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1A3" w:rsidRDefault="004221A3" w:rsidP="00566312">
      <w:pPr>
        <w:spacing w:before="68"/>
      </w:pPr>
      <w:r>
        <w:rPr>
          <w:noProof/>
          <w:lang w:eastAsia="ru-RU"/>
        </w:rPr>
        <w:drawing>
          <wp:inline distT="0" distB="0" distL="0" distR="0">
            <wp:extent cx="7068820" cy="970851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97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C4" w:rsidRPr="005F0BDC" w:rsidRDefault="005F0BDC" w:rsidP="00566312">
      <w:pPr>
        <w:pStyle w:val="Heading1"/>
        <w:numPr>
          <w:ilvl w:val="2"/>
          <w:numId w:val="199"/>
        </w:numPr>
        <w:tabs>
          <w:tab w:val="left" w:pos="142"/>
        </w:tabs>
        <w:spacing w:before="68"/>
        <w:ind w:left="0" w:firstLine="0"/>
        <w:jc w:val="left"/>
      </w:pPr>
      <w:r w:rsidRPr="005F0BDC">
        <w:lastRenderedPageBreak/>
        <w:t>ЦЕЛЕВОЙ</w:t>
      </w:r>
      <w:r w:rsidRPr="005F0BDC">
        <w:rPr>
          <w:spacing w:val="-5"/>
        </w:rPr>
        <w:t xml:space="preserve"> </w:t>
      </w:r>
      <w:r w:rsidRPr="005F0BDC">
        <w:t>РАЗДЕЛ</w:t>
      </w:r>
      <w:r w:rsidRPr="005F0BDC">
        <w:rPr>
          <w:spacing w:val="-2"/>
        </w:rPr>
        <w:t xml:space="preserve"> </w:t>
      </w:r>
      <w:r w:rsidRPr="005F0BDC">
        <w:t>ООП</w:t>
      </w:r>
      <w:r w:rsidRPr="005F0BDC">
        <w:rPr>
          <w:spacing w:val="-1"/>
        </w:rPr>
        <w:t xml:space="preserve"> </w:t>
      </w:r>
      <w:r w:rsidRPr="005F0BDC">
        <w:t>СОО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 w:rsidP="00566312">
      <w:pPr>
        <w:pStyle w:val="Heading1"/>
        <w:numPr>
          <w:ilvl w:val="1"/>
          <w:numId w:val="198"/>
        </w:numPr>
        <w:tabs>
          <w:tab w:val="left" w:pos="1871"/>
        </w:tabs>
        <w:ind w:hanging="493"/>
        <w:jc w:val="both"/>
      </w:pPr>
      <w:bookmarkStart w:id="0" w:name="_bookmark0"/>
      <w:bookmarkEnd w:id="0"/>
      <w:r w:rsidRPr="005F0BDC">
        <w:t>ПОЯСНИТЕЛЬНАЯ</w:t>
      </w:r>
      <w:r w:rsidRPr="005F0BDC">
        <w:rPr>
          <w:spacing w:val="-11"/>
        </w:rPr>
        <w:t xml:space="preserve"> </w:t>
      </w:r>
      <w:r w:rsidRPr="005F0BDC">
        <w:t>ЗАПИСКА</w:t>
      </w:r>
    </w:p>
    <w:p w:rsidR="00F02FC4" w:rsidRPr="005F0BDC" w:rsidRDefault="005F0BDC">
      <w:pPr>
        <w:pStyle w:val="a3"/>
        <w:spacing w:before="235" w:line="276" w:lineRule="auto"/>
        <w:ind w:right="558" w:firstLine="540"/>
      </w:pP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основным</w:t>
      </w:r>
      <w:r w:rsidRPr="005F0BDC">
        <w:rPr>
          <w:spacing w:val="1"/>
        </w:rPr>
        <w:t xml:space="preserve"> </w:t>
      </w:r>
      <w:r w:rsidRPr="005F0BDC">
        <w:t>документом,</w:t>
      </w:r>
      <w:r w:rsidRPr="005F0BDC">
        <w:rPr>
          <w:spacing w:val="1"/>
        </w:rPr>
        <w:t xml:space="preserve"> </w:t>
      </w:r>
      <w:r w:rsidRPr="005F0BDC">
        <w:t>определяющим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регламентирующим</w:t>
      </w:r>
      <w:r w:rsidRPr="005F0BDC">
        <w:rPr>
          <w:spacing w:val="1"/>
        </w:rPr>
        <w:t xml:space="preserve"> </w:t>
      </w:r>
      <w:r w:rsidRPr="005F0BDC">
        <w:t>образовательную</w:t>
      </w:r>
      <w:r w:rsidRPr="005F0BDC">
        <w:rPr>
          <w:spacing w:val="1"/>
        </w:rPr>
        <w:t xml:space="preserve"> </w:t>
      </w:r>
      <w:r w:rsidRPr="005F0BDC">
        <w:t>деятельность МБОУ «СОШ № 5 ст. Зеленчукской» в единстве</w:t>
      </w:r>
      <w:r w:rsidRPr="005F0BDC">
        <w:rPr>
          <w:spacing w:val="1"/>
        </w:rPr>
        <w:t xml:space="preserve"> </w:t>
      </w:r>
      <w:r w:rsidRPr="005F0BDC">
        <w:t>урочной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учете</w:t>
      </w:r>
      <w:r w:rsidRPr="005F0BDC">
        <w:rPr>
          <w:spacing w:val="1"/>
        </w:rPr>
        <w:t xml:space="preserve"> </w:t>
      </w:r>
      <w:r w:rsidRPr="005F0BDC">
        <w:t>установленного</w:t>
      </w:r>
      <w:r w:rsidRPr="005F0BDC">
        <w:rPr>
          <w:spacing w:val="1"/>
        </w:rPr>
        <w:t xml:space="preserve"> </w:t>
      </w:r>
      <w:hyperlink r:id="rId8">
        <w:r w:rsidRPr="005F0BDC">
          <w:t>ФГОС</w:t>
        </w:r>
        <w:r w:rsidRPr="005F0BDC">
          <w:rPr>
            <w:spacing w:val="1"/>
          </w:rPr>
          <w:t xml:space="preserve"> </w:t>
        </w:r>
        <w:r w:rsidRPr="005F0BDC">
          <w:t>СОО</w:t>
        </w:r>
      </w:hyperlink>
      <w:r w:rsidRPr="005F0BDC">
        <w:rPr>
          <w:spacing w:val="1"/>
        </w:rPr>
        <w:t xml:space="preserve"> </w:t>
      </w:r>
      <w:r w:rsidRPr="005F0BDC">
        <w:t>соотношения обязательной части программы и части, формируемой участниками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-1"/>
        </w:rPr>
        <w:t xml:space="preserve"> </w:t>
      </w:r>
      <w:r w:rsidRPr="005F0BDC">
        <w:t>отношений.</w:t>
      </w:r>
    </w:p>
    <w:p w:rsidR="00F02FC4" w:rsidRPr="005F0BDC" w:rsidRDefault="005F0BDC" w:rsidP="00566312">
      <w:pPr>
        <w:pStyle w:val="Heading1"/>
        <w:numPr>
          <w:ilvl w:val="2"/>
          <w:numId w:val="198"/>
        </w:numPr>
        <w:tabs>
          <w:tab w:val="left" w:pos="2080"/>
        </w:tabs>
        <w:spacing w:before="246" w:line="319" w:lineRule="exact"/>
        <w:ind w:hanging="702"/>
        <w:jc w:val="both"/>
      </w:pPr>
      <w:r w:rsidRPr="005F0BDC">
        <w:t>Целями</w:t>
      </w:r>
      <w:r w:rsidRPr="005F0BDC">
        <w:rPr>
          <w:spacing w:val="-4"/>
        </w:rPr>
        <w:t xml:space="preserve"> </w:t>
      </w:r>
      <w:r w:rsidRPr="005F0BDC">
        <w:t>реализации</w:t>
      </w:r>
      <w:r w:rsidRPr="005F0BDC">
        <w:rPr>
          <w:spacing w:val="-4"/>
        </w:rPr>
        <w:t xml:space="preserve"> </w:t>
      </w:r>
      <w:r w:rsidRPr="005F0BDC">
        <w:t>ООП</w:t>
      </w:r>
      <w:r w:rsidRPr="005F0BDC">
        <w:rPr>
          <w:spacing w:val="-4"/>
        </w:rPr>
        <w:t xml:space="preserve"> </w:t>
      </w:r>
      <w:r w:rsidRPr="005F0BDC">
        <w:t>СОО</w:t>
      </w:r>
      <w:r w:rsidRPr="005F0BDC">
        <w:rPr>
          <w:spacing w:val="-3"/>
        </w:rPr>
        <w:t xml:space="preserve"> </w:t>
      </w:r>
      <w:r w:rsidRPr="005F0BDC">
        <w:t>являются:</w:t>
      </w:r>
    </w:p>
    <w:p w:rsidR="00F02FC4" w:rsidRPr="005F0BDC" w:rsidRDefault="005F0BDC">
      <w:pPr>
        <w:pStyle w:val="a3"/>
        <w:spacing w:line="319" w:lineRule="exact"/>
      </w:pPr>
      <w:r w:rsidRPr="005F0BDC">
        <w:t>-</w:t>
      </w:r>
      <w:r w:rsidRPr="005F0BDC">
        <w:rPr>
          <w:spacing w:val="-2"/>
        </w:rPr>
        <w:t xml:space="preserve"> </w:t>
      </w:r>
      <w:r w:rsidRPr="005F0BDC">
        <w:t>формирование</w:t>
      </w:r>
      <w:r w:rsidRPr="005F0BDC">
        <w:rPr>
          <w:spacing w:val="-13"/>
        </w:rPr>
        <w:t xml:space="preserve"> </w:t>
      </w:r>
      <w:r w:rsidRPr="005F0BDC">
        <w:t>российской</w:t>
      </w:r>
      <w:r w:rsidRPr="005F0BDC">
        <w:rPr>
          <w:spacing w:val="-7"/>
        </w:rPr>
        <w:t xml:space="preserve"> </w:t>
      </w:r>
      <w:r w:rsidRPr="005F0BDC">
        <w:t>гражданской</w:t>
      </w:r>
      <w:r w:rsidRPr="005F0BDC">
        <w:rPr>
          <w:spacing w:val="-8"/>
        </w:rPr>
        <w:t xml:space="preserve"> </w:t>
      </w:r>
      <w:r w:rsidRPr="005F0BDC">
        <w:t>идентичности</w:t>
      </w:r>
      <w:r w:rsidRPr="005F0BDC">
        <w:rPr>
          <w:spacing w:val="-8"/>
        </w:rPr>
        <w:t xml:space="preserve"> </w:t>
      </w:r>
      <w:r w:rsidRPr="005F0BDC">
        <w:t>обучающихся;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spacing w:before="48"/>
        <w:ind w:right="573"/>
        <w:rPr>
          <w:sz w:val="28"/>
          <w:szCs w:val="28"/>
        </w:rPr>
      </w:pPr>
      <w:r w:rsidRPr="005F0BDC">
        <w:rPr>
          <w:sz w:val="28"/>
          <w:szCs w:val="28"/>
        </w:rPr>
        <w:t>воспитание и социализация обучающихся, их самоидентификация посредством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личностно и общественно значимой деятельности, социального и гражданского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становления;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spacing w:before="1" w:line="242" w:lineRule="auto"/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преемственность основных образовательных программ дошкольного, начального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spacing w:line="278" w:lineRule="auto"/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 общего образования,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отраженных в</w:t>
      </w:r>
      <w:r w:rsidRPr="005F0BDC">
        <w:rPr>
          <w:spacing w:val="1"/>
          <w:sz w:val="28"/>
          <w:szCs w:val="28"/>
        </w:rPr>
        <w:t xml:space="preserve"> </w:t>
      </w:r>
      <w:hyperlink r:id="rId9">
        <w:r w:rsidRPr="005F0BDC">
          <w:rPr>
            <w:sz w:val="28"/>
            <w:szCs w:val="28"/>
          </w:rPr>
          <w:t>ФГОС</w:t>
        </w:r>
        <w:r w:rsidRPr="005F0BDC">
          <w:rPr>
            <w:spacing w:val="-1"/>
            <w:sz w:val="28"/>
            <w:szCs w:val="28"/>
          </w:rPr>
          <w:t xml:space="preserve"> </w:t>
        </w:r>
        <w:r w:rsidRPr="005F0BDC">
          <w:rPr>
            <w:sz w:val="28"/>
            <w:szCs w:val="28"/>
          </w:rPr>
          <w:t>СОО</w:t>
        </w:r>
      </w:hyperlink>
      <w:r w:rsidRPr="005F0BDC">
        <w:rPr>
          <w:sz w:val="28"/>
          <w:szCs w:val="28"/>
        </w:rPr>
        <w:t>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ind w:right="569"/>
        <w:rPr>
          <w:sz w:val="28"/>
          <w:szCs w:val="28"/>
        </w:rPr>
      </w:pPr>
      <w:r w:rsidRPr="005F0BDC">
        <w:rPr>
          <w:sz w:val="28"/>
          <w:szCs w:val="28"/>
        </w:rPr>
        <w:t>формирование навыков самостоятельной учебной деятельности обучающихся 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 индивидуализации и профессиональной ориентации содержания 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ind w:right="565"/>
        <w:rPr>
          <w:sz w:val="28"/>
          <w:szCs w:val="28"/>
        </w:rPr>
      </w:pPr>
      <w:r w:rsidRPr="005F0BDC">
        <w:rPr>
          <w:sz w:val="28"/>
          <w:szCs w:val="28"/>
        </w:rPr>
        <w:t>подготовка обучающегося к жизни в обществе, самостоятельному жизненному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выбору,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продолжению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началу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ind w:right="555"/>
        <w:rPr>
          <w:sz w:val="28"/>
          <w:szCs w:val="28"/>
        </w:rPr>
      </w:pPr>
      <w:r w:rsidRPr="005F0BDC">
        <w:rPr>
          <w:sz w:val="28"/>
          <w:szCs w:val="28"/>
        </w:rPr>
        <w:t>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одаренных,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успешных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(или)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нуждающихся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особом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внимании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поддержке.</w:t>
      </w:r>
    </w:p>
    <w:p w:rsidR="00F02FC4" w:rsidRPr="005F0BDC" w:rsidRDefault="005F0BDC">
      <w:pPr>
        <w:pStyle w:val="a3"/>
        <w:spacing w:line="278" w:lineRule="auto"/>
        <w:ind w:right="556" w:firstLine="609"/>
      </w:pP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поставленных</w:t>
      </w:r>
      <w:r w:rsidRPr="005F0BDC">
        <w:rPr>
          <w:spacing w:val="1"/>
        </w:rPr>
        <w:t xml:space="preserve"> </w:t>
      </w:r>
      <w:r w:rsidRPr="005F0BDC">
        <w:t>целей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ФОП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-67"/>
        </w:rPr>
        <w:t xml:space="preserve"> </w:t>
      </w:r>
      <w:r w:rsidRPr="005F0BDC">
        <w:t>решение</w:t>
      </w:r>
      <w:r w:rsidRPr="005F0BDC">
        <w:rPr>
          <w:spacing w:val="-1"/>
        </w:rPr>
        <w:t xml:space="preserve"> </w:t>
      </w:r>
      <w:r w:rsidRPr="005F0BDC">
        <w:t>следующих</w:t>
      </w:r>
      <w:r w:rsidRPr="005F0BDC">
        <w:rPr>
          <w:spacing w:val="2"/>
        </w:rPr>
        <w:t xml:space="preserve"> </w:t>
      </w:r>
      <w:r w:rsidRPr="005F0BDC">
        <w:t>основных</w:t>
      </w:r>
      <w:r w:rsidRPr="005F0BDC">
        <w:rPr>
          <w:spacing w:val="2"/>
        </w:rPr>
        <w:t xml:space="preserve"> </w:t>
      </w:r>
      <w:r w:rsidRPr="005F0BDC">
        <w:t>задач: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формирование у обучающихся нравственных убеждений, эстетического вкуса 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здорового образа жизни, высокой культуры межличностного и межэтнического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Федерации, навыками умственного и физического труда, развитие склонностей,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способностей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социальному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самоопределению;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56"/>
        <w:rPr>
          <w:sz w:val="28"/>
          <w:szCs w:val="28"/>
        </w:rPr>
      </w:pP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установок,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личностными,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семейными, общественными, государственными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потребностями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возможностями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обучающегося,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индивидуальными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особенностями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footerReference w:type="default" r:id="rId10"/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24"/>
      </w:pPr>
      <w:r w:rsidRPr="005F0BDC">
        <w:lastRenderedPageBreak/>
        <w:t>развития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состояния</w:t>
      </w:r>
      <w:r w:rsidRPr="005F0BDC">
        <w:rPr>
          <w:spacing w:val="-4"/>
        </w:rPr>
        <w:t xml:space="preserve"> </w:t>
      </w:r>
      <w:r w:rsidRPr="005F0BDC">
        <w:t>здоровья;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before="54" w:line="242" w:lineRule="auto"/>
        <w:ind w:right="560"/>
        <w:rPr>
          <w:sz w:val="28"/>
          <w:szCs w:val="28"/>
        </w:rPr>
      </w:pP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преемственности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55"/>
        <w:rPr>
          <w:sz w:val="28"/>
          <w:szCs w:val="28"/>
        </w:rPr>
      </w:pPr>
      <w:r w:rsidRPr="005F0BDC">
        <w:rPr>
          <w:sz w:val="28"/>
          <w:szCs w:val="28"/>
        </w:rPr>
        <w:t>достижение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обучающимися, в том числе обучающимися с ограниченными возможностями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(далее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ОВЗ);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56"/>
        <w:rPr>
          <w:sz w:val="28"/>
          <w:szCs w:val="28"/>
        </w:rPr>
      </w:pP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доступности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выявление и развитие способностей обучающихся, в том числе проявивших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выдающиеся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клубов,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секций,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студий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полезной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line="271" w:lineRule="auto"/>
        <w:ind w:right="552"/>
        <w:rPr>
          <w:sz w:val="28"/>
          <w:szCs w:val="28"/>
        </w:rPr>
      </w:pPr>
      <w:r w:rsidRPr="005F0BDC">
        <w:rPr>
          <w:sz w:val="28"/>
          <w:szCs w:val="28"/>
        </w:rPr>
        <w:t>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соревнований,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технического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проектно-исследовательской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before="8"/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участие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(законных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педагогических работников в проектировании и развитии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71"/>
        <w:rPr>
          <w:sz w:val="28"/>
          <w:szCs w:val="28"/>
        </w:rPr>
      </w:pPr>
      <w:r w:rsidRPr="005F0BDC">
        <w:rPr>
          <w:sz w:val="28"/>
          <w:szCs w:val="28"/>
        </w:rPr>
        <w:t>включение обучающихся в процессы познания и преобразования 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 (населенного пункта, района, города) для приобретения опыта реального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управления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 действия;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57"/>
        <w:rPr>
          <w:sz w:val="28"/>
          <w:szCs w:val="28"/>
        </w:rPr>
      </w:pPr>
      <w:r w:rsidRPr="005F0BDC">
        <w:rPr>
          <w:sz w:val="28"/>
          <w:szCs w:val="28"/>
        </w:rPr>
        <w:t>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учебно-исследовательского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проектирования,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сотрудничество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базовыми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предприятиями,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центрами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line="242" w:lineRule="auto"/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создание условий для сохранения и укрепления физического, психологического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социального здоровья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безопасности.</w:t>
      </w:r>
    </w:p>
    <w:p w:rsidR="00F02FC4" w:rsidRPr="005F0BDC" w:rsidRDefault="005F0BDC" w:rsidP="00566312">
      <w:pPr>
        <w:pStyle w:val="Heading1"/>
        <w:numPr>
          <w:ilvl w:val="2"/>
          <w:numId w:val="198"/>
        </w:numPr>
        <w:tabs>
          <w:tab w:val="left" w:pos="2118"/>
        </w:tabs>
        <w:spacing w:before="235" w:line="278" w:lineRule="auto"/>
        <w:ind w:left="838" w:right="580" w:firstLine="540"/>
      </w:pPr>
      <w:r w:rsidRPr="005F0BDC">
        <w:t>Принципы</w:t>
      </w:r>
      <w:r w:rsidRPr="005F0BDC">
        <w:rPr>
          <w:spacing w:val="32"/>
        </w:rPr>
        <w:t xml:space="preserve"> </w:t>
      </w:r>
      <w:r w:rsidRPr="005F0BDC">
        <w:t>формирования</w:t>
      </w:r>
      <w:r w:rsidRPr="005F0BDC">
        <w:rPr>
          <w:spacing w:val="33"/>
        </w:rPr>
        <w:t xml:space="preserve"> </w:t>
      </w:r>
      <w:r w:rsidRPr="005F0BDC">
        <w:t>и</w:t>
      </w:r>
      <w:r w:rsidRPr="005F0BDC">
        <w:rPr>
          <w:spacing w:val="30"/>
        </w:rPr>
        <w:t xml:space="preserve"> </w:t>
      </w:r>
      <w:r w:rsidRPr="005F0BDC">
        <w:t>механизмы</w:t>
      </w:r>
      <w:r w:rsidRPr="005F0BDC">
        <w:rPr>
          <w:spacing w:val="34"/>
        </w:rPr>
        <w:t xml:space="preserve"> </w:t>
      </w:r>
      <w:r w:rsidRPr="005F0BDC">
        <w:t>реализации</w:t>
      </w:r>
      <w:r w:rsidRPr="005F0BDC">
        <w:rPr>
          <w:spacing w:val="33"/>
        </w:rPr>
        <w:t xml:space="preserve"> </w:t>
      </w:r>
      <w:r w:rsidRPr="005F0BDC">
        <w:t>ООП</w:t>
      </w:r>
      <w:r w:rsidRPr="005F0BDC">
        <w:rPr>
          <w:spacing w:val="34"/>
        </w:rPr>
        <w:t xml:space="preserve"> </w:t>
      </w:r>
      <w:r w:rsidRPr="005F0BDC">
        <w:t>СОО,</w:t>
      </w:r>
      <w:r w:rsidRPr="005F0BDC">
        <w:rPr>
          <w:spacing w:val="33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том</w:t>
      </w:r>
      <w:r w:rsidRPr="005F0BDC">
        <w:rPr>
          <w:spacing w:val="-5"/>
        </w:rPr>
        <w:t xml:space="preserve"> </w:t>
      </w:r>
      <w:r w:rsidRPr="005F0BDC">
        <w:t>числе</w:t>
      </w:r>
      <w:r w:rsidRPr="005F0BDC">
        <w:rPr>
          <w:spacing w:val="-5"/>
        </w:rPr>
        <w:t xml:space="preserve"> </w:t>
      </w:r>
      <w:r w:rsidRPr="005F0BDC">
        <w:t>посредством</w:t>
      </w:r>
      <w:r w:rsidRPr="005F0BDC">
        <w:rPr>
          <w:spacing w:val="-4"/>
        </w:rPr>
        <w:t xml:space="preserve"> </w:t>
      </w:r>
      <w:r w:rsidRPr="005F0BDC">
        <w:t>реализации</w:t>
      </w:r>
      <w:r w:rsidRPr="005F0BDC">
        <w:rPr>
          <w:spacing w:val="-8"/>
        </w:rPr>
        <w:t xml:space="preserve"> </w:t>
      </w:r>
      <w:r w:rsidRPr="005F0BDC">
        <w:t>индивидуальных</w:t>
      </w:r>
      <w:r w:rsidRPr="005F0BDC">
        <w:rPr>
          <w:spacing w:val="-3"/>
        </w:rPr>
        <w:t xml:space="preserve"> </w:t>
      </w:r>
      <w:r w:rsidRPr="005F0BDC">
        <w:t>учебных</w:t>
      </w:r>
      <w:r w:rsidRPr="005F0BDC">
        <w:rPr>
          <w:spacing w:val="-4"/>
        </w:rPr>
        <w:t xml:space="preserve"> </w:t>
      </w:r>
      <w:r w:rsidRPr="005F0BDC">
        <w:t>планов</w:t>
      </w:r>
      <w:r w:rsidRPr="005F0BDC">
        <w:rPr>
          <w:spacing w:val="-8"/>
        </w:rPr>
        <w:t xml:space="preserve"> </w:t>
      </w:r>
      <w:r w:rsidRPr="005F0BDC">
        <w:t>(ИУП)</w:t>
      </w:r>
    </w:p>
    <w:p w:rsidR="00F02FC4" w:rsidRPr="005F0BDC" w:rsidRDefault="005F0BDC">
      <w:pPr>
        <w:pStyle w:val="a3"/>
        <w:spacing w:before="230"/>
        <w:ind w:left="1378"/>
      </w:pPr>
      <w:r w:rsidRPr="005F0BDC">
        <w:t>ООП</w:t>
      </w:r>
      <w:r w:rsidRPr="005F0BDC">
        <w:rPr>
          <w:spacing w:val="-7"/>
        </w:rPr>
        <w:t xml:space="preserve"> </w:t>
      </w:r>
      <w:r w:rsidRPr="005F0BDC">
        <w:t>СОО</w:t>
      </w:r>
      <w:r w:rsidRPr="005F0BDC">
        <w:rPr>
          <w:spacing w:val="-2"/>
        </w:rPr>
        <w:t xml:space="preserve"> </w:t>
      </w:r>
      <w:r w:rsidRPr="005F0BDC">
        <w:t>учитывает</w:t>
      </w:r>
      <w:r w:rsidRPr="005F0BDC">
        <w:rPr>
          <w:spacing w:val="-6"/>
        </w:rPr>
        <w:t xml:space="preserve"> </w:t>
      </w:r>
      <w:r w:rsidRPr="005F0BDC">
        <w:t>следующие</w:t>
      </w:r>
      <w:r w:rsidRPr="005F0BDC">
        <w:rPr>
          <w:spacing w:val="-3"/>
        </w:rPr>
        <w:t xml:space="preserve"> </w:t>
      </w:r>
      <w:r w:rsidRPr="005F0BDC">
        <w:t>принципы: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before="49"/>
        <w:ind w:right="556"/>
        <w:rPr>
          <w:sz w:val="28"/>
          <w:szCs w:val="28"/>
        </w:rPr>
      </w:pPr>
      <w:r w:rsidRPr="005F0BDC">
        <w:rPr>
          <w:sz w:val="28"/>
          <w:szCs w:val="28"/>
        </w:rPr>
        <w:t>принцип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учета</w:t>
      </w:r>
      <w:r w:rsidRPr="005F0BDC">
        <w:rPr>
          <w:spacing w:val="1"/>
          <w:sz w:val="28"/>
          <w:szCs w:val="28"/>
        </w:rPr>
        <w:t xml:space="preserve"> </w:t>
      </w:r>
      <w:hyperlink r:id="rId11">
        <w:r w:rsidRPr="005F0BDC">
          <w:rPr>
            <w:sz w:val="28"/>
            <w:szCs w:val="28"/>
          </w:rPr>
          <w:t>ФГОС</w:t>
        </w:r>
        <w:r w:rsidRPr="005F0BDC">
          <w:rPr>
            <w:spacing w:val="1"/>
            <w:sz w:val="28"/>
            <w:szCs w:val="28"/>
          </w:rPr>
          <w:t xml:space="preserve"> </w:t>
        </w:r>
        <w:r w:rsidRPr="005F0BDC">
          <w:rPr>
            <w:sz w:val="28"/>
            <w:szCs w:val="28"/>
          </w:rPr>
          <w:t>СОО</w:t>
        </w:r>
      </w:hyperlink>
      <w:r w:rsidRPr="005F0BDC">
        <w:rPr>
          <w:sz w:val="28"/>
          <w:szCs w:val="28"/>
        </w:rPr>
        <w:t>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базируется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предъявляемых </w:t>
      </w:r>
      <w:hyperlink r:id="rId12">
        <w:r w:rsidRPr="005F0BDC">
          <w:rPr>
            <w:sz w:val="28"/>
            <w:szCs w:val="28"/>
          </w:rPr>
          <w:t xml:space="preserve">ФГОС СОО </w:t>
        </w:r>
      </w:hyperlink>
      <w:r w:rsidRPr="005F0BDC">
        <w:rPr>
          <w:sz w:val="28"/>
          <w:szCs w:val="28"/>
        </w:rPr>
        <w:t>к целям, содержанию, планируемым результатам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условиям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5F0BDC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before="2"/>
        <w:ind w:hanging="287"/>
        <w:rPr>
          <w:sz w:val="28"/>
          <w:szCs w:val="28"/>
        </w:rPr>
      </w:pPr>
      <w:r w:rsidRPr="005F0BDC">
        <w:rPr>
          <w:sz w:val="28"/>
          <w:szCs w:val="28"/>
        </w:rPr>
        <w:t>принцип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учета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обучения: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условий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функционирования</w:t>
      </w:r>
      <w:r w:rsidRPr="005F0BDC">
        <w:rPr>
          <w:spacing w:val="51"/>
          <w:sz w:val="28"/>
          <w:szCs w:val="28"/>
        </w:rPr>
        <w:t xml:space="preserve"> </w:t>
      </w:r>
    </w:p>
    <w:p w:rsidR="00F02FC4" w:rsidRPr="005F0BDC" w:rsidRDefault="005F0BDC">
      <w:pPr>
        <w:pStyle w:val="a3"/>
        <w:ind w:left="1124" w:right="558"/>
      </w:pPr>
      <w:r w:rsidRPr="005F0BDC">
        <w:t>ФОП СОО характеризует право</w:t>
      </w:r>
      <w:r w:rsidRPr="005F0BDC">
        <w:rPr>
          <w:spacing w:val="-67"/>
        </w:rPr>
        <w:t xml:space="preserve"> </w:t>
      </w:r>
      <w:r w:rsidRPr="005F0BDC">
        <w:t>получения образования на родном языке из числа языков народов Российской</w:t>
      </w:r>
      <w:r w:rsidRPr="005F0BDC">
        <w:rPr>
          <w:spacing w:val="1"/>
        </w:rPr>
        <w:t xml:space="preserve"> </w:t>
      </w:r>
      <w:r w:rsidRPr="005F0BDC">
        <w:t>Федерации и отражает механизмы</w:t>
      </w:r>
      <w:r w:rsidRPr="005F0BDC">
        <w:rPr>
          <w:spacing w:val="1"/>
        </w:rPr>
        <w:t xml:space="preserve"> </w:t>
      </w:r>
      <w:r w:rsidRPr="005F0BDC">
        <w:t>реализации данного принципа</w:t>
      </w:r>
      <w:r w:rsidRPr="005F0BDC">
        <w:rPr>
          <w:spacing w:val="1"/>
        </w:rPr>
        <w:t xml:space="preserve"> </w:t>
      </w:r>
      <w:r w:rsidRPr="005F0BDC">
        <w:t>в учебных</w:t>
      </w:r>
      <w:r w:rsidRPr="005F0BDC">
        <w:rPr>
          <w:spacing w:val="1"/>
        </w:rPr>
        <w:t xml:space="preserve"> </w:t>
      </w:r>
      <w:r w:rsidRPr="005F0BDC">
        <w:t>планах,</w:t>
      </w:r>
      <w:r w:rsidRPr="005F0BDC">
        <w:rPr>
          <w:spacing w:val="-2"/>
        </w:rPr>
        <w:t xml:space="preserve"> </w:t>
      </w:r>
      <w:r w:rsidRPr="005F0BDC">
        <w:t>планах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before="2"/>
        <w:ind w:hanging="287"/>
        <w:rPr>
          <w:sz w:val="28"/>
          <w:szCs w:val="28"/>
        </w:rPr>
      </w:pPr>
      <w:r w:rsidRPr="005F0BDC">
        <w:rPr>
          <w:sz w:val="28"/>
          <w:szCs w:val="28"/>
        </w:rPr>
        <w:t>принцип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учета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ведущей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обучающегося: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ФОП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обеспечивает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124" w:right="554"/>
      </w:pPr>
      <w:r w:rsidRPr="005F0BDC">
        <w:lastRenderedPageBreak/>
        <w:t>конструирование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1"/>
        </w:rPr>
        <w:t xml:space="preserve"> </w:t>
      </w:r>
      <w:r w:rsidRPr="005F0BDC">
        <w:t>механизмы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компонентов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-67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(мотив,</w:t>
      </w:r>
      <w:r w:rsidRPr="005F0BDC">
        <w:rPr>
          <w:spacing w:val="1"/>
        </w:rPr>
        <w:t xml:space="preserve"> </w:t>
      </w:r>
      <w:r w:rsidRPr="005F0BDC">
        <w:t>цель,</w:t>
      </w:r>
      <w:r w:rsidRPr="005F0BDC">
        <w:rPr>
          <w:spacing w:val="1"/>
        </w:rPr>
        <w:t xml:space="preserve"> </w:t>
      </w:r>
      <w:r w:rsidRPr="005F0BDC">
        <w:t>учебная</w:t>
      </w:r>
      <w:r w:rsidRPr="005F0BDC">
        <w:rPr>
          <w:spacing w:val="1"/>
        </w:rPr>
        <w:t xml:space="preserve"> </w:t>
      </w:r>
      <w:r w:rsidRPr="005F0BDC">
        <w:t>задача,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операции,</w:t>
      </w:r>
      <w:r w:rsidRPr="005F0BDC">
        <w:rPr>
          <w:spacing w:val="1"/>
        </w:rPr>
        <w:t xml:space="preserve"> </w:t>
      </w:r>
      <w:r w:rsidRPr="005F0BDC">
        <w:t>контроль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самоконтроль);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before="4"/>
        <w:ind w:right="553"/>
        <w:rPr>
          <w:sz w:val="28"/>
          <w:szCs w:val="28"/>
        </w:rPr>
      </w:pPr>
      <w:r w:rsidRPr="005F0BDC">
        <w:rPr>
          <w:sz w:val="28"/>
          <w:szCs w:val="28"/>
        </w:rPr>
        <w:t>принцип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предусматривает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возможность и механизмы разработки индивидуальных программ и 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(законных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before="2"/>
        <w:ind w:right="558"/>
        <w:rPr>
          <w:sz w:val="28"/>
          <w:szCs w:val="28"/>
        </w:rPr>
      </w:pPr>
      <w:r w:rsidRPr="005F0BDC">
        <w:rPr>
          <w:sz w:val="28"/>
          <w:szCs w:val="28"/>
        </w:rPr>
        <w:t>системно-деятельностный подход, предполагающий ориентацию на 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учебно-познавательной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 на основе освоения универсальных учебных действий, познания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освоения мира личности, формирование его готовности к саморазвитию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непрерывному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образованию;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55"/>
        <w:rPr>
          <w:sz w:val="28"/>
          <w:szCs w:val="28"/>
        </w:rPr>
      </w:pPr>
      <w:r w:rsidRPr="005F0BDC">
        <w:rPr>
          <w:sz w:val="28"/>
          <w:szCs w:val="28"/>
        </w:rPr>
        <w:t>принцип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возрастных,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образовательно-воспитательных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путей их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spacing w:line="242" w:lineRule="auto"/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принцип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фундаментального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специфики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57"/>
        <w:rPr>
          <w:sz w:val="28"/>
          <w:szCs w:val="28"/>
        </w:rPr>
      </w:pPr>
      <w:r w:rsidRPr="005F0BDC">
        <w:rPr>
          <w:sz w:val="28"/>
          <w:szCs w:val="28"/>
        </w:rPr>
        <w:t>принцип интеграции обучения и воспитания: ФОП СОО предусматривает связь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внеурочной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предполагающий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программы;</w:t>
      </w:r>
    </w:p>
    <w:p w:rsidR="00F02FC4" w:rsidRPr="005F0BDC" w:rsidRDefault="005F0BDC" w:rsidP="00566312">
      <w:pPr>
        <w:pStyle w:val="a4"/>
        <w:numPr>
          <w:ilvl w:val="1"/>
          <w:numId w:val="197"/>
        </w:numPr>
        <w:tabs>
          <w:tab w:val="left" w:pos="1125"/>
        </w:tabs>
        <w:ind w:right="552"/>
        <w:rPr>
          <w:sz w:val="28"/>
          <w:szCs w:val="28"/>
        </w:rPr>
      </w:pPr>
      <w:r w:rsidRPr="005F0BDC">
        <w:rPr>
          <w:sz w:val="28"/>
          <w:szCs w:val="28"/>
        </w:rPr>
        <w:t>принцип здоровьесбережения: при организации образовательной 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допускается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могут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нанести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(или)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психическому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приоритет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здоровьесберегающих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 нагрузки, организация учебных и внеурочных мероприятий должны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требованиям,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предусмотренным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санитарными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нормами</w:t>
      </w:r>
      <w:r w:rsidRPr="005F0BDC">
        <w:rPr>
          <w:spacing w:val="1"/>
          <w:sz w:val="28"/>
          <w:szCs w:val="28"/>
        </w:rPr>
        <w:t xml:space="preserve"> </w:t>
      </w:r>
      <w:hyperlink r:id="rId13">
        <w:r w:rsidRPr="005F0BDC">
          <w:rPr>
            <w:sz w:val="28"/>
            <w:szCs w:val="28"/>
          </w:rPr>
          <w:t>СанПиН</w:t>
        </w:r>
        <w:r w:rsidRPr="005F0BDC">
          <w:rPr>
            <w:spacing w:val="1"/>
            <w:sz w:val="28"/>
            <w:szCs w:val="28"/>
          </w:rPr>
          <w:t xml:space="preserve"> </w:t>
        </w:r>
        <w:r w:rsidRPr="005F0BDC">
          <w:rPr>
            <w:sz w:val="28"/>
            <w:szCs w:val="28"/>
          </w:rPr>
          <w:t>1.2.3685-21</w:t>
        </w:r>
      </w:hyperlink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"Гигиенические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нормативы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обеспечению безопасности и (или) безвредности для человека факторов среды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обитания",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постановлением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Главного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санитарного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врача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28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января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2021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N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(зарегистрировано Министерством юстиции Российской Федерации 29 января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2021 г., регистрационный N 62296), действующими до 1 марта 2027 г. (далее 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Гигиенические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нормативы),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санитарными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правилами</w:t>
      </w:r>
      <w:r w:rsidRPr="005F0BDC">
        <w:rPr>
          <w:spacing w:val="1"/>
          <w:sz w:val="28"/>
          <w:szCs w:val="28"/>
        </w:rPr>
        <w:t xml:space="preserve"> </w:t>
      </w:r>
      <w:hyperlink r:id="rId14">
        <w:r w:rsidRPr="005F0BDC">
          <w:rPr>
            <w:sz w:val="28"/>
            <w:szCs w:val="28"/>
          </w:rPr>
          <w:t>СП</w:t>
        </w:r>
        <w:r w:rsidRPr="005F0BDC">
          <w:rPr>
            <w:spacing w:val="1"/>
            <w:sz w:val="28"/>
            <w:szCs w:val="28"/>
          </w:rPr>
          <w:t xml:space="preserve"> </w:t>
        </w:r>
        <w:r w:rsidRPr="005F0BDC">
          <w:rPr>
            <w:sz w:val="28"/>
            <w:szCs w:val="28"/>
          </w:rPr>
          <w:t>2.4.3648-20</w:t>
        </w:r>
      </w:hyperlink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"Санитарно-эпидемиологические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обучения,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отдыха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оздоровления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детей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молодежи",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утвержденными</w:t>
      </w:r>
    </w:p>
    <w:p w:rsidR="00F02FC4" w:rsidRPr="005F0BDC" w:rsidRDefault="005F0BDC">
      <w:pPr>
        <w:pStyle w:val="a3"/>
        <w:spacing w:before="71" w:line="276" w:lineRule="auto"/>
        <w:ind w:left="1124" w:right="555"/>
      </w:pPr>
      <w:r w:rsidRPr="005F0BDC">
        <w:t>постановлением</w:t>
      </w:r>
      <w:r w:rsidRPr="005F0BDC">
        <w:rPr>
          <w:spacing w:val="1"/>
        </w:rPr>
        <w:t xml:space="preserve"> </w:t>
      </w:r>
      <w:r w:rsidRPr="005F0BDC">
        <w:t>Главного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санитарного</w:t>
      </w:r>
      <w:r w:rsidRPr="005F0BDC">
        <w:rPr>
          <w:spacing w:val="1"/>
        </w:rPr>
        <w:t xml:space="preserve"> </w:t>
      </w:r>
      <w:r w:rsidRPr="005F0BDC">
        <w:t>врача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28</w:t>
      </w:r>
      <w:r w:rsidRPr="005F0BDC">
        <w:rPr>
          <w:spacing w:val="1"/>
        </w:rPr>
        <w:t xml:space="preserve"> </w:t>
      </w:r>
      <w:r w:rsidRPr="005F0BDC">
        <w:t>сентября</w:t>
      </w:r>
      <w:r w:rsidRPr="005F0BDC">
        <w:rPr>
          <w:spacing w:val="1"/>
        </w:rPr>
        <w:t xml:space="preserve"> </w:t>
      </w:r>
      <w:r w:rsidRPr="005F0BDC">
        <w:t>2020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28</w:t>
      </w:r>
      <w:r w:rsidRPr="005F0BDC">
        <w:rPr>
          <w:spacing w:val="1"/>
        </w:rPr>
        <w:t xml:space="preserve"> </w:t>
      </w:r>
      <w:r w:rsidRPr="005F0BDC">
        <w:t>(зарегистрировано</w:t>
      </w:r>
      <w:r w:rsidRPr="005F0BDC">
        <w:rPr>
          <w:spacing w:val="1"/>
        </w:rPr>
        <w:t xml:space="preserve"> </w:t>
      </w:r>
      <w:r w:rsidRPr="005F0BDC">
        <w:t>Министерством</w:t>
      </w:r>
      <w:r w:rsidRPr="005F0BDC">
        <w:rPr>
          <w:spacing w:val="1"/>
        </w:rPr>
        <w:t xml:space="preserve"> </w:t>
      </w:r>
      <w:r w:rsidRPr="005F0BDC">
        <w:t>юстиции Российской Федерации 18 декабря 2020 г., регистрационный N 61573),</w:t>
      </w:r>
      <w:r w:rsidRPr="005F0BDC">
        <w:rPr>
          <w:spacing w:val="-67"/>
        </w:rPr>
        <w:t xml:space="preserve"> </w:t>
      </w:r>
      <w:r w:rsidRPr="005F0BDC">
        <w:t>действующими</w:t>
      </w:r>
      <w:r w:rsidRPr="005F0BDC">
        <w:rPr>
          <w:spacing w:val="1"/>
        </w:rPr>
        <w:t xml:space="preserve"> </w:t>
      </w:r>
      <w:r w:rsidRPr="005F0BDC">
        <w:t>до 1</w:t>
      </w:r>
      <w:r w:rsidRPr="005F0BDC">
        <w:rPr>
          <w:spacing w:val="1"/>
        </w:rPr>
        <w:t xml:space="preserve"> </w:t>
      </w:r>
      <w:r w:rsidRPr="005F0BDC">
        <w:t>января 2027</w:t>
      </w:r>
      <w:r w:rsidRPr="005F0BDC">
        <w:rPr>
          <w:spacing w:val="1"/>
        </w:rPr>
        <w:t xml:space="preserve"> </w:t>
      </w:r>
      <w:r w:rsidRPr="005F0BDC">
        <w:t>г. (далее -</w:t>
      </w:r>
      <w:r w:rsidRPr="005F0BDC">
        <w:rPr>
          <w:spacing w:val="1"/>
        </w:rPr>
        <w:t xml:space="preserve"> </w:t>
      </w:r>
      <w:r w:rsidRPr="005F0BDC">
        <w:t>Санитарно-эпидемиологические</w:t>
      </w:r>
      <w:r w:rsidRPr="005F0BDC">
        <w:rPr>
          <w:spacing w:val="1"/>
        </w:rPr>
        <w:t xml:space="preserve"> </w:t>
      </w:r>
      <w:r w:rsidRPr="005F0BDC">
        <w:t>требования).</w:t>
      </w:r>
    </w:p>
    <w:p w:rsidR="00F02FC4" w:rsidRPr="005F0BDC" w:rsidRDefault="005F0BDC" w:rsidP="005F0BDC">
      <w:pPr>
        <w:pStyle w:val="a3"/>
        <w:spacing w:before="2" w:line="276" w:lineRule="auto"/>
        <w:ind w:left="851" w:right="550" w:firstLine="283"/>
      </w:pP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учитывает</w:t>
      </w:r>
      <w:r w:rsidRPr="005F0BDC">
        <w:rPr>
          <w:spacing w:val="1"/>
        </w:rPr>
        <w:t xml:space="preserve"> </w:t>
      </w:r>
      <w:r w:rsidRPr="005F0BDC">
        <w:t>возрастные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психологические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lastRenderedPageBreak/>
        <w:t>обучающихся. Общий объем аудиторной работы обучающихся за два учебных</w:t>
      </w:r>
      <w:r w:rsidRPr="005F0BDC">
        <w:rPr>
          <w:spacing w:val="1"/>
        </w:rPr>
        <w:t xml:space="preserve"> </w:t>
      </w:r>
      <w:r w:rsidRPr="005F0BDC">
        <w:t>года не может составлять менее</w:t>
      </w:r>
      <w:r w:rsidRPr="005F0BDC">
        <w:rPr>
          <w:spacing w:val="1"/>
        </w:rPr>
        <w:t xml:space="preserve"> </w:t>
      </w:r>
      <w:r w:rsidRPr="005F0BDC">
        <w:t>2170 часов и более 2516 часов академических</w:t>
      </w:r>
      <w:r w:rsidRPr="005F0BDC">
        <w:rPr>
          <w:spacing w:val="1"/>
        </w:rPr>
        <w:t xml:space="preserve"> </w:t>
      </w:r>
      <w:r w:rsidRPr="005F0BDC">
        <w:t>часов в соответствии с требованиями к организации образовательного процесса к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нагрузке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5-дневной</w:t>
      </w:r>
      <w:r w:rsidRPr="005F0BDC">
        <w:rPr>
          <w:spacing w:val="1"/>
        </w:rPr>
        <w:t xml:space="preserve"> </w:t>
      </w:r>
      <w:r w:rsidRPr="005F0BDC">
        <w:t>(или</w:t>
      </w:r>
      <w:r w:rsidRPr="005F0BDC">
        <w:rPr>
          <w:spacing w:val="1"/>
        </w:rPr>
        <w:t xml:space="preserve"> </w:t>
      </w:r>
      <w:r w:rsidRPr="005F0BDC">
        <w:t>6-дневной)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неделе,</w:t>
      </w:r>
      <w:r w:rsidRPr="005F0BDC">
        <w:rPr>
          <w:spacing w:val="1"/>
        </w:rPr>
        <w:t xml:space="preserve"> </w:t>
      </w:r>
      <w:r w:rsidRPr="005F0BDC">
        <w:t>предусмотренными</w:t>
      </w:r>
      <w:r w:rsidRPr="005F0BDC">
        <w:rPr>
          <w:spacing w:val="1"/>
        </w:rPr>
        <w:t xml:space="preserve"> </w:t>
      </w:r>
      <w:r w:rsidRPr="005F0BDC">
        <w:t>Гигиеническими</w:t>
      </w:r>
      <w:r w:rsidRPr="005F0BDC">
        <w:rPr>
          <w:spacing w:val="1"/>
        </w:rPr>
        <w:t xml:space="preserve"> </w:t>
      </w:r>
      <w:hyperlink r:id="rId15">
        <w:r w:rsidRPr="005F0BDC">
          <w:t>нормативами</w:t>
        </w:r>
      </w:hyperlink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Санитарно-</w:t>
      </w:r>
      <w:r w:rsidRPr="005F0BDC">
        <w:rPr>
          <w:spacing w:val="1"/>
        </w:rPr>
        <w:t xml:space="preserve"> </w:t>
      </w:r>
      <w:r w:rsidRPr="005F0BDC">
        <w:t>эпидемиологическими</w:t>
      </w:r>
      <w:r w:rsidRPr="005F0BDC">
        <w:rPr>
          <w:spacing w:val="40"/>
        </w:rPr>
        <w:t xml:space="preserve"> </w:t>
      </w:r>
      <w:hyperlink r:id="rId16">
        <w:r w:rsidRPr="005F0BDC">
          <w:t>требованиями</w:t>
        </w:r>
      </w:hyperlink>
      <w:r w:rsidRPr="005F0BDC">
        <w:rPr>
          <w:spacing w:val="35"/>
        </w:rPr>
        <w:t xml:space="preserve"> </w:t>
      </w:r>
      <w:hyperlink r:id="rId17">
        <w:r w:rsidRPr="005F0BDC">
          <w:t>(часть</w:t>
        </w:r>
        <w:r w:rsidRPr="005F0BDC">
          <w:rPr>
            <w:spacing w:val="33"/>
          </w:rPr>
          <w:t xml:space="preserve"> </w:t>
        </w:r>
        <w:r w:rsidRPr="005F0BDC">
          <w:t>1</w:t>
        </w:r>
        <w:r w:rsidRPr="005F0BDC">
          <w:rPr>
            <w:spacing w:val="31"/>
          </w:rPr>
          <w:t xml:space="preserve"> </w:t>
        </w:r>
        <w:r w:rsidRPr="005F0BDC">
          <w:t>статьи</w:t>
        </w:r>
        <w:r w:rsidRPr="005F0BDC">
          <w:rPr>
            <w:spacing w:val="31"/>
          </w:rPr>
          <w:t xml:space="preserve"> </w:t>
        </w:r>
        <w:r w:rsidRPr="005F0BDC">
          <w:t>34</w:t>
        </w:r>
      </w:hyperlink>
      <w:r w:rsidRPr="005F0BDC">
        <w:rPr>
          <w:spacing w:val="34"/>
        </w:rPr>
        <w:t xml:space="preserve"> </w:t>
      </w:r>
      <w:r w:rsidRPr="005F0BDC">
        <w:t>Федерального</w:t>
      </w:r>
      <w:r w:rsidRPr="005F0BDC">
        <w:rPr>
          <w:spacing w:val="33"/>
        </w:rPr>
        <w:t xml:space="preserve"> </w:t>
      </w:r>
      <w:r w:rsidRPr="005F0BDC">
        <w:t>закона</w:t>
      </w:r>
      <w:r w:rsidRPr="005F0BDC">
        <w:rPr>
          <w:spacing w:val="33"/>
        </w:rPr>
        <w:t xml:space="preserve"> </w:t>
      </w:r>
      <w:r w:rsidRPr="005F0BDC">
        <w:t>от</w:t>
      </w:r>
    </w:p>
    <w:p w:rsidR="00F02FC4" w:rsidRPr="005F0BDC" w:rsidRDefault="005F0BDC">
      <w:pPr>
        <w:pStyle w:val="a3"/>
        <w:spacing w:before="1" w:line="276" w:lineRule="auto"/>
        <w:ind w:right="559"/>
      </w:pPr>
      <w:r w:rsidRPr="005F0BDC">
        <w:t>29</w:t>
      </w:r>
      <w:r w:rsidRPr="005F0BDC">
        <w:rPr>
          <w:spacing w:val="1"/>
        </w:rPr>
        <w:t xml:space="preserve"> </w:t>
      </w:r>
      <w:r w:rsidRPr="005F0BDC">
        <w:t>декабря</w:t>
      </w:r>
      <w:r w:rsidRPr="005F0BDC">
        <w:rPr>
          <w:spacing w:val="1"/>
        </w:rPr>
        <w:t xml:space="preserve"> </w:t>
      </w:r>
      <w:r w:rsidRPr="005F0BDC">
        <w:t>2012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273-ФЗ</w:t>
      </w:r>
      <w:r w:rsidRPr="005F0BDC">
        <w:rPr>
          <w:spacing w:val="1"/>
        </w:rPr>
        <w:t xml:space="preserve"> </w:t>
      </w:r>
      <w:r w:rsidRPr="005F0BDC">
        <w:t>"Об</w:t>
      </w:r>
      <w:r w:rsidRPr="005F0BDC">
        <w:rPr>
          <w:spacing w:val="1"/>
        </w:rPr>
        <w:t xml:space="preserve"> </w:t>
      </w:r>
      <w:r w:rsidRPr="005F0BDC">
        <w:t>образовании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71"/>
        </w:rPr>
        <w:t xml:space="preserve"> </w:t>
      </w:r>
      <w:r w:rsidRPr="005F0BDC">
        <w:t>Федерации"</w:t>
      </w:r>
      <w:r w:rsidRPr="005F0BDC">
        <w:rPr>
          <w:spacing w:val="1"/>
        </w:rPr>
        <w:t xml:space="preserve"> </w:t>
      </w:r>
      <w:r w:rsidRPr="005F0BDC">
        <w:t>(Собрание законодательства Российской Федерации, 2012, N 53, ст. 7598; 2022, N</w:t>
      </w:r>
      <w:r w:rsidRPr="005F0BDC">
        <w:rPr>
          <w:spacing w:val="1"/>
        </w:rPr>
        <w:t xml:space="preserve"> </w:t>
      </w:r>
      <w:r w:rsidRPr="005F0BDC">
        <w:t>1,</w:t>
      </w:r>
      <w:r w:rsidRPr="005F0BDC">
        <w:rPr>
          <w:spacing w:val="-1"/>
        </w:rPr>
        <w:t xml:space="preserve"> </w:t>
      </w:r>
      <w:r w:rsidRPr="005F0BDC">
        <w:t>ст.</w:t>
      </w:r>
      <w:r w:rsidRPr="005F0BDC">
        <w:rPr>
          <w:spacing w:val="-4"/>
        </w:rPr>
        <w:t xml:space="preserve"> </w:t>
      </w:r>
      <w:r w:rsidRPr="005F0BDC">
        <w:t>3679).</w:t>
      </w:r>
    </w:p>
    <w:p w:rsidR="00F02FC4" w:rsidRPr="005F0BDC" w:rsidRDefault="005F0BDC">
      <w:pPr>
        <w:pStyle w:val="a3"/>
        <w:spacing w:line="276" w:lineRule="auto"/>
        <w:ind w:right="552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удовлетворения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потребностей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интересов</w:t>
      </w:r>
      <w:r w:rsidRPr="005F0BDC">
        <w:rPr>
          <w:spacing w:val="1"/>
        </w:rPr>
        <w:t xml:space="preserve"> </w:t>
      </w:r>
      <w:r w:rsidRPr="005F0BDC">
        <w:t>обучающихся в МБОУ «СОШ № 5 ст. Зеленчукской»могут</w:t>
      </w:r>
      <w:r w:rsidRPr="005F0BDC">
        <w:rPr>
          <w:spacing w:val="1"/>
        </w:rPr>
        <w:t xml:space="preserve"> </w:t>
      </w:r>
      <w:r w:rsidRPr="005F0BDC">
        <w:t>разрабатываться индивидуальные учебные планы, в том числе для ускоренного</w:t>
      </w:r>
      <w:r w:rsidRPr="005F0BDC">
        <w:rPr>
          <w:spacing w:val="1"/>
        </w:rPr>
        <w:t xml:space="preserve"> </w:t>
      </w:r>
      <w:r w:rsidRPr="005F0BDC">
        <w:t>обучения, в пределах осваиваемой</w:t>
      </w:r>
      <w:r w:rsidRPr="005F0BDC">
        <w:rPr>
          <w:spacing w:val="1"/>
        </w:rPr>
        <w:t xml:space="preserve"> </w:t>
      </w:r>
      <w:r w:rsidRPr="005F0BDC">
        <w:t>программы среднего общего образования в</w:t>
      </w:r>
      <w:r w:rsidRPr="005F0BDC">
        <w:rPr>
          <w:spacing w:val="1"/>
        </w:rPr>
        <w:t xml:space="preserve"> </w:t>
      </w:r>
      <w:r w:rsidRPr="005F0BDC">
        <w:t>порядке,</w:t>
      </w:r>
      <w:r w:rsidRPr="005F0BDC">
        <w:rPr>
          <w:spacing w:val="1"/>
        </w:rPr>
        <w:t xml:space="preserve"> </w:t>
      </w:r>
      <w:r w:rsidRPr="005F0BDC">
        <w:t>установленном</w:t>
      </w:r>
      <w:r w:rsidRPr="005F0BDC">
        <w:rPr>
          <w:spacing w:val="1"/>
        </w:rPr>
        <w:t xml:space="preserve"> </w:t>
      </w:r>
      <w:r w:rsidRPr="005F0BDC">
        <w:t>локальными</w:t>
      </w:r>
      <w:r w:rsidRPr="005F0BDC">
        <w:rPr>
          <w:spacing w:val="1"/>
        </w:rPr>
        <w:t xml:space="preserve"> </w:t>
      </w:r>
      <w:r w:rsidRPr="005F0BDC">
        <w:t>нормативными</w:t>
      </w:r>
      <w:r w:rsidRPr="005F0BDC">
        <w:rPr>
          <w:spacing w:val="1"/>
        </w:rPr>
        <w:t xml:space="preserve"> </w:t>
      </w:r>
      <w:r w:rsidRPr="005F0BDC">
        <w:t>актами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 (п</w:t>
      </w:r>
      <w:hyperlink r:id="rId18">
        <w:r w:rsidRPr="005F0BDC">
          <w:t xml:space="preserve">ункт 3 статьи 34 </w:t>
        </w:r>
      </w:hyperlink>
      <w:r w:rsidRPr="005F0BDC">
        <w:t>Федерального закона от 29 декабря 2012 г. N 273-</w:t>
      </w:r>
      <w:r w:rsidRPr="005F0BDC">
        <w:rPr>
          <w:spacing w:val="1"/>
        </w:rPr>
        <w:t xml:space="preserve"> </w:t>
      </w:r>
      <w:r w:rsidRPr="005F0BDC">
        <w:t>ФЗ</w:t>
      </w:r>
      <w:r w:rsidRPr="005F0BDC">
        <w:rPr>
          <w:spacing w:val="1"/>
        </w:rPr>
        <w:t xml:space="preserve"> </w:t>
      </w:r>
      <w:r w:rsidRPr="005F0BDC">
        <w:t>"Об</w:t>
      </w:r>
      <w:r w:rsidRPr="005F0BDC">
        <w:rPr>
          <w:spacing w:val="1"/>
        </w:rPr>
        <w:t xml:space="preserve"> </w:t>
      </w:r>
      <w:r w:rsidRPr="005F0BDC">
        <w:t>образовании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Федерации"</w:t>
      </w:r>
      <w:r w:rsidRPr="005F0BDC">
        <w:rPr>
          <w:spacing w:val="1"/>
        </w:rPr>
        <w:t xml:space="preserve"> </w:t>
      </w:r>
      <w:r w:rsidRPr="005F0BDC">
        <w:t>(Собрание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1"/>
        </w:rPr>
        <w:t xml:space="preserve"> </w:t>
      </w:r>
      <w:r w:rsidRPr="005F0BDC">
        <w:t>Российской Федерации,</w:t>
      </w:r>
      <w:r w:rsidRPr="005F0BDC">
        <w:rPr>
          <w:spacing w:val="1"/>
        </w:rPr>
        <w:t xml:space="preserve"> </w:t>
      </w:r>
      <w:r w:rsidRPr="005F0BDC">
        <w:t>2012,</w:t>
      </w:r>
      <w:r w:rsidRPr="005F0BDC">
        <w:rPr>
          <w:spacing w:val="-1"/>
        </w:rPr>
        <w:t xml:space="preserve"> </w:t>
      </w:r>
      <w:r w:rsidRPr="005F0BDC">
        <w:t>N</w:t>
      </w:r>
      <w:r w:rsidRPr="005F0BDC">
        <w:rPr>
          <w:spacing w:val="-4"/>
        </w:rPr>
        <w:t xml:space="preserve"> </w:t>
      </w:r>
      <w:r w:rsidRPr="005F0BDC">
        <w:t>53,</w:t>
      </w:r>
      <w:r w:rsidRPr="005F0BDC">
        <w:rPr>
          <w:spacing w:val="-4"/>
        </w:rPr>
        <w:t xml:space="preserve"> </w:t>
      </w:r>
      <w:r w:rsidRPr="005F0BDC">
        <w:t>ст.</w:t>
      </w:r>
      <w:r w:rsidRPr="005F0BDC">
        <w:rPr>
          <w:spacing w:val="-5"/>
        </w:rPr>
        <w:t xml:space="preserve"> </w:t>
      </w:r>
      <w:r w:rsidRPr="005F0BDC">
        <w:t>7598,</w:t>
      </w:r>
      <w:r w:rsidRPr="005F0BDC">
        <w:rPr>
          <w:spacing w:val="-6"/>
        </w:rPr>
        <w:t xml:space="preserve"> </w:t>
      </w:r>
      <w:r w:rsidRPr="005F0BDC">
        <w:t>2021,</w:t>
      </w:r>
      <w:r w:rsidRPr="005F0BDC">
        <w:rPr>
          <w:spacing w:val="-3"/>
        </w:rPr>
        <w:t xml:space="preserve"> </w:t>
      </w:r>
      <w:r w:rsidRPr="005F0BDC">
        <w:t>N</w:t>
      </w:r>
      <w:r w:rsidRPr="005F0BDC">
        <w:rPr>
          <w:spacing w:val="-1"/>
        </w:rPr>
        <w:t xml:space="preserve"> </w:t>
      </w:r>
      <w:r w:rsidRPr="005F0BDC">
        <w:t>1,</w:t>
      </w:r>
      <w:r w:rsidRPr="005F0BDC">
        <w:rPr>
          <w:spacing w:val="-1"/>
        </w:rPr>
        <w:t xml:space="preserve"> </w:t>
      </w:r>
      <w:r w:rsidRPr="005F0BDC">
        <w:t>ст.</w:t>
      </w:r>
      <w:r w:rsidRPr="005F0BDC">
        <w:rPr>
          <w:spacing w:val="-7"/>
        </w:rPr>
        <w:t xml:space="preserve"> </w:t>
      </w:r>
      <w:r w:rsidRPr="005F0BDC">
        <w:t>56).</w:t>
      </w:r>
    </w:p>
    <w:p w:rsidR="00F02FC4" w:rsidRPr="005F0BDC" w:rsidRDefault="005F0BDC" w:rsidP="00566312">
      <w:pPr>
        <w:pStyle w:val="Heading1"/>
        <w:numPr>
          <w:ilvl w:val="2"/>
          <w:numId w:val="198"/>
        </w:numPr>
        <w:tabs>
          <w:tab w:val="left" w:pos="2106"/>
        </w:tabs>
        <w:spacing w:before="216"/>
        <w:ind w:left="2106"/>
        <w:jc w:val="both"/>
      </w:pPr>
      <w:bookmarkStart w:id="1" w:name="_bookmark1"/>
      <w:bookmarkEnd w:id="1"/>
      <w:r w:rsidRPr="005F0BDC">
        <w:t>Общая</w:t>
      </w:r>
      <w:r w:rsidRPr="005F0BDC">
        <w:rPr>
          <w:spacing w:val="-10"/>
        </w:rPr>
        <w:t xml:space="preserve"> </w:t>
      </w:r>
      <w:r w:rsidRPr="005F0BDC">
        <w:t>характеристика</w:t>
      </w:r>
      <w:r w:rsidRPr="005F0BDC">
        <w:rPr>
          <w:spacing w:val="-1"/>
        </w:rPr>
        <w:t xml:space="preserve"> </w:t>
      </w:r>
      <w:r w:rsidRPr="005F0BDC">
        <w:t>ООП</w:t>
      </w:r>
      <w:r w:rsidRPr="005F0BDC">
        <w:rPr>
          <w:spacing w:val="-6"/>
        </w:rPr>
        <w:t xml:space="preserve"> </w:t>
      </w:r>
      <w:r w:rsidRPr="005F0BDC">
        <w:t>СОО</w:t>
      </w:r>
    </w:p>
    <w:p w:rsidR="00F02FC4" w:rsidRPr="005F0BDC" w:rsidRDefault="005F0BDC">
      <w:pPr>
        <w:pStyle w:val="a3"/>
        <w:spacing w:before="43" w:line="278" w:lineRule="auto"/>
        <w:ind w:right="552" w:firstLine="566"/>
      </w:pPr>
      <w:r w:rsidRPr="005F0BDC">
        <w:t>Основная образовательная программа среднего общего образования (далее -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38"/>
        </w:rPr>
        <w:t xml:space="preserve"> </w:t>
      </w:r>
      <w:r w:rsidRPr="005F0BDC">
        <w:t>СОО)</w:t>
      </w:r>
      <w:r w:rsidRPr="005F0BDC">
        <w:rPr>
          <w:spacing w:val="39"/>
        </w:rPr>
        <w:t xml:space="preserve"> </w:t>
      </w:r>
      <w:r w:rsidRPr="005F0BDC">
        <w:t>Муниципального</w:t>
      </w:r>
      <w:r w:rsidRPr="005F0BDC">
        <w:rPr>
          <w:spacing w:val="41"/>
        </w:rPr>
        <w:t xml:space="preserve"> </w:t>
      </w:r>
      <w:r w:rsidRPr="005F0BDC">
        <w:t>бюджетного</w:t>
      </w:r>
      <w:r w:rsidRPr="005F0BDC">
        <w:rPr>
          <w:spacing w:val="39"/>
        </w:rPr>
        <w:t xml:space="preserve"> </w:t>
      </w:r>
      <w:r w:rsidRPr="005F0BDC">
        <w:t>общеобразовательного</w:t>
      </w:r>
      <w:r w:rsidRPr="005F0BDC">
        <w:rPr>
          <w:spacing w:val="42"/>
        </w:rPr>
        <w:t xml:space="preserve"> </w:t>
      </w:r>
      <w:r w:rsidRPr="005F0BDC">
        <w:t>учреждения</w:t>
      </w:r>
    </w:p>
    <w:p w:rsidR="00F02FC4" w:rsidRPr="005F0BDC" w:rsidRDefault="005F0BDC" w:rsidP="005F0BDC">
      <w:pPr>
        <w:pStyle w:val="a3"/>
        <w:spacing w:line="276" w:lineRule="auto"/>
        <w:ind w:right="550"/>
      </w:pPr>
      <w:r w:rsidRPr="005F0BDC">
        <w:t>«Средняя общеобразовательная школа №1 ст. Сторожевой им. М.И. Бруснёва»</w:t>
      </w:r>
      <w:r w:rsidRPr="005F0BDC">
        <w:rPr>
          <w:spacing w:val="1"/>
        </w:rPr>
        <w:t xml:space="preserve"> </w:t>
      </w:r>
      <w:r w:rsidRPr="005F0BDC">
        <w:t>(далее - МБОУ «СОШ №1 ст. Сторожевой им. М.И. Бруснёва») разработана 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п.6.1,</w:t>
      </w:r>
      <w:r w:rsidRPr="005F0BDC">
        <w:rPr>
          <w:spacing w:val="1"/>
        </w:rPr>
        <w:t xml:space="preserve"> </w:t>
      </w:r>
      <w:r w:rsidRPr="005F0BDC">
        <w:t>п.6.2,</w:t>
      </w:r>
      <w:r w:rsidRPr="005F0BDC">
        <w:rPr>
          <w:spacing w:val="1"/>
        </w:rPr>
        <w:t xml:space="preserve"> </w:t>
      </w:r>
      <w:r w:rsidRPr="005F0BDC">
        <w:t>п.6.3,</w:t>
      </w:r>
      <w:r w:rsidRPr="005F0BDC">
        <w:rPr>
          <w:spacing w:val="1"/>
        </w:rPr>
        <w:t xml:space="preserve"> </w:t>
      </w:r>
      <w:r w:rsidRPr="005F0BDC">
        <w:t>п.6.4</w:t>
      </w:r>
      <w:r w:rsidRPr="005F0BDC">
        <w:rPr>
          <w:spacing w:val="1"/>
        </w:rPr>
        <w:t xml:space="preserve"> </w:t>
      </w:r>
      <w:r w:rsidRPr="005F0BDC">
        <w:t>ФЗ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24.09.2022</w:t>
      </w:r>
      <w:r w:rsidRPr="005F0BDC">
        <w:rPr>
          <w:spacing w:val="1"/>
        </w:rPr>
        <w:t xml:space="preserve"> </w:t>
      </w:r>
      <w:r w:rsidRPr="005F0BDC">
        <w:t>года</w:t>
      </w:r>
      <w:r w:rsidRPr="005F0BDC">
        <w:rPr>
          <w:spacing w:val="1"/>
        </w:rPr>
        <w:t xml:space="preserve"> </w:t>
      </w:r>
      <w:r w:rsidRPr="005F0BDC">
        <w:t>№</w:t>
      </w:r>
      <w:r w:rsidRPr="005F0BDC">
        <w:rPr>
          <w:spacing w:val="1"/>
        </w:rPr>
        <w:t xml:space="preserve"> </w:t>
      </w:r>
      <w:r w:rsidRPr="005F0BDC">
        <w:t>371-ФЗ</w:t>
      </w:r>
      <w:r w:rsidRPr="005F0BDC">
        <w:rPr>
          <w:spacing w:val="1"/>
        </w:rPr>
        <w:t xml:space="preserve"> </w:t>
      </w:r>
      <w:r w:rsidRPr="005F0BDC">
        <w:t>«О</w:t>
      </w:r>
      <w:r w:rsidRPr="005F0BDC">
        <w:rPr>
          <w:spacing w:val="1"/>
        </w:rPr>
        <w:t xml:space="preserve"> </w:t>
      </w:r>
      <w:r w:rsidRPr="005F0BDC">
        <w:t>внесении</w:t>
      </w:r>
      <w:r w:rsidRPr="005F0BDC">
        <w:rPr>
          <w:spacing w:val="1"/>
        </w:rPr>
        <w:t xml:space="preserve"> </w:t>
      </w:r>
      <w:r w:rsidRPr="005F0BDC">
        <w:t>изменений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Федеральный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«Об</w:t>
      </w:r>
      <w:r w:rsidRPr="005F0BDC">
        <w:rPr>
          <w:spacing w:val="1"/>
        </w:rPr>
        <w:t xml:space="preserve"> </w:t>
      </w:r>
      <w:r w:rsidRPr="005F0BDC">
        <w:t>образовании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Федерации», ст. 1 ФЗ «Об обязательных требованиях в Российской Федерации»,</w:t>
      </w:r>
      <w:r w:rsidRPr="005F0BDC">
        <w:rPr>
          <w:spacing w:val="1"/>
        </w:rPr>
        <w:t xml:space="preserve"> </w:t>
      </w:r>
      <w:r w:rsidRPr="005F0BDC">
        <w:rPr>
          <w:spacing w:val="-1"/>
        </w:rPr>
        <w:t xml:space="preserve">частью 6 и 10 ст. 12 Федерального </w:t>
      </w:r>
      <w:r w:rsidRPr="005F0BDC">
        <w:t>закона от 29 декабря 2012 года № 273-ФЗ "Об</w:t>
      </w:r>
      <w:r w:rsidRPr="005F0BDC">
        <w:rPr>
          <w:spacing w:val="1"/>
        </w:rPr>
        <w:t xml:space="preserve"> </w:t>
      </w:r>
      <w:r w:rsidRPr="005F0BDC">
        <w:t>образовании</w:t>
      </w:r>
      <w:r w:rsidRPr="005F0BDC">
        <w:rPr>
          <w:spacing w:val="1"/>
        </w:rPr>
        <w:t xml:space="preserve"> </w:t>
      </w:r>
      <w:r w:rsidRPr="005F0BDC">
        <w:t>в Российской</w:t>
      </w:r>
      <w:r w:rsidRPr="005F0BDC">
        <w:rPr>
          <w:spacing w:val="1"/>
        </w:rPr>
        <w:t xml:space="preserve"> </w:t>
      </w:r>
      <w:r w:rsidRPr="005F0BDC">
        <w:t>Федерации",</w:t>
      </w:r>
      <w:r w:rsidRPr="005F0BDC">
        <w:rPr>
          <w:spacing w:val="1"/>
        </w:rPr>
        <w:t xml:space="preserve"> </w:t>
      </w:r>
      <w:r w:rsidRPr="005F0BDC">
        <w:t>приказами</w:t>
      </w:r>
      <w:r w:rsidRPr="005F0BDC">
        <w:rPr>
          <w:spacing w:val="1"/>
        </w:rPr>
        <w:t xml:space="preserve"> </w:t>
      </w:r>
      <w:r w:rsidRPr="005F0BDC">
        <w:t>Министерства просвещения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30.09.2022</w:t>
      </w:r>
      <w:r w:rsidRPr="005F0BDC">
        <w:rPr>
          <w:spacing w:val="1"/>
        </w:rPr>
        <w:t xml:space="preserve"> </w:t>
      </w:r>
      <w:r w:rsidRPr="005F0BDC">
        <w:t>года</w:t>
      </w:r>
      <w:r w:rsidRPr="005F0BDC">
        <w:rPr>
          <w:spacing w:val="1"/>
        </w:rPr>
        <w:t xml:space="preserve"> </w:t>
      </w:r>
      <w:r w:rsidRPr="005F0BDC">
        <w:t>№</w:t>
      </w:r>
      <w:r w:rsidRPr="005F0BDC">
        <w:rPr>
          <w:spacing w:val="1"/>
        </w:rPr>
        <w:t xml:space="preserve"> </w:t>
      </w:r>
      <w:r w:rsidRPr="005F0BDC">
        <w:t>874</w:t>
      </w:r>
      <w:r w:rsidRPr="005F0BDC">
        <w:rPr>
          <w:spacing w:val="1"/>
        </w:rPr>
        <w:t xml:space="preserve"> </w:t>
      </w:r>
      <w:r w:rsidRPr="005F0BDC">
        <w:t>«Об</w:t>
      </w:r>
      <w:r w:rsidRPr="005F0BDC">
        <w:rPr>
          <w:spacing w:val="1"/>
        </w:rPr>
        <w:t xml:space="preserve"> </w:t>
      </w:r>
      <w:r w:rsidRPr="005F0BDC">
        <w:t>утверждении</w:t>
      </w:r>
      <w:r w:rsidRPr="005F0BDC">
        <w:rPr>
          <w:spacing w:val="1"/>
        </w:rPr>
        <w:t xml:space="preserve"> </w:t>
      </w:r>
      <w:r w:rsidRPr="005F0BDC">
        <w:t>Порядка</w:t>
      </w:r>
      <w:r w:rsidRPr="005F0BDC">
        <w:rPr>
          <w:spacing w:val="1"/>
        </w:rPr>
        <w:t xml:space="preserve"> </w:t>
      </w:r>
      <w:r w:rsidRPr="005F0BDC">
        <w:t>разработки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утверждения</w:t>
      </w:r>
      <w:r w:rsidRPr="005F0BDC">
        <w:rPr>
          <w:spacing w:val="1"/>
        </w:rPr>
        <w:t xml:space="preserve"> </w:t>
      </w:r>
      <w:r w:rsidRPr="005F0BDC">
        <w:t>федеральных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общеобразовательных</w:t>
      </w:r>
      <w:r w:rsidRPr="005F0BDC">
        <w:rPr>
          <w:spacing w:val="1"/>
        </w:rPr>
        <w:t xml:space="preserve"> </w:t>
      </w:r>
      <w:r w:rsidRPr="005F0BDC">
        <w:t>программ»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23.11.2022</w:t>
      </w:r>
      <w:r w:rsidRPr="005F0BDC">
        <w:rPr>
          <w:spacing w:val="1"/>
        </w:rPr>
        <w:t xml:space="preserve"> </w:t>
      </w:r>
      <w:r w:rsidRPr="005F0BDC">
        <w:t>года</w:t>
      </w:r>
      <w:r w:rsidRPr="005F0BDC">
        <w:rPr>
          <w:spacing w:val="1"/>
        </w:rPr>
        <w:t xml:space="preserve"> </w:t>
      </w:r>
      <w:r w:rsidRPr="005F0BDC">
        <w:t>№</w:t>
      </w:r>
      <w:r w:rsidRPr="005F0BDC">
        <w:rPr>
          <w:spacing w:val="1"/>
        </w:rPr>
        <w:t xml:space="preserve"> </w:t>
      </w:r>
      <w:r w:rsidRPr="005F0BDC">
        <w:t>1014</w:t>
      </w:r>
      <w:r w:rsidRPr="005F0BDC">
        <w:rPr>
          <w:spacing w:val="1"/>
        </w:rPr>
        <w:t xml:space="preserve"> </w:t>
      </w:r>
      <w:r w:rsidRPr="005F0BDC">
        <w:t>«Об</w:t>
      </w:r>
      <w:r w:rsidRPr="005F0BDC">
        <w:rPr>
          <w:spacing w:val="1"/>
        </w:rPr>
        <w:t xml:space="preserve"> </w:t>
      </w:r>
      <w:r w:rsidRPr="005F0BDC">
        <w:t>утверждении</w:t>
      </w:r>
      <w:r w:rsidRPr="005F0BDC">
        <w:rPr>
          <w:spacing w:val="1"/>
        </w:rPr>
        <w:t xml:space="preserve"> </w:t>
      </w:r>
      <w:r w:rsidRPr="005F0BDC">
        <w:t>федеральной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22"/>
        </w:rPr>
        <w:t xml:space="preserve"> </w:t>
      </w:r>
      <w:r w:rsidRPr="005F0BDC">
        <w:t>среднего</w:t>
      </w:r>
      <w:r w:rsidRPr="005F0BDC">
        <w:rPr>
          <w:spacing w:val="22"/>
        </w:rPr>
        <w:t xml:space="preserve"> </w:t>
      </w:r>
      <w:r w:rsidRPr="005F0BDC">
        <w:t>общего</w:t>
      </w:r>
      <w:r w:rsidRPr="005F0BDC">
        <w:rPr>
          <w:spacing w:val="17"/>
        </w:rPr>
        <w:t xml:space="preserve"> </w:t>
      </w:r>
      <w:r w:rsidRPr="005F0BDC">
        <w:t>образования»,</w:t>
      </w:r>
      <w:r w:rsidRPr="005F0BDC">
        <w:rPr>
          <w:spacing w:val="15"/>
        </w:rPr>
        <w:t xml:space="preserve"> </w:t>
      </w:r>
      <w:r w:rsidRPr="005F0BDC">
        <w:t>пунктом</w:t>
      </w:r>
      <w:r w:rsidRPr="005F0BDC">
        <w:rPr>
          <w:spacing w:val="14"/>
        </w:rPr>
        <w:t xml:space="preserve"> </w:t>
      </w:r>
      <w:r w:rsidRPr="005F0BDC">
        <w:t>1</w:t>
      </w:r>
      <w:r w:rsidRPr="005F0BDC">
        <w:rPr>
          <w:spacing w:val="17"/>
        </w:rPr>
        <w:t xml:space="preserve"> </w:t>
      </w:r>
      <w:r w:rsidRPr="005F0BDC">
        <w:t>и подпунктом 4.2.6 пункта 4 Положения о Министерстве просвещения 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утвержденного</w:t>
      </w:r>
      <w:r w:rsidRPr="005F0BDC">
        <w:rPr>
          <w:spacing w:val="1"/>
        </w:rPr>
        <w:t xml:space="preserve"> </w:t>
      </w:r>
      <w:r w:rsidRPr="005F0BDC">
        <w:t>постановлением</w:t>
      </w:r>
      <w:r w:rsidRPr="005F0BDC">
        <w:rPr>
          <w:spacing w:val="1"/>
        </w:rPr>
        <w:t xml:space="preserve"> </w:t>
      </w:r>
      <w:r w:rsidRPr="005F0BDC">
        <w:t>Правительства</w:t>
      </w:r>
      <w:r w:rsidRPr="005F0BDC">
        <w:rPr>
          <w:spacing w:val="7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-7"/>
        </w:rPr>
        <w:t xml:space="preserve"> </w:t>
      </w:r>
      <w:r w:rsidRPr="005F0BDC">
        <w:t>от</w:t>
      </w:r>
      <w:r w:rsidRPr="005F0BDC">
        <w:rPr>
          <w:spacing w:val="-4"/>
        </w:rPr>
        <w:t xml:space="preserve"> </w:t>
      </w:r>
      <w:r w:rsidRPr="005F0BDC">
        <w:t>28</w:t>
      </w:r>
      <w:r w:rsidRPr="005F0BDC">
        <w:rPr>
          <w:spacing w:val="1"/>
        </w:rPr>
        <w:t xml:space="preserve"> </w:t>
      </w:r>
      <w:r w:rsidRPr="005F0BDC">
        <w:t>июля 2018</w:t>
      </w:r>
      <w:r w:rsidRPr="005F0BDC">
        <w:rPr>
          <w:spacing w:val="1"/>
        </w:rPr>
        <w:t xml:space="preserve"> </w:t>
      </w:r>
      <w:r w:rsidRPr="005F0BDC">
        <w:t>года №</w:t>
      </w:r>
      <w:r w:rsidRPr="005F0BDC">
        <w:rPr>
          <w:spacing w:val="-2"/>
        </w:rPr>
        <w:t xml:space="preserve"> </w:t>
      </w:r>
      <w:r w:rsidRPr="005F0BDC">
        <w:t>884.</w:t>
      </w:r>
    </w:p>
    <w:p w:rsidR="00F02FC4" w:rsidRPr="005F0BDC" w:rsidRDefault="005F0BDC">
      <w:pPr>
        <w:pStyle w:val="a3"/>
        <w:spacing w:before="1" w:line="276" w:lineRule="auto"/>
        <w:ind w:right="553" w:firstLine="635"/>
      </w:pPr>
      <w:r w:rsidRPr="005F0BDC">
        <w:t>Содержание ФОП СОО представлено учебно-методической документацией</w:t>
      </w:r>
      <w:r w:rsidRPr="005F0BDC">
        <w:rPr>
          <w:spacing w:val="1"/>
        </w:rPr>
        <w:t xml:space="preserve"> </w:t>
      </w:r>
      <w:r w:rsidRPr="005F0BDC">
        <w:t>(федеральный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план,</w:t>
      </w:r>
      <w:r w:rsidRPr="005F0BDC">
        <w:rPr>
          <w:spacing w:val="1"/>
        </w:rPr>
        <w:t xml:space="preserve"> </w:t>
      </w:r>
      <w:r w:rsidRPr="005F0BDC">
        <w:t>федеральный</w:t>
      </w:r>
      <w:r w:rsidRPr="005F0BDC">
        <w:rPr>
          <w:spacing w:val="1"/>
        </w:rPr>
        <w:t xml:space="preserve"> </w:t>
      </w:r>
      <w:r w:rsidRPr="005F0BDC">
        <w:t>календарный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график,</w:t>
      </w:r>
      <w:r w:rsidRPr="005F0BDC">
        <w:rPr>
          <w:spacing w:val="1"/>
        </w:rPr>
        <w:t xml:space="preserve"> </w:t>
      </w:r>
      <w:r w:rsidRPr="005F0BDC">
        <w:t>федеральные</w:t>
      </w:r>
      <w:r w:rsidRPr="005F0BDC">
        <w:rPr>
          <w:spacing w:val="1"/>
        </w:rPr>
        <w:t xml:space="preserve"> </w:t>
      </w:r>
      <w:r w:rsidRPr="005F0BDC">
        <w:t>рабочие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курсов,</w:t>
      </w:r>
      <w:r w:rsidRPr="005F0BDC">
        <w:rPr>
          <w:spacing w:val="1"/>
        </w:rPr>
        <w:t xml:space="preserve"> </w:t>
      </w:r>
      <w:r w:rsidRPr="005F0BDC">
        <w:t>дисциплин</w:t>
      </w:r>
      <w:r w:rsidRPr="005F0BDC">
        <w:rPr>
          <w:spacing w:val="1"/>
        </w:rPr>
        <w:t xml:space="preserve"> </w:t>
      </w:r>
      <w:r w:rsidRPr="005F0BDC">
        <w:t>(модулей),</w:t>
      </w:r>
      <w:r w:rsidRPr="005F0BDC">
        <w:rPr>
          <w:spacing w:val="1"/>
        </w:rPr>
        <w:t xml:space="preserve"> </w:t>
      </w:r>
      <w:r w:rsidRPr="005F0BDC">
        <w:t>иных</w:t>
      </w:r>
      <w:r w:rsidRPr="005F0BDC">
        <w:rPr>
          <w:spacing w:val="1"/>
        </w:rPr>
        <w:t xml:space="preserve"> </w:t>
      </w:r>
      <w:r w:rsidRPr="005F0BDC">
        <w:t>компонентов,</w:t>
      </w:r>
      <w:r w:rsidRPr="005F0BDC">
        <w:rPr>
          <w:spacing w:val="1"/>
        </w:rPr>
        <w:t xml:space="preserve"> </w:t>
      </w: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федеральный календарный план воспитательной работы), определяющей единые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объем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lastRenderedPageBreak/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планируемые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7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(п</w:t>
      </w:r>
      <w:hyperlink r:id="rId19">
        <w:r w:rsidRPr="005F0BDC">
          <w:t>ункт</w:t>
        </w:r>
        <w:r w:rsidRPr="005F0BDC">
          <w:rPr>
            <w:spacing w:val="1"/>
          </w:rPr>
          <w:t xml:space="preserve"> </w:t>
        </w:r>
        <w:r w:rsidRPr="005F0BDC">
          <w:t>10.1</w:t>
        </w:r>
        <w:r w:rsidRPr="005F0BDC">
          <w:rPr>
            <w:spacing w:val="1"/>
          </w:rPr>
          <w:t xml:space="preserve"> </w:t>
        </w:r>
        <w:r w:rsidRPr="005F0BDC">
          <w:t>статьи</w:t>
        </w:r>
        <w:r w:rsidRPr="005F0BDC">
          <w:rPr>
            <w:spacing w:val="1"/>
          </w:rPr>
          <w:t xml:space="preserve"> </w:t>
        </w:r>
        <w:r w:rsidRPr="005F0BDC">
          <w:t>2</w:t>
        </w:r>
      </w:hyperlink>
      <w:r w:rsidRPr="005F0BDC">
        <w:rPr>
          <w:spacing w:val="1"/>
        </w:rPr>
        <w:t xml:space="preserve"> </w:t>
      </w:r>
      <w:r w:rsidRPr="005F0BDC">
        <w:t>Федерального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29</w:t>
      </w:r>
      <w:r w:rsidRPr="005F0BDC">
        <w:rPr>
          <w:spacing w:val="1"/>
        </w:rPr>
        <w:t xml:space="preserve"> </w:t>
      </w:r>
      <w:r w:rsidRPr="005F0BDC">
        <w:t>декабря 2012 г. N 273-ФЗ "Об образовании в Российской Федерации" (Собрание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50"/>
        </w:rPr>
        <w:t xml:space="preserve"> </w:t>
      </w:r>
      <w:r w:rsidRPr="005F0BDC">
        <w:t>Российской</w:t>
      </w:r>
      <w:r w:rsidRPr="005F0BDC">
        <w:rPr>
          <w:spacing w:val="54"/>
        </w:rPr>
        <w:t xml:space="preserve"> </w:t>
      </w:r>
      <w:r w:rsidRPr="005F0BDC">
        <w:t>Федерации,</w:t>
      </w:r>
      <w:r w:rsidRPr="005F0BDC">
        <w:rPr>
          <w:spacing w:val="52"/>
        </w:rPr>
        <w:t xml:space="preserve"> </w:t>
      </w:r>
      <w:r w:rsidRPr="005F0BDC">
        <w:t>2012,</w:t>
      </w:r>
      <w:r w:rsidRPr="005F0BDC">
        <w:rPr>
          <w:spacing w:val="57"/>
        </w:rPr>
        <w:t xml:space="preserve"> </w:t>
      </w:r>
      <w:r w:rsidRPr="005F0BDC">
        <w:t>N</w:t>
      </w:r>
      <w:r w:rsidRPr="005F0BDC">
        <w:rPr>
          <w:spacing w:val="52"/>
        </w:rPr>
        <w:t xml:space="preserve"> </w:t>
      </w:r>
      <w:r w:rsidRPr="005F0BDC">
        <w:t>53,</w:t>
      </w:r>
      <w:r w:rsidRPr="005F0BDC">
        <w:rPr>
          <w:spacing w:val="53"/>
        </w:rPr>
        <w:t xml:space="preserve"> </w:t>
      </w:r>
      <w:r w:rsidRPr="005F0BDC">
        <w:t>ст.</w:t>
      </w:r>
      <w:r w:rsidRPr="005F0BDC">
        <w:rPr>
          <w:spacing w:val="48"/>
        </w:rPr>
        <w:t xml:space="preserve"> </w:t>
      </w:r>
      <w:r w:rsidRPr="005F0BDC">
        <w:t>7598;</w:t>
      </w:r>
      <w:r w:rsidRPr="005F0BDC">
        <w:rPr>
          <w:spacing w:val="52"/>
        </w:rPr>
        <w:t xml:space="preserve"> </w:t>
      </w:r>
      <w:r w:rsidRPr="005F0BDC">
        <w:t>2022,</w:t>
      </w:r>
      <w:r w:rsidRPr="005F0BDC">
        <w:rPr>
          <w:spacing w:val="56"/>
        </w:rPr>
        <w:t xml:space="preserve"> </w:t>
      </w:r>
      <w:r w:rsidRPr="005F0BDC">
        <w:t>N</w:t>
      </w:r>
      <w:r w:rsidRPr="005F0BDC">
        <w:rPr>
          <w:spacing w:val="54"/>
        </w:rPr>
        <w:t xml:space="preserve"> </w:t>
      </w:r>
      <w:r w:rsidRPr="005F0BDC">
        <w:t>39,</w:t>
      </w:r>
      <w:r w:rsidRPr="005F0BDC">
        <w:rPr>
          <w:spacing w:val="48"/>
        </w:rPr>
        <w:t xml:space="preserve"> </w:t>
      </w:r>
      <w:r w:rsidRPr="005F0BDC">
        <w:t>ст.</w:t>
      </w:r>
    </w:p>
    <w:p w:rsidR="00F02FC4" w:rsidRPr="005F0BDC" w:rsidRDefault="005F0BDC">
      <w:pPr>
        <w:pStyle w:val="a3"/>
        <w:spacing w:before="1"/>
        <w:jc w:val="left"/>
      </w:pPr>
      <w:r w:rsidRPr="005F0BDC">
        <w:t>6541).</w:t>
      </w:r>
    </w:p>
    <w:p w:rsidR="00F02FC4" w:rsidRPr="005F0BDC" w:rsidRDefault="005F0BDC">
      <w:pPr>
        <w:pStyle w:val="a3"/>
        <w:spacing w:before="2" w:line="276" w:lineRule="auto"/>
        <w:ind w:right="551" w:firstLine="566"/>
      </w:pPr>
      <w:r w:rsidRPr="005F0BDC">
        <w:t>Организации, осуществляющие образовательную деятельность по имеющим</w:t>
      </w:r>
      <w:r w:rsidRPr="005F0BDC">
        <w:rPr>
          <w:spacing w:val="1"/>
        </w:rPr>
        <w:t xml:space="preserve"> </w:t>
      </w:r>
      <w:r w:rsidRPr="005F0BDC">
        <w:t>государственную аккредитацию образовательным программам среднего 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разрабатывают</w:t>
      </w:r>
      <w:r w:rsidRPr="005F0BDC">
        <w:rPr>
          <w:spacing w:val="1"/>
        </w:rPr>
        <w:t xml:space="preserve"> </w:t>
      </w:r>
      <w:r w:rsidRPr="005F0BDC">
        <w:t>основную</w:t>
      </w:r>
      <w:r w:rsidRPr="005F0BDC">
        <w:rPr>
          <w:spacing w:val="1"/>
        </w:rPr>
        <w:t xml:space="preserve"> </w:t>
      </w:r>
      <w:r w:rsidRPr="005F0BDC">
        <w:t>образовательную</w:t>
      </w:r>
      <w:r w:rsidRPr="005F0BDC">
        <w:rPr>
          <w:spacing w:val="1"/>
        </w:rPr>
        <w:t xml:space="preserve"> </w:t>
      </w:r>
      <w:r w:rsidRPr="005F0BDC">
        <w:t>программу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 образования (далее соответственно - образовательная организация, ООП</w:t>
      </w:r>
      <w:r w:rsidRPr="005F0BDC">
        <w:rPr>
          <w:spacing w:val="1"/>
        </w:rPr>
        <w:t xml:space="preserve"> </w:t>
      </w:r>
      <w:r w:rsidRPr="005F0BDC">
        <w:t>СОО)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федеральным</w:t>
      </w:r>
      <w:r w:rsidRPr="005F0BDC">
        <w:rPr>
          <w:spacing w:val="1"/>
        </w:rPr>
        <w:t xml:space="preserve"> </w:t>
      </w:r>
      <w:r w:rsidRPr="005F0BDC">
        <w:t>государственным</w:t>
      </w:r>
      <w:r w:rsidRPr="005F0BDC">
        <w:rPr>
          <w:spacing w:val="1"/>
        </w:rPr>
        <w:t xml:space="preserve"> </w:t>
      </w:r>
      <w:r w:rsidRPr="005F0BDC">
        <w:t>образовательным</w:t>
      </w:r>
      <w:r w:rsidRPr="005F0BDC">
        <w:rPr>
          <w:spacing w:val="1"/>
        </w:rPr>
        <w:t xml:space="preserve"> </w:t>
      </w:r>
      <w:hyperlink r:id="rId20">
        <w:r w:rsidRPr="005F0BDC">
          <w:t>стандартом</w:t>
        </w:r>
      </w:hyperlink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(далее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ФГОС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(Федеральный</w:t>
      </w:r>
      <w:r w:rsidRPr="005F0BDC">
        <w:rPr>
          <w:spacing w:val="1"/>
        </w:rPr>
        <w:t xml:space="preserve"> </w:t>
      </w:r>
      <w:r w:rsidRPr="005F0BDC">
        <w:t>государственный</w:t>
      </w:r>
      <w:r w:rsidRPr="005F0BDC">
        <w:rPr>
          <w:spacing w:val="1"/>
        </w:rPr>
        <w:t xml:space="preserve"> </w:t>
      </w:r>
      <w:r w:rsidRPr="005F0BDC">
        <w:t>образовательный</w:t>
      </w:r>
      <w:r w:rsidRPr="005F0BDC">
        <w:rPr>
          <w:spacing w:val="1"/>
        </w:rPr>
        <w:t xml:space="preserve"> </w:t>
      </w:r>
      <w:hyperlink r:id="rId21">
        <w:r w:rsidRPr="005F0BDC">
          <w:t>стандарт</w:t>
        </w:r>
      </w:hyperlink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утвержденный</w:t>
      </w:r>
      <w:r w:rsidRPr="005F0BDC">
        <w:rPr>
          <w:spacing w:val="1"/>
        </w:rPr>
        <w:t xml:space="preserve"> </w:t>
      </w:r>
      <w:r w:rsidRPr="005F0BDC">
        <w:t>приказом</w:t>
      </w:r>
      <w:r w:rsidRPr="005F0BDC">
        <w:rPr>
          <w:spacing w:val="1"/>
        </w:rPr>
        <w:t xml:space="preserve"> </w:t>
      </w:r>
      <w:r w:rsidRPr="005F0BDC">
        <w:t>Министерства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 от 17 мая 2012 г. N 413 (зарегистрирован Министерством юстиции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7</w:t>
      </w:r>
      <w:r w:rsidRPr="005F0BDC">
        <w:rPr>
          <w:spacing w:val="1"/>
        </w:rPr>
        <w:t xml:space="preserve"> </w:t>
      </w:r>
      <w:r w:rsidRPr="005F0BDC">
        <w:t>июня</w:t>
      </w:r>
      <w:r w:rsidRPr="005F0BDC">
        <w:rPr>
          <w:spacing w:val="1"/>
        </w:rPr>
        <w:t xml:space="preserve"> </w:t>
      </w:r>
      <w:r w:rsidRPr="005F0BDC">
        <w:t>2012</w:t>
      </w:r>
      <w:r w:rsidRPr="005F0BDC">
        <w:rPr>
          <w:spacing w:val="1"/>
        </w:rPr>
        <w:t xml:space="preserve"> </w:t>
      </w:r>
      <w:r w:rsidRPr="005F0BDC">
        <w:t>г.,</w:t>
      </w:r>
      <w:r w:rsidRPr="005F0BDC">
        <w:rPr>
          <w:spacing w:val="1"/>
        </w:rPr>
        <w:t xml:space="preserve"> </w:t>
      </w:r>
      <w:r w:rsidRPr="005F0BDC">
        <w:t>регистрационный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24480),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изменениями,</w:t>
      </w:r>
      <w:r w:rsidRPr="005F0BDC">
        <w:rPr>
          <w:spacing w:val="1"/>
        </w:rPr>
        <w:t xml:space="preserve"> </w:t>
      </w:r>
      <w:r w:rsidRPr="005F0BDC">
        <w:t>внесенными</w:t>
      </w:r>
      <w:r w:rsidRPr="005F0BDC">
        <w:rPr>
          <w:spacing w:val="1"/>
        </w:rPr>
        <w:t xml:space="preserve"> </w:t>
      </w:r>
      <w:r w:rsidRPr="005F0BDC">
        <w:t>приказами</w:t>
      </w:r>
      <w:r w:rsidRPr="005F0BDC">
        <w:rPr>
          <w:spacing w:val="1"/>
        </w:rPr>
        <w:t xml:space="preserve"> </w:t>
      </w:r>
      <w:r w:rsidRPr="005F0BDC">
        <w:t>Министерства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29</w:t>
      </w:r>
      <w:r w:rsidRPr="005F0BDC">
        <w:rPr>
          <w:spacing w:val="1"/>
        </w:rPr>
        <w:t xml:space="preserve"> </w:t>
      </w:r>
      <w:r w:rsidRPr="005F0BDC">
        <w:t>декабря</w:t>
      </w:r>
      <w:r w:rsidRPr="005F0BDC">
        <w:rPr>
          <w:spacing w:val="1"/>
        </w:rPr>
        <w:t xml:space="preserve"> </w:t>
      </w:r>
      <w:r w:rsidRPr="005F0BDC">
        <w:t>2014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1645</w:t>
      </w:r>
      <w:r w:rsidRPr="005F0BDC">
        <w:rPr>
          <w:spacing w:val="1"/>
        </w:rPr>
        <w:t xml:space="preserve"> </w:t>
      </w:r>
      <w:r w:rsidRPr="005F0BDC">
        <w:t>(зарегистрирован</w:t>
      </w:r>
      <w:r w:rsidRPr="005F0BDC">
        <w:rPr>
          <w:spacing w:val="1"/>
        </w:rPr>
        <w:t xml:space="preserve"> </w:t>
      </w:r>
      <w:r w:rsidRPr="005F0BDC">
        <w:t>Министерством</w:t>
      </w:r>
      <w:r w:rsidRPr="005F0BDC">
        <w:rPr>
          <w:spacing w:val="1"/>
        </w:rPr>
        <w:t xml:space="preserve"> </w:t>
      </w:r>
      <w:r w:rsidRPr="005F0BDC">
        <w:t>юстиции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9</w:t>
      </w:r>
      <w:r w:rsidRPr="005F0BDC">
        <w:rPr>
          <w:spacing w:val="1"/>
        </w:rPr>
        <w:t xml:space="preserve"> </w:t>
      </w:r>
      <w:r w:rsidRPr="005F0BDC">
        <w:t>февраля</w:t>
      </w:r>
      <w:r w:rsidRPr="005F0BDC">
        <w:rPr>
          <w:spacing w:val="1"/>
        </w:rPr>
        <w:t xml:space="preserve"> </w:t>
      </w:r>
      <w:r w:rsidRPr="005F0BDC">
        <w:t>2015</w:t>
      </w:r>
      <w:r w:rsidRPr="005F0BDC">
        <w:rPr>
          <w:spacing w:val="1"/>
        </w:rPr>
        <w:t xml:space="preserve"> </w:t>
      </w:r>
      <w:r w:rsidRPr="005F0BDC">
        <w:t>г.,</w:t>
      </w:r>
      <w:r w:rsidRPr="005F0BDC">
        <w:rPr>
          <w:spacing w:val="1"/>
        </w:rPr>
        <w:t xml:space="preserve"> </w:t>
      </w:r>
      <w:r w:rsidRPr="005F0BDC">
        <w:t>регистрационный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35953),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31</w:t>
      </w:r>
      <w:r w:rsidRPr="005F0BDC">
        <w:rPr>
          <w:spacing w:val="1"/>
        </w:rPr>
        <w:t xml:space="preserve"> </w:t>
      </w:r>
      <w:r w:rsidRPr="005F0BDC">
        <w:t>декабря</w:t>
      </w:r>
      <w:r w:rsidRPr="005F0BDC">
        <w:rPr>
          <w:spacing w:val="1"/>
        </w:rPr>
        <w:t xml:space="preserve"> </w:t>
      </w:r>
      <w:r w:rsidRPr="005F0BDC">
        <w:t>2015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1578</w:t>
      </w:r>
      <w:r w:rsidRPr="005F0BDC">
        <w:rPr>
          <w:spacing w:val="1"/>
        </w:rPr>
        <w:t xml:space="preserve"> </w:t>
      </w:r>
      <w:r w:rsidRPr="005F0BDC">
        <w:t>(зарегистрирован</w:t>
      </w:r>
      <w:r w:rsidRPr="005F0BDC">
        <w:rPr>
          <w:spacing w:val="1"/>
        </w:rPr>
        <w:t xml:space="preserve"> </w:t>
      </w:r>
      <w:r w:rsidRPr="005F0BDC">
        <w:t>Министерством</w:t>
      </w:r>
      <w:r w:rsidRPr="005F0BDC">
        <w:rPr>
          <w:spacing w:val="1"/>
        </w:rPr>
        <w:t xml:space="preserve"> </w:t>
      </w:r>
      <w:r w:rsidRPr="005F0BDC">
        <w:t>юстиции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9</w:t>
      </w:r>
      <w:r w:rsidRPr="005F0BDC">
        <w:rPr>
          <w:spacing w:val="1"/>
        </w:rPr>
        <w:t xml:space="preserve"> </w:t>
      </w:r>
      <w:r w:rsidRPr="005F0BDC">
        <w:t>февраля</w:t>
      </w:r>
      <w:r w:rsidRPr="005F0BDC">
        <w:rPr>
          <w:spacing w:val="1"/>
        </w:rPr>
        <w:t xml:space="preserve"> </w:t>
      </w:r>
      <w:r w:rsidRPr="005F0BDC">
        <w:t>2016</w:t>
      </w:r>
      <w:r w:rsidRPr="005F0BDC">
        <w:rPr>
          <w:spacing w:val="1"/>
        </w:rPr>
        <w:t xml:space="preserve"> </w:t>
      </w:r>
      <w:r w:rsidRPr="005F0BDC">
        <w:t>г.,</w:t>
      </w:r>
      <w:r w:rsidRPr="005F0BDC">
        <w:rPr>
          <w:spacing w:val="1"/>
        </w:rPr>
        <w:t xml:space="preserve"> </w:t>
      </w:r>
      <w:r w:rsidRPr="005F0BDC">
        <w:t>регистрационный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41020),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29</w:t>
      </w:r>
      <w:r w:rsidRPr="005F0BDC">
        <w:rPr>
          <w:spacing w:val="1"/>
        </w:rPr>
        <w:t xml:space="preserve"> </w:t>
      </w:r>
      <w:r w:rsidRPr="005F0BDC">
        <w:t>июня</w:t>
      </w:r>
      <w:r w:rsidRPr="005F0BDC">
        <w:rPr>
          <w:spacing w:val="1"/>
        </w:rPr>
        <w:t xml:space="preserve"> </w:t>
      </w:r>
      <w:r w:rsidRPr="005F0BDC">
        <w:t>2017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613</w:t>
      </w:r>
      <w:r w:rsidRPr="005F0BDC">
        <w:rPr>
          <w:spacing w:val="1"/>
        </w:rPr>
        <w:t xml:space="preserve"> </w:t>
      </w:r>
      <w:r w:rsidRPr="005F0BDC">
        <w:t>(зарегистрирован</w:t>
      </w:r>
      <w:r w:rsidRPr="005F0BDC">
        <w:rPr>
          <w:spacing w:val="-67"/>
        </w:rPr>
        <w:t xml:space="preserve"> </w:t>
      </w:r>
      <w:r w:rsidRPr="005F0BDC">
        <w:t>Министерством</w:t>
      </w:r>
      <w:r w:rsidRPr="005F0BDC">
        <w:rPr>
          <w:spacing w:val="1"/>
        </w:rPr>
        <w:t xml:space="preserve"> </w:t>
      </w:r>
      <w:r w:rsidRPr="005F0BDC">
        <w:t>юстиции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26</w:t>
      </w:r>
      <w:r w:rsidRPr="005F0BDC">
        <w:rPr>
          <w:spacing w:val="1"/>
        </w:rPr>
        <w:t xml:space="preserve"> </w:t>
      </w:r>
      <w:r w:rsidRPr="005F0BDC">
        <w:t>июля</w:t>
      </w:r>
      <w:r w:rsidRPr="005F0BDC">
        <w:rPr>
          <w:spacing w:val="1"/>
        </w:rPr>
        <w:t xml:space="preserve"> </w:t>
      </w:r>
      <w:r w:rsidRPr="005F0BDC">
        <w:t>2017</w:t>
      </w:r>
      <w:r w:rsidRPr="005F0BDC">
        <w:rPr>
          <w:spacing w:val="1"/>
        </w:rPr>
        <w:t xml:space="preserve"> </w:t>
      </w:r>
      <w:r w:rsidRPr="005F0BDC">
        <w:t>г.,</w:t>
      </w:r>
      <w:r w:rsidRPr="005F0BDC">
        <w:rPr>
          <w:spacing w:val="1"/>
        </w:rPr>
        <w:t xml:space="preserve"> </w:t>
      </w:r>
      <w:r w:rsidRPr="005F0BDC">
        <w:t>регистрационный N 47532), приказами Министерства просвещения 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24</w:t>
      </w:r>
      <w:r w:rsidRPr="005F0BDC">
        <w:rPr>
          <w:spacing w:val="1"/>
        </w:rPr>
        <w:t xml:space="preserve"> </w:t>
      </w:r>
      <w:r w:rsidRPr="005F0BDC">
        <w:t>сентября</w:t>
      </w:r>
      <w:r w:rsidRPr="005F0BDC">
        <w:rPr>
          <w:spacing w:val="1"/>
        </w:rPr>
        <w:t xml:space="preserve"> </w:t>
      </w:r>
      <w:r w:rsidRPr="005F0BDC">
        <w:t>2020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519</w:t>
      </w:r>
      <w:r w:rsidRPr="005F0BDC">
        <w:rPr>
          <w:spacing w:val="1"/>
        </w:rPr>
        <w:t xml:space="preserve"> </w:t>
      </w:r>
      <w:r w:rsidRPr="005F0BDC">
        <w:t>(зарегистрирован</w:t>
      </w:r>
      <w:r w:rsidRPr="005F0BDC">
        <w:rPr>
          <w:spacing w:val="1"/>
        </w:rPr>
        <w:t xml:space="preserve"> </w:t>
      </w:r>
      <w:r w:rsidRPr="005F0BDC">
        <w:t>Министерством</w:t>
      </w:r>
      <w:r w:rsidRPr="005F0BDC">
        <w:rPr>
          <w:spacing w:val="1"/>
        </w:rPr>
        <w:t xml:space="preserve"> </w:t>
      </w:r>
      <w:r w:rsidRPr="005F0BDC">
        <w:t>юстиции Российской Федерации 23 декабря 2020 г., регистрационный</w:t>
      </w:r>
      <w:r w:rsidRPr="005F0BDC">
        <w:rPr>
          <w:spacing w:val="70"/>
        </w:rPr>
        <w:t xml:space="preserve"> </w:t>
      </w:r>
      <w:r w:rsidRPr="005F0BDC">
        <w:t>N 61749),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11</w:t>
      </w:r>
      <w:r w:rsidRPr="005F0BDC">
        <w:rPr>
          <w:spacing w:val="1"/>
        </w:rPr>
        <w:t xml:space="preserve"> </w:t>
      </w:r>
      <w:r w:rsidRPr="005F0BDC">
        <w:t>декабря</w:t>
      </w:r>
      <w:r w:rsidRPr="005F0BDC">
        <w:rPr>
          <w:spacing w:val="1"/>
        </w:rPr>
        <w:t xml:space="preserve"> </w:t>
      </w:r>
      <w:r w:rsidRPr="005F0BDC">
        <w:t>2020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712</w:t>
      </w:r>
      <w:r w:rsidRPr="005F0BDC">
        <w:rPr>
          <w:spacing w:val="1"/>
        </w:rPr>
        <w:t xml:space="preserve"> </w:t>
      </w:r>
      <w:r w:rsidRPr="005F0BDC">
        <w:t>(зарегистрирован</w:t>
      </w:r>
      <w:r w:rsidRPr="005F0BDC">
        <w:rPr>
          <w:spacing w:val="1"/>
        </w:rPr>
        <w:t xml:space="preserve"> </w:t>
      </w:r>
      <w:r w:rsidRPr="005F0BDC">
        <w:t>Министерством</w:t>
      </w:r>
      <w:r w:rsidRPr="005F0BDC">
        <w:rPr>
          <w:spacing w:val="71"/>
        </w:rPr>
        <w:t xml:space="preserve"> </w:t>
      </w:r>
      <w:r w:rsidRPr="005F0BDC">
        <w:t>юстиции</w:t>
      </w:r>
      <w:r w:rsidRPr="005F0BDC">
        <w:rPr>
          <w:spacing w:val="1"/>
        </w:rPr>
        <w:t xml:space="preserve"> </w:t>
      </w:r>
      <w:r w:rsidRPr="005F0BDC">
        <w:t>Российской Федерации 25 декабря 2020 г., регистрационный N 61828) и от 12</w:t>
      </w:r>
      <w:r w:rsidRPr="005F0BDC">
        <w:rPr>
          <w:spacing w:val="1"/>
        </w:rPr>
        <w:t xml:space="preserve"> </w:t>
      </w:r>
      <w:r w:rsidRPr="005F0BDC">
        <w:t>августа</w:t>
      </w:r>
      <w:r w:rsidRPr="005F0BDC">
        <w:rPr>
          <w:spacing w:val="6"/>
        </w:rPr>
        <w:t xml:space="preserve"> </w:t>
      </w:r>
      <w:r w:rsidRPr="005F0BDC">
        <w:t>2022</w:t>
      </w:r>
      <w:r w:rsidRPr="005F0BDC">
        <w:rPr>
          <w:spacing w:val="12"/>
        </w:rPr>
        <w:t xml:space="preserve"> </w:t>
      </w:r>
      <w:r w:rsidRPr="005F0BDC">
        <w:t>г.</w:t>
      </w:r>
      <w:r w:rsidRPr="005F0BDC">
        <w:rPr>
          <w:spacing w:val="10"/>
        </w:rPr>
        <w:t xml:space="preserve"> </w:t>
      </w:r>
      <w:r w:rsidRPr="005F0BDC">
        <w:t>N</w:t>
      </w:r>
      <w:r w:rsidRPr="005F0BDC">
        <w:rPr>
          <w:spacing w:val="10"/>
        </w:rPr>
        <w:t xml:space="preserve"> </w:t>
      </w:r>
      <w:r w:rsidRPr="005F0BDC">
        <w:t>732</w:t>
      </w:r>
      <w:r w:rsidRPr="005F0BDC">
        <w:rPr>
          <w:spacing w:val="11"/>
        </w:rPr>
        <w:t xml:space="preserve"> </w:t>
      </w:r>
      <w:r w:rsidRPr="005F0BDC">
        <w:t>(зарегистрирован</w:t>
      </w:r>
      <w:r w:rsidRPr="005F0BDC">
        <w:rPr>
          <w:spacing w:val="10"/>
        </w:rPr>
        <w:t xml:space="preserve"> </w:t>
      </w:r>
      <w:r w:rsidRPr="005F0BDC">
        <w:t>Министерством</w:t>
      </w:r>
      <w:r w:rsidRPr="005F0BDC">
        <w:rPr>
          <w:spacing w:val="10"/>
        </w:rPr>
        <w:t xml:space="preserve"> </w:t>
      </w:r>
      <w:r w:rsidRPr="005F0BDC">
        <w:t>юстиции</w:t>
      </w:r>
      <w:r w:rsidRPr="005F0BDC">
        <w:rPr>
          <w:spacing w:val="12"/>
        </w:rPr>
        <w:t xml:space="preserve"> </w:t>
      </w:r>
      <w:r w:rsidRPr="005F0BDC">
        <w:t>Российской</w:t>
      </w:r>
    </w:p>
    <w:p w:rsidR="00F02FC4" w:rsidRPr="005F0BDC" w:rsidRDefault="005F0BDC">
      <w:pPr>
        <w:pStyle w:val="a3"/>
        <w:spacing w:before="62" w:line="276" w:lineRule="auto"/>
        <w:ind w:right="557"/>
      </w:pPr>
      <w:r w:rsidRPr="005F0BDC">
        <w:t>Федерации 12 сентября 2022 г., регистрационный</w:t>
      </w:r>
      <w:r w:rsidRPr="005F0BDC">
        <w:rPr>
          <w:spacing w:val="70"/>
        </w:rPr>
        <w:t xml:space="preserve"> </w:t>
      </w:r>
      <w:r w:rsidRPr="005F0BDC">
        <w:t>N 70034) и ФОП СОО. При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планируемые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разработанной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организацией ООП СОО должны быть не ниже соответствующих содержания и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4"/>
        </w:rPr>
        <w:t xml:space="preserve"> </w:t>
      </w:r>
      <w:r w:rsidRPr="005F0BDC">
        <w:t>результатов</w:t>
      </w:r>
      <w:r w:rsidRPr="005F0BDC">
        <w:rPr>
          <w:spacing w:val="6"/>
        </w:rPr>
        <w:t xml:space="preserve"> </w:t>
      </w:r>
      <w:r w:rsidRPr="005F0BDC">
        <w:t>ФОП</w:t>
      </w:r>
      <w:r w:rsidRPr="005F0BDC">
        <w:rPr>
          <w:spacing w:val="3"/>
        </w:rPr>
        <w:t xml:space="preserve"> </w:t>
      </w:r>
      <w:r w:rsidRPr="005F0BDC">
        <w:t>СОО</w:t>
      </w:r>
      <w:r w:rsidRPr="005F0BDC">
        <w:rPr>
          <w:spacing w:val="3"/>
        </w:rPr>
        <w:t xml:space="preserve"> </w:t>
      </w:r>
      <w:r w:rsidRPr="005F0BDC">
        <w:t>(ч</w:t>
      </w:r>
      <w:hyperlink r:id="rId22">
        <w:r w:rsidRPr="005F0BDC">
          <w:t>асть</w:t>
        </w:r>
        <w:r w:rsidRPr="005F0BDC">
          <w:rPr>
            <w:spacing w:val="2"/>
          </w:rPr>
          <w:t xml:space="preserve"> </w:t>
        </w:r>
        <w:r w:rsidRPr="005F0BDC">
          <w:t>6.1</w:t>
        </w:r>
        <w:r w:rsidRPr="005F0BDC">
          <w:rPr>
            <w:spacing w:val="6"/>
          </w:rPr>
          <w:t xml:space="preserve"> </w:t>
        </w:r>
        <w:r w:rsidRPr="005F0BDC">
          <w:t>статьи</w:t>
        </w:r>
        <w:r w:rsidRPr="005F0BDC">
          <w:rPr>
            <w:spacing w:val="3"/>
          </w:rPr>
          <w:t xml:space="preserve"> </w:t>
        </w:r>
        <w:r w:rsidRPr="005F0BDC">
          <w:t>12</w:t>
        </w:r>
        <w:r w:rsidRPr="005F0BDC">
          <w:rPr>
            <w:spacing w:val="9"/>
          </w:rPr>
          <w:t xml:space="preserve"> </w:t>
        </w:r>
      </w:hyperlink>
      <w:r w:rsidRPr="005F0BDC">
        <w:t>Федерального</w:t>
      </w:r>
      <w:r w:rsidRPr="005F0BDC">
        <w:rPr>
          <w:spacing w:val="6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от</w:t>
      </w:r>
    </w:p>
    <w:p w:rsidR="00F02FC4" w:rsidRPr="005F0BDC" w:rsidRDefault="005F0BDC">
      <w:pPr>
        <w:pStyle w:val="a3"/>
        <w:spacing w:before="6" w:line="276" w:lineRule="auto"/>
        <w:ind w:right="559"/>
      </w:pPr>
      <w:r w:rsidRPr="005F0BDC">
        <w:t>29</w:t>
      </w:r>
      <w:r w:rsidRPr="005F0BDC">
        <w:rPr>
          <w:spacing w:val="1"/>
        </w:rPr>
        <w:t xml:space="preserve"> </w:t>
      </w:r>
      <w:r w:rsidRPr="005F0BDC">
        <w:t>декабря</w:t>
      </w:r>
      <w:r w:rsidRPr="005F0BDC">
        <w:rPr>
          <w:spacing w:val="1"/>
        </w:rPr>
        <w:t xml:space="preserve"> </w:t>
      </w:r>
      <w:r w:rsidRPr="005F0BDC">
        <w:t>2012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273-ФЗ</w:t>
      </w:r>
      <w:r w:rsidRPr="005F0BDC">
        <w:rPr>
          <w:spacing w:val="1"/>
        </w:rPr>
        <w:t xml:space="preserve"> </w:t>
      </w:r>
      <w:r w:rsidRPr="005F0BDC">
        <w:t>"Об</w:t>
      </w:r>
      <w:r w:rsidRPr="005F0BDC">
        <w:rPr>
          <w:spacing w:val="1"/>
        </w:rPr>
        <w:t xml:space="preserve"> </w:t>
      </w:r>
      <w:r w:rsidRPr="005F0BDC">
        <w:t>образовании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71"/>
        </w:rPr>
        <w:t xml:space="preserve"> </w:t>
      </w:r>
      <w:r w:rsidRPr="005F0BDC">
        <w:t>Федерации"</w:t>
      </w:r>
      <w:r w:rsidRPr="005F0BDC">
        <w:rPr>
          <w:spacing w:val="1"/>
        </w:rPr>
        <w:t xml:space="preserve"> </w:t>
      </w:r>
      <w:r w:rsidRPr="005F0BDC">
        <w:t>(Собрание законодательства Российской Федерации, 2012, N 53, ст. 7598; 2022, N</w:t>
      </w:r>
      <w:r w:rsidRPr="005F0BDC">
        <w:rPr>
          <w:spacing w:val="1"/>
        </w:rPr>
        <w:t xml:space="preserve"> </w:t>
      </w:r>
      <w:r w:rsidRPr="005F0BDC">
        <w:t>39,</w:t>
      </w:r>
      <w:r w:rsidRPr="005F0BDC">
        <w:rPr>
          <w:spacing w:val="-4"/>
        </w:rPr>
        <w:t xml:space="preserve"> </w:t>
      </w:r>
      <w:r w:rsidRPr="005F0BDC">
        <w:t>ст.</w:t>
      </w:r>
      <w:r w:rsidRPr="005F0BDC">
        <w:rPr>
          <w:spacing w:val="-7"/>
        </w:rPr>
        <w:t xml:space="preserve"> </w:t>
      </w:r>
      <w:r w:rsidRPr="005F0BDC">
        <w:t>6541).</w:t>
      </w:r>
    </w:p>
    <w:p w:rsidR="00F02FC4" w:rsidRPr="005F0BDC" w:rsidRDefault="005F0BDC">
      <w:pPr>
        <w:pStyle w:val="a3"/>
        <w:spacing w:line="276" w:lineRule="auto"/>
        <w:ind w:right="554" w:firstLine="566"/>
      </w:pP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разработке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образовательная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-67"/>
        </w:rPr>
        <w:t xml:space="preserve"> </w:t>
      </w:r>
      <w:r w:rsidRPr="005F0BDC">
        <w:t>непосредственное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обязательной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федеральных</w:t>
      </w:r>
      <w:r w:rsidRPr="005F0BDC">
        <w:rPr>
          <w:spacing w:val="1"/>
        </w:rPr>
        <w:t xml:space="preserve"> </w:t>
      </w:r>
      <w:r w:rsidRPr="005F0BDC">
        <w:t>рабочих</w:t>
      </w:r>
      <w:r w:rsidRPr="005F0BDC">
        <w:rPr>
          <w:spacing w:val="1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предметам</w:t>
      </w:r>
      <w:r w:rsidRPr="005F0BDC">
        <w:rPr>
          <w:spacing w:val="1"/>
        </w:rPr>
        <w:t xml:space="preserve"> </w:t>
      </w:r>
      <w:r w:rsidRPr="005F0BDC">
        <w:t>"Русский</w:t>
      </w:r>
      <w:r w:rsidRPr="005F0BDC">
        <w:rPr>
          <w:spacing w:val="1"/>
        </w:rPr>
        <w:t xml:space="preserve"> </w:t>
      </w:r>
      <w:r w:rsidRPr="005F0BDC">
        <w:t>язык",</w:t>
      </w:r>
      <w:r w:rsidRPr="005F0BDC">
        <w:rPr>
          <w:spacing w:val="1"/>
        </w:rPr>
        <w:t xml:space="preserve"> </w:t>
      </w:r>
      <w:r w:rsidRPr="005F0BDC">
        <w:t>"Литература",</w:t>
      </w:r>
      <w:r w:rsidRPr="005F0BDC">
        <w:rPr>
          <w:spacing w:val="1"/>
        </w:rPr>
        <w:t xml:space="preserve"> </w:t>
      </w:r>
      <w:r w:rsidRPr="005F0BDC">
        <w:t>"История",</w:t>
      </w:r>
      <w:r w:rsidRPr="005F0BDC">
        <w:rPr>
          <w:spacing w:val="1"/>
        </w:rPr>
        <w:t xml:space="preserve"> </w:t>
      </w:r>
      <w:r w:rsidRPr="005F0BDC">
        <w:t>"Обществознание",</w:t>
      </w:r>
      <w:r w:rsidRPr="005F0BDC">
        <w:rPr>
          <w:spacing w:val="1"/>
        </w:rPr>
        <w:t xml:space="preserve"> </w:t>
      </w:r>
      <w:r w:rsidRPr="005F0BDC">
        <w:t>"География"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"Основы</w:t>
      </w:r>
      <w:r w:rsidRPr="005F0BDC">
        <w:rPr>
          <w:spacing w:val="1"/>
        </w:rPr>
        <w:t xml:space="preserve"> </w:t>
      </w:r>
      <w:r w:rsidRPr="005F0BDC">
        <w:t>безопасности жизнедеятельности" (ч</w:t>
      </w:r>
      <w:hyperlink r:id="rId23">
        <w:r w:rsidRPr="005F0BDC">
          <w:t xml:space="preserve">асть 6.3 статьи 12 </w:t>
        </w:r>
      </w:hyperlink>
      <w:r w:rsidRPr="005F0BDC">
        <w:t>Федерального закона от 29</w:t>
      </w:r>
      <w:r w:rsidRPr="005F0BDC">
        <w:rPr>
          <w:spacing w:val="1"/>
        </w:rPr>
        <w:t xml:space="preserve"> </w:t>
      </w:r>
      <w:r w:rsidRPr="005F0BDC">
        <w:t>декабря 2012 г. N 273-ФЗ "Об образовании в Российской Федерации" (Собрание</w:t>
      </w:r>
      <w:r w:rsidRPr="005F0BDC">
        <w:rPr>
          <w:spacing w:val="1"/>
        </w:rPr>
        <w:t xml:space="preserve"> </w:t>
      </w:r>
      <w:r w:rsidRPr="005F0BDC">
        <w:lastRenderedPageBreak/>
        <w:t>законодательства</w:t>
      </w:r>
      <w:r w:rsidRPr="005F0BDC">
        <w:rPr>
          <w:spacing w:val="50"/>
        </w:rPr>
        <w:t xml:space="preserve"> </w:t>
      </w:r>
      <w:r w:rsidRPr="005F0BDC">
        <w:t>Российской</w:t>
      </w:r>
      <w:r w:rsidRPr="005F0BDC">
        <w:rPr>
          <w:spacing w:val="54"/>
        </w:rPr>
        <w:t xml:space="preserve"> </w:t>
      </w:r>
      <w:r w:rsidRPr="005F0BDC">
        <w:t>Федерации,</w:t>
      </w:r>
      <w:r w:rsidRPr="005F0BDC">
        <w:rPr>
          <w:spacing w:val="52"/>
        </w:rPr>
        <w:t xml:space="preserve"> </w:t>
      </w:r>
      <w:r w:rsidRPr="005F0BDC">
        <w:t>2012,</w:t>
      </w:r>
      <w:r w:rsidRPr="005F0BDC">
        <w:rPr>
          <w:spacing w:val="57"/>
        </w:rPr>
        <w:t xml:space="preserve"> </w:t>
      </w:r>
      <w:r w:rsidRPr="005F0BDC">
        <w:t>N</w:t>
      </w:r>
      <w:r w:rsidRPr="005F0BDC">
        <w:rPr>
          <w:spacing w:val="52"/>
        </w:rPr>
        <w:t xml:space="preserve"> </w:t>
      </w:r>
      <w:r w:rsidRPr="005F0BDC">
        <w:t>53,</w:t>
      </w:r>
      <w:r w:rsidRPr="005F0BDC">
        <w:rPr>
          <w:spacing w:val="53"/>
        </w:rPr>
        <w:t xml:space="preserve"> </w:t>
      </w:r>
      <w:r w:rsidRPr="005F0BDC">
        <w:t>ст.</w:t>
      </w:r>
      <w:r w:rsidRPr="005F0BDC">
        <w:rPr>
          <w:spacing w:val="48"/>
        </w:rPr>
        <w:t xml:space="preserve"> </w:t>
      </w:r>
      <w:r w:rsidRPr="005F0BDC">
        <w:t>7598;</w:t>
      </w:r>
      <w:r w:rsidRPr="005F0BDC">
        <w:rPr>
          <w:spacing w:val="52"/>
        </w:rPr>
        <w:t xml:space="preserve"> </w:t>
      </w:r>
      <w:r w:rsidRPr="005F0BDC">
        <w:t>2022,</w:t>
      </w:r>
      <w:r w:rsidRPr="005F0BDC">
        <w:rPr>
          <w:spacing w:val="56"/>
        </w:rPr>
        <w:t xml:space="preserve"> </w:t>
      </w:r>
      <w:r w:rsidRPr="005F0BDC">
        <w:t>N</w:t>
      </w:r>
      <w:r w:rsidRPr="005F0BDC">
        <w:rPr>
          <w:spacing w:val="54"/>
        </w:rPr>
        <w:t xml:space="preserve"> </w:t>
      </w:r>
      <w:r w:rsidRPr="005F0BDC">
        <w:t>39,</w:t>
      </w:r>
      <w:r w:rsidRPr="005F0BDC">
        <w:rPr>
          <w:spacing w:val="48"/>
        </w:rPr>
        <w:t xml:space="preserve"> </w:t>
      </w:r>
      <w:r w:rsidRPr="005F0BDC">
        <w:t>ст.</w:t>
      </w:r>
    </w:p>
    <w:p w:rsidR="00F02FC4" w:rsidRPr="005F0BDC" w:rsidRDefault="005F0BDC">
      <w:pPr>
        <w:pStyle w:val="a3"/>
        <w:spacing w:before="1"/>
        <w:jc w:val="left"/>
      </w:pPr>
      <w:r w:rsidRPr="005F0BDC">
        <w:t>6541).</w:t>
      </w:r>
    </w:p>
    <w:p w:rsidR="00F02FC4" w:rsidRPr="005F0BDC" w:rsidRDefault="005F0BDC">
      <w:pPr>
        <w:pStyle w:val="a3"/>
        <w:spacing w:before="4" w:line="271" w:lineRule="auto"/>
        <w:ind w:right="562" w:firstLine="566"/>
      </w:pPr>
      <w:r w:rsidRPr="005F0BDC">
        <w:t>ФОП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три</w:t>
      </w:r>
      <w:r w:rsidRPr="005F0BDC">
        <w:rPr>
          <w:spacing w:val="1"/>
        </w:rPr>
        <w:t xml:space="preserve"> </w:t>
      </w:r>
      <w:r w:rsidRPr="005F0BDC">
        <w:t>раздела:</w:t>
      </w:r>
      <w:r w:rsidRPr="005F0BDC">
        <w:rPr>
          <w:spacing w:val="1"/>
        </w:rPr>
        <w:t xml:space="preserve"> </w:t>
      </w:r>
      <w:r w:rsidRPr="005F0BDC">
        <w:t>целевой,</w:t>
      </w:r>
      <w:r w:rsidRPr="005F0BDC">
        <w:rPr>
          <w:spacing w:val="1"/>
        </w:rPr>
        <w:t xml:space="preserve"> </w:t>
      </w:r>
      <w:r w:rsidRPr="005F0BDC">
        <w:t>содержательный,</w:t>
      </w:r>
      <w:r w:rsidRPr="005F0BDC">
        <w:rPr>
          <w:spacing w:val="-67"/>
        </w:rPr>
        <w:t xml:space="preserve"> </w:t>
      </w:r>
      <w:r w:rsidRPr="005F0BDC">
        <w:t>организационный</w:t>
      </w:r>
      <w:r w:rsidRPr="005F0BDC">
        <w:rPr>
          <w:spacing w:val="1"/>
        </w:rPr>
        <w:t xml:space="preserve"> </w:t>
      </w:r>
      <w:r w:rsidRPr="005F0BDC">
        <w:t>(</w:t>
      </w:r>
      <w:hyperlink r:id="rId24">
        <w:r w:rsidRPr="005F0BDC">
          <w:t>пункт</w:t>
        </w:r>
        <w:r w:rsidRPr="005F0BDC">
          <w:rPr>
            <w:spacing w:val="-2"/>
          </w:rPr>
          <w:t xml:space="preserve"> </w:t>
        </w:r>
        <w:r w:rsidRPr="005F0BDC">
          <w:t xml:space="preserve">14 </w:t>
        </w:r>
      </w:hyperlink>
      <w:r w:rsidRPr="005F0BDC">
        <w:t>ФГОС СОО).</w:t>
      </w:r>
    </w:p>
    <w:p w:rsidR="00F02FC4" w:rsidRPr="005F0BDC" w:rsidRDefault="005F0BDC">
      <w:pPr>
        <w:pStyle w:val="a3"/>
        <w:spacing w:before="3" w:line="276" w:lineRule="auto"/>
        <w:ind w:right="554" w:firstLine="566"/>
      </w:pPr>
      <w:r w:rsidRPr="005F0BDC">
        <w:t>Целевой раздел определяет общее назначение, цели, задачи и планируемые</w:t>
      </w:r>
      <w:r w:rsidRPr="005F0BDC">
        <w:rPr>
          <w:spacing w:val="1"/>
        </w:rPr>
        <w:t xml:space="preserve"> </w:t>
      </w:r>
      <w:r w:rsidRPr="005F0BDC">
        <w:t>результаты реализации ФОП СОО, а также способы</w:t>
      </w:r>
      <w:r w:rsidRPr="005F0BDC">
        <w:rPr>
          <w:spacing w:val="70"/>
        </w:rPr>
        <w:t xml:space="preserve"> </w:t>
      </w:r>
      <w:r w:rsidRPr="005F0BDC">
        <w:t>определения</w:t>
      </w:r>
      <w:r w:rsidRPr="005F0BDC">
        <w:rPr>
          <w:spacing w:val="70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-5"/>
        </w:rPr>
        <w:t xml:space="preserve"> </w:t>
      </w:r>
      <w:r w:rsidRPr="005F0BDC">
        <w:t>целей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(</w:t>
      </w:r>
      <w:hyperlink r:id="rId25">
        <w:r w:rsidRPr="005F0BDC">
          <w:t xml:space="preserve">пункт 14 </w:t>
        </w:r>
      </w:hyperlink>
      <w:r w:rsidRPr="005F0BDC">
        <w:t>ФГОС СОО).</w:t>
      </w:r>
    </w:p>
    <w:p w:rsidR="00F02FC4" w:rsidRPr="005F0BDC" w:rsidRDefault="005F0BDC">
      <w:pPr>
        <w:pStyle w:val="a3"/>
        <w:spacing w:before="1"/>
        <w:ind w:left="1405"/>
        <w:jc w:val="left"/>
      </w:pPr>
      <w:r w:rsidRPr="005F0BDC">
        <w:t>Целевой</w:t>
      </w:r>
      <w:r w:rsidRPr="005F0BDC">
        <w:rPr>
          <w:spacing w:val="-7"/>
        </w:rPr>
        <w:t xml:space="preserve"> </w:t>
      </w:r>
      <w:r w:rsidRPr="005F0BDC">
        <w:t>раздел</w:t>
      </w:r>
      <w:r w:rsidRPr="005F0BDC">
        <w:rPr>
          <w:spacing w:val="-4"/>
        </w:rPr>
        <w:t xml:space="preserve"> </w:t>
      </w:r>
      <w:r w:rsidRPr="005F0BDC">
        <w:t>ФОП</w:t>
      </w:r>
      <w:r w:rsidRPr="005F0BDC">
        <w:rPr>
          <w:spacing w:val="-2"/>
        </w:rPr>
        <w:t xml:space="preserve"> </w:t>
      </w:r>
      <w:r w:rsidRPr="005F0BDC">
        <w:t>СОО</w:t>
      </w:r>
      <w:r w:rsidRPr="005F0BDC">
        <w:rPr>
          <w:spacing w:val="-3"/>
        </w:rPr>
        <w:t xml:space="preserve"> </w:t>
      </w:r>
      <w:r w:rsidRPr="005F0BDC">
        <w:t>включает:</w:t>
      </w:r>
    </w:p>
    <w:p w:rsidR="00F02FC4" w:rsidRPr="005F0BDC" w:rsidRDefault="005F0BDC">
      <w:pPr>
        <w:pStyle w:val="a3"/>
        <w:spacing w:before="48"/>
        <w:ind w:left="1405"/>
        <w:jc w:val="left"/>
      </w:pPr>
      <w:r w:rsidRPr="005F0BDC">
        <w:t>–пояснительную записку;</w:t>
      </w:r>
    </w:p>
    <w:p w:rsidR="00F02FC4" w:rsidRPr="005F0BDC" w:rsidRDefault="005F0BDC">
      <w:pPr>
        <w:pStyle w:val="a3"/>
        <w:spacing w:before="47"/>
        <w:ind w:left="1405"/>
        <w:jc w:val="left"/>
      </w:pPr>
      <w:r w:rsidRPr="005F0BDC">
        <w:t>–планируемые</w:t>
      </w:r>
      <w:r w:rsidRPr="005F0BDC">
        <w:rPr>
          <w:spacing w:val="-4"/>
        </w:rPr>
        <w:t xml:space="preserve"> </w:t>
      </w:r>
      <w:r w:rsidRPr="005F0BDC">
        <w:t>результаты</w:t>
      </w:r>
      <w:r w:rsidRPr="005F0BDC">
        <w:rPr>
          <w:spacing w:val="-2"/>
        </w:rPr>
        <w:t xml:space="preserve"> </w:t>
      </w:r>
      <w:r w:rsidRPr="005F0BDC">
        <w:t>освоения обучающимися</w:t>
      </w:r>
      <w:r w:rsidRPr="005F0BDC">
        <w:rPr>
          <w:spacing w:val="-3"/>
        </w:rPr>
        <w:t xml:space="preserve"> </w:t>
      </w:r>
      <w:r w:rsidRPr="005F0BDC">
        <w:t>ФОП</w:t>
      </w:r>
      <w:r w:rsidRPr="005F0BDC">
        <w:rPr>
          <w:spacing w:val="-5"/>
        </w:rPr>
        <w:t xml:space="preserve"> </w:t>
      </w:r>
      <w:r w:rsidRPr="005F0BDC">
        <w:t>СОО;</w:t>
      </w:r>
    </w:p>
    <w:p w:rsidR="00F02FC4" w:rsidRPr="005F0BDC" w:rsidRDefault="005F0BDC">
      <w:pPr>
        <w:pStyle w:val="a3"/>
        <w:spacing w:before="53" w:line="276" w:lineRule="auto"/>
        <w:ind w:firstLine="566"/>
        <w:jc w:val="left"/>
      </w:pPr>
      <w:r w:rsidRPr="005F0BDC">
        <w:t>–систему</w:t>
      </w:r>
      <w:r w:rsidRPr="005F0BDC">
        <w:rPr>
          <w:spacing w:val="15"/>
        </w:rPr>
        <w:t xml:space="preserve"> </w:t>
      </w:r>
      <w:r w:rsidRPr="005F0BDC">
        <w:t>оценки</w:t>
      </w:r>
      <w:r w:rsidRPr="005F0BDC">
        <w:rPr>
          <w:spacing w:val="17"/>
        </w:rPr>
        <w:t xml:space="preserve"> </w:t>
      </w:r>
      <w:r w:rsidRPr="005F0BDC">
        <w:t>достижения</w:t>
      </w:r>
      <w:r w:rsidRPr="005F0BDC">
        <w:rPr>
          <w:spacing w:val="19"/>
        </w:rPr>
        <w:t xml:space="preserve"> </w:t>
      </w:r>
      <w:r w:rsidRPr="005F0BDC">
        <w:t>планируемых</w:t>
      </w:r>
      <w:r w:rsidRPr="005F0BDC">
        <w:rPr>
          <w:spacing w:val="17"/>
        </w:rPr>
        <w:t xml:space="preserve"> </w:t>
      </w:r>
      <w:r w:rsidRPr="005F0BDC">
        <w:t>результатов</w:t>
      </w:r>
      <w:r w:rsidRPr="005F0BDC">
        <w:rPr>
          <w:spacing w:val="19"/>
        </w:rPr>
        <w:t xml:space="preserve"> </w:t>
      </w:r>
      <w:r w:rsidRPr="005F0BDC">
        <w:t>освоения</w:t>
      </w:r>
      <w:r w:rsidRPr="005F0BDC">
        <w:rPr>
          <w:spacing w:val="19"/>
        </w:rPr>
        <w:t xml:space="preserve"> </w:t>
      </w:r>
      <w:r w:rsidRPr="005F0BDC">
        <w:t>ФОП</w:t>
      </w:r>
      <w:r w:rsidRPr="005F0BDC">
        <w:rPr>
          <w:spacing w:val="17"/>
        </w:rPr>
        <w:t xml:space="preserve"> </w:t>
      </w:r>
      <w:r w:rsidRPr="005F0BDC">
        <w:t>СОО</w:t>
      </w:r>
      <w:r w:rsidRPr="005F0BDC">
        <w:rPr>
          <w:spacing w:val="-67"/>
        </w:rPr>
        <w:t xml:space="preserve"> </w:t>
      </w:r>
      <w:r w:rsidRPr="005F0BDC">
        <w:t>(пункт</w:t>
      </w:r>
      <w:r w:rsidRPr="005F0BDC">
        <w:rPr>
          <w:spacing w:val="-6"/>
        </w:rPr>
        <w:t xml:space="preserve"> </w:t>
      </w:r>
      <w:r w:rsidRPr="005F0BDC">
        <w:t>14 ФГОС ООО).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Содержательный</w:t>
      </w:r>
      <w:r w:rsidRPr="005F0BDC">
        <w:rPr>
          <w:spacing w:val="1"/>
        </w:rPr>
        <w:t xml:space="preserve"> </w:t>
      </w:r>
      <w:r w:rsidRPr="005F0BDC">
        <w:t>раздел</w:t>
      </w:r>
      <w:r w:rsidRPr="005F0BDC">
        <w:rPr>
          <w:spacing w:val="1"/>
        </w:rPr>
        <w:t xml:space="preserve"> </w:t>
      </w:r>
      <w:r w:rsidRPr="005F0BDC">
        <w:t>ФОП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программы,</w:t>
      </w:r>
      <w:r w:rsidRPr="005F0BDC">
        <w:rPr>
          <w:spacing w:val="1"/>
        </w:rPr>
        <w:t xml:space="preserve"> </w:t>
      </w:r>
      <w:r w:rsidRPr="005F0BDC">
        <w:t>ориентированные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предметных,</w:t>
      </w:r>
      <w:r w:rsidRPr="005F0BDC">
        <w:rPr>
          <w:spacing w:val="1"/>
        </w:rPr>
        <w:t xml:space="preserve"> </w:t>
      </w:r>
      <w:r w:rsidRPr="005F0BDC">
        <w:t>метапредметных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результатов:</w:t>
      </w:r>
    </w:p>
    <w:p w:rsidR="00F02FC4" w:rsidRPr="005F0BDC" w:rsidRDefault="005F0BDC">
      <w:pPr>
        <w:pStyle w:val="a3"/>
        <w:ind w:left="1405"/>
      </w:pPr>
      <w:r w:rsidRPr="005F0BDC">
        <w:t>–федеральные</w:t>
      </w:r>
      <w:r w:rsidRPr="005F0BDC">
        <w:rPr>
          <w:spacing w:val="-6"/>
        </w:rPr>
        <w:t xml:space="preserve"> </w:t>
      </w:r>
      <w:r w:rsidRPr="005F0BDC">
        <w:t>рабочие</w:t>
      </w:r>
      <w:r w:rsidRPr="005F0BDC">
        <w:rPr>
          <w:spacing w:val="-4"/>
        </w:rPr>
        <w:t xml:space="preserve"> </w:t>
      </w:r>
      <w:r w:rsidRPr="005F0BDC">
        <w:t>программы</w:t>
      </w:r>
      <w:r w:rsidRPr="005F0BDC">
        <w:rPr>
          <w:spacing w:val="-5"/>
        </w:rPr>
        <w:t xml:space="preserve"> </w:t>
      </w:r>
      <w:r w:rsidRPr="005F0BDC">
        <w:t>учебных</w:t>
      </w:r>
      <w:r w:rsidRPr="005F0BDC">
        <w:rPr>
          <w:spacing w:val="-2"/>
        </w:rPr>
        <w:t xml:space="preserve"> </w:t>
      </w:r>
      <w:r w:rsidRPr="005F0BDC">
        <w:t>предметов;</w:t>
      </w:r>
    </w:p>
    <w:p w:rsidR="00F02FC4" w:rsidRPr="005F0BDC" w:rsidRDefault="005F0BDC">
      <w:pPr>
        <w:pStyle w:val="a3"/>
        <w:spacing w:before="49" w:line="278" w:lineRule="auto"/>
        <w:ind w:right="572" w:firstLine="566"/>
      </w:pPr>
      <w:r w:rsidRPr="005F0BDC">
        <w:t>–программу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универсальных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71"/>
        </w:rPr>
        <w:t xml:space="preserve"> </w:t>
      </w:r>
      <w:r w:rsidRPr="005F0BDC">
        <w:t>действий</w:t>
      </w:r>
      <w:r w:rsidRPr="005F0BDC">
        <w:rPr>
          <w:spacing w:val="7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-1"/>
        </w:rPr>
        <w:t xml:space="preserve"> </w:t>
      </w:r>
      <w:r w:rsidRPr="005F0BDC">
        <w:t>(пункт</w:t>
      </w:r>
      <w:r w:rsidRPr="005F0BDC">
        <w:rPr>
          <w:spacing w:val="1"/>
        </w:rPr>
        <w:t xml:space="preserve"> </w:t>
      </w:r>
      <w:r w:rsidRPr="005F0BDC">
        <w:t>14 ФГОС</w:t>
      </w:r>
      <w:r w:rsidRPr="005F0BDC">
        <w:rPr>
          <w:spacing w:val="-3"/>
        </w:rPr>
        <w:t xml:space="preserve"> </w:t>
      </w:r>
      <w:r w:rsidRPr="005F0BDC">
        <w:t>СОО);</w:t>
      </w:r>
    </w:p>
    <w:p w:rsidR="00F02FC4" w:rsidRPr="005F0BDC" w:rsidRDefault="005F0BDC">
      <w:pPr>
        <w:pStyle w:val="a3"/>
        <w:spacing w:line="318" w:lineRule="exact"/>
        <w:ind w:left="1405"/>
      </w:pPr>
      <w:r w:rsidRPr="005F0BDC">
        <w:t>–федеральную</w:t>
      </w:r>
      <w:r w:rsidRPr="005F0BDC">
        <w:rPr>
          <w:spacing w:val="-4"/>
        </w:rPr>
        <w:t xml:space="preserve"> </w:t>
      </w:r>
      <w:r w:rsidRPr="005F0BDC">
        <w:t>рабочую программу</w:t>
      </w:r>
      <w:r w:rsidRPr="005F0BDC">
        <w:rPr>
          <w:spacing w:val="-2"/>
        </w:rPr>
        <w:t xml:space="preserve"> </w:t>
      </w:r>
      <w:r w:rsidRPr="005F0BDC">
        <w:t>воспитания.</w:t>
      </w:r>
    </w:p>
    <w:p w:rsidR="00F02FC4" w:rsidRPr="005F0BDC" w:rsidRDefault="005F0BDC" w:rsidP="005F0BDC">
      <w:pPr>
        <w:pStyle w:val="a3"/>
        <w:spacing w:line="276" w:lineRule="auto"/>
        <w:ind w:right="554" w:firstLine="566"/>
      </w:pPr>
      <w:r w:rsidRPr="005F0BDC">
        <w:t>Федеральные</w:t>
      </w:r>
      <w:r w:rsidRPr="005F0BDC">
        <w:rPr>
          <w:spacing w:val="1"/>
        </w:rPr>
        <w:t xml:space="preserve"> </w:t>
      </w:r>
      <w:r w:rsidRPr="005F0BDC">
        <w:t>рабочие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обеспечивают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ФОП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разработаны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4"/>
        </w:rPr>
        <w:t xml:space="preserve"> </w:t>
      </w:r>
      <w:r w:rsidRPr="005F0BDC">
        <w:t>требований</w:t>
      </w:r>
      <w:r w:rsidRPr="005F0BDC">
        <w:rPr>
          <w:spacing w:val="20"/>
        </w:rPr>
        <w:t xml:space="preserve"> </w:t>
      </w:r>
      <w:hyperlink r:id="rId26">
        <w:r w:rsidRPr="005F0BDC">
          <w:t>ФГОС</w:t>
        </w:r>
        <w:r w:rsidRPr="005F0BDC">
          <w:rPr>
            <w:spacing w:val="14"/>
          </w:rPr>
          <w:t xml:space="preserve"> </w:t>
        </w:r>
        <w:r w:rsidRPr="005F0BDC">
          <w:t>СОО</w:t>
        </w:r>
        <w:r w:rsidRPr="005F0BDC">
          <w:rPr>
            <w:spacing w:val="16"/>
          </w:rPr>
          <w:t xml:space="preserve"> </w:t>
        </w:r>
      </w:hyperlink>
      <w:r w:rsidRPr="005F0BDC">
        <w:t>к</w:t>
      </w:r>
      <w:r w:rsidRPr="005F0BDC">
        <w:rPr>
          <w:spacing w:val="12"/>
        </w:rPr>
        <w:t xml:space="preserve"> </w:t>
      </w:r>
      <w:r w:rsidRPr="005F0BDC">
        <w:t>результатам</w:t>
      </w:r>
      <w:r w:rsidRPr="005F0BDC">
        <w:rPr>
          <w:spacing w:val="13"/>
        </w:rPr>
        <w:t xml:space="preserve"> </w:t>
      </w:r>
      <w:r w:rsidRPr="005F0BDC">
        <w:t>освоения</w:t>
      </w:r>
      <w:r w:rsidRPr="005F0BDC">
        <w:rPr>
          <w:spacing w:val="13"/>
        </w:rPr>
        <w:t xml:space="preserve"> </w:t>
      </w:r>
      <w:r w:rsidRPr="005F0BDC">
        <w:t>программы</w:t>
      </w:r>
      <w:r w:rsidRPr="005F0BDC">
        <w:rPr>
          <w:spacing w:val="24"/>
        </w:rPr>
        <w:t xml:space="preserve"> </w:t>
      </w:r>
      <w:r w:rsidRPr="005F0BDC">
        <w:t>среднего общего</w:t>
      </w:r>
      <w:r w:rsidRPr="005F0BDC">
        <w:rPr>
          <w:spacing w:val="-11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spacing w:before="2" w:line="278" w:lineRule="auto"/>
        <w:ind w:right="569" w:firstLine="566"/>
      </w:pPr>
      <w:r w:rsidRPr="005F0BDC">
        <w:t>Программа формирования универсальных учебных действий у обучающихся</w:t>
      </w:r>
      <w:r w:rsidRPr="005F0BDC">
        <w:rPr>
          <w:spacing w:val="1"/>
        </w:rPr>
        <w:t xml:space="preserve"> </w:t>
      </w:r>
      <w:r w:rsidRPr="005F0BDC">
        <w:t>содержит: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ind w:right="559"/>
        <w:rPr>
          <w:sz w:val="28"/>
          <w:szCs w:val="28"/>
        </w:rPr>
      </w:pPr>
      <w:r w:rsidRPr="005F0BDC">
        <w:rPr>
          <w:sz w:val="28"/>
          <w:szCs w:val="28"/>
        </w:rPr>
        <w:t>цели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учебно-исследовательскую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ind w:right="565"/>
        <w:rPr>
          <w:sz w:val="28"/>
          <w:szCs w:val="28"/>
        </w:rPr>
      </w:pPr>
      <w:r w:rsidRPr="005F0BDC">
        <w:rPr>
          <w:sz w:val="28"/>
          <w:szCs w:val="28"/>
        </w:rPr>
        <w:t>описание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состава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характеристик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 и их связи с содержанием отдельных учебных предметов и внеурочной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 (пункт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18.2.1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ФГОС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СОО).</w:t>
      </w:r>
    </w:p>
    <w:p w:rsidR="00F02FC4" w:rsidRPr="005F0BDC" w:rsidRDefault="005F0BDC">
      <w:pPr>
        <w:pStyle w:val="a3"/>
        <w:spacing w:line="276" w:lineRule="auto"/>
        <w:ind w:right="562" w:firstLine="566"/>
      </w:pP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направлена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укрепление</w:t>
      </w:r>
      <w:r w:rsidRPr="005F0BDC">
        <w:rPr>
          <w:spacing w:val="1"/>
        </w:rPr>
        <w:t xml:space="preserve"> </w:t>
      </w:r>
      <w:r w:rsidRPr="005F0BDC">
        <w:t>психического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физическое</w:t>
      </w:r>
      <w:r w:rsidRPr="005F0BDC">
        <w:rPr>
          <w:spacing w:val="1"/>
        </w:rPr>
        <w:t xml:space="preserve"> </w:t>
      </w:r>
      <w:r w:rsidRPr="005F0BDC">
        <w:t>воспитание,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ими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-5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69"/>
        </w:rPr>
        <w:t xml:space="preserve"> </w:t>
      </w:r>
      <w:r w:rsidRPr="005F0BDC">
        <w:t>(пункт</w:t>
      </w:r>
      <w:r w:rsidRPr="005F0BDC">
        <w:rPr>
          <w:spacing w:val="-2"/>
        </w:rPr>
        <w:t xml:space="preserve"> </w:t>
      </w:r>
      <w:r w:rsidRPr="005F0BDC">
        <w:t>18.2.3</w:t>
      </w:r>
      <w:r w:rsidRPr="005F0BDC">
        <w:rPr>
          <w:spacing w:val="1"/>
        </w:rPr>
        <w:t xml:space="preserve"> </w:t>
      </w:r>
      <w:r w:rsidRPr="005F0BDC">
        <w:t>ФГОС</w:t>
      </w:r>
      <w:r w:rsidRPr="005F0BDC">
        <w:rPr>
          <w:spacing w:val="-1"/>
        </w:rPr>
        <w:t xml:space="preserve"> </w:t>
      </w:r>
      <w:r w:rsidRPr="005F0BDC">
        <w:t>СОО).</w:t>
      </w:r>
    </w:p>
    <w:p w:rsidR="00F02FC4" w:rsidRPr="005F0BDC" w:rsidRDefault="005F0BDC">
      <w:pPr>
        <w:pStyle w:val="a3"/>
        <w:spacing w:line="276" w:lineRule="auto"/>
        <w:ind w:right="554" w:firstLine="566"/>
      </w:pPr>
      <w:r w:rsidRPr="005F0BDC">
        <w:t>Федеральная рабочая программа воспитания реализуется в единстве урочной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осуществляемой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организацией</w:t>
      </w:r>
      <w:r w:rsidRPr="005F0BDC">
        <w:rPr>
          <w:spacing w:val="-67"/>
        </w:rPr>
        <w:t xml:space="preserve"> </w:t>
      </w:r>
      <w:r w:rsidRPr="005F0BDC">
        <w:t>совместно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семьей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институтами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(пункт</w:t>
      </w:r>
      <w:r w:rsidRPr="005F0BDC">
        <w:rPr>
          <w:spacing w:val="1"/>
        </w:rPr>
        <w:t xml:space="preserve"> </w:t>
      </w:r>
      <w:r w:rsidRPr="005F0BDC">
        <w:t>18.2.3</w:t>
      </w:r>
      <w:r w:rsidRPr="005F0BDC">
        <w:rPr>
          <w:spacing w:val="71"/>
        </w:rPr>
        <w:t xml:space="preserve"> </w:t>
      </w:r>
      <w:r w:rsidRPr="005F0BDC">
        <w:t>ФГОС</w:t>
      </w:r>
      <w:r w:rsidRPr="005F0BDC">
        <w:rPr>
          <w:spacing w:val="1"/>
        </w:rPr>
        <w:t xml:space="preserve"> </w:t>
      </w:r>
      <w:r w:rsidRPr="005F0BDC">
        <w:t>СОО).</w:t>
      </w:r>
    </w:p>
    <w:p w:rsidR="00F02FC4" w:rsidRPr="005F0BDC" w:rsidRDefault="005F0BDC">
      <w:pPr>
        <w:pStyle w:val="a3"/>
        <w:spacing w:line="276" w:lineRule="auto"/>
        <w:ind w:right="552" w:firstLine="566"/>
      </w:pPr>
      <w:r w:rsidRPr="005F0BDC">
        <w:t>Федеральная рабочая программа воспитания предусматривает приобщение</w:t>
      </w:r>
      <w:r w:rsidRPr="005F0BDC">
        <w:rPr>
          <w:spacing w:val="1"/>
        </w:rPr>
        <w:t xml:space="preserve"> </w:t>
      </w:r>
      <w:r w:rsidRPr="005F0BDC">
        <w:t>обучающихся к российским традиционным духовным ценностям - нравственным</w:t>
      </w:r>
      <w:r w:rsidRPr="005F0BDC">
        <w:rPr>
          <w:spacing w:val="1"/>
        </w:rPr>
        <w:t xml:space="preserve"> </w:t>
      </w:r>
      <w:r w:rsidRPr="005F0BDC">
        <w:lastRenderedPageBreak/>
        <w:t>ориентирам, являющимся основой мировоззрения граждан России, передаваемым</w:t>
      </w:r>
      <w:r w:rsidRPr="005F0BDC">
        <w:rPr>
          <w:spacing w:val="1"/>
        </w:rPr>
        <w:t xml:space="preserve"> </w:t>
      </w:r>
      <w:r w:rsidRPr="005F0BDC">
        <w:t>от поколения к поколению, лежащим в основе общероссийской идентичности и</w:t>
      </w:r>
      <w:r w:rsidRPr="005F0BDC">
        <w:rPr>
          <w:spacing w:val="1"/>
        </w:rPr>
        <w:t xml:space="preserve"> </w:t>
      </w:r>
      <w:r w:rsidRPr="005F0BDC">
        <w:t>единого культурного пространства страны, укрепляющие гражданское единство,</w:t>
      </w:r>
      <w:r w:rsidRPr="005F0BDC">
        <w:rPr>
          <w:spacing w:val="1"/>
        </w:rPr>
        <w:t xml:space="preserve"> </w:t>
      </w:r>
      <w:r w:rsidRPr="005F0BDC">
        <w:t>нашедшие свое уникальное проявление в духовном, историческом и культурном</w:t>
      </w:r>
      <w:r w:rsidRPr="005F0BDC">
        <w:rPr>
          <w:spacing w:val="1"/>
        </w:rPr>
        <w:t xml:space="preserve"> </w:t>
      </w:r>
      <w:r w:rsidRPr="005F0BDC">
        <w:t>развитии многонационального народа России</w:t>
      </w:r>
      <w:r w:rsidRPr="005F0BDC">
        <w:rPr>
          <w:spacing w:val="1"/>
        </w:rPr>
        <w:t xml:space="preserve"> </w:t>
      </w:r>
      <w:r w:rsidRPr="005F0BDC">
        <w:t>(</w:t>
      </w:r>
      <w:hyperlink r:id="rId27">
        <w:r w:rsidRPr="005F0BDC">
          <w:t>пункт 4</w:t>
        </w:r>
      </w:hyperlink>
      <w:r w:rsidRPr="005F0BDC">
        <w:t xml:space="preserve"> Основ государственной</w:t>
      </w:r>
      <w:r w:rsidRPr="005F0BDC">
        <w:rPr>
          <w:spacing w:val="1"/>
        </w:rPr>
        <w:t xml:space="preserve"> </w:t>
      </w:r>
      <w:r w:rsidRPr="005F0BDC">
        <w:t>политики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сохранению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укреплению</w:t>
      </w:r>
      <w:r w:rsidRPr="005F0BDC">
        <w:rPr>
          <w:spacing w:val="1"/>
        </w:rPr>
        <w:t xml:space="preserve"> </w:t>
      </w:r>
      <w:r w:rsidRPr="005F0BDC">
        <w:t>традиционных</w:t>
      </w:r>
      <w:r w:rsidRPr="005F0BDC">
        <w:rPr>
          <w:spacing w:val="1"/>
        </w:rPr>
        <w:t xml:space="preserve"> </w:t>
      </w:r>
      <w:r w:rsidRPr="005F0BDC">
        <w:t>российских</w:t>
      </w:r>
      <w:r w:rsidRPr="005F0BDC">
        <w:rPr>
          <w:spacing w:val="1"/>
        </w:rPr>
        <w:t xml:space="preserve"> </w:t>
      </w:r>
      <w:r w:rsidRPr="005F0BDC">
        <w:t>духовно-</w:t>
      </w:r>
      <w:r w:rsidRPr="005F0BDC">
        <w:rPr>
          <w:spacing w:val="1"/>
        </w:rPr>
        <w:t xml:space="preserve"> </w:t>
      </w:r>
      <w:r w:rsidRPr="005F0BDC">
        <w:t>нравственных</w:t>
      </w:r>
      <w:r w:rsidRPr="005F0BDC">
        <w:rPr>
          <w:spacing w:val="1"/>
        </w:rPr>
        <w:t xml:space="preserve"> </w:t>
      </w:r>
      <w:r w:rsidRPr="005F0BDC">
        <w:t>ценностей,</w:t>
      </w:r>
      <w:r w:rsidRPr="005F0BDC">
        <w:rPr>
          <w:spacing w:val="1"/>
        </w:rPr>
        <w:t xml:space="preserve"> </w:t>
      </w:r>
      <w:r w:rsidRPr="005F0BDC">
        <w:t>утвержденных</w:t>
      </w:r>
      <w:r w:rsidRPr="005F0BDC">
        <w:rPr>
          <w:spacing w:val="1"/>
        </w:rPr>
        <w:t xml:space="preserve"> </w:t>
      </w:r>
      <w:r w:rsidRPr="005F0BDC">
        <w:t>Указом</w:t>
      </w:r>
      <w:r w:rsidRPr="005F0BDC">
        <w:rPr>
          <w:spacing w:val="1"/>
        </w:rPr>
        <w:t xml:space="preserve"> </w:t>
      </w:r>
      <w:r w:rsidRPr="005F0BDC">
        <w:t>Президента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 от 9 ноября 2022 г. N 809 (Собрание законодательства 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-8"/>
        </w:rPr>
        <w:t xml:space="preserve"> </w:t>
      </w:r>
      <w:r w:rsidRPr="005F0BDC">
        <w:t>2022, N</w:t>
      </w:r>
      <w:r w:rsidRPr="005F0BDC">
        <w:rPr>
          <w:spacing w:val="-2"/>
        </w:rPr>
        <w:t xml:space="preserve"> </w:t>
      </w:r>
      <w:r w:rsidRPr="005F0BDC">
        <w:t>46,</w:t>
      </w:r>
      <w:r w:rsidRPr="005F0BDC">
        <w:rPr>
          <w:spacing w:val="-4"/>
        </w:rPr>
        <w:t xml:space="preserve"> </w:t>
      </w:r>
      <w:r w:rsidRPr="005F0BDC">
        <w:t>ст.</w:t>
      </w:r>
      <w:r w:rsidRPr="005F0BDC">
        <w:rPr>
          <w:spacing w:val="-7"/>
        </w:rPr>
        <w:t xml:space="preserve"> </w:t>
      </w:r>
      <w:r w:rsidRPr="005F0BDC">
        <w:t>7977).</w:t>
      </w:r>
    </w:p>
    <w:p w:rsidR="00F02FC4" w:rsidRPr="005F0BDC" w:rsidRDefault="005F0BDC">
      <w:pPr>
        <w:pStyle w:val="a3"/>
        <w:spacing w:line="276" w:lineRule="auto"/>
        <w:ind w:right="556" w:firstLine="566"/>
      </w:pPr>
      <w:r w:rsidRPr="005F0BDC">
        <w:t>Организационный</w:t>
      </w:r>
      <w:r w:rsidRPr="005F0BDC">
        <w:rPr>
          <w:spacing w:val="1"/>
        </w:rPr>
        <w:t xml:space="preserve"> </w:t>
      </w:r>
      <w:r w:rsidRPr="005F0BDC">
        <w:t>ФОП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рамки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образовательной деятельности, а также организационные механизмы и условия</w:t>
      </w:r>
      <w:r w:rsidRPr="005F0BDC">
        <w:rPr>
          <w:spacing w:val="1"/>
        </w:rPr>
        <w:t xml:space="preserve"> </w:t>
      </w:r>
      <w:r w:rsidRPr="005F0BDC">
        <w:t>реализации программы среднего общего образования (пункт 14 ФГОС ООО) и</w:t>
      </w:r>
      <w:r w:rsidRPr="005F0BDC">
        <w:rPr>
          <w:spacing w:val="1"/>
        </w:rPr>
        <w:t xml:space="preserve"> </w:t>
      </w:r>
      <w:r w:rsidRPr="005F0BDC">
        <w:t>включает:</w:t>
      </w:r>
    </w:p>
    <w:p w:rsidR="00F02FC4" w:rsidRPr="005F0BDC" w:rsidRDefault="005F0BDC">
      <w:pPr>
        <w:pStyle w:val="a3"/>
        <w:ind w:left="1405"/>
        <w:jc w:val="left"/>
      </w:pPr>
      <w:r w:rsidRPr="005F0BDC">
        <w:t>–федеральный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-1"/>
        </w:rPr>
        <w:t xml:space="preserve"> </w:t>
      </w:r>
      <w:r w:rsidRPr="005F0BDC">
        <w:t>план;</w:t>
      </w:r>
    </w:p>
    <w:p w:rsidR="00F02FC4" w:rsidRPr="005F0BDC" w:rsidRDefault="005F0BDC">
      <w:pPr>
        <w:pStyle w:val="a3"/>
        <w:spacing w:before="45"/>
        <w:ind w:left="1405"/>
        <w:jc w:val="left"/>
      </w:pPr>
      <w:r w:rsidRPr="005F0BDC">
        <w:t>–федеральный</w:t>
      </w:r>
      <w:r w:rsidRPr="005F0BDC">
        <w:rPr>
          <w:spacing w:val="-5"/>
        </w:rPr>
        <w:t xml:space="preserve"> </w:t>
      </w:r>
      <w:r w:rsidRPr="005F0BDC">
        <w:t>план</w:t>
      </w:r>
      <w:r w:rsidRPr="005F0BDC">
        <w:rPr>
          <w:spacing w:val="-3"/>
        </w:rPr>
        <w:t xml:space="preserve"> </w:t>
      </w:r>
      <w:r w:rsidRPr="005F0BDC">
        <w:t>внеурочной</w:t>
      </w:r>
      <w:r w:rsidRPr="005F0BDC">
        <w:rPr>
          <w:spacing w:val="-3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48"/>
        <w:ind w:left="1405"/>
        <w:jc w:val="left"/>
      </w:pPr>
      <w:r w:rsidRPr="005F0BDC">
        <w:t>–федеральный</w:t>
      </w:r>
      <w:r w:rsidRPr="005F0BDC">
        <w:rPr>
          <w:spacing w:val="-5"/>
        </w:rPr>
        <w:t xml:space="preserve"> </w:t>
      </w:r>
      <w:r w:rsidRPr="005F0BDC">
        <w:t>календарный</w:t>
      </w:r>
      <w:r w:rsidRPr="005F0BDC">
        <w:rPr>
          <w:spacing w:val="-4"/>
        </w:rPr>
        <w:t xml:space="preserve"> </w:t>
      </w:r>
      <w:r w:rsidRPr="005F0BDC">
        <w:t>учебный</w:t>
      </w:r>
      <w:r w:rsidRPr="005F0BDC">
        <w:rPr>
          <w:spacing w:val="-4"/>
        </w:rPr>
        <w:t xml:space="preserve"> </w:t>
      </w:r>
      <w:r w:rsidRPr="005F0BDC">
        <w:t>график;</w:t>
      </w:r>
    </w:p>
    <w:p w:rsidR="00F02FC4" w:rsidRPr="005F0BDC" w:rsidRDefault="005F0BDC">
      <w:pPr>
        <w:pStyle w:val="a3"/>
        <w:spacing w:before="63"/>
        <w:ind w:left="1405"/>
      </w:pPr>
      <w:r w:rsidRPr="005F0BDC">
        <w:t>–федеральный</w:t>
      </w:r>
      <w:r w:rsidRPr="005F0BDC">
        <w:rPr>
          <w:spacing w:val="-5"/>
        </w:rPr>
        <w:t xml:space="preserve"> </w:t>
      </w:r>
      <w:r w:rsidRPr="005F0BDC">
        <w:t>календарный</w:t>
      </w:r>
      <w:r w:rsidRPr="005F0BDC">
        <w:rPr>
          <w:spacing w:val="-5"/>
        </w:rPr>
        <w:t xml:space="preserve"> </w:t>
      </w:r>
      <w:r w:rsidRPr="005F0BDC">
        <w:t>план</w:t>
      </w:r>
      <w:r w:rsidRPr="005F0BDC">
        <w:rPr>
          <w:spacing w:val="-4"/>
        </w:rPr>
        <w:t xml:space="preserve"> </w:t>
      </w:r>
      <w:r w:rsidRPr="005F0BDC">
        <w:t>воспитательной</w:t>
      </w:r>
      <w:r w:rsidRPr="005F0BDC">
        <w:rPr>
          <w:spacing w:val="-3"/>
        </w:rPr>
        <w:t xml:space="preserve"> </w:t>
      </w:r>
      <w:r w:rsidRPr="005F0BDC">
        <w:t>работы.</w:t>
      </w:r>
    </w:p>
    <w:p w:rsidR="00F02FC4" w:rsidRPr="005F0BDC" w:rsidRDefault="005F0BDC">
      <w:pPr>
        <w:pStyle w:val="a3"/>
        <w:spacing w:before="2" w:line="276" w:lineRule="auto"/>
        <w:ind w:right="563" w:firstLine="566"/>
      </w:pPr>
      <w:r w:rsidRPr="005F0BDC">
        <w:t>Федеральный календарный план воспитательной работы содержит перечень</w:t>
      </w:r>
      <w:r w:rsidRPr="005F0BDC">
        <w:rPr>
          <w:spacing w:val="1"/>
        </w:rPr>
        <w:t xml:space="preserve"> </w:t>
      </w:r>
      <w:r w:rsidRPr="005F0BDC">
        <w:t>событий и мероприятий воспитательной направленности, которые организуются и</w:t>
      </w:r>
      <w:r w:rsidRPr="005F0BDC">
        <w:rPr>
          <w:spacing w:val="-67"/>
        </w:rPr>
        <w:t xml:space="preserve"> </w:t>
      </w:r>
      <w:r w:rsidRPr="005F0BDC">
        <w:t>проводятся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организацией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образовательная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-5"/>
        </w:rPr>
        <w:t xml:space="preserve"> </w:t>
      </w:r>
      <w:r w:rsidRPr="005F0BDC">
        <w:t>принимает</w:t>
      </w:r>
      <w:r w:rsidRPr="005F0BDC">
        <w:rPr>
          <w:spacing w:val="-1"/>
        </w:rPr>
        <w:t xml:space="preserve"> </w:t>
      </w:r>
      <w:r w:rsidRPr="005F0BDC">
        <w:t>участие в</w:t>
      </w:r>
      <w:r w:rsidRPr="005F0BDC">
        <w:rPr>
          <w:spacing w:val="-5"/>
        </w:rPr>
        <w:t xml:space="preserve"> </w:t>
      </w:r>
      <w:r w:rsidRPr="005F0BDC">
        <w:t>учебном году</w:t>
      </w:r>
      <w:r w:rsidRPr="005F0BDC">
        <w:rPr>
          <w:spacing w:val="-9"/>
        </w:rPr>
        <w:t xml:space="preserve"> </w:t>
      </w:r>
      <w:r w:rsidRPr="005F0BDC">
        <w:t>или периоде</w:t>
      </w:r>
      <w:r w:rsidRPr="005F0BDC">
        <w:rPr>
          <w:spacing w:val="-2"/>
        </w:rPr>
        <w:t xml:space="preserve"> </w:t>
      </w:r>
      <w:r w:rsidRPr="005F0BDC">
        <w:t>обучения.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 w:rsidP="00566312">
      <w:pPr>
        <w:pStyle w:val="Heading1"/>
        <w:numPr>
          <w:ilvl w:val="1"/>
          <w:numId w:val="198"/>
        </w:numPr>
        <w:tabs>
          <w:tab w:val="left" w:pos="1874"/>
        </w:tabs>
        <w:spacing w:before="1"/>
        <w:ind w:left="1873" w:hanging="496"/>
      </w:pPr>
      <w:bookmarkStart w:id="2" w:name="_bookmark2"/>
      <w:bookmarkEnd w:id="2"/>
      <w:r w:rsidRPr="005F0BDC">
        <w:t>ПЛАНИРУЕМЫЕ</w:t>
      </w:r>
      <w:r w:rsidRPr="005F0BDC">
        <w:rPr>
          <w:spacing w:val="-5"/>
        </w:rPr>
        <w:t xml:space="preserve"> </w:t>
      </w:r>
      <w:r w:rsidRPr="005F0BDC">
        <w:t>РЕЗУЛЬТАТЫ</w:t>
      </w:r>
      <w:r w:rsidRPr="005F0BDC">
        <w:rPr>
          <w:spacing w:val="-3"/>
        </w:rPr>
        <w:t xml:space="preserve"> </w:t>
      </w:r>
      <w:r w:rsidRPr="005F0BDC">
        <w:t>ОСВОЕНИЯ</w:t>
      </w:r>
      <w:r w:rsidRPr="005F0BDC">
        <w:rPr>
          <w:spacing w:val="-4"/>
        </w:rPr>
        <w:t xml:space="preserve"> </w:t>
      </w:r>
      <w:r w:rsidRPr="005F0BDC">
        <w:t>ООП</w:t>
      </w:r>
      <w:r w:rsidRPr="005F0BDC">
        <w:rPr>
          <w:spacing w:val="-3"/>
        </w:rPr>
        <w:t xml:space="preserve"> </w:t>
      </w:r>
      <w:r w:rsidRPr="005F0BDC">
        <w:t>СОО</w:t>
      </w:r>
    </w:p>
    <w:p w:rsidR="00F02FC4" w:rsidRPr="005F0BDC" w:rsidRDefault="005F0BDC">
      <w:pPr>
        <w:pStyle w:val="a3"/>
        <w:spacing w:before="239" w:line="276" w:lineRule="auto"/>
        <w:ind w:right="556" w:firstLine="540"/>
      </w:pPr>
      <w:r w:rsidRPr="005F0BDC">
        <w:t>Планируемые результаты освоения ООП СОО соответствуют современным</w:t>
      </w:r>
      <w:r w:rsidRPr="005F0BDC">
        <w:rPr>
          <w:spacing w:val="1"/>
        </w:rPr>
        <w:t xml:space="preserve"> </w:t>
      </w:r>
      <w:r w:rsidRPr="005F0BDC">
        <w:t xml:space="preserve">целям среднего общего образования, представленным во </w:t>
      </w:r>
      <w:hyperlink r:id="rId28">
        <w:r w:rsidRPr="005F0BDC">
          <w:t xml:space="preserve">ФГОС СОО </w:t>
        </w:r>
      </w:hyperlink>
      <w:r w:rsidRPr="005F0BDC">
        <w:t>как система</w:t>
      </w:r>
      <w:r w:rsidRPr="005F0BDC">
        <w:rPr>
          <w:spacing w:val="1"/>
        </w:rPr>
        <w:t xml:space="preserve"> </w:t>
      </w:r>
      <w:r w:rsidRPr="005F0BDC">
        <w:t>личностных,</w:t>
      </w:r>
      <w:r w:rsidRPr="005F0BDC">
        <w:rPr>
          <w:spacing w:val="-4"/>
        </w:rPr>
        <w:t xml:space="preserve"> </w:t>
      </w:r>
      <w:r w:rsidRPr="005F0BDC">
        <w:t>метапредметных и</w:t>
      </w:r>
      <w:r w:rsidRPr="005F0BDC">
        <w:rPr>
          <w:spacing w:val="-7"/>
        </w:rPr>
        <w:t xml:space="preserve"> </w:t>
      </w:r>
      <w:r w:rsidRPr="005F0BDC">
        <w:t>предметных достижений</w:t>
      </w:r>
      <w:r w:rsidRPr="005F0BDC">
        <w:rPr>
          <w:spacing w:val="-2"/>
        </w:rPr>
        <w:t xml:space="preserve"> </w:t>
      </w:r>
      <w:r w:rsidRPr="005F0BDC">
        <w:t>обучающегося.</w:t>
      </w:r>
    </w:p>
    <w:p w:rsidR="00F02FC4" w:rsidRPr="005F0BDC" w:rsidRDefault="005F0BDC">
      <w:pPr>
        <w:pStyle w:val="a3"/>
        <w:spacing w:before="1" w:line="276" w:lineRule="auto"/>
        <w:ind w:right="554" w:firstLine="566"/>
      </w:pPr>
      <w:r w:rsidRPr="005F0BDC">
        <w:t>Требования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rPr>
          <w:b/>
        </w:rPr>
        <w:t>личностным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результатам</w:t>
      </w:r>
      <w:r w:rsidRPr="005F0BDC">
        <w:rPr>
          <w:b/>
          <w:spacing w:val="1"/>
        </w:rPr>
        <w:t xml:space="preserve"> </w:t>
      </w:r>
      <w:r w:rsidRPr="005F0BDC">
        <w:t>освоения</w:t>
      </w:r>
      <w:r w:rsidRPr="005F0BDC">
        <w:rPr>
          <w:spacing w:val="70"/>
        </w:rPr>
        <w:t xml:space="preserve"> </w:t>
      </w:r>
      <w:r w:rsidRPr="005F0BDC">
        <w:t>обучающимися</w:t>
      </w:r>
      <w:r w:rsidRPr="005F0BDC">
        <w:rPr>
          <w:spacing w:val="71"/>
        </w:rPr>
        <w:t xml:space="preserve"> </w:t>
      </w:r>
      <w:r w:rsidRPr="005F0BDC">
        <w:t>ФОП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включают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идентичности;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саморазвитию,</w:t>
      </w:r>
      <w:r w:rsidRPr="005F0BDC">
        <w:rPr>
          <w:spacing w:val="1"/>
        </w:rPr>
        <w:t xml:space="preserve"> </w:t>
      </w:r>
      <w:r w:rsidRPr="005F0BDC">
        <w:t>самостоятельности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личностному</w:t>
      </w:r>
      <w:r w:rsidRPr="005F0BDC">
        <w:rPr>
          <w:spacing w:val="1"/>
        </w:rPr>
        <w:t xml:space="preserve"> </w:t>
      </w:r>
      <w:r w:rsidRPr="005F0BDC">
        <w:t>самоопределению;</w:t>
      </w:r>
      <w:r w:rsidRPr="005F0BDC">
        <w:rPr>
          <w:spacing w:val="1"/>
        </w:rPr>
        <w:t xml:space="preserve"> </w:t>
      </w:r>
      <w:r w:rsidRPr="005F0BDC">
        <w:t>ценность</w:t>
      </w:r>
      <w:r w:rsidRPr="005F0BDC">
        <w:rPr>
          <w:spacing w:val="1"/>
        </w:rPr>
        <w:t xml:space="preserve"> </w:t>
      </w:r>
      <w:r w:rsidRPr="005F0BDC">
        <w:t>самостоятельности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инициативы;</w:t>
      </w:r>
      <w:r w:rsidRPr="005F0BDC">
        <w:rPr>
          <w:spacing w:val="71"/>
        </w:rPr>
        <w:t xml:space="preserve"> </w:t>
      </w:r>
      <w:r w:rsidRPr="005F0BDC">
        <w:t>наличие</w:t>
      </w:r>
      <w:r w:rsidRPr="005F0BDC">
        <w:rPr>
          <w:spacing w:val="1"/>
        </w:rPr>
        <w:t xml:space="preserve"> </w:t>
      </w:r>
      <w:r w:rsidRPr="005F0BDC">
        <w:t>мотивации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обучению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личностному</w:t>
      </w:r>
      <w:r w:rsidRPr="005F0BDC">
        <w:rPr>
          <w:spacing w:val="1"/>
        </w:rPr>
        <w:t xml:space="preserve"> </w:t>
      </w:r>
      <w:r w:rsidRPr="005F0BDC">
        <w:t>развитию;</w:t>
      </w:r>
      <w:r w:rsidRPr="005F0BDC">
        <w:rPr>
          <w:spacing w:val="1"/>
        </w:rPr>
        <w:t xml:space="preserve"> </w:t>
      </w:r>
      <w:r w:rsidRPr="005F0BDC">
        <w:t>целенаправленное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духовно-нравственных</w:t>
      </w:r>
      <w:r w:rsidRPr="005F0BDC">
        <w:rPr>
          <w:spacing w:val="1"/>
        </w:rPr>
        <w:t xml:space="preserve"> </w:t>
      </w:r>
      <w:r w:rsidRPr="005F0BDC">
        <w:t>ценностей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национально-культурных</w:t>
      </w:r>
      <w:r w:rsidRPr="005F0BDC">
        <w:rPr>
          <w:spacing w:val="1"/>
        </w:rPr>
        <w:t xml:space="preserve"> </w:t>
      </w:r>
      <w:r w:rsidRPr="005F0BDC">
        <w:t>традиций,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значимых</w:t>
      </w:r>
      <w:r w:rsidRPr="005F0BDC">
        <w:rPr>
          <w:spacing w:val="1"/>
        </w:rPr>
        <w:t xml:space="preserve"> </w:t>
      </w:r>
      <w:r w:rsidRPr="005F0BDC">
        <w:t>ценностно-смысловых</w:t>
      </w:r>
      <w:r w:rsidRPr="005F0BDC">
        <w:rPr>
          <w:spacing w:val="1"/>
        </w:rPr>
        <w:t xml:space="preserve"> </w:t>
      </w:r>
      <w:r w:rsidRPr="005F0BDC">
        <w:t>установок,</w:t>
      </w:r>
      <w:r w:rsidRPr="005F0BDC">
        <w:rPr>
          <w:spacing w:val="1"/>
        </w:rPr>
        <w:t xml:space="preserve"> </w:t>
      </w:r>
      <w:r w:rsidRPr="005F0BDC">
        <w:t>антикоррупционного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правосознания,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способности ставить</w:t>
      </w:r>
      <w:r w:rsidRPr="005F0BDC">
        <w:rPr>
          <w:spacing w:val="-1"/>
        </w:rPr>
        <w:t xml:space="preserve"> </w:t>
      </w:r>
      <w:r w:rsidRPr="005F0BDC">
        <w:t>цели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строить</w:t>
      </w:r>
      <w:r w:rsidRPr="005F0BDC">
        <w:rPr>
          <w:spacing w:val="-1"/>
        </w:rPr>
        <w:t xml:space="preserve"> </w:t>
      </w:r>
      <w:r w:rsidRPr="005F0BDC">
        <w:t>жизненные</w:t>
      </w:r>
      <w:r w:rsidRPr="005F0BDC">
        <w:rPr>
          <w:spacing w:val="-1"/>
        </w:rPr>
        <w:t xml:space="preserve"> </w:t>
      </w:r>
      <w:r w:rsidRPr="005F0BDC">
        <w:t>планы.</w:t>
      </w:r>
    </w:p>
    <w:p w:rsidR="00F02FC4" w:rsidRPr="005F0BDC" w:rsidRDefault="005F0BDC">
      <w:pPr>
        <w:pStyle w:val="a3"/>
        <w:spacing w:line="276" w:lineRule="auto"/>
        <w:ind w:right="550" w:firstLine="566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достигаются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единстве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традиционными</w:t>
      </w:r>
      <w:r w:rsidRPr="005F0BDC">
        <w:rPr>
          <w:spacing w:val="1"/>
        </w:rPr>
        <w:t xml:space="preserve"> </w:t>
      </w:r>
      <w:r w:rsidRPr="005F0BDC">
        <w:t>российскими</w:t>
      </w:r>
      <w:r w:rsidRPr="005F0BDC">
        <w:rPr>
          <w:spacing w:val="1"/>
        </w:rPr>
        <w:t xml:space="preserve"> </w:t>
      </w:r>
      <w:r w:rsidRPr="005F0BDC">
        <w:t>социокультурными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духовно-</w:t>
      </w:r>
      <w:r w:rsidRPr="005F0BDC">
        <w:rPr>
          <w:spacing w:val="1"/>
        </w:rPr>
        <w:t xml:space="preserve"> </w:t>
      </w:r>
      <w:r w:rsidRPr="005F0BDC">
        <w:t>нравственными</w:t>
      </w:r>
      <w:r w:rsidRPr="005F0BDC">
        <w:rPr>
          <w:spacing w:val="1"/>
        </w:rPr>
        <w:t xml:space="preserve"> </w:t>
      </w:r>
      <w:r w:rsidRPr="005F0BDC">
        <w:t>ценностями,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правилами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нормами</w:t>
      </w:r>
      <w:r w:rsidRPr="005F0BDC">
        <w:rPr>
          <w:spacing w:val="-67"/>
        </w:rPr>
        <w:t xml:space="preserve"> </w:t>
      </w:r>
      <w:r w:rsidRPr="005F0BDC">
        <w:lastRenderedPageBreak/>
        <w:t>поведения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способствуют</w:t>
      </w:r>
      <w:r w:rsidRPr="005F0BDC">
        <w:rPr>
          <w:spacing w:val="1"/>
        </w:rPr>
        <w:t xml:space="preserve"> </w:t>
      </w:r>
      <w:r w:rsidRPr="005F0BDC">
        <w:t>процессам</w:t>
      </w:r>
      <w:r w:rsidRPr="005F0BDC">
        <w:rPr>
          <w:spacing w:val="1"/>
        </w:rPr>
        <w:t xml:space="preserve"> </w:t>
      </w:r>
      <w:r w:rsidRPr="005F0BDC">
        <w:t>самопознания,</w:t>
      </w:r>
      <w:r w:rsidRPr="005F0BDC">
        <w:rPr>
          <w:spacing w:val="1"/>
        </w:rPr>
        <w:t xml:space="preserve"> </w:t>
      </w:r>
      <w:r w:rsidRPr="005F0BDC">
        <w:t>самовоспитания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саморазвития,</w:t>
      </w:r>
      <w:r w:rsidRPr="005F0BDC">
        <w:rPr>
          <w:spacing w:val="-4"/>
        </w:rPr>
        <w:t xml:space="preserve"> </w:t>
      </w:r>
      <w:r w:rsidRPr="005F0BDC">
        <w:t>формирования</w:t>
      </w:r>
      <w:r w:rsidRPr="005F0BDC">
        <w:rPr>
          <w:spacing w:val="-1"/>
        </w:rPr>
        <w:t xml:space="preserve"> </w:t>
      </w:r>
      <w:r w:rsidRPr="005F0BDC">
        <w:t>внутренней позиции</w:t>
      </w:r>
      <w:r w:rsidRPr="005F0BDC">
        <w:rPr>
          <w:spacing w:val="1"/>
        </w:rPr>
        <w:t xml:space="preserve"> </w:t>
      </w:r>
      <w:r w:rsidRPr="005F0BDC">
        <w:t>личности.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обучающихся руководствоваться системой позитивных ценностных ориентаций и</w:t>
      </w:r>
      <w:r w:rsidRPr="005F0BDC">
        <w:rPr>
          <w:spacing w:val="1"/>
        </w:rPr>
        <w:t xml:space="preserve"> </w:t>
      </w:r>
      <w:r w:rsidRPr="005F0BDC">
        <w:t>расширение опыта деятельности на ее основе и в процессе реализации основных</w:t>
      </w:r>
      <w:r w:rsidRPr="005F0BDC">
        <w:rPr>
          <w:spacing w:val="1"/>
        </w:rPr>
        <w:t xml:space="preserve"> </w:t>
      </w:r>
      <w:r w:rsidRPr="005F0BDC">
        <w:t>направлений воспитательной деятельности, в том числе в части: гражданского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патриотического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духовно-нравственного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эстетического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физического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здоровья и эмоционального благополучия, трудового воспитания, экологического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познания,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результаты,</w:t>
      </w:r>
      <w:r w:rsidRPr="005F0BDC">
        <w:rPr>
          <w:spacing w:val="1"/>
        </w:rPr>
        <w:t xml:space="preserve"> </w:t>
      </w:r>
      <w:r w:rsidRPr="005F0BDC">
        <w:t>обеспечивающие</w:t>
      </w:r>
      <w:r w:rsidRPr="005F0BDC">
        <w:rPr>
          <w:spacing w:val="1"/>
        </w:rPr>
        <w:t xml:space="preserve"> </w:t>
      </w:r>
      <w:r w:rsidRPr="005F0BDC">
        <w:t>адаптацию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изменяющимся</w:t>
      </w:r>
      <w:r w:rsidRPr="005F0BDC">
        <w:rPr>
          <w:spacing w:val="1"/>
        </w:rPr>
        <w:t xml:space="preserve"> </w:t>
      </w:r>
      <w:r w:rsidRPr="005F0BDC">
        <w:t>условиям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природной среды.</w:t>
      </w:r>
    </w:p>
    <w:p w:rsidR="00F02FC4" w:rsidRPr="005F0BDC" w:rsidRDefault="005F0BDC">
      <w:pPr>
        <w:spacing w:before="71"/>
        <w:ind w:left="1378"/>
        <w:jc w:val="both"/>
        <w:rPr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включают: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51"/>
        <w:ind w:right="559" w:hanging="142"/>
        <w:rPr>
          <w:sz w:val="28"/>
          <w:szCs w:val="28"/>
        </w:rPr>
      </w:pPr>
      <w:r w:rsidRPr="005F0BDC">
        <w:rPr>
          <w:sz w:val="28"/>
          <w:szCs w:val="28"/>
        </w:rPr>
        <w:t>освоение обучающимися межпредметных понятий (используются в нескольких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позволяют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предметов, 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курсов, модулей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целостную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картину мира)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(познавательные,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регулятивные);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2" w:line="273" w:lineRule="auto"/>
        <w:ind w:right="568" w:hanging="142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практике;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4"/>
        <w:ind w:right="563" w:hanging="142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сотрудничества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сверстниками,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траектории;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ind w:right="561" w:hanging="142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информацией: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восприятие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форматах,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цифровых,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назначения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 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ее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аудитории.</w:t>
      </w:r>
    </w:p>
    <w:p w:rsidR="00F02FC4" w:rsidRPr="005F0BDC" w:rsidRDefault="005F0BDC">
      <w:pPr>
        <w:pStyle w:val="a3"/>
        <w:spacing w:before="2" w:line="276" w:lineRule="auto"/>
        <w:ind w:right="560" w:firstLine="424"/>
      </w:pP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сгруппированы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трем</w:t>
      </w:r>
      <w:r w:rsidRPr="005F0BDC">
        <w:rPr>
          <w:spacing w:val="1"/>
        </w:rPr>
        <w:t xml:space="preserve"> </w:t>
      </w:r>
      <w:r w:rsidRPr="005F0BDC">
        <w:t>направлениям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практике</w:t>
      </w:r>
      <w:r w:rsidRPr="005F0BDC">
        <w:rPr>
          <w:spacing w:val="1"/>
        </w:rPr>
        <w:t xml:space="preserve"> </w:t>
      </w:r>
      <w:r w:rsidRPr="005F0BDC">
        <w:t>универсальные</w:t>
      </w:r>
      <w:r w:rsidRPr="005F0BDC">
        <w:rPr>
          <w:spacing w:val="-67"/>
        </w:rPr>
        <w:t xml:space="preserve"> </w:t>
      </w:r>
      <w:r w:rsidRPr="005F0BDC">
        <w:t>учебные</w:t>
      </w:r>
      <w:r w:rsidRPr="005F0BDC">
        <w:rPr>
          <w:spacing w:val="-6"/>
        </w:rPr>
        <w:t xml:space="preserve"> </w:t>
      </w:r>
      <w:r w:rsidRPr="005F0BDC">
        <w:t>действия, составляющие умение овладевать: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1"/>
        <w:ind w:left="1124"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познавательными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универсальными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действиями;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44"/>
        <w:ind w:left="1124"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коммуникативными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универсальными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действиями;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52" w:line="323" w:lineRule="exact"/>
        <w:ind w:left="1124"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регулятивными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универсальными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учебными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действиями.</w:t>
      </w:r>
    </w:p>
    <w:p w:rsidR="00F02FC4" w:rsidRPr="005F0BDC" w:rsidRDefault="005F0BDC">
      <w:pPr>
        <w:spacing w:line="276" w:lineRule="auto"/>
        <w:ind w:left="838" w:right="557" w:firstLine="424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познавательными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предполагает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работать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информацией.</w:t>
      </w:r>
    </w:p>
    <w:p w:rsidR="00F02FC4" w:rsidRPr="005F0BDC" w:rsidRDefault="005F0BDC">
      <w:pPr>
        <w:spacing w:line="276" w:lineRule="auto"/>
        <w:ind w:left="838" w:right="560" w:firstLine="424"/>
        <w:jc w:val="both"/>
        <w:rPr>
          <w:sz w:val="28"/>
          <w:szCs w:val="28"/>
        </w:rPr>
      </w:pPr>
      <w:r w:rsidRPr="005F0BDC">
        <w:rPr>
          <w:sz w:val="28"/>
          <w:szCs w:val="28"/>
        </w:rPr>
        <w:t xml:space="preserve">Овладение системой </w:t>
      </w:r>
      <w:r w:rsidRPr="005F0BDC">
        <w:rPr>
          <w:b/>
          <w:i/>
          <w:sz w:val="28"/>
          <w:szCs w:val="28"/>
        </w:rPr>
        <w:t>коммуникативных универсальных учебных действий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обеспечивает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деятельности.</w:t>
      </w:r>
    </w:p>
    <w:p w:rsidR="00F02FC4" w:rsidRPr="005F0BDC" w:rsidRDefault="005F0BDC">
      <w:pPr>
        <w:spacing w:before="1" w:line="276" w:lineRule="auto"/>
        <w:ind w:left="838" w:right="557" w:firstLine="424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регулятивными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учебными</w:t>
      </w:r>
      <w:r w:rsidRPr="005F0BDC">
        <w:rPr>
          <w:b/>
          <w:i/>
          <w:spacing w:val="7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самоорганизации,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самоконтроля,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интеллекта.</w:t>
      </w:r>
    </w:p>
    <w:p w:rsidR="00F02FC4" w:rsidRPr="005F0BDC" w:rsidRDefault="005F0BDC">
      <w:pPr>
        <w:ind w:left="1378"/>
        <w:jc w:val="both"/>
        <w:rPr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Предметные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включают: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49"/>
        <w:ind w:left="1124" w:right="564"/>
        <w:rPr>
          <w:sz w:val="28"/>
          <w:szCs w:val="28"/>
        </w:rPr>
      </w:pPr>
      <w:r w:rsidRPr="005F0BDC">
        <w:rPr>
          <w:sz w:val="28"/>
          <w:szCs w:val="28"/>
        </w:rPr>
        <w:t>освоение обучающимися в ходе изучения учебного предмета научных знаний,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 и способов действий, специфических для соответствующей предметной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области; предпосылки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line="242" w:lineRule="auto"/>
        <w:ind w:left="1124" w:right="563"/>
        <w:rPr>
          <w:sz w:val="28"/>
          <w:szCs w:val="28"/>
        </w:rPr>
      </w:pPr>
      <w:r w:rsidRPr="005F0BDC">
        <w:rPr>
          <w:sz w:val="28"/>
          <w:szCs w:val="28"/>
        </w:rPr>
        <w:t>виды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преобразованию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применению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ситуациях,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</w:p>
    <w:p w:rsidR="00F02FC4" w:rsidRPr="005F0BDC" w:rsidRDefault="005F0BDC">
      <w:pPr>
        <w:pStyle w:val="a3"/>
        <w:spacing w:before="71" w:line="322" w:lineRule="exact"/>
        <w:ind w:left="1124"/>
      </w:pPr>
      <w:r w:rsidRPr="005F0BDC">
        <w:t>при</w:t>
      </w:r>
      <w:r w:rsidRPr="005F0BDC">
        <w:rPr>
          <w:spacing w:val="-6"/>
        </w:rPr>
        <w:t xml:space="preserve"> </w:t>
      </w:r>
      <w:r w:rsidRPr="005F0BDC">
        <w:t>создании</w:t>
      </w:r>
      <w:r w:rsidRPr="005F0BDC">
        <w:rPr>
          <w:spacing w:val="-5"/>
        </w:rPr>
        <w:t xml:space="preserve"> </w:t>
      </w:r>
      <w:r w:rsidRPr="005F0BDC">
        <w:t>учебных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социальных</w:t>
      </w:r>
      <w:r w:rsidRPr="005F0BDC">
        <w:rPr>
          <w:spacing w:val="-5"/>
        </w:rPr>
        <w:t xml:space="preserve"> </w:t>
      </w:r>
      <w:r w:rsidRPr="005F0BDC">
        <w:t>проектов.</w:t>
      </w:r>
    </w:p>
    <w:p w:rsidR="00F02FC4" w:rsidRPr="005F0BDC" w:rsidRDefault="005F0BDC">
      <w:pPr>
        <w:pStyle w:val="a3"/>
        <w:ind w:left="1378"/>
      </w:pPr>
      <w:r w:rsidRPr="005F0BDC">
        <w:t>Требования</w:t>
      </w:r>
      <w:r w:rsidRPr="005F0BDC">
        <w:rPr>
          <w:spacing w:val="-12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предметным</w:t>
      </w:r>
      <w:r w:rsidRPr="005F0BDC">
        <w:rPr>
          <w:spacing w:val="-9"/>
        </w:rPr>
        <w:t xml:space="preserve"> </w:t>
      </w:r>
      <w:r w:rsidRPr="005F0BDC">
        <w:t>результатам: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52"/>
        <w:ind w:left="1124" w:right="567"/>
        <w:rPr>
          <w:sz w:val="28"/>
          <w:szCs w:val="28"/>
        </w:rPr>
      </w:pPr>
      <w:r w:rsidRPr="005F0BDC">
        <w:rPr>
          <w:sz w:val="28"/>
          <w:szCs w:val="28"/>
        </w:rPr>
        <w:t>сформулированы в деятельностной форме с усилением акцента на применение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конкретные умения;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ind w:left="1124" w:right="556"/>
        <w:rPr>
          <w:sz w:val="28"/>
          <w:szCs w:val="28"/>
        </w:rPr>
      </w:pPr>
      <w:r w:rsidRPr="005F0BDC">
        <w:rPr>
          <w:sz w:val="28"/>
          <w:szCs w:val="28"/>
        </w:rPr>
        <w:t>определяют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минимум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гарантированного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ind w:left="1124" w:right="554"/>
        <w:rPr>
          <w:sz w:val="28"/>
          <w:szCs w:val="28"/>
        </w:rPr>
      </w:pPr>
      <w:r w:rsidRPr="005F0BDC">
        <w:rPr>
          <w:sz w:val="28"/>
          <w:szCs w:val="28"/>
        </w:rPr>
        <w:t>определяют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 по учебным предметам "Русский язык", "Литература", "История",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"Обществознание", "География", "Основы безопасности жизнедеятельности" 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базовом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ind w:left="1124" w:right="554"/>
        <w:rPr>
          <w:sz w:val="28"/>
          <w:szCs w:val="28"/>
        </w:rPr>
      </w:pPr>
      <w:r w:rsidRPr="005F0BDC">
        <w:rPr>
          <w:sz w:val="28"/>
          <w:szCs w:val="28"/>
        </w:rPr>
        <w:t>определяют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предметам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«Английский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язык»,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«Немецкий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язык»,</w:t>
      </w:r>
    </w:p>
    <w:p w:rsidR="00F02FC4" w:rsidRPr="005F0BDC" w:rsidRDefault="005F0BDC">
      <w:pPr>
        <w:pStyle w:val="a3"/>
        <w:spacing w:line="278" w:lineRule="auto"/>
        <w:ind w:left="1124" w:right="563"/>
      </w:pPr>
      <w:r w:rsidRPr="005F0BDC">
        <w:t>«Математика», «Информатика», «Физика», «Химия», «Биология», «Физическая</w:t>
      </w:r>
      <w:r w:rsidRPr="005F0BDC">
        <w:rPr>
          <w:spacing w:val="1"/>
        </w:rPr>
        <w:t xml:space="preserve"> </w:t>
      </w:r>
      <w:r w:rsidRPr="005F0BDC">
        <w:t>культура»</w:t>
      </w:r>
      <w:r w:rsidRPr="005F0BDC">
        <w:rPr>
          <w:spacing w:val="-2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базовом</w:t>
      </w:r>
      <w:r w:rsidRPr="005F0BDC">
        <w:rPr>
          <w:spacing w:val="-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-1"/>
        </w:rPr>
        <w:t xml:space="preserve"> </w:t>
      </w:r>
      <w:r w:rsidRPr="005F0BDC">
        <w:t>соответствии с</w:t>
      </w:r>
      <w:r w:rsidRPr="005F0BDC">
        <w:rPr>
          <w:spacing w:val="-3"/>
        </w:rPr>
        <w:t xml:space="preserve"> </w:t>
      </w:r>
      <w:r w:rsidRPr="005F0BDC">
        <w:t>ФГОС СОО);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ind w:left="1124" w:right="571"/>
        <w:rPr>
          <w:sz w:val="28"/>
          <w:szCs w:val="28"/>
        </w:rPr>
      </w:pPr>
      <w:r w:rsidRPr="005F0BDC">
        <w:rPr>
          <w:sz w:val="28"/>
          <w:szCs w:val="28"/>
        </w:rPr>
        <w:t>усиливают акценты на изучение явлений и процессов современной России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целом,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науки.</w:t>
      </w:r>
    </w:p>
    <w:p w:rsidR="00F02FC4" w:rsidRPr="005F0BDC" w:rsidRDefault="005F0BDC">
      <w:pPr>
        <w:spacing w:line="276" w:lineRule="auto"/>
        <w:ind w:left="838" w:right="572" w:firstLine="566"/>
        <w:jc w:val="both"/>
        <w:rPr>
          <w:b/>
          <w:i/>
          <w:sz w:val="28"/>
          <w:szCs w:val="28"/>
        </w:rPr>
      </w:pPr>
      <w:r w:rsidRPr="005F0BDC">
        <w:rPr>
          <w:sz w:val="28"/>
          <w:szCs w:val="28"/>
        </w:rPr>
        <w:t>Предметные результаты освоения ООП СОО устанавливаются для 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на базовом и</w:t>
      </w:r>
      <w:r w:rsidRPr="005F0BDC">
        <w:rPr>
          <w:b/>
          <w:i/>
          <w:spacing w:val="-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углубленном</w:t>
      </w:r>
      <w:r w:rsidRPr="005F0BDC">
        <w:rPr>
          <w:b/>
          <w:i/>
          <w:spacing w:val="-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уровнях.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на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базовом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уровне</w:t>
      </w:r>
      <w:r w:rsidRPr="005F0BDC">
        <w:rPr>
          <w:b/>
          <w:i/>
          <w:spacing w:val="1"/>
        </w:rPr>
        <w:t xml:space="preserve"> </w:t>
      </w:r>
      <w:r w:rsidRPr="005F0BDC">
        <w:t>ориентированы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общекультурной</w:t>
      </w:r>
      <w:r w:rsidRPr="005F0BDC">
        <w:rPr>
          <w:spacing w:val="-3"/>
        </w:rPr>
        <w:t xml:space="preserve"> </w:t>
      </w:r>
      <w:r w:rsidRPr="005F0BDC">
        <w:t>подготовки.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на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углубленном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уровне</w:t>
      </w:r>
      <w:r w:rsidRPr="005F0BDC">
        <w:rPr>
          <w:b/>
          <w:i/>
          <w:spacing w:val="1"/>
        </w:rPr>
        <w:t xml:space="preserve"> </w:t>
      </w:r>
      <w:r w:rsidRPr="005F0BDC">
        <w:t>ориентированы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подготовку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последующему</w:t>
      </w:r>
      <w:r w:rsidRPr="005F0BDC">
        <w:rPr>
          <w:spacing w:val="-67"/>
        </w:rPr>
        <w:t xml:space="preserve"> </w:t>
      </w:r>
      <w:r w:rsidRPr="005F0BDC">
        <w:t>профессиональному</w:t>
      </w:r>
      <w:r w:rsidRPr="005F0BDC">
        <w:rPr>
          <w:spacing w:val="1"/>
        </w:rPr>
        <w:t xml:space="preserve"> </w:t>
      </w:r>
      <w:r w:rsidRPr="005F0BDC">
        <w:t>образованию,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индивидуальных</w:t>
      </w:r>
      <w:r w:rsidRPr="005F0BDC">
        <w:rPr>
          <w:spacing w:val="1"/>
        </w:rPr>
        <w:t xml:space="preserve"> </w:t>
      </w:r>
      <w:r w:rsidRPr="005F0BDC">
        <w:t>способностей</w:t>
      </w:r>
      <w:r w:rsidRPr="005F0BDC">
        <w:rPr>
          <w:spacing w:val="-67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путем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глубокого,</w:t>
      </w:r>
      <w:r w:rsidRPr="005F0BDC">
        <w:rPr>
          <w:spacing w:val="1"/>
        </w:rPr>
        <w:t xml:space="preserve"> </w:t>
      </w:r>
      <w:r w:rsidRPr="005F0BDC">
        <w:t>чем</w:t>
      </w:r>
      <w:r w:rsidRPr="005F0BDC">
        <w:rPr>
          <w:spacing w:val="1"/>
        </w:rPr>
        <w:t xml:space="preserve"> </w:t>
      </w:r>
      <w:r w:rsidRPr="005F0BDC">
        <w:t>это</w:t>
      </w:r>
      <w:r w:rsidRPr="005F0BDC">
        <w:rPr>
          <w:spacing w:val="1"/>
        </w:rPr>
        <w:t xml:space="preserve"> </w:t>
      </w:r>
      <w:r w:rsidRPr="005F0BDC">
        <w:t>предусматривается</w:t>
      </w:r>
      <w:r w:rsidRPr="005F0BDC">
        <w:rPr>
          <w:spacing w:val="1"/>
        </w:rPr>
        <w:t xml:space="preserve"> </w:t>
      </w:r>
      <w:r w:rsidRPr="005F0BDC">
        <w:t>базовым</w:t>
      </w:r>
      <w:r w:rsidRPr="005F0BDC">
        <w:rPr>
          <w:spacing w:val="-67"/>
        </w:rPr>
        <w:t xml:space="preserve"> </w:t>
      </w:r>
      <w:r w:rsidRPr="005F0BDC">
        <w:t>уровнем,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основ</w:t>
      </w:r>
      <w:r w:rsidRPr="005F0BDC">
        <w:rPr>
          <w:spacing w:val="1"/>
        </w:rPr>
        <w:t xml:space="preserve"> </w:t>
      </w:r>
      <w:r w:rsidRPr="005F0BDC">
        <w:t>наук,</w:t>
      </w:r>
      <w:r w:rsidRPr="005F0BDC">
        <w:rPr>
          <w:spacing w:val="1"/>
        </w:rPr>
        <w:t xml:space="preserve"> </w:t>
      </w:r>
      <w:r w:rsidRPr="005F0BDC">
        <w:t>систематических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способов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присущих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1"/>
        </w:rPr>
        <w:t xml:space="preserve"> </w:t>
      </w:r>
      <w:r w:rsidRPr="005F0BDC">
        <w:t>предмету.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обеспечивают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дальнейшего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профессионального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 w:rsidP="00566312">
      <w:pPr>
        <w:pStyle w:val="Heading1"/>
        <w:numPr>
          <w:ilvl w:val="1"/>
          <w:numId w:val="198"/>
        </w:numPr>
        <w:tabs>
          <w:tab w:val="left" w:pos="2237"/>
          <w:tab w:val="left" w:pos="2238"/>
          <w:tab w:val="left" w:pos="4136"/>
          <w:tab w:val="left" w:pos="5836"/>
          <w:tab w:val="left" w:pos="8395"/>
        </w:tabs>
        <w:ind w:left="838" w:right="561" w:firstLine="540"/>
      </w:pPr>
      <w:r w:rsidRPr="005F0BDC">
        <w:t>СИСТЕМА</w:t>
      </w:r>
      <w:r w:rsidRPr="005F0BDC">
        <w:tab/>
        <w:t>ОЦЕНКИ</w:t>
      </w:r>
      <w:r w:rsidRPr="005F0BDC">
        <w:tab/>
        <w:t>ДОСТИЖЕНИЯ</w:t>
      </w:r>
      <w:r w:rsidRPr="005F0BDC">
        <w:tab/>
        <w:t>ПЛАНИРУЕМЫХ</w:t>
      </w:r>
      <w:r w:rsidRPr="005F0BDC">
        <w:rPr>
          <w:spacing w:val="-67"/>
        </w:rPr>
        <w:t xml:space="preserve"> </w:t>
      </w:r>
      <w:r w:rsidRPr="005F0BDC">
        <w:t>РЕЗУЛЬТАТОВ</w:t>
      </w:r>
      <w:r w:rsidRPr="005F0BDC">
        <w:rPr>
          <w:spacing w:val="67"/>
        </w:rPr>
        <w:t xml:space="preserve"> </w:t>
      </w:r>
      <w:r w:rsidRPr="005F0BDC">
        <w:t>ООП</w:t>
      </w:r>
      <w:r w:rsidRPr="005F0BDC">
        <w:rPr>
          <w:spacing w:val="-1"/>
        </w:rPr>
        <w:t xml:space="preserve"> </w:t>
      </w:r>
      <w:r w:rsidRPr="005F0BDC">
        <w:t>СОО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 w:rsidP="00566312">
      <w:pPr>
        <w:pStyle w:val="Heading1"/>
        <w:numPr>
          <w:ilvl w:val="2"/>
          <w:numId w:val="195"/>
        </w:numPr>
        <w:tabs>
          <w:tab w:val="left" w:pos="1540"/>
        </w:tabs>
        <w:ind w:hanging="702"/>
      </w:pPr>
      <w:bookmarkStart w:id="3" w:name="_bookmark3"/>
      <w:bookmarkEnd w:id="3"/>
      <w:r w:rsidRPr="005F0BDC">
        <w:t>Общие</w:t>
      </w:r>
      <w:r w:rsidRPr="005F0BDC">
        <w:rPr>
          <w:spacing w:val="-9"/>
        </w:rPr>
        <w:t xml:space="preserve"> </w:t>
      </w:r>
      <w:r w:rsidRPr="005F0BDC">
        <w:t>положения</w:t>
      </w:r>
    </w:p>
    <w:p w:rsidR="00F02FC4" w:rsidRPr="005F0BDC" w:rsidRDefault="005F0BDC">
      <w:pPr>
        <w:pStyle w:val="a3"/>
        <w:spacing w:before="71" w:line="276" w:lineRule="auto"/>
        <w:ind w:right="557" w:firstLine="566"/>
      </w:pP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призвана</w:t>
      </w:r>
      <w:r w:rsidRPr="005F0BDC">
        <w:rPr>
          <w:spacing w:val="1"/>
        </w:rPr>
        <w:t xml:space="preserve"> </w:t>
      </w:r>
      <w:r w:rsidRPr="005F0BDC">
        <w:t>способствовать</w:t>
      </w:r>
      <w:r w:rsidRPr="005F0BDC">
        <w:rPr>
          <w:spacing w:val="1"/>
        </w:rPr>
        <w:t xml:space="preserve"> </w:t>
      </w:r>
      <w:r w:rsidRPr="005F0BDC">
        <w:t>поддержанию</w:t>
      </w:r>
      <w:r w:rsidRPr="005F0BDC">
        <w:rPr>
          <w:spacing w:val="1"/>
        </w:rPr>
        <w:t xml:space="preserve"> </w:t>
      </w:r>
      <w:r w:rsidRPr="005F0BDC">
        <w:t>единства</w:t>
      </w:r>
      <w:r w:rsidRPr="005F0BDC">
        <w:rPr>
          <w:spacing w:val="1"/>
        </w:rPr>
        <w:t xml:space="preserve"> </w:t>
      </w:r>
      <w:r w:rsidRPr="005F0BDC">
        <w:t>всей</w:t>
      </w:r>
      <w:r w:rsidRPr="005F0BDC">
        <w:rPr>
          <w:spacing w:val="-67"/>
        </w:rPr>
        <w:t xml:space="preserve"> </w:t>
      </w:r>
      <w:r w:rsidRPr="005F0BDC">
        <w:lastRenderedPageBreak/>
        <w:t>системы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обеспечению</w:t>
      </w:r>
      <w:r w:rsidRPr="005F0BDC">
        <w:rPr>
          <w:spacing w:val="1"/>
        </w:rPr>
        <w:t xml:space="preserve"> </w:t>
      </w:r>
      <w:r w:rsidRPr="005F0BDC">
        <w:t>преемственности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непрерывного</w:t>
      </w:r>
      <w:r w:rsidRPr="005F0BDC">
        <w:rPr>
          <w:spacing w:val="1"/>
        </w:rPr>
        <w:t xml:space="preserve"> </w:t>
      </w:r>
      <w:r w:rsidRPr="005F0BDC">
        <w:t>образования. Ее основными функциями являются: ориентация образовательного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ФОП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эффективной</w:t>
      </w:r>
      <w:r w:rsidRPr="005F0BDC">
        <w:rPr>
          <w:spacing w:val="1"/>
        </w:rPr>
        <w:t xml:space="preserve"> </w:t>
      </w:r>
      <w:r w:rsidRPr="005F0BDC">
        <w:t>обратной</w:t>
      </w:r>
      <w:r w:rsidRPr="005F0BDC">
        <w:rPr>
          <w:spacing w:val="1"/>
        </w:rPr>
        <w:t xml:space="preserve"> </w:t>
      </w:r>
      <w:r w:rsidRPr="005F0BDC">
        <w:t>связи,</w:t>
      </w:r>
      <w:r w:rsidRPr="005F0BDC">
        <w:rPr>
          <w:spacing w:val="1"/>
        </w:rPr>
        <w:t xml:space="preserve"> </w:t>
      </w:r>
      <w:r w:rsidRPr="005F0BDC">
        <w:t>позволяющей</w:t>
      </w:r>
      <w:r w:rsidRPr="005F0BDC">
        <w:rPr>
          <w:spacing w:val="7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управление</w:t>
      </w:r>
      <w:r w:rsidRPr="005F0BDC">
        <w:rPr>
          <w:spacing w:val="-5"/>
        </w:rPr>
        <w:t xml:space="preserve"> </w:t>
      </w:r>
      <w:r w:rsidRPr="005F0BDC">
        <w:t>образовательным</w:t>
      </w:r>
      <w:r w:rsidRPr="005F0BDC">
        <w:rPr>
          <w:spacing w:val="-5"/>
        </w:rPr>
        <w:t xml:space="preserve"> </w:t>
      </w:r>
      <w:r w:rsidRPr="005F0BDC">
        <w:t>процессом.</w:t>
      </w:r>
    </w:p>
    <w:p w:rsidR="005F0BDC" w:rsidRPr="005F0BDC" w:rsidRDefault="005F0BDC" w:rsidP="005F0BDC">
      <w:pPr>
        <w:pStyle w:val="Heading1"/>
        <w:spacing w:before="1"/>
        <w:jc w:val="both"/>
        <w:rPr>
          <w:spacing w:val="36"/>
        </w:rPr>
      </w:pPr>
      <w:r w:rsidRPr="005F0BDC">
        <w:t>Основными</w:t>
      </w:r>
      <w:r w:rsidRPr="005F0BDC">
        <w:rPr>
          <w:spacing w:val="32"/>
        </w:rPr>
        <w:t xml:space="preserve"> </w:t>
      </w:r>
      <w:r w:rsidRPr="005F0BDC">
        <w:t>направлениями</w:t>
      </w:r>
      <w:r w:rsidRPr="005F0BDC">
        <w:rPr>
          <w:spacing w:val="33"/>
        </w:rPr>
        <w:t xml:space="preserve"> </w:t>
      </w:r>
      <w:r w:rsidRPr="005F0BDC">
        <w:t>и</w:t>
      </w:r>
      <w:r w:rsidRPr="005F0BDC">
        <w:rPr>
          <w:spacing w:val="33"/>
        </w:rPr>
        <w:t xml:space="preserve"> </w:t>
      </w:r>
      <w:r w:rsidRPr="005F0BDC">
        <w:t>целями</w:t>
      </w:r>
      <w:r w:rsidRPr="005F0BDC">
        <w:rPr>
          <w:spacing w:val="32"/>
        </w:rPr>
        <w:t xml:space="preserve"> </w:t>
      </w:r>
      <w:r w:rsidRPr="005F0BDC">
        <w:t>оценочной</w:t>
      </w:r>
      <w:r w:rsidRPr="005F0BDC">
        <w:rPr>
          <w:spacing w:val="34"/>
        </w:rPr>
        <w:t xml:space="preserve"> </w:t>
      </w:r>
      <w:r w:rsidRPr="005F0BDC">
        <w:t>деятельности</w:t>
      </w:r>
      <w:r w:rsidRPr="005F0BDC">
        <w:rPr>
          <w:spacing w:val="36"/>
        </w:rPr>
        <w:t xml:space="preserve"> </w:t>
      </w:r>
    </w:p>
    <w:p w:rsidR="00F02FC4" w:rsidRPr="005F0BDC" w:rsidRDefault="005F0BDC" w:rsidP="005F0BDC">
      <w:pPr>
        <w:pStyle w:val="Heading1"/>
        <w:spacing w:before="1"/>
        <w:jc w:val="both"/>
      </w:pPr>
      <w:r w:rsidRPr="005F0BDC">
        <w:rPr>
          <w:b w:val="0"/>
        </w:rPr>
        <w:t>в</w:t>
      </w:r>
      <w:r w:rsidRPr="005F0BDC">
        <w:rPr>
          <w:b w:val="0"/>
          <w:spacing w:val="32"/>
        </w:rPr>
        <w:t xml:space="preserve"> </w:t>
      </w:r>
      <w:r w:rsidRPr="005F0BDC">
        <w:t xml:space="preserve">МБОУ «СОШ № 5 ст. Зеленчукской» </w:t>
      </w:r>
      <w:r w:rsidRPr="005F0BDC">
        <w:rPr>
          <w:spacing w:val="65"/>
        </w:rPr>
        <w:t xml:space="preserve"> </w:t>
      </w:r>
      <w:r w:rsidRPr="005F0BDC">
        <w:t>являются: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51"/>
        <w:ind w:left="1124" w:right="555"/>
        <w:rPr>
          <w:sz w:val="28"/>
          <w:szCs w:val="28"/>
        </w:rPr>
      </w:pPr>
      <w:r w:rsidRPr="005F0BDC">
        <w:rPr>
          <w:sz w:val="28"/>
          <w:szCs w:val="28"/>
        </w:rPr>
        <w:t>оценка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этапах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 как основа их промежуточной и итоговой аттестации, а также основа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мониторинга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мониторинговых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муниципального,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регионального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аттестационных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line="242" w:lineRule="auto"/>
        <w:ind w:left="1124" w:right="560"/>
        <w:rPr>
          <w:sz w:val="28"/>
          <w:szCs w:val="28"/>
        </w:rPr>
      </w:pPr>
      <w:r w:rsidRPr="005F0BDC">
        <w:rPr>
          <w:sz w:val="28"/>
          <w:szCs w:val="28"/>
        </w:rPr>
        <w:t>оценка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аккредитационных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процедур.</w:t>
      </w:r>
    </w:p>
    <w:p w:rsidR="00F02FC4" w:rsidRPr="005F0BDC" w:rsidRDefault="005F0BDC">
      <w:pPr>
        <w:pStyle w:val="a3"/>
        <w:spacing w:line="276" w:lineRule="auto"/>
        <w:ind w:right="556" w:firstLine="540"/>
      </w:pPr>
      <w:r w:rsidRPr="005F0BDC">
        <w:t>Основным объектом системы оценки, ее содержательной и критериальной</w:t>
      </w:r>
      <w:r w:rsidRPr="005F0BDC">
        <w:rPr>
          <w:spacing w:val="1"/>
        </w:rPr>
        <w:t xml:space="preserve"> </w:t>
      </w:r>
      <w:r w:rsidRPr="005F0BDC">
        <w:t>базой</w:t>
      </w:r>
      <w:r w:rsidRPr="005F0BDC">
        <w:rPr>
          <w:spacing w:val="1"/>
        </w:rPr>
        <w:t xml:space="preserve"> </w:t>
      </w:r>
      <w:r w:rsidRPr="005F0BDC">
        <w:t>выступают</w:t>
      </w:r>
      <w:r w:rsidRPr="005F0BDC">
        <w:rPr>
          <w:spacing w:val="1"/>
        </w:rPr>
        <w:t xml:space="preserve"> </w:t>
      </w:r>
      <w:r w:rsidRPr="005F0BDC">
        <w:t>требования</w:t>
      </w:r>
      <w:r w:rsidRPr="005F0BDC">
        <w:rPr>
          <w:spacing w:val="1"/>
        </w:rPr>
        <w:t xml:space="preserve"> </w:t>
      </w:r>
      <w:hyperlink r:id="rId29">
        <w:r w:rsidRPr="005F0BDC">
          <w:t>ФГОС</w:t>
        </w:r>
        <w:r w:rsidRPr="005F0BDC">
          <w:rPr>
            <w:spacing w:val="1"/>
          </w:rPr>
          <w:t xml:space="preserve"> </w:t>
        </w:r>
        <w:r w:rsidRPr="005F0BDC">
          <w:t>СОО</w:t>
        </w:r>
      </w:hyperlink>
      <w:r w:rsidRPr="005F0BDC">
        <w:t>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конкретизируются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планируемых результатах освоения обучающимися ФОП СОО. Система оценки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-2"/>
        </w:rPr>
        <w:t xml:space="preserve"> </w:t>
      </w:r>
      <w:r w:rsidRPr="005F0BDC">
        <w:t>процедуры внутренней</w:t>
      </w:r>
      <w:r w:rsidRPr="005F0BDC">
        <w:rPr>
          <w:spacing w:val="-2"/>
        </w:rPr>
        <w:t xml:space="preserve"> </w:t>
      </w:r>
      <w:r w:rsidRPr="005F0BDC">
        <w:t>и внешней</w:t>
      </w:r>
      <w:r w:rsidRPr="005F0BDC">
        <w:rPr>
          <w:spacing w:val="-4"/>
        </w:rPr>
        <w:t xml:space="preserve"> </w:t>
      </w:r>
      <w:r w:rsidRPr="005F0BDC">
        <w:t>оценки:</w:t>
      </w:r>
    </w:p>
    <w:p w:rsidR="00F02FC4" w:rsidRPr="005F0BDC" w:rsidRDefault="00F02FC4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9"/>
      </w:tblGrid>
      <w:tr w:rsidR="00F02FC4" w:rsidRPr="005F0BDC">
        <w:trPr>
          <w:trHeight w:val="489"/>
        </w:trPr>
        <w:tc>
          <w:tcPr>
            <w:tcW w:w="4787" w:type="dxa"/>
          </w:tcPr>
          <w:p w:rsidR="00F02FC4" w:rsidRPr="005F0BDC" w:rsidRDefault="005F0BDC">
            <w:pPr>
              <w:pStyle w:val="TableParagraph"/>
              <w:spacing w:line="320" w:lineRule="exact"/>
              <w:ind w:left="1149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Внутренняя</w:t>
            </w:r>
            <w:r w:rsidRPr="005F0BD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4789" w:type="dxa"/>
          </w:tcPr>
          <w:p w:rsidR="00F02FC4" w:rsidRPr="005F0BDC" w:rsidRDefault="005F0BDC">
            <w:pPr>
              <w:pStyle w:val="TableParagraph"/>
              <w:spacing w:line="320" w:lineRule="exact"/>
              <w:ind w:left="1328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Внешняя</w:t>
            </w:r>
            <w:r w:rsidRPr="005F0BD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оценка</w:t>
            </w:r>
          </w:p>
        </w:tc>
      </w:tr>
      <w:tr w:rsidR="00F02FC4" w:rsidRPr="005F0BDC">
        <w:trPr>
          <w:trHeight w:val="4313"/>
        </w:trPr>
        <w:tc>
          <w:tcPr>
            <w:tcW w:w="4787" w:type="dxa"/>
          </w:tcPr>
          <w:p w:rsidR="00F02FC4" w:rsidRPr="005F0BDC" w:rsidRDefault="005F0BDC" w:rsidP="00566312">
            <w:pPr>
              <w:pStyle w:val="TableParagraph"/>
              <w:numPr>
                <w:ilvl w:val="0"/>
                <w:numId w:val="194"/>
              </w:numPr>
              <w:tabs>
                <w:tab w:val="left" w:pos="274"/>
              </w:tabs>
              <w:spacing w:line="315" w:lineRule="exac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стартовая</w:t>
            </w:r>
            <w:r w:rsidRPr="005F0BDC">
              <w:rPr>
                <w:spacing w:val="-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диагностика;</w:t>
            </w:r>
          </w:p>
          <w:p w:rsidR="00F02FC4" w:rsidRPr="005F0BDC" w:rsidRDefault="005F0BDC" w:rsidP="00566312">
            <w:pPr>
              <w:pStyle w:val="TableParagraph"/>
              <w:numPr>
                <w:ilvl w:val="0"/>
                <w:numId w:val="194"/>
              </w:numPr>
              <w:tabs>
                <w:tab w:val="left" w:pos="274"/>
              </w:tabs>
              <w:spacing w:before="16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текущая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тематическая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оценка;</w:t>
            </w:r>
          </w:p>
          <w:p w:rsidR="00F02FC4" w:rsidRPr="005F0BDC" w:rsidRDefault="005F0BDC">
            <w:pPr>
              <w:pStyle w:val="TableParagraph"/>
              <w:spacing w:before="168" w:line="242" w:lineRule="auto"/>
              <w:ind w:left="110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-психолого-педагогическое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наблюдение;</w:t>
            </w:r>
          </w:p>
          <w:p w:rsidR="00F02FC4" w:rsidRPr="005F0BDC" w:rsidRDefault="005F0BDC">
            <w:pPr>
              <w:pStyle w:val="TableParagraph"/>
              <w:tabs>
                <w:tab w:val="left" w:pos="3233"/>
              </w:tabs>
              <w:spacing w:before="115" w:line="322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внутренний</w:t>
            </w:r>
            <w:r w:rsidRPr="005F0BDC">
              <w:rPr>
                <w:sz w:val="28"/>
                <w:szCs w:val="28"/>
              </w:rPr>
              <w:tab/>
              <w:t>мониторинг</w:t>
            </w:r>
          </w:p>
          <w:p w:rsidR="00F02FC4" w:rsidRPr="005F0BDC" w:rsidRDefault="005F0BDC">
            <w:pPr>
              <w:pStyle w:val="TableParagraph"/>
              <w:tabs>
                <w:tab w:val="left" w:pos="3233"/>
              </w:tabs>
              <w:spacing w:line="242" w:lineRule="auto"/>
              <w:ind w:left="110" w:right="10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образовательных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2"/>
                <w:sz w:val="28"/>
                <w:szCs w:val="28"/>
              </w:rPr>
              <w:t>достижений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обучающихся</w:t>
            </w:r>
          </w:p>
        </w:tc>
        <w:tc>
          <w:tcPr>
            <w:tcW w:w="4789" w:type="dxa"/>
          </w:tcPr>
          <w:p w:rsidR="00F02FC4" w:rsidRPr="005F0BDC" w:rsidRDefault="005F0BDC">
            <w:pPr>
              <w:pStyle w:val="TableParagraph"/>
              <w:tabs>
                <w:tab w:val="left" w:pos="3427"/>
              </w:tabs>
              <w:ind w:left="107" w:right="8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независимая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оценка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качества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(ст.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hyperlink r:id="rId30">
              <w:r w:rsidRPr="005F0BDC">
                <w:rPr>
                  <w:sz w:val="28"/>
                  <w:szCs w:val="28"/>
                </w:rPr>
                <w:t>95</w:t>
              </w:r>
            </w:hyperlink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Федерального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закона от 29 декабря 2012 года N 273-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ФЗ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"Об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Федерации"</w:t>
            </w:r>
            <w:r w:rsidRPr="005F0BDC">
              <w:rPr>
                <w:sz w:val="28"/>
                <w:szCs w:val="28"/>
              </w:rPr>
              <w:tab/>
              <w:t>(Собрание</w:t>
            </w:r>
          </w:p>
          <w:p w:rsidR="00F02FC4" w:rsidRPr="005F0BDC" w:rsidRDefault="005F0BDC">
            <w:pPr>
              <w:pStyle w:val="TableParagraph"/>
              <w:tabs>
                <w:tab w:val="left" w:pos="3287"/>
              </w:tabs>
              <w:spacing w:line="242" w:lineRule="auto"/>
              <w:ind w:left="107" w:right="10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законодательства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2"/>
                <w:sz w:val="28"/>
                <w:szCs w:val="28"/>
              </w:rPr>
              <w:t>Российской</w:t>
            </w:r>
            <w:r w:rsidRPr="005F0BDC">
              <w:rPr>
                <w:spacing w:val="-6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Федерации,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2012,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N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53,</w:t>
            </w:r>
            <w:r w:rsidRPr="005F0BDC">
              <w:rPr>
                <w:spacing w:val="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ст.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7598;</w:t>
            </w:r>
            <w:r w:rsidRPr="005F0BDC">
              <w:rPr>
                <w:spacing w:val="1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2017,</w:t>
            </w:r>
          </w:p>
          <w:p w:rsidR="00F02FC4" w:rsidRPr="005F0BDC" w:rsidRDefault="005F0BDC">
            <w:pPr>
              <w:pStyle w:val="TableParagraph"/>
              <w:spacing w:line="320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N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50,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ст.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7563);</w:t>
            </w:r>
          </w:p>
          <w:p w:rsidR="00F02FC4" w:rsidRPr="005F0BDC" w:rsidRDefault="005F0BDC">
            <w:pPr>
              <w:pStyle w:val="TableParagraph"/>
              <w:tabs>
                <w:tab w:val="left" w:pos="3050"/>
              </w:tabs>
              <w:spacing w:before="156"/>
              <w:ind w:left="107" w:right="9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мониторинговые</w:t>
            </w:r>
            <w:r w:rsidRPr="005F0BDC">
              <w:rPr>
                <w:sz w:val="28"/>
                <w:szCs w:val="28"/>
              </w:rPr>
              <w:tab/>
              <w:t>исследования</w:t>
            </w:r>
            <w:r w:rsidRPr="005F0BDC">
              <w:rPr>
                <w:spacing w:val="-6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муниципального,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регионального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федерального уровней</w:t>
            </w:r>
          </w:p>
        </w:tc>
      </w:tr>
    </w:tbl>
    <w:p w:rsidR="00F02FC4" w:rsidRPr="005F0BDC" w:rsidRDefault="005F0BDC">
      <w:pPr>
        <w:spacing w:before="233" w:line="276" w:lineRule="auto"/>
        <w:ind w:left="838" w:right="554" w:firstLine="540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hyperlink r:id="rId31">
        <w:r w:rsidRPr="005F0BDC">
          <w:rPr>
            <w:sz w:val="28"/>
            <w:szCs w:val="28"/>
          </w:rPr>
          <w:t>ФГОС</w:t>
        </w:r>
        <w:r w:rsidRPr="005F0BDC">
          <w:rPr>
            <w:spacing w:val="1"/>
            <w:sz w:val="28"/>
            <w:szCs w:val="28"/>
          </w:rPr>
          <w:t xml:space="preserve"> </w:t>
        </w:r>
        <w:r w:rsidRPr="005F0BDC">
          <w:rPr>
            <w:sz w:val="28"/>
            <w:szCs w:val="28"/>
          </w:rPr>
          <w:t>СОО</w:t>
        </w:r>
      </w:hyperlink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МБОУ «СОШ № 5 ст. Зеленчукской»реализует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системно-деятельностный,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уровневый</w:t>
      </w:r>
      <w:r w:rsidRPr="005F0BDC">
        <w:rPr>
          <w:b/>
          <w:i/>
          <w:spacing w:val="-2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и</w:t>
      </w:r>
      <w:r w:rsidRPr="005F0BDC">
        <w:rPr>
          <w:b/>
          <w:i/>
          <w:spacing w:val="-2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комплексный</w:t>
      </w:r>
      <w:r w:rsidRPr="005F0BDC">
        <w:rPr>
          <w:b/>
          <w:i/>
          <w:spacing w:val="-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подходы</w:t>
      </w:r>
      <w:r w:rsidRPr="005F0BDC">
        <w:rPr>
          <w:b/>
          <w:i/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достижений.</w:t>
      </w:r>
    </w:p>
    <w:p w:rsidR="00F02FC4" w:rsidRPr="005F0BDC" w:rsidRDefault="005F0BDC">
      <w:pPr>
        <w:pStyle w:val="a3"/>
        <w:spacing w:before="65" w:line="276" w:lineRule="auto"/>
        <w:ind w:right="557" w:firstLine="540"/>
      </w:pPr>
      <w:r w:rsidRPr="005F0BDC">
        <w:rPr>
          <w:b/>
          <w:i/>
        </w:rPr>
        <w:t xml:space="preserve">Системно-деятельностный подход </w:t>
      </w:r>
      <w:r w:rsidRPr="005F0BDC">
        <w:t>к оценке образовательных достижений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проявляется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оценке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решению</w:t>
      </w:r>
      <w:r w:rsidRPr="005F0BDC">
        <w:rPr>
          <w:spacing w:val="1"/>
        </w:rPr>
        <w:t xml:space="preserve"> </w:t>
      </w:r>
      <w:r w:rsidRPr="005F0BDC">
        <w:t>учебно-познавательных и учебно-практических задач, а также в оценке уровня</w:t>
      </w:r>
      <w:r w:rsidRPr="005F0BDC">
        <w:rPr>
          <w:spacing w:val="1"/>
        </w:rPr>
        <w:t xml:space="preserve"> </w:t>
      </w:r>
      <w:r w:rsidRPr="005F0BDC">
        <w:t>функциональной грамотности обучающихся. Он обеспечивается содержанием и</w:t>
      </w:r>
      <w:r w:rsidRPr="005F0BDC">
        <w:rPr>
          <w:spacing w:val="1"/>
        </w:rPr>
        <w:t xml:space="preserve"> </w:t>
      </w:r>
      <w:r w:rsidRPr="005F0BDC">
        <w:t>критериями</w:t>
      </w:r>
      <w:r w:rsidRPr="005F0BDC">
        <w:rPr>
          <w:spacing w:val="1"/>
        </w:rPr>
        <w:t xml:space="preserve"> </w:t>
      </w:r>
      <w:r w:rsidRPr="005F0BDC">
        <w:t>оценки,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качестве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выступают</w:t>
      </w:r>
      <w:r w:rsidRPr="005F0BDC">
        <w:rPr>
          <w:spacing w:val="1"/>
        </w:rPr>
        <w:t xml:space="preserve"> </w:t>
      </w:r>
      <w:r w:rsidRPr="005F0BDC">
        <w:t>планируемые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lastRenderedPageBreak/>
        <w:t>обучения,</w:t>
      </w:r>
      <w:r w:rsidRPr="005F0BDC">
        <w:rPr>
          <w:spacing w:val="-1"/>
        </w:rPr>
        <w:t xml:space="preserve"> </w:t>
      </w:r>
      <w:r w:rsidRPr="005F0BDC">
        <w:t>выраженные в</w:t>
      </w:r>
      <w:r w:rsidRPr="005F0BDC">
        <w:rPr>
          <w:spacing w:val="-7"/>
        </w:rPr>
        <w:t xml:space="preserve"> </w:t>
      </w:r>
      <w:r w:rsidRPr="005F0BDC">
        <w:t>деятельностной форме.</w:t>
      </w:r>
    </w:p>
    <w:p w:rsidR="00F02FC4" w:rsidRPr="005F0BDC" w:rsidRDefault="005F0BDC">
      <w:pPr>
        <w:pStyle w:val="a3"/>
        <w:spacing w:before="2" w:line="276" w:lineRule="auto"/>
        <w:ind w:right="560" w:firstLine="566"/>
      </w:pPr>
      <w:r w:rsidRPr="005F0BDC">
        <w:rPr>
          <w:b/>
          <w:i/>
        </w:rPr>
        <w:t>Уровневый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подход</w:t>
      </w:r>
      <w:r w:rsidRPr="005F0BDC">
        <w:rPr>
          <w:b/>
          <w:i/>
          <w:spacing w:val="1"/>
        </w:rPr>
        <w:t xml:space="preserve"> </w:t>
      </w:r>
      <w:r w:rsidRPr="005F0BDC">
        <w:t>служит</w:t>
      </w:r>
      <w:r w:rsidRPr="005F0BDC">
        <w:rPr>
          <w:spacing w:val="1"/>
        </w:rPr>
        <w:t xml:space="preserve"> </w:t>
      </w:r>
      <w:r w:rsidRPr="005F0BDC">
        <w:t>важнейшей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индивидуальной работы с обучающимися. Он реализуется как по отношению к</w:t>
      </w:r>
      <w:r w:rsidRPr="005F0BDC">
        <w:rPr>
          <w:spacing w:val="1"/>
        </w:rPr>
        <w:t xml:space="preserve"> </w:t>
      </w:r>
      <w:r w:rsidRPr="005F0BDC">
        <w:t>содержанию</w:t>
      </w:r>
      <w:r w:rsidRPr="005F0BDC">
        <w:rPr>
          <w:spacing w:val="1"/>
        </w:rPr>
        <w:t xml:space="preserve"> </w:t>
      </w:r>
      <w:r w:rsidRPr="005F0BDC">
        <w:t>оценки,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представлению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измерений.</w:t>
      </w:r>
    </w:p>
    <w:p w:rsidR="00F02FC4" w:rsidRPr="005F0BDC" w:rsidRDefault="005F0BDC">
      <w:pPr>
        <w:pStyle w:val="a3"/>
        <w:spacing w:line="276" w:lineRule="auto"/>
        <w:ind w:right="554" w:firstLine="566"/>
      </w:pPr>
      <w:r w:rsidRPr="005F0BDC">
        <w:t>Уровневый</w:t>
      </w:r>
      <w:r w:rsidRPr="005F0BDC">
        <w:rPr>
          <w:spacing w:val="1"/>
        </w:rPr>
        <w:t xml:space="preserve"> </w:t>
      </w:r>
      <w:r w:rsidRPr="005F0BDC">
        <w:t>подход</w:t>
      </w:r>
      <w:r w:rsidRPr="005F0BDC">
        <w:rPr>
          <w:spacing w:val="1"/>
        </w:rPr>
        <w:t xml:space="preserve"> </w:t>
      </w:r>
      <w:r w:rsidRPr="005F0BDC">
        <w:t>реализуется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счет</w:t>
      </w:r>
      <w:r w:rsidRPr="005F0BDC">
        <w:rPr>
          <w:spacing w:val="1"/>
        </w:rPr>
        <w:t xml:space="preserve"> </w:t>
      </w:r>
      <w:r w:rsidRPr="005F0BDC">
        <w:t>фиксации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уровней</w:t>
      </w:r>
      <w:r w:rsidRPr="005F0BDC">
        <w:rPr>
          <w:spacing w:val="1"/>
        </w:rPr>
        <w:t xml:space="preserve"> </w:t>
      </w:r>
      <w:r w:rsidRPr="005F0BDC">
        <w:t>достижения обучающимися планируемых результатов базового уровня и уровней</w:t>
      </w:r>
      <w:r w:rsidRPr="005F0BDC">
        <w:rPr>
          <w:spacing w:val="1"/>
        </w:rPr>
        <w:t xml:space="preserve"> </w:t>
      </w:r>
      <w:r w:rsidRPr="005F0BDC">
        <w:t>выше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ниже</w:t>
      </w:r>
      <w:r w:rsidRPr="005F0BDC">
        <w:rPr>
          <w:spacing w:val="1"/>
        </w:rPr>
        <w:t xml:space="preserve"> </w:t>
      </w:r>
      <w:r w:rsidRPr="005F0BDC">
        <w:t>базового.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свидетельствует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типовые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целенаправленно</w:t>
      </w:r>
      <w:r w:rsidRPr="005F0BDC">
        <w:rPr>
          <w:spacing w:val="1"/>
        </w:rPr>
        <w:t xml:space="preserve"> </w:t>
      </w:r>
      <w:r w:rsidRPr="005F0BDC">
        <w:t>отрабатываемые со всеми обучающимися в ходе учебного процесса. Овладение</w:t>
      </w:r>
      <w:r w:rsidRPr="005F0BDC">
        <w:rPr>
          <w:spacing w:val="1"/>
        </w:rPr>
        <w:t xml:space="preserve"> </w:t>
      </w:r>
      <w:r w:rsidRPr="005F0BDC">
        <w:t>базовым уровнем является границей, отделяющей знание от незнания, выступает</w:t>
      </w:r>
      <w:r w:rsidRPr="005F0BDC">
        <w:rPr>
          <w:spacing w:val="1"/>
        </w:rPr>
        <w:t xml:space="preserve"> </w:t>
      </w:r>
      <w:r w:rsidRPr="005F0BDC">
        <w:t>достаточным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продолжения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усвоения</w:t>
      </w:r>
      <w:r w:rsidRPr="005F0BDC">
        <w:rPr>
          <w:spacing w:val="1"/>
        </w:rPr>
        <w:t xml:space="preserve"> </w:t>
      </w:r>
      <w:r w:rsidRPr="005F0BDC">
        <w:t>последующего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материала.</w:t>
      </w:r>
    </w:p>
    <w:p w:rsidR="00F02FC4" w:rsidRPr="005F0BDC" w:rsidRDefault="005F0BDC">
      <w:pPr>
        <w:spacing w:line="276" w:lineRule="auto"/>
        <w:ind w:left="838" w:right="560" w:firstLine="566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Комплексный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подход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реализуется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через: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ind w:left="1124" w:hanging="287"/>
        <w:rPr>
          <w:sz w:val="28"/>
          <w:szCs w:val="28"/>
        </w:rPr>
      </w:pPr>
      <w:r w:rsidRPr="005F0BDC">
        <w:rPr>
          <w:sz w:val="28"/>
          <w:szCs w:val="28"/>
        </w:rPr>
        <w:t>оценку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метапредметных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48"/>
        <w:ind w:left="1124" w:right="563"/>
        <w:rPr>
          <w:sz w:val="28"/>
          <w:szCs w:val="28"/>
        </w:rPr>
      </w:pP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оценочных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динамики индивидуальных образовательных достижений обучающихся и 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итоговой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особенностях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другое)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полученных результатов 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управления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качеством образования;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ind w:left="1124" w:right="552"/>
        <w:rPr>
          <w:sz w:val="28"/>
          <w:szCs w:val="28"/>
        </w:rPr>
      </w:pPr>
      <w:r w:rsidRPr="005F0BDC">
        <w:rPr>
          <w:sz w:val="28"/>
          <w:szCs w:val="28"/>
        </w:rPr>
        <w:t>использования разнообразных методов и форм оценки, взаимно дополняющих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друга: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стандартизированных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практических (в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исследовательских) и творческих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2"/>
        <w:ind w:left="1124" w:right="554"/>
        <w:rPr>
          <w:sz w:val="28"/>
          <w:szCs w:val="28"/>
        </w:rPr>
      </w:pP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обеспечивающих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(самоанализ,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самооценка,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взаимооценка);</w:t>
      </w:r>
    </w:p>
    <w:p w:rsidR="00F02FC4" w:rsidRPr="005F0BDC" w:rsidRDefault="005F0BDC" w:rsidP="00566312">
      <w:pPr>
        <w:pStyle w:val="a4"/>
        <w:numPr>
          <w:ilvl w:val="0"/>
          <w:numId w:val="196"/>
        </w:numPr>
        <w:tabs>
          <w:tab w:val="left" w:pos="1125"/>
        </w:tabs>
        <w:spacing w:before="1"/>
        <w:ind w:left="1124" w:right="552"/>
        <w:rPr>
          <w:sz w:val="28"/>
          <w:szCs w:val="28"/>
        </w:rPr>
      </w:pP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мониторинга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динамических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показателей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коммуникационных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(цифровых) технологий.</w:t>
      </w:r>
    </w:p>
    <w:p w:rsidR="00F02FC4" w:rsidRPr="005F0BDC" w:rsidRDefault="005F0BDC" w:rsidP="00566312">
      <w:pPr>
        <w:pStyle w:val="Heading1"/>
        <w:numPr>
          <w:ilvl w:val="2"/>
          <w:numId w:val="195"/>
        </w:numPr>
        <w:tabs>
          <w:tab w:val="left" w:pos="1679"/>
        </w:tabs>
        <w:spacing w:before="6"/>
        <w:ind w:left="1678" w:hanging="841"/>
        <w:jc w:val="both"/>
      </w:pPr>
      <w:bookmarkStart w:id="4" w:name="_bookmark4"/>
      <w:bookmarkEnd w:id="4"/>
      <w:r w:rsidRPr="005F0BDC">
        <w:t>Особенности</w:t>
      </w:r>
      <w:r w:rsidRPr="005F0BDC">
        <w:rPr>
          <w:spacing w:val="61"/>
        </w:rPr>
        <w:t xml:space="preserve"> </w:t>
      </w:r>
      <w:r w:rsidRPr="005F0BDC">
        <w:t>оценки</w:t>
      </w:r>
      <w:r w:rsidRPr="005F0BDC">
        <w:rPr>
          <w:spacing w:val="128"/>
        </w:rPr>
        <w:t xml:space="preserve"> </w:t>
      </w:r>
      <w:r w:rsidRPr="005F0BDC">
        <w:t>личностных,</w:t>
      </w:r>
      <w:r w:rsidRPr="005F0BDC">
        <w:rPr>
          <w:spacing w:val="128"/>
        </w:rPr>
        <w:t xml:space="preserve"> </w:t>
      </w:r>
      <w:r w:rsidRPr="005F0BDC">
        <w:t>метапредметных</w:t>
      </w:r>
      <w:r w:rsidRPr="005F0BDC">
        <w:rPr>
          <w:spacing w:val="132"/>
        </w:rPr>
        <w:t xml:space="preserve"> </w:t>
      </w:r>
      <w:r w:rsidRPr="005F0BDC">
        <w:t>и</w:t>
      </w:r>
      <w:r w:rsidRPr="005F0BDC">
        <w:rPr>
          <w:spacing w:val="129"/>
        </w:rPr>
        <w:t xml:space="preserve"> </w:t>
      </w:r>
      <w:r w:rsidRPr="005F0BDC">
        <w:t>предметных</w:t>
      </w:r>
    </w:p>
    <w:p w:rsidR="00F02FC4" w:rsidRPr="005F0BDC" w:rsidRDefault="005F0BDC">
      <w:pPr>
        <w:pStyle w:val="Heading1"/>
        <w:spacing w:before="68" w:line="321" w:lineRule="exact"/>
        <w:ind w:left="838"/>
      </w:pPr>
      <w:bookmarkStart w:id="5" w:name="_bookmark5"/>
      <w:bookmarkEnd w:id="5"/>
      <w:r w:rsidRPr="005F0BDC">
        <w:t>результатов</w:t>
      </w:r>
    </w:p>
    <w:p w:rsidR="00F02FC4" w:rsidRPr="005F0BDC" w:rsidRDefault="005F0BDC">
      <w:pPr>
        <w:pStyle w:val="a3"/>
        <w:spacing w:line="276" w:lineRule="auto"/>
        <w:ind w:right="554" w:firstLine="566"/>
      </w:pPr>
      <w:r w:rsidRPr="005F0BDC">
        <w:t>Оценка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личностных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результатов</w:t>
      </w:r>
      <w:r w:rsidRPr="005F0BDC">
        <w:rPr>
          <w:b/>
          <w:i/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7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-11"/>
        </w:rPr>
        <w:t xml:space="preserve"> </w:t>
      </w:r>
      <w:r w:rsidRPr="005F0BDC">
        <w:t>программы,</w:t>
      </w:r>
      <w:r w:rsidRPr="005F0BDC">
        <w:rPr>
          <w:spacing w:val="-8"/>
        </w:rPr>
        <w:t xml:space="preserve"> </w:t>
      </w:r>
      <w:r w:rsidRPr="005F0BDC">
        <w:t>которые</w:t>
      </w:r>
      <w:r w:rsidRPr="005F0BDC">
        <w:rPr>
          <w:spacing w:val="-9"/>
        </w:rPr>
        <w:t xml:space="preserve"> </w:t>
      </w:r>
      <w:r w:rsidRPr="005F0BDC">
        <w:t>устанавливаются</w:t>
      </w:r>
      <w:r w:rsidRPr="005F0BDC">
        <w:rPr>
          <w:spacing w:val="-8"/>
        </w:rPr>
        <w:t xml:space="preserve"> </w:t>
      </w:r>
      <w:r w:rsidRPr="005F0BDC">
        <w:t>требованиями</w:t>
      </w:r>
      <w:r w:rsidRPr="005F0BDC">
        <w:rPr>
          <w:spacing w:val="2"/>
        </w:rPr>
        <w:t xml:space="preserve"> </w:t>
      </w:r>
      <w:hyperlink r:id="rId32">
        <w:r w:rsidRPr="005F0BDC">
          <w:t>ФГОС</w:t>
        </w:r>
        <w:r w:rsidRPr="005F0BDC">
          <w:rPr>
            <w:spacing w:val="-8"/>
          </w:rPr>
          <w:t xml:space="preserve"> </w:t>
        </w:r>
        <w:r w:rsidRPr="005F0BDC">
          <w:t>ОО</w:t>
        </w:r>
      </w:hyperlink>
      <w:r w:rsidRPr="005F0BDC">
        <w:t>.</w:t>
      </w:r>
    </w:p>
    <w:p w:rsidR="00F02FC4" w:rsidRPr="005F0BDC" w:rsidRDefault="005F0BDC">
      <w:pPr>
        <w:pStyle w:val="a3"/>
        <w:spacing w:before="2" w:line="276" w:lineRule="auto"/>
        <w:ind w:right="560" w:firstLine="566"/>
      </w:pPr>
      <w:r w:rsidRPr="005F0BDC">
        <w:t>Формирование личностных результатов обеспечивается в ходе реализации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компонентов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внеурочную</w:t>
      </w:r>
      <w:r w:rsidRPr="005F0BDC">
        <w:rPr>
          <w:spacing w:val="1"/>
        </w:rPr>
        <w:t xml:space="preserve"> </w:t>
      </w:r>
      <w:r w:rsidRPr="005F0BDC">
        <w:t>деятельность.</w:t>
      </w:r>
    </w:p>
    <w:p w:rsidR="00F02FC4" w:rsidRPr="005F0BDC" w:rsidRDefault="005F0BDC">
      <w:pPr>
        <w:pStyle w:val="a3"/>
        <w:spacing w:line="276" w:lineRule="auto"/>
        <w:ind w:right="549" w:firstLine="566"/>
      </w:pP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выносится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итоговую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предметом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эффективности</w:t>
      </w:r>
      <w:r w:rsidRPr="005F0BDC">
        <w:rPr>
          <w:spacing w:val="1"/>
        </w:rPr>
        <w:t xml:space="preserve"> </w:t>
      </w:r>
      <w:r w:rsidRPr="005F0BDC">
        <w:t>воспитательно-</w:t>
      </w:r>
      <w:r w:rsidRPr="005F0BDC">
        <w:rPr>
          <w:spacing w:val="1"/>
        </w:rPr>
        <w:t xml:space="preserve"> </w:t>
      </w:r>
      <w:r w:rsidRPr="005F0BDC">
        <w:t>образовательной деятельности образовательной организации и образовательных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разного</w:t>
      </w:r>
      <w:r w:rsidRPr="005F0BDC">
        <w:rPr>
          <w:spacing w:val="1"/>
        </w:rPr>
        <w:t xml:space="preserve"> </w:t>
      </w:r>
      <w:r w:rsidRPr="005F0BDC">
        <w:t>уровня.</w:t>
      </w:r>
      <w:r w:rsidRPr="005F0BDC">
        <w:rPr>
          <w:spacing w:val="1"/>
        </w:rPr>
        <w:t xml:space="preserve"> </w:t>
      </w: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внешних</w:t>
      </w:r>
      <w:r w:rsidRPr="005F0BDC">
        <w:rPr>
          <w:spacing w:val="1"/>
        </w:rPr>
        <w:t xml:space="preserve"> </w:t>
      </w:r>
      <w:r w:rsidRPr="005F0BDC">
        <w:t>неперсонифицированных</w:t>
      </w:r>
      <w:r w:rsidRPr="005F0BDC">
        <w:rPr>
          <w:spacing w:val="1"/>
        </w:rPr>
        <w:t xml:space="preserve"> </w:t>
      </w:r>
      <w:r w:rsidRPr="005F0BDC">
        <w:lastRenderedPageBreak/>
        <w:t>мониторинговых</w:t>
      </w:r>
      <w:r w:rsidRPr="005F0BDC">
        <w:rPr>
          <w:spacing w:val="1"/>
        </w:rPr>
        <w:t xml:space="preserve"> </w:t>
      </w:r>
      <w:r w:rsidRPr="005F0BDC">
        <w:t>исследований.</w:t>
      </w:r>
      <w:r w:rsidRPr="005F0BDC">
        <w:rPr>
          <w:spacing w:val="1"/>
        </w:rPr>
        <w:t xml:space="preserve"> </w:t>
      </w:r>
      <w:r w:rsidRPr="005F0BDC">
        <w:t>Инструментарий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разрабатывается</w:t>
      </w:r>
      <w:r w:rsidRPr="005F0BDC">
        <w:rPr>
          <w:spacing w:val="1"/>
        </w:rPr>
        <w:t xml:space="preserve"> </w:t>
      </w:r>
      <w:r w:rsidRPr="005F0BDC">
        <w:t>централизованно на федеральном или региональном уровне и основывается на</w:t>
      </w:r>
      <w:r w:rsidRPr="005F0BDC">
        <w:rPr>
          <w:spacing w:val="1"/>
        </w:rPr>
        <w:t xml:space="preserve"> </w:t>
      </w:r>
      <w:r w:rsidRPr="005F0BDC">
        <w:t>общепринятых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профессиональном</w:t>
      </w:r>
      <w:r w:rsidRPr="005F0BDC">
        <w:rPr>
          <w:spacing w:val="1"/>
        </w:rPr>
        <w:t xml:space="preserve"> </w:t>
      </w:r>
      <w:r w:rsidRPr="005F0BDC">
        <w:t>сообществе</w:t>
      </w:r>
      <w:r w:rsidRPr="005F0BDC">
        <w:rPr>
          <w:spacing w:val="1"/>
        </w:rPr>
        <w:t xml:space="preserve"> </w:t>
      </w:r>
      <w:r w:rsidRPr="005F0BDC">
        <w:t>методиках</w:t>
      </w:r>
      <w:r w:rsidRPr="005F0BDC">
        <w:rPr>
          <w:spacing w:val="1"/>
        </w:rPr>
        <w:t xml:space="preserve"> </w:t>
      </w:r>
      <w:r w:rsidRPr="005F0BDC">
        <w:t>психолого-</w:t>
      </w:r>
      <w:r w:rsidRPr="005F0BDC">
        <w:rPr>
          <w:spacing w:val="1"/>
        </w:rPr>
        <w:t xml:space="preserve"> </w:t>
      </w:r>
      <w:r w:rsidRPr="005F0BDC">
        <w:t>педагогической</w:t>
      </w:r>
      <w:r w:rsidRPr="005F0BDC">
        <w:rPr>
          <w:spacing w:val="-8"/>
        </w:rPr>
        <w:t xml:space="preserve"> </w:t>
      </w:r>
      <w:r w:rsidRPr="005F0BDC">
        <w:t>диагностики.</w:t>
      </w:r>
    </w:p>
    <w:p w:rsidR="00F02FC4" w:rsidRPr="005F0BDC" w:rsidRDefault="005F0BDC">
      <w:pPr>
        <w:pStyle w:val="a3"/>
        <w:spacing w:line="276" w:lineRule="auto"/>
        <w:ind w:right="551" w:firstLine="566"/>
      </w:pPr>
      <w:r w:rsidRPr="005F0BDC">
        <w:t>Во внутреннем мониторинге возможна оценка сформированности отдельных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результатов,</w:t>
      </w:r>
      <w:r w:rsidRPr="005F0BDC">
        <w:rPr>
          <w:spacing w:val="1"/>
        </w:rPr>
        <w:t xml:space="preserve"> </w:t>
      </w:r>
      <w:r w:rsidRPr="005F0BDC">
        <w:t>проявляющихся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соблюдении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поведения, принятых в образовательной организации; участии в общественной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организации,</w:t>
      </w:r>
      <w:r w:rsidRPr="005F0BDC">
        <w:rPr>
          <w:spacing w:val="1"/>
        </w:rPr>
        <w:t xml:space="preserve"> </w:t>
      </w:r>
      <w:r w:rsidRPr="005F0BDC">
        <w:t>ближайшего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окружения,</w:t>
      </w:r>
      <w:r w:rsidRPr="005F0BDC">
        <w:rPr>
          <w:spacing w:val="1"/>
        </w:rPr>
        <w:t xml:space="preserve"> </w:t>
      </w:r>
      <w:r w:rsidRPr="005F0BDC">
        <w:t>Российской Федерации, общественно-полезной деятельности; ответственности за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обучения;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своей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траектории,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профессии;</w:t>
      </w:r>
      <w:r w:rsidRPr="005F0BDC">
        <w:rPr>
          <w:spacing w:val="1"/>
        </w:rPr>
        <w:t xml:space="preserve"> </w:t>
      </w:r>
      <w:r w:rsidRPr="005F0BDC">
        <w:t>ценностно-</w:t>
      </w:r>
      <w:r w:rsidRPr="005F0BDC">
        <w:rPr>
          <w:spacing w:val="1"/>
        </w:rPr>
        <w:t xml:space="preserve"> </w:t>
      </w:r>
      <w:r w:rsidRPr="005F0BDC">
        <w:t>смысловых</w:t>
      </w:r>
      <w:r w:rsidRPr="005F0BDC">
        <w:rPr>
          <w:spacing w:val="1"/>
        </w:rPr>
        <w:t xml:space="preserve"> </w:t>
      </w:r>
      <w:r w:rsidRPr="005F0BDC">
        <w:t>установках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формируемых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t>предметов.</w:t>
      </w:r>
    </w:p>
    <w:p w:rsidR="00F02FC4" w:rsidRPr="005F0BDC" w:rsidRDefault="005F0BDC">
      <w:pPr>
        <w:pStyle w:val="a3"/>
        <w:spacing w:line="276" w:lineRule="auto"/>
        <w:ind w:right="563" w:firstLine="566"/>
      </w:pPr>
      <w:r w:rsidRPr="005F0BDC">
        <w:t>Результаты,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внешних,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внутренних</w:t>
      </w:r>
      <w:r w:rsidRPr="005F0BDC">
        <w:rPr>
          <w:spacing w:val="-67"/>
        </w:rPr>
        <w:t xml:space="preserve"> </w:t>
      </w:r>
      <w:r w:rsidRPr="005F0BDC">
        <w:t>мониторингов,</w:t>
      </w:r>
      <w:r w:rsidRPr="005F0BDC">
        <w:rPr>
          <w:spacing w:val="1"/>
        </w:rPr>
        <w:t xml:space="preserve"> </w:t>
      </w:r>
      <w:r w:rsidRPr="005F0BDC">
        <w:t>допускается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только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агрегированных</w:t>
      </w:r>
      <w:r w:rsidRPr="005F0BDC">
        <w:rPr>
          <w:spacing w:val="1"/>
        </w:rPr>
        <w:t xml:space="preserve"> </w:t>
      </w:r>
      <w:r w:rsidRPr="005F0BDC">
        <w:t>(усредненных,</w:t>
      </w:r>
      <w:r w:rsidRPr="005F0BDC">
        <w:rPr>
          <w:spacing w:val="-4"/>
        </w:rPr>
        <w:t xml:space="preserve"> </w:t>
      </w:r>
      <w:r w:rsidRPr="005F0BDC">
        <w:t>анонимных) данных.</w:t>
      </w:r>
    </w:p>
    <w:p w:rsidR="00F02FC4" w:rsidRPr="005F0BDC" w:rsidRDefault="005F0BDC">
      <w:pPr>
        <w:pStyle w:val="a3"/>
        <w:spacing w:line="276" w:lineRule="auto"/>
        <w:ind w:right="557" w:firstLine="566"/>
      </w:pPr>
      <w:r w:rsidRPr="005F0BDC">
        <w:t>Оценка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метапредметных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результатов</w:t>
      </w:r>
      <w:r w:rsidRPr="005F0BDC">
        <w:rPr>
          <w:b/>
          <w:i/>
          <w:spacing w:val="1"/>
        </w:rPr>
        <w:t xml:space="preserve"> </w:t>
      </w:r>
      <w:r w:rsidRPr="005F0BDC">
        <w:t>представляет</w:t>
      </w:r>
      <w:r w:rsidRPr="005F0BDC">
        <w:rPr>
          <w:spacing w:val="1"/>
        </w:rPr>
        <w:t xml:space="preserve"> </w:t>
      </w:r>
      <w:r w:rsidRPr="005F0BDC">
        <w:t>собой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достижения планируемых результатов освоения ООП СОО, которые отражают</w:t>
      </w:r>
      <w:r w:rsidRPr="005F0BDC">
        <w:rPr>
          <w:spacing w:val="1"/>
        </w:rPr>
        <w:t xml:space="preserve"> </w:t>
      </w:r>
      <w:r w:rsidRPr="005F0BDC">
        <w:t>совокупность познавательных, коммуникативных и регулятивных универсальных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систему</w:t>
      </w:r>
      <w:r w:rsidRPr="005F0BDC">
        <w:rPr>
          <w:spacing w:val="1"/>
        </w:rPr>
        <w:t xml:space="preserve"> </w:t>
      </w:r>
      <w:r w:rsidRPr="005F0BDC">
        <w:t>междисциплинарных</w:t>
      </w:r>
      <w:r w:rsidRPr="005F0BDC">
        <w:rPr>
          <w:spacing w:val="1"/>
        </w:rPr>
        <w:t xml:space="preserve"> </w:t>
      </w:r>
      <w:r w:rsidRPr="005F0BDC">
        <w:t>(межпредметных)</w:t>
      </w:r>
      <w:r w:rsidRPr="005F0BDC">
        <w:rPr>
          <w:spacing w:val="1"/>
        </w:rPr>
        <w:t xml:space="preserve"> </w:t>
      </w:r>
      <w:r w:rsidRPr="005F0BDC">
        <w:t>понятий.</w:t>
      </w:r>
    </w:p>
    <w:p w:rsidR="00F02FC4" w:rsidRPr="005F0BDC" w:rsidRDefault="005F0BDC">
      <w:pPr>
        <w:pStyle w:val="a3"/>
        <w:spacing w:before="1" w:line="276" w:lineRule="auto"/>
        <w:ind w:right="562" w:firstLine="566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метапредметных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обеспечивается</w:t>
      </w:r>
      <w:r w:rsidRPr="005F0BDC">
        <w:rPr>
          <w:spacing w:val="1"/>
        </w:rPr>
        <w:t xml:space="preserve"> </w:t>
      </w:r>
      <w:r w:rsidRPr="005F0BDC">
        <w:t>комплексом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-6"/>
        </w:rPr>
        <w:t xml:space="preserve"> </w:t>
      </w:r>
      <w:r w:rsidRPr="005F0BDC">
        <w:t>программ</w:t>
      </w:r>
      <w:r w:rsidRPr="005F0BDC">
        <w:rPr>
          <w:spacing w:val="-6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-6"/>
        </w:rPr>
        <w:t xml:space="preserve"> </w:t>
      </w:r>
      <w:r w:rsidRPr="005F0BDC">
        <w:t>и внеурочной</w:t>
      </w:r>
      <w:r w:rsidRPr="005F0BDC">
        <w:rPr>
          <w:spacing w:val="-4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spacing w:line="278" w:lineRule="auto"/>
        <w:ind w:right="567" w:firstLine="566"/>
      </w:pPr>
      <w:r w:rsidRPr="005F0BDC">
        <w:t>Основным</w:t>
      </w:r>
      <w:r w:rsidRPr="005F0BDC">
        <w:rPr>
          <w:spacing w:val="1"/>
        </w:rPr>
        <w:t xml:space="preserve"> </w:t>
      </w:r>
      <w:r w:rsidRPr="005F0BDC">
        <w:t>объектом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метапредметных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7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овладение: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spacing w:before="65" w:line="278" w:lineRule="auto"/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освоение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межпредметных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(регулятивных, познавательных,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коммуникативных);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ind w:right="555"/>
        <w:rPr>
          <w:sz w:val="28"/>
          <w:szCs w:val="28"/>
        </w:rPr>
      </w:pPr>
      <w:r w:rsidRPr="005F0BDC">
        <w:rPr>
          <w:sz w:val="28"/>
          <w:szCs w:val="28"/>
        </w:rPr>
        <w:t>способность использования универсальных учебных действий в познавательной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осуществлению учебной деятельности, организации учебного сотрудничества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сверстниками,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 траектории;</w:t>
      </w:r>
    </w:p>
    <w:p w:rsidR="00F02FC4" w:rsidRPr="005F0BDC" w:rsidRDefault="005F0BDC" w:rsidP="00566312">
      <w:pPr>
        <w:pStyle w:val="a4"/>
        <w:numPr>
          <w:ilvl w:val="0"/>
          <w:numId w:val="197"/>
        </w:numPr>
        <w:tabs>
          <w:tab w:val="left" w:pos="839"/>
        </w:tabs>
        <w:spacing w:before="1" w:line="278" w:lineRule="auto"/>
        <w:ind w:right="559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учебно-исследовательской,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деятельности.</w:t>
      </w:r>
    </w:p>
    <w:p w:rsidR="00F02FC4" w:rsidRPr="005F0BDC" w:rsidRDefault="005F0BDC" w:rsidP="005F0BDC">
      <w:pPr>
        <w:pStyle w:val="a3"/>
        <w:spacing w:line="276" w:lineRule="auto"/>
        <w:ind w:right="556" w:firstLine="566"/>
      </w:pP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метапредметных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-67"/>
        </w:rPr>
        <w:t xml:space="preserve"> </w:t>
      </w:r>
      <w:r w:rsidRPr="005F0BDC">
        <w:t>администрацией МБОУ «СОШ № 5 ст. Зеленчукской»в ходе</w:t>
      </w:r>
      <w:r w:rsidRPr="005F0BDC">
        <w:rPr>
          <w:spacing w:val="1"/>
        </w:rPr>
        <w:t xml:space="preserve"> </w:t>
      </w:r>
      <w:r w:rsidRPr="005F0BDC">
        <w:t>внутреннего</w:t>
      </w:r>
      <w:r w:rsidRPr="005F0BDC">
        <w:rPr>
          <w:spacing w:val="1"/>
        </w:rPr>
        <w:t xml:space="preserve"> </w:t>
      </w:r>
      <w:r w:rsidRPr="005F0BDC">
        <w:t>мониторинга.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периодичность</w:t>
      </w:r>
      <w:r w:rsidRPr="005F0BDC">
        <w:rPr>
          <w:spacing w:val="71"/>
        </w:rPr>
        <w:t xml:space="preserve"> </w:t>
      </w:r>
      <w:r w:rsidRPr="005F0BDC">
        <w:t>внутреннего</w:t>
      </w:r>
      <w:r w:rsidRPr="005F0BDC">
        <w:rPr>
          <w:spacing w:val="1"/>
        </w:rPr>
        <w:t xml:space="preserve"> </w:t>
      </w:r>
      <w:r w:rsidRPr="005F0BDC">
        <w:t>мониторинга</w:t>
      </w:r>
      <w:r w:rsidRPr="005F0BDC">
        <w:rPr>
          <w:spacing w:val="65"/>
        </w:rPr>
        <w:t xml:space="preserve"> </w:t>
      </w:r>
      <w:r w:rsidRPr="005F0BDC">
        <w:t>устанавливается</w:t>
      </w:r>
      <w:r w:rsidRPr="005F0BDC">
        <w:rPr>
          <w:spacing w:val="64"/>
        </w:rPr>
        <w:t xml:space="preserve"> </w:t>
      </w:r>
      <w:r w:rsidRPr="005F0BDC">
        <w:t>решением</w:t>
      </w:r>
      <w:r w:rsidRPr="005F0BDC">
        <w:rPr>
          <w:spacing w:val="64"/>
        </w:rPr>
        <w:t xml:space="preserve"> </w:t>
      </w:r>
      <w:r w:rsidRPr="005F0BDC">
        <w:t>педагогического</w:t>
      </w:r>
      <w:r w:rsidRPr="005F0BDC">
        <w:rPr>
          <w:spacing w:val="63"/>
        </w:rPr>
        <w:t xml:space="preserve"> </w:t>
      </w:r>
      <w:r w:rsidRPr="005F0BDC">
        <w:t>совета</w:t>
      </w:r>
      <w:r w:rsidRPr="005F0BDC">
        <w:rPr>
          <w:spacing w:val="61"/>
        </w:rPr>
        <w:t xml:space="preserve"> </w:t>
      </w:r>
      <w:r w:rsidRPr="005F0BDC">
        <w:t>МБОУ «СОШ № 5 ст. Зеленчукской».</w:t>
      </w:r>
      <w:r w:rsidRPr="005F0BDC">
        <w:rPr>
          <w:spacing w:val="1"/>
        </w:rPr>
        <w:t xml:space="preserve"> </w:t>
      </w:r>
      <w:r w:rsidRPr="005F0BDC">
        <w:t>Инструментарий</w:t>
      </w:r>
      <w:r w:rsidRPr="005F0BDC">
        <w:rPr>
          <w:spacing w:val="1"/>
        </w:rPr>
        <w:t xml:space="preserve"> </w:t>
      </w:r>
      <w:r w:rsidRPr="005F0BDC">
        <w:t>строится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межпредметной основе и может включать диагностические материалы по оценке</w:t>
      </w:r>
      <w:r w:rsidRPr="005F0BDC">
        <w:rPr>
          <w:spacing w:val="1"/>
        </w:rPr>
        <w:t xml:space="preserve"> </w:t>
      </w:r>
      <w:r w:rsidRPr="005F0BDC">
        <w:t>читательской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цифровой</w:t>
      </w:r>
      <w:r w:rsidRPr="005F0BDC">
        <w:rPr>
          <w:spacing w:val="1"/>
        </w:rPr>
        <w:t xml:space="preserve"> </w:t>
      </w:r>
      <w:r w:rsidRPr="005F0BDC">
        <w:t>грамотности,</w:t>
      </w:r>
      <w:r w:rsidRPr="005F0BDC">
        <w:rPr>
          <w:spacing w:val="1"/>
        </w:rPr>
        <w:t xml:space="preserve"> </w:t>
      </w:r>
      <w:r w:rsidRPr="005F0BDC">
        <w:t>сформированности</w:t>
      </w:r>
      <w:r w:rsidRPr="005F0BDC">
        <w:rPr>
          <w:spacing w:val="1"/>
        </w:rPr>
        <w:t xml:space="preserve"> </w:t>
      </w:r>
      <w:r w:rsidRPr="005F0BDC">
        <w:t>регулятивных,</w:t>
      </w:r>
      <w:r w:rsidRPr="005F0BDC">
        <w:rPr>
          <w:spacing w:val="1"/>
        </w:rPr>
        <w:t xml:space="preserve"> </w:t>
      </w:r>
      <w:r w:rsidRPr="005F0BDC">
        <w:t>коммуникативных и</w:t>
      </w:r>
      <w:r w:rsidRPr="005F0BDC">
        <w:rPr>
          <w:spacing w:val="-4"/>
        </w:rPr>
        <w:t xml:space="preserve"> </w:t>
      </w:r>
      <w:r w:rsidRPr="005F0BDC">
        <w:lastRenderedPageBreak/>
        <w:t>познавательных</w:t>
      </w:r>
      <w:r w:rsidRPr="005F0BDC">
        <w:rPr>
          <w:spacing w:val="-4"/>
        </w:rPr>
        <w:t xml:space="preserve"> </w:t>
      </w:r>
      <w:r w:rsidRPr="005F0BDC">
        <w:t>универсальных</w:t>
      </w:r>
      <w:r w:rsidRPr="005F0BDC">
        <w:rPr>
          <w:spacing w:val="-2"/>
        </w:rPr>
        <w:t xml:space="preserve"> </w:t>
      </w:r>
      <w:r w:rsidRPr="005F0BDC">
        <w:t>учебных</w:t>
      </w:r>
      <w:r w:rsidRPr="005F0BDC">
        <w:rPr>
          <w:spacing w:val="-3"/>
        </w:rPr>
        <w:t xml:space="preserve"> </w:t>
      </w:r>
      <w:r w:rsidRPr="005F0BDC">
        <w:t>действий.</w:t>
      </w:r>
    </w:p>
    <w:p w:rsidR="00F02FC4" w:rsidRPr="005F0BDC" w:rsidRDefault="005F0BDC">
      <w:pPr>
        <w:pStyle w:val="Heading2"/>
        <w:spacing w:before="7"/>
        <w:ind w:left="1117"/>
      </w:pPr>
      <w:r w:rsidRPr="005F0BDC">
        <w:t>Формы</w:t>
      </w:r>
      <w:r w:rsidRPr="005F0BDC">
        <w:rPr>
          <w:spacing w:val="-9"/>
        </w:rPr>
        <w:t xml:space="preserve"> </w:t>
      </w:r>
      <w:r w:rsidRPr="005F0BDC">
        <w:t>оценки:</w:t>
      </w:r>
    </w:p>
    <w:p w:rsidR="00F02FC4" w:rsidRPr="005F0BDC" w:rsidRDefault="005F0BDC" w:rsidP="00566312">
      <w:pPr>
        <w:pStyle w:val="a4"/>
        <w:numPr>
          <w:ilvl w:val="0"/>
          <w:numId w:val="193"/>
        </w:numPr>
        <w:tabs>
          <w:tab w:val="left" w:pos="1125"/>
        </w:tabs>
        <w:spacing w:before="41"/>
        <w:ind w:right="556"/>
        <w:rPr>
          <w:sz w:val="28"/>
          <w:szCs w:val="28"/>
        </w:rPr>
      </w:pP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проверки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межпредметной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основе;</w:t>
      </w:r>
    </w:p>
    <w:p w:rsidR="00F02FC4" w:rsidRPr="005F0BDC" w:rsidRDefault="005F0BDC" w:rsidP="00566312">
      <w:pPr>
        <w:pStyle w:val="a4"/>
        <w:numPr>
          <w:ilvl w:val="0"/>
          <w:numId w:val="193"/>
        </w:numPr>
        <w:tabs>
          <w:tab w:val="left" w:pos="1125"/>
        </w:tabs>
        <w:spacing w:line="242" w:lineRule="auto"/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проверки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цифровой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сочетании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 (компьютеризованной)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частью;</w:t>
      </w:r>
    </w:p>
    <w:p w:rsidR="00F02FC4" w:rsidRPr="005F0BDC" w:rsidRDefault="005F0BDC" w:rsidP="00566312">
      <w:pPr>
        <w:pStyle w:val="a4"/>
        <w:numPr>
          <w:ilvl w:val="0"/>
          <w:numId w:val="193"/>
        </w:numPr>
        <w:tabs>
          <w:tab w:val="left" w:pos="1125"/>
        </w:tabs>
        <w:ind w:right="555"/>
        <w:rPr>
          <w:sz w:val="28"/>
          <w:szCs w:val="28"/>
        </w:rPr>
      </w:pP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проверки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регулятивных,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универсальных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экспертная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(или)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 исследований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проектов.</w:t>
      </w:r>
    </w:p>
    <w:p w:rsidR="00F02FC4" w:rsidRPr="005F0BDC" w:rsidRDefault="005F0BDC">
      <w:pPr>
        <w:spacing w:line="276" w:lineRule="auto"/>
        <w:ind w:left="838" w:right="594" w:firstLine="540"/>
        <w:rPr>
          <w:i/>
          <w:sz w:val="28"/>
          <w:szCs w:val="28"/>
        </w:rPr>
      </w:pPr>
      <w:r w:rsidRPr="005F0BDC">
        <w:rPr>
          <w:i/>
          <w:sz w:val="28"/>
          <w:szCs w:val="28"/>
          <w:u w:val="single"/>
        </w:rPr>
        <w:t>Каждый из перечисленных видов диагностики проводится с периодичностью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  <w:u w:val="single"/>
        </w:rPr>
        <w:t>не</w:t>
      </w:r>
      <w:r w:rsidRPr="005F0BDC">
        <w:rPr>
          <w:i/>
          <w:spacing w:val="-2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менее</w:t>
      </w:r>
      <w:r w:rsidRPr="005F0BDC">
        <w:rPr>
          <w:i/>
          <w:spacing w:val="-3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чем</w:t>
      </w:r>
      <w:r w:rsidRPr="005F0BDC">
        <w:rPr>
          <w:i/>
          <w:spacing w:val="-2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один</w:t>
      </w:r>
      <w:r w:rsidRPr="005F0BDC">
        <w:rPr>
          <w:i/>
          <w:spacing w:val="-3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раз в два</w:t>
      </w:r>
      <w:r w:rsidRPr="005F0BDC">
        <w:rPr>
          <w:i/>
          <w:spacing w:val="2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года.</w:t>
      </w: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МБОУ «СОШ № 5 ст. Зеленчукской»апробируется</w:t>
      </w:r>
      <w:r w:rsidRPr="005F0BDC">
        <w:rPr>
          <w:spacing w:val="1"/>
        </w:rPr>
        <w:t xml:space="preserve"> </w:t>
      </w:r>
      <w:r w:rsidRPr="005F0BDC">
        <w:t>внутришкольная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оценки метапредметных</w:t>
      </w:r>
      <w:r w:rsidRPr="005F0BDC">
        <w:rPr>
          <w:spacing w:val="1"/>
        </w:rPr>
        <w:t xml:space="preserve"> </w:t>
      </w:r>
      <w:r w:rsidRPr="005F0BDC">
        <w:t>результатов,</w:t>
      </w:r>
      <w:r w:rsidRPr="005F0BDC">
        <w:rPr>
          <w:spacing w:val="1"/>
        </w:rPr>
        <w:t xml:space="preserve"> </w:t>
      </w:r>
      <w:r w:rsidRPr="005F0BDC">
        <w:t>важное</w:t>
      </w:r>
      <w:r w:rsidRPr="005F0BDC">
        <w:rPr>
          <w:spacing w:val="1"/>
        </w:rPr>
        <w:t xml:space="preserve"> </w:t>
      </w:r>
      <w:r w:rsidRPr="005F0BDC">
        <w:t>место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которой</w:t>
      </w:r>
      <w:r w:rsidRPr="005F0BDC">
        <w:rPr>
          <w:spacing w:val="1"/>
        </w:rPr>
        <w:t xml:space="preserve"> </w:t>
      </w:r>
      <w:r w:rsidRPr="005F0BDC">
        <w:t>отводится</w:t>
      </w:r>
      <w:r w:rsidRPr="005F0BDC">
        <w:rPr>
          <w:spacing w:val="1"/>
        </w:rPr>
        <w:t xml:space="preserve"> </w:t>
      </w:r>
      <w:r w:rsidRPr="005F0BDC">
        <w:t>комплексным</w:t>
      </w:r>
      <w:r w:rsidRPr="005F0BDC">
        <w:rPr>
          <w:spacing w:val="1"/>
        </w:rPr>
        <w:t xml:space="preserve"> </w:t>
      </w:r>
      <w:r w:rsidRPr="005F0BDC">
        <w:t>контрольным</w:t>
      </w:r>
      <w:r w:rsidRPr="005F0BDC">
        <w:rPr>
          <w:spacing w:val="1"/>
        </w:rPr>
        <w:t xml:space="preserve"> </w:t>
      </w:r>
      <w:r w:rsidRPr="005F0BDC">
        <w:t>работам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текста.</w:t>
      </w:r>
      <w:r w:rsidRPr="005F0BDC">
        <w:rPr>
          <w:spacing w:val="1"/>
        </w:rPr>
        <w:t xml:space="preserve"> </w:t>
      </w:r>
      <w:r w:rsidRPr="005F0BDC">
        <w:t>Выполнение</w:t>
      </w:r>
      <w:r w:rsidRPr="005F0BDC">
        <w:rPr>
          <w:spacing w:val="1"/>
        </w:rPr>
        <w:t xml:space="preserve"> </w:t>
      </w:r>
      <w:r w:rsidRPr="005F0BDC">
        <w:t>заданий,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использованы</w:t>
      </w:r>
      <w:r w:rsidRPr="005F0BDC">
        <w:rPr>
          <w:spacing w:val="1"/>
        </w:rPr>
        <w:t xml:space="preserve"> </w:t>
      </w:r>
      <w:r w:rsidRPr="005F0BDC">
        <w:t>сюжеты</w:t>
      </w:r>
      <w:r w:rsidRPr="005F0BDC">
        <w:rPr>
          <w:spacing w:val="1"/>
        </w:rPr>
        <w:t xml:space="preserve"> </w:t>
      </w:r>
      <w:r w:rsidRPr="005F0BDC">
        <w:t>ситуаций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реальной жизни, позволяют каждому ученику определить, насколько эффективно</w:t>
      </w:r>
      <w:r w:rsidRPr="005F0BDC">
        <w:rPr>
          <w:spacing w:val="1"/>
        </w:rPr>
        <w:t xml:space="preserve"> </w:t>
      </w:r>
      <w:r w:rsidRPr="005F0BDC">
        <w:t>он</w:t>
      </w:r>
      <w:r w:rsidRPr="005F0BDC">
        <w:rPr>
          <w:spacing w:val="1"/>
        </w:rPr>
        <w:t xml:space="preserve"> </w:t>
      </w:r>
      <w:r w:rsidRPr="005F0BDC">
        <w:t>умеет</w:t>
      </w:r>
      <w:r w:rsidRPr="005F0BDC">
        <w:rPr>
          <w:spacing w:val="1"/>
        </w:rPr>
        <w:t xml:space="preserve"> </w:t>
      </w:r>
      <w:r w:rsidRPr="005F0BDC">
        <w:t>читать.</w:t>
      </w:r>
      <w:r w:rsidRPr="005F0BDC">
        <w:rPr>
          <w:spacing w:val="1"/>
        </w:rPr>
        <w:t xml:space="preserve"> </w:t>
      </w:r>
      <w:r w:rsidRPr="005F0BDC">
        <w:t>Информационное</w:t>
      </w:r>
      <w:r w:rsidRPr="005F0BDC">
        <w:rPr>
          <w:spacing w:val="1"/>
        </w:rPr>
        <w:t xml:space="preserve"> </w:t>
      </w:r>
      <w:r w:rsidRPr="005F0BDC">
        <w:t>пространство</w:t>
      </w:r>
      <w:r w:rsidRPr="005F0BDC">
        <w:rPr>
          <w:spacing w:val="1"/>
        </w:rPr>
        <w:t xml:space="preserve"> </w:t>
      </w:r>
      <w:r w:rsidRPr="005F0BDC">
        <w:t>организовано</w:t>
      </w:r>
      <w:r w:rsidRPr="005F0BDC">
        <w:rPr>
          <w:spacing w:val="1"/>
        </w:rPr>
        <w:t xml:space="preserve"> </w:t>
      </w:r>
      <w:r w:rsidRPr="005F0BDC">
        <w:t>так,</w:t>
      </w:r>
      <w:r w:rsidRPr="005F0BDC">
        <w:rPr>
          <w:spacing w:val="1"/>
        </w:rPr>
        <w:t xml:space="preserve"> </w:t>
      </w:r>
      <w:r w:rsidRPr="005F0BDC">
        <w:t>чтобы</w:t>
      </w:r>
      <w:r w:rsidRPr="005F0BDC">
        <w:rPr>
          <w:spacing w:val="1"/>
        </w:rPr>
        <w:t xml:space="preserve"> </w:t>
      </w:r>
      <w:r w:rsidRPr="005F0BDC">
        <w:t>обучающиеся приобрели опыт не только самостоятельного выполнения заданий,</w:t>
      </w:r>
      <w:r w:rsidRPr="005F0BDC">
        <w:rPr>
          <w:spacing w:val="1"/>
        </w:rPr>
        <w:t xml:space="preserve"> </w:t>
      </w:r>
      <w:r w:rsidRPr="005F0BDC">
        <w:t>но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0"/>
        </w:rPr>
        <w:t xml:space="preserve"> </w:t>
      </w:r>
      <w:r w:rsidRPr="005F0BDC">
        <w:t>контрольно-оценочной</w:t>
      </w:r>
      <w:r w:rsidRPr="005F0BDC">
        <w:rPr>
          <w:spacing w:val="-1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Heading1"/>
        <w:ind w:left="1405"/>
        <w:jc w:val="both"/>
      </w:pPr>
      <w:r w:rsidRPr="005F0BDC">
        <w:t>Групповые</w:t>
      </w:r>
      <w:r w:rsidRPr="005F0BDC">
        <w:rPr>
          <w:spacing w:val="49"/>
        </w:rPr>
        <w:t xml:space="preserve"> </w:t>
      </w:r>
      <w:r w:rsidRPr="005F0BDC">
        <w:t>и</w:t>
      </w:r>
      <w:r w:rsidRPr="005F0BDC">
        <w:rPr>
          <w:spacing w:val="45"/>
        </w:rPr>
        <w:t xml:space="preserve"> </w:t>
      </w:r>
      <w:r w:rsidRPr="005F0BDC">
        <w:t>(или)</w:t>
      </w:r>
      <w:r w:rsidRPr="005F0BDC">
        <w:rPr>
          <w:spacing w:val="49"/>
        </w:rPr>
        <w:t xml:space="preserve"> </w:t>
      </w:r>
      <w:r w:rsidRPr="005F0BDC">
        <w:t>индивидуальные</w:t>
      </w:r>
      <w:r w:rsidRPr="005F0BDC">
        <w:rPr>
          <w:spacing w:val="47"/>
        </w:rPr>
        <w:t xml:space="preserve"> </w:t>
      </w:r>
      <w:r w:rsidRPr="005F0BDC">
        <w:t>учебные</w:t>
      </w:r>
      <w:r w:rsidRPr="005F0BDC">
        <w:rPr>
          <w:spacing w:val="48"/>
        </w:rPr>
        <w:t xml:space="preserve"> </w:t>
      </w:r>
      <w:r w:rsidRPr="005F0BDC">
        <w:t>исследования</w:t>
      </w:r>
      <w:r w:rsidRPr="005F0BDC">
        <w:rPr>
          <w:spacing w:val="47"/>
        </w:rPr>
        <w:t xml:space="preserve"> </w:t>
      </w:r>
      <w:r w:rsidRPr="005F0BDC">
        <w:t>и</w:t>
      </w:r>
      <w:r w:rsidRPr="005F0BDC">
        <w:rPr>
          <w:spacing w:val="48"/>
        </w:rPr>
        <w:t xml:space="preserve"> </w:t>
      </w:r>
      <w:r w:rsidRPr="005F0BDC">
        <w:t>проекты</w:t>
      </w:r>
    </w:p>
    <w:p w:rsidR="00F02FC4" w:rsidRPr="005F0BDC" w:rsidRDefault="005F0BDC">
      <w:pPr>
        <w:pStyle w:val="a3"/>
        <w:spacing w:before="71" w:line="276" w:lineRule="auto"/>
        <w:ind w:right="555"/>
      </w:pPr>
      <w:r w:rsidRPr="005F0BDC">
        <w:rPr>
          <w:b/>
        </w:rPr>
        <w:t>(далее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-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проект)</w:t>
      </w:r>
      <w:r w:rsidRPr="005F0BDC">
        <w:rPr>
          <w:b/>
          <w:spacing w:val="1"/>
        </w:rPr>
        <w:t xml:space="preserve"> </w:t>
      </w:r>
      <w:r w:rsidRPr="005F0BDC">
        <w:t>выполняются</w:t>
      </w:r>
      <w:r w:rsidRPr="005F0BDC">
        <w:rPr>
          <w:spacing w:val="1"/>
        </w:rPr>
        <w:t xml:space="preserve"> </w:t>
      </w:r>
      <w:r w:rsidRPr="005F0BDC">
        <w:t>обучающимся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межпредметной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продемонстрировать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достижения в самостоятельном освоении содержания избранных областей 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проектировать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-67"/>
        </w:rPr>
        <w:t xml:space="preserve"> </w:t>
      </w:r>
      <w:r w:rsidRPr="005F0BDC">
        <w:t>целесообразную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результативную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(учебно-познавательную,</w:t>
      </w:r>
      <w:r w:rsidRPr="005F0BDC">
        <w:rPr>
          <w:spacing w:val="1"/>
        </w:rPr>
        <w:t xml:space="preserve"> </w:t>
      </w:r>
      <w:r w:rsidRPr="005F0BDC">
        <w:t>конструкторскую,</w:t>
      </w:r>
      <w:r w:rsidRPr="005F0BDC">
        <w:rPr>
          <w:spacing w:val="-4"/>
        </w:rPr>
        <w:t xml:space="preserve"> </w:t>
      </w:r>
      <w:r w:rsidRPr="005F0BDC">
        <w:t>социальную,</w:t>
      </w:r>
      <w:r w:rsidRPr="005F0BDC">
        <w:rPr>
          <w:spacing w:val="-4"/>
        </w:rPr>
        <w:t xml:space="preserve"> </w:t>
      </w:r>
      <w:r w:rsidRPr="005F0BDC">
        <w:t>художественно-творческую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другие).</w:t>
      </w:r>
    </w:p>
    <w:p w:rsidR="00F02FC4" w:rsidRPr="005F0BDC" w:rsidRDefault="005F0BDC">
      <w:pPr>
        <w:pStyle w:val="a3"/>
        <w:spacing w:before="1"/>
        <w:ind w:left="1378"/>
      </w:pPr>
      <w:r w:rsidRPr="005F0BDC">
        <w:t>Выбор</w:t>
      </w:r>
      <w:r w:rsidRPr="005F0BDC">
        <w:rPr>
          <w:spacing w:val="-3"/>
        </w:rPr>
        <w:t xml:space="preserve"> </w:t>
      </w:r>
      <w:r w:rsidRPr="005F0BDC">
        <w:t>темы</w:t>
      </w:r>
      <w:r w:rsidRPr="005F0BDC">
        <w:rPr>
          <w:spacing w:val="-5"/>
        </w:rPr>
        <w:t xml:space="preserve"> </w:t>
      </w:r>
      <w:r w:rsidRPr="005F0BDC">
        <w:t>проекта</w:t>
      </w:r>
      <w:r w:rsidRPr="005F0BDC">
        <w:rPr>
          <w:spacing w:val="-2"/>
        </w:rPr>
        <w:t xml:space="preserve"> </w:t>
      </w:r>
      <w:r w:rsidRPr="005F0BDC">
        <w:t>осуществляется</w:t>
      </w:r>
      <w:r w:rsidRPr="005F0BDC">
        <w:rPr>
          <w:spacing w:val="-5"/>
        </w:rPr>
        <w:t xml:space="preserve"> </w:t>
      </w:r>
      <w:r w:rsidRPr="005F0BDC">
        <w:t>обучающимися.</w:t>
      </w:r>
    </w:p>
    <w:p w:rsidR="00F02FC4" w:rsidRPr="005F0BDC" w:rsidRDefault="005F0BDC">
      <w:pPr>
        <w:pStyle w:val="Heading2"/>
        <w:spacing w:before="7" w:line="318" w:lineRule="exact"/>
        <w:ind w:left="1378"/>
      </w:pPr>
      <w:r w:rsidRPr="005F0BDC">
        <w:t>Результатом</w:t>
      </w:r>
      <w:r w:rsidRPr="005F0BDC">
        <w:rPr>
          <w:spacing w:val="-7"/>
        </w:rPr>
        <w:t xml:space="preserve"> </w:t>
      </w:r>
      <w:r w:rsidRPr="005F0BDC">
        <w:t>проекта</w:t>
      </w:r>
      <w:r w:rsidRPr="005F0BDC">
        <w:rPr>
          <w:spacing w:val="-4"/>
        </w:rPr>
        <w:t xml:space="preserve"> </w:t>
      </w:r>
      <w:r w:rsidRPr="005F0BDC">
        <w:t>является</w:t>
      </w:r>
      <w:r w:rsidRPr="005F0BDC">
        <w:rPr>
          <w:spacing w:val="-6"/>
        </w:rPr>
        <w:t xml:space="preserve"> </w:t>
      </w:r>
      <w:r w:rsidRPr="005F0BDC">
        <w:t>одна</w:t>
      </w:r>
      <w:r w:rsidRPr="005F0BDC">
        <w:rPr>
          <w:spacing w:val="-6"/>
        </w:rPr>
        <w:t xml:space="preserve"> </w:t>
      </w:r>
      <w:r w:rsidRPr="005F0BDC">
        <w:t>из</w:t>
      </w:r>
      <w:r w:rsidRPr="005F0BDC">
        <w:rPr>
          <w:spacing w:val="-5"/>
        </w:rPr>
        <w:t xml:space="preserve"> </w:t>
      </w:r>
      <w:r w:rsidRPr="005F0BDC">
        <w:t>следующих</w:t>
      </w:r>
      <w:r w:rsidRPr="005F0BDC">
        <w:rPr>
          <w:spacing w:val="-4"/>
        </w:rPr>
        <w:t xml:space="preserve"> </w:t>
      </w:r>
      <w:r w:rsidRPr="005F0BDC">
        <w:t>работ:</w:t>
      </w:r>
    </w:p>
    <w:p w:rsidR="00F02FC4" w:rsidRPr="005F0BDC" w:rsidRDefault="005F0BDC">
      <w:pPr>
        <w:pStyle w:val="a3"/>
        <w:spacing w:line="278" w:lineRule="auto"/>
        <w:ind w:right="556" w:firstLine="540"/>
      </w:pPr>
      <w:r w:rsidRPr="005F0BDC">
        <w:t>а)</w:t>
      </w:r>
      <w:r w:rsidRPr="005F0BDC">
        <w:rPr>
          <w:spacing w:val="1"/>
        </w:rPr>
        <w:t xml:space="preserve"> </w:t>
      </w:r>
      <w:r w:rsidRPr="005F0BDC">
        <w:t>письменная</w:t>
      </w:r>
      <w:r w:rsidRPr="005F0BDC">
        <w:rPr>
          <w:spacing w:val="1"/>
        </w:rPr>
        <w:t xml:space="preserve"> </w:t>
      </w:r>
      <w:r w:rsidRPr="005F0BDC">
        <w:t>работа</w:t>
      </w:r>
      <w:r w:rsidRPr="005F0BDC">
        <w:rPr>
          <w:spacing w:val="1"/>
        </w:rPr>
        <w:t xml:space="preserve"> </w:t>
      </w:r>
      <w:r w:rsidRPr="005F0BDC">
        <w:t>(эссе,</w:t>
      </w:r>
      <w:r w:rsidRPr="005F0BDC">
        <w:rPr>
          <w:spacing w:val="1"/>
        </w:rPr>
        <w:t xml:space="preserve"> </w:t>
      </w:r>
      <w:r w:rsidRPr="005F0BDC">
        <w:t>реферат,</w:t>
      </w:r>
      <w:r w:rsidRPr="005F0BDC">
        <w:rPr>
          <w:spacing w:val="1"/>
        </w:rPr>
        <w:t xml:space="preserve"> </w:t>
      </w:r>
      <w:r w:rsidRPr="005F0BDC">
        <w:t>аналитические</w:t>
      </w:r>
      <w:r w:rsidRPr="005F0BDC">
        <w:rPr>
          <w:spacing w:val="1"/>
        </w:rPr>
        <w:t xml:space="preserve"> </w:t>
      </w:r>
      <w:r w:rsidRPr="005F0BDC">
        <w:t>материалы,</w:t>
      </w:r>
      <w:r w:rsidRPr="005F0BDC">
        <w:rPr>
          <w:spacing w:val="1"/>
        </w:rPr>
        <w:t xml:space="preserve"> </w:t>
      </w:r>
      <w:r w:rsidRPr="005F0BDC">
        <w:t>обзорные</w:t>
      </w:r>
      <w:r w:rsidRPr="005F0BDC">
        <w:rPr>
          <w:spacing w:val="1"/>
        </w:rPr>
        <w:t xml:space="preserve"> </w:t>
      </w:r>
      <w:r w:rsidRPr="005F0BDC">
        <w:t>материалы,</w:t>
      </w:r>
      <w:r w:rsidRPr="005F0BDC">
        <w:rPr>
          <w:spacing w:val="-10"/>
        </w:rPr>
        <w:t xml:space="preserve"> </w:t>
      </w:r>
      <w:r w:rsidRPr="005F0BDC">
        <w:t>отчеты</w:t>
      </w:r>
      <w:r w:rsidRPr="005F0BDC">
        <w:rPr>
          <w:spacing w:val="-8"/>
        </w:rPr>
        <w:t xml:space="preserve"> </w:t>
      </w:r>
      <w:r w:rsidRPr="005F0BDC">
        <w:t>о</w:t>
      </w:r>
      <w:r w:rsidRPr="005F0BDC">
        <w:rPr>
          <w:spacing w:val="-2"/>
        </w:rPr>
        <w:t xml:space="preserve"> </w:t>
      </w:r>
      <w:r w:rsidRPr="005F0BDC">
        <w:t>проведенных</w:t>
      </w:r>
      <w:r w:rsidRPr="005F0BDC">
        <w:rPr>
          <w:spacing w:val="-5"/>
        </w:rPr>
        <w:t xml:space="preserve"> </w:t>
      </w:r>
      <w:r w:rsidRPr="005F0BDC">
        <w:t>исследованиях,</w:t>
      </w:r>
      <w:r w:rsidRPr="005F0BDC">
        <w:rPr>
          <w:spacing w:val="-2"/>
        </w:rPr>
        <w:t xml:space="preserve"> </w:t>
      </w:r>
      <w:r w:rsidRPr="005F0BDC">
        <w:t>стендовый</w:t>
      </w:r>
      <w:r w:rsidRPr="005F0BDC">
        <w:rPr>
          <w:spacing w:val="-5"/>
        </w:rPr>
        <w:t xml:space="preserve"> </w:t>
      </w:r>
      <w:r w:rsidRPr="005F0BDC">
        <w:t>доклад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другие);</w:t>
      </w: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б)</w:t>
      </w:r>
      <w:r w:rsidRPr="005F0BDC">
        <w:rPr>
          <w:spacing w:val="1"/>
        </w:rPr>
        <w:t xml:space="preserve"> </w:t>
      </w:r>
      <w:r w:rsidRPr="005F0BDC">
        <w:t>художественная</w:t>
      </w:r>
      <w:r w:rsidRPr="005F0BDC">
        <w:rPr>
          <w:spacing w:val="1"/>
        </w:rPr>
        <w:t xml:space="preserve"> </w:t>
      </w:r>
      <w:r w:rsidRPr="005F0BDC">
        <w:t>творческая</w:t>
      </w:r>
      <w:r w:rsidRPr="005F0BDC">
        <w:rPr>
          <w:spacing w:val="1"/>
        </w:rPr>
        <w:t xml:space="preserve"> </w:t>
      </w:r>
      <w:r w:rsidRPr="005F0BDC">
        <w:t>работа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литературы,</w:t>
      </w:r>
      <w:r w:rsidRPr="005F0BDC">
        <w:rPr>
          <w:spacing w:val="1"/>
        </w:rPr>
        <w:t xml:space="preserve"> </w:t>
      </w:r>
      <w:r w:rsidRPr="005F0BDC">
        <w:t>музыки,</w:t>
      </w:r>
      <w:r w:rsidRPr="005F0BDC">
        <w:rPr>
          <w:spacing w:val="-67"/>
        </w:rPr>
        <w:t xml:space="preserve"> </w:t>
      </w:r>
      <w:r w:rsidRPr="005F0BDC">
        <w:t>изобразительного</w:t>
      </w:r>
      <w:r w:rsidRPr="005F0BDC">
        <w:rPr>
          <w:spacing w:val="1"/>
        </w:rPr>
        <w:t xml:space="preserve"> </w:t>
      </w:r>
      <w:r w:rsidRPr="005F0BDC">
        <w:t>искусства),</w:t>
      </w:r>
      <w:r w:rsidRPr="005F0BDC">
        <w:rPr>
          <w:spacing w:val="1"/>
        </w:rPr>
        <w:t xml:space="preserve"> </w:t>
      </w:r>
      <w:r w:rsidRPr="005F0BDC">
        <w:t>представленная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прозаического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-67"/>
        </w:rPr>
        <w:t xml:space="preserve"> </w:t>
      </w:r>
      <w:r w:rsidRPr="005F0BDC">
        <w:t>стихотворного</w:t>
      </w:r>
      <w:r w:rsidRPr="005F0BDC">
        <w:rPr>
          <w:spacing w:val="1"/>
        </w:rPr>
        <w:t xml:space="preserve"> </w:t>
      </w:r>
      <w:r w:rsidRPr="005F0BDC">
        <w:t>произведения,</w:t>
      </w:r>
      <w:r w:rsidRPr="005F0BDC">
        <w:rPr>
          <w:spacing w:val="1"/>
        </w:rPr>
        <w:t xml:space="preserve"> </w:t>
      </w:r>
      <w:r w:rsidRPr="005F0BDC">
        <w:t>инсценировки,</w:t>
      </w:r>
      <w:r w:rsidRPr="005F0BDC">
        <w:rPr>
          <w:spacing w:val="1"/>
        </w:rPr>
        <w:t xml:space="preserve"> </w:t>
      </w:r>
      <w:r w:rsidRPr="005F0BDC">
        <w:t>художественной</w:t>
      </w:r>
      <w:r w:rsidRPr="005F0BDC">
        <w:rPr>
          <w:spacing w:val="1"/>
        </w:rPr>
        <w:t xml:space="preserve"> </w:t>
      </w:r>
      <w:r w:rsidRPr="005F0BDC">
        <w:t>декламации,</w:t>
      </w:r>
      <w:r w:rsidRPr="005F0BDC">
        <w:rPr>
          <w:spacing w:val="1"/>
        </w:rPr>
        <w:t xml:space="preserve"> </w:t>
      </w:r>
      <w:r w:rsidRPr="005F0BDC">
        <w:t>исполнения</w:t>
      </w:r>
      <w:r w:rsidRPr="005F0BDC">
        <w:rPr>
          <w:spacing w:val="-4"/>
        </w:rPr>
        <w:t xml:space="preserve"> </w:t>
      </w:r>
      <w:r w:rsidRPr="005F0BDC">
        <w:t>музыкального произведения,</w:t>
      </w:r>
      <w:r w:rsidRPr="005F0BDC">
        <w:rPr>
          <w:spacing w:val="-4"/>
        </w:rPr>
        <w:t xml:space="preserve"> </w:t>
      </w:r>
      <w:r w:rsidRPr="005F0BDC">
        <w:t>компьютерной</w:t>
      </w:r>
      <w:r w:rsidRPr="005F0BDC">
        <w:rPr>
          <w:spacing w:val="-2"/>
        </w:rPr>
        <w:t xml:space="preserve"> </w:t>
      </w:r>
      <w:r w:rsidRPr="005F0BDC">
        <w:t>анимации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других;</w:t>
      </w:r>
    </w:p>
    <w:p w:rsidR="00F02FC4" w:rsidRPr="005F0BDC" w:rsidRDefault="005F0BDC">
      <w:pPr>
        <w:pStyle w:val="a3"/>
        <w:spacing w:line="456" w:lineRule="auto"/>
        <w:ind w:left="1378" w:right="2350"/>
      </w:pPr>
      <w:r w:rsidRPr="005F0BDC">
        <w:t>в) материальный объект, макет, иное конструкторское изделие;</w:t>
      </w:r>
      <w:r w:rsidRPr="005F0BDC">
        <w:rPr>
          <w:spacing w:val="-67"/>
        </w:rPr>
        <w:t xml:space="preserve"> </w:t>
      </w:r>
      <w:r w:rsidRPr="005F0BDC">
        <w:t>г)</w:t>
      </w:r>
      <w:r w:rsidRPr="005F0BDC">
        <w:rPr>
          <w:spacing w:val="-4"/>
        </w:rPr>
        <w:t xml:space="preserve"> </w:t>
      </w:r>
      <w:r w:rsidRPr="005F0BDC">
        <w:t>отчетные материалы</w:t>
      </w:r>
      <w:r w:rsidRPr="005F0BDC">
        <w:rPr>
          <w:spacing w:val="-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социальному</w:t>
      </w:r>
      <w:r w:rsidRPr="005F0BDC">
        <w:rPr>
          <w:spacing w:val="-5"/>
        </w:rPr>
        <w:t xml:space="preserve"> </w:t>
      </w:r>
      <w:r w:rsidRPr="005F0BDC">
        <w:t>проекту.</w:t>
      </w:r>
    </w:p>
    <w:p w:rsidR="00F02FC4" w:rsidRPr="005F0BDC" w:rsidRDefault="005F0BDC">
      <w:pPr>
        <w:pStyle w:val="Heading2"/>
        <w:spacing w:line="318" w:lineRule="exact"/>
        <w:ind w:left="1395"/>
      </w:pPr>
      <w:r w:rsidRPr="005F0BDC">
        <w:t>Требования</w:t>
      </w:r>
      <w:r w:rsidRPr="005F0BDC">
        <w:rPr>
          <w:spacing w:val="-11"/>
        </w:rPr>
        <w:t xml:space="preserve"> </w:t>
      </w:r>
      <w:r w:rsidRPr="005F0BDC">
        <w:t>к</w:t>
      </w:r>
      <w:r w:rsidRPr="005F0BDC">
        <w:rPr>
          <w:spacing w:val="-10"/>
        </w:rPr>
        <w:t xml:space="preserve"> </w:t>
      </w:r>
      <w:r w:rsidRPr="005F0BDC">
        <w:t>организации</w:t>
      </w:r>
      <w:r w:rsidRPr="005F0BDC">
        <w:rPr>
          <w:spacing w:val="-9"/>
        </w:rPr>
        <w:t xml:space="preserve"> </w:t>
      </w:r>
      <w:r w:rsidRPr="005F0BDC">
        <w:t>проектной</w:t>
      </w:r>
      <w:r w:rsidRPr="005F0BDC">
        <w:rPr>
          <w:spacing w:val="-8"/>
        </w:rPr>
        <w:t xml:space="preserve"> </w:t>
      </w:r>
      <w:r w:rsidRPr="005F0BDC">
        <w:t>деятельности:</w:t>
      </w:r>
    </w:p>
    <w:p w:rsidR="00F02FC4" w:rsidRPr="005F0BDC" w:rsidRDefault="005F0BDC" w:rsidP="00566312">
      <w:pPr>
        <w:pStyle w:val="a4"/>
        <w:numPr>
          <w:ilvl w:val="1"/>
          <w:numId w:val="193"/>
        </w:numPr>
        <w:tabs>
          <w:tab w:val="left" w:pos="1559"/>
        </w:tabs>
        <w:spacing w:line="338" w:lineRule="exact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обучающиеся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выбирают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тему,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проекта;</w:t>
      </w:r>
    </w:p>
    <w:p w:rsidR="00F02FC4" w:rsidRPr="005F0BDC" w:rsidRDefault="005F0BDC" w:rsidP="00566312">
      <w:pPr>
        <w:pStyle w:val="a4"/>
        <w:numPr>
          <w:ilvl w:val="1"/>
          <w:numId w:val="193"/>
        </w:numPr>
        <w:tabs>
          <w:tab w:val="left" w:pos="1559"/>
        </w:tabs>
        <w:spacing w:line="342" w:lineRule="exact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тема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утверждается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ШМО;</w:t>
      </w:r>
    </w:p>
    <w:p w:rsidR="00F02FC4" w:rsidRPr="005F0BDC" w:rsidRDefault="005F0BDC" w:rsidP="00566312">
      <w:pPr>
        <w:pStyle w:val="a4"/>
        <w:numPr>
          <w:ilvl w:val="1"/>
          <w:numId w:val="193"/>
        </w:numPr>
        <w:tabs>
          <w:tab w:val="left" w:pos="1631"/>
        </w:tabs>
        <w:spacing w:line="268" w:lineRule="auto"/>
        <w:ind w:right="562"/>
        <w:rPr>
          <w:sz w:val="28"/>
          <w:szCs w:val="28"/>
        </w:rPr>
      </w:pPr>
      <w:r w:rsidRPr="005F0BDC">
        <w:rPr>
          <w:sz w:val="28"/>
          <w:szCs w:val="28"/>
        </w:rPr>
        <w:tab/>
        <w:t>план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разрабатывается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руководителем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проекта;</w:t>
      </w:r>
    </w:p>
    <w:p w:rsidR="00F02FC4" w:rsidRPr="005F0BDC" w:rsidRDefault="005F0BDC" w:rsidP="00566312">
      <w:pPr>
        <w:pStyle w:val="a4"/>
        <w:numPr>
          <w:ilvl w:val="1"/>
          <w:numId w:val="193"/>
        </w:numPr>
        <w:tabs>
          <w:tab w:val="left" w:pos="1559"/>
        </w:tabs>
        <w:spacing w:before="1" w:line="273" w:lineRule="auto"/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общим требованием ко всем работам является необходимость соблюдения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цитирования,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ссылок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источники.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случае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заимствования текста работы (плагиата) без указания ссылок на источник,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 защите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допускается.</w:t>
      </w:r>
    </w:p>
    <w:p w:rsidR="00F02FC4" w:rsidRPr="005F0BDC" w:rsidRDefault="005F0BDC">
      <w:pPr>
        <w:spacing w:line="276" w:lineRule="auto"/>
        <w:ind w:left="838" w:right="560" w:firstLine="556"/>
        <w:jc w:val="right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Требования</w:t>
      </w:r>
      <w:r w:rsidRPr="005F0BDC">
        <w:rPr>
          <w:b/>
          <w:i/>
          <w:spacing w:val="45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к</w:t>
      </w:r>
      <w:r w:rsidRPr="005F0BDC">
        <w:rPr>
          <w:b/>
          <w:i/>
          <w:spacing w:val="42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защите</w:t>
      </w:r>
      <w:r w:rsidRPr="005F0BDC">
        <w:rPr>
          <w:b/>
          <w:i/>
          <w:spacing w:val="4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проекта:</w:t>
      </w:r>
      <w:r w:rsidRPr="005F0BDC">
        <w:rPr>
          <w:b/>
          <w:i/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защита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проекта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осуществляется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перед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членами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комиссии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числа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педагогических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руководящих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работников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МБОУ</w:t>
      </w:r>
    </w:p>
    <w:p w:rsidR="00F02FC4" w:rsidRPr="005F0BDC" w:rsidRDefault="005F0BDC">
      <w:pPr>
        <w:tabs>
          <w:tab w:val="left" w:pos="2122"/>
          <w:tab w:val="left" w:pos="4033"/>
          <w:tab w:val="left" w:pos="4631"/>
          <w:tab w:val="left" w:pos="6376"/>
          <w:tab w:val="left" w:pos="8090"/>
          <w:tab w:val="left" w:pos="10095"/>
        </w:tabs>
        <w:spacing w:line="276" w:lineRule="auto"/>
        <w:ind w:left="838" w:right="561"/>
        <w:jc w:val="right"/>
        <w:rPr>
          <w:sz w:val="28"/>
          <w:szCs w:val="28"/>
        </w:rPr>
      </w:pPr>
      <w:r w:rsidRPr="005F0BDC">
        <w:rPr>
          <w:sz w:val="28"/>
          <w:szCs w:val="28"/>
        </w:rPr>
        <w:t>«СОШ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№1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ст.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Сторожевой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им.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М.И.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Бруснёва»,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которая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ежегодно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утверждается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приказом директора образовательнойорганизации, или на школьной конференции.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Проект</w:t>
      </w:r>
      <w:r w:rsidRPr="005F0BDC">
        <w:rPr>
          <w:b/>
          <w:i/>
          <w:sz w:val="28"/>
          <w:szCs w:val="28"/>
        </w:rPr>
        <w:tab/>
        <w:t>оценивается</w:t>
      </w:r>
      <w:r w:rsidRPr="005F0BDC">
        <w:rPr>
          <w:b/>
          <w:i/>
          <w:sz w:val="28"/>
          <w:szCs w:val="28"/>
        </w:rPr>
        <w:tab/>
        <w:t>по</w:t>
      </w:r>
      <w:r w:rsidRPr="005F0BDC">
        <w:rPr>
          <w:b/>
          <w:i/>
          <w:sz w:val="28"/>
          <w:szCs w:val="28"/>
        </w:rPr>
        <w:tab/>
        <w:t>следующим</w:t>
      </w:r>
      <w:r w:rsidRPr="005F0BDC">
        <w:rPr>
          <w:b/>
          <w:i/>
          <w:sz w:val="28"/>
          <w:szCs w:val="28"/>
        </w:rPr>
        <w:tab/>
        <w:t>критериям</w:t>
      </w:r>
      <w:r w:rsidRPr="005F0BDC">
        <w:rPr>
          <w:b/>
          <w:i/>
          <w:sz w:val="28"/>
          <w:szCs w:val="28"/>
        </w:rPr>
        <w:tab/>
      </w:r>
      <w:r w:rsidRPr="005F0BDC">
        <w:rPr>
          <w:sz w:val="28"/>
          <w:szCs w:val="28"/>
        </w:rPr>
        <w:t>(фиксируются</w:t>
      </w:r>
      <w:r w:rsidRPr="005F0BDC">
        <w:rPr>
          <w:sz w:val="28"/>
          <w:szCs w:val="28"/>
        </w:rPr>
        <w:tab/>
        <w:t>в</w:t>
      </w:r>
    </w:p>
    <w:p w:rsidR="00F02FC4" w:rsidRPr="005F0BDC" w:rsidRDefault="005F0BDC">
      <w:pPr>
        <w:pStyle w:val="a3"/>
        <w:spacing w:before="71"/>
      </w:pPr>
      <w:r w:rsidRPr="005F0BDC">
        <w:t>Оценочном</w:t>
      </w:r>
      <w:r w:rsidRPr="005F0BDC">
        <w:rPr>
          <w:spacing w:val="-13"/>
        </w:rPr>
        <w:t xml:space="preserve"> </w:t>
      </w:r>
      <w:r w:rsidRPr="005F0BDC">
        <w:t>листе/протоколе):</w:t>
      </w:r>
    </w:p>
    <w:p w:rsidR="00F02FC4" w:rsidRPr="005F0BDC" w:rsidRDefault="005F0BDC" w:rsidP="00566312">
      <w:pPr>
        <w:pStyle w:val="a4"/>
        <w:numPr>
          <w:ilvl w:val="0"/>
          <w:numId w:val="192"/>
        </w:numPr>
        <w:tabs>
          <w:tab w:val="left" w:pos="839"/>
        </w:tabs>
        <w:spacing w:before="5"/>
        <w:ind w:right="557"/>
        <w:rPr>
          <w:sz w:val="28"/>
          <w:szCs w:val="28"/>
        </w:rPr>
      </w:pPr>
      <w:r w:rsidRPr="005F0BDC">
        <w:rPr>
          <w:b/>
          <w:sz w:val="28"/>
          <w:szCs w:val="28"/>
        </w:rPr>
        <w:t>Сформированность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познавательных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универсальных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учебных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действий: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проявляющаяся в умении поставить проблему и выбрать адекватные способы 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поиск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обработку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формулировку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выводов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(или)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обоснование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обоснование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прогноза,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макета,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творческого решения 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других;</w:t>
      </w:r>
    </w:p>
    <w:p w:rsidR="00F02FC4" w:rsidRPr="005F0BDC" w:rsidRDefault="005F0BDC" w:rsidP="00566312">
      <w:pPr>
        <w:pStyle w:val="a4"/>
        <w:numPr>
          <w:ilvl w:val="0"/>
          <w:numId w:val="192"/>
        </w:numPr>
        <w:tabs>
          <w:tab w:val="left" w:pos="839"/>
        </w:tabs>
        <w:ind w:right="556"/>
        <w:rPr>
          <w:sz w:val="28"/>
          <w:szCs w:val="28"/>
        </w:rPr>
      </w:pPr>
      <w:r w:rsidRPr="005F0BDC">
        <w:rPr>
          <w:b/>
          <w:sz w:val="28"/>
          <w:szCs w:val="28"/>
        </w:rPr>
        <w:t xml:space="preserve">Сформированность предметных знаний и способов действий: </w:t>
      </w:r>
      <w:r w:rsidRPr="005F0BDC">
        <w:rPr>
          <w:sz w:val="28"/>
          <w:szCs w:val="28"/>
        </w:rPr>
        <w:t>умениераскрыть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содержание работы, грамотно и обоснованно в соответствии с рассматриваемой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имеющиеся знания 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действий;</w:t>
      </w:r>
    </w:p>
    <w:p w:rsidR="00F02FC4" w:rsidRPr="005F0BDC" w:rsidRDefault="005F0BDC" w:rsidP="00566312">
      <w:pPr>
        <w:pStyle w:val="a4"/>
        <w:numPr>
          <w:ilvl w:val="0"/>
          <w:numId w:val="192"/>
        </w:numPr>
        <w:tabs>
          <w:tab w:val="left" w:pos="839"/>
        </w:tabs>
        <w:ind w:right="555"/>
        <w:rPr>
          <w:sz w:val="28"/>
          <w:szCs w:val="28"/>
        </w:rPr>
      </w:pPr>
      <w:r w:rsidRPr="005F0BDC">
        <w:rPr>
          <w:b/>
          <w:sz w:val="28"/>
          <w:szCs w:val="28"/>
        </w:rPr>
        <w:t xml:space="preserve">Сформированность регулятивных универсальных учебных действий: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 планировать и управлять своей познавательной деятельностью 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времени;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конструктивных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стратегий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ситуациях;</w:t>
      </w:r>
    </w:p>
    <w:p w:rsidR="00F02FC4" w:rsidRPr="005F0BDC" w:rsidRDefault="005F0BDC" w:rsidP="00566312">
      <w:pPr>
        <w:pStyle w:val="a4"/>
        <w:numPr>
          <w:ilvl w:val="0"/>
          <w:numId w:val="192"/>
        </w:numPr>
        <w:tabs>
          <w:tab w:val="left" w:pos="839"/>
        </w:tabs>
        <w:spacing w:before="5" w:line="237" w:lineRule="auto"/>
        <w:ind w:right="563"/>
        <w:rPr>
          <w:sz w:val="28"/>
          <w:szCs w:val="28"/>
        </w:rPr>
      </w:pPr>
      <w:r w:rsidRPr="005F0BDC">
        <w:rPr>
          <w:b/>
          <w:sz w:val="28"/>
          <w:szCs w:val="28"/>
        </w:rPr>
        <w:t>Сформированность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коммуникативных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универсальных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учебных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действий: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ясно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изложить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оформить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аргументированно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ответить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вопросы.</w:t>
      </w:r>
    </w:p>
    <w:p w:rsidR="00F02FC4" w:rsidRPr="005F0BDC" w:rsidRDefault="005F0BDC">
      <w:pPr>
        <w:pStyle w:val="a3"/>
        <w:spacing w:line="276" w:lineRule="auto"/>
        <w:ind w:right="552" w:firstLine="417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принятой</w:t>
      </w:r>
      <w:r w:rsidRPr="005F0BDC">
        <w:rPr>
          <w:spacing w:val="1"/>
        </w:rPr>
        <w:t xml:space="preserve"> </w:t>
      </w:r>
      <w:r w:rsidRPr="005F0BDC">
        <w:t>системой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выделяются</w:t>
      </w:r>
      <w:r w:rsidRPr="005F0BDC">
        <w:rPr>
          <w:spacing w:val="1"/>
        </w:rPr>
        <w:t xml:space="preserve"> </w:t>
      </w:r>
      <w:r w:rsidRPr="005F0BDC">
        <w:t>два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сформированности</w:t>
      </w:r>
      <w:r w:rsidRPr="005F0BDC">
        <w:rPr>
          <w:spacing w:val="1"/>
        </w:rPr>
        <w:t xml:space="preserve"> </w:t>
      </w:r>
      <w:r w:rsidRPr="005F0BDC">
        <w:t>навыков проектной</w:t>
      </w:r>
      <w:r w:rsidRPr="005F0BDC">
        <w:rPr>
          <w:spacing w:val="1"/>
        </w:rPr>
        <w:t xml:space="preserve"> </w:t>
      </w:r>
      <w:r w:rsidRPr="005F0BDC">
        <w:t>деятельности: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базовый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</w:rPr>
        <w:t>и</w:t>
      </w:r>
      <w:r w:rsidRPr="005F0BDC">
        <w:rPr>
          <w:b/>
          <w:spacing w:val="1"/>
        </w:rPr>
        <w:t xml:space="preserve"> </w:t>
      </w:r>
      <w:r w:rsidRPr="005F0BDC">
        <w:rPr>
          <w:b/>
          <w:i/>
        </w:rPr>
        <w:t>повышенный</w:t>
      </w:r>
      <w:r w:rsidRPr="005F0BDC">
        <w:rPr>
          <w:b/>
        </w:rPr>
        <w:t>.</w:t>
      </w:r>
      <w:r w:rsidRPr="005F0BDC">
        <w:rPr>
          <w:b/>
          <w:spacing w:val="1"/>
        </w:rPr>
        <w:t xml:space="preserve"> </w:t>
      </w:r>
      <w:r w:rsidRPr="005F0BDC">
        <w:t>Главное</w:t>
      </w:r>
      <w:r w:rsidRPr="005F0BDC">
        <w:rPr>
          <w:spacing w:val="1"/>
        </w:rPr>
        <w:t xml:space="preserve"> </w:t>
      </w:r>
      <w:r w:rsidRPr="005F0BDC">
        <w:t>отличие</w:t>
      </w:r>
      <w:r w:rsidRPr="005F0BDC">
        <w:rPr>
          <w:spacing w:val="1"/>
        </w:rPr>
        <w:t xml:space="preserve"> </w:t>
      </w:r>
      <w:r w:rsidRPr="005F0BDC">
        <w:t>выделенных</w:t>
      </w:r>
      <w:r w:rsidRPr="005F0BDC">
        <w:rPr>
          <w:spacing w:val="1"/>
        </w:rPr>
        <w:t xml:space="preserve"> </w:t>
      </w:r>
      <w:r w:rsidRPr="005F0BDC">
        <w:t>уровней</w:t>
      </w:r>
      <w:r w:rsidRPr="005F0BDC">
        <w:rPr>
          <w:spacing w:val="1"/>
        </w:rPr>
        <w:t xml:space="preserve"> </w:t>
      </w:r>
      <w:r w:rsidRPr="005F0BDC">
        <w:t>состоит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rPr>
          <w:u w:val="single"/>
        </w:rPr>
        <w:t>степени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самостоятельности</w:t>
      </w:r>
      <w:r w:rsidRPr="005F0BDC">
        <w:rPr>
          <w:spacing w:val="1"/>
        </w:rPr>
        <w:t xml:space="preserve"> </w:t>
      </w:r>
      <w:r w:rsidRPr="005F0BDC">
        <w:t>обучающегося в ходе выполнения проекта, поэтому выявление и фиксация в ходе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того,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обучающийся</w:t>
      </w:r>
      <w:r w:rsidRPr="005F0BDC">
        <w:rPr>
          <w:spacing w:val="1"/>
        </w:rPr>
        <w:t xml:space="preserve"> </w:t>
      </w:r>
      <w:r w:rsidRPr="005F0BDC">
        <w:t>способен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самостоятельно,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только с помощью руководителя проекта, являются основной задачей оценочной</w:t>
      </w:r>
      <w:r w:rsidRPr="005F0BDC">
        <w:rPr>
          <w:spacing w:val="1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Heading1"/>
        <w:spacing w:line="319" w:lineRule="exact"/>
        <w:ind w:left="838"/>
        <w:jc w:val="both"/>
      </w:pPr>
      <w:r w:rsidRPr="005F0BDC">
        <w:t>Особенности</w:t>
      </w:r>
      <w:r w:rsidRPr="005F0BDC">
        <w:rPr>
          <w:spacing w:val="-10"/>
        </w:rPr>
        <w:t xml:space="preserve"> </w:t>
      </w:r>
      <w:r w:rsidRPr="005F0BDC">
        <w:t>оценки</w:t>
      </w:r>
      <w:r w:rsidRPr="005F0BDC">
        <w:rPr>
          <w:spacing w:val="-9"/>
        </w:rPr>
        <w:t xml:space="preserve"> </w:t>
      </w:r>
      <w:r w:rsidRPr="005F0BDC">
        <w:t>предметных</w:t>
      </w:r>
      <w:r w:rsidRPr="005F0BDC">
        <w:rPr>
          <w:spacing w:val="-5"/>
        </w:rPr>
        <w:t xml:space="preserve"> </w:t>
      </w:r>
      <w:r w:rsidRPr="005F0BDC">
        <w:t>результатов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71"/>
        </w:rPr>
        <w:t xml:space="preserve"> </w:t>
      </w:r>
      <w:r w:rsidRPr="005F0BDC">
        <w:t>специфики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25"/>
        </w:rPr>
        <w:t xml:space="preserve"> </w:t>
      </w:r>
      <w:r w:rsidRPr="005F0BDC">
        <w:t>предметных</w:t>
      </w:r>
      <w:r w:rsidRPr="005F0BDC">
        <w:rPr>
          <w:spacing w:val="31"/>
        </w:rPr>
        <w:t xml:space="preserve"> </w:t>
      </w:r>
      <w:r w:rsidRPr="005F0BDC">
        <w:t>областей,</w:t>
      </w:r>
      <w:r w:rsidRPr="005F0BDC">
        <w:rPr>
          <w:spacing w:val="28"/>
        </w:rPr>
        <w:t xml:space="preserve"> </w:t>
      </w:r>
      <w:r w:rsidRPr="005F0BDC">
        <w:t>включающих</w:t>
      </w:r>
      <w:r w:rsidRPr="005F0BDC">
        <w:rPr>
          <w:spacing w:val="31"/>
        </w:rPr>
        <w:t xml:space="preserve"> </w:t>
      </w:r>
      <w:r w:rsidRPr="005F0BDC">
        <w:t>конкретные</w:t>
      </w:r>
      <w:r w:rsidRPr="005F0BDC">
        <w:rPr>
          <w:spacing w:val="30"/>
        </w:rPr>
        <w:t xml:space="preserve"> </w:t>
      </w:r>
      <w:r w:rsidRPr="005F0BDC">
        <w:t>учебные</w:t>
      </w:r>
      <w:r w:rsidRPr="005F0BDC">
        <w:rPr>
          <w:spacing w:val="30"/>
        </w:rPr>
        <w:t xml:space="preserve"> </w:t>
      </w:r>
      <w:r w:rsidRPr="005F0BDC">
        <w:t>предметы,</w:t>
      </w:r>
    </w:p>
    <w:p w:rsidR="00F02FC4" w:rsidRPr="005F0BDC" w:rsidRDefault="005F0BDC">
      <w:pPr>
        <w:pStyle w:val="a3"/>
        <w:spacing w:before="71" w:line="276" w:lineRule="auto"/>
        <w:ind w:right="560"/>
      </w:pPr>
      <w:r w:rsidRPr="005F0BDC">
        <w:t>ориентированы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условиях,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успешное</w:t>
      </w:r>
      <w:r w:rsidRPr="005F0BDC">
        <w:rPr>
          <w:spacing w:val="1"/>
        </w:rPr>
        <w:t xml:space="preserve"> </w:t>
      </w:r>
      <w:r w:rsidRPr="005F0BDC">
        <w:t>обучение.</w:t>
      </w:r>
    </w:p>
    <w:p w:rsidR="00F02FC4" w:rsidRPr="005F0BDC" w:rsidRDefault="005F0BDC">
      <w:pPr>
        <w:pStyle w:val="a3"/>
        <w:spacing w:before="1" w:line="278" w:lineRule="auto"/>
        <w:ind w:right="563" w:firstLine="540"/>
      </w:pP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представляет</w:t>
      </w:r>
      <w:r w:rsidRPr="005F0BDC">
        <w:rPr>
          <w:spacing w:val="1"/>
        </w:rPr>
        <w:t xml:space="preserve"> </w:t>
      </w:r>
      <w:r w:rsidRPr="005F0BDC">
        <w:t>собой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-9"/>
        </w:rPr>
        <w:t xml:space="preserve"> </w:t>
      </w:r>
      <w:r w:rsidRPr="005F0BDC">
        <w:t>планируемых</w:t>
      </w:r>
      <w:r w:rsidRPr="005F0BDC">
        <w:rPr>
          <w:spacing w:val="-3"/>
        </w:rPr>
        <w:t xml:space="preserve"> </w:t>
      </w:r>
      <w:r w:rsidRPr="005F0BDC">
        <w:t>результатов</w:t>
      </w:r>
      <w:r w:rsidRPr="005F0BDC">
        <w:rPr>
          <w:spacing w:val="-4"/>
        </w:rPr>
        <w:t xml:space="preserve"> </w:t>
      </w:r>
      <w:r w:rsidRPr="005F0BDC">
        <w:t>по отдельным</w:t>
      </w:r>
      <w:r w:rsidRPr="005F0BDC">
        <w:rPr>
          <w:spacing w:val="-4"/>
        </w:rPr>
        <w:t xml:space="preserve"> </w:t>
      </w:r>
      <w:r w:rsidRPr="005F0BDC">
        <w:t>учебным</w:t>
      </w:r>
      <w:r w:rsidRPr="005F0BDC">
        <w:rPr>
          <w:spacing w:val="-6"/>
        </w:rPr>
        <w:t xml:space="preserve"> </w:t>
      </w:r>
      <w:r w:rsidRPr="005F0BDC">
        <w:t>предметам.</w:t>
      </w:r>
    </w:p>
    <w:p w:rsidR="00F02FC4" w:rsidRPr="005F0BDC" w:rsidRDefault="005F0BDC">
      <w:pPr>
        <w:pStyle w:val="a3"/>
        <w:spacing w:line="276" w:lineRule="auto"/>
        <w:ind w:right="552" w:firstLine="635"/>
      </w:pPr>
      <w:r w:rsidRPr="005F0BDC">
        <w:t>Основным</w:t>
      </w:r>
      <w:r w:rsidRPr="005F0BDC">
        <w:rPr>
          <w:spacing w:val="1"/>
        </w:rPr>
        <w:t xml:space="preserve"> </w:t>
      </w:r>
      <w:r w:rsidRPr="005F0BDC">
        <w:t>предметом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решению</w:t>
      </w:r>
      <w:r w:rsidRPr="005F0BDC">
        <w:rPr>
          <w:spacing w:val="1"/>
        </w:rPr>
        <w:t xml:space="preserve"> </w:t>
      </w:r>
      <w:r w:rsidRPr="005F0BDC">
        <w:t>учебно-</w:t>
      </w:r>
      <w:r w:rsidRPr="005F0BDC">
        <w:rPr>
          <w:spacing w:val="1"/>
        </w:rPr>
        <w:t xml:space="preserve"> </w:t>
      </w:r>
      <w:r w:rsidRPr="005F0BDC">
        <w:lastRenderedPageBreak/>
        <w:t>познавательных и учебно-практических задач, основанных на изучаемом учебном</w:t>
      </w:r>
      <w:r w:rsidRPr="005F0BDC">
        <w:rPr>
          <w:spacing w:val="1"/>
        </w:rPr>
        <w:t xml:space="preserve"> </w:t>
      </w:r>
      <w:r w:rsidRPr="005F0BDC">
        <w:t>материале,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способов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релевантных</w:t>
      </w:r>
      <w:r w:rsidRPr="005F0BDC">
        <w:rPr>
          <w:spacing w:val="1"/>
        </w:rPr>
        <w:t xml:space="preserve"> </w:t>
      </w:r>
      <w:r w:rsidRPr="005F0BDC">
        <w:t>содержанию</w:t>
      </w:r>
      <w:r w:rsidRPr="005F0BDC">
        <w:rPr>
          <w:spacing w:val="-67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71"/>
        </w:rPr>
        <w:t xml:space="preserve"> </w:t>
      </w:r>
      <w:r w:rsidRPr="005F0BDC">
        <w:t>метапредметных</w:t>
      </w:r>
      <w:r w:rsidRPr="005F0BDC">
        <w:rPr>
          <w:spacing w:val="71"/>
        </w:rPr>
        <w:t xml:space="preserve"> </w:t>
      </w:r>
      <w:r w:rsidRPr="005F0BDC">
        <w:t>(познавательных,</w:t>
      </w:r>
      <w:r w:rsidRPr="005F0BDC">
        <w:rPr>
          <w:spacing w:val="-67"/>
        </w:rPr>
        <w:t xml:space="preserve"> </w:t>
      </w:r>
      <w:r w:rsidRPr="005F0BDC">
        <w:t>регулятивных,</w:t>
      </w:r>
      <w:r w:rsidRPr="005F0BDC">
        <w:rPr>
          <w:spacing w:val="1"/>
        </w:rPr>
        <w:t xml:space="preserve"> </w:t>
      </w:r>
      <w:r w:rsidRPr="005F0BDC">
        <w:t>коммуникативных)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компетентностей,</w:t>
      </w:r>
      <w:r w:rsidRPr="005F0BDC">
        <w:rPr>
          <w:spacing w:val="-67"/>
        </w:rPr>
        <w:t xml:space="preserve"> </w:t>
      </w:r>
      <w:r w:rsidRPr="005F0BDC">
        <w:t>релевантных</w:t>
      </w:r>
      <w:r w:rsidRPr="005F0BDC">
        <w:rPr>
          <w:spacing w:val="-3"/>
        </w:rPr>
        <w:t xml:space="preserve"> </w:t>
      </w:r>
      <w:r w:rsidRPr="005F0BDC">
        <w:t>соответствующим</w:t>
      </w:r>
      <w:r w:rsidRPr="005F0BDC">
        <w:rPr>
          <w:spacing w:val="-4"/>
        </w:rPr>
        <w:t xml:space="preserve"> </w:t>
      </w:r>
      <w:r w:rsidRPr="005F0BDC">
        <w:t>направлениям</w:t>
      </w:r>
      <w:r w:rsidRPr="005F0BDC">
        <w:rPr>
          <w:spacing w:val="-4"/>
        </w:rPr>
        <w:t xml:space="preserve"> </w:t>
      </w:r>
      <w:r w:rsidRPr="005F0BDC">
        <w:t>функциональной</w:t>
      </w:r>
      <w:r w:rsidRPr="005F0BDC">
        <w:rPr>
          <w:spacing w:val="-3"/>
        </w:rPr>
        <w:t xml:space="preserve"> </w:t>
      </w:r>
      <w:r w:rsidRPr="005F0BDC">
        <w:t>грамотности.</w:t>
      </w:r>
    </w:p>
    <w:p w:rsidR="00F02FC4" w:rsidRPr="005F0BDC" w:rsidRDefault="005F0BDC">
      <w:pPr>
        <w:pStyle w:val="Heading2"/>
        <w:spacing w:before="7" w:line="276" w:lineRule="auto"/>
        <w:ind w:left="838" w:right="556" w:firstLine="540"/>
        <w:rPr>
          <w:b w:val="0"/>
          <w:i w:val="0"/>
        </w:rPr>
      </w:pPr>
      <w:r w:rsidRPr="005F0BDC">
        <w:rPr>
          <w:b w:val="0"/>
          <w:i w:val="0"/>
        </w:rPr>
        <w:t>Для оценки предметных результатов используются критерии: знание и</w:t>
      </w:r>
      <w:r w:rsidRPr="005F0BDC">
        <w:rPr>
          <w:b w:val="0"/>
          <w:i w:val="0"/>
          <w:spacing w:val="1"/>
        </w:rPr>
        <w:t xml:space="preserve"> </w:t>
      </w:r>
      <w:r w:rsidRPr="005F0BDC">
        <w:rPr>
          <w:b w:val="0"/>
          <w:i w:val="0"/>
        </w:rPr>
        <w:t>понимание,</w:t>
      </w:r>
      <w:r w:rsidRPr="005F0BDC">
        <w:rPr>
          <w:b w:val="0"/>
          <w:i w:val="0"/>
          <w:spacing w:val="-4"/>
        </w:rPr>
        <w:t xml:space="preserve"> </w:t>
      </w:r>
      <w:r w:rsidRPr="005F0BDC">
        <w:rPr>
          <w:b w:val="0"/>
          <w:i w:val="0"/>
        </w:rPr>
        <w:t>применение, функциональность.</w:t>
      </w:r>
    </w:p>
    <w:p w:rsidR="00F02FC4" w:rsidRPr="005F0BDC" w:rsidRDefault="005F0BDC">
      <w:pPr>
        <w:spacing w:line="276" w:lineRule="auto"/>
        <w:ind w:left="838" w:right="555" w:firstLine="540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Обобщенный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критерий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понимание"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(или)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 алгоритмов.</w:t>
      </w:r>
    </w:p>
    <w:p w:rsidR="00F02FC4" w:rsidRPr="005F0BDC" w:rsidRDefault="005F0BDC">
      <w:pPr>
        <w:pStyle w:val="Heading2"/>
        <w:ind w:left="1378"/>
        <w:rPr>
          <w:b w:val="0"/>
          <w:i w:val="0"/>
        </w:rPr>
      </w:pPr>
      <w:r w:rsidRPr="005F0BDC">
        <w:rPr>
          <w:b w:val="0"/>
          <w:i w:val="0"/>
        </w:rPr>
        <w:t>Обобщенный</w:t>
      </w:r>
      <w:r w:rsidRPr="005F0BDC">
        <w:rPr>
          <w:b w:val="0"/>
          <w:i w:val="0"/>
          <w:spacing w:val="-7"/>
        </w:rPr>
        <w:t xml:space="preserve"> </w:t>
      </w:r>
      <w:r w:rsidRPr="005F0BDC">
        <w:rPr>
          <w:b w:val="0"/>
          <w:i w:val="0"/>
        </w:rPr>
        <w:t>критерий</w:t>
      </w:r>
      <w:r w:rsidRPr="005F0BDC">
        <w:rPr>
          <w:b w:val="0"/>
          <w:i w:val="0"/>
          <w:spacing w:val="-5"/>
        </w:rPr>
        <w:t xml:space="preserve"> </w:t>
      </w:r>
      <w:r w:rsidRPr="005F0BDC">
        <w:rPr>
          <w:b w:val="0"/>
          <w:i w:val="0"/>
        </w:rPr>
        <w:t>"применение"</w:t>
      </w:r>
      <w:r w:rsidRPr="005F0BDC">
        <w:rPr>
          <w:b w:val="0"/>
          <w:i w:val="0"/>
          <w:spacing w:val="-12"/>
        </w:rPr>
        <w:t xml:space="preserve"> </w:t>
      </w:r>
      <w:r w:rsidRPr="005F0BDC">
        <w:rPr>
          <w:b w:val="0"/>
          <w:i w:val="0"/>
        </w:rPr>
        <w:t>включает:</w:t>
      </w:r>
    </w:p>
    <w:p w:rsidR="00F02FC4" w:rsidRPr="005F0BDC" w:rsidRDefault="005F0BDC">
      <w:pPr>
        <w:pStyle w:val="a3"/>
        <w:spacing w:before="42" w:line="276" w:lineRule="auto"/>
        <w:ind w:right="557"/>
      </w:pPr>
      <w:r w:rsidRPr="005F0BDC">
        <w:rPr>
          <w:b/>
          <w:i/>
        </w:rPr>
        <w:t>-</w:t>
      </w:r>
      <w:r w:rsidRPr="005F0BDC">
        <w:rPr>
          <w:b/>
          <w:i/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различающихся</w:t>
      </w:r>
      <w:r w:rsidRPr="005F0BDC">
        <w:rPr>
          <w:spacing w:val="1"/>
        </w:rPr>
        <w:t xml:space="preserve"> </w:t>
      </w:r>
      <w:r w:rsidRPr="005F0BDC">
        <w:t>сложностью</w:t>
      </w:r>
      <w:r w:rsidRPr="005F0BDC">
        <w:rPr>
          <w:spacing w:val="1"/>
        </w:rPr>
        <w:t xml:space="preserve"> </w:t>
      </w:r>
      <w:r w:rsidRPr="005F0BDC">
        <w:t>предметного</w:t>
      </w:r>
      <w:r w:rsidRPr="005F0BDC">
        <w:rPr>
          <w:spacing w:val="71"/>
        </w:rPr>
        <w:t xml:space="preserve"> </w:t>
      </w:r>
      <w:r w:rsidRPr="005F0BDC">
        <w:t>содержания,</w:t>
      </w:r>
      <w:r w:rsidRPr="005F0BDC">
        <w:rPr>
          <w:spacing w:val="71"/>
        </w:rPr>
        <w:t xml:space="preserve"> </w:t>
      </w:r>
      <w:r w:rsidRPr="005F0BDC">
        <w:t>сочетанием</w:t>
      </w:r>
      <w:r w:rsidRPr="005F0BDC">
        <w:rPr>
          <w:spacing w:val="1"/>
        </w:rPr>
        <w:t xml:space="preserve"> </w:t>
      </w:r>
      <w:r w:rsidRPr="005F0BDC">
        <w:t>универсальных</w:t>
      </w:r>
      <w:r w:rsidRPr="005F0BDC">
        <w:rPr>
          <w:spacing w:val="14"/>
        </w:rPr>
        <w:t xml:space="preserve"> </w:t>
      </w:r>
      <w:r w:rsidRPr="005F0BDC">
        <w:t>познавательных</w:t>
      </w:r>
      <w:r w:rsidRPr="005F0BDC">
        <w:rPr>
          <w:spacing w:val="17"/>
        </w:rPr>
        <w:t xml:space="preserve"> </w:t>
      </w:r>
      <w:r w:rsidRPr="005F0BDC">
        <w:t>действий</w:t>
      </w:r>
      <w:r w:rsidRPr="005F0BDC">
        <w:rPr>
          <w:spacing w:val="14"/>
        </w:rPr>
        <w:t xml:space="preserve"> </w:t>
      </w:r>
      <w:r w:rsidRPr="005F0BDC">
        <w:t>и</w:t>
      </w:r>
      <w:r w:rsidRPr="005F0BDC">
        <w:rPr>
          <w:spacing w:val="14"/>
        </w:rPr>
        <w:t xml:space="preserve"> </w:t>
      </w:r>
      <w:r w:rsidRPr="005F0BDC">
        <w:t>операций,</w:t>
      </w:r>
      <w:r w:rsidRPr="005F0BDC">
        <w:rPr>
          <w:spacing w:val="15"/>
        </w:rPr>
        <w:t xml:space="preserve"> </w:t>
      </w:r>
      <w:r w:rsidRPr="005F0BDC">
        <w:t>степенью</w:t>
      </w:r>
      <w:r w:rsidRPr="005F0BDC">
        <w:rPr>
          <w:spacing w:val="15"/>
        </w:rPr>
        <w:t xml:space="preserve"> </w:t>
      </w:r>
      <w:r w:rsidRPr="005F0BDC">
        <w:t>проработанности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учебном</w:t>
      </w:r>
      <w:r w:rsidRPr="005F0BDC">
        <w:rPr>
          <w:spacing w:val="-3"/>
        </w:rPr>
        <w:t xml:space="preserve"> </w:t>
      </w:r>
      <w:r w:rsidRPr="005F0BDC">
        <w:t>процессе;</w:t>
      </w:r>
    </w:p>
    <w:p w:rsidR="00F02FC4" w:rsidRPr="005F0BDC" w:rsidRDefault="005F0BDC">
      <w:pPr>
        <w:pStyle w:val="a3"/>
        <w:spacing w:line="276" w:lineRule="auto"/>
        <w:ind w:right="551"/>
      </w:pPr>
      <w:r w:rsidRPr="005F0BDC">
        <w:t>-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специфических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способов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-67"/>
        </w:rPr>
        <w:t xml:space="preserve"> </w:t>
      </w:r>
      <w:r w:rsidRPr="005F0BDC">
        <w:t>деятельности по получению нового знания, его интерпретации, применению и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задач/проблем,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поисковой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учебно-исследовательской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учебно-проектной</w:t>
      </w:r>
      <w:r w:rsidRPr="005F0BDC">
        <w:rPr>
          <w:spacing w:val="1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spacing w:before="2" w:line="276" w:lineRule="auto"/>
        <w:ind w:right="554" w:firstLine="566"/>
      </w:pPr>
      <w:r w:rsidRPr="005F0BDC">
        <w:rPr>
          <w:b/>
          <w:i/>
        </w:rPr>
        <w:t>Обобщенный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критерий</w:t>
      </w:r>
      <w:r w:rsidRPr="005F0BDC">
        <w:rPr>
          <w:b/>
          <w:i/>
          <w:spacing w:val="1"/>
        </w:rPr>
        <w:t xml:space="preserve"> «функциональность» </w:t>
      </w:r>
      <w:r w:rsidRPr="005F0BDC">
        <w:rPr>
          <w:b/>
          <w:i/>
        </w:rPr>
        <w:t>включает</w:t>
      </w:r>
      <w:r w:rsidRPr="005F0BDC">
        <w:rPr>
          <w:b/>
          <w:i/>
          <w:spacing w:val="1"/>
        </w:rPr>
        <w:t xml:space="preserve"> </w:t>
      </w:r>
      <w:r w:rsidRPr="005F0BDC">
        <w:t>осознанное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приобретенных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способов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внеучебных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различающихся</w:t>
      </w:r>
      <w:r w:rsidRPr="005F0BDC">
        <w:rPr>
          <w:spacing w:val="1"/>
        </w:rPr>
        <w:t xml:space="preserve"> </w:t>
      </w:r>
      <w:r w:rsidRPr="005F0BDC">
        <w:t>сложностью</w:t>
      </w:r>
      <w:r w:rsidRPr="005F0BDC">
        <w:rPr>
          <w:spacing w:val="1"/>
        </w:rPr>
        <w:t xml:space="preserve"> </w:t>
      </w:r>
      <w:r w:rsidRPr="005F0BDC">
        <w:t>предметного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читательских</w:t>
      </w:r>
      <w:r w:rsidRPr="005F0BDC">
        <w:rPr>
          <w:spacing w:val="-1"/>
        </w:rPr>
        <w:t xml:space="preserve"> </w:t>
      </w:r>
      <w:r w:rsidRPr="005F0BDC">
        <w:t>умений,</w:t>
      </w:r>
      <w:r w:rsidRPr="005F0BDC">
        <w:rPr>
          <w:spacing w:val="-4"/>
        </w:rPr>
        <w:t xml:space="preserve"> </w:t>
      </w:r>
      <w:r w:rsidRPr="005F0BDC">
        <w:t>контекста,</w:t>
      </w:r>
      <w:r w:rsidRPr="005F0BDC">
        <w:rPr>
          <w:spacing w:val="-4"/>
        </w:rPr>
        <w:t xml:space="preserve"> </w:t>
      </w:r>
      <w:r w:rsidRPr="005F0BDC">
        <w:t>а</w:t>
      </w:r>
      <w:r w:rsidRPr="005F0BDC">
        <w:rPr>
          <w:spacing w:val="-3"/>
        </w:rPr>
        <w:t xml:space="preserve"> </w:t>
      </w:r>
      <w:r w:rsidRPr="005F0BDC">
        <w:t>также</w:t>
      </w:r>
      <w:r w:rsidRPr="005F0BDC">
        <w:rPr>
          <w:spacing w:val="-1"/>
        </w:rPr>
        <w:t xml:space="preserve"> </w:t>
      </w:r>
      <w:r w:rsidRPr="005F0BDC">
        <w:t>сочетанием</w:t>
      </w:r>
      <w:r w:rsidRPr="005F0BDC">
        <w:rPr>
          <w:spacing w:val="-1"/>
        </w:rPr>
        <w:t xml:space="preserve"> </w:t>
      </w:r>
      <w:r w:rsidRPr="005F0BDC">
        <w:t>когнитивных</w:t>
      </w:r>
      <w:r w:rsidRPr="005F0BDC">
        <w:rPr>
          <w:spacing w:val="-3"/>
        </w:rPr>
        <w:t xml:space="preserve"> </w:t>
      </w:r>
      <w:r w:rsidRPr="005F0BDC">
        <w:t>операций.</w:t>
      </w:r>
    </w:p>
    <w:p w:rsidR="00F02FC4" w:rsidRPr="005F0BDC" w:rsidRDefault="005F0BDC">
      <w:pPr>
        <w:pStyle w:val="a3"/>
        <w:spacing w:line="276" w:lineRule="auto"/>
        <w:ind w:right="564" w:firstLine="566"/>
      </w:pPr>
      <w:r w:rsidRPr="005F0BDC">
        <w:t>Оценка функциональной грамотности направлена на выявление способности</w:t>
      </w:r>
      <w:r w:rsidRPr="005F0BDC">
        <w:rPr>
          <w:spacing w:val="1"/>
        </w:rPr>
        <w:t xml:space="preserve"> </w:t>
      </w:r>
      <w:r w:rsidRPr="005F0BDC">
        <w:t>обучающихся применять предметные знания и умения во внеучебной ситуации, в</w:t>
      </w:r>
      <w:r w:rsidRPr="005F0BDC">
        <w:rPr>
          <w:spacing w:val="1"/>
        </w:rPr>
        <w:t xml:space="preserve"> </w:t>
      </w:r>
      <w:r w:rsidRPr="005F0BDC">
        <w:t>реальной</w:t>
      </w:r>
      <w:r w:rsidRPr="005F0BDC">
        <w:rPr>
          <w:spacing w:val="-4"/>
        </w:rPr>
        <w:t xml:space="preserve"> </w:t>
      </w:r>
      <w:r w:rsidRPr="005F0BDC">
        <w:t>жизни.</w:t>
      </w:r>
    </w:p>
    <w:p w:rsidR="00F02FC4" w:rsidRPr="005F0BDC" w:rsidRDefault="005F0BDC">
      <w:pPr>
        <w:spacing w:before="65" w:line="276" w:lineRule="auto"/>
        <w:ind w:left="838" w:right="560" w:firstLine="540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  <w:u w:val="single"/>
        </w:rPr>
        <w:t>Оценка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предметных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результатов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осуществляется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педагогическим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  <w:u w:val="single"/>
        </w:rPr>
        <w:t>работником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в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ходе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процедур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текущего,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тематического,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промежуточного</w:t>
      </w:r>
      <w:r w:rsidRPr="005F0BDC">
        <w:rPr>
          <w:i/>
          <w:spacing w:val="1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  <w:u w:val="single"/>
        </w:rPr>
        <w:t>итогового</w:t>
      </w:r>
      <w:r w:rsidRPr="005F0BDC">
        <w:rPr>
          <w:i/>
          <w:spacing w:val="-5"/>
          <w:sz w:val="28"/>
          <w:szCs w:val="28"/>
          <w:u w:val="single"/>
        </w:rPr>
        <w:t xml:space="preserve"> </w:t>
      </w:r>
      <w:r w:rsidRPr="005F0BDC">
        <w:rPr>
          <w:i/>
          <w:sz w:val="28"/>
          <w:szCs w:val="28"/>
          <w:u w:val="single"/>
        </w:rPr>
        <w:t>контроля.</w:t>
      </w:r>
    </w:p>
    <w:p w:rsidR="00F02FC4" w:rsidRPr="005F0BDC" w:rsidRDefault="005F0BDC">
      <w:pPr>
        <w:pStyle w:val="a3"/>
        <w:spacing w:before="95" w:line="276" w:lineRule="auto"/>
        <w:ind w:right="555" w:firstLine="540"/>
      </w:pPr>
      <w:r w:rsidRPr="005F0BDC">
        <w:rPr>
          <w:b/>
        </w:rPr>
        <w:t>Особенности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оценки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(критерии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и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нормы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оценивания)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по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отдельному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 xml:space="preserve">учебному предмету </w:t>
      </w:r>
      <w:r w:rsidRPr="005F0BDC">
        <w:t>фиксируются в приложениях к ООП СОО и в «Положение о</w:t>
      </w:r>
      <w:r w:rsidRPr="005F0BDC">
        <w:rPr>
          <w:spacing w:val="1"/>
        </w:rPr>
        <w:t xml:space="preserve"> </w:t>
      </w:r>
      <w:r w:rsidRPr="005F0BDC">
        <w:t>формах,</w:t>
      </w:r>
      <w:r w:rsidRPr="005F0BDC">
        <w:rPr>
          <w:spacing w:val="1"/>
        </w:rPr>
        <w:t xml:space="preserve"> </w:t>
      </w:r>
      <w:r w:rsidRPr="005F0BDC">
        <w:t>периодичности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порядке</w:t>
      </w:r>
      <w:r w:rsidRPr="005F0BDC">
        <w:rPr>
          <w:spacing w:val="1"/>
        </w:rPr>
        <w:t xml:space="preserve"> </w:t>
      </w:r>
      <w:r w:rsidRPr="005F0BDC">
        <w:t>текущего</w:t>
      </w:r>
      <w:r w:rsidRPr="005F0BDC">
        <w:rPr>
          <w:spacing w:val="1"/>
        </w:rPr>
        <w:t xml:space="preserve"> </w:t>
      </w:r>
      <w:r w:rsidRPr="005F0BDC">
        <w:t>контроля</w:t>
      </w:r>
      <w:r w:rsidRPr="005F0BDC">
        <w:rPr>
          <w:spacing w:val="1"/>
        </w:rPr>
        <w:t xml:space="preserve"> </w:t>
      </w:r>
      <w:r w:rsidRPr="005F0BDC">
        <w:t>успеваемости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промежуточной аттестации обучающихся в МБОУ «СОШ №1 ст. Сторожевой им.</w:t>
      </w:r>
      <w:r w:rsidRPr="005F0BDC">
        <w:rPr>
          <w:spacing w:val="1"/>
        </w:rPr>
        <w:t xml:space="preserve"> </w:t>
      </w:r>
      <w:r w:rsidRPr="005F0BDC">
        <w:t>М.И. Бруснёва», которые утверждается педагогическим советом образовательной</w:t>
      </w:r>
      <w:r w:rsidRPr="005F0BDC">
        <w:rPr>
          <w:spacing w:val="1"/>
        </w:rPr>
        <w:t xml:space="preserve"> </w:t>
      </w:r>
      <w:r w:rsidRPr="005F0BDC">
        <w:t>организации и доводятся до сведения обучающихся и их родителей (законных</w:t>
      </w:r>
      <w:r w:rsidRPr="005F0BDC">
        <w:rPr>
          <w:spacing w:val="1"/>
        </w:rPr>
        <w:t xml:space="preserve"> </w:t>
      </w:r>
      <w:r w:rsidRPr="005F0BDC">
        <w:t>представителей).</w:t>
      </w:r>
    </w:p>
    <w:p w:rsidR="00F02FC4" w:rsidRPr="005F0BDC" w:rsidRDefault="005F0BDC">
      <w:pPr>
        <w:pStyle w:val="a3"/>
        <w:spacing w:line="278" w:lineRule="auto"/>
        <w:ind w:right="566" w:firstLine="540"/>
      </w:pPr>
      <w:r w:rsidRPr="005F0BDC">
        <w:t>Описание оценки предметных результатов по отдельному учебному предмету</w:t>
      </w:r>
      <w:r w:rsidRPr="005F0BDC">
        <w:rPr>
          <w:spacing w:val="-67"/>
        </w:rPr>
        <w:t xml:space="preserve"> </w:t>
      </w:r>
      <w:r w:rsidRPr="005F0BDC">
        <w:t>включает: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ind w:right="56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список итоговых планируемых результатов с указанием этапов их формирования 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(например,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текущая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(тематическая),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(письменно),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практика);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ind w:right="556"/>
        <w:rPr>
          <w:sz w:val="28"/>
          <w:szCs w:val="28"/>
        </w:rPr>
      </w:pPr>
      <w:r w:rsidRPr="005F0BDC">
        <w:rPr>
          <w:sz w:val="28"/>
          <w:szCs w:val="28"/>
        </w:rPr>
        <w:t>требования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выставлению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отметок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промежуточную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аттестацию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необходимости - с учетом степени значимости отметок за отдельные оценочные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процедуры);</w:t>
      </w:r>
    </w:p>
    <w:p w:rsidR="00F02FC4" w:rsidRPr="005F0BDC" w:rsidRDefault="005F0BDC" w:rsidP="00566312">
      <w:pPr>
        <w:pStyle w:val="a4"/>
        <w:numPr>
          <w:ilvl w:val="1"/>
          <w:numId w:val="191"/>
        </w:numPr>
        <w:tabs>
          <w:tab w:val="left" w:pos="1005"/>
        </w:tabs>
        <w:ind w:hanging="167"/>
        <w:rPr>
          <w:sz w:val="28"/>
          <w:szCs w:val="28"/>
        </w:rPr>
      </w:pPr>
      <w:r w:rsidRPr="005F0BDC">
        <w:rPr>
          <w:sz w:val="28"/>
          <w:szCs w:val="28"/>
        </w:rPr>
        <w:t>график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контрольных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мероприятий.</w:t>
      </w:r>
    </w:p>
    <w:p w:rsidR="00F02FC4" w:rsidRPr="005F0BDC" w:rsidRDefault="005F0BDC">
      <w:pPr>
        <w:pStyle w:val="Heading1"/>
        <w:spacing w:line="276" w:lineRule="auto"/>
        <w:ind w:left="838" w:right="553" w:firstLine="540"/>
        <w:jc w:val="both"/>
      </w:pPr>
      <w:r w:rsidRPr="005F0BDC">
        <w:t>Стартовая</w:t>
      </w:r>
      <w:r w:rsidRPr="005F0BDC">
        <w:rPr>
          <w:spacing w:val="1"/>
        </w:rPr>
        <w:t xml:space="preserve"> </w:t>
      </w:r>
      <w:r w:rsidRPr="005F0BDC">
        <w:t>диагностика</w:t>
      </w:r>
      <w:r w:rsidRPr="005F0BDC">
        <w:rPr>
          <w:spacing w:val="1"/>
        </w:rPr>
        <w:t xml:space="preserve"> </w:t>
      </w:r>
      <w:r w:rsidRPr="005F0BDC">
        <w:t>проводится</w:t>
      </w:r>
      <w:r w:rsidRPr="005F0BDC">
        <w:rPr>
          <w:spacing w:val="1"/>
        </w:rPr>
        <w:t xml:space="preserve"> </w:t>
      </w:r>
      <w:r w:rsidRPr="005F0BDC">
        <w:t>администрацией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готовности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обучению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 образования.</w:t>
      </w:r>
    </w:p>
    <w:p w:rsidR="00F02FC4" w:rsidRPr="005F0BDC" w:rsidRDefault="005F0BDC">
      <w:pPr>
        <w:pStyle w:val="a3"/>
        <w:spacing w:line="276" w:lineRule="auto"/>
        <w:ind w:left="896" w:right="557" w:firstLine="513"/>
        <w:jc w:val="right"/>
      </w:pPr>
      <w:r w:rsidRPr="005F0BDC">
        <w:t>Стартовая диагностика проводится в начале 10 класса и выступает как основа</w:t>
      </w:r>
      <w:r w:rsidRPr="005F0BDC">
        <w:rPr>
          <w:spacing w:val="-67"/>
        </w:rPr>
        <w:t xml:space="preserve"> </w:t>
      </w:r>
      <w:r w:rsidRPr="005F0BDC">
        <w:t>(точка</w:t>
      </w:r>
      <w:r w:rsidRPr="005F0BDC">
        <w:rPr>
          <w:spacing w:val="-5"/>
        </w:rPr>
        <w:t xml:space="preserve"> </w:t>
      </w:r>
      <w:r w:rsidRPr="005F0BDC">
        <w:t>отсчета)</w:t>
      </w:r>
      <w:r w:rsidRPr="005F0BDC">
        <w:rPr>
          <w:spacing w:val="-9"/>
        </w:rPr>
        <w:t xml:space="preserve"> </w:t>
      </w:r>
      <w:r w:rsidRPr="005F0BDC">
        <w:t>для</w:t>
      </w:r>
      <w:r w:rsidRPr="005F0BDC">
        <w:rPr>
          <w:spacing w:val="-9"/>
        </w:rPr>
        <w:t xml:space="preserve"> </w:t>
      </w:r>
      <w:r w:rsidRPr="005F0BDC">
        <w:t>оценки</w:t>
      </w:r>
      <w:r w:rsidRPr="005F0BDC">
        <w:rPr>
          <w:spacing w:val="-4"/>
        </w:rPr>
        <w:t xml:space="preserve"> </w:t>
      </w:r>
      <w:r w:rsidRPr="005F0BDC">
        <w:t>динамики</w:t>
      </w:r>
      <w:r w:rsidRPr="005F0BDC">
        <w:rPr>
          <w:spacing w:val="-6"/>
        </w:rPr>
        <w:t xml:space="preserve"> </w:t>
      </w:r>
      <w:r w:rsidRPr="005F0BDC">
        <w:t>образовательных</w:t>
      </w:r>
      <w:r w:rsidRPr="005F0BDC">
        <w:rPr>
          <w:spacing w:val="-7"/>
        </w:rPr>
        <w:t xml:space="preserve"> </w:t>
      </w:r>
      <w:r w:rsidRPr="005F0BDC">
        <w:t>достижений</w:t>
      </w:r>
      <w:r w:rsidRPr="005F0BDC">
        <w:rPr>
          <w:spacing w:val="-3"/>
        </w:rPr>
        <w:t xml:space="preserve"> </w:t>
      </w:r>
      <w:r w:rsidRPr="005F0BDC">
        <w:t>обучающихся.</w:t>
      </w: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Объектом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являются: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мотивации,</w:t>
      </w:r>
      <w:r w:rsidRPr="005F0BDC">
        <w:rPr>
          <w:spacing w:val="71"/>
        </w:rPr>
        <w:t xml:space="preserve"> </w:t>
      </w: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владение</w:t>
      </w:r>
      <w:r w:rsidRPr="005F0BDC">
        <w:rPr>
          <w:spacing w:val="1"/>
        </w:rPr>
        <w:t xml:space="preserve"> </w:t>
      </w:r>
      <w:r w:rsidRPr="005F0BDC">
        <w:t>универсальными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специфическими</w:t>
      </w:r>
      <w:r w:rsidRPr="005F0BDC">
        <w:rPr>
          <w:spacing w:val="7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познавательными</w:t>
      </w:r>
      <w:r w:rsidRPr="005F0BDC">
        <w:rPr>
          <w:spacing w:val="1"/>
        </w:rPr>
        <w:t xml:space="preserve"> </w:t>
      </w:r>
      <w:r w:rsidRPr="005F0BDC">
        <w:t>средствами,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числе: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информацией,</w:t>
      </w:r>
      <w:r w:rsidRPr="005F0BDC">
        <w:rPr>
          <w:spacing w:val="1"/>
        </w:rPr>
        <w:t xml:space="preserve"> </w:t>
      </w:r>
      <w:r w:rsidRPr="005F0BDC">
        <w:t>знаково-символическими</w:t>
      </w:r>
      <w:r w:rsidRPr="005F0BDC">
        <w:rPr>
          <w:spacing w:val="1"/>
        </w:rPr>
        <w:t xml:space="preserve"> </w:t>
      </w:r>
      <w:r w:rsidRPr="005F0BDC">
        <w:t>средствами,</w:t>
      </w:r>
      <w:r w:rsidRPr="005F0BDC">
        <w:rPr>
          <w:spacing w:val="-67"/>
        </w:rPr>
        <w:t xml:space="preserve"> </w:t>
      </w:r>
      <w:r w:rsidRPr="005F0BDC">
        <w:t>логическими</w:t>
      </w:r>
      <w:r w:rsidRPr="005F0BDC">
        <w:rPr>
          <w:spacing w:val="-5"/>
        </w:rPr>
        <w:t xml:space="preserve"> </w:t>
      </w:r>
      <w:r w:rsidRPr="005F0BDC">
        <w:t>операциями.</w:t>
      </w: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Стартовая диагностика проводится педагогическими работниками с целью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готовности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изучению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предметов.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стартовой</w:t>
      </w:r>
      <w:r w:rsidRPr="005F0BDC">
        <w:rPr>
          <w:spacing w:val="1"/>
        </w:rPr>
        <w:t xml:space="preserve"> </w:t>
      </w:r>
      <w:r w:rsidRPr="005F0BDC">
        <w:t>диагностики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основанием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корректировки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индивидуализации</w:t>
      </w:r>
      <w:r w:rsidRPr="005F0BDC">
        <w:rPr>
          <w:spacing w:val="-6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процесса.</w:t>
      </w:r>
    </w:p>
    <w:p w:rsidR="00F02FC4" w:rsidRPr="005F0BDC" w:rsidRDefault="005F0BDC">
      <w:pPr>
        <w:pStyle w:val="a3"/>
        <w:spacing w:line="278" w:lineRule="auto"/>
        <w:ind w:right="567" w:firstLine="566"/>
      </w:pPr>
      <w:r w:rsidRPr="005F0BDC">
        <w:rPr>
          <w:b/>
        </w:rPr>
        <w:t>Текущая оценка</w:t>
      </w:r>
      <w:r w:rsidRPr="005F0BDC">
        <w:rPr>
          <w:b/>
          <w:spacing w:val="1"/>
        </w:rPr>
        <w:t xml:space="preserve"> </w:t>
      </w:r>
      <w:r w:rsidRPr="005F0BDC">
        <w:t>представляет</w:t>
      </w:r>
      <w:r w:rsidRPr="005F0BDC">
        <w:rPr>
          <w:spacing w:val="1"/>
        </w:rPr>
        <w:t xml:space="preserve"> </w:t>
      </w:r>
      <w:r w:rsidRPr="005F0BDC">
        <w:t>собой</w:t>
      </w:r>
      <w:r w:rsidRPr="005F0BDC">
        <w:rPr>
          <w:spacing w:val="1"/>
        </w:rPr>
        <w:t xml:space="preserve"> </w:t>
      </w:r>
      <w:r w:rsidRPr="005F0BDC">
        <w:t>процедуру оценки</w:t>
      </w:r>
      <w:r w:rsidRPr="005F0BDC">
        <w:rPr>
          <w:spacing w:val="1"/>
        </w:rPr>
        <w:t xml:space="preserve"> </w:t>
      </w:r>
      <w:r w:rsidRPr="005F0BDC">
        <w:t>индивидуального</w:t>
      </w:r>
      <w:r w:rsidRPr="005F0BDC">
        <w:rPr>
          <w:spacing w:val="1"/>
        </w:rPr>
        <w:t xml:space="preserve"> </w:t>
      </w:r>
      <w:r w:rsidRPr="005F0BDC">
        <w:t>продвижения</w:t>
      </w:r>
      <w:r w:rsidRPr="005F0BDC">
        <w:rPr>
          <w:spacing w:val="-5"/>
        </w:rPr>
        <w:t xml:space="preserve"> </w:t>
      </w:r>
      <w:r w:rsidRPr="005F0BDC">
        <w:t>обучающегося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освоении</w:t>
      </w:r>
      <w:r w:rsidRPr="005F0BDC">
        <w:rPr>
          <w:spacing w:val="-5"/>
        </w:rPr>
        <w:t xml:space="preserve"> </w:t>
      </w:r>
      <w:r w:rsidRPr="005F0BDC">
        <w:t>программы учебного предмета.</w:t>
      </w:r>
    </w:p>
    <w:p w:rsidR="00F02FC4" w:rsidRPr="005F0BDC" w:rsidRDefault="005F0BDC">
      <w:pPr>
        <w:pStyle w:val="a3"/>
        <w:spacing w:line="276" w:lineRule="auto"/>
        <w:ind w:right="558" w:firstLine="566"/>
      </w:pPr>
      <w:r w:rsidRPr="005F0BDC">
        <w:t>Текущая</w:t>
      </w:r>
      <w:r w:rsidRPr="005F0BDC">
        <w:rPr>
          <w:spacing w:val="1"/>
        </w:rPr>
        <w:t xml:space="preserve"> </w:t>
      </w: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формирующей</w:t>
      </w:r>
      <w:r w:rsidRPr="005F0BDC">
        <w:rPr>
          <w:b/>
          <w:i/>
          <w:spacing w:val="1"/>
        </w:rPr>
        <w:t xml:space="preserve"> </w:t>
      </w:r>
      <w:r w:rsidRPr="005F0BDC">
        <w:t>(поддерживающей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направляющей</w:t>
      </w:r>
      <w:r w:rsidRPr="005F0BDC">
        <w:rPr>
          <w:spacing w:val="5"/>
        </w:rPr>
        <w:t xml:space="preserve"> </w:t>
      </w:r>
      <w:r w:rsidRPr="005F0BDC">
        <w:t>усилия</w:t>
      </w:r>
      <w:r w:rsidRPr="005F0BDC">
        <w:rPr>
          <w:spacing w:val="5"/>
        </w:rPr>
        <w:t xml:space="preserve"> </w:t>
      </w:r>
      <w:r w:rsidRPr="005F0BDC">
        <w:t>обучающегося,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3"/>
        </w:rPr>
        <w:t xml:space="preserve"> </w:t>
      </w:r>
      <w:r w:rsidRPr="005F0BDC">
        <w:t>его</w:t>
      </w:r>
      <w:r w:rsidRPr="005F0BDC">
        <w:rPr>
          <w:spacing w:val="2"/>
        </w:rPr>
        <w:t xml:space="preserve"> </w:t>
      </w:r>
      <w:r w:rsidRPr="005F0BDC">
        <w:t>в</w:t>
      </w:r>
      <w:r w:rsidRPr="005F0BDC">
        <w:rPr>
          <w:spacing w:val="2"/>
        </w:rPr>
        <w:t xml:space="preserve"> </w:t>
      </w:r>
      <w:r w:rsidRPr="005F0BDC">
        <w:t>самостоятельную</w:t>
      </w:r>
    </w:p>
    <w:p w:rsidR="00F02FC4" w:rsidRPr="005F0BDC" w:rsidRDefault="005F0BDC">
      <w:pPr>
        <w:pStyle w:val="a3"/>
        <w:spacing w:before="65" w:line="276" w:lineRule="auto"/>
        <w:ind w:right="562"/>
      </w:pPr>
      <w:r w:rsidRPr="005F0BDC">
        <w:t>оценочную</w:t>
      </w:r>
      <w:r w:rsidRPr="005F0BDC">
        <w:rPr>
          <w:spacing w:val="1"/>
        </w:rPr>
        <w:t xml:space="preserve"> </w:t>
      </w:r>
      <w:r w:rsidRPr="005F0BDC">
        <w:t>деятельность),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диагностической,</w:t>
      </w:r>
      <w:r w:rsidRPr="005F0BDC">
        <w:rPr>
          <w:b/>
          <w:i/>
          <w:spacing w:val="1"/>
        </w:rPr>
        <w:t xml:space="preserve"> </w:t>
      </w:r>
      <w:r w:rsidRPr="005F0BDC">
        <w:t>способствующей</w:t>
      </w:r>
      <w:r w:rsidRPr="005F0BDC">
        <w:rPr>
          <w:spacing w:val="1"/>
        </w:rPr>
        <w:t xml:space="preserve"> </w:t>
      </w:r>
      <w:r w:rsidRPr="005F0BDC">
        <w:t>выявлению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осознанию</w:t>
      </w:r>
      <w:r w:rsidRPr="005F0BDC">
        <w:rPr>
          <w:spacing w:val="24"/>
        </w:rPr>
        <w:t xml:space="preserve"> </w:t>
      </w:r>
      <w:r w:rsidRPr="005F0BDC">
        <w:t>педагогическим</w:t>
      </w:r>
      <w:r w:rsidRPr="005F0BDC">
        <w:rPr>
          <w:spacing w:val="22"/>
        </w:rPr>
        <w:t xml:space="preserve"> </w:t>
      </w:r>
      <w:r w:rsidRPr="005F0BDC">
        <w:t>работником</w:t>
      </w:r>
      <w:r w:rsidRPr="005F0BDC">
        <w:rPr>
          <w:spacing w:val="28"/>
        </w:rPr>
        <w:t xml:space="preserve"> </w:t>
      </w:r>
      <w:r w:rsidRPr="005F0BDC">
        <w:t>и</w:t>
      </w:r>
      <w:r w:rsidRPr="005F0BDC">
        <w:rPr>
          <w:spacing w:val="25"/>
        </w:rPr>
        <w:t xml:space="preserve"> </w:t>
      </w:r>
      <w:r w:rsidRPr="005F0BDC">
        <w:t>обучающимся</w:t>
      </w:r>
      <w:r w:rsidRPr="005F0BDC">
        <w:rPr>
          <w:spacing w:val="29"/>
        </w:rPr>
        <w:t xml:space="preserve"> </w:t>
      </w:r>
      <w:r w:rsidRPr="005F0BDC">
        <w:t>существующих</w:t>
      </w:r>
      <w:r w:rsidRPr="005F0BDC">
        <w:rPr>
          <w:spacing w:val="28"/>
        </w:rPr>
        <w:t xml:space="preserve"> </w:t>
      </w:r>
      <w:r w:rsidRPr="005F0BDC">
        <w:t>проблем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обучении.</w:t>
      </w:r>
    </w:p>
    <w:p w:rsidR="00F02FC4" w:rsidRPr="005F0BDC" w:rsidRDefault="005F0BDC">
      <w:pPr>
        <w:pStyle w:val="a3"/>
        <w:spacing w:before="1" w:line="276" w:lineRule="auto"/>
        <w:ind w:right="557" w:firstLine="566"/>
      </w:pPr>
      <w:r w:rsidRPr="005F0BDC">
        <w:rPr>
          <w:b/>
          <w:i/>
        </w:rPr>
        <w:t>Объектом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текущей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оценки</w:t>
      </w:r>
      <w:r w:rsidRPr="005F0BDC">
        <w:rPr>
          <w:b/>
          <w:i/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тематические</w:t>
      </w:r>
      <w:r w:rsidRPr="005F0BDC">
        <w:rPr>
          <w:spacing w:val="1"/>
        </w:rPr>
        <w:t xml:space="preserve"> </w:t>
      </w:r>
      <w:r w:rsidRPr="005F0BDC">
        <w:t>планируемые</w:t>
      </w:r>
      <w:r w:rsidRPr="005F0BDC">
        <w:rPr>
          <w:spacing w:val="1"/>
        </w:rPr>
        <w:t xml:space="preserve"> </w:t>
      </w:r>
      <w:r w:rsidRPr="005F0BDC">
        <w:t>результаты,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зафиксированы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тематическом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-2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-4"/>
        </w:rPr>
        <w:t xml:space="preserve"> </w:t>
      </w:r>
      <w:r w:rsidRPr="005F0BDC">
        <w:t>предмету.</w:t>
      </w:r>
    </w:p>
    <w:p w:rsidR="00F02FC4" w:rsidRPr="005F0BDC" w:rsidRDefault="005F0BDC">
      <w:pPr>
        <w:pStyle w:val="a3"/>
        <w:spacing w:before="1" w:line="276" w:lineRule="auto"/>
        <w:ind w:right="557" w:firstLine="566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текущей</w:t>
      </w:r>
      <w:r w:rsidRPr="005F0BDC">
        <w:rPr>
          <w:spacing w:val="1"/>
        </w:rPr>
        <w:t xml:space="preserve"> </w:t>
      </w:r>
      <w:r w:rsidRPr="005F0BDC">
        <w:t>оценке</w:t>
      </w:r>
      <w:r w:rsidRPr="005F0BDC">
        <w:rPr>
          <w:spacing w:val="1"/>
        </w:rPr>
        <w:t xml:space="preserve"> </w:t>
      </w:r>
      <w:r w:rsidRPr="005F0BDC">
        <w:t>используются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формы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и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методы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проверки</w:t>
      </w:r>
      <w:r w:rsidRPr="005F0BDC">
        <w:rPr>
          <w:b/>
          <w:i/>
          <w:spacing w:val="1"/>
        </w:rPr>
        <w:t xml:space="preserve"> </w:t>
      </w:r>
      <w:r w:rsidRPr="005F0BDC">
        <w:t>(устные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письменные</w:t>
      </w:r>
      <w:r w:rsidRPr="005F0BDC">
        <w:rPr>
          <w:spacing w:val="1"/>
        </w:rPr>
        <w:t xml:space="preserve"> </w:t>
      </w:r>
      <w:r w:rsidRPr="005F0BDC">
        <w:t>опросы,</w:t>
      </w:r>
      <w:r w:rsidRPr="005F0BDC">
        <w:rPr>
          <w:spacing w:val="1"/>
        </w:rPr>
        <w:t xml:space="preserve"> </w:t>
      </w:r>
      <w:r w:rsidRPr="005F0BDC">
        <w:t>практические</w:t>
      </w:r>
      <w:r w:rsidRPr="005F0BDC">
        <w:rPr>
          <w:spacing w:val="1"/>
        </w:rPr>
        <w:t xml:space="preserve"> </w:t>
      </w:r>
      <w:r w:rsidRPr="005F0BDC">
        <w:t>работы,</w:t>
      </w:r>
      <w:r w:rsidRPr="005F0BDC">
        <w:rPr>
          <w:spacing w:val="1"/>
        </w:rPr>
        <w:t xml:space="preserve"> </w:t>
      </w:r>
      <w:r w:rsidRPr="005F0BDC">
        <w:t>творческие</w:t>
      </w:r>
      <w:r w:rsidRPr="005F0BDC">
        <w:rPr>
          <w:spacing w:val="1"/>
        </w:rPr>
        <w:t xml:space="preserve"> </w:t>
      </w:r>
      <w:r w:rsidRPr="005F0BDC">
        <w:t>работы,</w:t>
      </w:r>
      <w:r w:rsidRPr="005F0BDC">
        <w:rPr>
          <w:spacing w:val="1"/>
        </w:rPr>
        <w:t xml:space="preserve"> </w:t>
      </w:r>
      <w:r w:rsidRPr="005F0BDC">
        <w:t>индивидуальные и групповые формы, само- и взаимооценка, рефлексия, листы</w:t>
      </w:r>
      <w:r w:rsidRPr="005F0BDC">
        <w:rPr>
          <w:spacing w:val="1"/>
        </w:rPr>
        <w:t xml:space="preserve"> </w:t>
      </w:r>
      <w:r w:rsidRPr="005F0BDC">
        <w:t>продвижения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другие)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учетом</w:t>
      </w:r>
      <w:r w:rsidRPr="005F0BDC">
        <w:rPr>
          <w:spacing w:val="-3"/>
        </w:rPr>
        <w:t xml:space="preserve"> </w:t>
      </w:r>
      <w:r w:rsidRPr="005F0BDC">
        <w:t>особенностей</w:t>
      </w:r>
      <w:r w:rsidRPr="005F0BDC">
        <w:rPr>
          <w:spacing w:val="-2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предмета.</w:t>
      </w:r>
    </w:p>
    <w:p w:rsidR="00F02FC4" w:rsidRPr="005F0BDC" w:rsidRDefault="005F0BDC">
      <w:pPr>
        <w:pStyle w:val="a3"/>
        <w:spacing w:line="278" w:lineRule="auto"/>
        <w:ind w:right="563" w:firstLine="566"/>
      </w:pP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текущей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индивидуализации</w:t>
      </w:r>
      <w:r w:rsidRPr="005F0BDC">
        <w:rPr>
          <w:spacing w:val="1"/>
        </w:rPr>
        <w:t xml:space="preserve"> </w:t>
      </w:r>
      <w:r w:rsidRPr="005F0BDC">
        <w:t>учебного процесса.</w:t>
      </w:r>
    </w:p>
    <w:p w:rsidR="00F02FC4" w:rsidRPr="005F0BDC" w:rsidRDefault="005F0BDC">
      <w:pPr>
        <w:pStyle w:val="Heading2"/>
        <w:spacing w:before="9" w:line="276" w:lineRule="auto"/>
        <w:ind w:left="838" w:right="559" w:firstLine="566"/>
      </w:pPr>
      <w:r w:rsidRPr="005F0BDC">
        <w:t>Тематическая</w:t>
      </w:r>
      <w:r w:rsidRPr="005F0BDC">
        <w:rPr>
          <w:spacing w:val="1"/>
        </w:rPr>
        <w:t xml:space="preserve"> </w:t>
      </w: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представляет</w:t>
      </w:r>
      <w:r w:rsidRPr="005F0BDC">
        <w:rPr>
          <w:spacing w:val="1"/>
        </w:rPr>
        <w:t xml:space="preserve"> </w:t>
      </w:r>
      <w:r w:rsidRPr="005F0BDC">
        <w:t>собой</w:t>
      </w:r>
      <w:r w:rsidRPr="005F0BDC">
        <w:rPr>
          <w:spacing w:val="1"/>
        </w:rPr>
        <w:t xml:space="preserve"> </w:t>
      </w:r>
      <w:r w:rsidRPr="005F0BDC">
        <w:t>процедуру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тематических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71"/>
        </w:rPr>
        <w:t xml:space="preserve"> </w:t>
      </w:r>
      <w:r w:rsidRPr="005F0BDC">
        <w:t>по</w:t>
      </w:r>
      <w:r w:rsidRPr="005F0BDC">
        <w:rPr>
          <w:spacing w:val="7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предмету.</w:t>
      </w:r>
    </w:p>
    <w:p w:rsidR="005F0BDC" w:rsidRPr="005F0BDC" w:rsidRDefault="005F0BDC">
      <w:pPr>
        <w:tabs>
          <w:tab w:val="left" w:pos="3179"/>
        </w:tabs>
        <w:spacing w:line="278" w:lineRule="auto"/>
        <w:ind w:left="838" w:right="808" w:firstLine="566"/>
        <w:jc w:val="both"/>
        <w:rPr>
          <w:b/>
          <w:sz w:val="28"/>
          <w:szCs w:val="28"/>
        </w:rPr>
      </w:pPr>
    </w:p>
    <w:p w:rsidR="00F02FC4" w:rsidRPr="005F0BDC" w:rsidRDefault="005F0BDC">
      <w:pPr>
        <w:tabs>
          <w:tab w:val="left" w:pos="3179"/>
        </w:tabs>
        <w:spacing w:line="278" w:lineRule="auto"/>
        <w:ind w:left="838" w:right="808" w:firstLine="566"/>
        <w:jc w:val="both"/>
        <w:rPr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Внутренний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мониторинг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МБОУ «СОШ № 5 ст. Зеленчукской»</w:t>
      </w:r>
      <w:r w:rsidRPr="005F0BDC">
        <w:rPr>
          <w:sz w:val="28"/>
          <w:szCs w:val="28"/>
        </w:rPr>
        <w:tab/>
        <w:t>представляет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собой следующие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процедуры:</w:t>
      </w:r>
    </w:p>
    <w:p w:rsidR="00F02FC4" w:rsidRPr="005F0BDC" w:rsidRDefault="005F0BDC" w:rsidP="00566312">
      <w:pPr>
        <w:pStyle w:val="a4"/>
        <w:numPr>
          <w:ilvl w:val="0"/>
          <w:numId w:val="190"/>
        </w:numPr>
        <w:tabs>
          <w:tab w:val="left" w:pos="1005"/>
        </w:tabs>
        <w:spacing w:line="317" w:lineRule="exact"/>
        <w:ind w:hanging="16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стартовая</w:t>
      </w:r>
      <w:r w:rsidRPr="005F0BDC">
        <w:rPr>
          <w:spacing w:val="-14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диагностика;</w:t>
      </w:r>
    </w:p>
    <w:p w:rsidR="00F02FC4" w:rsidRPr="005F0BDC" w:rsidRDefault="005F0BDC" w:rsidP="00566312">
      <w:pPr>
        <w:pStyle w:val="a4"/>
        <w:numPr>
          <w:ilvl w:val="0"/>
          <w:numId w:val="190"/>
        </w:numPr>
        <w:tabs>
          <w:tab w:val="left" w:pos="1005"/>
        </w:tabs>
        <w:spacing w:before="41"/>
        <w:ind w:hanging="16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оценка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метапредметных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результатов;</w:t>
      </w:r>
    </w:p>
    <w:p w:rsidR="00F02FC4" w:rsidRPr="005F0BDC" w:rsidRDefault="005F0BDC" w:rsidP="00566312">
      <w:pPr>
        <w:pStyle w:val="a4"/>
        <w:numPr>
          <w:ilvl w:val="0"/>
          <w:numId w:val="190"/>
        </w:numPr>
        <w:tabs>
          <w:tab w:val="left" w:pos="1005"/>
        </w:tabs>
        <w:spacing w:before="47" w:line="322" w:lineRule="exact"/>
        <w:ind w:hanging="16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оценка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ind w:right="558"/>
        <w:rPr>
          <w:sz w:val="28"/>
          <w:szCs w:val="28"/>
        </w:rPr>
      </w:pPr>
      <w:r w:rsidRPr="005F0BDC">
        <w:rPr>
          <w:sz w:val="28"/>
          <w:szCs w:val="28"/>
        </w:rPr>
        <w:t>оценка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мастерства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осуществляемого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проверочных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 посещенных уроков, анализа качества учебных заданий, предлагаемых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работником обучающимся.</w:t>
      </w:r>
    </w:p>
    <w:p w:rsidR="00F02FC4" w:rsidRPr="005F0BDC" w:rsidRDefault="005F0BDC">
      <w:pPr>
        <w:pStyle w:val="a3"/>
        <w:spacing w:line="276" w:lineRule="auto"/>
        <w:ind w:right="556" w:firstLine="540"/>
      </w:pP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периодичность</w:t>
      </w:r>
      <w:r w:rsidRPr="005F0BDC">
        <w:rPr>
          <w:spacing w:val="1"/>
        </w:rPr>
        <w:t xml:space="preserve"> </w:t>
      </w:r>
      <w:r w:rsidRPr="005F0BDC">
        <w:t>внутреннего</w:t>
      </w:r>
      <w:r w:rsidRPr="005F0BDC">
        <w:rPr>
          <w:spacing w:val="1"/>
        </w:rPr>
        <w:t xml:space="preserve"> </w:t>
      </w:r>
      <w:r w:rsidRPr="005F0BDC">
        <w:t>мониторинга</w:t>
      </w:r>
      <w:r w:rsidRPr="005F0BDC">
        <w:rPr>
          <w:spacing w:val="1"/>
        </w:rPr>
        <w:t xml:space="preserve"> </w:t>
      </w:r>
      <w:r w:rsidRPr="005F0BDC">
        <w:t>устанавливается</w:t>
      </w:r>
      <w:r w:rsidRPr="005F0BDC">
        <w:rPr>
          <w:spacing w:val="1"/>
        </w:rPr>
        <w:t xml:space="preserve"> </w:t>
      </w:r>
      <w:r w:rsidRPr="005F0BDC">
        <w:t>решением педагогического совета МБОУ «СОШ № 5 ст. Зеленчукской». Результаты внутреннего</w:t>
      </w:r>
      <w:r w:rsidRPr="005F0BDC">
        <w:rPr>
          <w:spacing w:val="1"/>
        </w:rPr>
        <w:t xml:space="preserve"> </w:t>
      </w:r>
      <w:r w:rsidRPr="005F0BDC">
        <w:t>мониторинга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основанием</w:t>
      </w:r>
      <w:r w:rsidRPr="005F0BDC">
        <w:rPr>
          <w:spacing w:val="1"/>
        </w:rPr>
        <w:t xml:space="preserve"> </w:t>
      </w:r>
      <w:r w:rsidRPr="005F0BDC">
        <w:t>подготовки</w:t>
      </w:r>
      <w:r w:rsidRPr="005F0BDC">
        <w:rPr>
          <w:spacing w:val="1"/>
        </w:rPr>
        <w:t xml:space="preserve"> </w:t>
      </w:r>
      <w:r w:rsidRPr="005F0BDC">
        <w:t>рекомендаций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текущей</w:t>
      </w:r>
      <w:r w:rsidRPr="005F0BDC">
        <w:rPr>
          <w:spacing w:val="1"/>
        </w:rPr>
        <w:t xml:space="preserve"> </w:t>
      </w:r>
      <w:r w:rsidRPr="005F0BDC">
        <w:t>коррекции учебного процесса и его индивидуализации и (или) для повышения</w:t>
      </w:r>
      <w:r w:rsidRPr="005F0BDC">
        <w:rPr>
          <w:spacing w:val="1"/>
        </w:rPr>
        <w:t xml:space="preserve"> </w:t>
      </w:r>
      <w:r w:rsidRPr="005F0BDC">
        <w:t>квалификации</w:t>
      </w:r>
      <w:r w:rsidRPr="005F0BDC">
        <w:rPr>
          <w:spacing w:val="-2"/>
        </w:rPr>
        <w:t xml:space="preserve"> </w:t>
      </w:r>
      <w:r w:rsidRPr="005F0BDC">
        <w:t>педагогического</w:t>
      </w:r>
      <w:r w:rsidRPr="005F0BDC">
        <w:rPr>
          <w:spacing w:val="2"/>
        </w:rPr>
        <w:t xml:space="preserve"> </w:t>
      </w:r>
      <w:r w:rsidRPr="005F0BDC">
        <w:t>работника.</w:t>
      </w:r>
    </w:p>
    <w:p w:rsidR="00F02FC4" w:rsidRPr="005F0BDC" w:rsidRDefault="005F0BDC" w:rsidP="005F0BDC">
      <w:pPr>
        <w:pStyle w:val="a3"/>
        <w:spacing w:before="1" w:line="276" w:lineRule="auto"/>
        <w:ind w:right="557" w:firstLine="487"/>
      </w:pP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внутреннего</w:t>
      </w:r>
      <w:r w:rsidRPr="005F0BDC">
        <w:rPr>
          <w:spacing w:val="1"/>
        </w:rPr>
        <w:t xml:space="preserve"> </w:t>
      </w:r>
      <w:r w:rsidRPr="005F0BDC">
        <w:t>мониторинга</w:t>
      </w:r>
      <w:r w:rsidRPr="005F0BDC">
        <w:rPr>
          <w:spacing w:val="1"/>
        </w:rPr>
        <w:t xml:space="preserve"> </w:t>
      </w:r>
      <w:r w:rsidRPr="005F0BDC">
        <w:t>ежегодно,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конце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года,</w:t>
      </w:r>
      <w:r w:rsidRPr="005F0BDC">
        <w:rPr>
          <w:spacing w:val="1"/>
        </w:rPr>
        <w:t xml:space="preserve"> </w:t>
      </w:r>
      <w:r w:rsidRPr="005F0BDC">
        <w:t xml:space="preserve">фиксируются классным руководителем в </w:t>
      </w:r>
      <w:r w:rsidRPr="005F0BDC">
        <w:rPr>
          <w:b/>
        </w:rPr>
        <w:t xml:space="preserve">итоговом листе </w:t>
      </w:r>
      <w:r w:rsidRPr="005F0BDC">
        <w:t>учебных и внеучебных</w:t>
      </w:r>
      <w:r w:rsidRPr="005F0BDC">
        <w:rPr>
          <w:spacing w:val="1"/>
        </w:rPr>
        <w:t xml:space="preserve"> </w:t>
      </w:r>
      <w:r w:rsidRPr="005F0BDC">
        <w:t>достижений каждого обучающегося МБОУ «СОШ № 5 ст. Зеленчукской»</w:t>
      </w:r>
    </w:p>
    <w:p w:rsidR="00F02FC4" w:rsidRPr="005F0BDC" w:rsidRDefault="005F0BDC">
      <w:pPr>
        <w:ind w:left="1358" w:right="1086"/>
        <w:jc w:val="center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Итоговый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лист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учебных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внеучебных</w:t>
      </w:r>
      <w:r w:rsidRPr="005F0BDC">
        <w:rPr>
          <w:b/>
          <w:spacing w:val="5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достижений</w:t>
      </w:r>
    </w:p>
    <w:p w:rsidR="00F02FC4" w:rsidRPr="005F0BDC" w:rsidRDefault="005F0BDC">
      <w:pPr>
        <w:spacing w:before="38"/>
        <w:ind w:left="1113" w:right="1086"/>
        <w:jc w:val="center"/>
        <w:rPr>
          <w:i/>
          <w:sz w:val="28"/>
          <w:szCs w:val="28"/>
        </w:rPr>
      </w:pPr>
      <w:r w:rsidRPr="005F0BDC">
        <w:rPr>
          <w:b/>
          <w:i/>
          <w:sz w:val="28"/>
          <w:szCs w:val="28"/>
        </w:rPr>
        <w:t>(</w:t>
      </w:r>
      <w:r w:rsidRPr="005F0BDC">
        <w:rPr>
          <w:i/>
          <w:sz w:val="28"/>
          <w:szCs w:val="28"/>
        </w:rPr>
        <w:t>примерная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форма)</w:t>
      </w:r>
    </w:p>
    <w:p w:rsidR="00F02FC4" w:rsidRPr="005F0BDC" w:rsidRDefault="005F0BDC">
      <w:pPr>
        <w:tabs>
          <w:tab w:val="left" w:pos="5222"/>
          <w:tab w:val="left" w:pos="6774"/>
        </w:tabs>
        <w:spacing w:before="1"/>
        <w:ind w:left="838" w:right="1975"/>
        <w:rPr>
          <w:sz w:val="28"/>
          <w:szCs w:val="28"/>
        </w:rPr>
      </w:pPr>
      <w:r w:rsidRPr="005F0BDC">
        <w:rPr>
          <w:sz w:val="28"/>
          <w:szCs w:val="28"/>
        </w:rPr>
        <w:t>Ф.И.</w:t>
      </w:r>
      <w:r w:rsidRPr="005F0BDC">
        <w:rPr>
          <w:sz w:val="28"/>
          <w:szCs w:val="28"/>
          <w:u w:val="single"/>
        </w:rPr>
        <w:tab/>
      </w:r>
      <w:r w:rsidRPr="005F0BDC">
        <w:rPr>
          <w:sz w:val="28"/>
          <w:szCs w:val="28"/>
        </w:rPr>
        <w:t>,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уч-ся</w:t>
      </w:r>
      <w:r w:rsidRPr="005F0BDC">
        <w:rPr>
          <w:sz w:val="28"/>
          <w:szCs w:val="28"/>
          <w:u w:val="single"/>
        </w:rPr>
        <w:tab/>
      </w:r>
      <w:r w:rsidRPr="005F0BDC">
        <w:rPr>
          <w:sz w:val="28"/>
          <w:szCs w:val="28"/>
        </w:rPr>
        <w:t>класса МБОУ «СОШ № 5 ст. Зеленчукской»по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итогам</w:t>
      </w:r>
      <w:r w:rsidRPr="005F0BDC">
        <w:rPr>
          <w:sz w:val="28"/>
          <w:szCs w:val="28"/>
          <w:u w:val="single"/>
        </w:rPr>
        <w:tab/>
      </w:r>
      <w:r w:rsidRPr="005F0BDC">
        <w:rPr>
          <w:sz w:val="28"/>
          <w:szCs w:val="28"/>
        </w:rPr>
        <w:t>учебного года</w:t>
      </w:r>
    </w:p>
    <w:p w:rsidR="00F02FC4" w:rsidRPr="005F0BDC" w:rsidRDefault="005F0BDC" w:rsidP="00566312">
      <w:pPr>
        <w:pStyle w:val="a4"/>
        <w:numPr>
          <w:ilvl w:val="1"/>
          <w:numId w:val="192"/>
        </w:numPr>
        <w:tabs>
          <w:tab w:val="left" w:pos="1559"/>
        </w:tabs>
        <w:spacing w:before="4"/>
        <w:ind w:hanging="36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Уровень</w:t>
      </w:r>
      <w:r w:rsidRPr="005F0BDC">
        <w:rPr>
          <w:b/>
          <w:spacing w:val="5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сформированности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УУД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(универсальных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учебных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действий)</w:t>
      </w: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04"/>
        <w:gridCol w:w="3402"/>
      </w:tblGrid>
      <w:tr w:rsidR="00F02FC4" w:rsidRPr="005F0BDC">
        <w:trPr>
          <w:trHeight w:val="840"/>
        </w:trPr>
        <w:tc>
          <w:tcPr>
            <w:tcW w:w="6404" w:type="dxa"/>
          </w:tcPr>
          <w:p w:rsidR="00F02FC4" w:rsidRPr="005F0BDC" w:rsidRDefault="005F0BDC">
            <w:pPr>
              <w:pStyle w:val="TableParagraph"/>
              <w:spacing w:line="270" w:lineRule="exact"/>
              <w:ind w:left="2685" w:right="2672"/>
              <w:jc w:val="center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Вид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3402" w:type="dxa"/>
          </w:tcPr>
          <w:p w:rsidR="00F02FC4" w:rsidRPr="005F0BDC" w:rsidRDefault="005F0BDC">
            <w:pPr>
              <w:pStyle w:val="TableParagraph"/>
              <w:ind w:left="818" w:right="422" w:hanging="360"/>
              <w:rPr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 xml:space="preserve">Уровень </w:t>
            </w:r>
            <w:r w:rsidRPr="005F0BDC">
              <w:rPr>
                <w:sz w:val="28"/>
                <w:szCs w:val="28"/>
              </w:rPr>
              <w:t>(повышенный,</w:t>
            </w:r>
            <w:r w:rsidRPr="005F0BDC">
              <w:rPr>
                <w:spacing w:val="-5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базовый,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низкий)</w:t>
            </w:r>
          </w:p>
        </w:tc>
      </w:tr>
      <w:tr w:rsidR="00F02FC4" w:rsidRPr="005F0BDC">
        <w:trPr>
          <w:trHeight w:val="448"/>
        </w:trPr>
        <w:tc>
          <w:tcPr>
            <w:tcW w:w="6404" w:type="dxa"/>
          </w:tcPr>
          <w:p w:rsidR="00F02FC4" w:rsidRPr="005F0BDC" w:rsidRDefault="005F0BDC">
            <w:pPr>
              <w:pStyle w:val="TableParagraph"/>
              <w:spacing w:line="268" w:lineRule="exact"/>
              <w:ind w:left="112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Коммуникативные</w:t>
            </w:r>
            <w:r w:rsidRPr="005F0BD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340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421"/>
        </w:trPr>
        <w:tc>
          <w:tcPr>
            <w:tcW w:w="6404" w:type="dxa"/>
          </w:tcPr>
          <w:p w:rsidR="00F02FC4" w:rsidRPr="005F0BDC" w:rsidRDefault="005F0BDC">
            <w:pPr>
              <w:pStyle w:val="TableParagraph"/>
              <w:spacing w:line="268" w:lineRule="exact"/>
              <w:ind w:left="112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Регулятивные</w:t>
            </w:r>
            <w:r w:rsidRPr="005F0BDC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340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419"/>
        </w:trPr>
        <w:tc>
          <w:tcPr>
            <w:tcW w:w="6404" w:type="dxa"/>
          </w:tcPr>
          <w:p w:rsidR="00F02FC4" w:rsidRPr="005F0BDC" w:rsidRDefault="005F0BDC">
            <w:pPr>
              <w:pStyle w:val="TableParagraph"/>
              <w:spacing w:line="270" w:lineRule="exact"/>
              <w:ind w:left="112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Познавательные</w:t>
            </w:r>
            <w:r w:rsidRPr="005F0BD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340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 w:rsidP="00566312">
      <w:pPr>
        <w:pStyle w:val="a4"/>
        <w:numPr>
          <w:ilvl w:val="1"/>
          <w:numId w:val="192"/>
        </w:numPr>
        <w:tabs>
          <w:tab w:val="left" w:pos="1559"/>
        </w:tabs>
        <w:spacing w:before="90"/>
        <w:ind w:hanging="36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Уровень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выполнения</w:t>
      </w:r>
      <w:r w:rsidRPr="005F0BDC">
        <w:rPr>
          <w:b/>
          <w:spacing w:val="-1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итоговых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предметных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метапредметных</w:t>
      </w:r>
      <w:r w:rsidRPr="005F0BDC">
        <w:rPr>
          <w:b/>
          <w:spacing w:val="5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работ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56"/>
        <w:gridCol w:w="3375"/>
      </w:tblGrid>
      <w:tr w:rsidR="00F02FC4" w:rsidRPr="005F0BDC">
        <w:trPr>
          <w:trHeight w:val="556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70" w:lineRule="exact"/>
              <w:ind w:left="2523" w:right="2505"/>
              <w:jc w:val="center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Вид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3375" w:type="dxa"/>
          </w:tcPr>
          <w:p w:rsidR="00F02FC4" w:rsidRPr="005F0BDC" w:rsidRDefault="005F0BDC">
            <w:pPr>
              <w:pStyle w:val="TableParagraph"/>
              <w:spacing w:line="265" w:lineRule="exact"/>
              <w:ind w:left="183" w:right="167"/>
              <w:jc w:val="center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Уровень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выполнения</w:t>
            </w:r>
          </w:p>
          <w:p w:rsidR="00F02FC4" w:rsidRPr="005F0BDC" w:rsidRDefault="005F0BDC">
            <w:pPr>
              <w:pStyle w:val="TableParagraph"/>
              <w:spacing w:line="271" w:lineRule="exact"/>
              <w:ind w:left="186" w:right="167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(уровень,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баллы,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отметки,…)</w:t>
            </w:r>
          </w:p>
        </w:tc>
      </w:tr>
      <w:tr w:rsidR="00F02FC4" w:rsidRPr="005F0BDC">
        <w:trPr>
          <w:trHeight w:val="280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60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Итоговый</w:t>
            </w:r>
            <w:r w:rsidRPr="005F0BDC">
              <w:rPr>
                <w:spacing w:val="-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контрольный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диктант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92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70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Итоговый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тест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русскому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языку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95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73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ВПР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русский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75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56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Итоговая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к/р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математике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80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60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ВПР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математика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78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58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Итоговая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к/р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….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80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60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ВПР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…..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78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58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Уровень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сформированности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читательского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навыка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80"/>
        </w:trPr>
        <w:tc>
          <w:tcPr>
            <w:tcW w:w="6356" w:type="dxa"/>
          </w:tcPr>
          <w:p w:rsidR="00F02FC4" w:rsidRPr="005F0BDC" w:rsidRDefault="005F0BDC">
            <w:pPr>
              <w:pStyle w:val="TableParagraph"/>
              <w:spacing w:line="260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ККР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межпредметной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основе</w:t>
            </w:r>
          </w:p>
        </w:tc>
        <w:tc>
          <w:tcPr>
            <w:tcW w:w="337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2FC4" w:rsidRPr="005F0BDC" w:rsidRDefault="005F0BDC" w:rsidP="00566312">
      <w:pPr>
        <w:pStyle w:val="a4"/>
        <w:numPr>
          <w:ilvl w:val="1"/>
          <w:numId w:val="192"/>
        </w:numPr>
        <w:tabs>
          <w:tab w:val="left" w:pos="1559"/>
        </w:tabs>
        <w:spacing w:line="360" w:lineRule="auto"/>
        <w:ind w:right="558"/>
        <w:rPr>
          <w:sz w:val="28"/>
          <w:szCs w:val="28"/>
        </w:rPr>
      </w:pPr>
      <w:r w:rsidRPr="005F0BDC">
        <w:rPr>
          <w:b/>
          <w:sz w:val="28"/>
          <w:szCs w:val="28"/>
        </w:rPr>
        <w:t>Достижения</w:t>
      </w:r>
      <w:r w:rsidRPr="005F0BDC">
        <w:rPr>
          <w:b/>
          <w:spacing w:val="4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уч-ся</w:t>
      </w:r>
      <w:r w:rsidRPr="005F0BDC">
        <w:rPr>
          <w:b/>
          <w:spacing w:val="4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</w:t>
      </w:r>
      <w:r w:rsidRPr="005F0BDC">
        <w:rPr>
          <w:b/>
          <w:spacing w:val="4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учебный</w:t>
      </w:r>
      <w:r w:rsidRPr="005F0BDC">
        <w:rPr>
          <w:b/>
          <w:spacing w:val="4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год</w:t>
      </w:r>
      <w:r w:rsidRPr="005F0BDC">
        <w:rPr>
          <w:b/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(участие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интеллектуальных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играх,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олимпиадах,</w:t>
      </w:r>
      <w:r w:rsidRPr="005F0BDC">
        <w:rPr>
          <w:spacing w:val="-5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творческих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конкурсах,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соревнованиях…)</w:t>
      </w:r>
    </w:p>
    <w:p w:rsidR="00F02FC4" w:rsidRPr="005F0BDC" w:rsidRDefault="005F0BDC" w:rsidP="00566312">
      <w:pPr>
        <w:pStyle w:val="a4"/>
        <w:numPr>
          <w:ilvl w:val="1"/>
          <w:numId w:val="192"/>
        </w:numPr>
        <w:tabs>
          <w:tab w:val="left" w:pos="1559"/>
        </w:tabs>
        <w:spacing w:before="3"/>
        <w:ind w:hanging="36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Общий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вывод</w:t>
      </w:r>
    </w:p>
    <w:p w:rsidR="00F02FC4" w:rsidRPr="005F0BDC" w:rsidRDefault="005F0BDC">
      <w:pPr>
        <w:tabs>
          <w:tab w:val="left" w:pos="3798"/>
          <w:tab w:val="left" w:pos="5718"/>
          <w:tab w:val="left" w:pos="8378"/>
          <w:tab w:val="left" w:pos="9955"/>
        </w:tabs>
        <w:spacing w:before="134"/>
        <w:ind w:left="958"/>
        <w:rPr>
          <w:sz w:val="28"/>
          <w:szCs w:val="28"/>
        </w:rPr>
      </w:pPr>
      <w:r w:rsidRPr="005F0BDC">
        <w:rPr>
          <w:sz w:val="28"/>
          <w:szCs w:val="28"/>
        </w:rPr>
        <w:t>Классный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руководитель</w:t>
      </w:r>
      <w:r w:rsidRPr="005F0BDC">
        <w:rPr>
          <w:sz w:val="28"/>
          <w:szCs w:val="28"/>
        </w:rPr>
        <w:tab/>
      </w:r>
      <w:r w:rsidRPr="005F0BDC">
        <w:rPr>
          <w:sz w:val="28"/>
          <w:szCs w:val="28"/>
          <w:u w:val="single"/>
        </w:rPr>
        <w:t xml:space="preserve"> </w:t>
      </w:r>
      <w:r w:rsidRPr="005F0BDC">
        <w:rPr>
          <w:sz w:val="28"/>
          <w:szCs w:val="28"/>
          <w:u w:val="single"/>
        </w:rPr>
        <w:tab/>
      </w:r>
      <w:r w:rsidRPr="005F0BDC">
        <w:rPr>
          <w:sz w:val="28"/>
          <w:szCs w:val="28"/>
        </w:rPr>
        <w:t>(</w:t>
      </w:r>
      <w:r w:rsidRPr="005F0BDC">
        <w:rPr>
          <w:sz w:val="28"/>
          <w:szCs w:val="28"/>
        </w:rPr>
        <w:tab/>
        <w:t>)</w:t>
      </w:r>
      <w:r w:rsidRPr="005F0BDC">
        <w:rPr>
          <w:sz w:val="28"/>
          <w:szCs w:val="28"/>
        </w:rPr>
        <w:tab/>
        <w:t>дата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12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99"/>
        </w:numPr>
        <w:tabs>
          <w:tab w:val="left" w:pos="0"/>
        </w:tabs>
        <w:spacing w:before="68"/>
        <w:ind w:left="0" w:firstLine="0"/>
        <w:jc w:val="left"/>
      </w:pPr>
      <w:bookmarkStart w:id="6" w:name="_bookmark6"/>
      <w:bookmarkEnd w:id="6"/>
      <w:r w:rsidRPr="005F0BDC">
        <w:lastRenderedPageBreak/>
        <w:t>СОДЕРЖАТЕЛЬНЫЙ</w:t>
      </w:r>
      <w:r w:rsidRPr="005F0BDC">
        <w:rPr>
          <w:spacing w:val="-5"/>
        </w:rPr>
        <w:t xml:space="preserve"> </w:t>
      </w:r>
      <w:r w:rsidRPr="005F0BDC">
        <w:t>РАЗДЕЛ</w:t>
      </w:r>
      <w:r w:rsidRPr="005F0BDC">
        <w:rPr>
          <w:spacing w:val="-11"/>
        </w:rPr>
        <w:t xml:space="preserve"> </w:t>
      </w:r>
      <w:r w:rsidRPr="005F0BDC">
        <w:t>ООП</w:t>
      </w:r>
      <w:r w:rsidRPr="005F0BDC">
        <w:rPr>
          <w:spacing w:val="-4"/>
        </w:rPr>
        <w:t xml:space="preserve"> </w:t>
      </w:r>
      <w:r w:rsidRPr="005F0BDC">
        <w:t>СОО</w:t>
      </w:r>
    </w:p>
    <w:p w:rsidR="00F02FC4" w:rsidRPr="005F0BDC" w:rsidRDefault="005F0BDC" w:rsidP="00566312">
      <w:pPr>
        <w:pStyle w:val="Heading1"/>
        <w:numPr>
          <w:ilvl w:val="1"/>
          <w:numId w:val="189"/>
        </w:numPr>
        <w:tabs>
          <w:tab w:val="left" w:pos="1926"/>
        </w:tabs>
        <w:ind w:right="590" w:firstLine="13"/>
        <w:jc w:val="left"/>
      </w:pPr>
      <w:bookmarkStart w:id="7" w:name="_bookmark7"/>
      <w:bookmarkEnd w:id="7"/>
      <w:r w:rsidRPr="005F0BDC">
        <w:t>Рабочие</w:t>
      </w:r>
      <w:r w:rsidRPr="005F0BDC">
        <w:rPr>
          <w:spacing w:val="44"/>
        </w:rPr>
        <w:t xml:space="preserve"> </w:t>
      </w:r>
      <w:r w:rsidRPr="005F0BDC">
        <w:t>программы</w:t>
      </w:r>
      <w:r w:rsidRPr="005F0BDC">
        <w:rPr>
          <w:spacing w:val="43"/>
        </w:rPr>
        <w:t xml:space="preserve"> </w:t>
      </w:r>
      <w:r w:rsidRPr="005F0BDC">
        <w:t>учебных</w:t>
      </w:r>
      <w:r w:rsidRPr="005F0BDC">
        <w:rPr>
          <w:spacing w:val="48"/>
        </w:rPr>
        <w:t xml:space="preserve"> </w:t>
      </w:r>
      <w:r w:rsidRPr="005F0BDC">
        <w:t>предметов,</w:t>
      </w:r>
      <w:r w:rsidRPr="005F0BDC">
        <w:rPr>
          <w:spacing w:val="40"/>
        </w:rPr>
        <w:t xml:space="preserve"> </w:t>
      </w:r>
      <w:r w:rsidRPr="005F0BDC">
        <w:t>учебных</w:t>
      </w:r>
      <w:r w:rsidRPr="005F0BDC">
        <w:rPr>
          <w:spacing w:val="45"/>
        </w:rPr>
        <w:t xml:space="preserve"> </w:t>
      </w:r>
      <w:r w:rsidRPr="005F0BDC">
        <w:t>курсов,</w:t>
      </w:r>
      <w:r w:rsidRPr="005F0BDC">
        <w:rPr>
          <w:spacing w:val="43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t>модулей</w:t>
      </w: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742"/>
        </w:tabs>
        <w:spacing w:before="1" w:line="322" w:lineRule="exact"/>
        <w:ind w:left="851" w:right="564" w:hanging="851"/>
      </w:pPr>
      <w:r w:rsidRPr="005F0BDC">
        <w:t>Федеральная</w:t>
      </w:r>
      <w:r w:rsidRPr="005F0BDC">
        <w:rPr>
          <w:spacing w:val="27"/>
        </w:rPr>
        <w:t xml:space="preserve"> </w:t>
      </w:r>
      <w:r w:rsidRPr="005F0BDC">
        <w:t>рабочая</w:t>
      </w:r>
      <w:r w:rsidRPr="005F0BDC">
        <w:rPr>
          <w:spacing w:val="30"/>
        </w:rPr>
        <w:t xml:space="preserve"> </w:t>
      </w:r>
      <w:r w:rsidRPr="005F0BDC">
        <w:t>программа</w:t>
      </w:r>
      <w:r w:rsidRPr="005F0BDC">
        <w:rPr>
          <w:spacing w:val="34"/>
        </w:rPr>
        <w:t xml:space="preserve"> </w:t>
      </w:r>
      <w:r w:rsidRPr="005F0BDC">
        <w:t>по</w:t>
      </w:r>
      <w:r w:rsidRPr="005F0BDC">
        <w:rPr>
          <w:spacing w:val="31"/>
        </w:rPr>
        <w:t xml:space="preserve"> </w:t>
      </w:r>
      <w:r w:rsidRPr="005F0BDC">
        <w:t>учебному</w:t>
      </w:r>
      <w:r w:rsidRPr="005F0BDC">
        <w:rPr>
          <w:spacing w:val="32"/>
        </w:rPr>
        <w:t xml:space="preserve"> </w:t>
      </w:r>
      <w:r w:rsidRPr="005F0BDC">
        <w:t>предмету</w:t>
      </w:r>
      <w:r w:rsidRPr="005F0BDC">
        <w:rPr>
          <w:spacing w:val="30"/>
        </w:rPr>
        <w:t xml:space="preserve"> </w:t>
      </w:r>
      <w:r w:rsidRPr="005F0BDC">
        <w:t>"Русский</w:t>
      </w:r>
    </w:p>
    <w:p w:rsidR="00F02FC4" w:rsidRPr="005F0BDC" w:rsidRDefault="005F0BDC">
      <w:pPr>
        <w:ind w:left="838" w:right="563"/>
        <w:jc w:val="righ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язык"</w:t>
      </w:r>
      <w:r w:rsidRPr="005F0BDC">
        <w:rPr>
          <w:b/>
          <w:spacing w:val="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(базовый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уровень)</w:t>
      </w:r>
    </w:p>
    <w:p w:rsidR="00F02FC4" w:rsidRPr="005F0BDC" w:rsidRDefault="005F0BDC">
      <w:pPr>
        <w:pStyle w:val="a3"/>
        <w:spacing w:before="213" w:line="276" w:lineRule="auto"/>
        <w:ind w:right="554" w:firstLine="540"/>
      </w:pP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</w:t>
      </w:r>
      <w:r w:rsidRPr="005F0BDC">
        <w:rPr>
          <w:spacing w:val="1"/>
        </w:rPr>
        <w:t xml:space="preserve"> </w:t>
      </w:r>
      <w:r w:rsidRPr="005F0BDC">
        <w:t>"Русский</w:t>
      </w:r>
      <w:r w:rsidRPr="005F0BDC">
        <w:rPr>
          <w:spacing w:val="1"/>
        </w:rPr>
        <w:t xml:space="preserve"> </w:t>
      </w:r>
      <w:r w:rsidRPr="005F0BDC">
        <w:t>язык"</w:t>
      </w:r>
      <w:r w:rsidRPr="005F0BDC">
        <w:rPr>
          <w:spacing w:val="1"/>
        </w:rPr>
        <w:t xml:space="preserve"> </w:t>
      </w:r>
      <w:r w:rsidRPr="005F0BDC">
        <w:t>(предметная</w:t>
      </w:r>
      <w:r w:rsidRPr="005F0BDC">
        <w:rPr>
          <w:spacing w:val="1"/>
        </w:rPr>
        <w:t xml:space="preserve"> </w:t>
      </w:r>
      <w:r w:rsidRPr="005F0BDC">
        <w:t>область</w:t>
      </w:r>
      <w:r w:rsidRPr="005F0BDC">
        <w:rPr>
          <w:spacing w:val="1"/>
        </w:rPr>
        <w:t xml:space="preserve"> </w:t>
      </w:r>
      <w:r w:rsidRPr="005F0BDC">
        <w:t>"Русский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литература")</w:t>
      </w:r>
      <w:r w:rsidRPr="005F0BDC">
        <w:rPr>
          <w:spacing w:val="1"/>
        </w:rPr>
        <w:t xml:space="preserve"> </w:t>
      </w:r>
      <w:r w:rsidRPr="005F0BDC">
        <w:t>(далее</w:t>
      </w:r>
      <w:r w:rsidRPr="005F0BDC">
        <w:rPr>
          <w:spacing w:val="1"/>
        </w:rPr>
        <w:t xml:space="preserve"> </w:t>
      </w:r>
      <w:r w:rsidRPr="005F0BDC">
        <w:t>соответственно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программа по русскому языку, русский язык) включает пояснительную записку,</w:t>
      </w:r>
      <w:r w:rsidRPr="005F0BDC">
        <w:rPr>
          <w:spacing w:val="1"/>
        </w:rPr>
        <w:t xml:space="preserve"> </w:t>
      </w:r>
      <w:r w:rsidRPr="005F0BDC">
        <w:t>содержание обучения, планируемые результаты освоения программы по русскому</w:t>
      </w:r>
      <w:r w:rsidRPr="005F0BDC">
        <w:rPr>
          <w:spacing w:val="-67"/>
        </w:rPr>
        <w:t xml:space="preserve"> </w:t>
      </w:r>
      <w:r w:rsidRPr="005F0BDC">
        <w:t>языку.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Пояснительная</w:t>
      </w:r>
      <w:r w:rsidRPr="005F0BDC">
        <w:rPr>
          <w:spacing w:val="1"/>
        </w:rPr>
        <w:t xml:space="preserve"> </w:t>
      </w:r>
      <w:r w:rsidRPr="005F0BDC">
        <w:t>записка</w:t>
      </w:r>
      <w:r w:rsidRPr="005F0BDC">
        <w:rPr>
          <w:spacing w:val="1"/>
        </w:rPr>
        <w:t xml:space="preserve"> </w:t>
      </w:r>
      <w:r w:rsidRPr="005F0BDC">
        <w:t>отражает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-67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характеристику</w:t>
      </w:r>
      <w:r w:rsidRPr="005F0BDC">
        <w:rPr>
          <w:spacing w:val="1"/>
        </w:rPr>
        <w:t xml:space="preserve"> </w:t>
      </w:r>
      <w:r w:rsidRPr="005F0BDC">
        <w:t>психологических</w:t>
      </w:r>
      <w:r w:rsidRPr="005F0BDC">
        <w:rPr>
          <w:spacing w:val="1"/>
        </w:rPr>
        <w:t xml:space="preserve"> </w:t>
      </w:r>
      <w:r w:rsidRPr="005F0BDC">
        <w:t>предпосылок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изучению</w:t>
      </w:r>
      <w:r w:rsidRPr="005F0BDC">
        <w:rPr>
          <w:spacing w:val="1"/>
        </w:rPr>
        <w:t xml:space="preserve"> </w:t>
      </w:r>
      <w:r w:rsidRPr="005F0BDC">
        <w:t>обучающимися; место в структуре учебного плана, а также подходы к отбору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определению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тематического планирования.</w:t>
      </w:r>
    </w:p>
    <w:p w:rsidR="00F02FC4" w:rsidRPr="005F0BDC" w:rsidRDefault="005F0BDC">
      <w:pPr>
        <w:pStyle w:val="a3"/>
        <w:spacing w:before="241" w:line="276" w:lineRule="auto"/>
        <w:ind w:right="558" w:firstLine="540"/>
      </w:pP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раскрывает</w:t>
      </w:r>
      <w:r w:rsidRPr="005F0BDC">
        <w:rPr>
          <w:spacing w:val="1"/>
        </w:rPr>
        <w:t xml:space="preserve"> </w:t>
      </w:r>
      <w:r w:rsidRPr="005F0BDC">
        <w:t>содержательные</w:t>
      </w:r>
      <w:r w:rsidRPr="005F0BDC">
        <w:rPr>
          <w:spacing w:val="1"/>
        </w:rPr>
        <w:t xml:space="preserve"> </w:t>
      </w:r>
      <w:r w:rsidRPr="005F0BDC">
        <w:t>линии,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предлагаются для обязательного изучения в каждом классе на уровне 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образования.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каждом</w:t>
      </w:r>
      <w:r w:rsidRPr="005F0BDC">
        <w:rPr>
          <w:spacing w:val="1"/>
        </w:rPr>
        <w:t xml:space="preserve"> </w:t>
      </w:r>
      <w:r w:rsidRPr="005F0BDC">
        <w:t>классе</w:t>
      </w:r>
      <w:r w:rsidRPr="005F0BDC">
        <w:rPr>
          <w:spacing w:val="71"/>
        </w:rPr>
        <w:t xml:space="preserve"> </w:t>
      </w:r>
      <w:r w:rsidRPr="005F0BDC">
        <w:t>завершается</w:t>
      </w:r>
      <w:r w:rsidRPr="005F0BDC">
        <w:rPr>
          <w:spacing w:val="1"/>
        </w:rPr>
        <w:t xml:space="preserve"> </w:t>
      </w:r>
      <w:r w:rsidRPr="005F0BDC">
        <w:t>перечнем универсальных учебных действий - познавательных, коммуникативных</w:t>
      </w:r>
      <w:r w:rsidRPr="005F0BDC">
        <w:rPr>
          <w:spacing w:val="1"/>
        </w:rPr>
        <w:t xml:space="preserve"> </w:t>
      </w:r>
      <w:r w:rsidRPr="005F0BDC">
        <w:t>и регулятивных, которые возможно формировать средствами русского языка 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возрастных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spacing w:before="239" w:line="276" w:lineRule="auto"/>
        <w:ind w:right="560" w:firstLine="540"/>
      </w:pPr>
      <w:r w:rsidRPr="005F0BDC">
        <w:t>Планируемые результаты освоения программы по русскому языку включают</w:t>
      </w:r>
      <w:r w:rsidRPr="005F0BDC">
        <w:rPr>
          <w:spacing w:val="1"/>
        </w:rPr>
        <w:t xml:space="preserve"> </w:t>
      </w:r>
      <w:r w:rsidRPr="005F0BDC">
        <w:t>личностные,</w:t>
      </w:r>
      <w:r w:rsidRPr="005F0BDC">
        <w:rPr>
          <w:spacing w:val="1"/>
        </w:rPr>
        <w:t xml:space="preserve"> </w:t>
      </w: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весь</w:t>
      </w:r>
      <w:r w:rsidRPr="005F0BDC">
        <w:rPr>
          <w:spacing w:val="1"/>
        </w:rPr>
        <w:t xml:space="preserve"> </w:t>
      </w:r>
      <w:r w:rsidRPr="005F0BDC">
        <w:t>период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 общего образования, а также предметные достижения обучающегося за</w:t>
      </w:r>
      <w:r w:rsidRPr="005F0BDC">
        <w:rPr>
          <w:spacing w:val="1"/>
        </w:rPr>
        <w:t xml:space="preserve"> </w:t>
      </w:r>
      <w:r w:rsidRPr="005F0BDC">
        <w:t>каждый</w:t>
      </w:r>
      <w:r w:rsidRPr="005F0BDC">
        <w:rPr>
          <w:spacing w:val="-1"/>
        </w:rPr>
        <w:t xml:space="preserve"> </w:t>
      </w:r>
      <w:r w:rsidRPr="005F0BDC">
        <w:t>год</w:t>
      </w:r>
      <w:r w:rsidRPr="005F0BDC">
        <w:rPr>
          <w:spacing w:val="1"/>
        </w:rPr>
        <w:t xml:space="preserve"> </w:t>
      </w:r>
      <w:r w:rsidRPr="005F0BDC">
        <w:t>обучения.</w:t>
      </w:r>
    </w:p>
    <w:p w:rsidR="00F02FC4" w:rsidRPr="005F0BDC" w:rsidRDefault="005F0BDC">
      <w:pPr>
        <w:pStyle w:val="Heading1"/>
        <w:jc w:val="both"/>
      </w:pPr>
      <w:r w:rsidRPr="005F0BDC">
        <w:t>Пояснительная</w:t>
      </w:r>
      <w:r w:rsidRPr="005F0BDC">
        <w:rPr>
          <w:spacing w:val="-8"/>
        </w:rPr>
        <w:t xml:space="preserve"> </w:t>
      </w:r>
      <w:r w:rsidRPr="005F0BDC">
        <w:t>записка</w:t>
      </w:r>
    </w:p>
    <w:p w:rsidR="00F02FC4" w:rsidRPr="005F0BDC" w:rsidRDefault="005F0BDC">
      <w:pPr>
        <w:pStyle w:val="a3"/>
        <w:spacing w:before="1" w:line="276" w:lineRule="auto"/>
        <w:ind w:right="554" w:firstLine="566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русскому</w:t>
      </w:r>
      <w:r w:rsidRPr="005F0BDC">
        <w:rPr>
          <w:spacing w:val="1"/>
        </w:rPr>
        <w:t xml:space="preserve"> </w:t>
      </w:r>
      <w:r w:rsidRPr="005F0BDC">
        <w:t>языку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разработана с целью оказания методической помощи учителю русского языка в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предмету,</w:t>
      </w:r>
      <w:r w:rsidRPr="005F0BDC">
        <w:rPr>
          <w:spacing w:val="1"/>
        </w:rPr>
        <w:t xml:space="preserve"> </w:t>
      </w:r>
      <w:r w:rsidRPr="005F0BDC">
        <w:t>ориентированной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67"/>
        </w:rPr>
        <w:t xml:space="preserve"> </w:t>
      </w:r>
      <w:r w:rsidRPr="005F0BDC">
        <w:t>современные</w:t>
      </w:r>
      <w:r w:rsidRPr="005F0BDC">
        <w:rPr>
          <w:spacing w:val="-7"/>
        </w:rPr>
        <w:t xml:space="preserve"> </w:t>
      </w:r>
      <w:r w:rsidRPr="005F0BDC">
        <w:t>тенденции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школьном</w:t>
      </w:r>
      <w:r w:rsidRPr="005F0BDC">
        <w:rPr>
          <w:spacing w:val="-7"/>
        </w:rPr>
        <w:t xml:space="preserve"> </w:t>
      </w:r>
      <w:r w:rsidRPr="005F0BDC">
        <w:t>образовании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активные</w:t>
      </w:r>
      <w:r w:rsidRPr="005F0BDC">
        <w:rPr>
          <w:spacing w:val="-7"/>
        </w:rPr>
        <w:t xml:space="preserve"> </w:t>
      </w:r>
      <w:r w:rsidRPr="005F0BDC">
        <w:t>методики</w:t>
      </w:r>
      <w:r w:rsidRPr="005F0BDC">
        <w:rPr>
          <w:spacing w:val="-6"/>
        </w:rPr>
        <w:t xml:space="preserve"> </w:t>
      </w:r>
      <w:r w:rsidRPr="005F0BDC">
        <w:t>обучения.</w:t>
      </w:r>
    </w:p>
    <w:p w:rsidR="00F02FC4" w:rsidRPr="005F0BDC" w:rsidRDefault="005F0BDC">
      <w:pPr>
        <w:pStyle w:val="a3"/>
        <w:spacing w:line="322" w:lineRule="exact"/>
        <w:ind w:left="1405"/>
      </w:pPr>
      <w:r w:rsidRPr="005F0BDC">
        <w:t>Программа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2"/>
        </w:rPr>
        <w:t xml:space="preserve"> </w:t>
      </w:r>
      <w:r w:rsidRPr="005F0BDC">
        <w:t>русскому</w:t>
      </w:r>
      <w:r w:rsidRPr="005F0BDC">
        <w:rPr>
          <w:spacing w:val="-10"/>
        </w:rPr>
        <w:t xml:space="preserve"> </w:t>
      </w:r>
      <w:r w:rsidRPr="005F0BDC">
        <w:t>языку</w:t>
      </w:r>
      <w:r w:rsidRPr="005F0BDC">
        <w:rPr>
          <w:spacing w:val="-10"/>
        </w:rPr>
        <w:t xml:space="preserve"> </w:t>
      </w:r>
      <w:r w:rsidRPr="005F0BDC">
        <w:t>позволит</w:t>
      </w:r>
      <w:r w:rsidRPr="005F0BDC">
        <w:rPr>
          <w:spacing w:val="-8"/>
        </w:rPr>
        <w:t xml:space="preserve"> </w:t>
      </w:r>
      <w:r w:rsidRPr="005F0BDC">
        <w:t>учителю: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63"/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реализовать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 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преподавания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подходы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достижению личностных, метапредметных и предметных результатов обучения,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сформулированных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hyperlink r:id="rId33">
        <w:r w:rsidRPr="005F0BDC">
          <w:rPr>
            <w:sz w:val="28"/>
            <w:szCs w:val="28"/>
          </w:rPr>
          <w:t>ФГОС СОО</w:t>
        </w:r>
      </w:hyperlink>
      <w:r w:rsidRPr="005F0BDC">
        <w:rPr>
          <w:sz w:val="28"/>
          <w:szCs w:val="28"/>
        </w:rPr>
        <w:t>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4" w:line="278" w:lineRule="auto"/>
        <w:ind w:right="568"/>
        <w:rPr>
          <w:sz w:val="28"/>
          <w:szCs w:val="28"/>
        </w:rPr>
      </w:pPr>
      <w:r w:rsidRPr="005F0BDC">
        <w:rPr>
          <w:sz w:val="28"/>
          <w:szCs w:val="28"/>
        </w:rPr>
        <w:t>определить и структурировать планируемые результаты обучения и содержание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русского языка по годам обучения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2"/>
          <w:sz w:val="28"/>
          <w:szCs w:val="28"/>
        </w:rPr>
        <w:t xml:space="preserve"> </w:t>
      </w:r>
      <w:hyperlink r:id="rId34">
        <w:r w:rsidRPr="005F0BDC">
          <w:rPr>
            <w:sz w:val="28"/>
            <w:szCs w:val="28"/>
          </w:rPr>
          <w:t>ФГОС</w:t>
        </w:r>
        <w:r w:rsidRPr="005F0BDC">
          <w:rPr>
            <w:spacing w:val="-3"/>
            <w:sz w:val="28"/>
            <w:szCs w:val="28"/>
          </w:rPr>
          <w:t xml:space="preserve"> </w:t>
        </w:r>
        <w:r w:rsidRPr="005F0BDC">
          <w:rPr>
            <w:sz w:val="28"/>
            <w:szCs w:val="28"/>
          </w:rPr>
          <w:t>СОО</w:t>
        </w:r>
      </w:hyperlink>
      <w:r w:rsidRPr="005F0BDC">
        <w:rPr>
          <w:sz w:val="28"/>
          <w:szCs w:val="28"/>
        </w:rPr>
        <w:t>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разработать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календарно-тематическое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конкретного класса.</w:t>
      </w:r>
    </w:p>
    <w:p w:rsidR="00F02FC4" w:rsidRPr="005F0BDC" w:rsidRDefault="005F0BDC">
      <w:pPr>
        <w:pStyle w:val="a3"/>
        <w:spacing w:before="232" w:line="276" w:lineRule="auto"/>
        <w:ind w:right="557" w:firstLine="540"/>
      </w:pPr>
      <w:r w:rsidRPr="005F0BDC">
        <w:lastRenderedPageBreak/>
        <w:t>Русский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государственный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межнационального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национальный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7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народа. Как государственный язык и язык межнационального общения русский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средством</w:t>
      </w:r>
      <w:r w:rsidRPr="005F0BDC">
        <w:rPr>
          <w:spacing w:val="1"/>
        </w:rPr>
        <w:t xml:space="preserve"> </w:t>
      </w:r>
      <w:r w:rsidRPr="005F0BDC">
        <w:t>коммуникации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-8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социально-экономической,</w:t>
      </w:r>
      <w:r w:rsidRPr="005F0BDC">
        <w:rPr>
          <w:spacing w:val="-4"/>
        </w:rPr>
        <w:t xml:space="preserve"> </w:t>
      </w:r>
      <w:r w:rsidRPr="005F0BDC">
        <w:t>культурной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духовной консолидации.</w:t>
      </w:r>
    </w:p>
    <w:p w:rsidR="00F02FC4" w:rsidRPr="005F0BDC" w:rsidRDefault="005F0BDC">
      <w:pPr>
        <w:pStyle w:val="a3"/>
        <w:spacing w:before="266" w:line="276" w:lineRule="auto"/>
        <w:ind w:right="553" w:firstLine="566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усвоению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традиционных</w:t>
      </w:r>
      <w:r w:rsidRPr="005F0BDC">
        <w:rPr>
          <w:spacing w:val="1"/>
        </w:rPr>
        <w:t xml:space="preserve"> </w:t>
      </w:r>
      <w:r w:rsidRPr="005F0BDC">
        <w:t>российских</w:t>
      </w:r>
      <w:r w:rsidRPr="005F0BDC">
        <w:rPr>
          <w:spacing w:val="1"/>
        </w:rPr>
        <w:t xml:space="preserve"> </w:t>
      </w:r>
      <w:r w:rsidRPr="005F0BDC">
        <w:t>духовно-нравственных</w:t>
      </w:r>
      <w:r w:rsidRPr="005F0BDC">
        <w:rPr>
          <w:spacing w:val="1"/>
        </w:rPr>
        <w:t xml:space="preserve"> </w:t>
      </w:r>
      <w:r w:rsidRPr="005F0BDC">
        <w:t>ценностей,</w:t>
      </w:r>
      <w:r w:rsidRPr="005F0BDC">
        <w:rPr>
          <w:spacing w:val="1"/>
        </w:rPr>
        <w:t xml:space="preserve"> </w:t>
      </w:r>
      <w:r w:rsidRPr="005F0BDC">
        <w:t>воспитанию</w:t>
      </w:r>
      <w:r w:rsidRPr="005F0BDC">
        <w:rPr>
          <w:spacing w:val="1"/>
        </w:rPr>
        <w:t xml:space="preserve"> </w:t>
      </w:r>
      <w:r w:rsidRPr="005F0BDC">
        <w:t>нравственности,</w:t>
      </w:r>
      <w:r w:rsidRPr="005F0BDC">
        <w:rPr>
          <w:spacing w:val="1"/>
        </w:rPr>
        <w:t xml:space="preserve"> </w:t>
      </w:r>
      <w:r w:rsidRPr="005F0BDC">
        <w:t>любви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Родине,</w:t>
      </w:r>
      <w:r w:rsidRPr="005F0BDC">
        <w:rPr>
          <w:spacing w:val="1"/>
        </w:rPr>
        <w:t xml:space="preserve"> </w:t>
      </w:r>
      <w:r w:rsidRPr="005F0BDC">
        <w:t>ценностного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русскому</w:t>
      </w:r>
      <w:r w:rsidRPr="005F0BDC">
        <w:rPr>
          <w:spacing w:val="1"/>
        </w:rPr>
        <w:t xml:space="preserve"> </w:t>
      </w:r>
      <w:r w:rsidRPr="005F0BDC">
        <w:t>языку,</w:t>
      </w:r>
      <w:r w:rsidRPr="005F0BDC">
        <w:rPr>
          <w:spacing w:val="1"/>
        </w:rPr>
        <w:t xml:space="preserve"> </w:t>
      </w:r>
      <w:r w:rsidRPr="005F0BDC">
        <w:t>формированию интереса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уважения к</w:t>
      </w:r>
      <w:r w:rsidRPr="005F0BDC">
        <w:rPr>
          <w:spacing w:val="1"/>
        </w:rPr>
        <w:t xml:space="preserve"> </w:t>
      </w:r>
      <w:r w:rsidRPr="005F0BDC">
        <w:t>языкам и</w:t>
      </w:r>
      <w:r w:rsidRPr="005F0BDC">
        <w:rPr>
          <w:spacing w:val="1"/>
        </w:rPr>
        <w:t xml:space="preserve"> </w:t>
      </w:r>
      <w:r w:rsidRPr="005F0BDC">
        <w:t>культурам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эмоционального</w:t>
      </w:r>
      <w:r w:rsidRPr="005F0BDC">
        <w:rPr>
          <w:spacing w:val="1"/>
        </w:rPr>
        <w:t xml:space="preserve"> </w:t>
      </w:r>
      <w:r w:rsidRPr="005F0BDC">
        <w:t>интеллекта,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уважать</w:t>
      </w:r>
      <w:r w:rsidRPr="005F0BDC">
        <w:rPr>
          <w:spacing w:val="-67"/>
        </w:rPr>
        <w:t xml:space="preserve"> </w:t>
      </w:r>
      <w:r w:rsidRPr="005F0BDC">
        <w:t>мнение</w:t>
      </w:r>
      <w:r w:rsidRPr="005F0BDC">
        <w:rPr>
          <w:spacing w:val="-6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людей.</w:t>
      </w:r>
    </w:p>
    <w:p w:rsidR="00F02FC4" w:rsidRPr="005F0BDC" w:rsidRDefault="005F0BDC">
      <w:pPr>
        <w:pStyle w:val="a3"/>
        <w:spacing w:before="1" w:line="276" w:lineRule="auto"/>
        <w:ind w:right="559" w:firstLine="566"/>
      </w:pPr>
      <w:r w:rsidRPr="005F0BDC">
        <w:t>Русский</w:t>
      </w:r>
      <w:r w:rsidRPr="005F0BDC">
        <w:rPr>
          <w:spacing w:val="1"/>
        </w:rPr>
        <w:t xml:space="preserve"> </w:t>
      </w:r>
      <w:r w:rsidRPr="005F0BDC">
        <w:t>язык,</w:t>
      </w:r>
      <w:r w:rsidRPr="005F0BDC">
        <w:rPr>
          <w:spacing w:val="1"/>
        </w:rPr>
        <w:t xml:space="preserve"> </w:t>
      </w:r>
      <w:r w:rsidRPr="005F0BDC">
        <w:t>обеспечивая</w:t>
      </w:r>
      <w:r w:rsidRPr="005F0BDC">
        <w:rPr>
          <w:spacing w:val="1"/>
        </w:rPr>
        <w:t xml:space="preserve"> </w:t>
      </w:r>
      <w:r w:rsidRPr="005F0BDC">
        <w:t>коммуникативное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только</w:t>
      </w:r>
      <w:r w:rsidRPr="005F0BDC">
        <w:rPr>
          <w:spacing w:val="1"/>
        </w:rPr>
        <w:t xml:space="preserve"> </w:t>
      </w:r>
      <w:r w:rsidRPr="005F0BDC">
        <w:t>предметом</w:t>
      </w:r>
      <w:r w:rsidRPr="005F0BDC">
        <w:rPr>
          <w:spacing w:val="1"/>
        </w:rPr>
        <w:t xml:space="preserve"> </w:t>
      </w:r>
      <w:r w:rsidRPr="005F0BDC">
        <w:t>изучения,</w:t>
      </w:r>
      <w:r w:rsidRPr="005F0BDC">
        <w:rPr>
          <w:spacing w:val="1"/>
        </w:rPr>
        <w:t xml:space="preserve"> </w:t>
      </w:r>
      <w:r w:rsidRPr="005F0BDC">
        <w:t>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средством овладения другими учебными дисциплинами в сфере гуманитарных,</w:t>
      </w:r>
      <w:r w:rsidRPr="005F0BDC">
        <w:rPr>
          <w:spacing w:val="1"/>
        </w:rPr>
        <w:t xml:space="preserve"> </w:t>
      </w:r>
      <w:r w:rsidRPr="005F0BDC">
        <w:t>естественных,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наук.</w:t>
      </w:r>
      <w:r w:rsidRPr="005F0BDC">
        <w:rPr>
          <w:spacing w:val="1"/>
        </w:rPr>
        <w:t xml:space="preserve"> </w:t>
      </w:r>
      <w:r w:rsidRPr="005F0BDC">
        <w:t>Владение</w:t>
      </w:r>
      <w:r w:rsidRPr="005F0BDC">
        <w:rPr>
          <w:spacing w:val="1"/>
        </w:rPr>
        <w:t xml:space="preserve"> </w:t>
      </w:r>
      <w:r w:rsidRPr="005F0BDC">
        <w:t>русским</w:t>
      </w:r>
      <w:r w:rsidRPr="005F0BDC">
        <w:rPr>
          <w:spacing w:val="71"/>
        </w:rPr>
        <w:t xml:space="preserve"> </w:t>
      </w:r>
      <w:r w:rsidRPr="005F0BDC">
        <w:t>языком</w:t>
      </w:r>
      <w:r w:rsidRPr="005F0BDC">
        <w:rPr>
          <w:spacing w:val="1"/>
        </w:rPr>
        <w:t xml:space="preserve"> </w:t>
      </w:r>
      <w:r w:rsidRPr="005F0BDC">
        <w:t>оказывает непосредственное воздействие на качество усвоения других школьных</w:t>
      </w:r>
      <w:r w:rsidRPr="005F0BDC">
        <w:rPr>
          <w:spacing w:val="1"/>
        </w:rPr>
        <w:t xml:space="preserve"> </w:t>
      </w:r>
      <w:r w:rsidRPr="005F0BDC">
        <w:t>предметов, на процессы формирования универсальных интеллектуальных умений,</w:t>
      </w:r>
      <w:r w:rsidRPr="005F0BDC">
        <w:rPr>
          <w:spacing w:val="-67"/>
        </w:rPr>
        <w:t xml:space="preserve"> </w:t>
      </w:r>
      <w:r w:rsidRPr="005F0BDC">
        <w:t>навыков</w:t>
      </w:r>
      <w:r w:rsidRPr="005F0BDC">
        <w:rPr>
          <w:spacing w:val="-4"/>
        </w:rPr>
        <w:t xml:space="preserve"> </w:t>
      </w:r>
      <w:r w:rsidRPr="005F0BDC">
        <w:t>самоорганизации</w:t>
      </w:r>
      <w:r w:rsidRPr="005F0BDC">
        <w:rPr>
          <w:spacing w:val="-1"/>
        </w:rPr>
        <w:t xml:space="preserve"> </w:t>
      </w:r>
      <w:r w:rsidRPr="005F0BDC">
        <w:t>и самоконтроля.</w:t>
      </w:r>
    </w:p>
    <w:p w:rsidR="00F02FC4" w:rsidRPr="005F0BDC" w:rsidRDefault="005F0BDC">
      <w:pPr>
        <w:pStyle w:val="a3"/>
        <w:spacing w:before="3" w:line="276" w:lineRule="auto"/>
        <w:ind w:right="561" w:firstLine="566"/>
      </w:pPr>
      <w:r w:rsidRPr="005F0BDC">
        <w:t>Свободное</w:t>
      </w:r>
      <w:r w:rsidRPr="005F0BDC">
        <w:rPr>
          <w:spacing w:val="1"/>
        </w:rPr>
        <w:t xml:space="preserve"> </w:t>
      </w:r>
      <w:r w:rsidRPr="005F0BDC">
        <w:t>владение</w:t>
      </w:r>
      <w:r w:rsidRPr="005F0BDC">
        <w:rPr>
          <w:spacing w:val="1"/>
        </w:rPr>
        <w:t xml:space="preserve"> </w:t>
      </w:r>
      <w:r w:rsidRPr="005F0BDC">
        <w:t>русским</w:t>
      </w:r>
      <w:r w:rsidRPr="005F0BDC">
        <w:rPr>
          <w:spacing w:val="1"/>
        </w:rPr>
        <w:t xml:space="preserve"> </w:t>
      </w:r>
      <w:r w:rsidRPr="005F0BDC">
        <w:t>языком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социализации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способной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успешному</w:t>
      </w:r>
      <w:r w:rsidRPr="005F0BDC">
        <w:rPr>
          <w:spacing w:val="1"/>
        </w:rPr>
        <w:t xml:space="preserve"> </w:t>
      </w:r>
      <w:r w:rsidRPr="005F0BDC">
        <w:t>речевому</w:t>
      </w:r>
      <w:r w:rsidRPr="005F0BDC">
        <w:rPr>
          <w:spacing w:val="1"/>
        </w:rPr>
        <w:t xml:space="preserve"> </w:t>
      </w:r>
      <w:r w:rsidRPr="005F0BDC">
        <w:t>взаимодействию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социальному</w:t>
      </w:r>
      <w:r w:rsidRPr="005F0BDC">
        <w:rPr>
          <w:spacing w:val="1"/>
        </w:rPr>
        <w:t xml:space="preserve"> </w:t>
      </w:r>
      <w:r w:rsidRPr="005F0BDC">
        <w:t>сотрудничеству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-67"/>
        </w:rPr>
        <w:t xml:space="preserve"> </w:t>
      </w:r>
      <w:r w:rsidRPr="005F0BDC">
        <w:t>многонационального государства.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русскому</w:t>
      </w:r>
      <w:r w:rsidRPr="005F0BDC">
        <w:rPr>
          <w:spacing w:val="1"/>
        </w:rPr>
        <w:t xml:space="preserve"> </w:t>
      </w:r>
      <w:r w:rsidRPr="005F0BDC">
        <w:t>языку</w:t>
      </w:r>
      <w:r w:rsidRPr="005F0BDC">
        <w:rPr>
          <w:spacing w:val="1"/>
        </w:rPr>
        <w:t xml:space="preserve"> </w:t>
      </w:r>
      <w:r w:rsidRPr="005F0BDC">
        <w:t>реализуется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когда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предыдущем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71"/>
        </w:rPr>
        <w:t xml:space="preserve"> </w:t>
      </w:r>
      <w:r w:rsidRPr="005F0BDC">
        <w:t>образования</w:t>
      </w:r>
      <w:r w:rsidRPr="005F0BDC">
        <w:rPr>
          <w:spacing w:val="71"/>
        </w:rPr>
        <w:t xml:space="preserve"> </w:t>
      </w:r>
      <w:r w:rsidRPr="005F0BDC">
        <w:t>освоены</w:t>
      </w:r>
      <w:r w:rsidRPr="005F0BDC">
        <w:rPr>
          <w:spacing w:val="1"/>
        </w:rPr>
        <w:t xml:space="preserve"> </w:t>
      </w:r>
      <w:r w:rsidRPr="005F0BDC">
        <w:t>основные теоретические знания о языке и речи, сформированы соответствующие</w:t>
      </w:r>
      <w:r w:rsidRPr="005F0BDC">
        <w:rPr>
          <w:spacing w:val="1"/>
        </w:rPr>
        <w:t xml:space="preserve"> </w:t>
      </w:r>
      <w:r w:rsidRPr="005F0BDC">
        <w:t>умения и навыки, направлена в большей степени на совершенствование умений</w:t>
      </w:r>
      <w:r w:rsidRPr="005F0BDC">
        <w:rPr>
          <w:spacing w:val="1"/>
        </w:rPr>
        <w:t xml:space="preserve"> </w:t>
      </w:r>
      <w:r w:rsidRPr="005F0BDC">
        <w:t>эффективно</w:t>
      </w:r>
      <w:r w:rsidRPr="005F0BDC">
        <w:rPr>
          <w:spacing w:val="1"/>
        </w:rPr>
        <w:t xml:space="preserve"> </w:t>
      </w:r>
      <w:r w:rsidRPr="005F0BDC">
        <w:t>пользоваться</w:t>
      </w:r>
      <w:r w:rsidRPr="005F0BDC">
        <w:rPr>
          <w:spacing w:val="1"/>
        </w:rPr>
        <w:t xml:space="preserve"> </w:t>
      </w:r>
      <w:r w:rsidRPr="005F0BDC">
        <w:t>русским</w:t>
      </w:r>
      <w:r w:rsidRPr="005F0BDC">
        <w:rPr>
          <w:spacing w:val="1"/>
        </w:rPr>
        <w:t xml:space="preserve"> </w:t>
      </w:r>
      <w:r w:rsidRPr="005F0BDC">
        <w:t>языком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повышение речевой культуры старшеклассников, совершенствование их опыта</w:t>
      </w:r>
      <w:r w:rsidRPr="005F0BDC">
        <w:rPr>
          <w:spacing w:val="1"/>
        </w:rPr>
        <w:t xml:space="preserve"> </w:t>
      </w:r>
      <w:r w:rsidRPr="005F0BDC">
        <w:t>речевого</w:t>
      </w:r>
      <w:r w:rsidRPr="005F0BDC">
        <w:rPr>
          <w:spacing w:val="38"/>
        </w:rPr>
        <w:t xml:space="preserve"> </w:t>
      </w:r>
      <w:r w:rsidRPr="005F0BDC">
        <w:t>общения,</w:t>
      </w:r>
      <w:r w:rsidRPr="005F0BDC">
        <w:rPr>
          <w:spacing w:val="33"/>
        </w:rPr>
        <w:t xml:space="preserve"> </w:t>
      </w:r>
      <w:r w:rsidRPr="005F0BDC">
        <w:t>развитие</w:t>
      </w:r>
      <w:r w:rsidRPr="005F0BDC">
        <w:rPr>
          <w:spacing w:val="38"/>
        </w:rPr>
        <w:t xml:space="preserve"> </w:t>
      </w:r>
      <w:r w:rsidRPr="005F0BDC">
        <w:t>коммуникативных</w:t>
      </w:r>
      <w:r w:rsidRPr="005F0BDC">
        <w:rPr>
          <w:spacing w:val="39"/>
        </w:rPr>
        <w:t xml:space="preserve"> </w:t>
      </w:r>
      <w:r w:rsidRPr="005F0BDC">
        <w:t>умений</w:t>
      </w:r>
      <w:r w:rsidRPr="005F0BDC">
        <w:rPr>
          <w:spacing w:val="39"/>
        </w:rPr>
        <w:t xml:space="preserve"> </w:t>
      </w:r>
      <w:r w:rsidRPr="005F0BDC">
        <w:t>в</w:t>
      </w:r>
      <w:r w:rsidRPr="005F0BDC">
        <w:rPr>
          <w:spacing w:val="36"/>
        </w:rPr>
        <w:t xml:space="preserve"> </w:t>
      </w:r>
      <w:r w:rsidRPr="005F0BDC">
        <w:t>разных</w:t>
      </w:r>
      <w:r w:rsidRPr="005F0BDC">
        <w:rPr>
          <w:spacing w:val="38"/>
        </w:rPr>
        <w:t xml:space="preserve"> </w:t>
      </w:r>
      <w:r w:rsidRPr="005F0BDC">
        <w:t>сферах</w:t>
      </w:r>
    </w:p>
    <w:p w:rsidR="00F02FC4" w:rsidRPr="005F0BDC" w:rsidRDefault="005F0BDC">
      <w:pPr>
        <w:pStyle w:val="a3"/>
        <w:spacing w:before="63"/>
        <w:jc w:val="left"/>
      </w:pPr>
      <w:r w:rsidRPr="005F0BDC">
        <w:t>функционирования</w:t>
      </w:r>
      <w:r w:rsidRPr="005F0BDC">
        <w:rPr>
          <w:spacing w:val="-10"/>
        </w:rPr>
        <w:t xml:space="preserve"> </w:t>
      </w:r>
      <w:r w:rsidRPr="005F0BDC">
        <w:t>языка.</w:t>
      </w:r>
    </w:p>
    <w:p w:rsidR="00F02FC4" w:rsidRPr="005F0BDC" w:rsidRDefault="005F0BDC">
      <w:pPr>
        <w:pStyle w:val="a3"/>
        <w:spacing w:line="276" w:lineRule="auto"/>
        <w:ind w:right="553" w:firstLine="540"/>
      </w:pPr>
      <w:r w:rsidRPr="005F0BDC">
        <w:t>Системообразующей доминантой содержания программы по русскому языку</w:t>
      </w:r>
      <w:r w:rsidRPr="005F0BDC">
        <w:rPr>
          <w:spacing w:val="1"/>
        </w:rPr>
        <w:t xml:space="preserve"> </w:t>
      </w:r>
      <w:r w:rsidRPr="005F0BDC">
        <w:t>является направленность на полноценное овладение культурой речи во всех ее</w:t>
      </w:r>
      <w:r w:rsidRPr="005F0BDC">
        <w:rPr>
          <w:spacing w:val="1"/>
        </w:rPr>
        <w:t xml:space="preserve"> </w:t>
      </w:r>
      <w:r w:rsidRPr="005F0BDC">
        <w:t>аспектах</w:t>
      </w:r>
      <w:r w:rsidRPr="005F0BDC">
        <w:rPr>
          <w:spacing w:val="1"/>
        </w:rPr>
        <w:t xml:space="preserve"> </w:t>
      </w:r>
      <w:r w:rsidRPr="005F0BDC">
        <w:t>(нормативном,</w:t>
      </w:r>
      <w:r w:rsidRPr="005F0BDC">
        <w:rPr>
          <w:spacing w:val="1"/>
        </w:rPr>
        <w:t xml:space="preserve"> </w:t>
      </w:r>
      <w:r w:rsidRPr="005F0BDC">
        <w:t>коммуникативном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этическом),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учебно-научной,</w:t>
      </w:r>
      <w:r w:rsidRPr="005F0BDC">
        <w:rPr>
          <w:spacing w:val="1"/>
        </w:rPr>
        <w:t xml:space="preserve"> </w:t>
      </w:r>
      <w:r w:rsidRPr="005F0BDC">
        <w:t>официально-деловой,</w:t>
      </w:r>
      <w:r w:rsidRPr="005F0BDC">
        <w:rPr>
          <w:spacing w:val="1"/>
        </w:rPr>
        <w:t xml:space="preserve"> </w:t>
      </w:r>
      <w:r w:rsidRPr="005F0BDC">
        <w:t>социально-бытовой,</w:t>
      </w:r>
      <w:r w:rsidRPr="005F0BDC">
        <w:rPr>
          <w:spacing w:val="1"/>
        </w:rPr>
        <w:t xml:space="preserve"> </w:t>
      </w:r>
      <w:r w:rsidRPr="005F0BDC">
        <w:t>социально-культурной</w:t>
      </w:r>
      <w:r w:rsidRPr="005F0BDC">
        <w:rPr>
          <w:spacing w:val="71"/>
        </w:rPr>
        <w:t xml:space="preserve"> </w:t>
      </w:r>
      <w:r w:rsidRPr="005F0BDC">
        <w:t>сферах</w:t>
      </w:r>
      <w:r w:rsidRPr="005F0BDC">
        <w:rPr>
          <w:spacing w:val="-67"/>
        </w:rPr>
        <w:t xml:space="preserve"> </w:t>
      </w:r>
      <w:r w:rsidRPr="005F0BDC">
        <w:t>общения;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готовности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речевому</w:t>
      </w:r>
      <w:r w:rsidRPr="005F0BDC">
        <w:rPr>
          <w:spacing w:val="1"/>
        </w:rPr>
        <w:t xml:space="preserve"> </w:t>
      </w:r>
      <w:r w:rsidRPr="005F0BDC">
        <w:t>взаимодействию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взаимопониманию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учебной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практической деятельности.</w:t>
      </w:r>
    </w:p>
    <w:p w:rsidR="00F02FC4" w:rsidRPr="005F0BDC" w:rsidRDefault="005F0BDC">
      <w:pPr>
        <w:pStyle w:val="a3"/>
        <w:spacing w:before="241" w:line="276" w:lineRule="auto"/>
        <w:ind w:right="553" w:firstLine="540"/>
      </w:pPr>
      <w:r w:rsidRPr="005F0BDC">
        <w:t>Важнейшей</w:t>
      </w:r>
      <w:r w:rsidRPr="005F0BDC">
        <w:rPr>
          <w:spacing w:val="1"/>
        </w:rPr>
        <w:t xml:space="preserve"> </w:t>
      </w:r>
      <w:r w:rsidRPr="005F0BDC">
        <w:t>составляющей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являются элементы содержания, ориентированные на формирование и развитие</w:t>
      </w:r>
      <w:r w:rsidRPr="005F0BDC">
        <w:rPr>
          <w:spacing w:val="1"/>
        </w:rPr>
        <w:t xml:space="preserve"> </w:t>
      </w:r>
      <w:r w:rsidRPr="005F0BDC">
        <w:lastRenderedPageBreak/>
        <w:t>функциональной</w:t>
      </w:r>
      <w:r w:rsidRPr="005F0BDC">
        <w:rPr>
          <w:spacing w:val="1"/>
        </w:rPr>
        <w:t xml:space="preserve"> </w:t>
      </w:r>
      <w:r w:rsidRPr="005F0BDC">
        <w:t>(читательской)</w:t>
      </w:r>
      <w:r w:rsidRPr="005F0BDC">
        <w:rPr>
          <w:spacing w:val="1"/>
        </w:rPr>
        <w:t xml:space="preserve"> </w:t>
      </w:r>
      <w:r w:rsidRPr="005F0BDC">
        <w:t>грамотности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навыки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извлечения</w:t>
      </w:r>
      <w:r w:rsidRPr="005F0BDC">
        <w:rPr>
          <w:spacing w:val="71"/>
        </w:rPr>
        <w:t xml:space="preserve"> </w:t>
      </w:r>
      <w:r w:rsidRPr="005F0BDC">
        <w:t>информации</w:t>
      </w:r>
      <w:r w:rsidRPr="005F0BDC">
        <w:rPr>
          <w:spacing w:val="7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текстов разных форматов (гипертексты, графика, инфографика и другие) для их</w:t>
      </w:r>
      <w:r w:rsidRPr="005F0BDC">
        <w:rPr>
          <w:spacing w:val="1"/>
        </w:rPr>
        <w:t xml:space="preserve"> </w:t>
      </w:r>
      <w:r w:rsidRPr="005F0BDC">
        <w:t>понимания,</w:t>
      </w:r>
      <w:r w:rsidRPr="005F0BDC">
        <w:rPr>
          <w:spacing w:val="1"/>
        </w:rPr>
        <w:t xml:space="preserve"> </w:t>
      </w:r>
      <w:r w:rsidRPr="005F0BDC">
        <w:t>сжатия,</w:t>
      </w:r>
      <w:r w:rsidRPr="005F0BDC">
        <w:rPr>
          <w:spacing w:val="1"/>
        </w:rPr>
        <w:t xml:space="preserve"> </w:t>
      </w:r>
      <w:r w:rsidRPr="005F0BDC">
        <w:t>трансформации,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-1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spacing w:before="243" w:line="276" w:lineRule="auto"/>
        <w:ind w:right="561" w:firstLine="540"/>
      </w:pPr>
      <w:r w:rsidRPr="005F0BDC">
        <w:t>В соответствии с принципом преемственности изучение русского языка 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основывается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тех</w:t>
      </w:r>
      <w:r w:rsidRPr="005F0BDC">
        <w:rPr>
          <w:spacing w:val="1"/>
        </w:rPr>
        <w:t xml:space="preserve"> </w:t>
      </w:r>
      <w:r w:rsidRPr="005F0BDC">
        <w:t>знаниях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компетенциях, которые сформированы на начальном и основном уровнях общего</w:t>
      </w:r>
      <w:r w:rsidRPr="005F0BDC">
        <w:rPr>
          <w:spacing w:val="1"/>
        </w:rPr>
        <w:t xml:space="preserve"> </w:t>
      </w:r>
      <w:r w:rsidRPr="005F0BDC">
        <w:t>образования, и предусматривает систематизацию знаний о языке как системе, его</w:t>
      </w:r>
      <w:r w:rsidRPr="005F0BDC">
        <w:rPr>
          <w:spacing w:val="1"/>
        </w:rPr>
        <w:t xml:space="preserve"> </w:t>
      </w:r>
      <w:r w:rsidRPr="005F0BDC">
        <w:t>основных единицах и уровнях; знаний о тексте, включая тексты новых форматов</w:t>
      </w:r>
      <w:r w:rsidRPr="005F0BDC">
        <w:rPr>
          <w:spacing w:val="1"/>
        </w:rPr>
        <w:t xml:space="preserve"> </w:t>
      </w:r>
      <w:r w:rsidRPr="005F0BDC">
        <w:t>(гипертексты,</w:t>
      </w:r>
      <w:r w:rsidRPr="005F0BDC">
        <w:rPr>
          <w:spacing w:val="-4"/>
        </w:rPr>
        <w:t xml:space="preserve"> </w:t>
      </w:r>
      <w:r w:rsidRPr="005F0BDC">
        <w:t>графика, инфографика и</w:t>
      </w:r>
      <w:r w:rsidRPr="005F0BDC">
        <w:rPr>
          <w:spacing w:val="-4"/>
        </w:rPr>
        <w:t xml:space="preserve"> </w:t>
      </w:r>
      <w:r w:rsidRPr="005F0BDC">
        <w:t>другие).</w:t>
      </w:r>
    </w:p>
    <w:p w:rsidR="00F02FC4" w:rsidRPr="005F0BDC" w:rsidRDefault="005F0BDC">
      <w:pPr>
        <w:pStyle w:val="a3"/>
        <w:spacing w:before="236" w:line="276" w:lineRule="auto"/>
        <w:ind w:right="561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содержании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русскому</w:t>
      </w:r>
      <w:r w:rsidRPr="005F0BDC">
        <w:rPr>
          <w:spacing w:val="1"/>
        </w:rPr>
        <w:t xml:space="preserve"> </w:t>
      </w:r>
      <w:r w:rsidRPr="005F0BDC">
        <w:t>языку</w:t>
      </w:r>
      <w:r w:rsidRPr="005F0BDC">
        <w:rPr>
          <w:spacing w:val="1"/>
        </w:rPr>
        <w:t xml:space="preserve"> </w:t>
      </w:r>
      <w:r w:rsidRPr="005F0BDC">
        <w:t>выделяются</w:t>
      </w:r>
      <w:r w:rsidRPr="005F0BDC">
        <w:rPr>
          <w:spacing w:val="1"/>
        </w:rPr>
        <w:t xml:space="preserve"> </w:t>
      </w:r>
      <w:r w:rsidRPr="005F0BDC">
        <w:t>три</w:t>
      </w:r>
      <w:r w:rsidRPr="005F0BDC">
        <w:rPr>
          <w:spacing w:val="1"/>
        </w:rPr>
        <w:t xml:space="preserve"> </w:t>
      </w:r>
      <w:r w:rsidRPr="005F0BDC">
        <w:t>сквозные</w:t>
      </w:r>
      <w:r w:rsidRPr="005F0BDC">
        <w:rPr>
          <w:spacing w:val="1"/>
        </w:rPr>
        <w:t xml:space="preserve"> </w:t>
      </w:r>
      <w:r w:rsidRPr="005F0BDC">
        <w:t>линии:</w:t>
      </w:r>
      <w:r w:rsidRPr="005F0BDC">
        <w:rPr>
          <w:spacing w:val="1"/>
        </w:rPr>
        <w:t xml:space="preserve"> </w:t>
      </w:r>
      <w:r w:rsidRPr="005F0BDC">
        <w:t>"Язык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речь.</w:t>
      </w:r>
      <w:r w:rsidRPr="005F0BDC">
        <w:rPr>
          <w:spacing w:val="1"/>
        </w:rPr>
        <w:t xml:space="preserve"> </w:t>
      </w:r>
      <w:r w:rsidRPr="005F0BDC">
        <w:t>Культура</w:t>
      </w:r>
      <w:r w:rsidRPr="005F0BDC">
        <w:rPr>
          <w:spacing w:val="1"/>
        </w:rPr>
        <w:t xml:space="preserve"> </w:t>
      </w:r>
      <w:r w:rsidRPr="005F0BDC">
        <w:t>речи",</w:t>
      </w:r>
      <w:r w:rsidRPr="005F0BDC">
        <w:rPr>
          <w:spacing w:val="1"/>
        </w:rPr>
        <w:t xml:space="preserve"> </w:t>
      </w:r>
      <w:r w:rsidRPr="005F0BDC">
        <w:t>"Речь.</w:t>
      </w:r>
      <w:r w:rsidRPr="005F0BDC">
        <w:rPr>
          <w:spacing w:val="1"/>
        </w:rPr>
        <w:t xml:space="preserve"> </w:t>
      </w:r>
      <w:r w:rsidRPr="005F0BDC">
        <w:t>Речевое</w:t>
      </w:r>
      <w:r w:rsidRPr="005F0BDC">
        <w:rPr>
          <w:spacing w:val="1"/>
        </w:rPr>
        <w:t xml:space="preserve"> </w:t>
      </w:r>
      <w:r w:rsidRPr="005F0BDC">
        <w:t>общение.</w:t>
      </w:r>
      <w:r w:rsidRPr="005F0BDC">
        <w:rPr>
          <w:spacing w:val="1"/>
        </w:rPr>
        <w:t xml:space="preserve"> </w:t>
      </w:r>
      <w:r w:rsidRPr="005F0BDC">
        <w:t>Текст",</w:t>
      </w:r>
      <w:r w:rsidRPr="005F0BDC">
        <w:rPr>
          <w:spacing w:val="1"/>
        </w:rPr>
        <w:t xml:space="preserve"> </w:t>
      </w:r>
      <w:r w:rsidRPr="005F0BDC">
        <w:t>"Функциональная стилистика. Культура речи".</w:t>
      </w:r>
    </w:p>
    <w:p w:rsidR="00F02FC4" w:rsidRPr="005F0BDC" w:rsidRDefault="005F0BDC">
      <w:pPr>
        <w:pStyle w:val="a3"/>
        <w:spacing w:before="243" w:line="276" w:lineRule="auto"/>
        <w:ind w:right="557" w:firstLine="540"/>
      </w:pPr>
      <w:r w:rsidRPr="005F0BDC">
        <w:t>Изучение русского языка на базовом уровне обеспечивает общекультурный</w:t>
      </w:r>
      <w:r w:rsidRPr="005F0BDC">
        <w:rPr>
          <w:spacing w:val="1"/>
        </w:rPr>
        <w:t xml:space="preserve"> </w:t>
      </w:r>
      <w:r w:rsidRPr="005F0BDC">
        <w:t>уровень</w:t>
      </w:r>
      <w:r w:rsidRPr="005F0BDC">
        <w:rPr>
          <w:spacing w:val="1"/>
        </w:rPr>
        <w:t xml:space="preserve"> </w:t>
      </w:r>
      <w:r w:rsidRPr="005F0BDC">
        <w:t>молодого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способного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продолжению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-5"/>
        </w:rPr>
        <w:t xml:space="preserve"> </w:t>
      </w:r>
      <w:r w:rsidRPr="005F0BDC">
        <w:t>профессионального</w:t>
      </w:r>
      <w:r w:rsidRPr="005F0BDC">
        <w:rPr>
          <w:spacing w:val="-3"/>
        </w:rPr>
        <w:t xml:space="preserve"> </w:t>
      </w:r>
      <w:r w:rsidRPr="005F0BDC">
        <w:t>и высшего</w:t>
      </w:r>
      <w:r w:rsidRPr="005F0BDC">
        <w:rPr>
          <w:spacing w:val="-3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ind w:left="1405"/>
      </w:pPr>
      <w:r w:rsidRPr="005F0BDC">
        <w:t>Изучение</w:t>
      </w:r>
      <w:r w:rsidRPr="005F0BDC">
        <w:rPr>
          <w:spacing w:val="-9"/>
        </w:rPr>
        <w:t xml:space="preserve"> </w:t>
      </w:r>
      <w:r w:rsidRPr="005F0BDC">
        <w:t>русского</w:t>
      </w:r>
      <w:r w:rsidRPr="005F0BDC">
        <w:rPr>
          <w:spacing w:val="-4"/>
        </w:rPr>
        <w:t xml:space="preserve"> </w:t>
      </w:r>
      <w:r w:rsidRPr="005F0BDC">
        <w:t>языка</w:t>
      </w:r>
      <w:r w:rsidRPr="005F0BDC">
        <w:rPr>
          <w:spacing w:val="-7"/>
        </w:rPr>
        <w:t xml:space="preserve"> </w:t>
      </w:r>
      <w:r w:rsidRPr="005F0BDC">
        <w:t>направлено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достижение</w:t>
      </w:r>
      <w:r w:rsidRPr="005F0BDC">
        <w:rPr>
          <w:spacing w:val="-3"/>
        </w:rPr>
        <w:t xml:space="preserve"> </w:t>
      </w:r>
      <w:r w:rsidRPr="005F0BDC">
        <w:t>следующих</w:t>
      </w:r>
      <w:r w:rsidRPr="005F0BDC">
        <w:rPr>
          <w:spacing w:val="-6"/>
        </w:rPr>
        <w:t xml:space="preserve"> </w:t>
      </w:r>
      <w:r w:rsidRPr="005F0BDC">
        <w:t>целей: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48"/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гражданственности,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уважения к русскому языку как государственному языку Российской Федерации 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межнационального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расширения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функциях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 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мире;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1"/>
        <w:ind w:right="557"/>
        <w:rPr>
          <w:sz w:val="28"/>
          <w:szCs w:val="28"/>
        </w:rPr>
      </w:pP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многонационального народа России; о взаимосвязи языка и культуры, языка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отражении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духовно-нравственных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ценностей;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ценностного</w:t>
      </w:r>
    </w:p>
    <w:p w:rsidR="00F02FC4" w:rsidRPr="005F0BDC" w:rsidRDefault="005F0BDC">
      <w:pPr>
        <w:pStyle w:val="a3"/>
        <w:spacing w:before="63"/>
      </w:pPr>
      <w:r w:rsidRPr="005F0BDC">
        <w:t>отношения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русскому</w:t>
      </w:r>
      <w:r w:rsidRPr="005F0BDC">
        <w:rPr>
          <w:spacing w:val="-5"/>
        </w:rPr>
        <w:t xml:space="preserve"> </w:t>
      </w:r>
      <w:r w:rsidRPr="005F0BDC">
        <w:t>языку;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53"/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инструментом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формирования социальных взаимоотношений; понимание роли русского языка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развитии ключевых компетенций, необходимых для успешной самореализации,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овладения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профессией,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самообразования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социализации;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1"/>
        <w:ind w:right="560"/>
        <w:rPr>
          <w:sz w:val="28"/>
          <w:szCs w:val="28"/>
        </w:rPr>
      </w:pPr>
      <w:r w:rsidRPr="005F0BDC">
        <w:rPr>
          <w:sz w:val="28"/>
          <w:szCs w:val="28"/>
        </w:rPr>
        <w:t>совершенствование устной и письменной речевой культуры на основе овладения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стилистики,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нормативного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употребления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расширение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круга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коммуникативных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сферах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общения,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способности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самоанализу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самооценке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речью;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 текста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точки зрения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явной и скрытой (подтекстовой),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основной и дополнительной информации; развитие умений чтения текстов разных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(гипертексты,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графика,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инфографика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другие);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 трансформировать, интерпретировать тексты и использовать полученную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информацию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практической деятельности;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1"/>
        <w:ind w:right="557"/>
        <w:rPr>
          <w:sz w:val="28"/>
          <w:szCs w:val="28"/>
        </w:rPr>
      </w:pPr>
      <w:r w:rsidRPr="005F0BDC">
        <w:rPr>
          <w:sz w:val="28"/>
          <w:szCs w:val="28"/>
        </w:rPr>
        <w:t>обобщение знаний о языке как системе, об основных правилах орфографии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пунктуации,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изобразительно-выразительных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уровней,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орфографии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пунктуации,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изобразительно-выразительные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 языка 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тексте;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ind w:right="554"/>
        <w:rPr>
          <w:sz w:val="28"/>
          <w:szCs w:val="28"/>
        </w:rPr>
      </w:pP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государствообразующего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недопущения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нецензурной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лексики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противодействия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излишнему использованию иностранной лексики (</w:t>
      </w:r>
      <w:hyperlink r:id="rId35">
        <w:r w:rsidRPr="005F0BDC">
          <w:rPr>
            <w:sz w:val="28"/>
            <w:szCs w:val="28"/>
          </w:rPr>
          <w:t xml:space="preserve">подпункт "л" пункта 24 </w:t>
        </w:r>
      </w:hyperlink>
      <w:r w:rsidRPr="005F0BDC">
        <w:rPr>
          <w:sz w:val="28"/>
          <w:szCs w:val="28"/>
        </w:rPr>
        <w:t>Основ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укреплению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 духовно-нравственных ценностей, утвержденных Указом Президента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 Федерации от 9 ноября 2022 г. N 809 (Собрание законодательства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 Федерации, 2022,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N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46,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ст.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7977).</w:t>
      </w: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Общее число часов, рекомендованных для изучения русского языка, - 136</w:t>
      </w:r>
      <w:r w:rsidRPr="005F0BDC">
        <w:rPr>
          <w:spacing w:val="1"/>
        </w:rPr>
        <w:t xml:space="preserve"> </w:t>
      </w:r>
      <w:r w:rsidRPr="005F0BDC">
        <w:t>часов: в 10 классе - 68 часов (2 часа в неделю), в 11 классе - 68 часа (2 часа в</w:t>
      </w:r>
      <w:r w:rsidRPr="005F0BDC">
        <w:rPr>
          <w:spacing w:val="1"/>
        </w:rPr>
        <w:t xml:space="preserve"> </w:t>
      </w:r>
      <w:r w:rsidRPr="005F0BDC">
        <w:t>неделю).</w:t>
      </w:r>
    </w:p>
    <w:p w:rsidR="00F02FC4" w:rsidRPr="005F0BDC" w:rsidRDefault="005F0BDC">
      <w:pPr>
        <w:pStyle w:val="Heading1"/>
      </w:pPr>
      <w:r w:rsidRPr="005F0BDC">
        <w:t>Содержание</w:t>
      </w:r>
      <w:r w:rsidRPr="005F0BDC">
        <w:rPr>
          <w:spacing w:val="-4"/>
        </w:rPr>
        <w:t xml:space="preserve"> </w:t>
      </w:r>
      <w:r w:rsidRPr="005F0BDC">
        <w:t>обучения</w:t>
      </w:r>
      <w:r w:rsidRPr="005F0BDC">
        <w:rPr>
          <w:spacing w:val="-7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10</w:t>
      </w:r>
      <w:r w:rsidRPr="005F0BDC">
        <w:rPr>
          <w:spacing w:val="-1"/>
        </w:rPr>
        <w:t xml:space="preserve"> </w:t>
      </w:r>
      <w:r w:rsidRPr="005F0BDC">
        <w:t>классе</w:t>
      </w:r>
    </w:p>
    <w:p w:rsidR="00F02FC4" w:rsidRPr="005F0BDC" w:rsidRDefault="005F0BDC">
      <w:pPr>
        <w:pStyle w:val="a3"/>
        <w:ind w:left="1378"/>
        <w:jc w:val="left"/>
      </w:pPr>
      <w:r w:rsidRPr="005F0BDC">
        <w:t>Общие</w:t>
      </w:r>
      <w:r w:rsidRPr="005F0BDC">
        <w:rPr>
          <w:spacing w:val="-4"/>
        </w:rPr>
        <w:t xml:space="preserve"> </w:t>
      </w:r>
      <w:r w:rsidRPr="005F0BDC">
        <w:t>сведения</w:t>
      </w:r>
      <w:r w:rsidRPr="005F0BDC">
        <w:rPr>
          <w:spacing w:val="-3"/>
        </w:rPr>
        <w:t xml:space="preserve"> </w:t>
      </w:r>
      <w:r w:rsidRPr="005F0BDC">
        <w:t>о языке.</w:t>
      </w:r>
    </w:p>
    <w:p w:rsidR="00F02FC4" w:rsidRPr="005F0BDC" w:rsidRDefault="005F0BDC">
      <w:pPr>
        <w:pStyle w:val="a3"/>
        <w:ind w:left="1378"/>
        <w:jc w:val="left"/>
      </w:pPr>
      <w:r w:rsidRPr="005F0BDC">
        <w:t>Язык</w:t>
      </w:r>
      <w:r w:rsidRPr="005F0BDC">
        <w:rPr>
          <w:spacing w:val="-5"/>
        </w:rPr>
        <w:t xml:space="preserve"> </w:t>
      </w:r>
      <w:r w:rsidRPr="005F0BDC">
        <w:t>как</w:t>
      </w:r>
      <w:r w:rsidRPr="005F0BDC">
        <w:rPr>
          <w:spacing w:val="-4"/>
        </w:rPr>
        <w:t xml:space="preserve"> </w:t>
      </w:r>
      <w:r w:rsidRPr="005F0BDC">
        <w:t>знаковая</w:t>
      </w:r>
      <w:r w:rsidRPr="005F0BDC">
        <w:rPr>
          <w:spacing w:val="-3"/>
        </w:rPr>
        <w:t xml:space="preserve"> </w:t>
      </w:r>
      <w:r w:rsidRPr="005F0BDC">
        <w:t>система.</w:t>
      </w:r>
      <w:r w:rsidRPr="005F0BDC">
        <w:rPr>
          <w:spacing w:val="-9"/>
        </w:rPr>
        <w:t xml:space="preserve"> </w:t>
      </w:r>
      <w:r w:rsidRPr="005F0BDC">
        <w:t>Основные</w:t>
      </w:r>
      <w:r w:rsidRPr="005F0BDC">
        <w:rPr>
          <w:spacing w:val="-3"/>
        </w:rPr>
        <w:t xml:space="preserve"> </w:t>
      </w:r>
      <w:r w:rsidRPr="005F0BDC">
        <w:t>функции</w:t>
      </w:r>
      <w:r w:rsidRPr="005F0BDC">
        <w:rPr>
          <w:spacing w:val="-2"/>
        </w:rPr>
        <w:t xml:space="preserve"> </w:t>
      </w:r>
      <w:r w:rsidRPr="005F0BDC">
        <w:t>языка.</w:t>
      </w:r>
    </w:p>
    <w:p w:rsidR="00F02FC4" w:rsidRPr="005F0BDC" w:rsidRDefault="005F0BDC">
      <w:pPr>
        <w:pStyle w:val="a3"/>
        <w:spacing w:before="63" w:line="456" w:lineRule="auto"/>
        <w:ind w:left="1378" w:right="7119"/>
      </w:pPr>
      <w:r w:rsidRPr="005F0BDC">
        <w:t>Лингвистика как наука.</w:t>
      </w:r>
      <w:r w:rsidRPr="005F0BDC">
        <w:rPr>
          <w:spacing w:val="-67"/>
        </w:rPr>
        <w:t xml:space="preserve"> </w:t>
      </w:r>
      <w:r w:rsidRPr="005F0BDC">
        <w:t>Язык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культура.</w:t>
      </w:r>
    </w:p>
    <w:p w:rsidR="00F02FC4" w:rsidRPr="005F0BDC" w:rsidRDefault="005F0BDC">
      <w:pPr>
        <w:pStyle w:val="a3"/>
        <w:spacing w:before="3" w:line="276" w:lineRule="auto"/>
        <w:ind w:right="558" w:firstLine="540"/>
      </w:pPr>
      <w:r w:rsidRPr="005F0BDC">
        <w:t>Русский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государственный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средство</w:t>
      </w:r>
      <w:r w:rsidRPr="005F0BDC">
        <w:rPr>
          <w:spacing w:val="1"/>
        </w:rPr>
        <w:t xml:space="preserve"> </w:t>
      </w:r>
      <w:r w:rsidRPr="005F0BDC">
        <w:t>межнационального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национальный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народа,</w:t>
      </w:r>
      <w:r w:rsidRPr="005F0BDC">
        <w:rPr>
          <w:spacing w:val="1"/>
        </w:rPr>
        <w:t xml:space="preserve"> </w:t>
      </w:r>
      <w:r w:rsidRPr="005F0BDC">
        <w:t>один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мировых языков.</w:t>
      </w:r>
    </w:p>
    <w:p w:rsidR="00F02FC4" w:rsidRPr="005F0BDC" w:rsidRDefault="005F0BDC" w:rsidP="005F0BDC">
      <w:pPr>
        <w:pStyle w:val="a3"/>
        <w:spacing w:before="238" w:line="276" w:lineRule="auto"/>
        <w:ind w:right="562" w:firstLine="13"/>
      </w:pPr>
      <w:r w:rsidRPr="005F0BDC">
        <w:t>Формы существования русского национального языка. Литературный язык,</w:t>
      </w:r>
      <w:r w:rsidRPr="005F0BDC">
        <w:rPr>
          <w:spacing w:val="1"/>
        </w:rPr>
        <w:t xml:space="preserve"> </w:t>
      </w:r>
      <w:r w:rsidRPr="005F0BDC">
        <w:t>просторечие, народные говоры, профессиональные разновидности, жаргон, арго.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-5"/>
        </w:rPr>
        <w:t xml:space="preserve"> </w:t>
      </w:r>
      <w:r w:rsidRPr="005F0BDC">
        <w:t>литературного</w:t>
      </w:r>
      <w:r w:rsidRPr="005F0BDC">
        <w:rPr>
          <w:spacing w:val="-3"/>
        </w:rPr>
        <w:t xml:space="preserve"> </w:t>
      </w:r>
      <w:r w:rsidRPr="005F0BDC">
        <w:t>языка в</w:t>
      </w:r>
      <w:r w:rsidRPr="005F0BDC">
        <w:rPr>
          <w:spacing w:val="-9"/>
        </w:rPr>
        <w:t xml:space="preserve"> </w:t>
      </w:r>
      <w:r w:rsidRPr="005F0BDC">
        <w:t>обществе.</w:t>
      </w:r>
    </w:p>
    <w:p w:rsidR="00F02FC4" w:rsidRPr="005F0BDC" w:rsidRDefault="005F0BDC">
      <w:pPr>
        <w:pStyle w:val="Heading1"/>
        <w:spacing w:before="246"/>
      </w:pPr>
      <w:r w:rsidRPr="005F0BDC">
        <w:t>Язык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речь.</w:t>
      </w:r>
      <w:r w:rsidRPr="005F0BDC">
        <w:rPr>
          <w:spacing w:val="-5"/>
        </w:rPr>
        <w:t xml:space="preserve"> </w:t>
      </w:r>
      <w:r w:rsidRPr="005F0BDC">
        <w:t>Культура</w:t>
      </w:r>
      <w:r w:rsidRPr="005F0BDC">
        <w:rPr>
          <w:spacing w:val="-1"/>
        </w:rPr>
        <w:t xml:space="preserve"> </w:t>
      </w:r>
      <w:r w:rsidRPr="005F0BDC">
        <w:t>речи.</w:t>
      </w:r>
    </w:p>
    <w:p w:rsidR="00F02FC4" w:rsidRPr="005F0BDC" w:rsidRDefault="005F0BDC" w:rsidP="005F0BDC">
      <w:pPr>
        <w:ind w:left="851"/>
        <w:rPr>
          <w:sz w:val="28"/>
          <w:szCs w:val="28"/>
        </w:rPr>
      </w:pPr>
      <w:r w:rsidRPr="005F0BDC">
        <w:rPr>
          <w:sz w:val="28"/>
          <w:szCs w:val="28"/>
        </w:rPr>
        <w:t>Система языка. Культура речи.</w:t>
      </w:r>
    </w:p>
    <w:p w:rsidR="00F02FC4" w:rsidRPr="005F0BDC" w:rsidRDefault="005F0BDC" w:rsidP="005F0BDC">
      <w:pPr>
        <w:ind w:left="851"/>
        <w:rPr>
          <w:sz w:val="28"/>
          <w:szCs w:val="28"/>
        </w:rPr>
      </w:pPr>
      <w:r w:rsidRPr="005F0BDC">
        <w:rPr>
          <w:sz w:val="28"/>
          <w:szCs w:val="28"/>
        </w:rPr>
        <w:t>Система языка, ее устройство, функционирование. Культура речи как раздел лингвистики.</w:t>
      </w:r>
    </w:p>
    <w:p w:rsidR="00F02FC4" w:rsidRPr="005F0BDC" w:rsidRDefault="005F0BDC" w:rsidP="005F0BDC">
      <w:pPr>
        <w:ind w:left="851"/>
        <w:rPr>
          <w:sz w:val="28"/>
          <w:szCs w:val="28"/>
        </w:rPr>
      </w:pPr>
      <w:r w:rsidRPr="005F0BDC">
        <w:rPr>
          <w:sz w:val="28"/>
          <w:szCs w:val="28"/>
        </w:rPr>
        <w:t>Языковая норма, ее основные признаки и функции.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Виды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норм:</w:t>
      </w:r>
      <w:r w:rsidRPr="005F0BDC">
        <w:rPr>
          <w:spacing w:val="1"/>
        </w:rPr>
        <w:t xml:space="preserve"> </w:t>
      </w:r>
      <w:r w:rsidRPr="005F0BDC">
        <w:t>орфоэпические</w:t>
      </w:r>
      <w:r w:rsidRPr="005F0BDC">
        <w:rPr>
          <w:spacing w:val="1"/>
        </w:rPr>
        <w:t xml:space="preserve"> </w:t>
      </w:r>
      <w:r w:rsidRPr="005F0BDC">
        <w:t>(произносительные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акцентологические),</w:t>
      </w:r>
      <w:r w:rsidRPr="005F0BDC">
        <w:rPr>
          <w:spacing w:val="1"/>
        </w:rPr>
        <w:t xml:space="preserve"> </w:t>
      </w:r>
      <w:r w:rsidRPr="005F0BDC">
        <w:t>лексические,</w:t>
      </w:r>
      <w:r w:rsidRPr="005F0BDC">
        <w:rPr>
          <w:spacing w:val="1"/>
        </w:rPr>
        <w:t xml:space="preserve"> </w:t>
      </w:r>
      <w:r w:rsidRPr="005F0BDC">
        <w:t>словообразовательные,</w:t>
      </w:r>
      <w:r w:rsidRPr="005F0BDC">
        <w:rPr>
          <w:spacing w:val="1"/>
        </w:rPr>
        <w:t xml:space="preserve"> </w:t>
      </w:r>
      <w:r w:rsidRPr="005F0BDC">
        <w:t>грамматические</w:t>
      </w:r>
      <w:r w:rsidRPr="005F0BDC">
        <w:rPr>
          <w:spacing w:val="1"/>
        </w:rPr>
        <w:t xml:space="preserve"> </w:t>
      </w:r>
      <w:r w:rsidRPr="005F0BDC">
        <w:t>(морфологические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синтаксические).</w:t>
      </w:r>
      <w:r w:rsidRPr="005F0BDC">
        <w:rPr>
          <w:spacing w:val="1"/>
        </w:rPr>
        <w:t xml:space="preserve"> </w:t>
      </w:r>
      <w:r w:rsidRPr="005F0BDC">
        <w:t>Орфографические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пунктуационные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(обзор,</w:t>
      </w:r>
      <w:r w:rsidRPr="005F0BDC">
        <w:rPr>
          <w:spacing w:val="1"/>
        </w:rPr>
        <w:t xml:space="preserve"> </w:t>
      </w:r>
      <w:r w:rsidRPr="005F0BDC">
        <w:t>общее</w:t>
      </w:r>
      <w:r w:rsidRPr="005F0BDC">
        <w:rPr>
          <w:spacing w:val="1"/>
        </w:rPr>
        <w:t xml:space="preserve"> </w:t>
      </w:r>
      <w:r w:rsidRPr="005F0BDC">
        <w:t>представление).</w:t>
      </w:r>
      <w:r w:rsidRPr="005F0BDC">
        <w:rPr>
          <w:spacing w:val="1"/>
        </w:rPr>
        <w:t xml:space="preserve"> </w:t>
      </w:r>
      <w:r w:rsidRPr="005F0BDC">
        <w:t>Стилистические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русского литературного</w:t>
      </w:r>
      <w:r w:rsidRPr="005F0BDC">
        <w:rPr>
          <w:spacing w:val="3"/>
        </w:rPr>
        <w:t xml:space="preserve"> </w:t>
      </w:r>
      <w:r w:rsidRPr="005F0BDC">
        <w:t>языка</w:t>
      </w:r>
      <w:r w:rsidRPr="005F0BDC">
        <w:rPr>
          <w:spacing w:val="-1"/>
        </w:rPr>
        <w:t xml:space="preserve"> </w:t>
      </w:r>
      <w:r w:rsidRPr="005F0BDC">
        <w:t>(общее представление).</w:t>
      </w:r>
    </w:p>
    <w:p w:rsidR="00F02FC4" w:rsidRPr="005F0BDC" w:rsidRDefault="005F0BDC">
      <w:pPr>
        <w:pStyle w:val="a3"/>
        <w:spacing w:before="242"/>
        <w:ind w:left="1378"/>
        <w:jc w:val="left"/>
      </w:pPr>
      <w:r w:rsidRPr="005F0BDC">
        <w:t>Качества</w:t>
      </w:r>
      <w:r w:rsidRPr="005F0BDC">
        <w:rPr>
          <w:spacing w:val="-6"/>
        </w:rPr>
        <w:t xml:space="preserve"> </w:t>
      </w:r>
      <w:r w:rsidRPr="005F0BDC">
        <w:t>хорошей</w:t>
      </w:r>
      <w:r w:rsidRPr="005F0BDC">
        <w:rPr>
          <w:spacing w:val="-3"/>
        </w:rPr>
        <w:t xml:space="preserve"> </w:t>
      </w:r>
      <w:r w:rsidRPr="005F0BDC">
        <w:t>речи.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словарей</w:t>
      </w:r>
      <w:r w:rsidRPr="005F0BDC">
        <w:rPr>
          <w:spacing w:val="1"/>
        </w:rPr>
        <w:t xml:space="preserve"> </w:t>
      </w:r>
      <w:r w:rsidRPr="005F0BDC">
        <w:t>(обзор).</w:t>
      </w:r>
      <w:r w:rsidRPr="005F0BDC">
        <w:rPr>
          <w:spacing w:val="1"/>
        </w:rPr>
        <w:t xml:space="preserve"> </w:t>
      </w:r>
      <w:r w:rsidRPr="005F0BDC">
        <w:t>Толковый</w:t>
      </w:r>
      <w:r w:rsidRPr="005F0BDC">
        <w:rPr>
          <w:spacing w:val="1"/>
        </w:rPr>
        <w:t xml:space="preserve"> </w:t>
      </w:r>
      <w:r w:rsidRPr="005F0BDC">
        <w:t>словарь.</w:t>
      </w:r>
      <w:r w:rsidRPr="005F0BDC">
        <w:rPr>
          <w:spacing w:val="1"/>
        </w:rPr>
        <w:t xml:space="preserve"> </w:t>
      </w:r>
      <w:r w:rsidRPr="005F0BDC">
        <w:t>Словарь</w:t>
      </w:r>
      <w:r w:rsidRPr="005F0BDC">
        <w:rPr>
          <w:spacing w:val="1"/>
        </w:rPr>
        <w:t xml:space="preserve"> </w:t>
      </w:r>
      <w:r w:rsidRPr="005F0BDC">
        <w:t>омонимов.</w:t>
      </w:r>
      <w:r w:rsidRPr="005F0BDC">
        <w:rPr>
          <w:spacing w:val="1"/>
        </w:rPr>
        <w:t xml:space="preserve"> </w:t>
      </w:r>
      <w:r w:rsidRPr="005F0BDC">
        <w:lastRenderedPageBreak/>
        <w:t>Словарь</w:t>
      </w:r>
      <w:r w:rsidRPr="005F0BDC">
        <w:rPr>
          <w:spacing w:val="1"/>
        </w:rPr>
        <w:t xml:space="preserve"> </w:t>
      </w:r>
      <w:r w:rsidRPr="005F0BDC">
        <w:t>иностранных</w:t>
      </w:r>
      <w:r w:rsidRPr="005F0BDC">
        <w:rPr>
          <w:spacing w:val="1"/>
        </w:rPr>
        <w:t xml:space="preserve"> </w:t>
      </w:r>
      <w:r w:rsidRPr="005F0BDC">
        <w:t>слов.</w:t>
      </w:r>
      <w:r w:rsidRPr="005F0BDC">
        <w:rPr>
          <w:spacing w:val="1"/>
        </w:rPr>
        <w:t xml:space="preserve"> </w:t>
      </w:r>
      <w:r w:rsidRPr="005F0BDC">
        <w:t>Словарь</w:t>
      </w:r>
      <w:r w:rsidRPr="005F0BDC">
        <w:rPr>
          <w:spacing w:val="1"/>
        </w:rPr>
        <w:t xml:space="preserve"> </w:t>
      </w:r>
      <w:r w:rsidRPr="005F0BDC">
        <w:t>синонимов.</w:t>
      </w:r>
      <w:r w:rsidRPr="005F0BDC">
        <w:rPr>
          <w:spacing w:val="1"/>
        </w:rPr>
        <w:t xml:space="preserve"> </w:t>
      </w:r>
      <w:r w:rsidRPr="005F0BDC">
        <w:t>Словарь</w:t>
      </w:r>
      <w:r w:rsidRPr="005F0BDC">
        <w:rPr>
          <w:spacing w:val="1"/>
        </w:rPr>
        <w:t xml:space="preserve"> </w:t>
      </w:r>
      <w:r w:rsidRPr="005F0BDC">
        <w:t>антонимов.</w:t>
      </w:r>
      <w:r w:rsidRPr="005F0BDC">
        <w:rPr>
          <w:spacing w:val="1"/>
        </w:rPr>
        <w:t xml:space="preserve"> </w:t>
      </w:r>
      <w:r w:rsidRPr="005F0BDC">
        <w:t>Словарь</w:t>
      </w:r>
      <w:r w:rsidRPr="005F0BDC">
        <w:rPr>
          <w:spacing w:val="1"/>
        </w:rPr>
        <w:t xml:space="preserve"> </w:t>
      </w:r>
      <w:r w:rsidRPr="005F0BDC">
        <w:t>паронимов. Этимологический</w:t>
      </w:r>
      <w:r w:rsidRPr="005F0BDC">
        <w:rPr>
          <w:spacing w:val="1"/>
        </w:rPr>
        <w:t xml:space="preserve"> </w:t>
      </w:r>
      <w:r w:rsidRPr="005F0BDC">
        <w:t>словарь. Диалектный</w:t>
      </w:r>
      <w:r w:rsidRPr="005F0BDC">
        <w:rPr>
          <w:spacing w:val="1"/>
        </w:rPr>
        <w:t xml:space="preserve"> </w:t>
      </w:r>
      <w:r w:rsidRPr="005F0BDC">
        <w:t>словарь. Фразеологический</w:t>
      </w:r>
      <w:r w:rsidRPr="005F0BDC">
        <w:rPr>
          <w:spacing w:val="1"/>
        </w:rPr>
        <w:t xml:space="preserve"> </w:t>
      </w:r>
      <w:r w:rsidRPr="005F0BDC">
        <w:t>словарь.</w:t>
      </w:r>
      <w:r w:rsidRPr="005F0BDC">
        <w:rPr>
          <w:spacing w:val="1"/>
        </w:rPr>
        <w:t xml:space="preserve"> </w:t>
      </w:r>
      <w:r w:rsidRPr="005F0BDC">
        <w:t>Словообразовательный</w:t>
      </w:r>
      <w:r w:rsidRPr="005F0BDC">
        <w:rPr>
          <w:spacing w:val="1"/>
        </w:rPr>
        <w:t xml:space="preserve"> </w:t>
      </w:r>
      <w:r w:rsidRPr="005F0BDC">
        <w:t>словарь.</w:t>
      </w:r>
      <w:r w:rsidRPr="005F0BDC">
        <w:rPr>
          <w:spacing w:val="1"/>
        </w:rPr>
        <w:t xml:space="preserve"> </w:t>
      </w:r>
      <w:r w:rsidRPr="005F0BDC">
        <w:t>Орфографический</w:t>
      </w:r>
      <w:r w:rsidRPr="005F0BDC">
        <w:rPr>
          <w:spacing w:val="1"/>
        </w:rPr>
        <w:t xml:space="preserve"> </w:t>
      </w:r>
      <w:r w:rsidRPr="005F0BDC">
        <w:t>словарь.</w:t>
      </w:r>
      <w:r w:rsidRPr="005F0BDC">
        <w:rPr>
          <w:spacing w:val="1"/>
        </w:rPr>
        <w:t xml:space="preserve"> </w:t>
      </w:r>
      <w:r w:rsidRPr="005F0BDC">
        <w:t>Орфоэпический</w:t>
      </w:r>
      <w:r w:rsidRPr="005F0BDC">
        <w:rPr>
          <w:spacing w:val="1"/>
        </w:rPr>
        <w:t xml:space="preserve"> </w:t>
      </w:r>
      <w:r w:rsidRPr="005F0BDC">
        <w:t>словарь.</w:t>
      </w:r>
      <w:r w:rsidRPr="005F0BDC">
        <w:rPr>
          <w:spacing w:val="1"/>
        </w:rPr>
        <w:t xml:space="preserve"> </w:t>
      </w:r>
      <w:r w:rsidRPr="005F0BDC">
        <w:t>Словарь</w:t>
      </w:r>
      <w:r w:rsidRPr="005F0BDC">
        <w:rPr>
          <w:spacing w:val="1"/>
        </w:rPr>
        <w:t xml:space="preserve"> </w:t>
      </w:r>
      <w:r w:rsidRPr="005F0BDC">
        <w:t>грамматических</w:t>
      </w:r>
      <w:r w:rsidRPr="005F0BDC">
        <w:rPr>
          <w:spacing w:val="1"/>
        </w:rPr>
        <w:t xml:space="preserve"> </w:t>
      </w:r>
      <w:r w:rsidRPr="005F0BDC">
        <w:t>трудностей.</w:t>
      </w:r>
      <w:r w:rsidRPr="005F0BDC">
        <w:rPr>
          <w:spacing w:val="1"/>
        </w:rPr>
        <w:t xml:space="preserve"> </w:t>
      </w:r>
      <w:r w:rsidRPr="005F0BDC">
        <w:t>Комплексный</w:t>
      </w:r>
      <w:r w:rsidRPr="005F0BDC">
        <w:rPr>
          <w:spacing w:val="1"/>
        </w:rPr>
        <w:t xml:space="preserve"> </w:t>
      </w:r>
      <w:r w:rsidRPr="005F0BDC">
        <w:t>словарь.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Фонетика.</w:t>
      </w:r>
      <w:r w:rsidRPr="005F0BDC">
        <w:rPr>
          <w:spacing w:val="-9"/>
        </w:rPr>
        <w:t xml:space="preserve"> </w:t>
      </w:r>
      <w:r w:rsidRPr="005F0BDC">
        <w:t>Орфоэпия.</w:t>
      </w:r>
      <w:r w:rsidRPr="005F0BDC">
        <w:rPr>
          <w:spacing w:val="-7"/>
        </w:rPr>
        <w:t xml:space="preserve"> </w:t>
      </w:r>
      <w:r w:rsidRPr="005F0BDC">
        <w:t>Орфоэпические</w:t>
      </w:r>
      <w:r w:rsidRPr="005F0BDC">
        <w:rPr>
          <w:spacing w:val="-8"/>
        </w:rPr>
        <w:t xml:space="preserve"> </w:t>
      </w:r>
      <w:r w:rsidRPr="005F0BDC">
        <w:t>нормы.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Фонетика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орфоэпия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разделы</w:t>
      </w:r>
      <w:r w:rsidRPr="005F0BDC">
        <w:rPr>
          <w:spacing w:val="1"/>
        </w:rPr>
        <w:t xml:space="preserve"> </w:t>
      </w:r>
      <w:r w:rsidRPr="005F0BDC">
        <w:t>лингвистики</w:t>
      </w:r>
      <w:r w:rsidRPr="005F0BDC">
        <w:rPr>
          <w:spacing w:val="1"/>
        </w:rPr>
        <w:t xml:space="preserve"> </w:t>
      </w:r>
      <w:r w:rsidRPr="005F0BDC">
        <w:t>(повторение,</w:t>
      </w:r>
      <w:r w:rsidRPr="005F0BDC">
        <w:rPr>
          <w:spacing w:val="1"/>
        </w:rPr>
        <w:t xml:space="preserve"> </w:t>
      </w:r>
      <w:r w:rsidRPr="005F0BDC">
        <w:t>обобщение).</w:t>
      </w:r>
      <w:r w:rsidRPr="005F0BDC">
        <w:rPr>
          <w:spacing w:val="-67"/>
        </w:rPr>
        <w:t xml:space="preserve"> </w:t>
      </w:r>
      <w:r w:rsidRPr="005F0BDC">
        <w:t>Фонетический анализ слова. Изобразительно-выразительные средства фонетики</w:t>
      </w:r>
      <w:r w:rsidRPr="005F0BDC">
        <w:rPr>
          <w:spacing w:val="1"/>
        </w:rPr>
        <w:t xml:space="preserve"> </w:t>
      </w:r>
      <w:r w:rsidRPr="005F0BDC">
        <w:t>(повторение,</w:t>
      </w:r>
      <w:r w:rsidRPr="005F0BDC">
        <w:rPr>
          <w:spacing w:val="-3"/>
        </w:rPr>
        <w:t xml:space="preserve"> </w:t>
      </w:r>
      <w:r w:rsidRPr="005F0BDC">
        <w:t>обобщение).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Основные</w:t>
      </w:r>
      <w:r w:rsidRPr="005F0BDC">
        <w:rPr>
          <w:spacing w:val="-5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3"/>
        </w:rPr>
        <w:t xml:space="preserve"> </w:t>
      </w:r>
      <w:r w:rsidRPr="005F0BDC">
        <w:t>литературного</w:t>
      </w:r>
      <w:r w:rsidRPr="005F0BDC">
        <w:rPr>
          <w:spacing w:val="-1"/>
        </w:rPr>
        <w:t xml:space="preserve"> </w:t>
      </w:r>
      <w:r w:rsidRPr="005F0BDC">
        <w:t>произношения: произношение</w:t>
      </w:r>
    </w:p>
    <w:p w:rsidR="00F02FC4" w:rsidRPr="005F0BDC" w:rsidRDefault="005F0BDC">
      <w:pPr>
        <w:pStyle w:val="a3"/>
        <w:spacing w:before="65" w:line="276" w:lineRule="auto"/>
        <w:ind w:right="562"/>
      </w:pPr>
      <w:r w:rsidRPr="005F0BDC">
        <w:t>безударных</w:t>
      </w:r>
      <w:r w:rsidRPr="005F0BDC">
        <w:rPr>
          <w:spacing w:val="1"/>
        </w:rPr>
        <w:t xml:space="preserve"> </w:t>
      </w:r>
      <w:r w:rsidRPr="005F0BDC">
        <w:t>гласных</w:t>
      </w:r>
      <w:r w:rsidRPr="005F0BDC">
        <w:rPr>
          <w:spacing w:val="1"/>
        </w:rPr>
        <w:t xml:space="preserve"> </w:t>
      </w:r>
      <w:r w:rsidRPr="005F0BDC">
        <w:t>звуков,</w:t>
      </w:r>
      <w:r w:rsidRPr="005F0BDC">
        <w:rPr>
          <w:spacing w:val="1"/>
        </w:rPr>
        <w:t xml:space="preserve"> </w:t>
      </w:r>
      <w:r w:rsidRPr="005F0BDC">
        <w:t>некоторых</w:t>
      </w:r>
      <w:r w:rsidRPr="005F0BDC">
        <w:rPr>
          <w:spacing w:val="1"/>
        </w:rPr>
        <w:t xml:space="preserve"> </w:t>
      </w:r>
      <w:r w:rsidRPr="005F0BDC">
        <w:t>согласных,</w:t>
      </w:r>
      <w:r w:rsidRPr="005F0BDC">
        <w:rPr>
          <w:spacing w:val="1"/>
        </w:rPr>
        <w:t xml:space="preserve"> </w:t>
      </w:r>
      <w:r w:rsidRPr="005F0BDC">
        <w:t>сочетаний</w:t>
      </w:r>
      <w:r w:rsidRPr="005F0BDC">
        <w:rPr>
          <w:spacing w:val="1"/>
        </w:rPr>
        <w:t xml:space="preserve"> </w:t>
      </w:r>
      <w:r w:rsidRPr="005F0BDC">
        <w:t>согласных.</w:t>
      </w:r>
      <w:r w:rsidRPr="005F0BDC">
        <w:rPr>
          <w:spacing w:val="1"/>
        </w:rPr>
        <w:t xml:space="preserve"> </w:t>
      </w:r>
      <w:r w:rsidRPr="005F0BDC">
        <w:t>Произношение</w:t>
      </w:r>
      <w:r w:rsidRPr="005F0BDC">
        <w:rPr>
          <w:spacing w:val="1"/>
        </w:rPr>
        <w:t xml:space="preserve"> </w:t>
      </w:r>
      <w:r w:rsidRPr="005F0BDC">
        <w:t>некоторых</w:t>
      </w:r>
      <w:r w:rsidRPr="005F0BDC">
        <w:rPr>
          <w:spacing w:val="1"/>
        </w:rPr>
        <w:t xml:space="preserve"> </w:t>
      </w:r>
      <w:r w:rsidRPr="005F0BDC">
        <w:t>грамматических</w:t>
      </w:r>
      <w:r w:rsidRPr="005F0BDC">
        <w:rPr>
          <w:spacing w:val="1"/>
        </w:rPr>
        <w:t xml:space="preserve"> </w:t>
      </w:r>
      <w:r w:rsidRPr="005F0BDC">
        <w:t>форм.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произношения</w:t>
      </w:r>
      <w:r w:rsidRPr="005F0BDC">
        <w:rPr>
          <w:spacing w:val="1"/>
        </w:rPr>
        <w:t xml:space="preserve"> </w:t>
      </w:r>
      <w:r w:rsidRPr="005F0BDC">
        <w:t>иноязычных</w:t>
      </w:r>
      <w:r w:rsidRPr="005F0BDC">
        <w:rPr>
          <w:spacing w:val="-4"/>
        </w:rPr>
        <w:t xml:space="preserve"> </w:t>
      </w:r>
      <w:r w:rsidRPr="005F0BDC">
        <w:t>слов.</w:t>
      </w:r>
      <w:r w:rsidRPr="005F0BDC">
        <w:rPr>
          <w:spacing w:val="-10"/>
        </w:rPr>
        <w:t xml:space="preserve"> </w:t>
      </w:r>
      <w:r w:rsidRPr="005F0BDC">
        <w:t>Нормы</w:t>
      </w:r>
      <w:r w:rsidRPr="005F0BDC">
        <w:rPr>
          <w:spacing w:val="-6"/>
        </w:rPr>
        <w:t xml:space="preserve"> </w:t>
      </w:r>
      <w:r w:rsidRPr="005F0BDC">
        <w:t>ударения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современном</w:t>
      </w:r>
      <w:r w:rsidRPr="005F0BDC">
        <w:rPr>
          <w:spacing w:val="-4"/>
        </w:rPr>
        <w:t xml:space="preserve"> </w:t>
      </w:r>
      <w:r w:rsidRPr="005F0BDC">
        <w:t>литературном</w:t>
      </w:r>
      <w:r w:rsidRPr="005F0BDC">
        <w:rPr>
          <w:spacing w:val="-8"/>
        </w:rPr>
        <w:t xml:space="preserve"> </w:t>
      </w:r>
      <w:r w:rsidRPr="005F0BDC">
        <w:t>русском</w:t>
      </w:r>
      <w:r w:rsidRPr="005F0BDC">
        <w:rPr>
          <w:spacing w:val="-5"/>
        </w:rPr>
        <w:t xml:space="preserve"> </w:t>
      </w:r>
      <w:r w:rsidRPr="005F0BDC">
        <w:t>языке.</w:t>
      </w:r>
    </w:p>
    <w:p w:rsidR="00F02FC4" w:rsidRPr="005F0BDC" w:rsidRDefault="005F0BDC">
      <w:pPr>
        <w:pStyle w:val="a3"/>
        <w:spacing w:before="241"/>
        <w:ind w:left="1378"/>
      </w:pPr>
      <w:r w:rsidRPr="005F0BDC">
        <w:t>Лексикология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фразеология.</w:t>
      </w:r>
      <w:r w:rsidRPr="005F0BDC">
        <w:rPr>
          <w:spacing w:val="-6"/>
        </w:rPr>
        <w:t xml:space="preserve"> </w:t>
      </w:r>
      <w:r w:rsidRPr="005F0BDC">
        <w:t>Лексические</w:t>
      </w:r>
      <w:r w:rsidRPr="005F0BDC">
        <w:rPr>
          <w:spacing w:val="-5"/>
        </w:rPr>
        <w:t xml:space="preserve"> </w:t>
      </w:r>
      <w:r w:rsidRPr="005F0BDC">
        <w:t>нормы.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8" w:firstLine="609"/>
      </w:pPr>
      <w:r w:rsidRPr="005F0BDC">
        <w:t>Лексикология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фразеология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разделы</w:t>
      </w:r>
      <w:r w:rsidRPr="005F0BDC">
        <w:rPr>
          <w:spacing w:val="1"/>
        </w:rPr>
        <w:t xml:space="preserve"> </w:t>
      </w:r>
      <w:r w:rsidRPr="005F0BDC">
        <w:t>лингвистики</w:t>
      </w:r>
      <w:r w:rsidRPr="005F0BDC">
        <w:rPr>
          <w:spacing w:val="1"/>
        </w:rPr>
        <w:t xml:space="preserve"> </w:t>
      </w:r>
      <w:r w:rsidRPr="005F0BDC">
        <w:t>(повторение,</w:t>
      </w:r>
      <w:r w:rsidRPr="005F0BDC">
        <w:rPr>
          <w:spacing w:val="1"/>
        </w:rPr>
        <w:t xml:space="preserve"> </w:t>
      </w:r>
      <w:r w:rsidRPr="005F0BDC">
        <w:t>обобщение). Лексический анализ слова. Изобразительно-выразительные средства</w:t>
      </w:r>
      <w:r w:rsidRPr="005F0BDC">
        <w:rPr>
          <w:spacing w:val="1"/>
        </w:rPr>
        <w:t xml:space="preserve"> </w:t>
      </w:r>
      <w:r w:rsidRPr="005F0BDC">
        <w:t>лексики:</w:t>
      </w:r>
      <w:r w:rsidRPr="005F0BDC">
        <w:rPr>
          <w:spacing w:val="1"/>
        </w:rPr>
        <w:t xml:space="preserve"> </w:t>
      </w:r>
      <w:r w:rsidRPr="005F0BDC">
        <w:t>эпитет,</w:t>
      </w:r>
      <w:r w:rsidRPr="005F0BDC">
        <w:rPr>
          <w:spacing w:val="1"/>
        </w:rPr>
        <w:t xml:space="preserve"> </w:t>
      </w:r>
      <w:r w:rsidRPr="005F0BDC">
        <w:t>метафора,</w:t>
      </w:r>
      <w:r w:rsidRPr="005F0BDC">
        <w:rPr>
          <w:spacing w:val="1"/>
        </w:rPr>
        <w:t xml:space="preserve"> </w:t>
      </w:r>
      <w:r w:rsidRPr="005F0BDC">
        <w:t>метонимия,</w:t>
      </w:r>
      <w:r w:rsidRPr="005F0BDC">
        <w:rPr>
          <w:spacing w:val="1"/>
        </w:rPr>
        <w:t xml:space="preserve"> </w:t>
      </w:r>
      <w:r w:rsidRPr="005F0BDC">
        <w:t>олицетворение,</w:t>
      </w:r>
      <w:r w:rsidRPr="005F0BDC">
        <w:rPr>
          <w:spacing w:val="1"/>
        </w:rPr>
        <w:t xml:space="preserve"> </w:t>
      </w:r>
      <w:r w:rsidRPr="005F0BDC">
        <w:t>гипербола,</w:t>
      </w:r>
      <w:r w:rsidRPr="005F0BDC">
        <w:rPr>
          <w:spacing w:val="1"/>
        </w:rPr>
        <w:t xml:space="preserve"> </w:t>
      </w:r>
      <w:r w:rsidRPr="005F0BDC">
        <w:t>сравнение</w:t>
      </w:r>
      <w:r w:rsidRPr="005F0BDC">
        <w:rPr>
          <w:spacing w:val="1"/>
        </w:rPr>
        <w:t xml:space="preserve"> </w:t>
      </w:r>
      <w:r w:rsidRPr="005F0BDC">
        <w:t>(повторение,</w:t>
      </w:r>
      <w:r w:rsidRPr="005F0BDC">
        <w:rPr>
          <w:spacing w:val="-3"/>
        </w:rPr>
        <w:t xml:space="preserve"> </w:t>
      </w:r>
      <w:r w:rsidRPr="005F0BDC">
        <w:t>обобщение).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Основные лексические нормы современного русского литературного языка.</w:t>
      </w:r>
      <w:r w:rsidRPr="005F0BDC">
        <w:rPr>
          <w:spacing w:val="1"/>
        </w:rPr>
        <w:t xml:space="preserve"> </w:t>
      </w:r>
      <w:r w:rsidRPr="005F0BDC">
        <w:t>Многозначные</w:t>
      </w:r>
      <w:r w:rsidRPr="005F0BDC">
        <w:rPr>
          <w:spacing w:val="1"/>
        </w:rPr>
        <w:t xml:space="preserve"> </w:t>
      </w:r>
      <w:r w:rsidRPr="005F0BDC">
        <w:t>слова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омонимы,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употребление.</w:t>
      </w:r>
      <w:r w:rsidRPr="005F0BDC">
        <w:rPr>
          <w:spacing w:val="1"/>
        </w:rPr>
        <w:t xml:space="preserve"> </w:t>
      </w:r>
      <w:r w:rsidRPr="005F0BDC">
        <w:t>Синонимы,</w:t>
      </w:r>
      <w:r w:rsidRPr="005F0BDC">
        <w:rPr>
          <w:spacing w:val="1"/>
        </w:rPr>
        <w:t xml:space="preserve"> </w:t>
      </w:r>
      <w:r w:rsidRPr="005F0BDC">
        <w:t>антонимы,</w:t>
      </w:r>
      <w:r w:rsidRPr="005F0BDC">
        <w:rPr>
          <w:spacing w:val="-67"/>
        </w:rPr>
        <w:t xml:space="preserve"> </w:t>
      </w:r>
      <w:r w:rsidRPr="005F0BDC">
        <w:t>паронимы и их употребление. Иноязычные слова и их употребление. Лексическая</w:t>
      </w:r>
      <w:r w:rsidRPr="005F0BDC">
        <w:rPr>
          <w:spacing w:val="1"/>
        </w:rPr>
        <w:t xml:space="preserve"> </w:t>
      </w:r>
      <w:r w:rsidRPr="005F0BDC">
        <w:t>сочетаемость.</w:t>
      </w:r>
      <w:r w:rsidRPr="005F0BDC">
        <w:rPr>
          <w:spacing w:val="-4"/>
        </w:rPr>
        <w:t xml:space="preserve"> </w:t>
      </w:r>
      <w:r w:rsidRPr="005F0BDC">
        <w:t>Тавтология.</w:t>
      </w:r>
      <w:r w:rsidRPr="005F0BDC">
        <w:rPr>
          <w:spacing w:val="-3"/>
        </w:rPr>
        <w:t xml:space="preserve"> </w:t>
      </w:r>
      <w:r w:rsidRPr="005F0BDC">
        <w:t>Плеоназм.</w:t>
      </w:r>
    </w:p>
    <w:p w:rsidR="00F02FC4" w:rsidRPr="005F0BDC" w:rsidRDefault="005F0BDC">
      <w:pPr>
        <w:pStyle w:val="a3"/>
        <w:tabs>
          <w:tab w:val="left" w:pos="6208"/>
          <w:tab w:val="left" w:pos="8090"/>
          <w:tab w:val="left" w:pos="9775"/>
        </w:tabs>
        <w:spacing w:before="240" w:line="276" w:lineRule="auto"/>
        <w:ind w:right="567" w:firstLine="540"/>
      </w:pPr>
      <w:r w:rsidRPr="005F0BDC">
        <w:t>Функционально-стилистическая</w:t>
      </w:r>
      <w:r w:rsidRPr="005F0BDC">
        <w:tab/>
        <w:t>окраска</w:t>
      </w:r>
      <w:r w:rsidRPr="005F0BDC">
        <w:tab/>
        <w:t>слова.</w:t>
      </w:r>
      <w:r w:rsidRPr="005F0BDC">
        <w:tab/>
        <w:t>Лексика</w:t>
      </w:r>
      <w:r w:rsidRPr="005F0BDC">
        <w:rPr>
          <w:spacing w:val="-68"/>
        </w:rPr>
        <w:t xml:space="preserve"> </w:t>
      </w:r>
      <w:r w:rsidRPr="005F0BDC">
        <w:t>общеупотребительная,</w:t>
      </w:r>
      <w:r w:rsidRPr="005F0BDC">
        <w:rPr>
          <w:spacing w:val="-3"/>
        </w:rPr>
        <w:t xml:space="preserve"> </w:t>
      </w:r>
      <w:r w:rsidRPr="005F0BDC">
        <w:t>разговорная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книжная.</w:t>
      </w:r>
      <w:r w:rsidRPr="005F0BDC">
        <w:rPr>
          <w:spacing w:val="-4"/>
        </w:rPr>
        <w:t xml:space="preserve"> </w:t>
      </w:r>
      <w:r w:rsidRPr="005F0BDC">
        <w:t>Особенности</w:t>
      </w:r>
      <w:r w:rsidRPr="005F0BDC">
        <w:rPr>
          <w:spacing w:val="-4"/>
        </w:rPr>
        <w:t xml:space="preserve"> </w:t>
      </w:r>
      <w:r w:rsidRPr="005F0BDC">
        <w:t>употребления.</w:t>
      </w:r>
    </w:p>
    <w:p w:rsidR="00F02FC4" w:rsidRPr="005F0BDC" w:rsidRDefault="005F0BDC">
      <w:pPr>
        <w:pStyle w:val="a3"/>
        <w:spacing w:before="237" w:line="278" w:lineRule="auto"/>
        <w:ind w:right="556" w:firstLine="540"/>
      </w:pPr>
      <w:r w:rsidRPr="005F0BDC">
        <w:t>Экспрессивно-стилистическая окраска слова. Лексика нейтральная, высокая,</w:t>
      </w:r>
      <w:r w:rsidRPr="005F0BDC">
        <w:rPr>
          <w:spacing w:val="1"/>
        </w:rPr>
        <w:t xml:space="preserve"> </w:t>
      </w:r>
      <w:r w:rsidRPr="005F0BDC">
        <w:t>сниженная.</w:t>
      </w:r>
      <w:r w:rsidRPr="005F0BDC">
        <w:rPr>
          <w:spacing w:val="1"/>
        </w:rPr>
        <w:t xml:space="preserve"> </w:t>
      </w:r>
      <w:r w:rsidRPr="005F0BDC">
        <w:t>Эмоционально-оценочная</w:t>
      </w:r>
      <w:r w:rsidRPr="005F0BDC">
        <w:rPr>
          <w:spacing w:val="1"/>
        </w:rPr>
        <w:t xml:space="preserve"> </w:t>
      </w:r>
      <w:r w:rsidRPr="005F0BDC">
        <w:t>окраска</w:t>
      </w:r>
      <w:r w:rsidRPr="005F0BDC">
        <w:rPr>
          <w:spacing w:val="1"/>
        </w:rPr>
        <w:t xml:space="preserve"> </w:t>
      </w:r>
      <w:r w:rsidRPr="005F0BDC">
        <w:t>слова</w:t>
      </w:r>
      <w:r w:rsidRPr="005F0BDC">
        <w:rPr>
          <w:spacing w:val="1"/>
        </w:rPr>
        <w:t xml:space="preserve"> </w:t>
      </w:r>
      <w:r w:rsidRPr="005F0BDC">
        <w:t>(неодобрительное,</w:t>
      </w:r>
      <w:r w:rsidRPr="005F0BDC">
        <w:rPr>
          <w:spacing w:val="1"/>
        </w:rPr>
        <w:t xml:space="preserve"> </w:t>
      </w:r>
      <w:r w:rsidRPr="005F0BDC">
        <w:t>ласкательное,</w:t>
      </w:r>
      <w:r w:rsidRPr="005F0BDC">
        <w:rPr>
          <w:spacing w:val="-4"/>
        </w:rPr>
        <w:t xml:space="preserve"> </w:t>
      </w:r>
      <w:r w:rsidRPr="005F0BDC">
        <w:t>шутливое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другое).</w:t>
      </w:r>
      <w:r w:rsidRPr="005F0BDC">
        <w:rPr>
          <w:spacing w:val="-1"/>
        </w:rPr>
        <w:t xml:space="preserve"> </w:t>
      </w:r>
      <w:r w:rsidRPr="005F0BDC">
        <w:t>Особенности</w:t>
      </w:r>
      <w:r w:rsidRPr="005F0BDC">
        <w:rPr>
          <w:spacing w:val="-3"/>
        </w:rPr>
        <w:t xml:space="preserve"> </w:t>
      </w:r>
      <w:r w:rsidRPr="005F0BDC">
        <w:t>употребления.</w:t>
      </w:r>
    </w:p>
    <w:p w:rsidR="00F02FC4" w:rsidRPr="005F0BDC" w:rsidRDefault="005F0BDC">
      <w:pPr>
        <w:pStyle w:val="a3"/>
        <w:spacing w:before="231" w:line="456" w:lineRule="auto"/>
        <w:ind w:left="1378" w:right="1272"/>
      </w:pPr>
      <w:r w:rsidRPr="005F0BDC">
        <w:t>Фразеология русского языка (повторение, обобщение). Крылатые слова.</w:t>
      </w:r>
      <w:r w:rsidRPr="005F0BDC">
        <w:rPr>
          <w:spacing w:val="-67"/>
        </w:rPr>
        <w:t xml:space="preserve"> </w:t>
      </w:r>
      <w:r w:rsidRPr="005F0BDC">
        <w:t>Морфемика</w:t>
      </w:r>
      <w:r w:rsidRPr="005F0BDC">
        <w:rPr>
          <w:spacing w:val="-9"/>
        </w:rPr>
        <w:t xml:space="preserve"> </w:t>
      </w:r>
      <w:r w:rsidRPr="005F0BDC">
        <w:t>и словообразование.</w:t>
      </w:r>
      <w:r w:rsidRPr="005F0BDC">
        <w:rPr>
          <w:spacing w:val="-3"/>
        </w:rPr>
        <w:t xml:space="preserve"> </w:t>
      </w:r>
      <w:r w:rsidRPr="005F0BDC">
        <w:t>Словообразовательные</w:t>
      </w:r>
      <w:r w:rsidRPr="005F0BDC">
        <w:rPr>
          <w:spacing w:val="-2"/>
        </w:rPr>
        <w:t xml:space="preserve"> </w:t>
      </w:r>
      <w:r w:rsidRPr="005F0BDC">
        <w:t>нормы.</w:t>
      </w:r>
    </w:p>
    <w:p w:rsidR="00F02FC4" w:rsidRPr="005F0BDC" w:rsidRDefault="005F0BDC">
      <w:pPr>
        <w:pStyle w:val="a3"/>
        <w:spacing w:before="3" w:line="276" w:lineRule="auto"/>
        <w:ind w:right="551" w:firstLine="540"/>
      </w:pPr>
      <w:r w:rsidRPr="005F0BDC">
        <w:t>Морфемика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словообразование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разделы</w:t>
      </w:r>
      <w:r w:rsidRPr="005F0BDC">
        <w:rPr>
          <w:spacing w:val="1"/>
        </w:rPr>
        <w:t xml:space="preserve"> </w:t>
      </w:r>
      <w:r w:rsidRPr="005F0BDC">
        <w:t>лингвистики</w:t>
      </w:r>
      <w:r w:rsidRPr="005F0BDC">
        <w:rPr>
          <w:spacing w:val="1"/>
        </w:rPr>
        <w:t xml:space="preserve"> </w:t>
      </w:r>
      <w:r w:rsidRPr="005F0BDC">
        <w:t>(повторение,</w:t>
      </w:r>
      <w:r w:rsidRPr="005F0BDC">
        <w:rPr>
          <w:spacing w:val="1"/>
        </w:rPr>
        <w:t xml:space="preserve"> </w:t>
      </w:r>
      <w:r w:rsidRPr="005F0BDC">
        <w:t>обобщение).</w:t>
      </w:r>
      <w:r w:rsidRPr="005F0BDC">
        <w:rPr>
          <w:spacing w:val="1"/>
        </w:rPr>
        <w:t xml:space="preserve"> </w:t>
      </w:r>
      <w:r w:rsidRPr="005F0BDC">
        <w:t>Морфемный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словообразовательный</w:t>
      </w:r>
      <w:r w:rsidRPr="005F0BDC">
        <w:rPr>
          <w:spacing w:val="1"/>
        </w:rPr>
        <w:t xml:space="preserve"> </w:t>
      </w:r>
      <w:r w:rsidRPr="005F0BDC">
        <w:t>анализ</w:t>
      </w:r>
      <w:r w:rsidRPr="005F0BDC">
        <w:rPr>
          <w:spacing w:val="1"/>
        </w:rPr>
        <w:t xml:space="preserve"> </w:t>
      </w:r>
      <w:r w:rsidRPr="005F0BDC">
        <w:t>слова.</w:t>
      </w:r>
      <w:r w:rsidRPr="005F0BDC">
        <w:rPr>
          <w:spacing w:val="1"/>
        </w:rPr>
        <w:t xml:space="preserve"> </w:t>
      </w:r>
      <w:r w:rsidRPr="005F0BDC">
        <w:t>Словообразовательные</w:t>
      </w:r>
      <w:r w:rsidRPr="005F0BDC">
        <w:rPr>
          <w:spacing w:val="1"/>
        </w:rPr>
        <w:t xml:space="preserve"> </w:t>
      </w:r>
      <w:r w:rsidRPr="005F0BDC">
        <w:t>трудности</w:t>
      </w:r>
      <w:r w:rsidRPr="005F0BDC">
        <w:rPr>
          <w:spacing w:val="1"/>
        </w:rPr>
        <w:t xml:space="preserve"> </w:t>
      </w:r>
      <w:r w:rsidRPr="005F0BDC">
        <w:t>(обзор).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употребления</w:t>
      </w:r>
      <w:r w:rsidRPr="005F0BDC">
        <w:rPr>
          <w:spacing w:val="1"/>
        </w:rPr>
        <w:t xml:space="preserve"> </w:t>
      </w:r>
      <w:r w:rsidRPr="005F0BDC">
        <w:t>сложносокращенных слов</w:t>
      </w:r>
      <w:r w:rsidRPr="005F0BDC">
        <w:rPr>
          <w:spacing w:val="-1"/>
        </w:rPr>
        <w:t xml:space="preserve"> </w:t>
      </w:r>
      <w:r w:rsidRPr="005F0BDC">
        <w:t>(аббревиатур).</w:t>
      </w:r>
    </w:p>
    <w:p w:rsidR="00F02FC4" w:rsidRPr="005F0BDC" w:rsidRDefault="005F0BDC">
      <w:pPr>
        <w:pStyle w:val="a3"/>
        <w:spacing w:before="237"/>
        <w:ind w:left="1378"/>
      </w:pPr>
      <w:r w:rsidRPr="005F0BDC">
        <w:lastRenderedPageBreak/>
        <w:t>Морфология.</w:t>
      </w:r>
      <w:r w:rsidRPr="005F0BDC">
        <w:rPr>
          <w:spacing w:val="-9"/>
        </w:rPr>
        <w:t xml:space="preserve"> </w:t>
      </w:r>
      <w:r w:rsidRPr="005F0BDC">
        <w:t>Морфологические</w:t>
      </w:r>
      <w:r w:rsidRPr="005F0BDC">
        <w:rPr>
          <w:spacing w:val="-8"/>
        </w:rPr>
        <w:t xml:space="preserve"> </w:t>
      </w:r>
      <w:r w:rsidRPr="005F0BDC">
        <w:t>нормы.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53" w:firstLine="540"/>
      </w:pPr>
      <w:r w:rsidRPr="005F0BDC">
        <w:t>Морфология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раздел</w:t>
      </w:r>
      <w:r w:rsidRPr="005F0BDC">
        <w:rPr>
          <w:spacing w:val="1"/>
        </w:rPr>
        <w:t xml:space="preserve"> </w:t>
      </w:r>
      <w:r w:rsidRPr="005F0BDC">
        <w:t>лингвистики</w:t>
      </w:r>
      <w:r w:rsidRPr="005F0BDC">
        <w:rPr>
          <w:spacing w:val="1"/>
        </w:rPr>
        <w:t xml:space="preserve"> </w:t>
      </w:r>
      <w:r w:rsidRPr="005F0BDC">
        <w:t>(повторение,</w:t>
      </w:r>
      <w:r w:rsidRPr="005F0BDC">
        <w:rPr>
          <w:spacing w:val="1"/>
        </w:rPr>
        <w:t xml:space="preserve"> </w:t>
      </w:r>
      <w:r w:rsidRPr="005F0BDC">
        <w:t>обобщение).</w:t>
      </w:r>
      <w:r w:rsidRPr="005F0BDC">
        <w:rPr>
          <w:spacing w:val="-67"/>
        </w:rPr>
        <w:t xml:space="preserve"> </w:t>
      </w:r>
      <w:r w:rsidRPr="005F0BDC">
        <w:t>Морфологический анализ слова. Особенности употребления в тексте слов разных</w:t>
      </w:r>
      <w:r w:rsidRPr="005F0BDC">
        <w:rPr>
          <w:spacing w:val="1"/>
        </w:rPr>
        <w:t xml:space="preserve"> </w:t>
      </w:r>
      <w:r w:rsidRPr="005F0BDC">
        <w:t>частей речи.</w:t>
      </w:r>
    </w:p>
    <w:p w:rsidR="00F02FC4" w:rsidRPr="005F0BDC" w:rsidRDefault="005F0BDC">
      <w:pPr>
        <w:pStyle w:val="a3"/>
        <w:spacing w:before="240" w:line="278" w:lineRule="auto"/>
        <w:ind w:right="564" w:firstLine="540"/>
      </w:pPr>
      <w:r w:rsidRPr="005F0BDC">
        <w:t>Морфологические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литературного</w:t>
      </w:r>
      <w:r w:rsidRPr="005F0BDC">
        <w:rPr>
          <w:spacing w:val="7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(общее</w:t>
      </w:r>
      <w:r w:rsidRPr="005F0BDC">
        <w:rPr>
          <w:spacing w:val="-4"/>
        </w:rPr>
        <w:t xml:space="preserve"> </w:t>
      </w:r>
      <w:r w:rsidRPr="005F0BDC">
        <w:t>представление).</w:t>
      </w:r>
    </w:p>
    <w:p w:rsidR="00F02FC4" w:rsidRPr="005F0BDC" w:rsidRDefault="005F0BDC">
      <w:pPr>
        <w:pStyle w:val="a3"/>
        <w:spacing w:before="235" w:line="278" w:lineRule="auto"/>
        <w:ind w:right="565" w:firstLine="540"/>
      </w:pPr>
      <w:r w:rsidRPr="005F0BDC">
        <w:t>Основные нормы употребления имен существительных: форм рода, числа,</w:t>
      </w:r>
      <w:r w:rsidRPr="005F0BDC">
        <w:rPr>
          <w:spacing w:val="1"/>
        </w:rPr>
        <w:t xml:space="preserve"> </w:t>
      </w:r>
      <w:r w:rsidRPr="005F0BDC">
        <w:t>падежа.</w:t>
      </w:r>
    </w:p>
    <w:p w:rsidR="00F02FC4" w:rsidRPr="005F0BDC" w:rsidRDefault="005F0BDC">
      <w:pPr>
        <w:pStyle w:val="a3"/>
        <w:spacing w:before="65" w:line="278" w:lineRule="auto"/>
        <w:ind w:right="566" w:firstLine="540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употребления</w:t>
      </w:r>
      <w:r w:rsidRPr="005F0BDC">
        <w:rPr>
          <w:spacing w:val="1"/>
        </w:rPr>
        <w:t xml:space="preserve"> </w:t>
      </w:r>
      <w:r w:rsidRPr="005F0BDC">
        <w:t>имен</w:t>
      </w:r>
      <w:r w:rsidRPr="005F0BDC">
        <w:rPr>
          <w:spacing w:val="1"/>
        </w:rPr>
        <w:t xml:space="preserve"> </w:t>
      </w:r>
      <w:r w:rsidRPr="005F0BDC">
        <w:t>прилагательных: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степеней</w:t>
      </w:r>
      <w:r w:rsidRPr="005F0BDC">
        <w:rPr>
          <w:spacing w:val="1"/>
        </w:rPr>
        <w:t xml:space="preserve"> </w:t>
      </w:r>
      <w:r w:rsidRPr="005F0BDC">
        <w:t>сравнения,</w:t>
      </w:r>
      <w:r w:rsidRPr="005F0BDC">
        <w:rPr>
          <w:spacing w:val="-3"/>
        </w:rPr>
        <w:t xml:space="preserve"> </w:t>
      </w:r>
      <w:r w:rsidRPr="005F0BDC">
        <w:t>краткой</w:t>
      </w:r>
      <w:r w:rsidRPr="005F0BDC">
        <w:rPr>
          <w:spacing w:val="-3"/>
        </w:rPr>
        <w:t xml:space="preserve"> </w:t>
      </w:r>
      <w:r w:rsidRPr="005F0BDC">
        <w:t>формы.</w:t>
      </w:r>
    </w:p>
    <w:p w:rsidR="00F02FC4" w:rsidRPr="005F0BDC" w:rsidRDefault="005F0BDC">
      <w:pPr>
        <w:pStyle w:val="a3"/>
        <w:spacing w:before="236" w:line="276" w:lineRule="auto"/>
        <w:ind w:right="565" w:firstLine="540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употребления</w:t>
      </w:r>
      <w:r w:rsidRPr="005F0BDC">
        <w:rPr>
          <w:spacing w:val="1"/>
        </w:rPr>
        <w:t xml:space="preserve"> </w:t>
      </w:r>
      <w:r w:rsidRPr="005F0BDC">
        <w:t>количественных,</w:t>
      </w:r>
      <w:r w:rsidRPr="005F0BDC">
        <w:rPr>
          <w:spacing w:val="1"/>
        </w:rPr>
        <w:t xml:space="preserve"> </w:t>
      </w:r>
      <w:r w:rsidRPr="005F0BDC">
        <w:t>порядковых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собирательных числительных.</w:t>
      </w:r>
    </w:p>
    <w:p w:rsidR="00F02FC4" w:rsidRPr="005F0BDC" w:rsidRDefault="005F0BDC">
      <w:pPr>
        <w:pStyle w:val="a3"/>
        <w:spacing w:before="238" w:line="278" w:lineRule="auto"/>
        <w:ind w:right="558" w:firstLine="540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употребления</w:t>
      </w:r>
      <w:r w:rsidRPr="005F0BDC">
        <w:rPr>
          <w:spacing w:val="1"/>
        </w:rPr>
        <w:t xml:space="preserve"> </w:t>
      </w:r>
      <w:r w:rsidRPr="005F0BDC">
        <w:t>местоимений: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3-го</w:t>
      </w:r>
      <w:r w:rsidRPr="005F0BDC">
        <w:rPr>
          <w:spacing w:val="1"/>
        </w:rPr>
        <w:t xml:space="preserve"> </w:t>
      </w:r>
      <w:r w:rsidRPr="005F0BDC">
        <w:t>лица</w:t>
      </w:r>
      <w:r w:rsidRPr="005F0BDC">
        <w:rPr>
          <w:spacing w:val="1"/>
        </w:rPr>
        <w:t xml:space="preserve"> </w:t>
      </w:r>
      <w:r w:rsidRPr="005F0BDC">
        <w:t>личных</w:t>
      </w:r>
      <w:r w:rsidRPr="005F0BDC">
        <w:rPr>
          <w:spacing w:val="1"/>
        </w:rPr>
        <w:t xml:space="preserve"> </w:t>
      </w:r>
      <w:r w:rsidRPr="005F0BDC">
        <w:t>местоимений,</w:t>
      </w:r>
      <w:r w:rsidRPr="005F0BDC">
        <w:rPr>
          <w:spacing w:val="-4"/>
        </w:rPr>
        <w:t xml:space="preserve"> </w:t>
      </w:r>
      <w:r w:rsidRPr="005F0BDC">
        <w:t>возвратного местоимения</w:t>
      </w:r>
      <w:r w:rsidRPr="005F0BDC">
        <w:rPr>
          <w:spacing w:val="-5"/>
        </w:rPr>
        <w:t xml:space="preserve"> </w:t>
      </w:r>
      <w:r w:rsidRPr="005F0BDC">
        <w:t>себя.</w:t>
      </w:r>
    </w:p>
    <w:p w:rsidR="00F02FC4" w:rsidRPr="005F0BDC" w:rsidRDefault="005F0BDC">
      <w:pPr>
        <w:pStyle w:val="a3"/>
        <w:spacing w:before="232" w:line="276" w:lineRule="auto"/>
        <w:ind w:right="562" w:firstLine="540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употребления</w:t>
      </w:r>
      <w:r w:rsidRPr="005F0BDC">
        <w:rPr>
          <w:spacing w:val="1"/>
        </w:rPr>
        <w:t xml:space="preserve"> </w:t>
      </w:r>
      <w:r w:rsidRPr="005F0BDC">
        <w:t>глаголов:</w:t>
      </w:r>
      <w:r w:rsidRPr="005F0BDC">
        <w:rPr>
          <w:spacing w:val="1"/>
        </w:rPr>
        <w:t xml:space="preserve"> </w:t>
      </w:r>
      <w:r w:rsidRPr="005F0BDC">
        <w:t>некоторых</w:t>
      </w:r>
      <w:r w:rsidRPr="005F0BDC">
        <w:rPr>
          <w:spacing w:val="1"/>
        </w:rPr>
        <w:t xml:space="preserve"> </w:t>
      </w:r>
      <w:r w:rsidRPr="005F0BDC">
        <w:t>личных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(типа</w:t>
      </w:r>
      <w:r w:rsidRPr="005F0BDC">
        <w:rPr>
          <w:spacing w:val="1"/>
        </w:rPr>
        <w:t xml:space="preserve"> </w:t>
      </w:r>
      <w:r w:rsidRPr="005F0BDC">
        <w:t>победить,</w:t>
      </w:r>
      <w:r w:rsidRPr="005F0BDC">
        <w:rPr>
          <w:spacing w:val="1"/>
        </w:rPr>
        <w:t xml:space="preserve"> </w:t>
      </w:r>
      <w:r w:rsidRPr="005F0BDC">
        <w:t>убедить,</w:t>
      </w:r>
      <w:r w:rsidRPr="005F0BDC">
        <w:rPr>
          <w:spacing w:val="1"/>
        </w:rPr>
        <w:t xml:space="preserve"> </w:t>
      </w:r>
      <w:r w:rsidRPr="005F0BDC">
        <w:t>выздороветь),</w:t>
      </w:r>
      <w:r w:rsidRPr="005F0BDC">
        <w:rPr>
          <w:spacing w:val="1"/>
        </w:rPr>
        <w:t xml:space="preserve"> </w:t>
      </w:r>
      <w:r w:rsidRPr="005F0BDC">
        <w:t>возвратных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невозвратных</w:t>
      </w:r>
      <w:r w:rsidRPr="005F0BDC">
        <w:rPr>
          <w:spacing w:val="1"/>
        </w:rPr>
        <w:t xml:space="preserve"> </w:t>
      </w:r>
      <w:r w:rsidRPr="005F0BDC">
        <w:t>глаголов;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некоторых</w:t>
      </w:r>
      <w:r w:rsidRPr="005F0BDC">
        <w:rPr>
          <w:spacing w:val="1"/>
        </w:rPr>
        <w:t xml:space="preserve"> </w:t>
      </w:r>
      <w:r w:rsidRPr="005F0BDC">
        <w:t>глагольных</w:t>
      </w:r>
      <w:r w:rsidRPr="005F0BDC">
        <w:rPr>
          <w:spacing w:val="1"/>
        </w:rPr>
        <w:t xml:space="preserve"> </w:t>
      </w:r>
      <w:r w:rsidRPr="005F0BDC">
        <w:t>форм: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прошедшего</w:t>
      </w:r>
      <w:r w:rsidRPr="005F0BDC">
        <w:rPr>
          <w:spacing w:val="1"/>
        </w:rPr>
        <w:t xml:space="preserve"> </w:t>
      </w:r>
      <w:r w:rsidRPr="005F0BDC">
        <w:t>времени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суффиксом</w:t>
      </w:r>
      <w:r w:rsidRPr="005F0BDC">
        <w:rPr>
          <w:spacing w:val="-5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ну-,</w:t>
      </w:r>
      <w:r w:rsidRPr="005F0BDC">
        <w:rPr>
          <w:spacing w:val="-1"/>
        </w:rPr>
        <w:t xml:space="preserve"> </w:t>
      </w:r>
      <w:r w:rsidRPr="005F0BDC">
        <w:t>форм повелительного</w:t>
      </w:r>
      <w:r w:rsidRPr="005F0BDC">
        <w:rPr>
          <w:spacing w:val="-3"/>
        </w:rPr>
        <w:t xml:space="preserve"> </w:t>
      </w:r>
      <w:r w:rsidRPr="005F0BDC">
        <w:t>наклонения.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Орфография.</w:t>
      </w:r>
      <w:r w:rsidRPr="005F0BDC">
        <w:rPr>
          <w:spacing w:val="-5"/>
        </w:rPr>
        <w:t xml:space="preserve"> </w:t>
      </w:r>
      <w:r w:rsidRPr="005F0BDC">
        <w:t>Основные</w:t>
      </w:r>
      <w:r w:rsidRPr="005F0BDC">
        <w:rPr>
          <w:spacing w:val="-9"/>
        </w:rPr>
        <w:t xml:space="preserve"> </w:t>
      </w:r>
      <w:r w:rsidRPr="005F0BDC">
        <w:t>правила</w:t>
      </w:r>
      <w:r w:rsidRPr="005F0BDC">
        <w:rPr>
          <w:spacing w:val="-10"/>
        </w:rPr>
        <w:t xml:space="preserve"> </w:t>
      </w:r>
      <w:r w:rsidRPr="005F0BDC">
        <w:t>орфографии.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Орфография как раздел лингвистики (повторение, обобщение). Принципы и</w:t>
      </w:r>
      <w:r w:rsidRPr="005F0BDC">
        <w:rPr>
          <w:spacing w:val="1"/>
        </w:rPr>
        <w:t xml:space="preserve"> </w:t>
      </w:r>
      <w:r w:rsidRPr="005F0BDC">
        <w:t>разделы</w:t>
      </w:r>
      <w:r w:rsidRPr="005F0BDC">
        <w:rPr>
          <w:spacing w:val="1"/>
        </w:rPr>
        <w:t xml:space="preserve"> </w:t>
      </w:r>
      <w:r w:rsidRPr="005F0BDC">
        <w:t>русской</w:t>
      </w:r>
      <w:r w:rsidRPr="005F0BDC">
        <w:rPr>
          <w:spacing w:val="1"/>
        </w:rPr>
        <w:t xml:space="preserve"> </w:t>
      </w:r>
      <w:r w:rsidRPr="005F0BDC">
        <w:t>орфографии.</w:t>
      </w:r>
      <w:r w:rsidRPr="005F0BDC">
        <w:rPr>
          <w:spacing w:val="1"/>
        </w:rPr>
        <w:t xml:space="preserve"> </w:t>
      </w:r>
      <w:r w:rsidRPr="005F0BDC">
        <w:t>Правописание</w:t>
      </w:r>
      <w:r w:rsidRPr="005F0BDC">
        <w:rPr>
          <w:spacing w:val="1"/>
        </w:rPr>
        <w:t xml:space="preserve"> </w:t>
      </w:r>
      <w:r w:rsidRPr="005F0BDC">
        <w:t>морфем;</w:t>
      </w:r>
      <w:r w:rsidRPr="005F0BDC">
        <w:rPr>
          <w:spacing w:val="1"/>
        </w:rPr>
        <w:t xml:space="preserve"> </w:t>
      </w:r>
      <w:r w:rsidRPr="005F0BDC">
        <w:t>слитные,</w:t>
      </w:r>
      <w:r w:rsidRPr="005F0BDC">
        <w:rPr>
          <w:spacing w:val="1"/>
        </w:rPr>
        <w:t xml:space="preserve"> </w:t>
      </w:r>
      <w:r w:rsidRPr="005F0BDC">
        <w:t>дефисные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раздельные</w:t>
      </w:r>
      <w:r w:rsidRPr="005F0BDC">
        <w:rPr>
          <w:spacing w:val="1"/>
        </w:rPr>
        <w:t xml:space="preserve"> </w:t>
      </w:r>
      <w:r w:rsidRPr="005F0BDC">
        <w:t>написания;</w:t>
      </w:r>
      <w:r w:rsidRPr="005F0BDC">
        <w:rPr>
          <w:spacing w:val="1"/>
        </w:rPr>
        <w:t xml:space="preserve"> </w:t>
      </w:r>
      <w:r w:rsidRPr="005F0BDC">
        <w:t>употребление</w:t>
      </w:r>
      <w:r w:rsidRPr="005F0BDC">
        <w:rPr>
          <w:spacing w:val="1"/>
        </w:rPr>
        <w:t xml:space="preserve"> </w:t>
      </w:r>
      <w:r w:rsidRPr="005F0BDC">
        <w:t>прописных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строчных</w:t>
      </w:r>
      <w:r w:rsidRPr="005F0BDC">
        <w:rPr>
          <w:spacing w:val="1"/>
        </w:rPr>
        <w:t xml:space="preserve"> </w:t>
      </w:r>
      <w:r w:rsidRPr="005F0BDC">
        <w:t>букв;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переноса</w:t>
      </w:r>
      <w:r w:rsidRPr="005F0BDC">
        <w:rPr>
          <w:spacing w:val="-4"/>
        </w:rPr>
        <w:t xml:space="preserve"> </w:t>
      </w:r>
      <w:r w:rsidRPr="005F0BDC">
        <w:t>слов;</w:t>
      </w:r>
      <w:r w:rsidRPr="005F0BDC">
        <w:rPr>
          <w:spacing w:val="-2"/>
        </w:rPr>
        <w:t xml:space="preserve"> </w:t>
      </w:r>
      <w:r w:rsidRPr="005F0BDC">
        <w:t>правила</w:t>
      </w:r>
      <w:r w:rsidRPr="005F0BDC">
        <w:rPr>
          <w:spacing w:val="-1"/>
        </w:rPr>
        <w:t xml:space="preserve"> </w:t>
      </w:r>
      <w:r w:rsidRPr="005F0BDC">
        <w:t>графического</w:t>
      </w:r>
      <w:r w:rsidRPr="005F0BDC">
        <w:rPr>
          <w:spacing w:val="1"/>
        </w:rPr>
        <w:t xml:space="preserve"> </w:t>
      </w:r>
      <w:r w:rsidRPr="005F0BDC">
        <w:t>сокращения слов.</w:t>
      </w:r>
    </w:p>
    <w:p w:rsidR="00F02FC4" w:rsidRPr="005F0BDC" w:rsidRDefault="005F0BDC">
      <w:pPr>
        <w:pStyle w:val="a3"/>
        <w:spacing w:before="239" w:line="453" w:lineRule="auto"/>
        <w:ind w:left="1378" w:right="2803"/>
        <w:jc w:val="left"/>
      </w:pPr>
      <w:r w:rsidRPr="005F0BDC">
        <w:t>Орфографические правила. Правописание гласных в корне.</w:t>
      </w:r>
      <w:r w:rsidRPr="005F0BDC">
        <w:rPr>
          <w:spacing w:val="-67"/>
        </w:rPr>
        <w:t xml:space="preserve"> </w:t>
      </w:r>
      <w:r w:rsidRPr="005F0BDC">
        <w:t>Употребление</w:t>
      </w:r>
      <w:r w:rsidRPr="005F0BDC">
        <w:rPr>
          <w:spacing w:val="-7"/>
        </w:rPr>
        <w:t xml:space="preserve"> </w:t>
      </w:r>
      <w:r w:rsidRPr="005F0BDC">
        <w:t>разделительных</w:t>
      </w:r>
      <w:r w:rsidRPr="005F0BDC">
        <w:rPr>
          <w:spacing w:val="1"/>
        </w:rPr>
        <w:t xml:space="preserve"> </w:t>
      </w:r>
      <w:r w:rsidRPr="005F0BDC">
        <w:t>ъ</w:t>
      </w:r>
      <w:r w:rsidRPr="005F0BDC">
        <w:rPr>
          <w:spacing w:val="-4"/>
        </w:rPr>
        <w:t xml:space="preserve"> </w:t>
      </w:r>
      <w:r w:rsidRPr="005F0BDC">
        <w:t>и ь.</w:t>
      </w:r>
    </w:p>
    <w:p w:rsidR="00F02FC4" w:rsidRPr="005F0BDC" w:rsidRDefault="005F0BDC">
      <w:pPr>
        <w:pStyle w:val="a3"/>
        <w:spacing w:before="1" w:line="456" w:lineRule="auto"/>
        <w:ind w:left="1378" w:right="3296"/>
        <w:jc w:val="left"/>
      </w:pPr>
      <w:r w:rsidRPr="005F0BDC">
        <w:t>Правописание приставок. Буквы ы - и после приставок.</w:t>
      </w:r>
      <w:r w:rsidRPr="005F0BDC">
        <w:rPr>
          <w:spacing w:val="-67"/>
        </w:rPr>
        <w:t xml:space="preserve"> </w:t>
      </w:r>
      <w:r w:rsidRPr="005F0BDC">
        <w:t>Правописание</w:t>
      </w:r>
      <w:r w:rsidRPr="005F0BDC">
        <w:rPr>
          <w:spacing w:val="-3"/>
        </w:rPr>
        <w:t xml:space="preserve"> </w:t>
      </w:r>
      <w:r w:rsidRPr="005F0BDC">
        <w:t>суффиксов.</w:t>
      </w:r>
    </w:p>
    <w:p w:rsidR="00F02FC4" w:rsidRPr="005F0BDC" w:rsidRDefault="005F0BDC">
      <w:pPr>
        <w:pStyle w:val="a3"/>
        <w:spacing w:line="453" w:lineRule="auto"/>
        <w:ind w:left="1378" w:right="3444"/>
        <w:jc w:val="left"/>
      </w:pPr>
      <w:r w:rsidRPr="005F0BDC">
        <w:t>Правописание н и нн в словах различных частей речи.</w:t>
      </w:r>
      <w:r w:rsidRPr="005F0BDC">
        <w:rPr>
          <w:spacing w:val="-67"/>
        </w:rPr>
        <w:t xml:space="preserve"> </w:t>
      </w:r>
      <w:r w:rsidRPr="005F0BDC">
        <w:t>Правописание</w:t>
      </w:r>
      <w:r w:rsidRPr="005F0BDC">
        <w:rPr>
          <w:spacing w:val="-3"/>
        </w:rPr>
        <w:t xml:space="preserve"> </w:t>
      </w:r>
      <w:r w:rsidRPr="005F0BDC">
        <w:t>не и</w:t>
      </w:r>
      <w:r w:rsidRPr="005F0BDC">
        <w:rPr>
          <w:spacing w:val="-7"/>
        </w:rPr>
        <w:t xml:space="preserve"> </w:t>
      </w:r>
      <w:r w:rsidRPr="005F0BDC">
        <w:t>ни.</w:t>
      </w:r>
    </w:p>
    <w:p w:rsidR="00F02FC4" w:rsidRPr="005F0BDC" w:rsidRDefault="005F0BDC">
      <w:pPr>
        <w:pStyle w:val="a3"/>
        <w:spacing w:line="278" w:lineRule="auto"/>
        <w:ind w:firstLine="540"/>
        <w:jc w:val="left"/>
      </w:pPr>
      <w:r w:rsidRPr="005F0BDC">
        <w:t>Правописание</w:t>
      </w:r>
      <w:r w:rsidRPr="005F0BDC">
        <w:rPr>
          <w:spacing w:val="3"/>
        </w:rPr>
        <w:t xml:space="preserve"> </w:t>
      </w:r>
      <w:r w:rsidRPr="005F0BDC">
        <w:t>окончаний</w:t>
      </w:r>
      <w:r w:rsidRPr="005F0BDC">
        <w:rPr>
          <w:spacing w:val="3"/>
        </w:rPr>
        <w:t xml:space="preserve"> </w:t>
      </w:r>
      <w:r w:rsidRPr="005F0BDC">
        <w:t>имен</w:t>
      </w:r>
      <w:r w:rsidRPr="005F0BDC">
        <w:rPr>
          <w:spacing w:val="8"/>
        </w:rPr>
        <w:t xml:space="preserve"> </w:t>
      </w:r>
      <w:r w:rsidRPr="005F0BDC">
        <w:t>существительных,</w:t>
      </w:r>
      <w:r w:rsidRPr="005F0BDC">
        <w:rPr>
          <w:spacing w:val="4"/>
        </w:rPr>
        <w:t xml:space="preserve"> </w:t>
      </w:r>
      <w:r w:rsidRPr="005F0BDC">
        <w:t>имен</w:t>
      </w:r>
      <w:r w:rsidRPr="005F0BDC">
        <w:rPr>
          <w:spacing w:val="5"/>
        </w:rPr>
        <w:t xml:space="preserve"> </w:t>
      </w:r>
      <w:r w:rsidRPr="005F0BDC">
        <w:t>прилагательных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глаголов.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lastRenderedPageBreak/>
        <w:t>Слитное,</w:t>
      </w:r>
      <w:r w:rsidRPr="005F0BDC">
        <w:rPr>
          <w:spacing w:val="-7"/>
        </w:rPr>
        <w:t xml:space="preserve"> </w:t>
      </w:r>
      <w:r w:rsidRPr="005F0BDC">
        <w:t>дефисное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раздельное</w:t>
      </w:r>
      <w:r w:rsidRPr="005F0BDC">
        <w:rPr>
          <w:spacing w:val="-6"/>
        </w:rPr>
        <w:t xml:space="preserve"> </w:t>
      </w:r>
      <w:r w:rsidRPr="005F0BDC">
        <w:t>написание</w:t>
      </w:r>
      <w:r w:rsidRPr="005F0BDC">
        <w:rPr>
          <w:spacing w:val="-3"/>
        </w:rPr>
        <w:t xml:space="preserve"> </w:t>
      </w:r>
      <w:r w:rsidRPr="005F0BDC">
        <w:t>слов.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</w:pPr>
      <w:r w:rsidRPr="005F0BDC">
        <w:t>Речь.</w:t>
      </w:r>
      <w:r w:rsidRPr="005F0BDC">
        <w:rPr>
          <w:spacing w:val="-8"/>
        </w:rPr>
        <w:t xml:space="preserve"> </w:t>
      </w:r>
      <w:r w:rsidRPr="005F0BDC">
        <w:t>Речевое</w:t>
      </w:r>
      <w:r w:rsidRPr="005F0BDC">
        <w:rPr>
          <w:spacing w:val="-6"/>
        </w:rPr>
        <w:t xml:space="preserve"> </w:t>
      </w:r>
      <w:r w:rsidRPr="005F0BDC">
        <w:t>общение.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Речь</w:t>
      </w:r>
      <w:r w:rsidRPr="005F0BDC">
        <w:rPr>
          <w:spacing w:val="-9"/>
        </w:rPr>
        <w:t xml:space="preserve"> </w:t>
      </w:r>
      <w:r w:rsidRPr="005F0BDC">
        <w:t>как</w:t>
      </w:r>
      <w:r w:rsidRPr="005F0BDC">
        <w:rPr>
          <w:spacing w:val="-5"/>
        </w:rPr>
        <w:t xml:space="preserve"> </w:t>
      </w:r>
      <w:r w:rsidRPr="005F0BDC">
        <w:t>деятельность.</w:t>
      </w:r>
      <w:r w:rsidRPr="005F0BDC">
        <w:rPr>
          <w:spacing w:val="-9"/>
        </w:rPr>
        <w:t xml:space="preserve"> </w:t>
      </w:r>
      <w:r w:rsidRPr="005F0BDC">
        <w:t>Виды</w:t>
      </w:r>
      <w:r w:rsidRPr="005F0BDC">
        <w:rPr>
          <w:spacing w:val="-6"/>
        </w:rPr>
        <w:t xml:space="preserve"> </w:t>
      </w:r>
      <w:r w:rsidRPr="005F0BDC">
        <w:t>речевой</w:t>
      </w:r>
      <w:r w:rsidRPr="005F0BDC">
        <w:rPr>
          <w:spacing w:val="-7"/>
        </w:rPr>
        <w:t xml:space="preserve"> </w:t>
      </w:r>
      <w:r w:rsidRPr="005F0BDC">
        <w:t>деятельности</w:t>
      </w:r>
      <w:r w:rsidRPr="005F0BDC">
        <w:rPr>
          <w:spacing w:val="-5"/>
        </w:rPr>
        <w:t xml:space="preserve"> </w:t>
      </w:r>
      <w:r w:rsidRPr="005F0BDC">
        <w:t>(повторение,</w:t>
      </w:r>
      <w:r w:rsidRPr="005F0BDC">
        <w:rPr>
          <w:spacing w:val="-9"/>
        </w:rPr>
        <w:t xml:space="preserve"> </w:t>
      </w:r>
      <w:r w:rsidRPr="005F0BDC">
        <w:t>обобщение).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firstLine="540"/>
        <w:jc w:val="left"/>
      </w:pPr>
      <w:r w:rsidRPr="005F0BDC">
        <w:t>Речевое</w:t>
      </w:r>
      <w:r w:rsidRPr="005F0BDC">
        <w:rPr>
          <w:spacing w:val="44"/>
        </w:rPr>
        <w:t xml:space="preserve"> </w:t>
      </w:r>
      <w:r w:rsidRPr="005F0BDC">
        <w:t>общение</w:t>
      </w:r>
      <w:r w:rsidRPr="005F0BDC">
        <w:rPr>
          <w:spacing w:val="44"/>
        </w:rPr>
        <w:t xml:space="preserve"> </w:t>
      </w:r>
      <w:r w:rsidRPr="005F0BDC">
        <w:t>и</w:t>
      </w:r>
      <w:r w:rsidRPr="005F0BDC">
        <w:rPr>
          <w:spacing w:val="44"/>
        </w:rPr>
        <w:t xml:space="preserve"> </w:t>
      </w:r>
      <w:r w:rsidRPr="005F0BDC">
        <w:t>его</w:t>
      </w:r>
      <w:r w:rsidRPr="005F0BDC">
        <w:rPr>
          <w:spacing w:val="48"/>
        </w:rPr>
        <w:t xml:space="preserve"> </w:t>
      </w:r>
      <w:r w:rsidRPr="005F0BDC">
        <w:t>виды.</w:t>
      </w:r>
      <w:r w:rsidRPr="005F0BDC">
        <w:rPr>
          <w:spacing w:val="43"/>
        </w:rPr>
        <w:t xml:space="preserve"> </w:t>
      </w:r>
      <w:r w:rsidRPr="005F0BDC">
        <w:t>Основные</w:t>
      </w:r>
      <w:r w:rsidRPr="005F0BDC">
        <w:rPr>
          <w:spacing w:val="48"/>
        </w:rPr>
        <w:t xml:space="preserve"> </w:t>
      </w:r>
      <w:r w:rsidRPr="005F0BDC">
        <w:t>сферы</w:t>
      </w:r>
      <w:r w:rsidRPr="005F0BDC">
        <w:rPr>
          <w:spacing w:val="46"/>
        </w:rPr>
        <w:t xml:space="preserve"> </w:t>
      </w:r>
      <w:r w:rsidRPr="005F0BDC">
        <w:t>речевого</w:t>
      </w:r>
      <w:r w:rsidRPr="005F0BDC">
        <w:rPr>
          <w:spacing w:val="45"/>
        </w:rPr>
        <w:t xml:space="preserve"> </w:t>
      </w:r>
      <w:r w:rsidRPr="005F0BDC">
        <w:t>общения.</w:t>
      </w:r>
      <w:r w:rsidRPr="005F0BDC">
        <w:rPr>
          <w:spacing w:val="45"/>
        </w:rPr>
        <w:t xml:space="preserve"> </w:t>
      </w:r>
      <w:r w:rsidRPr="005F0BDC">
        <w:t>Речевая</w:t>
      </w:r>
      <w:r w:rsidRPr="005F0BDC">
        <w:rPr>
          <w:spacing w:val="-67"/>
        </w:rPr>
        <w:t xml:space="preserve"> </w:t>
      </w:r>
      <w:r w:rsidRPr="005F0BDC">
        <w:t>ситуация</w:t>
      </w:r>
      <w:r w:rsidRPr="005F0BDC">
        <w:rPr>
          <w:spacing w:val="34"/>
        </w:rPr>
        <w:t xml:space="preserve"> </w:t>
      </w:r>
      <w:r w:rsidRPr="005F0BDC">
        <w:t>и</w:t>
      </w:r>
      <w:r w:rsidRPr="005F0BDC">
        <w:rPr>
          <w:spacing w:val="37"/>
        </w:rPr>
        <w:t xml:space="preserve"> </w:t>
      </w:r>
      <w:r w:rsidRPr="005F0BDC">
        <w:t>ее</w:t>
      </w:r>
      <w:r w:rsidRPr="005F0BDC">
        <w:rPr>
          <w:spacing w:val="34"/>
        </w:rPr>
        <w:t xml:space="preserve"> </w:t>
      </w:r>
      <w:r w:rsidRPr="005F0BDC">
        <w:t>компоненты</w:t>
      </w:r>
      <w:r w:rsidRPr="005F0BDC">
        <w:rPr>
          <w:spacing w:val="40"/>
        </w:rPr>
        <w:t xml:space="preserve"> </w:t>
      </w:r>
      <w:r w:rsidRPr="005F0BDC">
        <w:t>(адресант</w:t>
      </w:r>
      <w:r w:rsidRPr="005F0BDC">
        <w:rPr>
          <w:spacing w:val="33"/>
        </w:rPr>
        <w:t xml:space="preserve"> </w:t>
      </w:r>
      <w:r w:rsidRPr="005F0BDC">
        <w:t>и</w:t>
      </w:r>
      <w:r w:rsidRPr="005F0BDC">
        <w:rPr>
          <w:spacing w:val="33"/>
        </w:rPr>
        <w:t xml:space="preserve"> </w:t>
      </w:r>
      <w:r w:rsidRPr="005F0BDC">
        <w:t>адресат;</w:t>
      </w:r>
      <w:r w:rsidRPr="005F0BDC">
        <w:rPr>
          <w:spacing w:val="34"/>
        </w:rPr>
        <w:t xml:space="preserve"> </w:t>
      </w:r>
      <w:r w:rsidRPr="005F0BDC">
        <w:t>мотивы</w:t>
      </w:r>
      <w:r w:rsidRPr="005F0BDC">
        <w:rPr>
          <w:spacing w:val="38"/>
        </w:rPr>
        <w:t xml:space="preserve"> </w:t>
      </w:r>
      <w:r w:rsidRPr="005F0BDC">
        <w:t>и</w:t>
      </w:r>
      <w:r w:rsidRPr="005F0BDC">
        <w:rPr>
          <w:spacing w:val="33"/>
        </w:rPr>
        <w:t xml:space="preserve"> </w:t>
      </w:r>
      <w:r w:rsidRPr="005F0BDC">
        <w:t>цели,</w:t>
      </w:r>
      <w:r w:rsidRPr="005F0BDC">
        <w:rPr>
          <w:spacing w:val="34"/>
        </w:rPr>
        <w:t xml:space="preserve"> </w:t>
      </w:r>
      <w:r w:rsidRPr="005F0BDC">
        <w:t>предмет</w:t>
      </w:r>
      <w:r w:rsidRPr="005F0BDC">
        <w:rPr>
          <w:spacing w:val="32"/>
        </w:rPr>
        <w:t xml:space="preserve"> </w:t>
      </w:r>
      <w:r w:rsidRPr="005F0BDC">
        <w:t>и</w:t>
      </w:r>
      <w:r w:rsidRPr="005F0BDC">
        <w:rPr>
          <w:spacing w:val="35"/>
        </w:rPr>
        <w:t xml:space="preserve"> </w:t>
      </w:r>
      <w:r w:rsidRPr="005F0BDC">
        <w:t>тема</w:t>
      </w:r>
    </w:p>
    <w:p w:rsidR="00F02FC4" w:rsidRPr="005F0BDC" w:rsidRDefault="005F0BDC">
      <w:pPr>
        <w:pStyle w:val="a3"/>
        <w:spacing w:before="63"/>
        <w:jc w:val="left"/>
      </w:pPr>
      <w:r w:rsidRPr="005F0BDC">
        <w:t>речи;</w:t>
      </w:r>
      <w:r w:rsidRPr="005F0BDC">
        <w:rPr>
          <w:spacing w:val="-6"/>
        </w:rPr>
        <w:t xml:space="preserve"> </w:t>
      </w:r>
      <w:r w:rsidRPr="005F0BDC">
        <w:t>условия</w:t>
      </w:r>
      <w:r w:rsidRPr="005F0BDC">
        <w:rPr>
          <w:spacing w:val="-6"/>
        </w:rPr>
        <w:t xml:space="preserve"> </w:t>
      </w:r>
      <w:r w:rsidRPr="005F0BDC">
        <w:t>общения).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6" w:firstLine="540"/>
      </w:pPr>
      <w:r w:rsidRPr="005F0BDC">
        <w:t>Речевой</w:t>
      </w:r>
      <w:r w:rsidRPr="005F0BDC">
        <w:rPr>
          <w:spacing w:val="1"/>
        </w:rPr>
        <w:t xml:space="preserve"> </w:t>
      </w:r>
      <w:r w:rsidRPr="005F0BDC">
        <w:t>этикет.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речевого</w:t>
      </w:r>
      <w:r w:rsidRPr="005F0BDC">
        <w:rPr>
          <w:spacing w:val="1"/>
        </w:rPr>
        <w:t xml:space="preserve"> </w:t>
      </w:r>
      <w:r w:rsidRPr="005F0BDC">
        <w:t>этикета</w:t>
      </w:r>
      <w:r w:rsidRPr="005F0BDC">
        <w:rPr>
          <w:spacing w:val="1"/>
        </w:rPr>
        <w:t xml:space="preserve"> </w:t>
      </w:r>
      <w:r w:rsidRPr="005F0BDC">
        <w:t>(установление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поддержание</w:t>
      </w:r>
      <w:r w:rsidRPr="005F0BDC">
        <w:rPr>
          <w:spacing w:val="1"/>
        </w:rPr>
        <w:t xml:space="preserve"> </w:t>
      </w:r>
      <w:r w:rsidRPr="005F0BDC">
        <w:t>контакта,</w:t>
      </w:r>
      <w:r w:rsidRPr="005F0BDC">
        <w:rPr>
          <w:spacing w:val="1"/>
        </w:rPr>
        <w:t xml:space="preserve"> </w:t>
      </w:r>
      <w:r w:rsidRPr="005F0BDC">
        <w:t>демонстрация</w:t>
      </w:r>
      <w:r w:rsidRPr="005F0BDC">
        <w:rPr>
          <w:spacing w:val="1"/>
        </w:rPr>
        <w:t xml:space="preserve"> </w:t>
      </w:r>
      <w:r w:rsidRPr="005F0BDC">
        <w:t>доброжелательности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вежливости,</w:t>
      </w:r>
      <w:r w:rsidRPr="005F0BDC">
        <w:rPr>
          <w:spacing w:val="-67"/>
        </w:rPr>
        <w:t xml:space="preserve"> </w:t>
      </w:r>
      <w:r w:rsidRPr="005F0BDC">
        <w:t>уважительного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говорящего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партнеру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другие).</w:t>
      </w:r>
      <w:r w:rsidRPr="005F0BDC">
        <w:rPr>
          <w:spacing w:val="71"/>
        </w:rPr>
        <w:t xml:space="preserve"> </w:t>
      </w:r>
      <w:r w:rsidRPr="005F0BDC">
        <w:t>Устойчивые</w:t>
      </w:r>
      <w:r w:rsidRPr="005F0BDC">
        <w:rPr>
          <w:spacing w:val="1"/>
        </w:rPr>
        <w:t xml:space="preserve"> </w:t>
      </w:r>
      <w:r w:rsidRPr="005F0BDC">
        <w:t>формулы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речевого</w:t>
      </w:r>
      <w:r w:rsidRPr="005F0BDC">
        <w:rPr>
          <w:spacing w:val="1"/>
        </w:rPr>
        <w:t xml:space="preserve"> </w:t>
      </w:r>
      <w:r w:rsidRPr="005F0BDC">
        <w:t>этикета</w:t>
      </w:r>
      <w:r w:rsidRPr="005F0BDC">
        <w:rPr>
          <w:spacing w:val="1"/>
        </w:rPr>
        <w:t xml:space="preserve"> </w:t>
      </w:r>
      <w:r w:rsidRPr="005F0BDC">
        <w:t>применительно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ситуациям</w:t>
      </w:r>
      <w:r w:rsidRPr="005F0BDC">
        <w:rPr>
          <w:spacing w:val="1"/>
        </w:rPr>
        <w:t xml:space="preserve"> </w:t>
      </w:r>
      <w:r w:rsidRPr="005F0BDC">
        <w:t>официального/неофициального</w:t>
      </w:r>
      <w:r w:rsidRPr="005F0BDC">
        <w:rPr>
          <w:spacing w:val="-6"/>
        </w:rPr>
        <w:t xml:space="preserve"> </w:t>
      </w:r>
      <w:r w:rsidRPr="005F0BDC">
        <w:t>общения,</w:t>
      </w:r>
      <w:r w:rsidRPr="005F0BDC">
        <w:rPr>
          <w:spacing w:val="-5"/>
        </w:rPr>
        <w:t xml:space="preserve"> </w:t>
      </w:r>
      <w:r w:rsidRPr="005F0BDC">
        <w:t>статусу</w:t>
      </w:r>
      <w:r w:rsidRPr="005F0BDC">
        <w:rPr>
          <w:spacing w:val="-6"/>
        </w:rPr>
        <w:t xml:space="preserve"> </w:t>
      </w:r>
      <w:r w:rsidRPr="005F0BDC">
        <w:t>адресанта/адресата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другим.</w:t>
      </w:r>
    </w:p>
    <w:p w:rsidR="00F02FC4" w:rsidRPr="005F0BDC" w:rsidRDefault="005F0BDC">
      <w:pPr>
        <w:pStyle w:val="a3"/>
        <w:spacing w:before="240" w:line="276" w:lineRule="auto"/>
        <w:ind w:right="565" w:firstLine="540"/>
      </w:pPr>
      <w:r w:rsidRPr="005F0BDC">
        <w:t>Публичное</w:t>
      </w:r>
      <w:r w:rsidRPr="005F0BDC">
        <w:rPr>
          <w:spacing w:val="1"/>
        </w:rPr>
        <w:t xml:space="preserve"> </w:t>
      </w:r>
      <w:r w:rsidRPr="005F0BDC">
        <w:t>выступление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особенности.</w:t>
      </w:r>
      <w:r w:rsidRPr="005F0BDC">
        <w:rPr>
          <w:spacing w:val="1"/>
        </w:rPr>
        <w:t xml:space="preserve"> </w:t>
      </w:r>
      <w:r w:rsidRPr="005F0BDC">
        <w:t>Тема,</w:t>
      </w:r>
      <w:r w:rsidRPr="005F0BDC">
        <w:rPr>
          <w:spacing w:val="1"/>
        </w:rPr>
        <w:t xml:space="preserve"> </w:t>
      </w:r>
      <w:r w:rsidRPr="005F0BDC">
        <w:t>цель,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тезис</w:t>
      </w:r>
      <w:r w:rsidRPr="005F0BDC">
        <w:rPr>
          <w:spacing w:val="1"/>
        </w:rPr>
        <w:t xml:space="preserve"> </w:t>
      </w:r>
      <w:r w:rsidRPr="005F0BDC">
        <w:t>(основная</w:t>
      </w:r>
      <w:r w:rsidRPr="005F0BDC">
        <w:rPr>
          <w:spacing w:val="1"/>
        </w:rPr>
        <w:t xml:space="preserve"> </w:t>
      </w:r>
      <w:r w:rsidRPr="005F0BDC">
        <w:t>мысль),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композиция</w:t>
      </w:r>
      <w:r w:rsidRPr="005F0BDC">
        <w:rPr>
          <w:spacing w:val="1"/>
        </w:rPr>
        <w:t xml:space="preserve"> </w:t>
      </w:r>
      <w:r w:rsidRPr="005F0BDC">
        <w:t>публичного</w:t>
      </w:r>
      <w:r w:rsidRPr="005F0BDC">
        <w:rPr>
          <w:spacing w:val="1"/>
        </w:rPr>
        <w:t xml:space="preserve"> </w:t>
      </w:r>
      <w:r w:rsidRPr="005F0BDC">
        <w:t>выступления.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-67"/>
        </w:rPr>
        <w:t xml:space="preserve"> </w:t>
      </w:r>
      <w:r w:rsidRPr="005F0BDC">
        <w:t>аргументации. Выбор языковых средств оформления публичного выступления 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-2"/>
        </w:rPr>
        <w:t xml:space="preserve"> </w:t>
      </w:r>
      <w:r w:rsidRPr="005F0BDC">
        <w:t>его цели,</w:t>
      </w:r>
      <w:r w:rsidRPr="005F0BDC">
        <w:rPr>
          <w:spacing w:val="-3"/>
        </w:rPr>
        <w:t xml:space="preserve"> </w:t>
      </w:r>
      <w:r w:rsidRPr="005F0BDC">
        <w:t>особенностей</w:t>
      </w:r>
      <w:r w:rsidRPr="005F0BDC">
        <w:rPr>
          <w:spacing w:val="-1"/>
        </w:rPr>
        <w:t xml:space="preserve"> </w:t>
      </w:r>
      <w:r w:rsidRPr="005F0BDC">
        <w:t>адресата,</w:t>
      </w:r>
      <w:r w:rsidRPr="005F0BDC">
        <w:rPr>
          <w:spacing w:val="-2"/>
        </w:rPr>
        <w:t xml:space="preserve"> </w:t>
      </w:r>
      <w:r w:rsidRPr="005F0BDC">
        <w:t>ситуации</w:t>
      </w:r>
      <w:r w:rsidRPr="005F0BDC">
        <w:rPr>
          <w:spacing w:val="-4"/>
        </w:rPr>
        <w:t xml:space="preserve"> </w:t>
      </w:r>
      <w:r w:rsidRPr="005F0BDC">
        <w:t>общения.</w:t>
      </w:r>
    </w:p>
    <w:p w:rsidR="00F02FC4" w:rsidRPr="005F0BDC" w:rsidRDefault="005F0BDC">
      <w:pPr>
        <w:pStyle w:val="a3"/>
        <w:spacing w:before="240" w:line="456" w:lineRule="auto"/>
        <w:ind w:left="1378" w:right="3180"/>
      </w:pPr>
      <w:r w:rsidRPr="005F0BDC">
        <w:rPr>
          <w:b/>
        </w:rPr>
        <w:t xml:space="preserve">Текст. </w:t>
      </w:r>
      <w:r w:rsidRPr="005F0BDC">
        <w:t>Информационно-смысловая переработка текста.</w:t>
      </w:r>
      <w:r w:rsidRPr="005F0BDC">
        <w:rPr>
          <w:spacing w:val="1"/>
        </w:rPr>
        <w:t xml:space="preserve"> </w:t>
      </w:r>
      <w:r w:rsidRPr="005F0BDC">
        <w:t>Текст,</w:t>
      </w:r>
      <w:r w:rsidRPr="005F0BDC">
        <w:rPr>
          <w:spacing w:val="-9"/>
        </w:rPr>
        <w:t xml:space="preserve"> </w:t>
      </w:r>
      <w:r w:rsidRPr="005F0BDC">
        <w:t>его</w:t>
      </w:r>
      <w:r w:rsidRPr="005F0BDC">
        <w:rPr>
          <w:spacing w:val="-10"/>
        </w:rPr>
        <w:t xml:space="preserve"> </w:t>
      </w:r>
      <w:r w:rsidRPr="005F0BDC">
        <w:t>основные</w:t>
      </w:r>
      <w:r w:rsidRPr="005F0BDC">
        <w:rPr>
          <w:spacing w:val="-11"/>
        </w:rPr>
        <w:t xml:space="preserve"> </w:t>
      </w:r>
      <w:r w:rsidRPr="005F0BDC">
        <w:t>признаки</w:t>
      </w:r>
      <w:r w:rsidRPr="005F0BDC">
        <w:rPr>
          <w:spacing w:val="-4"/>
        </w:rPr>
        <w:t xml:space="preserve"> </w:t>
      </w:r>
      <w:r w:rsidRPr="005F0BDC">
        <w:t>(повторение,</w:t>
      </w:r>
      <w:r w:rsidRPr="005F0BDC">
        <w:rPr>
          <w:spacing w:val="-7"/>
        </w:rPr>
        <w:t xml:space="preserve"> </w:t>
      </w:r>
      <w:r w:rsidRPr="005F0BDC">
        <w:t>обобщение).</w:t>
      </w:r>
    </w:p>
    <w:p w:rsidR="00F02FC4" w:rsidRPr="005F0BDC" w:rsidRDefault="005F0BDC">
      <w:pPr>
        <w:pStyle w:val="a3"/>
        <w:spacing w:before="3" w:line="276" w:lineRule="auto"/>
        <w:ind w:right="559" w:firstLine="540"/>
      </w:pPr>
      <w:r w:rsidRPr="005F0BDC">
        <w:t>Логико-смысловые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предложениями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тексте</w:t>
      </w:r>
      <w:r w:rsidRPr="005F0BDC">
        <w:rPr>
          <w:spacing w:val="1"/>
        </w:rPr>
        <w:t xml:space="preserve"> </w:t>
      </w:r>
      <w:r w:rsidRPr="005F0BDC">
        <w:t>(общее</w:t>
      </w:r>
      <w:r w:rsidRPr="005F0BDC">
        <w:rPr>
          <w:spacing w:val="1"/>
        </w:rPr>
        <w:t xml:space="preserve"> </w:t>
      </w:r>
      <w:r w:rsidRPr="005F0BDC">
        <w:t>представление).</w:t>
      </w:r>
    </w:p>
    <w:p w:rsidR="00F02FC4" w:rsidRPr="005F0BDC" w:rsidRDefault="005F0BDC">
      <w:pPr>
        <w:pStyle w:val="a3"/>
        <w:spacing w:before="236" w:line="276" w:lineRule="auto"/>
        <w:ind w:right="559" w:firstLine="540"/>
      </w:pPr>
      <w:r w:rsidRPr="005F0BDC">
        <w:t>Информативность</w:t>
      </w:r>
      <w:r w:rsidRPr="005F0BDC">
        <w:rPr>
          <w:spacing w:val="1"/>
        </w:rPr>
        <w:t xml:space="preserve"> </w:t>
      </w:r>
      <w:r w:rsidRPr="005F0BDC">
        <w:t>текста.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тексте.</w:t>
      </w:r>
      <w:r w:rsidRPr="005F0BDC">
        <w:rPr>
          <w:spacing w:val="1"/>
        </w:rPr>
        <w:t xml:space="preserve"> </w:t>
      </w:r>
      <w:r w:rsidRPr="005F0BDC">
        <w:t>Информационносмысловая переработка прочитанного и прослушанного текста,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-1"/>
        </w:rPr>
        <w:t xml:space="preserve"> </w:t>
      </w:r>
      <w:r w:rsidRPr="005F0BDC">
        <w:t>гипертекст, графику,</w:t>
      </w:r>
      <w:r w:rsidRPr="005F0BDC">
        <w:rPr>
          <w:spacing w:val="-2"/>
        </w:rPr>
        <w:t xml:space="preserve"> </w:t>
      </w:r>
      <w:r w:rsidRPr="005F0BDC">
        <w:t>инфографику</w:t>
      </w:r>
      <w:r w:rsidRPr="005F0BDC">
        <w:rPr>
          <w:spacing w:val="-4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План.</w:t>
      </w:r>
      <w:r w:rsidRPr="005F0BDC">
        <w:rPr>
          <w:spacing w:val="-10"/>
        </w:rPr>
        <w:t xml:space="preserve"> </w:t>
      </w:r>
      <w:r w:rsidRPr="005F0BDC">
        <w:t>Тезисы.</w:t>
      </w:r>
      <w:r w:rsidRPr="005F0BDC">
        <w:rPr>
          <w:spacing w:val="-3"/>
        </w:rPr>
        <w:t xml:space="preserve"> </w:t>
      </w:r>
      <w:r w:rsidRPr="005F0BDC">
        <w:t>Конспект.</w:t>
      </w:r>
      <w:r w:rsidRPr="005F0BDC">
        <w:rPr>
          <w:spacing w:val="-4"/>
        </w:rPr>
        <w:t xml:space="preserve"> </w:t>
      </w:r>
      <w:r w:rsidRPr="005F0BDC">
        <w:t>Реферат.</w:t>
      </w:r>
      <w:r w:rsidRPr="005F0BDC">
        <w:rPr>
          <w:spacing w:val="-6"/>
        </w:rPr>
        <w:t xml:space="preserve"> </w:t>
      </w:r>
      <w:r w:rsidRPr="005F0BDC">
        <w:t>Аннотация.</w:t>
      </w:r>
      <w:r w:rsidRPr="005F0BDC">
        <w:rPr>
          <w:spacing w:val="-7"/>
        </w:rPr>
        <w:t xml:space="preserve"> </w:t>
      </w:r>
      <w:r w:rsidRPr="005F0BDC">
        <w:t>Отзыв.</w:t>
      </w:r>
      <w:r w:rsidRPr="005F0BDC">
        <w:rPr>
          <w:spacing w:val="-4"/>
        </w:rPr>
        <w:t xml:space="preserve"> </w:t>
      </w:r>
      <w:r w:rsidRPr="005F0BDC">
        <w:t>Рецензия.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</w:pPr>
      <w:r w:rsidRPr="005F0BDC">
        <w:t>Содержание</w:t>
      </w:r>
      <w:r w:rsidRPr="005F0BDC">
        <w:rPr>
          <w:spacing w:val="-4"/>
        </w:rPr>
        <w:t xml:space="preserve"> </w:t>
      </w:r>
      <w:r w:rsidRPr="005F0BDC">
        <w:t>обучения</w:t>
      </w:r>
      <w:r w:rsidRPr="005F0BDC">
        <w:rPr>
          <w:spacing w:val="-7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11</w:t>
      </w:r>
      <w:r w:rsidRPr="005F0BDC">
        <w:rPr>
          <w:spacing w:val="-1"/>
        </w:rPr>
        <w:t xml:space="preserve"> </w:t>
      </w:r>
      <w:r w:rsidRPr="005F0BDC">
        <w:t>классе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Общие</w:t>
      </w:r>
      <w:r w:rsidRPr="005F0BDC">
        <w:rPr>
          <w:spacing w:val="-4"/>
        </w:rPr>
        <w:t xml:space="preserve"> </w:t>
      </w:r>
      <w:r w:rsidRPr="005F0BDC">
        <w:t>сведения</w:t>
      </w:r>
      <w:r w:rsidRPr="005F0BDC">
        <w:rPr>
          <w:spacing w:val="-3"/>
        </w:rPr>
        <w:t xml:space="preserve"> </w:t>
      </w:r>
      <w:r w:rsidRPr="005F0BDC">
        <w:t>о языке.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1" w:firstLine="540"/>
      </w:pPr>
      <w:r w:rsidRPr="005F0BDC">
        <w:t>Культура речи в экологическом аспекте. Экология как наука, экология языка</w:t>
      </w:r>
      <w:r w:rsidRPr="005F0BDC">
        <w:rPr>
          <w:spacing w:val="1"/>
        </w:rPr>
        <w:t xml:space="preserve"> </w:t>
      </w:r>
      <w:r w:rsidRPr="005F0BDC">
        <w:t>(общее</w:t>
      </w:r>
      <w:r w:rsidRPr="005F0BDC">
        <w:rPr>
          <w:spacing w:val="1"/>
        </w:rPr>
        <w:t xml:space="preserve"> </w:t>
      </w:r>
      <w:r w:rsidRPr="005F0BDC">
        <w:t>представление).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речевой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-67"/>
        </w:rPr>
        <w:t xml:space="preserve"> </w:t>
      </w:r>
      <w:r w:rsidRPr="005F0BDC">
        <w:t>(стилистические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лексике, огрубление</w:t>
      </w:r>
      <w:r w:rsidRPr="005F0BDC">
        <w:rPr>
          <w:spacing w:val="1"/>
        </w:rPr>
        <w:t xml:space="preserve"> </w:t>
      </w:r>
      <w:r w:rsidRPr="005F0BDC">
        <w:t>обиходно-разговорной</w:t>
      </w:r>
      <w:r w:rsidRPr="005F0BDC">
        <w:rPr>
          <w:spacing w:val="1"/>
        </w:rPr>
        <w:t xml:space="preserve"> </w:t>
      </w:r>
      <w:r w:rsidRPr="005F0BDC">
        <w:t>речи,</w:t>
      </w:r>
      <w:r w:rsidRPr="005F0BDC">
        <w:rPr>
          <w:spacing w:val="1"/>
        </w:rPr>
        <w:t xml:space="preserve"> </w:t>
      </w:r>
      <w:r w:rsidRPr="005F0BDC">
        <w:t>неоправданное</w:t>
      </w:r>
      <w:r w:rsidRPr="005F0BDC">
        <w:rPr>
          <w:spacing w:val="-4"/>
        </w:rPr>
        <w:t xml:space="preserve"> </w:t>
      </w:r>
      <w:r w:rsidRPr="005F0BDC">
        <w:t>употребление</w:t>
      </w:r>
      <w:r w:rsidRPr="005F0BDC">
        <w:rPr>
          <w:spacing w:val="-3"/>
        </w:rPr>
        <w:t xml:space="preserve"> </w:t>
      </w:r>
      <w:r w:rsidRPr="005F0BDC">
        <w:t>иноязычных заимствований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другое)</w:t>
      </w:r>
      <w:r w:rsidRPr="005F0BDC">
        <w:rPr>
          <w:spacing w:val="-3"/>
        </w:rPr>
        <w:t xml:space="preserve"> </w:t>
      </w:r>
      <w:r w:rsidRPr="005F0BDC">
        <w:t>(обзор).</w:t>
      </w:r>
    </w:p>
    <w:p w:rsidR="00F02FC4" w:rsidRPr="005F0BDC" w:rsidRDefault="005F0BDC">
      <w:pPr>
        <w:pStyle w:val="Heading1"/>
        <w:spacing w:before="243"/>
      </w:pPr>
      <w:r w:rsidRPr="005F0BDC">
        <w:t>Язык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речь.</w:t>
      </w:r>
      <w:r w:rsidRPr="005F0BDC">
        <w:rPr>
          <w:spacing w:val="-5"/>
        </w:rPr>
        <w:t xml:space="preserve"> </w:t>
      </w:r>
      <w:r w:rsidRPr="005F0BDC">
        <w:t>Культура</w:t>
      </w:r>
      <w:r w:rsidRPr="005F0BDC">
        <w:rPr>
          <w:spacing w:val="-1"/>
        </w:rPr>
        <w:t xml:space="preserve"> </w:t>
      </w:r>
      <w:r w:rsidRPr="005F0BDC">
        <w:t>речи.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lastRenderedPageBreak/>
        <w:t>Синтаксис.</w:t>
      </w:r>
      <w:r w:rsidRPr="005F0BDC">
        <w:rPr>
          <w:spacing w:val="-7"/>
        </w:rPr>
        <w:t xml:space="preserve"> </w:t>
      </w:r>
      <w:r w:rsidRPr="005F0BDC">
        <w:t>Синтаксические</w:t>
      </w:r>
      <w:r w:rsidRPr="005F0BDC">
        <w:rPr>
          <w:spacing w:val="-7"/>
        </w:rPr>
        <w:t xml:space="preserve"> </w:t>
      </w:r>
      <w:r w:rsidRPr="005F0BDC">
        <w:t>нормы.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9" w:firstLine="540"/>
      </w:pPr>
      <w:r w:rsidRPr="005F0BDC">
        <w:t>Синтаксис как раздел лингвистики (повторение, обобщение). Синтаксический</w:t>
      </w:r>
      <w:r w:rsidRPr="005F0BDC">
        <w:rPr>
          <w:spacing w:val="-67"/>
        </w:rPr>
        <w:t xml:space="preserve"> </w:t>
      </w:r>
      <w:r w:rsidRPr="005F0BDC">
        <w:t>анализ</w:t>
      </w:r>
      <w:r w:rsidRPr="005F0BDC">
        <w:rPr>
          <w:spacing w:val="-5"/>
        </w:rPr>
        <w:t xml:space="preserve"> </w:t>
      </w:r>
      <w:r w:rsidRPr="005F0BDC">
        <w:t>словосочетания</w:t>
      </w:r>
      <w:r w:rsidRPr="005F0BDC">
        <w:rPr>
          <w:spacing w:val="-3"/>
        </w:rPr>
        <w:t xml:space="preserve"> </w:t>
      </w:r>
      <w:r w:rsidRPr="005F0BDC">
        <w:t>и предложения.</w:t>
      </w:r>
    </w:p>
    <w:p w:rsidR="00F02FC4" w:rsidRPr="005F0BDC" w:rsidRDefault="005F0BDC">
      <w:pPr>
        <w:pStyle w:val="a3"/>
        <w:spacing w:before="235" w:line="278" w:lineRule="auto"/>
        <w:ind w:right="559" w:firstLine="540"/>
      </w:pPr>
      <w:r w:rsidRPr="005F0BDC">
        <w:t>Изобразительно-выразительные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синтаксиса.</w:t>
      </w:r>
      <w:r w:rsidRPr="005F0BDC">
        <w:rPr>
          <w:spacing w:val="1"/>
        </w:rPr>
        <w:t xml:space="preserve"> </w:t>
      </w:r>
      <w:r w:rsidRPr="005F0BDC">
        <w:t>Синтаксический</w:t>
      </w:r>
      <w:r w:rsidRPr="005F0BDC">
        <w:rPr>
          <w:spacing w:val="1"/>
        </w:rPr>
        <w:t xml:space="preserve"> </w:t>
      </w:r>
      <w:r w:rsidRPr="005F0BDC">
        <w:t>параллелизм,</w:t>
      </w:r>
      <w:r w:rsidRPr="005F0BDC">
        <w:rPr>
          <w:spacing w:val="25"/>
        </w:rPr>
        <w:t xml:space="preserve"> </w:t>
      </w:r>
      <w:r w:rsidRPr="005F0BDC">
        <w:t>парцелляция,</w:t>
      </w:r>
      <w:r w:rsidRPr="005F0BDC">
        <w:rPr>
          <w:spacing w:val="28"/>
        </w:rPr>
        <w:t xml:space="preserve"> </w:t>
      </w:r>
      <w:r w:rsidRPr="005F0BDC">
        <w:t>вопросно-ответная</w:t>
      </w:r>
      <w:r w:rsidRPr="005F0BDC">
        <w:rPr>
          <w:spacing w:val="26"/>
        </w:rPr>
        <w:t xml:space="preserve"> </w:t>
      </w:r>
      <w:r w:rsidRPr="005F0BDC">
        <w:t>форма</w:t>
      </w:r>
      <w:r w:rsidRPr="005F0BDC">
        <w:rPr>
          <w:spacing w:val="28"/>
        </w:rPr>
        <w:t xml:space="preserve"> </w:t>
      </w:r>
      <w:r w:rsidRPr="005F0BDC">
        <w:t>изложения,</w:t>
      </w:r>
      <w:r w:rsidRPr="005F0BDC">
        <w:rPr>
          <w:spacing w:val="29"/>
        </w:rPr>
        <w:t xml:space="preserve"> </w:t>
      </w:r>
      <w:r w:rsidRPr="005F0BDC">
        <w:t>градация,</w:t>
      </w: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t>инверсия,</w:t>
      </w:r>
      <w:r w:rsidRPr="005F0BDC">
        <w:rPr>
          <w:spacing w:val="1"/>
        </w:rPr>
        <w:t xml:space="preserve"> </w:t>
      </w:r>
      <w:r w:rsidRPr="005F0BDC">
        <w:t>лексический</w:t>
      </w:r>
      <w:r w:rsidRPr="005F0BDC">
        <w:rPr>
          <w:spacing w:val="3"/>
        </w:rPr>
        <w:t xml:space="preserve"> </w:t>
      </w:r>
      <w:r w:rsidRPr="005F0BDC">
        <w:t>повтор,</w:t>
      </w:r>
      <w:r w:rsidRPr="005F0BDC">
        <w:rPr>
          <w:spacing w:val="1"/>
        </w:rPr>
        <w:t xml:space="preserve"> </w:t>
      </w:r>
      <w:r w:rsidRPr="005F0BDC">
        <w:t>анафора,</w:t>
      </w:r>
      <w:r w:rsidRPr="005F0BDC">
        <w:rPr>
          <w:spacing w:val="-3"/>
        </w:rPr>
        <w:t xml:space="preserve"> </w:t>
      </w:r>
      <w:r w:rsidRPr="005F0BDC">
        <w:t>эпифора,</w:t>
      </w:r>
      <w:r w:rsidRPr="005F0BDC">
        <w:rPr>
          <w:spacing w:val="1"/>
        </w:rPr>
        <w:t xml:space="preserve"> </w:t>
      </w:r>
      <w:r w:rsidRPr="005F0BDC">
        <w:t>антитеза;</w:t>
      </w:r>
      <w:r w:rsidRPr="005F0BDC">
        <w:rPr>
          <w:spacing w:val="-2"/>
        </w:rPr>
        <w:t xml:space="preserve"> </w:t>
      </w:r>
      <w:r w:rsidRPr="005F0BDC">
        <w:t>риторический</w:t>
      </w:r>
      <w:r w:rsidRPr="005F0BDC">
        <w:rPr>
          <w:spacing w:val="4"/>
        </w:rPr>
        <w:t xml:space="preserve"> </w:t>
      </w:r>
      <w:r w:rsidRPr="005F0BDC">
        <w:t>вопрос,</w:t>
      </w:r>
      <w:r w:rsidRPr="005F0BDC">
        <w:rPr>
          <w:spacing w:val="-67"/>
        </w:rPr>
        <w:t xml:space="preserve"> </w:t>
      </w:r>
      <w:r w:rsidRPr="005F0BDC">
        <w:t>риторическое</w:t>
      </w:r>
      <w:r w:rsidRPr="005F0BDC">
        <w:rPr>
          <w:spacing w:val="-7"/>
        </w:rPr>
        <w:t xml:space="preserve"> </w:t>
      </w:r>
      <w:r w:rsidRPr="005F0BDC">
        <w:t>восклицание,</w:t>
      </w:r>
      <w:r w:rsidRPr="005F0BDC">
        <w:rPr>
          <w:spacing w:val="-6"/>
        </w:rPr>
        <w:t xml:space="preserve"> </w:t>
      </w:r>
      <w:r w:rsidRPr="005F0BDC">
        <w:t>риторическое</w:t>
      </w:r>
      <w:r w:rsidRPr="005F0BDC">
        <w:rPr>
          <w:spacing w:val="-6"/>
        </w:rPr>
        <w:t xml:space="preserve"> </w:t>
      </w:r>
      <w:r w:rsidRPr="005F0BDC">
        <w:t>обращение;</w:t>
      </w:r>
      <w:r w:rsidRPr="005F0BDC">
        <w:rPr>
          <w:spacing w:val="-3"/>
        </w:rPr>
        <w:t xml:space="preserve"> </w:t>
      </w:r>
      <w:r w:rsidRPr="005F0BDC">
        <w:t>многосоюзие,</w:t>
      </w:r>
      <w:r w:rsidRPr="005F0BDC">
        <w:rPr>
          <w:spacing w:val="-6"/>
        </w:rPr>
        <w:t xml:space="preserve"> </w:t>
      </w:r>
      <w:r w:rsidRPr="005F0BDC">
        <w:t>бессоюзие.</w:t>
      </w:r>
    </w:p>
    <w:p w:rsidR="00F02FC4" w:rsidRPr="005F0BDC" w:rsidRDefault="005F0BDC">
      <w:pPr>
        <w:pStyle w:val="a3"/>
        <w:spacing w:before="236" w:line="276" w:lineRule="auto"/>
        <w:ind w:right="557" w:firstLine="540"/>
      </w:pPr>
      <w:r w:rsidRPr="005F0BDC">
        <w:t>Синтаксические</w:t>
      </w:r>
      <w:r w:rsidRPr="005F0BDC">
        <w:rPr>
          <w:spacing w:val="1"/>
        </w:rPr>
        <w:t xml:space="preserve"> </w:t>
      </w:r>
      <w:r w:rsidRPr="005F0BDC">
        <w:t>нормы.</w:t>
      </w:r>
      <w:r w:rsidRPr="005F0BDC">
        <w:rPr>
          <w:spacing w:val="1"/>
        </w:rPr>
        <w:t xml:space="preserve"> </w:t>
      </w: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слов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предложении.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согласования</w:t>
      </w:r>
      <w:r w:rsidRPr="005F0BDC">
        <w:rPr>
          <w:spacing w:val="1"/>
        </w:rPr>
        <w:t xml:space="preserve"> </w:t>
      </w:r>
      <w:r w:rsidRPr="005F0BDC">
        <w:t>сказуемого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подлежащим,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которого</w:t>
      </w:r>
      <w:r w:rsidRPr="005F0BDC">
        <w:rPr>
          <w:spacing w:val="1"/>
        </w:rPr>
        <w:t xml:space="preserve"> </w:t>
      </w:r>
      <w:r w:rsidRPr="005F0BDC">
        <w:t>входят</w:t>
      </w:r>
      <w:r w:rsidRPr="005F0BDC">
        <w:rPr>
          <w:spacing w:val="1"/>
        </w:rPr>
        <w:t xml:space="preserve"> </w:t>
      </w:r>
      <w:r w:rsidRPr="005F0BDC">
        <w:t>слова</w:t>
      </w:r>
      <w:r w:rsidRPr="005F0BDC">
        <w:rPr>
          <w:spacing w:val="1"/>
        </w:rPr>
        <w:t xml:space="preserve"> </w:t>
      </w:r>
      <w:r w:rsidRPr="005F0BDC">
        <w:t>множество,</w:t>
      </w:r>
      <w:r w:rsidRPr="005F0BDC">
        <w:rPr>
          <w:spacing w:val="1"/>
        </w:rPr>
        <w:t xml:space="preserve"> </w:t>
      </w:r>
      <w:r w:rsidRPr="005F0BDC">
        <w:t>ряд,</w:t>
      </w:r>
      <w:r w:rsidRPr="005F0BDC">
        <w:rPr>
          <w:spacing w:val="1"/>
        </w:rPr>
        <w:t xml:space="preserve"> </w:t>
      </w:r>
      <w:r w:rsidRPr="005F0BDC">
        <w:t>большинство,</w:t>
      </w:r>
      <w:r w:rsidRPr="005F0BDC">
        <w:rPr>
          <w:spacing w:val="1"/>
        </w:rPr>
        <w:t xml:space="preserve"> </w:t>
      </w:r>
      <w:r w:rsidRPr="005F0BDC">
        <w:t>меньшинство;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подлежащим,</w:t>
      </w:r>
      <w:r w:rsidRPr="005F0BDC">
        <w:rPr>
          <w:spacing w:val="1"/>
        </w:rPr>
        <w:t xml:space="preserve"> </w:t>
      </w:r>
      <w:r w:rsidRPr="005F0BDC">
        <w:t>выраженным</w:t>
      </w:r>
      <w:r w:rsidRPr="005F0BDC">
        <w:rPr>
          <w:spacing w:val="1"/>
        </w:rPr>
        <w:t xml:space="preserve"> </w:t>
      </w:r>
      <w:r w:rsidRPr="005F0BDC">
        <w:t>количественно-именным</w:t>
      </w:r>
      <w:r w:rsidRPr="005F0BDC">
        <w:rPr>
          <w:spacing w:val="1"/>
        </w:rPr>
        <w:t xml:space="preserve"> </w:t>
      </w:r>
      <w:r w:rsidRPr="005F0BDC">
        <w:t>сочетанием</w:t>
      </w:r>
      <w:r w:rsidRPr="005F0BDC">
        <w:rPr>
          <w:spacing w:val="1"/>
        </w:rPr>
        <w:t xml:space="preserve"> </w:t>
      </w:r>
      <w:r w:rsidRPr="005F0BDC">
        <w:t>(двадцать</w:t>
      </w:r>
      <w:r w:rsidRPr="005F0BDC">
        <w:rPr>
          <w:spacing w:val="1"/>
        </w:rPr>
        <w:t xml:space="preserve"> </w:t>
      </w:r>
      <w:r w:rsidRPr="005F0BDC">
        <w:t>лет,</w:t>
      </w:r>
      <w:r w:rsidRPr="005F0BDC">
        <w:rPr>
          <w:spacing w:val="1"/>
        </w:rPr>
        <w:t xml:space="preserve"> </w:t>
      </w:r>
      <w:r w:rsidRPr="005F0BDC">
        <w:t>пять человек);</w:t>
      </w:r>
      <w:r w:rsidRPr="005F0BDC">
        <w:rPr>
          <w:spacing w:val="1"/>
        </w:rPr>
        <w:t xml:space="preserve"> </w:t>
      </w:r>
      <w:r w:rsidRPr="005F0BDC">
        <w:t>имеющим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своем составе числительные, оканчивающиеся на один; имеющим в своем составе</w:t>
      </w:r>
      <w:r w:rsidRPr="005F0BDC">
        <w:rPr>
          <w:spacing w:val="-67"/>
        </w:rPr>
        <w:t xml:space="preserve"> </w:t>
      </w:r>
      <w:r w:rsidRPr="005F0BDC">
        <w:t>числительные два, три, четыре или числительное, оканчивающееся на два, три,</w:t>
      </w:r>
      <w:r w:rsidRPr="005F0BDC">
        <w:rPr>
          <w:spacing w:val="1"/>
        </w:rPr>
        <w:t xml:space="preserve"> </w:t>
      </w:r>
      <w:r w:rsidRPr="005F0BDC">
        <w:t>четыре. Согласование сказуемого с подлежащим, имеющим при себе приложение</w:t>
      </w:r>
      <w:r w:rsidRPr="005F0BDC">
        <w:rPr>
          <w:spacing w:val="1"/>
        </w:rPr>
        <w:t xml:space="preserve"> </w:t>
      </w:r>
      <w:r w:rsidRPr="005F0BDC">
        <w:t>(типа</w:t>
      </w:r>
      <w:r w:rsidRPr="005F0BDC">
        <w:rPr>
          <w:spacing w:val="1"/>
        </w:rPr>
        <w:t xml:space="preserve"> </w:t>
      </w:r>
      <w:r w:rsidRPr="005F0BDC">
        <w:t>диван-кровать,</w:t>
      </w:r>
      <w:r w:rsidRPr="005F0BDC">
        <w:rPr>
          <w:spacing w:val="1"/>
        </w:rPr>
        <w:t xml:space="preserve"> </w:t>
      </w:r>
      <w:r w:rsidRPr="005F0BDC">
        <w:t>озеро</w:t>
      </w:r>
      <w:r w:rsidRPr="005F0BDC">
        <w:rPr>
          <w:spacing w:val="1"/>
        </w:rPr>
        <w:t xml:space="preserve"> </w:t>
      </w:r>
      <w:r w:rsidRPr="005F0BDC">
        <w:t>Байкал).</w:t>
      </w:r>
      <w:r w:rsidRPr="005F0BDC">
        <w:rPr>
          <w:spacing w:val="1"/>
        </w:rPr>
        <w:t xml:space="preserve"> </w:t>
      </w:r>
      <w:r w:rsidRPr="005F0BDC">
        <w:t>Согласование</w:t>
      </w:r>
      <w:r w:rsidRPr="005F0BDC">
        <w:rPr>
          <w:spacing w:val="1"/>
        </w:rPr>
        <w:t xml:space="preserve"> </w:t>
      </w:r>
      <w:r w:rsidRPr="005F0BDC">
        <w:t>сказуемого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подлежащим,</w:t>
      </w:r>
      <w:r w:rsidRPr="005F0BDC">
        <w:rPr>
          <w:spacing w:val="1"/>
        </w:rPr>
        <w:t xml:space="preserve"> </w:t>
      </w:r>
      <w:r w:rsidRPr="005F0BDC">
        <w:t>выраженным</w:t>
      </w:r>
      <w:r w:rsidRPr="005F0BDC">
        <w:rPr>
          <w:spacing w:val="-8"/>
        </w:rPr>
        <w:t xml:space="preserve"> </w:t>
      </w:r>
      <w:r w:rsidRPr="005F0BDC">
        <w:t>аббревиатурой,</w:t>
      </w:r>
      <w:r w:rsidRPr="005F0BDC">
        <w:rPr>
          <w:spacing w:val="-6"/>
        </w:rPr>
        <w:t xml:space="preserve"> </w:t>
      </w:r>
      <w:r w:rsidRPr="005F0BDC">
        <w:t>заимствованным</w:t>
      </w:r>
      <w:r w:rsidRPr="005F0BDC">
        <w:rPr>
          <w:spacing w:val="-7"/>
        </w:rPr>
        <w:t xml:space="preserve"> </w:t>
      </w:r>
      <w:r w:rsidRPr="005F0BDC">
        <w:t>несклоняемым</w:t>
      </w:r>
      <w:r w:rsidRPr="005F0BDC">
        <w:rPr>
          <w:spacing w:val="-4"/>
        </w:rPr>
        <w:t xml:space="preserve"> </w:t>
      </w:r>
      <w:r w:rsidRPr="005F0BDC">
        <w:t>существительным.</w:t>
      </w:r>
    </w:p>
    <w:p w:rsidR="00F02FC4" w:rsidRPr="005F0BDC" w:rsidRDefault="005F0BDC">
      <w:pPr>
        <w:pStyle w:val="a3"/>
        <w:spacing w:before="241" w:line="276" w:lineRule="auto"/>
        <w:ind w:right="575" w:firstLine="540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управления:</w:t>
      </w:r>
      <w:r w:rsidRPr="005F0BDC">
        <w:rPr>
          <w:spacing w:val="1"/>
        </w:rPr>
        <w:t xml:space="preserve"> </w:t>
      </w:r>
      <w:r w:rsidRPr="005F0BDC">
        <w:t>правильный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падежной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предложнопадежной</w:t>
      </w:r>
      <w:r w:rsidRPr="005F0BDC">
        <w:rPr>
          <w:spacing w:val="2"/>
        </w:rPr>
        <w:t xml:space="preserve"> </w:t>
      </w:r>
      <w:r w:rsidRPr="005F0BDC">
        <w:t>формы управляемого</w:t>
      </w:r>
      <w:r w:rsidRPr="005F0BDC">
        <w:rPr>
          <w:spacing w:val="-1"/>
        </w:rPr>
        <w:t xml:space="preserve"> </w:t>
      </w:r>
      <w:r w:rsidRPr="005F0BDC">
        <w:t>слова.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Основные</w:t>
      </w:r>
      <w:r w:rsidRPr="005F0BDC">
        <w:rPr>
          <w:spacing w:val="-7"/>
        </w:rPr>
        <w:t xml:space="preserve"> </w:t>
      </w:r>
      <w:r w:rsidRPr="005F0BDC">
        <w:t>нормы</w:t>
      </w:r>
      <w:r w:rsidRPr="005F0BDC">
        <w:rPr>
          <w:spacing w:val="-3"/>
        </w:rPr>
        <w:t xml:space="preserve"> </w:t>
      </w:r>
      <w:r w:rsidRPr="005F0BDC">
        <w:t>употребления</w:t>
      </w:r>
      <w:r w:rsidRPr="005F0BDC">
        <w:rPr>
          <w:spacing w:val="-3"/>
        </w:rPr>
        <w:t xml:space="preserve"> </w:t>
      </w:r>
      <w:r w:rsidRPr="005F0BDC">
        <w:t>однородных</w:t>
      </w:r>
      <w:r w:rsidRPr="005F0BDC">
        <w:rPr>
          <w:spacing w:val="-3"/>
        </w:rPr>
        <w:t xml:space="preserve"> </w:t>
      </w:r>
      <w:r w:rsidRPr="005F0BDC">
        <w:t>членов</w:t>
      </w:r>
      <w:r w:rsidRPr="005F0BDC">
        <w:rPr>
          <w:spacing w:val="-5"/>
        </w:rPr>
        <w:t xml:space="preserve"> </w:t>
      </w:r>
      <w:r w:rsidRPr="005F0BDC">
        <w:t>предложения.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456" w:lineRule="auto"/>
        <w:ind w:left="1378" w:right="1297"/>
        <w:jc w:val="left"/>
      </w:pPr>
      <w:r w:rsidRPr="005F0BDC">
        <w:t>Основные нормы употребления причастных и деепричастных оборотов.</w:t>
      </w:r>
      <w:r w:rsidRPr="005F0BDC">
        <w:rPr>
          <w:spacing w:val="-67"/>
        </w:rPr>
        <w:t xml:space="preserve"> </w:t>
      </w:r>
      <w:r w:rsidRPr="005F0BDC">
        <w:t>Основные</w:t>
      </w:r>
      <w:r w:rsidRPr="005F0BDC">
        <w:rPr>
          <w:spacing w:val="-8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-1"/>
        </w:rPr>
        <w:t xml:space="preserve"> </w:t>
      </w:r>
      <w:r w:rsidRPr="005F0BDC">
        <w:t>сложных</w:t>
      </w:r>
      <w:r w:rsidRPr="005F0BDC">
        <w:rPr>
          <w:spacing w:val="1"/>
        </w:rPr>
        <w:t xml:space="preserve"> </w:t>
      </w:r>
      <w:r w:rsidRPr="005F0BDC">
        <w:t>предложений.</w:t>
      </w:r>
    </w:p>
    <w:p w:rsidR="00F02FC4" w:rsidRPr="005F0BDC" w:rsidRDefault="005F0BDC">
      <w:pPr>
        <w:pStyle w:val="a3"/>
        <w:spacing w:before="3"/>
        <w:ind w:left="1378"/>
        <w:jc w:val="left"/>
      </w:pPr>
      <w:r w:rsidRPr="005F0BDC">
        <w:t>Пунктуация.</w:t>
      </w:r>
      <w:r w:rsidRPr="005F0BDC">
        <w:rPr>
          <w:spacing w:val="-6"/>
        </w:rPr>
        <w:t xml:space="preserve"> </w:t>
      </w:r>
      <w:r w:rsidRPr="005F0BDC">
        <w:t>Основные</w:t>
      </w:r>
      <w:r w:rsidRPr="005F0BDC">
        <w:rPr>
          <w:spacing w:val="-10"/>
        </w:rPr>
        <w:t xml:space="preserve"> </w:t>
      </w:r>
      <w:r w:rsidRPr="005F0BDC">
        <w:t>правила</w:t>
      </w:r>
      <w:r w:rsidRPr="005F0BDC">
        <w:rPr>
          <w:spacing w:val="-10"/>
        </w:rPr>
        <w:t xml:space="preserve"> </w:t>
      </w:r>
      <w:r w:rsidRPr="005F0BDC">
        <w:t>пунктуации.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tabs>
          <w:tab w:val="left" w:pos="3265"/>
          <w:tab w:val="left" w:pos="4100"/>
          <w:tab w:val="left" w:pos="5327"/>
          <w:tab w:val="left" w:pos="7290"/>
          <w:tab w:val="left" w:pos="9266"/>
        </w:tabs>
        <w:ind w:left="1378"/>
        <w:jc w:val="left"/>
      </w:pPr>
      <w:r w:rsidRPr="005F0BDC">
        <w:t>Пунктуация</w:t>
      </w:r>
      <w:r w:rsidRPr="005F0BDC">
        <w:tab/>
        <w:t>как</w:t>
      </w:r>
      <w:r w:rsidRPr="005F0BDC">
        <w:tab/>
        <w:t>раздел</w:t>
      </w:r>
      <w:r w:rsidRPr="005F0BDC">
        <w:tab/>
        <w:t>лингвистики</w:t>
      </w:r>
      <w:r w:rsidRPr="005F0BDC">
        <w:tab/>
        <w:t>(повторение,</w:t>
      </w:r>
      <w:r w:rsidRPr="005F0BDC">
        <w:tab/>
        <w:t>обобщение).</w:t>
      </w:r>
    </w:p>
    <w:p w:rsidR="00F02FC4" w:rsidRPr="005F0BDC" w:rsidRDefault="005F0BDC">
      <w:pPr>
        <w:pStyle w:val="a3"/>
        <w:spacing w:before="48"/>
        <w:jc w:val="left"/>
      </w:pPr>
      <w:r w:rsidRPr="005F0BDC">
        <w:t>Пунктуационный</w:t>
      </w:r>
      <w:r w:rsidRPr="005F0BDC">
        <w:rPr>
          <w:spacing w:val="-6"/>
        </w:rPr>
        <w:t xml:space="preserve"> </w:t>
      </w:r>
      <w:r w:rsidRPr="005F0BDC">
        <w:t>анализ</w:t>
      </w:r>
      <w:r w:rsidRPr="005F0BDC">
        <w:rPr>
          <w:spacing w:val="-12"/>
        </w:rPr>
        <w:t xml:space="preserve"> </w:t>
      </w:r>
      <w:r w:rsidRPr="005F0BDC">
        <w:t>предложения.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Разделы русской</w:t>
      </w:r>
      <w:r w:rsidRPr="005F0BDC">
        <w:rPr>
          <w:spacing w:val="1"/>
        </w:rPr>
        <w:t xml:space="preserve"> </w:t>
      </w:r>
      <w:r w:rsidRPr="005F0BDC">
        <w:t>пунктуации и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правил, включенных</w:t>
      </w:r>
      <w:r w:rsidRPr="005F0BDC">
        <w:rPr>
          <w:spacing w:val="1"/>
        </w:rPr>
        <w:t xml:space="preserve"> </w:t>
      </w:r>
      <w:r w:rsidRPr="005F0BDC">
        <w:t>в каждый</w:t>
      </w:r>
      <w:r w:rsidRPr="005F0BDC">
        <w:rPr>
          <w:spacing w:val="70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них: знаки препинания в конце предложений; знаки препинания внутри простого</w:t>
      </w:r>
      <w:r w:rsidRPr="005F0BDC">
        <w:rPr>
          <w:spacing w:val="1"/>
        </w:rPr>
        <w:t xml:space="preserve"> </w:t>
      </w:r>
      <w:r w:rsidRPr="005F0BDC">
        <w:t>предложения; знаки препинания между частями сложного предложения; знаки</w:t>
      </w:r>
      <w:r w:rsidRPr="005F0BDC">
        <w:rPr>
          <w:spacing w:val="1"/>
        </w:rPr>
        <w:t xml:space="preserve"> </w:t>
      </w:r>
      <w:r w:rsidRPr="005F0BDC">
        <w:t>препинания</w:t>
      </w:r>
      <w:r w:rsidRPr="005F0BDC">
        <w:rPr>
          <w:spacing w:val="-2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передаче</w:t>
      </w:r>
      <w:r w:rsidRPr="005F0BDC">
        <w:rPr>
          <w:spacing w:val="-1"/>
        </w:rPr>
        <w:t xml:space="preserve"> </w:t>
      </w:r>
      <w:r w:rsidRPr="005F0BDC">
        <w:t>чужой</w:t>
      </w:r>
      <w:r w:rsidRPr="005F0BDC">
        <w:rPr>
          <w:spacing w:val="-5"/>
        </w:rPr>
        <w:t xml:space="preserve"> </w:t>
      </w:r>
      <w:r w:rsidRPr="005F0BDC">
        <w:t>речи.</w:t>
      </w:r>
      <w:r w:rsidRPr="005F0BDC">
        <w:rPr>
          <w:spacing w:val="-4"/>
        </w:rPr>
        <w:t xml:space="preserve"> </w:t>
      </w:r>
      <w:r w:rsidRPr="005F0BDC">
        <w:t>Сочетание</w:t>
      </w:r>
      <w:r w:rsidRPr="005F0BDC">
        <w:rPr>
          <w:spacing w:val="-1"/>
        </w:rPr>
        <w:t xml:space="preserve"> </w:t>
      </w:r>
      <w:r w:rsidRPr="005F0BDC">
        <w:t>знаков</w:t>
      </w:r>
      <w:r w:rsidRPr="005F0BDC">
        <w:rPr>
          <w:spacing w:val="-7"/>
        </w:rPr>
        <w:t xml:space="preserve"> </w:t>
      </w:r>
      <w:r w:rsidRPr="005F0BDC">
        <w:t>препинания.</w:t>
      </w:r>
    </w:p>
    <w:p w:rsidR="00F02FC4" w:rsidRPr="005F0BDC" w:rsidRDefault="005F0BDC">
      <w:pPr>
        <w:pStyle w:val="a3"/>
        <w:spacing w:before="240" w:line="278" w:lineRule="auto"/>
        <w:ind w:firstLine="540"/>
        <w:jc w:val="left"/>
      </w:pPr>
      <w:r w:rsidRPr="005F0BDC">
        <w:t>Знаки</w:t>
      </w:r>
      <w:r w:rsidRPr="005F0BDC">
        <w:rPr>
          <w:spacing w:val="45"/>
        </w:rPr>
        <w:t xml:space="preserve"> </w:t>
      </w:r>
      <w:r w:rsidRPr="005F0BDC">
        <w:t>препинания</w:t>
      </w:r>
      <w:r w:rsidRPr="005F0BDC">
        <w:rPr>
          <w:spacing w:val="45"/>
        </w:rPr>
        <w:t xml:space="preserve"> </w:t>
      </w:r>
      <w:r w:rsidRPr="005F0BDC">
        <w:t>и</w:t>
      </w:r>
      <w:r w:rsidRPr="005F0BDC">
        <w:rPr>
          <w:spacing w:val="48"/>
        </w:rPr>
        <w:t xml:space="preserve"> </w:t>
      </w:r>
      <w:r w:rsidRPr="005F0BDC">
        <w:t>их</w:t>
      </w:r>
      <w:r w:rsidRPr="005F0BDC">
        <w:rPr>
          <w:spacing w:val="46"/>
        </w:rPr>
        <w:t xml:space="preserve"> </w:t>
      </w:r>
      <w:r w:rsidRPr="005F0BDC">
        <w:t>функции.</w:t>
      </w:r>
      <w:r w:rsidRPr="005F0BDC">
        <w:rPr>
          <w:spacing w:val="46"/>
        </w:rPr>
        <w:t xml:space="preserve"> </w:t>
      </w:r>
      <w:r w:rsidRPr="005F0BDC">
        <w:t>Знаки</w:t>
      </w:r>
      <w:r w:rsidRPr="005F0BDC">
        <w:rPr>
          <w:spacing w:val="47"/>
        </w:rPr>
        <w:t xml:space="preserve"> </w:t>
      </w:r>
      <w:r w:rsidRPr="005F0BDC">
        <w:t>препинания</w:t>
      </w:r>
      <w:r w:rsidRPr="005F0BDC">
        <w:rPr>
          <w:spacing w:val="48"/>
        </w:rPr>
        <w:t xml:space="preserve"> </w:t>
      </w:r>
      <w:r w:rsidRPr="005F0BDC">
        <w:t>между</w:t>
      </w:r>
      <w:r w:rsidRPr="005F0BDC">
        <w:rPr>
          <w:spacing w:val="42"/>
        </w:rPr>
        <w:t xml:space="preserve"> </w:t>
      </w:r>
      <w:r w:rsidRPr="005F0BDC">
        <w:t>подлежащим</w:t>
      </w:r>
      <w:r w:rsidRPr="005F0BDC">
        <w:rPr>
          <w:spacing w:val="44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сказуемым.</w:t>
      </w:r>
    </w:p>
    <w:p w:rsidR="00F02FC4" w:rsidRPr="005F0BDC" w:rsidRDefault="005F0BDC">
      <w:pPr>
        <w:pStyle w:val="a3"/>
        <w:spacing w:before="233" w:line="453" w:lineRule="auto"/>
        <w:ind w:left="1378" w:right="2398"/>
        <w:jc w:val="left"/>
      </w:pPr>
      <w:r w:rsidRPr="005F0BDC">
        <w:t>Знаки</w:t>
      </w:r>
      <w:r w:rsidRPr="005F0BDC">
        <w:rPr>
          <w:spacing w:val="-9"/>
        </w:rPr>
        <w:t xml:space="preserve"> </w:t>
      </w:r>
      <w:r w:rsidRPr="005F0BDC">
        <w:t>препинания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14"/>
        </w:rPr>
        <w:t xml:space="preserve"> </w:t>
      </w:r>
      <w:r w:rsidRPr="005F0BDC">
        <w:t>предложениях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10"/>
        </w:rPr>
        <w:t xml:space="preserve"> </w:t>
      </w:r>
      <w:r w:rsidRPr="005F0BDC">
        <w:t>однородными</w:t>
      </w:r>
      <w:r w:rsidRPr="005F0BDC">
        <w:rPr>
          <w:spacing w:val="-4"/>
        </w:rPr>
        <w:t xml:space="preserve"> </w:t>
      </w:r>
      <w:r w:rsidRPr="005F0BDC">
        <w:t>членами.</w:t>
      </w:r>
      <w:r w:rsidRPr="005F0BDC">
        <w:rPr>
          <w:spacing w:val="-67"/>
        </w:rPr>
        <w:t xml:space="preserve"> </w:t>
      </w:r>
      <w:r w:rsidRPr="005F0BDC">
        <w:t>Знаки</w:t>
      </w:r>
      <w:r w:rsidRPr="005F0BDC">
        <w:rPr>
          <w:spacing w:val="-5"/>
        </w:rPr>
        <w:t xml:space="preserve"> </w:t>
      </w:r>
      <w:r w:rsidRPr="005F0BDC">
        <w:t>препинания при</w:t>
      </w:r>
      <w:r w:rsidRPr="005F0BDC">
        <w:rPr>
          <w:spacing w:val="-3"/>
        </w:rPr>
        <w:t xml:space="preserve"> </w:t>
      </w:r>
      <w:r w:rsidRPr="005F0BDC">
        <w:t>обособлении.</w:t>
      </w:r>
    </w:p>
    <w:p w:rsidR="00F02FC4" w:rsidRPr="005F0BDC" w:rsidRDefault="005F0BDC">
      <w:pPr>
        <w:pStyle w:val="a3"/>
        <w:tabs>
          <w:tab w:val="left" w:pos="2439"/>
          <w:tab w:val="left" w:pos="4213"/>
          <w:tab w:val="left" w:pos="4710"/>
          <w:tab w:val="left" w:pos="6791"/>
          <w:tab w:val="left" w:pos="7276"/>
          <w:tab w:val="left" w:pos="8844"/>
        </w:tabs>
        <w:spacing w:before="7" w:line="278" w:lineRule="auto"/>
        <w:ind w:right="582" w:firstLine="540"/>
        <w:jc w:val="left"/>
      </w:pPr>
      <w:r w:rsidRPr="005F0BDC">
        <w:lastRenderedPageBreak/>
        <w:t>Знаки</w:t>
      </w:r>
      <w:r w:rsidRPr="005F0BDC">
        <w:tab/>
        <w:t>препинания</w:t>
      </w:r>
      <w:r w:rsidRPr="005F0BDC">
        <w:tab/>
        <w:t>в</w:t>
      </w:r>
      <w:r w:rsidRPr="005F0BDC">
        <w:tab/>
        <w:t>предложениях</w:t>
      </w:r>
      <w:r w:rsidRPr="005F0BDC">
        <w:tab/>
        <w:t>с</w:t>
      </w:r>
      <w:r w:rsidRPr="005F0BDC">
        <w:tab/>
        <w:t>вводными</w:t>
      </w:r>
      <w:r w:rsidRPr="005F0BDC">
        <w:tab/>
      </w:r>
      <w:r w:rsidRPr="005F0BDC">
        <w:rPr>
          <w:spacing w:val="-1"/>
        </w:rPr>
        <w:t>конструкциями,</w:t>
      </w:r>
      <w:r w:rsidRPr="005F0BDC">
        <w:rPr>
          <w:spacing w:val="-67"/>
        </w:rPr>
        <w:t xml:space="preserve"> </w:t>
      </w:r>
      <w:r w:rsidRPr="005F0BDC">
        <w:t>обращениями,</w:t>
      </w:r>
      <w:r w:rsidRPr="005F0BDC">
        <w:rPr>
          <w:spacing w:val="-4"/>
        </w:rPr>
        <w:t xml:space="preserve"> </w:t>
      </w:r>
      <w:r w:rsidRPr="005F0BDC">
        <w:t>междометиями.</w:t>
      </w:r>
    </w:p>
    <w:p w:rsidR="00F02FC4" w:rsidRPr="005F0BDC" w:rsidRDefault="005F0BDC">
      <w:pPr>
        <w:pStyle w:val="a3"/>
        <w:spacing w:before="234"/>
        <w:ind w:left="1378"/>
        <w:jc w:val="left"/>
      </w:pPr>
      <w:r w:rsidRPr="005F0BDC">
        <w:t>Знаки</w:t>
      </w:r>
      <w:r w:rsidRPr="005F0BDC">
        <w:rPr>
          <w:spacing w:val="-8"/>
        </w:rPr>
        <w:t xml:space="preserve"> </w:t>
      </w:r>
      <w:r w:rsidRPr="005F0BDC">
        <w:t>препинания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11"/>
        </w:rPr>
        <w:t xml:space="preserve"> </w:t>
      </w:r>
      <w:r w:rsidRPr="005F0BDC">
        <w:t>сложном</w:t>
      </w:r>
      <w:r w:rsidRPr="005F0BDC">
        <w:rPr>
          <w:spacing w:val="-9"/>
        </w:rPr>
        <w:t xml:space="preserve"> </w:t>
      </w:r>
      <w:r w:rsidRPr="005F0BDC">
        <w:t>предложении.</w:t>
      </w:r>
    </w:p>
    <w:p w:rsidR="00F02FC4" w:rsidRPr="005F0BDC" w:rsidRDefault="005F0BDC">
      <w:pPr>
        <w:pStyle w:val="a3"/>
        <w:spacing w:before="63" w:line="456" w:lineRule="auto"/>
        <w:ind w:left="1378" w:right="1709"/>
        <w:jc w:val="left"/>
      </w:pPr>
      <w:r w:rsidRPr="005F0BDC">
        <w:t>Знаки препинания в сложном предложении с разными видами связи.</w:t>
      </w:r>
      <w:r w:rsidRPr="005F0BDC">
        <w:rPr>
          <w:spacing w:val="-67"/>
        </w:rPr>
        <w:t xml:space="preserve"> </w:t>
      </w:r>
      <w:r w:rsidRPr="005F0BDC">
        <w:t>Знаки</w:t>
      </w:r>
      <w:r w:rsidRPr="005F0BDC">
        <w:rPr>
          <w:spacing w:val="-5"/>
        </w:rPr>
        <w:t xml:space="preserve"> </w:t>
      </w:r>
      <w:r w:rsidRPr="005F0BDC">
        <w:t>препинания при</w:t>
      </w:r>
      <w:r w:rsidRPr="005F0BDC">
        <w:rPr>
          <w:spacing w:val="-3"/>
        </w:rPr>
        <w:t xml:space="preserve"> </w:t>
      </w:r>
      <w:r w:rsidRPr="005F0BDC">
        <w:t>передаче</w:t>
      </w:r>
      <w:r w:rsidRPr="005F0BDC">
        <w:rPr>
          <w:spacing w:val="-1"/>
        </w:rPr>
        <w:t xml:space="preserve"> </w:t>
      </w:r>
      <w:r w:rsidRPr="005F0BDC">
        <w:t>чужой</w:t>
      </w:r>
      <w:r w:rsidRPr="005F0BDC">
        <w:rPr>
          <w:spacing w:val="-4"/>
        </w:rPr>
        <w:t xml:space="preserve"> </w:t>
      </w:r>
      <w:r w:rsidRPr="005F0BDC">
        <w:t>речи.</w:t>
      </w:r>
    </w:p>
    <w:p w:rsidR="00F02FC4" w:rsidRPr="005F0BDC" w:rsidRDefault="005F0BDC">
      <w:pPr>
        <w:pStyle w:val="Heading1"/>
        <w:spacing w:before="6"/>
      </w:pPr>
      <w:r w:rsidRPr="005F0BDC">
        <w:t>Функциональная</w:t>
      </w:r>
      <w:r w:rsidRPr="005F0BDC">
        <w:rPr>
          <w:spacing w:val="-10"/>
        </w:rPr>
        <w:t xml:space="preserve"> </w:t>
      </w:r>
      <w:r w:rsidRPr="005F0BDC">
        <w:t>стилистика.</w:t>
      </w:r>
      <w:r w:rsidRPr="005F0BDC">
        <w:rPr>
          <w:spacing w:val="-7"/>
        </w:rPr>
        <w:t xml:space="preserve"> </w:t>
      </w:r>
      <w:r w:rsidRPr="005F0BDC">
        <w:t>Культура</w:t>
      </w:r>
      <w:r w:rsidRPr="005F0BDC">
        <w:rPr>
          <w:spacing w:val="-5"/>
        </w:rPr>
        <w:t xml:space="preserve"> </w:t>
      </w:r>
      <w:r w:rsidRPr="005F0BDC">
        <w:t>речи.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8" w:lineRule="auto"/>
        <w:ind w:right="563" w:firstLine="540"/>
      </w:pPr>
      <w:r w:rsidRPr="005F0BDC">
        <w:t>Функциональная стилистика как раздел лингвистики. Стилистическая норма</w:t>
      </w:r>
      <w:r w:rsidRPr="005F0BDC">
        <w:rPr>
          <w:spacing w:val="1"/>
        </w:rPr>
        <w:t xml:space="preserve"> </w:t>
      </w:r>
      <w:r w:rsidRPr="005F0BDC">
        <w:t>(повторение,</w:t>
      </w:r>
      <w:r w:rsidRPr="005F0BDC">
        <w:rPr>
          <w:spacing w:val="-3"/>
        </w:rPr>
        <w:t xml:space="preserve"> </w:t>
      </w:r>
      <w:r w:rsidRPr="005F0BDC">
        <w:t>обобщение).</w:t>
      </w:r>
    </w:p>
    <w:p w:rsidR="00F02FC4" w:rsidRPr="005F0BDC" w:rsidRDefault="005F0BDC">
      <w:pPr>
        <w:pStyle w:val="a3"/>
        <w:spacing w:before="234" w:line="276" w:lineRule="auto"/>
        <w:ind w:right="556" w:firstLine="540"/>
      </w:pPr>
      <w:r w:rsidRPr="005F0BDC">
        <w:t>Разговорная речь, сферы ее использования, назначение. Основные признаки</w:t>
      </w:r>
      <w:r w:rsidRPr="005F0BDC">
        <w:rPr>
          <w:spacing w:val="1"/>
        </w:rPr>
        <w:t xml:space="preserve"> </w:t>
      </w:r>
      <w:r w:rsidRPr="005F0BDC">
        <w:t>разговорной</w:t>
      </w:r>
      <w:r w:rsidRPr="005F0BDC">
        <w:rPr>
          <w:spacing w:val="1"/>
        </w:rPr>
        <w:t xml:space="preserve"> </w:t>
      </w:r>
      <w:r w:rsidRPr="005F0BDC">
        <w:t>речи:</w:t>
      </w:r>
      <w:r w:rsidRPr="005F0BDC">
        <w:rPr>
          <w:spacing w:val="1"/>
        </w:rPr>
        <w:t xml:space="preserve"> </w:t>
      </w:r>
      <w:r w:rsidRPr="005F0BDC">
        <w:t>неофициальность,</w:t>
      </w:r>
      <w:r w:rsidRPr="005F0BDC">
        <w:rPr>
          <w:spacing w:val="1"/>
        </w:rPr>
        <w:t xml:space="preserve"> </w:t>
      </w:r>
      <w:r w:rsidRPr="005F0BDC">
        <w:t>экспрессивность,</w:t>
      </w:r>
      <w:r w:rsidRPr="005F0BDC">
        <w:rPr>
          <w:spacing w:val="1"/>
        </w:rPr>
        <w:t xml:space="preserve"> </w:t>
      </w:r>
      <w:r w:rsidRPr="005F0BDC">
        <w:t>неподготовленность,</w:t>
      </w:r>
      <w:r w:rsidRPr="005F0BDC">
        <w:rPr>
          <w:spacing w:val="1"/>
        </w:rPr>
        <w:t xml:space="preserve"> </w:t>
      </w:r>
      <w:r w:rsidRPr="005F0BDC">
        <w:t>преимущественно</w:t>
      </w:r>
      <w:r w:rsidRPr="005F0BDC">
        <w:rPr>
          <w:spacing w:val="1"/>
        </w:rPr>
        <w:t xml:space="preserve"> </w:t>
      </w:r>
      <w:r w:rsidRPr="005F0BDC">
        <w:t>диалогическая</w:t>
      </w:r>
      <w:r w:rsidRPr="005F0BDC">
        <w:rPr>
          <w:spacing w:val="1"/>
        </w:rPr>
        <w:t xml:space="preserve"> </w:t>
      </w:r>
      <w:r w:rsidRPr="005F0BDC">
        <w:t>форма.</w:t>
      </w:r>
      <w:r w:rsidRPr="005F0BDC">
        <w:rPr>
          <w:spacing w:val="1"/>
        </w:rPr>
        <w:t xml:space="preserve"> </w:t>
      </w:r>
      <w:r w:rsidRPr="005F0BDC">
        <w:t>Фонетические,</w:t>
      </w:r>
      <w:r w:rsidRPr="005F0BDC">
        <w:rPr>
          <w:spacing w:val="1"/>
        </w:rPr>
        <w:t xml:space="preserve"> </w:t>
      </w:r>
      <w:r w:rsidRPr="005F0BDC">
        <w:t>интонационные,</w:t>
      </w:r>
      <w:r w:rsidRPr="005F0BDC">
        <w:rPr>
          <w:spacing w:val="1"/>
        </w:rPr>
        <w:t xml:space="preserve"> </w:t>
      </w:r>
      <w:r w:rsidRPr="005F0BDC">
        <w:t>лексические, морфологические, синтаксические</w:t>
      </w:r>
      <w:r w:rsidRPr="005F0BDC">
        <w:rPr>
          <w:spacing w:val="1"/>
        </w:rPr>
        <w:t xml:space="preserve"> </w:t>
      </w:r>
      <w:r w:rsidRPr="005F0BDC">
        <w:t>особенности разговорной</w:t>
      </w:r>
      <w:r w:rsidRPr="005F0BDC">
        <w:rPr>
          <w:spacing w:val="1"/>
        </w:rPr>
        <w:t xml:space="preserve"> </w:t>
      </w:r>
      <w:r w:rsidRPr="005F0BDC">
        <w:t>речи.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жанры</w:t>
      </w:r>
      <w:r w:rsidRPr="005F0BDC">
        <w:rPr>
          <w:spacing w:val="1"/>
        </w:rPr>
        <w:t xml:space="preserve"> </w:t>
      </w:r>
      <w:r w:rsidRPr="005F0BDC">
        <w:t>разговорной</w:t>
      </w:r>
      <w:r w:rsidRPr="005F0BDC">
        <w:rPr>
          <w:spacing w:val="1"/>
        </w:rPr>
        <w:t xml:space="preserve"> </w:t>
      </w:r>
      <w:r w:rsidRPr="005F0BDC">
        <w:t>речи:</w:t>
      </w:r>
      <w:r w:rsidRPr="005F0BDC">
        <w:rPr>
          <w:spacing w:val="1"/>
        </w:rPr>
        <w:t xml:space="preserve"> </w:t>
      </w:r>
      <w:r w:rsidRPr="005F0BDC">
        <w:t>устный</w:t>
      </w:r>
      <w:r w:rsidRPr="005F0BDC">
        <w:rPr>
          <w:spacing w:val="1"/>
        </w:rPr>
        <w:t xml:space="preserve"> </w:t>
      </w:r>
      <w:r w:rsidRPr="005F0BDC">
        <w:t>рассказ,</w:t>
      </w:r>
      <w:r w:rsidRPr="005F0BDC">
        <w:rPr>
          <w:spacing w:val="1"/>
        </w:rPr>
        <w:t xml:space="preserve"> </w:t>
      </w:r>
      <w:r w:rsidRPr="005F0BDC">
        <w:t>беседа,</w:t>
      </w:r>
      <w:r w:rsidRPr="005F0BDC">
        <w:rPr>
          <w:spacing w:val="1"/>
        </w:rPr>
        <w:t xml:space="preserve"> </w:t>
      </w:r>
      <w:r w:rsidRPr="005F0BDC">
        <w:t>спор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(обзор).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Научный стиль, сферы его использования, назначение. Основные признаки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стиля:</w:t>
      </w:r>
      <w:r w:rsidRPr="005F0BDC">
        <w:rPr>
          <w:spacing w:val="1"/>
        </w:rPr>
        <w:t xml:space="preserve"> </w:t>
      </w:r>
      <w:r w:rsidRPr="005F0BDC">
        <w:t>отвлеченность,</w:t>
      </w:r>
      <w:r w:rsidRPr="005F0BDC">
        <w:rPr>
          <w:spacing w:val="1"/>
        </w:rPr>
        <w:t xml:space="preserve"> </w:t>
      </w:r>
      <w:r w:rsidRPr="005F0BDC">
        <w:t>логичность,</w:t>
      </w:r>
      <w:r w:rsidRPr="005F0BDC">
        <w:rPr>
          <w:spacing w:val="1"/>
        </w:rPr>
        <w:t xml:space="preserve"> </w:t>
      </w:r>
      <w:r w:rsidRPr="005F0BDC">
        <w:t>точность,</w:t>
      </w:r>
      <w:r w:rsidRPr="005F0BDC">
        <w:rPr>
          <w:spacing w:val="1"/>
        </w:rPr>
        <w:t xml:space="preserve"> </w:t>
      </w:r>
      <w:r w:rsidRPr="005F0BDC">
        <w:t>объективность.</w:t>
      </w:r>
      <w:r w:rsidRPr="005F0BDC">
        <w:rPr>
          <w:spacing w:val="1"/>
        </w:rPr>
        <w:t xml:space="preserve"> </w:t>
      </w:r>
      <w:r w:rsidRPr="005F0BDC">
        <w:t>Лексические,</w:t>
      </w:r>
      <w:r w:rsidRPr="005F0BDC">
        <w:rPr>
          <w:spacing w:val="1"/>
        </w:rPr>
        <w:t xml:space="preserve"> </w:t>
      </w:r>
      <w:r w:rsidRPr="005F0BDC">
        <w:t>морфологические,</w:t>
      </w:r>
      <w:r w:rsidRPr="005F0BDC">
        <w:rPr>
          <w:spacing w:val="1"/>
        </w:rPr>
        <w:t xml:space="preserve"> </w:t>
      </w:r>
      <w:r w:rsidRPr="005F0BDC">
        <w:t>синтаксические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стиля.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подстили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стиля.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жанры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стиля:</w:t>
      </w:r>
      <w:r w:rsidRPr="005F0BDC">
        <w:rPr>
          <w:spacing w:val="1"/>
        </w:rPr>
        <w:t xml:space="preserve"> </w:t>
      </w:r>
      <w:r w:rsidRPr="005F0BDC">
        <w:t>монография, диссертация, научная статья, реферат, словарь, справочник, учебник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учебное пособие,</w:t>
      </w:r>
      <w:r w:rsidRPr="005F0BDC">
        <w:rPr>
          <w:spacing w:val="-7"/>
        </w:rPr>
        <w:t xml:space="preserve"> </w:t>
      </w:r>
      <w:r w:rsidRPr="005F0BDC">
        <w:t>лекция, доклад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другие (обзор).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Официально-деловой стиль, сферы его использования, назначение. Основные</w:t>
      </w:r>
      <w:r w:rsidRPr="005F0BDC">
        <w:rPr>
          <w:spacing w:val="-67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официально-делового</w:t>
      </w:r>
      <w:r w:rsidRPr="005F0BDC">
        <w:rPr>
          <w:spacing w:val="1"/>
        </w:rPr>
        <w:t xml:space="preserve"> </w:t>
      </w:r>
      <w:r w:rsidRPr="005F0BDC">
        <w:t>стиля:</w:t>
      </w:r>
      <w:r w:rsidRPr="005F0BDC">
        <w:rPr>
          <w:spacing w:val="1"/>
        </w:rPr>
        <w:t xml:space="preserve"> </w:t>
      </w:r>
      <w:r w:rsidRPr="005F0BDC">
        <w:t>точность,</w:t>
      </w:r>
      <w:r w:rsidRPr="005F0BDC">
        <w:rPr>
          <w:spacing w:val="1"/>
        </w:rPr>
        <w:t xml:space="preserve"> </w:t>
      </w:r>
      <w:r w:rsidRPr="005F0BDC">
        <w:t>стандартизированность,</w:t>
      </w:r>
      <w:r w:rsidRPr="005F0BDC">
        <w:rPr>
          <w:spacing w:val="-67"/>
        </w:rPr>
        <w:t xml:space="preserve"> </w:t>
      </w:r>
      <w:r w:rsidRPr="005F0BDC">
        <w:t>стереотипность.</w:t>
      </w:r>
      <w:r w:rsidRPr="005F0BDC">
        <w:rPr>
          <w:spacing w:val="1"/>
        </w:rPr>
        <w:t xml:space="preserve"> </w:t>
      </w:r>
      <w:r w:rsidRPr="005F0BDC">
        <w:t>Лексические,</w:t>
      </w:r>
      <w:r w:rsidRPr="005F0BDC">
        <w:rPr>
          <w:spacing w:val="1"/>
        </w:rPr>
        <w:t xml:space="preserve"> </w:t>
      </w:r>
      <w:r w:rsidRPr="005F0BDC">
        <w:t>морфологические,</w:t>
      </w:r>
      <w:r w:rsidRPr="005F0BDC">
        <w:rPr>
          <w:spacing w:val="1"/>
        </w:rPr>
        <w:t xml:space="preserve"> </w:t>
      </w:r>
      <w:r w:rsidRPr="005F0BDC">
        <w:t>синтаксические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официально-делового стиля. Основные жанры официально-делового стиля: закон,</w:t>
      </w:r>
      <w:r w:rsidRPr="005F0BDC">
        <w:rPr>
          <w:spacing w:val="-67"/>
        </w:rPr>
        <w:t xml:space="preserve"> </w:t>
      </w:r>
      <w:r w:rsidRPr="005F0BDC">
        <w:t>устав, приказ; расписка, заявление, доверенность; автобиография, характеристика,</w:t>
      </w:r>
      <w:r w:rsidRPr="005F0BDC">
        <w:rPr>
          <w:spacing w:val="-67"/>
        </w:rPr>
        <w:t xml:space="preserve"> </w:t>
      </w:r>
      <w:r w:rsidRPr="005F0BDC">
        <w:t>резюме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другие (обзор).</w:t>
      </w:r>
    </w:p>
    <w:p w:rsidR="00F02FC4" w:rsidRPr="005F0BDC" w:rsidRDefault="005F0BDC">
      <w:pPr>
        <w:pStyle w:val="a3"/>
        <w:spacing w:before="244" w:line="276" w:lineRule="auto"/>
        <w:ind w:right="558" w:firstLine="540"/>
      </w:pPr>
      <w:r w:rsidRPr="005F0BDC">
        <w:t>Публицистический стиль, сферы его использования, назначение. Основные</w:t>
      </w:r>
      <w:r w:rsidRPr="005F0BDC">
        <w:rPr>
          <w:spacing w:val="1"/>
        </w:rPr>
        <w:t xml:space="preserve"> </w:t>
      </w:r>
      <w:r w:rsidRPr="005F0BDC">
        <w:t>признаки публицистического стиля: экспрессивность, призывность, оценочность.</w:t>
      </w:r>
      <w:r w:rsidRPr="005F0BDC">
        <w:rPr>
          <w:spacing w:val="1"/>
        </w:rPr>
        <w:t xml:space="preserve"> </w:t>
      </w:r>
      <w:r w:rsidRPr="005F0BDC">
        <w:t>Лексические, морфологические, синтаксические особенности публицистического</w:t>
      </w:r>
      <w:r w:rsidRPr="005F0BDC">
        <w:rPr>
          <w:spacing w:val="1"/>
        </w:rPr>
        <w:t xml:space="preserve"> </w:t>
      </w:r>
      <w:r w:rsidRPr="005F0BDC">
        <w:t>стиля.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жанры</w:t>
      </w:r>
      <w:r w:rsidRPr="005F0BDC">
        <w:rPr>
          <w:spacing w:val="1"/>
        </w:rPr>
        <w:t xml:space="preserve"> </w:t>
      </w:r>
      <w:r w:rsidRPr="005F0BDC">
        <w:t>публицистического</w:t>
      </w:r>
      <w:r w:rsidRPr="005F0BDC">
        <w:rPr>
          <w:spacing w:val="1"/>
        </w:rPr>
        <w:t xml:space="preserve"> </w:t>
      </w:r>
      <w:r w:rsidRPr="005F0BDC">
        <w:t>стиля:</w:t>
      </w:r>
      <w:r w:rsidRPr="005F0BDC">
        <w:rPr>
          <w:spacing w:val="1"/>
        </w:rPr>
        <w:t xml:space="preserve"> </w:t>
      </w:r>
      <w:r w:rsidRPr="005F0BDC">
        <w:t>заметка,</w:t>
      </w:r>
      <w:r w:rsidRPr="005F0BDC">
        <w:rPr>
          <w:spacing w:val="1"/>
        </w:rPr>
        <w:t xml:space="preserve"> </w:t>
      </w:r>
      <w:r w:rsidRPr="005F0BDC">
        <w:t>статья,</w:t>
      </w:r>
      <w:r w:rsidRPr="005F0BDC">
        <w:rPr>
          <w:spacing w:val="1"/>
        </w:rPr>
        <w:t xml:space="preserve"> </w:t>
      </w:r>
      <w:r w:rsidRPr="005F0BDC">
        <w:t>репортаж,</w:t>
      </w:r>
      <w:r w:rsidRPr="005F0BDC">
        <w:rPr>
          <w:spacing w:val="1"/>
        </w:rPr>
        <w:t xml:space="preserve"> </w:t>
      </w:r>
      <w:r w:rsidRPr="005F0BDC">
        <w:t>очерк,</w:t>
      </w:r>
      <w:r w:rsidRPr="005F0BDC">
        <w:rPr>
          <w:spacing w:val="-4"/>
        </w:rPr>
        <w:t xml:space="preserve"> </w:t>
      </w:r>
      <w:r w:rsidRPr="005F0BDC">
        <w:t>эссе,</w:t>
      </w:r>
      <w:r w:rsidRPr="005F0BDC">
        <w:rPr>
          <w:spacing w:val="-6"/>
        </w:rPr>
        <w:t xml:space="preserve"> </w:t>
      </w:r>
      <w:r w:rsidRPr="005F0BDC">
        <w:t>интервью (обзор).</w:t>
      </w:r>
    </w:p>
    <w:p w:rsidR="00F02FC4" w:rsidRPr="005F0BDC" w:rsidRDefault="005F0BDC">
      <w:pPr>
        <w:pStyle w:val="a3"/>
        <w:spacing w:before="237" w:line="276" w:lineRule="auto"/>
        <w:ind w:right="552" w:firstLine="540"/>
      </w:pPr>
      <w:r w:rsidRPr="005F0BDC">
        <w:t>Язык художественной литературы и его отличие от других функциональных</w:t>
      </w:r>
      <w:r w:rsidRPr="005F0BDC">
        <w:rPr>
          <w:spacing w:val="1"/>
        </w:rPr>
        <w:t xml:space="preserve"> </w:t>
      </w:r>
      <w:r w:rsidRPr="005F0BDC">
        <w:t>разновидностей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(повторение,</w:t>
      </w:r>
      <w:r w:rsidRPr="005F0BDC">
        <w:rPr>
          <w:spacing w:val="1"/>
        </w:rPr>
        <w:t xml:space="preserve"> </w:t>
      </w:r>
      <w:r w:rsidRPr="005F0BDC">
        <w:t>обобщение).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художественной</w:t>
      </w:r>
      <w:r w:rsidRPr="005F0BDC">
        <w:rPr>
          <w:spacing w:val="1"/>
        </w:rPr>
        <w:t xml:space="preserve"> </w:t>
      </w:r>
      <w:r w:rsidRPr="005F0BDC">
        <w:t>речи:</w:t>
      </w:r>
      <w:r w:rsidRPr="005F0BDC">
        <w:rPr>
          <w:spacing w:val="1"/>
        </w:rPr>
        <w:t xml:space="preserve"> </w:t>
      </w:r>
      <w:r w:rsidRPr="005F0BDC">
        <w:t>образность,</w:t>
      </w:r>
      <w:r w:rsidRPr="005F0BDC">
        <w:rPr>
          <w:spacing w:val="1"/>
        </w:rPr>
        <w:t xml:space="preserve"> </w:t>
      </w:r>
      <w:r w:rsidRPr="005F0BDC">
        <w:t>широкое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изобразительно-</w:t>
      </w:r>
      <w:r w:rsidRPr="005F0BDC">
        <w:rPr>
          <w:spacing w:val="1"/>
        </w:rPr>
        <w:t xml:space="preserve"> </w:t>
      </w:r>
      <w:r w:rsidRPr="005F0BDC">
        <w:t>выразительных</w:t>
      </w:r>
      <w:r w:rsidRPr="005F0BDC">
        <w:rPr>
          <w:spacing w:val="1"/>
        </w:rPr>
        <w:t xml:space="preserve"> </w:t>
      </w:r>
      <w:r w:rsidRPr="005F0BDC">
        <w:t>средств,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функциональных</w:t>
      </w:r>
      <w:r w:rsidRPr="005F0BDC">
        <w:rPr>
          <w:spacing w:val="-67"/>
        </w:rPr>
        <w:t xml:space="preserve"> </w:t>
      </w:r>
      <w:r w:rsidRPr="005F0BDC">
        <w:lastRenderedPageBreak/>
        <w:t>разновидностей</w:t>
      </w:r>
      <w:r w:rsidRPr="005F0BDC">
        <w:rPr>
          <w:spacing w:val="-5"/>
        </w:rPr>
        <w:t xml:space="preserve"> </w:t>
      </w:r>
      <w:r w:rsidRPr="005F0BDC">
        <w:t>языка.</w:t>
      </w:r>
    </w:p>
    <w:p w:rsidR="00F02FC4" w:rsidRPr="005F0BDC" w:rsidRDefault="005F0BDC">
      <w:pPr>
        <w:pStyle w:val="Heading1"/>
        <w:spacing w:before="70" w:line="278" w:lineRule="auto"/>
        <w:ind w:left="838" w:right="568" w:firstLine="540"/>
        <w:jc w:val="both"/>
      </w:pPr>
      <w:r w:rsidRPr="005F0BDC">
        <w:t>Планируемые результаты освоения программы по русскому языку 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4"/>
        </w:rPr>
        <w:t xml:space="preserve"> </w:t>
      </w:r>
      <w:r w:rsidRPr="005F0BDC">
        <w:t>среднего</w:t>
      </w:r>
      <w:r w:rsidRPr="005F0BDC">
        <w:rPr>
          <w:spacing w:val="-2"/>
        </w:rPr>
        <w:t xml:space="preserve"> </w:t>
      </w:r>
      <w:r w:rsidRPr="005F0BDC">
        <w:t>общего</w:t>
      </w:r>
      <w:r w:rsidRPr="005F0BDC">
        <w:rPr>
          <w:spacing w:val="-3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spacing w:before="231" w:line="276" w:lineRule="auto"/>
        <w:ind w:right="560" w:firstLine="540"/>
      </w:pPr>
      <w:r w:rsidRPr="005F0BDC">
        <w:rPr>
          <w:b/>
          <w:i/>
        </w:rPr>
        <w:t xml:space="preserve">Личностные результаты </w:t>
      </w:r>
      <w:r w:rsidRPr="005F0BDC">
        <w:t>освоения программы по русскому языку на уровне</w:t>
      </w:r>
      <w:r w:rsidRPr="005F0BDC">
        <w:rPr>
          <w:spacing w:val="-67"/>
        </w:rPr>
        <w:t xml:space="preserve"> </w:t>
      </w:r>
      <w:r w:rsidRPr="005F0BDC">
        <w:t>среднего общего образования достигаются в единстве учебной и воспитательной</w:t>
      </w:r>
      <w:r w:rsidRPr="005F0BDC">
        <w:rPr>
          <w:spacing w:val="1"/>
        </w:rPr>
        <w:t xml:space="preserve"> </w:t>
      </w:r>
      <w:r w:rsidRPr="005F0BDC">
        <w:t>деятельности в соответствии с традиционными российскими социокультурными и</w:t>
      </w:r>
      <w:r w:rsidRPr="005F0BDC">
        <w:rPr>
          <w:spacing w:val="-67"/>
        </w:rPr>
        <w:t xml:space="preserve"> </w:t>
      </w:r>
      <w:r w:rsidRPr="005F0BDC">
        <w:t>духовно-нравственными</w:t>
      </w:r>
      <w:r w:rsidRPr="005F0BDC">
        <w:rPr>
          <w:spacing w:val="1"/>
        </w:rPr>
        <w:t xml:space="preserve"> </w:t>
      </w:r>
      <w:r w:rsidRPr="005F0BDC">
        <w:t>ценностями,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правилами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нормами поведения и способствуют процессам самопознания, самовоспитания и</w:t>
      </w:r>
      <w:r w:rsidRPr="005F0BDC">
        <w:rPr>
          <w:spacing w:val="1"/>
        </w:rPr>
        <w:t xml:space="preserve"> </w:t>
      </w:r>
      <w:r w:rsidRPr="005F0BDC">
        <w:t>саморазвития,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патриотизма,</w:t>
      </w:r>
      <w:r w:rsidRPr="005F0BDC">
        <w:rPr>
          <w:spacing w:val="1"/>
        </w:rPr>
        <w:t xml:space="preserve"> </w:t>
      </w:r>
      <w:r w:rsidRPr="005F0BDC">
        <w:t>гражданственности; уважения к памяти защитников Отечества и подвигам Г ероев</w:t>
      </w:r>
      <w:r w:rsidRPr="005F0BDC">
        <w:rPr>
          <w:spacing w:val="-67"/>
        </w:rPr>
        <w:t xml:space="preserve"> </w:t>
      </w:r>
      <w:r w:rsidRPr="005F0BDC">
        <w:t>Отечества, закону и правопорядку, человеку труда и людям старшего поколения;</w:t>
      </w:r>
      <w:r w:rsidRPr="005F0BDC">
        <w:rPr>
          <w:spacing w:val="1"/>
        </w:rPr>
        <w:t xml:space="preserve"> </w:t>
      </w:r>
      <w:r w:rsidRPr="005F0BDC">
        <w:t>взаимного уважения, бережного отношения к культурному наследию и традициям</w:t>
      </w:r>
      <w:r w:rsidRPr="005F0BDC">
        <w:rPr>
          <w:spacing w:val="-67"/>
        </w:rPr>
        <w:t xml:space="preserve"> </w:t>
      </w:r>
      <w:r w:rsidRPr="005F0BDC">
        <w:t>многонационального</w:t>
      </w:r>
      <w:r w:rsidRPr="005F0BDC">
        <w:rPr>
          <w:spacing w:val="1"/>
        </w:rPr>
        <w:t xml:space="preserve"> </w:t>
      </w:r>
      <w:r w:rsidRPr="005F0BDC">
        <w:t>народа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природе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среде.</w:t>
      </w:r>
    </w:p>
    <w:p w:rsidR="00F02FC4" w:rsidRPr="005F0BDC" w:rsidRDefault="005F0BDC">
      <w:pPr>
        <w:pStyle w:val="a3"/>
        <w:spacing w:before="240" w:line="276" w:lineRule="auto"/>
        <w:ind w:right="556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результате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7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личностные</w:t>
      </w:r>
      <w:r w:rsidRPr="005F0BDC">
        <w:rPr>
          <w:spacing w:val="-67"/>
        </w:rPr>
        <w:t xml:space="preserve"> </w:t>
      </w:r>
      <w:r w:rsidRPr="005F0BDC">
        <w:t>результаты:</w:t>
      </w:r>
    </w:p>
    <w:p w:rsidR="00F02FC4" w:rsidRPr="005F0BDC" w:rsidRDefault="005F0BDC" w:rsidP="00566312">
      <w:pPr>
        <w:pStyle w:val="a4"/>
        <w:numPr>
          <w:ilvl w:val="0"/>
          <w:numId w:val="188"/>
        </w:numPr>
        <w:tabs>
          <w:tab w:val="left" w:pos="1684"/>
        </w:tabs>
        <w:spacing w:before="240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гражданского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5F0BDC">
      <w:pPr>
        <w:pStyle w:val="a3"/>
        <w:spacing w:line="278" w:lineRule="auto"/>
        <w:ind w:right="562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активного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ответственного члена российского</w:t>
      </w:r>
      <w:r w:rsidRPr="005F0BDC">
        <w:rPr>
          <w:spacing w:val="-1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before="230" w:line="278" w:lineRule="auto"/>
        <w:ind w:right="575" w:firstLine="540"/>
      </w:pPr>
      <w:r w:rsidRPr="005F0BDC">
        <w:t>осознание своих конституционных прав и обязанностей, уважение закона и</w:t>
      </w:r>
      <w:r w:rsidRPr="005F0BDC">
        <w:rPr>
          <w:spacing w:val="1"/>
        </w:rPr>
        <w:t xml:space="preserve"> </w:t>
      </w:r>
      <w:r w:rsidRPr="005F0BDC">
        <w:t>правопорядка;</w:t>
      </w:r>
    </w:p>
    <w:p w:rsidR="00F02FC4" w:rsidRPr="005F0BDC" w:rsidRDefault="005F0BDC">
      <w:pPr>
        <w:pStyle w:val="a3"/>
        <w:spacing w:before="235" w:line="276" w:lineRule="auto"/>
        <w:ind w:right="563" w:firstLine="540"/>
      </w:pPr>
      <w:r w:rsidRPr="005F0BDC">
        <w:t>принятие традиционных национальных, общечеловеческих гуманистических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демократических</w:t>
      </w:r>
      <w:r w:rsidRPr="005F0BDC">
        <w:rPr>
          <w:spacing w:val="1"/>
        </w:rPr>
        <w:t xml:space="preserve"> </w:t>
      </w:r>
      <w:r w:rsidRPr="005F0BDC">
        <w:t>ценностей,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сопоставлении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ситуациями,</w:t>
      </w:r>
      <w:r w:rsidRPr="005F0BDC">
        <w:rPr>
          <w:spacing w:val="1"/>
        </w:rPr>
        <w:t xml:space="preserve"> </w:t>
      </w:r>
      <w:r w:rsidRPr="005F0BDC">
        <w:t>отраженными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текстах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произведений,</w:t>
      </w:r>
      <w:r w:rsidRPr="005F0BDC">
        <w:rPr>
          <w:spacing w:val="1"/>
        </w:rPr>
        <w:t xml:space="preserve"> </w:t>
      </w:r>
      <w:r w:rsidRPr="005F0BDC">
        <w:t>написанных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русском</w:t>
      </w:r>
      <w:r w:rsidRPr="005F0BDC">
        <w:rPr>
          <w:spacing w:val="1"/>
        </w:rPr>
        <w:t xml:space="preserve"> </w:t>
      </w:r>
      <w:r w:rsidRPr="005F0BDC">
        <w:t>языке;</w:t>
      </w:r>
    </w:p>
    <w:p w:rsidR="00F02FC4" w:rsidRPr="005F0BDC" w:rsidRDefault="005F0BDC">
      <w:pPr>
        <w:pStyle w:val="a3"/>
        <w:spacing w:before="239" w:line="276" w:lineRule="auto"/>
        <w:ind w:right="559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идеологии</w:t>
      </w:r>
      <w:r w:rsidRPr="005F0BDC">
        <w:rPr>
          <w:spacing w:val="1"/>
        </w:rPr>
        <w:t xml:space="preserve"> </w:t>
      </w:r>
      <w:r w:rsidRPr="005F0BDC">
        <w:t>экстремизма,</w:t>
      </w:r>
      <w:r w:rsidRPr="005F0BDC">
        <w:rPr>
          <w:spacing w:val="1"/>
        </w:rPr>
        <w:t xml:space="preserve"> </w:t>
      </w:r>
      <w:r w:rsidRPr="005F0BDC">
        <w:t>национализма,</w:t>
      </w:r>
      <w:r w:rsidRPr="005F0BDC">
        <w:rPr>
          <w:spacing w:val="1"/>
        </w:rPr>
        <w:t xml:space="preserve"> </w:t>
      </w:r>
      <w:r w:rsidRPr="005F0BDC">
        <w:t>ксенофобии,</w:t>
      </w:r>
      <w:r w:rsidRPr="005F0BDC">
        <w:rPr>
          <w:spacing w:val="1"/>
        </w:rPr>
        <w:t xml:space="preserve"> </w:t>
      </w:r>
      <w:r w:rsidRPr="005F0BDC">
        <w:t>дискриминации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социальным,</w:t>
      </w:r>
      <w:r w:rsidRPr="005F0BDC">
        <w:rPr>
          <w:spacing w:val="1"/>
        </w:rPr>
        <w:t xml:space="preserve"> </w:t>
      </w:r>
      <w:r w:rsidRPr="005F0BDC">
        <w:t>религиозным,</w:t>
      </w:r>
      <w:r w:rsidRPr="005F0BDC">
        <w:rPr>
          <w:spacing w:val="1"/>
        </w:rPr>
        <w:t xml:space="preserve"> </w:t>
      </w:r>
      <w:r w:rsidRPr="005F0BDC">
        <w:t>расовым,</w:t>
      </w:r>
      <w:r w:rsidRPr="005F0BDC">
        <w:rPr>
          <w:spacing w:val="1"/>
        </w:rPr>
        <w:t xml:space="preserve"> </w:t>
      </w:r>
      <w:r w:rsidRPr="005F0BDC">
        <w:t>национальным</w:t>
      </w:r>
      <w:r w:rsidRPr="005F0BDC">
        <w:rPr>
          <w:spacing w:val="-5"/>
        </w:rPr>
        <w:t xml:space="preserve"> </w:t>
      </w:r>
      <w:r w:rsidRPr="005F0BDC">
        <w:t>признакам;</w:t>
      </w:r>
    </w:p>
    <w:p w:rsidR="00F02FC4" w:rsidRPr="005F0BDC" w:rsidRDefault="005F0BDC">
      <w:pPr>
        <w:pStyle w:val="a3"/>
        <w:spacing w:before="241" w:line="276" w:lineRule="auto"/>
        <w:ind w:right="556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вести</w:t>
      </w:r>
      <w:r w:rsidRPr="005F0BDC">
        <w:rPr>
          <w:spacing w:val="1"/>
        </w:rPr>
        <w:t xml:space="preserve"> </w:t>
      </w:r>
      <w:r w:rsidRPr="005F0BDC">
        <w:t>совместную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интересах</w:t>
      </w:r>
      <w:r w:rsidRPr="005F0BDC">
        <w:rPr>
          <w:spacing w:val="1"/>
        </w:rPr>
        <w:t xml:space="preserve"> </w:t>
      </w:r>
      <w:r w:rsidRPr="005F0BDC">
        <w:t>гражданского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самоуправлении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детско-юношеских</w:t>
      </w:r>
      <w:r w:rsidRPr="005F0BDC">
        <w:rPr>
          <w:spacing w:val="1"/>
        </w:rPr>
        <w:t xml:space="preserve"> </w:t>
      </w:r>
      <w:r w:rsidRPr="005F0BDC">
        <w:t>организациях;</w:t>
      </w:r>
    </w:p>
    <w:p w:rsidR="00F02FC4" w:rsidRPr="005F0BDC" w:rsidRDefault="005F0BDC">
      <w:pPr>
        <w:pStyle w:val="a3"/>
        <w:spacing w:before="241" w:line="278" w:lineRule="auto"/>
        <w:ind w:right="568" w:firstLine="540"/>
      </w:pPr>
      <w:r w:rsidRPr="005F0BDC">
        <w:t>умение взаимодействовать с социальными институтами в соответствии с их</w:t>
      </w:r>
      <w:r w:rsidRPr="005F0BDC">
        <w:rPr>
          <w:spacing w:val="1"/>
        </w:rPr>
        <w:t xml:space="preserve"> </w:t>
      </w:r>
      <w:r w:rsidRPr="005F0BDC">
        <w:t>функциями</w:t>
      </w:r>
      <w:r w:rsidRPr="005F0BDC">
        <w:rPr>
          <w:spacing w:val="-5"/>
        </w:rPr>
        <w:t xml:space="preserve"> </w:t>
      </w:r>
      <w:r w:rsidRPr="005F0BDC">
        <w:t>и назначением;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lastRenderedPageBreak/>
        <w:t>готовность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7"/>
        </w:rPr>
        <w:t xml:space="preserve"> </w:t>
      </w:r>
      <w:r w:rsidRPr="005F0BDC">
        <w:t>гуманитарной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волонтерской</w:t>
      </w:r>
      <w:r w:rsidRPr="005F0BDC">
        <w:rPr>
          <w:spacing w:val="-4"/>
        </w:rPr>
        <w:t xml:space="preserve"> </w:t>
      </w:r>
      <w:r w:rsidRPr="005F0BDC">
        <w:t>деятельности;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88"/>
        </w:numPr>
        <w:tabs>
          <w:tab w:val="left" w:pos="1684"/>
        </w:tabs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патриотического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58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патриотизма,</w:t>
      </w:r>
      <w:r w:rsidRPr="005F0BDC">
        <w:rPr>
          <w:spacing w:val="-67"/>
        </w:rPr>
        <w:t xml:space="preserve"> </w:t>
      </w:r>
      <w:r w:rsidRPr="005F0BDC">
        <w:t>уважения к своему народу, чувства ответственности перед Родиной, гордости за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край,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Родину,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культуру,</w:t>
      </w:r>
      <w:r w:rsidRPr="005F0BDC">
        <w:rPr>
          <w:spacing w:val="1"/>
        </w:rPr>
        <w:t xml:space="preserve"> </w:t>
      </w:r>
      <w:r w:rsidRPr="005F0BDC">
        <w:t>прошлое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настоящее</w:t>
      </w:r>
      <w:r w:rsidRPr="005F0BDC">
        <w:rPr>
          <w:spacing w:val="1"/>
        </w:rPr>
        <w:t xml:space="preserve"> </w:t>
      </w:r>
      <w:r w:rsidRPr="005F0BDC">
        <w:t>многонационального народа России;</w:t>
      </w:r>
    </w:p>
    <w:p w:rsidR="00F02FC4" w:rsidRPr="005F0BDC" w:rsidRDefault="005F0BDC">
      <w:pPr>
        <w:pStyle w:val="a3"/>
        <w:spacing w:before="239" w:line="276" w:lineRule="auto"/>
        <w:ind w:right="556" w:firstLine="540"/>
      </w:pPr>
      <w:r w:rsidRPr="005F0BDC">
        <w:t>ценностное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государственным</w:t>
      </w:r>
      <w:r w:rsidRPr="005F0BDC">
        <w:rPr>
          <w:spacing w:val="1"/>
        </w:rPr>
        <w:t xml:space="preserve"> </w:t>
      </w:r>
      <w:r w:rsidRPr="005F0BDC">
        <w:t>символам,</w:t>
      </w:r>
      <w:r w:rsidRPr="005F0BDC">
        <w:rPr>
          <w:spacing w:val="1"/>
        </w:rPr>
        <w:t xml:space="preserve"> </w:t>
      </w:r>
      <w:r w:rsidRPr="005F0BDC">
        <w:t>историческому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природному наследию, памятникам, боевым подвигам и трудовым достижениям</w:t>
      </w:r>
      <w:r w:rsidRPr="005F0BDC">
        <w:rPr>
          <w:spacing w:val="1"/>
        </w:rPr>
        <w:t xml:space="preserve"> </w:t>
      </w:r>
      <w:r w:rsidRPr="005F0BDC">
        <w:t>народа,</w:t>
      </w:r>
      <w:r w:rsidRPr="005F0BDC">
        <w:rPr>
          <w:spacing w:val="1"/>
        </w:rPr>
        <w:t xml:space="preserve"> </w:t>
      </w:r>
      <w:r w:rsidRPr="005F0BDC">
        <w:t>традициям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России;</w:t>
      </w:r>
      <w:r w:rsidRPr="005F0BDC">
        <w:rPr>
          <w:spacing w:val="1"/>
        </w:rPr>
        <w:t xml:space="preserve"> </w:t>
      </w:r>
      <w:r w:rsidRPr="005F0BDC">
        <w:t>достижениям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науке,</w:t>
      </w:r>
      <w:r w:rsidRPr="005F0BDC">
        <w:rPr>
          <w:spacing w:val="1"/>
        </w:rPr>
        <w:t xml:space="preserve"> </w:t>
      </w:r>
      <w:r w:rsidRPr="005F0BDC">
        <w:t>искусстве,</w:t>
      </w:r>
      <w:r w:rsidRPr="005F0BDC">
        <w:rPr>
          <w:spacing w:val="1"/>
        </w:rPr>
        <w:t xml:space="preserve"> </w:t>
      </w:r>
      <w:r w:rsidRPr="005F0BDC">
        <w:t>спорте,</w:t>
      </w:r>
      <w:r w:rsidRPr="005F0BDC">
        <w:rPr>
          <w:spacing w:val="-5"/>
        </w:rPr>
        <w:t xml:space="preserve"> </w:t>
      </w:r>
      <w:r w:rsidRPr="005F0BDC">
        <w:t>технологиях,</w:t>
      </w:r>
      <w:r w:rsidRPr="005F0BDC">
        <w:rPr>
          <w:spacing w:val="-3"/>
        </w:rPr>
        <w:t xml:space="preserve"> </w:t>
      </w:r>
      <w:r w:rsidRPr="005F0BDC">
        <w:t>труде;</w:t>
      </w:r>
    </w:p>
    <w:p w:rsidR="00F02FC4" w:rsidRPr="005F0BDC" w:rsidRDefault="005F0BDC">
      <w:pPr>
        <w:pStyle w:val="a3"/>
        <w:spacing w:before="243" w:line="278" w:lineRule="auto"/>
        <w:ind w:right="561" w:firstLine="540"/>
      </w:pPr>
      <w:r w:rsidRPr="005F0BDC">
        <w:t>идейная</w:t>
      </w:r>
      <w:r w:rsidRPr="005F0BDC">
        <w:rPr>
          <w:spacing w:val="1"/>
        </w:rPr>
        <w:t xml:space="preserve"> </w:t>
      </w:r>
      <w:r w:rsidRPr="005F0BDC">
        <w:t>убежденность,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служению</w:t>
      </w:r>
      <w:r w:rsidRPr="005F0BDC">
        <w:rPr>
          <w:spacing w:val="1"/>
        </w:rPr>
        <w:t xml:space="preserve"> </w:t>
      </w:r>
      <w:r w:rsidRPr="005F0BDC">
        <w:t>Отечеству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защите,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-5"/>
        </w:rPr>
        <w:t xml:space="preserve"> </w:t>
      </w:r>
      <w:r w:rsidRPr="005F0BDC">
        <w:t>за</w:t>
      </w:r>
      <w:r w:rsidRPr="005F0BDC">
        <w:rPr>
          <w:spacing w:val="-3"/>
        </w:rPr>
        <w:t xml:space="preserve"> </w:t>
      </w:r>
      <w:r w:rsidRPr="005F0BDC">
        <w:t>его судьбу;</w:t>
      </w:r>
    </w:p>
    <w:p w:rsidR="00F02FC4" w:rsidRPr="005F0BDC" w:rsidRDefault="005F0BDC" w:rsidP="00566312">
      <w:pPr>
        <w:pStyle w:val="a4"/>
        <w:numPr>
          <w:ilvl w:val="0"/>
          <w:numId w:val="188"/>
        </w:numPr>
        <w:tabs>
          <w:tab w:val="left" w:pos="1684"/>
        </w:tabs>
        <w:spacing w:before="232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духовно-нравственного</w:t>
      </w:r>
      <w:r w:rsidRPr="005F0BDC">
        <w:rPr>
          <w:spacing w:val="-1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осознание</w:t>
      </w:r>
      <w:r w:rsidRPr="005F0BDC">
        <w:rPr>
          <w:spacing w:val="-9"/>
        </w:rPr>
        <w:t xml:space="preserve"> </w:t>
      </w:r>
      <w:r w:rsidRPr="005F0BDC">
        <w:t>духовных</w:t>
      </w:r>
      <w:r w:rsidRPr="005F0BDC">
        <w:rPr>
          <w:spacing w:val="-9"/>
        </w:rPr>
        <w:t xml:space="preserve"> </w:t>
      </w:r>
      <w:r w:rsidRPr="005F0BDC">
        <w:t>ценностей</w:t>
      </w:r>
      <w:r w:rsidRPr="005F0BDC">
        <w:rPr>
          <w:spacing w:val="-13"/>
        </w:rPr>
        <w:t xml:space="preserve"> </w:t>
      </w:r>
      <w:r w:rsidRPr="005F0BDC">
        <w:t>российского</w:t>
      </w:r>
      <w:r w:rsidRPr="005F0BDC">
        <w:rPr>
          <w:spacing w:val="-7"/>
        </w:rPr>
        <w:t xml:space="preserve"> </w:t>
      </w:r>
      <w:r w:rsidRPr="005F0BDC">
        <w:t>народа;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сформированность</w:t>
      </w:r>
      <w:r w:rsidRPr="005F0BDC">
        <w:rPr>
          <w:spacing w:val="-14"/>
        </w:rPr>
        <w:t xml:space="preserve"> </w:t>
      </w:r>
      <w:r w:rsidRPr="005F0BDC">
        <w:t>нравственного</w:t>
      </w:r>
      <w:r w:rsidRPr="005F0BDC">
        <w:rPr>
          <w:spacing w:val="-6"/>
        </w:rPr>
        <w:t xml:space="preserve"> </w:t>
      </w:r>
      <w:r w:rsidRPr="005F0BDC">
        <w:t>сознания,</w:t>
      </w:r>
      <w:r w:rsidRPr="005F0BDC">
        <w:rPr>
          <w:spacing w:val="-9"/>
        </w:rPr>
        <w:t xml:space="preserve"> </w:t>
      </w:r>
      <w:r w:rsidRPr="005F0BDC">
        <w:t>норм</w:t>
      </w:r>
      <w:r w:rsidRPr="005F0BDC">
        <w:rPr>
          <w:spacing w:val="-7"/>
        </w:rPr>
        <w:t xml:space="preserve"> </w:t>
      </w:r>
      <w:r w:rsidRPr="005F0BDC">
        <w:t>этичного</w:t>
      </w:r>
      <w:r w:rsidRPr="005F0BDC">
        <w:rPr>
          <w:spacing w:val="-8"/>
        </w:rPr>
        <w:t xml:space="preserve"> </w:t>
      </w:r>
      <w:r w:rsidRPr="005F0BDC">
        <w:t>поведения;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2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ситуацию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осознанные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ориентируясь</w:t>
      </w:r>
      <w:r w:rsidRPr="005F0BDC">
        <w:rPr>
          <w:spacing w:val="-1"/>
        </w:rPr>
        <w:t xml:space="preserve"> </w:t>
      </w:r>
      <w:r w:rsidRPr="005F0BDC">
        <w:t>на морально-нравственные</w:t>
      </w:r>
      <w:r w:rsidRPr="005F0BDC">
        <w:rPr>
          <w:spacing w:val="-1"/>
        </w:rPr>
        <w:t xml:space="preserve"> </w:t>
      </w:r>
      <w:r w:rsidRPr="005F0BDC">
        <w:t>нормы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ценности;</w:t>
      </w:r>
    </w:p>
    <w:p w:rsidR="00F02FC4" w:rsidRPr="005F0BDC" w:rsidRDefault="005F0BDC">
      <w:pPr>
        <w:pStyle w:val="a3"/>
        <w:spacing w:before="233"/>
        <w:ind w:left="1378"/>
        <w:jc w:val="left"/>
      </w:pPr>
      <w:r w:rsidRPr="005F0BDC">
        <w:t>осознание</w:t>
      </w:r>
      <w:r w:rsidRPr="005F0BDC">
        <w:rPr>
          <w:spacing w:val="-5"/>
        </w:rPr>
        <w:t xml:space="preserve"> </w:t>
      </w:r>
      <w:r w:rsidRPr="005F0BDC">
        <w:t>личного</w:t>
      </w:r>
      <w:r w:rsidRPr="005F0BDC">
        <w:rPr>
          <w:spacing w:val="-9"/>
        </w:rPr>
        <w:t xml:space="preserve"> </w:t>
      </w:r>
      <w:r w:rsidRPr="005F0BDC">
        <w:t>вклада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построение</w:t>
      </w:r>
      <w:r w:rsidRPr="005F0BDC">
        <w:rPr>
          <w:spacing w:val="-10"/>
        </w:rPr>
        <w:t xml:space="preserve"> </w:t>
      </w:r>
      <w:r w:rsidRPr="005F0BDC">
        <w:t>устойчивого</w:t>
      </w:r>
      <w:r w:rsidRPr="005F0BDC">
        <w:rPr>
          <w:spacing w:val="-7"/>
        </w:rPr>
        <w:t xml:space="preserve"> </w:t>
      </w:r>
      <w:r w:rsidRPr="005F0BDC">
        <w:t>будущего;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ответственное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своим</w:t>
      </w:r>
      <w:r w:rsidRPr="005F0BDC">
        <w:rPr>
          <w:spacing w:val="1"/>
        </w:rPr>
        <w:t xml:space="preserve"> </w:t>
      </w:r>
      <w:r w:rsidRPr="005F0BDC">
        <w:t>родителям,</w:t>
      </w:r>
      <w:r w:rsidRPr="005F0BDC">
        <w:rPr>
          <w:spacing w:val="1"/>
        </w:rPr>
        <w:t xml:space="preserve"> </w:t>
      </w:r>
      <w:r w:rsidRPr="005F0BDC">
        <w:t>созданию</w:t>
      </w:r>
      <w:r w:rsidRPr="005F0BDC">
        <w:rPr>
          <w:spacing w:val="1"/>
        </w:rPr>
        <w:t xml:space="preserve"> </w:t>
      </w:r>
      <w:r w:rsidRPr="005F0BDC">
        <w:t>семьи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осознанного принятия ценностей семейной жизни в соответствии с традициями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 w:rsidP="00566312">
      <w:pPr>
        <w:pStyle w:val="a4"/>
        <w:numPr>
          <w:ilvl w:val="0"/>
          <w:numId w:val="188"/>
        </w:numPr>
        <w:tabs>
          <w:tab w:val="left" w:pos="1684"/>
        </w:tabs>
        <w:spacing w:before="238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эстетического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2" w:firstLine="540"/>
      </w:pPr>
      <w:r w:rsidRPr="005F0BDC">
        <w:t>эстетическое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миру,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эстетику</w:t>
      </w:r>
      <w:r w:rsidRPr="005F0BDC">
        <w:rPr>
          <w:spacing w:val="1"/>
        </w:rPr>
        <w:t xml:space="preserve"> </w:t>
      </w:r>
      <w:r w:rsidRPr="005F0BDC">
        <w:t>быта,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технического творчества,</w:t>
      </w:r>
      <w:r w:rsidRPr="005F0BDC">
        <w:rPr>
          <w:spacing w:val="-1"/>
        </w:rPr>
        <w:t xml:space="preserve"> </w:t>
      </w:r>
      <w:r w:rsidRPr="005F0BDC">
        <w:t>спорта,</w:t>
      </w:r>
      <w:r w:rsidRPr="005F0BDC">
        <w:rPr>
          <w:spacing w:val="-4"/>
        </w:rPr>
        <w:t xml:space="preserve"> </w:t>
      </w:r>
      <w:r w:rsidRPr="005F0BDC">
        <w:t>труда,</w:t>
      </w:r>
      <w:r w:rsidRPr="005F0BDC">
        <w:rPr>
          <w:spacing w:val="-4"/>
        </w:rPr>
        <w:t xml:space="preserve"> </w:t>
      </w:r>
      <w:r w:rsidRPr="005F0BDC">
        <w:t>общественных</w:t>
      </w:r>
      <w:r w:rsidRPr="005F0BDC">
        <w:rPr>
          <w:spacing w:val="-5"/>
        </w:rPr>
        <w:t xml:space="preserve"> </w:t>
      </w:r>
      <w:r w:rsidRPr="005F0BDC">
        <w:t>отношений;</w:t>
      </w:r>
    </w:p>
    <w:p w:rsidR="00F02FC4" w:rsidRPr="005F0BDC" w:rsidRDefault="005F0BDC">
      <w:pPr>
        <w:pStyle w:val="a3"/>
        <w:spacing w:before="233" w:line="276" w:lineRule="auto"/>
        <w:ind w:right="560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воспринимать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71"/>
        </w:rPr>
        <w:t xml:space="preserve"> </w:t>
      </w:r>
      <w:r w:rsidRPr="005F0BDC">
        <w:t>традиции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творчество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народов,</w:t>
      </w:r>
      <w:r w:rsidRPr="005F0BDC">
        <w:rPr>
          <w:spacing w:val="1"/>
        </w:rPr>
        <w:t xml:space="preserve"> </w:t>
      </w:r>
      <w:r w:rsidRPr="005F0BDC">
        <w:t>ощущать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воздействие</w:t>
      </w:r>
      <w:r w:rsidRPr="005F0BDC">
        <w:rPr>
          <w:spacing w:val="1"/>
        </w:rPr>
        <w:t xml:space="preserve"> </w:t>
      </w:r>
      <w:r w:rsidRPr="005F0BDC">
        <w:t>искусства;</w:t>
      </w:r>
    </w:p>
    <w:p w:rsidR="00F02FC4" w:rsidRPr="005F0BDC" w:rsidRDefault="005F0BDC">
      <w:pPr>
        <w:pStyle w:val="a3"/>
        <w:spacing w:before="240" w:line="276" w:lineRule="auto"/>
        <w:ind w:right="562" w:firstLine="540"/>
      </w:pPr>
      <w:r w:rsidRPr="005F0BDC">
        <w:t>убежденность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отечественного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мирового искусства, этнических культурных традиций и народного, в том числе</w:t>
      </w:r>
      <w:r w:rsidRPr="005F0BDC">
        <w:rPr>
          <w:spacing w:val="1"/>
        </w:rPr>
        <w:t xml:space="preserve"> </w:t>
      </w:r>
      <w:r w:rsidRPr="005F0BDC">
        <w:t>словесного,</w:t>
      </w:r>
      <w:r w:rsidRPr="005F0BDC">
        <w:rPr>
          <w:spacing w:val="-4"/>
        </w:rPr>
        <w:t xml:space="preserve"> </w:t>
      </w:r>
      <w:r w:rsidRPr="005F0BDC">
        <w:t>творчества;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5" w:firstLine="540"/>
      </w:pPr>
      <w:r w:rsidRPr="005F0BDC">
        <w:lastRenderedPageBreak/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самовыражению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1"/>
        </w:rPr>
        <w:t xml:space="preserve"> </w:t>
      </w:r>
      <w:r w:rsidRPr="005F0BDC">
        <w:t>стремление</w:t>
      </w:r>
      <w:r w:rsidRPr="005F0BDC">
        <w:rPr>
          <w:spacing w:val="1"/>
        </w:rPr>
        <w:t xml:space="preserve"> </w:t>
      </w:r>
      <w:r w:rsidRPr="005F0BDC">
        <w:t>проявлять качества творческой личности, в том числе при выполнении творческих</w:t>
      </w:r>
      <w:r w:rsidRPr="005F0BDC">
        <w:rPr>
          <w:spacing w:val="-67"/>
        </w:rPr>
        <w:t xml:space="preserve"> </w:t>
      </w:r>
      <w:r w:rsidRPr="005F0BDC">
        <w:t>работ</w:t>
      </w:r>
      <w:r w:rsidRPr="005F0BDC">
        <w:rPr>
          <w:spacing w:val="-9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русскому</w:t>
      </w:r>
      <w:r w:rsidRPr="005F0BDC">
        <w:rPr>
          <w:spacing w:val="-3"/>
        </w:rPr>
        <w:t xml:space="preserve"> </w:t>
      </w:r>
      <w:r w:rsidRPr="005F0BDC">
        <w:t>языку;</w:t>
      </w:r>
    </w:p>
    <w:p w:rsidR="00F02FC4" w:rsidRPr="005F0BDC" w:rsidRDefault="005F0BDC" w:rsidP="00566312">
      <w:pPr>
        <w:pStyle w:val="a4"/>
        <w:numPr>
          <w:ilvl w:val="0"/>
          <w:numId w:val="188"/>
        </w:numPr>
        <w:tabs>
          <w:tab w:val="left" w:pos="1961"/>
          <w:tab w:val="left" w:pos="1962"/>
          <w:tab w:val="left" w:pos="3822"/>
          <w:tab w:val="left" w:pos="5613"/>
          <w:tab w:val="left" w:pos="7716"/>
          <w:tab w:val="left" w:pos="9194"/>
          <w:tab w:val="left" w:pos="10606"/>
        </w:tabs>
        <w:spacing w:before="241" w:line="278" w:lineRule="auto"/>
        <w:ind w:left="838" w:right="572" w:firstLine="540"/>
        <w:rPr>
          <w:sz w:val="28"/>
          <w:szCs w:val="28"/>
        </w:rPr>
      </w:pPr>
      <w:r w:rsidRPr="005F0BDC">
        <w:rPr>
          <w:sz w:val="28"/>
          <w:szCs w:val="28"/>
        </w:rPr>
        <w:t>физического</w:t>
      </w:r>
      <w:r w:rsidRPr="005F0BDC">
        <w:rPr>
          <w:sz w:val="28"/>
          <w:szCs w:val="28"/>
        </w:rPr>
        <w:tab/>
        <w:t>воспитания,</w:t>
      </w:r>
      <w:r w:rsidRPr="005F0BDC">
        <w:rPr>
          <w:sz w:val="28"/>
          <w:szCs w:val="28"/>
        </w:rPr>
        <w:tab/>
        <w:t>формирования</w:t>
      </w:r>
      <w:r w:rsidRPr="005F0BDC">
        <w:rPr>
          <w:sz w:val="28"/>
          <w:szCs w:val="28"/>
        </w:rPr>
        <w:tab/>
        <w:t>культуры</w:t>
      </w:r>
      <w:r w:rsidRPr="005F0BDC">
        <w:rPr>
          <w:sz w:val="28"/>
          <w:szCs w:val="28"/>
        </w:rPr>
        <w:tab/>
        <w:t>здоровья</w:t>
      </w:r>
      <w:r w:rsidRPr="005F0BDC">
        <w:rPr>
          <w:sz w:val="28"/>
          <w:szCs w:val="28"/>
        </w:rPr>
        <w:tab/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эмоционального благополучия:</w:t>
      </w:r>
    </w:p>
    <w:p w:rsidR="00F02FC4" w:rsidRPr="005F0BDC" w:rsidRDefault="005F0BDC">
      <w:pPr>
        <w:pStyle w:val="a3"/>
        <w:spacing w:before="235" w:line="276" w:lineRule="auto"/>
        <w:ind w:right="559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ответственного</w:t>
      </w:r>
      <w:r w:rsidRPr="005F0BDC">
        <w:rPr>
          <w:spacing w:val="-67"/>
        </w:rPr>
        <w:t xml:space="preserve"> </w:t>
      </w:r>
      <w:r w:rsidRPr="005F0BDC">
        <w:t>отношения к своему</w:t>
      </w:r>
      <w:r w:rsidRPr="005F0BDC">
        <w:rPr>
          <w:spacing w:val="-4"/>
        </w:rPr>
        <w:t xml:space="preserve"> </w:t>
      </w:r>
      <w:r w:rsidRPr="005F0BDC">
        <w:t>здоровью;</w:t>
      </w:r>
    </w:p>
    <w:p w:rsidR="00F02FC4" w:rsidRPr="005F0BDC" w:rsidRDefault="005F0BDC">
      <w:pPr>
        <w:pStyle w:val="a3"/>
        <w:spacing w:before="239" w:line="278" w:lineRule="auto"/>
        <w:ind w:right="552" w:firstLine="540"/>
      </w:pPr>
      <w:r w:rsidRPr="005F0BDC">
        <w:t>потребность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физическом</w:t>
      </w:r>
      <w:r w:rsidRPr="005F0BDC">
        <w:rPr>
          <w:spacing w:val="1"/>
        </w:rPr>
        <w:t xml:space="preserve"> </w:t>
      </w:r>
      <w:r w:rsidRPr="005F0BDC">
        <w:t>совершенствовании,</w:t>
      </w:r>
      <w:r w:rsidRPr="005F0BDC">
        <w:rPr>
          <w:spacing w:val="1"/>
        </w:rPr>
        <w:t xml:space="preserve"> </w:t>
      </w:r>
      <w:r w:rsidRPr="005F0BDC">
        <w:t>занятиях</w:t>
      </w:r>
      <w:r w:rsidRPr="005F0BDC">
        <w:rPr>
          <w:spacing w:val="1"/>
        </w:rPr>
        <w:t xml:space="preserve"> </w:t>
      </w:r>
      <w:r w:rsidRPr="005F0BDC">
        <w:t>спортивно-</w:t>
      </w:r>
      <w:r w:rsidRPr="005F0BDC">
        <w:rPr>
          <w:spacing w:val="1"/>
        </w:rPr>
        <w:t xml:space="preserve"> </w:t>
      </w:r>
      <w:r w:rsidRPr="005F0BDC">
        <w:t>оздоровительной</w:t>
      </w:r>
      <w:r w:rsidRPr="005F0BDC">
        <w:rPr>
          <w:spacing w:val="-3"/>
        </w:rPr>
        <w:t xml:space="preserve"> </w:t>
      </w:r>
      <w:r w:rsidRPr="005F0BDC">
        <w:t>деятельностью;</w:t>
      </w:r>
    </w:p>
    <w:p w:rsidR="00F02FC4" w:rsidRPr="005F0BDC" w:rsidRDefault="005F0BDC">
      <w:pPr>
        <w:pStyle w:val="a3"/>
        <w:spacing w:before="235" w:line="276" w:lineRule="auto"/>
        <w:ind w:right="564" w:firstLine="540"/>
      </w:pPr>
      <w:r w:rsidRPr="005F0BDC">
        <w:t>активное</w:t>
      </w:r>
      <w:r w:rsidRPr="005F0BDC">
        <w:rPr>
          <w:spacing w:val="1"/>
        </w:rPr>
        <w:t xml:space="preserve"> </w:t>
      </w:r>
      <w:r w:rsidRPr="005F0BDC">
        <w:t>неприятие</w:t>
      </w:r>
      <w:r w:rsidRPr="005F0BDC">
        <w:rPr>
          <w:spacing w:val="1"/>
        </w:rPr>
        <w:t xml:space="preserve"> </w:t>
      </w:r>
      <w:r w:rsidRPr="005F0BDC">
        <w:t>вредных</w:t>
      </w:r>
      <w:r w:rsidRPr="005F0BDC">
        <w:rPr>
          <w:spacing w:val="1"/>
        </w:rPr>
        <w:t xml:space="preserve"> </w:t>
      </w:r>
      <w:r w:rsidRPr="005F0BDC">
        <w:t>привычек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причинения</w:t>
      </w:r>
      <w:r w:rsidRPr="005F0BDC">
        <w:rPr>
          <w:spacing w:val="1"/>
        </w:rPr>
        <w:t xml:space="preserve"> </w:t>
      </w:r>
      <w:r w:rsidRPr="005F0BDC">
        <w:t>вреда</w:t>
      </w:r>
      <w:r w:rsidRPr="005F0BDC">
        <w:rPr>
          <w:spacing w:val="1"/>
        </w:rPr>
        <w:t xml:space="preserve"> </w:t>
      </w:r>
      <w:r w:rsidRPr="005F0BDC">
        <w:t>физическому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психическому</w:t>
      </w:r>
      <w:r w:rsidRPr="005F0BDC">
        <w:rPr>
          <w:spacing w:val="-3"/>
        </w:rPr>
        <w:t xml:space="preserve"> </w:t>
      </w:r>
      <w:r w:rsidRPr="005F0BDC">
        <w:t>здоровью;</w:t>
      </w:r>
    </w:p>
    <w:p w:rsidR="00F02FC4" w:rsidRPr="005F0BDC" w:rsidRDefault="005F0BDC" w:rsidP="00566312">
      <w:pPr>
        <w:pStyle w:val="a4"/>
        <w:numPr>
          <w:ilvl w:val="0"/>
          <w:numId w:val="188"/>
        </w:numPr>
        <w:tabs>
          <w:tab w:val="left" w:pos="1684"/>
        </w:tabs>
        <w:spacing w:before="24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трудового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93"/>
        <w:jc w:val="left"/>
      </w:pPr>
      <w:r w:rsidRPr="005F0BDC">
        <w:t>готовность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труду,</w:t>
      </w:r>
      <w:r w:rsidRPr="005F0BDC">
        <w:rPr>
          <w:spacing w:val="-9"/>
        </w:rPr>
        <w:t xml:space="preserve"> </w:t>
      </w:r>
      <w:r w:rsidRPr="005F0BDC">
        <w:t>осознание</w:t>
      </w:r>
      <w:r w:rsidRPr="005F0BDC">
        <w:rPr>
          <w:spacing w:val="-5"/>
        </w:rPr>
        <w:t xml:space="preserve"> </w:t>
      </w:r>
      <w:r w:rsidRPr="005F0BDC">
        <w:t>ценности</w:t>
      </w:r>
      <w:r w:rsidRPr="005F0BDC">
        <w:rPr>
          <w:spacing w:val="-8"/>
        </w:rPr>
        <w:t xml:space="preserve"> </w:t>
      </w:r>
      <w:r w:rsidRPr="005F0BDC">
        <w:t>мастерства,</w:t>
      </w:r>
      <w:r w:rsidRPr="005F0BDC">
        <w:rPr>
          <w:spacing w:val="-7"/>
        </w:rPr>
        <w:t xml:space="preserve"> </w:t>
      </w:r>
      <w:r w:rsidRPr="005F0BDC">
        <w:t>трудолюбие;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технологической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направленности,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инициировать,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такую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-67"/>
        </w:rPr>
        <w:t xml:space="preserve"> </w:t>
      </w:r>
      <w:r w:rsidRPr="005F0BDC">
        <w:t>языка;</w:t>
      </w:r>
    </w:p>
    <w:p w:rsidR="00F02FC4" w:rsidRPr="005F0BDC" w:rsidRDefault="005F0BDC">
      <w:pPr>
        <w:pStyle w:val="a3"/>
        <w:spacing w:before="240" w:line="276" w:lineRule="auto"/>
        <w:ind w:right="567" w:firstLine="540"/>
      </w:pPr>
      <w:r w:rsidRPr="005F0BDC">
        <w:t>интерес к различным сферам профессиональной деятельности, в том числе к</w:t>
      </w:r>
      <w:r w:rsidRPr="005F0BDC">
        <w:rPr>
          <w:spacing w:val="1"/>
        </w:rPr>
        <w:t xml:space="preserve"> </w:t>
      </w:r>
      <w:r w:rsidRPr="005F0BDC">
        <w:t>деятельности филологов, журналистов, писателей; умение совершать осознанный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-9"/>
        </w:rPr>
        <w:t xml:space="preserve"> </w:t>
      </w:r>
      <w:r w:rsidRPr="005F0BDC">
        <w:t>будущей профессии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реализовывать</w:t>
      </w:r>
      <w:r w:rsidRPr="005F0BDC">
        <w:rPr>
          <w:spacing w:val="-5"/>
        </w:rPr>
        <w:t xml:space="preserve"> </w:t>
      </w:r>
      <w:r w:rsidRPr="005F0BDC">
        <w:t>собственные</w:t>
      </w:r>
      <w:r w:rsidRPr="005F0BDC">
        <w:rPr>
          <w:spacing w:val="-2"/>
        </w:rPr>
        <w:t xml:space="preserve"> </w:t>
      </w:r>
      <w:r w:rsidRPr="005F0BDC">
        <w:t>жизненные</w:t>
      </w:r>
      <w:r w:rsidRPr="005F0BDC">
        <w:rPr>
          <w:spacing w:val="-5"/>
        </w:rPr>
        <w:t xml:space="preserve"> </w:t>
      </w:r>
      <w:r w:rsidRPr="005F0BDC">
        <w:t>планы;</w:t>
      </w:r>
    </w:p>
    <w:p w:rsidR="00F02FC4" w:rsidRPr="005F0BDC" w:rsidRDefault="005F0BDC">
      <w:pPr>
        <w:pStyle w:val="a3"/>
        <w:spacing w:before="241" w:line="276" w:lineRule="auto"/>
        <w:ind w:right="566" w:firstLine="540"/>
      </w:pPr>
      <w:r w:rsidRPr="005F0BDC">
        <w:t>готовность и способность к образованию и самообразованию на протяжении</w:t>
      </w:r>
      <w:r w:rsidRPr="005F0BDC">
        <w:rPr>
          <w:spacing w:val="1"/>
        </w:rPr>
        <w:t xml:space="preserve"> </w:t>
      </w:r>
      <w:r w:rsidRPr="005F0BDC">
        <w:t>всей</w:t>
      </w:r>
      <w:r w:rsidRPr="005F0BDC">
        <w:rPr>
          <w:spacing w:val="-4"/>
        </w:rPr>
        <w:t xml:space="preserve"> </w:t>
      </w:r>
      <w:r w:rsidRPr="005F0BDC">
        <w:t>жизни;</w:t>
      </w:r>
    </w:p>
    <w:p w:rsidR="00F02FC4" w:rsidRPr="005F0BDC" w:rsidRDefault="005F0BDC" w:rsidP="00566312">
      <w:pPr>
        <w:pStyle w:val="a4"/>
        <w:numPr>
          <w:ilvl w:val="0"/>
          <w:numId w:val="188"/>
        </w:numPr>
        <w:tabs>
          <w:tab w:val="left" w:pos="1684"/>
        </w:tabs>
        <w:spacing w:before="24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экологического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1" w:firstLine="540"/>
      </w:pPr>
      <w:r w:rsidRPr="005F0BDC">
        <w:t>сформированность экологической культуры, понимание влияния социально-</w:t>
      </w:r>
      <w:r w:rsidRPr="005F0BDC">
        <w:rPr>
          <w:spacing w:val="1"/>
        </w:rPr>
        <w:t xml:space="preserve"> </w:t>
      </w:r>
      <w:r w:rsidRPr="005F0BDC">
        <w:t>экономических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социальной</w:t>
      </w:r>
      <w:r w:rsidRPr="005F0BDC">
        <w:rPr>
          <w:spacing w:val="71"/>
        </w:rPr>
        <w:t xml:space="preserve"> </w:t>
      </w:r>
      <w:r w:rsidRPr="005F0BDC">
        <w:t>среды,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-1"/>
        </w:rPr>
        <w:t xml:space="preserve"> </w:t>
      </w:r>
      <w:r w:rsidRPr="005F0BDC">
        <w:t>глобального</w:t>
      </w:r>
      <w:r w:rsidRPr="005F0BDC">
        <w:rPr>
          <w:spacing w:val="-4"/>
        </w:rPr>
        <w:t xml:space="preserve"> </w:t>
      </w:r>
      <w:r w:rsidRPr="005F0BDC">
        <w:t>характера экологических проблем;</w:t>
      </w:r>
    </w:p>
    <w:p w:rsidR="00F02FC4" w:rsidRPr="005F0BDC" w:rsidRDefault="005F0BDC">
      <w:pPr>
        <w:pStyle w:val="a3"/>
        <w:spacing w:before="241" w:line="278" w:lineRule="auto"/>
        <w:ind w:right="565" w:firstLine="540"/>
      </w:pPr>
      <w:r w:rsidRPr="005F0BDC">
        <w:t>планирование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осуществление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-6"/>
        </w:rPr>
        <w:t xml:space="preserve"> </w:t>
      </w:r>
      <w:r w:rsidRPr="005F0BDC">
        <w:t>целей</w:t>
      </w:r>
      <w:r w:rsidRPr="005F0BDC">
        <w:rPr>
          <w:spacing w:val="-2"/>
        </w:rPr>
        <w:t xml:space="preserve"> </w:t>
      </w:r>
      <w:r w:rsidRPr="005F0BDC">
        <w:t>устойчивого</w:t>
      </w:r>
      <w:r w:rsidRPr="005F0BDC">
        <w:rPr>
          <w:spacing w:val="-1"/>
        </w:rPr>
        <w:t xml:space="preserve"> </w:t>
      </w:r>
      <w:r w:rsidRPr="005F0BDC">
        <w:t>развития</w:t>
      </w:r>
      <w:r w:rsidRPr="005F0BDC">
        <w:rPr>
          <w:spacing w:val="-1"/>
        </w:rPr>
        <w:t xml:space="preserve"> </w:t>
      </w:r>
      <w:r w:rsidRPr="005F0BDC">
        <w:t>человечества;</w:t>
      </w:r>
    </w:p>
    <w:p w:rsidR="00F02FC4" w:rsidRPr="005F0BDC" w:rsidRDefault="005F0BDC">
      <w:pPr>
        <w:pStyle w:val="a3"/>
        <w:spacing w:before="232" w:line="276" w:lineRule="auto"/>
        <w:ind w:right="575" w:firstLine="540"/>
      </w:pPr>
      <w:r w:rsidRPr="005F0BDC">
        <w:t>активное неприятие действий, приносящих вред окружающей среде; умение</w:t>
      </w:r>
      <w:r w:rsidRPr="005F0BDC">
        <w:rPr>
          <w:spacing w:val="1"/>
        </w:rPr>
        <w:t xml:space="preserve"> </w:t>
      </w:r>
      <w:r w:rsidRPr="005F0BDC">
        <w:t>прогнозировать неблагоприятные экологические последствия предпринимаемых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предотвращать</w:t>
      </w:r>
      <w:r w:rsidRPr="005F0BDC">
        <w:rPr>
          <w:spacing w:val="-5"/>
        </w:rPr>
        <w:t xml:space="preserve"> </w:t>
      </w:r>
      <w:r w:rsidRPr="005F0BDC">
        <w:t>их;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lastRenderedPageBreak/>
        <w:t>расширение</w:t>
      </w:r>
      <w:r w:rsidRPr="005F0BDC">
        <w:rPr>
          <w:spacing w:val="-12"/>
        </w:rPr>
        <w:t xml:space="preserve"> </w:t>
      </w:r>
      <w:r w:rsidRPr="005F0BDC">
        <w:t>опыта</w:t>
      </w:r>
      <w:r w:rsidRPr="005F0BDC">
        <w:rPr>
          <w:spacing w:val="-9"/>
        </w:rPr>
        <w:t xml:space="preserve"> </w:t>
      </w:r>
      <w:r w:rsidRPr="005F0BDC">
        <w:t>деятельности</w:t>
      </w:r>
      <w:r w:rsidRPr="005F0BDC">
        <w:rPr>
          <w:spacing w:val="-8"/>
        </w:rPr>
        <w:t xml:space="preserve"> </w:t>
      </w:r>
      <w:r w:rsidRPr="005F0BDC">
        <w:t>экологической</w:t>
      </w:r>
      <w:r w:rsidRPr="005F0BDC">
        <w:rPr>
          <w:spacing w:val="-8"/>
        </w:rPr>
        <w:t xml:space="preserve"> </w:t>
      </w:r>
      <w:r w:rsidRPr="005F0BDC">
        <w:t>направленности;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88"/>
        </w:numPr>
        <w:tabs>
          <w:tab w:val="left" w:pos="1684"/>
        </w:tabs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ценности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57" w:firstLine="540"/>
      </w:pPr>
      <w:r w:rsidRPr="005F0BDC">
        <w:t>сформированность мировоззрения, соответствующего современному уровню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практики,</w:t>
      </w:r>
      <w:r w:rsidRPr="005F0BDC">
        <w:rPr>
          <w:spacing w:val="1"/>
        </w:rPr>
        <w:t xml:space="preserve"> </w:t>
      </w:r>
      <w:r w:rsidRPr="005F0BDC">
        <w:t>основанного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диалоге</w:t>
      </w:r>
      <w:r w:rsidRPr="005F0BDC">
        <w:rPr>
          <w:spacing w:val="1"/>
        </w:rPr>
        <w:t xml:space="preserve"> </w:t>
      </w:r>
      <w:r w:rsidRPr="005F0BDC">
        <w:t>культур,</w:t>
      </w:r>
      <w:r w:rsidRPr="005F0BDC">
        <w:rPr>
          <w:spacing w:val="1"/>
        </w:rPr>
        <w:t xml:space="preserve"> </w:t>
      </w:r>
      <w:r w:rsidRPr="005F0BDC">
        <w:t>способствующего осознанию</w:t>
      </w:r>
      <w:r w:rsidRPr="005F0BDC">
        <w:rPr>
          <w:spacing w:val="-4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места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поликультурном</w:t>
      </w:r>
      <w:r w:rsidRPr="005F0BDC">
        <w:rPr>
          <w:spacing w:val="1"/>
        </w:rPr>
        <w:t xml:space="preserve"> </w:t>
      </w:r>
      <w:r w:rsidRPr="005F0BDC">
        <w:t>мире;</w:t>
      </w:r>
    </w:p>
    <w:p w:rsidR="00F02FC4" w:rsidRPr="005F0BDC" w:rsidRDefault="005F0BDC">
      <w:pPr>
        <w:pStyle w:val="a3"/>
        <w:spacing w:before="240" w:line="278" w:lineRule="auto"/>
        <w:ind w:right="559" w:firstLine="540"/>
      </w:pP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читательской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взаимодействия между</w:t>
      </w:r>
      <w:r w:rsidRPr="005F0BDC">
        <w:rPr>
          <w:spacing w:val="-3"/>
        </w:rPr>
        <w:t xml:space="preserve"> </w:t>
      </w:r>
      <w:r w:rsidRPr="005F0BDC">
        <w:t>людьми</w:t>
      </w:r>
      <w:r w:rsidRPr="005F0BDC">
        <w:rPr>
          <w:spacing w:val="-2"/>
        </w:rPr>
        <w:t xml:space="preserve"> </w:t>
      </w:r>
      <w:r w:rsidRPr="005F0BDC">
        <w:t>и познания</w:t>
      </w:r>
      <w:r w:rsidRPr="005F0BDC">
        <w:rPr>
          <w:spacing w:val="-1"/>
        </w:rPr>
        <w:t xml:space="preserve"> </w:t>
      </w:r>
      <w:r w:rsidRPr="005F0BDC">
        <w:t>мира;</w:t>
      </w:r>
    </w:p>
    <w:p w:rsidR="00F02FC4" w:rsidRPr="005F0BDC" w:rsidRDefault="005F0BDC">
      <w:pPr>
        <w:pStyle w:val="a3"/>
        <w:spacing w:before="232" w:line="276" w:lineRule="auto"/>
        <w:ind w:right="561" w:firstLine="540"/>
      </w:pP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-67"/>
        </w:rPr>
        <w:t xml:space="preserve"> </w:t>
      </w:r>
      <w:r w:rsidRPr="005F0BDC">
        <w:t>учебноисследовательскую и проектную деятельность, в том числе по русскому</w:t>
      </w:r>
      <w:r w:rsidRPr="005F0BDC">
        <w:rPr>
          <w:spacing w:val="1"/>
        </w:rPr>
        <w:t xml:space="preserve"> </w:t>
      </w:r>
      <w:r w:rsidRPr="005F0BDC">
        <w:t>языку,</w:t>
      </w:r>
      <w:r w:rsidRPr="005F0BDC">
        <w:rPr>
          <w:spacing w:val="-5"/>
        </w:rPr>
        <w:t xml:space="preserve"> </w:t>
      </w:r>
      <w:r w:rsidRPr="005F0BDC">
        <w:t>индивидуально</w:t>
      </w:r>
      <w:r w:rsidRPr="005F0BDC">
        <w:rPr>
          <w:spacing w:val="-2"/>
        </w:rPr>
        <w:t xml:space="preserve"> </w:t>
      </w:r>
      <w:r w:rsidRPr="005F0BDC">
        <w:t>и в</w:t>
      </w:r>
      <w:r w:rsidRPr="005F0BDC">
        <w:rPr>
          <w:spacing w:val="-2"/>
        </w:rPr>
        <w:t xml:space="preserve"> </w:t>
      </w:r>
      <w:r w:rsidRPr="005F0BDC">
        <w:t>группе.</w:t>
      </w:r>
    </w:p>
    <w:p w:rsidR="00F02FC4" w:rsidRPr="005F0BDC" w:rsidRDefault="005F0BDC">
      <w:pPr>
        <w:pStyle w:val="a3"/>
        <w:spacing w:before="244" w:line="276" w:lineRule="auto"/>
        <w:ind w:right="561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программы по русскому языку у обучающихся совершенствуется эмоциональный</w:t>
      </w:r>
      <w:r w:rsidRPr="005F0BDC">
        <w:rPr>
          <w:spacing w:val="1"/>
        </w:rPr>
        <w:t xml:space="preserve"> </w:t>
      </w:r>
      <w:r w:rsidRPr="005F0BDC">
        <w:t>интеллект,</w:t>
      </w:r>
      <w:r w:rsidRPr="005F0BDC">
        <w:rPr>
          <w:spacing w:val="-9"/>
        </w:rPr>
        <w:t xml:space="preserve"> </w:t>
      </w:r>
      <w:r w:rsidRPr="005F0BDC">
        <w:t>предполагающий</w:t>
      </w:r>
      <w:r w:rsidRPr="005F0BDC">
        <w:rPr>
          <w:spacing w:val="-3"/>
        </w:rPr>
        <w:t xml:space="preserve"> </w:t>
      </w:r>
      <w:r w:rsidRPr="005F0BDC">
        <w:t>сформированность:</w:t>
      </w:r>
    </w:p>
    <w:p w:rsidR="00F02FC4" w:rsidRPr="005F0BDC" w:rsidRDefault="005F0BDC">
      <w:pPr>
        <w:pStyle w:val="a3"/>
        <w:spacing w:before="238" w:line="276" w:lineRule="auto"/>
        <w:ind w:right="558" w:firstLine="540"/>
      </w:pPr>
      <w:r w:rsidRPr="005F0BDC">
        <w:t>самосознания,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адекватные</w:t>
      </w:r>
      <w:r w:rsidRPr="005F0BDC">
        <w:rPr>
          <w:spacing w:val="1"/>
        </w:rPr>
        <w:t xml:space="preserve"> </w:t>
      </w: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выражения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-67"/>
        </w:rPr>
        <w:t xml:space="preserve"> </w:t>
      </w:r>
      <w:r w:rsidRPr="005F0BDC">
        <w:t>состояния, видеть направление развития собственной эмоциональной сферы, быть</w:t>
      </w:r>
      <w:r w:rsidRPr="005F0BDC">
        <w:rPr>
          <w:spacing w:val="-67"/>
        </w:rPr>
        <w:t xml:space="preserve"> </w:t>
      </w:r>
      <w:r w:rsidRPr="005F0BDC">
        <w:t>уверенным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себе;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саморегулирования,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самоконтроль,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-67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поведение,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1"/>
        </w:rPr>
        <w:t xml:space="preserve"> </w:t>
      </w:r>
      <w:r w:rsidRPr="005F0BDC">
        <w:t>гибкость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адаптироваться</w:t>
      </w:r>
      <w:r w:rsidRPr="005F0BDC">
        <w:rPr>
          <w:spacing w:val="-3"/>
        </w:rPr>
        <w:t xml:space="preserve"> </w:t>
      </w:r>
      <w:r w:rsidRPr="005F0BDC">
        <w:t>к</w:t>
      </w:r>
      <w:r w:rsidRPr="005F0BDC">
        <w:rPr>
          <w:spacing w:val="-1"/>
        </w:rPr>
        <w:t xml:space="preserve"> </w:t>
      </w:r>
      <w:r w:rsidRPr="005F0BDC">
        <w:t>эмоциональным</w:t>
      </w:r>
      <w:r w:rsidRPr="005F0BDC">
        <w:rPr>
          <w:spacing w:val="-5"/>
        </w:rPr>
        <w:t xml:space="preserve"> </w:t>
      </w:r>
      <w:r w:rsidRPr="005F0BDC">
        <w:t>изменениям,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5"/>
        </w:rPr>
        <w:t xml:space="preserve"> </w:t>
      </w:r>
      <w:r w:rsidRPr="005F0BDC">
        <w:t>открытым</w:t>
      </w:r>
      <w:r w:rsidRPr="005F0BDC">
        <w:rPr>
          <w:spacing w:val="-3"/>
        </w:rPr>
        <w:t xml:space="preserve"> </w:t>
      </w:r>
      <w:r w:rsidRPr="005F0BDC">
        <w:t>новому;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мотивации,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стремление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достижению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успеху,</w:t>
      </w:r>
      <w:r w:rsidRPr="005F0BDC">
        <w:rPr>
          <w:spacing w:val="1"/>
        </w:rPr>
        <w:t xml:space="preserve"> </w:t>
      </w:r>
      <w:r w:rsidRPr="005F0BDC">
        <w:t>оптимизм,</w:t>
      </w:r>
      <w:r w:rsidRPr="005F0BDC">
        <w:rPr>
          <w:spacing w:val="1"/>
        </w:rPr>
        <w:t xml:space="preserve"> </w:t>
      </w:r>
      <w:r w:rsidRPr="005F0BDC">
        <w:t>инициативность,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действовать,</w:t>
      </w:r>
      <w:r w:rsidRPr="005F0BDC">
        <w:rPr>
          <w:spacing w:val="1"/>
        </w:rPr>
        <w:t xml:space="preserve"> </w:t>
      </w:r>
      <w:r w:rsidRPr="005F0BDC">
        <w:t>исходя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возможностей;</w:t>
      </w:r>
    </w:p>
    <w:p w:rsidR="00F02FC4" w:rsidRPr="005F0BDC" w:rsidRDefault="005F0BDC">
      <w:pPr>
        <w:pStyle w:val="a3"/>
        <w:spacing w:before="240" w:line="276" w:lineRule="auto"/>
        <w:ind w:right="563" w:firstLine="540"/>
      </w:pPr>
      <w:r w:rsidRPr="005F0BDC">
        <w:t>эмпатии, включающей способность сочувствовать и сопереживать, понимать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учитывать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осуществлении</w:t>
      </w:r>
      <w:r w:rsidRPr="005F0BDC">
        <w:rPr>
          <w:spacing w:val="1"/>
        </w:rPr>
        <w:t xml:space="preserve"> </w:t>
      </w:r>
      <w:r w:rsidRPr="005F0BDC">
        <w:t>коммуникации;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навыков,</w:t>
      </w:r>
      <w:r w:rsidRPr="005F0BDC">
        <w:rPr>
          <w:spacing w:val="1"/>
        </w:rPr>
        <w:t xml:space="preserve"> </w:t>
      </w:r>
      <w:r w:rsidRPr="005F0BDC">
        <w:t>включающих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выстраивать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людьми,</w:t>
      </w:r>
      <w:r w:rsidRPr="005F0BDC">
        <w:rPr>
          <w:spacing w:val="1"/>
        </w:rPr>
        <w:t xml:space="preserve"> </w:t>
      </w:r>
      <w:r w:rsidRPr="005F0BDC">
        <w:t>заботиться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них,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ним</w:t>
      </w:r>
      <w:r w:rsidRPr="005F0BDC">
        <w:rPr>
          <w:spacing w:val="1"/>
        </w:rPr>
        <w:t xml:space="preserve"> </w:t>
      </w:r>
      <w:r w:rsidRPr="005F0BDC">
        <w:t>интерес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разрешать</w:t>
      </w:r>
      <w:r w:rsidRPr="005F0BDC">
        <w:rPr>
          <w:spacing w:val="1"/>
        </w:rPr>
        <w:t xml:space="preserve"> </w:t>
      </w:r>
      <w:r w:rsidRPr="005F0BDC">
        <w:t>конфликты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учетом</w:t>
      </w:r>
      <w:r w:rsidRPr="005F0BDC">
        <w:rPr>
          <w:spacing w:val="-6"/>
        </w:rPr>
        <w:t xml:space="preserve"> </w:t>
      </w:r>
      <w:r w:rsidRPr="005F0BDC">
        <w:t>собственного</w:t>
      </w:r>
      <w:r w:rsidRPr="005F0BDC">
        <w:rPr>
          <w:spacing w:val="-1"/>
        </w:rPr>
        <w:t xml:space="preserve"> </w:t>
      </w:r>
      <w:r w:rsidRPr="005F0BDC">
        <w:t>речевого</w:t>
      </w:r>
      <w:r w:rsidRPr="005F0BDC">
        <w:rPr>
          <w:spacing w:val="-4"/>
        </w:rPr>
        <w:t xml:space="preserve"> </w:t>
      </w:r>
      <w:r w:rsidRPr="005F0BDC">
        <w:t>и читательского опыта.</w:t>
      </w:r>
    </w:p>
    <w:p w:rsidR="00F02FC4" w:rsidRPr="005F0BDC" w:rsidRDefault="005F0BDC">
      <w:pPr>
        <w:spacing w:before="240" w:line="278" w:lineRule="auto"/>
        <w:ind w:left="838" w:right="556" w:firstLine="540"/>
        <w:jc w:val="both"/>
        <w:rPr>
          <w:b/>
          <w:i/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сформированы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познавательные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37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</w:t>
      </w:r>
      <w:r w:rsidRPr="005F0BDC">
        <w:rPr>
          <w:b/>
          <w:i/>
          <w:spacing w:val="4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действия,</w:t>
      </w:r>
      <w:r w:rsidRPr="005F0BDC">
        <w:rPr>
          <w:b/>
          <w:i/>
          <w:spacing w:val="42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коммуникативные</w:t>
      </w:r>
      <w:r w:rsidRPr="005F0BDC">
        <w:rPr>
          <w:b/>
          <w:i/>
          <w:spacing w:val="4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39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</w:t>
      </w:r>
    </w:p>
    <w:p w:rsidR="00F02FC4" w:rsidRPr="005F0BDC" w:rsidRDefault="00F02FC4">
      <w:pPr>
        <w:spacing w:line="278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2"/>
        <w:tabs>
          <w:tab w:val="left" w:pos="2360"/>
          <w:tab w:val="left" w:pos="4379"/>
          <w:tab w:val="left" w:pos="6479"/>
          <w:tab w:val="left" w:pos="7759"/>
          <w:tab w:val="left" w:pos="9278"/>
        </w:tabs>
        <w:spacing w:before="73" w:line="278" w:lineRule="auto"/>
        <w:ind w:left="838" w:right="569"/>
        <w:jc w:val="left"/>
      </w:pPr>
      <w:r w:rsidRPr="005F0BDC">
        <w:lastRenderedPageBreak/>
        <w:t>действия,</w:t>
      </w:r>
      <w:r w:rsidRPr="005F0BDC">
        <w:tab/>
        <w:t>регулятивные</w:t>
      </w:r>
      <w:r w:rsidRPr="005F0BDC">
        <w:tab/>
        <w:t>универсальные</w:t>
      </w:r>
      <w:r w:rsidRPr="005F0BDC">
        <w:tab/>
        <w:t>учебные</w:t>
      </w:r>
      <w:r w:rsidRPr="005F0BDC">
        <w:tab/>
        <w:t>действия,</w:t>
      </w:r>
      <w:r w:rsidRPr="005F0BDC">
        <w:tab/>
      </w:r>
      <w:r w:rsidRPr="005F0BDC">
        <w:rPr>
          <w:spacing w:val="-1"/>
        </w:rPr>
        <w:t>совместная</w:t>
      </w:r>
      <w:r w:rsidRPr="005F0BDC">
        <w:rPr>
          <w:spacing w:val="-67"/>
        </w:rPr>
        <w:t xml:space="preserve"> </w:t>
      </w:r>
      <w:r w:rsidRPr="005F0BDC">
        <w:t>деятельность.</w:t>
      </w:r>
    </w:p>
    <w:p w:rsidR="00F02FC4" w:rsidRPr="005F0BDC" w:rsidRDefault="005F0BDC">
      <w:pPr>
        <w:pStyle w:val="a3"/>
        <w:spacing w:before="228" w:line="276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-67"/>
        </w:rPr>
        <w:t xml:space="preserve"> </w:t>
      </w: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часть</w:t>
      </w:r>
      <w:r w:rsidRPr="005F0BDC">
        <w:rPr>
          <w:spacing w:val="-3"/>
        </w:rPr>
        <w:t xml:space="preserve"> </w:t>
      </w:r>
      <w:r w:rsidRPr="005F0BDC">
        <w:t>познавательных универсальных учебных</w:t>
      </w:r>
      <w:r w:rsidRPr="005F0BDC">
        <w:rPr>
          <w:spacing w:val="5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8" w:line="278" w:lineRule="auto"/>
        <w:ind w:right="566" w:firstLine="540"/>
      </w:pPr>
      <w:r w:rsidRPr="005F0BDC">
        <w:t>самостоятельно формулировать и актуализировать проблему, рассматривать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-2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tabs>
          <w:tab w:val="left" w:pos="2494"/>
          <w:tab w:val="left" w:pos="4530"/>
          <w:tab w:val="left" w:pos="7348"/>
          <w:tab w:val="left" w:pos="10003"/>
        </w:tabs>
        <w:spacing w:before="232" w:line="276" w:lineRule="auto"/>
        <w:ind w:right="560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основание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сравнения,</w:t>
      </w:r>
      <w:r w:rsidRPr="005F0BDC">
        <w:rPr>
          <w:spacing w:val="1"/>
        </w:rPr>
        <w:t xml:space="preserve"> </w:t>
      </w:r>
      <w:r w:rsidRPr="005F0BDC">
        <w:t>классификации и обобщения языковых единиц, языковых явлений и процессов,</w:t>
      </w:r>
      <w:r w:rsidRPr="005F0BDC">
        <w:rPr>
          <w:spacing w:val="1"/>
        </w:rPr>
        <w:t xml:space="preserve"> </w:t>
      </w:r>
      <w:r w:rsidRPr="005F0BDC">
        <w:t>текстов</w:t>
      </w:r>
      <w:r w:rsidRPr="005F0BDC">
        <w:tab/>
        <w:t>различных</w:t>
      </w:r>
      <w:r w:rsidRPr="005F0BDC">
        <w:tab/>
        <w:t>функциональных</w:t>
      </w:r>
      <w:r w:rsidRPr="005F0BDC">
        <w:tab/>
        <w:t>разновидностей</w:t>
      </w:r>
      <w:r w:rsidRPr="005F0BDC">
        <w:tab/>
        <w:t>языка,</w:t>
      </w:r>
      <w:r w:rsidRPr="005F0BDC">
        <w:rPr>
          <w:spacing w:val="-68"/>
        </w:rPr>
        <w:t xml:space="preserve"> </w:t>
      </w:r>
      <w:r w:rsidRPr="005F0BDC">
        <w:t>функционально</w:t>
      </w:r>
      <w:r w:rsidR="00E47446">
        <w:t>-</w:t>
      </w:r>
      <w:r w:rsidRPr="005F0BDC">
        <w:t>смысловых типов,</w:t>
      </w:r>
      <w:r w:rsidRPr="005F0BDC">
        <w:rPr>
          <w:spacing w:val="-1"/>
        </w:rPr>
        <w:t xml:space="preserve"> </w:t>
      </w:r>
      <w:r w:rsidRPr="005F0BDC">
        <w:t>жанров;</w:t>
      </w:r>
    </w:p>
    <w:p w:rsidR="00F02FC4" w:rsidRPr="005F0BDC" w:rsidRDefault="005F0BDC">
      <w:pPr>
        <w:pStyle w:val="a3"/>
        <w:spacing w:before="243" w:line="278" w:lineRule="auto"/>
        <w:ind w:right="562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67"/>
        </w:rPr>
        <w:t xml:space="preserve"> </w:t>
      </w:r>
      <w:r w:rsidRPr="005F0BDC">
        <w:t>достижения;</w:t>
      </w:r>
    </w:p>
    <w:p w:rsidR="00F02FC4" w:rsidRPr="005F0BDC" w:rsidRDefault="005F0BDC">
      <w:pPr>
        <w:pStyle w:val="a3"/>
        <w:spacing w:before="235" w:line="276" w:lineRule="auto"/>
        <w:ind w:right="561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наблюдении;</w:t>
      </w:r>
    </w:p>
    <w:p w:rsidR="00F02FC4" w:rsidRPr="005F0BDC" w:rsidRDefault="005F0BDC">
      <w:pPr>
        <w:pStyle w:val="a3"/>
        <w:spacing w:before="236" w:line="278" w:lineRule="auto"/>
        <w:ind w:right="560" w:firstLine="540"/>
      </w:pPr>
      <w:r w:rsidRPr="005F0BDC">
        <w:t>разрабатывать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имеющихся</w:t>
      </w:r>
      <w:r w:rsidRPr="005F0BDC">
        <w:rPr>
          <w:spacing w:val="1"/>
        </w:rPr>
        <w:t xml:space="preserve"> </w:t>
      </w:r>
      <w:r w:rsidRPr="005F0BDC">
        <w:t>материальных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нематериальных</w:t>
      </w:r>
      <w:r w:rsidRPr="005F0BDC">
        <w:rPr>
          <w:spacing w:val="-2"/>
        </w:rPr>
        <w:t xml:space="preserve"> </w:t>
      </w:r>
      <w:r w:rsidRPr="005F0BDC">
        <w:t>ресурсов;</w:t>
      </w:r>
    </w:p>
    <w:p w:rsidR="00F02FC4" w:rsidRPr="005F0BDC" w:rsidRDefault="005F0BDC">
      <w:pPr>
        <w:pStyle w:val="a3"/>
        <w:spacing w:before="237" w:line="276" w:lineRule="auto"/>
        <w:ind w:right="560" w:firstLine="540"/>
      </w:pP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-4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before="239" w:line="276" w:lineRule="auto"/>
        <w:ind w:right="566" w:firstLine="540"/>
      </w:pPr>
      <w:r w:rsidRPr="005F0BDC">
        <w:t>координировать и выполнять работу в условиях реального, виртуального и</w:t>
      </w:r>
      <w:r w:rsidRPr="005F0BDC">
        <w:rPr>
          <w:spacing w:val="1"/>
        </w:rPr>
        <w:t xml:space="preserve"> </w:t>
      </w:r>
      <w:r w:rsidRPr="005F0BDC">
        <w:t>комбинированного взаимодействия,</w:t>
      </w:r>
      <w:r w:rsidRPr="005F0BDC">
        <w:rPr>
          <w:spacing w:val="1"/>
        </w:rPr>
        <w:t xml:space="preserve"> </w:t>
      </w:r>
      <w:r w:rsidRPr="005F0BDC">
        <w:t>в том</w:t>
      </w:r>
      <w:r w:rsidRPr="005F0BDC">
        <w:rPr>
          <w:spacing w:val="1"/>
        </w:rPr>
        <w:t xml:space="preserve"> </w:t>
      </w:r>
      <w:r w:rsidRPr="005F0BDC">
        <w:t>числе при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проектов по</w:t>
      </w:r>
      <w:r w:rsidRPr="005F0BDC">
        <w:rPr>
          <w:spacing w:val="1"/>
        </w:rPr>
        <w:t xml:space="preserve"> </w:t>
      </w:r>
      <w:r w:rsidRPr="005F0BDC">
        <w:t>русскому</w:t>
      </w:r>
      <w:r w:rsidRPr="005F0BDC">
        <w:rPr>
          <w:spacing w:val="-5"/>
        </w:rPr>
        <w:t xml:space="preserve"> </w:t>
      </w:r>
      <w:r w:rsidRPr="005F0BDC">
        <w:t>языку;</w:t>
      </w:r>
    </w:p>
    <w:p w:rsidR="00F02FC4" w:rsidRPr="005F0BDC" w:rsidRDefault="005F0BDC">
      <w:pPr>
        <w:pStyle w:val="a3"/>
        <w:spacing w:before="238" w:line="278" w:lineRule="auto"/>
        <w:ind w:right="566" w:firstLine="540"/>
      </w:pPr>
      <w:r w:rsidRPr="005F0BDC">
        <w:t>развивать креативное мышление при решении жизненных проблем с учетом</w:t>
      </w:r>
      <w:r w:rsidRPr="005F0BDC">
        <w:rPr>
          <w:spacing w:val="1"/>
        </w:rPr>
        <w:t xml:space="preserve"> </w:t>
      </w:r>
      <w:r w:rsidRPr="005F0BDC">
        <w:t>собственного</w:t>
      </w:r>
      <w:r w:rsidRPr="005F0BDC">
        <w:rPr>
          <w:spacing w:val="-5"/>
        </w:rPr>
        <w:t xml:space="preserve"> </w:t>
      </w:r>
      <w:r w:rsidRPr="005F0BDC">
        <w:t>речевого</w:t>
      </w:r>
      <w:r w:rsidRPr="005F0BDC">
        <w:rPr>
          <w:spacing w:val="-3"/>
        </w:rPr>
        <w:t xml:space="preserve"> </w:t>
      </w:r>
      <w:r w:rsidRPr="005F0BDC">
        <w:t>и читательского</w:t>
      </w:r>
      <w:r w:rsidRPr="005F0BDC">
        <w:rPr>
          <w:spacing w:val="-1"/>
        </w:rPr>
        <w:t xml:space="preserve"> </w:t>
      </w:r>
      <w:r w:rsidRPr="005F0BDC">
        <w:t>опыта.</w:t>
      </w:r>
    </w:p>
    <w:p w:rsidR="00F02FC4" w:rsidRPr="005F0BDC" w:rsidRDefault="005F0BDC">
      <w:pPr>
        <w:pStyle w:val="a3"/>
        <w:spacing w:before="235" w:line="276" w:lineRule="auto"/>
        <w:ind w:right="560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7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исследовательские действия как часть познавательных универсальных 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1" w:line="276" w:lineRule="auto"/>
        <w:ind w:right="556" w:firstLine="540"/>
      </w:pPr>
      <w:r w:rsidRPr="005F0BDC">
        <w:t>владеть навыками</w:t>
      </w:r>
      <w:r w:rsidRPr="005F0BDC">
        <w:rPr>
          <w:spacing w:val="1"/>
        </w:rPr>
        <w:t xml:space="preserve"> </w:t>
      </w:r>
      <w:r w:rsidRPr="005F0BDC">
        <w:t>учебно-исследовательской</w:t>
      </w:r>
      <w:r w:rsidRPr="005F0BDC">
        <w:rPr>
          <w:spacing w:val="1"/>
        </w:rPr>
        <w:t xml:space="preserve"> </w:t>
      </w:r>
      <w:r w:rsidRPr="005F0BDC">
        <w:t>и проектной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70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 числе в контексте изучения учебного предмета "Русский язык", способностью</w:t>
      </w:r>
      <w:r w:rsidRPr="005F0BDC">
        <w:rPr>
          <w:spacing w:val="-67"/>
        </w:rPr>
        <w:t xml:space="preserve"> </w:t>
      </w:r>
      <w:r w:rsidRPr="005F0BDC">
        <w:t>и готовностью к самостоятельному поиску методов решения практических задач,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-4"/>
        </w:rPr>
        <w:t xml:space="preserve"> </w:t>
      </w:r>
      <w:r w:rsidRPr="005F0BDC">
        <w:t>различных</w:t>
      </w:r>
      <w:r w:rsidRPr="005F0BDC">
        <w:rPr>
          <w:spacing w:val="2"/>
        </w:rPr>
        <w:t xml:space="preserve"> </w:t>
      </w:r>
      <w:r w:rsidRPr="005F0BDC">
        <w:t>методов</w:t>
      </w:r>
      <w:r w:rsidRPr="005F0BDC">
        <w:rPr>
          <w:spacing w:val="-4"/>
        </w:rPr>
        <w:t xml:space="preserve"> </w:t>
      </w:r>
      <w:r w:rsidRPr="005F0BDC">
        <w:t>познания;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владеть</w:t>
      </w:r>
      <w:r w:rsidRPr="005F0BDC">
        <w:rPr>
          <w:spacing w:val="37"/>
        </w:rPr>
        <w:t xml:space="preserve"> </w:t>
      </w:r>
      <w:r w:rsidRPr="005F0BDC">
        <w:t>разными</w:t>
      </w:r>
      <w:r w:rsidRPr="005F0BDC">
        <w:rPr>
          <w:spacing w:val="45"/>
        </w:rPr>
        <w:t xml:space="preserve"> </w:t>
      </w:r>
      <w:r w:rsidRPr="005F0BDC">
        <w:t>видами</w:t>
      </w:r>
      <w:r w:rsidRPr="005F0BDC">
        <w:rPr>
          <w:spacing w:val="42"/>
        </w:rPr>
        <w:t xml:space="preserve"> </w:t>
      </w:r>
      <w:r w:rsidRPr="005F0BDC">
        <w:t>деятельности</w:t>
      </w:r>
      <w:r w:rsidRPr="005F0BDC">
        <w:rPr>
          <w:spacing w:val="41"/>
        </w:rPr>
        <w:t xml:space="preserve"> </w:t>
      </w:r>
      <w:r w:rsidRPr="005F0BDC">
        <w:t>по</w:t>
      </w:r>
      <w:r w:rsidRPr="005F0BDC">
        <w:rPr>
          <w:spacing w:val="42"/>
        </w:rPr>
        <w:t xml:space="preserve"> </w:t>
      </w:r>
      <w:r w:rsidRPr="005F0BDC">
        <w:t>получению</w:t>
      </w:r>
      <w:r w:rsidRPr="005F0BDC">
        <w:rPr>
          <w:spacing w:val="41"/>
        </w:rPr>
        <w:t xml:space="preserve"> </w:t>
      </w:r>
      <w:r w:rsidRPr="005F0BDC">
        <w:t>нового</w:t>
      </w:r>
      <w:r w:rsidRPr="005F0BDC">
        <w:rPr>
          <w:spacing w:val="42"/>
        </w:rPr>
        <w:t xml:space="preserve"> </w:t>
      </w:r>
      <w:r w:rsidRPr="005F0BDC">
        <w:t>знания,</w:t>
      </w:r>
      <w:r w:rsidRPr="005F0BDC">
        <w:rPr>
          <w:spacing w:val="42"/>
        </w:rPr>
        <w:t xml:space="preserve"> </w:t>
      </w:r>
      <w:r w:rsidRPr="005F0BDC">
        <w:t>в</w:t>
      </w:r>
      <w:r w:rsidRPr="005F0BDC">
        <w:rPr>
          <w:spacing w:val="40"/>
        </w:rPr>
        <w:t xml:space="preserve"> </w:t>
      </w:r>
      <w:r w:rsidRPr="005F0BDC">
        <w:t>том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77"/>
      </w:pPr>
      <w:r w:rsidRPr="005F0BDC">
        <w:lastRenderedPageBreak/>
        <w:t>числе по русскому языку; его интерпретации, преобразованию и применению в</w:t>
      </w:r>
      <w:r w:rsidRPr="005F0BDC">
        <w:rPr>
          <w:spacing w:val="1"/>
        </w:rPr>
        <w:t xml:space="preserve"> </w:t>
      </w:r>
      <w:r w:rsidRPr="005F0BDC">
        <w:t>различных учебных ситуациях, в том числе при создании учебных и социальных</w:t>
      </w:r>
      <w:r w:rsidRPr="005F0BDC">
        <w:rPr>
          <w:spacing w:val="1"/>
        </w:rPr>
        <w:t xml:space="preserve"> </w:t>
      </w:r>
      <w:r w:rsidRPr="005F0BDC">
        <w:t>проектов;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формировать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тип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научной,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лингвистической,</w:t>
      </w:r>
      <w:r w:rsidRPr="005F0BDC">
        <w:rPr>
          <w:spacing w:val="1"/>
        </w:rPr>
        <w:t xml:space="preserve"> </w:t>
      </w:r>
      <w:r w:rsidRPr="005F0BDC">
        <w:t>терминологией,</w:t>
      </w:r>
      <w:r w:rsidRPr="005F0BDC">
        <w:rPr>
          <w:spacing w:val="1"/>
        </w:rPr>
        <w:t xml:space="preserve"> </w:t>
      </w:r>
      <w:r w:rsidRPr="005F0BDC">
        <w:t>общенаучными</w:t>
      </w:r>
      <w:r w:rsidRPr="005F0BDC">
        <w:rPr>
          <w:spacing w:val="1"/>
        </w:rPr>
        <w:t xml:space="preserve"> </w:t>
      </w:r>
      <w:r w:rsidRPr="005F0BDC">
        <w:t>ключевыми</w:t>
      </w:r>
      <w:r w:rsidRPr="005F0BDC">
        <w:rPr>
          <w:spacing w:val="1"/>
        </w:rPr>
        <w:t xml:space="preserve"> </w:t>
      </w:r>
      <w:r w:rsidRPr="005F0BDC">
        <w:t>понятиями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методами;</w:t>
      </w:r>
    </w:p>
    <w:p w:rsidR="00F02FC4" w:rsidRPr="005F0BDC" w:rsidRDefault="005F0BDC">
      <w:pPr>
        <w:pStyle w:val="a3"/>
        <w:spacing w:before="241" w:line="278" w:lineRule="auto"/>
        <w:ind w:right="562" w:firstLine="540"/>
      </w:pP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разнообразных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3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37" w:line="276" w:lineRule="auto"/>
        <w:ind w:right="558" w:firstLine="540"/>
      </w:pPr>
      <w:r w:rsidRPr="005F0BDC">
        <w:t>выявлять и актуализировать задачу, выдвигать гипотезу, задавать</w:t>
      </w:r>
      <w:r w:rsidRPr="005F0BDC">
        <w:rPr>
          <w:spacing w:val="70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доказательства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утверждений;</w:t>
      </w:r>
    </w:p>
    <w:p w:rsidR="00F02FC4" w:rsidRPr="005F0BDC" w:rsidRDefault="005F0BDC">
      <w:pPr>
        <w:pStyle w:val="a3"/>
        <w:spacing w:before="238" w:line="278" w:lineRule="auto"/>
        <w:ind w:right="565" w:firstLine="540"/>
      </w:pPr>
      <w:r w:rsidRPr="005F0BDC">
        <w:t>анализировать полученные в ходе решения задачи результаты, 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достоверность,</w:t>
      </w:r>
      <w:r w:rsidRPr="005F0BDC">
        <w:rPr>
          <w:spacing w:val="-3"/>
        </w:rPr>
        <w:t xml:space="preserve"> </w:t>
      </w:r>
      <w:r w:rsidRPr="005F0BDC">
        <w:t>прогнозировать</w:t>
      </w:r>
      <w:r w:rsidRPr="005F0BDC">
        <w:rPr>
          <w:spacing w:val="-7"/>
        </w:rPr>
        <w:t xml:space="preserve"> </w:t>
      </w:r>
      <w:r w:rsidRPr="005F0BDC">
        <w:t>изменение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новых</w:t>
      </w:r>
      <w:r w:rsidRPr="005F0BDC">
        <w:rPr>
          <w:spacing w:val="-5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233"/>
        <w:ind w:left="1378"/>
        <w:jc w:val="left"/>
      </w:pPr>
      <w:r w:rsidRPr="005F0BDC">
        <w:t>давать</w:t>
      </w:r>
      <w:r w:rsidRPr="005F0BDC">
        <w:rPr>
          <w:spacing w:val="-9"/>
        </w:rPr>
        <w:t xml:space="preserve"> </w:t>
      </w:r>
      <w:r w:rsidRPr="005F0BDC">
        <w:t>оценку</w:t>
      </w:r>
      <w:r w:rsidRPr="005F0BDC">
        <w:rPr>
          <w:spacing w:val="-7"/>
        </w:rPr>
        <w:t xml:space="preserve"> </w:t>
      </w:r>
      <w:r w:rsidRPr="005F0BDC">
        <w:t>новым</w:t>
      </w:r>
      <w:r w:rsidRPr="005F0BDC">
        <w:rPr>
          <w:spacing w:val="-5"/>
        </w:rPr>
        <w:t xml:space="preserve"> </w:t>
      </w:r>
      <w:r w:rsidRPr="005F0BDC">
        <w:t>ситуациям,</w:t>
      </w:r>
      <w:r w:rsidRPr="005F0BDC">
        <w:rPr>
          <w:spacing w:val="-9"/>
        </w:rPr>
        <w:t xml:space="preserve"> </w:t>
      </w:r>
      <w:r w:rsidRPr="005F0BDC">
        <w:t>приобретенному</w:t>
      </w:r>
      <w:r w:rsidRPr="005F0BDC">
        <w:rPr>
          <w:spacing w:val="-7"/>
        </w:rPr>
        <w:t xml:space="preserve"> </w:t>
      </w:r>
      <w:r w:rsidRPr="005F0BDC">
        <w:t>опыту;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уметь</w:t>
      </w:r>
      <w:r w:rsidRPr="005F0BDC">
        <w:rPr>
          <w:spacing w:val="-7"/>
        </w:rPr>
        <w:t xml:space="preserve"> </w:t>
      </w:r>
      <w:r w:rsidRPr="005F0BDC">
        <w:t>интегрировать</w:t>
      </w:r>
      <w:r w:rsidRPr="005F0BDC">
        <w:rPr>
          <w:spacing w:val="-6"/>
        </w:rPr>
        <w:t xml:space="preserve"> </w:t>
      </w:r>
      <w:r w:rsidRPr="005F0BDC">
        <w:t>знания</w:t>
      </w:r>
      <w:r w:rsidRPr="005F0BDC">
        <w:rPr>
          <w:spacing w:val="-7"/>
        </w:rPr>
        <w:t xml:space="preserve"> </w:t>
      </w:r>
      <w:r w:rsidRPr="005F0BDC">
        <w:t>из</w:t>
      </w:r>
      <w:r w:rsidRPr="005F0BDC">
        <w:rPr>
          <w:spacing w:val="-10"/>
        </w:rPr>
        <w:t xml:space="preserve"> </w:t>
      </w:r>
      <w:r w:rsidRPr="005F0BDC">
        <w:t>разных</w:t>
      </w:r>
      <w:r w:rsidRPr="005F0BDC">
        <w:rPr>
          <w:spacing w:val="-4"/>
        </w:rPr>
        <w:t xml:space="preserve"> </w:t>
      </w:r>
      <w:r w:rsidRPr="005F0BDC">
        <w:t>предметных</w:t>
      </w:r>
      <w:r w:rsidRPr="005F0BDC">
        <w:rPr>
          <w:spacing w:val="-6"/>
        </w:rPr>
        <w:t xml:space="preserve"> </w:t>
      </w:r>
      <w:r w:rsidRPr="005F0BDC">
        <w:t>областей;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60" w:firstLine="540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практическую</w:t>
      </w:r>
      <w:r w:rsidRPr="005F0BDC">
        <w:rPr>
          <w:spacing w:val="1"/>
        </w:rPr>
        <w:t xml:space="preserve"> </w:t>
      </w:r>
      <w:r w:rsidRPr="005F0BDC">
        <w:t>область</w:t>
      </w:r>
      <w:r w:rsidRPr="005F0BDC">
        <w:rPr>
          <w:spacing w:val="1"/>
        </w:rPr>
        <w:t xml:space="preserve"> </w:t>
      </w:r>
      <w:r w:rsidRPr="005F0BDC">
        <w:t>жизнедеятельности,</w:t>
      </w:r>
      <w:r w:rsidRPr="005F0BDC">
        <w:rPr>
          <w:spacing w:val="1"/>
        </w:rPr>
        <w:t xml:space="preserve"> </w:t>
      </w:r>
      <w:r w:rsidRPr="005F0BDC">
        <w:t>освоенные</w:t>
      </w:r>
      <w:r w:rsidRPr="005F0BDC">
        <w:rPr>
          <w:spacing w:val="-1"/>
        </w:rPr>
        <w:t xml:space="preserve"> </w:t>
      </w:r>
      <w:r w:rsidRPr="005F0BDC">
        <w:t>средства</w:t>
      </w:r>
      <w:r w:rsidRPr="005F0BDC">
        <w:rPr>
          <w:spacing w:val="-4"/>
        </w:rPr>
        <w:t xml:space="preserve"> </w:t>
      </w:r>
      <w:r w:rsidRPr="005F0BDC">
        <w:t>и способы</w:t>
      </w:r>
      <w:r w:rsidRPr="005F0BDC">
        <w:rPr>
          <w:spacing w:val="-2"/>
        </w:rPr>
        <w:t xml:space="preserve"> </w:t>
      </w:r>
      <w:r w:rsidRPr="005F0BDC">
        <w:t>действия</w:t>
      </w:r>
      <w:r w:rsidRPr="005F0BDC">
        <w:rPr>
          <w:spacing w:val="-3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профессиональную</w:t>
      </w:r>
      <w:r w:rsidRPr="005F0BDC">
        <w:rPr>
          <w:spacing w:val="-1"/>
        </w:rPr>
        <w:t xml:space="preserve"> </w:t>
      </w:r>
      <w:r w:rsidRPr="005F0BDC">
        <w:t>среду;</w:t>
      </w:r>
    </w:p>
    <w:p w:rsidR="00F02FC4" w:rsidRPr="005F0BDC" w:rsidRDefault="005F0BDC">
      <w:pPr>
        <w:pStyle w:val="a3"/>
        <w:spacing w:before="236" w:line="278" w:lineRule="auto"/>
        <w:ind w:right="566" w:firstLine="540"/>
      </w:pPr>
      <w:r w:rsidRPr="005F0BDC">
        <w:t>выдвигать новые идеи, оригинальные подходы, предлагать альтернативные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-1"/>
        </w:rPr>
        <w:t xml:space="preserve"> </w:t>
      </w:r>
      <w:r w:rsidRPr="005F0BDC">
        <w:t>решения проблем.</w:t>
      </w:r>
    </w:p>
    <w:p w:rsidR="00F02FC4" w:rsidRPr="005F0BDC" w:rsidRDefault="005F0BDC">
      <w:pPr>
        <w:pStyle w:val="a3"/>
        <w:spacing w:before="237" w:line="276" w:lineRule="auto"/>
        <w:ind w:right="564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работать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часть</w:t>
      </w:r>
      <w:r w:rsidRPr="005F0BDC">
        <w:rPr>
          <w:spacing w:val="-5"/>
        </w:rPr>
        <w:t xml:space="preserve"> </w:t>
      </w:r>
      <w:r w:rsidRPr="005F0BDC">
        <w:t>познавательных</w:t>
      </w:r>
      <w:r w:rsidRPr="005F0BDC">
        <w:rPr>
          <w:spacing w:val="-7"/>
        </w:rPr>
        <w:t xml:space="preserve"> </w:t>
      </w:r>
      <w:r w:rsidRPr="005F0BDC">
        <w:t>универсальных</w:t>
      </w:r>
      <w:r w:rsidRPr="005F0BDC">
        <w:rPr>
          <w:spacing w:val="-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7" w:line="276" w:lineRule="auto"/>
        <w:ind w:right="553" w:firstLine="540"/>
      </w:pPr>
      <w:r w:rsidRPr="005F0BDC">
        <w:t>владеть навыками получения информации, в том числе лингвистической, 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типов,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поиск,</w:t>
      </w:r>
      <w:r w:rsidRPr="005F0BDC">
        <w:rPr>
          <w:spacing w:val="1"/>
        </w:rPr>
        <w:t xml:space="preserve"> </w:t>
      </w:r>
      <w:r w:rsidRPr="005F0BDC">
        <w:t>анализ,</w:t>
      </w:r>
      <w:r w:rsidRPr="005F0BDC">
        <w:rPr>
          <w:spacing w:val="1"/>
        </w:rPr>
        <w:t xml:space="preserve"> </w:t>
      </w:r>
      <w:r w:rsidRPr="005F0BDC">
        <w:t>систематизацию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интерпретацию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представления;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t>создавать тексты в различных форматах</w:t>
      </w:r>
      <w:r w:rsidRPr="005F0BDC">
        <w:rPr>
          <w:spacing w:val="70"/>
        </w:rPr>
        <w:t xml:space="preserve"> </w:t>
      </w:r>
      <w:r w:rsidRPr="005F0BDC">
        <w:t>с учетом назначения информации 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целевой</w:t>
      </w:r>
      <w:r w:rsidRPr="005F0BDC">
        <w:rPr>
          <w:spacing w:val="1"/>
        </w:rPr>
        <w:t xml:space="preserve"> </w:t>
      </w:r>
      <w:r w:rsidRPr="005F0BDC">
        <w:t>аудитории,</w:t>
      </w:r>
      <w:r w:rsidRPr="005F0BDC">
        <w:rPr>
          <w:spacing w:val="1"/>
        </w:rPr>
        <w:t xml:space="preserve"> </w:t>
      </w:r>
      <w:r w:rsidRPr="005F0BDC">
        <w:t>выбирая</w:t>
      </w:r>
      <w:r w:rsidRPr="005F0BDC">
        <w:rPr>
          <w:spacing w:val="1"/>
        </w:rPr>
        <w:t xml:space="preserve"> </w:t>
      </w:r>
      <w:r w:rsidRPr="005F0BDC">
        <w:t>оптимальную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визуализации</w:t>
      </w:r>
      <w:r w:rsidRPr="005F0BDC">
        <w:rPr>
          <w:spacing w:val="-3"/>
        </w:rPr>
        <w:t xml:space="preserve"> </w:t>
      </w:r>
      <w:r w:rsidRPr="005F0BDC">
        <w:t>(презентация, таблица,</w:t>
      </w:r>
      <w:r w:rsidRPr="005F0BDC">
        <w:rPr>
          <w:spacing w:val="-1"/>
        </w:rPr>
        <w:t xml:space="preserve"> </w:t>
      </w:r>
      <w:r w:rsidRPr="005F0BDC">
        <w:t>схема и</w:t>
      </w:r>
      <w:r w:rsidRPr="005F0BDC">
        <w:rPr>
          <w:spacing w:val="-4"/>
        </w:rPr>
        <w:t xml:space="preserve"> </w:t>
      </w:r>
      <w:r w:rsidRPr="005F0BDC">
        <w:t>другие);</w:t>
      </w:r>
    </w:p>
    <w:p w:rsidR="00F02FC4" w:rsidRPr="005F0BDC" w:rsidRDefault="005F0BDC">
      <w:pPr>
        <w:pStyle w:val="a3"/>
        <w:spacing w:before="241" w:line="278" w:lineRule="auto"/>
        <w:ind w:right="563" w:firstLine="540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достоверность,</w:t>
      </w:r>
      <w:r w:rsidRPr="005F0BDC">
        <w:rPr>
          <w:spacing w:val="1"/>
        </w:rPr>
        <w:t xml:space="preserve"> </w:t>
      </w:r>
      <w:r w:rsidRPr="005F0BDC">
        <w:t>легитимность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правовым</w:t>
      </w:r>
      <w:r w:rsidRPr="005F0BDC">
        <w:rPr>
          <w:spacing w:val="-1"/>
        </w:rPr>
        <w:t xml:space="preserve"> </w:t>
      </w:r>
      <w:r w:rsidRPr="005F0BDC">
        <w:t>и морально-этическим нормам;</w:t>
      </w:r>
    </w:p>
    <w:p w:rsidR="00F02FC4" w:rsidRPr="005F0BDC" w:rsidRDefault="005F0BDC">
      <w:pPr>
        <w:pStyle w:val="a3"/>
        <w:spacing w:before="232"/>
        <w:ind w:left="1378"/>
        <w:jc w:val="left"/>
      </w:pPr>
      <w:r w:rsidRPr="005F0BDC">
        <w:t>использовать</w:t>
      </w:r>
      <w:r w:rsidRPr="005F0BDC">
        <w:rPr>
          <w:spacing w:val="59"/>
        </w:rPr>
        <w:t xml:space="preserve"> </w:t>
      </w:r>
      <w:r w:rsidRPr="005F0BDC">
        <w:t>средства</w:t>
      </w:r>
      <w:r w:rsidRPr="005F0BDC">
        <w:rPr>
          <w:spacing w:val="62"/>
        </w:rPr>
        <w:t xml:space="preserve"> </w:t>
      </w:r>
      <w:r w:rsidRPr="005F0BDC">
        <w:t>информационных</w:t>
      </w:r>
      <w:r w:rsidRPr="005F0BDC">
        <w:rPr>
          <w:spacing w:val="60"/>
        </w:rPr>
        <w:t xml:space="preserve"> </w:t>
      </w:r>
      <w:r w:rsidRPr="005F0BDC">
        <w:t>и</w:t>
      </w:r>
      <w:r w:rsidRPr="005F0BDC">
        <w:rPr>
          <w:spacing w:val="62"/>
        </w:rPr>
        <w:t xml:space="preserve"> </w:t>
      </w:r>
      <w:r w:rsidRPr="005F0BDC">
        <w:t>коммуникационных</w:t>
      </w:r>
      <w:r w:rsidRPr="005F0BDC">
        <w:rPr>
          <w:spacing w:val="66"/>
        </w:rPr>
        <w:t xml:space="preserve"> </w:t>
      </w:r>
      <w:r w:rsidRPr="005F0BDC">
        <w:t>технологий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2"/>
      </w:pPr>
      <w:r w:rsidRPr="005F0BDC">
        <w:lastRenderedPageBreak/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когнитивных,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эргономики,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гигиены,</w:t>
      </w:r>
      <w:r w:rsidRPr="005F0BDC">
        <w:rPr>
          <w:spacing w:val="1"/>
        </w:rPr>
        <w:t xml:space="preserve"> </w:t>
      </w:r>
      <w:r w:rsidRPr="005F0BDC">
        <w:t>ресурсосбережения,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before="243" w:line="278" w:lineRule="auto"/>
        <w:ind w:right="556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личной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соблюдать</w:t>
      </w:r>
      <w:r w:rsidRPr="005F0BDC">
        <w:rPr>
          <w:spacing w:val="1"/>
        </w:rPr>
        <w:t xml:space="preserve"> </w:t>
      </w:r>
      <w:r w:rsidRPr="005F0BDC">
        <w:t>требования</w:t>
      </w:r>
      <w:r w:rsidRPr="005F0BDC">
        <w:rPr>
          <w:spacing w:val="-67"/>
        </w:rPr>
        <w:t xml:space="preserve"> </w:t>
      </w:r>
      <w:r w:rsidRPr="005F0BDC">
        <w:t>информационной</w:t>
      </w:r>
      <w:r w:rsidRPr="005F0BDC">
        <w:rPr>
          <w:spacing w:val="-4"/>
        </w:rPr>
        <w:t xml:space="preserve"> </w:t>
      </w:r>
      <w:r w:rsidRPr="005F0BDC">
        <w:t>безопасности.</w:t>
      </w:r>
    </w:p>
    <w:p w:rsidR="00F02FC4" w:rsidRPr="005F0BDC" w:rsidRDefault="005F0BDC">
      <w:pPr>
        <w:pStyle w:val="a3"/>
        <w:spacing w:before="232" w:line="278" w:lineRule="auto"/>
        <w:ind w:right="561" w:firstLine="540"/>
      </w:pPr>
      <w:r w:rsidRPr="005F0BDC">
        <w:t>У обучающегося будут сформированы следующие умения общения как часть</w:t>
      </w:r>
      <w:r w:rsidRPr="005F0BDC">
        <w:rPr>
          <w:spacing w:val="1"/>
        </w:rPr>
        <w:t xml:space="preserve"> </w:t>
      </w:r>
      <w:r w:rsidRPr="005F0BDC">
        <w:t>коммуникативных универсальных</w:t>
      </w:r>
      <w:r w:rsidRPr="005F0BDC">
        <w:rPr>
          <w:spacing w:val="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осуществлять</w:t>
      </w:r>
      <w:r w:rsidRPr="005F0BDC">
        <w:rPr>
          <w:spacing w:val="-8"/>
        </w:rPr>
        <w:t xml:space="preserve"> </w:t>
      </w:r>
      <w:r w:rsidRPr="005F0BDC">
        <w:t>коммуникацию</w:t>
      </w:r>
      <w:r w:rsidRPr="005F0BDC">
        <w:rPr>
          <w:spacing w:val="-3"/>
        </w:rPr>
        <w:t xml:space="preserve"> </w:t>
      </w:r>
      <w:r w:rsidRPr="005F0BDC">
        <w:t>во</w:t>
      </w:r>
      <w:r w:rsidRPr="005F0BDC">
        <w:rPr>
          <w:spacing w:val="-3"/>
        </w:rPr>
        <w:t xml:space="preserve"> </w:t>
      </w:r>
      <w:r w:rsidRPr="005F0BDC">
        <w:t>всех</w:t>
      </w:r>
      <w:r w:rsidRPr="005F0BDC">
        <w:rPr>
          <w:spacing w:val="-5"/>
        </w:rPr>
        <w:t xml:space="preserve"> </w:t>
      </w:r>
      <w:r w:rsidRPr="005F0BDC">
        <w:t>сферах</w:t>
      </w:r>
      <w:r w:rsidRPr="005F0BDC">
        <w:rPr>
          <w:spacing w:val="-4"/>
        </w:rPr>
        <w:t xml:space="preserve"> </w:t>
      </w:r>
      <w:r w:rsidRPr="005F0BDC">
        <w:t>жизни;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пользоваться</w:t>
      </w:r>
      <w:r w:rsidRPr="005F0BDC">
        <w:rPr>
          <w:spacing w:val="1"/>
        </w:rPr>
        <w:t xml:space="preserve"> </w:t>
      </w:r>
      <w:r w:rsidRPr="005F0BDC">
        <w:t>невербальными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социальных знаков, распознавать предпосылки конфликтных ситуаций и смягчать</w:t>
      </w:r>
      <w:r w:rsidRPr="005F0BDC">
        <w:rPr>
          <w:spacing w:val="-67"/>
        </w:rPr>
        <w:t xml:space="preserve"> </w:t>
      </w:r>
      <w:r w:rsidRPr="005F0BDC">
        <w:t>конфликты;</w:t>
      </w:r>
    </w:p>
    <w:p w:rsidR="00F02FC4" w:rsidRPr="005F0BDC" w:rsidRDefault="005F0BDC">
      <w:pPr>
        <w:pStyle w:val="a3"/>
        <w:spacing w:before="238" w:line="278" w:lineRule="auto"/>
        <w:ind w:right="564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взаимодействия;</w:t>
      </w:r>
      <w:r w:rsidRPr="005F0BDC">
        <w:rPr>
          <w:spacing w:val="1"/>
        </w:rPr>
        <w:t xml:space="preserve"> </w:t>
      </w:r>
      <w:r w:rsidRPr="005F0BDC">
        <w:t>аргументированно вести диалог;</w:t>
      </w:r>
    </w:p>
    <w:p w:rsidR="00F02FC4" w:rsidRPr="005F0BDC" w:rsidRDefault="005F0BDC">
      <w:pPr>
        <w:pStyle w:val="a3"/>
        <w:spacing w:before="232" w:line="278" w:lineRule="auto"/>
        <w:ind w:right="563" w:firstLine="540"/>
      </w:pPr>
      <w:r w:rsidRPr="005F0BDC">
        <w:t>развернуто, логично и корректно с точки зрения культуры речи излагать свое</w:t>
      </w:r>
      <w:r w:rsidRPr="005F0BDC">
        <w:rPr>
          <w:spacing w:val="1"/>
        </w:rPr>
        <w:t xml:space="preserve"> </w:t>
      </w:r>
      <w:r w:rsidRPr="005F0BDC">
        <w:t>мнение,</w:t>
      </w:r>
      <w:r w:rsidRPr="005F0BDC">
        <w:rPr>
          <w:spacing w:val="-4"/>
        </w:rPr>
        <w:t xml:space="preserve"> </w:t>
      </w:r>
      <w:r w:rsidRPr="005F0BDC">
        <w:t>строить</w:t>
      </w:r>
      <w:r w:rsidRPr="005F0BDC">
        <w:rPr>
          <w:spacing w:val="-1"/>
        </w:rPr>
        <w:t xml:space="preserve"> </w:t>
      </w:r>
      <w:r w:rsidRPr="005F0BDC">
        <w:t>высказывание.</w:t>
      </w:r>
    </w:p>
    <w:p w:rsidR="00F02FC4" w:rsidRPr="005F0BDC" w:rsidRDefault="005F0BDC">
      <w:pPr>
        <w:pStyle w:val="a3"/>
        <w:spacing w:before="235" w:line="278" w:lineRule="auto"/>
        <w:ind w:right="564" w:firstLine="540"/>
      </w:pPr>
      <w:r w:rsidRPr="005F0BDC">
        <w:t>У обучающегося будут сформированы следующие умения самоорганизации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части</w:t>
      </w:r>
      <w:r w:rsidRPr="005F0BDC">
        <w:rPr>
          <w:spacing w:val="-3"/>
        </w:rPr>
        <w:t xml:space="preserve"> </w:t>
      </w:r>
      <w:r w:rsidRPr="005F0BDC">
        <w:t>регулятивных универсальных</w:t>
      </w:r>
      <w:r w:rsidRPr="005F0BDC">
        <w:rPr>
          <w:spacing w:val="-1"/>
        </w:rPr>
        <w:t xml:space="preserve"> </w:t>
      </w:r>
      <w:r w:rsidRPr="005F0BDC">
        <w:t>учебных действий:</w:t>
      </w:r>
    </w:p>
    <w:p w:rsidR="00F02FC4" w:rsidRPr="005F0BDC" w:rsidRDefault="005F0BDC">
      <w:pPr>
        <w:pStyle w:val="a3"/>
        <w:spacing w:before="235" w:line="276" w:lineRule="auto"/>
        <w:ind w:right="559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-67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2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38" w:line="278" w:lineRule="auto"/>
        <w:ind w:right="560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имеющихся</w:t>
      </w:r>
      <w:r w:rsidRPr="005F0BDC">
        <w:rPr>
          <w:spacing w:val="-67"/>
        </w:rPr>
        <w:t xml:space="preserve"> </w:t>
      </w:r>
      <w:r w:rsidRPr="005F0BDC">
        <w:t>ресурсов,</w:t>
      </w:r>
      <w:r w:rsidRPr="005F0BDC">
        <w:rPr>
          <w:spacing w:val="-5"/>
        </w:rPr>
        <w:t xml:space="preserve"> </w:t>
      </w:r>
      <w:r w:rsidRPr="005F0BDC">
        <w:t>собственных</w:t>
      </w:r>
      <w:r w:rsidRPr="005F0BDC">
        <w:rPr>
          <w:spacing w:val="2"/>
        </w:rPr>
        <w:t xml:space="preserve"> </w:t>
      </w:r>
      <w:r w:rsidRPr="005F0BDC">
        <w:t>возможностей и</w:t>
      </w:r>
      <w:r w:rsidRPr="005F0BDC">
        <w:rPr>
          <w:spacing w:val="-5"/>
        </w:rPr>
        <w:t xml:space="preserve"> </w:t>
      </w:r>
      <w:r w:rsidRPr="005F0BDC">
        <w:t>предпочтений;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расширять</w:t>
      </w:r>
      <w:r w:rsidRPr="005F0BDC">
        <w:rPr>
          <w:spacing w:val="-8"/>
        </w:rPr>
        <w:t xml:space="preserve"> </w:t>
      </w:r>
      <w:r w:rsidRPr="005F0BDC">
        <w:t>рамки</w:t>
      </w:r>
      <w:r w:rsidRPr="005F0BDC">
        <w:rPr>
          <w:spacing w:val="-4"/>
        </w:rPr>
        <w:t xml:space="preserve"> </w:t>
      </w:r>
      <w:r w:rsidRPr="005F0BDC">
        <w:t>учебного</w:t>
      </w:r>
      <w:r w:rsidRPr="005F0BDC">
        <w:rPr>
          <w:spacing w:val="-4"/>
        </w:rPr>
        <w:t xml:space="preserve"> </w:t>
      </w:r>
      <w:r w:rsidRPr="005F0BDC">
        <w:t>предмета</w:t>
      </w:r>
      <w:r w:rsidRPr="005F0BDC">
        <w:rPr>
          <w:spacing w:val="-7"/>
        </w:rPr>
        <w:t xml:space="preserve"> </w:t>
      </w:r>
      <w:r w:rsidRPr="005F0BDC">
        <w:t>на</w:t>
      </w:r>
      <w:r w:rsidRPr="005F0BDC">
        <w:rPr>
          <w:spacing w:val="-10"/>
        </w:rPr>
        <w:t xml:space="preserve"> </w:t>
      </w:r>
      <w:r w:rsidRPr="005F0BDC">
        <w:t>основе</w:t>
      </w:r>
      <w:r w:rsidRPr="005F0BDC">
        <w:rPr>
          <w:spacing w:val="-7"/>
        </w:rPr>
        <w:t xml:space="preserve"> </w:t>
      </w:r>
      <w:r w:rsidRPr="005F0BDC">
        <w:t>личных</w:t>
      </w:r>
      <w:r w:rsidRPr="005F0BDC">
        <w:rPr>
          <w:spacing w:val="-5"/>
        </w:rPr>
        <w:t xml:space="preserve"> </w:t>
      </w:r>
      <w:r w:rsidRPr="005F0BDC">
        <w:t>предпочтений;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6" w:firstLine="540"/>
      </w:pPr>
      <w:r w:rsidRPr="005F0BDC">
        <w:t>делать осознанный выбор, уметь аргументировать его, брать 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-4"/>
        </w:rPr>
        <w:t xml:space="preserve"> </w:t>
      </w:r>
      <w:r w:rsidRPr="005F0BDC">
        <w:t>результаты выбора;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оценивать</w:t>
      </w:r>
      <w:r w:rsidRPr="005F0BDC">
        <w:rPr>
          <w:spacing w:val="-13"/>
        </w:rPr>
        <w:t xml:space="preserve"> </w:t>
      </w:r>
      <w:r w:rsidRPr="005F0BDC">
        <w:t>приобретенный</w:t>
      </w:r>
      <w:r w:rsidRPr="005F0BDC">
        <w:rPr>
          <w:spacing w:val="-8"/>
        </w:rPr>
        <w:t xml:space="preserve"> </w:t>
      </w:r>
      <w:r w:rsidRPr="005F0BDC">
        <w:t>опыт;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стремиться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проявлению</w:t>
      </w:r>
      <w:r w:rsidRPr="005F0BDC">
        <w:rPr>
          <w:spacing w:val="1"/>
        </w:rPr>
        <w:t xml:space="preserve"> </w:t>
      </w:r>
      <w:r w:rsidRPr="005F0BDC">
        <w:t>широкой</w:t>
      </w:r>
      <w:r w:rsidRPr="005F0BDC">
        <w:rPr>
          <w:spacing w:val="1"/>
        </w:rPr>
        <w:t xml:space="preserve"> </w:t>
      </w:r>
      <w:r w:rsidRPr="005F0BDC">
        <w:t>эрудиции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областях</w:t>
      </w:r>
      <w:r w:rsidRPr="005F0BDC">
        <w:rPr>
          <w:spacing w:val="1"/>
        </w:rPr>
        <w:t xml:space="preserve"> </w:t>
      </w:r>
      <w:r w:rsidRPr="005F0BDC">
        <w:t>знания;</w:t>
      </w:r>
      <w:r w:rsidRPr="005F0BDC">
        <w:rPr>
          <w:spacing w:val="1"/>
        </w:rPr>
        <w:t xml:space="preserve"> </w:t>
      </w:r>
      <w:r w:rsidRPr="005F0BDC">
        <w:t>постоянно</w:t>
      </w:r>
      <w:r w:rsidRPr="005F0BDC">
        <w:rPr>
          <w:spacing w:val="1"/>
        </w:rPr>
        <w:t xml:space="preserve"> </w:t>
      </w:r>
      <w:r w:rsidRPr="005F0BDC">
        <w:t>повышать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образовательный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культурный</w:t>
      </w:r>
      <w:r w:rsidRPr="005F0BDC">
        <w:rPr>
          <w:spacing w:val="1"/>
        </w:rPr>
        <w:t xml:space="preserve"> </w:t>
      </w:r>
      <w:r w:rsidRPr="005F0BDC">
        <w:t>уровень.</w:t>
      </w:r>
    </w:p>
    <w:p w:rsidR="00F02FC4" w:rsidRPr="005F0BDC" w:rsidRDefault="005F0BDC">
      <w:pPr>
        <w:pStyle w:val="a3"/>
        <w:spacing w:before="65" w:line="276" w:lineRule="auto"/>
        <w:ind w:right="564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самоконтроля,</w:t>
      </w:r>
      <w:r w:rsidRPr="005F0BDC">
        <w:rPr>
          <w:spacing w:val="1"/>
        </w:rPr>
        <w:t xml:space="preserve"> </w:t>
      </w:r>
      <w:r w:rsidRPr="005F0BDC">
        <w:t>принятия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регулятивных</w:t>
      </w:r>
      <w:r w:rsidRPr="005F0BDC">
        <w:rPr>
          <w:spacing w:val="1"/>
        </w:rPr>
        <w:t xml:space="preserve"> </w:t>
      </w:r>
      <w:r w:rsidRPr="005F0BDC">
        <w:t>универсальных</w:t>
      </w:r>
      <w:r w:rsidRPr="005F0BDC">
        <w:rPr>
          <w:spacing w:val="71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lastRenderedPageBreak/>
        <w:t>действий:</w:t>
      </w:r>
    </w:p>
    <w:p w:rsidR="00F02FC4" w:rsidRPr="005F0BDC" w:rsidRDefault="005F0BDC">
      <w:pPr>
        <w:pStyle w:val="a3"/>
        <w:spacing w:before="241" w:line="278" w:lineRule="auto"/>
        <w:ind w:right="564" w:firstLine="540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-67"/>
        </w:rPr>
        <w:t xml:space="preserve"> </w:t>
      </w:r>
      <w:r w:rsidRPr="005F0BDC">
        <w:t>оценивать</w:t>
      </w:r>
      <w:r w:rsidRPr="005F0BDC">
        <w:rPr>
          <w:spacing w:val="-5"/>
        </w:rPr>
        <w:t xml:space="preserve"> </w:t>
      </w:r>
      <w:r w:rsidRPr="005F0BDC">
        <w:t>соответствие</w:t>
      </w:r>
      <w:r w:rsidRPr="005F0BDC">
        <w:rPr>
          <w:spacing w:val="3"/>
        </w:rPr>
        <w:t xml:space="preserve"> </w:t>
      </w:r>
      <w:r w:rsidRPr="005F0BDC">
        <w:t>результатов</w:t>
      </w:r>
      <w:r w:rsidRPr="005F0BDC">
        <w:rPr>
          <w:spacing w:val="-3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before="235" w:line="276" w:lineRule="auto"/>
        <w:ind w:right="566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совершаемых</w:t>
      </w:r>
      <w:r w:rsidRPr="005F0BDC">
        <w:rPr>
          <w:spacing w:val="-67"/>
        </w:rPr>
        <w:t xml:space="preserve"> </w:t>
      </w:r>
      <w:r w:rsidRPr="005F0BDC">
        <w:t>действий и мыслительных процессов, их оснований и результатов; использовать</w:t>
      </w:r>
      <w:r w:rsidRPr="005F0BDC">
        <w:rPr>
          <w:spacing w:val="1"/>
        </w:rPr>
        <w:t xml:space="preserve"> </w:t>
      </w:r>
      <w:r w:rsidRPr="005F0BDC">
        <w:t>приемы</w:t>
      </w:r>
      <w:r w:rsidRPr="005F0BDC">
        <w:rPr>
          <w:spacing w:val="-3"/>
        </w:rPr>
        <w:t xml:space="preserve"> </w:t>
      </w:r>
      <w:r w:rsidRPr="005F0BDC">
        <w:t>рефлексии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оценки</w:t>
      </w:r>
      <w:r w:rsidRPr="005F0BDC">
        <w:rPr>
          <w:spacing w:val="-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-4"/>
        </w:rPr>
        <w:t xml:space="preserve"> </w:t>
      </w:r>
      <w:r w:rsidRPr="005F0BDC">
        <w:t>верного</w:t>
      </w:r>
      <w:r w:rsidRPr="005F0BDC">
        <w:rPr>
          <w:spacing w:val="-2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before="240" w:line="456" w:lineRule="auto"/>
        <w:ind w:left="1378" w:right="669"/>
      </w:pPr>
      <w:r w:rsidRPr="005F0BDC">
        <w:t>уметь оценивать риски и своевременно принимать решение по их снижению;</w:t>
      </w:r>
      <w:r w:rsidRPr="005F0BDC">
        <w:rPr>
          <w:spacing w:val="-67"/>
        </w:rPr>
        <w:t xml:space="preserve"> </w:t>
      </w:r>
      <w:r w:rsidRPr="005F0BDC">
        <w:t>принимать</w:t>
      </w:r>
      <w:r w:rsidRPr="005F0BDC">
        <w:rPr>
          <w:spacing w:val="-4"/>
        </w:rPr>
        <w:t xml:space="preserve"> </w:t>
      </w:r>
      <w:r w:rsidRPr="005F0BDC">
        <w:t>себя,</w:t>
      </w:r>
      <w:r w:rsidRPr="005F0BDC">
        <w:rPr>
          <w:spacing w:val="-5"/>
        </w:rPr>
        <w:t xml:space="preserve"> </w:t>
      </w:r>
      <w:r w:rsidRPr="005F0BDC">
        <w:t>понимая свои</w:t>
      </w:r>
      <w:r w:rsidRPr="005F0BDC">
        <w:rPr>
          <w:spacing w:val="-3"/>
        </w:rPr>
        <w:t xml:space="preserve"> </w:t>
      </w:r>
      <w:r w:rsidRPr="005F0BDC">
        <w:t>недостатки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достоинства;</w:t>
      </w:r>
    </w:p>
    <w:p w:rsidR="00F02FC4" w:rsidRPr="005F0BDC" w:rsidRDefault="005F0BDC">
      <w:pPr>
        <w:pStyle w:val="a3"/>
        <w:spacing w:line="278" w:lineRule="auto"/>
        <w:ind w:right="567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26"/>
        <w:ind w:left="1378"/>
        <w:jc w:val="left"/>
      </w:pPr>
      <w:r w:rsidRPr="005F0BDC">
        <w:t>признавать</w:t>
      </w:r>
      <w:r w:rsidRPr="005F0BDC">
        <w:rPr>
          <w:spacing w:val="-6"/>
        </w:rPr>
        <w:t xml:space="preserve"> </w:t>
      </w:r>
      <w:r w:rsidRPr="005F0BDC">
        <w:t>свое</w:t>
      </w:r>
      <w:r w:rsidRPr="005F0BDC">
        <w:rPr>
          <w:spacing w:val="-9"/>
        </w:rPr>
        <w:t xml:space="preserve"> </w:t>
      </w:r>
      <w:r w:rsidRPr="005F0BDC">
        <w:t>право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право</w:t>
      </w:r>
      <w:r w:rsidRPr="005F0BDC">
        <w:rPr>
          <w:spacing w:val="-2"/>
        </w:rPr>
        <w:t xml:space="preserve"> </w:t>
      </w:r>
      <w:r w:rsidRPr="005F0BDC">
        <w:t>других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ошибку;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развивать</w:t>
      </w:r>
      <w:r w:rsidRPr="005F0BDC">
        <w:rPr>
          <w:spacing w:val="-10"/>
        </w:rPr>
        <w:t xml:space="preserve"> </w:t>
      </w:r>
      <w:r w:rsidRPr="005F0BDC">
        <w:t>способность</w:t>
      </w:r>
      <w:r w:rsidRPr="005F0BDC">
        <w:rPr>
          <w:spacing w:val="-5"/>
        </w:rPr>
        <w:t xml:space="preserve"> </w:t>
      </w:r>
      <w:r w:rsidRPr="005F0BDC">
        <w:t>видеть</w:t>
      </w:r>
      <w:r w:rsidRPr="005F0BDC">
        <w:rPr>
          <w:spacing w:val="-6"/>
        </w:rPr>
        <w:t xml:space="preserve"> </w:t>
      </w:r>
      <w:r w:rsidRPr="005F0BDC">
        <w:t>мир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позиции</w:t>
      </w:r>
      <w:r w:rsidRPr="005F0BDC">
        <w:rPr>
          <w:spacing w:val="-8"/>
        </w:rPr>
        <w:t xml:space="preserve"> </w:t>
      </w:r>
      <w:r w:rsidRPr="005F0BDC">
        <w:t>другого</w:t>
      </w:r>
      <w:r w:rsidRPr="005F0BDC">
        <w:rPr>
          <w:spacing w:val="-1"/>
        </w:rPr>
        <w:t xml:space="preserve"> </w:t>
      </w:r>
      <w:r w:rsidRPr="005F0BDC">
        <w:t>человека.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деятельности:</w:t>
      </w:r>
    </w:p>
    <w:p w:rsidR="00F02FC4" w:rsidRPr="005F0BDC" w:rsidRDefault="005F0BDC">
      <w:pPr>
        <w:pStyle w:val="a3"/>
        <w:spacing w:before="235" w:line="276" w:lineRule="auto"/>
        <w:ind w:right="567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before="241" w:line="276" w:lineRule="auto"/>
        <w:ind w:right="566" w:firstLine="540"/>
      </w:pPr>
      <w:r w:rsidRPr="005F0BDC">
        <w:t>выбирать тематику и методы совместных действий с учетом общих интересов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возможностей каждого</w:t>
      </w:r>
      <w:r w:rsidRPr="005F0BDC">
        <w:rPr>
          <w:spacing w:val="2"/>
        </w:rPr>
        <w:t xml:space="preserve"> </w:t>
      </w:r>
      <w:r w:rsidRPr="005F0BDC">
        <w:t>члена</w:t>
      </w:r>
      <w:r w:rsidRPr="005F0BDC">
        <w:rPr>
          <w:spacing w:val="-1"/>
        </w:rPr>
        <w:t xml:space="preserve"> </w:t>
      </w:r>
      <w:r w:rsidRPr="005F0BDC">
        <w:t>коллектива;</w:t>
      </w:r>
    </w:p>
    <w:p w:rsidR="00F02FC4" w:rsidRPr="005F0BDC" w:rsidRDefault="005F0BDC">
      <w:pPr>
        <w:pStyle w:val="a3"/>
        <w:spacing w:before="236" w:line="278" w:lineRule="auto"/>
        <w:ind w:right="561" w:firstLine="540"/>
      </w:pPr>
      <w:r w:rsidRPr="005F0BDC">
        <w:t>принимать цели совместной деятельности, организовывать и координировать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достижению: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-2"/>
        </w:rPr>
        <w:t xml:space="preserve"> </w:t>
      </w:r>
      <w:r w:rsidRPr="005F0BDC">
        <w:t>мнений</w:t>
      </w:r>
      <w:r w:rsidRPr="005F0BDC">
        <w:rPr>
          <w:spacing w:val="-6"/>
        </w:rPr>
        <w:t xml:space="preserve"> </w:t>
      </w:r>
      <w:r w:rsidRPr="005F0BDC">
        <w:t>участников,</w:t>
      </w:r>
      <w:r w:rsidRPr="005F0BDC">
        <w:rPr>
          <w:spacing w:val="-3"/>
        </w:rPr>
        <w:t xml:space="preserve"> </w:t>
      </w:r>
      <w:r w:rsidRPr="005F0BDC">
        <w:t>обсуждать</w:t>
      </w:r>
      <w:r w:rsidRPr="005F0BDC">
        <w:rPr>
          <w:spacing w:val="-5"/>
        </w:rPr>
        <w:t xml:space="preserve"> </w:t>
      </w:r>
      <w:r w:rsidRPr="005F0BDC">
        <w:t>результаты совместной</w:t>
      </w:r>
      <w:r w:rsidRPr="005F0BDC">
        <w:rPr>
          <w:spacing w:val="-5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before="234" w:line="278" w:lineRule="auto"/>
        <w:ind w:right="566" w:firstLine="540"/>
      </w:pPr>
      <w:r w:rsidRPr="005F0BDC">
        <w:t>оценивать качество своего вклада и вклада каждого участника команды в</w:t>
      </w:r>
      <w:r w:rsidRPr="005F0BDC">
        <w:rPr>
          <w:spacing w:val="1"/>
        </w:rPr>
        <w:t xml:space="preserve"> </w:t>
      </w:r>
      <w:r w:rsidRPr="005F0BDC">
        <w:t>общий</w:t>
      </w:r>
      <w:r w:rsidRPr="005F0BDC">
        <w:rPr>
          <w:spacing w:val="-1"/>
        </w:rPr>
        <w:t xml:space="preserve"> </w:t>
      </w:r>
      <w:r w:rsidRPr="005F0BDC">
        <w:t>результат</w:t>
      </w:r>
      <w:r w:rsidRPr="005F0BDC">
        <w:rPr>
          <w:spacing w:val="-1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разработанным критериям;</w:t>
      </w:r>
    </w:p>
    <w:p w:rsidR="00F02FC4" w:rsidRPr="005F0BDC" w:rsidRDefault="005F0BDC">
      <w:pPr>
        <w:pStyle w:val="a3"/>
        <w:spacing w:before="232" w:line="276" w:lineRule="auto"/>
        <w:ind w:right="562" w:firstLine="540"/>
      </w:pP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проекты,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новизны,</w:t>
      </w:r>
      <w:r w:rsidRPr="005F0BDC">
        <w:rPr>
          <w:spacing w:val="1"/>
        </w:rPr>
        <w:t xml:space="preserve"> </w:t>
      </w:r>
      <w:r w:rsidRPr="005F0BDC">
        <w:t>оригинальности, практической значимости; проявлять творческие способности и</w:t>
      </w:r>
      <w:r w:rsidRPr="005F0BDC">
        <w:rPr>
          <w:spacing w:val="1"/>
        </w:rPr>
        <w:t xml:space="preserve"> </w:t>
      </w:r>
      <w:r w:rsidRPr="005F0BDC">
        <w:t>воображение,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3"/>
        </w:rPr>
        <w:t xml:space="preserve"> </w:t>
      </w:r>
      <w:r w:rsidRPr="005F0BDC">
        <w:t>инициативным.</w:t>
      </w:r>
    </w:p>
    <w:p w:rsidR="00F02FC4" w:rsidRPr="005F0BDC" w:rsidRDefault="005F0BDC">
      <w:pPr>
        <w:tabs>
          <w:tab w:val="left" w:pos="1825"/>
          <w:tab w:val="left" w:pos="2801"/>
          <w:tab w:val="left" w:pos="4177"/>
          <w:tab w:val="left" w:pos="4588"/>
          <w:tab w:val="left" w:pos="5130"/>
          <w:tab w:val="left" w:pos="6225"/>
          <w:tab w:val="left" w:pos="8150"/>
          <w:tab w:val="left" w:pos="9391"/>
        </w:tabs>
        <w:spacing w:before="241"/>
        <w:ind w:left="1378"/>
        <w:rPr>
          <w:sz w:val="28"/>
          <w:szCs w:val="28"/>
        </w:rPr>
      </w:pPr>
      <w:r w:rsidRPr="005F0BDC">
        <w:rPr>
          <w:sz w:val="28"/>
          <w:szCs w:val="28"/>
        </w:rPr>
        <w:t>К</w:t>
      </w:r>
      <w:r w:rsidRPr="005F0BDC">
        <w:rPr>
          <w:sz w:val="28"/>
          <w:szCs w:val="28"/>
        </w:rPr>
        <w:tab/>
        <w:t>концу</w:t>
      </w:r>
      <w:r w:rsidRPr="005F0BDC">
        <w:rPr>
          <w:sz w:val="28"/>
          <w:szCs w:val="28"/>
        </w:rPr>
        <w:tab/>
        <w:t>обучения</w:t>
      </w:r>
      <w:r w:rsidRPr="005F0BDC">
        <w:rPr>
          <w:sz w:val="28"/>
          <w:szCs w:val="28"/>
        </w:rPr>
        <w:tab/>
      </w:r>
      <w:r w:rsidRPr="005F0BDC">
        <w:rPr>
          <w:b/>
          <w:sz w:val="28"/>
          <w:szCs w:val="28"/>
        </w:rPr>
        <w:t>в</w:t>
      </w:r>
      <w:r w:rsidRPr="005F0BDC">
        <w:rPr>
          <w:b/>
          <w:sz w:val="28"/>
          <w:szCs w:val="28"/>
        </w:rPr>
        <w:tab/>
        <w:t>10</w:t>
      </w:r>
      <w:r w:rsidRPr="005F0BDC">
        <w:rPr>
          <w:b/>
          <w:sz w:val="28"/>
          <w:szCs w:val="28"/>
        </w:rPr>
        <w:tab/>
        <w:t>классе</w:t>
      </w:r>
      <w:r w:rsidRPr="005F0BDC">
        <w:rPr>
          <w:b/>
          <w:sz w:val="28"/>
          <w:szCs w:val="28"/>
        </w:rPr>
        <w:tab/>
      </w:r>
      <w:r w:rsidRPr="005F0BDC">
        <w:rPr>
          <w:sz w:val="28"/>
          <w:szCs w:val="28"/>
        </w:rPr>
        <w:t>обучающийся</w:t>
      </w:r>
      <w:r w:rsidRPr="005F0BDC">
        <w:rPr>
          <w:sz w:val="28"/>
          <w:szCs w:val="28"/>
        </w:rPr>
        <w:tab/>
        <w:t>получит</w:t>
      </w:r>
      <w:r w:rsidRPr="005F0BDC">
        <w:rPr>
          <w:sz w:val="28"/>
          <w:szCs w:val="28"/>
        </w:rPr>
        <w:tab/>
        <w:t>следующие</w:t>
      </w:r>
    </w:p>
    <w:p w:rsidR="00F02FC4" w:rsidRPr="005F0BDC" w:rsidRDefault="005F0BDC">
      <w:pPr>
        <w:spacing w:before="47"/>
        <w:ind w:left="838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предметные</w:t>
      </w:r>
      <w:r w:rsidRPr="005F0BDC">
        <w:rPr>
          <w:b/>
          <w:i/>
          <w:spacing w:val="-9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результаты</w:t>
      </w:r>
      <w:r w:rsidRPr="005F0BDC">
        <w:rPr>
          <w:b/>
          <w:i/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русскому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языку: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lastRenderedPageBreak/>
        <w:t>Общие</w:t>
      </w:r>
      <w:r w:rsidRPr="005F0BDC">
        <w:rPr>
          <w:spacing w:val="-4"/>
        </w:rPr>
        <w:t xml:space="preserve"> </w:t>
      </w:r>
      <w:r w:rsidRPr="005F0BDC">
        <w:t>сведения</w:t>
      </w:r>
      <w:r w:rsidRPr="005F0BDC">
        <w:rPr>
          <w:spacing w:val="-3"/>
        </w:rPr>
        <w:t xml:space="preserve"> </w:t>
      </w:r>
      <w:r w:rsidRPr="005F0BDC">
        <w:t>о языке.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75" w:firstLine="540"/>
      </w:pPr>
      <w:r w:rsidRPr="005F0BDC">
        <w:t>Иметь представление о языке как знаковой системе, об основных функциях</w:t>
      </w:r>
      <w:r w:rsidRPr="005F0BDC">
        <w:rPr>
          <w:spacing w:val="1"/>
        </w:rPr>
        <w:t xml:space="preserve"> </w:t>
      </w:r>
      <w:r w:rsidRPr="005F0BDC">
        <w:t>языка; о лингвистике как науке.</w:t>
      </w:r>
    </w:p>
    <w:p w:rsidR="00F02FC4" w:rsidRPr="005F0BDC" w:rsidRDefault="005F0BDC">
      <w:pPr>
        <w:pStyle w:val="a3"/>
        <w:spacing w:before="233" w:line="276" w:lineRule="auto"/>
        <w:ind w:right="555" w:firstLine="540"/>
      </w:pPr>
      <w:r w:rsidRPr="005F0BDC">
        <w:t>Опознавать</w:t>
      </w:r>
      <w:r w:rsidRPr="005F0BDC">
        <w:rPr>
          <w:spacing w:val="1"/>
        </w:rPr>
        <w:t xml:space="preserve"> </w:t>
      </w:r>
      <w:r w:rsidRPr="005F0BDC">
        <w:t>лексику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национально-культурным</w:t>
      </w:r>
      <w:r w:rsidRPr="005F0BDC">
        <w:rPr>
          <w:spacing w:val="1"/>
        </w:rPr>
        <w:t xml:space="preserve"> </w:t>
      </w:r>
      <w:r w:rsidRPr="005F0BDC">
        <w:t>компонентом</w:t>
      </w:r>
      <w:r w:rsidRPr="005F0BDC">
        <w:rPr>
          <w:spacing w:val="1"/>
        </w:rPr>
        <w:t xml:space="preserve"> </w:t>
      </w:r>
      <w:r w:rsidRPr="005F0BDC">
        <w:t>значения;</w:t>
      </w:r>
      <w:r w:rsidRPr="005F0BDC">
        <w:rPr>
          <w:spacing w:val="-67"/>
        </w:rPr>
        <w:t xml:space="preserve"> </w:t>
      </w:r>
      <w:r w:rsidRPr="005F0BDC">
        <w:t>лексику,</w:t>
      </w:r>
      <w:r w:rsidRPr="005F0BDC">
        <w:rPr>
          <w:spacing w:val="1"/>
        </w:rPr>
        <w:t xml:space="preserve"> </w:t>
      </w:r>
      <w:r w:rsidRPr="005F0BDC">
        <w:t>отражающую</w:t>
      </w:r>
      <w:r w:rsidRPr="005F0BDC">
        <w:rPr>
          <w:spacing w:val="1"/>
        </w:rPr>
        <w:t xml:space="preserve"> </w:t>
      </w:r>
      <w:r w:rsidRPr="005F0BDC">
        <w:t>традиционные</w:t>
      </w:r>
      <w:r w:rsidRPr="005F0BDC">
        <w:rPr>
          <w:spacing w:val="71"/>
        </w:rPr>
        <w:t xml:space="preserve"> </w:t>
      </w:r>
      <w:r w:rsidRPr="005F0BDC">
        <w:t>российские</w:t>
      </w:r>
      <w:r w:rsidRPr="005F0BDC">
        <w:rPr>
          <w:spacing w:val="71"/>
        </w:rPr>
        <w:t xml:space="preserve"> </w:t>
      </w:r>
      <w:r w:rsidRPr="005F0BDC">
        <w:t>духовно-нравственные</w:t>
      </w:r>
      <w:r w:rsidRPr="005F0BDC">
        <w:rPr>
          <w:spacing w:val="1"/>
        </w:rPr>
        <w:t xml:space="preserve"> </w:t>
      </w:r>
      <w:r w:rsidRPr="005F0BDC">
        <w:t>ценности в художественных текстах и публицистике; объяснять значения данных</w:t>
      </w:r>
      <w:r w:rsidRPr="005F0BDC">
        <w:rPr>
          <w:spacing w:val="1"/>
        </w:rPr>
        <w:t xml:space="preserve"> </w:t>
      </w:r>
      <w:r w:rsidRPr="005F0BDC">
        <w:t>лексических</w:t>
      </w:r>
      <w:r w:rsidRPr="005F0BDC">
        <w:rPr>
          <w:spacing w:val="1"/>
        </w:rPr>
        <w:t xml:space="preserve"> </w:t>
      </w:r>
      <w:r w:rsidRPr="005F0BDC">
        <w:t>единиц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лингвистических</w:t>
      </w:r>
      <w:r w:rsidRPr="005F0BDC">
        <w:rPr>
          <w:spacing w:val="1"/>
        </w:rPr>
        <w:t xml:space="preserve"> </w:t>
      </w:r>
      <w:r w:rsidRPr="005F0BDC">
        <w:t>словарей</w:t>
      </w:r>
      <w:r w:rsidRPr="005F0BDC">
        <w:rPr>
          <w:spacing w:val="1"/>
        </w:rPr>
        <w:t xml:space="preserve"> </w:t>
      </w:r>
      <w:r w:rsidRPr="005F0BDC">
        <w:t>(толковых,</w:t>
      </w:r>
      <w:r w:rsidRPr="005F0BDC">
        <w:rPr>
          <w:spacing w:val="1"/>
        </w:rPr>
        <w:t xml:space="preserve"> </w:t>
      </w:r>
      <w:r w:rsidRPr="005F0BDC">
        <w:t>этимологических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других);</w:t>
      </w:r>
      <w:r w:rsidRPr="005F0BDC">
        <w:rPr>
          <w:spacing w:val="1"/>
        </w:rPr>
        <w:t xml:space="preserve"> </w:t>
      </w:r>
      <w:r w:rsidRPr="005F0BDC">
        <w:t>комментировать</w:t>
      </w:r>
      <w:r w:rsidRPr="005F0BDC">
        <w:rPr>
          <w:spacing w:val="1"/>
        </w:rPr>
        <w:t xml:space="preserve"> </w:t>
      </w:r>
      <w:r w:rsidRPr="005F0BDC">
        <w:t>фразеологизмы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отражения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них</w:t>
      </w:r>
      <w:r w:rsidRPr="005F0BDC">
        <w:rPr>
          <w:spacing w:val="-4"/>
        </w:rPr>
        <w:t xml:space="preserve"> </w:t>
      </w:r>
      <w:r w:rsidRPr="005F0BDC">
        <w:t>истории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культуры</w:t>
      </w:r>
      <w:r w:rsidRPr="005F0BDC">
        <w:rPr>
          <w:spacing w:val="-1"/>
        </w:rPr>
        <w:t xml:space="preserve"> </w:t>
      </w:r>
      <w:r w:rsidRPr="005F0BDC">
        <w:t>народа</w:t>
      </w:r>
      <w:r w:rsidRPr="005F0BDC">
        <w:rPr>
          <w:spacing w:val="-1"/>
        </w:rPr>
        <w:t xml:space="preserve"> </w:t>
      </w:r>
      <w:r w:rsidRPr="005F0BDC">
        <w:t>(в</w:t>
      </w:r>
      <w:r w:rsidRPr="005F0BDC">
        <w:rPr>
          <w:spacing w:val="-8"/>
        </w:rPr>
        <w:t xml:space="preserve"> </w:t>
      </w:r>
      <w:r w:rsidRPr="005F0BDC">
        <w:t>рамках</w:t>
      </w:r>
      <w:r w:rsidRPr="005F0BDC">
        <w:rPr>
          <w:spacing w:val="-5"/>
        </w:rPr>
        <w:t xml:space="preserve"> </w:t>
      </w:r>
      <w:r w:rsidRPr="005F0BDC">
        <w:t>изученного).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комментировать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межнационального</w:t>
      </w:r>
      <w:r w:rsidRPr="005F0BDC">
        <w:rPr>
          <w:spacing w:val="-67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России, одного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мировых</w:t>
      </w:r>
      <w:r w:rsidRPr="005F0BDC">
        <w:rPr>
          <w:spacing w:val="1"/>
        </w:rPr>
        <w:t xml:space="preserve"> </w:t>
      </w:r>
      <w:r w:rsidRPr="005F0BDC">
        <w:t>языков</w:t>
      </w:r>
      <w:r w:rsidRPr="005F0BDC">
        <w:rPr>
          <w:spacing w:val="1"/>
        </w:rPr>
        <w:t xml:space="preserve"> </w:t>
      </w:r>
      <w:r w:rsidRPr="005F0BDC">
        <w:t>(с 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hyperlink r:id="rId36">
        <w:r w:rsidRPr="005F0BDC">
          <w:t>статью</w:t>
        </w:r>
        <w:r w:rsidRPr="005F0BDC">
          <w:rPr>
            <w:spacing w:val="1"/>
          </w:rPr>
          <w:t xml:space="preserve"> </w:t>
        </w:r>
        <w:r w:rsidRPr="005F0BDC">
          <w:t>68</w:t>
        </w:r>
      </w:hyperlink>
      <w:r w:rsidRPr="005F0BDC">
        <w:rPr>
          <w:spacing w:val="1"/>
        </w:rPr>
        <w:t xml:space="preserve"> </w:t>
      </w:r>
      <w:r w:rsidRPr="005F0BDC">
        <w:t xml:space="preserve">Конституции Российской Федерации, Федеральный </w:t>
      </w:r>
      <w:hyperlink r:id="rId37">
        <w:r w:rsidRPr="005F0BDC">
          <w:t xml:space="preserve">закон </w:t>
        </w:r>
      </w:hyperlink>
      <w:r w:rsidRPr="005F0BDC">
        <w:t>от 1 июня 2005 г. N 53-</w:t>
      </w:r>
      <w:r w:rsidRPr="005F0BDC">
        <w:rPr>
          <w:spacing w:val="1"/>
        </w:rPr>
        <w:t xml:space="preserve"> </w:t>
      </w:r>
      <w:r w:rsidRPr="005F0BDC">
        <w:t>ФЗ</w:t>
      </w:r>
      <w:r w:rsidRPr="005F0BDC">
        <w:rPr>
          <w:spacing w:val="1"/>
        </w:rPr>
        <w:t xml:space="preserve"> </w:t>
      </w:r>
      <w:r w:rsidRPr="005F0BDC">
        <w:t>"О</w:t>
      </w:r>
      <w:r w:rsidRPr="005F0BDC">
        <w:rPr>
          <w:spacing w:val="1"/>
        </w:rPr>
        <w:t xml:space="preserve"> </w:t>
      </w:r>
      <w:r w:rsidRPr="005F0BDC">
        <w:t>государственном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Федерации"</w:t>
      </w:r>
      <w:r w:rsidRPr="005F0BDC">
        <w:rPr>
          <w:spacing w:val="1"/>
        </w:rPr>
        <w:t xml:space="preserve"> </w:t>
      </w:r>
      <w:r w:rsidRPr="005F0BDC">
        <w:t>(Собрание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50"/>
        </w:rPr>
        <w:t xml:space="preserve"> </w:t>
      </w:r>
      <w:r w:rsidRPr="005F0BDC">
        <w:t>Российской</w:t>
      </w:r>
      <w:r w:rsidRPr="005F0BDC">
        <w:rPr>
          <w:spacing w:val="55"/>
        </w:rPr>
        <w:t xml:space="preserve"> </w:t>
      </w:r>
      <w:r w:rsidRPr="005F0BDC">
        <w:t>Федерации,</w:t>
      </w:r>
      <w:r w:rsidRPr="005F0BDC">
        <w:rPr>
          <w:spacing w:val="52"/>
        </w:rPr>
        <w:t xml:space="preserve"> </w:t>
      </w:r>
      <w:r w:rsidRPr="005F0BDC">
        <w:t>2005,</w:t>
      </w:r>
      <w:r w:rsidRPr="005F0BDC">
        <w:rPr>
          <w:spacing w:val="58"/>
        </w:rPr>
        <w:t xml:space="preserve"> </w:t>
      </w:r>
      <w:r w:rsidRPr="005F0BDC">
        <w:t>N</w:t>
      </w:r>
      <w:r w:rsidRPr="005F0BDC">
        <w:rPr>
          <w:spacing w:val="52"/>
        </w:rPr>
        <w:t xml:space="preserve"> </w:t>
      </w:r>
      <w:r w:rsidRPr="005F0BDC">
        <w:t>23,</w:t>
      </w:r>
      <w:r w:rsidRPr="005F0BDC">
        <w:rPr>
          <w:spacing w:val="53"/>
        </w:rPr>
        <w:t xml:space="preserve"> </w:t>
      </w:r>
      <w:r w:rsidRPr="005F0BDC">
        <w:t>ст.</w:t>
      </w:r>
      <w:r w:rsidRPr="005F0BDC">
        <w:rPr>
          <w:spacing w:val="48"/>
        </w:rPr>
        <w:t xml:space="preserve"> </w:t>
      </w:r>
      <w:r w:rsidRPr="005F0BDC">
        <w:t>2199;</w:t>
      </w:r>
      <w:r w:rsidRPr="005F0BDC">
        <w:rPr>
          <w:spacing w:val="55"/>
        </w:rPr>
        <w:t xml:space="preserve"> </w:t>
      </w:r>
      <w:r w:rsidRPr="005F0BDC">
        <w:t>2021,</w:t>
      </w:r>
      <w:r w:rsidRPr="005F0BDC">
        <w:rPr>
          <w:spacing w:val="56"/>
        </w:rPr>
        <w:t xml:space="preserve"> </w:t>
      </w:r>
      <w:r w:rsidRPr="005F0BDC">
        <w:t>N</w:t>
      </w:r>
      <w:r w:rsidRPr="005F0BDC">
        <w:rPr>
          <w:spacing w:val="53"/>
        </w:rPr>
        <w:t xml:space="preserve"> </w:t>
      </w:r>
      <w:r w:rsidRPr="005F0BDC">
        <w:t>18,</w:t>
      </w:r>
      <w:r w:rsidRPr="005F0BDC">
        <w:rPr>
          <w:spacing w:val="48"/>
        </w:rPr>
        <w:t xml:space="preserve"> </w:t>
      </w:r>
      <w:r w:rsidRPr="005F0BDC">
        <w:t>ст.</w:t>
      </w:r>
    </w:p>
    <w:p w:rsidR="00F02FC4" w:rsidRPr="005F0BDC" w:rsidRDefault="005F0BDC">
      <w:pPr>
        <w:pStyle w:val="a3"/>
        <w:spacing w:before="1" w:line="276" w:lineRule="auto"/>
        <w:ind w:right="557"/>
      </w:pPr>
      <w:r w:rsidRPr="005F0BDC">
        <w:t xml:space="preserve">3061). </w:t>
      </w:r>
      <w:hyperlink r:id="rId38">
        <w:r w:rsidRPr="005F0BDC">
          <w:t>Закон</w:t>
        </w:r>
      </w:hyperlink>
      <w:r w:rsidRPr="005F0BDC">
        <w:t xml:space="preserve"> Российской Федерации от 25 октября 1991 г. N 1807-1 "О языках</w:t>
      </w:r>
      <w:r w:rsidRPr="005F0BDC">
        <w:rPr>
          <w:spacing w:val="1"/>
        </w:rPr>
        <w:t xml:space="preserve"> </w:t>
      </w:r>
      <w:r w:rsidRPr="005F0BDC">
        <w:t>народов Российской Федерации" (Ведомости СНД и ВС РСФСР, 1991, N 50, ст.</w:t>
      </w:r>
      <w:r w:rsidRPr="005F0BDC">
        <w:rPr>
          <w:spacing w:val="1"/>
        </w:rPr>
        <w:t xml:space="preserve"> </w:t>
      </w:r>
      <w:r w:rsidRPr="005F0BDC">
        <w:t>1740;</w:t>
      </w:r>
      <w:r w:rsidRPr="005F0BDC">
        <w:rPr>
          <w:spacing w:val="-4"/>
        </w:rPr>
        <w:t xml:space="preserve"> </w:t>
      </w:r>
      <w:r w:rsidRPr="005F0BDC">
        <w:t>Собрание</w:t>
      </w:r>
      <w:r w:rsidRPr="005F0BDC">
        <w:rPr>
          <w:spacing w:val="-3"/>
        </w:rPr>
        <w:t xml:space="preserve"> </w:t>
      </w:r>
      <w:r w:rsidRPr="005F0BDC">
        <w:t>законодательства</w:t>
      </w:r>
      <w:r w:rsidRPr="005F0BDC">
        <w:rPr>
          <w:spacing w:val="-4"/>
        </w:rPr>
        <w:t xml:space="preserve"> </w:t>
      </w:r>
      <w:r w:rsidRPr="005F0BDC">
        <w:t>Российской</w:t>
      </w:r>
      <w:r w:rsidRPr="005F0BDC">
        <w:rPr>
          <w:spacing w:val="-3"/>
        </w:rPr>
        <w:t xml:space="preserve"> </w:t>
      </w:r>
      <w:r w:rsidRPr="005F0BDC">
        <w:t>Федерации,</w:t>
      </w:r>
      <w:r w:rsidRPr="005F0BDC">
        <w:rPr>
          <w:spacing w:val="-5"/>
        </w:rPr>
        <w:t xml:space="preserve"> </w:t>
      </w:r>
      <w:r w:rsidRPr="005F0BDC">
        <w:t>2021, N</w:t>
      </w:r>
      <w:r w:rsidRPr="005F0BDC">
        <w:rPr>
          <w:spacing w:val="-9"/>
        </w:rPr>
        <w:t xml:space="preserve"> </w:t>
      </w:r>
      <w:r w:rsidRPr="005F0BDC">
        <w:t>24,</w:t>
      </w:r>
      <w:r w:rsidRPr="005F0BDC">
        <w:rPr>
          <w:spacing w:val="-7"/>
        </w:rPr>
        <w:t xml:space="preserve"> </w:t>
      </w:r>
      <w:r w:rsidRPr="005F0BDC">
        <w:t>ст.</w:t>
      </w:r>
      <w:r w:rsidRPr="005F0BDC">
        <w:rPr>
          <w:spacing w:val="-5"/>
        </w:rPr>
        <w:t xml:space="preserve"> </w:t>
      </w:r>
      <w:r w:rsidRPr="005F0BDC">
        <w:t>4200).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59" w:firstLine="540"/>
      </w:pPr>
      <w:r w:rsidRPr="005F0BDC">
        <w:t>Различать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существования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(литературный</w:t>
      </w:r>
      <w:r w:rsidRPr="005F0BDC">
        <w:rPr>
          <w:spacing w:val="1"/>
        </w:rPr>
        <w:t xml:space="preserve"> </w:t>
      </w:r>
      <w:r w:rsidRPr="005F0BDC">
        <w:t>язык,</w:t>
      </w:r>
      <w:r w:rsidRPr="005F0BDC">
        <w:rPr>
          <w:spacing w:val="1"/>
        </w:rPr>
        <w:t xml:space="preserve"> </w:t>
      </w:r>
      <w:r w:rsidRPr="005F0BDC">
        <w:t>просторечие, народные говоры, профессиональные разновидности, жаргон, арго),</w:t>
      </w:r>
      <w:r w:rsidRPr="005F0BDC">
        <w:rPr>
          <w:spacing w:val="1"/>
        </w:rPr>
        <w:t xml:space="preserve"> </w:t>
      </w:r>
      <w:r w:rsidRPr="005F0BDC">
        <w:t>знать и характеризовать признаки литературного языка и его роль в обществе;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-5"/>
        </w:rPr>
        <w:t xml:space="preserve"> </w:t>
      </w:r>
      <w:r w:rsidRPr="005F0BDC">
        <w:t>эти знания в</w:t>
      </w:r>
      <w:r w:rsidRPr="005F0BDC">
        <w:rPr>
          <w:spacing w:val="-3"/>
        </w:rPr>
        <w:t xml:space="preserve"> </w:t>
      </w:r>
      <w:r w:rsidRPr="005F0BDC">
        <w:t>речевой практике.</w:t>
      </w:r>
    </w:p>
    <w:p w:rsidR="00F02FC4" w:rsidRPr="005F0BDC" w:rsidRDefault="005F0BDC">
      <w:pPr>
        <w:pStyle w:val="Heading1"/>
        <w:spacing w:before="244"/>
      </w:pPr>
      <w:r w:rsidRPr="005F0BDC">
        <w:t>Язык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речь.</w:t>
      </w:r>
      <w:r w:rsidRPr="005F0BDC">
        <w:rPr>
          <w:spacing w:val="-5"/>
        </w:rPr>
        <w:t xml:space="preserve"> </w:t>
      </w:r>
      <w:r w:rsidRPr="005F0BDC">
        <w:t>Культура</w:t>
      </w:r>
      <w:r w:rsidRPr="005F0BDC">
        <w:rPr>
          <w:spacing w:val="-1"/>
        </w:rPr>
        <w:t xml:space="preserve"> </w:t>
      </w:r>
      <w:r w:rsidRPr="005F0BDC">
        <w:t>речи.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Иметь</w:t>
      </w:r>
      <w:r w:rsidRPr="005F0BDC">
        <w:rPr>
          <w:spacing w:val="15"/>
        </w:rPr>
        <w:t xml:space="preserve"> </w:t>
      </w:r>
      <w:r w:rsidRPr="005F0BDC">
        <w:t>представление</w:t>
      </w:r>
      <w:r w:rsidRPr="005F0BDC">
        <w:rPr>
          <w:spacing w:val="24"/>
        </w:rPr>
        <w:t xml:space="preserve"> </w:t>
      </w:r>
      <w:r w:rsidRPr="005F0BDC">
        <w:t>о</w:t>
      </w:r>
      <w:r w:rsidRPr="005F0BDC">
        <w:rPr>
          <w:spacing w:val="18"/>
        </w:rPr>
        <w:t xml:space="preserve"> </w:t>
      </w:r>
      <w:r w:rsidRPr="005F0BDC">
        <w:t>русском</w:t>
      </w:r>
      <w:r w:rsidRPr="005F0BDC">
        <w:rPr>
          <w:spacing w:val="21"/>
        </w:rPr>
        <w:t xml:space="preserve"> </w:t>
      </w:r>
      <w:r w:rsidRPr="005F0BDC">
        <w:t>языке</w:t>
      </w:r>
      <w:r w:rsidRPr="005F0BDC">
        <w:rPr>
          <w:spacing w:val="17"/>
        </w:rPr>
        <w:t xml:space="preserve"> </w:t>
      </w:r>
      <w:r w:rsidRPr="005F0BDC">
        <w:t>как</w:t>
      </w:r>
      <w:r w:rsidRPr="005F0BDC">
        <w:rPr>
          <w:spacing w:val="23"/>
        </w:rPr>
        <w:t xml:space="preserve"> </w:t>
      </w:r>
      <w:r w:rsidRPr="005F0BDC">
        <w:t>системе,</w:t>
      </w:r>
      <w:r w:rsidRPr="005F0BDC">
        <w:rPr>
          <w:spacing w:val="21"/>
        </w:rPr>
        <w:t xml:space="preserve"> </w:t>
      </w:r>
      <w:r w:rsidRPr="005F0BDC">
        <w:t>знать</w:t>
      </w:r>
      <w:r w:rsidRPr="005F0BDC">
        <w:rPr>
          <w:spacing w:val="14"/>
        </w:rPr>
        <w:t xml:space="preserve"> </w:t>
      </w:r>
      <w:r w:rsidRPr="005F0BDC">
        <w:t>основные</w:t>
      </w:r>
      <w:r w:rsidRPr="005F0BDC">
        <w:rPr>
          <w:spacing w:val="21"/>
        </w:rPr>
        <w:t xml:space="preserve"> </w:t>
      </w:r>
      <w:r w:rsidRPr="005F0BDC">
        <w:t>единицы</w:t>
      </w:r>
      <w:r w:rsidRPr="005F0BDC">
        <w:rPr>
          <w:spacing w:val="-68"/>
        </w:rPr>
        <w:t xml:space="preserve"> </w:t>
      </w:r>
      <w:r w:rsidRPr="005F0BDC">
        <w:t>и уровни языковой системы, анализировать языковые единицы разных уровней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-1"/>
        </w:rPr>
        <w:t xml:space="preserve"> </w:t>
      </w:r>
      <w:r w:rsidRPr="005F0BDC">
        <w:t>системы.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Иметь</w:t>
      </w:r>
      <w:r w:rsidRPr="005F0BDC">
        <w:rPr>
          <w:spacing w:val="-8"/>
        </w:rPr>
        <w:t xml:space="preserve"> </w:t>
      </w:r>
      <w:r w:rsidRPr="005F0BDC">
        <w:t>представление</w:t>
      </w:r>
      <w:r w:rsidRPr="005F0BDC">
        <w:rPr>
          <w:spacing w:val="-3"/>
        </w:rPr>
        <w:t xml:space="preserve"> </w:t>
      </w:r>
      <w:r w:rsidRPr="005F0BDC">
        <w:t>о</w:t>
      </w:r>
      <w:r w:rsidRPr="005F0BDC">
        <w:rPr>
          <w:spacing w:val="-3"/>
        </w:rPr>
        <w:t xml:space="preserve"> </w:t>
      </w:r>
      <w:r w:rsidRPr="005F0BDC">
        <w:t>культуре</w:t>
      </w:r>
      <w:r w:rsidRPr="005F0BDC">
        <w:rPr>
          <w:spacing w:val="-3"/>
        </w:rPr>
        <w:t xml:space="preserve"> </w:t>
      </w:r>
      <w:r w:rsidRPr="005F0BDC">
        <w:t>речи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4"/>
        </w:rPr>
        <w:t xml:space="preserve"> </w:t>
      </w:r>
      <w:r w:rsidRPr="005F0BDC">
        <w:t>разделе</w:t>
      </w:r>
      <w:r w:rsidRPr="005F0BDC">
        <w:rPr>
          <w:spacing w:val="-7"/>
        </w:rPr>
        <w:t xml:space="preserve"> </w:t>
      </w:r>
      <w:r w:rsidRPr="005F0BDC">
        <w:t>лингвистики.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6" w:firstLine="540"/>
      </w:pPr>
      <w:r w:rsidRPr="005F0BDC">
        <w:t>Комментировать</w:t>
      </w:r>
      <w:r w:rsidRPr="005F0BDC">
        <w:rPr>
          <w:spacing w:val="1"/>
        </w:rPr>
        <w:t xml:space="preserve"> </w:t>
      </w:r>
      <w:r w:rsidRPr="005F0BDC">
        <w:t>нормативный,</w:t>
      </w:r>
      <w:r w:rsidRPr="005F0BDC">
        <w:rPr>
          <w:spacing w:val="1"/>
        </w:rPr>
        <w:t xml:space="preserve"> </w:t>
      </w:r>
      <w:r w:rsidRPr="005F0BDC">
        <w:t>коммуникативный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этический</w:t>
      </w:r>
      <w:r w:rsidRPr="005F0BDC">
        <w:rPr>
          <w:spacing w:val="1"/>
        </w:rPr>
        <w:t xml:space="preserve"> </w:t>
      </w:r>
      <w:r w:rsidRPr="005F0BDC">
        <w:t>аспекты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-5"/>
        </w:rPr>
        <w:t xml:space="preserve"> </w:t>
      </w:r>
      <w:r w:rsidRPr="005F0BDC">
        <w:t>речи,</w:t>
      </w:r>
      <w:r w:rsidRPr="005F0BDC">
        <w:rPr>
          <w:spacing w:val="-1"/>
        </w:rPr>
        <w:t xml:space="preserve"> </w:t>
      </w:r>
      <w:r w:rsidRPr="005F0BDC">
        <w:t>приводить</w:t>
      </w:r>
      <w:r w:rsidRPr="005F0BDC">
        <w:rPr>
          <w:spacing w:val="-2"/>
        </w:rPr>
        <w:t xml:space="preserve"> </w:t>
      </w:r>
      <w:r w:rsidRPr="005F0BDC">
        <w:t>соответствующие примеры.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речевые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целесообразности, уместности, точности, ясности, выразительности, соответствия</w:t>
      </w:r>
      <w:r w:rsidRPr="005F0BDC">
        <w:rPr>
          <w:spacing w:val="1"/>
        </w:rPr>
        <w:t xml:space="preserve"> </w:t>
      </w:r>
      <w:r w:rsidRPr="005F0BDC">
        <w:t>нормам</w:t>
      </w:r>
      <w:r w:rsidRPr="005F0BDC">
        <w:rPr>
          <w:spacing w:val="-4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русского литературного</w:t>
      </w:r>
      <w:r w:rsidRPr="005F0BDC">
        <w:rPr>
          <w:spacing w:val="1"/>
        </w:rPr>
        <w:t xml:space="preserve"> </w:t>
      </w:r>
      <w:r w:rsidRPr="005F0BDC">
        <w:t>языка.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lastRenderedPageBreak/>
        <w:t>Иметь</w:t>
      </w:r>
      <w:r w:rsidRPr="005F0BDC">
        <w:rPr>
          <w:spacing w:val="-3"/>
        </w:rPr>
        <w:t xml:space="preserve"> </w:t>
      </w:r>
      <w:r w:rsidRPr="005F0BDC">
        <w:t>представление</w:t>
      </w:r>
      <w:r w:rsidRPr="005F0BDC">
        <w:rPr>
          <w:spacing w:val="-1"/>
        </w:rPr>
        <w:t xml:space="preserve"> </w:t>
      </w:r>
      <w:r w:rsidRPr="005F0BDC">
        <w:t>о</w:t>
      </w:r>
      <w:r w:rsidRPr="005F0BDC">
        <w:rPr>
          <w:spacing w:val="-1"/>
        </w:rPr>
        <w:t xml:space="preserve"> </w:t>
      </w:r>
      <w:r w:rsidRPr="005F0BDC">
        <w:t>языковой</w:t>
      </w:r>
      <w:r w:rsidRPr="005F0BDC">
        <w:rPr>
          <w:spacing w:val="-4"/>
        </w:rPr>
        <w:t xml:space="preserve"> </w:t>
      </w:r>
      <w:r w:rsidRPr="005F0BDC">
        <w:t>норме,</w:t>
      </w:r>
      <w:r w:rsidRPr="005F0BDC">
        <w:rPr>
          <w:spacing w:val="-3"/>
        </w:rPr>
        <w:t xml:space="preserve"> </w:t>
      </w:r>
      <w:r w:rsidRPr="005F0BDC">
        <w:t>ее</w:t>
      </w:r>
      <w:r w:rsidRPr="005F0BDC">
        <w:rPr>
          <w:spacing w:val="-1"/>
        </w:rPr>
        <w:t xml:space="preserve"> </w:t>
      </w:r>
      <w:r w:rsidRPr="005F0BDC">
        <w:t>видах.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456" w:lineRule="auto"/>
        <w:ind w:left="1378" w:right="2398"/>
        <w:jc w:val="left"/>
      </w:pPr>
      <w:r w:rsidRPr="005F0BDC">
        <w:t>Использовать словари русского языка в учебной деятельности.</w:t>
      </w:r>
      <w:r w:rsidRPr="005F0BDC">
        <w:rPr>
          <w:spacing w:val="-67"/>
        </w:rPr>
        <w:t xml:space="preserve"> </w:t>
      </w:r>
      <w:r w:rsidRPr="005F0BDC">
        <w:t>Фонетика.</w:t>
      </w:r>
      <w:r w:rsidRPr="005F0BDC">
        <w:rPr>
          <w:spacing w:val="-6"/>
        </w:rPr>
        <w:t xml:space="preserve"> </w:t>
      </w:r>
      <w:r w:rsidRPr="005F0BDC">
        <w:t>Орфоэпия. Орфоэпические</w:t>
      </w:r>
      <w:r w:rsidRPr="005F0BDC">
        <w:rPr>
          <w:spacing w:val="-4"/>
        </w:rPr>
        <w:t xml:space="preserve"> </w:t>
      </w:r>
      <w:r w:rsidRPr="005F0BDC">
        <w:t>нормы.</w:t>
      </w:r>
    </w:p>
    <w:p w:rsidR="00F02FC4" w:rsidRPr="005F0BDC" w:rsidRDefault="005F0BDC">
      <w:pPr>
        <w:pStyle w:val="a3"/>
        <w:spacing w:before="3"/>
        <w:ind w:left="1378"/>
        <w:jc w:val="left"/>
      </w:pPr>
      <w:r w:rsidRPr="005F0BDC">
        <w:t>Выполнять</w:t>
      </w:r>
      <w:r w:rsidRPr="005F0BDC">
        <w:rPr>
          <w:spacing w:val="-5"/>
        </w:rPr>
        <w:t xml:space="preserve"> </w:t>
      </w:r>
      <w:r w:rsidRPr="005F0BDC">
        <w:t>фонетический</w:t>
      </w:r>
      <w:r w:rsidRPr="005F0BDC">
        <w:rPr>
          <w:spacing w:val="-1"/>
        </w:rPr>
        <w:t xml:space="preserve"> </w:t>
      </w:r>
      <w:r w:rsidRPr="005F0BDC">
        <w:t>анализ</w:t>
      </w:r>
      <w:r w:rsidRPr="005F0BDC">
        <w:rPr>
          <w:spacing w:val="-1"/>
        </w:rPr>
        <w:t xml:space="preserve"> </w:t>
      </w:r>
      <w:r w:rsidRPr="005F0BDC">
        <w:t>слова.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Определять</w:t>
      </w:r>
      <w:r w:rsidRPr="005F0BDC">
        <w:rPr>
          <w:spacing w:val="-9"/>
        </w:rPr>
        <w:t xml:space="preserve"> </w:t>
      </w:r>
      <w:r w:rsidRPr="005F0BDC">
        <w:t>изобразительно-выразительные</w:t>
      </w:r>
      <w:r w:rsidRPr="005F0BDC">
        <w:rPr>
          <w:spacing w:val="-4"/>
        </w:rPr>
        <w:t xml:space="preserve"> </w:t>
      </w:r>
      <w:r w:rsidRPr="005F0BDC">
        <w:t>средства</w:t>
      </w:r>
      <w:r w:rsidRPr="005F0BDC">
        <w:rPr>
          <w:spacing w:val="-10"/>
        </w:rPr>
        <w:t xml:space="preserve"> </w:t>
      </w:r>
      <w:r w:rsidRPr="005F0BDC">
        <w:t>фонетики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тексте.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произношения</w:t>
      </w:r>
      <w:r w:rsidRPr="005F0BDC">
        <w:rPr>
          <w:spacing w:val="1"/>
        </w:rPr>
        <w:t xml:space="preserve"> </w:t>
      </w:r>
      <w:r w:rsidRPr="005F0BDC">
        <w:t>безударных</w:t>
      </w:r>
      <w:r w:rsidRPr="005F0BDC">
        <w:rPr>
          <w:spacing w:val="1"/>
        </w:rPr>
        <w:t xml:space="preserve"> </w:t>
      </w:r>
      <w:r w:rsidRPr="005F0BDC">
        <w:t>гласных</w:t>
      </w:r>
      <w:r w:rsidRPr="005F0BDC">
        <w:rPr>
          <w:spacing w:val="1"/>
        </w:rPr>
        <w:t xml:space="preserve"> </w:t>
      </w:r>
      <w:r w:rsidRPr="005F0BDC">
        <w:t>звуков,</w:t>
      </w:r>
      <w:r w:rsidRPr="005F0BDC">
        <w:rPr>
          <w:spacing w:val="1"/>
        </w:rPr>
        <w:t xml:space="preserve"> </w:t>
      </w:r>
      <w:r w:rsidRPr="005F0BDC">
        <w:t>некоторых</w:t>
      </w:r>
      <w:r w:rsidRPr="005F0BDC">
        <w:rPr>
          <w:spacing w:val="1"/>
        </w:rPr>
        <w:t xml:space="preserve"> </w:t>
      </w:r>
      <w:r w:rsidRPr="005F0BDC">
        <w:t>согласных,</w:t>
      </w:r>
      <w:r w:rsidRPr="005F0BDC">
        <w:rPr>
          <w:spacing w:val="1"/>
        </w:rPr>
        <w:t xml:space="preserve"> </w:t>
      </w:r>
      <w:r w:rsidRPr="005F0BDC">
        <w:t>сочетаний</w:t>
      </w:r>
      <w:r w:rsidRPr="005F0BDC">
        <w:rPr>
          <w:spacing w:val="1"/>
        </w:rPr>
        <w:t xml:space="preserve"> </w:t>
      </w:r>
      <w:r w:rsidRPr="005F0BDC">
        <w:t>согласных,</w:t>
      </w:r>
      <w:r w:rsidRPr="005F0BDC">
        <w:rPr>
          <w:spacing w:val="1"/>
        </w:rPr>
        <w:t xml:space="preserve"> </w:t>
      </w:r>
      <w:r w:rsidRPr="005F0BDC">
        <w:t>некоторых</w:t>
      </w:r>
      <w:r w:rsidRPr="005F0BDC">
        <w:rPr>
          <w:spacing w:val="1"/>
        </w:rPr>
        <w:t xml:space="preserve"> </w:t>
      </w:r>
      <w:r w:rsidRPr="005F0BDC">
        <w:t>грамматических</w:t>
      </w:r>
      <w:r w:rsidRPr="005F0BDC">
        <w:rPr>
          <w:spacing w:val="-5"/>
        </w:rPr>
        <w:t xml:space="preserve"> </w:t>
      </w:r>
      <w:r w:rsidRPr="005F0BDC">
        <w:t>форм,</w:t>
      </w:r>
      <w:r w:rsidRPr="005F0BDC">
        <w:rPr>
          <w:spacing w:val="-1"/>
        </w:rPr>
        <w:t xml:space="preserve"> </w:t>
      </w:r>
      <w:r w:rsidRPr="005F0BDC">
        <w:t>иноязычных</w:t>
      </w:r>
      <w:r w:rsidRPr="005F0BDC">
        <w:rPr>
          <w:spacing w:val="1"/>
        </w:rPr>
        <w:t xml:space="preserve"> </w:t>
      </w:r>
      <w:r w:rsidRPr="005F0BDC">
        <w:t>слов.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речевые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собственные) с точки зрения соблюдения орфоэпических и акцентологических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-4"/>
        </w:rPr>
        <w:t xml:space="preserve"> </w:t>
      </w:r>
      <w:r w:rsidRPr="005F0BDC">
        <w:t>современного</w:t>
      </w:r>
      <w:r w:rsidRPr="005F0BDC">
        <w:rPr>
          <w:spacing w:val="2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литературного</w:t>
      </w:r>
      <w:r w:rsidRPr="005F0BDC">
        <w:rPr>
          <w:spacing w:val="2"/>
        </w:rPr>
        <w:t xml:space="preserve"> </w:t>
      </w:r>
      <w:r w:rsidRPr="005F0BDC">
        <w:t>языка.</w:t>
      </w:r>
    </w:p>
    <w:p w:rsidR="00F02FC4" w:rsidRPr="005F0BDC" w:rsidRDefault="005F0BDC">
      <w:pPr>
        <w:pStyle w:val="a3"/>
        <w:tabs>
          <w:tab w:val="left" w:pos="3001"/>
          <w:tab w:val="left" w:pos="4434"/>
          <w:tab w:val="left" w:pos="6954"/>
          <w:tab w:val="left" w:pos="7389"/>
          <w:tab w:val="left" w:pos="9967"/>
        </w:tabs>
        <w:spacing w:before="241" w:line="278" w:lineRule="auto"/>
        <w:ind w:right="572" w:firstLine="540"/>
        <w:jc w:val="left"/>
      </w:pPr>
      <w:r w:rsidRPr="005F0BDC">
        <w:t>Соблюдать</w:t>
      </w:r>
      <w:r w:rsidRPr="005F0BDC">
        <w:tab/>
        <w:t>основные</w:t>
      </w:r>
      <w:r w:rsidRPr="005F0BDC">
        <w:tab/>
        <w:t>произносительные</w:t>
      </w:r>
      <w:r w:rsidRPr="005F0BDC">
        <w:tab/>
        <w:t>и</w:t>
      </w:r>
      <w:r w:rsidRPr="005F0BDC">
        <w:tab/>
        <w:t>акцентологические</w:t>
      </w:r>
      <w:r w:rsidRPr="005F0BDC">
        <w:tab/>
      </w:r>
      <w:r w:rsidRPr="005F0BDC">
        <w:rPr>
          <w:spacing w:val="-1"/>
        </w:rPr>
        <w:t>нормы</w:t>
      </w:r>
      <w:r w:rsidRPr="005F0BDC">
        <w:rPr>
          <w:spacing w:val="-67"/>
        </w:rPr>
        <w:t xml:space="preserve"> </w:t>
      </w:r>
      <w:r w:rsidRPr="005F0BDC">
        <w:t>современного русского</w:t>
      </w:r>
      <w:r w:rsidRPr="005F0BDC">
        <w:rPr>
          <w:spacing w:val="2"/>
        </w:rPr>
        <w:t xml:space="preserve"> </w:t>
      </w:r>
      <w:r w:rsidRPr="005F0BDC">
        <w:t>литературного</w:t>
      </w:r>
      <w:r w:rsidRPr="005F0BDC">
        <w:rPr>
          <w:spacing w:val="1"/>
        </w:rPr>
        <w:t xml:space="preserve"> </w:t>
      </w:r>
      <w:r w:rsidRPr="005F0BDC">
        <w:t>языка.</w:t>
      </w:r>
    </w:p>
    <w:p w:rsidR="00F02FC4" w:rsidRPr="005F0BDC" w:rsidRDefault="005F0BDC">
      <w:pPr>
        <w:pStyle w:val="a3"/>
        <w:spacing w:before="232" w:line="456" w:lineRule="auto"/>
        <w:ind w:left="1378" w:right="3885"/>
        <w:jc w:val="left"/>
      </w:pPr>
      <w:r w:rsidRPr="005F0BDC">
        <w:t>Использовать орфоэпический словарь.</w:t>
      </w:r>
      <w:r w:rsidRPr="005F0BDC">
        <w:rPr>
          <w:spacing w:val="1"/>
        </w:rPr>
        <w:t xml:space="preserve"> </w:t>
      </w:r>
      <w:r w:rsidRPr="005F0BDC">
        <w:t>Лексикология и фразеология. Лексические нормы.</w:t>
      </w:r>
      <w:r w:rsidRPr="005F0BDC">
        <w:rPr>
          <w:spacing w:val="-67"/>
        </w:rPr>
        <w:t xml:space="preserve"> </w:t>
      </w:r>
      <w:r w:rsidRPr="005F0BDC">
        <w:t>Выполнять</w:t>
      </w:r>
      <w:r w:rsidRPr="005F0BDC">
        <w:rPr>
          <w:spacing w:val="-5"/>
        </w:rPr>
        <w:t xml:space="preserve"> </w:t>
      </w:r>
      <w:r w:rsidRPr="005F0BDC">
        <w:t>лексический анализ слова.</w:t>
      </w:r>
    </w:p>
    <w:p w:rsidR="00F02FC4" w:rsidRPr="005F0BDC" w:rsidRDefault="005F0BDC">
      <w:pPr>
        <w:pStyle w:val="a3"/>
        <w:spacing w:before="1"/>
        <w:ind w:left="1378"/>
        <w:jc w:val="left"/>
      </w:pPr>
      <w:r w:rsidRPr="005F0BDC">
        <w:t>Определять</w:t>
      </w:r>
      <w:r w:rsidRPr="005F0BDC">
        <w:rPr>
          <w:spacing w:val="-13"/>
        </w:rPr>
        <w:t xml:space="preserve"> </w:t>
      </w:r>
      <w:r w:rsidRPr="005F0BDC">
        <w:t>изобразительно-выразительные</w:t>
      </w:r>
      <w:r w:rsidRPr="005F0BDC">
        <w:rPr>
          <w:spacing w:val="-7"/>
        </w:rPr>
        <w:t xml:space="preserve"> </w:t>
      </w:r>
      <w:r w:rsidRPr="005F0BDC">
        <w:t>средства</w:t>
      </w:r>
      <w:r w:rsidRPr="005F0BDC">
        <w:rPr>
          <w:spacing w:val="-9"/>
        </w:rPr>
        <w:t xml:space="preserve"> </w:t>
      </w:r>
      <w:r w:rsidRPr="005F0BDC">
        <w:t>лексики.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Анализировать и характеризовать высказывания (в том числе собственные) 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соблюдения</w:t>
      </w:r>
      <w:r w:rsidRPr="005F0BDC">
        <w:rPr>
          <w:spacing w:val="1"/>
        </w:rPr>
        <w:t xml:space="preserve"> </w:t>
      </w:r>
      <w:r w:rsidRPr="005F0BDC">
        <w:t>лексических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7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литературного языка.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Соблюдать</w:t>
      </w:r>
      <w:r w:rsidRPr="005F0BDC">
        <w:rPr>
          <w:spacing w:val="-5"/>
        </w:rPr>
        <w:t xml:space="preserve"> </w:t>
      </w:r>
      <w:r w:rsidRPr="005F0BDC">
        <w:t>лексические</w:t>
      </w:r>
      <w:r w:rsidRPr="005F0BDC">
        <w:rPr>
          <w:spacing w:val="-5"/>
        </w:rPr>
        <w:t xml:space="preserve"> </w:t>
      </w:r>
      <w:r w:rsidRPr="005F0BDC">
        <w:t>нормы.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6" w:firstLine="540"/>
      </w:pP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уместности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стилистически</w:t>
      </w:r>
      <w:r w:rsidRPr="005F0BDC">
        <w:rPr>
          <w:spacing w:val="1"/>
        </w:rPr>
        <w:t xml:space="preserve"> </w:t>
      </w:r>
      <w:r w:rsidRPr="005F0BDC">
        <w:t>окрашенной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эмоционально-экспрессивной</w:t>
      </w:r>
      <w:r w:rsidRPr="005F0BDC">
        <w:rPr>
          <w:spacing w:val="1"/>
        </w:rPr>
        <w:t xml:space="preserve"> </w:t>
      </w:r>
      <w:r w:rsidRPr="005F0BDC">
        <w:t>лексики.</w:t>
      </w:r>
    </w:p>
    <w:p w:rsidR="00F02FC4" w:rsidRPr="005F0BDC" w:rsidRDefault="005F0BDC">
      <w:pPr>
        <w:pStyle w:val="a3"/>
        <w:spacing w:before="241" w:line="278" w:lineRule="auto"/>
        <w:ind w:firstLine="540"/>
        <w:jc w:val="left"/>
      </w:pPr>
      <w:r w:rsidRPr="005F0BDC">
        <w:t>Использовать</w:t>
      </w:r>
      <w:r w:rsidRPr="005F0BDC">
        <w:rPr>
          <w:spacing w:val="7"/>
        </w:rPr>
        <w:t xml:space="preserve"> </w:t>
      </w:r>
      <w:r w:rsidRPr="005F0BDC">
        <w:t>толковый</w:t>
      </w:r>
      <w:r w:rsidRPr="005F0BDC">
        <w:rPr>
          <w:spacing w:val="12"/>
        </w:rPr>
        <w:t xml:space="preserve"> </w:t>
      </w:r>
      <w:r w:rsidRPr="005F0BDC">
        <w:t>словарь,</w:t>
      </w:r>
      <w:r w:rsidRPr="005F0BDC">
        <w:rPr>
          <w:spacing w:val="8"/>
        </w:rPr>
        <w:t xml:space="preserve"> </w:t>
      </w:r>
      <w:r w:rsidRPr="005F0BDC">
        <w:t>словари</w:t>
      </w:r>
      <w:r w:rsidRPr="005F0BDC">
        <w:rPr>
          <w:spacing w:val="9"/>
        </w:rPr>
        <w:t xml:space="preserve"> </w:t>
      </w:r>
      <w:r w:rsidRPr="005F0BDC">
        <w:t>синонимов,</w:t>
      </w:r>
      <w:r w:rsidRPr="005F0BDC">
        <w:rPr>
          <w:spacing w:val="9"/>
        </w:rPr>
        <w:t xml:space="preserve"> </w:t>
      </w:r>
      <w:r w:rsidRPr="005F0BDC">
        <w:t>антонимов,</w:t>
      </w:r>
      <w:r w:rsidRPr="005F0BDC">
        <w:rPr>
          <w:spacing w:val="8"/>
        </w:rPr>
        <w:t xml:space="preserve"> </w:t>
      </w:r>
      <w:r w:rsidRPr="005F0BDC">
        <w:t>паронимов;</w:t>
      </w:r>
      <w:r w:rsidRPr="005F0BDC">
        <w:rPr>
          <w:spacing w:val="-67"/>
        </w:rPr>
        <w:t xml:space="preserve"> </w:t>
      </w:r>
      <w:r w:rsidRPr="005F0BDC">
        <w:t>словарь</w:t>
      </w:r>
      <w:r w:rsidRPr="005F0BDC">
        <w:rPr>
          <w:spacing w:val="-15"/>
        </w:rPr>
        <w:t xml:space="preserve"> </w:t>
      </w:r>
      <w:r w:rsidRPr="005F0BDC">
        <w:t>иностранных</w:t>
      </w:r>
      <w:r w:rsidRPr="005F0BDC">
        <w:rPr>
          <w:spacing w:val="-4"/>
        </w:rPr>
        <w:t xml:space="preserve"> </w:t>
      </w:r>
      <w:r w:rsidRPr="005F0BDC">
        <w:t>слов,</w:t>
      </w:r>
      <w:r w:rsidRPr="005F0BDC">
        <w:rPr>
          <w:spacing w:val="-10"/>
        </w:rPr>
        <w:t xml:space="preserve"> </w:t>
      </w:r>
      <w:r w:rsidRPr="005F0BDC">
        <w:t>фразеологический</w:t>
      </w:r>
      <w:r w:rsidRPr="005F0BDC">
        <w:rPr>
          <w:spacing w:val="-5"/>
        </w:rPr>
        <w:t xml:space="preserve"> </w:t>
      </w:r>
      <w:r w:rsidRPr="005F0BDC">
        <w:t>словарь,</w:t>
      </w:r>
      <w:r w:rsidRPr="005F0BDC">
        <w:rPr>
          <w:spacing w:val="-9"/>
        </w:rPr>
        <w:t xml:space="preserve"> </w:t>
      </w:r>
      <w:r w:rsidRPr="005F0BDC">
        <w:t>этимологический</w:t>
      </w:r>
      <w:r w:rsidRPr="005F0BDC">
        <w:rPr>
          <w:spacing w:val="-5"/>
        </w:rPr>
        <w:t xml:space="preserve"> </w:t>
      </w:r>
      <w:r w:rsidRPr="005F0BDC">
        <w:t>словарь.</w:t>
      </w:r>
    </w:p>
    <w:p w:rsidR="00F02FC4" w:rsidRPr="005F0BDC" w:rsidRDefault="005F0BDC">
      <w:pPr>
        <w:pStyle w:val="a3"/>
        <w:spacing w:before="234" w:line="453" w:lineRule="auto"/>
        <w:ind w:left="1378" w:right="2232"/>
        <w:jc w:val="left"/>
      </w:pPr>
      <w:r w:rsidRPr="005F0BDC">
        <w:t>Морфемика и словообразование. Словообразовательные нормы.</w:t>
      </w:r>
      <w:r w:rsidRPr="005F0BDC">
        <w:rPr>
          <w:spacing w:val="-67"/>
        </w:rPr>
        <w:t xml:space="preserve"> </w:t>
      </w:r>
      <w:r w:rsidRPr="005F0BDC">
        <w:t>Выполнять</w:t>
      </w:r>
      <w:r w:rsidRPr="005F0BDC">
        <w:rPr>
          <w:spacing w:val="-9"/>
        </w:rPr>
        <w:t xml:space="preserve"> </w:t>
      </w:r>
      <w:r w:rsidRPr="005F0BDC">
        <w:t>морфемный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словообразовательный</w:t>
      </w:r>
      <w:r w:rsidRPr="005F0BDC">
        <w:rPr>
          <w:spacing w:val="-4"/>
        </w:rPr>
        <w:t xml:space="preserve"> </w:t>
      </w:r>
      <w:r w:rsidRPr="005F0BDC">
        <w:t>анализ</w:t>
      </w:r>
      <w:r w:rsidRPr="005F0BDC">
        <w:rPr>
          <w:spacing w:val="-5"/>
        </w:rPr>
        <w:t xml:space="preserve"> </w:t>
      </w:r>
      <w:r w:rsidRPr="005F0BDC">
        <w:t>слова.</w:t>
      </w:r>
    </w:p>
    <w:p w:rsidR="00F02FC4" w:rsidRPr="005F0BDC" w:rsidRDefault="00F02FC4">
      <w:pPr>
        <w:spacing w:line="453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4" w:firstLine="540"/>
      </w:pPr>
      <w:r w:rsidRPr="005F0BDC">
        <w:lastRenderedPageBreak/>
        <w:t>Анализировать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речевые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-67"/>
        </w:rPr>
        <w:t xml:space="preserve"> </w:t>
      </w:r>
      <w:r w:rsidRPr="005F0BDC">
        <w:t>собственные)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употребления</w:t>
      </w:r>
      <w:r w:rsidRPr="005F0BDC">
        <w:rPr>
          <w:spacing w:val="1"/>
        </w:rPr>
        <w:t xml:space="preserve"> </w:t>
      </w:r>
      <w:r w:rsidRPr="005F0BDC">
        <w:t>сложносокращенных</w:t>
      </w:r>
      <w:r w:rsidRPr="005F0BDC">
        <w:rPr>
          <w:spacing w:val="1"/>
        </w:rPr>
        <w:t xml:space="preserve"> </w:t>
      </w:r>
      <w:r w:rsidRPr="005F0BDC">
        <w:t>слов</w:t>
      </w:r>
      <w:r w:rsidRPr="005F0BDC">
        <w:rPr>
          <w:spacing w:val="-2"/>
        </w:rPr>
        <w:t xml:space="preserve"> </w:t>
      </w:r>
      <w:r w:rsidRPr="005F0BDC">
        <w:t>(аббревиатур).</w:t>
      </w:r>
    </w:p>
    <w:p w:rsidR="00F02FC4" w:rsidRPr="005F0BDC" w:rsidRDefault="005F0BDC">
      <w:pPr>
        <w:pStyle w:val="a3"/>
        <w:spacing w:before="241" w:line="453" w:lineRule="auto"/>
        <w:ind w:left="1378" w:right="4432"/>
      </w:pPr>
      <w:r w:rsidRPr="005F0BDC">
        <w:t>Использовать словообразовательный словарь.</w:t>
      </w:r>
      <w:r w:rsidRPr="005F0BDC">
        <w:rPr>
          <w:spacing w:val="-67"/>
        </w:rPr>
        <w:t xml:space="preserve"> </w:t>
      </w:r>
      <w:r w:rsidRPr="005F0BDC">
        <w:t>Морфология.</w:t>
      </w:r>
      <w:r w:rsidRPr="005F0BDC">
        <w:rPr>
          <w:spacing w:val="-4"/>
        </w:rPr>
        <w:t xml:space="preserve"> </w:t>
      </w:r>
      <w:r w:rsidRPr="005F0BDC">
        <w:t>Морфологические нормы.</w:t>
      </w:r>
    </w:p>
    <w:p w:rsidR="00F02FC4" w:rsidRPr="005F0BDC" w:rsidRDefault="005F0BDC">
      <w:pPr>
        <w:pStyle w:val="a3"/>
        <w:spacing w:before="10"/>
        <w:ind w:left="1378"/>
      </w:pPr>
      <w:r w:rsidRPr="005F0BDC">
        <w:t>Выполнять</w:t>
      </w:r>
      <w:r w:rsidRPr="005F0BDC">
        <w:rPr>
          <w:spacing w:val="-9"/>
        </w:rPr>
        <w:t xml:space="preserve"> </w:t>
      </w:r>
      <w:r w:rsidRPr="005F0BDC">
        <w:t>морфологический</w:t>
      </w:r>
      <w:r w:rsidRPr="005F0BDC">
        <w:rPr>
          <w:spacing w:val="-3"/>
        </w:rPr>
        <w:t xml:space="preserve"> </w:t>
      </w:r>
      <w:r w:rsidRPr="005F0BDC">
        <w:t>анализ</w:t>
      </w:r>
      <w:r w:rsidRPr="005F0BDC">
        <w:rPr>
          <w:spacing w:val="-6"/>
        </w:rPr>
        <w:t xml:space="preserve"> </w:t>
      </w:r>
      <w:r w:rsidRPr="005F0BDC">
        <w:t>слова.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a3"/>
        <w:ind w:left="1378"/>
      </w:pPr>
      <w:r w:rsidRPr="005F0BDC">
        <w:t>Определять</w:t>
      </w:r>
      <w:r w:rsidRPr="005F0BDC">
        <w:rPr>
          <w:spacing w:val="-7"/>
        </w:rPr>
        <w:t xml:space="preserve"> </w:t>
      </w:r>
      <w:r w:rsidRPr="005F0BDC">
        <w:t>особенности</w:t>
      </w:r>
      <w:r w:rsidRPr="005F0BDC">
        <w:rPr>
          <w:spacing w:val="-4"/>
        </w:rPr>
        <w:t xml:space="preserve"> </w:t>
      </w:r>
      <w:r w:rsidRPr="005F0BDC">
        <w:t>употребления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тексте</w:t>
      </w:r>
      <w:r w:rsidRPr="005F0BDC">
        <w:rPr>
          <w:spacing w:val="-4"/>
        </w:rPr>
        <w:t xml:space="preserve"> </w:t>
      </w:r>
      <w:r w:rsidRPr="005F0BDC">
        <w:t>слов</w:t>
      </w:r>
      <w:r w:rsidRPr="005F0BDC">
        <w:rPr>
          <w:spacing w:val="-6"/>
        </w:rPr>
        <w:t xml:space="preserve"> </w:t>
      </w:r>
      <w:r w:rsidRPr="005F0BDC">
        <w:t>разных</w:t>
      </w:r>
      <w:r w:rsidRPr="005F0BDC">
        <w:rPr>
          <w:spacing w:val="-4"/>
        </w:rPr>
        <w:t xml:space="preserve"> </w:t>
      </w:r>
      <w:r w:rsidRPr="005F0BDC">
        <w:t>частей</w:t>
      </w:r>
      <w:r w:rsidRPr="005F0BDC">
        <w:rPr>
          <w:spacing w:val="-5"/>
        </w:rPr>
        <w:t xml:space="preserve"> </w:t>
      </w:r>
      <w:r w:rsidRPr="005F0BDC">
        <w:t>речи.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Анализировать и характеризовать высказывания (в том числе собственные) 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соблюдения</w:t>
      </w:r>
      <w:r w:rsidRPr="005F0BDC">
        <w:rPr>
          <w:spacing w:val="1"/>
        </w:rPr>
        <w:t xml:space="preserve"> </w:t>
      </w:r>
      <w:r w:rsidRPr="005F0BDC">
        <w:t>морфологических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литературного языка.</w:t>
      </w:r>
    </w:p>
    <w:p w:rsidR="00F02FC4" w:rsidRPr="005F0BDC" w:rsidRDefault="005F0BDC">
      <w:pPr>
        <w:pStyle w:val="a3"/>
        <w:spacing w:before="241"/>
        <w:ind w:left="1378"/>
      </w:pPr>
      <w:r w:rsidRPr="005F0BDC">
        <w:t>Соблюдать</w:t>
      </w:r>
      <w:r w:rsidRPr="005F0BDC">
        <w:rPr>
          <w:spacing w:val="-9"/>
        </w:rPr>
        <w:t xml:space="preserve"> </w:t>
      </w:r>
      <w:r w:rsidRPr="005F0BDC">
        <w:t>морфологические</w:t>
      </w:r>
      <w:r w:rsidRPr="005F0BDC">
        <w:rPr>
          <w:spacing w:val="-8"/>
        </w:rPr>
        <w:t xml:space="preserve"> </w:t>
      </w:r>
      <w:r w:rsidRPr="005F0BDC">
        <w:t>нормы.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67" w:firstLine="540"/>
      </w:pPr>
      <w:r w:rsidRPr="005F0BDC">
        <w:t>Характеризовать и оценивать высказывания с точки зрения трудных случаев</w:t>
      </w:r>
      <w:r w:rsidRPr="005F0BDC">
        <w:rPr>
          <w:spacing w:val="1"/>
        </w:rPr>
        <w:t xml:space="preserve"> </w:t>
      </w:r>
      <w:r w:rsidRPr="005F0BDC">
        <w:t>употребления имен существительных, имен прилагательных, имен числительных,</w:t>
      </w:r>
      <w:r w:rsidRPr="005F0BDC">
        <w:rPr>
          <w:spacing w:val="1"/>
        </w:rPr>
        <w:t xml:space="preserve"> </w:t>
      </w:r>
      <w:r w:rsidRPr="005F0BDC">
        <w:t>местоимений,</w:t>
      </w:r>
      <w:r w:rsidRPr="005F0BDC">
        <w:rPr>
          <w:spacing w:val="-7"/>
        </w:rPr>
        <w:t xml:space="preserve"> </w:t>
      </w:r>
      <w:r w:rsidRPr="005F0BDC">
        <w:t>глаголов,</w:t>
      </w:r>
      <w:r w:rsidRPr="005F0BDC">
        <w:rPr>
          <w:spacing w:val="-6"/>
        </w:rPr>
        <w:t xml:space="preserve"> </w:t>
      </w:r>
      <w:r w:rsidRPr="005F0BDC">
        <w:t>причастий,</w:t>
      </w:r>
      <w:r w:rsidRPr="005F0BDC">
        <w:rPr>
          <w:spacing w:val="-5"/>
        </w:rPr>
        <w:t xml:space="preserve"> </w:t>
      </w:r>
      <w:r w:rsidRPr="005F0BDC">
        <w:t>деепричастий,</w:t>
      </w:r>
      <w:r w:rsidRPr="005F0BDC">
        <w:rPr>
          <w:spacing w:val="-7"/>
        </w:rPr>
        <w:t xml:space="preserve"> </w:t>
      </w:r>
      <w:r w:rsidRPr="005F0BDC">
        <w:t>наречий</w:t>
      </w:r>
      <w:r w:rsidRPr="005F0BDC">
        <w:rPr>
          <w:spacing w:val="-8"/>
        </w:rPr>
        <w:t xml:space="preserve"> </w:t>
      </w:r>
      <w:r w:rsidRPr="005F0BDC">
        <w:t>(в</w:t>
      </w:r>
      <w:r w:rsidRPr="005F0BDC">
        <w:rPr>
          <w:spacing w:val="-6"/>
        </w:rPr>
        <w:t xml:space="preserve"> </w:t>
      </w:r>
      <w:r w:rsidRPr="005F0BDC">
        <w:t>рамках</w:t>
      </w:r>
      <w:r w:rsidRPr="005F0BDC">
        <w:rPr>
          <w:spacing w:val="-9"/>
        </w:rPr>
        <w:t xml:space="preserve"> </w:t>
      </w:r>
      <w:r w:rsidRPr="005F0BDC">
        <w:t>изученного).</w:t>
      </w:r>
    </w:p>
    <w:p w:rsidR="00F02FC4" w:rsidRPr="005F0BDC" w:rsidRDefault="005F0BDC">
      <w:pPr>
        <w:pStyle w:val="a3"/>
        <w:spacing w:before="238" w:line="453" w:lineRule="auto"/>
        <w:ind w:left="1378" w:right="2115"/>
        <w:jc w:val="left"/>
      </w:pPr>
      <w:r w:rsidRPr="005F0BDC">
        <w:t>Использовать словарь грамматических трудностей, справочники.</w:t>
      </w:r>
      <w:r w:rsidRPr="005F0BDC">
        <w:rPr>
          <w:spacing w:val="-67"/>
        </w:rPr>
        <w:t xml:space="preserve"> </w:t>
      </w:r>
      <w:r w:rsidRPr="005F0BDC">
        <w:t>Орфография.</w:t>
      </w:r>
      <w:r w:rsidRPr="005F0BDC">
        <w:rPr>
          <w:spacing w:val="-1"/>
        </w:rPr>
        <w:t xml:space="preserve"> </w:t>
      </w:r>
      <w:r w:rsidRPr="005F0BDC">
        <w:t>Основные</w:t>
      </w:r>
      <w:r w:rsidRPr="005F0BDC">
        <w:rPr>
          <w:spacing w:val="-5"/>
        </w:rPr>
        <w:t xml:space="preserve"> </w:t>
      </w:r>
      <w:r w:rsidRPr="005F0BDC">
        <w:t>правила</w:t>
      </w:r>
      <w:r w:rsidRPr="005F0BDC">
        <w:rPr>
          <w:spacing w:val="-8"/>
        </w:rPr>
        <w:t xml:space="preserve"> </w:t>
      </w:r>
      <w:r w:rsidRPr="005F0BDC">
        <w:t>орфографии.</w:t>
      </w:r>
    </w:p>
    <w:p w:rsidR="00F02FC4" w:rsidRPr="005F0BDC" w:rsidRDefault="005F0BDC">
      <w:pPr>
        <w:pStyle w:val="a3"/>
        <w:spacing w:before="5" w:line="453" w:lineRule="auto"/>
        <w:ind w:left="1378" w:right="1825"/>
        <w:jc w:val="left"/>
      </w:pPr>
      <w:r w:rsidRPr="005F0BDC">
        <w:t>Иметь представление о принципах и разделах русской орфографии.</w:t>
      </w:r>
      <w:r w:rsidRPr="005F0BDC">
        <w:rPr>
          <w:spacing w:val="-67"/>
        </w:rPr>
        <w:t xml:space="preserve"> </w:t>
      </w:r>
      <w:r w:rsidRPr="005F0BDC">
        <w:t>Выполнять</w:t>
      </w:r>
      <w:r w:rsidRPr="005F0BDC">
        <w:rPr>
          <w:spacing w:val="-5"/>
        </w:rPr>
        <w:t xml:space="preserve"> </w:t>
      </w:r>
      <w:r w:rsidRPr="005F0BDC">
        <w:t>орфографический анализ слова.</w:t>
      </w:r>
    </w:p>
    <w:p w:rsidR="00F02FC4" w:rsidRPr="005F0BDC" w:rsidRDefault="005F0BDC">
      <w:pPr>
        <w:pStyle w:val="a3"/>
        <w:spacing w:before="2" w:line="276" w:lineRule="auto"/>
        <w:ind w:right="561" w:firstLine="540"/>
      </w:pPr>
      <w:r w:rsidRPr="005F0BDC">
        <w:t>Анализировать и характеризовать текст (в том числе собственный) с 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соблюдения</w:t>
      </w:r>
      <w:r w:rsidRPr="005F0BDC">
        <w:rPr>
          <w:spacing w:val="1"/>
        </w:rPr>
        <w:t xml:space="preserve"> </w:t>
      </w:r>
      <w:r w:rsidRPr="005F0BDC">
        <w:t>орфографических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литературного языка (в рамках</w:t>
      </w:r>
      <w:r w:rsidRPr="005F0BDC">
        <w:rPr>
          <w:spacing w:val="-2"/>
        </w:rPr>
        <w:t xml:space="preserve"> </w:t>
      </w:r>
      <w:r w:rsidRPr="005F0BDC">
        <w:t>изученного).</w:t>
      </w:r>
    </w:p>
    <w:p w:rsidR="00F02FC4" w:rsidRPr="005F0BDC" w:rsidRDefault="005F0BDC">
      <w:pPr>
        <w:pStyle w:val="a3"/>
        <w:spacing w:before="238"/>
        <w:ind w:left="1378"/>
      </w:pPr>
      <w:r w:rsidRPr="005F0BDC">
        <w:t>Соблюдать</w:t>
      </w:r>
      <w:r w:rsidRPr="005F0BDC">
        <w:rPr>
          <w:spacing w:val="-2"/>
        </w:rPr>
        <w:t xml:space="preserve"> </w:t>
      </w:r>
      <w:r w:rsidRPr="005F0BDC">
        <w:t>правила</w:t>
      </w:r>
      <w:r w:rsidRPr="005F0BDC">
        <w:rPr>
          <w:spacing w:val="-5"/>
        </w:rPr>
        <w:t xml:space="preserve"> </w:t>
      </w:r>
      <w:r w:rsidRPr="005F0BDC">
        <w:t>орфографии.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</w:pPr>
      <w:r w:rsidRPr="005F0BDC">
        <w:t>Использовать</w:t>
      </w:r>
      <w:r w:rsidRPr="005F0BDC">
        <w:rPr>
          <w:spacing w:val="-8"/>
        </w:rPr>
        <w:t xml:space="preserve"> </w:t>
      </w:r>
      <w:r w:rsidRPr="005F0BDC">
        <w:t>орфографический</w:t>
      </w:r>
      <w:r w:rsidRPr="005F0BDC">
        <w:rPr>
          <w:spacing w:val="-3"/>
        </w:rPr>
        <w:t xml:space="preserve"> </w:t>
      </w:r>
      <w:r w:rsidRPr="005F0BDC">
        <w:t>словарь.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jc w:val="both"/>
      </w:pPr>
      <w:r w:rsidRPr="005F0BDC">
        <w:t>Речь.</w:t>
      </w:r>
      <w:r w:rsidRPr="005F0BDC">
        <w:rPr>
          <w:spacing w:val="-7"/>
        </w:rPr>
        <w:t xml:space="preserve"> </w:t>
      </w:r>
      <w:r w:rsidRPr="005F0BDC">
        <w:t>Речевое</w:t>
      </w:r>
      <w:r w:rsidRPr="005F0BDC">
        <w:rPr>
          <w:spacing w:val="-6"/>
        </w:rPr>
        <w:t xml:space="preserve"> </w:t>
      </w:r>
      <w:r w:rsidRPr="005F0BDC">
        <w:t>общение.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Создавать устные монологические и диалогические высказывания различных</w:t>
      </w:r>
      <w:r w:rsidRPr="005F0BDC">
        <w:rPr>
          <w:spacing w:val="1"/>
        </w:rPr>
        <w:t xml:space="preserve"> </w:t>
      </w:r>
      <w:r w:rsidRPr="005F0BDC">
        <w:t>типов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жанров;</w:t>
      </w:r>
      <w:r w:rsidRPr="005F0BDC">
        <w:rPr>
          <w:spacing w:val="1"/>
        </w:rPr>
        <w:t xml:space="preserve"> </w:t>
      </w:r>
      <w:r w:rsidRPr="005F0BDC">
        <w:t>употреблять</w:t>
      </w:r>
      <w:r w:rsidRPr="005F0BDC">
        <w:rPr>
          <w:spacing w:val="1"/>
        </w:rPr>
        <w:t xml:space="preserve"> </w:t>
      </w: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речевой</w:t>
      </w:r>
      <w:r w:rsidRPr="005F0BDC">
        <w:rPr>
          <w:spacing w:val="1"/>
        </w:rPr>
        <w:t xml:space="preserve"> </w:t>
      </w:r>
      <w:r w:rsidRPr="005F0BDC">
        <w:t>ситуацией (объем устных монологических высказываний</w:t>
      </w:r>
      <w:r w:rsidRPr="005F0BDC">
        <w:rPr>
          <w:spacing w:val="1"/>
        </w:rPr>
        <w:t xml:space="preserve"> </w:t>
      </w:r>
      <w:r w:rsidRPr="005F0BDC">
        <w:t>- не менее 100 слов;</w:t>
      </w:r>
      <w:r w:rsidRPr="005F0BDC">
        <w:rPr>
          <w:spacing w:val="1"/>
        </w:rPr>
        <w:t xml:space="preserve"> </w:t>
      </w:r>
      <w:r w:rsidRPr="005F0BDC">
        <w:t>объем</w:t>
      </w:r>
      <w:r w:rsidRPr="005F0BDC">
        <w:rPr>
          <w:spacing w:val="-6"/>
        </w:rPr>
        <w:t xml:space="preserve"> </w:t>
      </w:r>
      <w:r w:rsidRPr="005F0BDC">
        <w:t>диалогического</w:t>
      </w:r>
      <w:r w:rsidRPr="005F0BDC">
        <w:rPr>
          <w:spacing w:val="2"/>
        </w:rPr>
        <w:t xml:space="preserve"> </w:t>
      </w:r>
      <w:r w:rsidRPr="005F0BDC">
        <w:t>высказывания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не</w:t>
      </w:r>
      <w:r w:rsidRPr="005F0BDC">
        <w:rPr>
          <w:spacing w:val="-1"/>
        </w:rPr>
        <w:t xml:space="preserve"> </w:t>
      </w:r>
      <w:r w:rsidRPr="005F0BDC">
        <w:t>менее</w:t>
      </w:r>
      <w:r w:rsidRPr="005F0BDC">
        <w:rPr>
          <w:spacing w:val="-5"/>
        </w:rPr>
        <w:t xml:space="preserve"> </w:t>
      </w:r>
      <w:r w:rsidRPr="005F0BDC">
        <w:t>7 -</w:t>
      </w:r>
      <w:r w:rsidRPr="005F0BDC">
        <w:rPr>
          <w:spacing w:val="-4"/>
        </w:rPr>
        <w:t xml:space="preserve"> </w:t>
      </w:r>
      <w:r w:rsidRPr="005F0BDC">
        <w:t>8</w:t>
      </w:r>
      <w:r w:rsidRPr="005F0BDC">
        <w:rPr>
          <w:spacing w:val="-2"/>
        </w:rPr>
        <w:t xml:space="preserve"> </w:t>
      </w:r>
      <w:r w:rsidRPr="005F0BDC">
        <w:t>реплик).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9" w:firstLine="540"/>
      </w:pPr>
      <w:r w:rsidRPr="005F0BDC">
        <w:lastRenderedPageBreak/>
        <w:t>Выступать</w:t>
      </w:r>
      <w:r w:rsidRPr="005F0BDC">
        <w:rPr>
          <w:spacing w:val="1"/>
        </w:rPr>
        <w:t xml:space="preserve"> </w:t>
      </w:r>
      <w:r w:rsidRPr="005F0BDC">
        <w:t>перед</w:t>
      </w:r>
      <w:r w:rsidRPr="005F0BDC">
        <w:rPr>
          <w:spacing w:val="1"/>
        </w:rPr>
        <w:t xml:space="preserve"> </w:t>
      </w:r>
      <w:r w:rsidRPr="005F0BDC">
        <w:t>аудиторией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докладом;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реферат,</w:t>
      </w:r>
      <w:r w:rsidRPr="005F0BDC">
        <w:rPr>
          <w:spacing w:val="1"/>
        </w:rPr>
        <w:t xml:space="preserve"> </w:t>
      </w:r>
      <w:r w:rsidRPr="005F0BDC">
        <w:t>исследовательский</w:t>
      </w:r>
      <w:r w:rsidRPr="005F0BDC">
        <w:rPr>
          <w:spacing w:val="1"/>
        </w:rPr>
        <w:t xml:space="preserve"> </w:t>
      </w:r>
      <w:r w:rsidRPr="005F0BDC">
        <w:t>проект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лингвистическую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темы;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образовательные</w:t>
      </w:r>
      <w:r w:rsidRPr="005F0BDC">
        <w:rPr>
          <w:spacing w:val="1"/>
        </w:rPr>
        <w:t xml:space="preserve"> </w:t>
      </w:r>
      <w:r w:rsidRPr="005F0BDC">
        <w:t>информационно-коммуникационные</w:t>
      </w:r>
      <w:r w:rsidRPr="005F0BDC">
        <w:rPr>
          <w:spacing w:val="1"/>
        </w:rPr>
        <w:t xml:space="preserve"> </w:t>
      </w:r>
      <w:r w:rsidRPr="005F0BDC">
        <w:t>инструменты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ресурсы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решения</w:t>
      </w:r>
      <w:r w:rsidRPr="005F0BDC">
        <w:rPr>
          <w:spacing w:val="-2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задач.</w:t>
      </w:r>
    </w:p>
    <w:p w:rsidR="00F02FC4" w:rsidRPr="005F0BDC" w:rsidRDefault="005F0BDC">
      <w:pPr>
        <w:pStyle w:val="a3"/>
        <w:spacing w:before="243" w:line="276" w:lineRule="auto"/>
        <w:ind w:right="555" w:firstLine="540"/>
      </w:pPr>
      <w:r w:rsidRPr="005F0BDC">
        <w:t>Создавать тексты разных функционально-смысловых типов; тексты разных</w:t>
      </w:r>
      <w:r w:rsidRPr="005F0BDC">
        <w:rPr>
          <w:spacing w:val="1"/>
        </w:rPr>
        <w:t xml:space="preserve"> </w:t>
      </w:r>
      <w:r w:rsidRPr="005F0BDC">
        <w:t>жанров</w:t>
      </w:r>
      <w:r w:rsidRPr="005F0BDC">
        <w:rPr>
          <w:spacing w:val="1"/>
        </w:rPr>
        <w:t xml:space="preserve"> </w:t>
      </w:r>
      <w:r w:rsidRPr="005F0BDC">
        <w:t>научного,</w:t>
      </w:r>
      <w:r w:rsidRPr="005F0BDC">
        <w:rPr>
          <w:spacing w:val="1"/>
        </w:rPr>
        <w:t xml:space="preserve"> </w:t>
      </w:r>
      <w:r w:rsidRPr="005F0BDC">
        <w:t>публицистического,</w:t>
      </w:r>
      <w:r w:rsidRPr="005F0BDC">
        <w:rPr>
          <w:spacing w:val="1"/>
        </w:rPr>
        <w:t xml:space="preserve"> </w:t>
      </w:r>
      <w:r w:rsidRPr="005F0BDC">
        <w:t>официально-делового</w:t>
      </w:r>
      <w:r w:rsidRPr="005F0BDC">
        <w:rPr>
          <w:spacing w:val="1"/>
        </w:rPr>
        <w:t xml:space="preserve"> </w:t>
      </w:r>
      <w:r w:rsidRPr="005F0BDC">
        <w:t>стилей</w:t>
      </w:r>
      <w:r w:rsidRPr="005F0BDC">
        <w:rPr>
          <w:spacing w:val="1"/>
        </w:rPr>
        <w:t xml:space="preserve"> </w:t>
      </w:r>
      <w:r w:rsidRPr="005F0BDC">
        <w:t>(объем</w:t>
      </w:r>
      <w:r w:rsidRPr="005F0BDC">
        <w:rPr>
          <w:spacing w:val="1"/>
        </w:rPr>
        <w:t xml:space="preserve"> </w:t>
      </w:r>
      <w:r w:rsidRPr="005F0BDC">
        <w:t>сочинения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не менее 150 слов).</w:t>
      </w:r>
    </w:p>
    <w:p w:rsidR="00F02FC4" w:rsidRPr="005F0BDC" w:rsidRDefault="005F0BDC">
      <w:pPr>
        <w:pStyle w:val="a3"/>
        <w:spacing w:before="238" w:line="276" w:lineRule="auto"/>
        <w:ind w:right="557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аудирования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задачей,</w:t>
      </w:r>
      <w:r w:rsidRPr="005F0BDC">
        <w:rPr>
          <w:spacing w:val="1"/>
        </w:rPr>
        <w:t xml:space="preserve"> </w:t>
      </w:r>
      <w:r w:rsidRPr="005F0BDC">
        <w:t>приемы</w:t>
      </w:r>
      <w:r w:rsidRPr="005F0BDC">
        <w:rPr>
          <w:spacing w:val="1"/>
        </w:rPr>
        <w:t xml:space="preserve"> </w:t>
      </w:r>
      <w:r w:rsidRPr="005F0BDC">
        <w:t>информационно-смысловой</w:t>
      </w:r>
      <w:r w:rsidRPr="005F0BDC">
        <w:rPr>
          <w:spacing w:val="1"/>
        </w:rPr>
        <w:t xml:space="preserve"> </w:t>
      </w:r>
      <w:r w:rsidRPr="005F0BDC">
        <w:t>переработки</w:t>
      </w:r>
      <w:r w:rsidRPr="005F0BDC">
        <w:rPr>
          <w:spacing w:val="1"/>
        </w:rPr>
        <w:t xml:space="preserve"> </w:t>
      </w:r>
      <w:r w:rsidRPr="005F0BDC">
        <w:t>прочитанных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прослушанных</w:t>
      </w:r>
      <w:r w:rsidRPr="005F0BDC">
        <w:rPr>
          <w:spacing w:val="1"/>
        </w:rPr>
        <w:t xml:space="preserve"> </w:t>
      </w:r>
      <w:r w:rsidRPr="005F0BDC">
        <w:t>текстов,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гипертекст,</w:t>
      </w:r>
      <w:r w:rsidRPr="005F0BDC">
        <w:rPr>
          <w:spacing w:val="1"/>
        </w:rPr>
        <w:t xml:space="preserve"> </w:t>
      </w:r>
      <w:r w:rsidRPr="005F0BDC">
        <w:t>графику,</w:t>
      </w:r>
      <w:r w:rsidRPr="005F0BDC">
        <w:rPr>
          <w:spacing w:val="1"/>
        </w:rPr>
        <w:t xml:space="preserve"> </w:t>
      </w:r>
      <w:r w:rsidRPr="005F0BDC">
        <w:t>инфографику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(объем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450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500</w:t>
      </w:r>
      <w:r w:rsidRPr="005F0BDC">
        <w:rPr>
          <w:spacing w:val="1"/>
        </w:rPr>
        <w:t xml:space="preserve"> </w:t>
      </w:r>
      <w:r w:rsidRPr="005F0BDC">
        <w:t>слов;</w:t>
      </w:r>
      <w:r w:rsidRPr="005F0BDC">
        <w:rPr>
          <w:spacing w:val="1"/>
        </w:rPr>
        <w:t xml:space="preserve"> </w:t>
      </w:r>
      <w:r w:rsidRPr="005F0BDC">
        <w:t>объем</w:t>
      </w:r>
      <w:r w:rsidRPr="005F0BDC">
        <w:rPr>
          <w:spacing w:val="1"/>
        </w:rPr>
        <w:t xml:space="preserve"> </w:t>
      </w:r>
      <w:r w:rsidRPr="005F0BDC">
        <w:t>прослушанного</w:t>
      </w:r>
      <w:r w:rsidRPr="005F0BDC">
        <w:rPr>
          <w:spacing w:val="-4"/>
        </w:rPr>
        <w:t xml:space="preserve"> </w:t>
      </w:r>
      <w:r w:rsidRPr="005F0BDC">
        <w:t>или</w:t>
      </w:r>
      <w:r w:rsidRPr="005F0BDC">
        <w:rPr>
          <w:spacing w:val="-7"/>
        </w:rPr>
        <w:t xml:space="preserve"> </w:t>
      </w:r>
      <w:r w:rsidRPr="005F0BDC">
        <w:t>прочитанного текста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пересказа</w:t>
      </w:r>
      <w:r w:rsidRPr="005F0BDC">
        <w:rPr>
          <w:spacing w:val="-5"/>
        </w:rPr>
        <w:t xml:space="preserve"> </w:t>
      </w:r>
      <w:r w:rsidRPr="005F0BDC">
        <w:t>от</w:t>
      </w:r>
      <w:r w:rsidRPr="005F0BDC">
        <w:rPr>
          <w:spacing w:val="-5"/>
        </w:rPr>
        <w:t xml:space="preserve"> </w:t>
      </w:r>
      <w:r w:rsidRPr="005F0BDC">
        <w:t>250</w:t>
      </w:r>
      <w:r w:rsidRPr="005F0BDC">
        <w:rPr>
          <w:spacing w:val="-5"/>
        </w:rPr>
        <w:t xml:space="preserve"> </w:t>
      </w:r>
      <w:r w:rsidRPr="005F0BDC">
        <w:t>до</w:t>
      </w:r>
      <w:r w:rsidRPr="005F0BDC">
        <w:rPr>
          <w:spacing w:val="-5"/>
        </w:rPr>
        <w:t xml:space="preserve"> </w:t>
      </w:r>
      <w:r w:rsidRPr="005F0BDC">
        <w:t>300 слов).</w:t>
      </w:r>
    </w:p>
    <w:p w:rsidR="00F02FC4" w:rsidRPr="005F0BDC" w:rsidRDefault="005F0BDC">
      <w:pPr>
        <w:pStyle w:val="a3"/>
        <w:spacing w:before="244" w:line="276" w:lineRule="auto"/>
        <w:ind w:right="553" w:firstLine="540"/>
      </w:pPr>
      <w:r w:rsidRPr="005F0BDC">
        <w:t>Знать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речевого</w:t>
      </w:r>
      <w:r w:rsidRPr="005F0BDC">
        <w:rPr>
          <w:spacing w:val="1"/>
        </w:rPr>
        <w:t xml:space="preserve"> </w:t>
      </w:r>
      <w:r w:rsidRPr="005F0BDC">
        <w:t>этикета</w:t>
      </w:r>
      <w:r w:rsidRPr="005F0BDC">
        <w:rPr>
          <w:spacing w:val="1"/>
        </w:rPr>
        <w:t xml:space="preserve"> </w:t>
      </w:r>
      <w:r w:rsidRPr="005F0BDC">
        <w:t>применительно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ситуациям официального/неофициального общения, статусу адресанта/адресата и</w:t>
      </w:r>
      <w:r w:rsidRPr="005F0BDC">
        <w:rPr>
          <w:spacing w:val="1"/>
        </w:rPr>
        <w:t xml:space="preserve"> </w:t>
      </w:r>
      <w:r w:rsidRPr="005F0BDC">
        <w:t>других; использовать правила русского речевого этикета в социально-культурной,</w:t>
      </w:r>
      <w:r w:rsidRPr="005F0BDC">
        <w:rPr>
          <w:spacing w:val="-67"/>
        </w:rPr>
        <w:t xml:space="preserve"> </w:t>
      </w:r>
      <w:r w:rsidRPr="005F0BDC">
        <w:t>учебно-научной, официально-деловой сферах общения, повседневном общении,</w:t>
      </w:r>
      <w:r w:rsidRPr="005F0BDC">
        <w:rPr>
          <w:spacing w:val="1"/>
        </w:rPr>
        <w:t xml:space="preserve"> </w:t>
      </w:r>
      <w:r w:rsidRPr="005F0BDC">
        <w:t>интернет-коммуникации.</w:t>
      </w:r>
    </w:p>
    <w:p w:rsidR="00F02FC4" w:rsidRPr="005F0BDC" w:rsidRDefault="005F0BDC">
      <w:pPr>
        <w:pStyle w:val="a3"/>
        <w:spacing w:before="237"/>
        <w:ind w:left="1378"/>
        <w:jc w:val="left"/>
      </w:pPr>
      <w:r w:rsidRPr="005F0BDC">
        <w:t>Употреблять</w:t>
      </w:r>
      <w:r w:rsidRPr="005F0BDC">
        <w:rPr>
          <w:spacing w:val="-7"/>
        </w:rPr>
        <w:t xml:space="preserve"> </w:t>
      </w:r>
      <w:r w:rsidRPr="005F0BDC">
        <w:t>языковые</w:t>
      </w:r>
      <w:r w:rsidRPr="005F0BDC">
        <w:rPr>
          <w:spacing w:val="-4"/>
        </w:rPr>
        <w:t xml:space="preserve"> </w:t>
      </w:r>
      <w:r w:rsidRPr="005F0BDC">
        <w:t>средства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учетом</w:t>
      </w:r>
      <w:r w:rsidRPr="005F0BDC">
        <w:rPr>
          <w:spacing w:val="-4"/>
        </w:rPr>
        <w:t xml:space="preserve"> </w:t>
      </w:r>
      <w:r w:rsidRPr="005F0BDC">
        <w:t>речевой</w:t>
      </w:r>
      <w:r w:rsidRPr="005F0BDC">
        <w:rPr>
          <w:spacing w:val="-4"/>
        </w:rPr>
        <w:t xml:space="preserve"> </w:t>
      </w:r>
      <w:r w:rsidRPr="005F0BDC">
        <w:t>ситуации.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6" w:firstLine="540"/>
      </w:pPr>
      <w:r w:rsidRPr="005F0BDC">
        <w:t>Соблюдать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письме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литературного языка.</w:t>
      </w:r>
    </w:p>
    <w:p w:rsidR="00F02FC4" w:rsidRPr="005F0BDC" w:rsidRDefault="005F0BDC">
      <w:pPr>
        <w:pStyle w:val="a3"/>
        <w:spacing w:before="237" w:line="278" w:lineRule="auto"/>
        <w:ind w:right="575" w:firstLine="540"/>
      </w:pPr>
      <w:r w:rsidRPr="005F0BDC">
        <w:t>Оценивать собственную и чужую речь с точки зрения точного, уместного и</w:t>
      </w:r>
      <w:r w:rsidRPr="005F0BDC">
        <w:rPr>
          <w:spacing w:val="1"/>
        </w:rPr>
        <w:t xml:space="preserve"> </w:t>
      </w:r>
      <w:r w:rsidRPr="005F0BDC">
        <w:t>выразительного словоупотребления.</w:t>
      </w:r>
    </w:p>
    <w:p w:rsidR="00F02FC4" w:rsidRPr="005F0BDC" w:rsidRDefault="005F0BDC">
      <w:pPr>
        <w:pStyle w:val="a3"/>
        <w:spacing w:before="237"/>
        <w:ind w:left="1378"/>
        <w:jc w:val="left"/>
      </w:pPr>
      <w:r w:rsidRPr="005F0BDC">
        <w:rPr>
          <w:b/>
        </w:rPr>
        <w:t>Текст.</w:t>
      </w:r>
      <w:r w:rsidRPr="005F0BDC">
        <w:rPr>
          <w:b/>
          <w:spacing w:val="-9"/>
        </w:rPr>
        <w:t xml:space="preserve"> </w:t>
      </w:r>
      <w:r w:rsidRPr="005F0BDC">
        <w:t>Информационно-смысловая</w:t>
      </w:r>
      <w:r w:rsidRPr="005F0BDC">
        <w:rPr>
          <w:spacing w:val="-8"/>
        </w:rPr>
        <w:t xml:space="preserve"> </w:t>
      </w:r>
      <w:r w:rsidRPr="005F0BDC">
        <w:t>переработка</w:t>
      </w:r>
      <w:r w:rsidRPr="005F0BDC">
        <w:rPr>
          <w:spacing w:val="-6"/>
        </w:rPr>
        <w:t xml:space="preserve"> </w:t>
      </w:r>
      <w:r w:rsidRPr="005F0BDC">
        <w:t>текста.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3" w:firstLine="540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тексте,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признаках,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представленной в</w:t>
      </w:r>
      <w:r w:rsidRPr="005F0BDC">
        <w:rPr>
          <w:spacing w:val="-3"/>
        </w:rPr>
        <w:t xml:space="preserve"> </w:t>
      </w:r>
      <w:r w:rsidRPr="005F0BDC">
        <w:t>нем информации в</w:t>
      </w:r>
      <w:r w:rsidRPr="005F0BDC">
        <w:rPr>
          <w:spacing w:val="-4"/>
        </w:rPr>
        <w:t xml:space="preserve"> </w:t>
      </w:r>
      <w:r w:rsidRPr="005F0BDC">
        <w:t>речевой практике.</w:t>
      </w:r>
    </w:p>
    <w:p w:rsidR="00F02FC4" w:rsidRPr="005F0BDC" w:rsidRDefault="005F0BDC">
      <w:pPr>
        <w:pStyle w:val="a3"/>
        <w:spacing w:before="239" w:line="276" w:lineRule="auto"/>
        <w:ind w:right="559" w:firstLine="540"/>
      </w:pPr>
      <w:r w:rsidRPr="005F0BDC">
        <w:t>Понимать,</w:t>
      </w:r>
      <w:r w:rsidRPr="005F0BDC">
        <w:rPr>
          <w:spacing w:val="1"/>
        </w:rPr>
        <w:t xml:space="preserve"> </w:t>
      </w:r>
      <w:r w:rsidRPr="005F0BDC">
        <w:t>анализировать и</w:t>
      </w:r>
      <w:r w:rsidRPr="005F0BDC">
        <w:rPr>
          <w:spacing w:val="1"/>
        </w:rPr>
        <w:t xml:space="preserve"> </w:t>
      </w:r>
      <w:r w:rsidRPr="005F0BDC">
        <w:t>комментировать основную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дополнительную,</w:t>
      </w:r>
      <w:r w:rsidRPr="005F0BDC">
        <w:rPr>
          <w:spacing w:val="1"/>
        </w:rPr>
        <w:t xml:space="preserve"> </w:t>
      </w:r>
      <w:r w:rsidRPr="005F0BDC">
        <w:t>явную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скрытую</w:t>
      </w:r>
      <w:r w:rsidRPr="005F0BDC">
        <w:rPr>
          <w:spacing w:val="1"/>
        </w:rPr>
        <w:t xml:space="preserve"> </w:t>
      </w:r>
      <w:r w:rsidRPr="005F0BDC">
        <w:t>(подтекстовую)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текстов,</w:t>
      </w:r>
      <w:r w:rsidRPr="005F0BDC">
        <w:rPr>
          <w:spacing w:val="1"/>
        </w:rPr>
        <w:t xml:space="preserve"> </w:t>
      </w:r>
      <w:r w:rsidRPr="005F0BDC">
        <w:t>воспринимаемых</w:t>
      </w:r>
      <w:r w:rsidRPr="005F0BDC">
        <w:rPr>
          <w:spacing w:val="1"/>
        </w:rPr>
        <w:t xml:space="preserve"> </w:t>
      </w:r>
      <w:r w:rsidRPr="005F0BDC">
        <w:t>зрительно</w:t>
      </w:r>
      <w:r w:rsidRPr="005F0BDC">
        <w:rPr>
          <w:spacing w:val="-5"/>
        </w:rPr>
        <w:t xml:space="preserve"> </w:t>
      </w:r>
      <w:r w:rsidRPr="005F0BDC">
        <w:t>и (или)</w:t>
      </w:r>
      <w:r w:rsidRPr="005F0BDC">
        <w:rPr>
          <w:spacing w:val="-3"/>
        </w:rPr>
        <w:t xml:space="preserve"> </w:t>
      </w:r>
      <w:r w:rsidRPr="005F0BDC">
        <w:t>на слух.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Выявлять</w:t>
      </w:r>
      <w:r w:rsidRPr="005F0BDC">
        <w:rPr>
          <w:spacing w:val="-7"/>
        </w:rPr>
        <w:t xml:space="preserve"> </w:t>
      </w:r>
      <w:r w:rsidRPr="005F0BDC">
        <w:t>логико-смысловые</w:t>
      </w:r>
      <w:r w:rsidRPr="005F0BDC">
        <w:rPr>
          <w:spacing w:val="-6"/>
        </w:rPr>
        <w:t xml:space="preserve"> </w:t>
      </w:r>
      <w:r w:rsidRPr="005F0BDC">
        <w:t>отношения</w:t>
      </w:r>
      <w:r w:rsidRPr="005F0BDC">
        <w:rPr>
          <w:spacing w:val="-7"/>
        </w:rPr>
        <w:t xml:space="preserve"> </w:t>
      </w:r>
      <w:r w:rsidRPr="005F0BDC">
        <w:t>между</w:t>
      </w:r>
      <w:r w:rsidRPr="005F0BDC">
        <w:rPr>
          <w:spacing w:val="-5"/>
        </w:rPr>
        <w:t xml:space="preserve"> </w:t>
      </w:r>
      <w:r w:rsidRPr="005F0BDC">
        <w:t>предложениями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тексте.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Создавать тексты разных функционально-смысловых типов; тексты разных</w:t>
      </w:r>
      <w:r w:rsidRPr="005F0BDC">
        <w:rPr>
          <w:spacing w:val="1"/>
        </w:rPr>
        <w:t xml:space="preserve"> </w:t>
      </w:r>
      <w:r w:rsidRPr="005F0BDC">
        <w:t>жанров</w:t>
      </w:r>
      <w:r w:rsidRPr="005F0BDC">
        <w:rPr>
          <w:spacing w:val="1"/>
        </w:rPr>
        <w:t xml:space="preserve"> </w:t>
      </w:r>
      <w:r w:rsidRPr="005F0BDC">
        <w:t>научного,</w:t>
      </w:r>
      <w:r w:rsidRPr="005F0BDC">
        <w:rPr>
          <w:spacing w:val="1"/>
        </w:rPr>
        <w:t xml:space="preserve"> </w:t>
      </w:r>
      <w:r w:rsidRPr="005F0BDC">
        <w:t>публицистического,</w:t>
      </w:r>
      <w:r w:rsidRPr="005F0BDC">
        <w:rPr>
          <w:spacing w:val="1"/>
        </w:rPr>
        <w:t xml:space="preserve"> </w:t>
      </w:r>
      <w:r w:rsidRPr="005F0BDC">
        <w:t>официально-делового</w:t>
      </w:r>
      <w:r w:rsidRPr="005F0BDC">
        <w:rPr>
          <w:spacing w:val="1"/>
        </w:rPr>
        <w:t xml:space="preserve"> </w:t>
      </w:r>
      <w:r w:rsidRPr="005F0BDC">
        <w:t>стилей</w:t>
      </w:r>
      <w:r w:rsidRPr="005F0BDC">
        <w:rPr>
          <w:spacing w:val="1"/>
        </w:rPr>
        <w:t xml:space="preserve"> </w:t>
      </w:r>
      <w:r w:rsidRPr="005F0BDC">
        <w:t>(объем</w:t>
      </w:r>
      <w:r w:rsidRPr="005F0BDC">
        <w:rPr>
          <w:spacing w:val="1"/>
        </w:rPr>
        <w:t xml:space="preserve"> </w:t>
      </w:r>
      <w:r w:rsidRPr="005F0BDC">
        <w:t>сочинения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не менее 150 слов).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7" w:firstLine="540"/>
      </w:pPr>
      <w:r w:rsidRPr="005F0BDC">
        <w:lastRenderedPageBreak/>
        <w:t>Использовать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аудирования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задачей,</w:t>
      </w:r>
      <w:r w:rsidRPr="005F0BDC">
        <w:rPr>
          <w:spacing w:val="1"/>
        </w:rPr>
        <w:t xml:space="preserve"> </w:t>
      </w:r>
      <w:r w:rsidRPr="005F0BDC">
        <w:t>приемы</w:t>
      </w:r>
      <w:r w:rsidRPr="005F0BDC">
        <w:rPr>
          <w:spacing w:val="1"/>
        </w:rPr>
        <w:t xml:space="preserve"> </w:t>
      </w:r>
      <w:r w:rsidRPr="005F0BDC">
        <w:t>информационно-смысловой</w:t>
      </w:r>
      <w:r w:rsidRPr="005F0BDC">
        <w:rPr>
          <w:spacing w:val="1"/>
        </w:rPr>
        <w:t xml:space="preserve"> </w:t>
      </w:r>
      <w:r w:rsidRPr="005F0BDC">
        <w:t>переработки</w:t>
      </w:r>
      <w:r w:rsidRPr="005F0BDC">
        <w:rPr>
          <w:spacing w:val="1"/>
        </w:rPr>
        <w:t xml:space="preserve"> </w:t>
      </w:r>
      <w:r w:rsidRPr="005F0BDC">
        <w:t>прочитанных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прослушанных</w:t>
      </w:r>
      <w:r w:rsidRPr="005F0BDC">
        <w:rPr>
          <w:spacing w:val="1"/>
        </w:rPr>
        <w:t xml:space="preserve"> </w:t>
      </w:r>
      <w:r w:rsidRPr="005F0BDC">
        <w:t>текстов,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гипертекст,</w:t>
      </w:r>
      <w:r w:rsidRPr="005F0BDC">
        <w:rPr>
          <w:spacing w:val="1"/>
        </w:rPr>
        <w:t xml:space="preserve"> </w:t>
      </w:r>
      <w:r w:rsidRPr="005F0BDC">
        <w:t>графику,</w:t>
      </w:r>
      <w:r w:rsidRPr="005F0BDC">
        <w:rPr>
          <w:spacing w:val="1"/>
        </w:rPr>
        <w:t xml:space="preserve"> </w:t>
      </w:r>
      <w:r w:rsidRPr="005F0BDC">
        <w:t>инфографику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(объем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450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500</w:t>
      </w:r>
      <w:r w:rsidRPr="005F0BDC">
        <w:rPr>
          <w:spacing w:val="1"/>
        </w:rPr>
        <w:t xml:space="preserve"> </w:t>
      </w:r>
      <w:r w:rsidRPr="005F0BDC">
        <w:t>слов;</w:t>
      </w:r>
      <w:r w:rsidRPr="005F0BDC">
        <w:rPr>
          <w:spacing w:val="1"/>
        </w:rPr>
        <w:t xml:space="preserve"> </w:t>
      </w:r>
      <w:r w:rsidRPr="005F0BDC">
        <w:t>объем</w:t>
      </w:r>
      <w:r w:rsidRPr="005F0BDC">
        <w:rPr>
          <w:spacing w:val="1"/>
        </w:rPr>
        <w:t xml:space="preserve"> </w:t>
      </w:r>
      <w:r w:rsidRPr="005F0BDC">
        <w:t>прослушанного</w:t>
      </w:r>
      <w:r w:rsidRPr="005F0BDC">
        <w:rPr>
          <w:spacing w:val="-4"/>
        </w:rPr>
        <w:t xml:space="preserve"> </w:t>
      </w:r>
      <w:r w:rsidRPr="005F0BDC">
        <w:t>или</w:t>
      </w:r>
      <w:r w:rsidRPr="005F0BDC">
        <w:rPr>
          <w:spacing w:val="-7"/>
        </w:rPr>
        <w:t xml:space="preserve"> </w:t>
      </w:r>
      <w:r w:rsidRPr="005F0BDC">
        <w:t>прочитанного текста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пересказа</w:t>
      </w:r>
      <w:r w:rsidRPr="005F0BDC">
        <w:rPr>
          <w:spacing w:val="-5"/>
        </w:rPr>
        <w:t xml:space="preserve"> </w:t>
      </w:r>
      <w:r w:rsidRPr="005F0BDC">
        <w:t>от</w:t>
      </w:r>
      <w:r w:rsidRPr="005F0BDC">
        <w:rPr>
          <w:spacing w:val="-5"/>
        </w:rPr>
        <w:t xml:space="preserve"> </w:t>
      </w:r>
      <w:r w:rsidRPr="005F0BDC">
        <w:t>250</w:t>
      </w:r>
      <w:r w:rsidRPr="005F0BDC">
        <w:rPr>
          <w:spacing w:val="-5"/>
        </w:rPr>
        <w:t xml:space="preserve"> </w:t>
      </w:r>
      <w:r w:rsidRPr="005F0BDC">
        <w:t>до</w:t>
      </w:r>
      <w:r w:rsidRPr="005F0BDC">
        <w:rPr>
          <w:spacing w:val="-5"/>
        </w:rPr>
        <w:t xml:space="preserve"> </w:t>
      </w:r>
      <w:r w:rsidRPr="005F0BDC">
        <w:t>300 слов).</w:t>
      </w:r>
    </w:p>
    <w:p w:rsidR="00F02FC4" w:rsidRPr="005F0BDC" w:rsidRDefault="005F0BDC">
      <w:pPr>
        <w:pStyle w:val="a3"/>
        <w:spacing w:before="245" w:line="276" w:lineRule="auto"/>
        <w:ind w:right="566" w:firstLine="540"/>
      </w:pPr>
      <w:r w:rsidRPr="005F0BDC">
        <w:t>Создавать вторичные тексты</w:t>
      </w:r>
      <w:r w:rsidRPr="005F0BDC">
        <w:rPr>
          <w:spacing w:val="1"/>
        </w:rPr>
        <w:t xml:space="preserve"> </w:t>
      </w:r>
      <w:r w:rsidRPr="005F0BDC">
        <w:t>(план, тезисы, конспект, реферат, аннотация,</w:t>
      </w:r>
      <w:r w:rsidRPr="005F0BDC">
        <w:rPr>
          <w:spacing w:val="1"/>
        </w:rPr>
        <w:t xml:space="preserve"> </w:t>
      </w:r>
      <w:r w:rsidRPr="005F0BDC">
        <w:t>отзыв,</w:t>
      </w:r>
      <w:r w:rsidRPr="005F0BDC">
        <w:rPr>
          <w:spacing w:val="-5"/>
        </w:rPr>
        <w:t xml:space="preserve"> </w:t>
      </w:r>
      <w:r w:rsidRPr="005F0BDC">
        <w:t>рецензия и</w:t>
      </w:r>
      <w:r w:rsidRPr="005F0BDC">
        <w:rPr>
          <w:spacing w:val="-4"/>
        </w:rPr>
        <w:t xml:space="preserve"> </w:t>
      </w:r>
      <w:r w:rsidRPr="005F0BDC">
        <w:t>другие).</w:t>
      </w:r>
    </w:p>
    <w:p w:rsidR="00F02FC4" w:rsidRPr="005F0BDC" w:rsidRDefault="005F0BDC">
      <w:pPr>
        <w:pStyle w:val="a3"/>
        <w:spacing w:before="236" w:line="278" w:lineRule="auto"/>
        <w:ind w:right="552" w:firstLine="540"/>
      </w:pPr>
      <w:r w:rsidRPr="005F0BDC">
        <w:t>Корректировать</w:t>
      </w:r>
      <w:r w:rsidRPr="005F0BDC">
        <w:rPr>
          <w:spacing w:val="1"/>
        </w:rPr>
        <w:t xml:space="preserve"> </w:t>
      </w:r>
      <w:r w:rsidRPr="005F0BDC">
        <w:t>текст:</w:t>
      </w:r>
      <w:r w:rsidRPr="005F0BDC">
        <w:rPr>
          <w:spacing w:val="1"/>
        </w:rPr>
        <w:t xml:space="preserve"> </w:t>
      </w:r>
      <w:r w:rsidRPr="005F0BDC">
        <w:t>устранять</w:t>
      </w:r>
      <w:r w:rsidRPr="005F0BDC">
        <w:rPr>
          <w:spacing w:val="1"/>
        </w:rPr>
        <w:t xml:space="preserve"> </w:t>
      </w:r>
      <w:r w:rsidRPr="005F0BDC">
        <w:t>логические,</w:t>
      </w:r>
      <w:r w:rsidRPr="005F0BDC">
        <w:rPr>
          <w:spacing w:val="1"/>
        </w:rPr>
        <w:t xml:space="preserve"> </w:t>
      </w:r>
      <w:r w:rsidRPr="005F0BDC">
        <w:t>фактические,</w:t>
      </w:r>
      <w:r w:rsidRPr="005F0BDC">
        <w:rPr>
          <w:spacing w:val="1"/>
        </w:rPr>
        <w:t xml:space="preserve"> </w:t>
      </w:r>
      <w:r w:rsidRPr="005F0BDC">
        <w:t>этические,</w:t>
      </w:r>
      <w:r w:rsidRPr="005F0BDC">
        <w:rPr>
          <w:spacing w:val="1"/>
        </w:rPr>
        <w:t xml:space="preserve"> </w:t>
      </w:r>
      <w:r w:rsidRPr="005F0BDC">
        <w:t>грамматические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речевые</w:t>
      </w:r>
      <w:r w:rsidRPr="005F0BDC">
        <w:rPr>
          <w:spacing w:val="-5"/>
        </w:rPr>
        <w:t xml:space="preserve"> </w:t>
      </w:r>
      <w:r w:rsidRPr="005F0BDC">
        <w:t>ошибки.</w:t>
      </w:r>
    </w:p>
    <w:p w:rsidR="00F02FC4" w:rsidRPr="005F0BDC" w:rsidRDefault="005F0BDC">
      <w:pPr>
        <w:tabs>
          <w:tab w:val="left" w:pos="1825"/>
          <w:tab w:val="left" w:pos="2801"/>
          <w:tab w:val="left" w:pos="4177"/>
          <w:tab w:val="left" w:pos="4588"/>
          <w:tab w:val="left" w:pos="5130"/>
          <w:tab w:val="left" w:pos="6225"/>
          <w:tab w:val="left" w:pos="8150"/>
          <w:tab w:val="left" w:pos="9391"/>
        </w:tabs>
        <w:spacing w:before="235"/>
        <w:ind w:left="1378"/>
        <w:rPr>
          <w:sz w:val="28"/>
          <w:szCs w:val="28"/>
        </w:rPr>
      </w:pPr>
      <w:r w:rsidRPr="005F0BDC">
        <w:rPr>
          <w:sz w:val="28"/>
          <w:szCs w:val="28"/>
        </w:rPr>
        <w:t>К</w:t>
      </w:r>
      <w:r w:rsidRPr="005F0BDC">
        <w:rPr>
          <w:sz w:val="28"/>
          <w:szCs w:val="28"/>
        </w:rPr>
        <w:tab/>
        <w:t>концу</w:t>
      </w:r>
      <w:r w:rsidRPr="005F0BDC">
        <w:rPr>
          <w:sz w:val="28"/>
          <w:szCs w:val="28"/>
        </w:rPr>
        <w:tab/>
        <w:t>обучения</w:t>
      </w:r>
      <w:r w:rsidRPr="005F0BDC">
        <w:rPr>
          <w:sz w:val="28"/>
          <w:szCs w:val="28"/>
        </w:rPr>
        <w:tab/>
      </w:r>
      <w:r w:rsidRPr="005F0BDC">
        <w:rPr>
          <w:b/>
          <w:sz w:val="28"/>
          <w:szCs w:val="28"/>
        </w:rPr>
        <w:t>в</w:t>
      </w:r>
      <w:r w:rsidRPr="005F0BDC">
        <w:rPr>
          <w:b/>
          <w:sz w:val="28"/>
          <w:szCs w:val="28"/>
        </w:rPr>
        <w:tab/>
        <w:t>11</w:t>
      </w:r>
      <w:r w:rsidRPr="005F0BDC">
        <w:rPr>
          <w:b/>
          <w:sz w:val="28"/>
          <w:szCs w:val="28"/>
        </w:rPr>
        <w:tab/>
        <w:t>классе</w:t>
      </w:r>
      <w:r w:rsidRPr="005F0BDC">
        <w:rPr>
          <w:b/>
          <w:sz w:val="28"/>
          <w:szCs w:val="28"/>
        </w:rPr>
        <w:tab/>
      </w:r>
      <w:r w:rsidRPr="005F0BDC">
        <w:rPr>
          <w:sz w:val="28"/>
          <w:szCs w:val="28"/>
        </w:rPr>
        <w:t>обучающийся</w:t>
      </w:r>
      <w:r w:rsidRPr="005F0BDC">
        <w:rPr>
          <w:sz w:val="28"/>
          <w:szCs w:val="28"/>
        </w:rPr>
        <w:tab/>
        <w:t>получит</w:t>
      </w:r>
      <w:r w:rsidRPr="005F0BDC">
        <w:rPr>
          <w:sz w:val="28"/>
          <w:szCs w:val="28"/>
        </w:rPr>
        <w:tab/>
        <w:t>следующие</w:t>
      </w:r>
    </w:p>
    <w:p w:rsidR="00F02FC4" w:rsidRPr="005F0BDC" w:rsidRDefault="005F0BDC">
      <w:pPr>
        <w:spacing w:before="45" w:line="456" w:lineRule="auto"/>
        <w:ind w:left="1378" w:right="944" w:hanging="540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 xml:space="preserve">предметные результаты </w:t>
      </w:r>
      <w:r w:rsidRPr="005F0BDC">
        <w:rPr>
          <w:sz w:val="28"/>
          <w:szCs w:val="28"/>
        </w:rPr>
        <w:t>по отдельным темам программы по русскому языку: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сведения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языке.</w:t>
      </w:r>
    </w:p>
    <w:p w:rsidR="00F02FC4" w:rsidRPr="005F0BDC" w:rsidRDefault="005F0BDC">
      <w:pPr>
        <w:pStyle w:val="a3"/>
        <w:spacing w:before="3" w:line="276" w:lineRule="auto"/>
        <w:ind w:firstLine="540"/>
        <w:jc w:val="left"/>
      </w:pPr>
      <w:r w:rsidRPr="005F0BDC">
        <w:t>Иметь</w:t>
      </w:r>
      <w:r w:rsidRPr="005F0BDC">
        <w:rPr>
          <w:spacing w:val="44"/>
        </w:rPr>
        <w:t xml:space="preserve"> </w:t>
      </w:r>
      <w:r w:rsidRPr="005F0BDC">
        <w:t>представление</w:t>
      </w:r>
      <w:r w:rsidRPr="005F0BDC">
        <w:rPr>
          <w:spacing w:val="49"/>
        </w:rPr>
        <w:t xml:space="preserve"> </w:t>
      </w:r>
      <w:r w:rsidRPr="005F0BDC">
        <w:t>об</w:t>
      </w:r>
      <w:r w:rsidRPr="005F0BDC">
        <w:rPr>
          <w:spacing w:val="51"/>
        </w:rPr>
        <w:t xml:space="preserve"> </w:t>
      </w:r>
      <w:r w:rsidRPr="005F0BDC">
        <w:t>экологии</w:t>
      </w:r>
      <w:r w:rsidRPr="005F0BDC">
        <w:rPr>
          <w:spacing w:val="48"/>
        </w:rPr>
        <w:t xml:space="preserve"> </w:t>
      </w:r>
      <w:r w:rsidRPr="005F0BDC">
        <w:t>языка,</w:t>
      </w:r>
      <w:r w:rsidRPr="005F0BDC">
        <w:rPr>
          <w:spacing w:val="47"/>
        </w:rPr>
        <w:t xml:space="preserve"> </w:t>
      </w:r>
      <w:r w:rsidRPr="005F0BDC">
        <w:t>о</w:t>
      </w:r>
      <w:r w:rsidRPr="005F0BDC">
        <w:rPr>
          <w:spacing w:val="54"/>
        </w:rPr>
        <w:t xml:space="preserve"> </w:t>
      </w:r>
      <w:r w:rsidRPr="005F0BDC">
        <w:t>проблемах</w:t>
      </w:r>
      <w:r w:rsidRPr="005F0BDC">
        <w:rPr>
          <w:spacing w:val="45"/>
        </w:rPr>
        <w:t xml:space="preserve"> </w:t>
      </w:r>
      <w:r w:rsidRPr="005F0BDC">
        <w:t>речевой</w:t>
      </w:r>
      <w:r w:rsidRPr="005F0BDC">
        <w:rPr>
          <w:spacing w:val="49"/>
        </w:rPr>
        <w:t xml:space="preserve"> </w:t>
      </w:r>
      <w:r w:rsidRPr="005F0BDC">
        <w:t>культуры</w:t>
      </w:r>
      <w:r w:rsidRPr="005F0BDC">
        <w:rPr>
          <w:spacing w:val="50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современном</w:t>
      </w:r>
      <w:r w:rsidRPr="005F0BDC">
        <w:rPr>
          <w:spacing w:val="-4"/>
        </w:rPr>
        <w:t xml:space="preserve"> </w:t>
      </w:r>
      <w:r w:rsidRPr="005F0BDC">
        <w:t>обществе.</w:t>
      </w:r>
    </w:p>
    <w:p w:rsidR="00F02FC4" w:rsidRPr="005F0BDC" w:rsidRDefault="005F0BDC">
      <w:pPr>
        <w:pStyle w:val="a3"/>
        <w:spacing w:before="239" w:line="276" w:lineRule="auto"/>
        <w:ind w:right="562" w:firstLine="540"/>
      </w:pPr>
      <w:r w:rsidRPr="005F0BDC">
        <w:t>Понимать,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комментировать</w:t>
      </w:r>
      <w:r w:rsidRPr="005F0BDC">
        <w:rPr>
          <w:spacing w:val="1"/>
        </w:rPr>
        <w:t xml:space="preserve"> </w:t>
      </w:r>
      <w:r w:rsidRPr="005F0BDC">
        <w:t>уместность</w:t>
      </w:r>
      <w:r w:rsidRPr="005F0BDC">
        <w:rPr>
          <w:spacing w:val="1"/>
        </w:rPr>
        <w:t xml:space="preserve"> </w:t>
      </w:r>
      <w:r w:rsidRPr="005F0BDC">
        <w:t>(неуместность)</w:t>
      </w:r>
      <w:r w:rsidRPr="005F0BDC">
        <w:rPr>
          <w:spacing w:val="1"/>
        </w:rPr>
        <w:t xml:space="preserve"> </w:t>
      </w:r>
      <w:r w:rsidRPr="005F0BDC">
        <w:t>употребления разговорной и просторечной лексики, жаргонизмов; оправданность</w:t>
      </w:r>
      <w:r w:rsidRPr="005F0BDC">
        <w:rPr>
          <w:spacing w:val="1"/>
        </w:rPr>
        <w:t xml:space="preserve"> </w:t>
      </w:r>
      <w:r w:rsidRPr="005F0BDC">
        <w:t>(неоправданность)</w:t>
      </w:r>
      <w:r w:rsidRPr="005F0BDC">
        <w:rPr>
          <w:spacing w:val="1"/>
        </w:rPr>
        <w:t xml:space="preserve"> </w:t>
      </w:r>
      <w:r w:rsidRPr="005F0BDC">
        <w:t>употребления</w:t>
      </w:r>
      <w:r w:rsidRPr="005F0BDC">
        <w:rPr>
          <w:spacing w:val="1"/>
        </w:rPr>
        <w:t xml:space="preserve"> </w:t>
      </w:r>
      <w:r w:rsidRPr="005F0BDC">
        <w:t>иноязычных</w:t>
      </w:r>
      <w:r w:rsidRPr="005F0BDC">
        <w:rPr>
          <w:spacing w:val="1"/>
        </w:rPr>
        <w:t xml:space="preserve"> </w:t>
      </w:r>
      <w:r w:rsidRPr="005F0BDC">
        <w:t>заимствований;</w:t>
      </w:r>
      <w:r w:rsidRPr="005F0BDC">
        <w:rPr>
          <w:spacing w:val="71"/>
        </w:rPr>
        <w:t xml:space="preserve"> </w:t>
      </w:r>
      <w:r w:rsidRPr="005F0BDC">
        <w:t>нарушения</w:t>
      </w:r>
      <w:r w:rsidRPr="005F0BDC">
        <w:rPr>
          <w:spacing w:val="1"/>
        </w:rPr>
        <w:t xml:space="preserve"> </w:t>
      </w:r>
      <w:r w:rsidRPr="005F0BDC">
        <w:t>речевого этикета,</w:t>
      </w:r>
      <w:r w:rsidRPr="005F0BDC">
        <w:rPr>
          <w:spacing w:val="-3"/>
        </w:rPr>
        <w:t xml:space="preserve"> </w:t>
      </w:r>
      <w:r w:rsidRPr="005F0BDC">
        <w:t>этических норм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речевом</w:t>
      </w:r>
      <w:r w:rsidRPr="005F0BDC">
        <w:rPr>
          <w:spacing w:val="-3"/>
        </w:rPr>
        <w:t xml:space="preserve"> </w:t>
      </w:r>
      <w:r w:rsidRPr="005F0BDC">
        <w:t>общении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других.</w:t>
      </w:r>
    </w:p>
    <w:p w:rsidR="00F02FC4" w:rsidRPr="005F0BDC" w:rsidRDefault="005F0BDC">
      <w:pPr>
        <w:pStyle w:val="Heading1"/>
        <w:spacing w:before="245"/>
      </w:pPr>
      <w:r w:rsidRPr="005F0BDC">
        <w:t>Язык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речь.</w:t>
      </w:r>
      <w:r w:rsidRPr="005F0BDC">
        <w:rPr>
          <w:spacing w:val="-5"/>
        </w:rPr>
        <w:t xml:space="preserve"> </w:t>
      </w:r>
      <w:r w:rsidRPr="005F0BDC">
        <w:t>Культура</w:t>
      </w:r>
      <w:r w:rsidRPr="005F0BDC">
        <w:rPr>
          <w:spacing w:val="-1"/>
        </w:rPr>
        <w:t xml:space="preserve"> </w:t>
      </w:r>
      <w:r w:rsidRPr="005F0BDC">
        <w:t>речи.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Синтаксис.</w:t>
      </w:r>
      <w:r w:rsidRPr="005F0BDC">
        <w:rPr>
          <w:spacing w:val="-7"/>
        </w:rPr>
        <w:t xml:space="preserve"> </w:t>
      </w:r>
      <w:r w:rsidRPr="005F0BDC">
        <w:t>Синтаксические</w:t>
      </w:r>
      <w:r w:rsidRPr="005F0BDC">
        <w:rPr>
          <w:spacing w:val="-7"/>
        </w:rPr>
        <w:t xml:space="preserve"> </w:t>
      </w:r>
      <w:r w:rsidRPr="005F0BDC">
        <w:t>нормы.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firstLine="540"/>
        <w:jc w:val="left"/>
      </w:pPr>
      <w:r w:rsidRPr="005F0BDC">
        <w:t>Выполнять</w:t>
      </w:r>
      <w:r w:rsidRPr="005F0BDC">
        <w:rPr>
          <w:spacing w:val="23"/>
        </w:rPr>
        <w:t xml:space="preserve"> </w:t>
      </w:r>
      <w:r w:rsidRPr="005F0BDC">
        <w:t>синтаксический</w:t>
      </w:r>
      <w:r w:rsidRPr="005F0BDC">
        <w:rPr>
          <w:spacing w:val="26"/>
        </w:rPr>
        <w:t xml:space="preserve"> </w:t>
      </w:r>
      <w:r w:rsidRPr="005F0BDC">
        <w:t>анализ</w:t>
      </w:r>
      <w:r w:rsidRPr="005F0BDC">
        <w:rPr>
          <w:spacing w:val="24"/>
        </w:rPr>
        <w:t xml:space="preserve"> </w:t>
      </w:r>
      <w:r w:rsidRPr="005F0BDC">
        <w:t>словосочетания,</w:t>
      </w:r>
      <w:r w:rsidRPr="005F0BDC">
        <w:rPr>
          <w:spacing w:val="25"/>
        </w:rPr>
        <w:t xml:space="preserve"> </w:t>
      </w:r>
      <w:r w:rsidRPr="005F0BDC">
        <w:t>простого</w:t>
      </w:r>
      <w:r w:rsidRPr="005F0BDC">
        <w:rPr>
          <w:spacing w:val="21"/>
        </w:rPr>
        <w:t xml:space="preserve"> </w:t>
      </w:r>
      <w:r w:rsidRPr="005F0BDC">
        <w:t>и</w:t>
      </w:r>
      <w:r w:rsidRPr="005F0BDC">
        <w:rPr>
          <w:spacing w:val="25"/>
        </w:rPr>
        <w:t xml:space="preserve"> </w:t>
      </w:r>
      <w:r w:rsidRPr="005F0BDC">
        <w:t>сложного</w:t>
      </w:r>
      <w:r w:rsidRPr="005F0BDC">
        <w:rPr>
          <w:spacing w:val="-67"/>
        </w:rPr>
        <w:t xml:space="preserve"> </w:t>
      </w:r>
      <w:r w:rsidRPr="005F0BDC">
        <w:t>предложения.</w:t>
      </w:r>
    </w:p>
    <w:p w:rsidR="00F02FC4" w:rsidRPr="005F0BDC" w:rsidRDefault="005F0BDC">
      <w:pPr>
        <w:pStyle w:val="a3"/>
        <w:spacing w:before="239" w:line="278" w:lineRule="auto"/>
        <w:ind w:right="594" w:firstLine="540"/>
        <w:jc w:val="left"/>
      </w:pPr>
      <w:r w:rsidRPr="005F0BDC">
        <w:t>Определять</w:t>
      </w:r>
      <w:r w:rsidRPr="005F0BDC">
        <w:rPr>
          <w:spacing w:val="40"/>
        </w:rPr>
        <w:t xml:space="preserve"> </w:t>
      </w:r>
      <w:r w:rsidRPr="005F0BDC">
        <w:t>изобразительно-выразительные</w:t>
      </w:r>
      <w:r w:rsidRPr="005F0BDC">
        <w:rPr>
          <w:spacing w:val="43"/>
        </w:rPr>
        <w:t xml:space="preserve"> </w:t>
      </w:r>
      <w:r w:rsidRPr="005F0BDC">
        <w:t>средства</w:t>
      </w:r>
      <w:r w:rsidRPr="005F0BDC">
        <w:rPr>
          <w:spacing w:val="40"/>
        </w:rPr>
        <w:t xml:space="preserve"> </w:t>
      </w:r>
      <w:r w:rsidRPr="005F0BDC">
        <w:t>синтаксиса</w:t>
      </w:r>
      <w:r w:rsidRPr="005F0BDC">
        <w:rPr>
          <w:spacing w:val="44"/>
        </w:rPr>
        <w:t xml:space="preserve"> </w:t>
      </w:r>
      <w:r w:rsidRPr="005F0BDC">
        <w:t>русского</w:t>
      </w:r>
      <w:r w:rsidRPr="005F0BDC">
        <w:rPr>
          <w:spacing w:val="-67"/>
        </w:rPr>
        <w:t xml:space="preserve"> </w:t>
      </w:r>
      <w:r w:rsidRPr="005F0BDC">
        <w:t>языка</w:t>
      </w:r>
      <w:r w:rsidRPr="005F0BDC">
        <w:rPr>
          <w:spacing w:val="-1"/>
        </w:rPr>
        <w:t xml:space="preserve"> </w:t>
      </w:r>
      <w:r w:rsidRPr="005F0BDC">
        <w:t>(в</w:t>
      </w:r>
      <w:r w:rsidRPr="005F0BDC">
        <w:rPr>
          <w:spacing w:val="-6"/>
        </w:rPr>
        <w:t xml:space="preserve"> </w:t>
      </w:r>
      <w:r w:rsidRPr="005F0BDC">
        <w:t>рамках</w:t>
      </w:r>
      <w:r w:rsidRPr="005F0BDC">
        <w:rPr>
          <w:spacing w:val="-2"/>
        </w:rPr>
        <w:t xml:space="preserve"> </w:t>
      </w:r>
      <w:r w:rsidRPr="005F0BDC">
        <w:t>изученного).</w:t>
      </w:r>
    </w:p>
    <w:p w:rsidR="00F02FC4" w:rsidRPr="005F0BDC" w:rsidRDefault="005F0BDC">
      <w:pPr>
        <w:pStyle w:val="a3"/>
        <w:spacing w:before="233" w:line="276" w:lineRule="auto"/>
        <w:ind w:right="559" w:firstLine="540"/>
      </w:pPr>
      <w:r w:rsidRPr="005F0BDC">
        <w:t>Анализировать, характеризовать и оценивать высказывания с точки зрения</w:t>
      </w:r>
      <w:r w:rsidRPr="005F0BDC">
        <w:rPr>
          <w:spacing w:val="1"/>
        </w:rPr>
        <w:t xml:space="preserve"> </w:t>
      </w:r>
      <w:r w:rsidRPr="005F0BDC">
        <w:t>основных норм согласования сказуемого</w:t>
      </w:r>
      <w:r w:rsidRPr="005F0BDC">
        <w:rPr>
          <w:spacing w:val="70"/>
        </w:rPr>
        <w:t xml:space="preserve"> </w:t>
      </w:r>
      <w:r w:rsidRPr="005F0BDC">
        <w:t>с подлежащим, употребления падежной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предложно-падежной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управляемого</w:t>
      </w:r>
      <w:r w:rsidRPr="005F0BDC">
        <w:rPr>
          <w:spacing w:val="1"/>
        </w:rPr>
        <w:t xml:space="preserve"> </w:t>
      </w:r>
      <w:r w:rsidRPr="005F0BDC">
        <w:t>слова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словосочетании,</w:t>
      </w:r>
      <w:r w:rsidRPr="005F0BDC">
        <w:rPr>
          <w:spacing w:val="1"/>
        </w:rPr>
        <w:t xml:space="preserve"> </w:t>
      </w:r>
      <w:r w:rsidRPr="005F0BDC">
        <w:t>употребления однородных членов предложения, причастного и деепричастного</w:t>
      </w:r>
      <w:r w:rsidRPr="005F0BDC">
        <w:rPr>
          <w:spacing w:val="1"/>
        </w:rPr>
        <w:t xml:space="preserve"> </w:t>
      </w:r>
      <w:r w:rsidRPr="005F0BDC">
        <w:t>оборотов</w:t>
      </w:r>
      <w:r w:rsidRPr="005F0BDC">
        <w:rPr>
          <w:spacing w:val="-3"/>
        </w:rPr>
        <w:t xml:space="preserve"> </w:t>
      </w:r>
      <w:r w:rsidRPr="005F0BDC">
        <w:t>(в</w:t>
      </w:r>
      <w:r w:rsidRPr="005F0BDC">
        <w:rPr>
          <w:spacing w:val="-4"/>
        </w:rPr>
        <w:t xml:space="preserve"> </w:t>
      </w:r>
      <w:r w:rsidRPr="005F0BDC">
        <w:t>рамках</w:t>
      </w:r>
      <w:r w:rsidRPr="005F0BDC">
        <w:rPr>
          <w:spacing w:val="-5"/>
        </w:rPr>
        <w:t xml:space="preserve"> </w:t>
      </w:r>
      <w:r w:rsidRPr="005F0BDC">
        <w:t>изученного).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Соблюдать</w:t>
      </w:r>
      <w:r w:rsidRPr="005F0BDC">
        <w:rPr>
          <w:spacing w:val="-8"/>
        </w:rPr>
        <w:t xml:space="preserve"> </w:t>
      </w:r>
      <w:r w:rsidRPr="005F0BDC">
        <w:t>синтаксические</w:t>
      </w:r>
      <w:r w:rsidRPr="005F0BDC">
        <w:rPr>
          <w:spacing w:val="-7"/>
        </w:rPr>
        <w:t xml:space="preserve"> </w:t>
      </w:r>
      <w:r w:rsidRPr="005F0BDC">
        <w:t>нормы.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Использовать</w:t>
      </w:r>
      <w:r w:rsidRPr="005F0BDC">
        <w:rPr>
          <w:spacing w:val="-10"/>
        </w:rPr>
        <w:t xml:space="preserve"> </w:t>
      </w:r>
      <w:r w:rsidRPr="005F0BDC">
        <w:t>словари</w:t>
      </w:r>
      <w:r w:rsidRPr="005F0BDC">
        <w:rPr>
          <w:spacing w:val="-5"/>
        </w:rPr>
        <w:t xml:space="preserve"> </w:t>
      </w:r>
      <w:r w:rsidRPr="005F0BDC">
        <w:t>грамматических</w:t>
      </w:r>
      <w:r w:rsidRPr="005F0BDC">
        <w:rPr>
          <w:spacing w:val="-10"/>
        </w:rPr>
        <w:t xml:space="preserve"> </w:t>
      </w:r>
      <w:r w:rsidRPr="005F0BDC">
        <w:t>трудностей,</w:t>
      </w:r>
      <w:r w:rsidRPr="005F0BDC">
        <w:rPr>
          <w:spacing w:val="-7"/>
        </w:rPr>
        <w:t xml:space="preserve"> </w:t>
      </w:r>
      <w:r w:rsidRPr="005F0BDC">
        <w:t>справочники.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</w:pPr>
      <w:r w:rsidRPr="005F0BDC">
        <w:lastRenderedPageBreak/>
        <w:t>Пунктуация.</w:t>
      </w:r>
      <w:r w:rsidRPr="005F0BDC">
        <w:rPr>
          <w:spacing w:val="-5"/>
        </w:rPr>
        <w:t xml:space="preserve"> </w:t>
      </w:r>
      <w:r w:rsidRPr="005F0BDC">
        <w:t>Основные</w:t>
      </w:r>
      <w:r w:rsidRPr="005F0BDC">
        <w:rPr>
          <w:spacing w:val="-9"/>
        </w:rPr>
        <w:t xml:space="preserve"> </w:t>
      </w:r>
      <w:r w:rsidRPr="005F0BDC">
        <w:t>правила</w:t>
      </w:r>
      <w:r w:rsidRPr="005F0BDC">
        <w:rPr>
          <w:spacing w:val="-10"/>
        </w:rPr>
        <w:t xml:space="preserve"> </w:t>
      </w:r>
      <w:r w:rsidRPr="005F0BDC">
        <w:t>пунктуации.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453" w:lineRule="auto"/>
        <w:ind w:left="1378" w:right="1880"/>
      </w:pPr>
      <w:r w:rsidRPr="005F0BDC">
        <w:t>Иметь представление о принципах и разделах русской пунктуации.</w:t>
      </w:r>
      <w:r w:rsidRPr="005F0BDC">
        <w:rPr>
          <w:spacing w:val="-67"/>
        </w:rPr>
        <w:t xml:space="preserve"> </w:t>
      </w:r>
      <w:r w:rsidRPr="005F0BDC">
        <w:t>Выполнять</w:t>
      </w:r>
      <w:r w:rsidRPr="005F0BDC">
        <w:rPr>
          <w:spacing w:val="-5"/>
        </w:rPr>
        <w:t xml:space="preserve"> </w:t>
      </w:r>
      <w:r w:rsidRPr="005F0BDC">
        <w:t>пунктуационный анализ</w:t>
      </w:r>
      <w:r w:rsidRPr="005F0BDC">
        <w:rPr>
          <w:spacing w:val="-4"/>
        </w:rPr>
        <w:t xml:space="preserve"> </w:t>
      </w:r>
      <w:r w:rsidRPr="005F0BDC">
        <w:t>предложения.</w:t>
      </w:r>
    </w:p>
    <w:p w:rsidR="00F02FC4" w:rsidRPr="005F0BDC" w:rsidRDefault="005F0BDC">
      <w:pPr>
        <w:pStyle w:val="a3"/>
        <w:spacing w:before="3" w:line="276" w:lineRule="auto"/>
        <w:ind w:right="561" w:firstLine="540"/>
      </w:pP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текст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соблюдения</w:t>
      </w:r>
      <w:r w:rsidRPr="005F0BDC">
        <w:rPr>
          <w:spacing w:val="1"/>
        </w:rPr>
        <w:t xml:space="preserve"> </w:t>
      </w:r>
      <w:r w:rsidRPr="005F0BDC">
        <w:t>пунктуационных правил современного русского литературного языка (в рамках</w:t>
      </w:r>
      <w:r w:rsidRPr="005F0BDC">
        <w:rPr>
          <w:spacing w:val="1"/>
        </w:rPr>
        <w:t xml:space="preserve"> </w:t>
      </w:r>
      <w:r w:rsidRPr="005F0BDC">
        <w:t>изученного).</w:t>
      </w:r>
    </w:p>
    <w:p w:rsidR="00F02FC4" w:rsidRPr="005F0BDC" w:rsidRDefault="005F0BDC">
      <w:pPr>
        <w:pStyle w:val="a3"/>
        <w:spacing w:before="238"/>
        <w:ind w:left="1378"/>
      </w:pPr>
      <w:r w:rsidRPr="005F0BDC">
        <w:t>Соблюдать</w:t>
      </w:r>
      <w:r w:rsidRPr="005F0BDC">
        <w:rPr>
          <w:spacing w:val="-3"/>
        </w:rPr>
        <w:t xml:space="preserve"> </w:t>
      </w:r>
      <w:r w:rsidRPr="005F0BDC">
        <w:t>правила</w:t>
      </w:r>
      <w:r w:rsidRPr="005F0BDC">
        <w:rPr>
          <w:spacing w:val="-5"/>
        </w:rPr>
        <w:t xml:space="preserve"> </w:t>
      </w:r>
      <w:r w:rsidRPr="005F0BDC">
        <w:t>пунктуации.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</w:pPr>
      <w:r w:rsidRPr="005F0BDC">
        <w:t>Использовать</w:t>
      </w:r>
      <w:r w:rsidRPr="005F0BDC">
        <w:rPr>
          <w:spacing w:val="-10"/>
        </w:rPr>
        <w:t xml:space="preserve"> </w:t>
      </w:r>
      <w:r w:rsidRPr="005F0BDC">
        <w:t>справочники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пунктуации.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spacing w:before="1"/>
        <w:jc w:val="both"/>
      </w:pPr>
      <w:r w:rsidRPr="005F0BDC">
        <w:t>Функциональная</w:t>
      </w:r>
      <w:r w:rsidRPr="005F0BDC">
        <w:rPr>
          <w:spacing w:val="-10"/>
        </w:rPr>
        <w:t xml:space="preserve"> </w:t>
      </w:r>
      <w:r w:rsidRPr="005F0BDC">
        <w:t>стилистика.</w:t>
      </w:r>
      <w:r w:rsidRPr="005F0BDC">
        <w:rPr>
          <w:spacing w:val="-7"/>
        </w:rPr>
        <w:t xml:space="preserve"> </w:t>
      </w:r>
      <w:r w:rsidRPr="005F0BDC">
        <w:t>Культура</w:t>
      </w:r>
      <w:r w:rsidRPr="005F0BDC">
        <w:rPr>
          <w:spacing w:val="-5"/>
        </w:rPr>
        <w:t xml:space="preserve"> </w:t>
      </w:r>
      <w:r w:rsidRPr="005F0BDC">
        <w:t>речи.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8" w:lineRule="auto"/>
        <w:ind w:right="559" w:firstLine="540"/>
      </w:pPr>
      <w:r w:rsidRPr="005F0BDC">
        <w:t>Иметь</w:t>
      </w:r>
      <w:r w:rsidRPr="005F0BDC">
        <w:rPr>
          <w:spacing w:val="1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стилистике</w:t>
      </w:r>
      <w:r w:rsidRPr="005F0BDC">
        <w:rPr>
          <w:spacing w:val="71"/>
        </w:rPr>
        <w:t xml:space="preserve"> </w:t>
      </w:r>
      <w:r w:rsidRPr="005F0BDC">
        <w:t>как</w:t>
      </w:r>
      <w:r w:rsidRPr="005F0BDC">
        <w:rPr>
          <w:spacing w:val="71"/>
        </w:rPr>
        <w:t xml:space="preserve"> </w:t>
      </w:r>
      <w:r w:rsidRPr="005F0BDC">
        <w:t>разделе</w:t>
      </w:r>
      <w:r w:rsidRPr="005F0BDC">
        <w:rPr>
          <w:spacing w:val="1"/>
        </w:rPr>
        <w:t xml:space="preserve"> </w:t>
      </w:r>
      <w:r w:rsidRPr="005F0BDC">
        <w:t>лингвистики.</w:t>
      </w:r>
    </w:p>
    <w:p w:rsidR="00F02FC4" w:rsidRPr="005F0BDC" w:rsidRDefault="005F0BDC">
      <w:pPr>
        <w:pStyle w:val="a3"/>
        <w:spacing w:before="234" w:line="276" w:lineRule="auto"/>
        <w:ind w:right="552" w:firstLine="540"/>
      </w:pPr>
      <w:r w:rsidRPr="005F0BDC">
        <w:t>Иметь</w:t>
      </w:r>
      <w:r w:rsidRPr="005F0BDC">
        <w:rPr>
          <w:spacing w:val="1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признаках</w:t>
      </w:r>
      <w:r w:rsidRPr="005F0BDC">
        <w:rPr>
          <w:spacing w:val="1"/>
        </w:rPr>
        <w:t xml:space="preserve"> </w:t>
      </w:r>
      <w:r w:rsidRPr="005F0BDC">
        <w:t>разговорной</w:t>
      </w:r>
      <w:r w:rsidRPr="005F0BDC">
        <w:rPr>
          <w:spacing w:val="1"/>
        </w:rPr>
        <w:t xml:space="preserve"> </w:t>
      </w:r>
      <w:r w:rsidRPr="005F0BDC">
        <w:t>речи,</w:t>
      </w:r>
      <w:r w:rsidRPr="005F0BDC">
        <w:rPr>
          <w:spacing w:val="-67"/>
        </w:rPr>
        <w:t xml:space="preserve"> </w:t>
      </w:r>
      <w:r w:rsidRPr="005F0BDC">
        <w:t>функциональных</w:t>
      </w:r>
      <w:r w:rsidRPr="005F0BDC">
        <w:rPr>
          <w:spacing w:val="1"/>
        </w:rPr>
        <w:t xml:space="preserve"> </w:t>
      </w:r>
      <w:r w:rsidRPr="005F0BDC">
        <w:t>стилей</w:t>
      </w:r>
      <w:r w:rsidRPr="005F0BDC">
        <w:rPr>
          <w:spacing w:val="1"/>
        </w:rPr>
        <w:t xml:space="preserve"> </w:t>
      </w:r>
      <w:r w:rsidRPr="005F0BDC">
        <w:t>(научного,</w:t>
      </w:r>
      <w:r w:rsidRPr="005F0BDC">
        <w:rPr>
          <w:spacing w:val="1"/>
        </w:rPr>
        <w:t xml:space="preserve"> </w:t>
      </w:r>
      <w:r w:rsidRPr="005F0BDC">
        <w:t>публицистического,</w:t>
      </w:r>
      <w:r w:rsidRPr="005F0BDC">
        <w:rPr>
          <w:spacing w:val="1"/>
        </w:rPr>
        <w:t xml:space="preserve"> </w:t>
      </w:r>
      <w:r w:rsidRPr="005F0BDC">
        <w:t>официально-делового),</w:t>
      </w:r>
      <w:r w:rsidRPr="005F0BDC">
        <w:rPr>
          <w:spacing w:val="-67"/>
        </w:rPr>
        <w:t xml:space="preserve"> </w:t>
      </w:r>
      <w:r w:rsidRPr="005F0BDC">
        <w:t>языка</w:t>
      </w:r>
      <w:r w:rsidRPr="005F0BDC">
        <w:rPr>
          <w:spacing w:val="-9"/>
        </w:rPr>
        <w:t xml:space="preserve"> </w:t>
      </w:r>
      <w:r w:rsidRPr="005F0BDC">
        <w:t>художественной литературы.</w:t>
      </w:r>
    </w:p>
    <w:p w:rsidR="00F02FC4" w:rsidRPr="005F0BDC" w:rsidRDefault="005F0BDC">
      <w:pPr>
        <w:pStyle w:val="a3"/>
        <w:spacing w:before="238" w:line="276" w:lineRule="auto"/>
        <w:ind w:right="558" w:firstLine="540"/>
      </w:pPr>
      <w:r w:rsidRPr="005F0BDC">
        <w:t>Распознавать,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комментировать</w:t>
      </w:r>
      <w:r w:rsidRPr="005F0BDC">
        <w:rPr>
          <w:spacing w:val="1"/>
        </w:rPr>
        <w:t xml:space="preserve"> </w:t>
      </w:r>
      <w:r w:rsidRPr="005F0BDC">
        <w:t>тексты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-67"/>
        </w:rPr>
        <w:t xml:space="preserve"> </w:t>
      </w:r>
      <w:r w:rsidRPr="005F0BDC">
        <w:t>функциональных</w:t>
      </w:r>
      <w:r w:rsidRPr="005F0BDC">
        <w:rPr>
          <w:spacing w:val="1"/>
        </w:rPr>
        <w:t xml:space="preserve"> </w:t>
      </w:r>
      <w:r w:rsidRPr="005F0BDC">
        <w:t>разновидностей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(разговорная</w:t>
      </w:r>
      <w:r w:rsidRPr="005F0BDC">
        <w:rPr>
          <w:spacing w:val="1"/>
        </w:rPr>
        <w:t xml:space="preserve"> </w:t>
      </w:r>
      <w:r w:rsidRPr="005F0BDC">
        <w:t>речь,</w:t>
      </w:r>
      <w:r w:rsidRPr="005F0BDC">
        <w:rPr>
          <w:spacing w:val="1"/>
        </w:rPr>
        <w:t xml:space="preserve"> </w:t>
      </w:r>
      <w:r w:rsidRPr="005F0BDC">
        <w:t>научный,</w:t>
      </w:r>
      <w:r w:rsidRPr="005F0BDC">
        <w:rPr>
          <w:spacing w:val="1"/>
        </w:rPr>
        <w:t xml:space="preserve"> </w:t>
      </w:r>
      <w:r w:rsidRPr="005F0BDC">
        <w:t>публицистический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официально-деловой</w:t>
      </w:r>
      <w:r w:rsidRPr="005F0BDC">
        <w:rPr>
          <w:spacing w:val="1"/>
        </w:rPr>
        <w:t xml:space="preserve"> </w:t>
      </w:r>
      <w:r w:rsidRPr="005F0BDC">
        <w:t>стили,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художественной</w:t>
      </w:r>
      <w:r w:rsidRPr="005F0BDC">
        <w:rPr>
          <w:spacing w:val="1"/>
        </w:rPr>
        <w:t xml:space="preserve"> </w:t>
      </w:r>
      <w:r w:rsidRPr="005F0BDC">
        <w:t>литературы).</w:t>
      </w:r>
    </w:p>
    <w:p w:rsidR="00F02FC4" w:rsidRPr="005F0BDC" w:rsidRDefault="005F0BDC">
      <w:pPr>
        <w:pStyle w:val="a3"/>
        <w:spacing w:before="245" w:line="276" w:lineRule="auto"/>
        <w:ind w:right="555" w:firstLine="540"/>
      </w:pPr>
      <w:r w:rsidRPr="005F0BDC">
        <w:t>Создавать тексты разных функционально-смысловых типов; тексты разных</w:t>
      </w:r>
      <w:r w:rsidRPr="005F0BDC">
        <w:rPr>
          <w:spacing w:val="1"/>
        </w:rPr>
        <w:t xml:space="preserve"> </w:t>
      </w:r>
      <w:r w:rsidRPr="005F0BDC">
        <w:t>жанров</w:t>
      </w:r>
      <w:r w:rsidRPr="005F0BDC">
        <w:rPr>
          <w:spacing w:val="1"/>
        </w:rPr>
        <w:t xml:space="preserve"> </w:t>
      </w:r>
      <w:r w:rsidRPr="005F0BDC">
        <w:t>научного,</w:t>
      </w:r>
      <w:r w:rsidRPr="005F0BDC">
        <w:rPr>
          <w:spacing w:val="1"/>
        </w:rPr>
        <w:t xml:space="preserve"> </w:t>
      </w:r>
      <w:r w:rsidRPr="005F0BDC">
        <w:t>публицистического,</w:t>
      </w:r>
      <w:r w:rsidRPr="005F0BDC">
        <w:rPr>
          <w:spacing w:val="1"/>
        </w:rPr>
        <w:t xml:space="preserve"> </w:t>
      </w:r>
      <w:r w:rsidRPr="005F0BDC">
        <w:t>официально-делового</w:t>
      </w:r>
      <w:r w:rsidRPr="005F0BDC">
        <w:rPr>
          <w:spacing w:val="1"/>
        </w:rPr>
        <w:t xml:space="preserve"> </w:t>
      </w:r>
      <w:r w:rsidRPr="005F0BDC">
        <w:t>стилей</w:t>
      </w:r>
      <w:r w:rsidRPr="005F0BDC">
        <w:rPr>
          <w:spacing w:val="1"/>
        </w:rPr>
        <w:t xml:space="preserve"> </w:t>
      </w:r>
      <w:r w:rsidRPr="005F0BDC">
        <w:t>(объем</w:t>
      </w:r>
      <w:r w:rsidRPr="005F0BDC">
        <w:rPr>
          <w:spacing w:val="1"/>
        </w:rPr>
        <w:t xml:space="preserve"> </w:t>
      </w:r>
      <w:r w:rsidRPr="005F0BDC">
        <w:t>сочинения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не менее 150 слов).</w:t>
      </w:r>
    </w:p>
    <w:p w:rsidR="00F02FC4" w:rsidRPr="005F0BDC" w:rsidRDefault="005F0BDC">
      <w:pPr>
        <w:pStyle w:val="a3"/>
        <w:spacing w:before="238" w:line="278" w:lineRule="auto"/>
        <w:ind w:right="561" w:firstLine="540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функциональных</w:t>
      </w:r>
      <w:r w:rsidRPr="005F0BDC">
        <w:rPr>
          <w:spacing w:val="1"/>
        </w:rPr>
        <w:t xml:space="preserve"> </w:t>
      </w:r>
      <w:r w:rsidRPr="005F0BDC">
        <w:t>разновидностях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речевой</w:t>
      </w:r>
      <w:r w:rsidRPr="005F0BDC">
        <w:rPr>
          <w:spacing w:val="1"/>
        </w:rPr>
        <w:t xml:space="preserve"> </w:t>
      </w:r>
      <w:r w:rsidRPr="005F0BDC">
        <w:t>практике.</w:t>
      </w: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957"/>
          <w:tab w:val="left" w:pos="958"/>
          <w:tab w:val="left" w:pos="2974"/>
          <w:tab w:val="left" w:pos="4325"/>
          <w:tab w:val="left" w:pos="6056"/>
          <w:tab w:val="left" w:pos="6692"/>
          <w:tab w:val="left" w:pos="8211"/>
        </w:tabs>
        <w:spacing w:before="70"/>
        <w:ind w:left="1762" w:right="556" w:hanging="1762"/>
      </w:pPr>
      <w:bookmarkStart w:id="8" w:name="_TOC_250016"/>
      <w:bookmarkEnd w:id="8"/>
      <w:r w:rsidRPr="005F0BDC">
        <w:t>Федеральная</w:t>
      </w:r>
      <w:r w:rsidRPr="005F0BDC">
        <w:tab/>
        <w:t>рабочая</w:t>
      </w:r>
      <w:r w:rsidRPr="005F0BDC">
        <w:tab/>
        <w:t>программа</w:t>
      </w:r>
      <w:r w:rsidRPr="005F0BDC">
        <w:tab/>
        <w:t>по</w:t>
      </w:r>
      <w:r w:rsidRPr="005F0BDC">
        <w:tab/>
        <w:t>учебному</w:t>
      </w:r>
      <w:r w:rsidRPr="005F0BDC">
        <w:tab/>
        <w:t>предмету</w:t>
      </w:r>
    </w:p>
    <w:p w:rsidR="00F02FC4" w:rsidRPr="005F0BDC" w:rsidRDefault="005F0BDC">
      <w:pPr>
        <w:pStyle w:val="Heading1"/>
        <w:spacing w:before="2"/>
        <w:ind w:left="838" w:right="553"/>
        <w:jc w:val="right"/>
      </w:pPr>
      <w:bookmarkStart w:id="9" w:name="_TOC_250015"/>
      <w:r w:rsidRPr="005F0BDC">
        <w:t>"Литература"</w:t>
      </w:r>
      <w:r w:rsidRPr="005F0BDC">
        <w:rPr>
          <w:spacing w:val="-2"/>
        </w:rPr>
        <w:t xml:space="preserve"> </w:t>
      </w:r>
      <w:r w:rsidRPr="005F0BDC">
        <w:t>(базовый</w:t>
      </w:r>
      <w:r w:rsidRPr="005F0BDC">
        <w:rPr>
          <w:spacing w:val="-9"/>
        </w:rPr>
        <w:t xml:space="preserve"> </w:t>
      </w:r>
      <w:bookmarkEnd w:id="9"/>
      <w:r w:rsidRPr="005F0BDC">
        <w:t>уровень)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212" w:line="276" w:lineRule="auto"/>
        <w:ind w:right="554" w:firstLine="540"/>
      </w:pP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</w:t>
      </w:r>
      <w:r w:rsidRPr="005F0BDC">
        <w:rPr>
          <w:spacing w:val="1"/>
        </w:rPr>
        <w:t xml:space="preserve"> </w:t>
      </w:r>
      <w:r w:rsidRPr="005F0BDC">
        <w:t>"Литература"</w:t>
      </w:r>
      <w:r w:rsidRPr="005F0BDC">
        <w:rPr>
          <w:spacing w:val="1"/>
        </w:rPr>
        <w:t xml:space="preserve"> </w:t>
      </w:r>
      <w:r w:rsidRPr="005F0BDC">
        <w:t>(предметная</w:t>
      </w:r>
      <w:r w:rsidRPr="005F0BDC">
        <w:rPr>
          <w:spacing w:val="1"/>
        </w:rPr>
        <w:t xml:space="preserve"> </w:t>
      </w:r>
      <w:r w:rsidRPr="005F0BDC">
        <w:t>область</w:t>
      </w:r>
      <w:r w:rsidRPr="005F0BDC">
        <w:rPr>
          <w:spacing w:val="1"/>
        </w:rPr>
        <w:t xml:space="preserve"> </w:t>
      </w:r>
      <w:r w:rsidRPr="005F0BDC">
        <w:t>"Русский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литература")</w:t>
      </w:r>
      <w:r w:rsidRPr="005F0BDC">
        <w:rPr>
          <w:spacing w:val="1"/>
        </w:rPr>
        <w:t xml:space="preserve"> </w:t>
      </w:r>
      <w:r w:rsidRPr="005F0BDC">
        <w:t>(далее</w:t>
      </w:r>
      <w:r w:rsidRPr="005F0BDC">
        <w:rPr>
          <w:spacing w:val="1"/>
        </w:rPr>
        <w:t xml:space="preserve"> </w:t>
      </w:r>
      <w:r w:rsidRPr="005F0BDC">
        <w:t>соответственно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литературе,</w:t>
      </w:r>
      <w:r w:rsidRPr="005F0BDC">
        <w:rPr>
          <w:spacing w:val="1"/>
        </w:rPr>
        <w:t xml:space="preserve"> </w:t>
      </w:r>
      <w:r w:rsidRPr="005F0BDC">
        <w:t>литература)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пояснительную</w:t>
      </w:r>
      <w:r w:rsidRPr="005F0BDC">
        <w:rPr>
          <w:spacing w:val="1"/>
        </w:rPr>
        <w:t xml:space="preserve"> </w:t>
      </w:r>
      <w:r w:rsidRPr="005F0BDC">
        <w:t>записку,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планируемые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литературе.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jc w:val="both"/>
      </w:pPr>
      <w:r w:rsidRPr="005F0BDC">
        <w:t>Пояснительная</w:t>
      </w:r>
      <w:r w:rsidRPr="005F0BDC">
        <w:rPr>
          <w:spacing w:val="-8"/>
        </w:rPr>
        <w:t xml:space="preserve"> </w:t>
      </w:r>
      <w:r w:rsidRPr="005F0BDC">
        <w:t>записка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58" w:firstLine="566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разработана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оказания</w:t>
      </w:r>
      <w:r w:rsidRPr="005F0BDC">
        <w:rPr>
          <w:spacing w:val="1"/>
        </w:rPr>
        <w:t xml:space="preserve"> </w:t>
      </w:r>
      <w:r w:rsidRPr="005F0BDC">
        <w:t>методической</w:t>
      </w:r>
      <w:r w:rsidRPr="005F0BDC">
        <w:rPr>
          <w:spacing w:val="1"/>
        </w:rPr>
        <w:t xml:space="preserve"> </w:t>
      </w:r>
      <w:r w:rsidRPr="005F0BDC">
        <w:t>помощи</w:t>
      </w:r>
      <w:r w:rsidRPr="005F0BDC">
        <w:rPr>
          <w:spacing w:val="1"/>
        </w:rPr>
        <w:t xml:space="preserve"> </w:t>
      </w:r>
      <w:r w:rsidRPr="005F0BDC">
        <w:t>учителю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предмету, ориентированной на современные тенденции в образовании и активные</w:t>
      </w:r>
      <w:r w:rsidRPr="005F0BDC">
        <w:rPr>
          <w:spacing w:val="-67"/>
        </w:rPr>
        <w:t xml:space="preserve"> </w:t>
      </w:r>
      <w:r w:rsidRPr="005F0BDC">
        <w:t>методики обучения, и подлежит непосредственному применению при реализации</w:t>
      </w:r>
      <w:r w:rsidRPr="005F0BDC">
        <w:rPr>
          <w:spacing w:val="1"/>
        </w:rPr>
        <w:t xml:space="preserve"> </w:t>
      </w:r>
      <w:r w:rsidRPr="005F0BDC">
        <w:t>обязательной</w:t>
      </w:r>
      <w:r w:rsidRPr="005F0BDC">
        <w:rPr>
          <w:spacing w:val="-3"/>
        </w:rPr>
        <w:t xml:space="preserve"> </w:t>
      </w:r>
      <w:r w:rsidRPr="005F0BDC">
        <w:t>части</w:t>
      </w:r>
      <w:r w:rsidRPr="005F0BDC">
        <w:rPr>
          <w:spacing w:val="-4"/>
        </w:rPr>
        <w:t xml:space="preserve"> </w:t>
      </w:r>
      <w:r w:rsidRPr="005F0BDC">
        <w:t>ООП</w:t>
      </w:r>
      <w:r w:rsidRPr="005F0BDC">
        <w:rPr>
          <w:spacing w:val="-2"/>
        </w:rPr>
        <w:t xml:space="preserve"> </w:t>
      </w:r>
      <w:r w:rsidRPr="005F0BDC">
        <w:t>СОО.</w:t>
      </w:r>
    </w:p>
    <w:p w:rsidR="00F02FC4" w:rsidRPr="005F0BDC" w:rsidRDefault="005F0BDC">
      <w:pPr>
        <w:pStyle w:val="a3"/>
        <w:spacing w:line="321" w:lineRule="exact"/>
        <w:ind w:left="1405"/>
      </w:pPr>
      <w:r w:rsidRPr="005F0BDC">
        <w:t>Программа</w:t>
      </w:r>
      <w:r w:rsidRPr="005F0BDC">
        <w:rPr>
          <w:spacing w:val="-9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литературе</w:t>
      </w:r>
      <w:r w:rsidRPr="005F0BDC">
        <w:rPr>
          <w:spacing w:val="-6"/>
        </w:rPr>
        <w:t xml:space="preserve"> </w:t>
      </w:r>
      <w:r w:rsidRPr="005F0BDC">
        <w:t>позволит</w:t>
      </w:r>
      <w:r w:rsidRPr="005F0BDC">
        <w:rPr>
          <w:spacing w:val="-7"/>
        </w:rPr>
        <w:t xml:space="preserve"> </w:t>
      </w:r>
      <w:r w:rsidRPr="005F0BDC">
        <w:t>учителю: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50"/>
        <w:ind w:right="559"/>
        <w:rPr>
          <w:sz w:val="28"/>
          <w:szCs w:val="28"/>
        </w:rPr>
      </w:pPr>
      <w:r w:rsidRPr="005F0BDC">
        <w:rPr>
          <w:sz w:val="28"/>
          <w:szCs w:val="28"/>
        </w:rPr>
        <w:t>реализовать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преподавания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подходы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метапредметных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сформулированных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hyperlink r:id="rId39">
        <w:r w:rsidRPr="005F0BDC">
          <w:rPr>
            <w:sz w:val="28"/>
            <w:szCs w:val="28"/>
          </w:rPr>
          <w:t>ФГОС</w:t>
        </w:r>
        <w:r w:rsidRPr="005F0BDC">
          <w:rPr>
            <w:spacing w:val="-3"/>
            <w:sz w:val="28"/>
            <w:szCs w:val="28"/>
          </w:rPr>
          <w:t xml:space="preserve"> </w:t>
        </w:r>
        <w:r w:rsidRPr="005F0BDC">
          <w:rPr>
            <w:sz w:val="28"/>
            <w:szCs w:val="28"/>
          </w:rPr>
          <w:t>СОО</w:t>
        </w:r>
      </w:hyperlink>
      <w:r w:rsidRPr="005F0BDC">
        <w:rPr>
          <w:sz w:val="28"/>
          <w:szCs w:val="28"/>
        </w:rPr>
        <w:t>;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1"/>
        <w:ind w:right="554"/>
        <w:rPr>
          <w:sz w:val="28"/>
          <w:szCs w:val="28"/>
        </w:rPr>
      </w:pPr>
      <w:r w:rsidRPr="005F0BDC">
        <w:rPr>
          <w:sz w:val="28"/>
          <w:szCs w:val="28"/>
        </w:rPr>
        <w:t>определить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обязательную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(инвариантную)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определить и структурировать планируемые результаты обучения и содержание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учебного предмета по годам обучения в соответствии с </w:t>
      </w:r>
      <w:hyperlink r:id="rId40">
        <w:r w:rsidRPr="005F0BDC">
          <w:rPr>
            <w:sz w:val="28"/>
            <w:szCs w:val="28"/>
          </w:rPr>
          <w:t>ФГОС СОО</w:t>
        </w:r>
      </w:hyperlink>
      <w:r w:rsidRPr="005F0BDC">
        <w:rPr>
          <w:sz w:val="28"/>
          <w:szCs w:val="28"/>
        </w:rPr>
        <w:t>, федеральной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воспитания.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представлены с учетом особенностей преподавания учебного предмета на 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планируемые</w:t>
      </w:r>
      <w:r w:rsidRPr="005F0BDC">
        <w:rPr>
          <w:spacing w:val="1"/>
        </w:rPr>
        <w:t xml:space="preserve"> </w:t>
      </w:r>
      <w:r w:rsidRPr="005F0BDC">
        <w:t>предметные</w:t>
      </w:r>
      <w:r w:rsidRPr="005F0BDC">
        <w:rPr>
          <w:spacing w:val="7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распределены по</w:t>
      </w:r>
      <w:r w:rsidRPr="005F0BDC">
        <w:rPr>
          <w:spacing w:val="1"/>
        </w:rPr>
        <w:t xml:space="preserve"> </w:t>
      </w:r>
      <w:r w:rsidRPr="005F0BDC">
        <w:t>годам</w:t>
      </w:r>
      <w:r w:rsidRPr="005F0BDC">
        <w:rPr>
          <w:spacing w:val="-5"/>
        </w:rPr>
        <w:t xml:space="preserve"> </w:t>
      </w:r>
      <w:r w:rsidRPr="005F0BDC">
        <w:t>обучения.</w:t>
      </w:r>
    </w:p>
    <w:p w:rsidR="00F02FC4" w:rsidRPr="005F0BDC" w:rsidRDefault="005F0BDC">
      <w:pPr>
        <w:pStyle w:val="a3"/>
        <w:spacing w:before="238" w:line="276" w:lineRule="auto"/>
        <w:ind w:right="554" w:firstLine="540"/>
      </w:pPr>
      <w:r w:rsidRPr="005F0BDC">
        <w:t>Литература способствует формированию духовного облика и нравственных</w:t>
      </w:r>
      <w:r w:rsidRPr="005F0BDC">
        <w:rPr>
          <w:spacing w:val="1"/>
        </w:rPr>
        <w:t xml:space="preserve"> </w:t>
      </w:r>
      <w:r w:rsidRPr="005F0BDC">
        <w:t>ориентиров</w:t>
      </w:r>
      <w:r w:rsidRPr="005F0BDC">
        <w:rPr>
          <w:spacing w:val="1"/>
        </w:rPr>
        <w:t xml:space="preserve"> </w:t>
      </w:r>
      <w:r w:rsidRPr="005F0BDC">
        <w:t>молодого</w:t>
      </w:r>
      <w:r w:rsidRPr="005F0BDC">
        <w:rPr>
          <w:spacing w:val="1"/>
        </w:rPr>
        <w:t xml:space="preserve"> </w:t>
      </w:r>
      <w:r w:rsidRPr="005F0BDC">
        <w:t>поколения,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занимает</w:t>
      </w:r>
      <w:r w:rsidRPr="005F0BDC">
        <w:rPr>
          <w:spacing w:val="1"/>
        </w:rPr>
        <w:t xml:space="preserve"> </w:t>
      </w:r>
      <w:r w:rsidRPr="005F0BDC">
        <w:t>ведущее</w:t>
      </w:r>
      <w:r w:rsidRPr="005F0BDC">
        <w:rPr>
          <w:spacing w:val="1"/>
        </w:rPr>
        <w:t xml:space="preserve"> </w:t>
      </w:r>
      <w:r w:rsidRPr="005F0BDC">
        <w:t>место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эмоциональном,</w:t>
      </w:r>
      <w:r w:rsidRPr="005F0BDC">
        <w:rPr>
          <w:spacing w:val="1"/>
        </w:rPr>
        <w:t xml:space="preserve"> </w:t>
      </w:r>
      <w:r w:rsidRPr="005F0BDC">
        <w:t>интеллектуальном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эстетическом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становлении</w:t>
      </w:r>
      <w:r w:rsidRPr="005F0BDC">
        <w:rPr>
          <w:spacing w:val="1"/>
        </w:rPr>
        <w:t xml:space="preserve"> </w:t>
      </w:r>
      <w:r w:rsidRPr="005F0BDC">
        <w:t>основ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миропонимания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национального</w:t>
      </w:r>
      <w:r w:rsidRPr="005F0BDC">
        <w:rPr>
          <w:spacing w:val="1"/>
        </w:rPr>
        <w:t xml:space="preserve"> </w:t>
      </w:r>
      <w:r w:rsidRPr="005F0BDC">
        <w:t>самосознания.</w:t>
      </w:r>
      <w:r w:rsidRPr="005F0BDC">
        <w:rPr>
          <w:spacing w:val="1"/>
        </w:rPr>
        <w:t xml:space="preserve"> </w:t>
      </w:r>
      <w:r w:rsidRPr="005F0BDC">
        <w:t>Особенности литературы как учебного предмета связаны с тем, что литературные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феноменом</w:t>
      </w:r>
      <w:r w:rsidRPr="005F0BDC">
        <w:rPr>
          <w:spacing w:val="1"/>
        </w:rPr>
        <w:t xml:space="preserve"> </w:t>
      </w:r>
      <w:r w:rsidRPr="005F0BDC">
        <w:t>культуры: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заключено</w:t>
      </w:r>
      <w:r w:rsidRPr="005F0BDC">
        <w:rPr>
          <w:spacing w:val="1"/>
        </w:rPr>
        <w:t xml:space="preserve"> </w:t>
      </w:r>
      <w:r w:rsidRPr="005F0BDC">
        <w:t>эстетическое</w:t>
      </w:r>
      <w:r w:rsidRPr="005F0BDC">
        <w:rPr>
          <w:spacing w:val="1"/>
        </w:rPr>
        <w:t xml:space="preserve"> </w:t>
      </w: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богатство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многообразие</w:t>
      </w:r>
      <w:r w:rsidRPr="005F0BDC">
        <w:rPr>
          <w:spacing w:val="1"/>
        </w:rPr>
        <w:t xml:space="preserve"> </w:t>
      </w:r>
      <w:r w:rsidRPr="005F0BDC">
        <w:t>человеческого</w:t>
      </w:r>
      <w:r w:rsidRPr="005F0BDC">
        <w:rPr>
          <w:spacing w:val="1"/>
        </w:rPr>
        <w:t xml:space="preserve"> </w:t>
      </w:r>
      <w:r w:rsidRPr="005F0BDC">
        <w:t>бытия</w:t>
      </w:r>
      <w:r w:rsidRPr="005F0BDC">
        <w:rPr>
          <w:spacing w:val="1"/>
        </w:rPr>
        <w:t xml:space="preserve"> </w:t>
      </w:r>
      <w:r w:rsidRPr="005F0BDC">
        <w:t>выражено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художественных</w:t>
      </w:r>
      <w:r w:rsidRPr="005F0BDC">
        <w:rPr>
          <w:spacing w:val="1"/>
        </w:rPr>
        <w:t xml:space="preserve"> </w:t>
      </w:r>
      <w:r w:rsidRPr="005F0BDC">
        <w:t>образах,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содержат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себе</w:t>
      </w:r>
      <w:r w:rsidRPr="005F0BDC">
        <w:rPr>
          <w:spacing w:val="1"/>
        </w:rPr>
        <w:t xml:space="preserve"> </w:t>
      </w:r>
      <w:r w:rsidRPr="005F0BDC">
        <w:t>потенциал</w:t>
      </w:r>
      <w:r w:rsidRPr="005F0BDC">
        <w:rPr>
          <w:spacing w:val="1"/>
        </w:rPr>
        <w:t xml:space="preserve"> </w:t>
      </w:r>
      <w:r w:rsidRPr="005F0BDC">
        <w:t>воздействия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читателей</w:t>
      </w:r>
      <w:r w:rsidRPr="005F0BDC">
        <w:rPr>
          <w:spacing w:val="47"/>
        </w:rPr>
        <w:t xml:space="preserve"> </w:t>
      </w:r>
      <w:r w:rsidRPr="005F0BDC">
        <w:t>и</w:t>
      </w:r>
      <w:r w:rsidRPr="005F0BDC">
        <w:rPr>
          <w:spacing w:val="45"/>
        </w:rPr>
        <w:t xml:space="preserve"> </w:t>
      </w:r>
      <w:r w:rsidRPr="005F0BDC">
        <w:t>приобщают</w:t>
      </w:r>
      <w:r w:rsidRPr="005F0BDC">
        <w:rPr>
          <w:spacing w:val="47"/>
        </w:rPr>
        <w:t xml:space="preserve"> </w:t>
      </w:r>
      <w:r w:rsidRPr="005F0BDC">
        <w:t>их</w:t>
      </w:r>
      <w:r w:rsidRPr="005F0BDC">
        <w:rPr>
          <w:spacing w:val="48"/>
        </w:rPr>
        <w:t xml:space="preserve"> </w:t>
      </w:r>
      <w:r w:rsidRPr="005F0BDC">
        <w:t>к</w:t>
      </w:r>
      <w:r w:rsidRPr="005F0BDC">
        <w:rPr>
          <w:spacing w:val="46"/>
        </w:rPr>
        <w:t xml:space="preserve"> </w:t>
      </w:r>
      <w:r w:rsidRPr="005F0BDC">
        <w:t>нравственно-эстетическим</w:t>
      </w:r>
      <w:r w:rsidRPr="005F0BDC">
        <w:rPr>
          <w:spacing w:val="44"/>
        </w:rPr>
        <w:t xml:space="preserve"> </w:t>
      </w:r>
      <w:r w:rsidRPr="005F0BDC">
        <w:t>ценностям,</w:t>
      </w:r>
      <w:r w:rsidRPr="005F0BDC">
        <w:rPr>
          <w:spacing w:val="45"/>
        </w:rPr>
        <w:t xml:space="preserve"> </w:t>
      </w:r>
      <w:r w:rsidRPr="005F0BDC">
        <w:t>как</w:t>
      </w:r>
    </w:p>
    <w:p w:rsidR="00F02FC4" w:rsidRPr="005F0BDC" w:rsidRDefault="005F0BDC">
      <w:pPr>
        <w:pStyle w:val="a3"/>
        <w:spacing w:before="63"/>
        <w:jc w:val="left"/>
      </w:pPr>
      <w:r w:rsidRPr="005F0BDC">
        <w:t>национальным,</w:t>
      </w:r>
      <w:r w:rsidRPr="005F0BDC">
        <w:rPr>
          <w:spacing w:val="-7"/>
        </w:rPr>
        <w:t xml:space="preserve"> </w:t>
      </w:r>
      <w:r w:rsidRPr="005F0BDC">
        <w:t>так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общечеловеческим.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6" w:firstLine="540"/>
      </w:pPr>
      <w:r w:rsidRPr="005F0BDC">
        <w:t>Основу содержания литературного образования в 10 - 11 классах составляют</w:t>
      </w:r>
      <w:r w:rsidRPr="005F0BDC">
        <w:rPr>
          <w:spacing w:val="1"/>
        </w:rPr>
        <w:t xml:space="preserve"> </w:t>
      </w:r>
      <w:r w:rsidRPr="005F0BDC">
        <w:t>чтение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выдающихся</w:t>
      </w:r>
      <w:r w:rsidRPr="005F0BDC">
        <w:rPr>
          <w:spacing w:val="1"/>
        </w:rPr>
        <w:t xml:space="preserve"> </w:t>
      </w:r>
      <w:r w:rsidRPr="005F0BDC">
        <w:t>произведений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зарубежной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второй</w:t>
      </w:r>
      <w:r w:rsidRPr="005F0BDC">
        <w:rPr>
          <w:spacing w:val="1"/>
        </w:rPr>
        <w:t xml:space="preserve"> </w:t>
      </w:r>
      <w:r w:rsidRPr="005F0BDC">
        <w:t>половины</w:t>
      </w:r>
      <w:r w:rsidRPr="005F0BDC">
        <w:rPr>
          <w:spacing w:val="1"/>
        </w:rPr>
        <w:t xml:space="preserve"> </w:t>
      </w:r>
      <w:r w:rsidRPr="005F0BDC">
        <w:t>XIX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1"/>
        </w:rPr>
        <w:t xml:space="preserve"> </w:t>
      </w:r>
      <w:r w:rsidRPr="005F0BDC">
        <w:t>века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целостного восприятия и понимания художественного произведения, умения его</w:t>
      </w:r>
      <w:r w:rsidRPr="005F0BDC">
        <w:rPr>
          <w:spacing w:val="1"/>
        </w:rPr>
        <w:t xml:space="preserve"> </w:t>
      </w:r>
      <w:r w:rsidRPr="005F0BDC">
        <w:t>анализировать и интерпретировать в соответствии с возрастными особенностями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-4"/>
        </w:rPr>
        <w:t xml:space="preserve"> </w:t>
      </w:r>
      <w:r w:rsidRPr="005F0BDC">
        <w:t>их литературным</w:t>
      </w:r>
      <w:r w:rsidRPr="005F0BDC">
        <w:rPr>
          <w:spacing w:val="-5"/>
        </w:rPr>
        <w:t xml:space="preserve"> </w:t>
      </w:r>
      <w:r w:rsidRPr="005F0BDC">
        <w:t>развитием,</w:t>
      </w:r>
      <w:r w:rsidRPr="005F0BDC">
        <w:rPr>
          <w:spacing w:val="-4"/>
        </w:rPr>
        <w:t xml:space="preserve"> </w:t>
      </w:r>
      <w:r w:rsidRPr="005F0BDC">
        <w:t>жизненным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читательским</w:t>
      </w:r>
      <w:r w:rsidRPr="005F0BDC">
        <w:rPr>
          <w:spacing w:val="-6"/>
        </w:rPr>
        <w:t xml:space="preserve"> </w:t>
      </w:r>
      <w:r w:rsidRPr="005F0BDC">
        <w:t>опытом.</w:t>
      </w:r>
    </w:p>
    <w:p w:rsidR="00F02FC4" w:rsidRPr="005F0BDC" w:rsidRDefault="005F0BDC">
      <w:pPr>
        <w:pStyle w:val="a3"/>
        <w:spacing w:before="239" w:line="276" w:lineRule="auto"/>
        <w:ind w:right="553" w:firstLine="540"/>
      </w:pPr>
      <w:r w:rsidRPr="005F0BDC">
        <w:t>Литературное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-67"/>
        </w:rPr>
        <w:t xml:space="preserve"> </w:t>
      </w:r>
      <w:r w:rsidRPr="005F0BDC">
        <w:t>преемственно с учебным предметом "Литература" на уровне основного общего</w:t>
      </w:r>
      <w:r w:rsidRPr="005F0BDC">
        <w:rPr>
          <w:spacing w:val="1"/>
        </w:rPr>
        <w:t xml:space="preserve"> </w:t>
      </w:r>
      <w:r w:rsidRPr="005F0BDC">
        <w:t>образования, происходит углубление межпредметных связей с русским языком и</w:t>
      </w:r>
      <w:r w:rsidRPr="005F0BDC">
        <w:rPr>
          <w:spacing w:val="1"/>
        </w:rPr>
        <w:t xml:space="preserve"> </w:t>
      </w:r>
      <w:r w:rsidRPr="005F0BDC">
        <w:t>учебными</w:t>
      </w:r>
      <w:r w:rsidRPr="005F0BDC">
        <w:rPr>
          <w:spacing w:val="1"/>
        </w:rPr>
        <w:t xml:space="preserve"> </w:t>
      </w:r>
      <w:r w:rsidRPr="005F0BDC">
        <w:t>предметами</w:t>
      </w:r>
      <w:r w:rsidRPr="005F0BDC">
        <w:rPr>
          <w:spacing w:val="1"/>
        </w:rPr>
        <w:t xml:space="preserve"> </w:t>
      </w:r>
      <w:r w:rsidRPr="005F0BDC">
        <w:t>предметной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"Общественно-научные</w:t>
      </w:r>
      <w:r w:rsidRPr="005F0BDC">
        <w:rPr>
          <w:spacing w:val="1"/>
        </w:rPr>
        <w:t xml:space="preserve"> </w:t>
      </w:r>
      <w:r w:rsidRPr="005F0BDC">
        <w:t>предметы",</w:t>
      </w:r>
      <w:r w:rsidRPr="005F0BDC">
        <w:rPr>
          <w:spacing w:val="-67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речи,</w:t>
      </w:r>
      <w:r w:rsidRPr="005F0BDC">
        <w:rPr>
          <w:spacing w:val="1"/>
        </w:rPr>
        <w:t xml:space="preserve"> </w:t>
      </w:r>
      <w:r w:rsidRPr="005F0BDC">
        <w:t>историзма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lastRenderedPageBreak/>
        <w:t>художественного вкуса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эстетического</w:t>
      </w:r>
      <w:r w:rsidRPr="005F0BDC">
        <w:rPr>
          <w:spacing w:val="-4"/>
        </w:rPr>
        <w:t xml:space="preserve"> </w:t>
      </w:r>
      <w:r w:rsidRPr="005F0BDC">
        <w:t>отношения к</w:t>
      </w:r>
      <w:r w:rsidRPr="005F0BDC">
        <w:rPr>
          <w:spacing w:val="-5"/>
        </w:rPr>
        <w:t xml:space="preserve"> </w:t>
      </w:r>
      <w:r w:rsidRPr="005F0BDC">
        <w:t>окружающему</w:t>
      </w:r>
      <w:r w:rsidRPr="005F0BDC">
        <w:rPr>
          <w:spacing w:val="-5"/>
        </w:rPr>
        <w:t xml:space="preserve"> </w:t>
      </w:r>
      <w:r w:rsidRPr="005F0BDC">
        <w:t>миру.</w:t>
      </w:r>
    </w:p>
    <w:p w:rsidR="00F02FC4" w:rsidRPr="005F0BDC" w:rsidRDefault="005F0BDC">
      <w:pPr>
        <w:pStyle w:val="a3"/>
        <w:spacing w:before="241" w:line="276" w:lineRule="auto"/>
        <w:ind w:right="556" w:firstLine="540"/>
      </w:pPr>
      <w:r w:rsidRPr="005F0BDC">
        <w:t>В рабочей программе учтены все этапы российского историко-литературного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второй</w:t>
      </w:r>
      <w:r w:rsidRPr="005F0BDC">
        <w:rPr>
          <w:spacing w:val="1"/>
        </w:rPr>
        <w:t xml:space="preserve"> </w:t>
      </w:r>
      <w:r w:rsidRPr="005F0BDC">
        <w:t>половины</w:t>
      </w:r>
      <w:r w:rsidRPr="005F0BDC">
        <w:rPr>
          <w:spacing w:val="1"/>
        </w:rPr>
        <w:t xml:space="preserve"> </w:t>
      </w:r>
      <w:r w:rsidRPr="005F0BDC">
        <w:t>XIX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1"/>
        </w:rPr>
        <w:t xml:space="preserve"> </w:t>
      </w:r>
      <w:r w:rsidRPr="005F0BDC">
        <w:t>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представлены</w:t>
      </w:r>
      <w:r w:rsidRPr="005F0BDC">
        <w:rPr>
          <w:spacing w:val="1"/>
        </w:rPr>
        <w:t xml:space="preserve"> </w:t>
      </w:r>
      <w:r w:rsidRPr="005F0BDC">
        <w:t>разделы,</w:t>
      </w:r>
      <w:r w:rsidRPr="005F0BDC">
        <w:rPr>
          <w:spacing w:val="1"/>
        </w:rPr>
        <w:t xml:space="preserve"> </w:t>
      </w:r>
      <w:r w:rsidRPr="005F0BDC">
        <w:t>касающиеся</w:t>
      </w:r>
      <w:r w:rsidRPr="005F0BDC">
        <w:rPr>
          <w:spacing w:val="-6"/>
        </w:rPr>
        <w:t xml:space="preserve"> </w:t>
      </w:r>
      <w:r w:rsidRPr="005F0BDC">
        <w:t>отечественной</w:t>
      </w:r>
      <w:r w:rsidRPr="005F0BDC">
        <w:rPr>
          <w:spacing w:val="-4"/>
        </w:rPr>
        <w:t xml:space="preserve"> </w:t>
      </w:r>
      <w:r w:rsidRPr="005F0BDC">
        <w:t>и зарубежной литературы.</w:t>
      </w:r>
    </w:p>
    <w:p w:rsidR="00F02FC4" w:rsidRPr="005F0BDC" w:rsidRDefault="005F0BDC">
      <w:pPr>
        <w:pStyle w:val="a3"/>
        <w:spacing w:before="243" w:line="276" w:lineRule="auto"/>
        <w:ind w:right="566" w:firstLine="540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перечислены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каждой</w:t>
      </w:r>
      <w:r w:rsidRPr="005F0BDC">
        <w:rPr>
          <w:spacing w:val="1"/>
        </w:rPr>
        <w:t xml:space="preserve"> </w:t>
      </w:r>
      <w:r w:rsidRPr="005F0BDC">
        <w:t>монографической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обзорной</w:t>
      </w:r>
      <w:r w:rsidRPr="005F0BDC">
        <w:rPr>
          <w:spacing w:val="1"/>
        </w:rPr>
        <w:t xml:space="preserve"> </w:t>
      </w:r>
      <w:r w:rsidRPr="005F0BDC">
        <w:t>темы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направлены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планируемых результатов обучения литературе.</w:t>
      </w:r>
    </w:p>
    <w:p w:rsidR="00F02FC4" w:rsidRPr="005F0BDC" w:rsidRDefault="005F0BDC">
      <w:pPr>
        <w:pStyle w:val="a3"/>
        <w:spacing w:before="241" w:line="276" w:lineRule="auto"/>
        <w:ind w:right="555" w:firstLine="540"/>
      </w:pPr>
      <w:r w:rsidRPr="005F0BDC">
        <w:t>Цели</w:t>
      </w:r>
      <w:r w:rsidRPr="005F0BDC">
        <w:rPr>
          <w:spacing w:val="13"/>
        </w:rPr>
        <w:t xml:space="preserve"> </w:t>
      </w:r>
      <w:r w:rsidRPr="005F0BDC">
        <w:t>изучения</w:t>
      </w:r>
      <w:r w:rsidRPr="005F0BDC">
        <w:rPr>
          <w:spacing w:val="15"/>
        </w:rPr>
        <w:t xml:space="preserve"> </w:t>
      </w:r>
      <w:r w:rsidRPr="005F0BDC">
        <w:t>литературы</w:t>
      </w:r>
      <w:r w:rsidRPr="005F0BDC">
        <w:rPr>
          <w:spacing w:val="15"/>
        </w:rPr>
        <w:t xml:space="preserve"> </w:t>
      </w:r>
      <w:r w:rsidRPr="005F0BDC">
        <w:t>на</w:t>
      </w:r>
      <w:r w:rsidRPr="005F0BDC">
        <w:rPr>
          <w:spacing w:val="14"/>
        </w:rPr>
        <w:t xml:space="preserve"> </w:t>
      </w:r>
      <w:r w:rsidRPr="005F0BDC">
        <w:t>уровне</w:t>
      </w:r>
      <w:r w:rsidRPr="005F0BDC">
        <w:rPr>
          <w:spacing w:val="12"/>
        </w:rPr>
        <w:t xml:space="preserve"> </w:t>
      </w:r>
      <w:r w:rsidRPr="005F0BDC">
        <w:t>основного</w:t>
      </w:r>
      <w:r w:rsidRPr="005F0BDC">
        <w:rPr>
          <w:spacing w:val="12"/>
        </w:rPr>
        <w:t xml:space="preserve"> </w:t>
      </w:r>
      <w:r w:rsidRPr="005F0BDC">
        <w:t>общего</w:t>
      </w:r>
      <w:r w:rsidRPr="005F0BDC">
        <w:rPr>
          <w:spacing w:val="14"/>
        </w:rPr>
        <w:t xml:space="preserve"> </w:t>
      </w:r>
      <w:r w:rsidRPr="005F0BDC">
        <w:t>образования</w:t>
      </w:r>
      <w:r w:rsidRPr="005F0BDC">
        <w:rPr>
          <w:spacing w:val="17"/>
        </w:rPr>
        <w:t xml:space="preserve"> </w:t>
      </w:r>
      <w:r w:rsidRPr="005F0BDC">
        <w:t>состоят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сформированности</w:t>
      </w:r>
      <w:r w:rsidRPr="005F0BDC">
        <w:rPr>
          <w:spacing w:val="1"/>
        </w:rPr>
        <w:t xml:space="preserve"> </w:t>
      </w:r>
      <w:r w:rsidRPr="005F0BDC">
        <w:t>чувства</w:t>
      </w:r>
      <w:r w:rsidRPr="005F0BDC">
        <w:rPr>
          <w:spacing w:val="1"/>
        </w:rPr>
        <w:t xml:space="preserve"> </w:t>
      </w:r>
      <w:r w:rsidRPr="005F0BDC">
        <w:t>причастности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отечественным</w:t>
      </w:r>
      <w:r w:rsidRPr="005F0BDC">
        <w:rPr>
          <w:spacing w:val="1"/>
        </w:rPr>
        <w:t xml:space="preserve"> </w:t>
      </w:r>
      <w:r w:rsidRPr="005F0BDC">
        <w:t>культурным</w:t>
      </w:r>
      <w:r w:rsidRPr="005F0BDC">
        <w:rPr>
          <w:spacing w:val="1"/>
        </w:rPr>
        <w:t xml:space="preserve"> </w:t>
      </w:r>
      <w:r w:rsidRPr="005F0BDC">
        <w:t>традициям,</w:t>
      </w:r>
      <w:r w:rsidRPr="005F0BDC">
        <w:rPr>
          <w:spacing w:val="1"/>
        </w:rPr>
        <w:t xml:space="preserve"> </w:t>
      </w:r>
      <w:r w:rsidRPr="005F0BDC">
        <w:t>лежащим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преемственности</w:t>
      </w:r>
      <w:r w:rsidRPr="005F0BDC">
        <w:rPr>
          <w:spacing w:val="1"/>
        </w:rPr>
        <w:t xml:space="preserve"> </w:t>
      </w:r>
      <w:r w:rsidRPr="005F0BDC">
        <w:t>поколений,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уважительного отношения к другим культурам; в развитии ценностно-смысловой</w:t>
      </w:r>
      <w:r w:rsidRPr="005F0BDC">
        <w:rPr>
          <w:spacing w:val="1"/>
        </w:rPr>
        <w:t xml:space="preserve"> </w:t>
      </w:r>
      <w:r w:rsidRPr="005F0BDC">
        <w:t>сферы личности на основе высоких этических идеалов; осознании ценностного</w:t>
      </w:r>
      <w:r w:rsidRPr="005F0BDC">
        <w:rPr>
          <w:spacing w:val="1"/>
        </w:rPr>
        <w:t xml:space="preserve"> </w:t>
      </w:r>
      <w:r w:rsidRPr="005F0BDC">
        <w:t>отношения к литературе как неотъемлемой части культуры и взаимосвязей между</w:t>
      </w:r>
      <w:r w:rsidRPr="005F0BDC">
        <w:rPr>
          <w:spacing w:val="1"/>
        </w:rPr>
        <w:t xml:space="preserve"> </w:t>
      </w:r>
      <w:r w:rsidRPr="005F0BDC">
        <w:t>языковым,</w:t>
      </w:r>
      <w:r w:rsidRPr="005F0BDC">
        <w:rPr>
          <w:spacing w:val="1"/>
        </w:rPr>
        <w:t xml:space="preserve"> </w:t>
      </w:r>
      <w:r w:rsidRPr="005F0BDC">
        <w:t>литературным,</w:t>
      </w:r>
      <w:r w:rsidRPr="005F0BDC">
        <w:rPr>
          <w:spacing w:val="1"/>
        </w:rPr>
        <w:t xml:space="preserve"> </w:t>
      </w:r>
      <w:r w:rsidRPr="005F0BDC">
        <w:t>интеллектуальным,</w:t>
      </w:r>
      <w:r w:rsidRPr="005F0BDC">
        <w:rPr>
          <w:spacing w:val="1"/>
        </w:rPr>
        <w:t xml:space="preserve"> </w:t>
      </w:r>
      <w:r w:rsidRPr="005F0BDC">
        <w:t>духовнонравственным</w:t>
      </w:r>
      <w:r w:rsidRPr="005F0BDC">
        <w:rPr>
          <w:spacing w:val="1"/>
        </w:rPr>
        <w:t xml:space="preserve"> </w:t>
      </w:r>
      <w:r w:rsidRPr="005F0BDC">
        <w:t>развитием</w:t>
      </w:r>
      <w:r w:rsidRPr="005F0BDC">
        <w:rPr>
          <w:spacing w:val="1"/>
        </w:rPr>
        <w:t xml:space="preserve"> </w:t>
      </w:r>
      <w:r w:rsidRPr="005F0BDC">
        <w:t>личности.</w:t>
      </w:r>
      <w:r w:rsidRPr="005F0BDC">
        <w:rPr>
          <w:spacing w:val="1"/>
        </w:rPr>
        <w:t xml:space="preserve"> </w:t>
      </w: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целей связана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развитием</w:t>
      </w:r>
      <w:r w:rsidRPr="005F0BDC">
        <w:rPr>
          <w:spacing w:val="1"/>
        </w:rPr>
        <w:t xml:space="preserve"> </w:t>
      </w:r>
      <w:r w:rsidRPr="005F0BDC">
        <w:t>читательских</w:t>
      </w:r>
      <w:r w:rsidRPr="005F0BDC">
        <w:rPr>
          <w:spacing w:val="1"/>
        </w:rPr>
        <w:t xml:space="preserve"> </w:t>
      </w:r>
      <w:r w:rsidRPr="005F0BDC">
        <w:t>качеств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чтению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средству</w:t>
      </w:r>
      <w:r w:rsidRPr="005F0BDC">
        <w:rPr>
          <w:spacing w:val="1"/>
        </w:rPr>
        <w:t xml:space="preserve"> </w:t>
      </w:r>
      <w:r w:rsidRPr="005F0BDC">
        <w:t>приобщения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российскому</w:t>
      </w:r>
      <w:r w:rsidRPr="005F0BDC">
        <w:rPr>
          <w:spacing w:val="-67"/>
        </w:rPr>
        <w:t xml:space="preserve"> </w:t>
      </w:r>
      <w:r w:rsidRPr="005F0BDC">
        <w:t>литературному наследию и сокровищам отечественной и зарубежной культуры,</w:t>
      </w:r>
      <w:r w:rsidRPr="005F0BDC">
        <w:rPr>
          <w:spacing w:val="1"/>
        </w:rPr>
        <w:t xml:space="preserve"> </w:t>
      </w:r>
      <w:r w:rsidRPr="005F0BDC">
        <w:t>базируется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знании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произведений,</w:t>
      </w:r>
      <w:r w:rsidRPr="005F0BDC">
        <w:rPr>
          <w:spacing w:val="1"/>
        </w:rPr>
        <w:t xml:space="preserve"> </w:t>
      </w:r>
      <w:r w:rsidRPr="005F0BDC">
        <w:t>осмыслении</w:t>
      </w:r>
      <w:r w:rsidRPr="005F0BDC">
        <w:rPr>
          <w:spacing w:val="1"/>
        </w:rPr>
        <w:t xml:space="preserve"> </w:t>
      </w:r>
      <w:r w:rsidRPr="005F0BDC">
        <w:t>поставленных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понимании</w:t>
      </w:r>
      <w:r w:rsidRPr="005F0BDC">
        <w:rPr>
          <w:spacing w:val="1"/>
        </w:rPr>
        <w:t xml:space="preserve"> </w:t>
      </w:r>
      <w:r w:rsidRPr="005F0BDC">
        <w:t>коммуникативно-эстетических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художественных</w:t>
      </w:r>
      <w:r w:rsidRPr="005F0BDC">
        <w:rPr>
          <w:spacing w:val="1"/>
        </w:rPr>
        <w:t xml:space="preserve"> </w:t>
      </w:r>
      <w:r w:rsidRPr="005F0BDC">
        <w:t>текстов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совершенствованию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-3"/>
        </w:rPr>
        <w:t xml:space="preserve"> </w:t>
      </w:r>
      <w:r w:rsidRPr="005F0BDC">
        <w:t>речи</w:t>
      </w:r>
      <w:r w:rsidRPr="005F0BDC">
        <w:rPr>
          <w:spacing w:val="-4"/>
        </w:rPr>
        <w:t xml:space="preserve"> </w:t>
      </w:r>
      <w:r w:rsidRPr="005F0BDC">
        <w:t>обучающихся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примере</w:t>
      </w:r>
      <w:r w:rsidRPr="005F0BDC">
        <w:rPr>
          <w:spacing w:val="-4"/>
        </w:rPr>
        <w:t xml:space="preserve"> </w:t>
      </w:r>
      <w:r w:rsidRPr="005F0BDC">
        <w:t>лучших литературных</w:t>
      </w:r>
      <w:r w:rsidRPr="005F0BDC">
        <w:rPr>
          <w:spacing w:val="-5"/>
        </w:rPr>
        <w:t xml:space="preserve"> </w:t>
      </w:r>
      <w:r w:rsidRPr="005F0BDC">
        <w:t>образцов.</w:t>
      </w:r>
    </w:p>
    <w:p w:rsidR="00F02FC4" w:rsidRPr="005F0BDC" w:rsidRDefault="005F0BDC">
      <w:pPr>
        <w:pStyle w:val="a3"/>
        <w:spacing w:before="241" w:line="276" w:lineRule="auto"/>
        <w:ind w:right="565" w:firstLine="540"/>
      </w:pP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целей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возможно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71"/>
        </w:rPr>
        <w:t xml:space="preserve"> </w:t>
      </w:r>
      <w:r w:rsidRPr="005F0BDC">
        <w:t>комплексном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33"/>
        </w:rPr>
        <w:t xml:space="preserve"> </w:t>
      </w:r>
      <w:r w:rsidRPr="005F0BDC">
        <w:t>учебных</w:t>
      </w:r>
      <w:r w:rsidRPr="005F0BDC">
        <w:rPr>
          <w:spacing w:val="37"/>
        </w:rPr>
        <w:t xml:space="preserve"> </w:t>
      </w:r>
      <w:r w:rsidRPr="005F0BDC">
        <w:t>и</w:t>
      </w:r>
      <w:r w:rsidRPr="005F0BDC">
        <w:rPr>
          <w:spacing w:val="28"/>
        </w:rPr>
        <w:t xml:space="preserve"> </w:t>
      </w:r>
      <w:r w:rsidRPr="005F0BDC">
        <w:t>воспитательных</w:t>
      </w:r>
      <w:r w:rsidRPr="005F0BDC">
        <w:rPr>
          <w:spacing w:val="33"/>
        </w:rPr>
        <w:t xml:space="preserve"> </w:t>
      </w:r>
      <w:r w:rsidRPr="005F0BDC">
        <w:t>задач,</w:t>
      </w:r>
      <w:r w:rsidRPr="005F0BDC">
        <w:rPr>
          <w:spacing w:val="32"/>
        </w:rPr>
        <w:t xml:space="preserve"> </w:t>
      </w:r>
      <w:r w:rsidRPr="005F0BDC">
        <w:t>стоящих</w:t>
      </w:r>
      <w:r w:rsidRPr="005F0BDC">
        <w:rPr>
          <w:spacing w:val="31"/>
        </w:rPr>
        <w:t xml:space="preserve"> </w:t>
      </w:r>
      <w:r w:rsidRPr="005F0BDC">
        <w:t>на</w:t>
      </w:r>
      <w:r w:rsidRPr="005F0BDC">
        <w:rPr>
          <w:spacing w:val="32"/>
        </w:rPr>
        <w:t xml:space="preserve"> </w:t>
      </w:r>
      <w:r w:rsidRPr="005F0BDC">
        <w:t>уровне</w:t>
      </w:r>
      <w:r w:rsidRPr="005F0BDC">
        <w:rPr>
          <w:spacing w:val="31"/>
        </w:rPr>
        <w:t xml:space="preserve"> </w:t>
      </w:r>
      <w:r w:rsidRPr="005F0BDC">
        <w:t>среднего</w:t>
      </w:r>
      <w:r w:rsidRPr="005F0BDC">
        <w:rPr>
          <w:spacing w:val="34"/>
        </w:rPr>
        <w:t xml:space="preserve"> </w:t>
      </w:r>
      <w:r w:rsidRPr="005F0BDC">
        <w:t>общего</w:t>
      </w:r>
    </w:p>
    <w:p w:rsidR="00F02FC4" w:rsidRPr="005F0BDC" w:rsidRDefault="005F0BDC">
      <w:pPr>
        <w:pStyle w:val="a3"/>
        <w:spacing w:before="63"/>
        <w:jc w:val="left"/>
      </w:pPr>
      <w:r w:rsidRPr="005F0BDC">
        <w:t>образования</w:t>
      </w:r>
      <w:r w:rsidRPr="005F0BDC">
        <w:rPr>
          <w:spacing w:val="-10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сформулированных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hyperlink r:id="rId41">
        <w:r w:rsidRPr="005F0BDC">
          <w:t>ФГОС</w:t>
        </w:r>
        <w:r w:rsidRPr="005F0BDC">
          <w:rPr>
            <w:spacing w:val="-7"/>
          </w:rPr>
          <w:t xml:space="preserve"> </w:t>
        </w:r>
        <w:r w:rsidRPr="005F0BDC">
          <w:t>СОО</w:t>
        </w:r>
      </w:hyperlink>
      <w:r w:rsidRPr="005F0BDC">
        <w:t>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6" w:firstLine="566"/>
      </w:pPr>
      <w:r w:rsidRPr="005F0BDC">
        <w:t>Задачи, связанные с формированием чувства причастности к отечественным</w:t>
      </w:r>
      <w:r w:rsidRPr="005F0BDC">
        <w:rPr>
          <w:spacing w:val="1"/>
        </w:rPr>
        <w:t xml:space="preserve"> </w:t>
      </w:r>
      <w:r w:rsidRPr="005F0BDC">
        <w:t>традициям</w:t>
      </w:r>
      <w:r w:rsidRPr="005F0BDC">
        <w:rPr>
          <w:spacing w:val="22"/>
        </w:rPr>
        <w:t xml:space="preserve"> </w:t>
      </w:r>
      <w:r w:rsidRPr="005F0BDC">
        <w:t>и</w:t>
      </w:r>
      <w:r w:rsidRPr="005F0BDC">
        <w:rPr>
          <w:spacing w:val="22"/>
        </w:rPr>
        <w:t xml:space="preserve"> </w:t>
      </w:r>
      <w:r w:rsidRPr="005F0BDC">
        <w:t>осознанием</w:t>
      </w:r>
      <w:r w:rsidRPr="005F0BDC">
        <w:rPr>
          <w:spacing w:val="22"/>
        </w:rPr>
        <w:t xml:space="preserve"> </w:t>
      </w:r>
      <w:r w:rsidRPr="005F0BDC">
        <w:t>исторической</w:t>
      </w:r>
      <w:r w:rsidRPr="005F0BDC">
        <w:rPr>
          <w:spacing w:val="19"/>
        </w:rPr>
        <w:t xml:space="preserve"> </w:t>
      </w:r>
      <w:r w:rsidRPr="005F0BDC">
        <w:t>преемственности</w:t>
      </w:r>
      <w:r w:rsidRPr="005F0BDC">
        <w:rPr>
          <w:spacing w:val="24"/>
        </w:rPr>
        <w:t xml:space="preserve"> </w:t>
      </w:r>
      <w:r w:rsidRPr="005F0BDC">
        <w:t>поколений,</w:t>
      </w:r>
      <w:r w:rsidRPr="005F0BDC">
        <w:rPr>
          <w:spacing w:val="21"/>
        </w:rPr>
        <w:t xml:space="preserve"> </w:t>
      </w:r>
      <w:r w:rsidRPr="005F0BDC">
        <w:t>включением</w:t>
      </w:r>
      <w:r w:rsidRPr="005F0BDC">
        <w:rPr>
          <w:spacing w:val="-67"/>
        </w:rPr>
        <w:t xml:space="preserve"> </w:t>
      </w:r>
      <w:r w:rsidRPr="005F0BDC">
        <w:t>в языковое пространство русской культуры, воспитанием ценностного 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неотъемлемой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состоят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приобщении</w:t>
      </w:r>
      <w:r w:rsidRPr="005F0BDC">
        <w:rPr>
          <w:spacing w:val="1"/>
        </w:rPr>
        <w:t xml:space="preserve"> </w:t>
      </w:r>
      <w:r w:rsidRPr="005F0BDC">
        <w:t>старшеклассников к лучшим образцам русской и зарубежной литературы второй</w:t>
      </w:r>
      <w:r w:rsidRPr="005F0BDC">
        <w:rPr>
          <w:spacing w:val="1"/>
        </w:rPr>
        <w:t xml:space="preserve"> </w:t>
      </w:r>
      <w:r w:rsidRPr="005F0BDC">
        <w:t>половины</w:t>
      </w:r>
      <w:r w:rsidRPr="005F0BDC">
        <w:rPr>
          <w:spacing w:val="1"/>
        </w:rPr>
        <w:t xml:space="preserve"> </w:t>
      </w:r>
      <w:r w:rsidRPr="005F0BDC">
        <w:t>XIX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1"/>
        </w:rPr>
        <w:t xml:space="preserve"> </w:t>
      </w:r>
      <w:r w:rsidRPr="005F0BDC">
        <w:t>века,</w:t>
      </w:r>
      <w:r w:rsidRPr="005F0BDC">
        <w:rPr>
          <w:spacing w:val="1"/>
        </w:rPr>
        <w:t xml:space="preserve"> </w:t>
      </w:r>
      <w:r w:rsidRPr="005F0BDC">
        <w:t>воспитании</w:t>
      </w:r>
      <w:r w:rsidRPr="005F0BDC">
        <w:rPr>
          <w:spacing w:val="1"/>
        </w:rPr>
        <w:t xml:space="preserve"> </w:t>
      </w:r>
      <w:r w:rsidRPr="005F0BDC">
        <w:t>уважения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классической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социокультурному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эстетическому</w:t>
      </w:r>
      <w:r w:rsidRPr="005F0BDC">
        <w:rPr>
          <w:spacing w:val="1"/>
        </w:rPr>
        <w:t xml:space="preserve"> </w:t>
      </w:r>
      <w:r w:rsidRPr="005F0BDC">
        <w:t>феномену,</w:t>
      </w:r>
      <w:r w:rsidRPr="005F0BDC">
        <w:rPr>
          <w:spacing w:val="1"/>
        </w:rPr>
        <w:t xml:space="preserve"> </w:t>
      </w:r>
      <w:r w:rsidRPr="005F0BDC">
        <w:t>освоении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духовного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человечества,</w:t>
      </w:r>
      <w:r w:rsidRPr="005F0BDC">
        <w:rPr>
          <w:spacing w:val="1"/>
        </w:rPr>
        <w:t xml:space="preserve"> </w:t>
      </w:r>
      <w:r w:rsidRPr="005F0BDC">
        <w:t>этико-</w:t>
      </w:r>
      <w:r w:rsidRPr="005F0BDC">
        <w:rPr>
          <w:spacing w:val="1"/>
        </w:rPr>
        <w:t xml:space="preserve"> </w:t>
      </w:r>
      <w:r w:rsidRPr="005F0BDC">
        <w:t>нравственных, философско-мировоззренческих, социально-бытовых, культурных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ценностей.</w:t>
      </w:r>
    </w:p>
    <w:p w:rsidR="00F02FC4" w:rsidRPr="005F0BDC" w:rsidRDefault="005F0BDC">
      <w:pPr>
        <w:pStyle w:val="a3"/>
        <w:spacing w:before="1" w:line="276" w:lineRule="auto"/>
        <w:ind w:right="552" w:firstLine="566"/>
      </w:pP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формированием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чтению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средству познания отечественной и других культур, уважительного отношения к</w:t>
      </w:r>
      <w:r w:rsidRPr="005F0BDC">
        <w:rPr>
          <w:spacing w:val="1"/>
        </w:rPr>
        <w:t xml:space="preserve"> </w:t>
      </w:r>
      <w:r w:rsidRPr="005F0BDC">
        <w:t>ним,</w:t>
      </w:r>
      <w:r w:rsidRPr="005F0BDC">
        <w:rPr>
          <w:spacing w:val="1"/>
        </w:rPr>
        <w:t xml:space="preserve"> </w:t>
      </w:r>
      <w:r w:rsidRPr="005F0BDC">
        <w:t>приобщением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российскому</w:t>
      </w:r>
      <w:r w:rsidRPr="005F0BDC">
        <w:rPr>
          <w:spacing w:val="1"/>
        </w:rPr>
        <w:t xml:space="preserve"> </w:t>
      </w:r>
      <w:r w:rsidRPr="005F0BDC">
        <w:t>литературному</w:t>
      </w:r>
      <w:r w:rsidRPr="005F0BDC">
        <w:rPr>
          <w:spacing w:val="1"/>
        </w:rPr>
        <w:t xml:space="preserve"> </w:t>
      </w:r>
      <w:r w:rsidRPr="005F0BDC">
        <w:t>наследию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него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lastRenderedPageBreak/>
        <w:t>традиционным</w:t>
      </w:r>
      <w:r w:rsidRPr="005F0BDC">
        <w:rPr>
          <w:spacing w:val="1"/>
        </w:rPr>
        <w:t xml:space="preserve"> </w:t>
      </w:r>
      <w:r w:rsidRPr="005F0BDC">
        <w:t>ценностям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сокровищам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ориентированы на воспитание и развитие потребности в чтении художественных</w:t>
      </w:r>
      <w:r w:rsidRPr="005F0BDC">
        <w:rPr>
          <w:spacing w:val="1"/>
        </w:rPr>
        <w:t xml:space="preserve"> </w:t>
      </w:r>
      <w:r w:rsidRPr="005F0BDC">
        <w:t>произведений,</w:t>
      </w:r>
      <w:r w:rsidRPr="005F0BDC">
        <w:rPr>
          <w:spacing w:val="1"/>
        </w:rPr>
        <w:t xml:space="preserve"> </w:t>
      </w:r>
      <w:r w:rsidRPr="005F0BDC">
        <w:t>знание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осмысление</w:t>
      </w:r>
      <w:r w:rsidRPr="005F0BDC">
        <w:rPr>
          <w:spacing w:val="71"/>
        </w:rPr>
        <w:t xml:space="preserve"> </w:t>
      </w:r>
      <w:r w:rsidRPr="005F0BDC">
        <w:t>ключевых</w:t>
      </w:r>
      <w:r w:rsidRPr="005F0BDC">
        <w:rPr>
          <w:spacing w:val="7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произведений русской, мировой, классической и современной литературы, в 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литератур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потребности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досуговом</w:t>
      </w:r>
      <w:r w:rsidRPr="005F0BDC">
        <w:rPr>
          <w:spacing w:val="1"/>
        </w:rPr>
        <w:t xml:space="preserve"> </w:t>
      </w:r>
      <w:r w:rsidRPr="005F0BDC">
        <w:t>чтении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собственной</w:t>
      </w:r>
      <w:r w:rsidRPr="005F0BDC">
        <w:rPr>
          <w:spacing w:val="1"/>
        </w:rPr>
        <w:t xml:space="preserve"> </w:t>
      </w:r>
      <w:r w:rsidRPr="005F0BDC">
        <w:t>читательской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внеурочных</w:t>
      </w:r>
      <w:r w:rsidRPr="005F0BDC">
        <w:rPr>
          <w:spacing w:val="1"/>
        </w:rPr>
        <w:t xml:space="preserve"> </w:t>
      </w:r>
      <w:r w:rsidRPr="005F0BDC">
        <w:t>мероприятиях,</w:t>
      </w:r>
      <w:r w:rsidRPr="005F0BDC">
        <w:rPr>
          <w:spacing w:val="1"/>
        </w:rPr>
        <w:t xml:space="preserve"> </w:t>
      </w:r>
      <w:r w:rsidRPr="005F0BDC">
        <w:t>содействующих</w:t>
      </w:r>
      <w:r w:rsidRPr="005F0BDC">
        <w:rPr>
          <w:spacing w:val="-67"/>
        </w:rPr>
        <w:t xml:space="preserve"> </w:t>
      </w:r>
      <w:r w:rsidRPr="005F0BDC">
        <w:t>повышению</w:t>
      </w:r>
      <w:r w:rsidRPr="005F0BDC">
        <w:rPr>
          <w:spacing w:val="-7"/>
        </w:rPr>
        <w:t xml:space="preserve"> </w:t>
      </w:r>
      <w:r w:rsidRPr="005F0BDC">
        <w:t>интереса</w:t>
      </w:r>
      <w:r w:rsidRPr="005F0BDC">
        <w:rPr>
          <w:spacing w:val="-2"/>
        </w:rPr>
        <w:t xml:space="preserve"> </w:t>
      </w:r>
      <w:r w:rsidRPr="005F0BDC">
        <w:t>к</w:t>
      </w:r>
      <w:r w:rsidRPr="005F0BDC">
        <w:rPr>
          <w:spacing w:val="-2"/>
        </w:rPr>
        <w:t xml:space="preserve"> </w:t>
      </w:r>
      <w:r w:rsidRPr="005F0BDC">
        <w:t>литературе,</w:t>
      </w:r>
      <w:r w:rsidRPr="005F0BDC">
        <w:rPr>
          <w:spacing w:val="-4"/>
        </w:rPr>
        <w:t xml:space="preserve"> </w:t>
      </w:r>
      <w:r w:rsidRPr="005F0BDC">
        <w:t>чтению,</w:t>
      </w:r>
      <w:r w:rsidRPr="005F0BDC">
        <w:rPr>
          <w:spacing w:val="-4"/>
        </w:rPr>
        <w:t xml:space="preserve"> </w:t>
      </w:r>
      <w:r w:rsidRPr="005F0BDC">
        <w:t>образованию,</w:t>
      </w:r>
      <w:r w:rsidRPr="005F0BDC">
        <w:rPr>
          <w:spacing w:val="-7"/>
        </w:rPr>
        <w:t xml:space="preserve"> </w:t>
      </w:r>
      <w:r w:rsidRPr="005F0BDC">
        <w:t>книжной</w:t>
      </w:r>
      <w:r w:rsidRPr="005F0BDC">
        <w:rPr>
          <w:spacing w:val="-1"/>
        </w:rPr>
        <w:t xml:space="preserve"> </w:t>
      </w:r>
      <w:r w:rsidRPr="005F0BDC">
        <w:t>культуре.</w:t>
      </w:r>
    </w:p>
    <w:p w:rsidR="00F02FC4" w:rsidRPr="005F0BDC" w:rsidRDefault="005F0BDC">
      <w:pPr>
        <w:pStyle w:val="a3"/>
        <w:spacing w:before="3" w:line="276" w:lineRule="auto"/>
        <w:ind w:right="553" w:firstLine="566"/>
      </w:pP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воспитанием</w:t>
      </w:r>
      <w:r w:rsidRPr="005F0BDC">
        <w:rPr>
          <w:spacing w:val="1"/>
        </w:rPr>
        <w:t xml:space="preserve"> </w:t>
      </w:r>
      <w:r w:rsidRPr="005F0BDC">
        <w:t>читательских</w:t>
      </w:r>
      <w:r w:rsidRPr="005F0BDC">
        <w:rPr>
          <w:spacing w:val="1"/>
        </w:rPr>
        <w:t xml:space="preserve"> </w:t>
      </w:r>
      <w:r w:rsidRPr="005F0BDC">
        <w:t>качеств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овладением</w:t>
      </w:r>
      <w:r w:rsidRPr="005F0BDC">
        <w:rPr>
          <w:spacing w:val="-67"/>
        </w:rPr>
        <w:t xml:space="preserve"> </w:t>
      </w:r>
      <w:r w:rsidRPr="005F0BDC">
        <w:t>современными читательскими практиками, культурой восприятия и понимания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текстов,</w:t>
      </w:r>
      <w:r w:rsidRPr="005F0BDC">
        <w:rPr>
          <w:spacing w:val="1"/>
        </w:rPr>
        <w:t xml:space="preserve"> </w:t>
      </w:r>
      <w:r w:rsidRPr="005F0BDC">
        <w:t>самостоятельного</w:t>
      </w:r>
      <w:r w:rsidRPr="005F0BDC">
        <w:rPr>
          <w:spacing w:val="71"/>
        </w:rPr>
        <w:t xml:space="preserve"> </w:t>
      </w:r>
      <w:r w:rsidRPr="005F0BDC">
        <w:t>истолкования</w:t>
      </w:r>
      <w:r w:rsidRPr="005F0BDC">
        <w:rPr>
          <w:spacing w:val="71"/>
        </w:rPr>
        <w:t xml:space="preserve"> </w:t>
      </w:r>
      <w:r w:rsidRPr="005F0BDC">
        <w:t>прочитанного,</w:t>
      </w:r>
      <w:r w:rsidRPr="005F0BDC">
        <w:rPr>
          <w:spacing w:val="-67"/>
        </w:rPr>
        <w:t xml:space="preserve"> </w:t>
      </w:r>
      <w:r w:rsidRPr="005F0BDC">
        <w:t>направлены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литературного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художественного</w:t>
      </w:r>
      <w:r w:rsidRPr="005F0BDC">
        <w:rPr>
          <w:spacing w:val="1"/>
        </w:rPr>
        <w:t xml:space="preserve"> </w:t>
      </w:r>
      <w:r w:rsidRPr="005F0BDC">
        <w:t>целого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историко-литературной</w:t>
      </w:r>
      <w:r w:rsidRPr="005F0BDC">
        <w:rPr>
          <w:spacing w:val="1"/>
        </w:rPr>
        <w:t xml:space="preserve"> </w:t>
      </w:r>
      <w:r w:rsidRPr="005F0BDC">
        <w:t>обусловленности,</w:t>
      </w:r>
      <w:r w:rsidRPr="005F0BDC">
        <w:rPr>
          <w:spacing w:val="1"/>
        </w:rPr>
        <w:t xml:space="preserve"> </w:t>
      </w:r>
      <w:r w:rsidRPr="005F0BDC">
        <w:t>культурного</w:t>
      </w:r>
      <w:r w:rsidRPr="005F0BDC">
        <w:rPr>
          <w:spacing w:val="1"/>
        </w:rPr>
        <w:t xml:space="preserve"> </w:t>
      </w:r>
      <w:r w:rsidRPr="005F0BDC">
        <w:t>контекста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современностью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t>использованием теоретико-литературных знаний и представления об историко-</w:t>
      </w:r>
      <w:r w:rsidRPr="005F0BDC">
        <w:rPr>
          <w:spacing w:val="1"/>
        </w:rPr>
        <w:t xml:space="preserve"> </w:t>
      </w:r>
      <w:r w:rsidRPr="005F0BDC">
        <w:t>литературном</w:t>
      </w:r>
      <w:r w:rsidRPr="005F0BDC">
        <w:rPr>
          <w:spacing w:val="1"/>
        </w:rPr>
        <w:t xml:space="preserve"> </w:t>
      </w:r>
      <w:r w:rsidRPr="005F0BDC">
        <w:t>процессе.</w:t>
      </w:r>
      <w:r w:rsidRPr="005F0BDC">
        <w:rPr>
          <w:spacing w:val="1"/>
        </w:rPr>
        <w:t xml:space="preserve"> </w:t>
      </w:r>
      <w:r w:rsidRPr="005F0BDC">
        <w:t>Кроме</w:t>
      </w:r>
      <w:r w:rsidRPr="005F0BDC">
        <w:rPr>
          <w:spacing w:val="1"/>
        </w:rPr>
        <w:t xml:space="preserve"> </w:t>
      </w:r>
      <w:r w:rsidRPr="005F0BDC">
        <w:t>того,</w:t>
      </w:r>
      <w:r w:rsidRPr="005F0BDC">
        <w:rPr>
          <w:spacing w:val="1"/>
        </w:rPr>
        <w:t xml:space="preserve"> </w:t>
      </w:r>
      <w:r w:rsidRPr="005F0BDC">
        <w:t>эти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связаны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развитием</w:t>
      </w:r>
      <w:r w:rsidRPr="005F0BDC">
        <w:rPr>
          <w:spacing w:val="-67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специфике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вида</w:t>
      </w:r>
      <w:r w:rsidRPr="005F0BDC">
        <w:rPr>
          <w:spacing w:val="1"/>
        </w:rPr>
        <w:t xml:space="preserve"> </w:t>
      </w:r>
      <w:r w:rsidRPr="005F0BDC">
        <w:t>искусства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умением</w:t>
      </w:r>
      <w:r w:rsidRPr="005F0BDC">
        <w:rPr>
          <w:spacing w:val="1"/>
        </w:rPr>
        <w:t xml:space="preserve"> </w:t>
      </w:r>
      <w:r w:rsidRPr="005F0BDC">
        <w:t>сопоставлять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русской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сравнивать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t>художественными</w:t>
      </w:r>
      <w:r w:rsidRPr="005F0BDC">
        <w:rPr>
          <w:spacing w:val="1"/>
        </w:rPr>
        <w:t xml:space="preserve"> </w:t>
      </w:r>
      <w:r w:rsidRPr="005F0BDC">
        <w:t>интерпретациями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искусств,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выявлением</w:t>
      </w:r>
      <w:r w:rsidRPr="005F0BDC">
        <w:rPr>
          <w:spacing w:val="1"/>
        </w:rPr>
        <w:t xml:space="preserve"> </w:t>
      </w:r>
      <w:r w:rsidRPr="005F0BDC">
        <w:t>взаимообусловленности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литературного</w:t>
      </w:r>
      <w:r w:rsidRPr="005F0BDC">
        <w:rPr>
          <w:spacing w:val="1"/>
        </w:rPr>
        <w:t xml:space="preserve"> </w:t>
      </w:r>
      <w:r w:rsidRPr="005F0BDC">
        <w:t>произведения, а также образов, тем, идей, проблем, способствующих осмыслению</w:t>
      </w:r>
      <w:r w:rsidRPr="005F0BDC">
        <w:rPr>
          <w:spacing w:val="-67"/>
        </w:rPr>
        <w:t xml:space="preserve"> </w:t>
      </w:r>
      <w:r w:rsidRPr="005F0BDC">
        <w:t>художественной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созданной</w:t>
      </w:r>
      <w:r w:rsidRPr="005F0BDC">
        <w:rPr>
          <w:spacing w:val="1"/>
        </w:rPr>
        <w:t xml:space="preserve"> </w:t>
      </w:r>
      <w:r w:rsidRPr="005F0BDC">
        <w:t>автором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литературном</w:t>
      </w:r>
      <w:r w:rsidRPr="005F0BDC">
        <w:rPr>
          <w:spacing w:val="-67"/>
        </w:rPr>
        <w:t xml:space="preserve"> </w:t>
      </w:r>
      <w:r w:rsidRPr="005F0BDC">
        <w:t>произведении,</w:t>
      </w:r>
      <w:r w:rsidRPr="005F0BDC">
        <w:rPr>
          <w:spacing w:val="-3"/>
        </w:rPr>
        <w:t xml:space="preserve"> </w:t>
      </w:r>
      <w:r w:rsidRPr="005F0BDC">
        <w:t>и авторской позиции.</w:t>
      </w:r>
    </w:p>
    <w:p w:rsidR="00F02FC4" w:rsidRPr="005F0BDC" w:rsidRDefault="005F0BDC">
      <w:pPr>
        <w:pStyle w:val="a3"/>
        <w:ind w:left="1405"/>
      </w:pPr>
      <w:r w:rsidRPr="005F0BDC">
        <w:t xml:space="preserve">Задачи,  </w:t>
      </w:r>
      <w:r w:rsidRPr="005F0BDC">
        <w:rPr>
          <w:spacing w:val="67"/>
        </w:rPr>
        <w:t xml:space="preserve"> </w:t>
      </w:r>
      <w:r w:rsidRPr="005F0BDC">
        <w:t xml:space="preserve">связанные  </w:t>
      </w:r>
      <w:r w:rsidRPr="005F0BDC">
        <w:rPr>
          <w:spacing w:val="64"/>
        </w:rPr>
        <w:t xml:space="preserve"> </w:t>
      </w:r>
      <w:r w:rsidRPr="005F0BDC">
        <w:t xml:space="preserve">с   </w:t>
      </w:r>
      <w:r w:rsidRPr="005F0BDC">
        <w:rPr>
          <w:spacing w:val="68"/>
        </w:rPr>
        <w:t xml:space="preserve"> </w:t>
      </w:r>
      <w:r w:rsidRPr="005F0BDC">
        <w:t xml:space="preserve">осознанием   </w:t>
      </w:r>
      <w:r w:rsidRPr="005F0BDC">
        <w:rPr>
          <w:spacing w:val="63"/>
        </w:rPr>
        <w:t xml:space="preserve"> </w:t>
      </w:r>
      <w:r w:rsidRPr="005F0BDC">
        <w:t xml:space="preserve">обучающимися   </w:t>
      </w:r>
      <w:r w:rsidRPr="005F0BDC">
        <w:rPr>
          <w:spacing w:val="66"/>
        </w:rPr>
        <w:t xml:space="preserve"> </w:t>
      </w:r>
      <w:r w:rsidRPr="005F0BDC">
        <w:t>коммуникативно-</w:t>
      </w:r>
    </w:p>
    <w:p w:rsidR="00F02FC4" w:rsidRPr="005F0BDC" w:rsidRDefault="005F0BDC">
      <w:pPr>
        <w:pStyle w:val="a3"/>
        <w:spacing w:before="65" w:line="276" w:lineRule="auto"/>
        <w:ind w:right="552"/>
      </w:pPr>
      <w:r w:rsidRPr="005F0BDC">
        <w:t>эстетических возможностей языка и реализацией их в учебной деятельности и в</w:t>
      </w:r>
      <w:r w:rsidRPr="005F0BDC">
        <w:rPr>
          <w:spacing w:val="1"/>
        </w:rPr>
        <w:t xml:space="preserve"> </w:t>
      </w:r>
      <w:r w:rsidRPr="005F0BDC">
        <w:t>дальнейшей жизни, направлены на расширение представлений об изобразительно-</w:t>
      </w:r>
      <w:r w:rsidRPr="005F0BDC">
        <w:rPr>
          <w:spacing w:val="-67"/>
        </w:rPr>
        <w:t xml:space="preserve"> </w:t>
      </w:r>
      <w:r w:rsidRPr="005F0BDC">
        <w:t>выразительных возможностях русского языка в литературных текстах, овладение</w:t>
      </w:r>
      <w:r w:rsidRPr="005F0BDC">
        <w:rPr>
          <w:spacing w:val="1"/>
        </w:rPr>
        <w:t xml:space="preserve"> </w:t>
      </w:r>
      <w:r w:rsidRPr="005F0BDC">
        <w:t>разными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переработки</w:t>
      </w:r>
      <w:r w:rsidRPr="005F0BDC">
        <w:rPr>
          <w:spacing w:val="1"/>
        </w:rPr>
        <w:t xml:space="preserve"> </w:t>
      </w:r>
      <w:r w:rsidRPr="005F0BDC">
        <w:t>текстов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ресурсов,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информационно-</w:t>
      </w:r>
      <w:r w:rsidRPr="005F0BDC">
        <w:rPr>
          <w:spacing w:val="1"/>
        </w:rPr>
        <w:t xml:space="preserve"> </w:t>
      </w:r>
      <w:r w:rsidRPr="005F0BDC">
        <w:t>телекоммуникационной</w:t>
      </w:r>
      <w:r w:rsidRPr="005F0BDC">
        <w:rPr>
          <w:spacing w:val="1"/>
        </w:rPr>
        <w:t xml:space="preserve"> </w:t>
      </w:r>
      <w:r w:rsidRPr="005F0BDC">
        <w:t>сети "Интернет".</w:t>
      </w:r>
    </w:p>
    <w:p w:rsidR="00F02FC4" w:rsidRPr="005F0BDC" w:rsidRDefault="005F0BDC">
      <w:pPr>
        <w:pStyle w:val="a3"/>
        <w:spacing w:before="242" w:line="278" w:lineRule="auto"/>
        <w:ind w:right="553" w:firstLine="540"/>
      </w:pPr>
      <w:r w:rsidRPr="005F0BDC">
        <w:t>Общее число часов, рекомендованных для изучения литературы, - 204 часа: в</w:t>
      </w:r>
      <w:r w:rsidRPr="005F0BDC">
        <w:rPr>
          <w:spacing w:val="1"/>
        </w:rPr>
        <w:t xml:space="preserve"> </w:t>
      </w:r>
      <w:r w:rsidRPr="005F0BDC">
        <w:t>10 классе -</w:t>
      </w:r>
      <w:r w:rsidRPr="005F0BDC">
        <w:rPr>
          <w:spacing w:val="-6"/>
        </w:rPr>
        <w:t xml:space="preserve"> </w:t>
      </w:r>
      <w:r w:rsidRPr="005F0BDC">
        <w:t>102 часа</w:t>
      </w:r>
      <w:r w:rsidRPr="005F0BDC">
        <w:rPr>
          <w:spacing w:val="-4"/>
        </w:rPr>
        <w:t xml:space="preserve"> </w:t>
      </w:r>
      <w:r w:rsidRPr="005F0BDC">
        <w:t>(3</w:t>
      </w:r>
      <w:r w:rsidRPr="005F0BDC">
        <w:rPr>
          <w:spacing w:val="-1"/>
        </w:rPr>
        <w:t xml:space="preserve"> </w:t>
      </w:r>
      <w:r w:rsidRPr="005F0BDC">
        <w:t>часа в</w:t>
      </w:r>
      <w:r w:rsidRPr="005F0BDC">
        <w:rPr>
          <w:spacing w:val="-4"/>
        </w:rPr>
        <w:t xml:space="preserve"> </w:t>
      </w:r>
      <w:r w:rsidRPr="005F0BDC">
        <w:t>неделю),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11</w:t>
      </w:r>
      <w:r w:rsidRPr="005F0BDC">
        <w:rPr>
          <w:spacing w:val="1"/>
        </w:rPr>
        <w:t xml:space="preserve"> </w:t>
      </w:r>
      <w:r w:rsidRPr="005F0BDC">
        <w:t>классе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102</w:t>
      </w:r>
      <w:r w:rsidRPr="005F0BDC">
        <w:rPr>
          <w:spacing w:val="1"/>
        </w:rPr>
        <w:t xml:space="preserve"> </w:t>
      </w:r>
      <w:r w:rsidRPr="005F0BDC">
        <w:t>часа</w:t>
      </w:r>
      <w:r w:rsidRPr="005F0BDC">
        <w:rPr>
          <w:spacing w:val="-7"/>
        </w:rPr>
        <w:t xml:space="preserve"> </w:t>
      </w:r>
      <w:r w:rsidRPr="005F0BDC">
        <w:t>(3 часа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неделю).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</w:pPr>
      <w:r w:rsidRPr="005F0BDC">
        <w:t>Содержание</w:t>
      </w:r>
      <w:r w:rsidRPr="005F0BDC">
        <w:rPr>
          <w:spacing w:val="-4"/>
        </w:rPr>
        <w:t xml:space="preserve"> </w:t>
      </w:r>
      <w:r w:rsidRPr="005F0BDC">
        <w:t>обучения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10</w:t>
      </w:r>
      <w:r w:rsidRPr="005F0BDC">
        <w:rPr>
          <w:spacing w:val="-1"/>
        </w:rPr>
        <w:t xml:space="preserve"> </w:t>
      </w:r>
      <w:r w:rsidRPr="005F0BDC">
        <w:t>классе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Литература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второй</w:t>
      </w:r>
      <w:r w:rsidRPr="005F0BDC">
        <w:rPr>
          <w:b/>
          <w:spacing w:val="-1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половины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XIX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века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453" w:lineRule="auto"/>
        <w:ind w:left="1378" w:right="5460"/>
        <w:jc w:val="left"/>
      </w:pPr>
      <w:r w:rsidRPr="005F0BDC">
        <w:t>А.Н. Островский. Драма "Гроза".</w:t>
      </w:r>
      <w:r w:rsidRPr="005F0BDC">
        <w:rPr>
          <w:spacing w:val="1"/>
        </w:rPr>
        <w:t xml:space="preserve"> </w:t>
      </w:r>
      <w:r w:rsidRPr="005F0BDC">
        <w:t>И.А. Гончаров. Роман "Обломов".</w:t>
      </w:r>
      <w:r w:rsidRPr="005F0BDC">
        <w:rPr>
          <w:spacing w:val="1"/>
        </w:rPr>
        <w:t xml:space="preserve"> </w:t>
      </w:r>
      <w:r w:rsidRPr="005F0BDC">
        <w:t>И.С.</w:t>
      </w:r>
      <w:r w:rsidRPr="005F0BDC">
        <w:rPr>
          <w:spacing w:val="-9"/>
        </w:rPr>
        <w:t xml:space="preserve"> </w:t>
      </w:r>
      <w:r w:rsidRPr="005F0BDC">
        <w:t>Тургенев.</w:t>
      </w:r>
      <w:r w:rsidRPr="005F0BDC">
        <w:rPr>
          <w:spacing w:val="-4"/>
        </w:rPr>
        <w:t xml:space="preserve"> </w:t>
      </w:r>
      <w:r w:rsidRPr="005F0BDC">
        <w:t>Роман</w:t>
      </w:r>
      <w:r w:rsidRPr="005F0BDC">
        <w:rPr>
          <w:spacing w:val="-4"/>
        </w:rPr>
        <w:t xml:space="preserve"> </w:t>
      </w:r>
      <w:r w:rsidRPr="005F0BDC">
        <w:t>"Отцы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дети".</w:t>
      </w: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lastRenderedPageBreak/>
        <w:t>Ф.И.</w:t>
      </w:r>
      <w:r w:rsidRPr="005F0BDC">
        <w:rPr>
          <w:spacing w:val="1"/>
        </w:rPr>
        <w:t xml:space="preserve"> </w:t>
      </w:r>
      <w:r w:rsidRPr="005F0BDC">
        <w:t>Тютчев.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трех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"Silentium!", "Не то, что</w:t>
      </w:r>
      <w:r w:rsidRPr="005F0BDC">
        <w:rPr>
          <w:spacing w:val="70"/>
        </w:rPr>
        <w:t xml:space="preserve"> </w:t>
      </w:r>
      <w:r w:rsidRPr="005F0BDC">
        <w:t>мните вы, природа...", "Умом Россию не понять...", "О,</w:t>
      </w:r>
      <w:r w:rsidRPr="005F0BDC">
        <w:rPr>
          <w:spacing w:val="1"/>
        </w:rPr>
        <w:t xml:space="preserve"> </w:t>
      </w:r>
      <w:r w:rsidRPr="005F0BDC">
        <w:t>как убийственно мы любим...", "Нам не дано предугадать...", "К.Б." ("Я встретил</w:t>
      </w:r>
      <w:r w:rsidRPr="005F0BDC">
        <w:rPr>
          <w:spacing w:val="1"/>
        </w:rPr>
        <w:t xml:space="preserve"> </w:t>
      </w:r>
      <w:r w:rsidRPr="005F0BDC">
        <w:t>вас</w:t>
      </w:r>
      <w:r w:rsidRPr="005F0BDC">
        <w:rPr>
          <w:spacing w:val="-4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и все</w:t>
      </w:r>
      <w:r w:rsidRPr="005F0BDC">
        <w:rPr>
          <w:spacing w:val="-3"/>
        </w:rPr>
        <w:t xml:space="preserve"> </w:t>
      </w:r>
      <w:r w:rsidRPr="005F0BDC">
        <w:t>былое...")</w:t>
      </w:r>
      <w:r w:rsidRPr="005F0BDC">
        <w:rPr>
          <w:spacing w:val="-4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a3"/>
        <w:spacing w:before="243" w:line="276" w:lineRule="auto"/>
        <w:ind w:right="561" w:firstLine="540"/>
      </w:pPr>
      <w:r w:rsidRPr="005F0BDC">
        <w:t>Н.А.</w:t>
      </w:r>
      <w:r w:rsidRPr="005F0BDC">
        <w:rPr>
          <w:spacing w:val="1"/>
        </w:rPr>
        <w:t xml:space="preserve"> </w:t>
      </w:r>
      <w:r w:rsidRPr="005F0BDC">
        <w:t>Некрасов.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трех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"Тройка", "Я не люблю иронии твоей...", "Вчерашний день, часу в шестом...", "Мы</w:t>
      </w:r>
      <w:r w:rsidRPr="005F0BDC">
        <w:rPr>
          <w:spacing w:val="-67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тобой</w:t>
      </w:r>
      <w:r w:rsidRPr="005F0BDC">
        <w:rPr>
          <w:spacing w:val="1"/>
        </w:rPr>
        <w:t xml:space="preserve"> </w:t>
      </w:r>
      <w:r w:rsidRPr="005F0BDC">
        <w:t>бестолковые</w:t>
      </w:r>
      <w:r w:rsidRPr="005F0BDC">
        <w:rPr>
          <w:spacing w:val="1"/>
        </w:rPr>
        <w:t xml:space="preserve"> </w:t>
      </w:r>
      <w:r w:rsidRPr="005F0BDC">
        <w:t>люди...",</w:t>
      </w:r>
      <w:r w:rsidRPr="005F0BDC">
        <w:rPr>
          <w:spacing w:val="1"/>
        </w:rPr>
        <w:t xml:space="preserve"> </w:t>
      </w:r>
      <w:r w:rsidRPr="005F0BDC">
        <w:t>"Поэт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Гражданин",</w:t>
      </w:r>
      <w:r w:rsidRPr="005F0BDC">
        <w:rPr>
          <w:spacing w:val="1"/>
        </w:rPr>
        <w:t xml:space="preserve"> </w:t>
      </w:r>
      <w:r w:rsidRPr="005F0BDC">
        <w:t>"Элегия"</w:t>
      </w:r>
      <w:r w:rsidRPr="005F0BDC">
        <w:rPr>
          <w:spacing w:val="1"/>
        </w:rPr>
        <w:t xml:space="preserve"> </w:t>
      </w:r>
      <w:r w:rsidRPr="005F0BDC">
        <w:t>("Пускай</w:t>
      </w:r>
      <w:r w:rsidRPr="005F0BDC">
        <w:rPr>
          <w:spacing w:val="71"/>
        </w:rPr>
        <w:t xml:space="preserve"> </w:t>
      </w:r>
      <w:r w:rsidRPr="005F0BDC">
        <w:t>нам</w:t>
      </w:r>
      <w:r w:rsidRPr="005F0BDC">
        <w:rPr>
          <w:spacing w:val="1"/>
        </w:rPr>
        <w:t xml:space="preserve"> </w:t>
      </w:r>
      <w:r w:rsidRPr="005F0BDC">
        <w:t>говорит</w:t>
      </w:r>
      <w:r w:rsidRPr="005F0BDC">
        <w:rPr>
          <w:spacing w:val="-4"/>
        </w:rPr>
        <w:t xml:space="preserve"> </w:t>
      </w:r>
      <w:r w:rsidRPr="005F0BDC">
        <w:t>изменчивая</w:t>
      </w:r>
      <w:r w:rsidRPr="005F0BDC">
        <w:rPr>
          <w:spacing w:val="-4"/>
        </w:rPr>
        <w:t xml:space="preserve"> </w:t>
      </w:r>
      <w:r w:rsidRPr="005F0BDC">
        <w:t>мода...") и</w:t>
      </w:r>
      <w:r w:rsidRPr="005F0BDC">
        <w:rPr>
          <w:spacing w:val="-3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Поэма</w:t>
      </w:r>
      <w:r w:rsidRPr="005F0BDC">
        <w:rPr>
          <w:spacing w:val="-5"/>
        </w:rPr>
        <w:t xml:space="preserve"> </w:t>
      </w:r>
      <w:r w:rsidRPr="005F0BDC">
        <w:t>"Кому</w:t>
      </w:r>
      <w:r w:rsidRPr="005F0BDC">
        <w:rPr>
          <w:spacing w:val="-5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Руси</w:t>
      </w:r>
      <w:r w:rsidRPr="005F0BDC">
        <w:rPr>
          <w:spacing w:val="-3"/>
        </w:rPr>
        <w:t xml:space="preserve"> </w:t>
      </w:r>
      <w:r w:rsidRPr="005F0BDC">
        <w:t>жить</w:t>
      </w:r>
      <w:r w:rsidRPr="005F0BDC">
        <w:rPr>
          <w:spacing w:val="-10"/>
        </w:rPr>
        <w:t xml:space="preserve"> </w:t>
      </w:r>
      <w:r w:rsidRPr="005F0BDC">
        <w:t>хорошо".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А.А.</w:t>
      </w:r>
      <w:r w:rsidRPr="005F0BDC">
        <w:rPr>
          <w:spacing w:val="1"/>
        </w:rPr>
        <w:t xml:space="preserve"> </w:t>
      </w:r>
      <w:r w:rsidRPr="005F0BDC">
        <w:t>Фет.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трех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"Одним</w:t>
      </w:r>
      <w:r w:rsidRPr="005F0BDC">
        <w:rPr>
          <w:spacing w:val="1"/>
        </w:rPr>
        <w:t xml:space="preserve"> </w:t>
      </w:r>
      <w:r w:rsidRPr="005F0BDC">
        <w:t>толчком</w:t>
      </w:r>
      <w:r w:rsidRPr="005F0BDC">
        <w:rPr>
          <w:spacing w:val="1"/>
        </w:rPr>
        <w:t xml:space="preserve"> </w:t>
      </w:r>
      <w:r w:rsidRPr="005F0BDC">
        <w:t>согнать</w:t>
      </w:r>
      <w:r w:rsidRPr="005F0BDC">
        <w:rPr>
          <w:spacing w:val="1"/>
        </w:rPr>
        <w:t xml:space="preserve"> </w:t>
      </w:r>
      <w:r w:rsidRPr="005F0BDC">
        <w:t>ладью</w:t>
      </w:r>
      <w:r w:rsidRPr="005F0BDC">
        <w:rPr>
          <w:spacing w:val="1"/>
        </w:rPr>
        <w:t xml:space="preserve"> </w:t>
      </w:r>
      <w:r w:rsidRPr="005F0BDC">
        <w:t>живую...",</w:t>
      </w:r>
      <w:r w:rsidRPr="005F0BDC">
        <w:rPr>
          <w:spacing w:val="1"/>
        </w:rPr>
        <w:t xml:space="preserve"> </w:t>
      </w:r>
      <w:r w:rsidRPr="005F0BDC">
        <w:t>"Еще</w:t>
      </w:r>
      <w:r w:rsidRPr="005F0BDC">
        <w:rPr>
          <w:spacing w:val="1"/>
        </w:rPr>
        <w:t xml:space="preserve"> </w:t>
      </w:r>
      <w:r w:rsidRPr="005F0BDC">
        <w:t>майская</w:t>
      </w:r>
      <w:r w:rsidRPr="005F0BDC">
        <w:rPr>
          <w:spacing w:val="1"/>
        </w:rPr>
        <w:t xml:space="preserve"> </w:t>
      </w:r>
      <w:r w:rsidRPr="005F0BDC">
        <w:t>ночь",</w:t>
      </w:r>
      <w:r w:rsidRPr="005F0BDC">
        <w:rPr>
          <w:spacing w:val="1"/>
        </w:rPr>
        <w:t xml:space="preserve"> </w:t>
      </w:r>
      <w:r w:rsidRPr="005F0BDC">
        <w:t>"Вечер",</w:t>
      </w:r>
      <w:r w:rsidRPr="005F0BDC">
        <w:rPr>
          <w:spacing w:val="1"/>
        </w:rPr>
        <w:t xml:space="preserve"> </w:t>
      </w:r>
      <w:r w:rsidRPr="005F0BDC">
        <w:t>"Это</w:t>
      </w:r>
      <w:r w:rsidRPr="005F0BDC">
        <w:rPr>
          <w:spacing w:val="70"/>
        </w:rPr>
        <w:t xml:space="preserve"> </w:t>
      </w:r>
      <w:r w:rsidRPr="005F0BDC">
        <w:t>утро,</w:t>
      </w:r>
      <w:r w:rsidRPr="005F0BDC">
        <w:rPr>
          <w:spacing w:val="1"/>
        </w:rPr>
        <w:t xml:space="preserve"> </w:t>
      </w:r>
      <w:r w:rsidRPr="005F0BDC">
        <w:t>радость эта...", "Шепот, робкое дыханье...", "Сияла ночь. Луной был полон сад.</w:t>
      </w:r>
      <w:r w:rsidRPr="005F0BDC">
        <w:rPr>
          <w:spacing w:val="1"/>
        </w:rPr>
        <w:t xml:space="preserve"> </w:t>
      </w:r>
      <w:r w:rsidRPr="005F0BDC">
        <w:t>Лежали..."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М.Е. Салтыков-Щедрин. Роман-хроника "История одного города" (не менее</w:t>
      </w:r>
      <w:r w:rsidRPr="005F0BDC">
        <w:rPr>
          <w:spacing w:val="1"/>
        </w:rPr>
        <w:t xml:space="preserve"> </w:t>
      </w:r>
      <w:r w:rsidRPr="005F0BDC">
        <w:t>двух глав по выбору). Например, главы "О корени происхождения глуповцев",</w:t>
      </w:r>
      <w:r w:rsidRPr="005F0BDC">
        <w:rPr>
          <w:spacing w:val="1"/>
        </w:rPr>
        <w:t xml:space="preserve"> </w:t>
      </w:r>
      <w:r w:rsidRPr="005F0BDC">
        <w:t>"Опись</w:t>
      </w:r>
      <w:r w:rsidRPr="005F0BDC">
        <w:rPr>
          <w:spacing w:val="-8"/>
        </w:rPr>
        <w:t xml:space="preserve"> </w:t>
      </w:r>
      <w:r w:rsidRPr="005F0BDC">
        <w:t>градоначальникам",</w:t>
      </w:r>
      <w:r w:rsidRPr="005F0BDC">
        <w:rPr>
          <w:spacing w:val="-4"/>
        </w:rPr>
        <w:t xml:space="preserve"> </w:t>
      </w:r>
      <w:r w:rsidRPr="005F0BDC">
        <w:t>"Органчик",</w:t>
      </w:r>
      <w:r w:rsidRPr="005F0BDC">
        <w:rPr>
          <w:spacing w:val="-10"/>
        </w:rPr>
        <w:t xml:space="preserve"> </w:t>
      </w:r>
      <w:r w:rsidRPr="005F0BDC">
        <w:t>"Подтверждение</w:t>
      </w:r>
      <w:r w:rsidRPr="005F0BDC">
        <w:rPr>
          <w:spacing w:val="-2"/>
        </w:rPr>
        <w:t xml:space="preserve"> </w:t>
      </w:r>
      <w:r w:rsidRPr="005F0BDC">
        <w:t>покаяния"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Ф.М.</w:t>
      </w:r>
      <w:r w:rsidRPr="005F0BDC">
        <w:rPr>
          <w:spacing w:val="-9"/>
        </w:rPr>
        <w:t xml:space="preserve"> </w:t>
      </w:r>
      <w:r w:rsidRPr="005F0BDC">
        <w:t>Достоевский.</w:t>
      </w:r>
      <w:r w:rsidRPr="005F0BDC">
        <w:rPr>
          <w:spacing w:val="-9"/>
        </w:rPr>
        <w:t xml:space="preserve"> </w:t>
      </w:r>
      <w:r w:rsidRPr="005F0BDC">
        <w:t>Роман</w:t>
      </w:r>
      <w:r w:rsidRPr="005F0BDC">
        <w:rPr>
          <w:spacing w:val="-4"/>
        </w:rPr>
        <w:t xml:space="preserve"> </w:t>
      </w:r>
      <w:r w:rsidRPr="005F0BDC">
        <w:t>"Преступление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наказание".</w:t>
      </w: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t>Л.Н.</w:t>
      </w:r>
      <w:r w:rsidRPr="005F0BDC">
        <w:rPr>
          <w:spacing w:val="-7"/>
        </w:rPr>
        <w:t xml:space="preserve"> </w:t>
      </w:r>
      <w:r w:rsidRPr="005F0BDC">
        <w:t>Толстой.</w:t>
      </w:r>
      <w:r w:rsidRPr="005F0BDC">
        <w:rPr>
          <w:spacing w:val="-6"/>
        </w:rPr>
        <w:t xml:space="preserve"> </w:t>
      </w:r>
      <w:r w:rsidRPr="005F0BDC">
        <w:t>Роман-эпопея</w:t>
      </w:r>
      <w:r w:rsidRPr="005F0BDC">
        <w:rPr>
          <w:spacing w:val="-5"/>
        </w:rPr>
        <w:t xml:space="preserve"> </w:t>
      </w:r>
      <w:r w:rsidRPr="005F0BDC">
        <w:t>"Война</w:t>
      </w:r>
      <w:r w:rsidRPr="005F0BDC">
        <w:rPr>
          <w:spacing w:val="-10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мир".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Н.С.</w:t>
      </w:r>
      <w:r w:rsidRPr="005F0BDC">
        <w:rPr>
          <w:spacing w:val="7"/>
        </w:rPr>
        <w:t xml:space="preserve"> </w:t>
      </w:r>
      <w:r w:rsidRPr="005F0BDC">
        <w:t>Лесков.</w:t>
      </w:r>
      <w:r w:rsidRPr="005F0BDC">
        <w:rPr>
          <w:spacing w:val="11"/>
        </w:rPr>
        <w:t xml:space="preserve"> </w:t>
      </w:r>
      <w:r w:rsidRPr="005F0BDC">
        <w:t>Рассказы</w:t>
      </w:r>
      <w:r w:rsidRPr="005F0BDC">
        <w:rPr>
          <w:spacing w:val="15"/>
        </w:rPr>
        <w:t xml:space="preserve"> </w:t>
      </w:r>
      <w:r w:rsidRPr="005F0BDC">
        <w:t>и</w:t>
      </w:r>
      <w:r w:rsidRPr="005F0BDC">
        <w:rPr>
          <w:spacing w:val="9"/>
        </w:rPr>
        <w:t xml:space="preserve"> </w:t>
      </w:r>
      <w:r w:rsidRPr="005F0BDC">
        <w:t>повести</w:t>
      </w:r>
      <w:r w:rsidRPr="005F0BDC">
        <w:rPr>
          <w:spacing w:val="12"/>
        </w:rPr>
        <w:t xml:space="preserve"> </w:t>
      </w:r>
      <w:r w:rsidRPr="005F0BDC">
        <w:t>(не</w:t>
      </w:r>
      <w:r w:rsidRPr="005F0BDC">
        <w:rPr>
          <w:spacing w:val="12"/>
        </w:rPr>
        <w:t xml:space="preserve"> </w:t>
      </w:r>
      <w:r w:rsidRPr="005F0BDC">
        <w:t>менее</w:t>
      </w:r>
      <w:r w:rsidRPr="005F0BDC">
        <w:rPr>
          <w:spacing w:val="9"/>
        </w:rPr>
        <w:t xml:space="preserve"> </w:t>
      </w:r>
      <w:r w:rsidRPr="005F0BDC">
        <w:t>одного</w:t>
      </w:r>
      <w:r w:rsidRPr="005F0BDC">
        <w:rPr>
          <w:spacing w:val="13"/>
        </w:rPr>
        <w:t xml:space="preserve"> </w:t>
      </w:r>
      <w:r w:rsidRPr="005F0BDC">
        <w:t>произведения</w:t>
      </w:r>
      <w:r w:rsidRPr="005F0BDC">
        <w:rPr>
          <w:spacing w:val="11"/>
        </w:rPr>
        <w:t xml:space="preserve"> </w:t>
      </w:r>
      <w:r w:rsidRPr="005F0BDC">
        <w:t>по</w:t>
      </w:r>
      <w:r w:rsidRPr="005F0BDC">
        <w:rPr>
          <w:spacing w:val="14"/>
        </w:rPr>
        <w:t xml:space="preserve"> </w:t>
      </w:r>
      <w:r w:rsidRPr="005F0BDC">
        <w:t>выбору).</w:t>
      </w:r>
    </w:p>
    <w:p w:rsidR="00F02FC4" w:rsidRPr="005F0BDC" w:rsidRDefault="005F0BDC">
      <w:pPr>
        <w:pStyle w:val="a3"/>
        <w:spacing w:before="50"/>
        <w:jc w:val="left"/>
      </w:pPr>
      <w:r w:rsidRPr="005F0BDC">
        <w:t>Например,</w:t>
      </w:r>
      <w:r w:rsidRPr="005F0BDC">
        <w:rPr>
          <w:spacing w:val="-9"/>
        </w:rPr>
        <w:t xml:space="preserve"> </w:t>
      </w:r>
      <w:r w:rsidRPr="005F0BDC">
        <w:t>"Очарованный</w:t>
      </w:r>
      <w:r w:rsidRPr="005F0BDC">
        <w:rPr>
          <w:spacing w:val="-7"/>
        </w:rPr>
        <w:t xml:space="preserve"> </w:t>
      </w:r>
      <w:r w:rsidRPr="005F0BDC">
        <w:t>странник",</w:t>
      </w:r>
      <w:r w:rsidRPr="005F0BDC">
        <w:rPr>
          <w:spacing w:val="-8"/>
        </w:rPr>
        <w:t xml:space="preserve"> </w:t>
      </w:r>
      <w:r w:rsidRPr="005F0BDC">
        <w:t>"Однодум"</w:t>
      </w:r>
      <w:r w:rsidRPr="005F0BDC">
        <w:rPr>
          <w:spacing w:val="-11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другие.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7" w:firstLine="540"/>
      </w:pPr>
      <w:r w:rsidRPr="005F0BDC">
        <w:t>А.П.</w:t>
      </w:r>
      <w:r w:rsidRPr="005F0BDC">
        <w:rPr>
          <w:spacing w:val="1"/>
        </w:rPr>
        <w:t xml:space="preserve"> </w:t>
      </w:r>
      <w:r w:rsidRPr="005F0BDC">
        <w:t>Чехов.</w:t>
      </w:r>
      <w:r w:rsidRPr="005F0BDC">
        <w:rPr>
          <w:spacing w:val="1"/>
        </w:rPr>
        <w:t xml:space="preserve"> </w:t>
      </w:r>
      <w:r w:rsidRPr="005F0BDC">
        <w:t>Рассказы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трех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"Студент",</w:t>
      </w:r>
      <w:r w:rsidRPr="005F0BDC">
        <w:rPr>
          <w:spacing w:val="1"/>
        </w:rPr>
        <w:t xml:space="preserve"> </w:t>
      </w:r>
      <w:r w:rsidRPr="005F0BDC">
        <w:t>"Ионыч",</w:t>
      </w:r>
      <w:r w:rsidRPr="005F0BDC">
        <w:rPr>
          <w:spacing w:val="-2"/>
        </w:rPr>
        <w:t xml:space="preserve"> </w:t>
      </w:r>
      <w:r w:rsidRPr="005F0BDC">
        <w:t>"Дама с</w:t>
      </w:r>
      <w:r w:rsidRPr="005F0BDC">
        <w:rPr>
          <w:spacing w:val="-4"/>
        </w:rPr>
        <w:t xml:space="preserve"> </w:t>
      </w:r>
      <w:r w:rsidRPr="005F0BDC">
        <w:t>собачкой", "Человек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футляре"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34"/>
        <w:ind w:left="1378"/>
        <w:jc w:val="left"/>
      </w:pPr>
      <w:r w:rsidRPr="005F0BDC">
        <w:t>Пьеса</w:t>
      </w:r>
      <w:r w:rsidRPr="005F0BDC">
        <w:rPr>
          <w:spacing w:val="-5"/>
        </w:rPr>
        <w:t xml:space="preserve"> </w:t>
      </w:r>
      <w:r w:rsidRPr="005F0BDC">
        <w:t>"Вишневый</w:t>
      </w:r>
      <w:r w:rsidRPr="005F0BDC">
        <w:rPr>
          <w:spacing w:val="-3"/>
        </w:rPr>
        <w:t xml:space="preserve"> </w:t>
      </w:r>
      <w:r w:rsidRPr="005F0BDC">
        <w:t>сад".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</w:pPr>
      <w:r w:rsidRPr="005F0BDC">
        <w:t>Литературная</w:t>
      </w:r>
      <w:r w:rsidRPr="005F0BDC">
        <w:rPr>
          <w:spacing w:val="-8"/>
        </w:rPr>
        <w:t xml:space="preserve"> </w:t>
      </w:r>
      <w:r w:rsidRPr="005F0BDC">
        <w:t>критика</w:t>
      </w:r>
      <w:r w:rsidRPr="005F0BDC">
        <w:rPr>
          <w:spacing w:val="-5"/>
        </w:rPr>
        <w:t xml:space="preserve"> </w:t>
      </w:r>
      <w:r w:rsidRPr="005F0BDC">
        <w:t>второй</w:t>
      </w:r>
      <w:r w:rsidRPr="005F0BDC">
        <w:rPr>
          <w:spacing w:val="-9"/>
        </w:rPr>
        <w:t xml:space="preserve"> </w:t>
      </w:r>
      <w:r w:rsidRPr="005F0BDC">
        <w:t>половины</w:t>
      </w:r>
      <w:r w:rsidRPr="005F0BDC">
        <w:rPr>
          <w:spacing w:val="-4"/>
        </w:rPr>
        <w:t xml:space="preserve"> </w:t>
      </w:r>
      <w:r w:rsidRPr="005F0BDC">
        <w:t>XIX</w:t>
      </w:r>
      <w:r w:rsidRPr="005F0BDC">
        <w:rPr>
          <w:spacing w:val="-7"/>
        </w:rPr>
        <w:t xml:space="preserve"> </w:t>
      </w:r>
      <w:r w:rsidRPr="005F0BDC">
        <w:t>века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4" w:firstLine="540"/>
      </w:pPr>
      <w:r w:rsidRPr="005F0BDC">
        <w:t>Статьи</w:t>
      </w:r>
      <w:r w:rsidRPr="005F0BDC">
        <w:rPr>
          <w:spacing w:val="1"/>
        </w:rPr>
        <w:t xml:space="preserve"> </w:t>
      </w:r>
      <w:r w:rsidRPr="005F0BDC">
        <w:t>Н.А.</w:t>
      </w:r>
      <w:r w:rsidRPr="005F0BDC">
        <w:rPr>
          <w:spacing w:val="1"/>
        </w:rPr>
        <w:t xml:space="preserve"> </w:t>
      </w:r>
      <w:r w:rsidRPr="005F0BDC">
        <w:t>Добролюбова</w:t>
      </w:r>
      <w:r w:rsidRPr="005F0BDC">
        <w:rPr>
          <w:spacing w:val="1"/>
        </w:rPr>
        <w:t xml:space="preserve"> </w:t>
      </w:r>
      <w:r w:rsidRPr="005F0BDC">
        <w:t>"Луч</w:t>
      </w:r>
      <w:r w:rsidRPr="005F0BDC">
        <w:rPr>
          <w:spacing w:val="1"/>
        </w:rPr>
        <w:t xml:space="preserve"> </w:t>
      </w:r>
      <w:r w:rsidRPr="005F0BDC">
        <w:t>света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темном</w:t>
      </w:r>
      <w:r w:rsidRPr="005F0BDC">
        <w:rPr>
          <w:spacing w:val="1"/>
        </w:rPr>
        <w:t xml:space="preserve"> </w:t>
      </w:r>
      <w:r w:rsidRPr="005F0BDC">
        <w:t>царстве",</w:t>
      </w:r>
      <w:r w:rsidRPr="005F0BDC">
        <w:rPr>
          <w:spacing w:val="1"/>
        </w:rPr>
        <w:t xml:space="preserve"> </w:t>
      </w:r>
      <w:r w:rsidRPr="005F0BDC">
        <w:t>"Что</w:t>
      </w:r>
      <w:r w:rsidRPr="005F0BDC">
        <w:rPr>
          <w:spacing w:val="1"/>
        </w:rPr>
        <w:t xml:space="preserve"> </w:t>
      </w:r>
      <w:r w:rsidRPr="005F0BDC">
        <w:t>такое</w:t>
      </w:r>
      <w:r w:rsidRPr="005F0BDC">
        <w:rPr>
          <w:spacing w:val="1"/>
        </w:rPr>
        <w:t xml:space="preserve"> </w:t>
      </w:r>
      <w:r w:rsidRPr="005F0BDC">
        <w:t>обломовщина?", Д. И. Писарева "Базаров" и других (не менее двух статей по</w:t>
      </w:r>
      <w:r w:rsidRPr="005F0BDC">
        <w:rPr>
          <w:spacing w:val="1"/>
        </w:rPr>
        <w:t xml:space="preserve"> </w:t>
      </w:r>
      <w:r w:rsidRPr="005F0BDC">
        <w:t>выбору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соответствии</w:t>
      </w:r>
      <w:r w:rsidRPr="005F0BDC">
        <w:rPr>
          <w:spacing w:val="-2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изучаемым</w:t>
      </w:r>
      <w:r w:rsidRPr="005F0BDC">
        <w:rPr>
          <w:spacing w:val="-4"/>
        </w:rPr>
        <w:t xml:space="preserve"> </w:t>
      </w:r>
      <w:r w:rsidRPr="005F0BDC">
        <w:t>художественным</w:t>
      </w:r>
      <w:r w:rsidRPr="005F0BDC">
        <w:rPr>
          <w:spacing w:val="1"/>
        </w:rPr>
        <w:t xml:space="preserve"> </w:t>
      </w:r>
      <w:r w:rsidRPr="005F0BDC">
        <w:t>произведением).</w:t>
      </w:r>
    </w:p>
    <w:p w:rsidR="00F02FC4" w:rsidRPr="005F0BDC" w:rsidRDefault="005F0BDC">
      <w:pPr>
        <w:pStyle w:val="Heading1"/>
        <w:spacing w:before="246"/>
      </w:pPr>
      <w:r w:rsidRPr="005F0BDC">
        <w:t>Литература</w:t>
      </w:r>
      <w:r w:rsidRPr="005F0BDC">
        <w:rPr>
          <w:spacing w:val="-4"/>
        </w:rPr>
        <w:t xml:space="preserve"> </w:t>
      </w:r>
      <w:r w:rsidRPr="005F0BDC">
        <w:t>народов</w:t>
      </w:r>
      <w:r w:rsidRPr="005F0BDC">
        <w:rPr>
          <w:spacing w:val="-8"/>
        </w:rPr>
        <w:t xml:space="preserve"> </w:t>
      </w:r>
      <w:r w:rsidRPr="005F0BDC">
        <w:t>России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Тукая,</w:t>
      </w:r>
      <w:r w:rsidRPr="005F0BDC">
        <w:rPr>
          <w:spacing w:val="1"/>
        </w:rPr>
        <w:t xml:space="preserve"> </w:t>
      </w:r>
      <w:r w:rsidRPr="005F0BDC">
        <w:t>К.</w:t>
      </w:r>
      <w:r w:rsidRPr="005F0BDC">
        <w:rPr>
          <w:spacing w:val="1"/>
        </w:rPr>
        <w:t xml:space="preserve"> </w:t>
      </w:r>
      <w:r w:rsidRPr="005F0BDC">
        <w:t>Хетагурова</w:t>
      </w:r>
      <w:r w:rsidRPr="005F0BDC">
        <w:rPr>
          <w:spacing w:val="-7"/>
        </w:rPr>
        <w:t xml:space="preserve"> </w:t>
      </w:r>
      <w:r w:rsidRPr="005F0BDC">
        <w:t>и других.</w:t>
      </w:r>
    </w:p>
    <w:p w:rsidR="00F02FC4" w:rsidRPr="005F0BDC" w:rsidRDefault="005F0BDC">
      <w:pPr>
        <w:pStyle w:val="Heading1"/>
        <w:spacing w:before="246"/>
      </w:pPr>
      <w:r w:rsidRPr="005F0BDC">
        <w:t>Зарубежная</w:t>
      </w:r>
      <w:r w:rsidRPr="005F0BDC">
        <w:rPr>
          <w:spacing w:val="-10"/>
        </w:rPr>
        <w:t xml:space="preserve"> </w:t>
      </w:r>
      <w:r w:rsidRPr="005F0BDC">
        <w:t>литература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9" w:firstLine="540"/>
      </w:pPr>
      <w:r w:rsidRPr="005F0BDC">
        <w:lastRenderedPageBreak/>
        <w:t>Зарубежная проза второй половины XIX века (не менее одного произведения</w:t>
      </w:r>
      <w:r w:rsidRPr="005F0BDC">
        <w:rPr>
          <w:spacing w:val="1"/>
        </w:rPr>
        <w:t xml:space="preserve"> </w:t>
      </w:r>
      <w:r w:rsidRPr="005F0BDC">
        <w:t>по выбору). Например, произведения Ч. Диккенса "Дэвид Копперфилд", "Большие</w:t>
      </w:r>
      <w:r w:rsidRPr="005F0BDC">
        <w:rPr>
          <w:spacing w:val="-67"/>
        </w:rPr>
        <w:t xml:space="preserve"> </w:t>
      </w:r>
      <w:r w:rsidRPr="005F0BDC">
        <w:t>надежды";</w:t>
      </w:r>
      <w:r w:rsidRPr="005F0BDC">
        <w:rPr>
          <w:spacing w:val="-4"/>
        </w:rPr>
        <w:t xml:space="preserve"> </w:t>
      </w:r>
      <w:r w:rsidRPr="005F0BDC">
        <w:t>Г.</w:t>
      </w:r>
      <w:r w:rsidRPr="005F0BDC">
        <w:rPr>
          <w:spacing w:val="-1"/>
        </w:rPr>
        <w:t xml:space="preserve"> </w:t>
      </w:r>
      <w:r w:rsidRPr="005F0BDC">
        <w:t>Флобера "Мадам</w:t>
      </w:r>
      <w:r w:rsidRPr="005F0BDC">
        <w:rPr>
          <w:spacing w:val="-1"/>
        </w:rPr>
        <w:t xml:space="preserve"> </w:t>
      </w:r>
      <w:r w:rsidRPr="005F0BDC">
        <w:t>Бовари"</w:t>
      </w:r>
      <w:r w:rsidRPr="005F0BDC">
        <w:rPr>
          <w:spacing w:val="-4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a3"/>
        <w:spacing w:before="238" w:line="276" w:lineRule="auto"/>
        <w:ind w:right="564" w:firstLine="540"/>
      </w:pPr>
      <w:r w:rsidRPr="005F0BDC">
        <w:t>Зарубежная поэзия второй половины XIX века (не менее двух стихотворений</w:t>
      </w:r>
      <w:r w:rsidRPr="005F0BDC">
        <w:rPr>
          <w:spacing w:val="1"/>
        </w:rPr>
        <w:t xml:space="preserve"> </w:t>
      </w:r>
      <w:r w:rsidRPr="005F0BDC">
        <w:t>одного из поэтов по выбору). Например, стихотворения А. Рембо, Ш. Бодлера и</w:t>
      </w:r>
      <w:r w:rsidRPr="005F0BDC">
        <w:rPr>
          <w:spacing w:val="1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Зарубежная</w:t>
      </w:r>
      <w:r w:rsidRPr="005F0BDC">
        <w:rPr>
          <w:spacing w:val="1"/>
        </w:rPr>
        <w:t xml:space="preserve"> </w:t>
      </w:r>
      <w:r w:rsidRPr="005F0BDC">
        <w:t>драматургия</w:t>
      </w:r>
      <w:r w:rsidRPr="005F0BDC">
        <w:rPr>
          <w:spacing w:val="1"/>
        </w:rPr>
        <w:t xml:space="preserve"> </w:t>
      </w:r>
      <w:r w:rsidRPr="005F0BDC">
        <w:t>второй</w:t>
      </w:r>
      <w:r w:rsidRPr="005F0BDC">
        <w:rPr>
          <w:spacing w:val="1"/>
        </w:rPr>
        <w:t xml:space="preserve"> </w:t>
      </w:r>
      <w:r w:rsidRPr="005F0BDC">
        <w:t>половины</w:t>
      </w:r>
      <w:r w:rsidRPr="005F0BDC">
        <w:rPr>
          <w:spacing w:val="1"/>
        </w:rPr>
        <w:t xml:space="preserve"> </w:t>
      </w:r>
      <w:r w:rsidRPr="005F0BDC">
        <w:t>XIX</w:t>
      </w:r>
      <w:r w:rsidRPr="005F0BDC">
        <w:rPr>
          <w:spacing w:val="1"/>
        </w:rPr>
        <w:t xml:space="preserve"> </w:t>
      </w:r>
      <w:r w:rsidRPr="005F0BDC">
        <w:t>века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пьесы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Гауптмана</w:t>
      </w:r>
      <w:r w:rsidRPr="005F0BDC">
        <w:rPr>
          <w:spacing w:val="1"/>
        </w:rPr>
        <w:t xml:space="preserve"> </w:t>
      </w:r>
      <w:r w:rsidRPr="005F0BDC">
        <w:t>"Перед</w:t>
      </w:r>
      <w:r w:rsidRPr="005F0BDC">
        <w:rPr>
          <w:spacing w:val="1"/>
        </w:rPr>
        <w:t xml:space="preserve"> </w:t>
      </w:r>
      <w:r w:rsidRPr="005F0BDC">
        <w:t>восходом</w:t>
      </w:r>
      <w:r w:rsidRPr="005F0BDC">
        <w:rPr>
          <w:spacing w:val="1"/>
        </w:rPr>
        <w:t xml:space="preserve"> </w:t>
      </w:r>
      <w:r w:rsidRPr="005F0BDC">
        <w:t>солнца",</w:t>
      </w:r>
      <w:r w:rsidRPr="005F0BDC">
        <w:rPr>
          <w:spacing w:val="-6"/>
        </w:rPr>
        <w:t xml:space="preserve"> </w:t>
      </w:r>
      <w:r w:rsidRPr="005F0BDC">
        <w:t>Г.</w:t>
      </w:r>
      <w:r w:rsidRPr="005F0BDC">
        <w:rPr>
          <w:spacing w:val="-1"/>
        </w:rPr>
        <w:t xml:space="preserve"> </w:t>
      </w:r>
      <w:r w:rsidRPr="005F0BDC">
        <w:t>Ибсена "Кукольный</w:t>
      </w:r>
      <w:r w:rsidRPr="005F0BDC">
        <w:rPr>
          <w:spacing w:val="-2"/>
        </w:rPr>
        <w:t xml:space="preserve"> </w:t>
      </w:r>
      <w:r w:rsidRPr="005F0BDC">
        <w:t>дом" и</w:t>
      </w:r>
      <w:r w:rsidRPr="005F0BDC">
        <w:rPr>
          <w:spacing w:val="-5"/>
        </w:rPr>
        <w:t xml:space="preserve"> </w:t>
      </w:r>
      <w:r w:rsidRPr="005F0BDC">
        <w:t>другие.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spacing w:before="1" w:line="453" w:lineRule="auto"/>
        <w:ind w:right="4268"/>
      </w:pPr>
      <w:r w:rsidRPr="005F0BDC">
        <w:t>Содержание обучения в 11 классе</w:t>
      </w:r>
      <w:r w:rsidRPr="005F0BDC">
        <w:rPr>
          <w:spacing w:val="1"/>
        </w:rPr>
        <w:t xml:space="preserve"> </w:t>
      </w:r>
      <w:r w:rsidRPr="005F0BDC">
        <w:t>Литература</w:t>
      </w:r>
      <w:r w:rsidRPr="005F0BDC">
        <w:rPr>
          <w:spacing w:val="-1"/>
        </w:rPr>
        <w:t xml:space="preserve"> </w:t>
      </w:r>
      <w:r w:rsidRPr="005F0BDC">
        <w:t>конца</w:t>
      </w:r>
      <w:r w:rsidRPr="005F0BDC">
        <w:rPr>
          <w:spacing w:val="-4"/>
        </w:rPr>
        <w:t xml:space="preserve"> </w:t>
      </w:r>
      <w:r w:rsidRPr="005F0BDC">
        <w:t>XIX</w:t>
      </w:r>
      <w:r w:rsidRPr="005F0BDC">
        <w:rPr>
          <w:spacing w:val="-5"/>
        </w:rPr>
        <w:t xml:space="preserve"> </w:t>
      </w:r>
      <w:r w:rsidRPr="005F0BDC">
        <w:t>-</w:t>
      </w:r>
      <w:r w:rsidRPr="005F0BDC">
        <w:rPr>
          <w:spacing w:val="-5"/>
        </w:rPr>
        <w:t xml:space="preserve"> </w:t>
      </w:r>
      <w:r w:rsidRPr="005F0BDC">
        <w:t>начала</w:t>
      </w:r>
      <w:r w:rsidRPr="005F0BDC">
        <w:rPr>
          <w:spacing w:val="-5"/>
        </w:rPr>
        <w:t xml:space="preserve"> </w:t>
      </w:r>
      <w:r w:rsidRPr="005F0BDC">
        <w:t>XX</w:t>
      </w:r>
      <w:r w:rsidRPr="005F0BDC">
        <w:rPr>
          <w:spacing w:val="-6"/>
        </w:rPr>
        <w:t xml:space="preserve"> </w:t>
      </w:r>
      <w:r w:rsidRPr="005F0BDC">
        <w:t>века</w:t>
      </w:r>
    </w:p>
    <w:p w:rsidR="00F02FC4" w:rsidRPr="005F0BDC" w:rsidRDefault="005F0BDC">
      <w:pPr>
        <w:pStyle w:val="a3"/>
        <w:spacing w:line="276" w:lineRule="auto"/>
        <w:ind w:right="572" w:firstLine="540"/>
      </w:pPr>
      <w:r w:rsidRPr="005F0BDC">
        <w:t>А.И. Куприн. Рассказы и повести (одно произведение по выбору). Например,</w:t>
      </w:r>
      <w:r w:rsidRPr="005F0BDC">
        <w:rPr>
          <w:spacing w:val="1"/>
        </w:rPr>
        <w:t xml:space="preserve"> </w:t>
      </w:r>
      <w:r w:rsidRPr="005F0BDC">
        <w:t>"Гранатовый</w:t>
      </w:r>
      <w:r w:rsidRPr="005F0BDC">
        <w:rPr>
          <w:spacing w:val="-5"/>
        </w:rPr>
        <w:t xml:space="preserve"> </w:t>
      </w:r>
      <w:r w:rsidRPr="005F0BDC">
        <w:t>браслет", "Олеся" и</w:t>
      </w:r>
      <w:r w:rsidRPr="005F0BDC">
        <w:rPr>
          <w:spacing w:val="-5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35" w:line="278" w:lineRule="auto"/>
        <w:ind w:right="572" w:firstLine="540"/>
      </w:pPr>
      <w:r w:rsidRPr="005F0BDC">
        <w:t>Л.Н. Андреев. Рассказы и повести (одно произведение по выбору). Например,</w:t>
      </w:r>
      <w:r w:rsidRPr="005F0BDC">
        <w:rPr>
          <w:spacing w:val="-67"/>
        </w:rPr>
        <w:t xml:space="preserve"> </w:t>
      </w:r>
      <w:r w:rsidRPr="005F0BDC">
        <w:t>"Иуда</w:t>
      </w:r>
      <w:r w:rsidRPr="005F0BDC">
        <w:rPr>
          <w:spacing w:val="-4"/>
        </w:rPr>
        <w:t xml:space="preserve"> </w:t>
      </w:r>
      <w:r w:rsidRPr="005F0BDC">
        <w:t>Искариот",</w:t>
      </w:r>
      <w:r w:rsidRPr="005F0BDC">
        <w:rPr>
          <w:spacing w:val="-2"/>
        </w:rPr>
        <w:t xml:space="preserve"> </w:t>
      </w:r>
      <w:r w:rsidRPr="005F0BDC">
        <w:t>"Большой шлем"</w:t>
      </w:r>
      <w:r w:rsidRPr="005F0BDC">
        <w:rPr>
          <w:spacing w:val="-5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a3"/>
        <w:spacing w:before="65" w:line="278" w:lineRule="auto"/>
        <w:ind w:right="558" w:firstLine="540"/>
      </w:pPr>
      <w:r w:rsidRPr="005F0BDC">
        <w:t>М.</w:t>
      </w:r>
      <w:r w:rsidRPr="005F0BDC">
        <w:rPr>
          <w:spacing w:val="1"/>
        </w:rPr>
        <w:t xml:space="preserve"> </w:t>
      </w:r>
      <w:r w:rsidRPr="005F0BDC">
        <w:t>Горький.</w:t>
      </w:r>
      <w:r w:rsidRPr="005F0BDC">
        <w:rPr>
          <w:spacing w:val="1"/>
        </w:rPr>
        <w:t xml:space="preserve"> </w:t>
      </w:r>
      <w:r w:rsidRPr="005F0BDC">
        <w:t>Рассказы</w:t>
      </w:r>
      <w:r w:rsidRPr="005F0BDC">
        <w:rPr>
          <w:spacing w:val="1"/>
        </w:rPr>
        <w:t xml:space="preserve"> </w:t>
      </w:r>
      <w:r w:rsidRPr="005F0BDC">
        <w:t>(один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"Старуха</w:t>
      </w:r>
      <w:r w:rsidRPr="005F0BDC">
        <w:rPr>
          <w:spacing w:val="1"/>
        </w:rPr>
        <w:t xml:space="preserve"> </w:t>
      </w:r>
      <w:r w:rsidRPr="005F0BDC">
        <w:t>Изергиль",</w:t>
      </w:r>
      <w:r w:rsidRPr="005F0BDC">
        <w:rPr>
          <w:spacing w:val="1"/>
        </w:rPr>
        <w:t xml:space="preserve"> </w:t>
      </w:r>
      <w:r w:rsidRPr="005F0BDC">
        <w:t>"Макар Чудра", "Коновалов" и</w:t>
      </w:r>
      <w:r w:rsidRPr="005F0BDC">
        <w:rPr>
          <w:spacing w:val="-3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36"/>
        <w:ind w:left="1378"/>
        <w:jc w:val="left"/>
      </w:pPr>
      <w:r w:rsidRPr="005F0BDC">
        <w:t>Пьеса</w:t>
      </w:r>
      <w:r w:rsidRPr="005F0BDC">
        <w:rPr>
          <w:spacing w:val="-4"/>
        </w:rPr>
        <w:t xml:space="preserve"> </w:t>
      </w:r>
      <w:r w:rsidRPr="005F0BDC">
        <w:t>"На</w:t>
      </w:r>
      <w:r w:rsidRPr="005F0BDC">
        <w:rPr>
          <w:spacing w:val="-6"/>
        </w:rPr>
        <w:t xml:space="preserve"> </w:t>
      </w:r>
      <w:r w:rsidRPr="005F0BDC">
        <w:t>дне".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3" w:firstLine="540"/>
      </w:pP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поэтов</w:t>
      </w:r>
      <w:r w:rsidRPr="005F0BDC">
        <w:rPr>
          <w:spacing w:val="1"/>
        </w:rPr>
        <w:t xml:space="preserve"> </w:t>
      </w:r>
      <w:r w:rsidRPr="005F0BDC">
        <w:t>Серебряного</w:t>
      </w:r>
      <w:r w:rsidRPr="005F0BDC">
        <w:rPr>
          <w:spacing w:val="1"/>
        </w:rPr>
        <w:t xml:space="preserve"> </w:t>
      </w:r>
      <w:r w:rsidRPr="005F0BDC">
        <w:t>века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стихотворений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поэта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К.Д.</w:t>
      </w:r>
      <w:r w:rsidRPr="005F0BDC">
        <w:rPr>
          <w:spacing w:val="1"/>
        </w:rPr>
        <w:t xml:space="preserve"> </w:t>
      </w:r>
      <w:r w:rsidRPr="005F0BDC">
        <w:t>Бальмонта,</w:t>
      </w:r>
      <w:r w:rsidRPr="005F0BDC">
        <w:rPr>
          <w:spacing w:val="1"/>
        </w:rPr>
        <w:t xml:space="preserve"> </w:t>
      </w:r>
      <w:r w:rsidRPr="005F0BDC">
        <w:t>М.А.</w:t>
      </w:r>
      <w:r w:rsidRPr="005F0BDC">
        <w:rPr>
          <w:spacing w:val="1"/>
        </w:rPr>
        <w:t xml:space="preserve"> </w:t>
      </w:r>
      <w:r w:rsidRPr="005F0BDC">
        <w:t>Волошина,</w:t>
      </w:r>
      <w:r w:rsidRPr="005F0BDC">
        <w:rPr>
          <w:spacing w:val="-4"/>
        </w:rPr>
        <w:t xml:space="preserve"> </w:t>
      </w:r>
      <w:r w:rsidRPr="005F0BDC">
        <w:t>Н.С.</w:t>
      </w:r>
      <w:r w:rsidRPr="005F0BDC">
        <w:rPr>
          <w:spacing w:val="-5"/>
        </w:rPr>
        <w:t xml:space="preserve"> </w:t>
      </w:r>
      <w:r w:rsidRPr="005F0BDC">
        <w:t>Гумилева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Heading1"/>
        <w:spacing w:before="245"/>
      </w:pPr>
      <w:r w:rsidRPr="005F0BDC">
        <w:t>Литература</w:t>
      </w:r>
      <w:r w:rsidRPr="005F0BDC">
        <w:rPr>
          <w:spacing w:val="-4"/>
        </w:rPr>
        <w:t xml:space="preserve"> </w:t>
      </w:r>
      <w:r w:rsidRPr="005F0BDC">
        <w:t>XX</w:t>
      </w:r>
      <w:r w:rsidRPr="005F0BDC">
        <w:rPr>
          <w:spacing w:val="-7"/>
        </w:rPr>
        <w:t xml:space="preserve"> </w:t>
      </w:r>
      <w:r w:rsidRPr="005F0BDC">
        <w:t>века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8" w:lineRule="auto"/>
        <w:ind w:right="566" w:firstLine="540"/>
      </w:pPr>
      <w:r w:rsidRPr="005F0BDC">
        <w:t>И.А.</w:t>
      </w:r>
      <w:r w:rsidRPr="005F0BDC">
        <w:rPr>
          <w:spacing w:val="1"/>
        </w:rPr>
        <w:t xml:space="preserve"> </w:t>
      </w:r>
      <w:r w:rsidRPr="005F0BDC">
        <w:t>Бунин.</w:t>
      </w:r>
      <w:r w:rsidRPr="005F0BDC">
        <w:rPr>
          <w:spacing w:val="1"/>
        </w:rPr>
        <w:t xml:space="preserve"> </w:t>
      </w:r>
      <w:r w:rsidRPr="005F0BDC">
        <w:t>Рассказы</w:t>
      </w:r>
      <w:r w:rsidRPr="005F0BDC">
        <w:rPr>
          <w:spacing w:val="1"/>
        </w:rPr>
        <w:t xml:space="preserve"> </w:t>
      </w:r>
      <w:r w:rsidRPr="005F0BDC">
        <w:t>(два 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"Антоновские яблоки",</w:t>
      </w:r>
      <w:r w:rsidRPr="005F0BDC">
        <w:rPr>
          <w:spacing w:val="1"/>
        </w:rPr>
        <w:t xml:space="preserve"> </w:t>
      </w:r>
      <w:r w:rsidRPr="005F0BDC">
        <w:t>"Чистый</w:t>
      </w:r>
      <w:r w:rsidRPr="005F0BDC">
        <w:rPr>
          <w:spacing w:val="-8"/>
        </w:rPr>
        <w:t xml:space="preserve"> </w:t>
      </w:r>
      <w:r w:rsidRPr="005F0BDC">
        <w:t>понедельник",</w:t>
      </w:r>
      <w:r w:rsidRPr="005F0BDC">
        <w:rPr>
          <w:spacing w:val="-2"/>
        </w:rPr>
        <w:t xml:space="preserve"> </w:t>
      </w:r>
      <w:r w:rsidRPr="005F0BDC">
        <w:t>"Господин</w:t>
      </w:r>
      <w:r w:rsidRPr="005F0BDC">
        <w:rPr>
          <w:spacing w:val="-2"/>
        </w:rPr>
        <w:t xml:space="preserve"> </w:t>
      </w:r>
      <w:r w:rsidRPr="005F0BDC">
        <w:t>из</w:t>
      </w:r>
      <w:r w:rsidRPr="005F0BDC">
        <w:rPr>
          <w:spacing w:val="-2"/>
        </w:rPr>
        <w:t xml:space="preserve"> </w:t>
      </w:r>
      <w:r w:rsidRPr="005F0BDC">
        <w:t>Сан-Франциско" и</w:t>
      </w:r>
      <w:r w:rsidRPr="005F0BDC">
        <w:rPr>
          <w:spacing w:val="-6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33" w:line="276" w:lineRule="auto"/>
        <w:ind w:right="557" w:firstLine="540"/>
      </w:pPr>
      <w:r w:rsidRPr="005F0BDC">
        <w:t>А.А.</w:t>
      </w:r>
      <w:r w:rsidRPr="005F0BDC">
        <w:rPr>
          <w:spacing w:val="1"/>
        </w:rPr>
        <w:t xml:space="preserve"> </w:t>
      </w:r>
      <w:r w:rsidRPr="005F0BDC">
        <w:t>Блок.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трех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"Незнакомка",</w:t>
      </w:r>
      <w:r w:rsidRPr="005F0BDC">
        <w:rPr>
          <w:spacing w:val="1"/>
        </w:rPr>
        <w:t xml:space="preserve"> </w:t>
      </w:r>
      <w:r w:rsidRPr="005F0BDC">
        <w:t>"Россия",</w:t>
      </w:r>
      <w:r w:rsidRPr="005F0BDC">
        <w:rPr>
          <w:spacing w:val="1"/>
        </w:rPr>
        <w:t xml:space="preserve"> </w:t>
      </w:r>
      <w:r w:rsidRPr="005F0BDC">
        <w:t>"Ночь,</w:t>
      </w:r>
      <w:r w:rsidRPr="005F0BDC">
        <w:rPr>
          <w:spacing w:val="1"/>
        </w:rPr>
        <w:t xml:space="preserve"> </w:t>
      </w:r>
      <w:r w:rsidRPr="005F0BDC">
        <w:t>улица,</w:t>
      </w:r>
      <w:r w:rsidRPr="005F0BDC">
        <w:rPr>
          <w:spacing w:val="1"/>
        </w:rPr>
        <w:t xml:space="preserve"> </w:t>
      </w:r>
      <w:r w:rsidRPr="005F0BDC">
        <w:t>фонарь,</w:t>
      </w:r>
      <w:r w:rsidRPr="005F0BDC">
        <w:rPr>
          <w:spacing w:val="1"/>
        </w:rPr>
        <w:t xml:space="preserve"> </w:t>
      </w:r>
      <w:r w:rsidRPr="005F0BDC">
        <w:t>аптека...",</w:t>
      </w:r>
      <w:r w:rsidRPr="005F0BDC">
        <w:rPr>
          <w:spacing w:val="1"/>
        </w:rPr>
        <w:t xml:space="preserve"> </w:t>
      </w:r>
      <w:r w:rsidRPr="005F0BDC">
        <w:t>"Река</w:t>
      </w:r>
      <w:r w:rsidRPr="005F0BDC">
        <w:rPr>
          <w:spacing w:val="1"/>
        </w:rPr>
        <w:t xml:space="preserve"> </w:t>
      </w:r>
      <w:r w:rsidRPr="005F0BDC">
        <w:t>раскинулась.</w:t>
      </w:r>
      <w:r w:rsidRPr="005F0BDC">
        <w:rPr>
          <w:spacing w:val="1"/>
        </w:rPr>
        <w:t xml:space="preserve"> </w:t>
      </w:r>
      <w:r w:rsidRPr="005F0BDC">
        <w:t>Течет, грустит лениво..." (из цикла "На поле Куликовом"), "На железной дороге",</w:t>
      </w:r>
      <w:r w:rsidRPr="005F0BDC">
        <w:rPr>
          <w:spacing w:val="1"/>
        </w:rPr>
        <w:t xml:space="preserve"> </w:t>
      </w:r>
      <w:r w:rsidRPr="005F0BDC">
        <w:t>"О доблестях, о подвигах, о славе...", "О, весна, без конца и без краю...", "О, я хочу</w:t>
      </w:r>
      <w:r w:rsidRPr="005F0BDC">
        <w:rPr>
          <w:spacing w:val="-67"/>
        </w:rPr>
        <w:t xml:space="preserve"> </w:t>
      </w:r>
      <w:r w:rsidRPr="005F0BDC">
        <w:t>безумно жить..." и другие.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Поэма</w:t>
      </w:r>
      <w:r w:rsidRPr="005F0BDC">
        <w:rPr>
          <w:spacing w:val="-12"/>
        </w:rPr>
        <w:t xml:space="preserve"> </w:t>
      </w:r>
      <w:r w:rsidRPr="005F0BDC">
        <w:t>"Двенадцать".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8" w:firstLine="540"/>
      </w:pPr>
      <w:r w:rsidRPr="005F0BDC">
        <w:t>В.В. Маяковский. Стихотворения (не менее трех по</w:t>
      </w:r>
      <w:r w:rsidRPr="005F0BDC">
        <w:rPr>
          <w:spacing w:val="70"/>
        </w:rPr>
        <w:t xml:space="preserve"> </w:t>
      </w:r>
      <w:r w:rsidRPr="005F0BDC">
        <w:t>выбору). Например, "А</w:t>
      </w:r>
      <w:r w:rsidRPr="005F0BDC">
        <w:rPr>
          <w:spacing w:val="1"/>
        </w:rPr>
        <w:t xml:space="preserve"> </w:t>
      </w:r>
      <w:r w:rsidRPr="005F0BDC">
        <w:t>вы</w:t>
      </w:r>
      <w:r w:rsidRPr="005F0BDC">
        <w:rPr>
          <w:spacing w:val="1"/>
        </w:rPr>
        <w:t xml:space="preserve"> </w:t>
      </w:r>
      <w:r w:rsidRPr="005F0BDC">
        <w:t>могли</w:t>
      </w:r>
      <w:r w:rsidRPr="005F0BDC">
        <w:rPr>
          <w:spacing w:val="1"/>
        </w:rPr>
        <w:t xml:space="preserve"> </w:t>
      </w:r>
      <w:r w:rsidRPr="005F0BDC">
        <w:t>бы?",</w:t>
      </w:r>
      <w:r w:rsidRPr="005F0BDC">
        <w:rPr>
          <w:spacing w:val="1"/>
        </w:rPr>
        <w:t xml:space="preserve"> </w:t>
      </w:r>
      <w:r w:rsidRPr="005F0BDC">
        <w:t>"Нате!",</w:t>
      </w:r>
      <w:r w:rsidRPr="005F0BDC">
        <w:rPr>
          <w:spacing w:val="1"/>
        </w:rPr>
        <w:t xml:space="preserve"> </w:t>
      </w:r>
      <w:r w:rsidRPr="005F0BDC">
        <w:t>"Послушайте!",</w:t>
      </w:r>
      <w:r w:rsidRPr="005F0BDC">
        <w:rPr>
          <w:spacing w:val="1"/>
        </w:rPr>
        <w:t xml:space="preserve"> </w:t>
      </w:r>
      <w:r w:rsidRPr="005F0BDC">
        <w:t>"Лиличка!",</w:t>
      </w:r>
      <w:r w:rsidRPr="005F0BDC">
        <w:rPr>
          <w:spacing w:val="1"/>
        </w:rPr>
        <w:t xml:space="preserve"> </w:t>
      </w:r>
      <w:r w:rsidRPr="005F0BDC">
        <w:t>"Юбилейное",</w:t>
      </w:r>
      <w:r w:rsidRPr="005F0BDC">
        <w:rPr>
          <w:spacing w:val="1"/>
        </w:rPr>
        <w:t xml:space="preserve"> </w:t>
      </w:r>
      <w:r w:rsidRPr="005F0BDC">
        <w:lastRenderedPageBreak/>
        <w:t>"Прозаседавшиеся",</w:t>
      </w:r>
      <w:r w:rsidRPr="005F0BDC">
        <w:rPr>
          <w:spacing w:val="-1"/>
        </w:rPr>
        <w:t xml:space="preserve"> </w:t>
      </w:r>
      <w:r w:rsidRPr="005F0BDC">
        <w:t>"Письмо</w:t>
      </w:r>
      <w:r w:rsidRPr="005F0BDC">
        <w:rPr>
          <w:spacing w:val="-2"/>
        </w:rPr>
        <w:t xml:space="preserve"> </w:t>
      </w:r>
      <w:r w:rsidRPr="005F0BDC">
        <w:t>Татьяне</w:t>
      </w:r>
      <w:r w:rsidRPr="005F0BDC">
        <w:rPr>
          <w:spacing w:val="-1"/>
        </w:rPr>
        <w:t xml:space="preserve"> </w:t>
      </w:r>
      <w:r w:rsidRPr="005F0BDC">
        <w:t>Яковлевой"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Поэма</w:t>
      </w:r>
      <w:r w:rsidRPr="005F0BDC">
        <w:rPr>
          <w:spacing w:val="-5"/>
        </w:rPr>
        <w:t xml:space="preserve"> </w:t>
      </w:r>
      <w:r w:rsidRPr="005F0BDC">
        <w:t>"Облако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штанах".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С.А. Есенин. Стихотворения (не менее трех по выбору). Например, "Гой ты,</w:t>
      </w:r>
      <w:r w:rsidRPr="005F0BDC">
        <w:rPr>
          <w:spacing w:val="1"/>
        </w:rPr>
        <w:t xml:space="preserve"> </w:t>
      </w:r>
      <w:r w:rsidRPr="005F0BDC">
        <w:t>Русь, моя родная...", "Письмо матери", "Собаке Качалова", "Спит ковыль. Равнина</w:t>
      </w:r>
      <w:r w:rsidRPr="005F0BDC">
        <w:rPr>
          <w:spacing w:val="-67"/>
        </w:rPr>
        <w:t xml:space="preserve"> </w:t>
      </w:r>
      <w:r w:rsidRPr="005F0BDC">
        <w:t>дорогая...",</w:t>
      </w:r>
      <w:r w:rsidRPr="005F0BDC">
        <w:rPr>
          <w:spacing w:val="1"/>
        </w:rPr>
        <w:t xml:space="preserve"> </w:t>
      </w:r>
      <w:r w:rsidRPr="005F0BDC">
        <w:t>"Шаганэ</w:t>
      </w:r>
      <w:r w:rsidRPr="005F0BDC">
        <w:rPr>
          <w:spacing w:val="1"/>
        </w:rPr>
        <w:t xml:space="preserve"> </w:t>
      </w:r>
      <w:r w:rsidRPr="005F0BDC">
        <w:t>ты</w:t>
      </w:r>
      <w:r w:rsidRPr="005F0BDC">
        <w:rPr>
          <w:spacing w:val="1"/>
        </w:rPr>
        <w:t xml:space="preserve"> </w:t>
      </w:r>
      <w:r w:rsidRPr="005F0BDC">
        <w:t>моя,</w:t>
      </w:r>
      <w:r w:rsidRPr="005F0BDC">
        <w:rPr>
          <w:spacing w:val="1"/>
        </w:rPr>
        <w:t xml:space="preserve"> </w:t>
      </w:r>
      <w:r w:rsidRPr="005F0BDC">
        <w:t>Шаганэ...",</w:t>
      </w:r>
      <w:r w:rsidRPr="005F0BDC">
        <w:rPr>
          <w:spacing w:val="1"/>
        </w:rPr>
        <w:t xml:space="preserve"> </w:t>
      </w:r>
      <w:r w:rsidRPr="005F0BDC">
        <w:t>"Не</w:t>
      </w:r>
      <w:r w:rsidRPr="005F0BDC">
        <w:rPr>
          <w:spacing w:val="1"/>
        </w:rPr>
        <w:t xml:space="preserve"> </w:t>
      </w:r>
      <w:r w:rsidRPr="005F0BDC">
        <w:t>жалею,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зову,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плачу...",</w:t>
      </w:r>
      <w:r w:rsidRPr="005F0BDC">
        <w:rPr>
          <w:spacing w:val="1"/>
        </w:rPr>
        <w:t xml:space="preserve"> </w:t>
      </w:r>
      <w:r w:rsidRPr="005F0BDC">
        <w:t>"Я</w:t>
      </w:r>
      <w:r w:rsidRPr="005F0BDC">
        <w:rPr>
          <w:spacing w:val="1"/>
        </w:rPr>
        <w:t xml:space="preserve"> </w:t>
      </w:r>
      <w:r w:rsidRPr="005F0BDC">
        <w:t>последний</w:t>
      </w:r>
      <w:r w:rsidRPr="005F0BDC">
        <w:rPr>
          <w:spacing w:val="1"/>
        </w:rPr>
        <w:t xml:space="preserve"> </w:t>
      </w:r>
      <w:r w:rsidRPr="005F0BDC">
        <w:t>поэт</w:t>
      </w:r>
      <w:r w:rsidRPr="005F0BDC">
        <w:rPr>
          <w:spacing w:val="1"/>
        </w:rPr>
        <w:t xml:space="preserve"> </w:t>
      </w:r>
      <w:r w:rsidRPr="005F0BDC">
        <w:t>деревни...",</w:t>
      </w:r>
      <w:r w:rsidRPr="005F0BDC">
        <w:rPr>
          <w:spacing w:val="1"/>
        </w:rPr>
        <w:t xml:space="preserve"> </w:t>
      </w:r>
      <w:r w:rsidRPr="005F0BDC">
        <w:t>"Русь</w:t>
      </w:r>
      <w:r w:rsidRPr="005F0BDC">
        <w:rPr>
          <w:spacing w:val="1"/>
        </w:rPr>
        <w:t xml:space="preserve"> </w:t>
      </w:r>
      <w:r w:rsidRPr="005F0BDC">
        <w:t>Советская",</w:t>
      </w:r>
      <w:r w:rsidRPr="005F0BDC">
        <w:rPr>
          <w:spacing w:val="1"/>
        </w:rPr>
        <w:t xml:space="preserve"> </w:t>
      </w:r>
      <w:r w:rsidRPr="005F0BDC">
        <w:t>"Низкий</w:t>
      </w:r>
      <w:r w:rsidRPr="005F0BDC">
        <w:rPr>
          <w:spacing w:val="1"/>
        </w:rPr>
        <w:t xml:space="preserve"> </w:t>
      </w:r>
      <w:r w:rsidRPr="005F0BDC">
        <w:t>дом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голубыми</w:t>
      </w:r>
      <w:r w:rsidRPr="005F0BDC">
        <w:rPr>
          <w:spacing w:val="1"/>
        </w:rPr>
        <w:t xml:space="preserve"> </w:t>
      </w:r>
      <w:r w:rsidRPr="005F0BDC">
        <w:t>ставнями..."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37" w:line="278" w:lineRule="auto"/>
        <w:ind w:right="565" w:firstLine="540"/>
      </w:pPr>
      <w:r w:rsidRPr="005F0BDC">
        <w:t>Э.</w:t>
      </w:r>
      <w:r w:rsidRPr="005F0BDC">
        <w:rPr>
          <w:spacing w:val="1"/>
        </w:rPr>
        <w:t xml:space="preserve"> </w:t>
      </w:r>
      <w:r w:rsidRPr="005F0BDC">
        <w:t>Мандельштам.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трех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"Бессонница. Гомер. Тугие паруса...", "За гремучую доблесть грядущих веков...",</w:t>
      </w:r>
      <w:r w:rsidRPr="005F0BDC">
        <w:rPr>
          <w:spacing w:val="1"/>
        </w:rPr>
        <w:t xml:space="preserve"> </w:t>
      </w:r>
      <w:r w:rsidRPr="005F0BDC">
        <w:t>"Ленинград",</w:t>
      </w:r>
      <w:r w:rsidRPr="005F0BDC">
        <w:rPr>
          <w:spacing w:val="-3"/>
        </w:rPr>
        <w:t xml:space="preserve"> </w:t>
      </w:r>
      <w:r w:rsidRPr="005F0BDC">
        <w:t>"Мы</w:t>
      </w:r>
      <w:r w:rsidRPr="005F0BDC">
        <w:rPr>
          <w:spacing w:val="-6"/>
        </w:rPr>
        <w:t xml:space="preserve"> </w:t>
      </w:r>
      <w:r w:rsidRPr="005F0BDC">
        <w:t>живем,</w:t>
      </w:r>
      <w:r w:rsidRPr="005F0BDC">
        <w:rPr>
          <w:spacing w:val="-5"/>
        </w:rPr>
        <w:t xml:space="preserve"> </w:t>
      </w:r>
      <w:r w:rsidRPr="005F0BDC">
        <w:t>под собою</w:t>
      </w:r>
      <w:r w:rsidRPr="005F0BDC">
        <w:rPr>
          <w:spacing w:val="-3"/>
        </w:rPr>
        <w:t xml:space="preserve"> </w:t>
      </w:r>
      <w:r w:rsidRPr="005F0BDC">
        <w:t>не</w:t>
      </w:r>
      <w:r w:rsidRPr="005F0BDC">
        <w:rPr>
          <w:spacing w:val="-2"/>
        </w:rPr>
        <w:t xml:space="preserve"> </w:t>
      </w:r>
      <w:r w:rsidRPr="005F0BDC">
        <w:t>чуя страны..."</w:t>
      </w:r>
      <w:r w:rsidRPr="005F0BDC">
        <w:rPr>
          <w:spacing w:val="-6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a3"/>
        <w:spacing w:before="233" w:line="276" w:lineRule="auto"/>
        <w:ind w:right="557" w:firstLine="540"/>
      </w:pPr>
      <w:r w:rsidRPr="005F0BDC">
        <w:t>М.И. Цветаева. Стихотворения (не менее трех по выбору). Например, "Моим</w:t>
      </w:r>
      <w:r w:rsidRPr="005F0BDC">
        <w:rPr>
          <w:spacing w:val="1"/>
        </w:rPr>
        <w:t xml:space="preserve"> </w:t>
      </w:r>
      <w:r w:rsidRPr="005F0BDC">
        <w:t>стихам, написанным так рано...", "Кто создан из камня, кто создан из глины...",</w:t>
      </w:r>
      <w:r w:rsidRPr="005F0BDC">
        <w:rPr>
          <w:spacing w:val="1"/>
        </w:rPr>
        <w:t xml:space="preserve"> </w:t>
      </w:r>
      <w:r w:rsidRPr="005F0BDC">
        <w:t>"Идешь,</w:t>
      </w:r>
      <w:r w:rsidRPr="005F0BDC">
        <w:rPr>
          <w:spacing w:val="27"/>
        </w:rPr>
        <w:t xml:space="preserve"> </w:t>
      </w:r>
      <w:r w:rsidRPr="005F0BDC">
        <w:t>на</w:t>
      </w:r>
      <w:r w:rsidRPr="005F0BDC">
        <w:rPr>
          <w:spacing w:val="33"/>
        </w:rPr>
        <w:t xml:space="preserve"> </w:t>
      </w:r>
      <w:r w:rsidRPr="005F0BDC">
        <w:t>меня</w:t>
      </w:r>
      <w:r w:rsidRPr="005F0BDC">
        <w:rPr>
          <w:spacing w:val="30"/>
        </w:rPr>
        <w:t xml:space="preserve"> </w:t>
      </w:r>
      <w:r w:rsidRPr="005F0BDC">
        <w:t>похожий...",</w:t>
      </w:r>
      <w:r w:rsidRPr="005F0BDC">
        <w:rPr>
          <w:spacing w:val="33"/>
        </w:rPr>
        <w:t xml:space="preserve"> </w:t>
      </w:r>
      <w:r w:rsidRPr="005F0BDC">
        <w:t>"Мне</w:t>
      </w:r>
      <w:r w:rsidRPr="005F0BDC">
        <w:rPr>
          <w:spacing w:val="29"/>
        </w:rPr>
        <w:t xml:space="preserve"> </w:t>
      </w:r>
      <w:r w:rsidRPr="005F0BDC">
        <w:t>нравится,</w:t>
      </w:r>
      <w:r w:rsidRPr="005F0BDC">
        <w:rPr>
          <w:spacing w:val="30"/>
        </w:rPr>
        <w:t xml:space="preserve"> </w:t>
      </w:r>
      <w:r w:rsidRPr="005F0BDC">
        <w:t>что</w:t>
      </w:r>
      <w:r w:rsidRPr="005F0BDC">
        <w:rPr>
          <w:spacing w:val="32"/>
        </w:rPr>
        <w:t xml:space="preserve"> </w:t>
      </w:r>
      <w:r w:rsidRPr="005F0BDC">
        <w:t>вы</w:t>
      </w:r>
      <w:r w:rsidRPr="005F0BDC">
        <w:rPr>
          <w:spacing w:val="29"/>
        </w:rPr>
        <w:t xml:space="preserve"> </w:t>
      </w:r>
      <w:r w:rsidRPr="005F0BDC">
        <w:t>больны</w:t>
      </w:r>
      <w:r w:rsidRPr="005F0BDC">
        <w:rPr>
          <w:spacing w:val="31"/>
        </w:rPr>
        <w:t xml:space="preserve"> </w:t>
      </w:r>
      <w:r w:rsidRPr="005F0BDC">
        <w:t>не</w:t>
      </w:r>
      <w:r w:rsidRPr="005F0BDC">
        <w:rPr>
          <w:spacing w:val="31"/>
        </w:rPr>
        <w:t xml:space="preserve"> </w:t>
      </w:r>
      <w:r w:rsidRPr="005F0BDC">
        <w:t>мной...",</w:t>
      </w:r>
      <w:r w:rsidRPr="005F0BDC">
        <w:rPr>
          <w:spacing w:val="29"/>
        </w:rPr>
        <w:t xml:space="preserve"> </w:t>
      </w:r>
      <w:r w:rsidRPr="005F0BDC">
        <w:t>"Тоска</w:t>
      </w:r>
      <w:r w:rsidRPr="005F0BDC">
        <w:rPr>
          <w:spacing w:val="-68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родине!</w:t>
      </w:r>
      <w:r w:rsidRPr="005F0BDC">
        <w:rPr>
          <w:spacing w:val="1"/>
        </w:rPr>
        <w:t xml:space="preserve"> </w:t>
      </w:r>
      <w:r w:rsidRPr="005F0BDC">
        <w:t>Давно...",</w:t>
      </w:r>
      <w:r w:rsidRPr="005F0BDC">
        <w:rPr>
          <w:spacing w:val="1"/>
        </w:rPr>
        <w:t xml:space="preserve"> </w:t>
      </w:r>
      <w:r w:rsidRPr="005F0BDC">
        <w:t>"Книги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красном</w:t>
      </w:r>
      <w:r w:rsidRPr="005F0BDC">
        <w:rPr>
          <w:spacing w:val="1"/>
        </w:rPr>
        <w:t xml:space="preserve"> </w:t>
      </w:r>
      <w:r w:rsidRPr="005F0BDC">
        <w:t>переплете",</w:t>
      </w:r>
      <w:r w:rsidRPr="005F0BDC">
        <w:rPr>
          <w:spacing w:val="1"/>
        </w:rPr>
        <w:t xml:space="preserve"> </w:t>
      </w:r>
      <w:r w:rsidRPr="005F0BDC">
        <w:t>"Бабушке",</w:t>
      </w:r>
      <w:r w:rsidRPr="005F0BDC">
        <w:rPr>
          <w:spacing w:val="1"/>
        </w:rPr>
        <w:t xml:space="preserve"> </w:t>
      </w:r>
      <w:r w:rsidRPr="005F0BDC">
        <w:t>"Красною</w:t>
      </w:r>
      <w:r w:rsidRPr="005F0BDC">
        <w:rPr>
          <w:spacing w:val="1"/>
        </w:rPr>
        <w:t xml:space="preserve"> </w:t>
      </w:r>
      <w:r w:rsidRPr="005F0BDC">
        <w:t>кистью..."</w:t>
      </w:r>
      <w:r w:rsidRPr="005F0BDC">
        <w:rPr>
          <w:spacing w:val="-2"/>
        </w:rPr>
        <w:t xml:space="preserve"> </w:t>
      </w:r>
      <w:r w:rsidRPr="005F0BDC">
        <w:t>(из</w:t>
      </w:r>
      <w:r w:rsidRPr="005F0BDC">
        <w:rPr>
          <w:spacing w:val="-1"/>
        </w:rPr>
        <w:t xml:space="preserve"> </w:t>
      </w:r>
      <w:r w:rsidRPr="005F0BDC">
        <w:t>цикла</w:t>
      </w:r>
      <w:r w:rsidRPr="005F0BDC">
        <w:rPr>
          <w:spacing w:val="-5"/>
        </w:rPr>
        <w:t xml:space="preserve"> </w:t>
      </w:r>
      <w:r w:rsidRPr="005F0BDC">
        <w:t>"Стихи</w:t>
      </w:r>
      <w:r w:rsidRPr="005F0BDC">
        <w:rPr>
          <w:spacing w:val="-4"/>
        </w:rPr>
        <w:t xml:space="preserve"> </w:t>
      </w:r>
      <w:r w:rsidRPr="005F0BDC">
        <w:t>о Москве") и</w:t>
      </w:r>
      <w:r w:rsidRPr="005F0BDC">
        <w:rPr>
          <w:spacing w:val="-1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65" w:line="276" w:lineRule="auto"/>
        <w:ind w:right="557" w:firstLine="540"/>
      </w:pPr>
      <w:r w:rsidRPr="005F0BDC">
        <w:t>А.А. Ахматова. Стихотворения (не менее трех по выбору). Например, "Песня</w:t>
      </w:r>
      <w:r w:rsidRPr="005F0BDC">
        <w:rPr>
          <w:spacing w:val="1"/>
        </w:rPr>
        <w:t xml:space="preserve"> </w:t>
      </w:r>
      <w:r w:rsidRPr="005F0BDC">
        <w:t>последней встречи", "Сжала руки под темной вуалью...", "Смуглый отрок бродил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аллеям...",</w:t>
      </w:r>
      <w:r w:rsidRPr="005F0BDC">
        <w:rPr>
          <w:spacing w:val="1"/>
        </w:rPr>
        <w:t xml:space="preserve"> </w:t>
      </w:r>
      <w:r w:rsidRPr="005F0BDC">
        <w:t>"Мне</w:t>
      </w:r>
      <w:r w:rsidRPr="005F0BDC">
        <w:rPr>
          <w:spacing w:val="1"/>
        </w:rPr>
        <w:t xml:space="preserve"> </w:t>
      </w:r>
      <w:r w:rsidRPr="005F0BDC">
        <w:t>голос</w:t>
      </w:r>
      <w:r w:rsidRPr="005F0BDC">
        <w:rPr>
          <w:spacing w:val="1"/>
        </w:rPr>
        <w:t xml:space="preserve"> </w:t>
      </w:r>
      <w:r w:rsidRPr="005F0BDC">
        <w:t>был.</w:t>
      </w:r>
      <w:r w:rsidRPr="005F0BDC">
        <w:rPr>
          <w:spacing w:val="1"/>
        </w:rPr>
        <w:t xml:space="preserve"> </w:t>
      </w:r>
      <w:r w:rsidRPr="005F0BDC">
        <w:t>Он</w:t>
      </w:r>
      <w:r w:rsidRPr="005F0BDC">
        <w:rPr>
          <w:spacing w:val="1"/>
        </w:rPr>
        <w:t xml:space="preserve"> </w:t>
      </w:r>
      <w:r w:rsidRPr="005F0BDC">
        <w:t>звал</w:t>
      </w:r>
      <w:r w:rsidRPr="005F0BDC">
        <w:rPr>
          <w:spacing w:val="1"/>
        </w:rPr>
        <w:t xml:space="preserve"> </w:t>
      </w:r>
      <w:r w:rsidRPr="005F0BDC">
        <w:t>утешно...",</w:t>
      </w:r>
      <w:r w:rsidRPr="005F0BDC">
        <w:rPr>
          <w:spacing w:val="1"/>
        </w:rPr>
        <w:t xml:space="preserve"> </w:t>
      </w:r>
      <w:r w:rsidRPr="005F0BDC">
        <w:t>"Не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теми</w:t>
      </w:r>
      <w:r w:rsidRPr="005F0BDC">
        <w:rPr>
          <w:spacing w:val="1"/>
        </w:rPr>
        <w:t xml:space="preserve"> </w:t>
      </w:r>
      <w:r w:rsidRPr="005F0BDC">
        <w:t>я,</w:t>
      </w:r>
      <w:r w:rsidRPr="005F0BDC">
        <w:rPr>
          <w:spacing w:val="1"/>
        </w:rPr>
        <w:t xml:space="preserve"> </w:t>
      </w:r>
      <w:r w:rsidRPr="005F0BDC">
        <w:t>кто</w:t>
      </w:r>
      <w:r w:rsidRPr="005F0BDC">
        <w:rPr>
          <w:spacing w:val="1"/>
        </w:rPr>
        <w:t xml:space="preserve"> </w:t>
      </w:r>
      <w:r w:rsidRPr="005F0BDC">
        <w:t>бросил</w:t>
      </w:r>
      <w:r w:rsidRPr="005F0BDC">
        <w:rPr>
          <w:spacing w:val="-67"/>
        </w:rPr>
        <w:t xml:space="preserve"> </w:t>
      </w:r>
      <w:r w:rsidRPr="005F0BDC">
        <w:t>землю...",</w:t>
      </w:r>
      <w:r w:rsidRPr="005F0BDC">
        <w:rPr>
          <w:spacing w:val="-5"/>
        </w:rPr>
        <w:t xml:space="preserve"> </w:t>
      </w:r>
      <w:r w:rsidRPr="005F0BDC">
        <w:t>"Мужество",</w:t>
      </w:r>
      <w:r w:rsidRPr="005F0BDC">
        <w:rPr>
          <w:spacing w:val="-3"/>
        </w:rPr>
        <w:t xml:space="preserve"> </w:t>
      </w:r>
      <w:r w:rsidRPr="005F0BDC">
        <w:t>"Приморский</w:t>
      </w:r>
      <w:r w:rsidRPr="005F0BDC">
        <w:rPr>
          <w:spacing w:val="-1"/>
        </w:rPr>
        <w:t xml:space="preserve"> </w:t>
      </w:r>
      <w:r w:rsidRPr="005F0BDC">
        <w:t>сонет",</w:t>
      </w:r>
      <w:r w:rsidRPr="005F0BDC">
        <w:rPr>
          <w:spacing w:val="-3"/>
        </w:rPr>
        <w:t xml:space="preserve"> </w:t>
      </w:r>
      <w:r w:rsidRPr="005F0BDC">
        <w:t>"Родная земля"</w:t>
      </w:r>
      <w:r w:rsidRPr="005F0BDC">
        <w:rPr>
          <w:spacing w:val="-1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a3"/>
        <w:spacing w:before="243"/>
        <w:ind w:left="1378"/>
        <w:jc w:val="left"/>
      </w:pPr>
      <w:r w:rsidRPr="005F0BDC">
        <w:t>Поэма</w:t>
      </w:r>
      <w:r w:rsidRPr="005F0BDC">
        <w:rPr>
          <w:spacing w:val="-8"/>
        </w:rPr>
        <w:t xml:space="preserve"> </w:t>
      </w:r>
      <w:r w:rsidRPr="005F0BDC">
        <w:t>"Реквием".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М.А.</w:t>
      </w:r>
      <w:r w:rsidRPr="005F0BDC">
        <w:rPr>
          <w:spacing w:val="-9"/>
        </w:rPr>
        <w:t xml:space="preserve"> </w:t>
      </w:r>
      <w:r w:rsidRPr="005F0BDC">
        <w:t>Шолохов.</w:t>
      </w:r>
      <w:r w:rsidRPr="005F0BDC">
        <w:rPr>
          <w:spacing w:val="-8"/>
        </w:rPr>
        <w:t xml:space="preserve"> </w:t>
      </w:r>
      <w:r w:rsidRPr="005F0BDC">
        <w:t>Роман-эпопея</w:t>
      </w:r>
      <w:r w:rsidRPr="005F0BDC">
        <w:rPr>
          <w:spacing w:val="-7"/>
        </w:rPr>
        <w:t xml:space="preserve"> </w:t>
      </w:r>
      <w:r w:rsidRPr="005F0BDC">
        <w:t>"Тихий</w:t>
      </w:r>
      <w:r w:rsidRPr="005F0BDC">
        <w:rPr>
          <w:spacing w:val="-9"/>
        </w:rPr>
        <w:t xml:space="preserve"> </w:t>
      </w:r>
      <w:r w:rsidRPr="005F0BDC">
        <w:t>Дон"</w:t>
      </w:r>
      <w:r w:rsidRPr="005F0BDC">
        <w:rPr>
          <w:spacing w:val="-5"/>
        </w:rPr>
        <w:t xml:space="preserve"> </w:t>
      </w:r>
      <w:r w:rsidRPr="005F0BDC">
        <w:t>(избранные</w:t>
      </w:r>
      <w:r w:rsidRPr="005F0BDC">
        <w:rPr>
          <w:spacing w:val="-4"/>
        </w:rPr>
        <w:t xml:space="preserve"> </w:t>
      </w:r>
      <w:r w:rsidRPr="005F0BDC">
        <w:t>главы).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71" w:firstLine="540"/>
      </w:pPr>
      <w:r w:rsidRPr="005F0BDC">
        <w:t>М.А. Булгаков. Романы "Белая гвардия", "Мастер и Маргарита" (один роман</w:t>
      </w:r>
      <w:r w:rsidRPr="005F0BDC">
        <w:rPr>
          <w:spacing w:val="1"/>
        </w:rPr>
        <w:t xml:space="preserve"> </w:t>
      </w:r>
      <w:r w:rsidRPr="005F0BDC">
        <w:t>по выбору).</w:t>
      </w:r>
    </w:p>
    <w:p w:rsidR="00F02FC4" w:rsidRPr="005F0BDC" w:rsidRDefault="005F0BDC">
      <w:pPr>
        <w:pStyle w:val="a3"/>
        <w:spacing w:before="237" w:line="276" w:lineRule="auto"/>
        <w:ind w:right="564" w:firstLine="540"/>
      </w:pPr>
      <w:r w:rsidRPr="005F0BDC">
        <w:t>А.П.</w:t>
      </w:r>
      <w:r w:rsidRPr="005F0BDC">
        <w:rPr>
          <w:spacing w:val="1"/>
        </w:rPr>
        <w:t xml:space="preserve"> </w:t>
      </w:r>
      <w:r w:rsidRPr="005F0BDC">
        <w:t>Платонов.</w:t>
      </w:r>
      <w:r w:rsidRPr="005F0BDC">
        <w:rPr>
          <w:spacing w:val="1"/>
        </w:rPr>
        <w:t xml:space="preserve"> </w:t>
      </w:r>
      <w:r w:rsidRPr="005F0BDC">
        <w:t>Рассказы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повести</w:t>
      </w:r>
      <w:r w:rsidRPr="005F0BDC">
        <w:rPr>
          <w:spacing w:val="1"/>
        </w:rPr>
        <w:t xml:space="preserve"> </w:t>
      </w:r>
      <w:r w:rsidRPr="005F0BDC">
        <w:t>(одно</w:t>
      </w:r>
      <w:r w:rsidRPr="005F0BDC">
        <w:rPr>
          <w:spacing w:val="1"/>
        </w:rPr>
        <w:t xml:space="preserve"> </w:t>
      </w:r>
      <w:r w:rsidRPr="005F0BDC">
        <w:t>произведение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"В</w:t>
      </w:r>
      <w:r w:rsidRPr="005F0BDC">
        <w:rPr>
          <w:spacing w:val="1"/>
        </w:rPr>
        <w:t xml:space="preserve"> </w:t>
      </w:r>
      <w:r w:rsidRPr="005F0BDC">
        <w:t>прекрасном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яростном</w:t>
      </w:r>
      <w:r w:rsidRPr="005F0BDC">
        <w:rPr>
          <w:spacing w:val="1"/>
        </w:rPr>
        <w:t xml:space="preserve"> </w:t>
      </w:r>
      <w:r w:rsidRPr="005F0BDC">
        <w:t>мире",</w:t>
      </w:r>
      <w:r w:rsidRPr="005F0BDC">
        <w:rPr>
          <w:spacing w:val="1"/>
        </w:rPr>
        <w:t xml:space="preserve"> </w:t>
      </w:r>
      <w:r w:rsidRPr="005F0BDC">
        <w:t>"Котлован",</w:t>
      </w:r>
      <w:r w:rsidRPr="005F0BDC">
        <w:rPr>
          <w:spacing w:val="1"/>
        </w:rPr>
        <w:t xml:space="preserve"> </w:t>
      </w:r>
      <w:r w:rsidRPr="005F0BDC">
        <w:t>"Возвращение"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А.Т. Твардовский. Стихотворения (не менее трех по выбору). Например, "Вся</w:t>
      </w:r>
      <w:r w:rsidRPr="005F0BDC">
        <w:rPr>
          <w:spacing w:val="-67"/>
        </w:rPr>
        <w:t xml:space="preserve"> </w:t>
      </w:r>
      <w:r w:rsidRPr="005F0BDC">
        <w:t>суть в одном-единственном завете...", "Памяти матери" ("В краю, куда их вывезли</w:t>
      </w:r>
      <w:r w:rsidRPr="005F0BDC">
        <w:rPr>
          <w:spacing w:val="1"/>
        </w:rPr>
        <w:t xml:space="preserve"> </w:t>
      </w:r>
      <w:r w:rsidRPr="005F0BDC">
        <w:t>гуртом..."),</w:t>
      </w:r>
      <w:r w:rsidRPr="005F0BDC">
        <w:rPr>
          <w:spacing w:val="1"/>
        </w:rPr>
        <w:t xml:space="preserve"> </w:t>
      </w:r>
      <w:r w:rsidRPr="005F0BDC">
        <w:t>"Я</w:t>
      </w:r>
      <w:r w:rsidRPr="005F0BDC">
        <w:rPr>
          <w:spacing w:val="1"/>
        </w:rPr>
        <w:t xml:space="preserve"> </w:t>
      </w:r>
      <w:r w:rsidRPr="005F0BDC">
        <w:t>знаю,</w:t>
      </w:r>
      <w:r w:rsidRPr="005F0BDC">
        <w:rPr>
          <w:spacing w:val="1"/>
        </w:rPr>
        <w:t xml:space="preserve"> </w:t>
      </w:r>
      <w:r w:rsidRPr="005F0BDC">
        <w:t>никакой</w:t>
      </w:r>
      <w:r w:rsidRPr="005F0BDC">
        <w:rPr>
          <w:spacing w:val="1"/>
        </w:rPr>
        <w:t xml:space="preserve"> </w:t>
      </w:r>
      <w:r w:rsidRPr="005F0BDC">
        <w:t>моей</w:t>
      </w:r>
      <w:r w:rsidRPr="005F0BDC">
        <w:rPr>
          <w:spacing w:val="1"/>
        </w:rPr>
        <w:t xml:space="preserve"> </w:t>
      </w:r>
      <w:r w:rsidRPr="005F0BDC">
        <w:t>вины...",</w:t>
      </w:r>
      <w:r w:rsidRPr="005F0BDC">
        <w:rPr>
          <w:spacing w:val="1"/>
        </w:rPr>
        <w:t xml:space="preserve"> </w:t>
      </w:r>
      <w:r w:rsidRPr="005F0BDC">
        <w:t>"Дробится</w:t>
      </w:r>
      <w:r w:rsidRPr="005F0BDC">
        <w:rPr>
          <w:spacing w:val="1"/>
        </w:rPr>
        <w:t xml:space="preserve"> </w:t>
      </w:r>
      <w:r w:rsidRPr="005F0BDC">
        <w:t>рваный</w:t>
      </w:r>
      <w:r w:rsidRPr="005F0BDC">
        <w:rPr>
          <w:spacing w:val="1"/>
        </w:rPr>
        <w:t xml:space="preserve"> </w:t>
      </w:r>
      <w:r w:rsidRPr="005F0BDC">
        <w:t>цоколь</w:t>
      </w:r>
      <w:r w:rsidRPr="005F0BDC">
        <w:rPr>
          <w:spacing w:val="1"/>
        </w:rPr>
        <w:t xml:space="preserve"> </w:t>
      </w:r>
      <w:r w:rsidRPr="005F0BDC">
        <w:t>монумента..."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Проза о Великой Отечественной войне (по одному произведению не менее</w:t>
      </w:r>
      <w:r w:rsidRPr="005F0BDC">
        <w:rPr>
          <w:spacing w:val="1"/>
        </w:rPr>
        <w:t xml:space="preserve"> </w:t>
      </w:r>
      <w:r w:rsidRPr="005F0BDC">
        <w:t>чем двух писателей по выбору). Например, В.П. Астафьев "Пастух и пастушка";</w:t>
      </w:r>
      <w:r w:rsidRPr="005F0BDC">
        <w:rPr>
          <w:spacing w:val="1"/>
        </w:rPr>
        <w:t xml:space="preserve"> </w:t>
      </w:r>
      <w:r w:rsidRPr="005F0BDC">
        <w:t>Ю.В. Бондарев "Горячий снег"; В.В. Быков "Обелиск", "Сотников", "Альпийская</w:t>
      </w:r>
      <w:r w:rsidRPr="005F0BDC">
        <w:rPr>
          <w:spacing w:val="1"/>
        </w:rPr>
        <w:t xml:space="preserve"> </w:t>
      </w:r>
      <w:r w:rsidRPr="005F0BDC">
        <w:t>баллада"; Б.Л. Васильев "А зори здесь тихие", "В списках не значился", "Завтра</w:t>
      </w:r>
      <w:r w:rsidRPr="005F0BDC">
        <w:rPr>
          <w:spacing w:val="1"/>
        </w:rPr>
        <w:t xml:space="preserve"> </w:t>
      </w:r>
      <w:r w:rsidRPr="005F0BDC">
        <w:lastRenderedPageBreak/>
        <w:t>была война";</w:t>
      </w:r>
      <w:r w:rsidRPr="005F0BDC">
        <w:rPr>
          <w:spacing w:val="1"/>
        </w:rPr>
        <w:t xml:space="preserve"> </w:t>
      </w:r>
      <w:r w:rsidRPr="005F0BDC">
        <w:t>К.Д. Воробьев</w:t>
      </w:r>
      <w:r w:rsidRPr="005F0BDC">
        <w:rPr>
          <w:spacing w:val="1"/>
        </w:rPr>
        <w:t xml:space="preserve"> </w:t>
      </w:r>
      <w:r w:rsidRPr="005F0BDC">
        <w:t>"Убиты под</w:t>
      </w:r>
      <w:r w:rsidRPr="005F0BDC">
        <w:rPr>
          <w:spacing w:val="1"/>
        </w:rPr>
        <w:t xml:space="preserve"> </w:t>
      </w:r>
      <w:r w:rsidRPr="005F0BDC">
        <w:t>Москвой",</w:t>
      </w:r>
      <w:r w:rsidRPr="005F0BDC">
        <w:rPr>
          <w:spacing w:val="1"/>
        </w:rPr>
        <w:t xml:space="preserve"> </w:t>
      </w:r>
      <w:r w:rsidRPr="005F0BDC">
        <w:t>"Это</w:t>
      </w:r>
      <w:r w:rsidRPr="005F0BDC">
        <w:rPr>
          <w:spacing w:val="1"/>
        </w:rPr>
        <w:t xml:space="preserve"> </w:t>
      </w:r>
      <w:r w:rsidRPr="005F0BDC">
        <w:t>мы, Господи!"; В.Л.</w:t>
      </w:r>
      <w:r w:rsidRPr="005F0BDC">
        <w:rPr>
          <w:spacing w:val="1"/>
        </w:rPr>
        <w:t xml:space="preserve"> </w:t>
      </w:r>
      <w:r w:rsidRPr="005F0BDC">
        <w:t>Кондратьев</w:t>
      </w:r>
      <w:r w:rsidRPr="005F0BDC">
        <w:rPr>
          <w:spacing w:val="1"/>
        </w:rPr>
        <w:t xml:space="preserve"> </w:t>
      </w:r>
      <w:r w:rsidRPr="005F0BDC">
        <w:t>"Сашка";</w:t>
      </w:r>
      <w:r w:rsidRPr="005F0BDC">
        <w:rPr>
          <w:spacing w:val="1"/>
        </w:rPr>
        <w:t xml:space="preserve"> </w:t>
      </w:r>
      <w:r w:rsidRPr="005F0BDC">
        <w:t>В.П.</w:t>
      </w:r>
      <w:r w:rsidRPr="005F0BDC">
        <w:rPr>
          <w:spacing w:val="1"/>
        </w:rPr>
        <w:t xml:space="preserve"> </w:t>
      </w:r>
      <w:r w:rsidRPr="005F0BDC">
        <w:t>Некрасов</w:t>
      </w:r>
      <w:r w:rsidRPr="005F0BDC">
        <w:rPr>
          <w:spacing w:val="1"/>
        </w:rPr>
        <w:t xml:space="preserve"> </w:t>
      </w:r>
      <w:r w:rsidRPr="005F0BDC">
        <w:t>"В</w:t>
      </w:r>
      <w:r w:rsidRPr="005F0BDC">
        <w:rPr>
          <w:spacing w:val="1"/>
        </w:rPr>
        <w:t xml:space="preserve"> </w:t>
      </w:r>
      <w:r w:rsidRPr="005F0BDC">
        <w:t>окопах</w:t>
      </w:r>
      <w:r w:rsidRPr="005F0BDC">
        <w:rPr>
          <w:spacing w:val="1"/>
        </w:rPr>
        <w:t xml:space="preserve"> </w:t>
      </w:r>
      <w:r w:rsidRPr="005F0BDC">
        <w:t>Сталинграда";</w:t>
      </w:r>
      <w:r w:rsidRPr="005F0BDC">
        <w:rPr>
          <w:spacing w:val="1"/>
        </w:rPr>
        <w:t xml:space="preserve"> </w:t>
      </w:r>
      <w:r w:rsidRPr="005F0BDC">
        <w:t>Е.И.</w:t>
      </w:r>
      <w:r w:rsidRPr="005F0BDC">
        <w:rPr>
          <w:spacing w:val="71"/>
        </w:rPr>
        <w:t xml:space="preserve"> </w:t>
      </w:r>
      <w:r w:rsidRPr="005F0BDC">
        <w:t>Носов</w:t>
      </w:r>
      <w:r w:rsidRPr="005F0BDC">
        <w:rPr>
          <w:spacing w:val="1"/>
        </w:rPr>
        <w:t xml:space="preserve"> </w:t>
      </w:r>
      <w:r w:rsidRPr="005F0BDC">
        <w:t>"Красное</w:t>
      </w:r>
      <w:r w:rsidRPr="005F0BDC">
        <w:rPr>
          <w:spacing w:val="-1"/>
        </w:rPr>
        <w:t xml:space="preserve"> </w:t>
      </w:r>
      <w:r w:rsidRPr="005F0BDC">
        <w:t>вино победы", "Шопен,</w:t>
      </w:r>
      <w:r w:rsidRPr="005F0BDC">
        <w:rPr>
          <w:spacing w:val="-2"/>
        </w:rPr>
        <w:t xml:space="preserve"> </w:t>
      </w:r>
      <w:r w:rsidRPr="005F0BDC">
        <w:t>соната</w:t>
      </w:r>
      <w:r w:rsidRPr="005F0BDC">
        <w:rPr>
          <w:spacing w:val="-1"/>
        </w:rPr>
        <w:t xml:space="preserve"> </w:t>
      </w:r>
      <w:r w:rsidRPr="005F0BDC">
        <w:t>номер</w:t>
      </w:r>
      <w:r w:rsidRPr="005F0BDC">
        <w:rPr>
          <w:spacing w:val="-3"/>
        </w:rPr>
        <w:t xml:space="preserve"> </w:t>
      </w:r>
      <w:r w:rsidRPr="005F0BDC">
        <w:t>два"</w:t>
      </w:r>
      <w:r w:rsidRPr="005F0BDC">
        <w:rPr>
          <w:spacing w:val="-6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А.А.</w:t>
      </w:r>
      <w:r w:rsidRPr="005F0BDC">
        <w:rPr>
          <w:spacing w:val="-7"/>
        </w:rPr>
        <w:t xml:space="preserve"> </w:t>
      </w:r>
      <w:r w:rsidRPr="005F0BDC">
        <w:t>Фадеев</w:t>
      </w:r>
      <w:r w:rsidRPr="005F0BDC">
        <w:rPr>
          <w:spacing w:val="-7"/>
        </w:rPr>
        <w:t xml:space="preserve"> </w:t>
      </w:r>
      <w:r w:rsidRPr="005F0BDC">
        <w:t>"Молодая</w:t>
      </w:r>
      <w:r w:rsidRPr="005F0BDC">
        <w:rPr>
          <w:spacing w:val="-5"/>
        </w:rPr>
        <w:t xml:space="preserve"> </w:t>
      </w:r>
      <w:r w:rsidRPr="005F0BDC">
        <w:t>гвардия".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Поэзия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Великой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войне.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(по</w:t>
      </w:r>
      <w:r w:rsidRPr="005F0BDC">
        <w:rPr>
          <w:spacing w:val="1"/>
        </w:rPr>
        <w:t xml:space="preserve"> </w:t>
      </w:r>
      <w:r w:rsidRPr="005F0BDC">
        <w:t>одному</w:t>
      </w:r>
      <w:r w:rsidRPr="005F0BDC">
        <w:rPr>
          <w:spacing w:val="1"/>
        </w:rPr>
        <w:t xml:space="preserve"> </w:t>
      </w:r>
      <w:r w:rsidRPr="005F0BDC">
        <w:t>стихотворению не менее чем двух поэтов по выбору). Например, Ю.В. Друниной,</w:t>
      </w:r>
      <w:r w:rsidRPr="005F0BDC">
        <w:rPr>
          <w:spacing w:val="1"/>
        </w:rPr>
        <w:t xml:space="preserve"> </w:t>
      </w:r>
      <w:r w:rsidRPr="005F0BDC">
        <w:t>М.В.</w:t>
      </w:r>
      <w:r w:rsidRPr="005F0BDC">
        <w:rPr>
          <w:spacing w:val="1"/>
        </w:rPr>
        <w:t xml:space="preserve"> </w:t>
      </w:r>
      <w:r w:rsidRPr="005F0BDC">
        <w:t>Исаковского,</w:t>
      </w:r>
      <w:r w:rsidRPr="005F0BDC">
        <w:rPr>
          <w:spacing w:val="1"/>
        </w:rPr>
        <w:t xml:space="preserve"> </w:t>
      </w:r>
      <w:r w:rsidRPr="005F0BDC">
        <w:t>Ю.Д.</w:t>
      </w:r>
      <w:r w:rsidRPr="005F0BDC">
        <w:rPr>
          <w:spacing w:val="1"/>
        </w:rPr>
        <w:t xml:space="preserve"> </w:t>
      </w:r>
      <w:r w:rsidRPr="005F0BDC">
        <w:t>Левитанского,</w:t>
      </w:r>
      <w:r w:rsidRPr="005F0BDC">
        <w:rPr>
          <w:spacing w:val="1"/>
        </w:rPr>
        <w:t xml:space="preserve"> </w:t>
      </w:r>
      <w:r w:rsidRPr="005F0BDC">
        <w:t>С.С.</w:t>
      </w:r>
      <w:r w:rsidRPr="005F0BDC">
        <w:rPr>
          <w:spacing w:val="1"/>
        </w:rPr>
        <w:t xml:space="preserve"> </w:t>
      </w:r>
      <w:r w:rsidRPr="005F0BDC">
        <w:t>Орлова,</w:t>
      </w:r>
      <w:r w:rsidRPr="005F0BDC">
        <w:rPr>
          <w:spacing w:val="1"/>
        </w:rPr>
        <w:t xml:space="preserve"> </w:t>
      </w:r>
      <w:r w:rsidRPr="005F0BDC">
        <w:t>Д.С.</w:t>
      </w:r>
      <w:r w:rsidRPr="005F0BDC">
        <w:rPr>
          <w:spacing w:val="1"/>
        </w:rPr>
        <w:t xml:space="preserve"> </w:t>
      </w:r>
      <w:r w:rsidRPr="005F0BDC">
        <w:t>Самойлова,</w:t>
      </w:r>
      <w:r w:rsidRPr="005F0BDC">
        <w:rPr>
          <w:spacing w:val="1"/>
        </w:rPr>
        <w:t xml:space="preserve"> </w:t>
      </w:r>
      <w:r w:rsidRPr="005F0BDC">
        <w:t>К.М.</w:t>
      </w:r>
      <w:r w:rsidRPr="005F0BDC">
        <w:rPr>
          <w:spacing w:val="1"/>
        </w:rPr>
        <w:t xml:space="preserve"> </w:t>
      </w:r>
      <w:r w:rsidRPr="005F0BDC">
        <w:t>Симонова,</w:t>
      </w:r>
      <w:r w:rsidRPr="005F0BDC">
        <w:rPr>
          <w:spacing w:val="-4"/>
        </w:rPr>
        <w:t xml:space="preserve"> </w:t>
      </w:r>
      <w:r w:rsidRPr="005F0BDC">
        <w:t>Б.А.</w:t>
      </w:r>
      <w:r w:rsidRPr="005F0BDC">
        <w:rPr>
          <w:spacing w:val="-1"/>
        </w:rPr>
        <w:t xml:space="preserve"> </w:t>
      </w:r>
      <w:r w:rsidRPr="005F0BDC">
        <w:t>Слуцкого</w:t>
      </w:r>
      <w:r w:rsidRPr="005F0BDC">
        <w:rPr>
          <w:spacing w:val="-3"/>
        </w:rPr>
        <w:t xml:space="preserve"> </w:t>
      </w:r>
      <w:r w:rsidRPr="005F0BDC">
        <w:t>и других.</w:t>
      </w:r>
    </w:p>
    <w:p w:rsidR="00F02FC4" w:rsidRPr="005F0BDC" w:rsidRDefault="005F0BDC">
      <w:pPr>
        <w:pStyle w:val="a3"/>
        <w:spacing w:before="240" w:line="276" w:lineRule="auto"/>
        <w:ind w:right="567" w:firstLine="540"/>
      </w:pPr>
      <w:r w:rsidRPr="005F0BDC">
        <w:t>Драматургия о Великой Отечественной войне. Пьесы (одно произведение 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-6"/>
        </w:rPr>
        <w:t xml:space="preserve"> </w:t>
      </w:r>
      <w:r w:rsidRPr="005F0BDC">
        <w:t>Например,</w:t>
      </w:r>
      <w:r w:rsidRPr="005F0BDC">
        <w:rPr>
          <w:spacing w:val="-5"/>
        </w:rPr>
        <w:t xml:space="preserve"> </w:t>
      </w:r>
      <w:r w:rsidRPr="005F0BDC">
        <w:t>В.С.</w:t>
      </w:r>
      <w:r w:rsidRPr="005F0BDC">
        <w:rPr>
          <w:spacing w:val="-5"/>
        </w:rPr>
        <w:t xml:space="preserve"> </w:t>
      </w:r>
      <w:r w:rsidRPr="005F0BDC">
        <w:t>Розов</w:t>
      </w:r>
      <w:r w:rsidRPr="005F0BDC">
        <w:rPr>
          <w:spacing w:val="-1"/>
        </w:rPr>
        <w:t xml:space="preserve"> </w:t>
      </w:r>
      <w:r w:rsidRPr="005F0BDC">
        <w:t>"Вечно</w:t>
      </w:r>
      <w:r w:rsidRPr="005F0BDC">
        <w:rPr>
          <w:spacing w:val="-4"/>
        </w:rPr>
        <w:t xml:space="preserve"> </w:t>
      </w:r>
      <w:r w:rsidRPr="005F0BDC">
        <w:t>живые" и</w:t>
      </w:r>
      <w:r w:rsidRPr="005F0BDC">
        <w:rPr>
          <w:spacing w:val="-5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1" w:line="276" w:lineRule="auto"/>
        <w:ind w:right="555" w:firstLine="540"/>
      </w:pPr>
      <w:r w:rsidRPr="005F0BDC">
        <w:t>Б.Л.</w:t>
      </w:r>
      <w:r w:rsidRPr="005F0BDC">
        <w:rPr>
          <w:spacing w:val="1"/>
        </w:rPr>
        <w:t xml:space="preserve"> </w:t>
      </w:r>
      <w:r w:rsidRPr="005F0BDC">
        <w:t>Пастернак.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трех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"Февраль.</w:t>
      </w:r>
      <w:r w:rsidRPr="005F0BDC">
        <w:rPr>
          <w:spacing w:val="1"/>
        </w:rPr>
        <w:t xml:space="preserve"> </w:t>
      </w:r>
      <w:r w:rsidRPr="005F0BDC">
        <w:t>Достать</w:t>
      </w:r>
      <w:r w:rsidRPr="005F0BDC">
        <w:rPr>
          <w:spacing w:val="1"/>
        </w:rPr>
        <w:t xml:space="preserve"> </w:t>
      </w:r>
      <w:r w:rsidRPr="005F0BDC">
        <w:t>чернил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плакать!..",</w:t>
      </w:r>
      <w:r w:rsidRPr="005F0BDC">
        <w:rPr>
          <w:spacing w:val="1"/>
        </w:rPr>
        <w:t xml:space="preserve"> </w:t>
      </w:r>
      <w:r w:rsidRPr="005F0BDC">
        <w:t>"Определение</w:t>
      </w:r>
      <w:r w:rsidRPr="005F0BDC">
        <w:rPr>
          <w:spacing w:val="1"/>
        </w:rPr>
        <w:t xml:space="preserve"> </w:t>
      </w:r>
      <w:r w:rsidRPr="005F0BDC">
        <w:t>поэзии",</w:t>
      </w:r>
      <w:r w:rsidRPr="005F0BDC">
        <w:rPr>
          <w:spacing w:val="1"/>
        </w:rPr>
        <w:t xml:space="preserve"> </w:t>
      </w:r>
      <w:r w:rsidRPr="005F0BDC">
        <w:t>"Во</w:t>
      </w:r>
      <w:r w:rsidRPr="005F0BDC">
        <w:rPr>
          <w:spacing w:val="1"/>
        </w:rPr>
        <w:t xml:space="preserve"> </w:t>
      </w:r>
      <w:r w:rsidRPr="005F0BDC">
        <w:t>всем</w:t>
      </w:r>
      <w:r w:rsidRPr="005F0BDC">
        <w:rPr>
          <w:spacing w:val="1"/>
        </w:rPr>
        <w:t xml:space="preserve"> </w:t>
      </w:r>
      <w:r w:rsidRPr="005F0BDC">
        <w:t>мне</w:t>
      </w:r>
      <w:r w:rsidRPr="005F0BDC">
        <w:rPr>
          <w:spacing w:val="-67"/>
        </w:rPr>
        <w:t xml:space="preserve"> </w:t>
      </w:r>
      <w:r w:rsidRPr="005F0BDC">
        <w:t>хочется</w:t>
      </w:r>
      <w:r w:rsidRPr="005F0BDC">
        <w:rPr>
          <w:spacing w:val="66"/>
        </w:rPr>
        <w:t xml:space="preserve"> </w:t>
      </w:r>
      <w:r w:rsidRPr="005F0BDC">
        <w:t>дойти...",</w:t>
      </w:r>
      <w:r w:rsidRPr="005F0BDC">
        <w:rPr>
          <w:spacing w:val="68"/>
        </w:rPr>
        <w:t xml:space="preserve"> </w:t>
      </w:r>
      <w:r w:rsidRPr="005F0BDC">
        <w:t>"Снег</w:t>
      </w:r>
      <w:r w:rsidRPr="005F0BDC">
        <w:rPr>
          <w:spacing w:val="66"/>
        </w:rPr>
        <w:t xml:space="preserve"> </w:t>
      </w:r>
      <w:r w:rsidRPr="005F0BDC">
        <w:t>идет",</w:t>
      </w:r>
      <w:r w:rsidRPr="005F0BDC">
        <w:rPr>
          <w:spacing w:val="68"/>
        </w:rPr>
        <w:t xml:space="preserve"> </w:t>
      </w:r>
      <w:r w:rsidRPr="005F0BDC">
        <w:t>"Любить</w:t>
      </w:r>
      <w:r w:rsidRPr="005F0BDC">
        <w:rPr>
          <w:spacing w:val="68"/>
        </w:rPr>
        <w:t xml:space="preserve"> </w:t>
      </w:r>
      <w:r w:rsidRPr="005F0BDC">
        <w:t>иных</w:t>
      </w:r>
      <w:r w:rsidRPr="005F0BDC">
        <w:rPr>
          <w:spacing w:val="8"/>
        </w:rPr>
        <w:t xml:space="preserve"> </w:t>
      </w:r>
      <w:r w:rsidRPr="005F0BDC">
        <w:t>-</w:t>
      </w:r>
      <w:r w:rsidRPr="005F0BDC">
        <w:rPr>
          <w:spacing w:val="-2"/>
        </w:rPr>
        <w:t xml:space="preserve"> </w:t>
      </w:r>
      <w:r w:rsidRPr="005F0BDC">
        <w:t>тяжелый</w:t>
      </w:r>
      <w:r w:rsidRPr="005F0BDC">
        <w:rPr>
          <w:spacing w:val="-1"/>
        </w:rPr>
        <w:t xml:space="preserve"> </w:t>
      </w:r>
      <w:r w:rsidRPr="005F0BDC">
        <w:t>крест...",</w:t>
      </w:r>
      <w:r w:rsidRPr="005F0BDC">
        <w:rPr>
          <w:spacing w:val="68"/>
        </w:rPr>
        <w:t xml:space="preserve"> </w:t>
      </w:r>
      <w:r w:rsidRPr="005F0BDC">
        <w:t>"Быть</w:t>
      </w:r>
    </w:p>
    <w:p w:rsidR="00F02FC4" w:rsidRPr="005F0BDC" w:rsidRDefault="005F0BDC">
      <w:pPr>
        <w:pStyle w:val="a3"/>
        <w:spacing w:before="63"/>
        <w:jc w:val="left"/>
      </w:pPr>
      <w:r w:rsidRPr="005F0BDC">
        <w:t>знаменитым</w:t>
      </w:r>
      <w:r w:rsidRPr="005F0BDC">
        <w:rPr>
          <w:spacing w:val="-5"/>
        </w:rPr>
        <w:t xml:space="preserve"> </w:t>
      </w:r>
      <w:r w:rsidRPr="005F0BDC">
        <w:t>некрасиво...",</w:t>
      </w:r>
      <w:r w:rsidRPr="005F0BDC">
        <w:rPr>
          <w:spacing w:val="-4"/>
        </w:rPr>
        <w:t xml:space="preserve"> </w:t>
      </w:r>
      <w:r w:rsidRPr="005F0BDC">
        <w:t>"Ночь",</w:t>
      </w:r>
      <w:r w:rsidRPr="005F0BDC">
        <w:rPr>
          <w:spacing w:val="-7"/>
        </w:rPr>
        <w:t xml:space="preserve"> </w:t>
      </w:r>
      <w:r w:rsidRPr="005F0BDC">
        <w:t>"Гамлет",</w:t>
      </w:r>
      <w:r w:rsidRPr="005F0BDC">
        <w:rPr>
          <w:spacing w:val="-5"/>
        </w:rPr>
        <w:t xml:space="preserve"> </w:t>
      </w:r>
      <w:r w:rsidRPr="005F0BDC">
        <w:t>"Зимняя</w:t>
      </w:r>
      <w:r w:rsidRPr="005F0BDC">
        <w:rPr>
          <w:spacing w:val="-5"/>
        </w:rPr>
        <w:t xml:space="preserve"> </w:t>
      </w:r>
      <w:r w:rsidRPr="005F0BDC">
        <w:t>ночь"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другие.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1" w:firstLine="540"/>
      </w:pPr>
      <w:r w:rsidRPr="005F0BDC">
        <w:t>А.И.</w:t>
      </w:r>
      <w:r w:rsidRPr="005F0BDC">
        <w:rPr>
          <w:spacing w:val="1"/>
        </w:rPr>
        <w:t xml:space="preserve"> </w:t>
      </w:r>
      <w:r w:rsidRPr="005F0BDC">
        <w:t>Солженицын.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"Один</w:t>
      </w:r>
      <w:r w:rsidRPr="005F0BDC">
        <w:rPr>
          <w:spacing w:val="1"/>
        </w:rPr>
        <w:t xml:space="preserve"> </w:t>
      </w:r>
      <w:r w:rsidRPr="005F0BDC">
        <w:t>день</w:t>
      </w:r>
      <w:r w:rsidRPr="005F0BDC">
        <w:rPr>
          <w:spacing w:val="1"/>
        </w:rPr>
        <w:t xml:space="preserve"> </w:t>
      </w:r>
      <w:r w:rsidRPr="005F0BDC">
        <w:t>Ивана</w:t>
      </w:r>
      <w:r w:rsidRPr="005F0BDC">
        <w:rPr>
          <w:spacing w:val="71"/>
        </w:rPr>
        <w:t xml:space="preserve"> </w:t>
      </w:r>
      <w:r w:rsidRPr="005F0BDC">
        <w:t>Денисовича",</w:t>
      </w:r>
      <w:r w:rsidRPr="005F0BDC">
        <w:rPr>
          <w:spacing w:val="1"/>
        </w:rPr>
        <w:t xml:space="preserve"> </w:t>
      </w:r>
      <w:r w:rsidRPr="005F0BDC">
        <w:t>"Архипелаг</w:t>
      </w:r>
      <w:r w:rsidRPr="005F0BDC">
        <w:rPr>
          <w:spacing w:val="-4"/>
        </w:rPr>
        <w:t xml:space="preserve"> </w:t>
      </w:r>
      <w:r w:rsidRPr="005F0BDC">
        <w:t>ГУЛАГ" (фрагменты книги).</w:t>
      </w:r>
    </w:p>
    <w:p w:rsidR="00F02FC4" w:rsidRPr="005F0BDC" w:rsidRDefault="005F0BDC">
      <w:pPr>
        <w:pStyle w:val="a3"/>
        <w:spacing w:before="233" w:line="278" w:lineRule="auto"/>
        <w:ind w:right="563" w:firstLine="540"/>
      </w:pPr>
      <w:r w:rsidRPr="005F0BDC">
        <w:t>В.М. Шукшин. Рассказы (не менее двух по выбору). Например, "Срезал",</w:t>
      </w:r>
      <w:r w:rsidRPr="005F0BDC">
        <w:rPr>
          <w:spacing w:val="1"/>
        </w:rPr>
        <w:t xml:space="preserve"> </w:t>
      </w:r>
      <w:r w:rsidRPr="005F0BDC">
        <w:t>"Обида",</w:t>
      </w:r>
      <w:r w:rsidRPr="005F0BDC">
        <w:rPr>
          <w:spacing w:val="-5"/>
        </w:rPr>
        <w:t xml:space="preserve"> </w:t>
      </w:r>
      <w:r w:rsidRPr="005F0BDC">
        <w:t>"Микроскоп",</w:t>
      </w:r>
      <w:r w:rsidRPr="005F0BDC">
        <w:rPr>
          <w:spacing w:val="-3"/>
        </w:rPr>
        <w:t xml:space="preserve"> </w:t>
      </w:r>
      <w:r w:rsidRPr="005F0BDC">
        <w:t>"Мастер",</w:t>
      </w:r>
      <w:r w:rsidRPr="005F0BDC">
        <w:rPr>
          <w:spacing w:val="-1"/>
        </w:rPr>
        <w:t xml:space="preserve"> </w:t>
      </w:r>
      <w:r w:rsidRPr="005F0BDC">
        <w:t>"Крепкий</w:t>
      </w:r>
      <w:r w:rsidRPr="005F0BDC">
        <w:rPr>
          <w:spacing w:val="-2"/>
        </w:rPr>
        <w:t xml:space="preserve"> </w:t>
      </w:r>
      <w:r w:rsidRPr="005F0BDC">
        <w:t>мужик",</w:t>
      </w:r>
      <w:r w:rsidRPr="005F0BDC">
        <w:rPr>
          <w:spacing w:val="-5"/>
        </w:rPr>
        <w:t xml:space="preserve"> </w:t>
      </w:r>
      <w:r w:rsidRPr="005F0BDC">
        <w:t>"Сапожки"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34" w:line="276" w:lineRule="auto"/>
        <w:ind w:right="567" w:firstLine="540"/>
      </w:pPr>
      <w:r w:rsidRPr="005F0BDC">
        <w:t>В.Г.</w:t>
      </w:r>
      <w:r w:rsidRPr="005F0BDC">
        <w:rPr>
          <w:spacing w:val="1"/>
        </w:rPr>
        <w:t xml:space="preserve"> </w:t>
      </w:r>
      <w:r w:rsidRPr="005F0BDC">
        <w:t>Распутин.</w:t>
      </w:r>
      <w:r w:rsidRPr="005F0BDC">
        <w:rPr>
          <w:spacing w:val="1"/>
        </w:rPr>
        <w:t xml:space="preserve"> </w:t>
      </w:r>
      <w:r w:rsidRPr="005F0BDC">
        <w:t>Рассказы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повести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7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-6"/>
        </w:rPr>
        <w:t xml:space="preserve"> </w:t>
      </w:r>
      <w:r w:rsidRPr="005F0BDC">
        <w:t>Например,</w:t>
      </w:r>
      <w:r w:rsidRPr="005F0BDC">
        <w:rPr>
          <w:spacing w:val="-6"/>
        </w:rPr>
        <w:t xml:space="preserve"> </w:t>
      </w:r>
      <w:r w:rsidRPr="005F0BDC">
        <w:t>"Живи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помни",</w:t>
      </w:r>
      <w:r w:rsidRPr="005F0BDC">
        <w:rPr>
          <w:spacing w:val="-1"/>
        </w:rPr>
        <w:t xml:space="preserve"> </w:t>
      </w:r>
      <w:r w:rsidRPr="005F0BDC">
        <w:t>"Прощание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Матерой" и</w:t>
      </w:r>
      <w:r w:rsidRPr="005F0BDC">
        <w:rPr>
          <w:spacing w:val="-6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39" w:line="276" w:lineRule="auto"/>
        <w:ind w:right="568" w:firstLine="540"/>
      </w:pPr>
      <w:r w:rsidRPr="005F0BDC">
        <w:t>Н.М. Рубцов. Стихотворения (не менее трех по выбору). Например, "Звезда</w:t>
      </w:r>
      <w:r w:rsidRPr="005F0BDC">
        <w:rPr>
          <w:spacing w:val="1"/>
        </w:rPr>
        <w:t xml:space="preserve"> </w:t>
      </w:r>
      <w:r w:rsidRPr="005F0BDC">
        <w:t>полей", "Тихая моя родина!..", "В горнице моей светло...", "Привет, Россия...",</w:t>
      </w:r>
      <w:r w:rsidRPr="005F0BDC">
        <w:rPr>
          <w:spacing w:val="1"/>
        </w:rPr>
        <w:t xml:space="preserve"> </w:t>
      </w:r>
      <w:r w:rsidRPr="005F0BDC">
        <w:t>"Русский</w:t>
      </w:r>
      <w:r w:rsidRPr="005F0BDC">
        <w:rPr>
          <w:spacing w:val="-8"/>
        </w:rPr>
        <w:t xml:space="preserve"> </w:t>
      </w:r>
      <w:r w:rsidRPr="005F0BDC">
        <w:t>огонек", "Я</w:t>
      </w:r>
      <w:r w:rsidRPr="005F0BDC">
        <w:rPr>
          <w:spacing w:val="-4"/>
        </w:rPr>
        <w:t xml:space="preserve"> </w:t>
      </w:r>
      <w:r w:rsidRPr="005F0BDC">
        <w:t>буду</w:t>
      </w:r>
      <w:r w:rsidRPr="005F0BDC">
        <w:rPr>
          <w:spacing w:val="-5"/>
        </w:rPr>
        <w:t xml:space="preserve"> </w:t>
      </w:r>
      <w:r w:rsidRPr="005F0BDC">
        <w:t>скакать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3"/>
        </w:rPr>
        <w:t xml:space="preserve"> </w:t>
      </w:r>
      <w:r w:rsidRPr="005F0BDC">
        <w:t>холмам</w:t>
      </w:r>
      <w:r w:rsidRPr="005F0BDC">
        <w:rPr>
          <w:spacing w:val="-2"/>
        </w:rPr>
        <w:t xml:space="preserve"> </w:t>
      </w:r>
      <w:r w:rsidRPr="005F0BDC">
        <w:t>задремавшей</w:t>
      </w:r>
      <w:r w:rsidRPr="005F0BDC">
        <w:rPr>
          <w:spacing w:val="-7"/>
        </w:rPr>
        <w:t xml:space="preserve"> </w:t>
      </w:r>
      <w:r w:rsidRPr="005F0BDC">
        <w:t>отчизны..."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И.А. Бродский. Стихотворения (не менее трех по выбору). Например, "На</w:t>
      </w:r>
      <w:r w:rsidRPr="005F0BDC">
        <w:rPr>
          <w:spacing w:val="1"/>
        </w:rPr>
        <w:t xml:space="preserve"> </w:t>
      </w:r>
      <w:r w:rsidRPr="005F0BDC">
        <w:t>смерть Жукова", "Осенний крик ястреба", "Пилигримы", "Стансы" ("Ни</w:t>
      </w:r>
      <w:r w:rsidRPr="005F0BDC">
        <w:rPr>
          <w:spacing w:val="70"/>
        </w:rPr>
        <w:t xml:space="preserve"> </w:t>
      </w:r>
      <w:r w:rsidRPr="005F0BDC">
        <w:t>страны,</w:t>
      </w:r>
      <w:r w:rsidRPr="005F0BDC">
        <w:rPr>
          <w:spacing w:val="1"/>
        </w:rPr>
        <w:t xml:space="preserve"> </w:t>
      </w:r>
      <w:r w:rsidRPr="005F0BDC">
        <w:t>ни цогоста..."),</w:t>
      </w:r>
      <w:r w:rsidRPr="005F0BDC">
        <w:rPr>
          <w:spacing w:val="1"/>
        </w:rPr>
        <w:t xml:space="preserve"> </w:t>
      </w:r>
      <w:r w:rsidRPr="005F0BDC">
        <w:t>"На столетие</w:t>
      </w:r>
      <w:r w:rsidRPr="005F0BDC">
        <w:rPr>
          <w:spacing w:val="1"/>
        </w:rPr>
        <w:t xml:space="preserve"> </w:t>
      </w:r>
      <w:r w:rsidRPr="005F0BDC">
        <w:t>Анны</w:t>
      </w:r>
      <w:r w:rsidRPr="005F0BDC">
        <w:rPr>
          <w:spacing w:val="1"/>
        </w:rPr>
        <w:t xml:space="preserve"> </w:t>
      </w:r>
      <w:r w:rsidRPr="005F0BDC">
        <w:t>Ахматовой",</w:t>
      </w:r>
      <w:r w:rsidRPr="005F0BDC">
        <w:rPr>
          <w:spacing w:val="1"/>
        </w:rPr>
        <w:t xml:space="preserve"> </w:t>
      </w:r>
      <w:r w:rsidRPr="005F0BDC">
        <w:t>"Рождественский романс", "Я</w:t>
      </w:r>
      <w:r w:rsidRPr="005F0BDC">
        <w:rPr>
          <w:spacing w:val="1"/>
        </w:rPr>
        <w:t xml:space="preserve"> </w:t>
      </w:r>
      <w:r w:rsidRPr="005F0BDC">
        <w:t>входил</w:t>
      </w:r>
      <w:r w:rsidRPr="005F0BDC">
        <w:rPr>
          <w:spacing w:val="-5"/>
        </w:rPr>
        <w:t xml:space="preserve"> </w:t>
      </w:r>
      <w:r w:rsidRPr="005F0BDC">
        <w:t>вместо</w:t>
      </w:r>
      <w:r w:rsidRPr="005F0BDC">
        <w:rPr>
          <w:spacing w:val="-2"/>
        </w:rPr>
        <w:t xml:space="preserve"> </w:t>
      </w:r>
      <w:r w:rsidRPr="005F0BDC">
        <w:t>дикого</w:t>
      </w:r>
      <w:r w:rsidRPr="005F0BDC">
        <w:rPr>
          <w:spacing w:val="1"/>
        </w:rPr>
        <w:t xml:space="preserve"> </w:t>
      </w:r>
      <w:r w:rsidRPr="005F0BDC">
        <w:t>зверя в</w:t>
      </w:r>
      <w:r w:rsidRPr="005F0BDC">
        <w:rPr>
          <w:spacing w:val="-5"/>
        </w:rPr>
        <w:t xml:space="preserve"> </w:t>
      </w:r>
      <w:r w:rsidRPr="005F0BDC">
        <w:t>клетку..."</w:t>
      </w:r>
      <w:r w:rsidRPr="005F0BDC">
        <w:rPr>
          <w:spacing w:val="-1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Проза второй половины XX - начала XXI века. Рассказы, повести, романы (по</w:t>
      </w:r>
      <w:r w:rsidRPr="005F0BDC">
        <w:rPr>
          <w:spacing w:val="-67"/>
        </w:rPr>
        <w:t xml:space="preserve"> </w:t>
      </w:r>
      <w:r w:rsidRPr="005F0BDC">
        <w:t>одному произведению не менее чем трех прозаиков по выбору). Например, Ф.А.</w:t>
      </w:r>
      <w:r w:rsidRPr="005F0BDC">
        <w:rPr>
          <w:spacing w:val="1"/>
        </w:rPr>
        <w:t xml:space="preserve"> </w:t>
      </w:r>
      <w:r w:rsidRPr="005F0BDC">
        <w:t>Абрамов ("Братья и сестры" (фрагменты из романа), повесть "Пелагея" и другие);</w:t>
      </w:r>
      <w:r w:rsidRPr="005F0BDC">
        <w:rPr>
          <w:spacing w:val="1"/>
        </w:rPr>
        <w:t xml:space="preserve"> </w:t>
      </w:r>
      <w:r w:rsidRPr="005F0BDC">
        <w:t>Ч.Т. Айтматов (повести "Пегий пес, бегущий краем моря", "Белый пароход" и</w:t>
      </w:r>
      <w:r w:rsidRPr="005F0BDC">
        <w:rPr>
          <w:spacing w:val="1"/>
        </w:rPr>
        <w:t xml:space="preserve"> </w:t>
      </w:r>
      <w:r w:rsidRPr="005F0BDC">
        <w:t>другие); В.И. Белов (рассказы "На родине", "За тремя волоками", "Бобришный</w:t>
      </w:r>
      <w:r w:rsidRPr="005F0BDC">
        <w:rPr>
          <w:spacing w:val="1"/>
        </w:rPr>
        <w:t xml:space="preserve"> </w:t>
      </w:r>
      <w:r w:rsidRPr="005F0BDC">
        <w:t>угор"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другие);</w:t>
      </w:r>
      <w:r w:rsidRPr="005F0BDC">
        <w:rPr>
          <w:spacing w:val="1"/>
        </w:rPr>
        <w:t xml:space="preserve"> </w:t>
      </w:r>
      <w:r w:rsidRPr="005F0BDC">
        <w:t>Г.Н.</w:t>
      </w:r>
      <w:r w:rsidRPr="005F0BDC">
        <w:rPr>
          <w:spacing w:val="1"/>
        </w:rPr>
        <w:t xml:space="preserve"> </w:t>
      </w:r>
      <w:r w:rsidRPr="005F0BDC">
        <w:t>Владимов</w:t>
      </w:r>
      <w:r w:rsidRPr="005F0BDC">
        <w:rPr>
          <w:spacing w:val="1"/>
        </w:rPr>
        <w:t xml:space="preserve"> </w:t>
      </w:r>
      <w:r w:rsidRPr="005F0BDC">
        <w:t>("Верный</w:t>
      </w:r>
      <w:r w:rsidRPr="005F0BDC">
        <w:rPr>
          <w:spacing w:val="1"/>
        </w:rPr>
        <w:t xml:space="preserve"> </w:t>
      </w:r>
      <w:r w:rsidRPr="005F0BDC">
        <w:t>Руслан");</w:t>
      </w:r>
      <w:r w:rsidRPr="005F0BDC">
        <w:rPr>
          <w:spacing w:val="1"/>
        </w:rPr>
        <w:t xml:space="preserve"> </w:t>
      </w:r>
      <w:r w:rsidRPr="005F0BDC">
        <w:t>Ф.А.</w:t>
      </w:r>
      <w:r w:rsidRPr="005F0BDC">
        <w:rPr>
          <w:spacing w:val="1"/>
        </w:rPr>
        <w:t xml:space="preserve"> </w:t>
      </w:r>
      <w:r w:rsidRPr="005F0BDC">
        <w:t>Искандер</w:t>
      </w:r>
      <w:r w:rsidRPr="005F0BDC">
        <w:rPr>
          <w:spacing w:val="1"/>
        </w:rPr>
        <w:t xml:space="preserve"> </w:t>
      </w:r>
      <w:r w:rsidRPr="005F0BDC">
        <w:t>(роман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рассказах</w:t>
      </w:r>
      <w:r w:rsidRPr="005F0BDC">
        <w:rPr>
          <w:spacing w:val="1"/>
        </w:rPr>
        <w:t xml:space="preserve"> </w:t>
      </w:r>
      <w:r w:rsidRPr="005F0BDC">
        <w:t>"Сандро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Чегема"</w:t>
      </w:r>
      <w:r w:rsidRPr="005F0BDC">
        <w:rPr>
          <w:spacing w:val="1"/>
        </w:rPr>
        <w:t xml:space="preserve"> </w:t>
      </w:r>
      <w:r w:rsidRPr="005F0BDC">
        <w:t>(фрагменты),</w:t>
      </w:r>
      <w:r w:rsidRPr="005F0BDC">
        <w:rPr>
          <w:spacing w:val="1"/>
        </w:rPr>
        <w:t xml:space="preserve"> </w:t>
      </w:r>
      <w:r w:rsidRPr="005F0BDC">
        <w:t>философская</w:t>
      </w:r>
      <w:r w:rsidRPr="005F0BDC">
        <w:rPr>
          <w:spacing w:val="1"/>
        </w:rPr>
        <w:t xml:space="preserve"> </w:t>
      </w:r>
      <w:r w:rsidRPr="005F0BDC">
        <w:t>сказка</w:t>
      </w:r>
      <w:r w:rsidRPr="005F0BDC">
        <w:rPr>
          <w:spacing w:val="1"/>
        </w:rPr>
        <w:t xml:space="preserve"> </w:t>
      </w:r>
      <w:r w:rsidRPr="005F0BDC">
        <w:t>"Кролики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lastRenderedPageBreak/>
        <w:t>удавы" и другие); Ю.П. Казаков (рассказы "Северный дневник", "Поморка", "Во</w:t>
      </w:r>
      <w:r w:rsidRPr="005F0BDC">
        <w:rPr>
          <w:spacing w:val="1"/>
        </w:rPr>
        <w:t xml:space="preserve"> </w:t>
      </w:r>
      <w:r w:rsidRPr="005F0BDC">
        <w:t>сне ты</w:t>
      </w:r>
      <w:r w:rsidRPr="005F0BDC">
        <w:rPr>
          <w:spacing w:val="1"/>
        </w:rPr>
        <w:t xml:space="preserve"> </w:t>
      </w:r>
      <w:r w:rsidRPr="005F0BDC">
        <w:t>горько</w:t>
      </w:r>
      <w:r w:rsidRPr="005F0BDC">
        <w:rPr>
          <w:spacing w:val="1"/>
        </w:rPr>
        <w:t xml:space="preserve"> </w:t>
      </w:r>
      <w:r w:rsidRPr="005F0BDC">
        <w:t>плакал" и другие);</w:t>
      </w:r>
      <w:r w:rsidRPr="005F0BDC">
        <w:rPr>
          <w:spacing w:val="1"/>
        </w:rPr>
        <w:t xml:space="preserve"> </w:t>
      </w:r>
      <w:r w:rsidRPr="005F0BDC">
        <w:t>В.О. Пелевин (роман "Жизнь насекомых" и</w:t>
      </w:r>
      <w:r w:rsidRPr="005F0BDC">
        <w:rPr>
          <w:spacing w:val="1"/>
        </w:rPr>
        <w:t xml:space="preserve"> </w:t>
      </w:r>
      <w:r w:rsidRPr="005F0BDC">
        <w:t>другие);</w:t>
      </w:r>
      <w:r w:rsidRPr="005F0BDC">
        <w:rPr>
          <w:spacing w:val="1"/>
        </w:rPr>
        <w:t xml:space="preserve"> </w:t>
      </w:r>
      <w:r w:rsidRPr="005F0BDC">
        <w:t>Захар</w:t>
      </w:r>
      <w:r w:rsidRPr="005F0BDC">
        <w:rPr>
          <w:spacing w:val="1"/>
        </w:rPr>
        <w:t xml:space="preserve"> </w:t>
      </w:r>
      <w:r w:rsidRPr="005F0BDC">
        <w:t>Прилепин</w:t>
      </w:r>
      <w:r w:rsidRPr="005F0BDC">
        <w:rPr>
          <w:spacing w:val="1"/>
        </w:rPr>
        <w:t xml:space="preserve"> </w:t>
      </w:r>
      <w:r w:rsidRPr="005F0BDC">
        <w:t>(роман</w:t>
      </w:r>
      <w:r w:rsidRPr="005F0BDC">
        <w:rPr>
          <w:spacing w:val="1"/>
        </w:rPr>
        <w:t xml:space="preserve"> </w:t>
      </w:r>
      <w:r w:rsidRPr="005F0BDC">
        <w:t>"Санькя"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другие);</w:t>
      </w:r>
      <w:r w:rsidRPr="005F0BDC">
        <w:rPr>
          <w:spacing w:val="1"/>
        </w:rPr>
        <w:t xml:space="preserve"> </w:t>
      </w:r>
      <w:r w:rsidRPr="005F0BDC">
        <w:t>А.Н.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Б.Н.</w:t>
      </w:r>
      <w:r w:rsidRPr="005F0BDC">
        <w:rPr>
          <w:spacing w:val="1"/>
        </w:rPr>
        <w:t xml:space="preserve"> </w:t>
      </w:r>
      <w:r w:rsidRPr="005F0BDC">
        <w:t>Стругацкие</w:t>
      </w:r>
      <w:r w:rsidRPr="005F0BDC">
        <w:rPr>
          <w:spacing w:val="-67"/>
        </w:rPr>
        <w:t xml:space="preserve"> </w:t>
      </w:r>
      <w:r w:rsidRPr="005F0BDC">
        <w:t>(повесть</w:t>
      </w:r>
      <w:r w:rsidRPr="005F0BDC">
        <w:rPr>
          <w:spacing w:val="1"/>
        </w:rPr>
        <w:t xml:space="preserve"> </w:t>
      </w:r>
      <w:r w:rsidRPr="005F0BDC">
        <w:t>"Пикник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обочине"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другие);</w:t>
      </w:r>
      <w:r w:rsidRPr="005F0BDC">
        <w:rPr>
          <w:spacing w:val="1"/>
        </w:rPr>
        <w:t xml:space="preserve"> </w:t>
      </w:r>
      <w:r w:rsidRPr="005F0BDC">
        <w:t>Ю.В.</w:t>
      </w:r>
      <w:r w:rsidRPr="005F0BDC">
        <w:rPr>
          <w:spacing w:val="1"/>
        </w:rPr>
        <w:t xml:space="preserve"> </w:t>
      </w:r>
      <w:r w:rsidRPr="005F0BDC">
        <w:t>Трифонов</w:t>
      </w:r>
      <w:r w:rsidRPr="005F0BDC">
        <w:rPr>
          <w:spacing w:val="1"/>
        </w:rPr>
        <w:t xml:space="preserve"> </w:t>
      </w:r>
      <w:r w:rsidRPr="005F0BDC">
        <w:t>(повести</w:t>
      </w:r>
      <w:r w:rsidRPr="005F0BDC">
        <w:rPr>
          <w:spacing w:val="1"/>
        </w:rPr>
        <w:t xml:space="preserve"> </w:t>
      </w:r>
      <w:r w:rsidRPr="005F0BDC">
        <w:t>"Обмен",</w:t>
      </w:r>
      <w:r w:rsidRPr="005F0BDC">
        <w:rPr>
          <w:spacing w:val="1"/>
        </w:rPr>
        <w:t xml:space="preserve"> </w:t>
      </w:r>
      <w:r w:rsidRPr="005F0BDC">
        <w:t>"Другая</w:t>
      </w:r>
      <w:r w:rsidRPr="005F0BDC">
        <w:rPr>
          <w:spacing w:val="1"/>
        </w:rPr>
        <w:t xml:space="preserve"> </w:t>
      </w:r>
      <w:r w:rsidRPr="005F0BDC">
        <w:t>жизнь",</w:t>
      </w:r>
      <w:r w:rsidRPr="005F0BDC">
        <w:rPr>
          <w:spacing w:val="1"/>
        </w:rPr>
        <w:t xml:space="preserve"> </w:t>
      </w:r>
      <w:r w:rsidRPr="005F0BDC">
        <w:t>"Дом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набережной"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другие);</w:t>
      </w:r>
      <w:r w:rsidRPr="005F0BDC">
        <w:rPr>
          <w:spacing w:val="1"/>
        </w:rPr>
        <w:t xml:space="preserve"> </w:t>
      </w:r>
      <w:r w:rsidRPr="005F0BDC">
        <w:t>В.Т.</w:t>
      </w:r>
      <w:r w:rsidRPr="005F0BDC">
        <w:rPr>
          <w:spacing w:val="1"/>
        </w:rPr>
        <w:t xml:space="preserve"> </w:t>
      </w:r>
      <w:r w:rsidRPr="005F0BDC">
        <w:t>Шаламов</w:t>
      </w:r>
      <w:r w:rsidRPr="005F0BDC">
        <w:rPr>
          <w:spacing w:val="1"/>
        </w:rPr>
        <w:t xml:space="preserve"> </w:t>
      </w:r>
      <w:r w:rsidRPr="005F0BDC">
        <w:t>("Колымские</w:t>
      </w:r>
      <w:r w:rsidRPr="005F0BDC">
        <w:rPr>
          <w:spacing w:val="-67"/>
        </w:rPr>
        <w:t xml:space="preserve"> </w:t>
      </w:r>
      <w:r w:rsidRPr="005F0BDC">
        <w:t>рассказы", например, "Одиночный замер", "Инжектор", "За письмом" и другие) и</w:t>
      </w:r>
      <w:r w:rsidRPr="005F0BDC">
        <w:rPr>
          <w:spacing w:val="1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Поэзия второй половины XX - начала XXI века. Стихотворения по одному</w:t>
      </w:r>
      <w:r w:rsidRPr="005F0BDC">
        <w:rPr>
          <w:spacing w:val="1"/>
        </w:rPr>
        <w:t xml:space="preserve"> </w:t>
      </w:r>
      <w:r w:rsidRPr="005F0BDC">
        <w:t>произведению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чем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поэтов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Б.А.</w:t>
      </w:r>
      <w:r w:rsidRPr="005F0BDC">
        <w:rPr>
          <w:spacing w:val="1"/>
        </w:rPr>
        <w:t xml:space="preserve"> </w:t>
      </w:r>
      <w:r w:rsidRPr="005F0BDC">
        <w:t>Ахмадулиной,</w:t>
      </w:r>
      <w:r w:rsidRPr="005F0BDC">
        <w:rPr>
          <w:spacing w:val="1"/>
        </w:rPr>
        <w:t xml:space="preserve"> </w:t>
      </w:r>
      <w:r w:rsidRPr="005F0BDC">
        <w:t>А.А.</w:t>
      </w:r>
      <w:r w:rsidRPr="005F0BDC">
        <w:rPr>
          <w:spacing w:val="1"/>
        </w:rPr>
        <w:t xml:space="preserve"> </w:t>
      </w:r>
      <w:r w:rsidRPr="005F0BDC">
        <w:t>Вознесенского,</w:t>
      </w:r>
      <w:r w:rsidRPr="005F0BDC">
        <w:rPr>
          <w:spacing w:val="1"/>
        </w:rPr>
        <w:t xml:space="preserve"> </w:t>
      </w:r>
      <w:r w:rsidRPr="005F0BDC">
        <w:t>В.С.</w:t>
      </w:r>
      <w:r w:rsidRPr="005F0BDC">
        <w:rPr>
          <w:spacing w:val="1"/>
        </w:rPr>
        <w:t xml:space="preserve"> </w:t>
      </w:r>
      <w:r w:rsidRPr="005F0BDC">
        <w:t>Высоцкого,</w:t>
      </w:r>
      <w:r w:rsidRPr="005F0BDC">
        <w:rPr>
          <w:spacing w:val="1"/>
        </w:rPr>
        <w:t xml:space="preserve"> </w:t>
      </w:r>
      <w:r w:rsidRPr="005F0BDC">
        <w:t>Е.А.</w:t>
      </w:r>
      <w:r w:rsidRPr="005F0BDC">
        <w:rPr>
          <w:spacing w:val="1"/>
        </w:rPr>
        <w:t xml:space="preserve"> </w:t>
      </w:r>
      <w:r w:rsidRPr="005F0BDC">
        <w:t>Евтушенко,</w:t>
      </w:r>
      <w:r w:rsidRPr="005F0BDC">
        <w:rPr>
          <w:spacing w:val="1"/>
        </w:rPr>
        <w:t xml:space="preserve"> </w:t>
      </w:r>
      <w:r w:rsidRPr="005F0BDC">
        <w:t>Н.А.</w:t>
      </w:r>
      <w:r w:rsidRPr="005F0BDC">
        <w:rPr>
          <w:spacing w:val="1"/>
        </w:rPr>
        <w:t xml:space="preserve"> </w:t>
      </w:r>
      <w:r w:rsidRPr="005F0BDC">
        <w:t>Заболоцкого, Т.Ю. Кибирова, Ю.П. Кузнецова, А.С. Кушнера, Л.Н. Мартынова,</w:t>
      </w:r>
      <w:r w:rsidRPr="005F0BDC">
        <w:rPr>
          <w:spacing w:val="1"/>
        </w:rPr>
        <w:t xml:space="preserve"> </w:t>
      </w:r>
      <w:r w:rsidRPr="005F0BDC">
        <w:t>Б.Ш.</w:t>
      </w:r>
      <w:r w:rsidRPr="005F0BDC">
        <w:rPr>
          <w:spacing w:val="1"/>
        </w:rPr>
        <w:t xml:space="preserve"> </w:t>
      </w:r>
      <w:r w:rsidRPr="005F0BDC">
        <w:t>Окуджавы,</w:t>
      </w:r>
      <w:r w:rsidRPr="005F0BDC">
        <w:rPr>
          <w:spacing w:val="1"/>
        </w:rPr>
        <w:t xml:space="preserve"> </w:t>
      </w:r>
      <w:r w:rsidRPr="005F0BDC">
        <w:t>Р.И.</w:t>
      </w:r>
      <w:r w:rsidRPr="005F0BDC">
        <w:rPr>
          <w:spacing w:val="1"/>
        </w:rPr>
        <w:t xml:space="preserve"> </w:t>
      </w:r>
      <w:r w:rsidRPr="005F0BDC">
        <w:t>Рождественского,</w:t>
      </w:r>
      <w:r w:rsidRPr="005F0BDC">
        <w:rPr>
          <w:spacing w:val="1"/>
        </w:rPr>
        <w:t xml:space="preserve"> </w:t>
      </w:r>
      <w:r w:rsidRPr="005F0BDC">
        <w:t>А.А.</w:t>
      </w:r>
      <w:r w:rsidRPr="005F0BDC">
        <w:rPr>
          <w:spacing w:val="1"/>
        </w:rPr>
        <w:t xml:space="preserve"> </w:t>
      </w:r>
      <w:r w:rsidRPr="005F0BDC">
        <w:t>Тарковского,</w:t>
      </w:r>
      <w:r w:rsidRPr="005F0BDC">
        <w:rPr>
          <w:spacing w:val="1"/>
        </w:rPr>
        <w:t xml:space="preserve"> </w:t>
      </w:r>
      <w:r w:rsidRPr="005F0BDC">
        <w:t>О.Г.</w:t>
      </w:r>
      <w:r w:rsidRPr="005F0BDC">
        <w:rPr>
          <w:spacing w:val="1"/>
        </w:rPr>
        <w:t xml:space="preserve"> </w:t>
      </w:r>
      <w:r w:rsidRPr="005F0BDC">
        <w:t>Чухонцева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других.</w:t>
      </w:r>
    </w:p>
    <w:p w:rsidR="00F02FC4" w:rsidRPr="005F0BDC" w:rsidRDefault="005F0BDC">
      <w:pPr>
        <w:pStyle w:val="a3"/>
        <w:spacing w:before="65" w:line="276" w:lineRule="auto"/>
        <w:ind w:right="555" w:firstLine="540"/>
      </w:pPr>
      <w:r w:rsidRPr="005F0BDC">
        <w:t>Драматургия второй половины XX - начала XXI века. Пьесы (произведение</w:t>
      </w:r>
      <w:r w:rsidRPr="005F0BDC">
        <w:rPr>
          <w:spacing w:val="1"/>
        </w:rPr>
        <w:t xml:space="preserve"> </w:t>
      </w:r>
      <w:r w:rsidRPr="005F0BDC">
        <w:t>одного из драматургов по выбору). Например, А.Н. Арбузов "Иркутская история";</w:t>
      </w:r>
      <w:r w:rsidRPr="005F0BDC">
        <w:rPr>
          <w:spacing w:val="-67"/>
        </w:rPr>
        <w:t xml:space="preserve"> </w:t>
      </w:r>
      <w:r w:rsidRPr="005F0BDC">
        <w:t>А.В.</w:t>
      </w:r>
      <w:r w:rsidRPr="005F0BDC">
        <w:rPr>
          <w:spacing w:val="1"/>
        </w:rPr>
        <w:t xml:space="preserve"> </w:t>
      </w:r>
      <w:r w:rsidRPr="005F0BDC">
        <w:t>Вампилов</w:t>
      </w:r>
      <w:r w:rsidRPr="005F0BDC">
        <w:rPr>
          <w:spacing w:val="1"/>
        </w:rPr>
        <w:t xml:space="preserve"> </w:t>
      </w:r>
      <w:r w:rsidRPr="005F0BDC">
        <w:t>"Старший</w:t>
      </w:r>
      <w:r w:rsidRPr="005F0BDC">
        <w:rPr>
          <w:spacing w:val="1"/>
        </w:rPr>
        <w:t xml:space="preserve"> </w:t>
      </w:r>
      <w:r w:rsidRPr="005F0BDC">
        <w:t>сын";</w:t>
      </w:r>
      <w:r w:rsidRPr="005F0BDC">
        <w:rPr>
          <w:spacing w:val="1"/>
        </w:rPr>
        <w:t xml:space="preserve"> </w:t>
      </w:r>
      <w:r w:rsidRPr="005F0BDC">
        <w:t>Е.В.</w:t>
      </w:r>
      <w:r w:rsidRPr="005F0BDC">
        <w:rPr>
          <w:spacing w:val="1"/>
        </w:rPr>
        <w:t xml:space="preserve"> </w:t>
      </w:r>
      <w:r w:rsidRPr="005F0BDC">
        <w:t>Гришковец</w:t>
      </w:r>
      <w:r w:rsidRPr="005F0BDC">
        <w:rPr>
          <w:spacing w:val="1"/>
        </w:rPr>
        <w:t xml:space="preserve"> </w:t>
      </w:r>
      <w:r w:rsidRPr="005F0BDC">
        <w:t>"Как</w:t>
      </w:r>
      <w:r w:rsidRPr="005F0BDC">
        <w:rPr>
          <w:spacing w:val="1"/>
        </w:rPr>
        <w:t xml:space="preserve"> </w:t>
      </w:r>
      <w:r w:rsidRPr="005F0BDC">
        <w:t>я</w:t>
      </w:r>
      <w:r w:rsidRPr="005F0BDC">
        <w:rPr>
          <w:spacing w:val="1"/>
        </w:rPr>
        <w:t xml:space="preserve"> </w:t>
      </w:r>
      <w:r w:rsidRPr="005F0BDC">
        <w:t>съел</w:t>
      </w:r>
      <w:r w:rsidRPr="005F0BDC">
        <w:rPr>
          <w:spacing w:val="1"/>
        </w:rPr>
        <w:t xml:space="preserve"> </w:t>
      </w:r>
      <w:r w:rsidRPr="005F0BDC">
        <w:t>собаку";</w:t>
      </w:r>
      <w:r w:rsidRPr="005F0BDC">
        <w:rPr>
          <w:spacing w:val="1"/>
        </w:rPr>
        <w:t xml:space="preserve"> </w:t>
      </w:r>
      <w:r w:rsidRPr="005F0BDC">
        <w:t>К.В.</w:t>
      </w:r>
      <w:r w:rsidRPr="005F0BDC">
        <w:rPr>
          <w:spacing w:val="1"/>
        </w:rPr>
        <w:t xml:space="preserve"> </w:t>
      </w:r>
      <w:r w:rsidRPr="005F0BDC">
        <w:t>Драгунская</w:t>
      </w:r>
      <w:r w:rsidRPr="005F0BDC">
        <w:rPr>
          <w:spacing w:val="-1"/>
        </w:rPr>
        <w:t xml:space="preserve"> </w:t>
      </w:r>
      <w:r w:rsidRPr="005F0BDC">
        <w:t>"Рыжая</w:t>
      </w:r>
      <w:r w:rsidRPr="005F0BDC">
        <w:rPr>
          <w:spacing w:val="-3"/>
        </w:rPr>
        <w:t xml:space="preserve"> </w:t>
      </w:r>
      <w:r w:rsidRPr="005F0BDC">
        <w:t>пьеса"</w:t>
      </w:r>
      <w:r w:rsidRPr="005F0BDC">
        <w:rPr>
          <w:spacing w:val="-3"/>
        </w:rPr>
        <w:t xml:space="preserve"> </w:t>
      </w:r>
      <w:r w:rsidRPr="005F0BDC">
        <w:t>и другие.</w:t>
      </w:r>
    </w:p>
    <w:p w:rsidR="00F02FC4" w:rsidRPr="005F0BDC" w:rsidRDefault="005F0BDC">
      <w:pPr>
        <w:pStyle w:val="Heading1"/>
        <w:spacing w:before="248"/>
      </w:pPr>
      <w:r w:rsidRPr="005F0BDC">
        <w:t>Литература</w:t>
      </w:r>
      <w:r w:rsidRPr="005F0BDC">
        <w:rPr>
          <w:spacing w:val="-4"/>
        </w:rPr>
        <w:t xml:space="preserve"> </w:t>
      </w:r>
      <w:r w:rsidRPr="005F0BDC">
        <w:t>народов</w:t>
      </w:r>
      <w:r w:rsidRPr="005F0BDC">
        <w:rPr>
          <w:spacing w:val="-8"/>
        </w:rPr>
        <w:t xml:space="preserve"> </w:t>
      </w:r>
      <w:r w:rsidRPr="005F0BDC">
        <w:t>России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70" w:firstLine="540"/>
      </w:pPr>
      <w:r w:rsidRPr="005F0BDC">
        <w:t>Рассказы, повести, стихотворения (не менее одного произведения по выбору).</w:t>
      </w:r>
      <w:r w:rsidRPr="005F0BDC">
        <w:rPr>
          <w:spacing w:val="-67"/>
        </w:rPr>
        <w:t xml:space="preserve"> </w:t>
      </w:r>
      <w:r w:rsidRPr="005F0BDC">
        <w:t>Например, рассказ Ю. Рытхэу "Хранитель огня"; повесть Ю. Шесталова "Синий</w:t>
      </w:r>
      <w:r w:rsidRPr="005F0BDC">
        <w:rPr>
          <w:spacing w:val="1"/>
        </w:rPr>
        <w:t xml:space="preserve"> </w:t>
      </w:r>
      <w:r w:rsidRPr="005F0BDC">
        <w:t>ветер каслания" и другие; стихотворения Г. Айги, Р. Гамзатова, М. Джалиля, М.</w:t>
      </w:r>
      <w:r w:rsidRPr="005F0BDC">
        <w:rPr>
          <w:spacing w:val="1"/>
        </w:rPr>
        <w:t xml:space="preserve"> </w:t>
      </w:r>
      <w:r w:rsidRPr="005F0BDC">
        <w:t>Карима,</w:t>
      </w:r>
      <w:r w:rsidRPr="005F0BDC">
        <w:rPr>
          <w:spacing w:val="-5"/>
        </w:rPr>
        <w:t xml:space="preserve"> </w:t>
      </w:r>
      <w:r w:rsidRPr="005F0BDC">
        <w:t>Д.</w:t>
      </w:r>
      <w:r w:rsidRPr="005F0BDC">
        <w:rPr>
          <w:spacing w:val="-1"/>
        </w:rPr>
        <w:t xml:space="preserve"> </w:t>
      </w:r>
      <w:r w:rsidRPr="005F0BDC">
        <w:t>Кугультинова, К.</w:t>
      </w:r>
      <w:r w:rsidRPr="005F0BDC">
        <w:rPr>
          <w:spacing w:val="-4"/>
        </w:rPr>
        <w:t xml:space="preserve"> </w:t>
      </w:r>
      <w:r w:rsidRPr="005F0BDC">
        <w:t>Кулиева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других.</w:t>
      </w:r>
    </w:p>
    <w:p w:rsidR="00F02FC4" w:rsidRPr="005F0BDC" w:rsidRDefault="005F0BDC">
      <w:pPr>
        <w:pStyle w:val="Heading1"/>
        <w:spacing w:before="247"/>
      </w:pPr>
      <w:r w:rsidRPr="005F0BDC">
        <w:t>Зарубежная</w:t>
      </w:r>
      <w:r w:rsidRPr="005F0BDC">
        <w:rPr>
          <w:spacing w:val="-10"/>
        </w:rPr>
        <w:t xml:space="preserve"> </w:t>
      </w:r>
      <w:r w:rsidRPr="005F0BDC">
        <w:t>литература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Зарубежная</w:t>
      </w:r>
      <w:r w:rsidRPr="005F0BDC">
        <w:rPr>
          <w:spacing w:val="1"/>
        </w:rPr>
        <w:t xml:space="preserve"> </w:t>
      </w:r>
      <w:r w:rsidRPr="005F0BDC">
        <w:t>проза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века</w:t>
      </w:r>
      <w:r w:rsidRPr="005F0BDC">
        <w:rPr>
          <w:spacing w:val="1"/>
        </w:rPr>
        <w:t xml:space="preserve"> </w:t>
      </w:r>
      <w:r w:rsidRPr="005F0BDC">
        <w:t>(не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выбору).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Р.</w:t>
      </w:r>
      <w:r w:rsidRPr="005F0BDC">
        <w:rPr>
          <w:spacing w:val="1"/>
        </w:rPr>
        <w:t xml:space="preserve"> </w:t>
      </w:r>
      <w:r w:rsidRPr="005F0BDC">
        <w:t>Брэдбери</w:t>
      </w:r>
      <w:r w:rsidRPr="005F0BDC">
        <w:rPr>
          <w:spacing w:val="1"/>
        </w:rPr>
        <w:t xml:space="preserve"> </w:t>
      </w:r>
      <w:r w:rsidRPr="005F0BDC">
        <w:t>"451</w:t>
      </w:r>
      <w:r w:rsidRPr="005F0BDC">
        <w:rPr>
          <w:spacing w:val="1"/>
        </w:rPr>
        <w:t xml:space="preserve"> </w:t>
      </w:r>
      <w:r w:rsidRPr="005F0BDC">
        <w:t>градус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Фаренгейту";</w:t>
      </w:r>
      <w:r w:rsidRPr="005F0BDC">
        <w:rPr>
          <w:spacing w:val="1"/>
        </w:rPr>
        <w:t xml:space="preserve"> </w:t>
      </w:r>
      <w:r w:rsidRPr="005F0BDC">
        <w:t>А.</w:t>
      </w:r>
      <w:r w:rsidRPr="005F0BDC">
        <w:rPr>
          <w:spacing w:val="1"/>
        </w:rPr>
        <w:t xml:space="preserve"> </w:t>
      </w:r>
      <w:r w:rsidRPr="005F0BDC">
        <w:t>Камю</w:t>
      </w:r>
      <w:r w:rsidRPr="005F0BDC">
        <w:rPr>
          <w:spacing w:val="1"/>
        </w:rPr>
        <w:t xml:space="preserve"> </w:t>
      </w:r>
      <w:r w:rsidRPr="005F0BDC">
        <w:t>"Посторонний"; Ф. Кафки "Превращение"; Дж. Оруэлла "1984"; Э.М. Ремарка "На</w:t>
      </w:r>
      <w:r w:rsidRPr="005F0BDC">
        <w:rPr>
          <w:spacing w:val="1"/>
        </w:rPr>
        <w:t xml:space="preserve"> </w:t>
      </w:r>
      <w:r w:rsidRPr="005F0BDC">
        <w:t>западном фронте без перемен", "Три товарища"; Дж. Сэлинджера "Над пропастью</w:t>
      </w:r>
      <w:r w:rsidRPr="005F0BDC">
        <w:rPr>
          <w:spacing w:val="1"/>
        </w:rPr>
        <w:t xml:space="preserve"> </w:t>
      </w:r>
      <w:r w:rsidRPr="005F0BDC">
        <w:t>во ржи"; Г. Уэллса "Машина времени"; О. Хаксли "О дивный новый мир"; Э.</w:t>
      </w:r>
      <w:r w:rsidRPr="005F0BDC">
        <w:rPr>
          <w:spacing w:val="1"/>
        </w:rPr>
        <w:t xml:space="preserve"> </w:t>
      </w:r>
      <w:r w:rsidRPr="005F0BDC">
        <w:t>Хемингуэя</w:t>
      </w:r>
      <w:r w:rsidRPr="005F0BDC">
        <w:rPr>
          <w:spacing w:val="-6"/>
        </w:rPr>
        <w:t xml:space="preserve"> </w:t>
      </w:r>
      <w:r w:rsidRPr="005F0BDC">
        <w:t>"Старик</w:t>
      </w:r>
      <w:r w:rsidRPr="005F0BDC">
        <w:rPr>
          <w:spacing w:val="-4"/>
        </w:rPr>
        <w:t xml:space="preserve"> </w:t>
      </w:r>
      <w:r w:rsidRPr="005F0BDC">
        <w:t>и море"</w:t>
      </w:r>
      <w:r w:rsidRPr="005F0BDC">
        <w:rPr>
          <w:spacing w:val="-4"/>
        </w:rPr>
        <w:t xml:space="preserve"> </w:t>
      </w:r>
      <w:r w:rsidRPr="005F0BDC">
        <w:t>и других.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Зарубежная поэзия XX века (не менее двух стихотворений одного из поэтов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-1"/>
        </w:rPr>
        <w:t xml:space="preserve"> </w:t>
      </w:r>
      <w:r w:rsidRPr="005F0BDC">
        <w:t>выбору).</w:t>
      </w:r>
      <w:r w:rsidRPr="005F0BDC">
        <w:rPr>
          <w:spacing w:val="-6"/>
        </w:rPr>
        <w:t xml:space="preserve"> </w:t>
      </w:r>
      <w:r w:rsidRPr="005F0BDC">
        <w:t>Например,</w:t>
      </w:r>
      <w:r w:rsidRPr="005F0BDC">
        <w:rPr>
          <w:spacing w:val="-3"/>
        </w:rPr>
        <w:t xml:space="preserve"> </w:t>
      </w:r>
      <w:r w:rsidRPr="005F0BDC">
        <w:t>стихотворения</w:t>
      </w:r>
      <w:r w:rsidRPr="005F0BDC">
        <w:rPr>
          <w:spacing w:val="-2"/>
        </w:rPr>
        <w:t xml:space="preserve"> </w:t>
      </w:r>
      <w:r w:rsidRPr="005F0BDC">
        <w:t>Г.</w:t>
      </w:r>
      <w:r w:rsidRPr="005F0BDC">
        <w:rPr>
          <w:spacing w:val="-2"/>
        </w:rPr>
        <w:t xml:space="preserve"> </w:t>
      </w:r>
      <w:r w:rsidRPr="005F0BDC">
        <w:t>Аполлинера,</w:t>
      </w:r>
      <w:r w:rsidRPr="005F0BDC">
        <w:rPr>
          <w:spacing w:val="-6"/>
        </w:rPr>
        <w:t xml:space="preserve"> </w:t>
      </w:r>
      <w:r w:rsidRPr="005F0BDC">
        <w:t>Т.С.</w:t>
      </w:r>
      <w:r w:rsidRPr="005F0BDC">
        <w:rPr>
          <w:spacing w:val="-5"/>
        </w:rPr>
        <w:t xml:space="preserve"> </w:t>
      </w:r>
      <w:r w:rsidRPr="005F0BDC">
        <w:t>Элиота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Зарубежная драматургия XX века (не менее одного произведения по выбору).</w:t>
      </w:r>
      <w:r w:rsidRPr="005F0BDC">
        <w:rPr>
          <w:spacing w:val="-67"/>
        </w:rPr>
        <w:t xml:space="preserve"> </w:t>
      </w:r>
      <w:r w:rsidRPr="005F0BDC">
        <w:t>Например, пьесы Б. Брехта "Мамаша Кураж и ее дети"; М. Метерлинка "Синяя</w:t>
      </w:r>
      <w:r w:rsidRPr="005F0BDC">
        <w:rPr>
          <w:spacing w:val="1"/>
        </w:rPr>
        <w:t xml:space="preserve"> </w:t>
      </w:r>
      <w:r w:rsidRPr="005F0BDC">
        <w:t>птица"; О. Уайльда "Идеальный муж"; Т. Уильямса "Трамвай "Желание"; Б. Шоу</w:t>
      </w:r>
      <w:r w:rsidRPr="005F0BDC">
        <w:rPr>
          <w:spacing w:val="1"/>
        </w:rPr>
        <w:t xml:space="preserve"> </w:t>
      </w:r>
      <w:r w:rsidRPr="005F0BDC">
        <w:t>"Пигмалион"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других.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spacing w:line="278" w:lineRule="auto"/>
        <w:ind w:left="838" w:right="594"/>
      </w:pPr>
      <w:r w:rsidRPr="005F0BDC">
        <w:lastRenderedPageBreak/>
        <w:t>Планируемые</w:t>
      </w:r>
      <w:r w:rsidRPr="005F0BDC">
        <w:rPr>
          <w:spacing w:val="12"/>
        </w:rPr>
        <w:t xml:space="preserve"> </w:t>
      </w:r>
      <w:r w:rsidRPr="005F0BDC">
        <w:t>результаты</w:t>
      </w:r>
      <w:r w:rsidRPr="005F0BDC">
        <w:rPr>
          <w:spacing w:val="11"/>
        </w:rPr>
        <w:t xml:space="preserve"> </w:t>
      </w:r>
      <w:r w:rsidRPr="005F0BDC">
        <w:t>освоения</w:t>
      </w:r>
      <w:r w:rsidRPr="005F0BDC">
        <w:rPr>
          <w:spacing w:val="10"/>
        </w:rPr>
        <w:t xml:space="preserve"> </w:t>
      </w:r>
      <w:r w:rsidRPr="005F0BDC">
        <w:t>программы</w:t>
      </w:r>
      <w:r w:rsidRPr="005F0BDC">
        <w:rPr>
          <w:spacing w:val="11"/>
        </w:rPr>
        <w:t xml:space="preserve"> </w:t>
      </w:r>
      <w:r w:rsidRPr="005F0BDC">
        <w:t>по</w:t>
      </w:r>
      <w:r w:rsidRPr="005F0BDC">
        <w:rPr>
          <w:spacing w:val="13"/>
        </w:rPr>
        <w:t xml:space="preserve"> </w:t>
      </w:r>
      <w:r w:rsidRPr="005F0BDC">
        <w:t>литературе</w:t>
      </w:r>
      <w:r w:rsidRPr="005F0BDC">
        <w:rPr>
          <w:spacing w:val="12"/>
        </w:rPr>
        <w:t xml:space="preserve"> </w:t>
      </w:r>
      <w:r w:rsidRPr="005F0BDC">
        <w:t>на</w:t>
      </w:r>
      <w:r w:rsidRPr="005F0BDC">
        <w:rPr>
          <w:spacing w:val="11"/>
        </w:rPr>
        <w:t xml:space="preserve"> </w:t>
      </w:r>
      <w:r w:rsidRPr="005F0BDC">
        <w:t>уровне</w:t>
      </w:r>
      <w:r w:rsidRPr="005F0BDC">
        <w:rPr>
          <w:spacing w:val="-67"/>
        </w:rPr>
        <w:t xml:space="preserve"> </w:t>
      </w:r>
      <w:r w:rsidRPr="005F0BDC">
        <w:t>среднего</w:t>
      </w:r>
      <w:r w:rsidRPr="005F0BDC">
        <w:rPr>
          <w:spacing w:val="-6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spacing w:before="228" w:line="276" w:lineRule="auto"/>
        <w:ind w:right="555" w:firstLine="540"/>
      </w:pPr>
      <w:r w:rsidRPr="005F0BDC">
        <w:rPr>
          <w:b/>
          <w:i/>
        </w:rPr>
        <w:t>Личностные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результаты</w:t>
      </w:r>
      <w:r w:rsidRPr="005F0BDC">
        <w:rPr>
          <w:b/>
          <w:i/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 общего образования достигаются в единстве учебной и воспитательной</w:t>
      </w:r>
      <w:r w:rsidRPr="005F0BDC">
        <w:rPr>
          <w:spacing w:val="1"/>
        </w:rPr>
        <w:t xml:space="preserve"> </w:t>
      </w:r>
      <w:r w:rsidRPr="005F0BDC">
        <w:t>деятельности в соответствии с традиционными российскими социокультурными и</w:t>
      </w:r>
      <w:r w:rsidRPr="005F0BDC">
        <w:rPr>
          <w:spacing w:val="-67"/>
        </w:rPr>
        <w:t xml:space="preserve"> </w:t>
      </w:r>
      <w:r w:rsidRPr="005F0BDC">
        <w:t>духовно-нравственными</w:t>
      </w:r>
      <w:r w:rsidRPr="005F0BDC">
        <w:rPr>
          <w:spacing w:val="1"/>
        </w:rPr>
        <w:t xml:space="preserve"> </w:t>
      </w:r>
      <w:r w:rsidRPr="005F0BDC">
        <w:t>ценностями,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правилами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нормами поведения и способствуют процессам самопознания, самовоспитания и</w:t>
      </w:r>
      <w:r w:rsidRPr="005F0BDC">
        <w:rPr>
          <w:spacing w:val="1"/>
        </w:rPr>
        <w:t xml:space="preserve"> </w:t>
      </w:r>
      <w:r w:rsidRPr="005F0BDC">
        <w:t>саморазвития,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патриотизма,</w:t>
      </w:r>
      <w:r w:rsidRPr="005F0BDC">
        <w:rPr>
          <w:spacing w:val="1"/>
        </w:rPr>
        <w:t xml:space="preserve"> </w:t>
      </w:r>
      <w:r w:rsidRPr="005F0BDC">
        <w:t>гражданственности, уважения к памяти защитников Отечества и подвигам Героев</w:t>
      </w:r>
      <w:r w:rsidRPr="005F0BDC">
        <w:rPr>
          <w:spacing w:val="1"/>
        </w:rPr>
        <w:t xml:space="preserve"> </w:t>
      </w:r>
      <w:r w:rsidRPr="005F0BDC">
        <w:t>Отечества,</w:t>
      </w:r>
      <w:r w:rsidRPr="005F0BDC">
        <w:rPr>
          <w:spacing w:val="1"/>
        </w:rPr>
        <w:t xml:space="preserve"> </w:t>
      </w:r>
      <w:r w:rsidRPr="005F0BDC">
        <w:t>закону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правопорядку,</w:t>
      </w:r>
      <w:r w:rsidRPr="005F0BDC">
        <w:rPr>
          <w:spacing w:val="1"/>
        </w:rPr>
        <w:t xml:space="preserve"> </w:t>
      </w:r>
      <w:r w:rsidRPr="005F0BDC">
        <w:t>человеку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старшему</w:t>
      </w:r>
      <w:r w:rsidRPr="005F0BDC">
        <w:rPr>
          <w:spacing w:val="1"/>
        </w:rPr>
        <w:t xml:space="preserve"> </w:t>
      </w:r>
      <w:r w:rsidRPr="005F0BDC">
        <w:t>поколению,</w:t>
      </w:r>
      <w:r w:rsidRPr="005F0BDC">
        <w:rPr>
          <w:spacing w:val="1"/>
        </w:rPr>
        <w:t xml:space="preserve"> </w:t>
      </w:r>
      <w:r w:rsidRPr="005F0BDC">
        <w:t>взаимного</w:t>
      </w:r>
      <w:r w:rsidRPr="005F0BDC">
        <w:rPr>
          <w:spacing w:val="-5"/>
        </w:rPr>
        <w:t xml:space="preserve"> </w:t>
      </w:r>
      <w:r w:rsidRPr="005F0BDC">
        <w:t>уважения,</w:t>
      </w:r>
      <w:r w:rsidRPr="005F0BDC">
        <w:rPr>
          <w:spacing w:val="-4"/>
        </w:rPr>
        <w:t xml:space="preserve"> </w:t>
      </w:r>
      <w:r w:rsidRPr="005F0BDC">
        <w:t>бережного</w:t>
      </w:r>
      <w:r w:rsidRPr="005F0BDC">
        <w:rPr>
          <w:spacing w:val="-4"/>
        </w:rPr>
        <w:t xml:space="preserve"> </w:t>
      </w:r>
      <w:r w:rsidRPr="005F0BDC">
        <w:t>отношения</w:t>
      </w:r>
      <w:r w:rsidRPr="005F0BDC">
        <w:rPr>
          <w:spacing w:val="-3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культурному</w:t>
      </w:r>
      <w:r w:rsidRPr="005F0BDC">
        <w:rPr>
          <w:spacing w:val="-5"/>
        </w:rPr>
        <w:t xml:space="preserve"> </w:t>
      </w:r>
      <w:r w:rsidRPr="005F0BDC">
        <w:t>наследию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традициям</w:t>
      </w:r>
    </w:p>
    <w:p w:rsidR="00F02FC4" w:rsidRPr="005F0BDC" w:rsidRDefault="005F0BDC">
      <w:pPr>
        <w:pStyle w:val="a3"/>
        <w:spacing w:before="65" w:line="278" w:lineRule="auto"/>
        <w:ind w:right="594"/>
        <w:jc w:val="left"/>
      </w:pPr>
      <w:r w:rsidRPr="005F0BDC">
        <w:t>многонационального</w:t>
      </w:r>
      <w:r w:rsidRPr="005F0BDC">
        <w:rPr>
          <w:spacing w:val="33"/>
        </w:rPr>
        <w:t xml:space="preserve"> </w:t>
      </w:r>
      <w:r w:rsidRPr="005F0BDC">
        <w:t>народа</w:t>
      </w:r>
      <w:r w:rsidRPr="005F0BDC">
        <w:rPr>
          <w:spacing w:val="29"/>
        </w:rPr>
        <w:t xml:space="preserve"> </w:t>
      </w:r>
      <w:r w:rsidRPr="005F0BDC">
        <w:t>Российской</w:t>
      </w:r>
      <w:r w:rsidRPr="005F0BDC">
        <w:rPr>
          <w:spacing w:val="33"/>
        </w:rPr>
        <w:t xml:space="preserve"> </w:t>
      </w:r>
      <w:r w:rsidRPr="005F0BDC">
        <w:t>Федерации,</w:t>
      </w:r>
      <w:r w:rsidRPr="005F0BDC">
        <w:rPr>
          <w:spacing w:val="29"/>
        </w:rPr>
        <w:t xml:space="preserve"> </w:t>
      </w:r>
      <w:r w:rsidRPr="005F0BDC">
        <w:t>природе</w:t>
      </w:r>
      <w:r w:rsidRPr="005F0BDC">
        <w:rPr>
          <w:spacing w:val="30"/>
        </w:rPr>
        <w:t xml:space="preserve"> </w:t>
      </w:r>
      <w:r w:rsidRPr="005F0BDC">
        <w:t>и</w:t>
      </w:r>
      <w:r w:rsidRPr="005F0BDC">
        <w:rPr>
          <w:spacing w:val="27"/>
        </w:rPr>
        <w:t xml:space="preserve"> </w:t>
      </w:r>
      <w:r w:rsidRPr="005F0BDC">
        <w:t>окружающей</w:t>
      </w:r>
      <w:r w:rsidRPr="005F0BDC">
        <w:rPr>
          <w:spacing w:val="-67"/>
        </w:rPr>
        <w:t xml:space="preserve"> </w:t>
      </w:r>
      <w:r w:rsidRPr="005F0BDC">
        <w:t>среде.</w:t>
      </w:r>
    </w:p>
    <w:p w:rsidR="00F02FC4" w:rsidRPr="005F0BDC" w:rsidRDefault="005F0BDC">
      <w:pPr>
        <w:pStyle w:val="a3"/>
        <w:spacing w:before="236" w:line="276" w:lineRule="auto"/>
        <w:ind w:right="564" w:firstLine="540"/>
      </w:pPr>
      <w:r w:rsidRPr="005F0BDC">
        <w:t>В результате изучения литературы на уровне среднего общего образования 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-5"/>
        </w:rPr>
        <w:t xml:space="preserve"> </w:t>
      </w:r>
      <w:r w:rsidRPr="005F0BDC">
        <w:t>будут</w:t>
      </w:r>
      <w:r w:rsidRPr="005F0BDC">
        <w:rPr>
          <w:spacing w:val="-4"/>
        </w:rPr>
        <w:t xml:space="preserve"> </w:t>
      </w:r>
      <w:r w:rsidRPr="005F0BDC">
        <w:t>сформированы</w:t>
      </w:r>
      <w:r w:rsidRPr="005F0BDC">
        <w:rPr>
          <w:spacing w:val="-1"/>
        </w:rPr>
        <w:t xml:space="preserve"> </w:t>
      </w:r>
      <w:r w:rsidRPr="005F0BDC">
        <w:t>следующие</w:t>
      </w:r>
      <w:r w:rsidRPr="005F0BDC">
        <w:rPr>
          <w:spacing w:val="-1"/>
        </w:rPr>
        <w:t xml:space="preserve"> </w:t>
      </w:r>
      <w:r w:rsidRPr="005F0BDC">
        <w:t>личностные результаты:</w:t>
      </w:r>
    </w:p>
    <w:p w:rsidR="00F02FC4" w:rsidRPr="005F0BDC" w:rsidRDefault="005F0BDC" w:rsidP="00566312">
      <w:pPr>
        <w:pStyle w:val="a4"/>
        <w:numPr>
          <w:ilvl w:val="0"/>
          <w:numId w:val="187"/>
        </w:numPr>
        <w:tabs>
          <w:tab w:val="left" w:pos="1684"/>
        </w:tabs>
        <w:spacing w:before="238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гражданского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активного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ответственного члена российского</w:t>
      </w:r>
      <w:r w:rsidRPr="005F0BDC">
        <w:rPr>
          <w:spacing w:val="-1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before="238" w:line="278" w:lineRule="auto"/>
        <w:ind w:right="567" w:firstLine="540"/>
      </w:pPr>
      <w:r w:rsidRPr="005F0BDC">
        <w:t>осознание своих конституционных прав и обязанностей, уважение закона и</w:t>
      </w:r>
      <w:r w:rsidRPr="005F0BDC">
        <w:rPr>
          <w:spacing w:val="1"/>
        </w:rPr>
        <w:t xml:space="preserve"> </w:t>
      </w:r>
      <w:r w:rsidRPr="005F0BDC">
        <w:t>правопорядка;</w:t>
      </w:r>
    </w:p>
    <w:p w:rsidR="00F02FC4" w:rsidRPr="005F0BDC" w:rsidRDefault="005F0BDC">
      <w:pPr>
        <w:pStyle w:val="a3"/>
        <w:spacing w:before="233" w:line="276" w:lineRule="auto"/>
        <w:ind w:right="562" w:firstLine="540"/>
      </w:pPr>
      <w:r w:rsidRPr="005F0BDC">
        <w:t>принятие традиционных национальных, общечеловеческих гуманистических,</w:t>
      </w:r>
      <w:r w:rsidRPr="005F0BDC">
        <w:rPr>
          <w:spacing w:val="1"/>
        </w:rPr>
        <w:t xml:space="preserve"> </w:t>
      </w:r>
      <w:r w:rsidRPr="005F0BDC">
        <w:t>демократических,</w:t>
      </w:r>
      <w:r w:rsidRPr="005F0BDC">
        <w:rPr>
          <w:spacing w:val="1"/>
        </w:rPr>
        <w:t xml:space="preserve"> </w:t>
      </w:r>
      <w:r w:rsidRPr="005F0BDC">
        <w:t>семейных</w:t>
      </w:r>
      <w:r w:rsidRPr="005F0BDC">
        <w:rPr>
          <w:spacing w:val="1"/>
        </w:rPr>
        <w:t xml:space="preserve"> </w:t>
      </w:r>
      <w:r w:rsidRPr="005F0BDC">
        <w:t>ценностей,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сопоставлении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жизненными</w:t>
      </w:r>
      <w:r w:rsidRPr="005F0BDC">
        <w:rPr>
          <w:spacing w:val="-4"/>
        </w:rPr>
        <w:t xml:space="preserve"> </w:t>
      </w:r>
      <w:r w:rsidRPr="005F0BDC">
        <w:t>ситуациями,</w:t>
      </w:r>
      <w:r w:rsidRPr="005F0BDC">
        <w:rPr>
          <w:spacing w:val="-3"/>
        </w:rPr>
        <w:t xml:space="preserve"> </w:t>
      </w:r>
      <w:r w:rsidRPr="005F0BDC">
        <w:t>изображенными в</w:t>
      </w:r>
      <w:r w:rsidRPr="005F0BDC">
        <w:rPr>
          <w:spacing w:val="-5"/>
        </w:rPr>
        <w:t xml:space="preserve"> </w:t>
      </w:r>
      <w:r w:rsidRPr="005F0BDC">
        <w:t>литературных</w:t>
      </w:r>
      <w:r w:rsidRPr="005F0BDC">
        <w:rPr>
          <w:spacing w:val="-6"/>
        </w:rPr>
        <w:t xml:space="preserve"> </w:t>
      </w:r>
      <w:r w:rsidRPr="005F0BDC">
        <w:t>произведениях;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идеологии</w:t>
      </w:r>
      <w:r w:rsidRPr="005F0BDC">
        <w:rPr>
          <w:spacing w:val="1"/>
        </w:rPr>
        <w:t xml:space="preserve"> </w:t>
      </w:r>
      <w:r w:rsidRPr="005F0BDC">
        <w:t>экстремизма,</w:t>
      </w:r>
      <w:r w:rsidRPr="005F0BDC">
        <w:rPr>
          <w:spacing w:val="1"/>
        </w:rPr>
        <w:t xml:space="preserve"> </w:t>
      </w:r>
      <w:r w:rsidRPr="005F0BDC">
        <w:t>национализма,</w:t>
      </w:r>
      <w:r w:rsidRPr="005F0BDC">
        <w:rPr>
          <w:spacing w:val="1"/>
        </w:rPr>
        <w:t xml:space="preserve"> </w:t>
      </w:r>
      <w:r w:rsidRPr="005F0BDC">
        <w:t>ксенофобии,</w:t>
      </w:r>
      <w:r w:rsidRPr="005F0BDC">
        <w:rPr>
          <w:spacing w:val="1"/>
        </w:rPr>
        <w:t xml:space="preserve"> </w:t>
      </w:r>
      <w:r w:rsidRPr="005F0BDC">
        <w:t>дискриминации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социальным,</w:t>
      </w:r>
      <w:r w:rsidRPr="005F0BDC">
        <w:rPr>
          <w:spacing w:val="1"/>
        </w:rPr>
        <w:t xml:space="preserve"> </w:t>
      </w:r>
      <w:r w:rsidRPr="005F0BDC">
        <w:t>религиозным,</w:t>
      </w:r>
      <w:r w:rsidRPr="005F0BDC">
        <w:rPr>
          <w:spacing w:val="1"/>
        </w:rPr>
        <w:t xml:space="preserve"> </w:t>
      </w:r>
      <w:r w:rsidRPr="005F0BDC">
        <w:t>расовым,</w:t>
      </w:r>
      <w:r w:rsidRPr="005F0BDC">
        <w:rPr>
          <w:spacing w:val="1"/>
        </w:rPr>
        <w:t xml:space="preserve"> </w:t>
      </w:r>
      <w:r w:rsidRPr="005F0BDC">
        <w:t>национальным</w:t>
      </w:r>
      <w:r w:rsidRPr="005F0BDC">
        <w:rPr>
          <w:spacing w:val="-5"/>
        </w:rPr>
        <w:t xml:space="preserve"> </w:t>
      </w:r>
      <w:r w:rsidRPr="005F0BDC">
        <w:t>признакам;</w:t>
      </w:r>
    </w:p>
    <w:p w:rsidR="00F02FC4" w:rsidRPr="005F0BDC" w:rsidRDefault="005F0BDC">
      <w:pPr>
        <w:pStyle w:val="a3"/>
        <w:spacing w:before="242" w:line="276" w:lineRule="auto"/>
        <w:ind w:right="556" w:firstLine="540"/>
      </w:pPr>
      <w:r w:rsidRPr="005F0BDC">
        <w:t>готовность вести совместную деятельность, в том числе в рамках школьного</w:t>
      </w:r>
      <w:r w:rsidRPr="005F0BDC">
        <w:rPr>
          <w:spacing w:val="1"/>
        </w:rPr>
        <w:t xml:space="preserve"> </w:t>
      </w:r>
      <w:r w:rsidRPr="005F0BDC">
        <w:t>литературного образования, в интересах гражданского общества, участвовать в</w:t>
      </w:r>
      <w:r w:rsidRPr="005F0BDC">
        <w:rPr>
          <w:spacing w:val="1"/>
        </w:rPr>
        <w:t xml:space="preserve"> </w:t>
      </w:r>
      <w:r w:rsidRPr="005F0BDC">
        <w:t>самоуправлении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детско-юношеских</w:t>
      </w:r>
      <w:r w:rsidRPr="005F0BDC">
        <w:rPr>
          <w:spacing w:val="1"/>
        </w:rPr>
        <w:t xml:space="preserve"> </w:t>
      </w:r>
      <w:r w:rsidRPr="005F0BDC">
        <w:t>организациях;</w:t>
      </w:r>
    </w:p>
    <w:p w:rsidR="00F02FC4" w:rsidRPr="005F0BDC" w:rsidRDefault="005F0BDC">
      <w:pPr>
        <w:pStyle w:val="a3"/>
        <w:spacing w:before="238" w:line="278" w:lineRule="auto"/>
        <w:ind w:right="573" w:firstLine="540"/>
      </w:pPr>
      <w:r w:rsidRPr="005F0BDC">
        <w:t>умение взаимодействовать с социальными институтами в соответствии с их</w:t>
      </w:r>
      <w:r w:rsidRPr="005F0BDC">
        <w:rPr>
          <w:spacing w:val="1"/>
        </w:rPr>
        <w:t xml:space="preserve"> </w:t>
      </w:r>
      <w:r w:rsidRPr="005F0BDC">
        <w:t>функциями</w:t>
      </w:r>
      <w:r w:rsidRPr="005F0BDC">
        <w:rPr>
          <w:spacing w:val="-5"/>
        </w:rPr>
        <w:t xml:space="preserve"> </w:t>
      </w:r>
      <w:r w:rsidRPr="005F0BDC">
        <w:t>и назначением;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готовность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7"/>
        </w:rPr>
        <w:t xml:space="preserve"> </w:t>
      </w:r>
      <w:r w:rsidRPr="005F0BDC">
        <w:t>гуманитарной</w:t>
      </w:r>
      <w:r w:rsidRPr="005F0BDC">
        <w:rPr>
          <w:spacing w:val="-3"/>
        </w:rPr>
        <w:t xml:space="preserve"> </w:t>
      </w:r>
      <w:r w:rsidRPr="005F0BDC">
        <w:t>деятельности;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87"/>
        </w:numPr>
        <w:tabs>
          <w:tab w:val="left" w:pos="1684"/>
        </w:tabs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патриотического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поликультурном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многоконфессиональном</w:t>
      </w:r>
      <w:r w:rsidRPr="005F0BDC">
        <w:rPr>
          <w:spacing w:val="1"/>
        </w:rPr>
        <w:t xml:space="preserve"> </w:t>
      </w:r>
      <w:r w:rsidRPr="005F0BDC">
        <w:t>обществе,</w:t>
      </w:r>
      <w:r w:rsidRPr="005F0BDC">
        <w:rPr>
          <w:spacing w:val="1"/>
        </w:rPr>
        <w:t xml:space="preserve"> </w:t>
      </w:r>
      <w:r w:rsidRPr="005F0BDC">
        <w:t>проявление</w:t>
      </w:r>
      <w:r w:rsidRPr="005F0BDC">
        <w:rPr>
          <w:spacing w:val="1"/>
        </w:rPr>
        <w:t xml:space="preserve"> </w:t>
      </w: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познанию</w:t>
      </w:r>
      <w:r w:rsidRPr="005F0BDC">
        <w:rPr>
          <w:spacing w:val="1"/>
        </w:rPr>
        <w:t xml:space="preserve"> </w:t>
      </w:r>
      <w:r w:rsidRPr="005F0BDC">
        <w:t>родного</w:t>
      </w:r>
      <w:r w:rsidRPr="005F0BDC">
        <w:rPr>
          <w:spacing w:val="1"/>
        </w:rPr>
        <w:t xml:space="preserve"> </w:t>
      </w:r>
      <w:r w:rsidRPr="005F0BDC">
        <w:t>языка, истории, культуры Российской Федерации, своего края, народов России в</w:t>
      </w:r>
      <w:r w:rsidRPr="005F0BDC">
        <w:rPr>
          <w:spacing w:val="1"/>
        </w:rPr>
        <w:t xml:space="preserve"> </w:t>
      </w:r>
      <w:r w:rsidRPr="005F0BDC">
        <w:t>контексте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произведений</w:t>
      </w:r>
      <w:r w:rsidRPr="005F0BDC">
        <w:rPr>
          <w:spacing w:val="1"/>
        </w:rPr>
        <w:t xml:space="preserve"> </w:t>
      </w:r>
      <w:r w:rsidRPr="005F0BDC">
        <w:t>русской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зарубежной</w:t>
      </w:r>
      <w:r w:rsidRPr="005F0BDC">
        <w:rPr>
          <w:spacing w:val="1"/>
        </w:rPr>
        <w:t xml:space="preserve"> </w:t>
      </w:r>
      <w:r w:rsidRPr="005F0BDC">
        <w:t>литературы,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литератур народов</w:t>
      </w:r>
      <w:r w:rsidRPr="005F0BDC">
        <w:rPr>
          <w:spacing w:val="-6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243" w:line="276" w:lineRule="auto"/>
        <w:ind w:right="560" w:firstLine="540"/>
      </w:pPr>
      <w:r w:rsidRPr="005F0BDC">
        <w:t>ценностное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государственным</w:t>
      </w:r>
      <w:r w:rsidRPr="005F0BDC">
        <w:rPr>
          <w:spacing w:val="1"/>
        </w:rPr>
        <w:t xml:space="preserve"> </w:t>
      </w:r>
      <w:r w:rsidRPr="005F0BDC">
        <w:t>символам,</w:t>
      </w:r>
      <w:r w:rsidRPr="005F0BDC">
        <w:rPr>
          <w:spacing w:val="1"/>
        </w:rPr>
        <w:t xml:space="preserve"> </w:t>
      </w:r>
      <w:r w:rsidRPr="005F0BDC">
        <w:t>историческому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природному наследию, памятникам, традициям народов России, внимание к их</w:t>
      </w:r>
      <w:r w:rsidRPr="005F0BDC">
        <w:rPr>
          <w:spacing w:val="1"/>
        </w:rPr>
        <w:t xml:space="preserve"> </w:t>
      </w:r>
      <w:r w:rsidRPr="005F0BDC">
        <w:t>воплощению</w:t>
      </w:r>
      <w:r w:rsidRPr="005F0BDC">
        <w:rPr>
          <w:spacing w:val="14"/>
        </w:rPr>
        <w:t xml:space="preserve"> </w:t>
      </w:r>
      <w:r w:rsidRPr="005F0BDC">
        <w:t>в</w:t>
      </w:r>
      <w:r w:rsidRPr="005F0BDC">
        <w:rPr>
          <w:spacing w:val="14"/>
        </w:rPr>
        <w:t xml:space="preserve"> </w:t>
      </w:r>
      <w:r w:rsidRPr="005F0BDC">
        <w:t>литературе,</w:t>
      </w:r>
      <w:r w:rsidRPr="005F0BDC">
        <w:rPr>
          <w:spacing w:val="18"/>
        </w:rPr>
        <w:t xml:space="preserve"> </w:t>
      </w:r>
      <w:r w:rsidRPr="005F0BDC">
        <w:t>а</w:t>
      </w:r>
      <w:r w:rsidRPr="005F0BDC">
        <w:rPr>
          <w:spacing w:val="17"/>
        </w:rPr>
        <w:t xml:space="preserve"> </w:t>
      </w:r>
      <w:r w:rsidRPr="005F0BDC">
        <w:t>также</w:t>
      </w:r>
      <w:r w:rsidRPr="005F0BDC">
        <w:rPr>
          <w:spacing w:val="13"/>
        </w:rPr>
        <w:t xml:space="preserve"> </w:t>
      </w:r>
      <w:r w:rsidRPr="005F0BDC">
        <w:t>достижениям</w:t>
      </w:r>
      <w:r w:rsidRPr="005F0BDC">
        <w:rPr>
          <w:spacing w:val="24"/>
        </w:rPr>
        <w:t xml:space="preserve"> </w:t>
      </w:r>
      <w:r w:rsidRPr="005F0BDC">
        <w:t>России</w:t>
      </w:r>
      <w:r w:rsidRPr="005F0BDC">
        <w:rPr>
          <w:spacing w:val="19"/>
        </w:rPr>
        <w:t xml:space="preserve"> </w:t>
      </w:r>
      <w:r w:rsidRPr="005F0BDC">
        <w:t>в</w:t>
      </w:r>
      <w:r w:rsidRPr="005F0BDC">
        <w:rPr>
          <w:spacing w:val="12"/>
        </w:rPr>
        <w:t xml:space="preserve"> </w:t>
      </w:r>
      <w:r w:rsidRPr="005F0BDC">
        <w:t>науке,</w:t>
      </w:r>
      <w:r w:rsidRPr="005F0BDC">
        <w:rPr>
          <w:spacing w:val="17"/>
        </w:rPr>
        <w:t xml:space="preserve"> </w:t>
      </w:r>
      <w:r w:rsidRPr="005F0BDC">
        <w:t>искусстве,</w:t>
      </w:r>
    </w:p>
    <w:p w:rsidR="00F02FC4" w:rsidRPr="005F0BDC" w:rsidRDefault="005F0BDC">
      <w:pPr>
        <w:pStyle w:val="a3"/>
        <w:spacing w:before="63"/>
        <w:jc w:val="left"/>
      </w:pPr>
      <w:r w:rsidRPr="005F0BDC">
        <w:t>спорте,</w:t>
      </w:r>
      <w:r w:rsidRPr="005F0BDC">
        <w:rPr>
          <w:spacing w:val="-11"/>
        </w:rPr>
        <w:t xml:space="preserve"> </w:t>
      </w:r>
      <w:r w:rsidRPr="005F0BDC">
        <w:t>технологиях,</w:t>
      </w:r>
      <w:r w:rsidRPr="005F0BDC">
        <w:rPr>
          <w:spacing w:val="-7"/>
        </w:rPr>
        <w:t xml:space="preserve"> </w:t>
      </w:r>
      <w:r w:rsidRPr="005F0BDC">
        <w:t>труде,</w:t>
      </w:r>
      <w:r w:rsidRPr="005F0BDC">
        <w:rPr>
          <w:spacing w:val="-8"/>
        </w:rPr>
        <w:t xml:space="preserve"> </w:t>
      </w:r>
      <w:r w:rsidRPr="005F0BDC">
        <w:t>отраженным</w:t>
      </w:r>
      <w:r w:rsidRPr="005F0BDC">
        <w:rPr>
          <w:spacing w:val="-10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художественных</w:t>
      </w:r>
      <w:r w:rsidRPr="005F0BDC">
        <w:rPr>
          <w:spacing w:val="-5"/>
        </w:rPr>
        <w:t xml:space="preserve"> </w:t>
      </w:r>
      <w:r w:rsidRPr="005F0BDC">
        <w:t>произведениях;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идейная</w:t>
      </w:r>
      <w:r w:rsidRPr="005F0BDC">
        <w:rPr>
          <w:spacing w:val="1"/>
        </w:rPr>
        <w:t xml:space="preserve"> </w:t>
      </w:r>
      <w:r w:rsidRPr="005F0BDC">
        <w:t>убежденность,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служению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1"/>
        </w:rPr>
        <w:t xml:space="preserve"> </w:t>
      </w:r>
      <w:r w:rsidRPr="005F0BDC">
        <w:t>Отечества,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судьбу,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воспитанные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примерах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литературы.</w:t>
      </w:r>
    </w:p>
    <w:p w:rsidR="00F02FC4" w:rsidRPr="005F0BDC" w:rsidRDefault="005F0BDC" w:rsidP="00566312">
      <w:pPr>
        <w:pStyle w:val="a4"/>
        <w:numPr>
          <w:ilvl w:val="0"/>
          <w:numId w:val="187"/>
        </w:numPr>
        <w:tabs>
          <w:tab w:val="left" w:pos="1684"/>
        </w:tabs>
        <w:spacing w:before="24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духовно-нравственного</w:t>
      </w:r>
      <w:r w:rsidRPr="005F0BDC">
        <w:rPr>
          <w:spacing w:val="-1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осознание</w:t>
      </w:r>
      <w:r w:rsidRPr="005F0BDC">
        <w:rPr>
          <w:spacing w:val="-9"/>
        </w:rPr>
        <w:t xml:space="preserve"> </w:t>
      </w:r>
      <w:r w:rsidRPr="005F0BDC">
        <w:t>духовных</w:t>
      </w:r>
      <w:r w:rsidRPr="005F0BDC">
        <w:rPr>
          <w:spacing w:val="-8"/>
        </w:rPr>
        <w:t xml:space="preserve"> </w:t>
      </w:r>
      <w:r w:rsidRPr="005F0BDC">
        <w:t>ценностей</w:t>
      </w:r>
      <w:r w:rsidRPr="005F0BDC">
        <w:rPr>
          <w:spacing w:val="-13"/>
        </w:rPr>
        <w:t xml:space="preserve"> </w:t>
      </w:r>
      <w:r w:rsidRPr="005F0BDC">
        <w:t>российского</w:t>
      </w:r>
      <w:r w:rsidRPr="005F0BDC">
        <w:rPr>
          <w:spacing w:val="-7"/>
        </w:rPr>
        <w:t xml:space="preserve"> </w:t>
      </w:r>
      <w:r w:rsidRPr="005F0BDC">
        <w:t>народа;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a3"/>
        <w:spacing w:before="1"/>
        <w:ind w:left="1378"/>
        <w:jc w:val="left"/>
      </w:pPr>
      <w:r w:rsidRPr="005F0BDC">
        <w:t>сформированность</w:t>
      </w:r>
      <w:r w:rsidRPr="005F0BDC">
        <w:rPr>
          <w:spacing w:val="-14"/>
        </w:rPr>
        <w:t xml:space="preserve"> </w:t>
      </w:r>
      <w:r w:rsidRPr="005F0BDC">
        <w:t>нравственного</w:t>
      </w:r>
      <w:r w:rsidRPr="005F0BDC">
        <w:rPr>
          <w:spacing w:val="-7"/>
        </w:rPr>
        <w:t xml:space="preserve"> </w:t>
      </w:r>
      <w:r w:rsidRPr="005F0BDC">
        <w:t>сознания,</w:t>
      </w:r>
      <w:r w:rsidRPr="005F0BDC">
        <w:rPr>
          <w:spacing w:val="-10"/>
        </w:rPr>
        <w:t xml:space="preserve"> </w:t>
      </w:r>
      <w:r w:rsidRPr="005F0BDC">
        <w:t>этического</w:t>
      </w:r>
      <w:r w:rsidRPr="005F0BDC">
        <w:rPr>
          <w:spacing w:val="-7"/>
        </w:rPr>
        <w:t xml:space="preserve"> </w:t>
      </w:r>
      <w:r w:rsidRPr="005F0BDC">
        <w:t>поведения;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3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ситуацию,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литературном произведении, и принимать осознанные решения, ориентируясь на</w:t>
      </w:r>
      <w:r w:rsidRPr="005F0BDC">
        <w:rPr>
          <w:spacing w:val="1"/>
        </w:rPr>
        <w:t xml:space="preserve"> </w:t>
      </w:r>
      <w:r w:rsidRPr="005F0BDC">
        <w:t>морально-нравственные нормы и ценности, характеризуя поведение и поступки</w:t>
      </w:r>
      <w:r w:rsidRPr="005F0BDC">
        <w:rPr>
          <w:spacing w:val="1"/>
        </w:rPr>
        <w:t xml:space="preserve"> </w:t>
      </w:r>
      <w:r w:rsidRPr="005F0BDC">
        <w:t>персонажей</w:t>
      </w:r>
      <w:r w:rsidRPr="005F0BDC">
        <w:rPr>
          <w:spacing w:val="-5"/>
        </w:rPr>
        <w:t xml:space="preserve"> </w:t>
      </w:r>
      <w:r w:rsidRPr="005F0BDC">
        <w:t>художественной литературы;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осознание</w:t>
      </w:r>
      <w:r w:rsidRPr="005F0BDC">
        <w:rPr>
          <w:spacing w:val="-5"/>
        </w:rPr>
        <w:t xml:space="preserve"> </w:t>
      </w:r>
      <w:r w:rsidRPr="005F0BDC">
        <w:t>личного</w:t>
      </w:r>
      <w:r w:rsidRPr="005F0BDC">
        <w:rPr>
          <w:spacing w:val="-9"/>
        </w:rPr>
        <w:t xml:space="preserve"> </w:t>
      </w:r>
      <w:r w:rsidRPr="005F0BDC">
        <w:t>вклада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построение</w:t>
      </w:r>
      <w:r w:rsidRPr="005F0BDC">
        <w:rPr>
          <w:spacing w:val="-9"/>
        </w:rPr>
        <w:t xml:space="preserve"> </w:t>
      </w:r>
      <w:r w:rsidRPr="005F0BDC">
        <w:t>устойчивого</w:t>
      </w:r>
      <w:r w:rsidRPr="005F0BDC">
        <w:rPr>
          <w:spacing w:val="-8"/>
        </w:rPr>
        <w:t xml:space="preserve"> </w:t>
      </w:r>
      <w:r w:rsidRPr="005F0BDC">
        <w:t>будущего;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ответственное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своим</w:t>
      </w:r>
      <w:r w:rsidRPr="005F0BDC">
        <w:rPr>
          <w:spacing w:val="1"/>
        </w:rPr>
        <w:t xml:space="preserve"> </w:t>
      </w:r>
      <w:r w:rsidRPr="005F0BDC">
        <w:t>родителям,</w:t>
      </w:r>
      <w:r w:rsidRPr="005F0BDC">
        <w:rPr>
          <w:spacing w:val="1"/>
        </w:rPr>
        <w:t xml:space="preserve"> </w:t>
      </w:r>
      <w:r w:rsidRPr="005F0BDC">
        <w:t>созданию</w:t>
      </w:r>
      <w:r w:rsidRPr="005F0BDC">
        <w:rPr>
          <w:spacing w:val="1"/>
        </w:rPr>
        <w:t xml:space="preserve"> </w:t>
      </w:r>
      <w:r w:rsidRPr="005F0BDC">
        <w:t>семьи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осознанного принятия ценностей семейной жизни, в соответствии с традициями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>России,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том</w:t>
      </w:r>
      <w:r w:rsidRPr="005F0BDC">
        <w:rPr>
          <w:spacing w:val="-1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опорой</w:t>
      </w:r>
      <w:r w:rsidRPr="005F0BDC">
        <w:rPr>
          <w:spacing w:val="-4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литературные</w:t>
      </w:r>
      <w:r w:rsidRPr="005F0BDC">
        <w:rPr>
          <w:spacing w:val="-5"/>
        </w:rPr>
        <w:t xml:space="preserve"> </w:t>
      </w:r>
      <w:r w:rsidRPr="005F0BDC">
        <w:t>произведения;</w:t>
      </w:r>
    </w:p>
    <w:p w:rsidR="00F02FC4" w:rsidRPr="005F0BDC" w:rsidRDefault="005F0BDC" w:rsidP="00566312">
      <w:pPr>
        <w:pStyle w:val="a4"/>
        <w:numPr>
          <w:ilvl w:val="0"/>
          <w:numId w:val="187"/>
        </w:numPr>
        <w:tabs>
          <w:tab w:val="left" w:pos="1684"/>
        </w:tabs>
        <w:spacing w:before="238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эстетического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эстетическое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миру,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эстетику</w:t>
      </w:r>
      <w:r w:rsidRPr="005F0BDC">
        <w:rPr>
          <w:spacing w:val="1"/>
        </w:rPr>
        <w:t xml:space="preserve"> </w:t>
      </w:r>
      <w:r w:rsidRPr="005F0BDC">
        <w:t>быта,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технического творчества,</w:t>
      </w:r>
      <w:r w:rsidRPr="005F0BDC">
        <w:rPr>
          <w:spacing w:val="-1"/>
        </w:rPr>
        <w:t xml:space="preserve"> </w:t>
      </w:r>
      <w:r w:rsidRPr="005F0BDC">
        <w:t>спорта,</w:t>
      </w:r>
      <w:r w:rsidRPr="005F0BDC">
        <w:rPr>
          <w:spacing w:val="-4"/>
        </w:rPr>
        <w:t xml:space="preserve"> </w:t>
      </w:r>
      <w:r w:rsidRPr="005F0BDC">
        <w:t>труда,</w:t>
      </w:r>
      <w:r w:rsidRPr="005F0BDC">
        <w:rPr>
          <w:spacing w:val="-4"/>
        </w:rPr>
        <w:t xml:space="preserve"> </w:t>
      </w:r>
      <w:r w:rsidRPr="005F0BDC">
        <w:t>общественных</w:t>
      </w:r>
      <w:r w:rsidRPr="005F0BDC">
        <w:rPr>
          <w:spacing w:val="-5"/>
        </w:rPr>
        <w:t xml:space="preserve"> </w:t>
      </w:r>
      <w:r w:rsidRPr="005F0BDC">
        <w:t>отношений;</w:t>
      </w:r>
    </w:p>
    <w:p w:rsidR="00F02FC4" w:rsidRPr="005F0BDC" w:rsidRDefault="005F0BDC">
      <w:pPr>
        <w:pStyle w:val="a3"/>
        <w:spacing w:before="239" w:line="276" w:lineRule="auto"/>
        <w:ind w:right="562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воспринимать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71"/>
        </w:rPr>
        <w:t xml:space="preserve"> </w:t>
      </w:r>
      <w:r w:rsidRPr="005F0BDC">
        <w:t>традиции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творчество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народов,</w:t>
      </w:r>
      <w:r w:rsidRPr="005F0BDC">
        <w:rPr>
          <w:spacing w:val="1"/>
        </w:rPr>
        <w:t xml:space="preserve"> </w:t>
      </w:r>
      <w:r w:rsidRPr="005F0BDC">
        <w:t>ощущать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воздействие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том числе литературы;</w:t>
      </w:r>
    </w:p>
    <w:p w:rsidR="00F02FC4" w:rsidRPr="005F0BDC" w:rsidRDefault="005F0BDC">
      <w:pPr>
        <w:pStyle w:val="a3"/>
        <w:spacing w:before="240" w:line="276" w:lineRule="auto"/>
        <w:ind w:right="562" w:firstLine="540"/>
      </w:pPr>
      <w:r w:rsidRPr="005F0BDC">
        <w:t>убежденность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отечественного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1"/>
        </w:rPr>
        <w:t xml:space="preserve"> </w:t>
      </w:r>
      <w:r w:rsidRPr="005F0BDC">
        <w:t>этнических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устного</w:t>
      </w:r>
      <w:r w:rsidRPr="005F0BDC">
        <w:rPr>
          <w:spacing w:val="1"/>
        </w:rPr>
        <w:t xml:space="preserve"> </w:t>
      </w:r>
      <w:r w:rsidRPr="005F0BDC">
        <w:t>народного</w:t>
      </w:r>
      <w:r w:rsidRPr="005F0BDC">
        <w:rPr>
          <w:spacing w:val="1"/>
        </w:rPr>
        <w:t xml:space="preserve"> </w:t>
      </w:r>
      <w:r w:rsidRPr="005F0BDC">
        <w:t>творчества;</w:t>
      </w:r>
    </w:p>
    <w:p w:rsidR="00F02FC4" w:rsidRPr="005F0BDC" w:rsidRDefault="005F0BDC">
      <w:pPr>
        <w:pStyle w:val="a3"/>
        <w:spacing w:before="241" w:line="276" w:lineRule="auto"/>
        <w:ind w:right="553" w:firstLine="540"/>
      </w:pPr>
      <w:r w:rsidRPr="005F0BDC">
        <w:lastRenderedPageBreak/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самовыражению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1"/>
        </w:rPr>
        <w:t xml:space="preserve"> </w:t>
      </w:r>
      <w:r w:rsidRPr="005F0BDC">
        <w:t>стремление</w:t>
      </w:r>
      <w:r w:rsidRPr="005F0BDC">
        <w:rPr>
          <w:spacing w:val="1"/>
        </w:rPr>
        <w:t xml:space="preserve"> </w:t>
      </w:r>
      <w:r w:rsidRPr="005F0BDC">
        <w:t>проявлять качества творческой личности, в том числе при выполнении творческих</w:t>
      </w:r>
      <w:r w:rsidRPr="005F0BDC">
        <w:rPr>
          <w:spacing w:val="-67"/>
        </w:rPr>
        <w:t xml:space="preserve"> </w:t>
      </w:r>
      <w:r w:rsidRPr="005F0BDC">
        <w:t>работ</w:t>
      </w:r>
      <w:r w:rsidRPr="005F0BDC">
        <w:rPr>
          <w:spacing w:val="-9"/>
        </w:rPr>
        <w:t xml:space="preserve"> </w:t>
      </w:r>
      <w:r w:rsidRPr="005F0BDC">
        <w:t>по литературе;</w:t>
      </w:r>
    </w:p>
    <w:p w:rsidR="00F02FC4" w:rsidRPr="005F0BDC" w:rsidRDefault="005F0BDC" w:rsidP="00566312">
      <w:pPr>
        <w:pStyle w:val="a4"/>
        <w:numPr>
          <w:ilvl w:val="0"/>
          <w:numId w:val="187"/>
        </w:numPr>
        <w:tabs>
          <w:tab w:val="left" w:pos="1961"/>
          <w:tab w:val="left" w:pos="1962"/>
          <w:tab w:val="left" w:pos="3822"/>
          <w:tab w:val="left" w:pos="5613"/>
          <w:tab w:val="left" w:pos="7716"/>
          <w:tab w:val="left" w:pos="9194"/>
          <w:tab w:val="left" w:pos="10606"/>
        </w:tabs>
        <w:spacing w:before="240"/>
        <w:ind w:left="838" w:right="572" w:firstLine="540"/>
        <w:rPr>
          <w:sz w:val="28"/>
          <w:szCs w:val="28"/>
        </w:rPr>
      </w:pPr>
      <w:r w:rsidRPr="005F0BDC">
        <w:rPr>
          <w:sz w:val="28"/>
          <w:szCs w:val="28"/>
        </w:rPr>
        <w:t>физического</w:t>
      </w:r>
      <w:r w:rsidRPr="005F0BDC">
        <w:rPr>
          <w:sz w:val="28"/>
          <w:szCs w:val="28"/>
        </w:rPr>
        <w:tab/>
        <w:t>воспитания,</w:t>
      </w:r>
      <w:r w:rsidRPr="005F0BDC">
        <w:rPr>
          <w:sz w:val="28"/>
          <w:szCs w:val="28"/>
        </w:rPr>
        <w:tab/>
        <w:t>формирования</w:t>
      </w:r>
      <w:r w:rsidRPr="005F0BDC">
        <w:rPr>
          <w:sz w:val="28"/>
          <w:szCs w:val="28"/>
        </w:rPr>
        <w:tab/>
        <w:t>культуры</w:t>
      </w:r>
      <w:r w:rsidRPr="005F0BDC">
        <w:rPr>
          <w:sz w:val="28"/>
          <w:szCs w:val="28"/>
        </w:rPr>
        <w:tab/>
        <w:t>здоровья</w:t>
      </w:r>
      <w:r w:rsidRPr="005F0BDC">
        <w:rPr>
          <w:sz w:val="28"/>
          <w:szCs w:val="28"/>
        </w:rPr>
        <w:tab/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эмоционального благополучия: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сформированность</w:t>
      </w:r>
      <w:r w:rsidRPr="005F0BDC">
        <w:rPr>
          <w:spacing w:val="62"/>
        </w:rPr>
        <w:t xml:space="preserve"> </w:t>
      </w:r>
      <w:r w:rsidRPr="005F0BDC">
        <w:t>здорового</w:t>
      </w:r>
      <w:r w:rsidRPr="005F0BDC">
        <w:rPr>
          <w:spacing w:val="6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безопасного</w:t>
      </w:r>
      <w:r w:rsidRPr="005F0BDC">
        <w:rPr>
          <w:spacing w:val="65"/>
        </w:rPr>
        <w:t xml:space="preserve"> </w:t>
      </w:r>
      <w:r w:rsidRPr="005F0BDC">
        <w:t>образа</w:t>
      </w:r>
      <w:r w:rsidRPr="005F0BDC">
        <w:rPr>
          <w:spacing w:val="66"/>
        </w:rPr>
        <w:t xml:space="preserve"> </w:t>
      </w:r>
      <w:r w:rsidRPr="005F0BDC">
        <w:t>жизни,</w:t>
      </w:r>
      <w:r w:rsidRPr="005F0BDC">
        <w:rPr>
          <w:spacing w:val="66"/>
        </w:rPr>
        <w:t xml:space="preserve"> </w:t>
      </w:r>
      <w:r w:rsidRPr="005F0BDC">
        <w:t>ответственного</w:t>
      </w:r>
    </w:p>
    <w:p w:rsidR="00F02FC4" w:rsidRPr="005F0BDC" w:rsidRDefault="005F0BDC">
      <w:pPr>
        <w:pStyle w:val="a3"/>
        <w:spacing w:before="63"/>
        <w:jc w:val="left"/>
      </w:pPr>
      <w:r w:rsidRPr="005F0BDC">
        <w:t>отношения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своему</w:t>
      </w:r>
      <w:r w:rsidRPr="005F0BDC">
        <w:rPr>
          <w:spacing w:val="-8"/>
        </w:rPr>
        <w:t xml:space="preserve"> </w:t>
      </w:r>
      <w:r w:rsidRPr="005F0BDC">
        <w:t>здоровью;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52" w:firstLine="540"/>
      </w:pPr>
      <w:r w:rsidRPr="005F0BDC">
        <w:t>потребность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физическом</w:t>
      </w:r>
      <w:r w:rsidRPr="005F0BDC">
        <w:rPr>
          <w:spacing w:val="1"/>
        </w:rPr>
        <w:t xml:space="preserve"> </w:t>
      </w:r>
      <w:r w:rsidRPr="005F0BDC">
        <w:t>совершенствовании,</w:t>
      </w:r>
      <w:r w:rsidRPr="005F0BDC">
        <w:rPr>
          <w:spacing w:val="1"/>
        </w:rPr>
        <w:t xml:space="preserve"> </w:t>
      </w:r>
      <w:r w:rsidRPr="005F0BDC">
        <w:t>занятиях</w:t>
      </w:r>
      <w:r w:rsidRPr="005F0BDC">
        <w:rPr>
          <w:spacing w:val="1"/>
        </w:rPr>
        <w:t xml:space="preserve"> </w:t>
      </w:r>
      <w:r w:rsidRPr="005F0BDC">
        <w:t>спортивно-</w:t>
      </w:r>
      <w:r w:rsidRPr="005F0BDC">
        <w:rPr>
          <w:spacing w:val="1"/>
        </w:rPr>
        <w:t xml:space="preserve"> </w:t>
      </w:r>
      <w:r w:rsidRPr="005F0BDC">
        <w:t>оздоровительной</w:t>
      </w:r>
      <w:r w:rsidRPr="005F0BDC">
        <w:rPr>
          <w:spacing w:val="-3"/>
        </w:rPr>
        <w:t xml:space="preserve"> </w:t>
      </w:r>
      <w:r w:rsidRPr="005F0BDC">
        <w:t>деятельностью;</w:t>
      </w:r>
    </w:p>
    <w:p w:rsidR="00F02FC4" w:rsidRPr="005F0BDC" w:rsidRDefault="005F0BDC">
      <w:pPr>
        <w:pStyle w:val="a3"/>
        <w:spacing w:before="233" w:line="276" w:lineRule="auto"/>
        <w:ind w:right="562" w:firstLine="540"/>
      </w:pPr>
      <w:r w:rsidRPr="005F0BDC">
        <w:t>активное</w:t>
      </w:r>
      <w:r w:rsidRPr="005F0BDC">
        <w:rPr>
          <w:spacing w:val="1"/>
        </w:rPr>
        <w:t xml:space="preserve"> </w:t>
      </w:r>
      <w:r w:rsidRPr="005F0BDC">
        <w:t>неприятие</w:t>
      </w:r>
      <w:r w:rsidRPr="005F0BDC">
        <w:rPr>
          <w:spacing w:val="1"/>
        </w:rPr>
        <w:t xml:space="preserve"> </w:t>
      </w:r>
      <w:r w:rsidRPr="005F0BDC">
        <w:t>вредных</w:t>
      </w:r>
      <w:r w:rsidRPr="005F0BDC">
        <w:rPr>
          <w:spacing w:val="1"/>
        </w:rPr>
        <w:t xml:space="preserve"> </w:t>
      </w:r>
      <w:r w:rsidRPr="005F0BDC">
        <w:t>привычек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причинения</w:t>
      </w:r>
      <w:r w:rsidRPr="005F0BDC">
        <w:rPr>
          <w:spacing w:val="1"/>
        </w:rPr>
        <w:t xml:space="preserve"> </w:t>
      </w:r>
      <w:r w:rsidRPr="005F0BDC">
        <w:t>вреда</w:t>
      </w:r>
      <w:r w:rsidRPr="005F0BDC">
        <w:rPr>
          <w:spacing w:val="1"/>
        </w:rPr>
        <w:t xml:space="preserve"> </w:t>
      </w:r>
      <w:r w:rsidRPr="005F0BDC">
        <w:t>физическому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психическому</w:t>
      </w:r>
      <w:r w:rsidRPr="005F0BDC">
        <w:rPr>
          <w:spacing w:val="1"/>
        </w:rPr>
        <w:t xml:space="preserve"> </w:t>
      </w:r>
      <w:r w:rsidRPr="005F0BDC">
        <w:t>здоровью,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адекватной</w:t>
      </w:r>
      <w:r w:rsidRPr="005F0BDC">
        <w:rPr>
          <w:spacing w:val="1"/>
        </w:rPr>
        <w:t xml:space="preserve"> </w:t>
      </w:r>
      <w:r w:rsidRPr="005F0BDC">
        <w:t>оценкой</w:t>
      </w:r>
      <w:r w:rsidRPr="005F0BDC">
        <w:rPr>
          <w:spacing w:val="1"/>
        </w:rPr>
        <w:t xml:space="preserve"> </w:t>
      </w:r>
      <w:r w:rsidRPr="005F0BDC">
        <w:t>поведения и</w:t>
      </w:r>
      <w:r w:rsidRPr="005F0BDC">
        <w:rPr>
          <w:spacing w:val="-3"/>
        </w:rPr>
        <w:t xml:space="preserve"> </w:t>
      </w:r>
      <w:r w:rsidRPr="005F0BDC">
        <w:t>поступков</w:t>
      </w:r>
      <w:r w:rsidRPr="005F0BDC">
        <w:rPr>
          <w:spacing w:val="-2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героев;</w:t>
      </w:r>
    </w:p>
    <w:p w:rsidR="00F02FC4" w:rsidRPr="005F0BDC" w:rsidRDefault="005F0BDC" w:rsidP="00566312">
      <w:pPr>
        <w:pStyle w:val="a4"/>
        <w:numPr>
          <w:ilvl w:val="0"/>
          <w:numId w:val="187"/>
        </w:numPr>
        <w:tabs>
          <w:tab w:val="left" w:pos="1684"/>
        </w:tabs>
        <w:spacing w:before="240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трудового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70" w:firstLine="540"/>
      </w:pPr>
      <w:r w:rsidRPr="005F0BDC">
        <w:t>готовность к труду, осознание ценности мастерства, трудолюбие, в том числе</w:t>
      </w:r>
      <w:r w:rsidRPr="005F0BDC">
        <w:rPr>
          <w:spacing w:val="1"/>
        </w:rPr>
        <w:t xml:space="preserve"> </w:t>
      </w:r>
      <w:r w:rsidRPr="005F0BDC">
        <w:t>при чтении произведений о труде и тружениках, а также на основе знакомства с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-12"/>
        </w:rPr>
        <w:t xml:space="preserve"> </w:t>
      </w:r>
      <w:r w:rsidRPr="005F0BDC">
        <w:t>деятельностью</w:t>
      </w:r>
      <w:r w:rsidRPr="005F0BDC">
        <w:rPr>
          <w:spacing w:val="-11"/>
        </w:rPr>
        <w:t xml:space="preserve"> </w:t>
      </w:r>
      <w:r w:rsidRPr="005F0BDC">
        <w:t>героев</w:t>
      </w:r>
      <w:r w:rsidRPr="005F0BDC">
        <w:rPr>
          <w:spacing w:val="-11"/>
        </w:rPr>
        <w:t xml:space="preserve"> </w:t>
      </w:r>
      <w:r w:rsidRPr="005F0BDC">
        <w:t>отдельных</w:t>
      </w:r>
      <w:r w:rsidRPr="005F0BDC">
        <w:rPr>
          <w:spacing w:val="-6"/>
        </w:rPr>
        <w:t xml:space="preserve"> </w:t>
      </w:r>
      <w:r w:rsidRPr="005F0BDC">
        <w:t>литературных</w:t>
      </w:r>
      <w:r w:rsidRPr="005F0BDC">
        <w:rPr>
          <w:spacing w:val="-11"/>
        </w:rPr>
        <w:t xml:space="preserve"> </w:t>
      </w:r>
      <w:r w:rsidRPr="005F0BDC">
        <w:t>произведений;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технологической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направленности,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инициировать,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-4"/>
        </w:rPr>
        <w:t xml:space="preserve"> </w:t>
      </w:r>
      <w:r w:rsidRPr="005F0BDC">
        <w:t>такую</w:t>
      </w:r>
      <w:r w:rsidRPr="005F0BDC">
        <w:rPr>
          <w:spacing w:val="-7"/>
        </w:rPr>
        <w:t xml:space="preserve"> </w:t>
      </w:r>
      <w:r w:rsidRPr="005F0BDC">
        <w:t>деятельность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процессе литературного</w:t>
      </w:r>
      <w:r w:rsidRPr="005F0BDC">
        <w:rPr>
          <w:spacing w:val="-6"/>
        </w:rPr>
        <w:t xml:space="preserve"> </w:t>
      </w:r>
      <w:r w:rsidRPr="005F0BDC">
        <w:t>образования;</w:t>
      </w:r>
    </w:p>
    <w:p w:rsidR="00F02FC4" w:rsidRPr="005F0BDC" w:rsidRDefault="005F0BDC">
      <w:pPr>
        <w:pStyle w:val="a3"/>
        <w:spacing w:before="238" w:line="276" w:lineRule="auto"/>
        <w:ind w:right="562" w:firstLine="540"/>
      </w:pPr>
      <w:r w:rsidRPr="005F0BDC">
        <w:t>интерес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сферам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совершать осознанный выбор будущей профессии и реализовывать собственные</w:t>
      </w:r>
      <w:r w:rsidRPr="005F0BDC">
        <w:rPr>
          <w:spacing w:val="1"/>
        </w:rPr>
        <w:t xml:space="preserve"> </w:t>
      </w:r>
      <w:r w:rsidRPr="005F0BDC">
        <w:t>жизненные</w:t>
      </w:r>
      <w:r w:rsidRPr="005F0BDC">
        <w:rPr>
          <w:spacing w:val="-5"/>
        </w:rPr>
        <w:t xml:space="preserve"> </w:t>
      </w:r>
      <w:r w:rsidRPr="005F0BDC">
        <w:t>планы,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том</w:t>
      </w:r>
      <w:r w:rsidRPr="005F0BDC">
        <w:rPr>
          <w:spacing w:val="-4"/>
        </w:rPr>
        <w:t xml:space="preserve"> </w:t>
      </w:r>
      <w:r w:rsidRPr="005F0BDC">
        <w:t>числе</w:t>
      </w:r>
      <w:r w:rsidRPr="005F0BDC">
        <w:rPr>
          <w:spacing w:val="-7"/>
        </w:rPr>
        <w:t xml:space="preserve"> </w:t>
      </w:r>
      <w:r w:rsidRPr="005F0BDC">
        <w:t>ориентируясь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поступки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-2"/>
        </w:rPr>
        <w:t xml:space="preserve"> </w:t>
      </w:r>
      <w:r w:rsidRPr="005F0BDC">
        <w:t>героев;</w:t>
      </w:r>
    </w:p>
    <w:p w:rsidR="00F02FC4" w:rsidRPr="005F0BDC" w:rsidRDefault="005F0BDC">
      <w:pPr>
        <w:pStyle w:val="a3"/>
        <w:spacing w:before="242" w:line="276" w:lineRule="auto"/>
        <w:ind w:right="562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самообразованию,</w:t>
      </w:r>
      <w:r w:rsidRPr="005F0BDC">
        <w:rPr>
          <w:spacing w:val="7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продуктивной</w:t>
      </w:r>
      <w:r w:rsidRPr="005F0BDC">
        <w:rPr>
          <w:spacing w:val="-1"/>
        </w:rPr>
        <w:t xml:space="preserve"> </w:t>
      </w:r>
      <w:r w:rsidRPr="005F0BDC">
        <w:t>читательской</w:t>
      </w:r>
      <w:r w:rsidRPr="005F0BDC">
        <w:rPr>
          <w:spacing w:val="-1"/>
        </w:rPr>
        <w:t xml:space="preserve"> </w:t>
      </w:r>
      <w:r w:rsidRPr="005F0BDC">
        <w:t>деятельности</w:t>
      </w:r>
      <w:r w:rsidRPr="005F0BDC">
        <w:rPr>
          <w:spacing w:val="-1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протяжении</w:t>
      </w:r>
      <w:r w:rsidRPr="005F0BDC">
        <w:rPr>
          <w:spacing w:val="-1"/>
        </w:rPr>
        <w:t xml:space="preserve"> </w:t>
      </w:r>
      <w:r w:rsidRPr="005F0BDC">
        <w:t>всей жизни;</w:t>
      </w:r>
    </w:p>
    <w:p w:rsidR="00F02FC4" w:rsidRPr="005F0BDC" w:rsidRDefault="005F0BDC" w:rsidP="00566312">
      <w:pPr>
        <w:pStyle w:val="a4"/>
        <w:numPr>
          <w:ilvl w:val="0"/>
          <w:numId w:val="187"/>
        </w:numPr>
        <w:tabs>
          <w:tab w:val="left" w:pos="1684"/>
        </w:tabs>
        <w:spacing w:before="242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экологического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1" w:firstLine="540"/>
      </w:pPr>
      <w:r w:rsidRPr="005F0BDC">
        <w:t>сформированность экологической культуры, понимание влияния социально-</w:t>
      </w:r>
      <w:r w:rsidRPr="005F0BDC">
        <w:rPr>
          <w:spacing w:val="1"/>
        </w:rPr>
        <w:t xml:space="preserve"> </w:t>
      </w:r>
      <w:r w:rsidRPr="005F0BDC">
        <w:t>экономических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социальной</w:t>
      </w:r>
      <w:r w:rsidRPr="005F0BDC">
        <w:rPr>
          <w:spacing w:val="71"/>
        </w:rPr>
        <w:t xml:space="preserve"> </w:t>
      </w:r>
      <w:r w:rsidRPr="005F0BDC">
        <w:t>среды,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глобального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представленных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художественной</w:t>
      </w:r>
      <w:r w:rsidRPr="005F0BDC">
        <w:rPr>
          <w:spacing w:val="-1"/>
        </w:rPr>
        <w:t xml:space="preserve"> </w:t>
      </w:r>
      <w:r w:rsidRPr="005F0BDC">
        <w:t>литературе;</w:t>
      </w:r>
    </w:p>
    <w:p w:rsidR="00F02FC4" w:rsidRPr="005F0BDC" w:rsidRDefault="005F0BDC">
      <w:pPr>
        <w:pStyle w:val="a3"/>
        <w:spacing w:before="240" w:line="276" w:lineRule="auto"/>
        <w:ind w:right="565" w:firstLine="540"/>
      </w:pPr>
      <w:r w:rsidRPr="005F0BDC">
        <w:t>планирование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осуществление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знания целей устойчивого развития человечества, с учетом осмысления опыта</w:t>
      </w:r>
      <w:r w:rsidRPr="005F0BDC">
        <w:rPr>
          <w:spacing w:val="1"/>
        </w:rPr>
        <w:t xml:space="preserve"> </w:t>
      </w:r>
      <w:r w:rsidRPr="005F0BDC">
        <w:t>литературных героев;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lastRenderedPageBreak/>
        <w:t>активное неприятие действий, приносящих вред окружающей среде, в 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показанных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произведениях;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неблагоприятные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предпринимаемых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предотвращать</w:t>
      </w:r>
      <w:r w:rsidRPr="005F0BDC">
        <w:rPr>
          <w:spacing w:val="-5"/>
        </w:rPr>
        <w:t xml:space="preserve"> </w:t>
      </w:r>
      <w:r w:rsidRPr="005F0BDC">
        <w:t>их;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расширение</w:t>
      </w:r>
      <w:r w:rsidRPr="005F0BDC">
        <w:rPr>
          <w:spacing w:val="11"/>
        </w:rPr>
        <w:t xml:space="preserve"> </w:t>
      </w:r>
      <w:r w:rsidRPr="005F0BDC">
        <w:t>опыта</w:t>
      </w:r>
      <w:r w:rsidRPr="005F0BDC">
        <w:rPr>
          <w:spacing w:val="7"/>
        </w:rPr>
        <w:t xml:space="preserve"> </w:t>
      </w:r>
      <w:r w:rsidRPr="005F0BDC">
        <w:t>деятельности</w:t>
      </w:r>
      <w:r w:rsidRPr="005F0BDC">
        <w:rPr>
          <w:spacing w:val="17"/>
        </w:rPr>
        <w:t xml:space="preserve"> </w:t>
      </w:r>
      <w:r w:rsidRPr="005F0BDC">
        <w:t>экологической</w:t>
      </w:r>
      <w:r w:rsidRPr="005F0BDC">
        <w:rPr>
          <w:spacing w:val="10"/>
        </w:rPr>
        <w:t xml:space="preserve"> </w:t>
      </w:r>
      <w:r w:rsidRPr="005F0BDC">
        <w:t>направленности,</w:t>
      </w:r>
      <w:r w:rsidRPr="005F0BDC">
        <w:rPr>
          <w:spacing w:val="14"/>
        </w:rPr>
        <w:t xml:space="preserve"> </w:t>
      </w:r>
      <w:r w:rsidRPr="005F0BDC">
        <w:t>в</w:t>
      </w:r>
      <w:r w:rsidRPr="005F0BDC">
        <w:rPr>
          <w:spacing w:val="11"/>
        </w:rPr>
        <w:t xml:space="preserve"> </w:t>
      </w:r>
      <w:r w:rsidRPr="005F0BDC">
        <w:t>том</w:t>
      </w:r>
      <w:r w:rsidRPr="005F0BDC">
        <w:rPr>
          <w:spacing w:val="12"/>
        </w:rPr>
        <w:t xml:space="preserve"> </w:t>
      </w:r>
      <w:r w:rsidRPr="005F0BDC">
        <w:t>числе</w:t>
      </w: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t>представленной</w:t>
      </w:r>
      <w:r w:rsidRPr="005F0BDC">
        <w:rPr>
          <w:spacing w:val="26"/>
        </w:rPr>
        <w:t xml:space="preserve"> </w:t>
      </w:r>
      <w:r w:rsidRPr="005F0BDC">
        <w:t>в</w:t>
      </w:r>
      <w:r w:rsidRPr="005F0BDC">
        <w:rPr>
          <w:spacing w:val="24"/>
        </w:rPr>
        <w:t xml:space="preserve"> </w:t>
      </w:r>
      <w:r w:rsidRPr="005F0BDC">
        <w:t>произведениях</w:t>
      </w:r>
      <w:r w:rsidRPr="005F0BDC">
        <w:rPr>
          <w:spacing w:val="25"/>
        </w:rPr>
        <w:t xml:space="preserve"> </w:t>
      </w:r>
      <w:r w:rsidRPr="005F0BDC">
        <w:t>русской,</w:t>
      </w:r>
      <w:r w:rsidRPr="005F0BDC">
        <w:rPr>
          <w:spacing w:val="25"/>
        </w:rPr>
        <w:t xml:space="preserve"> </w:t>
      </w:r>
      <w:r w:rsidRPr="005F0BDC">
        <w:t>зарубежной</w:t>
      </w:r>
      <w:r w:rsidRPr="005F0BDC">
        <w:rPr>
          <w:spacing w:val="26"/>
        </w:rPr>
        <w:t xml:space="preserve"> </w:t>
      </w:r>
      <w:r w:rsidRPr="005F0BDC">
        <w:t>литературы</w:t>
      </w:r>
      <w:r w:rsidRPr="005F0BDC">
        <w:rPr>
          <w:spacing w:val="24"/>
        </w:rPr>
        <w:t xml:space="preserve"> </w:t>
      </w:r>
      <w:r w:rsidRPr="005F0BDC">
        <w:t>и</w:t>
      </w:r>
      <w:r w:rsidRPr="005F0BDC">
        <w:rPr>
          <w:spacing w:val="25"/>
        </w:rPr>
        <w:t xml:space="preserve"> </w:t>
      </w:r>
      <w:r w:rsidRPr="005F0BDC">
        <w:t>литературы</w:t>
      </w:r>
      <w:r w:rsidRPr="005F0BDC">
        <w:rPr>
          <w:spacing w:val="-67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 w:rsidP="00566312">
      <w:pPr>
        <w:pStyle w:val="a4"/>
        <w:numPr>
          <w:ilvl w:val="0"/>
          <w:numId w:val="187"/>
        </w:numPr>
        <w:tabs>
          <w:tab w:val="left" w:pos="1684"/>
        </w:tabs>
        <w:spacing w:before="236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ценности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познания: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4" w:firstLine="540"/>
      </w:pPr>
      <w:r w:rsidRPr="005F0BDC">
        <w:t>сформированность мировоззрения, соответствующего современному уровню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практики,</w:t>
      </w:r>
      <w:r w:rsidRPr="005F0BDC">
        <w:rPr>
          <w:spacing w:val="1"/>
        </w:rPr>
        <w:t xml:space="preserve"> </w:t>
      </w:r>
      <w:r w:rsidRPr="005F0BDC">
        <w:t>основанного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диалоге</w:t>
      </w:r>
      <w:r w:rsidRPr="005F0BDC">
        <w:rPr>
          <w:spacing w:val="1"/>
        </w:rPr>
        <w:t xml:space="preserve"> </w:t>
      </w:r>
      <w:r w:rsidRPr="005F0BDC">
        <w:t>культур,</w:t>
      </w:r>
      <w:r w:rsidRPr="005F0BDC">
        <w:rPr>
          <w:spacing w:val="1"/>
        </w:rPr>
        <w:t xml:space="preserve"> </w:t>
      </w:r>
      <w:r w:rsidRPr="005F0BDC">
        <w:t>способствующего осознанию</w:t>
      </w:r>
      <w:r w:rsidRPr="005F0BDC">
        <w:rPr>
          <w:spacing w:val="-4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места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поликультурном</w:t>
      </w:r>
      <w:r w:rsidRPr="005F0BDC">
        <w:rPr>
          <w:spacing w:val="1"/>
        </w:rPr>
        <w:t xml:space="preserve"> </w:t>
      </w:r>
      <w:r w:rsidRPr="005F0BDC">
        <w:t>мире;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читательской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-7"/>
        </w:rPr>
        <w:t xml:space="preserve"> </w:t>
      </w:r>
      <w:r w:rsidRPr="005F0BDC">
        <w:t>прочитанные литературные</w:t>
      </w:r>
      <w:r w:rsidRPr="005F0BDC">
        <w:rPr>
          <w:spacing w:val="-3"/>
        </w:rPr>
        <w:t xml:space="preserve"> </w:t>
      </w:r>
      <w:r w:rsidRPr="005F0BDC">
        <w:t>произведения;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-67"/>
        </w:rPr>
        <w:t xml:space="preserve"> </w:t>
      </w:r>
      <w:r w:rsidRPr="005F0BDC">
        <w:t>проектную</w:t>
      </w:r>
      <w:r w:rsidRPr="005F0BDC">
        <w:rPr>
          <w:spacing w:val="1"/>
        </w:rPr>
        <w:t xml:space="preserve"> </w:t>
      </w:r>
      <w:r w:rsidRPr="005F0BDC">
        <w:t>исследовательскую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индивидуально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группе,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-67"/>
        </w:rPr>
        <w:t xml:space="preserve"> </w:t>
      </w:r>
      <w:r w:rsidRPr="005F0BDC">
        <w:t>числе</w:t>
      </w:r>
      <w:r w:rsidRPr="005F0BDC">
        <w:rPr>
          <w:spacing w:val="-7"/>
        </w:rPr>
        <w:t xml:space="preserve"> </w:t>
      </w:r>
      <w:r w:rsidRPr="005F0BDC">
        <w:t>на литературные темы.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71"/>
        </w:rPr>
        <w:t xml:space="preserve"> </w:t>
      </w:r>
      <w:r w:rsidRPr="005F0BDC">
        <w:t>литературного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совершенствуется</w:t>
      </w:r>
      <w:r w:rsidRPr="005F0BDC">
        <w:rPr>
          <w:spacing w:val="1"/>
        </w:rPr>
        <w:t xml:space="preserve"> </w:t>
      </w:r>
      <w:r w:rsidRPr="005F0BDC">
        <w:t>эмоциональный</w:t>
      </w:r>
      <w:r w:rsidRPr="005F0BDC">
        <w:rPr>
          <w:spacing w:val="1"/>
        </w:rPr>
        <w:t xml:space="preserve"> </w:t>
      </w:r>
      <w:r w:rsidRPr="005F0BDC">
        <w:t>интеллект,</w:t>
      </w:r>
      <w:r w:rsidRPr="005F0BDC">
        <w:rPr>
          <w:spacing w:val="1"/>
        </w:rPr>
        <w:t xml:space="preserve"> </w:t>
      </w:r>
      <w:r w:rsidRPr="005F0BDC">
        <w:t>предполагающий</w:t>
      </w:r>
      <w:r w:rsidRPr="005F0BDC">
        <w:rPr>
          <w:spacing w:val="1"/>
        </w:rPr>
        <w:t xml:space="preserve"> </w:t>
      </w:r>
      <w:r w:rsidRPr="005F0BDC">
        <w:t>сформированность:</w:t>
      </w:r>
    </w:p>
    <w:p w:rsidR="00F02FC4" w:rsidRPr="005F0BDC" w:rsidRDefault="005F0BDC">
      <w:pPr>
        <w:pStyle w:val="a3"/>
        <w:spacing w:before="240" w:line="276" w:lineRule="auto"/>
        <w:ind w:right="558" w:firstLine="540"/>
      </w:pPr>
      <w:r w:rsidRPr="005F0BDC">
        <w:t>самосознания,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состояние, видеть направления развития собственной эмоциональной сферы, быть</w:t>
      </w:r>
      <w:r w:rsidRPr="005F0BDC">
        <w:rPr>
          <w:spacing w:val="-67"/>
        </w:rPr>
        <w:t xml:space="preserve"> </w:t>
      </w:r>
      <w:r w:rsidRPr="005F0BDC">
        <w:t>уверенным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себе;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саморегулирования,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самоконтроль,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-67"/>
        </w:rPr>
        <w:t xml:space="preserve"> </w:t>
      </w:r>
      <w:r w:rsidRPr="005F0BDC">
        <w:t>ответственность за свое поведение, способность адаптироваться к эмоциональным</w:t>
      </w:r>
      <w:r w:rsidRPr="005F0BDC">
        <w:rPr>
          <w:spacing w:val="-67"/>
        </w:rPr>
        <w:t xml:space="preserve"> </w:t>
      </w:r>
      <w:r w:rsidRPr="005F0BDC">
        <w:t>изменениям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проявлять</w:t>
      </w:r>
      <w:r w:rsidRPr="005F0BDC">
        <w:rPr>
          <w:spacing w:val="-2"/>
        </w:rPr>
        <w:t xml:space="preserve"> </w:t>
      </w:r>
      <w:r w:rsidRPr="005F0BDC">
        <w:t>гибкость,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6"/>
        </w:rPr>
        <w:t xml:space="preserve"> </w:t>
      </w:r>
      <w:r w:rsidRPr="005F0BDC">
        <w:t>открытым новому;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мотивации,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стремление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достижению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успеху,</w:t>
      </w:r>
      <w:r w:rsidRPr="005F0BDC">
        <w:rPr>
          <w:spacing w:val="1"/>
        </w:rPr>
        <w:t xml:space="preserve"> </w:t>
      </w:r>
      <w:r w:rsidRPr="005F0BDC">
        <w:t>оптимизм,</w:t>
      </w:r>
      <w:r w:rsidRPr="005F0BDC">
        <w:rPr>
          <w:spacing w:val="1"/>
        </w:rPr>
        <w:t xml:space="preserve"> </w:t>
      </w:r>
      <w:r w:rsidRPr="005F0BDC">
        <w:t>инициативность,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действовать,</w:t>
      </w:r>
      <w:r w:rsidRPr="005F0BDC">
        <w:rPr>
          <w:spacing w:val="1"/>
        </w:rPr>
        <w:t xml:space="preserve"> </w:t>
      </w:r>
      <w:r w:rsidRPr="005F0BDC">
        <w:t>исходя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возможностей;</w:t>
      </w:r>
    </w:p>
    <w:p w:rsidR="00F02FC4" w:rsidRPr="005F0BDC" w:rsidRDefault="005F0BDC">
      <w:pPr>
        <w:pStyle w:val="a3"/>
        <w:spacing w:before="241" w:line="276" w:lineRule="auto"/>
        <w:ind w:right="555" w:firstLine="540"/>
      </w:pPr>
      <w:r w:rsidRPr="005F0BDC">
        <w:t>эмпатии,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-67"/>
        </w:rPr>
        <w:t xml:space="preserve"> </w:t>
      </w:r>
      <w:r w:rsidRPr="005F0BDC">
        <w:t>других,</w:t>
      </w:r>
      <w:r w:rsidRPr="005F0BDC">
        <w:rPr>
          <w:spacing w:val="1"/>
        </w:rPr>
        <w:t xml:space="preserve"> </w:t>
      </w:r>
      <w:r w:rsidRPr="005F0BDC">
        <w:t>учитывать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осуществлении</w:t>
      </w:r>
      <w:r w:rsidRPr="005F0BDC">
        <w:rPr>
          <w:spacing w:val="1"/>
        </w:rPr>
        <w:t xml:space="preserve"> </w:t>
      </w:r>
      <w:r w:rsidRPr="005F0BDC">
        <w:t>коммуникации,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сочувствию</w:t>
      </w:r>
      <w:r w:rsidRPr="005F0BDC">
        <w:rPr>
          <w:spacing w:val="-7"/>
        </w:rPr>
        <w:t xml:space="preserve"> </w:t>
      </w:r>
      <w:r w:rsidRPr="005F0BDC">
        <w:t>и сопереживанию;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навыков,</w:t>
      </w:r>
      <w:r w:rsidRPr="005F0BDC">
        <w:rPr>
          <w:spacing w:val="1"/>
        </w:rPr>
        <w:t xml:space="preserve"> </w:t>
      </w:r>
      <w:r w:rsidRPr="005F0BDC">
        <w:t>включающих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выстраивать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lastRenderedPageBreak/>
        <w:t>другими</w:t>
      </w:r>
      <w:r w:rsidRPr="005F0BDC">
        <w:rPr>
          <w:spacing w:val="1"/>
        </w:rPr>
        <w:t xml:space="preserve"> </w:t>
      </w:r>
      <w:r w:rsidRPr="005F0BDC">
        <w:t>людьми,</w:t>
      </w:r>
      <w:r w:rsidRPr="005F0BDC">
        <w:rPr>
          <w:spacing w:val="1"/>
        </w:rPr>
        <w:t xml:space="preserve"> </w:t>
      </w:r>
      <w:r w:rsidRPr="005F0BDC">
        <w:t>заботиться,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1"/>
        </w:rPr>
        <w:t xml:space="preserve"> </w:t>
      </w:r>
      <w:r w:rsidRPr="005F0BDC">
        <w:t>интерес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разрешать</w:t>
      </w:r>
      <w:r w:rsidRPr="005F0BDC">
        <w:rPr>
          <w:spacing w:val="1"/>
        </w:rPr>
        <w:t xml:space="preserve"> </w:t>
      </w:r>
      <w:r w:rsidRPr="005F0BDC">
        <w:t>конфликты,</w:t>
      </w:r>
      <w:r w:rsidRPr="005F0BDC">
        <w:rPr>
          <w:spacing w:val="1"/>
        </w:rPr>
        <w:t xml:space="preserve"> </w:t>
      </w:r>
      <w:r w:rsidRPr="005F0BDC">
        <w:t>учитывая</w:t>
      </w:r>
      <w:r w:rsidRPr="005F0BDC">
        <w:rPr>
          <w:spacing w:val="-1"/>
        </w:rPr>
        <w:t xml:space="preserve"> </w:t>
      </w:r>
      <w:r w:rsidRPr="005F0BDC">
        <w:t>собственный читательский опыт.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В</w:t>
      </w:r>
      <w:r w:rsidRPr="005F0BDC">
        <w:rPr>
          <w:spacing w:val="18"/>
        </w:rPr>
        <w:t xml:space="preserve"> </w:t>
      </w:r>
      <w:r w:rsidRPr="005F0BDC">
        <w:t>результате</w:t>
      </w:r>
      <w:r w:rsidRPr="005F0BDC">
        <w:rPr>
          <w:spacing w:val="16"/>
        </w:rPr>
        <w:t xml:space="preserve"> </w:t>
      </w:r>
      <w:r w:rsidRPr="005F0BDC">
        <w:t>изучения</w:t>
      </w:r>
      <w:r w:rsidRPr="005F0BDC">
        <w:rPr>
          <w:spacing w:val="17"/>
        </w:rPr>
        <w:t xml:space="preserve"> </w:t>
      </w:r>
      <w:r w:rsidRPr="005F0BDC">
        <w:t>литературы</w:t>
      </w:r>
      <w:r w:rsidRPr="005F0BDC">
        <w:rPr>
          <w:spacing w:val="18"/>
        </w:rPr>
        <w:t xml:space="preserve"> </w:t>
      </w:r>
      <w:r w:rsidRPr="005F0BDC">
        <w:t>на</w:t>
      </w:r>
      <w:r w:rsidRPr="005F0BDC">
        <w:rPr>
          <w:spacing w:val="11"/>
        </w:rPr>
        <w:t xml:space="preserve"> </w:t>
      </w:r>
      <w:r w:rsidRPr="005F0BDC">
        <w:t>уровне</w:t>
      </w:r>
      <w:r w:rsidRPr="005F0BDC">
        <w:rPr>
          <w:spacing w:val="17"/>
        </w:rPr>
        <w:t xml:space="preserve"> </w:t>
      </w:r>
      <w:r w:rsidRPr="005F0BDC">
        <w:t>основного</w:t>
      </w:r>
      <w:r w:rsidRPr="005F0BDC">
        <w:rPr>
          <w:spacing w:val="16"/>
        </w:rPr>
        <w:t xml:space="preserve"> </w:t>
      </w:r>
      <w:r w:rsidRPr="005F0BDC">
        <w:t>общего</w:t>
      </w:r>
      <w:r w:rsidRPr="005F0BDC">
        <w:rPr>
          <w:spacing w:val="17"/>
        </w:rPr>
        <w:t xml:space="preserve"> </w:t>
      </w:r>
      <w:r w:rsidRPr="005F0BDC">
        <w:t>образования</w:t>
      </w:r>
    </w:p>
    <w:p w:rsidR="00F02FC4" w:rsidRPr="005F0BDC" w:rsidRDefault="005F0BDC">
      <w:pPr>
        <w:pStyle w:val="Heading2"/>
        <w:spacing w:before="65" w:line="278" w:lineRule="auto"/>
        <w:ind w:left="838" w:right="562"/>
      </w:pPr>
      <w:r w:rsidRPr="005F0BDC">
        <w:rPr>
          <w:b w:val="0"/>
          <w:i w:val="0"/>
        </w:rPr>
        <w:t xml:space="preserve">у обучающегося будут сформированы </w:t>
      </w:r>
      <w:r w:rsidRPr="005F0BDC">
        <w:t>познавательные универсальные учебные</w:t>
      </w:r>
      <w:r w:rsidRPr="005F0BDC">
        <w:rPr>
          <w:spacing w:val="1"/>
        </w:rPr>
        <w:t xml:space="preserve"> </w:t>
      </w:r>
      <w:r w:rsidRPr="005F0BDC">
        <w:t>действия, коммуникативные универсальные учебные действия, регулятивные</w:t>
      </w:r>
      <w:r w:rsidRPr="005F0BDC">
        <w:rPr>
          <w:spacing w:val="1"/>
        </w:rPr>
        <w:t xml:space="preserve"> </w:t>
      </w:r>
      <w:r w:rsidRPr="005F0BDC">
        <w:t>универсальные</w:t>
      </w:r>
      <w:r w:rsidRPr="005F0BDC">
        <w:rPr>
          <w:spacing w:val="-4"/>
        </w:rPr>
        <w:t xml:space="preserve"> </w:t>
      </w:r>
      <w:r w:rsidRPr="005F0BDC">
        <w:t>учебные действия,</w:t>
      </w:r>
      <w:r w:rsidRPr="005F0BDC">
        <w:rPr>
          <w:spacing w:val="-5"/>
        </w:rPr>
        <w:t xml:space="preserve"> </w:t>
      </w:r>
      <w:r w:rsidRPr="005F0BDC">
        <w:t>совместная</w:t>
      </w:r>
      <w:r w:rsidRPr="005F0BDC">
        <w:rPr>
          <w:spacing w:val="-1"/>
        </w:rPr>
        <w:t xml:space="preserve"> </w:t>
      </w:r>
      <w:r w:rsidRPr="005F0BDC">
        <w:t>деятельность.</w:t>
      </w:r>
    </w:p>
    <w:p w:rsidR="00F02FC4" w:rsidRPr="005F0BDC" w:rsidRDefault="005F0BDC">
      <w:pPr>
        <w:pStyle w:val="a3"/>
        <w:spacing w:before="232" w:line="278" w:lineRule="auto"/>
        <w:ind w:right="558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-67"/>
        </w:rPr>
        <w:t xml:space="preserve"> </w:t>
      </w: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2"/>
        </w:rPr>
        <w:t xml:space="preserve"> </w:t>
      </w:r>
      <w:r w:rsidRPr="005F0BDC">
        <w:t>часть</w:t>
      </w:r>
      <w:r w:rsidRPr="005F0BDC">
        <w:rPr>
          <w:spacing w:val="-4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универсальных учебных</w:t>
      </w:r>
      <w:r w:rsidRPr="005F0BDC">
        <w:rPr>
          <w:spacing w:val="4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4" w:line="276" w:lineRule="auto"/>
        <w:ind w:right="572" w:firstLine="540"/>
      </w:pPr>
      <w:r w:rsidRPr="005F0BDC">
        <w:t>самостоятельно формулировать и актуализировать проблему, заложенную в</w:t>
      </w:r>
      <w:r w:rsidRPr="005F0BDC">
        <w:rPr>
          <w:spacing w:val="1"/>
        </w:rPr>
        <w:t xml:space="preserve"> </w:t>
      </w:r>
      <w:r w:rsidRPr="005F0BDC">
        <w:t>художественном произведении,</w:t>
      </w:r>
      <w:r w:rsidRPr="005F0BDC">
        <w:rPr>
          <w:spacing w:val="-3"/>
        </w:rPr>
        <w:t xml:space="preserve"> </w:t>
      </w:r>
      <w:r w:rsidRPr="005F0BDC">
        <w:t>рассматривать</w:t>
      </w:r>
      <w:r w:rsidRPr="005F0BDC">
        <w:rPr>
          <w:spacing w:val="-3"/>
        </w:rPr>
        <w:t xml:space="preserve"> </w:t>
      </w:r>
      <w:r w:rsidRPr="005F0BDC">
        <w:t>ее</w:t>
      </w:r>
      <w:r w:rsidRPr="005F0BDC">
        <w:rPr>
          <w:spacing w:val="-4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spacing w:before="239" w:line="276" w:lineRule="auto"/>
        <w:ind w:right="561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сравнения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героев,</w:t>
      </w:r>
      <w:r w:rsidRPr="005F0BDC">
        <w:rPr>
          <w:spacing w:val="1"/>
        </w:rPr>
        <w:t xml:space="preserve"> </w:t>
      </w:r>
      <w:r w:rsidRPr="005F0BDC">
        <w:t>художественных</w:t>
      </w:r>
      <w:r w:rsidRPr="005F0BDC">
        <w:rPr>
          <w:spacing w:val="1"/>
        </w:rPr>
        <w:t xml:space="preserve"> </w:t>
      </w:r>
      <w:r w:rsidRPr="005F0BDC">
        <w:t>произведений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фрагментов,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-8"/>
        </w:rPr>
        <w:t xml:space="preserve"> </w:t>
      </w:r>
      <w:r w:rsidRPr="005F0BDC">
        <w:t>и обобщения литературных</w:t>
      </w:r>
      <w:r w:rsidRPr="005F0BDC">
        <w:rPr>
          <w:spacing w:val="1"/>
        </w:rPr>
        <w:t xml:space="preserve"> </w:t>
      </w:r>
      <w:r w:rsidRPr="005F0BDC">
        <w:t>фактов;</w:t>
      </w:r>
    </w:p>
    <w:p w:rsidR="00F02FC4" w:rsidRPr="005F0BDC" w:rsidRDefault="005F0BDC">
      <w:pPr>
        <w:pStyle w:val="a3"/>
        <w:spacing w:before="241" w:line="278" w:lineRule="auto"/>
        <w:ind w:right="564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67"/>
        </w:rPr>
        <w:t xml:space="preserve"> </w:t>
      </w:r>
      <w:r w:rsidRPr="005F0BDC">
        <w:t>достижения;</w:t>
      </w:r>
    </w:p>
    <w:p w:rsidR="00F02FC4" w:rsidRPr="005F0BDC" w:rsidRDefault="005F0BDC">
      <w:pPr>
        <w:pStyle w:val="a3"/>
        <w:spacing w:before="235" w:line="276" w:lineRule="auto"/>
        <w:ind w:right="552" w:firstLine="540"/>
      </w:pPr>
      <w:r w:rsidRPr="005F0BDC">
        <w:t>выявлять закономерности и противоречия в рассматриваемых явлениях, в том</w:t>
      </w:r>
      <w:r w:rsidRPr="005F0BDC">
        <w:rPr>
          <w:spacing w:val="-67"/>
        </w:rPr>
        <w:t xml:space="preserve"> </w:t>
      </w:r>
      <w:r w:rsidRPr="005F0BDC">
        <w:t>числе при изучении литературных произведений, направлений, фактов историко-</w:t>
      </w:r>
      <w:r w:rsidRPr="005F0BDC">
        <w:rPr>
          <w:spacing w:val="1"/>
        </w:rPr>
        <w:t xml:space="preserve"> </w:t>
      </w:r>
      <w:r w:rsidRPr="005F0BDC">
        <w:t>литературного процесса;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разрабатывать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имеющихся</w:t>
      </w:r>
      <w:r w:rsidRPr="005F0BDC">
        <w:rPr>
          <w:spacing w:val="1"/>
        </w:rPr>
        <w:t xml:space="preserve"> </w:t>
      </w:r>
      <w:r w:rsidRPr="005F0BDC">
        <w:t>материальных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нематериальных</w:t>
      </w:r>
      <w:r w:rsidRPr="005F0BDC">
        <w:rPr>
          <w:spacing w:val="-2"/>
        </w:rPr>
        <w:t xml:space="preserve"> </w:t>
      </w:r>
      <w:r w:rsidRPr="005F0BDC">
        <w:t>ресурсов;</w:t>
      </w:r>
    </w:p>
    <w:p w:rsidR="00F02FC4" w:rsidRPr="005F0BDC" w:rsidRDefault="005F0BDC">
      <w:pPr>
        <w:pStyle w:val="a3"/>
        <w:spacing w:before="239" w:line="278" w:lineRule="auto"/>
        <w:ind w:right="562" w:firstLine="540"/>
      </w:pP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целям,</w:t>
      </w:r>
      <w:r w:rsidRPr="005F0BDC">
        <w:rPr>
          <w:spacing w:val="-5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-4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35" w:line="276" w:lineRule="auto"/>
        <w:ind w:right="566" w:firstLine="540"/>
      </w:pPr>
      <w:r w:rsidRPr="005F0BDC">
        <w:t>координировать и выполнять работу в условиях реального, виртуального и</w:t>
      </w:r>
      <w:r w:rsidRPr="005F0BDC">
        <w:rPr>
          <w:spacing w:val="1"/>
        </w:rPr>
        <w:t xml:space="preserve"> </w:t>
      </w:r>
      <w:r w:rsidRPr="005F0BDC">
        <w:t>комбинированного взаимодействия,</w:t>
      </w:r>
      <w:r w:rsidRPr="005F0BDC">
        <w:rPr>
          <w:spacing w:val="1"/>
        </w:rPr>
        <w:t xml:space="preserve"> </w:t>
      </w:r>
      <w:r w:rsidRPr="005F0BDC">
        <w:t>в том</w:t>
      </w:r>
      <w:r w:rsidRPr="005F0BDC">
        <w:rPr>
          <w:spacing w:val="1"/>
        </w:rPr>
        <w:t xml:space="preserve"> </w:t>
      </w:r>
      <w:r w:rsidRPr="005F0BDC">
        <w:t>числе при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проектов по</w:t>
      </w:r>
      <w:r w:rsidRPr="005F0BDC">
        <w:rPr>
          <w:spacing w:val="1"/>
        </w:rPr>
        <w:t xml:space="preserve"> </w:t>
      </w:r>
      <w:r w:rsidRPr="005F0BDC">
        <w:t>литературе;</w:t>
      </w:r>
    </w:p>
    <w:p w:rsidR="00F02FC4" w:rsidRPr="005F0BDC" w:rsidRDefault="005F0BDC">
      <w:pPr>
        <w:pStyle w:val="a3"/>
        <w:spacing w:before="238" w:line="278" w:lineRule="auto"/>
        <w:ind w:right="573" w:firstLine="540"/>
      </w:pPr>
      <w:r w:rsidRPr="005F0BDC">
        <w:t>развивать креативное мышление при решении жизненных проблем с 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собственный читательский опыт.</w:t>
      </w:r>
    </w:p>
    <w:p w:rsidR="00F02FC4" w:rsidRPr="005F0BDC" w:rsidRDefault="005F0BDC">
      <w:pPr>
        <w:pStyle w:val="a3"/>
        <w:spacing w:before="232" w:line="276" w:lineRule="auto"/>
        <w:ind w:right="560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7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исследовательские действия как часть познавательных универсальных 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3" w:line="276" w:lineRule="auto"/>
        <w:ind w:right="558" w:firstLine="540"/>
      </w:pPr>
      <w:r w:rsidRPr="005F0BDC">
        <w:t>владеть навыками учебно-исследовательской и проектной деятельности 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литературного</w:t>
      </w:r>
      <w:r w:rsidRPr="005F0BDC">
        <w:rPr>
          <w:spacing w:val="1"/>
        </w:rPr>
        <w:t xml:space="preserve"> </w:t>
      </w:r>
      <w:r w:rsidRPr="005F0BDC">
        <w:t>материала,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разрешения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художественные произведения; способностью и готовностью к самостоятельному</w:t>
      </w:r>
      <w:r w:rsidRPr="005F0BDC">
        <w:rPr>
          <w:spacing w:val="1"/>
        </w:rPr>
        <w:t xml:space="preserve"> </w:t>
      </w:r>
      <w:r w:rsidRPr="005F0BDC">
        <w:lastRenderedPageBreak/>
        <w:t>поиску методов решения практических задач, применению различных методов</w:t>
      </w:r>
      <w:r w:rsidRPr="005F0BDC">
        <w:rPr>
          <w:spacing w:val="1"/>
        </w:rPr>
        <w:t xml:space="preserve"> </w:t>
      </w:r>
      <w:r w:rsidRPr="005F0BDC">
        <w:t>познания;</w:t>
      </w:r>
    </w:p>
    <w:p w:rsidR="00F02FC4" w:rsidRPr="005F0BDC" w:rsidRDefault="005F0BDC">
      <w:pPr>
        <w:pStyle w:val="a3"/>
        <w:spacing w:before="65" w:line="276" w:lineRule="auto"/>
        <w:ind w:right="564" w:firstLine="540"/>
      </w:pPr>
      <w:r w:rsidRPr="005F0BDC">
        <w:t>овладение видами деятельности для получения нового знания по литературе,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интерпретации,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ситуациях,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3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создании учебных и</w:t>
      </w:r>
      <w:r w:rsidRPr="005F0BDC">
        <w:rPr>
          <w:spacing w:val="-1"/>
        </w:rPr>
        <w:t xml:space="preserve"> </w:t>
      </w:r>
      <w:r w:rsidRPr="005F0BDC">
        <w:t>социальных проектов;</w:t>
      </w:r>
    </w:p>
    <w:p w:rsidR="00F02FC4" w:rsidRPr="005F0BDC" w:rsidRDefault="005F0BDC">
      <w:pPr>
        <w:pStyle w:val="a3"/>
        <w:spacing w:before="241" w:line="278" w:lineRule="auto"/>
        <w:ind w:right="570" w:firstLine="540"/>
      </w:pPr>
      <w:r w:rsidRPr="005F0BDC">
        <w:t>формирование научного типа мышления, владение научной терминологией,</w:t>
      </w:r>
      <w:r w:rsidRPr="005F0BDC">
        <w:rPr>
          <w:spacing w:val="1"/>
        </w:rPr>
        <w:t xml:space="preserve"> </w:t>
      </w:r>
      <w:r w:rsidRPr="005F0BDC">
        <w:t>ключевыми</w:t>
      </w:r>
      <w:r w:rsidRPr="005F0BDC">
        <w:rPr>
          <w:spacing w:val="-3"/>
        </w:rPr>
        <w:t xml:space="preserve"> </w:t>
      </w:r>
      <w:r w:rsidRPr="005F0BDC">
        <w:t>понятиями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методами современного литературоведения;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собственного</w:t>
      </w:r>
      <w:r w:rsidRPr="005F0BDC">
        <w:rPr>
          <w:spacing w:val="71"/>
        </w:rPr>
        <w:t xml:space="preserve"> </w:t>
      </w:r>
      <w:r w:rsidRPr="005F0BDC">
        <w:t>читательского</w:t>
      </w:r>
      <w:r w:rsidRPr="005F0BDC">
        <w:rPr>
          <w:spacing w:val="1"/>
        </w:rPr>
        <w:t xml:space="preserve"> </w:t>
      </w:r>
      <w:r w:rsidRPr="005F0BDC">
        <w:t>опыта;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причинно-следственные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актуализировать</w:t>
      </w:r>
      <w:r w:rsidRPr="005F0BDC">
        <w:rPr>
          <w:spacing w:val="1"/>
        </w:rPr>
        <w:t xml:space="preserve"> </w:t>
      </w:r>
      <w:r w:rsidRPr="005F0BDC">
        <w:t>задачу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 литературных явлений и процессов, выдвигать гипотезу ее решения,</w:t>
      </w:r>
      <w:r w:rsidRPr="005F0BDC">
        <w:rPr>
          <w:spacing w:val="1"/>
        </w:rPr>
        <w:t xml:space="preserve"> </w:t>
      </w:r>
      <w:r w:rsidRPr="005F0BDC">
        <w:t>находить аргументы для доказательства своих утверждений, задавать параметры и</w:t>
      </w:r>
      <w:r w:rsidRPr="005F0BDC">
        <w:rPr>
          <w:spacing w:val="-67"/>
        </w:rPr>
        <w:t xml:space="preserve"> </w:t>
      </w:r>
      <w:r w:rsidRPr="005F0BDC">
        <w:t>критерии</w:t>
      </w:r>
      <w:r w:rsidRPr="005F0BDC">
        <w:rPr>
          <w:spacing w:val="-1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before="238" w:line="278" w:lineRule="auto"/>
        <w:ind w:right="568" w:firstLine="540"/>
      </w:pPr>
      <w:r w:rsidRPr="005F0BDC">
        <w:t>анализировать полученные в ходе решения задачи результаты, 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достоверность,</w:t>
      </w:r>
      <w:r w:rsidRPr="005F0BDC">
        <w:rPr>
          <w:spacing w:val="-3"/>
        </w:rPr>
        <w:t xml:space="preserve"> </w:t>
      </w:r>
      <w:r w:rsidRPr="005F0BDC">
        <w:t>прогнозировать</w:t>
      </w:r>
      <w:r w:rsidRPr="005F0BDC">
        <w:rPr>
          <w:spacing w:val="-7"/>
        </w:rPr>
        <w:t xml:space="preserve"> </w:t>
      </w:r>
      <w:r w:rsidRPr="005F0BDC">
        <w:t>изменение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новых</w:t>
      </w:r>
      <w:r w:rsidRPr="005F0BDC">
        <w:rPr>
          <w:spacing w:val="-5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235" w:line="278" w:lineRule="auto"/>
        <w:ind w:right="564" w:firstLine="540"/>
      </w:pPr>
      <w:r w:rsidRPr="005F0BDC">
        <w:t>давать оценку новым ситуациям, оценивать приобретенный опыт, в том числе</w:t>
      </w:r>
      <w:r w:rsidRPr="005F0BDC">
        <w:rPr>
          <w:spacing w:val="-67"/>
        </w:rPr>
        <w:t xml:space="preserve"> </w:t>
      </w:r>
      <w:r w:rsidRPr="005F0BDC">
        <w:t>читательский;</w:t>
      </w:r>
    </w:p>
    <w:p w:rsidR="00F02FC4" w:rsidRPr="005F0BDC" w:rsidRDefault="005F0BDC">
      <w:pPr>
        <w:pStyle w:val="a3"/>
        <w:spacing w:before="234" w:line="276" w:lineRule="auto"/>
        <w:ind w:right="555" w:firstLine="540"/>
      </w:pP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целенаправленный</w:t>
      </w:r>
      <w:r w:rsidRPr="005F0BDC">
        <w:rPr>
          <w:spacing w:val="1"/>
        </w:rPr>
        <w:t xml:space="preserve"> </w:t>
      </w:r>
      <w:r w:rsidRPr="005F0BDC">
        <w:t>поиск</w:t>
      </w:r>
      <w:r w:rsidRPr="005F0BDC">
        <w:rPr>
          <w:spacing w:val="1"/>
        </w:rPr>
        <w:t xml:space="preserve"> </w:t>
      </w:r>
      <w:r w:rsidRPr="005F0BDC">
        <w:t>переноса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способов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профессиональную</w:t>
      </w:r>
      <w:r w:rsidRPr="005F0BDC">
        <w:rPr>
          <w:spacing w:val="1"/>
        </w:rPr>
        <w:t xml:space="preserve"> </w:t>
      </w:r>
      <w:r w:rsidRPr="005F0BDC">
        <w:t>среду;</w:t>
      </w:r>
    </w:p>
    <w:p w:rsidR="00F02FC4" w:rsidRPr="005F0BDC" w:rsidRDefault="005F0BDC">
      <w:pPr>
        <w:pStyle w:val="a3"/>
        <w:spacing w:before="240" w:line="276" w:lineRule="auto"/>
        <w:ind w:right="565" w:firstLine="540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 полученные</w:t>
      </w:r>
      <w:r w:rsidRPr="005F0BDC">
        <w:rPr>
          <w:spacing w:val="1"/>
        </w:rPr>
        <w:t xml:space="preserve"> </w:t>
      </w:r>
      <w:r w:rsidRPr="005F0BDC">
        <w:t>в результате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изучения литературных произведений, в познавательную и практическую области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интегрировать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областей;</w:t>
      </w:r>
      <w:r w:rsidRPr="005F0BDC">
        <w:rPr>
          <w:spacing w:val="1"/>
        </w:rPr>
        <w:t xml:space="preserve"> </w:t>
      </w: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новые идеи, предлагать оригинальные подходы и решения; ставить проблемы и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-4"/>
        </w:rPr>
        <w:t xml:space="preserve"> </w:t>
      </w:r>
      <w:r w:rsidRPr="005F0BDC">
        <w:t>допускающие альтернативные</w:t>
      </w:r>
      <w:r w:rsidRPr="005F0BDC">
        <w:rPr>
          <w:spacing w:val="-4"/>
        </w:rPr>
        <w:t xml:space="preserve"> </w:t>
      </w:r>
      <w:r w:rsidRPr="005F0BDC">
        <w:t>решения.</w:t>
      </w:r>
    </w:p>
    <w:p w:rsidR="00F02FC4" w:rsidRPr="005F0BDC" w:rsidRDefault="005F0BDC">
      <w:pPr>
        <w:pStyle w:val="a3"/>
        <w:spacing w:before="240" w:line="276" w:lineRule="auto"/>
        <w:ind w:right="564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работать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часть</w:t>
      </w:r>
      <w:r w:rsidRPr="005F0BDC">
        <w:rPr>
          <w:spacing w:val="-5"/>
        </w:rPr>
        <w:t xml:space="preserve"> </w:t>
      </w:r>
      <w:r w:rsidRPr="005F0BDC">
        <w:t>познавательных</w:t>
      </w:r>
      <w:r w:rsidRPr="005F0BDC">
        <w:rPr>
          <w:spacing w:val="-7"/>
        </w:rPr>
        <w:t xml:space="preserve"> </w:t>
      </w:r>
      <w:r w:rsidRPr="005F0BDC">
        <w:t>универсальных</w:t>
      </w:r>
      <w:r w:rsidRPr="005F0BDC">
        <w:rPr>
          <w:spacing w:val="4"/>
        </w:rPr>
        <w:t xml:space="preserve"> </w:t>
      </w:r>
      <w:r w:rsidRPr="005F0BDC">
        <w:t>учебных действий:</w:t>
      </w:r>
    </w:p>
    <w:p w:rsidR="00F02FC4" w:rsidRPr="005F0BDC" w:rsidRDefault="005F0BDC">
      <w:pPr>
        <w:pStyle w:val="a3"/>
        <w:spacing w:before="242" w:line="276" w:lineRule="auto"/>
        <w:ind w:right="559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литературной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типов,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поиск,</w:t>
      </w:r>
      <w:r w:rsidRPr="005F0BDC">
        <w:rPr>
          <w:spacing w:val="1"/>
        </w:rPr>
        <w:t xml:space="preserve"> </w:t>
      </w:r>
      <w:r w:rsidRPr="005F0BDC">
        <w:t>анализ,</w:t>
      </w:r>
      <w:r w:rsidRPr="005F0BDC">
        <w:rPr>
          <w:spacing w:val="1"/>
        </w:rPr>
        <w:t xml:space="preserve"> </w:t>
      </w:r>
      <w:r w:rsidRPr="005F0BDC">
        <w:t>систематизацию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интерпретацию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-3"/>
        </w:rPr>
        <w:t xml:space="preserve"> </w:t>
      </w:r>
      <w:r w:rsidRPr="005F0BDC">
        <w:t>при</w:t>
      </w:r>
      <w:r w:rsidRPr="005F0BDC">
        <w:rPr>
          <w:spacing w:val="-5"/>
        </w:rPr>
        <w:t xml:space="preserve"> </w:t>
      </w:r>
      <w:r w:rsidRPr="005F0BDC">
        <w:t>изучении</w:t>
      </w:r>
      <w:r w:rsidRPr="005F0BDC">
        <w:rPr>
          <w:spacing w:val="-1"/>
        </w:rPr>
        <w:t xml:space="preserve"> </w:t>
      </w:r>
      <w:r w:rsidRPr="005F0BDC">
        <w:t>той</w:t>
      </w:r>
      <w:r w:rsidRPr="005F0BDC">
        <w:rPr>
          <w:spacing w:val="-3"/>
        </w:rPr>
        <w:t xml:space="preserve"> </w:t>
      </w:r>
      <w:r w:rsidRPr="005F0BDC">
        <w:t>или</w:t>
      </w:r>
      <w:r w:rsidRPr="005F0BDC">
        <w:rPr>
          <w:spacing w:val="3"/>
        </w:rPr>
        <w:t xml:space="preserve"> </w:t>
      </w:r>
      <w:r w:rsidRPr="005F0BDC">
        <w:t>иной</w:t>
      </w:r>
      <w:r w:rsidRPr="005F0BDC">
        <w:rPr>
          <w:spacing w:val="-1"/>
        </w:rPr>
        <w:t xml:space="preserve"> </w:t>
      </w:r>
      <w:r w:rsidRPr="005F0BDC">
        <w:t>темы</w:t>
      </w:r>
      <w:r w:rsidRPr="005F0BDC">
        <w:rPr>
          <w:spacing w:val="1"/>
        </w:rPr>
        <w:t xml:space="preserve"> </w:t>
      </w:r>
      <w:r w:rsidRPr="005F0BDC">
        <w:t>по литературе;</w:t>
      </w:r>
    </w:p>
    <w:p w:rsidR="00F02FC4" w:rsidRPr="005F0BDC" w:rsidRDefault="005F0BDC">
      <w:pPr>
        <w:pStyle w:val="a3"/>
        <w:spacing w:before="240" w:line="278" w:lineRule="auto"/>
        <w:ind w:right="572" w:firstLine="540"/>
      </w:pPr>
      <w:r w:rsidRPr="005F0BDC">
        <w:t>создавать тексты в различных форматах и жанрах (сочинение, эссе, доклад,</w:t>
      </w:r>
      <w:r w:rsidRPr="005F0BDC">
        <w:rPr>
          <w:spacing w:val="1"/>
        </w:rPr>
        <w:t xml:space="preserve"> </w:t>
      </w:r>
      <w:r w:rsidRPr="005F0BDC">
        <w:t>реферат,</w:t>
      </w:r>
      <w:r w:rsidRPr="005F0BDC">
        <w:rPr>
          <w:spacing w:val="36"/>
        </w:rPr>
        <w:t xml:space="preserve"> </w:t>
      </w:r>
      <w:r w:rsidRPr="005F0BDC">
        <w:t>аннотация</w:t>
      </w:r>
      <w:r w:rsidRPr="005F0BDC">
        <w:rPr>
          <w:spacing w:val="39"/>
        </w:rPr>
        <w:t xml:space="preserve"> </w:t>
      </w:r>
      <w:r w:rsidRPr="005F0BDC">
        <w:t>и</w:t>
      </w:r>
      <w:r w:rsidRPr="005F0BDC">
        <w:rPr>
          <w:spacing w:val="40"/>
        </w:rPr>
        <w:t xml:space="preserve"> </w:t>
      </w:r>
      <w:r w:rsidRPr="005F0BDC">
        <w:t>другие)</w:t>
      </w:r>
      <w:r w:rsidRPr="005F0BDC">
        <w:rPr>
          <w:spacing w:val="39"/>
        </w:rPr>
        <w:t xml:space="preserve"> </w:t>
      </w:r>
      <w:r w:rsidRPr="005F0BDC">
        <w:t>с</w:t>
      </w:r>
      <w:r w:rsidRPr="005F0BDC">
        <w:rPr>
          <w:spacing w:val="39"/>
        </w:rPr>
        <w:t xml:space="preserve"> </w:t>
      </w:r>
      <w:r w:rsidRPr="005F0BDC">
        <w:t>учетом</w:t>
      </w:r>
      <w:r w:rsidRPr="005F0BDC">
        <w:rPr>
          <w:spacing w:val="39"/>
        </w:rPr>
        <w:t xml:space="preserve"> </w:t>
      </w:r>
      <w:r w:rsidRPr="005F0BDC">
        <w:t>назначения</w:t>
      </w:r>
      <w:r w:rsidRPr="005F0BDC">
        <w:rPr>
          <w:spacing w:val="42"/>
        </w:rPr>
        <w:t xml:space="preserve"> </w:t>
      </w:r>
      <w:r w:rsidRPr="005F0BDC">
        <w:t>информации</w:t>
      </w:r>
      <w:r w:rsidRPr="005F0BDC">
        <w:rPr>
          <w:spacing w:val="42"/>
        </w:rPr>
        <w:t xml:space="preserve"> </w:t>
      </w:r>
      <w:r w:rsidRPr="005F0BDC">
        <w:t>и</w:t>
      </w:r>
      <w:r w:rsidRPr="005F0BDC">
        <w:rPr>
          <w:spacing w:val="43"/>
        </w:rPr>
        <w:t xml:space="preserve"> </w:t>
      </w:r>
      <w:r w:rsidRPr="005F0BDC">
        <w:t>целевой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аудитории,</w:t>
      </w:r>
      <w:r w:rsidRPr="005F0BDC">
        <w:rPr>
          <w:spacing w:val="-8"/>
        </w:rPr>
        <w:t xml:space="preserve"> </w:t>
      </w:r>
      <w:r w:rsidRPr="005F0BDC">
        <w:t>выбирая</w:t>
      </w:r>
      <w:r w:rsidRPr="005F0BDC">
        <w:rPr>
          <w:spacing w:val="-8"/>
        </w:rPr>
        <w:t xml:space="preserve"> </w:t>
      </w:r>
      <w:r w:rsidRPr="005F0BDC">
        <w:t>оптимальную</w:t>
      </w:r>
      <w:r w:rsidRPr="005F0BDC">
        <w:rPr>
          <w:spacing w:val="-7"/>
        </w:rPr>
        <w:t xml:space="preserve"> </w:t>
      </w:r>
      <w:r w:rsidRPr="005F0BDC">
        <w:t>форму</w:t>
      </w:r>
      <w:r w:rsidRPr="005F0BDC">
        <w:rPr>
          <w:spacing w:val="-7"/>
        </w:rPr>
        <w:t xml:space="preserve"> </w:t>
      </w:r>
      <w:r w:rsidRPr="005F0BDC">
        <w:t>представления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визуализации;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72" w:firstLine="540"/>
      </w:pPr>
      <w:r w:rsidRPr="005F0BDC">
        <w:t>оценивать достоверность, легитимность литературной и другой информации,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-2"/>
        </w:rPr>
        <w:t xml:space="preserve"> </w:t>
      </w:r>
      <w:r w:rsidRPr="005F0BDC">
        <w:t>соответствие</w:t>
      </w:r>
      <w:r w:rsidRPr="005F0BDC">
        <w:rPr>
          <w:spacing w:val="-3"/>
        </w:rPr>
        <w:t xml:space="preserve"> </w:t>
      </w:r>
      <w:r w:rsidRPr="005F0BDC">
        <w:t>правовым</w:t>
      </w:r>
      <w:r w:rsidRPr="005F0BDC">
        <w:rPr>
          <w:spacing w:val="-5"/>
        </w:rPr>
        <w:t xml:space="preserve"> </w:t>
      </w:r>
      <w:r w:rsidRPr="005F0BDC">
        <w:t>и морально-этическим</w:t>
      </w:r>
      <w:r w:rsidRPr="005F0BDC">
        <w:rPr>
          <w:spacing w:val="-6"/>
        </w:rPr>
        <w:t xml:space="preserve"> </w:t>
      </w:r>
      <w:r w:rsidRPr="005F0BDC">
        <w:t>нормам;</w:t>
      </w:r>
    </w:p>
    <w:p w:rsidR="00F02FC4" w:rsidRPr="005F0BDC" w:rsidRDefault="005F0BDC">
      <w:pPr>
        <w:pStyle w:val="a3"/>
        <w:spacing w:before="233" w:line="276" w:lineRule="auto"/>
        <w:ind w:right="560" w:firstLine="540"/>
      </w:pPr>
      <w:r w:rsidRPr="005F0BDC">
        <w:t>использовать средства информационных и коммуникационных технологий 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когнитивных,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эргономики,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гигиены,</w:t>
      </w:r>
      <w:r w:rsidRPr="005F0BDC">
        <w:rPr>
          <w:spacing w:val="1"/>
        </w:rPr>
        <w:t xml:space="preserve"> </w:t>
      </w:r>
      <w:r w:rsidRPr="005F0BDC">
        <w:t>ресурсосбережения,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before="244" w:line="276" w:lineRule="auto"/>
        <w:ind w:right="563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распознавания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литературной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-4"/>
        </w:rPr>
        <w:t xml:space="preserve"> </w:t>
      </w:r>
      <w:r w:rsidRPr="005F0BDC">
        <w:t>информационной безопасности</w:t>
      </w:r>
      <w:r w:rsidRPr="005F0BDC">
        <w:rPr>
          <w:spacing w:val="3"/>
        </w:rPr>
        <w:t xml:space="preserve"> </w:t>
      </w:r>
      <w:r w:rsidRPr="005F0BDC">
        <w:t>личности.</w:t>
      </w:r>
    </w:p>
    <w:p w:rsidR="00F02FC4" w:rsidRPr="005F0BDC" w:rsidRDefault="005F0BDC">
      <w:pPr>
        <w:pStyle w:val="a3"/>
        <w:spacing w:before="236" w:line="278" w:lineRule="auto"/>
        <w:ind w:right="568" w:firstLine="540"/>
      </w:pPr>
      <w:r w:rsidRPr="005F0BDC">
        <w:t>У обучающегося будут сформированы следующие умения общения как часть</w:t>
      </w:r>
      <w:r w:rsidRPr="005F0BDC">
        <w:rPr>
          <w:spacing w:val="1"/>
        </w:rPr>
        <w:t xml:space="preserve"> </w:t>
      </w:r>
      <w:r w:rsidRPr="005F0BDC">
        <w:t>коммуникативных универсальных</w:t>
      </w:r>
      <w:r w:rsidRPr="005F0BDC">
        <w:rPr>
          <w:spacing w:val="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5" w:line="276" w:lineRule="auto"/>
        <w:ind w:right="573" w:firstLine="540"/>
      </w:pPr>
      <w:r w:rsidRPr="005F0BDC">
        <w:t>осуществлять коммуникации во всех сферах жизни, в том числе на уроке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-5"/>
        </w:rPr>
        <w:t xml:space="preserve"> </w:t>
      </w:r>
      <w:r w:rsidRPr="005F0BDC">
        <w:t>и во внеурочной</w:t>
      </w:r>
      <w:r w:rsidRPr="005F0BDC">
        <w:rPr>
          <w:spacing w:val="-2"/>
        </w:rPr>
        <w:t xml:space="preserve"> </w:t>
      </w:r>
      <w:r w:rsidRPr="005F0BDC">
        <w:t>деятельности</w:t>
      </w:r>
      <w:r w:rsidRPr="005F0BDC">
        <w:rPr>
          <w:spacing w:val="-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предмету;</w:t>
      </w:r>
    </w:p>
    <w:p w:rsidR="00F02FC4" w:rsidRPr="005F0BDC" w:rsidRDefault="005F0BDC">
      <w:pPr>
        <w:pStyle w:val="a3"/>
        <w:spacing w:before="239" w:line="276" w:lineRule="auto"/>
        <w:ind w:right="558" w:firstLine="540"/>
      </w:pP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невербальные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71"/>
        </w:rPr>
        <w:t xml:space="preserve"> </w:t>
      </w:r>
      <w:r w:rsidRPr="005F0BDC">
        <w:t>значение</w:t>
      </w:r>
      <w:r w:rsidRPr="005F0BDC">
        <w:rPr>
          <w:spacing w:val="-67"/>
        </w:rPr>
        <w:t xml:space="preserve"> </w:t>
      </w:r>
      <w:r w:rsidRPr="005F0BDC">
        <w:t>социальных знаков, распознавать предпосылки конфликтных ситуаций и смягчать</w:t>
      </w:r>
      <w:r w:rsidRPr="005F0BDC">
        <w:rPr>
          <w:spacing w:val="-67"/>
        </w:rPr>
        <w:t xml:space="preserve"> </w:t>
      </w:r>
      <w:r w:rsidRPr="005F0BDC">
        <w:t>конфликты,</w:t>
      </w:r>
      <w:r w:rsidRPr="005F0BDC">
        <w:rPr>
          <w:spacing w:val="-9"/>
        </w:rPr>
        <w:t xml:space="preserve"> </w:t>
      </w:r>
      <w:r w:rsidRPr="005F0BDC">
        <w:t>опираясь</w:t>
      </w:r>
      <w:r w:rsidRPr="005F0BDC">
        <w:rPr>
          <w:spacing w:val="-2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примеры</w:t>
      </w:r>
      <w:r w:rsidRPr="005F0BDC">
        <w:rPr>
          <w:spacing w:val="-4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-3"/>
        </w:rPr>
        <w:t xml:space="preserve"> </w:t>
      </w:r>
      <w:r w:rsidRPr="005F0BDC">
        <w:t>произведений;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парной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групповой работе на уроках литературы; аргументированно вести диалог, уметь</w:t>
      </w:r>
      <w:r w:rsidRPr="005F0BDC">
        <w:rPr>
          <w:spacing w:val="1"/>
        </w:rPr>
        <w:t xml:space="preserve"> </w:t>
      </w:r>
      <w:r w:rsidRPr="005F0BDC">
        <w:t>смягчать</w:t>
      </w:r>
      <w:r w:rsidRPr="005F0BDC">
        <w:rPr>
          <w:spacing w:val="-5"/>
        </w:rPr>
        <w:t xml:space="preserve"> </w:t>
      </w:r>
      <w:r w:rsidRPr="005F0BDC">
        <w:t>конфликтные ситуации;</w:t>
      </w:r>
    </w:p>
    <w:p w:rsidR="00F02FC4" w:rsidRPr="005F0BDC" w:rsidRDefault="005F0BDC">
      <w:pPr>
        <w:pStyle w:val="a3"/>
        <w:spacing w:before="241" w:line="278" w:lineRule="auto"/>
        <w:ind w:right="569" w:firstLine="540"/>
      </w:pPr>
      <w:r w:rsidRPr="005F0BDC">
        <w:t>развернуто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логично</w:t>
      </w:r>
      <w:r w:rsidRPr="005F0BDC">
        <w:rPr>
          <w:spacing w:val="1"/>
        </w:rPr>
        <w:t xml:space="preserve"> </w:t>
      </w: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литературного</w:t>
      </w:r>
      <w:r w:rsidRPr="005F0BDC">
        <w:rPr>
          <w:spacing w:val="1"/>
        </w:rPr>
        <w:t xml:space="preserve"> </w:t>
      </w:r>
      <w:r w:rsidRPr="005F0BDC">
        <w:t>произведения свою</w:t>
      </w:r>
      <w:r w:rsidRPr="005F0BDC">
        <w:rPr>
          <w:spacing w:val="-8"/>
        </w:rPr>
        <w:t xml:space="preserve"> </w:t>
      </w:r>
      <w:r w:rsidRPr="005F0BDC">
        <w:t>точку</w:t>
      </w:r>
      <w:r w:rsidRPr="005F0BDC">
        <w:rPr>
          <w:spacing w:val="-4"/>
        </w:rPr>
        <w:t xml:space="preserve"> </w:t>
      </w:r>
      <w:r w:rsidRPr="005F0BDC">
        <w:t>зрения с</w:t>
      </w:r>
      <w:r w:rsidRPr="005F0BDC">
        <w:rPr>
          <w:spacing w:val="-4"/>
        </w:rPr>
        <w:t xml:space="preserve"> </w:t>
      </w:r>
      <w:r w:rsidRPr="005F0BDC">
        <w:t>использованием языковых средств.</w:t>
      </w:r>
    </w:p>
    <w:p w:rsidR="00F02FC4" w:rsidRPr="005F0BDC" w:rsidRDefault="005F0BDC">
      <w:pPr>
        <w:pStyle w:val="a3"/>
        <w:spacing w:before="234" w:line="278" w:lineRule="auto"/>
        <w:ind w:right="564" w:firstLine="540"/>
      </w:pPr>
      <w:r w:rsidRPr="005F0BDC">
        <w:t>У обучающегося будут сформированы следующие умения самоорганизации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части</w:t>
      </w:r>
      <w:r w:rsidRPr="005F0BDC">
        <w:rPr>
          <w:spacing w:val="-3"/>
        </w:rPr>
        <w:t xml:space="preserve"> </w:t>
      </w:r>
      <w:r w:rsidRPr="005F0BDC">
        <w:t>регулятивных универсальных</w:t>
      </w:r>
      <w:r w:rsidRPr="005F0BDC">
        <w:rPr>
          <w:spacing w:val="-1"/>
        </w:rPr>
        <w:t xml:space="preserve"> </w:t>
      </w:r>
      <w:r w:rsidRPr="005F0BDC">
        <w:t>учебных действий:</w:t>
      </w:r>
    </w:p>
    <w:p w:rsidR="00F02FC4" w:rsidRPr="005F0BDC" w:rsidRDefault="005F0BDC">
      <w:pPr>
        <w:pStyle w:val="a3"/>
        <w:spacing w:before="233" w:line="276" w:lineRule="auto"/>
        <w:ind w:right="559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-67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произведений,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42" w:line="276" w:lineRule="auto"/>
        <w:ind w:right="564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7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литературы с</w:t>
      </w:r>
      <w:r w:rsidRPr="005F0BDC">
        <w:rPr>
          <w:spacing w:val="1"/>
        </w:rPr>
        <w:t xml:space="preserve"> </w:t>
      </w:r>
      <w:r w:rsidRPr="005F0BDC">
        <w:t>учетом имеющихся ресурсов, читательского опыта,</w:t>
      </w:r>
      <w:r w:rsidRPr="005F0BDC">
        <w:rPr>
          <w:spacing w:val="1"/>
        </w:rPr>
        <w:t xml:space="preserve"> </w:t>
      </w:r>
      <w:r w:rsidRPr="005F0BDC">
        <w:t>собственных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предпочтений;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59" w:firstLine="540"/>
      </w:pPr>
      <w:r w:rsidRPr="005F0BDC">
        <w:lastRenderedPageBreak/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изображенным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художественной литературе;</w:t>
      </w:r>
    </w:p>
    <w:p w:rsidR="00F02FC4" w:rsidRPr="005F0BDC" w:rsidRDefault="005F0BDC">
      <w:pPr>
        <w:pStyle w:val="a3"/>
        <w:spacing w:before="236" w:line="276" w:lineRule="auto"/>
        <w:ind w:right="562" w:firstLine="540"/>
      </w:pPr>
      <w:r w:rsidRPr="005F0BDC">
        <w:t>расширять</w:t>
      </w:r>
      <w:r w:rsidRPr="005F0BDC">
        <w:rPr>
          <w:spacing w:val="1"/>
        </w:rPr>
        <w:t xml:space="preserve"> </w:t>
      </w:r>
      <w:r w:rsidRPr="005F0BDC">
        <w:t>рамки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личных</w:t>
      </w:r>
      <w:r w:rsidRPr="005F0BDC">
        <w:rPr>
          <w:spacing w:val="1"/>
        </w:rPr>
        <w:t xml:space="preserve"> </w:t>
      </w:r>
      <w:r w:rsidRPr="005F0BDC">
        <w:t>предпочтений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читательский</w:t>
      </w:r>
      <w:r w:rsidRPr="005F0BDC">
        <w:rPr>
          <w:spacing w:val="-4"/>
        </w:rPr>
        <w:t xml:space="preserve"> </w:t>
      </w:r>
      <w:r w:rsidRPr="005F0BDC">
        <w:t>опыт;</w:t>
      </w:r>
    </w:p>
    <w:p w:rsidR="00F02FC4" w:rsidRPr="005F0BDC" w:rsidRDefault="005F0BDC">
      <w:pPr>
        <w:pStyle w:val="a3"/>
        <w:spacing w:before="238" w:line="278" w:lineRule="auto"/>
        <w:ind w:right="567" w:firstLine="54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его,</w:t>
      </w:r>
      <w:r w:rsidRPr="005F0BDC">
        <w:rPr>
          <w:spacing w:val="1"/>
        </w:rPr>
        <w:t xml:space="preserve"> </w:t>
      </w:r>
      <w:r w:rsidRPr="005F0BDC">
        <w:t>брать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-67"/>
        </w:rPr>
        <w:t xml:space="preserve"> </w:t>
      </w:r>
      <w:r w:rsidRPr="005F0BDC">
        <w:t>решение;</w:t>
      </w:r>
    </w:p>
    <w:p w:rsidR="00F02FC4" w:rsidRPr="005F0BDC" w:rsidRDefault="005F0BDC">
      <w:pPr>
        <w:pStyle w:val="a3"/>
        <w:spacing w:before="232"/>
        <w:ind w:left="1378"/>
      </w:pPr>
      <w:r w:rsidRPr="005F0BDC">
        <w:t>оценивать</w:t>
      </w:r>
      <w:r w:rsidRPr="005F0BDC">
        <w:rPr>
          <w:spacing w:val="-9"/>
        </w:rPr>
        <w:t xml:space="preserve"> </w:t>
      </w:r>
      <w:r w:rsidRPr="005F0BDC">
        <w:t>приобретенный</w:t>
      </w:r>
      <w:r w:rsidRPr="005F0BDC">
        <w:rPr>
          <w:spacing w:val="-3"/>
        </w:rPr>
        <w:t xml:space="preserve"> </w:t>
      </w:r>
      <w:r w:rsidRPr="005F0BDC">
        <w:t>опыт</w:t>
      </w:r>
      <w:r w:rsidRPr="005F0BDC">
        <w:rPr>
          <w:spacing w:val="-8"/>
        </w:rPr>
        <w:t xml:space="preserve"> </w:t>
      </w:r>
      <w:r w:rsidRPr="005F0BDC">
        <w:t>с</w:t>
      </w:r>
      <w:r w:rsidRPr="005F0BDC">
        <w:rPr>
          <w:spacing w:val="-10"/>
        </w:rPr>
        <w:t xml:space="preserve"> </w:t>
      </w:r>
      <w:r w:rsidRPr="005F0BDC">
        <w:t>учетом</w:t>
      </w:r>
      <w:r w:rsidRPr="005F0BDC">
        <w:rPr>
          <w:spacing w:val="-6"/>
        </w:rPr>
        <w:t xml:space="preserve"> </w:t>
      </w:r>
      <w:r w:rsidRPr="005F0BDC">
        <w:t>литературных</w:t>
      </w:r>
      <w:r w:rsidRPr="005F0BDC">
        <w:rPr>
          <w:spacing w:val="-3"/>
        </w:rPr>
        <w:t xml:space="preserve"> </w:t>
      </w:r>
      <w:r w:rsidRPr="005F0BDC">
        <w:t>знаний;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9" w:firstLine="540"/>
      </w:pPr>
      <w:r w:rsidRPr="005F0BDC">
        <w:t>способствовать формированию и проявлению широкой эрудиции в разных</w:t>
      </w:r>
      <w:r w:rsidRPr="005F0BDC">
        <w:rPr>
          <w:spacing w:val="1"/>
        </w:rPr>
        <w:t xml:space="preserve"> </w:t>
      </w:r>
      <w:r w:rsidRPr="005F0BDC">
        <w:t>областях знаний, в том числе в вопросах литературы, постоянно повышать свой</w:t>
      </w:r>
      <w:r w:rsidRPr="005F0BDC">
        <w:rPr>
          <w:spacing w:val="1"/>
        </w:rPr>
        <w:t xml:space="preserve"> </w:t>
      </w:r>
      <w:r w:rsidRPr="005F0BDC">
        <w:t>образовательный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культурный уровень.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самоконтроля,</w:t>
      </w:r>
      <w:r w:rsidRPr="005F0BDC">
        <w:rPr>
          <w:spacing w:val="1"/>
        </w:rPr>
        <w:t xml:space="preserve"> </w:t>
      </w:r>
      <w:r w:rsidRPr="005F0BDC">
        <w:t>принятия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регулятивных</w:t>
      </w:r>
      <w:r w:rsidRPr="005F0BDC">
        <w:rPr>
          <w:spacing w:val="1"/>
        </w:rPr>
        <w:t xml:space="preserve"> </w:t>
      </w:r>
      <w:r w:rsidRPr="005F0BDC">
        <w:t>универсальных</w:t>
      </w:r>
      <w:r w:rsidRPr="005F0BDC">
        <w:rPr>
          <w:spacing w:val="71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0" w:line="278" w:lineRule="auto"/>
        <w:ind w:right="564" w:firstLine="540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-67"/>
        </w:rPr>
        <w:t xml:space="preserve"> </w:t>
      </w:r>
      <w:r w:rsidRPr="005F0BDC">
        <w:t>оценивать</w:t>
      </w:r>
      <w:r w:rsidRPr="005F0BDC">
        <w:rPr>
          <w:spacing w:val="-5"/>
        </w:rPr>
        <w:t xml:space="preserve"> </w:t>
      </w:r>
      <w:r w:rsidRPr="005F0BDC">
        <w:t>соответствие результатов</w:t>
      </w:r>
      <w:r w:rsidRPr="005F0BDC">
        <w:rPr>
          <w:spacing w:val="-2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before="235" w:line="276" w:lineRule="auto"/>
        <w:ind w:right="559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совершаемых</w:t>
      </w:r>
      <w:r w:rsidRPr="005F0BDC">
        <w:rPr>
          <w:spacing w:val="-67"/>
        </w:rPr>
        <w:t xml:space="preserve"> </w:t>
      </w:r>
      <w:r w:rsidRPr="005F0BDC">
        <w:t>действий и мыслительных процессов, их результатов и оснований; использовать</w:t>
      </w:r>
      <w:r w:rsidRPr="005F0BDC">
        <w:rPr>
          <w:spacing w:val="1"/>
        </w:rPr>
        <w:t xml:space="preserve"> </w:t>
      </w:r>
      <w:r w:rsidRPr="005F0BDC">
        <w:t>приемы</w:t>
      </w:r>
      <w:r w:rsidRPr="005F0BDC">
        <w:rPr>
          <w:spacing w:val="-3"/>
        </w:rPr>
        <w:t xml:space="preserve"> </w:t>
      </w:r>
      <w:r w:rsidRPr="005F0BDC">
        <w:t>рефлексии;</w:t>
      </w:r>
    </w:p>
    <w:p w:rsidR="00F02FC4" w:rsidRPr="005F0BDC" w:rsidRDefault="005F0BDC">
      <w:pPr>
        <w:pStyle w:val="a3"/>
        <w:spacing w:before="241" w:line="278" w:lineRule="auto"/>
        <w:ind w:right="565" w:firstLine="540"/>
      </w:pPr>
      <w:r w:rsidRPr="005F0BDC">
        <w:t>для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верного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опираясь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художественных произведений;</w:t>
      </w:r>
    </w:p>
    <w:p w:rsidR="00F02FC4" w:rsidRPr="005F0BDC" w:rsidRDefault="005F0BDC">
      <w:pPr>
        <w:pStyle w:val="a3"/>
        <w:spacing w:before="234" w:line="453" w:lineRule="auto"/>
        <w:ind w:left="1378" w:right="662"/>
      </w:pPr>
      <w:r w:rsidRPr="005F0BDC">
        <w:t>уметь оценивать риски и своевременно принимать решения по их снижению;</w:t>
      </w:r>
      <w:r w:rsidRPr="005F0BDC">
        <w:rPr>
          <w:spacing w:val="-67"/>
        </w:rPr>
        <w:t xml:space="preserve"> </w:t>
      </w:r>
      <w:r w:rsidRPr="005F0BDC">
        <w:t>принимать</w:t>
      </w:r>
      <w:r w:rsidRPr="005F0BDC">
        <w:rPr>
          <w:spacing w:val="-4"/>
        </w:rPr>
        <w:t xml:space="preserve"> </w:t>
      </w:r>
      <w:r w:rsidRPr="005F0BDC">
        <w:t>себя,</w:t>
      </w:r>
      <w:r w:rsidRPr="005F0BDC">
        <w:rPr>
          <w:spacing w:val="-5"/>
        </w:rPr>
        <w:t xml:space="preserve"> </w:t>
      </w:r>
      <w:r w:rsidRPr="005F0BDC">
        <w:t>понимая свои</w:t>
      </w:r>
      <w:r w:rsidRPr="005F0BDC">
        <w:rPr>
          <w:spacing w:val="-3"/>
        </w:rPr>
        <w:t xml:space="preserve"> </w:t>
      </w:r>
      <w:r w:rsidRPr="005F0BDC">
        <w:t>недостатки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достоинства;</w:t>
      </w: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7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художественной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обсуждения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героев и проблем, поставленных</w:t>
      </w:r>
      <w:r w:rsidRPr="005F0BDC">
        <w:rPr>
          <w:spacing w:val="1"/>
        </w:rPr>
        <w:t xml:space="preserve"> </w:t>
      </w:r>
      <w:r w:rsidRPr="005F0BDC">
        <w:t>в художественных</w:t>
      </w:r>
      <w:r w:rsidRPr="005F0BDC">
        <w:rPr>
          <w:spacing w:val="1"/>
        </w:rPr>
        <w:t xml:space="preserve"> </w:t>
      </w:r>
      <w:r w:rsidRPr="005F0BDC">
        <w:t>произведениях;</w:t>
      </w:r>
    </w:p>
    <w:p w:rsidR="00F02FC4" w:rsidRPr="005F0BDC" w:rsidRDefault="005F0BDC">
      <w:pPr>
        <w:pStyle w:val="a3"/>
        <w:spacing w:before="243" w:line="276" w:lineRule="auto"/>
        <w:ind w:right="561" w:firstLine="540"/>
      </w:pPr>
      <w:r w:rsidRPr="005F0BDC">
        <w:t>признавать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право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ошибки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дискуссиях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литературные</w:t>
      </w:r>
      <w:r w:rsidRPr="005F0BDC">
        <w:rPr>
          <w:spacing w:val="-1"/>
        </w:rPr>
        <w:t xml:space="preserve"> </w:t>
      </w:r>
      <w:r w:rsidRPr="005F0BDC">
        <w:t>темы;</w:t>
      </w:r>
    </w:p>
    <w:p w:rsidR="00F02FC4" w:rsidRPr="005F0BDC" w:rsidRDefault="005F0BDC">
      <w:pPr>
        <w:pStyle w:val="a3"/>
        <w:spacing w:before="238" w:line="278" w:lineRule="auto"/>
        <w:ind w:right="576" w:firstLine="540"/>
      </w:pPr>
      <w:r w:rsidRPr="005F0BDC">
        <w:t>развивать способность понимать мир с позиции другого человека, используя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-6"/>
        </w:rPr>
        <w:t xml:space="preserve"> </w:t>
      </w:r>
      <w:r w:rsidRPr="005F0BDC">
        <w:t>по литературе.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58" w:firstLine="540"/>
      </w:pPr>
      <w:r w:rsidRPr="005F0BDC">
        <w:lastRenderedPageBreak/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деятельности:</w:t>
      </w:r>
    </w:p>
    <w:p w:rsidR="00F02FC4" w:rsidRPr="005F0BDC" w:rsidRDefault="005F0BDC">
      <w:pPr>
        <w:pStyle w:val="a3"/>
        <w:spacing w:before="236" w:line="276" w:lineRule="auto"/>
        <w:ind w:right="567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-2"/>
        </w:rPr>
        <w:t xml:space="preserve"> </w:t>
      </w:r>
      <w:r w:rsidRPr="005F0BDC">
        <w:t>на</w:t>
      </w:r>
      <w:r w:rsidRPr="005F0BDC">
        <w:rPr>
          <w:spacing w:val="-7"/>
        </w:rPr>
        <w:t xml:space="preserve"> </w:t>
      </w:r>
      <w:r w:rsidRPr="005F0BDC">
        <w:t>уроке и во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-4"/>
        </w:rPr>
        <w:t xml:space="preserve"> </w:t>
      </w:r>
      <w:r w:rsidRPr="005F0BDC">
        <w:t>деятельности по</w:t>
      </w:r>
      <w:r w:rsidRPr="005F0BDC">
        <w:rPr>
          <w:spacing w:val="1"/>
        </w:rPr>
        <w:t xml:space="preserve"> </w:t>
      </w:r>
      <w:r w:rsidRPr="005F0BDC">
        <w:t>литературе;</w:t>
      </w:r>
    </w:p>
    <w:p w:rsidR="00F02FC4" w:rsidRPr="005F0BDC" w:rsidRDefault="005F0BDC">
      <w:pPr>
        <w:pStyle w:val="a3"/>
        <w:spacing w:before="238" w:line="278" w:lineRule="auto"/>
        <w:ind w:right="566" w:firstLine="540"/>
      </w:pPr>
      <w:r w:rsidRPr="005F0BDC">
        <w:t>выбирать тематику и методы совместных действий с учетом общих интересов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возможностей каждого</w:t>
      </w:r>
      <w:r w:rsidRPr="005F0BDC">
        <w:rPr>
          <w:spacing w:val="2"/>
        </w:rPr>
        <w:t xml:space="preserve"> </w:t>
      </w:r>
      <w:r w:rsidRPr="005F0BDC">
        <w:t>члена коллектива;</w:t>
      </w:r>
    </w:p>
    <w:p w:rsidR="00F02FC4" w:rsidRPr="005F0BDC" w:rsidRDefault="005F0BDC">
      <w:pPr>
        <w:pStyle w:val="a3"/>
        <w:spacing w:before="232" w:line="276" w:lineRule="auto"/>
        <w:ind w:right="564" w:firstLine="540"/>
      </w:pPr>
      <w:r w:rsidRPr="005F0BDC">
        <w:t>принимать цели совместной деятельности, организовывать и координировать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достижению: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 мнений участников, обсуждать результаты совместной работы на уроках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-5"/>
        </w:rPr>
        <w:t xml:space="preserve"> </w:t>
      </w:r>
      <w:r w:rsidRPr="005F0BDC">
        <w:t>и во</w:t>
      </w:r>
      <w:r w:rsidRPr="005F0BDC">
        <w:rPr>
          <w:spacing w:val="-3"/>
        </w:rPr>
        <w:t xml:space="preserve"> </w:t>
      </w:r>
      <w:r w:rsidRPr="005F0BDC">
        <w:t>внеурочной</w:t>
      </w:r>
      <w:r w:rsidRPr="005F0BDC">
        <w:rPr>
          <w:spacing w:val="-3"/>
        </w:rPr>
        <w:t xml:space="preserve"> </w:t>
      </w:r>
      <w:r w:rsidRPr="005F0BDC">
        <w:t>деятельности по предмету;</w:t>
      </w:r>
    </w:p>
    <w:p w:rsidR="00F02FC4" w:rsidRPr="005F0BDC" w:rsidRDefault="005F0BDC">
      <w:pPr>
        <w:pStyle w:val="a3"/>
        <w:spacing w:before="243" w:line="278" w:lineRule="auto"/>
        <w:ind w:right="571" w:firstLine="540"/>
      </w:pPr>
      <w:r w:rsidRPr="005F0BDC">
        <w:t>оценивать качество своего вклада и каждого участника команды в общий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-7"/>
        </w:rPr>
        <w:t xml:space="preserve"> </w:t>
      </w:r>
      <w:r w:rsidRPr="005F0BDC">
        <w:t>по</w:t>
      </w:r>
      <w:r w:rsidRPr="005F0BDC">
        <w:rPr>
          <w:spacing w:val="-2"/>
        </w:rPr>
        <w:t xml:space="preserve"> </w:t>
      </w:r>
      <w:r w:rsidRPr="005F0BDC">
        <w:t>разработанным критериям;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проекты,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литературные,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-4"/>
        </w:rPr>
        <w:t xml:space="preserve"> </w:t>
      </w:r>
      <w:r w:rsidRPr="005F0BDC">
        <w:t>новизны,</w:t>
      </w:r>
      <w:r w:rsidRPr="005F0BDC">
        <w:rPr>
          <w:spacing w:val="-1"/>
        </w:rPr>
        <w:t xml:space="preserve"> </w:t>
      </w:r>
      <w:r w:rsidRPr="005F0BDC">
        <w:t>оригинальности,</w:t>
      </w:r>
      <w:r w:rsidRPr="005F0BDC">
        <w:rPr>
          <w:spacing w:val="-2"/>
        </w:rPr>
        <w:t xml:space="preserve"> </w:t>
      </w:r>
      <w:r w:rsidRPr="005F0BDC">
        <w:t>практической</w:t>
      </w:r>
      <w:r w:rsidRPr="005F0BDC">
        <w:rPr>
          <w:spacing w:val="-1"/>
        </w:rPr>
        <w:t xml:space="preserve"> </w:t>
      </w:r>
      <w:r w:rsidRPr="005F0BDC">
        <w:t>значимости;</w:t>
      </w:r>
    </w:p>
    <w:p w:rsidR="00F02FC4" w:rsidRPr="005F0BDC" w:rsidRDefault="005F0BDC">
      <w:pPr>
        <w:pStyle w:val="a3"/>
        <w:spacing w:before="236" w:line="278" w:lineRule="auto"/>
        <w:ind w:right="570" w:firstLine="540"/>
      </w:pPr>
      <w:r w:rsidRPr="005F0BDC">
        <w:t>осуществлять позитивное стратегическое поведение в различных ситуациях,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-4"/>
        </w:rPr>
        <w:t xml:space="preserve"> </w:t>
      </w:r>
      <w:r w:rsidRPr="005F0BDC">
        <w:t>творчество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воображение,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2"/>
        </w:rPr>
        <w:t xml:space="preserve"> </w:t>
      </w:r>
      <w:r w:rsidRPr="005F0BDC">
        <w:t>инициативным.</w:t>
      </w:r>
    </w:p>
    <w:p w:rsidR="00F02FC4" w:rsidRPr="005F0BDC" w:rsidRDefault="005F0BDC">
      <w:pPr>
        <w:pStyle w:val="a3"/>
        <w:spacing w:before="237" w:line="276" w:lineRule="auto"/>
        <w:ind w:right="563" w:firstLine="540"/>
      </w:pPr>
      <w:r w:rsidRPr="005F0BDC">
        <w:rPr>
          <w:b/>
          <w:i/>
        </w:rPr>
        <w:t>Предметные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результаты</w:t>
      </w:r>
      <w:r w:rsidRPr="005F0BDC">
        <w:rPr>
          <w:b/>
          <w:i/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-5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 должны</w:t>
      </w:r>
      <w:r w:rsidRPr="005F0BDC">
        <w:rPr>
          <w:spacing w:val="-4"/>
        </w:rPr>
        <w:t xml:space="preserve"> </w:t>
      </w:r>
      <w:r w:rsidRPr="005F0BDC">
        <w:t>обеспечивать: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794"/>
        </w:tabs>
        <w:spacing w:before="239"/>
        <w:ind w:right="558" w:firstLine="540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причастности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преемственности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поколений;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культурно-языковое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 неотъемлемой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части культуры;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2140"/>
        </w:tabs>
        <w:spacing w:before="241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интеллектуальным,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духовно-нравственным развитием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710"/>
        </w:tabs>
        <w:spacing w:before="239"/>
        <w:ind w:right="556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устойчивого интереса к чтению как средству познания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отечественной и других культур; приобщение к отечественному литературному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сокровищам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710"/>
        </w:tabs>
        <w:spacing w:before="242"/>
        <w:ind w:right="552" w:firstLine="540"/>
        <w:rPr>
          <w:sz w:val="28"/>
          <w:szCs w:val="28"/>
        </w:rPr>
      </w:pPr>
      <w:r w:rsidRPr="005F0BDC">
        <w:rPr>
          <w:sz w:val="28"/>
          <w:szCs w:val="28"/>
        </w:rPr>
        <w:t>знание содержания, понимание ключевых проблем и осознание историко-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культурного и нравственно-ценностного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взаимовлияния произведений русской,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зарубежной классической и современной литературы, в том числе литературы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 России:,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пьеса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А.Н. Островского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"Гроза";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роман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И.А. Гончарова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3"/>
      </w:pPr>
      <w:r w:rsidRPr="005F0BDC">
        <w:lastRenderedPageBreak/>
        <w:t>"Обломов"; роман И.С. Тургенева "Отцы и дети"; стихотворения Ф.И. Тютчева,</w:t>
      </w:r>
      <w:r w:rsidRPr="005F0BDC">
        <w:rPr>
          <w:spacing w:val="1"/>
        </w:rPr>
        <w:t xml:space="preserve"> </w:t>
      </w:r>
      <w:r w:rsidRPr="005F0BDC">
        <w:t>А.А. Фета, стихотворения и поэма "Кому на Руси жить хорошо" Н.А. Некрасова;</w:t>
      </w:r>
      <w:r w:rsidRPr="005F0BDC">
        <w:rPr>
          <w:spacing w:val="1"/>
        </w:rPr>
        <w:t xml:space="preserve"> </w:t>
      </w:r>
      <w:r w:rsidRPr="005F0BDC">
        <w:t>роман</w:t>
      </w:r>
      <w:r w:rsidRPr="005F0BDC">
        <w:rPr>
          <w:spacing w:val="1"/>
        </w:rPr>
        <w:t xml:space="preserve"> </w:t>
      </w:r>
      <w:r w:rsidRPr="005F0BDC">
        <w:t>М.Е.</w:t>
      </w:r>
      <w:r w:rsidRPr="005F0BDC">
        <w:rPr>
          <w:spacing w:val="1"/>
        </w:rPr>
        <w:t xml:space="preserve"> </w:t>
      </w:r>
      <w:r w:rsidRPr="005F0BDC">
        <w:t>Салтыкова-Щедрина</w:t>
      </w:r>
      <w:r w:rsidRPr="005F0BDC">
        <w:rPr>
          <w:spacing w:val="1"/>
        </w:rPr>
        <w:t xml:space="preserve"> </w:t>
      </w:r>
      <w:r w:rsidRPr="005F0BDC">
        <w:t>"История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города"</w:t>
      </w:r>
      <w:r w:rsidRPr="005F0BDC">
        <w:rPr>
          <w:spacing w:val="1"/>
        </w:rPr>
        <w:t xml:space="preserve"> </w:t>
      </w:r>
      <w:r w:rsidRPr="005F0BDC">
        <w:t>(избранные</w:t>
      </w:r>
      <w:r w:rsidRPr="005F0BDC">
        <w:rPr>
          <w:spacing w:val="1"/>
        </w:rPr>
        <w:t xml:space="preserve"> </w:t>
      </w:r>
      <w:r w:rsidRPr="005F0BDC">
        <w:t>главы);</w:t>
      </w:r>
      <w:r w:rsidRPr="005F0BDC">
        <w:rPr>
          <w:spacing w:val="-67"/>
        </w:rPr>
        <w:t xml:space="preserve"> </w:t>
      </w:r>
      <w:r w:rsidRPr="005F0BDC">
        <w:t>роман</w:t>
      </w:r>
      <w:r w:rsidRPr="005F0BDC">
        <w:rPr>
          <w:spacing w:val="1"/>
        </w:rPr>
        <w:t xml:space="preserve"> </w:t>
      </w:r>
      <w:r w:rsidRPr="005F0BDC">
        <w:t>Ф.М.</w:t>
      </w:r>
      <w:r w:rsidRPr="005F0BDC">
        <w:rPr>
          <w:spacing w:val="1"/>
        </w:rPr>
        <w:t xml:space="preserve"> </w:t>
      </w:r>
      <w:r w:rsidRPr="005F0BDC">
        <w:t>Достоевского</w:t>
      </w:r>
      <w:r w:rsidRPr="005F0BDC">
        <w:rPr>
          <w:spacing w:val="1"/>
        </w:rPr>
        <w:t xml:space="preserve"> </w:t>
      </w:r>
      <w:r w:rsidRPr="005F0BDC">
        <w:t>"Преступление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наказание";</w:t>
      </w:r>
      <w:r w:rsidRPr="005F0BDC">
        <w:rPr>
          <w:spacing w:val="1"/>
        </w:rPr>
        <w:t xml:space="preserve"> </w:t>
      </w:r>
      <w:r w:rsidRPr="005F0BDC">
        <w:t>роман</w:t>
      </w:r>
      <w:r w:rsidRPr="005F0BDC">
        <w:rPr>
          <w:spacing w:val="1"/>
        </w:rPr>
        <w:t xml:space="preserve"> </w:t>
      </w:r>
      <w:r w:rsidRPr="005F0BDC">
        <w:t>Л.Н.</w:t>
      </w:r>
      <w:r w:rsidRPr="005F0BDC">
        <w:rPr>
          <w:spacing w:val="1"/>
        </w:rPr>
        <w:t xml:space="preserve"> </w:t>
      </w:r>
      <w:r w:rsidRPr="005F0BDC">
        <w:t>Толстого</w:t>
      </w:r>
      <w:r w:rsidRPr="005F0BDC">
        <w:rPr>
          <w:spacing w:val="1"/>
        </w:rPr>
        <w:t xml:space="preserve"> </w:t>
      </w:r>
      <w:r w:rsidRPr="005F0BDC">
        <w:t>"Война и мир"; одно произведение Н.С. Лескова; рассказы и пьеса "Вишневый</w:t>
      </w:r>
      <w:r w:rsidRPr="005F0BDC">
        <w:rPr>
          <w:spacing w:val="1"/>
        </w:rPr>
        <w:t xml:space="preserve"> </w:t>
      </w:r>
      <w:r w:rsidRPr="005F0BDC">
        <w:t>сад" А.П. Чехова; рассказы и пьеса "На дне" М. Горького; рассказы И.А. Бунина и</w:t>
      </w:r>
      <w:r w:rsidRPr="005F0BDC">
        <w:rPr>
          <w:spacing w:val="1"/>
        </w:rPr>
        <w:t xml:space="preserve"> </w:t>
      </w:r>
      <w:r w:rsidRPr="005F0BDC">
        <w:t>А.И. Куприна; стихотворения и поэма "Двенадцать" А.А. Блока; стихотворения и</w:t>
      </w:r>
      <w:r w:rsidRPr="005F0BDC">
        <w:rPr>
          <w:spacing w:val="1"/>
        </w:rPr>
        <w:t xml:space="preserve"> </w:t>
      </w:r>
      <w:r w:rsidRPr="005F0BDC">
        <w:t>поэма "Облако в штанах" В.В. Маяковского; стихотворения С.А. Есенина, О.Э.</w:t>
      </w:r>
      <w:r w:rsidRPr="005F0BDC">
        <w:rPr>
          <w:spacing w:val="1"/>
        </w:rPr>
        <w:t xml:space="preserve"> </w:t>
      </w:r>
      <w:r w:rsidRPr="005F0BDC">
        <w:t>Мандельштама,</w:t>
      </w:r>
      <w:r w:rsidRPr="005F0BDC">
        <w:rPr>
          <w:spacing w:val="1"/>
        </w:rPr>
        <w:t xml:space="preserve"> </w:t>
      </w:r>
      <w:r w:rsidRPr="005F0BDC">
        <w:t>М.</w:t>
      </w:r>
      <w:r w:rsidRPr="005F0BDC">
        <w:rPr>
          <w:spacing w:val="1"/>
        </w:rPr>
        <w:t xml:space="preserve"> </w:t>
      </w:r>
      <w:r w:rsidRPr="005F0BDC">
        <w:t>И.</w:t>
      </w:r>
      <w:r w:rsidRPr="005F0BDC">
        <w:rPr>
          <w:spacing w:val="1"/>
        </w:rPr>
        <w:t xml:space="preserve"> </w:t>
      </w:r>
      <w:r w:rsidRPr="005F0BDC">
        <w:t>Цветаевой;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поэма</w:t>
      </w:r>
      <w:r w:rsidRPr="005F0BDC">
        <w:rPr>
          <w:spacing w:val="1"/>
        </w:rPr>
        <w:t xml:space="preserve"> </w:t>
      </w:r>
      <w:r w:rsidRPr="005F0BDC">
        <w:t>"Реквием"</w:t>
      </w:r>
      <w:r w:rsidRPr="005F0BDC">
        <w:rPr>
          <w:spacing w:val="1"/>
        </w:rPr>
        <w:t xml:space="preserve"> </w:t>
      </w:r>
      <w:r w:rsidRPr="005F0BDC">
        <w:t>А.А.</w:t>
      </w:r>
      <w:r w:rsidRPr="005F0BDC">
        <w:rPr>
          <w:spacing w:val="-67"/>
        </w:rPr>
        <w:t xml:space="preserve"> </w:t>
      </w:r>
      <w:r w:rsidRPr="005F0BDC">
        <w:t>Ахматовой; роман М.А. Шолохова "Тихий Дон" (избранные главы); роман М.А.</w:t>
      </w:r>
      <w:r w:rsidRPr="005F0BDC">
        <w:rPr>
          <w:spacing w:val="1"/>
        </w:rPr>
        <w:t xml:space="preserve"> </w:t>
      </w:r>
      <w:r w:rsidRPr="005F0BDC">
        <w:t>Булгакова</w:t>
      </w:r>
      <w:r w:rsidRPr="005F0BDC">
        <w:rPr>
          <w:spacing w:val="1"/>
        </w:rPr>
        <w:t xml:space="preserve"> </w:t>
      </w:r>
      <w:r w:rsidRPr="005F0BDC">
        <w:t>"Мастер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Маргарита"</w:t>
      </w:r>
      <w:r w:rsidRPr="005F0BDC">
        <w:rPr>
          <w:spacing w:val="1"/>
        </w:rPr>
        <w:t xml:space="preserve"> </w:t>
      </w:r>
      <w:r w:rsidRPr="005F0BDC">
        <w:t>(или</w:t>
      </w:r>
      <w:r w:rsidRPr="005F0BDC">
        <w:rPr>
          <w:spacing w:val="1"/>
        </w:rPr>
        <w:t xml:space="preserve"> </w:t>
      </w:r>
      <w:r w:rsidRPr="005F0BDC">
        <w:t>"Белая</w:t>
      </w:r>
      <w:r w:rsidRPr="005F0BDC">
        <w:rPr>
          <w:spacing w:val="1"/>
        </w:rPr>
        <w:t xml:space="preserve"> </w:t>
      </w:r>
      <w:r w:rsidRPr="005F0BDC">
        <w:t>гвардия");</w:t>
      </w:r>
      <w:r w:rsidRPr="005F0BDC">
        <w:rPr>
          <w:spacing w:val="1"/>
        </w:rPr>
        <w:t xml:space="preserve"> </w:t>
      </w:r>
      <w:r w:rsidRPr="005F0BDC">
        <w:t>роман</w:t>
      </w:r>
      <w:r w:rsidRPr="005F0BDC">
        <w:rPr>
          <w:spacing w:val="1"/>
        </w:rPr>
        <w:t xml:space="preserve"> </w:t>
      </w:r>
      <w:r w:rsidRPr="005F0BDC">
        <w:t>А.А.</w:t>
      </w:r>
      <w:r w:rsidRPr="005F0BDC">
        <w:rPr>
          <w:spacing w:val="1"/>
        </w:rPr>
        <w:t xml:space="preserve"> </w:t>
      </w:r>
      <w:r w:rsidRPr="005F0BDC">
        <w:t>Фадеева</w:t>
      </w:r>
      <w:r w:rsidRPr="005F0BDC">
        <w:rPr>
          <w:spacing w:val="1"/>
        </w:rPr>
        <w:t xml:space="preserve"> </w:t>
      </w:r>
      <w:r w:rsidRPr="005F0BDC">
        <w:t>"Молодая</w:t>
      </w:r>
      <w:r w:rsidRPr="005F0BDC">
        <w:rPr>
          <w:spacing w:val="1"/>
        </w:rPr>
        <w:t xml:space="preserve"> </w:t>
      </w:r>
      <w:r w:rsidRPr="005F0BDC">
        <w:t>гвардия";</w:t>
      </w:r>
      <w:r w:rsidRPr="005F0BDC">
        <w:rPr>
          <w:spacing w:val="1"/>
        </w:rPr>
        <w:t xml:space="preserve"> </w:t>
      </w:r>
      <w:r w:rsidRPr="005F0BDC">
        <w:t>одно</w:t>
      </w:r>
      <w:r w:rsidRPr="005F0BDC">
        <w:rPr>
          <w:spacing w:val="1"/>
        </w:rPr>
        <w:t xml:space="preserve"> </w:t>
      </w:r>
      <w:r w:rsidRPr="005F0BDC">
        <w:t>произведение</w:t>
      </w:r>
      <w:r w:rsidRPr="005F0BDC">
        <w:rPr>
          <w:spacing w:val="1"/>
        </w:rPr>
        <w:t xml:space="preserve"> </w:t>
      </w:r>
      <w:r w:rsidRPr="005F0BDC">
        <w:t>А.П.</w:t>
      </w:r>
      <w:r w:rsidRPr="005F0BDC">
        <w:rPr>
          <w:spacing w:val="1"/>
        </w:rPr>
        <w:t xml:space="preserve"> </w:t>
      </w:r>
      <w:r w:rsidRPr="005F0BDC">
        <w:t>Платонова;</w:t>
      </w:r>
      <w:r w:rsidRPr="005F0BDC">
        <w:rPr>
          <w:spacing w:val="1"/>
        </w:rPr>
        <w:t xml:space="preserve"> </w:t>
      </w:r>
      <w:r w:rsidRPr="005F0BDC">
        <w:t>стихотворения</w:t>
      </w:r>
      <w:r w:rsidRPr="005F0BDC">
        <w:rPr>
          <w:spacing w:val="1"/>
        </w:rPr>
        <w:t xml:space="preserve"> </w:t>
      </w:r>
      <w:r w:rsidRPr="005F0BDC">
        <w:t>А.Т.</w:t>
      </w:r>
      <w:r w:rsidRPr="005F0BDC">
        <w:rPr>
          <w:spacing w:val="1"/>
        </w:rPr>
        <w:t xml:space="preserve"> </w:t>
      </w:r>
      <w:r w:rsidRPr="005F0BDC">
        <w:t>Твардовского, Б.Л. Пастернака, повесть А.И. Солженицына "Один день Ивана</w:t>
      </w:r>
      <w:r w:rsidRPr="005F0BDC">
        <w:rPr>
          <w:spacing w:val="1"/>
        </w:rPr>
        <w:t xml:space="preserve"> </w:t>
      </w:r>
      <w:r w:rsidRPr="005F0BDC">
        <w:t>Денисовича";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второй</w:t>
      </w:r>
      <w:r w:rsidRPr="005F0BDC">
        <w:rPr>
          <w:spacing w:val="1"/>
        </w:rPr>
        <w:t xml:space="preserve"> </w:t>
      </w:r>
      <w:r w:rsidRPr="005F0BDC">
        <w:t>половины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70"/>
        </w:rPr>
        <w:t xml:space="preserve"> </w:t>
      </w:r>
      <w:r w:rsidRPr="005F0BDC">
        <w:t>века:</w:t>
      </w:r>
      <w:r w:rsidRPr="005F0BDC">
        <w:rPr>
          <w:spacing w:val="70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менее двух прозаиков по выбору (в</w:t>
      </w:r>
      <w:r w:rsidRPr="005F0BDC">
        <w:rPr>
          <w:spacing w:val="70"/>
        </w:rPr>
        <w:t xml:space="preserve"> </w:t>
      </w:r>
      <w:r w:rsidRPr="005F0BDC">
        <w:t>том числе Ф.А. Абрамова, В.П. Астафьева,</w:t>
      </w:r>
      <w:r w:rsidRPr="005F0BDC">
        <w:rPr>
          <w:spacing w:val="1"/>
        </w:rPr>
        <w:t xml:space="preserve"> </w:t>
      </w:r>
      <w:r w:rsidRPr="005F0BDC">
        <w:t>А.Г. Битова, Ю.В. Бондарева, Б.Л. Васильева, К.Д. Воробьева, Ф.А. Искандера,</w:t>
      </w:r>
      <w:r w:rsidRPr="005F0BDC">
        <w:rPr>
          <w:spacing w:val="1"/>
        </w:rPr>
        <w:t xml:space="preserve"> </w:t>
      </w:r>
      <w:r w:rsidRPr="005F0BDC">
        <w:t>В.Л.</w:t>
      </w:r>
      <w:r w:rsidRPr="005F0BDC">
        <w:rPr>
          <w:spacing w:val="1"/>
        </w:rPr>
        <w:t xml:space="preserve"> </w:t>
      </w:r>
      <w:r w:rsidRPr="005F0BDC">
        <w:t>Кондратьева,</w:t>
      </w:r>
      <w:r w:rsidRPr="005F0BDC">
        <w:rPr>
          <w:spacing w:val="1"/>
        </w:rPr>
        <w:t xml:space="preserve"> </w:t>
      </w:r>
      <w:r w:rsidRPr="005F0BDC">
        <w:t>В.Г.</w:t>
      </w:r>
      <w:r w:rsidRPr="005F0BDC">
        <w:rPr>
          <w:spacing w:val="1"/>
        </w:rPr>
        <w:t xml:space="preserve"> </w:t>
      </w:r>
      <w:r w:rsidRPr="005F0BDC">
        <w:t>Распутина,</w:t>
      </w:r>
      <w:r w:rsidRPr="005F0BDC">
        <w:rPr>
          <w:spacing w:val="1"/>
        </w:rPr>
        <w:t xml:space="preserve"> </w:t>
      </w:r>
      <w:r w:rsidRPr="005F0BDC">
        <w:t>В.М.</w:t>
      </w:r>
      <w:r w:rsidRPr="005F0BDC">
        <w:rPr>
          <w:spacing w:val="1"/>
        </w:rPr>
        <w:t xml:space="preserve"> </w:t>
      </w:r>
      <w:r w:rsidRPr="005F0BDC">
        <w:t>Шукшина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других);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71"/>
        </w:rPr>
        <w:t xml:space="preserve"> </w:t>
      </w:r>
      <w:r w:rsidRPr="005F0BDC">
        <w:t>менее</w:t>
      </w:r>
      <w:r w:rsidRPr="005F0BDC">
        <w:rPr>
          <w:spacing w:val="71"/>
        </w:rPr>
        <w:t xml:space="preserve"> </w:t>
      </w:r>
      <w:r w:rsidRPr="005F0BDC">
        <w:t>двух</w:t>
      </w:r>
      <w:r w:rsidRPr="005F0BDC">
        <w:rPr>
          <w:spacing w:val="-67"/>
        </w:rPr>
        <w:t xml:space="preserve"> </w:t>
      </w:r>
      <w:r w:rsidRPr="005F0BDC">
        <w:t>поэтов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И.А.</w:t>
      </w:r>
      <w:r w:rsidRPr="005F0BDC">
        <w:rPr>
          <w:spacing w:val="1"/>
        </w:rPr>
        <w:t xml:space="preserve"> </w:t>
      </w:r>
      <w:r w:rsidRPr="005F0BDC">
        <w:t>Бродского,</w:t>
      </w:r>
      <w:r w:rsidRPr="005F0BDC">
        <w:rPr>
          <w:spacing w:val="1"/>
        </w:rPr>
        <w:t xml:space="preserve"> </w:t>
      </w:r>
      <w:r w:rsidRPr="005F0BDC">
        <w:t>А.А.</w:t>
      </w:r>
      <w:r w:rsidRPr="005F0BDC">
        <w:rPr>
          <w:spacing w:val="1"/>
        </w:rPr>
        <w:t xml:space="preserve"> </w:t>
      </w:r>
      <w:r w:rsidRPr="005F0BDC">
        <w:t>Вознесенского,</w:t>
      </w:r>
      <w:r w:rsidRPr="005F0BDC">
        <w:rPr>
          <w:spacing w:val="1"/>
        </w:rPr>
        <w:t xml:space="preserve"> </w:t>
      </w:r>
      <w:r w:rsidRPr="005F0BDC">
        <w:t>В.С.</w:t>
      </w:r>
      <w:r w:rsidRPr="005F0BDC">
        <w:rPr>
          <w:spacing w:val="1"/>
        </w:rPr>
        <w:t xml:space="preserve"> </w:t>
      </w:r>
      <w:r w:rsidRPr="005F0BDC">
        <w:t>Высоцкого, Е.А. Евтушенко, Н.А. Заболоцкого, А.С. Кушнера, Б.Ш. Окуджавы,</w:t>
      </w:r>
      <w:r w:rsidRPr="005F0BDC">
        <w:rPr>
          <w:spacing w:val="1"/>
        </w:rPr>
        <w:t xml:space="preserve"> </w:t>
      </w:r>
      <w:r w:rsidRPr="005F0BDC">
        <w:t>Р.И. Рождественского, Н.М. Рубцова и другие); пьеса одного из драматургов по</w:t>
      </w:r>
      <w:r w:rsidRPr="005F0BDC">
        <w:rPr>
          <w:spacing w:val="1"/>
        </w:rPr>
        <w:t xml:space="preserve"> </w:t>
      </w:r>
      <w:r w:rsidRPr="005F0BDC">
        <w:t>выбору (в том числе А.Н. Арбузова, А.В. Вампилова, В.С. Розова и других); не</w:t>
      </w:r>
      <w:r w:rsidRPr="005F0BDC">
        <w:rPr>
          <w:spacing w:val="1"/>
        </w:rPr>
        <w:t xml:space="preserve"> </w:t>
      </w:r>
      <w:r w:rsidRPr="005F0BDC">
        <w:t>менее двух произведений зарубежной литературы (в том числе романы и повести</w:t>
      </w:r>
      <w:r w:rsidRPr="005F0BDC">
        <w:rPr>
          <w:spacing w:val="1"/>
        </w:rPr>
        <w:t xml:space="preserve"> </w:t>
      </w:r>
      <w:r w:rsidRPr="005F0BDC">
        <w:t>Ч.</w:t>
      </w:r>
      <w:r w:rsidRPr="005F0BDC">
        <w:rPr>
          <w:spacing w:val="1"/>
        </w:rPr>
        <w:t xml:space="preserve"> </w:t>
      </w:r>
      <w:r w:rsidRPr="005F0BDC">
        <w:t>Диккенса,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Флобера,</w:t>
      </w:r>
      <w:r w:rsidRPr="005F0BDC">
        <w:rPr>
          <w:spacing w:val="1"/>
        </w:rPr>
        <w:t xml:space="preserve"> </w:t>
      </w:r>
      <w:r w:rsidRPr="005F0BDC">
        <w:t>Дж.</w:t>
      </w:r>
      <w:r w:rsidRPr="005F0BDC">
        <w:rPr>
          <w:spacing w:val="1"/>
        </w:rPr>
        <w:t xml:space="preserve"> </w:t>
      </w:r>
      <w:r w:rsidRPr="005F0BDC">
        <w:t>Оруэлла,</w:t>
      </w:r>
      <w:r w:rsidRPr="005F0BDC">
        <w:rPr>
          <w:spacing w:val="1"/>
        </w:rPr>
        <w:t xml:space="preserve"> </w:t>
      </w:r>
      <w:r w:rsidRPr="005F0BDC">
        <w:t>Э.М.</w:t>
      </w:r>
      <w:r w:rsidRPr="005F0BDC">
        <w:rPr>
          <w:spacing w:val="1"/>
        </w:rPr>
        <w:t xml:space="preserve"> </w:t>
      </w:r>
      <w:r w:rsidRPr="005F0BDC">
        <w:t>Ремарка,</w:t>
      </w:r>
      <w:r w:rsidRPr="005F0BDC">
        <w:rPr>
          <w:spacing w:val="1"/>
        </w:rPr>
        <w:t xml:space="preserve"> </w:t>
      </w:r>
      <w:r w:rsidRPr="005F0BDC">
        <w:t>Э.</w:t>
      </w:r>
      <w:r w:rsidRPr="005F0BDC">
        <w:rPr>
          <w:spacing w:val="1"/>
        </w:rPr>
        <w:t xml:space="preserve"> </w:t>
      </w:r>
      <w:r w:rsidRPr="005F0BDC">
        <w:t>Хемингуэя,</w:t>
      </w:r>
      <w:r w:rsidRPr="005F0BDC">
        <w:rPr>
          <w:spacing w:val="1"/>
        </w:rPr>
        <w:t xml:space="preserve"> </w:t>
      </w:r>
      <w:r w:rsidRPr="005F0BDC">
        <w:t>Дж.</w:t>
      </w:r>
      <w:r w:rsidRPr="005F0BDC">
        <w:rPr>
          <w:spacing w:val="1"/>
        </w:rPr>
        <w:t xml:space="preserve"> </w:t>
      </w:r>
      <w:r w:rsidRPr="005F0BDC">
        <w:t>Сэлинджера, Р. Брэдбери; стихотворения А. Рембо, Ш. Бодлера; пьесы Г. Ибсена,</w:t>
      </w:r>
      <w:r w:rsidRPr="005F0BDC">
        <w:rPr>
          <w:spacing w:val="1"/>
        </w:rPr>
        <w:t xml:space="preserve"> </w:t>
      </w:r>
      <w:r w:rsidRPr="005F0BDC">
        <w:t>Б. Шоу и другие); не менее одного произведения из литератур народов России 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произведения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Айги,</w:t>
      </w:r>
      <w:r w:rsidRPr="005F0BDC">
        <w:rPr>
          <w:spacing w:val="1"/>
        </w:rPr>
        <w:t xml:space="preserve"> </w:t>
      </w:r>
      <w:r w:rsidRPr="005F0BDC">
        <w:t>Р.</w:t>
      </w:r>
      <w:r w:rsidRPr="005F0BDC">
        <w:rPr>
          <w:spacing w:val="1"/>
        </w:rPr>
        <w:t xml:space="preserve"> </w:t>
      </w:r>
      <w:r w:rsidRPr="005F0BDC">
        <w:t>Гамзатова,</w:t>
      </w:r>
      <w:r w:rsidRPr="005F0BDC">
        <w:rPr>
          <w:spacing w:val="1"/>
        </w:rPr>
        <w:t xml:space="preserve"> </w:t>
      </w:r>
      <w:r w:rsidRPr="005F0BDC">
        <w:t>М.</w:t>
      </w:r>
      <w:r w:rsidRPr="005F0BDC">
        <w:rPr>
          <w:spacing w:val="1"/>
        </w:rPr>
        <w:t xml:space="preserve"> </w:t>
      </w:r>
      <w:r w:rsidRPr="005F0BDC">
        <w:t>Джалиля,</w:t>
      </w:r>
      <w:r w:rsidRPr="005F0BDC">
        <w:rPr>
          <w:spacing w:val="1"/>
        </w:rPr>
        <w:t xml:space="preserve"> </w:t>
      </w:r>
      <w:r w:rsidRPr="005F0BDC">
        <w:t>М.</w:t>
      </w:r>
      <w:r w:rsidRPr="005F0BDC">
        <w:rPr>
          <w:spacing w:val="1"/>
        </w:rPr>
        <w:t xml:space="preserve"> </w:t>
      </w:r>
      <w:r w:rsidRPr="005F0BDC">
        <w:t>Карима,</w:t>
      </w:r>
      <w:r w:rsidRPr="005F0BDC">
        <w:rPr>
          <w:spacing w:val="1"/>
        </w:rPr>
        <w:t xml:space="preserve"> </w:t>
      </w:r>
      <w:r w:rsidRPr="005F0BDC">
        <w:t>Д.</w:t>
      </w:r>
      <w:r w:rsidRPr="005F0BDC">
        <w:rPr>
          <w:spacing w:val="1"/>
        </w:rPr>
        <w:t xml:space="preserve"> </w:t>
      </w:r>
      <w:r w:rsidRPr="005F0BDC">
        <w:t>Кугультинова, К. Кулиева, Ю. Рытхэу, Г. Тукая, К. Хетагурова, Ю. Шесталова и</w:t>
      </w:r>
      <w:r w:rsidRPr="005F0BDC">
        <w:rPr>
          <w:spacing w:val="1"/>
        </w:rPr>
        <w:t xml:space="preserve"> </w:t>
      </w:r>
      <w:r w:rsidRPr="005F0BDC">
        <w:t>других);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718"/>
        </w:tabs>
        <w:spacing w:before="245"/>
        <w:ind w:right="557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умений определять и учитывать историко-культурный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писателя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связь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современностью;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830"/>
        </w:tabs>
        <w:spacing w:before="242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образы, темы, идеи, проблемы и выражать свое отношение к ним в развернутых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аргументированных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высказываниях,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дискуссии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литературные темы;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869"/>
        </w:tabs>
        <w:spacing w:before="238" w:line="278" w:lineRule="auto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автором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литературном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произведении,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эмоционального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восприятия</w:t>
      </w:r>
    </w:p>
    <w:p w:rsidR="00F02FC4" w:rsidRPr="005F0BDC" w:rsidRDefault="00F02FC4">
      <w:pPr>
        <w:spacing w:line="278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и</w:t>
      </w:r>
      <w:r w:rsidRPr="005F0BDC">
        <w:rPr>
          <w:spacing w:val="-9"/>
        </w:rPr>
        <w:t xml:space="preserve"> </w:t>
      </w:r>
      <w:r w:rsidRPr="005F0BDC">
        <w:t>интеллектуального</w:t>
      </w:r>
      <w:r w:rsidRPr="005F0BDC">
        <w:rPr>
          <w:spacing w:val="-4"/>
        </w:rPr>
        <w:t xml:space="preserve"> </w:t>
      </w:r>
      <w:r w:rsidRPr="005F0BDC">
        <w:t>понимания;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826"/>
        </w:tabs>
        <w:ind w:right="563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выразительно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наизусть,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(или) фрагментов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классе;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946"/>
        </w:tabs>
        <w:spacing w:before="242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неоднозначности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заложенных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наличия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подтекста)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теоретиколитературных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изученным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образования):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конкретно-историческое,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общечеловеческое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писателя;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новаторство;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авторский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замысел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воплощение;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пространство; миф и литература; историзм, народность; историко-литературный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процесс; литературные направления и течения: романтизм, реализм, модернизм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(символизм,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акмеизм,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футуризм),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постмодернизм;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жанры;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трагическое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комическое;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психологизм;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проблематика;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авторская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фабула;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тропов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фигуры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внутренняя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речь;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стилизация;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аллюзия,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подтекст;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стихосложения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(тоническая,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силлабическая, силлабо-тоническая), дольник, верлибр; "вечные темы" и "вечные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образы"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взаимовлияние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перевод;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литературная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критика;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862"/>
        </w:tabs>
        <w:spacing w:before="242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 сопоставлять произведения русской и зарубежной литературы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сравнивать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(графика,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живопись,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театр,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кино,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музыка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другие);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938"/>
        </w:tabs>
        <w:spacing w:before="239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словесного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эстетической функции, об изобразительно-выразительных возможностях русского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речевой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практике;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2085"/>
        </w:tabs>
        <w:spacing w:before="238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читательскими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восприятия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истолкования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прочитанного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переработки текстов в виде аннотаций, докладов, тезисов, конспектов, рефератов,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 также написания отзывов и сочинений различных жанров (объем сочинения - 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250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редактировать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 письменные высказывания с учетом норм русского литературного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языка;</w:t>
      </w:r>
    </w:p>
    <w:p w:rsidR="00F02FC4" w:rsidRPr="005F0BDC" w:rsidRDefault="005F0BDC" w:rsidP="00566312">
      <w:pPr>
        <w:pStyle w:val="a4"/>
        <w:numPr>
          <w:ilvl w:val="0"/>
          <w:numId w:val="186"/>
        </w:numPr>
        <w:tabs>
          <w:tab w:val="left" w:pos="1838"/>
        </w:tabs>
        <w:spacing w:before="63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 работать с разными информационными источниками, в том 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медиапространстве,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библиотек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электронных библиотечных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систем.</w:t>
      </w:r>
    </w:p>
    <w:p w:rsidR="00F02FC4" w:rsidRPr="005F0BDC" w:rsidRDefault="005F0BDC">
      <w:pPr>
        <w:spacing w:before="244" w:line="278" w:lineRule="auto"/>
        <w:ind w:left="838" w:firstLine="540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Предметные</w:t>
      </w:r>
      <w:r w:rsidRPr="005F0BDC">
        <w:rPr>
          <w:b/>
          <w:i/>
          <w:spacing w:val="40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результаты</w:t>
      </w:r>
      <w:r w:rsidRPr="005F0BDC">
        <w:rPr>
          <w:b/>
          <w:i/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4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литературе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</w:t>
      </w:r>
      <w:r w:rsidRPr="005F0BDC">
        <w:rPr>
          <w:b/>
          <w:spacing w:val="3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концу</w:t>
      </w:r>
      <w:r w:rsidRPr="005F0BDC">
        <w:rPr>
          <w:b/>
          <w:spacing w:val="4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10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класса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должны обеспечивать: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794"/>
        </w:tabs>
        <w:spacing w:before="235"/>
        <w:ind w:right="564" w:firstLine="540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причастности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преемственности поколений на основе установления связей литературы с фактами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идеологическими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течениями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конкретную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историческую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эпоху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(вторая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половина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XIX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века);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2092"/>
        </w:tabs>
        <w:spacing w:before="238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осмысления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интеллектуально-нравственного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роста;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710"/>
        </w:tabs>
        <w:spacing w:before="242"/>
        <w:ind w:right="565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устойчивого интереса к чтению как средству познания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отечественной и других культур, уважительного отношения к ним; осознанное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внимательно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710"/>
        </w:tabs>
        <w:spacing w:before="241"/>
        <w:ind w:right="552" w:firstLine="540"/>
        <w:rPr>
          <w:sz w:val="28"/>
          <w:szCs w:val="28"/>
        </w:rPr>
      </w:pPr>
      <w:r w:rsidRPr="005F0BDC">
        <w:rPr>
          <w:sz w:val="28"/>
          <w:szCs w:val="28"/>
        </w:rPr>
        <w:t>знание содержания, понимание ключевых проблем и осознание историко-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культурного и нравственно-ценностного взаимовлияния произведений русской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зарубежной классической литературы, а также литератур народов России (вторая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половина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XIX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века);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718"/>
        </w:tabs>
        <w:spacing w:before="239"/>
        <w:ind w:right="553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умений определять и учитывать историко-культурный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писателя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текстов, выявлять связь литературных произведений второй половины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XIX 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временем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написания,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современностью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традицией;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раскрывать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конкретно-историческое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общечеловеческое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730"/>
        </w:tabs>
        <w:spacing w:before="240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способность выявлять в произведениях художественной литературы XIX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выражать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развернутых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аргументированных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высказываниях;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участвовать в дискуссии на литературные темы; иметь устойчивые навыки устной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чтения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обсуждения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лучших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образцов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зарубежной литературы;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834"/>
          <w:tab w:val="left" w:pos="1835"/>
          <w:tab w:val="left" w:pos="3498"/>
          <w:tab w:val="left" w:pos="5694"/>
          <w:tab w:val="left" w:pos="6926"/>
          <w:tab w:val="left" w:pos="7973"/>
          <w:tab w:val="left" w:pos="9427"/>
          <w:tab w:val="left" w:pos="10625"/>
        </w:tabs>
        <w:spacing w:before="243"/>
        <w:ind w:left="1834" w:hanging="457"/>
        <w:rPr>
          <w:sz w:val="28"/>
          <w:szCs w:val="28"/>
        </w:rPr>
      </w:pPr>
      <w:r w:rsidRPr="005F0BDC">
        <w:rPr>
          <w:sz w:val="28"/>
          <w:szCs w:val="28"/>
        </w:rPr>
        <w:t>осмысление</w:t>
      </w:r>
      <w:r w:rsidRPr="005F0BDC">
        <w:rPr>
          <w:sz w:val="28"/>
          <w:szCs w:val="28"/>
        </w:rPr>
        <w:tab/>
        <w:t>художественной</w:t>
      </w:r>
      <w:r w:rsidRPr="005F0BDC">
        <w:rPr>
          <w:sz w:val="28"/>
          <w:szCs w:val="28"/>
        </w:rPr>
        <w:tab/>
        <w:t>картины</w:t>
      </w:r>
      <w:r w:rsidRPr="005F0BDC">
        <w:rPr>
          <w:sz w:val="28"/>
          <w:szCs w:val="28"/>
        </w:rPr>
        <w:tab/>
        <w:t>жизни,</w:t>
      </w:r>
      <w:r w:rsidRPr="005F0BDC">
        <w:rPr>
          <w:sz w:val="28"/>
          <w:szCs w:val="28"/>
        </w:rPr>
        <w:tab/>
        <w:t>созданной</w:t>
      </w:r>
      <w:r w:rsidRPr="005F0BDC">
        <w:rPr>
          <w:sz w:val="28"/>
          <w:szCs w:val="28"/>
        </w:rPr>
        <w:tab/>
        <w:t>автором</w:t>
      </w:r>
      <w:r w:rsidRPr="005F0BDC">
        <w:rPr>
          <w:sz w:val="28"/>
          <w:szCs w:val="28"/>
        </w:rPr>
        <w:tab/>
        <w:t>в</w:t>
      </w:r>
    </w:p>
    <w:p w:rsidR="00F02FC4" w:rsidRPr="005F0BDC" w:rsidRDefault="005F0BDC">
      <w:pPr>
        <w:pStyle w:val="a3"/>
        <w:spacing w:before="65" w:line="276" w:lineRule="auto"/>
        <w:ind w:right="554"/>
      </w:pPr>
      <w:r w:rsidRPr="005F0BDC">
        <w:t>литературном произведении, в единстве эмоционального личностного восприятия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интеллектуального</w:t>
      </w:r>
      <w:r w:rsidRPr="005F0BDC">
        <w:rPr>
          <w:spacing w:val="1"/>
        </w:rPr>
        <w:t xml:space="preserve"> </w:t>
      </w:r>
      <w:r w:rsidRPr="005F0BDC">
        <w:t>понимания;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эмоционально</w:t>
      </w:r>
      <w:r w:rsidRPr="005F0BDC">
        <w:rPr>
          <w:spacing w:val="1"/>
        </w:rPr>
        <w:t xml:space="preserve"> </w:t>
      </w:r>
      <w:r w:rsidRPr="005F0BDC">
        <w:t>откликаться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прочитанное,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личное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нему,</w:t>
      </w:r>
      <w:r w:rsidRPr="005F0BDC">
        <w:rPr>
          <w:spacing w:val="1"/>
        </w:rPr>
        <w:t xml:space="preserve"> </w:t>
      </w:r>
      <w:r w:rsidRPr="005F0BDC">
        <w:t>передавать</w:t>
      </w:r>
      <w:r w:rsidRPr="005F0BDC">
        <w:rPr>
          <w:spacing w:val="1"/>
        </w:rPr>
        <w:t xml:space="preserve"> </w:t>
      </w:r>
      <w:r w:rsidRPr="005F0BDC">
        <w:t>читательские</w:t>
      </w:r>
      <w:r w:rsidRPr="005F0BDC">
        <w:rPr>
          <w:spacing w:val="1"/>
        </w:rPr>
        <w:t xml:space="preserve"> </w:t>
      </w:r>
      <w:r w:rsidRPr="005F0BDC">
        <w:t>впечатления;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826"/>
        </w:tabs>
        <w:spacing w:before="243"/>
        <w:ind w:right="565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выразительно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наизусть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(или) фрагментов;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922"/>
        </w:tabs>
        <w:spacing w:before="239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неоднозначности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заложенных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наличия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подтекста)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теоретико</w:t>
      </w:r>
      <w:r w:rsidR="00E47446">
        <w:rPr>
          <w:sz w:val="28"/>
          <w:szCs w:val="28"/>
        </w:rPr>
        <w:t>-</w:t>
      </w:r>
      <w:r w:rsidRPr="005F0BDC">
        <w:rPr>
          <w:sz w:val="28"/>
          <w:szCs w:val="28"/>
        </w:rPr>
        <w:t>литературных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изученным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образования):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конкретно-историческое,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общечеловеческое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писателя;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новаторство;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авторский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замысел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воплощение;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пространство; миф и литература; историзм, народность; историко-литературный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течения: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романтизм,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жанры;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трагическое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комическое;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психологизм;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проблематика;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авторская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фабула;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тропов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фигуры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внутренняя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речь;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стилизация;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аллюзия,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подтекст;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стихосложения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(тоническая,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силлабическая,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силлабо-тоническая);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"вечные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темы"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"вечные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образы"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взаимовлияние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литератур;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перевод;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литературная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критика;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862"/>
        </w:tabs>
        <w:spacing w:before="243"/>
        <w:ind w:right="566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 сопоставлять произведения русской и зарубежной литературы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сравнивать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(графика,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живопись,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театр,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кино,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музыка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другие);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938"/>
        </w:tabs>
        <w:spacing w:before="238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словесного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изобразительно-выразительных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русского языка в произведениях художественной литературы и умение 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речевой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уровней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роль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произведении;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2054"/>
        </w:tabs>
        <w:spacing w:before="241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читательскими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восприятия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истолкования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прочитанного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переработки текстов в виде аннотаций, отзывов, докладов, тезисов, конспектов,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рефератов,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сочинений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жанров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(не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менее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250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слов);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владение</w:t>
      </w:r>
    </w:p>
    <w:p w:rsidR="00F02FC4" w:rsidRPr="005F0BDC" w:rsidRDefault="005F0BDC">
      <w:pPr>
        <w:pStyle w:val="a3"/>
        <w:tabs>
          <w:tab w:val="left" w:pos="2249"/>
          <w:tab w:val="left" w:pos="4343"/>
          <w:tab w:val="left" w:pos="4861"/>
          <w:tab w:val="left" w:pos="7401"/>
          <w:tab w:val="left" w:pos="9293"/>
        </w:tabs>
        <w:spacing w:before="65" w:line="278" w:lineRule="auto"/>
        <w:ind w:right="569"/>
        <w:jc w:val="left"/>
      </w:pPr>
      <w:r w:rsidRPr="005F0BDC">
        <w:t>умением</w:t>
      </w:r>
      <w:r w:rsidRPr="005F0BDC">
        <w:tab/>
        <w:t>редактировать</w:t>
      </w:r>
      <w:r w:rsidRPr="005F0BDC">
        <w:tab/>
        <w:t>и</w:t>
      </w:r>
      <w:r w:rsidRPr="005F0BDC">
        <w:tab/>
        <w:t>совершенствовать</w:t>
      </w:r>
      <w:r w:rsidRPr="005F0BDC">
        <w:tab/>
        <w:t>собственные</w:t>
      </w:r>
      <w:r w:rsidRPr="005F0BDC">
        <w:tab/>
        <w:t>письменные</w:t>
      </w:r>
      <w:r w:rsidRPr="005F0BDC">
        <w:rPr>
          <w:spacing w:val="-67"/>
        </w:rPr>
        <w:t xml:space="preserve"> </w:t>
      </w:r>
      <w:r w:rsidRPr="005F0BDC">
        <w:t>высказывания</w:t>
      </w:r>
      <w:r w:rsidRPr="005F0BDC">
        <w:rPr>
          <w:spacing w:val="-2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учетом</w:t>
      </w:r>
      <w:r w:rsidRPr="005F0BDC">
        <w:rPr>
          <w:spacing w:val="-1"/>
        </w:rPr>
        <w:t xml:space="preserve"> </w:t>
      </w:r>
      <w:r w:rsidRPr="005F0BDC">
        <w:t>норм</w:t>
      </w:r>
      <w:r w:rsidRPr="005F0BDC">
        <w:rPr>
          <w:spacing w:val="-2"/>
        </w:rPr>
        <w:t xml:space="preserve"> </w:t>
      </w:r>
      <w:r w:rsidRPr="005F0BDC">
        <w:t>русского литературного</w:t>
      </w:r>
      <w:r w:rsidRPr="005F0BDC">
        <w:rPr>
          <w:spacing w:val="1"/>
        </w:rPr>
        <w:t xml:space="preserve"> </w:t>
      </w:r>
      <w:r w:rsidRPr="005F0BDC">
        <w:t>языка;</w:t>
      </w:r>
    </w:p>
    <w:p w:rsidR="00F02FC4" w:rsidRPr="005F0BDC" w:rsidRDefault="005F0BDC" w:rsidP="00566312">
      <w:pPr>
        <w:pStyle w:val="a4"/>
        <w:numPr>
          <w:ilvl w:val="0"/>
          <w:numId w:val="185"/>
        </w:numPr>
        <w:tabs>
          <w:tab w:val="left" w:pos="1838"/>
        </w:tabs>
        <w:spacing w:before="236"/>
        <w:ind w:right="565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 работать с разными информационными источниками, в том 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медиапространстве,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библиотек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электронных библиотечных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систем.</w:t>
      </w:r>
    </w:p>
    <w:p w:rsidR="00F02FC4" w:rsidRPr="005F0BDC" w:rsidRDefault="005F0BDC">
      <w:pPr>
        <w:spacing w:before="238" w:line="278" w:lineRule="auto"/>
        <w:ind w:left="838" w:firstLine="540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Предметные</w:t>
      </w:r>
      <w:r w:rsidRPr="005F0BDC">
        <w:rPr>
          <w:b/>
          <w:i/>
          <w:spacing w:val="4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результаты</w:t>
      </w:r>
      <w:r w:rsidRPr="005F0BDC">
        <w:rPr>
          <w:b/>
          <w:i/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литературе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</w:t>
      </w:r>
      <w:r w:rsidRPr="005F0BDC">
        <w:rPr>
          <w:b/>
          <w:spacing w:val="4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концу</w:t>
      </w:r>
      <w:r w:rsidRPr="005F0BDC">
        <w:rPr>
          <w:b/>
          <w:spacing w:val="4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11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класса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должны обеспечивать: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713"/>
        </w:tabs>
        <w:spacing w:before="233"/>
        <w:ind w:right="558" w:firstLine="540"/>
        <w:rPr>
          <w:sz w:val="28"/>
          <w:szCs w:val="28"/>
        </w:rPr>
      </w:pPr>
      <w:r w:rsidRPr="005F0BDC">
        <w:rPr>
          <w:sz w:val="28"/>
          <w:szCs w:val="28"/>
        </w:rPr>
        <w:t>осознание чувства причастности к отечественным традициям и 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преемственности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поколений;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культурно-языковое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соотносить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конца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XIX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начала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XXI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раскрывать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культурном развитии общества; воспитание ценностного отношения к литературе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неотъемлемой части культуры;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2138"/>
        </w:tabs>
        <w:spacing w:before="242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осмысления произведений русской, зарубежной литературы и литератур народов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России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интеллектуально-нравственного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роста;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758"/>
        </w:tabs>
        <w:spacing w:before="244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приобщение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сокровищам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838"/>
        </w:tabs>
        <w:spacing w:before="237"/>
        <w:ind w:right="553" w:firstLine="540"/>
        <w:rPr>
          <w:sz w:val="28"/>
          <w:szCs w:val="28"/>
        </w:rPr>
      </w:pP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ключевых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русской, зарубежной литературы, литератур народов России (конец XIX - начало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XXI века) и современной литературы, их историко-культурного и нравственно-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718"/>
        </w:tabs>
        <w:spacing w:before="241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умений определять и учитывать историко-культурный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писателя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конца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XIX-XXI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временем написания, с современностью и традицией; выявлять "сквозные темы" 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ключевые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 русской литературы;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830"/>
        </w:tabs>
        <w:spacing w:before="241"/>
        <w:ind w:right="558" w:firstLine="540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образы, темы, идеи, проблемы и выражать свое отношение к ним в развернутых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аргументированных устных и письменных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высказываниях;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участие в дискуссии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литературные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темы;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свободное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владение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речью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</w:p>
    <w:p w:rsidR="00F02FC4" w:rsidRPr="005F0BDC" w:rsidRDefault="005F0BDC">
      <w:pPr>
        <w:pStyle w:val="a3"/>
        <w:spacing w:before="65" w:line="278" w:lineRule="auto"/>
        <w:ind w:right="1119"/>
        <w:jc w:val="left"/>
      </w:pPr>
      <w:r w:rsidRPr="005F0BDC">
        <w:t>процессе чтения и обсуждения лучших образцов отечественной и зарубежной</w:t>
      </w:r>
      <w:r w:rsidRPr="005F0BDC">
        <w:rPr>
          <w:spacing w:val="-67"/>
        </w:rPr>
        <w:t xml:space="preserve"> </w:t>
      </w:r>
      <w:r w:rsidRPr="005F0BDC">
        <w:t>литературы;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725"/>
        </w:tabs>
        <w:spacing w:before="236"/>
        <w:ind w:right="569" w:firstLine="540"/>
        <w:rPr>
          <w:sz w:val="28"/>
          <w:szCs w:val="28"/>
        </w:rPr>
      </w:pPr>
      <w:r w:rsidRPr="005F0BDC">
        <w:rPr>
          <w:sz w:val="28"/>
          <w:szCs w:val="28"/>
        </w:rPr>
        <w:t>самостоятельное осмысление художественной картины жизни, созданной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автором в литературном произведении, в единстве эмоционального личностного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восприятия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понимания;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826"/>
        </w:tabs>
        <w:spacing w:before="238"/>
        <w:ind w:right="565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выразительно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наизусть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(или) фрагментов;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900"/>
        </w:tabs>
        <w:spacing w:before="242"/>
        <w:ind w:right="551" w:firstLine="540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неоднозначности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заложенных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наличия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подтекста)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теоретико-литературных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терминов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(в дополнение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школе):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конкретно-историческое,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общечеловеческое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национальное в творчестве писателя; традиция и новаторство; авторский замысел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воплощение;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пространство;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миф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литература;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народность;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историко-литературный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течения: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романтизм,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модернизм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(символизм,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акмеизм,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футуризм),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постмодернизм;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жанры;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трагическое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комическое;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психологизм;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тематика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проблематика;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авторская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позиция;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фабула;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тропов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и фигуры речи; внутренняя речь; стиль, стилизация; аллюзия, подтекст; символ;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стихосложения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(тоническая,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силлабическая,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силлабо-тоническая),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дольник, верлибр; "вечные темы" и "вечные образы" в литературе; взаимосвязь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взаимовлияние национальных литератур; художественный перевод; литературная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критика;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828"/>
        </w:tabs>
        <w:spacing w:before="242"/>
        <w:ind w:right="570" w:firstLine="54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умение самостоятельно сопоставлять произведения русской и зарубежной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 и сравнивать их с художественными интерпретациями в других видах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(графика,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живопись,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театр,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кино,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музыка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другие);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1938"/>
        </w:tabs>
        <w:spacing w:before="241"/>
        <w:ind w:right="558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произведении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словесного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изобразительно-выразительных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русского языка в произведениях художественной литературы и умение 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речевой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практике;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2054"/>
        </w:tabs>
        <w:spacing w:before="237"/>
        <w:ind w:right="557" w:firstLine="540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читательскими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восприятия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истолкования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прочитанного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68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формах,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</w:p>
    <w:p w:rsidR="00F02FC4" w:rsidRPr="005F0BDC" w:rsidRDefault="005F0BDC">
      <w:pPr>
        <w:pStyle w:val="a3"/>
        <w:spacing w:before="65" w:line="276" w:lineRule="auto"/>
        <w:ind w:right="560"/>
      </w:pPr>
      <w:r w:rsidRPr="005F0BDC">
        <w:t>переработки текстов в виде аннотаций, отзывов, докладов, тезисов, конспектов,</w:t>
      </w:r>
      <w:r w:rsidRPr="005F0BDC">
        <w:rPr>
          <w:spacing w:val="1"/>
        </w:rPr>
        <w:t xml:space="preserve"> </w:t>
      </w:r>
      <w:r w:rsidRPr="005F0BDC">
        <w:t>рефератов, а также сочинений различных жанров (не менее 250 слов); владение</w:t>
      </w:r>
      <w:r w:rsidRPr="005F0BDC">
        <w:rPr>
          <w:spacing w:val="1"/>
        </w:rPr>
        <w:t xml:space="preserve"> </w:t>
      </w:r>
      <w:r w:rsidRPr="005F0BDC">
        <w:t>умением</w:t>
      </w:r>
      <w:r w:rsidRPr="005F0BDC">
        <w:rPr>
          <w:spacing w:val="1"/>
        </w:rPr>
        <w:t xml:space="preserve"> </w:t>
      </w:r>
      <w:r w:rsidRPr="005F0BDC">
        <w:t>редактировать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совершенствовать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письменные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-2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учетом</w:t>
      </w:r>
      <w:r w:rsidRPr="005F0BDC">
        <w:rPr>
          <w:spacing w:val="-1"/>
        </w:rPr>
        <w:t xml:space="preserve"> </w:t>
      </w:r>
      <w:r w:rsidRPr="005F0BDC">
        <w:t>норм</w:t>
      </w:r>
      <w:r w:rsidRPr="005F0BDC">
        <w:rPr>
          <w:spacing w:val="-2"/>
        </w:rPr>
        <w:t xml:space="preserve"> </w:t>
      </w:r>
      <w:r w:rsidRPr="005F0BDC">
        <w:t>русского литературного</w:t>
      </w:r>
      <w:r w:rsidRPr="005F0BDC">
        <w:rPr>
          <w:spacing w:val="1"/>
        </w:rPr>
        <w:t xml:space="preserve"> </w:t>
      </w:r>
      <w:r w:rsidRPr="005F0BDC">
        <w:t>языка;</w:t>
      </w:r>
    </w:p>
    <w:p w:rsidR="00F02FC4" w:rsidRPr="005F0BDC" w:rsidRDefault="005F0BDC" w:rsidP="00566312">
      <w:pPr>
        <w:pStyle w:val="a4"/>
        <w:numPr>
          <w:ilvl w:val="0"/>
          <w:numId w:val="184"/>
        </w:numPr>
        <w:tabs>
          <w:tab w:val="left" w:pos="2042"/>
        </w:tabs>
        <w:spacing w:before="243"/>
        <w:ind w:right="566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информационными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медиапространстве,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оптимально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библиотек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библиотечных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699"/>
        </w:tabs>
        <w:spacing w:before="70"/>
        <w:ind w:left="2086" w:right="641" w:hanging="2087"/>
      </w:pPr>
      <w:r w:rsidRPr="005F0BDC">
        <w:t>Федеральная</w:t>
      </w:r>
      <w:r w:rsidRPr="005F0BDC">
        <w:rPr>
          <w:spacing w:val="-5"/>
        </w:rPr>
        <w:t xml:space="preserve"> </w:t>
      </w:r>
      <w:r w:rsidRPr="005F0BDC">
        <w:t>рабочая</w:t>
      </w:r>
      <w:r w:rsidRPr="005F0BDC">
        <w:rPr>
          <w:spacing w:val="-6"/>
        </w:rPr>
        <w:t xml:space="preserve"> </w:t>
      </w:r>
      <w:r w:rsidRPr="005F0BDC">
        <w:t>программа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7"/>
        </w:rPr>
        <w:t xml:space="preserve"> </w:t>
      </w:r>
      <w:r w:rsidRPr="005F0BDC">
        <w:t>учебному</w:t>
      </w:r>
      <w:r w:rsidRPr="005F0BDC">
        <w:rPr>
          <w:spacing w:val="-3"/>
        </w:rPr>
        <w:t xml:space="preserve"> </w:t>
      </w:r>
      <w:r w:rsidRPr="005F0BDC">
        <w:t>предмету</w:t>
      </w:r>
      <w:r w:rsidRPr="005F0BDC">
        <w:rPr>
          <w:spacing w:val="-5"/>
        </w:rPr>
        <w:t xml:space="preserve"> </w:t>
      </w:r>
      <w:r w:rsidRPr="005F0BDC">
        <w:t>"История"</w:t>
      </w:r>
    </w:p>
    <w:p w:rsidR="00F02FC4" w:rsidRPr="005F0BDC" w:rsidRDefault="005F0BDC">
      <w:pPr>
        <w:spacing w:before="2"/>
        <w:ind w:left="838" w:right="635"/>
        <w:jc w:val="righ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(базовый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уровень)</w:t>
      </w:r>
    </w:p>
    <w:p w:rsidR="00F02FC4" w:rsidRPr="005F0BDC" w:rsidRDefault="005F0BDC">
      <w:pPr>
        <w:pStyle w:val="a3"/>
        <w:spacing w:before="236" w:line="276" w:lineRule="auto"/>
        <w:ind w:right="552" w:firstLine="540"/>
      </w:pP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</w:t>
      </w:r>
      <w:r w:rsidRPr="005F0BDC">
        <w:rPr>
          <w:spacing w:val="1"/>
        </w:rPr>
        <w:t xml:space="preserve"> </w:t>
      </w:r>
      <w:r w:rsidRPr="005F0BDC">
        <w:t>"История"</w:t>
      </w:r>
      <w:r w:rsidRPr="005F0BDC">
        <w:rPr>
          <w:spacing w:val="1"/>
        </w:rPr>
        <w:t xml:space="preserve"> </w:t>
      </w:r>
      <w:r w:rsidRPr="005F0BDC">
        <w:t>(предметная область "Общественно-научные предметы") (далее соответственно -</w:t>
      </w:r>
      <w:r w:rsidRPr="005F0BDC">
        <w:rPr>
          <w:spacing w:val="1"/>
        </w:rPr>
        <w:t xml:space="preserve"> </w:t>
      </w:r>
      <w:r w:rsidRPr="005F0BDC">
        <w:t>программа по истории, история) включает пояснительную записку, содержание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-4"/>
        </w:rPr>
        <w:t xml:space="preserve"> </w:t>
      </w:r>
      <w:r w:rsidRPr="005F0BDC">
        <w:t>планируемые</w:t>
      </w:r>
      <w:r w:rsidRPr="005F0BDC">
        <w:rPr>
          <w:spacing w:val="-2"/>
        </w:rPr>
        <w:t xml:space="preserve"> </w:t>
      </w:r>
      <w:r w:rsidRPr="005F0BDC">
        <w:t>результаты</w:t>
      </w:r>
      <w:r w:rsidRPr="005F0BDC">
        <w:rPr>
          <w:spacing w:val="-1"/>
        </w:rPr>
        <w:t xml:space="preserve"> </w:t>
      </w:r>
      <w:r w:rsidRPr="005F0BDC">
        <w:t>освоения</w:t>
      </w:r>
      <w:r w:rsidRPr="005F0BDC">
        <w:rPr>
          <w:spacing w:val="-4"/>
        </w:rPr>
        <w:t xml:space="preserve"> </w:t>
      </w:r>
      <w:r w:rsidRPr="005F0BDC">
        <w:t>программы по истории.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</w:pPr>
      <w:r w:rsidRPr="005F0BDC">
        <w:t>Пояснительная</w:t>
      </w:r>
      <w:r w:rsidRPr="005F0BDC">
        <w:rPr>
          <w:spacing w:val="-8"/>
        </w:rPr>
        <w:t xml:space="preserve"> </w:t>
      </w:r>
      <w:r w:rsidRPr="005F0BDC">
        <w:t>записка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61" w:firstLine="540"/>
      </w:pPr>
      <w:r w:rsidRPr="005F0BDC">
        <w:t>Программа по истории разработана с целью оказания методической помощи</w:t>
      </w:r>
      <w:r w:rsidRPr="005F0BDC">
        <w:rPr>
          <w:spacing w:val="1"/>
        </w:rPr>
        <w:t xml:space="preserve"> </w:t>
      </w:r>
      <w:r w:rsidRPr="005F0BDC">
        <w:t>учителю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предмету,</w:t>
      </w:r>
      <w:r w:rsidRPr="005F0BDC">
        <w:rPr>
          <w:spacing w:val="1"/>
        </w:rPr>
        <w:t xml:space="preserve"> </w:t>
      </w:r>
      <w:r w:rsidRPr="005F0BDC">
        <w:t>ориентированной на современные тенденции в образовании и активные методики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подлежит</w:t>
      </w:r>
      <w:r w:rsidRPr="005F0BDC">
        <w:rPr>
          <w:spacing w:val="1"/>
        </w:rPr>
        <w:t xml:space="preserve"> </w:t>
      </w:r>
      <w:r w:rsidRPr="005F0BDC">
        <w:t>непосредственному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обязательной</w:t>
      </w:r>
      <w:r w:rsidRPr="005F0BDC">
        <w:rPr>
          <w:spacing w:val="-3"/>
        </w:rPr>
        <w:t xml:space="preserve"> </w:t>
      </w:r>
      <w:r w:rsidRPr="005F0BDC">
        <w:t>части</w:t>
      </w:r>
      <w:r w:rsidRPr="005F0BDC">
        <w:rPr>
          <w:spacing w:val="-4"/>
        </w:rPr>
        <w:t xml:space="preserve"> </w:t>
      </w:r>
      <w:r w:rsidRPr="005F0BDC">
        <w:t>ООП</w:t>
      </w:r>
      <w:r w:rsidRPr="005F0BDC">
        <w:rPr>
          <w:spacing w:val="-2"/>
        </w:rPr>
        <w:t xml:space="preserve"> </w:t>
      </w:r>
      <w:r w:rsidRPr="005F0BDC">
        <w:t>СОО.</w:t>
      </w:r>
    </w:p>
    <w:p w:rsidR="00F02FC4" w:rsidRPr="005F0BDC" w:rsidRDefault="005F0BDC">
      <w:pPr>
        <w:pStyle w:val="a3"/>
        <w:spacing w:before="242" w:line="276" w:lineRule="auto"/>
        <w:ind w:right="553" w:firstLine="540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дает</w:t>
      </w:r>
      <w:r w:rsidRPr="005F0BDC">
        <w:rPr>
          <w:spacing w:val="1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целях,</w:t>
      </w:r>
      <w:r w:rsidRPr="005F0BDC">
        <w:rPr>
          <w:spacing w:val="1"/>
        </w:rPr>
        <w:t xml:space="preserve"> </w:t>
      </w:r>
      <w:r w:rsidRPr="005F0BDC">
        <w:t>общей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-67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-67"/>
        </w:rPr>
        <w:t xml:space="preserve"> </w:t>
      </w:r>
      <w:r w:rsidRPr="005F0BDC">
        <w:t>устанавливает</w:t>
      </w:r>
      <w:r w:rsidRPr="005F0BDC">
        <w:rPr>
          <w:spacing w:val="1"/>
        </w:rPr>
        <w:t xml:space="preserve"> </w:t>
      </w:r>
      <w:r w:rsidRPr="005F0BDC">
        <w:t>обязательное</w:t>
      </w:r>
      <w:r w:rsidRPr="005F0BDC">
        <w:rPr>
          <w:spacing w:val="1"/>
        </w:rPr>
        <w:t xml:space="preserve"> </w:t>
      </w:r>
      <w:r w:rsidRPr="005F0BDC">
        <w:t>предметное</w:t>
      </w:r>
      <w:r w:rsidRPr="005F0BDC">
        <w:rPr>
          <w:spacing w:val="1"/>
        </w:rPr>
        <w:t xml:space="preserve"> </w:t>
      </w:r>
      <w:r w:rsidRPr="005F0BDC">
        <w:t>содержание,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-67"/>
        </w:rPr>
        <w:t xml:space="preserve"> </w:t>
      </w:r>
      <w:r w:rsidRPr="005F0BDC">
        <w:t>распределение</w:t>
      </w:r>
      <w:r w:rsidRPr="005F0BDC">
        <w:rPr>
          <w:spacing w:val="-5"/>
        </w:rPr>
        <w:t xml:space="preserve"> </w:t>
      </w:r>
      <w:r w:rsidRPr="005F0BDC">
        <w:t>его</w:t>
      </w:r>
      <w:r w:rsidRPr="005F0BDC">
        <w:rPr>
          <w:spacing w:val="-4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классам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структурирование</w:t>
      </w:r>
      <w:r w:rsidRPr="005F0BDC">
        <w:rPr>
          <w:spacing w:val="-3"/>
        </w:rPr>
        <w:t xml:space="preserve"> </w:t>
      </w:r>
      <w:r w:rsidRPr="005F0BDC">
        <w:t>его</w:t>
      </w:r>
      <w:r w:rsidRPr="005F0BDC">
        <w:rPr>
          <w:spacing w:val="-4"/>
        </w:rPr>
        <w:t xml:space="preserve"> </w:t>
      </w:r>
      <w:r w:rsidRPr="005F0BDC">
        <w:t>по</w:t>
      </w:r>
      <w:r w:rsidRPr="005F0BDC">
        <w:rPr>
          <w:spacing w:val="-3"/>
        </w:rPr>
        <w:t xml:space="preserve"> </w:t>
      </w:r>
      <w:r w:rsidRPr="005F0BDC">
        <w:t>разделам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темам</w:t>
      </w:r>
      <w:r w:rsidRPr="005F0BDC">
        <w:rPr>
          <w:spacing w:val="-5"/>
        </w:rPr>
        <w:t xml:space="preserve"> </w:t>
      </w:r>
      <w:r w:rsidRPr="005F0BDC">
        <w:t>курса.</w:t>
      </w:r>
    </w:p>
    <w:p w:rsidR="00F02FC4" w:rsidRPr="005F0BDC" w:rsidRDefault="005F0BDC">
      <w:pPr>
        <w:pStyle w:val="a3"/>
        <w:spacing w:before="239" w:line="276" w:lineRule="auto"/>
        <w:ind w:right="558" w:firstLine="540"/>
      </w:pPr>
      <w:r w:rsidRPr="005F0BDC">
        <w:t>Место истории в системе основного общего образования определяется его</w:t>
      </w:r>
      <w:r w:rsidRPr="005F0BDC">
        <w:rPr>
          <w:spacing w:val="1"/>
        </w:rPr>
        <w:t xml:space="preserve"> </w:t>
      </w:r>
      <w:r w:rsidRPr="005F0BDC">
        <w:t>познавательным и мировоззренческим значением, воспитательным потенциалом,</w:t>
      </w:r>
      <w:r w:rsidRPr="005F0BDC">
        <w:rPr>
          <w:spacing w:val="1"/>
        </w:rPr>
        <w:t xml:space="preserve"> </w:t>
      </w:r>
      <w:r w:rsidRPr="005F0BDC">
        <w:lastRenderedPageBreak/>
        <w:t>вкладом в становление личности человека. История представляет собирательную</w:t>
      </w:r>
      <w:r w:rsidRPr="005F0BDC">
        <w:rPr>
          <w:spacing w:val="1"/>
        </w:rPr>
        <w:t xml:space="preserve"> </w:t>
      </w:r>
      <w:r w:rsidRPr="005F0BDC">
        <w:t>картину жизни людей во времени, их социального, созидательного, нравственного</w:t>
      </w:r>
      <w:r w:rsidRPr="005F0BDC">
        <w:rPr>
          <w:spacing w:val="-67"/>
        </w:rPr>
        <w:t xml:space="preserve"> </w:t>
      </w:r>
      <w:r w:rsidRPr="005F0BDC">
        <w:t>опыта.</w:t>
      </w:r>
      <w:r w:rsidRPr="005F0BDC">
        <w:rPr>
          <w:spacing w:val="1"/>
        </w:rPr>
        <w:t xml:space="preserve"> </w:t>
      </w:r>
      <w:r w:rsidRPr="005F0BDC">
        <w:t>Она</w:t>
      </w:r>
      <w:r w:rsidRPr="005F0BDC">
        <w:rPr>
          <w:spacing w:val="1"/>
        </w:rPr>
        <w:t xml:space="preserve"> </w:t>
      </w:r>
      <w:r w:rsidRPr="005F0BDC">
        <w:t>служит</w:t>
      </w:r>
      <w:r w:rsidRPr="005F0BDC">
        <w:rPr>
          <w:spacing w:val="1"/>
        </w:rPr>
        <w:t xml:space="preserve"> </w:t>
      </w:r>
      <w:r w:rsidRPr="005F0BDC">
        <w:t>важным</w:t>
      </w:r>
      <w:r w:rsidRPr="005F0BDC">
        <w:rPr>
          <w:spacing w:val="1"/>
        </w:rPr>
        <w:t xml:space="preserve"> </w:t>
      </w:r>
      <w:r w:rsidRPr="005F0BDC">
        <w:t>ресурсом</w:t>
      </w:r>
      <w:r w:rsidRPr="005F0BDC">
        <w:rPr>
          <w:spacing w:val="1"/>
        </w:rPr>
        <w:t xml:space="preserve"> </w:t>
      </w:r>
      <w:r w:rsidRPr="005F0BDC">
        <w:t>самоидентификации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окружающем социуме, культурной среде от уровня семьи до уровня своей страны</w:t>
      </w:r>
      <w:r w:rsidRPr="005F0BDC">
        <w:rPr>
          <w:spacing w:val="1"/>
        </w:rPr>
        <w:t xml:space="preserve"> </w:t>
      </w:r>
      <w:r w:rsidRPr="005F0BDC">
        <w:t>и мира в целом. История дает возможность познания и понимания человека и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связи</w:t>
      </w:r>
      <w:r w:rsidRPr="005F0BDC">
        <w:rPr>
          <w:spacing w:val="-3"/>
        </w:rPr>
        <w:t xml:space="preserve"> </w:t>
      </w:r>
      <w:r w:rsidRPr="005F0BDC">
        <w:t>прошлого,</w:t>
      </w:r>
      <w:r w:rsidRPr="005F0BDC">
        <w:rPr>
          <w:spacing w:val="-2"/>
        </w:rPr>
        <w:t xml:space="preserve"> </w:t>
      </w:r>
      <w:r w:rsidRPr="005F0BDC">
        <w:t>настоящего</w:t>
      </w:r>
      <w:r w:rsidRPr="005F0BDC">
        <w:rPr>
          <w:spacing w:val="-1"/>
        </w:rPr>
        <w:t xml:space="preserve"> </w:t>
      </w:r>
      <w:r w:rsidRPr="005F0BDC">
        <w:t>и будущего.</w:t>
      </w:r>
    </w:p>
    <w:p w:rsidR="00F02FC4" w:rsidRPr="005F0BDC" w:rsidRDefault="005F0BDC">
      <w:pPr>
        <w:pStyle w:val="a3"/>
        <w:spacing w:before="243" w:line="276" w:lineRule="auto"/>
        <w:ind w:right="552" w:firstLine="540"/>
      </w:pPr>
      <w:r w:rsidRPr="005F0BDC">
        <w:t>Целью</w:t>
      </w:r>
      <w:r w:rsidRPr="005F0BDC">
        <w:rPr>
          <w:spacing w:val="1"/>
        </w:rPr>
        <w:t xml:space="preserve"> </w:t>
      </w:r>
      <w:r w:rsidRPr="005F0BDC">
        <w:t>школьного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 личности школьника, способного к самоидентификации и определению</w:t>
      </w:r>
      <w:r w:rsidRPr="005F0BDC">
        <w:rPr>
          <w:spacing w:val="1"/>
        </w:rPr>
        <w:t xml:space="preserve"> </w:t>
      </w:r>
      <w:r w:rsidRPr="005F0BDC">
        <w:t>своих ценностных ориентиров на основе осмысления и освоения исторического</w:t>
      </w:r>
      <w:r w:rsidRPr="005F0BDC">
        <w:rPr>
          <w:spacing w:val="1"/>
        </w:rPr>
        <w:t xml:space="preserve"> </w:t>
      </w:r>
      <w:r w:rsidRPr="005F0BDC">
        <w:t>опыта своей страны и человечества в целом, активно и творчески применяющего</w:t>
      </w:r>
      <w:r w:rsidRPr="005F0BDC">
        <w:rPr>
          <w:spacing w:val="1"/>
        </w:rPr>
        <w:t xml:space="preserve"> </w:t>
      </w:r>
      <w:r w:rsidRPr="005F0BDC">
        <w:t>исторические знания и предметные умения в учебной и социальной практике.</w:t>
      </w:r>
      <w:r w:rsidRPr="005F0BDC">
        <w:rPr>
          <w:spacing w:val="1"/>
        </w:rPr>
        <w:t xml:space="preserve"> </w:t>
      </w:r>
      <w:r w:rsidRPr="005F0BDC">
        <w:t>Данная</w:t>
      </w:r>
      <w:r w:rsidRPr="005F0BDC">
        <w:rPr>
          <w:spacing w:val="1"/>
        </w:rPr>
        <w:t xml:space="preserve"> </w:t>
      </w:r>
      <w:r w:rsidRPr="005F0BDC">
        <w:t>цель</w:t>
      </w:r>
      <w:r w:rsidRPr="005F0BDC">
        <w:rPr>
          <w:spacing w:val="1"/>
        </w:rPr>
        <w:t xml:space="preserve"> </w:t>
      </w:r>
      <w:r w:rsidRPr="005F0BDC">
        <w:t>предполагает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целостной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российской и мировой истории, понимание места и роли современной России в</w:t>
      </w:r>
      <w:r w:rsidRPr="005F0BDC">
        <w:rPr>
          <w:spacing w:val="1"/>
        </w:rPr>
        <w:t xml:space="preserve"> </w:t>
      </w:r>
      <w:r w:rsidRPr="005F0BDC">
        <w:t>мире, важности вклада каждого ее народа, его культуры в общую историю страны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мировую</w:t>
      </w:r>
      <w:r w:rsidRPr="005F0BDC">
        <w:rPr>
          <w:spacing w:val="1"/>
        </w:rPr>
        <w:t xml:space="preserve"> </w:t>
      </w:r>
      <w:r w:rsidRPr="005F0BDC">
        <w:t>историю,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личностной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отношению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прошлому</w:t>
      </w:r>
      <w:r w:rsidRPr="005F0BDC">
        <w:rPr>
          <w:spacing w:val="-8"/>
        </w:rPr>
        <w:t xml:space="preserve"> </w:t>
      </w:r>
      <w:r w:rsidRPr="005F0BDC">
        <w:t>и настоящему</w:t>
      </w:r>
      <w:r w:rsidRPr="005F0BDC">
        <w:rPr>
          <w:spacing w:val="-6"/>
        </w:rPr>
        <w:t xml:space="preserve"> </w:t>
      </w:r>
      <w:r w:rsidRPr="005F0BDC">
        <w:t>Отечества.</w:t>
      </w: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t>Задачами</w:t>
      </w:r>
      <w:r w:rsidRPr="005F0BDC">
        <w:rPr>
          <w:spacing w:val="-7"/>
        </w:rPr>
        <w:t xml:space="preserve"> </w:t>
      </w:r>
      <w:r w:rsidRPr="005F0BDC">
        <w:t>изучения</w:t>
      </w:r>
      <w:r w:rsidRPr="005F0BDC">
        <w:rPr>
          <w:spacing w:val="-7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являются: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углубление</w:t>
      </w:r>
      <w:r w:rsidRPr="005F0BDC">
        <w:rPr>
          <w:spacing w:val="1"/>
        </w:rPr>
        <w:t xml:space="preserve"> </w:t>
      </w:r>
      <w:r w:rsidRPr="005F0BDC">
        <w:t>социализации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адекватной</w:t>
      </w:r>
      <w:r w:rsidRPr="005F0BDC">
        <w:rPr>
          <w:spacing w:val="1"/>
        </w:rPr>
        <w:t xml:space="preserve"> </w:t>
      </w:r>
      <w:r w:rsidRPr="005F0BDC">
        <w:t>условиям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мира;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освоение</w:t>
      </w:r>
      <w:r w:rsidRPr="005F0BDC">
        <w:rPr>
          <w:spacing w:val="-5"/>
        </w:rPr>
        <w:t xml:space="preserve"> </w:t>
      </w:r>
      <w:r w:rsidRPr="005F0BDC">
        <w:t>систематических</w:t>
      </w:r>
      <w:r w:rsidRPr="005F0BDC">
        <w:rPr>
          <w:spacing w:val="-3"/>
        </w:rPr>
        <w:t xml:space="preserve"> </w:t>
      </w:r>
      <w:r w:rsidRPr="005F0BDC">
        <w:t>знаний</w:t>
      </w:r>
      <w:r w:rsidRPr="005F0BDC">
        <w:rPr>
          <w:spacing w:val="-7"/>
        </w:rPr>
        <w:t xml:space="preserve"> </w:t>
      </w:r>
      <w:r w:rsidRPr="005F0BDC">
        <w:t>об</w:t>
      </w:r>
      <w:r w:rsidRPr="005F0BDC">
        <w:rPr>
          <w:spacing w:val="-4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России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всеобщей</w:t>
      </w:r>
      <w:r w:rsidRPr="005F0BDC">
        <w:rPr>
          <w:spacing w:val="-2"/>
        </w:rPr>
        <w:t xml:space="preserve"> </w:t>
      </w:r>
      <w:r w:rsidRPr="005F0BDC">
        <w:t>истории</w:t>
      </w:r>
      <w:r w:rsidRPr="005F0BDC">
        <w:rPr>
          <w:spacing w:val="6"/>
        </w:rPr>
        <w:t xml:space="preserve"> </w:t>
      </w:r>
      <w:r w:rsidRPr="005F0BDC">
        <w:t>XX</w:t>
      </w:r>
    </w:p>
    <w:p w:rsidR="00F02FC4" w:rsidRPr="005F0BDC" w:rsidRDefault="005F0BDC" w:rsidP="00566312">
      <w:pPr>
        <w:pStyle w:val="a4"/>
        <w:numPr>
          <w:ilvl w:val="1"/>
          <w:numId w:val="191"/>
        </w:numPr>
        <w:tabs>
          <w:tab w:val="left" w:pos="1005"/>
        </w:tabs>
        <w:spacing w:before="47"/>
        <w:ind w:hanging="16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начала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XXI в.;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53" w:firstLine="540"/>
      </w:pPr>
      <w:r w:rsidRPr="005F0BDC">
        <w:t>воспитание обучающихся в духе патриотизма, уважения к своему Отечеству -</w:t>
      </w:r>
      <w:r w:rsidRPr="005F0BDC">
        <w:rPr>
          <w:spacing w:val="-67"/>
        </w:rPr>
        <w:t xml:space="preserve"> </w:t>
      </w:r>
      <w:r w:rsidRPr="005F0BDC">
        <w:t>многонациональному</w:t>
      </w:r>
      <w:r w:rsidRPr="005F0BDC">
        <w:rPr>
          <w:spacing w:val="1"/>
        </w:rPr>
        <w:t xml:space="preserve"> </w:t>
      </w:r>
      <w:r w:rsidRPr="005F0BDC">
        <w:t>Российскому</w:t>
      </w:r>
      <w:r w:rsidRPr="005F0BDC">
        <w:rPr>
          <w:spacing w:val="1"/>
        </w:rPr>
        <w:t xml:space="preserve"> </w:t>
      </w:r>
      <w:r w:rsidRPr="005F0BDC">
        <w:t>государству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идеями</w:t>
      </w:r>
      <w:r w:rsidRPr="005F0BDC">
        <w:rPr>
          <w:spacing w:val="1"/>
        </w:rPr>
        <w:t xml:space="preserve"> </w:t>
      </w:r>
      <w:r w:rsidRPr="005F0BDC">
        <w:t>взаимопонимания,</w:t>
      </w:r>
      <w:r w:rsidRPr="005F0BDC">
        <w:rPr>
          <w:spacing w:val="1"/>
        </w:rPr>
        <w:t xml:space="preserve"> </w:t>
      </w:r>
      <w:r w:rsidRPr="005F0BDC">
        <w:t>согласия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народами,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духе</w:t>
      </w:r>
      <w:r w:rsidRPr="005F0BDC">
        <w:rPr>
          <w:spacing w:val="1"/>
        </w:rPr>
        <w:t xml:space="preserve"> </w:t>
      </w:r>
      <w:r w:rsidRPr="005F0BDC">
        <w:t>демократических ценностей современного</w:t>
      </w:r>
      <w:r w:rsidRPr="005F0BDC">
        <w:rPr>
          <w:spacing w:val="3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71"/>
        </w:rPr>
        <w:t xml:space="preserve"> </w:t>
      </w:r>
      <w:r w:rsidRPr="005F0BDC">
        <w:t>рассматривать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обусловленности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взаимосвязи,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развитии,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системе</w:t>
      </w:r>
      <w:r w:rsidRPr="005F0BDC">
        <w:rPr>
          <w:spacing w:val="-4"/>
        </w:rPr>
        <w:t xml:space="preserve"> </w:t>
      </w:r>
      <w:r w:rsidRPr="005F0BDC">
        <w:t>координат</w:t>
      </w:r>
      <w:r w:rsidRPr="005F0BDC">
        <w:rPr>
          <w:spacing w:val="-3"/>
        </w:rPr>
        <w:t xml:space="preserve"> </w:t>
      </w:r>
      <w:r w:rsidRPr="005F0BDC">
        <w:t>"прошлое -</w:t>
      </w:r>
      <w:r w:rsidRPr="005F0BDC">
        <w:rPr>
          <w:spacing w:val="-7"/>
        </w:rPr>
        <w:t xml:space="preserve"> </w:t>
      </w:r>
      <w:r w:rsidRPr="005F0BDC">
        <w:t>настоящее</w:t>
      </w:r>
      <w:r w:rsidRPr="005F0BDC">
        <w:rPr>
          <w:spacing w:val="-4"/>
        </w:rPr>
        <w:t xml:space="preserve"> </w:t>
      </w:r>
      <w:r w:rsidRPr="005F0BDC">
        <w:t>-</w:t>
      </w:r>
      <w:r w:rsidRPr="005F0BDC">
        <w:rPr>
          <w:spacing w:val="-4"/>
        </w:rPr>
        <w:t xml:space="preserve"> </w:t>
      </w:r>
      <w:r w:rsidRPr="005F0BDC">
        <w:t>будущее";</w:t>
      </w:r>
    </w:p>
    <w:p w:rsidR="00F02FC4" w:rsidRPr="005F0BDC" w:rsidRDefault="005F0BDC">
      <w:pPr>
        <w:pStyle w:val="a3"/>
        <w:spacing w:before="243" w:line="276" w:lineRule="auto"/>
        <w:ind w:right="556" w:firstLine="540"/>
      </w:pPr>
      <w:r w:rsidRPr="005F0BDC">
        <w:t>работа с комплексами источников исторической и социальной информации,</w:t>
      </w:r>
      <w:r w:rsidRPr="005F0BDC">
        <w:rPr>
          <w:spacing w:val="1"/>
        </w:rPr>
        <w:t xml:space="preserve"> </w:t>
      </w:r>
      <w:r w:rsidRPr="005F0BDC">
        <w:t>развитие учебно-проектной деятельности; в углубленных курсах - приобретение</w:t>
      </w:r>
      <w:r w:rsidRPr="005F0BDC">
        <w:rPr>
          <w:spacing w:val="1"/>
        </w:rPr>
        <w:t xml:space="preserve"> </w:t>
      </w:r>
      <w:r w:rsidRPr="005F0BDC">
        <w:t>первичного</w:t>
      </w:r>
      <w:r w:rsidRPr="005F0BDC">
        <w:rPr>
          <w:spacing w:val="-4"/>
        </w:rPr>
        <w:t xml:space="preserve"> </w:t>
      </w:r>
      <w:r w:rsidRPr="005F0BDC">
        <w:t>опыта</w:t>
      </w:r>
      <w:r w:rsidRPr="005F0BDC">
        <w:rPr>
          <w:spacing w:val="-5"/>
        </w:rPr>
        <w:t xml:space="preserve"> </w:t>
      </w:r>
      <w:r w:rsidRPr="005F0BDC">
        <w:t>исследовательской</w:t>
      </w:r>
      <w:r w:rsidRPr="005F0BDC">
        <w:rPr>
          <w:spacing w:val="-3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расширение</w:t>
      </w:r>
      <w:r w:rsidRPr="005F0BDC">
        <w:rPr>
          <w:spacing w:val="1"/>
        </w:rPr>
        <w:t xml:space="preserve"> </w:t>
      </w:r>
      <w:r w:rsidRPr="005F0BDC">
        <w:t>аксиологических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оценочной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(сопоставление различных версий и оценок исторических событий и личностей,</w:t>
      </w:r>
      <w:r w:rsidRPr="005F0BDC">
        <w:rPr>
          <w:spacing w:val="1"/>
        </w:rPr>
        <w:t xml:space="preserve"> </w:t>
      </w: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выражение</w:t>
      </w:r>
      <w:r w:rsidRPr="005F0BDC">
        <w:rPr>
          <w:spacing w:val="1"/>
        </w:rPr>
        <w:t xml:space="preserve"> </w:t>
      </w:r>
      <w:r w:rsidRPr="005F0BDC">
        <w:t>собственного</w:t>
      </w:r>
      <w:r w:rsidRPr="005F0BDC">
        <w:rPr>
          <w:spacing w:val="1"/>
        </w:rPr>
        <w:t xml:space="preserve"> </w:t>
      </w:r>
      <w:r w:rsidRPr="005F0BDC">
        <w:t>отношения,</w:t>
      </w:r>
      <w:r w:rsidRPr="005F0BDC">
        <w:rPr>
          <w:spacing w:val="1"/>
        </w:rPr>
        <w:t xml:space="preserve"> </w:t>
      </w:r>
      <w:r w:rsidRPr="005F0BDC">
        <w:t>обоснование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-67"/>
        </w:rPr>
        <w:t xml:space="preserve"> </w:t>
      </w:r>
      <w:r w:rsidRPr="005F0BDC">
        <w:t>изучении</w:t>
      </w:r>
      <w:r w:rsidRPr="005F0BDC">
        <w:rPr>
          <w:spacing w:val="-5"/>
        </w:rPr>
        <w:t xml:space="preserve"> </w:t>
      </w:r>
      <w:r w:rsidRPr="005F0BDC">
        <w:t>дискуссионных</w:t>
      </w:r>
      <w:r w:rsidRPr="005F0BDC">
        <w:rPr>
          <w:spacing w:val="-3"/>
        </w:rPr>
        <w:t xml:space="preserve"> </w:t>
      </w:r>
      <w:r w:rsidRPr="005F0BDC">
        <w:t>проблем прошлого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современности);</w:t>
      </w:r>
    </w:p>
    <w:p w:rsidR="00F02FC4" w:rsidRPr="005F0BDC" w:rsidRDefault="005F0BDC">
      <w:pPr>
        <w:pStyle w:val="a3"/>
        <w:spacing w:before="242" w:line="276" w:lineRule="auto"/>
        <w:ind w:right="564" w:firstLine="540"/>
      </w:pPr>
      <w:r w:rsidRPr="005F0BDC">
        <w:lastRenderedPageBreak/>
        <w:t>развитие</w:t>
      </w:r>
      <w:r w:rsidRPr="005F0BDC">
        <w:rPr>
          <w:spacing w:val="1"/>
        </w:rPr>
        <w:t xml:space="preserve"> </w:t>
      </w:r>
      <w:r w:rsidRPr="005F0BDC">
        <w:t>практики</w:t>
      </w:r>
      <w:r w:rsidRPr="005F0BDC">
        <w:rPr>
          <w:spacing w:val="1"/>
        </w:rPr>
        <w:t xml:space="preserve"> </w:t>
      </w:r>
      <w:r w:rsidRPr="005F0BDC">
        <w:t>применения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среде,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-5"/>
        </w:rPr>
        <w:t xml:space="preserve"> </w:t>
      </w:r>
      <w:r w:rsidRPr="005F0BDC">
        <w:t>деятельности, межкультурном</w:t>
      </w:r>
      <w:r w:rsidRPr="005F0BDC">
        <w:rPr>
          <w:spacing w:val="-5"/>
        </w:rPr>
        <w:t xml:space="preserve"> </w:t>
      </w:r>
      <w:r w:rsidRPr="005F0BDC">
        <w:t>общении.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Общее число часов, рекомендованных для изучения истории, - 136, в 10 - 11</w:t>
      </w:r>
      <w:r w:rsidRPr="005F0BDC">
        <w:rPr>
          <w:spacing w:val="1"/>
        </w:rPr>
        <w:t xml:space="preserve"> </w:t>
      </w:r>
      <w:r w:rsidRPr="005F0BDC">
        <w:t>классах по</w:t>
      </w:r>
      <w:r w:rsidRPr="005F0BDC">
        <w:rPr>
          <w:spacing w:val="1"/>
        </w:rPr>
        <w:t xml:space="preserve"> </w:t>
      </w:r>
      <w:r w:rsidRPr="005F0BDC">
        <w:t>2</w:t>
      </w:r>
      <w:r w:rsidRPr="005F0BDC">
        <w:rPr>
          <w:spacing w:val="1"/>
        </w:rPr>
        <w:t xml:space="preserve"> </w:t>
      </w:r>
      <w:r w:rsidRPr="005F0BDC">
        <w:t>часа в</w:t>
      </w:r>
      <w:r w:rsidRPr="005F0BDC">
        <w:rPr>
          <w:spacing w:val="-6"/>
        </w:rPr>
        <w:t xml:space="preserve"> </w:t>
      </w:r>
      <w:r w:rsidRPr="005F0BDC">
        <w:t>неделю</w:t>
      </w:r>
      <w:r w:rsidRPr="005F0BDC">
        <w:rPr>
          <w:spacing w:val="-5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34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неделях.</w:t>
      </w:r>
    </w:p>
    <w:p w:rsidR="00F02FC4" w:rsidRPr="005F0BDC" w:rsidRDefault="005F0BDC">
      <w:pPr>
        <w:pStyle w:val="a3"/>
        <w:spacing w:before="239" w:line="276" w:lineRule="auto"/>
        <w:ind w:right="561" w:firstLine="540"/>
      </w:pP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тем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пределах одного</w:t>
      </w:r>
      <w:r w:rsidRPr="005F0BDC">
        <w:rPr>
          <w:spacing w:val="3"/>
        </w:rPr>
        <w:t xml:space="preserve"> </w:t>
      </w:r>
      <w:r w:rsidRPr="005F0BDC">
        <w:t>класса может</w:t>
      </w:r>
      <w:r w:rsidRPr="005F0BDC">
        <w:rPr>
          <w:spacing w:val="-2"/>
        </w:rPr>
        <w:t xml:space="preserve"> </w:t>
      </w:r>
      <w:r w:rsidRPr="005F0BDC">
        <w:t>варьироваться.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spacing w:line="453" w:lineRule="auto"/>
        <w:ind w:right="5669"/>
      </w:pPr>
      <w:r w:rsidRPr="005F0BDC">
        <w:t>Содержание обучения в 10 классе</w:t>
      </w:r>
      <w:r w:rsidRPr="005F0BDC">
        <w:rPr>
          <w:spacing w:val="-67"/>
        </w:rPr>
        <w:t xml:space="preserve"> </w:t>
      </w:r>
      <w:r w:rsidRPr="005F0BDC">
        <w:t>История</w:t>
      </w:r>
      <w:r w:rsidRPr="005F0BDC">
        <w:rPr>
          <w:spacing w:val="-5"/>
        </w:rPr>
        <w:t xml:space="preserve"> </w:t>
      </w:r>
      <w:r w:rsidRPr="005F0BDC">
        <w:t>России.</w:t>
      </w:r>
      <w:r w:rsidRPr="005F0BDC">
        <w:rPr>
          <w:spacing w:val="-4"/>
        </w:rPr>
        <w:t xml:space="preserve"> </w:t>
      </w:r>
      <w:r w:rsidRPr="005F0BDC">
        <w:t>1914 -</w:t>
      </w:r>
      <w:r w:rsidRPr="005F0BDC">
        <w:rPr>
          <w:spacing w:val="-4"/>
        </w:rPr>
        <w:t xml:space="preserve"> </w:t>
      </w:r>
      <w:r w:rsidRPr="005F0BDC">
        <w:t>1945 гг.</w:t>
      </w:r>
    </w:p>
    <w:p w:rsidR="00F02FC4" w:rsidRPr="005F0BDC" w:rsidRDefault="005F0BDC">
      <w:pPr>
        <w:pStyle w:val="a3"/>
        <w:spacing w:line="322" w:lineRule="exact"/>
        <w:ind w:left="1378"/>
        <w:jc w:val="left"/>
      </w:pPr>
      <w:r w:rsidRPr="005F0BDC">
        <w:t>Введение.</w:t>
      </w:r>
      <w:r w:rsidRPr="005F0BDC">
        <w:rPr>
          <w:spacing w:val="-6"/>
        </w:rPr>
        <w:t xml:space="preserve"> </w:t>
      </w:r>
      <w:r w:rsidRPr="005F0BDC">
        <w:t>Россия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начале</w:t>
      </w:r>
      <w:r w:rsidRPr="005F0BDC">
        <w:rPr>
          <w:spacing w:val="-3"/>
        </w:rPr>
        <w:t xml:space="preserve"> </w:t>
      </w:r>
      <w:r w:rsidRPr="005F0BDC">
        <w:t>XX</w:t>
      </w:r>
      <w:r w:rsidRPr="005F0BDC">
        <w:rPr>
          <w:spacing w:val="-1"/>
        </w:rPr>
        <w:t xml:space="preserve"> </w:t>
      </w:r>
      <w:r w:rsidRPr="005F0BDC">
        <w:t>в.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Россия</w:t>
      </w:r>
      <w:r w:rsidRPr="005F0BDC">
        <w:rPr>
          <w:spacing w:val="63"/>
        </w:rPr>
        <w:t xml:space="preserve"> </w:t>
      </w:r>
      <w:r w:rsidRPr="005F0BDC">
        <w:t>в</w:t>
      </w:r>
      <w:r w:rsidRPr="005F0BDC">
        <w:rPr>
          <w:spacing w:val="63"/>
        </w:rPr>
        <w:t xml:space="preserve"> </w:t>
      </w:r>
      <w:r w:rsidRPr="005F0BDC">
        <w:t>годы</w:t>
      </w:r>
      <w:r w:rsidRPr="005F0BDC">
        <w:rPr>
          <w:spacing w:val="65"/>
        </w:rPr>
        <w:t xml:space="preserve"> </w:t>
      </w:r>
      <w:r w:rsidRPr="005F0BDC">
        <w:t>Первой</w:t>
      </w:r>
      <w:r w:rsidRPr="005F0BDC">
        <w:rPr>
          <w:spacing w:val="67"/>
        </w:rPr>
        <w:t xml:space="preserve"> </w:t>
      </w:r>
      <w:r w:rsidRPr="005F0BDC">
        <w:t>мировой</w:t>
      </w:r>
      <w:r w:rsidRPr="005F0BDC">
        <w:rPr>
          <w:spacing w:val="66"/>
        </w:rPr>
        <w:t xml:space="preserve"> </w:t>
      </w:r>
      <w:r w:rsidRPr="005F0BDC">
        <w:t>войны</w:t>
      </w:r>
      <w:r w:rsidRPr="005F0BDC">
        <w:rPr>
          <w:spacing w:val="64"/>
        </w:rPr>
        <w:t xml:space="preserve"> </w:t>
      </w:r>
      <w:r w:rsidRPr="005F0BDC">
        <w:t>и</w:t>
      </w:r>
      <w:r w:rsidRPr="005F0BDC">
        <w:rPr>
          <w:spacing w:val="64"/>
        </w:rPr>
        <w:t xml:space="preserve"> </w:t>
      </w:r>
      <w:r w:rsidRPr="005F0BDC">
        <w:t>Великой</w:t>
      </w:r>
      <w:r w:rsidRPr="005F0BDC">
        <w:rPr>
          <w:spacing w:val="63"/>
        </w:rPr>
        <w:t xml:space="preserve"> </w:t>
      </w:r>
      <w:r w:rsidRPr="005F0BDC">
        <w:t>российской</w:t>
      </w:r>
      <w:r w:rsidRPr="005F0BDC">
        <w:rPr>
          <w:spacing w:val="63"/>
        </w:rPr>
        <w:t xml:space="preserve"> </w:t>
      </w:r>
      <w:r w:rsidRPr="005F0BDC">
        <w:t>революции</w:t>
      </w:r>
    </w:p>
    <w:p w:rsidR="00F02FC4" w:rsidRPr="005F0BDC" w:rsidRDefault="005F0BDC">
      <w:pPr>
        <w:pStyle w:val="a3"/>
        <w:spacing w:before="63"/>
        <w:jc w:val="left"/>
      </w:pPr>
      <w:r w:rsidRPr="005F0BDC">
        <w:t>(1914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7"/>
        </w:rPr>
        <w:t xml:space="preserve"> </w:t>
      </w:r>
      <w:r w:rsidRPr="005F0BDC">
        <w:t>1922).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</w:pPr>
      <w:r w:rsidRPr="005F0BDC">
        <w:t>Россия</w:t>
      </w:r>
      <w:r w:rsidRPr="005F0BDC">
        <w:rPr>
          <w:spacing w:val="-9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Первой</w:t>
      </w:r>
      <w:r w:rsidRPr="005F0BDC">
        <w:rPr>
          <w:spacing w:val="-2"/>
        </w:rPr>
        <w:t xml:space="preserve"> </w:t>
      </w:r>
      <w:r w:rsidRPr="005F0BDC">
        <w:t>мировой</w:t>
      </w:r>
      <w:r w:rsidRPr="005F0BDC">
        <w:rPr>
          <w:spacing w:val="-4"/>
        </w:rPr>
        <w:t xml:space="preserve"> </w:t>
      </w:r>
      <w:r w:rsidRPr="005F0BDC">
        <w:t>войне</w:t>
      </w:r>
      <w:r w:rsidRPr="005F0BDC">
        <w:rPr>
          <w:spacing w:val="-1"/>
        </w:rPr>
        <w:t xml:space="preserve"> </w:t>
      </w:r>
      <w:r w:rsidRPr="005F0BDC">
        <w:t>(1914</w:t>
      </w:r>
      <w:r w:rsidRPr="005F0BDC">
        <w:rPr>
          <w:spacing w:val="-5"/>
        </w:rPr>
        <w:t xml:space="preserve"> </w:t>
      </w:r>
      <w:r w:rsidRPr="005F0BDC">
        <w:t>-</w:t>
      </w:r>
      <w:r w:rsidRPr="005F0BDC">
        <w:rPr>
          <w:spacing w:val="-4"/>
        </w:rPr>
        <w:t xml:space="preserve"> </w:t>
      </w:r>
      <w:r w:rsidRPr="005F0BDC">
        <w:t>1918)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9" w:firstLine="540"/>
      </w:pPr>
      <w:r w:rsidRPr="005F0BDC">
        <w:t>Россия и мир накануне Первой мировой войны. Вступление России в войну.</w:t>
      </w:r>
      <w:r w:rsidRPr="005F0BDC">
        <w:rPr>
          <w:spacing w:val="1"/>
        </w:rPr>
        <w:t xml:space="preserve"> </w:t>
      </w:r>
      <w:r w:rsidRPr="005F0BDC">
        <w:t>Геополитические и военно-стратегические планы командования. Боевые действия</w:t>
      </w:r>
      <w:r w:rsidRPr="005F0BDC">
        <w:rPr>
          <w:spacing w:val="1"/>
        </w:rPr>
        <w:t xml:space="preserve"> </w:t>
      </w:r>
      <w:r w:rsidRPr="005F0BDC">
        <w:t>на австро-германском и Кавказском фронтах, взаимодействие с союзниками по</w:t>
      </w:r>
      <w:r w:rsidRPr="005F0BDC">
        <w:rPr>
          <w:spacing w:val="1"/>
        </w:rPr>
        <w:t xml:space="preserve"> </w:t>
      </w:r>
      <w:r w:rsidRPr="005F0BDC">
        <w:t>Антанте.</w:t>
      </w:r>
      <w:r w:rsidRPr="005F0BDC">
        <w:rPr>
          <w:spacing w:val="1"/>
        </w:rPr>
        <w:t xml:space="preserve"> </w:t>
      </w:r>
      <w:r w:rsidRPr="005F0BDC">
        <w:t>Брусиловский</w:t>
      </w:r>
      <w:r w:rsidRPr="005F0BDC">
        <w:rPr>
          <w:spacing w:val="1"/>
        </w:rPr>
        <w:t xml:space="preserve"> </w:t>
      </w:r>
      <w:r w:rsidRPr="005F0BDC">
        <w:t>прорыв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значение.</w:t>
      </w:r>
      <w:r w:rsidRPr="005F0BDC">
        <w:rPr>
          <w:spacing w:val="1"/>
        </w:rPr>
        <w:t xml:space="preserve"> </w:t>
      </w:r>
      <w:r w:rsidRPr="005F0BDC">
        <w:t>Массовый</w:t>
      </w:r>
      <w:r w:rsidRPr="005F0BDC">
        <w:rPr>
          <w:spacing w:val="1"/>
        </w:rPr>
        <w:t xml:space="preserve"> </w:t>
      </w:r>
      <w:r w:rsidRPr="005F0BDC">
        <w:t>героизм</w:t>
      </w:r>
      <w:r w:rsidRPr="005F0BDC">
        <w:rPr>
          <w:spacing w:val="1"/>
        </w:rPr>
        <w:t xml:space="preserve"> </w:t>
      </w:r>
      <w:r w:rsidRPr="005F0BDC">
        <w:t>воинов.</w:t>
      </w:r>
      <w:r w:rsidRPr="005F0BDC">
        <w:rPr>
          <w:spacing w:val="1"/>
        </w:rPr>
        <w:t xml:space="preserve"> </w:t>
      </w:r>
      <w:r w:rsidRPr="005F0BDC">
        <w:t>Людские</w:t>
      </w:r>
      <w:r w:rsidRPr="005F0BDC">
        <w:rPr>
          <w:spacing w:val="-2"/>
        </w:rPr>
        <w:t xml:space="preserve"> </w:t>
      </w:r>
      <w:r w:rsidRPr="005F0BDC">
        <w:t>потери.</w:t>
      </w:r>
      <w:r w:rsidRPr="005F0BDC">
        <w:rPr>
          <w:spacing w:val="-5"/>
        </w:rPr>
        <w:t xml:space="preserve"> </w:t>
      </w:r>
      <w:r w:rsidRPr="005F0BDC">
        <w:t>Политизация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начало</w:t>
      </w:r>
      <w:r w:rsidRPr="005F0BDC">
        <w:rPr>
          <w:spacing w:val="-1"/>
        </w:rPr>
        <w:t xml:space="preserve"> </w:t>
      </w:r>
      <w:r w:rsidRPr="005F0BDC">
        <w:t>морального</w:t>
      </w:r>
      <w:r w:rsidRPr="005F0BDC">
        <w:rPr>
          <w:spacing w:val="-5"/>
        </w:rPr>
        <w:t xml:space="preserve"> </w:t>
      </w:r>
      <w:r w:rsidRPr="005F0BDC">
        <w:t>разложения армии.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Власть, экономика и общество в условиях войны. Милитаризация экономики.</w:t>
      </w:r>
      <w:r w:rsidRPr="005F0BDC">
        <w:rPr>
          <w:spacing w:val="-67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военно-промышленных</w:t>
      </w:r>
      <w:r w:rsidRPr="005F0BDC">
        <w:rPr>
          <w:spacing w:val="1"/>
        </w:rPr>
        <w:t xml:space="preserve"> </w:t>
      </w:r>
      <w:r w:rsidRPr="005F0BDC">
        <w:t>комитетов.</w:t>
      </w:r>
      <w:r w:rsidRPr="005F0BDC">
        <w:rPr>
          <w:spacing w:val="1"/>
        </w:rPr>
        <w:t xml:space="preserve"> </w:t>
      </w:r>
      <w:r w:rsidRPr="005F0BDC">
        <w:t>Пропаганда</w:t>
      </w:r>
      <w:r w:rsidRPr="005F0BDC">
        <w:rPr>
          <w:spacing w:val="1"/>
        </w:rPr>
        <w:t xml:space="preserve"> </w:t>
      </w:r>
      <w:r w:rsidRPr="005F0BDC">
        <w:t>патриотизма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восприятие</w:t>
      </w:r>
      <w:r w:rsidRPr="005F0BDC">
        <w:rPr>
          <w:spacing w:val="1"/>
        </w:rPr>
        <w:t xml:space="preserve"> </w:t>
      </w:r>
      <w:r w:rsidRPr="005F0BDC">
        <w:t>войны</w:t>
      </w:r>
      <w:r w:rsidRPr="005F0BDC">
        <w:rPr>
          <w:spacing w:val="1"/>
        </w:rPr>
        <w:t xml:space="preserve"> </w:t>
      </w:r>
      <w:r w:rsidRPr="005F0BDC">
        <w:t>обществом.</w:t>
      </w:r>
      <w:r w:rsidRPr="005F0BDC">
        <w:rPr>
          <w:spacing w:val="1"/>
        </w:rPr>
        <w:t xml:space="preserve"> </w:t>
      </w:r>
      <w:r w:rsidRPr="005F0BDC">
        <w:t>Содействие</w:t>
      </w:r>
      <w:r w:rsidRPr="005F0BDC">
        <w:rPr>
          <w:spacing w:val="1"/>
        </w:rPr>
        <w:t xml:space="preserve"> </w:t>
      </w:r>
      <w:r w:rsidRPr="005F0BDC">
        <w:t>гражданского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армии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организаций</w:t>
      </w:r>
      <w:r w:rsidRPr="005F0BDC">
        <w:rPr>
          <w:spacing w:val="1"/>
        </w:rPr>
        <w:t xml:space="preserve"> </w:t>
      </w:r>
      <w:r w:rsidRPr="005F0BDC">
        <w:t>помощи</w:t>
      </w:r>
      <w:r w:rsidRPr="005F0BDC">
        <w:rPr>
          <w:spacing w:val="1"/>
        </w:rPr>
        <w:t xml:space="preserve"> </w:t>
      </w:r>
      <w:r w:rsidRPr="005F0BDC">
        <w:t>фронту.</w:t>
      </w:r>
      <w:r w:rsidRPr="005F0BDC">
        <w:rPr>
          <w:spacing w:val="1"/>
        </w:rPr>
        <w:t xml:space="preserve"> </w:t>
      </w:r>
      <w:r w:rsidRPr="005F0BDC">
        <w:t>Введение</w:t>
      </w:r>
      <w:r w:rsidRPr="005F0BDC">
        <w:rPr>
          <w:spacing w:val="1"/>
        </w:rPr>
        <w:t xml:space="preserve"> </w:t>
      </w:r>
      <w:r w:rsidRPr="005F0BDC">
        <w:t>государством</w:t>
      </w:r>
      <w:r w:rsidRPr="005F0BDC">
        <w:rPr>
          <w:spacing w:val="1"/>
        </w:rPr>
        <w:t xml:space="preserve"> </w:t>
      </w:r>
      <w:r w:rsidRPr="005F0BDC">
        <w:t>карточной системы</w:t>
      </w:r>
      <w:r w:rsidRPr="005F0BDC">
        <w:rPr>
          <w:spacing w:val="-4"/>
        </w:rPr>
        <w:t xml:space="preserve"> </w:t>
      </w:r>
      <w:r w:rsidRPr="005F0BDC">
        <w:t>снабжения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городе</w:t>
      </w:r>
      <w:r w:rsidRPr="005F0BDC">
        <w:rPr>
          <w:spacing w:val="-8"/>
        </w:rPr>
        <w:t xml:space="preserve"> </w:t>
      </w:r>
      <w:r w:rsidRPr="005F0BDC">
        <w:t>и разверстки в</w:t>
      </w:r>
      <w:r w:rsidRPr="005F0BDC">
        <w:rPr>
          <w:spacing w:val="-4"/>
        </w:rPr>
        <w:t xml:space="preserve"> </w:t>
      </w:r>
      <w:r w:rsidRPr="005F0BDC">
        <w:t>деревне.</w:t>
      </w:r>
    </w:p>
    <w:p w:rsidR="00F02FC4" w:rsidRPr="005F0BDC" w:rsidRDefault="005F0BDC">
      <w:pPr>
        <w:pStyle w:val="a3"/>
        <w:spacing w:before="242" w:line="276" w:lineRule="auto"/>
        <w:ind w:right="562" w:firstLine="540"/>
      </w:pPr>
      <w:r w:rsidRPr="005F0BDC">
        <w:t>Нарастание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кризиса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смена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настроений.</w:t>
      </w:r>
      <w:r w:rsidRPr="005F0BDC">
        <w:rPr>
          <w:spacing w:val="1"/>
        </w:rPr>
        <w:t xml:space="preserve"> </w:t>
      </w:r>
      <w:r w:rsidRPr="005F0BDC">
        <w:t>Кадровая</w:t>
      </w:r>
      <w:r w:rsidRPr="005F0BDC">
        <w:rPr>
          <w:spacing w:val="1"/>
        </w:rPr>
        <w:t xml:space="preserve"> </w:t>
      </w:r>
      <w:r w:rsidRPr="005F0BDC">
        <w:t>чехарда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правительстве.</w:t>
      </w:r>
      <w:r w:rsidRPr="005F0BDC">
        <w:rPr>
          <w:spacing w:val="1"/>
        </w:rPr>
        <w:t xml:space="preserve"> </w:t>
      </w:r>
      <w:r w:rsidRPr="005F0BDC">
        <w:t>Взаимоотношения</w:t>
      </w:r>
      <w:r w:rsidRPr="005F0BDC">
        <w:rPr>
          <w:spacing w:val="1"/>
        </w:rPr>
        <w:t xml:space="preserve"> </w:t>
      </w:r>
      <w:r w:rsidRPr="005F0BDC">
        <w:t>представительной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исполнительной</w:t>
      </w:r>
      <w:r w:rsidRPr="005F0BDC">
        <w:rPr>
          <w:spacing w:val="1"/>
        </w:rPr>
        <w:t xml:space="preserve"> </w:t>
      </w:r>
      <w:r w:rsidRPr="005F0BDC">
        <w:t>ветвей</w:t>
      </w:r>
      <w:r w:rsidRPr="005F0BDC">
        <w:rPr>
          <w:spacing w:val="1"/>
        </w:rPr>
        <w:t xml:space="preserve"> </w:t>
      </w:r>
      <w:r w:rsidRPr="005F0BDC">
        <w:t>власти.</w:t>
      </w:r>
      <w:r w:rsidRPr="005F0BDC">
        <w:rPr>
          <w:spacing w:val="1"/>
        </w:rPr>
        <w:t xml:space="preserve"> </w:t>
      </w:r>
      <w:r w:rsidRPr="005F0BDC">
        <w:t>Прогрессивный</w:t>
      </w:r>
      <w:r w:rsidRPr="005F0BDC">
        <w:rPr>
          <w:spacing w:val="1"/>
        </w:rPr>
        <w:t xml:space="preserve"> </w:t>
      </w:r>
      <w:r w:rsidRPr="005F0BDC">
        <w:t>блок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программа.</w:t>
      </w:r>
      <w:r w:rsidRPr="005F0BDC">
        <w:rPr>
          <w:spacing w:val="-67"/>
        </w:rPr>
        <w:t xml:space="preserve"> </w:t>
      </w:r>
      <w:r w:rsidRPr="005F0BDC">
        <w:t>Распутинщина и десакрализация власти. Политические партии и война: оборонцы,</w:t>
      </w:r>
      <w:r w:rsidRPr="005F0BDC">
        <w:rPr>
          <w:spacing w:val="-67"/>
        </w:rPr>
        <w:t xml:space="preserve"> </w:t>
      </w:r>
      <w:r w:rsidRPr="005F0BDC">
        <w:t>интернационалисты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пораженцы.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большевистской</w:t>
      </w:r>
      <w:r w:rsidRPr="005F0BDC">
        <w:rPr>
          <w:spacing w:val="1"/>
        </w:rPr>
        <w:t xml:space="preserve"> </w:t>
      </w:r>
      <w:r w:rsidRPr="005F0BDC">
        <w:t>пропаганды.</w:t>
      </w:r>
      <w:r w:rsidRPr="005F0BDC">
        <w:rPr>
          <w:spacing w:val="1"/>
        </w:rPr>
        <w:t xml:space="preserve"> </w:t>
      </w:r>
      <w:r w:rsidRPr="005F0BDC">
        <w:t>Возрастание</w:t>
      </w:r>
      <w:r w:rsidRPr="005F0BDC">
        <w:rPr>
          <w:spacing w:val="-8"/>
        </w:rPr>
        <w:t xml:space="preserve"> </w:t>
      </w:r>
      <w:r w:rsidRPr="005F0BDC">
        <w:t>роли армии в жизни</w:t>
      </w:r>
      <w:r w:rsidRPr="005F0BDC">
        <w:rPr>
          <w:spacing w:val="-4"/>
        </w:rPr>
        <w:t xml:space="preserve"> </w:t>
      </w:r>
      <w:r w:rsidRPr="005F0BDC">
        <w:t>общества.</w:t>
      </w:r>
    </w:p>
    <w:p w:rsidR="00F02FC4" w:rsidRPr="005F0BDC" w:rsidRDefault="005F0BDC">
      <w:pPr>
        <w:pStyle w:val="Heading1"/>
        <w:spacing w:before="246"/>
      </w:pPr>
      <w:r w:rsidRPr="005F0BDC">
        <w:t>Великая</w:t>
      </w:r>
      <w:r w:rsidRPr="005F0BDC">
        <w:rPr>
          <w:spacing w:val="-7"/>
        </w:rPr>
        <w:t xml:space="preserve"> </w:t>
      </w:r>
      <w:r w:rsidRPr="005F0BDC">
        <w:t>российская</w:t>
      </w:r>
      <w:r w:rsidRPr="005F0BDC">
        <w:rPr>
          <w:spacing w:val="-5"/>
        </w:rPr>
        <w:t xml:space="preserve"> </w:t>
      </w:r>
      <w:r w:rsidRPr="005F0BDC">
        <w:t>революция</w:t>
      </w:r>
      <w:r w:rsidRPr="005F0BDC">
        <w:rPr>
          <w:spacing w:val="-5"/>
        </w:rPr>
        <w:t xml:space="preserve"> </w:t>
      </w:r>
      <w:r w:rsidRPr="005F0BDC">
        <w:t>(1917</w:t>
      </w:r>
      <w:r w:rsidRPr="005F0BDC">
        <w:rPr>
          <w:spacing w:val="-5"/>
        </w:rPr>
        <w:t xml:space="preserve"> </w:t>
      </w:r>
      <w:r w:rsidRPr="005F0BDC">
        <w:t>-</w:t>
      </w:r>
      <w:r w:rsidRPr="005F0BDC">
        <w:rPr>
          <w:spacing w:val="-5"/>
        </w:rPr>
        <w:t xml:space="preserve"> </w:t>
      </w:r>
      <w:r w:rsidRPr="005F0BDC">
        <w:t>1922)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Великой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революции,</w:t>
      </w:r>
      <w:r w:rsidRPr="005F0BDC">
        <w:rPr>
          <w:spacing w:val="1"/>
        </w:rPr>
        <w:t xml:space="preserve"> </w:t>
      </w:r>
      <w:r w:rsidRPr="005F0BDC">
        <w:t>продолжавшейся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свержения</w:t>
      </w:r>
      <w:r w:rsidRPr="005F0BDC">
        <w:rPr>
          <w:spacing w:val="1"/>
        </w:rPr>
        <w:t xml:space="preserve"> </w:t>
      </w:r>
      <w:r w:rsidRPr="005F0BDC">
        <w:t>самодержавия до создания Советского Союза. Три основных этапа: Февральская</w:t>
      </w:r>
      <w:r w:rsidRPr="005F0BDC">
        <w:rPr>
          <w:spacing w:val="1"/>
        </w:rPr>
        <w:t xml:space="preserve"> </w:t>
      </w:r>
      <w:r w:rsidRPr="005F0BDC">
        <w:t>революция,</w:t>
      </w:r>
      <w:r w:rsidRPr="005F0BDC">
        <w:rPr>
          <w:spacing w:val="1"/>
        </w:rPr>
        <w:t xml:space="preserve"> </w:t>
      </w:r>
      <w:r w:rsidRPr="005F0BDC">
        <w:t>Октябрьская</w:t>
      </w:r>
      <w:r w:rsidRPr="005F0BDC">
        <w:rPr>
          <w:spacing w:val="1"/>
        </w:rPr>
        <w:t xml:space="preserve"> </w:t>
      </w:r>
      <w:r w:rsidRPr="005F0BDC">
        <w:t>революция,</w:t>
      </w:r>
      <w:r w:rsidRPr="005F0BDC">
        <w:rPr>
          <w:spacing w:val="1"/>
        </w:rPr>
        <w:t xml:space="preserve"> </w:t>
      </w:r>
      <w:r w:rsidRPr="005F0BDC">
        <w:t>Гражданская</w:t>
      </w:r>
      <w:r w:rsidRPr="005F0BDC">
        <w:rPr>
          <w:spacing w:val="1"/>
        </w:rPr>
        <w:t xml:space="preserve"> </w:t>
      </w:r>
      <w:r w:rsidRPr="005F0BDC">
        <w:t>война.</w:t>
      </w:r>
      <w:r w:rsidRPr="005F0BDC">
        <w:rPr>
          <w:spacing w:val="1"/>
        </w:rPr>
        <w:t xml:space="preserve"> </w:t>
      </w:r>
      <w:r w:rsidRPr="005F0BDC">
        <w:t>Российская</w:t>
      </w:r>
      <w:r w:rsidRPr="005F0BDC">
        <w:rPr>
          <w:spacing w:val="1"/>
        </w:rPr>
        <w:t xml:space="preserve"> </w:t>
      </w:r>
      <w:r w:rsidRPr="005F0BDC">
        <w:t>империя</w:t>
      </w:r>
      <w:r w:rsidRPr="005F0BDC">
        <w:rPr>
          <w:spacing w:val="1"/>
        </w:rPr>
        <w:t xml:space="preserve"> </w:t>
      </w:r>
      <w:r w:rsidRPr="005F0BDC">
        <w:lastRenderedPageBreak/>
        <w:t>накануне</w:t>
      </w:r>
      <w:r w:rsidRPr="005F0BDC">
        <w:rPr>
          <w:spacing w:val="1"/>
        </w:rPr>
        <w:t xml:space="preserve"> </w:t>
      </w:r>
      <w:r w:rsidRPr="005F0BDC">
        <w:t>революции.</w:t>
      </w:r>
      <w:r w:rsidRPr="005F0BDC">
        <w:rPr>
          <w:spacing w:val="1"/>
        </w:rPr>
        <w:t xml:space="preserve"> </w:t>
      </w:r>
      <w:r w:rsidRPr="005F0BDC">
        <w:t>Территория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население.</w:t>
      </w:r>
      <w:r w:rsidRPr="005F0BDC">
        <w:rPr>
          <w:spacing w:val="1"/>
        </w:rPr>
        <w:t xml:space="preserve"> </w:t>
      </w:r>
      <w:r w:rsidRPr="005F0BDC">
        <w:t>Объективные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субъективные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обострения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кризиса.</w:t>
      </w:r>
      <w:r w:rsidRPr="005F0BDC">
        <w:rPr>
          <w:spacing w:val="1"/>
        </w:rPr>
        <w:t xml:space="preserve"> </w:t>
      </w:r>
      <w:r w:rsidRPr="005F0BDC">
        <w:t>Война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-67"/>
        </w:rPr>
        <w:t xml:space="preserve"> </w:t>
      </w:r>
      <w:r w:rsidRPr="005F0BDC">
        <w:t>революционизирующий фактор. Национальные и конфессиональные проблемы.</w:t>
      </w:r>
      <w:r w:rsidRPr="005F0BDC">
        <w:rPr>
          <w:spacing w:val="1"/>
        </w:rPr>
        <w:t xml:space="preserve"> </w:t>
      </w:r>
      <w:r w:rsidRPr="005F0BDC">
        <w:t>Незавершенность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модернизации.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слои,</w:t>
      </w:r>
      <w:r w:rsidRPr="005F0BDC">
        <w:rPr>
          <w:spacing w:val="1"/>
        </w:rPr>
        <w:t xml:space="preserve"> </w:t>
      </w:r>
      <w:r w:rsidRPr="005F0BDC">
        <w:t>политические</w:t>
      </w:r>
      <w:r w:rsidRPr="005F0BDC">
        <w:rPr>
          <w:spacing w:val="-4"/>
        </w:rPr>
        <w:t xml:space="preserve"> </w:t>
      </w:r>
      <w:r w:rsidRPr="005F0BDC">
        <w:t>партии и их лидеры</w:t>
      </w:r>
      <w:r w:rsidRPr="005F0BDC">
        <w:rPr>
          <w:spacing w:val="-2"/>
        </w:rPr>
        <w:t xml:space="preserve"> </w:t>
      </w:r>
      <w:r w:rsidRPr="005F0BDC">
        <w:t>накануне</w:t>
      </w:r>
      <w:r w:rsidRPr="005F0BDC">
        <w:rPr>
          <w:spacing w:val="-2"/>
        </w:rPr>
        <w:t xml:space="preserve"> </w:t>
      </w:r>
      <w:r w:rsidRPr="005F0BDC">
        <w:t>революции.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Основные этапы и хронология революционных событий 1917 г. Февраль -</w:t>
      </w:r>
      <w:r w:rsidRPr="005F0BDC">
        <w:rPr>
          <w:spacing w:val="1"/>
        </w:rPr>
        <w:t xml:space="preserve"> </w:t>
      </w:r>
      <w:r w:rsidRPr="005F0BDC">
        <w:t>март: восстание в Петрограде и падение монархии. Конец Российской империи.</w:t>
      </w:r>
      <w:r w:rsidRPr="005F0BDC">
        <w:rPr>
          <w:spacing w:val="1"/>
        </w:rPr>
        <w:t xml:space="preserve"> </w:t>
      </w:r>
      <w:r w:rsidRPr="005F0BDC">
        <w:t>Отклики</w:t>
      </w:r>
      <w:r w:rsidRPr="005F0BDC">
        <w:rPr>
          <w:spacing w:val="1"/>
        </w:rPr>
        <w:t xml:space="preserve"> </w:t>
      </w:r>
      <w:r w:rsidRPr="005F0BDC">
        <w:t>внутри</w:t>
      </w:r>
      <w:r w:rsidRPr="005F0BDC">
        <w:rPr>
          <w:spacing w:val="1"/>
        </w:rPr>
        <w:t xml:space="preserve"> </w:t>
      </w:r>
      <w:r w:rsidRPr="005F0BDC">
        <w:t>страны:</w:t>
      </w:r>
      <w:r w:rsidRPr="005F0BDC">
        <w:rPr>
          <w:spacing w:val="1"/>
        </w:rPr>
        <w:t xml:space="preserve"> </w:t>
      </w:r>
      <w:r w:rsidRPr="005F0BDC">
        <w:t>Москва,</w:t>
      </w:r>
      <w:r w:rsidRPr="005F0BDC">
        <w:rPr>
          <w:spacing w:val="1"/>
        </w:rPr>
        <w:t xml:space="preserve"> </w:t>
      </w:r>
      <w:r w:rsidRPr="005F0BDC">
        <w:t>периферия,</w:t>
      </w:r>
      <w:r w:rsidRPr="005F0BDC">
        <w:rPr>
          <w:spacing w:val="1"/>
        </w:rPr>
        <w:t xml:space="preserve"> </w:t>
      </w:r>
      <w:r w:rsidRPr="005F0BDC">
        <w:t>фронт,</w:t>
      </w:r>
      <w:r w:rsidRPr="005F0BDC">
        <w:rPr>
          <w:spacing w:val="1"/>
        </w:rPr>
        <w:t xml:space="preserve"> </w:t>
      </w:r>
      <w:r w:rsidRPr="005F0BDC">
        <w:t>национальные</w:t>
      </w:r>
      <w:r w:rsidRPr="005F0BDC">
        <w:rPr>
          <w:spacing w:val="1"/>
        </w:rPr>
        <w:t xml:space="preserve"> </w:t>
      </w:r>
      <w:r w:rsidRPr="005F0BDC">
        <w:t>регионы.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Временного</w:t>
      </w:r>
      <w:r w:rsidRPr="005F0BDC">
        <w:rPr>
          <w:spacing w:val="1"/>
        </w:rPr>
        <w:t xml:space="preserve"> </w:t>
      </w:r>
      <w:r w:rsidRPr="005F0BDC">
        <w:t>правительства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Петроградский Совет</w:t>
      </w:r>
      <w:r w:rsidRPr="005F0BDC">
        <w:rPr>
          <w:spacing w:val="-1"/>
        </w:rPr>
        <w:t xml:space="preserve"> </w:t>
      </w:r>
      <w:r w:rsidRPr="005F0BDC">
        <w:t>рабочих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солдатских</w:t>
      </w:r>
      <w:r w:rsidRPr="005F0BDC">
        <w:rPr>
          <w:spacing w:val="1"/>
        </w:rPr>
        <w:t xml:space="preserve"> </w:t>
      </w:r>
      <w:r w:rsidRPr="005F0BDC">
        <w:t>депутатов</w:t>
      </w:r>
      <w:r w:rsidRPr="005F0BDC">
        <w:rPr>
          <w:spacing w:val="-3"/>
        </w:rPr>
        <w:t xml:space="preserve"> </w:t>
      </w:r>
      <w:r w:rsidRPr="005F0BDC">
        <w:t>и его декреты.</w:t>
      </w:r>
    </w:p>
    <w:p w:rsidR="00F02FC4" w:rsidRPr="005F0BDC" w:rsidRDefault="005F0BDC">
      <w:pPr>
        <w:pStyle w:val="a3"/>
        <w:spacing w:before="238" w:line="278" w:lineRule="auto"/>
        <w:ind w:right="572" w:firstLine="540"/>
      </w:pPr>
      <w:r w:rsidRPr="005F0BDC">
        <w:t>Весна - лето 1917 г.: зыбкое равновесие политических сил при росте влияния</w:t>
      </w:r>
      <w:r w:rsidRPr="005F0BDC">
        <w:rPr>
          <w:spacing w:val="1"/>
        </w:rPr>
        <w:t xml:space="preserve"> </w:t>
      </w:r>
      <w:r w:rsidRPr="005F0BDC">
        <w:t>большевиков</w:t>
      </w:r>
      <w:r w:rsidRPr="005F0BDC">
        <w:rPr>
          <w:spacing w:val="40"/>
        </w:rPr>
        <w:t xml:space="preserve"> </w:t>
      </w:r>
      <w:r w:rsidRPr="005F0BDC">
        <w:t>во</w:t>
      </w:r>
      <w:r w:rsidRPr="005F0BDC">
        <w:rPr>
          <w:spacing w:val="40"/>
        </w:rPr>
        <w:t xml:space="preserve"> </w:t>
      </w:r>
      <w:r w:rsidRPr="005F0BDC">
        <w:t>главе</w:t>
      </w:r>
      <w:r w:rsidRPr="005F0BDC">
        <w:rPr>
          <w:spacing w:val="40"/>
        </w:rPr>
        <w:t xml:space="preserve"> </w:t>
      </w:r>
      <w:r w:rsidRPr="005F0BDC">
        <w:t>с</w:t>
      </w:r>
      <w:r w:rsidRPr="005F0BDC">
        <w:rPr>
          <w:spacing w:val="40"/>
        </w:rPr>
        <w:t xml:space="preserve"> </w:t>
      </w:r>
      <w:r w:rsidRPr="005F0BDC">
        <w:t>В.И.</w:t>
      </w:r>
      <w:r w:rsidRPr="005F0BDC">
        <w:rPr>
          <w:spacing w:val="37"/>
        </w:rPr>
        <w:t xml:space="preserve"> </w:t>
      </w:r>
      <w:r w:rsidRPr="005F0BDC">
        <w:t>Лениным.</w:t>
      </w:r>
      <w:r w:rsidRPr="005F0BDC">
        <w:rPr>
          <w:spacing w:val="38"/>
        </w:rPr>
        <w:t xml:space="preserve"> </w:t>
      </w:r>
      <w:r w:rsidRPr="005F0BDC">
        <w:t>Июльский</w:t>
      </w:r>
      <w:r w:rsidRPr="005F0BDC">
        <w:rPr>
          <w:spacing w:val="40"/>
        </w:rPr>
        <w:t xml:space="preserve"> </w:t>
      </w:r>
      <w:r w:rsidRPr="005F0BDC">
        <w:t>кризис</w:t>
      </w:r>
      <w:r w:rsidRPr="005F0BDC">
        <w:rPr>
          <w:spacing w:val="39"/>
        </w:rPr>
        <w:t xml:space="preserve"> </w:t>
      </w:r>
      <w:r w:rsidRPr="005F0BDC">
        <w:t>и</w:t>
      </w:r>
      <w:r w:rsidRPr="005F0BDC">
        <w:rPr>
          <w:spacing w:val="41"/>
        </w:rPr>
        <w:t xml:space="preserve"> </w:t>
      </w:r>
      <w:r w:rsidRPr="005F0BDC">
        <w:t>конец</w:t>
      </w:r>
      <w:r w:rsidRPr="005F0BDC">
        <w:rPr>
          <w:spacing w:val="37"/>
        </w:rPr>
        <w:t xml:space="preserve"> </w:t>
      </w:r>
      <w:r w:rsidRPr="005F0BDC">
        <w:t>двоевластия.</w:t>
      </w:r>
    </w:p>
    <w:p w:rsidR="00F02FC4" w:rsidRPr="005F0BDC" w:rsidRDefault="005F0BDC">
      <w:pPr>
        <w:pStyle w:val="a3"/>
        <w:spacing w:before="65" w:line="276" w:lineRule="auto"/>
        <w:ind w:right="559"/>
      </w:pPr>
      <w:r w:rsidRPr="005F0BDC">
        <w:t>Восстановление</w:t>
      </w:r>
      <w:r w:rsidRPr="005F0BDC">
        <w:rPr>
          <w:spacing w:val="1"/>
        </w:rPr>
        <w:t xml:space="preserve"> </w:t>
      </w:r>
      <w:r w:rsidRPr="005F0BDC">
        <w:t>патриаршества.</w:t>
      </w:r>
      <w:r w:rsidRPr="005F0BDC">
        <w:rPr>
          <w:spacing w:val="1"/>
        </w:rPr>
        <w:t xml:space="preserve"> </w:t>
      </w:r>
      <w:r w:rsidRPr="005F0BDC">
        <w:t>Выступление</w:t>
      </w:r>
      <w:r w:rsidRPr="005F0BDC">
        <w:rPr>
          <w:spacing w:val="1"/>
        </w:rPr>
        <w:t xml:space="preserve"> </w:t>
      </w:r>
      <w:r w:rsidRPr="005F0BDC">
        <w:t>Корнилова</w:t>
      </w:r>
      <w:r w:rsidRPr="005F0BDC">
        <w:rPr>
          <w:spacing w:val="1"/>
        </w:rPr>
        <w:t xml:space="preserve"> </w:t>
      </w:r>
      <w:r w:rsidRPr="005F0BDC">
        <w:t>против</w:t>
      </w:r>
      <w:r w:rsidRPr="005F0BDC">
        <w:rPr>
          <w:spacing w:val="1"/>
        </w:rPr>
        <w:t xml:space="preserve"> </w:t>
      </w:r>
      <w:r w:rsidRPr="005F0BDC">
        <w:t>Временного</w:t>
      </w:r>
      <w:r w:rsidRPr="005F0BDC">
        <w:rPr>
          <w:spacing w:val="1"/>
        </w:rPr>
        <w:t xml:space="preserve"> </w:t>
      </w:r>
      <w:r w:rsidRPr="005F0BDC">
        <w:t>правительства.</w:t>
      </w:r>
      <w:r w:rsidRPr="005F0BDC">
        <w:rPr>
          <w:spacing w:val="1"/>
        </w:rPr>
        <w:t xml:space="preserve"> </w:t>
      </w:r>
      <w:r w:rsidRPr="005F0BDC">
        <w:t>Провозглашение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республикой.</w:t>
      </w:r>
      <w:r w:rsidRPr="005F0BDC">
        <w:rPr>
          <w:spacing w:val="1"/>
        </w:rPr>
        <w:t xml:space="preserve"> </w:t>
      </w:r>
      <w:r w:rsidRPr="005F0BDC">
        <w:t>Свержение</w:t>
      </w:r>
      <w:r w:rsidRPr="005F0BDC">
        <w:rPr>
          <w:spacing w:val="1"/>
        </w:rPr>
        <w:t xml:space="preserve"> </w:t>
      </w:r>
      <w:r w:rsidRPr="005F0BDC">
        <w:t>Временного</w:t>
      </w:r>
      <w:r w:rsidRPr="005F0BDC">
        <w:rPr>
          <w:spacing w:val="1"/>
        </w:rPr>
        <w:t xml:space="preserve"> </w:t>
      </w:r>
      <w:r w:rsidRPr="005F0BDC">
        <w:t>правительства и взятие власти большевиками 25 октября (7 ноября) 1917 г. В. И.</w:t>
      </w:r>
      <w:r w:rsidRPr="005F0BDC">
        <w:rPr>
          <w:spacing w:val="1"/>
        </w:rPr>
        <w:t xml:space="preserve"> </w:t>
      </w:r>
      <w:r w:rsidRPr="005F0BDC">
        <w:t>Ленин</w:t>
      </w:r>
      <w:r w:rsidRPr="005F0BDC">
        <w:rPr>
          <w:spacing w:val="-1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политический деятель.</w:t>
      </w:r>
    </w:p>
    <w:p w:rsidR="00F02FC4" w:rsidRPr="005F0BDC" w:rsidRDefault="005F0BDC">
      <w:pPr>
        <w:pStyle w:val="Heading1"/>
        <w:spacing w:before="248"/>
      </w:pPr>
      <w:r w:rsidRPr="005F0BDC">
        <w:t>Первые</w:t>
      </w:r>
      <w:r w:rsidRPr="005F0BDC">
        <w:rPr>
          <w:spacing w:val="-10"/>
        </w:rPr>
        <w:t xml:space="preserve"> </w:t>
      </w:r>
      <w:r w:rsidRPr="005F0BDC">
        <w:t>революционные</w:t>
      </w:r>
      <w:r w:rsidRPr="005F0BDC">
        <w:rPr>
          <w:spacing w:val="-8"/>
        </w:rPr>
        <w:t xml:space="preserve"> </w:t>
      </w:r>
      <w:r w:rsidRPr="005F0BDC">
        <w:t>преобразования</w:t>
      </w:r>
      <w:r w:rsidRPr="005F0BDC">
        <w:rPr>
          <w:spacing w:val="-10"/>
        </w:rPr>
        <w:t xml:space="preserve"> </w:t>
      </w:r>
      <w:r w:rsidRPr="005F0BDC">
        <w:t>большевиков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60" w:firstLine="540"/>
      </w:pPr>
      <w:r w:rsidRPr="005F0BDC">
        <w:t>Первые</w:t>
      </w:r>
      <w:r w:rsidRPr="005F0BDC">
        <w:rPr>
          <w:spacing w:val="1"/>
        </w:rPr>
        <w:t xml:space="preserve"> </w:t>
      </w:r>
      <w:r w:rsidRPr="005F0BDC">
        <w:t>мероприятия</w:t>
      </w:r>
      <w:r w:rsidRPr="005F0BDC">
        <w:rPr>
          <w:spacing w:val="1"/>
        </w:rPr>
        <w:t xml:space="preserve"> </w:t>
      </w:r>
      <w:r w:rsidRPr="005F0BDC">
        <w:t>большевиков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политической,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 сферах. Борьба за армию. Декрет о мире и заключение Брестского</w:t>
      </w:r>
      <w:r w:rsidRPr="005F0BDC">
        <w:rPr>
          <w:spacing w:val="1"/>
        </w:rPr>
        <w:t xml:space="preserve"> </w:t>
      </w:r>
      <w:r w:rsidRPr="005F0BDC">
        <w:t>мира. Национализация промышленности. Декрет о земле и принципы наделения</w:t>
      </w:r>
      <w:r w:rsidRPr="005F0BDC">
        <w:rPr>
          <w:spacing w:val="1"/>
        </w:rPr>
        <w:t xml:space="preserve"> </w:t>
      </w:r>
      <w:r w:rsidRPr="005F0BDC">
        <w:t>крестьян землей. Отделение</w:t>
      </w:r>
      <w:r w:rsidRPr="005F0BDC">
        <w:rPr>
          <w:spacing w:val="-3"/>
        </w:rPr>
        <w:t xml:space="preserve"> </w:t>
      </w:r>
      <w:r w:rsidRPr="005F0BDC">
        <w:t>Церкви</w:t>
      </w:r>
      <w:r w:rsidRPr="005F0BDC">
        <w:rPr>
          <w:spacing w:val="-2"/>
        </w:rPr>
        <w:t xml:space="preserve"> </w:t>
      </w:r>
      <w:r w:rsidRPr="005F0BDC">
        <w:t>от</w:t>
      </w:r>
      <w:r w:rsidRPr="005F0BDC">
        <w:rPr>
          <w:spacing w:val="-2"/>
        </w:rPr>
        <w:t xml:space="preserve"> </w:t>
      </w:r>
      <w:r w:rsidRPr="005F0BDC">
        <w:t>государства.</w:t>
      </w:r>
    </w:p>
    <w:p w:rsidR="00F02FC4" w:rsidRPr="005F0BDC" w:rsidRDefault="005F0BDC">
      <w:pPr>
        <w:pStyle w:val="a3"/>
        <w:spacing w:before="242" w:line="276" w:lineRule="auto"/>
        <w:ind w:right="562" w:firstLine="540"/>
      </w:pPr>
      <w:r w:rsidRPr="005F0BDC">
        <w:t>Созыв и разгон Учредительного собрания. Слом старого и создание нового</w:t>
      </w:r>
      <w:r w:rsidRPr="005F0BDC">
        <w:rPr>
          <w:spacing w:val="1"/>
        </w:rPr>
        <w:t xml:space="preserve"> </w:t>
      </w:r>
      <w:r w:rsidRPr="005F0BDC">
        <w:t>госаппарата.</w:t>
      </w:r>
      <w:r w:rsidRPr="005F0BDC">
        <w:rPr>
          <w:spacing w:val="1"/>
        </w:rPr>
        <w:t xml:space="preserve"> </w:t>
      </w:r>
      <w:r w:rsidRPr="005F0BDC">
        <w:t>Советы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форма</w:t>
      </w:r>
      <w:r w:rsidRPr="005F0BDC">
        <w:rPr>
          <w:spacing w:val="1"/>
        </w:rPr>
        <w:t xml:space="preserve"> </w:t>
      </w:r>
      <w:r w:rsidRPr="005F0BDC">
        <w:t>власти.</w:t>
      </w:r>
      <w:r w:rsidRPr="005F0BDC">
        <w:rPr>
          <w:spacing w:val="1"/>
        </w:rPr>
        <w:t xml:space="preserve"> </w:t>
      </w:r>
      <w:r w:rsidRPr="005F0BDC">
        <w:t>ВЦИК</w:t>
      </w:r>
      <w:r w:rsidRPr="005F0BDC">
        <w:rPr>
          <w:spacing w:val="1"/>
        </w:rPr>
        <w:t xml:space="preserve"> </w:t>
      </w:r>
      <w:r w:rsidRPr="005F0BDC">
        <w:t>Советов.</w:t>
      </w:r>
      <w:r w:rsidRPr="005F0BDC">
        <w:rPr>
          <w:spacing w:val="1"/>
        </w:rPr>
        <w:t xml:space="preserve"> </w:t>
      </w:r>
      <w:r w:rsidRPr="005F0BDC">
        <w:t>Совнарком.</w:t>
      </w:r>
      <w:r w:rsidRPr="005F0BDC">
        <w:rPr>
          <w:spacing w:val="1"/>
        </w:rPr>
        <w:t xml:space="preserve"> </w:t>
      </w:r>
      <w:r w:rsidRPr="005F0BDC">
        <w:t>ВЧК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борьбе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контрреволюцией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саботажем.</w:t>
      </w:r>
      <w:r w:rsidRPr="005F0BDC">
        <w:rPr>
          <w:spacing w:val="1"/>
        </w:rPr>
        <w:t xml:space="preserve"> </w:t>
      </w:r>
      <w:r w:rsidRPr="005F0BDC">
        <w:t>Создание Высшего</w:t>
      </w:r>
      <w:r w:rsidRPr="005F0BDC">
        <w:rPr>
          <w:spacing w:val="1"/>
        </w:rPr>
        <w:t xml:space="preserve"> </w:t>
      </w:r>
      <w:r w:rsidRPr="005F0BDC">
        <w:t>совета народного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-4"/>
        </w:rPr>
        <w:t xml:space="preserve"> </w:t>
      </w:r>
      <w:r w:rsidRPr="005F0BDC">
        <w:t>(ВСНХ).</w:t>
      </w:r>
      <w:r w:rsidRPr="005F0BDC">
        <w:rPr>
          <w:spacing w:val="-6"/>
        </w:rPr>
        <w:t xml:space="preserve"> </w:t>
      </w:r>
      <w:r w:rsidRPr="005F0BDC">
        <w:t>Первая</w:t>
      </w:r>
      <w:r w:rsidRPr="005F0BDC">
        <w:rPr>
          <w:spacing w:val="2"/>
        </w:rPr>
        <w:t xml:space="preserve"> </w:t>
      </w:r>
      <w:hyperlink r:id="rId42">
        <w:r w:rsidRPr="005F0BDC">
          <w:t xml:space="preserve">Конституция </w:t>
        </w:r>
      </w:hyperlink>
      <w:r w:rsidRPr="005F0BDC">
        <w:t>РСФСР</w:t>
      </w:r>
      <w:r w:rsidRPr="005F0BDC">
        <w:rPr>
          <w:spacing w:val="-1"/>
        </w:rPr>
        <w:t xml:space="preserve"> </w:t>
      </w:r>
      <w:r w:rsidRPr="005F0BDC">
        <w:t>1918 г.</w:t>
      </w:r>
    </w:p>
    <w:p w:rsidR="00F02FC4" w:rsidRPr="005F0BDC" w:rsidRDefault="005F0BDC">
      <w:pPr>
        <w:pStyle w:val="Heading1"/>
        <w:spacing w:before="245"/>
      </w:pPr>
      <w:r w:rsidRPr="005F0BDC">
        <w:t>Гражданская</w:t>
      </w:r>
      <w:r w:rsidRPr="005F0BDC">
        <w:rPr>
          <w:spacing w:val="-5"/>
        </w:rPr>
        <w:t xml:space="preserve"> </w:t>
      </w:r>
      <w:r w:rsidRPr="005F0BDC">
        <w:t>война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ее</w:t>
      </w:r>
      <w:r w:rsidRPr="005F0BDC">
        <w:rPr>
          <w:spacing w:val="-5"/>
        </w:rPr>
        <w:t xml:space="preserve"> </w:t>
      </w:r>
      <w:r w:rsidRPr="005F0BDC">
        <w:t>последствия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Установление советской власти в центре и на местах осенью 1917 - весной</w:t>
      </w:r>
      <w:r w:rsidRPr="005F0BDC">
        <w:rPr>
          <w:spacing w:val="1"/>
        </w:rPr>
        <w:t xml:space="preserve"> </w:t>
      </w:r>
      <w:r w:rsidRPr="005F0BDC">
        <w:t>1918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очагов</w:t>
      </w:r>
      <w:r w:rsidRPr="005F0BDC">
        <w:rPr>
          <w:spacing w:val="1"/>
        </w:rPr>
        <w:t xml:space="preserve"> </w:t>
      </w:r>
      <w:r w:rsidRPr="005F0BDC">
        <w:t>сопротивления</w:t>
      </w:r>
      <w:r w:rsidRPr="005F0BDC">
        <w:rPr>
          <w:spacing w:val="1"/>
        </w:rPr>
        <w:t xml:space="preserve"> </w:t>
      </w:r>
      <w:r w:rsidRPr="005F0BDC">
        <w:t>большевикам.</w:t>
      </w:r>
      <w:r w:rsidRPr="005F0BDC">
        <w:rPr>
          <w:spacing w:val="1"/>
        </w:rPr>
        <w:t xml:space="preserve"> </w:t>
      </w:r>
      <w:r w:rsidRPr="005F0BDC">
        <w:t>Ситуация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Дону.</w:t>
      </w:r>
      <w:r w:rsidRPr="005F0BDC">
        <w:rPr>
          <w:spacing w:val="1"/>
        </w:rPr>
        <w:t xml:space="preserve"> </w:t>
      </w:r>
      <w:r w:rsidRPr="005F0BDC">
        <w:t>Позиция</w:t>
      </w:r>
      <w:r w:rsidRPr="005F0BDC">
        <w:rPr>
          <w:spacing w:val="1"/>
        </w:rPr>
        <w:t xml:space="preserve"> </w:t>
      </w:r>
      <w:r w:rsidRPr="005F0BDC">
        <w:t>Украинской</w:t>
      </w:r>
      <w:r w:rsidRPr="005F0BDC">
        <w:rPr>
          <w:spacing w:val="1"/>
        </w:rPr>
        <w:t xml:space="preserve"> </w:t>
      </w:r>
      <w:r w:rsidRPr="005F0BDC">
        <w:t>Центральной</w:t>
      </w:r>
      <w:r w:rsidRPr="005F0BDC">
        <w:rPr>
          <w:spacing w:val="1"/>
        </w:rPr>
        <w:t xml:space="preserve"> </w:t>
      </w:r>
      <w:r w:rsidRPr="005F0BDC">
        <w:t>рады.</w:t>
      </w:r>
      <w:r w:rsidRPr="005F0BDC">
        <w:rPr>
          <w:spacing w:val="1"/>
        </w:rPr>
        <w:t xml:space="preserve"> </w:t>
      </w:r>
      <w:r w:rsidRPr="005F0BDC">
        <w:t>Восстание</w:t>
      </w:r>
      <w:r w:rsidRPr="005F0BDC">
        <w:rPr>
          <w:spacing w:val="1"/>
        </w:rPr>
        <w:t xml:space="preserve"> </w:t>
      </w:r>
      <w:r w:rsidRPr="005F0BDC">
        <w:t>чехословацкого корпуса.</w:t>
      </w:r>
    </w:p>
    <w:p w:rsidR="00F02FC4" w:rsidRPr="005F0BDC" w:rsidRDefault="005F0BDC">
      <w:pPr>
        <w:pStyle w:val="a3"/>
        <w:spacing w:before="242" w:line="276" w:lineRule="auto"/>
        <w:ind w:right="557" w:firstLine="540"/>
      </w:pPr>
      <w:r w:rsidRPr="005F0BDC">
        <w:t>Гражданская война как общенациональная катастрофа. Человеческие потери.</w:t>
      </w:r>
      <w:r w:rsidRPr="005F0BDC">
        <w:rPr>
          <w:spacing w:val="1"/>
        </w:rPr>
        <w:t xml:space="preserve"> </w:t>
      </w:r>
      <w:r w:rsidRPr="005F0BDC">
        <w:t>Причины, этапы и основные события Гражданской войны. Военная интервенция.</w:t>
      </w:r>
      <w:r w:rsidRPr="005F0BDC">
        <w:rPr>
          <w:spacing w:val="1"/>
        </w:rPr>
        <w:t xml:space="preserve"> </w:t>
      </w:r>
      <w:r w:rsidRPr="005F0BDC">
        <w:t>Палитра</w:t>
      </w:r>
      <w:r w:rsidRPr="005F0BDC">
        <w:rPr>
          <w:spacing w:val="1"/>
        </w:rPr>
        <w:t xml:space="preserve"> </w:t>
      </w:r>
      <w:r w:rsidRPr="005F0BDC">
        <w:t>антибольшевистских</w:t>
      </w:r>
      <w:r w:rsidRPr="005F0BDC">
        <w:rPr>
          <w:spacing w:val="1"/>
        </w:rPr>
        <w:t xml:space="preserve"> </w:t>
      </w:r>
      <w:r w:rsidRPr="005F0BDC">
        <w:t>сил: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взаимоотношения.</w:t>
      </w:r>
      <w:r w:rsidRPr="005F0BDC">
        <w:rPr>
          <w:spacing w:val="1"/>
        </w:rPr>
        <w:t xml:space="preserve"> </w:t>
      </w:r>
      <w:r w:rsidRPr="005F0BDC">
        <w:t>Идеология</w:t>
      </w:r>
      <w:r w:rsidRPr="005F0BDC">
        <w:rPr>
          <w:spacing w:val="1"/>
        </w:rPr>
        <w:t xml:space="preserve"> </w:t>
      </w:r>
      <w:r w:rsidRPr="005F0BDC">
        <w:t>Белого</w:t>
      </w:r>
      <w:r w:rsidRPr="005F0BDC">
        <w:rPr>
          <w:spacing w:val="1"/>
        </w:rPr>
        <w:t xml:space="preserve"> </w:t>
      </w:r>
      <w:r w:rsidRPr="005F0BDC">
        <w:t>движения.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территориях</w:t>
      </w:r>
      <w:r w:rsidRPr="005F0BDC">
        <w:rPr>
          <w:spacing w:val="1"/>
        </w:rPr>
        <w:t xml:space="preserve"> </w:t>
      </w:r>
      <w:r w:rsidRPr="005F0BDC">
        <w:t>антибольшевистских</w:t>
      </w:r>
      <w:r w:rsidRPr="005F0BDC">
        <w:rPr>
          <w:spacing w:val="-1"/>
        </w:rPr>
        <w:t xml:space="preserve"> </w:t>
      </w:r>
      <w:r w:rsidRPr="005F0BDC">
        <w:t>сил.</w:t>
      </w:r>
      <w:r w:rsidRPr="005F0BDC">
        <w:rPr>
          <w:spacing w:val="-6"/>
        </w:rPr>
        <w:t xml:space="preserve"> </w:t>
      </w:r>
      <w:r w:rsidRPr="005F0BDC">
        <w:t>Будни</w:t>
      </w:r>
      <w:r w:rsidRPr="005F0BDC">
        <w:rPr>
          <w:spacing w:val="-3"/>
        </w:rPr>
        <w:t xml:space="preserve"> </w:t>
      </w:r>
      <w:r w:rsidRPr="005F0BDC">
        <w:t>села:</w:t>
      </w:r>
      <w:r w:rsidRPr="005F0BDC">
        <w:rPr>
          <w:spacing w:val="-4"/>
        </w:rPr>
        <w:t xml:space="preserve"> </w:t>
      </w:r>
      <w:r w:rsidRPr="005F0BDC">
        <w:t>красные</w:t>
      </w:r>
      <w:r w:rsidRPr="005F0BDC">
        <w:rPr>
          <w:spacing w:val="-8"/>
        </w:rPr>
        <w:t xml:space="preserve"> </w:t>
      </w:r>
      <w:r w:rsidRPr="005F0BDC">
        <w:t>продотряды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белые</w:t>
      </w:r>
      <w:r w:rsidRPr="005F0BDC">
        <w:rPr>
          <w:spacing w:val="-5"/>
        </w:rPr>
        <w:t xml:space="preserve"> </w:t>
      </w:r>
      <w:r w:rsidRPr="005F0BDC">
        <w:t>реквизиции.</w:t>
      </w:r>
    </w:p>
    <w:p w:rsidR="00F02FC4" w:rsidRPr="005F0BDC" w:rsidRDefault="005F0BDC">
      <w:pPr>
        <w:pStyle w:val="a3"/>
        <w:spacing w:before="237" w:line="276" w:lineRule="auto"/>
        <w:ind w:right="555" w:firstLine="540"/>
      </w:pPr>
      <w:r w:rsidRPr="005F0BDC">
        <w:lastRenderedPageBreak/>
        <w:t>Политика "военного коммунизма". Продразверстка, принудительная трудовая</w:t>
      </w:r>
      <w:r w:rsidRPr="005F0BDC">
        <w:rPr>
          <w:spacing w:val="-67"/>
        </w:rPr>
        <w:t xml:space="preserve"> </w:t>
      </w:r>
      <w:r w:rsidRPr="005F0BDC">
        <w:t>повинность, административное распределение товаров и услуг. Разработка плана</w:t>
      </w:r>
      <w:r w:rsidRPr="005F0BDC">
        <w:rPr>
          <w:spacing w:val="1"/>
        </w:rPr>
        <w:t xml:space="preserve"> </w:t>
      </w:r>
      <w:r w:rsidRPr="005F0BDC">
        <w:t>ГОЭЛРО.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регулярной</w:t>
      </w:r>
      <w:r w:rsidRPr="005F0BDC">
        <w:rPr>
          <w:spacing w:val="1"/>
        </w:rPr>
        <w:t xml:space="preserve"> </w:t>
      </w:r>
      <w:r w:rsidRPr="005F0BDC">
        <w:t>Красной</w:t>
      </w:r>
      <w:r w:rsidRPr="005F0BDC">
        <w:rPr>
          <w:spacing w:val="1"/>
        </w:rPr>
        <w:t xml:space="preserve"> </w:t>
      </w:r>
      <w:r w:rsidRPr="005F0BDC">
        <w:t>Армии.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военспецов.</w:t>
      </w:r>
      <w:r w:rsidRPr="005F0BDC">
        <w:rPr>
          <w:spacing w:val="1"/>
        </w:rPr>
        <w:t xml:space="preserve"> </w:t>
      </w:r>
      <w:r w:rsidRPr="005F0BDC">
        <w:t>Выступление левых эсеров. Красный и белый террор, их масштабы. Убийство</w:t>
      </w:r>
      <w:r w:rsidRPr="005F0BDC">
        <w:rPr>
          <w:spacing w:val="1"/>
        </w:rPr>
        <w:t xml:space="preserve"> </w:t>
      </w:r>
      <w:r w:rsidRPr="005F0BDC">
        <w:t>царской семьи. Ущемление прав Советов в пользу чрезвычайных органов: ЧК,</w:t>
      </w:r>
      <w:r w:rsidRPr="005F0BDC">
        <w:rPr>
          <w:spacing w:val="1"/>
        </w:rPr>
        <w:t xml:space="preserve"> </w:t>
      </w:r>
      <w:r w:rsidRPr="005F0BDC">
        <w:t>комбедов</w:t>
      </w:r>
      <w:r w:rsidRPr="005F0BDC">
        <w:rPr>
          <w:spacing w:val="-9"/>
        </w:rPr>
        <w:t xml:space="preserve"> </w:t>
      </w:r>
      <w:r w:rsidRPr="005F0BDC">
        <w:t>и ревкомов.</w:t>
      </w:r>
    </w:p>
    <w:p w:rsidR="00F02FC4" w:rsidRPr="005F0BDC" w:rsidRDefault="005F0BDC">
      <w:pPr>
        <w:pStyle w:val="a3"/>
        <w:spacing w:before="246" w:line="276" w:lineRule="auto"/>
        <w:ind w:right="556" w:firstLine="540"/>
      </w:pPr>
      <w:r w:rsidRPr="005F0BDC">
        <w:t>Особенности Гражданской войны на Украине, в Закавказье и Средней Азии, в</w:t>
      </w:r>
      <w:r w:rsidRPr="005F0BDC">
        <w:rPr>
          <w:spacing w:val="-67"/>
        </w:rPr>
        <w:t xml:space="preserve"> </w:t>
      </w:r>
      <w:r w:rsidRPr="005F0BDC">
        <w:t>Сибири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Дальнем</w:t>
      </w:r>
      <w:r w:rsidRPr="005F0BDC">
        <w:rPr>
          <w:spacing w:val="1"/>
        </w:rPr>
        <w:t xml:space="preserve"> </w:t>
      </w:r>
      <w:r w:rsidRPr="005F0BDC">
        <w:t>Востоке.</w:t>
      </w:r>
      <w:r w:rsidRPr="005F0BDC">
        <w:rPr>
          <w:spacing w:val="1"/>
        </w:rPr>
        <w:t xml:space="preserve"> </w:t>
      </w:r>
      <w:r w:rsidRPr="005F0BDC">
        <w:t>Польско-советская</w:t>
      </w:r>
      <w:r w:rsidRPr="005F0BDC">
        <w:rPr>
          <w:spacing w:val="1"/>
        </w:rPr>
        <w:t xml:space="preserve"> </w:t>
      </w:r>
      <w:r w:rsidRPr="005F0BDC">
        <w:t>война.</w:t>
      </w:r>
      <w:r w:rsidRPr="005F0BDC">
        <w:rPr>
          <w:spacing w:val="1"/>
        </w:rPr>
        <w:t xml:space="preserve"> </w:t>
      </w:r>
      <w:r w:rsidRPr="005F0BDC">
        <w:t>Поражение</w:t>
      </w:r>
      <w:r w:rsidRPr="005F0BDC">
        <w:rPr>
          <w:spacing w:val="1"/>
        </w:rPr>
        <w:t xml:space="preserve"> </w:t>
      </w:r>
      <w:r w:rsidRPr="005F0BDC">
        <w:t>армии</w:t>
      </w:r>
      <w:r w:rsidRPr="005F0BDC">
        <w:rPr>
          <w:spacing w:val="1"/>
        </w:rPr>
        <w:t xml:space="preserve"> </w:t>
      </w:r>
      <w:r w:rsidRPr="005F0BDC">
        <w:t>Врангеля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Крыму.</w:t>
      </w:r>
    </w:p>
    <w:p w:rsidR="00F02FC4" w:rsidRPr="005F0BDC" w:rsidRDefault="005F0BDC">
      <w:pPr>
        <w:pStyle w:val="a3"/>
        <w:spacing w:before="236"/>
        <w:ind w:left="1378"/>
        <w:jc w:val="left"/>
      </w:pPr>
      <w:r w:rsidRPr="005F0BDC">
        <w:t>Причины</w:t>
      </w:r>
      <w:r w:rsidRPr="005F0BDC">
        <w:rPr>
          <w:spacing w:val="65"/>
        </w:rPr>
        <w:t xml:space="preserve"> </w:t>
      </w:r>
      <w:r w:rsidRPr="005F0BDC">
        <w:t>победы</w:t>
      </w:r>
      <w:r w:rsidRPr="005F0BDC">
        <w:rPr>
          <w:spacing w:val="67"/>
        </w:rPr>
        <w:t xml:space="preserve"> </w:t>
      </w:r>
      <w:r w:rsidRPr="005F0BDC">
        <w:t>Красной</w:t>
      </w:r>
      <w:r w:rsidRPr="005F0BDC">
        <w:rPr>
          <w:spacing w:val="68"/>
        </w:rPr>
        <w:t xml:space="preserve"> </w:t>
      </w:r>
      <w:r w:rsidRPr="005F0BDC">
        <w:t>Армии</w:t>
      </w:r>
      <w:r w:rsidRPr="005F0BDC">
        <w:rPr>
          <w:spacing w:val="69"/>
        </w:rPr>
        <w:t xml:space="preserve"> </w:t>
      </w:r>
      <w:r w:rsidRPr="005F0BDC">
        <w:t>в</w:t>
      </w:r>
      <w:r w:rsidRPr="005F0BDC">
        <w:rPr>
          <w:spacing w:val="64"/>
        </w:rPr>
        <w:t xml:space="preserve"> </w:t>
      </w:r>
      <w:r w:rsidRPr="005F0BDC">
        <w:t>Гражданской</w:t>
      </w:r>
      <w:r w:rsidRPr="005F0BDC">
        <w:rPr>
          <w:spacing w:val="69"/>
        </w:rPr>
        <w:t xml:space="preserve"> </w:t>
      </w:r>
      <w:r w:rsidRPr="005F0BDC">
        <w:t>войне.</w:t>
      </w:r>
      <w:r w:rsidRPr="005F0BDC">
        <w:rPr>
          <w:spacing w:val="64"/>
        </w:rPr>
        <w:t xml:space="preserve"> </w:t>
      </w:r>
      <w:r w:rsidRPr="005F0BDC">
        <w:t>Вопрос</w:t>
      </w:r>
      <w:r w:rsidRPr="005F0BDC">
        <w:rPr>
          <w:spacing w:val="65"/>
        </w:rPr>
        <w:t xml:space="preserve"> </w:t>
      </w:r>
      <w:r w:rsidRPr="005F0BDC">
        <w:t>о земле.</w:t>
      </w:r>
    </w:p>
    <w:p w:rsidR="00F02FC4" w:rsidRPr="005F0BDC" w:rsidRDefault="005F0BDC">
      <w:pPr>
        <w:pStyle w:val="a3"/>
        <w:spacing w:before="65" w:line="276" w:lineRule="auto"/>
        <w:ind w:right="560"/>
      </w:pPr>
      <w:r w:rsidRPr="005F0BDC">
        <w:t>Национальный</w:t>
      </w:r>
      <w:r w:rsidRPr="005F0BDC">
        <w:rPr>
          <w:spacing w:val="70"/>
        </w:rPr>
        <w:t xml:space="preserve"> </w:t>
      </w:r>
      <w:r w:rsidRPr="005F0BDC">
        <w:t>фактор в Гражданской войне. Декларация прав народов России 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значение.</w:t>
      </w:r>
      <w:r w:rsidRPr="005F0BDC">
        <w:rPr>
          <w:spacing w:val="1"/>
        </w:rPr>
        <w:t xml:space="preserve"> </w:t>
      </w:r>
      <w:r w:rsidRPr="005F0BDC">
        <w:t>Эмиграция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зарубежья.</w:t>
      </w:r>
      <w:r w:rsidRPr="005F0BDC">
        <w:rPr>
          <w:spacing w:val="1"/>
        </w:rPr>
        <w:t xml:space="preserve"> </w:t>
      </w:r>
      <w:r w:rsidRPr="005F0BDC">
        <w:t>Последние</w:t>
      </w:r>
      <w:r w:rsidRPr="005F0BDC">
        <w:rPr>
          <w:spacing w:val="1"/>
        </w:rPr>
        <w:t xml:space="preserve"> </w:t>
      </w:r>
      <w:r w:rsidRPr="005F0BDC">
        <w:t>отголоски</w:t>
      </w:r>
      <w:r w:rsidRPr="005F0BDC">
        <w:rPr>
          <w:spacing w:val="-2"/>
        </w:rPr>
        <w:t xml:space="preserve"> </w:t>
      </w:r>
      <w:r w:rsidRPr="005F0BDC">
        <w:t>Гражданской войны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регионах в</w:t>
      </w:r>
      <w:r w:rsidRPr="005F0BDC">
        <w:rPr>
          <w:spacing w:val="-1"/>
        </w:rPr>
        <w:t xml:space="preserve"> </w:t>
      </w:r>
      <w:r w:rsidRPr="005F0BDC">
        <w:t>конце</w:t>
      </w:r>
      <w:r w:rsidRPr="005F0BDC">
        <w:rPr>
          <w:spacing w:val="-3"/>
        </w:rPr>
        <w:t xml:space="preserve"> </w:t>
      </w:r>
      <w:r w:rsidRPr="005F0BDC">
        <w:t>1921</w:t>
      </w:r>
      <w:r w:rsidRPr="005F0BDC">
        <w:rPr>
          <w:spacing w:val="6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1922 г.</w:t>
      </w:r>
    </w:p>
    <w:p w:rsidR="00F02FC4" w:rsidRPr="005F0BDC" w:rsidRDefault="005F0BDC">
      <w:pPr>
        <w:pStyle w:val="Heading1"/>
        <w:spacing w:before="246"/>
      </w:pPr>
      <w:r w:rsidRPr="005F0BDC">
        <w:t>Идеология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культура</w:t>
      </w:r>
      <w:r w:rsidRPr="005F0BDC">
        <w:rPr>
          <w:spacing w:val="-1"/>
        </w:rPr>
        <w:t xml:space="preserve"> </w:t>
      </w:r>
      <w:r w:rsidRPr="005F0BDC">
        <w:t>Советской</w:t>
      </w:r>
      <w:r w:rsidRPr="005F0BDC">
        <w:rPr>
          <w:spacing w:val="-6"/>
        </w:rPr>
        <w:t xml:space="preserve"> </w:t>
      </w:r>
      <w:r w:rsidRPr="005F0BDC">
        <w:t>России</w:t>
      </w:r>
      <w:r w:rsidRPr="005F0BDC">
        <w:rPr>
          <w:spacing w:val="-8"/>
        </w:rPr>
        <w:t xml:space="preserve"> </w:t>
      </w:r>
      <w:r w:rsidRPr="005F0BDC">
        <w:t>периода</w:t>
      </w:r>
      <w:r w:rsidRPr="005F0BDC">
        <w:rPr>
          <w:spacing w:val="-2"/>
        </w:rPr>
        <w:t xml:space="preserve"> </w:t>
      </w:r>
      <w:r w:rsidRPr="005F0BDC">
        <w:t>Гражданской</w:t>
      </w:r>
      <w:r w:rsidRPr="005F0BDC">
        <w:rPr>
          <w:spacing w:val="-6"/>
        </w:rPr>
        <w:t xml:space="preserve"> </w:t>
      </w:r>
      <w:r w:rsidRPr="005F0BDC">
        <w:t>войны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комиссии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просвещению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Пролеткульта.</w:t>
      </w:r>
      <w:r w:rsidRPr="005F0BDC">
        <w:rPr>
          <w:spacing w:val="1"/>
        </w:rPr>
        <w:t xml:space="preserve"> </w:t>
      </w:r>
      <w:r w:rsidRPr="005F0BDC">
        <w:t>Наглядная</w:t>
      </w:r>
      <w:r w:rsidRPr="005F0BDC">
        <w:rPr>
          <w:spacing w:val="1"/>
        </w:rPr>
        <w:t xml:space="preserve"> </w:t>
      </w:r>
      <w:r w:rsidRPr="005F0BDC">
        <w:t>агитация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массовая</w:t>
      </w:r>
      <w:r w:rsidRPr="005F0BDC">
        <w:rPr>
          <w:spacing w:val="1"/>
        </w:rPr>
        <w:t xml:space="preserve"> </w:t>
      </w:r>
      <w:r w:rsidRPr="005F0BDC">
        <w:t>пропаганда</w:t>
      </w:r>
      <w:r w:rsidRPr="005F0BDC">
        <w:rPr>
          <w:spacing w:val="1"/>
        </w:rPr>
        <w:t xml:space="preserve"> </w:t>
      </w:r>
      <w:r w:rsidRPr="005F0BDC">
        <w:t>коммунистических</w:t>
      </w:r>
      <w:r w:rsidRPr="005F0BDC">
        <w:rPr>
          <w:spacing w:val="1"/>
        </w:rPr>
        <w:t xml:space="preserve"> </w:t>
      </w:r>
      <w:r w:rsidRPr="005F0BDC">
        <w:t>идей.</w:t>
      </w:r>
      <w:r w:rsidRPr="005F0BDC">
        <w:rPr>
          <w:spacing w:val="-67"/>
        </w:rPr>
        <w:t xml:space="preserve"> </w:t>
      </w:r>
      <w:r w:rsidRPr="005F0BDC">
        <w:t>Национализация</w:t>
      </w:r>
      <w:r w:rsidRPr="005F0BDC">
        <w:rPr>
          <w:spacing w:val="1"/>
        </w:rPr>
        <w:t xml:space="preserve"> </w:t>
      </w:r>
      <w:r w:rsidRPr="005F0BDC">
        <w:t>театров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кинематографа.</w:t>
      </w:r>
      <w:r w:rsidRPr="005F0BDC">
        <w:rPr>
          <w:spacing w:val="1"/>
        </w:rPr>
        <w:t xml:space="preserve"> </w:t>
      </w:r>
      <w:r w:rsidRPr="005F0BDC">
        <w:t>Пролетаризация</w:t>
      </w:r>
      <w:r w:rsidRPr="005F0BDC">
        <w:rPr>
          <w:spacing w:val="1"/>
        </w:rPr>
        <w:t xml:space="preserve"> </w:t>
      </w:r>
      <w:r w:rsidRPr="005F0BDC">
        <w:t>вузов,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-67"/>
        </w:rPr>
        <w:t xml:space="preserve"> </w:t>
      </w:r>
      <w:r w:rsidRPr="005F0BDC">
        <w:t>рабфаков.</w:t>
      </w:r>
      <w:r w:rsidRPr="005F0BDC">
        <w:rPr>
          <w:spacing w:val="1"/>
        </w:rPr>
        <w:t xml:space="preserve"> </w:t>
      </w:r>
      <w:r w:rsidRPr="005F0BDC">
        <w:t>Антирелигиозная</w:t>
      </w:r>
      <w:r w:rsidRPr="005F0BDC">
        <w:rPr>
          <w:spacing w:val="1"/>
        </w:rPr>
        <w:t xml:space="preserve"> </w:t>
      </w:r>
      <w:r w:rsidRPr="005F0BDC">
        <w:t>пропаганда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секуляризация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общества.</w:t>
      </w:r>
      <w:r w:rsidRPr="005F0BDC">
        <w:rPr>
          <w:spacing w:val="1"/>
        </w:rPr>
        <w:t xml:space="preserve"> </w:t>
      </w:r>
      <w:r w:rsidRPr="005F0BDC">
        <w:t>Ликвидация</w:t>
      </w:r>
      <w:r w:rsidRPr="005F0BDC">
        <w:rPr>
          <w:spacing w:val="1"/>
        </w:rPr>
        <w:t xml:space="preserve"> </w:t>
      </w:r>
      <w:r w:rsidRPr="005F0BDC">
        <w:t>сословных</w:t>
      </w:r>
      <w:r w:rsidRPr="005F0BDC">
        <w:rPr>
          <w:spacing w:val="1"/>
        </w:rPr>
        <w:t xml:space="preserve"> </w:t>
      </w:r>
      <w:r w:rsidRPr="005F0BDC">
        <w:t>привилегий. Законодательное</w:t>
      </w:r>
      <w:r w:rsidRPr="005F0BDC">
        <w:rPr>
          <w:spacing w:val="1"/>
        </w:rPr>
        <w:t xml:space="preserve"> </w:t>
      </w:r>
      <w:r w:rsidRPr="005F0BDC">
        <w:t>закрепление</w:t>
      </w:r>
      <w:r w:rsidRPr="005F0BDC">
        <w:rPr>
          <w:spacing w:val="1"/>
        </w:rPr>
        <w:t xml:space="preserve"> </w:t>
      </w:r>
      <w:r w:rsidRPr="005F0BDC">
        <w:t>равноправия</w:t>
      </w:r>
      <w:r w:rsidRPr="005F0BDC">
        <w:rPr>
          <w:spacing w:val="1"/>
        </w:rPr>
        <w:t xml:space="preserve"> </w:t>
      </w:r>
      <w:r w:rsidRPr="005F0BDC">
        <w:t>полов.</w:t>
      </w:r>
    </w:p>
    <w:p w:rsidR="00F02FC4" w:rsidRPr="005F0BDC" w:rsidRDefault="005F0BDC">
      <w:pPr>
        <w:pStyle w:val="a3"/>
        <w:spacing w:before="239" w:line="276" w:lineRule="auto"/>
        <w:ind w:right="562" w:firstLine="540"/>
      </w:pPr>
      <w:r w:rsidRPr="005F0BDC">
        <w:t>Повседневная</w:t>
      </w:r>
      <w:r w:rsidRPr="005F0BDC">
        <w:rPr>
          <w:spacing w:val="1"/>
        </w:rPr>
        <w:t xml:space="preserve"> </w:t>
      </w:r>
      <w:r w:rsidRPr="005F0BDC">
        <w:t>жизнь.</w:t>
      </w:r>
      <w:r w:rsidRPr="005F0BDC">
        <w:rPr>
          <w:spacing w:val="1"/>
        </w:rPr>
        <w:t xml:space="preserve"> </w:t>
      </w:r>
      <w:r w:rsidRPr="005F0BDC">
        <w:t>Городской</w:t>
      </w:r>
      <w:r w:rsidRPr="005F0BDC">
        <w:rPr>
          <w:spacing w:val="1"/>
        </w:rPr>
        <w:t xml:space="preserve"> </w:t>
      </w:r>
      <w:r w:rsidRPr="005F0BDC">
        <w:t>быт:</w:t>
      </w:r>
      <w:r w:rsidRPr="005F0BDC">
        <w:rPr>
          <w:spacing w:val="1"/>
        </w:rPr>
        <w:t xml:space="preserve"> </w:t>
      </w:r>
      <w:r w:rsidRPr="005F0BDC">
        <w:t>бесплатный</w:t>
      </w:r>
      <w:r w:rsidRPr="005F0BDC">
        <w:rPr>
          <w:spacing w:val="1"/>
        </w:rPr>
        <w:t xml:space="preserve"> </w:t>
      </w:r>
      <w:r w:rsidRPr="005F0BDC">
        <w:t>транспорт,</w:t>
      </w:r>
      <w:r w:rsidRPr="005F0BDC">
        <w:rPr>
          <w:spacing w:val="1"/>
        </w:rPr>
        <w:t xml:space="preserve"> </w:t>
      </w:r>
      <w:r w:rsidRPr="005F0BDC">
        <w:t>товары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карточкам,</w:t>
      </w:r>
      <w:r w:rsidRPr="005F0BDC">
        <w:rPr>
          <w:spacing w:val="1"/>
        </w:rPr>
        <w:t xml:space="preserve"> </w:t>
      </w:r>
      <w:r w:rsidRPr="005F0BDC">
        <w:t>субботники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трудовые</w:t>
      </w:r>
      <w:r w:rsidRPr="005F0BDC">
        <w:rPr>
          <w:spacing w:val="1"/>
        </w:rPr>
        <w:t xml:space="preserve"> </w:t>
      </w:r>
      <w:r w:rsidRPr="005F0BDC">
        <w:t>мобилизации.</w:t>
      </w:r>
      <w:r w:rsidRPr="005F0BDC">
        <w:rPr>
          <w:spacing w:val="1"/>
        </w:rPr>
        <w:t xml:space="preserve"> </w:t>
      </w:r>
      <w:r w:rsidRPr="005F0BDC">
        <w:t>Комитеты</w:t>
      </w:r>
      <w:r w:rsidRPr="005F0BDC">
        <w:rPr>
          <w:spacing w:val="1"/>
        </w:rPr>
        <w:t xml:space="preserve"> </w:t>
      </w:r>
      <w:r w:rsidRPr="005F0BDC">
        <w:t>бедноты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рост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напряженности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деревне.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массовой</w:t>
      </w:r>
      <w:r w:rsidRPr="005F0BDC">
        <w:rPr>
          <w:spacing w:val="1"/>
        </w:rPr>
        <w:t xml:space="preserve"> </w:t>
      </w:r>
      <w:r w:rsidRPr="005F0BDC">
        <w:t>детской</w:t>
      </w:r>
      <w:r w:rsidRPr="005F0BDC">
        <w:rPr>
          <w:spacing w:val="1"/>
        </w:rPr>
        <w:t xml:space="preserve"> </w:t>
      </w:r>
      <w:r w:rsidRPr="005F0BDC">
        <w:t>беспризорности.</w:t>
      </w:r>
    </w:p>
    <w:p w:rsidR="00F02FC4" w:rsidRPr="005F0BDC" w:rsidRDefault="005F0BDC">
      <w:pPr>
        <w:pStyle w:val="Heading1"/>
        <w:spacing w:before="247"/>
      </w:pPr>
      <w:r w:rsidRPr="005F0BDC">
        <w:t>Наш</w:t>
      </w:r>
      <w:r w:rsidRPr="005F0BDC">
        <w:rPr>
          <w:spacing w:val="-4"/>
        </w:rPr>
        <w:t xml:space="preserve"> </w:t>
      </w:r>
      <w:r w:rsidRPr="005F0BDC">
        <w:t>край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1914 -</w:t>
      </w:r>
      <w:r w:rsidRPr="005F0BDC">
        <w:rPr>
          <w:spacing w:val="-7"/>
        </w:rPr>
        <w:t xml:space="preserve"> </w:t>
      </w:r>
      <w:r w:rsidRPr="005F0BDC">
        <w:t>1922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Советский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Союз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1920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-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1930-е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гг.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/>
        <w:ind w:left="1378"/>
        <w:jc w:val="left"/>
      </w:pPr>
      <w:r w:rsidRPr="005F0BDC">
        <w:t>СССР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годы</w:t>
      </w:r>
      <w:r w:rsidRPr="005F0BDC">
        <w:rPr>
          <w:spacing w:val="-6"/>
        </w:rPr>
        <w:t xml:space="preserve"> </w:t>
      </w:r>
      <w:r w:rsidRPr="005F0BDC">
        <w:t>нэпа</w:t>
      </w:r>
      <w:r w:rsidRPr="005F0BDC">
        <w:rPr>
          <w:spacing w:val="-3"/>
        </w:rPr>
        <w:t xml:space="preserve"> </w:t>
      </w:r>
      <w:r w:rsidRPr="005F0BDC">
        <w:t>(1921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5"/>
        </w:rPr>
        <w:t xml:space="preserve"> </w:t>
      </w:r>
      <w:r w:rsidRPr="005F0BDC">
        <w:t>1928).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6" w:firstLine="540"/>
      </w:pPr>
      <w:r w:rsidRPr="005F0BDC">
        <w:t>Катастрофические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Первой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войн.</w:t>
      </w:r>
      <w:r w:rsidRPr="005F0BDC">
        <w:rPr>
          <w:spacing w:val="1"/>
        </w:rPr>
        <w:t xml:space="preserve"> </w:t>
      </w:r>
      <w:r w:rsidRPr="005F0BDC">
        <w:t>Демографическая</w:t>
      </w:r>
      <w:r w:rsidRPr="005F0BDC">
        <w:rPr>
          <w:spacing w:val="1"/>
        </w:rPr>
        <w:t xml:space="preserve"> </w:t>
      </w:r>
      <w:r w:rsidRPr="005F0BDC">
        <w:t>ситуация</w:t>
      </w:r>
      <w:r w:rsidRPr="005F0BDC">
        <w:rPr>
          <w:spacing w:val="1"/>
        </w:rPr>
        <w:t xml:space="preserve"> </w:t>
      </w:r>
      <w:r w:rsidRPr="005F0BDC">
        <w:t>в начале 1920-х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Экономическая</w:t>
      </w:r>
      <w:r w:rsidRPr="005F0BDC">
        <w:rPr>
          <w:spacing w:val="1"/>
        </w:rPr>
        <w:t xml:space="preserve"> </w:t>
      </w:r>
      <w:r w:rsidRPr="005F0BDC">
        <w:t>разруха.</w:t>
      </w:r>
      <w:r w:rsidRPr="005F0BDC">
        <w:rPr>
          <w:spacing w:val="70"/>
        </w:rPr>
        <w:t xml:space="preserve"> </w:t>
      </w:r>
      <w:r w:rsidRPr="005F0BDC">
        <w:t>Голод</w:t>
      </w:r>
      <w:r w:rsidRPr="005F0BDC">
        <w:rPr>
          <w:spacing w:val="1"/>
        </w:rPr>
        <w:t xml:space="preserve"> </w:t>
      </w:r>
      <w:r w:rsidRPr="005F0BDC">
        <w:t>1921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1922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преодоление.</w:t>
      </w:r>
      <w:r w:rsidRPr="005F0BDC">
        <w:rPr>
          <w:spacing w:val="1"/>
        </w:rPr>
        <w:t xml:space="preserve"> </w:t>
      </w:r>
      <w:r w:rsidRPr="005F0BDC">
        <w:t>Реквизиция</w:t>
      </w:r>
      <w:r w:rsidRPr="005F0BDC">
        <w:rPr>
          <w:spacing w:val="1"/>
        </w:rPr>
        <w:t xml:space="preserve"> </w:t>
      </w:r>
      <w:r w:rsidRPr="005F0BDC">
        <w:t>церковного</w:t>
      </w:r>
      <w:r w:rsidRPr="005F0BDC">
        <w:rPr>
          <w:spacing w:val="1"/>
        </w:rPr>
        <w:t xml:space="preserve"> </w:t>
      </w:r>
      <w:r w:rsidRPr="005F0BDC">
        <w:t>имущества,</w:t>
      </w:r>
      <w:r w:rsidRPr="005F0BDC">
        <w:rPr>
          <w:spacing w:val="1"/>
        </w:rPr>
        <w:t xml:space="preserve"> </w:t>
      </w:r>
      <w:r w:rsidRPr="005F0BDC">
        <w:t>сопротивление</w:t>
      </w:r>
      <w:r w:rsidRPr="005F0BDC">
        <w:rPr>
          <w:spacing w:val="1"/>
        </w:rPr>
        <w:t xml:space="preserve"> </w:t>
      </w:r>
      <w:r w:rsidRPr="005F0BDC">
        <w:t>верующих</w:t>
      </w:r>
      <w:r w:rsidRPr="005F0BDC">
        <w:rPr>
          <w:spacing w:val="1"/>
        </w:rPr>
        <w:t xml:space="preserve"> </w:t>
      </w:r>
      <w:r w:rsidRPr="005F0BDC">
        <w:t>и преследование священнослужителей. Крестьянские</w:t>
      </w:r>
      <w:r w:rsidRPr="005F0BDC">
        <w:rPr>
          <w:spacing w:val="1"/>
        </w:rPr>
        <w:t xml:space="preserve"> </w:t>
      </w:r>
      <w:r w:rsidRPr="005F0BDC">
        <w:t>восстания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Сибири,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Тамбовщине,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Поволжье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Кронштадтское</w:t>
      </w:r>
      <w:r w:rsidRPr="005F0BDC">
        <w:rPr>
          <w:spacing w:val="1"/>
        </w:rPr>
        <w:t xml:space="preserve"> </w:t>
      </w:r>
      <w:r w:rsidRPr="005F0BDC">
        <w:t>восстание.</w:t>
      </w:r>
    </w:p>
    <w:p w:rsidR="00F02FC4" w:rsidRPr="005F0BDC" w:rsidRDefault="005F0BDC">
      <w:pPr>
        <w:pStyle w:val="a3"/>
        <w:spacing w:before="241" w:line="276" w:lineRule="auto"/>
        <w:ind w:right="550" w:firstLine="540"/>
      </w:pPr>
      <w:r w:rsidRPr="005F0BDC">
        <w:t>Отказ</w:t>
      </w:r>
      <w:r w:rsidRPr="005F0BDC">
        <w:rPr>
          <w:spacing w:val="1"/>
        </w:rPr>
        <w:t xml:space="preserve"> </w:t>
      </w:r>
      <w:r w:rsidRPr="005F0BDC">
        <w:t>большевиков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"военного</w:t>
      </w:r>
      <w:r w:rsidRPr="005F0BDC">
        <w:rPr>
          <w:spacing w:val="1"/>
        </w:rPr>
        <w:t xml:space="preserve"> </w:t>
      </w:r>
      <w:r w:rsidRPr="005F0BDC">
        <w:t>коммунизма"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переход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экономической политике (нэп). Использование рыночных механизмов и товарно-</w:t>
      </w:r>
      <w:r w:rsidRPr="005F0BDC">
        <w:rPr>
          <w:spacing w:val="1"/>
        </w:rPr>
        <w:t xml:space="preserve"> </w:t>
      </w:r>
      <w:r w:rsidRPr="005F0BDC">
        <w:t>денежных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улучшения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ситуации.</w:t>
      </w:r>
      <w:r w:rsidRPr="005F0BDC">
        <w:rPr>
          <w:spacing w:val="1"/>
        </w:rPr>
        <w:t xml:space="preserve"> </w:t>
      </w:r>
      <w:r w:rsidRPr="005F0BDC">
        <w:t>Замена</w:t>
      </w:r>
      <w:r w:rsidRPr="005F0BDC">
        <w:rPr>
          <w:spacing w:val="1"/>
        </w:rPr>
        <w:t xml:space="preserve"> </w:t>
      </w:r>
      <w:r w:rsidRPr="005F0BDC">
        <w:t>продразверстки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деревне</w:t>
      </w:r>
      <w:r w:rsidRPr="005F0BDC">
        <w:rPr>
          <w:spacing w:val="1"/>
        </w:rPr>
        <w:t xml:space="preserve"> </w:t>
      </w:r>
      <w:r w:rsidRPr="005F0BDC">
        <w:t>единым</w:t>
      </w:r>
      <w:r w:rsidRPr="005F0BDC">
        <w:rPr>
          <w:spacing w:val="1"/>
        </w:rPr>
        <w:t xml:space="preserve"> </w:t>
      </w:r>
      <w:r w:rsidRPr="005F0BDC">
        <w:t>продналогом.</w:t>
      </w:r>
      <w:r w:rsidRPr="005F0BDC">
        <w:rPr>
          <w:spacing w:val="1"/>
        </w:rPr>
        <w:t xml:space="preserve"> </w:t>
      </w:r>
      <w:r w:rsidRPr="005F0BDC">
        <w:t>Стимулирование</w:t>
      </w:r>
      <w:r w:rsidRPr="005F0BDC">
        <w:rPr>
          <w:spacing w:val="1"/>
        </w:rPr>
        <w:t xml:space="preserve"> </w:t>
      </w:r>
      <w:r w:rsidRPr="005F0BDC">
        <w:t>кооперации.</w:t>
      </w:r>
      <w:r w:rsidRPr="005F0BDC">
        <w:rPr>
          <w:spacing w:val="1"/>
        </w:rPr>
        <w:t xml:space="preserve"> </w:t>
      </w:r>
      <w:r w:rsidRPr="005F0BDC">
        <w:t>Финансовая реформа 1922 - 1924 гг. Создание Госплана и разработка годовых и</w:t>
      </w:r>
      <w:r w:rsidRPr="005F0BDC">
        <w:rPr>
          <w:spacing w:val="1"/>
        </w:rPr>
        <w:t xml:space="preserve"> </w:t>
      </w:r>
      <w:r w:rsidRPr="005F0BDC">
        <w:t>пятилетних планов развития народного хозяйства. Учреждение в СССР звания</w:t>
      </w:r>
      <w:r w:rsidRPr="005F0BDC">
        <w:rPr>
          <w:spacing w:val="1"/>
        </w:rPr>
        <w:t xml:space="preserve"> </w:t>
      </w:r>
      <w:r w:rsidRPr="005F0BDC">
        <w:t>Героя</w:t>
      </w:r>
      <w:r w:rsidRPr="005F0BDC">
        <w:rPr>
          <w:spacing w:val="-6"/>
        </w:rPr>
        <w:t xml:space="preserve"> </w:t>
      </w:r>
      <w:r w:rsidRPr="005F0BDC">
        <w:t>Труда</w:t>
      </w:r>
      <w:r w:rsidRPr="005F0BDC">
        <w:rPr>
          <w:spacing w:val="-1"/>
        </w:rPr>
        <w:t xml:space="preserve"> </w:t>
      </w:r>
      <w:r w:rsidRPr="005F0BDC">
        <w:t>(1927</w:t>
      </w:r>
      <w:r w:rsidRPr="005F0BDC">
        <w:rPr>
          <w:spacing w:val="1"/>
        </w:rPr>
        <w:t xml:space="preserve"> </w:t>
      </w:r>
      <w:r w:rsidRPr="005F0BDC">
        <w:t>г.,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2"/>
        </w:rPr>
        <w:t xml:space="preserve"> </w:t>
      </w:r>
      <w:r w:rsidRPr="005F0BDC">
        <w:t>1938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-2"/>
        </w:rPr>
        <w:t xml:space="preserve"> </w:t>
      </w:r>
      <w:r w:rsidRPr="005F0BDC">
        <w:t>-</w:t>
      </w:r>
      <w:r w:rsidRPr="005F0BDC">
        <w:rPr>
          <w:spacing w:val="-4"/>
        </w:rPr>
        <w:t xml:space="preserve"> </w:t>
      </w:r>
      <w:r w:rsidRPr="005F0BDC">
        <w:t>Герой</w:t>
      </w:r>
      <w:r w:rsidRPr="005F0BDC">
        <w:rPr>
          <w:spacing w:val="-1"/>
        </w:rPr>
        <w:t xml:space="preserve"> </w:t>
      </w:r>
      <w:r w:rsidRPr="005F0BDC">
        <w:t>Социалистического Труда).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t xml:space="preserve">Предпосылки и значение образования СССР. Принятие </w:t>
      </w:r>
      <w:hyperlink r:id="rId43">
        <w:r w:rsidRPr="005F0BDC">
          <w:t>Конституции</w:t>
        </w:r>
      </w:hyperlink>
      <w:r w:rsidRPr="005F0BDC">
        <w:t xml:space="preserve"> СССР</w:t>
      </w:r>
      <w:r w:rsidRPr="005F0BDC">
        <w:rPr>
          <w:spacing w:val="1"/>
        </w:rPr>
        <w:t xml:space="preserve"> </w:t>
      </w:r>
      <w:r w:rsidRPr="005F0BDC">
        <w:t>1924 г. Ситуация в Закавказье и Средней Азии. Создание новых национальных</w:t>
      </w:r>
      <w:r w:rsidRPr="005F0BDC">
        <w:rPr>
          <w:spacing w:val="1"/>
        </w:rPr>
        <w:t xml:space="preserve"> </w:t>
      </w:r>
      <w:r w:rsidRPr="005F0BDC">
        <w:t>образований</w:t>
      </w:r>
      <w:r w:rsidRPr="005F0BDC">
        <w:rPr>
          <w:spacing w:val="50"/>
        </w:rPr>
        <w:t xml:space="preserve"> </w:t>
      </w:r>
      <w:r w:rsidRPr="005F0BDC">
        <w:t>в</w:t>
      </w:r>
      <w:r w:rsidRPr="005F0BDC">
        <w:rPr>
          <w:spacing w:val="46"/>
        </w:rPr>
        <w:t xml:space="preserve"> </w:t>
      </w:r>
      <w:r w:rsidRPr="005F0BDC">
        <w:t>1920-е</w:t>
      </w:r>
      <w:r w:rsidRPr="005F0BDC">
        <w:rPr>
          <w:spacing w:val="45"/>
        </w:rPr>
        <w:t xml:space="preserve"> </w:t>
      </w:r>
      <w:r w:rsidRPr="005F0BDC">
        <w:t>гг.</w:t>
      </w:r>
      <w:r w:rsidRPr="005F0BDC">
        <w:rPr>
          <w:spacing w:val="46"/>
        </w:rPr>
        <w:t xml:space="preserve"> </w:t>
      </w:r>
      <w:r w:rsidRPr="005F0BDC">
        <w:t>Политика</w:t>
      </w:r>
      <w:r w:rsidRPr="005F0BDC">
        <w:rPr>
          <w:spacing w:val="45"/>
        </w:rPr>
        <w:t xml:space="preserve"> </w:t>
      </w:r>
      <w:r w:rsidRPr="005F0BDC">
        <w:t>"коренизации"</w:t>
      </w:r>
      <w:r w:rsidRPr="005F0BDC">
        <w:rPr>
          <w:spacing w:val="47"/>
        </w:rPr>
        <w:t xml:space="preserve"> </w:t>
      </w:r>
      <w:r w:rsidRPr="005F0BDC">
        <w:t>и</w:t>
      </w:r>
      <w:r w:rsidRPr="005F0BDC">
        <w:rPr>
          <w:spacing w:val="49"/>
        </w:rPr>
        <w:t xml:space="preserve"> </w:t>
      </w:r>
      <w:r w:rsidRPr="005F0BDC">
        <w:t>борьба</w:t>
      </w:r>
      <w:r w:rsidRPr="005F0BDC">
        <w:rPr>
          <w:spacing w:val="46"/>
        </w:rPr>
        <w:t xml:space="preserve"> </w:t>
      </w:r>
      <w:r w:rsidRPr="005F0BDC">
        <w:t>по</w:t>
      </w:r>
      <w:r w:rsidRPr="005F0BDC">
        <w:rPr>
          <w:spacing w:val="50"/>
        </w:rPr>
        <w:t xml:space="preserve"> </w:t>
      </w:r>
      <w:r w:rsidRPr="005F0BDC">
        <w:t>вопросу</w:t>
      </w:r>
      <w:r w:rsidRPr="005F0BDC">
        <w:rPr>
          <w:spacing w:val="43"/>
        </w:rPr>
        <w:t xml:space="preserve"> </w:t>
      </w:r>
      <w:r w:rsidRPr="005F0BDC">
        <w:t>о</w:t>
      </w:r>
    </w:p>
    <w:p w:rsidR="00F02FC4" w:rsidRPr="005F0BDC" w:rsidRDefault="005F0BDC">
      <w:pPr>
        <w:pStyle w:val="a3"/>
        <w:spacing w:before="63"/>
        <w:jc w:val="left"/>
      </w:pPr>
      <w:r w:rsidRPr="005F0BDC">
        <w:t>национальном</w:t>
      </w:r>
      <w:r w:rsidRPr="005F0BDC">
        <w:rPr>
          <w:spacing w:val="-7"/>
        </w:rPr>
        <w:t xml:space="preserve"> </w:t>
      </w:r>
      <w:r w:rsidRPr="005F0BDC">
        <w:t>строительстве.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Ликвидация</w:t>
      </w:r>
      <w:r w:rsidRPr="005F0BDC">
        <w:rPr>
          <w:spacing w:val="1"/>
        </w:rPr>
        <w:t xml:space="preserve"> </w:t>
      </w:r>
      <w:r w:rsidRPr="005F0BDC">
        <w:t>небольшевистских</w:t>
      </w:r>
      <w:r w:rsidRPr="005F0BDC">
        <w:rPr>
          <w:spacing w:val="1"/>
        </w:rPr>
        <w:t xml:space="preserve"> </w:t>
      </w:r>
      <w:r w:rsidRPr="005F0BDC">
        <w:t>партий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установление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однопартийной политической системы. Смерть В.И. Ленина и борьба за власть.</w:t>
      </w:r>
      <w:r w:rsidRPr="005F0BDC">
        <w:rPr>
          <w:spacing w:val="1"/>
        </w:rPr>
        <w:t xml:space="preserve"> </w:t>
      </w:r>
      <w:r w:rsidRPr="005F0BDC">
        <w:t>Ситуация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партии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возрастание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партийного</w:t>
      </w:r>
      <w:r w:rsidRPr="005F0BDC">
        <w:rPr>
          <w:spacing w:val="1"/>
        </w:rPr>
        <w:t xml:space="preserve"> </w:t>
      </w:r>
      <w:r w:rsidRPr="005F0BDC">
        <w:t>аппарата.</w:t>
      </w:r>
      <w:r w:rsidRPr="005F0BDC">
        <w:rPr>
          <w:spacing w:val="1"/>
        </w:rPr>
        <w:t xml:space="preserve"> </w:t>
      </w:r>
      <w:r w:rsidRPr="005F0BDC">
        <w:t>Ликвидация</w:t>
      </w:r>
      <w:r w:rsidRPr="005F0BDC">
        <w:rPr>
          <w:spacing w:val="1"/>
        </w:rPr>
        <w:t xml:space="preserve"> </w:t>
      </w:r>
      <w:r w:rsidRPr="005F0BDC">
        <w:t>оппозиции внутри ВКП(б) к</w:t>
      </w:r>
      <w:r w:rsidRPr="005F0BDC">
        <w:rPr>
          <w:spacing w:val="-2"/>
        </w:rPr>
        <w:t xml:space="preserve"> </w:t>
      </w:r>
      <w:r w:rsidRPr="005F0BDC">
        <w:t>концу</w:t>
      </w:r>
      <w:r w:rsidRPr="005F0BDC">
        <w:rPr>
          <w:spacing w:val="-4"/>
        </w:rPr>
        <w:t xml:space="preserve"> </w:t>
      </w:r>
      <w:r w:rsidRPr="005F0BDC">
        <w:t>1920-х гг.</w:t>
      </w:r>
    </w:p>
    <w:p w:rsidR="00F02FC4" w:rsidRPr="005F0BDC" w:rsidRDefault="005F0BDC">
      <w:pPr>
        <w:pStyle w:val="a3"/>
        <w:spacing w:before="240" w:line="276" w:lineRule="auto"/>
        <w:ind w:right="556" w:firstLine="540"/>
      </w:pP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большевиков.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рабочих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крестьян.</w:t>
      </w:r>
      <w:r w:rsidRPr="005F0BDC">
        <w:rPr>
          <w:spacing w:val="1"/>
        </w:rPr>
        <w:t xml:space="preserve"> </w:t>
      </w:r>
      <w:r w:rsidRPr="005F0BDC">
        <w:t>Эмансипация</w:t>
      </w:r>
      <w:r w:rsidRPr="005F0BDC">
        <w:rPr>
          <w:spacing w:val="1"/>
        </w:rPr>
        <w:t xml:space="preserve"> </w:t>
      </w:r>
      <w:r w:rsidRPr="005F0BDC">
        <w:t>женщин.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лифты.</w:t>
      </w:r>
      <w:r w:rsidRPr="005F0BDC">
        <w:rPr>
          <w:spacing w:val="1"/>
        </w:rPr>
        <w:t xml:space="preserve"> </w:t>
      </w:r>
      <w:r w:rsidRPr="005F0BDC">
        <w:t>Становление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здравоохранения.</w:t>
      </w:r>
      <w:r w:rsidRPr="005F0BDC">
        <w:rPr>
          <w:spacing w:val="1"/>
        </w:rPr>
        <w:t xml:space="preserve"> </w:t>
      </w:r>
      <w:r w:rsidRPr="005F0BDC">
        <w:t>Охрана</w:t>
      </w:r>
      <w:r w:rsidRPr="005F0BDC">
        <w:rPr>
          <w:spacing w:val="1"/>
        </w:rPr>
        <w:t xml:space="preserve"> </w:t>
      </w:r>
      <w:r w:rsidRPr="005F0BDC">
        <w:t>материнства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детства.</w:t>
      </w:r>
      <w:r w:rsidRPr="005F0BDC">
        <w:rPr>
          <w:spacing w:val="1"/>
        </w:rPr>
        <w:t xml:space="preserve"> </w:t>
      </w:r>
      <w:r w:rsidRPr="005F0BDC">
        <w:t>Борьба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беспризорностью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преступностью.</w:t>
      </w:r>
      <w:r w:rsidRPr="005F0BDC">
        <w:rPr>
          <w:spacing w:val="1"/>
        </w:rPr>
        <w:t xml:space="preserve"> </w:t>
      </w:r>
      <w:r w:rsidRPr="005F0BDC">
        <w:t>Меры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сокращению</w:t>
      </w:r>
      <w:r w:rsidRPr="005F0BDC">
        <w:rPr>
          <w:spacing w:val="1"/>
        </w:rPr>
        <w:t xml:space="preserve"> </w:t>
      </w:r>
      <w:r w:rsidRPr="005F0BDC">
        <w:t>безработицы.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бывших</w:t>
      </w:r>
      <w:r w:rsidRPr="005F0BDC">
        <w:rPr>
          <w:spacing w:val="1"/>
        </w:rPr>
        <w:t xml:space="preserve"> </w:t>
      </w:r>
      <w:r w:rsidRPr="005F0BDC">
        <w:t>представителей</w:t>
      </w:r>
      <w:r w:rsidRPr="005F0BDC">
        <w:rPr>
          <w:spacing w:val="1"/>
        </w:rPr>
        <w:t xml:space="preserve"> </w:t>
      </w:r>
      <w:r w:rsidRPr="005F0BDC">
        <w:t>"эксплуататорских</w:t>
      </w:r>
      <w:r w:rsidRPr="005F0BDC">
        <w:rPr>
          <w:spacing w:val="1"/>
        </w:rPr>
        <w:t xml:space="preserve"> </w:t>
      </w:r>
      <w:r w:rsidRPr="005F0BDC">
        <w:t>классов".</w:t>
      </w:r>
      <w:r w:rsidRPr="005F0BDC">
        <w:rPr>
          <w:spacing w:val="1"/>
        </w:rPr>
        <w:t xml:space="preserve"> </w:t>
      </w:r>
      <w:r w:rsidRPr="005F0BDC">
        <w:t>Деревенский</w:t>
      </w:r>
      <w:r w:rsidRPr="005F0BDC">
        <w:rPr>
          <w:spacing w:val="1"/>
        </w:rPr>
        <w:t xml:space="preserve"> </w:t>
      </w:r>
      <w:r w:rsidRPr="005F0BDC">
        <w:t>социум:</w:t>
      </w:r>
      <w:r w:rsidRPr="005F0BDC">
        <w:rPr>
          <w:spacing w:val="1"/>
        </w:rPr>
        <w:t xml:space="preserve"> </w:t>
      </w:r>
      <w:r w:rsidRPr="005F0BDC">
        <w:t>кулаки,</w:t>
      </w:r>
      <w:r w:rsidRPr="005F0BDC">
        <w:rPr>
          <w:spacing w:val="1"/>
        </w:rPr>
        <w:t xml:space="preserve"> </w:t>
      </w:r>
      <w:r w:rsidRPr="005F0BDC">
        <w:t>середняки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бедняки.</w:t>
      </w:r>
      <w:r w:rsidRPr="005F0BDC">
        <w:rPr>
          <w:spacing w:val="-3"/>
        </w:rPr>
        <w:t xml:space="preserve"> </w:t>
      </w:r>
      <w:r w:rsidRPr="005F0BDC">
        <w:t>Сельскохозяйственные коммуны,</w:t>
      </w:r>
      <w:r w:rsidRPr="005F0BDC">
        <w:rPr>
          <w:spacing w:val="-2"/>
        </w:rPr>
        <w:t xml:space="preserve"> </w:t>
      </w:r>
      <w:r w:rsidRPr="005F0BDC">
        <w:t>артели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ТОЗы.</w:t>
      </w:r>
    </w:p>
    <w:p w:rsidR="00F02FC4" w:rsidRPr="005F0BDC" w:rsidRDefault="005F0BDC">
      <w:pPr>
        <w:pStyle w:val="Heading1"/>
        <w:spacing w:before="246"/>
      </w:pPr>
      <w:r w:rsidRPr="005F0BDC">
        <w:t>Советский</w:t>
      </w:r>
      <w:r w:rsidRPr="005F0BDC">
        <w:rPr>
          <w:spacing w:val="-6"/>
        </w:rPr>
        <w:t xml:space="preserve"> </w:t>
      </w:r>
      <w:r w:rsidRPr="005F0BDC">
        <w:t>Союз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1929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4"/>
        </w:rPr>
        <w:t xml:space="preserve"> </w:t>
      </w:r>
      <w:r w:rsidRPr="005F0BDC">
        <w:t>1941</w:t>
      </w:r>
      <w:r w:rsidRPr="005F0BDC">
        <w:rPr>
          <w:spacing w:val="-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"Великий</w:t>
      </w:r>
      <w:r w:rsidRPr="005F0BDC">
        <w:rPr>
          <w:spacing w:val="1"/>
        </w:rPr>
        <w:t xml:space="preserve"> </w:t>
      </w:r>
      <w:r w:rsidRPr="005F0BDC">
        <w:t>перелом".</w:t>
      </w:r>
      <w:r w:rsidRPr="005F0BDC">
        <w:rPr>
          <w:spacing w:val="1"/>
        </w:rPr>
        <w:t xml:space="preserve"> </w:t>
      </w:r>
      <w:r w:rsidRPr="005F0BDC">
        <w:t>Перестройка</w:t>
      </w:r>
      <w:r w:rsidRPr="005F0BDC">
        <w:rPr>
          <w:spacing w:val="1"/>
        </w:rPr>
        <w:t xml:space="preserve"> </w:t>
      </w:r>
      <w:r w:rsidRPr="005F0BDC">
        <w:t>экономики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командного</w:t>
      </w:r>
      <w:r w:rsidRPr="005F0BDC">
        <w:rPr>
          <w:spacing w:val="-67"/>
        </w:rPr>
        <w:t xml:space="preserve"> </w:t>
      </w:r>
      <w:r w:rsidRPr="005F0BDC">
        <w:t>администрирования.</w:t>
      </w:r>
      <w:r w:rsidRPr="005F0BDC">
        <w:rPr>
          <w:spacing w:val="1"/>
        </w:rPr>
        <w:t xml:space="preserve"> </w:t>
      </w:r>
      <w:r w:rsidRPr="005F0BDC">
        <w:t>Форсированная</w:t>
      </w:r>
      <w:r w:rsidRPr="005F0BDC">
        <w:rPr>
          <w:spacing w:val="1"/>
        </w:rPr>
        <w:t xml:space="preserve"> </w:t>
      </w:r>
      <w:r w:rsidRPr="005F0BDC">
        <w:t>индустриализация.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рабочих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инженерных кадров. Социалистическое соревнование. Ударники и стахановцы.</w:t>
      </w:r>
      <w:r w:rsidRPr="005F0BDC">
        <w:rPr>
          <w:spacing w:val="1"/>
        </w:rPr>
        <w:t xml:space="preserve"> </w:t>
      </w:r>
      <w:r w:rsidRPr="005F0BDC">
        <w:t>Ликвидация</w:t>
      </w:r>
      <w:r w:rsidRPr="005F0BDC">
        <w:rPr>
          <w:spacing w:val="1"/>
        </w:rPr>
        <w:t xml:space="preserve"> </w:t>
      </w:r>
      <w:r w:rsidRPr="005F0BDC">
        <w:t>частной</w:t>
      </w:r>
      <w:r w:rsidRPr="005F0BDC">
        <w:rPr>
          <w:spacing w:val="1"/>
        </w:rPr>
        <w:t xml:space="preserve"> </w:t>
      </w:r>
      <w:r w:rsidRPr="005F0BDC">
        <w:t>торговли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предпринимательства.</w:t>
      </w:r>
      <w:r w:rsidRPr="005F0BDC">
        <w:rPr>
          <w:spacing w:val="1"/>
        </w:rPr>
        <w:t xml:space="preserve"> </w:t>
      </w:r>
      <w:r w:rsidRPr="005F0BDC">
        <w:t>Кризис</w:t>
      </w:r>
      <w:r w:rsidRPr="005F0BDC">
        <w:rPr>
          <w:spacing w:val="1"/>
        </w:rPr>
        <w:t xml:space="preserve"> </w:t>
      </w:r>
      <w:r w:rsidRPr="005F0BDC">
        <w:t>снабжения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введение</w:t>
      </w:r>
      <w:r w:rsidRPr="005F0BDC">
        <w:rPr>
          <w:spacing w:val="-3"/>
        </w:rPr>
        <w:t xml:space="preserve"> </w:t>
      </w:r>
      <w:r w:rsidRPr="005F0BDC">
        <w:t>карточной</w:t>
      </w:r>
      <w:r w:rsidRPr="005F0BDC">
        <w:rPr>
          <w:spacing w:val="-4"/>
        </w:rPr>
        <w:t xml:space="preserve"> </w:t>
      </w:r>
      <w:r w:rsidRPr="005F0BDC">
        <w:t>системы.</w:t>
      </w:r>
    </w:p>
    <w:p w:rsidR="00F02FC4" w:rsidRPr="005F0BDC" w:rsidRDefault="005F0BDC">
      <w:pPr>
        <w:pStyle w:val="a3"/>
        <w:spacing w:before="239" w:line="276" w:lineRule="auto"/>
        <w:ind w:right="551" w:firstLine="540"/>
      </w:pPr>
      <w:r w:rsidRPr="005F0BDC">
        <w:t>Коллективизация</w:t>
      </w:r>
      <w:r w:rsidRPr="005F0BDC">
        <w:rPr>
          <w:spacing w:val="1"/>
        </w:rPr>
        <w:t xml:space="preserve"> </w:t>
      </w:r>
      <w:r w:rsidRPr="005F0BDC">
        <w:t>сельского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трагические</w:t>
      </w:r>
      <w:r w:rsidRPr="005F0BDC">
        <w:rPr>
          <w:spacing w:val="1"/>
        </w:rPr>
        <w:t xml:space="preserve"> </w:t>
      </w:r>
      <w:r w:rsidRPr="005F0BDC">
        <w:t>последствия.</w:t>
      </w:r>
      <w:r w:rsidRPr="005F0BDC">
        <w:rPr>
          <w:spacing w:val="1"/>
        </w:rPr>
        <w:t xml:space="preserve"> </w:t>
      </w:r>
      <w:r w:rsidRPr="005F0BDC">
        <w:t>Раскулачивание.</w:t>
      </w:r>
      <w:r w:rsidRPr="005F0BDC">
        <w:rPr>
          <w:spacing w:val="1"/>
        </w:rPr>
        <w:t xml:space="preserve"> </w:t>
      </w:r>
      <w:r w:rsidRPr="005F0BDC">
        <w:t>Сопротивление</w:t>
      </w:r>
      <w:r w:rsidRPr="005F0BDC">
        <w:rPr>
          <w:spacing w:val="1"/>
        </w:rPr>
        <w:t xml:space="preserve"> </w:t>
      </w:r>
      <w:r w:rsidRPr="005F0BDC">
        <w:t>крестьян.</w:t>
      </w:r>
      <w:r w:rsidRPr="005F0BDC">
        <w:rPr>
          <w:spacing w:val="1"/>
        </w:rPr>
        <w:t xml:space="preserve"> </w:t>
      </w:r>
      <w:r w:rsidRPr="005F0BDC">
        <w:t>Становление</w:t>
      </w:r>
      <w:r w:rsidRPr="005F0BDC">
        <w:rPr>
          <w:spacing w:val="1"/>
        </w:rPr>
        <w:t xml:space="preserve"> </w:t>
      </w:r>
      <w:r w:rsidRPr="005F0BDC">
        <w:t>колхозного</w:t>
      </w:r>
      <w:r w:rsidRPr="005F0BDC">
        <w:rPr>
          <w:spacing w:val="1"/>
        </w:rPr>
        <w:t xml:space="preserve"> </w:t>
      </w:r>
      <w:r w:rsidRPr="005F0BDC">
        <w:t>строя.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-4"/>
        </w:rPr>
        <w:t xml:space="preserve"> </w:t>
      </w:r>
      <w:r w:rsidRPr="005F0BDC">
        <w:t>МТС.</w:t>
      </w:r>
      <w:r w:rsidRPr="005F0BDC">
        <w:rPr>
          <w:spacing w:val="-5"/>
        </w:rPr>
        <w:t xml:space="preserve"> </w:t>
      </w:r>
      <w:r w:rsidRPr="005F0BDC">
        <w:t>Голод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СССР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1932 -</w:t>
      </w:r>
      <w:r w:rsidRPr="005F0BDC">
        <w:rPr>
          <w:spacing w:val="-8"/>
        </w:rPr>
        <w:t xml:space="preserve"> </w:t>
      </w:r>
      <w:r w:rsidRPr="005F0BDC">
        <w:t>1933 гг.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следствие</w:t>
      </w:r>
      <w:r w:rsidRPr="005F0BDC">
        <w:rPr>
          <w:spacing w:val="-2"/>
        </w:rPr>
        <w:t xml:space="preserve"> </w:t>
      </w:r>
      <w:r w:rsidRPr="005F0BDC">
        <w:t>коллективизации.</w:t>
      </w:r>
    </w:p>
    <w:p w:rsidR="00F02FC4" w:rsidRPr="005F0BDC" w:rsidRDefault="005F0BDC">
      <w:pPr>
        <w:pStyle w:val="a3"/>
        <w:spacing w:before="243" w:line="276" w:lineRule="auto"/>
        <w:ind w:right="553" w:firstLine="540"/>
      </w:pPr>
      <w:r w:rsidRPr="005F0BDC">
        <w:t>Крупнейшие</w:t>
      </w:r>
      <w:r w:rsidRPr="005F0BDC">
        <w:rPr>
          <w:spacing w:val="1"/>
        </w:rPr>
        <w:t xml:space="preserve"> </w:t>
      </w:r>
      <w:r w:rsidRPr="005F0BDC">
        <w:t>стройки</w:t>
      </w:r>
      <w:r w:rsidRPr="005F0BDC">
        <w:rPr>
          <w:spacing w:val="1"/>
        </w:rPr>
        <w:t xml:space="preserve"> </w:t>
      </w:r>
      <w:r w:rsidRPr="005F0BDC">
        <w:t>первых</w:t>
      </w:r>
      <w:r w:rsidRPr="005F0BDC">
        <w:rPr>
          <w:spacing w:val="1"/>
        </w:rPr>
        <w:t xml:space="preserve"> </w:t>
      </w:r>
      <w:r w:rsidRPr="005F0BDC">
        <w:t>пятилеток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центре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национальных</w:t>
      </w:r>
      <w:r w:rsidRPr="005F0BDC">
        <w:rPr>
          <w:spacing w:val="-67"/>
        </w:rPr>
        <w:t xml:space="preserve"> </w:t>
      </w:r>
      <w:r w:rsidRPr="005F0BDC">
        <w:t>республиках.</w:t>
      </w:r>
      <w:r w:rsidRPr="005F0BDC">
        <w:rPr>
          <w:spacing w:val="1"/>
        </w:rPr>
        <w:t xml:space="preserve"> </w:t>
      </w:r>
      <w:r w:rsidRPr="005F0BDC">
        <w:t>Строительство</w:t>
      </w:r>
      <w:r w:rsidRPr="005F0BDC">
        <w:rPr>
          <w:spacing w:val="1"/>
        </w:rPr>
        <w:t xml:space="preserve"> </w:t>
      </w:r>
      <w:r w:rsidRPr="005F0BDC">
        <w:t>Московского</w:t>
      </w:r>
      <w:r w:rsidRPr="005F0BDC">
        <w:rPr>
          <w:spacing w:val="1"/>
        </w:rPr>
        <w:t xml:space="preserve"> </w:t>
      </w:r>
      <w:r w:rsidRPr="005F0BDC">
        <w:t>метрополитена.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отраслей</w:t>
      </w:r>
      <w:r w:rsidRPr="005F0BDC">
        <w:rPr>
          <w:spacing w:val="1"/>
        </w:rPr>
        <w:t xml:space="preserve"> </w:t>
      </w:r>
      <w:r w:rsidRPr="005F0BDC">
        <w:t>промышленности.</w:t>
      </w:r>
      <w:r w:rsidRPr="005F0BDC">
        <w:rPr>
          <w:spacing w:val="1"/>
        </w:rPr>
        <w:t xml:space="preserve"> </w:t>
      </w:r>
      <w:r w:rsidRPr="005F0BDC">
        <w:t>Форсирование</w:t>
      </w:r>
      <w:r w:rsidRPr="005F0BDC">
        <w:rPr>
          <w:spacing w:val="1"/>
        </w:rPr>
        <w:t xml:space="preserve"> </w:t>
      </w:r>
      <w:r w:rsidRPr="005F0BDC">
        <w:t>военного</w:t>
      </w:r>
      <w:r w:rsidRPr="005F0BDC">
        <w:rPr>
          <w:spacing w:val="1"/>
        </w:rPr>
        <w:t xml:space="preserve"> </w:t>
      </w:r>
      <w:r w:rsidRPr="005F0BDC">
        <w:t>производства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техники.</w:t>
      </w:r>
      <w:r w:rsidRPr="005F0BDC">
        <w:rPr>
          <w:spacing w:val="1"/>
        </w:rPr>
        <w:t xml:space="preserve"> </w:t>
      </w:r>
      <w:r w:rsidRPr="005F0BDC">
        <w:t>Ужесточение</w:t>
      </w:r>
      <w:r w:rsidRPr="005F0BDC">
        <w:rPr>
          <w:spacing w:val="1"/>
        </w:rPr>
        <w:t xml:space="preserve"> </w:t>
      </w:r>
      <w:r w:rsidRPr="005F0BDC">
        <w:t>трудового</w:t>
      </w:r>
      <w:r w:rsidRPr="005F0BDC">
        <w:rPr>
          <w:spacing w:val="1"/>
        </w:rPr>
        <w:t xml:space="preserve"> </w:t>
      </w:r>
      <w:r w:rsidRPr="005F0BDC">
        <w:t>законодательства.</w:t>
      </w:r>
      <w:r w:rsidRPr="005F0BDC">
        <w:rPr>
          <w:spacing w:val="1"/>
        </w:rPr>
        <w:t xml:space="preserve"> </w:t>
      </w:r>
      <w:r w:rsidRPr="005F0BDC">
        <w:t>Результаты,</w:t>
      </w:r>
      <w:r w:rsidRPr="005F0BDC">
        <w:rPr>
          <w:spacing w:val="1"/>
        </w:rPr>
        <w:t xml:space="preserve"> </w:t>
      </w:r>
      <w:r w:rsidRPr="005F0BDC">
        <w:t>цена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издержки</w:t>
      </w:r>
      <w:r w:rsidRPr="005F0BDC">
        <w:rPr>
          <w:spacing w:val="1"/>
        </w:rPr>
        <w:t xml:space="preserve"> </w:t>
      </w:r>
      <w:r w:rsidRPr="005F0BDC">
        <w:t>модернизации.</w:t>
      </w:r>
      <w:r w:rsidRPr="005F0BDC">
        <w:rPr>
          <w:spacing w:val="1"/>
        </w:rPr>
        <w:t xml:space="preserve"> </w:t>
      </w:r>
      <w:r w:rsidRPr="005F0BDC">
        <w:t>Превращение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аграрно-индустриальную</w:t>
      </w:r>
      <w:r w:rsidRPr="005F0BDC">
        <w:rPr>
          <w:spacing w:val="1"/>
        </w:rPr>
        <w:t xml:space="preserve"> </w:t>
      </w:r>
      <w:r w:rsidRPr="005F0BDC">
        <w:t>державу.</w:t>
      </w:r>
      <w:r w:rsidRPr="005F0BDC">
        <w:rPr>
          <w:spacing w:val="-4"/>
        </w:rPr>
        <w:t xml:space="preserve"> </w:t>
      </w:r>
      <w:r w:rsidRPr="005F0BDC">
        <w:t>Ликвидация безработицы.</w:t>
      </w:r>
    </w:p>
    <w:p w:rsidR="00F02FC4" w:rsidRPr="005F0BDC" w:rsidRDefault="005F0BDC">
      <w:pPr>
        <w:pStyle w:val="a3"/>
        <w:spacing w:before="242" w:line="276" w:lineRule="auto"/>
        <w:ind w:right="557" w:firstLine="540"/>
      </w:pPr>
      <w:r w:rsidRPr="005F0BDC">
        <w:lastRenderedPageBreak/>
        <w:t>Утверждение культа личности Сталина. Партийные органы как инструмент</w:t>
      </w:r>
      <w:r w:rsidRPr="005F0BDC">
        <w:rPr>
          <w:spacing w:val="1"/>
        </w:rPr>
        <w:t xml:space="preserve"> </w:t>
      </w:r>
      <w:r w:rsidRPr="005F0BDC">
        <w:t>сталинской</w:t>
      </w:r>
      <w:r w:rsidRPr="005F0BDC">
        <w:rPr>
          <w:spacing w:val="1"/>
        </w:rPr>
        <w:t xml:space="preserve"> </w:t>
      </w:r>
      <w:r w:rsidRPr="005F0BDC">
        <w:t>политики.</w:t>
      </w:r>
      <w:r w:rsidRPr="005F0BDC">
        <w:rPr>
          <w:spacing w:val="1"/>
        </w:rPr>
        <w:t xml:space="preserve"> </w:t>
      </w:r>
      <w:r w:rsidRPr="005F0BDC">
        <w:t>Органы</w:t>
      </w:r>
      <w:r w:rsidRPr="005F0BDC">
        <w:rPr>
          <w:spacing w:val="1"/>
        </w:rPr>
        <w:t xml:space="preserve"> </w:t>
      </w:r>
      <w:r w:rsidRPr="005F0BDC">
        <w:t>госбезопасности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поддержании</w:t>
      </w:r>
      <w:r w:rsidRPr="005F0BDC">
        <w:rPr>
          <w:spacing w:val="1"/>
        </w:rPr>
        <w:t xml:space="preserve"> </w:t>
      </w:r>
      <w:r w:rsidRPr="005F0BDC">
        <w:t>диктатуры. Ужесточение цензуры. "История ВКП(б). Краткий курс". Усиление</w:t>
      </w:r>
      <w:r w:rsidRPr="005F0BDC">
        <w:rPr>
          <w:spacing w:val="1"/>
        </w:rPr>
        <w:t xml:space="preserve"> </w:t>
      </w:r>
      <w:r w:rsidRPr="005F0BDC">
        <w:t>идеологического</w:t>
      </w:r>
      <w:r w:rsidRPr="005F0BDC">
        <w:rPr>
          <w:spacing w:val="1"/>
        </w:rPr>
        <w:t xml:space="preserve"> </w:t>
      </w:r>
      <w:r w:rsidRPr="005F0BDC">
        <w:t>контроля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обществом.</w:t>
      </w:r>
      <w:r w:rsidRPr="005F0BDC">
        <w:rPr>
          <w:spacing w:val="1"/>
        </w:rPr>
        <w:t xml:space="preserve"> </w:t>
      </w:r>
      <w:r w:rsidRPr="005F0BDC">
        <w:t>Введение</w:t>
      </w:r>
      <w:r w:rsidRPr="005F0BDC">
        <w:rPr>
          <w:spacing w:val="1"/>
        </w:rPr>
        <w:t xml:space="preserve"> </w:t>
      </w:r>
      <w:r w:rsidRPr="005F0BDC">
        <w:t>паспортной</w:t>
      </w:r>
      <w:r w:rsidRPr="005F0BDC">
        <w:rPr>
          <w:spacing w:val="1"/>
        </w:rPr>
        <w:t xml:space="preserve"> </w:t>
      </w:r>
      <w:r w:rsidRPr="005F0BDC">
        <w:t>системы.</w:t>
      </w:r>
      <w:r w:rsidRPr="005F0BDC">
        <w:rPr>
          <w:spacing w:val="1"/>
        </w:rPr>
        <w:t xml:space="preserve"> </w:t>
      </w:r>
      <w:r w:rsidRPr="005F0BDC">
        <w:t>Массовые</w:t>
      </w:r>
      <w:r w:rsidRPr="005F0BDC">
        <w:rPr>
          <w:spacing w:val="1"/>
        </w:rPr>
        <w:t xml:space="preserve"> </w:t>
      </w:r>
      <w:r w:rsidRPr="005F0BDC">
        <w:t>политические</w:t>
      </w:r>
      <w:r w:rsidRPr="005F0BDC">
        <w:rPr>
          <w:spacing w:val="1"/>
        </w:rPr>
        <w:t xml:space="preserve"> </w:t>
      </w:r>
      <w:r w:rsidRPr="005F0BDC">
        <w:t>репрессии</w:t>
      </w:r>
      <w:r w:rsidRPr="005F0BDC">
        <w:rPr>
          <w:spacing w:val="1"/>
        </w:rPr>
        <w:t xml:space="preserve"> </w:t>
      </w:r>
      <w:r w:rsidRPr="005F0BDC">
        <w:t>1937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1938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репрессий</w:t>
      </w:r>
      <w:r w:rsidRPr="005F0BDC">
        <w:rPr>
          <w:spacing w:val="7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регионов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национальных</w:t>
      </w:r>
      <w:r w:rsidRPr="005F0BDC">
        <w:rPr>
          <w:spacing w:val="1"/>
        </w:rPr>
        <w:t xml:space="preserve"> </w:t>
      </w:r>
      <w:r w:rsidRPr="005F0BDC">
        <w:t>республик.</w:t>
      </w:r>
      <w:r w:rsidRPr="005F0BDC">
        <w:rPr>
          <w:spacing w:val="1"/>
        </w:rPr>
        <w:t xml:space="preserve"> </w:t>
      </w:r>
      <w:r w:rsidRPr="005F0BDC">
        <w:t>Репрессии</w:t>
      </w:r>
      <w:r w:rsidRPr="005F0BDC">
        <w:rPr>
          <w:spacing w:val="1"/>
        </w:rPr>
        <w:t xml:space="preserve"> </w:t>
      </w:r>
      <w:r w:rsidRPr="005F0BDC">
        <w:t>против</w:t>
      </w:r>
      <w:r w:rsidRPr="005F0BDC">
        <w:rPr>
          <w:spacing w:val="1"/>
        </w:rPr>
        <w:t xml:space="preserve"> </w:t>
      </w:r>
      <w:r w:rsidRPr="005F0BDC">
        <w:t>священнослужителей.</w:t>
      </w:r>
      <w:r w:rsidRPr="005F0BDC">
        <w:rPr>
          <w:spacing w:val="1"/>
        </w:rPr>
        <w:t xml:space="preserve"> </w:t>
      </w:r>
      <w:r w:rsidRPr="005F0BDC">
        <w:t>ГУЛАГ.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принудительного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осуществлении</w:t>
      </w:r>
      <w:r w:rsidRPr="005F0BDC">
        <w:rPr>
          <w:spacing w:val="1"/>
        </w:rPr>
        <w:t xml:space="preserve"> </w:t>
      </w:r>
      <w:r w:rsidRPr="005F0BDC">
        <w:t>индустриализации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освоении труднодоступных</w:t>
      </w:r>
      <w:r w:rsidRPr="005F0BDC">
        <w:rPr>
          <w:spacing w:val="1"/>
        </w:rPr>
        <w:t xml:space="preserve"> </w:t>
      </w:r>
      <w:r w:rsidRPr="005F0BDC">
        <w:t>территорий.</w:t>
      </w:r>
    </w:p>
    <w:p w:rsidR="00F02FC4" w:rsidRPr="005F0BDC" w:rsidRDefault="005F0BDC">
      <w:pPr>
        <w:pStyle w:val="a3"/>
        <w:spacing w:before="65" w:line="278" w:lineRule="auto"/>
        <w:ind w:right="555" w:firstLine="540"/>
      </w:pPr>
      <w:r w:rsidRPr="005F0BDC">
        <w:t>Советская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национальная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1930-х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Пропаганда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реальные</w:t>
      </w:r>
      <w:r w:rsidRPr="005F0BDC">
        <w:rPr>
          <w:spacing w:val="-6"/>
        </w:rPr>
        <w:t xml:space="preserve"> </w:t>
      </w:r>
      <w:r w:rsidRPr="005F0BDC">
        <w:t>достижения.</w:t>
      </w:r>
      <w:r w:rsidRPr="005F0BDC">
        <w:rPr>
          <w:spacing w:val="1"/>
        </w:rPr>
        <w:t xml:space="preserve"> </w:t>
      </w:r>
      <w:hyperlink r:id="rId44">
        <w:r w:rsidRPr="005F0BDC">
          <w:t>Конституция</w:t>
        </w:r>
        <w:r w:rsidRPr="005F0BDC">
          <w:rPr>
            <w:spacing w:val="1"/>
          </w:rPr>
          <w:t xml:space="preserve"> </w:t>
        </w:r>
      </w:hyperlink>
      <w:r w:rsidRPr="005F0BDC">
        <w:t>СССР 1936 г.</w:t>
      </w:r>
    </w:p>
    <w:p w:rsidR="00F02FC4" w:rsidRPr="005F0BDC" w:rsidRDefault="005F0BDC">
      <w:pPr>
        <w:pStyle w:val="Heading1"/>
        <w:spacing w:before="240"/>
      </w:pPr>
      <w:r w:rsidRPr="005F0BDC">
        <w:t>Культурное</w:t>
      </w:r>
      <w:r w:rsidRPr="005F0BDC">
        <w:rPr>
          <w:spacing w:val="-5"/>
        </w:rPr>
        <w:t xml:space="preserve"> </w:t>
      </w:r>
      <w:r w:rsidRPr="005F0BDC">
        <w:t>пространство</w:t>
      </w:r>
      <w:r w:rsidRPr="005F0BDC">
        <w:rPr>
          <w:spacing w:val="-4"/>
        </w:rPr>
        <w:t xml:space="preserve"> </w:t>
      </w:r>
      <w:r w:rsidRPr="005F0BDC">
        <w:t>советского</w:t>
      </w:r>
      <w:r w:rsidRPr="005F0BDC">
        <w:rPr>
          <w:spacing w:val="-8"/>
        </w:rPr>
        <w:t xml:space="preserve"> </w:t>
      </w:r>
      <w:r w:rsidRPr="005F0BDC">
        <w:t>общества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1920 -</w:t>
      </w:r>
      <w:r w:rsidRPr="005F0BDC">
        <w:rPr>
          <w:spacing w:val="-5"/>
        </w:rPr>
        <w:t xml:space="preserve"> </w:t>
      </w:r>
      <w:r w:rsidRPr="005F0BDC">
        <w:t>1930-е</w:t>
      </w:r>
      <w:r w:rsidRPr="005F0BDC">
        <w:rPr>
          <w:spacing w:val="-6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8" w:lineRule="auto"/>
        <w:ind w:right="575" w:firstLine="540"/>
      </w:pPr>
      <w:r w:rsidRPr="005F0BDC">
        <w:t>Повседневная жизнь и общественные настроения в годы нэпа. Повышение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-5"/>
        </w:rPr>
        <w:t xml:space="preserve"> </w:t>
      </w:r>
      <w:r w:rsidRPr="005F0BDC">
        <w:t>уровня</w:t>
      </w:r>
      <w:r w:rsidRPr="005F0BDC">
        <w:rPr>
          <w:spacing w:val="-3"/>
        </w:rPr>
        <w:t xml:space="preserve"> </w:t>
      </w:r>
      <w:r w:rsidRPr="005F0BDC">
        <w:t>жизни. Нэпманы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отношение к</w:t>
      </w:r>
      <w:r w:rsidRPr="005F0BDC">
        <w:rPr>
          <w:spacing w:val="-3"/>
        </w:rPr>
        <w:t xml:space="preserve"> </w:t>
      </w:r>
      <w:r w:rsidRPr="005F0BDC">
        <w:t>ним в</w:t>
      </w:r>
      <w:r w:rsidRPr="005F0BDC">
        <w:rPr>
          <w:spacing w:val="-5"/>
        </w:rPr>
        <w:t xml:space="preserve"> </w:t>
      </w:r>
      <w:r w:rsidRPr="005F0BDC">
        <w:t>обществе.</w:t>
      </w:r>
    </w:p>
    <w:p w:rsidR="00F02FC4" w:rsidRPr="005F0BDC" w:rsidRDefault="005F0BDC">
      <w:pPr>
        <w:pStyle w:val="a3"/>
        <w:spacing w:before="235" w:line="276" w:lineRule="auto"/>
        <w:ind w:right="554" w:firstLine="540"/>
      </w:pPr>
      <w:r w:rsidRPr="005F0BDC">
        <w:t>"Коммунистическое</w:t>
      </w:r>
      <w:r w:rsidRPr="005F0BDC">
        <w:rPr>
          <w:spacing w:val="1"/>
        </w:rPr>
        <w:t xml:space="preserve"> </w:t>
      </w:r>
      <w:r w:rsidRPr="005F0BDC">
        <w:t>чванство".</w:t>
      </w:r>
      <w:r w:rsidRPr="005F0BDC">
        <w:rPr>
          <w:spacing w:val="1"/>
        </w:rPr>
        <w:t xml:space="preserve"> </w:t>
      </w:r>
      <w:r w:rsidRPr="005F0BDC">
        <w:t>Разрушение</w:t>
      </w:r>
      <w:r w:rsidRPr="005F0BDC">
        <w:rPr>
          <w:spacing w:val="1"/>
        </w:rPr>
        <w:t xml:space="preserve"> </w:t>
      </w:r>
      <w:r w:rsidRPr="005F0BDC">
        <w:t>традиционной</w:t>
      </w:r>
      <w:r w:rsidRPr="005F0BDC">
        <w:rPr>
          <w:spacing w:val="1"/>
        </w:rPr>
        <w:t xml:space="preserve"> </w:t>
      </w:r>
      <w:r w:rsidRPr="005F0BDC">
        <w:t>морали.</w:t>
      </w:r>
      <w:r w:rsidRPr="005F0BDC">
        <w:rPr>
          <w:spacing w:val="1"/>
        </w:rPr>
        <w:t xml:space="preserve"> </w:t>
      </w:r>
      <w:r w:rsidRPr="005F0BDC">
        <w:t>Отношение к семье, браку, воспитанию детей. Советские обряды и праздники.</w:t>
      </w:r>
      <w:r w:rsidRPr="005F0BDC">
        <w:rPr>
          <w:spacing w:val="1"/>
        </w:rPr>
        <w:t xml:space="preserve"> </w:t>
      </w:r>
      <w:r w:rsidRPr="005F0BDC">
        <w:t>Наступление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религию.</w:t>
      </w:r>
    </w:p>
    <w:p w:rsidR="00F02FC4" w:rsidRPr="005F0BDC" w:rsidRDefault="005F0BDC">
      <w:pPr>
        <w:pStyle w:val="a3"/>
        <w:spacing w:before="238" w:line="276" w:lineRule="auto"/>
        <w:ind w:right="563" w:firstLine="540"/>
      </w:pPr>
      <w:r w:rsidRPr="005F0BDC">
        <w:t>Пролеткульт и нэпманская культура. Борьба с безграмотностью. Основные</w:t>
      </w:r>
      <w:r w:rsidRPr="005F0BDC">
        <w:rPr>
          <w:spacing w:val="1"/>
        </w:rPr>
        <w:t xml:space="preserve"> </w:t>
      </w:r>
      <w:r w:rsidRPr="005F0BDC">
        <w:t>направления в литературе и архитектуре. Достижения в области киноискусства.</w:t>
      </w:r>
      <w:r w:rsidRPr="005F0BDC">
        <w:rPr>
          <w:spacing w:val="1"/>
        </w:rPr>
        <w:t xml:space="preserve"> </w:t>
      </w:r>
      <w:r w:rsidRPr="005F0BDC">
        <w:t>Советский авангард. Создание национальной письменности и смена алфавитов.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-7"/>
        </w:rPr>
        <w:t xml:space="preserve"> </w:t>
      </w:r>
      <w:r w:rsidRPr="005F0BDC">
        <w:t>Наркомпроса.</w:t>
      </w:r>
      <w:r w:rsidRPr="005F0BDC">
        <w:rPr>
          <w:spacing w:val="-3"/>
        </w:rPr>
        <w:t xml:space="preserve"> </w:t>
      </w:r>
      <w:r w:rsidRPr="005F0BDC">
        <w:t>Рабфаки.</w:t>
      </w:r>
      <w:r w:rsidRPr="005F0BDC">
        <w:rPr>
          <w:spacing w:val="-1"/>
        </w:rPr>
        <w:t xml:space="preserve"> </w:t>
      </w:r>
      <w:r w:rsidRPr="005F0BDC">
        <w:t>Культура и</w:t>
      </w:r>
      <w:r w:rsidRPr="005F0BDC">
        <w:rPr>
          <w:spacing w:val="-3"/>
        </w:rPr>
        <w:t xml:space="preserve"> </w:t>
      </w:r>
      <w:r w:rsidRPr="005F0BDC">
        <w:t>идеология.</w:t>
      </w:r>
    </w:p>
    <w:p w:rsidR="00F02FC4" w:rsidRPr="005F0BDC" w:rsidRDefault="005F0BDC">
      <w:pPr>
        <w:pStyle w:val="a3"/>
        <w:spacing w:before="243" w:line="276" w:lineRule="auto"/>
        <w:ind w:right="557" w:firstLine="540"/>
      </w:pP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"нового</w:t>
      </w:r>
      <w:r w:rsidRPr="005F0BDC">
        <w:rPr>
          <w:spacing w:val="1"/>
        </w:rPr>
        <w:t xml:space="preserve"> </w:t>
      </w:r>
      <w:r w:rsidRPr="005F0BDC">
        <w:t>человека".</w:t>
      </w:r>
      <w:r w:rsidRPr="005F0BDC">
        <w:rPr>
          <w:spacing w:val="1"/>
        </w:rPr>
        <w:t xml:space="preserve"> </w:t>
      </w:r>
      <w:r w:rsidRPr="005F0BDC">
        <w:t>Пропаганда</w:t>
      </w:r>
      <w:r w:rsidRPr="005F0BDC">
        <w:rPr>
          <w:spacing w:val="1"/>
        </w:rPr>
        <w:t xml:space="preserve"> </w:t>
      </w:r>
      <w:r w:rsidRPr="005F0BDC">
        <w:t>коллективистских</w:t>
      </w:r>
      <w:r w:rsidRPr="005F0BDC">
        <w:rPr>
          <w:spacing w:val="1"/>
        </w:rPr>
        <w:t xml:space="preserve"> </w:t>
      </w:r>
      <w:r w:rsidRPr="005F0BDC">
        <w:t>ценностей.</w:t>
      </w:r>
      <w:r w:rsidRPr="005F0BDC">
        <w:rPr>
          <w:spacing w:val="1"/>
        </w:rPr>
        <w:t xml:space="preserve"> </w:t>
      </w:r>
      <w:r w:rsidRPr="005F0BDC">
        <w:t>Воспитание</w:t>
      </w:r>
      <w:r w:rsidRPr="005F0BDC">
        <w:rPr>
          <w:spacing w:val="1"/>
        </w:rPr>
        <w:t xml:space="preserve"> </w:t>
      </w:r>
      <w:r w:rsidRPr="005F0BDC">
        <w:t>интернационализма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советского</w:t>
      </w:r>
      <w:r w:rsidRPr="005F0BDC">
        <w:rPr>
          <w:spacing w:val="1"/>
        </w:rPr>
        <w:t xml:space="preserve"> </w:t>
      </w:r>
      <w:r w:rsidRPr="005F0BDC">
        <w:t>патриотизма.</w:t>
      </w:r>
      <w:r w:rsidRPr="005F0BDC">
        <w:rPr>
          <w:spacing w:val="1"/>
        </w:rPr>
        <w:t xml:space="preserve"> </w:t>
      </w:r>
      <w:r w:rsidRPr="005F0BDC">
        <w:t>Общественный</w:t>
      </w:r>
      <w:r w:rsidRPr="005F0BDC">
        <w:rPr>
          <w:spacing w:val="1"/>
        </w:rPr>
        <w:t xml:space="preserve"> </w:t>
      </w:r>
      <w:r w:rsidRPr="005F0BDC">
        <w:t>энтузиазм</w:t>
      </w:r>
      <w:r w:rsidRPr="005F0BDC">
        <w:rPr>
          <w:spacing w:val="1"/>
        </w:rPr>
        <w:t xml:space="preserve"> </w:t>
      </w:r>
      <w:r w:rsidRPr="005F0BDC">
        <w:t>периода</w:t>
      </w:r>
      <w:r w:rsidRPr="005F0BDC">
        <w:rPr>
          <w:spacing w:val="1"/>
        </w:rPr>
        <w:t xml:space="preserve"> </w:t>
      </w:r>
      <w:r w:rsidRPr="005F0BDC">
        <w:t>первых</w:t>
      </w:r>
      <w:r w:rsidRPr="005F0BDC">
        <w:rPr>
          <w:spacing w:val="1"/>
        </w:rPr>
        <w:t xml:space="preserve"> </w:t>
      </w:r>
      <w:r w:rsidRPr="005F0BDC">
        <w:t>пятилеток.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спорта.</w:t>
      </w:r>
      <w:r w:rsidRPr="005F0BDC">
        <w:rPr>
          <w:spacing w:val="1"/>
        </w:rPr>
        <w:t xml:space="preserve"> </w:t>
      </w:r>
      <w:r w:rsidRPr="005F0BDC">
        <w:t>Освоение</w:t>
      </w:r>
      <w:r w:rsidRPr="005F0BDC">
        <w:rPr>
          <w:spacing w:val="71"/>
        </w:rPr>
        <w:t xml:space="preserve"> </w:t>
      </w:r>
      <w:r w:rsidRPr="005F0BDC">
        <w:t>Арктики.</w:t>
      </w:r>
      <w:r w:rsidRPr="005F0BDC">
        <w:rPr>
          <w:spacing w:val="1"/>
        </w:rPr>
        <w:t xml:space="preserve"> </w:t>
      </w:r>
      <w:r w:rsidRPr="005F0BDC">
        <w:t>Эпопея челюскинцев. Престижность военной профессии и научно-инженерного</w:t>
      </w:r>
      <w:r w:rsidRPr="005F0BDC">
        <w:rPr>
          <w:spacing w:val="1"/>
        </w:rPr>
        <w:t xml:space="preserve"> </w:t>
      </w:r>
      <w:r w:rsidRPr="005F0BDC">
        <w:t>труда.</w:t>
      </w:r>
      <w:r w:rsidRPr="005F0BDC">
        <w:rPr>
          <w:spacing w:val="-9"/>
        </w:rPr>
        <w:t xml:space="preserve"> </w:t>
      </w:r>
      <w:r w:rsidRPr="005F0BDC">
        <w:t>Учреждение</w:t>
      </w:r>
      <w:r w:rsidRPr="005F0BDC">
        <w:rPr>
          <w:spacing w:val="-8"/>
        </w:rPr>
        <w:t xml:space="preserve"> </w:t>
      </w:r>
      <w:r w:rsidRPr="005F0BDC">
        <w:t>звания</w:t>
      </w:r>
      <w:r w:rsidRPr="005F0BDC">
        <w:rPr>
          <w:spacing w:val="-9"/>
        </w:rPr>
        <w:t xml:space="preserve"> </w:t>
      </w:r>
      <w:r w:rsidRPr="005F0BDC">
        <w:t>Героя</w:t>
      </w:r>
      <w:r w:rsidRPr="005F0BDC">
        <w:rPr>
          <w:spacing w:val="-5"/>
        </w:rPr>
        <w:t xml:space="preserve"> </w:t>
      </w:r>
      <w:r w:rsidRPr="005F0BDC">
        <w:t>Советского</w:t>
      </w:r>
      <w:r w:rsidRPr="005F0BDC">
        <w:rPr>
          <w:spacing w:val="-1"/>
        </w:rPr>
        <w:t xml:space="preserve"> </w:t>
      </w:r>
      <w:r w:rsidRPr="005F0BDC">
        <w:t>Союза</w:t>
      </w:r>
      <w:r w:rsidRPr="005F0BDC">
        <w:rPr>
          <w:spacing w:val="-8"/>
        </w:rPr>
        <w:t xml:space="preserve"> </w:t>
      </w:r>
      <w:r w:rsidRPr="005F0BDC">
        <w:t>(1934)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первые</w:t>
      </w:r>
      <w:r w:rsidRPr="005F0BDC">
        <w:rPr>
          <w:spacing w:val="-5"/>
        </w:rPr>
        <w:t xml:space="preserve"> </w:t>
      </w:r>
      <w:r w:rsidRPr="005F0BDC">
        <w:t>награждения.</w:t>
      </w:r>
    </w:p>
    <w:p w:rsidR="00F02FC4" w:rsidRPr="005F0BDC" w:rsidRDefault="005F0BDC">
      <w:pPr>
        <w:pStyle w:val="a3"/>
        <w:spacing w:before="237" w:line="276" w:lineRule="auto"/>
        <w:ind w:right="556" w:firstLine="540"/>
      </w:pPr>
      <w:r w:rsidRPr="005F0BDC">
        <w:t>Культурная</w:t>
      </w:r>
      <w:r w:rsidRPr="005F0BDC">
        <w:rPr>
          <w:spacing w:val="1"/>
        </w:rPr>
        <w:t xml:space="preserve"> </w:t>
      </w:r>
      <w:r w:rsidRPr="005F0BDC">
        <w:t>революция.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обязательного</w:t>
      </w:r>
      <w:r w:rsidRPr="005F0BDC">
        <w:rPr>
          <w:spacing w:val="1"/>
        </w:rPr>
        <w:t xml:space="preserve"> </w:t>
      </w:r>
      <w:r w:rsidRPr="005F0BDC">
        <w:t>начального</w:t>
      </w:r>
      <w:r w:rsidRPr="005F0BDC">
        <w:rPr>
          <w:spacing w:val="71"/>
        </w:rPr>
        <w:t xml:space="preserve"> </w:t>
      </w:r>
      <w:r w:rsidRPr="005F0BDC">
        <w:t>образования</w:t>
      </w:r>
      <w:r w:rsidRPr="005F0BDC">
        <w:rPr>
          <w:spacing w:val="7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массовой средней школе. Установление жесткого государственного контроля над</w:t>
      </w:r>
      <w:r w:rsidRPr="005F0BDC">
        <w:rPr>
          <w:spacing w:val="1"/>
        </w:rPr>
        <w:t xml:space="preserve"> </w:t>
      </w:r>
      <w:r w:rsidRPr="005F0BDC">
        <w:t>сферой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искусства.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союзов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пропаганде</w:t>
      </w:r>
      <w:r w:rsidRPr="005F0BDC">
        <w:rPr>
          <w:spacing w:val="1"/>
        </w:rPr>
        <w:t xml:space="preserve"> </w:t>
      </w:r>
      <w:r w:rsidRPr="005F0BDC">
        <w:t>советской</w:t>
      </w:r>
      <w:r w:rsidRPr="005F0BDC">
        <w:rPr>
          <w:spacing w:val="1"/>
        </w:rPr>
        <w:t xml:space="preserve"> </w:t>
      </w:r>
      <w:r w:rsidRPr="005F0BDC">
        <w:t>культуры.</w:t>
      </w:r>
      <w:r w:rsidRPr="005F0BDC">
        <w:rPr>
          <w:spacing w:val="1"/>
        </w:rPr>
        <w:t xml:space="preserve"> </w:t>
      </w:r>
      <w:r w:rsidRPr="005F0BDC">
        <w:t>Социалистический</w:t>
      </w:r>
      <w:r w:rsidRPr="005F0BDC">
        <w:rPr>
          <w:spacing w:val="1"/>
        </w:rPr>
        <w:t xml:space="preserve"> </w:t>
      </w:r>
      <w:r w:rsidRPr="005F0BDC">
        <w:t>реализм.</w:t>
      </w:r>
      <w:r w:rsidRPr="005F0BDC">
        <w:rPr>
          <w:spacing w:val="1"/>
        </w:rPr>
        <w:t xml:space="preserve"> </w:t>
      </w:r>
      <w:r w:rsidRPr="005F0BDC">
        <w:t>Литература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кинематограф</w:t>
      </w:r>
      <w:r w:rsidRPr="005F0BDC">
        <w:rPr>
          <w:spacing w:val="-6"/>
        </w:rPr>
        <w:t xml:space="preserve"> </w:t>
      </w:r>
      <w:r w:rsidRPr="005F0BDC">
        <w:t>1930-х гг.</w:t>
      </w:r>
    </w:p>
    <w:p w:rsidR="00F02FC4" w:rsidRPr="005F0BDC" w:rsidRDefault="005F0BDC">
      <w:pPr>
        <w:pStyle w:val="a3"/>
        <w:spacing w:before="243" w:line="276" w:lineRule="auto"/>
        <w:ind w:right="562" w:firstLine="540"/>
      </w:pPr>
      <w:r w:rsidRPr="005F0BDC">
        <w:t>Наука в 1930-е гг. Академия наук СССР. Создание новых научных центров.</w:t>
      </w:r>
      <w:r w:rsidRPr="005F0BDC">
        <w:rPr>
          <w:spacing w:val="1"/>
        </w:rPr>
        <w:t xml:space="preserve"> </w:t>
      </w:r>
      <w:r w:rsidRPr="005F0BDC">
        <w:t>Выдающиеся</w:t>
      </w:r>
      <w:r w:rsidRPr="005F0BDC">
        <w:rPr>
          <w:spacing w:val="1"/>
        </w:rPr>
        <w:t xml:space="preserve"> </w:t>
      </w:r>
      <w:r w:rsidRPr="005F0BDC">
        <w:t>ученые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конструкторы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военной</w:t>
      </w:r>
      <w:r w:rsidRPr="005F0BDC">
        <w:rPr>
          <w:spacing w:val="1"/>
        </w:rPr>
        <w:t xml:space="preserve"> </w:t>
      </w:r>
      <w:r w:rsidRPr="005F0BDC">
        <w:t>техники.</w:t>
      </w:r>
      <w:r w:rsidRPr="005F0BDC">
        <w:rPr>
          <w:spacing w:val="1"/>
        </w:rPr>
        <w:t xml:space="preserve"> </w:t>
      </w:r>
      <w:r w:rsidRPr="005F0BDC">
        <w:t>Формирование национальной интеллигенции.</w:t>
      </w:r>
    </w:p>
    <w:p w:rsidR="00F02FC4" w:rsidRPr="005F0BDC" w:rsidRDefault="005F0BDC">
      <w:pPr>
        <w:pStyle w:val="a3"/>
        <w:spacing w:before="238" w:line="276" w:lineRule="auto"/>
        <w:ind w:right="558" w:firstLine="540"/>
      </w:pPr>
      <w:r w:rsidRPr="005F0BDC">
        <w:t>Повседневность</w:t>
      </w:r>
      <w:r w:rsidRPr="005F0BDC">
        <w:rPr>
          <w:spacing w:val="1"/>
        </w:rPr>
        <w:t xml:space="preserve"> </w:t>
      </w:r>
      <w:r w:rsidRPr="005F0BDC">
        <w:t>1930-х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Снижение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доходов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7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сравнению с периодом нэпа. Деньги, карточки и очереди. Из деревни в город:</w:t>
      </w:r>
      <w:r w:rsidRPr="005F0BDC">
        <w:rPr>
          <w:spacing w:val="1"/>
        </w:rPr>
        <w:t xml:space="preserve"> </w:t>
      </w:r>
      <w:r w:rsidRPr="005F0BDC">
        <w:lastRenderedPageBreak/>
        <w:t>последствия</w:t>
      </w:r>
      <w:r w:rsidRPr="005F0BDC">
        <w:rPr>
          <w:spacing w:val="1"/>
        </w:rPr>
        <w:t xml:space="preserve"> </w:t>
      </w:r>
      <w:r w:rsidRPr="005F0BDC">
        <w:t>вынужденного</w:t>
      </w:r>
      <w:r w:rsidRPr="005F0BDC">
        <w:rPr>
          <w:spacing w:val="1"/>
        </w:rPr>
        <w:t xml:space="preserve"> </w:t>
      </w:r>
      <w:r w:rsidRPr="005F0BDC">
        <w:t>переселения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миграции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Жилищная</w:t>
      </w:r>
      <w:r w:rsidRPr="005F0BDC">
        <w:rPr>
          <w:spacing w:val="-67"/>
        </w:rPr>
        <w:t xml:space="preserve"> </w:t>
      </w:r>
      <w:r w:rsidRPr="005F0BDC">
        <w:t>проблема. Коллективные формы быта. Возвращение к традиционным ценностям в</w:t>
      </w:r>
      <w:r w:rsidRPr="005F0BDC">
        <w:rPr>
          <w:spacing w:val="-67"/>
        </w:rPr>
        <w:t xml:space="preserve"> </w:t>
      </w:r>
      <w:r w:rsidRPr="005F0BDC">
        <w:t>середине 1930-х гг. Досуг в городе. Пионерия и комсомол. Военно-спортивные</w:t>
      </w:r>
      <w:r w:rsidRPr="005F0BDC">
        <w:rPr>
          <w:spacing w:val="1"/>
        </w:rPr>
        <w:t xml:space="preserve"> </w:t>
      </w:r>
      <w:r w:rsidRPr="005F0BDC">
        <w:t>организации.</w:t>
      </w:r>
      <w:r w:rsidRPr="005F0BDC">
        <w:rPr>
          <w:spacing w:val="-5"/>
        </w:rPr>
        <w:t xml:space="preserve"> </w:t>
      </w:r>
      <w:r w:rsidRPr="005F0BDC">
        <w:t>Материнство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детство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1930-е</w:t>
      </w:r>
      <w:r w:rsidRPr="005F0BDC">
        <w:rPr>
          <w:spacing w:val="-1"/>
        </w:rPr>
        <w:t xml:space="preserve"> </w:t>
      </w:r>
      <w:r w:rsidRPr="005F0BDC">
        <w:t>гг.</w:t>
      </w:r>
      <w:r w:rsidRPr="005F0BDC">
        <w:rPr>
          <w:spacing w:val="-9"/>
        </w:rPr>
        <w:t xml:space="preserve"> </w:t>
      </w:r>
      <w:r w:rsidRPr="005F0BDC">
        <w:t>Жизнь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деревне.</w:t>
      </w:r>
    </w:p>
    <w:p w:rsidR="00F02FC4" w:rsidRPr="005F0BDC" w:rsidRDefault="005F0BDC">
      <w:pPr>
        <w:pStyle w:val="Heading1"/>
        <w:spacing w:before="247"/>
      </w:pPr>
      <w:r w:rsidRPr="005F0BDC">
        <w:t>Внешняя</w:t>
      </w:r>
      <w:r w:rsidRPr="005F0BDC">
        <w:rPr>
          <w:spacing w:val="-7"/>
        </w:rPr>
        <w:t xml:space="preserve"> </w:t>
      </w:r>
      <w:r w:rsidRPr="005F0BDC">
        <w:t>политика СССР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1920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8"/>
        </w:rPr>
        <w:t xml:space="preserve"> </w:t>
      </w:r>
      <w:r w:rsidRPr="005F0BDC">
        <w:t>1930-е</w:t>
      </w:r>
      <w:r w:rsidRPr="005F0BDC">
        <w:rPr>
          <w:spacing w:val="-2"/>
        </w:rPr>
        <w:t xml:space="preserve"> </w:t>
      </w:r>
      <w:r w:rsidRPr="005F0BDC">
        <w:t>гг.</w:t>
      </w:r>
    </w:p>
    <w:p w:rsidR="00F02FC4" w:rsidRPr="005F0BDC" w:rsidRDefault="005F0BDC">
      <w:pPr>
        <w:pStyle w:val="a3"/>
        <w:spacing w:before="65" w:line="276" w:lineRule="auto"/>
        <w:ind w:right="555" w:firstLine="540"/>
      </w:pPr>
      <w:r w:rsidRPr="005F0BDC">
        <w:t>Внешняя</w:t>
      </w:r>
      <w:r w:rsidRPr="005F0BDC">
        <w:rPr>
          <w:spacing w:val="1"/>
        </w:rPr>
        <w:t xml:space="preserve"> </w:t>
      </w:r>
      <w:r w:rsidRPr="005F0BDC">
        <w:t>политика: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мировую</w:t>
      </w:r>
      <w:r w:rsidRPr="005F0BDC">
        <w:rPr>
          <w:spacing w:val="1"/>
        </w:rPr>
        <w:t xml:space="preserve"> </w:t>
      </w:r>
      <w:r w:rsidRPr="005F0BDC">
        <w:t>революцию</w:t>
      </w:r>
      <w:r w:rsidRPr="005F0BDC">
        <w:rPr>
          <w:spacing w:val="71"/>
        </w:rPr>
        <w:t xml:space="preserve"> </w:t>
      </w:r>
      <w:r w:rsidRPr="005F0BDC">
        <w:t>к</w:t>
      </w:r>
      <w:r w:rsidRPr="005F0BDC">
        <w:rPr>
          <w:spacing w:val="71"/>
        </w:rPr>
        <w:t xml:space="preserve"> </w:t>
      </w:r>
      <w:r w:rsidRPr="005F0BDC">
        <w:t>концепции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социализма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одной</w:t>
      </w:r>
      <w:r w:rsidRPr="005F0BDC">
        <w:rPr>
          <w:spacing w:val="1"/>
        </w:rPr>
        <w:t xml:space="preserve"> </w:t>
      </w:r>
      <w:r w:rsidRPr="005F0BDC">
        <w:t>стране.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Коминтерна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-67"/>
        </w:rPr>
        <w:t xml:space="preserve"> </w:t>
      </w:r>
      <w:r w:rsidRPr="005F0BDC">
        <w:t>инструмента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революции.</w:t>
      </w:r>
      <w:r w:rsidRPr="005F0BDC">
        <w:rPr>
          <w:spacing w:val="1"/>
        </w:rPr>
        <w:t xml:space="preserve"> </w:t>
      </w:r>
      <w:r w:rsidRPr="005F0BDC">
        <w:t>Договор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Рапалло.</w:t>
      </w:r>
      <w:r w:rsidRPr="005F0BDC">
        <w:rPr>
          <w:spacing w:val="1"/>
        </w:rPr>
        <w:t xml:space="preserve"> </w:t>
      </w:r>
      <w:r w:rsidRPr="005F0BDC">
        <w:t>Выход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международной изоляции. Вступление</w:t>
      </w:r>
      <w:r w:rsidRPr="005F0BDC">
        <w:rPr>
          <w:spacing w:val="-5"/>
        </w:rPr>
        <w:t xml:space="preserve"> </w:t>
      </w:r>
      <w:r w:rsidRPr="005F0BDC">
        <w:t>СССР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Лигу</w:t>
      </w:r>
      <w:r w:rsidRPr="005F0BDC">
        <w:rPr>
          <w:spacing w:val="-8"/>
        </w:rPr>
        <w:t xml:space="preserve"> </w:t>
      </w:r>
      <w:r w:rsidRPr="005F0BDC">
        <w:t>Наций.</w:t>
      </w:r>
    </w:p>
    <w:p w:rsidR="00F02FC4" w:rsidRPr="005F0BDC" w:rsidRDefault="005F0BDC">
      <w:pPr>
        <w:pStyle w:val="a3"/>
        <w:spacing w:before="243" w:line="276" w:lineRule="auto"/>
        <w:ind w:right="556" w:firstLine="540"/>
      </w:pPr>
      <w:r w:rsidRPr="005F0BDC">
        <w:t>Возрастание</w:t>
      </w:r>
      <w:r w:rsidRPr="005F0BDC">
        <w:rPr>
          <w:spacing w:val="1"/>
        </w:rPr>
        <w:t xml:space="preserve"> </w:t>
      </w:r>
      <w:r w:rsidRPr="005F0BDC">
        <w:t>угрозы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войны.</w:t>
      </w:r>
      <w:r w:rsidRPr="005F0BDC">
        <w:rPr>
          <w:spacing w:val="1"/>
        </w:rPr>
        <w:t xml:space="preserve"> </w:t>
      </w:r>
      <w:r w:rsidRPr="005F0BDC">
        <w:t>Попытки</w:t>
      </w:r>
      <w:r w:rsidRPr="005F0BDC">
        <w:rPr>
          <w:spacing w:val="1"/>
        </w:rPr>
        <w:t xml:space="preserve"> </w:t>
      </w:r>
      <w:r w:rsidRPr="005F0BDC">
        <w:t>организовать</w:t>
      </w:r>
      <w:r w:rsidRPr="005F0BDC">
        <w:rPr>
          <w:spacing w:val="1"/>
        </w:rPr>
        <w:t xml:space="preserve"> </w:t>
      </w:r>
      <w:r w:rsidRPr="005F0BDC">
        <w:t>систему</w:t>
      </w:r>
      <w:r w:rsidRPr="005F0BDC">
        <w:rPr>
          <w:spacing w:val="1"/>
        </w:rPr>
        <w:t xml:space="preserve"> </w:t>
      </w:r>
      <w:r w:rsidRPr="005F0BDC">
        <w:t>коллективной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Европе.</w:t>
      </w:r>
      <w:r w:rsidRPr="005F0BDC">
        <w:rPr>
          <w:spacing w:val="1"/>
        </w:rPr>
        <w:t xml:space="preserve"> </w:t>
      </w:r>
      <w:r w:rsidRPr="005F0BDC">
        <w:t>Советские</w:t>
      </w:r>
      <w:r w:rsidRPr="005F0BDC">
        <w:rPr>
          <w:spacing w:val="1"/>
        </w:rPr>
        <w:t xml:space="preserve"> </w:t>
      </w:r>
      <w:r w:rsidRPr="005F0BDC">
        <w:t>добровольцы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Испании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Китае.</w:t>
      </w:r>
      <w:r w:rsidRPr="005F0BDC">
        <w:rPr>
          <w:spacing w:val="-5"/>
        </w:rPr>
        <w:t xml:space="preserve"> </w:t>
      </w:r>
      <w:r w:rsidRPr="005F0BDC">
        <w:t>Вооруженные конфликты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озере</w:t>
      </w:r>
      <w:r w:rsidRPr="005F0BDC">
        <w:rPr>
          <w:spacing w:val="-2"/>
        </w:rPr>
        <w:t xml:space="preserve"> </w:t>
      </w:r>
      <w:r w:rsidRPr="005F0BDC">
        <w:t>Хасан,</w:t>
      </w:r>
      <w:r w:rsidRPr="005F0BDC">
        <w:rPr>
          <w:spacing w:val="-4"/>
        </w:rPr>
        <w:t xml:space="preserve"> </w:t>
      </w:r>
      <w:r w:rsidRPr="005F0BDC">
        <w:t>реке Халхин-Гол.</w:t>
      </w:r>
    </w:p>
    <w:p w:rsidR="00F02FC4" w:rsidRPr="005F0BDC" w:rsidRDefault="005F0BDC">
      <w:pPr>
        <w:pStyle w:val="a3"/>
        <w:spacing w:before="238" w:line="276" w:lineRule="auto"/>
        <w:ind w:right="557" w:firstLine="540"/>
      </w:pPr>
      <w:r w:rsidRPr="005F0BDC">
        <w:t>СССР накануне Великой Отечественной войны. Мюнхенский договор 1938 г.</w:t>
      </w:r>
      <w:r w:rsidRPr="005F0BDC">
        <w:rPr>
          <w:spacing w:val="1"/>
        </w:rPr>
        <w:t xml:space="preserve"> </w:t>
      </w:r>
      <w:r w:rsidRPr="005F0BDC">
        <w:t xml:space="preserve">и угроза международной изоляции СССР. Заключение </w:t>
      </w:r>
      <w:hyperlink r:id="rId45">
        <w:r w:rsidRPr="005F0BDC">
          <w:t>договора</w:t>
        </w:r>
      </w:hyperlink>
      <w:r w:rsidRPr="005F0BDC">
        <w:t xml:space="preserve"> о ненападении</w:t>
      </w:r>
      <w:r w:rsidRPr="005F0BDC">
        <w:rPr>
          <w:spacing w:val="1"/>
        </w:rPr>
        <w:t xml:space="preserve"> </w:t>
      </w:r>
      <w:r w:rsidRPr="005F0BDC">
        <w:t>между СССР и Германией в 1939 г. Зимняя война с Финляндией. Включение в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Латвии,</w:t>
      </w:r>
      <w:r w:rsidRPr="005F0BDC">
        <w:rPr>
          <w:spacing w:val="1"/>
        </w:rPr>
        <w:t xml:space="preserve"> </w:t>
      </w:r>
      <w:r w:rsidRPr="005F0BDC">
        <w:t>Литвы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Эстонии;</w:t>
      </w:r>
      <w:r w:rsidRPr="005F0BDC">
        <w:rPr>
          <w:spacing w:val="1"/>
        </w:rPr>
        <w:t xml:space="preserve"> </w:t>
      </w:r>
      <w:r w:rsidRPr="005F0BDC">
        <w:t>Бессарабии,</w:t>
      </w:r>
      <w:r w:rsidRPr="005F0BDC">
        <w:rPr>
          <w:spacing w:val="1"/>
        </w:rPr>
        <w:t xml:space="preserve"> </w:t>
      </w:r>
      <w:r w:rsidRPr="005F0BDC">
        <w:t>Северной</w:t>
      </w:r>
      <w:r w:rsidRPr="005F0BDC">
        <w:rPr>
          <w:spacing w:val="1"/>
        </w:rPr>
        <w:t xml:space="preserve"> </w:t>
      </w:r>
      <w:r w:rsidRPr="005F0BDC">
        <w:t>Буковины,</w:t>
      </w:r>
      <w:r w:rsidRPr="005F0BDC">
        <w:rPr>
          <w:spacing w:val="1"/>
        </w:rPr>
        <w:t xml:space="preserve"> </w:t>
      </w:r>
      <w:r w:rsidRPr="005F0BDC">
        <w:t>Западной</w:t>
      </w:r>
      <w:r w:rsidRPr="005F0BDC">
        <w:rPr>
          <w:spacing w:val="-3"/>
        </w:rPr>
        <w:t xml:space="preserve"> </w:t>
      </w:r>
      <w:r w:rsidRPr="005F0BDC">
        <w:t>Украины</w:t>
      </w:r>
      <w:r w:rsidRPr="005F0BDC">
        <w:rPr>
          <w:spacing w:val="-5"/>
        </w:rPr>
        <w:t xml:space="preserve"> </w:t>
      </w:r>
      <w:r w:rsidRPr="005F0BDC">
        <w:t>и Западной</w:t>
      </w:r>
      <w:r w:rsidRPr="005F0BDC">
        <w:rPr>
          <w:spacing w:val="-2"/>
        </w:rPr>
        <w:t xml:space="preserve"> </w:t>
      </w:r>
      <w:r w:rsidRPr="005F0BDC">
        <w:t>Белоруссии.</w:t>
      </w:r>
      <w:r w:rsidRPr="005F0BDC">
        <w:rPr>
          <w:spacing w:val="-2"/>
        </w:rPr>
        <w:t xml:space="preserve"> </w:t>
      </w:r>
      <w:r w:rsidRPr="005F0BDC">
        <w:t>Катынская трагедия.</w:t>
      </w:r>
    </w:p>
    <w:p w:rsidR="00F02FC4" w:rsidRPr="005F0BDC" w:rsidRDefault="005F0BDC">
      <w:pPr>
        <w:pStyle w:val="Heading1"/>
        <w:spacing w:before="247"/>
      </w:pPr>
      <w:r w:rsidRPr="005F0BDC">
        <w:t>Наш</w:t>
      </w:r>
      <w:r w:rsidRPr="005F0BDC">
        <w:rPr>
          <w:spacing w:val="-4"/>
        </w:rPr>
        <w:t xml:space="preserve"> </w:t>
      </w:r>
      <w:r w:rsidRPr="005F0BDC">
        <w:t>край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1920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1930-е</w:t>
      </w:r>
      <w:r w:rsidRPr="005F0BDC">
        <w:rPr>
          <w:spacing w:val="-1"/>
        </w:rPr>
        <w:t xml:space="preserve"> </w:t>
      </w:r>
      <w:r w:rsidRPr="005F0BDC">
        <w:t>гг.</w:t>
      </w:r>
      <w:r w:rsidRPr="005F0BDC">
        <w:rPr>
          <w:spacing w:val="-4"/>
        </w:rPr>
        <w:t xml:space="preserve"> </w:t>
      </w:r>
      <w:r w:rsidRPr="005F0BDC">
        <w:t>(1</w:t>
      </w:r>
      <w:r w:rsidRPr="005F0BDC">
        <w:rPr>
          <w:spacing w:val="1"/>
        </w:rPr>
        <w:t xml:space="preserve"> </w:t>
      </w:r>
      <w:r w:rsidRPr="005F0BDC">
        <w:t>ч)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p w:rsidR="00F02FC4" w:rsidRPr="005F0BDC" w:rsidRDefault="005F0BDC">
      <w:pPr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Великая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Отечественная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война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(1941 -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1945)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Первый</w:t>
      </w:r>
      <w:r w:rsidRPr="005F0BDC">
        <w:rPr>
          <w:spacing w:val="-4"/>
        </w:rPr>
        <w:t xml:space="preserve"> </w:t>
      </w:r>
      <w:r w:rsidRPr="005F0BDC">
        <w:t>период</w:t>
      </w:r>
      <w:r w:rsidRPr="005F0BDC">
        <w:rPr>
          <w:spacing w:val="-2"/>
        </w:rPr>
        <w:t xml:space="preserve"> </w:t>
      </w:r>
      <w:r w:rsidRPr="005F0BDC">
        <w:t>войны</w:t>
      </w:r>
      <w:r w:rsidRPr="005F0BDC">
        <w:rPr>
          <w:spacing w:val="-4"/>
        </w:rPr>
        <w:t xml:space="preserve"> </w:t>
      </w:r>
      <w:r w:rsidRPr="005F0BDC">
        <w:t>(июнь</w:t>
      </w:r>
      <w:r w:rsidRPr="005F0BDC">
        <w:rPr>
          <w:spacing w:val="-7"/>
        </w:rPr>
        <w:t xml:space="preserve"> </w:t>
      </w:r>
      <w:r w:rsidRPr="005F0BDC">
        <w:t>1941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8"/>
        </w:rPr>
        <w:t xml:space="preserve"> </w:t>
      </w:r>
      <w:r w:rsidRPr="005F0BDC">
        <w:t>осень</w:t>
      </w:r>
      <w:r w:rsidRPr="005F0BDC">
        <w:rPr>
          <w:spacing w:val="-5"/>
        </w:rPr>
        <w:t xml:space="preserve"> </w:t>
      </w:r>
      <w:r w:rsidRPr="005F0BDC">
        <w:t>1942</w:t>
      </w:r>
      <w:r w:rsidRPr="005F0BDC">
        <w:rPr>
          <w:spacing w:val="-4"/>
        </w:rPr>
        <w:t xml:space="preserve"> </w:t>
      </w:r>
      <w:r w:rsidRPr="005F0BDC">
        <w:t>г.)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План</w:t>
      </w:r>
      <w:r w:rsidRPr="005F0BDC">
        <w:rPr>
          <w:spacing w:val="1"/>
        </w:rPr>
        <w:t xml:space="preserve"> </w:t>
      </w:r>
      <w:r w:rsidRPr="005F0BDC">
        <w:t>"Барбаросса".</w:t>
      </w:r>
      <w:r w:rsidRPr="005F0BDC">
        <w:rPr>
          <w:spacing w:val="1"/>
        </w:rPr>
        <w:t xml:space="preserve"> </w:t>
      </w:r>
      <w:r w:rsidRPr="005F0BDC">
        <w:t>Соотношение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противников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22</w:t>
      </w:r>
      <w:r w:rsidRPr="005F0BDC">
        <w:rPr>
          <w:spacing w:val="1"/>
        </w:rPr>
        <w:t xml:space="preserve"> </w:t>
      </w:r>
      <w:r w:rsidRPr="005F0BDC">
        <w:t>июня</w:t>
      </w:r>
      <w:r w:rsidRPr="005F0BDC">
        <w:rPr>
          <w:spacing w:val="1"/>
        </w:rPr>
        <w:t xml:space="preserve"> </w:t>
      </w:r>
      <w:r w:rsidRPr="005F0BDC">
        <w:t>1941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Вторжение Германии и ее сателлитов на территорию СССР. Брестская крепость.</w:t>
      </w:r>
      <w:r w:rsidRPr="005F0BDC">
        <w:rPr>
          <w:spacing w:val="1"/>
        </w:rPr>
        <w:t xml:space="preserve"> </w:t>
      </w:r>
      <w:r w:rsidRPr="005F0BDC">
        <w:t>Массовый</w:t>
      </w:r>
      <w:r w:rsidRPr="005F0BDC">
        <w:rPr>
          <w:spacing w:val="1"/>
        </w:rPr>
        <w:t xml:space="preserve"> </w:t>
      </w:r>
      <w:r w:rsidRPr="005F0BDC">
        <w:t>героизм</w:t>
      </w:r>
      <w:r w:rsidRPr="005F0BDC">
        <w:rPr>
          <w:spacing w:val="1"/>
        </w:rPr>
        <w:t xml:space="preserve"> </w:t>
      </w:r>
      <w:r w:rsidRPr="005F0BDC">
        <w:t>воинов,</w:t>
      </w:r>
      <w:r w:rsidRPr="005F0BDC">
        <w:rPr>
          <w:spacing w:val="1"/>
        </w:rPr>
        <w:t xml:space="preserve"> </w:t>
      </w:r>
      <w:r w:rsidRPr="005F0BDC">
        <w:t>представителей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СССР.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поражений</w:t>
      </w:r>
      <w:r w:rsidRPr="005F0BDC">
        <w:rPr>
          <w:spacing w:val="1"/>
        </w:rPr>
        <w:t xml:space="preserve"> </w:t>
      </w:r>
      <w:r w:rsidRPr="005F0BDC">
        <w:t>Красной</w:t>
      </w:r>
      <w:r w:rsidRPr="005F0BDC">
        <w:rPr>
          <w:spacing w:val="1"/>
        </w:rPr>
        <w:t xml:space="preserve"> </w:t>
      </w:r>
      <w:r w:rsidRPr="005F0BDC">
        <w:t>Армии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начальном</w:t>
      </w:r>
      <w:r w:rsidRPr="005F0BDC">
        <w:rPr>
          <w:spacing w:val="1"/>
        </w:rPr>
        <w:t xml:space="preserve"> </w:t>
      </w:r>
      <w:r w:rsidRPr="005F0BDC">
        <w:t>этапе</w:t>
      </w:r>
      <w:r w:rsidRPr="005F0BDC">
        <w:rPr>
          <w:spacing w:val="1"/>
        </w:rPr>
        <w:t xml:space="preserve"> </w:t>
      </w:r>
      <w:r w:rsidRPr="005F0BDC">
        <w:t>войны.</w:t>
      </w:r>
      <w:r w:rsidRPr="005F0BDC">
        <w:rPr>
          <w:spacing w:val="1"/>
        </w:rPr>
        <w:t xml:space="preserve"> </w:t>
      </w:r>
      <w:r w:rsidRPr="005F0BDC">
        <w:t>Чрезвычайные</w:t>
      </w:r>
      <w:r w:rsidRPr="005F0BDC">
        <w:rPr>
          <w:spacing w:val="1"/>
        </w:rPr>
        <w:t xml:space="preserve"> </w:t>
      </w:r>
      <w:r w:rsidRPr="005F0BDC">
        <w:t>меры</w:t>
      </w:r>
      <w:r w:rsidRPr="005F0BDC">
        <w:rPr>
          <w:spacing w:val="1"/>
        </w:rPr>
        <w:t xml:space="preserve"> </w:t>
      </w:r>
      <w:r w:rsidRPr="005F0BDC">
        <w:t>руководства</w:t>
      </w:r>
      <w:r w:rsidRPr="005F0BDC">
        <w:rPr>
          <w:spacing w:val="1"/>
        </w:rPr>
        <w:t xml:space="preserve"> </w:t>
      </w:r>
      <w:r w:rsidRPr="005F0BDC">
        <w:t>страны,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комитета</w:t>
      </w:r>
      <w:r w:rsidRPr="005F0BDC">
        <w:rPr>
          <w:spacing w:val="1"/>
        </w:rPr>
        <w:t xml:space="preserve"> </w:t>
      </w:r>
      <w:r w:rsidRPr="005F0BDC">
        <w:t>обороны.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партии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мобилизации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отпор</w:t>
      </w:r>
      <w:r w:rsidRPr="005F0BDC">
        <w:rPr>
          <w:spacing w:val="1"/>
        </w:rPr>
        <w:t xml:space="preserve"> </w:t>
      </w:r>
      <w:r w:rsidRPr="005F0BDC">
        <w:t>врагу.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дивизий</w:t>
      </w:r>
      <w:r w:rsidRPr="005F0BDC">
        <w:rPr>
          <w:spacing w:val="1"/>
        </w:rPr>
        <w:t xml:space="preserve"> </w:t>
      </w:r>
      <w:r w:rsidRPr="005F0BDC">
        <w:t>народного</w:t>
      </w:r>
      <w:r w:rsidRPr="005F0BDC">
        <w:rPr>
          <w:spacing w:val="-67"/>
        </w:rPr>
        <w:t xml:space="preserve"> </w:t>
      </w:r>
      <w:r w:rsidRPr="005F0BDC">
        <w:t>ополчения.</w:t>
      </w:r>
      <w:r w:rsidRPr="005F0BDC">
        <w:rPr>
          <w:spacing w:val="1"/>
        </w:rPr>
        <w:t xml:space="preserve"> </w:t>
      </w:r>
      <w:r w:rsidRPr="005F0BDC">
        <w:t>Смоленское</w:t>
      </w:r>
      <w:r w:rsidRPr="005F0BDC">
        <w:rPr>
          <w:spacing w:val="1"/>
        </w:rPr>
        <w:t xml:space="preserve"> </w:t>
      </w:r>
      <w:r w:rsidRPr="005F0BDC">
        <w:t>сражение.</w:t>
      </w:r>
      <w:r w:rsidRPr="005F0BDC">
        <w:rPr>
          <w:spacing w:val="1"/>
        </w:rPr>
        <w:t xml:space="preserve"> </w:t>
      </w:r>
      <w:r w:rsidRPr="005F0BDC">
        <w:t>Наступление</w:t>
      </w:r>
      <w:r w:rsidRPr="005F0BDC">
        <w:rPr>
          <w:spacing w:val="1"/>
        </w:rPr>
        <w:t xml:space="preserve"> </w:t>
      </w:r>
      <w:r w:rsidRPr="005F0BDC">
        <w:t>советских</w:t>
      </w:r>
      <w:r w:rsidRPr="005F0BDC">
        <w:rPr>
          <w:spacing w:val="1"/>
        </w:rPr>
        <w:t xml:space="preserve"> </w:t>
      </w:r>
      <w:r w:rsidRPr="005F0BDC">
        <w:t>войск</w:t>
      </w:r>
      <w:r w:rsidRPr="005F0BDC">
        <w:rPr>
          <w:spacing w:val="1"/>
        </w:rPr>
        <w:t xml:space="preserve"> </w:t>
      </w:r>
      <w:r w:rsidRPr="005F0BDC">
        <w:t>под</w:t>
      </w:r>
      <w:r w:rsidRPr="005F0BDC">
        <w:rPr>
          <w:spacing w:val="1"/>
        </w:rPr>
        <w:t xml:space="preserve"> </w:t>
      </w:r>
      <w:r w:rsidRPr="005F0BDC">
        <w:t>Ельней.</w:t>
      </w:r>
      <w:r w:rsidRPr="005F0BDC">
        <w:rPr>
          <w:spacing w:val="1"/>
        </w:rPr>
        <w:t xml:space="preserve"> </w:t>
      </w:r>
      <w:r w:rsidRPr="005F0BDC">
        <w:t>Начало блокады Ленинграда. Оборона Одессы и Севастополя. Срыв гитлеровских</w:t>
      </w:r>
      <w:r w:rsidRPr="005F0BDC">
        <w:rPr>
          <w:spacing w:val="1"/>
        </w:rPr>
        <w:t xml:space="preserve"> </w:t>
      </w:r>
      <w:r w:rsidRPr="005F0BDC">
        <w:t>планов</w:t>
      </w:r>
      <w:r w:rsidRPr="005F0BDC">
        <w:rPr>
          <w:spacing w:val="-4"/>
        </w:rPr>
        <w:t xml:space="preserve"> </w:t>
      </w:r>
      <w:r w:rsidRPr="005F0BDC">
        <w:t>молниеносной войны.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Битва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Москву.</w:t>
      </w:r>
      <w:r w:rsidRPr="005F0BDC">
        <w:rPr>
          <w:spacing w:val="1"/>
        </w:rPr>
        <w:t xml:space="preserve"> </w:t>
      </w:r>
      <w:r w:rsidRPr="005F0BDC">
        <w:t>Наступление</w:t>
      </w:r>
      <w:r w:rsidRPr="005F0BDC">
        <w:rPr>
          <w:spacing w:val="1"/>
        </w:rPr>
        <w:t xml:space="preserve"> </w:t>
      </w:r>
      <w:r w:rsidRPr="005F0BDC">
        <w:t>гитлеровских</w:t>
      </w:r>
      <w:r w:rsidRPr="005F0BDC">
        <w:rPr>
          <w:spacing w:val="1"/>
        </w:rPr>
        <w:t xml:space="preserve"> </w:t>
      </w:r>
      <w:r w:rsidRPr="005F0BDC">
        <w:t>войск:</w:t>
      </w:r>
      <w:r w:rsidRPr="005F0BDC">
        <w:rPr>
          <w:spacing w:val="1"/>
        </w:rPr>
        <w:t xml:space="preserve"> </w:t>
      </w:r>
      <w:r w:rsidRPr="005F0BDC">
        <w:t>Москва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осадном</w:t>
      </w:r>
      <w:r w:rsidRPr="005F0BDC">
        <w:rPr>
          <w:spacing w:val="1"/>
        </w:rPr>
        <w:t xml:space="preserve"> </w:t>
      </w:r>
      <w:r w:rsidRPr="005F0BDC">
        <w:t>положении.</w:t>
      </w:r>
      <w:r w:rsidRPr="005F0BDC">
        <w:rPr>
          <w:spacing w:val="1"/>
        </w:rPr>
        <w:t xml:space="preserve"> </w:t>
      </w:r>
      <w:r w:rsidRPr="005F0BDC">
        <w:t>Парад</w:t>
      </w:r>
      <w:r w:rsidRPr="005F0BDC">
        <w:rPr>
          <w:spacing w:val="1"/>
        </w:rPr>
        <w:t xml:space="preserve"> </w:t>
      </w:r>
      <w:r w:rsidRPr="005F0BDC">
        <w:t>7</w:t>
      </w:r>
      <w:r w:rsidRPr="005F0BDC">
        <w:rPr>
          <w:spacing w:val="1"/>
        </w:rPr>
        <w:t xml:space="preserve"> </w:t>
      </w:r>
      <w:r w:rsidRPr="005F0BDC">
        <w:t>ноября</w:t>
      </w:r>
      <w:r w:rsidRPr="005F0BDC">
        <w:rPr>
          <w:spacing w:val="1"/>
        </w:rPr>
        <w:t xml:space="preserve"> </w:t>
      </w:r>
      <w:r w:rsidRPr="005F0BDC">
        <w:t>1941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Красной</w:t>
      </w:r>
      <w:r w:rsidRPr="005F0BDC">
        <w:rPr>
          <w:spacing w:val="1"/>
        </w:rPr>
        <w:t xml:space="preserve"> </w:t>
      </w:r>
      <w:r w:rsidRPr="005F0BDC">
        <w:t>площади.</w:t>
      </w:r>
      <w:r w:rsidRPr="005F0BDC">
        <w:rPr>
          <w:spacing w:val="1"/>
        </w:rPr>
        <w:t xml:space="preserve"> </w:t>
      </w:r>
      <w:r w:rsidRPr="005F0BDC">
        <w:t>Переход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контрнаступление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разгром</w:t>
      </w:r>
      <w:r w:rsidRPr="005F0BDC">
        <w:rPr>
          <w:spacing w:val="1"/>
        </w:rPr>
        <w:t xml:space="preserve"> </w:t>
      </w:r>
      <w:r w:rsidRPr="005F0BDC">
        <w:t>немецкой</w:t>
      </w:r>
      <w:r w:rsidRPr="005F0BDC">
        <w:rPr>
          <w:spacing w:val="1"/>
        </w:rPr>
        <w:t xml:space="preserve"> </w:t>
      </w:r>
      <w:r w:rsidRPr="005F0BDC">
        <w:t>группировки</w:t>
      </w:r>
      <w:r w:rsidRPr="005F0BDC">
        <w:rPr>
          <w:spacing w:val="1"/>
        </w:rPr>
        <w:t xml:space="preserve"> </w:t>
      </w:r>
      <w:r w:rsidRPr="005F0BDC">
        <w:t>под</w:t>
      </w:r>
      <w:r w:rsidRPr="005F0BDC">
        <w:rPr>
          <w:spacing w:val="71"/>
        </w:rPr>
        <w:t xml:space="preserve"> </w:t>
      </w:r>
      <w:r w:rsidRPr="005F0BDC">
        <w:t>Москвой.</w:t>
      </w:r>
      <w:r w:rsidRPr="005F0BDC">
        <w:rPr>
          <w:spacing w:val="1"/>
        </w:rPr>
        <w:t xml:space="preserve"> </w:t>
      </w:r>
      <w:r w:rsidRPr="005F0BDC">
        <w:t>Наступательные</w:t>
      </w:r>
      <w:r w:rsidRPr="005F0BDC">
        <w:rPr>
          <w:spacing w:val="1"/>
        </w:rPr>
        <w:t xml:space="preserve"> </w:t>
      </w:r>
      <w:r w:rsidRPr="005F0BDC">
        <w:t>операции</w:t>
      </w:r>
      <w:r w:rsidRPr="005F0BDC">
        <w:rPr>
          <w:spacing w:val="1"/>
        </w:rPr>
        <w:t xml:space="preserve"> </w:t>
      </w:r>
      <w:r w:rsidRPr="005F0BDC">
        <w:t>Красной</w:t>
      </w:r>
      <w:r w:rsidRPr="005F0BDC">
        <w:rPr>
          <w:spacing w:val="1"/>
        </w:rPr>
        <w:t xml:space="preserve"> </w:t>
      </w:r>
      <w:r w:rsidRPr="005F0BDC">
        <w:t>Армии</w:t>
      </w:r>
      <w:r w:rsidRPr="005F0BDC">
        <w:rPr>
          <w:spacing w:val="1"/>
        </w:rPr>
        <w:t xml:space="preserve"> </w:t>
      </w:r>
      <w:r w:rsidRPr="005F0BDC">
        <w:t>зимой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весной</w:t>
      </w:r>
      <w:r w:rsidRPr="005F0BDC">
        <w:rPr>
          <w:spacing w:val="1"/>
        </w:rPr>
        <w:t xml:space="preserve"> </w:t>
      </w:r>
      <w:r w:rsidRPr="005F0BDC">
        <w:t>1942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Итоги</w:t>
      </w:r>
      <w:r w:rsidRPr="005F0BDC">
        <w:rPr>
          <w:spacing w:val="-67"/>
        </w:rPr>
        <w:t xml:space="preserve"> </w:t>
      </w:r>
      <w:r w:rsidRPr="005F0BDC">
        <w:t>Московской</w:t>
      </w:r>
      <w:r w:rsidRPr="005F0BDC">
        <w:rPr>
          <w:spacing w:val="1"/>
        </w:rPr>
        <w:t xml:space="preserve"> </w:t>
      </w:r>
      <w:r w:rsidRPr="005F0BDC">
        <w:t>битвы.</w:t>
      </w:r>
      <w:r w:rsidRPr="005F0BDC">
        <w:rPr>
          <w:spacing w:val="1"/>
        </w:rPr>
        <w:t xml:space="preserve"> </w:t>
      </w:r>
      <w:r w:rsidRPr="005F0BDC">
        <w:t>Блокада</w:t>
      </w:r>
      <w:r w:rsidRPr="005F0BDC">
        <w:rPr>
          <w:spacing w:val="1"/>
        </w:rPr>
        <w:t xml:space="preserve"> </w:t>
      </w:r>
      <w:r w:rsidRPr="005F0BDC">
        <w:t>Ленинграда.</w:t>
      </w:r>
      <w:r w:rsidRPr="005F0BDC">
        <w:rPr>
          <w:spacing w:val="1"/>
        </w:rPr>
        <w:t xml:space="preserve"> </w:t>
      </w:r>
      <w:r w:rsidRPr="005F0BDC">
        <w:t>Героизм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трагедия</w:t>
      </w:r>
      <w:r w:rsidRPr="005F0BDC">
        <w:rPr>
          <w:spacing w:val="1"/>
        </w:rPr>
        <w:t xml:space="preserve"> </w:t>
      </w:r>
      <w:r w:rsidRPr="005F0BDC">
        <w:t>гражданского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-1"/>
        </w:rPr>
        <w:t xml:space="preserve"> </w:t>
      </w:r>
      <w:r w:rsidRPr="005F0BDC">
        <w:t>Эвакуация ленинградцев.</w:t>
      </w:r>
      <w:r w:rsidRPr="005F0BDC">
        <w:rPr>
          <w:spacing w:val="-1"/>
        </w:rPr>
        <w:t xml:space="preserve"> </w:t>
      </w:r>
      <w:r w:rsidRPr="005F0BDC">
        <w:t>Дорога</w:t>
      </w:r>
      <w:r w:rsidRPr="005F0BDC">
        <w:rPr>
          <w:spacing w:val="-6"/>
        </w:rPr>
        <w:t xml:space="preserve"> </w:t>
      </w:r>
      <w:r w:rsidRPr="005F0BDC">
        <w:t>жизни.</w:t>
      </w:r>
    </w:p>
    <w:p w:rsidR="00F02FC4" w:rsidRPr="005F0BDC" w:rsidRDefault="005F0BDC">
      <w:pPr>
        <w:pStyle w:val="a3"/>
        <w:spacing w:before="241" w:line="278" w:lineRule="auto"/>
        <w:ind w:right="569" w:firstLine="540"/>
      </w:pPr>
      <w:r w:rsidRPr="005F0BDC">
        <w:lastRenderedPageBreak/>
        <w:t>Перестройка экономики на военный</w:t>
      </w:r>
      <w:r w:rsidRPr="005F0BDC">
        <w:rPr>
          <w:spacing w:val="70"/>
        </w:rPr>
        <w:t xml:space="preserve"> </w:t>
      </w:r>
      <w:r w:rsidRPr="005F0BDC">
        <w:t>лад. Эвакуация предприятий, 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ресурсов.</w:t>
      </w:r>
      <w:r w:rsidRPr="005F0BDC">
        <w:rPr>
          <w:spacing w:val="-6"/>
        </w:rPr>
        <w:t xml:space="preserve"> </w:t>
      </w:r>
      <w:r w:rsidRPr="005F0BDC">
        <w:t>Введение</w:t>
      </w:r>
      <w:r w:rsidRPr="005F0BDC">
        <w:rPr>
          <w:spacing w:val="-3"/>
        </w:rPr>
        <w:t xml:space="preserve"> </w:t>
      </w:r>
      <w:r w:rsidRPr="005F0BDC">
        <w:t>норм</w:t>
      </w:r>
      <w:r w:rsidRPr="005F0BDC">
        <w:rPr>
          <w:spacing w:val="-5"/>
        </w:rPr>
        <w:t xml:space="preserve"> </w:t>
      </w:r>
      <w:r w:rsidRPr="005F0BDC">
        <w:t>военной</w:t>
      </w:r>
      <w:r w:rsidRPr="005F0BDC">
        <w:rPr>
          <w:spacing w:val="-5"/>
        </w:rPr>
        <w:t xml:space="preserve"> </w:t>
      </w:r>
      <w:r w:rsidRPr="005F0BDC">
        <w:t>дисциплины</w:t>
      </w:r>
      <w:r w:rsidRPr="005F0BDC">
        <w:rPr>
          <w:spacing w:val="-7"/>
        </w:rPr>
        <w:t xml:space="preserve"> </w:t>
      </w:r>
      <w:r w:rsidRPr="005F0BDC">
        <w:t>на</w:t>
      </w:r>
      <w:r w:rsidRPr="005F0BDC">
        <w:rPr>
          <w:spacing w:val="-7"/>
        </w:rPr>
        <w:t xml:space="preserve"> </w:t>
      </w:r>
      <w:r w:rsidRPr="005F0BDC">
        <w:t>производстве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транспорте.</w:t>
      </w:r>
    </w:p>
    <w:p w:rsidR="00F02FC4" w:rsidRPr="005F0BDC" w:rsidRDefault="005F0BDC">
      <w:pPr>
        <w:pStyle w:val="a3"/>
        <w:spacing w:before="233"/>
        <w:ind w:left="1378"/>
        <w:jc w:val="left"/>
      </w:pPr>
      <w:r w:rsidRPr="005F0BDC">
        <w:t>Нацистский</w:t>
      </w:r>
      <w:r w:rsidRPr="005F0BDC">
        <w:rPr>
          <w:spacing w:val="8"/>
        </w:rPr>
        <w:t xml:space="preserve"> </w:t>
      </w:r>
      <w:r w:rsidRPr="005F0BDC">
        <w:t>оккупационный</w:t>
      </w:r>
      <w:r w:rsidRPr="005F0BDC">
        <w:rPr>
          <w:spacing w:val="6"/>
        </w:rPr>
        <w:t xml:space="preserve"> </w:t>
      </w:r>
      <w:r w:rsidRPr="005F0BDC">
        <w:t>режим.</w:t>
      </w:r>
      <w:r w:rsidRPr="005F0BDC">
        <w:rPr>
          <w:spacing w:val="74"/>
        </w:rPr>
        <w:t xml:space="preserve"> </w:t>
      </w:r>
      <w:r w:rsidRPr="005F0BDC">
        <w:t>Генеральный</w:t>
      </w:r>
      <w:r w:rsidRPr="005F0BDC">
        <w:rPr>
          <w:spacing w:val="75"/>
        </w:rPr>
        <w:t xml:space="preserve"> </w:t>
      </w:r>
      <w:r w:rsidRPr="005F0BDC">
        <w:t>план</w:t>
      </w:r>
      <w:r w:rsidRPr="005F0BDC">
        <w:rPr>
          <w:spacing w:val="78"/>
        </w:rPr>
        <w:t xml:space="preserve"> </w:t>
      </w:r>
      <w:r w:rsidRPr="005F0BDC">
        <w:t>"Ост".</w:t>
      </w:r>
      <w:r w:rsidRPr="005F0BDC">
        <w:rPr>
          <w:spacing w:val="74"/>
        </w:rPr>
        <w:t xml:space="preserve"> </w:t>
      </w:r>
      <w:r w:rsidRPr="005F0BDC">
        <w:t>Нацистская</w:t>
      </w:r>
    </w:p>
    <w:p w:rsidR="00F02FC4" w:rsidRPr="005F0BDC" w:rsidRDefault="005F0BDC">
      <w:pPr>
        <w:pStyle w:val="a3"/>
        <w:spacing w:before="65" w:line="276" w:lineRule="auto"/>
        <w:ind w:right="559"/>
      </w:pPr>
      <w:r w:rsidRPr="005F0BDC">
        <w:t>пропаганда.</w:t>
      </w:r>
      <w:r w:rsidRPr="005F0BDC">
        <w:rPr>
          <w:spacing w:val="1"/>
        </w:rPr>
        <w:t xml:space="preserve"> </w:t>
      </w:r>
      <w:r w:rsidRPr="005F0BDC">
        <w:t>Массовые</w:t>
      </w:r>
      <w:r w:rsidRPr="005F0BDC">
        <w:rPr>
          <w:spacing w:val="1"/>
        </w:rPr>
        <w:t xml:space="preserve"> </w:t>
      </w:r>
      <w:r w:rsidRPr="005F0BDC">
        <w:t>преступления</w:t>
      </w:r>
      <w:r w:rsidRPr="005F0BDC">
        <w:rPr>
          <w:spacing w:val="1"/>
        </w:rPr>
        <w:t xml:space="preserve"> </w:t>
      </w:r>
      <w:r w:rsidRPr="005F0BDC">
        <w:t>гитлеровцев</w:t>
      </w:r>
      <w:r w:rsidRPr="005F0BDC">
        <w:rPr>
          <w:spacing w:val="1"/>
        </w:rPr>
        <w:t xml:space="preserve"> </w:t>
      </w:r>
      <w:r w:rsidRPr="005F0BDC">
        <w:t>против</w:t>
      </w:r>
      <w:r w:rsidRPr="005F0BDC">
        <w:rPr>
          <w:spacing w:val="1"/>
        </w:rPr>
        <w:t xml:space="preserve"> </w:t>
      </w:r>
      <w:r w:rsidRPr="005F0BDC">
        <w:t>советских</w:t>
      </w:r>
      <w:r w:rsidRPr="005F0BDC">
        <w:rPr>
          <w:spacing w:val="1"/>
        </w:rPr>
        <w:t xml:space="preserve"> </w:t>
      </w:r>
      <w:r w:rsidRPr="005F0BDC">
        <w:t>граждан.</w:t>
      </w:r>
      <w:r w:rsidRPr="005F0BDC">
        <w:rPr>
          <w:spacing w:val="1"/>
        </w:rPr>
        <w:t xml:space="preserve"> </w:t>
      </w:r>
      <w:r w:rsidRPr="005F0BDC">
        <w:t>Концлагеря и гетто. Холокост. Этнические чистки на оккупированной территории</w:t>
      </w:r>
      <w:r w:rsidRPr="005F0BDC">
        <w:rPr>
          <w:spacing w:val="-67"/>
        </w:rPr>
        <w:t xml:space="preserve"> </w:t>
      </w:r>
      <w:r w:rsidRPr="005F0BDC">
        <w:t>СССР.</w:t>
      </w:r>
      <w:r w:rsidRPr="005F0BDC">
        <w:rPr>
          <w:spacing w:val="1"/>
        </w:rPr>
        <w:t xml:space="preserve"> </w:t>
      </w:r>
      <w:r w:rsidRPr="005F0BDC">
        <w:t>Нацистский</w:t>
      </w:r>
      <w:r w:rsidRPr="005F0BDC">
        <w:rPr>
          <w:spacing w:val="1"/>
        </w:rPr>
        <w:t xml:space="preserve"> </w:t>
      </w:r>
      <w:r w:rsidRPr="005F0BDC">
        <w:t>плен.</w:t>
      </w:r>
      <w:r w:rsidRPr="005F0BDC">
        <w:rPr>
          <w:spacing w:val="1"/>
        </w:rPr>
        <w:t xml:space="preserve"> </w:t>
      </w:r>
      <w:r w:rsidRPr="005F0BDC">
        <w:t>Уничтожение</w:t>
      </w:r>
      <w:r w:rsidRPr="005F0BDC">
        <w:rPr>
          <w:spacing w:val="1"/>
        </w:rPr>
        <w:t xml:space="preserve"> </w:t>
      </w:r>
      <w:r w:rsidRPr="005F0BDC">
        <w:t>военнопленных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медицинские</w:t>
      </w:r>
      <w:r w:rsidRPr="005F0BDC">
        <w:rPr>
          <w:spacing w:val="1"/>
        </w:rPr>
        <w:t xml:space="preserve"> </w:t>
      </w:r>
      <w:r w:rsidRPr="005F0BDC">
        <w:t>эксперименты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заключенными.</w:t>
      </w:r>
      <w:r w:rsidRPr="005F0BDC">
        <w:rPr>
          <w:spacing w:val="1"/>
        </w:rPr>
        <w:t xml:space="preserve"> </w:t>
      </w:r>
      <w:r w:rsidRPr="005F0BDC">
        <w:t>Угон</w:t>
      </w:r>
      <w:r w:rsidRPr="005F0BDC">
        <w:rPr>
          <w:spacing w:val="1"/>
        </w:rPr>
        <w:t xml:space="preserve"> </w:t>
      </w:r>
      <w:r w:rsidRPr="005F0BDC">
        <w:t>советских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Германию.</w:t>
      </w:r>
      <w:r w:rsidRPr="005F0BDC">
        <w:rPr>
          <w:spacing w:val="1"/>
        </w:rPr>
        <w:t xml:space="preserve"> </w:t>
      </w:r>
      <w:r w:rsidRPr="005F0BDC">
        <w:t>Разграбление</w:t>
      </w:r>
      <w:r w:rsidRPr="005F0BDC">
        <w:rPr>
          <w:spacing w:val="-6"/>
        </w:rPr>
        <w:t xml:space="preserve"> </w:t>
      </w:r>
      <w:r w:rsidRPr="005F0BDC">
        <w:t>и уничтожение культурных</w:t>
      </w:r>
      <w:r w:rsidRPr="005F0BDC">
        <w:rPr>
          <w:spacing w:val="-2"/>
        </w:rPr>
        <w:t xml:space="preserve"> </w:t>
      </w:r>
      <w:r w:rsidRPr="005F0BDC">
        <w:t>ценностей.</w:t>
      </w:r>
    </w:p>
    <w:p w:rsidR="00F02FC4" w:rsidRPr="005F0BDC" w:rsidRDefault="005F0BDC">
      <w:pPr>
        <w:pStyle w:val="a3"/>
        <w:spacing w:before="242"/>
        <w:ind w:left="1378"/>
        <w:jc w:val="left"/>
      </w:pPr>
      <w:r w:rsidRPr="005F0BDC">
        <w:t>Начало</w:t>
      </w:r>
      <w:r w:rsidRPr="005F0BDC">
        <w:rPr>
          <w:spacing w:val="5"/>
        </w:rPr>
        <w:t xml:space="preserve"> </w:t>
      </w:r>
      <w:r w:rsidRPr="005F0BDC">
        <w:t>массового</w:t>
      </w:r>
      <w:r w:rsidRPr="005F0BDC">
        <w:rPr>
          <w:spacing w:val="6"/>
        </w:rPr>
        <w:t xml:space="preserve"> </w:t>
      </w:r>
      <w:r w:rsidRPr="005F0BDC">
        <w:t>сопротивления</w:t>
      </w:r>
      <w:r w:rsidRPr="005F0BDC">
        <w:rPr>
          <w:spacing w:val="74"/>
        </w:rPr>
        <w:t xml:space="preserve"> </w:t>
      </w:r>
      <w:r w:rsidRPr="005F0BDC">
        <w:t>врагу.</w:t>
      </w:r>
      <w:r w:rsidRPr="005F0BDC">
        <w:rPr>
          <w:spacing w:val="70"/>
        </w:rPr>
        <w:t xml:space="preserve"> </w:t>
      </w:r>
      <w:r w:rsidRPr="005F0BDC">
        <w:t>Восстания</w:t>
      </w:r>
      <w:r w:rsidRPr="005F0BDC">
        <w:rPr>
          <w:spacing w:val="73"/>
        </w:rPr>
        <w:t xml:space="preserve"> </w:t>
      </w:r>
      <w:r w:rsidRPr="005F0BDC">
        <w:t>в</w:t>
      </w:r>
      <w:r w:rsidRPr="005F0BDC">
        <w:rPr>
          <w:spacing w:val="70"/>
        </w:rPr>
        <w:t xml:space="preserve"> </w:t>
      </w:r>
      <w:r w:rsidRPr="005F0BDC">
        <w:t>нацистских</w:t>
      </w:r>
      <w:r w:rsidRPr="005F0BDC">
        <w:rPr>
          <w:spacing w:val="76"/>
        </w:rPr>
        <w:t xml:space="preserve"> </w:t>
      </w:r>
      <w:r w:rsidRPr="005F0BDC">
        <w:t>лагерях.</w:t>
      </w:r>
    </w:p>
    <w:p w:rsidR="00F02FC4" w:rsidRPr="005F0BDC" w:rsidRDefault="005F0BDC">
      <w:pPr>
        <w:pStyle w:val="a3"/>
        <w:spacing w:before="50"/>
      </w:pPr>
      <w:r w:rsidRPr="005F0BDC">
        <w:t>Развертывание</w:t>
      </w:r>
      <w:r w:rsidRPr="005F0BDC">
        <w:rPr>
          <w:spacing w:val="-11"/>
        </w:rPr>
        <w:t xml:space="preserve"> </w:t>
      </w:r>
      <w:r w:rsidRPr="005F0BDC">
        <w:t>партизанского</w:t>
      </w:r>
      <w:r w:rsidRPr="005F0BDC">
        <w:rPr>
          <w:spacing w:val="-9"/>
        </w:rPr>
        <w:t xml:space="preserve"> </w:t>
      </w:r>
      <w:r w:rsidRPr="005F0BDC">
        <w:t>движения.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a3"/>
        <w:spacing w:before="1"/>
        <w:ind w:left="1378"/>
        <w:jc w:val="left"/>
      </w:pPr>
      <w:r w:rsidRPr="005F0BDC">
        <w:t>Коренной</w:t>
      </w:r>
      <w:r w:rsidRPr="005F0BDC">
        <w:rPr>
          <w:spacing w:val="-4"/>
        </w:rPr>
        <w:t xml:space="preserve"> </w:t>
      </w:r>
      <w:r w:rsidRPr="005F0BDC">
        <w:t>перелом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1"/>
        </w:rPr>
        <w:t xml:space="preserve"> </w:t>
      </w:r>
      <w:r w:rsidRPr="005F0BDC">
        <w:t>ходе</w:t>
      </w:r>
      <w:r w:rsidRPr="005F0BDC">
        <w:rPr>
          <w:spacing w:val="-5"/>
        </w:rPr>
        <w:t xml:space="preserve"> </w:t>
      </w:r>
      <w:r w:rsidRPr="005F0BDC">
        <w:t>войны</w:t>
      </w:r>
      <w:r w:rsidRPr="005F0BDC">
        <w:rPr>
          <w:spacing w:val="-1"/>
        </w:rPr>
        <w:t xml:space="preserve"> </w:t>
      </w:r>
      <w:r w:rsidRPr="005F0BDC">
        <w:t>(осень</w:t>
      </w:r>
      <w:r w:rsidRPr="005F0BDC">
        <w:rPr>
          <w:spacing w:val="-8"/>
        </w:rPr>
        <w:t xml:space="preserve"> </w:t>
      </w:r>
      <w:r w:rsidRPr="005F0BDC">
        <w:t>1942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5"/>
        </w:rPr>
        <w:t xml:space="preserve"> </w:t>
      </w:r>
      <w:r w:rsidRPr="005F0BDC">
        <w:t>1943</w:t>
      </w:r>
      <w:r w:rsidRPr="005F0BDC">
        <w:rPr>
          <w:spacing w:val="-1"/>
        </w:rPr>
        <w:t xml:space="preserve"> </w:t>
      </w:r>
      <w:r w:rsidRPr="005F0BDC">
        <w:t>г.)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57" w:firstLine="540"/>
      </w:pPr>
      <w:r w:rsidRPr="005F0BDC">
        <w:t>Сталинградская</w:t>
      </w:r>
      <w:r w:rsidRPr="005F0BDC">
        <w:rPr>
          <w:spacing w:val="1"/>
        </w:rPr>
        <w:t xml:space="preserve"> </w:t>
      </w:r>
      <w:r w:rsidRPr="005F0BDC">
        <w:t>битва.</w:t>
      </w:r>
      <w:r w:rsidRPr="005F0BDC">
        <w:rPr>
          <w:spacing w:val="1"/>
        </w:rPr>
        <w:t xml:space="preserve"> </w:t>
      </w:r>
      <w:r w:rsidRPr="005F0BDC">
        <w:t>Германское</w:t>
      </w:r>
      <w:r w:rsidRPr="005F0BDC">
        <w:rPr>
          <w:spacing w:val="1"/>
        </w:rPr>
        <w:t xml:space="preserve"> </w:t>
      </w:r>
      <w:r w:rsidRPr="005F0BDC">
        <w:t>наступление</w:t>
      </w:r>
      <w:r w:rsidRPr="005F0BDC">
        <w:rPr>
          <w:spacing w:val="1"/>
        </w:rPr>
        <w:t xml:space="preserve"> </w:t>
      </w:r>
      <w:r w:rsidRPr="005F0BDC">
        <w:t>весной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летом</w:t>
      </w:r>
      <w:r w:rsidRPr="005F0BDC">
        <w:rPr>
          <w:spacing w:val="1"/>
        </w:rPr>
        <w:t xml:space="preserve"> </w:t>
      </w:r>
      <w:r w:rsidRPr="005F0BDC">
        <w:t>1942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Поражение советских войск в Крыму. Битва за Кавказ. Оборона Сталинграда. Дом</w:t>
      </w:r>
      <w:r w:rsidRPr="005F0BDC">
        <w:rPr>
          <w:spacing w:val="-67"/>
        </w:rPr>
        <w:t xml:space="preserve"> </w:t>
      </w:r>
      <w:r w:rsidRPr="005F0BDC">
        <w:t>Павлова.</w:t>
      </w:r>
      <w:r w:rsidRPr="005F0BDC">
        <w:rPr>
          <w:spacing w:val="1"/>
        </w:rPr>
        <w:t xml:space="preserve"> </w:t>
      </w:r>
      <w:r w:rsidRPr="005F0BDC">
        <w:t>Окружение</w:t>
      </w:r>
      <w:r w:rsidRPr="005F0BDC">
        <w:rPr>
          <w:spacing w:val="1"/>
        </w:rPr>
        <w:t xml:space="preserve"> </w:t>
      </w:r>
      <w:r w:rsidRPr="005F0BDC">
        <w:t>неприятельской</w:t>
      </w:r>
      <w:r w:rsidRPr="005F0BDC">
        <w:rPr>
          <w:spacing w:val="1"/>
        </w:rPr>
        <w:t xml:space="preserve"> </w:t>
      </w:r>
      <w:r w:rsidRPr="005F0BDC">
        <w:t>группировки</w:t>
      </w:r>
      <w:r w:rsidRPr="005F0BDC">
        <w:rPr>
          <w:spacing w:val="1"/>
        </w:rPr>
        <w:t xml:space="preserve"> </w:t>
      </w:r>
      <w:r w:rsidRPr="005F0BDC">
        <w:t>под</w:t>
      </w:r>
      <w:r w:rsidRPr="005F0BDC">
        <w:rPr>
          <w:spacing w:val="1"/>
        </w:rPr>
        <w:t xml:space="preserve"> </w:t>
      </w:r>
      <w:r w:rsidRPr="005F0BDC">
        <w:t>Сталинградом.</w:t>
      </w:r>
      <w:r w:rsidRPr="005F0BDC">
        <w:rPr>
          <w:spacing w:val="1"/>
        </w:rPr>
        <w:t xml:space="preserve"> </w:t>
      </w:r>
      <w:r w:rsidRPr="005F0BDC">
        <w:t>Разгром</w:t>
      </w:r>
      <w:r w:rsidRPr="005F0BDC">
        <w:rPr>
          <w:spacing w:val="-67"/>
        </w:rPr>
        <w:t xml:space="preserve"> </w:t>
      </w:r>
      <w:r w:rsidRPr="005F0BDC">
        <w:t>окруженных под Сталинградом гитлеровцев. Итоги и значение победы Красной</w:t>
      </w:r>
      <w:r w:rsidRPr="005F0BDC">
        <w:rPr>
          <w:spacing w:val="1"/>
        </w:rPr>
        <w:t xml:space="preserve"> </w:t>
      </w:r>
      <w:r w:rsidRPr="005F0BDC">
        <w:t>Армии</w:t>
      </w:r>
      <w:r w:rsidRPr="005F0BDC">
        <w:rPr>
          <w:spacing w:val="-1"/>
        </w:rPr>
        <w:t xml:space="preserve"> </w:t>
      </w:r>
      <w:r w:rsidRPr="005F0BDC">
        <w:t>под Сталинградом.</w:t>
      </w:r>
    </w:p>
    <w:p w:rsidR="00F02FC4" w:rsidRPr="005F0BDC" w:rsidRDefault="005F0BDC">
      <w:pPr>
        <w:pStyle w:val="a3"/>
        <w:spacing w:before="237" w:line="276" w:lineRule="auto"/>
        <w:ind w:right="554" w:firstLine="540"/>
      </w:pPr>
      <w:r w:rsidRPr="005F0BDC">
        <w:t>Прорыв</w:t>
      </w:r>
      <w:r w:rsidRPr="005F0BDC">
        <w:rPr>
          <w:spacing w:val="1"/>
        </w:rPr>
        <w:t xml:space="preserve"> </w:t>
      </w:r>
      <w:r w:rsidRPr="005F0BDC">
        <w:t>блокады</w:t>
      </w:r>
      <w:r w:rsidRPr="005F0BDC">
        <w:rPr>
          <w:spacing w:val="1"/>
        </w:rPr>
        <w:t xml:space="preserve"> </w:t>
      </w:r>
      <w:r w:rsidRPr="005F0BDC">
        <w:t>Ленинграда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январе</w:t>
      </w:r>
      <w:r w:rsidRPr="005F0BDC">
        <w:rPr>
          <w:spacing w:val="1"/>
        </w:rPr>
        <w:t xml:space="preserve"> </w:t>
      </w:r>
      <w:r w:rsidRPr="005F0BDC">
        <w:t>1943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героического</w:t>
      </w:r>
      <w:r w:rsidRPr="005F0BDC">
        <w:rPr>
          <w:spacing w:val="1"/>
        </w:rPr>
        <w:t xml:space="preserve"> </w:t>
      </w:r>
      <w:r w:rsidRPr="005F0BDC">
        <w:t>сопротивления Ленинграда. Битва на Курской дуге. Соотношение сил. Провал</w:t>
      </w:r>
      <w:r w:rsidRPr="005F0BDC">
        <w:rPr>
          <w:spacing w:val="1"/>
        </w:rPr>
        <w:t xml:space="preserve"> </w:t>
      </w:r>
      <w:r w:rsidRPr="005F0BDC">
        <w:t>немецкого</w:t>
      </w:r>
      <w:r w:rsidRPr="005F0BDC">
        <w:rPr>
          <w:spacing w:val="1"/>
        </w:rPr>
        <w:t xml:space="preserve"> </w:t>
      </w:r>
      <w:r w:rsidRPr="005F0BDC">
        <w:t>наступления.</w:t>
      </w:r>
      <w:r w:rsidRPr="005F0BDC">
        <w:rPr>
          <w:spacing w:val="1"/>
        </w:rPr>
        <w:t xml:space="preserve"> </w:t>
      </w:r>
      <w:r w:rsidRPr="005F0BDC">
        <w:t>Танковые</w:t>
      </w:r>
      <w:r w:rsidRPr="005F0BDC">
        <w:rPr>
          <w:spacing w:val="1"/>
        </w:rPr>
        <w:t xml:space="preserve"> </w:t>
      </w:r>
      <w:r w:rsidRPr="005F0BDC">
        <w:t>сражения</w:t>
      </w:r>
      <w:r w:rsidRPr="005F0BDC">
        <w:rPr>
          <w:spacing w:val="1"/>
        </w:rPr>
        <w:t xml:space="preserve"> </w:t>
      </w:r>
      <w:r w:rsidRPr="005F0BDC">
        <w:t>под</w:t>
      </w:r>
      <w:r w:rsidRPr="005F0BDC">
        <w:rPr>
          <w:spacing w:val="1"/>
        </w:rPr>
        <w:t xml:space="preserve"> </w:t>
      </w:r>
      <w:r w:rsidRPr="005F0BDC">
        <w:t>Прохоровкой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Обоянью.</w:t>
      </w:r>
      <w:r w:rsidRPr="005F0BDC">
        <w:rPr>
          <w:spacing w:val="1"/>
        </w:rPr>
        <w:t xml:space="preserve"> </w:t>
      </w:r>
      <w:r w:rsidRPr="005F0BDC">
        <w:t>Переход советских войск в наступление. Итоги и значение Курской битвы. Битва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Днепр.</w:t>
      </w:r>
      <w:r w:rsidRPr="005F0BDC">
        <w:rPr>
          <w:spacing w:val="1"/>
        </w:rPr>
        <w:t xml:space="preserve"> </w:t>
      </w:r>
      <w:r w:rsidRPr="005F0BDC">
        <w:t>Освобождение</w:t>
      </w:r>
      <w:r w:rsidRPr="005F0BDC">
        <w:rPr>
          <w:spacing w:val="1"/>
        </w:rPr>
        <w:t xml:space="preserve"> </w:t>
      </w:r>
      <w:r w:rsidRPr="005F0BDC">
        <w:t>Левобережной</w:t>
      </w:r>
      <w:r w:rsidRPr="005F0BDC">
        <w:rPr>
          <w:spacing w:val="1"/>
        </w:rPr>
        <w:t xml:space="preserve"> </w:t>
      </w:r>
      <w:r w:rsidRPr="005F0BDC">
        <w:t>Украины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форсирование</w:t>
      </w:r>
      <w:r w:rsidRPr="005F0BDC">
        <w:rPr>
          <w:spacing w:val="1"/>
        </w:rPr>
        <w:t xml:space="preserve"> </w:t>
      </w:r>
      <w:r w:rsidRPr="005F0BDC">
        <w:t>Днепра.</w:t>
      </w:r>
      <w:r w:rsidRPr="005F0BDC">
        <w:rPr>
          <w:spacing w:val="-67"/>
        </w:rPr>
        <w:t xml:space="preserve"> </w:t>
      </w:r>
      <w:r w:rsidRPr="005F0BDC">
        <w:t>Освобождение Киева. Итоги наступления Красной Армии летом - осенью 1943 г.</w:t>
      </w:r>
      <w:r w:rsidRPr="005F0BDC">
        <w:rPr>
          <w:spacing w:val="1"/>
        </w:rPr>
        <w:t xml:space="preserve"> </w:t>
      </w:r>
      <w:r w:rsidRPr="005F0BDC">
        <w:t>СССР и союзники. Проблема второго фронта. Ленд-лиз. Тегеранская конференция</w:t>
      </w:r>
      <w:r w:rsidRPr="005F0BDC">
        <w:rPr>
          <w:spacing w:val="-67"/>
        </w:rPr>
        <w:t xml:space="preserve"> </w:t>
      </w:r>
      <w:r w:rsidRPr="005F0BDC">
        <w:t>1943 г.</w:t>
      </w:r>
    </w:p>
    <w:p w:rsidR="00F02FC4" w:rsidRPr="005F0BDC" w:rsidRDefault="005F0BDC">
      <w:pPr>
        <w:pStyle w:val="a3"/>
        <w:spacing w:before="242" w:line="276" w:lineRule="auto"/>
        <w:ind w:right="562" w:firstLine="540"/>
      </w:pPr>
      <w:r w:rsidRPr="005F0BDC">
        <w:t>За</w:t>
      </w:r>
      <w:r w:rsidRPr="005F0BDC">
        <w:rPr>
          <w:spacing w:val="1"/>
        </w:rPr>
        <w:t xml:space="preserve"> </w:t>
      </w:r>
      <w:r w:rsidRPr="005F0BDC">
        <w:t>линией</w:t>
      </w:r>
      <w:r w:rsidRPr="005F0BDC">
        <w:rPr>
          <w:spacing w:val="1"/>
        </w:rPr>
        <w:t xml:space="preserve"> </w:t>
      </w:r>
      <w:r w:rsidRPr="005F0BDC">
        <w:t>фронта.</w:t>
      </w:r>
      <w:r w:rsidRPr="005F0BDC">
        <w:rPr>
          <w:spacing w:val="1"/>
        </w:rPr>
        <w:t xml:space="preserve"> </w:t>
      </w:r>
      <w:r w:rsidRPr="005F0BDC">
        <w:t>Развертывание</w:t>
      </w:r>
      <w:r w:rsidRPr="005F0BDC">
        <w:rPr>
          <w:spacing w:val="1"/>
        </w:rPr>
        <w:t xml:space="preserve"> </w:t>
      </w:r>
      <w:r w:rsidRPr="005F0BDC">
        <w:t>массового</w:t>
      </w:r>
      <w:r w:rsidRPr="005F0BDC">
        <w:rPr>
          <w:spacing w:val="1"/>
        </w:rPr>
        <w:t xml:space="preserve"> </w:t>
      </w:r>
      <w:r w:rsidRPr="005F0BDC">
        <w:t>партизанского</w:t>
      </w:r>
      <w:r w:rsidRPr="005F0BDC">
        <w:rPr>
          <w:spacing w:val="1"/>
        </w:rPr>
        <w:t xml:space="preserve"> </w:t>
      </w:r>
      <w:r w:rsidRPr="005F0BDC">
        <w:t>движения.</w:t>
      </w:r>
      <w:r w:rsidRPr="005F0BDC">
        <w:rPr>
          <w:spacing w:val="1"/>
        </w:rPr>
        <w:t xml:space="preserve"> </w:t>
      </w:r>
      <w:r w:rsidRPr="005F0BDC">
        <w:t>Антифашистское</w:t>
      </w:r>
      <w:r w:rsidRPr="005F0BDC">
        <w:rPr>
          <w:spacing w:val="1"/>
        </w:rPr>
        <w:t xml:space="preserve"> </w:t>
      </w:r>
      <w:r w:rsidRPr="005F0BDC">
        <w:t>подполье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крупных</w:t>
      </w:r>
      <w:r w:rsidRPr="005F0BDC">
        <w:rPr>
          <w:spacing w:val="1"/>
        </w:rPr>
        <w:t xml:space="preserve"> </w:t>
      </w:r>
      <w:r w:rsidRPr="005F0BDC">
        <w:t>городах.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партизанской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подпольной</w:t>
      </w:r>
      <w:r w:rsidRPr="005F0BDC">
        <w:rPr>
          <w:spacing w:val="-7"/>
        </w:rPr>
        <w:t xml:space="preserve"> </w:t>
      </w:r>
      <w:r w:rsidRPr="005F0BDC">
        <w:t>борьбы</w:t>
      </w:r>
      <w:r w:rsidRPr="005F0BDC">
        <w:rPr>
          <w:spacing w:val="-4"/>
        </w:rPr>
        <w:t xml:space="preserve"> </w:t>
      </w:r>
      <w:r w:rsidRPr="005F0BDC">
        <w:t>для победы над врагом.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Сотрудничество с врагом (коллаборационизм): формы, причины, масштабы.</w:t>
      </w:r>
      <w:r w:rsidRPr="005F0BDC">
        <w:rPr>
          <w:spacing w:val="1"/>
        </w:rPr>
        <w:t xml:space="preserve"> </w:t>
      </w:r>
      <w:r w:rsidRPr="005F0BDC">
        <w:t>Создание гитлеровцами воинских формирований из советских военнопленных.</w:t>
      </w:r>
      <w:r w:rsidRPr="005F0BDC">
        <w:rPr>
          <w:spacing w:val="1"/>
        </w:rPr>
        <w:t xml:space="preserve"> </w:t>
      </w:r>
      <w:r w:rsidRPr="005F0BDC">
        <w:t>Антисоветские</w:t>
      </w:r>
      <w:r w:rsidRPr="005F0BDC">
        <w:rPr>
          <w:spacing w:val="1"/>
        </w:rPr>
        <w:t xml:space="preserve"> </w:t>
      </w:r>
      <w:r w:rsidRPr="005F0BDC">
        <w:t>национальные</w:t>
      </w:r>
      <w:r w:rsidRPr="005F0BDC">
        <w:rPr>
          <w:spacing w:val="1"/>
        </w:rPr>
        <w:t xml:space="preserve"> </w:t>
      </w:r>
      <w:r w:rsidRPr="005F0BDC">
        <w:t>военные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составе</w:t>
      </w:r>
      <w:r w:rsidRPr="005F0BDC">
        <w:rPr>
          <w:spacing w:val="1"/>
        </w:rPr>
        <w:t xml:space="preserve"> </w:t>
      </w:r>
      <w:r w:rsidRPr="005F0BDC">
        <w:t>вермахта.</w:t>
      </w:r>
      <w:r w:rsidRPr="005F0BDC">
        <w:rPr>
          <w:spacing w:val="1"/>
        </w:rPr>
        <w:t xml:space="preserve"> </w:t>
      </w:r>
      <w:r w:rsidRPr="005F0BDC">
        <w:t>Судебные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территории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военными</w:t>
      </w:r>
      <w:r w:rsidRPr="005F0BDC">
        <w:rPr>
          <w:spacing w:val="1"/>
        </w:rPr>
        <w:t xml:space="preserve"> </w:t>
      </w:r>
      <w:r w:rsidRPr="005F0BDC">
        <w:t>преступниками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пособниками</w:t>
      </w:r>
      <w:r w:rsidRPr="005F0BDC">
        <w:rPr>
          <w:spacing w:val="-5"/>
        </w:rPr>
        <w:t xml:space="preserve"> </w:t>
      </w:r>
      <w:r w:rsidRPr="005F0BDC">
        <w:t>оккупантов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1943</w:t>
      </w:r>
      <w:r w:rsidRPr="005F0BDC">
        <w:rPr>
          <w:spacing w:val="5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1946</w:t>
      </w:r>
      <w:r w:rsidRPr="005F0BDC">
        <w:rPr>
          <w:spacing w:val="-4"/>
        </w:rPr>
        <w:t xml:space="preserve"> </w:t>
      </w:r>
      <w:r w:rsidRPr="005F0BDC">
        <w:t>гг.</w:t>
      </w:r>
    </w:p>
    <w:p w:rsidR="00F02FC4" w:rsidRPr="005F0BDC" w:rsidRDefault="005F0BDC">
      <w:pPr>
        <w:pStyle w:val="a3"/>
        <w:spacing w:before="243"/>
        <w:ind w:left="1378"/>
        <w:jc w:val="left"/>
      </w:pPr>
      <w:r w:rsidRPr="005F0BDC">
        <w:t>Человек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война:</w:t>
      </w:r>
      <w:r w:rsidRPr="005F0BDC">
        <w:rPr>
          <w:spacing w:val="-2"/>
        </w:rPr>
        <w:t xml:space="preserve"> </w:t>
      </w:r>
      <w:r w:rsidRPr="005F0BDC">
        <w:t>единство</w:t>
      </w:r>
      <w:r w:rsidRPr="005F0BDC">
        <w:rPr>
          <w:spacing w:val="-3"/>
        </w:rPr>
        <w:t xml:space="preserve"> </w:t>
      </w:r>
      <w:r w:rsidRPr="005F0BDC">
        <w:t>фронта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тыла.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5" w:firstLine="540"/>
      </w:pPr>
      <w:r w:rsidRPr="005F0BDC">
        <w:t>"Все для фронта, все для победы!". Трудовой подвиг народа. Роль женщин и</w:t>
      </w:r>
      <w:r w:rsidRPr="005F0BDC">
        <w:rPr>
          <w:spacing w:val="1"/>
        </w:rPr>
        <w:t xml:space="preserve"> </w:t>
      </w:r>
      <w:r w:rsidRPr="005F0BDC">
        <w:t>подростков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промышленном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сельскохозяйственном</w:t>
      </w:r>
      <w:r w:rsidRPr="005F0BDC">
        <w:rPr>
          <w:spacing w:val="1"/>
        </w:rPr>
        <w:t xml:space="preserve"> </w:t>
      </w:r>
      <w:r w:rsidRPr="005F0BDC">
        <w:t>производстве.</w:t>
      </w:r>
      <w:r w:rsidRPr="005F0BDC">
        <w:rPr>
          <w:spacing w:val="1"/>
        </w:rPr>
        <w:t xml:space="preserve"> </w:t>
      </w:r>
      <w:r w:rsidRPr="005F0BDC">
        <w:lastRenderedPageBreak/>
        <w:t>Самоотверженный</w:t>
      </w:r>
      <w:r w:rsidRPr="005F0BDC">
        <w:rPr>
          <w:spacing w:val="1"/>
        </w:rPr>
        <w:t xml:space="preserve"> </w:t>
      </w:r>
      <w:r w:rsidRPr="005F0BDC">
        <w:t>труд</w:t>
      </w:r>
      <w:r w:rsidRPr="005F0BDC">
        <w:rPr>
          <w:spacing w:val="3"/>
        </w:rPr>
        <w:t xml:space="preserve"> </w:t>
      </w:r>
      <w:r w:rsidRPr="005F0BDC">
        <w:t>ученых.</w:t>
      </w:r>
      <w:r w:rsidRPr="005F0BDC">
        <w:rPr>
          <w:spacing w:val="-4"/>
        </w:rPr>
        <w:t xml:space="preserve"> </w:t>
      </w:r>
      <w:r w:rsidRPr="005F0BDC">
        <w:t>Помощь</w:t>
      </w:r>
      <w:r w:rsidRPr="005F0BDC">
        <w:rPr>
          <w:spacing w:val="2"/>
        </w:rPr>
        <w:t xml:space="preserve"> </w:t>
      </w:r>
      <w:r w:rsidRPr="005F0BDC">
        <w:t>населения</w:t>
      </w:r>
      <w:r w:rsidRPr="005F0BDC">
        <w:rPr>
          <w:spacing w:val="-3"/>
        </w:rPr>
        <w:t xml:space="preserve"> </w:t>
      </w:r>
      <w:r w:rsidRPr="005F0BDC">
        <w:t>фронту.</w:t>
      </w:r>
    </w:p>
    <w:p w:rsidR="00F02FC4" w:rsidRPr="005F0BDC" w:rsidRDefault="005F0BDC">
      <w:pPr>
        <w:pStyle w:val="a3"/>
        <w:spacing w:before="65" w:line="276" w:lineRule="auto"/>
        <w:ind w:right="562" w:firstLine="540"/>
      </w:pPr>
      <w:r w:rsidRPr="005F0BDC">
        <w:t>Повседневность</w:t>
      </w:r>
      <w:r w:rsidRPr="005F0BDC">
        <w:rPr>
          <w:spacing w:val="1"/>
        </w:rPr>
        <w:t xml:space="preserve"> </w:t>
      </w:r>
      <w:r w:rsidRPr="005F0BDC">
        <w:t>военного</w:t>
      </w:r>
      <w:r w:rsidRPr="005F0BDC">
        <w:rPr>
          <w:spacing w:val="1"/>
        </w:rPr>
        <w:t xml:space="preserve"> </w:t>
      </w:r>
      <w:r w:rsidRPr="005F0BDC">
        <w:t>времени.</w:t>
      </w:r>
      <w:r w:rsidRPr="005F0BDC">
        <w:rPr>
          <w:spacing w:val="1"/>
        </w:rPr>
        <w:t xml:space="preserve"> </w:t>
      </w:r>
      <w:r w:rsidRPr="005F0BDC">
        <w:t>Фронтовая</w:t>
      </w:r>
      <w:r w:rsidRPr="005F0BDC">
        <w:rPr>
          <w:spacing w:val="1"/>
        </w:rPr>
        <w:t xml:space="preserve"> </w:t>
      </w:r>
      <w:r w:rsidRPr="005F0BDC">
        <w:t>повседневность.</w:t>
      </w:r>
      <w:r w:rsidRPr="005F0BDC">
        <w:rPr>
          <w:spacing w:val="1"/>
        </w:rPr>
        <w:t xml:space="preserve"> </w:t>
      </w:r>
      <w:r w:rsidRPr="005F0BDC">
        <w:t>Боевое</w:t>
      </w:r>
      <w:r w:rsidRPr="005F0BDC">
        <w:rPr>
          <w:spacing w:val="1"/>
        </w:rPr>
        <w:t xml:space="preserve"> </w:t>
      </w:r>
      <w:r w:rsidRPr="005F0BDC">
        <w:t>братство. Женщины на войне. Письма с фронта и на фронт. Повседневность в</w:t>
      </w:r>
      <w:r w:rsidRPr="005F0BDC">
        <w:rPr>
          <w:spacing w:val="1"/>
        </w:rPr>
        <w:t xml:space="preserve"> </w:t>
      </w:r>
      <w:r w:rsidRPr="005F0BDC">
        <w:t>советском</w:t>
      </w:r>
      <w:r w:rsidRPr="005F0BDC">
        <w:rPr>
          <w:spacing w:val="1"/>
        </w:rPr>
        <w:t xml:space="preserve"> </w:t>
      </w:r>
      <w:r w:rsidRPr="005F0BDC">
        <w:t>тылу.</w:t>
      </w:r>
      <w:r w:rsidRPr="005F0BDC">
        <w:rPr>
          <w:spacing w:val="1"/>
        </w:rPr>
        <w:t xml:space="preserve"> </w:t>
      </w:r>
      <w:r w:rsidRPr="005F0BDC">
        <w:t>Военная</w:t>
      </w:r>
      <w:r w:rsidRPr="005F0BDC">
        <w:rPr>
          <w:spacing w:val="1"/>
        </w:rPr>
        <w:t xml:space="preserve"> </w:t>
      </w:r>
      <w:r w:rsidRPr="005F0BDC">
        <w:t>дисциплина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производстве.</w:t>
      </w:r>
      <w:r w:rsidRPr="005F0BDC">
        <w:rPr>
          <w:spacing w:val="1"/>
        </w:rPr>
        <w:t xml:space="preserve"> </w:t>
      </w:r>
      <w:r w:rsidRPr="005F0BDC">
        <w:t>Карточная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снабжения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городах.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деревне.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1"/>
        </w:rPr>
        <w:t xml:space="preserve"> </w:t>
      </w:r>
      <w:r w:rsidRPr="005F0BDC">
        <w:t>выживания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городе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селе.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меры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общественные</w:t>
      </w:r>
      <w:r w:rsidRPr="005F0BDC">
        <w:rPr>
          <w:spacing w:val="1"/>
        </w:rPr>
        <w:t xml:space="preserve"> </w:t>
      </w:r>
      <w:r w:rsidRPr="005F0BDC">
        <w:t>инициативы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спасению</w:t>
      </w:r>
      <w:r w:rsidRPr="005F0BDC">
        <w:rPr>
          <w:spacing w:val="-2"/>
        </w:rPr>
        <w:t xml:space="preserve"> </w:t>
      </w:r>
      <w:r w:rsidRPr="005F0BDC">
        <w:t>детей.</w:t>
      </w:r>
    </w:p>
    <w:p w:rsidR="00F02FC4" w:rsidRPr="005F0BDC" w:rsidRDefault="005F0BDC">
      <w:pPr>
        <w:pStyle w:val="a3"/>
        <w:spacing w:before="242" w:line="276" w:lineRule="auto"/>
        <w:ind w:right="556" w:firstLine="540"/>
      </w:pPr>
      <w:r w:rsidRPr="005F0BDC">
        <w:t>Культурное пространство в годы войны. Песня "Священная война" - призыв к</w:t>
      </w:r>
      <w:r w:rsidRPr="005F0BDC">
        <w:rPr>
          <w:spacing w:val="-67"/>
        </w:rPr>
        <w:t xml:space="preserve"> </w:t>
      </w:r>
      <w:r w:rsidRPr="005F0BDC">
        <w:t>сопротивлению врагу. Советские писатели, композиторы, художники, ученые 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войны.</w:t>
      </w:r>
      <w:r w:rsidRPr="005F0BDC">
        <w:rPr>
          <w:spacing w:val="1"/>
        </w:rPr>
        <w:t xml:space="preserve"> </w:t>
      </w:r>
      <w:r w:rsidRPr="005F0BDC">
        <w:t>Песенное</w:t>
      </w:r>
      <w:r w:rsidRPr="005F0BDC">
        <w:rPr>
          <w:spacing w:val="1"/>
        </w:rPr>
        <w:t xml:space="preserve"> </w:t>
      </w:r>
      <w:r w:rsidRPr="005F0BDC">
        <w:t>творчество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фольклор.</w:t>
      </w:r>
      <w:r w:rsidRPr="005F0BDC">
        <w:rPr>
          <w:spacing w:val="1"/>
        </w:rPr>
        <w:t xml:space="preserve"> </w:t>
      </w:r>
      <w:r w:rsidRPr="005F0BDC">
        <w:t>Кино</w:t>
      </w:r>
      <w:r w:rsidRPr="005F0BDC">
        <w:rPr>
          <w:spacing w:val="1"/>
        </w:rPr>
        <w:t xml:space="preserve"> </w:t>
      </w:r>
      <w:r w:rsidRPr="005F0BDC">
        <w:t>военных</w:t>
      </w:r>
      <w:r w:rsidRPr="005F0BDC">
        <w:rPr>
          <w:spacing w:val="71"/>
        </w:rPr>
        <w:t xml:space="preserve"> </w:t>
      </w:r>
      <w:r w:rsidRPr="005F0BDC">
        <w:t>лет.</w:t>
      </w:r>
      <w:r w:rsidRPr="005F0BDC">
        <w:rPr>
          <w:spacing w:val="1"/>
        </w:rPr>
        <w:t xml:space="preserve"> </w:t>
      </w:r>
      <w:r w:rsidRPr="005F0BDC">
        <w:t>Государство и Церковь в годы войны. Патриотическое служение представителей</w:t>
      </w:r>
      <w:r w:rsidRPr="005F0BDC">
        <w:rPr>
          <w:spacing w:val="1"/>
        </w:rPr>
        <w:t xml:space="preserve"> </w:t>
      </w:r>
      <w:r w:rsidRPr="005F0BDC">
        <w:t>религиозных конфессий.</w:t>
      </w:r>
      <w:r w:rsidRPr="005F0BDC">
        <w:rPr>
          <w:spacing w:val="1"/>
        </w:rPr>
        <w:t xml:space="preserve"> </w:t>
      </w:r>
      <w:r w:rsidRPr="005F0BDC">
        <w:t>Культурные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научные</w:t>
      </w:r>
      <w:r w:rsidRPr="005F0BDC">
        <w:rPr>
          <w:spacing w:val="-3"/>
        </w:rPr>
        <w:t xml:space="preserve"> </w:t>
      </w:r>
      <w:r w:rsidRPr="005F0BDC">
        <w:t>связи с</w:t>
      </w:r>
      <w:r w:rsidRPr="005F0BDC">
        <w:rPr>
          <w:spacing w:val="-3"/>
        </w:rPr>
        <w:t xml:space="preserve"> </w:t>
      </w:r>
      <w:r w:rsidRPr="005F0BDC">
        <w:t>союзниками.</w:t>
      </w:r>
    </w:p>
    <w:p w:rsidR="00F02FC4" w:rsidRPr="005F0BDC" w:rsidRDefault="005F0BDC">
      <w:pPr>
        <w:pStyle w:val="a3"/>
        <w:spacing w:before="244" w:line="276" w:lineRule="auto"/>
        <w:ind w:right="568" w:firstLine="540"/>
      </w:pPr>
      <w:r w:rsidRPr="005F0BDC">
        <w:t>Победа СССР в Великой Отечественной войне. Окончание Второй мировой</w:t>
      </w:r>
      <w:r w:rsidRPr="005F0BDC">
        <w:rPr>
          <w:spacing w:val="1"/>
        </w:rPr>
        <w:t xml:space="preserve"> </w:t>
      </w:r>
      <w:r w:rsidRPr="005F0BDC">
        <w:t>войны (1944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сентябрь</w:t>
      </w:r>
      <w:r w:rsidRPr="005F0BDC">
        <w:rPr>
          <w:spacing w:val="-5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г.)</w:t>
      </w:r>
    </w:p>
    <w:p w:rsidR="00F02FC4" w:rsidRPr="005F0BDC" w:rsidRDefault="005F0BDC">
      <w:pPr>
        <w:pStyle w:val="a3"/>
        <w:spacing w:before="236" w:line="276" w:lineRule="auto"/>
        <w:ind w:right="552" w:firstLine="540"/>
      </w:pPr>
      <w:r w:rsidRPr="005F0BDC">
        <w:t>Освобождение</w:t>
      </w:r>
      <w:r w:rsidRPr="005F0BDC">
        <w:rPr>
          <w:spacing w:val="1"/>
        </w:rPr>
        <w:t xml:space="preserve"> </w:t>
      </w:r>
      <w:r w:rsidRPr="005F0BDC">
        <w:t>Правобережной</w:t>
      </w:r>
      <w:r w:rsidRPr="005F0BDC">
        <w:rPr>
          <w:spacing w:val="1"/>
        </w:rPr>
        <w:t xml:space="preserve"> </w:t>
      </w:r>
      <w:r w:rsidRPr="005F0BDC">
        <w:t>Украины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Крыма.</w:t>
      </w:r>
      <w:r w:rsidRPr="005F0BDC">
        <w:rPr>
          <w:spacing w:val="1"/>
        </w:rPr>
        <w:t xml:space="preserve"> </w:t>
      </w:r>
      <w:r w:rsidRPr="005F0BDC">
        <w:t>Наступление</w:t>
      </w:r>
      <w:r w:rsidRPr="005F0BDC">
        <w:rPr>
          <w:spacing w:val="1"/>
        </w:rPr>
        <w:t xml:space="preserve"> </w:t>
      </w:r>
      <w:r w:rsidRPr="005F0BDC">
        <w:t>советских</w:t>
      </w:r>
      <w:r w:rsidRPr="005F0BDC">
        <w:rPr>
          <w:spacing w:val="-67"/>
        </w:rPr>
        <w:t xml:space="preserve"> </w:t>
      </w:r>
      <w:r w:rsidRPr="005F0BDC">
        <w:t>войск в Белоруссии и Прибалтике. Боевые действия в Восточной и Центральной</w:t>
      </w:r>
      <w:r w:rsidRPr="005F0BDC">
        <w:rPr>
          <w:spacing w:val="1"/>
        </w:rPr>
        <w:t xml:space="preserve"> </w:t>
      </w:r>
      <w:r w:rsidRPr="005F0BDC">
        <w:t>Европе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освободительная</w:t>
      </w:r>
      <w:r w:rsidRPr="005F0BDC">
        <w:rPr>
          <w:spacing w:val="1"/>
        </w:rPr>
        <w:t xml:space="preserve"> </w:t>
      </w:r>
      <w:r w:rsidRPr="005F0BDC">
        <w:t>миссия</w:t>
      </w:r>
      <w:r w:rsidRPr="005F0BDC">
        <w:rPr>
          <w:spacing w:val="1"/>
        </w:rPr>
        <w:t xml:space="preserve"> </w:t>
      </w:r>
      <w:r w:rsidRPr="005F0BDC">
        <w:t>Красной</w:t>
      </w:r>
      <w:r w:rsidRPr="005F0BDC">
        <w:rPr>
          <w:spacing w:val="1"/>
        </w:rPr>
        <w:t xml:space="preserve"> </w:t>
      </w:r>
      <w:r w:rsidRPr="005F0BDC">
        <w:t>Армии.</w:t>
      </w:r>
      <w:r w:rsidRPr="005F0BDC">
        <w:rPr>
          <w:spacing w:val="1"/>
        </w:rPr>
        <w:t xml:space="preserve"> </w:t>
      </w:r>
      <w:r w:rsidRPr="005F0BDC">
        <w:t>Встреча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Эльбе.</w:t>
      </w:r>
      <w:r w:rsidRPr="005F0BDC">
        <w:rPr>
          <w:spacing w:val="1"/>
        </w:rPr>
        <w:t xml:space="preserve"> </w:t>
      </w:r>
      <w:r w:rsidRPr="005F0BDC">
        <w:t>Висло-</w:t>
      </w:r>
      <w:r w:rsidRPr="005F0BDC">
        <w:rPr>
          <w:spacing w:val="-67"/>
        </w:rPr>
        <w:t xml:space="preserve"> </w:t>
      </w:r>
      <w:r w:rsidRPr="005F0BDC">
        <w:t>Одерская</w:t>
      </w:r>
      <w:r w:rsidRPr="005F0BDC">
        <w:rPr>
          <w:spacing w:val="1"/>
        </w:rPr>
        <w:t xml:space="preserve"> </w:t>
      </w:r>
      <w:r w:rsidRPr="005F0BDC">
        <w:t>операция.</w:t>
      </w:r>
      <w:r w:rsidRPr="005F0BDC">
        <w:rPr>
          <w:spacing w:val="1"/>
        </w:rPr>
        <w:t xml:space="preserve"> </w:t>
      </w:r>
      <w:r w:rsidRPr="005F0BDC">
        <w:t>Битва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Берлин.</w:t>
      </w:r>
      <w:r w:rsidRPr="005F0BDC">
        <w:rPr>
          <w:spacing w:val="1"/>
        </w:rPr>
        <w:t xml:space="preserve"> </w:t>
      </w:r>
      <w:r w:rsidRPr="005F0BDC">
        <w:t>Капитуляция</w:t>
      </w:r>
      <w:r w:rsidRPr="005F0BDC">
        <w:rPr>
          <w:spacing w:val="1"/>
        </w:rPr>
        <w:t xml:space="preserve"> </w:t>
      </w:r>
      <w:r w:rsidRPr="005F0BDC">
        <w:t>Германии.</w:t>
      </w:r>
      <w:r w:rsidRPr="005F0BDC">
        <w:rPr>
          <w:spacing w:val="1"/>
        </w:rPr>
        <w:t xml:space="preserve"> </w:t>
      </w:r>
      <w:r w:rsidRPr="005F0BDC">
        <w:t>Репатриация</w:t>
      </w:r>
      <w:r w:rsidRPr="005F0BDC">
        <w:rPr>
          <w:spacing w:val="1"/>
        </w:rPr>
        <w:t xml:space="preserve"> </w:t>
      </w:r>
      <w:r w:rsidRPr="005F0BDC">
        <w:t>советских граждан</w:t>
      </w:r>
      <w:r w:rsidRPr="005F0BDC">
        <w:rPr>
          <w:spacing w:val="2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ходе войны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после</w:t>
      </w:r>
      <w:r w:rsidRPr="005F0BDC">
        <w:rPr>
          <w:spacing w:val="-5"/>
        </w:rPr>
        <w:t xml:space="preserve"> </w:t>
      </w:r>
      <w:r w:rsidRPr="005F0BDC">
        <w:t>ее</w:t>
      </w:r>
      <w:r w:rsidRPr="005F0BDC">
        <w:rPr>
          <w:spacing w:val="-3"/>
        </w:rPr>
        <w:t xml:space="preserve"> </w:t>
      </w:r>
      <w:r w:rsidRPr="005F0BDC">
        <w:t>окончания.</w:t>
      </w:r>
    </w:p>
    <w:p w:rsidR="00F02FC4" w:rsidRPr="005F0BDC" w:rsidRDefault="005F0BDC">
      <w:pPr>
        <w:pStyle w:val="a3"/>
        <w:spacing w:before="244" w:line="276" w:lineRule="auto"/>
        <w:ind w:right="560" w:firstLine="540"/>
      </w:pPr>
      <w:r w:rsidRPr="005F0BDC">
        <w:t>Война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общество.</w:t>
      </w:r>
      <w:r w:rsidRPr="005F0BDC">
        <w:rPr>
          <w:spacing w:val="1"/>
        </w:rPr>
        <w:t xml:space="preserve"> </w:t>
      </w:r>
      <w:r w:rsidRPr="005F0BDC">
        <w:t>Восстановление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освобожденных</w:t>
      </w:r>
      <w:r w:rsidRPr="005F0BDC">
        <w:rPr>
          <w:spacing w:val="1"/>
        </w:rPr>
        <w:t xml:space="preserve"> </w:t>
      </w:r>
      <w:r w:rsidRPr="005F0BDC">
        <w:t>районах.</w:t>
      </w:r>
      <w:r w:rsidRPr="005F0BDC">
        <w:rPr>
          <w:spacing w:val="1"/>
        </w:rPr>
        <w:t xml:space="preserve"> </w:t>
      </w:r>
      <w:r w:rsidRPr="005F0BDC">
        <w:t>Начало советского атомного проекта. Реэвакуация и нормализация повседневной</w:t>
      </w:r>
      <w:r w:rsidRPr="005F0BDC">
        <w:rPr>
          <w:spacing w:val="1"/>
        </w:rPr>
        <w:t xml:space="preserve"> </w:t>
      </w:r>
      <w:r w:rsidRPr="005F0BDC">
        <w:t>жизни. Депортации репрессированных народов. Взаимоотношения государства и</w:t>
      </w:r>
      <w:r w:rsidRPr="005F0BDC">
        <w:rPr>
          <w:spacing w:val="1"/>
        </w:rPr>
        <w:t xml:space="preserve"> </w:t>
      </w:r>
      <w:r w:rsidRPr="005F0BDC">
        <w:t>Церкви.</w:t>
      </w:r>
    </w:p>
    <w:p w:rsidR="00F02FC4" w:rsidRPr="005F0BDC" w:rsidRDefault="005F0BDC">
      <w:pPr>
        <w:pStyle w:val="a3"/>
        <w:spacing w:before="240" w:line="276" w:lineRule="auto"/>
        <w:ind w:right="567" w:firstLine="540"/>
      </w:pPr>
      <w:r w:rsidRPr="005F0BDC">
        <w:t>Открытие</w:t>
      </w:r>
      <w:r w:rsidRPr="005F0BDC">
        <w:rPr>
          <w:spacing w:val="1"/>
        </w:rPr>
        <w:t xml:space="preserve"> </w:t>
      </w:r>
      <w:r w:rsidRPr="005F0BDC">
        <w:t>второго</w:t>
      </w:r>
      <w:r w:rsidRPr="005F0BDC">
        <w:rPr>
          <w:spacing w:val="1"/>
        </w:rPr>
        <w:t xml:space="preserve"> </w:t>
      </w:r>
      <w:r w:rsidRPr="005F0BDC">
        <w:t>фронта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Европе.</w:t>
      </w:r>
      <w:r w:rsidRPr="005F0BDC">
        <w:rPr>
          <w:spacing w:val="1"/>
        </w:rPr>
        <w:t xml:space="preserve"> </w:t>
      </w:r>
      <w:r w:rsidRPr="005F0BDC">
        <w:t>Ялтинская</w:t>
      </w:r>
      <w:r w:rsidRPr="005F0BDC">
        <w:rPr>
          <w:spacing w:val="1"/>
        </w:rPr>
        <w:t xml:space="preserve"> </w:t>
      </w:r>
      <w:r w:rsidRPr="005F0BDC">
        <w:t>конференция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г.:</w:t>
      </w:r>
      <w:r w:rsidRPr="005F0BDC">
        <w:rPr>
          <w:spacing w:val="-67"/>
        </w:rPr>
        <w:t xml:space="preserve"> </w:t>
      </w:r>
      <w:r w:rsidRPr="005F0BDC">
        <w:t>основные решения. Потсдамская конференция. Судьба послевоенной Германии.</w:t>
      </w:r>
      <w:r w:rsidRPr="005F0BDC">
        <w:rPr>
          <w:spacing w:val="1"/>
        </w:rPr>
        <w:t xml:space="preserve"> </w:t>
      </w:r>
      <w:r w:rsidRPr="005F0BDC">
        <w:t>Политика денацификации, демилитаризации, демонополизации, демократизации</w:t>
      </w:r>
      <w:r w:rsidRPr="005F0BDC">
        <w:rPr>
          <w:spacing w:val="1"/>
        </w:rPr>
        <w:t xml:space="preserve"> </w:t>
      </w:r>
      <w:r w:rsidRPr="005F0BDC">
        <w:t>(четыре</w:t>
      </w:r>
      <w:r w:rsidRPr="005F0BDC">
        <w:rPr>
          <w:spacing w:val="-4"/>
        </w:rPr>
        <w:t xml:space="preserve"> </w:t>
      </w:r>
      <w:r w:rsidRPr="005F0BDC">
        <w:t>"Д").</w:t>
      </w:r>
    </w:p>
    <w:p w:rsidR="00F02FC4" w:rsidRPr="005F0BDC" w:rsidRDefault="005F0BDC">
      <w:pPr>
        <w:pStyle w:val="a3"/>
        <w:spacing w:before="240" w:line="276" w:lineRule="auto"/>
        <w:ind w:right="563" w:firstLine="540"/>
      </w:pPr>
      <w:r w:rsidRPr="005F0BDC">
        <w:t>Советско-японская</w:t>
      </w:r>
      <w:r w:rsidRPr="005F0BDC">
        <w:rPr>
          <w:spacing w:val="1"/>
        </w:rPr>
        <w:t xml:space="preserve"> </w:t>
      </w:r>
      <w:r w:rsidRPr="005F0BDC">
        <w:t>война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Разгром</w:t>
      </w:r>
      <w:r w:rsidRPr="005F0BDC">
        <w:rPr>
          <w:spacing w:val="1"/>
        </w:rPr>
        <w:t xml:space="preserve"> </w:t>
      </w:r>
      <w:r w:rsidRPr="005F0BDC">
        <w:t>Квантунской</w:t>
      </w:r>
      <w:r w:rsidRPr="005F0BDC">
        <w:rPr>
          <w:spacing w:val="1"/>
        </w:rPr>
        <w:t xml:space="preserve"> </w:t>
      </w:r>
      <w:r w:rsidRPr="005F0BDC">
        <w:t>армии.</w:t>
      </w:r>
      <w:r w:rsidRPr="005F0BDC">
        <w:rPr>
          <w:spacing w:val="1"/>
        </w:rPr>
        <w:t xml:space="preserve"> </w:t>
      </w:r>
      <w:r w:rsidRPr="005F0BDC">
        <w:t>Ядерные</w:t>
      </w:r>
      <w:r w:rsidRPr="005F0BDC">
        <w:rPr>
          <w:spacing w:val="1"/>
        </w:rPr>
        <w:t xml:space="preserve"> </w:t>
      </w:r>
      <w:r w:rsidRPr="005F0BDC">
        <w:t>бомбардировки</w:t>
      </w:r>
      <w:r w:rsidRPr="005F0BDC">
        <w:rPr>
          <w:spacing w:val="-3"/>
        </w:rPr>
        <w:t xml:space="preserve"> </w:t>
      </w:r>
      <w:r w:rsidRPr="005F0BDC">
        <w:t>японских</w:t>
      </w:r>
      <w:r w:rsidRPr="005F0BDC">
        <w:rPr>
          <w:spacing w:val="-3"/>
        </w:rPr>
        <w:t xml:space="preserve"> </w:t>
      </w:r>
      <w:r w:rsidRPr="005F0BDC">
        <w:t>городов</w:t>
      </w:r>
      <w:r w:rsidRPr="005F0BDC">
        <w:rPr>
          <w:spacing w:val="-4"/>
        </w:rPr>
        <w:t xml:space="preserve"> </w:t>
      </w:r>
      <w:r w:rsidRPr="005F0BDC">
        <w:t>американской</w:t>
      </w:r>
      <w:r w:rsidRPr="005F0BDC">
        <w:rPr>
          <w:spacing w:val="-3"/>
        </w:rPr>
        <w:t xml:space="preserve"> </w:t>
      </w:r>
      <w:r w:rsidRPr="005F0BDC">
        <w:t>авиацией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последствия.</w:t>
      </w:r>
    </w:p>
    <w:p w:rsidR="00F02FC4" w:rsidRPr="005F0BDC" w:rsidRDefault="005F0BDC">
      <w:pPr>
        <w:pStyle w:val="a3"/>
        <w:spacing w:before="239" w:line="278" w:lineRule="auto"/>
        <w:ind w:right="570" w:firstLine="540"/>
      </w:pPr>
      <w:r w:rsidRPr="005F0BDC">
        <w:t>Создание ООН. Осуждение главных военных преступников. Нюрнбергский и</w:t>
      </w:r>
      <w:r w:rsidRPr="005F0BDC">
        <w:rPr>
          <w:spacing w:val="1"/>
        </w:rPr>
        <w:t xml:space="preserve"> </w:t>
      </w:r>
      <w:r w:rsidRPr="005F0BDC">
        <w:t>Токийский</w:t>
      </w:r>
      <w:r w:rsidRPr="005F0BDC">
        <w:rPr>
          <w:spacing w:val="-5"/>
        </w:rPr>
        <w:t xml:space="preserve"> </w:t>
      </w:r>
      <w:r w:rsidRPr="005F0BDC">
        <w:t>судебные процессы.</w:t>
      </w:r>
    </w:p>
    <w:p w:rsidR="00F02FC4" w:rsidRPr="005F0BDC" w:rsidRDefault="005F0BDC">
      <w:pPr>
        <w:pStyle w:val="a3"/>
        <w:spacing w:before="235" w:line="276" w:lineRule="auto"/>
        <w:ind w:right="570" w:firstLine="540"/>
      </w:pPr>
      <w:r w:rsidRPr="005F0BDC">
        <w:t>Итоги Великой Отечественной и Второй мировой войны. Решающий вклад</w:t>
      </w:r>
      <w:r w:rsidRPr="005F0BDC">
        <w:rPr>
          <w:spacing w:val="1"/>
        </w:rPr>
        <w:t xml:space="preserve"> </w:t>
      </w:r>
      <w:r w:rsidRPr="005F0BDC">
        <w:t>СССР в победу Антигитлеровской коалиции. Людские и материальные потери.</w:t>
      </w:r>
      <w:r w:rsidRPr="005F0BDC">
        <w:rPr>
          <w:spacing w:val="1"/>
        </w:rPr>
        <w:t xml:space="preserve"> </w:t>
      </w:r>
      <w:r w:rsidRPr="005F0BDC">
        <w:t>Изменение</w:t>
      </w:r>
      <w:r w:rsidRPr="005F0BDC">
        <w:rPr>
          <w:spacing w:val="-6"/>
        </w:rPr>
        <w:t xml:space="preserve"> </w:t>
      </w:r>
      <w:r w:rsidRPr="005F0BDC">
        <w:t>политической карты мира.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68"/>
      </w:pPr>
      <w:r w:rsidRPr="005F0BDC">
        <w:lastRenderedPageBreak/>
        <w:t>Наш</w:t>
      </w:r>
      <w:r w:rsidRPr="005F0BDC">
        <w:rPr>
          <w:spacing w:val="-4"/>
        </w:rPr>
        <w:t xml:space="preserve"> </w:t>
      </w:r>
      <w:r w:rsidRPr="005F0BDC">
        <w:t>край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1941 -</w:t>
      </w:r>
      <w:r w:rsidRPr="005F0BDC">
        <w:rPr>
          <w:spacing w:val="-7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Обобщение.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</w:pPr>
      <w:r w:rsidRPr="005F0BDC">
        <w:t>Всеобщая</w:t>
      </w:r>
      <w:r w:rsidRPr="005F0BDC">
        <w:rPr>
          <w:spacing w:val="-5"/>
        </w:rPr>
        <w:t xml:space="preserve"> </w:t>
      </w:r>
      <w:r w:rsidRPr="005F0BDC">
        <w:t>история.</w:t>
      </w:r>
      <w:r w:rsidRPr="005F0BDC">
        <w:rPr>
          <w:spacing w:val="-9"/>
        </w:rPr>
        <w:t xml:space="preserve"> </w:t>
      </w:r>
      <w:r w:rsidRPr="005F0BDC">
        <w:t>1914 -</w:t>
      </w:r>
      <w:r w:rsidRPr="005F0BDC">
        <w:rPr>
          <w:spacing w:val="-7"/>
        </w:rPr>
        <w:t xml:space="preserve"> </w:t>
      </w:r>
      <w:r w:rsidRPr="005F0BDC">
        <w:t>1945</w:t>
      </w:r>
      <w:r w:rsidRPr="005F0BDC">
        <w:rPr>
          <w:spacing w:val="-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2" w:firstLine="540"/>
      </w:pPr>
      <w:r w:rsidRPr="005F0BDC">
        <w:t>Введение.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"Новейшее</w:t>
      </w:r>
      <w:r w:rsidRPr="005F0BDC">
        <w:rPr>
          <w:spacing w:val="1"/>
        </w:rPr>
        <w:t xml:space="preserve"> </w:t>
      </w:r>
      <w:r w:rsidRPr="005F0BDC">
        <w:t>время".</w:t>
      </w:r>
      <w:r w:rsidRPr="005F0BDC">
        <w:rPr>
          <w:spacing w:val="1"/>
        </w:rPr>
        <w:t xml:space="preserve"> </w:t>
      </w:r>
      <w:r w:rsidRPr="005F0BDC">
        <w:t>Хронологические</w:t>
      </w:r>
      <w:r w:rsidRPr="005F0BDC">
        <w:rPr>
          <w:spacing w:val="1"/>
        </w:rPr>
        <w:t xml:space="preserve"> </w:t>
      </w:r>
      <w:r w:rsidRPr="005F0BDC">
        <w:t>рамки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периодизация</w:t>
      </w:r>
      <w:r w:rsidRPr="005F0BDC">
        <w:rPr>
          <w:spacing w:val="1"/>
        </w:rPr>
        <w:t xml:space="preserve"> </w:t>
      </w:r>
      <w:r w:rsidRPr="005F0BDC">
        <w:t>Новейшей</w:t>
      </w:r>
      <w:r w:rsidRPr="005F0BDC">
        <w:rPr>
          <w:spacing w:val="1"/>
        </w:rPr>
        <w:t xml:space="preserve"> </w:t>
      </w:r>
      <w:r w:rsidRPr="005F0BDC">
        <w:t>истории.</w:t>
      </w:r>
      <w:r w:rsidRPr="005F0BDC">
        <w:rPr>
          <w:spacing w:val="1"/>
        </w:rPr>
        <w:t xml:space="preserve"> </w:t>
      </w:r>
      <w:r w:rsidRPr="005F0BDC">
        <w:t>Изменение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начале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71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Ключевые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Новейшей</w:t>
      </w:r>
      <w:r w:rsidRPr="005F0BDC">
        <w:rPr>
          <w:spacing w:val="1"/>
        </w:rPr>
        <w:t xml:space="preserve"> </w:t>
      </w:r>
      <w:r w:rsidRPr="005F0BDC">
        <w:t>истории.</w:t>
      </w:r>
      <w:r w:rsidRPr="005F0BDC">
        <w:rPr>
          <w:spacing w:val="1"/>
        </w:rPr>
        <w:t xml:space="preserve"> </w:t>
      </w:r>
      <w:r w:rsidRPr="005F0BDC">
        <w:t>Место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XX</w:t>
      </w:r>
      <w:r w:rsidRPr="005F0BDC">
        <w:rPr>
          <w:spacing w:val="-2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начала XXI в.</w:t>
      </w:r>
    </w:p>
    <w:p w:rsidR="00F02FC4" w:rsidRPr="005F0BDC" w:rsidRDefault="005F0BDC">
      <w:pPr>
        <w:pStyle w:val="Heading1"/>
        <w:spacing w:before="247"/>
      </w:pPr>
      <w:r w:rsidRPr="005F0BDC">
        <w:t>Мир</w:t>
      </w:r>
      <w:r w:rsidRPr="005F0BDC">
        <w:rPr>
          <w:spacing w:val="-5"/>
        </w:rPr>
        <w:t xml:space="preserve"> </w:t>
      </w:r>
      <w:r w:rsidRPr="005F0BDC">
        <w:t>накануне и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годы</w:t>
      </w:r>
      <w:r w:rsidRPr="005F0BDC">
        <w:rPr>
          <w:spacing w:val="-5"/>
        </w:rPr>
        <w:t xml:space="preserve"> </w:t>
      </w:r>
      <w:r w:rsidRPr="005F0BDC">
        <w:t>Первой</w:t>
      </w:r>
      <w:r w:rsidRPr="005F0BDC">
        <w:rPr>
          <w:spacing w:val="-5"/>
        </w:rPr>
        <w:t xml:space="preserve"> </w:t>
      </w:r>
      <w:r w:rsidRPr="005F0BDC">
        <w:t>мировой</w:t>
      </w:r>
      <w:r w:rsidRPr="005F0BDC">
        <w:rPr>
          <w:spacing w:val="-5"/>
        </w:rPr>
        <w:t xml:space="preserve"> </w:t>
      </w:r>
      <w:r w:rsidRPr="005F0BDC">
        <w:t>войны.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Мир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начале</w:t>
      </w:r>
      <w:r w:rsidRPr="005F0BDC">
        <w:rPr>
          <w:spacing w:val="-3"/>
        </w:rPr>
        <w:t xml:space="preserve"> </w:t>
      </w:r>
      <w:r w:rsidRPr="005F0BDC">
        <w:t>XX</w:t>
      </w:r>
      <w:r w:rsidRPr="005F0BDC">
        <w:rPr>
          <w:spacing w:val="-3"/>
        </w:rPr>
        <w:t xml:space="preserve"> </w:t>
      </w:r>
      <w:r w:rsidRPr="005F0BDC">
        <w:t>в.</w:t>
      </w:r>
      <w:r w:rsidRPr="005F0BDC">
        <w:rPr>
          <w:spacing w:val="-5"/>
        </w:rPr>
        <w:t xml:space="preserve"> </w:t>
      </w:r>
      <w:r w:rsidRPr="005F0BDC">
        <w:t>Развитие</w:t>
      </w:r>
      <w:r w:rsidRPr="005F0BDC">
        <w:rPr>
          <w:spacing w:val="-8"/>
        </w:rPr>
        <w:t xml:space="preserve"> </w:t>
      </w:r>
      <w:r w:rsidRPr="005F0BDC">
        <w:t>индустриального</w:t>
      </w:r>
      <w:r w:rsidRPr="005F0BDC">
        <w:rPr>
          <w:spacing w:val="-1"/>
        </w:rPr>
        <w:t xml:space="preserve"> </w:t>
      </w:r>
      <w:r w:rsidRPr="005F0BDC">
        <w:t>общества.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a3"/>
        <w:tabs>
          <w:tab w:val="left" w:pos="3248"/>
          <w:tab w:val="left" w:pos="4681"/>
          <w:tab w:val="left" w:pos="6299"/>
          <w:tab w:val="left" w:pos="8001"/>
          <w:tab w:val="left" w:pos="9564"/>
        </w:tabs>
        <w:spacing w:line="278" w:lineRule="auto"/>
        <w:ind w:right="566" w:firstLine="540"/>
        <w:jc w:val="left"/>
      </w:pPr>
      <w:r w:rsidRPr="005F0BDC">
        <w:t>Технический</w:t>
      </w:r>
      <w:r w:rsidRPr="005F0BDC">
        <w:tab/>
        <w:t>прогресс.</w:t>
      </w:r>
      <w:r w:rsidRPr="005F0BDC">
        <w:tab/>
        <w:t>Изменение</w:t>
      </w:r>
      <w:r w:rsidRPr="005F0BDC">
        <w:tab/>
        <w:t>социальной</w:t>
      </w:r>
      <w:r w:rsidRPr="005F0BDC">
        <w:tab/>
        <w:t>структуры</w:t>
      </w:r>
      <w:r w:rsidRPr="005F0BDC">
        <w:tab/>
        <w:t>общества.</w:t>
      </w:r>
      <w:r w:rsidRPr="005F0BDC">
        <w:rPr>
          <w:spacing w:val="-67"/>
        </w:rPr>
        <w:t xml:space="preserve"> </w:t>
      </w:r>
      <w:r w:rsidRPr="005F0BDC">
        <w:t>Политические</w:t>
      </w:r>
      <w:r w:rsidRPr="005F0BDC">
        <w:rPr>
          <w:spacing w:val="15"/>
        </w:rPr>
        <w:t xml:space="preserve"> </w:t>
      </w:r>
      <w:r w:rsidRPr="005F0BDC">
        <w:t>течения:</w:t>
      </w:r>
      <w:r w:rsidRPr="005F0BDC">
        <w:rPr>
          <w:spacing w:val="18"/>
        </w:rPr>
        <w:t xml:space="preserve"> </w:t>
      </w:r>
      <w:r w:rsidRPr="005F0BDC">
        <w:t>либерализм,</w:t>
      </w:r>
      <w:r w:rsidRPr="005F0BDC">
        <w:rPr>
          <w:spacing w:val="12"/>
        </w:rPr>
        <w:t xml:space="preserve"> </w:t>
      </w:r>
      <w:r w:rsidRPr="005F0BDC">
        <w:t>консерватизм,</w:t>
      </w:r>
      <w:r w:rsidRPr="005F0BDC">
        <w:rPr>
          <w:spacing w:val="14"/>
        </w:rPr>
        <w:t xml:space="preserve"> </w:t>
      </w:r>
      <w:r w:rsidRPr="005F0BDC">
        <w:t>социал-демократия,</w:t>
      </w:r>
      <w:r w:rsidRPr="005F0BDC">
        <w:rPr>
          <w:spacing w:val="16"/>
        </w:rPr>
        <w:t xml:space="preserve"> </w:t>
      </w:r>
      <w:r w:rsidRPr="005F0BDC">
        <w:t>анархизм.</w:t>
      </w:r>
    </w:p>
    <w:p w:rsidR="00F02FC4" w:rsidRPr="005F0BDC" w:rsidRDefault="005F0BDC">
      <w:pPr>
        <w:pStyle w:val="a3"/>
        <w:spacing w:line="317" w:lineRule="exact"/>
        <w:jc w:val="left"/>
      </w:pPr>
      <w:r w:rsidRPr="005F0BDC">
        <w:t>Рабочее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и</w:t>
      </w:r>
      <w:r w:rsidRPr="005F0BDC">
        <w:rPr>
          <w:spacing w:val="-5"/>
        </w:rPr>
        <w:t xml:space="preserve"> </w:t>
      </w:r>
      <w:r w:rsidRPr="005F0BDC">
        <w:t>социалистическое</w:t>
      </w:r>
      <w:r w:rsidRPr="005F0BDC">
        <w:rPr>
          <w:spacing w:val="-7"/>
        </w:rPr>
        <w:t xml:space="preserve"> </w:t>
      </w:r>
      <w:r w:rsidRPr="005F0BDC">
        <w:t>движение.</w:t>
      </w:r>
      <w:r w:rsidRPr="005F0BDC">
        <w:rPr>
          <w:spacing w:val="-6"/>
        </w:rPr>
        <w:t xml:space="preserve"> </w:t>
      </w:r>
      <w:r w:rsidRPr="005F0BDC">
        <w:t>Профсоюзы.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Мир империй - наследие XIX в. Империализм. Национализм. Старые и новые</w:t>
      </w:r>
      <w:r w:rsidRPr="005F0BDC">
        <w:rPr>
          <w:spacing w:val="1"/>
        </w:rPr>
        <w:t xml:space="preserve"> </w:t>
      </w:r>
      <w:r w:rsidRPr="005F0BDC">
        <w:t>лидеры</w:t>
      </w:r>
      <w:r w:rsidRPr="005F0BDC">
        <w:rPr>
          <w:spacing w:val="1"/>
        </w:rPr>
        <w:t xml:space="preserve"> </w:t>
      </w:r>
      <w:r w:rsidRPr="005F0BDC">
        <w:t>индустриального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Блоки</w:t>
      </w:r>
      <w:r w:rsidRPr="005F0BDC">
        <w:rPr>
          <w:spacing w:val="1"/>
        </w:rPr>
        <w:t xml:space="preserve"> </w:t>
      </w:r>
      <w:r w:rsidRPr="005F0BDC">
        <w:t>великих</w:t>
      </w:r>
      <w:r w:rsidRPr="005F0BDC">
        <w:rPr>
          <w:spacing w:val="1"/>
        </w:rPr>
        <w:t xml:space="preserve"> </w:t>
      </w:r>
      <w:r w:rsidRPr="005F0BDC">
        <w:t>держав:</w:t>
      </w:r>
      <w:r w:rsidRPr="005F0BDC">
        <w:rPr>
          <w:spacing w:val="1"/>
        </w:rPr>
        <w:t xml:space="preserve"> </w:t>
      </w:r>
      <w:r w:rsidRPr="005F0BDC">
        <w:t>Тройственный</w:t>
      </w:r>
      <w:r w:rsidRPr="005F0BDC">
        <w:rPr>
          <w:spacing w:val="1"/>
        </w:rPr>
        <w:t xml:space="preserve"> </w:t>
      </w:r>
      <w:r w:rsidRPr="005F0BDC">
        <w:t>союз,</w:t>
      </w:r>
      <w:r w:rsidRPr="005F0BDC">
        <w:rPr>
          <w:spacing w:val="1"/>
        </w:rPr>
        <w:t xml:space="preserve"> </w:t>
      </w:r>
      <w:r w:rsidRPr="005F0BDC">
        <w:t>Антанта.</w:t>
      </w:r>
      <w:r w:rsidRPr="005F0BDC">
        <w:rPr>
          <w:spacing w:val="-4"/>
        </w:rPr>
        <w:t xml:space="preserve"> </w:t>
      </w:r>
      <w:r w:rsidRPr="005F0BDC">
        <w:t>Региональные</w:t>
      </w:r>
      <w:r w:rsidRPr="005F0BDC">
        <w:rPr>
          <w:spacing w:val="-4"/>
        </w:rPr>
        <w:t xml:space="preserve"> </w:t>
      </w:r>
      <w:r w:rsidRPr="005F0BDC">
        <w:t>конфликты</w:t>
      </w:r>
      <w:r w:rsidRPr="005F0BDC">
        <w:rPr>
          <w:spacing w:val="-5"/>
        </w:rPr>
        <w:t xml:space="preserve"> </w:t>
      </w:r>
      <w:r w:rsidRPr="005F0BDC">
        <w:t>и войны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конце</w:t>
      </w:r>
      <w:r w:rsidRPr="005F0BDC">
        <w:rPr>
          <w:spacing w:val="2"/>
        </w:rPr>
        <w:t xml:space="preserve"> </w:t>
      </w:r>
      <w:r w:rsidRPr="005F0BDC">
        <w:t>XIX</w:t>
      </w:r>
      <w:r w:rsidRPr="005F0BDC">
        <w:rPr>
          <w:spacing w:val="-2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начале</w:t>
      </w:r>
      <w:r w:rsidRPr="005F0BDC">
        <w:rPr>
          <w:spacing w:val="-1"/>
        </w:rPr>
        <w:t xml:space="preserve"> </w:t>
      </w:r>
      <w:r w:rsidRPr="005F0BDC">
        <w:t>XX</w:t>
      </w:r>
      <w:r w:rsidRPr="005F0BDC">
        <w:rPr>
          <w:spacing w:val="-2"/>
        </w:rPr>
        <w:t xml:space="preserve"> </w:t>
      </w:r>
      <w:r w:rsidRPr="005F0BDC">
        <w:t>в.</w:t>
      </w:r>
    </w:p>
    <w:p w:rsidR="00F02FC4" w:rsidRPr="005F0BDC" w:rsidRDefault="005F0BDC">
      <w:pPr>
        <w:pStyle w:val="a3"/>
        <w:spacing w:before="241" w:line="276" w:lineRule="auto"/>
        <w:ind w:right="557" w:firstLine="540"/>
      </w:pPr>
      <w:r w:rsidRPr="005F0BDC">
        <w:t>Первая</w:t>
      </w:r>
      <w:r w:rsidRPr="005F0BDC">
        <w:rPr>
          <w:spacing w:val="1"/>
        </w:rPr>
        <w:t xml:space="preserve"> </w:t>
      </w:r>
      <w:r w:rsidRPr="005F0BDC">
        <w:t>мировая</w:t>
      </w:r>
      <w:r w:rsidRPr="005F0BDC">
        <w:rPr>
          <w:spacing w:val="1"/>
        </w:rPr>
        <w:t xml:space="preserve"> </w:t>
      </w:r>
      <w:r w:rsidRPr="005F0BDC">
        <w:t>война</w:t>
      </w:r>
      <w:r w:rsidRPr="005F0BDC">
        <w:rPr>
          <w:spacing w:val="1"/>
        </w:rPr>
        <w:t xml:space="preserve"> </w:t>
      </w:r>
      <w:r w:rsidRPr="005F0BDC">
        <w:t>(1914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1918).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Первой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войны.</w:t>
      </w:r>
      <w:r w:rsidRPr="005F0BDC">
        <w:rPr>
          <w:spacing w:val="1"/>
        </w:rPr>
        <w:t xml:space="preserve"> </w:t>
      </w:r>
      <w:r w:rsidRPr="005F0BDC">
        <w:t>Убийство в Сараево. Нападение Австро-Венгрии на Сербию. Вступление в войну</w:t>
      </w:r>
      <w:r w:rsidRPr="005F0BDC">
        <w:rPr>
          <w:spacing w:val="1"/>
        </w:rPr>
        <w:t xml:space="preserve"> </w:t>
      </w:r>
      <w:r w:rsidRPr="005F0BDC">
        <w:t>европейских держав. Цели и планы сторон. Сражение на Марне. Позиционная</w:t>
      </w:r>
      <w:r w:rsidRPr="005F0BDC">
        <w:rPr>
          <w:spacing w:val="1"/>
        </w:rPr>
        <w:t xml:space="preserve"> </w:t>
      </w:r>
      <w:r w:rsidRPr="005F0BDC">
        <w:t>война. Боевые операции на Восточном фронте, их роль в общем ходе войны.</w:t>
      </w:r>
      <w:r w:rsidRPr="005F0BDC">
        <w:rPr>
          <w:spacing w:val="1"/>
        </w:rPr>
        <w:t xml:space="preserve"> </w:t>
      </w:r>
      <w:r w:rsidRPr="005F0BDC">
        <w:t>Изменения в составе воюющих блоков (вступление в войну Османской империи,</w:t>
      </w:r>
      <w:r w:rsidRPr="005F0BDC">
        <w:rPr>
          <w:spacing w:val="1"/>
        </w:rPr>
        <w:t xml:space="preserve"> </w:t>
      </w:r>
      <w:r w:rsidRPr="005F0BDC">
        <w:t>Италии,</w:t>
      </w:r>
      <w:r w:rsidRPr="005F0BDC">
        <w:rPr>
          <w:spacing w:val="-4"/>
        </w:rPr>
        <w:t xml:space="preserve"> </w:t>
      </w:r>
      <w:r w:rsidRPr="005F0BDC">
        <w:t>Болгарии).</w:t>
      </w:r>
      <w:r w:rsidRPr="005F0BDC">
        <w:rPr>
          <w:spacing w:val="-5"/>
        </w:rPr>
        <w:t xml:space="preserve"> </w:t>
      </w:r>
      <w:r w:rsidRPr="005F0BDC">
        <w:t>Четверной союз.</w:t>
      </w:r>
      <w:r w:rsidRPr="005F0BDC">
        <w:rPr>
          <w:spacing w:val="-1"/>
        </w:rPr>
        <w:t xml:space="preserve"> </w:t>
      </w:r>
      <w:r w:rsidRPr="005F0BDC">
        <w:t>Верден.</w:t>
      </w:r>
      <w:r w:rsidRPr="005F0BDC">
        <w:rPr>
          <w:spacing w:val="-2"/>
        </w:rPr>
        <w:t xml:space="preserve"> </w:t>
      </w:r>
      <w:r w:rsidRPr="005F0BDC">
        <w:t>Сомма.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Люди на фронтах и в тылу. Националистическая пропаганда. Новые методы</w:t>
      </w:r>
      <w:r w:rsidRPr="005F0BDC">
        <w:rPr>
          <w:spacing w:val="1"/>
        </w:rPr>
        <w:t xml:space="preserve"> </w:t>
      </w:r>
      <w:r w:rsidRPr="005F0BDC">
        <w:t>ведения войны. Власть и общество в годы войны. Положение населения в тылу</w:t>
      </w:r>
      <w:r w:rsidRPr="005F0BDC">
        <w:rPr>
          <w:spacing w:val="1"/>
        </w:rPr>
        <w:t xml:space="preserve"> </w:t>
      </w:r>
      <w:r w:rsidRPr="005F0BDC">
        <w:t>воюющих</w:t>
      </w:r>
      <w:r w:rsidRPr="005F0BDC">
        <w:rPr>
          <w:spacing w:val="1"/>
        </w:rPr>
        <w:t xml:space="preserve"> </w:t>
      </w:r>
      <w:r w:rsidRPr="005F0BDC">
        <w:t>стран.</w:t>
      </w:r>
      <w:r w:rsidRPr="005F0BDC">
        <w:rPr>
          <w:spacing w:val="1"/>
        </w:rPr>
        <w:t xml:space="preserve"> </w:t>
      </w:r>
      <w:r w:rsidRPr="005F0BDC">
        <w:t>Вынужденные</w:t>
      </w:r>
      <w:r w:rsidRPr="005F0BDC">
        <w:rPr>
          <w:spacing w:val="1"/>
        </w:rPr>
        <w:t xml:space="preserve"> </w:t>
      </w:r>
      <w:r w:rsidRPr="005F0BDC">
        <w:t>переселения,</w:t>
      </w:r>
      <w:r w:rsidRPr="005F0BDC">
        <w:rPr>
          <w:spacing w:val="1"/>
        </w:rPr>
        <w:t xml:space="preserve"> </w:t>
      </w:r>
      <w:r w:rsidRPr="005F0BDC">
        <w:t>геноцид.</w:t>
      </w:r>
      <w:r w:rsidRPr="005F0BDC">
        <w:rPr>
          <w:spacing w:val="1"/>
        </w:rPr>
        <w:t xml:space="preserve"> </w:t>
      </w:r>
      <w:r w:rsidRPr="005F0BDC">
        <w:t>Рост</w:t>
      </w:r>
      <w:r w:rsidRPr="005F0BDC">
        <w:rPr>
          <w:spacing w:val="1"/>
        </w:rPr>
        <w:t xml:space="preserve"> </w:t>
      </w:r>
      <w:r w:rsidRPr="005F0BDC">
        <w:t>антивоенных</w:t>
      </w:r>
      <w:r w:rsidRPr="005F0BDC">
        <w:rPr>
          <w:spacing w:val="1"/>
        </w:rPr>
        <w:t xml:space="preserve"> </w:t>
      </w:r>
      <w:r w:rsidRPr="005F0BDC">
        <w:t>настроений.</w:t>
      </w:r>
    </w:p>
    <w:p w:rsidR="00F02FC4" w:rsidRPr="005F0BDC" w:rsidRDefault="005F0BDC">
      <w:pPr>
        <w:pStyle w:val="a3"/>
        <w:spacing w:before="240" w:line="276" w:lineRule="auto"/>
        <w:ind w:right="554" w:firstLine="540"/>
      </w:pPr>
      <w:r w:rsidRPr="005F0BDC">
        <w:t>Завершающий</w:t>
      </w:r>
      <w:r w:rsidRPr="005F0BDC">
        <w:rPr>
          <w:spacing w:val="1"/>
        </w:rPr>
        <w:t xml:space="preserve"> </w:t>
      </w:r>
      <w:r w:rsidRPr="005F0BDC">
        <w:t>этап</w:t>
      </w:r>
      <w:r w:rsidRPr="005F0BDC">
        <w:rPr>
          <w:spacing w:val="1"/>
        </w:rPr>
        <w:t xml:space="preserve"> </w:t>
      </w:r>
      <w:r w:rsidRPr="005F0BDC">
        <w:t>войны.</w:t>
      </w:r>
      <w:r w:rsidRPr="005F0BDC">
        <w:rPr>
          <w:spacing w:val="1"/>
        </w:rPr>
        <w:t xml:space="preserve"> </w:t>
      </w:r>
      <w:r w:rsidRPr="005F0BDC">
        <w:t>Объявление</w:t>
      </w:r>
      <w:r w:rsidRPr="005F0BDC">
        <w:rPr>
          <w:spacing w:val="1"/>
        </w:rPr>
        <w:t xml:space="preserve"> </w:t>
      </w:r>
      <w:r w:rsidRPr="005F0BDC">
        <w:t>США</w:t>
      </w:r>
      <w:r w:rsidRPr="005F0BDC">
        <w:rPr>
          <w:spacing w:val="1"/>
        </w:rPr>
        <w:t xml:space="preserve"> </w:t>
      </w:r>
      <w:r w:rsidRPr="005F0BDC">
        <w:t>войны</w:t>
      </w:r>
      <w:r w:rsidRPr="005F0BDC">
        <w:rPr>
          <w:spacing w:val="1"/>
        </w:rPr>
        <w:t xml:space="preserve"> </w:t>
      </w:r>
      <w:r w:rsidRPr="005F0BDC">
        <w:t>Германии.</w:t>
      </w:r>
      <w:r w:rsidRPr="005F0BDC">
        <w:rPr>
          <w:spacing w:val="1"/>
        </w:rPr>
        <w:t xml:space="preserve"> </w:t>
      </w:r>
      <w:r w:rsidRPr="005F0BDC">
        <w:t>Бои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Западном</w:t>
      </w:r>
      <w:r w:rsidRPr="005F0BDC">
        <w:rPr>
          <w:spacing w:val="1"/>
        </w:rPr>
        <w:t xml:space="preserve"> </w:t>
      </w:r>
      <w:r w:rsidRPr="005F0BDC">
        <w:t>фронте.</w:t>
      </w:r>
      <w:r w:rsidRPr="005F0BDC">
        <w:rPr>
          <w:spacing w:val="1"/>
        </w:rPr>
        <w:t xml:space="preserve"> </w:t>
      </w:r>
      <w:r w:rsidRPr="005F0BDC">
        <w:t>Революция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выход</w:t>
      </w:r>
      <w:r w:rsidRPr="005F0BDC">
        <w:rPr>
          <w:spacing w:val="1"/>
        </w:rPr>
        <w:t xml:space="preserve"> </w:t>
      </w:r>
      <w:r w:rsidRPr="005F0BDC">
        <w:t>Советской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войны.</w:t>
      </w:r>
      <w:r w:rsidRPr="005F0BDC">
        <w:rPr>
          <w:spacing w:val="1"/>
        </w:rPr>
        <w:t xml:space="preserve"> </w:t>
      </w:r>
      <w:r w:rsidRPr="005F0BDC">
        <w:t>Капитуляция</w:t>
      </w:r>
      <w:r w:rsidRPr="005F0BDC">
        <w:rPr>
          <w:spacing w:val="1"/>
        </w:rPr>
        <w:t xml:space="preserve"> </w:t>
      </w:r>
      <w:r w:rsidRPr="005F0BDC">
        <w:t>государств</w:t>
      </w:r>
      <w:r w:rsidRPr="005F0BDC">
        <w:rPr>
          <w:spacing w:val="1"/>
        </w:rPr>
        <w:t xml:space="preserve"> </w:t>
      </w:r>
      <w:r w:rsidRPr="005F0BDC">
        <w:t>Четверного</w:t>
      </w:r>
      <w:r w:rsidRPr="005F0BDC">
        <w:rPr>
          <w:spacing w:val="1"/>
        </w:rPr>
        <w:t xml:space="preserve"> </w:t>
      </w:r>
      <w:r w:rsidRPr="005F0BDC">
        <w:t>союза.</w:t>
      </w:r>
      <w:r w:rsidRPr="005F0BDC">
        <w:rPr>
          <w:spacing w:val="1"/>
        </w:rPr>
        <w:t xml:space="preserve"> </w:t>
      </w:r>
      <w:r w:rsidRPr="005F0BDC">
        <w:t>Политические,</w:t>
      </w:r>
      <w:r w:rsidRPr="005F0BDC">
        <w:rPr>
          <w:spacing w:val="1"/>
        </w:rPr>
        <w:t xml:space="preserve"> </w:t>
      </w:r>
      <w:r w:rsidRPr="005F0BDC">
        <w:t>экономические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-6"/>
        </w:rPr>
        <w:t xml:space="preserve"> </w:t>
      </w:r>
      <w:r w:rsidRPr="005F0BDC">
        <w:t>последствия Первой мировой</w:t>
      </w:r>
      <w:r w:rsidRPr="005F0BDC">
        <w:rPr>
          <w:spacing w:val="2"/>
        </w:rPr>
        <w:t xml:space="preserve"> </w:t>
      </w:r>
      <w:r w:rsidRPr="005F0BDC">
        <w:t>войны.</w:t>
      </w:r>
    </w:p>
    <w:p w:rsidR="00F02FC4" w:rsidRPr="005F0BDC" w:rsidRDefault="005F0BDC">
      <w:pPr>
        <w:pStyle w:val="Heading1"/>
        <w:spacing w:before="244"/>
      </w:pPr>
      <w:r w:rsidRPr="005F0BDC">
        <w:t>Мир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1918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1939</w:t>
      </w:r>
      <w:r w:rsidRPr="005F0BDC">
        <w:rPr>
          <w:spacing w:val="-1"/>
        </w:rPr>
        <w:t xml:space="preserve"> </w:t>
      </w:r>
      <w:r w:rsidRPr="005F0BDC">
        <w:t>гг.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lastRenderedPageBreak/>
        <w:t>От</w:t>
      </w:r>
      <w:r w:rsidRPr="005F0BDC">
        <w:rPr>
          <w:spacing w:val="-6"/>
        </w:rPr>
        <w:t xml:space="preserve"> </w:t>
      </w:r>
      <w:r w:rsidRPr="005F0BDC">
        <w:t>войны</w:t>
      </w:r>
      <w:r w:rsidRPr="005F0BDC">
        <w:rPr>
          <w:spacing w:val="-3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миру.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0" w:firstLine="540"/>
      </w:pPr>
      <w:r w:rsidRPr="005F0BDC">
        <w:t>Распад империй и образование новых национальных государств в Европе.</w:t>
      </w:r>
      <w:r w:rsidRPr="005F0BDC">
        <w:rPr>
          <w:spacing w:val="1"/>
        </w:rPr>
        <w:t xml:space="preserve"> </w:t>
      </w:r>
      <w:r w:rsidRPr="005F0BDC">
        <w:t>Планы</w:t>
      </w:r>
      <w:r w:rsidRPr="005F0BDC">
        <w:rPr>
          <w:spacing w:val="1"/>
        </w:rPr>
        <w:t xml:space="preserve"> </w:t>
      </w:r>
      <w:r w:rsidRPr="005F0BDC">
        <w:t>послевоенного</w:t>
      </w:r>
      <w:r w:rsidRPr="005F0BDC">
        <w:rPr>
          <w:spacing w:val="1"/>
        </w:rPr>
        <w:t xml:space="preserve"> </w:t>
      </w:r>
      <w:r w:rsidRPr="005F0BDC">
        <w:t>устройства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14</w:t>
      </w:r>
      <w:r w:rsidRPr="005F0BDC">
        <w:rPr>
          <w:spacing w:val="1"/>
        </w:rPr>
        <w:t xml:space="preserve"> </w:t>
      </w:r>
      <w:r w:rsidRPr="005F0BDC">
        <w:t>пунктов</w:t>
      </w:r>
      <w:r w:rsidRPr="005F0BDC">
        <w:rPr>
          <w:spacing w:val="1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Вильсона.</w:t>
      </w:r>
      <w:r w:rsidRPr="005F0BDC">
        <w:rPr>
          <w:spacing w:val="1"/>
        </w:rPr>
        <w:t xml:space="preserve"> </w:t>
      </w:r>
      <w:r w:rsidRPr="005F0BDC">
        <w:t>Парижская</w:t>
      </w:r>
      <w:r w:rsidRPr="005F0BDC">
        <w:rPr>
          <w:spacing w:val="1"/>
        </w:rPr>
        <w:t xml:space="preserve"> </w:t>
      </w:r>
      <w:r w:rsidRPr="005F0BDC">
        <w:t>мирная</w:t>
      </w:r>
      <w:r w:rsidRPr="005F0BDC">
        <w:rPr>
          <w:spacing w:val="1"/>
        </w:rPr>
        <w:t xml:space="preserve"> </w:t>
      </w:r>
      <w:r w:rsidRPr="005F0BDC">
        <w:t>конференция.</w:t>
      </w:r>
      <w:r w:rsidRPr="005F0BDC">
        <w:rPr>
          <w:spacing w:val="1"/>
        </w:rPr>
        <w:t xml:space="preserve"> </w:t>
      </w:r>
      <w:r w:rsidRPr="005F0BDC">
        <w:t>Лига</w:t>
      </w:r>
      <w:r w:rsidRPr="005F0BDC">
        <w:rPr>
          <w:spacing w:val="1"/>
        </w:rPr>
        <w:t xml:space="preserve"> </w:t>
      </w:r>
      <w:r w:rsidRPr="005F0BDC">
        <w:t>Наций.</w:t>
      </w:r>
      <w:r w:rsidRPr="005F0BDC">
        <w:rPr>
          <w:spacing w:val="1"/>
        </w:rPr>
        <w:t xml:space="preserve"> </w:t>
      </w:r>
      <w:r w:rsidRPr="005F0BDC">
        <w:t>Вашингтонская</w:t>
      </w:r>
      <w:r w:rsidRPr="005F0BDC">
        <w:rPr>
          <w:spacing w:val="1"/>
        </w:rPr>
        <w:t xml:space="preserve"> </w:t>
      </w:r>
      <w:r w:rsidRPr="005F0BDC">
        <w:t>конференция.</w:t>
      </w:r>
      <w:r w:rsidRPr="005F0BDC">
        <w:rPr>
          <w:spacing w:val="1"/>
        </w:rPr>
        <w:t xml:space="preserve"> </w:t>
      </w:r>
      <w:r w:rsidRPr="005F0BDC">
        <w:t>Версальско-</w:t>
      </w:r>
      <w:r w:rsidRPr="005F0BDC">
        <w:rPr>
          <w:spacing w:val="1"/>
        </w:rPr>
        <w:t xml:space="preserve"> </w:t>
      </w:r>
      <w:r w:rsidRPr="005F0BDC">
        <w:t>Вашингтонская</w:t>
      </w:r>
      <w:r w:rsidRPr="005F0BDC">
        <w:rPr>
          <w:spacing w:val="-3"/>
        </w:rPr>
        <w:t xml:space="preserve"> </w:t>
      </w:r>
      <w:r w:rsidRPr="005F0BDC">
        <w:t>система.</w:t>
      </w:r>
    </w:p>
    <w:p w:rsidR="00F02FC4" w:rsidRPr="005F0BDC" w:rsidRDefault="005F0BDC">
      <w:pPr>
        <w:pStyle w:val="a3"/>
        <w:spacing w:before="240" w:line="276" w:lineRule="auto"/>
        <w:ind w:right="558" w:firstLine="540"/>
      </w:pPr>
      <w:r w:rsidRPr="005F0BDC">
        <w:t>Революционные события 1918 - 1919 гг. в Европе. Ноябрьская революция в</w:t>
      </w:r>
      <w:r w:rsidRPr="005F0BDC">
        <w:rPr>
          <w:spacing w:val="1"/>
        </w:rPr>
        <w:t xml:space="preserve"> </w:t>
      </w:r>
      <w:r w:rsidRPr="005F0BDC">
        <w:t>Германии.</w:t>
      </w:r>
      <w:r w:rsidRPr="005F0BDC">
        <w:rPr>
          <w:spacing w:val="1"/>
        </w:rPr>
        <w:t xml:space="preserve"> </w:t>
      </w:r>
      <w:r w:rsidRPr="005F0BDC">
        <w:t>Веймарская</w:t>
      </w:r>
      <w:r w:rsidRPr="005F0BDC">
        <w:rPr>
          <w:spacing w:val="1"/>
        </w:rPr>
        <w:t xml:space="preserve"> </w:t>
      </w:r>
      <w:r w:rsidRPr="005F0BDC">
        <w:t>республика.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Коминтерна.</w:t>
      </w:r>
      <w:r w:rsidRPr="005F0BDC">
        <w:rPr>
          <w:spacing w:val="1"/>
        </w:rPr>
        <w:t xml:space="preserve"> </w:t>
      </w:r>
      <w:r w:rsidRPr="005F0BDC">
        <w:t>Венгерская</w:t>
      </w:r>
      <w:r w:rsidRPr="005F0BDC">
        <w:rPr>
          <w:spacing w:val="1"/>
        </w:rPr>
        <w:t xml:space="preserve"> </w:t>
      </w:r>
      <w:r w:rsidRPr="005F0BDC">
        <w:t>советская</w:t>
      </w:r>
      <w:r w:rsidRPr="005F0BDC">
        <w:rPr>
          <w:spacing w:val="-5"/>
        </w:rPr>
        <w:t xml:space="preserve"> </w:t>
      </w:r>
      <w:r w:rsidRPr="005F0BDC">
        <w:t>республика.</w:t>
      </w:r>
    </w:p>
    <w:p w:rsidR="00F02FC4" w:rsidRPr="005F0BDC" w:rsidRDefault="005F0BDC">
      <w:pPr>
        <w:pStyle w:val="Heading1"/>
        <w:spacing w:before="245"/>
      </w:pPr>
      <w:r w:rsidRPr="005F0BDC">
        <w:t>Страны</w:t>
      </w:r>
      <w:r w:rsidRPr="005F0BDC">
        <w:rPr>
          <w:spacing w:val="-5"/>
        </w:rPr>
        <w:t xml:space="preserve"> </w:t>
      </w:r>
      <w:r w:rsidRPr="005F0BDC">
        <w:t>Европы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Северной</w:t>
      </w:r>
      <w:r w:rsidRPr="005F0BDC">
        <w:rPr>
          <w:spacing w:val="-5"/>
        </w:rPr>
        <w:t xml:space="preserve"> </w:t>
      </w:r>
      <w:r w:rsidRPr="005F0BDC">
        <w:t>Америки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1920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7"/>
        </w:rPr>
        <w:t xml:space="preserve"> </w:t>
      </w:r>
      <w:r w:rsidRPr="005F0BDC">
        <w:t>1930-е</w:t>
      </w:r>
      <w:r w:rsidRPr="005F0BDC">
        <w:rPr>
          <w:spacing w:val="-2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5" w:firstLine="540"/>
      </w:pPr>
      <w:r w:rsidRPr="005F0BDC">
        <w:t>Рост влияния социалистических партий и профсоюзов. Приход лейбористов к</w:t>
      </w:r>
      <w:r w:rsidRPr="005F0BDC">
        <w:rPr>
          <w:spacing w:val="-67"/>
        </w:rPr>
        <w:t xml:space="preserve"> </w:t>
      </w:r>
      <w:r w:rsidRPr="005F0BDC">
        <w:t>власти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Великобритании.</w:t>
      </w:r>
      <w:r w:rsidRPr="005F0BDC">
        <w:rPr>
          <w:spacing w:val="1"/>
        </w:rPr>
        <w:t xml:space="preserve"> </w:t>
      </w:r>
      <w:r w:rsidRPr="005F0BDC">
        <w:t>Зарождение</w:t>
      </w:r>
      <w:r w:rsidRPr="005F0BDC">
        <w:rPr>
          <w:spacing w:val="1"/>
        </w:rPr>
        <w:t xml:space="preserve"> </w:t>
      </w:r>
      <w:r w:rsidRPr="005F0BDC">
        <w:t>фашистского</w:t>
      </w:r>
      <w:r w:rsidRPr="005F0BDC">
        <w:rPr>
          <w:spacing w:val="1"/>
        </w:rPr>
        <w:t xml:space="preserve"> </w:t>
      </w:r>
      <w:r w:rsidRPr="005F0BDC">
        <w:t>движения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Италии;</w:t>
      </w:r>
      <w:r w:rsidRPr="005F0BDC">
        <w:rPr>
          <w:spacing w:val="1"/>
        </w:rPr>
        <w:t xml:space="preserve"> </w:t>
      </w:r>
      <w:r w:rsidRPr="005F0BDC">
        <w:t>Б.</w:t>
      </w:r>
      <w:r w:rsidRPr="005F0BDC">
        <w:rPr>
          <w:spacing w:val="1"/>
        </w:rPr>
        <w:t xml:space="preserve"> </w:t>
      </w:r>
      <w:r w:rsidRPr="005F0BDC">
        <w:t>Муссолини. Приход фашистов к власти и утверждение тоталитарного режима в</w:t>
      </w:r>
      <w:r w:rsidRPr="005F0BDC">
        <w:rPr>
          <w:spacing w:val="1"/>
        </w:rPr>
        <w:t xml:space="preserve"> </w:t>
      </w:r>
      <w:r w:rsidRPr="005F0BDC">
        <w:t>Италии.</w:t>
      </w:r>
    </w:p>
    <w:p w:rsidR="00F02FC4" w:rsidRPr="005F0BDC" w:rsidRDefault="005F0BDC">
      <w:pPr>
        <w:pStyle w:val="a3"/>
        <w:spacing w:before="240" w:line="276" w:lineRule="auto"/>
        <w:ind w:right="550" w:firstLine="540"/>
      </w:pPr>
      <w:r w:rsidRPr="005F0BDC">
        <w:t>Стабилизация 1920-х гг. Эра процветания в США. Мировой экономический</w:t>
      </w:r>
      <w:r w:rsidRPr="005F0BDC">
        <w:rPr>
          <w:spacing w:val="1"/>
        </w:rPr>
        <w:t xml:space="preserve"> </w:t>
      </w:r>
      <w:r w:rsidRPr="005F0BDC">
        <w:t>кризис 1929 - 1933 гг. и начало Великой депрессии. Проявления и социально-</w:t>
      </w:r>
      <w:r w:rsidRPr="005F0BDC">
        <w:rPr>
          <w:spacing w:val="1"/>
        </w:rPr>
        <w:t xml:space="preserve"> </w:t>
      </w:r>
      <w:r w:rsidRPr="005F0BDC">
        <w:t>политические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кризиса.</w:t>
      </w:r>
      <w:r w:rsidRPr="005F0BDC">
        <w:rPr>
          <w:spacing w:val="1"/>
        </w:rPr>
        <w:t xml:space="preserve"> </w:t>
      </w:r>
      <w:r w:rsidRPr="005F0BDC">
        <w:t>"Новый</w:t>
      </w:r>
      <w:r w:rsidRPr="005F0BDC">
        <w:rPr>
          <w:spacing w:val="1"/>
        </w:rPr>
        <w:t xml:space="preserve"> </w:t>
      </w:r>
      <w:r w:rsidRPr="005F0BDC">
        <w:t>курс"</w:t>
      </w:r>
      <w:r w:rsidRPr="005F0BDC">
        <w:rPr>
          <w:spacing w:val="1"/>
        </w:rPr>
        <w:t xml:space="preserve"> </w:t>
      </w:r>
      <w:r w:rsidRPr="005F0BDC">
        <w:t>Ф.Д.</w:t>
      </w:r>
      <w:r w:rsidRPr="005F0BDC">
        <w:rPr>
          <w:spacing w:val="1"/>
        </w:rPr>
        <w:t xml:space="preserve"> </w:t>
      </w:r>
      <w:r w:rsidRPr="005F0BDC">
        <w:t>Рузвельта</w:t>
      </w:r>
      <w:r w:rsidRPr="005F0BDC">
        <w:rPr>
          <w:spacing w:val="1"/>
        </w:rPr>
        <w:t xml:space="preserve"> </w:t>
      </w:r>
      <w:r w:rsidRPr="005F0BDC">
        <w:t>(цель,</w:t>
      </w:r>
      <w:r w:rsidRPr="005F0BDC">
        <w:rPr>
          <w:spacing w:val="1"/>
        </w:rPr>
        <w:t xml:space="preserve"> </w:t>
      </w:r>
      <w:r w:rsidRPr="005F0BDC">
        <w:t>мероприятия,</w:t>
      </w:r>
      <w:r w:rsidRPr="005F0BDC">
        <w:rPr>
          <w:spacing w:val="-8"/>
        </w:rPr>
        <w:t xml:space="preserve"> </w:t>
      </w:r>
      <w:r w:rsidRPr="005F0BDC">
        <w:t>итоги).</w:t>
      </w:r>
      <w:r w:rsidRPr="005F0BDC">
        <w:rPr>
          <w:spacing w:val="-9"/>
        </w:rPr>
        <w:t xml:space="preserve"> </w:t>
      </w:r>
      <w:r w:rsidRPr="005F0BDC">
        <w:t>Кейнсианство.</w:t>
      </w:r>
      <w:r w:rsidRPr="005F0BDC">
        <w:rPr>
          <w:spacing w:val="-7"/>
        </w:rPr>
        <w:t xml:space="preserve"> </w:t>
      </w:r>
      <w:r w:rsidRPr="005F0BDC">
        <w:t>Государственное</w:t>
      </w:r>
      <w:r w:rsidRPr="005F0BDC">
        <w:rPr>
          <w:spacing w:val="-6"/>
        </w:rPr>
        <w:t xml:space="preserve"> </w:t>
      </w:r>
      <w:r w:rsidRPr="005F0BDC">
        <w:t>регулирование</w:t>
      </w:r>
      <w:r w:rsidRPr="005F0BDC">
        <w:rPr>
          <w:spacing w:val="-7"/>
        </w:rPr>
        <w:t xml:space="preserve"> </w:t>
      </w:r>
      <w:r w:rsidRPr="005F0BDC">
        <w:t>экономики.</w:t>
      </w:r>
    </w:p>
    <w:p w:rsidR="00F02FC4" w:rsidRPr="005F0BDC" w:rsidRDefault="005F0BDC">
      <w:pPr>
        <w:pStyle w:val="a3"/>
        <w:spacing w:before="240" w:line="276" w:lineRule="auto"/>
        <w:ind w:right="565" w:firstLine="540"/>
      </w:pPr>
      <w:r w:rsidRPr="005F0BDC">
        <w:t>Альтернативные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1"/>
        </w:rPr>
        <w:t xml:space="preserve"> </w:t>
      </w:r>
      <w:r w:rsidRPr="005F0BDC">
        <w:t>выхода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кризиса.</w:t>
      </w:r>
      <w:r w:rsidRPr="005F0BDC">
        <w:rPr>
          <w:spacing w:val="1"/>
        </w:rPr>
        <w:t xml:space="preserve"> </w:t>
      </w:r>
      <w:r w:rsidRPr="005F0BDC">
        <w:t>Становление нацизма в Германии. НСДАП; А. Гитлер. Приход нацистов к власти.</w:t>
      </w:r>
      <w:r w:rsidRPr="005F0BDC">
        <w:rPr>
          <w:spacing w:val="1"/>
        </w:rPr>
        <w:t xml:space="preserve"> </w:t>
      </w:r>
      <w:r w:rsidRPr="005F0BDC">
        <w:t>Нацистский режим в Германии (политическая система, экономическая политика,</w:t>
      </w:r>
      <w:r w:rsidRPr="005F0BDC">
        <w:rPr>
          <w:spacing w:val="1"/>
        </w:rPr>
        <w:t xml:space="preserve"> </w:t>
      </w:r>
      <w:r w:rsidRPr="005F0BDC">
        <w:t>идеология). Нюрнбергские законы. Подготовка Германии к войне. Установление</w:t>
      </w:r>
      <w:r w:rsidRPr="005F0BDC">
        <w:rPr>
          <w:spacing w:val="1"/>
        </w:rPr>
        <w:t xml:space="preserve"> </w:t>
      </w:r>
      <w:r w:rsidRPr="005F0BDC">
        <w:t>авторитарных режимов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Европы в</w:t>
      </w:r>
      <w:r w:rsidRPr="005F0BDC">
        <w:rPr>
          <w:spacing w:val="-5"/>
        </w:rPr>
        <w:t xml:space="preserve"> </w:t>
      </w:r>
      <w:r w:rsidRPr="005F0BDC">
        <w:t>1920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1930-х гг.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t>Борьба</w:t>
      </w:r>
      <w:r w:rsidRPr="005F0BDC">
        <w:rPr>
          <w:spacing w:val="1"/>
        </w:rPr>
        <w:t xml:space="preserve"> </w:t>
      </w:r>
      <w:r w:rsidRPr="005F0BDC">
        <w:t>против</w:t>
      </w:r>
      <w:r w:rsidRPr="005F0BDC">
        <w:rPr>
          <w:spacing w:val="1"/>
        </w:rPr>
        <w:t xml:space="preserve"> </w:t>
      </w:r>
      <w:r w:rsidRPr="005F0BDC">
        <w:t>угрозы</w:t>
      </w:r>
      <w:r w:rsidRPr="005F0BDC">
        <w:rPr>
          <w:spacing w:val="1"/>
        </w:rPr>
        <w:t xml:space="preserve"> </w:t>
      </w:r>
      <w:r w:rsidRPr="005F0BDC">
        <w:t>фашизма.</w:t>
      </w:r>
      <w:r w:rsidRPr="005F0BDC">
        <w:rPr>
          <w:spacing w:val="1"/>
        </w:rPr>
        <w:t xml:space="preserve"> </w:t>
      </w:r>
      <w:r w:rsidRPr="005F0BDC">
        <w:t>Тактика</w:t>
      </w:r>
      <w:r w:rsidRPr="005F0BDC">
        <w:rPr>
          <w:spacing w:val="1"/>
        </w:rPr>
        <w:t xml:space="preserve"> </w:t>
      </w:r>
      <w:r w:rsidRPr="005F0BDC">
        <w:t>единого</w:t>
      </w:r>
      <w:r w:rsidRPr="005F0BDC">
        <w:rPr>
          <w:spacing w:val="1"/>
        </w:rPr>
        <w:t xml:space="preserve"> </w:t>
      </w:r>
      <w:r w:rsidRPr="005F0BDC">
        <w:t>рабочего</w:t>
      </w:r>
      <w:r w:rsidRPr="005F0BDC">
        <w:rPr>
          <w:spacing w:val="1"/>
        </w:rPr>
        <w:t xml:space="preserve"> </w:t>
      </w:r>
      <w:r w:rsidRPr="005F0BDC">
        <w:t>фронта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Народного фронта. Приход к власти и политика правительств Народного фронта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Франции,</w:t>
      </w:r>
      <w:r w:rsidRPr="005F0BDC">
        <w:rPr>
          <w:spacing w:val="1"/>
        </w:rPr>
        <w:t xml:space="preserve"> </w:t>
      </w:r>
      <w:r w:rsidRPr="005F0BDC">
        <w:t>Испании.</w:t>
      </w:r>
      <w:r w:rsidRPr="005F0BDC">
        <w:rPr>
          <w:spacing w:val="1"/>
        </w:rPr>
        <w:t xml:space="preserve"> </w:t>
      </w:r>
      <w:r w:rsidRPr="005F0BDC">
        <w:t>Франкистский</w:t>
      </w:r>
      <w:r w:rsidRPr="005F0BDC">
        <w:rPr>
          <w:spacing w:val="1"/>
        </w:rPr>
        <w:t xml:space="preserve"> </w:t>
      </w:r>
      <w:r w:rsidRPr="005F0BDC">
        <w:t>мятеж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гражданская</w:t>
      </w:r>
      <w:r w:rsidRPr="005F0BDC">
        <w:rPr>
          <w:spacing w:val="1"/>
        </w:rPr>
        <w:t xml:space="preserve"> </w:t>
      </w:r>
      <w:r w:rsidRPr="005F0BDC">
        <w:t>война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Испании</w:t>
      </w:r>
      <w:r w:rsidRPr="005F0BDC">
        <w:rPr>
          <w:spacing w:val="1"/>
        </w:rPr>
        <w:t xml:space="preserve"> </w:t>
      </w:r>
      <w:r w:rsidRPr="005F0BDC">
        <w:t>(участники,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сражения).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европейских</w:t>
      </w:r>
      <w:r w:rsidRPr="005F0BDC">
        <w:rPr>
          <w:spacing w:val="1"/>
        </w:rPr>
        <w:t xml:space="preserve"> </w:t>
      </w:r>
      <w:r w:rsidRPr="005F0BDC">
        <w:t>держав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отношении</w:t>
      </w:r>
      <w:r w:rsidRPr="005F0BDC">
        <w:rPr>
          <w:spacing w:val="1"/>
        </w:rPr>
        <w:t xml:space="preserve"> </w:t>
      </w:r>
      <w:r w:rsidRPr="005F0BDC">
        <w:t>Испании. Советская помощь Испании. Оборона Мадрида. Поражение Испанской</w:t>
      </w:r>
      <w:r w:rsidRPr="005F0BDC">
        <w:rPr>
          <w:spacing w:val="1"/>
        </w:rPr>
        <w:t xml:space="preserve"> </w:t>
      </w:r>
      <w:r w:rsidRPr="005F0BDC">
        <w:t>Республики.</w:t>
      </w:r>
    </w:p>
    <w:p w:rsidR="00F02FC4" w:rsidRPr="005F0BDC" w:rsidRDefault="005F0BDC">
      <w:pPr>
        <w:pStyle w:val="Heading1"/>
        <w:spacing w:before="243"/>
      </w:pPr>
      <w:r w:rsidRPr="005F0BDC">
        <w:t>Страны</w:t>
      </w:r>
      <w:r w:rsidRPr="005F0BDC">
        <w:rPr>
          <w:spacing w:val="-6"/>
        </w:rPr>
        <w:t xml:space="preserve"> </w:t>
      </w:r>
      <w:r w:rsidRPr="005F0BDC">
        <w:t>Азии,</w:t>
      </w:r>
      <w:r w:rsidRPr="005F0BDC">
        <w:rPr>
          <w:spacing w:val="-4"/>
        </w:rPr>
        <w:t xml:space="preserve"> </w:t>
      </w:r>
      <w:r w:rsidRPr="005F0BDC">
        <w:t>Латинской</w:t>
      </w:r>
      <w:r w:rsidRPr="005F0BDC">
        <w:rPr>
          <w:spacing w:val="-6"/>
        </w:rPr>
        <w:t xml:space="preserve"> </w:t>
      </w:r>
      <w:r w:rsidRPr="005F0BDC">
        <w:t>Америки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1918 -</w:t>
      </w:r>
      <w:r w:rsidRPr="005F0BDC">
        <w:rPr>
          <w:spacing w:val="-4"/>
        </w:rPr>
        <w:t xml:space="preserve"> </w:t>
      </w:r>
      <w:r w:rsidRPr="005F0BDC">
        <w:t>1930-е</w:t>
      </w:r>
      <w:r w:rsidRPr="005F0BDC">
        <w:rPr>
          <w:spacing w:val="-3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51" w:firstLine="540"/>
      </w:pPr>
      <w:r w:rsidRPr="005F0BDC">
        <w:t>Распад</w:t>
      </w:r>
      <w:r w:rsidRPr="005F0BDC">
        <w:rPr>
          <w:spacing w:val="1"/>
        </w:rPr>
        <w:t xml:space="preserve"> </w:t>
      </w:r>
      <w:r w:rsidRPr="005F0BDC">
        <w:t>Османской</w:t>
      </w:r>
      <w:r w:rsidRPr="005F0BDC">
        <w:rPr>
          <w:spacing w:val="1"/>
        </w:rPr>
        <w:t xml:space="preserve"> </w:t>
      </w:r>
      <w:r w:rsidRPr="005F0BDC">
        <w:t>империи.</w:t>
      </w:r>
      <w:r w:rsidRPr="005F0BDC">
        <w:rPr>
          <w:spacing w:val="1"/>
        </w:rPr>
        <w:t xml:space="preserve"> </w:t>
      </w:r>
      <w:r w:rsidRPr="005F0BDC">
        <w:t>Провозглашение</w:t>
      </w:r>
      <w:r w:rsidRPr="005F0BDC">
        <w:rPr>
          <w:spacing w:val="1"/>
        </w:rPr>
        <w:t xml:space="preserve"> </w:t>
      </w:r>
      <w:r w:rsidRPr="005F0BDC">
        <w:t>Турецкой</w:t>
      </w:r>
      <w:r w:rsidRPr="005F0BDC">
        <w:rPr>
          <w:spacing w:val="1"/>
        </w:rPr>
        <w:t xml:space="preserve"> </w:t>
      </w:r>
      <w:r w:rsidRPr="005F0BDC">
        <w:t>Республики.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преобразований</w:t>
      </w:r>
      <w:r w:rsidRPr="005F0BDC">
        <w:rPr>
          <w:spacing w:val="1"/>
        </w:rPr>
        <w:t xml:space="preserve"> </w:t>
      </w:r>
      <w:r w:rsidRPr="005F0BDC">
        <w:t>М.</w:t>
      </w:r>
      <w:r w:rsidRPr="005F0BDC">
        <w:rPr>
          <w:spacing w:val="1"/>
        </w:rPr>
        <w:t xml:space="preserve"> </w:t>
      </w:r>
      <w:r w:rsidRPr="005F0BDC">
        <w:t>Кемаля</w:t>
      </w:r>
      <w:r w:rsidRPr="005F0BDC">
        <w:rPr>
          <w:spacing w:val="1"/>
        </w:rPr>
        <w:t xml:space="preserve"> </w:t>
      </w:r>
      <w:r w:rsidRPr="005F0BDC">
        <w:t>Ататюрка.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Восточной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Южной</w:t>
      </w:r>
      <w:r w:rsidRPr="005F0BDC">
        <w:rPr>
          <w:spacing w:val="1"/>
        </w:rPr>
        <w:t xml:space="preserve"> </w:t>
      </w:r>
      <w:r w:rsidRPr="005F0BDC">
        <w:t>Азии.</w:t>
      </w:r>
      <w:r w:rsidRPr="005F0BDC">
        <w:rPr>
          <w:spacing w:val="1"/>
        </w:rPr>
        <w:t xml:space="preserve"> </w:t>
      </w:r>
      <w:r w:rsidRPr="005F0BDC">
        <w:t>Революция 1925 - 1927 гг. в Китае. Режим Чан Кайши и гражданская война с</w:t>
      </w:r>
      <w:r w:rsidRPr="005F0BDC">
        <w:rPr>
          <w:spacing w:val="1"/>
        </w:rPr>
        <w:t xml:space="preserve"> </w:t>
      </w:r>
      <w:r w:rsidRPr="005F0BDC">
        <w:t>коммунистами.</w:t>
      </w:r>
      <w:r w:rsidRPr="005F0BDC">
        <w:rPr>
          <w:spacing w:val="30"/>
        </w:rPr>
        <w:t xml:space="preserve"> </w:t>
      </w:r>
      <w:r w:rsidRPr="005F0BDC">
        <w:t>"Великий</w:t>
      </w:r>
      <w:r w:rsidRPr="005F0BDC">
        <w:rPr>
          <w:spacing w:val="31"/>
        </w:rPr>
        <w:t xml:space="preserve"> </w:t>
      </w:r>
      <w:r w:rsidRPr="005F0BDC">
        <w:t>поход"</w:t>
      </w:r>
      <w:r w:rsidRPr="005F0BDC">
        <w:rPr>
          <w:spacing w:val="28"/>
        </w:rPr>
        <w:t xml:space="preserve"> </w:t>
      </w:r>
      <w:r w:rsidRPr="005F0BDC">
        <w:t>Красной</w:t>
      </w:r>
      <w:r w:rsidRPr="005F0BDC">
        <w:rPr>
          <w:spacing w:val="31"/>
        </w:rPr>
        <w:t xml:space="preserve"> </w:t>
      </w:r>
      <w:r w:rsidRPr="005F0BDC">
        <w:t>армии</w:t>
      </w:r>
      <w:r w:rsidRPr="005F0BDC">
        <w:rPr>
          <w:spacing w:val="29"/>
        </w:rPr>
        <w:t xml:space="preserve"> </w:t>
      </w:r>
      <w:r w:rsidRPr="005F0BDC">
        <w:t>Китая.</w:t>
      </w:r>
      <w:r w:rsidRPr="005F0BDC">
        <w:rPr>
          <w:spacing w:val="25"/>
        </w:rPr>
        <w:t xml:space="preserve"> </w:t>
      </w:r>
      <w:r w:rsidRPr="005F0BDC">
        <w:t>Национально-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освободительное</w:t>
      </w:r>
      <w:r w:rsidRPr="005F0BDC">
        <w:rPr>
          <w:spacing w:val="27"/>
        </w:rPr>
        <w:t xml:space="preserve"> </w:t>
      </w:r>
      <w:r w:rsidRPr="005F0BDC">
        <w:t>движение</w:t>
      </w:r>
      <w:r w:rsidRPr="005F0BDC">
        <w:rPr>
          <w:spacing w:val="29"/>
        </w:rPr>
        <w:t xml:space="preserve"> </w:t>
      </w:r>
      <w:r w:rsidRPr="005F0BDC">
        <w:t>в</w:t>
      </w:r>
      <w:r w:rsidRPr="005F0BDC">
        <w:rPr>
          <w:spacing w:val="24"/>
        </w:rPr>
        <w:t xml:space="preserve"> </w:t>
      </w:r>
      <w:r w:rsidRPr="005F0BDC">
        <w:t>Индии</w:t>
      </w:r>
      <w:r w:rsidRPr="005F0BDC">
        <w:rPr>
          <w:spacing w:val="29"/>
        </w:rPr>
        <w:t xml:space="preserve"> </w:t>
      </w:r>
      <w:r w:rsidRPr="005F0BDC">
        <w:t>в</w:t>
      </w:r>
      <w:r w:rsidRPr="005F0BDC">
        <w:rPr>
          <w:spacing w:val="24"/>
        </w:rPr>
        <w:t xml:space="preserve"> </w:t>
      </w:r>
      <w:r w:rsidRPr="005F0BDC">
        <w:t>1919</w:t>
      </w:r>
      <w:r w:rsidRPr="005F0BDC">
        <w:rPr>
          <w:spacing w:val="36"/>
        </w:rPr>
        <w:t xml:space="preserve"> </w:t>
      </w:r>
      <w:r w:rsidRPr="005F0BDC">
        <w:t>-</w:t>
      </w:r>
      <w:r w:rsidRPr="005F0BDC">
        <w:rPr>
          <w:spacing w:val="27"/>
        </w:rPr>
        <w:t xml:space="preserve"> </w:t>
      </w:r>
      <w:r w:rsidRPr="005F0BDC">
        <w:t>1939</w:t>
      </w:r>
      <w:r w:rsidRPr="005F0BDC">
        <w:rPr>
          <w:spacing w:val="29"/>
        </w:rPr>
        <w:t xml:space="preserve"> </w:t>
      </w:r>
      <w:r w:rsidRPr="005F0BDC">
        <w:t>гг.</w:t>
      </w:r>
      <w:r w:rsidRPr="005F0BDC">
        <w:rPr>
          <w:spacing w:val="27"/>
        </w:rPr>
        <w:t xml:space="preserve"> </w:t>
      </w:r>
      <w:r w:rsidRPr="005F0BDC">
        <w:t>Индийский</w:t>
      </w:r>
      <w:r w:rsidRPr="005F0BDC">
        <w:rPr>
          <w:spacing w:val="29"/>
        </w:rPr>
        <w:t xml:space="preserve"> </w:t>
      </w:r>
      <w:r w:rsidRPr="005F0BDC">
        <w:t>национальный</w:t>
      </w:r>
      <w:r w:rsidRPr="005F0BDC">
        <w:rPr>
          <w:spacing w:val="-67"/>
        </w:rPr>
        <w:t xml:space="preserve"> </w:t>
      </w:r>
      <w:r w:rsidRPr="005F0BDC">
        <w:t>конгресс.</w:t>
      </w:r>
      <w:r w:rsidRPr="005F0BDC">
        <w:rPr>
          <w:spacing w:val="-2"/>
        </w:rPr>
        <w:t xml:space="preserve"> </w:t>
      </w:r>
      <w:r w:rsidRPr="005F0BDC">
        <w:t>М.К.</w:t>
      </w:r>
      <w:r w:rsidRPr="005F0BDC">
        <w:rPr>
          <w:spacing w:val="-5"/>
        </w:rPr>
        <w:t xml:space="preserve"> </w:t>
      </w:r>
      <w:r w:rsidRPr="005F0BDC">
        <w:t>Ганди.</w:t>
      </w:r>
    </w:p>
    <w:p w:rsidR="00F02FC4" w:rsidRPr="005F0BDC" w:rsidRDefault="005F0BDC">
      <w:pPr>
        <w:pStyle w:val="a3"/>
        <w:spacing w:before="236" w:line="276" w:lineRule="auto"/>
        <w:ind w:right="559" w:firstLine="540"/>
      </w:pPr>
      <w:r w:rsidRPr="005F0BDC">
        <w:t>Мексиканская революция 1910 - 1917 гг., ее итоги и значение. Реформы и</w:t>
      </w:r>
      <w:r w:rsidRPr="005F0BDC">
        <w:rPr>
          <w:spacing w:val="1"/>
        </w:rPr>
        <w:t xml:space="preserve"> </w:t>
      </w:r>
      <w:r w:rsidRPr="005F0BDC">
        <w:t>революционные</w:t>
      </w:r>
      <w:r w:rsidRPr="005F0BDC">
        <w:rPr>
          <w:spacing w:val="1"/>
        </w:rPr>
        <w:t xml:space="preserve"> </w:t>
      </w:r>
      <w:r w:rsidRPr="005F0BDC">
        <w:t>движения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латиноамериканских</w:t>
      </w:r>
      <w:r w:rsidRPr="005F0BDC">
        <w:rPr>
          <w:spacing w:val="1"/>
        </w:rPr>
        <w:t xml:space="preserve"> </w:t>
      </w:r>
      <w:r w:rsidRPr="005F0BDC">
        <w:t>странах.</w:t>
      </w:r>
      <w:r w:rsidRPr="005F0BDC">
        <w:rPr>
          <w:spacing w:val="1"/>
        </w:rPr>
        <w:t xml:space="preserve"> </w:t>
      </w:r>
      <w:r w:rsidRPr="005F0BDC">
        <w:t>Народный</w:t>
      </w:r>
      <w:r w:rsidRPr="005F0BDC">
        <w:rPr>
          <w:spacing w:val="1"/>
        </w:rPr>
        <w:t xml:space="preserve"> </w:t>
      </w:r>
      <w:r w:rsidRPr="005F0BDC">
        <w:t>фронт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Чили.</w:t>
      </w:r>
    </w:p>
    <w:p w:rsidR="00F02FC4" w:rsidRPr="005F0BDC" w:rsidRDefault="005F0BDC">
      <w:pPr>
        <w:pStyle w:val="Heading1"/>
        <w:spacing w:before="245"/>
      </w:pPr>
      <w:r w:rsidRPr="005F0BDC">
        <w:t>Международные</w:t>
      </w:r>
      <w:r w:rsidRPr="005F0BDC">
        <w:rPr>
          <w:spacing w:val="-8"/>
        </w:rPr>
        <w:t xml:space="preserve"> </w:t>
      </w:r>
      <w:r w:rsidRPr="005F0BDC">
        <w:t>отношения</w:t>
      </w:r>
      <w:r w:rsidRPr="005F0BDC">
        <w:rPr>
          <w:spacing w:val="-7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1920 -</w:t>
      </w:r>
      <w:r w:rsidRPr="005F0BDC">
        <w:rPr>
          <w:spacing w:val="-7"/>
        </w:rPr>
        <w:t xml:space="preserve"> </w:t>
      </w:r>
      <w:r w:rsidRPr="005F0BDC">
        <w:t>1930-х</w:t>
      </w:r>
      <w:r w:rsidRPr="005F0BDC">
        <w:rPr>
          <w:spacing w:val="-3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52" w:firstLine="540"/>
      </w:pPr>
      <w:r w:rsidRPr="005F0BDC">
        <w:t>Версальская система и реалии 1920-х гг. Планы Дауэса и Юнга. Советское</w:t>
      </w:r>
      <w:r w:rsidRPr="005F0BDC">
        <w:rPr>
          <w:spacing w:val="1"/>
        </w:rPr>
        <w:t xml:space="preserve"> </w:t>
      </w:r>
      <w:r w:rsidRPr="005F0BDC">
        <w:t>государство в международных отношениях в 1920-х гг. (Генуэзская конференция,</w:t>
      </w:r>
      <w:r w:rsidRPr="005F0BDC">
        <w:rPr>
          <w:spacing w:val="1"/>
        </w:rPr>
        <w:t xml:space="preserve"> </w:t>
      </w:r>
      <w:r w:rsidRPr="005F0BDC">
        <w:t>соглашение в Рапалло, выход СССР из дипломатической изоляции). Пакт Бриана-</w:t>
      </w:r>
      <w:r w:rsidRPr="005F0BDC">
        <w:rPr>
          <w:spacing w:val="1"/>
        </w:rPr>
        <w:t xml:space="preserve"> </w:t>
      </w:r>
      <w:r w:rsidRPr="005F0BDC">
        <w:t>Келлога.</w:t>
      </w:r>
      <w:r w:rsidRPr="005F0BDC">
        <w:rPr>
          <w:spacing w:val="-4"/>
        </w:rPr>
        <w:t xml:space="preserve"> </w:t>
      </w:r>
      <w:r w:rsidRPr="005F0BDC">
        <w:t>"Эра пацифизма".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Нарастание агрессии в мире в 1930-х гг. Агрессия Японии</w:t>
      </w:r>
      <w:r w:rsidRPr="005F0BDC">
        <w:rPr>
          <w:spacing w:val="70"/>
        </w:rPr>
        <w:t xml:space="preserve"> </w:t>
      </w:r>
      <w:r w:rsidRPr="005F0BDC">
        <w:t>против</w:t>
      </w:r>
      <w:r w:rsidRPr="005F0BDC">
        <w:rPr>
          <w:spacing w:val="70"/>
        </w:rPr>
        <w:t xml:space="preserve"> </w:t>
      </w:r>
      <w:r w:rsidRPr="005F0BDC">
        <w:t>Китая</w:t>
      </w:r>
      <w:r w:rsidRPr="005F0BDC">
        <w:rPr>
          <w:spacing w:val="1"/>
        </w:rPr>
        <w:t xml:space="preserve"> </w:t>
      </w:r>
      <w:r w:rsidRPr="005F0BDC">
        <w:t>(1931 - 1933). Итало-эфиопская война (1935). Инициативы СССР по созданию</w:t>
      </w:r>
      <w:r w:rsidRPr="005F0BDC">
        <w:rPr>
          <w:spacing w:val="1"/>
        </w:rPr>
        <w:t xml:space="preserve"> </w:t>
      </w:r>
      <w:r w:rsidRPr="005F0BDC">
        <w:t>системы коллективной безопасности. Агрессивная политика Германии в Европе</w:t>
      </w:r>
      <w:r w:rsidRPr="005F0BDC">
        <w:rPr>
          <w:spacing w:val="1"/>
        </w:rPr>
        <w:t xml:space="preserve"> </w:t>
      </w:r>
      <w:r w:rsidRPr="005F0BDC">
        <w:t>(оккупация Рейнской зоны, аншлюс Австрии). Судетский кризис. Мюнхенское</w:t>
      </w:r>
      <w:r w:rsidRPr="005F0BDC">
        <w:rPr>
          <w:spacing w:val="1"/>
        </w:rPr>
        <w:t xml:space="preserve"> </w:t>
      </w:r>
      <w:r w:rsidRPr="005F0BDC">
        <w:t>соглашение и его последствия. Политика "умиротворения" агрессора. Создание</w:t>
      </w:r>
      <w:r w:rsidRPr="005F0BDC">
        <w:rPr>
          <w:spacing w:val="1"/>
        </w:rPr>
        <w:t xml:space="preserve"> </w:t>
      </w:r>
      <w:r w:rsidRPr="005F0BDC">
        <w:t>оси Берлин - Рим - Токио. Японо-китайская война. Советско-японские конфликты</w:t>
      </w:r>
      <w:r w:rsidRPr="005F0BDC">
        <w:rPr>
          <w:spacing w:val="1"/>
        </w:rPr>
        <w:t xml:space="preserve"> </w:t>
      </w:r>
      <w:r w:rsidRPr="005F0BDC">
        <w:t>у оз. Хасан и р. Халхин-Гол. Британско-франко-советские переговоры в Москве.</w:t>
      </w:r>
      <w:r w:rsidRPr="005F0BDC">
        <w:rPr>
          <w:spacing w:val="1"/>
        </w:rPr>
        <w:t xml:space="preserve"> </w:t>
      </w:r>
      <w:r w:rsidRPr="005F0BDC">
        <w:t>Советско-германский договор</w:t>
      </w:r>
      <w:r w:rsidRPr="005F0BDC">
        <w:rPr>
          <w:spacing w:val="-4"/>
        </w:rPr>
        <w:t xml:space="preserve"> </w:t>
      </w:r>
      <w:r w:rsidRPr="005F0BDC">
        <w:t>о</w:t>
      </w:r>
      <w:r w:rsidRPr="005F0BDC">
        <w:rPr>
          <w:spacing w:val="-2"/>
        </w:rPr>
        <w:t xml:space="preserve"> </w:t>
      </w:r>
      <w:r w:rsidRPr="005F0BDC">
        <w:t>ненападении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его</w:t>
      </w:r>
      <w:r w:rsidRPr="005F0BDC">
        <w:rPr>
          <w:spacing w:val="-5"/>
        </w:rPr>
        <w:t xml:space="preserve"> </w:t>
      </w:r>
      <w:r w:rsidRPr="005F0BDC">
        <w:t>последствия.</w:t>
      </w:r>
    </w:p>
    <w:p w:rsidR="00F02FC4" w:rsidRPr="005F0BDC" w:rsidRDefault="005F0BDC">
      <w:pPr>
        <w:pStyle w:val="Heading1"/>
        <w:spacing w:before="245"/>
      </w:pPr>
      <w:r w:rsidRPr="005F0BDC">
        <w:t>Развитие</w:t>
      </w:r>
      <w:r w:rsidRPr="005F0BDC">
        <w:rPr>
          <w:spacing w:val="-5"/>
        </w:rPr>
        <w:t xml:space="preserve"> </w:t>
      </w:r>
      <w:r w:rsidRPr="005F0BDC">
        <w:t>культуры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1914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7"/>
        </w:rPr>
        <w:t xml:space="preserve"> </w:t>
      </w:r>
      <w:r w:rsidRPr="005F0BDC">
        <w:t>1930-х</w:t>
      </w:r>
      <w:r w:rsidRPr="005F0BDC">
        <w:rPr>
          <w:spacing w:val="-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Научные</w:t>
      </w:r>
      <w:r w:rsidRPr="005F0BDC">
        <w:rPr>
          <w:spacing w:val="1"/>
        </w:rPr>
        <w:t xml:space="preserve"> </w:t>
      </w:r>
      <w:r w:rsidRPr="005F0BDC">
        <w:t>открытия</w:t>
      </w:r>
      <w:r w:rsidRPr="005F0BDC">
        <w:rPr>
          <w:spacing w:val="1"/>
        </w:rPr>
        <w:t xml:space="preserve"> </w:t>
      </w:r>
      <w:r w:rsidRPr="005F0BDC">
        <w:t>первых</w:t>
      </w:r>
      <w:r w:rsidRPr="005F0BDC">
        <w:rPr>
          <w:spacing w:val="1"/>
        </w:rPr>
        <w:t xml:space="preserve"> </w:t>
      </w:r>
      <w:r w:rsidRPr="005F0BDC">
        <w:t>десятилетий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(физика,</w:t>
      </w:r>
      <w:r w:rsidRPr="005F0BDC">
        <w:rPr>
          <w:spacing w:val="1"/>
        </w:rPr>
        <w:t xml:space="preserve"> </w:t>
      </w:r>
      <w:r w:rsidRPr="005F0BDC">
        <w:t>химия,</w:t>
      </w:r>
      <w:r w:rsidRPr="005F0BDC">
        <w:rPr>
          <w:spacing w:val="1"/>
        </w:rPr>
        <w:t xml:space="preserve"> </w:t>
      </w:r>
      <w:r w:rsidRPr="005F0BDC">
        <w:t>биология,</w:t>
      </w:r>
      <w:r w:rsidRPr="005F0BDC">
        <w:rPr>
          <w:spacing w:val="1"/>
        </w:rPr>
        <w:t xml:space="preserve"> </w:t>
      </w:r>
      <w:r w:rsidRPr="005F0BDC">
        <w:t>медицина и другие). Технический прогресс в 1920 - 1930-х гг. Изменение облика</w:t>
      </w:r>
      <w:r w:rsidRPr="005F0BDC">
        <w:rPr>
          <w:spacing w:val="1"/>
        </w:rPr>
        <w:t xml:space="preserve"> </w:t>
      </w:r>
      <w:r w:rsidRPr="005F0BDC">
        <w:t>городов.</w:t>
      </w:r>
    </w:p>
    <w:p w:rsidR="00F02FC4" w:rsidRPr="005F0BDC" w:rsidRDefault="005F0BDC">
      <w:pPr>
        <w:pStyle w:val="a3"/>
        <w:spacing w:before="240" w:line="276" w:lineRule="auto"/>
        <w:ind w:right="556" w:firstLine="540"/>
      </w:pPr>
      <w:r w:rsidRPr="005F0BDC">
        <w:t>"Потерянное</w:t>
      </w:r>
      <w:r w:rsidRPr="005F0BDC">
        <w:rPr>
          <w:spacing w:val="1"/>
        </w:rPr>
        <w:t xml:space="preserve"> </w:t>
      </w:r>
      <w:r w:rsidRPr="005F0BDC">
        <w:t>поколение":</w:t>
      </w:r>
      <w:r w:rsidRPr="005F0BDC">
        <w:rPr>
          <w:spacing w:val="1"/>
        </w:rPr>
        <w:t xml:space="preserve"> </w:t>
      </w:r>
      <w:r w:rsidRPr="005F0BDC">
        <w:t>тема</w:t>
      </w:r>
      <w:r w:rsidRPr="005F0BDC">
        <w:rPr>
          <w:spacing w:val="1"/>
        </w:rPr>
        <w:t xml:space="preserve"> </w:t>
      </w:r>
      <w:r w:rsidRPr="005F0BDC">
        <w:t>войны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художественной</w:t>
      </w:r>
      <w:r w:rsidRPr="005F0BDC">
        <w:rPr>
          <w:spacing w:val="-67"/>
        </w:rPr>
        <w:t xml:space="preserve"> </w:t>
      </w:r>
      <w:r w:rsidRPr="005F0BDC">
        <w:t>культуре.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искусстве.</w:t>
      </w:r>
      <w:r w:rsidRPr="005F0BDC">
        <w:rPr>
          <w:spacing w:val="1"/>
        </w:rPr>
        <w:t xml:space="preserve"> </w:t>
      </w:r>
      <w:r w:rsidRPr="005F0BDC">
        <w:t>Модернизм,</w:t>
      </w:r>
      <w:r w:rsidRPr="005F0BDC">
        <w:rPr>
          <w:spacing w:val="1"/>
        </w:rPr>
        <w:t xml:space="preserve"> </w:t>
      </w:r>
      <w:r w:rsidRPr="005F0BDC">
        <w:t>авангардизм,</w:t>
      </w:r>
      <w:r w:rsidRPr="005F0BDC">
        <w:rPr>
          <w:spacing w:val="1"/>
        </w:rPr>
        <w:t xml:space="preserve"> </w:t>
      </w:r>
      <w:r w:rsidRPr="005F0BDC">
        <w:t>сюрреализм, абстракционизм, реализм. Ведущие деятели культуры первой трети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Кинематограф</w:t>
      </w:r>
      <w:r w:rsidRPr="005F0BDC">
        <w:rPr>
          <w:spacing w:val="1"/>
        </w:rPr>
        <w:t xml:space="preserve"> </w:t>
      </w:r>
      <w:r w:rsidRPr="005F0BDC">
        <w:t>1920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1930-х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Тоталитаризм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культура.</w:t>
      </w:r>
      <w:r w:rsidRPr="005F0BDC">
        <w:rPr>
          <w:spacing w:val="1"/>
        </w:rPr>
        <w:t xml:space="preserve"> </w:t>
      </w:r>
      <w:r w:rsidRPr="005F0BDC">
        <w:t>Массовая</w:t>
      </w:r>
      <w:r w:rsidRPr="005F0BDC">
        <w:rPr>
          <w:spacing w:val="1"/>
        </w:rPr>
        <w:t xml:space="preserve"> </w:t>
      </w:r>
      <w:r w:rsidRPr="005F0BDC">
        <w:t>культура.</w:t>
      </w:r>
      <w:r w:rsidRPr="005F0BDC">
        <w:rPr>
          <w:spacing w:val="-2"/>
        </w:rPr>
        <w:t xml:space="preserve"> </w:t>
      </w:r>
      <w:r w:rsidRPr="005F0BDC">
        <w:t>Олимпийское</w:t>
      </w:r>
      <w:r w:rsidRPr="005F0BDC">
        <w:rPr>
          <w:spacing w:val="-4"/>
        </w:rPr>
        <w:t xml:space="preserve"> </w:t>
      </w:r>
      <w:r w:rsidRPr="005F0BDC">
        <w:t>движение.</w:t>
      </w:r>
    </w:p>
    <w:p w:rsidR="00F02FC4" w:rsidRPr="005F0BDC" w:rsidRDefault="005F0BDC">
      <w:pPr>
        <w:pStyle w:val="Heading1"/>
        <w:spacing w:before="245"/>
      </w:pPr>
      <w:r w:rsidRPr="005F0BDC">
        <w:t>Вторая</w:t>
      </w:r>
      <w:r w:rsidRPr="005F0BDC">
        <w:rPr>
          <w:spacing w:val="-10"/>
        </w:rPr>
        <w:t xml:space="preserve"> </w:t>
      </w:r>
      <w:r w:rsidRPr="005F0BDC">
        <w:t>мировая</w:t>
      </w:r>
      <w:r w:rsidRPr="005F0BDC">
        <w:rPr>
          <w:spacing w:val="-4"/>
        </w:rPr>
        <w:t xml:space="preserve"> </w:t>
      </w:r>
      <w:r w:rsidRPr="005F0BDC">
        <w:t>война</w:t>
      </w:r>
      <w:r w:rsidRPr="005F0BDC">
        <w:rPr>
          <w:spacing w:val="-1"/>
        </w:rPr>
        <w:t xml:space="preserve"> </w:t>
      </w:r>
      <w:r w:rsidRPr="005F0BDC">
        <w:t>(4</w:t>
      </w:r>
      <w:r w:rsidRPr="005F0BDC">
        <w:rPr>
          <w:spacing w:val="-2"/>
        </w:rPr>
        <w:t xml:space="preserve"> </w:t>
      </w:r>
      <w:r w:rsidRPr="005F0BDC">
        <w:t>ч).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2" w:firstLine="540"/>
      </w:pPr>
      <w:r w:rsidRPr="005F0BDC">
        <w:t>Начало Второй мировой войны. Причины Второй мировой войны. Нападение</w:t>
      </w:r>
      <w:r w:rsidRPr="005F0BDC">
        <w:rPr>
          <w:spacing w:val="1"/>
        </w:rPr>
        <w:t xml:space="preserve"> </w:t>
      </w:r>
      <w:r w:rsidRPr="005F0BDC">
        <w:t>Германии на Польшу и начало мировой войны. Стратегические планы главных</w:t>
      </w:r>
      <w:r w:rsidRPr="005F0BDC">
        <w:rPr>
          <w:spacing w:val="1"/>
        </w:rPr>
        <w:t xml:space="preserve"> </w:t>
      </w:r>
      <w:r w:rsidRPr="005F0BDC">
        <w:t>воюющих</w:t>
      </w:r>
      <w:r w:rsidRPr="005F0BDC">
        <w:rPr>
          <w:spacing w:val="1"/>
        </w:rPr>
        <w:t xml:space="preserve"> </w:t>
      </w:r>
      <w:r w:rsidRPr="005F0BDC">
        <w:t>сторон.</w:t>
      </w:r>
      <w:r w:rsidRPr="005F0BDC">
        <w:rPr>
          <w:spacing w:val="1"/>
        </w:rPr>
        <w:t xml:space="preserve"> </w:t>
      </w:r>
      <w:r w:rsidRPr="005F0BDC">
        <w:t>Разгром</w:t>
      </w:r>
      <w:r w:rsidRPr="005F0BDC">
        <w:rPr>
          <w:spacing w:val="1"/>
        </w:rPr>
        <w:t xml:space="preserve"> </w:t>
      </w:r>
      <w:r w:rsidRPr="005F0BDC">
        <w:t>Польши.</w:t>
      </w:r>
      <w:r w:rsidRPr="005F0BDC">
        <w:rPr>
          <w:spacing w:val="1"/>
        </w:rPr>
        <w:t xml:space="preserve"> </w:t>
      </w:r>
      <w:r w:rsidRPr="005F0BDC">
        <w:t>Блицкриг.</w:t>
      </w:r>
      <w:r w:rsidRPr="005F0BDC">
        <w:rPr>
          <w:spacing w:val="1"/>
        </w:rPr>
        <w:t xml:space="preserve"> </w:t>
      </w:r>
      <w:r w:rsidRPr="005F0BDC">
        <w:t>"Странная</w:t>
      </w:r>
      <w:r w:rsidRPr="005F0BDC">
        <w:rPr>
          <w:spacing w:val="1"/>
        </w:rPr>
        <w:t xml:space="preserve"> </w:t>
      </w:r>
      <w:r w:rsidRPr="005F0BDC">
        <w:t>война".</w:t>
      </w:r>
      <w:r w:rsidRPr="005F0BDC">
        <w:rPr>
          <w:spacing w:val="1"/>
        </w:rPr>
        <w:t xml:space="preserve"> </w:t>
      </w:r>
      <w:r w:rsidRPr="005F0BDC">
        <w:t>Советско-</w:t>
      </w:r>
      <w:r w:rsidRPr="005F0BDC">
        <w:rPr>
          <w:spacing w:val="1"/>
        </w:rPr>
        <w:t xml:space="preserve"> </w:t>
      </w:r>
      <w:r w:rsidRPr="005F0BDC">
        <w:t>финляндская война и ее международные последствия. Захват Германией Дании и</w:t>
      </w:r>
      <w:r w:rsidRPr="005F0BDC">
        <w:rPr>
          <w:spacing w:val="1"/>
        </w:rPr>
        <w:t xml:space="preserve"> </w:t>
      </w:r>
      <w:r w:rsidRPr="005F0BDC">
        <w:t>Норвегии.</w:t>
      </w:r>
      <w:r w:rsidRPr="005F0BDC">
        <w:rPr>
          <w:spacing w:val="29"/>
        </w:rPr>
        <w:t xml:space="preserve"> </w:t>
      </w:r>
      <w:r w:rsidRPr="005F0BDC">
        <w:t>Разгром</w:t>
      </w:r>
      <w:r w:rsidRPr="005F0BDC">
        <w:rPr>
          <w:spacing w:val="27"/>
        </w:rPr>
        <w:t xml:space="preserve"> </w:t>
      </w:r>
      <w:r w:rsidRPr="005F0BDC">
        <w:t>Франции</w:t>
      </w:r>
      <w:r w:rsidRPr="005F0BDC">
        <w:rPr>
          <w:spacing w:val="31"/>
        </w:rPr>
        <w:t xml:space="preserve"> </w:t>
      </w:r>
      <w:r w:rsidRPr="005F0BDC">
        <w:t>и</w:t>
      </w:r>
      <w:r w:rsidRPr="005F0BDC">
        <w:rPr>
          <w:spacing w:val="32"/>
        </w:rPr>
        <w:t xml:space="preserve"> </w:t>
      </w:r>
      <w:r w:rsidRPr="005F0BDC">
        <w:t>ее</w:t>
      </w:r>
      <w:r w:rsidRPr="005F0BDC">
        <w:rPr>
          <w:spacing w:val="32"/>
        </w:rPr>
        <w:t xml:space="preserve"> </w:t>
      </w:r>
      <w:r w:rsidRPr="005F0BDC">
        <w:t>союзников.</w:t>
      </w:r>
      <w:r w:rsidRPr="005F0BDC">
        <w:rPr>
          <w:spacing w:val="27"/>
        </w:rPr>
        <w:t xml:space="preserve"> </w:t>
      </w:r>
      <w:r w:rsidRPr="005F0BDC">
        <w:t>Битва</w:t>
      </w:r>
      <w:r w:rsidRPr="005F0BDC">
        <w:rPr>
          <w:spacing w:val="29"/>
        </w:rPr>
        <w:t xml:space="preserve"> </w:t>
      </w:r>
      <w:r w:rsidRPr="005F0BDC">
        <w:t>за</w:t>
      </w:r>
      <w:r w:rsidRPr="005F0BDC">
        <w:rPr>
          <w:spacing w:val="29"/>
        </w:rPr>
        <w:t xml:space="preserve"> </w:t>
      </w:r>
      <w:r w:rsidRPr="005F0BDC">
        <w:t>Британию.</w:t>
      </w:r>
      <w:r w:rsidRPr="005F0BDC">
        <w:rPr>
          <w:spacing w:val="26"/>
        </w:rPr>
        <w:t xml:space="preserve"> </w:t>
      </w:r>
      <w:r w:rsidRPr="005F0BDC">
        <w:t>Агрессия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Германии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ее</w:t>
      </w:r>
      <w:r w:rsidRPr="005F0BDC">
        <w:rPr>
          <w:spacing w:val="-5"/>
        </w:rPr>
        <w:t xml:space="preserve"> </w:t>
      </w:r>
      <w:r w:rsidRPr="005F0BDC">
        <w:t>союзников</w:t>
      </w:r>
      <w:r w:rsidRPr="005F0BDC">
        <w:rPr>
          <w:spacing w:val="-5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Балканах.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0" w:firstLine="540"/>
      </w:pPr>
      <w:r w:rsidRPr="005F0BDC">
        <w:t>1941 год. Начало Великой Отечественной войны и войны на Тихом океане.</w:t>
      </w:r>
      <w:r w:rsidRPr="005F0BDC">
        <w:rPr>
          <w:spacing w:val="1"/>
        </w:rPr>
        <w:t xml:space="preserve"> </w:t>
      </w:r>
      <w:r w:rsidRPr="005F0BDC">
        <w:t>Нападение</w:t>
      </w:r>
      <w:r w:rsidRPr="005F0BDC">
        <w:rPr>
          <w:spacing w:val="1"/>
        </w:rPr>
        <w:t xml:space="preserve"> </w:t>
      </w:r>
      <w:r w:rsidRPr="005F0BDC">
        <w:t>Германии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СССР.</w:t>
      </w:r>
      <w:r w:rsidRPr="005F0BDC">
        <w:rPr>
          <w:spacing w:val="1"/>
        </w:rPr>
        <w:t xml:space="preserve"> </w:t>
      </w:r>
      <w:r w:rsidRPr="005F0BDC">
        <w:t>Планы</w:t>
      </w:r>
      <w:r w:rsidRPr="005F0BDC">
        <w:rPr>
          <w:spacing w:val="1"/>
        </w:rPr>
        <w:t xml:space="preserve"> </w:t>
      </w:r>
      <w:r w:rsidRPr="005F0BDC">
        <w:t>Германии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отношении</w:t>
      </w:r>
      <w:r w:rsidRPr="005F0BDC">
        <w:rPr>
          <w:spacing w:val="1"/>
        </w:rPr>
        <w:t xml:space="preserve"> </w:t>
      </w:r>
      <w:r w:rsidRPr="005F0BDC">
        <w:t>СССР;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"Барбаросса", план "Ост". Начало Великой Отечественной войны. Ход событий на</w:t>
      </w:r>
      <w:r w:rsidRPr="005F0BDC">
        <w:rPr>
          <w:spacing w:val="-67"/>
        </w:rPr>
        <w:t xml:space="preserve"> </w:t>
      </w:r>
      <w:r w:rsidRPr="005F0BDC">
        <w:t>советско-германском</w:t>
      </w:r>
      <w:r w:rsidRPr="005F0BDC">
        <w:rPr>
          <w:spacing w:val="1"/>
        </w:rPr>
        <w:t xml:space="preserve"> </w:t>
      </w:r>
      <w:r w:rsidRPr="005F0BDC">
        <w:t>фронте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1941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Нападение</w:t>
      </w:r>
      <w:r w:rsidRPr="005F0BDC">
        <w:rPr>
          <w:spacing w:val="1"/>
        </w:rPr>
        <w:t xml:space="preserve"> </w:t>
      </w:r>
      <w:r w:rsidRPr="005F0BDC">
        <w:t>японских</w:t>
      </w:r>
      <w:r w:rsidRPr="005F0BDC">
        <w:rPr>
          <w:spacing w:val="1"/>
        </w:rPr>
        <w:t xml:space="preserve"> </w:t>
      </w:r>
      <w:r w:rsidRPr="005F0BDC">
        <w:t>войск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0"/>
        </w:rPr>
        <w:t xml:space="preserve"> </w:t>
      </w:r>
      <w:r w:rsidRPr="005F0BDC">
        <w:t>Перл-</w:t>
      </w:r>
      <w:r w:rsidRPr="005F0BDC">
        <w:rPr>
          <w:spacing w:val="1"/>
        </w:rPr>
        <w:t xml:space="preserve"> </w:t>
      </w:r>
      <w:r w:rsidRPr="005F0BDC">
        <w:t>Харбор, вступление США в войну. Формирование Антигитлеровской коалиции.</w:t>
      </w:r>
      <w:r w:rsidRPr="005F0BDC">
        <w:rPr>
          <w:spacing w:val="1"/>
        </w:rPr>
        <w:t xml:space="preserve"> </w:t>
      </w:r>
      <w:r w:rsidRPr="005F0BDC">
        <w:t>Ленд-лиз.</w:t>
      </w:r>
    </w:p>
    <w:p w:rsidR="00F02FC4" w:rsidRPr="005F0BDC" w:rsidRDefault="005F0BDC">
      <w:pPr>
        <w:pStyle w:val="a3"/>
        <w:spacing w:before="239" w:line="276" w:lineRule="auto"/>
        <w:ind w:right="560" w:firstLine="540"/>
      </w:pP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оккупированных</w:t>
      </w:r>
      <w:r w:rsidRPr="005F0BDC">
        <w:rPr>
          <w:spacing w:val="1"/>
        </w:rPr>
        <w:t xml:space="preserve"> </w:t>
      </w:r>
      <w:r w:rsidRPr="005F0BDC">
        <w:t>странах.</w:t>
      </w:r>
      <w:r w:rsidRPr="005F0BDC">
        <w:rPr>
          <w:spacing w:val="1"/>
        </w:rPr>
        <w:t xml:space="preserve"> </w:t>
      </w:r>
      <w:r w:rsidRPr="005F0BDC">
        <w:t>"Новый</w:t>
      </w:r>
      <w:r w:rsidRPr="005F0BDC">
        <w:rPr>
          <w:spacing w:val="1"/>
        </w:rPr>
        <w:t xml:space="preserve"> </w:t>
      </w:r>
      <w:r w:rsidRPr="005F0BDC">
        <w:t>порядок".</w:t>
      </w:r>
      <w:r w:rsidRPr="005F0BDC">
        <w:rPr>
          <w:spacing w:val="1"/>
        </w:rPr>
        <w:t xml:space="preserve"> </w:t>
      </w:r>
      <w:r w:rsidRPr="005F0BDC">
        <w:t>Нацистская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геноцида,</w:t>
      </w:r>
      <w:r w:rsidRPr="005F0BDC">
        <w:rPr>
          <w:spacing w:val="1"/>
        </w:rPr>
        <w:t xml:space="preserve"> </w:t>
      </w:r>
      <w:r w:rsidRPr="005F0BDC">
        <w:t>холокост.</w:t>
      </w:r>
      <w:r w:rsidRPr="005F0BDC">
        <w:rPr>
          <w:spacing w:val="1"/>
        </w:rPr>
        <w:t xml:space="preserve"> </w:t>
      </w:r>
      <w:r w:rsidRPr="005F0BDC">
        <w:t>Концентрационные</w:t>
      </w:r>
      <w:r w:rsidRPr="005F0BDC">
        <w:rPr>
          <w:spacing w:val="1"/>
        </w:rPr>
        <w:t xml:space="preserve"> </w:t>
      </w:r>
      <w:r w:rsidRPr="005F0BDC">
        <w:t>лагеря.</w:t>
      </w:r>
      <w:r w:rsidRPr="005F0BDC">
        <w:rPr>
          <w:spacing w:val="1"/>
        </w:rPr>
        <w:t xml:space="preserve"> </w:t>
      </w:r>
      <w:r w:rsidRPr="005F0BDC">
        <w:t>Принудительная</w:t>
      </w:r>
      <w:r w:rsidRPr="005F0BDC">
        <w:rPr>
          <w:spacing w:val="1"/>
        </w:rPr>
        <w:t xml:space="preserve"> </w:t>
      </w:r>
      <w:r w:rsidRPr="005F0BDC">
        <w:t>трудовая миграция и насильственные переселения. Коллаборационизм. Движение</w:t>
      </w:r>
      <w:r w:rsidRPr="005F0BDC">
        <w:rPr>
          <w:spacing w:val="1"/>
        </w:rPr>
        <w:t xml:space="preserve"> </w:t>
      </w:r>
      <w:r w:rsidRPr="005F0BDC">
        <w:t>Сопротивления.</w:t>
      </w:r>
      <w:r w:rsidRPr="005F0BDC">
        <w:rPr>
          <w:spacing w:val="-1"/>
        </w:rPr>
        <w:t xml:space="preserve"> </w:t>
      </w:r>
      <w:r w:rsidRPr="005F0BDC">
        <w:t>Партизанская война в</w:t>
      </w:r>
      <w:r w:rsidRPr="005F0BDC">
        <w:rPr>
          <w:spacing w:val="-2"/>
        </w:rPr>
        <w:t xml:space="preserve"> </w:t>
      </w:r>
      <w:r w:rsidRPr="005F0BDC">
        <w:t>Югославии.</w:t>
      </w:r>
    </w:p>
    <w:p w:rsidR="00F02FC4" w:rsidRPr="005F0BDC" w:rsidRDefault="005F0BDC">
      <w:pPr>
        <w:pStyle w:val="a3"/>
        <w:spacing w:before="245" w:line="276" w:lineRule="auto"/>
        <w:ind w:right="557" w:firstLine="540"/>
      </w:pPr>
      <w:r w:rsidRPr="005F0BDC">
        <w:t>Коренной перелом в войне. Сталинградская битва. Курская битва. Война в</w:t>
      </w:r>
      <w:r w:rsidRPr="005F0BDC">
        <w:rPr>
          <w:spacing w:val="1"/>
        </w:rPr>
        <w:t xml:space="preserve"> </w:t>
      </w:r>
      <w:r w:rsidRPr="005F0BDC">
        <w:t>Северной</w:t>
      </w:r>
      <w:r w:rsidRPr="005F0BDC">
        <w:rPr>
          <w:spacing w:val="1"/>
        </w:rPr>
        <w:t xml:space="preserve"> </w:t>
      </w:r>
      <w:r w:rsidRPr="005F0BDC">
        <w:t>Африке.</w:t>
      </w:r>
      <w:r w:rsidRPr="005F0BDC">
        <w:rPr>
          <w:spacing w:val="1"/>
        </w:rPr>
        <w:t xml:space="preserve"> </w:t>
      </w:r>
      <w:r w:rsidRPr="005F0BDC">
        <w:t>Высадка</w:t>
      </w:r>
      <w:r w:rsidRPr="005F0BDC">
        <w:rPr>
          <w:spacing w:val="1"/>
        </w:rPr>
        <w:t xml:space="preserve"> </w:t>
      </w:r>
      <w:r w:rsidRPr="005F0BDC">
        <w:t>союзнических</w:t>
      </w:r>
      <w:r w:rsidRPr="005F0BDC">
        <w:rPr>
          <w:spacing w:val="1"/>
        </w:rPr>
        <w:t xml:space="preserve"> </w:t>
      </w:r>
      <w:r w:rsidRPr="005F0BDC">
        <w:t>войск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Италии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падение</w:t>
      </w:r>
      <w:r w:rsidRPr="005F0BDC">
        <w:rPr>
          <w:spacing w:val="1"/>
        </w:rPr>
        <w:t xml:space="preserve"> </w:t>
      </w:r>
      <w:r w:rsidRPr="005F0BDC">
        <w:t>режима</w:t>
      </w:r>
      <w:r w:rsidRPr="005F0BDC">
        <w:rPr>
          <w:spacing w:val="1"/>
        </w:rPr>
        <w:t xml:space="preserve"> </w:t>
      </w:r>
      <w:r w:rsidRPr="005F0BDC">
        <w:t>Муссолини.</w:t>
      </w:r>
      <w:r w:rsidRPr="005F0BDC">
        <w:rPr>
          <w:spacing w:val="1"/>
        </w:rPr>
        <w:t xml:space="preserve"> </w:t>
      </w:r>
      <w:r w:rsidRPr="005F0BDC">
        <w:t>Перелом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войне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Тихом</w:t>
      </w:r>
      <w:r w:rsidRPr="005F0BDC">
        <w:rPr>
          <w:spacing w:val="1"/>
        </w:rPr>
        <w:t xml:space="preserve"> </w:t>
      </w:r>
      <w:r w:rsidRPr="005F0BDC">
        <w:t>океане.</w:t>
      </w:r>
      <w:r w:rsidRPr="005F0BDC">
        <w:rPr>
          <w:spacing w:val="1"/>
        </w:rPr>
        <w:t xml:space="preserve"> </w:t>
      </w:r>
      <w:r w:rsidRPr="005F0BDC">
        <w:t>Тегеранская</w:t>
      </w:r>
      <w:r w:rsidRPr="005F0BDC">
        <w:rPr>
          <w:spacing w:val="1"/>
        </w:rPr>
        <w:t xml:space="preserve"> </w:t>
      </w:r>
      <w:r w:rsidRPr="005F0BDC">
        <w:t>конференция.</w:t>
      </w:r>
      <w:r w:rsidRPr="005F0BDC">
        <w:rPr>
          <w:spacing w:val="1"/>
        </w:rPr>
        <w:t xml:space="preserve"> </w:t>
      </w:r>
      <w:r w:rsidRPr="005F0BDC">
        <w:t>"Большая</w:t>
      </w:r>
      <w:r w:rsidRPr="005F0BDC">
        <w:rPr>
          <w:spacing w:val="-3"/>
        </w:rPr>
        <w:t xml:space="preserve"> </w:t>
      </w:r>
      <w:r w:rsidRPr="005F0BDC">
        <w:t>тройка".</w:t>
      </w:r>
    </w:p>
    <w:p w:rsidR="00F02FC4" w:rsidRPr="005F0BDC" w:rsidRDefault="005F0BDC">
      <w:pPr>
        <w:pStyle w:val="a3"/>
        <w:spacing w:before="240" w:line="276" w:lineRule="auto"/>
        <w:ind w:right="551" w:firstLine="540"/>
      </w:pPr>
      <w:r w:rsidRPr="005F0BDC">
        <w:t>Разгром</w:t>
      </w:r>
      <w:r w:rsidRPr="005F0BDC">
        <w:rPr>
          <w:spacing w:val="1"/>
        </w:rPr>
        <w:t xml:space="preserve"> </w:t>
      </w:r>
      <w:r w:rsidRPr="005F0BDC">
        <w:t>Германии,</w:t>
      </w:r>
      <w:r w:rsidRPr="005F0BDC">
        <w:rPr>
          <w:spacing w:val="1"/>
        </w:rPr>
        <w:t xml:space="preserve"> </w:t>
      </w:r>
      <w:r w:rsidRPr="005F0BDC">
        <w:t>Японии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союзников.</w:t>
      </w:r>
      <w:r w:rsidRPr="005F0BDC">
        <w:rPr>
          <w:spacing w:val="1"/>
        </w:rPr>
        <w:t xml:space="preserve"> </w:t>
      </w:r>
      <w:r w:rsidRPr="005F0BDC">
        <w:t>Открытие</w:t>
      </w:r>
      <w:r w:rsidRPr="005F0BDC">
        <w:rPr>
          <w:spacing w:val="1"/>
        </w:rPr>
        <w:t xml:space="preserve"> </w:t>
      </w:r>
      <w:r w:rsidRPr="005F0BDC">
        <w:t>второго</w:t>
      </w:r>
      <w:r w:rsidRPr="005F0BDC">
        <w:rPr>
          <w:spacing w:val="1"/>
        </w:rPr>
        <w:t xml:space="preserve"> </w:t>
      </w:r>
      <w:r w:rsidRPr="005F0BDC">
        <w:t>фронта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Европе, наступление союзников. Военные операции Красной Армии в 1944 - 1945</w:t>
      </w:r>
      <w:r w:rsidRPr="005F0BDC">
        <w:rPr>
          <w:spacing w:val="1"/>
        </w:rPr>
        <w:t xml:space="preserve"> </w:t>
      </w:r>
      <w:r w:rsidRPr="005F0BDC">
        <w:t>гг., их роль в освобождении стран Европы. Восстания против оккупантов и их</w:t>
      </w:r>
      <w:r w:rsidRPr="005F0BDC">
        <w:rPr>
          <w:spacing w:val="1"/>
        </w:rPr>
        <w:t xml:space="preserve"> </w:t>
      </w:r>
      <w:r w:rsidRPr="005F0BDC">
        <w:t>пособников в европейских странах. Конференции руководителей ведущих держав</w:t>
      </w:r>
      <w:r w:rsidRPr="005F0BDC">
        <w:rPr>
          <w:spacing w:val="1"/>
        </w:rPr>
        <w:t xml:space="preserve"> </w:t>
      </w:r>
      <w:r w:rsidRPr="005F0BDC">
        <w:t>Антигитлеровской</w:t>
      </w:r>
      <w:r w:rsidRPr="005F0BDC">
        <w:rPr>
          <w:spacing w:val="1"/>
        </w:rPr>
        <w:t xml:space="preserve"> </w:t>
      </w:r>
      <w:r w:rsidRPr="005F0BDC">
        <w:t>коалиции;</w:t>
      </w:r>
      <w:r w:rsidRPr="005F0BDC">
        <w:rPr>
          <w:spacing w:val="1"/>
        </w:rPr>
        <w:t xml:space="preserve"> </w:t>
      </w:r>
      <w:r w:rsidRPr="005F0BDC">
        <w:t>Ялтинская</w:t>
      </w:r>
      <w:r w:rsidRPr="005F0BDC">
        <w:rPr>
          <w:spacing w:val="1"/>
        </w:rPr>
        <w:t xml:space="preserve"> </w:t>
      </w:r>
      <w:r w:rsidRPr="005F0BDC">
        <w:t>конференция.</w:t>
      </w:r>
      <w:r w:rsidRPr="005F0BDC">
        <w:rPr>
          <w:spacing w:val="1"/>
        </w:rPr>
        <w:t xml:space="preserve"> </w:t>
      </w:r>
      <w:r w:rsidRPr="005F0BDC">
        <w:t>Разгром</w:t>
      </w:r>
      <w:r w:rsidRPr="005F0BDC">
        <w:rPr>
          <w:spacing w:val="1"/>
        </w:rPr>
        <w:t xml:space="preserve"> </w:t>
      </w:r>
      <w:r w:rsidRPr="005F0BDC">
        <w:t>военных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Германии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взятие</w:t>
      </w:r>
      <w:r w:rsidRPr="005F0BDC">
        <w:rPr>
          <w:spacing w:val="1"/>
        </w:rPr>
        <w:t xml:space="preserve"> </w:t>
      </w:r>
      <w:r w:rsidRPr="005F0BDC">
        <w:t>Берлина.</w:t>
      </w:r>
      <w:r w:rsidRPr="005F0BDC">
        <w:rPr>
          <w:spacing w:val="1"/>
        </w:rPr>
        <w:t xml:space="preserve"> </w:t>
      </w:r>
      <w:r w:rsidRPr="005F0BDC">
        <w:t>Капитуляция</w:t>
      </w:r>
      <w:r w:rsidRPr="005F0BDC">
        <w:rPr>
          <w:spacing w:val="1"/>
        </w:rPr>
        <w:t xml:space="preserve"> </w:t>
      </w:r>
      <w:r w:rsidRPr="005F0BDC">
        <w:t>Германии.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разгроме</w:t>
      </w:r>
      <w:r w:rsidRPr="005F0BDC">
        <w:rPr>
          <w:spacing w:val="1"/>
        </w:rPr>
        <w:t xml:space="preserve"> </w:t>
      </w:r>
      <w:r w:rsidRPr="005F0BDC">
        <w:t>нацистской</w:t>
      </w:r>
      <w:r w:rsidRPr="005F0BDC">
        <w:rPr>
          <w:spacing w:val="1"/>
        </w:rPr>
        <w:t xml:space="preserve"> </w:t>
      </w:r>
      <w:r w:rsidRPr="005F0BDC">
        <w:t>Германии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освобождении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Европы.</w:t>
      </w:r>
      <w:r w:rsidRPr="005F0BDC">
        <w:rPr>
          <w:spacing w:val="1"/>
        </w:rPr>
        <w:t xml:space="preserve"> </w:t>
      </w:r>
      <w:r w:rsidRPr="005F0BDC">
        <w:t>Потсдамская</w:t>
      </w:r>
      <w:r w:rsidRPr="005F0BDC">
        <w:rPr>
          <w:spacing w:val="1"/>
        </w:rPr>
        <w:t xml:space="preserve"> </w:t>
      </w:r>
      <w:r w:rsidRPr="005F0BDC">
        <w:t>конференция.</w:t>
      </w:r>
      <w:r w:rsidRPr="005F0BDC">
        <w:rPr>
          <w:spacing w:val="-1"/>
        </w:rPr>
        <w:t xml:space="preserve"> </w:t>
      </w:r>
      <w:r w:rsidRPr="005F0BDC">
        <w:t>Создание</w:t>
      </w:r>
      <w:r w:rsidRPr="005F0BDC">
        <w:rPr>
          <w:spacing w:val="-1"/>
        </w:rPr>
        <w:t xml:space="preserve"> </w:t>
      </w:r>
      <w:r w:rsidRPr="005F0BDC">
        <w:t>ООН.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Завершение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войны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Дальнем</w:t>
      </w:r>
      <w:r w:rsidRPr="005F0BDC">
        <w:rPr>
          <w:spacing w:val="1"/>
        </w:rPr>
        <w:t xml:space="preserve"> </w:t>
      </w:r>
      <w:r w:rsidRPr="005F0BDC">
        <w:t>Востоке.</w:t>
      </w:r>
      <w:r w:rsidRPr="005F0BDC">
        <w:rPr>
          <w:spacing w:val="1"/>
        </w:rPr>
        <w:t xml:space="preserve"> </w:t>
      </w:r>
      <w:r w:rsidRPr="005F0BDC">
        <w:t>Американские</w:t>
      </w:r>
      <w:r w:rsidRPr="005F0BDC">
        <w:rPr>
          <w:spacing w:val="1"/>
        </w:rPr>
        <w:t xml:space="preserve"> </w:t>
      </w:r>
      <w:r w:rsidRPr="005F0BDC">
        <w:t>атомные</w:t>
      </w:r>
      <w:r w:rsidRPr="005F0BDC">
        <w:rPr>
          <w:spacing w:val="1"/>
        </w:rPr>
        <w:t xml:space="preserve"> </w:t>
      </w:r>
      <w:r w:rsidRPr="005F0BDC">
        <w:t>бомбардировки Хиросимы и Нагасаки. Вступление СССР в войну против Японии,</w:t>
      </w:r>
      <w:r w:rsidRPr="005F0BDC">
        <w:rPr>
          <w:spacing w:val="-67"/>
        </w:rPr>
        <w:t xml:space="preserve"> </w:t>
      </w:r>
      <w:r w:rsidRPr="005F0BDC">
        <w:t>разгром</w:t>
      </w:r>
      <w:r w:rsidRPr="005F0BDC">
        <w:rPr>
          <w:spacing w:val="1"/>
        </w:rPr>
        <w:t xml:space="preserve"> </w:t>
      </w:r>
      <w:r w:rsidRPr="005F0BDC">
        <w:t>Квантунской</w:t>
      </w:r>
      <w:r w:rsidRPr="005F0BDC">
        <w:rPr>
          <w:spacing w:val="1"/>
        </w:rPr>
        <w:t xml:space="preserve"> </w:t>
      </w:r>
      <w:r w:rsidRPr="005F0BDC">
        <w:t>армии.</w:t>
      </w:r>
      <w:r w:rsidRPr="005F0BDC">
        <w:rPr>
          <w:spacing w:val="1"/>
        </w:rPr>
        <w:t xml:space="preserve"> </w:t>
      </w:r>
      <w:r w:rsidRPr="005F0BDC">
        <w:t>Капитуляция</w:t>
      </w:r>
      <w:r w:rsidRPr="005F0BDC">
        <w:rPr>
          <w:spacing w:val="1"/>
        </w:rPr>
        <w:t xml:space="preserve"> </w:t>
      </w:r>
      <w:r w:rsidRPr="005F0BDC">
        <w:t>Японии.</w:t>
      </w:r>
      <w:r w:rsidRPr="005F0BDC">
        <w:rPr>
          <w:spacing w:val="1"/>
        </w:rPr>
        <w:t xml:space="preserve"> </w:t>
      </w:r>
      <w:r w:rsidRPr="005F0BDC">
        <w:t>Нюрнбергский</w:t>
      </w:r>
      <w:r w:rsidRPr="005F0BDC">
        <w:rPr>
          <w:spacing w:val="1"/>
        </w:rPr>
        <w:t xml:space="preserve"> </w:t>
      </w:r>
      <w:r w:rsidRPr="005F0BDC">
        <w:t>трибунал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Токийский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военными</w:t>
      </w:r>
      <w:r w:rsidRPr="005F0BDC">
        <w:rPr>
          <w:spacing w:val="1"/>
        </w:rPr>
        <w:t xml:space="preserve"> </w:t>
      </w:r>
      <w:r w:rsidRPr="005F0BDC">
        <w:t>преступниками</w:t>
      </w:r>
      <w:r w:rsidRPr="005F0BDC">
        <w:rPr>
          <w:spacing w:val="1"/>
        </w:rPr>
        <w:t xml:space="preserve"> </w:t>
      </w:r>
      <w:r w:rsidRPr="005F0BDC">
        <w:t>Германии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Японии.</w:t>
      </w:r>
      <w:r w:rsidRPr="005F0BDC">
        <w:rPr>
          <w:spacing w:val="1"/>
        </w:rPr>
        <w:t xml:space="preserve"> </w:t>
      </w:r>
      <w:r w:rsidRPr="005F0BDC">
        <w:t>Итоги</w:t>
      </w:r>
      <w:r w:rsidRPr="005F0BDC">
        <w:rPr>
          <w:spacing w:val="-67"/>
        </w:rPr>
        <w:t xml:space="preserve"> </w:t>
      </w:r>
      <w:r w:rsidRPr="005F0BDC">
        <w:t>Второй</w:t>
      </w:r>
      <w:r w:rsidRPr="005F0BDC">
        <w:rPr>
          <w:spacing w:val="-1"/>
        </w:rPr>
        <w:t xml:space="preserve"> </w:t>
      </w:r>
      <w:r w:rsidRPr="005F0BDC">
        <w:t>мировой войны.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Обобщение.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spacing w:before="1" w:line="453" w:lineRule="auto"/>
        <w:ind w:right="5669"/>
      </w:pPr>
      <w:r w:rsidRPr="005F0BDC">
        <w:t>Содержание обучения в 11 классе</w:t>
      </w:r>
      <w:r w:rsidRPr="005F0BDC">
        <w:rPr>
          <w:spacing w:val="-67"/>
        </w:rPr>
        <w:t xml:space="preserve"> </w:t>
      </w:r>
      <w:r w:rsidRPr="005F0BDC">
        <w:t>История</w:t>
      </w:r>
      <w:r w:rsidRPr="005F0BDC">
        <w:rPr>
          <w:spacing w:val="-5"/>
        </w:rPr>
        <w:t xml:space="preserve"> </w:t>
      </w:r>
      <w:r w:rsidRPr="005F0BDC">
        <w:t>России.</w:t>
      </w:r>
      <w:r w:rsidRPr="005F0BDC">
        <w:rPr>
          <w:spacing w:val="-4"/>
        </w:rPr>
        <w:t xml:space="preserve"> </w:t>
      </w:r>
      <w:r w:rsidRPr="005F0BDC">
        <w:t>1945 -</w:t>
      </w:r>
      <w:r w:rsidRPr="005F0BDC">
        <w:rPr>
          <w:spacing w:val="-4"/>
        </w:rPr>
        <w:t xml:space="preserve"> </w:t>
      </w:r>
      <w:r w:rsidRPr="005F0BDC">
        <w:t>2022 гг.</w:t>
      </w:r>
    </w:p>
    <w:p w:rsidR="00F02FC4" w:rsidRPr="005F0BDC" w:rsidRDefault="005F0BDC">
      <w:pPr>
        <w:pStyle w:val="a3"/>
        <w:spacing w:line="317" w:lineRule="exact"/>
        <w:ind w:left="1378"/>
        <w:jc w:val="left"/>
      </w:pPr>
      <w:r w:rsidRPr="005F0BDC">
        <w:t>Введение</w:t>
      </w:r>
    </w:p>
    <w:p w:rsidR="00F02FC4" w:rsidRPr="005F0BDC" w:rsidRDefault="00F02FC4">
      <w:pPr>
        <w:spacing w:line="317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68"/>
      </w:pPr>
      <w:r w:rsidRPr="005F0BDC">
        <w:lastRenderedPageBreak/>
        <w:t>СССР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8"/>
        </w:rPr>
        <w:t xml:space="preserve"> </w:t>
      </w:r>
      <w:r w:rsidRPr="005F0BDC">
        <w:t>1991</w:t>
      </w:r>
      <w:r w:rsidRPr="005F0BDC">
        <w:rPr>
          <w:spacing w:val="-5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СССР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1945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-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1953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гг.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войны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советскую</w:t>
      </w:r>
      <w:r w:rsidRPr="005F0BDC">
        <w:rPr>
          <w:spacing w:val="1"/>
        </w:rPr>
        <w:t xml:space="preserve"> </w:t>
      </w:r>
      <w:r w:rsidRPr="005F0BDC">
        <w:t>систему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общество.</w:t>
      </w:r>
      <w:r w:rsidRPr="005F0BDC">
        <w:rPr>
          <w:spacing w:val="1"/>
        </w:rPr>
        <w:t xml:space="preserve"> </w:t>
      </w:r>
      <w:r w:rsidRPr="005F0BDC">
        <w:t>Разруха.</w:t>
      </w:r>
      <w:r w:rsidRPr="005F0BDC">
        <w:rPr>
          <w:spacing w:val="1"/>
        </w:rPr>
        <w:t xml:space="preserve"> </w:t>
      </w:r>
      <w:r w:rsidRPr="005F0BDC">
        <w:t>Демобилизация армии. Социальная адаптация фронтовиков. Репатриация. Рост</w:t>
      </w:r>
      <w:r w:rsidRPr="005F0BDC">
        <w:rPr>
          <w:spacing w:val="1"/>
        </w:rPr>
        <w:t xml:space="preserve"> </w:t>
      </w:r>
      <w:r w:rsidRPr="005F0BDC">
        <w:t>беспризорности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решение</w:t>
      </w:r>
      <w:r w:rsidRPr="005F0BDC">
        <w:rPr>
          <w:spacing w:val="-3"/>
        </w:rPr>
        <w:t xml:space="preserve"> </w:t>
      </w:r>
      <w:r w:rsidRPr="005F0BDC">
        <w:t>проблем</w:t>
      </w:r>
      <w:r w:rsidRPr="005F0BDC">
        <w:rPr>
          <w:spacing w:val="-7"/>
        </w:rPr>
        <w:t xml:space="preserve"> </w:t>
      </w:r>
      <w:r w:rsidRPr="005F0BDC">
        <w:t>послевоенного</w:t>
      </w:r>
      <w:r w:rsidRPr="005F0BDC">
        <w:rPr>
          <w:spacing w:val="-6"/>
        </w:rPr>
        <w:t xml:space="preserve"> </w:t>
      </w:r>
      <w:r w:rsidRPr="005F0BDC">
        <w:t>детства.</w:t>
      </w:r>
      <w:r w:rsidRPr="005F0BDC">
        <w:rPr>
          <w:spacing w:val="-7"/>
        </w:rPr>
        <w:t xml:space="preserve"> </w:t>
      </w:r>
      <w:r w:rsidRPr="005F0BDC">
        <w:t>Рост</w:t>
      </w:r>
      <w:r w:rsidRPr="005F0BDC">
        <w:rPr>
          <w:spacing w:val="-5"/>
        </w:rPr>
        <w:t xml:space="preserve"> </w:t>
      </w:r>
      <w:r w:rsidRPr="005F0BDC">
        <w:t>преступности.</w:t>
      </w:r>
    </w:p>
    <w:p w:rsidR="00F02FC4" w:rsidRPr="005F0BDC" w:rsidRDefault="005F0BDC">
      <w:pPr>
        <w:pStyle w:val="a3"/>
        <w:spacing w:before="240" w:line="276" w:lineRule="auto"/>
        <w:ind w:right="553" w:firstLine="540"/>
      </w:pPr>
      <w:r w:rsidRPr="005F0BDC">
        <w:t>Ресурсы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приоритеты</w:t>
      </w:r>
      <w:r w:rsidRPr="005F0BDC">
        <w:rPr>
          <w:spacing w:val="1"/>
        </w:rPr>
        <w:t xml:space="preserve"> </w:t>
      </w:r>
      <w:r w:rsidRPr="005F0BDC">
        <w:t>восстановления.</w:t>
      </w:r>
      <w:r w:rsidRPr="005F0BDC">
        <w:rPr>
          <w:spacing w:val="1"/>
        </w:rPr>
        <w:t xml:space="preserve"> </w:t>
      </w:r>
      <w:r w:rsidRPr="005F0BDC">
        <w:t>Демилитаризация</w:t>
      </w:r>
      <w:r w:rsidRPr="005F0BDC">
        <w:rPr>
          <w:spacing w:val="1"/>
        </w:rPr>
        <w:t xml:space="preserve"> </w:t>
      </w:r>
      <w:r w:rsidRPr="005F0BDC">
        <w:t>экономики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переориентация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выпуск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продукции.</w:t>
      </w:r>
      <w:r w:rsidRPr="005F0BDC">
        <w:rPr>
          <w:spacing w:val="1"/>
        </w:rPr>
        <w:t xml:space="preserve"> </w:t>
      </w:r>
      <w:r w:rsidRPr="005F0BDC">
        <w:t>Восстановление</w:t>
      </w:r>
      <w:r w:rsidRPr="005F0BDC">
        <w:rPr>
          <w:spacing w:val="1"/>
        </w:rPr>
        <w:t xml:space="preserve"> </w:t>
      </w:r>
      <w:r w:rsidRPr="005F0BDC">
        <w:t>индустриального потенциала страны. Сельское хозяйство и положение деревни.</w:t>
      </w:r>
      <w:r w:rsidRPr="005F0BDC">
        <w:rPr>
          <w:spacing w:val="1"/>
        </w:rPr>
        <w:t xml:space="preserve"> </w:t>
      </w:r>
      <w:r w:rsidRPr="005F0BDC">
        <w:t>Репарации, их размеры и значение для экономики. Советский атомный проект, его</w:t>
      </w:r>
      <w:r w:rsidRPr="005F0BDC">
        <w:rPr>
          <w:spacing w:val="-67"/>
        </w:rPr>
        <w:t xml:space="preserve"> </w:t>
      </w:r>
      <w:r w:rsidRPr="005F0BDC">
        <w:t>успехи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значение.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гонки</w:t>
      </w:r>
      <w:r w:rsidRPr="005F0BDC">
        <w:rPr>
          <w:spacing w:val="1"/>
        </w:rPr>
        <w:t xml:space="preserve"> </w:t>
      </w:r>
      <w:r w:rsidRPr="005F0BDC">
        <w:t>вооружений.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послевоенном</w:t>
      </w:r>
      <w:r w:rsidRPr="005F0BDC">
        <w:rPr>
          <w:spacing w:val="1"/>
        </w:rPr>
        <w:t xml:space="preserve"> </w:t>
      </w:r>
      <w:r w:rsidRPr="005F0BDC">
        <w:t>потребительском</w:t>
      </w:r>
      <w:r w:rsidRPr="005F0BDC">
        <w:rPr>
          <w:spacing w:val="1"/>
        </w:rPr>
        <w:t xml:space="preserve"> </w:t>
      </w:r>
      <w:r w:rsidRPr="005F0BDC">
        <w:t>рынке.</w:t>
      </w:r>
      <w:r w:rsidRPr="005F0BDC">
        <w:rPr>
          <w:spacing w:val="1"/>
        </w:rPr>
        <w:t xml:space="preserve"> </w:t>
      </w:r>
      <w:r w:rsidRPr="005F0BDC">
        <w:t>Колхозный</w:t>
      </w:r>
      <w:r w:rsidRPr="005F0BDC">
        <w:rPr>
          <w:spacing w:val="1"/>
        </w:rPr>
        <w:t xml:space="preserve"> </w:t>
      </w:r>
      <w:r w:rsidRPr="005F0BDC">
        <w:t>рынок.</w:t>
      </w:r>
      <w:r w:rsidRPr="005F0BDC">
        <w:rPr>
          <w:spacing w:val="1"/>
        </w:rPr>
        <w:t xml:space="preserve"> </w:t>
      </w:r>
      <w:r w:rsidRPr="005F0BDC">
        <w:t>Голод</w:t>
      </w:r>
      <w:r w:rsidRPr="005F0BDC">
        <w:rPr>
          <w:spacing w:val="1"/>
        </w:rPr>
        <w:t xml:space="preserve"> </w:t>
      </w:r>
      <w:r w:rsidRPr="005F0BDC">
        <w:t>1946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1947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Денежная</w:t>
      </w:r>
      <w:r w:rsidRPr="005F0BDC">
        <w:rPr>
          <w:spacing w:val="1"/>
        </w:rPr>
        <w:t xml:space="preserve"> </w:t>
      </w:r>
      <w:r w:rsidRPr="005F0BDC">
        <w:t>реформа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отмена карточной системы (1947).</w:t>
      </w:r>
    </w:p>
    <w:p w:rsidR="00F02FC4" w:rsidRPr="005F0BDC" w:rsidRDefault="005F0BDC">
      <w:pPr>
        <w:pStyle w:val="a3"/>
        <w:spacing w:before="241" w:line="276" w:lineRule="auto"/>
        <w:ind w:right="556" w:firstLine="540"/>
      </w:pPr>
      <w:r w:rsidRPr="005F0BDC">
        <w:t>Сталин и его окружение. Ужесточение административно-командной системы.</w:t>
      </w:r>
      <w:r w:rsidRPr="005F0BDC">
        <w:rPr>
          <w:spacing w:val="-67"/>
        </w:rPr>
        <w:t xml:space="preserve"> </w:t>
      </w:r>
      <w:r w:rsidRPr="005F0BDC">
        <w:t>Соперничество в верхних эшелонах власти. Усиление идеологического контроля.</w:t>
      </w:r>
      <w:r w:rsidRPr="005F0BDC">
        <w:rPr>
          <w:spacing w:val="1"/>
        </w:rPr>
        <w:t xml:space="preserve"> </w:t>
      </w:r>
      <w:r w:rsidRPr="005F0BDC">
        <w:t>Послевоенные</w:t>
      </w:r>
      <w:r w:rsidRPr="005F0BDC">
        <w:rPr>
          <w:spacing w:val="1"/>
        </w:rPr>
        <w:t xml:space="preserve"> </w:t>
      </w:r>
      <w:r w:rsidRPr="005F0BDC">
        <w:t>репрессии.</w:t>
      </w:r>
      <w:r w:rsidRPr="005F0BDC">
        <w:rPr>
          <w:spacing w:val="1"/>
        </w:rPr>
        <w:t xml:space="preserve"> </w:t>
      </w:r>
      <w:r w:rsidRPr="005F0BDC">
        <w:t>"Ленинградское</w:t>
      </w:r>
      <w:r w:rsidRPr="005F0BDC">
        <w:rPr>
          <w:spacing w:val="1"/>
        </w:rPr>
        <w:t xml:space="preserve"> </w:t>
      </w:r>
      <w:r w:rsidRPr="005F0BDC">
        <w:t>дело".</w:t>
      </w:r>
      <w:r w:rsidRPr="005F0BDC">
        <w:rPr>
          <w:spacing w:val="1"/>
        </w:rPr>
        <w:t xml:space="preserve"> </w:t>
      </w:r>
      <w:r w:rsidRPr="005F0BDC">
        <w:t>Борьба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космополитизмом.</w:t>
      </w:r>
      <w:r w:rsidRPr="005F0BDC">
        <w:rPr>
          <w:spacing w:val="1"/>
        </w:rPr>
        <w:t xml:space="preserve"> </w:t>
      </w:r>
      <w:r w:rsidRPr="005F0BDC">
        <w:t>"Дело</w:t>
      </w:r>
      <w:r w:rsidRPr="005F0BDC">
        <w:rPr>
          <w:spacing w:val="-4"/>
        </w:rPr>
        <w:t xml:space="preserve"> </w:t>
      </w:r>
      <w:r w:rsidRPr="005F0BDC">
        <w:t>врачей".</w:t>
      </w:r>
    </w:p>
    <w:p w:rsidR="00F02FC4" w:rsidRPr="005F0BDC" w:rsidRDefault="005F0BDC">
      <w:pPr>
        <w:pStyle w:val="a3"/>
        <w:spacing w:before="242" w:line="276" w:lineRule="auto"/>
        <w:ind w:right="563" w:firstLine="540"/>
      </w:pPr>
      <w:r w:rsidRPr="005F0BDC">
        <w:t>Сохранение</w:t>
      </w:r>
      <w:r w:rsidRPr="005F0BDC">
        <w:rPr>
          <w:spacing w:val="1"/>
        </w:rPr>
        <w:t xml:space="preserve"> </w:t>
      </w:r>
      <w:r w:rsidRPr="005F0BDC">
        <w:t>трудового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1"/>
        </w:rPr>
        <w:t xml:space="preserve"> </w:t>
      </w:r>
      <w:r w:rsidRPr="005F0BDC">
        <w:t>военного</w:t>
      </w:r>
      <w:r w:rsidRPr="005F0BDC">
        <w:rPr>
          <w:spacing w:val="1"/>
        </w:rPr>
        <w:t xml:space="preserve"> </w:t>
      </w:r>
      <w:r w:rsidRPr="005F0BDC">
        <w:t>времени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период</w:t>
      </w:r>
      <w:r w:rsidRPr="005F0BDC">
        <w:rPr>
          <w:spacing w:val="1"/>
        </w:rPr>
        <w:t xml:space="preserve"> </w:t>
      </w:r>
      <w:r w:rsidRPr="005F0BDC">
        <w:t>восстановления</w:t>
      </w:r>
      <w:r w:rsidRPr="005F0BDC">
        <w:rPr>
          <w:spacing w:val="1"/>
        </w:rPr>
        <w:t xml:space="preserve"> </w:t>
      </w:r>
      <w:r w:rsidRPr="005F0BDC">
        <w:t>разрушенного</w:t>
      </w:r>
      <w:r w:rsidRPr="005F0BDC">
        <w:rPr>
          <w:spacing w:val="1"/>
        </w:rPr>
        <w:t xml:space="preserve"> </w:t>
      </w:r>
      <w:r w:rsidRPr="005F0BDC">
        <w:t>хозяйства.</w:t>
      </w:r>
      <w:r w:rsidRPr="005F0BDC">
        <w:rPr>
          <w:spacing w:val="1"/>
        </w:rPr>
        <w:t xml:space="preserve"> </w:t>
      </w:r>
      <w:r w:rsidRPr="005F0BDC">
        <w:t>Союзный</w:t>
      </w:r>
      <w:r w:rsidRPr="005F0BDC">
        <w:rPr>
          <w:spacing w:val="1"/>
        </w:rPr>
        <w:t xml:space="preserve"> </w:t>
      </w:r>
      <w:r w:rsidRPr="005F0BDC">
        <w:t>центр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национальные</w:t>
      </w:r>
      <w:r w:rsidRPr="005F0BDC">
        <w:rPr>
          <w:spacing w:val="1"/>
        </w:rPr>
        <w:t xml:space="preserve"> </w:t>
      </w:r>
      <w:r w:rsidRPr="005F0BDC">
        <w:t>регионы: проблемы</w:t>
      </w:r>
      <w:r w:rsidRPr="005F0BDC">
        <w:rPr>
          <w:spacing w:val="-3"/>
        </w:rPr>
        <w:t xml:space="preserve"> </w:t>
      </w:r>
      <w:r w:rsidRPr="005F0BDC">
        <w:t>взаимоотношений.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t>Рост</w:t>
      </w:r>
      <w:r w:rsidRPr="005F0BDC">
        <w:rPr>
          <w:spacing w:val="1"/>
        </w:rPr>
        <w:t xml:space="preserve"> </w:t>
      </w:r>
      <w:r w:rsidRPr="005F0BDC">
        <w:t>влияния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арене.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холодной</w:t>
      </w:r>
      <w:r w:rsidRPr="005F0BDC">
        <w:rPr>
          <w:spacing w:val="1"/>
        </w:rPr>
        <w:t xml:space="preserve"> </w:t>
      </w:r>
      <w:r w:rsidRPr="005F0BDC">
        <w:t>войны.</w:t>
      </w:r>
      <w:r w:rsidRPr="005F0BDC">
        <w:rPr>
          <w:spacing w:val="1"/>
        </w:rPr>
        <w:t xml:space="preserve"> </w:t>
      </w:r>
      <w:r w:rsidRPr="005F0BDC">
        <w:t>Доктрина</w:t>
      </w:r>
      <w:r w:rsidRPr="005F0BDC">
        <w:rPr>
          <w:spacing w:val="1"/>
        </w:rPr>
        <w:t xml:space="preserve"> </w:t>
      </w:r>
      <w:r w:rsidRPr="005F0BDC">
        <w:t>Трумэна.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Маршалла.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биполярного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Советизация Восточной и Центральной Европы. Взаимоотношения со странами</w:t>
      </w:r>
      <w:r w:rsidRPr="005F0BDC">
        <w:rPr>
          <w:spacing w:val="1"/>
        </w:rPr>
        <w:t xml:space="preserve"> </w:t>
      </w:r>
      <w:r w:rsidRPr="005F0BDC">
        <w:t>народной</w:t>
      </w:r>
      <w:r w:rsidRPr="005F0BDC">
        <w:rPr>
          <w:spacing w:val="1"/>
        </w:rPr>
        <w:t xml:space="preserve"> </w:t>
      </w:r>
      <w:r w:rsidRPr="005F0BDC">
        <w:t>демократии.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Совета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взаимопомощи.</w:t>
      </w:r>
      <w:r w:rsidRPr="005F0BDC">
        <w:rPr>
          <w:spacing w:val="1"/>
        </w:rPr>
        <w:t xml:space="preserve"> </w:t>
      </w:r>
      <w:r w:rsidRPr="005F0BDC">
        <w:t>Организация Североатлантического договора (НАТО). Создание по инициативе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-5"/>
        </w:rPr>
        <w:t xml:space="preserve"> </w:t>
      </w:r>
      <w:r w:rsidRPr="005F0BDC">
        <w:t>Организации</w:t>
      </w:r>
      <w:r w:rsidRPr="005F0BDC">
        <w:rPr>
          <w:spacing w:val="-2"/>
        </w:rPr>
        <w:t xml:space="preserve"> </w:t>
      </w:r>
      <w:r w:rsidRPr="005F0BDC">
        <w:t>Варшавского</w:t>
      </w:r>
      <w:r w:rsidRPr="005F0BDC">
        <w:rPr>
          <w:spacing w:val="-4"/>
        </w:rPr>
        <w:t xml:space="preserve"> </w:t>
      </w:r>
      <w:r w:rsidRPr="005F0BDC">
        <w:t>договора.</w:t>
      </w:r>
      <w:r w:rsidRPr="005F0BDC">
        <w:rPr>
          <w:spacing w:val="-3"/>
        </w:rPr>
        <w:t xml:space="preserve"> </w:t>
      </w:r>
      <w:r w:rsidRPr="005F0BDC">
        <w:t>Война в</w:t>
      </w:r>
      <w:r w:rsidRPr="005F0BDC">
        <w:rPr>
          <w:spacing w:val="-1"/>
        </w:rPr>
        <w:t xml:space="preserve"> </w:t>
      </w:r>
      <w:r w:rsidRPr="005F0BDC">
        <w:t>Корее.</w:t>
      </w:r>
    </w:p>
    <w:p w:rsidR="00F02FC4" w:rsidRPr="005F0BDC" w:rsidRDefault="005F0BDC">
      <w:pPr>
        <w:pStyle w:val="Heading1"/>
        <w:spacing w:before="243"/>
      </w:pPr>
      <w:r w:rsidRPr="005F0BDC">
        <w:t>СССР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середине</w:t>
      </w:r>
      <w:r w:rsidRPr="005F0BDC">
        <w:rPr>
          <w:spacing w:val="-7"/>
        </w:rPr>
        <w:t xml:space="preserve"> </w:t>
      </w:r>
      <w:r w:rsidRPr="005F0BDC">
        <w:t>1950-х</w:t>
      </w:r>
      <w:r w:rsidRPr="005F0BDC">
        <w:rPr>
          <w:spacing w:val="-3"/>
        </w:rPr>
        <w:t xml:space="preserve"> </w:t>
      </w:r>
      <w:r w:rsidRPr="005F0BDC">
        <w:t>-</w:t>
      </w:r>
      <w:r w:rsidRPr="005F0BDC">
        <w:rPr>
          <w:spacing w:val="-5"/>
        </w:rPr>
        <w:t xml:space="preserve"> </w:t>
      </w:r>
      <w:r w:rsidRPr="005F0BDC">
        <w:t>первой</w:t>
      </w:r>
      <w:r w:rsidRPr="005F0BDC">
        <w:rPr>
          <w:spacing w:val="-2"/>
        </w:rPr>
        <w:t xml:space="preserve"> </w:t>
      </w:r>
      <w:r w:rsidRPr="005F0BDC">
        <w:t>половине</w:t>
      </w:r>
      <w:r w:rsidRPr="005F0BDC">
        <w:rPr>
          <w:spacing w:val="-5"/>
        </w:rPr>
        <w:t xml:space="preserve"> </w:t>
      </w:r>
      <w:r w:rsidRPr="005F0BDC">
        <w:t>1960-х</w:t>
      </w:r>
      <w:r w:rsidRPr="005F0BDC">
        <w:rPr>
          <w:spacing w:val="-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Смена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курса.</w:t>
      </w:r>
      <w:r w:rsidRPr="005F0BDC">
        <w:rPr>
          <w:spacing w:val="1"/>
        </w:rPr>
        <w:t xml:space="preserve"> </w:t>
      </w:r>
      <w:r w:rsidRPr="005F0BDC">
        <w:t>Смерть</w:t>
      </w:r>
      <w:r w:rsidRPr="005F0BDC">
        <w:rPr>
          <w:spacing w:val="1"/>
        </w:rPr>
        <w:t xml:space="preserve"> </w:t>
      </w:r>
      <w:r w:rsidRPr="005F0BDC">
        <w:t>Сталина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настроения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обществе.</w:t>
      </w:r>
      <w:r w:rsidRPr="005F0BDC">
        <w:rPr>
          <w:spacing w:val="1"/>
        </w:rPr>
        <w:t xml:space="preserve"> </w:t>
      </w:r>
      <w:r w:rsidRPr="005F0BDC">
        <w:t>Борьба за власть в советском руководстве. Переход политического лидерства к</w:t>
      </w:r>
      <w:r w:rsidRPr="005F0BDC">
        <w:rPr>
          <w:spacing w:val="1"/>
        </w:rPr>
        <w:t xml:space="preserve"> </w:t>
      </w:r>
      <w:r w:rsidRPr="005F0BDC">
        <w:t>Н.С. Хрущеву. Первые признаки наступления оттепели в политике, экономике,</w:t>
      </w:r>
      <w:r w:rsidRPr="005F0BDC">
        <w:rPr>
          <w:spacing w:val="1"/>
        </w:rPr>
        <w:t xml:space="preserve"> </w:t>
      </w:r>
      <w:r w:rsidRPr="005F0BDC">
        <w:t>культурной сфере. XX съезд партии и разоблачение культа личности Сталина.</w:t>
      </w:r>
      <w:r w:rsidRPr="005F0BDC">
        <w:rPr>
          <w:spacing w:val="1"/>
        </w:rPr>
        <w:t xml:space="preserve"> </w:t>
      </w:r>
      <w:r w:rsidRPr="005F0BDC">
        <w:t>Реакция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доклад</w:t>
      </w:r>
      <w:r w:rsidRPr="005F0BDC">
        <w:rPr>
          <w:spacing w:val="1"/>
        </w:rPr>
        <w:t xml:space="preserve"> </w:t>
      </w:r>
      <w:r w:rsidRPr="005F0BDC">
        <w:t>Хрущева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мире.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реабилитации</w:t>
      </w:r>
      <w:r w:rsidRPr="005F0BDC">
        <w:rPr>
          <w:spacing w:val="1"/>
        </w:rPr>
        <w:t xml:space="preserve"> </w:t>
      </w:r>
      <w:r w:rsidRPr="005F0BDC">
        <w:t>жертв</w:t>
      </w:r>
      <w:r w:rsidRPr="005F0BDC">
        <w:rPr>
          <w:spacing w:val="1"/>
        </w:rPr>
        <w:t xml:space="preserve"> </w:t>
      </w:r>
      <w:r w:rsidRPr="005F0BDC">
        <w:t>массовых</w:t>
      </w:r>
      <w:r w:rsidRPr="005F0BDC">
        <w:rPr>
          <w:spacing w:val="1"/>
        </w:rPr>
        <w:t xml:space="preserve"> </w:t>
      </w:r>
      <w:r w:rsidRPr="005F0BDC">
        <w:t>политических</w:t>
      </w:r>
      <w:r w:rsidRPr="005F0BDC">
        <w:rPr>
          <w:spacing w:val="1"/>
        </w:rPr>
        <w:t xml:space="preserve"> </w:t>
      </w:r>
      <w:r w:rsidRPr="005F0BDC">
        <w:t>репрессий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смягчение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цензуры.</w:t>
      </w:r>
      <w:r w:rsidRPr="005F0BDC">
        <w:rPr>
          <w:spacing w:val="1"/>
        </w:rPr>
        <w:t xml:space="preserve"> </w:t>
      </w:r>
      <w:r w:rsidRPr="005F0BDC">
        <w:t>Возвращение депортированных народов. Особенности национальной политики.</w:t>
      </w:r>
      <w:r w:rsidRPr="005F0BDC">
        <w:rPr>
          <w:spacing w:val="1"/>
        </w:rPr>
        <w:t xml:space="preserve"> </w:t>
      </w:r>
      <w:r w:rsidRPr="005F0BDC">
        <w:t>Утверждение</w:t>
      </w:r>
      <w:r w:rsidRPr="005F0BDC">
        <w:rPr>
          <w:spacing w:val="-1"/>
        </w:rPr>
        <w:t xml:space="preserve"> </w:t>
      </w:r>
      <w:r w:rsidRPr="005F0BDC">
        <w:t>единоличной власти</w:t>
      </w:r>
      <w:r w:rsidRPr="005F0BDC">
        <w:rPr>
          <w:spacing w:val="-1"/>
        </w:rPr>
        <w:t xml:space="preserve"> </w:t>
      </w:r>
      <w:r w:rsidRPr="005F0BDC">
        <w:t>Хрущева.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6" w:firstLine="540"/>
      </w:pPr>
      <w:r w:rsidRPr="005F0BDC">
        <w:lastRenderedPageBreak/>
        <w:t>Культурное пространство и повседневная жизнь. Изменение общественной</w:t>
      </w:r>
      <w:r w:rsidRPr="005F0BDC">
        <w:rPr>
          <w:spacing w:val="1"/>
        </w:rPr>
        <w:t xml:space="preserve"> </w:t>
      </w:r>
      <w:r w:rsidRPr="005F0BDC">
        <w:t>атмосферы. Шестидесятники. Литература, кинематограф, театр, живопись: новые</w:t>
      </w:r>
      <w:r w:rsidRPr="005F0BDC">
        <w:rPr>
          <w:spacing w:val="1"/>
        </w:rPr>
        <w:t xml:space="preserve"> </w:t>
      </w:r>
      <w:r w:rsidRPr="005F0BDC">
        <w:t>тенденции. Образование и наука. Приоткрытие железного занавеса. Всемирный</w:t>
      </w:r>
      <w:r w:rsidRPr="005F0BDC">
        <w:rPr>
          <w:spacing w:val="1"/>
        </w:rPr>
        <w:t xml:space="preserve"> </w:t>
      </w:r>
      <w:r w:rsidRPr="005F0BDC">
        <w:t>фестиваль</w:t>
      </w:r>
      <w:r w:rsidRPr="005F0BDC">
        <w:rPr>
          <w:spacing w:val="1"/>
        </w:rPr>
        <w:t xml:space="preserve"> </w:t>
      </w:r>
      <w:r w:rsidRPr="005F0BDC">
        <w:t>молодежи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студентов</w:t>
      </w:r>
      <w:r w:rsidRPr="005F0BDC">
        <w:rPr>
          <w:spacing w:val="1"/>
        </w:rPr>
        <w:t xml:space="preserve"> </w:t>
      </w:r>
      <w:r w:rsidRPr="005F0BDC">
        <w:t>1957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Популярные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досуга.</w:t>
      </w:r>
      <w:r w:rsidRPr="005F0BDC">
        <w:rPr>
          <w:spacing w:val="1"/>
        </w:rPr>
        <w:t xml:space="preserve"> </w:t>
      </w:r>
      <w:r w:rsidRPr="005F0BDC">
        <w:t>Неофициальная культура. Хрущев и интеллигенция. Антирелигиозные кампании.</w:t>
      </w:r>
      <w:r w:rsidRPr="005F0BDC">
        <w:rPr>
          <w:spacing w:val="1"/>
        </w:rPr>
        <w:t xml:space="preserve"> </w:t>
      </w:r>
      <w:r w:rsidRPr="005F0BDC">
        <w:t>Гонения</w:t>
      </w:r>
      <w:r w:rsidRPr="005F0BDC">
        <w:rPr>
          <w:spacing w:val="-5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Церковь.</w:t>
      </w:r>
      <w:r w:rsidRPr="005F0BDC">
        <w:rPr>
          <w:spacing w:val="-1"/>
        </w:rPr>
        <w:t xml:space="preserve"> </w:t>
      </w:r>
      <w:r w:rsidRPr="005F0BDC">
        <w:t>Диссиденты.</w:t>
      </w:r>
      <w:r w:rsidRPr="005F0BDC">
        <w:rPr>
          <w:spacing w:val="-1"/>
        </w:rPr>
        <w:t xml:space="preserve"> </w:t>
      </w:r>
      <w:r w:rsidRPr="005F0BDC">
        <w:t>Самиздат</w:t>
      </w:r>
      <w:r w:rsidRPr="005F0BDC">
        <w:rPr>
          <w:spacing w:val="-2"/>
        </w:rPr>
        <w:t xml:space="preserve"> </w:t>
      </w:r>
      <w:r w:rsidRPr="005F0BDC">
        <w:t>и тамиздат.</w:t>
      </w:r>
    </w:p>
    <w:p w:rsidR="00F02FC4" w:rsidRPr="005F0BDC" w:rsidRDefault="005F0BDC">
      <w:pPr>
        <w:pStyle w:val="a3"/>
        <w:spacing w:before="242"/>
        <w:ind w:left="1378"/>
        <w:jc w:val="left"/>
      </w:pPr>
      <w:r w:rsidRPr="005F0BDC">
        <w:t>Социально-экономическое</w:t>
      </w:r>
      <w:r w:rsidRPr="005F0BDC">
        <w:rPr>
          <w:spacing w:val="34"/>
        </w:rPr>
        <w:t xml:space="preserve"> </w:t>
      </w:r>
      <w:r w:rsidRPr="005F0BDC">
        <w:t>развитие</w:t>
      </w:r>
      <w:r w:rsidRPr="005F0BDC">
        <w:rPr>
          <w:spacing w:val="34"/>
        </w:rPr>
        <w:t xml:space="preserve"> </w:t>
      </w:r>
      <w:r w:rsidRPr="005F0BDC">
        <w:t>СССР.</w:t>
      </w:r>
      <w:r w:rsidRPr="005F0BDC">
        <w:rPr>
          <w:spacing w:val="34"/>
        </w:rPr>
        <w:t xml:space="preserve"> </w:t>
      </w:r>
      <w:r w:rsidRPr="005F0BDC">
        <w:t>"Догнать</w:t>
      </w:r>
      <w:r w:rsidRPr="005F0BDC">
        <w:rPr>
          <w:spacing w:val="35"/>
        </w:rPr>
        <w:t xml:space="preserve"> </w:t>
      </w:r>
      <w:r w:rsidRPr="005F0BDC">
        <w:t>и</w:t>
      </w:r>
      <w:r w:rsidRPr="005F0BDC">
        <w:rPr>
          <w:spacing w:val="34"/>
        </w:rPr>
        <w:t xml:space="preserve"> </w:t>
      </w:r>
      <w:r w:rsidRPr="005F0BDC">
        <w:t>перегнать</w:t>
      </w:r>
      <w:r w:rsidRPr="005F0BDC">
        <w:rPr>
          <w:spacing w:val="31"/>
        </w:rPr>
        <w:t xml:space="preserve"> </w:t>
      </w:r>
      <w:r w:rsidRPr="005F0BDC">
        <w:t>Америку".</w:t>
      </w:r>
    </w:p>
    <w:p w:rsidR="00F02FC4" w:rsidRPr="005F0BDC" w:rsidRDefault="005F0BDC">
      <w:pPr>
        <w:pStyle w:val="a3"/>
        <w:spacing w:before="47"/>
        <w:jc w:val="left"/>
      </w:pPr>
      <w:r w:rsidRPr="005F0BDC">
        <w:t>Попытки</w:t>
      </w:r>
      <w:r w:rsidRPr="005F0BDC">
        <w:rPr>
          <w:spacing w:val="-12"/>
        </w:rPr>
        <w:t xml:space="preserve"> </w:t>
      </w:r>
      <w:r w:rsidRPr="005F0BDC">
        <w:t>решения</w:t>
      </w:r>
      <w:r w:rsidRPr="005F0BDC">
        <w:rPr>
          <w:spacing w:val="-7"/>
        </w:rPr>
        <w:t xml:space="preserve"> </w:t>
      </w:r>
      <w:r w:rsidRPr="005F0BDC">
        <w:t>продовольственной</w:t>
      </w:r>
      <w:r w:rsidRPr="005F0BDC">
        <w:rPr>
          <w:spacing w:val="-11"/>
        </w:rPr>
        <w:t xml:space="preserve"> </w:t>
      </w:r>
      <w:r w:rsidRPr="005F0BDC">
        <w:t>проблемы.</w:t>
      </w:r>
      <w:r w:rsidRPr="005F0BDC">
        <w:rPr>
          <w:spacing w:val="-8"/>
        </w:rPr>
        <w:t xml:space="preserve"> </w:t>
      </w:r>
      <w:r w:rsidRPr="005F0BDC">
        <w:t>Освоение</w:t>
      </w:r>
      <w:r w:rsidRPr="005F0BDC">
        <w:rPr>
          <w:spacing w:val="-12"/>
        </w:rPr>
        <w:t xml:space="preserve"> </w:t>
      </w:r>
      <w:r w:rsidRPr="005F0BDC">
        <w:t>целинных</w:t>
      </w:r>
      <w:r w:rsidRPr="005F0BDC">
        <w:rPr>
          <w:spacing w:val="-5"/>
        </w:rPr>
        <w:t xml:space="preserve"> </w:t>
      </w:r>
      <w:r w:rsidRPr="005F0BDC">
        <w:t>земель.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Научно-техническая революция в СССР. Военный и гражданский</w:t>
      </w:r>
      <w:r w:rsidRPr="005F0BDC">
        <w:rPr>
          <w:spacing w:val="1"/>
        </w:rPr>
        <w:t xml:space="preserve"> </w:t>
      </w:r>
      <w:r w:rsidRPr="005F0BDC">
        <w:t>секторы</w:t>
      </w:r>
      <w:r w:rsidRPr="005F0BDC">
        <w:rPr>
          <w:spacing w:val="1"/>
        </w:rPr>
        <w:t xml:space="preserve"> </w:t>
      </w:r>
      <w:r w:rsidRPr="005F0BDC">
        <w:t>экономики. Создание ракетно-ядерного щита. Начало освоения космоса. Запуск</w:t>
      </w:r>
      <w:r w:rsidRPr="005F0BDC">
        <w:rPr>
          <w:spacing w:val="1"/>
        </w:rPr>
        <w:t xml:space="preserve"> </w:t>
      </w:r>
      <w:r w:rsidRPr="005F0BDC">
        <w:t>первого спутника Земли. Исторические полеты Ю.А. Гагарина и первой в мире</w:t>
      </w:r>
      <w:r w:rsidRPr="005F0BDC">
        <w:rPr>
          <w:spacing w:val="1"/>
        </w:rPr>
        <w:t xml:space="preserve"> </w:t>
      </w:r>
      <w:r w:rsidRPr="005F0BDC">
        <w:t>женщины-космонавта</w:t>
      </w:r>
      <w:r w:rsidRPr="005F0BDC">
        <w:rPr>
          <w:spacing w:val="1"/>
        </w:rPr>
        <w:t xml:space="preserve"> </w:t>
      </w:r>
      <w:r w:rsidRPr="005F0BDC">
        <w:t>В.В.</w:t>
      </w:r>
      <w:r w:rsidRPr="005F0BDC">
        <w:rPr>
          <w:spacing w:val="1"/>
        </w:rPr>
        <w:t xml:space="preserve"> </w:t>
      </w:r>
      <w:r w:rsidRPr="005F0BDC">
        <w:t>Терешковой.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НТР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перемены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повседневной жизни людей.</w:t>
      </w:r>
    </w:p>
    <w:p w:rsidR="00F02FC4" w:rsidRPr="005F0BDC" w:rsidRDefault="005F0BDC">
      <w:pPr>
        <w:pStyle w:val="a3"/>
        <w:spacing w:before="238" w:line="276" w:lineRule="auto"/>
        <w:ind w:right="555" w:firstLine="540"/>
      </w:pPr>
      <w:r w:rsidRPr="005F0BDC">
        <w:t>Реформы в промышленности. Переход от отраслевой системы управления к</w:t>
      </w:r>
      <w:r w:rsidRPr="005F0BDC">
        <w:rPr>
          <w:spacing w:val="1"/>
        </w:rPr>
        <w:t xml:space="preserve"> </w:t>
      </w:r>
      <w:r w:rsidRPr="005F0BDC">
        <w:t>совнархозам. Расширение прав союзных республик. Изменения в социальной и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советского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началу</w:t>
      </w:r>
      <w:r w:rsidRPr="005F0BDC">
        <w:rPr>
          <w:spacing w:val="1"/>
        </w:rPr>
        <w:t xml:space="preserve"> </w:t>
      </w:r>
      <w:r w:rsidRPr="005F0BDC">
        <w:t>1960-х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Преобладание</w:t>
      </w:r>
      <w:r w:rsidRPr="005F0BDC">
        <w:rPr>
          <w:spacing w:val="1"/>
        </w:rPr>
        <w:t xml:space="preserve"> </w:t>
      </w:r>
      <w:r w:rsidRPr="005F0BDC">
        <w:t>горожан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сельским</w:t>
      </w:r>
      <w:r w:rsidRPr="005F0BDC">
        <w:rPr>
          <w:spacing w:val="1"/>
        </w:rPr>
        <w:t xml:space="preserve"> </w:t>
      </w:r>
      <w:r w:rsidRPr="005F0BDC">
        <w:t>населением.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рабочего</w:t>
      </w:r>
      <w:r w:rsidRPr="005F0BDC">
        <w:rPr>
          <w:spacing w:val="1"/>
        </w:rPr>
        <w:t xml:space="preserve"> </w:t>
      </w:r>
      <w:r w:rsidRPr="005F0BDC">
        <w:t>класса,</w:t>
      </w:r>
      <w:r w:rsidRPr="005F0BDC">
        <w:rPr>
          <w:spacing w:val="1"/>
        </w:rPr>
        <w:t xml:space="preserve"> </w:t>
      </w:r>
      <w:r w:rsidRPr="005F0BDC">
        <w:t>колхозного</w:t>
      </w:r>
      <w:r w:rsidRPr="005F0BDC">
        <w:rPr>
          <w:spacing w:val="1"/>
        </w:rPr>
        <w:t xml:space="preserve"> </w:t>
      </w:r>
      <w:r w:rsidRPr="005F0BDC">
        <w:t>крестьянства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интеллигенции.</w:t>
      </w:r>
      <w:r w:rsidRPr="005F0BDC">
        <w:rPr>
          <w:spacing w:val="1"/>
        </w:rPr>
        <w:t xml:space="preserve"> </w:t>
      </w:r>
      <w:r w:rsidRPr="005F0BDC">
        <w:t>Востребованность</w:t>
      </w:r>
      <w:r w:rsidRPr="005F0BDC">
        <w:rPr>
          <w:spacing w:val="-67"/>
        </w:rPr>
        <w:t xml:space="preserve"> </w:t>
      </w:r>
      <w:r w:rsidRPr="005F0BDC">
        <w:t>научного и</w:t>
      </w:r>
      <w:r w:rsidRPr="005F0BDC">
        <w:rPr>
          <w:spacing w:val="-4"/>
        </w:rPr>
        <w:t xml:space="preserve"> </w:t>
      </w:r>
      <w:r w:rsidRPr="005F0BDC">
        <w:t>инженерного</w:t>
      </w:r>
      <w:r w:rsidRPr="005F0BDC">
        <w:rPr>
          <w:spacing w:val="2"/>
        </w:rPr>
        <w:t xml:space="preserve"> </w:t>
      </w:r>
      <w:r w:rsidRPr="005F0BDC">
        <w:t>труда.</w:t>
      </w:r>
    </w:p>
    <w:p w:rsidR="00F02FC4" w:rsidRPr="005F0BDC" w:rsidRDefault="005F0BDC">
      <w:pPr>
        <w:pStyle w:val="a3"/>
        <w:spacing w:before="243" w:line="276" w:lineRule="auto"/>
        <w:ind w:right="560" w:firstLine="540"/>
      </w:pPr>
      <w:r w:rsidRPr="005F0BDC">
        <w:t>XXII съезд КПСС и Программа построения коммунизма в СССР. Воспитание</w:t>
      </w:r>
      <w:r w:rsidRPr="005F0BDC">
        <w:rPr>
          <w:spacing w:val="1"/>
        </w:rPr>
        <w:t xml:space="preserve"> </w:t>
      </w:r>
      <w:r w:rsidRPr="005F0BDC">
        <w:t>"нового</w:t>
      </w:r>
      <w:r w:rsidRPr="005F0BDC">
        <w:rPr>
          <w:spacing w:val="1"/>
        </w:rPr>
        <w:t xml:space="preserve"> </w:t>
      </w:r>
      <w:r w:rsidRPr="005F0BDC">
        <w:t>человека".</w:t>
      </w:r>
      <w:r w:rsidRPr="005F0BDC">
        <w:rPr>
          <w:spacing w:val="1"/>
        </w:rPr>
        <w:t xml:space="preserve"> </w:t>
      </w:r>
      <w:r w:rsidRPr="005F0BDC">
        <w:t>Бригады</w:t>
      </w:r>
      <w:r w:rsidRPr="005F0BDC">
        <w:rPr>
          <w:spacing w:val="1"/>
        </w:rPr>
        <w:t xml:space="preserve"> </w:t>
      </w:r>
      <w:r w:rsidRPr="005F0BDC">
        <w:t>коммунистического</w:t>
      </w:r>
      <w:r w:rsidRPr="005F0BDC">
        <w:rPr>
          <w:spacing w:val="1"/>
        </w:rPr>
        <w:t xml:space="preserve"> </w:t>
      </w:r>
      <w:r w:rsidRPr="005F0BDC">
        <w:t>труда.</w:t>
      </w:r>
      <w:r w:rsidRPr="005F0BDC">
        <w:rPr>
          <w:spacing w:val="1"/>
        </w:rPr>
        <w:t xml:space="preserve"> </w:t>
      </w:r>
      <w:r w:rsidRPr="005F0BDC">
        <w:t>Общественные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управления. Социальные программы. Реформа системы образования. Пенсионная</w:t>
      </w:r>
      <w:r w:rsidRPr="005F0BDC">
        <w:rPr>
          <w:spacing w:val="1"/>
        </w:rPr>
        <w:t xml:space="preserve"> </w:t>
      </w:r>
      <w:r w:rsidRPr="005F0BDC">
        <w:t>реформа. Массовое жилищное строительство. Рост доходов населения и дефицит</w:t>
      </w:r>
      <w:r w:rsidRPr="005F0BDC">
        <w:rPr>
          <w:spacing w:val="1"/>
        </w:rPr>
        <w:t xml:space="preserve"> </w:t>
      </w:r>
      <w:r w:rsidRPr="005F0BDC">
        <w:t>товаров</w:t>
      </w:r>
      <w:r w:rsidRPr="005F0BDC">
        <w:rPr>
          <w:spacing w:val="-6"/>
        </w:rPr>
        <w:t xml:space="preserve"> </w:t>
      </w:r>
      <w:r w:rsidRPr="005F0BDC">
        <w:t>народного</w:t>
      </w:r>
      <w:r w:rsidRPr="005F0BDC">
        <w:rPr>
          <w:spacing w:val="2"/>
        </w:rPr>
        <w:t xml:space="preserve"> </w:t>
      </w:r>
      <w:r w:rsidRPr="005F0BDC">
        <w:t>потребления.</w:t>
      </w:r>
    </w:p>
    <w:p w:rsidR="00F02FC4" w:rsidRPr="005F0BDC" w:rsidRDefault="005F0BDC">
      <w:pPr>
        <w:pStyle w:val="a3"/>
        <w:spacing w:before="237" w:line="276" w:lineRule="auto"/>
        <w:ind w:right="561" w:firstLine="540"/>
      </w:pPr>
      <w:r w:rsidRPr="005F0BDC">
        <w:t>Внешняя</w:t>
      </w:r>
      <w:r w:rsidRPr="005F0BDC">
        <w:rPr>
          <w:spacing w:val="1"/>
        </w:rPr>
        <w:t xml:space="preserve"> </w:t>
      </w:r>
      <w:r w:rsidRPr="005F0BDC">
        <w:t>политика.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Запада.</w:t>
      </w:r>
      <w:r w:rsidRPr="005F0BDC">
        <w:rPr>
          <w:spacing w:val="1"/>
        </w:rPr>
        <w:t xml:space="preserve"> </w:t>
      </w:r>
      <w:r w:rsidRPr="005F0BDC">
        <w:t>Международные</w:t>
      </w:r>
      <w:r w:rsidRPr="005F0BDC">
        <w:rPr>
          <w:spacing w:val="-67"/>
        </w:rPr>
        <w:t xml:space="preserve"> </w:t>
      </w:r>
      <w:r w:rsidRPr="005F0BDC">
        <w:t>военнополитические кризисы, позиция СССР и стратегия ядерного сдерживания</w:t>
      </w:r>
      <w:r w:rsidRPr="005F0BDC">
        <w:rPr>
          <w:spacing w:val="1"/>
        </w:rPr>
        <w:t xml:space="preserve"> </w:t>
      </w:r>
      <w:r w:rsidRPr="005F0BDC">
        <w:t>(Суэцкий кризис 1956 г., Берлинский кризис 1961 г., Карибский кризис 1962 г.).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мировая</w:t>
      </w:r>
      <w:r w:rsidRPr="005F0BDC">
        <w:rPr>
          <w:spacing w:val="1"/>
        </w:rPr>
        <w:t xml:space="preserve"> </w:t>
      </w:r>
      <w:r w:rsidRPr="005F0BDC">
        <w:t>социалистическая</w:t>
      </w:r>
      <w:r w:rsidRPr="005F0BDC">
        <w:rPr>
          <w:spacing w:val="1"/>
        </w:rPr>
        <w:t xml:space="preserve"> </w:t>
      </w:r>
      <w:r w:rsidRPr="005F0BDC">
        <w:t>система.</w:t>
      </w:r>
      <w:r w:rsidRPr="005F0BDC">
        <w:rPr>
          <w:spacing w:val="1"/>
        </w:rPr>
        <w:t xml:space="preserve"> </w:t>
      </w:r>
      <w:r w:rsidRPr="005F0BDC">
        <w:t>Распад</w:t>
      </w:r>
      <w:r w:rsidRPr="005F0BDC">
        <w:rPr>
          <w:spacing w:val="1"/>
        </w:rPr>
        <w:t xml:space="preserve"> </w:t>
      </w:r>
      <w:r w:rsidRPr="005F0BDC">
        <w:t>колониальных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борьба</w:t>
      </w:r>
      <w:r w:rsidRPr="005F0BDC">
        <w:rPr>
          <w:spacing w:val="-1"/>
        </w:rPr>
        <w:t xml:space="preserve"> </w:t>
      </w:r>
      <w:r w:rsidRPr="005F0BDC">
        <w:t>за</w:t>
      </w:r>
      <w:r w:rsidRPr="005F0BDC">
        <w:rPr>
          <w:spacing w:val="-1"/>
        </w:rPr>
        <w:t xml:space="preserve"> </w:t>
      </w:r>
      <w:r w:rsidRPr="005F0BDC">
        <w:t>влияние в</w:t>
      </w:r>
      <w:r w:rsidRPr="005F0BDC">
        <w:rPr>
          <w:spacing w:val="-5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третьего</w:t>
      </w:r>
      <w:r w:rsidRPr="005F0BDC">
        <w:rPr>
          <w:spacing w:val="1"/>
        </w:rPr>
        <w:t xml:space="preserve"> </w:t>
      </w:r>
      <w:r w:rsidRPr="005F0BDC">
        <w:t>мира.</w:t>
      </w:r>
    </w:p>
    <w:p w:rsidR="00F02FC4" w:rsidRPr="005F0BDC" w:rsidRDefault="005F0BDC">
      <w:pPr>
        <w:pStyle w:val="a3"/>
        <w:spacing w:before="244" w:line="278" w:lineRule="auto"/>
        <w:ind w:right="560" w:firstLine="540"/>
      </w:pPr>
      <w:r w:rsidRPr="005F0BDC">
        <w:t>Конец</w:t>
      </w:r>
      <w:r w:rsidRPr="005F0BDC">
        <w:rPr>
          <w:spacing w:val="1"/>
        </w:rPr>
        <w:t xml:space="preserve"> </w:t>
      </w:r>
      <w:r w:rsidRPr="005F0BDC">
        <w:t>оттепели.</w:t>
      </w:r>
      <w:r w:rsidRPr="005F0BDC">
        <w:rPr>
          <w:spacing w:val="1"/>
        </w:rPr>
        <w:t xml:space="preserve"> </w:t>
      </w:r>
      <w:r w:rsidRPr="005F0BDC">
        <w:t>Нарастание</w:t>
      </w:r>
      <w:r w:rsidRPr="005F0BDC">
        <w:rPr>
          <w:spacing w:val="1"/>
        </w:rPr>
        <w:t xml:space="preserve"> </w:t>
      </w:r>
      <w:r w:rsidRPr="005F0BDC">
        <w:t>негативных</w:t>
      </w:r>
      <w:r w:rsidRPr="005F0BDC">
        <w:rPr>
          <w:spacing w:val="1"/>
        </w:rPr>
        <w:t xml:space="preserve"> </w:t>
      </w:r>
      <w:r w:rsidRPr="005F0BDC">
        <w:t>тенденций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обществе.</w:t>
      </w:r>
      <w:r w:rsidRPr="005F0BDC">
        <w:rPr>
          <w:spacing w:val="1"/>
        </w:rPr>
        <w:t xml:space="preserve"> </w:t>
      </w:r>
      <w:r w:rsidRPr="005F0BDC">
        <w:t>Кризис</w:t>
      </w:r>
      <w:r w:rsidRPr="005F0BDC">
        <w:rPr>
          <w:spacing w:val="1"/>
        </w:rPr>
        <w:t xml:space="preserve"> </w:t>
      </w:r>
      <w:r w:rsidRPr="005F0BDC">
        <w:t>доверия</w:t>
      </w:r>
      <w:r w:rsidRPr="005F0BDC">
        <w:rPr>
          <w:spacing w:val="-1"/>
        </w:rPr>
        <w:t xml:space="preserve"> </w:t>
      </w:r>
      <w:r w:rsidRPr="005F0BDC">
        <w:t>власти.</w:t>
      </w:r>
      <w:r w:rsidRPr="005F0BDC">
        <w:rPr>
          <w:spacing w:val="-7"/>
        </w:rPr>
        <w:t xml:space="preserve"> </w:t>
      </w:r>
      <w:r w:rsidRPr="005F0BDC">
        <w:t>Новочеркасские события. Смещение</w:t>
      </w:r>
      <w:r w:rsidRPr="005F0BDC">
        <w:rPr>
          <w:spacing w:val="-6"/>
        </w:rPr>
        <w:t xml:space="preserve"> </w:t>
      </w:r>
      <w:r w:rsidRPr="005F0BDC">
        <w:t>Н.С.</w:t>
      </w:r>
      <w:r w:rsidRPr="005F0BDC">
        <w:rPr>
          <w:spacing w:val="-4"/>
        </w:rPr>
        <w:t xml:space="preserve"> </w:t>
      </w:r>
      <w:r w:rsidRPr="005F0BDC">
        <w:t>Хрущева.</w:t>
      </w:r>
    </w:p>
    <w:p w:rsidR="00F02FC4" w:rsidRPr="005F0BDC" w:rsidRDefault="005F0BDC">
      <w:pPr>
        <w:pStyle w:val="Heading1"/>
        <w:spacing w:before="237"/>
      </w:pPr>
      <w:r w:rsidRPr="005F0BDC">
        <w:t>Советское</w:t>
      </w:r>
      <w:r w:rsidRPr="005F0BDC">
        <w:rPr>
          <w:spacing w:val="-5"/>
        </w:rPr>
        <w:t xml:space="preserve"> </w:t>
      </w:r>
      <w:r w:rsidRPr="005F0BDC">
        <w:t>государство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общество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середине</w:t>
      </w:r>
      <w:r w:rsidRPr="005F0BDC">
        <w:rPr>
          <w:spacing w:val="-2"/>
        </w:rPr>
        <w:t xml:space="preserve"> </w:t>
      </w:r>
      <w:r w:rsidRPr="005F0BDC">
        <w:t>1960-х</w:t>
      </w:r>
      <w:r w:rsidRPr="005F0BDC">
        <w:rPr>
          <w:spacing w:val="-4"/>
        </w:rPr>
        <w:t xml:space="preserve"> </w:t>
      </w:r>
      <w:r w:rsidRPr="005F0BDC">
        <w:t>-</w:t>
      </w:r>
      <w:r w:rsidRPr="005F0BDC">
        <w:rPr>
          <w:spacing w:val="-4"/>
        </w:rPr>
        <w:t xml:space="preserve"> </w:t>
      </w:r>
      <w:r w:rsidRPr="005F0BDC">
        <w:t>начале</w:t>
      </w:r>
      <w:r w:rsidRPr="005F0BDC">
        <w:rPr>
          <w:spacing w:val="-7"/>
        </w:rPr>
        <w:t xml:space="preserve"> </w:t>
      </w:r>
      <w:r w:rsidRPr="005F0BDC">
        <w:t>1980-х гг.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Приход</w:t>
      </w:r>
      <w:r w:rsidRPr="005F0BDC">
        <w:rPr>
          <w:spacing w:val="2"/>
        </w:rPr>
        <w:t xml:space="preserve"> </w:t>
      </w:r>
      <w:r w:rsidRPr="005F0BDC">
        <w:t>к</w:t>
      </w:r>
      <w:r w:rsidRPr="005F0BDC">
        <w:rPr>
          <w:spacing w:val="4"/>
        </w:rPr>
        <w:t xml:space="preserve"> </w:t>
      </w:r>
      <w:r w:rsidRPr="005F0BDC">
        <w:t>власти</w:t>
      </w:r>
      <w:r w:rsidRPr="005F0BDC">
        <w:rPr>
          <w:spacing w:val="4"/>
        </w:rPr>
        <w:t xml:space="preserve"> </w:t>
      </w:r>
      <w:r w:rsidRPr="005F0BDC">
        <w:t>Л.И.</w:t>
      </w:r>
      <w:r w:rsidRPr="005F0BDC">
        <w:rPr>
          <w:spacing w:val="3"/>
        </w:rPr>
        <w:t xml:space="preserve"> </w:t>
      </w:r>
      <w:r w:rsidRPr="005F0BDC">
        <w:t>Брежнева:</w:t>
      </w:r>
      <w:r w:rsidRPr="005F0BDC">
        <w:rPr>
          <w:spacing w:val="4"/>
        </w:rPr>
        <w:t xml:space="preserve"> </w:t>
      </w:r>
      <w:r w:rsidRPr="005F0BDC">
        <w:t>его</w:t>
      </w:r>
      <w:r w:rsidRPr="005F0BDC">
        <w:rPr>
          <w:spacing w:val="2"/>
        </w:rPr>
        <w:t xml:space="preserve"> </w:t>
      </w:r>
      <w:r w:rsidRPr="005F0BDC">
        <w:t>окружение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2"/>
        </w:rPr>
        <w:t xml:space="preserve"> </w:t>
      </w:r>
      <w:r w:rsidRPr="005F0BDC">
        <w:t>смена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3"/>
        </w:rPr>
        <w:t xml:space="preserve"> </w:t>
      </w:r>
      <w:r w:rsidRPr="005F0BDC">
        <w:t>курса.</w:t>
      </w:r>
    </w:p>
    <w:p w:rsidR="00F02FC4" w:rsidRPr="005F0BDC" w:rsidRDefault="005F0BDC">
      <w:pPr>
        <w:pStyle w:val="a3"/>
        <w:spacing w:before="52"/>
        <w:jc w:val="left"/>
      </w:pPr>
      <w:r w:rsidRPr="005F0BDC">
        <w:t>Десталинизация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ресталинизация.</w:t>
      </w:r>
      <w:r w:rsidRPr="005F0BDC">
        <w:rPr>
          <w:spacing w:val="2"/>
        </w:rPr>
        <w:t xml:space="preserve"> </w:t>
      </w:r>
      <w:r w:rsidRPr="005F0BDC">
        <w:t>Экономические</w:t>
      </w:r>
      <w:r w:rsidRPr="005F0BDC">
        <w:rPr>
          <w:spacing w:val="-3"/>
        </w:rPr>
        <w:t xml:space="preserve"> </w:t>
      </w:r>
      <w:r w:rsidRPr="005F0BDC">
        <w:t>реформы</w:t>
      </w:r>
      <w:r w:rsidRPr="005F0BDC">
        <w:rPr>
          <w:spacing w:val="3"/>
        </w:rPr>
        <w:t xml:space="preserve"> </w:t>
      </w:r>
      <w:r w:rsidRPr="005F0BDC">
        <w:t>1960-х гг.</w:t>
      </w:r>
      <w:r w:rsidRPr="005F0BDC">
        <w:rPr>
          <w:spacing w:val="-4"/>
        </w:rPr>
        <w:t xml:space="preserve"> </w:t>
      </w:r>
      <w:r w:rsidRPr="005F0BDC">
        <w:t>Новые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ориентиры</w:t>
      </w:r>
      <w:r w:rsidRPr="005F0BDC">
        <w:rPr>
          <w:spacing w:val="4"/>
        </w:rPr>
        <w:t xml:space="preserve"> </w:t>
      </w:r>
      <w:r w:rsidRPr="005F0BDC">
        <w:t>аграрной</w:t>
      </w:r>
      <w:r w:rsidRPr="005F0BDC">
        <w:rPr>
          <w:spacing w:val="4"/>
        </w:rPr>
        <w:t xml:space="preserve"> </w:t>
      </w:r>
      <w:r w:rsidRPr="005F0BDC">
        <w:t>политики.</w:t>
      </w:r>
      <w:r w:rsidRPr="005F0BDC">
        <w:rPr>
          <w:spacing w:val="3"/>
        </w:rPr>
        <w:t xml:space="preserve"> </w:t>
      </w:r>
      <w:r w:rsidRPr="005F0BDC">
        <w:t>Косыгинская</w:t>
      </w:r>
      <w:r w:rsidRPr="005F0BDC">
        <w:rPr>
          <w:spacing w:val="2"/>
        </w:rPr>
        <w:t xml:space="preserve"> </w:t>
      </w:r>
      <w:r w:rsidRPr="005F0BDC">
        <w:t>реформа.</w:t>
      </w:r>
      <w:r w:rsidRPr="005F0BDC">
        <w:rPr>
          <w:spacing w:val="7"/>
        </w:rPr>
        <w:t xml:space="preserve"> </w:t>
      </w:r>
      <w:hyperlink r:id="rId46">
        <w:r w:rsidRPr="005F0BDC">
          <w:t>Конституция</w:t>
        </w:r>
        <w:r w:rsidRPr="005F0BDC">
          <w:rPr>
            <w:spacing w:val="5"/>
          </w:rPr>
          <w:t xml:space="preserve"> </w:t>
        </w:r>
      </w:hyperlink>
      <w:r w:rsidRPr="005F0BDC">
        <w:t>СССР</w:t>
      </w:r>
      <w:r w:rsidRPr="005F0BDC">
        <w:rPr>
          <w:spacing w:val="-2"/>
        </w:rPr>
        <w:t xml:space="preserve"> </w:t>
      </w:r>
      <w:r w:rsidRPr="005F0BDC">
        <w:t>1977</w:t>
      </w:r>
      <w:r w:rsidRPr="005F0BDC">
        <w:rPr>
          <w:spacing w:val="4"/>
        </w:rPr>
        <w:t xml:space="preserve"> </w:t>
      </w:r>
      <w:r w:rsidRPr="005F0BDC">
        <w:t>г.</w:t>
      </w:r>
      <w:r w:rsidRPr="005F0BDC">
        <w:rPr>
          <w:spacing w:val="-67"/>
        </w:rPr>
        <w:t xml:space="preserve"> </w:t>
      </w:r>
      <w:r w:rsidRPr="005F0BDC">
        <w:t>Концепция</w:t>
      </w:r>
      <w:r w:rsidRPr="005F0BDC">
        <w:rPr>
          <w:spacing w:val="-3"/>
        </w:rPr>
        <w:t xml:space="preserve"> </w:t>
      </w:r>
      <w:r w:rsidRPr="005F0BDC">
        <w:t>"развитого</w:t>
      </w:r>
      <w:r w:rsidRPr="005F0BDC">
        <w:rPr>
          <w:spacing w:val="1"/>
        </w:rPr>
        <w:t xml:space="preserve"> </w:t>
      </w:r>
      <w:r w:rsidRPr="005F0BDC">
        <w:t>социализма".</w:t>
      </w:r>
    </w:p>
    <w:p w:rsidR="00F02FC4" w:rsidRPr="005F0BDC" w:rsidRDefault="005F0BDC">
      <w:pPr>
        <w:pStyle w:val="a3"/>
        <w:spacing w:before="236" w:line="276" w:lineRule="auto"/>
        <w:ind w:right="559" w:firstLine="540"/>
      </w:pPr>
      <w:r w:rsidRPr="005F0BDC">
        <w:t>Нарастание</w:t>
      </w:r>
      <w:r w:rsidRPr="005F0BDC">
        <w:rPr>
          <w:spacing w:val="1"/>
        </w:rPr>
        <w:t xml:space="preserve"> </w:t>
      </w:r>
      <w:r w:rsidRPr="005F0BDC">
        <w:t>застойных</w:t>
      </w:r>
      <w:r w:rsidRPr="005F0BDC">
        <w:rPr>
          <w:spacing w:val="1"/>
        </w:rPr>
        <w:t xml:space="preserve"> </w:t>
      </w:r>
      <w:r w:rsidRPr="005F0BDC">
        <w:t>тенденций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экономике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кризис</w:t>
      </w:r>
      <w:r w:rsidRPr="005F0BDC">
        <w:rPr>
          <w:spacing w:val="1"/>
        </w:rPr>
        <w:t xml:space="preserve"> </w:t>
      </w:r>
      <w:r w:rsidRPr="005F0BDC">
        <w:t>идеологии.</w:t>
      </w:r>
      <w:r w:rsidRPr="005F0BDC">
        <w:rPr>
          <w:spacing w:val="1"/>
        </w:rPr>
        <w:t xml:space="preserve"> </w:t>
      </w:r>
      <w:r w:rsidRPr="005F0BDC">
        <w:t>Замедление темпов развития. Новые попытки реформирования экономики. Цена</w:t>
      </w:r>
      <w:r w:rsidRPr="005F0BDC">
        <w:rPr>
          <w:spacing w:val="1"/>
        </w:rPr>
        <w:t xml:space="preserve"> </w:t>
      </w:r>
      <w:r w:rsidRPr="005F0BDC">
        <w:t>сохранения СССР статуса сверхдержавы. Рост масштабов и роли ВПК. Трудности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агропромышленного</w:t>
      </w:r>
      <w:r w:rsidRPr="005F0BDC">
        <w:rPr>
          <w:spacing w:val="1"/>
        </w:rPr>
        <w:t xml:space="preserve"> </w:t>
      </w:r>
      <w:r w:rsidRPr="005F0BDC">
        <w:t>комплекса.</w:t>
      </w:r>
      <w:r w:rsidRPr="005F0BDC">
        <w:rPr>
          <w:spacing w:val="1"/>
        </w:rPr>
        <w:t xml:space="preserve"> </w:t>
      </w:r>
      <w:r w:rsidRPr="005F0BDC">
        <w:t>Советские</w:t>
      </w:r>
      <w:r w:rsidRPr="005F0BDC">
        <w:rPr>
          <w:spacing w:val="1"/>
        </w:rPr>
        <w:t xml:space="preserve"> </w:t>
      </w:r>
      <w:r w:rsidRPr="005F0BDC">
        <w:t>научные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технические</w:t>
      </w:r>
      <w:r w:rsidRPr="005F0BDC">
        <w:rPr>
          <w:spacing w:val="1"/>
        </w:rPr>
        <w:t xml:space="preserve"> </w:t>
      </w:r>
      <w:r w:rsidRPr="005F0BDC">
        <w:t>приоритеты.</w:t>
      </w:r>
      <w:r w:rsidRPr="005F0BDC">
        <w:rPr>
          <w:spacing w:val="-4"/>
        </w:rPr>
        <w:t xml:space="preserve"> </w:t>
      </w:r>
      <w:r w:rsidRPr="005F0BDC">
        <w:t>Создание топливно-энергетического комплекса</w:t>
      </w:r>
      <w:r w:rsidRPr="005F0BDC">
        <w:rPr>
          <w:spacing w:val="-3"/>
        </w:rPr>
        <w:t xml:space="preserve"> </w:t>
      </w:r>
      <w:r w:rsidRPr="005F0BDC">
        <w:t>(ТЭК).</w:t>
      </w:r>
    </w:p>
    <w:p w:rsidR="00F02FC4" w:rsidRPr="005F0BDC" w:rsidRDefault="005F0BDC">
      <w:pPr>
        <w:pStyle w:val="a3"/>
        <w:spacing w:before="236" w:line="276" w:lineRule="auto"/>
        <w:ind w:right="555" w:firstLine="540"/>
      </w:pPr>
      <w:r w:rsidRPr="005F0BDC">
        <w:t>Повседневность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городе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деревне.</w:t>
      </w:r>
      <w:r w:rsidRPr="005F0BDC">
        <w:rPr>
          <w:spacing w:val="1"/>
        </w:rPr>
        <w:t xml:space="preserve"> </w:t>
      </w:r>
      <w:r w:rsidRPr="005F0BDC">
        <w:t>Рост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мобильности.</w:t>
      </w:r>
      <w:r w:rsidRPr="005F0BDC">
        <w:rPr>
          <w:spacing w:val="1"/>
        </w:rPr>
        <w:t xml:space="preserve"> </w:t>
      </w:r>
      <w:r w:rsidRPr="005F0BDC">
        <w:t>Миграция населения в крупные города и проблема неперспективных деревень.</w:t>
      </w:r>
      <w:r w:rsidRPr="005F0BDC">
        <w:rPr>
          <w:spacing w:val="1"/>
        </w:rPr>
        <w:t xml:space="preserve"> </w:t>
      </w:r>
      <w:r w:rsidRPr="005F0BDC">
        <w:t>Популярные формы досуга населения. Уровень жизни разных социальных слоев.</w:t>
      </w:r>
      <w:r w:rsidRPr="005F0BDC">
        <w:rPr>
          <w:spacing w:val="1"/>
        </w:rPr>
        <w:t xml:space="preserve"> </w:t>
      </w:r>
      <w:r w:rsidRPr="005F0BDC">
        <w:t>Социальное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экономическое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союзных</w:t>
      </w:r>
      <w:r w:rsidRPr="005F0BDC">
        <w:rPr>
          <w:spacing w:val="1"/>
        </w:rPr>
        <w:t xml:space="preserve"> </w:t>
      </w:r>
      <w:r w:rsidRPr="005F0BDC">
        <w:t>республик.</w:t>
      </w:r>
      <w:r w:rsidRPr="005F0BDC">
        <w:rPr>
          <w:spacing w:val="1"/>
        </w:rPr>
        <w:t xml:space="preserve"> </w:t>
      </w:r>
      <w:r w:rsidRPr="005F0BDC">
        <w:t>Общественные</w:t>
      </w:r>
      <w:r w:rsidRPr="005F0BDC">
        <w:rPr>
          <w:spacing w:val="1"/>
        </w:rPr>
        <w:t xml:space="preserve"> </w:t>
      </w:r>
      <w:r w:rsidRPr="005F0BDC">
        <w:t>настроения.</w:t>
      </w:r>
      <w:r w:rsidRPr="005F0BDC">
        <w:rPr>
          <w:spacing w:val="1"/>
        </w:rPr>
        <w:t xml:space="preserve"> </w:t>
      </w:r>
      <w:r w:rsidRPr="005F0BDC">
        <w:t>Потребительские</w:t>
      </w:r>
      <w:r w:rsidRPr="005F0BDC">
        <w:rPr>
          <w:spacing w:val="1"/>
        </w:rPr>
        <w:t xml:space="preserve"> </w:t>
      </w:r>
      <w:r w:rsidRPr="005F0BDC">
        <w:t>тенденции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советском</w:t>
      </w:r>
      <w:r w:rsidRPr="005F0BDC">
        <w:rPr>
          <w:spacing w:val="1"/>
        </w:rPr>
        <w:t xml:space="preserve"> </w:t>
      </w:r>
      <w:r w:rsidRPr="005F0BDC">
        <w:t>обществе.</w:t>
      </w:r>
      <w:r w:rsidRPr="005F0BDC">
        <w:rPr>
          <w:spacing w:val="1"/>
        </w:rPr>
        <w:t xml:space="preserve"> </w:t>
      </w:r>
      <w:r w:rsidRPr="005F0BDC">
        <w:t>Дефицит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очереди.</w:t>
      </w:r>
    </w:p>
    <w:p w:rsidR="00F02FC4" w:rsidRPr="005F0BDC" w:rsidRDefault="005F0BDC">
      <w:pPr>
        <w:pStyle w:val="a3"/>
        <w:spacing w:before="246" w:line="276" w:lineRule="auto"/>
        <w:ind w:right="557" w:firstLine="540"/>
      </w:pPr>
      <w:r w:rsidRPr="005F0BDC">
        <w:t>Развитие физкультуры и спорта в СССР.</w:t>
      </w:r>
      <w:r w:rsidRPr="005F0BDC">
        <w:rPr>
          <w:spacing w:val="70"/>
        </w:rPr>
        <w:t xml:space="preserve"> </w:t>
      </w:r>
      <w:r w:rsidRPr="005F0BDC">
        <w:t>XXII летние Олимпийские игры</w:t>
      </w:r>
      <w:r w:rsidRPr="005F0BDC">
        <w:rPr>
          <w:spacing w:val="1"/>
        </w:rPr>
        <w:t xml:space="preserve"> </w:t>
      </w:r>
      <w:r w:rsidRPr="005F0BDC">
        <w:t>1980 г. в Москве. Литература и искусство: поиски новых путей. Авторское кино.</w:t>
      </w:r>
      <w:r w:rsidRPr="005F0BDC">
        <w:rPr>
          <w:spacing w:val="1"/>
        </w:rPr>
        <w:t xml:space="preserve"> </w:t>
      </w:r>
      <w:r w:rsidRPr="005F0BDC">
        <w:t>Авангардное</w:t>
      </w:r>
      <w:r w:rsidRPr="005F0BDC">
        <w:rPr>
          <w:spacing w:val="1"/>
        </w:rPr>
        <w:t xml:space="preserve"> </w:t>
      </w:r>
      <w:r w:rsidRPr="005F0BDC">
        <w:t>искусство.</w:t>
      </w:r>
      <w:r w:rsidRPr="005F0BDC">
        <w:rPr>
          <w:spacing w:val="1"/>
        </w:rPr>
        <w:t xml:space="preserve"> </w:t>
      </w:r>
      <w:r w:rsidRPr="005F0BDC">
        <w:t>Неформалы</w:t>
      </w:r>
      <w:r w:rsidRPr="005F0BDC">
        <w:rPr>
          <w:spacing w:val="1"/>
        </w:rPr>
        <w:t xml:space="preserve"> </w:t>
      </w:r>
      <w:r w:rsidRPr="005F0BDC">
        <w:t>(КСП,</w:t>
      </w:r>
      <w:r w:rsidRPr="005F0BDC">
        <w:rPr>
          <w:spacing w:val="1"/>
        </w:rPr>
        <w:t xml:space="preserve"> </w:t>
      </w:r>
      <w:r w:rsidRPr="005F0BDC">
        <w:t>движение</w:t>
      </w:r>
      <w:r w:rsidRPr="005F0BDC">
        <w:rPr>
          <w:spacing w:val="1"/>
        </w:rPr>
        <w:t xml:space="preserve"> </w:t>
      </w:r>
      <w:r w:rsidRPr="005F0BDC">
        <w:t>КВН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другие).</w:t>
      </w:r>
      <w:r w:rsidRPr="005F0BDC">
        <w:rPr>
          <w:spacing w:val="1"/>
        </w:rPr>
        <w:t xml:space="preserve"> </w:t>
      </w:r>
      <w:r w:rsidRPr="005F0BDC">
        <w:t>Диссидентский вызов. Борьба с инакомыслием. Судебные процессы. Цензура и</w:t>
      </w:r>
      <w:r w:rsidRPr="005F0BDC">
        <w:rPr>
          <w:spacing w:val="1"/>
        </w:rPr>
        <w:t xml:space="preserve"> </w:t>
      </w:r>
      <w:r w:rsidRPr="005F0BDC">
        <w:t>самиздат.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вызовы</w:t>
      </w:r>
      <w:r w:rsidRPr="005F0BDC">
        <w:rPr>
          <w:spacing w:val="1"/>
        </w:rPr>
        <w:t xml:space="preserve"> </w:t>
      </w:r>
      <w:r w:rsidRPr="005F0BDC">
        <w:t>внешнего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разрядкой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конфронтацией.</w:t>
      </w:r>
      <w:r w:rsidRPr="005F0BDC">
        <w:rPr>
          <w:spacing w:val="1"/>
        </w:rPr>
        <w:t xml:space="preserve"> </w:t>
      </w:r>
      <w:r w:rsidRPr="005F0BDC">
        <w:t>Возрастание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напряженности.</w:t>
      </w:r>
      <w:r w:rsidRPr="005F0BDC">
        <w:rPr>
          <w:spacing w:val="1"/>
        </w:rPr>
        <w:t xml:space="preserve"> </w:t>
      </w:r>
      <w:r w:rsidRPr="005F0BDC">
        <w:t>Холодная</w:t>
      </w:r>
      <w:r w:rsidRPr="005F0BDC">
        <w:rPr>
          <w:spacing w:val="1"/>
        </w:rPr>
        <w:t xml:space="preserve"> </w:t>
      </w:r>
      <w:r w:rsidRPr="005F0BDC">
        <w:t>война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мировые</w:t>
      </w:r>
      <w:r w:rsidRPr="005F0BDC">
        <w:rPr>
          <w:spacing w:val="1"/>
        </w:rPr>
        <w:t xml:space="preserve"> </w:t>
      </w:r>
      <w:r w:rsidRPr="005F0BDC">
        <w:t>конфликты.</w:t>
      </w:r>
      <w:r w:rsidRPr="005F0BDC">
        <w:rPr>
          <w:spacing w:val="1"/>
        </w:rPr>
        <w:t xml:space="preserve"> </w:t>
      </w:r>
      <w:r w:rsidRPr="005F0BDC">
        <w:t>Пражская</w:t>
      </w:r>
      <w:r w:rsidRPr="005F0BDC">
        <w:rPr>
          <w:spacing w:val="1"/>
        </w:rPr>
        <w:t xml:space="preserve"> </w:t>
      </w:r>
      <w:r w:rsidRPr="005F0BDC">
        <w:t>весна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снижение</w:t>
      </w:r>
      <w:r w:rsidRPr="005F0BDC">
        <w:rPr>
          <w:spacing w:val="1"/>
        </w:rPr>
        <w:t xml:space="preserve"> </w:t>
      </w:r>
      <w:r w:rsidRPr="005F0BDC">
        <w:t>международного</w:t>
      </w:r>
      <w:r w:rsidRPr="005F0BDC">
        <w:rPr>
          <w:spacing w:val="1"/>
        </w:rPr>
        <w:t xml:space="preserve"> </w:t>
      </w:r>
      <w:r w:rsidRPr="005F0BDC">
        <w:t>авторитета</w:t>
      </w:r>
      <w:r w:rsidRPr="005F0BDC">
        <w:rPr>
          <w:spacing w:val="1"/>
        </w:rPr>
        <w:t xml:space="preserve"> </w:t>
      </w:r>
      <w:r w:rsidRPr="005F0BDC">
        <w:t>СССР.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военно-стратегического</w:t>
      </w:r>
      <w:r w:rsidRPr="005F0BDC">
        <w:rPr>
          <w:spacing w:val="1"/>
        </w:rPr>
        <w:t xml:space="preserve"> </w:t>
      </w:r>
      <w:r w:rsidRPr="005F0BDC">
        <w:t>паритета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США.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разрядки.</w:t>
      </w:r>
      <w:r w:rsidRPr="005F0BDC">
        <w:rPr>
          <w:spacing w:val="1"/>
        </w:rPr>
        <w:t xml:space="preserve"> </w:t>
      </w:r>
      <w:r w:rsidRPr="005F0BDC">
        <w:t>Совещание по безопасности и сотрудничеству в Европе (СБСЕ)</w:t>
      </w:r>
      <w:r w:rsidRPr="005F0BDC">
        <w:rPr>
          <w:spacing w:val="70"/>
        </w:rPr>
        <w:t xml:space="preserve"> </w:t>
      </w:r>
      <w:r w:rsidRPr="005F0BDC">
        <w:t>в Хельсинки.</w:t>
      </w:r>
      <w:r w:rsidRPr="005F0BDC">
        <w:rPr>
          <w:spacing w:val="1"/>
        </w:rPr>
        <w:t xml:space="preserve"> </w:t>
      </w:r>
      <w:r w:rsidRPr="005F0BDC">
        <w:t>Ввод</w:t>
      </w:r>
      <w:r w:rsidRPr="005F0BDC">
        <w:rPr>
          <w:spacing w:val="1"/>
        </w:rPr>
        <w:t xml:space="preserve"> </w:t>
      </w:r>
      <w:r w:rsidRPr="005F0BDC">
        <w:t>войск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Афганистан.</w:t>
      </w:r>
      <w:r w:rsidRPr="005F0BDC">
        <w:rPr>
          <w:spacing w:val="1"/>
        </w:rPr>
        <w:t xml:space="preserve"> </w:t>
      </w:r>
      <w:r w:rsidRPr="005F0BDC">
        <w:t>Подъем</w:t>
      </w:r>
      <w:r w:rsidRPr="005F0BDC">
        <w:rPr>
          <w:spacing w:val="1"/>
        </w:rPr>
        <w:t xml:space="preserve"> </w:t>
      </w:r>
      <w:r w:rsidRPr="005F0BDC">
        <w:t>антикоммунистических</w:t>
      </w:r>
      <w:r w:rsidRPr="005F0BDC">
        <w:rPr>
          <w:spacing w:val="1"/>
        </w:rPr>
        <w:t xml:space="preserve"> </w:t>
      </w:r>
      <w:r w:rsidRPr="005F0BDC">
        <w:t>настроений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Восточной Европе.</w:t>
      </w:r>
      <w:r w:rsidRPr="005F0BDC">
        <w:rPr>
          <w:spacing w:val="-5"/>
        </w:rPr>
        <w:t xml:space="preserve"> </w:t>
      </w:r>
      <w:r w:rsidRPr="005F0BDC">
        <w:t>Кризис</w:t>
      </w:r>
      <w:r w:rsidRPr="005F0BDC">
        <w:rPr>
          <w:spacing w:val="-3"/>
        </w:rPr>
        <w:t xml:space="preserve"> </w:t>
      </w:r>
      <w:r w:rsidRPr="005F0BDC">
        <w:t>просоветских</w:t>
      </w:r>
      <w:r w:rsidRPr="005F0BDC">
        <w:rPr>
          <w:spacing w:val="2"/>
        </w:rPr>
        <w:t xml:space="preserve"> </w:t>
      </w:r>
      <w:r w:rsidRPr="005F0BDC">
        <w:t>режимов.</w:t>
      </w:r>
    </w:p>
    <w:p w:rsidR="00F02FC4" w:rsidRPr="005F0BDC" w:rsidRDefault="005F0BDC">
      <w:pPr>
        <w:pStyle w:val="a3"/>
        <w:spacing w:before="238" w:line="453" w:lineRule="auto"/>
        <w:ind w:left="1378" w:right="3595"/>
      </w:pPr>
      <w:r w:rsidRPr="005F0BDC">
        <w:t>Л.И. Брежнев в оценках современников и историков.</w:t>
      </w:r>
      <w:r w:rsidRPr="005F0BDC">
        <w:rPr>
          <w:spacing w:val="-67"/>
        </w:rPr>
        <w:t xml:space="preserve"> </w:t>
      </w:r>
      <w:r w:rsidRPr="005F0BDC">
        <w:t>Политика</w:t>
      </w:r>
      <w:r w:rsidRPr="005F0BDC">
        <w:rPr>
          <w:spacing w:val="-4"/>
        </w:rPr>
        <w:t xml:space="preserve"> </w:t>
      </w:r>
      <w:r w:rsidRPr="005F0BDC">
        <w:t>перестройки.</w:t>
      </w:r>
      <w:r w:rsidRPr="005F0BDC">
        <w:rPr>
          <w:spacing w:val="-6"/>
        </w:rPr>
        <w:t xml:space="preserve"> </w:t>
      </w:r>
      <w:r w:rsidRPr="005F0BDC">
        <w:t>Распад</w:t>
      </w:r>
      <w:r w:rsidRPr="005F0BDC">
        <w:rPr>
          <w:spacing w:val="-1"/>
        </w:rPr>
        <w:t xml:space="preserve"> </w:t>
      </w:r>
      <w:r w:rsidRPr="005F0BDC">
        <w:t>СССР</w:t>
      </w:r>
      <w:r w:rsidRPr="005F0BDC">
        <w:rPr>
          <w:spacing w:val="-7"/>
        </w:rPr>
        <w:t xml:space="preserve"> </w:t>
      </w:r>
      <w:r w:rsidRPr="005F0BDC">
        <w:t>(1985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8"/>
        </w:rPr>
        <w:t xml:space="preserve"> </w:t>
      </w:r>
      <w:r w:rsidRPr="005F0BDC">
        <w:t>1991).</w:t>
      </w:r>
    </w:p>
    <w:p w:rsidR="00F02FC4" w:rsidRPr="005F0BDC" w:rsidRDefault="005F0BDC">
      <w:pPr>
        <w:pStyle w:val="a3"/>
        <w:spacing w:before="5" w:line="276" w:lineRule="auto"/>
        <w:ind w:right="558" w:firstLine="540"/>
      </w:pPr>
      <w:r w:rsidRPr="005F0BDC">
        <w:t>Нарастание</w:t>
      </w:r>
      <w:r w:rsidRPr="005F0BDC">
        <w:rPr>
          <w:spacing w:val="1"/>
        </w:rPr>
        <w:t xml:space="preserve"> </w:t>
      </w:r>
      <w:r w:rsidRPr="005F0BDC">
        <w:t>кризисных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социально-экономической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идейнополитической</w:t>
      </w:r>
      <w:r w:rsidRPr="005F0BDC">
        <w:rPr>
          <w:spacing w:val="1"/>
        </w:rPr>
        <w:t xml:space="preserve"> </w:t>
      </w:r>
      <w:r w:rsidRPr="005F0BDC">
        <w:t>сферах.</w:t>
      </w:r>
      <w:r w:rsidRPr="005F0BDC">
        <w:rPr>
          <w:spacing w:val="1"/>
        </w:rPr>
        <w:t xml:space="preserve"> </w:t>
      </w:r>
      <w:r w:rsidRPr="005F0BDC">
        <w:t>Резкое</w:t>
      </w:r>
      <w:r w:rsidRPr="005F0BDC">
        <w:rPr>
          <w:spacing w:val="1"/>
        </w:rPr>
        <w:t xml:space="preserve"> </w:t>
      </w:r>
      <w:r w:rsidRPr="005F0BDC">
        <w:t>падение</w:t>
      </w:r>
      <w:r w:rsidRPr="005F0BDC">
        <w:rPr>
          <w:spacing w:val="1"/>
        </w:rPr>
        <w:t xml:space="preserve"> </w:t>
      </w:r>
      <w:r w:rsidRPr="005F0BDC">
        <w:t>мировых</w:t>
      </w:r>
      <w:r w:rsidRPr="005F0BDC">
        <w:rPr>
          <w:spacing w:val="1"/>
        </w:rPr>
        <w:t xml:space="preserve"> </w:t>
      </w:r>
      <w:r w:rsidRPr="005F0BDC">
        <w:t>цен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нефть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негативные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советской</w:t>
      </w:r>
      <w:r w:rsidRPr="005F0BDC">
        <w:rPr>
          <w:spacing w:val="1"/>
        </w:rPr>
        <w:t xml:space="preserve"> </w:t>
      </w:r>
      <w:r w:rsidRPr="005F0BDC">
        <w:t>экономики.</w:t>
      </w:r>
      <w:r w:rsidRPr="005F0BDC">
        <w:rPr>
          <w:spacing w:val="1"/>
        </w:rPr>
        <w:t xml:space="preserve"> </w:t>
      </w:r>
      <w:r w:rsidRPr="005F0BDC">
        <w:t>М.С.</w:t>
      </w:r>
      <w:r w:rsidRPr="005F0BDC">
        <w:rPr>
          <w:spacing w:val="1"/>
        </w:rPr>
        <w:t xml:space="preserve"> </w:t>
      </w:r>
      <w:r w:rsidRPr="005F0BDC">
        <w:t>Горбачев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окружение: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реформы.</w:t>
      </w:r>
      <w:r w:rsidRPr="005F0BDC">
        <w:rPr>
          <w:spacing w:val="1"/>
        </w:rPr>
        <w:t xml:space="preserve"> </w:t>
      </w:r>
      <w:r w:rsidRPr="005F0BDC">
        <w:t>Антиалкогольная</w:t>
      </w:r>
      <w:r w:rsidRPr="005F0BDC">
        <w:rPr>
          <w:spacing w:val="1"/>
        </w:rPr>
        <w:t xml:space="preserve"> </w:t>
      </w:r>
      <w:r w:rsidRPr="005F0BDC">
        <w:t>кампания</w:t>
      </w:r>
      <w:r w:rsidRPr="005F0BDC">
        <w:rPr>
          <w:spacing w:val="1"/>
        </w:rPr>
        <w:t xml:space="preserve"> </w:t>
      </w:r>
      <w:r w:rsidRPr="005F0BDC">
        <w:t>1985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противоречивые результаты. Чернобыльская трагедия. Реформы в экономике, в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сферах.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госпредприятии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21"/>
        </w:rPr>
        <w:t xml:space="preserve"> </w:t>
      </w:r>
      <w:r w:rsidRPr="005F0BDC">
        <w:t>трудовой</w:t>
      </w:r>
      <w:r w:rsidRPr="005F0BDC">
        <w:rPr>
          <w:spacing w:val="18"/>
        </w:rPr>
        <w:t xml:space="preserve"> </w:t>
      </w:r>
      <w:r w:rsidRPr="005F0BDC">
        <w:t>деятельности.</w:t>
      </w:r>
      <w:r w:rsidRPr="005F0BDC">
        <w:rPr>
          <w:spacing w:val="19"/>
        </w:rPr>
        <w:t xml:space="preserve"> </w:t>
      </w:r>
      <w:r w:rsidRPr="005F0BDC">
        <w:t>Принятие</w:t>
      </w:r>
      <w:r w:rsidRPr="005F0BDC">
        <w:rPr>
          <w:spacing w:val="25"/>
        </w:rPr>
        <w:t xml:space="preserve"> </w:t>
      </w:r>
      <w:r w:rsidRPr="005F0BDC">
        <w:t>закона</w:t>
      </w:r>
      <w:r w:rsidRPr="005F0BDC">
        <w:rPr>
          <w:spacing w:val="18"/>
        </w:rPr>
        <w:t xml:space="preserve"> </w:t>
      </w:r>
      <w:r w:rsidRPr="005F0BDC">
        <w:t>о</w:t>
      </w:r>
      <w:r w:rsidRPr="005F0BDC">
        <w:rPr>
          <w:spacing w:val="20"/>
        </w:rPr>
        <w:t xml:space="preserve"> </w:t>
      </w:r>
      <w:r w:rsidRPr="005F0BDC">
        <w:t>приватизации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государственных</w:t>
      </w:r>
      <w:r w:rsidRPr="005F0BDC">
        <w:rPr>
          <w:spacing w:val="-8"/>
        </w:rPr>
        <w:t xml:space="preserve"> </w:t>
      </w:r>
      <w:r w:rsidRPr="005F0BDC">
        <w:t>предприятий.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4" w:firstLine="540"/>
      </w:pPr>
      <w:r w:rsidRPr="005F0BDC">
        <w:t>Гласность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плюрализм.</w:t>
      </w:r>
      <w:r w:rsidRPr="005F0BDC">
        <w:rPr>
          <w:spacing w:val="1"/>
        </w:rPr>
        <w:t xml:space="preserve"> </w:t>
      </w:r>
      <w:r w:rsidRPr="005F0BDC">
        <w:t>Политизация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подъем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активности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Либерализация</w:t>
      </w:r>
      <w:r w:rsidRPr="005F0BDC">
        <w:rPr>
          <w:spacing w:val="1"/>
        </w:rPr>
        <w:t xml:space="preserve"> </w:t>
      </w:r>
      <w:r w:rsidRPr="005F0BDC">
        <w:t>цензуры.</w:t>
      </w:r>
      <w:r w:rsidRPr="005F0BDC">
        <w:rPr>
          <w:spacing w:val="1"/>
        </w:rPr>
        <w:t xml:space="preserve"> </w:t>
      </w:r>
      <w:r w:rsidRPr="005F0BDC">
        <w:t>Общественные</w:t>
      </w:r>
      <w:r w:rsidRPr="005F0BDC">
        <w:rPr>
          <w:spacing w:val="1"/>
        </w:rPr>
        <w:t xml:space="preserve"> </w:t>
      </w:r>
      <w:r w:rsidRPr="005F0BDC">
        <w:t>настроения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дискуссии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обществе.</w:t>
      </w:r>
      <w:r w:rsidRPr="005F0BDC">
        <w:rPr>
          <w:spacing w:val="1"/>
        </w:rPr>
        <w:t xml:space="preserve"> </w:t>
      </w:r>
      <w:r w:rsidRPr="005F0BDC">
        <w:t>Отказ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догматизма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идеологии.</w:t>
      </w:r>
      <w:r w:rsidRPr="005F0BDC">
        <w:rPr>
          <w:spacing w:val="1"/>
        </w:rPr>
        <w:t xml:space="preserve"> </w:t>
      </w:r>
      <w:r w:rsidRPr="005F0BDC">
        <w:t>Вторая</w:t>
      </w:r>
      <w:r w:rsidRPr="005F0BDC">
        <w:rPr>
          <w:spacing w:val="1"/>
        </w:rPr>
        <w:t xml:space="preserve"> </w:t>
      </w:r>
      <w:r w:rsidRPr="005F0BDC">
        <w:t>волна</w:t>
      </w:r>
      <w:r w:rsidRPr="005F0BDC">
        <w:rPr>
          <w:spacing w:val="1"/>
        </w:rPr>
        <w:t xml:space="preserve"> </w:t>
      </w:r>
      <w:r w:rsidRPr="005F0BDC">
        <w:t>десталинизации. История страны как фактор политической жизни. Отношение к</w:t>
      </w:r>
      <w:r w:rsidRPr="005F0BDC">
        <w:rPr>
          <w:spacing w:val="1"/>
        </w:rPr>
        <w:t xml:space="preserve"> </w:t>
      </w:r>
      <w:r w:rsidRPr="005F0BDC">
        <w:t>войне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Афганистане. Неформальные</w:t>
      </w:r>
      <w:r w:rsidRPr="005F0BDC">
        <w:rPr>
          <w:spacing w:val="-4"/>
        </w:rPr>
        <w:t xml:space="preserve"> </w:t>
      </w:r>
      <w:r w:rsidRPr="005F0BDC">
        <w:t>политические</w:t>
      </w:r>
      <w:r w:rsidRPr="005F0BDC">
        <w:rPr>
          <w:spacing w:val="-2"/>
        </w:rPr>
        <w:t xml:space="preserve"> </w:t>
      </w:r>
      <w:r w:rsidRPr="005F0BDC">
        <w:t>объединения.</w:t>
      </w:r>
    </w:p>
    <w:p w:rsidR="00F02FC4" w:rsidRPr="005F0BDC" w:rsidRDefault="005F0BDC">
      <w:pPr>
        <w:pStyle w:val="a3"/>
        <w:spacing w:before="240" w:line="276" w:lineRule="auto"/>
        <w:ind w:right="553" w:firstLine="540"/>
      </w:pPr>
      <w:r w:rsidRPr="005F0BDC">
        <w:t>Новое мышление М.С. Горбачева. Изменения в советской внешней политике.</w:t>
      </w:r>
      <w:r w:rsidRPr="005F0BDC">
        <w:rPr>
          <w:spacing w:val="1"/>
        </w:rPr>
        <w:t xml:space="preserve"> </w:t>
      </w:r>
      <w:r w:rsidRPr="005F0BDC">
        <w:t>Односторонние</w:t>
      </w:r>
      <w:r w:rsidRPr="005F0BDC">
        <w:rPr>
          <w:spacing w:val="1"/>
        </w:rPr>
        <w:t xml:space="preserve"> </w:t>
      </w:r>
      <w:r w:rsidRPr="005F0BDC">
        <w:t>уступки</w:t>
      </w:r>
      <w:r w:rsidRPr="005F0BDC">
        <w:rPr>
          <w:spacing w:val="1"/>
        </w:rPr>
        <w:t xml:space="preserve"> </w:t>
      </w:r>
      <w:r w:rsidRPr="005F0BDC">
        <w:t>Западу.</w:t>
      </w:r>
      <w:r w:rsidRPr="005F0BDC">
        <w:rPr>
          <w:spacing w:val="1"/>
        </w:rPr>
        <w:t xml:space="preserve"> </w:t>
      </w:r>
      <w:r w:rsidRPr="005F0BDC">
        <w:t>Роспуск</w:t>
      </w:r>
      <w:r w:rsidRPr="005F0BDC">
        <w:rPr>
          <w:spacing w:val="1"/>
        </w:rPr>
        <w:t xml:space="preserve"> </w:t>
      </w:r>
      <w:r w:rsidRPr="005F0BDC">
        <w:t>СЭВ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Варшавского</w:t>
      </w:r>
      <w:r w:rsidRPr="005F0BDC">
        <w:rPr>
          <w:spacing w:val="1"/>
        </w:rPr>
        <w:t xml:space="preserve"> </w:t>
      </w:r>
      <w:r w:rsidRPr="005F0BDC">
        <w:t>договора.</w:t>
      </w:r>
      <w:r w:rsidRPr="005F0BDC">
        <w:rPr>
          <w:spacing w:val="1"/>
        </w:rPr>
        <w:t xml:space="preserve"> </w:t>
      </w:r>
      <w:r w:rsidRPr="005F0BDC">
        <w:t>Объединение</w:t>
      </w:r>
      <w:r w:rsidRPr="005F0BDC">
        <w:rPr>
          <w:spacing w:val="1"/>
        </w:rPr>
        <w:t xml:space="preserve"> </w:t>
      </w:r>
      <w:r w:rsidRPr="005F0BDC">
        <w:t>Германии.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вывода</w:t>
      </w:r>
      <w:r w:rsidRPr="005F0BDC">
        <w:rPr>
          <w:spacing w:val="1"/>
        </w:rPr>
        <w:t xml:space="preserve"> </w:t>
      </w:r>
      <w:r w:rsidRPr="005F0BDC">
        <w:t>советских</w:t>
      </w:r>
      <w:r w:rsidRPr="005F0BDC">
        <w:rPr>
          <w:spacing w:val="1"/>
        </w:rPr>
        <w:t xml:space="preserve"> </w:t>
      </w:r>
      <w:r w:rsidRPr="005F0BDC">
        <w:t>войск</w:t>
      </w:r>
      <w:r w:rsidRPr="005F0BDC">
        <w:rPr>
          <w:spacing w:val="71"/>
        </w:rPr>
        <w:t xml:space="preserve"> </w:t>
      </w:r>
      <w:r w:rsidRPr="005F0BDC">
        <w:t>из</w:t>
      </w:r>
      <w:r w:rsidRPr="005F0BDC">
        <w:rPr>
          <w:spacing w:val="-67"/>
        </w:rPr>
        <w:t xml:space="preserve"> </w:t>
      </w:r>
      <w:r w:rsidRPr="005F0BDC">
        <w:t>Центральной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Восточной Европы.</w:t>
      </w:r>
      <w:r w:rsidRPr="005F0BDC">
        <w:rPr>
          <w:spacing w:val="-2"/>
        </w:rPr>
        <w:t xml:space="preserve"> </w:t>
      </w:r>
      <w:r w:rsidRPr="005F0BDC">
        <w:t>Завершение</w:t>
      </w:r>
      <w:r w:rsidRPr="005F0BDC">
        <w:rPr>
          <w:spacing w:val="-7"/>
        </w:rPr>
        <w:t xml:space="preserve"> </w:t>
      </w:r>
      <w:r w:rsidRPr="005F0BDC">
        <w:t>холодной войны.</w:t>
      </w:r>
    </w:p>
    <w:p w:rsidR="00F02FC4" w:rsidRPr="005F0BDC" w:rsidRDefault="005F0BDC">
      <w:pPr>
        <w:pStyle w:val="a3"/>
        <w:spacing w:before="240" w:line="276" w:lineRule="auto"/>
        <w:ind w:right="554" w:firstLine="540"/>
      </w:pPr>
      <w:r w:rsidRPr="005F0BDC">
        <w:t>Демократизация</w:t>
      </w:r>
      <w:r w:rsidRPr="005F0BDC">
        <w:rPr>
          <w:spacing w:val="33"/>
        </w:rPr>
        <w:t xml:space="preserve"> </w:t>
      </w:r>
      <w:r w:rsidRPr="005F0BDC">
        <w:t>советской</w:t>
      </w:r>
      <w:r w:rsidRPr="005F0BDC">
        <w:rPr>
          <w:spacing w:val="33"/>
        </w:rPr>
        <w:t xml:space="preserve"> </w:t>
      </w:r>
      <w:r w:rsidRPr="005F0BDC">
        <w:t>политической</w:t>
      </w:r>
      <w:r w:rsidRPr="005F0BDC">
        <w:rPr>
          <w:spacing w:val="34"/>
        </w:rPr>
        <w:t xml:space="preserve"> </w:t>
      </w:r>
      <w:r w:rsidRPr="005F0BDC">
        <w:t>системы.</w:t>
      </w:r>
      <w:r w:rsidRPr="005F0BDC">
        <w:rPr>
          <w:spacing w:val="40"/>
        </w:rPr>
        <w:t xml:space="preserve"> </w:t>
      </w:r>
      <w:r w:rsidRPr="005F0BDC">
        <w:t>XIX</w:t>
      </w:r>
      <w:r w:rsidRPr="005F0BDC">
        <w:rPr>
          <w:spacing w:val="32"/>
        </w:rPr>
        <w:t xml:space="preserve"> </w:t>
      </w:r>
      <w:r w:rsidRPr="005F0BDC">
        <w:t>конференция</w:t>
      </w:r>
      <w:r w:rsidRPr="005F0BDC">
        <w:rPr>
          <w:spacing w:val="36"/>
        </w:rPr>
        <w:t xml:space="preserve"> </w:t>
      </w:r>
      <w:r w:rsidRPr="005F0BDC">
        <w:t>КПСС</w:t>
      </w:r>
      <w:r w:rsidRPr="005F0BDC">
        <w:rPr>
          <w:spacing w:val="-68"/>
        </w:rPr>
        <w:t xml:space="preserve"> </w:t>
      </w:r>
      <w:r w:rsidRPr="005F0BDC">
        <w:t>и ее решения. Альтернативные выборы народных депутатов. Съезды народных</w:t>
      </w:r>
      <w:r w:rsidRPr="005F0BDC">
        <w:rPr>
          <w:spacing w:val="1"/>
        </w:rPr>
        <w:t xml:space="preserve"> </w:t>
      </w:r>
      <w:r w:rsidRPr="005F0BDC">
        <w:t>депутатов - высший орган государственной власти. I съезд народных депутатов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его значение.</w:t>
      </w:r>
      <w:r w:rsidRPr="005F0BDC">
        <w:rPr>
          <w:spacing w:val="-4"/>
        </w:rPr>
        <w:t xml:space="preserve"> </w:t>
      </w:r>
      <w:r w:rsidRPr="005F0BDC">
        <w:t>Демократы</w:t>
      </w:r>
      <w:r w:rsidRPr="005F0BDC">
        <w:rPr>
          <w:spacing w:val="-3"/>
        </w:rPr>
        <w:t xml:space="preserve"> </w:t>
      </w:r>
      <w:r w:rsidRPr="005F0BDC">
        <w:t>первой волны,</w:t>
      </w:r>
      <w:r w:rsidRPr="005F0BDC">
        <w:rPr>
          <w:spacing w:val="-4"/>
        </w:rPr>
        <w:t xml:space="preserve"> </w:t>
      </w:r>
      <w:r w:rsidRPr="005F0BDC">
        <w:t>их лидеры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программы.</w:t>
      </w:r>
    </w:p>
    <w:p w:rsidR="00F02FC4" w:rsidRPr="005F0BDC" w:rsidRDefault="005F0BDC">
      <w:pPr>
        <w:pStyle w:val="a3"/>
        <w:spacing w:before="242" w:line="276" w:lineRule="auto"/>
        <w:ind w:right="562" w:firstLine="540"/>
      </w:pPr>
      <w:r w:rsidRPr="005F0BDC">
        <w:t>Подъем</w:t>
      </w:r>
      <w:r w:rsidRPr="005F0BDC">
        <w:rPr>
          <w:spacing w:val="1"/>
        </w:rPr>
        <w:t xml:space="preserve"> </w:t>
      </w:r>
      <w:r w:rsidRPr="005F0BDC">
        <w:t>национальных</w:t>
      </w:r>
      <w:r w:rsidRPr="005F0BDC">
        <w:rPr>
          <w:spacing w:val="1"/>
        </w:rPr>
        <w:t xml:space="preserve"> </w:t>
      </w:r>
      <w:r w:rsidRPr="005F0BDC">
        <w:t>движений,</w:t>
      </w:r>
      <w:r w:rsidRPr="005F0BDC">
        <w:rPr>
          <w:spacing w:val="1"/>
        </w:rPr>
        <w:t xml:space="preserve"> </w:t>
      </w:r>
      <w:r w:rsidRPr="005F0BDC">
        <w:t>нагнетание</w:t>
      </w:r>
      <w:r w:rsidRPr="005F0BDC">
        <w:rPr>
          <w:spacing w:val="1"/>
        </w:rPr>
        <w:t xml:space="preserve"> </w:t>
      </w:r>
      <w:r w:rsidRPr="005F0BDC">
        <w:t>националистических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сепаратистских</w:t>
      </w:r>
      <w:r w:rsidRPr="005F0BDC">
        <w:rPr>
          <w:spacing w:val="1"/>
        </w:rPr>
        <w:t xml:space="preserve"> </w:t>
      </w:r>
      <w:r w:rsidRPr="005F0BDC">
        <w:t>настроений.</w:t>
      </w:r>
      <w:r w:rsidRPr="005F0BDC">
        <w:rPr>
          <w:spacing w:val="1"/>
        </w:rPr>
        <w:t xml:space="preserve"> </w:t>
      </w:r>
      <w:r w:rsidRPr="005F0BDC">
        <w:t>Обострение</w:t>
      </w:r>
      <w:r w:rsidRPr="005F0BDC">
        <w:rPr>
          <w:spacing w:val="1"/>
        </w:rPr>
        <w:t xml:space="preserve"> </w:t>
      </w:r>
      <w:r w:rsidRPr="005F0BDC">
        <w:t>межнационального</w:t>
      </w:r>
      <w:r w:rsidRPr="005F0BDC">
        <w:rPr>
          <w:spacing w:val="1"/>
        </w:rPr>
        <w:t xml:space="preserve"> </w:t>
      </w:r>
      <w:r w:rsidRPr="005F0BDC">
        <w:t>противостояния:</w:t>
      </w:r>
      <w:r w:rsidRPr="005F0BDC">
        <w:rPr>
          <w:spacing w:val="1"/>
        </w:rPr>
        <w:t xml:space="preserve"> </w:t>
      </w:r>
      <w:r w:rsidRPr="005F0BDC">
        <w:t>Закавказье,</w:t>
      </w:r>
      <w:r w:rsidRPr="005F0BDC">
        <w:rPr>
          <w:spacing w:val="25"/>
        </w:rPr>
        <w:t xml:space="preserve"> </w:t>
      </w:r>
      <w:r w:rsidRPr="005F0BDC">
        <w:t>Прибалтика,</w:t>
      </w:r>
      <w:r w:rsidRPr="005F0BDC">
        <w:rPr>
          <w:spacing w:val="27"/>
        </w:rPr>
        <w:t xml:space="preserve"> </w:t>
      </w:r>
      <w:r w:rsidRPr="005F0BDC">
        <w:t>Украина,</w:t>
      </w:r>
      <w:r w:rsidRPr="005F0BDC">
        <w:rPr>
          <w:spacing w:val="26"/>
        </w:rPr>
        <w:t xml:space="preserve"> </w:t>
      </w:r>
      <w:r w:rsidRPr="005F0BDC">
        <w:t>Молдавия.</w:t>
      </w:r>
      <w:r w:rsidRPr="005F0BDC">
        <w:rPr>
          <w:spacing w:val="30"/>
        </w:rPr>
        <w:t xml:space="preserve"> </w:t>
      </w:r>
      <w:r w:rsidRPr="005F0BDC">
        <w:t>Позиции</w:t>
      </w:r>
      <w:r w:rsidRPr="005F0BDC">
        <w:rPr>
          <w:spacing w:val="28"/>
        </w:rPr>
        <w:t xml:space="preserve"> </w:t>
      </w:r>
      <w:r w:rsidRPr="005F0BDC">
        <w:t>республиканских</w:t>
      </w:r>
      <w:r w:rsidRPr="005F0BDC">
        <w:rPr>
          <w:spacing w:val="31"/>
        </w:rPr>
        <w:t xml:space="preserve"> </w:t>
      </w:r>
      <w:r w:rsidRPr="005F0BDC">
        <w:t>лидеров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национальных</w:t>
      </w:r>
      <w:r w:rsidRPr="005F0BDC">
        <w:rPr>
          <w:spacing w:val="1"/>
        </w:rPr>
        <w:t xml:space="preserve"> </w:t>
      </w:r>
      <w:r w:rsidRPr="005F0BDC">
        <w:t>элит.</w:t>
      </w:r>
    </w:p>
    <w:p w:rsidR="00F02FC4" w:rsidRPr="005F0BDC" w:rsidRDefault="005F0BDC">
      <w:pPr>
        <w:pStyle w:val="a3"/>
        <w:spacing w:before="242" w:line="276" w:lineRule="auto"/>
        <w:ind w:right="556" w:firstLine="540"/>
      </w:pPr>
      <w:r w:rsidRPr="005F0BDC">
        <w:t xml:space="preserve">Последний этап перестройки: 1990 - 1991 гг. Отмена </w:t>
      </w:r>
      <w:hyperlink r:id="rId47">
        <w:r w:rsidRPr="005F0BDC">
          <w:t xml:space="preserve">6-й статьи </w:t>
        </w:r>
      </w:hyperlink>
      <w:r w:rsidRPr="005F0BDC">
        <w:t>Конституции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руководящей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КПСС.</w:t>
      </w:r>
      <w:r w:rsidRPr="005F0BDC">
        <w:rPr>
          <w:spacing w:val="1"/>
        </w:rPr>
        <w:t xml:space="preserve"> </w:t>
      </w:r>
      <w:r w:rsidRPr="005F0BDC">
        <w:t>Становление</w:t>
      </w:r>
      <w:r w:rsidRPr="005F0BDC">
        <w:rPr>
          <w:spacing w:val="1"/>
        </w:rPr>
        <w:t xml:space="preserve"> </w:t>
      </w:r>
      <w:r w:rsidRPr="005F0BDC">
        <w:t>многопартийности.</w:t>
      </w:r>
      <w:r w:rsidRPr="005F0BDC">
        <w:rPr>
          <w:spacing w:val="1"/>
        </w:rPr>
        <w:t xml:space="preserve"> </w:t>
      </w:r>
      <w:r w:rsidRPr="005F0BDC">
        <w:t>Кризис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КПСС и создание Коммунистической партии РСФСР. I съезд народных депутатов</w:t>
      </w:r>
      <w:r w:rsidRPr="005F0BDC">
        <w:rPr>
          <w:spacing w:val="1"/>
        </w:rPr>
        <w:t xml:space="preserve"> </w:t>
      </w:r>
      <w:r w:rsidRPr="005F0BDC">
        <w:t>РСФСР и его решения. Противостояние союзной и российской власти. Введение</w:t>
      </w:r>
      <w:r w:rsidRPr="005F0BDC">
        <w:rPr>
          <w:spacing w:val="1"/>
        </w:rPr>
        <w:t xml:space="preserve"> </w:t>
      </w:r>
      <w:r w:rsidRPr="005F0BDC">
        <w:t>поста Президента и избрание М.С. Горбачева Президентом СССР. Избрание Б.Н.</w:t>
      </w:r>
      <w:r w:rsidRPr="005F0BDC">
        <w:rPr>
          <w:spacing w:val="1"/>
        </w:rPr>
        <w:t xml:space="preserve"> </w:t>
      </w:r>
      <w:r w:rsidRPr="005F0BDC">
        <w:t>Ельцина</w:t>
      </w:r>
      <w:r w:rsidRPr="005F0BDC">
        <w:rPr>
          <w:spacing w:val="-5"/>
        </w:rPr>
        <w:t xml:space="preserve"> </w:t>
      </w:r>
      <w:r w:rsidRPr="005F0BDC">
        <w:t>Президентом РСФСР.</w:t>
      </w:r>
      <w:r w:rsidRPr="005F0BDC">
        <w:rPr>
          <w:spacing w:val="-3"/>
        </w:rPr>
        <w:t xml:space="preserve"> </w:t>
      </w:r>
      <w:r w:rsidRPr="005F0BDC">
        <w:t>Углубление</w:t>
      </w:r>
      <w:r w:rsidRPr="005F0BDC">
        <w:rPr>
          <w:spacing w:val="-4"/>
        </w:rPr>
        <w:t xml:space="preserve"> </w:t>
      </w:r>
      <w:r w:rsidRPr="005F0BDC">
        <w:t>политического</w:t>
      </w:r>
      <w:r w:rsidRPr="005F0BDC">
        <w:rPr>
          <w:spacing w:val="-6"/>
        </w:rPr>
        <w:t xml:space="preserve"> </w:t>
      </w:r>
      <w:r w:rsidRPr="005F0BDC">
        <w:t>кризиса.</w:t>
      </w:r>
    </w:p>
    <w:p w:rsidR="00F02FC4" w:rsidRPr="005F0BDC" w:rsidRDefault="005F0BDC">
      <w:pPr>
        <w:pStyle w:val="a3"/>
        <w:spacing w:before="239" w:line="276" w:lineRule="auto"/>
        <w:ind w:right="553" w:firstLine="540"/>
      </w:pPr>
      <w:r w:rsidRPr="005F0BDC">
        <w:t>Усиление центробежных тенденций и угрозы распада СССР. Декларация о</w:t>
      </w:r>
      <w:r w:rsidRPr="005F0BDC">
        <w:rPr>
          <w:spacing w:val="1"/>
        </w:rPr>
        <w:t xml:space="preserve"> </w:t>
      </w:r>
      <w:r w:rsidRPr="005F0BDC">
        <w:t>государственном</w:t>
      </w:r>
      <w:r w:rsidRPr="005F0BDC">
        <w:rPr>
          <w:spacing w:val="1"/>
        </w:rPr>
        <w:t xml:space="preserve"> </w:t>
      </w:r>
      <w:r w:rsidRPr="005F0BDC">
        <w:t>суверенитете</w:t>
      </w:r>
      <w:r w:rsidRPr="005F0BDC">
        <w:rPr>
          <w:spacing w:val="1"/>
        </w:rPr>
        <w:t xml:space="preserve"> </w:t>
      </w:r>
      <w:r w:rsidRPr="005F0BDC">
        <w:t>РСФСР.</w:t>
      </w:r>
      <w:r w:rsidRPr="005F0BDC">
        <w:rPr>
          <w:spacing w:val="1"/>
        </w:rPr>
        <w:t xml:space="preserve"> </w:t>
      </w:r>
      <w:r w:rsidRPr="005F0BDC">
        <w:t>Дискуссии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путях</w:t>
      </w:r>
      <w:r w:rsidRPr="005F0BDC">
        <w:rPr>
          <w:spacing w:val="1"/>
        </w:rPr>
        <w:t xml:space="preserve"> </w:t>
      </w:r>
      <w:r w:rsidRPr="005F0BDC">
        <w:t>обновления</w:t>
      </w:r>
      <w:r w:rsidRPr="005F0BDC">
        <w:rPr>
          <w:spacing w:val="1"/>
        </w:rPr>
        <w:t xml:space="preserve"> </w:t>
      </w:r>
      <w:r w:rsidRPr="005F0BDC">
        <w:t>Союза</w:t>
      </w:r>
      <w:r w:rsidRPr="005F0BDC">
        <w:rPr>
          <w:spacing w:val="1"/>
        </w:rPr>
        <w:t xml:space="preserve"> </w:t>
      </w:r>
      <w:r w:rsidRPr="005F0BDC">
        <w:t>ССР.</w:t>
      </w:r>
      <w:r w:rsidRPr="005F0BDC">
        <w:rPr>
          <w:spacing w:val="1"/>
        </w:rPr>
        <w:t xml:space="preserve"> </w:t>
      </w:r>
      <w:r w:rsidRPr="005F0BDC">
        <w:t>Ново-Огаревский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попытки</w:t>
      </w:r>
      <w:r w:rsidRPr="005F0BDC">
        <w:rPr>
          <w:spacing w:val="1"/>
        </w:rPr>
        <w:t xml:space="preserve"> </w:t>
      </w:r>
      <w:r w:rsidRPr="005F0BDC">
        <w:t>подписания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71"/>
        </w:rPr>
        <w:t xml:space="preserve"> </w:t>
      </w:r>
      <w:r w:rsidRPr="005F0BDC">
        <w:t>Союзного</w:t>
      </w:r>
      <w:r w:rsidRPr="005F0BDC">
        <w:rPr>
          <w:spacing w:val="1"/>
        </w:rPr>
        <w:t xml:space="preserve"> </w:t>
      </w:r>
      <w:r w:rsidRPr="005F0BDC">
        <w:t>договора. "Парад суверенитетов". Референдум о сохранении СССР. Превращение</w:t>
      </w:r>
      <w:r w:rsidRPr="005F0BDC">
        <w:rPr>
          <w:spacing w:val="1"/>
        </w:rPr>
        <w:t xml:space="preserve"> </w:t>
      </w:r>
      <w:r w:rsidRPr="005F0BDC">
        <w:t>экономического кризиса в стране в ведущий политический фактор. Нарастание</w:t>
      </w:r>
      <w:r w:rsidRPr="005F0BDC">
        <w:rPr>
          <w:spacing w:val="1"/>
        </w:rPr>
        <w:t xml:space="preserve"> </w:t>
      </w:r>
      <w:r w:rsidRPr="005F0BDC">
        <w:t>разбалансированности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экономике.</w:t>
      </w:r>
      <w:r w:rsidRPr="005F0BDC">
        <w:rPr>
          <w:spacing w:val="1"/>
        </w:rPr>
        <w:t xml:space="preserve"> </w:t>
      </w:r>
      <w:r w:rsidRPr="005F0BDC">
        <w:t>Введение</w:t>
      </w:r>
      <w:r w:rsidRPr="005F0BDC">
        <w:rPr>
          <w:spacing w:val="1"/>
        </w:rPr>
        <w:t xml:space="preserve"> </w:t>
      </w:r>
      <w:r w:rsidRPr="005F0BDC">
        <w:t>карточной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снабжения.</w:t>
      </w:r>
      <w:r w:rsidRPr="005F0BDC">
        <w:rPr>
          <w:spacing w:val="1"/>
        </w:rPr>
        <w:t xml:space="preserve"> </w:t>
      </w:r>
      <w:r w:rsidRPr="005F0BDC">
        <w:t>Реалии</w:t>
      </w:r>
      <w:r w:rsidRPr="005F0BDC">
        <w:rPr>
          <w:spacing w:val="1"/>
        </w:rPr>
        <w:t xml:space="preserve"> </w:t>
      </w:r>
      <w:r w:rsidRPr="005F0BDC">
        <w:t>1991</w:t>
      </w:r>
      <w:r w:rsidRPr="005F0BDC">
        <w:rPr>
          <w:spacing w:val="1"/>
        </w:rPr>
        <w:t xml:space="preserve"> </w:t>
      </w:r>
      <w:r w:rsidRPr="005F0BDC">
        <w:t>г.:</w:t>
      </w:r>
      <w:r w:rsidRPr="005F0BDC">
        <w:rPr>
          <w:spacing w:val="1"/>
        </w:rPr>
        <w:t xml:space="preserve"> </w:t>
      </w:r>
      <w:r w:rsidRPr="005F0BDC">
        <w:t>конфискационная</w:t>
      </w:r>
      <w:r w:rsidRPr="005F0BDC">
        <w:rPr>
          <w:spacing w:val="1"/>
        </w:rPr>
        <w:t xml:space="preserve"> </w:t>
      </w:r>
      <w:r w:rsidRPr="005F0BDC">
        <w:t>денежная</w:t>
      </w:r>
      <w:r w:rsidRPr="005F0BDC">
        <w:rPr>
          <w:spacing w:val="1"/>
        </w:rPr>
        <w:t xml:space="preserve"> </w:t>
      </w:r>
      <w:r w:rsidRPr="005F0BDC">
        <w:t>реформа,</w:t>
      </w:r>
      <w:r w:rsidRPr="005F0BDC">
        <w:rPr>
          <w:spacing w:val="1"/>
        </w:rPr>
        <w:t xml:space="preserve"> </w:t>
      </w:r>
      <w:r w:rsidRPr="005F0BDC">
        <w:t>трехкратное</w:t>
      </w:r>
      <w:r w:rsidRPr="005F0BDC">
        <w:rPr>
          <w:spacing w:val="1"/>
        </w:rPr>
        <w:t xml:space="preserve"> </w:t>
      </w:r>
      <w:r w:rsidRPr="005F0BDC">
        <w:t>повышение</w:t>
      </w:r>
      <w:r w:rsidRPr="005F0BDC">
        <w:rPr>
          <w:spacing w:val="1"/>
        </w:rPr>
        <w:t xml:space="preserve"> </w:t>
      </w:r>
      <w:r w:rsidRPr="005F0BDC">
        <w:t>государственных</w:t>
      </w:r>
      <w:r w:rsidRPr="005F0BDC">
        <w:rPr>
          <w:spacing w:val="1"/>
        </w:rPr>
        <w:t xml:space="preserve"> </w:t>
      </w:r>
      <w:r w:rsidRPr="005F0BDC">
        <w:t>цен,</w:t>
      </w:r>
      <w:r w:rsidRPr="005F0BDC">
        <w:rPr>
          <w:spacing w:val="1"/>
        </w:rPr>
        <w:t xml:space="preserve"> </w:t>
      </w:r>
      <w:r w:rsidRPr="005F0BDC">
        <w:t>пустые</w:t>
      </w:r>
      <w:r w:rsidRPr="005F0BDC">
        <w:rPr>
          <w:spacing w:val="1"/>
        </w:rPr>
        <w:t xml:space="preserve"> </w:t>
      </w:r>
      <w:r w:rsidRPr="005F0BDC">
        <w:t>полки</w:t>
      </w:r>
      <w:r w:rsidRPr="005F0BDC">
        <w:rPr>
          <w:spacing w:val="1"/>
        </w:rPr>
        <w:t xml:space="preserve"> </w:t>
      </w:r>
      <w:r w:rsidRPr="005F0BDC">
        <w:t>магазинов.</w:t>
      </w:r>
      <w:r w:rsidRPr="005F0BDC">
        <w:rPr>
          <w:spacing w:val="1"/>
        </w:rPr>
        <w:t xml:space="preserve"> </w:t>
      </w:r>
      <w:r w:rsidRPr="005F0BDC">
        <w:t>Разработка</w:t>
      </w:r>
      <w:r w:rsidRPr="005F0BDC">
        <w:rPr>
          <w:spacing w:val="1"/>
        </w:rPr>
        <w:t xml:space="preserve"> </w:t>
      </w:r>
      <w:r w:rsidRPr="005F0BDC">
        <w:t>союзным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российским</w:t>
      </w:r>
      <w:r w:rsidRPr="005F0BDC">
        <w:rPr>
          <w:spacing w:val="1"/>
        </w:rPr>
        <w:t xml:space="preserve"> </w:t>
      </w:r>
      <w:r w:rsidRPr="005F0BDC">
        <w:t>руководством</w:t>
      </w:r>
      <w:r w:rsidRPr="005F0BDC">
        <w:rPr>
          <w:spacing w:val="1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перехода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рыночной</w:t>
      </w:r>
      <w:r w:rsidRPr="005F0BDC">
        <w:rPr>
          <w:spacing w:val="1"/>
        </w:rPr>
        <w:t xml:space="preserve"> </w:t>
      </w:r>
      <w:r w:rsidRPr="005F0BDC">
        <w:t>экономике.</w:t>
      </w:r>
      <w:r w:rsidRPr="005F0BDC">
        <w:rPr>
          <w:spacing w:val="1"/>
        </w:rPr>
        <w:t xml:space="preserve"> </w:t>
      </w:r>
      <w:r w:rsidRPr="005F0BDC">
        <w:t>Радикализация общественных настроений. Забастовочное движение. Новый этап в</w:t>
      </w:r>
      <w:r w:rsidRPr="005F0BDC">
        <w:rPr>
          <w:spacing w:val="-67"/>
        </w:rPr>
        <w:t xml:space="preserve"> </w:t>
      </w:r>
      <w:r w:rsidRPr="005F0BDC">
        <w:t>государственно-конфессиональных</w:t>
      </w:r>
      <w:r w:rsidRPr="005F0BDC">
        <w:rPr>
          <w:spacing w:val="-6"/>
        </w:rPr>
        <w:t xml:space="preserve"> </w:t>
      </w:r>
      <w:r w:rsidRPr="005F0BDC">
        <w:t>отношениях.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3" w:firstLine="540"/>
      </w:pPr>
      <w:r w:rsidRPr="005F0BDC">
        <w:lastRenderedPageBreak/>
        <w:t>Попытка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переворота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августе</w:t>
      </w:r>
      <w:r w:rsidRPr="005F0BDC">
        <w:rPr>
          <w:spacing w:val="1"/>
        </w:rPr>
        <w:t xml:space="preserve"> </w:t>
      </w:r>
      <w:r w:rsidRPr="005F0BDC">
        <w:t>1991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Планы</w:t>
      </w:r>
      <w:r w:rsidRPr="005F0BDC">
        <w:rPr>
          <w:spacing w:val="1"/>
        </w:rPr>
        <w:t xml:space="preserve"> </w:t>
      </w:r>
      <w:r w:rsidRPr="005F0BDC">
        <w:t>ГКЧП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защитники Белого дома. Победа Ельцина. Ослабление союзной власти. Распад</w:t>
      </w:r>
      <w:r w:rsidRPr="005F0BDC">
        <w:rPr>
          <w:spacing w:val="1"/>
        </w:rPr>
        <w:t xml:space="preserve"> </w:t>
      </w:r>
      <w:r w:rsidRPr="005F0BDC">
        <w:t>структур КПСС. Оформление фактического распада СССР. Беловежские и Алма-</w:t>
      </w:r>
      <w:r w:rsidRPr="005F0BDC">
        <w:rPr>
          <w:spacing w:val="1"/>
        </w:rPr>
        <w:t xml:space="preserve"> </w:t>
      </w:r>
      <w:r w:rsidRPr="005F0BDC">
        <w:t>Атинские</w:t>
      </w:r>
      <w:r w:rsidRPr="005F0BDC">
        <w:rPr>
          <w:spacing w:val="-5"/>
        </w:rPr>
        <w:t xml:space="preserve"> </w:t>
      </w:r>
      <w:r w:rsidRPr="005F0BDC">
        <w:t>соглашения,</w:t>
      </w:r>
      <w:r w:rsidRPr="005F0BDC">
        <w:rPr>
          <w:spacing w:val="-3"/>
        </w:rPr>
        <w:t xml:space="preserve"> </w:t>
      </w:r>
      <w:r w:rsidRPr="005F0BDC">
        <w:t>создание</w:t>
      </w:r>
      <w:r w:rsidRPr="005F0BDC">
        <w:rPr>
          <w:spacing w:val="-4"/>
        </w:rPr>
        <w:t xml:space="preserve"> </w:t>
      </w:r>
      <w:r w:rsidRPr="005F0BDC">
        <w:t>Содружества</w:t>
      </w:r>
      <w:r w:rsidRPr="005F0BDC">
        <w:rPr>
          <w:spacing w:val="-6"/>
        </w:rPr>
        <w:t xml:space="preserve"> </w:t>
      </w:r>
      <w:r w:rsidRPr="005F0BDC">
        <w:t>Независимых Государств</w:t>
      </w:r>
      <w:r w:rsidRPr="005F0BDC">
        <w:rPr>
          <w:spacing w:val="-7"/>
        </w:rPr>
        <w:t xml:space="preserve"> </w:t>
      </w:r>
      <w:r w:rsidRPr="005F0BDC">
        <w:t>(СНГ).</w:t>
      </w:r>
    </w:p>
    <w:p w:rsidR="00F02FC4" w:rsidRPr="005F0BDC" w:rsidRDefault="005F0BDC">
      <w:pPr>
        <w:pStyle w:val="a3"/>
        <w:spacing w:before="243" w:line="278" w:lineRule="auto"/>
        <w:ind w:right="556" w:firstLine="540"/>
      </w:pPr>
      <w:r w:rsidRPr="005F0BDC">
        <w:t>Реакция</w:t>
      </w:r>
      <w:r w:rsidRPr="005F0BDC">
        <w:rPr>
          <w:spacing w:val="31"/>
        </w:rPr>
        <w:t xml:space="preserve"> </w:t>
      </w:r>
      <w:r w:rsidRPr="005F0BDC">
        <w:t>мирового</w:t>
      </w:r>
      <w:r w:rsidRPr="005F0BDC">
        <w:rPr>
          <w:spacing w:val="35"/>
        </w:rPr>
        <w:t xml:space="preserve"> </w:t>
      </w:r>
      <w:r w:rsidRPr="005F0BDC">
        <w:t>сообщества</w:t>
      </w:r>
      <w:r w:rsidRPr="005F0BDC">
        <w:rPr>
          <w:spacing w:val="30"/>
        </w:rPr>
        <w:t xml:space="preserve"> </w:t>
      </w:r>
      <w:r w:rsidRPr="005F0BDC">
        <w:t>на</w:t>
      </w:r>
      <w:r w:rsidRPr="005F0BDC">
        <w:rPr>
          <w:spacing w:val="31"/>
        </w:rPr>
        <w:t xml:space="preserve"> </w:t>
      </w:r>
      <w:r w:rsidRPr="005F0BDC">
        <w:t>распад</w:t>
      </w:r>
      <w:r w:rsidRPr="005F0BDC">
        <w:rPr>
          <w:spacing w:val="34"/>
        </w:rPr>
        <w:t xml:space="preserve"> </w:t>
      </w:r>
      <w:r w:rsidRPr="005F0BDC">
        <w:t>СССР.</w:t>
      </w:r>
      <w:r w:rsidRPr="005F0BDC">
        <w:rPr>
          <w:spacing w:val="30"/>
        </w:rPr>
        <w:t xml:space="preserve"> </w:t>
      </w:r>
      <w:r w:rsidRPr="005F0BDC">
        <w:t>Россия</w:t>
      </w:r>
      <w:r w:rsidRPr="005F0BDC">
        <w:rPr>
          <w:spacing w:val="33"/>
        </w:rPr>
        <w:t xml:space="preserve"> </w:t>
      </w:r>
      <w:r w:rsidRPr="005F0BDC">
        <w:t>как</w:t>
      </w:r>
      <w:r w:rsidRPr="005F0BDC">
        <w:rPr>
          <w:spacing w:val="33"/>
        </w:rPr>
        <w:t xml:space="preserve"> </w:t>
      </w:r>
      <w:r w:rsidRPr="005F0BDC">
        <w:t>преемник</w:t>
      </w:r>
      <w:r w:rsidRPr="005F0BDC">
        <w:rPr>
          <w:spacing w:val="35"/>
        </w:rPr>
        <w:t xml:space="preserve"> </w:t>
      </w:r>
      <w:r w:rsidRPr="005F0BDC">
        <w:t>СССР</w:t>
      </w:r>
      <w:r w:rsidRPr="005F0BDC">
        <w:rPr>
          <w:spacing w:val="-68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международной арене.</w:t>
      </w:r>
    </w:p>
    <w:p w:rsidR="00F02FC4" w:rsidRPr="005F0BDC" w:rsidRDefault="005F0BDC">
      <w:pPr>
        <w:pStyle w:val="Heading1"/>
        <w:spacing w:before="237"/>
      </w:pPr>
      <w:r w:rsidRPr="005F0BDC">
        <w:t>Наш</w:t>
      </w:r>
      <w:r w:rsidRPr="005F0BDC">
        <w:rPr>
          <w:spacing w:val="-4"/>
        </w:rPr>
        <w:t xml:space="preserve"> </w:t>
      </w:r>
      <w:r w:rsidRPr="005F0BDC">
        <w:t>край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1945 -</w:t>
      </w:r>
      <w:r w:rsidRPr="005F0BDC">
        <w:rPr>
          <w:spacing w:val="-7"/>
        </w:rPr>
        <w:t xml:space="preserve"> </w:t>
      </w:r>
      <w:r w:rsidRPr="005F0BDC">
        <w:t>1991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Обобщение.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spacing w:before="1"/>
      </w:pPr>
      <w:r w:rsidRPr="005F0BDC">
        <w:t>Российская</w:t>
      </w:r>
      <w:r w:rsidRPr="005F0BDC">
        <w:rPr>
          <w:spacing w:val="-9"/>
        </w:rPr>
        <w:t xml:space="preserve"> </w:t>
      </w:r>
      <w:r w:rsidRPr="005F0BDC">
        <w:t>Федерация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1992 -</w:t>
      </w:r>
      <w:r w:rsidRPr="005F0BDC">
        <w:rPr>
          <w:spacing w:val="-4"/>
        </w:rPr>
        <w:t xml:space="preserve"> </w:t>
      </w:r>
      <w:r w:rsidRPr="005F0BDC">
        <w:t>2022 гг.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Становление</w:t>
      </w:r>
      <w:r w:rsidRPr="005F0BDC">
        <w:rPr>
          <w:spacing w:val="-5"/>
        </w:rPr>
        <w:t xml:space="preserve"> </w:t>
      </w:r>
      <w:r w:rsidRPr="005F0BDC">
        <w:t>новой</w:t>
      </w:r>
      <w:r w:rsidRPr="005F0BDC">
        <w:rPr>
          <w:spacing w:val="-11"/>
        </w:rPr>
        <w:t xml:space="preserve"> </w:t>
      </w:r>
      <w:r w:rsidRPr="005F0BDC">
        <w:t>России</w:t>
      </w:r>
      <w:r w:rsidRPr="005F0BDC">
        <w:rPr>
          <w:spacing w:val="-6"/>
        </w:rPr>
        <w:t xml:space="preserve"> </w:t>
      </w:r>
      <w:r w:rsidRPr="005F0BDC">
        <w:t>(1992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8"/>
        </w:rPr>
        <w:t xml:space="preserve"> </w:t>
      </w:r>
      <w:r w:rsidRPr="005F0BDC">
        <w:t>1999).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Б.Н.</w:t>
      </w:r>
      <w:r w:rsidRPr="005F0BDC">
        <w:rPr>
          <w:spacing w:val="1"/>
        </w:rPr>
        <w:t xml:space="preserve"> </w:t>
      </w:r>
      <w:r w:rsidRPr="005F0BDC">
        <w:t>Ельцин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окружение.</w:t>
      </w:r>
      <w:r w:rsidRPr="005F0BDC">
        <w:rPr>
          <w:spacing w:val="1"/>
        </w:rPr>
        <w:t xml:space="preserve"> </w:t>
      </w:r>
      <w:r w:rsidRPr="005F0BDC">
        <w:t>Общественная</w:t>
      </w:r>
      <w:r w:rsidRPr="005F0BDC">
        <w:rPr>
          <w:spacing w:val="1"/>
        </w:rPr>
        <w:t xml:space="preserve"> </w:t>
      </w:r>
      <w:r w:rsidRPr="005F0BDC">
        <w:t>поддержка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реформ.</w:t>
      </w:r>
      <w:r w:rsidRPr="005F0BDC">
        <w:rPr>
          <w:spacing w:val="1"/>
        </w:rPr>
        <w:t xml:space="preserve"> </w:t>
      </w:r>
      <w:r w:rsidRPr="005F0BDC">
        <w:t>Правительство</w:t>
      </w:r>
      <w:r w:rsidRPr="005F0BDC">
        <w:rPr>
          <w:spacing w:val="1"/>
        </w:rPr>
        <w:t xml:space="preserve"> </w:t>
      </w:r>
      <w:r w:rsidRPr="005F0BDC">
        <w:t>реформаторов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главе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Е.Т.</w:t>
      </w:r>
      <w:r w:rsidRPr="005F0BDC">
        <w:rPr>
          <w:spacing w:val="1"/>
        </w:rPr>
        <w:t xml:space="preserve"> </w:t>
      </w:r>
      <w:r w:rsidRPr="005F0BDC">
        <w:t>Гайдаром.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радикальных</w:t>
      </w:r>
      <w:r w:rsidRPr="005F0BDC">
        <w:rPr>
          <w:spacing w:val="1"/>
        </w:rPr>
        <w:t xml:space="preserve"> </w:t>
      </w:r>
      <w:r w:rsidRPr="005F0BDC">
        <w:t>экономических</w:t>
      </w:r>
      <w:r w:rsidRPr="005F0BDC">
        <w:rPr>
          <w:spacing w:val="1"/>
        </w:rPr>
        <w:t xml:space="preserve"> </w:t>
      </w:r>
      <w:r w:rsidRPr="005F0BDC">
        <w:t>преобразований.</w:t>
      </w:r>
      <w:r w:rsidRPr="005F0BDC">
        <w:rPr>
          <w:spacing w:val="1"/>
        </w:rPr>
        <w:t xml:space="preserve"> </w:t>
      </w:r>
      <w:r w:rsidRPr="005F0BDC">
        <w:t>Либерализация</w:t>
      </w:r>
      <w:r w:rsidRPr="005F0BDC">
        <w:rPr>
          <w:spacing w:val="1"/>
        </w:rPr>
        <w:t xml:space="preserve"> </w:t>
      </w:r>
      <w:r w:rsidRPr="005F0BDC">
        <w:t>цен.</w:t>
      </w:r>
      <w:r w:rsidRPr="005F0BDC">
        <w:rPr>
          <w:spacing w:val="1"/>
        </w:rPr>
        <w:t xml:space="preserve"> </w:t>
      </w:r>
      <w:r w:rsidRPr="005F0BDC">
        <w:t>"Шоковая</w:t>
      </w:r>
      <w:r w:rsidRPr="005F0BDC">
        <w:rPr>
          <w:spacing w:val="1"/>
        </w:rPr>
        <w:t xml:space="preserve"> </w:t>
      </w:r>
      <w:r w:rsidRPr="005F0BDC">
        <w:t>терапия".</w:t>
      </w:r>
      <w:r w:rsidRPr="005F0BDC">
        <w:rPr>
          <w:spacing w:val="1"/>
        </w:rPr>
        <w:t xml:space="preserve"> </w:t>
      </w:r>
      <w:r w:rsidRPr="005F0BDC">
        <w:t>Ваучерная приватизация. Гиперинфляция, рост цен и падение жизненного уровня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Безработица.</w:t>
      </w:r>
      <w:r w:rsidRPr="005F0BDC">
        <w:rPr>
          <w:spacing w:val="1"/>
        </w:rPr>
        <w:t xml:space="preserve"> </w:t>
      </w:r>
      <w:r w:rsidRPr="005F0BDC">
        <w:t>Черный</w:t>
      </w:r>
      <w:r w:rsidRPr="005F0BDC">
        <w:rPr>
          <w:spacing w:val="1"/>
        </w:rPr>
        <w:t xml:space="preserve"> </w:t>
      </w:r>
      <w:r w:rsidRPr="005F0BDC">
        <w:t>рынок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криминализация</w:t>
      </w:r>
      <w:r w:rsidRPr="005F0BDC">
        <w:rPr>
          <w:spacing w:val="1"/>
        </w:rPr>
        <w:t xml:space="preserve"> </w:t>
      </w:r>
      <w:r w:rsidRPr="005F0BDC">
        <w:t>жизни.</w:t>
      </w:r>
      <w:r w:rsidRPr="005F0BDC">
        <w:rPr>
          <w:spacing w:val="1"/>
        </w:rPr>
        <w:t xml:space="preserve"> </w:t>
      </w:r>
      <w:r w:rsidRPr="005F0BDC">
        <w:t>Рост</w:t>
      </w:r>
      <w:r w:rsidRPr="005F0BDC">
        <w:rPr>
          <w:spacing w:val="1"/>
        </w:rPr>
        <w:t xml:space="preserve"> </w:t>
      </w:r>
      <w:r w:rsidRPr="005F0BDC">
        <w:t>недовольства</w:t>
      </w:r>
      <w:r w:rsidRPr="005F0BDC">
        <w:rPr>
          <w:spacing w:val="-4"/>
        </w:rPr>
        <w:t xml:space="preserve"> </w:t>
      </w:r>
      <w:r w:rsidRPr="005F0BDC">
        <w:t>граждан первыми</w:t>
      </w:r>
      <w:r w:rsidRPr="005F0BDC">
        <w:rPr>
          <w:spacing w:val="-3"/>
        </w:rPr>
        <w:t xml:space="preserve"> </w:t>
      </w:r>
      <w:r w:rsidRPr="005F0BDC">
        <w:t>результатами экономических</w:t>
      </w:r>
      <w:r w:rsidRPr="005F0BDC">
        <w:rPr>
          <w:spacing w:val="-2"/>
        </w:rPr>
        <w:t xml:space="preserve"> </w:t>
      </w:r>
      <w:r w:rsidRPr="005F0BDC">
        <w:t>реформ.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Нарастание</w:t>
      </w:r>
      <w:r w:rsidRPr="005F0BDC">
        <w:rPr>
          <w:spacing w:val="1"/>
        </w:rPr>
        <w:t xml:space="preserve"> </w:t>
      </w:r>
      <w:r w:rsidRPr="005F0BDC">
        <w:t>политико-конституционного</w:t>
      </w:r>
      <w:r w:rsidRPr="005F0BDC">
        <w:rPr>
          <w:spacing w:val="1"/>
        </w:rPr>
        <w:t xml:space="preserve"> </w:t>
      </w:r>
      <w:r w:rsidRPr="005F0BDC">
        <w:t>кризиса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ухудшения</w:t>
      </w:r>
      <w:r w:rsidRPr="005F0BDC">
        <w:rPr>
          <w:spacing w:val="-67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ситуации.</w:t>
      </w:r>
      <w:r w:rsidRPr="005F0BDC">
        <w:rPr>
          <w:spacing w:val="1"/>
        </w:rPr>
        <w:t xml:space="preserve"> </w:t>
      </w:r>
      <w:hyperlink r:id="rId48">
        <w:r w:rsidRPr="005F0BDC">
          <w:t>Указ</w:t>
        </w:r>
      </w:hyperlink>
      <w:r w:rsidRPr="005F0BDC">
        <w:rPr>
          <w:spacing w:val="1"/>
        </w:rPr>
        <w:t xml:space="preserve"> </w:t>
      </w:r>
      <w:r w:rsidRPr="005F0BDC">
        <w:t>Б.Н.</w:t>
      </w:r>
      <w:r w:rsidRPr="005F0BDC">
        <w:rPr>
          <w:spacing w:val="1"/>
        </w:rPr>
        <w:t xml:space="preserve"> </w:t>
      </w:r>
      <w:r w:rsidRPr="005F0BDC">
        <w:t>Ельцина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1400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Конституционным</w:t>
      </w:r>
      <w:r w:rsidRPr="005F0BDC">
        <w:rPr>
          <w:spacing w:val="1"/>
        </w:rPr>
        <w:t xml:space="preserve"> </w:t>
      </w:r>
      <w:r w:rsidRPr="005F0BDC">
        <w:t>судом.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мирного</w:t>
      </w:r>
      <w:r w:rsidRPr="005F0BDC">
        <w:rPr>
          <w:spacing w:val="1"/>
        </w:rPr>
        <w:t xml:space="preserve"> </w:t>
      </w:r>
      <w:r w:rsidRPr="005F0BDC">
        <w:t>выхода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кризиса. Трагические события осени 1993 г. в Москве. Всенародное голосование</w:t>
      </w:r>
      <w:r w:rsidRPr="005F0BDC">
        <w:rPr>
          <w:spacing w:val="1"/>
        </w:rPr>
        <w:t xml:space="preserve"> </w:t>
      </w:r>
      <w:r w:rsidRPr="005F0BDC">
        <w:t>(плебисцит)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проекту</w:t>
      </w:r>
      <w:r w:rsidRPr="005F0BDC">
        <w:rPr>
          <w:spacing w:val="1"/>
        </w:rPr>
        <w:t xml:space="preserve"> </w:t>
      </w:r>
      <w:hyperlink r:id="rId49">
        <w:r w:rsidRPr="005F0BDC">
          <w:t>Конституции</w:t>
        </w:r>
      </w:hyperlink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1993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Ликвидация</w:t>
      </w:r>
      <w:r w:rsidRPr="005F0BDC">
        <w:rPr>
          <w:spacing w:val="1"/>
        </w:rPr>
        <w:t xml:space="preserve"> </w:t>
      </w:r>
      <w:r w:rsidRPr="005F0BDC">
        <w:t>Советов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устройства.</w:t>
      </w:r>
      <w:r w:rsidRPr="005F0BDC">
        <w:rPr>
          <w:spacing w:val="1"/>
        </w:rPr>
        <w:t xml:space="preserve"> </w:t>
      </w:r>
      <w:r w:rsidRPr="005F0BDC">
        <w:t>Принятие</w:t>
      </w:r>
      <w:r w:rsidRPr="005F0BDC">
        <w:rPr>
          <w:spacing w:val="1"/>
        </w:rPr>
        <w:t xml:space="preserve"> </w:t>
      </w:r>
      <w:hyperlink r:id="rId50">
        <w:r w:rsidRPr="005F0BDC">
          <w:t>Конституции</w:t>
        </w:r>
      </w:hyperlink>
      <w:r w:rsidRPr="005F0BDC">
        <w:rPr>
          <w:spacing w:val="-67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1993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значение.</w:t>
      </w:r>
      <w:r w:rsidRPr="005F0BDC">
        <w:rPr>
          <w:spacing w:val="1"/>
        </w:rPr>
        <w:t xml:space="preserve"> </w:t>
      </w:r>
      <w:r w:rsidRPr="005F0BDC">
        <w:t>Становление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парламентаризма.</w:t>
      </w:r>
      <w:r w:rsidRPr="005F0BDC">
        <w:rPr>
          <w:spacing w:val="1"/>
        </w:rPr>
        <w:t xml:space="preserve"> </w:t>
      </w:r>
      <w:r w:rsidRPr="005F0BDC">
        <w:t>Разделение</w:t>
      </w:r>
      <w:r w:rsidRPr="005F0BDC">
        <w:rPr>
          <w:spacing w:val="1"/>
        </w:rPr>
        <w:t xml:space="preserve"> </w:t>
      </w:r>
      <w:r w:rsidRPr="005F0BDC">
        <w:t>властей.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федеративного</w:t>
      </w:r>
      <w:r w:rsidRPr="005F0BDC">
        <w:rPr>
          <w:spacing w:val="1"/>
        </w:rPr>
        <w:t xml:space="preserve"> </w:t>
      </w:r>
      <w:r w:rsidRPr="005F0BDC">
        <w:t>государства.</w:t>
      </w:r>
      <w:r w:rsidRPr="005F0BDC">
        <w:rPr>
          <w:spacing w:val="1"/>
        </w:rPr>
        <w:t xml:space="preserve"> </w:t>
      </w:r>
      <w:r w:rsidRPr="005F0BDC">
        <w:t>Утверждение</w:t>
      </w:r>
      <w:r w:rsidRPr="005F0BDC">
        <w:rPr>
          <w:spacing w:val="-1"/>
        </w:rPr>
        <w:t xml:space="preserve"> </w:t>
      </w:r>
      <w:r w:rsidRPr="005F0BDC">
        <w:t>государственной символики.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Обострение межнациональных и межконфессиональных отношений в 1990-е</w:t>
      </w:r>
      <w:r w:rsidRPr="005F0BDC">
        <w:rPr>
          <w:spacing w:val="1"/>
        </w:rPr>
        <w:t xml:space="preserve"> </w:t>
      </w:r>
      <w:r w:rsidRPr="005F0BDC">
        <w:t>гг. Подписание Федеративного договора (1992) и отдельных соглашений центра с</w:t>
      </w:r>
      <w:r w:rsidRPr="005F0BDC">
        <w:rPr>
          <w:spacing w:val="1"/>
        </w:rPr>
        <w:t xml:space="preserve"> </w:t>
      </w:r>
      <w:r w:rsidRPr="005F0BDC">
        <w:t>республиками.</w:t>
      </w:r>
      <w:r w:rsidRPr="005F0BDC">
        <w:rPr>
          <w:spacing w:val="1"/>
        </w:rPr>
        <w:t xml:space="preserve"> </w:t>
      </w:r>
      <w:r w:rsidRPr="005F0BDC">
        <w:t>Взаимоотношения</w:t>
      </w:r>
      <w:r w:rsidRPr="005F0BDC">
        <w:rPr>
          <w:spacing w:val="1"/>
        </w:rPr>
        <w:t xml:space="preserve"> </w:t>
      </w:r>
      <w:r w:rsidRPr="005F0BDC">
        <w:t>центра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субъектов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Военнополитический</w:t>
      </w:r>
      <w:r w:rsidRPr="005F0BDC">
        <w:rPr>
          <w:spacing w:val="1"/>
        </w:rPr>
        <w:t xml:space="preserve"> </w:t>
      </w:r>
      <w:r w:rsidRPr="005F0BDC">
        <w:t>кризис в</w:t>
      </w:r>
      <w:r w:rsidRPr="005F0BDC">
        <w:rPr>
          <w:spacing w:val="-4"/>
        </w:rPr>
        <w:t xml:space="preserve"> </w:t>
      </w:r>
      <w:r w:rsidRPr="005F0BDC">
        <w:t>Чеченской Республике.</w:t>
      </w:r>
    </w:p>
    <w:p w:rsidR="00F02FC4" w:rsidRPr="005F0BDC" w:rsidRDefault="005F0BDC">
      <w:pPr>
        <w:pStyle w:val="a3"/>
        <w:spacing w:before="243" w:line="276" w:lineRule="auto"/>
        <w:ind w:right="556" w:firstLine="540"/>
      </w:pPr>
      <w:r w:rsidRPr="005F0BDC">
        <w:t>Корректировка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реформ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попытки</w:t>
      </w:r>
      <w:r w:rsidRPr="005F0BDC">
        <w:rPr>
          <w:spacing w:val="1"/>
        </w:rPr>
        <w:t xml:space="preserve"> </w:t>
      </w:r>
      <w:r w:rsidRPr="005F0BDC">
        <w:t>стабилизации</w:t>
      </w:r>
      <w:r w:rsidRPr="005F0BDC">
        <w:rPr>
          <w:spacing w:val="1"/>
        </w:rPr>
        <w:t xml:space="preserve"> </w:t>
      </w:r>
      <w:r w:rsidRPr="005F0BDC">
        <w:t>экономики.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иностранных займов. Тенденции деиндустриализации и увеличения зависимости</w:t>
      </w:r>
      <w:r w:rsidRPr="005F0BDC">
        <w:rPr>
          <w:spacing w:val="1"/>
        </w:rPr>
        <w:t xml:space="preserve"> </w:t>
      </w:r>
      <w:r w:rsidRPr="005F0BDC">
        <w:t>экономики от мировых цен на энергоносители. Ситуация в российском сельском</w:t>
      </w:r>
      <w:r w:rsidRPr="005F0BDC">
        <w:rPr>
          <w:spacing w:val="1"/>
        </w:rPr>
        <w:t xml:space="preserve"> </w:t>
      </w:r>
      <w:r w:rsidRPr="005F0BDC">
        <w:t>хозяйстве</w:t>
      </w:r>
      <w:r w:rsidRPr="005F0BDC">
        <w:rPr>
          <w:spacing w:val="49"/>
        </w:rPr>
        <w:t xml:space="preserve"> </w:t>
      </w:r>
      <w:r w:rsidRPr="005F0BDC">
        <w:t>и</w:t>
      </w:r>
      <w:r w:rsidRPr="005F0BDC">
        <w:rPr>
          <w:spacing w:val="53"/>
        </w:rPr>
        <w:t xml:space="preserve"> </w:t>
      </w:r>
      <w:r w:rsidRPr="005F0BDC">
        <w:t>увеличение</w:t>
      </w:r>
      <w:r w:rsidRPr="005F0BDC">
        <w:rPr>
          <w:spacing w:val="53"/>
        </w:rPr>
        <w:t xml:space="preserve"> </w:t>
      </w:r>
      <w:r w:rsidRPr="005F0BDC">
        <w:t>зависимости</w:t>
      </w:r>
      <w:r w:rsidRPr="005F0BDC">
        <w:rPr>
          <w:spacing w:val="54"/>
        </w:rPr>
        <w:t xml:space="preserve"> </w:t>
      </w:r>
      <w:r w:rsidRPr="005F0BDC">
        <w:t>от</w:t>
      </w:r>
      <w:r w:rsidRPr="005F0BDC">
        <w:rPr>
          <w:spacing w:val="51"/>
        </w:rPr>
        <w:t xml:space="preserve"> </w:t>
      </w:r>
      <w:r w:rsidRPr="005F0BDC">
        <w:t>экспорта</w:t>
      </w:r>
      <w:r w:rsidRPr="005F0BDC">
        <w:rPr>
          <w:spacing w:val="53"/>
        </w:rPr>
        <w:t xml:space="preserve"> </w:t>
      </w:r>
      <w:r w:rsidRPr="005F0BDC">
        <w:t>продовольствия.</w:t>
      </w:r>
      <w:r w:rsidRPr="005F0BDC">
        <w:rPr>
          <w:spacing w:val="55"/>
        </w:rPr>
        <w:t xml:space="preserve"> </w:t>
      </w:r>
      <w:r w:rsidRPr="005F0BDC">
        <w:t>Финансовые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пирамиды.</w:t>
      </w:r>
      <w:r w:rsidRPr="005F0BDC">
        <w:rPr>
          <w:spacing w:val="-4"/>
        </w:rPr>
        <w:t xml:space="preserve"> </w:t>
      </w:r>
      <w:r w:rsidRPr="005F0BDC">
        <w:t>Дефолт</w:t>
      </w:r>
      <w:r w:rsidRPr="005F0BDC">
        <w:rPr>
          <w:spacing w:val="-8"/>
        </w:rPr>
        <w:t xml:space="preserve"> </w:t>
      </w:r>
      <w:r w:rsidRPr="005F0BDC">
        <w:t>1998</w:t>
      </w:r>
      <w:r w:rsidRPr="005F0BDC">
        <w:rPr>
          <w:spacing w:val="-1"/>
        </w:rPr>
        <w:t xml:space="preserve"> </w:t>
      </w:r>
      <w:r w:rsidRPr="005F0BDC">
        <w:t>г.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его</w:t>
      </w:r>
      <w:r w:rsidRPr="005F0BDC">
        <w:rPr>
          <w:spacing w:val="-3"/>
        </w:rPr>
        <w:t xml:space="preserve"> </w:t>
      </w:r>
      <w:r w:rsidRPr="005F0BDC">
        <w:t>последствия.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9" w:firstLine="540"/>
      </w:pPr>
      <w:r w:rsidRPr="005F0BDC">
        <w:t>Повседневная жизнь россиян в условиях реформ. Свобода средств массовой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(далее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СМИ).</w:t>
      </w:r>
      <w:r w:rsidRPr="005F0BDC">
        <w:rPr>
          <w:spacing w:val="1"/>
        </w:rPr>
        <w:t xml:space="preserve"> </w:t>
      </w:r>
      <w:r w:rsidRPr="005F0BDC">
        <w:t>Свобода</w:t>
      </w:r>
      <w:r w:rsidRPr="005F0BDC">
        <w:rPr>
          <w:spacing w:val="1"/>
        </w:rPr>
        <w:t xml:space="preserve"> </w:t>
      </w:r>
      <w:r w:rsidRPr="005F0BDC">
        <w:t>предпринимательской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выезда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рубеж.</w:t>
      </w:r>
      <w:r w:rsidRPr="005F0BDC">
        <w:rPr>
          <w:spacing w:val="1"/>
        </w:rPr>
        <w:t xml:space="preserve"> </w:t>
      </w:r>
      <w:r w:rsidRPr="005F0BDC">
        <w:t>Кризис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науки.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поляризация общества и смена ценностных ориентиров. Безработица и детская</w:t>
      </w:r>
      <w:r w:rsidRPr="005F0BDC">
        <w:rPr>
          <w:spacing w:val="1"/>
        </w:rPr>
        <w:t xml:space="preserve"> </w:t>
      </w:r>
      <w:r w:rsidRPr="005F0BDC">
        <w:t>беспризорность.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русскоязычного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бывших</w:t>
      </w:r>
      <w:r w:rsidRPr="005F0BDC">
        <w:rPr>
          <w:spacing w:val="1"/>
        </w:rPr>
        <w:t xml:space="preserve"> </w:t>
      </w:r>
      <w:r w:rsidRPr="005F0BDC">
        <w:t>республиках</w:t>
      </w:r>
      <w:r w:rsidRPr="005F0BDC">
        <w:rPr>
          <w:spacing w:val="1"/>
        </w:rPr>
        <w:t xml:space="preserve"> </w:t>
      </w:r>
      <w:r w:rsidRPr="005F0BDC">
        <w:t>СССР.</w:t>
      </w:r>
    </w:p>
    <w:p w:rsidR="00F02FC4" w:rsidRPr="005F0BDC" w:rsidRDefault="005F0BDC">
      <w:pPr>
        <w:pStyle w:val="a3"/>
        <w:spacing w:before="239" w:line="276" w:lineRule="auto"/>
        <w:ind w:right="554" w:firstLine="540"/>
      </w:pP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приоритеты</w:t>
      </w:r>
      <w:r w:rsidRPr="005F0BDC">
        <w:rPr>
          <w:spacing w:val="1"/>
        </w:rPr>
        <w:t xml:space="preserve"> </w:t>
      </w:r>
      <w:r w:rsidRPr="005F0BDC">
        <w:t>внешней</w:t>
      </w:r>
      <w:r w:rsidRPr="005F0BDC">
        <w:rPr>
          <w:spacing w:val="1"/>
        </w:rPr>
        <w:t xml:space="preserve"> </w:t>
      </w:r>
      <w:r w:rsidRPr="005F0BDC">
        <w:t>политики.</w:t>
      </w:r>
      <w:r w:rsidRPr="005F0BDC">
        <w:rPr>
          <w:spacing w:val="1"/>
        </w:rPr>
        <w:t xml:space="preserve"> </w:t>
      </w:r>
      <w:r w:rsidRPr="005F0BDC">
        <w:t>Россия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правопреемник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международной арене. Значение сохранения Россией статуса ядерной державы.</w:t>
      </w:r>
      <w:r w:rsidRPr="005F0BDC">
        <w:rPr>
          <w:spacing w:val="1"/>
        </w:rPr>
        <w:t xml:space="preserve"> </w:t>
      </w:r>
      <w:r w:rsidRPr="005F0BDC">
        <w:t>Взаимоотношения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США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странами</w:t>
      </w:r>
      <w:r w:rsidRPr="005F0BDC">
        <w:rPr>
          <w:spacing w:val="1"/>
        </w:rPr>
        <w:t xml:space="preserve"> </w:t>
      </w:r>
      <w:r w:rsidRPr="005F0BDC">
        <w:t>Запада.</w:t>
      </w:r>
      <w:r w:rsidRPr="005F0BDC">
        <w:rPr>
          <w:spacing w:val="1"/>
        </w:rPr>
        <w:t xml:space="preserve"> </w:t>
      </w:r>
      <w:r w:rsidRPr="005F0BDC">
        <w:t>Россия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постсоветском</w:t>
      </w:r>
      <w:r w:rsidRPr="005F0BDC">
        <w:rPr>
          <w:spacing w:val="1"/>
        </w:rPr>
        <w:t xml:space="preserve"> </w:t>
      </w:r>
      <w:r w:rsidRPr="005F0BDC">
        <w:t>пространстве. СНГ и союз с Белоруссией. Военно-политическое сотрудничество в</w:t>
      </w:r>
      <w:r w:rsidRPr="005F0BDC">
        <w:rPr>
          <w:spacing w:val="1"/>
        </w:rPr>
        <w:t xml:space="preserve"> </w:t>
      </w:r>
      <w:r w:rsidRPr="005F0BDC">
        <w:t>рамках СНГ.</w:t>
      </w:r>
    </w:p>
    <w:p w:rsidR="00F02FC4" w:rsidRPr="005F0BDC" w:rsidRDefault="005F0BDC">
      <w:pPr>
        <w:pStyle w:val="a3"/>
        <w:spacing w:before="244" w:line="276" w:lineRule="auto"/>
        <w:ind w:right="558" w:firstLine="540"/>
      </w:pPr>
      <w:r w:rsidRPr="005F0BDC">
        <w:t>Российская</w:t>
      </w:r>
      <w:r w:rsidRPr="005F0BDC">
        <w:rPr>
          <w:spacing w:val="1"/>
        </w:rPr>
        <w:t xml:space="preserve"> </w:t>
      </w:r>
      <w:r w:rsidRPr="005F0BDC">
        <w:t>многопартийность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строительство</w:t>
      </w:r>
      <w:r w:rsidRPr="005F0BDC">
        <w:rPr>
          <w:spacing w:val="1"/>
        </w:rPr>
        <w:t xml:space="preserve"> </w:t>
      </w:r>
      <w:r w:rsidRPr="005F0BDC">
        <w:t>гражданского</w:t>
      </w:r>
      <w:r w:rsidRPr="005F0BDC">
        <w:rPr>
          <w:spacing w:val="1"/>
        </w:rPr>
        <w:t xml:space="preserve"> </w:t>
      </w:r>
      <w:r w:rsidRPr="005F0BDC">
        <w:t>общества.</w:t>
      </w:r>
      <w:r w:rsidRPr="005F0BDC">
        <w:rPr>
          <w:spacing w:val="1"/>
        </w:rPr>
        <w:t xml:space="preserve"> </w:t>
      </w:r>
      <w:r w:rsidRPr="005F0BDC">
        <w:t>Основные политические партии и движения 1990-х гг., их лидеры и платформы.</w:t>
      </w:r>
      <w:r w:rsidRPr="005F0BDC">
        <w:rPr>
          <w:spacing w:val="1"/>
        </w:rPr>
        <w:t xml:space="preserve"> </w:t>
      </w:r>
      <w:r w:rsidRPr="005F0BDC">
        <w:t>Кризис</w:t>
      </w:r>
      <w:r w:rsidRPr="005F0BDC">
        <w:rPr>
          <w:spacing w:val="1"/>
        </w:rPr>
        <w:t xml:space="preserve"> </w:t>
      </w:r>
      <w:r w:rsidRPr="005F0BDC">
        <w:t>центральной</w:t>
      </w:r>
      <w:r w:rsidRPr="005F0BDC">
        <w:rPr>
          <w:spacing w:val="1"/>
        </w:rPr>
        <w:t xml:space="preserve"> </w:t>
      </w:r>
      <w:r w:rsidRPr="005F0BDC">
        <w:t>власти.</w:t>
      </w:r>
      <w:r w:rsidRPr="005F0BDC">
        <w:rPr>
          <w:spacing w:val="1"/>
        </w:rPr>
        <w:t xml:space="preserve"> </w:t>
      </w:r>
      <w:r w:rsidRPr="005F0BDC">
        <w:t>Обострение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Северном</w:t>
      </w:r>
      <w:r w:rsidRPr="005F0BDC">
        <w:rPr>
          <w:spacing w:val="1"/>
        </w:rPr>
        <w:t xml:space="preserve"> </w:t>
      </w:r>
      <w:r w:rsidRPr="005F0BDC">
        <w:t>Кавказе.</w:t>
      </w:r>
      <w:r w:rsidRPr="005F0BDC">
        <w:rPr>
          <w:spacing w:val="1"/>
        </w:rPr>
        <w:t xml:space="preserve"> </w:t>
      </w:r>
      <w:r w:rsidRPr="005F0BDC">
        <w:t>Вторжение</w:t>
      </w:r>
      <w:r w:rsidRPr="005F0BDC">
        <w:rPr>
          <w:spacing w:val="1"/>
        </w:rPr>
        <w:t xml:space="preserve"> </w:t>
      </w:r>
      <w:r w:rsidRPr="005F0BDC">
        <w:t>террористических</w:t>
      </w:r>
      <w:r w:rsidRPr="005F0BDC">
        <w:rPr>
          <w:spacing w:val="1"/>
        </w:rPr>
        <w:t xml:space="preserve"> </w:t>
      </w:r>
      <w:r w:rsidRPr="005F0BDC">
        <w:t>группировок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Дагестан.</w:t>
      </w:r>
      <w:r w:rsidRPr="005F0BDC">
        <w:rPr>
          <w:spacing w:val="1"/>
        </w:rPr>
        <w:t xml:space="preserve"> </w:t>
      </w:r>
      <w:r w:rsidRPr="005F0BDC">
        <w:t>Добровольная</w:t>
      </w:r>
      <w:r w:rsidRPr="005F0BDC">
        <w:rPr>
          <w:spacing w:val="1"/>
        </w:rPr>
        <w:t xml:space="preserve"> </w:t>
      </w:r>
      <w:r w:rsidRPr="005F0BDC">
        <w:t>отставка</w:t>
      </w:r>
      <w:r w:rsidRPr="005F0BDC">
        <w:rPr>
          <w:spacing w:val="1"/>
        </w:rPr>
        <w:t xml:space="preserve"> </w:t>
      </w:r>
      <w:r w:rsidRPr="005F0BDC">
        <w:t>Б.Н.</w:t>
      </w:r>
      <w:r w:rsidRPr="005F0BDC">
        <w:rPr>
          <w:spacing w:val="-5"/>
        </w:rPr>
        <w:t xml:space="preserve"> </w:t>
      </w:r>
      <w:r w:rsidRPr="005F0BDC">
        <w:t>Ельцина.</w:t>
      </w:r>
    </w:p>
    <w:p w:rsidR="00F02FC4" w:rsidRPr="005F0BDC" w:rsidRDefault="005F0BDC">
      <w:pPr>
        <w:pStyle w:val="Heading1"/>
        <w:spacing w:before="242"/>
      </w:pPr>
      <w:r w:rsidRPr="005F0BDC">
        <w:t>Россия</w:t>
      </w:r>
      <w:r w:rsidRPr="005F0BDC">
        <w:rPr>
          <w:spacing w:val="-9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XXI в.:</w:t>
      </w:r>
      <w:r w:rsidRPr="005F0BDC">
        <w:rPr>
          <w:spacing w:val="-4"/>
        </w:rPr>
        <w:t xml:space="preserve"> </w:t>
      </w:r>
      <w:r w:rsidRPr="005F0BDC">
        <w:t>вызовы</w:t>
      </w:r>
      <w:r w:rsidRPr="005F0BDC">
        <w:rPr>
          <w:spacing w:val="-6"/>
        </w:rPr>
        <w:t xml:space="preserve"> </w:t>
      </w:r>
      <w:r w:rsidRPr="005F0BDC">
        <w:t>времени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задачи</w:t>
      </w:r>
      <w:r w:rsidRPr="005F0BDC">
        <w:rPr>
          <w:spacing w:val="-5"/>
        </w:rPr>
        <w:t xml:space="preserve"> </w:t>
      </w:r>
      <w:r w:rsidRPr="005F0BDC">
        <w:t>модернизации.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2" w:firstLine="540"/>
      </w:pPr>
      <w:r w:rsidRPr="005F0BDC">
        <w:t>Политические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экономические</w:t>
      </w:r>
      <w:r w:rsidRPr="005F0BDC">
        <w:rPr>
          <w:spacing w:val="1"/>
        </w:rPr>
        <w:t xml:space="preserve"> </w:t>
      </w:r>
      <w:r w:rsidRPr="005F0BDC">
        <w:t>приоритеты.</w:t>
      </w:r>
      <w:r w:rsidRPr="005F0BDC">
        <w:rPr>
          <w:spacing w:val="1"/>
        </w:rPr>
        <w:t xml:space="preserve"> </w:t>
      </w:r>
      <w:r w:rsidRPr="005F0BDC">
        <w:t>Вступление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должность</w:t>
      </w:r>
      <w:r w:rsidRPr="005F0BDC">
        <w:rPr>
          <w:spacing w:val="1"/>
        </w:rPr>
        <w:t xml:space="preserve"> </w:t>
      </w:r>
      <w:r w:rsidRPr="005F0BDC">
        <w:t>Президента</w:t>
      </w:r>
      <w:r w:rsidRPr="005F0BDC">
        <w:rPr>
          <w:spacing w:val="1"/>
        </w:rPr>
        <w:t xml:space="preserve"> </w:t>
      </w:r>
      <w:r w:rsidRPr="005F0BDC">
        <w:t>В.В.</w:t>
      </w:r>
      <w:r w:rsidRPr="005F0BDC">
        <w:rPr>
          <w:spacing w:val="1"/>
        </w:rPr>
        <w:t xml:space="preserve"> </w:t>
      </w:r>
      <w:r w:rsidRPr="005F0BDC">
        <w:t>Путина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этим</w:t>
      </w:r>
      <w:r w:rsidRPr="005F0BDC">
        <w:rPr>
          <w:spacing w:val="1"/>
        </w:rPr>
        <w:t xml:space="preserve"> </w:t>
      </w:r>
      <w:r w:rsidRPr="005F0BDC">
        <w:t>ожидания.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преодоления</w:t>
      </w:r>
      <w:r w:rsidRPr="005F0BDC">
        <w:rPr>
          <w:spacing w:val="1"/>
        </w:rPr>
        <w:t xml:space="preserve"> </w:t>
      </w:r>
      <w:r w:rsidRPr="005F0BDC">
        <w:t>негативных последствий 1990-х гг. Основные направления внутренней и внешней</w:t>
      </w:r>
      <w:r w:rsidRPr="005F0BDC">
        <w:rPr>
          <w:spacing w:val="1"/>
        </w:rPr>
        <w:t xml:space="preserve"> </w:t>
      </w:r>
      <w:r w:rsidRPr="005F0BDC">
        <w:t>политики.</w:t>
      </w:r>
      <w:r w:rsidRPr="005F0BDC">
        <w:rPr>
          <w:spacing w:val="1"/>
        </w:rPr>
        <w:t xml:space="preserve"> </w:t>
      </w:r>
      <w:r w:rsidRPr="005F0BDC">
        <w:t>Федерализм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сепаратизм.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Федеральных</w:t>
      </w:r>
      <w:r w:rsidRPr="005F0BDC">
        <w:rPr>
          <w:spacing w:val="1"/>
        </w:rPr>
        <w:t xml:space="preserve"> </w:t>
      </w:r>
      <w:r w:rsidRPr="005F0BDC">
        <w:t>округов.</w:t>
      </w:r>
      <w:r w:rsidRPr="005F0BDC">
        <w:rPr>
          <w:spacing w:val="1"/>
        </w:rPr>
        <w:t xml:space="preserve"> </w:t>
      </w:r>
      <w:r w:rsidRPr="005F0BDC">
        <w:t>Восстановление единого правового пространства страны. Разграничение властных</w:t>
      </w:r>
      <w:r w:rsidRPr="005F0BDC">
        <w:rPr>
          <w:spacing w:val="-67"/>
        </w:rPr>
        <w:t xml:space="preserve"> </w:t>
      </w:r>
      <w:r w:rsidRPr="005F0BDC">
        <w:t>полномочий</w:t>
      </w:r>
      <w:r w:rsidRPr="005F0BDC">
        <w:rPr>
          <w:spacing w:val="1"/>
        </w:rPr>
        <w:t xml:space="preserve"> </w:t>
      </w:r>
      <w:r w:rsidRPr="005F0BDC">
        <w:t>центра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регионов.</w:t>
      </w:r>
      <w:r w:rsidRPr="005F0BDC">
        <w:rPr>
          <w:spacing w:val="1"/>
        </w:rPr>
        <w:t xml:space="preserve"> </w:t>
      </w:r>
      <w:r w:rsidRPr="005F0BDC">
        <w:t>Террористическая</w:t>
      </w:r>
      <w:r w:rsidRPr="005F0BDC">
        <w:rPr>
          <w:spacing w:val="1"/>
        </w:rPr>
        <w:t xml:space="preserve"> </w:t>
      </w:r>
      <w:r w:rsidRPr="005F0BDC">
        <w:t>угроза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борьба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ней.</w:t>
      </w:r>
      <w:r w:rsidRPr="005F0BDC">
        <w:rPr>
          <w:spacing w:val="1"/>
        </w:rPr>
        <w:t xml:space="preserve"> </w:t>
      </w:r>
      <w:r w:rsidRPr="005F0BDC">
        <w:t>Урегулирование кризиса в Чеченской Республике. Построение вертикали власти и</w:t>
      </w:r>
      <w:r w:rsidRPr="005F0BDC">
        <w:rPr>
          <w:spacing w:val="-67"/>
        </w:rPr>
        <w:t xml:space="preserve"> </w:t>
      </w:r>
      <w:r w:rsidRPr="005F0BDC">
        <w:t>гражданское</w:t>
      </w:r>
      <w:r w:rsidRPr="005F0BDC">
        <w:rPr>
          <w:spacing w:val="-5"/>
        </w:rPr>
        <w:t xml:space="preserve"> </w:t>
      </w:r>
      <w:r w:rsidRPr="005F0BDC">
        <w:t>общество. Военная реформа.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Экономический</w:t>
      </w:r>
      <w:r w:rsidRPr="005F0BDC">
        <w:rPr>
          <w:spacing w:val="1"/>
        </w:rPr>
        <w:t xml:space="preserve"> </w:t>
      </w:r>
      <w:r w:rsidRPr="005F0BDC">
        <w:t>подъем</w:t>
      </w:r>
      <w:r w:rsidRPr="005F0BDC">
        <w:rPr>
          <w:spacing w:val="1"/>
        </w:rPr>
        <w:t xml:space="preserve"> </w:t>
      </w:r>
      <w:r w:rsidRPr="005F0BDC">
        <w:t>1999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2007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кризис</w:t>
      </w:r>
      <w:r w:rsidRPr="005F0BDC">
        <w:rPr>
          <w:spacing w:val="1"/>
        </w:rPr>
        <w:t xml:space="preserve"> </w:t>
      </w:r>
      <w:r w:rsidRPr="005F0BDC">
        <w:t>2008</w:t>
      </w:r>
      <w:r w:rsidRPr="005F0BDC">
        <w:rPr>
          <w:spacing w:val="71"/>
        </w:rPr>
        <w:t xml:space="preserve"> </w:t>
      </w:r>
      <w:r w:rsidRPr="005F0BDC">
        <w:t>г.</w:t>
      </w:r>
      <w:r w:rsidRPr="005F0BDC">
        <w:rPr>
          <w:spacing w:val="7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экономики,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нефтегазового</w:t>
      </w:r>
      <w:r w:rsidRPr="005F0BDC">
        <w:rPr>
          <w:spacing w:val="1"/>
        </w:rPr>
        <w:t xml:space="preserve"> </w:t>
      </w:r>
      <w:r w:rsidRPr="005F0BDC">
        <w:t>сектора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инновационного</w:t>
      </w:r>
      <w:r w:rsidRPr="005F0BDC">
        <w:rPr>
          <w:spacing w:val="1"/>
        </w:rPr>
        <w:t xml:space="preserve"> </w:t>
      </w:r>
      <w:r w:rsidRPr="005F0BDC">
        <w:t>развития.</w:t>
      </w:r>
      <w:r w:rsidRPr="005F0BDC">
        <w:rPr>
          <w:spacing w:val="1"/>
        </w:rPr>
        <w:t xml:space="preserve"> </w:t>
      </w:r>
      <w:r w:rsidRPr="005F0BDC">
        <w:t>Крупнейшие инфраструктурные проекты. Сельское хозяйство. Россия в системе</w:t>
      </w:r>
      <w:r w:rsidRPr="005F0BDC">
        <w:rPr>
          <w:spacing w:val="1"/>
        </w:rPr>
        <w:t xml:space="preserve"> </w:t>
      </w:r>
      <w:r w:rsidRPr="005F0BDC">
        <w:t>мировой рыночной экономики. Начало (2005) и продолжение (2018) реализации</w:t>
      </w:r>
      <w:r w:rsidRPr="005F0BDC">
        <w:rPr>
          <w:spacing w:val="1"/>
        </w:rPr>
        <w:t xml:space="preserve"> </w:t>
      </w:r>
      <w:r w:rsidRPr="005F0BDC">
        <w:t>приоритетных национальных</w:t>
      </w:r>
      <w:r w:rsidRPr="005F0BDC">
        <w:rPr>
          <w:spacing w:val="4"/>
        </w:rPr>
        <w:t xml:space="preserve"> </w:t>
      </w:r>
      <w:r w:rsidRPr="005F0BDC">
        <w:t>проектов.</w:t>
      </w:r>
    </w:p>
    <w:p w:rsidR="00F02FC4" w:rsidRPr="005F0BDC" w:rsidRDefault="005F0BDC">
      <w:pPr>
        <w:pStyle w:val="a3"/>
        <w:spacing w:before="239" w:line="276" w:lineRule="auto"/>
        <w:ind w:right="558" w:firstLine="540"/>
      </w:pPr>
      <w:r w:rsidRPr="005F0BDC">
        <w:t>Президент</w:t>
      </w:r>
      <w:r w:rsidRPr="005F0BDC">
        <w:rPr>
          <w:spacing w:val="1"/>
        </w:rPr>
        <w:t xml:space="preserve"> </w:t>
      </w:r>
      <w:r w:rsidRPr="005F0BDC">
        <w:t>Д.А.</w:t>
      </w:r>
      <w:r w:rsidRPr="005F0BDC">
        <w:rPr>
          <w:spacing w:val="1"/>
        </w:rPr>
        <w:t xml:space="preserve"> </w:t>
      </w:r>
      <w:r w:rsidRPr="005F0BDC">
        <w:t>Медведев,</w:t>
      </w:r>
      <w:r w:rsidRPr="005F0BDC">
        <w:rPr>
          <w:spacing w:val="1"/>
        </w:rPr>
        <w:t xml:space="preserve"> </w:t>
      </w:r>
      <w:r w:rsidRPr="005F0BDC">
        <w:t>премьер-министр</w:t>
      </w:r>
      <w:r w:rsidRPr="005F0BDC">
        <w:rPr>
          <w:spacing w:val="1"/>
        </w:rPr>
        <w:t xml:space="preserve"> </w:t>
      </w:r>
      <w:r w:rsidRPr="005F0BDC">
        <w:t>В.В.</w:t>
      </w:r>
      <w:r w:rsidRPr="005F0BDC">
        <w:rPr>
          <w:spacing w:val="1"/>
        </w:rPr>
        <w:t xml:space="preserve"> </w:t>
      </w:r>
      <w:r w:rsidRPr="005F0BDC">
        <w:t>Путин.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-67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внешней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политики.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стабильности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преемственности</w:t>
      </w:r>
      <w:r w:rsidRPr="005F0BDC">
        <w:rPr>
          <w:spacing w:val="1"/>
        </w:rPr>
        <w:t xml:space="preserve"> </w:t>
      </w:r>
      <w:r w:rsidRPr="005F0BDC">
        <w:t>власти.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2" w:firstLine="540"/>
      </w:pPr>
      <w:r w:rsidRPr="005F0BDC">
        <w:lastRenderedPageBreak/>
        <w:t>Избрание</w:t>
      </w:r>
      <w:r w:rsidRPr="005F0BDC">
        <w:rPr>
          <w:spacing w:val="1"/>
        </w:rPr>
        <w:t xml:space="preserve"> </w:t>
      </w:r>
      <w:r w:rsidRPr="005F0BDC">
        <w:t>В.В.</w:t>
      </w:r>
      <w:r w:rsidRPr="005F0BDC">
        <w:rPr>
          <w:spacing w:val="1"/>
        </w:rPr>
        <w:t xml:space="preserve"> </w:t>
      </w:r>
      <w:r w:rsidRPr="005F0BDC">
        <w:t>Путина</w:t>
      </w:r>
      <w:r w:rsidRPr="005F0BDC">
        <w:rPr>
          <w:spacing w:val="1"/>
        </w:rPr>
        <w:t xml:space="preserve"> </w:t>
      </w:r>
      <w:r w:rsidRPr="005F0BDC">
        <w:t>Президентом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2012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переизбрание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новый</w:t>
      </w:r>
      <w:r w:rsidRPr="005F0BDC">
        <w:rPr>
          <w:spacing w:val="1"/>
        </w:rPr>
        <w:t xml:space="preserve"> </w:t>
      </w:r>
      <w:r w:rsidRPr="005F0BDC">
        <w:t>срок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2018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Вхождение</w:t>
      </w:r>
      <w:r w:rsidRPr="005F0BDC">
        <w:rPr>
          <w:spacing w:val="1"/>
        </w:rPr>
        <w:t xml:space="preserve"> </w:t>
      </w:r>
      <w:r w:rsidRPr="005F0BDC">
        <w:t>Крыма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инфраструктурных</w:t>
      </w:r>
      <w:r w:rsidRPr="005F0BDC">
        <w:rPr>
          <w:spacing w:val="1"/>
        </w:rPr>
        <w:t xml:space="preserve"> </w:t>
      </w:r>
      <w:r w:rsidRPr="005F0BDC">
        <w:t>проектов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Крыму</w:t>
      </w:r>
      <w:r w:rsidRPr="005F0BDC">
        <w:rPr>
          <w:spacing w:val="1"/>
        </w:rPr>
        <w:t xml:space="preserve"> </w:t>
      </w:r>
      <w:r w:rsidRPr="005F0BDC">
        <w:t>(строительство</w:t>
      </w:r>
      <w:r w:rsidRPr="005F0BDC">
        <w:rPr>
          <w:spacing w:val="1"/>
        </w:rPr>
        <w:t xml:space="preserve"> </w:t>
      </w:r>
      <w:r w:rsidRPr="005F0BDC">
        <w:t>Крымского</w:t>
      </w:r>
      <w:r w:rsidRPr="005F0BDC">
        <w:rPr>
          <w:spacing w:val="1"/>
        </w:rPr>
        <w:t xml:space="preserve"> </w:t>
      </w:r>
      <w:r w:rsidRPr="005F0BDC">
        <w:t>моста,</w:t>
      </w:r>
      <w:r w:rsidRPr="005F0BDC">
        <w:rPr>
          <w:spacing w:val="-6"/>
        </w:rPr>
        <w:t xml:space="preserve"> </w:t>
      </w:r>
      <w:r w:rsidRPr="005F0BDC">
        <w:t>трассы</w:t>
      </w:r>
      <w:r w:rsidRPr="005F0BDC">
        <w:rPr>
          <w:spacing w:val="-4"/>
        </w:rPr>
        <w:t xml:space="preserve"> </w:t>
      </w:r>
      <w:r w:rsidRPr="005F0BDC">
        <w:t>"Таврида"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других).</w:t>
      </w:r>
      <w:r w:rsidRPr="005F0BDC">
        <w:rPr>
          <w:spacing w:val="-6"/>
        </w:rPr>
        <w:t xml:space="preserve"> </w:t>
      </w:r>
      <w:r w:rsidRPr="005F0BDC">
        <w:t>Начало</w:t>
      </w:r>
      <w:r w:rsidRPr="005F0BDC">
        <w:rPr>
          <w:spacing w:val="-5"/>
        </w:rPr>
        <w:t xml:space="preserve"> </w:t>
      </w:r>
      <w:r w:rsidRPr="005F0BDC">
        <w:t>конституционной реформы</w:t>
      </w:r>
      <w:r w:rsidRPr="005F0BDC">
        <w:rPr>
          <w:spacing w:val="-3"/>
        </w:rPr>
        <w:t xml:space="preserve"> </w:t>
      </w:r>
      <w:r w:rsidRPr="005F0BDC">
        <w:t>(2020).</w:t>
      </w:r>
    </w:p>
    <w:p w:rsidR="00F02FC4" w:rsidRPr="005F0BDC" w:rsidRDefault="005F0BDC">
      <w:pPr>
        <w:pStyle w:val="a3"/>
        <w:spacing w:before="243" w:line="276" w:lineRule="auto"/>
        <w:ind w:right="555" w:firstLine="540"/>
      </w:pPr>
      <w:r w:rsidRPr="005F0BDC">
        <w:t>Новый</w:t>
      </w:r>
      <w:r w:rsidRPr="005F0BDC">
        <w:rPr>
          <w:spacing w:val="1"/>
        </w:rPr>
        <w:t xml:space="preserve"> </w:t>
      </w:r>
      <w:r w:rsidRPr="005F0BDC">
        <w:t>облик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после</w:t>
      </w:r>
      <w:r w:rsidRPr="005F0BDC">
        <w:rPr>
          <w:spacing w:val="1"/>
        </w:rPr>
        <w:t xml:space="preserve"> </w:t>
      </w:r>
      <w:r w:rsidRPr="005F0BDC">
        <w:t>распада</w:t>
      </w:r>
      <w:r w:rsidRPr="005F0BDC">
        <w:rPr>
          <w:spacing w:val="1"/>
        </w:rPr>
        <w:t xml:space="preserve"> </w:t>
      </w:r>
      <w:r w:rsidRPr="005F0BDC">
        <w:t>СССР.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профессиональная</w:t>
      </w:r>
      <w:r w:rsidRPr="005F0BDC">
        <w:rPr>
          <w:spacing w:val="1"/>
        </w:rPr>
        <w:t xml:space="preserve"> </w:t>
      </w:r>
      <w:r w:rsidRPr="005F0BDC">
        <w:t>структура.</w:t>
      </w:r>
      <w:r w:rsidRPr="005F0BDC">
        <w:rPr>
          <w:spacing w:val="1"/>
        </w:rPr>
        <w:t xml:space="preserve"> </w:t>
      </w:r>
      <w:r w:rsidRPr="005F0BDC">
        <w:t>Занятость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трудовая</w:t>
      </w:r>
      <w:r w:rsidRPr="005F0BDC">
        <w:rPr>
          <w:spacing w:val="1"/>
        </w:rPr>
        <w:t xml:space="preserve"> </w:t>
      </w:r>
      <w:r w:rsidRPr="005F0BDC">
        <w:t>миграция.</w:t>
      </w:r>
      <w:r w:rsidRPr="005F0BDC">
        <w:rPr>
          <w:spacing w:val="1"/>
        </w:rPr>
        <w:t xml:space="preserve"> </w:t>
      </w:r>
      <w:r w:rsidRPr="005F0BDC">
        <w:t>Миграционная</w:t>
      </w:r>
      <w:r w:rsidRPr="005F0BDC">
        <w:rPr>
          <w:spacing w:val="1"/>
        </w:rPr>
        <w:t xml:space="preserve"> </w:t>
      </w:r>
      <w:r w:rsidRPr="005F0BDC">
        <w:t>политика.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политики.</w:t>
      </w:r>
      <w:r w:rsidRPr="005F0BDC">
        <w:rPr>
          <w:spacing w:val="1"/>
        </w:rPr>
        <w:t xml:space="preserve"> </w:t>
      </w:r>
      <w:r w:rsidRPr="005F0BDC">
        <w:t>Реформы</w:t>
      </w:r>
      <w:r w:rsidRPr="005F0BDC">
        <w:rPr>
          <w:spacing w:val="1"/>
        </w:rPr>
        <w:t xml:space="preserve"> </w:t>
      </w:r>
      <w:r w:rsidRPr="005F0BDC">
        <w:t>здравоохранения.</w:t>
      </w:r>
      <w:r w:rsidRPr="005F0BDC">
        <w:rPr>
          <w:spacing w:val="1"/>
        </w:rPr>
        <w:t xml:space="preserve"> </w:t>
      </w:r>
      <w:r w:rsidRPr="005F0BDC">
        <w:t>Пенсионные</w:t>
      </w:r>
      <w:r w:rsidRPr="005F0BDC">
        <w:rPr>
          <w:spacing w:val="1"/>
        </w:rPr>
        <w:t xml:space="preserve"> </w:t>
      </w:r>
      <w:r w:rsidRPr="005F0BDC">
        <w:t>реформы.</w:t>
      </w:r>
      <w:r w:rsidRPr="005F0BDC">
        <w:rPr>
          <w:spacing w:val="1"/>
        </w:rPr>
        <w:t xml:space="preserve"> </w:t>
      </w:r>
      <w:r w:rsidRPr="005F0BDC">
        <w:t>Реформирование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результаты.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конституционной</w:t>
      </w:r>
      <w:r w:rsidRPr="005F0BDC">
        <w:rPr>
          <w:spacing w:val="1"/>
        </w:rPr>
        <w:t xml:space="preserve"> </w:t>
      </w:r>
      <w:r w:rsidRPr="005F0BDC">
        <w:t>реформы.</w:t>
      </w:r>
      <w:r w:rsidRPr="005F0BDC">
        <w:rPr>
          <w:spacing w:val="1"/>
        </w:rPr>
        <w:t xml:space="preserve"> </w:t>
      </w:r>
      <w:r w:rsidRPr="005F0BDC">
        <w:t>Снижение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продолжительности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тенденции</w:t>
      </w:r>
      <w:r w:rsidRPr="005F0BDC">
        <w:rPr>
          <w:spacing w:val="1"/>
        </w:rPr>
        <w:t xml:space="preserve"> </w:t>
      </w:r>
      <w:r w:rsidRPr="005F0BDC">
        <w:t>депопуляции.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демографического</w:t>
      </w:r>
      <w:r w:rsidRPr="005F0BDC">
        <w:rPr>
          <w:spacing w:val="1"/>
        </w:rPr>
        <w:t xml:space="preserve"> </w:t>
      </w:r>
      <w:r w:rsidRPr="005F0BDC">
        <w:t>возрождения</w:t>
      </w:r>
      <w:r w:rsidRPr="005F0BDC">
        <w:rPr>
          <w:spacing w:val="1"/>
        </w:rPr>
        <w:t xml:space="preserve"> </w:t>
      </w:r>
      <w:r w:rsidRPr="005F0BDC">
        <w:t>России.</w:t>
      </w:r>
      <w:r w:rsidRPr="005F0BDC">
        <w:rPr>
          <w:spacing w:val="1"/>
        </w:rPr>
        <w:t xml:space="preserve"> </w:t>
      </w:r>
      <w:r w:rsidRPr="005F0BDC">
        <w:t>Разработка</w:t>
      </w:r>
      <w:r w:rsidRPr="005F0BDC">
        <w:rPr>
          <w:spacing w:val="1"/>
        </w:rPr>
        <w:t xml:space="preserve"> </w:t>
      </w:r>
      <w:r w:rsidRPr="005F0BDC">
        <w:t>семейной</w:t>
      </w:r>
      <w:r w:rsidRPr="005F0BDC">
        <w:rPr>
          <w:spacing w:val="1"/>
        </w:rPr>
        <w:t xml:space="preserve"> </w:t>
      </w:r>
      <w:r w:rsidRPr="005F0BDC">
        <w:t>политики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меры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поощрению</w:t>
      </w:r>
      <w:r w:rsidRPr="005F0BDC">
        <w:rPr>
          <w:spacing w:val="1"/>
        </w:rPr>
        <w:t xml:space="preserve"> </w:t>
      </w:r>
      <w:r w:rsidRPr="005F0BDC">
        <w:t>рождаемости.</w:t>
      </w:r>
      <w:r w:rsidRPr="005F0BDC">
        <w:rPr>
          <w:spacing w:val="1"/>
        </w:rPr>
        <w:t xml:space="preserve"> </w:t>
      </w:r>
      <w:r w:rsidRPr="005F0BDC">
        <w:t>Пропаганда спорта и здорового образа жизни и их результаты. XXII Олимпийские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XI</w:t>
      </w:r>
      <w:r w:rsidRPr="005F0BDC">
        <w:rPr>
          <w:spacing w:val="1"/>
        </w:rPr>
        <w:t xml:space="preserve"> </w:t>
      </w:r>
      <w:r w:rsidRPr="005F0BDC">
        <w:t>Паралимпийские</w:t>
      </w:r>
      <w:r w:rsidRPr="005F0BDC">
        <w:rPr>
          <w:spacing w:val="1"/>
        </w:rPr>
        <w:t xml:space="preserve"> </w:t>
      </w:r>
      <w:r w:rsidRPr="005F0BDC">
        <w:t>зимние</w:t>
      </w:r>
      <w:r w:rsidRPr="005F0BDC">
        <w:rPr>
          <w:spacing w:val="1"/>
        </w:rPr>
        <w:t xml:space="preserve"> </w:t>
      </w:r>
      <w:r w:rsidRPr="005F0BDC">
        <w:t>игры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Сочи</w:t>
      </w:r>
      <w:r w:rsidRPr="005F0BDC">
        <w:rPr>
          <w:spacing w:val="1"/>
        </w:rPr>
        <w:t xml:space="preserve"> </w:t>
      </w:r>
      <w:r w:rsidRPr="005F0BDC">
        <w:t>(2014),</w:t>
      </w:r>
      <w:r w:rsidRPr="005F0BDC">
        <w:rPr>
          <w:spacing w:val="1"/>
        </w:rPr>
        <w:t xml:space="preserve"> </w:t>
      </w:r>
      <w:r w:rsidRPr="005F0BDC">
        <w:t>успехи</w:t>
      </w:r>
      <w:r w:rsidRPr="005F0BDC">
        <w:rPr>
          <w:spacing w:val="71"/>
        </w:rPr>
        <w:t xml:space="preserve"> </w:t>
      </w:r>
      <w:r w:rsidRPr="005F0BDC">
        <w:t>российских</w:t>
      </w:r>
      <w:r w:rsidRPr="005F0BDC">
        <w:rPr>
          <w:spacing w:val="1"/>
        </w:rPr>
        <w:t xml:space="preserve"> </w:t>
      </w:r>
      <w:r w:rsidRPr="005F0BDC">
        <w:t>спортсменов, допинговые скандалы и их последствия для российского спорта.</w:t>
      </w:r>
      <w:r w:rsidRPr="005F0BDC">
        <w:rPr>
          <w:spacing w:val="1"/>
        </w:rPr>
        <w:t xml:space="preserve"> </w:t>
      </w:r>
      <w:r w:rsidRPr="005F0BDC">
        <w:t>Чемпионат</w:t>
      </w:r>
      <w:r w:rsidRPr="005F0BDC">
        <w:rPr>
          <w:spacing w:val="-4"/>
        </w:rPr>
        <w:t xml:space="preserve"> </w:t>
      </w:r>
      <w:r w:rsidRPr="005F0BDC">
        <w:t>мира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футболу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открытие</w:t>
      </w:r>
      <w:r w:rsidRPr="005F0BDC">
        <w:rPr>
          <w:spacing w:val="-5"/>
        </w:rPr>
        <w:t xml:space="preserve"> </w:t>
      </w:r>
      <w:r w:rsidRPr="005F0BDC">
        <w:t>нового</w:t>
      </w:r>
      <w:r w:rsidRPr="005F0BDC">
        <w:rPr>
          <w:spacing w:val="-1"/>
        </w:rPr>
        <w:t xml:space="preserve"> </w:t>
      </w:r>
      <w:r w:rsidRPr="005F0BDC">
        <w:t>образа</w:t>
      </w:r>
      <w:r w:rsidRPr="005F0BDC">
        <w:rPr>
          <w:spacing w:val="-1"/>
        </w:rPr>
        <w:t xml:space="preserve"> </w:t>
      </w:r>
      <w:r w:rsidRPr="005F0BDC">
        <w:t>России</w:t>
      </w:r>
      <w:r w:rsidRPr="005F0BDC">
        <w:rPr>
          <w:spacing w:val="-2"/>
        </w:rPr>
        <w:t xml:space="preserve"> </w:t>
      </w:r>
      <w:r w:rsidRPr="005F0BDC">
        <w:t>миру.</w:t>
      </w:r>
    </w:p>
    <w:p w:rsidR="00F02FC4" w:rsidRPr="005F0BDC" w:rsidRDefault="005F0BDC">
      <w:pPr>
        <w:pStyle w:val="a3"/>
        <w:spacing w:before="242" w:line="276" w:lineRule="auto"/>
        <w:ind w:right="554" w:firstLine="540"/>
      </w:pPr>
      <w:r w:rsidRPr="005F0BDC">
        <w:t>Повседневная жизнь. Социальная дифференциация. Качество, уровень жизни</w:t>
      </w:r>
      <w:r w:rsidRPr="005F0BDC">
        <w:rPr>
          <w:spacing w:val="1"/>
        </w:rPr>
        <w:t xml:space="preserve"> </w:t>
      </w:r>
      <w:r w:rsidRPr="005F0BDC">
        <w:t>и размеры доходов разных слоев населения. Постановка государством вопроса о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бизнеса.</w:t>
      </w:r>
      <w:r w:rsidRPr="005F0BDC">
        <w:rPr>
          <w:spacing w:val="1"/>
        </w:rPr>
        <w:t xml:space="preserve"> </w:t>
      </w:r>
      <w:r w:rsidRPr="005F0BDC">
        <w:t>Модернизация</w:t>
      </w:r>
      <w:r w:rsidRPr="005F0BDC">
        <w:rPr>
          <w:spacing w:val="1"/>
        </w:rPr>
        <w:t xml:space="preserve"> </w:t>
      </w:r>
      <w:r w:rsidRPr="005F0BDC">
        <w:t>бытовой</w:t>
      </w:r>
      <w:r w:rsidRPr="005F0BDC">
        <w:rPr>
          <w:spacing w:val="1"/>
        </w:rPr>
        <w:t xml:space="preserve"> </w:t>
      </w:r>
      <w:r w:rsidRPr="005F0BDC">
        <w:t>сферы.</w:t>
      </w:r>
      <w:r w:rsidRPr="005F0BDC">
        <w:rPr>
          <w:spacing w:val="1"/>
        </w:rPr>
        <w:t xml:space="preserve"> </w:t>
      </w:r>
      <w:r w:rsidRPr="005F0BDC">
        <w:t>Досуг.</w:t>
      </w:r>
      <w:r w:rsidRPr="005F0BDC">
        <w:rPr>
          <w:spacing w:val="1"/>
        </w:rPr>
        <w:t xml:space="preserve"> </w:t>
      </w:r>
      <w:r w:rsidRPr="005F0BDC">
        <w:t>Россиянин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глобальном</w:t>
      </w:r>
      <w:r w:rsidRPr="005F0BDC">
        <w:rPr>
          <w:spacing w:val="1"/>
        </w:rPr>
        <w:t xml:space="preserve"> </w:t>
      </w:r>
      <w:r w:rsidRPr="005F0BDC">
        <w:t>информационном</w:t>
      </w:r>
      <w:r w:rsidRPr="005F0BDC">
        <w:rPr>
          <w:spacing w:val="71"/>
        </w:rPr>
        <w:t xml:space="preserve"> </w:t>
      </w:r>
      <w:r w:rsidRPr="005F0BDC">
        <w:t>пространстве:</w:t>
      </w:r>
      <w:r w:rsidRPr="005F0BDC">
        <w:rPr>
          <w:spacing w:val="71"/>
        </w:rPr>
        <w:t xml:space="preserve"> </w:t>
      </w:r>
      <w:r w:rsidRPr="005F0BDC">
        <w:t>СМИ,</w:t>
      </w:r>
      <w:r w:rsidRPr="005F0BDC">
        <w:rPr>
          <w:spacing w:val="-67"/>
        </w:rPr>
        <w:t xml:space="preserve"> </w:t>
      </w:r>
      <w:r w:rsidRPr="005F0BDC">
        <w:t>компьютеризация, Интернет. Массовая автомобилизация. Военно-патриотические</w:t>
      </w:r>
      <w:r w:rsidRPr="005F0BDC">
        <w:rPr>
          <w:spacing w:val="1"/>
        </w:rPr>
        <w:t xml:space="preserve"> </w:t>
      </w:r>
      <w:r w:rsidRPr="005F0BDC">
        <w:t>движения. Марш "Бессмертный полк". Празднование 75-летия Победы в Великой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-1"/>
        </w:rPr>
        <w:t xml:space="preserve"> </w:t>
      </w:r>
      <w:r w:rsidRPr="005F0BDC">
        <w:t>войне (2020).</w:t>
      </w:r>
    </w:p>
    <w:p w:rsidR="00F02FC4" w:rsidRPr="005F0BDC" w:rsidRDefault="005F0BDC">
      <w:pPr>
        <w:pStyle w:val="a3"/>
        <w:spacing w:before="241" w:line="276" w:lineRule="auto"/>
        <w:ind w:right="557" w:firstLine="540"/>
      </w:pPr>
      <w:r w:rsidRPr="005F0BDC">
        <w:t>Внешняя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конце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начале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1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Утверждение</w:t>
      </w:r>
      <w:r w:rsidRPr="005F0BDC">
        <w:rPr>
          <w:spacing w:val="70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Концепции</w:t>
      </w:r>
      <w:r w:rsidRPr="005F0BDC">
        <w:rPr>
          <w:spacing w:val="1"/>
        </w:rPr>
        <w:t xml:space="preserve"> </w:t>
      </w:r>
      <w:r w:rsidRPr="005F0BDC">
        <w:t>внешней</w:t>
      </w:r>
      <w:r w:rsidRPr="005F0BDC">
        <w:rPr>
          <w:spacing w:val="1"/>
        </w:rPr>
        <w:t xml:space="preserve"> </w:t>
      </w:r>
      <w:r w:rsidRPr="005F0BDC">
        <w:t>политики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(2000) 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реализация.</w:t>
      </w:r>
      <w:r w:rsidRPr="005F0BDC">
        <w:rPr>
          <w:spacing w:val="1"/>
        </w:rPr>
        <w:t xml:space="preserve"> </w:t>
      </w:r>
      <w:r w:rsidRPr="005F0BDC">
        <w:t>Постепенное</w:t>
      </w:r>
      <w:r w:rsidRPr="005F0BDC">
        <w:rPr>
          <w:spacing w:val="1"/>
        </w:rPr>
        <w:t xml:space="preserve"> </w:t>
      </w:r>
      <w:r w:rsidRPr="005F0BDC">
        <w:t>восстановление</w:t>
      </w:r>
      <w:r w:rsidRPr="005F0BDC">
        <w:rPr>
          <w:spacing w:val="1"/>
        </w:rPr>
        <w:t xml:space="preserve"> </w:t>
      </w:r>
      <w:r w:rsidRPr="005F0BDC">
        <w:t>лидирующих</w:t>
      </w:r>
      <w:r w:rsidRPr="005F0BDC">
        <w:rPr>
          <w:spacing w:val="1"/>
        </w:rPr>
        <w:t xml:space="preserve"> </w:t>
      </w:r>
      <w:r w:rsidRPr="005F0BDC">
        <w:t>позиций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международных</w:t>
      </w:r>
      <w:r w:rsidRPr="005F0BDC">
        <w:rPr>
          <w:spacing w:val="1"/>
        </w:rPr>
        <w:t xml:space="preserve"> </w:t>
      </w:r>
      <w:r w:rsidRPr="005F0BDC">
        <w:t>отношениях. Современная концепция российской внешней политики. Участие в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борьбе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терроризмом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урегулировании</w:t>
      </w:r>
      <w:r w:rsidRPr="005F0BDC">
        <w:rPr>
          <w:spacing w:val="71"/>
        </w:rPr>
        <w:t xml:space="preserve"> </w:t>
      </w:r>
      <w:r w:rsidRPr="005F0BDC">
        <w:t>локальных</w:t>
      </w:r>
      <w:r w:rsidRPr="005F0BDC">
        <w:rPr>
          <w:spacing w:val="1"/>
        </w:rPr>
        <w:t xml:space="preserve"> </w:t>
      </w:r>
      <w:r w:rsidRPr="005F0BDC">
        <w:t>конфликтов.</w:t>
      </w:r>
      <w:r w:rsidRPr="005F0BDC">
        <w:rPr>
          <w:spacing w:val="10"/>
        </w:rPr>
        <w:t xml:space="preserve"> </w:t>
      </w:r>
      <w:r w:rsidRPr="005F0BDC">
        <w:t>Оказание</w:t>
      </w:r>
      <w:r w:rsidRPr="005F0BDC">
        <w:rPr>
          <w:spacing w:val="16"/>
        </w:rPr>
        <w:t xml:space="preserve"> </w:t>
      </w:r>
      <w:r w:rsidRPr="005F0BDC">
        <w:t>помощи</w:t>
      </w:r>
      <w:r w:rsidRPr="005F0BDC">
        <w:rPr>
          <w:spacing w:val="14"/>
        </w:rPr>
        <w:t xml:space="preserve"> </w:t>
      </w:r>
      <w:r w:rsidRPr="005F0BDC">
        <w:t>Сирии</w:t>
      </w:r>
      <w:r w:rsidRPr="005F0BDC">
        <w:rPr>
          <w:spacing w:val="16"/>
        </w:rPr>
        <w:t xml:space="preserve"> </w:t>
      </w:r>
      <w:r w:rsidRPr="005F0BDC">
        <w:t>в</w:t>
      </w:r>
      <w:r w:rsidRPr="005F0BDC">
        <w:rPr>
          <w:spacing w:val="12"/>
        </w:rPr>
        <w:t xml:space="preserve"> </w:t>
      </w:r>
      <w:r w:rsidRPr="005F0BDC">
        <w:t>борьбе</w:t>
      </w:r>
      <w:r w:rsidRPr="005F0BDC">
        <w:rPr>
          <w:spacing w:val="16"/>
        </w:rPr>
        <w:t xml:space="preserve"> </w:t>
      </w:r>
      <w:r w:rsidRPr="005F0BDC">
        <w:t>с</w:t>
      </w:r>
      <w:r w:rsidRPr="005F0BDC">
        <w:rPr>
          <w:spacing w:val="15"/>
        </w:rPr>
        <w:t xml:space="preserve"> </w:t>
      </w:r>
      <w:r w:rsidRPr="005F0BDC">
        <w:t>международным</w:t>
      </w:r>
      <w:r w:rsidRPr="005F0BDC">
        <w:rPr>
          <w:spacing w:val="17"/>
        </w:rPr>
        <w:t xml:space="preserve"> </w:t>
      </w:r>
      <w:r w:rsidRPr="005F0BDC">
        <w:t>терроризмом</w:t>
      </w:r>
      <w:r w:rsidRPr="005F0BDC">
        <w:rPr>
          <w:spacing w:val="12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в преодолении внутриполитического кризиса (с 2015 г.). Приближение военной</w:t>
      </w:r>
      <w:r w:rsidRPr="005F0BDC">
        <w:rPr>
          <w:spacing w:val="1"/>
        </w:rPr>
        <w:t xml:space="preserve"> </w:t>
      </w:r>
      <w:r w:rsidRPr="005F0BDC">
        <w:t>инфраструктуры НАТО к российским границам и ответные меры. Односторонний</w:t>
      </w:r>
      <w:r w:rsidRPr="005F0BDC">
        <w:rPr>
          <w:spacing w:val="1"/>
        </w:rPr>
        <w:t xml:space="preserve"> </w:t>
      </w:r>
      <w:r w:rsidRPr="005F0BDC">
        <w:t>выход США из международных соглашений по контролю над вооружениями и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России.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Россией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1"/>
        </w:rPr>
        <w:t xml:space="preserve"> </w:t>
      </w:r>
      <w:r w:rsidRPr="005F0BDC">
        <w:t>высокоточного</w:t>
      </w:r>
      <w:r w:rsidRPr="005F0BDC">
        <w:rPr>
          <w:spacing w:val="1"/>
        </w:rPr>
        <w:t xml:space="preserve"> </w:t>
      </w:r>
      <w:r w:rsidRPr="005F0BDC">
        <w:t>оружия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реакция в</w:t>
      </w:r>
      <w:r w:rsidRPr="005F0BDC">
        <w:rPr>
          <w:spacing w:val="-5"/>
        </w:rPr>
        <w:t xml:space="preserve"> </w:t>
      </w:r>
      <w:r w:rsidRPr="005F0BDC">
        <w:t>мире.</w:t>
      </w:r>
    </w:p>
    <w:p w:rsidR="00F02FC4" w:rsidRPr="005F0BDC" w:rsidRDefault="005F0BDC">
      <w:pPr>
        <w:pStyle w:val="a3"/>
        <w:spacing w:before="240" w:line="278" w:lineRule="auto"/>
        <w:ind w:right="572" w:firstLine="540"/>
      </w:pPr>
      <w:r w:rsidRPr="005F0BDC">
        <w:t>Центробежные и партнерские тенденции в СНГ. Союзное государство России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1"/>
        </w:rPr>
        <w:t xml:space="preserve"> </w:t>
      </w:r>
      <w:r w:rsidRPr="005F0BDC">
        <w:t>Беларуси.</w:t>
      </w:r>
      <w:r w:rsidRPr="005F0BDC">
        <w:rPr>
          <w:spacing w:val="8"/>
        </w:rPr>
        <w:t xml:space="preserve"> </w:t>
      </w:r>
      <w:r w:rsidRPr="005F0BDC">
        <w:t>Россия</w:t>
      </w:r>
      <w:r w:rsidRPr="005F0BDC">
        <w:rPr>
          <w:spacing w:val="9"/>
        </w:rPr>
        <w:t xml:space="preserve"> </w:t>
      </w:r>
      <w:r w:rsidRPr="005F0BDC">
        <w:t>в</w:t>
      </w:r>
      <w:r w:rsidRPr="005F0BDC">
        <w:rPr>
          <w:spacing w:val="7"/>
        </w:rPr>
        <w:t xml:space="preserve"> </w:t>
      </w:r>
      <w:r w:rsidRPr="005F0BDC">
        <w:t>СНГ</w:t>
      </w:r>
      <w:r w:rsidRPr="005F0BDC">
        <w:rPr>
          <w:spacing w:val="7"/>
        </w:rPr>
        <w:t xml:space="preserve"> </w:t>
      </w:r>
      <w:r w:rsidRPr="005F0BDC">
        <w:t>и</w:t>
      </w:r>
      <w:r w:rsidRPr="005F0BDC">
        <w:rPr>
          <w:spacing w:val="11"/>
        </w:rPr>
        <w:t xml:space="preserve"> </w:t>
      </w:r>
      <w:r w:rsidRPr="005F0BDC">
        <w:t>в</w:t>
      </w:r>
      <w:r w:rsidRPr="005F0BDC">
        <w:rPr>
          <w:spacing w:val="5"/>
        </w:rPr>
        <w:t xml:space="preserve"> </w:t>
      </w:r>
      <w:r w:rsidRPr="005F0BDC">
        <w:t>Евразийском</w:t>
      </w:r>
      <w:r w:rsidRPr="005F0BDC">
        <w:rPr>
          <w:spacing w:val="9"/>
        </w:rPr>
        <w:t xml:space="preserve"> </w:t>
      </w:r>
      <w:r w:rsidRPr="005F0BDC">
        <w:t>экономическом</w:t>
      </w:r>
      <w:r w:rsidRPr="005F0BDC">
        <w:rPr>
          <w:spacing w:val="7"/>
        </w:rPr>
        <w:t xml:space="preserve"> </w:t>
      </w:r>
      <w:r w:rsidRPr="005F0BDC">
        <w:t>сообществе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6"/>
      </w:pPr>
      <w:r w:rsidRPr="005F0BDC">
        <w:lastRenderedPageBreak/>
        <w:t>(ЕврАзЭС). Миротворческие миссии России. Приднестровье. Россия в условиях</w:t>
      </w:r>
      <w:r w:rsidRPr="005F0BDC">
        <w:rPr>
          <w:spacing w:val="1"/>
        </w:rPr>
        <w:t xml:space="preserve"> </w:t>
      </w:r>
      <w:r w:rsidRPr="005F0BDC">
        <w:t>нападения</w:t>
      </w:r>
      <w:r w:rsidRPr="005F0BDC">
        <w:rPr>
          <w:spacing w:val="1"/>
        </w:rPr>
        <w:t xml:space="preserve"> </w:t>
      </w:r>
      <w:r w:rsidRPr="005F0BDC">
        <w:t>Грузии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Южную</w:t>
      </w:r>
      <w:r w:rsidRPr="005F0BDC">
        <w:rPr>
          <w:spacing w:val="1"/>
        </w:rPr>
        <w:t xml:space="preserve"> </w:t>
      </w:r>
      <w:r w:rsidRPr="005F0BDC">
        <w:t>Осетию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2008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(операция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71"/>
        </w:rPr>
        <w:t xml:space="preserve"> </w:t>
      </w:r>
      <w:r w:rsidRPr="005F0BDC">
        <w:t>принуждению</w:t>
      </w:r>
      <w:r w:rsidRPr="005F0BDC">
        <w:rPr>
          <w:spacing w:val="1"/>
        </w:rPr>
        <w:t xml:space="preserve"> </w:t>
      </w:r>
      <w:r w:rsidRPr="005F0BDC">
        <w:t>Грузии к миру). Отношения с США и Евросоюзом. Вступление в Совет Европы.</w:t>
      </w:r>
      <w:r w:rsidRPr="005F0BDC">
        <w:rPr>
          <w:spacing w:val="1"/>
        </w:rPr>
        <w:t xml:space="preserve"> </w:t>
      </w:r>
      <w:r w:rsidRPr="005F0BDC">
        <w:t>Сотрудничество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1"/>
        </w:rPr>
        <w:t xml:space="preserve"> </w:t>
      </w:r>
      <w:r w:rsidRPr="005F0BDC">
        <w:t>странами</w:t>
      </w:r>
      <w:r w:rsidRPr="005F0BDC">
        <w:rPr>
          <w:spacing w:val="1"/>
        </w:rPr>
        <w:t xml:space="preserve"> </w:t>
      </w:r>
      <w:r w:rsidRPr="005F0BDC">
        <w:t>ШОС</w:t>
      </w:r>
      <w:r w:rsidRPr="005F0BDC">
        <w:rPr>
          <w:spacing w:val="1"/>
        </w:rPr>
        <w:t xml:space="preserve"> </w:t>
      </w:r>
      <w:r w:rsidRPr="005F0BDC">
        <w:t>(Шанхайской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сотрудничества)</w:t>
      </w:r>
      <w:r w:rsidRPr="005F0BDC">
        <w:rPr>
          <w:spacing w:val="16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БРИКС.</w:t>
      </w:r>
      <w:r w:rsidRPr="005F0BDC">
        <w:rPr>
          <w:spacing w:val="19"/>
        </w:rPr>
        <w:t xml:space="preserve"> </w:t>
      </w:r>
      <w:r w:rsidRPr="005F0BDC">
        <w:t>Деятельность</w:t>
      </w:r>
      <w:r w:rsidRPr="005F0BDC">
        <w:rPr>
          <w:spacing w:val="18"/>
        </w:rPr>
        <w:t xml:space="preserve"> </w:t>
      </w:r>
      <w:r w:rsidRPr="005F0BDC">
        <w:t>"Большой</w:t>
      </w:r>
      <w:r w:rsidRPr="005F0BDC">
        <w:rPr>
          <w:spacing w:val="18"/>
        </w:rPr>
        <w:t xml:space="preserve"> </w:t>
      </w:r>
      <w:r w:rsidRPr="005F0BDC">
        <w:t>двадцатки".</w:t>
      </w:r>
      <w:r w:rsidRPr="005F0BDC">
        <w:rPr>
          <w:spacing w:val="16"/>
        </w:rPr>
        <w:t xml:space="preserve"> </w:t>
      </w:r>
      <w:r w:rsidRPr="005F0BDC">
        <w:t>Дальневосточное</w:t>
      </w:r>
      <w:r w:rsidRPr="005F0BDC">
        <w:rPr>
          <w:spacing w:val="-67"/>
        </w:rPr>
        <w:t xml:space="preserve"> </w:t>
      </w:r>
      <w:r w:rsidRPr="005F0BDC">
        <w:t>и другие направления политики России. Сланцевая революция в США и борьба за</w:t>
      </w:r>
      <w:r w:rsidRPr="005F0BDC">
        <w:rPr>
          <w:spacing w:val="1"/>
        </w:rPr>
        <w:t xml:space="preserve"> </w:t>
      </w:r>
      <w:r w:rsidRPr="005F0BDC">
        <w:t>передел</w:t>
      </w:r>
      <w:r w:rsidRPr="005F0BDC">
        <w:rPr>
          <w:spacing w:val="-5"/>
        </w:rPr>
        <w:t xml:space="preserve"> </w:t>
      </w:r>
      <w:r w:rsidRPr="005F0BDC">
        <w:t>мирового</w:t>
      </w:r>
      <w:r w:rsidRPr="005F0BDC">
        <w:rPr>
          <w:spacing w:val="2"/>
        </w:rPr>
        <w:t xml:space="preserve"> </w:t>
      </w:r>
      <w:r w:rsidRPr="005F0BDC">
        <w:t>нефтегазового</w:t>
      </w:r>
      <w:r w:rsidRPr="005F0BDC">
        <w:rPr>
          <w:spacing w:val="-4"/>
        </w:rPr>
        <w:t xml:space="preserve"> </w:t>
      </w:r>
      <w:r w:rsidRPr="005F0BDC">
        <w:t>рынка.</w:t>
      </w:r>
    </w:p>
    <w:p w:rsidR="00F02FC4" w:rsidRPr="005F0BDC" w:rsidRDefault="005F0BDC">
      <w:pPr>
        <w:pStyle w:val="a3"/>
        <w:spacing w:before="241" w:line="276" w:lineRule="auto"/>
        <w:ind w:right="557" w:firstLine="540"/>
      </w:pPr>
      <w:r w:rsidRPr="005F0BDC">
        <w:t>Государственный</w:t>
      </w:r>
      <w:r w:rsidRPr="005F0BDC">
        <w:rPr>
          <w:spacing w:val="1"/>
        </w:rPr>
        <w:t xml:space="preserve"> </w:t>
      </w:r>
      <w:r w:rsidRPr="005F0BDC">
        <w:t>переворот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Украине</w:t>
      </w:r>
      <w:r w:rsidRPr="005F0BDC">
        <w:rPr>
          <w:spacing w:val="1"/>
        </w:rPr>
        <w:t xml:space="preserve"> </w:t>
      </w:r>
      <w:r w:rsidRPr="005F0BDC">
        <w:t>2014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позиция</w:t>
      </w:r>
      <w:r w:rsidRPr="005F0BDC">
        <w:rPr>
          <w:spacing w:val="1"/>
        </w:rPr>
        <w:t xml:space="preserve"> </w:t>
      </w:r>
      <w:r w:rsidRPr="005F0BDC">
        <w:t>России.</w:t>
      </w:r>
      <w:r w:rsidRPr="005F0BDC">
        <w:rPr>
          <w:spacing w:val="1"/>
        </w:rPr>
        <w:t xml:space="preserve"> </w:t>
      </w:r>
      <w:r w:rsidRPr="005F0BDC">
        <w:t>Воссоединение</w:t>
      </w:r>
      <w:r w:rsidRPr="005F0BDC">
        <w:rPr>
          <w:spacing w:val="1"/>
        </w:rPr>
        <w:t xml:space="preserve"> </w:t>
      </w:r>
      <w:r w:rsidRPr="005F0BDC">
        <w:t>Крыма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Севастополя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Россией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международные</w:t>
      </w:r>
      <w:r w:rsidRPr="005F0BDC">
        <w:rPr>
          <w:spacing w:val="1"/>
        </w:rPr>
        <w:t xml:space="preserve"> </w:t>
      </w:r>
      <w:r w:rsidRPr="005F0BDC">
        <w:t>последствия.</w:t>
      </w:r>
      <w:r w:rsidRPr="005F0BDC">
        <w:rPr>
          <w:spacing w:val="1"/>
        </w:rPr>
        <w:t xml:space="preserve"> </w:t>
      </w:r>
      <w:r w:rsidRPr="005F0BDC">
        <w:t>Минские</w:t>
      </w:r>
      <w:r w:rsidRPr="005F0BDC">
        <w:rPr>
          <w:spacing w:val="1"/>
        </w:rPr>
        <w:t xml:space="preserve"> </w:t>
      </w:r>
      <w:r w:rsidRPr="005F0BDC">
        <w:t>соглашения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Донбассу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гуманитарная</w:t>
      </w:r>
      <w:r w:rsidRPr="005F0BDC">
        <w:rPr>
          <w:spacing w:val="1"/>
        </w:rPr>
        <w:t xml:space="preserve"> </w:t>
      </w:r>
      <w:r w:rsidRPr="005F0BDC">
        <w:t>поддержка</w:t>
      </w:r>
      <w:r w:rsidRPr="005F0BDC">
        <w:rPr>
          <w:spacing w:val="1"/>
        </w:rPr>
        <w:t xml:space="preserve"> </w:t>
      </w:r>
      <w:r w:rsidRPr="005F0BDC">
        <w:t>Донецкой Народной Республики (ДНР) и Луганской Народной Республики (ЛНР).</w:t>
      </w:r>
      <w:r w:rsidRPr="005F0BDC">
        <w:rPr>
          <w:spacing w:val="-67"/>
        </w:rPr>
        <w:t xml:space="preserve"> </w:t>
      </w:r>
      <w:r w:rsidRPr="005F0BDC">
        <w:t>Специальная</w:t>
      </w:r>
      <w:r w:rsidRPr="005F0BDC">
        <w:rPr>
          <w:spacing w:val="1"/>
        </w:rPr>
        <w:t xml:space="preserve"> </w:t>
      </w:r>
      <w:r w:rsidRPr="005F0BDC">
        <w:t>военная</w:t>
      </w:r>
      <w:r w:rsidRPr="005F0BDC">
        <w:rPr>
          <w:spacing w:val="1"/>
        </w:rPr>
        <w:t xml:space="preserve"> </w:t>
      </w:r>
      <w:r w:rsidRPr="005F0BDC">
        <w:t>операция</w:t>
      </w:r>
      <w:r w:rsidRPr="005F0BDC">
        <w:rPr>
          <w:spacing w:val="1"/>
        </w:rPr>
        <w:t xml:space="preserve"> </w:t>
      </w:r>
      <w:r w:rsidRPr="005F0BDC">
        <w:t>(2022).</w:t>
      </w:r>
      <w:r w:rsidRPr="005F0BDC">
        <w:rPr>
          <w:spacing w:val="1"/>
        </w:rPr>
        <w:t xml:space="preserve"> </w:t>
      </w:r>
      <w:r w:rsidRPr="005F0BDC">
        <w:t>Введение</w:t>
      </w:r>
      <w:r w:rsidRPr="005F0BDC">
        <w:rPr>
          <w:spacing w:val="1"/>
        </w:rPr>
        <w:t xml:space="preserve"> </w:t>
      </w:r>
      <w:r w:rsidRPr="005F0BDC">
        <w:t>США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союзниками</w:t>
      </w:r>
      <w:r w:rsidRPr="005F0BDC">
        <w:rPr>
          <w:spacing w:val="1"/>
        </w:rPr>
        <w:t xml:space="preserve"> </w:t>
      </w:r>
      <w:r w:rsidRPr="005F0BDC">
        <w:t>политических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экономических санкций</w:t>
      </w:r>
      <w:r w:rsidRPr="005F0BDC">
        <w:rPr>
          <w:spacing w:val="3"/>
        </w:rPr>
        <w:t xml:space="preserve"> </w:t>
      </w:r>
      <w:r w:rsidRPr="005F0BDC">
        <w:t>против</w:t>
      </w:r>
      <w:r w:rsidRPr="005F0BDC">
        <w:rPr>
          <w:spacing w:val="-4"/>
        </w:rPr>
        <w:t xml:space="preserve"> </w:t>
      </w:r>
      <w:r w:rsidRPr="005F0BDC">
        <w:t>России и</w:t>
      </w:r>
      <w:r w:rsidRPr="005F0BDC">
        <w:rPr>
          <w:spacing w:val="-6"/>
        </w:rPr>
        <w:t xml:space="preserve"> </w:t>
      </w:r>
      <w:r w:rsidRPr="005F0BDC">
        <w:t>их последствия.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Россия в борьбе с коронавирусной пандемией, оказание помощи зарубежным</w:t>
      </w:r>
      <w:r w:rsidRPr="005F0BDC">
        <w:rPr>
          <w:spacing w:val="1"/>
        </w:rPr>
        <w:t xml:space="preserve"> </w:t>
      </w:r>
      <w:r w:rsidRPr="005F0BDC">
        <w:t>странам.</w:t>
      </w:r>
      <w:r w:rsidRPr="005F0BDC">
        <w:rPr>
          <w:spacing w:val="1"/>
        </w:rPr>
        <w:t xml:space="preserve"> </w:t>
      </w:r>
      <w:r w:rsidRPr="005F0BDC">
        <w:t>Мир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1"/>
        </w:rPr>
        <w:t xml:space="preserve"> </w:t>
      </w:r>
      <w:r w:rsidRPr="005F0BDC">
        <w:t>глобализации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условиях.</w:t>
      </w:r>
      <w:r w:rsidRPr="005F0BDC">
        <w:rPr>
          <w:spacing w:val="1"/>
        </w:rPr>
        <w:t xml:space="preserve"> </w:t>
      </w:r>
      <w:r w:rsidRPr="005F0BDC">
        <w:t>Международный</w:t>
      </w:r>
      <w:r w:rsidRPr="005F0BDC">
        <w:rPr>
          <w:spacing w:val="1"/>
        </w:rPr>
        <w:t xml:space="preserve"> </w:t>
      </w:r>
      <w:r w:rsidRPr="005F0BDC">
        <w:t>нефтяной</w:t>
      </w:r>
      <w:r w:rsidRPr="005F0BDC">
        <w:rPr>
          <w:spacing w:val="-3"/>
        </w:rPr>
        <w:t xml:space="preserve"> </w:t>
      </w:r>
      <w:r w:rsidRPr="005F0BDC">
        <w:t>кризис</w:t>
      </w:r>
      <w:r w:rsidRPr="005F0BDC">
        <w:rPr>
          <w:spacing w:val="-6"/>
        </w:rPr>
        <w:t xml:space="preserve"> </w:t>
      </w:r>
      <w:r w:rsidRPr="005F0BDC">
        <w:t>2020 г.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его</w:t>
      </w:r>
      <w:r w:rsidRPr="005F0BDC">
        <w:rPr>
          <w:spacing w:val="-6"/>
        </w:rPr>
        <w:t xml:space="preserve"> </w:t>
      </w:r>
      <w:r w:rsidRPr="005F0BDC">
        <w:t>последствия.</w:t>
      </w:r>
      <w:r w:rsidRPr="005F0BDC">
        <w:rPr>
          <w:spacing w:val="-1"/>
        </w:rPr>
        <w:t xml:space="preserve"> </w:t>
      </w:r>
      <w:r w:rsidRPr="005F0BDC">
        <w:t>Россия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современном</w:t>
      </w:r>
      <w:r w:rsidRPr="005F0BDC">
        <w:rPr>
          <w:spacing w:val="-3"/>
        </w:rPr>
        <w:t xml:space="preserve"> </w:t>
      </w:r>
      <w:r w:rsidRPr="005F0BDC">
        <w:t>мире.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Религия, наука и культура России в конце XX - начале XXI в. Повышение</w:t>
      </w:r>
      <w:r w:rsidRPr="005F0BDC">
        <w:rPr>
          <w:spacing w:val="1"/>
        </w:rPr>
        <w:t xml:space="preserve"> </w:t>
      </w:r>
      <w:r w:rsidRPr="005F0BDC">
        <w:t>общественной роли СМИ и Интернета. Коммерциализация культуры. Ведущие</w:t>
      </w:r>
      <w:r w:rsidRPr="005F0BDC">
        <w:rPr>
          <w:spacing w:val="1"/>
        </w:rPr>
        <w:t xml:space="preserve"> </w:t>
      </w:r>
      <w:r w:rsidRPr="005F0BDC">
        <w:t>тенденции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науки.</w:t>
      </w:r>
      <w:r w:rsidRPr="005F0BDC">
        <w:rPr>
          <w:spacing w:val="1"/>
        </w:rPr>
        <w:t xml:space="preserve"> </w:t>
      </w:r>
      <w:r w:rsidRPr="005F0BDC">
        <w:t>Модернизация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системы.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российских</w:t>
      </w:r>
      <w:r w:rsidRPr="005F0BDC">
        <w:rPr>
          <w:spacing w:val="1"/>
        </w:rPr>
        <w:t xml:space="preserve"> </w:t>
      </w:r>
      <w:r w:rsidRPr="005F0BDC">
        <w:t>ученых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недостаточная</w:t>
      </w:r>
      <w:r w:rsidRPr="005F0BDC">
        <w:rPr>
          <w:spacing w:val="1"/>
        </w:rPr>
        <w:t xml:space="preserve"> </w:t>
      </w:r>
      <w:r w:rsidRPr="005F0BDC">
        <w:t>востребованность результатов их научной</w:t>
      </w:r>
      <w:r w:rsidRPr="005F0BDC">
        <w:rPr>
          <w:spacing w:val="70"/>
        </w:rPr>
        <w:t xml:space="preserve"> </w:t>
      </w:r>
      <w:r w:rsidRPr="005F0BDC">
        <w:t>деятельности. Религиозные конфессии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повышение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страны.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художественной культуры: литературы, киноискусства, театра, изобразительного</w:t>
      </w:r>
      <w:r w:rsidRPr="005F0BDC">
        <w:rPr>
          <w:spacing w:val="1"/>
        </w:rPr>
        <w:t xml:space="preserve"> </w:t>
      </w:r>
      <w:r w:rsidRPr="005F0BDC">
        <w:t>искусства.</w:t>
      </w:r>
      <w:r w:rsidRPr="005F0BDC">
        <w:rPr>
          <w:spacing w:val="-8"/>
        </w:rPr>
        <w:t xml:space="preserve"> </w:t>
      </w:r>
      <w:r w:rsidRPr="005F0BDC">
        <w:t>Процессы глобализации и</w:t>
      </w:r>
      <w:r w:rsidRPr="005F0BDC">
        <w:rPr>
          <w:spacing w:val="-1"/>
        </w:rPr>
        <w:t xml:space="preserve"> </w:t>
      </w:r>
      <w:r w:rsidRPr="005F0BDC">
        <w:t>массовая</w:t>
      </w:r>
      <w:r w:rsidRPr="005F0BDC">
        <w:rPr>
          <w:spacing w:val="2"/>
        </w:rPr>
        <w:t xml:space="preserve"> </w:t>
      </w:r>
      <w:r w:rsidRPr="005F0BDC">
        <w:t>культура.</w:t>
      </w:r>
    </w:p>
    <w:p w:rsidR="00F02FC4" w:rsidRPr="005F0BDC" w:rsidRDefault="005F0BDC">
      <w:pPr>
        <w:pStyle w:val="Heading1"/>
        <w:spacing w:before="247"/>
      </w:pPr>
      <w:r w:rsidRPr="005F0BDC">
        <w:t>Наш</w:t>
      </w:r>
      <w:r w:rsidRPr="005F0BDC">
        <w:rPr>
          <w:spacing w:val="-4"/>
        </w:rPr>
        <w:t xml:space="preserve"> </w:t>
      </w:r>
      <w:r w:rsidRPr="005F0BDC">
        <w:t>край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1992 -</w:t>
      </w:r>
      <w:r w:rsidRPr="005F0BDC">
        <w:rPr>
          <w:spacing w:val="-7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Итоговое</w:t>
      </w:r>
      <w:r w:rsidRPr="005F0BDC">
        <w:rPr>
          <w:spacing w:val="-9"/>
        </w:rPr>
        <w:t xml:space="preserve"> </w:t>
      </w:r>
      <w:r w:rsidRPr="005F0BDC">
        <w:t>обобщение.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</w:pPr>
      <w:r w:rsidRPr="005F0BDC">
        <w:t>Всеобщая</w:t>
      </w:r>
      <w:r w:rsidRPr="005F0BDC">
        <w:rPr>
          <w:spacing w:val="-5"/>
        </w:rPr>
        <w:t xml:space="preserve"> </w:t>
      </w:r>
      <w:r w:rsidRPr="005F0BDC">
        <w:t>история.</w:t>
      </w:r>
      <w:r w:rsidRPr="005F0BDC">
        <w:rPr>
          <w:spacing w:val="-9"/>
        </w:rPr>
        <w:t xml:space="preserve"> </w:t>
      </w:r>
      <w:r w:rsidRPr="005F0BDC">
        <w:t>1945 -</w:t>
      </w:r>
      <w:r w:rsidRPr="005F0BDC">
        <w:rPr>
          <w:spacing w:val="-7"/>
        </w:rPr>
        <w:t xml:space="preserve"> </w:t>
      </w:r>
      <w:r w:rsidRPr="005F0BDC">
        <w:t>2022</w:t>
      </w:r>
      <w:r w:rsidRPr="005F0BDC">
        <w:rPr>
          <w:spacing w:val="-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54" w:firstLine="540"/>
      </w:pPr>
      <w:r w:rsidRPr="005F0BDC">
        <w:t>Введение. Мир во второй половине XX - начале XXI в. Научно-технический</w:t>
      </w:r>
      <w:r w:rsidRPr="005F0BDC">
        <w:rPr>
          <w:spacing w:val="1"/>
        </w:rPr>
        <w:t xml:space="preserve"> </w:t>
      </w:r>
      <w:r w:rsidRPr="005F0BDC">
        <w:t>прогресс.</w:t>
      </w:r>
      <w:r w:rsidRPr="005F0BDC">
        <w:rPr>
          <w:spacing w:val="1"/>
        </w:rPr>
        <w:t xml:space="preserve"> </w:t>
      </w:r>
      <w:r w:rsidRPr="005F0BDC">
        <w:t>Переход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индустриального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71"/>
        </w:rPr>
        <w:t xml:space="preserve"> </w:t>
      </w:r>
      <w:r w:rsidRPr="005F0BDC">
        <w:t>постиндустриальному,</w:t>
      </w:r>
      <w:r w:rsidRPr="005F0BDC">
        <w:rPr>
          <w:spacing w:val="1"/>
        </w:rPr>
        <w:t xml:space="preserve"> </w:t>
      </w:r>
      <w:r w:rsidRPr="005F0BDC">
        <w:t>информационному обществу. Изменения на карте мира. Складывание биполярной</w:t>
      </w:r>
      <w:r w:rsidRPr="005F0BDC">
        <w:rPr>
          <w:spacing w:val="-67"/>
        </w:rPr>
        <w:t xml:space="preserve"> </w:t>
      </w:r>
      <w:r w:rsidRPr="005F0BDC">
        <w:t>системы.</w:t>
      </w:r>
      <w:r w:rsidRPr="005F0BDC">
        <w:rPr>
          <w:spacing w:val="1"/>
        </w:rPr>
        <w:t xml:space="preserve"> </w:t>
      </w:r>
      <w:r w:rsidRPr="005F0BDC">
        <w:t>Крушение</w:t>
      </w:r>
      <w:r w:rsidRPr="005F0BDC">
        <w:rPr>
          <w:spacing w:val="1"/>
        </w:rPr>
        <w:t xml:space="preserve"> </w:t>
      </w:r>
      <w:r w:rsidRPr="005F0BDC">
        <w:t>колониальной</w:t>
      </w:r>
      <w:r w:rsidRPr="005F0BDC">
        <w:rPr>
          <w:spacing w:val="1"/>
        </w:rPr>
        <w:t xml:space="preserve"> </w:t>
      </w:r>
      <w:r w:rsidRPr="005F0BDC">
        <w:t>системы.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независимых</w:t>
      </w:r>
      <w:r w:rsidRPr="005F0BDC">
        <w:rPr>
          <w:spacing w:val="1"/>
        </w:rPr>
        <w:t xml:space="preserve"> </w:t>
      </w:r>
      <w:r w:rsidRPr="005F0BDC">
        <w:t>государств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второй</w:t>
      </w:r>
      <w:r w:rsidRPr="005F0BDC">
        <w:rPr>
          <w:spacing w:val="1"/>
        </w:rPr>
        <w:t xml:space="preserve"> </w:t>
      </w:r>
      <w:r w:rsidRPr="005F0BDC">
        <w:t>половине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1"/>
        </w:rPr>
        <w:t xml:space="preserve"> </w:t>
      </w:r>
      <w:r w:rsidRPr="005F0BDC">
        <w:t>глобализации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национальных государств.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Страны</w:t>
      </w:r>
      <w:r w:rsidRPr="005F0BDC">
        <w:rPr>
          <w:spacing w:val="-4"/>
        </w:rPr>
        <w:t xml:space="preserve"> </w:t>
      </w:r>
      <w:r w:rsidRPr="005F0BDC">
        <w:t>Северной</w:t>
      </w:r>
      <w:r w:rsidRPr="005F0BDC">
        <w:rPr>
          <w:spacing w:val="-6"/>
        </w:rPr>
        <w:t xml:space="preserve"> </w:t>
      </w:r>
      <w:r w:rsidRPr="005F0BDC">
        <w:t>Америки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Европы</w:t>
      </w:r>
      <w:r w:rsidRPr="005F0BDC">
        <w:rPr>
          <w:spacing w:val="-3"/>
        </w:rPr>
        <w:t xml:space="preserve"> </w:t>
      </w:r>
      <w:r w:rsidRPr="005F0BDC">
        <w:t>во</w:t>
      </w:r>
      <w:r w:rsidRPr="005F0BDC">
        <w:rPr>
          <w:spacing w:val="-6"/>
        </w:rPr>
        <w:t xml:space="preserve"> </w:t>
      </w:r>
      <w:r w:rsidRPr="005F0BDC">
        <w:t>второй</w:t>
      </w:r>
      <w:r w:rsidRPr="005F0BDC">
        <w:rPr>
          <w:spacing w:val="-7"/>
        </w:rPr>
        <w:t xml:space="preserve"> </w:t>
      </w:r>
      <w:r w:rsidRPr="005F0BDC">
        <w:t>половине</w:t>
      </w:r>
      <w:r w:rsidRPr="005F0BDC">
        <w:rPr>
          <w:spacing w:val="2"/>
        </w:rPr>
        <w:t xml:space="preserve"> </w:t>
      </w:r>
      <w:r w:rsidRPr="005F0BDC">
        <w:t>XX</w:t>
      </w:r>
      <w:r w:rsidRPr="005F0BDC">
        <w:rPr>
          <w:spacing w:val="-4"/>
        </w:rPr>
        <w:t xml:space="preserve"> </w:t>
      </w:r>
      <w:r w:rsidRPr="005F0BDC">
        <w:t>-</w:t>
      </w:r>
      <w:r w:rsidRPr="005F0BDC">
        <w:rPr>
          <w:spacing w:val="-4"/>
        </w:rPr>
        <w:t xml:space="preserve"> </w:t>
      </w:r>
      <w:r w:rsidRPr="005F0BDC">
        <w:t>начале</w:t>
      </w:r>
      <w:r w:rsidRPr="005F0BDC">
        <w:rPr>
          <w:spacing w:val="-3"/>
        </w:rPr>
        <w:t xml:space="preserve"> </w:t>
      </w:r>
      <w:r w:rsidRPr="005F0BDC">
        <w:t>XXI</w:t>
      </w:r>
      <w:r w:rsidRPr="005F0BDC">
        <w:rPr>
          <w:spacing w:val="-4"/>
        </w:rPr>
        <w:t xml:space="preserve"> </w:t>
      </w:r>
      <w:r w:rsidRPr="005F0BDC">
        <w:t>в.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1" w:firstLine="540"/>
      </w:pPr>
      <w:r w:rsidRPr="005F0BDC">
        <w:lastRenderedPageBreak/>
        <w:t>От мира к холодной войне. Речь У. Черчилля в Фултоне. Доктрина Трумэна.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Маршалла.</w:t>
      </w:r>
      <w:r w:rsidRPr="005F0BDC">
        <w:rPr>
          <w:spacing w:val="1"/>
        </w:rPr>
        <w:t xml:space="preserve"> </w:t>
      </w:r>
      <w:r w:rsidRPr="005F0BDC">
        <w:t>Разделенная</w:t>
      </w:r>
      <w:r w:rsidRPr="005F0BDC">
        <w:rPr>
          <w:spacing w:val="1"/>
        </w:rPr>
        <w:t xml:space="preserve"> </w:t>
      </w:r>
      <w:r w:rsidRPr="005F0BDC">
        <w:t>Европа.</w:t>
      </w:r>
      <w:r w:rsidRPr="005F0BDC">
        <w:rPr>
          <w:spacing w:val="1"/>
        </w:rPr>
        <w:t xml:space="preserve"> </w:t>
      </w:r>
      <w:r w:rsidRPr="005F0BDC">
        <w:t>Раскол</w:t>
      </w:r>
      <w:r w:rsidRPr="005F0BDC">
        <w:rPr>
          <w:spacing w:val="1"/>
        </w:rPr>
        <w:t xml:space="preserve"> </w:t>
      </w:r>
      <w:r w:rsidRPr="005F0BDC">
        <w:t>Германии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германских</w:t>
      </w:r>
      <w:r w:rsidRPr="005F0BDC">
        <w:rPr>
          <w:spacing w:val="1"/>
        </w:rPr>
        <w:t xml:space="preserve"> </w:t>
      </w:r>
      <w:r w:rsidRPr="005F0BDC">
        <w:t>государств.</w:t>
      </w:r>
      <w:r w:rsidRPr="005F0BDC">
        <w:rPr>
          <w:spacing w:val="1"/>
        </w:rPr>
        <w:t xml:space="preserve"> </w:t>
      </w:r>
      <w:r w:rsidRPr="005F0BDC">
        <w:t>Совет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70"/>
        </w:rPr>
        <w:t xml:space="preserve"> </w:t>
      </w:r>
      <w:r w:rsidRPr="005F0BDC">
        <w:t>взаимопомощи.</w:t>
      </w:r>
      <w:r w:rsidRPr="005F0BDC">
        <w:rPr>
          <w:spacing w:val="7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двух военно-политических</w:t>
      </w:r>
      <w:r w:rsidRPr="005F0BDC">
        <w:rPr>
          <w:spacing w:val="-3"/>
        </w:rPr>
        <w:t xml:space="preserve"> </w:t>
      </w:r>
      <w:r w:rsidRPr="005F0BDC">
        <w:t>блоков</w:t>
      </w:r>
      <w:r w:rsidRPr="005F0BDC">
        <w:rPr>
          <w:spacing w:val="-3"/>
        </w:rPr>
        <w:t xml:space="preserve"> </w:t>
      </w:r>
      <w:r w:rsidRPr="005F0BDC">
        <w:t>(НАТО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ОВД).</w:t>
      </w:r>
    </w:p>
    <w:p w:rsidR="00F02FC4" w:rsidRPr="005F0BDC" w:rsidRDefault="005F0BDC">
      <w:pPr>
        <w:pStyle w:val="a3"/>
        <w:spacing w:before="243" w:line="276" w:lineRule="auto"/>
        <w:ind w:right="554" w:firstLine="540"/>
      </w:pPr>
      <w:r w:rsidRPr="005F0BDC">
        <w:t>Соединенные</w:t>
      </w:r>
      <w:r w:rsidRPr="005F0BDC">
        <w:rPr>
          <w:spacing w:val="1"/>
        </w:rPr>
        <w:t xml:space="preserve"> </w:t>
      </w:r>
      <w:r w:rsidRPr="005F0BDC">
        <w:t>Штаты</w:t>
      </w:r>
      <w:r w:rsidRPr="005F0BDC">
        <w:rPr>
          <w:spacing w:val="1"/>
        </w:rPr>
        <w:t xml:space="preserve"> </w:t>
      </w:r>
      <w:r w:rsidRPr="005F0BDC">
        <w:t>Америки.</w:t>
      </w:r>
      <w:r w:rsidRPr="005F0BDC">
        <w:rPr>
          <w:spacing w:val="1"/>
        </w:rPr>
        <w:t xml:space="preserve"> </w:t>
      </w:r>
      <w:r w:rsidRPr="005F0BDC">
        <w:t>Послевоенный</w:t>
      </w:r>
      <w:r w:rsidRPr="005F0BDC">
        <w:rPr>
          <w:spacing w:val="1"/>
        </w:rPr>
        <w:t xml:space="preserve"> </w:t>
      </w:r>
      <w:r w:rsidRPr="005F0BDC">
        <w:t>экономический</w:t>
      </w:r>
      <w:r w:rsidRPr="005F0BDC">
        <w:rPr>
          <w:spacing w:val="1"/>
        </w:rPr>
        <w:t xml:space="preserve"> </w:t>
      </w:r>
      <w:r w:rsidRPr="005F0BDC">
        <w:t>подъем.</w:t>
      </w:r>
      <w:r w:rsidRPr="005F0BDC">
        <w:rPr>
          <w:spacing w:val="1"/>
        </w:rPr>
        <w:t xml:space="preserve"> </w:t>
      </w:r>
      <w:r w:rsidRPr="005F0BDC">
        <w:t>Развитие постиндустриального общества. Общество потребления. Демократы и</w:t>
      </w:r>
      <w:r w:rsidRPr="005F0BDC">
        <w:rPr>
          <w:spacing w:val="1"/>
        </w:rPr>
        <w:t xml:space="preserve"> </w:t>
      </w:r>
      <w:r w:rsidRPr="005F0BDC">
        <w:t>республиканцы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власти:</w:t>
      </w:r>
      <w:r w:rsidRPr="005F0BDC">
        <w:rPr>
          <w:spacing w:val="1"/>
        </w:rPr>
        <w:t xml:space="preserve"> </w:t>
      </w:r>
      <w:r w:rsidRPr="005F0BDC">
        <w:t>президенты</w:t>
      </w:r>
      <w:r w:rsidRPr="005F0BDC">
        <w:rPr>
          <w:spacing w:val="1"/>
        </w:rPr>
        <w:t xml:space="preserve"> </w:t>
      </w:r>
      <w:r w:rsidRPr="005F0BDC">
        <w:t>США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повороты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курса.</w:t>
      </w:r>
      <w:r w:rsidRPr="005F0BDC">
        <w:rPr>
          <w:spacing w:val="1"/>
        </w:rPr>
        <w:t xml:space="preserve"> </w:t>
      </w:r>
      <w:r w:rsidRPr="005F0BDC">
        <w:t>Социальные движения (борьба против расовой сегрегации, за гражданские права,</w:t>
      </w:r>
      <w:r w:rsidRPr="005F0BDC">
        <w:rPr>
          <w:spacing w:val="1"/>
        </w:rPr>
        <w:t xml:space="preserve"> </w:t>
      </w:r>
      <w:r w:rsidRPr="005F0BDC">
        <w:t>выступления против войны во Вьет-наме). Внешняя политика США во второй</w:t>
      </w:r>
      <w:r w:rsidRPr="005F0BDC">
        <w:rPr>
          <w:spacing w:val="1"/>
        </w:rPr>
        <w:t xml:space="preserve"> </w:t>
      </w:r>
      <w:r w:rsidRPr="005F0BDC">
        <w:t>половине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начале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1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СССР,</w:t>
      </w:r>
      <w:r w:rsidRPr="005F0BDC">
        <w:rPr>
          <w:spacing w:val="7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Федерацией.</w:t>
      </w:r>
    </w:p>
    <w:p w:rsidR="00F02FC4" w:rsidRPr="005F0BDC" w:rsidRDefault="005F0BDC">
      <w:pPr>
        <w:pStyle w:val="a3"/>
        <w:spacing w:before="241" w:line="276" w:lineRule="auto"/>
        <w:ind w:right="551" w:firstLine="540"/>
      </w:pP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Западной</w:t>
      </w:r>
      <w:r w:rsidRPr="005F0BDC">
        <w:rPr>
          <w:spacing w:val="1"/>
        </w:rPr>
        <w:t xml:space="preserve"> </w:t>
      </w:r>
      <w:r w:rsidRPr="005F0BDC">
        <w:t>Европы.</w:t>
      </w:r>
      <w:r w:rsidRPr="005F0BDC">
        <w:rPr>
          <w:spacing w:val="1"/>
        </w:rPr>
        <w:t xml:space="preserve"> </w:t>
      </w:r>
      <w:r w:rsidRPr="005F0BDC">
        <w:t>Экономическая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полити-ческая</w:t>
      </w:r>
      <w:r w:rsidRPr="005F0BDC">
        <w:rPr>
          <w:spacing w:val="70"/>
        </w:rPr>
        <w:t xml:space="preserve"> </w:t>
      </w:r>
      <w:r w:rsidRPr="005F0BDC">
        <w:t>ситуация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первые</w:t>
      </w:r>
      <w:r w:rsidRPr="005F0BDC">
        <w:rPr>
          <w:spacing w:val="1"/>
        </w:rPr>
        <w:t xml:space="preserve"> </w:t>
      </w:r>
      <w:r w:rsidRPr="005F0BDC">
        <w:t>послевоенные</w:t>
      </w:r>
      <w:r w:rsidRPr="005F0BDC">
        <w:rPr>
          <w:spacing w:val="1"/>
        </w:rPr>
        <w:t xml:space="preserve"> </w:t>
      </w:r>
      <w:r w:rsidRPr="005F0BDC">
        <w:t>годы.</w:t>
      </w:r>
      <w:r w:rsidRPr="005F0BDC">
        <w:rPr>
          <w:spacing w:val="1"/>
        </w:rPr>
        <w:t xml:space="preserve"> </w:t>
      </w:r>
      <w:r w:rsidRPr="005F0BDC">
        <w:t>Научно-техническая</w:t>
      </w:r>
      <w:r w:rsidRPr="005F0BDC">
        <w:rPr>
          <w:spacing w:val="1"/>
        </w:rPr>
        <w:t xml:space="preserve"> </w:t>
      </w:r>
      <w:r w:rsidRPr="005F0BDC">
        <w:t>революция.</w:t>
      </w:r>
      <w:r w:rsidRPr="005F0BDC">
        <w:rPr>
          <w:spacing w:val="1"/>
        </w:rPr>
        <w:t xml:space="preserve"> </w:t>
      </w:r>
      <w:r w:rsidRPr="005F0BDC">
        <w:t>Становление</w:t>
      </w:r>
      <w:r w:rsidRPr="005F0BDC">
        <w:rPr>
          <w:spacing w:val="1"/>
        </w:rPr>
        <w:t xml:space="preserve"> </w:t>
      </w:r>
      <w:r w:rsidRPr="005F0BDC">
        <w:t>социально ориентированной рыночной экономики. Германское "экономическое</w:t>
      </w:r>
      <w:r w:rsidRPr="005F0BDC">
        <w:rPr>
          <w:spacing w:val="1"/>
        </w:rPr>
        <w:t xml:space="preserve"> </w:t>
      </w:r>
      <w:r w:rsidRPr="005F0BDC">
        <w:t>чудо". Установление V республики во Франции. Лейбористы и консерваторы в</w:t>
      </w:r>
      <w:r w:rsidRPr="005F0BDC">
        <w:rPr>
          <w:spacing w:val="1"/>
        </w:rPr>
        <w:t xml:space="preserve"> </w:t>
      </w:r>
      <w:r w:rsidRPr="005F0BDC">
        <w:t>Великобритании.</w:t>
      </w:r>
      <w:r w:rsidRPr="005F0BDC">
        <w:rPr>
          <w:spacing w:val="1"/>
        </w:rPr>
        <w:t xml:space="preserve"> </w:t>
      </w:r>
      <w:r w:rsidRPr="005F0BDC">
        <w:t>Начало</w:t>
      </w:r>
      <w:r w:rsidRPr="005F0BDC">
        <w:rPr>
          <w:spacing w:val="1"/>
        </w:rPr>
        <w:t xml:space="preserve"> </w:t>
      </w:r>
      <w:r w:rsidRPr="005F0BDC">
        <w:t>европейской</w:t>
      </w:r>
      <w:r w:rsidRPr="005F0BDC">
        <w:rPr>
          <w:spacing w:val="1"/>
        </w:rPr>
        <w:t xml:space="preserve"> </w:t>
      </w:r>
      <w:r w:rsidRPr="005F0BDC">
        <w:t>интеграции</w:t>
      </w:r>
      <w:r w:rsidRPr="005F0BDC">
        <w:rPr>
          <w:spacing w:val="71"/>
        </w:rPr>
        <w:t xml:space="preserve"> </w:t>
      </w:r>
      <w:r w:rsidRPr="005F0BDC">
        <w:t>(ЕЭС).</w:t>
      </w:r>
      <w:r w:rsidRPr="005F0BDC">
        <w:rPr>
          <w:spacing w:val="71"/>
        </w:rPr>
        <w:t xml:space="preserve"> </w:t>
      </w:r>
      <w:r w:rsidRPr="005F0BDC">
        <w:t>"Бурные</w:t>
      </w:r>
      <w:r w:rsidRPr="005F0BDC">
        <w:rPr>
          <w:spacing w:val="1"/>
        </w:rPr>
        <w:t xml:space="preserve"> </w:t>
      </w:r>
      <w:r w:rsidRPr="005F0BDC">
        <w:t>шестидесятые".</w:t>
      </w:r>
      <w:r w:rsidRPr="005F0BDC">
        <w:rPr>
          <w:spacing w:val="1"/>
        </w:rPr>
        <w:t xml:space="preserve"> </w:t>
      </w:r>
      <w:r w:rsidRPr="005F0BDC">
        <w:t>"Скандинавская</w:t>
      </w:r>
      <w:r w:rsidRPr="005F0BDC">
        <w:rPr>
          <w:spacing w:val="1"/>
        </w:rPr>
        <w:t xml:space="preserve"> </w:t>
      </w:r>
      <w:r w:rsidRPr="005F0BDC">
        <w:t>модель"</w:t>
      </w:r>
      <w:r w:rsidRPr="005F0BDC">
        <w:rPr>
          <w:spacing w:val="1"/>
        </w:rPr>
        <w:t xml:space="preserve"> </w:t>
      </w:r>
      <w:r w:rsidRPr="005F0BDC">
        <w:t>социально-экономического</w:t>
      </w:r>
      <w:r w:rsidRPr="005F0BDC">
        <w:rPr>
          <w:spacing w:val="1"/>
        </w:rPr>
        <w:t xml:space="preserve"> </w:t>
      </w:r>
      <w:r w:rsidRPr="005F0BDC">
        <w:t>развития.</w:t>
      </w:r>
      <w:r w:rsidRPr="005F0BDC">
        <w:rPr>
          <w:spacing w:val="1"/>
        </w:rPr>
        <w:t xml:space="preserve"> </w:t>
      </w:r>
      <w:r w:rsidRPr="005F0BDC">
        <w:t>Падение диктатур в Греции, Португалии, Испании. Экономические кризисы 1970-</w:t>
      </w:r>
      <w:r w:rsidRPr="005F0BDC">
        <w:rPr>
          <w:spacing w:val="1"/>
        </w:rPr>
        <w:t xml:space="preserve"> </w:t>
      </w:r>
      <w:r w:rsidRPr="005F0BDC">
        <w:t>х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начала</w:t>
      </w:r>
      <w:r w:rsidRPr="005F0BDC">
        <w:rPr>
          <w:spacing w:val="-4"/>
        </w:rPr>
        <w:t xml:space="preserve"> </w:t>
      </w:r>
      <w:r w:rsidRPr="005F0BDC">
        <w:t>1980-х гг.</w:t>
      </w:r>
      <w:r w:rsidRPr="005F0BDC">
        <w:rPr>
          <w:spacing w:val="-6"/>
        </w:rPr>
        <w:t xml:space="preserve"> </w:t>
      </w:r>
      <w:r w:rsidRPr="005F0BDC">
        <w:t>Неоконсерватизм.</w:t>
      </w:r>
      <w:r w:rsidRPr="005F0BDC">
        <w:rPr>
          <w:spacing w:val="-7"/>
        </w:rPr>
        <w:t xml:space="preserve"> </w:t>
      </w:r>
      <w:r w:rsidRPr="005F0BDC">
        <w:t>Европейский союз.</w:t>
      </w:r>
    </w:p>
    <w:p w:rsidR="00F02FC4" w:rsidRPr="005F0BDC" w:rsidRDefault="005F0BDC">
      <w:pPr>
        <w:pStyle w:val="a3"/>
        <w:spacing w:before="240" w:line="276" w:lineRule="auto"/>
        <w:ind w:right="552" w:firstLine="540"/>
      </w:pPr>
      <w:r w:rsidRPr="005F0BDC">
        <w:t>Страны Центральной и Восточной Европы во второй половине XX - начале</w:t>
      </w:r>
      <w:r w:rsidRPr="005F0BDC">
        <w:rPr>
          <w:spacing w:val="1"/>
        </w:rPr>
        <w:t xml:space="preserve"> </w:t>
      </w:r>
      <w:r w:rsidRPr="005F0BDC">
        <w:t>XXI в. Революции второй половины 1940-х гг. и установление коммунистических</w:t>
      </w:r>
      <w:r w:rsidRPr="005F0BDC">
        <w:rPr>
          <w:spacing w:val="1"/>
        </w:rPr>
        <w:t xml:space="preserve"> </w:t>
      </w:r>
      <w:r w:rsidRPr="005F0BDC">
        <w:t>режимов. СЭВ и ОВД. Достижения и проблемы социалистического развития в</w:t>
      </w:r>
      <w:r w:rsidRPr="005F0BDC">
        <w:rPr>
          <w:spacing w:val="1"/>
        </w:rPr>
        <w:t xml:space="preserve"> </w:t>
      </w:r>
      <w:r w:rsidRPr="005F0BDC">
        <w:t>1950-е гг. Выступления в ГДР (1953), Польше и Венгрии (1956). Югославская</w:t>
      </w:r>
      <w:r w:rsidRPr="005F0BDC">
        <w:rPr>
          <w:spacing w:val="1"/>
        </w:rPr>
        <w:t xml:space="preserve"> </w:t>
      </w:r>
      <w:r w:rsidRPr="005F0BDC">
        <w:t>модель</w:t>
      </w:r>
      <w:r w:rsidRPr="005F0BDC">
        <w:rPr>
          <w:spacing w:val="1"/>
        </w:rPr>
        <w:t xml:space="preserve"> </w:t>
      </w:r>
      <w:r w:rsidRPr="005F0BDC">
        <w:t>социализма.</w:t>
      </w:r>
      <w:r w:rsidRPr="005F0BDC">
        <w:rPr>
          <w:spacing w:val="1"/>
        </w:rPr>
        <w:t xml:space="preserve"> </w:t>
      </w:r>
      <w:r w:rsidRPr="005F0BDC">
        <w:t>Пражская</w:t>
      </w:r>
      <w:r w:rsidRPr="005F0BDC">
        <w:rPr>
          <w:spacing w:val="1"/>
        </w:rPr>
        <w:t xml:space="preserve"> </w:t>
      </w:r>
      <w:r w:rsidRPr="005F0BDC">
        <w:t>весна</w:t>
      </w:r>
      <w:r w:rsidRPr="005F0BDC">
        <w:rPr>
          <w:spacing w:val="1"/>
        </w:rPr>
        <w:t xml:space="preserve"> </w:t>
      </w:r>
      <w:r w:rsidRPr="005F0BDC">
        <w:t>1968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подавление.</w:t>
      </w:r>
      <w:r w:rsidRPr="005F0BDC">
        <w:rPr>
          <w:spacing w:val="1"/>
        </w:rPr>
        <w:t xml:space="preserve"> </w:t>
      </w:r>
      <w:r w:rsidRPr="005F0BDC">
        <w:t>Движение</w:t>
      </w:r>
      <w:r w:rsidRPr="005F0BDC">
        <w:rPr>
          <w:spacing w:val="1"/>
        </w:rPr>
        <w:t xml:space="preserve"> </w:t>
      </w:r>
      <w:r w:rsidRPr="005F0BDC">
        <w:t>"Солидарность"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Польше.</w:t>
      </w:r>
      <w:r w:rsidRPr="005F0BDC">
        <w:rPr>
          <w:spacing w:val="1"/>
        </w:rPr>
        <w:t xml:space="preserve"> </w:t>
      </w:r>
      <w:r w:rsidRPr="005F0BDC">
        <w:t>Перестройка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восточного</w:t>
      </w:r>
      <w:r w:rsidRPr="005F0BDC">
        <w:rPr>
          <w:spacing w:val="1"/>
        </w:rPr>
        <w:t xml:space="preserve"> </w:t>
      </w:r>
      <w:r w:rsidRPr="005F0BDC">
        <w:t>блока.</w:t>
      </w:r>
      <w:r w:rsidRPr="005F0BDC">
        <w:rPr>
          <w:spacing w:val="1"/>
        </w:rPr>
        <w:t xml:space="preserve"> </w:t>
      </w:r>
      <w:r w:rsidRPr="005F0BDC">
        <w:t>Революции 1989 - 1990 гг. в странах Центральной и Восточной Европы. Распад</w:t>
      </w:r>
      <w:r w:rsidRPr="005F0BDC">
        <w:rPr>
          <w:spacing w:val="1"/>
        </w:rPr>
        <w:t xml:space="preserve"> </w:t>
      </w:r>
      <w:r w:rsidRPr="005F0BDC">
        <w:t>ОВД,</w:t>
      </w:r>
      <w:r w:rsidRPr="005F0BDC">
        <w:rPr>
          <w:spacing w:val="1"/>
        </w:rPr>
        <w:t xml:space="preserve"> </w:t>
      </w:r>
      <w:r w:rsidRPr="005F0BDC">
        <w:t>СЭВ.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государств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постсоветском</w:t>
      </w:r>
      <w:r w:rsidRPr="005F0BDC">
        <w:rPr>
          <w:spacing w:val="1"/>
        </w:rPr>
        <w:t xml:space="preserve"> </w:t>
      </w:r>
      <w:r w:rsidRPr="005F0BDC">
        <w:t>пространстве.</w:t>
      </w:r>
      <w:r w:rsidRPr="005F0BDC">
        <w:rPr>
          <w:spacing w:val="1"/>
        </w:rPr>
        <w:t xml:space="preserve"> </w:t>
      </w:r>
      <w:r w:rsidRPr="005F0BDC">
        <w:t>Разделение</w:t>
      </w:r>
      <w:r w:rsidRPr="005F0BDC">
        <w:rPr>
          <w:spacing w:val="1"/>
        </w:rPr>
        <w:t xml:space="preserve"> </w:t>
      </w:r>
      <w:r w:rsidRPr="005F0BDC">
        <w:t>Чехословакии.</w:t>
      </w:r>
      <w:r w:rsidRPr="005F0BDC">
        <w:rPr>
          <w:spacing w:val="1"/>
        </w:rPr>
        <w:t xml:space="preserve"> </w:t>
      </w:r>
      <w:r w:rsidRPr="005F0BDC">
        <w:t>Распад</w:t>
      </w:r>
      <w:r w:rsidRPr="005F0BDC">
        <w:rPr>
          <w:spacing w:val="1"/>
        </w:rPr>
        <w:t xml:space="preserve"> </w:t>
      </w:r>
      <w:r w:rsidRPr="005F0BDC">
        <w:t>Югославии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война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Балканах.</w:t>
      </w:r>
      <w:r w:rsidRPr="005F0BDC">
        <w:rPr>
          <w:spacing w:val="1"/>
        </w:rPr>
        <w:t xml:space="preserve"> </w:t>
      </w:r>
      <w:r w:rsidRPr="005F0BDC">
        <w:t>Агрессия</w:t>
      </w:r>
      <w:r w:rsidRPr="005F0BDC">
        <w:rPr>
          <w:spacing w:val="1"/>
        </w:rPr>
        <w:t xml:space="preserve"> </w:t>
      </w:r>
      <w:r w:rsidRPr="005F0BDC">
        <w:t>НАТО против Югославии. Развитие восточноевропейских государств</w:t>
      </w:r>
      <w:r w:rsidRPr="005F0BDC">
        <w:rPr>
          <w:spacing w:val="1"/>
        </w:rPr>
        <w:t xml:space="preserve"> </w:t>
      </w:r>
      <w:r w:rsidRPr="005F0BDC">
        <w:t>в XXI в.</w:t>
      </w:r>
      <w:r w:rsidRPr="005F0BDC">
        <w:rPr>
          <w:spacing w:val="1"/>
        </w:rPr>
        <w:t xml:space="preserve"> </w:t>
      </w:r>
      <w:r w:rsidRPr="005F0BDC">
        <w:t>(экономика,</w:t>
      </w:r>
      <w:r w:rsidRPr="005F0BDC">
        <w:rPr>
          <w:spacing w:val="1"/>
        </w:rPr>
        <w:t xml:space="preserve"> </w:t>
      </w:r>
      <w:r w:rsidRPr="005F0BDC">
        <w:t>политика,</w:t>
      </w:r>
      <w:r w:rsidRPr="005F0BDC">
        <w:rPr>
          <w:spacing w:val="1"/>
        </w:rPr>
        <w:t xml:space="preserve"> </w:t>
      </w:r>
      <w:r w:rsidRPr="005F0BDC">
        <w:t>внешнеполитическая</w:t>
      </w:r>
      <w:r w:rsidRPr="005F0BDC">
        <w:rPr>
          <w:spacing w:val="1"/>
        </w:rPr>
        <w:t xml:space="preserve"> </w:t>
      </w:r>
      <w:r w:rsidRPr="005F0BDC">
        <w:t>ориентация,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интеграционных процессах).</w:t>
      </w:r>
    </w:p>
    <w:p w:rsidR="00F02FC4" w:rsidRPr="005F0BDC" w:rsidRDefault="005F0BDC">
      <w:pPr>
        <w:pStyle w:val="a3"/>
        <w:spacing w:before="242" w:line="278" w:lineRule="auto"/>
        <w:ind w:right="564" w:firstLine="540"/>
      </w:pPr>
      <w:r w:rsidRPr="005F0BDC">
        <w:t>Страны Азии, Африки во второй половине XX - начале XXI в.: проблемы и</w:t>
      </w:r>
      <w:r w:rsidRPr="005F0BDC">
        <w:rPr>
          <w:spacing w:val="1"/>
        </w:rPr>
        <w:t xml:space="preserve"> </w:t>
      </w:r>
      <w:r w:rsidRPr="005F0BDC">
        <w:t>пути</w:t>
      </w:r>
      <w:r w:rsidRPr="005F0BDC">
        <w:rPr>
          <w:spacing w:val="-1"/>
        </w:rPr>
        <w:t xml:space="preserve"> </w:t>
      </w:r>
      <w:r w:rsidRPr="005F0BDC">
        <w:t>модернизации.</w:t>
      </w:r>
    </w:p>
    <w:p w:rsidR="00F02FC4" w:rsidRPr="005F0BDC" w:rsidRDefault="005F0BDC">
      <w:pPr>
        <w:pStyle w:val="a3"/>
        <w:spacing w:before="234" w:line="453" w:lineRule="auto"/>
        <w:ind w:left="1378"/>
        <w:jc w:val="left"/>
      </w:pPr>
      <w:r w:rsidRPr="005F0BDC">
        <w:t>Обретение независимости и выбор путей развития странами Азии и Африки.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-3"/>
        </w:rPr>
        <w:t xml:space="preserve"> </w:t>
      </w:r>
      <w:r w:rsidRPr="005F0BDC">
        <w:t>Восточной,</w:t>
      </w:r>
      <w:r w:rsidRPr="005F0BDC">
        <w:rPr>
          <w:spacing w:val="-7"/>
        </w:rPr>
        <w:t xml:space="preserve"> </w:t>
      </w:r>
      <w:r w:rsidRPr="005F0BDC">
        <w:t>Юго-Восточной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Южной</w:t>
      </w:r>
      <w:r w:rsidRPr="005F0BDC">
        <w:rPr>
          <w:spacing w:val="-2"/>
        </w:rPr>
        <w:t xml:space="preserve"> </w:t>
      </w:r>
      <w:r w:rsidRPr="005F0BDC">
        <w:t>Азии.</w:t>
      </w:r>
      <w:r w:rsidRPr="005F0BDC">
        <w:rPr>
          <w:spacing w:val="-3"/>
        </w:rPr>
        <w:t xml:space="preserve"> </w:t>
      </w:r>
      <w:r w:rsidRPr="005F0BDC">
        <w:t>Освободительная</w:t>
      </w:r>
      <w:r w:rsidRPr="005F0BDC">
        <w:rPr>
          <w:spacing w:val="-2"/>
        </w:rPr>
        <w:t xml:space="preserve"> </w:t>
      </w:r>
      <w:r w:rsidRPr="005F0BDC">
        <w:t>борьба</w:t>
      </w:r>
    </w:p>
    <w:p w:rsidR="00F02FC4" w:rsidRPr="005F0BDC" w:rsidRDefault="00F02FC4">
      <w:pPr>
        <w:spacing w:line="453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2"/>
      </w:pPr>
      <w:r w:rsidRPr="005F0BDC">
        <w:lastRenderedPageBreak/>
        <w:t>и провозглашение национальных государств в регионе. Китай: провозглашение</w:t>
      </w:r>
      <w:r w:rsidRPr="005F0BDC">
        <w:rPr>
          <w:spacing w:val="1"/>
        </w:rPr>
        <w:t xml:space="preserve"> </w:t>
      </w:r>
      <w:r w:rsidRPr="005F0BDC">
        <w:t>республики;</w:t>
      </w:r>
      <w:r w:rsidRPr="005F0BDC">
        <w:rPr>
          <w:spacing w:val="1"/>
        </w:rPr>
        <w:t xml:space="preserve"> </w:t>
      </w:r>
      <w:r w:rsidRPr="005F0BDC">
        <w:t>социалистический</w:t>
      </w:r>
      <w:r w:rsidRPr="005F0BDC">
        <w:rPr>
          <w:spacing w:val="1"/>
        </w:rPr>
        <w:t xml:space="preserve"> </w:t>
      </w:r>
      <w:r w:rsidRPr="005F0BDC">
        <w:t>эксперимент;</w:t>
      </w:r>
      <w:r w:rsidRPr="005F0BDC">
        <w:rPr>
          <w:spacing w:val="1"/>
        </w:rPr>
        <w:t xml:space="preserve"> </w:t>
      </w:r>
      <w:r w:rsidRPr="005F0BDC">
        <w:t>Мао</w:t>
      </w:r>
      <w:r w:rsidRPr="005F0BDC">
        <w:rPr>
          <w:spacing w:val="1"/>
        </w:rPr>
        <w:t xml:space="preserve"> </w:t>
      </w:r>
      <w:r w:rsidRPr="005F0BDC">
        <w:t>Цзэдун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маоизм;</w:t>
      </w:r>
      <w:r w:rsidRPr="005F0BDC">
        <w:rPr>
          <w:spacing w:val="1"/>
        </w:rPr>
        <w:t xml:space="preserve"> </w:t>
      </w:r>
      <w:r w:rsidRPr="005F0BDC">
        <w:t>экономические реформы конца 1970-х - 1980-х гг. и их последствия; современное</w:t>
      </w:r>
      <w:r w:rsidRPr="005F0BDC">
        <w:rPr>
          <w:spacing w:val="1"/>
        </w:rPr>
        <w:t xml:space="preserve"> </w:t>
      </w:r>
      <w:r w:rsidRPr="005F0BDC">
        <w:t>развитие. Разделение Вьетнама и Кореи на государства с разным общественно-</w:t>
      </w:r>
      <w:r w:rsidRPr="005F0BDC">
        <w:rPr>
          <w:spacing w:val="1"/>
        </w:rPr>
        <w:t xml:space="preserve"> </w:t>
      </w:r>
      <w:r w:rsidRPr="005F0BDC">
        <w:t>политическим</w:t>
      </w:r>
      <w:r w:rsidRPr="005F0BDC">
        <w:rPr>
          <w:spacing w:val="1"/>
        </w:rPr>
        <w:t xml:space="preserve"> </w:t>
      </w:r>
      <w:r w:rsidRPr="005F0BDC">
        <w:t>строем.</w:t>
      </w:r>
      <w:r w:rsidRPr="005F0BDC">
        <w:rPr>
          <w:spacing w:val="1"/>
        </w:rPr>
        <w:t xml:space="preserve"> </w:t>
      </w:r>
      <w:r w:rsidRPr="005F0BDC">
        <w:t>Индия:</w:t>
      </w:r>
      <w:r w:rsidRPr="005F0BDC">
        <w:rPr>
          <w:spacing w:val="1"/>
        </w:rPr>
        <w:t xml:space="preserve"> </w:t>
      </w:r>
      <w:r w:rsidRPr="005F0BDC">
        <w:t>провозглашение</w:t>
      </w:r>
      <w:r w:rsidRPr="005F0BDC">
        <w:rPr>
          <w:spacing w:val="1"/>
        </w:rPr>
        <w:t xml:space="preserve"> </w:t>
      </w:r>
      <w:r w:rsidRPr="005F0BDC">
        <w:t>независимости;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Неру;</w:t>
      </w:r>
      <w:r w:rsidRPr="005F0BDC">
        <w:rPr>
          <w:spacing w:val="1"/>
        </w:rPr>
        <w:t xml:space="preserve"> </w:t>
      </w:r>
      <w:r w:rsidRPr="005F0BDC">
        <w:t>внутренняя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внешняя политика</w:t>
      </w:r>
      <w:r w:rsidRPr="005F0BDC">
        <w:rPr>
          <w:spacing w:val="-1"/>
        </w:rPr>
        <w:t xml:space="preserve"> </w:t>
      </w:r>
      <w:r w:rsidRPr="005F0BDC">
        <w:t>современного</w:t>
      </w:r>
      <w:r w:rsidRPr="005F0BDC">
        <w:rPr>
          <w:spacing w:val="-3"/>
        </w:rPr>
        <w:t xml:space="preserve"> </w:t>
      </w:r>
      <w:r w:rsidRPr="005F0BDC">
        <w:t>индийского</w:t>
      </w:r>
      <w:r w:rsidRPr="005F0BDC">
        <w:rPr>
          <w:spacing w:val="-4"/>
        </w:rPr>
        <w:t xml:space="preserve"> </w:t>
      </w:r>
      <w:r w:rsidRPr="005F0BDC">
        <w:t>государства.</w:t>
      </w:r>
    </w:p>
    <w:p w:rsidR="00F02FC4" w:rsidRPr="005F0BDC" w:rsidRDefault="005F0BDC">
      <w:pPr>
        <w:pStyle w:val="a3"/>
        <w:spacing w:before="242" w:line="276" w:lineRule="auto"/>
        <w:ind w:right="554" w:firstLine="540"/>
      </w:pPr>
      <w:r w:rsidRPr="005F0BDC">
        <w:t>Успехи модернизации. Япония после Второй мировой войны: от поражения к</w:t>
      </w:r>
      <w:r w:rsidRPr="005F0BDC">
        <w:rPr>
          <w:spacing w:val="1"/>
        </w:rPr>
        <w:t xml:space="preserve"> </w:t>
      </w:r>
      <w:r w:rsidRPr="005F0BDC">
        <w:t>лидерству.</w:t>
      </w:r>
      <w:r w:rsidRPr="005F0BDC">
        <w:rPr>
          <w:spacing w:val="1"/>
        </w:rPr>
        <w:t xml:space="preserve"> </w:t>
      </w:r>
      <w:r w:rsidRPr="005F0BDC">
        <w:t>Восстановление</w:t>
      </w:r>
      <w:r w:rsidRPr="005F0BDC">
        <w:rPr>
          <w:spacing w:val="1"/>
        </w:rPr>
        <w:t xml:space="preserve"> </w:t>
      </w:r>
      <w:r w:rsidRPr="005F0BDC">
        <w:t>суверенитета</w:t>
      </w:r>
      <w:r w:rsidRPr="005F0BDC">
        <w:rPr>
          <w:spacing w:val="1"/>
        </w:rPr>
        <w:t xml:space="preserve"> </w:t>
      </w:r>
      <w:r w:rsidRPr="005F0BDC">
        <w:t>страны.</w:t>
      </w:r>
      <w:r w:rsidRPr="005F0BDC">
        <w:rPr>
          <w:spacing w:val="1"/>
        </w:rPr>
        <w:t xml:space="preserve"> </w:t>
      </w:r>
      <w:r w:rsidRPr="005F0BDC">
        <w:t>Японское</w:t>
      </w:r>
      <w:r w:rsidRPr="005F0BDC">
        <w:rPr>
          <w:spacing w:val="71"/>
        </w:rPr>
        <w:t xml:space="preserve"> </w:t>
      </w:r>
      <w:r w:rsidRPr="005F0BDC">
        <w:t>"экономическое</w:t>
      </w:r>
      <w:r w:rsidRPr="005F0BDC">
        <w:rPr>
          <w:spacing w:val="-67"/>
        </w:rPr>
        <w:t xml:space="preserve"> </w:t>
      </w:r>
      <w:r w:rsidRPr="005F0BDC">
        <w:t>чудо".</w:t>
      </w:r>
      <w:r w:rsidRPr="005F0BDC">
        <w:rPr>
          <w:spacing w:val="-1"/>
        </w:rPr>
        <w:t xml:space="preserve"> </w:t>
      </w:r>
      <w:r w:rsidRPr="005F0BDC">
        <w:t>Новые</w:t>
      </w:r>
      <w:r w:rsidRPr="005F0BDC">
        <w:rPr>
          <w:spacing w:val="-6"/>
        </w:rPr>
        <w:t xml:space="preserve"> </w:t>
      </w:r>
      <w:r w:rsidRPr="005F0BDC">
        <w:t>индустриальные страны (Сингапур,</w:t>
      </w:r>
      <w:r w:rsidRPr="005F0BDC">
        <w:rPr>
          <w:spacing w:val="-1"/>
        </w:rPr>
        <w:t xml:space="preserve"> </w:t>
      </w:r>
      <w:r w:rsidRPr="005F0BDC">
        <w:t>Южная</w:t>
      </w:r>
      <w:r w:rsidRPr="005F0BDC">
        <w:rPr>
          <w:spacing w:val="-2"/>
        </w:rPr>
        <w:t xml:space="preserve"> </w:t>
      </w:r>
      <w:r w:rsidRPr="005F0BDC">
        <w:t>Корея).</w:t>
      </w:r>
    </w:p>
    <w:p w:rsidR="00F02FC4" w:rsidRPr="005F0BDC" w:rsidRDefault="005F0BDC">
      <w:pPr>
        <w:pStyle w:val="a3"/>
        <w:spacing w:before="240" w:line="276" w:lineRule="auto"/>
        <w:ind w:right="553" w:firstLine="540"/>
      </w:pP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Ближнего</w:t>
      </w:r>
      <w:r w:rsidRPr="005F0BDC">
        <w:rPr>
          <w:spacing w:val="1"/>
        </w:rPr>
        <w:t xml:space="preserve"> </w:t>
      </w:r>
      <w:r w:rsidRPr="005F0BDC">
        <w:t>Востока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Северной</w:t>
      </w:r>
      <w:r w:rsidRPr="005F0BDC">
        <w:rPr>
          <w:spacing w:val="1"/>
        </w:rPr>
        <w:t xml:space="preserve"> </w:t>
      </w:r>
      <w:r w:rsidRPr="005F0BDC">
        <w:t>Африки.</w:t>
      </w:r>
      <w:r w:rsidRPr="005F0BDC">
        <w:rPr>
          <w:spacing w:val="1"/>
        </w:rPr>
        <w:t xml:space="preserve"> </w:t>
      </w:r>
      <w:r w:rsidRPr="005F0BDC">
        <w:t>Турция:</w:t>
      </w:r>
      <w:r w:rsidRPr="005F0BDC">
        <w:rPr>
          <w:spacing w:val="1"/>
        </w:rPr>
        <w:t xml:space="preserve"> </w:t>
      </w:r>
      <w:r w:rsidRPr="005F0BDC">
        <w:t>политическое</w:t>
      </w:r>
      <w:r w:rsidRPr="005F0BDC">
        <w:rPr>
          <w:spacing w:val="1"/>
        </w:rPr>
        <w:t xml:space="preserve"> </w:t>
      </w:r>
      <w:r w:rsidRPr="005F0BDC">
        <w:t>развитие, достижения и проблемы модернизации. Иран: реформы 1960</w:t>
      </w:r>
      <w:r w:rsidRPr="005F0BDC">
        <w:rPr>
          <w:spacing w:val="70"/>
        </w:rPr>
        <w:t xml:space="preserve"> </w:t>
      </w:r>
      <w:r w:rsidRPr="005F0BDC">
        <w:t>- 1970-х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исламская</w:t>
      </w:r>
      <w:r w:rsidRPr="005F0BDC">
        <w:rPr>
          <w:spacing w:val="1"/>
        </w:rPr>
        <w:t xml:space="preserve"> </w:t>
      </w:r>
      <w:r w:rsidRPr="005F0BDC">
        <w:t>революция.</w:t>
      </w:r>
      <w:r w:rsidRPr="005F0BDC">
        <w:rPr>
          <w:spacing w:val="1"/>
        </w:rPr>
        <w:t xml:space="preserve"> </w:t>
      </w:r>
      <w:r w:rsidRPr="005F0BDC">
        <w:t>Афганистан:</w:t>
      </w:r>
      <w:r w:rsidRPr="005F0BDC">
        <w:rPr>
          <w:spacing w:val="1"/>
        </w:rPr>
        <w:t xml:space="preserve"> </w:t>
      </w:r>
      <w:r w:rsidRPr="005F0BDC">
        <w:t>смена</w:t>
      </w:r>
      <w:r w:rsidRPr="005F0BDC">
        <w:rPr>
          <w:spacing w:val="1"/>
        </w:rPr>
        <w:t xml:space="preserve"> </w:t>
      </w:r>
      <w:r w:rsidRPr="005F0BDC">
        <w:t>политических</w:t>
      </w:r>
      <w:r w:rsidRPr="005F0BDC">
        <w:rPr>
          <w:spacing w:val="1"/>
        </w:rPr>
        <w:t xml:space="preserve"> </w:t>
      </w:r>
      <w:r w:rsidRPr="005F0BDC">
        <w:t>режимов,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внешних сил.</w:t>
      </w:r>
    </w:p>
    <w:p w:rsidR="00F02FC4" w:rsidRPr="005F0BDC" w:rsidRDefault="005F0BDC">
      <w:pPr>
        <w:pStyle w:val="a3"/>
        <w:spacing w:before="243" w:line="276" w:lineRule="auto"/>
        <w:ind w:right="552" w:firstLine="540"/>
      </w:pPr>
      <w:r w:rsidRPr="005F0BDC">
        <w:t>Провозглашение независимых государств на Ближнем Востоке и в Северной</w:t>
      </w:r>
      <w:r w:rsidRPr="005F0BDC">
        <w:rPr>
          <w:spacing w:val="1"/>
        </w:rPr>
        <w:t xml:space="preserve"> </w:t>
      </w:r>
      <w:r w:rsidRPr="005F0BDC">
        <w:t>Африке. Палестинская проблема. Создание государства Израиль. Египет: выбор</w:t>
      </w:r>
      <w:r w:rsidRPr="005F0BDC">
        <w:rPr>
          <w:spacing w:val="1"/>
        </w:rPr>
        <w:t xml:space="preserve"> </w:t>
      </w:r>
      <w:r w:rsidRPr="005F0BDC">
        <w:t>пути развития; внешнеполитический курс. Суэцкий конфликт. Арабо-израильские</w:t>
      </w:r>
      <w:r w:rsidRPr="005F0BDC">
        <w:rPr>
          <w:spacing w:val="1"/>
        </w:rPr>
        <w:t xml:space="preserve"> </w:t>
      </w:r>
      <w:r w:rsidRPr="005F0BDC">
        <w:t>войны и попытки урегулирования на Ближнем Востоке. Политическое развитие</w:t>
      </w:r>
      <w:r w:rsidRPr="005F0BDC">
        <w:rPr>
          <w:spacing w:val="1"/>
        </w:rPr>
        <w:t xml:space="preserve"> </w:t>
      </w:r>
      <w:r w:rsidRPr="005F0BDC">
        <w:t>арабских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конце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начале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1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"Арабская</w:t>
      </w:r>
      <w:r w:rsidRPr="005F0BDC">
        <w:rPr>
          <w:spacing w:val="1"/>
        </w:rPr>
        <w:t xml:space="preserve"> </w:t>
      </w:r>
      <w:r w:rsidRPr="005F0BDC">
        <w:t>весна"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смена</w:t>
      </w:r>
      <w:r w:rsidRPr="005F0BDC">
        <w:rPr>
          <w:spacing w:val="-67"/>
        </w:rPr>
        <w:t xml:space="preserve"> </w:t>
      </w:r>
      <w:r w:rsidRPr="005F0BDC">
        <w:t>политических</w:t>
      </w:r>
      <w:r w:rsidRPr="005F0BDC">
        <w:rPr>
          <w:spacing w:val="-6"/>
        </w:rPr>
        <w:t xml:space="preserve"> </w:t>
      </w:r>
      <w:r w:rsidRPr="005F0BDC">
        <w:t>режимов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начале</w:t>
      </w:r>
      <w:r w:rsidRPr="005F0BDC">
        <w:rPr>
          <w:spacing w:val="-5"/>
        </w:rPr>
        <w:t xml:space="preserve"> </w:t>
      </w:r>
      <w:r w:rsidRPr="005F0BDC">
        <w:t>2010-х</w:t>
      </w:r>
      <w:r w:rsidRPr="005F0BDC">
        <w:rPr>
          <w:spacing w:val="-2"/>
        </w:rPr>
        <w:t xml:space="preserve"> </w:t>
      </w:r>
      <w:r w:rsidRPr="005F0BDC">
        <w:t>гг.</w:t>
      </w:r>
      <w:r w:rsidRPr="005F0BDC">
        <w:rPr>
          <w:spacing w:val="-2"/>
        </w:rPr>
        <w:t xml:space="preserve"> </w:t>
      </w:r>
      <w:r w:rsidRPr="005F0BDC">
        <w:t>Гражданская</w:t>
      </w:r>
      <w:r w:rsidRPr="005F0BDC">
        <w:rPr>
          <w:spacing w:val="1"/>
        </w:rPr>
        <w:t xml:space="preserve"> </w:t>
      </w:r>
      <w:r w:rsidRPr="005F0BDC">
        <w:t>война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Сирии.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Тропической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Южной</w:t>
      </w:r>
      <w:r w:rsidRPr="005F0BDC">
        <w:rPr>
          <w:spacing w:val="1"/>
        </w:rPr>
        <w:t xml:space="preserve"> </w:t>
      </w:r>
      <w:r w:rsidRPr="005F0BDC">
        <w:t>Африки.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провозглашения</w:t>
      </w:r>
      <w:r w:rsidRPr="005F0BDC">
        <w:rPr>
          <w:spacing w:val="1"/>
        </w:rPr>
        <w:t xml:space="preserve"> </w:t>
      </w:r>
      <w:r w:rsidRPr="005F0BDC">
        <w:t>независимости ("год Африки", 1970 - 1980-е гг.). Выбор путей развития. Попытки</w:t>
      </w:r>
      <w:r w:rsidRPr="005F0BDC">
        <w:rPr>
          <w:spacing w:val="1"/>
        </w:rPr>
        <w:t xml:space="preserve"> </w:t>
      </w:r>
      <w:r w:rsidRPr="005F0BDC">
        <w:t>утверждения демократических режимов и возникновение диктатур. Организация</w:t>
      </w:r>
      <w:r w:rsidRPr="005F0BDC">
        <w:rPr>
          <w:spacing w:val="1"/>
        </w:rPr>
        <w:t xml:space="preserve"> </w:t>
      </w:r>
      <w:r w:rsidRPr="005F0BDC">
        <w:t>Африканского</w:t>
      </w:r>
      <w:r w:rsidRPr="005F0BDC">
        <w:rPr>
          <w:spacing w:val="1"/>
        </w:rPr>
        <w:t xml:space="preserve"> </w:t>
      </w:r>
      <w:r w:rsidRPr="005F0BDC">
        <w:t>единства.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апартеида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юге</w:t>
      </w:r>
      <w:r w:rsidRPr="005F0BDC">
        <w:rPr>
          <w:spacing w:val="1"/>
        </w:rPr>
        <w:t xml:space="preserve"> </w:t>
      </w:r>
      <w:r w:rsidRPr="005F0BDC">
        <w:t>Африки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падение.</w:t>
      </w:r>
      <w:r w:rsidRPr="005F0BDC">
        <w:rPr>
          <w:spacing w:val="1"/>
        </w:rPr>
        <w:t xml:space="preserve"> </w:t>
      </w:r>
      <w:r w:rsidRPr="005F0BDC">
        <w:t>Сепаратизм.</w:t>
      </w:r>
      <w:r w:rsidRPr="005F0BDC">
        <w:rPr>
          <w:spacing w:val="-5"/>
        </w:rPr>
        <w:t xml:space="preserve"> </w:t>
      </w:r>
      <w:r w:rsidRPr="005F0BDC">
        <w:t>Гражданские войны и</w:t>
      </w:r>
      <w:r w:rsidRPr="005F0BDC">
        <w:rPr>
          <w:spacing w:val="-1"/>
        </w:rPr>
        <w:t xml:space="preserve"> </w:t>
      </w:r>
      <w:r w:rsidRPr="005F0BDC">
        <w:t>этнические конфликты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Африке.</w:t>
      </w:r>
    </w:p>
    <w:p w:rsidR="00F02FC4" w:rsidRPr="005F0BDC" w:rsidRDefault="005F0BDC">
      <w:pPr>
        <w:pStyle w:val="a3"/>
        <w:spacing w:before="241"/>
        <w:ind w:left="727" w:right="1086"/>
        <w:jc w:val="center"/>
      </w:pPr>
      <w:r w:rsidRPr="005F0BDC">
        <w:t>Страны</w:t>
      </w:r>
      <w:r w:rsidRPr="005F0BDC">
        <w:rPr>
          <w:spacing w:val="-5"/>
        </w:rPr>
        <w:t xml:space="preserve"> </w:t>
      </w:r>
      <w:r w:rsidRPr="005F0BDC">
        <w:t>Латинской</w:t>
      </w:r>
      <w:r w:rsidRPr="005F0BDC">
        <w:rPr>
          <w:spacing w:val="-8"/>
        </w:rPr>
        <w:t xml:space="preserve"> </w:t>
      </w:r>
      <w:r w:rsidRPr="005F0BDC">
        <w:t>Америки</w:t>
      </w:r>
      <w:r w:rsidRPr="005F0BDC">
        <w:rPr>
          <w:spacing w:val="-1"/>
        </w:rPr>
        <w:t xml:space="preserve"> </w:t>
      </w:r>
      <w:r w:rsidRPr="005F0BDC">
        <w:t>во</w:t>
      </w:r>
      <w:r w:rsidRPr="005F0BDC">
        <w:rPr>
          <w:spacing w:val="-1"/>
        </w:rPr>
        <w:t xml:space="preserve"> </w:t>
      </w:r>
      <w:r w:rsidRPr="005F0BDC">
        <w:t>второй</w:t>
      </w:r>
      <w:r w:rsidRPr="005F0BDC">
        <w:rPr>
          <w:spacing w:val="-9"/>
        </w:rPr>
        <w:t xml:space="preserve"> </w:t>
      </w:r>
      <w:r w:rsidRPr="005F0BDC">
        <w:t>половине</w:t>
      </w:r>
      <w:r w:rsidRPr="005F0BDC">
        <w:rPr>
          <w:spacing w:val="4"/>
        </w:rPr>
        <w:t xml:space="preserve"> </w:t>
      </w:r>
      <w:r w:rsidRPr="005F0BDC">
        <w:t>XX</w:t>
      </w:r>
      <w:r w:rsidRPr="005F0BDC">
        <w:rPr>
          <w:spacing w:val="-6"/>
        </w:rPr>
        <w:t xml:space="preserve"> </w:t>
      </w:r>
      <w:r w:rsidRPr="005F0BDC">
        <w:t>-</w:t>
      </w:r>
      <w:r w:rsidRPr="005F0BDC">
        <w:rPr>
          <w:spacing w:val="-8"/>
        </w:rPr>
        <w:t xml:space="preserve"> </w:t>
      </w:r>
      <w:r w:rsidRPr="005F0BDC">
        <w:t>начале</w:t>
      </w:r>
      <w:r w:rsidRPr="005F0BDC">
        <w:rPr>
          <w:spacing w:val="-5"/>
        </w:rPr>
        <w:t xml:space="preserve"> </w:t>
      </w:r>
      <w:r w:rsidRPr="005F0BDC">
        <w:t>XXI</w:t>
      </w:r>
      <w:r w:rsidRPr="005F0BDC">
        <w:rPr>
          <w:spacing w:val="-3"/>
        </w:rPr>
        <w:t xml:space="preserve"> </w:t>
      </w:r>
      <w:r w:rsidRPr="005F0BDC">
        <w:t>в.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3" w:firstLine="540"/>
      </w:pP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Латинской</w:t>
      </w:r>
      <w:r w:rsidRPr="005F0BDC">
        <w:rPr>
          <w:spacing w:val="1"/>
        </w:rPr>
        <w:t xml:space="preserve"> </w:t>
      </w:r>
      <w:r w:rsidRPr="005F0BDC">
        <w:t>Америки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середине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в.: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внутреннего развития, влияние США. Аграрные реформы и импортозамещающая</w:t>
      </w:r>
      <w:r w:rsidRPr="005F0BDC">
        <w:rPr>
          <w:spacing w:val="1"/>
        </w:rPr>
        <w:t xml:space="preserve"> </w:t>
      </w:r>
      <w:r w:rsidRPr="005F0BDC">
        <w:t>индустриализация.</w:t>
      </w:r>
      <w:r w:rsidRPr="005F0BDC">
        <w:rPr>
          <w:spacing w:val="1"/>
        </w:rPr>
        <w:t xml:space="preserve"> </w:t>
      </w:r>
      <w:r w:rsidRPr="005F0BDC">
        <w:t>Националреформизм.</w:t>
      </w:r>
      <w:r w:rsidRPr="005F0BDC">
        <w:rPr>
          <w:spacing w:val="1"/>
        </w:rPr>
        <w:t xml:space="preserve"> </w:t>
      </w:r>
      <w:r w:rsidRPr="005F0BDC">
        <w:t>Революция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Кубе.</w:t>
      </w:r>
      <w:r w:rsidRPr="005F0BDC">
        <w:rPr>
          <w:spacing w:val="1"/>
        </w:rPr>
        <w:t xml:space="preserve"> </w:t>
      </w:r>
      <w:r w:rsidRPr="005F0BDC">
        <w:t>Диктатуры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демократизация в странах Латинской Америки. Революции конца 1960-х - 1970-х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-5"/>
        </w:rPr>
        <w:t xml:space="preserve"> </w:t>
      </w:r>
      <w:r w:rsidRPr="005F0BDC">
        <w:t>(Перу,</w:t>
      </w:r>
      <w:r w:rsidRPr="005F0BDC">
        <w:rPr>
          <w:spacing w:val="-1"/>
        </w:rPr>
        <w:t xml:space="preserve"> </w:t>
      </w:r>
      <w:r w:rsidRPr="005F0BDC">
        <w:t>Чили,</w:t>
      </w:r>
      <w:r w:rsidRPr="005F0BDC">
        <w:rPr>
          <w:spacing w:val="-6"/>
        </w:rPr>
        <w:t xml:space="preserve"> </w:t>
      </w:r>
      <w:r w:rsidRPr="005F0BDC">
        <w:t>Никарагуа).</w:t>
      </w:r>
      <w:r w:rsidRPr="005F0BDC">
        <w:rPr>
          <w:spacing w:val="-1"/>
        </w:rPr>
        <w:t xml:space="preserve"> </w:t>
      </w:r>
      <w:r w:rsidRPr="005F0BDC">
        <w:t>"Левый поворот" в</w:t>
      </w:r>
      <w:r w:rsidRPr="005F0BDC">
        <w:rPr>
          <w:spacing w:val="-3"/>
        </w:rPr>
        <w:t xml:space="preserve"> </w:t>
      </w:r>
      <w:r w:rsidRPr="005F0BDC">
        <w:t>конце</w:t>
      </w:r>
      <w:r w:rsidRPr="005F0BDC">
        <w:rPr>
          <w:spacing w:val="-3"/>
        </w:rPr>
        <w:t xml:space="preserve"> </w:t>
      </w:r>
      <w:r w:rsidRPr="005F0BDC">
        <w:t>XX</w:t>
      </w:r>
      <w:r w:rsidRPr="005F0BDC">
        <w:rPr>
          <w:spacing w:val="-1"/>
        </w:rPr>
        <w:t xml:space="preserve"> </w:t>
      </w:r>
      <w:r w:rsidRPr="005F0BDC">
        <w:t>в.</w:t>
      </w:r>
    </w:p>
    <w:p w:rsidR="00F02FC4" w:rsidRPr="005F0BDC" w:rsidRDefault="005F0BDC">
      <w:pPr>
        <w:pStyle w:val="a3"/>
        <w:spacing w:before="242" w:line="278" w:lineRule="auto"/>
        <w:ind w:right="554" w:firstLine="540"/>
      </w:pPr>
      <w:r w:rsidRPr="005F0BDC">
        <w:t>Международные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второй</w:t>
      </w:r>
      <w:r w:rsidRPr="005F0BDC">
        <w:rPr>
          <w:spacing w:val="1"/>
        </w:rPr>
        <w:t xml:space="preserve"> </w:t>
      </w:r>
      <w:r w:rsidRPr="005F0BDC">
        <w:t>половине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начале</w:t>
      </w:r>
      <w:r w:rsidRPr="005F0BDC">
        <w:rPr>
          <w:spacing w:val="1"/>
        </w:rPr>
        <w:t xml:space="preserve"> </w:t>
      </w:r>
      <w:r w:rsidRPr="005F0BDC">
        <w:t>XXI</w:t>
      </w:r>
      <w:r w:rsidRPr="005F0BDC">
        <w:rPr>
          <w:spacing w:val="70"/>
        </w:rPr>
        <w:t xml:space="preserve"> </w:t>
      </w:r>
      <w:r w:rsidRPr="005F0BDC">
        <w:t>в.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3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международных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3"/>
        </w:rPr>
        <w:t xml:space="preserve"> </w:t>
      </w:r>
      <w:r w:rsidRPr="005F0BDC">
        <w:t>во</w:t>
      </w:r>
      <w:r w:rsidRPr="005F0BDC">
        <w:rPr>
          <w:spacing w:val="2"/>
        </w:rPr>
        <w:t xml:space="preserve"> </w:t>
      </w:r>
      <w:r w:rsidRPr="005F0BDC">
        <w:t>второй</w:t>
      </w:r>
      <w:r w:rsidRPr="005F0BDC">
        <w:rPr>
          <w:spacing w:val="5"/>
        </w:rPr>
        <w:t xml:space="preserve"> </w:t>
      </w:r>
      <w:r w:rsidRPr="005F0BDC">
        <w:t>половине</w:t>
      </w:r>
      <w:r w:rsidRPr="005F0BDC">
        <w:rPr>
          <w:spacing w:val="-3"/>
        </w:rPr>
        <w:t xml:space="preserve"> </w:t>
      </w:r>
      <w:r w:rsidRPr="005F0BDC">
        <w:t>1940-х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line="278" w:lineRule="auto"/>
        <w:ind w:right="57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2020-х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Международные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кризисы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региональные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конфликты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годы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холодной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войны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(Берлинские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кризисы,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Корейская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война,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войны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Индокитае,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Суэцкий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94"/>
        <w:jc w:val="left"/>
      </w:pPr>
      <w:r w:rsidRPr="005F0BDC">
        <w:lastRenderedPageBreak/>
        <w:t>кризис, Карибский (Кубинский) кризис). Создание Движения неприсоединения.</w:t>
      </w:r>
      <w:r w:rsidRPr="005F0BDC">
        <w:rPr>
          <w:spacing w:val="-67"/>
        </w:rPr>
        <w:t xml:space="preserve"> </w:t>
      </w:r>
      <w:r w:rsidRPr="005F0BDC">
        <w:t>Гонка</w:t>
      </w:r>
      <w:r w:rsidRPr="005F0BDC">
        <w:rPr>
          <w:spacing w:val="-3"/>
        </w:rPr>
        <w:t xml:space="preserve"> </w:t>
      </w:r>
      <w:r w:rsidRPr="005F0BDC">
        <w:t>вооружений.</w:t>
      </w:r>
      <w:r w:rsidRPr="005F0BDC">
        <w:rPr>
          <w:spacing w:val="-7"/>
        </w:rPr>
        <w:t xml:space="preserve"> </w:t>
      </w:r>
      <w:r w:rsidRPr="005F0BDC">
        <w:t>Война во</w:t>
      </w:r>
      <w:r w:rsidRPr="005F0BDC">
        <w:rPr>
          <w:spacing w:val="1"/>
        </w:rPr>
        <w:t xml:space="preserve"> </w:t>
      </w:r>
      <w:r w:rsidRPr="005F0BDC">
        <w:t>Вьетнаме.</w:t>
      </w:r>
    </w:p>
    <w:p w:rsidR="00F02FC4" w:rsidRPr="005F0BDC" w:rsidRDefault="005F0BDC">
      <w:pPr>
        <w:pStyle w:val="a3"/>
        <w:spacing w:before="236" w:line="276" w:lineRule="auto"/>
        <w:ind w:right="553" w:firstLine="540"/>
      </w:pPr>
      <w:r w:rsidRPr="005F0BDC">
        <w:t>Разрядка международной напряженности в конце 1960-х - первой половине</w:t>
      </w:r>
      <w:r w:rsidRPr="005F0BDC">
        <w:rPr>
          <w:spacing w:val="1"/>
        </w:rPr>
        <w:t xml:space="preserve"> </w:t>
      </w:r>
      <w:r w:rsidRPr="005F0BDC">
        <w:t xml:space="preserve">1970-х гг. </w:t>
      </w:r>
      <w:hyperlink r:id="rId51">
        <w:r w:rsidRPr="005F0BDC">
          <w:t>Договор</w:t>
        </w:r>
      </w:hyperlink>
      <w:r w:rsidRPr="005F0BDC">
        <w:t xml:space="preserve"> о запрещении ядерных испытаний в трех средах. </w:t>
      </w:r>
      <w:hyperlink r:id="rId52">
        <w:r w:rsidRPr="005F0BDC">
          <w:t>Договор</w:t>
        </w:r>
      </w:hyperlink>
      <w:r w:rsidRPr="005F0BDC">
        <w:t xml:space="preserve"> о</w:t>
      </w:r>
      <w:r w:rsidRPr="005F0BDC">
        <w:rPr>
          <w:spacing w:val="1"/>
        </w:rPr>
        <w:t xml:space="preserve"> </w:t>
      </w:r>
      <w:r w:rsidRPr="005F0BDC">
        <w:t>нераспространении ядерного оружия (1968). Пражская весна 1968 г. и ввод войск</w:t>
      </w:r>
      <w:r w:rsidRPr="005F0BDC">
        <w:rPr>
          <w:spacing w:val="1"/>
        </w:rPr>
        <w:t xml:space="preserve"> </w:t>
      </w:r>
      <w:r w:rsidRPr="005F0BDC">
        <w:t>государств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участников</w:t>
      </w:r>
      <w:r w:rsidRPr="005F0BDC">
        <w:rPr>
          <w:spacing w:val="1"/>
        </w:rPr>
        <w:t xml:space="preserve"> </w:t>
      </w:r>
      <w:r w:rsidRPr="005F0BDC">
        <w:t>ОВД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Чехословакию.</w:t>
      </w:r>
      <w:r w:rsidRPr="005F0BDC">
        <w:rPr>
          <w:spacing w:val="1"/>
        </w:rPr>
        <w:t xml:space="preserve"> </w:t>
      </w:r>
      <w:r w:rsidRPr="005F0BDC">
        <w:t>Урегулирование</w:t>
      </w:r>
      <w:r w:rsidRPr="005F0BDC">
        <w:rPr>
          <w:spacing w:val="1"/>
        </w:rPr>
        <w:t xml:space="preserve"> </w:t>
      </w:r>
      <w:r w:rsidRPr="005F0BDC">
        <w:t>германского</w:t>
      </w:r>
      <w:r w:rsidRPr="005F0BDC">
        <w:rPr>
          <w:spacing w:val="1"/>
        </w:rPr>
        <w:t xml:space="preserve"> </w:t>
      </w:r>
      <w:r w:rsidRPr="005F0BDC">
        <w:t>вопроса (договоры ФРГ с СССР и Польшей, четырехстороннее соглашение по</w:t>
      </w:r>
      <w:r w:rsidRPr="005F0BDC">
        <w:rPr>
          <w:spacing w:val="1"/>
        </w:rPr>
        <w:t xml:space="preserve"> </w:t>
      </w:r>
      <w:r w:rsidRPr="005F0BDC">
        <w:t>Западному</w:t>
      </w:r>
      <w:r w:rsidRPr="005F0BDC">
        <w:rPr>
          <w:spacing w:val="1"/>
        </w:rPr>
        <w:t xml:space="preserve"> </w:t>
      </w:r>
      <w:r w:rsidRPr="005F0BDC">
        <w:t>Берлину).</w:t>
      </w:r>
      <w:r w:rsidRPr="005F0BDC">
        <w:rPr>
          <w:spacing w:val="1"/>
        </w:rPr>
        <w:t xml:space="preserve"> </w:t>
      </w:r>
      <w:r w:rsidRPr="005F0BDC">
        <w:t>Договоры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ограничении</w:t>
      </w:r>
      <w:r w:rsidRPr="005F0BDC">
        <w:rPr>
          <w:spacing w:val="1"/>
        </w:rPr>
        <w:t xml:space="preserve"> </w:t>
      </w:r>
      <w:r w:rsidRPr="005F0BDC">
        <w:t>стратегических</w:t>
      </w:r>
      <w:r w:rsidRPr="005F0BDC">
        <w:rPr>
          <w:spacing w:val="1"/>
        </w:rPr>
        <w:t xml:space="preserve"> </w:t>
      </w:r>
      <w:r w:rsidRPr="005F0BDC">
        <w:t>вооружений</w:t>
      </w:r>
      <w:r w:rsidRPr="005F0BDC">
        <w:rPr>
          <w:spacing w:val="1"/>
        </w:rPr>
        <w:t xml:space="preserve"> </w:t>
      </w:r>
      <w:r w:rsidRPr="005F0BDC">
        <w:t>(ОСВ). Совещание по безопасности и сотрудничеству в Европе (Хельсинки, 1975</w:t>
      </w:r>
      <w:r w:rsidRPr="005F0BDC">
        <w:rPr>
          <w:spacing w:val="1"/>
        </w:rPr>
        <w:t xml:space="preserve"> </w:t>
      </w:r>
      <w:r w:rsidRPr="005F0BDC">
        <w:t>г.).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spacing w:before="89" w:line="276" w:lineRule="auto"/>
        <w:ind w:right="560" w:firstLine="540"/>
      </w:pPr>
      <w:r w:rsidRPr="005F0BDC">
        <w:t>Ввод</w:t>
      </w:r>
      <w:r w:rsidRPr="005F0BDC">
        <w:rPr>
          <w:spacing w:val="1"/>
        </w:rPr>
        <w:t xml:space="preserve"> </w:t>
      </w:r>
      <w:r w:rsidRPr="005F0BDC">
        <w:t>советских</w:t>
      </w:r>
      <w:r w:rsidRPr="005F0BDC">
        <w:rPr>
          <w:spacing w:val="1"/>
        </w:rPr>
        <w:t xml:space="preserve"> </w:t>
      </w:r>
      <w:r w:rsidRPr="005F0BDC">
        <w:t>войск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Афганистан</w:t>
      </w:r>
      <w:r w:rsidRPr="005F0BDC">
        <w:rPr>
          <w:spacing w:val="1"/>
        </w:rPr>
        <w:t xml:space="preserve"> </w:t>
      </w:r>
      <w:r w:rsidRPr="005F0BDC">
        <w:t>(1979).</w:t>
      </w:r>
      <w:r w:rsidRPr="005F0BDC">
        <w:rPr>
          <w:spacing w:val="1"/>
        </w:rPr>
        <w:t xml:space="preserve"> </w:t>
      </w:r>
      <w:r w:rsidRPr="005F0BDC">
        <w:t>Возвращение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политике</w:t>
      </w:r>
      <w:r w:rsidRPr="005F0BDC">
        <w:rPr>
          <w:spacing w:val="-67"/>
        </w:rPr>
        <w:t xml:space="preserve"> </w:t>
      </w:r>
      <w:r w:rsidRPr="005F0BDC">
        <w:t>холодной</w:t>
      </w:r>
      <w:r w:rsidRPr="005F0BDC">
        <w:rPr>
          <w:spacing w:val="1"/>
        </w:rPr>
        <w:t xml:space="preserve"> </w:t>
      </w:r>
      <w:r w:rsidRPr="005F0BDC">
        <w:t>войны.</w:t>
      </w:r>
      <w:r w:rsidRPr="005F0BDC">
        <w:rPr>
          <w:spacing w:val="1"/>
        </w:rPr>
        <w:t xml:space="preserve"> </w:t>
      </w:r>
      <w:r w:rsidRPr="005F0BDC">
        <w:t>Наращивание</w:t>
      </w:r>
      <w:r w:rsidRPr="005F0BDC">
        <w:rPr>
          <w:spacing w:val="1"/>
        </w:rPr>
        <w:t xml:space="preserve"> </w:t>
      </w:r>
      <w:r w:rsidRPr="005F0BDC">
        <w:t>стратегических</w:t>
      </w:r>
      <w:r w:rsidRPr="005F0BDC">
        <w:rPr>
          <w:spacing w:val="1"/>
        </w:rPr>
        <w:t xml:space="preserve"> </w:t>
      </w:r>
      <w:r w:rsidRPr="005F0BDC">
        <w:t>вооружений.</w:t>
      </w:r>
      <w:r w:rsidRPr="005F0BDC">
        <w:rPr>
          <w:spacing w:val="71"/>
        </w:rPr>
        <w:t xml:space="preserve"> </w:t>
      </w:r>
      <w:r w:rsidRPr="005F0BDC">
        <w:t>Американский</w:t>
      </w:r>
      <w:r w:rsidRPr="005F0BDC">
        <w:rPr>
          <w:spacing w:val="1"/>
        </w:rPr>
        <w:t xml:space="preserve"> </w:t>
      </w:r>
      <w:r w:rsidRPr="005F0BDC">
        <w:t>проект</w:t>
      </w:r>
      <w:r w:rsidRPr="005F0BDC">
        <w:rPr>
          <w:spacing w:val="1"/>
        </w:rPr>
        <w:t xml:space="preserve"> </w:t>
      </w:r>
      <w:r w:rsidRPr="005F0BDC">
        <w:t>СОИ.</w:t>
      </w:r>
      <w:r w:rsidRPr="005F0BDC">
        <w:rPr>
          <w:spacing w:val="1"/>
        </w:rPr>
        <w:t xml:space="preserve"> </w:t>
      </w:r>
      <w:r w:rsidRPr="005F0BDC">
        <w:t>Провозглашение</w:t>
      </w:r>
      <w:r w:rsidRPr="005F0BDC">
        <w:rPr>
          <w:spacing w:val="1"/>
        </w:rPr>
        <w:t xml:space="preserve"> </w:t>
      </w:r>
      <w:r w:rsidRPr="005F0BDC">
        <w:t>советской</w:t>
      </w:r>
      <w:r w:rsidRPr="005F0BDC">
        <w:rPr>
          <w:spacing w:val="1"/>
        </w:rPr>
        <w:t xml:space="preserve"> </w:t>
      </w:r>
      <w:r w:rsidRPr="005F0BDC">
        <w:t>концепции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1980-х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Революции</w:t>
      </w:r>
      <w:r w:rsidRPr="005F0BDC">
        <w:rPr>
          <w:spacing w:val="1"/>
        </w:rPr>
        <w:t xml:space="preserve"> </w:t>
      </w:r>
      <w:r w:rsidRPr="005F0BDC">
        <w:t>1989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1991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Центральной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Восточной</w:t>
      </w:r>
      <w:r w:rsidRPr="005F0BDC">
        <w:rPr>
          <w:spacing w:val="1"/>
        </w:rPr>
        <w:t xml:space="preserve"> </w:t>
      </w:r>
      <w:r w:rsidRPr="005F0BDC">
        <w:t>Европы,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внешнеполитические</w:t>
      </w:r>
      <w:r w:rsidRPr="005F0BDC">
        <w:rPr>
          <w:spacing w:val="1"/>
        </w:rPr>
        <w:t xml:space="preserve"> </w:t>
      </w:r>
      <w:r w:rsidRPr="005F0BDC">
        <w:t>последствия.</w:t>
      </w:r>
      <w:r w:rsidRPr="005F0BDC">
        <w:rPr>
          <w:spacing w:val="1"/>
        </w:rPr>
        <w:t xml:space="preserve"> </w:t>
      </w:r>
      <w:r w:rsidRPr="005F0BDC">
        <w:t>Распад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восточного</w:t>
      </w:r>
      <w:r w:rsidRPr="005F0BDC">
        <w:rPr>
          <w:spacing w:val="1"/>
        </w:rPr>
        <w:t xml:space="preserve"> </w:t>
      </w:r>
      <w:r w:rsidRPr="005F0BDC">
        <w:t>блока.</w:t>
      </w:r>
      <w:r w:rsidRPr="005F0BDC">
        <w:rPr>
          <w:spacing w:val="1"/>
        </w:rPr>
        <w:t xml:space="preserve"> </w:t>
      </w:r>
      <w:r w:rsidRPr="005F0BDC">
        <w:t>Российская</w:t>
      </w:r>
      <w:r w:rsidRPr="005F0BDC">
        <w:rPr>
          <w:spacing w:val="1"/>
        </w:rPr>
        <w:t xml:space="preserve"> </w:t>
      </w:r>
      <w:r w:rsidRPr="005F0BDC">
        <w:t>Федерация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правопреемник</w:t>
      </w:r>
      <w:r w:rsidRPr="005F0BDC">
        <w:rPr>
          <w:spacing w:val="1"/>
        </w:rPr>
        <w:t xml:space="preserve"> </w:t>
      </w:r>
      <w:r w:rsidRPr="005F0BDC">
        <w:t>СССР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международной арене. Образование СНГ.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Международные отношения в конце XX - начале XXI в. От биполярного к</w:t>
      </w:r>
      <w:r w:rsidRPr="005F0BDC">
        <w:rPr>
          <w:spacing w:val="1"/>
        </w:rPr>
        <w:t xml:space="preserve"> </w:t>
      </w:r>
      <w:r w:rsidRPr="005F0BDC">
        <w:t>многополюсному миру. Региональная и межрегиональная интеграция. Россия 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мире:</w:t>
      </w:r>
      <w:r w:rsidRPr="005F0BDC">
        <w:rPr>
          <w:spacing w:val="1"/>
        </w:rPr>
        <w:t xml:space="preserve"> </w:t>
      </w:r>
      <w:r w:rsidRPr="005F0BDC">
        <w:t>восстановление</w:t>
      </w:r>
      <w:r w:rsidRPr="005F0BDC">
        <w:rPr>
          <w:spacing w:val="1"/>
        </w:rPr>
        <w:t xml:space="preserve"> </w:t>
      </w:r>
      <w:r w:rsidRPr="005F0BDC">
        <w:t>лидирующих</w:t>
      </w:r>
      <w:r w:rsidRPr="005F0BDC">
        <w:rPr>
          <w:spacing w:val="1"/>
        </w:rPr>
        <w:t xml:space="preserve"> </w:t>
      </w:r>
      <w:r w:rsidRPr="005F0BDC">
        <w:t>позиций,</w:t>
      </w:r>
      <w:r w:rsidRPr="005F0BDC">
        <w:rPr>
          <w:spacing w:val="1"/>
        </w:rPr>
        <w:t xml:space="preserve"> </w:t>
      </w:r>
      <w:r w:rsidRPr="005F0BDC">
        <w:t>отстаивание</w:t>
      </w:r>
      <w:r w:rsidRPr="005F0BDC">
        <w:rPr>
          <w:spacing w:val="1"/>
        </w:rPr>
        <w:t xml:space="preserve"> </w:t>
      </w:r>
      <w:r w:rsidRPr="005F0BDC">
        <w:t>национальных</w:t>
      </w:r>
      <w:r w:rsidRPr="005F0BDC">
        <w:rPr>
          <w:spacing w:val="1"/>
        </w:rPr>
        <w:t xml:space="preserve"> </w:t>
      </w:r>
      <w:r w:rsidRPr="005F0BDC">
        <w:t>интересов.</w:t>
      </w:r>
      <w:r w:rsidRPr="005F0BDC">
        <w:rPr>
          <w:spacing w:val="1"/>
        </w:rPr>
        <w:t xml:space="preserve"> </w:t>
      </w:r>
      <w:r w:rsidRPr="005F0BDC">
        <w:t>Усиление</w:t>
      </w:r>
      <w:r w:rsidRPr="005F0BDC">
        <w:rPr>
          <w:spacing w:val="1"/>
        </w:rPr>
        <w:t xml:space="preserve"> </w:t>
      </w:r>
      <w:r w:rsidRPr="005F0BDC">
        <w:t>позиций</w:t>
      </w:r>
      <w:r w:rsidRPr="005F0BDC">
        <w:rPr>
          <w:spacing w:val="1"/>
        </w:rPr>
        <w:t xml:space="preserve"> </w:t>
      </w:r>
      <w:r w:rsidRPr="005F0BDC">
        <w:t>Китая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арене.</w:t>
      </w:r>
      <w:r w:rsidRPr="005F0BDC">
        <w:rPr>
          <w:spacing w:val="1"/>
        </w:rPr>
        <w:t xml:space="preserve"> </w:t>
      </w:r>
      <w:r w:rsidRPr="005F0BDC">
        <w:t>Военные конфликты. Международный терроризм. Мировое сообщество и роль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противостоянии</w:t>
      </w:r>
      <w:r w:rsidRPr="005F0BDC">
        <w:rPr>
          <w:spacing w:val="1"/>
        </w:rPr>
        <w:t xml:space="preserve"> </w:t>
      </w:r>
      <w:r w:rsidRPr="005F0BDC">
        <w:t>угрозам</w:t>
      </w:r>
      <w:r w:rsidRPr="005F0BDC">
        <w:rPr>
          <w:spacing w:val="-3"/>
        </w:rPr>
        <w:t xml:space="preserve"> </w:t>
      </w:r>
      <w:r w:rsidRPr="005F0BDC">
        <w:t>и вызовам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начале</w:t>
      </w:r>
      <w:r w:rsidRPr="005F0BDC">
        <w:rPr>
          <w:spacing w:val="4"/>
        </w:rPr>
        <w:t xml:space="preserve"> </w:t>
      </w:r>
      <w:r w:rsidRPr="005F0BDC">
        <w:t>XX</w:t>
      </w:r>
      <w:r w:rsidRPr="005F0BDC">
        <w:rPr>
          <w:spacing w:val="-2"/>
        </w:rPr>
        <w:t xml:space="preserve"> </w:t>
      </w:r>
      <w:r w:rsidRPr="005F0BDC">
        <w:t>в.</w:t>
      </w:r>
    </w:p>
    <w:p w:rsidR="00F02FC4" w:rsidRPr="005F0BDC" w:rsidRDefault="005F0BDC">
      <w:pPr>
        <w:pStyle w:val="Heading1"/>
        <w:spacing w:before="246"/>
        <w:ind w:left="799" w:right="760"/>
        <w:jc w:val="center"/>
      </w:pPr>
      <w:r w:rsidRPr="005F0BDC">
        <w:t>Развитие</w:t>
      </w:r>
      <w:r w:rsidRPr="005F0BDC">
        <w:rPr>
          <w:spacing w:val="-5"/>
        </w:rPr>
        <w:t xml:space="preserve"> </w:t>
      </w:r>
      <w:r w:rsidRPr="005F0BDC">
        <w:t>науки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культуры</w:t>
      </w:r>
      <w:r w:rsidRPr="005F0BDC">
        <w:rPr>
          <w:spacing w:val="-5"/>
        </w:rPr>
        <w:t xml:space="preserve"> </w:t>
      </w:r>
      <w:r w:rsidRPr="005F0BDC">
        <w:t>во второй</w:t>
      </w:r>
      <w:r w:rsidRPr="005F0BDC">
        <w:rPr>
          <w:spacing w:val="-8"/>
        </w:rPr>
        <w:t xml:space="preserve"> </w:t>
      </w:r>
      <w:r w:rsidRPr="005F0BDC">
        <w:t>половине</w:t>
      </w:r>
      <w:r w:rsidRPr="005F0BDC">
        <w:rPr>
          <w:spacing w:val="-1"/>
        </w:rPr>
        <w:t xml:space="preserve"> </w:t>
      </w:r>
      <w:r w:rsidRPr="005F0BDC">
        <w:t>XX</w:t>
      </w:r>
      <w:r w:rsidRPr="005F0BDC">
        <w:rPr>
          <w:spacing w:val="-3"/>
        </w:rPr>
        <w:t xml:space="preserve"> </w:t>
      </w:r>
      <w:r w:rsidRPr="005F0BDC">
        <w:t>-</w:t>
      </w:r>
      <w:r w:rsidRPr="005F0BDC">
        <w:rPr>
          <w:spacing w:val="-4"/>
        </w:rPr>
        <w:t xml:space="preserve"> </w:t>
      </w:r>
      <w:r w:rsidRPr="005F0BDC">
        <w:t>начале</w:t>
      </w:r>
      <w:r w:rsidRPr="005F0BDC">
        <w:rPr>
          <w:spacing w:val="-6"/>
        </w:rPr>
        <w:t xml:space="preserve"> </w:t>
      </w:r>
      <w:r w:rsidRPr="005F0BDC">
        <w:t>XXI</w:t>
      </w:r>
      <w:r w:rsidRPr="005F0BDC">
        <w:rPr>
          <w:spacing w:val="-1"/>
        </w:rPr>
        <w:t xml:space="preserve"> </w:t>
      </w:r>
      <w:r w:rsidRPr="005F0BDC">
        <w:t>в.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3" w:firstLine="540"/>
      </w:pPr>
      <w:r w:rsidRPr="005F0BDC">
        <w:t>Развитие науки во второй половине XX - начале XXI в. (ядерная физика,</w:t>
      </w:r>
      <w:r w:rsidRPr="005F0BDC">
        <w:rPr>
          <w:spacing w:val="1"/>
        </w:rPr>
        <w:t xml:space="preserve"> </w:t>
      </w:r>
      <w:r w:rsidRPr="005F0BDC">
        <w:t>химия,</w:t>
      </w:r>
      <w:r w:rsidRPr="005F0BDC">
        <w:rPr>
          <w:spacing w:val="1"/>
        </w:rPr>
        <w:t xml:space="preserve"> </w:t>
      </w:r>
      <w:r w:rsidRPr="005F0BDC">
        <w:t>биология,</w:t>
      </w:r>
      <w:r w:rsidRPr="005F0BDC">
        <w:rPr>
          <w:spacing w:val="1"/>
        </w:rPr>
        <w:t xml:space="preserve"> </w:t>
      </w:r>
      <w:r w:rsidRPr="005F0BDC">
        <w:t>медицина).</w:t>
      </w:r>
      <w:r w:rsidRPr="005F0BDC">
        <w:rPr>
          <w:spacing w:val="1"/>
        </w:rPr>
        <w:t xml:space="preserve"> </w:t>
      </w:r>
      <w:r w:rsidRPr="005F0BDC">
        <w:t>Научно-техническая</w:t>
      </w:r>
      <w:r w:rsidRPr="005F0BDC">
        <w:rPr>
          <w:spacing w:val="1"/>
        </w:rPr>
        <w:t xml:space="preserve"> </w:t>
      </w:r>
      <w:r w:rsidRPr="005F0BDC">
        <w:t>революция.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ядерной энергии в мирных целях. Достижения в области космонавтики (СССР,</w:t>
      </w:r>
      <w:r w:rsidRPr="005F0BDC">
        <w:rPr>
          <w:spacing w:val="1"/>
        </w:rPr>
        <w:t xml:space="preserve"> </w:t>
      </w:r>
      <w:r w:rsidRPr="005F0BDC">
        <w:t>США). Развитие электротехники и робототехники. Информационная революция.</w:t>
      </w:r>
      <w:r w:rsidRPr="005F0BDC">
        <w:rPr>
          <w:spacing w:val="1"/>
        </w:rPr>
        <w:t xml:space="preserve"> </w:t>
      </w:r>
      <w:r w:rsidRPr="005F0BDC">
        <w:t>Интернет.</w:t>
      </w:r>
    </w:p>
    <w:p w:rsidR="00F02FC4" w:rsidRPr="005F0BDC" w:rsidRDefault="005F0BDC">
      <w:pPr>
        <w:pStyle w:val="a3"/>
        <w:spacing w:before="240" w:line="276" w:lineRule="auto"/>
        <w:ind w:right="552" w:firstLine="540"/>
      </w:pPr>
      <w:r w:rsidRPr="005F0BDC">
        <w:t>Течения и стили в художественной культуре второй половины XX - начала</w:t>
      </w:r>
      <w:r w:rsidRPr="005F0BDC">
        <w:rPr>
          <w:spacing w:val="1"/>
        </w:rPr>
        <w:t xml:space="preserve"> </w:t>
      </w:r>
      <w:r w:rsidRPr="005F0BDC">
        <w:t>XXI в.: от модернизма к постмодернизму. Литература. Живопись. Архитектура:</w:t>
      </w:r>
      <w:r w:rsidRPr="005F0BDC">
        <w:rPr>
          <w:spacing w:val="1"/>
        </w:rPr>
        <w:t xml:space="preserve"> </w:t>
      </w:r>
      <w:r w:rsidRPr="005F0BDC">
        <w:t>новые технологии, концепции, художественные решения. Дизайн. Кинематограф.</w:t>
      </w:r>
      <w:r w:rsidRPr="005F0BDC">
        <w:rPr>
          <w:spacing w:val="1"/>
        </w:rPr>
        <w:t xml:space="preserve"> </w:t>
      </w:r>
      <w:r w:rsidRPr="005F0BDC">
        <w:t>Музыка: развитие традиций и авангардные течения. Джаз. Рок-музыка. Массовая</w:t>
      </w:r>
      <w:r w:rsidRPr="005F0BDC">
        <w:rPr>
          <w:spacing w:val="1"/>
        </w:rPr>
        <w:t xml:space="preserve"> </w:t>
      </w:r>
      <w:r w:rsidRPr="005F0BDC">
        <w:t>культура.</w:t>
      </w:r>
      <w:r w:rsidRPr="005F0BDC">
        <w:rPr>
          <w:spacing w:val="-4"/>
        </w:rPr>
        <w:t xml:space="preserve"> </w:t>
      </w:r>
      <w:r w:rsidRPr="005F0BDC">
        <w:t>Молодежная культура.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lastRenderedPageBreak/>
        <w:t>Современный</w:t>
      </w:r>
      <w:r w:rsidRPr="005F0BDC">
        <w:rPr>
          <w:spacing w:val="-5"/>
        </w:rPr>
        <w:t xml:space="preserve"> </w:t>
      </w:r>
      <w:r w:rsidRPr="005F0BDC">
        <w:t>мир.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Глобальные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человечества.</w:t>
      </w:r>
      <w:r w:rsidRPr="005F0BDC">
        <w:rPr>
          <w:spacing w:val="1"/>
        </w:rPr>
        <w:t xml:space="preserve"> </w:t>
      </w:r>
      <w:r w:rsidRPr="005F0BDC">
        <w:t>Существование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распространение</w:t>
      </w:r>
      <w:r w:rsidRPr="005F0BDC">
        <w:rPr>
          <w:spacing w:val="-67"/>
        </w:rPr>
        <w:t xml:space="preserve"> </w:t>
      </w:r>
      <w:r w:rsidRPr="005F0BDC">
        <w:t>ядерного оружия. Проблема природных ресурсов и экологии. Проблема беженцев.</w:t>
      </w:r>
      <w:r w:rsidRPr="005F0BDC">
        <w:rPr>
          <w:spacing w:val="-67"/>
        </w:rPr>
        <w:t xml:space="preserve"> </w:t>
      </w:r>
      <w:r w:rsidRPr="005F0BDC">
        <w:t>Эпидемии в</w:t>
      </w:r>
      <w:r w:rsidRPr="005F0BDC">
        <w:rPr>
          <w:spacing w:val="-4"/>
        </w:rPr>
        <w:t xml:space="preserve"> </w:t>
      </w:r>
      <w:r w:rsidRPr="005F0BDC">
        <w:t>современном мире.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Обобщение.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tabs>
          <w:tab w:val="left" w:pos="2847"/>
          <w:tab w:val="left" w:pos="4535"/>
          <w:tab w:val="left" w:pos="5903"/>
          <w:tab w:val="left" w:pos="7598"/>
          <w:tab w:val="left" w:pos="8114"/>
          <w:tab w:val="left" w:pos="9374"/>
          <w:tab w:val="left" w:pos="9888"/>
        </w:tabs>
        <w:spacing w:line="278" w:lineRule="auto"/>
        <w:ind w:left="838" w:right="571"/>
      </w:pPr>
      <w:r w:rsidRPr="005F0BDC">
        <w:t>Планируемые</w:t>
      </w:r>
      <w:r w:rsidRPr="005F0BDC">
        <w:tab/>
        <w:t>результаты</w:t>
      </w:r>
      <w:r w:rsidRPr="005F0BDC">
        <w:tab/>
        <w:t>освоения</w:t>
      </w:r>
      <w:r w:rsidRPr="005F0BDC">
        <w:tab/>
        <w:t>программы</w:t>
      </w:r>
      <w:r w:rsidRPr="005F0BDC">
        <w:tab/>
        <w:t>по</w:t>
      </w:r>
      <w:r w:rsidRPr="005F0BDC">
        <w:tab/>
        <w:t>истории</w:t>
      </w:r>
      <w:r w:rsidRPr="005F0BDC">
        <w:tab/>
        <w:t>на</w:t>
      </w:r>
      <w:r w:rsidRPr="005F0BDC">
        <w:tab/>
      </w:r>
      <w:r w:rsidRPr="005F0BDC">
        <w:rPr>
          <w:spacing w:val="-1"/>
        </w:rPr>
        <w:t>уровне</w:t>
      </w:r>
      <w:r w:rsidRPr="005F0BDC">
        <w:rPr>
          <w:spacing w:val="-67"/>
        </w:rPr>
        <w:t xml:space="preserve"> </w:t>
      </w:r>
      <w:r w:rsidRPr="005F0BDC">
        <w:t>среднего</w:t>
      </w:r>
      <w:r w:rsidRPr="005F0BDC">
        <w:rPr>
          <w:spacing w:val="-6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образования.</w:t>
      </w:r>
    </w:p>
    <w:p w:rsidR="00F02FC4" w:rsidRPr="005F0BDC" w:rsidRDefault="005F0BDC">
      <w:pPr>
        <w:spacing w:before="230"/>
        <w:ind w:left="1378"/>
        <w:rPr>
          <w:sz w:val="28"/>
          <w:szCs w:val="28"/>
        </w:rPr>
      </w:pPr>
      <w:r w:rsidRPr="005F0BDC">
        <w:rPr>
          <w:sz w:val="28"/>
          <w:szCs w:val="28"/>
        </w:rPr>
        <w:t>К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важнейшим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личностным</w:t>
      </w:r>
      <w:r w:rsidRPr="005F0BDC">
        <w:rPr>
          <w:b/>
          <w:i/>
          <w:spacing w:val="-1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результатам</w:t>
      </w:r>
      <w:r w:rsidRPr="005F0BDC">
        <w:rPr>
          <w:b/>
          <w:i/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относятся: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816"/>
        </w:tabs>
        <w:ind w:right="559" w:firstLine="540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идентичности,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чувства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ответственности перед Родиной, гордости за свою страну, свой край, свой язык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культуру, прошлое и настоящее многонационального народа России; ценностное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символам,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историческому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наследию, памятникам, традициям народов России, достижениям России в науке,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идейная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убежденность,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служению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 защите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ответственность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судьбу;</w:t>
      </w: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694"/>
        </w:tabs>
        <w:spacing w:before="239"/>
        <w:ind w:right="557" w:firstLine="540"/>
        <w:rPr>
          <w:sz w:val="28"/>
          <w:szCs w:val="28"/>
        </w:rPr>
      </w:pPr>
      <w:r w:rsidRPr="005F0BDC">
        <w:rPr>
          <w:sz w:val="28"/>
          <w:szCs w:val="28"/>
        </w:rPr>
        <w:t>в сфере гражданского воспитания: осмысление сложившихся в 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Отечеству;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члена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конституционного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 России, своих конституционных прав и обязанностей, уважение закона 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правопорядка;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общечеловеческих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гуманистических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демократических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противостоять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экстремизма,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ксенофобии,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дискриминации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социальным, религиозным, расовым, национальным признакам; готовность вести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самоуправлении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детско-юношеских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организациях;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взаимодействовать с социальными институтами в соответствии с их функциями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назначением; готовность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гуманитарной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волонтерской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768"/>
        </w:tabs>
        <w:spacing w:before="241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осмысление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сложившихся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развивавшихся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нравственного сознания, этического поведения; способность оценивать ситуации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нравственного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выбора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принимать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осознанные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решения,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ориентируясь на</w:t>
      </w:r>
    </w:p>
    <w:p w:rsidR="00F02FC4" w:rsidRPr="005F0BDC" w:rsidRDefault="005F0BDC">
      <w:pPr>
        <w:pStyle w:val="a3"/>
        <w:spacing w:before="65" w:line="276" w:lineRule="auto"/>
        <w:ind w:right="558"/>
      </w:pPr>
      <w:r w:rsidRPr="005F0BDC">
        <w:t>морально-нравственные ценности и нормы современного российского общества;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значения</w:t>
      </w:r>
      <w:r w:rsidRPr="005F0BDC">
        <w:rPr>
          <w:spacing w:val="1"/>
        </w:rPr>
        <w:t xml:space="preserve"> </w:t>
      </w:r>
      <w:r w:rsidRPr="005F0BDC">
        <w:t>личного</w:t>
      </w:r>
      <w:r w:rsidRPr="005F0BDC">
        <w:rPr>
          <w:spacing w:val="1"/>
        </w:rPr>
        <w:t xml:space="preserve"> </w:t>
      </w:r>
      <w:r w:rsidRPr="005F0BDC">
        <w:t>вклада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построение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будущего;</w:t>
      </w:r>
      <w:r w:rsidRPr="005F0BDC">
        <w:rPr>
          <w:spacing w:val="1"/>
        </w:rPr>
        <w:t xml:space="preserve"> </w:t>
      </w:r>
      <w:r w:rsidRPr="005F0BDC">
        <w:t>ответственное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своим</w:t>
      </w:r>
      <w:r w:rsidRPr="005F0BDC">
        <w:rPr>
          <w:spacing w:val="1"/>
        </w:rPr>
        <w:t xml:space="preserve"> </w:t>
      </w:r>
      <w:r w:rsidRPr="005F0BDC">
        <w:t>родителям,</w:t>
      </w:r>
      <w:r w:rsidRPr="005F0BDC">
        <w:rPr>
          <w:spacing w:val="1"/>
        </w:rPr>
        <w:t xml:space="preserve"> </w:t>
      </w:r>
      <w:r w:rsidRPr="005F0BDC">
        <w:t>представителям</w:t>
      </w:r>
      <w:r w:rsidRPr="005F0BDC">
        <w:rPr>
          <w:spacing w:val="71"/>
        </w:rPr>
        <w:t xml:space="preserve"> </w:t>
      </w:r>
      <w:r w:rsidRPr="005F0BDC">
        <w:t>старших</w:t>
      </w:r>
      <w:r w:rsidRPr="005F0BDC">
        <w:rPr>
          <w:spacing w:val="-67"/>
        </w:rPr>
        <w:t xml:space="preserve"> </w:t>
      </w:r>
      <w:r w:rsidRPr="005F0BDC">
        <w:t>поколений, осознание значения создания семьи на основе принятия ценностей</w:t>
      </w:r>
      <w:r w:rsidRPr="005F0BDC">
        <w:rPr>
          <w:spacing w:val="1"/>
        </w:rPr>
        <w:t xml:space="preserve"> </w:t>
      </w:r>
      <w:r w:rsidRPr="005F0BDC">
        <w:t>семейной</w:t>
      </w:r>
      <w:r w:rsidRPr="005F0BDC">
        <w:rPr>
          <w:spacing w:val="-3"/>
        </w:rPr>
        <w:t xml:space="preserve"> </w:t>
      </w:r>
      <w:r w:rsidRPr="005F0BDC">
        <w:t>жизни в</w:t>
      </w:r>
      <w:r w:rsidRPr="005F0BDC">
        <w:rPr>
          <w:spacing w:val="-4"/>
        </w:rPr>
        <w:t xml:space="preserve"> </w:t>
      </w:r>
      <w:r w:rsidRPr="005F0BDC">
        <w:t>соответствии с</w:t>
      </w:r>
      <w:r w:rsidRPr="005F0BDC">
        <w:rPr>
          <w:spacing w:val="-4"/>
        </w:rPr>
        <w:t xml:space="preserve"> </w:t>
      </w:r>
      <w:r w:rsidRPr="005F0BDC">
        <w:t>традициями</w:t>
      </w:r>
      <w:r w:rsidRPr="005F0BDC">
        <w:rPr>
          <w:spacing w:val="-1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953"/>
        </w:tabs>
        <w:spacing w:before="242"/>
        <w:ind w:right="552" w:firstLine="54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мировоззрения, соответствующего современному уровню развития исторической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способствующего осознанию своего места в поликультурном мире; осмысление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значения истории как знания о развитии человека и общества, о социальном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нравственном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опыте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предшествующих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поколений;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совершенствование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языковой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и читательской культуры как средства взаимодействия между людьми и познания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мира; овладение основными навыками познания и оценки событий прошлого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 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истории.</w:t>
      </w: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852"/>
        </w:tabs>
        <w:spacing w:before="242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сложившемся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многообразии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воспринимать различные виды искусства, традиции и творчество своего и 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народов, ощущать эмоциональное воздействие искусства; осознание значимости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эстетическое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 к миру, современной культуре, включая эстетику быта, научного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технического творчества,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отношений;</w:t>
      </w: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881"/>
        </w:tabs>
        <w:spacing w:before="242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примеров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идеалах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гармоничного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эпоху;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своему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установка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здоровый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778"/>
        </w:tabs>
        <w:spacing w:before="238" w:line="278" w:lineRule="auto"/>
        <w:ind w:right="571" w:firstLine="540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трудовой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общества;</w:t>
      </w:r>
    </w:p>
    <w:p w:rsidR="00F02FC4" w:rsidRPr="005F0BDC" w:rsidRDefault="005F0BDC">
      <w:pPr>
        <w:pStyle w:val="a3"/>
        <w:spacing w:before="235" w:line="276" w:lineRule="auto"/>
        <w:ind w:right="560" w:firstLine="540"/>
      </w:pPr>
      <w:r w:rsidRPr="005F0BDC">
        <w:t>уважение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труду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трудовой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человека;</w:t>
      </w:r>
      <w:r w:rsidRPr="005F0BDC">
        <w:rPr>
          <w:spacing w:val="-67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разнообразии</w:t>
      </w:r>
      <w:r w:rsidRPr="005F0BDC">
        <w:rPr>
          <w:spacing w:val="1"/>
        </w:rPr>
        <w:t xml:space="preserve"> </w:t>
      </w:r>
      <w:r w:rsidRPr="005F0BDC">
        <w:t>существовавших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прошлом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профессий;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сферам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деятельности;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совершать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будущей</w:t>
      </w:r>
      <w:r w:rsidRPr="005F0BDC">
        <w:rPr>
          <w:spacing w:val="1"/>
        </w:rPr>
        <w:t xml:space="preserve"> </w:t>
      </w:r>
      <w:r w:rsidRPr="005F0BDC">
        <w:t>профессии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реализовывать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жизненные</w:t>
      </w:r>
      <w:r w:rsidRPr="005F0BDC">
        <w:rPr>
          <w:spacing w:val="1"/>
        </w:rPr>
        <w:t xml:space="preserve"> </w:t>
      </w:r>
      <w:r w:rsidRPr="005F0BDC">
        <w:t>планы;</w:t>
      </w:r>
      <w:r w:rsidRPr="005F0BDC">
        <w:rPr>
          <w:spacing w:val="1"/>
        </w:rPr>
        <w:t xml:space="preserve"> </w:t>
      </w:r>
      <w:r w:rsidRPr="005F0BDC">
        <w:t>мотивация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образованию</w:t>
      </w:r>
      <w:r w:rsidRPr="005F0BDC">
        <w:rPr>
          <w:spacing w:val="-4"/>
        </w:rPr>
        <w:t xml:space="preserve"> </w:t>
      </w:r>
      <w:r w:rsidRPr="005F0BDC">
        <w:t>и самообразованию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протяжении всей</w:t>
      </w:r>
      <w:r w:rsidRPr="005F0BDC">
        <w:rPr>
          <w:spacing w:val="-2"/>
        </w:rPr>
        <w:t xml:space="preserve"> </w:t>
      </w:r>
      <w:r w:rsidRPr="005F0BDC">
        <w:t>жизни;</w:t>
      </w: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773"/>
        </w:tabs>
        <w:spacing w:before="63"/>
        <w:ind w:right="562" w:firstLine="540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осмысление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негативных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неприятие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приносящих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среде;</w:t>
      </w:r>
    </w:p>
    <w:p w:rsidR="00F02FC4" w:rsidRPr="005F0BDC" w:rsidRDefault="005F0BDC" w:rsidP="00566312">
      <w:pPr>
        <w:pStyle w:val="a4"/>
        <w:numPr>
          <w:ilvl w:val="0"/>
          <w:numId w:val="183"/>
        </w:numPr>
        <w:tabs>
          <w:tab w:val="left" w:pos="1785"/>
        </w:tabs>
        <w:spacing w:before="243"/>
        <w:ind w:right="557" w:firstLine="540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примерах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людьми,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соотнося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известных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исторических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саморегулирования,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самоконтроль,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адаптироваться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гибкость,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новому;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мотивации,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стремление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успеху,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инициативность,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действовать,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исходя из своих возможностей; эмпатии (способность понимать другого человека,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оказавшегося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обстоятельствах);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выстраивать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конструктивные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людьми,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регулировать способ выражения своих суждений и эмоций с учетом позиций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мнений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общения).</w:t>
      </w:r>
    </w:p>
    <w:p w:rsidR="00F02FC4" w:rsidRPr="005F0BDC" w:rsidRDefault="005F0BDC">
      <w:pPr>
        <w:spacing w:before="242" w:line="278" w:lineRule="auto"/>
        <w:ind w:left="838" w:right="559" w:firstLine="540"/>
        <w:jc w:val="both"/>
        <w:rPr>
          <w:b/>
          <w:i/>
          <w:sz w:val="28"/>
          <w:szCs w:val="28"/>
        </w:rPr>
      </w:pPr>
      <w:r w:rsidRPr="005F0BDC">
        <w:rPr>
          <w:sz w:val="28"/>
          <w:szCs w:val="28"/>
        </w:rPr>
        <w:t>В результате изучения истории на уровне основного общего образования 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познавательные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действия, коммуникативные универсальные учебные действия, регулятивные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-4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 действия,</w:t>
      </w:r>
      <w:r w:rsidRPr="005F0BDC">
        <w:rPr>
          <w:b/>
          <w:i/>
          <w:spacing w:val="-5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совместная</w:t>
      </w:r>
      <w:r w:rsidRPr="005F0BDC">
        <w:rPr>
          <w:b/>
          <w:i/>
          <w:spacing w:val="-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деятельность.</w:t>
      </w:r>
    </w:p>
    <w:p w:rsidR="00F02FC4" w:rsidRPr="005F0BDC" w:rsidRDefault="005F0BDC">
      <w:pPr>
        <w:pStyle w:val="a3"/>
        <w:spacing w:before="228" w:line="278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-67"/>
        </w:rPr>
        <w:t xml:space="preserve"> </w:t>
      </w: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2"/>
        </w:rPr>
        <w:t xml:space="preserve"> </w:t>
      </w:r>
      <w:r w:rsidRPr="005F0BDC">
        <w:t>часть</w:t>
      </w:r>
      <w:r w:rsidRPr="005F0BDC">
        <w:rPr>
          <w:spacing w:val="-4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универсальных учебных</w:t>
      </w:r>
      <w:r w:rsidRPr="005F0BDC">
        <w:rPr>
          <w:spacing w:val="4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4"/>
        <w:ind w:left="1378"/>
        <w:jc w:val="left"/>
      </w:pPr>
      <w:r w:rsidRPr="005F0BDC">
        <w:t>формулировать</w:t>
      </w:r>
      <w:r w:rsidRPr="005F0BDC">
        <w:rPr>
          <w:spacing w:val="-12"/>
        </w:rPr>
        <w:t xml:space="preserve"> </w:t>
      </w:r>
      <w:r w:rsidRPr="005F0BDC">
        <w:t>проблему,</w:t>
      </w:r>
      <w:r w:rsidRPr="005F0BDC">
        <w:rPr>
          <w:spacing w:val="-9"/>
        </w:rPr>
        <w:t xml:space="preserve"> </w:t>
      </w:r>
      <w:r w:rsidRPr="005F0BDC">
        <w:t>вопрос,</w:t>
      </w:r>
      <w:r w:rsidRPr="005F0BDC">
        <w:rPr>
          <w:spacing w:val="-7"/>
        </w:rPr>
        <w:t xml:space="preserve"> </w:t>
      </w:r>
      <w:r w:rsidRPr="005F0BDC">
        <w:t>требующий</w:t>
      </w:r>
      <w:r w:rsidRPr="005F0BDC">
        <w:rPr>
          <w:spacing w:val="-6"/>
        </w:rPr>
        <w:t xml:space="preserve"> </w:t>
      </w:r>
      <w:r w:rsidRPr="005F0BDC">
        <w:t>решения;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53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сравнения,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-8"/>
        </w:rPr>
        <w:t xml:space="preserve"> </w:t>
      </w:r>
      <w:r w:rsidRPr="005F0BDC">
        <w:t>и обобщения;</w:t>
      </w:r>
    </w:p>
    <w:p w:rsidR="00F02FC4" w:rsidRPr="005F0BDC" w:rsidRDefault="005F0BDC">
      <w:pPr>
        <w:pStyle w:val="a3"/>
        <w:spacing w:before="236" w:line="276" w:lineRule="auto"/>
        <w:ind w:right="564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67"/>
        </w:rPr>
        <w:t xml:space="preserve"> </w:t>
      </w:r>
      <w:r w:rsidRPr="005F0BDC">
        <w:t>достижения;</w:t>
      </w:r>
    </w:p>
    <w:p w:rsidR="00F02FC4" w:rsidRPr="005F0BDC" w:rsidRDefault="005F0BDC" w:rsidP="00E47446">
      <w:pPr>
        <w:pStyle w:val="a3"/>
        <w:tabs>
          <w:tab w:val="left" w:pos="3325"/>
          <w:tab w:val="left" w:pos="4110"/>
          <w:tab w:val="left" w:pos="5363"/>
          <w:tab w:val="left" w:pos="6786"/>
          <w:tab w:val="left" w:pos="7132"/>
          <w:tab w:val="left" w:pos="8198"/>
          <w:tab w:val="left" w:pos="9343"/>
        </w:tabs>
        <w:spacing w:before="236" w:line="456" w:lineRule="auto"/>
        <w:ind w:left="1378" w:right="572"/>
        <w:jc w:val="left"/>
      </w:pPr>
      <w:r w:rsidRPr="005F0BDC">
        <w:t>выявлять закономерные черты и противоречия в рассматриваемых явлениях;</w:t>
      </w:r>
      <w:r w:rsidRPr="005F0BDC">
        <w:rPr>
          <w:spacing w:val="1"/>
        </w:rPr>
        <w:t xml:space="preserve"> </w:t>
      </w:r>
      <w:r w:rsidRPr="005F0BDC">
        <w:t>разрабатывать</w:t>
      </w:r>
      <w:r w:rsidRPr="005F0BDC">
        <w:tab/>
        <w:t>план</w:t>
      </w:r>
      <w:r w:rsidRPr="005F0BDC">
        <w:tab/>
        <w:t>решения</w:t>
      </w:r>
      <w:r w:rsidRPr="005F0BDC">
        <w:tab/>
        <w:t>проблемы</w:t>
      </w:r>
      <w:r w:rsidRPr="005F0BDC">
        <w:tab/>
        <w:t>с</w:t>
      </w:r>
      <w:r w:rsidRPr="005F0BDC">
        <w:tab/>
        <w:t>учетом</w:t>
      </w:r>
      <w:r w:rsidRPr="005F0BDC">
        <w:tab/>
        <w:t>анализа</w:t>
      </w:r>
      <w:r w:rsidRPr="005F0BDC">
        <w:tab/>
      </w:r>
      <w:r w:rsidRPr="005F0BDC">
        <w:rPr>
          <w:spacing w:val="-1"/>
        </w:rPr>
        <w:t>имеющихся</w:t>
      </w:r>
      <w:r w:rsidR="00E47446">
        <w:rPr>
          <w:spacing w:val="-1"/>
        </w:rPr>
        <w:t xml:space="preserve"> </w:t>
      </w:r>
      <w:r w:rsidRPr="005F0BDC">
        <w:t>ресурсов;</w:t>
      </w:r>
    </w:p>
    <w:p w:rsidR="00F02FC4" w:rsidRPr="005F0BDC" w:rsidRDefault="005F0BDC">
      <w:pPr>
        <w:pStyle w:val="a3"/>
        <w:spacing w:line="278" w:lineRule="auto"/>
        <w:ind w:right="565" w:firstLine="540"/>
      </w:pP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целям.</w:t>
      </w:r>
    </w:p>
    <w:p w:rsidR="00F02FC4" w:rsidRPr="005F0BDC" w:rsidRDefault="005F0BDC">
      <w:pPr>
        <w:pStyle w:val="a3"/>
        <w:spacing w:before="233" w:line="276" w:lineRule="auto"/>
        <w:ind w:right="560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7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исследовательские действия как часть познавательных универсальных 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определять</w:t>
      </w:r>
      <w:r w:rsidRPr="005F0BDC">
        <w:rPr>
          <w:spacing w:val="-11"/>
        </w:rPr>
        <w:t xml:space="preserve"> </w:t>
      </w:r>
      <w:r w:rsidRPr="005F0BDC">
        <w:t>познавательную</w:t>
      </w:r>
      <w:r w:rsidRPr="005F0BDC">
        <w:rPr>
          <w:spacing w:val="-6"/>
        </w:rPr>
        <w:t xml:space="preserve"> </w:t>
      </w:r>
      <w:r w:rsidRPr="005F0BDC">
        <w:t>задачу;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 w:line="278" w:lineRule="auto"/>
        <w:ind w:right="592" w:firstLine="540"/>
      </w:pPr>
      <w:r w:rsidRPr="005F0BDC">
        <w:t>намечать путь ее решения и осуществлять подбор исторического материала,</w:t>
      </w:r>
      <w:r w:rsidRPr="005F0BDC">
        <w:rPr>
          <w:spacing w:val="1"/>
        </w:rPr>
        <w:t xml:space="preserve"> </w:t>
      </w:r>
      <w:r w:rsidRPr="005F0BDC">
        <w:t>объекта;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владеть</w:t>
      </w:r>
      <w:r w:rsidRPr="005F0BDC">
        <w:rPr>
          <w:spacing w:val="-5"/>
        </w:rPr>
        <w:t xml:space="preserve"> </w:t>
      </w:r>
      <w:r w:rsidRPr="005F0BDC">
        <w:t>навыками</w:t>
      </w:r>
      <w:r w:rsidRPr="005F0BDC">
        <w:rPr>
          <w:spacing w:val="-3"/>
        </w:rPr>
        <w:t xml:space="preserve"> </w:t>
      </w:r>
      <w:r w:rsidRPr="005F0BDC">
        <w:t>учебно-исследовательской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проектной</w:t>
      </w:r>
      <w:r w:rsidRPr="005F0BDC">
        <w:rPr>
          <w:spacing w:val="-3"/>
        </w:rPr>
        <w:t xml:space="preserve"> </w:t>
      </w:r>
      <w:r w:rsidRPr="005F0BDC">
        <w:t>деятельности;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73" w:firstLine="540"/>
      </w:pPr>
      <w:r w:rsidRPr="005F0BDC">
        <w:lastRenderedPageBreak/>
        <w:t>осуществлять</w:t>
      </w:r>
      <w:r w:rsidRPr="005F0BDC">
        <w:rPr>
          <w:spacing w:val="1"/>
        </w:rPr>
        <w:t xml:space="preserve"> </w:t>
      </w:r>
      <w:r w:rsidRPr="005F0BDC">
        <w:t>анализ</w:t>
      </w:r>
      <w:r w:rsidRPr="005F0BDC">
        <w:rPr>
          <w:spacing w:val="1"/>
        </w:rPr>
        <w:t xml:space="preserve"> </w:t>
      </w:r>
      <w:r w:rsidRPr="005F0BDC">
        <w:t>объекта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принципом</w:t>
      </w:r>
      <w:r w:rsidRPr="005F0BDC">
        <w:rPr>
          <w:spacing w:val="1"/>
        </w:rPr>
        <w:t xml:space="preserve"> </w:t>
      </w:r>
      <w:r w:rsidRPr="005F0BDC">
        <w:t>историзма,</w:t>
      </w:r>
      <w:r w:rsidRPr="005F0BDC">
        <w:rPr>
          <w:spacing w:val="-67"/>
        </w:rPr>
        <w:t xml:space="preserve"> </w:t>
      </w:r>
      <w:r w:rsidRPr="005F0BDC">
        <w:t>основными</w:t>
      </w:r>
      <w:r w:rsidRPr="005F0BDC">
        <w:rPr>
          <w:spacing w:val="-7"/>
        </w:rPr>
        <w:t xml:space="preserve"> </w:t>
      </w:r>
      <w:r w:rsidRPr="005F0BDC">
        <w:t>процедурами</w:t>
      </w:r>
      <w:r w:rsidRPr="005F0BDC">
        <w:rPr>
          <w:spacing w:val="-5"/>
        </w:rPr>
        <w:t xml:space="preserve"> </w:t>
      </w:r>
      <w:r w:rsidRPr="005F0BDC">
        <w:t>исторического</w:t>
      </w:r>
      <w:r w:rsidRPr="005F0BDC">
        <w:rPr>
          <w:spacing w:val="-8"/>
        </w:rPr>
        <w:t xml:space="preserve"> </w:t>
      </w:r>
      <w:r w:rsidRPr="005F0BDC">
        <w:t>познания;</w:t>
      </w:r>
    </w:p>
    <w:p w:rsidR="00F02FC4" w:rsidRPr="005F0BDC" w:rsidRDefault="005F0BDC">
      <w:pPr>
        <w:pStyle w:val="a3"/>
        <w:spacing w:before="232" w:line="276" w:lineRule="auto"/>
        <w:ind w:right="584" w:firstLine="540"/>
      </w:pPr>
      <w:r w:rsidRPr="005F0BDC">
        <w:t>систематизировать и обобщать исторические факты (в том числе в форме</w:t>
      </w:r>
      <w:r w:rsidRPr="005F0BDC">
        <w:rPr>
          <w:spacing w:val="1"/>
        </w:rPr>
        <w:t xml:space="preserve"> </w:t>
      </w:r>
      <w:r w:rsidRPr="005F0BDC">
        <w:t>таблиц,</w:t>
      </w:r>
      <w:r w:rsidRPr="005F0BDC">
        <w:rPr>
          <w:spacing w:val="-2"/>
        </w:rPr>
        <w:t xml:space="preserve"> </w:t>
      </w:r>
      <w:r w:rsidRPr="005F0BDC">
        <w:t>схем);</w:t>
      </w:r>
    </w:p>
    <w:p w:rsidR="00F02FC4" w:rsidRPr="005F0BDC" w:rsidRDefault="005F0BDC">
      <w:pPr>
        <w:pStyle w:val="a3"/>
        <w:spacing w:before="238"/>
        <w:ind w:left="1378"/>
        <w:jc w:val="left"/>
      </w:pPr>
      <w:r w:rsidRPr="005F0BDC">
        <w:t>выявлять</w:t>
      </w:r>
      <w:r w:rsidRPr="005F0BDC">
        <w:rPr>
          <w:spacing w:val="-13"/>
        </w:rPr>
        <w:t xml:space="preserve"> </w:t>
      </w:r>
      <w:r w:rsidRPr="005F0BDC">
        <w:t>характерные</w:t>
      </w:r>
      <w:r w:rsidRPr="005F0BDC">
        <w:rPr>
          <w:spacing w:val="-8"/>
        </w:rPr>
        <w:t xml:space="preserve"> </w:t>
      </w:r>
      <w:r w:rsidRPr="005F0BDC">
        <w:t>признаки</w:t>
      </w:r>
      <w:r w:rsidRPr="005F0BDC">
        <w:rPr>
          <w:spacing w:val="-7"/>
        </w:rPr>
        <w:t xml:space="preserve"> </w:t>
      </w:r>
      <w:r w:rsidRPr="005F0BDC">
        <w:t>исторических</w:t>
      </w:r>
      <w:r w:rsidRPr="005F0BDC">
        <w:rPr>
          <w:spacing w:val="-8"/>
        </w:rPr>
        <w:t xml:space="preserve"> </w:t>
      </w:r>
      <w:r w:rsidRPr="005F0BDC">
        <w:t>явлений;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раскрывать</w:t>
      </w:r>
      <w:r w:rsidRPr="005F0BDC">
        <w:rPr>
          <w:spacing w:val="-11"/>
        </w:rPr>
        <w:t xml:space="preserve"> </w:t>
      </w:r>
      <w:r w:rsidRPr="005F0BDC">
        <w:t>причинно-следственные</w:t>
      </w:r>
      <w:r w:rsidRPr="005F0BDC">
        <w:rPr>
          <w:spacing w:val="-7"/>
        </w:rPr>
        <w:t xml:space="preserve"> </w:t>
      </w:r>
      <w:r w:rsidRPr="005F0BDC">
        <w:t>связи</w:t>
      </w:r>
      <w:r w:rsidRPr="005F0BDC">
        <w:rPr>
          <w:spacing w:val="-6"/>
        </w:rPr>
        <w:t xml:space="preserve"> </w:t>
      </w:r>
      <w:r w:rsidRPr="005F0BDC">
        <w:t>событий</w:t>
      </w:r>
      <w:r w:rsidRPr="005F0BDC">
        <w:rPr>
          <w:spacing w:val="-5"/>
        </w:rPr>
        <w:t xml:space="preserve"> </w:t>
      </w:r>
      <w:r w:rsidRPr="005F0BDC">
        <w:t>прошлого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настоящего;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firstLine="540"/>
        <w:jc w:val="left"/>
      </w:pPr>
      <w:r w:rsidRPr="005F0BDC">
        <w:t>сравнивать</w:t>
      </w:r>
      <w:r w:rsidRPr="005F0BDC">
        <w:rPr>
          <w:spacing w:val="12"/>
        </w:rPr>
        <w:t xml:space="preserve"> </w:t>
      </w:r>
      <w:r w:rsidRPr="005F0BDC">
        <w:t>события,</w:t>
      </w:r>
      <w:r w:rsidRPr="005F0BDC">
        <w:rPr>
          <w:spacing w:val="18"/>
        </w:rPr>
        <w:t xml:space="preserve"> </w:t>
      </w:r>
      <w:r w:rsidRPr="005F0BDC">
        <w:t>ситуации,</w:t>
      </w:r>
      <w:r w:rsidRPr="005F0BDC">
        <w:rPr>
          <w:spacing w:val="14"/>
        </w:rPr>
        <w:t xml:space="preserve"> </w:t>
      </w:r>
      <w:r w:rsidRPr="005F0BDC">
        <w:t>определяя</w:t>
      </w:r>
      <w:r w:rsidRPr="005F0BDC">
        <w:rPr>
          <w:spacing w:val="17"/>
        </w:rPr>
        <w:t xml:space="preserve"> </w:t>
      </w:r>
      <w:r w:rsidRPr="005F0BDC">
        <w:t>основания</w:t>
      </w:r>
      <w:r w:rsidRPr="005F0BDC">
        <w:rPr>
          <w:spacing w:val="19"/>
        </w:rPr>
        <w:t xml:space="preserve"> </w:t>
      </w:r>
      <w:r w:rsidRPr="005F0BDC">
        <w:t>для</w:t>
      </w:r>
      <w:r w:rsidRPr="005F0BDC">
        <w:rPr>
          <w:spacing w:val="28"/>
        </w:rPr>
        <w:t xml:space="preserve"> </w:t>
      </w:r>
      <w:r w:rsidRPr="005F0BDC">
        <w:t>сравнения,</w:t>
      </w:r>
      <w:r w:rsidRPr="005F0BDC">
        <w:rPr>
          <w:spacing w:val="17"/>
        </w:rPr>
        <w:t xml:space="preserve"> </w:t>
      </w:r>
      <w:r w:rsidRPr="005F0BDC">
        <w:t>выявляя</w:t>
      </w:r>
      <w:r w:rsidRPr="005F0BDC">
        <w:rPr>
          <w:spacing w:val="-67"/>
        </w:rPr>
        <w:t xml:space="preserve"> </w:t>
      </w:r>
      <w:r w:rsidRPr="005F0BDC">
        <w:t>общие</w:t>
      </w:r>
      <w:r w:rsidRPr="005F0BDC">
        <w:rPr>
          <w:spacing w:val="-3"/>
        </w:rPr>
        <w:t xml:space="preserve"> </w:t>
      </w:r>
      <w:r w:rsidRPr="005F0BDC">
        <w:t>черты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различия;</w:t>
      </w:r>
      <w:r w:rsidRPr="005F0BDC">
        <w:rPr>
          <w:spacing w:val="-4"/>
        </w:rPr>
        <w:t xml:space="preserve"> </w:t>
      </w:r>
      <w:r w:rsidRPr="005F0BDC">
        <w:t>формулировать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обосновывать</w:t>
      </w:r>
      <w:r w:rsidRPr="005F0BDC">
        <w:rPr>
          <w:spacing w:val="-3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37" w:line="453" w:lineRule="auto"/>
        <w:ind w:left="1378" w:right="1234"/>
        <w:jc w:val="left"/>
      </w:pPr>
      <w:r w:rsidRPr="005F0BDC">
        <w:t>соотносить полученный результат с имеющимся историческим знанием;</w:t>
      </w:r>
      <w:r w:rsidRPr="005F0BDC">
        <w:rPr>
          <w:spacing w:val="-67"/>
        </w:rPr>
        <w:t xml:space="preserve"> </w:t>
      </w:r>
      <w:r w:rsidRPr="005F0BDC">
        <w:t>определять</w:t>
      </w:r>
      <w:r w:rsidRPr="005F0BDC">
        <w:rPr>
          <w:spacing w:val="-5"/>
        </w:rPr>
        <w:t xml:space="preserve"> </w:t>
      </w:r>
      <w:r w:rsidRPr="005F0BDC">
        <w:t>новизну</w:t>
      </w:r>
      <w:r w:rsidRPr="005F0BDC">
        <w:rPr>
          <w:spacing w:val="-4"/>
        </w:rPr>
        <w:t xml:space="preserve"> </w:t>
      </w:r>
      <w:r w:rsidRPr="005F0BDC">
        <w:t>и обоснованность</w:t>
      </w:r>
      <w:r w:rsidRPr="005F0BDC">
        <w:rPr>
          <w:spacing w:val="-2"/>
        </w:rPr>
        <w:t xml:space="preserve"> </w:t>
      </w:r>
      <w:r w:rsidRPr="005F0BDC">
        <w:t>полученного</w:t>
      </w:r>
      <w:r w:rsidRPr="005F0BDC">
        <w:rPr>
          <w:spacing w:val="-4"/>
        </w:rPr>
        <w:t xml:space="preserve"> </w:t>
      </w:r>
      <w:r w:rsidRPr="005F0BDC">
        <w:t>результата;</w:t>
      </w:r>
    </w:p>
    <w:p w:rsidR="00F02FC4" w:rsidRPr="005F0BDC" w:rsidRDefault="005F0BDC">
      <w:pPr>
        <w:pStyle w:val="a3"/>
        <w:tabs>
          <w:tab w:val="left" w:pos="3270"/>
          <w:tab w:val="left" w:pos="4924"/>
          <w:tab w:val="left" w:pos="5906"/>
          <w:tab w:val="left" w:pos="7817"/>
          <w:tab w:val="left" w:pos="8261"/>
          <w:tab w:val="left" w:pos="9862"/>
        </w:tabs>
        <w:spacing w:line="276" w:lineRule="auto"/>
        <w:ind w:right="567" w:firstLine="540"/>
        <w:jc w:val="left"/>
      </w:pPr>
      <w:r w:rsidRPr="005F0BDC">
        <w:t>представлять</w:t>
      </w:r>
      <w:r w:rsidRPr="005F0BDC">
        <w:tab/>
        <w:t>результаты</w:t>
      </w:r>
      <w:r w:rsidRPr="005F0BDC">
        <w:tab/>
        <w:t>своей</w:t>
      </w:r>
      <w:r w:rsidRPr="005F0BDC">
        <w:tab/>
        <w:t>деятельности</w:t>
      </w:r>
      <w:r w:rsidRPr="005F0BDC">
        <w:tab/>
        <w:t>в</w:t>
      </w:r>
      <w:r w:rsidRPr="005F0BDC">
        <w:tab/>
        <w:t>различных</w:t>
      </w:r>
      <w:r w:rsidRPr="005F0BDC">
        <w:tab/>
      </w:r>
      <w:r w:rsidRPr="005F0BDC">
        <w:rPr>
          <w:spacing w:val="-1"/>
        </w:rPr>
        <w:t>формах</w:t>
      </w:r>
      <w:r w:rsidRPr="005F0BDC">
        <w:rPr>
          <w:spacing w:val="-67"/>
        </w:rPr>
        <w:t xml:space="preserve"> </w:t>
      </w:r>
      <w:r w:rsidRPr="005F0BDC">
        <w:t>(сообщение,</w:t>
      </w:r>
      <w:r w:rsidRPr="005F0BDC">
        <w:rPr>
          <w:spacing w:val="-4"/>
        </w:rPr>
        <w:t xml:space="preserve"> </w:t>
      </w:r>
      <w:r w:rsidRPr="005F0BDC">
        <w:t>эссе,</w:t>
      </w:r>
      <w:r w:rsidRPr="005F0BDC">
        <w:rPr>
          <w:spacing w:val="-4"/>
        </w:rPr>
        <w:t xml:space="preserve"> </w:t>
      </w:r>
      <w:r w:rsidRPr="005F0BDC">
        <w:t>презентация,</w:t>
      </w:r>
      <w:r w:rsidRPr="005F0BDC">
        <w:rPr>
          <w:spacing w:val="-5"/>
        </w:rPr>
        <w:t xml:space="preserve"> </w:t>
      </w:r>
      <w:r w:rsidRPr="005F0BDC">
        <w:t>реферат,</w:t>
      </w:r>
      <w:r w:rsidRPr="005F0BDC">
        <w:rPr>
          <w:spacing w:val="-1"/>
        </w:rPr>
        <w:t xml:space="preserve"> </w:t>
      </w:r>
      <w:r w:rsidRPr="005F0BDC">
        <w:t>учебный</w:t>
      </w:r>
      <w:r w:rsidRPr="005F0BDC">
        <w:rPr>
          <w:spacing w:val="-2"/>
        </w:rPr>
        <w:t xml:space="preserve"> </w:t>
      </w:r>
      <w:r w:rsidRPr="005F0BDC">
        <w:t>проект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другие);</w:t>
      </w:r>
    </w:p>
    <w:p w:rsidR="00F02FC4" w:rsidRPr="005F0BDC" w:rsidRDefault="005F0BDC">
      <w:pPr>
        <w:pStyle w:val="a3"/>
        <w:tabs>
          <w:tab w:val="left" w:pos="2932"/>
          <w:tab w:val="left" w:pos="3983"/>
          <w:tab w:val="left" w:pos="5766"/>
          <w:tab w:val="left" w:pos="6258"/>
          <w:tab w:val="left" w:pos="7675"/>
          <w:tab w:val="left" w:pos="9665"/>
        </w:tabs>
        <w:spacing w:before="242" w:line="276" w:lineRule="auto"/>
        <w:ind w:right="578" w:firstLine="540"/>
        <w:jc w:val="left"/>
      </w:pPr>
      <w:r w:rsidRPr="005F0BDC">
        <w:t>объяснять</w:t>
      </w:r>
      <w:r w:rsidRPr="005F0BDC">
        <w:tab/>
        <w:t>сферу</w:t>
      </w:r>
      <w:r w:rsidRPr="005F0BDC">
        <w:tab/>
        <w:t>применения</w:t>
      </w:r>
      <w:r w:rsidRPr="005F0BDC">
        <w:tab/>
        <w:t>и</w:t>
      </w:r>
      <w:r w:rsidRPr="005F0BDC">
        <w:tab/>
        <w:t>значение</w:t>
      </w:r>
      <w:r w:rsidRPr="005F0BDC">
        <w:tab/>
        <w:t>проведенного</w:t>
      </w:r>
      <w:r w:rsidRPr="005F0BDC">
        <w:tab/>
      </w:r>
      <w:r w:rsidRPr="005F0BDC">
        <w:rPr>
          <w:spacing w:val="-1"/>
        </w:rPr>
        <w:t>учебного</w:t>
      </w:r>
      <w:r w:rsidRPr="005F0BDC">
        <w:rPr>
          <w:spacing w:val="-67"/>
        </w:rPr>
        <w:t xml:space="preserve"> </w:t>
      </w:r>
      <w:r w:rsidRPr="005F0BDC">
        <w:t>исследования в</w:t>
      </w:r>
      <w:r w:rsidRPr="005F0BDC">
        <w:rPr>
          <w:spacing w:val="-4"/>
        </w:rPr>
        <w:t xml:space="preserve"> </w:t>
      </w:r>
      <w:r w:rsidRPr="005F0BDC">
        <w:t>современном общественном</w:t>
      </w:r>
      <w:r w:rsidRPr="005F0BDC">
        <w:rPr>
          <w:spacing w:val="-3"/>
        </w:rPr>
        <w:t xml:space="preserve"> </w:t>
      </w:r>
      <w:r w:rsidRPr="005F0BDC">
        <w:t>контексте.</w:t>
      </w:r>
    </w:p>
    <w:p w:rsidR="00F02FC4" w:rsidRPr="005F0BDC" w:rsidRDefault="005F0BDC">
      <w:pPr>
        <w:pStyle w:val="a3"/>
        <w:tabs>
          <w:tab w:val="left" w:pos="1798"/>
          <w:tab w:val="left" w:pos="3767"/>
          <w:tab w:val="left" w:pos="4674"/>
          <w:tab w:val="left" w:pos="6686"/>
          <w:tab w:val="left" w:pos="8275"/>
          <w:tab w:val="left" w:pos="9367"/>
          <w:tab w:val="left" w:pos="10630"/>
        </w:tabs>
        <w:spacing w:before="239" w:line="276" w:lineRule="auto"/>
        <w:ind w:right="574" w:firstLine="540"/>
        <w:jc w:val="left"/>
      </w:pPr>
      <w:r w:rsidRPr="005F0BDC">
        <w:t>У</w:t>
      </w:r>
      <w:r w:rsidRPr="005F0BDC">
        <w:tab/>
        <w:t>обучающегося</w:t>
      </w:r>
      <w:r w:rsidRPr="005F0BDC">
        <w:tab/>
        <w:t>будут</w:t>
      </w:r>
      <w:r w:rsidRPr="005F0BDC">
        <w:tab/>
        <w:t>сформированы</w:t>
      </w:r>
      <w:r w:rsidRPr="005F0BDC">
        <w:tab/>
        <w:t>следующие</w:t>
      </w:r>
      <w:r w:rsidRPr="005F0BDC">
        <w:tab/>
        <w:t>умения</w:t>
      </w:r>
      <w:r w:rsidRPr="005F0BDC">
        <w:tab/>
        <w:t>работать</w:t>
      </w:r>
      <w:r w:rsidRPr="005F0BDC">
        <w:tab/>
        <w:t>с</w:t>
      </w:r>
      <w:r w:rsidRPr="005F0BDC">
        <w:rPr>
          <w:spacing w:val="-67"/>
        </w:rPr>
        <w:t xml:space="preserve"> </w:t>
      </w:r>
      <w:r w:rsidRPr="005F0BDC">
        <w:t>информацией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часть</w:t>
      </w:r>
      <w:r w:rsidRPr="005F0BDC">
        <w:rPr>
          <w:spacing w:val="-5"/>
        </w:rPr>
        <w:t xml:space="preserve"> </w:t>
      </w:r>
      <w:r w:rsidRPr="005F0BDC">
        <w:t>познавательных</w:t>
      </w:r>
      <w:r w:rsidRPr="005F0BDC">
        <w:rPr>
          <w:spacing w:val="-7"/>
        </w:rPr>
        <w:t xml:space="preserve"> </w:t>
      </w:r>
      <w:r w:rsidRPr="005F0BDC">
        <w:t>универсальных</w:t>
      </w:r>
      <w:r w:rsidRPr="005F0BDC">
        <w:rPr>
          <w:spacing w:val="-3"/>
        </w:rPr>
        <w:t xml:space="preserve"> </w:t>
      </w:r>
      <w:r w:rsidRPr="005F0BDC">
        <w:t>учебных действий: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анализ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внеучебной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67"/>
        </w:rPr>
        <w:t xml:space="preserve"> </w:t>
      </w:r>
      <w:r w:rsidRPr="005F0BDC">
        <w:t>(учебники,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источники,</w:t>
      </w:r>
      <w:r w:rsidRPr="005F0BDC">
        <w:rPr>
          <w:spacing w:val="1"/>
        </w:rPr>
        <w:t xml:space="preserve"> </w:t>
      </w:r>
      <w:r w:rsidRPr="005F0BDC">
        <w:t>научно-популярная</w:t>
      </w:r>
      <w:r w:rsidRPr="005F0BDC">
        <w:rPr>
          <w:spacing w:val="1"/>
        </w:rPr>
        <w:t xml:space="preserve"> </w:t>
      </w:r>
      <w:r w:rsidRPr="005F0BDC">
        <w:t>литература,</w:t>
      </w:r>
      <w:r w:rsidRPr="005F0BDC">
        <w:rPr>
          <w:spacing w:val="1"/>
        </w:rPr>
        <w:t xml:space="preserve"> </w:t>
      </w:r>
      <w:r w:rsidRPr="005F0BDC">
        <w:t>интернет-</w:t>
      </w:r>
      <w:r w:rsidRPr="005F0BDC">
        <w:rPr>
          <w:spacing w:val="1"/>
        </w:rPr>
        <w:t xml:space="preserve"> </w:t>
      </w:r>
      <w:r w:rsidRPr="005F0BDC">
        <w:t>ресурсы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2"/>
        </w:rPr>
        <w:t xml:space="preserve"> </w:t>
      </w:r>
      <w:r w:rsidRPr="005F0BDC">
        <w:t>другие)</w:t>
      </w:r>
      <w:r w:rsidRPr="005F0BDC">
        <w:rPr>
          <w:spacing w:val="8"/>
        </w:rPr>
        <w:t xml:space="preserve"> </w:t>
      </w:r>
      <w:r w:rsidRPr="005F0BDC">
        <w:t>-</w:t>
      </w:r>
      <w:r w:rsidRPr="005F0BDC">
        <w:rPr>
          <w:spacing w:val="3"/>
        </w:rPr>
        <w:t xml:space="preserve"> </w:t>
      </w:r>
      <w:r w:rsidRPr="005F0BDC">
        <w:t>извлекать,</w:t>
      </w:r>
      <w:r w:rsidRPr="005F0BDC">
        <w:rPr>
          <w:spacing w:val="-2"/>
        </w:rPr>
        <w:t xml:space="preserve"> </w:t>
      </w:r>
      <w:r w:rsidRPr="005F0BDC">
        <w:t>сопоставлять,</w:t>
      </w:r>
      <w:r w:rsidRPr="005F0BDC">
        <w:rPr>
          <w:spacing w:val="1"/>
        </w:rPr>
        <w:t xml:space="preserve"> </w:t>
      </w:r>
      <w:r w:rsidRPr="005F0BDC">
        <w:t>систематизировать</w:t>
      </w:r>
      <w:r w:rsidRPr="005F0BDC">
        <w:rPr>
          <w:spacing w:val="68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before="63"/>
        <w:jc w:val="left"/>
      </w:pPr>
      <w:r w:rsidRPr="005F0BDC">
        <w:t>интерпретировать</w:t>
      </w:r>
      <w:r w:rsidRPr="005F0BDC">
        <w:rPr>
          <w:spacing w:val="-17"/>
        </w:rPr>
        <w:t xml:space="preserve"> </w:t>
      </w:r>
      <w:r w:rsidRPr="005F0BDC">
        <w:t>информацию;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различать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информации;</w:t>
      </w:r>
      <w:r w:rsidRPr="005F0BDC">
        <w:rPr>
          <w:spacing w:val="1"/>
        </w:rPr>
        <w:t xml:space="preserve"> </w:t>
      </w:r>
      <w:r w:rsidRPr="005F0BDC">
        <w:t>высказывать</w:t>
      </w:r>
      <w:r w:rsidRPr="005F0BDC">
        <w:rPr>
          <w:spacing w:val="1"/>
        </w:rPr>
        <w:t xml:space="preserve"> </w:t>
      </w:r>
      <w:r w:rsidRPr="005F0BDC">
        <w:t>суждение о достоверности и значении информации источника (по предложенным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самостоятельно</w:t>
      </w:r>
      <w:r w:rsidRPr="005F0BDC">
        <w:rPr>
          <w:spacing w:val="-2"/>
        </w:rPr>
        <w:t xml:space="preserve"> </w:t>
      </w:r>
      <w:r w:rsidRPr="005F0BDC">
        <w:t>сформулированным</w:t>
      </w:r>
      <w:r w:rsidRPr="005F0BDC">
        <w:rPr>
          <w:spacing w:val="-1"/>
        </w:rPr>
        <w:t xml:space="preserve"> </w:t>
      </w:r>
      <w:r w:rsidRPr="005F0BDC">
        <w:t>критериям);</w:t>
      </w:r>
    </w:p>
    <w:p w:rsidR="00F02FC4" w:rsidRPr="005F0BDC" w:rsidRDefault="005F0BDC">
      <w:pPr>
        <w:pStyle w:val="a3"/>
        <w:spacing w:before="241" w:line="278" w:lineRule="auto"/>
        <w:ind w:right="562" w:firstLine="540"/>
      </w:pPr>
      <w:r w:rsidRPr="005F0BDC">
        <w:t>рассматривать</w:t>
      </w:r>
      <w:r w:rsidRPr="005F0BDC">
        <w:rPr>
          <w:spacing w:val="1"/>
        </w:rPr>
        <w:t xml:space="preserve"> </w:t>
      </w:r>
      <w:r w:rsidRPr="005F0BDC">
        <w:t>комплексы</w:t>
      </w:r>
      <w:r w:rsidRPr="005F0BDC">
        <w:rPr>
          <w:spacing w:val="1"/>
        </w:rPr>
        <w:t xml:space="preserve"> </w:t>
      </w:r>
      <w:r w:rsidRPr="005F0BDC">
        <w:t>источников,</w:t>
      </w:r>
      <w:r w:rsidRPr="005F0BDC">
        <w:rPr>
          <w:spacing w:val="1"/>
        </w:rPr>
        <w:t xml:space="preserve"> </w:t>
      </w:r>
      <w:r w:rsidRPr="005F0BDC">
        <w:t>выявляя</w:t>
      </w:r>
      <w:r w:rsidRPr="005F0BDC">
        <w:rPr>
          <w:spacing w:val="1"/>
        </w:rPr>
        <w:t xml:space="preserve"> </w:t>
      </w:r>
      <w:r w:rsidRPr="005F0BDC">
        <w:t>совпадения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различия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67"/>
        </w:rPr>
        <w:t xml:space="preserve"> </w:t>
      </w:r>
      <w:r w:rsidRPr="005F0BDC">
        <w:t>свидетельств;</w:t>
      </w:r>
    </w:p>
    <w:p w:rsidR="00F02FC4" w:rsidRPr="005F0BDC" w:rsidRDefault="005F0BDC">
      <w:pPr>
        <w:pStyle w:val="a3"/>
        <w:spacing w:before="232" w:line="276" w:lineRule="auto"/>
        <w:ind w:right="566" w:firstLine="540"/>
      </w:pPr>
      <w:r w:rsidRPr="005F0BDC">
        <w:t>использовать средства современных информационных и коммуникационных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-4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before="241" w:line="278" w:lineRule="auto"/>
        <w:ind w:right="558" w:firstLine="540"/>
      </w:pPr>
      <w:r w:rsidRPr="005F0BDC">
        <w:t>создавать тексты в различных форматах с учетом назначения информации и</w:t>
      </w:r>
      <w:r w:rsidRPr="005F0BDC">
        <w:rPr>
          <w:spacing w:val="1"/>
        </w:rPr>
        <w:t xml:space="preserve"> </w:t>
      </w:r>
      <w:r w:rsidRPr="005F0BDC">
        <w:t>целевой</w:t>
      </w:r>
      <w:r w:rsidRPr="005F0BDC">
        <w:rPr>
          <w:spacing w:val="-5"/>
        </w:rPr>
        <w:t xml:space="preserve"> </w:t>
      </w:r>
      <w:r w:rsidRPr="005F0BDC">
        <w:t>аудитории,</w:t>
      </w:r>
      <w:r w:rsidRPr="005F0BDC">
        <w:rPr>
          <w:spacing w:val="-9"/>
        </w:rPr>
        <w:t xml:space="preserve"> </w:t>
      </w:r>
      <w:r w:rsidRPr="005F0BDC">
        <w:t>выбирая</w:t>
      </w:r>
      <w:r w:rsidRPr="005F0BDC">
        <w:rPr>
          <w:spacing w:val="-7"/>
        </w:rPr>
        <w:t xml:space="preserve"> </w:t>
      </w:r>
      <w:r w:rsidRPr="005F0BDC">
        <w:t>оптимальную</w:t>
      </w:r>
      <w:r w:rsidRPr="005F0BDC">
        <w:rPr>
          <w:spacing w:val="-5"/>
        </w:rPr>
        <w:t xml:space="preserve"> </w:t>
      </w:r>
      <w:r w:rsidRPr="005F0BDC">
        <w:t>форму</w:t>
      </w:r>
      <w:r w:rsidRPr="005F0BDC">
        <w:rPr>
          <w:spacing w:val="-8"/>
        </w:rPr>
        <w:t xml:space="preserve"> </w:t>
      </w:r>
      <w:r w:rsidRPr="005F0BDC">
        <w:t>представления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визуализации.</w:t>
      </w:r>
    </w:p>
    <w:p w:rsidR="00F02FC4" w:rsidRPr="005F0BDC" w:rsidRDefault="005F0BDC">
      <w:pPr>
        <w:pStyle w:val="a3"/>
        <w:spacing w:before="235" w:line="278" w:lineRule="auto"/>
        <w:ind w:right="570" w:firstLine="540"/>
      </w:pPr>
      <w:r w:rsidRPr="005F0BDC">
        <w:t>У обучающегося будут сформированы следующие умения общения как часть</w:t>
      </w:r>
      <w:r w:rsidRPr="005F0BDC">
        <w:rPr>
          <w:spacing w:val="1"/>
        </w:rPr>
        <w:t xml:space="preserve"> </w:t>
      </w:r>
      <w:r w:rsidRPr="005F0BDC">
        <w:lastRenderedPageBreak/>
        <w:t>коммуникативных универсальных</w:t>
      </w:r>
      <w:r w:rsidRPr="005F0BDC">
        <w:rPr>
          <w:spacing w:val="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2" w:line="278" w:lineRule="auto"/>
        <w:ind w:right="561" w:firstLine="540"/>
      </w:pPr>
      <w:r w:rsidRPr="005F0BDC">
        <w:t>представлять особенности</w:t>
      </w:r>
      <w:r w:rsidRPr="005F0BDC">
        <w:rPr>
          <w:spacing w:val="70"/>
        </w:rPr>
        <w:t xml:space="preserve"> </w:t>
      </w:r>
      <w:r w:rsidRPr="005F0BDC">
        <w:t>взаимодействия людей в исторических обществах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современном мире;</w:t>
      </w:r>
    </w:p>
    <w:p w:rsidR="00F02FC4" w:rsidRPr="005F0BDC" w:rsidRDefault="005F0BDC">
      <w:pPr>
        <w:pStyle w:val="a3"/>
        <w:spacing w:before="235" w:line="278" w:lineRule="auto"/>
        <w:ind w:right="576" w:firstLine="540"/>
      </w:pPr>
      <w:r w:rsidRPr="005F0BDC">
        <w:t>участвовать в обсуждении событий и личностей прошлого и современности,</w:t>
      </w:r>
      <w:r w:rsidRPr="005F0BDC">
        <w:rPr>
          <w:spacing w:val="1"/>
        </w:rPr>
        <w:t xml:space="preserve"> </w:t>
      </w:r>
      <w:r w:rsidRPr="005F0BDC">
        <w:t>выявляя</w:t>
      </w:r>
      <w:r w:rsidRPr="005F0BDC">
        <w:rPr>
          <w:spacing w:val="-4"/>
        </w:rPr>
        <w:t xml:space="preserve"> </w:t>
      </w:r>
      <w:r w:rsidRPr="005F0BDC">
        <w:t>сходство и</w:t>
      </w:r>
      <w:r w:rsidRPr="005F0BDC">
        <w:rPr>
          <w:spacing w:val="-7"/>
        </w:rPr>
        <w:t xml:space="preserve"> </w:t>
      </w:r>
      <w:r w:rsidRPr="005F0BDC">
        <w:t>различие</w:t>
      </w:r>
      <w:r w:rsidRPr="005F0BDC">
        <w:rPr>
          <w:spacing w:val="-1"/>
        </w:rPr>
        <w:t xml:space="preserve"> </w:t>
      </w:r>
      <w:r w:rsidRPr="005F0BDC">
        <w:t>высказываемых</w:t>
      </w:r>
      <w:r w:rsidRPr="005F0BDC">
        <w:rPr>
          <w:spacing w:val="2"/>
        </w:rPr>
        <w:t xml:space="preserve"> </w:t>
      </w:r>
      <w:r w:rsidRPr="005F0BDC">
        <w:t>оценок;</w:t>
      </w:r>
    </w:p>
    <w:p w:rsidR="00F02FC4" w:rsidRPr="005F0BDC" w:rsidRDefault="005F0BDC">
      <w:pPr>
        <w:pStyle w:val="a3"/>
        <w:spacing w:before="232" w:line="278" w:lineRule="auto"/>
        <w:ind w:right="563" w:firstLine="540"/>
      </w:pP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точку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устном</w:t>
      </w:r>
      <w:r w:rsidRPr="005F0BDC">
        <w:rPr>
          <w:spacing w:val="1"/>
        </w:rPr>
        <w:t xml:space="preserve"> </w:t>
      </w:r>
      <w:r w:rsidRPr="005F0BDC">
        <w:t>высказывании,</w:t>
      </w:r>
      <w:r w:rsidRPr="005F0BDC">
        <w:rPr>
          <w:spacing w:val="1"/>
        </w:rPr>
        <w:t xml:space="preserve"> </w:t>
      </w:r>
      <w:r w:rsidRPr="005F0BDC">
        <w:t>письменном</w:t>
      </w:r>
      <w:r w:rsidRPr="005F0BDC">
        <w:rPr>
          <w:spacing w:val="-3"/>
        </w:rPr>
        <w:t xml:space="preserve"> </w:t>
      </w:r>
      <w:r w:rsidRPr="005F0BDC">
        <w:t>тексте;</w:t>
      </w:r>
    </w:p>
    <w:p w:rsidR="00F02FC4" w:rsidRPr="005F0BDC" w:rsidRDefault="005F0BDC">
      <w:pPr>
        <w:pStyle w:val="a3"/>
        <w:spacing w:before="237" w:line="276" w:lineRule="auto"/>
        <w:ind w:right="566" w:firstLine="540"/>
      </w:pPr>
      <w:r w:rsidRPr="005F0BDC">
        <w:t>владеть способами общения и конструктивного взаимодействия, в том числе</w:t>
      </w:r>
      <w:r w:rsidRPr="005F0BDC">
        <w:rPr>
          <w:spacing w:val="1"/>
        </w:rPr>
        <w:t xml:space="preserve"> </w:t>
      </w:r>
      <w:r w:rsidRPr="005F0BDC">
        <w:t>межкультурного,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образовательной</w:t>
      </w:r>
      <w:r w:rsidRPr="005F0BDC">
        <w:rPr>
          <w:spacing w:val="-7"/>
        </w:rPr>
        <w:t xml:space="preserve"> </w:t>
      </w:r>
      <w:r w:rsidRPr="005F0BDC">
        <w:t>организации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социальном</w:t>
      </w:r>
      <w:r w:rsidRPr="005F0BDC">
        <w:rPr>
          <w:spacing w:val="-6"/>
        </w:rPr>
        <w:t xml:space="preserve"> </w:t>
      </w:r>
      <w:r w:rsidRPr="005F0BDC">
        <w:t>окружении;</w:t>
      </w:r>
    </w:p>
    <w:p w:rsidR="00F02FC4" w:rsidRPr="005F0BDC" w:rsidRDefault="005F0BDC">
      <w:pPr>
        <w:pStyle w:val="a3"/>
        <w:spacing w:before="236"/>
        <w:ind w:left="799" w:right="643"/>
        <w:jc w:val="center"/>
      </w:pPr>
      <w:r w:rsidRPr="005F0BDC">
        <w:t>аргументированно</w:t>
      </w:r>
      <w:r w:rsidRPr="005F0BDC">
        <w:rPr>
          <w:spacing w:val="-2"/>
        </w:rPr>
        <w:t xml:space="preserve"> </w:t>
      </w:r>
      <w:r w:rsidRPr="005F0BDC">
        <w:t>вести</w:t>
      </w:r>
      <w:r w:rsidRPr="005F0BDC">
        <w:rPr>
          <w:spacing w:val="-7"/>
        </w:rPr>
        <w:t xml:space="preserve"> </w:t>
      </w:r>
      <w:r w:rsidRPr="005F0BDC">
        <w:t>диалог,</w:t>
      </w:r>
      <w:r w:rsidRPr="005F0BDC">
        <w:rPr>
          <w:spacing w:val="-7"/>
        </w:rPr>
        <w:t xml:space="preserve"> </w:t>
      </w:r>
      <w:r w:rsidRPr="005F0BDC">
        <w:t>уметь</w:t>
      </w:r>
      <w:r w:rsidRPr="005F0BDC">
        <w:rPr>
          <w:spacing w:val="-9"/>
        </w:rPr>
        <w:t xml:space="preserve"> </w:t>
      </w:r>
      <w:r w:rsidRPr="005F0BDC">
        <w:t>смягчать</w:t>
      </w:r>
      <w:r w:rsidRPr="005F0BDC">
        <w:rPr>
          <w:spacing w:val="-7"/>
        </w:rPr>
        <w:t xml:space="preserve"> </w:t>
      </w:r>
      <w:r w:rsidRPr="005F0BDC">
        <w:t>конфликтные</w:t>
      </w:r>
      <w:r w:rsidRPr="005F0BDC">
        <w:rPr>
          <w:spacing w:val="-4"/>
        </w:rPr>
        <w:t xml:space="preserve"> </w:t>
      </w:r>
      <w:r w:rsidRPr="005F0BDC">
        <w:t>ситуации.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0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регулятивных</w:t>
      </w:r>
      <w:r w:rsidRPr="005F0BDC">
        <w:rPr>
          <w:spacing w:val="-5"/>
        </w:rPr>
        <w:t xml:space="preserve"> </w:t>
      </w:r>
      <w:r w:rsidRPr="005F0BDC">
        <w:t>универсальных</w:t>
      </w:r>
      <w:r w:rsidRPr="005F0BDC">
        <w:rPr>
          <w:spacing w:val="-2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3" w:line="276" w:lineRule="auto"/>
        <w:ind w:right="558" w:firstLine="540"/>
      </w:pPr>
      <w:r w:rsidRPr="005F0BDC">
        <w:t>владение приемами самоорганизации своей учебной и общественной работы: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проблему,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требующие</w:t>
      </w:r>
      <w:r w:rsidRPr="005F0BDC">
        <w:rPr>
          <w:spacing w:val="1"/>
        </w:rPr>
        <w:t xml:space="preserve"> </w:t>
      </w:r>
      <w:r w:rsidRPr="005F0BDC">
        <w:t>решения;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способ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последовательно</w:t>
      </w:r>
      <w:r w:rsidRPr="005F0BDC">
        <w:rPr>
          <w:spacing w:val="1"/>
        </w:rPr>
        <w:t xml:space="preserve"> </w:t>
      </w:r>
      <w:r w:rsidRPr="005F0BDC">
        <w:t>реализовывать</w:t>
      </w:r>
      <w:r w:rsidRPr="005F0BDC">
        <w:rPr>
          <w:spacing w:val="1"/>
        </w:rPr>
        <w:t xml:space="preserve"> </w:t>
      </w:r>
      <w:r w:rsidRPr="005F0BDC">
        <w:t>намеченный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-67"/>
        </w:rPr>
        <w:t xml:space="preserve"> </w:t>
      </w:r>
      <w:r w:rsidRPr="005F0BDC">
        <w:t>действий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другие;</w:t>
      </w:r>
    </w:p>
    <w:p w:rsidR="00F02FC4" w:rsidRPr="005F0BDC" w:rsidRDefault="005F0BDC">
      <w:pPr>
        <w:pStyle w:val="a3"/>
        <w:spacing w:before="242" w:line="276" w:lineRule="auto"/>
        <w:ind w:right="567" w:firstLine="540"/>
      </w:pPr>
      <w:r w:rsidRPr="005F0BDC">
        <w:t>владение приемами самоконтроля: осуществлять самоконтроль, рефлексию и</w:t>
      </w:r>
      <w:r w:rsidRPr="005F0BDC">
        <w:rPr>
          <w:spacing w:val="1"/>
        </w:rPr>
        <w:t xml:space="preserve"> </w:t>
      </w:r>
      <w:r w:rsidRPr="005F0BDC">
        <w:t>самооценку полученных результатов; вносить коррективы в свою работу с учетом</w:t>
      </w:r>
      <w:r w:rsidRPr="005F0BDC">
        <w:rPr>
          <w:spacing w:val="-67"/>
        </w:rPr>
        <w:t xml:space="preserve"> </w:t>
      </w:r>
      <w:r w:rsidRPr="005F0BDC">
        <w:t>установленных ошибок, возникших</w:t>
      </w:r>
      <w:r w:rsidRPr="005F0BDC">
        <w:rPr>
          <w:spacing w:val="1"/>
        </w:rPr>
        <w:t xml:space="preserve"> </w:t>
      </w:r>
      <w:r w:rsidRPr="005F0BDC">
        <w:t>трудностей;</w:t>
      </w:r>
    </w:p>
    <w:p w:rsidR="00F02FC4" w:rsidRPr="005F0BDC" w:rsidRDefault="005F0BDC">
      <w:pPr>
        <w:pStyle w:val="a3"/>
        <w:spacing w:before="65" w:line="276" w:lineRule="auto"/>
        <w:ind w:right="554" w:firstLine="540"/>
      </w:pPr>
      <w:r w:rsidRPr="005F0BDC">
        <w:t>принятие себя и других: осознавать свои достижения и слабые стороны в</w:t>
      </w:r>
      <w:r w:rsidRPr="005F0BDC">
        <w:rPr>
          <w:spacing w:val="1"/>
        </w:rPr>
        <w:t xml:space="preserve"> </w:t>
      </w:r>
      <w:r w:rsidRPr="005F0BDC">
        <w:t>учении,</w:t>
      </w:r>
      <w:r w:rsidRPr="005F0BDC">
        <w:rPr>
          <w:spacing w:val="1"/>
        </w:rPr>
        <w:t xml:space="preserve"> </w:t>
      </w:r>
      <w:r w:rsidRPr="005F0BDC">
        <w:t>общении,</w:t>
      </w:r>
      <w:r w:rsidRPr="005F0BDC">
        <w:rPr>
          <w:spacing w:val="1"/>
        </w:rPr>
        <w:t xml:space="preserve"> </w:t>
      </w:r>
      <w:r w:rsidRPr="005F0BDC">
        <w:t>сотрудничестве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1"/>
        </w:rPr>
        <w:t xml:space="preserve"> </w:t>
      </w:r>
      <w:r w:rsidRPr="005F0BDC">
        <w:t>сверстниками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71"/>
        </w:rPr>
        <w:t xml:space="preserve"> </w:t>
      </w:r>
      <w:r w:rsidRPr="005F0BDC">
        <w:t>старшего</w:t>
      </w:r>
      <w:r w:rsidRPr="005F0BDC">
        <w:rPr>
          <w:spacing w:val="1"/>
        </w:rPr>
        <w:t xml:space="preserve"> </w:t>
      </w:r>
      <w:r w:rsidRPr="005F0BDC">
        <w:t>поколения;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деятельности;</w:t>
      </w:r>
      <w:r w:rsidRPr="005F0BDC">
        <w:rPr>
          <w:spacing w:val="1"/>
        </w:rPr>
        <w:t xml:space="preserve"> </w:t>
      </w:r>
      <w:r w:rsidRPr="005F0BDC">
        <w:t>признавать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право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ошибку;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конструктивные</w:t>
      </w:r>
      <w:r w:rsidRPr="005F0BDC">
        <w:rPr>
          <w:spacing w:val="-12"/>
        </w:rPr>
        <w:t xml:space="preserve"> </w:t>
      </w:r>
      <w:r w:rsidRPr="005F0BDC">
        <w:t>предложения</w:t>
      </w:r>
      <w:r w:rsidRPr="005F0BDC">
        <w:rPr>
          <w:spacing w:val="-9"/>
        </w:rPr>
        <w:t xml:space="preserve"> </w:t>
      </w:r>
      <w:r w:rsidRPr="005F0BDC">
        <w:t>для</w:t>
      </w:r>
      <w:r w:rsidRPr="005F0BDC">
        <w:rPr>
          <w:spacing w:val="-7"/>
        </w:rPr>
        <w:t xml:space="preserve"> </w:t>
      </w:r>
      <w:r w:rsidRPr="005F0BDC">
        <w:t>совместного</w:t>
      </w:r>
      <w:r w:rsidRPr="005F0BDC">
        <w:rPr>
          <w:spacing w:val="-9"/>
        </w:rPr>
        <w:t xml:space="preserve"> </w:t>
      </w:r>
      <w:r w:rsidRPr="005F0BDC">
        <w:t>решения</w:t>
      </w:r>
      <w:r w:rsidRPr="005F0BDC">
        <w:rPr>
          <w:spacing w:val="-4"/>
        </w:rPr>
        <w:t xml:space="preserve"> </w:t>
      </w:r>
      <w:r w:rsidRPr="005F0BDC">
        <w:t>учебных</w:t>
      </w:r>
      <w:r w:rsidRPr="005F0BDC">
        <w:rPr>
          <w:spacing w:val="-3"/>
        </w:rPr>
        <w:t xml:space="preserve"> </w:t>
      </w:r>
      <w:r w:rsidRPr="005F0BDC">
        <w:t>задач,</w:t>
      </w:r>
      <w:r w:rsidRPr="005F0BDC">
        <w:rPr>
          <w:spacing w:val="-7"/>
        </w:rPr>
        <w:t xml:space="preserve"> </w:t>
      </w:r>
      <w:r w:rsidRPr="005F0BDC">
        <w:t>проблем.</w:t>
      </w:r>
    </w:p>
    <w:p w:rsidR="00F02FC4" w:rsidRPr="005F0BDC" w:rsidRDefault="005F0BDC">
      <w:pPr>
        <w:pStyle w:val="a3"/>
        <w:spacing w:before="245" w:line="276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деятельности:</w:t>
      </w:r>
    </w:p>
    <w:p w:rsidR="00F02FC4" w:rsidRPr="005F0BDC" w:rsidRDefault="005F0BDC">
      <w:pPr>
        <w:pStyle w:val="a3"/>
        <w:spacing w:before="236" w:line="278" w:lineRule="auto"/>
        <w:ind w:right="564" w:firstLine="540"/>
      </w:pPr>
      <w:r w:rsidRPr="005F0BDC">
        <w:t>осознавать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примеров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5"/>
        </w:rPr>
        <w:t xml:space="preserve"> </w:t>
      </w:r>
      <w:r w:rsidRPr="005F0BDC">
        <w:t>людей</w:t>
      </w:r>
      <w:r w:rsidRPr="005F0BDC">
        <w:rPr>
          <w:spacing w:val="-9"/>
        </w:rPr>
        <w:t xml:space="preserve"> </w:t>
      </w:r>
      <w:r w:rsidRPr="005F0BDC">
        <w:t>как</w:t>
      </w:r>
      <w:r w:rsidRPr="005F0BDC">
        <w:rPr>
          <w:spacing w:val="-4"/>
        </w:rPr>
        <w:t xml:space="preserve"> </w:t>
      </w:r>
      <w:r w:rsidRPr="005F0BDC">
        <w:t>эффективного</w:t>
      </w:r>
      <w:r w:rsidRPr="005F0BDC">
        <w:rPr>
          <w:spacing w:val="-3"/>
        </w:rPr>
        <w:t xml:space="preserve"> </w:t>
      </w:r>
      <w:r w:rsidRPr="005F0BDC">
        <w:t>средства</w:t>
      </w:r>
      <w:r w:rsidRPr="005F0BDC">
        <w:rPr>
          <w:spacing w:val="-8"/>
        </w:rPr>
        <w:t xml:space="preserve"> </w:t>
      </w:r>
      <w:r w:rsidRPr="005F0BDC">
        <w:t>достижения</w:t>
      </w:r>
      <w:r w:rsidRPr="005F0BDC">
        <w:rPr>
          <w:spacing w:val="-8"/>
        </w:rPr>
        <w:t xml:space="preserve"> </w:t>
      </w:r>
      <w:r w:rsidRPr="005F0BDC">
        <w:t>поставленных</w:t>
      </w:r>
      <w:r w:rsidRPr="005F0BDC">
        <w:rPr>
          <w:spacing w:val="-3"/>
        </w:rPr>
        <w:t xml:space="preserve"> </w:t>
      </w:r>
      <w:r w:rsidRPr="005F0BDC">
        <w:t>целей;</w:t>
      </w:r>
    </w:p>
    <w:p w:rsidR="00F02FC4" w:rsidRPr="005F0BDC" w:rsidRDefault="005F0BDC">
      <w:pPr>
        <w:pStyle w:val="a3"/>
        <w:spacing w:before="235" w:line="278" w:lineRule="auto"/>
        <w:ind w:right="564" w:firstLine="540"/>
      </w:pP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совместную</w:t>
      </w:r>
      <w:r w:rsidRPr="005F0BDC">
        <w:rPr>
          <w:spacing w:val="1"/>
        </w:rPr>
        <w:t xml:space="preserve"> </w:t>
      </w:r>
      <w:r w:rsidRPr="005F0BDC">
        <w:t>работу,</w:t>
      </w:r>
      <w:r w:rsidRPr="005F0BDC">
        <w:rPr>
          <w:spacing w:val="1"/>
        </w:rPr>
        <w:t xml:space="preserve"> </w:t>
      </w:r>
      <w:r w:rsidRPr="005F0BDC">
        <w:t>коллективные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проекты</w:t>
      </w:r>
      <w:r w:rsidRPr="005F0BDC">
        <w:rPr>
          <w:spacing w:val="-3"/>
        </w:rPr>
        <w:t xml:space="preserve"> </w:t>
      </w:r>
      <w:r w:rsidRPr="005F0BDC">
        <w:t>по истории,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том числе</w:t>
      </w:r>
      <w:r w:rsidRPr="005F0BDC">
        <w:rPr>
          <w:spacing w:val="-6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региональном</w:t>
      </w:r>
      <w:r w:rsidRPr="005F0BDC">
        <w:rPr>
          <w:spacing w:val="-1"/>
        </w:rPr>
        <w:t xml:space="preserve"> </w:t>
      </w:r>
      <w:r w:rsidRPr="005F0BDC">
        <w:t>материале;</w:t>
      </w:r>
    </w:p>
    <w:p w:rsidR="00F02FC4" w:rsidRPr="005F0BDC" w:rsidRDefault="005F0BDC">
      <w:pPr>
        <w:pStyle w:val="a3"/>
        <w:spacing w:before="235" w:line="276" w:lineRule="auto"/>
        <w:ind w:firstLine="540"/>
        <w:jc w:val="left"/>
      </w:pPr>
      <w:r w:rsidRPr="005F0BDC">
        <w:t>определять</w:t>
      </w:r>
      <w:r w:rsidRPr="005F0BDC">
        <w:rPr>
          <w:spacing w:val="27"/>
        </w:rPr>
        <w:t xml:space="preserve"> </w:t>
      </w:r>
      <w:r w:rsidRPr="005F0BDC">
        <w:t>свое</w:t>
      </w:r>
      <w:r w:rsidRPr="005F0BDC">
        <w:rPr>
          <w:spacing w:val="29"/>
        </w:rPr>
        <w:t xml:space="preserve"> </w:t>
      </w:r>
      <w:r w:rsidRPr="005F0BDC">
        <w:t>участие</w:t>
      </w:r>
      <w:r w:rsidRPr="005F0BDC">
        <w:rPr>
          <w:spacing w:val="31"/>
        </w:rPr>
        <w:t xml:space="preserve"> </w:t>
      </w:r>
      <w:r w:rsidRPr="005F0BDC">
        <w:t>в</w:t>
      </w:r>
      <w:r w:rsidRPr="005F0BDC">
        <w:rPr>
          <w:spacing w:val="29"/>
        </w:rPr>
        <w:t xml:space="preserve"> </w:t>
      </w:r>
      <w:r w:rsidRPr="005F0BDC">
        <w:t>общей</w:t>
      </w:r>
      <w:r w:rsidRPr="005F0BDC">
        <w:rPr>
          <w:spacing w:val="33"/>
        </w:rPr>
        <w:t xml:space="preserve"> </w:t>
      </w:r>
      <w:r w:rsidRPr="005F0BDC">
        <w:t>работе</w:t>
      </w:r>
      <w:r w:rsidRPr="005F0BDC">
        <w:rPr>
          <w:spacing w:val="30"/>
        </w:rPr>
        <w:t xml:space="preserve"> </w:t>
      </w:r>
      <w:r w:rsidRPr="005F0BDC">
        <w:t>и</w:t>
      </w:r>
      <w:r w:rsidRPr="005F0BDC">
        <w:rPr>
          <w:spacing w:val="32"/>
        </w:rPr>
        <w:t xml:space="preserve"> </w:t>
      </w:r>
      <w:r w:rsidRPr="005F0BDC">
        <w:t>координировать</w:t>
      </w:r>
      <w:r w:rsidRPr="005F0BDC">
        <w:rPr>
          <w:spacing w:val="33"/>
        </w:rPr>
        <w:t xml:space="preserve"> </w:t>
      </w:r>
      <w:r w:rsidRPr="005F0BDC">
        <w:t>свои</w:t>
      </w:r>
      <w:r w:rsidRPr="005F0BDC">
        <w:rPr>
          <w:spacing w:val="32"/>
        </w:rPr>
        <w:t xml:space="preserve"> </w:t>
      </w:r>
      <w:r w:rsidRPr="005F0BDC">
        <w:t>действия</w:t>
      </w:r>
      <w:r w:rsidRPr="005F0BDC">
        <w:rPr>
          <w:spacing w:val="32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t>другими</w:t>
      </w:r>
      <w:r w:rsidRPr="005F0BDC">
        <w:rPr>
          <w:spacing w:val="-5"/>
        </w:rPr>
        <w:t xml:space="preserve"> </w:t>
      </w:r>
      <w:r w:rsidRPr="005F0BDC">
        <w:t>членами команды;</w:t>
      </w:r>
    </w:p>
    <w:p w:rsidR="00F02FC4" w:rsidRPr="005F0BDC" w:rsidRDefault="005F0BDC">
      <w:pPr>
        <w:pStyle w:val="a3"/>
        <w:spacing w:before="239" w:line="453" w:lineRule="auto"/>
        <w:ind w:left="1378" w:right="835"/>
        <w:jc w:val="left"/>
      </w:pPr>
      <w:r w:rsidRPr="005F0BDC">
        <w:lastRenderedPageBreak/>
        <w:t>проявлять творчество и инициативу в индивидуальной и командной работе;</w:t>
      </w:r>
      <w:r w:rsidRPr="005F0BDC">
        <w:rPr>
          <w:spacing w:val="-67"/>
        </w:rPr>
        <w:t xml:space="preserve"> </w:t>
      </w:r>
      <w:r w:rsidRPr="005F0BDC">
        <w:t>оценивать</w:t>
      </w:r>
      <w:r w:rsidRPr="005F0BDC">
        <w:rPr>
          <w:spacing w:val="-5"/>
        </w:rPr>
        <w:t xml:space="preserve"> </w:t>
      </w:r>
      <w:r w:rsidRPr="005F0BDC">
        <w:t>полученные</w:t>
      </w:r>
      <w:r w:rsidRPr="005F0BDC">
        <w:rPr>
          <w:spacing w:val="-3"/>
        </w:rPr>
        <w:t xml:space="preserve"> </w:t>
      </w:r>
      <w:r w:rsidRPr="005F0BDC">
        <w:t>результаты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свой</w:t>
      </w:r>
      <w:r w:rsidRPr="005F0BDC">
        <w:rPr>
          <w:spacing w:val="-1"/>
        </w:rPr>
        <w:t xml:space="preserve"> </w:t>
      </w:r>
      <w:r w:rsidRPr="005F0BDC">
        <w:t>вклад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общую</w:t>
      </w:r>
      <w:r w:rsidRPr="005F0BDC">
        <w:rPr>
          <w:spacing w:val="-2"/>
        </w:rPr>
        <w:t xml:space="preserve"> </w:t>
      </w:r>
      <w:r w:rsidRPr="005F0BDC">
        <w:t>работу.</w:t>
      </w:r>
    </w:p>
    <w:p w:rsidR="00F02FC4" w:rsidRPr="005F0BDC" w:rsidRDefault="005F0BDC">
      <w:pPr>
        <w:pStyle w:val="a3"/>
        <w:spacing w:before="4" w:line="276" w:lineRule="auto"/>
        <w:ind w:firstLine="540"/>
        <w:jc w:val="left"/>
      </w:pPr>
      <w:r w:rsidRPr="005F0BDC">
        <w:t>Предметные</w:t>
      </w:r>
      <w:r w:rsidRPr="005F0BDC">
        <w:rPr>
          <w:spacing w:val="7"/>
        </w:rPr>
        <w:t xml:space="preserve"> </w:t>
      </w:r>
      <w:r w:rsidRPr="005F0BDC">
        <w:t>результаты</w:t>
      </w:r>
      <w:r w:rsidRPr="005F0BDC">
        <w:rPr>
          <w:spacing w:val="7"/>
        </w:rPr>
        <w:t xml:space="preserve"> </w:t>
      </w:r>
      <w:r w:rsidRPr="005F0BDC">
        <w:t>освоения</w:t>
      </w:r>
      <w:r w:rsidRPr="005F0BDC">
        <w:rPr>
          <w:spacing w:val="8"/>
        </w:rPr>
        <w:t xml:space="preserve"> </w:t>
      </w:r>
      <w:r w:rsidRPr="005F0BDC">
        <w:t>программы</w:t>
      </w:r>
      <w:r w:rsidRPr="005F0BDC">
        <w:rPr>
          <w:spacing w:val="9"/>
        </w:rPr>
        <w:t xml:space="preserve"> </w:t>
      </w:r>
      <w:r w:rsidRPr="005F0BDC">
        <w:t>по</w:t>
      </w:r>
      <w:r w:rsidRPr="005F0BDC">
        <w:rPr>
          <w:spacing w:val="7"/>
        </w:rPr>
        <w:t xml:space="preserve"> </w:t>
      </w:r>
      <w:r w:rsidRPr="005F0BDC">
        <w:t>истории</w:t>
      </w:r>
      <w:r w:rsidRPr="005F0BDC">
        <w:rPr>
          <w:spacing w:val="6"/>
        </w:rPr>
        <w:t xml:space="preserve"> </w:t>
      </w:r>
      <w:r w:rsidRPr="005F0BDC">
        <w:t>на</w:t>
      </w:r>
      <w:r w:rsidRPr="005F0BDC">
        <w:rPr>
          <w:spacing w:val="8"/>
        </w:rPr>
        <w:t xml:space="preserve"> </w:t>
      </w:r>
      <w:r w:rsidRPr="005F0BDC">
        <w:t>уровне</w:t>
      </w:r>
      <w:r w:rsidRPr="005F0BDC">
        <w:rPr>
          <w:spacing w:val="10"/>
        </w:rPr>
        <w:t xml:space="preserve"> </w:t>
      </w:r>
      <w:r w:rsidRPr="005F0BDC">
        <w:t>среднего</w:t>
      </w:r>
      <w:r w:rsidRPr="005F0BDC">
        <w:rPr>
          <w:spacing w:val="-67"/>
        </w:rPr>
        <w:t xml:space="preserve"> </w:t>
      </w:r>
      <w:r w:rsidRPr="005F0BDC">
        <w:t>общего</w:t>
      </w:r>
      <w:r w:rsidRPr="005F0BDC">
        <w:rPr>
          <w:spacing w:val="-5"/>
        </w:rPr>
        <w:t xml:space="preserve"> </w:t>
      </w:r>
      <w:r w:rsidRPr="005F0BDC">
        <w:t>образования</w:t>
      </w:r>
      <w:r w:rsidRPr="005F0BDC">
        <w:rPr>
          <w:spacing w:val="-4"/>
        </w:rPr>
        <w:t xml:space="preserve"> </w:t>
      </w:r>
      <w:r w:rsidRPr="005F0BDC">
        <w:t>должны</w:t>
      </w:r>
      <w:r w:rsidRPr="005F0BDC">
        <w:rPr>
          <w:spacing w:val="-4"/>
        </w:rPr>
        <w:t xml:space="preserve"> </w:t>
      </w:r>
      <w:r w:rsidRPr="005F0BDC">
        <w:t>обеспечивать: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768"/>
        </w:tabs>
        <w:spacing w:before="237"/>
        <w:ind w:right="551" w:firstLine="540"/>
        <w:rPr>
          <w:sz w:val="28"/>
          <w:szCs w:val="28"/>
        </w:rPr>
      </w:pP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экономических процессах XX - начала XXI в., знание достижений страны и 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народа; умение характеризовать историческое значение Российской революции,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индустриализации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коллективизации в Союзе Советских Социалистических Республик, решающую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 СССР в победе над нацизмом, значение советских научно-технологических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успехов,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космоса;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следствий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распада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возрождения Российской Федерации как мировой державы, воссоединения Крыма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операции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Украине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важнейших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начала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XXI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в.;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(России);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941"/>
        </w:tabs>
        <w:spacing w:before="241"/>
        <w:ind w:right="551" w:firstLine="540"/>
        <w:rPr>
          <w:sz w:val="28"/>
          <w:szCs w:val="28"/>
        </w:rPr>
      </w:pP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героев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внесших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значительный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социально-экономическое, политическое и культурное развитие России в XX 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начале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XXI в.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773"/>
        </w:tabs>
        <w:spacing w:before="63"/>
        <w:ind w:right="559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(реконструкцию)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форме исторических событий, явлений, процессов истории родного края, истории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 и всемирной истории XX - начала XXI в. и их участников, образа 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Новейшую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эпоху;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обосновывать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собственную точку зрения (версию, оценку) с опорой на фактический материал,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 источники разных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типов;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754"/>
        </w:tabs>
        <w:spacing w:before="243"/>
        <w:ind w:right="559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существенные черты исторических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систематизировать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заданными критериями; сравнивать изученные исторические события, явления,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процессы;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941"/>
        </w:tabs>
        <w:spacing w:before="241"/>
        <w:ind w:right="553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устанавливать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причинно-следственные,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пространственные,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временные связи исторических событий, явлений, процессов; характеризовать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итоги; соотносить события истории родного края и истории России в XX - начале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XXI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в.;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человечества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целом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XX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начале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XXI в.;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766"/>
        </w:tabs>
        <w:spacing w:before="241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критически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аутентичные исторические источники разных типов (письменные, вещественные,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аудиовизуальные) по истории России и зарубежных стран XX - начала XXI в.,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 их полноту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достоверность, соотносить с историческим периодом;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 общее и различия; привлекать контекстную информацию при работе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историческими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источниками;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941"/>
        </w:tabs>
        <w:spacing w:before="241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 поиск исторической информации по истории России и зарубежных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 XX - начала XXI в. в справочной литературе, сети Интернет, средствах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массовой информации для решения познавательных задач; оценивать полноту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действительности;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778"/>
        </w:tabs>
        <w:spacing w:before="240"/>
        <w:ind w:right="552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визуальные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карты/схемы,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зарубежных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начала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XXI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в.;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сопоставлять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источниках;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формализовать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таблиц,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схем,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графиков,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диаграмм;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разработки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новейшей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региональном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(с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библиотек,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музеев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других);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864"/>
        </w:tabs>
        <w:spacing w:before="63"/>
        <w:ind w:right="565" w:firstLine="540"/>
        <w:rPr>
          <w:sz w:val="28"/>
          <w:szCs w:val="28"/>
        </w:rPr>
      </w:pPr>
      <w:r w:rsidRPr="005F0BDC">
        <w:rPr>
          <w:sz w:val="28"/>
          <w:szCs w:val="28"/>
        </w:rPr>
        <w:t>приобретение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людьми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национальной и религиозной принадлежности на основе ценностей современного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российского общества: идеалов гуманизма, демократии, мира и взаимопонимания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 народами, людьми разных культур; проявление уважения к историческому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852"/>
        </w:tabs>
        <w:spacing w:before="243"/>
        <w:ind w:right="562" w:firstLine="540"/>
        <w:rPr>
          <w:sz w:val="28"/>
          <w:szCs w:val="28"/>
        </w:rPr>
      </w:pPr>
      <w:r w:rsidRPr="005F0BDC">
        <w:rPr>
          <w:sz w:val="28"/>
          <w:szCs w:val="28"/>
        </w:rPr>
        <w:t>умение защищать историческую правду, не допускать умаления подвига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отпор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фальсификациям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истории;</w:t>
      </w:r>
    </w:p>
    <w:p w:rsidR="00F02FC4" w:rsidRPr="005F0BDC" w:rsidRDefault="005F0BDC" w:rsidP="00566312">
      <w:pPr>
        <w:pStyle w:val="a4"/>
        <w:numPr>
          <w:ilvl w:val="0"/>
          <w:numId w:val="182"/>
        </w:numPr>
        <w:tabs>
          <w:tab w:val="left" w:pos="1828"/>
        </w:tabs>
        <w:spacing w:before="242"/>
        <w:ind w:right="568" w:firstLine="540"/>
        <w:rPr>
          <w:sz w:val="28"/>
          <w:szCs w:val="28"/>
        </w:rPr>
      </w:pPr>
      <w:r w:rsidRPr="005F0BDC">
        <w:rPr>
          <w:sz w:val="28"/>
          <w:szCs w:val="28"/>
        </w:rPr>
        <w:t>Знание ключевых событий, основных дат и этапов истории России и мира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 XX - начале XXI в.; выдающихся деятелей отечественной и всемирной истории;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важнейших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 ценностных ориентиров.</w:t>
      </w:r>
    </w:p>
    <w:p w:rsidR="00F02FC4" w:rsidRPr="005F0BDC" w:rsidRDefault="005F0BDC">
      <w:pPr>
        <w:pStyle w:val="a3"/>
        <w:spacing w:before="242" w:line="276" w:lineRule="auto"/>
        <w:ind w:right="564" w:firstLine="540"/>
      </w:pPr>
      <w:r w:rsidRPr="005F0BDC">
        <w:t>Условием достижения каждого из предметных результатов изучения истории</w:t>
      </w:r>
      <w:r w:rsidRPr="005F0BDC">
        <w:rPr>
          <w:spacing w:val="1"/>
        </w:rPr>
        <w:t xml:space="preserve"> </w:t>
      </w:r>
      <w:r w:rsidRPr="005F0BDC">
        <w:t>на уровне среднего общего образования является усвоение обучающимися знаний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формирование</w:t>
      </w:r>
      <w:r w:rsidRPr="005F0BDC">
        <w:rPr>
          <w:spacing w:val="-4"/>
        </w:rPr>
        <w:t xml:space="preserve"> </w:t>
      </w:r>
      <w:r w:rsidRPr="005F0BDC">
        <w:t>умений,</w:t>
      </w:r>
      <w:r w:rsidRPr="005F0BDC">
        <w:rPr>
          <w:spacing w:val="-5"/>
        </w:rPr>
        <w:t xml:space="preserve"> </w:t>
      </w:r>
      <w:r w:rsidRPr="005F0BDC">
        <w:t>которые</w:t>
      </w:r>
      <w:r w:rsidRPr="005F0BDC">
        <w:rPr>
          <w:spacing w:val="-6"/>
        </w:rPr>
        <w:t xml:space="preserve"> </w:t>
      </w:r>
      <w:r w:rsidRPr="005F0BDC">
        <w:t>составляют</w:t>
      </w:r>
      <w:r w:rsidRPr="005F0BDC">
        <w:rPr>
          <w:spacing w:val="-8"/>
        </w:rPr>
        <w:t xml:space="preserve"> </w:t>
      </w:r>
      <w:r w:rsidRPr="005F0BDC">
        <w:t>структуру</w:t>
      </w:r>
      <w:r w:rsidRPr="005F0BDC">
        <w:rPr>
          <w:spacing w:val="-5"/>
        </w:rPr>
        <w:t xml:space="preserve"> </w:t>
      </w:r>
      <w:r w:rsidRPr="005F0BDC">
        <w:t>предметного</w:t>
      </w:r>
      <w:r w:rsidRPr="005F0BDC">
        <w:rPr>
          <w:spacing w:val="-7"/>
        </w:rPr>
        <w:t xml:space="preserve"> </w:t>
      </w:r>
      <w:r w:rsidRPr="005F0BDC">
        <w:t>результата.</w:t>
      </w:r>
    </w:p>
    <w:p w:rsidR="00F02FC4" w:rsidRPr="005F0BDC" w:rsidRDefault="005F0BDC">
      <w:pPr>
        <w:pStyle w:val="a3"/>
        <w:spacing w:before="238" w:line="276" w:lineRule="auto"/>
        <w:ind w:right="555" w:firstLine="540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1"/>
        </w:rPr>
        <w:t xml:space="preserve"> </w:t>
      </w:r>
      <w:r w:rsidRPr="005F0BDC">
        <w:t>составляющих</w:t>
      </w:r>
      <w:r w:rsidRPr="005F0BDC">
        <w:rPr>
          <w:spacing w:val="1"/>
        </w:rPr>
        <w:t xml:space="preserve"> </w:t>
      </w:r>
      <w:r w:rsidRPr="005F0BDC">
        <w:t>структуру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результатов,</w:t>
      </w:r>
      <w:r w:rsidRPr="005F0BDC">
        <w:rPr>
          <w:spacing w:val="-67"/>
        </w:rPr>
        <w:t xml:space="preserve"> </w:t>
      </w:r>
      <w:r w:rsidRPr="005F0BDC">
        <w:t>происходит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учебном</w:t>
      </w:r>
      <w:r w:rsidRPr="005F0BDC">
        <w:rPr>
          <w:spacing w:val="1"/>
        </w:rPr>
        <w:t xml:space="preserve"> </w:t>
      </w:r>
      <w:r w:rsidRPr="005F0BDC">
        <w:t>материале,</w:t>
      </w:r>
      <w:r w:rsidRPr="005F0BDC">
        <w:rPr>
          <w:spacing w:val="1"/>
        </w:rPr>
        <w:t xml:space="preserve"> </w:t>
      </w:r>
      <w:r w:rsidRPr="005F0BDC">
        <w:t>изучаемом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10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11</w:t>
      </w:r>
      <w:r w:rsidRPr="005F0BDC">
        <w:rPr>
          <w:spacing w:val="1"/>
        </w:rPr>
        <w:t xml:space="preserve"> </w:t>
      </w:r>
      <w:r w:rsidRPr="005F0BDC">
        <w:t>классах.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необходимо учитывать, что достижение предметных результатов предполагает не</w:t>
      </w:r>
      <w:r w:rsidRPr="005F0BDC">
        <w:rPr>
          <w:spacing w:val="1"/>
        </w:rPr>
        <w:t xml:space="preserve"> </w:t>
      </w:r>
      <w:r w:rsidRPr="005F0BDC">
        <w:t>только</w:t>
      </w:r>
      <w:r w:rsidRPr="005F0BDC">
        <w:rPr>
          <w:spacing w:val="11"/>
        </w:rPr>
        <w:t xml:space="preserve"> </w:t>
      </w:r>
      <w:r w:rsidRPr="005F0BDC">
        <w:t>обращение</w:t>
      </w:r>
      <w:r w:rsidRPr="005F0BDC">
        <w:rPr>
          <w:spacing w:val="11"/>
        </w:rPr>
        <w:t xml:space="preserve"> </w:t>
      </w:r>
      <w:r w:rsidRPr="005F0BDC">
        <w:t>к</w:t>
      </w:r>
      <w:r w:rsidRPr="005F0BDC">
        <w:rPr>
          <w:spacing w:val="7"/>
        </w:rPr>
        <w:t xml:space="preserve"> </w:t>
      </w:r>
      <w:r w:rsidRPr="005F0BDC">
        <w:t>истории</w:t>
      </w:r>
      <w:r w:rsidRPr="005F0BDC">
        <w:rPr>
          <w:spacing w:val="11"/>
        </w:rPr>
        <w:t xml:space="preserve"> </w:t>
      </w:r>
      <w:r w:rsidRPr="005F0BDC">
        <w:t>России</w:t>
      </w:r>
      <w:r w:rsidRPr="005F0BDC">
        <w:rPr>
          <w:spacing w:val="11"/>
        </w:rPr>
        <w:t xml:space="preserve"> </w:t>
      </w:r>
      <w:r w:rsidRPr="005F0BDC">
        <w:t>и</w:t>
      </w:r>
      <w:r w:rsidRPr="005F0BDC">
        <w:rPr>
          <w:spacing w:val="11"/>
        </w:rPr>
        <w:t xml:space="preserve"> </w:t>
      </w:r>
      <w:r w:rsidRPr="005F0BDC">
        <w:t>всемирной</w:t>
      </w:r>
      <w:r w:rsidRPr="005F0BDC">
        <w:rPr>
          <w:spacing w:val="11"/>
        </w:rPr>
        <w:t xml:space="preserve"> </w:t>
      </w:r>
      <w:r w:rsidRPr="005F0BDC">
        <w:t>истории</w:t>
      </w:r>
      <w:r w:rsidRPr="005F0BDC">
        <w:rPr>
          <w:spacing w:val="18"/>
        </w:rPr>
        <w:t xml:space="preserve"> </w:t>
      </w:r>
      <w:r w:rsidRPr="005F0BDC">
        <w:t>XX</w:t>
      </w:r>
      <w:r w:rsidRPr="005F0BDC">
        <w:rPr>
          <w:spacing w:val="10"/>
        </w:rPr>
        <w:t xml:space="preserve"> </w:t>
      </w:r>
      <w:r w:rsidRPr="005F0BDC">
        <w:t>-</w:t>
      </w:r>
      <w:r w:rsidRPr="005F0BDC">
        <w:rPr>
          <w:spacing w:val="9"/>
        </w:rPr>
        <w:t xml:space="preserve"> </w:t>
      </w:r>
      <w:r w:rsidRPr="005F0BDC">
        <w:t>начала</w:t>
      </w:r>
      <w:r w:rsidRPr="005F0BDC">
        <w:rPr>
          <w:spacing w:val="12"/>
        </w:rPr>
        <w:t xml:space="preserve"> </w:t>
      </w:r>
      <w:r w:rsidRPr="005F0BDC">
        <w:t>XXI</w:t>
      </w:r>
      <w:r w:rsidRPr="005F0BDC">
        <w:rPr>
          <w:spacing w:val="12"/>
        </w:rPr>
        <w:t xml:space="preserve"> </w:t>
      </w:r>
      <w:r w:rsidRPr="005F0BDC">
        <w:t>в.,</w:t>
      </w:r>
      <w:r w:rsidRPr="005F0BDC">
        <w:rPr>
          <w:spacing w:val="9"/>
        </w:rPr>
        <w:t xml:space="preserve"> </w:t>
      </w:r>
      <w:r w:rsidRPr="005F0BDC">
        <w:t>но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важнейшим</w:t>
      </w:r>
      <w:r w:rsidRPr="005F0BDC">
        <w:rPr>
          <w:spacing w:val="1"/>
        </w:rPr>
        <w:t xml:space="preserve"> </w:t>
      </w:r>
      <w:r w:rsidRPr="005F0BDC">
        <w:t>событиям,</w:t>
      </w:r>
      <w:r w:rsidRPr="005F0BDC">
        <w:rPr>
          <w:spacing w:val="1"/>
        </w:rPr>
        <w:t xml:space="preserve"> </w:t>
      </w:r>
      <w:r w:rsidRPr="005F0BDC">
        <w:t>явлениям,</w:t>
      </w:r>
      <w:r w:rsidRPr="005F0BDC">
        <w:rPr>
          <w:spacing w:val="1"/>
        </w:rPr>
        <w:t xml:space="preserve"> </w:t>
      </w:r>
      <w:r w:rsidRPr="005F0BDC">
        <w:t>процессам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древнейших</w:t>
      </w:r>
      <w:r w:rsidRPr="005F0BDC">
        <w:rPr>
          <w:spacing w:val="1"/>
        </w:rPr>
        <w:t xml:space="preserve"> </w:t>
      </w:r>
      <w:r w:rsidRPr="005F0BDC">
        <w:t>времен до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XX</w:t>
      </w:r>
      <w:r w:rsidRPr="005F0BDC">
        <w:rPr>
          <w:spacing w:val="1"/>
        </w:rPr>
        <w:t xml:space="preserve"> </w:t>
      </w:r>
      <w:r w:rsidRPr="005F0BDC">
        <w:t>в. Без знания</w:t>
      </w:r>
      <w:r w:rsidRPr="005F0BDC">
        <w:rPr>
          <w:spacing w:val="1"/>
        </w:rPr>
        <w:t xml:space="preserve"> </w:t>
      </w:r>
      <w:r w:rsidRPr="005F0BDC">
        <w:t>достижений народов России,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духовных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материальных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поступательного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российского общества в предшествующие эпохи невозможно глубокое понимание</w:t>
      </w:r>
      <w:r w:rsidRPr="005F0BDC">
        <w:rPr>
          <w:spacing w:val="-67"/>
        </w:rPr>
        <w:t xml:space="preserve"> </w:t>
      </w:r>
      <w:r w:rsidRPr="005F0BDC">
        <w:t>истории России</w:t>
      </w:r>
      <w:r w:rsidRPr="005F0BDC">
        <w:rPr>
          <w:spacing w:val="70"/>
        </w:rPr>
        <w:t xml:space="preserve"> </w:t>
      </w:r>
      <w:r w:rsidRPr="005F0BDC">
        <w:t>XX - начала XXI в., осознание истоков достижений и потерь в</w:t>
      </w:r>
      <w:r w:rsidRPr="005F0BDC">
        <w:rPr>
          <w:spacing w:val="1"/>
        </w:rPr>
        <w:t xml:space="preserve"> </w:t>
      </w:r>
      <w:r w:rsidRPr="005F0BDC">
        <w:t>этот</w:t>
      </w:r>
      <w:r w:rsidRPr="005F0BDC">
        <w:rPr>
          <w:spacing w:val="1"/>
        </w:rPr>
        <w:t xml:space="preserve"> </w:t>
      </w:r>
      <w:r w:rsidRPr="005F0BDC">
        <w:t>исторический</w:t>
      </w:r>
      <w:r w:rsidRPr="005F0BDC">
        <w:rPr>
          <w:spacing w:val="1"/>
        </w:rPr>
        <w:t xml:space="preserve"> </w:t>
      </w:r>
      <w:r w:rsidRPr="005F0BDC">
        <w:t>период.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уроков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следует</w:t>
      </w:r>
      <w:r w:rsidRPr="005F0BDC">
        <w:rPr>
          <w:spacing w:val="1"/>
        </w:rPr>
        <w:t xml:space="preserve"> </w:t>
      </w:r>
      <w:r w:rsidRPr="005F0BDC">
        <w:t>предусмотреть</w:t>
      </w:r>
      <w:r w:rsidRPr="005F0BDC">
        <w:rPr>
          <w:spacing w:val="1"/>
        </w:rPr>
        <w:t xml:space="preserve"> </w:t>
      </w:r>
      <w:r w:rsidRPr="005F0BDC">
        <w:t>повторение</w:t>
      </w:r>
      <w:r w:rsidRPr="005F0BDC">
        <w:rPr>
          <w:spacing w:val="1"/>
        </w:rPr>
        <w:t xml:space="preserve"> </w:t>
      </w:r>
      <w:r w:rsidRPr="005F0BDC">
        <w:t>изученных</w:t>
      </w:r>
      <w:r w:rsidRPr="005F0BDC">
        <w:rPr>
          <w:spacing w:val="1"/>
        </w:rPr>
        <w:t xml:space="preserve"> </w:t>
      </w:r>
      <w:r w:rsidRPr="005F0BDC">
        <w:t>ранее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личностей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актуальным</w:t>
      </w:r>
      <w:r w:rsidRPr="005F0BDC">
        <w:rPr>
          <w:spacing w:val="-6"/>
        </w:rPr>
        <w:t xml:space="preserve"> </w:t>
      </w:r>
      <w:r w:rsidRPr="005F0BDC">
        <w:t>историческим материалом</w:t>
      </w:r>
      <w:r w:rsidRPr="005F0BDC">
        <w:rPr>
          <w:spacing w:val="-3"/>
        </w:rPr>
        <w:t xml:space="preserve"> </w:t>
      </w:r>
      <w:r w:rsidRPr="005F0BDC">
        <w:t>урока.</w:t>
      </w:r>
    </w:p>
    <w:p w:rsidR="00F02FC4" w:rsidRPr="005F0BDC" w:rsidRDefault="005F0BDC">
      <w:pPr>
        <w:pStyle w:val="Heading2"/>
        <w:spacing w:before="248" w:line="278" w:lineRule="auto"/>
        <w:ind w:left="838" w:right="554" w:firstLine="540"/>
      </w:pPr>
      <w:r w:rsidRPr="005F0BDC">
        <w:lastRenderedPageBreak/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"История</w:t>
      </w:r>
      <w:r w:rsidRPr="005F0BDC">
        <w:rPr>
          <w:spacing w:val="1"/>
        </w:rPr>
        <w:t xml:space="preserve"> </w:t>
      </w:r>
      <w:r w:rsidRPr="005F0BDC">
        <w:t>России":</w:t>
      </w:r>
    </w:p>
    <w:p w:rsidR="00F02FC4" w:rsidRPr="005F0BDC" w:rsidRDefault="005F0BDC" w:rsidP="00566312">
      <w:pPr>
        <w:pStyle w:val="a4"/>
        <w:numPr>
          <w:ilvl w:val="0"/>
          <w:numId w:val="181"/>
        </w:numPr>
        <w:tabs>
          <w:tab w:val="left" w:pos="1718"/>
        </w:tabs>
        <w:spacing w:before="228" w:line="242" w:lineRule="auto"/>
        <w:ind w:right="572" w:firstLine="540"/>
        <w:rPr>
          <w:sz w:val="28"/>
          <w:szCs w:val="28"/>
        </w:rPr>
      </w:pPr>
      <w:r w:rsidRPr="005F0BDC">
        <w:rPr>
          <w:sz w:val="28"/>
          <w:szCs w:val="28"/>
        </w:rPr>
        <w:t>Россия накануне Первой мировой войны. Ход военных действий. Власть,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экономика, культура.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Предпосылки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революции.</w:t>
      </w:r>
    </w:p>
    <w:p w:rsidR="00F02FC4" w:rsidRPr="005F0BDC" w:rsidRDefault="005F0BDC" w:rsidP="00566312">
      <w:pPr>
        <w:pStyle w:val="a4"/>
        <w:numPr>
          <w:ilvl w:val="0"/>
          <w:numId w:val="181"/>
        </w:numPr>
        <w:tabs>
          <w:tab w:val="left" w:pos="1773"/>
        </w:tabs>
        <w:spacing w:before="233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Февральская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1917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Двоевластие.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Октябрьская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революция.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большевиков.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интервенция.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Политика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"военного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коммунизма".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Общество,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культура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годы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революций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</w:p>
    <w:p w:rsidR="00F02FC4" w:rsidRPr="005F0BDC" w:rsidRDefault="005F0BDC">
      <w:pPr>
        <w:pStyle w:val="a3"/>
        <w:spacing w:before="63"/>
        <w:jc w:val="left"/>
      </w:pPr>
      <w:r w:rsidRPr="005F0BDC">
        <w:t>Гражданской</w:t>
      </w:r>
      <w:r w:rsidRPr="005F0BDC">
        <w:rPr>
          <w:spacing w:val="-8"/>
        </w:rPr>
        <w:t xml:space="preserve"> </w:t>
      </w:r>
      <w:r w:rsidRPr="005F0BDC">
        <w:t>войны.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81"/>
        </w:numPr>
        <w:tabs>
          <w:tab w:val="left" w:pos="1794"/>
        </w:tabs>
        <w:ind w:right="553" w:firstLine="540"/>
        <w:rPr>
          <w:sz w:val="28"/>
          <w:szCs w:val="28"/>
        </w:rPr>
      </w:pPr>
      <w:r w:rsidRPr="005F0BDC">
        <w:rPr>
          <w:sz w:val="28"/>
          <w:szCs w:val="28"/>
        </w:rPr>
        <w:t>НЭП.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НЭПа.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"Великий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перелом".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Индустриализация, коллективизация, культурная революция. Первые пятилетки.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репрессии.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Внешняя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Укрепление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обороноспособности.</w:t>
      </w:r>
    </w:p>
    <w:p w:rsidR="00F02FC4" w:rsidRPr="005F0BDC" w:rsidRDefault="005F0BDC" w:rsidP="00566312">
      <w:pPr>
        <w:pStyle w:val="a4"/>
        <w:numPr>
          <w:ilvl w:val="0"/>
          <w:numId w:val="181"/>
        </w:numPr>
        <w:tabs>
          <w:tab w:val="left" w:pos="1761"/>
        </w:tabs>
        <w:spacing w:before="241"/>
        <w:ind w:right="557" w:firstLine="540"/>
        <w:rPr>
          <w:sz w:val="28"/>
          <w:szCs w:val="28"/>
        </w:rPr>
      </w:pPr>
      <w:r w:rsidRPr="005F0BDC">
        <w:rPr>
          <w:sz w:val="28"/>
          <w:szCs w:val="28"/>
        </w:rPr>
        <w:t>Великая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1941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1945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 операции. Государство и общество в годы войны, массовый героизм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фронта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тыла,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войне.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Нацистский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оккупационный режим, зверства захватчиков. Освободительная миссия Красной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Армии. Победа над Японией. Решающий вклад СССР в Великую Победу. Защита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памяти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Великой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Победе.</w:t>
      </w:r>
    </w:p>
    <w:p w:rsidR="00F02FC4" w:rsidRPr="005F0BDC" w:rsidRDefault="005F0BDC" w:rsidP="00566312">
      <w:pPr>
        <w:pStyle w:val="a4"/>
        <w:numPr>
          <w:ilvl w:val="0"/>
          <w:numId w:val="181"/>
        </w:numPr>
        <w:tabs>
          <w:tab w:val="left" w:pos="1694"/>
        </w:tabs>
        <w:spacing w:before="241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СССР в 1945 - 1991 гг. Экономические развитие и реформы. Политическая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"развитого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социализма".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Холодная война и внешняя политика. СССР и мировая социалистическая система.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распада Советского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Союза.</w:t>
      </w:r>
    </w:p>
    <w:p w:rsidR="00F02FC4" w:rsidRPr="005F0BDC" w:rsidRDefault="005F0BDC" w:rsidP="00566312">
      <w:pPr>
        <w:pStyle w:val="a4"/>
        <w:numPr>
          <w:ilvl w:val="0"/>
          <w:numId w:val="181"/>
        </w:numPr>
        <w:tabs>
          <w:tab w:val="left" w:pos="1782"/>
        </w:tabs>
        <w:spacing w:before="241"/>
        <w:ind w:right="556" w:firstLine="540"/>
        <w:rPr>
          <w:sz w:val="28"/>
          <w:szCs w:val="28"/>
        </w:rPr>
      </w:pPr>
      <w:r w:rsidRPr="005F0BDC">
        <w:rPr>
          <w:sz w:val="28"/>
          <w:szCs w:val="28"/>
        </w:rPr>
        <w:t>Российская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1992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2022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Становление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Возрождение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державы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XXI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модернизация.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повседневная жизнь. Укрепление обороноспособности. Воссоединение с Крымом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Севастополем. Специальная военная операция. Место России в современном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мире.</w:t>
      </w:r>
    </w:p>
    <w:p w:rsidR="00F02FC4" w:rsidRPr="005F0BDC" w:rsidRDefault="005F0BDC">
      <w:pPr>
        <w:pStyle w:val="Heading1"/>
        <w:spacing w:before="243" w:line="278" w:lineRule="auto"/>
        <w:ind w:left="838" w:firstLine="540"/>
      </w:pPr>
      <w:r w:rsidRPr="005F0BDC">
        <w:t>Предметные</w:t>
      </w:r>
      <w:r w:rsidRPr="005F0BDC">
        <w:rPr>
          <w:spacing w:val="59"/>
        </w:rPr>
        <w:t xml:space="preserve"> </w:t>
      </w:r>
      <w:r w:rsidRPr="005F0BDC">
        <w:t>результаты</w:t>
      </w:r>
      <w:r w:rsidRPr="005F0BDC">
        <w:rPr>
          <w:spacing w:val="53"/>
        </w:rPr>
        <w:t xml:space="preserve"> </w:t>
      </w:r>
      <w:r w:rsidRPr="005F0BDC">
        <w:t>освоения</w:t>
      </w:r>
      <w:r w:rsidRPr="005F0BDC">
        <w:rPr>
          <w:spacing w:val="57"/>
        </w:rPr>
        <w:t xml:space="preserve"> </w:t>
      </w:r>
      <w:r w:rsidRPr="005F0BDC">
        <w:t>базового</w:t>
      </w:r>
      <w:r w:rsidRPr="005F0BDC">
        <w:rPr>
          <w:spacing w:val="61"/>
        </w:rPr>
        <w:t xml:space="preserve"> </w:t>
      </w:r>
      <w:r w:rsidRPr="005F0BDC">
        <w:t>учебного</w:t>
      </w:r>
      <w:r w:rsidRPr="005F0BDC">
        <w:rPr>
          <w:spacing w:val="59"/>
        </w:rPr>
        <w:t xml:space="preserve"> </w:t>
      </w:r>
      <w:r w:rsidRPr="005F0BDC">
        <w:t>курса</w:t>
      </w:r>
      <w:r w:rsidRPr="005F0BDC">
        <w:rPr>
          <w:spacing w:val="61"/>
        </w:rPr>
        <w:t xml:space="preserve"> </w:t>
      </w:r>
      <w:r w:rsidRPr="005F0BDC">
        <w:t>"Всеобщая</w:t>
      </w:r>
      <w:r w:rsidRPr="005F0BDC">
        <w:rPr>
          <w:spacing w:val="-67"/>
        </w:rPr>
        <w:t xml:space="preserve"> </w:t>
      </w:r>
      <w:r w:rsidRPr="005F0BDC">
        <w:t>история":</w:t>
      </w:r>
    </w:p>
    <w:p w:rsidR="00F02FC4" w:rsidRPr="005F0BDC" w:rsidRDefault="005F0BDC" w:rsidP="00566312">
      <w:pPr>
        <w:pStyle w:val="a4"/>
        <w:numPr>
          <w:ilvl w:val="0"/>
          <w:numId w:val="180"/>
        </w:numPr>
        <w:tabs>
          <w:tab w:val="left" w:pos="1725"/>
        </w:tabs>
        <w:spacing w:before="230"/>
        <w:ind w:right="570" w:firstLine="540"/>
        <w:rPr>
          <w:sz w:val="28"/>
          <w:szCs w:val="28"/>
        </w:rPr>
      </w:pPr>
      <w:r w:rsidRPr="005F0BDC">
        <w:rPr>
          <w:sz w:val="28"/>
          <w:szCs w:val="28"/>
        </w:rPr>
        <w:t>Мир накануне Первой мировой войны. Первая мировая война: причины,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участники,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 события, результаты.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Власть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общество.</w:t>
      </w:r>
    </w:p>
    <w:p w:rsidR="00F02FC4" w:rsidRPr="005F0BDC" w:rsidRDefault="005F0BDC" w:rsidP="00566312">
      <w:pPr>
        <w:pStyle w:val="a4"/>
        <w:numPr>
          <w:ilvl w:val="0"/>
          <w:numId w:val="180"/>
        </w:numPr>
        <w:tabs>
          <w:tab w:val="left" w:pos="1746"/>
        </w:tabs>
        <w:spacing w:before="237"/>
        <w:ind w:right="556" w:firstLine="540"/>
        <w:rPr>
          <w:sz w:val="28"/>
          <w:szCs w:val="28"/>
        </w:rPr>
      </w:pPr>
      <w:r w:rsidRPr="005F0BDC">
        <w:rPr>
          <w:sz w:val="28"/>
          <w:szCs w:val="28"/>
        </w:rPr>
        <w:t>Межвоенный период. Революционная волна. Версальско-Вашингтонская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1920-е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депрессия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 странах. "Новый курс" в США. Германский нацизм. Народный фронт.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"умиротворения агрессора".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развитие.</w:t>
      </w:r>
    </w:p>
    <w:p w:rsidR="00F02FC4" w:rsidRPr="005F0BDC" w:rsidRDefault="005F0BDC" w:rsidP="00566312">
      <w:pPr>
        <w:pStyle w:val="a4"/>
        <w:numPr>
          <w:ilvl w:val="0"/>
          <w:numId w:val="180"/>
        </w:numPr>
        <w:tabs>
          <w:tab w:val="left" w:pos="1684"/>
        </w:tabs>
        <w:spacing w:before="244"/>
        <w:ind w:left="1683" w:hanging="306"/>
        <w:rPr>
          <w:sz w:val="28"/>
          <w:szCs w:val="28"/>
        </w:rPr>
      </w:pPr>
      <w:r w:rsidRPr="005F0BDC">
        <w:rPr>
          <w:sz w:val="28"/>
          <w:szCs w:val="28"/>
        </w:rPr>
        <w:t>Вторая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мировая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война: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участники,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сражения,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итоги.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80"/>
        </w:numPr>
        <w:tabs>
          <w:tab w:val="left" w:pos="1684"/>
        </w:tabs>
        <w:ind w:left="1683" w:hanging="306"/>
        <w:rPr>
          <w:sz w:val="28"/>
          <w:szCs w:val="28"/>
        </w:rPr>
      </w:pPr>
      <w:r w:rsidRPr="005F0BDC">
        <w:rPr>
          <w:sz w:val="28"/>
          <w:szCs w:val="28"/>
        </w:rPr>
        <w:t>Власть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 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войны.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Решающий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Победу.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80"/>
        </w:numPr>
        <w:tabs>
          <w:tab w:val="left" w:pos="1799"/>
        </w:tabs>
        <w:ind w:left="1798" w:hanging="421"/>
        <w:rPr>
          <w:sz w:val="28"/>
          <w:szCs w:val="28"/>
        </w:rPr>
      </w:pPr>
      <w:r w:rsidRPr="005F0BDC">
        <w:rPr>
          <w:sz w:val="28"/>
          <w:szCs w:val="28"/>
        </w:rPr>
        <w:t>Послевоенные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перемены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06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мире.</w:t>
      </w:r>
      <w:r w:rsidRPr="005F0BDC">
        <w:rPr>
          <w:spacing w:val="106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Холодная</w:t>
      </w:r>
      <w:r w:rsidRPr="005F0BDC">
        <w:rPr>
          <w:spacing w:val="112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война.</w:t>
      </w:r>
      <w:r w:rsidRPr="005F0BDC">
        <w:rPr>
          <w:spacing w:val="107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Мировая</w:t>
      </w:r>
      <w:r w:rsidRPr="005F0BDC">
        <w:rPr>
          <w:spacing w:val="112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</w:t>
      </w:r>
    </w:p>
    <w:p w:rsidR="00F02FC4" w:rsidRPr="005F0BDC" w:rsidRDefault="005F0BDC">
      <w:pPr>
        <w:pStyle w:val="a3"/>
        <w:spacing w:before="65" w:line="276" w:lineRule="auto"/>
        <w:ind w:right="555"/>
      </w:pPr>
      <w:r w:rsidRPr="005F0BDC">
        <w:t>социализма. Экономические и политические изменения в странах Запада. Распад</w:t>
      </w:r>
      <w:r w:rsidRPr="005F0BDC">
        <w:rPr>
          <w:spacing w:val="1"/>
        </w:rPr>
        <w:t xml:space="preserve"> </w:t>
      </w:r>
      <w:r w:rsidRPr="005F0BDC">
        <w:t>колониальных</w:t>
      </w:r>
      <w:r w:rsidRPr="005F0BDC">
        <w:rPr>
          <w:spacing w:val="1"/>
        </w:rPr>
        <w:t xml:space="preserve"> </w:t>
      </w:r>
      <w:r w:rsidRPr="005F0BDC">
        <w:t>империй.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Азии,</w:t>
      </w:r>
      <w:r w:rsidRPr="005F0BDC">
        <w:rPr>
          <w:spacing w:val="1"/>
        </w:rPr>
        <w:t xml:space="preserve"> </w:t>
      </w:r>
      <w:r w:rsidRPr="005F0BDC">
        <w:t>Африки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Латинской</w:t>
      </w:r>
      <w:r w:rsidRPr="005F0BDC">
        <w:rPr>
          <w:spacing w:val="1"/>
        </w:rPr>
        <w:t xml:space="preserve"> </w:t>
      </w:r>
      <w:r w:rsidRPr="005F0BDC">
        <w:t>Америки.</w:t>
      </w:r>
      <w:r w:rsidRPr="005F0BDC">
        <w:rPr>
          <w:spacing w:val="-67"/>
        </w:rPr>
        <w:t xml:space="preserve"> </w:t>
      </w:r>
      <w:r w:rsidRPr="005F0BDC">
        <w:t>Научно-техническая</w:t>
      </w:r>
      <w:r w:rsidRPr="005F0BDC">
        <w:rPr>
          <w:spacing w:val="1"/>
        </w:rPr>
        <w:t xml:space="preserve"> </w:t>
      </w:r>
      <w:r w:rsidRPr="005F0BDC">
        <w:t>революция.</w:t>
      </w:r>
      <w:r w:rsidRPr="005F0BDC">
        <w:rPr>
          <w:spacing w:val="1"/>
        </w:rPr>
        <w:t xml:space="preserve"> </w:t>
      </w:r>
      <w:r w:rsidRPr="005F0BDC">
        <w:t>Постиндустриальное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информационное</w:t>
      </w:r>
      <w:r w:rsidRPr="005F0BDC">
        <w:rPr>
          <w:spacing w:val="1"/>
        </w:rPr>
        <w:t xml:space="preserve"> </w:t>
      </w:r>
      <w:r w:rsidRPr="005F0BDC">
        <w:t>общество. Современный мир: глобализация и деглобализация. Геополитический</w:t>
      </w:r>
      <w:r w:rsidRPr="005F0BDC">
        <w:rPr>
          <w:spacing w:val="1"/>
        </w:rPr>
        <w:t xml:space="preserve"> </w:t>
      </w:r>
      <w:r w:rsidRPr="005F0BDC">
        <w:t>кризис</w:t>
      </w:r>
      <w:r w:rsidRPr="005F0BDC">
        <w:rPr>
          <w:spacing w:val="-6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-4"/>
        </w:rPr>
        <w:t xml:space="preserve"> </w:t>
      </w:r>
      <w:r w:rsidRPr="005F0BDC">
        <w:t>и его</w:t>
      </w:r>
      <w:r w:rsidRPr="005F0BDC">
        <w:rPr>
          <w:spacing w:val="-4"/>
        </w:rPr>
        <w:t xml:space="preserve"> </w:t>
      </w:r>
      <w:r w:rsidRPr="005F0BDC">
        <w:t>влияние</w:t>
      </w:r>
      <w:r w:rsidRPr="005F0BDC">
        <w:rPr>
          <w:spacing w:val="-2"/>
        </w:rPr>
        <w:t xml:space="preserve"> </w:t>
      </w:r>
      <w:r w:rsidRPr="005F0BDC">
        <w:t>на мировую</w:t>
      </w:r>
      <w:r w:rsidRPr="005F0BDC">
        <w:rPr>
          <w:spacing w:val="-1"/>
        </w:rPr>
        <w:t xml:space="preserve"> </w:t>
      </w:r>
      <w:r w:rsidRPr="005F0BDC">
        <w:t>систему.</w:t>
      </w:r>
    </w:p>
    <w:p w:rsidR="00F02FC4" w:rsidRPr="005F0BDC" w:rsidRDefault="005F0BDC">
      <w:pPr>
        <w:spacing w:before="242"/>
        <w:ind w:left="1378"/>
        <w:rPr>
          <w:b/>
          <w:sz w:val="28"/>
          <w:szCs w:val="28"/>
        </w:rPr>
      </w:pPr>
      <w:r w:rsidRPr="005F0BDC">
        <w:rPr>
          <w:b/>
          <w:i/>
          <w:sz w:val="28"/>
          <w:szCs w:val="28"/>
        </w:rPr>
        <w:t>Предметные</w:t>
      </w:r>
      <w:r w:rsidRPr="005F0BDC">
        <w:rPr>
          <w:b/>
          <w:i/>
          <w:spacing w:val="-9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результаты</w:t>
      </w:r>
      <w:r w:rsidRPr="005F0BDC">
        <w:rPr>
          <w:b/>
          <w:i/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истории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10 классе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52" w:firstLine="540"/>
      </w:pP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мировых</w:t>
      </w:r>
      <w:r w:rsidRPr="005F0BDC">
        <w:rPr>
          <w:spacing w:val="1"/>
        </w:rPr>
        <w:t xml:space="preserve"> </w:t>
      </w:r>
      <w:r w:rsidRPr="005F0BDC">
        <w:t>политических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социально-</w:t>
      </w:r>
      <w:r w:rsidRPr="005F0BDC">
        <w:rPr>
          <w:spacing w:val="1"/>
        </w:rPr>
        <w:t xml:space="preserve"> </w:t>
      </w:r>
      <w:r w:rsidRPr="005F0BDC">
        <w:t>экономических процессах 1914 - 1945 гг., знание достижений страны и ее народа;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историческое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революции,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войны,</w:t>
      </w:r>
      <w:r w:rsidRPr="005F0BDC">
        <w:rPr>
          <w:spacing w:val="1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политики,</w:t>
      </w:r>
      <w:r w:rsidRPr="005F0BDC">
        <w:rPr>
          <w:spacing w:val="1"/>
        </w:rPr>
        <w:t xml:space="preserve"> </w:t>
      </w:r>
      <w:r w:rsidRPr="005F0BDC">
        <w:t>индустриализации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коллективизации в Союзе Советских Социалистических Республик, решающую</w:t>
      </w:r>
      <w:r w:rsidRPr="005F0BDC">
        <w:rPr>
          <w:spacing w:val="1"/>
        </w:rPr>
        <w:t xml:space="preserve"> </w:t>
      </w:r>
      <w:r w:rsidRPr="005F0BDC">
        <w:t>роль СССР в победе над нацизмом, значение советских научно-технологических</w:t>
      </w:r>
      <w:r w:rsidRPr="005F0BDC">
        <w:rPr>
          <w:spacing w:val="1"/>
        </w:rPr>
        <w:t xml:space="preserve"> </w:t>
      </w:r>
      <w:r w:rsidRPr="005F0BDC">
        <w:t>успехов.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Достижение указанного предметного результата непосредственно связано с</w:t>
      </w:r>
      <w:r w:rsidRPr="005F0BDC">
        <w:rPr>
          <w:spacing w:val="1"/>
        </w:rPr>
        <w:t xml:space="preserve"> </w:t>
      </w:r>
      <w:r w:rsidRPr="005F0BDC">
        <w:t>усвоением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истории России 1914 - 1945 гг., умением верно интерпретировать исторические</w:t>
      </w:r>
      <w:r w:rsidRPr="005F0BDC">
        <w:rPr>
          <w:spacing w:val="1"/>
        </w:rPr>
        <w:t xml:space="preserve"> </w:t>
      </w:r>
      <w:r w:rsidRPr="005F0BDC">
        <w:t>факты,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им</w:t>
      </w:r>
      <w:r w:rsidRPr="005F0BDC">
        <w:rPr>
          <w:spacing w:val="1"/>
        </w:rPr>
        <w:t xml:space="preserve"> </w:t>
      </w:r>
      <w:r w:rsidRPr="005F0BDC">
        <w:t>оценку,</w:t>
      </w:r>
      <w:r w:rsidRPr="005F0BDC">
        <w:rPr>
          <w:spacing w:val="1"/>
        </w:rPr>
        <w:t xml:space="preserve"> </w:t>
      </w:r>
      <w:r w:rsidRPr="005F0BDC">
        <w:t>умением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попыткам</w:t>
      </w:r>
      <w:r w:rsidRPr="005F0BDC">
        <w:rPr>
          <w:spacing w:val="1"/>
        </w:rPr>
        <w:t xml:space="preserve"> </w:t>
      </w:r>
      <w:r w:rsidRPr="005F0BDC">
        <w:t>фальсификации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отстаивать</w:t>
      </w:r>
      <w:r w:rsidRPr="005F0BDC">
        <w:rPr>
          <w:spacing w:val="1"/>
        </w:rPr>
        <w:t xml:space="preserve"> </w:t>
      </w:r>
      <w:r w:rsidRPr="005F0BDC">
        <w:t>историческую</w:t>
      </w:r>
      <w:r w:rsidRPr="005F0BDC">
        <w:rPr>
          <w:spacing w:val="1"/>
        </w:rPr>
        <w:t xml:space="preserve"> </w:t>
      </w:r>
      <w:r w:rsidRPr="005F0BDC">
        <w:t>правду.</w:t>
      </w:r>
      <w:r w:rsidRPr="005F0BDC">
        <w:rPr>
          <w:spacing w:val="1"/>
        </w:rPr>
        <w:t xml:space="preserve"> </w:t>
      </w:r>
      <w:r w:rsidRPr="005F0BDC">
        <w:t>Данный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1"/>
        </w:rPr>
        <w:t xml:space="preserve"> </w:t>
      </w:r>
      <w:r w:rsidRPr="005F0BDC">
        <w:t>достижим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комплексном</w:t>
      </w:r>
      <w:r w:rsidRPr="005F0BDC">
        <w:rPr>
          <w:spacing w:val="-1"/>
        </w:rPr>
        <w:t xml:space="preserve"> </w:t>
      </w:r>
      <w:r w:rsidRPr="005F0BDC">
        <w:t>использовании методов</w:t>
      </w:r>
      <w:r w:rsidRPr="005F0BDC">
        <w:rPr>
          <w:spacing w:val="-7"/>
        </w:rPr>
        <w:t xml:space="preserve"> </w:t>
      </w:r>
      <w:r w:rsidRPr="005F0BDC">
        <w:t>обучения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воспитания.</w:t>
      </w:r>
    </w:p>
    <w:p w:rsidR="00F02FC4" w:rsidRPr="005F0BDC" w:rsidRDefault="005F0BDC">
      <w:pPr>
        <w:pStyle w:val="a3"/>
        <w:spacing w:before="241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3" w:line="278" w:lineRule="auto"/>
        <w:ind w:right="551" w:firstLine="540"/>
      </w:pPr>
      <w:r w:rsidRPr="005F0BDC">
        <w:t>называть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значимые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-9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особую</w:t>
      </w:r>
      <w:r w:rsidRPr="005F0BDC">
        <w:rPr>
          <w:spacing w:val="-3"/>
        </w:rPr>
        <w:t xml:space="preserve"> </w:t>
      </w:r>
      <w:r w:rsidRPr="005F0BDC">
        <w:t>значимость</w:t>
      </w:r>
      <w:r w:rsidRPr="005F0BDC">
        <w:rPr>
          <w:spacing w:val="-6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нашей страны;</w:t>
      </w:r>
    </w:p>
    <w:p w:rsidR="00F02FC4" w:rsidRPr="005F0BDC" w:rsidRDefault="005F0BDC">
      <w:pPr>
        <w:pStyle w:val="a3"/>
        <w:spacing w:before="237" w:line="276" w:lineRule="auto"/>
        <w:ind w:right="555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1"/>
        </w:rPr>
        <w:t xml:space="preserve"> </w:t>
      </w:r>
      <w:r w:rsidRPr="005F0BDC">
        <w:t>(аргументировать)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наиболее значительных событий, явлений, процессов истории России 1914 - 1945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-5"/>
        </w:rPr>
        <w:t xml:space="preserve"> </w:t>
      </w:r>
      <w:r w:rsidRPr="005F0BDC">
        <w:t>их значение</w:t>
      </w:r>
      <w:r w:rsidRPr="005F0BDC">
        <w:rPr>
          <w:spacing w:val="-5"/>
        </w:rPr>
        <w:t xml:space="preserve"> </w:t>
      </w:r>
      <w:r w:rsidRPr="005F0BDC">
        <w:t>для</w:t>
      </w:r>
      <w:r w:rsidRPr="005F0BDC">
        <w:rPr>
          <w:spacing w:val="-5"/>
        </w:rPr>
        <w:t xml:space="preserve"> </w:t>
      </w:r>
      <w:r w:rsidRPr="005F0BDC">
        <w:t>истории России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человечества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целом;</w:t>
      </w:r>
    </w:p>
    <w:p w:rsidR="00F02FC4" w:rsidRPr="005F0BDC" w:rsidRDefault="005F0BDC">
      <w:pPr>
        <w:pStyle w:val="a3"/>
        <w:spacing w:before="238" w:line="278" w:lineRule="auto"/>
        <w:ind w:right="555" w:firstLine="540"/>
      </w:pPr>
      <w:r w:rsidRPr="005F0BDC">
        <w:t>используя знания по истории России и всемирной истории 1914 - 1945 гг.,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-5"/>
        </w:rPr>
        <w:t xml:space="preserve"> </w:t>
      </w:r>
      <w:r w:rsidRPr="005F0BDC">
        <w:t>попытки</w:t>
      </w:r>
      <w:r w:rsidRPr="005F0BDC">
        <w:rPr>
          <w:spacing w:val="-4"/>
        </w:rPr>
        <w:t xml:space="preserve"> </w:t>
      </w:r>
      <w:r w:rsidRPr="005F0BDC">
        <w:t>фальсификации</w:t>
      </w:r>
      <w:r w:rsidRPr="005F0BDC">
        <w:rPr>
          <w:spacing w:val="-1"/>
        </w:rPr>
        <w:t xml:space="preserve"> </w:t>
      </w:r>
      <w:r w:rsidRPr="005F0BDC">
        <w:t>истории;</w:t>
      </w:r>
    </w:p>
    <w:p w:rsidR="00F02FC4" w:rsidRPr="005F0BDC" w:rsidRDefault="005F0BDC">
      <w:pPr>
        <w:pStyle w:val="a3"/>
        <w:spacing w:before="235" w:line="276" w:lineRule="auto"/>
        <w:ind w:right="565" w:firstLine="540"/>
      </w:pP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аргументированно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попыткам</w:t>
      </w:r>
      <w:r w:rsidRPr="005F0BDC">
        <w:rPr>
          <w:spacing w:val="1"/>
        </w:rPr>
        <w:t xml:space="preserve"> </w:t>
      </w:r>
      <w:r w:rsidRPr="005F0BDC">
        <w:t>фальсификации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фактов,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важнейшими</w:t>
      </w:r>
      <w:r w:rsidRPr="005F0BDC">
        <w:rPr>
          <w:spacing w:val="1"/>
        </w:rPr>
        <w:t xml:space="preserve"> </w:t>
      </w:r>
      <w:r w:rsidRPr="005F0BDC">
        <w:t>событиями,</w:t>
      </w:r>
      <w:r w:rsidRPr="005F0BDC">
        <w:rPr>
          <w:spacing w:val="-3"/>
        </w:rPr>
        <w:t xml:space="preserve"> </w:t>
      </w:r>
      <w:r w:rsidRPr="005F0BDC">
        <w:t>явлениями,</w:t>
      </w:r>
      <w:r w:rsidRPr="005F0BDC">
        <w:rPr>
          <w:spacing w:val="-1"/>
        </w:rPr>
        <w:t xml:space="preserve"> </w:t>
      </w:r>
      <w:r w:rsidRPr="005F0BDC">
        <w:t>процессами</w:t>
      </w:r>
      <w:r w:rsidRPr="005F0BDC">
        <w:rPr>
          <w:spacing w:val="-3"/>
        </w:rPr>
        <w:t xml:space="preserve"> </w:t>
      </w:r>
      <w:r w:rsidRPr="005F0BDC">
        <w:t>истории</w:t>
      </w:r>
      <w:r w:rsidRPr="005F0BDC">
        <w:rPr>
          <w:spacing w:val="-1"/>
        </w:rPr>
        <w:t xml:space="preserve"> </w:t>
      </w:r>
      <w:r w:rsidRPr="005F0BDC">
        <w:t>России</w:t>
      </w:r>
      <w:r w:rsidRPr="005F0BDC">
        <w:rPr>
          <w:spacing w:val="-3"/>
        </w:rPr>
        <w:t xml:space="preserve"> </w:t>
      </w:r>
      <w:r w:rsidRPr="005F0BDC">
        <w:t>1914</w:t>
      </w:r>
      <w:r w:rsidRPr="005F0BDC">
        <w:rPr>
          <w:spacing w:val="7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1945 гг.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Знание имен героев Первой мировой, Гражданской, Великой Отечественной</w:t>
      </w:r>
      <w:r w:rsidRPr="005F0BDC">
        <w:rPr>
          <w:spacing w:val="1"/>
        </w:rPr>
        <w:t xml:space="preserve"> </w:t>
      </w:r>
      <w:r w:rsidRPr="005F0BDC">
        <w:t>войн,</w:t>
      </w:r>
      <w:r w:rsidRPr="005F0BDC">
        <w:rPr>
          <w:spacing w:val="61"/>
        </w:rPr>
        <w:t xml:space="preserve"> </w:t>
      </w:r>
      <w:r w:rsidRPr="005F0BDC">
        <w:t>исторических</w:t>
      </w:r>
      <w:r w:rsidRPr="005F0BDC">
        <w:rPr>
          <w:spacing w:val="65"/>
        </w:rPr>
        <w:t xml:space="preserve"> </w:t>
      </w:r>
      <w:r w:rsidRPr="005F0BDC">
        <w:t>личностей,</w:t>
      </w:r>
      <w:r w:rsidRPr="005F0BDC">
        <w:rPr>
          <w:spacing w:val="62"/>
        </w:rPr>
        <w:t xml:space="preserve"> </w:t>
      </w:r>
      <w:r w:rsidRPr="005F0BDC">
        <w:t>внесших</w:t>
      </w:r>
      <w:r w:rsidRPr="005F0BDC">
        <w:rPr>
          <w:spacing w:val="67"/>
        </w:rPr>
        <w:t xml:space="preserve"> </w:t>
      </w:r>
      <w:r w:rsidRPr="005F0BDC">
        <w:t>значительный</w:t>
      </w:r>
      <w:r w:rsidRPr="005F0BDC">
        <w:rPr>
          <w:spacing w:val="64"/>
        </w:rPr>
        <w:t xml:space="preserve"> </w:t>
      </w:r>
      <w:r w:rsidRPr="005F0BDC">
        <w:t>вклад</w:t>
      </w:r>
      <w:r w:rsidRPr="005F0BDC">
        <w:rPr>
          <w:spacing w:val="4"/>
        </w:rPr>
        <w:t xml:space="preserve"> </w:t>
      </w:r>
      <w:r w:rsidRPr="005F0BDC">
        <w:t>в</w:t>
      </w:r>
      <w:r w:rsidRPr="005F0BDC">
        <w:rPr>
          <w:spacing w:val="61"/>
        </w:rPr>
        <w:t xml:space="preserve"> </w:t>
      </w:r>
      <w:r w:rsidRPr="005F0BDC">
        <w:t>социально-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экономическое,</w:t>
      </w:r>
      <w:r w:rsidRPr="005F0BDC">
        <w:rPr>
          <w:spacing w:val="-5"/>
        </w:rPr>
        <w:t xml:space="preserve"> </w:t>
      </w:r>
      <w:r w:rsidRPr="005F0BDC">
        <w:t>политическое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культурное</w:t>
      </w:r>
      <w:r w:rsidRPr="005F0BDC">
        <w:rPr>
          <w:spacing w:val="-8"/>
        </w:rPr>
        <w:t xml:space="preserve"> </w:t>
      </w:r>
      <w:r w:rsidRPr="005F0BDC">
        <w:t>развитие</w:t>
      </w:r>
      <w:r w:rsidRPr="005F0BDC">
        <w:rPr>
          <w:spacing w:val="-5"/>
        </w:rPr>
        <w:t xml:space="preserve"> </w:t>
      </w:r>
      <w:r w:rsidRPr="005F0BDC">
        <w:t>России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1914</w:t>
      </w:r>
      <w:r w:rsidRPr="005F0BDC">
        <w:rPr>
          <w:spacing w:val="6"/>
        </w:rPr>
        <w:t xml:space="preserve"> </w:t>
      </w:r>
      <w:r w:rsidRPr="005F0BDC">
        <w:t>-</w:t>
      </w:r>
      <w:r w:rsidRPr="005F0BDC">
        <w:rPr>
          <w:spacing w:val="-9"/>
        </w:rPr>
        <w:t xml:space="preserve"> </w:t>
      </w:r>
      <w:r w:rsidRPr="005F0BDC">
        <w:t>1945</w:t>
      </w:r>
      <w:r w:rsidRPr="005F0BDC">
        <w:rPr>
          <w:spacing w:val="-1"/>
        </w:rPr>
        <w:t xml:space="preserve"> </w:t>
      </w:r>
      <w:r w:rsidRPr="005F0BDC">
        <w:t>гг.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Достижение указанного предметного результата возможно при комплексном</w:t>
      </w:r>
      <w:r w:rsidRPr="005F0BDC">
        <w:rPr>
          <w:spacing w:val="1"/>
        </w:rPr>
        <w:t xml:space="preserve"> </w:t>
      </w:r>
      <w:r w:rsidRPr="005F0BDC">
        <w:t>использовании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как,</w:t>
      </w:r>
      <w:r w:rsidRPr="005F0BDC">
        <w:rPr>
          <w:spacing w:val="1"/>
        </w:rPr>
        <w:t xml:space="preserve"> </w:t>
      </w:r>
      <w:r w:rsidRPr="005F0BDC">
        <w:t>кроме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исторической личности, школьники должны осознать величие личности человека,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-1"/>
        </w:rPr>
        <w:t xml:space="preserve"> </w:t>
      </w:r>
      <w:r w:rsidRPr="005F0BDC">
        <w:t>его деятельности на ход</w:t>
      </w:r>
      <w:r w:rsidRPr="005F0BDC">
        <w:rPr>
          <w:spacing w:val="-3"/>
        </w:rPr>
        <w:t xml:space="preserve"> </w:t>
      </w:r>
      <w:r w:rsidRPr="005F0BDC">
        <w:t>истории.</w:t>
      </w:r>
    </w:p>
    <w:p w:rsidR="00F02FC4" w:rsidRPr="005F0BDC" w:rsidRDefault="005F0BDC">
      <w:pPr>
        <w:pStyle w:val="a3"/>
        <w:spacing w:before="240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2" w:line="278" w:lineRule="auto"/>
        <w:ind w:right="556" w:firstLine="540"/>
      </w:pPr>
      <w:r w:rsidRPr="005F0BDC">
        <w:t>называть имена наиболее выдающихся деятелей истории России 1914 - 1945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-5"/>
        </w:rPr>
        <w:t xml:space="preserve"> </w:t>
      </w:r>
      <w:r w:rsidRPr="005F0BDC">
        <w:t>события, процессы,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которых</w:t>
      </w:r>
      <w:r w:rsidRPr="005F0BDC">
        <w:rPr>
          <w:spacing w:val="-3"/>
        </w:rPr>
        <w:t xml:space="preserve"> </w:t>
      </w:r>
      <w:r w:rsidRPr="005F0BDC">
        <w:t>они</w:t>
      </w:r>
      <w:r w:rsidRPr="005F0BDC">
        <w:rPr>
          <w:spacing w:val="-1"/>
        </w:rPr>
        <w:t xml:space="preserve"> </w:t>
      </w:r>
      <w:r w:rsidRPr="005F0BDC">
        <w:t>участвовали;</w:t>
      </w:r>
    </w:p>
    <w:p w:rsidR="00F02FC4" w:rsidRPr="005F0BDC" w:rsidRDefault="005F0BDC">
      <w:pPr>
        <w:pStyle w:val="a3"/>
        <w:spacing w:before="236" w:line="276" w:lineRule="auto"/>
        <w:ind w:right="560" w:firstLine="540"/>
      </w:pP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личностей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процессов истории России 1914</w:t>
      </w:r>
      <w:r w:rsidRPr="005F0BDC">
        <w:rPr>
          <w:spacing w:val="70"/>
        </w:rPr>
        <w:t xml:space="preserve"> </w:t>
      </w:r>
      <w:r w:rsidRPr="005F0BDC">
        <w:t>- 1945 гг., оценивать значение их деятельности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нашей</w:t>
      </w:r>
      <w:r w:rsidRPr="005F0BDC">
        <w:rPr>
          <w:spacing w:val="-3"/>
        </w:rPr>
        <w:t xml:space="preserve"> </w:t>
      </w:r>
      <w:r w:rsidRPr="005F0BDC">
        <w:t>станы и</w:t>
      </w:r>
      <w:r w:rsidRPr="005F0BDC">
        <w:rPr>
          <w:spacing w:val="-3"/>
        </w:rPr>
        <w:t xml:space="preserve"> </w:t>
      </w:r>
      <w:r w:rsidRPr="005F0BDC">
        <w:t>человечества в</w:t>
      </w:r>
      <w:r w:rsidRPr="005F0BDC">
        <w:rPr>
          <w:spacing w:val="-1"/>
        </w:rPr>
        <w:t xml:space="preserve"> </w:t>
      </w:r>
      <w:r w:rsidRPr="005F0BDC">
        <w:t>целом;</w:t>
      </w:r>
    </w:p>
    <w:p w:rsidR="00F02FC4" w:rsidRPr="005F0BDC" w:rsidRDefault="005F0BDC">
      <w:pPr>
        <w:pStyle w:val="a3"/>
        <w:spacing w:before="240" w:line="276" w:lineRule="auto"/>
        <w:ind w:right="561" w:firstLine="540"/>
      </w:pPr>
      <w:r w:rsidRPr="005F0BDC">
        <w:t>характеризовать значение и последствия событий 1914 - 1945 гг., в которых</w:t>
      </w:r>
      <w:r w:rsidRPr="005F0BDC">
        <w:rPr>
          <w:spacing w:val="1"/>
        </w:rPr>
        <w:t xml:space="preserve"> </w:t>
      </w:r>
      <w:r w:rsidRPr="005F0BDC">
        <w:t>участвовали выдающиеся</w:t>
      </w:r>
      <w:r w:rsidRPr="005F0BDC">
        <w:rPr>
          <w:spacing w:val="-5"/>
        </w:rPr>
        <w:t xml:space="preserve"> </w:t>
      </w:r>
      <w:r w:rsidRPr="005F0BDC">
        <w:t>исторические</w:t>
      </w:r>
      <w:r w:rsidRPr="005F0BDC">
        <w:rPr>
          <w:spacing w:val="-5"/>
        </w:rPr>
        <w:t xml:space="preserve"> </w:t>
      </w:r>
      <w:r w:rsidRPr="005F0BDC">
        <w:t>личности,</w:t>
      </w:r>
      <w:r w:rsidRPr="005F0BDC">
        <w:rPr>
          <w:spacing w:val="-4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истории России;</w:t>
      </w:r>
    </w:p>
    <w:p w:rsidR="00F02FC4" w:rsidRPr="005F0BDC" w:rsidRDefault="005F0BDC">
      <w:pPr>
        <w:pStyle w:val="a3"/>
        <w:spacing w:before="239" w:line="278" w:lineRule="auto"/>
        <w:ind w:right="564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1"/>
        </w:rPr>
        <w:t xml:space="preserve"> </w:t>
      </w:r>
      <w:r w:rsidRPr="005F0BDC">
        <w:t>(аргументировать)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исторических</w:t>
      </w:r>
      <w:r w:rsidRPr="005F0BDC">
        <w:rPr>
          <w:spacing w:val="2"/>
        </w:rPr>
        <w:t xml:space="preserve"> </w:t>
      </w:r>
      <w:r w:rsidRPr="005F0BDC">
        <w:t>личностей.</w:t>
      </w:r>
    </w:p>
    <w:p w:rsidR="00F02FC4" w:rsidRPr="005F0BDC" w:rsidRDefault="005F0BDC">
      <w:pPr>
        <w:pStyle w:val="a3"/>
        <w:spacing w:before="234" w:line="276" w:lineRule="auto"/>
        <w:ind w:right="554" w:firstLine="540"/>
      </w:pPr>
      <w:r w:rsidRPr="005F0BDC">
        <w:t>Умение составлять описание (реконструкцию) в устной и письменной форме</w:t>
      </w:r>
      <w:r w:rsidRPr="005F0BDC">
        <w:rPr>
          <w:spacing w:val="1"/>
        </w:rPr>
        <w:t xml:space="preserve"> </w:t>
      </w:r>
      <w:r w:rsidRPr="005F0BDC">
        <w:t>исторических событий, явлений, процессов истории родного края, истории России</w:t>
      </w:r>
      <w:r w:rsidRPr="005F0BDC">
        <w:rPr>
          <w:spacing w:val="-67"/>
        </w:rPr>
        <w:t xml:space="preserve"> </w:t>
      </w:r>
      <w:r w:rsidRPr="005F0BDC">
        <w:t>и всемирной истории 1914 - 1945 гг. и их участников, образа жизни людей и его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Новейшую</w:t>
      </w:r>
      <w:r w:rsidRPr="005F0BDC">
        <w:rPr>
          <w:spacing w:val="1"/>
        </w:rPr>
        <w:t xml:space="preserve"> </w:t>
      </w:r>
      <w:r w:rsidRPr="005F0BDC">
        <w:t>эпоху;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0"/>
        </w:rPr>
        <w:t xml:space="preserve"> </w:t>
      </w:r>
      <w:r w:rsidRPr="005F0BDC">
        <w:t>обосновывать</w:t>
      </w:r>
      <w:r w:rsidRPr="005F0BDC">
        <w:rPr>
          <w:spacing w:val="71"/>
        </w:rPr>
        <w:t xml:space="preserve"> </w:t>
      </w:r>
      <w:r w:rsidRPr="005F0BDC">
        <w:t>собственную</w:t>
      </w:r>
      <w:r w:rsidRPr="005F0BDC">
        <w:rPr>
          <w:spacing w:val="1"/>
        </w:rPr>
        <w:t xml:space="preserve"> </w:t>
      </w:r>
      <w:r w:rsidRPr="005F0BDC">
        <w:t>точку зрения (версию, оценку) с опорой на фактический материал, в том числе</w:t>
      </w:r>
      <w:r w:rsidRPr="005F0BDC">
        <w:rPr>
          <w:spacing w:val="1"/>
        </w:rPr>
        <w:t xml:space="preserve"> </w:t>
      </w:r>
      <w:r w:rsidRPr="005F0BDC">
        <w:t>используя</w:t>
      </w:r>
      <w:r w:rsidRPr="005F0BDC">
        <w:rPr>
          <w:spacing w:val="-6"/>
        </w:rPr>
        <w:t xml:space="preserve"> </w:t>
      </w:r>
      <w:r w:rsidRPr="005F0BDC">
        <w:t>источники разных</w:t>
      </w:r>
      <w:r w:rsidRPr="005F0BDC">
        <w:rPr>
          <w:spacing w:val="3"/>
        </w:rPr>
        <w:t xml:space="preserve"> </w:t>
      </w:r>
      <w:r w:rsidRPr="005F0BDC">
        <w:t>типов.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9" w:line="276" w:lineRule="auto"/>
        <w:ind w:right="554" w:firstLine="540"/>
      </w:pPr>
      <w:r w:rsidRPr="005F0BDC">
        <w:t>объяснять смысл изученных/изучаемых исторических понятий и терминов из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7"/>
        </w:rPr>
        <w:t xml:space="preserve"> </w:t>
      </w:r>
      <w:r w:rsidRPr="005F0BDC">
        <w:t>России,</w:t>
      </w:r>
      <w:r w:rsidRPr="005F0BDC">
        <w:rPr>
          <w:spacing w:val="15"/>
        </w:rPr>
        <w:t xml:space="preserve"> </w:t>
      </w:r>
      <w:r w:rsidRPr="005F0BDC">
        <w:t>и</w:t>
      </w:r>
      <w:r w:rsidRPr="005F0BDC">
        <w:rPr>
          <w:spacing w:val="16"/>
        </w:rPr>
        <w:t xml:space="preserve"> </w:t>
      </w:r>
      <w:r w:rsidRPr="005F0BDC">
        <w:t>всемирной</w:t>
      </w:r>
      <w:r w:rsidRPr="005F0BDC">
        <w:rPr>
          <w:spacing w:val="17"/>
        </w:rPr>
        <w:t xml:space="preserve"> </w:t>
      </w:r>
      <w:r w:rsidRPr="005F0BDC">
        <w:t>истории</w:t>
      </w:r>
      <w:r w:rsidRPr="005F0BDC">
        <w:rPr>
          <w:spacing w:val="18"/>
        </w:rPr>
        <w:t xml:space="preserve"> </w:t>
      </w:r>
      <w:r w:rsidRPr="005F0BDC">
        <w:t>1914</w:t>
      </w:r>
      <w:r w:rsidRPr="005F0BDC">
        <w:rPr>
          <w:spacing w:val="26"/>
        </w:rPr>
        <w:t xml:space="preserve"> </w:t>
      </w:r>
      <w:r w:rsidRPr="005F0BDC">
        <w:t>-</w:t>
      </w:r>
      <w:r w:rsidRPr="005F0BDC">
        <w:rPr>
          <w:spacing w:val="16"/>
        </w:rPr>
        <w:t xml:space="preserve"> </w:t>
      </w:r>
      <w:r w:rsidRPr="005F0BDC">
        <w:t>1945</w:t>
      </w:r>
      <w:r w:rsidRPr="005F0BDC">
        <w:rPr>
          <w:spacing w:val="17"/>
        </w:rPr>
        <w:t xml:space="preserve"> </w:t>
      </w:r>
      <w:r w:rsidRPr="005F0BDC">
        <w:t>гг.,</w:t>
      </w:r>
      <w:r w:rsidRPr="005F0BDC">
        <w:rPr>
          <w:spacing w:val="16"/>
        </w:rPr>
        <w:t xml:space="preserve"> </w:t>
      </w:r>
      <w:r w:rsidRPr="005F0BDC">
        <w:t>привлекая</w:t>
      </w:r>
      <w:r w:rsidRPr="005F0BDC">
        <w:rPr>
          <w:spacing w:val="20"/>
        </w:rPr>
        <w:t xml:space="preserve"> </w:t>
      </w:r>
      <w:r w:rsidRPr="005F0BDC">
        <w:t>учебные</w:t>
      </w:r>
      <w:r w:rsidRPr="005F0BDC">
        <w:rPr>
          <w:spacing w:val="17"/>
        </w:rPr>
        <w:t xml:space="preserve"> </w:t>
      </w:r>
      <w:r w:rsidRPr="005F0BDC">
        <w:t>тексты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дополнительные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информации;</w:t>
      </w:r>
      <w:r w:rsidRPr="005F0BDC">
        <w:rPr>
          <w:spacing w:val="1"/>
        </w:rPr>
        <w:t xml:space="preserve"> </w:t>
      </w:r>
      <w:r w:rsidRPr="005F0BDC">
        <w:t>корректно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понятия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термины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речи,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подготовке</w:t>
      </w:r>
      <w:r w:rsidRPr="005F0BDC">
        <w:rPr>
          <w:spacing w:val="1"/>
        </w:rPr>
        <w:t xml:space="preserve"> </w:t>
      </w:r>
      <w:r w:rsidRPr="005F0BDC">
        <w:t>конспекта,</w:t>
      </w:r>
      <w:r w:rsidRPr="005F0BDC">
        <w:rPr>
          <w:spacing w:val="1"/>
        </w:rPr>
        <w:t xml:space="preserve"> </w:t>
      </w:r>
      <w:r w:rsidRPr="005F0BDC">
        <w:t>реферата;</w:t>
      </w:r>
    </w:p>
    <w:p w:rsidR="00F02FC4" w:rsidRPr="005F0BDC" w:rsidRDefault="005F0BDC">
      <w:pPr>
        <w:pStyle w:val="a3"/>
        <w:spacing w:before="245" w:line="276" w:lineRule="auto"/>
        <w:ind w:right="561" w:firstLine="540"/>
      </w:pPr>
      <w:r w:rsidRPr="005F0BDC">
        <w:t>по самостоятельно составленному плану представлять развернутый рассказ</w:t>
      </w:r>
      <w:r w:rsidRPr="005F0BDC">
        <w:rPr>
          <w:spacing w:val="1"/>
        </w:rPr>
        <w:t xml:space="preserve"> </w:t>
      </w:r>
      <w:r w:rsidRPr="005F0BDC">
        <w:t>(описание)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ключевых</w:t>
      </w:r>
      <w:r w:rsidRPr="005F0BDC">
        <w:rPr>
          <w:spacing w:val="1"/>
        </w:rPr>
        <w:t xml:space="preserve"> </w:t>
      </w:r>
      <w:r w:rsidRPr="005F0BDC">
        <w:t>событиях</w:t>
      </w:r>
      <w:r w:rsidRPr="005F0BDC">
        <w:rPr>
          <w:spacing w:val="1"/>
        </w:rPr>
        <w:t xml:space="preserve"> </w:t>
      </w:r>
      <w:r w:rsidRPr="005F0BDC">
        <w:t>родного</w:t>
      </w:r>
      <w:r w:rsidRPr="005F0BDC">
        <w:rPr>
          <w:spacing w:val="1"/>
        </w:rPr>
        <w:t xml:space="preserve"> </w:t>
      </w:r>
      <w:r w:rsidRPr="005F0BDC">
        <w:t>края,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всемирной</w:t>
      </w:r>
      <w:r w:rsidRPr="005F0BDC">
        <w:rPr>
          <w:spacing w:val="1"/>
        </w:rPr>
        <w:t xml:space="preserve"> </w:t>
      </w:r>
      <w:r w:rsidRPr="005F0BDC">
        <w:t>истории 1914</w:t>
      </w:r>
      <w:r w:rsidRPr="005F0BDC">
        <w:rPr>
          <w:spacing w:val="7"/>
        </w:rPr>
        <w:t xml:space="preserve"> </w:t>
      </w:r>
      <w:r w:rsidRPr="005F0BDC">
        <w:t>-</w:t>
      </w:r>
      <w:r w:rsidRPr="005F0BDC">
        <w:rPr>
          <w:spacing w:val="2"/>
        </w:rPr>
        <w:t xml:space="preserve"> </w:t>
      </w:r>
      <w:r w:rsidRPr="005F0BDC">
        <w:t>1945</w:t>
      </w:r>
      <w:r w:rsidRPr="005F0BDC">
        <w:rPr>
          <w:spacing w:val="3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3"/>
        </w:rPr>
        <w:t xml:space="preserve"> </w:t>
      </w:r>
      <w:r w:rsidRPr="005F0BDC">
        <w:t>использованием</w:t>
      </w:r>
      <w:r w:rsidRPr="005F0BDC">
        <w:rPr>
          <w:spacing w:val="6"/>
        </w:rPr>
        <w:t xml:space="preserve"> </w:t>
      </w:r>
      <w:r w:rsidRPr="005F0BDC">
        <w:t>контекстной</w:t>
      </w:r>
      <w:r w:rsidRPr="005F0BDC">
        <w:rPr>
          <w:spacing w:val="2"/>
        </w:rPr>
        <w:t xml:space="preserve"> </w:t>
      </w:r>
      <w:r w:rsidRPr="005F0BDC">
        <w:t>информации,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представленной</w:t>
      </w:r>
      <w:r w:rsidRPr="005F0BDC">
        <w:rPr>
          <w:spacing w:val="1"/>
        </w:rPr>
        <w:t xml:space="preserve"> </w:t>
      </w:r>
      <w:r w:rsidRPr="005F0BDC">
        <w:t>в исторических источниках,</w:t>
      </w:r>
      <w:r w:rsidRPr="005F0BDC">
        <w:rPr>
          <w:spacing w:val="1"/>
        </w:rPr>
        <w:t xml:space="preserve"> </w:t>
      </w:r>
      <w:r w:rsidRPr="005F0BDC">
        <w:t>учебной, художественной и научно-</w:t>
      </w:r>
      <w:r w:rsidRPr="005F0BDC">
        <w:rPr>
          <w:spacing w:val="-67"/>
        </w:rPr>
        <w:t xml:space="preserve"> </w:t>
      </w:r>
      <w:r w:rsidRPr="005F0BDC">
        <w:t>популярной литературе, визуальных материалах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других;</w:t>
      </w:r>
    </w:p>
    <w:p w:rsidR="00F02FC4" w:rsidRPr="005F0BDC" w:rsidRDefault="005F0BDC">
      <w:pPr>
        <w:pStyle w:val="a3"/>
        <w:spacing w:before="236" w:line="276" w:lineRule="auto"/>
        <w:ind w:right="554" w:firstLine="540"/>
      </w:pP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развернутую</w:t>
      </w:r>
      <w:r w:rsidRPr="005F0BDC">
        <w:rPr>
          <w:spacing w:val="1"/>
        </w:rPr>
        <w:t xml:space="preserve"> </w:t>
      </w:r>
      <w:r w:rsidRPr="005F0BDC">
        <w:t>характеристику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личностей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описанием и оценкой их деятельности; характеризовать условия и образ жизни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анализируя</w:t>
      </w:r>
      <w:r w:rsidRPr="005F0BDC">
        <w:rPr>
          <w:spacing w:val="1"/>
        </w:rPr>
        <w:t xml:space="preserve"> </w:t>
      </w:r>
      <w:r w:rsidRPr="005F0BDC">
        <w:t>изменения,</w:t>
      </w:r>
      <w:r w:rsidRPr="005F0BDC">
        <w:rPr>
          <w:spacing w:val="1"/>
        </w:rPr>
        <w:t xml:space="preserve"> </w:t>
      </w:r>
      <w:r w:rsidRPr="005F0BDC">
        <w:t>происшедшие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течение</w:t>
      </w:r>
      <w:r w:rsidRPr="005F0BDC">
        <w:rPr>
          <w:spacing w:val="-1"/>
        </w:rPr>
        <w:t xml:space="preserve"> </w:t>
      </w:r>
      <w:r w:rsidRPr="005F0BDC">
        <w:t>рассматриваемого</w:t>
      </w:r>
      <w:r w:rsidRPr="005F0BDC">
        <w:rPr>
          <w:spacing w:val="-2"/>
        </w:rPr>
        <w:t xml:space="preserve"> </w:t>
      </w:r>
      <w:r w:rsidRPr="005F0BDC">
        <w:t>периода;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описание</w:t>
      </w:r>
      <w:r w:rsidRPr="005F0BDC">
        <w:rPr>
          <w:spacing w:val="1"/>
        </w:rPr>
        <w:t xml:space="preserve"> </w:t>
      </w:r>
      <w:r w:rsidRPr="005F0BDC">
        <w:t>памятников</w:t>
      </w:r>
      <w:r w:rsidRPr="005F0BDC">
        <w:rPr>
          <w:spacing w:val="1"/>
        </w:rPr>
        <w:t xml:space="preserve"> </w:t>
      </w:r>
      <w:r w:rsidRPr="005F0BDC">
        <w:t>материальной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художественной</w:t>
      </w:r>
      <w:r w:rsidRPr="005F0BDC">
        <w:rPr>
          <w:spacing w:val="-67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назначение,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обстоятельства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создания,</w:t>
      </w:r>
      <w:r w:rsidRPr="005F0BDC">
        <w:rPr>
          <w:spacing w:val="1"/>
        </w:rPr>
        <w:t xml:space="preserve"> </w:t>
      </w:r>
      <w:r w:rsidRPr="005F0BDC">
        <w:t>называть</w:t>
      </w:r>
      <w:r w:rsidRPr="005F0BDC">
        <w:rPr>
          <w:spacing w:val="1"/>
        </w:rPr>
        <w:t xml:space="preserve"> </w:t>
      </w:r>
      <w:r w:rsidRPr="005F0BDC">
        <w:t>авторов</w:t>
      </w:r>
      <w:r w:rsidRPr="005F0BDC">
        <w:rPr>
          <w:spacing w:val="1"/>
        </w:rPr>
        <w:t xml:space="preserve"> </w:t>
      </w:r>
      <w:r w:rsidRPr="005F0BDC">
        <w:t>памятников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жанр,</w:t>
      </w:r>
      <w:r w:rsidRPr="005F0BDC">
        <w:rPr>
          <w:spacing w:val="1"/>
        </w:rPr>
        <w:t xml:space="preserve"> </w:t>
      </w:r>
      <w:r w:rsidRPr="005F0BDC">
        <w:t>стиль,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технических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художественных</w:t>
      </w:r>
      <w:r w:rsidRPr="005F0BDC">
        <w:rPr>
          <w:spacing w:val="1"/>
        </w:rPr>
        <w:t xml:space="preserve"> </w:t>
      </w:r>
      <w:r w:rsidRPr="005F0BDC">
        <w:t>приемов</w:t>
      </w:r>
      <w:r w:rsidRPr="005F0BDC">
        <w:rPr>
          <w:spacing w:val="1"/>
        </w:rPr>
        <w:t xml:space="preserve"> </w:t>
      </w:r>
      <w:r w:rsidRPr="005F0BDC">
        <w:t>создания</w:t>
      </w:r>
      <w:r w:rsidRPr="005F0BDC">
        <w:rPr>
          <w:spacing w:val="1"/>
        </w:rPr>
        <w:t xml:space="preserve"> </w:t>
      </w:r>
      <w:r w:rsidRPr="005F0BDC">
        <w:t>памятников</w:t>
      </w:r>
      <w:r w:rsidRPr="005F0BDC">
        <w:rPr>
          <w:spacing w:val="-67"/>
        </w:rPr>
        <w:t xml:space="preserve"> </w:t>
      </w:r>
      <w:r w:rsidRPr="005F0BDC">
        <w:t>культуры;</w:t>
      </w:r>
    </w:p>
    <w:p w:rsidR="00F02FC4" w:rsidRPr="005F0BDC" w:rsidRDefault="005F0BDC">
      <w:pPr>
        <w:pStyle w:val="a3"/>
        <w:spacing w:before="242" w:line="276" w:lineRule="auto"/>
        <w:ind w:right="559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самостоятельного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 из истории России и всемирной истории 1914 - 1945 гг. в форме</w:t>
      </w:r>
      <w:r w:rsidRPr="005F0BDC">
        <w:rPr>
          <w:spacing w:val="1"/>
        </w:rPr>
        <w:t xml:space="preserve"> </w:t>
      </w:r>
      <w:r w:rsidRPr="005F0BDC">
        <w:t>сложного плана, конспекта,</w:t>
      </w:r>
      <w:r w:rsidRPr="005F0BDC">
        <w:rPr>
          <w:spacing w:val="-3"/>
        </w:rPr>
        <w:t xml:space="preserve"> </w:t>
      </w:r>
      <w:r w:rsidRPr="005F0BDC">
        <w:t>реферата;</w:t>
      </w:r>
    </w:p>
    <w:p w:rsidR="00F02FC4" w:rsidRPr="005F0BDC" w:rsidRDefault="005F0BDC">
      <w:pPr>
        <w:pStyle w:val="a3"/>
        <w:spacing w:before="238" w:line="276" w:lineRule="auto"/>
        <w:ind w:right="575" w:firstLine="540"/>
      </w:pPr>
      <w:r w:rsidRPr="005F0BDC">
        <w:t>определять и объяснять с опорой на фактический материал свое отношение к</w:t>
      </w:r>
      <w:r w:rsidRPr="005F0BDC">
        <w:rPr>
          <w:spacing w:val="1"/>
        </w:rPr>
        <w:t xml:space="preserve"> </w:t>
      </w:r>
      <w:r w:rsidRPr="005F0BDC">
        <w:t>наиболее значительным событиям, достижениям и личностям истории России и</w:t>
      </w:r>
      <w:r w:rsidRPr="005F0BDC">
        <w:rPr>
          <w:spacing w:val="1"/>
        </w:rPr>
        <w:t xml:space="preserve"> </w:t>
      </w:r>
      <w:r w:rsidRPr="005F0BDC">
        <w:t>зарубежных стран</w:t>
      </w:r>
      <w:r w:rsidRPr="005F0BDC">
        <w:rPr>
          <w:spacing w:val="-4"/>
        </w:rPr>
        <w:t xml:space="preserve"> </w:t>
      </w:r>
      <w:r w:rsidRPr="005F0BDC">
        <w:t>1914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41" w:line="276" w:lineRule="auto"/>
        <w:ind w:right="563" w:firstLine="540"/>
      </w:pPr>
      <w:r w:rsidRPr="005F0BDC">
        <w:t>понимать необходимость фактической аргументации для обоснования своей</w:t>
      </w:r>
      <w:r w:rsidRPr="005F0BDC">
        <w:rPr>
          <w:spacing w:val="1"/>
        </w:rPr>
        <w:t xml:space="preserve"> </w:t>
      </w:r>
      <w:r w:rsidRPr="005F0BDC">
        <w:t>позиции; самостоятельно отбирать факты, которые могут быть использованы для</w:t>
      </w:r>
      <w:r w:rsidRPr="005F0BDC">
        <w:rPr>
          <w:spacing w:val="1"/>
        </w:rPr>
        <w:t xml:space="preserve"> </w:t>
      </w:r>
      <w:r w:rsidRPr="005F0BDC">
        <w:t>подтверждения</w:t>
      </w:r>
      <w:r w:rsidRPr="005F0BDC">
        <w:rPr>
          <w:spacing w:val="-8"/>
        </w:rPr>
        <w:t xml:space="preserve"> </w:t>
      </w:r>
      <w:r w:rsidRPr="005F0BDC">
        <w:t>или</w:t>
      </w:r>
      <w:r w:rsidRPr="005F0BDC">
        <w:rPr>
          <w:spacing w:val="-7"/>
        </w:rPr>
        <w:t xml:space="preserve"> </w:t>
      </w:r>
      <w:r w:rsidRPr="005F0BDC">
        <w:t>опровержения</w:t>
      </w:r>
      <w:r w:rsidRPr="005F0BDC">
        <w:rPr>
          <w:spacing w:val="-6"/>
        </w:rPr>
        <w:t xml:space="preserve"> </w:t>
      </w:r>
      <w:r w:rsidRPr="005F0BDC">
        <w:t>какой-либо</w:t>
      </w:r>
      <w:r w:rsidRPr="005F0BDC">
        <w:rPr>
          <w:spacing w:val="-8"/>
        </w:rPr>
        <w:t xml:space="preserve"> </w:t>
      </w:r>
      <w:r w:rsidRPr="005F0BDC">
        <w:t>оценки</w:t>
      </w:r>
      <w:r w:rsidRPr="005F0BDC">
        <w:rPr>
          <w:spacing w:val="-2"/>
        </w:rPr>
        <w:t xml:space="preserve"> </w:t>
      </w:r>
      <w:r w:rsidRPr="005F0BDC">
        <w:t>исторических событий;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подтверждения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71"/>
        </w:rPr>
        <w:t xml:space="preserve"> </w:t>
      </w:r>
      <w:r w:rsidRPr="005F0BDC">
        <w:t>опровержения</w:t>
      </w:r>
      <w:r w:rsidRPr="005F0BDC">
        <w:rPr>
          <w:spacing w:val="-67"/>
        </w:rPr>
        <w:t xml:space="preserve"> </w:t>
      </w:r>
      <w:r w:rsidRPr="005F0BDC">
        <w:t>собственной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предложенной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дискуссионной</w:t>
      </w:r>
      <w:r w:rsidRPr="005F0BDC">
        <w:rPr>
          <w:spacing w:val="1"/>
        </w:rPr>
        <w:t xml:space="preserve"> </w:t>
      </w:r>
      <w:r w:rsidRPr="005F0BDC">
        <w:t>проблеме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истории России и всемирной истории 1914 - 1945 гг.; сравнивать предложенную</w:t>
      </w:r>
      <w:r w:rsidRPr="005F0BDC">
        <w:rPr>
          <w:spacing w:val="1"/>
        </w:rPr>
        <w:t xml:space="preserve"> </w:t>
      </w:r>
      <w:r w:rsidRPr="005F0BDC">
        <w:t>аргументацию,</w:t>
      </w:r>
      <w:r w:rsidRPr="005F0BDC">
        <w:rPr>
          <w:spacing w:val="-4"/>
        </w:rPr>
        <w:t xml:space="preserve"> </w:t>
      </w:r>
      <w:r w:rsidRPr="005F0BDC">
        <w:t>выбирать</w:t>
      </w:r>
      <w:r w:rsidRPr="005F0BDC">
        <w:rPr>
          <w:spacing w:val="-8"/>
        </w:rPr>
        <w:t xml:space="preserve"> </w:t>
      </w:r>
      <w:r w:rsidRPr="005F0BDC">
        <w:t>наиболее</w:t>
      </w:r>
      <w:r w:rsidRPr="005F0BDC">
        <w:rPr>
          <w:spacing w:val="-1"/>
        </w:rPr>
        <w:t xml:space="preserve"> </w:t>
      </w:r>
      <w:r w:rsidRPr="005F0BDC">
        <w:t>аргументированную позицию.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существенные</w:t>
      </w:r>
      <w:r w:rsidRPr="005F0BDC">
        <w:rPr>
          <w:spacing w:val="1"/>
        </w:rPr>
        <w:t xml:space="preserve"> </w:t>
      </w:r>
      <w:r w:rsidRPr="005F0BDC">
        <w:t>черты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систематизировать</w:t>
      </w:r>
      <w:r w:rsidRPr="005F0BDC">
        <w:rPr>
          <w:spacing w:val="1"/>
        </w:rPr>
        <w:t xml:space="preserve"> </w:t>
      </w:r>
      <w:r w:rsidRPr="005F0BDC">
        <w:t>историческую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заданными</w:t>
      </w:r>
      <w:r w:rsidRPr="005F0BDC">
        <w:rPr>
          <w:spacing w:val="1"/>
        </w:rPr>
        <w:t xml:space="preserve"> </w:t>
      </w:r>
      <w:r w:rsidRPr="005F0BDC">
        <w:t>критериями;</w:t>
      </w:r>
      <w:r w:rsidRPr="005F0BDC">
        <w:rPr>
          <w:spacing w:val="1"/>
        </w:rPr>
        <w:t xml:space="preserve"> </w:t>
      </w:r>
      <w:r w:rsidRPr="005F0BDC">
        <w:t>сравнивать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события,</w:t>
      </w:r>
      <w:r w:rsidRPr="005F0BDC">
        <w:rPr>
          <w:spacing w:val="-1"/>
        </w:rPr>
        <w:t xml:space="preserve"> </w:t>
      </w:r>
      <w:r w:rsidRPr="005F0BDC">
        <w:t>явления,</w:t>
      </w:r>
      <w:r w:rsidRPr="005F0BDC">
        <w:rPr>
          <w:spacing w:val="-2"/>
        </w:rPr>
        <w:t xml:space="preserve"> </w:t>
      </w:r>
      <w:r w:rsidRPr="005F0BDC">
        <w:t>процессы.</w:t>
      </w:r>
    </w:p>
    <w:p w:rsidR="00F02FC4" w:rsidRPr="005F0BDC" w:rsidRDefault="005F0BDC">
      <w:pPr>
        <w:pStyle w:val="a3"/>
        <w:spacing w:before="243" w:line="278" w:lineRule="auto"/>
        <w:ind w:right="566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2" w:line="278" w:lineRule="auto"/>
        <w:ind w:right="568" w:firstLine="540"/>
      </w:pPr>
      <w:r w:rsidRPr="005F0BDC">
        <w:t>называть характерные, существенные признаки событий, процессов, явлений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России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всеобщей</w:t>
      </w:r>
      <w:r w:rsidRPr="005F0BDC">
        <w:rPr>
          <w:spacing w:val="-4"/>
        </w:rPr>
        <w:t xml:space="preserve"> </w:t>
      </w:r>
      <w:r w:rsidRPr="005F0BDC">
        <w:t>истории 1914</w:t>
      </w:r>
      <w:r w:rsidRPr="005F0BDC">
        <w:rPr>
          <w:spacing w:val="5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0" w:firstLine="540"/>
      </w:pPr>
      <w:r w:rsidRPr="005F0BDC">
        <w:lastRenderedPageBreak/>
        <w:t>различать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курсов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 1914 - 1945 гг. события, явления, процессы; факты и мнения,</w:t>
      </w:r>
      <w:r w:rsidRPr="005F0BDC">
        <w:rPr>
          <w:spacing w:val="1"/>
        </w:rPr>
        <w:t xml:space="preserve"> </w:t>
      </w:r>
      <w:r w:rsidRPr="005F0BDC">
        <w:t>описания и</w:t>
      </w:r>
      <w:r w:rsidRPr="005F0BDC">
        <w:rPr>
          <w:spacing w:val="-5"/>
        </w:rPr>
        <w:t xml:space="preserve"> </w:t>
      </w:r>
      <w:r w:rsidRPr="005F0BDC">
        <w:t>объяснения, гипотезы</w:t>
      </w:r>
      <w:r w:rsidRPr="005F0BDC">
        <w:rPr>
          <w:spacing w:val="-1"/>
        </w:rPr>
        <w:t xml:space="preserve"> </w:t>
      </w:r>
      <w:r w:rsidRPr="005F0BDC">
        <w:t>и теории;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группировать,</w:t>
      </w:r>
      <w:r w:rsidRPr="005F0BDC">
        <w:rPr>
          <w:spacing w:val="1"/>
        </w:rPr>
        <w:t xml:space="preserve"> </w:t>
      </w:r>
      <w:r w:rsidRPr="005F0BDC">
        <w:t>систематизировать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факты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определяемому</w:t>
      </w:r>
      <w:r w:rsidRPr="005F0BDC">
        <w:rPr>
          <w:spacing w:val="1"/>
        </w:rPr>
        <w:t xml:space="preserve"> </w:t>
      </w:r>
      <w:r w:rsidRPr="005F0BDC">
        <w:t>признаку</w:t>
      </w:r>
      <w:r w:rsidRPr="005F0BDC">
        <w:rPr>
          <w:spacing w:val="1"/>
        </w:rPr>
        <w:t xml:space="preserve"> </w:t>
      </w:r>
      <w:r w:rsidRPr="005F0BDC">
        <w:t>(хронологии,</w:t>
      </w:r>
      <w:r w:rsidRPr="005F0BDC">
        <w:rPr>
          <w:spacing w:val="1"/>
        </w:rPr>
        <w:t xml:space="preserve"> </w:t>
      </w:r>
      <w:r w:rsidRPr="005F0BDC">
        <w:t>принадлежности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историческим</w:t>
      </w:r>
      <w:r w:rsidRPr="005F0BDC">
        <w:rPr>
          <w:spacing w:val="1"/>
        </w:rPr>
        <w:t xml:space="preserve"> </w:t>
      </w:r>
      <w:r w:rsidRPr="005F0BDC">
        <w:t>процессам,</w:t>
      </w:r>
      <w:r w:rsidRPr="005F0BDC">
        <w:rPr>
          <w:spacing w:val="-4"/>
        </w:rPr>
        <w:t xml:space="preserve"> </w:t>
      </w:r>
      <w:r w:rsidRPr="005F0BDC">
        <w:t>типологическим</w:t>
      </w:r>
      <w:r w:rsidRPr="005F0BDC">
        <w:rPr>
          <w:spacing w:val="-5"/>
        </w:rPr>
        <w:t xml:space="preserve"> </w:t>
      </w:r>
      <w:r w:rsidRPr="005F0BDC">
        <w:t>основаниям и другим);</w:t>
      </w:r>
    </w:p>
    <w:p w:rsidR="00F02FC4" w:rsidRPr="005F0BDC" w:rsidRDefault="005F0BDC">
      <w:pPr>
        <w:pStyle w:val="a3"/>
        <w:spacing w:before="241" w:line="278" w:lineRule="auto"/>
        <w:ind w:right="565" w:firstLine="540"/>
      </w:pPr>
      <w:r w:rsidRPr="005F0BDC">
        <w:t>обобщать историческую информацию по истории России и зарубежных стран</w:t>
      </w:r>
      <w:r w:rsidRPr="005F0BDC">
        <w:rPr>
          <w:spacing w:val="-67"/>
        </w:rPr>
        <w:t xml:space="preserve"> </w:t>
      </w:r>
      <w:r w:rsidRPr="005F0BDC">
        <w:t>1914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7" w:line="276" w:lineRule="auto"/>
        <w:ind w:right="562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возможности/корректности</w:t>
      </w:r>
      <w:r w:rsidRPr="005F0BDC">
        <w:rPr>
          <w:spacing w:val="1"/>
        </w:rPr>
        <w:t xml:space="preserve"> </w:t>
      </w:r>
      <w:r w:rsidRPr="005F0BDC">
        <w:t>сравнения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взглядов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-4"/>
        </w:rPr>
        <w:t xml:space="preserve"> </w:t>
      </w:r>
      <w:r w:rsidRPr="005F0BDC">
        <w:t>деятелей истории России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зарубежных стран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1914</w:t>
      </w:r>
      <w:r w:rsidRPr="005F0BDC">
        <w:rPr>
          <w:spacing w:val="2"/>
        </w:rPr>
        <w:t xml:space="preserve"> </w:t>
      </w:r>
      <w:r w:rsidRPr="005F0BDC">
        <w:t>-</w:t>
      </w:r>
      <w:r w:rsidRPr="005F0BDC">
        <w:rPr>
          <w:spacing w:val="-7"/>
        </w:rPr>
        <w:t xml:space="preserve"> </w:t>
      </w:r>
      <w:r w:rsidRPr="005F0BDC">
        <w:t>1945 гг.;</w:t>
      </w:r>
    </w:p>
    <w:p w:rsidR="00F02FC4" w:rsidRPr="005F0BDC" w:rsidRDefault="005F0BDC">
      <w:pPr>
        <w:pStyle w:val="a3"/>
        <w:spacing w:before="238" w:line="276" w:lineRule="auto"/>
        <w:ind w:right="561" w:firstLine="540"/>
      </w:pPr>
      <w:r w:rsidRPr="005F0BDC">
        <w:t>сравнивать исторические события, явления, процессы, взгляды исторических</w:t>
      </w:r>
      <w:r w:rsidRPr="005F0BDC">
        <w:rPr>
          <w:spacing w:val="1"/>
        </w:rPr>
        <w:t xml:space="preserve"> </w:t>
      </w:r>
      <w:r w:rsidRPr="005F0BDC">
        <w:t>деятелей истории России и зарубежных стран 1914 - 1945 гг. по самостоятельно</w:t>
      </w:r>
      <w:r w:rsidRPr="005F0BDC">
        <w:rPr>
          <w:spacing w:val="1"/>
        </w:rPr>
        <w:t xml:space="preserve"> </w:t>
      </w:r>
      <w:r w:rsidRPr="005F0BDC">
        <w:t>определенным</w:t>
      </w:r>
      <w:r w:rsidRPr="005F0BDC">
        <w:rPr>
          <w:spacing w:val="-5"/>
        </w:rPr>
        <w:t xml:space="preserve"> </w:t>
      </w:r>
      <w:r w:rsidRPr="005F0BDC">
        <w:t>критериям;</w:t>
      </w:r>
      <w:r w:rsidRPr="005F0BDC">
        <w:rPr>
          <w:spacing w:val="-1"/>
        </w:rPr>
        <w:t xml:space="preserve"> </w:t>
      </w:r>
      <w:r w:rsidRPr="005F0BDC">
        <w:t>на</w:t>
      </w:r>
      <w:r w:rsidRPr="005F0BDC">
        <w:rPr>
          <w:spacing w:val="-7"/>
        </w:rPr>
        <w:t xml:space="preserve"> </w:t>
      </w:r>
      <w:r w:rsidRPr="005F0BDC">
        <w:t>основе</w:t>
      </w:r>
      <w:r w:rsidRPr="005F0BDC">
        <w:rPr>
          <w:spacing w:val="-7"/>
        </w:rPr>
        <w:t xml:space="preserve"> </w:t>
      </w:r>
      <w:r w:rsidRPr="005F0BDC">
        <w:t>сравнения</w:t>
      </w:r>
      <w:r w:rsidRPr="005F0BDC">
        <w:rPr>
          <w:spacing w:val="-4"/>
        </w:rPr>
        <w:t xml:space="preserve"> </w:t>
      </w:r>
      <w:r w:rsidRPr="005F0BDC">
        <w:t>самостоятельно</w:t>
      </w:r>
      <w:r w:rsidRPr="005F0BDC">
        <w:rPr>
          <w:spacing w:val="-1"/>
        </w:rPr>
        <w:t xml:space="preserve"> </w:t>
      </w:r>
      <w:r w:rsidRPr="005F0BDC">
        <w:t>делать</w:t>
      </w:r>
      <w:r w:rsidRPr="005F0BDC">
        <w:rPr>
          <w:spacing w:val="-7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41" w:line="278" w:lineRule="auto"/>
        <w:ind w:right="556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аналогии.</w:t>
      </w:r>
    </w:p>
    <w:p w:rsidR="00F02FC4" w:rsidRPr="005F0BDC" w:rsidRDefault="005F0BDC">
      <w:pPr>
        <w:pStyle w:val="a3"/>
        <w:spacing w:before="234" w:line="276" w:lineRule="auto"/>
        <w:ind w:right="555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причинно-следственные,</w:t>
      </w:r>
      <w:r w:rsidRPr="005F0BDC">
        <w:rPr>
          <w:spacing w:val="1"/>
        </w:rPr>
        <w:t xml:space="preserve"> </w:t>
      </w:r>
      <w:r w:rsidRPr="005F0BDC">
        <w:t>пространственные,</w:t>
      </w:r>
      <w:r w:rsidRPr="005F0BDC">
        <w:rPr>
          <w:spacing w:val="-67"/>
        </w:rPr>
        <w:t xml:space="preserve"> </w:t>
      </w:r>
      <w:r w:rsidRPr="005F0BDC">
        <w:t>временные связи исторических событий, явлений, процессов; характеризовать их</w:t>
      </w:r>
      <w:r w:rsidRPr="005F0BDC">
        <w:rPr>
          <w:spacing w:val="1"/>
        </w:rPr>
        <w:t xml:space="preserve"> </w:t>
      </w:r>
      <w:r w:rsidRPr="005F0BDC">
        <w:t>итоги; соотносить события истории родного края и истории России в 1914 - 1945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современников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целом в</w:t>
      </w:r>
      <w:r w:rsidRPr="005F0BDC">
        <w:rPr>
          <w:spacing w:val="-4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5F0BDC">
      <w:pPr>
        <w:pStyle w:val="a3"/>
        <w:spacing w:before="237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на основе изученного</w:t>
      </w:r>
      <w:r w:rsidRPr="005F0BDC">
        <w:rPr>
          <w:spacing w:val="5"/>
        </w:rPr>
        <w:t xml:space="preserve"> </w:t>
      </w:r>
      <w:r w:rsidRPr="005F0BDC">
        <w:t>материала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3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3"/>
        </w:rPr>
        <w:t xml:space="preserve"> </w:t>
      </w:r>
      <w:r w:rsidRPr="005F0BDC">
        <w:t>зарубежных</w:t>
      </w:r>
      <w:r w:rsidRPr="005F0BDC">
        <w:rPr>
          <w:spacing w:val="4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1914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45" w:line="242" w:lineRule="auto"/>
        <w:ind w:right="576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1945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определять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(различать)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причины,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предпосылки,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поводы,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указывать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итоги,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исторических событий,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процессов;</w:t>
      </w:r>
    </w:p>
    <w:p w:rsidR="00F02FC4" w:rsidRPr="005F0BDC" w:rsidRDefault="005F0BDC">
      <w:pPr>
        <w:pStyle w:val="a3"/>
        <w:spacing w:before="238" w:line="276" w:lineRule="auto"/>
        <w:ind w:right="557" w:firstLine="540"/>
      </w:pPr>
      <w:r w:rsidRPr="005F0BDC">
        <w:t>устанавливать причинно-следственные, пространственные, временные 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историческими</w:t>
      </w:r>
      <w:r w:rsidRPr="005F0BDC">
        <w:rPr>
          <w:spacing w:val="1"/>
        </w:rPr>
        <w:t xml:space="preserve"> </w:t>
      </w:r>
      <w:r w:rsidRPr="005F0BDC">
        <w:t>событиями,</w:t>
      </w:r>
      <w:r w:rsidRPr="005F0BDC">
        <w:rPr>
          <w:spacing w:val="1"/>
        </w:rPr>
        <w:t xml:space="preserve"> </w:t>
      </w:r>
      <w:r w:rsidRPr="005F0BDC">
        <w:t>явлениями,</w:t>
      </w:r>
      <w:r w:rsidRPr="005F0BDC">
        <w:rPr>
          <w:spacing w:val="1"/>
        </w:rPr>
        <w:t xml:space="preserve"> </w:t>
      </w:r>
      <w:r w:rsidRPr="005F0BDC">
        <w:t>процессами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9"/>
        </w:rPr>
        <w:t xml:space="preserve"> </w:t>
      </w:r>
      <w:r w:rsidRPr="005F0BDC">
        <w:t>ситуации/информации</w:t>
      </w:r>
      <w:r w:rsidRPr="005F0BDC">
        <w:rPr>
          <w:spacing w:val="7"/>
        </w:rPr>
        <w:t xml:space="preserve"> </w:t>
      </w:r>
      <w:r w:rsidRPr="005F0BDC">
        <w:t>из</w:t>
      </w:r>
      <w:r w:rsidRPr="005F0BDC">
        <w:rPr>
          <w:spacing w:val="3"/>
        </w:rPr>
        <w:t xml:space="preserve"> </w:t>
      </w:r>
      <w:r w:rsidRPr="005F0BDC">
        <w:t>истории</w:t>
      </w:r>
      <w:r w:rsidRPr="005F0BDC">
        <w:rPr>
          <w:spacing w:val="10"/>
        </w:rPr>
        <w:t xml:space="preserve"> </w:t>
      </w:r>
      <w:r w:rsidRPr="005F0BDC">
        <w:t>России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9"/>
        </w:rPr>
        <w:t xml:space="preserve"> </w:t>
      </w:r>
      <w:r w:rsidRPr="005F0BDC">
        <w:t>зарубежных</w:t>
      </w:r>
      <w:r w:rsidRPr="005F0BDC">
        <w:rPr>
          <w:spacing w:val="9"/>
        </w:rPr>
        <w:t xml:space="preserve"> </w:t>
      </w:r>
      <w:r w:rsidRPr="005F0BDC">
        <w:t>стран</w:t>
      </w:r>
      <w:r w:rsidRPr="005F0BDC">
        <w:rPr>
          <w:spacing w:val="7"/>
        </w:rPr>
        <w:t xml:space="preserve"> </w:t>
      </w:r>
      <w:r w:rsidRPr="005F0BDC">
        <w:t>1914</w:t>
      </w:r>
    </w:p>
    <w:p w:rsidR="00F02FC4" w:rsidRPr="005F0BDC" w:rsidRDefault="005F0BDC">
      <w:pPr>
        <w:pStyle w:val="a3"/>
        <w:spacing w:before="1"/>
      </w:pPr>
      <w:r w:rsidRPr="005F0BDC">
        <w:t>-</w:t>
      </w:r>
      <w:r w:rsidRPr="005F0BDC">
        <w:rPr>
          <w:spacing w:val="-5"/>
        </w:rPr>
        <w:t xml:space="preserve"> </w:t>
      </w:r>
      <w:r w:rsidRPr="005F0BDC">
        <w:t>1945</w:t>
      </w:r>
      <w:r w:rsidRPr="005F0BDC">
        <w:rPr>
          <w:spacing w:val="-2"/>
        </w:rPr>
        <w:t xml:space="preserve"> </w:t>
      </w:r>
      <w:r w:rsidRPr="005F0BDC">
        <w:t>гг.;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5" w:firstLine="54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предположения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возможных</w:t>
      </w:r>
      <w:r w:rsidRPr="005F0BDC">
        <w:rPr>
          <w:spacing w:val="1"/>
        </w:rPr>
        <w:t xml:space="preserve"> </w:t>
      </w:r>
      <w:r w:rsidRPr="005F0BDC">
        <w:t>причинах</w:t>
      </w:r>
      <w:r w:rsidRPr="005F0BDC">
        <w:rPr>
          <w:spacing w:val="1"/>
        </w:rPr>
        <w:t xml:space="preserve"> </w:t>
      </w:r>
      <w:r w:rsidRPr="005F0BDC">
        <w:t>(предпосылках)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последствиях</w:t>
      </w:r>
      <w:r w:rsidRPr="005F0BDC">
        <w:rPr>
          <w:spacing w:val="44"/>
        </w:rPr>
        <w:t xml:space="preserve"> </w:t>
      </w:r>
      <w:r w:rsidRPr="005F0BDC">
        <w:t>исторических</w:t>
      </w:r>
      <w:r w:rsidRPr="005F0BDC">
        <w:rPr>
          <w:spacing w:val="47"/>
        </w:rPr>
        <w:t xml:space="preserve"> </w:t>
      </w:r>
      <w:r w:rsidRPr="005F0BDC">
        <w:t>событий,</w:t>
      </w:r>
      <w:r w:rsidRPr="005F0BDC">
        <w:rPr>
          <w:spacing w:val="41"/>
        </w:rPr>
        <w:t xml:space="preserve"> </w:t>
      </w:r>
      <w:r w:rsidRPr="005F0BDC">
        <w:t>явлений,</w:t>
      </w:r>
      <w:r w:rsidRPr="005F0BDC">
        <w:rPr>
          <w:spacing w:val="43"/>
        </w:rPr>
        <w:t xml:space="preserve"> </w:t>
      </w:r>
      <w:r w:rsidRPr="005F0BDC">
        <w:t>процессов</w:t>
      </w:r>
      <w:r w:rsidRPr="005F0BDC">
        <w:rPr>
          <w:spacing w:val="41"/>
        </w:rPr>
        <w:t xml:space="preserve"> </w:t>
      </w:r>
      <w:r w:rsidRPr="005F0BDC">
        <w:t>истории</w:t>
      </w:r>
      <w:r w:rsidRPr="005F0BDC">
        <w:rPr>
          <w:spacing w:val="44"/>
        </w:rPr>
        <w:t xml:space="preserve"> </w:t>
      </w:r>
      <w:r w:rsidRPr="005F0BDC">
        <w:t>России</w:t>
      </w:r>
      <w:r w:rsidRPr="005F0BDC">
        <w:rPr>
          <w:spacing w:val="45"/>
        </w:rPr>
        <w:t xml:space="preserve"> </w:t>
      </w:r>
      <w:r w:rsidRPr="005F0BDC">
        <w:t>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зарубежных</w:t>
      </w:r>
      <w:r w:rsidRPr="005F0BDC">
        <w:rPr>
          <w:spacing w:val="-2"/>
        </w:rPr>
        <w:t xml:space="preserve"> </w:t>
      </w:r>
      <w:r w:rsidRPr="005F0BDC">
        <w:t>стран</w:t>
      </w:r>
      <w:r w:rsidRPr="005F0BDC">
        <w:rPr>
          <w:spacing w:val="-8"/>
        </w:rPr>
        <w:t xml:space="preserve"> </w:t>
      </w:r>
      <w:r w:rsidRPr="005F0BDC">
        <w:t>1914 -</w:t>
      </w:r>
      <w:r w:rsidRPr="005F0BDC">
        <w:rPr>
          <w:spacing w:val="-8"/>
        </w:rPr>
        <w:t xml:space="preserve"> </w:t>
      </w:r>
      <w:r w:rsidRPr="005F0BDC">
        <w:t>1945</w:t>
      </w:r>
      <w:r w:rsidRPr="005F0BDC">
        <w:rPr>
          <w:spacing w:val="-1"/>
        </w:rPr>
        <w:t xml:space="preserve"> </w:t>
      </w:r>
      <w:r w:rsidRPr="005F0BDC">
        <w:t>гг.;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2" w:firstLine="540"/>
      </w:pP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исторический</w:t>
      </w:r>
      <w:r w:rsidRPr="005F0BDC">
        <w:rPr>
          <w:spacing w:val="1"/>
        </w:rPr>
        <w:t xml:space="preserve"> </w:t>
      </w:r>
      <w:r w:rsidRPr="005F0BDC">
        <w:t>материал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причинно-</w:t>
      </w:r>
      <w:r w:rsidRPr="005F0BDC">
        <w:rPr>
          <w:spacing w:val="1"/>
        </w:rPr>
        <w:t xml:space="preserve"> </w:t>
      </w:r>
      <w:r w:rsidRPr="005F0BDC">
        <w:t>следственных,</w:t>
      </w:r>
      <w:r w:rsidRPr="005F0BDC">
        <w:rPr>
          <w:spacing w:val="1"/>
        </w:rPr>
        <w:t xml:space="preserve"> </w:t>
      </w:r>
      <w:r w:rsidRPr="005F0BDC">
        <w:t>пространственно-временных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-4"/>
        </w:rPr>
        <w:t xml:space="preserve"> </w:t>
      </w:r>
      <w:r w:rsidRPr="005F0BDC">
        <w:t>процессов;</w:t>
      </w:r>
    </w:p>
    <w:p w:rsidR="00F02FC4" w:rsidRPr="005F0BDC" w:rsidRDefault="005F0BDC">
      <w:pPr>
        <w:pStyle w:val="a3"/>
        <w:spacing w:before="241" w:line="278" w:lineRule="auto"/>
        <w:ind w:right="576" w:firstLine="540"/>
      </w:pPr>
      <w:r w:rsidRPr="005F0BDC">
        <w:t>соотносить события истории родного края, истории России и 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-3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2" w:line="278" w:lineRule="auto"/>
        <w:ind w:right="560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современников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России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человечества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целом</w:t>
      </w:r>
      <w:r w:rsidRPr="005F0BDC">
        <w:rPr>
          <w:spacing w:val="-6"/>
        </w:rPr>
        <w:t xml:space="preserve"> </w:t>
      </w:r>
      <w:r w:rsidRPr="005F0BDC">
        <w:t>1914</w:t>
      </w:r>
      <w:r w:rsidRPr="005F0BDC">
        <w:rPr>
          <w:spacing w:val="8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5F0BDC">
      <w:pPr>
        <w:pStyle w:val="a3"/>
        <w:spacing w:before="237" w:line="276" w:lineRule="auto"/>
        <w:ind w:right="553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критически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аутентичные исторические источники разных типов (письменные, вещественные,</w:t>
      </w:r>
      <w:r w:rsidRPr="005F0BDC">
        <w:rPr>
          <w:spacing w:val="1"/>
        </w:rPr>
        <w:t xml:space="preserve"> </w:t>
      </w:r>
      <w:r w:rsidRPr="005F0BDC">
        <w:t>аудиовизуальные)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оценивать их полноту и</w:t>
      </w:r>
      <w:r w:rsidRPr="005F0BDC">
        <w:rPr>
          <w:spacing w:val="1"/>
        </w:rPr>
        <w:t xml:space="preserve"> </w:t>
      </w:r>
      <w:r w:rsidRPr="005F0BDC">
        <w:t>достоверность, соотносить с историческим периодом;</w:t>
      </w:r>
      <w:r w:rsidRPr="005F0BDC">
        <w:rPr>
          <w:spacing w:val="1"/>
        </w:rPr>
        <w:t xml:space="preserve"> </w:t>
      </w:r>
      <w:r w:rsidRPr="005F0BDC">
        <w:t>выявлять общее и различия; привлекать контекстную информацию при работе с</w:t>
      </w:r>
      <w:r w:rsidRPr="005F0BDC">
        <w:rPr>
          <w:spacing w:val="1"/>
        </w:rPr>
        <w:t xml:space="preserve"> </w:t>
      </w:r>
      <w:r w:rsidRPr="005F0BDC">
        <w:t>историческими</w:t>
      </w:r>
      <w:r w:rsidRPr="005F0BDC">
        <w:rPr>
          <w:spacing w:val="-1"/>
        </w:rPr>
        <w:t xml:space="preserve"> </w:t>
      </w:r>
      <w:r w:rsidRPr="005F0BDC">
        <w:t>источниками.</w:t>
      </w:r>
    </w:p>
    <w:p w:rsidR="00F02FC4" w:rsidRPr="005F0BDC" w:rsidRDefault="005F0BDC">
      <w:pPr>
        <w:pStyle w:val="a3"/>
        <w:spacing w:before="237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4" w:line="278" w:lineRule="auto"/>
        <w:ind w:right="572" w:firstLine="540"/>
      </w:pPr>
      <w:r w:rsidRPr="005F0BDC">
        <w:t>различать виды письменных исторических источников по истории России и</w:t>
      </w:r>
      <w:r w:rsidRPr="005F0BDC">
        <w:rPr>
          <w:spacing w:val="1"/>
        </w:rPr>
        <w:t xml:space="preserve"> </w:t>
      </w:r>
      <w:r w:rsidRPr="005F0BDC">
        <w:t>всемирной истории</w:t>
      </w:r>
      <w:r w:rsidRPr="005F0BDC">
        <w:rPr>
          <w:spacing w:val="-3"/>
        </w:rPr>
        <w:t xml:space="preserve"> </w:t>
      </w:r>
      <w:r w:rsidRPr="005F0BDC">
        <w:t>1914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1945 гг.;</w:t>
      </w:r>
    </w:p>
    <w:p w:rsidR="00F02FC4" w:rsidRPr="005F0BDC" w:rsidRDefault="005F0BDC">
      <w:pPr>
        <w:pStyle w:val="a3"/>
        <w:spacing w:before="235" w:line="276" w:lineRule="auto"/>
        <w:ind w:right="554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авторство</w:t>
      </w:r>
      <w:r w:rsidRPr="005F0BDC">
        <w:rPr>
          <w:spacing w:val="1"/>
        </w:rPr>
        <w:t xml:space="preserve"> </w:t>
      </w:r>
      <w:r w:rsidRPr="005F0BDC">
        <w:t>письменного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источника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 и зарубежных стран 1914 - 1945 гг., время и место его создания, события,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процессы,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идет</w:t>
      </w:r>
      <w:r w:rsidRPr="005F0BDC">
        <w:rPr>
          <w:spacing w:val="1"/>
        </w:rPr>
        <w:t xml:space="preserve"> </w:t>
      </w:r>
      <w:r w:rsidRPr="005F0BDC">
        <w:t>речь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другие,</w:t>
      </w:r>
      <w:r w:rsidRPr="005F0BDC">
        <w:rPr>
          <w:spacing w:val="1"/>
        </w:rPr>
        <w:t xml:space="preserve"> </w:t>
      </w:r>
      <w:r w:rsidRPr="005F0BDC">
        <w:t>соотносить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письменного источника с</w:t>
      </w:r>
      <w:r w:rsidRPr="005F0BDC">
        <w:rPr>
          <w:spacing w:val="-3"/>
        </w:rPr>
        <w:t xml:space="preserve"> </w:t>
      </w:r>
      <w:r w:rsidRPr="005F0BDC">
        <w:t>историческим</w:t>
      </w:r>
      <w:r w:rsidRPr="005F0BDC">
        <w:rPr>
          <w:spacing w:val="-4"/>
        </w:rPr>
        <w:t xml:space="preserve"> </w:t>
      </w:r>
      <w:r w:rsidRPr="005F0BDC">
        <w:t>контекстом;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представленной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письменном</w:t>
      </w:r>
      <w:r w:rsidRPr="005F0BDC">
        <w:rPr>
          <w:spacing w:val="1"/>
        </w:rPr>
        <w:t xml:space="preserve"> </w:t>
      </w:r>
      <w:r w:rsidRPr="005F0BDC">
        <w:t>историческом источнике, характерные признаки описываемых событий, 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-4"/>
        </w:rPr>
        <w:t xml:space="preserve"> </w:t>
      </w:r>
      <w:r w:rsidRPr="005F0BDC">
        <w:t>по истории России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зарубежных стран</w:t>
      </w:r>
      <w:r w:rsidRPr="005F0BDC">
        <w:rPr>
          <w:spacing w:val="-1"/>
        </w:rPr>
        <w:t xml:space="preserve"> </w:t>
      </w:r>
      <w:r w:rsidRPr="005F0BDC">
        <w:t>1914</w:t>
      </w:r>
      <w:r w:rsidRPr="005F0BDC">
        <w:rPr>
          <w:spacing w:val="7"/>
        </w:rPr>
        <w:t xml:space="preserve"> </w:t>
      </w:r>
      <w:r w:rsidRPr="005F0BDC">
        <w:t>-</w:t>
      </w:r>
      <w:r w:rsidRPr="005F0BDC">
        <w:rPr>
          <w:spacing w:val="-7"/>
        </w:rPr>
        <w:t xml:space="preserve"> </w:t>
      </w:r>
      <w:r w:rsidRPr="005F0BDC">
        <w:t>1945 гг.;</w:t>
      </w:r>
    </w:p>
    <w:p w:rsidR="00F02FC4" w:rsidRPr="005F0BDC" w:rsidRDefault="005F0BDC">
      <w:pPr>
        <w:pStyle w:val="a3"/>
        <w:spacing w:before="241" w:line="276" w:lineRule="auto"/>
        <w:ind w:right="565" w:firstLine="540"/>
      </w:pP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письменный</w:t>
      </w:r>
      <w:r w:rsidRPr="005F0BDC">
        <w:rPr>
          <w:spacing w:val="1"/>
        </w:rPr>
        <w:t xml:space="preserve"> </w:t>
      </w:r>
      <w:r w:rsidRPr="005F0BDC">
        <w:t>исторический</w:t>
      </w:r>
      <w:r w:rsidRPr="005F0BDC">
        <w:rPr>
          <w:spacing w:val="1"/>
        </w:rPr>
        <w:t xml:space="preserve"> </w:t>
      </w:r>
      <w:r w:rsidRPr="005F0BDC">
        <w:t>источник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 1914 - 1945 гг. с точки зрения его темы, цели, позиции автора</w:t>
      </w:r>
      <w:r w:rsidRPr="005F0BDC">
        <w:rPr>
          <w:spacing w:val="1"/>
        </w:rPr>
        <w:t xml:space="preserve"> </w:t>
      </w:r>
      <w:r w:rsidRPr="005F0BDC">
        <w:t>документа и участников событий, основной мысли, основной и дополнительной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-4"/>
        </w:rPr>
        <w:t xml:space="preserve"> </w:t>
      </w:r>
      <w:r w:rsidRPr="005F0BDC">
        <w:t>достоверности содержания;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соотносить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источника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текстом,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источниками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-3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1"/>
        </w:rPr>
        <w:t xml:space="preserve"> </w:t>
      </w:r>
      <w:r w:rsidRPr="005F0BDC">
        <w:t>числе</w:t>
      </w:r>
      <w:r w:rsidRPr="005F0BDC">
        <w:rPr>
          <w:spacing w:val="-9"/>
        </w:rPr>
        <w:t xml:space="preserve"> </w:t>
      </w:r>
      <w:r w:rsidRPr="005F0BDC">
        <w:t>исторической</w:t>
      </w:r>
      <w:r w:rsidRPr="005F0BDC">
        <w:rPr>
          <w:spacing w:val="-3"/>
        </w:rPr>
        <w:t xml:space="preserve"> </w:t>
      </w:r>
      <w:r w:rsidRPr="005F0BDC">
        <w:t>картой/схемой);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7" w:firstLine="540"/>
      </w:pPr>
      <w:r w:rsidRPr="005F0BDC">
        <w:lastRenderedPageBreak/>
        <w:t>сопоставлять,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письменных</w:t>
      </w:r>
      <w:r w:rsidRPr="005F0BDC">
        <w:rPr>
          <w:spacing w:val="-67"/>
        </w:rPr>
        <w:t xml:space="preserve"> </w:t>
      </w:r>
      <w:r w:rsidRPr="005F0BDC">
        <w:t>исторических источников по истории России и зарубежных стран 1914 - 1945 гг.,</w:t>
      </w:r>
      <w:r w:rsidRPr="005F0BDC">
        <w:rPr>
          <w:spacing w:val="1"/>
        </w:rPr>
        <w:t xml:space="preserve"> </w:t>
      </w:r>
      <w:r w:rsidRPr="005F0BDC">
        <w:t>делать</w:t>
      </w:r>
      <w:r w:rsidRPr="005F0BDC">
        <w:rPr>
          <w:spacing w:val="-5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41" w:line="278" w:lineRule="auto"/>
        <w:ind w:right="566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письменные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аргументации</w:t>
      </w:r>
      <w:r w:rsidRPr="005F0BDC">
        <w:rPr>
          <w:spacing w:val="1"/>
        </w:rPr>
        <w:t xml:space="preserve"> </w:t>
      </w:r>
      <w:r w:rsidRPr="005F0BDC">
        <w:t>дискуссионных точек зрения;</w:t>
      </w:r>
    </w:p>
    <w:p w:rsidR="00F02FC4" w:rsidRPr="005F0BDC" w:rsidRDefault="005F0BDC">
      <w:pPr>
        <w:pStyle w:val="a3"/>
        <w:spacing w:before="235" w:line="276" w:lineRule="auto"/>
        <w:ind w:right="561" w:firstLine="540"/>
      </w:pPr>
      <w:r w:rsidRPr="005F0BDC">
        <w:t>проводить атрибуцию вещественного исторического источника (определять</w:t>
      </w:r>
      <w:r w:rsidRPr="005F0BDC">
        <w:rPr>
          <w:spacing w:val="1"/>
        </w:rPr>
        <w:t xml:space="preserve"> </w:t>
      </w:r>
      <w:r w:rsidRPr="005F0BDC">
        <w:t>утилитарное назначение изучаемого предмета, материальную основу и технику</w:t>
      </w:r>
      <w:r w:rsidRPr="005F0BDC">
        <w:rPr>
          <w:spacing w:val="1"/>
        </w:rPr>
        <w:t xml:space="preserve"> </w:t>
      </w:r>
      <w:r w:rsidRPr="005F0BDC">
        <w:t>создания,</w:t>
      </w:r>
      <w:r w:rsidRPr="005F0BDC">
        <w:rPr>
          <w:spacing w:val="1"/>
        </w:rPr>
        <w:t xml:space="preserve"> </w:t>
      </w:r>
      <w:r w:rsidRPr="005F0BDC">
        <w:t>размер,</w:t>
      </w:r>
      <w:r w:rsidRPr="005F0BDC">
        <w:rPr>
          <w:spacing w:val="1"/>
        </w:rPr>
        <w:t xml:space="preserve"> </w:t>
      </w:r>
      <w:r w:rsidRPr="005F0BDC">
        <w:t>надписи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другие;</w:t>
      </w:r>
      <w:r w:rsidRPr="005F0BDC">
        <w:rPr>
          <w:spacing w:val="1"/>
        </w:rPr>
        <w:t xml:space="preserve"> </w:t>
      </w:r>
      <w:r w:rsidRPr="005F0BDC">
        <w:t>соотносить</w:t>
      </w:r>
      <w:r w:rsidRPr="005F0BDC">
        <w:rPr>
          <w:spacing w:val="1"/>
        </w:rPr>
        <w:t xml:space="preserve"> </w:t>
      </w:r>
      <w:r w:rsidRPr="005F0BDC">
        <w:t>вещественный</w:t>
      </w:r>
      <w:r w:rsidRPr="005F0BDC">
        <w:rPr>
          <w:spacing w:val="1"/>
        </w:rPr>
        <w:t xml:space="preserve"> </w:t>
      </w:r>
      <w:r w:rsidRPr="005F0BDC">
        <w:t>исторический</w:t>
      </w:r>
      <w:r w:rsidRPr="005F0BDC">
        <w:rPr>
          <w:spacing w:val="1"/>
        </w:rPr>
        <w:t xml:space="preserve"> </w:t>
      </w:r>
      <w:r w:rsidRPr="005F0BDC">
        <w:t>источник с периодом, к которому он относится и другие); используя контекстную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-9"/>
        </w:rPr>
        <w:t xml:space="preserve"> </w:t>
      </w:r>
      <w:r w:rsidRPr="005F0BDC">
        <w:t>описывать</w:t>
      </w:r>
      <w:r w:rsidRPr="005F0BDC">
        <w:rPr>
          <w:spacing w:val="-4"/>
        </w:rPr>
        <w:t xml:space="preserve"> </w:t>
      </w:r>
      <w:r w:rsidRPr="005F0BDC">
        <w:t>вещественный исторический</w:t>
      </w:r>
      <w:r w:rsidRPr="005F0BDC">
        <w:rPr>
          <w:spacing w:val="-5"/>
        </w:rPr>
        <w:t xml:space="preserve"> </w:t>
      </w:r>
      <w:r w:rsidRPr="005F0BDC">
        <w:t>источник;</w:t>
      </w:r>
    </w:p>
    <w:p w:rsidR="00F02FC4" w:rsidRPr="005F0BDC" w:rsidRDefault="005F0BDC">
      <w:pPr>
        <w:pStyle w:val="a3"/>
        <w:spacing w:before="240" w:line="276" w:lineRule="auto"/>
        <w:ind w:right="553" w:firstLine="540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атрибуцию</w:t>
      </w:r>
      <w:r w:rsidRPr="005F0BDC">
        <w:rPr>
          <w:spacing w:val="1"/>
        </w:rPr>
        <w:t xml:space="preserve"> </w:t>
      </w:r>
      <w:r w:rsidRPr="005F0BDC">
        <w:t>визуальных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аудиовизуальных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источников по истории России и зарубежных стран 1914 - 1945 гг. (определять</w:t>
      </w:r>
      <w:r w:rsidRPr="005F0BDC">
        <w:rPr>
          <w:spacing w:val="1"/>
        </w:rPr>
        <w:t xml:space="preserve"> </w:t>
      </w:r>
      <w:r w:rsidRPr="005F0BDC">
        <w:t>авторство, время создания, события, связанные с историческими источниками);</w:t>
      </w:r>
      <w:r w:rsidRPr="005F0BDC">
        <w:rPr>
          <w:spacing w:val="1"/>
        </w:rPr>
        <w:t xml:space="preserve"> </w:t>
      </w:r>
      <w:r w:rsidRPr="005F0BDC">
        <w:t>используя контекстную информацию, описывать визуальный и аудиовизуальный</w:t>
      </w:r>
      <w:r w:rsidRPr="005F0BDC">
        <w:rPr>
          <w:spacing w:val="1"/>
        </w:rPr>
        <w:t xml:space="preserve"> </w:t>
      </w:r>
      <w:r w:rsidRPr="005F0BDC">
        <w:t>исторический</w:t>
      </w:r>
      <w:r w:rsidRPr="005F0BDC">
        <w:rPr>
          <w:spacing w:val="-3"/>
        </w:rPr>
        <w:t xml:space="preserve"> </w:t>
      </w:r>
      <w:r w:rsidRPr="005F0BDC">
        <w:t>источник.</w:t>
      </w:r>
    </w:p>
    <w:p w:rsidR="00F02FC4" w:rsidRPr="005F0BDC" w:rsidRDefault="005F0BDC">
      <w:pPr>
        <w:pStyle w:val="a3"/>
        <w:spacing w:before="241" w:line="276" w:lineRule="auto"/>
        <w:ind w:right="556" w:firstLine="540"/>
      </w:pPr>
      <w:r w:rsidRPr="005F0BDC">
        <w:t>Умение осуществлять с соблюдением правил информационной безопасности</w:t>
      </w:r>
      <w:r w:rsidRPr="005F0BDC">
        <w:rPr>
          <w:spacing w:val="1"/>
        </w:rPr>
        <w:t xml:space="preserve"> </w:t>
      </w:r>
      <w:r w:rsidRPr="005F0BDC">
        <w:t>поиск исторической информации по истории России и зарубежных стран 1914 -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справочной</w:t>
      </w:r>
      <w:r w:rsidRPr="005F0BDC">
        <w:rPr>
          <w:spacing w:val="1"/>
        </w:rPr>
        <w:t xml:space="preserve"> </w:t>
      </w:r>
      <w:r w:rsidRPr="005F0BDC">
        <w:t>литературе,</w:t>
      </w:r>
      <w:r w:rsidRPr="005F0BDC">
        <w:rPr>
          <w:spacing w:val="1"/>
        </w:rPr>
        <w:t xml:space="preserve"> </w:t>
      </w:r>
      <w:r w:rsidRPr="005F0BDC">
        <w:t>сети</w:t>
      </w:r>
      <w:r w:rsidRPr="005F0BDC">
        <w:rPr>
          <w:spacing w:val="1"/>
        </w:rPr>
        <w:t xml:space="preserve"> </w:t>
      </w:r>
      <w:r w:rsidRPr="005F0BDC">
        <w:t>Интернет,</w:t>
      </w:r>
      <w:r w:rsidRPr="005F0BDC">
        <w:rPr>
          <w:spacing w:val="71"/>
        </w:rPr>
        <w:t xml:space="preserve"> </w:t>
      </w:r>
      <w:r w:rsidRPr="005F0BDC">
        <w:t>средствах</w:t>
      </w:r>
      <w:r w:rsidRPr="005F0BDC">
        <w:rPr>
          <w:spacing w:val="71"/>
        </w:rPr>
        <w:t xml:space="preserve"> </w:t>
      </w:r>
      <w:r w:rsidRPr="005F0BDC">
        <w:t>массовой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полноту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достоверность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соответствия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действительности.</w:t>
      </w:r>
    </w:p>
    <w:p w:rsidR="00F02FC4" w:rsidRPr="005F0BDC" w:rsidRDefault="005F0BDC">
      <w:pPr>
        <w:pStyle w:val="a3"/>
        <w:spacing w:before="239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4" w:line="278" w:lineRule="auto"/>
        <w:ind w:right="567" w:firstLine="540"/>
      </w:pPr>
      <w:r w:rsidRPr="005F0BDC">
        <w:t>знать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поиске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-3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33" w:line="276" w:lineRule="auto"/>
        <w:ind w:right="560" w:firstLine="540"/>
      </w:pPr>
      <w:r w:rsidRPr="005F0BDC">
        <w:t>самостоятельно осуществлять поиск достоверных исторических источников,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(явлений,</w:t>
      </w:r>
      <w:r w:rsidRPr="005F0BDC">
        <w:rPr>
          <w:spacing w:val="1"/>
        </w:rPr>
        <w:t xml:space="preserve"> </w:t>
      </w:r>
      <w:r w:rsidRPr="005F0BDC">
        <w:t>процессов)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</w:t>
      </w:r>
      <w:r w:rsidRPr="005F0BDC">
        <w:rPr>
          <w:spacing w:val="-4"/>
        </w:rPr>
        <w:t xml:space="preserve"> </w:t>
      </w:r>
      <w:r w:rsidRPr="005F0BDC">
        <w:t>1914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41" w:line="276" w:lineRule="auto"/>
        <w:ind w:right="555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подбирать</w:t>
      </w:r>
      <w:r w:rsidRPr="005F0BDC">
        <w:rPr>
          <w:spacing w:val="1"/>
        </w:rPr>
        <w:t xml:space="preserve"> </w:t>
      </w:r>
      <w:r w:rsidRPr="005F0BDC">
        <w:t>достоверные</w:t>
      </w:r>
      <w:r w:rsidRPr="005F0BDC">
        <w:rPr>
          <w:spacing w:val="1"/>
        </w:rPr>
        <w:t xml:space="preserve"> </w:t>
      </w:r>
      <w:r w:rsidRPr="005F0BDC">
        <w:t>визуальные источники исторической информации, иллюстрирующие сущностные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-5"/>
        </w:rPr>
        <w:t xml:space="preserve"> </w:t>
      </w:r>
      <w:r w:rsidRPr="005F0BDC">
        <w:t>исторических</w:t>
      </w:r>
      <w:r w:rsidRPr="005F0BDC">
        <w:rPr>
          <w:spacing w:val="2"/>
        </w:rPr>
        <w:t xml:space="preserve"> </w:t>
      </w:r>
      <w:r w:rsidRPr="005F0BDC">
        <w:t>событий,</w:t>
      </w:r>
      <w:r w:rsidRPr="005F0BDC">
        <w:rPr>
          <w:spacing w:val="-2"/>
        </w:rPr>
        <w:t xml:space="preserve"> </w:t>
      </w:r>
      <w:r w:rsidRPr="005F0BDC">
        <w:t>явлений,</w:t>
      </w:r>
      <w:r w:rsidRPr="005F0BDC">
        <w:rPr>
          <w:spacing w:val="-4"/>
        </w:rPr>
        <w:t xml:space="preserve"> </w:t>
      </w:r>
      <w:r w:rsidRPr="005F0BDC">
        <w:t>процессов;</w:t>
      </w:r>
    </w:p>
    <w:p w:rsidR="00F02FC4" w:rsidRPr="005F0BDC" w:rsidRDefault="005F0BDC">
      <w:pPr>
        <w:pStyle w:val="a3"/>
        <w:spacing w:before="240" w:line="278" w:lineRule="auto"/>
        <w:ind w:right="554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поиск</w:t>
      </w:r>
      <w:r w:rsidRPr="005F0BDC">
        <w:rPr>
          <w:spacing w:val="71"/>
        </w:rPr>
        <w:t xml:space="preserve"> </w:t>
      </w:r>
      <w:r w:rsidRPr="005F0BDC">
        <w:t>исторической</w:t>
      </w:r>
      <w:r w:rsidRPr="005F0BDC">
        <w:rPr>
          <w:spacing w:val="7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необходимой</w:t>
      </w:r>
      <w:r w:rsidRPr="005F0BDC">
        <w:rPr>
          <w:spacing w:val="2"/>
        </w:rPr>
        <w:t xml:space="preserve"> </w:t>
      </w:r>
      <w:r w:rsidRPr="005F0BDC">
        <w:t>для</w:t>
      </w:r>
      <w:r w:rsidRPr="005F0BDC">
        <w:rPr>
          <w:spacing w:val="2"/>
        </w:rPr>
        <w:t xml:space="preserve"> </w:t>
      </w:r>
      <w:r w:rsidRPr="005F0BDC">
        <w:t>анализа</w:t>
      </w:r>
      <w:r w:rsidRPr="005F0BDC">
        <w:rPr>
          <w:spacing w:val="-1"/>
        </w:rPr>
        <w:t xml:space="preserve"> </w:t>
      </w:r>
      <w:r w:rsidRPr="005F0BDC">
        <w:t>исторических</w:t>
      </w:r>
      <w:r w:rsidRPr="005F0BDC">
        <w:rPr>
          <w:spacing w:val="3"/>
        </w:rPr>
        <w:t xml:space="preserve"> </w:t>
      </w:r>
      <w:r w:rsidRPr="005F0BDC">
        <w:t>событий,</w:t>
      </w:r>
      <w:r w:rsidRPr="005F0BDC">
        <w:rPr>
          <w:spacing w:val="-2"/>
        </w:rPr>
        <w:t xml:space="preserve"> </w:t>
      </w:r>
      <w:r w:rsidRPr="005F0BDC">
        <w:t>процессов,</w:t>
      </w:r>
      <w:r w:rsidRPr="005F0BDC">
        <w:rPr>
          <w:spacing w:val="-4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истории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России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зарубежных стран</w:t>
      </w:r>
      <w:r w:rsidRPr="005F0BDC">
        <w:rPr>
          <w:spacing w:val="-4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8"/>
        </w:rPr>
        <w:t xml:space="preserve"> </w:t>
      </w:r>
      <w:r w:rsidRPr="005F0BDC">
        <w:t>1945</w:t>
      </w:r>
      <w:r w:rsidRPr="005F0BDC">
        <w:rPr>
          <w:spacing w:val="-7"/>
        </w:rPr>
        <w:t xml:space="preserve"> </w:t>
      </w:r>
      <w:r w:rsidRPr="005F0BDC">
        <w:t>гг.;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2" w:firstLine="540"/>
      </w:pP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полноту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достоверность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точки</w:t>
      </w:r>
      <w:r w:rsidRPr="005F0BDC">
        <w:rPr>
          <w:spacing w:val="-2"/>
        </w:rPr>
        <w:t xml:space="preserve"> </w:t>
      </w:r>
      <w:r w:rsidRPr="005F0BDC">
        <w:t>зрения</w:t>
      </w:r>
      <w:r w:rsidRPr="005F0BDC">
        <w:rPr>
          <w:spacing w:val="-3"/>
        </w:rPr>
        <w:t xml:space="preserve"> </w:t>
      </w:r>
      <w:r w:rsidRPr="005F0BDC">
        <w:t>ее</w:t>
      </w:r>
      <w:r w:rsidRPr="005F0BDC">
        <w:rPr>
          <w:spacing w:val="-4"/>
        </w:rPr>
        <w:t xml:space="preserve"> </w:t>
      </w:r>
      <w:r w:rsidRPr="005F0BDC">
        <w:t>соответствия</w:t>
      </w:r>
      <w:r w:rsidRPr="005F0BDC">
        <w:rPr>
          <w:spacing w:val="-3"/>
        </w:rPr>
        <w:t xml:space="preserve"> </w:t>
      </w:r>
      <w:r w:rsidRPr="005F0BDC">
        <w:t>исторической</w:t>
      </w:r>
      <w:r w:rsidRPr="005F0BDC">
        <w:rPr>
          <w:spacing w:val="-4"/>
        </w:rPr>
        <w:t xml:space="preserve"> </w:t>
      </w:r>
      <w:r w:rsidRPr="005F0BDC">
        <w:t>действительности.</w:t>
      </w:r>
    </w:p>
    <w:p w:rsidR="00F02FC4" w:rsidRPr="005F0BDC" w:rsidRDefault="005F0BDC">
      <w:pPr>
        <w:pStyle w:val="a3"/>
        <w:spacing w:before="233" w:line="276" w:lineRule="auto"/>
        <w:ind w:right="558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текстовые,</w:t>
      </w:r>
      <w:r w:rsidRPr="005F0BDC">
        <w:rPr>
          <w:spacing w:val="1"/>
        </w:rPr>
        <w:t xml:space="preserve"> </w:t>
      </w:r>
      <w:r w:rsidRPr="005F0BDC">
        <w:t>визуальные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карты/схемы,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 1914 - 1945 гг.; сопоставлять информацию, представленную в</w:t>
      </w:r>
      <w:r w:rsidRPr="005F0BDC">
        <w:rPr>
          <w:spacing w:val="1"/>
        </w:rPr>
        <w:t xml:space="preserve"> </w:t>
      </w:r>
      <w:r w:rsidRPr="005F0BDC">
        <w:t>различных источниках; формализовать историческую информацию в виде таблиц,</w:t>
      </w:r>
      <w:r w:rsidRPr="005F0BDC">
        <w:rPr>
          <w:spacing w:val="-67"/>
        </w:rPr>
        <w:t xml:space="preserve"> </w:t>
      </w:r>
      <w:r w:rsidRPr="005F0BDC">
        <w:t>схем,</w:t>
      </w:r>
      <w:r w:rsidRPr="005F0BDC">
        <w:rPr>
          <w:spacing w:val="1"/>
        </w:rPr>
        <w:t xml:space="preserve"> </w:t>
      </w:r>
      <w:r w:rsidRPr="005F0BDC">
        <w:t>графиков,</w:t>
      </w:r>
      <w:r w:rsidRPr="005F0BDC">
        <w:rPr>
          <w:spacing w:val="1"/>
        </w:rPr>
        <w:t xml:space="preserve"> </w:t>
      </w:r>
      <w:r w:rsidRPr="005F0BDC">
        <w:t>диаграмм;</w:t>
      </w:r>
      <w:r w:rsidRPr="005F0BDC">
        <w:rPr>
          <w:spacing w:val="1"/>
        </w:rPr>
        <w:t xml:space="preserve"> </w:t>
      </w:r>
      <w:r w:rsidRPr="005F0BDC">
        <w:t>приобретение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осуществления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разработки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71"/>
        </w:rPr>
        <w:t xml:space="preserve"> </w:t>
      </w:r>
      <w:r w:rsidRPr="005F0BDC">
        <w:t>проектов</w:t>
      </w:r>
      <w:r w:rsidRPr="005F0BDC">
        <w:rPr>
          <w:spacing w:val="7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новейшей истории, в том числе - на региональном материале (с использованием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-9"/>
        </w:rPr>
        <w:t xml:space="preserve"> </w:t>
      </w:r>
      <w:r w:rsidRPr="005F0BDC">
        <w:t>библиотек,</w:t>
      </w:r>
      <w:r w:rsidRPr="005F0BDC">
        <w:rPr>
          <w:spacing w:val="-5"/>
        </w:rPr>
        <w:t xml:space="preserve"> </w:t>
      </w:r>
      <w:r w:rsidRPr="005F0BDC">
        <w:t>музеев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других).</w:t>
      </w:r>
    </w:p>
    <w:p w:rsidR="00F02FC4" w:rsidRPr="005F0BDC" w:rsidRDefault="005F0BDC">
      <w:pPr>
        <w:pStyle w:val="a3"/>
        <w:spacing w:before="245" w:line="276" w:lineRule="auto"/>
        <w:ind w:right="565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6" w:line="276" w:lineRule="auto"/>
        <w:ind w:right="564" w:firstLine="540"/>
      </w:pPr>
      <w:r w:rsidRPr="005F0BDC">
        <w:t>определять на основе информации, представленной в текстовом источнике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характерные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описываемых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-67"/>
        </w:rPr>
        <w:t xml:space="preserve"> </w:t>
      </w:r>
      <w:r w:rsidRPr="005F0BDC">
        <w:t>(явлений,</w:t>
      </w:r>
      <w:r w:rsidRPr="005F0BDC">
        <w:rPr>
          <w:spacing w:val="-5"/>
        </w:rPr>
        <w:t xml:space="preserve"> </w:t>
      </w:r>
      <w:r w:rsidRPr="005F0BDC">
        <w:t>процессов)</w:t>
      </w:r>
      <w:r w:rsidRPr="005F0BDC">
        <w:rPr>
          <w:spacing w:val="-1"/>
        </w:rPr>
        <w:t xml:space="preserve"> </w:t>
      </w:r>
      <w:r w:rsidRPr="005F0BDC">
        <w:t>истории России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зарубежных стран</w:t>
      </w:r>
      <w:r w:rsidRPr="005F0BDC">
        <w:rPr>
          <w:spacing w:val="-5"/>
        </w:rPr>
        <w:t xml:space="preserve"> </w:t>
      </w:r>
      <w:r w:rsidRPr="005F0BDC">
        <w:t>1914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7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43" w:line="276" w:lineRule="auto"/>
        <w:ind w:right="556" w:firstLine="540"/>
      </w:pPr>
      <w:r w:rsidRPr="005F0BDC">
        <w:t>отвечать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содержанию</w:t>
      </w:r>
      <w:r w:rsidRPr="005F0BDC">
        <w:rPr>
          <w:spacing w:val="1"/>
        </w:rPr>
        <w:t xml:space="preserve"> </w:t>
      </w:r>
      <w:r w:rsidRPr="005F0BDC">
        <w:t>текстового</w:t>
      </w:r>
      <w:r w:rsidRPr="005F0BDC">
        <w:rPr>
          <w:spacing w:val="1"/>
        </w:rPr>
        <w:t xml:space="preserve"> </w:t>
      </w:r>
      <w:r w:rsidRPr="005F0BDC">
        <w:t>источника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 по истории России и зарубежных стран 1914 - 1945 гг. и составлять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его основе</w:t>
      </w:r>
      <w:r w:rsidRPr="005F0BDC">
        <w:rPr>
          <w:spacing w:val="-3"/>
        </w:rPr>
        <w:t xml:space="preserve"> </w:t>
      </w:r>
      <w:r w:rsidRPr="005F0BDC">
        <w:t>план,</w:t>
      </w:r>
      <w:r w:rsidRPr="005F0BDC">
        <w:rPr>
          <w:spacing w:val="-5"/>
        </w:rPr>
        <w:t xml:space="preserve"> </w:t>
      </w:r>
      <w:r w:rsidRPr="005F0BDC">
        <w:t>таблицу,</w:t>
      </w:r>
      <w:r w:rsidRPr="005F0BDC">
        <w:rPr>
          <w:spacing w:val="-1"/>
        </w:rPr>
        <w:t xml:space="preserve"> </w:t>
      </w:r>
      <w:r w:rsidRPr="005F0BDC">
        <w:t>схему;</w:t>
      </w:r>
    </w:p>
    <w:p w:rsidR="00F02FC4" w:rsidRPr="005F0BDC" w:rsidRDefault="005F0BDC">
      <w:pPr>
        <w:pStyle w:val="a3"/>
        <w:spacing w:before="240" w:line="276" w:lineRule="auto"/>
        <w:ind w:right="563" w:firstLine="540"/>
      </w:pPr>
      <w:r w:rsidRPr="005F0BDC">
        <w:t>узнавать,</w:t>
      </w:r>
      <w:r w:rsidRPr="005F0BDC">
        <w:rPr>
          <w:spacing w:val="1"/>
        </w:rPr>
        <w:t xml:space="preserve"> </w:t>
      </w:r>
      <w:r w:rsidRPr="005F0BDC">
        <w:t>показывать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называть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карте</w:t>
      </w:r>
      <w:r w:rsidRPr="005F0BDC">
        <w:rPr>
          <w:spacing w:val="1"/>
        </w:rPr>
        <w:t xml:space="preserve"> </w:t>
      </w:r>
      <w:r w:rsidRPr="005F0BDC">
        <w:t>(схеме)</w:t>
      </w:r>
      <w:r w:rsidRPr="005F0BDC">
        <w:rPr>
          <w:spacing w:val="1"/>
        </w:rPr>
        <w:t xml:space="preserve"> </w:t>
      </w:r>
      <w:r w:rsidRPr="005F0BDC">
        <w:t>объекты,</w:t>
      </w:r>
      <w:r w:rsidRPr="005F0BDC">
        <w:rPr>
          <w:spacing w:val="1"/>
        </w:rPr>
        <w:t xml:space="preserve"> </w:t>
      </w:r>
      <w:r w:rsidRPr="005F0BDC">
        <w:t>обозначенные</w:t>
      </w:r>
      <w:r w:rsidRPr="005F0BDC">
        <w:rPr>
          <w:spacing w:val="-67"/>
        </w:rPr>
        <w:t xml:space="preserve"> </w:t>
      </w:r>
      <w:r w:rsidRPr="005F0BDC">
        <w:t>условными знаками, характеризовать историческое пространство (географические</w:t>
      </w:r>
      <w:r w:rsidRPr="005F0BDC">
        <w:rPr>
          <w:spacing w:val="-67"/>
        </w:rPr>
        <w:t xml:space="preserve"> </w:t>
      </w:r>
      <w:r w:rsidRPr="005F0BDC">
        <w:t>объекты,</w:t>
      </w:r>
      <w:r w:rsidRPr="005F0BDC">
        <w:rPr>
          <w:spacing w:val="1"/>
        </w:rPr>
        <w:t xml:space="preserve"> </w:t>
      </w:r>
      <w:r w:rsidRPr="005F0BDC">
        <w:t>территории</w:t>
      </w:r>
      <w:r w:rsidRPr="005F0BDC">
        <w:rPr>
          <w:spacing w:val="1"/>
        </w:rPr>
        <w:t xml:space="preserve"> </w:t>
      </w:r>
      <w:r w:rsidRPr="005F0BDC">
        <w:t>расселения</w:t>
      </w:r>
      <w:r w:rsidRPr="005F0BDC">
        <w:rPr>
          <w:spacing w:val="1"/>
        </w:rPr>
        <w:t xml:space="preserve"> </w:t>
      </w:r>
      <w:r w:rsidRPr="005F0BDC">
        <w:t>народов,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места</w:t>
      </w:r>
      <w:r w:rsidRPr="005F0BDC">
        <w:rPr>
          <w:spacing w:val="1"/>
        </w:rPr>
        <w:t xml:space="preserve"> </w:t>
      </w:r>
      <w:r w:rsidRPr="005F0BDC">
        <w:t>расположения</w:t>
      </w:r>
      <w:r w:rsidRPr="005F0BDC">
        <w:rPr>
          <w:spacing w:val="1"/>
        </w:rPr>
        <w:t xml:space="preserve"> </w:t>
      </w:r>
      <w:r w:rsidRPr="005F0BDC">
        <w:t>памятников культуры и другие), изучаемые события, явления, процессы 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5"/>
        </w:rPr>
        <w:t xml:space="preserve"> </w:t>
      </w:r>
      <w:r w:rsidRPr="005F0BDC">
        <w:t>и зарубежных</w:t>
      </w:r>
      <w:r w:rsidRPr="005F0BDC">
        <w:rPr>
          <w:spacing w:val="2"/>
        </w:rPr>
        <w:t xml:space="preserve"> </w:t>
      </w:r>
      <w:r w:rsidRPr="005F0BDC">
        <w:t>стран</w:t>
      </w:r>
      <w:r w:rsidRPr="005F0BDC">
        <w:rPr>
          <w:spacing w:val="-2"/>
        </w:rPr>
        <w:t xml:space="preserve"> </w:t>
      </w:r>
      <w:r w:rsidRPr="005F0BDC">
        <w:t>1914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1945</w:t>
      </w:r>
      <w:r w:rsidRPr="005F0BDC">
        <w:rPr>
          <w:spacing w:val="-4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9" w:line="276" w:lineRule="auto"/>
        <w:ind w:right="574" w:firstLine="540"/>
      </w:pPr>
      <w:r w:rsidRPr="005F0BDC">
        <w:t>привлекать контекстную информацию при работе с исторической картой и</w:t>
      </w:r>
      <w:r w:rsidRPr="005F0BDC">
        <w:rPr>
          <w:spacing w:val="1"/>
        </w:rPr>
        <w:t xml:space="preserve"> </w:t>
      </w:r>
      <w:r w:rsidRPr="005F0BDC">
        <w:t>рассказывать</w:t>
      </w:r>
      <w:r w:rsidRPr="005F0BDC">
        <w:rPr>
          <w:spacing w:val="-10"/>
        </w:rPr>
        <w:t xml:space="preserve"> </w:t>
      </w:r>
      <w:r w:rsidRPr="005F0BDC">
        <w:t>об</w:t>
      </w:r>
      <w:r w:rsidRPr="005F0BDC">
        <w:rPr>
          <w:spacing w:val="-6"/>
        </w:rPr>
        <w:t xml:space="preserve"> </w:t>
      </w:r>
      <w:r w:rsidRPr="005F0BDC">
        <w:t>исторических событиях,</w:t>
      </w:r>
      <w:r w:rsidRPr="005F0BDC">
        <w:rPr>
          <w:spacing w:val="-2"/>
        </w:rPr>
        <w:t xml:space="preserve"> </w:t>
      </w:r>
      <w:r w:rsidRPr="005F0BDC">
        <w:t>используя</w:t>
      </w:r>
      <w:r w:rsidRPr="005F0BDC">
        <w:rPr>
          <w:spacing w:val="-3"/>
        </w:rPr>
        <w:t xml:space="preserve"> </w:t>
      </w:r>
      <w:r w:rsidRPr="005F0BDC">
        <w:t>историческую</w:t>
      </w:r>
      <w:r w:rsidRPr="005F0BDC">
        <w:rPr>
          <w:spacing w:val="-4"/>
        </w:rPr>
        <w:t xml:space="preserve"> </w:t>
      </w:r>
      <w:r w:rsidRPr="005F0BDC">
        <w:t>карту;</w:t>
      </w:r>
    </w:p>
    <w:p w:rsidR="00F02FC4" w:rsidRPr="005F0BDC" w:rsidRDefault="005F0BDC">
      <w:pPr>
        <w:pStyle w:val="a3"/>
        <w:spacing w:before="242" w:line="276" w:lineRule="auto"/>
        <w:ind w:right="554" w:firstLine="540"/>
      </w:pPr>
      <w:r w:rsidRPr="005F0BDC">
        <w:t>сопоставлять,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7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более исторических картах (схемах) по истории России и зарубежных стран 1914 -</w:t>
      </w:r>
      <w:r w:rsidRPr="005F0BDC">
        <w:rPr>
          <w:spacing w:val="-67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оформлять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карты</w:t>
      </w:r>
      <w:r w:rsidRPr="005F0BDC">
        <w:rPr>
          <w:spacing w:val="1"/>
        </w:rPr>
        <w:t xml:space="preserve"> </w:t>
      </w:r>
      <w:r w:rsidRPr="005F0BDC">
        <w:t>(схемы)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таблицы,</w:t>
      </w:r>
      <w:r w:rsidRPr="005F0BDC">
        <w:rPr>
          <w:spacing w:val="-4"/>
        </w:rPr>
        <w:t xml:space="preserve"> </w:t>
      </w:r>
      <w:r w:rsidRPr="005F0BDC">
        <w:t>схемы;</w:t>
      </w:r>
      <w:r w:rsidRPr="005F0BDC">
        <w:rPr>
          <w:spacing w:val="-3"/>
        </w:rPr>
        <w:t xml:space="preserve"> </w:t>
      </w:r>
      <w:r w:rsidRPr="005F0BDC">
        <w:t>делать</w:t>
      </w:r>
      <w:r w:rsidRPr="005F0BDC">
        <w:rPr>
          <w:spacing w:val="-2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40" w:line="276" w:lineRule="auto"/>
        <w:ind w:right="553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основании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представленной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карте/схеме</w:t>
      </w:r>
      <w:r w:rsidRPr="005F0BDC">
        <w:rPr>
          <w:spacing w:val="71"/>
        </w:rPr>
        <w:t xml:space="preserve"> </w:t>
      </w:r>
      <w:r w:rsidRPr="005F0BDC">
        <w:t>по</w:t>
      </w:r>
      <w:r w:rsidRPr="005F0BDC">
        <w:rPr>
          <w:spacing w:val="7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 и зарубежных стран 1914 - 1945 гг., проводить сравнение исторических</w:t>
      </w:r>
      <w:r w:rsidRPr="005F0BDC">
        <w:rPr>
          <w:spacing w:val="1"/>
        </w:rPr>
        <w:t xml:space="preserve"> </w:t>
      </w:r>
      <w:r w:rsidRPr="005F0BDC">
        <w:t>объектов</w:t>
      </w:r>
      <w:r w:rsidRPr="005F0BDC">
        <w:rPr>
          <w:spacing w:val="48"/>
        </w:rPr>
        <w:t xml:space="preserve"> </w:t>
      </w:r>
      <w:r w:rsidRPr="005F0BDC">
        <w:t>(размеры</w:t>
      </w:r>
      <w:r w:rsidRPr="005F0BDC">
        <w:rPr>
          <w:spacing w:val="48"/>
        </w:rPr>
        <w:t xml:space="preserve"> </w:t>
      </w:r>
      <w:r w:rsidRPr="005F0BDC">
        <w:t>территорий</w:t>
      </w:r>
      <w:r w:rsidRPr="005F0BDC">
        <w:rPr>
          <w:spacing w:val="53"/>
        </w:rPr>
        <w:t xml:space="preserve"> </w:t>
      </w:r>
      <w:r w:rsidRPr="005F0BDC">
        <w:t>стран,</w:t>
      </w:r>
      <w:r w:rsidRPr="005F0BDC">
        <w:rPr>
          <w:spacing w:val="46"/>
        </w:rPr>
        <w:t xml:space="preserve"> </w:t>
      </w:r>
      <w:r w:rsidRPr="005F0BDC">
        <w:t>расстояния</w:t>
      </w:r>
      <w:r w:rsidRPr="005F0BDC">
        <w:rPr>
          <w:spacing w:val="48"/>
        </w:rPr>
        <w:t xml:space="preserve"> </w:t>
      </w:r>
      <w:r w:rsidRPr="005F0BDC">
        <w:t>и</w:t>
      </w:r>
      <w:r w:rsidRPr="005F0BDC">
        <w:rPr>
          <w:spacing w:val="49"/>
        </w:rPr>
        <w:t xml:space="preserve"> </w:t>
      </w:r>
      <w:r w:rsidRPr="005F0BDC">
        <w:t>другое),</w:t>
      </w:r>
      <w:r w:rsidRPr="005F0BDC">
        <w:rPr>
          <w:spacing w:val="49"/>
        </w:rPr>
        <w:t xml:space="preserve"> </w:t>
      </w:r>
      <w:r w:rsidRPr="005F0BDC">
        <w:t>социально-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экономических</w:t>
      </w:r>
      <w:r w:rsidRPr="005F0BDC">
        <w:rPr>
          <w:spacing w:val="36"/>
        </w:rPr>
        <w:t xml:space="preserve"> </w:t>
      </w:r>
      <w:r w:rsidRPr="005F0BDC">
        <w:t>и</w:t>
      </w:r>
      <w:r w:rsidRPr="005F0BDC">
        <w:rPr>
          <w:spacing w:val="37"/>
        </w:rPr>
        <w:t xml:space="preserve"> </w:t>
      </w:r>
      <w:r w:rsidRPr="005F0BDC">
        <w:t>геополитических</w:t>
      </w:r>
      <w:r w:rsidRPr="005F0BDC">
        <w:rPr>
          <w:spacing w:val="39"/>
        </w:rPr>
        <w:t xml:space="preserve"> </w:t>
      </w:r>
      <w:r w:rsidRPr="005F0BDC">
        <w:t>условий</w:t>
      </w:r>
      <w:r w:rsidRPr="005F0BDC">
        <w:rPr>
          <w:spacing w:val="38"/>
        </w:rPr>
        <w:t xml:space="preserve"> </w:t>
      </w:r>
      <w:r w:rsidRPr="005F0BDC">
        <w:t>существования</w:t>
      </w:r>
      <w:r w:rsidRPr="005F0BDC">
        <w:rPr>
          <w:spacing w:val="37"/>
        </w:rPr>
        <w:t xml:space="preserve"> </w:t>
      </w:r>
      <w:r w:rsidRPr="005F0BDC">
        <w:t>государств,</w:t>
      </w:r>
      <w:r w:rsidRPr="005F0BDC">
        <w:rPr>
          <w:spacing w:val="32"/>
        </w:rPr>
        <w:t xml:space="preserve"> </w:t>
      </w:r>
      <w:r w:rsidRPr="005F0BDC">
        <w:t>народов,</w:t>
      </w:r>
      <w:r w:rsidRPr="005F0BDC">
        <w:rPr>
          <w:spacing w:val="-67"/>
        </w:rPr>
        <w:t xml:space="preserve"> </w:t>
      </w:r>
      <w:r w:rsidRPr="005F0BDC">
        <w:t>делать</w:t>
      </w:r>
      <w:r w:rsidRPr="005F0BDC">
        <w:rPr>
          <w:spacing w:val="-5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36" w:line="276" w:lineRule="auto"/>
        <w:ind w:right="560" w:firstLine="540"/>
      </w:pPr>
      <w:r w:rsidRPr="005F0BDC">
        <w:t>сопоставлять информацию, представленную на исторической карте/схеме 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аутентичных</w:t>
      </w:r>
      <w:r w:rsidRPr="005F0BDC">
        <w:rPr>
          <w:spacing w:val="-9"/>
        </w:rPr>
        <w:t xml:space="preserve"> </w:t>
      </w:r>
      <w:r w:rsidRPr="005F0BDC">
        <w:t>исторических</w:t>
      </w:r>
      <w:r w:rsidRPr="005F0BDC">
        <w:rPr>
          <w:spacing w:val="-7"/>
        </w:rPr>
        <w:t xml:space="preserve"> </w:t>
      </w:r>
      <w:r w:rsidRPr="005F0BDC">
        <w:t>источников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источников</w:t>
      </w:r>
      <w:r w:rsidRPr="005F0BDC">
        <w:rPr>
          <w:spacing w:val="-9"/>
        </w:rPr>
        <w:t xml:space="preserve"> </w:t>
      </w:r>
      <w:r w:rsidRPr="005F0BDC">
        <w:t>исторической</w:t>
      </w:r>
      <w:r w:rsidRPr="005F0BDC">
        <w:rPr>
          <w:spacing w:val="-3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40" w:line="276" w:lineRule="auto"/>
        <w:ind w:right="563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события,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процессы,</w:t>
      </w:r>
      <w:r w:rsidRPr="005F0BDC">
        <w:rPr>
          <w:spacing w:val="1"/>
        </w:rPr>
        <w:t xml:space="preserve"> </w:t>
      </w:r>
      <w:r w:rsidRPr="005F0BDC">
        <w:t>которым</w:t>
      </w:r>
      <w:r w:rsidRPr="005F0BDC">
        <w:rPr>
          <w:spacing w:val="1"/>
        </w:rPr>
        <w:t xml:space="preserve"> </w:t>
      </w:r>
      <w:r w:rsidRPr="005F0BDC">
        <w:t>посвящены</w:t>
      </w:r>
      <w:r w:rsidRPr="005F0BDC">
        <w:rPr>
          <w:spacing w:val="1"/>
        </w:rPr>
        <w:t xml:space="preserve"> </w:t>
      </w:r>
      <w:r w:rsidRPr="005F0BDC">
        <w:t>визуальные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-3"/>
        </w:rPr>
        <w:t xml:space="preserve"> </w:t>
      </w:r>
      <w:r w:rsidRPr="005F0BDC">
        <w:t>исторической информации;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основании</w:t>
      </w:r>
      <w:r w:rsidRPr="005F0BDC">
        <w:rPr>
          <w:spacing w:val="1"/>
        </w:rPr>
        <w:t xml:space="preserve"> </w:t>
      </w:r>
      <w:r w:rsidRPr="005F0BDC">
        <w:t>визуальных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статистической информации по истории России и зарубежных стран 1914 - 1945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сравнение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5"/>
        </w:rPr>
        <w:t xml:space="preserve"> </w:t>
      </w:r>
      <w:r w:rsidRPr="005F0BDC">
        <w:t>и зарубежных</w:t>
      </w:r>
      <w:r w:rsidRPr="005F0BDC">
        <w:rPr>
          <w:spacing w:val="2"/>
        </w:rPr>
        <w:t xml:space="preserve"> </w:t>
      </w:r>
      <w:r w:rsidRPr="005F0BDC">
        <w:t>стран</w:t>
      </w:r>
      <w:r w:rsidRPr="005F0BDC">
        <w:rPr>
          <w:spacing w:val="-2"/>
        </w:rPr>
        <w:t xml:space="preserve"> </w:t>
      </w:r>
      <w:r w:rsidRPr="005F0BDC">
        <w:t>1914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1945</w:t>
      </w:r>
      <w:r w:rsidRPr="005F0BDC">
        <w:rPr>
          <w:spacing w:val="-4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42" w:line="276" w:lineRule="auto"/>
        <w:ind w:right="561" w:firstLine="540"/>
      </w:pPr>
      <w:r w:rsidRPr="005F0BDC">
        <w:t>сопоставлять визуальные источники исторической информации по 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7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исторических источников,</w:t>
      </w:r>
      <w:r w:rsidRPr="005F0BDC">
        <w:rPr>
          <w:spacing w:val="-2"/>
        </w:rPr>
        <w:t xml:space="preserve"> </w:t>
      </w:r>
      <w:r w:rsidRPr="005F0BDC">
        <w:t>делать</w:t>
      </w:r>
      <w:r w:rsidRPr="005F0BDC">
        <w:rPr>
          <w:spacing w:val="-2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38" w:line="278" w:lineRule="auto"/>
        <w:ind w:right="559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историческую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таблиц,</w:t>
      </w:r>
      <w:r w:rsidRPr="005F0BDC">
        <w:rPr>
          <w:spacing w:val="1"/>
        </w:rPr>
        <w:t xml:space="preserve"> </w:t>
      </w:r>
      <w:r w:rsidRPr="005F0BDC">
        <w:t>графиков,</w:t>
      </w:r>
      <w:r w:rsidRPr="005F0BDC">
        <w:rPr>
          <w:spacing w:val="1"/>
        </w:rPr>
        <w:t xml:space="preserve"> </w:t>
      </w:r>
      <w:r w:rsidRPr="005F0BDC">
        <w:t>схем,</w:t>
      </w:r>
      <w:r w:rsidRPr="005F0BDC">
        <w:rPr>
          <w:spacing w:val="1"/>
        </w:rPr>
        <w:t xml:space="preserve"> </w:t>
      </w:r>
      <w:r w:rsidRPr="005F0BDC">
        <w:t>диаграмм;</w:t>
      </w:r>
    </w:p>
    <w:p w:rsidR="00F02FC4" w:rsidRPr="005F0BDC" w:rsidRDefault="005F0BDC">
      <w:pPr>
        <w:pStyle w:val="a3"/>
        <w:spacing w:before="235" w:line="276" w:lineRule="auto"/>
        <w:ind w:right="557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умения,</w:t>
      </w:r>
      <w:r w:rsidRPr="005F0BDC">
        <w:rPr>
          <w:spacing w:val="1"/>
        </w:rPr>
        <w:t xml:space="preserve"> </w:t>
      </w:r>
      <w:r w:rsidRPr="005F0BDC">
        <w:t>приобретенные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участия в подготовке учебных проектов по истории России 1914 - 1945 гг., в 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8"/>
        </w:rPr>
        <w:t xml:space="preserve"> </w:t>
      </w:r>
      <w:r w:rsidRPr="005F0BDC">
        <w:t>на</w:t>
      </w:r>
      <w:r w:rsidRPr="005F0BDC">
        <w:rPr>
          <w:spacing w:val="20"/>
        </w:rPr>
        <w:t xml:space="preserve"> </w:t>
      </w:r>
      <w:r w:rsidRPr="005F0BDC">
        <w:t>региональном</w:t>
      </w:r>
      <w:r w:rsidRPr="005F0BDC">
        <w:rPr>
          <w:spacing w:val="22"/>
        </w:rPr>
        <w:t xml:space="preserve"> </w:t>
      </w:r>
      <w:r w:rsidRPr="005F0BDC">
        <w:t>материале,</w:t>
      </w:r>
      <w:r w:rsidRPr="005F0BDC">
        <w:rPr>
          <w:spacing w:val="18"/>
        </w:rPr>
        <w:t xml:space="preserve"> </w:t>
      </w:r>
      <w:r w:rsidRPr="005F0BDC">
        <w:t>с</w:t>
      </w:r>
      <w:r w:rsidRPr="005F0BDC">
        <w:rPr>
          <w:spacing w:val="23"/>
        </w:rPr>
        <w:t xml:space="preserve"> </w:t>
      </w:r>
      <w:r w:rsidRPr="005F0BDC">
        <w:t>использованием</w:t>
      </w:r>
      <w:r w:rsidRPr="005F0BDC">
        <w:rPr>
          <w:spacing w:val="21"/>
        </w:rPr>
        <w:t xml:space="preserve"> </w:t>
      </w:r>
      <w:r w:rsidRPr="005F0BDC">
        <w:t>ресурсов</w:t>
      </w:r>
      <w:r w:rsidRPr="005F0BDC">
        <w:rPr>
          <w:spacing w:val="23"/>
        </w:rPr>
        <w:t xml:space="preserve"> </w:t>
      </w:r>
      <w:r w:rsidRPr="005F0BDC">
        <w:t>библиотек,</w:t>
      </w:r>
      <w:r w:rsidRPr="005F0BDC">
        <w:rPr>
          <w:spacing w:val="22"/>
        </w:rPr>
        <w:t xml:space="preserve"> </w:t>
      </w:r>
      <w:r w:rsidRPr="005F0BDC">
        <w:t>музеев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других.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Приобретение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1"/>
        </w:rPr>
        <w:t xml:space="preserve"> </w:t>
      </w:r>
      <w:r w:rsidRPr="005F0BDC">
        <w:t>другой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национальной и религиозной принадлежности на основе ценностей современного</w:t>
      </w:r>
      <w:r w:rsidRPr="005F0BDC">
        <w:rPr>
          <w:spacing w:val="1"/>
        </w:rPr>
        <w:t xml:space="preserve"> </w:t>
      </w:r>
      <w:r w:rsidRPr="005F0BDC">
        <w:t>российского общества: идеалов гуманизма, демократии, мира и взаимопонимания</w:t>
      </w:r>
      <w:r w:rsidRPr="005F0BDC">
        <w:rPr>
          <w:spacing w:val="1"/>
        </w:rPr>
        <w:t xml:space="preserve"> </w:t>
      </w:r>
      <w:r w:rsidRPr="005F0BDC">
        <w:t>между народами, людьми разных культур; проявление уважения к историческому</w:t>
      </w:r>
      <w:r w:rsidRPr="005F0BDC">
        <w:rPr>
          <w:spacing w:val="1"/>
        </w:rPr>
        <w:t xml:space="preserve"> </w:t>
      </w:r>
      <w:r w:rsidRPr="005F0BDC">
        <w:t>наследию</w:t>
      </w:r>
      <w:r w:rsidRPr="005F0BDC">
        <w:rPr>
          <w:spacing w:val="-4"/>
        </w:rPr>
        <w:t xml:space="preserve"> </w:t>
      </w:r>
      <w:r w:rsidRPr="005F0BDC">
        <w:t>народов</w:t>
      </w:r>
      <w:r w:rsidRPr="005F0BDC">
        <w:rPr>
          <w:spacing w:val="-2"/>
        </w:rPr>
        <w:t xml:space="preserve"> </w:t>
      </w:r>
      <w:r w:rsidRPr="005F0BDC">
        <w:t>России.</w:t>
      </w:r>
    </w:p>
    <w:p w:rsidR="00F02FC4" w:rsidRPr="005F0BDC" w:rsidRDefault="005F0BDC">
      <w:pPr>
        <w:pStyle w:val="a3"/>
        <w:spacing w:before="239" w:line="276" w:lineRule="auto"/>
        <w:ind w:right="560" w:firstLine="540"/>
      </w:pP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данного</w:t>
      </w:r>
      <w:r w:rsidRPr="005F0BDC">
        <w:rPr>
          <w:spacing w:val="1"/>
        </w:rPr>
        <w:t xml:space="preserve"> </w:t>
      </w:r>
      <w:r w:rsidRPr="005F0BDC">
        <w:t>предметного</w:t>
      </w:r>
      <w:r w:rsidRPr="005F0BDC">
        <w:rPr>
          <w:spacing w:val="1"/>
        </w:rPr>
        <w:t xml:space="preserve"> </w:t>
      </w:r>
      <w:r w:rsidRPr="005F0BDC">
        <w:t>результата</w:t>
      </w:r>
      <w:r w:rsidRPr="005F0BDC">
        <w:rPr>
          <w:spacing w:val="1"/>
        </w:rPr>
        <w:t xml:space="preserve"> </w:t>
      </w:r>
      <w:r w:rsidRPr="005F0BDC">
        <w:t>предполагает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воспитания.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результата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многонационального государства, важности уважения и взаимопонимания между</w:t>
      </w:r>
      <w:r w:rsidRPr="005F0BDC">
        <w:rPr>
          <w:spacing w:val="1"/>
        </w:rPr>
        <w:t xml:space="preserve"> </w:t>
      </w:r>
      <w:r w:rsidRPr="005F0BDC">
        <w:t>всеми</w:t>
      </w:r>
      <w:r w:rsidRPr="005F0BDC">
        <w:rPr>
          <w:spacing w:val="-4"/>
        </w:rPr>
        <w:t xml:space="preserve"> </w:t>
      </w:r>
      <w:r w:rsidRPr="005F0BDC">
        <w:t>народами России.</w:t>
      </w:r>
    </w:p>
    <w:p w:rsidR="00F02FC4" w:rsidRPr="005F0BDC" w:rsidRDefault="005F0BDC">
      <w:pPr>
        <w:pStyle w:val="a3"/>
        <w:spacing w:before="242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5" w:firstLine="540"/>
      </w:pPr>
      <w:r w:rsidRPr="005F0BDC">
        <w:lastRenderedPageBreak/>
        <w:t>понимать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политического,</w:t>
      </w:r>
      <w:r w:rsidRPr="005F0BDC">
        <w:rPr>
          <w:spacing w:val="1"/>
        </w:rPr>
        <w:t xml:space="preserve"> </w:t>
      </w:r>
      <w:r w:rsidRPr="005F0BDC">
        <w:t>социально-экономического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историко-культурного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многонационального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знакомство с</w:t>
      </w:r>
      <w:r w:rsidRPr="005F0BDC">
        <w:rPr>
          <w:spacing w:val="-4"/>
        </w:rPr>
        <w:t xml:space="preserve"> </w:t>
      </w:r>
      <w:r w:rsidRPr="005F0BDC">
        <w:t>культурой, традициями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обычаями народов</w:t>
      </w:r>
      <w:r w:rsidRPr="005F0BDC">
        <w:rPr>
          <w:spacing w:val="-3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241" w:line="276" w:lineRule="auto"/>
        <w:ind w:right="567" w:firstLine="540"/>
      </w:pPr>
      <w:r w:rsidRPr="005F0BDC">
        <w:t>знать исторические примеры эффективного взаимодействия народов нашей</w:t>
      </w:r>
      <w:r w:rsidRPr="005F0BDC">
        <w:rPr>
          <w:spacing w:val="1"/>
        </w:rPr>
        <w:t xml:space="preserve"> </w:t>
      </w:r>
      <w:r w:rsidRPr="005F0BDC">
        <w:t>страны для защиты Родины от внешних врагов, достижения общих целей в деле</w:t>
      </w:r>
      <w:r w:rsidRPr="005F0BDC">
        <w:rPr>
          <w:spacing w:val="1"/>
        </w:rPr>
        <w:t xml:space="preserve"> </w:t>
      </w:r>
      <w:r w:rsidRPr="005F0BDC">
        <w:t>политического,</w:t>
      </w:r>
      <w:r w:rsidRPr="005F0BDC">
        <w:rPr>
          <w:spacing w:val="-4"/>
        </w:rPr>
        <w:t xml:space="preserve"> </w:t>
      </w:r>
      <w:r w:rsidRPr="005F0BDC">
        <w:t>социально-экономического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культурного</w:t>
      </w:r>
      <w:r w:rsidRPr="005F0BDC">
        <w:rPr>
          <w:spacing w:val="-4"/>
        </w:rPr>
        <w:t xml:space="preserve"> </w:t>
      </w:r>
      <w:r w:rsidRPr="005F0BDC">
        <w:t>развития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представителями</w:t>
      </w:r>
      <w:r w:rsidRPr="005F0BDC">
        <w:rPr>
          <w:spacing w:val="1"/>
        </w:rPr>
        <w:t xml:space="preserve"> </w:t>
      </w:r>
      <w:r w:rsidRPr="005F0BDC">
        <w:t>другой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религиозной</w:t>
      </w:r>
      <w:r w:rsidRPr="005F0BDC">
        <w:rPr>
          <w:spacing w:val="1"/>
        </w:rPr>
        <w:t xml:space="preserve"> </w:t>
      </w:r>
      <w:r w:rsidRPr="005F0BDC">
        <w:t>принадлежности,</w:t>
      </w:r>
      <w:r w:rsidRPr="005F0BDC">
        <w:rPr>
          <w:spacing w:val="1"/>
        </w:rPr>
        <w:t xml:space="preserve"> </w:t>
      </w:r>
      <w:r w:rsidRPr="005F0BDC">
        <w:t>важность</w:t>
      </w:r>
      <w:r w:rsidRPr="005F0BDC">
        <w:rPr>
          <w:spacing w:val="1"/>
        </w:rPr>
        <w:t xml:space="preserve"> </w:t>
      </w:r>
      <w:r w:rsidRPr="005F0BDC">
        <w:t>учета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общении</w:t>
      </w:r>
      <w:r w:rsidRPr="005F0BDC">
        <w:rPr>
          <w:spacing w:val="1"/>
        </w:rPr>
        <w:t xml:space="preserve"> </w:t>
      </w:r>
      <w:r w:rsidRPr="005F0BDC">
        <w:t>традиций,</w:t>
      </w:r>
      <w:r w:rsidRPr="005F0BDC">
        <w:rPr>
          <w:spacing w:val="-4"/>
        </w:rPr>
        <w:t xml:space="preserve"> </w:t>
      </w:r>
      <w:r w:rsidRPr="005F0BDC">
        <w:t>обычаев,</w:t>
      </w:r>
      <w:r w:rsidRPr="005F0BDC">
        <w:rPr>
          <w:spacing w:val="-9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>нашей</w:t>
      </w:r>
      <w:r w:rsidRPr="005F0BDC">
        <w:rPr>
          <w:spacing w:val="-3"/>
        </w:rPr>
        <w:t xml:space="preserve"> </w:t>
      </w:r>
      <w:r w:rsidRPr="005F0BDC">
        <w:t>страны;</w:t>
      </w:r>
    </w:p>
    <w:p w:rsidR="00F02FC4" w:rsidRPr="005F0BDC" w:rsidRDefault="005F0BDC">
      <w:pPr>
        <w:pStyle w:val="a3"/>
        <w:spacing w:before="241" w:line="276" w:lineRule="auto"/>
        <w:ind w:right="557" w:firstLine="540"/>
      </w:pP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диалогическом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полилогическом</w:t>
      </w:r>
      <w:r w:rsidRPr="005F0BDC">
        <w:rPr>
          <w:spacing w:val="1"/>
        </w:rPr>
        <w:t xml:space="preserve"> </w:t>
      </w:r>
      <w:r w:rsidRPr="005F0BDC">
        <w:t>общении,</w:t>
      </w:r>
      <w:r w:rsidRPr="005F0BDC">
        <w:rPr>
          <w:spacing w:val="1"/>
        </w:rPr>
        <w:t xml:space="preserve"> </w:t>
      </w:r>
      <w:r w:rsidRPr="005F0BDC">
        <w:t>посвященном</w:t>
      </w:r>
      <w:r w:rsidRPr="005F0BDC">
        <w:rPr>
          <w:spacing w:val="1"/>
        </w:rPr>
        <w:t xml:space="preserve"> </w:t>
      </w:r>
      <w:r w:rsidRPr="005F0BDC">
        <w:t>проблемам, связанным с историей России и зарубежных стран 1914 - 1945 гг.,</w:t>
      </w:r>
      <w:r w:rsidRPr="005F0BDC">
        <w:rPr>
          <w:spacing w:val="1"/>
        </w:rPr>
        <w:t xml:space="preserve"> </w:t>
      </w:r>
      <w:r w:rsidRPr="005F0BDC">
        <w:t>создавать</w:t>
      </w:r>
      <w:r w:rsidRPr="005F0BDC">
        <w:rPr>
          <w:spacing w:val="1"/>
        </w:rPr>
        <w:t xml:space="preserve"> </w:t>
      </w:r>
      <w:r w:rsidRPr="005F0BDC">
        <w:t>устные</w:t>
      </w:r>
      <w:r w:rsidRPr="005F0BDC">
        <w:rPr>
          <w:spacing w:val="1"/>
        </w:rPr>
        <w:t xml:space="preserve"> </w:t>
      </w:r>
      <w:r w:rsidRPr="005F0BDC">
        <w:t>монологические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разной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целей,</w:t>
      </w:r>
      <w:r w:rsidRPr="005F0BDC">
        <w:rPr>
          <w:spacing w:val="1"/>
        </w:rPr>
        <w:t xml:space="preserve"> </w:t>
      </w:r>
      <w:r w:rsidRPr="005F0BDC">
        <w:t>сферы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-8"/>
        </w:rPr>
        <w:t xml:space="preserve"> </w:t>
      </w:r>
      <w:r w:rsidRPr="005F0BDC">
        <w:t>норм</w:t>
      </w:r>
      <w:r w:rsidRPr="005F0BDC">
        <w:rPr>
          <w:spacing w:val="-5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-4"/>
        </w:rPr>
        <w:t xml:space="preserve"> </w:t>
      </w:r>
      <w:r w:rsidRPr="005F0BDC">
        <w:t>языка и</w:t>
      </w:r>
      <w:r w:rsidRPr="005F0BDC">
        <w:rPr>
          <w:spacing w:val="-6"/>
        </w:rPr>
        <w:t xml:space="preserve"> </w:t>
      </w:r>
      <w:r w:rsidRPr="005F0BDC">
        <w:t>речевого этикета.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защищать</w:t>
      </w:r>
      <w:r w:rsidRPr="005F0BDC">
        <w:rPr>
          <w:spacing w:val="1"/>
        </w:rPr>
        <w:t xml:space="preserve"> </w:t>
      </w:r>
      <w:r w:rsidRPr="005F0BDC">
        <w:t>историческую</w:t>
      </w:r>
      <w:r w:rsidRPr="005F0BDC">
        <w:rPr>
          <w:spacing w:val="1"/>
        </w:rPr>
        <w:t xml:space="preserve"> </w:t>
      </w:r>
      <w:r w:rsidRPr="005F0BDC">
        <w:t>правду,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допускать</w:t>
      </w:r>
      <w:r w:rsidRPr="005F0BDC">
        <w:rPr>
          <w:spacing w:val="1"/>
        </w:rPr>
        <w:t xml:space="preserve"> </w:t>
      </w:r>
      <w:r w:rsidRPr="005F0BDC">
        <w:t>умаления</w:t>
      </w:r>
      <w:r w:rsidRPr="005F0BDC">
        <w:rPr>
          <w:spacing w:val="1"/>
        </w:rPr>
        <w:t xml:space="preserve"> </w:t>
      </w:r>
      <w:r w:rsidRPr="005F0BDC">
        <w:t>подвига</w:t>
      </w:r>
      <w:r w:rsidRPr="005F0BDC">
        <w:rPr>
          <w:spacing w:val="1"/>
        </w:rPr>
        <w:t xml:space="preserve"> </w:t>
      </w:r>
      <w:r w:rsidRPr="005F0BDC">
        <w:t>народа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1"/>
        </w:rPr>
        <w:t xml:space="preserve"> </w:t>
      </w:r>
      <w:r w:rsidRPr="005F0BDC">
        <w:t>Отечества,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отпор</w:t>
      </w:r>
      <w:r w:rsidRPr="005F0BDC">
        <w:rPr>
          <w:spacing w:val="1"/>
        </w:rPr>
        <w:t xml:space="preserve"> </w:t>
      </w:r>
      <w:r w:rsidRPr="005F0BDC">
        <w:t>фальсификациям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-1"/>
        </w:rPr>
        <w:t xml:space="preserve"> </w:t>
      </w:r>
      <w:r w:rsidRPr="005F0BDC">
        <w:t>истории.</w:t>
      </w:r>
    </w:p>
    <w:p w:rsidR="00F02FC4" w:rsidRPr="005F0BDC" w:rsidRDefault="005F0BDC">
      <w:pPr>
        <w:pStyle w:val="a3"/>
        <w:spacing w:before="241" w:line="278" w:lineRule="auto"/>
        <w:ind w:right="563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5" w:line="276" w:lineRule="auto"/>
        <w:ind w:right="556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подвига</w:t>
      </w:r>
      <w:r w:rsidRPr="005F0BDC">
        <w:rPr>
          <w:spacing w:val="1"/>
        </w:rPr>
        <w:t xml:space="preserve"> </w:t>
      </w:r>
      <w:r w:rsidRPr="005F0BDC">
        <w:t>советского</w:t>
      </w:r>
      <w:r w:rsidRPr="005F0BDC">
        <w:rPr>
          <w:spacing w:val="1"/>
        </w:rPr>
        <w:t xml:space="preserve"> </w:t>
      </w:r>
      <w:r w:rsidRPr="005F0BDC">
        <w:t>народа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годы</w:t>
      </w:r>
      <w:r w:rsidRPr="005F0BDC">
        <w:rPr>
          <w:spacing w:val="71"/>
        </w:rPr>
        <w:t xml:space="preserve"> </w:t>
      </w:r>
      <w:r w:rsidRPr="005F0BDC">
        <w:t>Великой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войны,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важнейших событиях, процессах истории России и зарубежных стран 1914 - 1945</w:t>
      </w:r>
      <w:r w:rsidRPr="005F0BDC">
        <w:rPr>
          <w:spacing w:val="1"/>
        </w:rPr>
        <w:t xml:space="preserve"> </w:t>
      </w:r>
      <w:r w:rsidRPr="005F0BDC">
        <w:t>гг., осознавать и понимать ценность сопричастности своей</w:t>
      </w:r>
      <w:r w:rsidRPr="005F0BDC">
        <w:rPr>
          <w:spacing w:val="1"/>
        </w:rPr>
        <w:t xml:space="preserve"> </w:t>
      </w:r>
      <w:r w:rsidRPr="005F0BDC">
        <w:t>семьи к событиям,</w:t>
      </w:r>
      <w:r w:rsidRPr="005F0BDC">
        <w:rPr>
          <w:spacing w:val="1"/>
        </w:rPr>
        <w:t xml:space="preserve"> </w:t>
      </w:r>
      <w:r w:rsidRPr="005F0BDC">
        <w:t>явлениям,</w:t>
      </w:r>
      <w:r w:rsidRPr="005F0BDC">
        <w:rPr>
          <w:spacing w:val="-4"/>
        </w:rPr>
        <w:t xml:space="preserve"> </w:t>
      </w:r>
      <w:r w:rsidRPr="005F0BDC">
        <w:t>процессам истории России;</w:t>
      </w:r>
    </w:p>
    <w:p w:rsidR="00F02FC4" w:rsidRPr="005F0BDC" w:rsidRDefault="005F0BDC">
      <w:pPr>
        <w:pStyle w:val="a3"/>
        <w:spacing w:before="239" w:line="276" w:lineRule="auto"/>
        <w:ind w:right="562" w:firstLine="540"/>
      </w:pP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факты,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событиях,</w:t>
      </w:r>
      <w:r w:rsidRPr="005F0BDC">
        <w:rPr>
          <w:spacing w:val="1"/>
        </w:rPr>
        <w:t xml:space="preserve"> </w:t>
      </w:r>
      <w:r w:rsidRPr="005F0BDC">
        <w:t>явлениях,</w:t>
      </w:r>
      <w:r w:rsidRPr="005F0BDC">
        <w:rPr>
          <w:spacing w:val="1"/>
        </w:rPr>
        <w:t xml:space="preserve"> </w:t>
      </w:r>
      <w:r w:rsidRPr="005F0BDC">
        <w:t>процессах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</w:t>
      </w:r>
      <w:r w:rsidRPr="005F0BDC">
        <w:rPr>
          <w:spacing w:val="-4"/>
        </w:rPr>
        <w:t xml:space="preserve"> </w:t>
      </w:r>
      <w:r w:rsidRPr="005F0BDC">
        <w:t>1914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t>используя знания по истории России и зарубежных стран 1914</w:t>
      </w:r>
      <w:r w:rsidRPr="005F0BDC">
        <w:rPr>
          <w:spacing w:val="1"/>
        </w:rPr>
        <w:t xml:space="preserve"> </w:t>
      </w:r>
      <w:r w:rsidRPr="005F0BDC">
        <w:t>- 1945 гг.,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попытки</w:t>
      </w:r>
      <w:r w:rsidRPr="005F0BDC">
        <w:rPr>
          <w:spacing w:val="1"/>
        </w:rPr>
        <w:t xml:space="preserve"> </w:t>
      </w:r>
      <w:r w:rsidRPr="005F0BDC">
        <w:t>фальсификации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приводить</w:t>
      </w:r>
      <w:r w:rsidRPr="005F0BDC">
        <w:rPr>
          <w:spacing w:val="-4"/>
        </w:rPr>
        <w:t xml:space="preserve"> </w:t>
      </w:r>
      <w:r w:rsidRPr="005F0BDC">
        <w:t>аргументы в</w:t>
      </w:r>
      <w:r w:rsidRPr="005F0BDC">
        <w:rPr>
          <w:spacing w:val="-3"/>
        </w:rPr>
        <w:t xml:space="preserve"> </w:t>
      </w:r>
      <w:r w:rsidRPr="005F0BDC">
        <w:t>защиту</w:t>
      </w:r>
      <w:r w:rsidRPr="005F0BDC">
        <w:rPr>
          <w:spacing w:val="-4"/>
        </w:rPr>
        <w:t xml:space="preserve"> </w:t>
      </w:r>
      <w:r w:rsidRPr="005F0BDC">
        <w:t>исторической правды;</w:t>
      </w:r>
    </w:p>
    <w:p w:rsidR="00F02FC4" w:rsidRPr="005F0BDC" w:rsidRDefault="005F0BDC">
      <w:pPr>
        <w:pStyle w:val="a3"/>
        <w:spacing w:before="240" w:line="276" w:lineRule="auto"/>
        <w:ind w:right="567" w:firstLine="540"/>
      </w:pPr>
      <w:r w:rsidRPr="005F0BDC">
        <w:t>активно участвовать в дискуссиях, не допуская умаления подвига народа при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-3"/>
        </w:rPr>
        <w:t xml:space="preserve"> </w:t>
      </w:r>
      <w:r w:rsidRPr="005F0BDC">
        <w:t>Отечества.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6" w:firstLine="540"/>
      </w:pPr>
      <w:r w:rsidRPr="005F0BDC">
        <w:lastRenderedPageBreak/>
        <w:t>Знание ключевых событий, основных дат и этапов истории России и мира в</w:t>
      </w:r>
      <w:r w:rsidRPr="005F0BDC">
        <w:rPr>
          <w:spacing w:val="1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выдающихся</w:t>
      </w:r>
      <w:r w:rsidRPr="005F0BDC">
        <w:rPr>
          <w:spacing w:val="1"/>
        </w:rPr>
        <w:t xml:space="preserve"> </w:t>
      </w:r>
      <w:r w:rsidRPr="005F0BDC">
        <w:t>деятелей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всемирной</w:t>
      </w:r>
      <w:r w:rsidRPr="005F0BDC">
        <w:rPr>
          <w:spacing w:val="1"/>
        </w:rPr>
        <w:t xml:space="preserve"> </w:t>
      </w:r>
      <w:r w:rsidRPr="005F0BDC">
        <w:t>истории;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-4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культуры, ценностных ориентиров.</w:t>
      </w:r>
    </w:p>
    <w:p w:rsidR="00F02FC4" w:rsidRPr="005F0BDC" w:rsidRDefault="005F0BDC">
      <w:pPr>
        <w:pStyle w:val="Heading1"/>
        <w:spacing w:before="246"/>
      </w:pPr>
      <w:r w:rsidRPr="005F0BDC">
        <w:t>Предметные</w:t>
      </w:r>
      <w:r w:rsidRPr="005F0BDC">
        <w:rPr>
          <w:spacing w:val="-5"/>
        </w:rPr>
        <w:t xml:space="preserve"> </w:t>
      </w:r>
      <w:r w:rsidRPr="005F0BDC">
        <w:t>результаты</w:t>
      </w:r>
      <w:r w:rsidRPr="005F0BDC">
        <w:rPr>
          <w:spacing w:val="-6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7"/>
        </w:rPr>
        <w:t xml:space="preserve"> </w:t>
      </w:r>
      <w:r w:rsidRPr="005F0BDC">
        <w:t>курсу</w:t>
      </w:r>
      <w:r w:rsidRPr="005F0BDC">
        <w:rPr>
          <w:spacing w:val="-6"/>
        </w:rPr>
        <w:t xml:space="preserve"> </w:t>
      </w:r>
      <w:r w:rsidRPr="005F0BDC">
        <w:t>"История</w:t>
      </w:r>
      <w:r w:rsidRPr="005F0BDC">
        <w:rPr>
          <w:spacing w:val="-7"/>
        </w:rPr>
        <w:t xml:space="preserve"> </w:t>
      </w:r>
      <w:r w:rsidRPr="005F0BDC">
        <w:t>России":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 w:rsidP="00566312">
      <w:pPr>
        <w:pStyle w:val="a4"/>
        <w:numPr>
          <w:ilvl w:val="0"/>
          <w:numId w:val="179"/>
        </w:numPr>
        <w:tabs>
          <w:tab w:val="left" w:pos="1718"/>
        </w:tabs>
        <w:spacing w:line="242" w:lineRule="auto"/>
        <w:ind w:right="572" w:firstLine="540"/>
        <w:rPr>
          <w:sz w:val="28"/>
          <w:szCs w:val="28"/>
        </w:rPr>
      </w:pPr>
      <w:r w:rsidRPr="005F0BDC">
        <w:rPr>
          <w:sz w:val="28"/>
          <w:szCs w:val="28"/>
        </w:rPr>
        <w:t>Россия накануне Первой мировой войны. Ход военных действий. Власть,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экономика, культура.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Предпосылки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революции.</w:t>
      </w:r>
    </w:p>
    <w:p w:rsidR="00F02FC4" w:rsidRPr="005F0BDC" w:rsidRDefault="005F0BDC" w:rsidP="00566312">
      <w:pPr>
        <w:pStyle w:val="a4"/>
        <w:numPr>
          <w:ilvl w:val="0"/>
          <w:numId w:val="179"/>
        </w:numPr>
        <w:tabs>
          <w:tab w:val="left" w:pos="1773"/>
        </w:tabs>
        <w:spacing w:before="233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Февральская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1917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Двоевластие.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Октябрьская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революция.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большевиков.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интервенция.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"военного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коммунизма".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 войны.</w:t>
      </w:r>
    </w:p>
    <w:p w:rsidR="00F02FC4" w:rsidRPr="005F0BDC" w:rsidRDefault="005F0BDC" w:rsidP="00566312">
      <w:pPr>
        <w:pStyle w:val="a4"/>
        <w:numPr>
          <w:ilvl w:val="0"/>
          <w:numId w:val="179"/>
        </w:numPr>
        <w:tabs>
          <w:tab w:val="left" w:pos="1794"/>
        </w:tabs>
        <w:spacing w:before="242"/>
        <w:ind w:right="563" w:firstLine="540"/>
        <w:rPr>
          <w:sz w:val="28"/>
          <w:szCs w:val="28"/>
        </w:rPr>
      </w:pPr>
      <w:r w:rsidRPr="005F0BDC">
        <w:rPr>
          <w:sz w:val="28"/>
          <w:szCs w:val="28"/>
        </w:rPr>
        <w:t>НЭП.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НЭПа.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"Великий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перелом".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Индустриализация, коллективизация, культурная революция. Первые пятилетки.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репрессии.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Внешняя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Укрепление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обороноспособности.</w:t>
      </w:r>
    </w:p>
    <w:p w:rsidR="00F02FC4" w:rsidRPr="005F0BDC" w:rsidRDefault="005F0BDC" w:rsidP="00566312">
      <w:pPr>
        <w:pStyle w:val="a4"/>
        <w:numPr>
          <w:ilvl w:val="0"/>
          <w:numId w:val="179"/>
        </w:numPr>
        <w:tabs>
          <w:tab w:val="left" w:pos="1761"/>
        </w:tabs>
        <w:spacing w:before="241"/>
        <w:ind w:right="557" w:firstLine="540"/>
        <w:rPr>
          <w:sz w:val="28"/>
          <w:szCs w:val="28"/>
        </w:rPr>
      </w:pPr>
      <w:r w:rsidRPr="005F0BDC">
        <w:rPr>
          <w:sz w:val="28"/>
          <w:szCs w:val="28"/>
        </w:rPr>
        <w:t>Великая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1941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1945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 операции. Государство и общество в годы войны, массовый героизм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фронта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тыла,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войне.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Нацистский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оккупационный режим, зверства захватчиков. Освободительная миссия Красной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Армии. Победа над Японией. Решающий вклад СССР в Великую Победу. Защита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памяти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 Великой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Победе.</w:t>
      </w:r>
    </w:p>
    <w:p w:rsidR="00F02FC4" w:rsidRPr="005F0BDC" w:rsidRDefault="005F0BDC">
      <w:pPr>
        <w:pStyle w:val="Heading1"/>
        <w:spacing w:before="245"/>
      </w:pPr>
      <w:r w:rsidRPr="005F0BDC">
        <w:t>Предметные</w:t>
      </w:r>
      <w:r w:rsidRPr="005F0BDC">
        <w:rPr>
          <w:spacing w:val="-5"/>
        </w:rPr>
        <w:t xml:space="preserve"> </w:t>
      </w:r>
      <w:r w:rsidRPr="005F0BDC">
        <w:t>результаты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7"/>
        </w:rPr>
        <w:t xml:space="preserve"> </w:t>
      </w:r>
      <w:r w:rsidRPr="005F0BDC">
        <w:t>курсу</w:t>
      </w:r>
      <w:r w:rsidRPr="005F0BDC">
        <w:rPr>
          <w:spacing w:val="-3"/>
        </w:rPr>
        <w:t xml:space="preserve"> </w:t>
      </w:r>
      <w:r w:rsidRPr="005F0BDC">
        <w:t>"Всеобщая</w:t>
      </w:r>
      <w:r w:rsidRPr="005F0BDC">
        <w:rPr>
          <w:spacing w:val="-9"/>
        </w:rPr>
        <w:t xml:space="preserve"> </w:t>
      </w:r>
      <w:r w:rsidRPr="005F0BDC">
        <w:t>история":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 w:rsidP="00566312">
      <w:pPr>
        <w:pStyle w:val="a4"/>
        <w:numPr>
          <w:ilvl w:val="0"/>
          <w:numId w:val="178"/>
        </w:numPr>
        <w:tabs>
          <w:tab w:val="left" w:pos="1725"/>
        </w:tabs>
        <w:spacing w:line="278" w:lineRule="auto"/>
        <w:ind w:right="571" w:firstLine="540"/>
        <w:rPr>
          <w:sz w:val="28"/>
          <w:szCs w:val="28"/>
        </w:rPr>
      </w:pPr>
      <w:r w:rsidRPr="005F0BDC">
        <w:rPr>
          <w:sz w:val="28"/>
          <w:szCs w:val="28"/>
        </w:rPr>
        <w:t>Мир накануне Первой мировой войны. Первая мировая война: причины,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участники,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 события, результаты. Власть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общество.</w:t>
      </w:r>
    </w:p>
    <w:p w:rsidR="00F02FC4" w:rsidRPr="005F0BDC" w:rsidRDefault="005F0BDC" w:rsidP="00566312">
      <w:pPr>
        <w:pStyle w:val="a4"/>
        <w:numPr>
          <w:ilvl w:val="0"/>
          <w:numId w:val="178"/>
        </w:numPr>
        <w:tabs>
          <w:tab w:val="left" w:pos="1746"/>
        </w:tabs>
        <w:spacing w:before="234"/>
        <w:ind w:right="556" w:firstLine="540"/>
        <w:rPr>
          <w:sz w:val="28"/>
          <w:szCs w:val="28"/>
        </w:rPr>
      </w:pPr>
      <w:r w:rsidRPr="005F0BDC">
        <w:rPr>
          <w:sz w:val="28"/>
          <w:szCs w:val="28"/>
        </w:rPr>
        <w:t>Межвоенный период. Революционная волна. Версальско-Вашингтонская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1920-е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депрессия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 странах. "Новый курс" в США. Германский нацизм. Народный фронт.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"умиротворения агрессора".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развитие.</w:t>
      </w:r>
    </w:p>
    <w:p w:rsidR="00F02FC4" w:rsidRPr="005F0BDC" w:rsidRDefault="005F0BDC" w:rsidP="00566312">
      <w:pPr>
        <w:pStyle w:val="a4"/>
        <w:numPr>
          <w:ilvl w:val="0"/>
          <w:numId w:val="178"/>
        </w:numPr>
        <w:tabs>
          <w:tab w:val="left" w:pos="1684"/>
        </w:tabs>
        <w:spacing w:before="239"/>
        <w:ind w:left="1683" w:hanging="306"/>
        <w:rPr>
          <w:sz w:val="28"/>
          <w:szCs w:val="28"/>
        </w:rPr>
      </w:pPr>
      <w:r w:rsidRPr="005F0BDC">
        <w:rPr>
          <w:sz w:val="28"/>
          <w:szCs w:val="28"/>
        </w:rPr>
        <w:t>Вторая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мировая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война: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участники,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сражения,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итоги.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 w:rsidP="00566312">
      <w:pPr>
        <w:pStyle w:val="a4"/>
        <w:numPr>
          <w:ilvl w:val="0"/>
          <w:numId w:val="178"/>
        </w:numPr>
        <w:tabs>
          <w:tab w:val="left" w:pos="1684"/>
        </w:tabs>
        <w:spacing w:before="1"/>
        <w:ind w:left="1683" w:hanging="306"/>
        <w:rPr>
          <w:sz w:val="28"/>
          <w:szCs w:val="28"/>
        </w:rPr>
      </w:pPr>
      <w:r w:rsidRPr="005F0BDC">
        <w:rPr>
          <w:sz w:val="28"/>
          <w:szCs w:val="28"/>
        </w:rPr>
        <w:t>Власть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 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войны.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Решающий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СССР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Победу.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74" w:firstLine="540"/>
      </w:pPr>
      <w:r w:rsidRPr="005F0BDC">
        <w:t>Структура предметных результатов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65" w:line="278" w:lineRule="auto"/>
        <w:ind w:right="567" w:firstLine="540"/>
      </w:pPr>
      <w:r w:rsidRPr="005F0BDC">
        <w:t>указывать</w:t>
      </w:r>
      <w:r w:rsidRPr="005F0BDC">
        <w:rPr>
          <w:spacing w:val="1"/>
        </w:rPr>
        <w:t xml:space="preserve"> </w:t>
      </w:r>
      <w:r w:rsidRPr="005F0BDC">
        <w:t>хронологические</w:t>
      </w:r>
      <w:r w:rsidRPr="005F0BDC">
        <w:rPr>
          <w:spacing w:val="1"/>
        </w:rPr>
        <w:t xml:space="preserve"> </w:t>
      </w:r>
      <w:r w:rsidRPr="005F0BDC">
        <w:t>рамки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периодов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всеобщей</w:t>
      </w:r>
      <w:r w:rsidRPr="005F0BDC">
        <w:rPr>
          <w:spacing w:val="-1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1914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6" w:line="276" w:lineRule="auto"/>
        <w:ind w:right="569" w:firstLine="540"/>
      </w:pPr>
      <w:r w:rsidRPr="005F0BDC">
        <w:t>называть даты важнейших событий и процессов отечественной и всеобщей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-5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1945</w:t>
      </w:r>
      <w:r w:rsidRPr="005F0BDC">
        <w:rPr>
          <w:spacing w:val="-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8" w:line="278" w:lineRule="auto"/>
        <w:ind w:right="574" w:firstLine="540"/>
      </w:pPr>
      <w:r w:rsidRPr="005F0BDC">
        <w:lastRenderedPageBreak/>
        <w:t>выявлять синхронность исторических процессов отечественной и всеобщей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-5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1945</w:t>
      </w:r>
      <w:r w:rsidRPr="005F0BDC">
        <w:rPr>
          <w:spacing w:val="-1"/>
        </w:rPr>
        <w:t xml:space="preserve"> </w:t>
      </w:r>
      <w:r w:rsidRPr="005F0BDC">
        <w:t>гг.,</w:t>
      </w:r>
    </w:p>
    <w:p w:rsidR="00F02FC4" w:rsidRPr="005F0BDC" w:rsidRDefault="005F0BDC">
      <w:pPr>
        <w:pStyle w:val="a3"/>
        <w:spacing w:before="232" w:line="278" w:lineRule="auto"/>
        <w:ind w:right="568" w:firstLine="540"/>
      </w:pPr>
      <w:r w:rsidRPr="005F0BDC">
        <w:t>делать выводы о тенденциях развития своей страны и других стран в данный</w:t>
      </w:r>
      <w:r w:rsidRPr="005F0BDC">
        <w:rPr>
          <w:spacing w:val="1"/>
        </w:rPr>
        <w:t xml:space="preserve"> </w:t>
      </w:r>
      <w:r w:rsidRPr="005F0BDC">
        <w:t>период;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место,</w:t>
      </w:r>
      <w:r w:rsidRPr="005F0BDC">
        <w:rPr>
          <w:spacing w:val="1"/>
        </w:rPr>
        <w:t xml:space="preserve"> </w:t>
      </w:r>
      <w:r w:rsidRPr="005F0BDC">
        <w:t>обстоятельства,</w:t>
      </w:r>
      <w:r w:rsidRPr="005F0BDC">
        <w:rPr>
          <w:spacing w:val="1"/>
        </w:rPr>
        <w:t xml:space="preserve"> </w:t>
      </w:r>
      <w:r w:rsidRPr="005F0BDC">
        <w:t>участников,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5"/>
        </w:rPr>
        <w:t xml:space="preserve"> </w:t>
      </w:r>
      <w:r w:rsidRPr="005F0BDC">
        <w:t>1914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5F0BDC">
      <w:pPr>
        <w:pStyle w:val="Heading1"/>
        <w:spacing w:before="243"/>
      </w:pPr>
      <w:r w:rsidRPr="005F0BDC">
        <w:t>Предметные</w:t>
      </w:r>
      <w:r w:rsidRPr="005F0BDC">
        <w:rPr>
          <w:spacing w:val="-1"/>
        </w:rPr>
        <w:t xml:space="preserve"> </w:t>
      </w:r>
      <w:r w:rsidRPr="005F0BDC">
        <w:t>результаты</w:t>
      </w:r>
      <w:r w:rsidRPr="005F0BDC">
        <w:rPr>
          <w:spacing w:val="-5"/>
        </w:rPr>
        <w:t xml:space="preserve"> </w:t>
      </w:r>
      <w:r w:rsidRPr="005F0BDC">
        <w:t>изучения</w:t>
      </w:r>
      <w:r w:rsidRPr="005F0BDC">
        <w:rPr>
          <w:spacing w:val="-5"/>
        </w:rPr>
        <w:t xml:space="preserve"> </w:t>
      </w:r>
      <w:r w:rsidRPr="005F0BDC">
        <w:t>истории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11 классе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2" w:firstLine="540"/>
      </w:pP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мировых</w:t>
      </w:r>
      <w:r w:rsidRPr="005F0BDC">
        <w:rPr>
          <w:spacing w:val="1"/>
        </w:rPr>
        <w:t xml:space="preserve"> </w:t>
      </w:r>
      <w:r w:rsidRPr="005F0BDC">
        <w:t>политических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социально-</w:t>
      </w:r>
      <w:r w:rsidRPr="005F0BDC">
        <w:rPr>
          <w:spacing w:val="1"/>
        </w:rPr>
        <w:t xml:space="preserve"> </w:t>
      </w:r>
      <w:r w:rsidRPr="005F0BDC">
        <w:t>экономических процессах 1945 - 2022 гг., знание достижений страны и ее народа;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историческое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советских</w:t>
      </w:r>
      <w:r w:rsidRPr="005F0BDC">
        <w:rPr>
          <w:spacing w:val="1"/>
        </w:rPr>
        <w:t xml:space="preserve"> </w:t>
      </w:r>
      <w:r w:rsidRPr="005F0BDC">
        <w:t>научно-</w:t>
      </w:r>
      <w:r w:rsidRPr="005F0BDC">
        <w:rPr>
          <w:spacing w:val="1"/>
        </w:rPr>
        <w:t xml:space="preserve"> </w:t>
      </w:r>
      <w:r w:rsidRPr="005F0BDC">
        <w:t>технологических</w:t>
      </w:r>
      <w:r w:rsidRPr="005F0BDC">
        <w:rPr>
          <w:spacing w:val="1"/>
        </w:rPr>
        <w:t xml:space="preserve"> </w:t>
      </w:r>
      <w:r w:rsidRPr="005F0BDC">
        <w:t>успехов,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космоса;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причин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следствий</w:t>
      </w:r>
      <w:r w:rsidRPr="005F0BDC">
        <w:rPr>
          <w:spacing w:val="1"/>
        </w:rPr>
        <w:t xml:space="preserve"> </w:t>
      </w:r>
      <w:r w:rsidRPr="005F0BDC">
        <w:t>распада</w:t>
      </w:r>
      <w:r w:rsidRPr="005F0BDC">
        <w:rPr>
          <w:spacing w:val="1"/>
        </w:rPr>
        <w:t xml:space="preserve"> </w:t>
      </w:r>
      <w:r w:rsidRPr="005F0BDC">
        <w:t>СССР,</w:t>
      </w:r>
      <w:r w:rsidRPr="005F0BDC">
        <w:rPr>
          <w:spacing w:val="1"/>
        </w:rPr>
        <w:t xml:space="preserve"> </w:t>
      </w:r>
      <w:r w:rsidRPr="005F0BDC">
        <w:t>возрождения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державы,</w:t>
      </w:r>
      <w:r w:rsidRPr="005F0BDC">
        <w:rPr>
          <w:spacing w:val="1"/>
        </w:rPr>
        <w:t xml:space="preserve"> </w:t>
      </w:r>
      <w:r w:rsidRPr="005F0BDC">
        <w:t>воссоединения Крыма с Россией, специальной военной операции на Украине 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-6"/>
        </w:rPr>
        <w:t xml:space="preserve"> </w:t>
      </w:r>
      <w:r w:rsidRPr="005F0BDC">
        <w:t>СССР</w:t>
      </w:r>
      <w:r w:rsidRPr="005F0BDC">
        <w:rPr>
          <w:spacing w:val="-1"/>
        </w:rPr>
        <w:t xml:space="preserve"> </w:t>
      </w:r>
      <w:r w:rsidRPr="005F0BDC">
        <w:t>(России).</w:t>
      </w:r>
    </w:p>
    <w:p w:rsidR="00F02FC4" w:rsidRPr="005F0BDC" w:rsidRDefault="005F0BDC">
      <w:pPr>
        <w:pStyle w:val="a3"/>
        <w:spacing w:before="240" w:line="276" w:lineRule="auto"/>
        <w:ind w:right="553" w:firstLine="540"/>
      </w:pPr>
      <w:r w:rsidRPr="005F0BDC">
        <w:t>Достижение указанного предметного результата непосредственно связано с</w:t>
      </w:r>
      <w:r w:rsidRPr="005F0BDC">
        <w:rPr>
          <w:spacing w:val="1"/>
        </w:rPr>
        <w:t xml:space="preserve"> </w:t>
      </w:r>
      <w:r w:rsidRPr="005F0BDC">
        <w:t>усвоением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истории России 1945 - 2022 гг., умением верно интерпретировать исторические</w:t>
      </w:r>
      <w:r w:rsidRPr="005F0BDC">
        <w:rPr>
          <w:spacing w:val="1"/>
        </w:rPr>
        <w:t xml:space="preserve"> </w:t>
      </w:r>
      <w:r w:rsidRPr="005F0BDC">
        <w:t>факты,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им</w:t>
      </w:r>
      <w:r w:rsidRPr="005F0BDC">
        <w:rPr>
          <w:spacing w:val="1"/>
        </w:rPr>
        <w:t xml:space="preserve"> </w:t>
      </w:r>
      <w:r w:rsidRPr="005F0BDC">
        <w:t>оценку,</w:t>
      </w:r>
      <w:r w:rsidRPr="005F0BDC">
        <w:rPr>
          <w:spacing w:val="1"/>
        </w:rPr>
        <w:t xml:space="preserve"> </w:t>
      </w:r>
      <w:r w:rsidRPr="005F0BDC">
        <w:t>умением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попыткам</w:t>
      </w:r>
      <w:r w:rsidRPr="005F0BDC">
        <w:rPr>
          <w:spacing w:val="1"/>
        </w:rPr>
        <w:t xml:space="preserve"> </w:t>
      </w:r>
      <w:r w:rsidRPr="005F0BDC">
        <w:t>фальсификации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отстаивать</w:t>
      </w:r>
      <w:r w:rsidRPr="005F0BDC">
        <w:rPr>
          <w:spacing w:val="1"/>
        </w:rPr>
        <w:t xml:space="preserve"> </w:t>
      </w:r>
      <w:r w:rsidRPr="005F0BDC">
        <w:t>историческую</w:t>
      </w:r>
      <w:r w:rsidRPr="005F0BDC">
        <w:rPr>
          <w:spacing w:val="1"/>
        </w:rPr>
        <w:t xml:space="preserve"> </w:t>
      </w:r>
      <w:r w:rsidRPr="005F0BDC">
        <w:t>правду.</w:t>
      </w:r>
      <w:r w:rsidRPr="005F0BDC">
        <w:rPr>
          <w:spacing w:val="1"/>
        </w:rPr>
        <w:t xml:space="preserve"> </w:t>
      </w:r>
      <w:r w:rsidRPr="005F0BDC">
        <w:t>Данный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1"/>
        </w:rPr>
        <w:t xml:space="preserve"> </w:t>
      </w:r>
      <w:r w:rsidRPr="005F0BDC">
        <w:t>достижим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комплексном</w:t>
      </w:r>
      <w:r w:rsidRPr="005F0BDC">
        <w:rPr>
          <w:spacing w:val="-1"/>
        </w:rPr>
        <w:t xml:space="preserve"> </w:t>
      </w:r>
      <w:r w:rsidRPr="005F0BDC">
        <w:t>использовании методов</w:t>
      </w:r>
      <w:r w:rsidRPr="005F0BDC">
        <w:rPr>
          <w:spacing w:val="-7"/>
        </w:rPr>
        <w:t xml:space="preserve"> </w:t>
      </w:r>
      <w:r w:rsidRPr="005F0BDC">
        <w:t>обучения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воспитания.</w:t>
      </w:r>
    </w:p>
    <w:p w:rsidR="00F02FC4" w:rsidRPr="005F0BDC" w:rsidRDefault="005F0BDC">
      <w:pPr>
        <w:pStyle w:val="a3"/>
        <w:spacing w:before="241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5" w:line="278" w:lineRule="auto"/>
        <w:ind w:right="551" w:firstLine="540"/>
      </w:pPr>
      <w:r w:rsidRPr="005F0BDC">
        <w:t>называть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значимые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-9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особую</w:t>
      </w:r>
      <w:r w:rsidRPr="005F0BDC">
        <w:rPr>
          <w:spacing w:val="-1"/>
        </w:rPr>
        <w:t xml:space="preserve"> </w:t>
      </w:r>
      <w:r w:rsidRPr="005F0BDC">
        <w:t>значимость</w:t>
      </w:r>
      <w:r w:rsidRPr="005F0BDC">
        <w:rPr>
          <w:spacing w:val="-7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-1"/>
        </w:rPr>
        <w:t xml:space="preserve"> </w:t>
      </w:r>
      <w:r w:rsidRPr="005F0BDC">
        <w:t>страны;</w:t>
      </w:r>
    </w:p>
    <w:p w:rsidR="00F02FC4" w:rsidRPr="005F0BDC" w:rsidRDefault="005F0BDC" w:rsidP="00E47446">
      <w:pPr>
        <w:pStyle w:val="a3"/>
        <w:spacing w:before="232" w:line="278" w:lineRule="auto"/>
        <w:ind w:right="555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1"/>
        </w:rPr>
        <w:t xml:space="preserve"> </w:t>
      </w:r>
      <w:r w:rsidRPr="005F0BDC">
        <w:t>(аргументировать)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9"/>
        </w:rPr>
        <w:t xml:space="preserve"> </w:t>
      </w:r>
      <w:r w:rsidRPr="005F0BDC">
        <w:t>значительных</w:t>
      </w:r>
      <w:r w:rsidRPr="005F0BDC">
        <w:rPr>
          <w:spacing w:val="11"/>
        </w:rPr>
        <w:t xml:space="preserve"> </w:t>
      </w:r>
      <w:r w:rsidRPr="005F0BDC">
        <w:t>событий,</w:t>
      </w:r>
      <w:r w:rsidRPr="005F0BDC">
        <w:rPr>
          <w:spacing w:val="7"/>
        </w:rPr>
        <w:t xml:space="preserve"> </w:t>
      </w:r>
      <w:r w:rsidRPr="005F0BDC">
        <w:t>явлений,</w:t>
      </w:r>
      <w:r w:rsidRPr="005F0BDC">
        <w:rPr>
          <w:spacing w:val="6"/>
        </w:rPr>
        <w:t xml:space="preserve"> </w:t>
      </w:r>
      <w:r w:rsidRPr="005F0BDC">
        <w:t>процессов</w:t>
      </w:r>
      <w:r w:rsidRPr="005F0BDC">
        <w:rPr>
          <w:spacing w:val="6"/>
        </w:rPr>
        <w:t xml:space="preserve"> </w:t>
      </w:r>
      <w:r w:rsidRPr="005F0BDC">
        <w:t>истории</w:t>
      </w:r>
      <w:r w:rsidRPr="005F0BDC">
        <w:rPr>
          <w:spacing w:val="12"/>
        </w:rPr>
        <w:t xml:space="preserve"> </w:t>
      </w:r>
      <w:r w:rsidRPr="005F0BDC">
        <w:t>России</w:t>
      </w:r>
      <w:r w:rsidRPr="005F0BDC">
        <w:rPr>
          <w:spacing w:val="9"/>
        </w:rPr>
        <w:t xml:space="preserve"> </w:t>
      </w:r>
      <w:r w:rsidRPr="005F0BDC">
        <w:t>1945</w:t>
      </w:r>
      <w:r w:rsidRPr="005F0BDC">
        <w:rPr>
          <w:spacing w:val="20"/>
        </w:rPr>
        <w:t xml:space="preserve"> </w:t>
      </w:r>
      <w:r w:rsidRPr="005F0BDC">
        <w:t>-</w:t>
      </w:r>
      <w:r w:rsidRPr="005F0BDC">
        <w:rPr>
          <w:spacing w:val="8"/>
        </w:rPr>
        <w:t xml:space="preserve"> </w:t>
      </w:r>
      <w:r w:rsidRPr="005F0BDC">
        <w:t>2022гг.,</w:t>
      </w:r>
      <w:r w:rsidRPr="005F0BDC">
        <w:rPr>
          <w:spacing w:val="-6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значение</w:t>
      </w:r>
      <w:r w:rsidRPr="005F0BDC">
        <w:rPr>
          <w:spacing w:val="-6"/>
        </w:rPr>
        <w:t xml:space="preserve"> </w:t>
      </w:r>
      <w:r w:rsidRPr="005F0BDC">
        <w:t>для</w:t>
      </w:r>
      <w:r w:rsidRPr="005F0BDC">
        <w:rPr>
          <w:spacing w:val="-8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России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человечества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целом;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55" w:firstLine="540"/>
      </w:pPr>
      <w:r w:rsidRPr="005F0BDC">
        <w:t>используя знания по истории России и всемирной истории 1945 - 2022 гг.,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-5"/>
        </w:rPr>
        <w:t xml:space="preserve"> </w:t>
      </w:r>
      <w:r w:rsidRPr="005F0BDC">
        <w:t>попытки</w:t>
      </w:r>
      <w:r w:rsidRPr="005F0BDC">
        <w:rPr>
          <w:spacing w:val="-4"/>
        </w:rPr>
        <w:t xml:space="preserve"> </w:t>
      </w:r>
      <w:r w:rsidRPr="005F0BDC">
        <w:t>фальсификации</w:t>
      </w:r>
      <w:r w:rsidRPr="005F0BDC">
        <w:rPr>
          <w:spacing w:val="-1"/>
        </w:rPr>
        <w:t xml:space="preserve"> </w:t>
      </w:r>
      <w:r w:rsidRPr="005F0BDC">
        <w:t>истории;</w:t>
      </w:r>
    </w:p>
    <w:p w:rsidR="00F02FC4" w:rsidRPr="005F0BDC" w:rsidRDefault="005F0BDC">
      <w:pPr>
        <w:pStyle w:val="a3"/>
        <w:spacing w:before="233" w:line="276" w:lineRule="auto"/>
        <w:ind w:right="565" w:firstLine="540"/>
      </w:pP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аргументированно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попыткам</w:t>
      </w:r>
      <w:r w:rsidRPr="005F0BDC">
        <w:rPr>
          <w:spacing w:val="1"/>
        </w:rPr>
        <w:t xml:space="preserve"> </w:t>
      </w:r>
      <w:r w:rsidRPr="005F0BDC">
        <w:t>фальсификации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фактов,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важнейшими</w:t>
      </w:r>
      <w:r w:rsidRPr="005F0BDC">
        <w:rPr>
          <w:spacing w:val="1"/>
        </w:rPr>
        <w:t xml:space="preserve"> </w:t>
      </w:r>
      <w:r w:rsidRPr="005F0BDC">
        <w:t>событиями,</w:t>
      </w:r>
      <w:r w:rsidRPr="005F0BDC">
        <w:rPr>
          <w:spacing w:val="-3"/>
        </w:rPr>
        <w:t xml:space="preserve"> </w:t>
      </w:r>
      <w:r w:rsidRPr="005F0BDC">
        <w:t>явлениями,</w:t>
      </w:r>
      <w:r w:rsidRPr="005F0BDC">
        <w:rPr>
          <w:spacing w:val="-1"/>
        </w:rPr>
        <w:t xml:space="preserve"> </w:t>
      </w:r>
      <w:r w:rsidRPr="005F0BDC">
        <w:t>процессами</w:t>
      </w:r>
      <w:r w:rsidRPr="005F0BDC">
        <w:rPr>
          <w:spacing w:val="-2"/>
        </w:rPr>
        <w:t xml:space="preserve"> </w:t>
      </w:r>
      <w:r w:rsidRPr="005F0BDC">
        <w:t>истории</w:t>
      </w:r>
      <w:r w:rsidRPr="005F0BDC">
        <w:rPr>
          <w:spacing w:val="-2"/>
        </w:rPr>
        <w:t xml:space="preserve"> </w:t>
      </w:r>
      <w:r w:rsidRPr="005F0BDC">
        <w:t>России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2022 гг.</w:t>
      </w:r>
    </w:p>
    <w:p w:rsidR="00F02FC4" w:rsidRPr="005F0BDC" w:rsidRDefault="005F0BDC">
      <w:pPr>
        <w:pStyle w:val="a3"/>
        <w:spacing w:before="240" w:line="276" w:lineRule="auto"/>
        <w:ind w:right="551" w:firstLine="540"/>
      </w:pPr>
      <w:r w:rsidRPr="005F0BDC">
        <w:lastRenderedPageBreak/>
        <w:t>Знание</w:t>
      </w:r>
      <w:r w:rsidRPr="005F0BDC">
        <w:rPr>
          <w:spacing w:val="1"/>
        </w:rPr>
        <w:t xml:space="preserve"> </w:t>
      </w:r>
      <w:r w:rsidRPr="005F0BDC">
        <w:t>имен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личностей,</w:t>
      </w:r>
      <w:r w:rsidRPr="005F0BDC">
        <w:rPr>
          <w:spacing w:val="1"/>
        </w:rPr>
        <w:t xml:space="preserve"> </w:t>
      </w:r>
      <w:r w:rsidRPr="005F0BDC">
        <w:t>внесших</w:t>
      </w:r>
      <w:r w:rsidRPr="005F0BDC">
        <w:rPr>
          <w:spacing w:val="1"/>
        </w:rPr>
        <w:t xml:space="preserve"> </w:t>
      </w:r>
      <w:r w:rsidRPr="005F0BDC">
        <w:t>значительный</w:t>
      </w:r>
      <w:r w:rsidRPr="005F0BDC">
        <w:rPr>
          <w:spacing w:val="1"/>
        </w:rPr>
        <w:t xml:space="preserve"> </w:t>
      </w:r>
      <w:r w:rsidRPr="005F0BDC">
        <w:t>вклад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социально-экономическое, политическое и культурное развитие России в 1945 -</w:t>
      </w:r>
      <w:r w:rsidRPr="005F0BDC">
        <w:rPr>
          <w:spacing w:val="1"/>
        </w:rPr>
        <w:t xml:space="preserve"> </w:t>
      </w:r>
      <w:r w:rsidRPr="005F0BDC">
        <w:t>2022 гг.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t>Достижение указанного предметного результата возможно при комплексном</w:t>
      </w:r>
      <w:r w:rsidRPr="005F0BDC">
        <w:rPr>
          <w:spacing w:val="1"/>
        </w:rPr>
        <w:t xml:space="preserve"> </w:t>
      </w:r>
      <w:r w:rsidRPr="005F0BDC">
        <w:t>использовании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как,</w:t>
      </w:r>
      <w:r w:rsidRPr="005F0BDC">
        <w:rPr>
          <w:spacing w:val="1"/>
        </w:rPr>
        <w:t xml:space="preserve"> </w:t>
      </w:r>
      <w:r w:rsidRPr="005F0BDC">
        <w:t>кроме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обучающиеся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осознать</w:t>
      </w:r>
      <w:r w:rsidRPr="005F0BDC">
        <w:rPr>
          <w:spacing w:val="1"/>
        </w:rPr>
        <w:t xml:space="preserve"> </w:t>
      </w:r>
      <w:r w:rsidRPr="005F0BDC">
        <w:t>величие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-5"/>
        </w:rPr>
        <w:t xml:space="preserve"> </w:t>
      </w:r>
      <w:r w:rsidRPr="005F0BDC">
        <w:t>влияние его</w:t>
      </w:r>
      <w:r w:rsidRPr="005F0BDC">
        <w:rPr>
          <w:spacing w:val="2"/>
        </w:rPr>
        <w:t xml:space="preserve"> </w:t>
      </w:r>
      <w:r w:rsidRPr="005F0BDC">
        <w:t>деятельности</w:t>
      </w:r>
      <w:r w:rsidRPr="005F0BDC">
        <w:rPr>
          <w:spacing w:val="-2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ход истории.</w:t>
      </w:r>
    </w:p>
    <w:p w:rsidR="00F02FC4" w:rsidRPr="005F0BDC" w:rsidRDefault="005F0BDC">
      <w:pPr>
        <w:pStyle w:val="a3"/>
        <w:spacing w:before="242" w:line="276" w:lineRule="auto"/>
        <w:ind w:right="561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9" w:line="278" w:lineRule="auto"/>
        <w:ind w:right="556" w:firstLine="540"/>
      </w:pPr>
      <w:r w:rsidRPr="005F0BDC">
        <w:t>называть имена наиболее выдающихся деятелей истории России 1945 - 2022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-5"/>
        </w:rPr>
        <w:t xml:space="preserve"> </w:t>
      </w:r>
      <w:r w:rsidRPr="005F0BDC">
        <w:t>события, процессы, в</w:t>
      </w:r>
      <w:r w:rsidRPr="005F0BDC">
        <w:rPr>
          <w:spacing w:val="-4"/>
        </w:rPr>
        <w:t xml:space="preserve"> </w:t>
      </w:r>
      <w:r w:rsidRPr="005F0BDC">
        <w:t>которых</w:t>
      </w:r>
      <w:r w:rsidRPr="005F0BDC">
        <w:rPr>
          <w:spacing w:val="-4"/>
        </w:rPr>
        <w:t xml:space="preserve"> </w:t>
      </w:r>
      <w:r w:rsidRPr="005F0BDC">
        <w:t>они</w:t>
      </w:r>
      <w:r w:rsidRPr="005F0BDC">
        <w:rPr>
          <w:spacing w:val="-1"/>
        </w:rPr>
        <w:t xml:space="preserve"> </w:t>
      </w:r>
      <w:r w:rsidRPr="005F0BDC">
        <w:t>участвовали;</w:t>
      </w:r>
    </w:p>
    <w:p w:rsidR="00F02FC4" w:rsidRPr="005F0BDC" w:rsidRDefault="005F0BDC">
      <w:pPr>
        <w:pStyle w:val="a3"/>
        <w:spacing w:before="232" w:line="276" w:lineRule="auto"/>
        <w:ind w:right="560" w:firstLine="540"/>
      </w:pP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личностей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процессов истории России 1945</w:t>
      </w:r>
      <w:r w:rsidRPr="005F0BDC">
        <w:rPr>
          <w:spacing w:val="70"/>
        </w:rPr>
        <w:t xml:space="preserve"> </w:t>
      </w:r>
      <w:r w:rsidRPr="005F0BDC">
        <w:t>- 2022 гг., оценивать значение их деятельности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нашей</w:t>
      </w:r>
      <w:r w:rsidRPr="005F0BDC">
        <w:rPr>
          <w:spacing w:val="-3"/>
        </w:rPr>
        <w:t xml:space="preserve"> </w:t>
      </w:r>
      <w:r w:rsidRPr="005F0BDC">
        <w:t>станы и</w:t>
      </w:r>
      <w:r w:rsidRPr="005F0BDC">
        <w:rPr>
          <w:spacing w:val="-3"/>
        </w:rPr>
        <w:t xml:space="preserve"> </w:t>
      </w:r>
      <w:r w:rsidRPr="005F0BDC">
        <w:t>человечества в</w:t>
      </w:r>
      <w:r w:rsidRPr="005F0BDC">
        <w:rPr>
          <w:spacing w:val="-1"/>
        </w:rPr>
        <w:t xml:space="preserve"> </w:t>
      </w:r>
      <w:r w:rsidRPr="005F0BDC">
        <w:t>целом;</w:t>
      </w:r>
    </w:p>
    <w:p w:rsidR="00F02FC4" w:rsidRPr="005F0BDC" w:rsidRDefault="005F0BDC">
      <w:pPr>
        <w:pStyle w:val="a3"/>
        <w:spacing w:before="243" w:line="276" w:lineRule="auto"/>
        <w:ind w:right="561" w:firstLine="540"/>
      </w:pPr>
      <w:r w:rsidRPr="005F0BDC">
        <w:t>характеризовать значение и последствия событий 1945 - 2022 гг., в которых</w:t>
      </w:r>
      <w:r w:rsidRPr="005F0BDC">
        <w:rPr>
          <w:spacing w:val="1"/>
        </w:rPr>
        <w:t xml:space="preserve"> </w:t>
      </w:r>
      <w:r w:rsidRPr="005F0BDC">
        <w:t>участвовали выдающиеся</w:t>
      </w:r>
      <w:r w:rsidRPr="005F0BDC">
        <w:rPr>
          <w:spacing w:val="-5"/>
        </w:rPr>
        <w:t xml:space="preserve"> </w:t>
      </w:r>
      <w:r w:rsidRPr="005F0BDC">
        <w:t>исторические</w:t>
      </w:r>
      <w:r w:rsidRPr="005F0BDC">
        <w:rPr>
          <w:spacing w:val="-5"/>
        </w:rPr>
        <w:t xml:space="preserve"> </w:t>
      </w:r>
      <w:r w:rsidRPr="005F0BDC">
        <w:t>личности,</w:t>
      </w:r>
      <w:r w:rsidRPr="005F0BDC">
        <w:rPr>
          <w:spacing w:val="-4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истории России;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1"/>
        </w:rPr>
        <w:t xml:space="preserve"> </w:t>
      </w:r>
      <w:r w:rsidRPr="005F0BDC">
        <w:t>(аргументировать)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исторических</w:t>
      </w:r>
      <w:r w:rsidRPr="005F0BDC">
        <w:rPr>
          <w:spacing w:val="2"/>
        </w:rPr>
        <w:t xml:space="preserve"> </w:t>
      </w:r>
      <w:r w:rsidRPr="005F0BDC">
        <w:t>личностей.</w:t>
      </w:r>
    </w:p>
    <w:p w:rsidR="00F02FC4" w:rsidRPr="005F0BDC" w:rsidRDefault="005F0BDC">
      <w:pPr>
        <w:pStyle w:val="a3"/>
        <w:spacing w:before="240" w:line="276" w:lineRule="auto"/>
        <w:ind w:right="563" w:firstLine="540"/>
      </w:pPr>
      <w:r w:rsidRPr="005F0BDC">
        <w:t>Умение составлять описание (реконструкцию) в устной и письменной форме</w:t>
      </w:r>
      <w:r w:rsidRPr="005F0BDC">
        <w:rPr>
          <w:spacing w:val="1"/>
        </w:rPr>
        <w:t xml:space="preserve"> </w:t>
      </w:r>
      <w:r w:rsidRPr="005F0BDC">
        <w:t>исторических событий, явлений, процессов истории родного края, истории России</w:t>
      </w:r>
      <w:r w:rsidRPr="005F0BDC">
        <w:rPr>
          <w:spacing w:val="-67"/>
        </w:rPr>
        <w:t xml:space="preserve"> </w:t>
      </w:r>
      <w:r w:rsidRPr="005F0BDC">
        <w:t>и всемирной истории 1945 - 2022 гг. и их участников, образа жизни людей и его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Новейшую</w:t>
      </w:r>
      <w:r w:rsidRPr="005F0BDC">
        <w:rPr>
          <w:spacing w:val="1"/>
        </w:rPr>
        <w:t xml:space="preserve"> </w:t>
      </w:r>
      <w:r w:rsidRPr="005F0BDC">
        <w:t>эпоху;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обосновывать</w:t>
      </w:r>
      <w:r w:rsidRPr="005F0BDC">
        <w:rPr>
          <w:spacing w:val="71"/>
        </w:rPr>
        <w:t xml:space="preserve"> </w:t>
      </w:r>
      <w:r w:rsidRPr="005F0BDC">
        <w:t>собственную</w:t>
      </w:r>
      <w:r w:rsidRPr="005F0BDC">
        <w:rPr>
          <w:spacing w:val="1"/>
        </w:rPr>
        <w:t xml:space="preserve"> </w:t>
      </w:r>
      <w:r w:rsidRPr="005F0BDC">
        <w:t>точку зрения (версию, оценку) с опорой на фактический материал, в том числе</w:t>
      </w:r>
      <w:r w:rsidRPr="005F0BDC">
        <w:rPr>
          <w:spacing w:val="1"/>
        </w:rPr>
        <w:t xml:space="preserve"> </w:t>
      </w:r>
      <w:r w:rsidRPr="005F0BDC">
        <w:t>используя</w:t>
      </w:r>
      <w:r w:rsidRPr="005F0BDC">
        <w:rPr>
          <w:spacing w:val="-6"/>
        </w:rPr>
        <w:t xml:space="preserve"> </w:t>
      </w:r>
      <w:r w:rsidRPr="005F0BDC">
        <w:t>источники разных</w:t>
      </w:r>
      <w:r w:rsidRPr="005F0BDC">
        <w:rPr>
          <w:spacing w:val="3"/>
        </w:rPr>
        <w:t xml:space="preserve"> </w:t>
      </w:r>
      <w:r w:rsidRPr="005F0BDC">
        <w:t>типов.</w:t>
      </w:r>
    </w:p>
    <w:p w:rsidR="00F02FC4" w:rsidRPr="005F0BDC" w:rsidRDefault="005F0BDC">
      <w:pPr>
        <w:pStyle w:val="a3"/>
        <w:spacing w:before="240" w:line="278" w:lineRule="auto"/>
        <w:ind w:right="565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65" w:line="276" w:lineRule="auto"/>
        <w:ind w:right="555" w:firstLine="540"/>
      </w:pPr>
      <w:r w:rsidRPr="005F0BDC">
        <w:t>объяснять смысл</w:t>
      </w:r>
      <w:r w:rsidRPr="005F0BDC">
        <w:rPr>
          <w:spacing w:val="1"/>
        </w:rPr>
        <w:t xml:space="preserve"> </w:t>
      </w:r>
      <w:r w:rsidRPr="005F0BDC">
        <w:t>изученных</w:t>
      </w:r>
      <w:r w:rsidRPr="005F0BDC">
        <w:rPr>
          <w:spacing w:val="1"/>
        </w:rPr>
        <w:t xml:space="preserve"> </w:t>
      </w:r>
      <w:r w:rsidRPr="005F0BDC">
        <w:t>(изучаемых) исторических понятий и</w:t>
      </w:r>
      <w:r w:rsidRPr="005F0BDC">
        <w:rPr>
          <w:spacing w:val="1"/>
        </w:rPr>
        <w:t xml:space="preserve"> </w:t>
      </w:r>
      <w:r w:rsidRPr="005F0BDC">
        <w:t>терминов</w:t>
      </w:r>
      <w:r w:rsidRPr="005F0BDC">
        <w:rPr>
          <w:spacing w:val="-67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России, и</w:t>
      </w:r>
      <w:r w:rsidRPr="005F0BDC">
        <w:rPr>
          <w:spacing w:val="1"/>
        </w:rPr>
        <w:t xml:space="preserve"> </w:t>
      </w:r>
      <w:r w:rsidRPr="005F0BDC">
        <w:t>всемирной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гг., привлекая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тексты и (или) дополнительные источники информации; корректно использовать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понятия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термины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речи,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подготовке</w:t>
      </w:r>
      <w:r w:rsidRPr="005F0BDC">
        <w:rPr>
          <w:spacing w:val="1"/>
        </w:rPr>
        <w:t xml:space="preserve"> </w:t>
      </w:r>
      <w:r w:rsidRPr="005F0BDC">
        <w:t>конспекта,</w:t>
      </w:r>
      <w:r w:rsidRPr="005F0BDC">
        <w:rPr>
          <w:spacing w:val="1"/>
        </w:rPr>
        <w:t xml:space="preserve"> </w:t>
      </w:r>
      <w:r w:rsidRPr="005F0BDC">
        <w:t>реферата;</w:t>
      </w:r>
    </w:p>
    <w:p w:rsidR="00F02FC4" w:rsidRPr="005F0BDC" w:rsidRDefault="005F0BDC">
      <w:pPr>
        <w:pStyle w:val="a3"/>
        <w:spacing w:before="245" w:line="276" w:lineRule="auto"/>
        <w:ind w:right="554" w:firstLine="540"/>
      </w:pPr>
      <w:r w:rsidRPr="005F0BDC">
        <w:t>по самостоятельно составленному плану представлять развернутый рассказ</w:t>
      </w:r>
      <w:r w:rsidRPr="005F0BDC">
        <w:rPr>
          <w:spacing w:val="1"/>
        </w:rPr>
        <w:t xml:space="preserve"> </w:t>
      </w:r>
      <w:r w:rsidRPr="005F0BDC">
        <w:t>(описание)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ключевых</w:t>
      </w:r>
      <w:r w:rsidRPr="005F0BDC">
        <w:rPr>
          <w:spacing w:val="1"/>
        </w:rPr>
        <w:t xml:space="preserve"> </w:t>
      </w:r>
      <w:r w:rsidRPr="005F0BDC">
        <w:t>событиях</w:t>
      </w:r>
      <w:r w:rsidRPr="005F0BDC">
        <w:rPr>
          <w:spacing w:val="1"/>
        </w:rPr>
        <w:t xml:space="preserve"> </w:t>
      </w:r>
      <w:r w:rsidRPr="005F0BDC">
        <w:t>родного</w:t>
      </w:r>
      <w:r w:rsidRPr="005F0BDC">
        <w:rPr>
          <w:spacing w:val="1"/>
        </w:rPr>
        <w:t xml:space="preserve"> </w:t>
      </w:r>
      <w:r w:rsidRPr="005F0BDC">
        <w:t>края,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всемирной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контекстной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представленной в исторических источниках, учебной, художественной и научно-</w:t>
      </w:r>
      <w:r w:rsidRPr="005F0BDC">
        <w:rPr>
          <w:spacing w:val="1"/>
        </w:rPr>
        <w:t xml:space="preserve"> </w:t>
      </w:r>
      <w:r w:rsidRPr="005F0BDC">
        <w:lastRenderedPageBreak/>
        <w:t>популярной литературе, визуальных материалах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другие;</w:t>
      </w:r>
    </w:p>
    <w:p w:rsidR="00F02FC4" w:rsidRPr="005F0BDC" w:rsidRDefault="005F0BDC">
      <w:pPr>
        <w:pStyle w:val="a3"/>
        <w:spacing w:before="239" w:line="276" w:lineRule="auto"/>
        <w:ind w:right="558" w:firstLine="540"/>
      </w:pP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развернутую</w:t>
      </w:r>
      <w:r w:rsidRPr="005F0BDC">
        <w:rPr>
          <w:spacing w:val="1"/>
        </w:rPr>
        <w:t xml:space="preserve"> </w:t>
      </w:r>
      <w:r w:rsidRPr="005F0BDC">
        <w:t>характеристику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личностей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описанием и оценкой их деятельности; характеризовать условия и образ жизни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анализируя</w:t>
      </w:r>
      <w:r w:rsidRPr="005F0BDC">
        <w:rPr>
          <w:spacing w:val="1"/>
        </w:rPr>
        <w:t xml:space="preserve"> </w:t>
      </w:r>
      <w:r w:rsidRPr="005F0BDC">
        <w:t>изменения,</w:t>
      </w:r>
      <w:r w:rsidRPr="005F0BDC">
        <w:rPr>
          <w:spacing w:val="1"/>
        </w:rPr>
        <w:t xml:space="preserve"> </w:t>
      </w:r>
      <w:r w:rsidRPr="005F0BDC">
        <w:t>происшедшие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течение</w:t>
      </w:r>
      <w:r w:rsidRPr="005F0BDC">
        <w:rPr>
          <w:spacing w:val="-1"/>
        </w:rPr>
        <w:t xml:space="preserve"> </w:t>
      </w:r>
      <w:r w:rsidRPr="005F0BDC">
        <w:t>рассматриваемого</w:t>
      </w:r>
      <w:r w:rsidRPr="005F0BDC">
        <w:rPr>
          <w:spacing w:val="-2"/>
        </w:rPr>
        <w:t xml:space="preserve"> </w:t>
      </w:r>
      <w:r w:rsidRPr="005F0BDC">
        <w:t>периода;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описание</w:t>
      </w:r>
      <w:r w:rsidRPr="005F0BDC">
        <w:rPr>
          <w:spacing w:val="1"/>
        </w:rPr>
        <w:t xml:space="preserve"> </w:t>
      </w:r>
      <w:r w:rsidRPr="005F0BDC">
        <w:t>памятников</w:t>
      </w:r>
      <w:r w:rsidRPr="005F0BDC">
        <w:rPr>
          <w:spacing w:val="1"/>
        </w:rPr>
        <w:t xml:space="preserve"> </w:t>
      </w:r>
      <w:r w:rsidRPr="005F0BDC">
        <w:t>материальной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художественной</w:t>
      </w:r>
      <w:r w:rsidRPr="005F0BDC">
        <w:rPr>
          <w:spacing w:val="-67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назначение,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обстоятельства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создания,</w:t>
      </w:r>
      <w:r w:rsidRPr="005F0BDC">
        <w:rPr>
          <w:spacing w:val="1"/>
        </w:rPr>
        <w:t xml:space="preserve"> </w:t>
      </w:r>
      <w:r w:rsidRPr="005F0BDC">
        <w:t>называть</w:t>
      </w:r>
      <w:r w:rsidRPr="005F0BDC">
        <w:rPr>
          <w:spacing w:val="1"/>
        </w:rPr>
        <w:t xml:space="preserve"> </w:t>
      </w:r>
      <w:r w:rsidRPr="005F0BDC">
        <w:t>авторов</w:t>
      </w:r>
      <w:r w:rsidRPr="005F0BDC">
        <w:rPr>
          <w:spacing w:val="1"/>
        </w:rPr>
        <w:t xml:space="preserve"> </w:t>
      </w:r>
      <w:r w:rsidRPr="005F0BDC">
        <w:t>памятников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жанр,</w:t>
      </w:r>
      <w:r w:rsidRPr="005F0BDC">
        <w:rPr>
          <w:spacing w:val="1"/>
        </w:rPr>
        <w:t xml:space="preserve"> </w:t>
      </w:r>
      <w:r w:rsidRPr="005F0BDC">
        <w:t>стиль,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технических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художественных</w:t>
      </w:r>
      <w:r w:rsidRPr="005F0BDC">
        <w:rPr>
          <w:spacing w:val="1"/>
        </w:rPr>
        <w:t xml:space="preserve"> </w:t>
      </w:r>
      <w:r w:rsidRPr="005F0BDC">
        <w:t>приемов</w:t>
      </w:r>
      <w:r w:rsidRPr="005F0BDC">
        <w:rPr>
          <w:spacing w:val="1"/>
        </w:rPr>
        <w:t xml:space="preserve"> </w:t>
      </w:r>
      <w:r w:rsidRPr="005F0BDC">
        <w:t>создания</w:t>
      </w:r>
      <w:r w:rsidRPr="005F0BDC">
        <w:rPr>
          <w:spacing w:val="1"/>
        </w:rPr>
        <w:t xml:space="preserve"> </w:t>
      </w:r>
      <w:r w:rsidRPr="005F0BDC">
        <w:t>памятников</w:t>
      </w:r>
      <w:r w:rsidRPr="005F0BDC">
        <w:rPr>
          <w:spacing w:val="1"/>
        </w:rPr>
        <w:t xml:space="preserve"> </w:t>
      </w:r>
      <w:r w:rsidRPr="005F0BDC">
        <w:t>культуры;</w:t>
      </w:r>
    </w:p>
    <w:p w:rsidR="00F02FC4" w:rsidRPr="005F0BDC" w:rsidRDefault="005F0BDC">
      <w:pPr>
        <w:pStyle w:val="a3"/>
        <w:spacing w:before="240" w:line="276" w:lineRule="auto"/>
        <w:ind w:right="556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самостоятельного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 из истории России и всемирной истории 1945 - 2022 гг. в форме</w:t>
      </w:r>
      <w:r w:rsidRPr="005F0BDC">
        <w:rPr>
          <w:spacing w:val="1"/>
        </w:rPr>
        <w:t xml:space="preserve"> </w:t>
      </w:r>
      <w:r w:rsidRPr="005F0BDC">
        <w:t>сложного плана,</w:t>
      </w:r>
      <w:r w:rsidRPr="005F0BDC">
        <w:rPr>
          <w:spacing w:val="-2"/>
        </w:rPr>
        <w:t xml:space="preserve"> </w:t>
      </w:r>
      <w:r w:rsidRPr="005F0BDC">
        <w:t>конспекта,</w:t>
      </w:r>
      <w:r w:rsidRPr="005F0BDC">
        <w:rPr>
          <w:spacing w:val="-3"/>
        </w:rPr>
        <w:t xml:space="preserve"> </w:t>
      </w:r>
      <w:r w:rsidRPr="005F0BDC">
        <w:t>реферата;</w:t>
      </w:r>
    </w:p>
    <w:p w:rsidR="00F02FC4" w:rsidRPr="005F0BDC" w:rsidRDefault="005F0BDC">
      <w:pPr>
        <w:pStyle w:val="a3"/>
        <w:spacing w:before="242" w:line="276" w:lineRule="auto"/>
        <w:ind w:right="565" w:firstLine="540"/>
      </w:pPr>
      <w:r w:rsidRPr="005F0BDC">
        <w:t>определять и объяснять с опорой на фактический материал свое отношение к</w:t>
      </w:r>
      <w:r w:rsidRPr="005F0BDC">
        <w:rPr>
          <w:spacing w:val="1"/>
        </w:rPr>
        <w:t xml:space="preserve"> </w:t>
      </w:r>
      <w:r w:rsidRPr="005F0BDC">
        <w:t>наиболее значительным событиям, достижениям и личностям истории России и</w:t>
      </w:r>
      <w:r w:rsidRPr="005F0BDC">
        <w:rPr>
          <w:spacing w:val="1"/>
        </w:rPr>
        <w:t xml:space="preserve"> </w:t>
      </w:r>
      <w:r w:rsidRPr="005F0BDC">
        <w:t>зарубежных стран</w:t>
      </w:r>
      <w:r w:rsidRPr="005F0BDC">
        <w:rPr>
          <w:spacing w:val="-4"/>
        </w:rPr>
        <w:t xml:space="preserve"> </w:t>
      </w:r>
      <w:r w:rsidRPr="005F0BDC">
        <w:t>1945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8" w:line="276" w:lineRule="auto"/>
        <w:ind w:right="571" w:firstLine="540"/>
      </w:pPr>
      <w:r w:rsidRPr="005F0BDC">
        <w:t>понимать необходимость фактической аргументации для обоснования своей</w:t>
      </w:r>
      <w:r w:rsidRPr="005F0BDC">
        <w:rPr>
          <w:spacing w:val="1"/>
        </w:rPr>
        <w:t xml:space="preserve"> </w:t>
      </w:r>
      <w:r w:rsidRPr="005F0BDC">
        <w:t>позиции; самостоятельно отбирать факты, которые могут быть использованы для</w:t>
      </w:r>
      <w:r w:rsidRPr="005F0BDC">
        <w:rPr>
          <w:spacing w:val="1"/>
        </w:rPr>
        <w:t xml:space="preserve"> </w:t>
      </w:r>
      <w:r w:rsidRPr="005F0BDC">
        <w:t>подтверждения/опровержения</w:t>
      </w:r>
      <w:r w:rsidRPr="005F0BDC">
        <w:rPr>
          <w:spacing w:val="-4"/>
        </w:rPr>
        <w:t xml:space="preserve"> </w:t>
      </w:r>
      <w:r w:rsidRPr="005F0BDC">
        <w:t>какой-либо</w:t>
      </w:r>
      <w:r w:rsidRPr="005F0BDC">
        <w:rPr>
          <w:spacing w:val="-5"/>
        </w:rPr>
        <w:t xml:space="preserve"> </w:t>
      </w:r>
      <w:r w:rsidRPr="005F0BDC">
        <w:t>оценки</w:t>
      </w:r>
      <w:r w:rsidRPr="005F0BDC">
        <w:rPr>
          <w:spacing w:val="-1"/>
        </w:rPr>
        <w:t xml:space="preserve"> </w:t>
      </w:r>
      <w:r w:rsidRPr="005F0BDC">
        <w:t>исторических событий;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формулировать аргументы для подтверждения (опровержения) собственной</w:t>
      </w:r>
      <w:r w:rsidRPr="005F0BDC">
        <w:rPr>
          <w:spacing w:val="1"/>
        </w:rPr>
        <w:t xml:space="preserve"> </w:t>
      </w:r>
      <w:r w:rsidRPr="005F0BDC">
        <w:t>или предложенной точки зрения по дискуссионной проблеме из истории России и</w:t>
      </w:r>
      <w:r w:rsidRPr="005F0BDC">
        <w:rPr>
          <w:spacing w:val="1"/>
        </w:rPr>
        <w:t xml:space="preserve"> </w:t>
      </w:r>
      <w:r w:rsidRPr="005F0BDC">
        <w:t>всемирной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сравнивать</w:t>
      </w:r>
      <w:r w:rsidRPr="005F0BDC">
        <w:rPr>
          <w:spacing w:val="1"/>
        </w:rPr>
        <w:t xml:space="preserve"> </w:t>
      </w:r>
      <w:r w:rsidRPr="005F0BDC">
        <w:t>предложенную</w:t>
      </w:r>
      <w:r w:rsidRPr="005F0BDC">
        <w:rPr>
          <w:spacing w:val="1"/>
        </w:rPr>
        <w:t xml:space="preserve"> </w:t>
      </w:r>
      <w:r w:rsidRPr="005F0BDC">
        <w:t>аргументацию,</w:t>
      </w:r>
      <w:r w:rsidRPr="005F0BDC">
        <w:rPr>
          <w:spacing w:val="-67"/>
        </w:rPr>
        <w:t xml:space="preserve"> </w:t>
      </w:r>
      <w:r w:rsidRPr="005F0BDC">
        <w:t>выбирать</w:t>
      </w:r>
      <w:r w:rsidRPr="005F0BDC">
        <w:rPr>
          <w:spacing w:val="-5"/>
        </w:rPr>
        <w:t xml:space="preserve"> </w:t>
      </w:r>
      <w:r w:rsidRPr="005F0BDC">
        <w:t>наиболее</w:t>
      </w:r>
      <w:r w:rsidRPr="005F0BDC">
        <w:rPr>
          <w:spacing w:val="-4"/>
        </w:rPr>
        <w:t xml:space="preserve"> </w:t>
      </w:r>
      <w:r w:rsidRPr="005F0BDC">
        <w:t>аргументированную</w:t>
      </w:r>
      <w:r w:rsidRPr="005F0BDC">
        <w:rPr>
          <w:spacing w:val="-2"/>
        </w:rPr>
        <w:t xml:space="preserve"> </w:t>
      </w:r>
      <w:r w:rsidRPr="005F0BDC">
        <w:t>позицию.</w:t>
      </w:r>
    </w:p>
    <w:p w:rsidR="00F02FC4" w:rsidRPr="005F0BDC" w:rsidRDefault="005F0BDC">
      <w:pPr>
        <w:pStyle w:val="a3"/>
        <w:spacing w:before="240" w:line="278" w:lineRule="auto"/>
        <w:ind w:right="559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существенные</w:t>
      </w:r>
      <w:r w:rsidRPr="005F0BDC">
        <w:rPr>
          <w:spacing w:val="1"/>
        </w:rPr>
        <w:t xml:space="preserve"> </w:t>
      </w:r>
      <w:r w:rsidRPr="005F0BDC">
        <w:t>черты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31"/>
        </w:rPr>
        <w:t xml:space="preserve"> </w:t>
      </w:r>
      <w:r w:rsidRPr="005F0BDC">
        <w:t>1945</w:t>
      </w:r>
      <w:r w:rsidRPr="005F0BDC">
        <w:rPr>
          <w:spacing w:val="39"/>
        </w:rPr>
        <w:t xml:space="preserve"> </w:t>
      </w:r>
      <w:r w:rsidRPr="005F0BDC">
        <w:t>-</w:t>
      </w:r>
      <w:r w:rsidRPr="005F0BDC">
        <w:rPr>
          <w:spacing w:val="32"/>
        </w:rPr>
        <w:t xml:space="preserve"> </w:t>
      </w:r>
      <w:r w:rsidRPr="005F0BDC">
        <w:t>2022</w:t>
      </w:r>
      <w:r w:rsidRPr="005F0BDC">
        <w:rPr>
          <w:spacing w:val="35"/>
        </w:rPr>
        <w:t xml:space="preserve"> </w:t>
      </w:r>
      <w:r w:rsidRPr="005F0BDC">
        <w:t>гг.;</w:t>
      </w:r>
      <w:r w:rsidRPr="005F0BDC">
        <w:rPr>
          <w:spacing w:val="35"/>
        </w:rPr>
        <w:t xml:space="preserve"> </w:t>
      </w:r>
      <w:r w:rsidRPr="005F0BDC">
        <w:t>систематизировать</w:t>
      </w:r>
      <w:r w:rsidRPr="005F0BDC">
        <w:rPr>
          <w:spacing w:val="31"/>
        </w:rPr>
        <w:t xml:space="preserve"> </w:t>
      </w:r>
      <w:r w:rsidRPr="005F0BDC">
        <w:t>историческую</w:t>
      </w:r>
      <w:r w:rsidRPr="005F0BDC">
        <w:rPr>
          <w:spacing w:val="31"/>
        </w:rPr>
        <w:t xml:space="preserve"> </w:t>
      </w:r>
      <w:r w:rsidRPr="005F0BDC">
        <w:t>информацию</w:t>
      </w:r>
      <w:r w:rsidRPr="005F0BDC">
        <w:rPr>
          <w:spacing w:val="34"/>
        </w:rPr>
        <w:t xml:space="preserve"> </w:t>
      </w:r>
      <w:r w:rsidRPr="005F0BDC">
        <w:t>в</w:t>
      </w: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t>соответствии</w:t>
      </w:r>
      <w:r w:rsidRPr="005F0BDC">
        <w:rPr>
          <w:spacing w:val="48"/>
        </w:rPr>
        <w:t xml:space="preserve"> </w:t>
      </w:r>
      <w:r w:rsidRPr="005F0BDC">
        <w:t>с</w:t>
      </w:r>
      <w:r w:rsidRPr="005F0BDC">
        <w:rPr>
          <w:spacing w:val="48"/>
        </w:rPr>
        <w:t xml:space="preserve"> </w:t>
      </w:r>
      <w:r w:rsidRPr="005F0BDC">
        <w:t>заданными</w:t>
      </w:r>
      <w:r w:rsidRPr="005F0BDC">
        <w:rPr>
          <w:spacing w:val="50"/>
        </w:rPr>
        <w:t xml:space="preserve"> </w:t>
      </w:r>
      <w:r w:rsidRPr="005F0BDC">
        <w:t>критериями;</w:t>
      </w:r>
      <w:r w:rsidRPr="005F0BDC">
        <w:rPr>
          <w:spacing w:val="50"/>
        </w:rPr>
        <w:t xml:space="preserve"> </w:t>
      </w:r>
      <w:r w:rsidRPr="005F0BDC">
        <w:t>сравнивать</w:t>
      </w:r>
      <w:r w:rsidRPr="005F0BDC">
        <w:rPr>
          <w:spacing w:val="46"/>
        </w:rPr>
        <w:t xml:space="preserve"> </w:t>
      </w:r>
      <w:r w:rsidRPr="005F0BDC">
        <w:t>изученные</w:t>
      </w:r>
      <w:r w:rsidRPr="005F0BDC">
        <w:rPr>
          <w:spacing w:val="47"/>
        </w:rPr>
        <w:t xml:space="preserve"> </w:t>
      </w:r>
      <w:r w:rsidRPr="005F0BDC">
        <w:t>исторические</w:t>
      </w:r>
      <w:r w:rsidRPr="005F0BDC">
        <w:rPr>
          <w:spacing w:val="-67"/>
        </w:rPr>
        <w:t xml:space="preserve"> </w:t>
      </w:r>
      <w:r w:rsidRPr="005F0BDC">
        <w:t>события,</w:t>
      </w:r>
      <w:r w:rsidRPr="005F0BDC">
        <w:rPr>
          <w:spacing w:val="-1"/>
        </w:rPr>
        <w:t xml:space="preserve"> </w:t>
      </w:r>
      <w:r w:rsidRPr="005F0BDC">
        <w:t>явления,</w:t>
      </w:r>
      <w:r w:rsidRPr="005F0BDC">
        <w:rPr>
          <w:spacing w:val="-2"/>
        </w:rPr>
        <w:t xml:space="preserve"> </w:t>
      </w:r>
      <w:r w:rsidRPr="005F0BDC">
        <w:t>процессы.</w:t>
      </w:r>
    </w:p>
    <w:p w:rsidR="00F02FC4" w:rsidRPr="005F0BDC" w:rsidRDefault="005F0BDC">
      <w:pPr>
        <w:pStyle w:val="a3"/>
        <w:spacing w:before="236" w:line="276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8" w:line="278" w:lineRule="auto"/>
        <w:ind w:right="574" w:firstLine="540"/>
      </w:pPr>
      <w:r w:rsidRPr="005F0BDC">
        <w:t>называть характерные, существенные признаки событий, процессов, явлений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России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всеобщей</w:t>
      </w:r>
      <w:r w:rsidRPr="005F0BDC">
        <w:rPr>
          <w:spacing w:val="-4"/>
        </w:rPr>
        <w:t xml:space="preserve"> </w:t>
      </w:r>
      <w:r w:rsidRPr="005F0BDC">
        <w:t>истории 1945</w:t>
      </w:r>
      <w:r w:rsidRPr="005F0BDC">
        <w:rPr>
          <w:spacing w:val="5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2" w:line="278" w:lineRule="auto"/>
        <w:ind w:right="558" w:firstLine="540"/>
      </w:pPr>
      <w:r w:rsidRPr="005F0BDC">
        <w:t>различать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курсов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 1945 - 2022 гг. события, явления, процессы; факты и мнения,</w:t>
      </w:r>
      <w:r w:rsidRPr="005F0BDC">
        <w:rPr>
          <w:spacing w:val="1"/>
        </w:rPr>
        <w:t xml:space="preserve"> </w:t>
      </w:r>
      <w:r w:rsidRPr="005F0BDC">
        <w:t>описания и</w:t>
      </w:r>
      <w:r w:rsidRPr="005F0BDC">
        <w:rPr>
          <w:spacing w:val="-5"/>
        </w:rPr>
        <w:t xml:space="preserve"> </w:t>
      </w:r>
      <w:r w:rsidRPr="005F0BDC">
        <w:t>объяснения, гипотезы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3"/>
        </w:rPr>
        <w:t xml:space="preserve"> </w:t>
      </w:r>
      <w:r w:rsidRPr="005F0BDC">
        <w:t>теории;</w:t>
      </w:r>
    </w:p>
    <w:p w:rsidR="00F02FC4" w:rsidRPr="005F0BDC" w:rsidRDefault="005F0BDC">
      <w:pPr>
        <w:pStyle w:val="a3"/>
        <w:spacing w:before="234" w:line="276" w:lineRule="auto"/>
        <w:ind w:right="555" w:firstLine="540"/>
      </w:pPr>
      <w:r w:rsidRPr="005F0BDC">
        <w:lastRenderedPageBreak/>
        <w:t>группировать,</w:t>
      </w:r>
      <w:r w:rsidRPr="005F0BDC">
        <w:rPr>
          <w:spacing w:val="1"/>
        </w:rPr>
        <w:t xml:space="preserve"> </w:t>
      </w:r>
      <w:r w:rsidRPr="005F0BDC">
        <w:t>систематизировать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факты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определяемому</w:t>
      </w:r>
      <w:r w:rsidRPr="005F0BDC">
        <w:rPr>
          <w:spacing w:val="1"/>
        </w:rPr>
        <w:t xml:space="preserve"> </w:t>
      </w:r>
      <w:r w:rsidRPr="005F0BDC">
        <w:t>признаку</w:t>
      </w:r>
      <w:r w:rsidRPr="005F0BDC">
        <w:rPr>
          <w:spacing w:val="1"/>
        </w:rPr>
        <w:t xml:space="preserve"> </w:t>
      </w:r>
      <w:r w:rsidRPr="005F0BDC">
        <w:t>(хронологии,</w:t>
      </w:r>
      <w:r w:rsidRPr="005F0BDC">
        <w:rPr>
          <w:spacing w:val="1"/>
        </w:rPr>
        <w:t xml:space="preserve"> </w:t>
      </w:r>
      <w:r w:rsidRPr="005F0BDC">
        <w:t>принадлежности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историческим</w:t>
      </w:r>
      <w:r w:rsidRPr="005F0BDC">
        <w:rPr>
          <w:spacing w:val="1"/>
        </w:rPr>
        <w:t xml:space="preserve"> </w:t>
      </w:r>
      <w:r w:rsidRPr="005F0BDC">
        <w:t>процессам,</w:t>
      </w:r>
      <w:r w:rsidRPr="005F0BDC">
        <w:rPr>
          <w:spacing w:val="-4"/>
        </w:rPr>
        <w:t xml:space="preserve"> </w:t>
      </w:r>
      <w:r w:rsidRPr="005F0BDC">
        <w:t>типологическим</w:t>
      </w:r>
      <w:r w:rsidRPr="005F0BDC">
        <w:rPr>
          <w:spacing w:val="-4"/>
        </w:rPr>
        <w:t xml:space="preserve"> </w:t>
      </w:r>
      <w:r w:rsidRPr="005F0BDC">
        <w:t>основаниям и другим);</w:t>
      </w:r>
    </w:p>
    <w:p w:rsidR="00F02FC4" w:rsidRPr="005F0BDC" w:rsidRDefault="005F0BDC">
      <w:pPr>
        <w:pStyle w:val="a3"/>
        <w:spacing w:before="241" w:line="276" w:lineRule="auto"/>
        <w:ind w:right="575" w:firstLine="540"/>
      </w:pPr>
      <w:r w:rsidRPr="005F0BDC">
        <w:t>обобщать историческую информацию по истории России и зарубежных стран</w:t>
      </w:r>
      <w:r w:rsidRPr="005F0BDC">
        <w:rPr>
          <w:spacing w:val="-67"/>
        </w:rPr>
        <w:t xml:space="preserve"> </w:t>
      </w:r>
      <w:r w:rsidRPr="005F0BDC">
        <w:t>1945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8" w:line="276" w:lineRule="auto"/>
        <w:ind w:right="561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(корректности) сравнения событий, явлений, процессов, взглядов исторических</w:t>
      </w:r>
      <w:r w:rsidRPr="005F0BDC">
        <w:rPr>
          <w:spacing w:val="1"/>
        </w:rPr>
        <w:t xml:space="preserve"> </w:t>
      </w:r>
      <w:r w:rsidRPr="005F0BDC">
        <w:t>деятелей</w:t>
      </w:r>
      <w:r w:rsidRPr="005F0BDC">
        <w:rPr>
          <w:spacing w:val="-3"/>
        </w:rPr>
        <w:t xml:space="preserve"> </w:t>
      </w:r>
      <w:r w:rsidRPr="005F0BDC">
        <w:t>истории России</w:t>
      </w:r>
      <w:r w:rsidRPr="005F0BDC">
        <w:rPr>
          <w:spacing w:val="-3"/>
        </w:rPr>
        <w:t xml:space="preserve"> </w:t>
      </w:r>
      <w:r w:rsidRPr="005F0BDC">
        <w:t>и зарубежных</w:t>
      </w:r>
      <w:r w:rsidRPr="005F0BDC">
        <w:rPr>
          <w:spacing w:val="-4"/>
        </w:rPr>
        <w:t xml:space="preserve"> </w:t>
      </w:r>
      <w:r w:rsidRPr="005F0BDC">
        <w:t>стран в</w:t>
      </w:r>
      <w:r w:rsidRPr="005F0BDC">
        <w:rPr>
          <w:spacing w:val="-6"/>
        </w:rPr>
        <w:t xml:space="preserve"> </w:t>
      </w:r>
      <w:r w:rsidRPr="005F0BDC">
        <w:t>1945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</w:t>
      </w:r>
      <w:r w:rsidRPr="005F0BDC">
        <w:rPr>
          <w:spacing w:val="-7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сравнивать исторические события, явления, процессы, взгляды исторических</w:t>
      </w:r>
      <w:r w:rsidRPr="005F0BDC">
        <w:rPr>
          <w:spacing w:val="1"/>
        </w:rPr>
        <w:t xml:space="preserve"> </w:t>
      </w:r>
      <w:r w:rsidRPr="005F0BDC">
        <w:t>деятелей истории России и зарубежных стран 1945 - 2022 гг. по самостоятельно</w:t>
      </w:r>
      <w:r w:rsidRPr="005F0BDC">
        <w:rPr>
          <w:spacing w:val="1"/>
        </w:rPr>
        <w:t xml:space="preserve"> </w:t>
      </w:r>
      <w:r w:rsidRPr="005F0BDC">
        <w:t>определенным</w:t>
      </w:r>
      <w:r w:rsidRPr="005F0BDC">
        <w:rPr>
          <w:spacing w:val="-6"/>
        </w:rPr>
        <w:t xml:space="preserve"> </w:t>
      </w:r>
      <w:r w:rsidRPr="005F0BDC">
        <w:t>критериям; на</w:t>
      </w:r>
      <w:r w:rsidRPr="005F0BDC">
        <w:rPr>
          <w:spacing w:val="-8"/>
        </w:rPr>
        <w:t xml:space="preserve"> </w:t>
      </w:r>
      <w:r w:rsidRPr="005F0BDC">
        <w:t>основе</w:t>
      </w:r>
      <w:r w:rsidRPr="005F0BDC">
        <w:rPr>
          <w:spacing w:val="-5"/>
        </w:rPr>
        <w:t xml:space="preserve"> </w:t>
      </w:r>
      <w:r w:rsidRPr="005F0BDC">
        <w:t>сравнения</w:t>
      </w:r>
      <w:r w:rsidRPr="005F0BDC">
        <w:rPr>
          <w:spacing w:val="-5"/>
        </w:rPr>
        <w:t xml:space="preserve"> </w:t>
      </w:r>
      <w:r w:rsidRPr="005F0BDC">
        <w:t>самостоятельно</w:t>
      </w:r>
      <w:r w:rsidRPr="005F0BDC">
        <w:rPr>
          <w:spacing w:val="-3"/>
        </w:rPr>
        <w:t xml:space="preserve"> </w:t>
      </w:r>
      <w:r w:rsidRPr="005F0BDC">
        <w:t>делать</w:t>
      </w:r>
      <w:r w:rsidRPr="005F0BDC">
        <w:rPr>
          <w:spacing w:val="-9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40" w:line="278" w:lineRule="auto"/>
        <w:ind w:right="563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-67"/>
        </w:rPr>
        <w:t xml:space="preserve"> </w:t>
      </w:r>
      <w:r w:rsidRPr="005F0BDC">
        <w:t>аналогии.</w:t>
      </w:r>
    </w:p>
    <w:p w:rsidR="00F02FC4" w:rsidRPr="005F0BDC" w:rsidRDefault="005F0BDC">
      <w:pPr>
        <w:pStyle w:val="a3"/>
        <w:spacing w:before="235" w:line="276" w:lineRule="auto"/>
        <w:ind w:right="555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причинно-следственные,</w:t>
      </w:r>
      <w:r w:rsidRPr="005F0BDC">
        <w:rPr>
          <w:spacing w:val="1"/>
        </w:rPr>
        <w:t xml:space="preserve"> </w:t>
      </w:r>
      <w:r w:rsidRPr="005F0BDC">
        <w:t>пространственные,</w:t>
      </w:r>
      <w:r w:rsidRPr="005F0BDC">
        <w:rPr>
          <w:spacing w:val="-67"/>
        </w:rPr>
        <w:t xml:space="preserve"> </w:t>
      </w:r>
      <w:r w:rsidRPr="005F0BDC">
        <w:t>временные связи исторических событий, явлений, процессов; характеризовать их</w:t>
      </w:r>
      <w:r w:rsidRPr="005F0BDC">
        <w:rPr>
          <w:spacing w:val="1"/>
        </w:rPr>
        <w:t xml:space="preserve"> </w:t>
      </w:r>
      <w:r w:rsidRPr="005F0BDC">
        <w:t>итоги; соотносить события истории родного края и истории России в 1945 - 2022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современников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целом в</w:t>
      </w:r>
      <w:r w:rsidRPr="005F0BDC">
        <w:rPr>
          <w:spacing w:val="-4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5F0BDC">
      <w:pPr>
        <w:pStyle w:val="a3"/>
        <w:spacing w:before="240" w:line="278" w:lineRule="auto"/>
        <w:ind w:right="563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4"/>
        <w:ind w:left="1378"/>
        <w:jc w:val="left"/>
      </w:pPr>
      <w:r w:rsidRPr="005F0BDC">
        <w:t>на основе изученного</w:t>
      </w:r>
      <w:r w:rsidRPr="005F0BDC">
        <w:rPr>
          <w:spacing w:val="5"/>
        </w:rPr>
        <w:t xml:space="preserve"> </w:t>
      </w:r>
      <w:r w:rsidRPr="005F0BDC">
        <w:t>материала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3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3"/>
        </w:rPr>
        <w:t xml:space="preserve"> </w:t>
      </w:r>
      <w:r w:rsidRPr="005F0BDC">
        <w:t>зарубежных</w:t>
      </w:r>
      <w:r w:rsidRPr="005F0BDC">
        <w:rPr>
          <w:spacing w:val="4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1945</w:t>
      </w:r>
    </w:p>
    <w:p w:rsidR="00F02FC4" w:rsidRPr="005F0BDC" w:rsidRDefault="005F0BDC" w:rsidP="00566312">
      <w:pPr>
        <w:pStyle w:val="a4"/>
        <w:numPr>
          <w:ilvl w:val="0"/>
          <w:numId w:val="191"/>
        </w:numPr>
        <w:tabs>
          <w:tab w:val="left" w:pos="839"/>
        </w:tabs>
        <w:spacing w:before="50"/>
        <w:ind w:right="82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2022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определять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(различать)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причины,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предпосылки,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поводы,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указывать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итоги,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исторических событий,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процессов;</w:t>
      </w:r>
    </w:p>
    <w:p w:rsidR="00F02FC4" w:rsidRPr="005F0BDC" w:rsidRDefault="005F0BDC">
      <w:pPr>
        <w:pStyle w:val="a3"/>
        <w:spacing w:before="65" w:line="276" w:lineRule="auto"/>
        <w:ind w:right="557" w:firstLine="540"/>
      </w:pPr>
      <w:r w:rsidRPr="005F0BDC">
        <w:t>устанавливать причинно-следственные, пространственные, временные 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историческими</w:t>
      </w:r>
      <w:r w:rsidRPr="005F0BDC">
        <w:rPr>
          <w:spacing w:val="1"/>
        </w:rPr>
        <w:t xml:space="preserve"> </w:t>
      </w:r>
      <w:r w:rsidRPr="005F0BDC">
        <w:t>событиями,</w:t>
      </w:r>
      <w:r w:rsidRPr="005F0BDC">
        <w:rPr>
          <w:spacing w:val="1"/>
        </w:rPr>
        <w:t xml:space="preserve"> </w:t>
      </w:r>
      <w:r w:rsidRPr="005F0BDC">
        <w:t>явлениями,</w:t>
      </w:r>
      <w:r w:rsidRPr="005F0BDC">
        <w:rPr>
          <w:spacing w:val="1"/>
        </w:rPr>
        <w:t xml:space="preserve"> </w:t>
      </w:r>
      <w:r w:rsidRPr="005F0BDC">
        <w:t>процессами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9"/>
        </w:rPr>
        <w:t xml:space="preserve"> </w:t>
      </w:r>
      <w:r w:rsidRPr="005F0BDC">
        <w:t>ситуации/информации</w:t>
      </w:r>
      <w:r w:rsidRPr="005F0BDC">
        <w:rPr>
          <w:spacing w:val="7"/>
        </w:rPr>
        <w:t xml:space="preserve"> </w:t>
      </w:r>
      <w:r w:rsidRPr="005F0BDC">
        <w:t>из</w:t>
      </w:r>
      <w:r w:rsidRPr="005F0BDC">
        <w:rPr>
          <w:spacing w:val="3"/>
        </w:rPr>
        <w:t xml:space="preserve"> </w:t>
      </w:r>
      <w:r w:rsidRPr="005F0BDC">
        <w:t>истории</w:t>
      </w:r>
      <w:r w:rsidRPr="005F0BDC">
        <w:rPr>
          <w:spacing w:val="10"/>
        </w:rPr>
        <w:t xml:space="preserve"> </w:t>
      </w:r>
      <w:r w:rsidRPr="005F0BDC">
        <w:t>России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9"/>
        </w:rPr>
        <w:t xml:space="preserve"> </w:t>
      </w:r>
      <w:r w:rsidRPr="005F0BDC">
        <w:t>зарубежных</w:t>
      </w:r>
      <w:r w:rsidRPr="005F0BDC">
        <w:rPr>
          <w:spacing w:val="9"/>
        </w:rPr>
        <w:t xml:space="preserve"> </w:t>
      </w:r>
      <w:r w:rsidRPr="005F0BDC">
        <w:t>стран</w:t>
      </w:r>
      <w:r w:rsidRPr="005F0BDC">
        <w:rPr>
          <w:spacing w:val="7"/>
        </w:rPr>
        <w:t xml:space="preserve"> </w:t>
      </w:r>
      <w:r w:rsidRPr="005F0BDC">
        <w:t>1945</w:t>
      </w:r>
    </w:p>
    <w:p w:rsidR="00F02FC4" w:rsidRPr="005F0BDC" w:rsidRDefault="005F0BDC">
      <w:pPr>
        <w:pStyle w:val="a3"/>
        <w:spacing w:before="1"/>
      </w:pPr>
      <w:r w:rsidRPr="005F0BDC">
        <w:t>-</w:t>
      </w:r>
      <w:r w:rsidRPr="005F0BDC">
        <w:rPr>
          <w:spacing w:val="-5"/>
        </w:rPr>
        <w:t xml:space="preserve"> </w:t>
      </w:r>
      <w:r w:rsidRPr="005F0BDC">
        <w:t>2022</w:t>
      </w:r>
      <w:r w:rsidRPr="005F0BDC">
        <w:rPr>
          <w:spacing w:val="-2"/>
        </w:rPr>
        <w:t xml:space="preserve"> </w:t>
      </w:r>
      <w:r w:rsidRPr="005F0BDC">
        <w:t>гг.;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предположения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возможных</w:t>
      </w:r>
      <w:r w:rsidRPr="005F0BDC">
        <w:rPr>
          <w:spacing w:val="1"/>
        </w:rPr>
        <w:t xml:space="preserve"> </w:t>
      </w:r>
      <w:r w:rsidRPr="005F0BDC">
        <w:t>причинах</w:t>
      </w:r>
      <w:r w:rsidRPr="005F0BDC">
        <w:rPr>
          <w:spacing w:val="1"/>
        </w:rPr>
        <w:t xml:space="preserve"> </w:t>
      </w:r>
      <w:r w:rsidRPr="005F0BDC">
        <w:t>(предпосылках)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последствиях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</w:t>
      </w:r>
      <w:r w:rsidRPr="005F0BDC">
        <w:rPr>
          <w:spacing w:val="-4"/>
        </w:rPr>
        <w:t xml:space="preserve"> </w:t>
      </w:r>
      <w:r w:rsidRPr="005F0BDC">
        <w:t>1945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8" w:line="276" w:lineRule="auto"/>
        <w:ind w:right="552" w:firstLine="540"/>
      </w:pP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исторический</w:t>
      </w:r>
      <w:r w:rsidRPr="005F0BDC">
        <w:rPr>
          <w:spacing w:val="1"/>
        </w:rPr>
        <w:t xml:space="preserve"> </w:t>
      </w:r>
      <w:r w:rsidRPr="005F0BDC">
        <w:t>материал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причинно-</w:t>
      </w:r>
      <w:r w:rsidRPr="005F0BDC">
        <w:rPr>
          <w:spacing w:val="1"/>
        </w:rPr>
        <w:t xml:space="preserve"> </w:t>
      </w:r>
      <w:r w:rsidRPr="005F0BDC">
        <w:t>следственных,</w:t>
      </w:r>
      <w:r w:rsidRPr="005F0BDC">
        <w:rPr>
          <w:spacing w:val="1"/>
        </w:rPr>
        <w:t xml:space="preserve"> </w:t>
      </w:r>
      <w:r w:rsidRPr="005F0BDC">
        <w:t>пространственно-временных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-4"/>
        </w:rPr>
        <w:t xml:space="preserve"> </w:t>
      </w:r>
      <w:r w:rsidRPr="005F0BDC">
        <w:t>процессов;</w:t>
      </w:r>
    </w:p>
    <w:p w:rsidR="00F02FC4" w:rsidRPr="005F0BDC" w:rsidRDefault="005F0BDC">
      <w:pPr>
        <w:pStyle w:val="a3"/>
        <w:spacing w:before="241" w:line="278" w:lineRule="auto"/>
        <w:ind w:right="576" w:firstLine="540"/>
      </w:pPr>
      <w:r w:rsidRPr="005F0BDC">
        <w:t>соотносить события истории родного края, истории России и зарубежных</w:t>
      </w:r>
      <w:r w:rsidRPr="005F0BDC">
        <w:rPr>
          <w:spacing w:val="1"/>
        </w:rPr>
        <w:t xml:space="preserve"> </w:t>
      </w:r>
      <w:r w:rsidRPr="005F0BDC">
        <w:lastRenderedPageBreak/>
        <w:t>стран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4" w:line="453" w:lineRule="auto"/>
        <w:ind w:left="1378" w:right="1442"/>
      </w:pPr>
      <w:r w:rsidRPr="005F0BDC">
        <w:t>определять современников исторических событий, явлений, процессов</w:t>
      </w:r>
      <w:r w:rsidRPr="005F0BDC">
        <w:rPr>
          <w:spacing w:val="-67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России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человечества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целом</w:t>
      </w:r>
      <w:r w:rsidRPr="005F0BDC">
        <w:rPr>
          <w:spacing w:val="-5"/>
        </w:rPr>
        <w:t xml:space="preserve"> </w:t>
      </w:r>
      <w:r w:rsidRPr="005F0BDC">
        <w:t>1945</w:t>
      </w:r>
      <w:r w:rsidRPr="005F0BDC">
        <w:rPr>
          <w:spacing w:val="7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 гг.</w:t>
      </w:r>
    </w:p>
    <w:p w:rsidR="00F02FC4" w:rsidRPr="005F0BDC" w:rsidRDefault="005F0BDC">
      <w:pPr>
        <w:pStyle w:val="a3"/>
        <w:spacing w:before="3" w:line="276" w:lineRule="auto"/>
        <w:ind w:right="553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критически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аутентичные исторические источники разных типов (письменные, вещественные,</w:t>
      </w:r>
      <w:r w:rsidRPr="005F0BDC">
        <w:rPr>
          <w:spacing w:val="1"/>
        </w:rPr>
        <w:t xml:space="preserve"> </w:t>
      </w:r>
      <w:r w:rsidRPr="005F0BDC">
        <w:t>аудиовизуальные)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оценивать их</w:t>
      </w:r>
      <w:r w:rsidRPr="005F0BDC">
        <w:rPr>
          <w:spacing w:val="1"/>
        </w:rPr>
        <w:t xml:space="preserve"> </w:t>
      </w:r>
      <w:r w:rsidRPr="005F0BDC">
        <w:t>полноту и достоверность, соотносить с</w:t>
      </w:r>
      <w:r w:rsidRPr="005F0BDC">
        <w:rPr>
          <w:spacing w:val="1"/>
        </w:rPr>
        <w:t xml:space="preserve"> </w:t>
      </w:r>
      <w:r w:rsidRPr="005F0BDC">
        <w:t>историческим периодом;</w:t>
      </w:r>
      <w:r w:rsidRPr="005F0BDC">
        <w:rPr>
          <w:spacing w:val="1"/>
        </w:rPr>
        <w:t xml:space="preserve"> </w:t>
      </w:r>
      <w:r w:rsidRPr="005F0BDC">
        <w:t>выявлять общее и различия; привлекать контекстную информацию при работе с</w:t>
      </w:r>
      <w:r w:rsidRPr="005F0BDC">
        <w:rPr>
          <w:spacing w:val="1"/>
        </w:rPr>
        <w:t xml:space="preserve"> </w:t>
      </w:r>
      <w:r w:rsidRPr="005F0BDC">
        <w:t>историческими</w:t>
      </w:r>
      <w:r w:rsidRPr="005F0BDC">
        <w:rPr>
          <w:spacing w:val="-3"/>
        </w:rPr>
        <w:t xml:space="preserve"> </w:t>
      </w:r>
      <w:r w:rsidRPr="005F0BDC">
        <w:t>источниками.</w:t>
      </w:r>
    </w:p>
    <w:p w:rsidR="00F02FC4" w:rsidRPr="005F0BDC" w:rsidRDefault="005F0BDC">
      <w:pPr>
        <w:pStyle w:val="a3"/>
        <w:spacing w:before="241" w:line="276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8" w:line="278" w:lineRule="auto"/>
        <w:ind w:right="564" w:firstLine="540"/>
      </w:pPr>
      <w:r w:rsidRPr="005F0BDC">
        <w:t>различать виды письменных исторических источников по истории России и</w:t>
      </w:r>
      <w:r w:rsidRPr="005F0BDC">
        <w:rPr>
          <w:spacing w:val="1"/>
        </w:rPr>
        <w:t xml:space="preserve"> </w:t>
      </w:r>
      <w:r w:rsidRPr="005F0BDC">
        <w:t>всемирной истории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2022 гг.;</w:t>
      </w:r>
    </w:p>
    <w:p w:rsidR="00F02FC4" w:rsidRPr="005F0BDC" w:rsidRDefault="005F0BDC">
      <w:pPr>
        <w:pStyle w:val="a3"/>
        <w:spacing w:before="233" w:line="276" w:lineRule="auto"/>
        <w:ind w:right="554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авторство</w:t>
      </w:r>
      <w:r w:rsidRPr="005F0BDC">
        <w:rPr>
          <w:spacing w:val="1"/>
        </w:rPr>
        <w:t xml:space="preserve"> </w:t>
      </w:r>
      <w:r w:rsidRPr="005F0BDC">
        <w:t>письменного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источника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 и зарубежных стран 1945 - 2022 гг., время и место его создания, события,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процессы,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идет</w:t>
      </w:r>
      <w:r w:rsidRPr="005F0BDC">
        <w:rPr>
          <w:spacing w:val="1"/>
        </w:rPr>
        <w:t xml:space="preserve"> </w:t>
      </w:r>
      <w:r w:rsidRPr="005F0BDC">
        <w:t>речь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другие,</w:t>
      </w:r>
      <w:r w:rsidRPr="005F0BDC">
        <w:rPr>
          <w:spacing w:val="1"/>
        </w:rPr>
        <w:t xml:space="preserve"> </w:t>
      </w:r>
      <w:r w:rsidRPr="005F0BDC">
        <w:t>соотносить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письменного источника с</w:t>
      </w:r>
      <w:r w:rsidRPr="005F0BDC">
        <w:rPr>
          <w:spacing w:val="-3"/>
        </w:rPr>
        <w:t xml:space="preserve"> </w:t>
      </w:r>
      <w:r w:rsidRPr="005F0BDC">
        <w:t>историческим</w:t>
      </w:r>
      <w:r w:rsidRPr="005F0BDC">
        <w:rPr>
          <w:spacing w:val="-4"/>
        </w:rPr>
        <w:t xml:space="preserve"> </w:t>
      </w:r>
      <w:r w:rsidRPr="005F0BDC">
        <w:t>контекстом;</w:t>
      </w:r>
    </w:p>
    <w:p w:rsidR="00F02FC4" w:rsidRPr="005F0BDC" w:rsidRDefault="005F0BDC">
      <w:pPr>
        <w:pStyle w:val="a3"/>
        <w:spacing w:before="242" w:line="276" w:lineRule="auto"/>
        <w:ind w:right="565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представленной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письменном</w:t>
      </w:r>
      <w:r w:rsidRPr="005F0BDC">
        <w:rPr>
          <w:spacing w:val="1"/>
        </w:rPr>
        <w:t xml:space="preserve"> </w:t>
      </w:r>
      <w:r w:rsidRPr="005F0BDC">
        <w:t>историческом источнике, характерные признаки описываемых событий, 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-4"/>
        </w:rPr>
        <w:t xml:space="preserve"> </w:t>
      </w:r>
      <w:r w:rsidRPr="005F0BDC">
        <w:t>по истории России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зарубежных стран</w:t>
      </w:r>
      <w:r w:rsidRPr="005F0BDC">
        <w:rPr>
          <w:spacing w:val="-2"/>
        </w:rPr>
        <w:t xml:space="preserve"> </w:t>
      </w:r>
      <w:r w:rsidRPr="005F0BDC">
        <w:t>1945</w:t>
      </w:r>
      <w:r w:rsidRPr="005F0BDC">
        <w:rPr>
          <w:spacing w:val="8"/>
        </w:rPr>
        <w:t xml:space="preserve"> </w:t>
      </w:r>
      <w:r w:rsidRPr="005F0BDC">
        <w:t>-</w:t>
      </w:r>
      <w:r w:rsidRPr="005F0BDC">
        <w:rPr>
          <w:spacing w:val="-7"/>
        </w:rPr>
        <w:t xml:space="preserve"> </w:t>
      </w:r>
      <w:r w:rsidRPr="005F0BDC">
        <w:t>2022 гг.;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анализировать</w:t>
      </w:r>
      <w:r w:rsidRPr="005F0BDC">
        <w:rPr>
          <w:spacing w:val="11"/>
        </w:rPr>
        <w:t xml:space="preserve"> </w:t>
      </w:r>
      <w:r w:rsidRPr="005F0BDC">
        <w:t>письменный</w:t>
      </w:r>
      <w:r w:rsidRPr="005F0BDC">
        <w:rPr>
          <w:spacing w:val="15"/>
        </w:rPr>
        <w:t xml:space="preserve"> </w:t>
      </w:r>
      <w:r w:rsidRPr="005F0BDC">
        <w:t>исторический</w:t>
      </w:r>
      <w:r w:rsidRPr="005F0BDC">
        <w:rPr>
          <w:spacing w:val="86"/>
        </w:rPr>
        <w:t xml:space="preserve"> </w:t>
      </w:r>
      <w:r w:rsidRPr="005F0BDC">
        <w:t>источник</w:t>
      </w:r>
      <w:r w:rsidRPr="005F0BDC">
        <w:rPr>
          <w:spacing w:val="83"/>
        </w:rPr>
        <w:t xml:space="preserve"> </w:t>
      </w:r>
      <w:r w:rsidRPr="005F0BDC">
        <w:t>по</w:t>
      </w:r>
      <w:r w:rsidRPr="005F0BDC">
        <w:rPr>
          <w:spacing w:val="85"/>
        </w:rPr>
        <w:t xml:space="preserve"> </w:t>
      </w:r>
      <w:r w:rsidRPr="005F0BDC">
        <w:t>истории</w:t>
      </w:r>
      <w:r w:rsidRPr="005F0BDC">
        <w:rPr>
          <w:spacing w:val="85"/>
        </w:rPr>
        <w:t xml:space="preserve"> </w:t>
      </w:r>
      <w:r w:rsidRPr="005F0BDC">
        <w:t>России</w:t>
      </w:r>
      <w:r w:rsidRPr="005F0BDC">
        <w:rPr>
          <w:spacing w:val="85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before="65" w:line="276" w:lineRule="auto"/>
        <w:ind w:right="572"/>
      </w:pPr>
      <w:r w:rsidRPr="005F0BDC">
        <w:t>зарубежных стран 1945 - 2022 гг. с точки зрения его темы, цели, позиции автора</w:t>
      </w:r>
      <w:r w:rsidRPr="005F0BDC">
        <w:rPr>
          <w:spacing w:val="1"/>
        </w:rPr>
        <w:t xml:space="preserve"> </w:t>
      </w:r>
      <w:r w:rsidRPr="005F0BDC">
        <w:t>документа и участников событий, основной мысли, основной и дополнительной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-5"/>
        </w:rPr>
        <w:t xml:space="preserve"> </w:t>
      </w:r>
      <w:r w:rsidRPr="005F0BDC">
        <w:t>достоверности содержания;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соотносить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источника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текстом,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источниками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-3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1"/>
        </w:rPr>
        <w:t xml:space="preserve"> </w:t>
      </w:r>
      <w:r w:rsidRPr="005F0BDC">
        <w:t>числе</w:t>
      </w:r>
      <w:r w:rsidRPr="005F0BDC">
        <w:rPr>
          <w:spacing w:val="-9"/>
        </w:rPr>
        <w:t xml:space="preserve"> </w:t>
      </w:r>
      <w:r w:rsidRPr="005F0BDC">
        <w:t>исторической</w:t>
      </w:r>
      <w:r w:rsidRPr="005F0BDC">
        <w:rPr>
          <w:spacing w:val="-3"/>
        </w:rPr>
        <w:t xml:space="preserve"> </w:t>
      </w:r>
      <w:r w:rsidRPr="005F0BDC">
        <w:t>картой/схемой);</w:t>
      </w:r>
    </w:p>
    <w:p w:rsidR="00F02FC4" w:rsidRPr="005F0BDC" w:rsidRDefault="005F0BDC">
      <w:pPr>
        <w:pStyle w:val="a3"/>
        <w:spacing w:before="241" w:line="276" w:lineRule="auto"/>
        <w:ind w:right="557" w:firstLine="540"/>
      </w:pPr>
      <w:r w:rsidRPr="005F0BDC">
        <w:t>сопоставлять,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письменных</w:t>
      </w:r>
      <w:r w:rsidRPr="005F0BDC">
        <w:rPr>
          <w:spacing w:val="-67"/>
        </w:rPr>
        <w:t xml:space="preserve"> </w:t>
      </w:r>
      <w:r w:rsidRPr="005F0BDC">
        <w:t>исторических источников по истории России и зарубежных стран 1945 - 2022 гг.,</w:t>
      </w:r>
      <w:r w:rsidRPr="005F0BDC">
        <w:rPr>
          <w:spacing w:val="1"/>
        </w:rPr>
        <w:t xml:space="preserve"> </w:t>
      </w:r>
      <w:r w:rsidRPr="005F0BDC">
        <w:t>делать</w:t>
      </w:r>
      <w:r w:rsidRPr="005F0BDC">
        <w:rPr>
          <w:spacing w:val="-5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41" w:line="278" w:lineRule="auto"/>
        <w:ind w:right="566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письменные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аргументации</w:t>
      </w:r>
      <w:r w:rsidRPr="005F0BDC">
        <w:rPr>
          <w:spacing w:val="1"/>
        </w:rPr>
        <w:t xml:space="preserve"> </w:t>
      </w:r>
      <w:r w:rsidRPr="005F0BDC">
        <w:t>дискуссионных точек зрения;</w:t>
      </w:r>
    </w:p>
    <w:p w:rsidR="00F02FC4" w:rsidRPr="005F0BDC" w:rsidRDefault="005F0BDC">
      <w:pPr>
        <w:pStyle w:val="a3"/>
        <w:spacing w:before="237" w:line="276" w:lineRule="auto"/>
        <w:ind w:right="555" w:firstLine="540"/>
      </w:pPr>
      <w:r w:rsidRPr="005F0BDC">
        <w:t>проводить атрибуцию вещественного исторического источника (определять</w:t>
      </w:r>
      <w:r w:rsidRPr="005F0BDC">
        <w:rPr>
          <w:spacing w:val="1"/>
        </w:rPr>
        <w:t xml:space="preserve"> </w:t>
      </w:r>
      <w:r w:rsidRPr="005F0BDC">
        <w:lastRenderedPageBreak/>
        <w:t>утилитарное назначение изучаемого предмета, материальную основу и технику</w:t>
      </w:r>
      <w:r w:rsidRPr="005F0BDC">
        <w:rPr>
          <w:spacing w:val="1"/>
        </w:rPr>
        <w:t xml:space="preserve"> </w:t>
      </w:r>
      <w:r w:rsidRPr="005F0BDC">
        <w:t>создания,</w:t>
      </w:r>
      <w:r w:rsidRPr="005F0BDC">
        <w:rPr>
          <w:spacing w:val="1"/>
        </w:rPr>
        <w:t xml:space="preserve"> </w:t>
      </w:r>
      <w:r w:rsidRPr="005F0BDC">
        <w:t>размер,</w:t>
      </w:r>
      <w:r w:rsidRPr="005F0BDC">
        <w:rPr>
          <w:spacing w:val="1"/>
        </w:rPr>
        <w:t xml:space="preserve"> </w:t>
      </w:r>
      <w:r w:rsidRPr="005F0BDC">
        <w:t>надписи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другие;</w:t>
      </w:r>
      <w:r w:rsidRPr="005F0BDC">
        <w:rPr>
          <w:spacing w:val="1"/>
        </w:rPr>
        <w:t xml:space="preserve"> </w:t>
      </w:r>
      <w:r w:rsidRPr="005F0BDC">
        <w:t>соотносить</w:t>
      </w:r>
      <w:r w:rsidRPr="005F0BDC">
        <w:rPr>
          <w:spacing w:val="1"/>
        </w:rPr>
        <w:t xml:space="preserve"> </w:t>
      </w:r>
      <w:r w:rsidRPr="005F0BDC">
        <w:t>вещественный</w:t>
      </w:r>
      <w:r w:rsidRPr="005F0BDC">
        <w:rPr>
          <w:spacing w:val="1"/>
        </w:rPr>
        <w:t xml:space="preserve"> </w:t>
      </w:r>
      <w:r w:rsidRPr="005F0BDC">
        <w:t>исторический</w:t>
      </w:r>
      <w:r w:rsidRPr="005F0BDC">
        <w:rPr>
          <w:spacing w:val="1"/>
        </w:rPr>
        <w:t xml:space="preserve"> </w:t>
      </w:r>
      <w:r w:rsidRPr="005F0BDC">
        <w:t>источник с периодом, к которому он относится и другие); используя контекстную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-9"/>
        </w:rPr>
        <w:t xml:space="preserve"> </w:t>
      </w:r>
      <w:r w:rsidRPr="005F0BDC">
        <w:t>описывать</w:t>
      </w:r>
      <w:r w:rsidRPr="005F0BDC">
        <w:rPr>
          <w:spacing w:val="-4"/>
        </w:rPr>
        <w:t xml:space="preserve"> </w:t>
      </w:r>
      <w:r w:rsidRPr="005F0BDC">
        <w:t>вещественный</w:t>
      </w:r>
      <w:r w:rsidRPr="005F0BDC">
        <w:rPr>
          <w:spacing w:val="-1"/>
        </w:rPr>
        <w:t xml:space="preserve"> </w:t>
      </w:r>
      <w:r w:rsidRPr="005F0BDC">
        <w:t>исторический</w:t>
      </w:r>
      <w:r w:rsidRPr="005F0BDC">
        <w:rPr>
          <w:spacing w:val="-2"/>
        </w:rPr>
        <w:t xml:space="preserve"> </w:t>
      </w:r>
      <w:r w:rsidRPr="005F0BDC">
        <w:t>источник;</w:t>
      </w:r>
    </w:p>
    <w:p w:rsidR="00F02FC4" w:rsidRPr="005F0BDC" w:rsidRDefault="005F0BDC">
      <w:pPr>
        <w:pStyle w:val="a3"/>
        <w:spacing w:before="236" w:line="276" w:lineRule="auto"/>
        <w:ind w:right="556" w:firstLine="540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атрибуцию</w:t>
      </w:r>
      <w:r w:rsidRPr="005F0BDC">
        <w:rPr>
          <w:spacing w:val="1"/>
        </w:rPr>
        <w:t xml:space="preserve"> </w:t>
      </w:r>
      <w:r w:rsidRPr="005F0BDC">
        <w:t>визуальных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аудиовизуальных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источников по истории России и зарубежных стран 1945 - 2022 гг. (определять</w:t>
      </w:r>
      <w:r w:rsidRPr="005F0BDC">
        <w:rPr>
          <w:spacing w:val="1"/>
        </w:rPr>
        <w:t xml:space="preserve"> </w:t>
      </w:r>
      <w:r w:rsidRPr="005F0BDC">
        <w:t>авторство, время создания, события, связанные с историческими источниками);</w:t>
      </w:r>
      <w:r w:rsidRPr="005F0BDC">
        <w:rPr>
          <w:spacing w:val="1"/>
        </w:rPr>
        <w:t xml:space="preserve"> </w:t>
      </w:r>
      <w:r w:rsidRPr="005F0BDC">
        <w:t>используя контекстную информацию, описывать визуальный и аудиовизуальный</w:t>
      </w:r>
      <w:r w:rsidRPr="005F0BDC">
        <w:rPr>
          <w:spacing w:val="1"/>
        </w:rPr>
        <w:t xml:space="preserve"> </w:t>
      </w:r>
      <w:r w:rsidRPr="005F0BDC">
        <w:t>исторический</w:t>
      </w:r>
      <w:r w:rsidRPr="005F0BDC">
        <w:rPr>
          <w:spacing w:val="-3"/>
        </w:rPr>
        <w:t xml:space="preserve"> </w:t>
      </w:r>
      <w:r w:rsidRPr="005F0BDC">
        <w:t>источник.</w:t>
      </w:r>
    </w:p>
    <w:p w:rsidR="00F02FC4" w:rsidRPr="005F0BDC" w:rsidRDefault="005F0BDC">
      <w:pPr>
        <w:pStyle w:val="a3"/>
        <w:spacing w:before="242" w:line="276" w:lineRule="auto"/>
        <w:ind w:right="556" w:firstLine="540"/>
      </w:pPr>
      <w:r w:rsidRPr="005F0BDC">
        <w:t>Умение осуществлять с соблюдением правил информационной безопасности</w:t>
      </w:r>
      <w:r w:rsidRPr="005F0BDC">
        <w:rPr>
          <w:spacing w:val="1"/>
        </w:rPr>
        <w:t xml:space="preserve"> </w:t>
      </w:r>
      <w:r w:rsidRPr="005F0BDC">
        <w:t>поиск исторической информации по истории России и зарубежных стран 1945 -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справочной</w:t>
      </w:r>
      <w:r w:rsidRPr="005F0BDC">
        <w:rPr>
          <w:spacing w:val="1"/>
        </w:rPr>
        <w:t xml:space="preserve"> </w:t>
      </w:r>
      <w:r w:rsidRPr="005F0BDC">
        <w:t>литературе,</w:t>
      </w:r>
      <w:r w:rsidRPr="005F0BDC">
        <w:rPr>
          <w:spacing w:val="1"/>
        </w:rPr>
        <w:t xml:space="preserve"> </w:t>
      </w:r>
      <w:r w:rsidRPr="005F0BDC">
        <w:t>сети</w:t>
      </w:r>
      <w:r w:rsidRPr="005F0BDC">
        <w:rPr>
          <w:spacing w:val="1"/>
        </w:rPr>
        <w:t xml:space="preserve"> </w:t>
      </w:r>
      <w:r w:rsidRPr="005F0BDC">
        <w:t>Интернет,</w:t>
      </w:r>
      <w:r w:rsidRPr="005F0BDC">
        <w:rPr>
          <w:spacing w:val="71"/>
        </w:rPr>
        <w:t xml:space="preserve"> </w:t>
      </w:r>
      <w:r w:rsidRPr="005F0BDC">
        <w:t>средствах</w:t>
      </w:r>
      <w:r w:rsidRPr="005F0BDC">
        <w:rPr>
          <w:spacing w:val="71"/>
        </w:rPr>
        <w:t xml:space="preserve"> </w:t>
      </w:r>
      <w:r w:rsidRPr="005F0BDC">
        <w:t>массовой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полноту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достоверность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соответствия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действительности.</w:t>
      </w:r>
    </w:p>
    <w:p w:rsidR="00F02FC4" w:rsidRPr="005F0BDC" w:rsidRDefault="005F0BDC">
      <w:pPr>
        <w:pStyle w:val="a3"/>
        <w:spacing w:before="242" w:line="276" w:lineRule="auto"/>
        <w:ind w:right="562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41" w:line="278" w:lineRule="auto"/>
        <w:ind w:right="567" w:firstLine="540"/>
      </w:pPr>
      <w:r w:rsidRPr="005F0BDC">
        <w:t>знать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поиске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-3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32" w:line="278" w:lineRule="auto"/>
        <w:ind w:right="560" w:firstLine="540"/>
      </w:pPr>
      <w:r w:rsidRPr="005F0BDC">
        <w:t>самостоятельно осуществлять поиск достоверных исторических источников,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24"/>
        </w:rPr>
        <w:t xml:space="preserve"> </w:t>
      </w:r>
      <w:r w:rsidRPr="005F0BDC">
        <w:t>для</w:t>
      </w:r>
      <w:r w:rsidRPr="005F0BDC">
        <w:rPr>
          <w:spacing w:val="20"/>
        </w:rPr>
        <w:t xml:space="preserve"> </w:t>
      </w:r>
      <w:r w:rsidRPr="005F0BDC">
        <w:t>изучения</w:t>
      </w:r>
      <w:r w:rsidRPr="005F0BDC">
        <w:rPr>
          <w:spacing w:val="23"/>
        </w:rPr>
        <w:t xml:space="preserve"> </w:t>
      </w:r>
      <w:r w:rsidRPr="005F0BDC">
        <w:t>событий</w:t>
      </w:r>
      <w:r w:rsidRPr="005F0BDC">
        <w:rPr>
          <w:spacing w:val="23"/>
        </w:rPr>
        <w:t xml:space="preserve"> </w:t>
      </w:r>
      <w:r w:rsidRPr="005F0BDC">
        <w:t>(явлений,</w:t>
      </w:r>
      <w:r w:rsidRPr="005F0BDC">
        <w:rPr>
          <w:spacing w:val="22"/>
        </w:rPr>
        <w:t xml:space="preserve"> </w:t>
      </w:r>
      <w:r w:rsidRPr="005F0BDC">
        <w:t>процессов)</w:t>
      </w:r>
      <w:r w:rsidRPr="005F0BDC">
        <w:rPr>
          <w:spacing w:val="22"/>
        </w:rPr>
        <w:t xml:space="preserve"> </w:t>
      </w:r>
      <w:r w:rsidRPr="005F0BDC">
        <w:t>истории</w:t>
      </w:r>
      <w:r w:rsidRPr="005F0BDC">
        <w:rPr>
          <w:spacing w:val="26"/>
        </w:rPr>
        <w:t xml:space="preserve"> </w:t>
      </w:r>
      <w:r w:rsidRPr="005F0BDC">
        <w:t>России</w:t>
      </w:r>
      <w:r w:rsidRPr="005F0BDC">
        <w:rPr>
          <w:spacing w:val="23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before="63"/>
        <w:jc w:val="left"/>
      </w:pPr>
      <w:r w:rsidRPr="005F0BDC">
        <w:t>зарубежных</w:t>
      </w:r>
      <w:r w:rsidRPr="005F0BDC">
        <w:rPr>
          <w:spacing w:val="-2"/>
        </w:rPr>
        <w:t xml:space="preserve"> </w:t>
      </w:r>
      <w:r w:rsidRPr="005F0BDC">
        <w:t>стран</w:t>
      </w:r>
      <w:r w:rsidRPr="005F0BDC">
        <w:rPr>
          <w:spacing w:val="-8"/>
        </w:rPr>
        <w:t xml:space="preserve"> </w:t>
      </w:r>
      <w:r w:rsidRPr="005F0BDC">
        <w:t>1945 -</w:t>
      </w:r>
      <w:r w:rsidRPr="005F0BDC">
        <w:rPr>
          <w:spacing w:val="-8"/>
        </w:rPr>
        <w:t xml:space="preserve"> </w:t>
      </w:r>
      <w:r w:rsidRPr="005F0BDC">
        <w:t>2022</w:t>
      </w:r>
      <w:r w:rsidRPr="005F0BDC">
        <w:rPr>
          <w:spacing w:val="-1"/>
        </w:rPr>
        <w:t xml:space="preserve"> </w:t>
      </w:r>
      <w:r w:rsidRPr="005F0BDC">
        <w:t>гг.;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4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подбирать</w:t>
      </w:r>
      <w:r w:rsidRPr="005F0BDC">
        <w:rPr>
          <w:spacing w:val="1"/>
        </w:rPr>
        <w:t xml:space="preserve"> </w:t>
      </w:r>
      <w:r w:rsidRPr="005F0BDC">
        <w:t>достоверные</w:t>
      </w:r>
      <w:r w:rsidRPr="005F0BDC">
        <w:rPr>
          <w:spacing w:val="1"/>
        </w:rPr>
        <w:t xml:space="preserve"> </w:t>
      </w:r>
      <w:r w:rsidRPr="005F0BDC">
        <w:t>визуальные источники исторической информации, иллюстрирующие сущностные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-5"/>
        </w:rPr>
        <w:t xml:space="preserve"> </w:t>
      </w:r>
      <w:r w:rsidRPr="005F0BDC">
        <w:t>исторических</w:t>
      </w:r>
      <w:r w:rsidRPr="005F0BDC">
        <w:rPr>
          <w:spacing w:val="2"/>
        </w:rPr>
        <w:t xml:space="preserve"> </w:t>
      </w:r>
      <w:r w:rsidRPr="005F0BDC">
        <w:t>событий,</w:t>
      </w:r>
      <w:r w:rsidRPr="005F0BDC">
        <w:rPr>
          <w:spacing w:val="-2"/>
        </w:rPr>
        <w:t xml:space="preserve"> </w:t>
      </w:r>
      <w:r w:rsidRPr="005F0BDC">
        <w:t>явлений,</w:t>
      </w:r>
      <w:r w:rsidRPr="005F0BDC">
        <w:rPr>
          <w:spacing w:val="-4"/>
        </w:rPr>
        <w:t xml:space="preserve"> </w:t>
      </w:r>
      <w:r w:rsidRPr="005F0BDC">
        <w:t>процессов;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поиск</w:t>
      </w:r>
      <w:r w:rsidRPr="005F0BDC">
        <w:rPr>
          <w:spacing w:val="71"/>
        </w:rPr>
        <w:t xml:space="preserve"> </w:t>
      </w:r>
      <w:r w:rsidRPr="005F0BDC">
        <w:t>исторической</w:t>
      </w:r>
      <w:r w:rsidRPr="005F0BDC">
        <w:rPr>
          <w:spacing w:val="7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необходимой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-67"/>
        </w:rPr>
        <w:t xml:space="preserve"> </w:t>
      </w:r>
      <w:r w:rsidRPr="005F0BDC">
        <w:t>России</w:t>
      </w:r>
      <w:r w:rsidRPr="005F0BDC">
        <w:rPr>
          <w:spacing w:val="-5"/>
        </w:rPr>
        <w:t xml:space="preserve"> </w:t>
      </w:r>
      <w:r w:rsidRPr="005F0BDC">
        <w:t>и зарубежных</w:t>
      </w:r>
      <w:r w:rsidRPr="005F0BDC">
        <w:rPr>
          <w:spacing w:val="2"/>
        </w:rPr>
        <w:t xml:space="preserve"> </w:t>
      </w:r>
      <w:r w:rsidRPr="005F0BDC">
        <w:t>стран</w:t>
      </w:r>
      <w:r w:rsidRPr="005F0BDC">
        <w:rPr>
          <w:spacing w:val="-2"/>
        </w:rPr>
        <w:t xml:space="preserve"> </w:t>
      </w:r>
      <w:r w:rsidRPr="005F0BDC">
        <w:t>1945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2022</w:t>
      </w:r>
      <w:r w:rsidRPr="005F0BDC">
        <w:rPr>
          <w:spacing w:val="-4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8" w:line="278" w:lineRule="auto"/>
        <w:ind w:right="562" w:firstLine="540"/>
      </w:pP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полноту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достоверность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точки</w:t>
      </w:r>
      <w:r w:rsidRPr="005F0BDC">
        <w:rPr>
          <w:spacing w:val="-1"/>
        </w:rPr>
        <w:t xml:space="preserve"> </w:t>
      </w:r>
      <w:r w:rsidRPr="005F0BDC">
        <w:t>зрения</w:t>
      </w:r>
      <w:r w:rsidRPr="005F0BDC">
        <w:rPr>
          <w:spacing w:val="-3"/>
        </w:rPr>
        <w:t xml:space="preserve"> </w:t>
      </w:r>
      <w:r w:rsidRPr="005F0BDC">
        <w:t>ее</w:t>
      </w:r>
      <w:r w:rsidRPr="005F0BDC">
        <w:rPr>
          <w:spacing w:val="-4"/>
        </w:rPr>
        <w:t xml:space="preserve"> </w:t>
      </w:r>
      <w:r w:rsidRPr="005F0BDC">
        <w:t>соответствия</w:t>
      </w:r>
      <w:r w:rsidRPr="005F0BDC">
        <w:rPr>
          <w:spacing w:val="-2"/>
        </w:rPr>
        <w:t xml:space="preserve"> </w:t>
      </w:r>
      <w:r w:rsidRPr="005F0BDC">
        <w:t>исторической</w:t>
      </w:r>
      <w:r w:rsidRPr="005F0BDC">
        <w:rPr>
          <w:spacing w:val="-2"/>
        </w:rPr>
        <w:t xml:space="preserve"> </w:t>
      </w:r>
      <w:r w:rsidRPr="005F0BDC">
        <w:t>действительности.</w:t>
      </w:r>
    </w:p>
    <w:p w:rsidR="00F02FC4" w:rsidRPr="005F0BDC" w:rsidRDefault="005F0BDC">
      <w:pPr>
        <w:pStyle w:val="a3"/>
        <w:spacing w:before="235" w:line="276" w:lineRule="auto"/>
        <w:ind w:right="556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текстовые,</w:t>
      </w:r>
      <w:r w:rsidRPr="005F0BDC">
        <w:rPr>
          <w:spacing w:val="1"/>
        </w:rPr>
        <w:t xml:space="preserve"> </w:t>
      </w:r>
      <w:r w:rsidRPr="005F0BDC">
        <w:t>визуальные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карты</w:t>
      </w:r>
      <w:r w:rsidRPr="005F0BDC">
        <w:rPr>
          <w:spacing w:val="1"/>
        </w:rPr>
        <w:t xml:space="preserve"> </w:t>
      </w:r>
      <w:r w:rsidRPr="005F0BDC">
        <w:t>(схемы),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 1945 - 2022 гг.; сопоставлять информацию, представленную. в</w:t>
      </w:r>
      <w:r w:rsidRPr="005F0BDC">
        <w:rPr>
          <w:spacing w:val="1"/>
        </w:rPr>
        <w:t xml:space="preserve"> </w:t>
      </w:r>
      <w:r w:rsidRPr="005F0BDC">
        <w:t>различных источниках; формализовать историческую информацию в виде таблиц,</w:t>
      </w:r>
      <w:r w:rsidRPr="005F0BDC">
        <w:rPr>
          <w:spacing w:val="-67"/>
        </w:rPr>
        <w:t xml:space="preserve"> </w:t>
      </w:r>
      <w:r w:rsidRPr="005F0BDC">
        <w:t>схем,</w:t>
      </w:r>
      <w:r w:rsidRPr="005F0BDC">
        <w:rPr>
          <w:spacing w:val="1"/>
        </w:rPr>
        <w:t xml:space="preserve"> </w:t>
      </w:r>
      <w:r w:rsidRPr="005F0BDC">
        <w:t>графиков,</w:t>
      </w:r>
      <w:r w:rsidRPr="005F0BDC">
        <w:rPr>
          <w:spacing w:val="1"/>
        </w:rPr>
        <w:t xml:space="preserve"> </w:t>
      </w:r>
      <w:r w:rsidRPr="005F0BDC">
        <w:t>диаграмм;</w:t>
      </w:r>
      <w:r w:rsidRPr="005F0BDC">
        <w:rPr>
          <w:spacing w:val="1"/>
        </w:rPr>
        <w:t xml:space="preserve"> </w:t>
      </w:r>
      <w:r w:rsidRPr="005F0BDC">
        <w:t>приобретение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осуществления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lastRenderedPageBreak/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разработки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71"/>
        </w:rPr>
        <w:t xml:space="preserve"> </w:t>
      </w:r>
      <w:r w:rsidRPr="005F0BDC">
        <w:t>проектов</w:t>
      </w:r>
      <w:r w:rsidRPr="005F0BDC">
        <w:rPr>
          <w:spacing w:val="7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новейшей истории, в том числе на региональном материале (с использованием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-9"/>
        </w:rPr>
        <w:t xml:space="preserve"> </w:t>
      </w:r>
      <w:r w:rsidRPr="005F0BDC">
        <w:t>библиотек,</w:t>
      </w:r>
      <w:r w:rsidRPr="005F0BDC">
        <w:rPr>
          <w:spacing w:val="-5"/>
        </w:rPr>
        <w:t xml:space="preserve"> </w:t>
      </w:r>
      <w:r w:rsidRPr="005F0BDC">
        <w:t>музеев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других).</w:t>
      </w:r>
    </w:p>
    <w:p w:rsidR="00F02FC4" w:rsidRPr="005F0BDC" w:rsidRDefault="005F0BDC">
      <w:pPr>
        <w:pStyle w:val="a3"/>
        <w:spacing w:before="242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0" w:line="276" w:lineRule="auto"/>
        <w:ind w:right="559" w:firstLine="540"/>
      </w:pPr>
      <w:r w:rsidRPr="005F0BDC">
        <w:t>определять на основе информации, представленной в текстовом источнике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характерные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описываемых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-67"/>
        </w:rPr>
        <w:t xml:space="preserve"> </w:t>
      </w:r>
      <w:r w:rsidRPr="005F0BDC">
        <w:t>(явлений,</w:t>
      </w:r>
      <w:r w:rsidRPr="005F0BDC">
        <w:rPr>
          <w:spacing w:val="-5"/>
        </w:rPr>
        <w:t xml:space="preserve"> </w:t>
      </w:r>
      <w:r w:rsidRPr="005F0BDC">
        <w:t>процессов) истории России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зарубежных стран</w:t>
      </w:r>
      <w:r w:rsidRPr="005F0BDC">
        <w:rPr>
          <w:spacing w:val="-5"/>
        </w:rPr>
        <w:t xml:space="preserve"> </w:t>
      </w:r>
      <w:r w:rsidRPr="005F0BDC">
        <w:t>1945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7"/>
        </w:rPr>
        <w:t xml:space="preserve"> </w:t>
      </w:r>
      <w:r w:rsidRPr="005F0BDC">
        <w:t>2022 гг.;</w:t>
      </w:r>
    </w:p>
    <w:p w:rsidR="00F02FC4" w:rsidRPr="005F0BDC" w:rsidRDefault="005F0BDC">
      <w:pPr>
        <w:pStyle w:val="a3"/>
        <w:spacing w:before="243" w:line="276" w:lineRule="auto"/>
        <w:ind w:right="556" w:firstLine="540"/>
      </w:pPr>
      <w:r w:rsidRPr="005F0BDC">
        <w:t>отвечать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содержанию</w:t>
      </w:r>
      <w:r w:rsidRPr="005F0BDC">
        <w:rPr>
          <w:spacing w:val="1"/>
        </w:rPr>
        <w:t xml:space="preserve"> </w:t>
      </w:r>
      <w:r w:rsidRPr="005F0BDC">
        <w:t>текстового</w:t>
      </w:r>
      <w:r w:rsidRPr="005F0BDC">
        <w:rPr>
          <w:spacing w:val="1"/>
        </w:rPr>
        <w:t xml:space="preserve"> </w:t>
      </w:r>
      <w:r w:rsidRPr="005F0BDC">
        <w:t>источника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 по истории России и зарубежных стран 1945 - 2022 гг. и составлять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его основе</w:t>
      </w:r>
      <w:r w:rsidRPr="005F0BDC">
        <w:rPr>
          <w:spacing w:val="-3"/>
        </w:rPr>
        <w:t xml:space="preserve"> </w:t>
      </w:r>
      <w:r w:rsidRPr="005F0BDC">
        <w:t>план,</w:t>
      </w:r>
      <w:r w:rsidRPr="005F0BDC">
        <w:rPr>
          <w:spacing w:val="-3"/>
        </w:rPr>
        <w:t xml:space="preserve"> </w:t>
      </w:r>
      <w:r w:rsidRPr="005F0BDC">
        <w:t>таблицу,</w:t>
      </w:r>
      <w:r w:rsidRPr="005F0BDC">
        <w:rPr>
          <w:spacing w:val="-1"/>
        </w:rPr>
        <w:t xml:space="preserve"> </w:t>
      </w:r>
      <w:r w:rsidRPr="005F0BDC">
        <w:t>схему;</w:t>
      </w:r>
    </w:p>
    <w:p w:rsidR="00F02FC4" w:rsidRPr="005F0BDC" w:rsidRDefault="005F0BDC">
      <w:pPr>
        <w:pStyle w:val="a3"/>
        <w:spacing w:before="238" w:line="276" w:lineRule="auto"/>
        <w:ind w:right="562" w:firstLine="540"/>
      </w:pPr>
      <w:r w:rsidRPr="005F0BDC">
        <w:t>узнавать,</w:t>
      </w:r>
      <w:r w:rsidRPr="005F0BDC">
        <w:rPr>
          <w:spacing w:val="1"/>
        </w:rPr>
        <w:t xml:space="preserve"> </w:t>
      </w:r>
      <w:r w:rsidRPr="005F0BDC">
        <w:t>показывать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называть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карте</w:t>
      </w:r>
      <w:r w:rsidRPr="005F0BDC">
        <w:rPr>
          <w:spacing w:val="1"/>
        </w:rPr>
        <w:t xml:space="preserve"> </w:t>
      </w:r>
      <w:r w:rsidRPr="005F0BDC">
        <w:t>(схеме)</w:t>
      </w:r>
      <w:r w:rsidRPr="005F0BDC">
        <w:rPr>
          <w:spacing w:val="1"/>
        </w:rPr>
        <w:t xml:space="preserve"> </w:t>
      </w:r>
      <w:r w:rsidRPr="005F0BDC">
        <w:t>объекты,</w:t>
      </w:r>
      <w:r w:rsidRPr="005F0BDC">
        <w:rPr>
          <w:spacing w:val="1"/>
        </w:rPr>
        <w:t xml:space="preserve"> </w:t>
      </w:r>
      <w:r w:rsidRPr="005F0BDC">
        <w:t>обозначенные</w:t>
      </w:r>
      <w:r w:rsidRPr="005F0BDC">
        <w:rPr>
          <w:spacing w:val="-67"/>
        </w:rPr>
        <w:t xml:space="preserve"> </w:t>
      </w:r>
      <w:r w:rsidRPr="005F0BDC">
        <w:t>условными знаками, характеризовать историческое пространство (географические</w:t>
      </w:r>
      <w:r w:rsidRPr="005F0BDC">
        <w:rPr>
          <w:spacing w:val="-67"/>
        </w:rPr>
        <w:t xml:space="preserve"> </w:t>
      </w:r>
      <w:r w:rsidRPr="005F0BDC">
        <w:t>объекты,</w:t>
      </w:r>
      <w:r w:rsidRPr="005F0BDC">
        <w:rPr>
          <w:spacing w:val="1"/>
        </w:rPr>
        <w:t xml:space="preserve"> </w:t>
      </w:r>
      <w:r w:rsidRPr="005F0BDC">
        <w:t>территории</w:t>
      </w:r>
      <w:r w:rsidRPr="005F0BDC">
        <w:rPr>
          <w:spacing w:val="1"/>
        </w:rPr>
        <w:t xml:space="preserve"> </w:t>
      </w:r>
      <w:r w:rsidRPr="005F0BDC">
        <w:t>расселения</w:t>
      </w:r>
      <w:r w:rsidRPr="005F0BDC">
        <w:rPr>
          <w:spacing w:val="1"/>
        </w:rPr>
        <w:t xml:space="preserve"> </w:t>
      </w:r>
      <w:r w:rsidRPr="005F0BDC">
        <w:t>народов,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места</w:t>
      </w:r>
      <w:r w:rsidRPr="005F0BDC">
        <w:rPr>
          <w:spacing w:val="1"/>
        </w:rPr>
        <w:t xml:space="preserve"> </w:t>
      </w:r>
      <w:r w:rsidRPr="005F0BDC">
        <w:t>расположения</w:t>
      </w:r>
      <w:r w:rsidRPr="005F0BDC">
        <w:rPr>
          <w:spacing w:val="1"/>
        </w:rPr>
        <w:t xml:space="preserve"> </w:t>
      </w:r>
      <w:r w:rsidRPr="005F0BDC">
        <w:t>памятников культуры и другие), изучаемые события, явления, процессы 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5"/>
        </w:rPr>
        <w:t xml:space="preserve"> </w:t>
      </w:r>
      <w:r w:rsidRPr="005F0BDC">
        <w:t>и зарубежных</w:t>
      </w:r>
      <w:r w:rsidRPr="005F0BDC">
        <w:rPr>
          <w:spacing w:val="2"/>
        </w:rPr>
        <w:t xml:space="preserve"> </w:t>
      </w:r>
      <w:r w:rsidRPr="005F0BDC">
        <w:t>стран</w:t>
      </w:r>
      <w:r w:rsidRPr="005F0BDC">
        <w:rPr>
          <w:spacing w:val="-2"/>
        </w:rPr>
        <w:t xml:space="preserve"> </w:t>
      </w:r>
      <w:r w:rsidRPr="005F0BDC">
        <w:t>1945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2022</w:t>
      </w:r>
      <w:r w:rsidRPr="005F0BDC">
        <w:rPr>
          <w:spacing w:val="-4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42" w:line="278" w:lineRule="auto"/>
        <w:ind w:right="574" w:firstLine="540"/>
      </w:pPr>
      <w:r w:rsidRPr="005F0BDC">
        <w:t>привлекать контекстную информацию при работе с исторической картой и</w:t>
      </w:r>
      <w:r w:rsidRPr="005F0BDC">
        <w:rPr>
          <w:spacing w:val="1"/>
        </w:rPr>
        <w:t xml:space="preserve"> </w:t>
      </w:r>
      <w:r w:rsidRPr="005F0BDC">
        <w:t>рассказывать</w:t>
      </w:r>
      <w:r w:rsidRPr="005F0BDC">
        <w:rPr>
          <w:spacing w:val="-11"/>
        </w:rPr>
        <w:t xml:space="preserve"> </w:t>
      </w:r>
      <w:r w:rsidRPr="005F0BDC">
        <w:t>об</w:t>
      </w:r>
      <w:r w:rsidRPr="005F0BDC">
        <w:rPr>
          <w:spacing w:val="-6"/>
        </w:rPr>
        <w:t xml:space="preserve"> </w:t>
      </w:r>
      <w:r w:rsidRPr="005F0BDC">
        <w:t>исторических событиях,</w:t>
      </w:r>
      <w:r w:rsidRPr="005F0BDC">
        <w:rPr>
          <w:spacing w:val="-1"/>
        </w:rPr>
        <w:t xml:space="preserve"> </w:t>
      </w:r>
      <w:r w:rsidRPr="005F0BDC">
        <w:t>используя</w:t>
      </w:r>
      <w:r w:rsidRPr="005F0BDC">
        <w:rPr>
          <w:spacing w:val="-4"/>
        </w:rPr>
        <w:t xml:space="preserve"> </w:t>
      </w:r>
      <w:r w:rsidRPr="005F0BDC">
        <w:t>историческую</w:t>
      </w:r>
      <w:r w:rsidRPr="005F0BDC">
        <w:rPr>
          <w:spacing w:val="-4"/>
        </w:rPr>
        <w:t xml:space="preserve"> </w:t>
      </w:r>
      <w:r w:rsidRPr="005F0BDC">
        <w:t>карту;</w:t>
      </w:r>
    </w:p>
    <w:p w:rsidR="00F02FC4" w:rsidRPr="005F0BDC" w:rsidRDefault="005F0BDC">
      <w:pPr>
        <w:pStyle w:val="a3"/>
        <w:spacing w:before="65" w:line="276" w:lineRule="auto"/>
        <w:ind w:right="552" w:firstLine="540"/>
      </w:pPr>
      <w:r w:rsidRPr="005F0BDC">
        <w:t>сопоставлять,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7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более исторических картах/схемах по истории России и зарубежных стран 1945 -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оформлять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карты/схемы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таблицы,</w:t>
      </w:r>
      <w:r w:rsidRPr="005F0BDC">
        <w:rPr>
          <w:spacing w:val="-4"/>
        </w:rPr>
        <w:t xml:space="preserve"> </w:t>
      </w:r>
      <w:r w:rsidRPr="005F0BDC">
        <w:t>схемы;</w:t>
      </w:r>
      <w:r w:rsidRPr="005F0BDC">
        <w:rPr>
          <w:spacing w:val="-3"/>
        </w:rPr>
        <w:t xml:space="preserve"> </w:t>
      </w:r>
      <w:r w:rsidRPr="005F0BDC">
        <w:t>делать</w:t>
      </w:r>
      <w:r w:rsidRPr="005F0BDC">
        <w:rPr>
          <w:spacing w:val="-2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43" w:line="276" w:lineRule="auto"/>
        <w:ind w:right="552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основании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представленной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карте</w:t>
      </w:r>
      <w:r w:rsidRPr="005F0BDC">
        <w:rPr>
          <w:spacing w:val="1"/>
        </w:rPr>
        <w:t xml:space="preserve"> </w:t>
      </w:r>
      <w:r w:rsidRPr="005F0BDC">
        <w:t>(схеме)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 и зарубежных стран 1945 - 2022 гг., проводить сравнение исторических</w:t>
      </w:r>
      <w:r w:rsidRPr="005F0BDC">
        <w:rPr>
          <w:spacing w:val="1"/>
        </w:rPr>
        <w:t xml:space="preserve"> </w:t>
      </w:r>
      <w:r w:rsidRPr="005F0BDC">
        <w:t>объектов</w:t>
      </w:r>
      <w:r w:rsidRPr="005F0BDC">
        <w:rPr>
          <w:spacing w:val="1"/>
        </w:rPr>
        <w:t xml:space="preserve"> </w:t>
      </w:r>
      <w:r w:rsidRPr="005F0BDC">
        <w:t>(размеры</w:t>
      </w:r>
      <w:r w:rsidRPr="005F0BDC">
        <w:rPr>
          <w:spacing w:val="1"/>
        </w:rPr>
        <w:t xml:space="preserve"> </w:t>
      </w:r>
      <w:r w:rsidRPr="005F0BDC">
        <w:t>территорий</w:t>
      </w:r>
      <w:r w:rsidRPr="005F0BDC">
        <w:rPr>
          <w:spacing w:val="1"/>
        </w:rPr>
        <w:t xml:space="preserve"> </w:t>
      </w:r>
      <w:r w:rsidRPr="005F0BDC">
        <w:t>стран,</w:t>
      </w:r>
      <w:r w:rsidRPr="005F0BDC">
        <w:rPr>
          <w:spacing w:val="1"/>
        </w:rPr>
        <w:t xml:space="preserve"> </w:t>
      </w:r>
      <w:r w:rsidRPr="005F0BDC">
        <w:t>расстояния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другое),</w:t>
      </w:r>
      <w:r w:rsidRPr="005F0BDC">
        <w:rPr>
          <w:spacing w:val="1"/>
        </w:rPr>
        <w:t xml:space="preserve"> </w:t>
      </w:r>
      <w:r w:rsidRPr="005F0BDC">
        <w:t>социально-</w:t>
      </w:r>
      <w:r w:rsidRPr="005F0BDC">
        <w:rPr>
          <w:spacing w:val="1"/>
        </w:rPr>
        <w:t xml:space="preserve"> </w:t>
      </w:r>
      <w:r w:rsidRPr="005F0BDC">
        <w:t>экономических и геополитических условий существования государств, народов,</w:t>
      </w:r>
      <w:r w:rsidRPr="005F0BDC">
        <w:rPr>
          <w:spacing w:val="1"/>
        </w:rPr>
        <w:t xml:space="preserve"> </w:t>
      </w:r>
      <w:r w:rsidRPr="005F0BDC">
        <w:t>делать</w:t>
      </w:r>
      <w:r w:rsidRPr="005F0BDC">
        <w:rPr>
          <w:spacing w:val="-5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39" w:line="276" w:lineRule="auto"/>
        <w:ind w:right="559" w:firstLine="540"/>
      </w:pPr>
      <w:r w:rsidRPr="005F0BDC">
        <w:t>сопоставлять</w:t>
      </w:r>
      <w:r w:rsidRPr="005F0BDC">
        <w:rPr>
          <w:spacing w:val="53"/>
        </w:rPr>
        <w:t xml:space="preserve"> </w:t>
      </w:r>
      <w:r w:rsidRPr="005F0BDC">
        <w:t>информацию,</w:t>
      </w:r>
      <w:r w:rsidRPr="005F0BDC">
        <w:rPr>
          <w:spacing w:val="52"/>
        </w:rPr>
        <w:t xml:space="preserve"> </w:t>
      </w:r>
      <w:r w:rsidRPr="005F0BDC">
        <w:t>представленную</w:t>
      </w:r>
      <w:r w:rsidRPr="005F0BDC">
        <w:rPr>
          <w:spacing w:val="54"/>
        </w:rPr>
        <w:t xml:space="preserve"> </w:t>
      </w:r>
      <w:r w:rsidRPr="005F0BDC">
        <w:t>на</w:t>
      </w:r>
      <w:r w:rsidRPr="005F0BDC">
        <w:rPr>
          <w:spacing w:val="51"/>
        </w:rPr>
        <w:t xml:space="preserve"> </w:t>
      </w:r>
      <w:r w:rsidRPr="005F0BDC">
        <w:t>исторической</w:t>
      </w:r>
      <w:r w:rsidRPr="005F0BDC">
        <w:rPr>
          <w:spacing w:val="55"/>
        </w:rPr>
        <w:t xml:space="preserve"> </w:t>
      </w:r>
      <w:r w:rsidRPr="005F0BDC">
        <w:t>карте</w:t>
      </w:r>
      <w:r w:rsidRPr="005F0BDC">
        <w:rPr>
          <w:spacing w:val="54"/>
        </w:rPr>
        <w:t xml:space="preserve"> </w:t>
      </w:r>
      <w:r w:rsidRPr="005F0BDC">
        <w:t>(схеме)</w:t>
      </w:r>
      <w:r w:rsidRPr="005F0BDC">
        <w:rPr>
          <w:spacing w:val="-68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аутентичных</w:t>
      </w:r>
      <w:r w:rsidRPr="005F0BDC">
        <w:rPr>
          <w:spacing w:val="-9"/>
        </w:rPr>
        <w:t xml:space="preserve"> </w:t>
      </w:r>
      <w:r w:rsidRPr="005F0BDC">
        <w:t>исторических</w:t>
      </w:r>
      <w:r w:rsidRPr="005F0BDC">
        <w:rPr>
          <w:spacing w:val="-7"/>
        </w:rPr>
        <w:t xml:space="preserve"> </w:t>
      </w:r>
      <w:r w:rsidRPr="005F0BDC">
        <w:t>источников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источников</w:t>
      </w:r>
      <w:r w:rsidRPr="005F0BDC">
        <w:rPr>
          <w:spacing w:val="-9"/>
        </w:rPr>
        <w:t xml:space="preserve"> </w:t>
      </w:r>
      <w:r w:rsidRPr="005F0BDC">
        <w:t>исторической</w:t>
      </w:r>
      <w:r w:rsidRPr="005F0BDC">
        <w:rPr>
          <w:spacing w:val="-3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41" w:line="278" w:lineRule="auto"/>
        <w:ind w:right="560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события,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процессы,</w:t>
      </w:r>
      <w:r w:rsidRPr="005F0BDC">
        <w:rPr>
          <w:spacing w:val="1"/>
        </w:rPr>
        <w:t xml:space="preserve"> </w:t>
      </w:r>
      <w:r w:rsidRPr="005F0BDC">
        <w:t>которым</w:t>
      </w:r>
      <w:r w:rsidRPr="005F0BDC">
        <w:rPr>
          <w:spacing w:val="1"/>
        </w:rPr>
        <w:t xml:space="preserve"> </w:t>
      </w:r>
      <w:r w:rsidRPr="005F0BDC">
        <w:t>посвящены</w:t>
      </w:r>
      <w:r w:rsidRPr="005F0BDC">
        <w:rPr>
          <w:spacing w:val="1"/>
        </w:rPr>
        <w:t xml:space="preserve"> </w:t>
      </w:r>
      <w:r w:rsidRPr="005F0BDC">
        <w:t>визуальные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-3"/>
        </w:rPr>
        <w:t xml:space="preserve"> </w:t>
      </w:r>
      <w:r w:rsidRPr="005F0BDC">
        <w:t>исторической информации;</w:t>
      </w:r>
    </w:p>
    <w:p w:rsidR="00F02FC4" w:rsidRPr="005F0BDC" w:rsidRDefault="005F0BDC">
      <w:pPr>
        <w:pStyle w:val="a3"/>
        <w:spacing w:before="232" w:line="276" w:lineRule="auto"/>
        <w:ind w:right="555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основании</w:t>
      </w:r>
      <w:r w:rsidRPr="005F0BDC">
        <w:rPr>
          <w:spacing w:val="1"/>
        </w:rPr>
        <w:t xml:space="preserve"> </w:t>
      </w:r>
      <w:r w:rsidRPr="005F0BDC">
        <w:t>визуальных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статистической информации по истории России и зарубежных стран 1945 - 2022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сравнение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lastRenderedPageBreak/>
        <w:t>России</w:t>
      </w:r>
      <w:r w:rsidRPr="005F0BDC">
        <w:rPr>
          <w:spacing w:val="-5"/>
        </w:rPr>
        <w:t xml:space="preserve"> </w:t>
      </w:r>
      <w:r w:rsidRPr="005F0BDC">
        <w:t>и зарубежных</w:t>
      </w:r>
      <w:r w:rsidRPr="005F0BDC">
        <w:rPr>
          <w:spacing w:val="2"/>
        </w:rPr>
        <w:t xml:space="preserve"> </w:t>
      </w:r>
      <w:r w:rsidRPr="005F0BDC">
        <w:t>стран</w:t>
      </w:r>
      <w:r w:rsidRPr="005F0BDC">
        <w:rPr>
          <w:spacing w:val="-2"/>
        </w:rPr>
        <w:t xml:space="preserve"> </w:t>
      </w:r>
      <w:r w:rsidRPr="005F0BDC">
        <w:t>1945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2022</w:t>
      </w:r>
      <w:r w:rsidRPr="005F0BDC">
        <w:rPr>
          <w:spacing w:val="-4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45" w:line="276" w:lineRule="auto"/>
        <w:ind w:right="561" w:firstLine="540"/>
      </w:pPr>
      <w:r w:rsidRPr="005F0BDC">
        <w:t>сопоставлять визуальные источники исторической информации по 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7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исторических источников,</w:t>
      </w:r>
      <w:r w:rsidRPr="005F0BDC">
        <w:rPr>
          <w:spacing w:val="-4"/>
        </w:rPr>
        <w:t xml:space="preserve"> </w:t>
      </w:r>
      <w:r w:rsidRPr="005F0BDC">
        <w:t>делать</w:t>
      </w:r>
      <w:r w:rsidRPr="005F0BDC">
        <w:rPr>
          <w:spacing w:val="-2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38" w:line="278" w:lineRule="auto"/>
        <w:ind w:right="559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историческую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таблиц,</w:t>
      </w:r>
      <w:r w:rsidRPr="005F0BDC">
        <w:rPr>
          <w:spacing w:val="1"/>
        </w:rPr>
        <w:t xml:space="preserve"> </w:t>
      </w:r>
      <w:r w:rsidRPr="005F0BDC">
        <w:t>графиков,</w:t>
      </w:r>
      <w:r w:rsidRPr="005F0BDC">
        <w:rPr>
          <w:spacing w:val="1"/>
        </w:rPr>
        <w:t xml:space="preserve"> </w:t>
      </w:r>
      <w:r w:rsidRPr="005F0BDC">
        <w:t>схем,</w:t>
      </w:r>
      <w:r w:rsidRPr="005F0BDC">
        <w:rPr>
          <w:spacing w:val="1"/>
        </w:rPr>
        <w:t xml:space="preserve"> </w:t>
      </w:r>
      <w:r w:rsidRPr="005F0BDC">
        <w:t>диаграмм;</w:t>
      </w:r>
    </w:p>
    <w:p w:rsidR="00F02FC4" w:rsidRPr="005F0BDC" w:rsidRDefault="005F0BDC">
      <w:pPr>
        <w:pStyle w:val="a3"/>
        <w:spacing w:before="232" w:line="276" w:lineRule="auto"/>
        <w:ind w:right="556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умения,</w:t>
      </w:r>
      <w:r w:rsidRPr="005F0BDC">
        <w:rPr>
          <w:spacing w:val="1"/>
        </w:rPr>
        <w:t xml:space="preserve"> </w:t>
      </w:r>
      <w:r w:rsidRPr="005F0BDC">
        <w:t>приобретенные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участия в подготовке учебных проектов по истории России 1945 - 2022 гг., в 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9"/>
        </w:rPr>
        <w:t xml:space="preserve"> </w:t>
      </w:r>
      <w:r w:rsidRPr="005F0BDC">
        <w:t>на</w:t>
      </w:r>
      <w:r w:rsidRPr="005F0BDC">
        <w:rPr>
          <w:spacing w:val="20"/>
        </w:rPr>
        <w:t xml:space="preserve"> </w:t>
      </w:r>
      <w:r w:rsidRPr="005F0BDC">
        <w:t>региональном</w:t>
      </w:r>
      <w:r w:rsidRPr="005F0BDC">
        <w:rPr>
          <w:spacing w:val="21"/>
        </w:rPr>
        <w:t xml:space="preserve"> </w:t>
      </w:r>
      <w:r w:rsidRPr="005F0BDC">
        <w:t>материале,</w:t>
      </w:r>
      <w:r w:rsidRPr="005F0BDC">
        <w:rPr>
          <w:spacing w:val="21"/>
        </w:rPr>
        <w:t xml:space="preserve"> </w:t>
      </w:r>
      <w:r w:rsidRPr="005F0BDC">
        <w:t>с</w:t>
      </w:r>
      <w:r w:rsidRPr="005F0BDC">
        <w:rPr>
          <w:spacing w:val="23"/>
        </w:rPr>
        <w:t xml:space="preserve"> </w:t>
      </w:r>
      <w:r w:rsidRPr="005F0BDC">
        <w:t>использованием</w:t>
      </w:r>
      <w:r w:rsidRPr="005F0BDC">
        <w:rPr>
          <w:spacing w:val="21"/>
        </w:rPr>
        <w:t xml:space="preserve"> </w:t>
      </w:r>
      <w:r w:rsidRPr="005F0BDC">
        <w:t>ресурсов</w:t>
      </w:r>
      <w:r w:rsidRPr="005F0BDC">
        <w:rPr>
          <w:spacing w:val="23"/>
        </w:rPr>
        <w:t xml:space="preserve"> </w:t>
      </w:r>
      <w:r w:rsidRPr="005F0BDC">
        <w:t>библиотек,</w:t>
      </w:r>
      <w:r w:rsidRPr="005F0BDC">
        <w:rPr>
          <w:spacing w:val="20"/>
        </w:rPr>
        <w:t xml:space="preserve"> </w:t>
      </w:r>
      <w:r w:rsidRPr="005F0BDC">
        <w:t>музеев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других.</w:t>
      </w:r>
    </w:p>
    <w:p w:rsidR="00F02FC4" w:rsidRPr="005F0BDC" w:rsidRDefault="005F0BDC">
      <w:pPr>
        <w:pStyle w:val="a3"/>
        <w:spacing w:before="243" w:line="276" w:lineRule="auto"/>
        <w:ind w:right="562" w:firstLine="540"/>
      </w:pPr>
      <w:r w:rsidRPr="005F0BDC">
        <w:t>Приобретение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1"/>
        </w:rPr>
        <w:t xml:space="preserve"> </w:t>
      </w:r>
      <w:r w:rsidRPr="005F0BDC">
        <w:t>другой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национальной и религиозной принадлежности на основе ценностей современного</w:t>
      </w:r>
      <w:r w:rsidRPr="005F0BDC">
        <w:rPr>
          <w:spacing w:val="1"/>
        </w:rPr>
        <w:t xml:space="preserve"> </w:t>
      </w:r>
      <w:r w:rsidRPr="005F0BDC">
        <w:t>российского общества: идеалов гуманизма, демократии, мира и взаимопонимания</w:t>
      </w:r>
      <w:r w:rsidRPr="005F0BDC">
        <w:rPr>
          <w:spacing w:val="1"/>
        </w:rPr>
        <w:t xml:space="preserve"> </w:t>
      </w:r>
      <w:r w:rsidRPr="005F0BDC">
        <w:t>между народами, людьми разных культур; проявление уважения к историческому</w:t>
      </w:r>
      <w:r w:rsidRPr="005F0BDC">
        <w:rPr>
          <w:spacing w:val="1"/>
        </w:rPr>
        <w:t xml:space="preserve"> </w:t>
      </w:r>
      <w:r w:rsidRPr="005F0BDC">
        <w:t>наследию</w:t>
      </w:r>
      <w:r w:rsidRPr="005F0BDC">
        <w:rPr>
          <w:spacing w:val="-4"/>
        </w:rPr>
        <w:t xml:space="preserve"> </w:t>
      </w:r>
      <w:r w:rsidRPr="005F0BDC">
        <w:t>народов</w:t>
      </w:r>
      <w:r w:rsidRPr="005F0BDC">
        <w:rPr>
          <w:spacing w:val="-2"/>
        </w:rPr>
        <w:t xml:space="preserve"> </w:t>
      </w:r>
      <w:r w:rsidRPr="005F0BDC">
        <w:t>России.</w:t>
      </w:r>
    </w:p>
    <w:p w:rsidR="00F02FC4" w:rsidRPr="005F0BDC" w:rsidRDefault="005F0BDC">
      <w:pPr>
        <w:pStyle w:val="a3"/>
        <w:spacing w:before="237"/>
        <w:ind w:left="1378"/>
        <w:jc w:val="left"/>
      </w:pPr>
      <w:r w:rsidRPr="005F0BDC">
        <w:t>Достижение</w:t>
      </w:r>
      <w:r w:rsidRPr="005F0BDC">
        <w:rPr>
          <w:spacing w:val="12"/>
        </w:rPr>
        <w:t xml:space="preserve"> </w:t>
      </w:r>
      <w:r w:rsidRPr="005F0BDC">
        <w:t>данного</w:t>
      </w:r>
      <w:r w:rsidRPr="005F0BDC">
        <w:rPr>
          <w:spacing w:val="12"/>
        </w:rPr>
        <w:t xml:space="preserve"> </w:t>
      </w:r>
      <w:r w:rsidRPr="005F0BDC">
        <w:t>предметного</w:t>
      </w:r>
      <w:r w:rsidRPr="005F0BDC">
        <w:rPr>
          <w:spacing w:val="76"/>
        </w:rPr>
        <w:t xml:space="preserve"> </w:t>
      </w:r>
      <w:r w:rsidRPr="005F0BDC">
        <w:t>результата</w:t>
      </w:r>
      <w:r w:rsidRPr="005F0BDC">
        <w:rPr>
          <w:spacing w:val="77"/>
        </w:rPr>
        <w:t xml:space="preserve"> </w:t>
      </w:r>
      <w:r w:rsidRPr="005F0BDC">
        <w:t>предполагает</w:t>
      </w:r>
      <w:r w:rsidRPr="005F0BDC">
        <w:rPr>
          <w:spacing w:val="77"/>
        </w:rPr>
        <w:t xml:space="preserve"> </w:t>
      </w:r>
      <w:r w:rsidRPr="005F0BDC">
        <w:t>использование</w:t>
      </w:r>
    </w:p>
    <w:p w:rsidR="00F02FC4" w:rsidRPr="005F0BDC" w:rsidRDefault="005F0BDC">
      <w:pPr>
        <w:pStyle w:val="a3"/>
        <w:spacing w:before="65" w:line="276" w:lineRule="auto"/>
        <w:ind w:right="553"/>
      </w:pP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воспитания.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результата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-67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многонационального государства, важности уважения и взаимопонимания между</w:t>
      </w:r>
      <w:r w:rsidRPr="005F0BDC">
        <w:rPr>
          <w:spacing w:val="1"/>
        </w:rPr>
        <w:t xml:space="preserve"> </w:t>
      </w:r>
      <w:r w:rsidRPr="005F0BDC">
        <w:t>всеми</w:t>
      </w:r>
      <w:r w:rsidRPr="005F0BDC">
        <w:rPr>
          <w:spacing w:val="-4"/>
        </w:rPr>
        <w:t xml:space="preserve"> </w:t>
      </w:r>
      <w:r w:rsidRPr="005F0BDC">
        <w:t>народами России.</w:t>
      </w:r>
    </w:p>
    <w:p w:rsidR="00F02FC4" w:rsidRPr="005F0BDC" w:rsidRDefault="005F0BDC">
      <w:pPr>
        <w:pStyle w:val="a3"/>
        <w:spacing w:before="243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2" w:line="276" w:lineRule="auto"/>
        <w:ind w:right="558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политического,</w:t>
      </w:r>
      <w:r w:rsidRPr="005F0BDC">
        <w:rPr>
          <w:spacing w:val="1"/>
        </w:rPr>
        <w:t xml:space="preserve"> </w:t>
      </w:r>
      <w:r w:rsidRPr="005F0BDC">
        <w:t>социально-экономического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историко-культурного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многонационального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знакомство с</w:t>
      </w:r>
      <w:r w:rsidRPr="005F0BDC">
        <w:rPr>
          <w:spacing w:val="-4"/>
        </w:rPr>
        <w:t xml:space="preserve"> </w:t>
      </w:r>
      <w:r w:rsidRPr="005F0BDC">
        <w:t>культурой, традициями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обычаями народов</w:t>
      </w:r>
      <w:r w:rsidRPr="005F0BDC">
        <w:rPr>
          <w:spacing w:val="-3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241" w:line="276" w:lineRule="auto"/>
        <w:ind w:right="555" w:firstLine="540"/>
      </w:pPr>
      <w:r w:rsidRPr="005F0BDC">
        <w:t>знать исторические примеры эффективного взаимодействия народов нашей</w:t>
      </w:r>
      <w:r w:rsidRPr="005F0BDC">
        <w:rPr>
          <w:spacing w:val="1"/>
        </w:rPr>
        <w:t xml:space="preserve"> </w:t>
      </w:r>
      <w:r w:rsidRPr="005F0BDC">
        <w:t>страны для защиты Родины от внешних врагов, достижения общих целей в деле</w:t>
      </w:r>
      <w:r w:rsidRPr="005F0BDC">
        <w:rPr>
          <w:spacing w:val="1"/>
        </w:rPr>
        <w:t xml:space="preserve"> </w:t>
      </w:r>
      <w:r w:rsidRPr="005F0BDC">
        <w:t>политического,</w:t>
      </w:r>
      <w:r w:rsidRPr="005F0BDC">
        <w:rPr>
          <w:spacing w:val="-4"/>
        </w:rPr>
        <w:t xml:space="preserve"> </w:t>
      </w:r>
      <w:r w:rsidRPr="005F0BDC">
        <w:t>социально-экономического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культурного</w:t>
      </w:r>
      <w:r w:rsidRPr="005F0BDC">
        <w:rPr>
          <w:spacing w:val="-6"/>
        </w:rPr>
        <w:t xml:space="preserve"> </w:t>
      </w:r>
      <w:r w:rsidRPr="005F0BDC">
        <w:t>развития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241" w:line="276" w:lineRule="auto"/>
        <w:ind w:right="558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представителями</w:t>
      </w:r>
      <w:r w:rsidRPr="005F0BDC">
        <w:rPr>
          <w:spacing w:val="1"/>
        </w:rPr>
        <w:t xml:space="preserve"> </w:t>
      </w:r>
      <w:r w:rsidRPr="005F0BDC">
        <w:t>другой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религиозной</w:t>
      </w:r>
      <w:r w:rsidRPr="005F0BDC">
        <w:rPr>
          <w:spacing w:val="1"/>
        </w:rPr>
        <w:t xml:space="preserve"> </w:t>
      </w:r>
      <w:r w:rsidRPr="005F0BDC">
        <w:t>принадлежности,</w:t>
      </w:r>
      <w:r w:rsidRPr="005F0BDC">
        <w:rPr>
          <w:spacing w:val="1"/>
        </w:rPr>
        <w:t xml:space="preserve"> </w:t>
      </w:r>
      <w:r w:rsidRPr="005F0BDC">
        <w:t>важность</w:t>
      </w:r>
      <w:r w:rsidRPr="005F0BDC">
        <w:rPr>
          <w:spacing w:val="1"/>
        </w:rPr>
        <w:t xml:space="preserve"> </w:t>
      </w:r>
      <w:r w:rsidRPr="005F0BDC">
        <w:t>учета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общении</w:t>
      </w:r>
      <w:r w:rsidRPr="005F0BDC">
        <w:rPr>
          <w:spacing w:val="1"/>
        </w:rPr>
        <w:t xml:space="preserve"> </w:t>
      </w:r>
      <w:r w:rsidRPr="005F0BDC">
        <w:t>традиций,</w:t>
      </w:r>
      <w:r w:rsidRPr="005F0BDC">
        <w:rPr>
          <w:spacing w:val="-4"/>
        </w:rPr>
        <w:t xml:space="preserve"> </w:t>
      </w:r>
      <w:r w:rsidRPr="005F0BDC">
        <w:t>обычаев,</w:t>
      </w:r>
      <w:r w:rsidRPr="005F0BDC">
        <w:rPr>
          <w:spacing w:val="-9"/>
        </w:rPr>
        <w:t xml:space="preserve"> </w:t>
      </w:r>
      <w:r w:rsidRPr="005F0BDC">
        <w:t>особенностей культуры</w:t>
      </w:r>
      <w:r w:rsidRPr="005F0BDC">
        <w:rPr>
          <w:spacing w:val="2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>нашей</w:t>
      </w:r>
      <w:r w:rsidRPr="005F0BDC">
        <w:rPr>
          <w:spacing w:val="-3"/>
        </w:rPr>
        <w:t xml:space="preserve"> </w:t>
      </w:r>
      <w:r w:rsidRPr="005F0BDC">
        <w:t>страны;</w:t>
      </w:r>
    </w:p>
    <w:p w:rsidR="00F02FC4" w:rsidRPr="005F0BDC" w:rsidRDefault="005F0BDC">
      <w:pPr>
        <w:pStyle w:val="a3"/>
        <w:spacing w:before="242" w:line="276" w:lineRule="auto"/>
        <w:ind w:right="557" w:firstLine="540"/>
      </w:pP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диалогическом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полилогическом</w:t>
      </w:r>
      <w:r w:rsidRPr="005F0BDC">
        <w:rPr>
          <w:spacing w:val="1"/>
        </w:rPr>
        <w:t xml:space="preserve"> </w:t>
      </w:r>
      <w:r w:rsidRPr="005F0BDC">
        <w:t>общении,</w:t>
      </w:r>
      <w:r w:rsidRPr="005F0BDC">
        <w:rPr>
          <w:spacing w:val="1"/>
        </w:rPr>
        <w:t xml:space="preserve"> </w:t>
      </w:r>
      <w:r w:rsidRPr="005F0BDC">
        <w:t>посвященном</w:t>
      </w:r>
      <w:r w:rsidRPr="005F0BDC">
        <w:rPr>
          <w:spacing w:val="1"/>
        </w:rPr>
        <w:t xml:space="preserve"> </w:t>
      </w:r>
      <w:r w:rsidRPr="005F0BDC">
        <w:t>проблемам, связанным с историей России и зарубежных стран 1945 - 2022 гг.,</w:t>
      </w:r>
      <w:r w:rsidRPr="005F0BDC">
        <w:rPr>
          <w:spacing w:val="1"/>
        </w:rPr>
        <w:t xml:space="preserve"> </w:t>
      </w:r>
      <w:r w:rsidRPr="005F0BDC">
        <w:t>создавать</w:t>
      </w:r>
      <w:r w:rsidRPr="005F0BDC">
        <w:rPr>
          <w:spacing w:val="1"/>
        </w:rPr>
        <w:t xml:space="preserve"> </w:t>
      </w:r>
      <w:r w:rsidRPr="005F0BDC">
        <w:t>устные</w:t>
      </w:r>
      <w:r w:rsidRPr="005F0BDC">
        <w:rPr>
          <w:spacing w:val="1"/>
        </w:rPr>
        <w:t xml:space="preserve"> </w:t>
      </w:r>
      <w:r w:rsidRPr="005F0BDC">
        <w:t>монологические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разной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lastRenderedPageBreak/>
        <w:t>направленности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целей,</w:t>
      </w:r>
      <w:r w:rsidRPr="005F0BDC">
        <w:rPr>
          <w:spacing w:val="1"/>
        </w:rPr>
        <w:t xml:space="preserve"> </w:t>
      </w:r>
      <w:r w:rsidRPr="005F0BDC">
        <w:t>сферы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-8"/>
        </w:rPr>
        <w:t xml:space="preserve"> </w:t>
      </w:r>
      <w:r w:rsidRPr="005F0BDC">
        <w:t>норм</w:t>
      </w:r>
      <w:r w:rsidRPr="005F0BDC">
        <w:rPr>
          <w:spacing w:val="-8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-4"/>
        </w:rPr>
        <w:t xml:space="preserve"> </w:t>
      </w:r>
      <w:r w:rsidRPr="005F0BDC">
        <w:t>языка и</w:t>
      </w:r>
      <w:r w:rsidRPr="005F0BDC">
        <w:rPr>
          <w:spacing w:val="-6"/>
        </w:rPr>
        <w:t xml:space="preserve"> </w:t>
      </w:r>
      <w:r w:rsidRPr="005F0BDC">
        <w:t>речевого этикета.</w:t>
      </w:r>
    </w:p>
    <w:p w:rsidR="00F02FC4" w:rsidRPr="005F0BDC" w:rsidRDefault="005F0BDC">
      <w:pPr>
        <w:pStyle w:val="a3"/>
        <w:spacing w:before="237" w:line="278" w:lineRule="auto"/>
        <w:ind w:right="560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защищать</w:t>
      </w:r>
      <w:r w:rsidRPr="005F0BDC">
        <w:rPr>
          <w:spacing w:val="1"/>
        </w:rPr>
        <w:t xml:space="preserve"> </w:t>
      </w:r>
      <w:r w:rsidRPr="005F0BDC">
        <w:t>историческую</w:t>
      </w:r>
      <w:r w:rsidRPr="005F0BDC">
        <w:rPr>
          <w:spacing w:val="1"/>
        </w:rPr>
        <w:t xml:space="preserve"> </w:t>
      </w:r>
      <w:r w:rsidRPr="005F0BDC">
        <w:t>правду,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допускать</w:t>
      </w:r>
      <w:r w:rsidRPr="005F0BDC">
        <w:rPr>
          <w:spacing w:val="1"/>
        </w:rPr>
        <w:t xml:space="preserve"> </w:t>
      </w:r>
      <w:r w:rsidRPr="005F0BDC">
        <w:t>умаления</w:t>
      </w:r>
      <w:r w:rsidRPr="005F0BDC">
        <w:rPr>
          <w:spacing w:val="1"/>
        </w:rPr>
        <w:t xml:space="preserve"> </w:t>
      </w:r>
      <w:r w:rsidRPr="005F0BDC">
        <w:t>подвига</w:t>
      </w:r>
      <w:r w:rsidRPr="005F0BDC">
        <w:rPr>
          <w:spacing w:val="1"/>
        </w:rPr>
        <w:t xml:space="preserve"> </w:t>
      </w:r>
      <w:r w:rsidRPr="005F0BDC">
        <w:t>народа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1"/>
        </w:rPr>
        <w:t xml:space="preserve"> </w:t>
      </w:r>
      <w:r w:rsidRPr="005F0BDC">
        <w:t>Отечества,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отпор</w:t>
      </w:r>
      <w:r w:rsidRPr="005F0BDC">
        <w:rPr>
          <w:spacing w:val="1"/>
        </w:rPr>
        <w:t xml:space="preserve"> </w:t>
      </w:r>
      <w:r w:rsidRPr="005F0BDC">
        <w:t>фальсификациям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-1"/>
        </w:rPr>
        <w:t xml:space="preserve"> </w:t>
      </w:r>
      <w:r w:rsidRPr="005F0BDC">
        <w:t>истории.</w:t>
      </w:r>
    </w:p>
    <w:p w:rsidR="00F02FC4" w:rsidRPr="005F0BDC" w:rsidRDefault="005F0BDC">
      <w:pPr>
        <w:pStyle w:val="a3"/>
        <w:spacing w:before="234" w:line="278" w:lineRule="auto"/>
        <w:ind w:right="570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2" w:line="276" w:lineRule="auto"/>
        <w:ind w:right="556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подвига</w:t>
      </w:r>
      <w:r w:rsidRPr="005F0BDC">
        <w:rPr>
          <w:spacing w:val="1"/>
        </w:rPr>
        <w:t xml:space="preserve"> </w:t>
      </w:r>
      <w:r w:rsidRPr="005F0BDC">
        <w:t>советского</w:t>
      </w:r>
      <w:r w:rsidRPr="005F0BDC">
        <w:rPr>
          <w:spacing w:val="1"/>
        </w:rPr>
        <w:t xml:space="preserve"> </w:t>
      </w:r>
      <w:r w:rsidRPr="005F0BDC">
        <w:t>народа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годы</w:t>
      </w:r>
      <w:r w:rsidRPr="005F0BDC">
        <w:rPr>
          <w:spacing w:val="71"/>
        </w:rPr>
        <w:t xml:space="preserve"> </w:t>
      </w:r>
      <w:r w:rsidRPr="005F0BDC">
        <w:t>Великой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войны,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важнейших событиях, процессах истории России и зарубежных стран 1945 - 2022</w:t>
      </w:r>
      <w:r w:rsidRPr="005F0BDC">
        <w:rPr>
          <w:spacing w:val="1"/>
        </w:rPr>
        <w:t xml:space="preserve"> </w:t>
      </w:r>
      <w:r w:rsidRPr="005F0BDC">
        <w:t>гг., осознавать и понимать ценность сопричастности своей</w:t>
      </w:r>
      <w:r w:rsidRPr="005F0BDC">
        <w:rPr>
          <w:spacing w:val="1"/>
        </w:rPr>
        <w:t xml:space="preserve"> </w:t>
      </w:r>
      <w:r w:rsidRPr="005F0BDC">
        <w:t>семьи к событиям,</w:t>
      </w:r>
      <w:r w:rsidRPr="005F0BDC">
        <w:rPr>
          <w:spacing w:val="1"/>
        </w:rPr>
        <w:t xml:space="preserve"> </w:t>
      </w:r>
      <w:r w:rsidRPr="005F0BDC">
        <w:t>явлениям,</w:t>
      </w:r>
      <w:r w:rsidRPr="005F0BDC">
        <w:rPr>
          <w:spacing w:val="-4"/>
        </w:rPr>
        <w:t xml:space="preserve"> </w:t>
      </w:r>
      <w:r w:rsidRPr="005F0BDC">
        <w:t>процессам истории России;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факты,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событиях,</w:t>
      </w:r>
      <w:r w:rsidRPr="005F0BDC">
        <w:rPr>
          <w:spacing w:val="1"/>
        </w:rPr>
        <w:t xml:space="preserve"> </w:t>
      </w:r>
      <w:r w:rsidRPr="005F0BDC">
        <w:t>явлениях,</w:t>
      </w:r>
      <w:r w:rsidRPr="005F0BDC">
        <w:rPr>
          <w:spacing w:val="1"/>
        </w:rPr>
        <w:t xml:space="preserve"> </w:t>
      </w:r>
      <w:r w:rsidRPr="005F0BDC">
        <w:t>процессах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 стран</w:t>
      </w:r>
      <w:r w:rsidRPr="005F0BDC">
        <w:rPr>
          <w:spacing w:val="-4"/>
        </w:rPr>
        <w:t xml:space="preserve"> </w:t>
      </w:r>
      <w:r w:rsidRPr="005F0BDC">
        <w:t>1945</w:t>
      </w:r>
      <w:r w:rsidRPr="005F0BDC">
        <w:rPr>
          <w:spacing w:val="3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65" w:line="276" w:lineRule="auto"/>
        <w:ind w:right="552" w:firstLine="540"/>
      </w:pPr>
      <w:r w:rsidRPr="005F0BDC">
        <w:t>используя знания по истории России и зарубежных стран 1945</w:t>
      </w:r>
      <w:r w:rsidRPr="005F0BDC">
        <w:rPr>
          <w:spacing w:val="1"/>
        </w:rPr>
        <w:t xml:space="preserve"> </w:t>
      </w:r>
      <w:r w:rsidRPr="005F0BDC">
        <w:t>- 2022 гг.,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исторической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попытки</w:t>
      </w:r>
      <w:r w:rsidRPr="005F0BDC">
        <w:rPr>
          <w:spacing w:val="1"/>
        </w:rPr>
        <w:t xml:space="preserve"> </w:t>
      </w:r>
      <w:r w:rsidRPr="005F0BDC">
        <w:t>фальсификации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приводить</w:t>
      </w:r>
      <w:r w:rsidRPr="005F0BDC">
        <w:rPr>
          <w:spacing w:val="-4"/>
        </w:rPr>
        <w:t xml:space="preserve"> </w:t>
      </w:r>
      <w:r w:rsidRPr="005F0BDC">
        <w:t>аргументы в</w:t>
      </w:r>
      <w:r w:rsidRPr="005F0BDC">
        <w:rPr>
          <w:spacing w:val="-3"/>
        </w:rPr>
        <w:t xml:space="preserve"> </w:t>
      </w:r>
      <w:r w:rsidRPr="005F0BDC">
        <w:t>защиту</w:t>
      </w:r>
      <w:r w:rsidRPr="005F0BDC">
        <w:rPr>
          <w:spacing w:val="-4"/>
        </w:rPr>
        <w:t xml:space="preserve"> </w:t>
      </w:r>
      <w:r w:rsidRPr="005F0BDC">
        <w:t>исторической правды;</w:t>
      </w:r>
    </w:p>
    <w:p w:rsidR="00F02FC4" w:rsidRPr="005F0BDC" w:rsidRDefault="005F0BDC">
      <w:pPr>
        <w:pStyle w:val="a3"/>
        <w:spacing w:before="241" w:line="278" w:lineRule="auto"/>
        <w:ind w:right="577" w:firstLine="540"/>
      </w:pPr>
      <w:r w:rsidRPr="005F0BDC">
        <w:t>активно участвовать в дискуссиях, не допуская умаления подвига народа при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-3"/>
        </w:rPr>
        <w:t xml:space="preserve"> </w:t>
      </w:r>
      <w:r w:rsidRPr="005F0BDC">
        <w:t>Отечества.</w:t>
      </w:r>
    </w:p>
    <w:p w:rsidR="00F02FC4" w:rsidRPr="005F0BDC" w:rsidRDefault="005F0BDC">
      <w:pPr>
        <w:pStyle w:val="a3"/>
        <w:spacing w:before="235" w:line="276" w:lineRule="auto"/>
        <w:ind w:right="561" w:firstLine="540"/>
      </w:pPr>
      <w:r w:rsidRPr="005F0BDC">
        <w:t>Знание ключевых событий, основных дат и этапов истории России и мира в</w:t>
      </w:r>
      <w:r w:rsidRPr="005F0BDC">
        <w:rPr>
          <w:spacing w:val="1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  <w:r w:rsidRPr="005F0BDC">
        <w:rPr>
          <w:spacing w:val="1"/>
        </w:rPr>
        <w:t xml:space="preserve"> </w:t>
      </w:r>
      <w:r w:rsidRPr="005F0BDC">
        <w:t>выдающихся</w:t>
      </w:r>
      <w:r w:rsidRPr="005F0BDC">
        <w:rPr>
          <w:spacing w:val="1"/>
        </w:rPr>
        <w:t xml:space="preserve"> </w:t>
      </w:r>
      <w:r w:rsidRPr="005F0BDC">
        <w:t>деятелей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всемирной</w:t>
      </w:r>
      <w:r w:rsidRPr="005F0BDC">
        <w:rPr>
          <w:spacing w:val="1"/>
        </w:rPr>
        <w:t xml:space="preserve"> </w:t>
      </w:r>
      <w:r w:rsidRPr="005F0BDC">
        <w:t>истории;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-4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культуры, ценностных ориентиров.</w:t>
      </w:r>
    </w:p>
    <w:p w:rsidR="00F02FC4" w:rsidRPr="005F0BDC" w:rsidRDefault="005F0BDC">
      <w:pPr>
        <w:pStyle w:val="Heading1"/>
        <w:spacing w:before="245"/>
      </w:pPr>
      <w:r w:rsidRPr="005F0BDC">
        <w:t>Предметные</w:t>
      </w:r>
      <w:r w:rsidRPr="005F0BDC">
        <w:rPr>
          <w:spacing w:val="-6"/>
        </w:rPr>
        <w:t xml:space="preserve"> </w:t>
      </w:r>
      <w:r w:rsidRPr="005F0BDC">
        <w:t>результаты</w:t>
      </w:r>
      <w:r w:rsidRPr="005F0BDC">
        <w:rPr>
          <w:spacing w:val="-6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7"/>
        </w:rPr>
        <w:t xml:space="preserve"> </w:t>
      </w:r>
      <w:r w:rsidRPr="005F0BDC">
        <w:t>курсу</w:t>
      </w:r>
      <w:r w:rsidRPr="005F0BDC">
        <w:rPr>
          <w:spacing w:val="-6"/>
        </w:rPr>
        <w:t xml:space="preserve"> </w:t>
      </w:r>
      <w:r w:rsidRPr="005F0BDC">
        <w:t>"История</w:t>
      </w:r>
      <w:r w:rsidRPr="005F0BDC">
        <w:rPr>
          <w:spacing w:val="-8"/>
        </w:rPr>
        <w:t xml:space="preserve"> </w:t>
      </w:r>
      <w:r w:rsidRPr="005F0BDC">
        <w:t>России":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 w:rsidP="00566312">
      <w:pPr>
        <w:pStyle w:val="a4"/>
        <w:numPr>
          <w:ilvl w:val="0"/>
          <w:numId w:val="177"/>
        </w:numPr>
        <w:tabs>
          <w:tab w:val="left" w:pos="1694"/>
        </w:tabs>
        <w:spacing w:before="1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t>СССР в 1945 - 1991 гг. Экономические развитие и реформы. Политическая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"развитого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социализма".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Холодная война и внешняя политика. СССР и мировая социалистическая система.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распада Советского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Союза.</w:t>
      </w:r>
    </w:p>
    <w:p w:rsidR="00F02FC4" w:rsidRPr="005F0BDC" w:rsidRDefault="005F0BDC" w:rsidP="00566312">
      <w:pPr>
        <w:pStyle w:val="a4"/>
        <w:numPr>
          <w:ilvl w:val="0"/>
          <w:numId w:val="177"/>
        </w:numPr>
        <w:tabs>
          <w:tab w:val="left" w:pos="1782"/>
        </w:tabs>
        <w:spacing w:before="240"/>
        <w:ind w:right="556" w:firstLine="540"/>
        <w:rPr>
          <w:sz w:val="28"/>
          <w:szCs w:val="28"/>
        </w:rPr>
      </w:pPr>
      <w:r w:rsidRPr="005F0BDC">
        <w:rPr>
          <w:sz w:val="28"/>
          <w:szCs w:val="28"/>
        </w:rPr>
        <w:t>Российская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1992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2022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гг.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Становление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Возрождение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державы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XXI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модернизация.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повседневная жизнь. Укрепление обороноспособности. Воссоединение с Крымом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Севастополем. Специальная военная операция. Место России в современном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мире.</w:t>
      </w:r>
    </w:p>
    <w:p w:rsidR="00F02FC4" w:rsidRPr="005F0BDC" w:rsidRDefault="005F0BDC">
      <w:pPr>
        <w:pStyle w:val="Heading1"/>
        <w:spacing w:before="246"/>
      </w:pPr>
      <w:r w:rsidRPr="005F0BDC">
        <w:t>Предметные</w:t>
      </w:r>
      <w:r w:rsidRPr="005F0BDC">
        <w:rPr>
          <w:spacing w:val="-5"/>
        </w:rPr>
        <w:t xml:space="preserve"> </w:t>
      </w:r>
      <w:r w:rsidRPr="005F0BDC">
        <w:t>результаты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1"/>
        </w:rPr>
        <w:t xml:space="preserve"> </w:t>
      </w:r>
      <w:r w:rsidRPr="005F0BDC">
        <w:t>учебному</w:t>
      </w:r>
      <w:r w:rsidRPr="005F0BDC">
        <w:rPr>
          <w:spacing w:val="-7"/>
        </w:rPr>
        <w:t xml:space="preserve"> </w:t>
      </w:r>
      <w:r w:rsidRPr="005F0BDC">
        <w:t>курсу</w:t>
      </w:r>
      <w:r w:rsidRPr="005F0BDC">
        <w:rPr>
          <w:spacing w:val="-4"/>
        </w:rPr>
        <w:t xml:space="preserve"> </w:t>
      </w:r>
      <w:r w:rsidRPr="005F0BDC">
        <w:t>"Всеобщая</w:t>
      </w:r>
      <w:r w:rsidRPr="005F0BDC">
        <w:rPr>
          <w:spacing w:val="-11"/>
        </w:rPr>
        <w:t xml:space="preserve"> </w:t>
      </w:r>
      <w:r w:rsidRPr="005F0BDC">
        <w:t>история":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 w:rsidP="00566312">
      <w:pPr>
        <w:pStyle w:val="a4"/>
        <w:numPr>
          <w:ilvl w:val="0"/>
          <w:numId w:val="176"/>
        </w:numPr>
        <w:tabs>
          <w:tab w:val="left" w:pos="1802"/>
        </w:tabs>
        <w:spacing w:before="1"/>
        <w:ind w:right="564" w:firstLine="54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Послевоенные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перемены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мире.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Холодная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война.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социализма.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политические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 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странах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Запада.</w:t>
      </w:r>
    </w:p>
    <w:p w:rsidR="00F02FC4" w:rsidRPr="005F0BDC" w:rsidRDefault="005F0BDC" w:rsidP="00566312">
      <w:pPr>
        <w:pStyle w:val="a4"/>
        <w:numPr>
          <w:ilvl w:val="0"/>
          <w:numId w:val="176"/>
        </w:numPr>
        <w:tabs>
          <w:tab w:val="left" w:pos="1689"/>
        </w:tabs>
        <w:spacing w:before="241"/>
        <w:ind w:right="562" w:firstLine="540"/>
        <w:rPr>
          <w:sz w:val="28"/>
          <w:szCs w:val="28"/>
        </w:rPr>
      </w:pPr>
      <w:r w:rsidRPr="005F0BDC">
        <w:rPr>
          <w:sz w:val="28"/>
          <w:szCs w:val="28"/>
        </w:rPr>
        <w:t>Распад колониальных империй. Развитие стран Азии, Африки и Латинской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Америки.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Научно-техническая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революция.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Постиндустриальное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общество.</w:t>
      </w:r>
    </w:p>
    <w:p w:rsidR="00F02FC4" w:rsidRPr="005F0BDC" w:rsidRDefault="005F0BDC" w:rsidP="00566312">
      <w:pPr>
        <w:pStyle w:val="a4"/>
        <w:numPr>
          <w:ilvl w:val="0"/>
          <w:numId w:val="176"/>
        </w:numPr>
        <w:tabs>
          <w:tab w:val="left" w:pos="1802"/>
        </w:tabs>
        <w:spacing w:before="239" w:line="278" w:lineRule="auto"/>
        <w:ind w:right="565" w:firstLine="540"/>
        <w:rPr>
          <w:sz w:val="28"/>
          <w:szCs w:val="28"/>
        </w:rPr>
      </w:pPr>
      <w:r w:rsidRPr="005F0BDC">
        <w:rPr>
          <w:sz w:val="28"/>
          <w:szCs w:val="28"/>
        </w:rPr>
        <w:t>Современный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деглобализация.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Геополитический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кризис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2022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г.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его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мировую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систему.</w:t>
      </w:r>
    </w:p>
    <w:p w:rsidR="00F02FC4" w:rsidRPr="005F0BDC" w:rsidRDefault="005F0BDC">
      <w:pPr>
        <w:pStyle w:val="a3"/>
        <w:spacing w:before="235" w:line="276" w:lineRule="auto"/>
        <w:ind w:right="563" w:firstLine="540"/>
      </w:pPr>
      <w:r w:rsidRPr="005F0BDC">
        <w:t>Структура предметного результата включает следующий перечень знаний и</w:t>
      </w:r>
      <w:r w:rsidRPr="005F0BDC">
        <w:rPr>
          <w:spacing w:val="1"/>
        </w:rPr>
        <w:t xml:space="preserve"> </w:t>
      </w:r>
      <w:r w:rsidRPr="005F0BDC">
        <w:t>умений:</w:t>
      </w:r>
    </w:p>
    <w:p w:rsidR="00F02FC4" w:rsidRPr="005F0BDC" w:rsidRDefault="005F0BDC">
      <w:pPr>
        <w:pStyle w:val="a3"/>
        <w:spacing w:before="239" w:line="278" w:lineRule="auto"/>
        <w:ind w:right="567" w:firstLine="540"/>
      </w:pPr>
      <w:r w:rsidRPr="005F0BDC">
        <w:t>указывать</w:t>
      </w:r>
      <w:r w:rsidRPr="005F0BDC">
        <w:rPr>
          <w:spacing w:val="1"/>
        </w:rPr>
        <w:t xml:space="preserve"> </w:t>
      </w:r>
      <w:r w:rsidRPr="005F0BDC">
        <w:t>хронологические</w:t>
      </w:r>
      <w:r w:rsidRPr="005F0BDC">
        <w:rPr>
          <w:spacing w:val="1"/>
        </w:rPr>
        <w:t xml:space="preserve"> </w:t>
      </w:r>
      <w:r w:rsidRPr="005F0BDC">
        <w:t>рамки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периодов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всеобщей</w:t>
      </w:r>
      <w:r w:rsidRPr="005F0BDC">
        <w:rPr>
          <w:spacing w:val="-1"/>
        </w:rPr>
        <w:t xml:space="preserve"> </w:t>
      </w:r>
      <w:r w:rsidRPr="005F0BDC">
        <w:t>истории</w:t>
      </w:r>
      <w:r w:rsidRPr="005F0BDC">
        <w:rPr>
          <w:spacing w:val="-3"/>
        </w:rPr>
        <w:t xml:space="preserve"> </w:t>
      </w:r>
      <w:r w:rsidRPr="005F0BDC">
        <w:t>1945</w:t>
      </w:r>
      <w:r w:rsidRPr="005F0BDC">
        <w:rPr>
          <w:spacing w:val="4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65" w:line="278" w:lineRule="auto"/>
        <w:ind w:right="574" w:firstLine="540"/>
      </w:pPr>
      <w:r w:rsidRPr="005F0BDC">
        <w:t>называть даты важнейших событий и процессов отечественной и всеобщей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-5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1"/>
        </w:rPr>
        <w:t xml:space="preserve"> </w:t>
      </w:r>
      <w:r w:rsidRPr="005F0BDC">
        <w:t>2022</w:t>
      </w:r>
      <w:r w:rsidRPr="005F0BDC">
        <w:rPr>
          <w:spacing w:val="-1"/>
        </w:rPr>
        <w:t xml:space="preserve"> </w:t>
      </w:r>
      <w:r w:rsidRPr="005F0BDC">
        <w:t>гг.;</w:t>
      </w:r>
    </w:p>
    <w:p w:rsidR="00F02FC4" w:rsidRPr="005F0BDC" w:rsidRDefault="005F0BDC">
      <w:pPr>
        <w:pStyle w:val="a3"/>
        <w:spacing w:before="236" w:line="276" w:lineRule="auto"/>
        <w:ind w:right="560" w:firstLine="540"/>
      </w:pPr>
      <w:r w:rsidRPr="005F0BDC">
        <w:t>выявлять синхронность исторических процессов отечественной и всеобщей</w:t>
      </w:r>
      <w:r w:rsidRPr="005F0BDC">
        <w:rPr>
          <w:spacing w:val="1"/>
        </w:rPr>
        <w:t xml:space="preserve"> </w:t>
      </w:r>
      <w:r w:rsidRPr="005F0BDC">
        <w:t>истории 1945 - 2022 гг., делать выводы о тенденциях развития своей страны и</w:t>
      </w:r>
      <w:r w:rsidRPr="005F0BDC">
        <w:rPr>
          <w:spacing w:val="1"/>
        </w:rPr>
        <w:t xml:space="preserve"> </w:t>
      </w:r>
      <w:r w:rsidRPr="005F0BDC">
        <w:t>других стран в данный</w:t>
      </w:r>
      <w:r w:rsidRPr="005F0BDC">
        <w:rPr>
          <w:spacing w:val="-4"/>
        </w:rPr>
        <w:t xml:space="preserve"> </w:t>
      </w:r>
      <w:r w:rsidRPr="005F0BDC">
        <w:t>период;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место,</w:t>
      </w:r>
      <w:r w:rsidRPr="005F0BDC">
        <w:rPr>
          <w:spacing w:val="1"/>
        </w:rPr>
        <w:t xml:space="preserve"> </w:t>
      </w:r>
      <w:r w:rsidRPr="005F0BDC">
        <w:t>обстоятельства,</w:t>
      </w:r>
      <w:r w:rsidRPr="005F0BDC">
        <w:rPr>
          <w:spacing w:val="1"/>
        </w:rPr>
        <w:t xml:space="preserve"> </w:t>
      </w:r>
      <w:r w:rsidRPr="005F0BDC">
        <w:t>участников,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5"/>
        </w:rPr>
        <w:t xml:space="preserve"> </w:t>
      </w:r>
      <w:r w:rsidRPr="005F0BDC">
        <w:t>1945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2022</w:t>
      </w:r>
      <w:r w:rsidRPr="005F0BDC">
        <w:rPr>
          <w:spacing w:val="1"/>
        </w:rPr>
        <w:t xml:space="preserve"> </w:t>
      </w:r>
      <w:r w:rsidRPr="005F0BDC">
        <w:t>гг.</w:t>
      </w: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743"/>
          <w:tab w:val="left" w:pos="3893"/>
          <w:tab w:val="left" w:pos="5336"/>
          <w:tab w:val="left" w:pos="7155"/>
          <w:tab w:val="left" w:pos="7873"/>
          <w:tab w:val="left" w:pos="9484"/>
        </w:tabs>
        <w:spacing w:before="70"/>
        <w:ind w:left="846" w:right="563" w:hanging="847"/>
      </w:pPr>
      <w:bookmarkStart w:id="10" w:name="_TOC_250014"/>
      <w:bookmarkEnd w:id="10"/>
      <w:r w:rsidRPr="005F0BDC">
        <w:t>Федеральная</w:t>
      </w:r>
      <w:r w:rsidRPr="005F0BDC">
        <w:tab/>
        <w:t>рабочая</w:t>
      </w:r>
      <w:r w:rsidRPr="005F0BDC">
        <w:tab/>
        <w:t>программа</w:t>
      </w:r>
      <w:r w:rsidRPr="005F0BDC">
        <w:tab/>
        <w:t>по</w:t>
      </w:r>
      <w:r w:rsidRPr="005F0BDC">
        <w:tab/>
        <w:t>учебному</w:t>
      </w:r>
      <w:r w:rsidRPr="005F0BDC">
        <w:tab/>
        <w:t>предмету</w:t>
      </w:r>
    </w:p>
    <w:p w:rsidR="00F02FC4" w:rsidRPr="005F0BDC" w:rsidRDefault="005F0BDC">
      <w:pPr>
        <w:pStyle w:val="Heading1"/>
        <w:spacing w:before="2"/>
        <w:ind w:left="838" w:right="560"/>
        <w:jc w:val="right"/>
      </w:pPr>
      <w:bookmarkStart w:id="11" w:name="_TOC_250013"/>
      <w:r w:rsidRPr="005F0BDC">
        <w:t>"Обществознание"</w:t>
      </w:r>
      <w:r w:rsidRPr="005F0BDC">
        <w:rPr>
          <w:spacing w:val="-10"/>
        </w:rPr>
        <w:t xml:space="preserve"> </w:t>
      </w:r>
      <w:r w:rsidRPr="005F0BDC">
        <w:t>(базовый</w:t>
      </w:r>
      <w:r w:rsidRPr="005F0BDC">
        <w:rPr>
          <w:spacing w:val="-8"/>
        </w:rPr>
        <w:t xml:space="preserve"> </w:t>
      </w:r>
      <w:bookmarkEnd w:id="11"/>
      <w:r w:rsidRPr="005F0BDC">
        <w:t>уровень)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212" w:line="276" w:lineRule="auto"/>
        <w:ind w:right="552" w:firstLine="540"/>
      </w:pPr>
      <w:r w:rsidRPr="005F0BDC">
        <w:t>Федеральная рабочая программа по учебному предмету "Обществознание"</w:t>
      </w:r>
      <w:r w:rsidRPr="005F0BDC">
        <w:rPr>
          <w:spacing w:val="1"/>
        </w:rPr>
        <w:t xml:space="preserve"> </w:t>
      </w:r>
      <w:r w:rsidRPr="005F0BDC">
        <w:t>(предметная область "Общественно-научные предметы") (далее соответственно -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обществознанию,</w:t>
      </w:r>
      <w:r w:rsidRPr="005F0BDC">
        <w:rPr>
          <w:spacing w:val="1"/>
        </w:rPr>
        <w:t xml:space="preserve"> </w:t>
      </w:r>
      <w:r w:rsidRPr="005F0BDC">
        <w:t>обществознание)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пояснительную</w:t>
      </w:r>
      <w:r w:rsidRPr="005F0BDC">
        <w:rPr>
          <w:spacing w:val="1"/>
        </w:rPr>
        <w:t xml:space="preserve"> </w:t>
      </w:r>
      <w:r w:rsidRPr="005F0BDC">
        <w:t>записку, содержание обучения, планируемые результаты освоения программы по</w:t>
      </w:r>
      <w:r w:rsidRPr="005F0BDC">
        <w:rPr>
          <w:spacing w:val="1"/>
        </w:rPr>
        <w:t xml:space="preserve"> </w:t>
      </w:r>
      <w:r w:rsidRPr="005F0BDC">
        <w:t>обществознанию.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</w:pPr>
      <w:r w:rsidRPr="005F0BDC">
        <w:t>Пояснительная</w:t>
      </w:r>
      <w:r w:rsidRPr="005F0BDC">
        <w:rPr>
          <w:spacing w:val="-8"/>
        </w:rPr>
        <w:t xml:space="preserve"> </w:t>
      </w:r>
      <w:r w:rsidRPr="005F0BDC">
        <w:t>записка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обществознанию</w:t>
      </w:r>
      <w:r w:rsidRPr="005F0BDC">
        <w:rPr>
          <w:spacing w:val="1"/>
        </w:rPr>
        <w:t xml:space="preserve"> </w:t>
      </w:r>
      <w:r w:rsidRPr="005F0BDC">
        <w:t>составлена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положений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программы,</w:t>
      </w:r>
      <w:r w:rsidRPr="005F0BDC">
        <w:rPr>
          <w:spacing w:val="1"/>
        </w:rPr>
        <w:t xml:space="preserve"> </w:t>
      </w:r>
      <w:r w:rsidRPr="005F0BDC">
        <w:t xml:space="preserve">представленных в </w:t>
      </w:r>
      <w:hyperlink r:id="rId53">
        <w:r w:rsidRPr="005F0BDC">
          <w:t>ФГОС СОО</w:t>
        </w:r>
      </w:hyperlink>
      <w:r w:rsidRPr="005F0BDC">
        <w:t>, с учетом федеральной программы воспитания и</w:t>
      </w:r>
      <w:r w:rsidRPr="005F0BDC">
        <w:rPr>
          <w:spacing w:val="1"/>
        </w:rPr>
        <w:t xml:space="preserve"> </w:t>
      </w:r>
      <w:r w:rsidRPr="005F0BDC">
        <w:t>подлежит непосредственному применению при реализации обязательной части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-2"/>
        </w:rPr>
        <w:t xml:space="preserve"> </w:t>
      </w:r>
      <w:r w:rsidRPr="005F0BDC">
        <w:t>СОО.</w:t>
      </w:r>
    </w:p>
    <w:p w:rsidR="00F02FC4" w:rsidRPr="005F0BDC" w:rsidRDefault="005F0BDC">
      <w:pPr>
        <w:pStyle w:val="a3"/>
        <w:spacing w:before="237" w:line="276" w:lineRule="auto"/>
        <w:ind w:right="560" w:firstLine="540"/>
      </w:pPr>
      <w:r w:rsidRPr="005F0BDC">
        <w:t>Обществознание</w:t>
      </w:r>
      <w:r w:rsidRPr="005F0BDC">
        <w:rPr>
          <w:spacing w:val="1"/>
        </w:rPr>
        <w:t xml:space="preserve"> </w:t>
      </w:r>
      <w:r w:rsidRPr="005F0BDC">
        <w:t>играет</w:t>
      </w:r>
      <w:r w:rsidRPr="005F0BDC">
        <w:rPr>
          <w:spacing w:val="1"/>
        </w:rPr>
        <w:t xml:space="preserve"> </w:t>
      </w:r>
      <w:r w:rsidRPr="005F0BDC">
        <w:t>ведущую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организацией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интеграции</w:t>
      </w:r>
      <w:r w:rsidRPr="005F0BDC">
        <w:rPr>
          <w:spacing w:val="1"/>
        </w:rPr>
        <w:t xml:space="preserve"> </w:t>
      </w:r>
      <w:r w:rsidRPr="005F0BDC">
        <w:t>молодежи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современное</w:t>
      </w:r>
      <w:r w:rsidRPr="005F0BDC">
        <w:rPr>
          <w:spacing w:val="1"/>
        </w:rPr>
        <w:t xml:space="preserve"> </w:t>
      </w:r>
      <w:r w:rsidRPr="005F0BDC">
        <w:t>общество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lastRenderedPageBreak/>
        <w:t>обеспечивает условия для формирования российской гражданской идентичности,</w:t>
      </w:r>
      <w:r w:rsidRPr="005F0BDC">
        <w:rPr>
          <w:spacing w:val="1"/>
        </w:rPr>
        <w:t xml:space="preserve"> </w:t>
      </w:r>
      <w:r w:rsidRPr="005F0BDC">
        <w:t>традиционных</w:t>
      </w:r>
      <w:r w:rsidRPr="005F0BDC">
        <w:rPr>
          <w:spacing w:val="1"/>
        </w:rPr>
        <w:t xml:space="preserve"> </w:t>
      </w:r>
      <w:r w:rsidRPr="005F0BDC">
        <w:t>ценностей</w:t>
      </w:r>
      <w:r w:rsidRPr="005F0BDC">
        <w:rPr>
          <w:spacing w:val="1"/>
        </w:rPr>
        <w:t xml:space="preserve"> </w:t>
      </w:r>
      <w:r w:rsidRPr="005F0BDC">
        <w:t>многонационального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народа,</w:t>
      </w:r>
      <w:r w:rsidRPr="005F0BDC">
        <w:rPr>
          <w:spacing w:val="1"/>
        </w:rPr>
        <w:t xml:space="preserve"> </w:t>
      </w:r>
      <w:r w:rsidRPr="005F0BDC">
        <w:t>готовности</w:t>
      </w:r>
      <w:r w:rsidRPr="005F0BDC">
        <w:rPr>
          <w:spacing w:val="-67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саморазвитию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непрерывному</w:t>
      </w:r>
      <w:r w:rsidRPr="005F0BDC">
        <w:rPr>
          <w:spacing w:val="1"/>
        </w:rPr>
        <w:t xml:space="preserve"> </w:t>
      </w:r>
      <w:r w:rsidRPr="005F0BDC">
        <w:t>образованию,</w:t>
      </w:r>
      <w:r w:rsidRPr="005F0BDC">
        <w:rPr>
          <w:spacing w:val="1"/>
        </w:rPr>
        <w:t xml:space="preserve"> </w:t>
      </w:r>
      <w:r w:rsidRPr="005F0BDC">
        <w:t>труду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творческому</w:t>
      </w:r>
      <w:r w:rsidRPr="005F0BDC">
        <w:rPr>
          <w:spacing w:val="1"/>
        </w:rPr>
        <w:t xml:space="preserve"> </w:t>
      </w:r>
      <w:r w:rsidRPr="005F0BDC">
        <w:t>самовыражению,</w:t>
      </w:r>
      <w:r w:rsidRPr="005F0BDC">
        <w:rPr>
          <w:spacing w:val="1"/>
        </w:rPr>
        <w:t xml:space="preserve"> </w:t>
      </w:r>
      <w:r w:rsidRPr="005F0BDC">
        <w:t>взаимодействию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благо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общества.</w:t>
      </w:r>
    </w:p>
    <w:p w:rsidR="00F02FC4" w:rsidRPr="005F0BDC" w:rsidRDefault="005F0BDC">
      <w:pPr>
        <w:pStyle w:val="a3"/>
        <w:spacing w:before="243" w:line="276" w:lineRule="auto"/>
        <w:ind w:right="558" w:firstLine="540"/>
      </w:pPr>
      <w:r w:rsidRPr="005F0BDC">
        <w:t>Изучение обществознания, включающего знания о российском обществе и</w:t>
      </w:r>
      <w:r w:rsidRPr="005F0BDC">
        <w:rPr>
          <w:spacing w:val="1"/>
        </w:rPr>
        <w:t xml:space="preserve"> </w:t>
      </w:r>
      <w:r w:rsidRPr="005F0BDC">
        <w:t>направлениях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условиях,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71"/>
        </w:rPr>
        <w:t xml:space="preserve"> </w:t>
      </w:r>
      <w:r w:rsidRPr="005F0BDC">
        <w:t>основах</w:t>
      </w:r>
      <w:r w:rsidRPr="005F0BDC">
        <w:rPr>
          <w:spacing w:val="1"/>
        </w:rPr>
        <w:t xml:space="preserve"> </w:t>
      </w:r>
      <w:r w:rsidRPr="005F0BDC">
        <w:t>конституционного</w:t>
      </w:r>
      <w:r w:rsidRPr="005F0BDC">
        <w:rPr>
          <w:spacing w:val="1"/>
        </w:rPr>
        <w:t xml:space="preserve"> </w:t>
      </w:r>
      <w:r w:rsidRPr="005F0BDC">
        <w:t>строя</w:t>
      </w:r>
      <w:r w:rsidRPr="005F0BDC">
        <w:rPr>
          <w:spacing w:val="1"/>
        </w:rPr>
        <w:t xml:space="preserve"> </w:t>
      </w:r>
      <w:r w:rsidRPr="005F0BDC">
        <w:t>нашей</w:t>
      </w:r>
      <w:r w:rsidRPr="005F0BDC">
        <w:rPr>
          <w:spacing w:val="1"/>
        </w:rPr>
        <w:t xml:space="preserve"> </w:t>
      </w:r>
      <w:r w:rsidRPr="005F0BDC">
        <w:t>страны,</w:t>
      </w:r>
      <w:r w:rsidRPr="005F0BDC">
        <w:rPr>
          <w:spacing w:val="1"/>
        </w:rPr>
        <w:t xml:space="preserve"> </w:t>
      </w:r>
      <w:r w:rsidRPr="005F0BDC">
        <w:t>правах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обязанностях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гражданина,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воспитанию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-67"/>
        </w:rPr>
        <w:t xml:space="preserve"> </w:t>
      </w:r>
      <w:r w:rsidRPr="005F0BDC">
        <w:t>готовности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служению</w:t>
      </w:r>
      <w:r w:rsidRPr="005F0BDC">
        <w:rPr>
          <w:spacing w:val="-9"/>
        </w:rPr>
        <w:t xml:space="preserve"> </w:t>
      </w:r>
      <w:r w:rsidRPr="005F0BDC">
        <w:t>Отечеству,</w:t>
      </w:r>
      <w:r w:rsidRPr="005F0BDC">
        <w:rPr>
          <w:spacing w:val="-6"/>
        </w:rPr>
        <w:t xml:space="preserve"> </w:t>
      </w:r>
      <w:r w:rsidRPr="005F0BDC">
        <w:t>приверженности</w:t>
      </w:r>
      <w:r w:rsidRPr="005F0BDC">
        <w:rPr>
          <w:spacing w:val="-2"/>
        </w:rPr>
        <w:t xml:space="preserve"> </w:t>
      </w:r>
      <w:r w:rsidRPr="005F0BDC">
        <w:t>национальным</w:t>
      </w:r>
      <w:r w:rsidRPr="005F0BDC">
        <w:rPr>
          <w:spacing w:val="-3"/>
        </w:rPr>
        <w:t xml:space="preserve"> </w:t>
      </w:r>
      <w:r w:rsidRPr="005F0BDC">
        <w:t>ценностям.</w:t>
      </w:r>
    </w:p>
    <w:p w:rsidR="00F02FC4" w:rsidRPr="005F0BDC" w:rsidRDefault="005F0BDC">
      <w:pPr>
        <w:pStyle w:val="a3"/>
        <w:spacing w:before="244" w:line="276" w:lineRule="auto"/>
        <w:ind w:right="563" w:firstLine="540"/>
      </w:pPr>
      <w:r w:rsidRPr="005F0BDC">
        <w:t>Целями</w:t>
      </w:r>
      <w:r w:rsidRPr="005F0BDC">
        <w:rPr>
          <w:spacing w:val="1"/>
        </w:rPr>
        <w:t xml:space="preserve"> </w:t>
      </w:r>
      <w:r w:rsidRPr="005F0BDC">
        <w:t>обществоведческого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-2"/>
        </w:rPr>
        <w:t xml:space="preserve"> </w:t>
      </w:r>
      <w:r w:rsidRPr="005F0BDC">
        <w:t>являются:</w:t>
      </w:r>
    </w:p>
    <w:p w:rsidR="00F02FC4" w:rsidRPr="005F0BDC" w:rsidRDefault="005F0BDC">
      <w:pPr>
        <w:pStyle w:val="a3"/>
        <w:spacing w:before="237" w:line="276" w:lineRule="auto"/>
        <w:ind w:right="555" w:firstLine="540"/>
      </w:pPr>
      <w:r w:rsidRPr="005F0BDC">
        <w:t>воспитание</w:t>
      </w:r>
      <w:r w:rsidRPr="005F0BDC">
        <w:rPr>
          <w:spacing w:val="1"/>
        </w:rPr>
        <w:t xml:space="preserve"> </w:t>
      </w:r>
      <w:r w:rsidRPr="005F0BDC">
        <w:t>общероссийской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ответственности,</w:t>
      </w:r>
      <w:r w:rsidRPr="005F0BDC">
        <w:rPr>
          <w:spacing w:val="1"/>
        </w:rPr>
        <w:t xml:space="preserve"> </w:t>
      </w:r>
      <w:r w:rsidRPr="005F0BDC">
        <w:t>основанной на идеях патриотизма, гордости за достижения страны в различных</w:t>
      </w:r>
      <w:r w:rsidRPr="005F0BDC">
        <w:rPr>
          <w:spacing w:val="1"/>
        </w:rPr>
        <w:t xml:space="preserve"> </w:t>
      </w:r>
      <w:r w:rsidRPr="005F0BDC">
        <w:t>областях жизни, уважения к традиционным ценностям и культуре России, правам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свободам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гражданина,</w:t>
      </w:r>
      <w:r w:rsidRPr="005F0BDC">
        <w:rPr>
          <w:spacing w:val="1"/>
        </w:rPr>
        <w:t xml:space="preserve"> </w:t>
      </w:r>
      <w:r w:rsidRPr="005F0BDC">
        <w:t>закрепленным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hyperlink r:id="rId54">
        <w:r w:rsidRPr="005F0BDC">
          <w:t>Конституции</w:t>
        </w:r>
      </w:hyperlink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-67"/>
        </w:rPr>
        <w:t xml:space="preserve"> </w:t>
      </w:r>
      <w:r w:rsidRPr="005F0BDC">
        <w:t>Федерации;</w:t>
      </w:r>
    </w:p>
    <w:p w:rsidR="00F02FC4" w:rsidRPr="005F0BDC" w:rsidRDefault="005F0BDC">
      <w:pPr>
        <w:pStyle w:val="a3"/>
        <w:tabs>
          <w:tab w:val="left" w:pos="2821"/>
          <w:tab w:val="left" w:pos="4321"/>
          <w:tab w:val="left" w:pos="4837"/>
          <w:tab w:val="left" w:pos="6069"/>
          <w:tab w:val="left" w:pos="7295"/>
          <w:tab w:val="left" w:pos="8645"/>
          <w:tab w:val="left" w:pos="10515"/>
        </w:tabs>
        <w:spacing w:before="241"/>
        <w:ind w:left="1378"/>
        <w:jc w:val="left"/>
      </w:pPr>
      <w:r w:rsidRPr="005F0BDC">
        <w:t>развитие</w:t>
      </w:r>
      <w:r w:rsidRPr="005F0BDC">
        <w:tab/>
        <w:t>личности</w:t>
      </w:r>
      <w:r w:rsidRPr="005F0BDC">
        <w:tab/>
        <w:t>в</w:t>
      </w:r>
      <w:r w:rsidRPr="005F0BDC">
        <w:tab/>
        <w:t>период</w:t>
      </w:r>
      <w:r w:rsidRPr="005F0BDC">
        <w:tab/>
        <w:t>ранней</w:t>
      </w:r>
      <w:r w:rsidRPr="005F0BDC">
        <w:tab/>
        <w:t>юности,</w:t>
      </w:r>
      <w:r w:rsidRPr="005F0BDC">
        <w:tab/>
        <w:t>становление</w:t>
      </w:r>
      <w:r w:rsidRPr="005F0BDC">
        <w:tab/>
        <w:t>ее</w:t>
      </w:r>
    </w:p>
    <w:p w:rsidR="00F02FC4" w:rsidRPr="005F0BDC" w:rsidRDefault="005F0BDC">
      <w:pPr>
        <w:pStyle w:val="a3"/>
        <w:spacing w:before="65" w:line="276" w:lineRule="auto"/>
        <w:ind w:right="558"/>
      </w:pPr>
      <w:r w:rsidRPr="005F0BDC">
        <w:t>духовнонравственных</w:t>
      </w:r>
      <w:r w:rsidRPr="005F0BDC">
        <w:rPr>
          <w:spacing w:val="1"/>
        </w:rPr>
        <w:t xml:space="preserve"> </w:t>
      </w:r>
      <w:r w:rsidRPr="005F0BDC">
        <w:t>позиций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приоритетов,</w:t>
      </w:r>
      <w:r w:rsidRPr="005F0BDC">
        <w:rPr>
          <w:spacing w:val="1"/>
        </w:rPr>
        <w:t xml:space="preserve"> </w:t>
      </w:r>
      <w:r w:rsidRPr="005F0BDC">
        <w:t>выработка</w:t>
      </w:r>
      <w:r w:rsidRPr="005F0BDC">
        <w:rPr>
          <w:spacing w:val="1"/>
        </w:rPr>
        <w:t xml:space="preserve"> </w:t>
      </w:r>
      <w:r w:rsidRPr="005F0BDC">
        <w:t>правового</w:t>
      </w:r>
      <w:r w:rsidRPr="005F0BDC">
        <w:rPr>
          <w:spacing w:val="1"/>
        </w:rPr>
        <w:t xml:space="preserve"> </w:t>
      </w:r>
      <w:r w:rsidRPr="005F0BDC">
        <w:t>сознания,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мотивации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предстоящему</w:t>
      </w:r>
      <w:r w:rsidRPr="005F0BDC">
        <w:rPr>
          <w:spacing w:val="1"/>
        </w:rPr>
        <w:t xml:space="preserve"> </w:t>
      </w:r>
      <w:r w:rsidRPr="005F0BDC">
        <w:t>самоопределению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-5"/>
        </w:rPr>
        <w:t xml:space="preserve"> </w:t>
      </w:r>
      <w:r w:rsidRPr="005F0BDC">
        <w:t>областях</w:t>
      </w:r>
      <w:r w:rsidRPr="005F0BDC">
        <w:rPr>
          <w:spacing w:val="-4"/>
        </w:rPr>
        <w:t xml:space="preserve"> </w:t>
      </w:r>
      <w:r w:rsidRPr="005F0BDC">
        <w:t>жизни: семейной,</w:t>
      </w:r>
      <w:r w:rsidRPr="005F0BDC">
        <w:rPr>
          <w:spacing w:val="-2"/>
        </w:rPr>
        <w:t xml:space="preserve"> </w:t>
      </w:r>
      <w:r w:rsidRPr="005F0BDC">
        <w:t>трудовой,</w:t>
      </w:r>
      <w:r w:rsidRPr="005F0BDC">
        <w:rPr>
          <w:spacing w:val="-3"/>
        </w:rPr>
        <w:t xml:space="preserve"> </w:t>
      </w:r>
      <w:r w:rsidRPr="005F0BDC">
        <w:t>профессиональной;</w:t>
      </w:r>
    </w:p>
    <w:p w:rsidR="00F02FC4" w:rsidRPr="005F0BDC" w:rsidRDefault="005F0BDC">
      <w:pPr>
        <w:pStyle w:val="a3"/>
        <w:spacing w:before="241" w:line="278" w:lineRule="auto"/>
        <w:ind w:right="563" w:firstLine="540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личному</w:t>
      </w:r>
      <w:r w:rsidRPr="005F0BDC">
        <w:rPr>
          <w:spacing w:val="1"/>
        </w:rPr>
        <w:t xml:space="preserve"> </w:t>
      </w:r>
      <w:r w:rsidRPr="005F0BDC">
        <w:t>самоопределению,</w:t>
      </w:r>
      <w:r w:rsidRPr="005F0BDC">
        <w:rPr>
          <w:spacing w:val="-67"/>
        </w:rPr>
        <w:t xml:space="preserve"> </w:t>
      </w:r>
      <w:r w:rsidRPr="005F0BDC">
        <w:t>самореализации,</w:t>
      </w:r>
      <w:r w:rsidRPr="005F0BDC">
        <w:rPr>
          <w:spacing w:val="-3"/>
        </w:rPr>
        <w:t xml:space="preserve"> </w:t>
      </w:r>
      <w:r w:rsidRPr="005F0BDC">
        <w:t>самоконтролю;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освоению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гуманитарных</w:t>
      </w:r>
      <w:r w:rsidRPr="005F0BDC">
        <w:rPr>
          <w:spacing w:val="-67"/>
        </w:rPr>
        <w:t xml:space="preserve"> </w:t>
      </w:r>
      <w:r w:rsidRPr="005F0BDC">
        <w:t>дисциплин;</w:t>
      </w:r>
    </w:p>
    <w:p w:rsidR="00F02FC4" w:rsidRPr="005F0BDC" w:rsidRDefault="005F0BDC">
      <w:pPr>
        <w:pStyle w:val="a3"/>
        <w:spacing w:before="239" w:line="276" w:lineRule="auto"/>
        <w:ind w:right="558" w:firstLine="540"/>
      </w:pPr>
      <w:r w:rsidRPr="005F0BDC">
        <w:t>освоение системы знаний об обществе и человеке, формирование целостной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адекватной</w:t>
      </w:r>
      <w:r w:rsidRPr="005F0BDC">
        <w:rPr>
          <w:spacing w:val="1"/>
        </w:rPr>
        <w:t xml:space="preserve"> </w:t>
      </w:r>
      <w:r w:rsidRPr="005F0BDC">
        <w:t>современному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позволяющей</w:t>
      </w:r>
      <w:r w:rsidRPr="005F0BDC">
        <w:rPr>
          <w:spacing w:val="1"/>
        </w:rPr>
        <w:t xml:space="preserve"> </w:t>
      </w:r>
      <w:r w:rsidRPr="005F0BDC">
        <w:t>реализовать</w:t>
      </w:r>
      <w:r w:rsidRPr="005F0BDC">
        <w:rPr>
          <w:spacing w:val="1"/>
        </w:rPr>
        <w:t xml:space="preserve"> </w:t>
      </w:r>
      <w:r w:rsidRPr="005F0BDC">
        <w:t>требования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личностным,</w:t>
      </w:r>
      <w:r w:rsidRPr="005F0BDC">
        <w:rPr>
          <w:spacing w:val="1"/>
        </w:rPr>
        <w:t xml:space="preserve"> </w:t>
      </w:r>
      <w:r w:rsidRPr="005F0BDC">
        <w:t>метапредметным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9"/>
        </w:rPr>
        <w:t xml:space="preserve"> </w:t>
      </w:r>
      <w:r w:rsidRPr="005F0BDC">
        <w:t>результатам</w:t>
      </w:r>
      <w:r w:rsidRPr="005F0BDC">
        <w:rPr>
          <w:spacing w:val="19"/>
        </w:rPr>
        <w:t xml:space="preserve"> </w:t>
      </w:r>
      <w:r w:rsidRPr="005F0BDC">
        <w:t>освоения</w:t>
      </w:r>
      <w:r w:rsidRPr="005F0BDC">
        <w:rPr>
          <w:spacing w:val="20"/>
        </w:rPr>
        <w:t xml:space="preserve"> </w:t>
      </w:r>
      <w:r w:rsidRPr="005F0BDC">
        <w:t>образовательной</w:t>
      </w:r>
      <w:r w:rsidRPr="005F0BDC">
        <w:rPr>
          <w:spacing w:val="17"/>
        </w:rPr>
        <w:t xml:space="preserve"> </w:t>
      </w:r>
      <w:r w:rsidRPr="005F0BDC">
        <w:t>программы,</w:t>
      </w:r>
      <w:r w:rsidRPr="005F0BDC">
        <w:rPr>
          <w:spacing w:val="20"/>
        </w:rPr>
        <w:t xml:space="preserve"> </w:t>
      </w:r>
      <w:r w:rsidRPr="005F0BDC">
        <w:t>представленным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Федеральном</w:t>
      </w:r>
      <w:r w:rsidRPr="005F0BDC">
        <w:rPr>
          <w:spacing w:val="1"/>
        </w:rPr>
        <w:t xml:space="preserve"> </w:t>
      </w:r>
      <w:r w:rsidRPr="005F0BDC">
        <w:t>государственном</w:t>
      </w:r>
      <w:r w:rsidRPr="005F0BDC">
        <w:rPr>
          <w:spacing w:val="1"/>
        </w:rPr>
        <w:t xml:space="preserve"> </w:t>
      </w:r>
      <w:r w:rsidRPr="005F0BDC">
        <w:t>образовательном</w:t>
      </w:r>
      <w:r w:rsidRPr="005F0BDC">
        <w:rPr>
          <w:spacing w:val="1"/>
        </w:rPr>
        <w:t xml:space="preserve"> </w:t>
      </w:r>
      <w:r w:rsidRPr="005F0BDC">
        <w:t>стандарте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образования;</w:t>
      </w:r>
    </w:p>
    <w:p w:rsidR="00F02FC4" w:rsidRPr="005F0BDC" w:rsidRDefault="005F0BDC">
      <w:pPr>
        <w:pStyle w:val="a3"/>
        <w:spacing w:before="241" w:line="276" w:lineRule="auto"/>
        <w:ind w:right="556" w:firstLine="540"/>
      </w:pP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умениями</w:t>
      </w:r>
      <w:r w:rsidRPr="005F0BDC">
        <w:rPr>
          <w:spacing w:val="1"/>
        </w:rPr>
        <w:t xml:space="preserve"> </w:t>
      </w:r>
      <w:r w:rsidRPr="005F0BDC">
        <w:t>получать,</w:t>
      </w:r>
      <w:r w:rsidRPr="005F0BDC">
        <w:rPr>
          <w:spacing w:val="1"/>
        </w:rPr>
        <w:t xml:space="preserve"> </w:t>
      </w:r>
      <w:r w:rsidRPr="005F0BDC">
        <w:t>анализировать,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систематизировать</w:t>
      </w:r>
      <w:r w:rsidRPr="005F0BDC">
        <w:rPr>
          <w:spacing w:val="1"/>
        </w:rPr>
        <w:t xml:space="preserve"> </w:t>
      </w:r>
      <w:r w:rsidRPr="005F0BDC">
        <w:t>социальную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источников,</w:t>
      </w:r>
      <w:r w:rsidRPr="005F0BDC">
        <w:rPr>
          <w:spacing w:val="1"/>
        </w:rPr>
        <w:t xml:space="preserve"> </w:t>
      </w:r>
      <w:r w:rsidRPr="005F0BDC">
        <w:t>преобразовывать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самостоятельного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учебнопознавательных,</w:t>
      </w:r>
      <w:r w:rsidRPr="005F0BDC">
        <w:rPr>
          <w:spacing w:val="1"/>
        </w:rPr>
        <w:t xml:space="preserve"> </w:t>
      </w:r>
      <w:r w:rsidRPr="005F0BDC">
        <w:t>исследовательских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44" w:line="276" w:lineRule="auto"/>
        <w:ind w:right="559" w:firstLine="540"/>
      </w:pPr>
      <w:r w:rsidRPr="005F0BDC">
        <w:lastRenderedPageBreak/>
        <w:t>совершенствование опыта обучающихся в применении полученных знаний</w:t>
      </w:r>
      <w:r w:rsidRPr="005F0BDC">
        <w:rPr>
          <w:spacing w:val="1"/>
        </w:rPr>
        <w:t xml:space="preserve"> </w:t>
      </w:r>
      <w:r w:rsidRPr="005F0BDC">
        <w:t>(включая знание социальных норм) и умений в различных областях общественной</w:t>
      </w:r>
      <w:r w:rsidRPr="005F0BDC">
        <w:rPr>
          <w:spacing w:val="-67"/>
        </w:rPr>
        <w:t xml:space="preserve"> </w:t>
      </w:r>
      <w:r w:rsidRPr="005F0BDC">
        <w:t>жизни: в гражданской и общественной деятельности, включая волонтерскую, в</w:t>
      </w:r>
      <w:r w:rsidRPr="005F0BDC">
        <w:rPr>
          <w:spacing w:val="1"/>
        </w:rPr>
        <w:t xml:space="preserve"> </w:t>
      </w:r>
      <w:r w:rsidRPr="005F0BDC">
        <w:t>сферах</w:t>
      </w:r>
      <w:r w:rsidRPr="005F0BDC">
        <w:rPr>
          <w:spacing w:val="1"/>
        </w:rPr>
        <w:t xml:space="preserve"> </w:t>
      </w:r>
      <w:r w:rsidRPr="005F0BDC">
        <w:t>межличностных</w:t>
      </w:r>
      <w:r w:rsidRPr="005F0BDC">
        <w:rPr>
          <w:spacing w:val="1"/>
        </w:rPr>
        <w:t xml:space="preserve"> </w:t>
      </w:r>
      <w:r w:rsidRPr="005F0BDC">
        <w:t>отношений,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национальностей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вероисповеданий,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противодействии</w:t>
      </w:r>
      <w:r w:rsidRPr="005F0BDC">
        <w:rPr>
          <w:spacing w:val="1"/>
        </w:rPr>
        <w:t xml:space="preserve"> </w:t>
      </w:r>
      <w:r w:rsidRPr="005F0BDC">
        <w:t>коррупции,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семейнобытовой</w:t>
      </w:r>
      <w:r w:rsidRPr="005F0BDC">
        <w:rPr>
          <w:spacing w:val="1"/>
        </w:rPr>
        <w:t xml:space="preserve"> </w:t>
      </w:r>
      <w:r w:rsidRPr="005F0BDC">
        <w:t>сфере,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ситуаций,</w:t>
      </w:r>
      <w:r w:rsidRPr="005F0BDC">
        <w:rPr>
          <w:spacing w:val="1"/>
        </w:rPr>
        <w:t xml:space="preserve"> </w:t>
      </w:r>
      <w:r w:rsidRPr="005F0BDC">
        <w:t>социальных фактов,</w:t>
      </w:r>
      <w:r w:rsidRPr="005F0BDC">
        <w:rPr>
          <w:spacing w:val="-7"/>
        </w:rPr>
        <w:t xml:space="preserve"> </w:t>
      </w:r>
      <w:r w:rsidRPr="005F0BDC">
        <w:t>поведения людей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собственных</w:t>
      </w:r>
      <w:r w:rsidRPr="005F0BDC">
        <w:rPr>
          <w:spacing w:val="-5"/>
        </w:rPr>
        <w:t xml:space="preserve"> </w:t>
      </w:r>
      <w:r w:rsidRPr="005F0BDC">
        <w:t>поступков.</w:t>
      </w:r>
    </w:p>
    <w:p w:rsidR="00F02FC4" w:rsidRPr="005F0BDC" w:rsidRDefault="005F0BDC">
      <w:pPr>
        <w:pStyle w:val="a3"/>
        <w:spacing w:before="238" w:line="276" w:lineRule="auto"/>
        <w:ind w:right="554" w:firstLine="540"/>
      </w:pP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преемственности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уровнем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обществознание</w:t>
      </w:r>
      <w:r w:rsidRPr="005F0BDC">
        <w:rPr>
          <w:spacing w:val="1"/>
        </w:rPr>
        <w:t xml:space="preserve"> </w:t>
      </w:r>
      <w:r w:rsidRPr="005F0BDC">
        <w:t>раскрывает</w:t>
      </w:r>
      <w:r w:rsidRPr="005F0BDC">
        <w:rPr>
          <w:spacing w:val="1"/>
        </w:rPr>
        <w:t xml:space="preserve"> </w:t>
      </w:r>
      <w:r w:rsidRPr="005F0BDC">
        <w:t>теоретические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факты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жизни;</w:t>
      </w:r>
      <w:r w:rsidRPr="005F0BDC">
        <w:rPr>
          <w:spacing w:val="1"/>
        </w:rPr>
        <w:t xml:space="preserve"> </w:t>
      </w:r>
      <w:r w:rsidRPr="005F0BDC">
        <w:t>ценности и нормы, регулирующие общественные отношения; социальные роли</w:t>
      </w:r>
      <w:r w:rsidRPr="005F0BDC">
        <w:rPr>
          <w:spacing w:val="1"/>
        </w:rPr>
        <w:t xml:space="preserve"> </w:t>
      </w:r>
      <w:r w:rsidRPr="005F0BDC">
        <w:t>человека, его права, свободы и обязанности как члена общества и гражданина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единстве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сфер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институтов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динамично</w:t>
      </w:r>
      <w:r w:rsidRPr="005F0BDC">
        <w:rPr>
          <w:spacing w:val="1"/>
        </w:rPr>
        <w:t xml:space="preserve"> </w:t>
      </w:r>
      <w:r w:rsidRPr="005F0BDC">
        <w:t>изменяющемся</w:t>
      </w:r>
      <w:r w:rsidRPr="005F0BDC">
        <w:rPr>
          <w:spacing w:val="1"/>
        </w:rPr>
        <w:t xml:space="preserve"> </w:t>
      </w:r>
      <w:r w:rsidRPr="005F0BDC">
        <w:t>мире;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аспекты</w:t>
      </w:r>
      <w:r w:rsidRPr="005F0BDC">
        <w:rPr>
          <w:spacing w:val="1"/>
        </w:rPr>
        <w:t xml:space="preserve"> </w:t>
      </w:r>
      <w:r w:rsidRPr="005F0BDC">
        <w:t>межличностного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1"/>
        </w:rPr>
        <w:t xml:space="preserve"> </w:t>
      </w:r>
      <w:r w:rsidRPr="005F0BDC">
        <w:t>взаимодействия,</w:t>
      </w:r>
      <w:r w:rsidRPr="005F0BDC">
        <w:rPr>
          <w:spacing w:val="10"/>
        </w:rPr>
        <w:t xml:space="preserve"> </w:t>
      </w:r>
      <w:r w:rsidRPr="005F0BDC">
        <w:t>а</w:t>
      </w:r>
      <w:r w:rsidRPr="005F0BDC">
        <w:rPr>
          <w:spacing w:val="11"/>
        </w:rPr>
        <w:t xml:space="preserve"> </w:t>
      </w:r>
      <w:r w:rsidRPr="005F0BDC">
        <w:t>также</w:t>
      </w:r>
      <w:r w:rsidRPr="005F0BDC">
        <w:rPr>
          <w:spacing w:val="11"/>
        </w:rPr>
        <w:t xml:space="preserve"> </w:t>
      </w:r>
      <w:r w:rsidRPr="005F0BDC">
        <w:t>взаимодействия</w:t>
      </w:r>
      <w:r w:rsidRPr="005F0BDC">
        <w:rPr>
          <w:spacing w:val="11"/>
        </w:rPr>
        <w:t xml:space="preserve"> </w:t>
      </w:r>
      <w:r w:rsidRPr="005F0BDC">
        <w:t>людей</w:t>
      </w:r>
      <w:r w:rsidRPr="005F0BDC">
        <w:rPr>
          <w:spacing w:val="11"/>
        </w:rPr>
        <w:t xml:space="preserve"> </w:t>
      </w:r>
      <w:r w:rsidRPr="005F0BDC">
        <w:t>и</w:t>
      </w:r>
      <w:r w:rsidRPr="005F0BDC">
        <w:rPr>
          <w:spacing w:val="11"/>
        </w:rPr>
        <w:t xml:space="preserve"> </w:t>
      </w:r>
      <w:r w:rsidRPr="005F0BDC">
        <w:t>социальных</w:t>
      </w:r>
      <w:r w:rsidRPr="005F0BDC">
        <w:rPr>
          <w:spacing w:val="12"/>
        </w:rPr>
        <w:t xml:space="preserve"> </w:t>
      </w:r>
      <w:r w:rsidRPr="005F0BDC">
        <w:t>групп</w:t>
      </w:r>
      <w:r w:rsidRPr="005F0BDC">
        <w:rPr>
          <w:spacing w:val="-68"/>
        </w:rPr>
        <w:t xml:space="preserve"> </w:t>
      </w:r>
      <w:r w:rsidRPr="005F0BDC">
        <w:t>с основными институтами государства и гражданского общества и регулирующие</w:t>
      </w:r>
      <w:r w:rsidRPr="005F0BDC">
        <w:rPr>
          <w:spacing w:val="1"/>
        </w:rPr>
        <w:t xml:space="preserve"> </w:t>
      </w:r>
      <w:r w:rsidRPr="005F0BDC">
        <w:t>эти</w:t>
      </w:r>
      <w:r w:rsidRPr="005F0BDC">
        <w:rPr>
          <w:spacing w:val="-1"/>
        </w:rPr>
        <w:t xml:space="preserve"> </w:t>
      </w:r>
      <w:r w:rsidRPr="005F0BDC">
        <w:t>взаимодействия</w:t>
      </w:r>
      <w:r w:rsidRPr="005F0BDC">
        <w:rPr>
          <w:spacing w:val="-4"/>
        </w:rPr>
        <w:t xml:space="preserve"> </w:t>
      </w:r>
      <w:r w:rsidRPr="005F0BDC">
        <w:t>социальные</w:t>
      </w:r>
      <w:r w:rsidRPr="005F0BDC">
        <w:rPr>
          <w:spacing w:val="-5"/>
        </w:rPr>
        <w:t xml:space="preserve"> </w:t>
      </w:r>
      <w:r w:rsidRPr="005F0BDC">
        <w:t>нормы.</w:t>
      </w:r>
    </w:p>
    <w:p w:rsidR="00F02FC4" w:rsidRPr="005F0BDC" w:rsidRDefault="005F0BDC">
      <w:pPr>
        <w:pStyle w:val="a3"/>
        <w:spacing w:before="65" w:line="276" w:lineRule="auto"/>
        <w:ind w:right="561" w:firstLine="540"/>
      </w:pP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обществоведческого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 со следующими ориентирами, отражающими специфику 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-1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уровне</w:t>
      </w:r>
      <w:r w:rsidRPr="005F0BDC">
        <w:rPr>
          <w:spacing w:val="-6"/>
        </w:rPr>
        <w:t xml:space="preserve"> </w:t>
      </w:r>
      <w:r w:rsidRPr="005F0BDC">
        <w:t>среднего</w:t>
      </w:r>
      <w:r w:rsidRPr="005F0BDC">
        <w:rPr>
          <w:spacing w:val="-4"/>
        </w:rPr>
        <w:t xml:space="preserve"> </w:t>
      </w:r>
      <w:r w:rsidRPr="005F0BDC">
        <w:t>общего</w:t>
      </w:r>
      <w:r w:rsidRPr="005F0BDC">
        <w:rPr>
          <w:spacing w:val="-3"/>
        </w:rPr>
        <w:t xml:space="preserve"> </w:t>
      </w:r>
      <w:r w:rsidRPr="005F0BDC">
        <w:t>образования: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значимостью</w:t>
      </w:r>
      <w:r w:rsidRPr="005F0BDC">
        <w:rPr>
          <w:spacing w:val="1"/>
        </w:rPr>
        <w:t xml:space="preserve"> </w:t>
      </w:r>
      <w:r w:rsidRPr="005F0BDC">
        <w:t>включаемых в него положений и педагогическими целями учебного предмета 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старшего</w:t>
      </w:r>
      <w:r w:rsidRPr="005F0BDC">
        <w:rPr>
          <w:spacing w:val="1"/>
        </w:rPr>
        <w:t xml:space="preserve"> </w:t>
      </w:r>
      <w:r w:rsidRPr="005F0BDC">
        <w:t>подросткового</w:t>
      </w:r>
      <w:r w:rsidRPr="005F0BDC">
        <w:rPr>
          <w:spacing w:val="-67"/>
        </w:rPr>
        <w:t xml:space="preserve"> </w:t>
      </w:r>
      <w:r w:rsidRPr="005F0BDC">
        <w:t>возраста;</w:t>
      </w:r>
    </w:p>
    <w:p w:rsidR="00F02FC4" w:rsidRPr="005F0BDC" w:rsidRDefault="005F0BDC">
      <w:pPr>
        <w:pStyle w:val="a3"/>
        <w:spacing w:before="242" w:line="276" w:lineRule="auto"/>
        <w:ind w:right="556" w:firstLine="540"/>
      </w:pP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содержании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сфер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типичных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человеческой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информационном</w:t>
      </w:r>
      <w:r w:rsidRPr="005F0BDC">
        <w:rPr>
          <w:spacing w:val="1"/>
        </w:rPr>
        <w:t xml:space="preserve"> </w:t>
      </w:r>
      <w:r w:rsidRPr="005F0BDC">
        <w:t>обществе, условий экономического развития на современном этапе, особенностей</w:t>
      </w:r>
      <w:r w:rsidRPr="005F0BDC">
        <w:rPr>
          <w:spacing w:val="1"/>
        </w:rPr>
        <w:t xml:space="preserve"> </w:t>
      </w:r>
      <w:r w:rsidRPr="005F0BDC">
        <w:t>финансового поведения, перспектив и прогнозов общественного развития, путей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актуальных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проблем;</w:t>
      </w:r>
    </w:p>
    <w:p w:rsidR="00F02FC4" w:rsidRPr="005F0BDC" w:rsidRDefault="005F0BDC">
      <w:pPr>
        <w:pStyle w:val="a3"/>
        <w:spacing w:before="242" w:line="276" w:lineRule="auto"/>
        <w:ind w:right="559" w:firstLine="540"/>
      </w:pP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ключевых</w:t>
      </w:r>
      <w:r w:rsidRPr="005F0BDC">
        <w:rPr>
          <w:spacing w:val="1"/>
        </w:rPr>
        <w:t xml:space="preserve"> </w:t>
      </w:r>
      <w:r w:rsidRPr="005F0BDC">
        <w:t>навыков,</w:t>
      </w:r>
      <w:r w:rsidRPr="005F0BDC">
        <w:rPr>
          <w:spacing w:val="1"/>
        </w:rPr>
        <w:t xml:space="preserve"> </w:t>
      </w:r>
      <w:r w:rsidRPr="005F0BDC">
        <w:t>формируемых</w:t>
      </w:r>
      <w:r w:rsidRPr="005F0BDC">
        <w:rPr>
          <w:spacing w:val="1"/>
        </w:rPr>
        <w:t xml:space="preserve"> </w:t>
      </w:r>
      <w:r w:rsidRPr="005F0BDC">
        <w:t>деятельностным</w:t>
      </w:r>
      <w:r w:rsidRPr="005F0BDC">
        <w:rPr>
          <w:spacing w:val="1"/>
        </w:rPr>
        <w:t xml:space="preserve"> </w:t>
      </w:r>
      <w:r w:rsidRPr="005F0BDC">
        <w:t>компонентом</w:t>
      </w:r>
      <w:r w:rsidRPr="005F0BDC">
        <w:rPr>
          <w:spacing w:val="1"/>
        </w:rPr>
        <w:t xml:space="preserve"> </w:t>
      </w:r>
      <w:r w:rsidRPr="005F0BDC">
        <w:t>социально-гуманитарного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(выявление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принятие</w:t>
      </w:r>
      <w:r w:rsidRPr="005F0BDC">
        <w:rPr>
          <w:spacing w:val="1"/>
        </w:rPr>
        <w:t xml:space="preserve"> </w:t>
      </w:r>
      <w:r w:rsidRPr="005F0BDC">
        <w:t>решений,</w:t>
      </w:r>
      <w:r w:rsidRPr="005F0BDC">
        <w:rPr>
          <w:spacing w:val="1"/>
        </w:rPr>
        <w:t xml:space="preserve"> </w:t>
      </w:r>
      <w:r w:rsidRPr="005F0BDC">
        <w:t>работа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информацией),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компетентностей,</w:t>
      </w:r>
      <w:r w:rsidRPr="005F0BDC">
        <w:rPr>
          <w:spacing w:val="1"/>
        </w:rPr>
        <w:t xml:space="preserve"> </w:t>
      </w:r>
      <w:r w:rsidRPr="005F0BDC">
        <w:t>имеющих</w:t>
      </w:r>
      <w:r w:rsidRPr="005F0BDC">
        <w:rPr>
          <w:spacing w:val="1"/>
        </w:rPr>
        <w:t xml:space="preserve"> </w:t>
      </w:r>
      <w:r w:rsidRPr="005F0BDC">
        <w:t>универсальное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выборе</w:t>
      </w:r>
      <w:r w:rsidRPr="005F0BDC">
        <w:rPr>
          <w:spacing w:val="1"/>
        </w:rPr>
        <w:t xml:space="preserve"> </w:t>
      </w:r>
      <w:r w:rsidRPr="005F0BDC">
        <w:t>профессии;</w:t>
      </w:r>
    </w:p>
    <w:p w:rsidR="00F02FC4" w:rsidRPr="005F0BDC" w:rsidRDefault="005F0BDC">
      <w:pPr>
        <w:pStyle w:val="a3"/>
        <w:spacing w:before="237" w:line="276" w:lineRule="auto"/>
        <w:ind w:right="560" w:firstLine="540"/>
      </w:pPr>
      <w:r w:rsidRPr="005F0BDC">
        <w:t>включение в содержание предмета полноценного материала о современном</w:t>
      </w:r>
      <w:r w:rsidRPr="005F0BDC">
        <w:rPr>
          <w:spacing w:val="1"/>
        </w:rPr>
        <w:t xml:space="preserve"> </w:t>
      </w:r>
      <w:r w:rsidRPr="005F0BDC">
        <w:t>российском</w:t>
      </w:r>
      <w:r w:rsidRPr="005F0BDC">
        <w:rPr>
          <w:spacing w:val="1"/>
        </w:rPr>
        <w:t xml:space="preserve"> </w:t>
      </w:r>
      <w:r w:rsidRPr="005F0BDC">
        <w:t>обществе,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основах</w:t>
      </w:r>
      <w:r w:rsidRPr="005F0BDC">
        <w:rPr>
          <w:spacing w:val="1"/>
        </w:rPr>
        <w:t xml:space="preserve"> </w:t>
      </w:r>
      <w:r w:rsidRPr="005F0BDC">
        <w:t>конституционного</w:t>
      </w:r>
      <w:r w:rsidRPr="005F0BDC">
        <w:rPr>
          <w:spacing w:val="1"/>
        </w:rPr>
        <w:t xml:space="preserve"> </w:t>
      </w:r>
      <w:r w:rsidRPr="005F0BDC">
        <w:t>строя</w:t>
      </w:r>
      <w:r w:rsidRPr="005F0BDC">
        <w:rPr>
          <w:spacing w:val="7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закрепленных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hyperlink r:id="rId55">
        <w:r w:rsidRPr="005F0BDC">
          <w:t>Конституции</w:t>
        </w:r>
      </w:hyperlink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правах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свободах человека и гражданина, тенденциях развития России, ее роли в мире и</w:t>
      </w:r>
      <w:r w:rsidRPr="005F0BDC">
        <w:rPr>
          <w:spacing w:val="1"/>
        </w:rPr>
        <w:t xml:space="preserve"> </w:t>
      </w:r>
      <w:r w:rsidRPr="005F0BDC">
        <w:lastRenderedPageBreak/>
        <w:t>противодействии вызовам глобализации;</w:t>
      </w:r>
    </w:p>
    <w:p w:rsidR="00F02FC4" w:rsidRPr="005F0BDC" w:rsidRDefault="005F0BDC">
      <w:pPr>
        <w:pStyle w:val="a3"/>
        <w:spacing w:before="244" w:line="276" w:lineRule="auto"/>
        <w:ind w:right="559" w:firstLine="540"/>
      </w:pPr>
      <w:r w:rsidRPr="005F0BDC">
        <w:t>расширение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самопрезентации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мотивирующей</w:t>
      </w:r>
      <w:r w:rsidRPr="005F0BDC">
        <w:rPr>
          <w:spacing w:val="-67"/>
        </w:rPr>
        <w:t xml:space="preserve"> </w:t>
      </w:r>
      <w:r w:rsidRPr="005F0BDC">
        <w:t>креативное</w:t>
      </w:r>
      <w:r w:rsidRPr="005F0BDC">
        <w:rPr>
          <w:spacing w:val="-3"/>
        </w:rPr>
        <w:t xml:space="preserve"> </w:t>
      </w:r>
      <w:r w:rsidRPr="005F0BDC">
        <w:t>мышление и</w:t>
      </w:r>
      <w:r w:rsidRPr="005F0BDC">
        <w:rPr>
          <w:spacing w:val="-4"/>
        </w:rPr>
        <w:t xml:space="preserve"> </w:t>
      </w:r>
      <w:r w:rsidRPr="005F0BDC">
        <w:t>участие в</w:t>
      </w:r>
      <w:r w:rsidRPr="005F0BDC">
        <w:rPr>
          <w:spacing w:val="-3"/>
        </w:rPr>
        <w:t xml:space="preserve"> </w:t>
      </w:r>
      <w:r w:rsidRPr="005F0BDC">
        <w:t>социальных</w:t>
      </w:r>
      <w:r w:rsidRPr="005F0BDC">
        <w:rPr>
          <w:spacing w:val="-3"/>
        </w:rPr>
        <w:t xml:space="preserve"> </w:t>
      </w:r>
      <w:r w:rsidRPr="005F0BDC">
        <w:t>практиках.</w:t>
      </w:r>
    </w:p>
    <w:p w:rsidR="00F02FC4" w:rsidRPr="005F0BDC" w:rsidRDefault="005F0BDC">
      <w:pPr>
        <w:pStyle w:val="a3"/>
        <w:spacing w:before="239" w:line="276" w:lineRule="auto"/>
        <w:ind w:right="565" w:firstLine="540"/>
      </w:pPr>
      <w:r w:rsidRPr="005F0BDC">
        <w:t>Отличие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обществознания 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 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-5"/>
        </w:rPr>
        <w:t xml:space="preserve"> </w:t>
      </w:r>
      <w:r w:rsidRPr="005F0BDC">
        <w:t>от</w:t>
      </w:r>
      <w:r w:rsidRPr="005F0BDC">
        <w:rPr>
          <w:spacing w:val="-5"/>
        </w:rPr>
        <w:t xml:space="preserve"> </w:t>
      </w:r>
      <w:r w:rsidRPr="005F0BDC">
        <w:t>содержания</w:t>
      </w:r>
      <w:r w:rsidRPr="005F0BDC">
        <w:rPr>
          <w:spacing w:val="-2"/>
        </w:rPr>
        <w:t xml:space="preserve"> </w:t>
      </w:r>
      <w:r w:rsidRPr="005F0BDC">
        <w:t>предшествующего</w:t>
      </w:r>
      <w:r w:rsidRPr="005F0BDC">
        <w:rPr>
          <w:spacing w:val="-3"/>
        </w:rPr>
        <w:t xml:space="preserve"> </w:t>
      </w:r>
      <w:r w:rsidRPr="005F0BDC">
        <w:t>уровня заключается в:</w:t>
      </w:r>
    </w:p>
    <w:p w:rsidR="00F02FC4" w:rsidRPr="005F0BDC" w:rsidRDefault="005F0BDC">
      <w:pPr>
        <w:pStyle w:val="a3"/>
        <w:spacing w:before="242"/>
        <w:ind w:left="1378"/>
        <w:jc w:val="left"/>
      </w:pPr>
      <w:r w:rsidRPr="005F0BDC">
        <w:t>изучении</w:t>
      </w:r>
      <w:r w:rsidRPr="005F0BDC">
        <w:rPr>
          <w:spacing w:val="-11"/>
        </w:rPr>
        <w:t xml:space="preserve"> </w:t>
      </w:r>
      <w:r w:rsidRPr="005F0BDC">
        <w:t>нового</w:t>
      </w:r>
      <w:r w:rsidRPr="005F0BDC">
        <w:rPr>
          <w:spacing w:val="-4"/>
        </w:rPr>
        <w:t xml:space="preserve"> </w:t>
      </w:r>
      <w:r w:rsidRPr="005F0BDC">
        <w:t>теоретического</w:t>
      </w:r>
      <w:r w:rsidRPr="005F0BDC">
        <w:rPr>
          <w:spacing w:val="-4"/>
        </w:rPr>
        <w:t xml:space="preserve"> </w:t>
      </w:r>
      <w:r w:rsidRPr="005F0BDC">
        <w:t>содержания;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73" w:firstLine="540"/>
      </w:pPr>
      <w:r w:rsidRPr="005F0BDC">
        <w:t>рассмотрении ряда ранее изученных социальных явлений и процессов в более</w:t>
      </w:r>
      <w:r w:rsidRPr="005F0BDC">
        <w:rPr>
          <w:spacing w:val="-67"/>
        </w:rPr>
        <w:t xml:space="preserve"> </w:t>
      </w:r>
      <w:r w:rsidRPr="005F0BDC">
        <w:t>сложных и</w:t>
      </w:r>
      <w:r w:rsidRPr="005F0BDC">
        <w:rPr>
          <w:spacing w:val="-5"/>
        </w:rPr>
        <w:t xml:space="preserve"> </w:t>
      </w:r>
      <w:r w:rsidRPr="005F0BDC">
        <w:t>разнообразных</w:t>
      </w:r>
      <w:r w:rsidRPr="005F0BDC">
        <w:rPr>
          <w:spacing w:val="1"/>
        </w:rPr>
        <w:t xml:space="preserve"> </w:t>
      </w:r>
      <w:r w:rsidRPr="005F0BDC">
        <w:t>связях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отношениях;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освоении</w:t>
      </w:r>
      <w:r w:rsidRPr="005F0BDC">
        <w:rPr>
          <w:spacing w:val="-11"/>
        </w:rPr>
        <w:t xml:space="preserve"> </w:t>
      </w:r>
      <w:r w:rsidRPr="005F0BDC">
        <w:t>обучающимися</w:t>
      </w:r>
      <w:r w:rsidRPr="005F0BDC">
        <w:rPr>
          <w:spacing w:val="-10"/>
        </w:rPr>
        <w:t xml:space="preserve"> </w:t>
      </w:r>
      <w:r w:rsidRPr="005F0BDC">
        <w:t>базовых</w:t>
      </w:r>
      <w:r w:rsidRPr="005F0BDC">
        <w:rPr>
          <w:spacing w:val="-4"/>
        </w:rPr>
        <w:t xml:space="preserve"> </w:t>
      </w:r>
      <w:r w:rsidRPr="005F0BDC">
        <w:t>методов</w:t>
      </w:r>
      <w:r w:rsidRPr="005F0BDC">
        <w:rPr>
          <w:spacing w:val="-9"/>
        </w:rPr>
        <w:t xml:space="preserve"> </w:t>
      </w:r>
      <w:r w:rsidRPr="005F0BDC">
        <w:t>социального</w:t>
      </w:r>
      <w:r w:rsidRPr="005F0BDC">
        <w:rPr>
          <w:spacing w:val="-9"/>
        </w:rPr>
        <w:t xml:space="preserve"> </w:t>
      </w:r>
      <w:r w:rsidRPr="005F0BDC">
        <w:t>познания;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2" w:firstLine="540"/>
      </w:pPr>
      <w:r w:rsidRPr="005F0BDC">
        <w:t>большей</w:t>
      </w:r>
      <w:r w:rsidRPr="005F0BDC">
        <w:rPr>
          <w:spacing w:val="1"/>
        </w:rPr>
        <w:t xml:space="preserve"> </w:t>
      </w:r>
      <w:r w:rsidRPr="005F0BDC">
        <w:t>опоре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самостоятельную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индивидуальные</w:t>
      </w:r>
      <w:r w:rsidRPr="005F0BDC">
        <w:rPr>
          <w:spacing w:val="1"/>
        </w:rPr>
        <w:t xml:space="preserve"> </w:t>
      </w:r>
      <w:r w:rsidRPr="005F0BDC">
        <w:t>познавательные</w:t>
      </w:r>
      <w:r w:rsidRPr="005F0BDC">
        <w:rPr>
          <w:spacing w:val="39"/>
        </w:rPr>
        <w:t xml:space="preserve"> </w:t>
      </w:r>
      <w:r w:rsidRPr="005F0BDC">
        <w:t>интересы</w:t>
      </w:r>
      <w:r w:rsidRPr="005F0BDC">
        <w:rPr>
          <w:spacing w:val="44"/>
        </w:rPr>
        <w:t xml:space="preserve"> </w:t>
      </w:r>
      <w:r w:rsidRPr="005F0BDC">
        <w:t>обучающихся,</w:t>
      </w:r>
      <w:r w:rsidRPr="005F0BDC">
        <w:rPr>
          <w:spacing w:val="44"/>
        </w:rPr>
        <w:t xml:space="preserve"> </w:t>
      </w:r>
      <w:r w:rsidRPr="005F0BDC">
        <w:t>в</w:t>
      </w:r>
      <w:r w:rsidRPr="005F0BDC">
        <w:rPr>
          <w:spacing w:val="41"/>
        </w:rPr>
        <w:t xml:space="preserve"> </w:t>
      </w:r>
      <w:r w:rsidRPr="005F0BDC">
        <w:t>том</w:t>
      </w:r>
      <w:r w:rsidRPr="005F0BDC">
        <w:rPr>
          <w:spacing w:val="42"/>
        </w:rPr>
        <w:t xml:space="preserve"> </w:t>
      </w:r>
      <w:r w:rsidRPr="005F0BDC">
        <w:t>числе</w:t>
      </w:r>
      <w:r w:rsidRPr="005F0BDC">
        <w:rPr>
          <w:spacing w:val="41"/>
        </w:rPr>
        <w:t xml:space="preserve"> </w:t>
      </w:r>
      <w:r w:rsidRPr="005F0BDC">
        <w:t>связанные</w:t>
      </w:r>
      <w:r w:rsidRPr="005F0BDC">
        <w:rPr>
          <w:spacing w:val="44"/>
        </w:rPr>
        <w:t xml:space="preserve"> </w:t>
      </w:r>
      <w:r w:rsidRPr="005F0BDC">
        <w:t>с</w:t>
      </w:r>
      <w:r w:rsidRPr="005F0BDC">
        <w:rPr>
          <w:spacing w:val="41"/>
        </w:rPr>
        <w:t xml:space="preserve"> </w:t>
      </w:r>
      <w:r w:rsidRPr="005F0BDC">
        <w:t>выбором</w:t>
      </w:r>
    </w:p>
    <w:p w:rsidR="00F02FC4" w:rsidRPr="005F0BDC" w:rsidRDefault="005F0BDC">
      <w:pPr>
        <w:pStyle w:val="a3"/>
        <w:spacing w:before="63"/>
        <w:jc w:val="left"/>
      </w:pPr>
      <w:r w:rsidRPr="005F0BDC">
        <w:t>профессии;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расширении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совершенствовании</w:t>
      </w:r>
      <w:r w:rsidRPr="005F0BDC">
        <w:rPr>
          <w:spacing w:val="1"/>
        </w:rPr>
        <w:t xml:space="preserve"> </w:t>
      </w:r>
      <w:r w:rsidRPr="005F0BDC">
        <w:t>познавательных,</w:t>
      </w:r>
      <w:r w:rsidRPr="005F0BDC">
        <w:rPr>
          <w:spacing w:val="1"/>
        </w:rPr>
        <w:t xml:space="preserve"> </w:t>
      </w:r>
      <w:r w:rsidRPr="005F0BDC">
        <w:t>исследовательских,</w:t>
      </w:r>
      <w:r w:rsidRPr="005F0BDC">
        <w:rPr>
          <w:spacing w:val="1"/>
        </w:rPr>
        <w:t xml:space="preserve"> </w:t>
      </w:r>
      <w:r w:rsidRPr="005F0BDC">
        <w:t>проектных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осваивают</w:t>
      </w:r>
      <w:r w:rsidRPr="005F0BDC">
        <w:rPr>
          <w:spacing w:val="1"/>
        </w:rPr>
        <w:t xml:space="preserve"> </w:t>
      </w:r>
      <w:r w:rsidRPr="005F0BDC">
        <w:t>обучающиеся,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применения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ролей,</w:t>
      </w:r>
      <w:r w:rsidRPr="005F0BDC">
        <w:rPr>
          <w:spacing w:val="1"/>
        </w:rPr>
        <w:t xml:space="preserve"> </w:t>
      </w:r>
      <w:r w:rsidRPr="005F0BDC">
        <w:t>типичных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старшего</w:t>
      </w:r>
      <w:r w:rsidRPr="005F0BDC">
        <w:rPr>
          <w:spacing w:val="1"/>
        </w:rPr>
        <w:t xml:space="preserve"> </w:t>
      </w:r>
      <w:r w:rsidRPr="005F0BDC">
        <w:t>подросткового возраста.</w:t>
      </w:r>
    </w:p>
    <w:p w:rsidR="00F02FC4" w:rsidRPr="005F0BDC" w:rsidRDefault="005F0BDC">
      <w:pPr>
        <w:pStyle w:val="a3"/>
        <w:spacing w:before="240" w:line="276" w:lineRule="auto"/>
        <w:ind w:right="562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планом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общее</w:t>
      </w:r>
      <w:r w:rsidRPr="005F0BDC">
        <w:rPr>
          <w:spacing w:val="1"/>
        </w:rPr>
        <w:t xml:space="preserve"> </w:t>
      </w:r>
      <w:r w:rsidRPr="005F0BDC">
        <w:t>количество</w:t>
      </w:r>
      <w:r w:rsidRPr="005F0BDC">
        <w:rPr>
          <w:spacing w:val="1"/>
        </w:rPr>
        <w:t xml:space="preserve"> </w:t>
      </w:r>
      <w:r w:rsidRPr="005F0BDC">
        <w:t>рекомендованных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обществознания</w:t>
      </w:r>
      <w:r w:rsidRPr="005F0BDC">
        <w:rPr>
          <w:spacing w:val="1"/>
        </w:rPr>
        <w:t xml:space="preserve"> </w:t>
      </w:r>
      <w:r w:rsidRPr="005F0BDC">
        <w:t>составляет</w:t>
      </w:r>
      <w:r w:rsidRPr="005F0BDC">
        <w:rPr>
          <w:spacing w:val="-2"/>
        </w:rPr>
        <w:t xml:space="preserve"> </w:t>
      </w:r>
      <w:r w:rsidRPr="005F0BDC">
        <w:t>136</w:t>
      </w:r>
      <w:r w:rsidRPr="005F0BDC">
        <w:rPr>
          <w:spacing w:val="-2"/>
        </w:rPr>
        <w:t xml:space="preserve"> </w:t>
      </w:r>
      <w:r w:rsidRPr="005F0BDC">
        <w:t>часов,</w:t>
      </w:r>
      <w:r w:rsidRPr="005F0BDC">
        <w:rPr>
          <w:spacing w:val="-2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2</w:t>
      </w:r>
      <w:r w:rsidRPr="005F0BDC">
        <w:rPr>
          <w:spacing w:val="1"/>
        </w:rPr>
        <w:t xml:space="preserve"> </w:t>
      </w:r>
      <w:r w:rsidRPr="005F0BDC">
        <w:t>часа в</w:t>
      </w:r>
      <w:r w:rsidRPr="005F0BDC">
        <w:rPr>
          <w:spacing w:val="-7"/>
        </w:rPr>
        <w:t xml:space="preserve"> </w:t>
      </w:r>
      <w:r w:rsidRPr="005F0BDC">
        <w:t>неделю</w:t>
      </w:r>
      <w:r w:rsidRPr="005F0BDC">
        <w:rPr>
          <w:spacing w:val="-1"/>
        </w:rPr>
        <w:t xml:space="preserve"> </w:t>
      </w:r>
      <w:r w:rsidRPr="005F0BDC">
        <w:t>при</w:t>
      </w:r>
      <w:r w:rsidRPr="005F0BDC">
        <w:rPr>
          <w:spacing w:val="-4"/>
        </w:rPr>
        <w:t xml:space="preserve"> </w:t>
      </w:r>
      <w:r w:rsidRPr="005F0BDC">
        <w:t>34 учебных</w:t>
      </w:r>
      <w:r w:rsidRPr="005F0BDC">
        <w:rPr>
          <w:spacing w:val="2"/>
        </w:rPr>
        <w:t xml:space="preserve"> </w:t>
      </w:r>
      <w:r w:rsidRPr="005F0BDC">
        <w:t>неделях.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spacing w:line="456" w:lineRule="auto"/>
        <w:ind w:right="5671"/>
        <w:jc w:val="both"/>
      </w:pPr>
      <w:r w:rsidRPr="005F0BDC">
        <w:t>Содержание обучения в 10 классе</w:t>
      </w:r>
      <w:r w:rsidRPr="005F0BDC">
        <w:rPr>
          <w:spacing w:val="-67"/>
        </w:rPr>
        <w:t xml:space="preserve"> </w:t>
      </w:r>
      <w:r w:rsidRPr="005F0BDC">
        <w:t>Человек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обществе</w:t>
      </w:r>
    </w:p>
    <w:p w:rsidR="00F02FC4" w:rsidRPr="005F0BDC" w:rsidRDefault="005F0BDC">
      <w:pPr>
        <w:pStyle w:val="a3"/>
        <w:spacing w:line="276" w:lineRule="auto"/>
        <w:ind w:right="551" w:firstLine="540"/>
      </w:pPr>
      <w:r w:rsidRPr="005F0BDC">
        <w:t>Общество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система.</w:t>
      </w:r>
      <w:r w:rsidRPr="005F0BDC">
        <w:rPr>
          <w:spacing w:val="1"/>
        </w:rPr>
        <w:t xml:space="preserve"> </w:t>
      </w:r>
      <w:r w:rsidRPr="005F0BDC">
        <w:t>Общественные</w:t>
      </w:r>
      <w:r w:rsidRPr="005F0BDC">
        <w:rPr>
          <w:spacing w:val="1"/>
        </w:rPr>
        <w:t xml:space="preserve"> </w:t>
      </w:r>
      <w:r w:rsidRPr="005F0BDC">
        <w:t>отношения.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-67"/>
        </w:rPr>
        <w:t xml:space="preserve"> </w:t>
      </w:r>
      <w:r w:rsidRPr="005F0BDC">
        <w:t>подсистемами и элементами общества. Общественные потребности и социальные</w:t>
      </w:r>
      <w:r w:rsidRPr="005F0BDC">
        <w:rPr>
          <w:spacing w:val="1"/>
        </w:rPr>
        <w:t xml:space="preserve"> </w:t>
      </w:r>
      <w:r w:rsidRPr="005F0BDC">
        <w:t>институты.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институтов.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обществ.</w:t>
      </w:r>
      <w:r w:rsidRPr="005F0BDC">
        <w:rPr>
          <w:spacing w:val="1"/>
        </w:rPr>
        <w:t xml:space="preserve"> </w:t>
      </w:r>
      <w:r w:rsidRPr="005F0BDC">
        <w:t>Постиндустриальное</w:t>
      </w:r>
      <w:r w:rsidRPr="005F0BDC">
        <w:rPr>
          <w:spacing w:val="1"/>
        </w:rPr>
        <w:t xml:space="preserve"> </w:t>
      </w:r>
      <w:r w:rsidRPr="005F0BDC">
        <w:t>(информационное)</w:t>
      </w:r>
      <w:r w:rsidRPr="005F0BDC">
        <w:rPr>
          <w:spacing w:val="1"/>
        </w:rPr>
        <w:t xml:space="preserve"> </w:t>
      </w:r>
      <w:r w:rsidRPr="005F0BDC">
        <w:t>общество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особенности.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массовой коммуникации в современном обществе. Многообразие путей и форм</w:t>
      </w:r>
      <w:r w:rsidRPr="005F0BDC">
        <w:rPr>
          <w:spacing w:val="1"/>
        </w:rPr>
        <w:t xml:space="preserve"> </w:t>
      </w:r>
      <w:r w:rsidRPr="005F0BDC">
        <w:t>общественного</w:t>
      </w:r>
      <w:r w:rsidRPr="005F0BDC">
        <w:rPr>
          <w:spacing w:val="1"/>
        </w:rPr>
        <w:t xml:space="preserve"> </w:t>
      </w:r>
      <w:r w:rsidRPr="005F0BDC">
        <w:t>развития.</w:t>
      </w:r>
      <w:r w:rsidRPr="005F0BDC">
        <w:rPr>
          <w:spacing w:val="1"/>
        </w:rPr>
        <w:t xml:space="preserve"> </w:t>
      </w:r>
      <w:r w:rsidRPr="005F0BDC">
        <w:t>Эволюция,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революция.</w:t>
      </w:r>
      <w:r w:rsidRPr="005F0BDC">
        <w:rPr>
          <w:spacing w:val="1"/>
        </w:rPr>
        <w:t xml:space="preserve"> </w:t>
      </w:r>
      <w:r w:rsidRPr="005F0BDC">
        <w:t>Реформа.</w:t>
      </w:r>
      <w:r w:rsidRPr="005F0BDC">
        <w:rPr>
          <w:spacing w:val="1"/>
        </w:rPr>
        <w:t xml:space="preserve"> </w:t>
      </w:r>
      <w:r w:rsidRPr="005F0BDC">
        <w:t>Общественный</w:t>
      </w:r>
      <w:r w:rsidRPr="005F0BDC">
        <w:rPr>
          <w:spacing w:val="1"/>
        </w:rPr>
        <w:t xml:space="preserve"> </w:t>
      </w:r>
      <w:r w:rsidRPr="005F0BDC">
        <w:t>прогресс,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критерии.</w:t>
      </w:r>
      <w:r w:rsidRPr="005F0BDC">
        <w:rPr>
          <w:spacing w:val="1"/>
        </w:rPr>
        <w:t xml:space="preserve"> </w:t>
      </w:r>
      <w:r w:rsidRPr="005F0BDC">
        <w:t>Противоречивый</w:t>
      </w:r>
      <w:r w:rsidRPr="005F0BDC">
        <w:rPr>
          <w:spacing w:val="1"/>
        </w:rPr>
        <w:t xml:space="preserve"> </w:t>
      </w:r>
      <w:r w:rsidRPr="005F0BDC">
        <w:t>характер</w:t>
      </w:r>
      <w:r w:rsidRPr="005F0BDC">
        <w:rPr>
          <w:spacing w:val="1"/>
        </w:rPr>
        <w:t xml:space="preserve"> </w:t>
      </w:r>
      <w:r w:rsidRPr="005F0BDC">
        <w:t>прогресса.</w:t>
      </w:r>
      <w:r w:rsidRPr="005F0BDC">
        <w:rPr>
          <w:spacing w:val="1"/>
        </w:rPr>
        <w:t xml:space="preserve"> </w:t>
      </w:r>
      <w:r w:rsidRPr="005F0BDC">
        <w:t>Глобализация</w:t>
      </w:r>
      <w:r w:rsidRPr="005F0BDC">
        <w:rPr>
          <w:spacing w:val="-3"/>
        </w:rPr>
        <w:t xml:space="preserve"> </w:t>
      </w:r>
      <w:r w:rsidRPr="005F0BDC">
        <w:t>и ее</w:t>
      </w:r>
      <w:r w:rsidRPr="005F0BDC">
        <w:rPr>
          <w:spacing w:val="-3"/>
        </w:rPr>
        <w:t xml:space="preserve"> </w:t>
      </w:r>
      <w:r w:rsidRPr="005F0BDC">
        <w:t>противоречивые последствия.</w:t>
      </w:r>
    </w:p>
    <w:p w:rsidR="00F02FC4" w:rsidRPr="005F0BDC" w:rsidRDefault="005F0BDC">
      <w:pPr>
        <w:pStyle w:val="a3"/>
        <w:spacing w:before="234" w:line="276" w:lineRule="auto"/>
        <w:ind w:right="555" w:firstLine="540"/>
      </w:pPr>
      <w:r w:rsidRPr="005F0BDC">
        <w:t>Человек как результат биологической и социокультурной эволюции. Влияние</w:t>
      </w:r>
      <w:r w:rsidRPr="005F0BDC">
        <w:rPr>
          <w:spacing w:val="-67"/>
        </w:rPr>
        <w:t xml:space="preserve"> </w:t>
      </w:r>
      <w:r w:rsidRPr="005F0BDC">
        <w:t>социокультурных факторов на формирование личности. Личность в современном</w:t>
      </w:r>
      <w:r w:rsidRPr="005F0BDC">
        <w:rPr>
          <w:spacing w:val="1"/>
        </w:rPr>
        <w:t xml:space="preserve"> </w:t>
      </w:r>
      <w:r w:rsidRPr="005F0BDC">
        <w:t>обществе.</w:t>
      </w:r>
      <w:r w:rsidRPr="005F0BDC">
        <w:rPr>
          <w:spacing w:val="1"/>
        </w:rPr>
        <w:t xml:space="preserve"> </w:t>
      </w:r>
      <w:r w:rsidRPr="005F0BDC">
        <w:t>Коммуникативные</w:t>
      </w:r>
      <w:r w:rsidRPr="005F0BDC">
        <w:rPr>
          <w:spacing w:val="1"/>
        </w:rPr>
        <w:t xml:space="preserve"> </w:t>
      </w:r>
      <w:r w:rsidRPr="005F0BDC">
        <w:t>качества</w:t>
      </w:r>
      <w:r w:rsidRPr="005F0BDC">
        <w:rPr>
          <w:spacing w:val="1"/>
        </w:rPr>
        <w:t xml:space="preserve"> </w:t>
      </w:r>
      <w:r w:rsidRPr="005F0BDC">
        <w:t>личности.</w:t>
      </w:r>
      <w:r w:rsidRPr="005F0BDC">
        <w:rPr>
          <w:spacing w:val="1"/>
        </w:rPr>
        <w:t xml:space="preserve"> </w:t>
      </w:r>
      <w:r w:rsidRPr="005F0BDC">
        <w:t>Мировоззрение,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lastRenderedPageBreak/>
        <w:t>жизнедеятельности</w:t>
      </w:r>
      <w:r w:rsidRPr="005F0BDC">
        <w:rPr>
          <w:spacing w:val="1"/>
        </w:rPr>
        <w:t xml:space="preserve"> </w:t>
      </w:r>
      <w:r w:rsidRPr="005F0BDC">
        <w:t>человека.</w:t>
      </w:r>
      <w:r w:rsidRPr="005F0BDC">
        <w:rPr>
          <w:spacing w:val="1"/>
        </w:rPr>
        <w:t xml:space="preserve"> </w:t>
      </w:r>
      <w:r w:rsidRPr="005F0BDC">
        <w:t>Социализация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этапы.</w:t>
      </w:r>
      <w:r w:rsidRPr="005F0BDC">
        <w:rPr>
          <w:spacing w:val="1"/>
        </w:rPr>
        <w:t xml:space="preserve"> </w:t>
      </w:r>
      <w:r w:rsidRPr="005F0BDC">
        <w:t>Агенты</w:t>
      </w:r>
      <w:r w:rsidRPr="005F0BDC">
        <w:rPr>
          <w:spacing w:val="1"/>
        </w:rPr>
        <w:t xml:space="preserve"> </w:t>
      </w:r>
      <w:r w:rsidRPr="005F0BDC">
        <w:t>(институты)</w:t>
      </w:r>
      <w:r w:rsidRPr="005F0BDC">
        <w:rPr>
          <w:spacing w:val="1"/>
        </w:rPr>
        <w:t xml:space="preserve"> </w:t>
      </w:r>
      <w:r w:rsidRPr="005F0BDC">
        <w:t>социализации.</w:t>
      </w:r>
      <w:r w:rsidRPr="005F0BDC">
        <w:rPr>
          <w:spacing w:val="1"/>
        </w:rPr>
        <w:t xml:space="preserve"> </w:t>
      </w:r>
      <w:r w:rsidRPr="005F0BDC">
        <w:t>Общественное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индивидуальное</w:t>
      </w:r>
      <w:r w:rsidRPr="005F0BDC">
        <w:rPr>
          <w:spacing w:val="1"/>
        </w:rPr>
        <w:t xml:space="preserve"> </w:t>
      </w:r>
      <w:r w:rsidRPr="005F0BDC">
        <w:t>сознание.</w:t>
      </w:r>
      <w:r w:rsidRPr="005F0BDC">
        <w:rPr>
          <w:spacing w:val="1"/>
        </w:rPr>
        <w:t xml:space="preserve"> </w:t>
      </w:r>
      <w:r w:rsidRPr="005F0BDC">
        <w:t>Самосознание</w:t>
      </w:r>
      <w:r w:rsidRPr="005F0BDC">
        <w:rPr>
          <w:spacing w:val="-5"/>
        </w:rPr>
        <w:t xml:space="preserve"> </w:t>
      </w:r>
      <w:r w:rsidRPr="005F0BDC">
        <w:t>и социальное поведение.</w:t>
      </w:r>
    </w:p>
    <w:p w:rsidR="00F02FC4" w:rsidRPr="005F0BDC" w:rsidRDefault="005F0BDC">
      <w:pPr>
        <w:pStyle w:val="a3"/>
        <w:spacing w:before="238" w:line="276" w:lineRule="auto"/>
        <w:ind w:right="562" w:firstLine="540"/>
      </w:pP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структура.</w:t>
      </w:r>
      <w:r w:rsidRPr="005F0BDC">
        <w:rPr>
          <w:spacing w:val="1"/>
        </w:rPr>
        <w:t xml:space="preserve"> </w:t>
      </w:r>
      <w:r w:rsidRPr="005F0BDC">
        <w:t>Мотивация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Потребности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интересы.</w:t>
      </w:r>
      <w:r w:rsidRPr="005F0BDC">
        <w:rPr>
          <w:spacing w:val="1"/>
        </w:rPr>
        <w:t xml:space="preserve"> </w:t>
      </w:r>
      <w:r w:rsidRPr="005F0BDC">
        <w:t>Многообразие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Свобода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необходимость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человека. Познавательная</w:t>
      </w:r>
      <w:r w:rsidRPr="005F0BDC">
        <w:rPr>
          <w:spacing w:val="-4"/>
        </w:rPr>
        <w:t xml:space="preserve"> </w:t>
      </w:r>
      <w:r w:rsidRPr="005F0BDC">
        <w:t>деятельность.</w:t>
      </w:r>
    </w:p>
    <w:p w:rsidR="00F02FC4" w:rsidRPr="005F0BDC" w:rsidRDefault="005F0BDC">
      <w:pPr>
        <w:pStyle w:val="a3"/>
        <w:spacing w:before="241" w:line="276" w:lineRule="auto"/>
        <w:ind w:right="553" w:firstLine="540"/>
      </w:pPr>
      <w:r w:rsidRPr="005F0BDC">
        <w:t>Познание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Чувственное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рациональное</w:t>
      </w:r>
      <w:r w:rsidRPr="005F0BDC">
        <w:rPr>
          <w:spacing w:val="1"/>
        </w:rPr>
        <w:t xml:space="preserve"> </w:t>
      </w:r>
      <w:r w:rsidRPr="005F0BDC">
        <w:t>познание.</w:t>
      </w:r>
      <w:r w:rsidRPr="005F0BDC">
        <w:rPr>
          <w:spacing w:val="1"/>
        </w:rPr>
        <w:t xml:space="preserve"> </w:t>
      </w:r>
      <w:r w:rsidRPr="005F0BDC">
        <w:t>Мышление,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формы и методы. Знание как результат познавательной деятельности, его виды.</w:t>
      </w:r>
      <w:r w:rsidRPr="005F0BDC">
        <w:rPr>
          <w:spacing w:val="1"/>
        </w:rPr>
        <w:t xml:space="preserve"> </w:t>
      </w:r>
      <w:r w:rsidRPr="005F0BDC">
        <w:t>Понятие истины, ее критерии. Абсолютная, относительная истина. Естественные,</w:t>
      </w:r>
      <w:r w:rsidRPr="005F0BDC">
        <w:rPr>
          <w:spacing w:val="1"/>
        </w:rPr>
        <w:t xml:space="preserve"> </w:t>
      </w:r>
      <w:r w:rsidRPr="005F0BDC">
        <w:t>технические, точные и социально-гуманитарные науки. Особенности, уровни и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познания.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социально</w:t>
      </w:r>
      <w:r w:rsidR="00E47446">
        <w:t>-</w:t>
      </w:r>
      <w:r w:rsidRPr="005F0BDC">
        <w:t>гуманитарных</w:t>
      </w:r>
      <w:r w:rsidRPr="005F0BDC">
        <w:rPr>
          <w:spacing w:val="-5"/>
        </w:rPr>
        <w:t xml:space="preserve"> </w:t>
      </w:r>
      <w:r w:rsidRPr="005F0BDC">
        <w:t>науках.</w:t>
      </w: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t>Российское</w:t>
      </w:r>
      <w:r w:rsidRPr="005F0BDC">
        <w:rPr>
          <w:spacing w:val="-5"/>
        </w:rPr>
        <w:t xml:space="preserve"> </w:t>
      </w:r>
      <w:r w:rsidRPr="005F0BDC">
        <w:t>общество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человек</w:t>
      </w:r>
      <w:r w:rsidRPr="005F0BDC">
        <w:rPr>
          <w:spacing w:val="-7"/>
        </w:rPr>
        <w:t xml:space="preserve"> </w:t>
      </w:r>
      <w:r w:rsidRPr="005F0BDC">
        <w:t>перед</w:t>
      </w:r>
      <w:r w:rsidRPr="005F0BDC">
        <w:rPr>
          <w:spacing w:val="-2"/>
        </w:rPr>
        <w:t xml:space="preserve"> </w:t>
      </w:r>
      <w:r w:rsidRPr="005F0BDC">
        <w:t>лицом</w:t>
      </w:r>
      <w:r w:rsidRPr="005F0BDC">
        <w:rPr>
          <w:spacing w:val="-5"/>
        </w:rPr>
        <w:t xml:space="preserve"> </w:t>
      </w:r>
      <w:r w:rsidRPr="005F0BDC">
        <w:t>угроз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вызовов XXI</w:t>
      </w:r>
      <w:r w:rsidRPr="005F0BDC">
        <w:rPr>
          <w:spacing w:val="-6"/>
        </w:rPr>
        <w:t xml:space="preserve"> </w:t>
      </w:r>
      <w:r w:rsidRPr="005F0BDC">
        <w:t>в.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</w:pPr>
      <w:r w:rsidRPr="005F0BDC">
        <w:t>Духовная</w:t>
      </w:r>
      <w:r w:rsidRPr="005F0BDC">
        <w:rPr>
          <w:spacing w:val="-13"/>
        </w:rPr>
        <w:t xml:space="preserve"> </w:t>
      </w:r>
      <w:r w:rsidRPr="005F0BDC">
        <w:t>культура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Духовная деятельность человека. Духовные ценности российского общества.</w:t>
      </w:r>
      <w:r w:rsidRPr="005F0BDC">
        <w:rPr>
          <w:spacing w:val="1"/>
        </w:rPr>
        <w:t xml:space="preserve"> </w:t>
      </w:r>
      <w:r w:rsidRPr="005F0BDC">
        <w:t>Материальная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духовная</w:t>
      </w:r>
      <w:r w:rsidRPr="005F0BDC">
        <w:rPr>
          <w:spacing w:val="1"/>
        </w:rPr>
        <w:t xml:space="preserve"> </w:t>
      </w:r>
      <w:r w:rsidRPr="005F0BDC">
        <w:t>культура.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культуры.</w:t>
      </w:r>
      <w:r w:rsidRPr="005F0BDC">
        <w:rPr>
          <w:spacing w:val="1"/>
        </w:rPr>
        <w:t xml:space="preserve"> </w:t>
      </w:r>
      <w:r w:rsidRPr="005F0BDC">
        <w:t>Народная,</w:t>
      </w:r>
      <w:r w:rsidRPr="005F0BDC">
        <w:rPr>
          <w:spacing w:val="1"/>
        </w:rPr>
        <w:t xml:space="preserve"> </w:t>
      </w:r>
      <w:r w:rsidRPr="005F0BDC">
        <w:t>массовая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элитарная</w:t>
      </w:r>
      <w:r w:rsidRPr="005F0BDC">
        <w:rPr>
          <w:spacing w:val="-3"/>
        </w:rPr>
        <w:t xml:space="preserve"> </w:t>
      </w:r>
      <w:r w:rsidRPr="005F0BDC">
        <w:t>культура.</w:t>
      </w:r>
    </w:p>
    <w:p w:rsidR="00F02FC4" w:rsidRPr="005F0BDC" w:rsidRDefault="005F0BDC">
      <w:pPr>
        <w:pStyle w:val="a3"/>
        <w:spacing w:before="240" w:line="276" w:lineRule="auto"/>
        <w:ind w:right="561" w:firstLine="540"/>
      </w:pPr>
      <w:r w:rsidRPr="005F0BDC">
        <w:t>Молодежная</w:t>
      </w:r>
      <w:r w:rsidRPr="005F0BDC">
        <w:rPr>
          <w:spacing w:val="1"/>
        </w:rPr>
        <w:t xml:space="preserve"> </w:t>
      </w:r>
      <w:r w:rsidRPr="005F0BDC">
        <w:t>субкультура.</w:t>
      </w:r>
      <w:r w:rsidRPr="005F0BDC">
        <w:rPr>
          <w:spacing w:val="1"/>
        </w:rPr>
        <w:t xml:space="preserve"> </w:t>
      </w:r>
      <w:r w:rsidRPr="005F0BDC">
        <w:t>Контркультура.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культуры.</w:t>
      </w:r>
      <w:r w:rsidRPr="005F0BDC">
        <w:rPr>
          <w:spacing w:val="1"/>
        </w:rPr>
        <w:t xml:space="preserve"> </w:t>
      </w:r>
      <w:r w:rsidRPr="005F0BDC">
        <w:t>Культурное</w:t>
      </w:r>
      <w:r w:rsidRPr="005F0BDC">
        <w:rPr>
          <w:spacing w:val="-67"/>
        </w:rPr>
        <w:t xml:space="preserve"> </w:t>
      </w:r>
      <w:r w:rsidRPr="005F0BDC">
        <w:t>многообразие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общества.</w:t>
      </w:r>
      <w:r w:rsidRPr="005F0BDC">
        <w:rPr>
          <w:spacing w:val="1"/>
        </w:rPr>
        <w:t xml:space="preserve"> </w:t>
      </w:r>
      <w:r w:rsidRPr="005F0BDC">
        <w:t>Диалог</w:t>
      </w:r>
      <w:r w:rsidRPr="005F0BDC">
        <w:rPr>
          <w:spacing w:val="1"/>
        </w:rPr>
        <w:t xml:space="preserve"> </w:t>
      </w:r>
      <w:r w:rsidRPr="005F0BDC">
        <w:t>культур.</w:t>
      </w:r>
      <w:r w:rsidRPr="005F0BDC">
        <w:rPr>
          <w:spacing w:val="1"/>
        </w:rPr>
        <w:t xml:space="preserve"> </w:t>
      </w:r>
      <w:r w:rsidRPr="005F0BDC">
        <w:t>Вклад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культуры в</w:t>
      </w:r>
      <w:r w:rsidRPr="005F0BDC">
        <w:rPr>
          <w:spacing w:val="-5"/>
        </w:rPr>
        <w:t xml:space="preserve"> </w:t>
      </w:r>
      <w:r w:rsidRPr="005F0BDC">
        <w:t>формирование</w:t>
      </w:r>
      <w:r w:rsidRPr="005F0BDC">
        <w:rPr>
          <w:spacing w:val="-4"/>
        </w:rPr>
        <w:t xml:space="preserve"> </w:t>
      </w:r>
      <w:r w:rsidRPr="005F0BDC">
        <w:t>ценностей</w:t>
      </w:r>
      <w:r w:rsidRPr="005F0BDC">
        <w:rPr>
          <w:spacing w:val="2"/>
        </w:rPr>
        <w:t xml:space="preserve"> </w:t>
      </w:r>
      <w:r w:rsidRPr="005F0BDC">
        <w:t>современного</w:t>
      </w:r>
      <w:r w:rsidRPr="005F0BDC">
        <w:rPr>
          <w:spacing w:val="-2"/>
        </w:rPr>
        <w:t xml:space="preserve"> </w:t>
      </w:r>
      <w:r w:rsidRPr="005F0BDC">
        <w:t>общества.</w:t>
      </w:r>
    </w:p>
    <w:p w:rsidR="00F02FC4" w:rsidRPr="005F0BDC" w:rsidRDefault="005F0BDC">
      <w:pPr>
        <w:pStyle w:val="a3"/>
        <w:spacing w:before="241" w:line="276" w:lineRule="auto"/>
        <w:ind w:right="556" w:firstLine="540"/>
      </w:pPr>
      <w:r w:rsidRPr="005F0BDC">
        <w:t>Мораль как общечеловеческая ценность и социальный регулятор. Категории</w:t>
      </w:r>
      <w:r w:rsidRPr="005F0BDC">
        <w:rPr>
          <w:spacing w:val="1"/>
        </w:rPr>
        <w:t xml:space="preserve"> </w:t>
      </w:r>
      <w:r w:rsidRPr="005F0BDC">
        <w:t>морали.</w:t>
      </w:r>
      <w:r w:rsidRPr="005F0BDC">
        <w:rPr>
          <w:spacing w:val="1"/>
        </w:rPr>
        <w:t xml:space="preserve"> </w:t>
      </w:r>
      <w:r w:rsidRPr="005F0BDC">
        <w:t>Гражданственность.</w:t>
      </w:r>
      <w:r w:rsidRPr="005F0BDC">
        <w:rPr>
          <w:spacing w:val="1"/>
        </w:rPr>
        <w:t xml:space="preserve"> </w:t>
      </w:r>
      <w:r w:rsidRPr="005F0BDC">
        <w:t>Патриотизм.</w:t>
      </w:r>
      <w:r w:rsidRPr="005F0BDC">
        <w:rPr>
          <w:spacing w:val="1"/>
        </w:rPr>
        <w:t xml:space="preserve"> </w:t>
      </w:r>
      <w:r w:rsidRPr="005F0BDC">
        <w:t>Наука.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науки.</w:t>
      </w:r>
      <w:r w:rsidRPr="005F0BDC">
        <w:rPr>
          <w:spacing w:val="1"/>
        </w:rPr>
        <w:t xml:space="preserve"> </w:t>
      </w:r>
      <w:r w:rsidRPr="005F0BDC">
        <w:t>Возрастание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обществе.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научно-технологического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научные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 обществе. Российская система образования. Основные направления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Непрерывность образования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информационном</w:t>
      </w:r>
      <w:r w:rsidRPr="005F0BDC">
        <w:rPr>
          <w:spacing w:val="1"/>
        </w:rPr>
        <w:t xml:space="preserve"> </w:t>
      </w:r>
      <w:r w:rsidRPr="005F0BDC">
        <w:t>обществе.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самообразования.</w:t>
      </w:r>
      <w:r w:rsidRPr="005F0BDC">
        <w:rPr>
          <w:spacing w:val="1"/>
        </w:rPr>
        <w:t xml:space="preserve"> </w:t>
      </w:r>
      <w:r w:rsidRPr="005F0BDC">
        <w:t>Цифровые</w:t>
      </w:r>
      <w:r w:rsidRPr="005F0BDC">
        <w:rPr>
          <w:spacing w:val="1"/>
        </w:rPr>
        <w:t xml:space="preserve"> </w:t>
      </w:r>
      <w:r w:rsidRPr="005F0BDC">
        <w:t>образовательные</w:t>
      </w:r>
      <w:r w:rsidRPr="005F0BDC">
        <w:rPr>
          <w:spacing w:val="-4"/>
        </w:rPr>
        <w:t xml:space="preserve"> </w:t>
      </w:r>
      <w:r w:rsidRPr="005F0BDC">
        <w:t>ресурсы.</w:t>
      </w:r>
    </w:p>
    <w:p w:rsidR="00F02FC4" w:rsidRPr="005F0BDC" w:rsidRDefault="005F0BDC">
      <w:pPr>
        <w:pStyle w:val="a3"/>
        <w:spacing w:before="242" w:line="276" w:lineRule="auto"/>
        <w:ind w:right="563" w:firstLine="540"/>
      </w:pPr>
      <w:r w:rsidRPr="005F0BDC">
        <w:t>Религия, ее роль в жизни общества и человека. Мировые и национальные</w:t>
      </w:r>
      <w:r w:rsidRPr="005F0BDC">
        <w:rPr>
          <w:spacing w:val="1"/>
        </w:rPr>
        <w:t xml:space="preserve"> </w:t>
      </w:r>
      <w:r w:rsidRPr="005F0BDC">
        <w:t>религии.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поддержания</w:t>
      </w:r>
      <w:r w:rsidRPr="005F0BDC">
        <w:rPr>
          <w:spacing w:val="1"/>
        </w:rPr>
        <w:t xml:space="preserve"> </w:t>
      </w:r>
      <w:r w:rsidRPr="005F0BDC">
        <w:t>межконфессионального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-3"/>
        </w:rPr>
        <w:t xml:space="preserve"> </w:t>
      </w:r>
      <w:r w:rsidRPr="005F0BDC">
        <w:t>Свобода совести.</w:t>
      </w:r>
    </w:p>
    <w:p w:rsidR="00F02FC4" w:rsidRPr="005F0BDC" w:rsidRDefault="005F0BDC">
      <w:pPr>
        <w:pStyle w:val="a3"/>
        <w:spacing w:before="241" w:line="276" w:lineRule="auto"/>
        <w:ind w:right="565" w:firstLine="540"/>
      </w:pPr>
      <w:r w:rsidRPr="005F0BDC">
        <w:t>Искусство,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функции.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искусства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духовной</w:t>
      </w:r>
      <w:r w:rsidRPr="005F0BDC">
        <w:rPr>
          <w:spacing w:val="-3"/>
        </w:rPr>
        <w:t xml:space="preserve"> </w:t>
      </w:r>
      <w:r w:rsidRPr="005F0BDC">
        <w:t>культуры.</w:t>
      </w:r>
      <w:r w:rsidRPr="005F0BDC">
        <w:rPr>
          <w:spacing w:val="-3"/>
        </w:rPr>
        <w:t xml:space="preserve"> </w:t>
      </w:r>
      <w:r w:rsidRPr="005F0BDC">
        <w:t>Достижения современного российского</w:t>
      </w:r>
      <w:r w:rsidRPr="005F0BDC">
        <w:rPr>
          <w:spacing w:val="-1"/>
        </w:rPr>
        <w:t xml:space="preserve"> </w:t>
      </w:r>
      <w:r w:rsidRPr="005F0BDC">
        <w:t>искусства.</w:t>
      </w:r>
    </w:p>
    <w:p w:rsidR="00F02FC4" w:rsidRPr="005F0BDC" w:rsidRDefault="005F0BDC">
      <w:pPr>
        <w:pStyle w:val="a3"/>
        <w:spacing w:before="236" w:line="278" w:lineRule="auto"/>
        <w:ind w:right="569" w:firstLine="540"/>
      </w:pPr>
      <w:r w:rsidRPr="005F0BDC">
        <w:t>Особенности профессиональной деятельности в сфере науки, образования,</w:t>
      </w:r>
      <w:r w:rsidRPr="005F0BDC">
        <w:rPr>
          <w:spacing w:val="1"/>
        </w:rPr>
        <w:t xml:space="preserve"> </w:t>
      </w:r>
      <w:r w:rsidRPr="005F0BDC">
        <w:t>искусства.</w:t>
      </w:r>
    </w:p>
    <w:p w:rsidR="00F02FC4" w:rsidRPr="005F0BDC" w:rsidRDefault="005F0BDC">
      <w:pPr>
        <w:pStyle w:val="Heading1"/>
        <w:spacing w:before="242"/>
      </w:pPr>
      <w:r w:rsidRPr="005F0BDC">
        <w:lastRenderedPageBreak/>
        <w:t>Экономическая</w:t>
      </w:r>
      <w:r w:rsidRPr="005F0BDC">
        <w:rPr>
          <w:spacing w:val="-8"/>
        </w:rPr>
        <w:t xml:space="preserve"> </w:t>
      </w:r>
      <w:r w:rsidRPr="005F0BDC">
        <w:t>жизнь</w:t>
      </w:r>
      <w:r w:rsidRPr="005F0BDC">
        <w:rPr>
          <w:spacing w:val="-8"/>
        </w:rPr>
        <w:t xml:space="preserve"> </w:t>
      </w:r>
      <w:r w:rsidRPr="005F0BDC">
        <w:t>общества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Роль</w:t>
      </w:r>
      <w:r w:rsidRPr="005F0BDC">
        <w:rPr>
          <w:spacing w:val="1"/>
        </w:rPr>
        <w:t xml:space="preserve"> </w:t>
      </w:r>
      <w:r w:rsidRPr="005F0BDC">
        <w:t>экономики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общества.</w:t>
      </w:r>
      <w:r w:rsidRPr="005F0BDC">
        <w:rPr>
          <w:spacing w:val="1"/>
        </w:rPr>
        <w:t xml:space="preserve"> </w:t>
      </w:r>
      <w:r w:rsidRPr="005F0BDC">
        <w:t>Макроэкономические</w:t>
      </w:r>
      <w:r w:rsidRPr="005F0BDC">
        <w:rPr>
          <w:spacing w:val="1"/>
        </w:rPr>
        <w:t xml:space="preserve"> </w:t>
      </w:r>
      <w:r w:rsidRPr="005F0BDC">
        <w:t>показатели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качество</w:t>
      </w:r>
      <w:r w:rsidRPr="005F0BDC">
        <w:rPr>
          <w:spacing w:val="1"/>
        </w:rPr>
        <w:t xml:space="preserve"> </w:t>
      </w:r>
      <w:r w:rsidRPr="005F0BDC">
        <w:t>жизни.</w:t>
      </w:r>
      <w:r w:rsidRPr="005F0BDC">
        <w:rPr>
          <w:spacing w:val="1"/>
        </w:rPr>
        <w:t xml:space="preserve"> </w:t>
      </w:r>
      <w:r w:rsidRPr="005F0BDC">
        <w:t>Предмет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науки.</w:t>
      </w:r>
      <w:r w:rsidRPr="005F0BDC">
        <w:rPr>
          <w:spacing w:val="1"/>
        </w:rPr>
        <w:t xml:space="preserve"> </w:t>
      </w:r>
      <w:r w:rsidRPr="005F0BDC">
        <w:t>Ограниченность</w:t>
      </w:r>
      <w:r w:rsidRPr="005F0BDC">
        <w:rPr>
          <w:spacing w:val="1"/>
        </w:rPr>
        <w:t xml:space="preserve"> </w:t>
      </w:r>
      <w:r w:rsidRPr="005F0BDC">
        <w:t>ресурсов. Кривая производственных возможностей. Типы экономических систем.</w:t>
      </w:r>
      <w:r w:rsidRPr="005F0BDC">
        <w:rPr>
          <w:spacing w:val="1"/>
        </w:rPr>
        <w:t xml:space="preserve"> </w:t>
      </w:r>
      <w:r w:rsidRPr="005F0BDC">
        <w:t>Экономический</w:t>
      </w:r>
      <w:r w:rsidRPr="005F0BDC">
        <w:rPr>
          <w:spacing w:val="1"/>
        </w:rPr>
        <w:t xml:space="preserve"> </w:t>
      </w:r>
      <w:r w:rsidRPr="005F0BDC">
        <w:t>рост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пути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достижения.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долгосрочного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роста.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цикла.</w:t>
      </w:r>
      <w:r w:rsidRPr="005F0BDC">
        <w:rPr>
          <w:spacing w:val="1"/>
        </w:rPr>
        <w:t xml:space="preserve"> </w:t>
      </w:r>
      <w:r w:rsidRPr="005F0BDC">
        <w:t>Фазы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цикла.</w:t>
      </w:r>
      <w:r w:rsidRPr="005F0BDC">
        <w:rPr>
          <w:spacing w:val="-7"/>
        </w:rPr>
        <w:t xml:space="preserve"> </w:t>
      </w:r>
      <w:r w:rsidRPr="005F0BDC">
        <w:t>Причины экономических</w:t>
      </w:r>
      <w:r w:rsidRPr="005F0BDC">
        <w:rPr>
          <w:spacing w:val="-1"/>
        </w:rPr>
        <w:t xml:space="preserve"> </w:t>
      </w:r>
      <w:r w:rsidRPr="005F0BDC">
        <w:t>циклов.</w:t>
      </w:r>
    </w:p>
    <w:p w:rsidR="00F02FC4" w:rsidRPr="005F0BDC" w:rsidRDefault="005F0BDC" w:rsidP="00E47446">
      <w:pPr>
        <w:pStyle w:val="a3"/>
        <w:spacing w:before="239" w:line="278" w:lineRule="auto"/>
        <w:ind w:right="557" w:firstLine="540"/>
      </w:pPr>
      <w:r w:rsidRPr="005F0BDC">
        <w:t>Функционирование</w:t>
      </w:r>
      <w:r w:rsidRPr="005F0BDC">
        <w:rPr>
          <w:spacing w:val="1"/>
        </w:rPr>
        <w:t xml:space="preserve"> </w:t>
      </w:r>
      <w:r w:rsidRPr="005F0BDC">
        <w:t>рынков.</w:t>
      </w:r>
      <w:r w:rsidRPr="005F0BDC">
        <w:rPr>
          <w:spacing w:val="1"/>
        </w:rPr>
        <w:t xml:space="preserve"> </w:t>
      </w:r>
      <w:r w:rsidRPr="005F0BDC">
        <w:t>Рыночный</w:t>
      </w:r>
      <w:r w:rsidRPr="005F0BDC">
        <w:rPr>
          <w:spacing w:val="1"/>
        </w:rPr>
        <w:t xml:space="preserve"> </w:t>
      </w:r>
      <w:r w:rsidRPr="005F0BDC">
        <w:t>спрос.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спроса.</w:t>
      </w:r>
      <w:r w:rsidRPr="005F0BDC">
        <w:rPr>
          <w:spacing w:val="1"/>
        </w:rPr>
        <w:t xml:space="preserve"> </w:t>
      </w:r>
      <w:r w:rsidRPr="005F0BDC">
        <w:t>Эластичность</w:t>
      </w:r>
      <w:r w:rsidRPr="005F0BDC">
        <w:rPr>
          <w:spacing w:val="-67"/>
        </w:rPr>
        <w:t xml:space="preserve"> </w:t>
      </w:r>
      <w:r w:rsidRPr="005F0BDC">
        <w:t>спроса.</w:t>
      </w:r>
      <w:r w:rsidRPr="005F0BDC">
        <w:rPr>
          <w:spacing w:val="13"/>
        </w:rPr>
        <w:t xml:space="preserve"> </w:t>
      </w:r>
      <w:r w:rsidRPr="005F0BDC">
        <w:t>Рыночное</w:t>
      </w:r>
      <w:r w:rsidRPr="005F0BDC">
        <w:rPr>
          <w:spacing w:val="14"/>
        </w:rPr>
        <w:t xml:space="preserve"> </w:t>
      </w:r>
      <w:r w:rsidRPr="005F0BDC">
        <w:t>предложение.</w:t>
      </w:r>
      <w:r w:rsidRPr="005F0BDC">
        <w:rPr>
          <w:spacing w:val="15"/>
        </w:rPr>
        <w:t xml:space="preserve"> </w:t>
      </w:r>
      <w:r w:rsidRPr="005F0BDC">
        <w:t>Закон</w:t>
      </w:r>
      <w:r w:rsidRPr="005F0BDC">
        <w:rPr>
          <w:spacing w:val="13"/>
        </w:rPr>
        <w:t xml:space="preserve"> </w:t>
      </w:r>
      <w:r w:rsidRPr="005F0BDC">
        <w:t>предложения.</w:t>
      </w:r>
      <w:r w:rsidRPr="005F0BDC">
        <w:rPr>
          <w:spacing w:val="16"/>
        </w:rPr>
        <w:t xml:space="preserve"> </w:t>
      </w:r>
      <w:r w:rsidRPr="005F0BDC">
        <w:t>Эластичность</w:t>
      </w:r>
      <w:r w:rsidRPr="005F0BDC">
        <w:rPr>
          <w:spacing w:val="12"/>
        </w:rPr>
        <w:t xml:space="preserve"> </w:t>
      </w:r>
      <w:r w:rsidRPr="005F0BDC">
        <w:t>предложения.</w:t>
      </w:r>
      <w:r w:rsidR="00E47446">
        <w:t xml:space="preserve"> </w:t>
      </w:r>
      <w:r w:rsidRPr="005F0BDC">
        <w:t>Рынки</w:t>
      </w:r>
      <w:r w:rsidRPr="005F0BDC">
        <w:rPr>
          <w:spacing w:val="1"/>
        </w:rPr>
        <w:t xml:space="preserve"> </w:t>
      </w:r>
      <w:r w:rsidRPr="005F0BDC">
        <w:t>труда,</w:t>
      </w:r>
      <w:r w:rsidRPr="005F0BDC">
        <w:rPr>
          <w:spacing w:val="1"/>
        </w:rPr>
        <w:t xml:space="preserve"> </w:t>
      </w:r>
      <w:r w:rsidRPr="005F0BDC">
        <w:t>капитала,</w:t>
      </w:r>
      <w:r w:rsidRPr="005F0BDC">
        <w:rPr>
          <w:spacing w:val="1"/>
        </w:rPr>
        <w:t xml:space="preserve"> </w:t>
      </w:r>
      <w:r w:rsidRPr="005F0BDC">
        <w:t>земли,</w:t>
      </w:r>
      <w:r w:rsidRPr="005F0BDC">
        <w:rPr>
          <w:spacing w:val="1"/>
        </w:rPr>
        <w:t xml:space="preserve"> </w:t>
      </w:r>
      <w:r w:rsidRPr="005F0BDC">
        <w:t>информации.</w:t>
      </w:r>
      <w:r w:rsidRPr="005F0BDC">
        <w:rPr>
          <w:spacing w:val="1"/>
        </w:rPr>
        <w:t xml:space="preserve"> </w:t>
      </w:r>
      <w:r w:rsidRPr="005F0BDC">
        <w:t>Государственное</w:t>
      </w:r>
      <w:r w:rsidRPr="005F0BDC">
        <w:rPr>
          <w:spacing w:val="1"/>
        </w:rPr>
        <w:t xml:space="preserve"> </w:t>
      </w:r>
      <w:r w:rsidRPr="005F0BDC">
        <w:t>регулирование</w:t>
      </w:r>
      <w:r w:rsidRPr="005F0BDC">
        <w:rPr>
          <w:spacing w:val="1"/>
        </w:rPr>
        <w:t xml:space="preserve"> </w:t>
      </w:r>
      <w:r w:rsidRPr="005F0BDC">
        <w:t>рынков.</w:t>
      </w:r>
      <w:r w:rsidRPr="005F0BDC">
        <w:rPr>
          <w:spacing w:val="1"/>
        </w:rPr>
        <w:t xml:space="preserve"> </w:t>
      </w:r>
      <w:r w:rsidRPr="005F0BDC">
        <w:t>Конкуренция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монополия.</w:t>
      </w:r>
      <w:r w:rsidRPr="005F0BDC">
        <w:rPr>
          <w:spacing w:val="1"/>
        </w:rPr>
        <w:t xml:space="preserve"> </w:t>
      </w:r>
      <w:r w:rsidRPr="005F0BDC">
        <w:t>Государственная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конкуренции. Антимонопольное регулирование в Российской Федерации. Рынок</w:t>
      </w:r>
      <w:r w:rsidRPr="005F0BDC">
        <w:rPr>
          <w:spacing w:val="1"/>
        </w:rPr>
        <w:t xml:space="preserve"> </w:t>
      </w:r>
      <w:r w:rsidRPr="005F0BDC">
        <w:t>труда.</w:t>
      </w:r>
      <w:r w:rsidRPr="005F0BDC">
        <w:rPr>
          <w:spacing w:val="1"/>
        </w:rPr>
        <w:t xml:space="preserve"> </w:t>
      </w:r>
      <w:r w:rsidRPr="005F0BDC">
        <w:t>Заработная</w:t>
      </w:r>
      <w:r w:rsidRPr="005F0BDC">
        <w:rPr>
          <w:spacing w:val="1"/>
        </w:rPr>
        <w:t xml:space="preserve"> </w:t>
      </w:r>
      <w:r w:rsidRPr="005F0BDC">
        <w:t>плата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стимулирование</w:t>
      </w:r>
      <w:r w:rsidRPr="005F0BDC">
        <w:rPr>
          <w:spacing w:val="1"/>
        </w:rPr>
        <w:t xml:space="preserve"> </w:t>
      </w:r>
      <w:r w:rsidRPr="005F0BDC">
        <w:t>труда.</w:t>
      </w:r>
      <w:r w:rsidRPr="005F0BDC">
        <w:rPr>
          <w:spacing w:val="1"/>
        </w:rPr>
        <w:t xml:space="preserve"> </w:t>
      </w:r>
      <w:r w:rsidRPr="005F0BDC">
        <w:t>Занятость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безработица.</w:t>
      </w:r>
      <w:r w:rsidRPr="005F0BDC">
        <w:rPr>
          <w:spacing w:val="1"/>
        </w:rPr>
        <w:t xml:space="preserve"> </w:t>
      </w:r>
      <w:r w:rsidRPr="005F0BDC">
        <w:t>Причины и виды безработицы. Государственная политика Российской Федерации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области</w:t>
      </w:r>
      <w:r w:rsidRPr="005F0BDC">
        <w:rPr>
          <w:spacing w:val="-4"/>
        </w:rPr>
        <w:t xml:space="preserve"> </w:t>
      </w:r>
      <w:r w:rsidRPr="005F0BDC">
        <w:t>занятости.</w:t>
      </w:r>
      <w:r w:rsidRPr="005F0BDC">
        <w:rPr>
          <w:spacing w:val="-6"/>
        </w:rPr>
        <w:t xml:space="preserve"> </w:t>
      </w:r>
      <w:r w:rsidRPr="005F0BDC">
        <w:t>Особенности</w:t>
      </w:r>
      <w:r w:rsidRPr="005F0BDC">
        <w:rPr>
          <w:spacing w:val="-1"/>
        </w:rPr>
        <w:t xml:space="preserve"> </w:t>
      </w:r>
      <w:r w:rsidRPr="005F0BDC">
        <w:t>труда</w:t>
      </w:r>
      <w:r w:rsidRPr="005F0BDC">
        <w:rPr>
          <w:spacing w:val="-3"/>
        </w:rPr>
        <w:t xml:space="preserve"> </w:t>
      </w:r>
      <w:r w:rsidRPr="005F0BDC">
        <w:t>молодежи.</w:t>
      </w:r>
      <w:r w:rsidRPr="005F0BDC">
        <w:rPr>
          <w:spacing w:val="-5"/>
        </w:rPr>
        <w:t xml:space="preserve"> </w:t>
      </w:r>
      <w:r w:rsidRPr="005F0BDC">
        <w:t>Деятельность</w:t>
      </w:r>
      <w:r w:rsidRPr="005F0BDC">
        <w:rPr>
          <w:spacing w:val="-9"/>
        </w:rPr>
        <w:t xml:space="preserve"> </w:t>
      </w:r>
      <w:r w:rsidRPr="005F0BDC">
        <w:t>профсоюзов.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Рациональное</w:t>
      </w:r>
      <w:r w:rsidRPr="005F0BDC">
        <w:rPr>
          <w:spacing w:val="1"/>
        </w:rPr>
        <w:t xml:space="preserve"> </w:t>
      </w:r>
      <w:r w:rsidRPr="005F0BDC">
        <w:t>экономическое</w:t>
      </w:r>
      <w:r w:rsidRPr="005F0BDC">
        <w:rPr>
          <w:spacing w:val="1"/>
        </w:rPr>
        <w:t xml:space="preserve"> </w:t>
      </w:r>
      <w:r w:rsidRPr="005F0BDC">
        <w:t>поведение.</w:t>
      </w:r>
      <w:r w:rsidRPr="005F0BDC">
        <w:rPr>
          <w:spacing w:val="1"/>
        </w:rPr>
        <w:t xml:space="preserve"> </w:t>
      </w:r>
      <w:r w:rsidRPr="005F0BDC">
        <w:t>Экономическая</w:t>
      </w:r>
      <w:r w:rsidRPr="005F0BDC">
        <w:rPr>
          <w:spacing w:val="1"/>
        </w:rPr>
        <w:t xml:space="preserve"> </w:t>
      </w:r>
      <w:r w:rsidRPr="005F0BDC">
        <w:t>свобода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ответственность.</w:t>
      </w:r>
      <w:r w:rsidRPr="005F0BDC">
        <w:rPr>
          <w:spacing w:val="1"/>
        </w:rPr>
        <w:t xml:space="preserve"> </w:t>
      </w:r>
      <w:r w:rsidRPr="005F0BDC">
        <w:t>Экономическая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-67"/>
        </w:rPr>
        <w:t xml:space="preserve"> </w:t>
      </w:r>
      <w:r w:rsidRPr="005F0BDC">
        <w:t>устойчивого развития общества. Особенности профессиональной деятельности в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-4"/>
        </w:rPr>
        <w:t xml:space="preserve"> </w:t>
      </w:r>
      <w:r w:rsidRPr="005F0BDC">
        <w:t>и финансовой сферах.</w:t>
      </w:r>
    </w:p>
    <w:p w:rsidR="00F02FC4" w:rsidRPr="005F0BDC" w:rsidRDefault="005F0BDC">
      <w:pPr>
        <w:pStyle w:val="a3"/>
        <w:spacing w:before="240" w:line="276" w:lineRule="auto"/>
        <w:ind w:right="557" w:firstLine="540"/>
      </w:pPr>
      <w:r w:rsidRPr="005F0BDC">
        <w:t>Предприятие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экономике.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предприятия.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производства.</w:t>
      </w:r>
      <w:r w:rsidRPr="005F0BDC">
        <w:rPr>
          <w:spacing w:val="1"/>
        </w:rPr>
        <w:t xml:space="preserve"> </w:t>
      </w:r>
      <w:r w:rsidRPr="005F0BDC">
        <w:t>Альтернативная стоимость, способы и источники финансирования предприятий.</w:t>
      </w:r>
      <w:r w:rsidRPr="005F0BDC">
        <w:rPr>
          <w:spacing w:val="1"/>
        </w:rPr>
        <w:t xml:space="preserve"> </w:t>
      </w:r>
      <w:r w:rsidRPr="005F0BDC">
        <w:t>Издержки,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виды.</w:t>
      </w:r>
      <w:r w:rsidRPr="005F0BDC">
        <w:rPr>
          <w:spacing w:val="1"/>
        </w:rPr>
        <w:t xml:space="preserve"> </w:t>
      </w:r>
      <w:r w:rsidRPr="005F0BDC">
        <w:t>Выручка,</w:t>
      </w:r>
      <w:r w:rsidRPr="005F0BDC">
        <w:rPr>
          <w:spacing w:val="1"/>
        </w:rPr>
        <w:t xml:space="preserve"> </w:t>
      </w:r>
      <w:r w:rsidRPr="005F0BDC">
        <w:t>прибыль.</w:t>
      </w:r>
      <w:r w:rsidRPr="005F0BDC">
        <w:rPr>
          <w:spacing w:val="1"/>
        </w:rPr>
        <w:t xml:space="preserve"> </w:t>
      </w:r>
      <w:r w:rsidRPr="005F0BDC">
        <w:t>Поддержка</w:t>
      </w:r>
      <w:r w:rsidRPr="005F0BDC">
        <w:rPr>
          <w:spacing w:val="1"/>
        </w:rPr>
        <w:t xml:space="preserve"> </w:t>
      </w:r>
      <w:r w:rsidRPr="005F0BDC">
        <w:t>малого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предпринимательства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Государственная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импортозамещения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Российской Федерации.</w:t>
      </w:r>
    </w:p>
    <w:p w:rsidR="00F02FC4" w:rsidRPr="005F0BDC" w:rsidRDefault="005F0BDC">
      <w:pPr>
        <w:pStyle w:val="a3"/>
        <w:spacing w:before="244" w:line="276" w:lineRule="auto"/>
        <w:ind w:right="559" w:firstLine="540"/>
      </w:pPr>
      <w:r w:rsidRPr="005F0BDC">
        <w:t>Финансовый</w:t>
      </w:r>
      <w:r w:rsidRPr="005F0BDC">
        <w:rPr>
          <w:spacing w:val="1"/>
        </w:rPr>
        <w:t xml:space="preserve"> </w:t>
      </w:r>
      <w:r w:rsidRPr="005F0BDC">
        <w:t>рынок.</w:t>
      </w:r>
      <w:r w:rsidRPr="005F0BDC">
        <w:rPr>
          <w:spacing w:val="1"/>
        </w:rPr>
        <w:t xml:space="preserve"> </w:t>
      </w:r>
      <w:r w:rsidRPr="005F0BDC">
        <w:t>Финансовые</w:t>
      </w:r>
      <w:r w:rsidRPr="005F0BDC">
        <w:rPr>
          <w:spacing w:val="1"/>
        </w:rPr>
        <w:t xml:space="preserve"> </w:t>
      </w:r>
      <w:r w:rsidRPr="005F0BDC">
        <w:t>институты.</w:t>
      </w:r>
      <w:r w:rsidRPr="005F0BDC">
        <w:rPr>
          <w:spacing w:val="1"/>
        </w:rPr>
        <w:t xml:space="preserve"> </w:t>
      </w:r>
      <w:r w:rsidRPr="005F0BDC">
        <w:t>Банки.</w:t>
      </w:r>
      <w:r w:rsidRPr="005F0BDC">
        <w:rPr>
          <w:spacing w:val="1"/>
        </w:rPr>
        <w:t xml:space="preserve"> </w:t>
      </w:r>
      <w:r w:rsidRPr="005F0BDC">
        <w:t>Банковская</w:t>
      </w:r>
      <w:r w:rsidRPr="005F0BDC">
        <w:rPr>
          <w:spacing w:val="1"/>
        </w:rPr>
        <w:t xml:space="preserve"> </w:t>
      </w:r>
      <w:r w:rsidRPr="005F0BDC">
        <w:t>система.</w:t>
      </w:r>
      <w:r w:rsidRPr="005F0BDC">
        <w:rPr>
          <w:spacing w:val="1"/>
        </w:rPr>
        <w:t xml:space="preserve"> </w:t>
      </w:r>
      <w:r w:rsidRPr="005F0BDC">
        <w:t>Центральный</w:t>
      </w:r>
      <w:r w:rsidRPr="005F0BDC">
        <w:rPr>
          <w:spacing w:val="1"/>
        </w:rPr>
        <w:t xml:space="preserve"> </w:t>
      </w:r>
      <w:r w:rsidRPr="005F0BDC">
        <w:t>банк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Федерации: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функции.</w:t>
      </w:r>
      <w:r w:rsidRPr="005F0BDC">
        <w:rPr>
          <w:spacing w:val="1"/>
        </w:rPr>
        <w:t xml:space="preserve"> </w:t>
      </w:r>
      <w:r w:rsidRPr="005F0BDC">
        <w:t>Цифровые</w:t>
      </w:r>
      <w:r w:rsidRPr="005F0BDC">
        <w:rPr>
          <w:spacing w:val="1"/>
        </w:rPr>
        <w:t xml:space="preserve"> </w:t>
      </w:r>
      <w:r w:rsidRPr="005F0BDC">
        <w:t>финансовые</w:t>
      </w:r>
      <w:r w:rsidRPr="005F0BDC">
        <w:rPr>
          <w:spacing w:val="1"/>
        </w:rPr>
        <w:t xml:space="preserve"> </w:t>
      </w:r>
      <w:r w:rsidRPr="005F0BDC">
        <w:t>услуги.</w:t>
      </w:r>
      <w:r w:rsidRPr="005F0BDC">
        <w:rPr>
          <w:spacing w:val="1"/>
        </w:rPr>
        <w:t xml:space="preserve"> </w:t>
      </w:r>
      <w:r w:rsidRPr="005F0BDC">
        <w:t>Финансовые</w:t>
      </w:r>
      <w:r w:rsidRPr="005F0BDC">
        <w:rPr>
          <w:spacing w:val="1"/>
        </w:rPr>
        <w:t xml:space="preserve"> </w:t>
      </w:r>
      <w:r w:rsidRPr="005F0BDC">
        <w:t>технологии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финансовая</w:t>
      </w:r>
      <w:r w:rsidRPr="005F0BDC">
        <w:rPr>
          <w:spacing w:val="1"/>
        </w:rPr>
        <w:t xml:space="preserve"> </w:t>
      </w:r>
      <w:r w:rsidRPr="005F0BDC">
        <w:t>безопасность.</w:t>
      </w:r>
      <w:r w:rsidRPr="005F0BDC">
        <w:rPr>
          <w:spacing w:val="1"/>
        </w:rPr>
        <w:t xml:space="preserve"> </w:t>
      </w:r>
      <w:r w:rsidRPr="005F0BDC">
        <w:t>Денежные агрегаты. Монетарная политика Банка России. Инфляция: причины,</w:t>
      </w:r>
      <w:r w:rsidRPr="005F0BDC">
        <w:rPr>
          <w:spacing w:val="1"/>
        </w:rPr>
        <w:t xml:space="preserve"> </w:t>
      </w:r>
      <w:r w:rsidRPr="005F0BDC">
        <w:t>виды,</w:t>
      </w:r>
      <w:r w:rsidRPr="005F0BDC">
        <w:rPr>
          <w:spacing w:val="-2"/>
        </w:rPr>
        <w:t xml:space="preserve"> </w:t>
      </w:r>
      <w:r w:rsidRPr="005F0BDC">
        <w:t>последствия.</w:t>
      </w:r>
    </w:p>
    <w:p w:rsidR="00F02FC4" w:rsidRPr="005F0BDC" w:rsidRDefault="005F0BDC">
      <w:pPr>
        <w:pStyle w:val="a3"/>
        <w:spacing w:before="237" w:line="276" w:lineRule="auto"/>
        <w:ind w:right="552" w:firstLine="540"/>
      </w:pPr>
      <w:r w:rsidRPr="005F0BDC">
        <w:t>Экономика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государство.</w:t>
      </w:r>
      <w:r w:rsidRPr="005F0BDC">
        <w:rPr>
          <w:spacing w:val="1"/>
        </w:rPr>
        <w:t xml:space="preserve"> </w:t>
      </w:r>
      <w:r w:rsidRPr="005F0BDC">
        <w:t>Экономические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государства.</w:t>
      </w:r>
      <w:r w:rsidRPr="005F0BDC">
        <w:rPr>
          <w:spacing w:val="1"/>
        </w:rPr>
        <w:t xml:space="preserve"> </w:t>
      </w:r>
      <w:r w:rsidRPr="005F0BDC">
        <w:t>Общественные блага. Внешние эффекты. Государственный бюджет. Дефицит и</w:t>
      </w:r>
      <w:r w:rsidRPr="005F0BDC">
        <w:rPr>
          <w:spacing w:val="1"/>
        </w:rPr>
        <w:t xml:space="preserve"> </w:t>
      </w:r>
      <w:r w:rsidRPr="005F0BDC">
        <w:t>профицит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бюджета.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1"/>
        </w:rPr>
        <w:t xml:space="preserve"> </w:t>
      </w:r>
      <w:r w:rsidRPr="005F0BDC">
        <w:t>сбалансированности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бюджета.</w:t>
      </w:r>
      <w:r w:rsidRPr="005F0BDC">
        <w:rPr>
          <w:spacing w:val="1"/>
        </w:rPr>
        <w:t xml:space="preserve"> </w:t>
      </w:r>
      <w:r w:rsidRPr="005F0BDC">
        <w:t>Государственный</w:t>
      </w:r>
      <w:r w:rsidRPr="005F0BDC">
        <w:rPr>
          <w:spacing w:val="1"/>
        </w:rPr>
        <w:t xml:space="preserve"> </w:t>
      </w:r>
      <w:r w:rsidRPr="005F0BDC">
        <w:t>долг.</w:t>
      </w:r>
      <w:r w:rsidRPr="005F0BDC">
        <w:rPr>
          <w:spacing w:val="1"/>
        </w:rPr>
        <w:t xml:space="preserve"> </w:t>
      </w:r>
      <w:r w:rsidRPr="005F0BDC">
        <w:t>Налоговая</w:t>
      </w:r>
      <w:r w:rsidRPr="005F0BDC">
        <w:rPr>
          <w:spacing w:val="7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налогов.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налогов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сборов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Налоговые</w:t>
      </w:r>
      <w:r w:rsidRPr="005F0BDC">
        <w:rPr>
          <w:spacing w:val="1"/>
        </w:rPr>
        <w:t xml:space="preserve"> </w:t>
      </w:r>
      <w:r w:rsidRPr="005F0BDC">
        <w:t>льготы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вычеты.</w:t>
      </w:r>
      <w:r w:rsidRPr="005F0BDC">
        <w:rPr>
          <w:spacing w:val="1"/>
        </w:rPr>
        <w:t xml:space="preserve"> </w:t>
      </w:r>
      <w:r w:rsidRPr="005F0BDC">
        <w:t>Фискальная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государства.</w:t>
      </w:r>
      <w:r w:rsidRPr="005F0BDC">
        <w:rPr>
          <w:spacing w:val="-5"/>
        </w:rPr>
        <w:t xml:space="preserve"> </w:t>
      </w:r>
      <w:r w:rsidRPr="005F0BDC">
        <w:t>Цифровизация экономики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Российской Федерации.</w:t>
      </w:r>
    </w:p>
    <w:p w:rsidR="00F02FC4" w:rsidRPr="005F0BDC" w:rsidRDefault="005F0BDC">
      <w:pPr>
        <w:pStyle w:val="a3"/>
        <w:spacing w:before="242" w:line="276" w:lineRule="auto"/>
        <w:ind w:right="566" w:firstLine="540"/>
      </w:pPr>
      <w:r w:rsidRPr="005F0BDC">
        <w:lastRenderedPageBreak/>
        <w:t>Мировая экономика. Международное разделение труда. Экспорт и импорт</w:t>
      </w:r>
      <w:r w:rsidRPr="005F0BDC">
        <w:rPr>
          <w:spacing w:val="1"/>
        </w:rPr>
        <w:t xml:space="preserve"> </w:t>
      </w:r>
      <w:r w:rsidRPr="005F0BDC">
        <w:t>товаров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услуг.</w:t>
      </w:r>
      <w:r w:rsidRPr="005F0BDC">
        <w:rPr>
          <w:spacing w:val="1"/>
        </w:rPr>
        <w:t xml:space="preserve"> </w:t>
      </w:r>
      <w:r w:rsidRPr="005F0BDC">
        <w:t>Выгоды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убытки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участия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торговле.</w:t>
      </w:r>
      <w:r w:rsidRPr="005F0BDC">
        <w:rPr>
          <w:spacing w:val="1"/>
        </w:rPr>
        <w:t xml:space="preserve"> </w:t>
      </w:r>
      <w:r w:rsidRPr="005F0BDC">
        <w:t>Государственное</w:t>
      </w:r>
      <w:r w:rsidRPr="005F0BDC">
        <w:rPr>
          <w:spacing w:val="-2"/>
        </w:rPr>
        <w:t xml:space="preserve"> </w:t>
      </w:r>
      <w:r w:rsidRPr="005F0BDC">
        <w:t>регулирование внешней торговли.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spacing w:line="453" w:lineRule="auto"/>
        <w:ind w:right="5669"/>
      </w:pPr>
      <w:r w:rsidRPr="005F0BDC">
        <w:t>Содержание обучения в 11 классе</w:t>
      </w:r>
      <w:r w:rsidRPr="005F0BDC">
        <w:rPr>
          <w:spacing w:val="-67"/>
        </w:rPr>
        <w:t xml:space="preserve"> </w:t>
      </w:r>
      <w:r w:rsidRPr="005F0BDC">
        <w:t>Социальная</w:t>
      </w:r>
      <w:r w:rsidRPr="005F0BDC">
        <w:rPr>
          <w:spacing w:val="-3"/>
        </w:rPr>
        <w:t xml:space="preserve"> </w:t>
      </w:r>
      <w:r w:rsidRPr="005F0BDC">
        <w:t>сфера</w:t>
      </w:r>
    </w:p>
    <w:p w:rsidR="00F02FC4" w:rsidRPr="005F0BDC" w:rsidRDefault="005F0BDC">
      <w:pPr>
        <w:pStyle w:val="a3"/>
        <w:spacing w:line="319" w:lineRule="exact"/>
        <w:ind w:left="1378"/>
        <w:jc w:val="left"/>
      </w:pPr>
      <w:r w:rsidRPr="005F0BDC">
        <w:t>Социальные</w:t>
      </w:r>
      <w:r w:rsidRPr="005F0BDC">
        <w:rPr>
          <w:spacing w:val="23"/>
        </w:rPr>
        <w:t xml:space="preserve"> </w:t>
      </w:r>
      <w:r w:rsidRPr="005F0BDC">
        <w:t>общности,</w:t>
      </w:r>
      <w:r w:rsidRPr="005F0BDC">
        <w:rPr>
          <w:spacing w:val="25"/>
        </w:rPr>
        <w:t xml:space="preserve"> </w:t>
      </w:r>
      <w:r w:rsidRPr="005F0BDC">
        <w:t>группы,</w:t>
      </w:r>
      <w:r w:rsidRPr="005F0BDC">
        <w:rPr>
          <w:spacing w:val="91"/>
        </w:rPr>
        <w:t xml:space="preserve"> </w:t>
      </w:r>
      <w:r w:rsidRPr="005F0BDC">
        <w:t>их</w:t>
      </w:r>
      <w:r w:rsidRPr="005F0BDC">
        <w:rPr>
          <w:spacing w:val="91"/>
        </w:rPr>
        <w:t xml:space="preserve"> </w:t>
      </w:r>
      <w:r w:rsidRPr="005F0BDC">
        <w:t>типы.</w:t>
      </w:r>
      <w:r w:rsidRPr="005F0BDC">
        <w:rPr>
          <w:spacing w:val="93"/>
        </w:rPr>
        <w:t xml:space="preserve"> </w:t>
      </w:r>
      <w:r w:rsidRPr="005F0BDC">
        <w:t>Социальная</w:t>
      </w:r>
      <w:r w:rsidRPr="005F0BDC">
        <w:rPr>
          <w:spacing w:val="94"/>
        </w:rPr>
        <w:t xml:space="preserve"> </w:t>
      </w:r>
      <w:r w:rsidRPr="005F0BDC">
        <w:t>стратификация,</w:t>
      </w:r>
      <w:r w:rsidRPr="005F0BDC">
        <w:rPr>
          <w:spacing w:val="91"/>
        </w:rPr>
        <w:t xml:space="preserve"> </w:t>
      </w:r>
      <w:r w:rsidRPr="005F0BDC">
        <w:t>ее</w:t>
      </w:r>
    </w:p>
    <w:p w:rsidR="00F02FC4" w:rsidRPr="005F0BDC" w:rsidRDefault="005F0BDC">
      <w:pPr>
        <w:pStyle w:val="a3"/>
        <w:spacing w:before="65" w:line="276" w:lineRule="auto"/>
        <w:ind w:right="561"/>
      </w:pPr>
      <w:r w:rsidRPr="005F0BDC">
        <w:t>критерии. Социальное неравенство. Социальная структура российского общества.</w:t>
      </w:r>
      <w:r w:rsidRPr="005F0BDC">
        <w:rPr>
          <w:spacing w:val="1"/>
        </w:rPr>
        <w:t xml:space="preserve"> </w:t>
      </w:r>
      <w:r w:rsidRPr="005F0BDC">
        <w:t>Государственная</w:t>
      </w:r>
      <w:r w:rsidRPr="005F0BDC">
        <w:rPr>
          <w:spacing w:val="1"/>
        </w:rPr>
        <w:t xml:space="preserve"> </w:t>
      </w:r>
      <w:r w:rsidRPr="005F0BDC">
        <w:t>поддержка</w:t>
      </w:r>
      <w:r w:rsidRPr="005F0BDC">
        <w:rPr>
          <w:spacing w:val="1"/>
        </w:rPr>
        <w:t xml:space="preserve"> </w:t>
      </w:r>
      <w:r w:rsidRPr="005F0BDC">
        <w:t>социально</w:t>
      </w:r>
      <w:r w:rsidRPr="005F0BDC">
        <w:rPr>
          <w:spacing w:val="1"/>
        </w:rPr>
        <w:t xml:space="preserve"> </w:t>
      </w:r>
      <w:r w:rsidRPr="005F0BDC">
        <w:t>незащищенных</w:t>
      </w:r>
      <w:r w:rsidRPr="005F0BDC">
        <w:rPr>
          <w:spacing w:val="1"/>
        </w:rPr>
        <w:t xml:space="preserve"> </w:t>
      </w:r>
      <w:r w:rsidRPr="005F0BDC">
        <w:t>слоев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 Федерации.</w:t>
      </w:r>
    </w:p>
    <w:p w:rsidR="00F02FC4" w:rsidRPr="005F0BDC" w:rsidRDefault="005F0BDC">
      <w:pPr>
        <w:pStyle w:val="a3"/>
        <w:spacing w:before="241" w:line="278" w:lineRule="auto"/>
        <w:ind w:right="573" w:firstLine="540"/>
      </w:pPr>
      <w:r w:rsidRPr="005F0BDC">
        <w:t>Положение индивида в обществе. Социальные статусы и роли. Социальная</w:t>
      </w:r>
      <w:r w:rsidRPr="005F0BDC">
        <w:rPr>
          <w:spacing w:val="1"/>
        </w:rPr>
        <w:t xml:space="preserve"> </w:t>
      </w:r>
      <w:r w:rsidRPr="005F0BDC">
        <w:t>мобильность,</w:t>
      </w:r>
      <w:r w:rsidRPr="005F0BDC">
        <w:rPr>
          <w:spacing w:val="-4"/>
        </w:rPr>
        <w:t xml:space="preserve"> </w:t>
      </w:r>
      <w:r w:rsidRPr="005F0BDC">
        <w:t>ее</w:t>
      </w:r>
      <w:r w:rsidRPr="005F0BDC">
        <w:rPr>
          <w:spacing w:val="-1"/>
        </w:rPr>
        <w:t xml:space="preserve"> </w:t>
      </w:r>
      <w:r w:rsidRPr="005F0BDC">
        <w:t>формы</w:t>
      </w:r>
      <w:r w:rsidRPr="005F0BDC">
        <w:rPr>
          <w:spacing w:val="-5"/>
        </w:rPr>
        <w:t xml:space="preserve"> </w:t>
      </w:r>
      <w:r w:rsidRPr="005F0BDC">
        <w:t>и каналы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современном</w:t>
      </w:r>
      <w:r w:rsidRPr="005F0BDC">
        <w:rPr>
          <w:spacing w:val="-5"/>
        </w:rPr>
        <w:t xml:space="preserve"> </w:t>
      </w:r>
      <w:r w:rsidRPr="005F0BDC">
        <w:t>российском</w:t>
      </w:r>
      <w:r w:rsidRPr="005F0BDC">
        <w:rPr>
          <w:spacing w:val="-1"/>
        </w:rPr>
        <w:t xml:space="preserve"> </w:t>
      </w:r>
      <w:r w:rsidRPr="005F0BDC">
        <w:t>обществе.</w:t>
      </w:r>
    </w:p>
    <w:p w:rsidR="00F02FC4" w:rsidRPr="005F0BDC" w:rsidRDefault="005F0BDC">
      <w:pPr>
        <w:pStyle w:val="a3"/>
        <w:spacing w:before="235" w:line="276" w:lineRule="auto"/>
        <w:ind w:right="561" w:firstLine="540"/>
      </w:pPr>
      <w:r w:rsidRPr="005F0BDC">
        <w:t>Семья и брак. Функции и типы семьи. Семья как важнейший социальный</w:t>
      </w:r>
      <w:r w:rsidRPr="005F0BDC">
        <w:rPr>
          <w:spacing w:val="1"/>
        </w:rPr>
        <w:t xml:space="preserve"> </w:t>
      </w:r>
      <w:r w:rsidRPr="005F0BDC">
        <w:t>институт.</w:t>
      </w:r>
      <w:r w:rsidRPr="005F0BDC">
        <w:rPr>
          <w:spacing w:val="1"/>
        </w:rPr>
        <w:t xml:space="preserve"> </w:t>
      </w:r>
      <w:r w:rsidRPr="005F0BDC">
        <w:t>Тенденции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семьи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мире.</w:t>
      </w:r>
      <w:r w:rsidRPr="005F0BDC">
        <w:rPr>
          <w:spacing w:val="1"/>
        </w:rPr>
        <w:t xml:space="preserve"> </w:t>
      </w:r>
      <w:r w:rsidRPr="005F0BDC">
        <w:t>Меры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поддержки семьи в Российской Федерации. Помощь государства многодетным</w:t>
      </w:r>
      <w:r w:rsidRPr="005F0BDC">
        <w:rPr>
          <w:spacing w:val="1"/>
        </w:rPr>
        <w:t xml:space="preserve"> </w:t>
      </w:r>
      <w:r w:rsidRPr="005F0BDC">
        <w:t>семьям.</w:t>
      </w:r>
    </w:p>
    <w:p w:rsidR="00F02FC4" w:rsidRPr="005F0BDC" w:rsidRDefault="005F0BDC">
      <w:pPr>
        <w:pStyle w:val="a3"/>
        <w:spacing w:before="240" w:line="276" w:lineRule="auto"/>
        <w:ind w:right="562" w:firstLine="540"/>
      </w:pPr>
      <w:r w:rsidRPr="005F0BDC">
        <w:t>Миграционные процессы в современном мире. Этнические общности. Нации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межнациональные</w:t>
      </w:r>
      <w:r w:rsidRPr="005F0BDC">
        <w:rPr>
          <w:spacing w:val="1"/>
        </w:rPr>
        <w:t xml:space="preserve"> </w:t>
      </w:r>
      <w:r w:rsidRPr="005F0BDC">
        <w:t>отношения.</w:t>
      </w:r>
      <w:r w:rsidRPr="005F0BDC">
        <w:rPr>
          <w:spacing w:val="1"/>
        </w:rPr>
        <w:t xml:space="preserve"> </w:t>
      </w:r>
      <w:r w:rsidRPr="005F0BDC">
        <w:t>Этносоциальные</w:t>
      </w:r>
      <w:r w:rsidRPr="005F0BDC">
        <w:rPr>
          <w:spacing w:val="1"/>
        </w:rPr>
        <w:t xml:space="preserve"> </w:t>
      </w:r>
      <w:r w:rsidRPr="005F0BDC">
        <w:t>конфликты,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предотвращения и пути разрешения. Конституционные принципы национальной</w:t>
      </w:r>
      <w:r w:rsidRPr="005F0BDC">
        <w:rPr>
          <w:spacing w:val="1"/>
        </w:rPr>
        <w:t xml:space="preserve"> </w:t>
      </w:r>
      <w:r w:rsidRPr="005F0BDC">
        <w:t>политики в</w:t>
      </w:r>
      <w:r w:rsidRPr="005F0BDC">
        <w:rPr>
          <w:spacing w:val="-4"/>
        </w:rPr>
        <w:t xml:space="preserve"> </w:t>
      </w:r>
      <w:r w:rsidRPr="005F0BDC">
        <w:t>Российской Федерации.</w:t>
      </w:r>
    </w:p>
    <w:p w:rsidR="00F02FC4" w:rsidRPr="005F0BDC" w:rsidRDefault="005F0BDC">
      <w:pPr>
        <w:pStyle w:val="a3"/>
        <w:spacing w:before="240" w:line="278" w:lineRule="auto"/>
        <w:ind w:right="565" w:firstLine="540"/>
      </w:pP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отклоняющееся</w:t>
      </w:r>
      <w:r w:rsidRPr="005F0BDC">
        <w:rPr>
          <w:spacing w:val="1"/>
        </w:rPr>
        <w:t xml:space="preserve"> </w:t>
      </w:r>
      <w:r w:rsidRPr="005F0BDC">
        <w:t>(девиантное)</w:t>
      </w:r>
      <w:r w:rsidRPr="005F0BDC">
        <w:rPr>
          <w:spacing w:val="1"/>
        </w:rPr>
        <w:t xml:space="preserve"> </w:t>
      </w:r>
      <w:r w:rsidRPr="005F0BDC">
        <w:t>поведение.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-1"/>
        </w:rPr>
        <w:t xml:space="preserve"> </w:t>
      </w:r>
      <w:r w:rsidRPr="005F0BDC">
        <w:t>девиаций.</w:t>
      </w:r>
      <w:r w:rsidRPr="005F0BDC">
        <w:rPr>
          <w:spacing w:val="-4"/>
        </w:rPr>
        <w:t xml:space="preserve"> </w:t>
      </w:r>
      <w:r w:rsidRPr="005F0BDC">
        <w:t>Конформизм.</w:t>
      </w:r>
      <w:r w:rsidRPr="005F0BDC">
        <w:rPr>
          <w:spacing w:val="-4"/>
        </w:rPr>
        <w:t xml:space="preserve"> </w:t>
      </w:r>
      <w:r w:rsidRPr="005F0BDC">
        <w:t>Социальный</w:t>
      </w:r>
      <w:r w:rsidRPr="005F0BDC">
        <w:rPr>
          <w:spacing w:val="-1"/>
        </w:rPr>
        <w:t xml:space="preserve"> </w:t>
      </w:r>
      <w:r w:rsidRPr="005F0BDC">
        <w:t>контроль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самоконтроль.</w:t>
      </w:r>
    </w:p>
    <w:p w:rsidR="00F02FC4" w:rsidRPr="005F0BDC" w:rsidRDefault="005F0BDC">
      <w:pPr>
        <w:pStyle w:val="a3"/>
        <w:spacing w:before="235" w:line="276" w:lineRule="auto"/>
        <w:ind w:right="564" w:firstLine="540"/>
      </w:pPr>
      <w:r w:rsidRPr="005F0BDC">
        <w:t>Социальный конфликт. Виды социальных конфликтов, их причины. Способы</w:t>
      </w:r>
      <w:r w:rsidRPr="005F0BDC">
        <w:rPr>
          <w:spacing w:val="1"/>
        </w:rPr>
        <w:t xml:space="preserve"> </w:t>
      </w:r>
      <w:r w:rsidRPr="005F0BDC">
        <w:t>разрешения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конфликтов.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 социолога,</w:t>
      </w:r>
      <w:r w:rsidRPr="005F0BDC">
        <w:rPr>
          <w:spacing w:val="-3"/>
        </w:rPr>
        <w:t xml:space="preserve"> </w:t>
      </w:r>
      <w:r w:rsidRPr="005F0BDC">
        <w:t>социального</w:t>
      </w:r>
      <w:r w:rsidRPr="005F0BDC">
        <w:rPr>
          <w:spacing w:val="-2"/>
        </w:rPr>
        <w:t xml:space="preserve"> </w:t>
      </w:r>
      <w:r w:rsidRPr="005F0BDC">
        <w:t>психолога.</w:t>
      </w:r>
    </w:p>
    <w:p w:rsidR="00F02FC4" w:rsidRPr="005F0BDC" w:rsidRDefault="005F0BDC">
      <w:pPr>
        <w:pStyle w:val="Heading1"/>
        <w:spacing w:before="245"/>
      </w:pPr>
      <w:r w:rsidRPr="005F0BDC">
        <w:t>Политическая</w:t>
      </w:r>
      <w:r w:rsidRPr="005F0BDC">
        <w:rPr>
          <w:spacing w:val="-7"/>
        </w:rPr>
        <w:t xml:space="preserve"> </w:t>
      </w:r>
      <w:r w:rsidRPr="005F0BDC">
        <w:t>сфера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tabs>
          <w:tab w:val="left" w:pos="3294"/>
          <w:tab w:val="left" w:pos="4292"/>
          <w:tab w:val="left" w:pos="4672"/>
          <w:tab w:val="left" w:pos="6026"/>
          <w:tab w:val="left" w:pos="7394"/>
          <w:tab w:val="left" w:pos="7754"/>
          <w:tab w:val="left" w:pos="9564"/>
        </w:tabs>
        <w:ind w:left="1378"/>
        <w:jc w:val="left"/>
      </w:pPr>
      <w:r w:rsidRPr="005F0BDC">
        <w:t>Политическая</w:t>
      </w:r>
      <w:r w:rsidRPr="005F0BDC">
        <w:tab/>
        <w:t>власть</w:t>
      </w:r>
      <w:r w:rsidRPr="005F0BDC">
        <w:tab/>
        <w:t>и</w:t>
      </w:r>
      <w:r w:rsidRPr="005F0BDC">
        <w:tab/>
        <w:t>субъекты</w:t>
      </w:r>
      <w:r w:rsidRPr="005F0BDC">
        <w:tab/>
        <w:t>политики</w:t>
      </w:r>
      <w:r w:rsidRPr="005F0BDC">
        <w:tab/>
        <w:t>в</w:t>
      </w:r>
      <w:r w:rsidRPr="005F0BDC">
        <w:tab/>
        <w:t>современном</w:t>
      </w:r>
      <w:r w:rsidRPr="005F0BDC">
        <w:tab/>
        <w:t>обществе.</w:t>
      </w:r>
    </w:p>
    <w:p w:rsidR="00F02FC4" w:rsidRPr="005F0BDC" w:rsidRDefault="005F0BDC">
      <w:pPr>
        <w:pStyle w:val="a3"/>
        <w:spacing w:before="46"/>
      </w:pPr>
      <w:r w:rsidRPr="005F0BDC">
        <w:t>Политические</w:t>
      </w:r>
      <w:r w:rsidRPr="005F0BDC">
        <w:rPr>
          <w:spacing w:val="-11"/>
        </w:rPr>
        <w:t xml:space="preserve"> </w:t>
      </w:r>
      <w:r w:rsidRPr="005F0BDC">
        <w:t>институты.</w:t>
      </w:r>
      <w:r w:rsidRPr="005F0BDC">
        <w:rPr>
          <w:spacing w:val="-7"/>
        </w:rPr>
        <w:t xml:space="preserve"> </w:t>
      </w:r>
      <w:r w:rsidRPr="005F0BDC">
        <w:t>Политическая</w:t>
      </w:r>
      <w:r w:rsidRPr="005F0BDC">
        <w:rPr>
          <w:spacing w:val="-5"/>
        </w:rPr>
        <w:t xml:space="preserve"> </w:t>
      </w:r>
      <w:r w:rsidRPr="005F0BDC">
        <w:t>деятельность.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Политическая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функции.</w:t>
      </w:r>
      <w:r w:rsidRPr="005F0BDC">
        <w:rPr>
          <w:spacing w:val="1"/>
        </w:rPr>
        <w:t xml:space="preserve"> </w:t>
      </w:r>
      <w:r w:rsidRPr="005F0BDC">
        <w:t>Политическая</w:t>
      </w:r>
      <w:r w:rsidRPr="005F0BDC">
        <w:rPr>
          <w:spacing w:val="1"/>
        </w:rPr>
        <w:t xml:space="preserve"> </w:t>
      </w:r>
      <w:r w:rsidRPr="005F0BDC">
        <w:t>система Российской Федерации на современном этапе. Государство как основной</w:t>
      </w:r>
      <w:r w:rsidRPr="005F0BDC">
        <w:rPr>
          <w:spacing w:val="1"/>
        </w:rPr>
        <w:t xml:space="preserve"> </w:t>
      </w:r>
      <w:r w:rsidRPr="005F0BDC">
        <w:t>институт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системы.</w:t>
      </w:r>
      <w:r w:rsidRPr="005F0BDC">
        <w:rPr>
          <w:spacing w:val="1"/>
        </w:rPr>
        <w:t xml:space="preserve"> </w:t>
      </w:r>
      <w:r w:rsidRPr="005F0BDC">
        <w:t>Государственный</w:t>
      </w:r>
      <w:r w:rsidRPr="005F0BDC">
        <w:rPr>
          <w:spacing w:val="1"/>
        </w:rPr>
        <w:t xml:space="preserve"> </w:t>
      </w:r>
      <w:r w:rsidRPr="005F0BDC">
        <w:t>суверенитет.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государства.</w:t>
      </w:r>
      <w:r w:rsidRPr="005F0BDC">
        <w:rPr>
          <w:spacing w:val="1"/>
        </w:rPr>
        <w:t xml:space="preserve"> </w:t>
      </w:r>
      <w:r w:rsidRPr="005F0BDC">
        <w:t>Форма</w:t>
      </w:r>
      <w:r w:rsidRPr="005F0BDC">
        <w:rPr>
          <w:spacing w:val="1"/>
        </w:rPr>
        <w:t xml:space="preserve"> </w:t>
      </w:r>
      <w:r w:rsidRPr="005F0BDC">
        <w:t>государства:</w:t>
      </w:r>
      <w:r w:rsidRPr="005F0BDC">
        <w:rPr>
          <w:spacing w:val="1"/>
        </w:rPr>
        <w:t xml:space="preserve"> </w:t>
      </w:r>
      <w:r w:rsidRPr="005F0BDC">
        <w:t>форма</w:t>
      </w:r>
      <w:r w:rsidRPr="005F0BDC">
        <w:rPr>
          <w:spacing w:val="1"/>
        </w:rPr>
        <w:t xml:space="preserve"> </w:t>
      </w:r>
      <w:r w:rsidRPr="005F0BDC">
        <w:t>правления,</w:t>
      </w:r>
      <w:r w:rsidRPr="005F0BDC">
        <w:rPr>
          <w:spacing w:val="1"/>
        </w:rPr>
        <w:t xml:space="preserve"> </w:t>
      </w:r>
      <w:r w:rsidRPr="005F0BDC">
        <w:t>форма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(территориального)</w:t>
      </w:r>
      <w:r w:rsidRPr="005F0BDC">
        <w:rPr>
          <w:spacing w:val="1"/>
        </w:rPr>
        <w:t xml:space="preserve"> </w:t>
      </w:r>
      <w:r w:rsidRPr="005F0BDC">
        <w:t>устройства,</w:t>
      </w:r>
      <w:r w:rsidRPr="005F0BDC">
        <w:rPr>
          <w:spacing w:val="1"/>
        </w:rPr>
        <w:t xml:space="preserve"> </w:t>
      </w:r>
      <w:r w:rsidRPr="005F0BDC">
        <w:t>политический</w:t>
      </w:r>
      <w:r w:rsidRPr="005F0BDC">
        <w:rPr>
          <w:spacing w:val="1"/>
        </w:rPr>
        <w:t xml:space="preserve"> </w:t>
      </w:r>
      <w:r w:rsidRPr="005F0BDC">
        <w:t>режим.</w:t>
      </w:r>
      <w:r w:rsidRPr="005F0BDC">
        <w:rPr>
          <w:spacing w:val="1"/>
        </w:rPr>
        <w:t xml:space="preserve"> </w:t>
      </w:r>
      <w:r w:rsidRPr="005F0BDC">
        <w:t>Типология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государства.</w:t>
      </w:r>
    </w:p>
    <w:p w:rsidR="00F02FC4" w:rsidRPr="005F0BDC" w:rsidRDefault="005F0BDC">
      <w:pPr>
        <w:pStyle w:val="a3"/>
        <w:spacing w:before="239" w:line="276" w:lineRule="auto"/>
        <w:ind w:right="559" w:firstLine="540"/>
      </w:pPr>
      <w:r w:rsidRPr="005F0BDC">
        <w:lastRenderedPageBreak/>
        <w:t>Федеративное устройство Российской Федерации. Субъекты государственной</w:t>
      </w:r>
      <w:r w:rsidRPr="005F0BDC">
        <w:rPr>
          <w:spacing w:val="-67"/>
        </w:rPr>
        <w:t xml:space="preserve"> </w:t>
      </w:r>
      <w:r w:rsidRPr="005F0BDC">
        <w:t>власти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Государственное</w:t>
      </w:r>
      <w:r w:rsidRPr="005F0BDC">
        <w:rPr>
          <w:spacing w:val="1"/>
        </w:rPr>
        <w:t xml:space="preserve"> </w:t>
      </w:r>
      <w:r w:rsidRPr="005F0BDC">
        <w:t>управление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Государственная</w:t>
      </w:r>
      <w:r w:rsidRPr="005F0BDC">
        <w:rPr>
          <w:spacing w:val="1"/>
        </w:rPr>
        <w:t xml:space="preserve"> </w:t>
      </w:r>
      <w:r w:rsidRPr="005F0BDC">
        <w:t>служба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статус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служащего.</w:t>
      </w:r>
      <w:r w:rsidRPr="005F0BDC">
        <w:rPr>
          <w:spacing w:val="1"/>
        </w:rPr>
        <w:t xml:space="preserve"> </w:t>
      </w:r>
      <w:r w:rsidRPr="005F0BDC">
        <w:t>Опасность</w:t>
      </w:r>
      <w:r w:rsidRPr="005F0BDC">
        <w:rPr>
          <w:spacing w:val="1"/>
        </w:rPr>
        <w:t xml:space="preserve"> </w:t>
      </w:r>
      <w:r w:rsidRPr="005F0BDC">
        <w:t>коррупции,</w:t>
      </w:r>
      <w:r w:rsidRPr="005F0BDC">
        <w:rPr>
          <w:spacing w:val="1"/>
        </w:rPr>
        <w:t xml:space="preserve"> </w:t>
      </w:r>
      <w:r w:rsidRPr="005F0BDC">
        <w:t>антикоррупционная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механизмы</w:t>
      </w:r>
      <w:r w:rsidRPr="005F0BDC">
        <w:rPr>
          <w:spacing w:val="1"/>
        </w:rPr>
        <w:t xml:space="preserve"> </w:t>
      </w:r>
      <w:r w:rsidRPr="005F0BDC">
        <w:t>противодействия</w:t>
      </w:r>
      <w:r w:rsidRPr="005F0BDC">
        <w:rPr>
          <w:spacing w:val="1"/>
        </w:rPr>
        <w:t xml:space="preserve"> </w:t>
      </w:r>
      <w:r w:rsidRPr="005F0BDC">
        <w:t>коррупции.</w:t>
      </w:r>
      <w:r w:rsidRPr="005F0BDC">
        <w:rPr>
          <w:spacing w:val="1"/>
        </w:rPr>
        <w:t xml:space="preserve"> </w:t>
      </w: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7"/>
        </w:rPr>
        <w:t xml:space="preserve"> </w:t>
      </w:r>
      <w:r w:rsidRPr="005F0BDC">
        <w:t>Федерации.</w:t>
      </w:r>
      <w:r w:rsidRPr="005F0BDC">
        <w:rPr>
          <w:spacing w:val="17"/>
        </w:rPr>
        <w:t xml:space="preserve"> </w:t>
      </w:r>
      <w:r w:rsidRPr="005F0BDC">
        <w:t>Государственная</w:t>
      </w:r>
      <w:r w:rsidRPr="005F0BDC">
        <w:rPr>
          <w:spacing w:val="14"/>
        </w:rPr>
        <w:t xml:space="preserve"> </w:t>
      </w:r>
      <w:r w:rsidRPr="005F0BDC">
        <w:t>политика</w:t>
      </w:r>
      <w:r w:rsidRPr="005F0BDC">
        <w:rPr>
          <w:spacing w:val="16"/>
        </w:rPr>
        <w:t xml:space="preserve"> </w:t>
      </w:r>
      <w:r w:rsidRPr="005F0BDC">
        <w:t>Российской</w:t>
      </w:r>
      <w:r w:rsidRPr="005F0BDC">
        <w:rPr>
          <w:spacing w:val="18"/>
        </w:rPr>
        <w:t xml:space="preserve"> </w:t>
      </w:r>
      <w:r w:rsidRPr="005F0BDC">
        <w:t>Федерации</w:t>
      </w:r>
      <w:r w:rsidRPr="005F0BDC">
        <w:rPr>
          <w:spacing w:val="15"/>
        </w:rPr>
        <w:t xml:space="preserve"> </w:t>
      </w:r>
      <w:r w:rsidRPr="005F0BDC">
        <w:t>по</w:t>
      </w:r>
    </w:p>
    <w:p w:rsidR="00F02FC4" w:rsidRPr="005F0BDC" w:rsidRDefault="005F0BDC">
      <w:pPr>
        <w:pStyle w:val="a3"/>
        <w:spacing w:before="63"/>
        <w:jc w:val="left"/>
      </w:pPr>
      <w:r w:rsidRPr="005F0BDC">
        <w:t>противодействию</w:t>
      </w:r>
      <w:r w:rsidRPr="005F0BDC">
        <w:rPr>
          <w:spacing w:val="-13"/>
        </w:rPr>
        <w:t xml:space="preserve"> </w:t>
      </w:r>
      <w:r w:rsidRPr="005F0BDC">
        <w:t>экстремизму.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Политическая</w:t>
      </w:r>
      <w:r w:rsidRPr="005F0BDC">
        <w:rPr>
          <w:spacing w:val="1"/>
        </w:rPr>
        <w:t xml:space="preserve"> </w:t>
      </w:r>
      <w:r w:rsidRPr="005F0BDC">
        <w:t>культура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личности.</w:t>
      </w:r>
      <w:r w:rsidRPr="005F0BDC">
        <w:rPr>
          <w:spacing w:val="1"/>
        </w:rPr>
        <w:t xml:space="preserve"> </w:t>
      </w:r>
      <w:r w:rsidRPr="005F0BDC">
        <w:t>Политическое</w:t>
      </w:r>
      <w:r w:rsidRPr="005F0BDC">
        <w:rPr>
          <w:spacing w:val="1"/>
        </w:rPr>
        <w:t xml:space="preserve"> </w:t>
      </w:r>
      <w:r w:rsidRPr="005F0BDC">
        <w:t>поведение.</w:t>
      </w:r>
      <w:r w:rsidRPr="005F0BDC">
        <w:rPr>
          <w:spacing w:val="1"/>
        </w:rPr>
        <w:t xml:space="preserve"> </w:t>
      </w:r>
      <w:r w:rsidRPr="005F0BDC">
        <w:t>Политическое участие. Причины абсентеизма. Политическая идеология, ее роль в</w:t>
      </w:r>
      <w:r w:rsidRPr="005F0BDC">
        <w:rPr>
          <w:spacing w:val="1"/>
        </w:rPr>
        <w:t xml:space="preserve"> </w:t>
      </w:r>
      <w:r w:rsidRPr="005F0BDC">
        <w:t>обществе.</w:t>
      </w:r>
      <w:r w:rsidRPr="005F0BDC">
        <w:rPr>
          <w:spacing w:val="-5"/>
        </w:rPr>
        <w:t xml:space="preserve"> </w:t>
      </w:r>
      <w:r w:rsidRPr="005F0BDC">
        <w:t>Основные</w:t>
      </w:r>
      <w:r w:rsidRPr="005F0BDC">
        <w:rPr>
          <w:spacing w:val="-1"/>
        </w:rPr>
        <w:t xml:space="preserve"> </w:t>
      </w:r>
      <w:r w:rsidRPr="005F0BDC">
        <w:t>идейно-политические течения</w:t>
      </w:r>
      <w:r w:rsidRPr="005F0BDC">
        <w:rPr>
          <w:spacing w:val="-1"/>
        </w:rPr>
        <w:t xml:space="preserve"> </w:t>
      </w:r>
      <w:r w:rsidRPr="005F0BDC">
        <w:t>современности.</w:t>
      </w:r>
    </w:p>
    <w:p w:rsidR="00F02FC4" w:rsidRPr="005F0BDC" w:rsidRDefault="005F0BDC">
      <w:pPr>
        <w:pStyle w:val="a3"/>
        <w:spacing w:before="241" w:line="276" w:lineRule="auto"/>
        <w:ind w:right="573" w:firstLine="540"/>
      </w:pPr>
      <w:r w:rsidRPr="005F0BDC">
        <w:t>Политический процесс и участие в нем субъектов политики. Формы участия</w:t>
      </w:r>
      <w:r w:rsidRPr="005F0BDC">
        <w:rPr>
          <w:spacing w:val="1"/>
        </w:rPr>
        <w:t xml:space="preserve"> </w:t>
      </w:r>
      <w:r w:rsidRPr="005F0BDC">
        <w:t>граждан в политике. Политические партии как субъекты политики, их функции,</w:t>
      </w:r>
      <w:r w:rsidRPr="005F0BDC">
        <w:rPr>
          <w:spacing w:val="1"/>
        </w:rPr>
        <w:t xml:space="preserve"> </w:t>
      </w:r>
      <w:r w:rsidRPr="005F0BDC">
        <w:t>виды.</w:t>
      </w:r>
      <w:r w:rsidRPr="005F0BDC">
        <w:rPr>
          <w:spacing w:val="-5"/>
        </w:rPr>
        <w:t xml:space="preserve"> </w:t>
      </w:r>
      <w:r w:rsidRPr="005F0BDC">
        <w:t>Типы партийных</w:t>
      </w:r>
      <w:r w:rsidRPr="005F0BDC">
        <w:rPr>
          <w:spacing w:val="3"/>
        </w:rPr>
        <w:t xml:space="preserve"> </w:t>
      </w:r>
      <w:r w:rsidRPr="005F0BDC">
        <w:t>систем.</w:t>
      </w:r>
    </w:p>
    <w:p w:rsidR="00F02FC4" w:rsidRPr="005F0BDC" w:rsidRDefault="005F0BDC">
      <w:pPr>
        <w:pStyle w:val="a3"/>
        <w:spacing w:before="238" w:line="278" w:lineRule="auto"/>
        <w:ind w:right="560" w:firstLine="540"/>
      </w:pPr>
      <w:r w:rsidRPr="005F0BDC">
        <w:t>Избирательная</w:t>
      </w:r>
      <w:r w:rsidRPr="005F0BDC">
        <w:rPr>
          <w:spacing w:val="1"/>
        </w:rPr>
        <w:t xml:space="preserve"> </w:t>
      </w:r>
      <w:r w:rsidRPr="005F0BDC">
        <w:t>система.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избирательных</w:t>
      </w:r>
      <w:r w:rsidRPr="005F0BDC">
        <w:rPr>
          <w:spacing w:val="1"/>
        </w:rPr>
        <w:t xml:space="preserve"> </w:t>
      </w:r>
      <w:r w:rsidRPr="005F0BDC">
        <w:t>систем:</w:t>
      </w:r>
      <w:r w:rsidRPr="005F0BDC">
        <w:rPr>
          <w:spacing w:val="1"/>
        </w:rPr>
        <w:t xml:space="preserve"> </w:t>
      </w:r>
      <w:r w:rsidRPr="005F0BDC">
        <w:t>мажоритарная,</w:t>
      </w:r>
      <w:r w:rsidRPr="005F0BDC">
        <w:rPr>
          <w:spacing w:val="-67"/>
        </w:rPr>
        <w:t xml:space="preserve"> </w:t>
      </w:r>
      <w:r w:rsidRPr="005F0BDC">
        <w:t>пропорциональная,</w:t>
      </w:r>
      <w:r w:rsidRPr="005F0BDC">
        <w:rPr>
          <w:spacing w:val="-9"/>
        </w:rPr>
        <w:t xml:space="preserve"> </w:t>
      </w:r>
      <w:r w:rsidRPr="005F0BDC">
        <w:t>смешанная.</w:t>
      </w:r>
      <w:r w:rsidRPr="005F0BDC">
        <w:rPr>
          <w:spacing w:val="-5"/>
        </w:rPr>
        <w:t xml:space="preserve"> </w:t>
      </w:r>
      <w:r w:rsidRPr="005F0BDC">
        <w:t>Избирательная</w:t>
      </w:r>
      <w:r w:rsidRPr="005F0BDC">
        <w:rPr>
          <w:spacing w:val="-4"/>
        </w:rPr>
        <w:t xml:space="preserve"> </w:t>
      </w:r>
      <w:r w:rsidRPr="005F0BDC">
        <w:t>система</w:t>
      </w:r>
      <w:r w:rsidRPr="005F0BDC">
        <w:rPr>
          <w:spacing w:val="-4"/>
        </w:rPr>
        <w:t xml:space="preserve"> </w:t>
      </w:r>
      <w:r w:rsidRPr="005F0BDC">
        <w:t>Российской</w:t>
      </w:r>
      <w:r w:rsidRPr="005F0BDC">
        <w:rPr>
          <w:spacing w:val="-4"/>
        </w:rPr>
        <w:t xml:space="preserve"> </w:t>
      </w:r>
      <w:r w:rsidRPr="005F0BDC">
        <w:t>Федерации.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Политическая</w:t>
      </w:r>
      <w:r w:rsidRPr="005F0BDC">
        <w:rPr>
          <w:spacing w:val="-5"/>
        </w:rPr>
        <w:t xml:space="preserve"> </w:t>
      </w:r>
      <w:r w:rsidRPr="005F0BDC">
        <w:t>элита</w:t>
      </w:r>
      <w:r w:rsidRPr="005F0BDC">
        <w:rPr>
          <w:spacing w:val="-1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политическое</w:t>
      </w:r>
      <w:r w:rsidRPr="005F0BDC">
        <w:rPr>
          <w:spacing w:val="-3"/>
        </w:rPr>
        <w:t xml:space="preserve"> </w:t>
      </w:r>
      <w:r w:rsidRPr="005F0BDC">
        <w:t>лидерство.</w:t>
      </w:r>
      <w:r w:rsidRPr="005F0BDC">
        <w:rPr>
          <w:spacing w:val="-9"/>
        </w:rPr>
        <w:t xml:space="preserve"> </w:t>
      </w:r>
      <w:r w:rsidRPr="005F0BDC">
        <w:t>Типология</w:t>
      </w:r>
      <w:r w:rsidRPr="005F0BDC">
        <w:rPr>
          <w:spacing w:val="-3"/>
        </w:rPr>
        <w:t xml:space="preserve"> </w:t>
      </w:r>
      <w:r w:rsidRPr="005F0BDC">
        <w:t>лидерства.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tabs>
          <w:tab w:val="left" w:pos="2161"/>
          <w:tab w:val="left" w:pos="3292"/>
          <w:tab w:val="left" w:pos="4624"/>
          <w:tab w:val="left" w:pos="6352"/>
          <w:tab w:val="left" w:pos="6702"/>
          <w:tab w:val="left" w:pos="8589"/>
          <w:tab w:val="left" w:pos="9564"/>
        </w:tabs>
        <w:ind w:left="1378"/>
        <w:jc w:val="left"/>
      </w:pPr>
      <w:r w:rsidRPr="005F0BDC">
        <w:t>Роль</w:t>
      </w:r>
      <w:r w:rsidRPr="005F0BDC">
        <w:tab/>
        <w:t>средств</w:t>
      </w:r>
      <w:r w:rsidRPr="005F0BDC">
        <w:tab/>
        <w:t>массовой</w:t>
      </w:r>
      <w:r w:rsidRPr="005F0BDC">
        <w:tab/>
        <w:t>информации</w:t>
      </w:r>
      <w:r w:rsidRPr="005F0BDC">
        <w:tab/>
        <w:t>в</w:t>
      </w:r>
      <w:r w:rsidRPr="005F0BDC">
        <w:tab/>
        <w:t>политической</w:t>
      </w:r>
      <w:r w:rsidRPr="005F0BDC">
        <w:tab/>
        <w:t>жизни</w:t>
      </w:r>
      <w:r w:rsidRPr="005F0BDC">
        <w:tab/>
        <w:t>общества.</w:t>
      </w:r>
    </w:p>
    <w:p w:rsidR="00F02FC4" w:rsidRPr="005F0BDC" w:rsidRDefault="005F0BDC">
      <w:pPr>
        <w:pStyle w:val="a3"/>
        <w:spacing w:before="48"/>
        <w:jc w:val="left"/>
      </w:pPr>
      <w:r w:rsidRPr="005F0BDC">
        <w:t>Интернет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современной</w:t>
      </w:r>
      <w:r w:rsidRPr="005F0BDC">
        <w:rPr>
          <w:spacing w:val="-9"/>
        </w:rPr>
        <w:t xml:space="preserve"> </w:t>
      </w:r>
      <w:r w:rsidRPr="005F0BDC">
        <w:t>политической</w:t>
      </w:r>
      <w:r w:rsidRPr="005F0BDC">
        <w:rPr>
          <w:spacing w:val="-5"/>
        </w:rPr>
        <w:t xml:space="preserve"> </w:t>
      </w:r>
      <w:r w:rsidRPr="005F0BDC">
        <w:t>коммуникации.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Правовое</w:t>
      </w:r>
      <w:r w:rsidRPr="005F0BDC">
        <w:rPr>
          <w:spacing w:val="-9"/>
        </w:rPr>
        <w:t xml:space="preserve"> </w:t>
      </w:r>
      <w:r w:rsidRPr="005F0BDC">
        <w:t>регулирование</w:t>
      </w:r>
      <w:r w:rsidRPr="005F0BDC">
        <w:rPr>
          <w:spacing w:val="-7"/>
        </w:rPr>
        <w:t xml:space="preserve"> </w:t>
      </w:r>
      <w:r w:rsidRPr="005F0BDC">
        <w:t>общественных</w:t>
      </w:r>
      <w:r w:rsidRPr="005F0BDC">
        <w:rPr>
          <w:spacing w:val="-11"/>
        </w:rPr>
        <w:t xml:space="preserve"> </w:t>
      </w:r>
      <w:r w:rsidRPr="005F0BDC">
        <w:t>отношений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Российской</w:t>
      </w:r>
      <w:r w:rsidRPr="005F0BDC">
        <w:rPr>
          <w:spacing w:val="-8"/>
        </w:rPr>
        <w:t xml:space="preserve"> </w:t>
      </w:r>
      <w:r w:rsidRPr="005F0BDC">
        <w:t>Федерации.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Право в системе социальных норм. Источники права. Нормативные правовые</w:t>
      </w:r>
      <w:r w:rsidRPr="005F0BDC">
        <w:rPr>
          <w:spacing w:val="1"/>
        </w:rPr>
        <w:t xml:space="preserve"> </w:t>
      </w:r>
      <w:r w:rsidRPr="005F0BDC">
        <w:t>акты,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виды.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законодательный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права.</w:t>
      </w:r>
      <w:r w:rsidRPr="005F0BDC">
        <w:rPr>
          <w:spacing w:val="1"/>
        </w:rPr>
        <w:t xml:space="preserve"> </w:t>
      </w:r>
      <w:r w:rsidRPr="005F0BDC">
        <w:t>Правоотношения,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субъекты.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правового</w:t>
      </w:r>
      <w:r w:rsidRPr="005F0BDC">
        <w:rPr>
          <w:spacing w:val="1"/>
        </w:rPr>
        <w:t xml:space="preserve"> </w:t>
      </w:r>
      <w:r w:rsidRPr="005F0BDC">
        <w:t>статуса</w:t>
      </w:r>
      <w:r w:rsidRPr="005F0BDC">
        <w:rPr>
          <w:spacing w:val="1"/>
        </w:rPr>
        <w:t xml:space="preserve"> </w:t>
      </w:r>
      <w:r w:rsidRPr="005F0BDC">
        <w:t>несовершеннолетних.</w:t>
      </w:r>
      <w:r w:rsidRPr="005F0BDC">
        <w:rPr>
          <w:spacing w:val="1"/>
        </w:rPr>
        <w:t xml:space="preserve"> </w:t>
      </w:r>
      <w:r w:rsidRPr="005F0BDC">
        <w:t>Правонарушение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юридическая</w:t>
      </w:r>
      <w:r w:rsidRPr="005F0BDC">
        <w:rPr>
          <w:spacing w:val="-67"/>
        </w:rPr>
        <w:t xml:space="preserve"> </w:t>
      </w:r>
      <w:r w:rsidRPr="005F0BDC">
        <w:t>ответственность.</w:t>
      </w:r>
      <w:r w:rsidRPr="005F0BDC">
        <w:rPr>
          <w:spacing w:val="-9"/>
        </w:rPr>
        <w:t xml:space="preserve"> </w:t>
      </w:r>
      <w:r w:rsidRPr="005F0BDC">
        <w:t>Функции</w:t>
      </w:r>
      <w:r w:rsidRPr="005F0BDC">
        <w:rPr>
          <w:spacing w:val="-10"/>
        </w:rPr>
        <w:t xml:space="preserve"> </w:t>
      </w:r>
      <w:r w:rsidRPr="005F0BDC">
        <w:t>правоохранительных</w:t>
      </w:r>
      <w:r w:rsidRPr="005F0BDC">
        <w:rPr>
          <w:spacing w:val="-8"/>
        </w:rPr>
        <w:t xml:space="preserve"> </w:t>
      </w:r>
      <w:r w:rsidRPr="005F0BDC">
        <w:t>органов</w:t>
      </w:r>
      <w:r w:rsidRPr="005F0BDC">
        <w:rPr>
          <w:spacing w:val="-10"/>
        </w:rPr>
        <w:t xml:space="preserve"> </w:t>
      </w:r>
      <w:r w:rsidRPr="005F0BDC">
        <w:t>Российской</w:t>
      </w:r>
      <w:r w:rsidRPr="005F0BDC">
        <w:rPr>
          <w:spacing w:val="-6"/>
        </w:rPr>
        <w:t xml:space="preserve"> </w:t>
      </w:r>
      <w:r w:rsidRPr="005F0BDC">
        <w:t>Федерации.</w:t>
      </w:r>
    </w:p>
    <w:p w:rsidR="00F02FC4" w:rsidRPr="005F0BDC" w:rsidRDefault="00BC5DF5">
      <w:pPr>
        <w:pStyle w:val="a3"/>
        <w:spacing w:before="239" w:line="276" w:lineRule="auto"/>
        <w:ind w:right="557" w:firstLine="540"/>
      </w:pPr>
      <w:hyperlink r:id="rId56">
        <w:r w:rsidR="005F0BDC" w:rsidRPr="005F0BDC">
          <w:t>Конституция</w:t>
        </w:r>
      </w:hyperlink>
      <w:r w:rsidR="005F0BDC" w:rsidRPr="005F0BDC">
        <w:rPr>
          <w:spacing w:val="1"/>
        </w:rPr>
        <w:t xml:space="preserve"> </w:t>
      </w:r>
      <w:r w:rsidR="005F0BDC" w:rsidRPr="005F0BDC">
        <w:t>Российской</w:t>
      </w:r>
      <w:r w:rsidR="005F0BDC" w:rsidRPr="005F0BDC">
        <w:rPr>
          <w:spacing w:val="1"/>
        </w:rPr>
        <w:t xml:space="preserve"> </w:t>
      </w:r>
      <w:r w:rsidR="005F0BDC" w:rsidRPr="005F0BDC">
        <w:t>Федерации.</w:t>
      </w:r>
      <w:r w:rsidR="005F0BDC" w:rsidRPr="005F0BDC">
        <w:rPr>
          <w:spacing w:val="1"/>
        </w:rPr>
        <w:t xml:space="preserve"> </w:t>
      </w:r>
      <w:r w:rsidR="005F0BDC" w:rsidRPr="005F0BDC">
        <w:t>Основы</w:t>
      </w:r>
      <w:r w:rsidR="005F0BDC" w:rsidRPr="005F0BDC">
        <w:rPr>
          <w:spacing w:val="1"/>
        </w:rPr>
        <w:t xml:space="preserve"> </w:t>
      </w:r>
      <w:r w:rsidR="005F0BDC" w:rsidRPr="005F0BDC">
        <w:t>конституционного</w:t>
      </w:r>
      <w:r w:rsidR="005F0BDC" w:rsidRPr="005F0BDC">
        <w:rPr>
          <w:spacing w:val="1"/>
        </w:rPr>
        <w:t xml:space="preserve"> </w:t>
      </w:r>
      <w:r w:rsidR="005F0BDC" w:rsidRPr="005F0BDC">
        <w:t>строя</w:t>
      </w:r>
      <w:r w:rsidR="005F0BDC" w:rsidRPr="005F0BDC">
        <w:rPr>
          <w:spacing w:val="1"/>
        </w:rPr>
        <w:t xml:space="preserve"> </w:t>
      </w:r>
      <w:r w:rsidR="005F0BDC" w:rsidRPr="005F0BDC">
        <w:t>Российской</w:t>
      </w:r>
      <w:r w:rsidR="005F0BDC" w:rsidRPr="005F0BDC">
        <w:rPr>
          <w:spacing w:val="1"/>
        </w:rPr>
        <w:t xml:space="preserve"> </w:t>
      </w:r>
      <w:r w:rsidR="005F0BDC" w:rsidRPr="005F0BDC">
        <w:t>Федерации.</w:t>
      </w:r>
      <w:r w:rsidR="005F0BDC" w:rsidRPr="005F0BDC">
        <w:rPr>
          <w:spacing w:val="1"/>
        </w:rPr>
        <w:t xml:space="preserve"> </w:t>
      </w:r>
      <w:r w:rsidR="005F0BDC" w:rsidRPr="005F0BDC">
        <w:t>Гражданство</w:t>
      </w:r>
      <w:r w:rsidR="005F0BDC" w:rsidRPr="005F0BDC">
        <w:rPr>
          <w:spacing w:val="1"/>
        </w:rPr>
        <w:t xml:space="preserve"> </w:t>
      </w:r>
      <w:r w:rsidR="005F0BDC" w:rsidRPr="005F0BDC">
        <w:t>Российской</w:t>
      </w:r>
      <w:r w:rsidR="005F0BDC" w:rsidRPr="005F0BDC">
        <w:rPr>
          <w:spacing w:val="1"/>
        </w:rPr>
        <w:t xml:space="preserve"> </w:t>
      </w:r>
      <w:r w:rsidR="005F0BDC" w:rsidRPr="005F0BDC">
        <w:t>Федерации.</w:t>
      </w:r>
      <w:r w:rsidR="005F0BDC" w:rsidRPr="005F0BDC">
        <w:rPr>
          <w:spacing w:val="1"/>
        </w:rPr>
        <w:t xml:space="preserve"> </w:t>
      </w:r>
      <w:r w:rsidR="005F0BDC" w:rsidRPr="005F0BDC">
        <w:t>Личные</w:t>
      </w:r>
      <w:r w:rsidR="005F0BDC" w:rsidRPr="005F0BDC">
        <w:rPr>
          <w:spacing w:val="1"/>
        </w:rPr>
        <w:t xml:space="preserve"> </w:t>
      </w:r>
      <w:r w:rsidR="005F0BDC" w:rsidRPr="005F0BDC">
        <w:t>(гражданские),</w:t>
      </w:r>
      <w:r w:rsidR="005F0BDC" w:rsidRPr="005F0BDC">
        <w:rPr>
          <w:spacing w:val="1"/>
        </w:rPr>
        <w:t xml:space="preserve"> </w:t>
      </w:r>
      <w:r w:rsidR="005F0BDC" w:rsidRPr="005F0BDC">
        <w:t>политические,</w:t>
      </w:r>
      <w:r w:rsidR="005F0BDC" w:rsidRPr="005F0BDC">
        <w:rPr>
          <w:spacing w:val="1"/>
        </w:rPr>
        <w:t xml:space="preserve"> </w:t>
      </w:r>
      <w:r w:rsidR="005F0BDC" w:rsidRPr="005F0BDC">
        <w:t>социально-экономические</w:t>
      </w:r>
      <w:r w:rsidR="005F0BDC" w:rsidRPr="005F0BDC">
        <w:rPr>
          <w:spacing w:val="1"/>
        </w:rPr>
        <w:t xml:space="preserve"> </w:t>
      </w:r>
      <w:r w:rsidR="005F0BDC" w:rsidRPr="005F0BDC">
        <w:t>и</w:t>
      </w:r>
      <w:r w:rsidR="005F0BDC" w:rsidRPr="005F0BDC">
        <w:rPr>
          <w:spacing w:val="1"/>
        </w:rPr>
        <w:t xml:space="preserve"> </w:t>
      </w:r>
      <w:r w:rsidR="005F0BDC" w:rsidRPr="005F0BDC">
        <w:t>культурные</w:t>
      </w:r>
      <w:r w:rsidR="005F0BDC" w:rsidRPr="005F0BDC">
        <w:rPr>
          <w:spacing w:val="1"/>
        </w:rPr>
        <w:t xml:space="preserve"> </w:t>
      </w:r>
      <w:r w:rsidR="005F0BDC" w:rsidRPr="005F0BDC">
        <w:t>права</w:t>
      </w:r>
      <w:r w:rsidR="005F0BDC" w:rsidRPr="005F0BDC">
        <w:rPr>
          <w:spacing w:val="1"/>
        </w:rPr>
        <w:t xml:space="preserve"> </w:t>
      </w:r>
      <w:r w:rsidR="005F0BDC" w:rsidRPr="005F0BDC">
        <w:t>и</w:t>
      </w:r>
      <w:r w:rsidR="005F0BDC" w:rsidRPr="005F0BDC">
        <w:rPr>
          <w:spacing w:val="1"/>
        </w:rPr>
        <w:t xml:space="preserve"> </w:t>
      </w:r>
      <w:r w:rsidR="005F0BDC" w:rsidRPr="005F0BDC">
        <w:t>свободы</w:t>
      </w:r>
      <w:r w:rsidR="005F0BDC" w:rsidRPr="005F0BDC">
        <w:rPr>
          <w:spacing w:val="1"/>
        </w:rPr>
        <w:t xml:space="preserve"> </w:t>
      </w:r>
      <w:r w:rsidR="005F0BDC" w:rsidRPr="005F0BDC">
        <w:t>человека</w:t>
      </w:r>
      <w:r w:rsidR="005F0BDC" w:rsidRPr="005F0BDC">
        <w:rPr>
          <w:spacing w:val="1"/>
        </w:rPr>
        <w:t xml:space="preserve"> </w:t>
      </w:r>
      <w:r w:rsidR="005F0BDC" w:rsidRPr="005F0BDC">
        <w:t>и</w:t>
      </w:r>
      <w:r w:rsidR="005F0BDC" w:rsidRPr="005F0BDC">
        <w:rPr>
          <w:spacing w:val="1"/>
        </w:rPr>
        <w:t xml:space="preserve"> </w:t>
      </w:r>
      <w:r w:rsidR="005F0BDC" w:rsidRPr="005F0BDC">
        <w:t>гражданина</w:t>
      </w:r>
      <w:r w:rsidR="005F0BDC" w:rsidRPr="005F0BDC">
        <w:rPr>
          <w:spacing w:val="1"/>
        </w:rPr>
        <w:t xml:space="preserve"> </w:t>
      </w:r>
      <w:r w:rsidR="005F0BDC" w:rsidRPr="005F0BDC">
        <w:t>Российской</w:t>
      </w:r>
      <w:r w:rsidR="005F0BDC" w:rsidRPr="005F0BDC">
        <w:rPr>
          <w:spacing w:val="1"/>
        </w:rPr>
        <w:t xml:space="preserve"> </w:t>
      </w:r>
      <w:r w:rsidR="005F0BDC" w:rsidRPr="005F0BDC">
        <w:t>Федерации.</w:t>
      </w:r>
      <w:r w:rsidR="005F0BDC" w:rsidRPr="005F0BDC">
        <w:rPr>
          <w:spacing w:val="1"/>
        </w:rPr>
        <w:t xml:space="preserve"> </w:t>
      </w:r>
      <w:r w:rsidR="005F0BDC" w:rsidRPr="005F0BDC">
        <w:t>Конституционные</w:t>
      </w:r>
      <w:r w:rsidR="005F0BDC" w:rsidRPr="005F0BDC">
        <w:rPr>
          <w:spacing w:val="1"/>
        </w:rPr>
        <w:t xml:space="preserve"> </w:t>
      </w:r>
      <w:r w:rsidR="005F0BDC" w:rsidRPr="005F0BDC">
        <w:t>обязанности</w:t>
      </w:r>
      <w:r w:rsidR="005F0BDC" w:rsidRPr="005F0BDC">
        <w:rPr>
          <w:spacing w:val="1"/>
        </w:rPr>
        <w:t xml:space="preserve"> </w:t>
      </w:r>
      <w:r w:rsidR="005F0BDC" w:rsidRPr="005F0BDC">
        <w:t>гражданина</w:t>
      </w:r>
      <w:r w:rsidR="005F0BDC" w:rsidRPr="005F0BDC">
        <w:rPr>
          <w:spacing w:val="1"/>
        </w:rPr>
        <w:t xml:space="preserve"> </w:t>
      </w:r>
      <w:r w:rsidR="005F0BDC" w:rsidRPr="005F0BDC">
        <w:t>Российской</w:t>
      </w:r>
      <w:r w:rsidR="005F0BDC" w:rsidRPr="005F0BDC">
        <w:rPr>
          <w:spacing w:val="1"/>
        </w:rPr>
        <w:t xml:space="preserve"> </w:t>
      </w:r>
      <w:r w:rsidR="005F0BDC" w:rsidRPr="005F0BDC">
        <w:t>Федерации.</w:t>
      </w:r>
      <w:r w:rsidR="005F0BDC" w:rsidRPr="005F0BDC">
        <w:rPr>
          <w:spacing w:val="1"/>
        </w:rPr>
        <w:t xml:space="preserve"> </w:t>
      </w:r>
      <w:r w:rsidR="005F0BDC" w:rsidRPr="005F0BDC">
        <w:t>Международная</w:t>
      </w:r>
      <w:r w:rsidR="005F0BDC" w:rsidRPr="005F0BDC">
        <w:rPr>
          <w:spacing w:val="1"/>
        </w:rPr>
        <w:t xml:space="preserve"> </w:t>
      </w:r>
      <w:r w:rsidR="005F0BDC" w:rsidRPr="005F0BDC">
        <w:t>защита</w:t>
      </w:r>
      <w:r w:rsidR="005F0BDC" w:rsidRPr="005F0BDC">
        <w:rPr>
          <w:spacing w:val="1"/>
        </w:rPr>
        <w:t xml:space="preserve"> </w:t>
      </w:r>
      <w:r w:rsidR="005F0BDC" w:rsidRPr="005F0BDC">
        <w:t>прав</w:t>
      </w:r>
      <w:r w:rsidR="005F0BDC" w:rsidRPr="005F0BDC">
        <w:rPr>
          <w:spacing w:val="1"/>
        </w:rPr>
        <w:t xml:space="preserve"> </w:t>
      </w:r>
      <w:r w:rsidR="005F0BDC" w:rsidRPr="005F0BDC">
        <w:t>человека</w:t>
      </w:r>
      <w:r w:rsidR="005F0BDC" w:rsidRPr="005F0BDC">
        <w:rPr>
          <w:spacing w:val="-2"/>
        </w:rPr>
        <w:t xml:space="preserve"> </w:t>
      </w:r>
      <w:r w:rsidR="005F0BDC" w:rsidRPr="005F0BDC">
        <w:t>в</w:t>
      </w:r>
      <w:r w:rsidR="005F0BDC" w:rsidRPr="005F0BDC">
        <w:rPr>
          <w:spacing w:val="-1"/>
        </w:rPr>
        <w:t xml:space="preserve"> </w:t>
      </w:r>
      <w:r w:rsidR="005F0BDC" w:rsidRPr="005F0BDC">
        <w:t>условиях</w:t>
      </w:r>
      <w:r w:rsidR="005F0BDC" w:rsidRPr="005F0BDC">
        <w:rPr>
          <w:spacing w:val="-2"/>
        </w:rPr>
        <w:t xml:space="preserve"> </w:t>
      </w:r>
      <w:r w:rsidR="005F0BDC" w:rsidRPr="005F0BDC">
        <w:t>мирного</w:t>
      </w:r>
      <w:r w:rsidR="005F0BDC" w:rsidRPr="005F0BDC">
        <w:rPr>
          <w:spacing w:val="-1"/>
        </w:rPr>
        <w:t xml:space="preserve"> </w:t>
      </w:r>
      <w:r w:rsidR="005F0BDC" w:rsidRPr="005F0BDC">
        <w:t>и</w:t>
      </w:r>
      <w:r w:rsidR="005F0BDC" w:rsidRPr="005F0BDC">
        <w:rPr>
          <w:spacing w:val="-1"/>
        </w:rPr>
        <w:t xml:space="preserve"> </w:t>
      </w:r>
      <w:r w:rsidR="005F0BDC" w:rsidRPr="005F0BDC">
        <w:t>военного</w:t>
      </w:r>
      <w:r w:rsidR="005F0BDC" w:rsidRPr="005F0BDC">
        <w:rPr>
          <w:spacing w:val="1"/>
        </w:rPr>
        <w:t xml:space="preserve"> </w:t>
      </w:r>
      <w:r w:rsidR="005F0BDC" w:rsidRPr="005F0BDC">
        <w:t>времени.</w:t>
      </w:r>
    </w:p>
    <w:p w:rsidR="00F02FC4" w:rsidRPr="005F0BDC" w:rsidRDefault="005F0BDC">
      <w:pPr>
        <w:pStyle w:val="a3"/>
        <w:spacing w:before="239" w:line="276" w:lineRule="auto"/>
        <w:ind w:right="563" w:firstLine="540"/>
      </w:pPr>
      <w:r w:rsidRPr="005F0BDC">
        <w:t>Гражданское право. Гражданские правоотношения. Субъекты гражданского</w:t>
      </w:r>
      <w:r w:rsidRPr="005F0BDC">
        <w:rPr>
          <w:spacing w:val="1"/>
        </w:rPr>
        <w:t xml:space="preserve"> </w:t>
      </w:r>
      <w:r w:rsidRPr="005F0BDC">
        <w:t>права.</w:t>
      </w:r>
      <w:r w:rsidRPr="005F0BDC">
        <w:rPr>
          <w:spacing w:val="1"/>
        </w:rPr>
        <w:t xml:space="preserve"> </w:t>
      </w:r>
      <w:r w:rsidRPr="005F0BDC">
        <w:t>Организационно-правовые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юридических</w:t>
      </w:r>
      <w:r w:rsidRPr="005F0BDC">
        <w:rPr>
          <w:spacing w:val="1"/>
        </w:rPr>
        <w:t xml:space="preserve"> </w:t>
      </w:r>
      <w:r w:rsidRPr="005F0BDC">
        <w:t>лиц.</w:t>
      </w:r>
      <w:r w:rsidRPr="005F0BDC">
        <w:rPr>
          <w:spacing w:val="1"/>
        </w:rPr>
        <w:t xml:space="preserve"> </w:t>
      </w:r>
      <w:r w:rsidRPr="005F0BDC">
        <w:t>Гражданская</w:t>
      </w:r>
      <w:r w:rsidRPr="005F0BDC">
        <w:rPr>
          <w:spacing w:val="1"/>
        </w:rPr>
        <w:t xml:space="preserve"> </w:t>
      </w:r>
      <w:r w:rsidRPr="005F0BDC">
        <w:t>дееспособность</w:t>
      </w:r>
      <w:r w:rsidRPr="005F0BDC">
        <w:rPr>
          <w:spacing w:val="-9"/>
        </w:rPr>
        <w:t xml:space="preserve"> </w:t>
      </w:r>
      <w:r w:rsidRPr="005F0BDC">
        <w:t>несовершеннолетних.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Семейное</w:t>
      </w:r>
      <w:r w:rsidRPr="005F0BDC">
        <w:rPr>
          <w:spacing w:val="1"/>
        </w:rPr>
        <w:t xml:space="preserve"> </w:t>
      </w:r>
      <w:r w:rsidRPr="005F0BDC">
        <w:t>право.</w:t>
      </w:r>
      <w:r w:rsidRPr="005F0BDC">
        <w:rPr>
          <w:spacing w:val="1"/>
        </w:rPr>
        <w:t xml:space="preserve"> </w:t>
      </w: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условия</w:t>
      </w:r>
      <w:r w:rsidRPr="005F0BDC">
        <w:rPr>
          <w:spacing w:val="1"/>
        </w:rPr>
        <w:t xml:space="preserve"> </w:t>
      </w:r>
      <w:r w:rsidRPr="005F0BDC">
        <w:t>заключения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расторжения</w:t>
      </w:r>
      <w:r w:rsidRPr="005F0BDC">
        <w:rPr>
          <w:spacing w:val="1"/>
        </w:rPr>
        <w:t xml:space="preserve"> </w:t>
      </w:r>
      <w:r w:rsidRPr="005F0BDC">
        <w:t>брака.</w:t>
      </w:r>
      <w:r w:rsidRPr="005F0BDC">
        <w:rPr>
          <w:spacing w:val="1"/>
        </w:rPr>
        <w:t xml:space="preserve"> </w:t>
      </w:r>
      <w:r w:rsidRPr="005F0BDC">
        <w:lastRenderedPageBreak/>
        <w:t>Правовое регулирование отношений супругов. Права и обязанности родителей и</w:t>
      </w:r>
      <w:r w:rsidRPr="005F0BDC">
        <w:rPr>
          <w:spacing w:val="1"/>
        </w:rPr>
        <w:t xml:space="preserve"> </w:t>
      </w:r>
      <w:r w:rsidRPr="005F0BDC">
        <w:t>детей.</w:t>
      </w:r>
    </w:p>
    <w:p w:rsidR="00F02FC4" w:rsidRPr="005F0BDC" w:rsidRDefault="005F0BDC">
      <w:pPr>
        <w:pStyle w:val="a3"/>
        <w:spacing w:before="242" w:line="276" w:lineRule="auto"/>
        <w:ind w:right="562" w:firstLine="540"/>
      </w:pPr>
      <w:r w:rsidRPr="005F0BDC">
        <w:t>Трудовое</w:t>
      </w:r>
      <w:r w:rsidRPr="005F0BDC">
        <w:rPr>
          <w:spacing w:val="1"/>
        </w:rPr>
        <w:t xml:space="preserve"> </w:t>
      </w:r>
      <w:r w:rsidRPr="005F0BDC">
        <w:t>право.</w:t>
      </w:r>
      <w:r w:rsidRPr="005F0BDC">
        <w:rPr>
          <w:spacing w:val="1"/>
        </w:rPr>
        <w:t xml:space="preserve"> </w:t>
      </w:r>
      <w:r w:rsidRPr="005F0BDC">
        <w:t>Трудовые</w:t>
      </w:r>
      <w:r w:rsidRPr="005F0BDC">
        <w:rPr>
          <w:spacing w:val="1"/>
        </w:rPr>
        <w:t xml:space="preserve"> </w:t>
      </w:r>
      <w:r w:rsidRPr="005F0BDC">
        <w:t>правоотношения.</w:t>
      </w:r>
      <w:r w:rsidRPr="005F0BDC">
        <w:rPr>
          <w:spacing w:val="1"/>
        </w:rPr>
        <w:t xml:space="preserve"> </w:t>
      </w: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приема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работу,</w:t>
      </w:r>
      <w:r w:rsidRPr="005F0BDC">
        <w:rPr>
          <w:spacing w:val="1"/>
        </w:rPr>
        <w:t xml:space="preserve"> </w:t>
      </w:r>
      <w:r w:rsidRPr="005F0BDC">
        <w:t>заключения</w:t>
      </w:r>
      <w:r w:rsidRPr="005F0BDC">
        <w:rPr>
          <w:spacing w:val="13"/>
        </w:rPr>
        <w:t xml:space="preserve"> </w:t>
      </w:r>
      <w:r w:rsidRPr="005F0BDC">
        <w:t>и</w:t>
      </w:r>
      <w:r w:rsidRPr="005F0BDC">
        <w:rPr>
          <w:spacing w:val="11"/>
        </w:rPr>
        <w:t xml:space="preserve"> </w:t>
      </w:r>
      <w:r w:rsidRPr="005F0BDC">
        <w:t>расторжения</w:t>
      </w:r>
      <w:r w:rsidRPr="005F0BDC">
        <w:rPr>
          <w:spacing w:val="17"/>
        </w:rPr>
        <w:t xml:space="preserve"> </w:t>
      </w:r>
      <w:r w:rsidRPr="005F0BDC">
        <w:t>трудового</w:t>
      </w:r>
      <w:r w:rsidRPr="005F0BDC">
        <w:rPr>
          <w:spacing w:val="16"/>
        </w:rPr>
        <w:t xml:space="preserve"> </w:t>
      </w:r>
      <w:r w:rsidRPr="005F0BDC">
        <w:t>договора.</w:t>
      </w:r>
      <w:r w:rsidRPr="005F0BDC">
        <w:rPr>
          <w:spacing w:val="14"/>
        </w:rPr>
        <w:t xml:space="preserve"> </w:t>
      </w:r>
      <w:r w:rsidRPr="005F0BDC">
        <w:t>Права</w:t>
      </w:r>
      <w:r w:rsidRPr="005F0BDC">
        <w:rPr>
          <w:spacing w:val="11"/>
        </w:rPr>
        <w:t xml:space="preserve"> </w:t>
      </w:r>
      <w:r w:rsidRPr="005F0BDC">
        <w:t>и</w:t>
      </w:r>
      <w:r w:rsidRPr="005F0BDC">
        <w:rPr>
          <w:spacing w:val="14"/>
        </w:rPr>
        <w:t xml:space="preserve"> </w:t>
      </w:r>
      <w:r w:rsidRPr="005F0BDC">
        <w:t>обязанности</w:t>
      </w:r>
      <w:r w:rsidRPr="005F0BDC">
        <w:rPr>
          <w:spacing w:val="13"/>
        </w:rPr>
        <w:t xml:space="preserve"> </w:t>
      </w:r>
      <w:r w:rsidRPr="005F0BDC">
        <w:t>работников</w:t>
      </w:r>
    </w:p>
    <w:p w:rsidR="00F02FC4" w:rsidRPr="005F0BDC" w:rsidRDefault="005F0BDC">
      <w:pPr>
        <w:pStyle w:val="a3"/>
        <w:spacing w:before="65" w:line="276" w:lineRule="auto"/>
        <w:ind w:right="561"/>
      </w:pPr>
      <w:r w:rsidRPr="005F0BDC">
        <w:t>и</w:t>
      </w:r>
      <w:r w:rsidRPr="005F0BDC">
        <w:rPr>
          <w:spacing w:val="1"/>
        </w:rPr>
        <w:t xml:space="preserve"> </w:t>
      </w:r>
      <w:r w:rsidRPr="005F0BDC">
        <w:t>работодателей.</w:t>
      </w:r>
      <w:r w:rsidRPr="005F0BDC">
        <w:rPr>
          <w:spacing w:val="1"/>
        </w:rPr>
        <w:t xml:space="preserve"> </w:t>
      </w:r>
      <w:r w:rsidRPr="005F0BDC">
        <w:t>Дисциплинарная</w:t>
      </w:r>
      <w:r w:rsidRPr="005F0BDC">
        <w:rPr>
          <w:spacing w:val="1"/>
        </w:rPr>
        <w:t xml:space="preserve"> </w:t>
      </w:r>
      <w:r w:rsidRPr="005F0BDC">
        <w:t>ответственность.</w:t>
      </w:r>
      <w:r w:rsidRPr="005F0BDC">
        <w:rPr>
          <w:spacing w:val="1"/>
        </w:rPr>
        <w:t xml:space="preserve"> </w:t>
      </w:r>
      <w:r w:rsidRPr="005F0BDC">
        <w:t>Защита</w:t>
      </w:r>
      <w:r w:rsidRPr="005F0BDC">
        <w:rPr>
          <w:spacing w:val="1"/>
        </w:rPr>
        <w:t xml:space="preserve"> </w:t>
      </w:r>
      <w:r w:rsidRPr="005F0BDC">
        <w:t>трудовых</w:t>
      </w:r>
      <w:r w:rsidRPr="005F0BDC">
        <w:rPr>
          <w:spacing w:val="1"/>
        </w:rPr>
        <w:t xml:space="preserve"> </w:t>
      </w:r>
      <w:r w:rsidRPr="005F0BDC">
        <w:t>прав</w:t>
      </w:r>
      <w:r w:rsidRPr="005F0BDC">
        <w:rPr>
          <w:spacing w:val="1"/>
        </w:rPr>
        <w:t xml:space="preserve"> </w:t>
      </w:r>
      <w:r w:rsidRPr="005F0BDC">
        <w:t>работников.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трудовых</w:t>
      </w:r>
      <w:r w:rsidRPr="005F0BDC">
        <w:rPr>
          <w:spacing w:val="1"/>
        </w:rPr>
        <w:t xml:space="preserve"> </w:t>
      </w:r>
      <w:r w:rsidRPr="005F0BDC">
        <w:t>правоотношений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участием</w:t>
      </w:r>
      <w:r w:rsidRPr="005F0BDC">
        <w:rPr>
          <w:spacing w:val="1"/>
        </w:rPr>
        <w:t xml:space="preserve"> </w:t>
      </w:r>
      <w:r w:rsidRPr="005F0BDC">
        <w:t>несовершеннолетних работников.</w:t>
      </w:r>
    </w:p>
    <w:p w:rsidR="00F02FC4" w:rsidRPr="005F0BDC" w:rsidRDefault="005F0BDC">
      <w:pPr>
        <w:pStyle w:val="a3"/>
        <w:spacing w:before="241" w:line="276" w:lineRule="auto"/>
        <w:ind w:right="558" w:firstLine="540"/>
      </w:pPr>
      <w:r w:rsidRPr="005F0BDC">
        <w:t>Законодательство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налогах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сборах.</w:t>
      </w:r>
      <w:r w:rsidRPr="005F0BDC">
        <w:rPr>
          <w:spacing w:val="1"/>
        </w:rPr>
        <w:t xml:space="preserve"> </w:t>
      </w:r>
      <w:r w:rsidRPr="005F0BDC">
        <w:t>Участники</w:t>
      </w:r>
      <w:r w:rsidRPr="005F0BDC">
        <w:rPr>
          <w:spacing w:val="1"/>
        </w:rPr>
        <w:t xml:space="preserve"> </w:t>
      </w:r>
      <w:r w:rsidRPr="005F0BDC">
        <w:t>отношений,</w:t>
      </w:r>
      <w:r w:rsidRPr="005F0BDC">
        <w:rPr>
          <w:spacing w:val="1"/>
        </w:rPr>
        <w:t xml:space="preserve"> </w:t>
      </w:r>
      <w:r w:rsidRPr="005F0BDC">
        <w:t>регулируемых</w:t>
      </w:r>
      <w:r w:rsidRPr="005F0BDC">
        <w:rPr>
          <w:spacing w:val="1"/>
        </w:rPr>
        <w:t xml:space="preserve"> </w:t>
      </w:r>
      <w:r w:rsidRPr="005F0BDC">
        <w:t>законодательством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налогах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сборах.</w:t>
      </w:r>
      <w:r w:rsidRPr="005F0BDC">
        <w:rPr>
          <w:spacing w:val="1"/>
        </w:rPr>
        <w:t xml:space="preserve"> </w:t>
      </w:r>
      <w:r w:rsidRPr="005F0BDC">
        <w:t>Права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обязанности</w:t>
      </w:r>
      <w:r w:rsidRPr="005F0BDC">
        <w:rPr>
          <w:spacing w:val="1"/>
        </w:rPr>
        <w:t xml:space="preserve"> </w:t>
      </w:r>
      <w:r w:rsidRPr="005F0BDC">
        <w:t>налогоплательщиков.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71"/>
        </w:rPr>
        <w:t xml:space="preserve"> </w:t>
      </w:r>
      <w:r w:rsidRPr="005F0BDC">
        <w:t>налоговые</w:t>
      </w:r>
      <w:r w:rsidRPr="005F0BDC">
        <w:rPr>
          <w:spacing w:val="1"/>
        </w:rPr>
        <w:t xml:space="preserve"> </w:t>
      </w:r>
      <w:r w:rsidRPr="005F0BDC">
        <w:t xml:space="preserve">правонарушения. Федеральный </w:t>
      </w:r>
      <w:hyperlink r:id="rId57">
        <w:r w:rsidRPr="005F0BDC">
          <w:t xml:space="preserve">закон </w:t>
        </w:r>
      </w:hyperlink>
      <w:r w:rsidRPr="005F0BDC">
        <w:t>"Об образовании в Российской Федерации".</w:t>
      </w:r>
      <w:r w:rsidRPr="005F0BDC">
        <w:rPr>
          <w:spacing w:val="1"/>
        </w:rPr>
        <w:t xml:space="preserve"> </w:t>
      </w: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приема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обучение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образовательные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профессионального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высшего</w:t>
      </w:r>
      <w:r w:rsidRPr="005F0BDC">
        <w:rPr>
          <w:spacing w:val="1"/>
        </w:rPr>
        <w:t xml:space="preserve"> </w:t>
      </w:r>
      <w:r w:rsidRPr="005F0BDC">
        <w:t>образования.</w:t>
      </w:r>
      <w:r w:rsidRPr="005F0BDC">
        <w:rPr>
          <w:spacing w:val="1"/>
        </w:rPr>
        <w:t xml:space="preserve"> </w:t>
      </w: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оказания</w:t>
      </w:r>
      <w:r w:rsidRPr="005F0BDC">
        <w:rPr>
          <w:spacing w:val="1"/>
        </w:rPr>
        <w:t xml:space="preserve"> </w:t>
      </w:r>
      <w:r w:rsidRPr="005F0BDC">
        <w:t>платных</w:t>
      </w:r>
      <w:r w:rsidRPr="005F0BDC">
        <w:rPr>
          <w:spacing w:val="-67"/>
        </w:rPr>
        <w:t xml:space="preserve"> </w:t>
      </w:r>
      <w:r w:rsidRPr="005F0BDC">
        <w:t>образовательных</w:t>
      </w:r>
      <w:r w:rsidRPr="005F0BDC">
        <w:rPr>
          <w:spacing w:val="-3"/>
        </w:rPr>
        <w:t xml:space="preserve"> </w:t>
      </w:r>
      <w:r w:rsidRPr="005F0BDC">
        <w:t>услуг.</w:t>
      </w:r>
    </w:p>
    <w:p w:rsidR="00F02FC4" w:rsidRPr="005F0BDC" w:rsidRDefault="005F0BDC">
      <w:pPr>
        <w:pStyle w:val="a3"/>
        <w:spacing w:before="241" w:line="278" w:lineRule="auto"/>
        <w:ind w:right="564" w:firstLine="540"/>
      </w:pPr>
      <w:r w:rsidRPr="005F0BDC">
        <w:t>Административное</w:t>
      </w:r>
      <w:r w:rsidRPr="005F0BDC">
        <w:rPr>
          <w:spacing w:val="1"/>
        </w:rPr>
        <w:t xml:space="preserve"> </w:t>
      </w:r>
      <w:r w:rsidRPr="005F0BDC">
        <w:t>право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субъекты.</w:t>
      </w:r>
      <w:r w:rsidRPr="005F0BDC">
        <w:rPr>
          <w:spacing w:val="71"/>
        </w:rPr>
        <w:t xml:space="preserve"> </w:t>
      </w:r>
      <w:r w:rsidRPr="005F0BDC">
        <w:t>Административное</w:t>
      </w:r>
      <w:r w:rsidRPr="005F0BDC">
        <w:rPr>
          <w:spacing w:val="1"/>
        </w:rPr>
        <w:t xml:space="preserve"> </w:t>
      </w:r>
      <w:r w:rsidRPr="005F0BDC">
        <w:t>правонарушение</w:t>
      </w:r>
      <w:r w:rsidRPr="005F0BDC">
        <w:rPr>
          <w:spacing w:val="-2"/>
        </w:rPr>
        <w:t xml:space="preserve"> </w:t>
      </w:r>
      <w:r w:rsidRPr="005F0BDC">
        <w:t>и административная</w:t>
      </w:r>
      <w:r w:rsidRPr="005F0BDC">
        <w:rPr>
          <w:spacing w:val="-5"/>
        </w:rPr>
        <w:t xml:space="preserve"> </w:t>
      </w:r>
      <w:r w:rsidRPr="005F0BDC">
        <w:t>ответственность.</w:t>
      </w:r>
    </w:p>
    <w:p w:rsidR="00F02FC4" w:rsidRPr="005F0BDC" w:rsidRDefault="005F0BDC">
      <w:pPr>
        <w:pStyle w:val="a3"/>
        <w:spacing w:before="235" w:line="276" w:lineRule="auto"/>
        <w:ind w:right="569" w:firstLine="540"/>
      </w:pPr>
      <w:r w:rsidRPr="005F0BDC">
        <w:t>Экологическое законодательство. Экологические правонарушения. Способы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-8"/>
        </w:rPr>
        <w:t xml:space="preserve"> </w:t>
      </w:r>
      <w:r w:rsidRPr="005F0BDC">
        <w:t>права на</w:t>
      </w:r>
      <w:r w:rsidRPr="005F0BDC">
        <w:rPr>
          <w:spacing w:val="-3"/>
        </w:rPr>
        <w:t xml:space="preserve"> </w:t>
      </w:r>
      <w:r w:rsidRPr="005F0BDC">
        <w:t>благоприятную</w:t>
      </w:r>
      <w:r w:rsidRPr="005F0BDC">
        <w:rPr>
          <w:spacing w:val="-6"/>
        </w:rPr>
        <w:t xml:space="preserve"> </w:t>
      </w:r>
      <w:r w:rsidRPr="005F0BDC">
        <w:t>окружающую среду.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Уголовное</w:t>
      </w:r>
      <w:r w:rsidRPr="005F0BDC">
        <w:rPr>
          <w:spacing w:val="1"/>
        </w:rPr>
        <w:t xml:space="preserve"> </w:t>
      </w:r>
      <w:r w:rsidRPr="005F0BDC">
        <w:t>право.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уголовного</w:t>
      </w:r>
      <w:r w:rsidRPr="005F0BDC">
        <w:rPr>
          <w:spacing w:val="1"/>
        </w:rPr>
        <w:t xml:space="preserve"> </w:t>
      </w:r>
      <w:r w:rsidRPr="005F0BDC">
        <w:t>права.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преступления и виды преступлений. Уголовная ответственность, ее цели, виды</w:t>
      </w:r>
      <w:r w:rsidRPr="005F0BDC">
        <w:rPr>
          <w:spacing w:val="1"/>
        </w:rPr>
        <w:t xml:space="preserve"> </w:t>
      </w:r>
      <w:r w:rsidRPr="005F0BDC">
        <w:t>наказаний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уголовном</w:t>
      </w:r>
      <w:r w:rsidRPr="005F0BDC">
        <w:rPr>
          <w:spacing w:val="1"/>
        </w:rPr>
        <w:t xml:space="preserve"> </w:t>
      </w:r>
      <w:r w:rsidRPr="005F0BDC">
        <w:t>праве.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уголовной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несовершеннолетних. Гражданские споры, порядок их рассмотрения. Основные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-2"/>
        </w:rPr>
        <w:t xml:space="preserve"> </w:t>
      </w:r>
      <w:r w:rsidRPr="005F0BDC">
        <w:t>гражданского процесса.</w:t>
      </w:r>
      <w:r w:rsidRPr="005F0BDC">
        <w:rPr>
          <w:spacing w:val="-2"/>
        </w:rPr>
        <w:t xml:space="preserve"> </w:t>
      </w:r>
      <w:r w:rsidRPr="005F0BDC">
        <w:t>Участники</w:t>
      </w:r>
      <w:r w:rsidRPr="005F0BDC">
        <w:rPr>
          <w:spacing w:val="-1"/>
        </w:rPr>
        <w:t xml:space="preserve"> </w:t>
      </w:r>
      <w:r w:rsidRPr="005F0BDC">
        <w:t>гражданского</w:t>
      </w:r>
      <w:r w:rsidRPr="005F0BDC">
        <w:rPr>
          <w:spacing w:val="-4"/>
        </w:rPr>
        <w:t xml:space="preserve"> </w:t>
      </w:r>
      <w:r w:rsidRPr="005F0BDC">
        <w:t>процесса.</w:t>
      </w:r>
    </w:p>
    <w:p w:rsidR="00F02FC4" w:rsidRPr="005F0BDC" w:rsidRDefault="005F0BDC">
      <w:pPr>
        <w:pStyle w:val="a3"/>
        <w:tabs>
          <w:tab w:val="left" w:pos="4072"/>
          <w:tab w:val="left" w:pos="5418"/>
          <w:tab w:val="left" w:pos="6890"/>
          <w:tab w:val="left" w:pos="8832"/>
          <w:tab w:val="left" w:pos="9444"/>
          <w:tab w:val="left" w:pos="10474"/>
        </w:tabs>
        <w:spacing w:before="245" w:line="276" w:lineRule="auto"/>
        <w:ind w:right="569" w:firstLine="540"/>
        <w:jc w:val="left"/>
      </w:pPr>
      <w:r w:rsidRPr="005F0BDC">
        <w:t>Административный</w:t>
      </w:r>
      <w:r w:rsidRPr="005F0BDC">
        <w:tab/>
        <w:t>процесс.</w:t>
      </w:r>
      <w:r w:rsidRPr="005F0BDC">
        <w:tab/>
        <w:t>Судебное</w:t>
      </w:r>
      <w:r w:rsidRPr="005F0BDC">
        <w:tab/>
        <w:t>производство</w:t>
      </w:r>
      <w:r w:rsidRPr="005F0BDC">
        <w:tab/>
        <w:t>по</w:t>
      </w:r>
      <w:r w:rsidRPr="005F0BDC">
        <w:tab/>
        <w:t>делам</w:t>
      </w:r>
      <w:r w:rsidRPr="005F0BDC">
        <w:tab/>
        <w:t>об</w:t>
      </w:r>
      <w:r w:rsidRPr="005F0BDC">
        <w:rPr>
          <w:spacing w:val="-67"/>
        </w:rPr>
        <w:t xml:space="preserve"> </w:t>
      </w:r>
      <w:r w:rsidRPr="005F0BDC">
        <w:t>административных</w:t>
      </w:r>
      <w:r w:rsidRPr="005F0BDC">
        <w:rPr>
          <w:spacing w:val="-6"/>
        </w:rPr>
        <w:t xml:space="preserve"> </w:t>
      </w:r>
      <w:r w:rsidRPr="005F0BDC">
        <w:t>правонарушениях.</w:t>
      </w:r>
    </w:p>
    <w:p w:rsidR="00F02FC4" w:rsidRPr="005F0BDC" w:rsidRDefault="005F0BDC">
      <w:pPr>
        <w:pStyle w:val="a3"/>
        <w:spacing w:before="236" w:line="453" w:lineRule="auto"/>
        <w:ind w:left="1378" w:right="573"/>
        <w:jc w:val="left"/>
      </w:pPr>
      <w:r w:rsidRPr="005F0BDC">
        <w:t>Уголовный процесс, его принципы и стадии. Участники уголовного процесса.</w:t>
      </w:r>
      <w:r w:rsidRPr="005F0BDC">
        <w:rPr>
          <w:spacing w:val="-67"/>
        </w:rPr>
        <w:t xml:space="preserve"> </w:t>
      </w:r>
      <w:r w:rsidRPr="005F0BDC">
        <w:t>Конституционное</w:t>
      </w:r>
      <w:r w:rsidRPr="005F0BDC">
        <w:rPr>
          <w:spacing w:val="-4"/>
        </w:rPr>
        <w:t xml:space="preserve"> </w:t>
      </w:r>
      <w:r w:rsidRPr="005F0BDC">
        <w:t>судопроизводство.</w:t>
      </w:r>
      <w:r w:rsidRPr="005F0BDC">
        <w:rPr>
          <w:spacing w:val="-6"/>
        </w:rPr>
        <w:t xml:space="preserve"> </w:t>
      </w:r>
      <w:r w:rsidRPr="005F0BDC">
        <w:t>Арбитражное</w:t>
      </w:r>
      <w:r w:rsidRPr="005F0BDC">
        <w:rPr>
          <w:spacing w:val="-3"/>
        </w:rPr>
        <w:t xml:space="preserve"> </w:t>
      </w:r>
      <w:r w:rsidRPr="005F0BDC">
        <w:t>судопроизводство.</w:t>
      </w:r>
    </w:p>
    <w:p w:rsidR="00F02FC4" w:rsidRPr="005F0BDC" w:rsidRDefault="005F0BDC">
      <w:pPr>
        <w:pStyle w:val="a3"/>
        <w:spacing w:before="9"/>
        <w:ind w:left="1378"/>
        <w:jc w:val="left"/>
      </w:pPr>
      <w:r w:rsidRPr="005F0BDC">
        <w:t>Юридическое</w:t>
      </w:r>
      <w:r w:rsidRPr="005F0BDC">
        <w:rPr>
          <w:spacing w:val="-11"/>
        </w:rPr>
        <w:t xml:space="preserve"> </w:t>
      </w:r>
      <w:r w:rsidRPr="005F0BDC">
        <w:t>образование,</w:t>
      </w:r>
      <w:r w:rsidRPr="005F0BDC">
        <w:rPr>
          <w:spacing w:val="-6"/>
        </w:rPr>
        <w:t xml:space="preserve"> </w:t>
      </w:r>
      <w:r w:rsidRPr="005F0BDC">
        <w:t>юристы</w:t>
      </w:r>
      <w:r w:rsidRPr="005F0BDC">
        <w:rPr>
          <w:spacing w:val="-5"/>
        </w:rPr>
        <w:t xml:space="preserve"> </w:t>
      </w:r>
      <w:r w:rsidRPr="005F0BDC">
        <w:t>как</w:t>
      </w:r>
      <w:r w:rsidRPr="005F0BDC">
        <w:rPr>
          <w:spacing w:val="-12"/>
        </w:rPr>
        <w:t xml:space="preserve"> </w:t>
      </w:r>
      <w:r w:rsidRPr="005F0BDC">
        <w:t>социально-профессиональная</w:t>
      </w:r>
      <w:r w:rsidRPr="005F0BDC">
        <w:rPr>
          <w:spacing w:val="-5"/>
        </w:rPr>
        <w:t xml:space="preserve"> </w:t>
      </w:r>
      <w:r w:rsidRPr="005F0BDC">
        <w:t>группа.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838"/>
        <w:jc w:val="both"/>
      </w:pPr>
      <w:r w:rsidRPr="005F0BDC">
        <w:t>Планируемые</w:t>
      </w:r>
      <w:r w:rsidRPr="005F0BDC">
        <w:rPr>
          <w:spacing w:val="-9"/>
        </w:rPr>
        <w:t xml:space="preserve"> </w:t>
      </w:r>
      <w:r w:rsidRPr="005F0BDC">
        <w:t>результаты</w:t>
      </w:r>
      <w:r w:rsidRPr="005F0BDC">
        <w:rPr>
          <w:spacing w:val="-8"/>
        </w:rPr>
        <w:t xml:space="preserve"> </w:t>
      </w:r>
      <w:r w:rsidRPr="005F0BDC">
        <w:t>освоения</w:t>
      </w:r>
      <w:r w:rsidRPr="005F0BDC">
        <w:rPr>
          <w:spacing w:val="-12"/>
        </w:rPr>
        <w:t xml:space="preserve"> </w:t>
      </w:r>
      <w:r w:rsidRPr="005F0BDC">
        <w:t>программы</w:t>
      </w:r>
      <w:r w:rsidRPr="005F0BDC">
        <w:rPr>
          <w:spacing w:val="-8"/>
        </w:rPr>
        <w:t xml:space="preserve"> </w:t>
      </w:r>
      <w:r w:rsidRPr="005F0BDC">
        <w:t>по</w:t>
      </w:r>
      <w:r w:rsidRPr="005F0BDC">
        <w:rPr>
          <w:spacing w:val="-5"/>
        </w:rPr>
        <w:t xml:space="preserve"> </w:t>
      </w:r>
      <w:r w:rsidRPr="005F0BDC">
        <w:t>обществознанию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rPr>
          <w:b/>
          <w:i/>
        </w:rPr>
        <w:t>Личностные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результаты</w:t>
      </w:r>
      <w:r w:rsidRPr="005F0BDC">
        <w:rPr>
          <w:b/>
          <w:i/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обществознания</w:t>
      </w:r>
      <w:r w:rsidRPr="005F0BDC">
        <w:rPr>
          <w:spacing w:val="1"/>
        </w:rPr>
        <w:t xml:space="preserve"> </w:t>
      </w:r>
      <w:r w:rsidRPr="005F0BDC">
        <w:t>воплощают</w:t>
      </w:r>
      <w:r w:rsidRPr="005F0BDC">
        <w:rPr>
          <w:spacing w:val="1"/>
        </w:rPr>
        <w:t xml:space="preserve"> </w:t>
      </w:r>
      <w:r w:rsidRPr="005F0BDC">
        <w:t>традиционные российские социокультурные и духовно-нравственные ценности,</w:t>
      </w:r>
      <w:r w:rsidRPr="005F0BDC">
        <w:rPr>
          <w:spacing w:val="1"/>
        </w:rPr>
        <w:t xml:space="preserve"> </w:t>
      </w:r>
      <w:r w:rsidRPr="005F0BDC">
        <w:t>принятые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поведения,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руководствоваться</w:t>
      </w:r>
      <w:r w:rsidRPr="005F0BDC">
        <w:rPr>
          <w:spacing w:val="1"/>
        </w:rPr>
        <w:t xml:space="preserve"> </w:t>
      </w:r>
      <w:r w:rsidRPr="005F0BDC">
        <w:t>сформированной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lastRenderedPageBreak/>
        <w:t>позицией личности, системой ценностных ориентаций, позитивных внутренних</w:t>
      </w:r>
      <w:r w:rsidRPr="005F0BDC">
        <w:rPr>
          <w:spacing w:val="1"/>
        </w:rPr>
        <w:t xml:space="preserve"> </w:t>
      </w:r>
      <w:r w:rsidRPr="005F0BDC">
        <w:t>убеждений, соответствующих традиционным ценностям российского общества,</w:t>
      </w:r>
      <w:r w:rsidRPr="005F0BDC">
        <w:rPr>
          <w:spacing w:val="1"/>
        </w:rPr>
        <w:t xml:space="preserve"> </w:t>
      </w:r>
      <w:r w:rsidRPr="005F0BDC">
        <w:t>расширение</w:t>
      </w:r>
      <w:r w:rsidRPr="005F0BDC">
        <w:rPr>
          <w:spacing w:val="15"/>
        </w:rPr>
        <w:t xml:space="preserve"> </w:t>
      </w:r>
      <w:r w:rsidRPr="005F0BDC">
        <w:t>жизненного</w:t>
      </w:r>
      <w:r w:rsidRPr="005F0BDC">
        <w:rPr>
          <w:spacing w:val="18"/>
        </w:rPr>
        <w:t xml:space="preserve"> </w:t>
      </w:r>
      <w:r w:rsidRPr="005F0BDC">
        <w:t>опыта</w:t>
      </w:r>
      <w:r w:rsidRPr="005F0BDC">
        <w:rPr>
          <w:spacing w:val="13"/>
        </w:rPr>
        <w:t xml:space="preserve"> </w:t>
      </w:r>
      <w:r w:rsidRPr="005F0BDC">
        <w:t>и</w:t>
      </w:r>
      <w:r w:rsidRPr="005F0BDC">
        <w:rPr>
          <w:spacing w:val="16"/>
        </w:rPr>
        <w:t xml:space="preserve"> </w:t>
      </w:r>
      <w:r w:rsidRPr="005F0BDC">
        <w:t>опыта</w:t>
      </w:r>
      <w:r w:rsidRPr="005F0BDC">
        <w:rPr>
          <w:spacing w:val="16"/>
        </w:rPr>
        <w:t xml:space="preserve"> </w:t>
      </w:r>
      <w:r w:rsidRPr="005F0BDC">
        <w:t>деятельности</w:t>
      </w:r>
      <w:r w:rsidRPr="005F0BDC">
        <w:rPr>
          <w:spacing w:val="18"/>
        </w:rPr>
        <w:t xml:space="preserve"> </w:t>
      </w:r>
      <w:r w:rsidRPr="005F0BDC">
        <w:t>в</w:t>
      </w:r>
      <w:r w:rsidRPr="005F0BDC">
        <w:rPr>
          <w:spacing w:val="15"/>
        </w:rPr>
        <w:t xml:space="preserve"> </w:t>
      </w:r>
      <w:r w:rsidRPr="005F0BDC">
        <w:t>процессе</w:t>
      </w:r>
      <w:r w:rsidRPr="005F0BDC">
        <w:rPr>
          <w:spacing w:val="13"/>
        </w:rPr>
        <w:t xml:space="preserve"> </w:t>
      </w:r>
      <w:r w:rsidRPr="005F0BDC">
        <w:t>реализации</w:t>
      </w:r>
    </w:p>
    <w:p w:rsidR="00F02FC4" w:rsidRPr="005F0BDC" w:rsidRDefault="005F0BDC">
      <w:pPr>
        <w:pStyle w:val="a3"/>
        <w:spacing w:before="63"/>
        <w:jc w:val="left"/>
      </w:pPr>
      <w:r w:rsidRPr="005F0BDC">
        <w:t>основных</w:t>
      </w:r>
      <w:r w:rsidRPr="005F0BDC">
        <w:rPr>
          <w:spacing w:val="-3"/>
        </w:rPr>
        <w:t xml:space="preserve"> </w:t>
      </w:r>
      <w:r w:rsidRPr="005F0BDC">
        <w:t>направлений</w:t>
      </w:r>
      <w:r w:rsidRPr="005F0BDC">
        <w:rPr>
          <w:spacing w:val="-2"/>
        </w:rPr>
        <w:t xml:space="preserve"> </w:t>
      </w:r>
      <w:r w:rsidRPr="005F0BDC">
        <w:t>воспитательной</w:t>
      </w:r>
      <w:r w:rsidRPr="005F0BDC">
        <w:rPr>
          <w:spacing w:val="-7"/>
        </w:rPr>
        <w:t xml:space="preserve"> </w:t>
      </w:r>
      <w:r w:rsidRPr="005F0BDC">
        <w:t>деятельности,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том</w:t>
      </w:r>
      <w:r w:rsidRPr="005F0BDC">
        <w:rPr>
          <w:spacing w:val="-9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части: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73"/>
        </w:numPr>
        <w:tabs>
          <w:tab w:val="left" w:pos="1684"/>
        </w:tabs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гражданского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 w:line="278" w:lineRule="auto"/>
        <w:ind w:right="562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активного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ответственного члена российского</w:t>
      </w:r>
      <w:r w:rsidRPr="005F0BDC">
        <w:rPr>
          <w:spacing w:val="-1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before="234" w:line="278" w:lineRule="auto"/>
        <w:ind w:right="575" w:firstLine="540"/>
      </w:pPr>
      <w:r w:rsidRPr="005F0BDC">
        <w:t>осознание своих конституционных прав и обязанностей, уважение закона и</w:t>
      </w:r>
      <w:r w:rsidRPr="005F0BDC">
        <w:rPr>
          <w:spacing w:val="1"/>
        </w:rPr>
        <w:t xml:space="preserve"> </w:t>
      </w:r>
      <w:r w:rsidRPr="005F0BDC">
        <w:t>правопорядка;</w:t>
      </w:r>
    </w:p>
    <w:p w:rsidR="00F02FC4" w:rsidRPr="005F0BDC" w:rsidRDefault="005F0BDC">
      <w:pPr>
        <w:pStyle w:val="a3"/>
        <w:spacing w:before="235" w:line="276" w:lineRule="auto"/>
        <w:ind w:right="563" w:firstLine="540"/>
      </w:pPr>
      <w:r w:rsidRPr="005F0BDC">
        <w:t>принятие традиционных национальных, общечеловеческих гуманистических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демократических</w:t>
      </w:r>
      <w:r w:rsidRPr="005F0BDC">
        <w:rPr>
          <w:spacing w:val="-7"/>
        </w:rPr>
        <w:t xml:space="preserve"> </w:t>
      </w:r>
      <w:r w:rsidRPr="005F0BDC">
        <w:t>ценностей;</w:t>
      </w:r>
      <w:r w:rsidRPr="005F0BDC">
        <w:rPr>
          <w:spacing w:val="-5"/>
        </w:rPr>
        <w:t xml:space="preserve"> </w:t>
      </w:r>
      <w:r w:rsidRPr="005F0BDC">
        <w:t>уважение</w:t>
      </w:r>
      <w:r w:rsidRPr="005F0BDC">
        <w:rPr>
          <w:spacing w:val="-2"/>
        </w:rPr>
        <w:t xml:space="preserve"> </w:t>
      </w:r>
      <w:r w:rsidRPr="005F0BDC">
        <w:t>ценностей</w:t>
      </w:r>
      <w:r w:rsidRPr="005F0BDC">
        <w:rPr>
          <w:spacing w:val="-3"/>
        </w:rPr>
        <w:t xml:space="preserve"> </w:t>
      </w:r>
      <w:r w:rsidRPr="005F0BDC">
        <w:t>иных</w:t>
      </w:r>
      <w:r w:rsidRPr="005F0BDC">
        <w:rPr>
          <w:spacing w:val="-3"/>
        </w:rPr>
        <w:t xml:space="preserve"> </w:t>
      </w:r>
      <w:r w:rsidRPr="005F0BDC">
        <w:t>культур,</w:t>
      </w:r>
      <w:r w:rsidRPr="005F0BDC">
        <w:rPr>
          <w:spacing w:val="-5"/>
        </w:rPr>
        <w:t xml:space="preserve"> </w:t>
      </w:r>
      <w:r w:rsidRPr="005F0BDC">
        <w:t>конфессий;</w:t>
      </w:r>
    </w:p>
    <w:p w:rsidR="00F02FC4" w:rsidRPr="005F0BDC" w:rsidRDefault="005F0BDC">
      <w:pPr>
        <w:pStyle w:val="a3"/>
        <w:spacing w:before="239" w:line="276" w:lineRule="auto"/>
        <w:ind w:right="552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идеологии</w:t>
      </w:r>
      <w:r w:rsidRPr="005F0BDC">
        <w:rPr>
          <w:spacing w:val="1"/>
        </w:rPr>
        <w:t xml:space="preserve"> </w:t>
      </w:r>
      <w:r w:rsidRPr="005F0BDC">
        <w:t>экстремизма,</w:t>
      </w:r>
      <w:r w:rsidRPr="005F0BDC">
        <w:rPr>
          <w:spacing w:val="1"/>
        </w:rPr>
        <w:t xml:space="preserve"> </w:t>
      </w:r>
      <w:r w:rsidRPr="005F0BDC">
        <w:t>национализма,</w:t>
      </w:r>
      <w:r w:rsidRPr="005F0BDC">
        <w:rPr>
          <w:spacing w:val="1"/>
        </w:rPr>
        <w:t xml:space="preserve"> </w:t>
      </w:r>
      <w:r w:rsidRPr="005F0BDC">
        <w:t>ксенофобии,</w:t>
      </w:r>
      <w:r w:rsidRPr="005F0BDC">
        <w:rPr>
          <w:spacing w:val="1"/>
        </w:rPr>
        <w:t xml:space="preserve"> </w:t>
      </w:r>
      <w:r w:rsidRPr="005F0BDC">
        <w:t>дискриминации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социальным,</w:t>
      </w:r>
      <w:r w:rsidRPr="005F0BDC">
        <w:rPr>
          <w:spacing w:val="1"/>
        </w:rPr>
        <w:t xml:space="preserve"> </w:t>
      </w:r>
      <w:r w:rsidRPr="005F0BDC">
        <w:t>религиозным,</w:t>
      </w:r>
      <w:r w:rsidRPr="005F0BDC">
        <w:rPr>
          <w:spacing w:val="1"/>
        </w:rPr>
        <w:t xml:space="preserve"> </w:t>
      </w:r>
      <w:r w:rsidRPr="005F0BDC">
        <w:t>расовым,</w:t>
      </w:r>
      <w:r w:rsidRPr="005F0BDC">
        <w:rPr>
          <w:spacing w:val="1"/>
        </w:rPr>
        <w:t xml:space="preserve"> </w:t>
      </w:r>
      <w:r w:rsidRPr="005F0BDC">
        <w:t>национальным</w:t>
      </w:r>
      <w:r w:rsidRPr="005F0BDC">
        <w:rPr>
          <w:spacing w:val="-5"/>
        </w:rPr>
        <w:t xml:space="preserve"> </w:t>
      </w:r>
      <w:r w:rsidRPr="005F0BDC">
        <w:t>признакам;</w:t>
      </w:r>
    </w:p>
    <w:p w:rsidR="00F02FC4" w:rsidRPr="005F0BDC" w:rsidRDefault="005F0BDC">
      <w:pPr>
        <w:pStyle w:val="a3"/>
        <w:spacing w:before="243" w:line="276" w:lineRule="auto"/>
        <w:ind w:right="557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вести</w:t>
      </w:r>
      <w:r w:rsidRPr="005F0BDC">
        <w:rPr>
          <w:spacing w:val="1"/>
        </w:rPr>
        <w:t xml:space="preserve"> </w:t>
      </w:r>
      <w:r w:rsidRPr="005F0BDC">
        <w:t>совместную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интересах</w:t>
      </w:r>
      <w:r w:rsidRPr="005F0BDC">
        <w:rPr>
          <w:spacing w:val="1"/>
        </w:rPr>
        <w:t xml:space="preserve"> </w:t>
      </w:r>
      <w:r w:rsidRPr="005F0BDC">
        <w:t>гражданского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самоуправлении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детско-юношеских</w:t>
      </w:r>
      <w:r w:rsidRPr="005F0BDC">
        <w:rPr>
          <w:spacing w:val="1"/>
        </w:rPr>
        <w:t xml:space="preserve"> </w:t>
      </w:r>
      <w:r w:rsidRPr="005F0BDC">
        <w:t>организаций;</w:t>
      </w:r>
    </w:p>
    <w:p w:rsidR="00F02FC4" w:rsidRPr="005F0BDC" w:rsidRDefault="005F0BDC">
      <w:pPr>
        <w:pStyle w:val="a3"/>
        <w:spacing w:before="235" w:line="278" w:lineRule="auto"/>
        <w:ind w:right="573" w:firstLine="540"/>
      </w:pPr>
      <w:r w:rsidRPr="005F0BDC">
        <w:t>умение взаимодействовать с социальными институтами в соответствии с их</w:t>
      </w:r>
      <w:r w:rsidRPr="005F0BDC">
        <w:rPr>
          <w:spacing w:val="1"/>
        </w:rPr>
        <w:t xml:space="preserve"> </w:t>
      </w:r>
      <w:r w:rsidRPr="005F0BDC">
        <w:t>функциями</w:t>
      </w:r>
      <w:r w:rsidRPr="005F0BDC">
        <w:rPr>
          <w:spacing w:val="-5"/>
        </w:rPr>
        <w:t xml:space="preserve"> </w:t>
      </w:r>
      <w:r w:rsidRPr="005F0BDC">
        <w:t>и назначением;</w:t>
      </w:r>
    </w:p>
    <w:p w:rsidR="00F02FC4" w:rsidRPr="005F0BDC" w:rsidRDefault="005F0BDC">
      <w:pPr>
        <w:pStyle w:val="a3"/>
        <w:spacing w:before="236"/>
        <w:ind w:left="1378"/>
        <w:jc w:val="left"/>
      </w:pPr>
      <w:r w:rsidRPr="005F0BDC">
        <w:t>готовность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7"/>
        </w:rPr>
        <w:t xml:space="preserve"> </w:t>
      </w:r>
      <w:r w:rsidRPr="005F0BDC">
        <w:t>гуманитарной</w:t>
      </w:r>
      <w:r w:rsidRPr="005F0BDC">
        <w:rPr>
          <w:spacing w:val="-3"/>
        </w:rPr>
        <w:t xml:space="preserve"> </w:t>
      </w:r>
      <w:r w:rsidRPr="005F0BDC">
        <w:t>деятельности;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73"/>
        </w:numPr>
        <w:tabs>
          <w:tab w:val="left" w:pos="1684"/>
        </w:tabs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патриотического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патриотизма,</w:t>
      </w:r>
      <w:r w:rsidRPr="005F0BDC">
        <w:rPr>
          <w:spacing w:val="-67"/>
        </w:rPr>
        <w:t xml:space="preserve"> </w:t>
      </w:r>
      <w:r w:rsidRPr="005F0BDC">
        <w:t>уважения к своему народу, чувства ответственности перед Родиной, гордости за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край,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Родину,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культуру,</w:t>
      </w:r>
      <w:r w:rsidRPr="005F0BDC">
        <w:rPr>
          <w:spacing w:val="1"/>
        </w:rPr>
        <w:t xml:space="preserve"> </w:t>
      </w:r>
      <w:r w:rsidRPr="005F0BDC">
        <w:t>прошлое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настоящее</w:t>
      </w:r>
      <w:r w:rsidRPr="005F0BDC">
        <w:rPr>
          <w:spacing w:val="1"/>
        </w:rPr>
        <w:t xml:space="preserve"> </w:t>
      </w:r>
      <w:r w:rsidRPr="005F0BDC">
        <w:t>многонационального народа России;</w:t>
      </w:r>
    </w:p>
    <w:p w:rsidR="00F02FC4" w:rsidRPr="005F0BDC" w:rsidRDefault="005F0BDC">
      <w:pPr>
        <w:pStyle w:val="a3"/>
        <w:spacing w:before="242" w:line="276" w:lineRule="auto"/>
        <w:ind w:right="561" w:firstLine="540"/>
      </w:pPr>
      <w:r w:rsidRPr="005F0BDC">
        <w:t>ценностное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государственным</w:t>
      </w:r>
      <w:r w:rsidRPr="005F0BDC">
        <w:rPr>
          <w:spacing w:val="1"/>
        </w:rPr>
        <w:t xml:space="preserve"> </w:t>
      </w:r>
      <w:r w:rsidRPr="005F0BDC">
        <w:t>символам,</w:t>
      </w:r>
      <w:r w:rsidRPr="005F0BDC">
        <w:rPr>
          <w:spacing w:val="1"/>
        </w:rPr>
        <w:t xml:space="preserve"> </w:t>
      </w:r>
      <w:r w:rsidRPr="005F0BDC">
        <w:t>историческому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природному</w:t>
      </w:r>
      <w:r w:rsidRPr="005F0BDC">
        <w:rPr>
          <w:spacing w:val="1"/>
        </w:rPr>
        <w:t xml:space="preserve"> </w:t>
      </w:r>
      <w:r w:rsidRPr="005F0BDC">
        <w:t>наследию,</w:t>
      </w:r>
      <w:r w:rsidRPr="005F0BDC">
        <w:rPr>
          <w:spacing w:val="1"/>
        </w:rPr>
        <w:t xml:space="preserve"> </w:t>
      </w:r>
      <w:r w:rsidRPr="005F0BDC">
        <w:t>памятникам,</w:t>
      </w:r>
      <w:r w:rsidRPr="005F0BDC">
        <w:rPr>
          <w:spacing w:val="1"/>
        </w:rPr>
        <w:t xml:space="preserve"> </w:t>
      </w:r>
      <w:r w:rsidRPr="005F0BDC">
        <w:t>традициям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России;</w:t>
      </w:r>
      <w:r w:rsidRPr="005F0BDC">
        <w:rPr>
          <w:spacing w:val="1"/>
        </w:rPr>
        <w:t xml:space="preserve"> </w:t>
      </w:r>
      <w:r w:rsidRPr="005F0BDC">
        <w:t>достижениям</w:t>
      </w:r>
      <w:r w:rsidRPr="005F0BDC">
        <w:rPr>
          <w:spacing w:val="1"/>
        </w:rPr>
        <w:t xml:space="preserve"> </w:t>
      </w:r>
      <w:r w:rsidRPr="005F0BDC">
        <w:t>России в науке, искусстве, спорте, технологиях, труде; идейная убежденность,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-5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служению</w:t>
      </w:r>
      <w:r w:rsidRPr="005F0BDC">
        <w:rPr>
          <w:spacing w:val="-6"/>
        </w:rPr>
        <w:t xml:space="preserve"> </w:t>
      </w:r>
      <w:r w:rsidRPr="005F0BDC">
        <w:t>Отечеству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его защите,</w:t>
      </w:r>
      <w:r w:rsidRPr="005F0BDC">
        <w:rPr>
          <w:spacing w:val="-1"/>
        </w:rPr>
        <w:t xml:space="preserve"> </w:t>
      </w:r>
      <w:r w:rsidRPr="005F0BDC">
        <w:t>ответственность</w:t>
      </w:r>
      <w:r w:rsidRPr="005F0BDC">
        <w:rPr>
          <w:spacing w:val="-4"/>
        </w:rPr>
        <w:t xml:space="preserve"> </w:t>
      </w:r>
      <w:r w:rsidRPr="005F0BDC">
        <w:t>за</w:t>
      </w:r>
      <w:r w:rsidRPr="005F0BDC">
        <w:rPr>
          <w:spacing w:val="-1"/>
        </w:rPr>
        <w:t xml:space="preserve"> </w:t>
      </w:r>
      <w:r w:rsidRPr="005F0BDC">
        <w:t>его судьбу;</w:t>
      </w:r>
    </w:p>
    <w:p w:rsidR="00F02FC4" w:rsidRPr="005F0BDC" w:rsidRDefault="005F0BDC">
      <w:pPr>
        <w:pStyle w:val="a4"/>
        <w:numPr>
          <w:ilvl w:val="0"/>
          <w:numId w:val="173"/>
        </w:numPr>
        <w:tabs>
          <w:tab w:val="left" w:pos="1684"/>
        </w:tabs>
        <w:spacing w:before="240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духовно-нравственного</w:t>
      </w:r>
      <w:r w:rsidRPr="005F0BDC">
        <w:rPr>
          <w:spacing w:val="-1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осознание</w:t>
      </w:r>
      <w:r w:rsidRPr="005F0BDC">
        <w:rPr>
          <w:spacing w:val="-10"/>
        </w:rPr>
        <w:t xml:space="preserve"> </w:t>
      </w:r>
      <w:r w:rsidRPr="005F0BDC">
        <w:t>духовных</w:t>
      </w:r>
      <w:r w:rsidRPr="005F0BDC">
        <w:rPr>
          <w:spacing w:val="-9"/>
        </w:rPr>
        <w:t xml:space="preserve"> </w:t>
      </w:r>
      <w:r w:rsidRPr="005F0BDC">
        <w:t>ценностей</w:t>
      </w:r>
      <w:r w:rsidRPr="005F0BDC">
        <w:rPr>
          <w:spacing w:val="-12"/>
        </w:rPr>
        <w:t xml:space="preserve"> </w:t>
      </w:r>
      <w:r w:rsidRPr="005F0BDC">
        <w:t>российского</w:t>
      </w:r>
      <w:r w:rsidRPr="005F0BDC">
        <w:rPr>
          <w:spacing w:val="-8"/>
        </w:rPr>
        <w:t xml:space="preserve"> </w:t>
      </w:r>
      <w:r w:rsidRPr="005F0BDC">
        <w:t>народа;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lastRenderedPageBreak/>
        <w:t>сформированность</w:t>
      </w:r>
      <w:r w:rsidRPr="005F0BDC">
        <w:rPr>
          <w:spacing w:val="-14"/>
        </w:rPr>
        <w:t xml:space="preserve"> </w:t>
      </w:r>
      <w:r w:rsidRPr="005F0BDC">
        <w:t>нравственного</w:t>
      </w:r>
      <w:r w:rsidRPr="005F0BDC">
        <w:rPr>
          <w:spacing w:val="-7"/>
        </w:rPr>
        <w:t xml:space="preserve"> </w:t>
      </w:r>
      <w:r w:rsidRPr="005F0BDC">
        <w:t>сознания,</w:t>
      </w:r>
      <w:r w:rsidRPr="005F0BDC">
        <w:rPr>
          <w:spacing w:val="-10"/>
        </w:rPr>
        <w:t xml:space="preserve"> </w:t>
      </w:r>
      <w:r w:rsidRPr="005F0BDC">
        <w:t>этического</w:t>
      </w:r>
      <w:r w:rsidRPr="005F0BDC">
        <w:rPr>
          <w:spacing w:val="-7"/>
        </w:rPr>
        <w:t xml:space="preserve"> </w:t>
      </w:r>
      <w:r w:rsidRPr="005F0BDC">
        <w:t>поведения;</w:t>
      </w:r>
    </w:p>
    <w:p w:rsidR="00F02FC4" w:rsidRPr="005F0BDC" w:rsidRDefault="005F0BDC">
      <w:pPr>
        <w:pStyle w:val="a3"/>
        <w:spacing w:before="65" w:line="278" w:lineRule="auto"/>
        <w:ind w:right="562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ситуацию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осознанные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ориентируясь</w:t>
      </w:r>
      <w:r w:rsidRPr="005F0BDC">
        <w:rPr>
          <w:spacing w:val="-3"/>
        </w:rPr>
        <w:t xml:space="preserve"> </w:t>
      </w:r>
      <w:r w:rsidRPr="005F0BDC">
        <w:t>на морально-нравственные</w:t>
      </w:r>
      <w:r w:rsidRPr="005F0BDC">
        <w:rPr>
          <w:spacing w:val="-1"/>
        </w:rPr>
        <w:t xml:space="preserve"> </w:t>
      </w:r>
      <w:r w:rsidRPr="005F0BDC">
        <w:t>нормы</w:t>
      </w:r>
      <w:r w:rsidRPr="005F0BDC">
        <w:rPr>
          <w:spacing w:val="-2"/>
        </w:rPr>
        <w:t xml:space="preserve"> </w:t>
      </w:r>
      <w:r w:rsidRPr="005F0BDC">
        <w:t>и ценности;</w:t>
      </w:r>
    </w:p>
    <w:p w:rsidR="00F02FC4" w:rsidRPr="005F0BDC" w:rsidRDefault="005F0BDC">
      <w:pPr>
        <w:pStyle w:val="a3"/>
        <w:spacing w:before="236"/>
        <w:ind w:left="1378"/>
        <w:jc w:val="left"/>
      </w:pPr>
      <w:r w:rsidRPr="005F0BDC">
        <w:t>осознание</w:t>
      </w:r>
      <w:r w:rsidRPr="005F0BDC">
        <w:rPr>
          <w:spacing w:val="-5"/>
        </w:rPr>
        <w:t xml:space="preserve"> </w:t>
      </w:r>
      <w:r w:rsidRPr="005F0BDC">
        <w:t>личного</w:t>
      </w:r>
      <w:r w:rsidRPr="005F0BDC">
        <w:rPr>
          <w:spacing w:val="-9"/>
        </w:rPr>
        <w:t xml:space="preserve"> </w:t>
      </w:r>
      <w:r w:rsidRPr="005F0BDC">
        <w:t>вклада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построение</w:t>
      </w:r>
      <w:r w:rsidRPr="005F0BDC">
        <w:rPr>
          <w:spacing w:val="-9"/>
        </w:rPr>
        <w:t xml:space="preserve"> </w:t>
      </w:r>
      <w:r w:rsidRPr="005F0BDC">
        <w:t>устойчивого</w:t>
      </w:r>
      <w:r w:rsidRPr="005F0BDC">
        <w:rPr>
          <w:spacing w:val="-8"/>
        </w:rPr>
        <w:t xml:space="preserve"> </w:t>
      </w:r>
      <w:r w:rsidRPr="005F0BDC">
        <w:t>будущего;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ответственное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своим</w:t>
      </w:r>
      <w:r w:rsidRPr="005F0BDC">
        <w:rPr>
          <w:spacing w:val="1"/>
        </w:rPr>
        <w:t xml:space="preserve"> </w:t>
      </w:r>
      <w:r w:rsidRPr="005F0BDC">
        <w:t>родителям,</w:t>
      </w:r>
      <w:r w:rsidRPr="005F0BDC">
        <w:rPr>
          <w:spacing w:val="1"/>
        </w:rPr>
        <w:t xml:space="preserve"> </w:t>
      </w:r>
      <w:r w:rsidRPr="005F0BDC">
        <w:t>созданию</w:t>
      </w:r>
      <w:r w:rsidRPr="005F0BDC">
        <w:rPr>
          <w:spacing w:val="1"/>
        </w:rPr>
        <w:t xml:space="preserve"> </w:t>
      </w:r>
      <w:r w:rsidRPr="005F0BDC">
        <w:t>семьи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осознанного принятия ценностей семейной жизни в соответствии с традициями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4"/>
        <w:numPr>
          <w:ilvl w:val="0"/>
          <w:numId w:val="173"/>
        </w:numPr>
        <w:tabs>
          <w:tab w:val="left" w:pos="1684"/>
        </w:tabs>
        <w:spacing w:before="24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эстетического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2" w:firstLine="540"/>
      </w:pPr>
      <w:r w:rsidRPr="005F0BDC">
        <w:t>эстетическое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миру,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эстетику</w:t>
      </w:r>
      <w:r w:rsidRPr="005F0BDC">
        <w:rPr>
          <w:spacing w:val="1"/>
        </w:rPr>
        <w:t xml:space="preserve"> </w:t>
      </w:r>
      <w:r w:rsidRPr="005F0BDC">
        <w:t>быта,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технического творчества,</w:t>
      </w:r>
      <w:r w:rsidRPr="005F0BDC">
        <w:rPr>
          <w:spacing w:val="-1"/>
        </w:rPr>
        <w:t xml:space="preserve"> </w:t>
      </w:r>
      <w:r w:rsidRPr="005F0BDC">
        <w:t>спорта,</w:t>
      </w:r>
      <w:r w:rsidRPr="005F0BDC">
        <w:rPr>
          <w:spacing w:val="-4"/>
        </w:rPr>
        <w:t xml:space="preserve"> </w:t>
      </w:r>
      <w:r w:rsidRPr="005F0BDC">
        <w:t>труда,</w:t>
      </w:r>
      <w:r w:rsidRPr="005F0BDC">
        <w:rPr>
          <w:spacing w:val="-4"/>
        </w:rPr>
        <w:t xml:space="preserve"> </w:t>
      </w:r>
      <w:r w:rsidRPr="005F0BDC">
        <w:t>общественных</w:t>
      </w:r>
      <w:r w:rsidRPr="005F0BDC">
        <w:rPr>
          <w:spacing w:val="-5"/>
        </w:rPr>
        <w:t xml:space="preserve"> </w:t>
      </w:r>
      <w:r w:rsidRPr="005F0BDC">
        <w:t>отношений;</w:t>
      </w:r>
    </w:p>
    <w:p w:rsidR="00F02FC4" w:rsidRPr="005F0BDC" w:rsidRDefault="005F0BDC">
      <w:pPr>
        <w:pStyle w:val="a3"/>
        <w:spacing w:before="233" w:line="276" w:lineRule="auto"/>
        <w:ind w:right="560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воспринимать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71"/>
        </w:rPr>
        <w:t xml:space="preserve"> </w:t>
      </w:r>
      <w:r w:rsidRPr="005F0BDC">
        <w:t>традиции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творчество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народов,</w:t>
      </w:r>
      <w:r w:rsidRPr="005F0BDC">
        <w:rPr>
          <w:spacing w:val="1"/>
        </w:rPr>
        <w:t xml:space="preserve"> </w:t>
      </w:r>
      <w:r w:rsidRPr="005F0BDC">
        <w:t>ощущать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воздействие</w:t>
      </w:r>
      <w:r w:rsidRPr="005F0BDC">
        <w:rPr>
          <w:spacing w:val="1"/>
        </w:rPr>
        <w:t xml:space="preserve"> </w:t>
      </w:r>
      <w:r w:rsidRPr="005F0BDC">
        <w:t>искусства;</w:t>
      </w:r>
    </w:p>
    <w:p w:rsidR="00F02FC4" w:rsidRPr="005F0BDC" w:rsidRDefault="005F0BDC">
      <w:pPr>
        <w:pStyle w:val="a3"/>
        <w:spacing w:before="242" w:line="276" w:lineRule="auto"/>
        <w:ind w:right="567" w:firstLine="540"/>
      </w:pPr>
      <w:r w:rsidRPr="005F0BDC">
        <w:t>убежденность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отечественного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-6"/>
        </w:rPr>
        <w:t xml:space="preserve"> </w:t>
      </w:r>
      <w:r w:rsidRPr="005F0BDC">
        <w:t>искусства,</w:t>
      </w:r>
      <w:r w:rsidRPr="005F0BDC">
        <w:rPr>
          <w:spacing w:val="-6"/>
        </w:rPr>
        <w:t xml:space="preserve"> </w:t>
      </w:r>
      <w:r w:rsidRPr="005F0BDC">
        <w:t>этнических</w:t>
      </w:r>
      <w:r w:rsidRPr="005F0BDC">
        <w:rPr>
          <w:spacing w:val="-5"/>
        </w:rPr>
        <w:t xml:space="preserve"> </w:t>
      </w:r>
      <w:r w:rsidRPr="005F0BDC">
        <w:t>культурных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народного</w:t>
      </w:r>
      <w:r w:rsidRPr="005F0BDC">
        <w:rPr>
          <w:spacing w:val="-3"/>
        </w:rPr>
        <w:t xml:space="preserve"> </w:t>
      </w:r>
      <w:r w:rsidRPr="005F0BDC">
        <w:t>творчества;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стремление</w:t>
      </w:r>
      <w:r w:rsidRPr="005F0BDC">
        <w:rPr>
          <w:spacing w:val="-5"/>
        </w:rPr>
        <w:t xml:space="preserve"> </w:t>
      </w:r>
      <w:r w:rsidRPr="005F0BDC">
        <w:t>проявлять</w:t>
      </w:r>
      <w:r w:rsidRPr="005F0BDC">
        <w:rPr>
          <w:spacing w:val="-9"/>
        </w:rPr>
        <w:t xml:space="preserve"> </w:t>
      </w:r>
      <w:r w:rsidRPr="005F0BDC">
        <w:t>качества</w:t>
      </w:r>
      <w:r w:rsidRPr="005F0BDC">
        <w:rPr>
          <w:spacing w:val="-8"/>
        </w:rPr>
        <w:t xml:space="preserve"> </w:t>
      </w:r>
      <w:r w:rsidRPr="005F0BDC">
        <w:t>творческой</w:t>
      </w:r>
      <w:r w:rsidRPr="005F0BDC">
        <w:rPr>
          <w:spacing w:val="-3"/>
        </w:rPr>
        <w:t xml:space="preserve"> </w:t>
      </w:r>
      <w:r w:rsidRPr="005F0BDC">
        <w:t>личности;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73"/>
        </w:numPr>
        <w:tabs>
          <w:tab w:val="left" w:pos="1684"/>
        </w:tabs>
        <w:spacing w:before="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физического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4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ответственного</w:t>
      </w:r>
      <w:r w:rsidRPr="005F0BDC">
        <w:rPr>
          <w:spacing w:val="-67"/>
        </w:rPr>
        <w:t xml:space="preserve"> </w:t>
      </w:r>
      <w:r w:rsidRPr="005F0BDC">
        <w:t>отношения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своему</w:t>
      </w:r>
      <w:r w:rsidRPr="005F0BDC">
        <w:rPr>
          <w:spacing w:val="-6"/>
        </w:rPr>
        <w:t xml:space="preserve"> </w:t>
      </w:r>
      <w:r w:rsidRPr="005F0BDC">
        <w:t>здоровью,</w:t>
      </w:r>
      <w:r w:rsidRPr="005F0BDC">
        <w:rPr>
          <w:spacing w:val="-4"/>
        </w:rPr>
        <w:t xml:space="preserve"> </w:t>
      </w:r>
      <w:r w:rsidRPr="005F0BDC">
        <w:t>потребность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физическом</w:t>
      </w:r>
      <w:r w:rsidRPr="005F0BDC">
        <w:rPr>
          <w:spacing w:val="-3"/>
        </w:rPr>
        <w:t xml:space="preserve"> </w:t>
      </w:r>
      <w:r w:rsidRPr="005F0BDC">
        <w:t>совершенствовании;</w:t>
      </w:r>
    </w:p>
    <w:p w:rsidR="00F02FC4" w:rsidRPr="005F0BDC" w:rsidRDefault="005F0BDC">
      <w:pPr>
        <w:pStyle w:val="a3"/>
        <w:spacing w:before="239" w:line="278" w:lineRule="auto"/>
        <w:ind w:right="562" w:firstLine="540"/>
      </w:pPr>
      <w:r w:rsidRPr="005F0BDC">
        <w:t>активное</w:t>
      </w:r>
      <w:r w:rsidRPr="005F0BDC">
        <w:rPr>
          <w:spacing w:val="1"/>
        </w:rPr>
        <w:t xml:space="preserve"> </w:t>
      </w:r>
      <w:r w:rsidRPr="005F0BDC">
        <w:t>неприятие</w:t>
      </w:r>
      <w:r w:rsidRPr="005F0BDC">
        <w:rPr>
          <w:spacing w:val="1"/>
        </w:rPr>
        <w:t xml:space="preserve"> </w:t>
      </w:r>
      <w:r w:rsidRPr="005F0BDC">
        <w:t>вредных</w:t>
      </w:r>
      <w:r w:rsidRPr="005F0BDC">
        <w:rPr>
          <w:spacing w:val="1"/>
        </w:rPr>
        <w:t xml:space="preserve"> </w:t>
      </w:r>
      <w:r w:rsidRPr="005F0BDC">
        <w:t>привычек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причинения</w:t>
      </w:r>
      <w:r w:rsidRPr="005F0BDC">
        <w:rPr>
          <w:spacing w:val="1"/>
        </w:rPr>
        <w:t xml:space="preserve"> </w:t>
      </w:r>
      <w:r w:rsidRPr="005F0BDC">
        <w:t>вреда</w:t>
      </w:r>
      <w:r w:rsidRPr="005F0BDC">
        <w:rPr>
          <w:spacing w:val="1"/>
        </w:rPr>
        <w:t xml:space="preserve"> </w:t>
      </w:r>
      <w:r w:rsidRPr="005F0BDC">
        <w:t>физическому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психическому</w:t>
      </w:r>
      <w:r w:rsidRPr="005F0BDC">
        <w:rPr>
          <w:spacing w:val="-3"/>
        </w:rPr>
        <w:t xml:space="preserve"> </w:t>
      </w:r>
      <w:r w:rsidRPr="005F0BDC">
        <w:t>здоровью;</w:t>
      </w:r>
    </w:p>
    <w:p w:rsidR="00F02FC4" w:rsidRPr="005F0BDC" w:rsidRDefault="005F0BDC">
      <w:pPr>
        <w:pStyle w:val="a4"/>
        <w:numPr>
          <w:ilvl w:val="0"/>
          <w:numId w:val="173"/>
        </w:numPr>
        <w:tabs>
          <w:tab w:val="left" w:pos="1684"/>
        </w:tabs>
        <w:spacing w:before="234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трудового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/>
        <w:ind w:left="1378"/>
        <w:jc w:val="left"/>
      </w:pPr>
      <w:r w:rsidRPr="005F0BDC">
        <w:t>готовность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труду,</w:t>
      </w:r>
      <w:r w:rsidRPr="005F0BDC">
        <w:rPr>
          <w:spacing w:val="-9"/>
        </w:rPr>
        <w:t xml:space="preserve"> </w:t>
      </w:r>
      <w:r w:rsidRPr="005F0BDC">
        <w:t>осознание</w:t>
      </w:r>
      <w:r w:rsidRPr="005F0BDC">
        <w:rPr>
          <w:spacing w:val="-5"/>
        </w:rPr>
        <w:t xml:space="preserve"> </w:t>
      </w:r>
      <w:r w:rsidRPr="005F0BDC">
        <w:t>ценности</w:t>
      </w:r>
      <w:r w:rsidRPr="005F0BDC">
        <w:rPr>
          <w:spacing w:val="-8"/>
        </w:rPr>
        <w:t xml:space="preserve"> </w:t>
      </w:r>
      <w:r w:rsidRPr="005F0BDC">
        <w:t>мастерства,</w:t>
      </w:r>
      <w:r w:rsidRPr="005F0BDC">
        <w:rPr>
          <w:spacing w:val="-7"/>
        </w:rPr>
        <w:t xml:space="preserve"> </w:t>
      </w:r>
      <w:r w:rsidRPr="005F0BDC">
        <w:t>трудолюбие;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67" w:firstLine="540"/>
      </w:pPr>
      <w:r w:rsidRPr="005F0BDC">
        <w:t>готовность к активной социально направленной деятельности, способность</w:t>
      </w:r>
      <w:r w:rsidRPr="005F0BDC">
        <w:rPr>
          <w:spacing w:val="1"/>
        </w:rPr>
        <w:t xml:space="preserve"> </w:t>
      </w:r>
      <w:r w:rsidRPr="005F0BDC">
        <w:t>инициировать,</w:t>
      </w:r>
      <w:r w:rsidRPr="005F0BDC">
        <w:rPr>
          <w:spacing w:val="-2"/>
        </w:rPr>
        <w:t xml:space="preserve"> </w:t>
      </w:r>
      <w:r w:rsidRPr="005F0BDC">
        <w:t>планировать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самостоятельно</w:t>
      </w:r>
      <w:r w:rsidRPr="005F0BDC">
        <w:rPr>
          <w:spacing w:val="-1"/>
        </w:rPr>
        <w:t xml:space="preserve"> </w:t>
      </w:r>
      <w:r w:rsidRPr="005F0BDC">
        <w:t>выполнять</w:t>
      </w:r>
      <w:r w:rsidRPr="005F0BDC">
        <w:rPr>
          <w:spacing w:val="-8"/>
        </w:rPr>
        <w:t xml:space="preserve"> </w:t>
      </w:r>
      <w:r w:rsidRPr="005F0BDC">
        <w:t>такую</w:t>
      </w:r>
      <w:r w:rsidRPr="005F0BDC">
        <w:rPr>
          <w:spacing w:val="-6"/>
        </w:rPr>
        <w:t xml:space="preserve"> </w:t>
      </w:r>
      <w:r w:rsidRPr="005F0BDC">
        <w:t>деятельность;</w:t>
      </w:r>
    </w:p>
    <w:p w:rsidR="00F02FC4" w:rsidRPr="005F0BDC" w:rsidRDefault="005F0BDC">
      <w:pPr>
        <w:pStyle w:val="a3"/>
        <w:spacing w:before="238" w:line="276" w:lineRule="auto"/>
        <w:ind w:right="555" w:firstLine="540"/>
      </w:pPr>
      <w:r w:rsidRPr="005F0BDC">
        <w:t>интерес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сферам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совершать осознанный выбор будущей профессии и реализовывать собственные</w:t>
      </w:r>
      <w:r w:rsidRPr="005F0BDC">
        <w:rPr>
          <w:spacing w:val="1"/>
        </w:rPr>
        <w:t xml:space="preserve"> </w:t>
      </w:r>
      <w:r w:rsidRPr="005F0BDC">
        <w:t>жизненные</w:t>
      </w:r>
      <w:r w:rsidRPr="005F0BDC">
        <w:rPr>
          <w:spacing w:val="1"/>
        </w:rPr>
        <w:t xml:space="preserve"> </w:t>
      </w:r>
      <w:r w:rsidRPr="005F0BDC">
        <w:t>планы;</w:t>
      </w:r>
      <w:r w:rsidRPr="005F0BDC">
        <w:rPr>
          <w:spacing w:val="1"/>
        </w:rPr>
        <w:t xml:space="preserve"> </w:t>
      </w:r>
      <w:r w:rsidRPr="005F0BDC">
        <w:t>мотивация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эффективному</w:t>
      </w:r>
      <w:r w:rsidRPr="005F0BDC">
        <w:rPr>
          <w:spacing w:val="1"/>
        </w:rPr>
        <w:t xml:space="preserve"> </w:t>
      </w:r>
      <w:r w:rsidRPr="005F0BDC">
        <w:t>труду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постоянному</w:t>
      </w:r>
      <w:r w:rsidRPr="005F0BDC">
        <w:rPr>
          <w:spacing w:val="1"/>
        </w:rPr>
        <w:t xml:space="preserve"> </w:t>
      </w:r>
      <w:r w:rsidRPr="005F0BDC">
        <w:t>профессиональному росту, к учету общественных потребностей при предстоящем</w:t>
      </w:r>
      <w:r w:rsidRPr="005F0BDC">
        <w:rPr>
          <w:spacing w:val="1"/>
        </w:rPr>
        <w:t xml:space="preserve"> </w:t>
      </w:r>
      <w:r w:rsidRPr="005F0BDC">
        <w:t>выборе</w:t>
      </w:r>
      <w:r w:rsidRPr="005F0BDC">
        <w:rPr>
          <w:spacing w:val="-1"/>
        </w:rPr>
        <w:t xml:space="preserve"> </w:t>
      </w:r>
      <w:r w:rsidRPr="005F0BDC">
        <w:t>сферы</w:t>
      </w:r>
      <w:r w:rsidRPr="005F0BDC">
        <w:rPr>
          <w:spacing w:val="-3"/>
        </w:rPr>
        <w:t xml:space="preserve"> </w:t>
      </w:r>
      <w:r w:rsidRPr="005F0BDC">
        <w:t>деятельности;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75" w:firstLine="540"/>
      </w:pPr>
      <w:r w:rsidRPr="005F0BDC">
        <w:lastRenderedPageBreak/>
        <w:t>готовность и способность к образованию и самообразованию на протяжении</w:t>
      </w:r>
      <w:r w:rsidRPr="005F0BDC">
        <w:rPr>
          <w:spacing w:val="1"/>
        </w:rPr>
        <w:t xml:space="preserve"> </w:t>
      </w:r>
      <w:r w:rsidRPr="005F0BDC">
        <w:t>жизни;</w:t>
      </w:r>
    </w:p>
    <w:p w:rsidR="00F02FC4" w:rsidRPr="005F0BDC" w:rsidRDefault="005F0BDC">
      <w:pPr>
        <w:pStyle w:val="a4"/>
        <w:numPr>
          <w:ilvl w:val="0"/>
          <w:numId w:val="173"/>
        </w:numPr>
        <w:tabs>
          <w:tab w:val="left" w:pos="1684"/>
        </w:tabs>
        <w:spacing w:before="236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экологического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1" w:firstLine="540"/>
      </w:pPr>
      <w:r w:rsidRPr="005F0BDC">
        <w:t>сформированность экологической культуры, понимание влияния социально-</w:t>
      </w:r>
      <w:r w:rsidRPr="005F0BDC">
        <w:rPr>
          <w:spacing w:val="1"/>
        </w:rPr>
        <w:t xml:space="preserve"> </w:t>
      </w:r>
      <w:r w:rsidRPr="005F0BDC">
        <w:t>экономических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социальной</w:t>
      </w:r>
      <w:r w:rsidRPr="005F0BDC">
        <w:rPr>
          <w:spacing w:val="71"/>
        </w:rPr>
        <w:t xml:space="preserve"> </w:t>
      </w:r>
      <w:r w:rsidRPr="005F0BDC">
        <w:t>среды,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-1"/>
        </w:rPr>
        <w:t xml:space="preserve"> </w:t>
      </w:r>
      <w:r w:rsidRPr="005F0BDC">
        <w:t>глобального</w:t>
      </w:r>
      <w:r w:rsidRPr="005F0BDC">
        <w:rPr>
          <w:spacing w:val="-4"/>
        </w:rPr>
        <w:t xml:space="preserve"> </w:t>
      </w:r>
      <w:r w:rsidRPr="005F0BDC">
        <w:t>характера экологических проблем;</w:t>
      </w:r>
    </w:p>
    <w:p w:rsidR="00F02FC4" w:rsidRPr="005F0BDC" w:rsidRDefault="005F0BDC">
      <w:pPr>
        <w:pStyle w:val="a3"/>
        <w:spacing w:before="241" w:line="276" w:lineRule="auto"/>
        <w:ind w:right="565" w:firstLine="540"/>
      </w:pPr>
      <w:r w:rsidRPr="005F0BDC">
        <w:t>планирование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осуществление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-6"/>
        </w:rPr>
        <w:t xml:space="preserve"> </w:t>
      </w:r>
      <w:r w:rsidRPr="005F0BDC">
        <w:t>целей</w:t>
      </w:r>
      <w:r w:rsidRPr="005F0BDC">
        <w:rPr>
          <w:spacing w:val="-2"/>
        </w:rPr>
        <w:t xml:space="preserve"> </w:t>
      </w:r>
      <w:r w:rsidRPr="005F0BDC">
        <w:t>устойчивого</w:t>
      </w:r>
      <w:r w:rsidRPr="005F0BDC">
        <w:rPr>
          <w:spacing w:val="-1"/>
        </w:rPr>
        <w:t xml:space="preserve"> </w:t>
      </w:r>
      <w:r w:rsidRPr="005F0BDC">
        <w:t>развития</w:t>
      </w:r>
      <w:r w:rsidRPr="005F0BDC">
        <w:rPr>
          <w:spacing w:val="-1"/>
        </w:rPr>
        <w:t xml:space="preserve"> </w:t>
      </w:r>
      <w:r w:rsidRPr="005F0BDC">
        <w:t>человечества;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активное</w:t>
      </w:r>
      <w:r w:rsidRPr="005F0BDC">
        <w:rPr>
          <w:spacing w:val="-9"/>
        </w:rPr>
        <w:t xml:space="preserve"> </w:t>
      </w:r>
      <w:r w:rsidRPr="005F0BDC">
        <w:t>неприятие</w:t>
      </w:r>
      <w:r w:rsidRPr="005F0BDC">
        <w:rPr>
          <w:spacing w:val="-9"/>
        </w:rPr>
        <w:t xml:space="preserve"> </w:t>
      </w:r>
      <w:r w:rsidRPr="005F0BDC">
        <w:t>действий,</w:t>
      </w:r>
      <w:r w:rsidRPr="005F0BDC">
        <w:rPr>
          <w:spacing w:val="-10"/>
        </w:rPr>
        <w:t xml:space="preserve"> </w:t>
      </w:r>
      <w:r w:rsidRPr="005F0BDC">
        <w:t>приносящих</w:t>
      </w:r>
      <w:r w:rsidRPr="005F0BDC">
        <w:rPr>
          <w:spacing w:val="-2"/>
        </w:rPr>
        <w:t xml:space="preserve"> </w:t>
      </w:r>
      <w:r w:rsidRPr="005F0BDC">
        <w:t>вред</w:t>
      </w:r>
      <w:r w:rsidRPr="005F0BDC">
        <w:rPr>
          <w:spacing w:val="-6"/>
        </w:rPr>
        <w:t xml:space="preserve"> </w:t>
      </w:r>
      <w:r w:rsidRPr="005F0BDC">
        <w:t>окружающей</w:t>
      </w:r>
      <w:r w:rsidRPr="005F0BDC">
        <w:rPr>
          <w:spacing w:val="-4"/>
        </w:rPr>
        <w:t xml:space="preserve"> </w:t>
      </w:r>
      <w:r w:rsidRPr="005F0BDC">
        <w:t>среде;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3" w:firstLine="540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неблагоприятные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предпринимаемых действий,</w:t>
      </w:r>
      <w:r w:rsidRPr="005F0BDC">
        <w:rPr>
          <w:spacing w:val="-1"/>
        </w:rPr>
        <w:t xml:space="preserve"> </w:t>
      </w:r>
      <w:r w:rsidRPr="005F0BDC">
        <w:t>предотвращать</w:t>
      </w:r>
      <w:r w:rsidRPr="005F0BDC">
        <w:rPr>
          <w:spacing w:val="-1"/>
        </w:rPr>
        <w:t xml:space="preserve"> </w:t>
      </w:r>
      <w:r w:rsidRPr="005F0BDC">
        <w:t>их;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расширение</w:t>
      </w:r>
      <w:r w:rsidRPr="005F0BDC">
        <w:rPr>
          <w:spacing w:val="-12"/>
        </w:rPr>
        <w:t xml:space="preserve"> </w:t>
      </w:r>
      <w:r w:rsidRPr="005F0BDC">
        <w:t>опыта</w:t>
      </w:r>
      <w:r w:rsidRPr="005F0BDC">
        <w:rPr>
          <w:spacing w:val="-9"/>
        </w:rPr>
        <w:t xml:space="preserve"> </w:t>
      </w:r>
      <w:r w:rsidRPr="005F0BDC">
        <w:t>деятельности</w:t>
      </w:r>
      <w:r w:rsidRPr="005F0BDC">
        <w:rPr>
          <w:spacing w:val="-8"/>
        </w:rPr>
        <w:t xml:space="preserve"> </w:t>
      </w:r>
      <w:r w:rsidRPr="005F0BDC">
        <w:t>экологической</w:t>
      </w:r>
      <w:r w:rsidRPr="005F0BDC">
        <w:rPr>
          <w:spacing w:val="-8"/>
        </w:rPr>
        <w:t xml:space="preserve"> </w:t>
      </w:r>
      <w:r w:rsidRPr="005F0BDC">
        <w:t>направленности;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73"/>
        </w:numPr>
        <w:tabs>
          <w:tab w:val="left" w:pos="1684"/>
        </w:tabs>
        <w:spacing w:before="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ценности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сформированность мировоззрения, соответствующего современному уровню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науки,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науки,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практики,</w:t>
      </w:r>
      <w:r w:rsidRPr="005F0BDC">
        <w:rPr>
          <w:spacing w:val="1"/>
        </w:rPr>
        <w:t xml:space="preserve"> </w:t>
      </w:r>
      <w:r w:rsidRPr="005F0BDC">
        <w:t>основанного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диалоге</w:t>
      </w:r>
      <w:r w:rsidRPr="005F0BDC">
        <w:rPr>
          <w:spacing w:val="1"/>
        </w:rPr>
        <w:t xml:space="preserve"> </w:t>
      </w:r>
      <w:r w:rsidRPr="005F0BDC">
        <w:t>культур,</w:t>
      </w:r>
      <w:r w:rsidRPr="005F0BDC">
        <w:rPr>
          <w:spacing w:val="1"/>
        </w:rPr>
        <w:t xml:space="preserve"> </w:t>
      </w:r>
      <w:r w:rsidRPr="005F0BDC">
        <w:t>способствующего</w:t>
      </w:r>
      <w:r w:rsidRPr="005F0BDC">
        <w:rPr>
          <w:spacing w:val="1"/>
        </w:rPr>
        <w:t xml:space="preserve"> </w:t>
      </w:r>
      <w:r w:rsidRPr="005F0BDC">
        <w:t>осознанию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места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поликультурном</w:t>
      </w:r>
      <w:r w:rsidRPr="005F0BDC">
        <w:rPr>
          <w:spacing w:val="1"/>
        </w:rPr>
        <w:t xml:space="preserve"> </w:t>
      </w:r>
      <w:r w:rsidRPr="005F0BDC">
        <w:t>мире;</w:t>
      </w:r>
    </w:p>
    <w:p w:rsidR="00F02FC4" w:rsidRPr="005F0BDC" w:rsidRDefault="005F0BDC">
      <w:pPr>
        <w:pStyle w:val="a3"/>
        <w:spacing w:before="242" w:line="276" w:lineRule="auto"/>
        <w:ind w:right="557" w:firstLine="540"/>
      </w:pP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читательской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взаимодействия между людьми и познания мира; языковое и речевое развитие</w:t>
      </w:r>
      <w:r w:rsidRPr="005F0BDC">
        <w:rPr>
          <w:spacing w:val="1"/>
        </w:rPr>
        <w:t xml:space="preserve"> </w:t>
      </w:r>
      <w:r w:rsidRPr="005F0BDC">
        <w:t>человека, включая понимание языка социально-экономической и политической</w:t>
      </w:r>
      <w:r w:rsidRPr="005F0BDC">
        <w:rPr>
          <w:spacing w:val="1"/>
        </w:rPr>
        <w:t xml:space="preserve"> </w:t>
      </w:r>
      <w:r w:rsidRPr="005F0BDC">
        <w:t>коммуникации;</w:t>
      </w:r>
    </w:p>
    <w:p w:rsidR="00F02FC4" w:rsidRPr="005F0BDC" w:rsidRDefault="005F0BDC">
      <w:pPr>
        <w:pStyle w:val="a3"/>
        <w:spacing w:before="240" w:line="276" w:lineRule="auto"/>
        <w:ind w:right="554" w:firstLine="540"/>
      </w:pP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-67"/>
        </w:rPr>
        <w:t xml:space="preserve"> </w:t>
      </w:r>
      <w:r w:rsidRPr="005F0BDC">
        <w:t>проектную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исследовательскую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индивидуально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группе;</w:t>
      </w:r>
      <w:r w:rsidRPr="005F0BDC">
        <w:rPr>
          <w:spacing w:val="1"/>
        </w:rPr>
        <w:t xml:space="preserve"> </w:t>
      </w:r>
      <w:r w:rsidRPr="005F0BDC">
        <w:t>мотивация к познанию и творчеству, обучению и самообучению на протяжении</w:t>
      </w:r>
      <w:r w:rsidRPr="005F0BDC">
        <w:rPr>
          <w:spacing w:val="1"/>
        </w:rPr>
        <w:t xml:space="preserve"> </w:t>
      </w:r>
      <w:r w:rsidRPr="005F0BDC">
        <w:t>всей</w:t>
      </w:r>
      <w:r w:rsidRPr="005F0BDC">
        <w:rPr>
          <w:spacing w:val="-4"/>
        </w:rPr>
        <w:t xml:space="preserve"> </w:t>
      </w:r>
      <w:r w:rsidRPr="005F0BDC">
        <w:t>жизни,</w:t>
      </w:r>
      <w:r w:rsidRPr="005F0BDC">
        <w:rPr>
          <w:spacing w:val="-4"/>
        </w:rPr>
        <w:t xml:space="preserve"> </w:t>
      </w:r>
      <w:r w:rsidRPr="005F0BDC">
        <w:t>интерес</w:t>
      </w:r>
      <w:r w:rsidRPr="005F0BDC">
        <w:rPr>
          <w:spacing w:val="-5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изучению</w:t>
      </w:r>
      <w:r w:rsidRPr="005F0BDC">
        <w:rPr>
          <w:spacing w:val="-4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гуманитарных</w:t>
      </w:r>
      <w:r w:rsidRPr="005F0BDC">
        <w:rPr>
          <w:spacing w:val="-3"/>
        </w:rPr>
        <w:t xml:space="preserve"> </w:t>
      </w:r>
      <w:r w:rsidRPr="005F0BDC">
        <w:t>дисциплин.</w:t>
      </w:r>
    </w:p>
    <w:p w:rsidR="00F02FC4" w:rsidRPr="005F0BDC" w:rsidRDefault="005F0BDC">
      <w:pPr>
        <w:pStyle w:val="a3"/>
        <w:tabs>
          <w:tab w:val="left" w:pos="3839"/>
          <w:tab w:val="left" w:pos="6578"/>
          <w:tab w:val="left" w:pos="8685"/>
        </w:tabs>
        <w:spacing w:before="240" w:line="276" w:lineRule="auto"/>
        <w:ind w:right="558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(на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уровне)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соверщенствуется</w:t>
      </w:r>
      <w:r w:rsidRPr="005F0BDC">
        <w:tab/>
        <w:t>эмоциональный</w:t>
      </w:r>
      <w:r w:rsidRPr="005F0BDC">
        <w:tab/>
        <w:t>интеллект,</w:t>
      </w:r>
      <w:r w:rsidRPr="005F0BDC">
        <w:tab/>
        <w:t>предполагающий</w:t>
      </w:r>
      <w:r w:rsidRPr="005F0BDC">
        <w:rPr>
          <w:spacing w:val="-68"/>
        </w:rPr>
        <w:t xml:space="preserve"> </w:t>
      </w:r>
      <w:r w:rsidRPr="005F0BDC">
        <w:t>сформированность:</w:t>
      </w:r>
    </w:p>
    <w:p w:rsidR="00F02FC4" w:rsidRPr="005F0BDC" w:rsidRDefault="005F0BDC">
      <w:pPr>
        <w:pStyle w:val="a3"/>
        <w:spacing w:before="242" w:line="276" w:lineRule="auto"/>
        <w:ind w:right="554" w:firstLine="540"/>
      </w:pPr>
      <w:r w:rsidRPr="005F0BDC">
        <w:t>самосознания,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состояние,</w:t>
      </w:r>
      <w:r w:rsidRPr="005F0BDC">
        <w:rPr>
          <w:spacing w:val="-6"/>
        </w:rPr>
        <w:t xml:space="preserve"> </w:t>
      </w:r>
      <w:r w:rsidRPr="005F0BDC">
        <w:t>видеть</w:t>
      </w:r>
      <w:r w:rsidRPr="005F0BDC">
        <w:rPr>
          <w:spacing w:val="-7"/>
        </w:rPr>
        <w:t xml:space="preserve"> </w:t>
      </w:r>
      <w:r w:rsidRPr="005F0BDC">
        <w:t>направления</w:t>
      </w:r>
      <w:r w:rsidRPr="005F0BDC">
        <w:rPr>
          <w:spacing w:val="-4"/>
        </w:rPr>
        <w:t xml:space="preserve"> </w:t>
      </w:r>
      <w:r w:rsidRPr="005F0BDC">
        <w:t>развития</w:t>
      </w:r>
      <w:r w:rsidRPr="005F0BDC">
        <w:rPr>
          <w:spacing w:val="-2"/>
        </w:rPr>
        <w:t xml:space="preserve"> </w:t>
      </w:r>
      <w:r w:rsidRPr="005F0BDC">
        <w:t>собственной</w:t>
      </w:r>
      <w:r w:rsidRPr="005F0BDC">
        <w:rPr>
          <w:spacing w:val="-3"/>
        </w:rPr>
        <w:t xml:space="preserve"> </w:t>
      </w:r>
      <w:r w:rsidRPr="005F0BDC">
        <w:t>эмоциональной</w:t>
      </w:r>
      <w:r w:rsidRPr="005F0BDC">
        <w:rPr>
          <w:spacing w:val="-3"/>
        </w:rPr>
        <w:t xml:space="preserve"> </w:t>
      </w:r>
      <w:r w:rsidRPr="005F0BDC">
        <w:t>сферы,</w:t>
      </w:r>
      <w:r w:rsidRPr="005F0BDC">
        <w:rPr>
          <w:spacing w:val="-3"/>
        </w:rPr>
        <w:t xml:space="preserve"> </w:t>
      </w:r>
      <w:r w:rsidRPr="005F0BDC">
        <w:t>быть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уверенным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себе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13"/>
        </w:rPr>
        <w:t xml:space="preserve"> </w:t>
      </w:r>
      <w:r w:rsidRPr="005F0BDC">
        <w:t>межличностном</w:t>
      </w:r>
      <w:r w:rsidRPr="005F0BDC">
        <w:rPr>
          <w:spacing w:val="-5"/>
        </w:rPr>
        <w:t xml:space="preserve"> </w:t>
      </w:r>
      <w:r w:rsidRPr="005F0BDC">
        <w:t>взаимодействии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при</w:t>
      </w:r>
      <w:r w:rsidRPr="005F0BDC">
        <w:rPr>
          <w:spacing w:val="-6"/>
        </w:rPr>
        <w:t xml:space="preserve"> </w:t>
      </w:r>
      <w:r w:rsidRPr="005F0BDC">
        <w:t>принятии</w:t>
      </w:r>
      <w:r w:rsidRPr="005F0BDC">
        <w:rPr>
          <w:spacing w:val="-4"/>
        </w:rPr>
        <w:t xml:space="preserve"> </w:t>
      </w:r>
      <w:r w:rsidRPr="005F0BDC">
        <w:t>решений;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саморегулирования,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самоконтроль,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-67"/>
        </w:rPr>
        <w:t xml:space="preserve"> </w:t>
      </w:r>
      <w:r w:rsidRPr="005F0BDC">
        <w:t>ответственность за свое поведение, способность адаптироваться к эмоциональным</w:t>
      </w:r>
      <w:r w:rsidRPr="005F0BDC">
        <w:rPr>
          <w:spacing w:val="-67"/>
        </w:rPr>
        <w:t xml:space="preserve"> </w:t>
      </w:r>
      <w:r w:rsidRPr="005F0BDC">
        <w:t>изменениям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проявлять</w:t>
      </w:r>
      <w:r w:rsidRPr="005F0BDC">
        <w:rPr>
          <w:spacing w:val="-2"/>
        </w:rPr>
        <w:t xml:space="preserve"> </w:t>
      </w:r>
      <w:r w:rsidRPr="005F0BDC">
        <w:t>гибкость,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6"/>
        </w:rPr>
        <w:t xml:space="preserve"> </w:t>
      </w:r>
      <w:r w:rsidRPr="005F0BDC">
        <w:t>открытым новому;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мотивации,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стремление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достижению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успеху,</w:t>
      </w:r>
      <w:r w:rsidRPr="005F0BDC">
        <w:rPr>
          <w:spacing w:val="1"/>
        </w:rPr>
        <w:t xml:space="preserve"> </w:t>
      </w:r>
      <w:r w:rsidRPr="005F0BDC">
        <w:t>оптимизм,</w:t>
      </w:r>
      <w:r w:rsidRPr="005F0BDC">
        <w:rPr>
          <w:spacing w:val="1"/>
        </w:rPr>
        <w:t xml:space="preserve"> </w:t>
      </w:r>
      <w:r w:rsidRPr="005F0BDC">
        <w:t>инициативность,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действовать,</w:t>
      </w:r>
      <w:r w:rsidRPr="005F0BDC">
        <w:rPr>
          <w:spacing w:val="1"/>
        </w:rPr>
        <w:t xml:space="preserve"> </w:t>
      </w:r>
      <w:r w:rsidRPr="005F0BDC">
        <w:t>исходя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возможностей;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овладевать</w:t>
      </w:r>
      <w:r w:rsidRPr="005F0BDC">
        <w:rPr>
          <w:spacing w:val="1"/>
        </w:rPr>
        <w:t xml:space="preserve"> </w:t>
      </w:r>
      <w:r w:rsidRPr="005F0BDC">
        <w:t>новыми</w:t>
      </w:r>
      <w:r w:rsidRPr="005F0BDC">
        <w:rPr>
          <w:spacing w:val="1"/>
        </w:rPr>
        <w:t xml:space="preserve"> </w:t>
      </w:r>
      <w:r w:rsidRPr="005F0BDC">
        <w:t>социальными</w:t>
      </w:r>
      <w:r w:rsidRPr="005F0BDC">
        <w:rPr>
          <w:spacing w:val="1"/>
        </w:rPr>
        <w:t xml:space="preserve"> </w:t>
      </w:r>
      <w:r w:rsidRPr="005F0BDC">
        <w:t>практиками,</w:t>
      </w:r>
      <w:r w:rsidRPr="005F0BDC">
        <w:rPr>
          <w:spacing w:val="-5"/>
        </w:rPr>
        <w:t xml:space="preserve"> </w:t>
      </w:r>
      <w:r w:rsidRPr="005F0BDC">
        <w:t>осваивать</w:t>
      </w:r>
      <w:r w:rsidRPr="005F0BDC">
        <w:rPr>
          <w:spacing w:val="-1"/>
        </w:rPr>
        <w:t xml:space="preserve"> </w:t>
      </w:r>
      <w:r w:rsidRPr="005F0BDC">
        <w:t>типичные социальные</w:t>
      </w:r>
      <w:r w:rsidRPr="005F0BDC">
        <w:rPr>
          <w:spacing w:val="-1"/>
        </w:rPr>
        <w:t xml:space="preserve"> </w:t>
      </w:r>
      <w:r w:rsidRPr="005F0BDC">
        <w:t>роли;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эмпатии,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-67"/>
        </w:rPr>
        <w:t xml:space="preserve"> </w:t>
      </w:r>
      <w:r w:rsidRPr="005F0BDC">
        <w:t>других,</w:t>
      </w:r>
      <w:r w:rsidRPr="005F0BDC">
        <w:rPr>
          <w:spacing w:val="1"/>
        </w:rPr>
        <w:t xml:space="preserve"> </w:t>
      </w:r>
      <w:r w:rsidRPr="005F0BDC">
        <w:t>учитывать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осуществлении</w:t>
      </w:r>
      <w:r w:rsidRPr="005F0BDC">
        <w:rPr>
          <w:spacing w:val="1"/>
        </w:rPr>
        <w:t xml:space="preserve"> </w:t>
      </w:r>
      <w:r w:rsidRPr="005F0BDC">
        <w:t>коммуникации,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сочувствию</w:t>
      </w:r>
      <w:r w:rsidRPr="005F0BDC">
        <w:rPr>
          <w:spacing w:val="-7"/>
        </w:rPr>
        <w:t xml:space="preserve"> </w:t>
      </w:r>
      <w:r w:rsidRPr="005F0BDC">
        <w:t>и сопереживанию;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навыков,</w:t>
      </w:r>
      <w:r w:rsidRPr="005F0BDC">
        <w:rPr>
          <w:spacing w:val="1"/>
        </w:rPr>
        <w:t xml:space="preserve"> </w:t>
      </w:r>
      <w:r w:rsidRPr="005F0BDC">
        <w:t>включающих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выстраивать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t>другими</w:t>
      </w:r>
      <w:r w:rsidRPr="005F0BDC">
        <w:rPr>
          <w:spacing w:val="-3"/>
        </w:rPr>
        <w:t xml:space="preserve"> </w:t>
      </w:r>
      <w:r w:rsidRPr="005F0BDC">
        <w:t>людьми,</w:t>
      </w:r>
      <w:r w:rsidRPr="005F0BDC">
        <w:rPr>
          <w:spacing w:val="-4"/>
        </w:rPr>
        <w:t xml:space="preserve"> </w:t>
      </w:r>
      <w:r w:rsidRPr="005F0BDC">
        <w:t>заботиться,</w:t>
      </w:r>
      <w:r w:rsidRPr="005F0BDC">
        <w:rPr>
          <w:spacing w:val="-3"/>
        </w:rPr>
        <w:t xml:space="preserve"> </w:t>
      </w:r>
      <w:r w:rsidRPr="005F0BDC">
        <w:t>проявлять</w:t>
      </w:r>
      <w:r w:rsidRPr="005F0BDC">
        <w:rPr>
          <w:spacing w:val="-3"/>
        </w:rPr>
        <w:t xml:space="preserve"> </w:t>
      </w:r>
      <w:r w:rsidRPr="005F0BDC">
        <w:t>интерес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разрешать</w:t>
      </w:r>
      <w:r w:rsidRPr="005F0BDC">
        <w:rPr>
          <w:spacing w:val="-4"/>
        </w:rPr>
        <w:t xml:space="preserve"> </w:t>
      </w:r>
      <w:r w:rsidRPr="005F0BDC">
        <w:t>конфликты.</w:t>
      </w:r>
    </w:p>
    <w:p w:rsidR="00F02FC4" w:rsidRPr="005F0BDC" w:rsidRDefault="005F0BDC">
      <w:pPr>
        <w:spacing w:before="236" w:line="278" w:lineRule="auto"/>
        <w:ind w:left="838" w:right="553" w:firstLine="540"/>
        <w:jc w:val="both"/>
        <w:rPr>
          <w:b/>
          <w:i/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познавательные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 учебные действия, коммуникативные универсальные учебные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действия,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регулятивные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действия,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совместная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деятельность.</w:t>
      </w:r>
    </w:p>
    <w:p w:rsidR="00F02FC4" w:rsidRPr="005F0BDC" w:rsidRDefault="005F0BDC">
      <w:pPr>
        <w:pStyle w:val="a3"/>
        <w:spacing w:before="228" w:line="276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-67"/>
        </w:rPr>
        <w:t xml:space="preserve"> </w:t>
      </w: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часть</w:t>
      </w:r>
      <w:r w:rsidRPr="005F0BDC">
        <w:rPr>
          <w:spacing w:val="-3"/>
        </w:rPr>
        <w:t xml:space="preserve"> </w:t>
      </w:r>
      <w:r w:rsidRPr="005F0BDC">
        <w:t>познавательных универсальных</w:t>
      </w:r>
      <w:r w:rsidRPr="005F0BDC">
        <w:rPr>
          <w:spacing w:val="3"/>
        </w:rPr>
        <w:t xml:space="preserve"> </w:t>
      </w:r>
      <w:r w:rsidRPr="005F0BDC">
        <w:t>учебных действий:</w:t>
      </w:r>
    </w:p>
    <w:p w:rsidR="00F02FC4" w:rsidRPr="005F0BDC" w:rsidRDefault="005F0BDC">
      <w:pPr>
        <w:pStyle w:val="a3"/>
        <w:spacing w:before="237" w:line="278" w:lineRule="auto"/>
        <w:ind w:right="565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актуализировать</w:t>
      </w:r>
      <w:r w:rsidRPr="005F0BDC">
        <w:rPr>
          <w:spacing w:val="1"/>
        </w:rPr>
        <w:t xml:space="preserve"> </w:t>
      </w:r>
      <w:r w:rsidRPr="005F0BDC">
        <w:t>социальную</w:t>
      </w:r>
      <w:r w:rsidRPr="005F0BDC">
        <w:rPr>
          <w:spacing w:val="1"/>
        </w:rPr>
        <w:t xml:space="preserve"> </w:t>
      </w:r>
      <w:r w:rsidRPr="005F0BDC">
        <w:t>проблему,</w:t>
      </w:r>
      <w:r w:rsidRPr="005F0BDC">
        <w:rPr>
          <w:spacing w:val="1"/>
        </w:rPr>
        <w:t xml:space="preserve"> </w:t>
      </w:r>
      <w:r w:rsidRPr="005F0BDC">
        <w:t>рассматривать</w:t>
      </w:r>
      <w:r w:rsidRPr="005F0BDC">
        <w:rPr>
          <w:spacing w:val="-5"/>
        </w:rPr>
        <w:t xml:space="preserve"> </w:t>
      </w:r>
      <w:r w:rsidRPr="005F0BDC">
        <w:t>ее</w:t>
      </w:r>
      <w:r w:rsidRPr="005F0BDC">
        <w:rPr>
          <w:spacing w:val="-3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spacing w:before="237" w:line="276" w:lineRule="auto"/>
        <w:ind w:right="563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сравнения,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-8"/>
        </w:rPr>
        <w:t xml:space="preserve"> </w:t>
      </w:r>
      <w:r w:rsidRPr="005F0BDC">
        <w:t>и обобщения</w:t>
      </w:r>
      <w:r w:rsidRPr="005F0BDC">
        <w:rPr>
          <w:spacing w:val="-3"/>
        </w:rPr>
        <w:t xml:space="preserve"> </w:t>
      </w:r>
      <w:r w:rsidRPr="005F0BDC">
        <w:t>социальных объектов,</w:t>
      </w:r>
      <w:r w:rsidRPr="005F0BDC">
        <w:rPr>
          <w:spacing w:val="-4"/>
        </w:rPr>
        <w:t xml:space="preserve"> </w:t>
      </w:r>
      <w:r w:rsidRPr="005F0BDC">
        <w:t>явлений</w:t>
      </w:r>
      <w:r w:rsidRPr="005F0BDC">
        <w:rPr>
          <w:spacing w:val="-5"/>
        </w:rPr>
        <w:t xml:space="preserve"> </w:t>
      </w:r>
      <w:r w:rsidRPr="005F0BDC">
        <w:t>и процессов;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-1"/>
        </w:rPr>
        <w:t xml:space="preserve"> </w:t>
      </w:r>
      <w:r w:rsidRPr="005F0BDC">
        <w:t>их достижения;</w:t>
      </w:r>
    </w:p>
    <w:p w:rsidR="00F02FC4" w:rsidRPr="005F0BDC" w:rsidRDefault="005F0BDC">
      <w:pPr>
        <w:pStyle w:val="a3"/>
        <w:spacing w:before="242" w:line="276" w:lineRule="auto"/>
        <w:ind w:right="564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рассматриваемых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-67"/>
        </w:rPr>
        <w:t xml:space="preserve"> </w:t>
      </w:r>
      <w:r w:rsidRPr="005F0BDC">
        <w:t>явлениях</w:t>
      </w:r>
      <w:r w:rsidRPr="005F0BDC">
        <w:rPr>
          <w:spacing w:val="-5"/>
        </w:rPr>
        <w:t xml:space="preserve"> </w:t>
      </w:r>
      <w:r w:rsidRPr="005F0BDC">
        <w:t>и процессах;</w:t>
      </w:r>
    </w:p>
    <w:p w:rsidR="00F02FC4" w:rsidRPr="005F0BDC" w:rsidRDefault="005F0BDC">
      <w:pPr>
        <w:pStyle w:val="a3"/>
        <w:spacing w:before="239" w:line="276" w:lineRule="auto"/>
        <w:ind w:right="561" w:firstLine="540"/>
      </w:pPr>
      <w:r w:rsidRPr="005F0BDC">
        <w:t>вносить коррективы в деятельность (с учетом разных видов деятельности),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целям,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73" w:firstLine="540"/>
      </w:pPr>
      <w:r w:rsidRPr="005F0BDC">
        <w:lastRenderedPageBreak/>
        <w:t>координировать и выполнять работу в условиях реального, виртуального и</w:t>
      </w:r>
      <w:r w:rsidRPr="005F0BDC">
        <w:rPr>
          <w:spacing w:val="1"/>
        </w:rPr>
        <w:t xml:space="preserve"> </w:t>
      </w:r>
      <w:r w:rsidRPr="005F0BDC">
        <w:t>комбинированного</w:t>
      </w:r>
      <w:r w:rsidRPr="005F0BDC">
        <w:rPr>
          <w:spacing w:val="-6"/>
        </w:rPr>
        <w:t xml:space="preserve"> </w:t>
      </w:r>
      <w:r w:rsidRPr="005F0BDC">
        <w:t>взаимодействия;</w:t>
      </w:r>
    </w:p>
    <w:p w:rsidR="00F02FC4" w:rsidRPr="005F0BDC" w:rsidRDefault="005F0BDC">
      <w:pPr>
        <w:pStyle w:val="a3"/>
        <w:spacing w:before="236" w:line="276" w:lineRule="auto"/>
        <w:ind w:right="563" w:firstLine="540"/>
      </w:pPr>
      <w:r w:rsidRPr="005F0BDC">
        <w:t>развивать креативное мышление при решении жизненных</w:t>
      </w:r>
      <w:r w:rsidRPr="005F0BDC">
        <w:rPr>
          <w:spacing w:val="1"/>
        </w:rPr>
        <w:t xml:space="preserve"> </w:t>
      </w:r>
      <w:r w:rsidRPr="005F0BDC">
        <w:t>проблем, в 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-7"/>
        </w:rPr>
        <w:t xml:space="preserve"> </w:t>
      </w:r>
      <w:r w:rsidRPr="005F0BDC">
        <w:t>учебно-познавательных.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7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исследовательские действия как часть познавательных универсальных 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1" w:line="278" w:lineRule="auto"/>
        <w:ind w:right="557" w:firstLine="540"/>
      </w:pPr>
      <w:r w:rsidRPr="005F0BDC">
        <w:t>развивать</w:t>
      </w:r>
      <w:r w:rsidRPr="005F0BDC">
        <w:rPr>
          <w:spacing w:val="1"/>
        </w:rPr>
        <w:t xml:space="preserve"> </w:t>
      </w:r>
      <w:r w:rsidRPr="005F0BDC">
        <w:t>навыки</w:t>
      </w:r>
      <w:r w:rsidRPr="005F0BDC">
        <w:rPr>
          <w:spacing w:val="1"/>
        </w:rPr>
        <w:t xml:space="preserve"> </w:t>
      </w:r>
      <w:r w:rsidRPr="005F0BDC">
        <w:t>учебно-исследовательской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-67"/>
        </w:rPr>
        <w:t xml:space="preserve"> </w:t>
      </w:r>
      <w:r w:rsidRPr="005F0BDC">
        <w:t>навыки</w:t>
      </w:r>
      <w:r w:rsidRPr="005F0BDC">
        <w:rPr>
          <w:spacing w:val="-5"/>
        </w:rPr>
        <w:t xml:space="preserve"> </w:t>
      </w:r>
      <w:r w:rsidRPr="005F0BDC">
        <w:t>разрешения</w:t>
      </w:r>
      <w:r w:rsidRPr="005F0BDC">
        <w:rPr>
          <w:spacing w:val="-4"/>
        </w:rPr>
        <w:t xml:space="preserve"> </w:t>
      </w:r>
      <w:r w:rsidRPr="005F0BDC">
        <w:t>проблем;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проявлять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самостоятельному</w:t>
      </w:r>
      <w:r w:rsidRPr="005F0BDC">
        <w:rPr>
          <w:spacing w:val="1"/>
        </w:rPr>
        <w:t xml:space="preserve"> </w:t>
      </w:r>
      <w:r w:rsidRPr="005F0BDC">
        <w:t>поиску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познания;</w:t>
      </w:r>
    </w:p>
    <w:p w:rsidR="00F02FC4" w:rsidRPr="005F0BDC" w:rsidRDefault="005F0BDC">
      <w:pPr>
        <w:pStyle w:val="a3"/>
        <w:spacing w:before="240" w:line="276" w:lineRule="auto"/>
        <w:ind w:right="568" w:firstLine="540"/>
      </w:pPr>
      <w:r w:rsidRPr="005F0BDC">
        <w:t>осуществлять деятельность по получению нового знания, его интерпретации,</w:t>
      </w:r>
      <w:r w:rsidRPr="005F0BDC">
        <w:rPr>
          <w:spacing w:val="1"/>
        </w:rPr>
        <w:t xml:space="preserve"> </w:t>
      </w:r>
      <w:r w:rsidRPr="005F0BDC">
        <w:t>преобразованию и применению в различных учебных ситуациях, в том числе при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-5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социальных</w:t>
      </w:r>
      <w:r w:rsidRPr="005F0BDC">
        <w:rPr>
          <w:spacing w:val="-4"/>
        </w:rPr>
        <w:t xml:space="preserve"> </w:t>
      </w:r>
      <w:r w:rsidRPr="005F0BDC">
        <w:t>проектов;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формировать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тип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научную</w:t>
      </w:r>
      <w:r w:rsidRPr="005F0BDC">
        <w:rPr>
          <w:spacing w:val="1"/>
        </w:rPr>
        <w:t xml:space="preserve"> </w:t>
      </w:r>
      <w:r w:rsidRPr="005F0BDC">
        <w:t>терминологию,</w:t>
      </w:r>
      <w:r w:rsidRPr="005F0BDC">
        <w:rPr>
          <w:spacing w:val="-67"/>
        </w:rPr>
        <w:t xml:space="preserve"> </w:t>
      </w:r>
      <w:r w:rsidRPr="005F0BDC">
        <w:t>ключевые</w:t>
      </w:r>
      <w:r w:rsidRPr="005F0BDC">
        <w:rPr>
          <w:spacing w:val="-6"/>
        </w:rPr>
        <w:t xml:space="preserve"> </w:t>
      </w:r>
      <w:r w:rsidRPr="005F0BDC">
        <w:t>понятия и</w:t>
      </w:r>
      <w:r w:rsidRPr="005F0BDC">
        <w:rPr>
          <w:spacing w:val="-4"/>
        </w:rPr>
        <w:t xml:space="preserve"> </w:t>
      </w:r>
      <w:r w:rsidRPr="005F0BDC">
        <w:t>методы социальных</w:t>
      </w:r>
      <w:r w:rsidRPr="005F0BDC">
        <w:rPr>
          <w:spacing w:val="2"/>
        </w:rPr>
        <w:t xml:space="preserve"> </w:t>
      </w:r>
      <w:r w:rsidRPr="005F0BDC">
        <w:t>наук;</w:t>
      </w:r>
    </w:p>
    <w:p w:rsidR="00F02FC4" w:rsidRPr="005F0BDC" w:rsidRDefault="005F0BDC">
      <w:pPr>
        <w:pStyle w:val="a3"/>
        <w:spacing w:before="239" w:line="278" w:lineRule="auto"/>
        <w:ind w:right="562" w:firstLine="540"/>
      </w:pP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2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34" w:line="276" w:lineRule="auto"/>
        <w:ind w:right="560" w:firstLine="540"/>
      </w:pPr>
      <w:r w:rsidRPr="005F0BDC">
        <w:t>выявлять причинно-следственные связи социальных явлений и процессов и</w:t>
      </w:r>
      <w:r w:rsidRPr="005F0BDC">
        <w:rPr>
          <w:spacing w:val="1"/>
        </w:rPr>
        <w:t xml:space="preserve"> </w:t>
      </w:r>
      <w:r w:rsidRPr="005F0BDC">
        <w:t>актуализировать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задачу,</w:t>
      </w:r>
      <w:r w:rsidRPr="005F0BDC">
        <w:rPr>
          <w:spacing w:val="1"/>
        </w:rPr>
        <w:t xml:space="preserve"> </w:t>
      </w: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гипотезу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7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находить аргументы для доказательства своих утверждений, задавать параметры и</w:t>
      </w:r>
      <w:r w:rsidRPr="005F0BDC">
        <w:rPr>
          <w:spacing w:val="-67"/>
        </w:rPr>
        <w:t xml:space="preserve"> </w:t>
      </w:r>
      <w:r w:rsidRPr="005F0BDC">
        <w:t>критерии</w:t>
      </w:r>
      <w:r w:rsidRPr="005F0BDC">
        <w:rPr>
          <w:spacing w:val="-1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before="240" w:line="276" w:lineRule="auto"/>
        <w:ind w:right="566" w:firstLine="540"/>
      </w:pPr>
      <w:r w:rsidRPr="005F0BDC">
        <w:t>анализировать результаты, полученные в ходе решения задачи, 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достоверность,</w:t>
      </w:r>
      <w:r w:rsidRPr="005F0BDC">
        <w:rPr>
          <w:spacing w:val="-3"/>
        </w:rPr>
        <w:t xml:space="preserve"> </w:t>
      </w:r>
      <w:r w:rsidRPr="005F0BDC">
        <w:t>прогнозировать</w:t>
      </w:r>
      <w:r w:rsidRPr="005F0BDC">
        <w:rPr>
          <w:spacing w:val="-7"/>
        </w:rPr>
        <w:t xml:space="preserve"> </w:t>
      </w:r>
      <w:r w:rsidRPr="005F0BDC">
        <w:t>изменение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новых</w:t>
      </w:r>
      <w:r w:rsidRPr="005F0BDC">
        <w:rPr>
          <w:spacing w:val="-5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237" w:line="276" w:lineRule="auto"/>
        <w:ind w:right="561" w:firstLine="540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возникающим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объектов,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отношениях;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71"/>
        </w:rPr>
        <w:t xml:space="preserve"> </w:t>
      </w:r>
      <w:r w:rsidRPr="005F0BDC">
        <w:t>приобретенный</w:t>
      </w:r>
      <w:r w:rsidRPr="005F0BDC">
        <w:rPr>
          <w:spacing w:val="1"/>
        </w:rPr>
        <w:t xml:space="preserve"> </w:t>
      </w:r>
      <w:r w:rsidRPr="005F0BDC">
        <w:t>опыт;</w:t>
      </w:r>
    </w:p>
    <w:p w:rsidR="00F02FC4" w:rsidRPr="005F0BDC" w:rsidRDefault="005F0BDC">
      <w:pPr>
        <w:pStyle w:val="a3"/>
        <w:spacing w:before="243" w:line="278" w:lineRule="auto"/>
        <w:ind w:right="574" w:firstLine="540"/>
      </w:pPr>
      <w:r w:rsidRPr="005F0BDC">
        <w:t>уметь переносить знания об общественных объектах, явлениях и процессах в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практическую</w:t>
      </w:r>
      <w:r w:rsidRPr="005F0BDC">
        <w:rPr>
          <w:spacing w:val="-7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before="232"/>
        <w:ind w:left="1378"/>
        <w:jc w:val="left"/>
      </w:pPr>
      <w:r w:rsidRPr="005F0BDC">
        <w:t>уметь</w:t>
      </w:r>
      <w:r w:rsidRPr="005F0BDC">
        <w:rPr>
          <w:spacing w:val="-7"/>
        </w:rPr>
        <w:t xml:space="preserve"> </w:t>
      </w:r>
      <w:r w:rsidRPr="005F0BDC">
        <w:t>интегрировать</w:t>
      </w:r>
      <w:r w:rsidRPr="005F0BDC">
        <w:rPr>
          <w:spacing w:val="-6"/>
        </w:rPr>
        <w:t xml:space="preserve"> </w:t>
      </w:r>
      <w:r w:rsidRPr="005F0BDC">
        <w:t>знания</w:t>
      </w:r>
      <w:r w:rsidRPr="005F0BDC">
        <w:rPr>
          <w:spacing w:val="-7"/>
        </w:rPr>
        <w:t xml:space="preserve"> </w:t>
      </w:r>
      <w:r w:rsidRPr="005F0BDC">
        <w:t>из</w:t>
      </w:r>
      <w:r w:rsidRPr="005F0BDC">
        <w:rPr>
          <w:spacing w:val="-10"/>
        </w:rPr>
        <w:t xml:space="preserve"> </w:t>
      </w:r>
      <w:r w:rsidRPr="005F0BDC">
        <w:t>разных</w:t>
      </w:r>
      <w:r w:rsidRPr="005F0BDC">
        <w:rPr>
          <w:spacing w:val="-4"/>
        </w:rPr>
        <w:t xml:space="preserve"> </w:t>
      </w:r>
      <w:r w:rsidRPr="005F0BDC">
        <w:t>предметных</w:t>
      </w:r>
      <w:r w:rsidRPr="005F0BDC">
        <w:rPr>
          <w:spacing w:val="-6"/>
        </w:rPr>
        <w:t xml:space="preserve"> </w:t>
      </w:r>
      <w:r w:rsidRPr="005F0BDC">
        <w:t>областей;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 w:line="456" w:lineRule="auto"/>
        <w:ind w:left="1378" w:right="1535"/>
        <w:jc w:val="left"/>
      </w:pPr>
      <w:r w:rsidRPr="005F0BDC">
        <w:lastRenderedPageBreak/>
        <w:t>выдвигать новые идеи, предлагать оригинальные подходы и решения;</w:t>
      </w:r>
      <w:r w:rsidRPr="005F0BDC">
        <w:rPr>
          <w:spacing w:val="-67"/>
        </w:rPr>
        <w:t xml:space="preserve"> </w:t>
      </w:r>
      <w:r w:rsidRPr="005F0BDC">
        <w:t>ставить</w:t>
      </w:r>
      <w:r w:rsidRPr="005F0BDC">
        <w:rPr>
          <w:spacing w:val="-8"/>
        </w:rPr>
        <w:t xml:space="preserve"> </w:t>
      </w:r>
      <w:r w:rsidRPr="005F0BDC">
        <w:t>проблемы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задачи,</w:t>
      </w:r>
      <w:r w:rsidRPr="005F0BDC">
        <w:rPr>
          <w:spacing w:val="-3"/>
        </w:rPr>
        <w:t xml:space="preserve"> </w:t>
      </w:r>
      <w:r w:rsidRPr="005F0BDC">
        <w:t>допускающие</w:t>
      </w:r>
      <w:r w:rsidRPr="005F0BDC">
        <w:rPr>
          <w:spacing w:val="-3"/>
        </w:rPr>
        <w:t xml:space="preserve"> </w:t>
      </w:r>
      <w:r w:rsidRPr="005F0BDC">
        <w:t>альтернативные</w:t>
      </w:r>
      <w:r w:rsidRPr="005F0BDC">
        <w:rPr>
          <w:spacing w:val="-5"/>
        </w:rPr>
        <w:t xml:space="preserve"> </w:t>
      </w:r>
      <w:r w:rsidRPr="005F0BDC">
        <w:t>решения.</w:t>
      </w:r>
    </w:p>
    <w:p w:rsidR="00F02FC4" w:rsidRPr="005F0BDC" w:rsidRDefault="005F0BDC">
      <w:pPr>
        <w:pStyle w:val="a3"/>
        <w:spacing w:before="3" w:line="276" w:lineRule="auto"/>
        <w:ind w:right="564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работать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часть</w:t>
      </w:r>
      <w:r w:rsidRPr="005F0BDC">
        <w:rPr>
          <w:spacing w:val="-5"/>
        </w:rPr>
        <w:t xml:space="preserve"> </w:t>
      </w:r>
      <w:r w:rsidRPr="005F0BDC">
        <w:t>познавательных</w:t>
      </w:r>
      <w:r w:rsidRPr="005F0BDC">
        <w:rPr>
          <w:spacing w:val="-7"/>
        </w:rPr>
        <w:t xml:space="preserve"> </w:t>
      </w:r>
      <w:r w:rsidRPr="005F0BDC">
        <w:t>универсальных</w:t>
      </w:r>
      <w:r w:rsidRPr="005F0BDC">
        <w:rPr>
          <w:spacing w:val="-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1" w:line="276" w:lineRule="auto"/>
        <w:ind w:right="565" w:firstLine="540"/>
      </w:pPr>
      <w:r w:rsidRPr="005F0BDC">
        <w:t>владеть навыками получения социальной информации из источников разных</w:t>
      </w:r>
      <w:r w:rsidRPr="005F0BDC">
        <w:rPr>
          <w:spacing w:val="1"/>
        </w:rPr>
        <w:t xml:space="preserve"> </w:t>
      </w:r>
      <w:r w:rsidRPr="005F0BDC">
        <w:t>типов,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поиск,</w:t>
      </w:r>
      <w:r w:rsidRPr="005F0BDC">
        <w:rPr>
          <w:spacing w:val="1"/>
        </w:rPr>
        <w:t xml:space="preserve"> </w:t>
      </w:r>
      <w:r w:rsidRPr="005F0BDC">
        <w:t>анализ,</w:t>
      </w:r>
      <w:r w:rsidRPr="005F0BDC">
        <w:rPr>
          <w:spacing w:val="1"/>
        </w:rPr>
        <w:t xml:space="preserve"> </w:t>
      </w:r>
      <w:r w:rsidRPr="005F0BDC">
        <w:t>систематизацию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интерпретацию</w:t>
      </w:r>
      <w:r w:rsidRPr="005F0BDC">
        <w:rPr>
          <w:spacing w:val="-4"/>
        </w:rPr>
        <w:t xml:space="preserve"> </w:t>
      </w:r>
      <w:r w:rsidRPr="005F0BDC">
        <w:t>информации</w:t>
      </w:r>
      <w:r w:rsidRPr="005F0BDC">
        <w:rPr>
          <w:spacing w:val="-6"/>
        </w:rPr>
        <w:t xml:space="preserve"> </w:t>
      </w:r>
      <w:r w:rsidRPr="005F0BDC">
        <w:t>различных</w:t>
      </w:r>
      <w:r w:rsidRPr="005F0BDC">
        <w:rPr>
          <w:spacing w:val="-5"/>
        </w:rPr>
        <w:t xml:space="preserve"> </w:t>
      </w:r>
      <w:r w:rsidRPr="005F0BDC">
        <w:t>видов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форм</w:t>
      </w:r>
      <w:r w:rsidRPr="005F0BDC">
        <w:rPr>
          <w:spacing w:val="-3"/>
        </w:rPr>
        <w:t xml:space="preserve"> </w:t>
      </w:r>
      <w:r w:rsidRPr="005F0BDC">
        <w:t>представления;</w:t>
      </w:r>
    </w:p>
    <w:p w:rsidR="00F02FC4" w:rsidRPr="005F0BDC" w:rsidRDefault="005F0BDC">
      <w:pPr>
        <w:pStyle w:val="a3"/>
        <w:spacing w:before="236" w:line="278" w:lineRule="auto"/>
        <w:ind w:right="574" w:firstLine="540"/>
      </w:pPr>
      <w:r w:rsidRPr="005F0BDC">
        <w:t>создавать тексты в различных форматах с учетом назначения информации и</w:t>
      </w:r>
      <w:r w:rsidRPr="005F0BDC">
        <w:rPr>
          <w:spacing w:val="1"/>
        </w:rPr>
        <w:t xml:space="preserve"> </w:t>
      </w:r>
      <w:r w:rsidRPr="005F0BDC">
        <w:t>целевой</w:t>
      </w:r>
      <w:r w:rsidRPr="005F0BDC">
        <w:rPr>
          <w:spacing w:val="-7"/>
        </w:rPr>
        <w:t xml:space="preserve"> </w:t>
      </w:r>
      <w:r w:rsidRPr="005F0BDC">
        <w:t>аудитории,</w:t>
      </w:r>
      <w:r w:rsidRPr="005F0BDC">
        <w:rPr>
          <w:spacing w:val="-9"/>
        </w:rPr>
        <w:t xml:space="preserve"> </w:t>
      </w:r>
      <w:r w:rsidRPr="005F0BDC">
        <w:t>выбирая</w:t>
      </w:r>
      <w:r w:rsidRPr="005F0BDC">
        <w:rPr>
          <w:spacing w:val="-6"/>
        </w:rPr>
        <w:t xml:space="preserve"> </w:t>
      </w:r>
      <w:r w:rsidRPr="005F0BDC">
        <w:t>оптимальную</w:t>
      </w:r>
      <w:r w:rsidRPr="005F0BDC">
        <w:rPr>
          <w:spacing w:val="-7"/>
        </w:rPr>
        <w:t xml:space="preserve"> </w:t>
      </w:r>
      <w:r w:rsidRPr="005F0BDC">
        <w:t>форму</w:t>
      </w:r>
      <w:r w:rsidRPr="005F0BDC">
        <w:rPr>
          <w:spacing w:val="-8"/>
        </w:rPr>
        <w:t xml:space="preserve"> </w:t>
      </w:r>
      <w:r w:rsidRPr="005F0BDC">
        <w:t>представления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визуализации;</w:t>
      </w:r>
    </w:p>
    <w:p w:rsidR="00F02FC4" w:rsidRPr="005F0BDC" w:rsidRDefault="005F0BDC">
      <w:pPr>
        <w:pStyle w:val="a3"/>
        <w:spacing w:before="235" w:line="276" w:lineRule="auto"/>
        <w:ind w:right="558" w:firstLine="540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достоверность,</w:t>
      </w:r>
      <w:r w:rsidRPr="005F0BDC">
        <w:rPr>
          <w:spacing w:val="1"/>
        </w:rPr>
        <w:t xml:space="preserve"> </w:t>
      </w:r>
      <w:r w:rsidRPr="005F0BDC">
        <w:t>легитимность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полученной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интернет-источников),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-2"/>
        </w:rPr>
        <w:t xml:space="preserve"> </w:t>
      </w:r>
      <w:r w:rsidRPr="005F0BDC">
        <w:t>правовым и морально-этическим</w:t>
      </w:r>
      <w:r w:rsidRPr="005F0BDC">
        <w:rPr>
          <w:spacing w:val="-6"/>
        </w:rPr>
        <w:t xml:space="preserve"> </w:t>
      </w:r>
      <w:r w:rsidRPr="005F0BDC">
        <w:t>нормам;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использовать средства информационных и коммуникационных технологий 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когнитивных,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эргономики,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гигиены,</w:t>
      </w:r>
      <w:r w:rsidRPr="005F0BDC">
        <w:rPr>
          <w:spacing w:val="1"/>
        </w:rPr>
        <w:t xml:space="preserve"> </w:t>
      </w:r>
      <w:r w:rsidRPr="005F0BDC">
        <w:t>ресурсосбережения,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before="239" w:line="278" w:lineRule="auto"/>
        <w:ind w:right="567" w:firstLine="540"/>
      </w:pPr>
      <w:r w:rsidRPr="005F0BDC">
        <w:t>владеть навыками распознавания и защиты информации, информационной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-3"/>
        </w:rPr>
        <w:t xml:space="preserve"> </w:t>
      </w:r>
      <w:r w:rsidRPr="005F0BDC">
        <w:t>личности.</w:t>
      </w:r>
    </w:p>
    <w:p w:rsidR="00F02FC4" w:rsidRPr="005F0BDC" w:rsidRDefault="005F0BDC">
      <w:pPr>
        <w:pStyle w:val="a3"/>
        <w:spacing w:before="235" w:line="276" w:lineRule="auto"/>
        <w:ind w:right="570" w:firstLine="540"/>
      </w:pPr>
      <w:r w:rsidRPr="005F0BDC">
        <w:t>У обучающегося будут сформированы следующие умения общения как часть</w:t>
      </w:r>
      <w:r w:rsidRPr="005F0BDC">
        <w:rPr>
          <w:spacing w:val="1"/>
        </w:rPr>
        <w:t xml:space="preserve"> </w:t>
      </w:r>
      <w:r w:rsidRPr="005F0BDC">
        <w:t>коммуникативных универсальных</w:t>
      </w:r>
      <w:r w:rsidRPr="005F0BDC">
        <w:rPr>
          <w:spacing w:val="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8" w:line="278" w:lineRule="auto"/>
        <w:ind w:right="558" w:firstLine="540"/>
      </w:pP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коммуникации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сферах</w:t>
      </w:r>
      <w:r w:rsidRPr="005F0BDC">
        <w:rPr>
          <w:spacing w:val="1"/>
        </w:rPr>
        <w:t xml:space="preserve"> </w:t>
      </w:r>
      <w:r w:rsidRPr="005F0BDC">
        <w:t>жизни;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невербальные</w:t>
      </w:r>
      <w:r w:rsidRPr="005F0BDC">
        <w:rPr>
          <w:spacing w:val="-3"/>
        </w:rPr>
        <w:t xml:space="preserve"> </w:t>
      </w:r>
      <w:r w:rsidRPr="005F0BDC">
        <w:t>средства общения, понимать;</w:t>
      </w:r>
    </w:p>
    <w:p w:rsidR="00F02FC4" w:rsidRPr="005F0BDC" w:rsidRDefault="005F0BDC">
      <w:pPr>
        <w:pStyle w:val="a3"/>
        <w:spacing w:before="233" w:line="278" w:lineRule="auto"/>
        <w:ind w:right="564" w:firstLine="540"/>
      </w:pP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знаков,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предпосылки</w:t>
      </w:r>
      <w:r w:rsidRPr="005F0BDC">
        <w:rPr>
          <w:spacing w:val="1"/>
        </w:rPr>
        <w:t xml:space="preserve"> </w:t>
      </w:r>
      <w:r w:rsidRPr="005F0BDC">
        <w:t>конфликтных</w:t>
      </w:r>
      <w:r w:rsidRPr="005F0BDC">
        <w:rPr>
          <w:spacing w:val="1"/>
        </w:rPr>
        <w:t xml:space="preserve"> </w:t>
      </w:r>
      <w:r w:rsidRPr="005F0BDC">
        <w:t>ситуаций</w:t>
      </w:r>
      <w:r w:rsidRPr="005F0BDC">
        <w:rPr>
          <w:spacing w:val="-5"/>
        </w:rPr>
        <w:t xml:space="preserve"> </w:t>
      </w:r>
      <w:r w:rsidRPr="005F0BDC">
        <w:t>и смягчать</w:t>
      </w:r>
      <w:r w:rsidRPr="005F0BDC">
        <w:rPr>
          <w:spacing w:val="-1"/>
        </w:rPr>
        <w:t xml:space="preserve"> </w:t>
      </w:r>
      <w:r w:rsidRPr="005F0BDC">
        <w:t>конфликты;</w:t>
      </w:r>
    </w:p>
    <w:p w:rsidR="00F02FC4" w:rsidRPr="005F0BDC" w:rsidRDefault="005F0BDC">
      <w:pPr>
        <w:pStyle w:val="a3"/>
        <w:spacing w:before="232" w:line="278" w:lineRule="auto"/>
        <w:ind w:right="564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взаимодействия;</w:t>
      </w:r>
      <w:r w:rsidRPr="005F0BDC">
        <w:rPr>
          <w:spacing w:val="1"/>
        </w:rPr>
        <w:t xml:space="preserve"> </w:t>
      </w:r>
      <w:r w:rsidRPr="005F0BDC">
        <w:t>аргументированно вести</w:t>
      </w:r>
      <w:r w:rsidRPr="005F0BDC">
        <w:rPr>
          <w:spacing w:val="-1"/>
        </w:rPr>
        <w:t xml:space="preserve"> </w:t>
      </w:r>
      <w:r w:rsidRPr="005F0BDC">
        <w:t>диалог,</w:t>
      </w:r>
      <w:r w:rsidRPr="005F0BDC">
        <w:rPr>
          <w:spacing w:val="-4"/>
        </w:rPr>
        <w:t xml:space="preserve"> </w:t>
      </w:r>
      <w:r w:rsidRPr="005F0BDC">
        <w:t>уметь</w:t>
      </w:r>
      <w:r w:rsidRPr="005F0BDC">
        <w:rPr>
          <w:spacing w:val="-4"/>
        </w:rPr>
        <w:t xml:space="preserve"> </w:t>
      </w:r>
      <w:r w:rsidRPr="005F0BDC">
        <w:t>смягчать</w:t>
      </w:r>
      <w:r w:rsidRPr="005F0BDC">
        <w:rPr>
          <w:spacing w:val="-5"/>
        </w:rPr>
        <w:t xml:space="preserve"> </w:t>
      </w:r>
      <w:r w:rsidRPr="005F0BDC">
        <w:t>конфликтные</w:t>
      </w:r>
      <w:r w:rsidRPr="005F0BDC">
        <w:rPr>
          <w:spacing w:val="-1"/>
        </w:rPr>
        <w:t xml:space="preserve"> </w:t>
      </w:r>
      <w:r w:rsidRPr="005F0BDC">
        <w:t>ситуации;</w:t>
      </w:r>
    </w:p>
    <w:p w:rsidR="00F02FC4" w:rsidRPr="005F0BDC" w:rsidRDefault="005F0BDC">
      <w:pPr>
        <w:pStyle w:val="a3"/>
        <w:spacing w:before="237" w:line="276" w:lineRule="auto"/>
        <w:ind w:right="563" w:firstLine="540"/>
      </w:pPr>
      <w:r w:rsidRPr="005F0BDC">
        <w:t>развернуто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логично</w:t>
      </w:r>
      <w:r w:rsidRPr="005F0BDC">
        <w:rPr>
          <w:spacing w:val="1"/>
        </w:rPr>
        <w:t xml:space="preserve"> </w:t>
      </w: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точку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71"/>
        </w:rPr>
        <w:t xml:space="preserve"> </w:t>
      </w:r>
      <w:r w:rsidRPr="005F0BDC">
        <w:t>использованием</w:t>
      </w:r>
      <w:r w:rsidRPr="005F0BDC">
        <w:rPr>
          <w:spacing w:val="-67"/>
        </w:rPr>
        <w:t xml:space="preserve"> </w:t>
      </w:r>
      <w:r w:rsidRPr="005F0BDC">
        <w:t>языковых средств.</w:t>
      </w:r>
    </w:p>
    <w:p w:rsidR="00F02FC4" w:rsidRPr="005F0BDC" w:rsidRDefault="005F0BDC">
      <w:pPr>
        <w:pStyle w:val="a3"/>
        <w:spacing w:before="239" w:line="278" w:lineRule="auto"/>
        <w:ind w:right="570" w:firstLine="540"/>
      </w:pPr>
      <w:r w:rsidRPr="005F0BDC">
        <w:t>У обучающегося будут сформированы следующие умения самоорганизации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части</w:t>
      </w:r>
      <w:r w:rsidRPr="005F0BDC">
        <w:rPr>
          <w:spacing w:val="-3"/>
        </w:rPr>
        <w:t xml:space="preserve"> </w:t>
      </w:r>
      <w:r w:rsidRPr="005F0BDC">
        <w:t>регулятивных универсальных</w:t>
      </w:r>
      <w:r w:rsidRPr="005F0BDC">
        <w:rPr>
          <w:spacing w:val="-1"/>
        </w:rPr>
        <w:t xml:space="preserve"> </w:t>
      </w:r>
      <w:r w:rsidRPr="005F0BDC">
        <w:t>учебных действий: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lastRenderedPageBreak/>
        <w:t>самостоятельно</w:t>
      </w:r>
      <w:r w:rsidRPr="005F0BDC">
        <w:rPr>
          <w:spacing w:val="-9"/>
        </w:rPr>
        <w:t xml:space="preserve"> </w:t>
      </w:r>
      <w:r w:rsidRPr="005F0BDC">
        <w:t>осуществлять</w:t>
      </w:r>
      <w:r w:rsidRPr="005F0BDC">
        <w:rPr>
          <w:spacing w:val="-9"/>
        </w:rPr>
        <w:t xml:space="preserve"> </w:t>
      </w:r>
      <w:r w:rsidRPr="005F0BDC">
        <w:t>познавательную</w:t>
      </w:r>
      <w:r w:rsidRPr="005F0BDC">
        <w:rPr>
          <w:spacing w:val="-5"/>
        </w:rPr>
        <w:t xml:space="preserve"> </w:t>
      </w:r>
      <w:r w:rsidRPr="005F0BDC">
        <w:t>деятельность;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59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-6"/>
        </w:rPr>
        <w:t xml:space="preserve"> </w:t>
      </w:r>
      <w:r w:rsidRPr="005F0BDC">
        <w:t>деятельности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33" w:line="278" w:lineRule="auto"/>
        <w:ind w:right="560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имеющихся</w:t>
      </w:r>
      <w:r w:rsidRPr="005F0BDC">
        <w:rPr>
          <w:spacing w:val="-67"/>
        </w:rPr>
        <w:t xml:space="preserve"> </w:t>
      </w:r>
      <w:r w:rsidRPr="005F0BDC">
        <w:t>ресурсов,</w:t>
      </w:r>
      <w:r w:rsidRPr="005F0BDC">
        <w:rPr>
          <w:spacing w:val="-5"/>
        </w:rPr>
        <w:t xml:space="preserve"> </w:t>
      </w:r>
      <w:r w:rsidRPr="005F0BDC">
        <w:t>собственных</w:t>
      </w:r>
      <w:r w:rsidRPr="005F0BDC">
        <w:rPr>
          <w:spacing w:val="2"/>
        </w:rPr>
        <w:t xml:space="preserve"> </w:t>
      </w:r>
      <w:r w:rsidRPr="005F0BDC">
        <w:t>возможностей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предпочтений;</w:t>
      </w:r>
    </w:p>
    <w:p w:rsidR="00F02FC4" w:rsidRPr="005F0BDC" w:rsidRDefault="005F0BDC">
      <w:pPr>
        <w:pStyle w:val="a3"/>
        <w:spacing w:before="234" w:line="276" w:lineRule="auto"/>
        <w:ind w:right="567" w:firstLine="540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возникающим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-1"/>
        </w:rPr>
        <w:t xml:space="preserve"> </w:t>
      </w:r>
      <w:r w:rsidRPr="005F0BDC">
        <w:t>деятельности, в</w:t>
      </w:r>
      <w:r w:rsidRPr="005F0BDC">
        <w:rPr>
          <w:spacing w:val="-5"/>
        </w:rPr>
        <w:t xml:space="preserve"> </w:t>
      </w:r>
      <w:r w:rsidRPr="005F0BDC">
        <w:t>межличностных</w:t>
      </w:r>
      <w:r w:rsidRPr="005F0BDC">
        <w:rPr>
          <w:spacing w:val="1"/>
        </w:rPr>
        <w:t xml:space="preserve"> </w:t>
      </w:r>
      <w:r w:rsidRPr="005F0BDC">
        <w:t>отношениях;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расширять</w:t>
      </w:r>
      <w:r w:rsidRPr="005F0BDC">
        <w:rPr>
          <w:spacing w:val="-9"/>
        </w:rPr>
        <w:t xml:space="preserve"> </w:t>
      </w:r>
      <w:r w:rsidRPr="005F0BDC">
        <w:t>рамки</w:t>
      </w:r>
      <w:r w:rsidRPr="005F0BDC">
        <w:rPr>
          <w:spacing w:val="-6"/>
        </w:rPr>
        <w:t xml:space="preserve"> </w:t>
      </w:r>
      <w:r w:rsidRPr="005F0BDC">
        <w:t>учебного</w:t>
      </w:r>
      <w:r w:rsidRPr="005F0BDC">
        <w:rPr>
          <w:spacing w:val="-4"/>
        </w:rPr>
        <w:t xml:space="preserve"> </w:t>
      </w:r>
      <w:r w:rsidRPr="005F0BDC">
        <w:t>предмета</w:t>
      </w:r>
      <w:r w:rsidRPr="005F0BDC">
        <w:rPr>
          <w:spacing w:val="-8"/>
        </w:rPr>
        <w:t xml:space="preserve"> </w:t>
      </w:r>
      <w:r w:rsidRPr="005F0BDC">
        <w:t>на</w:t>
      </w:r>
      <w:r w:rsidRPr="005F0BDC">
        <w:rPr>
          <w:spacing w:val="-10"/>
        </w:rPr>
        <w:t xml:space="preserve"> </w:t>
      </w:r>
      <w:r w:rsidRPr="005F0BDC">
        <w:t>основе</w:t>
      </w:r>
      <w:r w:rsidRPr="005F0BDC">
        <w:rPr>
          <w:spacing w:val="-7"/>
        </w:rPr>
        <w:t xml:space="preserve"> </w:t>
      </w:r>
      <w:r w:rsidRPr="005F0BDC">
        <w:t>личных</w:t>
      </w:r>
      <w:r w:rsidRPr="005F0BDC">
        <w:rPr>
          <w:spacing w:val="-3"/>
        </w:rPr>
        <w:t xml:space="preserve"> </w:t>
      </w:r>
      <w:r w:rsidRPr="005F0BDC">
        <w:t>предпочтений;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стратегий</w:t>
      </w:r>
      <w:r w:rsidRPr="005F0BDC">
        <w:rPr>
          <w:spacing w:val="1"/>
        </w:rPr>
        <w:t xml:space="preserve"> </w:t>
      </w:r>
      <w:r w:rsidRPr="005F0BDC">
        <w:t>поведения,</w:t>
      </w:r>
      <w:r w:rsidRPr="005F0BDC">
        <w:rPr>
          <w:spacing w:val="1"/>
        </w:rPr>
        <w:t xml:space="preserve"> </w:t>
      </w:r>
      <w:r w:rsidRPr="005F0BDC">
        <w:t>решений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наличии</w:t>
      </w:r>
      <w:r w:rsidRPr="005F0BDC">
        <w:rPr>
          <w:spacing w:val="1"/>
        </w:rPr>
        <w:t xml:space="preserve"> </w:t>
      </w:r>
      <w:r w:rsidRPr="005F0BDC">
        <w:t>альтернатив,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сделанный</w:t>
      </w:r>
      <w:r w:rsidRPr="005F0BDC">
        <w:rPr>
          <w:spacing w:val="1"/>
        </w:rPr>
        <w:t xml:space="preserve"> </w:t>
      </w:r>
      <w:r w:rsidRPr="005F0BDC">
        <w:t>выбор,</w:t>
      </w:r>
      <w:r w:rsidRPr="005F0BDC">
        <w:rPr>
          <w:spacing w:val="1"/>
        </w:rPr>
        <w:t xml:space="preserve"> </w:t>
      </w:r>
      <w:r w:rsidRPr="005F0BDC">
        <w:t>брать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принятое</w:t>
      </w:r>
      <w:r w:rsidRPr="005F0BDC">
        <w:rPr>
          <w:spacing w:val="-1"/>
        </w:rPr>
        <w:t xml:space="preserve"> </w:t>
      </w:r>
      <w:r w:rsidRPr="005F0BDC">
        <w:t>решение;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оценивать</w:t>
      </w:r>
      <w:r w:rsidRPr="005F0BDC">
        <w:rPr>
          <w:spacing w:val="-13"/>
        </w:rPr>
        <w:t xml:space="preserve"> </w:t>
      </w:r>
      <w:r w:rsidRPr="005F0BDC">
        <w:t>приобретенный</w:t>
      </w:r>
      <w:r w:rsidRPr="005F0BDC">
        <w:rPr>
          <w:spacing w:val="-7"/>
        </w:rPr>
        <w:t xml:space="preserve"> </w:t>
      </w:r>
      <w:r w:rsidRPr="005F0BDC">
        <w:t>опыт;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9" w:firstLine="540"/>
      </w:pPr>
      <w:r w:rsidRPr="005F0BDC">
        <w:t>способствовать формированию и проявлению широкой эрудиции в разных</w:t>
      </w:r>
      <w:r w:rsidRPr="005F0BDC">
        <w:rPr>
          <w:spacing w:val="1"/>
        </w:rPr>
        <w:t xml:space="preserve"> </w:t>
      </w:r>
      <w:r w:rsidRPr="005F0BDC">
        <w:t>областях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постоянно</w:t>
      </w:r>
      <w:r w:rsidRPr="005F0BDC">
        <w:rPr>
          <w:spacing w:val="1"/>
        </w:rPr>
        <w:t xml:space="preserve"> </w:t>
      </w:r>
      <w:r w:rsidRPr="005F0BDC">
        <w:t>повышать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образовательный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культурный</w:t>
      </w:r>
      <w:r w:rsidRPr="005F0BDC">
        <w:rPr>
          <w:spacing w:val="1"/>
        </w:rPr>
        <w:t xml:space="preserve"> </w:t>
      </w:r>
      <w:r w:rsidRPr="005F0BDC">
        <w:t>уровень.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самоконтроля,</w:t>
      </w:r>
      <w:r w:rsidRPr="005F0BDC">
        <w:rPr>
          <w:spacing w:val="1"/>
        </w:rPr>
        <w:t xml:space="preserve"> </w:t>
      </w:r>
      <w:r w:rsidRPr="005F0BDC">
        <w:t>принятия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регулятивных</w:t>
      </w:r>
      <w:r w:rsidRPr="005F0BDC">
        <w:rPr>
          <w:spacing w:val="1"/>
        </w:rPr>
        <w:t xml:space="preserve"> </w:t>
      </w:r>
      <w:r w:rsidRPr="005F0BDC">
        <w:t>универсальных</w:t>
      </w:r>
      <w:r w:rsidRPr="005F0BDC">
        <w:rPr>
          <w:spacing w:val="71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0" w:line="278" w:lineRule="auto"/>
        <w:ind w:right="564" w:firstLine="540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-67"/>
        </w:rPr>
        <w:t xml:space="preserve"> </w:t>
      </w:r>
      <w:r w:rsidRPr="005F0BDC">
        <w:t>оценивать</w:t>
      </w:r>
      <w:r w:rsidRPr="005F0BDC">
        <w:rPr>
          <w:spacing w:val="-5"/>
        </w:rPr>
        <w:t xml:space="preserve"> </w:t>
      </w:r>
      <w:r w:rsidRPr="005F0BDC">
        <w:t>соответствие результатов</w:t>
      </w:r>
      <w:r w:rsidRPr="005F0BDC">
        <w:rPr>
          <w:spacing w:val="-2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before="233" w:line="276" w:lineRule="auto"/>
        <w:ind w:right="566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совершаемых</w:t>
      </w:r>
      <w:r w:rsidRPr="005F0BDC">
        <w:rPr>
          <w:spacing w:val="-67"/>
        </w:rPr>
        <w:t xml:space="preserve"> </w:t>
      </w:r>
      <w:r w:rsidRPr="005F0BDC">
        <w:t>действий и мыслительных процессов, их результатов и оснований; использовать</w:t>
      </w:r>
      <w:r w:rsidRPr="005F0BDC">
        <w:rPr>
          <w:spacing w:val="1"/>
        </w:rPr>
        <w:t xml:space="preserve"> </w:t>
      </w:r>
      <w:r w:rsidRPr="005F0BDC">
        <w:t>приемы</w:t>
      </w:r>
      <w:r w:rsidRPr="005F0BDC">
        <w:rPr>
          <w:spacing w:val="-3"/>
        </w:rPr>
        <w:t xml:space="preserve"> </w:t>
      </w:r>
      <w:r w:rsidRPr="005F0BDC">
        <w:t>рефлексии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оценки</w:t>
      </w:r>
      <w:r w:rsidRPr="005F0BDC">
        <w:rPr>
          <w:spacing w:val="-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-4"/>
        </w:rPr>
        <w:t xml:space="preserve"> </w:t>
      </w:r>
      <w:r w:rsidRPr="005F0BDC">
        <w:t>верного</w:t>
      </w:r>
      <w:r w:rsidRPr="005F0BDC">
        <w:rPr>
          <w:spacing w:val="-2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before="19" w:line="612" w:lineRule="exact"/>
        <w:ind w:left="1378" w:right="575"/>
      </w:pPr>
      <w:r w:rsidRPr="005F0BDC">
        <w:t>уметь оценивать риски и своевременно принимать решения по их снижению;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20"/>
        </w:rPr>
        <w:t xml:space="preserve"> </w:t>
      </w:r>
      <w:r w:rsidRPr="005F0BDC">
        <w:t>мотивы</w:t>
      </w:r>
      <w:r w:rsidRPr="005F0BDC">
        <w:rPr>
          <w:spacing w:val="20"/>
        </w:rPr>
        <w:t xml:space="preserve"> </w:t>
      </w:r>
      <w:r w:rsidRPr="005F0BDC">
        <w:t>и</w:t>
      </w:r>
      <w:r w:rsidRPr="005F0BDC">
        <w:rPr>
          <w:spacing w:val="21"/>
        </w:rPr>
        <w:t xml:space="preserve"> </w:t>
      </w:r>
      <w:r w:rsidRPr="005F0BDC">
        <w:t>аргументы</w:t>
      </w:r>
      <w:r w:rsidRPr="005F0BDC">
        <w:rPr>
          <w:spacing w:val="20"/>
        </w:rPr>
        <w:t xml:space="preserve"> </w:t>
      </w:r>
      <w:r w:rsidRPr="005F0BDC">
        <w:t>других</w:t>
      </w:r>
      <w:r w:rsidRPr="005F0BDC">
        <w:rPr>
          <w:spacing w:val="18"/>
        </w:rPr>
        <w:t xml:space="preserve"> </w:t>
      </w:r>
      <w:r w:rsidRPr="005F0BDC">
        <w:t>при</w:t>
      </w:r>
      <w:r w:rsidRPr="005F0BDC">
        <w:rPr>
          <w:spacing w:val="21"/>
        </w:rPr>
        <w:t xml:space="preserve"> </w:t>
      </w:r>
      <w:r w:rsidRPr="005F0BDC">
        <w:t>анализе</w:t>
      </w:r>
      <w:r w:rsidRPr="005F0BDC">
        <w:rPr>
          <w:spacing w:val="17"/>
        </w:rPr>
        <w:t xml:space="preserve"> </w:t>
      </w:r>
      <w:r w:rsidRPr="005F0BDC">
        <w:t>результатов</w:t>
      </w:r>
    </w:p>
    <w:p w:rsidR="00F02FC4" w:rsidRPr="005F0BDC" w:rsidRDefault="005F0BDC">
      <w:pPr>
        <w:pStyle w:val="a3"/>
        <w:spacing w:line="308" w:lineRule="exact"/>
        <w:jc w:val="left"/>
      </w:pPr>
      <w:r w:rsidRPr="005F0BDC">
        <w:t>деятельности;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77" w:firstLine="540"/>
      </w:pPr>
      <w:r w:rsidRPr="005F0BDC">
        <w:t>принимать себя, понимая свои недостатки и достоинства; принимать 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аргументы</w:t>
      </w:r>
      <w:r w:rsidRPr="005F0BDC">
        <w:rPr>
          <w:spacing w:val="-3"/>
        </w:rPr>
        <w:t xml:space="preserve"> </w:t>
      </w:r>
      <w:r w:rsidRPr="005F0BDC">
        <w:t>других</w:t>
      </w:r>
      <w:r w:rsidRPr="005F0BDC">
        <w:rPr>
          <w:spacing w:val="-1"/>
        </w:rPr>
        <w:t xml:space="preserve"> </w:t>
      </w:r>
      <w:r w:rsidRPr="005F0BDC">
        <w:t>при анализе</w:t>
      </w:r>
      <w:r w:rsidRPr="005F0BDC">
        <w:rPr>
          <w:spacing w:val="-3"/>
        </w:rPr>
        <w:t xml:space="preserve"> </w:t>
      </w:r>
      <w:r w:rsidRPr="005F0BDC">
        <w:t>результатов</w:t>
      </w:r>
      <w:r w:rsidRPr="005F0BDC">
        <w:rPr>
          <w:spacing w:val="-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36" w:line="278" w:lineRule="auto"/>
        <w:ind w:right="563" w:firstLine="540"/>
      </w:pPr>
      <w:r w:rsidRPr="005F0BDC">
        <w:t>признавать свое</w:t>
      </w:r>
      <w:r w:rsidRPr="005F0BDC">
        <w:rPr>
          <w:spacing w:val="1"/>
        </w:rPr>
        <w:t xml:space="preserve"> </w:t>
      </w:r>
      <w:r w:rsidRPr="005F0BDC">
        <w:t>право</w:t>
      </w:r>
      <w:r w:rsidRPr="005F0BDC">
        <w:rPr>
          <w:spacing w:val="1"/>
        </w:rPr>
        <w:t xml:space="preserve"> </w:t>
      </w:r>
      <w:r w:rsidRPr="005F0BDC">
        <w:t>и право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 ошибки;</w:t>
      </w:r>
      <w:r w:rsidRPr="005F0BDC">
        <w:rPr>
          <w:spacing w:val="1"/>
        </w:rPr>
        <w:t xml:space="preserve"> </w:t>
      </w:r>
      <w:r w:rsidRPr="005F0BDC">
        <w:t>развивать 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-5"/>
        </w:rPr>
        <w:t xml:space="preserve"> </w:t>
      </w:r>
      <w:r w:rsidRPr="005F0BDC">
        <w:t>мир с</w:t>
      </w:r>
      <w:r w:rsidRPr="005F0BDC">
        <w:rPr>
          <w:spacing w:val="-1"/>
        </w:rPr>
        <w:t xml:space="preserve"> </w:t>
      </w:r>
      <w:r w:rsidRPr="005F0BDC">
        <w:t>позиции</w:t>
      </w:r>
      <w:r w:rsidRPr="005F0BDC">
        <w:rPr>
          <w:spacing w:val="-3"/>
        </w:rPr>
        <w:t xml:space="preserve"> </w:t>
      </w:r>
      <w:r w:rsidRPr="005F0BDC">
        <w:t>другого</w:t>
      </w:r>
      <w:r w:rsidRPr="005F0BDC">
        <w:rPr>
          <w:spacing w:val="1"/>
        </w:rPr>
        <w:t xml:space="preserve"> </w:t>
      </w:r>
      <w:r w:rsidRPr="005F0BDC">
        <w:t>человека.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63" w:firstLine="540"/>
      </w:pPr>
      <w:r w:rsidRPr="005F0BDC">
        <w:lastRenderedPageBreak/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деятельности:</w:t>
      </w:r>
    </w:p>
    <w:p w:rsidR="00F02FC4" w:rsidRPr="005F0BDC" w:rsidRDefault="005F0BDC">
      <w:pPr>
        <w:pStyle w:val="a3"/>
        <w:spacing w:before="236" w:line="276" w:lineRule="auto"/>
        <w:ind w:right="567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before="238" w:line="278" w:lineRule="auto"/>
        <w:ind w:right="557" w:firstLine="540"/>
      </w:pPr>
      <w:r w:rsidRPr="005F0BDC">
        <w:t>выбирать тематику и методы совместных действий с учетом общих интересов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возможностей каждого</w:t>
      </w:r>
      <w:r w:rsidRPr="005F0BDC">
        <w:rPr>
          <w:spacing w:val="2"/>
        </w:rPr>
        <w:t xml:space="preserve"> </w:t>
      </w:r>
      <w:r w:rsidRPr="005F0BDC">
        <w:t>члена</w:t>
      </w:r>
      <w:r w:rsidRPr="005F0BDC">
        <w:rPr>
          <w:spacing w:val="-1"/>
        </w:rPr>
        <w:t xml:space="preserve"> </w:t>
      </w:r>
      <w:r w:rsidRPr="005F0BDC">
        <w:t>коллектива;</w:t>
      </w:r>
    </w:p>
    <w:p w:rsidR="00F02FC4" w:rsidRPr="005F0BDC" w:rsidRDefault="005F0BDC">
      <w:pPr>
        <w:pStyle w:val="a3"/>
        <w:spacing w:before="232" w:line="278" w:lineRule="auto"/>
        <w:ind w:right="554" w:firstLine="540"/>
      </w:pPr>
      <w:r w:rsidRPr="005F0BDC">
        <w:t>принимать цели совместной деятельности, организовывать и координировать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достижению: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-2"/>
        </w:rPr>
        <w:t xml:space="preserve"> </w:t>
      </w:r>
      <w:r w:rsidRPr="005F0BDC">
        <w:t>мнений</w:t>
      </w:r>
      <w:r w:rsidRPr="005F0BDC">
        <w:rPr>
          <w:spacing w:val="-6"/>
        </w:rPr>
        <w:t xml:space="preserve"> </w:t>
      </w:r>
      <w:r w:rsidRPr="005F0BDC">
        <w:t>участников,</w:t>
      </w:r>
      <w:r w:rsidRPr="005F0BDC">
        <w:rPr>
          <w:spacing w:val="-3"/>
        </w:rPr>
        <w:t xml:space="preserve"> </w:t>
      </w:r>
      <w:r w:rsidRPr="005F0BDC">
        <w:t>обсуждать</w:t>
      </w:r>
      <w:r w:rsidRPr="005F0BDC">
        <w:rPr>
          <w:spacing w:val="-5"/>
        </w:rPr>
        <w:t xml:space="preserve"> </w:t>
      </w:r>
      <w:r w:rsidRPr="005F0BDC">
        <w:t>результаты совместной</w:t>
      </w:r>
      <w:r w:rsidRPr="005F0BDC">
        <w:rPr>
          <w:spacing w:val="-5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before="234" w:line="278" w:lineRule="auto"/>
        <w:ind w:right="568" w:firstLine="540"/>
      </w:pPr>
      <w:r w:rsidRPr="005F0BDC">
        <w:t>оценивать качество своего вклада и вклада каждого участника команды в</w:t>
      </w:r>
      <w:r w:rsidRPr="005F0BDC">
        <w:rPr>
          <w:spacing w:val="1"/>
        </w:rPr>
        <w:t xml:space="preserve"> </w:t>
      </w:r>
      <w:r w:rsidRPr="005F0BDC">
        <w:t>общий</w:t>
      </w:r>
      <w:r w:rsidRPr="005F0BDC">
        <w:rPr>
          <w:spacing w:val="-1"/>
        </w:rPr>
        <w:t xml:space="preserve"> </w:t>
      </w:r>
      <w:r w:rsidRPr="005F0BDC">
        <w:t>результат</w:t>
      </w:r>
      <w:r w:rsidRPr="005F0BDC">
        <w:rPr>
          <w:spacing w:val="-1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разработанным критериям;</w:t>
      </w:r>
    </w:p>
    <w:p w:rsidR="00F02FC4" w:rsidRPr="005F0BDC" w:rsidRDefault="005F0BDC">
      <w:pPr>
        <w:pStyle w:val="a3"/>
        <w:spacing w:before="235" w:line="276" w:lineRule="auto"/>
        <w:ind w:right="559" w:firstLine="540"/>
      </w:pP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исследовательские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проекты,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идеи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9"/>
        </w:rPr>
        <w:t xml:space="preserve"> </w:t>
      </w:r>
      <w:r w:rsidRPr="005F0BDC">
        <w:t>позиции</w:t>
      </w:r>
      <w:r w:rsidRPr="005F0BDC">
        <w:rPr>
          <w:spacing w:val="-8"/>
        </w:rPr>
        <w:t xml:space="preserve"> </w:t>
      </w:r>
      <w:r w:rsidRPr="005F0BDC">
        <w:t>новизны,</w:t>
      </w:r>
      <w:r w:rsidRPr="005F0BDC">
        <w:rPr>
          <w:spacing w:val="-5"/>
        </w:rPr>
        <w:t xml:space="preserve"> </w:t>
      </w:r>
      <w:r w:rsidRPr="005F0BDC">
        <w:t>оригинальности,</w:t>
      </w:r>
      <w:r w:rsidRPr="005F0BDC">
        <w:rPr>
          <w:spacing w:val="-7"/>
        </w:rPr>
        <w:t xml:space="preserve"> </w:t>
      </w:r>
      <w:r w:rsidRPr="005F0BDC">
        <w:t>практической</w:t>
      </w:r>
      <w:r w:rsidRPr="005F0BDC">
        <w:rPr>
          <w:spacing w:val="-3"/>
        </w:rPr>
        <w:t xml:space="preserve"> </w:t>
      </w:r>
      <w:r w:rsidRPr="005F0BDC">
        <w:t>значимости;</w:t>
      </w:r>
    </w:p>
    <w:p w:rsidR="00F02FC4" w:rsidRPr="005F0BDC" w:rsidRDefault="005F0BDC">
      <w:pPr>
        <w:pStyle w:val="a3"/>
        <w:spacing w:before="238" w:line="278" w:lineRule="auto"/>
        <w:ind w:right="570" w:firstLine="540"/>
      </w:pPr>
      <w:r w:rsidRPr="005F0BDC">
        <w:t>осуществлять позитивное стратегическое поведение в различных ситуациях,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-4"/>
        </w:rPr>
        <w:t xml:space="preserve"> </w:t>
      </w:r>
      <w:r w:rsidRPr="005F0BDC">
        <w:t>творчество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воображение,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2"/>
        </w:rPr>
        <w:t xml:space="preserve"> </w:t>
      </w:r>
      <w:r w:rsidRPr="005F0BDC">
        <w:t>инициативным.</w:t>
      </w:r>
    </w:p>
    <w:p w:rsidR="00F02FC4" w:rsidRPr="005F0BDC" w:rsidRDefault="005F0BDC">
      <w:pPr>
        <w:pStyle w:val="Heading1"/>
        <w:spacing w:before="240" w:line="278" w:lineRule="auto"/>
        <w:ind w:left="838" w:right="566" w:firstLine="540"/>
        <w:jc w:val="both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10</w:t>
      </w:r>
      <w:r w:rsidRPr="005F0BDC">
        <w:rPr>
          <w:spacing w:val="1"/>
        </w:rPr>
        <w:t xml:space="preserve"> </w:t>
      </w:r>
      <w:r w:rsidRPr="005F0BDC">
        <w:t>класса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обществознанию</w:t>
      </w:r>
      <w:r w:rsidRPr="005F0BDC">
        <w:rPr>
          <w:spacing w:val="-3"/>
        </w:rPr>
        <w:t xml:space="preserve"> </w:t>
      </w:r>
      <w:r w:rsidRPr="005F0BDC">
        <w:t>(базовый</w:t>
      </w:r>
      <w:r w:rsidRPr="005F0BDC">
        <w:rPr>
          <w:spacing w:val="-4"/>
        </w:rPr>
        <w:t xml:space="preserve"> </w:t>
      </w:r>
      <w:r w:rsidRPr="005F0BDC">
        <w:t>уровень).</w:t>
      </w:r>
    </w:p>
    <w:p w:rsidR="00F02FC4" w:rsidRPr="005F0BDC" w:rsidRDefault="005F0BDC">
      <w:pPr>
        <w:pStyle w:val="a3"/>
        <w:spacing w:before="228" w:line="276" w:lineRule="auto"/>
        <w:ind w:right="551" w:firstLine="540"/>
      </w:pPr>
      <w:r w:rsidRPr="005F0BDC">
        <w:t>Владеть знаниями об (о) обществе как целостной развивающейся системе в</w:t>
      </w:r>
      <w:r w:rsidRPr="005F0BDC">
        <w:rPr>
          <w:spacing w:val="1"/>
        </w:rPr>
        <w:t xml:space="preserve"> </w:t>
      </w:r>
      <w:r w:rsidRPr="005F0BDC">
        <w:t>единстве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сфер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институтов;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7"/>
        </w:rPr>
        <w:t xml:space="preserve"> </w:t>
      </w:r>
      <w:r w:rsidRPr="005F0BDC">
        <w:t>потребностях</w:t>
      </w:r>
      <w:r w:rsidRPr="005F0BDC">
        <w:rPr>
          <w:spacing w:val="21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общественных</w:t>
      </w:r>
      <w:r w:rsidRPr="005F0BDC">
        <w:rPr>
          <w:spacing w:val="21"/>
        </w:rPr>
        <w:t xml:space="preserve"> </w:t>
      </w:r>
      <w:r w:rsidRPr="005F0BDC">
        <w:t>отношениях;</w:t>
      </w:r>
      <w:r w:rsidRPr="005F0BDC">
        <w:rPr>
          <w:spacing w:val="19"/>
        </w:rPr>
        <w:t xml:space="preserve"> </w:t>
      </w:r>
      <w:r w:rsidRPr="005F0BDC">
        <w:t>социальной</w:t>
      </w:r>
      <w:r w:rsidRPr="005F0BDC">
        <w:rPr>
          <w:spacing w:val="19"/>
        </w:rPr>
        <w:t xml:space="preserve"> </w:t>
      </w:r>
      <w:r w:rsidRPr="005F0BDC">
        <w:t>динамике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формах;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цифровизации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влияния</w:t>
      </w:r>
      <w:r w:rsidRPr="005F0BDC">
        <w:rPr>
          <w:spacing w:val="1"/>
        </w:rPr>
        <w:t xml:space="preserve"> </w:t>
      </w:r>
      <w:r w:rsidRPr="005F0BDC">
        <w:t>массовых</w:t>
      </w:r>
      <w:r w:rsidRPr="005F0BDC">
        <w:rPr>
          <w:spacing w:val="1"/>
        </w:rPr>
        <w:t xml:space="preserve"> </w:t>
      </w:r>
      <w:r w:rsidRPr="005F0BDC">
        <w:t>коммуникаций на все сферы жизни общества; глобальных проблемах и вызовах</w:t>
      </w:r>
      <w:r w:rsidRPr="005F0BDC">
        <w:rPr>
          <w:spacing w:val="1"/>
        </w:rPr>
        <w:t xml:space="preserve"> </w:t>
      </w:r>
      <w:r w:rsidRPr="005F0BDC">
        <w:t>современности;</w:t>
      </w:r>
      <w:r w:rsidRPr="005F0BDC">
        <w:rPr>
          <w:spacing w:val="1"/>
        </w:rPr>
        <w:t xml:space="preserve"> </w:t>
      </w:r>
      <w:r w:rsidRPr="005F0BDC">
        <w:t>перспективах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тенденциях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человеке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субъекте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от-</w:t>
      </w:r>
      <w:r w:rsidRPr="005F0BDC">
        <w:rPr>
          <w:spacing w:val="1"/>
        </w:rPr>
        <w:t xml:space="preserve"> </w:t>
      </w:r>
      <w:r w:rsidRPr="005F0BDC">
        <w:t>ношений и сознательной деятельности; особенностях социализации личности и ее</w:t>
      </w:r>
      <w:r w:rsidRPr="005F0BDC">
        <w:rPr>
          <w:spacing w:val="1"/>
        </w:rPr>
        <w:t xml:space="preserve"> </w:t>
      </w:r>
      <w:r w:rsidRPr="005F0BDC">
        <w:t>этапах в</w:t>
      </w:r>
      <w:r w:rsidRPr="005F0BDC">
        <w:rPr>
          <w:spacing w:val="-2"/>
        </w:rPr>
        <w:t xml:space="preserve"> </w:t>
      </w:r>
      <w:r w:rsidRPr="005F0BDC">
        <w:t>современных</w:t>
      </w:r>
      <w:r w:rsidRPr="005F0BDC">
        <w:rPr>
          <w:spacing w:val="-4"/>
        </w:rPr>
        <w:t xml:space="preserve"> </w:t>
      </w:r>
      <w:r w:rsidRPr="005F0BDC">
        <w:t>условиях;</w:t>
      </w:r>
      <w:r w:rsidRPr="005F0BDC">
        <w:rPr>
          <w:spacing w:val="-2"/>
        </w:rPr>
        <w:t xml:space="preserve"> </w:t>
      </w:r>
      <w:r w:rsidRPr="005F0BDC">
        <w:t>деятельности</w:t>
      </w:r>
      <w:r w:rsidRPr="005F0BDC">
        <w:rPr>
          <w:spacing w:val="-2"/>
        </w:rPr>
        <w:t xml:space="preserve"> </w:t>
      </w:r>
      <w:r w:rsidRPr="005F0BDC">
        <w:t>и ее</w:t>
      </w:r>
      <w:r w:rsidRPr="005F0BDC">
        <w:rPr>
          <w:spacing w:val="-1"/>
        </w:rPr>
        <w:t xml:space="preserve"> </w:t>
      </w:r>
      <w:r w:rsidRPr="005F0BDC">
        <w:t>структуре;</w:t>
      </w:r>
    </w:p>
    <w:p w:rsidR="00F02FC4" w:rsidRPr="005F0BDC" w:rsidRDefault="005F0BDC">
      <w:pPr>
        <w:pStyle w:val="a3"/>
        <w:spacing w:before="244" w:line="276" w:lineRule="auto"/>
        <w:ind w:right="561" w:firstLine="540"/>
      </w:pPr>
      <w:r w:rsidRPr="005F0BDC">
        <w:t>сознании,</w:t>
      </w:r>
      <w:r w:rsidRPr="005F0BDC">
        <w:rPr>
          <w:spacing w:val="35"/>
        </w:rPr>
        <w:t xml:space="preserve"> </w:t>
      </w:r>
      <w:r w:rsidRPr="005F0BDC">
        <w:t>самосознании</w:t>
      </w:r>
      <w:r w:rsidRPr="005F0BDC">
        <w:rPr>
          <w:spacing w:val="36"/>
        </w:rPr>
        <w:t xml:space="preserve"> </w:t>
      </w:r>
      <w:r w:rsidRPr="005F0BDC">
        <w:t>и</w:t>
      </w:r>
      <w:r w:rsidRPr="005F0BDC">
        <w:rPr>
          <w:spacing w:val="38"/>
        </w:rPr>
        <w:t xml:space="preserve"> </w:t>
      </w:r>
      <w:r w:rsidRPr="005F0BDC">
        <w:t>социальном</w:t>
      </w:r>
      <w:r w:rsidRPr="005F0BDC">
        <w:rPr>
          <w:spacing w:val="34"/>
        </w:rPr>
        <w:t xml:space="preserve"> </w:t>
      </w:r>
      <w:r w:rsidRPr="005F0BDC">
        <w:t>поведении;</w:t>
      </w:r>
      <w:r w:rsidRPr="005F0BDC">
        <w:rPr>
          <w:spacing w:val="40"/>
        </w:rPr>
        <w:t xml:space="preserve"> </w:t>
      </w:r>
      <w:r w:rsidRPr="005F0BDC">
        <w:t>познании</w:t>
      </w:r>
      <w:r w:rsidRPr="005F0BDC">
        <w:rPr>
          <w:spacing w:val="36"/>
        </w:rPr>
        <w:t xml:space="preserve"> </w:t>
      </w:r>
      <w:r w:rsidRPr="005F0BDC">
        <w:t>мира;</w:t>
      </w:r>
      <w:r w:rsidRPr="005F0BDC">
        <w:rPr>
          <w:spacing w:val="39"/>
        </w:rPr>
        <w:t xml:space="preserve"> </w:t>
      </w:r>
      <w:r w:rsidRPr="005F0BDC">
        <w:t>истине</w:t>
      </w:r>
      <w:r w:rsidRPr="005F0BDC">
        <w:rPr>
          <w:spacing w:val="35"/>
        </w:rPr>
        <w:t xml:space="preserve"> </w:t>
      </w:r>
      <w:r w:rsidRPr="005F0BDC">
        <w:t>и</w:t>
      </w:r>
      <w:r w:rsidRPr="005F0BDC">
        <w:rPr>
          <w:spacing w:val="-68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критериях;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методах</w:t>
      </w:r>
      <w:r w:rsidRPr="005F0BDC">
        <w:rPr>
          <w:spacing w:val="1"/>
        </w:rPr>
        <w:t xml:space="preserve"> </w:t>
      </w:r>
      <w:r w:rsidRPr="005F0BDC">
        <w:t>мышления;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 в</w:t>
      </w:r>
      <w:r w:rsidRPr="005F0BDC">
        <w:rPr>
          <w:spacing w:val="-4"/>
        </w:rPr>
        <w:t xml:space="preserve"> </w:t>
      </w:r>
      <w:r w:rsidRPr="005F0BDC">
        <w:t>области науки;</w:t>
      </w:r>
    </w:p>
    <w:p w:rsidR="00F02FC4" w:rsidRPr="005F0BDC" w:rsidRDefault="005F0BDC">
      <w:pPr>
        <w:pStyle w:val="a3"/>
        <w:spacing w:before="240" w:line="276" w:lineRule="auto"/>
        <w:ind w:right="570" w:firstLine="540"/>
      </w:pPr>
      <w:r w:rsidRPr="005F0BDC">
        <w:t>об (о) историческом и этническом многообразии культур, связи духовной и</w:t>
      </w:r>
      <w:r w:rsidRPr="005F0BDC">
        <w:rPr>
          <w:spacing w:val="1"/>
        </w:rPr>
        <w:t xml:space="preserve"> </w:t>
      </w:r>
      <w:r w:rsidRPr="005F0BDC">
        <w:t>материальной культуры, особенностях профессиональной деятельности в области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-3"/>
        </w:rPr>
        <w:t xml:space="preserve"> </w:t>
      </w:r>
      <w:r w:rsidRPr="005F0BDC">
        <w:t>и культуры;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9" w:firstLine="540"/>
      </w:pPr>
      <w:r w:rsidRPr="005F0BDC">
        <w:lastRenderedPageBreak/>
        <w:t>об (о) экономике как науке и хозяйстве, роли государства в экономике, в 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политике</w:t>
      </w:r>
      <w:r w:rsidRPr="005F0BDC">
        <w:rPr>
          <w:spacing w:val="1"/>
        </w:rPr>
        <w:t xml:space="preserve"> </w:t>
      </w:r>
      <w:r w:rsidRPr="005F0BDC">
        <w:t>поддержки</w:t>
      </w:r>
      <w:r w:rsidRPr="005F0BDC">
        <w:rPr>
          <w:spacing w:val="1"/>
        </w:rPr>
        <w:t xml:space="preserve"> </w:t>
      </w:r>
      <w:r w:rsidRPr="005F0BDC">
        <w:t>малого</w:t>
      </w:r>
      <w:r w:rsidRPr="005F0BDC">
        <w:rPr>
          <w:spacing w:val="1"/>
        </w:rPr>
        <w:t xml:space="preserve"> </w:t>
      </w:r>
      <w:r w:rsidRPr="005F0BDC">
        <w:t>бизнеса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предпринимательства,</w:t>
      </w:r>
      <w:r w:rsidRPr="005F0BDC">
        <w:rPr>
          <w:spacing w:val="1"/>
        </w:rPr>
        <w:t xml:space="preserve"> </w:t>
      </w:r>
      <w:r w:rsidRPr="005F0BDC">
        <w:t>конкуренции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импортозамещения,</w:t>
      </w:r>
      <w:r w:rsidRPr="005F0BDC">
        <w:rPr>
          <w:spacing w:val="7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рыночных отношений в современной экономике; роли государственного бюджета</w:t>
      </w:r>
      <w:r w:rsidRPr="005F0BDC">
        <w:rPr>
          <w:spacing w:val="1"/>
        </w:rPr>
        <w:t xml:space="preserve"> </w:t>
      </w:r>
      <w:r w:rsidRPr="005F0BDC">
        <w:t>в реализации полномочий органов государственной власти, механизмах принятия</w:t>
      </w:r>
      <w:r w:rsidRPr="005F0BDC">
        <w:rPr>
          <w:spacing w:val="1"/>
        </w:rPr>
        <w:t xml:space="preserve"> </w:t>
      </w:r>
      <w:r w:rsidRPr="005F0BDC">
        <w:t>бюджетных</w:t>
      </w:r>
      <w:r w:rsidRPr="005F0BDC">
        <w:rPr>
          <w:spacing w:val="1"/>
        </w:rPr>
        <w:t xml:space="preserve"> </w:t>
      </w:r>
      <w:r w:rsidRPr="005F0BDC">
        <w:t>решений;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экономической</w:t>
      </w:r>
      <w:r w:rsidRPr="005F0BDC">
        <w:rPr>
          <w:spacing w:val="-4"/>
        </w:rPr>
        <w:t xml:space="preserve"> </w:t>
      </w:r>
      <w:r w:rsidRPr="005F0BDC">
        <w:t>и финансовой сферах.</w:t>
      </w:r>
    </w:p>
    <w:p w:rsidR="00F02FC4" w:rsidRPr="005F0BDC" w:rsidRDefault="005F0BDC">
      <w:pPr>
        <w:pStyle w:val="a3"/>
        <w:spacing w:before="241" w:line="276" w:lineRule="auto"/>
        <w:ind w:right="556" w:firstLine="540"/>
      </w:pPr>
      <w:r w:rsidRPr="005F0BDC">
        <w:t>Характеризовать российские</w:t>
      </w:r>
      <w:r w:rsidRPr="005F0BDC">
        <w:rPr>
          <w:spacing w:val="1"/>
        </w:rPr>
        <w:t xml:space="preserve"> </w:t>
      </w:r>
      <w:r w:rsidRPr="005F0BDC">
        <w:t>духовно-нравственные ценности,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человеческой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патриотизма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служения</w:t>
      </w:r>
      <w:r w:rsidRPr="005F0BDC">
        <w:rPr>
          <w:spacing w:val="1"/>
        </w:rPr>
        <w:t xml:space="preserve"> </w:t>
      </w:r>
      <w:r w:rsidRPr="005F0BDC">
        <w:t>Отечеству,</w:t>
      </w:r>
      <w:r w:rsidRPr="005F0BDC">
        <w:rPr>
          <w:spacing w:val="1"/>
        </w:rPr>
        <w:t xml:space="preserve"> </w:t>
      </w:r>
      <w:r w:rsidRPr="005F0BDC">
        <w:t>семьи,</w:t>
      </w:r>
      <w:r w:rsidRPr="005F0BDC">
        <w:rPr>
          <w:spacing w:val="-67"/>
        </w:rPr>
        <w:t xml:space="preserve"> </w:t>
      </w:r>
      <w:r w:rsidRPr="005F0BDC">
        <w:t>созидательного труда, норм морали и нравственности, прав и свобод человека,</w:t>
      </w:r>
      <w:r w:rsidRPr="005F0BDC">
        <w:rPr>
          <w:spacing w:val="1"/>
        </w:rPr>
        <w:t xml:space="preserve"> </w:t>
      </w:r>
      <w:r w:rsidRPr="005F0BDC">
        <w:t>гуманизма, милосердия, справедливости, коллективизма, исторического единства</w:t>
      </w:r>
      <w:r w:rsidRPr="005F0BDC">
        <w:rPr>
          <w:spacing w:val="1"/>
        </w:rPr>
        <w:t xml:space="preserve"> </w:t>
      </w:r>
      <w:r w:rsidRPr="005F0BDC">
        <w:t>народов России, преемственности истории нашей Родины, осознания ценности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стабильности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целостности государства на примерах разделов "Человек в обществе", "Духовная</w:t>
      </w:r>
      <w:r w:rsidRPr="005F0BDC">
        <w:rPr>
          <w:spacing w:val="1"/>
        </w:rPr>
        <w:t xml:space="preserve"> </w:t>
      </w:r>
      <w:r w:rsidRPr="005F0BDC">
        <w:t>культура",</w:t>
      </w:r>
      <w:r w:rsidRPr="005F0BDC">
        <w:rPr>
          <w:spacing w:val="-1"/>
        </w:rPr>
        <w:t xml:space="preserve"> </w:t>
      </w:r>
      <w:r w:rsidRPr="005F0BDC">
        <w:t>"Экономическая жизнь</w:t>
      </w:r>
      <w:r w:rsidRPr="005F0BDC">
        <w:rPr>
          <w:spacing w:val="-4"/>
        </w:rPr>
        <w:t xml:space="preserve"> </w:t>
      </w:r>
      <w:r w:rsidRPr="005F0BDC">
        <w:t>общества".</w:t>
      </w:r>
    </w:p>
    <w:p w:rsidR="00F02FC4" w:rsidRPr="005F0BDC" w:rsidRDefault="005F0BDC">
      <w:pPr>
        <w:pStyle w:val="a3"/>
        <w:spacing w:before="245" w:line="276" w:lineRule="auto"/>
        <w:ind w:right="552" w:firstLine="540"/>
      </w:pPr>
      <w:r w:rsidRPr="005F0BDC">
        <w:t>Владеть умениями определять смысл, различать признаки научных понятий и</w:t>
      </w:r>
      <w:r w:rsidRPr="005F0BDC">
        <w:rPr>
          <w:spacing w:val="-67"/>
        </w:rPr>
        <w:t xml:space="preserve"> </w:t>
      </w:r>
      <w:r w:rsidRPr="005F0BDC">
        <w:t>использовать понятийный аппарат при анализе и оценке социальных явлений, 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1"/>
        </w:rPr>
        <w:t xml:space="preserve"> </w:t>
      </w:r>
      <w:r w:rsidRPr="005F0BDC">
        <w:t>направлений</w:t>
      </w:r>
      <w:r w:rsidRPr="005F0BDC">
        <w:rPr>
          <w:spacing w:val="1"/>
        </w:rPr>
        <w:t xml:space="preserve"> </w:t>
      </w:r>
      <w:r w:rsidRPr="005F0BDC">
        <w:t>научно-</w:t>
      </w:r>
      <w:r w:rsidRPr="005F0BDC">
        <w:rPr>
          <w:spacing w:val="1"/>
        </w:rPr>
        <w:t xml:space="preserve"> </w:t>
      </w:r>
      <w:r w:rsidRPr="005F0BDC">
        <w:t>технологического развития Российской Федерации, при изложении собственных</w:t>
      </w:r>
      <w:r w:rsidRPr="005F0BDC">
        <w:rPr>
          <w:spacing w:val="1"/>
        </w:rPr>
        <w:t xml:space="preserve"> </w:t>
      </w:r>
      <w:r w:rsidRPr="005F0BDC">
        <w:t>суждений и построении устных и письменных высказываний, включая понятия:</w:t>
      </w:r>
      <w:r w:rsidRPr="005F0BDC">
        <w:rPr>
          <w:spacing w:val="1"/>
        </w:rPr>
        <w:t xml:space="preserve"> </w:t>
      </w:r>
      <w:r w:rsidRPr="005F0BDC">
        <w:t>общество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типы,</w:t>
      </w:r>
      <w:r w:rsidRPr="005F0BDC">
        <w:rPr>
          <w:spacing w:val="1"/>
        </w:rPr>
        <w:t xml:space="preserve"> </w:t>
      </w:r>
      <w:r w:rsidRPr="005F0BDC">
        <w:t>социальный</w:t>
      </w:r>
      <w:r w:rsidRPr="005F0BDC">
        <w:rPr>
          <w:spacing w:val="1"/>
        </w:rPr>
        <w:t xml:space="preserve"> </w:t>
      </w:r>
      <w:r w:rsidRPr="005F0BDC">
        <w:t>институт,</w:t>
      </w:r>
      <w:r w:rsidRPr="005F0BDC">
        <w:rPr>
          <w:spacing w:val="1"/>
        </w:rPr>
        <w:t xml:space="preserve"> </w:t>
      </w:r>
      <w:r w:rsidRPr="005F0BDC">
        <w:t>общественный</w:t>
      </w:r>
      <w:r w:rsidRPr="005F0BDC">
        <w:rPr>
          <w:spacing w:val="1"/>
        </w:rPr>
        <w:t xml:space="preserve"> </w:t>
      </w:r>
      <w:r w:rsidRPr="005F0BDC">
        <w:t>прогресс,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интересы,</w:t>
      </w:r>
      <w:r w:rsidRPr="005F0BDC">
        <w:rPr>
          <w:spacing w:val="1"/>
        </w:rPr>
        <w:t xml:space="preserve"> </w:t>
      </w:r>
      <w:r w:rsidRPr="005F0BDC">
        <w:t>глобализация,</w:t>
      </w:r>
      <w:r w:rsidRPr="005F0BDC">
        <w:rPr>
          <w:spacing w:val="1"/>
        </w:rPr>
        <w:t xml:space="preserve"> </w:t>
      </w:r>
      <w:r w:rsidRPr="005F0BDC">
        <w:t>личность,</w:t>
      </w:r>
      <w:r w:rsidRPr="005F0BDC">
        <w:rPr>
          <w:spacing w:val="1"/>
        </w:rPr>
        <w:t xml:space="preserve"> </w:t>
      </w:r>
      <w:r w:rsidRPr="005F0BDC">
        <w:t>социализация,</w:t>
      </w:r>
      <w:r w:rsidRPr="005F0BDC">
        <w:rPr>
          <w:spacing w:val="1"/>
        </w:rPr>
        <w:t xml:space="preserve"> </w:t>
      </w:r>
      <w:r w:rsidRPr="005F0BDC">
        <w:t>истина, мышление, духовная культура, духовные ценности, народная культура,</w:t>
      </w:r>
      <w:r w:rsidRPr="005F0BDC">
        <w:rPr>
          <w:spacing w:val="1"/>
        </w:rPr>
        <w:t xml:space="preserve"> </w:t>
      </w:r>
      <w:r w:rsidRPr="005F0BDC">
        <w:t>массовая культура, элитарная культура, ценности и идеалы; образование, наука,</w:t>
      </w:r>
      <w:r w:rsidRPr="005F0BDC">
        <w:rPr>
          <w:spacing w:val="1"/>
        </w:rPr>
        <w:t xml:space="preserve"> </w:t>
      </w:r>
      <w:r w:rsidRPr="005F0BDC">
        <w:t>искусство,</w:t>
      </w:r>
      <w:r w:rsidRPr="005F0BDC">
        <w:rPr>
          <w:spacing w:val="1"/>
        </w:rPr>
        <w:t xml:space="preserve"> </w:t>
      </w:r>
      <w:r w:rsidRPr="005F0BDC">
        <w:t>религия,</w:t>
      </w:r>
      <w:r w:rsidRPr="005F0BDC">
        <w:rPr>
          <w:spacing w:val="1"/>
        </w:rPr>
        <w:t xml:space="preserve"> </w:t>
      </w:r>
      <w:r w:rsidRPr="005F0BDC">
        <w:t>мораль,</w:t>
      </w:r>
      <w:r w:rsidRPr="005F0BDC">
        <w:rPr>
          <w:spacing w:val="1"/>
        </w:rPr>
        <w:t xml:space="preserve"> </w:t>
      </w:r>
      <w:r w:rsidRPr="005F0BDC">
        <w:t>мировоззрение,</w:t>
      </w:r>
      <w:r w:rsidRPr="005F0BDC">
        <w:rPr>
          <w:spacing w:val="1"/>
        </w:rPr>
        <w:t xml:space="preserve"> </w:t>
      </w:r>
      <w:r w:rsidRPr="005F0BDC">
        <w:t>экономическая</w:t>
      </w:r>
      <w:r w:rsidRPr="005F0BDC">
        <w:rPr>
          <w:spacing w:val="1"/>
        </w:rPr>
        <w:t xml:space="preserve"> </w:t>
      </w:r>
      <w:r w:rsidRPr="005F0BDC">
        <w:t>система,</w:t>
      </w:r>
      <w:r w:rsidRPr="005F0BDC">
        <w:rPr>
          <w:spacing w:val="1"/>
        </w:rPr>
        <w:t xml:space="preserve"> </w:t>
      </w:r>
      <w:r w:rsidRPr="005F0BDC">
        <w:t>экономический</w:t>
      </w:r>
      <w:r w:rsidRPr="005F0BDC">
        <w:rPr>
          <w:spacing w:val="1"/>
        </w:rPr>
        <w:t xml:space="preserve"> </w:t>
      </w:r>
      <w:r w:rsidRPr="005F0BDC">
        <w:t>рост,</w:t>
      </w:r>
      <w:r w:rsidRPr="005F0BDC">
        <w:rPr>
          <w:spacing w:val="1"/>
        </w:rPr>
        <w:t xml:space="preserve"> </w:t>
      </w:r>
      <w:r w:rsidRPr="005F0BDC">
        <w:t>экономический</w:t>
      </w:r>
      <w:r w:rsidRPr="005F0BDC">
        <w:rPr>
          <w:spacing w:val="1"/>
        </w:rPr>
        <w:t xml:space="preserve"> </w:t>
      </w:r>
      <w:r w:rsidRPr="005F0BDC">
        <w:t>цикл,</w:t>
      </w:r>
      <w:r w:rsidRPr="005F0BDC">
        <w:rPr>
          <w:spacing w:val="1"/>
        </w:rPr>
        <w:t xml:space="preserve"> </w:t>
      </w:r>
      <w:r w:rsidRPr="005F0BDC">
        <w:t>ограниченность</w:t>
      </w:r>
      <w:r w:rsidRPr="005F0BDC">
        <w:rPr>
          <w:spacing w:val="1"/>
        </w:rPr>
        <w:t xml:space="preserve"> </w:t>
      </w:r>
      <w:r w:rsidRPr="005F0BDC">
        <w:t>ресурсов,</w:t>
      </w:r>
      <w:r w:rsidRPr="005F0BDC">
        <w:rPr>
          <w:spacing w:val="1"/>
        </w:rPr>
        <w:t xml:space="preserve"> </w:t>
      </w:r>
      <w:r w:rsidRPr="005F0BDC">
        <w:t>общественные</w:t>
      </w:r>
      <w:r w:rsidRPr="005F0BDC">
        <w:rPr>
          <w:spacing w:val="1"/>
        </w:rPr>
        <w:t xml:space="preserve"> </w:t>
      </w:r>
      <w:r w:rsidRPr="005F0BDC">
        <w:t>блага,</w:t>
      </w:r>
      <w:r w:rsidRPr="005F0BDC">
        <w:rPr>
          <w:spacing w:val="1"/>
        </w:rPr>
        <w:t xml:space="preserve"> </w:t>
      </w:r>
      <w:r w:rsidRPr="005F0BDC">
        <w:t>валовой</w:t>
      </w:r>
      <w:r w:rsidRPr="005F0BDC">
        <w:rPr>
          <w:spacing w:val="1"/>
        </w:rPr>
        <w:t xml:space="preserve"> </w:t>
      </w:r>
      <w:r w:rsidRPr="005F0BDC">
        <w:t>внутренний</w:t>
      </w:r>
      <w:r w:rsidRPr="005F0BDC">
        <w:rPr>
          <w:spacing w:val="1"/>
        </w:rPr>
        <w:t xml:space="preserve"> </w:t>
      </w:r>
      <w:r w:rsidRPr="005F0BDC">
        <w:t>продукт,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долгосрочного</w:t>
      </w:r>
      <w:r w:rsidRPr="005F0BDC">
        <w:rPr>
          <w:spacing w:val="-67"/>
        </w:rPr>
        <w:t xml:space="preserve"> </w:t>
      </w:r>
      <w:r w:rsidRPr="005F0BDC">
        <w:t>экономического роста; механизмы государственного регулирования экономики,</w:t>
      </w:r>
      <w:r w:rsidRPr="005F0BDC">
        <w:rPr>
          <w:spacing w:val="1"/>
        </w:rPr>
        <w:t xml:space="preserve"> </w:t>
      </w:r>
      <w:r w:rsidRPr="005F0BDC">
        <w:t>между-народное</w:t>
      </w:r>
      <w:r w:rsidRPr="005F0BDC">
        <w:rPr>
          <w:spacing w:val="-7"/>
        </w:rPr>
        <w:t xml:space="preserve"> </w:t>
      </w:r>
      <w:r w:rsidRPr="005F0BDC">
        <w:t>разделение труда;</w:t>
      </w:r>
    </w:p>
    <w:p w:rsidR="00F02FC4" w:rsidRPr="005F0BDC" w:rsidRDefault="005F0BDC">
      <w:pPr>
        <w:pStyle w:val="a3"/>
        <w:spacing w:before="241" w:line="278" w:lineRule="auto"/>
        <w:ind w:right="563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смыслы</w:t>
      </w:r>
      <w:r w:rsidRPr="005F0BDC">
        <w:rPr>
          <w:spacing w:val="1"/>
        </w:rPr>
        <w:t xml:space="preserve"> </w:t>
      </w:r>
      <w:r w:rsidRPr="005F0BDC">
        <w:t>многозначных</w:t>
      </w:r>
      <w:r w:rsidRPr="005F0BDC">
        <w:rPr>
          <w:spacing w:val="1"/>
        </w:rPr>
        <w:t xml:space="preserve"> </w:t>
      </w:r>
      <w:r w:rsidRPr="005F0BDC">
        <w:t>понятий,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71"/>
        </w:rPr>
        <w:t xml:space="preserve"> </w:t>
      </w:r>
      <w:r w:rsidRPr="005F0BDC">
        <w:t>числе:</w:t>
      </w:r>
      <w:r w:rsidRPr="005F0BDC">
        <w:rPr>
          <w:spacing w:val="1"/>
        </w:rPr>
        <w:t xml:space="preserve"> </w:t>
      </w:r>
      <w:r w:rsidRPr="005F0BDC">
        <w:t>общество,</w:t>
      </w:r>
      <w:r w:rsidRPr="005F0BDC">
        <w:rPr>
          <w:spacing w:val="-4"/>
        </w:rPr>
        <w:t xml:space="preserve"> </w:t>
      </w:r>
      <w:r w:rsidRPr="005F0BDC">
        <w:t>личность,</w:t>
      </w:r>
      <w:r w:rsidRPr="005F0BDC">
        <w:rPr>
          <w:spacing w:val="-5"/>
        </w:rPr>
        <w:t xml:space="preserve"> </w:t>
      </w:r>
      <w:r w:rsidRPr="005F0BDC">
        <w:t>свобода,</w:t>
      </w:r>
      <w:r w:rsidRPr="005F0BDC">
        <w:rPr>
          <w:spacing w:val="-5"/>
        </w:rPr>
        <w:t xml:space="preserve"> </w:t>
      </w:r>
      <w:r w:rsidRPr="005F0BDC">
        <w:t>культура, экономика,</w:t>
      </w:r>
      <w:r w:rsidRPr="005F0BDC">
        <w:rPr>
          <w:spacing w:val="-1"/>
        </w:rPr>
        <w:t xml:space="preserve"> </w:t>
      </w:r>
      <w:r w:rsidRPr="005F0BDC">
        <w:t>собственность;</w:t>
      </w:r>
    </w:p>
    <w:p w:rsidR="00F02FC4" w:rsidRPr="005F0BDC" w:rsidRDefault="005F0BDC">
      <w:pPr>
        <w:pStyle w:val="a3"/>
        <w:spacing w:before="232" w:line="276" w:lineRule="auto"/>
        <w:ind w:right="562" w:firstLine="540"/>
      </w:pPr>
      <w:r w:rsidRPr="005F0BDC">
        <w:t>классифицировать и типологизировать на основе предложенных критериев</w:t>
      </w:r>
      <w:r w:rsidRPr="005F0BDC">
        <w:rPr>
          <w:spacing w:val="1"/>
        </w:rPr>
        <w:t xml:space="preserve"> </w:t>
      </w:r>
      <w:r w:rsidRPr="005F0BDC">
        <w:t>используемые в социальных науках понятия и термины, отражающие явления и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действительности,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числе: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деятельности; формы познания, культуры; виды знания, науки, религий; виды и</w:t>
      </w:r>
      <w:r w:rsidRPr="005F0BDC">
        <w:rPr>
          <w:spacing w:val="1"/>
        </w:rPr>
        <w:t xml:space="preserve"> </w:t>
      </w:r>
      <w:r w:rsidRPr="005F0BDC">
        <w:t>уровни</w:t>
      </w:r>
      <w:r w:rsidRPr="005F0BDC">
        <w:rPr>
          <w:spacing w:val="14"/>
        </w:rPr>
        <w:t xml:space="preserve"> </w:t>
      </w:r>
      <w:r w:rsidRPr="005F0BDC">
        <w:t>образования</w:t>
      </w:r>
      <w:r w:rsidRPr="005F0BDC">
        <w:rPr>
          <w:spacing w:val="16"/>
        </w:rPr>
        <w:t xml:space="preserve"> </w:t>
      </w:r>
      <w:r w:rsidRPr="005F0BDC">
        <w:t>в</w:t>
      </w:r>
      <w:r w:rsidRPr="005F0BDC">
        <w:rPr>
          <w:spacing w:val="17"/>
        </w:rPr>
        <w:t xml:space="preserve"> </w:t>
      </w:r>
      <w:r w:rsidRPr="005F0BDC">
        <w:t>Российской</w:t>
      </w:r>
      <w:r w:rsidRPr="005F0BDC">
        <w:rPr>
          <w:spacing w:val="20"/>
        </w:rPr>
        <w:t xml:space="preserve"> </w:t>
      </w:r>
      <w:r w:rsidRPr="005F0BDC">
        <w:t>Федерации;</w:t>
      </w:r>
      <w:r w:rsidRPr="005F0BDC">
        <w:rPr>
          <w:spacing w:val="22"/>
        </w:rPr>
        <w:t xml:space="preserve"> </w:t>
      </w:r>
      <w:r w:rsidRPr="005F0BDC">
        <w:t>виды</w:t>
      </w:r>
      <w:r w:rsidRPr="005F0BDC">
        <w:rPr>
          <w:spacing w:val="14"/>
        </w:rPr>
        <w:t xml:space="preserve"> </w:t>
      </w:r>
      <w:r w:rsidRPr="005F0BDC">
        <w:t>налоговых</w:t>
      </w:r>
      <w:r w:rsidRPr="005F0BDC">
        <w:rPr>
          <w:spacing w:val="18"/>
        </w:rPr>
        <w:t xml:space="preserve"> </w:t>
      </w:r>
      <w:r w:rsidRPr="005F0BDC">
        <w:t>систем,</w:t>
      </w:r>
      <w:r w:rsidRPr="005F0BDC">
        <w:rPr>
          <w:spacing w:val="12"/>
        </w:rPr>
        <w:t xml:space="preserve"> </w:t>
      </w:r>
      <w:r w:rsidRPr="005F0BDC">
        <w:t>издержек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производства,</w:t>
      </w:r>
      <w:r w:rsidRPr="005F0BDC">
        <w:rPr>
          <w:spacing w:val="1"/>
        </w:rPr>
        <w:t xml:space="preserve"> </w:t>
      </w:r>
      <w:r w:rsidRPr="005F0BDC">
        <w:t>безработицы,</w:t>
      </w:r>
      <w:r w:rsidRPr="005F0BDC">
        <w:rPr>
          <w:spacing w:val="7"/>
        </w:rPr>
        <w:t xml:space="preserve"> </w:t>
      </w:r>
      <w:r w:rsidRPr="005F0BDC">
        <w:t>финансовых</w:t>
      </w:r>
      <w:r w:rsidRPr="005F0BDC">
        <w:rPr>
          <w:spacing w:val="7"/>
        </w:rPr>
        <w:t xml:space="preserve"> </w:t>
      </w:r>
      <w:r w:rsidRPr="005F0BDC">
        <w:t>услуг;</w:t>
      </w:r>
      <w:r w:rsidRPr="005F0BDC">
        <w:rPr>
          <w:spacing w:val="5"/>
        </w:rPr>
        <w:t xml:space="preserve"> </w:t>
      </w:r>
      <w:r w:rsidRPr="005F0BDC">
        <w:t>типы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6"/>
        </w:rPr>
        <w:t xml:space="preserve"> </w:t>
      </w:r>
      <w:r w:rsidRPr="005F0BDC">
        <w:t>виды</w:t>
      </w:r>
      <w:r w:rsidRPr="005F0BDC">
        <w:rPr>
          <w:spacing w:val="6"/>
        </w:rPr>
        <w:t xml:space="preserve"> </w:t>
      </w:r>
      <w:r w:rsidRPr="005F0BDC">
        <w:t>рыночных</w:t>
      </w:r>
      <w:r w:rsidRPr="005F0BDC">
        <w:rPr>
          <w:spacing w:val="6"/>
        </w:rPr>
        <w:t xml:space="preserve"> </w:t>
      </w:r>
      <w:r w:rsidRPr="005F0BDC">
        <w:t>структур;</w:t>
      </w:r>
      <w:r w:rsidRPr="005F0BDC">
        <w:rPr>
          <w:spacing w:val="-67"/>
        </w:rPr>
        <w:t xml:space="preserve"> </w:t>
      </w:r>
      <w:r w:rsidRPr="005F0BDC">
        <w:t>факторы</w:t>
      </w:r>
      <w:r w:rsidRPr="005F0BDC">
        <w:rPr>
          <w:spacing w:val="-3"/>
        </w:rPr>
        <w:t xml:space="preserve"> </w:t>
      </w:r>
      <w:r w:rsidRPr="005F0BDC">
        <w:t>производства;</w:t>
      </w:r>
      <w:r w:rsidRPr="005F0BDC">
        <w:rPr>
          <w:spacing w:val="-2"/>
        </w:rPr>
        <w:t xml:space="preserve"> </w:t>
      </w:r>
      <w:r w:rsidRPr="005F0BDC">
        <w:t>источники</w:t>
      </w:r>
      <w:r w:rsidRPr="005F0BDC">
        <w:rPr>
          <w:spacing w:val="-3"/>
        </w:rPr>
        <w:t xml:space="preserve"> </w:t>
      </w:r>
      <w:r w:rsidRPr="005F0BDC">
        <w:t>финансирования</w:t>
      </w:r>
      <w:r w:rsidRPr="005F0BDC">
        <w:rPr>
          <w:spacing w:val="-4"/>
        </w:rPr>
        <w:t xml:space="preserve"> </w:t>
      </w:r>
      <w:r w:rsidRPr="005F0BDC">
        <w:t>предприятий.</w:t>
      </w:r>
    </w:p>
    <w:p w:rsidR="00F02FC4" w:rsidRPr="005F0BDC" w:rsidRDefault="005F0BDC">
      <w:pPr>
        <w:pStyle w:val="a3"/>
        <w:spacing w:before="236" w:line="276" w:lineRule="auto"/>
        <w:ind w:right="558" w:firstLine="540"/>
      </w:pPr>
      <w:r w:rsidRPr="005F0BDC">
        <w:t>Владеть умениями устанавливать, выявлять, объяснять и конкретизировать</w:t>
      </w:r>
      <w:r w:rsidRPr="005F0BDC">
        <w:rPr>
          <w:spacing w:val="1"/>
        </w:rPr>
        <w:t xml:space="preserve"> </w:t>
      </w:r>
      <w:r w:rsidRPr="005F0BDC">
        <w:t>примерами</w:t>
      </w:r>
      <w:r w:rsidRPr="005F0BDC">
        <w:rPr>
          <w:spacing w:val="1"/>
        </w:rPr>
        <w:t xml:space="preserve"> </w:t>
      </w:r>
      <w:r w:rsidRPr="005F0BDC">
        <w:t>причинно-следственные,</w:t>
      </w:r>
      <w:r w:rsidRPr="005F0BDC">
        <w:rPr>
          <w:spacing w:val="1"/>
        </w:rPr>
        <w:t xml:space="preserve"> </w:t>
      </w:r>
      <w:r w:rsidRPr="005F0BDC">
        <w:t>функциональные,</w:t>
      </w:r>
      <w:r w:rsidRPr="005F0BDC">
        <w:rPr>
          <w:spacing w:val="1"/>
        </w:rPr>
        <w:t xml:space="preserve"> </w:t>
      </w:r>
      <w:r w:rsidRPr="005F0BDC">
        <w:t>иерархические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подсистем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общества;</w:t>
      </w:r>
      <w:r w:rsidRPr="005F0BDC">
        <w:rPr>
          <w:spacing w:val="1"/>
        </w:rPr>
        <w:t xml:space="preserve"> </w:t>
      </w:r>
      <w:r w:rsidRPr="005F0BDC">
        <w:t>материальной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духовной</w:t>
      </w:r>
      <w:r w:rsidRPr="005F0BDC">
        <w:rPr>
          <w:spacing w:val="1"/>
        </w:rPr>
        <w:t xml:space="preserve"> </w:t>
      </w:r>
      <w:r w:rsidRPr="005F0BDC">
        <w:t>культуры;</w:t>
      </w:r>
      <w:r w:rsidRPr="005F0BDC">
        <w:rPr>
          <w:spacing w:val="1"/>
        </w:rPr>
        <w:t xml:space="preserve"> </w:t>
      </w:r>
      <w:r w:rsidRPr="005F0BDC">
        <w:t>уровней и методов научного познания; мышления и деятельности; общественного</w:t>
      </w:r>
      <w:r w:rsidRPr="005F0BDC">
        <w:rPr>
          <w:spacing w:val="1"/>
        </w:rPr>
        <w:t xml:space="preserve"> </w:t>
      </w:r>
      <w:r w:rsidRPr="005F0BDC">
        <w:t>и индивидуального сознания; чувственного и рационального познания; народной,</w:t>
      </w:r>
      <w:r w:rsidRPr="005F0BDC">
        <w:rPr>
          <w:spacing w:val="1"/>
        </w:rPr>
        <w:t xml:space="preserve"> </w:t>
      </w:r>
      <w:r w:rsidRPr="005F0BDC">
        <w:t>массовой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элитарной</w:t>
      </w:r>
      <w:r w:rsidRPr="005F0BDC">
        <w:rPr>
          <w:spacing w:val="1"/>
        </w:rPr>
        <w:t xml:space="preserve"> </w:t>
      </w:r>
      <w:r w:rsidRPr="005F0BDC">
        <w:t>культуры;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развития;</w:t>
      </w:r>
      <w:r w:rsidRPr="005F0BDC">
        <w:rPr>
          <w:spacing w:val="1"/>
        </w:rPr>
        <w:t xml:space="preserve"> </w:t>
      </w:r>
      <w:r w:rsidRPr="005F0BDC">
        <w:t>макроэкономических</w:t>
      </w:r>
      <w:r w:rsidRPr="005F0BDC">
        <w:rPr>
          <w:spacing w:val="1"/>
        </w:rPr>
        <w:t xml:space="preserve"> </w:t>
      </w:r>
      <w:r w:rsidRPr="005F0BDC">
        <w:t>показателей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качества</w:t>
      </w:r>
      <w:r w:rsidRPr="005F0BDC">
        <w:rPr>
          <w:spacing w:val="71"/>
        </w:rPr>
        <w:t xml:space="preserve"> </w:t>
      </w:r>
      <w:r w:rsidRPr="005F0BDC">
        <w:t>жизни;</w:t>
      </w:r>
      <w:r w:rsidRPr="005F0BDC">
        <w:rPr>
          <w:spacing w:val="1"/>
        </w:rPr>
        <w:t xml:space="preserve"> </w:t>
      </w:r>
      <w:r w:rsidRPr="005F0BDC">
        <w:t>спроса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предложения;</w:t>
      </w:r>
    </w:p>
    <w:p w:rsidR="00F02FC4" w:rsidRPr="005F0BDC" w:rsidRDefault="005F0BDC">
      <w:pPr>
        <w:pStyle w:val="a3"/>
        <w:spacing w:before="240" w:line="276" w:lineRule="auto"/>
        <w:ind w:right="558" w:firstLine="540"/>
      </w:pP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преобразований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духовной,</w:t>
      </w:r>
      <w:r w:rsidRPr="005F0BDC">
        <w:rPr>
          <w:spacing w:val="1"/>
        </w:rPr>
        <w:t xml:space="preserve"> </w:t>
      </w:r>
      <w:r w:rsidRPr="005F0BDC">
        <w:t>экономической сферах жизни российского общества; противоречивого характера</w:t>
      </w:r>
      <w:r w:rsidRPr="005F0BDC">
        <w:rPr>
          <w:spacing w:val="1"/>
        </w:rPr>
        <w:t xml:space="preserve"> </w:t>
      </w:r>
      <w:r w:rsidRPr="005F0BDC">
        <w:t>общественного</w:t>
      </w:r>
      <w:r w:rsidRPr="005F0BDC">
        <w:rPr>
          <w:spacing w:val="1"/>
        </w:rPr>
        <w:t xml:space="preserve"> </w:t>
      </w:r>
      <w:r w:rsidRPr="005F0BDC">
        <w:t>прогресса;</w:t>
      </w:r>
      <w:r w:rsidRPr="005F0BDC">
        <w:rPr>
          <w:spacing w:val="1"/>
        </w:rPr>
        <w:t xml:space="preserve"> </w:t>
      </w:r>
      <w:r w:rsidRPr="005F0BDC">
        <w:t>глобализации;</w:t>
      </w:r>
      <w:r w:rsidRPr="005F0BDC">
        <w:rPr>
          <w:spacing w:val="1"/>
        </w:rPr>
        <w:t xml:space="preserve"> </w:t>
      </w:r>
      <w:r w:rsidRPr="005F0BDC">
        <w:t>культурного</w:t>
      </w:r>
      <w:r w:rsidRPr="005F0BDC">
        <w:rPr>
          <w:spacing w:val="71"/>
        </w:rPr>
        <w:t xml:space="preserve"> </w:t>
      </w:r>
      <w:r w:rsidRPr="005F0BDC">
        <w:t>многообразия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общества;</w:t>
      </w:r>
      <w:r w:rsidRPr="005F0BDC">
        <w:rPr>
          <w:spacing w:val="1"/>
        </w:rPr>
        <w:t xml:space="preserve"> </w:t>
      </w:r>
      <w:r w:rsidRPr="005F0BDC">
        <w:t>возрастания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обществе;</w:t>
      </w:r>
      <w:r w:rsidRPr="005F0BDC">
        <w:rPr>
          <w:spacing w:val="1"/>
        </w:rPr>
        <w:t xml:space="preserve"> </w:t>
      </w:r>
      <w:r w:rsidRPr="005F0BDC">
        <w:t>инфляции, безработицы; функции образования, науки, религии как социальных</w:t>
      </w:r>
      <w:r w:rsidRPr="005F0BDC">
        <w:rPr>
          <w:spacing w:val="1"/>
        </w:rPr>
        <w:t xml:space="preserve"> </w:t>
      </w:r>
      <w:r w:rsidRPr="005F0BDC">
        <w:t>институтов;</w:t>
      </w:r>
      <w:r w:rsidRPr="005F0BDC">
        <w:rPr>
          <w:spacing w:val="1"/>
        </w:rPr>
        <w:t xml:space="preserve"> </w:t>
      </w:r>
      <w:r w:rsidRPr="005F0BDC">
        <w:t>морали;</w:t>
      </w:r>
      <w:r w:rsidRPr="005F0BDC">
        <w:rPr>
          <w:spacing w:val="1"/>
        </w:rPr>
        <w:t xml:space="preserve"> </w:t>
      </w:r>
      <w:r w:rsidRPr="005F0BDC">
        <w:t>искусства;</w:t>
      </w:r>
      <w:r w:rsidRPr="005F0BDC">
        <w:rPr>
          <w:spacing w:val="1"/>
        </w:rPr>
        <w:t xml:space="preserve"> </w:t>
      </w:r>
      <w:r w:rsidRPr="005F0BDC">
        <w:t>экономические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государства;</w:t>
      </w:r>
      <w:r w:rsidRPr="005F0BDC">
        <w:rPr>
          <w:spacing w:val="1"/>
        </w:rPr>
        <w:t xml:space="preserve"> </w:t>
      </w:r>
      <w:r w:rsidRPr="005F0BDC">
        <w:t>Центрального</w:t>
      </w:r>
      <w:r w:rsidRPr="005F0BDC">
        <w:rPr>
          <w:spacing w:val="1"/>
        </w:rPr>
        <w:t xml:space="preserve"> </w:t>
      </w:r>
      <w:r w:rsidRPr="005F0BDC">
        <w:t>банка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налоговой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 предпринимательства;</w:t>
      </w:r>
    </w:p>
    <w:p w:rsidR="00F02FC4" w:rsidRPr="005F0BDC" w:rsidRDefault="005F0BDC">
      <w:pPr>
        <w:pStyle w:val="a3"/>
        <w:spacing w:before="241" w:line="278" w:lineRule="auto"/>
        <w:ind w:right="564" w:firstLine="540"/>
      </w:pPr>
      <w:r w:rsidRPr="005F0BDC">
        <w:t>отражать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объектов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знаковых систем,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том</w:t>
      </w:r>
      <w:r w:rsidRPr="005F0BDC">
        <w:rPr>
          <w:spacing w:val="-1"/>
        </w:rPr>
        <w:t xml:space="preserve"> </w:t>
      </w:r>
      <w:r w:rsidRPr="005F0BDC">
        <w:t>числе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таблицах,</w:t>
      </w:r>
      <w:r w:rsidRPr="005F0BDC">
        <w:rPr>
          <w:spacing w:val="1"/>
        </w:rPr>
        <w:t xml:space="preserve"> </w:t>
      </w:r>
      <w:r w:rsidRPr="005F0BDC">
        <w:t>схемах,</w:t>
      </w:r>
      <w:r w:rsidRPr="005F0BDC">
        <w:rPr>
          <w:spacing w:val="-7"/>
        </w:rPr>
        <w:t xml:space="preserve"> </w:t>
      </w:r>
      <w:r w:rsidRPr="005F0BDC">
        <w:t>диаграммах,</w:t>
      </w:r>
      <w:r w:rsidRPr="005F0BDC">
        <w:rPr>
          <w:spacing w:val="-3"/>
        </w:rPr>
        <w:t xml:space="preserve"> </w:t>
      </w:r>
      <w:r w:rsidRPr="005F0BDC">
        <w:t>графиках.</w:t>
      </w:r>
    </w:p>
    <w:p w:rsidR="00F02FC4" w:rsidRPr="005F0BDC" w:rsidRDefault="005F0BDC">
      <w:pPr>
        <w:pStyle w:val="a3"/>
        <w:spacing w:before="233" w:line="276" w:lineRule="auto"/>
        <w:ind w:right="559" w:firstLine="540"/>
      </w:pPr>
      <w:r w:rsidRPr="005F0BDC">
        <w:t>Иметь представления о методах изучения социальных явлений и процессов в</w:t>
      </w:r>
      <w:r w:rsidRPr="005F0BDC">
        <w:rPr>
          <w:spacing w:val="1"/>
        </w:rPr>
        <w:t xml:space="preserve"> </w:t>
      </w:r>
      <w:r w:rsidRPr="005F0BDC">
        <w:t>социальных науках, включая универсальные методы науки, а также специальные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познания,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социологические</w:t>
      </w:r>
      <w:r w:rsidRPr="005F0BDC">
        <w:rPr>
          <w:spacing w:val="1"/>
        </w:rPr>
        <w:t xml:space="preserve"> </w:t>
      </w:r>
      <w:r w:rsidRPr="005F0BDC">
        <w:t>опросы,</w:t>
      </w:r>
      <w:r w:rsidRPr="005F0BDC">
        <w:rPr>
          <w:spacing w:val="1"/>
        </w:rPr>
        <w:t xml:space="preserve"> </w:t>
      </w:r>
      <w:r w:rsidRPr="005F0BDC">
        <w:t>биографический</w:t>
      </w:r>
      <w:r w:rsidRPr="005F0BDC">
        <w:rPr>
          <w:spacing w:val="1"/>
        </w:rPr>
        <w:t xml:space="preserve"> </w:t>
      </w:r>
      <w:r w:rsidRPr="005F0BDC">
        <w:t>метод,</w:t>
      </w:r>
      <w:r w:rsidRPr="005F0BDC">
        <w:rPr>
          <w:spacing w:val="1"/>
        </w:rPr>
        <w:t xml:space="preserve"> </w:t>
      </w:r>
      <w:r w:rsidRPr="005F0BDC">
        <w:t>социальное</w:t>
      </w:r>
      <w:r w:rsidRPr="005F0BDC">
        <w:rPr>
          <w:spacing w:val="1"/>
        </w:rPr>
        <w:t xml:space="preserve"> </w:t>
      </w:r>
      <w:r w:rsidRPr="005F0BDC">
        <w:t>прогнозирование,</w:t>
      </w:r>
      <w:r w:rsidRPr="005F0BDC">
        <w:rPr>
          <w:spacing w:val="1"/>
        </w:rPr>
        <w:t xml:space="preserve"> </w:t>
      </w:r>
      <w:r w:rsidRPr="005F0BDC">
        <w:t>метод</w:t>
      </w:r>
      <w:r w:rsidRPr="005F0BDC">
        <w:rPr>
          <w:spacing w:val="1"/>
        </w:rPr>
        <w:t xml:space="preserve"> </w:t>
      </w:r>
      <w:r w:rsidRPr="005F0BDC">
        <w:t>моделирования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сравнительно-исторический</w:t>
      </w:r>
      <w:r w:rsidRPr="005F0BDC">
        <w:rPr>
          <w:spacing w:val="1"/>
        </w:rPr>
        <w:t xml:space="preserve"> </w:t>
      </w:r>
      <w:r w:rsidRPr="005F0BDC">
        <w:t>метод.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t>Применять знания, полученные при изучении разделов "Человек в обществе",</w:t>
      </w:r>
      <w:r w:rsidRPr="005F0BDC">
        <w:rPr>
          <w:spacing w:val="-67"/>
        </w:rPr>
        <w:t xml:space="preserve"> </w:t>
      </w:r>
      <w:r w:rsidRPr="005F0BDC">
        <w:t>"Духовная культура", "Экономическая жизнь общества", для анализа социальной</w:t>
      </w:r>
      <w:r w:rsidRPr="005F0BDC">
        <w:rPr>
          <w:spacing w:val="1"/>
        </w:rPr>
        <w:t xml:space="preserve"> </w:t>
      </w:r>
      <w:r w:rsidRPr="005F0BDC">
        <w:t>информации о многообразии путей и форм общественного развития, российском</w:t>
      </w:r>
      <w:r w:rsidRPr="005F0BDC">
        <w:rPr>
          <w:spacing w:val="1"/>
        </w:rPr>
        <w:t xml:space="preserve"> </w:t>
      </w:r>
      <w:r w:rsidRPr="005F0BDC">
        <w:t>обществе, об угрозах и вызовах развития в XXI в., о развитии духовной культуры,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проблемах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тенденциях,</w:t>
      </w:r>
      <w:r w:rsidRPr="005F0BDC">
        <w:rPr>
          <w:spacing w:val="1"/>
        </w:rPr>
        <w:t xml:space="preserve"> </w:t>
      </w:r>
      <w:r w:rsidRPr="005F0BDC">
        <w:t>направлениях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механизмах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развития,</w:t>
      </w:r>
      <w:r w:rsidRPr="005F0BDC">
        <w:rPr>
          <w:spacing w:val="1"/>
        </w:rPr>
        <w:t xml:space="preserve"> </w:t>
      </w:r>
      <w:r w:rsidRPr="005F0BDC">
        <w:t>полученной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разного</w:t>
      </w:r>
      <w:r w:rsidRPr="005F0BDC">
        <w:rPr>
          <w:spacing w:val="1"/>
        </w:rPr>
        <w:t xml:space="preserve"> </w:t>
      </w:r>
      <w:r w:rsidRPr="005F0BDC">
        <w:t>типа,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официальные</w:t>
      </w:r>
      <w:r w:rsidRPr="005F0BDC">
        <w:rPr>
          <w:spacing w:val="1"/>
        </w:rPr>
        <w:t xml:space="preserve"> </w:t>
      </w:r>
      <w:r w:rsidRPr="005F0BDC">
        <w:t>публикации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интернет-ресурсах</w:t>
      </w:r>
      <w:r w:rsidRPr="005F0BDC">
        <w:rPr>
          <w:spacing w:val="1"/>
        </w:rPr>
        <w:t xml:space="preserve"> </w:t>
      </w:r>
      <w:r w:rsidRPr="005F0BDC">
        <w:t>государственных</w:t>
      </w:r>
      <w:r w:rsidRPr="005F0BDC">
        <w:rPr>
          <w:spacing w:val="1"/>
        </w:rPr>
        <w:t xml:space="preserve"> </w:t>
      </w:r>
      <w:r w:rsidRPr="005F0BDC">
        <w:t>органов,</w:t>
      </w:r>
      <w:r w:rsidRPr="005F0BDC">
        <w:rPr>
          <w:spacing w:val="1"/>
        </w:rPr>
        <w:t xml:space="preserve"> </w:t>
      </w:r>
      <w:r w:rsidRPr="005F0BDC">
        <w:t>нормативные</w:t>
      </w:r>
      <w:r w:rsidRPr="005F0BDC">
        <w:rPr>
          <w:spacing w:val="1"/>
        </w:rPr>
        <w:t xml:space="preserve"> </w:t>
      </w:r>
      <w:r w:rsidRPr="005F0BDC">
        <w:t>правовые</w:t>
      </w:r>
      <w:r w:rsidRPr="005F0BDC">
        <w:rPr>
          <w:spacing w:val="1"/>
        </w:rPr>
        <w:t xml:space="preserve"> </w:t>
      </w:r>
      <w:r w:rsidRPr="005F0BDC">
        <w:t>акты,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документы</w:t>
      </w:r>
      <w:r w:rsidRPr="005F0BDC">
        <w:rPr>
          <w:spacing w:val="1"/>
        </w:rPr>
        <w:t xml:space="preserve"> </w:t>
      </w:r>
      <w:r w:rsidRPr="005F0BDC">
        <w:t>стратегического</w:t>
      </w:r>
      <w:r w:rsidRPr="005F0BDC">
        <w:rPr>
          <w:spacing w:val="1"/>
        </w:rPr>
        <w:t xml:space="preserve"> </w:t>
      </w:r>
      <w:r w:rsidRPr="005F0BDC">
        <w:t>характера,</w:t>
      </w:r>
      <w:r w:rsidRPr="005F0BDC">
        <w:rPr>
          <w:spacing w:val="-4"/>
        </w:rPr>
        <w:t xml:space="preserve"> </w:t>
      </w:r>
      <w:r w:rsidRPr="005F0BDC">
        <w:t>публикации в СМИ;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осуществлять</w:t>
      </w:r>
      <w:r w:rsidRPr="005F0BDC">
        <w:rPr>
          <w:spacing w:val="40"/>
        </w:rPr>
        <w:t xml:space="preserve"> </w:t>
      </w:r>
      <w:r w:rsidRPr="005F0BDC">
        <w:t>поиск</w:t>
      </w:r>
      <w:r w:rsidRPr="005F0BDC">
        <w:rPr>
          <w:spacing w:val="45"/>
        </w:rPr>
        <w:t xml:space="preserve"> </w:t>
      </w:r>
      <w:r w:rsidRPr="005F0BDC">
        <w:t>социальной</w:t>
      </w:r>
      <w:r w:rsidRPr="005F0BDC">
        <w:rPr>
          <w:spacing w:val="44"/>
        </w:rPr>
        <w:t xml:space="preserve"> </w:t>
      </w:r>
      <w:r w:rsidRPr="005F0BDC">
        <w:t>информации,</w:t>
      </w:r>
      <w:r w:rsidRPr="005F0BDC">
        <w:rPr>
          <w:spacing w:val="44"/>
        </w:rPr>
        <w:t xml:space="preserve"> </w:t>
      </w:r>
      <w:r w:rsidRPr="005F0BDC">
        <w:t>представленной</w:t>
      </w:r>
      <w:r w:rsidRPr="005F0BDC">
        <w:rPr>
          <w:spacing w:val="46"/>
        </w:rPr>
        <w:t xml:space="preserve"> </w:t>
      </w:r>
      <w:r w:rsidRPr="005F0BDC">
        <w:t>в</w:t>
      </w:r>
      <w:r w:rsidRPr="005F0BDC">
        <w:rPr>
          <w:spacing w:val="41"/>
        </w:rPr>
        <w:t xml:space="preserve"> </w:t>
      </w:r>
      <w:r w:rsidRPr="005F0BDC">
        <w:t>различных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9"/>
      </w:pPr>
      <w:r w:rsidRPr="005F0BDC">
        <w:lastRenderedPageBreak/>
        <w:t>знаковых</w:t>
      </w:r>
      <w:r w:rsidRPr="005F0BDC">
        <w:rPr>
          <w:spacing w:val="1"/>
        </w:rPr>
        <w:t xml:space="preserve"> </w:t>
      </w:r>
      <w:r w:rsidRPr="005F0BDC">
        <w:t>системах,</w:t>
      </w:r>
      <w:r w:rsidRPr="005F0BDC">
        <w:rPr>
          <w:spacing w:val="1"/>
        </w:rPr>
        <w:t xml:space="preserve"> </w:t>
      </w:r>
      <w:r w:rsidRPr="005F0BDC">
        <w:t>извлекать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неадаптированных</w:t>
      </w:r>
      <w:r w:rsidRPr="005F0BDC">
        <w:rPr>
          <w:spacing w:val="1"/>
        </w:rPr>
        <w:t xml:space="preserve"> </w:t>
      </w:r>
      <w:r w:rsidRPr="005F0BDC">
        <w:t>источников,</w:t>
      </w:r>
      <w:r w:rsidRPr="005F0BDC">
        <w:rPr>
          <w:spacing w:val="1"/>
        </w:rPr>
        <w:t xml:space="preserve"> </w:t>
      </w:r>
      <w:r w:rsidRPr="005F0BDC">
        <w:t>вести</w:t>
      </w:r>
      <w:r w:rsidRPr="005F0BDC">
        <w:rPr>
          <w:spacing w:val="1"/>
        </w:rPr>
        <w:t xml:space="preserve"> </w:t>
      </w:r>
      <w:r w:rsidRPr="005F0BDC">
        <w:t>целенаправленный</w:t>
      </w:r>
      <w:r w:rsidRPr="005F0BDC">
        <w:rPr>
          <w:spacing w:val="1"/>
        </w:rPr>
        <w:t xml:space="preserve"> </w:t>
      </w:r>
      <w:r w:rsidRPr="005F0BDC">
        <w:t>поиск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сведений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восполнения</w:t>
      </w:r>
      <w:r w:rsidRPr="005F0BDC">
        <w:rPr>
          <w:spacing w:val="1"/>
        </w:rPr>
        <w:t xml:space="preserve"> </w:t>
      </w:r>
      <w:r w:rsidRPr="005F0BDC">
        <w:t>недостающих</w:t>
      </w:r>
      <w:r w:rsidRPr="005F0BDC">
        <w:rPr>
          <w:spacing w:val="1"/>
        </w:rPr>
        <w:t xml:space="preserve"> </w:t>
      </w:r>
      <w:r w:rsidRPr="005F0BDC">
        <w:t>звеньев,</w:t>
      </w:r>
      <w:r w:rsidRPr="005F0BDC">
        <w:rPr>
          <w:spacing w:val="1"/>
        </w:rPr>
        <w:t xml:space="preserve"> </w:t>
      </w: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обоснованные</w:t>
      </w:r>
      <w:r w:rsidRPr="005F0BDC">
        <w:rPr>
          <w:spacing w:val="1"/>
        </w:rPr>
        <w:t xml:space="preserve"> </w:t>
      </w:r>
      <w:r w:rsidRPr="005F0BDC">
        <w:t>выводы,</w:t>
      </w:r>
      <w:r w:rsidRPr="005F0BDC">
        <w:rPr>
          <w:spacing w:val="1"/>
        </w:rPr>
        <w:t xml:space="preserve"> </w:t>
      </w:r>
      <w:r w:rsidRPr="005F0BDC">
        <w:t>различать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компоненты в информационном сообщении, выделять факты, выводы, оценочные</w:t>
      </w:r>
      <w:r w:rsidRPr="005F0BDC">
        <w:rPr>
          <w:spacing w:val="1"/>
        </w:rPr>
        <w:t xml:space="preserve"> </w:t>
      </w:r>
      <w:r w:rsidRPr="005F0BDC">
        <w:t>суждения,</w:t>
      </w:r>
      <w:r w:rsidRPr="005F0BDC">
        <w:rPr>
          <w:spacing w:val="1"/>
        </w:rPr>
        <w:t xml:space="preserve"> </w:t>
      </w:r>
      <w:r w:rsidRPr="005F0BDC">
        <w:t>мнения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разделов</w:t>
      </w:r>
      <w:r w:rsidRPr="005F0BDC">
        <w:rPr>
          <w:spacing w:val="1"/>
        </w:rPr>
        <w:t xml:space="preserve"> </w:t>
      </w:r>
      <w:r w:rsidRPr="005F0BDC">
        <w:t>"Человек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обществе",</w:t>
      </w:r>
      <w:r w:rsidRPr="005F0BDC">
        <w:rPr>
          <w:spacing w:val="1"/>
        </w:rPr>
        <w:t xml:space="preserve"> </w:t>
      </w:r>
      <w:r w:rsidRPr="005F0BDC">
        <w:t>"Духовная</w:t>
      </w:r>
      <w:r w:rsidRPr="005F0BDC">
        <w:rPr>
          <w:spacing w:val="1"/>
        </w:rPr>
        <w:t xml:space="preserve"> </w:t>
      </w:r>
      <w:r w:rsidRPr="005F0BDC">
        <w:t>культура",</w:t>
      </w:r>
      <w:r w:rsidRPr="005F0BDC">
        <w:rPr>
          <w:spacing w:val="-1"/>
        </w:rPr>
        <w:t xml:space="preserve"> </w:t>
      </w:r>
      <w:r w:rsidRPr="005F0BDC">
        <w:t>"Экономическая жизнь</w:t>
      </w:r>
      <w:r w:rsidRPr="005F0BDC">
        <w:rPr>
          <w:spacing w:val="-4"/>
        </w:rPr>
        <w:t xml:space="preserve"> </w:t>
      </w:r>
      <w:r w:rsidRPr="005F0BDC">
        <w:t>общества".</w:t>
      </w:r>
    </w:p>
    <w:p w:rsidR="00F02FC4" w:rsidRPr="005F0BDC" w:rsidRDefault="005F0BDC">
      <w:pPr>
        <w:pStyle w:val="a3"/>
        <w:spacing w:before="242" w:line="276" w:lineRule="auto"/>
        <w:ind w:right="559" w:firstLine="540"/>
      </w:pP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учебно-исследовательскую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проектную</w:t>
      </w:r>
      <w:r w:rsidRPr="005F0BDC">
        <w:rPr>
          <w:spacing w:val="71"/>
        </w:rPr>
        <w:t xml:space="preserve"> </w:t>
      </w:r>
      <w:r w:rsidRPr="005F0BDC">
        <w:t>деятельность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обществе,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духовной</w:t>
      </w:r>
      <w:r w:rsidRPr="005F0BDC">
        <w:rPr>
          <w:spacing w:val="1"/>
        </w:rPr>
        <w:t xml:space="preserve"> </w:t>
      </w:r>
      <w:r w:rsidRPr="005F0BDC">
        <w:t>культуре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экономической жизни, о человеке, его познавательной деятельности и творческой</w:t>
      </w:r>
      <w:r w:rsidRPr="005F0BDC">
        <w:rPr>
          <w:spacing w:val="1"/>
        </w:rPr>
        <w:t xml:space="preserve"> </w:t>
      </w:r>
      <w:r w:rsidRPr="005F0BDC">
        <w:t>активности,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завершенных</w:t>
      </w:r>
      <w:r w:rsidRPr="005F0BDC">
        <w:rPr>
          <w:spacing w:val="1"/>
        </w:rPr>
        <w:t xml:space="preserve"> </w:t>
      </w:r>
      <w:r w:rsidRPr="005F0BDC">
        <w:t>проектов,</w:t>
      </w:r>
      <w:r w:rsidRPr="005F0BDC">
        <w:rPr>
          <w:spacing w:val="1"/>
        </w:rPr>
        <w:t xml:space="preserve"> </w:t>
      </w:r>
      <w:r w:rsidRPr="005F0BDC">
        <w:t>презентаций,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работ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междисциплинарной</w:t>
      </w:r>
      <w:r w:rsidRPr="005F0BDC">
        <w:rPr>
          <w:spacing w:val="1"/>
        </w:rPr>
        <w:t xml:space="preserve"> </w:t>
      </w:r>
      <w:r w:rsidRPr="005F0BDC">
        <w:t>направленности;</w:t>
      </w:r>
      <w:r w:rsidRPr="005F0BDC">
        <w:rPr>
          <w:spacing w:val="1"/>
        </w:rPr>
        <w:t xml:space="preserve"> </w:t>
      </w:r>
      <w:r w:rsidRPr="005F0BDC">
        <w:t>готовить</w:t>
      </w:r>
      <w:r w:rsidRPr="005F0BDC">
        <w:rPr>
          <w:spacing w:val="1"/>
        </w:rPr>
        <w:t xml:space="preserve"> </w:t>
      </w:r>
      <w:r w:rsidRPr="005F0BDC">
        <w:t>устные</w:t>
      </w:r>
      <w:r w:rsidRPr="005F0BDC">
        <w:rPr>
          <w:spacing w:val="1"/>
        </w:rPr>
        <w:t xml:space="preserve"> </w:t>
      </w:r>
      <w:r w:rsidRPr="005F0BDC">
        <w:t>выступления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письменные</w:t>
      </w:r>
      <w:r w:rsidRPr="005F0BDC">
        <w:rPr>
          <w:spacing w:val="7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(развернутые</w:t>
      </w:r>
      <w:r w:rsidRPr="005F0BDC">
        <w:rPr>
          <w:spacing w:val="1"/>
        </w:rPr>
        <w:t xml:space="preserve"> </w:t>
      </w:r>
      <w:r w:rsidRPr="005F0BDC">
        <w:t>ответы,</w:t>
      </w:r>
      <w:r w:rsidRPr="005F0BDC">
        <w:rPr>
          <w:spacing w:val="1"/>
        </w:rPr>
        <w:t xml:space="preserve"> </w:t>
      </w:r>
      <w:r w:rsidRPr="005F0BDC">
        <w:t>сочинения)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изученным</w:t>
      </w:r>
      <w:r w:rsidRPr="005F0BDC">
        <w:rPr>
          <w:spacing w:val="1"/>
        </w:rPr>
        <w:t xml:space="preserve"> </w:t>
      </w:r>
      <w:r w:rsidRPr="005F0BDC">
        <w:t>темам,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сложный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тезисный</w:t>
      </w:r>
      <w:r w:rsidRPr="005F0BDC">
        <w:rPr>
          <w:spacing w:val="-4"/>
        </w:rPr>
        <w:t xml:space="preserve"> </w:t>
      </w:r>
      <w:r w:rsidRPr="005F0BDC">
        <w:t>план</w:t>
      </w:r>
      <w:r w:rsidRPr="005F0BDC">
        <w:rPr>
          <w:spacing w:val="-4"/>
        </w:rPr>
        <w:t xml:space="preserve"> </w:t>
      </w:r>
      <w:r w:rsidRPr="005F0BDC">
        <w:t>развернутых</w:t>
      </w:r>
      <w:r w:rsidRPr="005F0BDC">
        <w:rPr>
          <w:spacing w:val="-6"/>
        </w:rPr>
        <w:t xml:space="preserve"> </w:t>
      </w:r>
      <w:r w:rsidRPr="005F0BDC">
        <w:t>ответов,</w:t>
      </w:r>
      <w:r w:rsidRPr="005F0BDC">
        <w:rPr>
          <w:spacing w:val="-5"/>
        </w:rPr>
        <w:t xml:space="preserve"> </w:t>
      </w:r>
      <w:r w:rsidRPr="005F0BDC">
        <w:t>анализировать</w:t>
      </w:r>
      <w:r w:rsidRPr="005F0BDC">
        <w:rPr>
          <w:spacing w:val="-7"/>
        </w:rPr>
        <w:t xml:space="preserve"> </w:t>
      </w:r>
      <w:r w:rsidRPr="005F0BDC">
        <w:t>неадаптированные</w:t>
      </w:r>
      <w:r w:rsidRPr="005F0BDC">
        <w:rPr>
          <w:spacing w:val="1"/>
        </w:rPr>
        <w:t xml:space="preserve"> </w:t>
      </w:r>
      <w:r w:rsidRPr="005F0BDC">
        <w:t>тексты.</w:t>
      </w:r>
    </w:p>
    <w:p w:rsidR="00F02FC4" w:rsidRPr="005F0BDC" w:rsidRDefault="005F0BDC">
      <w:pPr>
        <w:pStyle w:val="a3"/>
        <w:spacing w:before="240" w:line="276" w:lineRule="auto"/>
        <w:ind w:right="552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обществоведческие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представителями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национальностей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1"/>
        </w:rPr>
        <w:t xml:space="preserve"> </w:t>
      </w:r>
      <w:r w:rsidRPr="005F0BDC">
        <w:t>типичных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ролей,</w:t>
      </w:r>
      <w:r w:rsidRPr="005F0BDC">
        <w:rPr>
          <w:spacing w:val="1"/>
        </w:rPr>
        <w:t xml:space="preserve"> </w:t>
      </w:r>
      <w:r w:rsidRPr="005F0BDC">
        <w:t>ориентации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актуальных</w:t>
      </w:r>
      <w:r w:rsidRPr="005F0BDC">
        <w:rPr>
          <w:spacing w:val="1"/>
        </w:rPr>
        <w:t xml:space="preserve"> </w:t>
      </w:r>
      <w:r w:rsidRPr="005F0BDC">
        <w:t>общественных событиях, определения личной гражданской позиции, осознания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непрерывного</w:t>
      </w:r>
      <w:r w:rsidRPr="005F0BDC">
        <w:rPr>
          <w:spacing w:val="1"/>
        </w:rPr>
        <w:t xml:space="preserve"> </w:t>
      </w:r>
      <w:r w:rsidRPr="005F0BDC">
        <w:t>образования;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информационно-коммуникационных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разделов</w:t>
      </w:r>
      <w:r w:rsidRPr="005F0BDC">
        <w:rPr>
          <w:spacing w:val="1"/>
        </w:rPr>
        <w:t xml:space="preserve"> </w:t>
      </w:r>
      <w:r w:rsidRPr="005F0BDC">
        <w:t>"Человек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обществе",</w:t>
      </w:r>
      <w:r w:rsidRPr="005F0BDC">
        <w:rPr>
          <w:spacing w:val="1"/>
        </w:rPr>
        <w:t xml:space="preserve"> </w:t>
      </w:r>
      <w:r w:rsidRPr="005F0BDC">
        <w:t>"Духовная культура", "Экономическая</w:t>
      </w:r>
      <w:r w:rsidRPr="005F0BDC">
        <w:rPr>
          <w:spacing w:val="-3"/>
        </w:rPr>
        <w:t xml:space="preserve"> </w:t>
      </w:r>
      <w:r w:rsidRPr="005F0BDC">
        <w:t>жизнь</w:t>
      </w:r>
      <w:r w:rsidRPr="005F0BDC">
        <w:rPr>
          <w:spacing w:val="-7"/>
        </w:rPr>
        <w:t xml:space="preserve"> </w:t>
      </w:r>
      <w:r w:rsidRPr="005F0BDC">
        <w:t>общества".</w:t>
      </w:r>
    </w:p>
    <w:p w:rsidR="00F02FC4" w:rsidRPr="005F0BDC" w:rsidRDefault="005F0BDC">
      <w:pPr>
        <w:pStyle w:val="a3"/>
        <w:spacing w:before="244" w:line="276" w:lineRule="auto"/>
        <w:ind w:right="556" w:firstLine="540"/>
      </w:pPr>
      <w:r w:rsidRPr="005F0BDC">
        <w:t>Формулировать,</w:t>
      </w:r>
      <w:r w:rsidRPr="005F0BDC">
        <w:rPr>
          <w:spacing w:val="1"/>
        </w:rPr>
        <w:t xml:space="preserve"> </w:t>
      </w:r>
      <w:r w:rsidRPr="005F0BDC">
        <w:t>основываясь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ценностях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приобретенных</w:t>
      </w:r>
      <w:r w:rsidRPr="005F0BDC">
        <w:rPr>
          <w:spacing w:val="1"/>
        </w:rPr>
        <w:t xml:space="preserve"> </w:t>
      </w:r>
      <w:r w:rsidRPr="005F0BDC">
        <w:t>знаниях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человеке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обществе,</w:t>
      </w:r>
      <w:r w:rsidRPr="005F0BDC">
        <w:rPr>
          <w:spacing w:val="1"/>
        </w:rPr>
        <w:t xml:space="preserve"> </w:t>
      </w:r>
      <w:r w:rsidRPr="005F0BDC">
        <w:t>духовной</w:t>
      </w:r>
      <w:r w:rsidRPr="005F0BDC">
        <w:rPr>
          <w:spacing w:val="1"/>
        </w:rPr>
        <w:t xml:space="preserve"> </w:t>
      </w:r>
      <w:r w:rsidRPr="005F0BDC">
        <w:t>культуре,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-67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суждения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проблемам</w:t>
      </w:r>
      <w:r w:rsidRPr="005F0BDC">
        <w:rPr>
          <w:spacing w:val="1"/>
        </w:rPr>
        <w:t xml:space="preserve"> </w:t>
      </w:r>
      <w:r w:rsidRPr="005F0BDC">
        <w:t>влияния</w:t>
      </w:r>
      <w:r w:rsidRPr="005F0BDC">
        <w:rPr>
          <w:spacing w:val="1"/>
        </w:rPr>
        <w:t xml:space="preserve"> </w:t>
      </w:r>
      <w:r w:rsidRPr="005F0BDC">
        <w:t>социокультурных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личности;</w:t>
      </w:r>
      <w:r w:rsidRPr="005F0BDC">
        <w:rPr>
          <w:spacing w:val="1"/>
        </w:rPr>
        <w:t xml:space="preserve"> </w:t>
      </w:r>
      <w:r w:rsidRPr="005F0BDC">
        <w:t>противоречивых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глобализации;</w:t>
      </w:r>
      <w:r w:rsidRPr="005F0BDC">
        <w:rPr>
          <w:spacing w:val="1"/>
        </w:rPr>
        <w:t xml:space="preserve"> </w:t>
      </w:r>
      <w:r w:rsidRPr="005F0BDC">
        <w:t>соотношения</w:t>
      </w:r>
      <w:r w:rsidRPr="005F0BDC">
        <w:rPr>
          <w:spacing w:val="1"/>
        </w:rPr>
        <w:t xml:space="preserve"> </w:t>
      </w:r>
      <w:r w:rsidRPr="005F0BDC">
        <w:t>свободы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человека;</w:t>
      </w:r>
      <w:r w:rsidRPr="005F0BDC">
        <w:rPr>
          <w:spacing w:val="1"/>
        </w:rPr>
        <w:t xml:space="preserve"> </w:t>
      </w:r>
      <w:r w:rsidRPr="005F0BDC">
        <w:t>значения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1"/>
        </w:rPr>
        <w:t xml:space="preserve"> </w:t>
      </w:r>
      <w:r w:rsidRPr="005F0BDC">
        <w:t>ценностей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общества, в духовном развитии личности; роли государства в экономике; путей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роста;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свободы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-1"/>
        </w:rPr>
        <w:t xml:space="preserve"> </w:t>
      </w:r>
      <w:r w:rsidRPr="005F0BDC">
        <w:t>ответственности;</w:t>
      </w:r>
    </w:p>
    <w:p w:rsidR="00F02FC4" w:rsidRPr="005F0BDC" w:rsidRDefault="005F0BDC">
      <w:pPr>
        <w:pStyle w:val="a3"/>
        <w:spacing w:before="240" w:line="276" w:lineRule="auto"/>
        <w:ind w:right="554" w:firstLine="540"/>
      </w:pPr>
      <w:r w:rsidRPr="005F0BDC">
        <w:t>конкретизировать</w:t>
      </w:r>
      <w:r w:rsidRPr="005F0BDC">
        <w:rPr>
          <w:spacing w:val="1"/>
        </w:rPr>
        <w:t xml:space="preserve"> </w:t>
      </w:r>
      <w:r w:rsidRPr="005F0BDC">
        <w:t>теоретические</w:t>
      </w:r>
      <w:r w:rsidRPr="005F0BDC">
        <w:rPr>
          <w:spacing w:val="1"/>
        </w:rPr>
        <w:t xml:space="preserve"> </w:t>
      </w:r>
      <w:r w:rsidRPr="005F0BDC">
        <w:t>положения,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(об)</w:t>
      </w:r>
      <w:r w:rsidRPr="005F0BDC">
        <w:rPr>
          <w:spacing w:val="1"/>
        </w:rPr>
        <w:t xml:space="preserve"> </w:t>
      </w:r>
      <w:r w:rsidRPr="005F0BDC">
        <w:t>типах</w:t>
      </w:r>
      <w:r w:rsidRPr="005F0BDC">
        <w:rPr>
          <w:spacing w:val="1"/>
        </w:rPr>
        <w:t xml:space="preserve"> </w:t>
      </w:r>
      <w:r w:rsidRPr="005F0BDC">
        <w:t>общества;</w:t>
      </w:r>
      <w:r w:rsidRPr="005F0BDC">
        <w:rPr>
          <w:spacing w:val="1"/>
        </w:rPr>
        <w:t xml:space="preserve"> </w:t>
      </w:r>
      <w:r w:rsidRPr="005F0BDC">
        <w:t>многообразии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общественного</w:t>
      </w:r>
      <w:r w:rsidRPr="005F0BDC">
        <w:rPr>
          <w:spacing w:val="1"/>
        </w:rPr>
        <w:t xml:space="preserve"> </w:t>
      </w:r>
      <w:r w:rsidRPr="005F0BDC">
        <w:t>развития;</w:t>
      </w:r>
      <w:r w:rsidRPr="005F0BDC">
        <w:rPr>
          <w:spacing w:val="1"/>
        </w:rPr>
        <w:t xml:space="preserve"> </w:t>
      </w:r>
      <w:r w:rsidRPr="005F0BDC">
        <w:t>человеке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-67"/>
        </w:rPr>
        <w:t xml:space="preserve"> </w:t>
      </w:r>
      <w:r w:rsidRPr="005F0BDC">
        <w:t>результате</w:t>
      </w:r>
      <w:r w:rsidRPr="005F0BDC">
        <w:rPr>
          <w:spacing w:val="1"/>
        </w:rPr>
        <w:t xml:space="preserve"> </w:t>
      </w:r>
      <w:r w:rsidRPr="005F0BDC">
        <w:t>биологической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социокультурной</w:t>
      </w:r>
      <w:r w:rsidRPr="005F0BDC">
        <w:rPr>
          <w:spacing w:val="1"/>
        </w:rPr>
        <w:t xml:space="preserve"> </w:t>
      </w:r>
      <w:r w:rsidRPr="005F0BDC">
        <w:t>эволюции;</w:t>
      </w:r>
      <w:r w:rsidRPr="005F0BDC">
        <w:rPr>
          <w:spacing w:val="1"/>
        </w:rPr>
        <w:t xml:space="preserve"> </w:t>
      </w:r>
      <w:r w:rsidRPr="005F0BDC">
        <w:t>многообразии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мотивации;</w:t>
      </w:r>
      <w:r w:rsidRPr="005F0BDC">
        <w:rPr>
          <w:spacing w:val="1"/>
        </w:rPr>
        <w:t xml:space="preserve"> </w:t>
      </w:r>
      <w:r w:rsidRPr="005F0BDC">
        <w:t>этапах</w:t>
      </w:r>
      <w:r w:rsidRPr="005F0BDC">
        <w:rPr>
          <w:spacing w:val="1"/>
        </w:rPr>
        <w:t xml:space="preserve"> </w:t>
      </w:r>
      <w:r w:rsidRPr="005F0BDC">
        <w:t>социализации;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0"/>
        </w:rPr>
        <w:t xml:space="preserve"> </w:t>
      </w:r>
      <w:r w:rsidRPr="005F0BDC">
        <w:t>в</w:t>
      </w:r>
      <w:r w:rsidRPr="005F0BDC">
        <w:rPr>
          <w:spacing w:val="10"/>
        </w:rPr>
        <w:t xml:space="preserve"> </w:t>
      </w:r>
      <w:r w:rsidRPr="005F0BDC">
        <w:t>социально-гуманитарных</w:t>
      </w:r>
      <w:r w:rsidRPr="005F0BDC">
        <w:rPr>
          <w:spacing w:val="10"/>
        </w:rPr>
        <w:t xml:space="preserve"> </w:t>
      </w:r>
      <w:r w:rsidRPr="005F0BDC">
        <w:t>науках;</w:t>
      </w:r>
      <w:r w:rsidRPr="005F0BDC">
        <w:rPr>
          <w:spacing w:val="13"/>
        </w:rPr>
        <w:t xml:space="preserve"> </w:t>
      </w:r>
      <w:r w:rsidRPr="005F0BDC">
        <w:t>духовных</w:t>
      </w:r>
      <w:r w:rsidRPr="005F0BDC">
        <w:rPr>
          <w:spacing w:val="11"/>
        </w:rPr>
        <w:t xml:space="preserve"> </w:t>
      </w:r>
      <w:r w:rsidRPr="005F0BDC">
        <w:t>ценностях;</w:t>
      </w:r>
      <w:r w:rsidRPr="005F0BDC">
        <w:rPr>
          <w:spacing w:val="11"/>
        </w:rPr>
        <w:t xml:space="preserve"> </w:t>
      </w:r>
      <w:r w:rsidRPr="005F0BDC">
        <w:t>субкультуре</w:t>
      </w:r>
      <w:r w:rsidRPr="005F0BDC">
        <w:rPr>
          <w:spacing w:val="11"/>
        </w:rPr>
        <w:t xml:space="preserve"> </w:t>
      </w:r>
      <w:r w:rsidRPr="005F0BDC">
        <w:t>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4"/>
      </w:pPr>
      <w:r w:rsidRPr="005F0BDC">
        <w:lastRenderedPageBreak/>
        <w:t>контркультуре;</w:t>
      </w:r>
      <w:r w:rsidRPr="005F0BDC">
        <w:rPr>
          <w:spacing w:val="1"/>
        </w:rPr>
        <w:t xml:space="preserve"> </w:t>
      </w:r>
      <w:r w:rsidRPr="005F0BDC">
        <w:t>диалоге</w:t>
      </w:r>
      <w:r w:rsidRPr="005F0BDC">
        <w:rPr>
          <w:spacing w:val="1"/>
        </w:rPr>
        <w:t xml:space="preserve"> </w:t>
      </w:r>
      <w:r w:rsidRPr="005F0BDC">
        <w:t>культур;</w:t>
      </w:r>
      <w:r w:rsidRPr="005F0BDC">
        <w:rPr>
          <w:spacing w:val="1"/>
        </w:rPr>
        <w:t xml:space="preserve"> </w:t>
      </w:r>
      <w:r w:rsidRPr="005F0BDC">
        <w:t>категориях</w:t>
      </w:r>
      <w:r w:rsidRPr="005F0BDC">
        <w:rPr>
          <w:spacing w:val="1"/>
        </w:rPr>
        <w:t xml:space="preserve"> </w:t>
      </w:r>
      <w:r w:rsidRPr="005F0BDC">
        <w:t>морали;</w:t>
      </w:r>
      <w:r w:rsidRPr="005F0BDC">
        <w:rPr>
          <w:spacing w:val="1"/>
        </w:rPr>
        <w:t xml:space="preserve"> </w:t>
      </w:r>
      <w:r w:rsidRPr="005F0BDC">
        <w:t>возможностях</w:t>
      </w:r>
      <w:r w:rsidRPr="005F0BDC">
        <w:rPr>
          <w:spacing w:val="1"/>
        </w:rPr>
        <w:t xml:space="preserve"> </w:t>
      </w:r>
      <w:r w:rsidRPr="005F0BDC">
        <w:t>самовоспитания;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обществе;</w:t>
      </w:r>
      <w:r w:rsidRPr="005F0BDC">
        <w:rPr>
          <w:spacing w:val="1"/>
        </w:rPr>
        <w:t xml:space="preserve"> </w:t>
      </w:r>
      <w:r w:rsidRPr="005F0BDC">
        <w:t>свободе</w:t>
      </w:r>
      <w:r w:rsidRPr="005F0BDC">
        <w:rPr>
          <w:spacing w:val="1"/>
        </w:rPr>
        <w:t xml:space="preserve"> </w:t>
      </w:r>
      <w:r w:rsidRPr="005F0BDC">
        <w:t>совести;</w:t>
      </w:r>
      <w:r w:rsidRPr="005F0BDC">
        <w:rPr>
          <w:spacing w:val="1"/>
        </w:rPr>
        <w:t xml:space="preserve"> </w:t>
      </w:r>
      <w:r w:rsidRPr="005F0BDC">
        <w:t>значении</w:t>
      </w:r>
      <w:r w:rsidRPr="005F0BDC">
        <w:rPr>
          <w:spacing w:val="1"/>
        </w:rPr>
        <w:t xml:space="preserve"> </w:t>
      </w:r>
      <w:r w:rsidRPr="005F0BDC">
        <w:t>поддержания</w:t>
      </w:r>
      <w:r w:rsidRPr="005F0BDC">
        <w:rPr>
          <w:spacing w:val="1"/>
        </w:rPr>
        <w:t xml:space="preserve"> </w:t>
      </w:r>
      <w:r w:rsidRPr="005F0BDC">
        <w:t>межконфессионального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многообразии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искусства;</w:t>
      </w:r>
      <w:r w:rsidRPr="005F0BDC">
        <w:rPr>
          <w:spacing w:val="1"/>
        </w:rPr>
        <w:t xml:space="preserve"> </w:t>
      </w:r>
      <w:r w:rsidRPr="005F0BDC">
        <w:t>достижениях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искусства;</w:t>
      </w:r>
      <w:r w:rsidRPr="005F0BDC">
        <w:rPr>
          <w:spacing w:val="1"/>
        </w:rPr>
        <w:t xml:space="preserve"> </w:t>
      </w:r>
      <w:r w:rsidRPr="005F0BDC">
        <w:t>использовании</w:t>
      </w:r>
      <w:r w:rsidRPr="005F0BDC">
        <w:rPr>
          <w:spacing w:val="1"/>
        </w:rPr>
        <w:t xml:space="preserve"> </w:t>
      </w:r>
      <w:r w:rsidRPr="005F0BDC">
        <w:t>мер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поддержки</w:t>
      </w:r>
      <w:r w:rsidRPr="005F0BDC">
        <w:rPr>
          <w:spacing w:val="1"/>
        </w:rPr>
        <w:t xml:space="preserve"> </w:t>
      </w:r>
      <w:r w:rsidRPr="005F0BDC">
        <w:t>малого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предпринимательства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-67"/>
        </w:rPr>
        <w:t xml:space="preserve"> </w:t>
      </w:r>
      <w:r w:rsidRPr="005F0BDC">
        <w:t>выборе способов рационального экономического поведения людей, особенностях</w:t>
      </w:r>
      <w:r w:rsidRPr="005F0BDC">
        <w:rPr>
          <w:spacing w:val="1"/>
        </w:rPr>
        <w:t xml:space="preserve"> </w:t>
      </w:r>
      <w:r w:rsidRPr="005F0BDC">
        <w:t>труда молодежи в условиях конкуренции на рынке труда, фактами социальной</w:t>
      </w:r>
      <w:r w:rsidRPr="005F0BDC">
        <w:rPr>
          <w:spacing w:val="1"/>
        </w:rPr>
        <w:t xml:space="preserve"> </w:t>
      </w:r>
      <w:r w:rsidRPr="005F0BDC">
        <w:t>действительности, модельными ситуациями, примерами из личного социального</w:t>
      </w:r>
      <w:r w:rsidRPr="005F0BDC">
        <w:rPr>
          <w:spacing w:val="1"/>
        </w:rPr>
        <w:t xml:space="preserve"> </w:t>
      </w:r>
      <w:r w:rsidRPr="005F0BDC">
        <w:t>опыта.</w:t>
      </w:r>
    </w:p>
    <w:p w:rsidR="00F02FC4" w:rsidRPr="005F0BDC" w:rsidRDefault="005F0BDC">
      <w:pPr>
        <w:pStyle w:val="a3"/>
        <w:spacing w:before="244" w:line="276" w:lineRule="auto"/>
        <w:ind w:right="562" w:firstLine="540"/>
      </w:pPr>
      <w:r w:rsidRPr="005F0BDC">
        <w:t>Применять знания о финансах и бюджетном регулировании при пользовании</w:t>
      </w:r>
      <w:r w:rsidRPr="005F0BDC">
        <w:rPr>
          <w:spacing w:val="1"/>
        </w:rPr>
        <w:t xml:space="preserve"> </w:t>
      </w:r>
      <w:r w:rsidRPr="005F0BDC">
        <w:t>финансовыми услугами и инструментами, в том числе находить, анализировать и</w:t>
      </w:r>
      <w:r w:rsidRPr="005F0BDC">
        <w:rPr>
          <w:spacing w:val="1"/>
        </w:rPr>
        <w:t xml:space="preserve"> </w:t>
      </w:r>
      <w:r w:rsidRPr="005F0BDC">
        <w:t>использовать информацию для принятия ответственных решений по достижению</w:t>
      </w:r>
      <w:r w:rsidRPr="005F0BDC">
        <w:rPr>
          <w:spacing w:val="1"/>
        </w:rPr>
        <w:t xml:space="preserve"> </w:t>
      </w:r>
      <w:r w:rsidRPr="005F0BDC">
        <w:t>финансовых целей и управлению личными финансами при реализации прав и</w:t>
      </w:r>
      <w:r w:rsidRPr="005F0BDC">
        <w:rPr>
          <w:spacing w:val="1"/>
        </w:rPr>
        <w:t xml:space="preserve"> </w:t>
      </w:r>
      <w:r w:rsidRPr="005F0BDC">
        <w:t>обязанностей</w:t>
      </w:r>
      <w:r w:rsidRPr="005F0BDC">
        <w:rPr>
          <w:spacing w:val="1"/>
        </w:rPr>
        <w:t xml:space="preserve"> </w:t>
      </w:r>
      <w:r w:rsidRPr="005F0BDC">
        <w:t>потребителя</w:t>
      </w:r>
      <w:r w:rsidRPr="005F0BDC">
        <w:rPr>
          <w:spacing w:val="1"/>
        </w:rPr>
        <w:t xml:space="preserve"> </w:t>
      </w:r>
      <w:r w:rsidRPr="005F0BDC">
        <w:t>финансовых</w:t>
      </w:r>
      <w:r w:rsidRPr="005F0BDC">
        <w:rPr>
          <w:spacing w:val="1"/>
        </w:rPr>
        <w:t xml:space="preserve"> </w:t>
      </w:r>
      <w:r w:rsidRPr="005F0BDC">
        <w:t>услуг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способов</w:t>
      </w:r>
      <w:r w:rsidRPr="005F0BDC">
        <w:rPr>
          <w:spacing w:val="-67"/>
        </w:rPr>
        <w:t xml:space="preserve"> </w:t>
      </w:r>
      <w:r w:rsidRPr="005F0BDC">
        <w:t>снижения</w:t>
      </w:r>
      <w:r w:rsidRPr="005F0BDC">
        <w:rPr>
          <w:spacing w:val="-8"/>
        </w:rPr>
        <w:t xml:space="preserve"> </w:t>
      </w:r>
      <w:r w:rsidRPr="005F0BDC">
        <w:t>рисков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правил</w:t>
      </w:r>
      <w:r w:rsidRPr="005F0BDC">
        <w:rPr>
          <w:spacing w:val="-4"/>
        </w:rPr>
        <w:t xml:space="preserve"> </w:t>
      </w:r>
      <w:r w:rsidRPr="005F0BDC">
        <w:t>личной финансовой безопасности.</w:t>
      </w:r>
    </w:p>
    <w:p w:rsidR="00F02FC4" w:rsidRPr="005F0BDC" w:rsidRDefault="005F0BDC">
      <w:pPr>
        <w:pStyle w:val="a3"/>
        <w:spacing w:before="239" w:line="276" w:lineRule="auto"/>
        <w:ind w:right="557" w:firstLine="540"/>
      </w:pPr>
      <w:r w:rsidRPr="005F0BDC">
        <w:t>Оценивать социальную информацию по проблемам развития современного</w:t>
      </w:r>
      <w:r w:rsidRPr="005F0BDC">
        <w:rPr>
          <w:spacing w:val="1"/>
        </w:rPr>
        <w:t xml:space="preserve"> </w:t>
      </w:r>
      <w:r w:rsidRPr="005F0BDC">
        <w:t>общества, общественного и индивидуального сознания, потребностей и интересов</w:t>
      </w:r>
      <w:r w:rsidRPr="005F0BDC">
        <w:rPr>
          <w:spacing w:val="-67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социально-гуманитарных</w:t>
      </w:r>
      <w:r w:rsidRPr="005F0BDC">
        <w:rPr>
          <w:spacing w:val="1"/>
        </w:rPr>
        <w:t xml:space="preserve"> </w:t>
      </w:r>
      <w:r w:rsidRPr="005F0BDC">
        <w:t>науках,</w:t>
      </w:r>
      <w:r w:rsidRPr="005F0BDC">
        <w:rPr>
          <w:spacing w:val="1"/>
        </w:rPr>
        <w:t xml:space="preserve"> </w:t>
      </w:r>
      <w:r w:rsidRPr="005F0BDC">
        <w:t>духовной</w:t>
      </w:r>
      <w:r w:rsidRPr="005F0BDC">
        <w:rPr>
          <w:spacing w:val="1"/>
        </w:rPr>
        <w:t xml:space="preserve"> </w:t>
      </w:r>
      <w:r w:rsidRPr="005F0BDC">
        <w:t>культуры, экономической жизни общества, в том числе поступающую по каналам</w:t>
      </w:r>
      <w:r w:rsidRPr="005F0BDC">
        <w:rPr>
          <w:spacing w:val="1"/>
        </w:rPr>
        <w:t xml:space="preserve"> </w:t>
      </w:r>
      <w:r w:rsidRPr="005F0BDC">
        <w:t>сетевых</w:t>
      </w:r>
      <w:r w:rsidRPr="005F0BDC">
        <w:rPr>
          <w:spacing w:val="1"/>
        </w:rPr>
        <w:t xml:space="preserve"> </w:t>
      </w:r>
      <w:r w:rsidRPr="005F0BDC">
        <w:t>коммуникаций,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степень</w:t>
      </w:r>
      <w:r w:rsidRPr="005F0BDC">
        <w:rPr>
          <w:spacing w:val="1"/>
        </w:rPr>
        <w:t xml:space="preserve"> </w:t>
      </w:r>
      <w:r w:rsidRPr="005F0BDC">
        <w:t>достоверности</w:t>
      </w:r>
      <w:r w:rsidRPr="005F0BDC">
        <w:rPr>
          <w:spacing w:val="1"/>
        </w:rPr>
        <w:t xml:space="preserve"> </w:t>
      </w:r>
      <w:r w:rsidRPr="005F0BDC">
        <w:t>информации;</w:t>
      </w:r>
      <w:r w:rsidRPr="005F0BDC">
        <w:rPr>
          <w:spacing w:val="1"/>
        </w:rPr>
        <w:t xml:space="preserve"> </w:t>
      </w:r>
      <w:r w:rsidRPr="005F0BDC">
        <w:t>соотносить различные оценки социальных явлений, содержащиеся в источниках</w:t>
      </w:r>
      <w:r w:rsidRPr="005F0BDC">
        <w:rPr>
          <w:spacing w:val="1"/>
        </w:rPr>
        <w:t xml:space="preserve"> </w:t>
      </w:r>
      <w:r w:rsidRPr="005F0BDC">
        <w:t>информации; давать оценку действиям людей в типичных (модельных) ситуациях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2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 социальных</w:t>
      </w:r>
      <w:r w:rsidRPr="005F0BDC">
        <w:rPr>
          <w:spacing w:val="3"/>
        </w:rPr>
        <w:t xml:space="preserve"> </w:t>
      </w:r>
      <w:r w:rsidRPr="005F0BDC">
        <w:t>норм.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практические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полученных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эффективные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противодействия</w:t>
      </w:r>
      <w:r w:rsidRPr="005F0BDC">
        <w:rPr>
          <w:spacing w:val="1"/>
        </w:rPr>
        <w:t xml:space="preserve"> </w:t>
      </w:r>
      <w:r w:rsidRPr="005F0BDC">
        <w:t>коррупции;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1"/>
        </w:rPr>
        <w:t xml:space="preserve"> </w:t>
      </w:r>
      <w:r w:rsidRPr="005F0BDC">
        <w:t>разрешения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межличностных</w:t>
      </w:r>
      <w:r w:rsidRPr="005F0BDC">
        <w:rPr>
          <w:spacing w:val="1"/>
        </w:rPr>
        <w:t xml:space="preserve"> </w:t>
      </w:r>
      <w:r w:rsidRPr="005F0BDC">
        <w:t>конфликтов;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поведение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собственное</w:t>
      </w:r>
      <w:r w:rsidRPr="005F0BDC">
        <w:rPr>
          <w:spacing w:val="1"/>
        </w:rPr>
        <w:t xml:space="preserve"> </w:t>
      </w:r>
      <w:r w:rsidRPr="005F0BDC">
        <w:t>поведение с точки зрения ценностей, социальных норм, включая нормы морали и</w:t>
      </w:r>
      <w:r w:rsidRPr="005F0BDC">
        <w:rPr>
          <w:spacing w:val="1"/>
        </w:rPr>
        <w:t xml:space="preserve"> </w:t>
      </w:r>
      <w:r w:rsidRPr="005F0BDC">
        <w:t>права,</w:t>
      </w:r>
      <w:r w:rsidRPr="005F0BDC">
        <w:rPr>
          <w:spacing w:val="1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рациональности;</w:t>
      </w:r>
      <w:r w:rsidRPr="005F0BDC">
        <w:rPr>
          <w:spacing w:val="1"/>
        </w:rPr>
        <w:t xml:space="preserve"> </w:t>
      </w:r>
      <w:r w:rsidRPr="005F0BDC">
        <w:t>осознавать</w:t>
      </w:r>
      <w:r w:rsidRPr="005F0BDC">
        <w:rPr>
          <w:spacing w:val="1"/>
        </w:rPr>
        <w:t xml:space="preserve"> </w:t>
      </w:r>
      <w:r w:rsidRPr="005F0BDC">
        <w:t>неприемлемость</w:t>
      </w:r>
      <w:r w:rsidRPr="005F0BDC">
        <w:rPr>
          <w:spacing w:val="1"/>
        </w:rPr>
        <w:t xml:space="preserve"> </w:t>
      </w:r>
      <w:r w:rsidRPr="005F0BDC">
        <w:t>антиобщественного</w:t>
      </w:r>
      <w:r w:rsidRPr="005F0BDC">
        <w:rPr>
          <w:spacing w:val="-4"/>
        </w:rPr>
        <w:t xml:space="preserve"> </w:t>
      </w:r>
      <w:r w:rsidRPr="005F0BDC">
        <w:t>поведения,</w:t>
      </w:r>
      <w:r w:rsidRPr="005F0BDC">
        <w:rPr>
          <w:spacing w:val="-1"/>
        </w:rPr>
        <w:t xml:space="preserve"> </w:t>
      </w:r>
      <w:r w:rsidRPr="005F0BDC">
        <w:t>опасность</w:t>
      </w:r>
      <w:r w:rsidRPr="005F0BDC">
        <w:rPr>
          <w:spacing w:val="-4"/>
        </w:rPr>
        <w:t xml:space="preserve"> </w:t>
      </w:r>
      <w:r w:rsidRPr="005F0BDC">
        <w:t>алкоголизма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наркомании.</w:t>
      </w:r>
    </w:p>
    <w:p w:rsidR="00F02FC4" w:rsidRPr="005F0BDC" w:rsidRDefault="005F0BDC">
      <w:pPr>
        <w:pStyle w:val="Heading1"/>
        <w:spacing w:before="246" w:line="278" w:lineRule="auto"/>
        <w:ind w:left="838" w:right="566" w:firstLine="540"/>
        <w:jc w:val="both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11</w:t>
      </w:r>
      <w:r w:rsidRPr="005F0BDC">
        <w:rPr>
          <w:spacing w:val="1"/>
        </w:rPr>
        <w:t xml:space="preserve"> </w:t>
      </w:r>
      <w:r w:rsidRPr="005F0BDC">
        <w:t>класса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обществознанию</w:t>
      </w:r>
      <w:r w:rsidRPr="005F0BDC">
        <w:rPr>
          <w:spacing w:val="-3"/>
        </w:rPr>
        <w:t xml:space="preserve"> </w:t>
      </w:r>
      <w:r w:rsidRPr="005F0BDC">
        <w:t>(базовый</w:t>
      </w:r>
      <w:r w:rsidRPr="005F0BDC">
        <w:rPr>
          <w:spacing w:val="-4"/>
        </w:rPr>
        <w:t xml:space="preserve"> </w:t>
      </w:r>
      <w:r w:rsidRPr="005F0BDC">
        <w:t>уровень).</w:t>
      </w:r>
    </w:p>
    <w:p w:rsidR="00F02FC4" w:rsidRPr="005F0BDC" w:rsidRDefault="005F0BDC">
      <w:pPr>
        <w:pStyle w:val="a3"/>
        <w:spacing w:before="229" w:line="276" w:lineRule="auto"/>
        <w:ind w:right="563" w:firstLine="540"/>
      </w:pPr>
      <w:r w:rsidRPr="005F0BDC">
        <w:t>Владеть знаниями о социальной структуре общества, критериях социальной</w:t>
      </w:r>
      <w:r w:rsidRPr="005F0BDC">
        <w:rPr>
          <w:spacing w:val="1"/>
        </w:rPr>
        <w:t xml:space="preserve"> </w:t>
      </w:r>
      <w:r w:rsidRPr="005F0BDC">
        <w:t>стратификации;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факторах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мобильности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обществе,</w:t>
      </w:r>
      <w:r w:rsidRPr="005F0BDC">
        <w:rPr>
          <w:spacing w:val="52"/>
        </w:rPr>
        <w:t xml:space="preserve"> </w:t>
      </w:r>
      <w:r w:rsidRPr="005F0BDC">
        <w:t>о</w:t>
      </w:r>
      <w:r w:rsidRPr="005F0BDC">
        <w:rPr>
          <w:spacing w:val="57"/>
        </w:rPr>
        <w:t xml:space="preserve"> </w:t>
      </w:r>
      <w:r w:rsidRPr="005F0BDC">
        <w:t>семье</w:t>
      </w:r>
      <w:r w:rsidRPr="005F0BDC">
        <w:rPr>
          <w:spacing w:val="51"/>
        </w:rPr>
        <w:t xml:space="preserve"> </w:t>
      </w:r>
      <w:r w:rsidRPr="005F0BDC">
        <w:t>как</w:t>
      </w:r>
      <w:r w:rsidRPr="005F0BDC">
        <w:rPr>
          <w:spacing w:val="57"/>
        </w:rPr>
        <w:t xml:space="preserve"> </w:t>
      </w:r>
      <w:r w:rsidRPr="005F0BDC">
        <w:t>социальном</w:t>
      </w:r>
      <w:r w:rsidRPr="005F0BDC">
        <w:rPr>
          <w:spacing w:val="54"/>
        </w:rPr>
        <w:t xml:space="preserve"> </w:t>
      </w:r>
      <w:r w:rsidRPr="005F0BDC">
        <w:t>институте,</w:t>
      </w:r>
      <w:r w:rsidRPr="005F0BDC">
        <w:rPr>
          <w:spacing w:val="55"/>
        </w:rPr>
        <w:t xml:space="preserve"> </w:t>
      </w:r>
      <w:r w:rsidRPr="005F0BDC">
        <w:t>возрастании</w:t>
      </w:r>
      <w:r w:rsidRPr="005F0BDC">
        <w:rPr>
          <w:spacing w:val="57"/>
        </w:rPr>
        <w:t xml:space="preserve"> </w:t>
      </w:r>
      <w:r w:rsidRPr="005F0BDC">
        <w:t>роли</w:t>
      </w:r>
      <w:r w:rsidRPr="005F0BDC">
        <w:rPr>
          <w:spacing w:val="57"/>
        </w:rPr>
        <w:t xml:space="preserve"> </w:t>
      </w:r>
      <w:r w:rsidRPr="005F0BDC">
        <w:t>семейных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ценностей;</w:t>
      </w:r>
      <w:r w:rsidRPr="005F0BDC">
        <w:rPr>
          <w:spacing w:val="38"/>
        </w:rPr>
        <w:t xml:space="preserve"> </w:t>
      </w:r>
      <w:r w:rsidRPr="005F0BDC">
        <w:t>направлениях</w:t>
      </w:r>
      <w:r w:rsidRPr="005F0BDC">
        <w:rPr>
          <w:spacing w:val="42"/>
        </w:rPr>
        <w:t xml:space="preserve"> </w:t>
      </w:r>
      <w:r w:rsidRPr="005F0BDC">
        <w:t>социальной</w:t>
      </w:r>
      <w:r w:rsidRPr="005F0BDC">
        <w:rPr>
          <w:spacing w:val="39"/>
        </w:rPr>
        <w:t xml:space="preserve"> </w:t>
      </w:r>
      <w:r w:rsidRPr="005F0BDC">
        <w:t>политики</w:t>
      </w:r>
      <w:r w:rsidRPr="005F0BDC">
        <w:rPr>
          <w:spacing w:val="40"/>
        </w:rPr>
        <w:t xml:space="preserve"> </w:t>
      </w:r>
      <w:r w:rsidRPr="005F0BDC">
        <w:t>в</w:t>
      </w:r>
      <w:r w:rsidRPr="005F0BDC">
        <w:rPr>
          <w:spacing w:val="36"/>
        </w:rPr>
        <w:t xml:space="preserve"> </w:t>
      </w:r>
      <w:r w:rsidRPr="005F0BDC">
        <w:t>Российской</w:t>
      </w:r>
      <w:r w:rsidRPr="005F0BDC">
        <w:rPr>
          <w:spacing w:val="41"/>
        </w:rPr>
        <w:t xml:space="preserve"> </w:t>
      </w:r>
      <w:r w:rsidRPr="005F0BDC">
        <w:t>Федерации,</w:t>
      </w:r>
      <w:r w:rsidRPr="005F0BDC">
        <w:rPr>
          <w:spacing w:val="37"/>
        </w:rPr>
        <w:t xml:space="preserve"> </w:t>
      </w:r>
      <w:r w:rsidRPr="005F0BDC">
        <w:t>в</w:t>
      </w:r>
      <w:r w:rsidRPr="005F0BDC">
        <w:rPr>
          <w:spacing w:val="36"/>
        </w:rPr>
        <w:t xml:space="preserve"> </w:t>
      </w:r>
      <w:r w:rsidRPr="005F0BDC">
        <w:t>том</w:t>
      </w:r>
      <w:r w:rsidRPr="005F0BDC">
        <w:rPr>
          <w:spacing w:val="-67"/>
        </w:rPr>
        <w:t xml:space="preserve"> </w:t>
      </w:r>
      <w:r w:rsidRPr="005F0BDC">
        <w:t>числе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области поддержки семьи;</w:t>
      </w:r>
    </w:p>
    <w:p w:rsidR="00F02FC4" w:rsidRPr="005F0BDC" w:rsidRDefault="005F0BDC">
      <w:pPr>
        <w:pStyle w:val="a3"/>
        <w:spacing w:before="236" w:line="276" w:lineRule="auto"/>
        <w:ind w:right="561" w:firstLine="540"/>
      </w:pPr>
      <w:r w:rsidRPr="005F0BDC">
        <w:t>о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функциях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направлениях</w:t>
      </w:r>
      <w:r w:rsidRPr="005F0BDC">
        <w:rPr>
          <w:spacing w:val="1"/>
        </w:rPr>
        <w:t xml:space="preserve"> </w:t>
      </w:r>
      <w:r w:rsidRPr="005F0BDC">
        <w:t>государственной политики Российской Федерации; конституционном статусе и</w:t>
      </w:r>
      <w:r w:rsidRPr="005F0BDC">
        <w:rPr>
          <w:spacing w:val="1"/>
        </w:rPr>
        <w:t xml:space="preserve"> </w:t>
      </w:r>
      <w:r w:rsidRPr="005F0BDC">
        <w:t>полномочиях органов государственной</w:t>
      </w:r>
      <w:r w:rsidRPr="005F0BDC">
        <w:rPr>
          <w:spacing w:val="-4"/>
        </w:rPr>
        <w:t xml:space="preserve"> </w:t>
      </w:r>
      <w:r w:rsidRPr="005F0BDC">
        <w:t>власти;</w:t>
      </w:r>
    </w:p>
    <w:p w:rsidR="00F02FC4" w:rsidRPr="005F0BDC" w:rsidRDefault="005F0BDC">
      <w:pPr>
        <w:pStyle w:val="a3"/>
        <w:spacing w:before="240" w:line="276" w:lineRule="auto"/>
        <w:ind w:right="552" w:firstLine="540"/>
      </w:pPr>
      <w:r w:rsidRPr="005F0BDC">
        <w:t>о (об) праве как социальном регуляторе, системе права и законодательстве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прав,</w:t>
      </w:r>
      <w:r w:rsidRPr="005F0BDC">
        <w:rPr>
          <w:spacing w:val="1"/>
        </w:rPr>
        <w:t xml:space="preserve"> </w:t>
      </w:r>
      <w:r w:rsidRPr="005F0BDC">
        <w:t>свобод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обязанностей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гражданина</w:t>
      </w:r>
      <w:r w:rsidRPr="005F0BDC">
        <w:rPr>
          <w:spacing w:val="17"/>
        </w:rPr>
        <w:t xml:space="preserve"> </w:t>
      </w:r>
      <w:r w:rsidRPr="005F0BDC">
        <w:t>в</w:t>
      </w:r>
      <w:r w:rsidRPr="005F0BDC">
        <w:rPr>
          <w:spacing w:val="16"/>
        </w:rPr>
        <w:t xml:space="preserve"> </w:t>
      </w:r>
      <w:r w:rsidRPr="005F0BDC">
        <w:t>Российской</w:t>
      </w:r>
      <w:r w:rsidRPr="005F0BDC">
        <w:rPr>
          <w:spacing w:val="19"/>
        </w:rPr>
        <w:t xml:space="preserve"> </w:t>
      </w:r>
      <w:r w:rsidRPr="005F0BDC">
        <w:t>Федерации,</w:t>
      </w:r>
      <w:r w:rsidRPr="005F0BDC">
        <w:rPr>
          <w:spacing w:val="21"/>
        </w:rPr>
        <w:t xml:space="preserve"> </w:t>
      </w:r>
      <w:r w:rsidRPr="005F0BDC">
        <w:t>правах</w:t>
      </w:r>
      <w:r w:rsidRPr="005F0BDC">
        <w:rPr>
          <w:spacing w:val="18"/>
        </w:rPr>
        <w:t xml:space="preserve"> </w:t>
      </w:r>
      <w:r w:rsidRPr="005F0BDC">
        <w:t>ребенка</w:t>
      </w:r>
      <w:r w:rsidRPr="005F0BDC">
        <w:rPr>
          <w:spacing w:val="20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механизмах</w:t>
      </w:r>
      <w:r w:rsidRPr="005F0BDC">
        <w:rPr>
          <w:spacing w:val="21"/>
        </w:rPr>
        <w:t xml:space="preserve"> </w:t>
      </w:r>
      <w:r w:rsidRPr="005F0BDC">
        <w:t>защиты</w:t>
      </w:r>
      <w:r w:rsidRPr="005F0BDC">
        <w:rPr>
          <w:spacing w:val="18"/>
        </w:rPr>
        <w:t xml:space="preserve"> </w:t>
      </w:r>
      <w:r w:rsidRPr="005F0BDC">
        <w:t>прав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правовом</w:t>
      </w:r>
      <w:r w:rsidRPr="005F0BDC">
        <w:rPr>
          <w:spacing w:val="1"/>
        </w:rPr>
        <w:t xml:space="preserve"> </w:t>
      </w:r>
      <w:r w:rsidRPr="005F0BDC">
        <w:t>регулирования</w:t>
      </w:r>
      <w:r w:rsidRPr="005F0BDC">
        <w:rPr>
          <w:spacing w:val="1"/>
        </w:rPr>
        <w:t xml:space="preserve"> </w:t>
      </w:r>
      <w:r w:rsidRPr="005F0BDC">
        <w:t>гражданских,</w:t>
      </w:r>
      <w:r w:rsidRPr="005F0BDC">
        <w:rPr>
          <w:spacing w:val="1"/>
        </w:rPr>
        <w:t xml:space="preserve"> </w:t>
      </w:r>
      <w:r w:rsidRPr="005F0BDC">
        <w:t>семейных,</w:t>
      </w:r>
      <w:r w:rsidRPr="005F0BDC">
        <w:rPr>
          <w:spacing w:val="1"/>
        </w:rPr>
        <w:t xml:space="preserve"> </w:t>
      </w:r>
      <w:r w:rsidRPr="005F0BDC">
        <w:t>трудовых, налоговых, образовательных, административных, уголовных правовых</w:t>
      </w:r>
      <w:r w:rsidRPr="005F0BDC">
        <w:rPr>
          <w:spacing w:val="1"/>
        </w:rPr>
        <w:t xml:space="preserve"> </w:t>
      </w:r>
      <w:r w:rsidRPr="005F0BDC">
        <w:t>отношений; экологическом законодательстве, гражданском, административном и</w:t>
      </w:r>
      <w:r w:rsidRPr="005F0BDC">
        <w:rPr>
          <w:spacing w:val="1"/>
        </w:rPr>
        <w:t xml:space="preserve"> </w:t>
      </w:r>
      <w:r w:rsidRPr="005F0BDC">
        <w:t>уголовном</w:t>
      </w:r>
      <w:r w:rsidRPr="005F0BDC">
        <w:rPr>
          <w:spacing w:val="-4"/>
        </w:rPr>
        <w:t xml:space="preserve"> </w:t>
      </w:r>
      <w:r w:rsidRPr="005F0BDC">
        <w:t>судопроизводстве.</w:t>
      </w:r>
    </w:p>
    <w:p w:rsidR="00F02FC4" w:rsidRPr="005F0BDC" w:rsidRDefault="005F0BDC">
      <w:pPr>
        <w:pStyle w:val="a3"/>
        <w:spacing w:before="241" w:line="276" w:lineRule="auto"/>
        <w:ind w:right="555" w:firstLine="540"/>
      </w:pPr>
      <w:r w:rsidRPr="005F0BDC">
        <w:t>Характеризовать российские</w:t>
      </w:r>
      <w:r w:rsidRPr="005F0BDC">
        <w:rPr>
          <w:spacing w:val="1"/>
        </w:rPr>
        <w:t xml:space="preserve"> </w:t>
      </w:r>
      <w:r w:rsidRPr="005F0BDC">
        <w:t>духовно-нравственные</w:t>
      </w:r>
      <w:r w:rsidRPr="005F0BDC">
        <w:rPr>
          <w:spacing w:val="1"/>
        </w:rPr>
        <w:t xml:space="preserve"> </w:t>
      </w:r>
      <w:r w:rsidRPr="005F0BDC">
        <w:t>ценности,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человеческой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патриотизма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служения</w:t>
      </w:r>
      <w:r w:rsidRPr="005F0BDC">
        <w:rPr>
          <w:spacing w:val="1"/>
        </w:rPr>
        <w:t xml:space="preserve"> </w:t>
      </w:r>
      <w:r w:rsidRPr="005F0BDC">
        <w:t>Отечеству,</w:t>
      </w:r>
      <w:r w:rsidRPr="005F0BDC">
        <w:rPr>
          <w:spacing w:val="1"/>
        </w:rPr>
        <w:t xml:space="preserve"> </w:t>
      </w:r>
      <w:r w:rsidRPr="005F0BDC">
        <w:t>семьи,</w:t>
      </w:r>
      <w:r w:rsidRPr="005F0BDC">
        <w:rPr>
          <w:spacing w:val="-67"/>
        </w:rPr>
        <w:t xml:space="preserve"> </w:t>
      </w:r>
      <w:r w:rsidRPr="005F0BDC">
        <w:t>созидательного труда, норм морали и нравственности, прав и свобод человека,</w:t>
      </w:r>
      <w:r w:rsidRPr="005F0BDC">
        <w:rPr>
          <w:spacing w:val="1"/>
        </w:rPr>
        <w:t xml:space="preserve"> </w:t>
      </w:r>
      <w:r w:rsidRPr="005F0BDC">
        <w:t>гуманизма, милосердия, справедливости, коллективизма, исторического единства</w:t>
      </w:r>
      <w:r w:rsidRPr="005F0BDC">
        <w:rPr>
          <w:spacing w:val="1"/>
        </w:rPr>
        <w:t xml:space="preserve"> </w:t>
      </w:r>
      <w:r w:rsidRPr="005F0BDC">
        <w:t>народов России, преемственности истории нашей Родины, осознания ценности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стабильности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целостности</w:t>
      </w:r>
      <w:r w:rsidRPr="005F0BDC">
        <w:rPr>
          <w:spacing w:val="1"/>
        </w:rPr>
        <w:t xml:space="preserve"> </w:t>
      </w:r>
      <w:r w:rsidRPr="005F0BDC">
        <w:t>государства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примерах</w:t>
      </w:r>
      <w:r w:rsidRPr="005F0BDC">
        <w:rPr>
          <w:spacing w:val="1"/>
        </w:rPr>
        <w:t xml:space="preserve"> </w:t>
      </w:r>
      <w:r w:rsidRPr="005F0BDC">
        <w:t>разделов</w:t>
      </w:r>
      <w:r w:rsidRPr="005F0BDC">
        <w:rPr>
          <w:spacing w:val="1"/>
        </w:rPr>
        <w:t xml:space="preserve"> </w:t>
      </w:r>
      <w:r w:rsidRPr="005F0BDC">
        <w:t>"Социальная</w:t>
      </w:r>
      <w:r w:rsidRPr="005F0BDC">
        <w:rPr>
          <w:spacing w:val="1"/>
        </w:rPr>
        <w:t xml:space="preserve"> </w:t>
      </w:r>
      <w:r w:rsidRPr="005F0BDC">
        <w:t>сфера",</w:t>
      </w:r>
      <w:r w:rsidRPr="005F0BDC">
        <w:rPr>
          <w:spacing w:val="-67"/>
        </w:rPr>
        <w:t xml:space="preserve"> </w:t>
      </w:r>
      <w:r w:rsidRPr="005F0BDC">
        <w:t>"Политическая</w:t>
      </w:r>
      <w:r w:rsidRPr="005F0BDC">
        <w:rPr>
          <w:spacing w:val="1"/>
        </w:rPr>
        <w:t xml:space="preserve"> </w:t>
      </w:r>
      <w:r w:rsidRPr="005F0BDC">
        <w:t>сфера",</w:t>
      </w:r>
      <w:r w:rsidRPr="005F0BDC">
        <w:rPr>
          <w:spacing w:val="1"/>
        </w:rPr>
        <w:t xml:space="preserve"> </w:t>
      </w:r>
      <w:r w:rsidRPr="005F0BDC">
        <w:t>"Правовое</w:t>
      </w:r>
      <w:r w:rsidRPr="005F0BDC">
        <w:rPr>
          <w:spacing w:val="1"/>
        </w:rPr>
        <w:t xml:space="preserve"> </w:t>
      </w:r>
      <w:r w:rsidRPr="005F0BDC">
        <w:t>регулирование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 Федерации".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Владеть умениями определять смысл, различать признаки научных понятий и</w:t>
      </w:r>
      <w:r w:rsidRPr="005F0BDC">
        <w:rPr>
          <w:spacing w:val="-67"/>
        </w:rPr>
        <w:t xml:space="preserve"> </w:t>
      </w:r>
      <w:r w:rsidRPr="005F0BDC">
        <w:t>использовать понятийный аппарат при анализе и оценке социальных явлений при</w:t>
      </w:r>
      <w:r w:rsidRPr="005F0BDC">
        <w:rPr>
          <w:spacing w:val="1"/>
        </w:rPr>
        <w:t xml:space="preserve"> </w:t>
      </w:r>
      <w:r w:rsidRPr="005F0BDC">
        <w:t>изложении</w:t>
      </w:r>
      <w:r w:rsidRPr="005F0BDC">
        <w:rPr>
          <w:spacing w:val="1"/>
        </w:rPr>
        <w:t xml:space="preserve"> </w:t>
      </w:r>
      <w:r w:rsidRPr="005F0BDC">
        <w:t>собственных</w:t>
      </w:r>
      <w:r w:rsidRPr="005F0BDC">
        <w:rPr>
          <w:spacing w:val="1"/>
        </w:rPr>
        <w:t xml:space="preserve"> </w:t>
      </w:r>
      <w:r w:rsidRPr="005F0BDC">
        <w:t>суждений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построении</w:t>
      </w:r>
      <w:r w:rsidRPr="005F0BDC">
        <w:rPr>
          <w:spacing w:val="1"/>
        </w:rPr>
        <w:t xml:space="preserve"> </w:t>
      </w:r>
      <w:r w:rsidRPr="005F0BDC">
        <w:t>устных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письменных</w:t>
      </w:r>
      <w:r w:rsidRPr="005F0BDC">
        <w:rPr>
          <w:spacing w:val="1"/>
        </w:rPr>
        <w:t xml:space="preserve"> </w:t>
      </w:r>
      <w:r w:rsidRPr="005F0BDC">
        <w:t>высказываний,</w:t>
      </w:r>
      <w:r w:rsidRPr="005F0BDC">
        <w:rPr>
          <w:spacing w:val="1"/>
        </w:rPr>
        <w:t xml:space="preserve"> </w:t>
      </w:r>
      <w:r w:rsidRPr="005F0BDC">
        <w:t>включая понятия:</w:t>
      </w:r>
      <w:r w:rsidRPr="005F0BDC">
        <w:rPr>
          <w:spacing w:val="1"/>
        </w:rPr>
        <w:t xml:space="preserve"> </w:t>
      </w:r>
      <w:r w:rsidRPr="005F0BDC">
        <w:t>социальные общности, социальные группы и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ними,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стратификация,</w:t>
      </w:r>
      <w:r w:rsidRPr="005F0BDC">
        <w:rPr>
          <w:spacing w:val="1"/>
        </w:rPr>
        <w:t xml:space="preserve"> </w:t>
      </w:r>
      <w:r w:rsidRPr="005F0BDC">
        <w:t>социальное</w:t>
      </w:r>
      <w:r w:rsidRPr="005F0BDC">
        <w:rPr>
          <w:spacing w:val="1"/>
        </w:rPr>
        <w:t xml:space="preserve"> </w:t>
      </w:r>
      <w:r w:rsidRPr="005F0BDC">
        <w:t>неравенство,</w:t>
      </w:r>
      <w:r w:rsidRPr="005F0BDC">
        <w:rPr>
          <w:spacing w:val="1"/>
        </w:rPr>
        <w:t xml:space="preserve"> </w:t>
      </w:r>
      <w:r w:rsidRPr="005F0BDC">
        <w:t>социальный</w:t>
      </w:r>
      <w:r w:rsidRPr="005F0BDC">
        <w:rPr>
          <w:spacing w:val="1"/>
        </w:rPr>
        <w:t xml:space="preserve"> </w:t>
      </w:r>
      <w:r w:rsidRPr="005F0BDC">
        <w:t>статус,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роль,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1"/>
        </w:rPr>
        <w:t xml:space="preserve"> </w:t>
      </w:r>
      <w:r w:rsidRPr="005F0BDC">
        <w:t>мобильность,</w:t>
      </w:r>
      <w:r w:rsidRPr="005F0BDC">
        <w:rPr>
          <w:spacing w:val="1"/>
        </w:rPr>
        <w:t xml:space="preserve"> </w:t>
      </w:r>
      <w:r w:rsidRPr="005F0BDC">
        <w:t>семья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брак,</w:t>
      </w:r>
      <w:r w:rsidRPr="005F0BDC">
        <w:rPr>
          <w:spacing w:val="1"/>
        </w:rPr>
        <w:t xml:space="preserve"> </w:t>
      </w:r>
      <w:r w:rsidRPr="005F0BDC">
        <w:t>этнические</w:t>
      </w:r>
      <w:r w:rsidRPr="005F0BDC">
        <w:rPr>
          <w:spacing w:val="1"/>
        </w:rPr>
        <w:t xml:space="preserve"> </w:t>
      </w:r>
      <w:r w:rsidRPr="005F0BDC">
        <w:t>общности,</w:t>
      </w:r>
      <w:r w:rsidRPr="005F0BDC">
        <w:rPr>
          <w:spacing w:val="1"/>
        </w:rPr>
        <w:t xml:space="preserve"> </w:t>
      </w:r>
      <w:r w:rsidRPr="005F0BDC">
        <w:t>нация,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нормы,</w:t>
      </w:r>
      <w:r w:rsidRPr="005F0BDC">
        <w:rPr>
          <w:spacing w:val="1"/>
        </w:rPr>
        <w:t xml:space="preserve"> </w:t>
      </w:r>
      <w:r w:rsidRPr="005F0BDC">
        <w:t>социальный</w:t>
      </w:r>
      <w:r w:rsidRPr="005F0BDC">
        <w:rPr>
          <w:spacing w:val="1"/>
        </w:rPr>
        <w:t xml:space="preserve"> </w:t>
      </w:r>
      <w:r w:rsidRPr="005F0BDC">
        <w:t>контроль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самоконтроль,</w:t>
      </w:r>
      <w:r w:rsidRPr="005F0BDC">
        <w:rPr>
          <w:spacing w:val="1"/>
        </w:rPr>
        <w:t xml:space="preserve"> </w:t>
      </w:r>
      <w:r w:rsidRPr="005F0BDC">
        <w:t>социальный</w:t>
      </w:r>
      <w:r w:rsidRPr="005F0BDC">
        <w:rPr>
          <w:spacing w:val="1"/>
        </w:rPr>
        <w:t xml:space="preserve"> </w:t>
      </w:r>
      <w:r w:rsidRPr="005F0BDC">
        <w:t>конфликт,</w:t>
      </w:r>
      <w:r w:rsidRPr="005F0BDC">
        <w:rPr>
          <w:spacing w:val="1"/>
        </w:rPr>
        <w:t xml:space="preserve"> </w:t>
      </w:r>
      <w:r w:rsidRPr="005F0BDC">
        <w:t>политическая</w:t>
      </w:r>
      <w:r w:rsidRPr="005F0BDC">
        <w:rPr>
          <w:spacing w:val="1"/>
        </w:rPr>
        <w:t xml:space="preserve"> </w:t>
      </w:r>
      <w:r w:rsidRPr="005F0BDC">
        <w:t>власть,</w:t>
      </w:r>
      <w:r w:rsidRPr="005F0BDC">
        <w:rPr>
          <w:spacing w:val="1"/>
        </w:rPr>
        <w:t xml:space="preserve"> </w:t>
      </w:r>
      <w:r w:rsidRPr="005F0BDC">
        <w:t>политический</w:t>
      </w:r>
      <w:r w:rsidRPr="005F0BDC">
        <w:rPr>
          <w:spacing w:val="1"/>
        </w:rPr>
        <w:t xml:space="preserve"> </w:t>
      </w:r>
      <w:r w:rsidRPr="005F0BDC">
        <w:t>институт,</w:t>
      </w:r>
      <w:r w:rsidRPr="005F0BDC">
        <w:rPr>
          <w:spacing w:val="1"/>
        </w:rPr>
        <w:t xml:space="preserve"> </w:t>
      </w:r>
      <w:r w:rsidRPr="005F0BDC">
        <w:t>политические</w:t>
      </w:r>
      <w:r w:rsidRPr="005F0BDC">
        <w:rPr>
          <w:spacing w:val="1"/>
        </w:rPr>
        <w:t xml:space="preserve"> </w:t>
      </w:r>
      <w:r w:rsidRPr="005F0BDC">
        <w:t>отношения,</w:t>
      </w:r>
      <w:r w:rsidRPr="005F0BDC">
        <w:rPr>
          <w:spacing w:val="1"/>
        </w:rPr>
        <w:t xml:space="preserve"> </w:t>
      </w:r>
      <w:r w:rsidRPr="005F0BDC">
        <w:t>политическая</w:t>
      </w:r>
      <w:r w:rsidRPr="005F0BDC">
        <w:rPr>
          <w:spacing w:val="1"/>
        </w:rPr>
        <w:t xml:space="preserve"> </w:t>
      </w:r>
      <w:r w:rsidRPr="005F0BDC">
        <w:t>система,</w:t>
      </w:r>
      <w:r w:rsidRPr="005F0BDC">
        <w:rPr>
          <w:spacing w:val="1"/>
        </w:rPr>
        <w:t xml:space="preserve"> </w:t>
      </w:r>
      <w:r w:rsidRPr="005F0BDC">
        <w:t>государство,</w:t>
      </w:r>
      <w:r w:rsidRPr="005F0BDC">
        <w:rPr>
          <w:spacing w:val="1"/>
        </w:rPr>
        <w:t xml:space="preserve"> </w:t>
      </w:r>
      <w:r w:rsidRPr="005F0BDC">
        <w:t>национальная</w:t>
      </w:r>
      <w:r w:rsidRPr="005F0BDC">
        <w:rPr>
          <w:spacing w:val="1"/>
        </w:rPr>
        <w:t xml:space="preserve"> </w:t>
      </w:r>
      <w:r w:rsidRPr="005F0BDC">
        <w:t>безопасность,</w:t>
      </w:r>
      <w:r w:rsidRPr="005F0BDC">
        <w:rPr>
          <w:spacing w:val="1"/>
        </w:rPr>
        <w:t xml:space="preserve"> </w:t>
      </w:r>
      <w:r w:rsidRPr="005F0BDC">
        <w:t>политическая</w:t>
      </w:r>
      <w:r w:rsidRPr="005F0BDC">
        <w:rPr>
          <w:spacing w:val="1"/>
        </w:rPr>
        <w:t xml:space="preserve"> </w:t>
      </w:r>
      <w:r w:rsidRPr="005F0BDC">
        <w:t>культура,</w:t>
      </w:r>
      <w:r w:rsidRPr="005F0BDC">
        <w:rPr>
          <w:spacing w:val="1"/>
        </w:rPr>
        <w:t xml:space="preserve"> </w:t>
      </w:r>
      <w:r w:rsidRPr="005F0BDC">
        <w:t>политическая</w:t>
      </w:r>
      <w:r w:rsidRPr="005F0BDC">
        <w:rPr>
          <w:spacing w:val="1"/>
        </w:rPr>
        <w:t xml:space="preserve"> </w:t>
      </w:r>
      <w:r w:rsidRPr="005F0BDC">
        <w:t>элита,</w:t>
      </w:r>
      <w:r w:rsidRPr="005F0BDC">
        <w:rPr>
          <w:spacing w:val="1"/>
        </w:rPr>
        <w:t xml:space="preserve"> </w:t>
      </w:r>
      <w:r w:rsidRPr="005F0BDC">
        <w:t>политическое лидерство, политический процесс, право, источник права, система</w:t>
      </w:r>
      <w:r w:rsidRPr="005F0BDC">
        <w:rPr>
          <w:spacing w:val="1"/>
        </w:rPr>
        <w:t xml:space="preserve"> </w:t>
      </w:r>
      <w:r w:rsidRPr="005F0BDC">
        <w:t>права, норма права, отрасль права, институт права, правонарушение, юридическая</w:t>
      </w:r>
      <w:r w:rsidRPr="005F0BDC">
        <w:rPr>
          <w:spacing w:val="-67"/>
        </w:rPr>
        <w:t xml:space="preserve"> </w:t>
      </w:r>
      <w:r w:rsidRPr="005F0BDC">
        <w:t>ответственность,</w:t>
      </w:r>
      <w:r w:rsidRPr="005F0BDC">
        <w:rPr>
          <w:spacing w:val="1"/>
        </w:rPr>
        <w:t xml:space="preserve"> </w:t>
      </w:r>
      <w:r w:rsidRPr="005F0BDC">
        <w:t>нормативный</w:t>
      </w:r>
      <w:r w:rsidRPr="005F0BDC">
        <w:rPr>
          <w:spacing w:val="1"/>
        </w:rPr>
        <w:t xml:space="preserve"> </w:t>
      </w:r>
      <w:r w:rsidRPr="005F0BDC">
        <w:t>правовой</w:t>
      </w:r>
      <w:r w:rsidRPr="005F0BDC">
        <w:rPr>
          <w:spacing w:val="1"/>
        </w:rPr>
        <w:t xml:space="preserve"> </w:t>
      </w:r>
      <w:r w:rsidRPr="005F0BDC">
        <w:t>акт,</w:t>
      </w:r>
      <w:r w:rsidRPr="005F0BDC">
        <w:rPr>
          <w:spacing w:val="1"/>
        </w:rPr>
        <w:t xml:space="preserve"> </w:t>
      </w:r>
      <w:r w:rsidRPr="005F0BDC">
        <w:t>закон,</w:t>
      </w:r>
      <w:r w:rsidRPr="005F0BDC">
        <w:rPr>
          <w:spacing w:val="1"/>
        </w:rPr>
        <w:t xml:space="preserve"> </w:t>
      </w:r>
      <w:r w:rsidRPr="005F0BDC">
        <w:t>подзаконный</w:t>
      </w:r>
      <w:r w:rsidRPr="005F0BDC">
        <w:rPr>
          <w:spacing w:val="1"/>
        </w:rPr>
        <w:t xml:space="preserve"> </w:t>
      </w:r>
      <w:r w:rsidRPr="005F0BDC">
        <w:t>акт,</w:t>
      </w:r>
      <w:r w:rsidRPr="005F0BDC">
        <w:rPr>
          <w:spacing w:val="1"/>
        </w:rPr>
        <w:t xml:space="preserve"> </w:t>
      </w:r>
      <w:r w:rsidRPr="005F0BDC">
        <w:t>законодательный процесс, правовой статус, гражданство Российской Федерации,</w:t>
      </w:r>
      <w:r w:rsidRPr="005F0BDC">
        <w:rPr>
          <w:spacing w:val="1"/>
        </w:rPr>
        <w:t xml:space="preserve"> </w:t>
      </w:r>
      <w:r w:rsidRPr="005F0BDC">
        <w:t>налог;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70" w:firstLine="540"/>
      </w:pPr>
      <w:r w:rsidRPr="005F0BDC">
        <w:lastRenderedPageBreak/>
        <w:t>определять различные смыслы многозначных понятий, в том числе: власть,</w:t>
      </w:r>
      <w:r w:rsidRPr="005F0BDC">
        <w:rPr>
          <w:spacing w:val="1"/>
        </w:rPr>
        <w:t xml:space="preserve"> </w:t>
      </w:r>
      <w:r w:rsidRPr="005F0BDC">
        <w:t>социальная</w:t>
      </w:r>
      <w:r w:rsidRPr="005F0BDC">
        <w:rPr>
          <w:spacing w:val="-1"/>
        </w:rPr>
        <w:t xml:space="preserve"> </w:t>
      </w:r>
      <w:r w:rsidRPr="005F0BDC">
        <w:t>справедливость, социальный</w:t>
      </w:r>
      <w:r w:rsidRPr="005F0BDC">
        <w:rPr>
          <w:spacing w:val="-1"/>
        </w:rPr>
        <w:t xml:space="preserve"> </w:t>
      </w:r>
      <w:r w:rsidRPr="005F0BDC">
        <w:t>институт;</w:t>
      </w:r>
    </w:p>
    <w:p w:rsidR="00F02FC4" w:rsidRPr="005F0BDC" w:rsidRDefault="005F0BDC">
      <w:pPr>
        <w:pStyle w:val="a3"/>
        <w:spacing w:before="236" w:line="276" w:lineRule="auto"/>
        <w:ind w:right="556" w:firstLine="540"/>
      </w:pPr>
      <w:r w:rsidRPr="005F0BDC">
        <w:t>классифицировать и типологизировать на основе предложенных критериев</w:t>
      </w:r>
      <w:r w:rsidRPr="005F0BDC">
        <w:rPr>
          <w:spacing w:val="1"/>
        </w:rPr>
        <w:t xml:space="preserve"> </w:t>
      </w:r>
      <w:r w:rsidRPr="005F0BDC">
        <w:t>используемые в социальных науках понятия и термины, отражающие социальные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процессы,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числе: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общности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группы;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мобильности;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семьи;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нормы;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конфликты;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девиаций;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миграционных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мире;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государства;</w:t>
      </w:r>
      <w:r w:rsidRPr="005F0BDC">
        <w:rPr>
          <w:spacing w:val="1"/>
        </w:rPr>
        <w:t xml:space="preserve"> </w:t>
      </w:r>
      <w:r w:rsidRPr="005F0BDC">
        <w:t>политические</w:t>
      </w:r>
      <w:r w:rsidRPr="005F0BDC">
        <w:rPr>
          <w:spacing w:val="1"/>
        </w:rPr>
        <w:t xml:space="preserve"> </w:t>
      </w:r>
      <w:r w:rsidRPr="005F0BDC">
        <w:t>партии;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лидерства,</w:t>
      </w:r>
      <w:r w:rsidRPr="005F0BDC">
        <w:rPr>
          <w:spacing w:val="1"/>
        </w:rPr>
        <w:t xml:space="preserve"> </w:t>
      </w:r>
      <w:r w:rsidRPr="005F0BDC">
        <w:t>избирательных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партийных</w:t>
      </w:r>
      <w:r w:rsidRPr="005F0BDC">
        <w:rPr>
          <w:spacing w:val="1"/>
        </w:rPr>
        <w:t xml:space="preserve"> </w:t>
      </w:r>
      <w:r w:rsidRPr="005F0BDC">
        <w:t>систем,</w:t>
      </w:r>
      <w:r w:rsidRPr="005F0BDC">
        <w:rPr>
          <w:spacing w:val="1"/>
        </w:rPr>
        <w:t xml:space="preserve"> </w:t>
      </w:r>
      <w:r w:rsidRPr="005F0BDC">
        <w:t>политическихидеологий; правовые нормы; отрасли и институты права; источники</w:t>
      </w:r>
      <w:r w:rsidRPr="005F0BDC">
        <w:rPr>
          <w:spacing w:val="1"/>
        </w:rPr>
        <w:t xml:space="preserve"> </w:t>
      </w:r>
      <w:r w:rsidRPr="005F0BDC">
        <w:t>права; нормативные правовые акты; виды правовых отношений; правонарушения;</w:t>
      </w:r>
      <w:r w:rsidRPr="005F0BDC">
        <w:rPr>
          <w:spacing w:val="-67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юридической</w:t>
      </w:r>
      <w:r w:rsidRPr="005F0BDC">
        <w:rPr>
          <w:spacing w:val="1"/>
        </w:rPr>
        <w:t xml:space="preserve"> </w:t>
      </w:r>
      <w:r w:rsidRPr="005F0BDC">
        <w:t>ответственности;</w:t>
      </w:r>
      <w:r w:rsidRPr="005F0BDC">
        <w:rPr>
          <w:spacing w:val="1"/>
        </w:rPr>
        <w:t xml:space="preserve"> </w:t>
      </w:r>
      <w:r w:rsidRPr="005F0BDC">
        <w:t>права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свободы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гражданина</w:t>
      </w:r>
      <w:r w:rsidRPr="005F0BDC">
        <w:rPr>
          <w:spacing w:val="1"/>
        </w:rPr>
        <w:t xml:space="preserve"> </w:t>
      </w:r>
      <w:r w:rsidRPr="005F0BDC">
        <w:t>Российской Федерации; конституционные обязанности гражданина 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гражданских</w:t>
      </w:r>
      <w:r w:rsidRPr="005F0BDC">
        <w:rPr>
          <w:spacing w:val="1"/>
        </w:rPr>
        <w:t xml:space="preserve"> </w:t>
      </w:r>
      <w:r w:rsidRPr="005F0BDC">
        <w:t>прав,</w:t>
      </w:r>
      <w:r w:rsidRPr="005F0BDC">
        <w:rPr>
          <w:spacing w:val="1"/>
        </w:rPr>
        <w:t xml:space="preserve"> </w:t>
      </w:r>
      <w:r w:rsidRPr="005F0BDC">
        <w:t>правоохранительные</w:t>
      </w:r>
      <w:r w:rsidRPr="005F0BDC">
        <w:rPr>
          <w:spacing w:val="1"/>
        </w:rPr>
        <w:t xml:space="preserve"> </w:t>
      </w:r>
      <w:r w:rsidRPr="005F0BDC">
        <w:t>органы;</w:t>
      </w:r>
      <w:r w:rsidRPr="005F0BDC">
        <w:rPr>
          <w:spacing w:val="1"/>
        </w:rPr>
        <w:t xml:space="preserve"> </w:t>
      </w:r>
      <w:r w:rsidRPr="005F0BDC">
        <w:t>организационно-правовые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юридических</w:t>
      </w:r>
      <w:r w:rsidRPr="005F0BDC">
        <w:rPr>
          <w:spacing w:val="1"/>
        </w:rPr>
        <w:t xml:space="preserve"> </w:t>
      </w:r>
      <w:r w:rsidRPr="005F0BDC">
        <w:t>лиц;</w:t>
      </w:r>
      <w:r w:rsidRPr="005F0BDC">
        <w:rPr>
          <w:spacing w:val="1"/>
        </w:rPr>
        <w:t xml:space="preserve"> </w:t>
      </w:r>
      <w:r w:rsidRPr="005F0BDC">
        <w:t>права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обязанности</w:t>
      </w:r>
      <w:r w:rsidRPr="005F0BDC">
        <w:rPr>
          <w:spacing w:val="1"/>
        </w:rPr>
        <w:t xml:space="preserve"> </w:t>
      </w:r>
      <w:r w:rsidRPr="005F0BDC">
        <w:t>родителей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детей;</w:t>
      </w:r>
      <w:r w:rsidRPr="005F0BDC">
        <w:rPr>
          <w:spacing w:val="1"/>
        </w:rPr>
        <w:t xml:space="preserve"> </w:t>
      </w:r>
      <w:r w:rsidRPr="005F0BDC">
        <w:t>права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обязанности</w:t>
      </w:r>
      <w:r w:rsidRPr="005F0BDC">
        <w:rPr>
          <w:spacing w:val="1"/>
        </w:rPr>
        <w:t xml:space="preserve"> </w:t>
      </w:r>
      <w:r w:rsidRPr="005F0BDC">
        <w:t>работников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работодателей;</w:t>
      </w:r>
      <w:r w:rsidRPr="005F0BDC">
        <w:rPr>
          <w:spacing w:val="1"/>
        </w:rPr>
        <w:t xml:space="preserve"> </w:t>
      </w:r>
      <w:r w:rsidRPr="005F0BDC">
        <w:t>дисциплинарные взыскания; налоги и сборы в Российской Федерации; права и</w:t>
      </w:r>
      <w:r w:rsidRPr="005F0BDC">
        <w:rPr>
          <w:spacing w:val="1"/>
        </w:rPr>
        <w:t xml:space="preserve"> </w:t>
      </w:r>
      <w:r w:rsidRPr="005F0BDC">
        <w:t>обязанности</w:t>
      </w:r>
      <w:r w:rsidRPr="005F0BDC">
        <w:rPr>
          <w:spacing w:val="1"/>
        </w:rPr>
        <w:t xml:space="preserve"> </w:t>
      </w:r>
      <w:r w:rsidRPr="005F0BDC">
        <w:t>налогоплательщиков;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административных</w:t>
      </w:r>
      <w:r w:rsidRPr="005F0BDC">
        <w:rPr>
          <w:spacing w:val="1"/>
        </w:rPr>
        <w:t xml:space="preserve"> </w:t>
      </w:r>
      <w:r w:rsidRPr="005F0BDC">
        <w:t>правонарушений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наказаний;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правонарушения;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права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благоприятную</w:t>
      </w:r>
      <w:r w:rsidRPr="005F0BDC">
        <w:rPr>
          <w:spacing w:val="1"/>
        </w:rPr>
        <w:t xml:space="preserve"> </w:t>
      </w:r>
      <w:r w:rsidRPr="005F0BDC">
        <w:t>окружающую</w:t>
      </w:r>
      <w:r w:rsidRPr="005F0BDC">
        <w:rPr>
          <w:spacing w:val="1"/>
        </w:rPr>
        <w:t xml:space="preserve"> </w:t>
      </w:r>
      <w:r w:rsidRPr="005F0BDC">
        <w:t>среду;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преступлений;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наказаний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уголовном</w:t>
      </w:r>
      <w:r w:rsidRPr="005F0BDC">
        <w:rPr>
          <w:spacing w:val="-6"/>
        </w:rPr>
        <w:t xml:space="preserve"> </w:t>
      </w:r>
      <w:r w:rsidRPr="005F0BDC">
        <w:t>праве.</w:t>
      </w:r>
    </w:p>
    <w:p w:rsidR="00F02FC4" w:rsidRPr="005F0BDC" w:rsidRDefault="005F0BDC">
      <w:pPr>
        <w:pStyle w:val="a3"/>
        <w:spacing w:before="240" w:line="276" w:lineRule="auto"/>
        <w:ind w:right="550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умениями</w:t>
      </w:r>
      <w:r w:rsidRPr="005F0BDC">
        <w:rPr>
          <w:spacing w:val="1"/>
        </w:rPr>
        <w:t xml:space="preserve"> </w:t>
      </w:r>
      <w:r w:rsidRPr="005F0BDC">
        <w:t>устанавливать,</w:t>
      </w:r>
      <w:r w:rsidRPr="005F0BDC">
        <w:rPr>
          <w:spacing w:val="1"/>
        </w:rPr>
        <w:t xml:space="preserve"> </w:t>
      </w:r>
      <w:r w:rsidRPr="005F0BDC">
        <w:t>выявлять,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1"/>
        </w:rPr>
        <w:t xml:space="preserve"> </w:t>
      </w:r>
      <w:r w:rsidRPr="005F0BDC">
        <w:t>причинно-</w:t>
      </w:r>
      <w:r w:rsidRPr="005F0BDC">
        <w:rPr>
          <w:spacing w:val="1"/>
        </w:rPr>
        <w:t xml:space="preserve"> </w:t>
      </w:r>
      <w:r w:rsidRPr="005F0BDC">
        <w:t>следственные,</w:t>
      </w:r>
      <w:r w:rsidRPr="005F0BDC">
        <w:rPr>
          <w:spacing w:val="1"/>
        </w:rPr>
        <w:t xml:space="preserve"> </w:t>
      </w:r>
      <w:r w:rsidRPr="005F0BDC">
        <w:t>функциональные,</w:t>
      </w:r>
      <w:r w:rsidRPr="005F0BDC">
        <w:rPr>
          <w:spacing w:val="1"/>
        </w:rPr>
        <w:t xml:space="preserve"> </w:t>
      </w:r>
      <w:r w:rsidRPr="005F0BDC">
        <w:t>иерархические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описании</w:t>
      </w:r>
      <w:r w:rsidRPr="005F0BDC">
        <w:rPr>
          <w:spacing w:val="1"/>
        </w:rPr>
        <w:t xml:space="preserve"> </w:t>
      </w:r>
      <w:r w:rsidRPr="005F0BDC">
        <w:t>социальной структуры, формы государства, политической культуры личности и ее</w:t>
      </w:r>
      <w:r w:rsidRPr="005F0BDC">
        <w:rPr>
          <w:spacing w:val="-67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поведения,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права,</w:t>
      </w:r>
      <w:r w:rsidRPr="005F0BDC">
        <w:rPr>
          <w:spacing w:val="1"/>
        </w:rPr>
        <w:t xml:space="preserve"> </w:t>
      </w:r>
      <w:r w:rsidRPr="005F0BDC">
        <w:t>нормативно-правовых</w:t>
      </w:r>
      <w:r w:rsidRPr="005F0BDC">
        <w:rPr>
          <w:spacing w:val="1"/>
        </w:rPr>
        <w:t xml:space="preserve"> </w:t>
      </w:r>
      <w:r w:rsidRPr="005F0BDC">
        <w:t>актов,</w:t>
      </w:r>
      <w:r w:rsidRPr="005F0BDC">
        <w:rPr>
          <w:spacing w:val="1"/>
        </w:rPr>
        <w:t xml:space="preserve"> </w:t>
      </w:r>
      <w:r w:rsidRPr="005F0BDC">
        <w:t>прав,</w:t>
      </w:r>
      <w:r w:rsidRPr="005F0BDC">
        <w:rPr>
          <w:spacing w:val="1"/>
        </w:rPr>
        <w:t xml:space="preserve"> </w:t>
      </w:r>
      <w:r w:rsidRPr="005F0BDC">
        <w:t>свобод и</w:t>
      </w:r>
      <w:r w:rsidRPr="005F0BDC">
        <w:rPr>
          <w:spacing w:val="-5"/>
        </w:rPr>
        <w:t xml:space="preserve"> </w:t>
      </w:r>
      <w:r w:rsidRPr="005F0BDC">
        <w:t>обязанностей;</w:t>
      </w:r>
    </w:p>
    <w:p w:rsidR="00F02FC4" w:rsidRPr="005F0BDC" w:rsidRDefault="005F0BDC">
      <w:pPr>
        <w:pStyle w:val="a3"/>
        <w:spacing w:before="244" w:line="276" w:lineRule="auto"/>
        <w:ind w:right="566" w:firstLine="540"/>
      </w:pPr>
      <w:r w:rsidRPr="005F0BDC">
        <w:t>приводить примеры взаимосвязи социальной, политической и других сфер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общества;</w:t>
      </w:r>
      <w:r w:rsidRPr="005F0BDC">
        <w:rPr>
          <w:spacing w:val="1"/>
        </w:rPr>
        <w:t xml:space="preserve"> </w:t>
      </w:r>
      <w:r w:rsidRPr="005F0BDC">
        <w:t>права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морали;</w:t>
      </w:r>
      <w:r w:rsidRPr="005F0BDC">
        <w:rPr>
          <w:spacing w:val="1"/>
        </w:rPr>
        <w:t xml:space="preserve"> </w:t>
      </w:r>
      <w:r w:rsidRPr="005F0BDC">
        <w:t>государства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права;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регуляторов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-1"/>
        </w:rPr>
        <w:t xml:space="preserve"> </w:t>
      </w:r>
      <w:r w:rsidRPr="005F0BDC">
        <w:t>процессов;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преобразований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социальной,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сферах,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правовом</w:t>
      </w:r>
      <w:r w:rsidRPr="005F0BDC">
        <w:rPr>
          <w:spacing w:val="1"/>
        </w:rPr>
        <w:t xml:space="preserve"> </w:t>
      </w:r>
      <w:r w:rsidRPr="005F0BDC">
        <w:t>регулировании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возрастания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мобильности;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неравенства;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конфликтов;</w:t>
      </w:r>
      <w:r w:rsidRPr="005F0BDC">
        <w:rPr>
          <w:spacing w:val="71"/>
        </w:rPr>
        <w:t xml:space="preserve"> </w:t>
      </w:r>
      <w:r w:rsidRPr="005F0BDC">
        <w:t>отклоняющегося</w:t>
      </w:r>
      <w:r w:rsidRPr="005F0BDC">
        <w:rPr>
          <w:spacing w:val="1"/>
        </w:rPr>
        <w:t xml:space="preserve"> </w:t>
      </w:r>
      <w:r w:rsidRPr="005F0BDC">
        <w:t>(девиантного)</w:t>
      </w:r>
      <w:r w:rsidRPr="005F0BDC">
        <w:rPr>
          <w:spacing w:val="1"/>
        </w:rPr>
        <w:t xml:space="preserve"> </w:t>
      </w:r>
      <w:r w:rsidRPr="005F0BDC">
        <w:t>поведения;</w:t>
      </w:r>
      <w:r w:rsidRPr="005F0BDC">
        <w:rPr>
          <w:spacing w:val="1"/>
        </w:rPr>
        <w:t xml:space="preserve"> </w:t>
      </w:r>
      <w:r w:rsidRPr="005F0BDC">
        <w:t>правонарушения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юридической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него; абсентеизма;</w:t>
      </w:r>
      <w:r w:rsidRPr="005F0BDC">
        <w:rPr>
          <w:spacing w:val="-2"/>
        </w:rPr>
        <w:t xml:space="preserve"> </w:t>
      </w:r>
      <w:r w:rsidRPr="005F0BDC">
        <w:t>коррупции;</w:t>
      </w:r>
    </w:p>
    <w:p w:rsidR="00F02FC4" w:rsidRPr="005F0BDC" w:rsidRDefault="005F0BDC">
      <w:pPr>
        <w:pStyle w:val="a3"/>
        <w:spacing w:before="236"/>
        <w:ind w:left="1378"/>
        <w:jc w:val="left"/>
      </w:pPr>
      <w:r w:rsidRPr="005F0BDC">
        <w:t>характеризовать</w:t>
      </w:r>
      <w:r w:rsidRPr="005F0BDC">
        <w:rPr>
          <w:spacing w:val="54"/>
        </w:rPr>
        <w:t xml:space="preserve"> </w:t>
      </w:r>
      <w:r w:rsidRPr="005F0BDC">
        <w:t>функции</w:t>
      </w:r>
      <w:r w:rsidRPr="005F0BDC">
        <w:rPr>
          <w:spacing w:val="58"/>
        </w:rPr>
        <w:t xml:space="preserve"> </w:t>
      </w:r>
      <w:r w:rsidRPr="005F0BDC">
        <w:t>семьи,</w:t>
      </w:r>
      <w:r w:rsidRPr="005F0BDC">
        <w:rPr>
          <w:spacing w:val="55"/>
        </w:rPr>
        <w:t xml:space="preserve"> </w:t>
      </w:r>
      <w:r w:rsidRPr="005F0BDC">
        <w:t>социальных</w:t>
      </w:r>
      <w:r w:rsidRPr="005F0BDC">
        <w:rPr>
          <w:spacing w:val="56"/>
        </w:rPr>
        <w:t xml:space="preserve"> </w:t>
      </w:r>
      <w:r w:rsidRPr="005F0BDC">
        <w:t>норм,</w:t>
      </w:r>
      <w:r w:rsidRPr="005F0BDC">
        <w:rPr>
          <w:spacing w:val="55"/>
        </w:rPr>
        <w:t xml:space="preserve"> </w:t>
      </w:r>
      <w:r w:rsidRPr="005F0BDC">
        <w:t>включая</w:t>
      </w:r>
      <w:r w:rsidRPr="005F0BDC">
        <w:rPr>
          <w:spacing w:val="57"/>
        </w:rPr>
        <w:t xml:space="preserve"> </w:t>
      </w:r>
      <w:r w:rsidRPr="005F0BDC">
        <w:t>нормы</w:t>
      </w:r>
      <w:r w:rsidRPr="005F0BDC">
        <w:rPr>
          <w:spacing w:val="54"/>
        </w:rPr>
        <w:t xml:space="preserve"> </w:t>
      </w:r>
      <w:r w:rsidRPr="005F0BDC">
        <w:t>права;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5"/>
      </w:pPr>
      <w:r w:rsidRPr="005F0BDC">
        <w:lastRenderedPageBreak/>
        <w:t>социального</w:t>
      </w:r>
      <w:r w:rsidRPr="005F0BDC">
        <w:rPr>
          <w:spacing w:val="21"/>
        </w:rPr>
        <w:t xml:space="preserve"> </w:t>
      </w:r>
      <w:r w:rsidRPr="005F0BDC">
        <w:t>контроля;</w:t>
      </w:r>
      <w:r w:rsidRPr="005F0BDC">
        <w:rPr>
          <w:spacing w:val="22"/>
        </w:rPr>
        <w:t xml:space="preserve"> </w:t>
      </w:r>
      <w:r w:rsidRPr="005F0BDC">
        <w:t>государства,</w:t>
      </w:r>
      <w:r w:rsidRPr="005F0BDC">
        <w:rPr>
          <w:spacing w:val="16"/>
        </w:rPr>
        <w:t xml:space="preserve"> </w:t>
      </w:r>
      <w:r w:rsidRPr="005F0BDC">
        <w:t>субъектов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18"/>
        </w:rPr>
        <w:t xml:space="preserve"> </w:t>
      </w:r>
      <w:r w:rsidRPr="005F0BDC">
        <w:t>органов</w:t>
      </w:r>
      <w:r w:rsidRPr="005F0BDC">
        <w:rPr>
          <w:spacing w:val="18"/>
        </w:rPr>
        <w:t xml:space="preserve"> </w:t>
      </w:r>
      <w:r w:rsidRPr="005F0BDC">
        <w:t>государственной</w:t>
      </w:r>
      <w:r w:rsidRPr="005F0BDC">
        <w:rPr>
          <w:spacing w:val="21"/>
        </w:rPr>
        <w:t xml:space="preserve"> </w:t>
      </w:r>
      <w:r w:rsidRPr="005F0BDC">
        <w:t>власти</w:t>
      </w:r>
      <w:r w:rsidRPr="005F0BDC">
        <w:rPr>
          <w:spacing w:val="-68"/>
        </w:rPr>
        <w:t xml:space="preserve"> </w:t>
      </w:r>
      <w:r w:rsidRPr="005F0BDC">
        <w:t>в Российской Федерации; политических партий; средств массовой информации в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-4"/>
        </w:rPr>
        <w:t xml:space="preserve"> </w:t>
      </w:r>
      <w:r w:rsidRPr="005F0BDC">
        <w:t>жизни общества; правоохранительных</w:t>
      </w:r>
      <w:r w:rsidRPr="005F0BDC">
        <w:rPr>
          <w:spacing w:val="-3"/>
        </w:rPr>
        <w:t xml:space="preserve"> </w:t>
      </w:r>
      <w:r w:rsidRPr="005F0BDC">
        <w:t>органов;</w:t>
      </w:r>
    </w:p>
    <w:p w:rsidR="00F02FC4" w:rsidRPr="005F0BDC" w:rsidRDefault="005F0BDC">
      <w:pPr>
        <w:pStyle w:val="a3"/>
        <w:spacing w:before="241" w:line="278" w:lineRule="auto"/>
        <w:ind w:right="564" w:firstLine="540"/>
      </w:pPr>
      <w:r w:rsidRPr="005F0BDC">
        <w:t>отражать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объектов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знаковых систем,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том</w:t>
      </w:r>
      <w:r w:rsidRPr="005F0BDC">
        <w:rPr>
          <w:spacing w:val="-1"/>
        </w:rPr>
        <w:t xml:space="preserve"> </w:t>
      </w:r>
      <w:r w:rsidRPr="005F0BDC">
        <w:t>числе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таблицах,</w:t>
      </w:r>
      <w:r w:rsidRPr="005F0BDC">
        <w:rPr>
          <w:spacing w:val="1"/>
        </w:rPr>
        <w:t xml:space="preserve"> </w:t>
      </w:r>
      <w:r w:rsidRPr="005F0BDC">
        <w:t>схемах,</w:t>
      </w:r>
      <w:r w:rsidRPr="005F0BDC">
        <w:rPr>
          <w:spacing w:val="-7"/>
        </w:rPr>
        <w:t xml:space="preserve"> </w:t>
      </w:r>
      <w:r w:rsidRPr="005F0BDC">
        <w:t>диаграммах,</w:t>
      </w:r>
      <w:r w:rsidRPr="005F0BDC">
        <w:rPr>
          <w:spacing w:val="-3"/>
        </w:rPr>
        <w:t xml:space="preserve"> </w:t>
      </w:r>
      <w:r w:rsidRPr="005F0BDC">
        <w:t>графиках.</w:t>
      </w:r>
    </w:p>
    <w:p w:rsidR="00F02FC4" w:rsidRPr="005F0BDC" w:rsidRDefault="005F0BDC">
      <w:pPr>
        <w:pStyle w:val="a3"/>
        <w:spacing w:before="235" w:line="276" w:lineRule="auto"/>
        <w:ind w:right="555" w:firstLine="540"/>
      </w:pPr>
      <w:r w:rsidRPr="005F0BDC">
        <w:t>Иметь представления о методах изучения социальной, политической сферы</w:t>
      </w:r>
      <w:r w:rsidRPr="005F0BDC">
        <w:rPr>
          <w:spacing w:val="1"/>
        </w:rPr>
        <w:t xml:space="preserve"> </w:t>
      </w:r>
      <w:r w:rsidRPr="005F0BDC">
        <w:t>жизни общества,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универсальные методы</w:t>
      </w:r>
      <w:r w:rsidRPr="005F0BDC">
        <w:rPr>
          <w:spacing w:val="1"/>
        </w:rPr>
        <w:t xml:space="preserve"> </w:t>
      </w:r>
      <w:r w:rsidRPr="005F0BDC">
        <w:t>науки, 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специальные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познания,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социологические</w:t>
      </w:r>
      <w:r w:rsidRPr="005F0BDC">
        <w:rPr>
          <w:spacing w:val="1"/>
        </w:rPr>
        <w:t xml:space="preserve"> </w:t>
      </w:r>
      <w:r w:rsidRPr="005F0BDC">
        <w:t>опросы,</w:t>
      </w:r>
      <w:r w:rsidRPr="005F0BDC">
        <w:rPr>
          <w:spacing w:val="1"/>
        </w:rPr>
        <w:t xml:space="preserve"> </w:t>
      </w:r>
      <w:r w:rsidRPr="005F0BDC">
        <w:t>биографический,</w:t>
      </w:r>
      <w:r w:rsidRPr="005F0BDC">
        <w:rPr>
          <w:spacing w:val="-8"/>
        </w:rPr>
        <w:t xml:space="preserve"> </w:t>
      </w:r>
      <w:r w:rsidRPr="005F0BDC">
        <w:t>сравнительно-правовой</w:t>
      </w:r>
      <w:r w:rsidRPr="005F0BDC">
        <w:rPr>
          <w:spacing w:val="-7"/>
        </w:rPr>
        <w:t xml:space="preserve"> </w:t>
      </w:r>
      <w:r w:rsidRPr="005F0BDC">
        <w:t>метод,</w:t>
      </w:r>
      <w:r w:rsidRPr="005F0BDC">
        <w:rPr>
          <w:spacing w:val="-10"/>
        </w:rPr>
        <w:t xml:space="preserve"> </w:t>
      </w:r>
      <w:r w:rsidRPr="005F0BDC">
        <w:t>политическое</w:t>
      </w:r>
      <w:r w:rsidRPr="005F0BDC">
        <w:rPr>
          <w:spacing w:val="-7"/>
        </w:rPr>
        <w:t xml:space="preserve"> </w:t>
      </w:r>
      <w:r w:rsidRPr="005F0BDC">
        <w:t>прогнозирование.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Применять знания, полученные при изучении разделов "Социальная сфера",</w:t>
      </w:r>
      <w:r w:rsidRPr="005F0BDC">
        <w:rPr>
          <w:spacing w:val="1"/>
        </w:rPr>
        <w:t xml:space="preserve"> </w:t>
      </w:r>
      <w:r w:rsidRPr="005F0BDC">
        <w:t>"Политическая</w:t>
      </w:r>
      <w:r w:rsidRPr="005F0BDC">
        <w:rPr>
          <w:spacing w:val="1"/>
        </w:rPr>
        <w:t xml:space="preserve"> </w:t>
      </w:r>
      <w:r w:rsidRPr="005F0BDC">
        <w:t>сфера",</w:t>
      </w:r>
      <w:r w:rsidRPr="005F0BDC">
        <w:rPr>
          <w:spacing w:val="1"/>
        </w:rPr>
        <w:t xml:space="preserve"> </w:t>
      </w:r>
      <w:r w:rsidRPr="005F0BDC">
        <w:t>"Правовое</w:t>
      </w:r>
      <w:r w:rsidRPr="005F0BDC">
        <w:rPr>
          <w:spacing w:val="1"/>
        </w:rPr>
        <w:t xml:space="preserve"> </w:t>
      </w:r>
      <w:r w:rsidRPr="005F0BDC">
        <w:t>регулирование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 Федерации", для анализа социальной информации о социальном и</w:t>
      </w:r>
      <w:r w:rsidRPr="005F0BDC">
        <w:rPr>
          <w:spacing w:val="1"/>
        </w:rPr>
        <w:t xml:space="preserve"> </w:t>
      </w:r>
      <w:r w:rsidRPr="005F0BDC">
        <w:t>политическом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направлениях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политики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правовом</w:t>
      </w:r>
      <w:r w:rsidRPr="005F0BDC">
        <w:rPr>
          <w:spacing w:val="1"/>
        </w:rPr>
        <w:t xml:space="preserve"> </w:t>
      </w:r>
      <w:r w:rsidRPr="005F0BDC">
        <w:t>регулировании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полученной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разного</w:t>
      </w:r>
      <w:r w:rsidRPr="005F0BDC">
        <w:rPr>
          <w:spacing w:val="1"/>
        </w:rPr>
        <w:t xml:space="preserve"> </w:t>
      </w:r>
      <w:r w:rsidRPr="005F0BDC">
        <w:t>типа,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официальные</w:t>
      </w:r>
      <w:r w:rsidRPr="005F0BDC">
        <w:rPr>
          <w:spacing w:val="1"/>
        </w:rPr>
        <w:t xml:space="preserve"> </w:t>
      </w:r>
      <w:r w:rsidRPr="005F0BDC">
        <w:t>публикации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интернет-ресурсах</w:t>
      </w:r>
      <w:r w:rsidRPr="005F0BDC">
        <w:rPr>
          <w:spacing w:val="1"/>
        </w:rPr>
        <w:t xml:space="preserve"> </w:t>
      </w:r>
      <w:r w:rsidRPr="005F0BDC">
        <w:t>государственных</w:t>
      </w:r>
      <w:r w:rsidRPr="005F0BDC">
        <w:rPr>
          <w:spacing w:val="1"/>
        </w:rPr>
        <w:t xml:space="preserve"> </w:t>
      </w:r>
      <w:r w:rsidRPr="005F0BDC">
        <w:t>органов,</w:t>
      </w:r>
      <w:r w:rsidRPr="005F0BDC">
        <w:rPr>
          <w:spacing w:val="1"/>
        </w:rPr>
        <w:t xml:space="preserve"> </w:t>
      </w:r>
      <w:r w:rsidRPr="005F0BDC">
        <w:t>нормативные</w:t>
      </w:r>
      <w:r w:rsidRPr="005F0BDC">
        <w:rPr>
          <w:spacing w:val="1"/>
        </w:rPr>
        <w:t xml:space="preserve"> </w:t>
      </w:r>
      <w:r w:rsidRPr="005F0BDC">
        <w:t>правовые</w:t>
      </w:r>
      <w:r w:rsidRPr="005F0BDC">
        <w:rPr>
          <w:spacing w:val="1"/>
        </w:rPr>
        <w:t xml:space="preserve"> </w:t>
      </w:r>
      <w:r w:rsidRPr="005F0BDC">
        <w:t>акты,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документы</w:t>
      </w:r>
      <w:r w:rsidRPr="005F0BDC">
        <w:rPr>
          <w:spacing w:val="1"/>
        </w:rPr>
        <w:t xml:space="preserve"> </w:t>
      </w:r>
      <w:r w:rsidRPr="005F0BDC">
        <w:t>стратегического характера, публикации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СМИ;</w:t>
      </w:r>
    </w:p>
    <w:p w:rsidR="00F02FC4" w:rsidRPr="005F0BDC" w:rsidRDefault="005F0BDC">
      <w:pPr>
        <w:pStyle w:val="a3"/>
        <w:spacing w:before="244" w:line="276" w:lineRule="auto"/>
        <w:ind w:right="557" w:firstLine="540"/>
      </w:pPr>
      <w:r w:rsidRPr="005F0BDC">
        <w:t>осуществлять поиск политической</w:t>
      </w:r>
      <w:r w:rsidRPr="005F0BDC">
        <w:rPr>
          <w:spacing w:val="1"/>
        </w:rPr>
        <w:t xml:space="preserve"> </w:t>
      </w:r>
      <w:r w:rsidRPr="005F0BDC">
        <w:t>и правовой</w:t>
      </w:r>
      <w:r w:rsidRPr="005F0BDC">
        <w:rPr>
          <w:spacing w:val="70"/>
        </w:rPr>
        <w:t xml:space="preserve"> </w:t>
      </w:r>
      <w:r w:rsidRPr="005F0BDC">
        <w:t>информации,</w:t>
      </w:r>
      <w:r w:rsidRPr="005F0BDC">
        <w:rPr>
          <w:spacing w:val="70"/>
        </w:rPr>
        <w:t xml:space="preserve"> </w:t>
      </w:r>
      <w:r w:rsidRPr="005F0BDC">
        <w:t>представленной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знаковых</w:t>
      </w:r>
      <w:r w:rsidRPr="005F0BDC">
        <w:rPr>
          <w:spacing w:val="1"/>
        </w:rPr>
        <w:t xml:space="preserve"> </w:t>
      </w:r>
      <w:r w:rsidRPr="005F0BDC">
        <w:t>системах,</w:t>
      </w:r>
      <w:r w:rsidRPr="005F0BDC">
        <w:rPr>
          <w:spacing w:val="1"/>
        </w:rPr>
        <w:t xml:space="preserve"> </w:t>
      </w:r>
      <w:r w:rsidRPr="005F0BDC">
        <w:t>извлекать</w:t>
      </w:r>
      <w:r w:rsidRPr="005F0BDC">
        <w:rPr>
          <w:spacing w:val="1"/>
        </w:rPr>
        <w:t xml:space="preserve"> </w:t>
      </w:r>
      <w:r w:rsidRPr="005F0BDC">
        <w:t>информацию из</w:t>
      </w:r>
      <w:r w:rsidRPr="005F0BDC">
        <w:rPr>
          <w:spacing w:val="1"/>
        </w:rPr>
        <w:t xml:space="preserve"> </w:t>
      </w:r>
      <w:r w:rsidRPr="005F0BDC">
        <w:t>неадаптированных</w:t>
      </w:r>
      <w:r w:rsidRPr="005F0BDC">
        <w:rPr>
          <w:spacing w:val="1"/>
        </w:rPr>
        <w:t xml:space="preserve"> </w:t>
      </w:r>
      <w:r w:rsidRPr="005F0BDC">
        <w:t>источников,</w:t>
      </w:r>
      <w:r w:rsidRPr="005F0BDC">
        <w:rPr>
          <w:spacing w:val="1"/>
        </w:rPr>
        <w:t xml:space="preserve"> </w:t>
      </w:r>
      <w:r w:rsidRPr="005F0BDC">
        <w:t>вести</w:t>
      </w:r>
      <w:r w:rsidRPr="005F0BDC">
        <w:rPr>
          <w:spacing w:val="1"/>
        </w:rPr>
        <w:t xml:space="preserve"> </w:t>
      </w:r>
      <w:r w:rsidRPr="005F0BDC">
        <w:t>целенаправленный</w:t>
      </w:r>
      <w:r w:rsidRPr="005F0BDC">
        <w:rPr>
          <w:spacing w:val="1"/>
        </w:rPr>
        <w:t xml:space="preserve"> </w:t>
      </w:r>
      <w:r w:rsidRPr="005F0BDC">
        <w:t>поиск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сведений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восполнения</w:t>
      </w:r>
      <w:r w:rsidRPr="005F0BDC">
        <w:rPr>
          <w:spacing w:val="1"/>
        </w:rPr>
        <w:t xml:space="preserve"> </w:t>
      </w:r>
      <w:r w:rsidRPr="005F0BDC">
        <w:t>недостающих</w:t>
      </w:r>
      <w:r w:rsidRPr="005F0BDC">
        <w:rPr>
          <w:spacing w:val="1"/>
        </w:rPr>
        <w:t xml:space="preserve"> </w:t>
      </w:r>
      <w:r w:rsidRPr="005F0BDC">
        <w:t>звеньев,</w:t>
      </w:r>
      <w:r w:rsidRPr="005F0BDC">
        <w:rPr>
          <w:spacing w:val="1"/>
        </w:rPr>
        <w:t xml:space="preserve"> </w:t>
      </w: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обоснованные</w:t>
      </w:r>
      <w:r w:rsidRPr="005F0BDC">
        <w:rPr>
          <w:spacing w:val="1"/>
        </w:rPr>
        <w:t xml:space="preserve"> </w:t>
      </w:r>
      <w:r w:rsidRPr="005F0BDC">
        <w:t>выводы,</w:t>
      </w:r>
      <w:r w:rsidRPr="005F0BDC">
        <w:rPr>
          <w:spacing w:val="1"/>
        </w:rPr>
        <w:t xml:space="preserve"> </w:t>
      </w:r>
      <w:r w:rsidRPr="005F0BDC">
        <w:t>различать</w:t>
      </w:r>
      <w:r w:rsidRPr="005F0BDC">
        <w:rPr>
          <w:spacing w:val="1"/>
        </w:rPr>
        <w:t xml:space="preserve"> </w:t>
      </w:r>
      <w:r w:rsidRPr="005F0BDC">
        <w:t>отдельные компоненты в информационном сообщении, выделять факты, выводы,</w:t>
      </w:r>
      <w:r w:rsidRPr="005F0BDC">
        <w:rPr>
          <w:spacing w:val="1"/>
        </w:rPr>
        <w:t xml:space="preserve"> </w:t>
      </w:r>
      <w:r w:rsidRPr="005F0BDC">
        <w:t>оценочные</w:t>
      </w:r>
      <w:r w:rsidRPr="005F0BDC">
        <w:rPr>
          <w:spacing w:val="1"/>
        </w:rPr>
        <w:t xml:space="preserve"> </w:t>
      </w:r>
      <w:r w:rsidRPr="005F0BDC">
        <w:t>суждения,</w:t>
      </w:r>
      <w:r w:rsidRPr="005F0BDC">
        <w:rPr>
          <w:spacing w:val="1"/>
        </w:rPr>
        <w:t xml:space="preserve"> </w:t>
      </w:r>
      <w:r w:rsidRPr="005F0BDC">
        <w:t>мнения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разделов</w:t>
      </w:r>
      <w:r w:rsidRPr="005F0BDC">
        <w:rPr>
          <w:spacing w:val="1"/>
        </w:rPr>
        <w:t xml:space="preserve"> </w:t>
      </w:r>
      <w:r w:rsidRPr="005F0BDC">
        <w:t>"Социальная</w:t>
      </w:r>
      <w:r w:rsidRPr="005F0BDC">
        <w:rPr>
          <w:spacing w:val="1"/>
        </w:rPr>
        <w:t xml:space="preserve"> </w:t>
      </w:r>
      <w:r w:rsidRPr="005F0BDC">
        <w:t>сфера",</w:t>
      </w:r>
      <w:r w:rsidRPr="005F0BDC">
        <w:rPr>
          <w:spacing w:val="-67"/>
        </w:rPr>
        <w:t xml:space="preserve"> </w:t>
      </w:r>
      <w:r w:rsidRPr="005F0BDC">
        <w:t>"Политическая</w:t>
      </w:r>
      <w:r w:rsidRPr="005F0BDC">
        <w:rPr>
          <w:spacing w:val="1"/>
        </w:rPr>
        <w:t xml:space="preserve"> </w:t>
      </w:r>
      <w:r w:rsidRPr="005F0BDC">
        <w:t>сфера",</w:t>
      </w:r>
      <w:r w:rsidRPr="005F0BDC">
        <w:rPr>
          <w:spacing w:val="1"/>
        </w:rPr>
        <w:t xml:space="preserve"> </w:t>
      </w:r>
      <w:r w:rsidRPr="005F0BDC">
        <w:t>"Правовое</w:t>
      </w:r>
      <w:r w:rsidRPr="005F0BDC">
        <w:rPr>
          <w:spacing w:val="1"/>
        </w:rPr>
        <w:t xml:space="preserve"> </w:t>
      </w:r>
      <w:r w:rsidRPr="005F0BDC">
        <w:t>регулирование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 Федерации".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учебно-исследовательскую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проектную</w:t>
      </w:r>
      <w:r w:rsidRPr="005F0BDC">
        <w:rPr>
          <w:spacing w:val="71"/>
        </w:rPr>
        <w:t xml:space="preserve"> </w:t>
      </w:r>
      <w:r w:rsidRPr="005F0BDC">
        <w:t>деятельность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 на полученные знания о структуре общества, социальных отношениях,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сфере,</w:t>
      </w:r>
      <w:r w:rsidRPr="005F0BDC">
        <w:rPr>
          <w:spacing w:val="1"/>
        </w:rPr>
        <w:t xml:space="preserve"> </w:t>
      </w:r>
      <w:r w:rsidRPr="005F0BDC">
        <w:t>правовом</w:t>
      </w:r>
      <w:r w:rsidRPr="005F0BDC">
        <w:rPr>
          <w:spacing w:val="1"/>
        </w:rPr>
        <w:t xml:space="preserve"> </w:t>
      </w:r>
      <w:r w:rsidRPr="005F0BDC">
        <w:t>регулировании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законодательстве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завершенных</w:t>
      </w:r>
      <w:r w:rsidRPr="005F0BDC">
        <w:rPr>
          <w:spacing w:val="1"/>
        </w:rPr>
        <w:t xml:space="preserve"> </w:t>
      </w:r>
      <w:r w:rsidRPr="005F0BDC">
        <w:t>проектов,</w:t>
      </w:r>
      <w:r w:rsidRPr="005F0BDC">
        <w:rPr>
          <w:spacing w:val="1"/>
        </w:rPr>
        <w:t xml:space="preserve"> </w:t>
      </w:r>
      <w:r w:rsidRPr="005F0BDC">
        <w:t>презентаций,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работ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междисциплинарной</w:t>
      </w:r>
      <w:r w:rsidRPr="005F0BDC">
        <w:rPr>
          <w:spacing w:val="1"/>
        </w:rPr>
        <w:t xml:space="preserve"> </w:t>
      </w:r>
      <w:r w:rsidRPr="005F0BDC">
        <w:t>направленности;</w:t>
      </w:r>
      <w:r w:rsidRPr="005F0BDC">
        <w:rPr>
          <w:spacing w:val="1"/>
        </w:rPr>
        <w:t xml:space="preserve"> </w:t>
      </w:r>
      <w:r w:rsidRPr="005F0BDC">
        <w:t>готовить</w:t>
      </w:r>
      <w:r w:rsidRPr="005F0BDC">
        <w:rPr>
          <w:spacing w:val="1"/>
        </w:rPr>
        <w:t xml:space="preserve"> </w:t>
      </w:r>
      <w:r w:rsidRPr="005F0BDC">
        <w:t>устные</w:t>
      </w:r>
      <w:r w:rsidRPr="005F0BDC">
        <w:rPr>
          <w:spacing w:val="1"/>
        </w:rPr>
        <w:t xml:space="preserve"> </w:t>
      </w:r>
      <w:r w:rsidRPr="005F0BDC">
        <w:t>выступления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письменные</w:t>
      </w:r>
      <w:r w:rsidRPr="005F0BDC">
        <w:rPr>
          <w:spacing w:val="7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(развернутые ответы, сочи-нения) по изученным темам, составлять сложный и</w:t>
      </w:r>
      <w:r w:rsidRPr="005F0BDC">
        <w:rPr>
          <w:spacing w:val="1"/>
        </w:rPr>
        <w:t xml:space="preserve"> </w:t>
      </w:r>
      <w:r w:rsidRPr="005F0BDC">
        <w:t>тезисный</w:t>
      </w:r>
      <w:r w:rsidRPr="005F0BDC">
        <w:rPr>
          <w:spacing w:val="-4"/>
        </w:rPr>
        <w:t xml:space="preserve"> </w:t>
      </w:r>
      <w:r w:rsidRPr="005F0BDC">
        <w:t>план</w:t>
      </w:r>
      <w:r w:rsidRPr="005F0BDC">
        <w:rPr>
          <w:spacing w:val="-4"/>
        </w:rPr>
        <w:t xml:space="preserve"> </w:t>
      </w:r>
      <w:r w:rsidRPr="005F0BDC">
        <w:t>развернутых</w:t>
      </w:r>
      <w:r w:rsidRPr="005F0BDC">
        <w:rPr>
          <w:spacing w:val="-6"/>
        </w:rPr>
        <w:t xml:space="preserve"> </w:t>
      </w:r>
      <w:r w:rsidRPr="005F0BDC">
        <w:t>ответов,</w:t>
      </w:r>
      <w:r w:rsidRPr="005F0BDC">
        <w:rPr>
          <w:spacing w:val="-5"/>
        </w:rPr>
        <w:t xml:space="preserve"> </w:t>
      </w:r>
      <w:r w:rsidRPr="005F0BDC">
        <w:t>анализировать</w:t>
      </w:r>
      <w:r w:rsidRPr="005F0BDC">
        <w:rPr>
          <w:spacing w:val="-7"/>
        </w:rPr>
        <w:t xml:space="preserve"> </w:t>
      </w:r>
      <w:r w:rsidRPr="005F0BDC">
        <w:t>неадаптированные</w:t>
      </w:r>
      <w:r w:rsidRPr="005F0BDC">
        <w:rPr>
          <w:spacing w:val="1"/>
        </w:rPr>
        <w:t xml:space="preserve"> </w:t>
      </w:r>
      <w:r w:rsidRPr="005F0BDC">
        <w:t>тексты.</w:t>
      </w:r>
    </w:p>
    <w:p w:rsidR="00F02FC4" w:rsidRPr="005F0BDC" w:rsidRDefault="005F0BDC">
      <w:pPr>
        <w:pStyle w:val="a3"/>
        <w:tabs>
          <w:tab w:val="left" w:pos="3244"/>
          <w:tab w:val="left" w:pos="5113"/>
          <w:tab w:val="left" w:pos="5486"/>
          <w:tab w:val="left" w:pos="6839"/>
          <w:tab w:val="left" w:pos="7874"/>
          <w:tab w:val="left" w:pos="8503"/>
          <w:tab w:val="left" w:pos="10635"/>
        </w:tabs>
        <w:spacing w:before="240"/>
        <w:ind w:left="1378"/>
        <w:jc w:val="left"/>
      </w:pPr>
      <w:r w:rsidRPr="005F0BDC">
        <w:t>Использовать</w:t>
      </w:r>
      <w:r w:rsidRPr="005F0BDC">
        <w:tab/>
        <w:t>политические</w:t>
      </w:r>
      <w:r w:rsidRPr="005F0BDC">
        <w:tab/>
        <w:t>и</w:t>
      </w:r>
      <w:r w:rsidRPr="005F0BDC">
        <w:tab/>
        <w:t>правовые</w:t>
      </w:r>
      <w:r w:rsidRPr="005F0BDC">
        <w:tab/>
        <w:t>знания</w:t>
      </w:r>
      <w:r w:rsidRPr="005F0BDC">
        <w:tab/>
        <w:t>для</w:t>
      </w:r>
      <w:r w:rsidRPr="005F0BDC">
        <w:tab/>
        <w:t>взаимодействия</w:t>
      </w:r>
      <w:r w:rsidRPr="005F0BDC">
        <w:tab/>
        <w:t>с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0"/>
      </w:pPr>
      <w:r w:rsidRPr="005F0BDC">
        <w:lastRenderedPageBreak/>
        <w:t>представителями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национальностей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1"/>
        </w:rPr>
        <w:t xml:space="preserve"> </w:t>
      </w:r>
      <w:r w:rsidRPr="005F0BDC">
        <w:t>типичных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ролей,</w:t>
      </w:r>
      <w:r w:rsidRPr="005F0BDC">
        <w:rPr>
          <w:spacing w:val="1"/>
        </w:rPr>
        <w:t xml:space="preserve"> </w:t>
      </w:r>
      <w:r w:rsidRPr="005F0BDC">
        <w:t>ориентации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актуальных</w:t>
      </w:r>
      <w:r w:rsidRPr="005F0BDC">
        <w:rPr>
          <w:spacing w:val="1"/>
        </w:rPr>
        <w:t xml:space="preserve"> </w:t>
      </w:r>
      <w:r w:rsidRPr="005F0BDC">
        <w:t>общественных событиях, определения личной гражданской позиции; осознания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непрерывного</w:t>
      </w:r>
      <w:r w:rsidRPr="005F0BDC">
        <w:rPr>
          <w:spacing w:val="1"/>
        </w:rPr>
        <w:t xml:space="preserve"> </w:t>
      </w:r>
      <w:r w:rsidRPr="005F0BDC">
        <w:t>образования;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информационно-</w:t>
      </w:r>
      <w:r w:rsidRPr="005F0BDC">
        <w:rPr>
          <w:spacing w:val="1"/>
        </w:rPr>
        <w:t xml:space="preserve"> </w:t>
      </w:r>
      <w:r w:rsidRPr="005F0BDC">
        <w:t>коммуникационных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раз-личных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разделов "Социальная сфера", "Политическая сфера", "Правовое регулирование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-7"/>
        </w:rPr>
        <w:t xml:space="preserve"> </w:t>
      </w:r>
      <w:r w:rsidRPr="005F0BDC">
        <w:t>отношений в</w:t>
      </w:r>
      <w:r w:rsidRPr="005F0BDC">
        <w:rPr>
          <w:spacing w:val="-1"/>
        </w:rPr>
        <w:t xml:space="preserve"> </w:t>
      </w:r>
      <w:r w:rsidRPr="005F0BDC">
        <w:t>Российской</w:t>
      </w:r>
      <w:r w:rsidRPr="005F0BDC">
        <w:rPr>
          <w:spacing w:val="-4"/>
        </w:rPr>
        <w:t xml:space="preserve"> </w:t>
      </w:r>
      <w:r w:rsidRPr="005F0BDC">
        <w:t>Федерации".</w:t>
      </w:r>
    </w:p>
    <w:p w:rsidR="00F02FC4" w:rsidRPr="005F0BDC" w:rsidRDefault="005F0BDC">
      <w:pPr>
        <w:pStyle w:val="a3"/>
        <w:spacing w:before="241" w:line="276" w:lineRule="auto"/>
        <w:ind w:right="557" w:firstLine="540"/>
      </w:pPr>
      <w:r w:rsidRPr="005F0BDC">
        <w:t>Формулировать на основе социальных ценностей и при-обретенных знаний о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взаимодействиях,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сфере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законодательстве Российской Федерации собственные суждения и аргументы по</w:t>
      </w:r>
      <w:r w:rsidRPr="005F0BDC">
        <w:rPr>
          <w:spacing w:val="1"/>
        </w:rPr>
        <w:t xml:space="preserve"> </w:t>
      </w:r>
      <w:r w:rsidRPr="005F0BDC">
        <w:t>проблемам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мобильности,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каналов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российском</w:t>
      </w:r>
      <w:r w:rsidRPr="005F0BDC">
        <w:rPr>
          <w:spacing w:val="1"/>
        </w:rPr>
        <w:t xml:space="preserve"> </w:t>
      </w:r>
      <w:r w:rsidRPr="005F0BDC">
        <w:t>обществе;</w:t>
      </w:r>
      <w:r w:rsidRPr="005F0BDC">
        <w:rPr>
          <w:spacing w:val="1"/>
        </w:rPr>
        <w:t xml:space="preserve"> </w:t>
      </w:r>
      <w:r w:rsidRPr="005F0BDC">
        <w:t>миграционных</w:t>
      </w:r>
      <w:r w:rsidRPr="005F0BDC">
        <w:rPr>
          <w:spacing w:val="1"/>
        </w:rPr>
        <w:t xml:space="preserve"> </w:t>
      </w:r>
      <w:r w:rsidRPr="005F0BDC">
        <w:t>процессов;</w:t>
      </w:r>
      <w:r w:rsidRPr="005F0BDC">
        <w:rPr>
          <w:spacing w:val="1"/>
        </w:rPr>
        <w:t xml:space="preserve"> </w:t>
      </w:r>
      <w:r w:rsidRPr="005F0BDC">
        <w:t>тенденций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семьи;</w:t>
      </w:r>
      <w:r w:rsidRPr="005F0BDC">
        <w:rPr>
          <w:spacing w:val="1"/>
        </w:rPr>
        <w:t xml:space="preserve"> </w:t>
      </w:r>
      <w:r w:rsidRPr="005F0BDC">
        <w:t>участия субъектов политики в политическом процессе; опасности коррупции и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борьбы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ней;</w:t>
      </w:r>
      <w:r w:rsidRPr="005F0BDC">
        <w:rPr>
          <w:spacing w:val="1"/>
        </w:rPr>
        <w:t xml:space="preserve"> </w:t>
      </w:r>
      <w:r w:rsidRPr="005F0BDC">
        <w:t>соотношения</w:t>
      </w:r>
      <w:r w:rsidRPr="005F0BDC">
        <w:rPr>
          <w:spacing w:val="1"/>
        </w:rPr>
        <w:t xml:space="preserve"> </w:t>
      </w:r>
      <w:r w:rsidRPr="005F0BDC">
        <w:t>прав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свобод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обязанностями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правовой ответственностью;</w:t>
      </w:r>
    </w:p>
    <w:p w:rsidR="00F02FC4" w:rsidRPr="005F0BDC" w:rsidRDefault="005F0BDC">
      <w:pPr>
        <w:pStyle w:val="a3"/>
        <w:spacing w:before="245" w:line="276" w:lineRule="auto"/>
        <w:ind w:right="554" w:firstLine="540"/>
      </w:pPr>
      <w:r w:rsidRPr="005F0BDC">
        <w:t>использовать ключевые понятия, теоретические</w:t>
      </w:r>
      <w:r w:rsidRPr="005F0BDC">
        <w:rPr>
          <w:spacing w:val="70"/>
        </w:rPr>
        <w:t xml:space="preserve"> </w:t>
      </w:r>
      <w:r w:rsidRPr="005F0BDC">
        <w:t>положения, в том числе о</w:t>
      </w:r>
      <w:r w:rsidRPr="005F0BDC">
        <w:rPr>
          <w:spacing w:val="1"/>
        </w:rPr>
        <w:t xml:space="preserve"> </w:t>
      </w:r>
      <w:r w:rsidRPr="005F0BDC">
        <w:t>(об) социальной структуре российского общества; роли семьи в жизни личности и</w:t>
      </w:r>
      <w:r w:rsidRPr="005F0BDC">
        <w:rPr>
          <w:spacing w:val="1"/>
        </w:rPr>
        <w:t xml:space="preserve"> </w:t>
      </w:r>
      <w:r w:rsidRPr="005F0BDC">
        <w:t>в развитии общества; особенностях политической власти, структуре политической</w:t>
      </w:r>
      <w:r w:rsidRPr="005F0BDC">
        <w:rPr>
          <w:spacing w:val="-67"/>
        </w:rPr>
        <w:t xml:space="preserve"> </w:t>
      </w:r>
      <w:r w:rsidRPr="005F0BDC">
        <w:t>системы;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Интернета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коммуникации;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поддержания</w:t>
      </w:r>
      <w:r w:rsidRPr="005F0BDC">
        <w:rPr>
          <w:spacing w:val="1"/>
        </w:rPr>
        <w:t xml:space="preserve"> </w:t>
      </w:r>
      <w:r w:rsidRPr="005F0BDC">
        <w:t>законности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правопорядка;</w:t>
      </w:r>
      <w:r w:rsidRPr="005F0BDC">
        <w:rPr>
          <w:spacing w:val="1"/>
        </w:rPr>
        <w:t xml:space="preserve"> </w:t>
      </w:r>
      <w:r w:rsidRPr="005F0BDC">
        <w:t>юридической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совершение</w:t>
      </w:r>
      <w:r w:rsidRPr="005F0BDC">
        <w:rPr>
          <w:spacing w:val="1"/>
        </w:rPr>
        <w:t xml:space="preserve"> </w:t>
      </w:r>
      <w:r w:rsidRPr="005F0BDC">
        <w:t>правонарушений;</w:t>
      </w:r>
      <w:r w:rsidRPr="005F0BDC">
        <w:rPr>
          <w:spacing w:val="1"/>
        </w:rPr>
        <w:t xml:space="preserve"> </w:t>
      </w:r>
      <w:r w:rsidRPr="005F0BDC">
        <w:t>механизмах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прав</w:t>
      </w:r>
      <w:r w:rsidRPr="005F0BDC">
        <w:rPr>
          <w:spacing w:val="-67"/>
        </w:rPr>
        <w:t xml:space="preserve"> </w:t>
      </w:r>
      <w:r w:rsidRPr="005F0BDC">
        <w:t>человека;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трудовых</w:t>
      </w:r>
      <w:r w:rsidRPr="005F0BDC">
        <w:rPr>
          <w:spacing w:val="1"/>
        </w:rPr>
        <w:t xml:space="preserve"> </w:t>
      </w:r>
      <w:r w:rsidRPr="005F0BDC">
        <w:t>правоотношений</w:t>
      </w:r>
      <w:r w:rsidRPr="005F0BDC">
        <w:rPr>
          <w:spacing w:val="1"/>
        </w:rPr>
        <w:t xml:space="preserve"> </w:t>
      </w:r>
      <w:r w:rsidRPr="005F0BDC">
        <w:t>несовершеннолетних</w:t>
      </w:r>
      <w:r w:rsidRPr="005F0BDC">
        <w:rPr>
          <w:spacing w:val="-67"/>
        </w:rPr>
        <w:t xml:space="preserve"> </w:t>
      </w:r>
      <w:r w:rsidRPr="005F0BDC">
        <w:t>работников; особенностях уголовной ответственности несовершеннолетних для</w:t>
      </w:r>
      <w:r w:rsidRPr="005F0BDC">
        <w:rPr>
          <w:spacing w:val="1"/>
        </w:rPr>
        <w:t xml:space="preserve"> </w:t>
      </w:r>
      <w:r w:rsidRPr="005F0BDC">
        <w:t>объяснения явлений</w:t>
      </w:r>
      <w:r w:rsidRPr="005F0BDC">
        <w:rPr>
          <w:spacing w:val="-4"/>
        </w:rPr>
        <w:t xml:space="preserve"> </w:t>
      </w:r>
      <w:r w:rsidRPr="005F0BDC">
        <w:t>социальной</w:t>
      </w:r>
      <w:r w:rsidRPr="005F0BDC">
        <w:rPr>
          <w:spacing w:val="-4"/>
        </w:rPr>
        <w:t xml:space="preserve"> </w:t>
      </w:r>
      <w:r w:rsidRPr="005F0BDC">
        <w:t>действительности;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конкретизировать</w:t>
      </w:r>
      <w:r w:rsidRPr="005F0BDC">
        <w:rPr>
          <w:spacing w:val="1"/>
        </w:rPr>
        <w:t xml:space="preserve"> </w:t>
      </w:r>
      <w:r w:rsidRPr="005F0BDC">
        <w:t>теоретические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(об)</w:t>
      </w:r>
      <w:r w:rsidRPr="005F0BDC">
        <w:rPr>
          <w:spacing w:val="1"/>
        </w:rPr>
        <w:t xml:space="preserve"> </w:t>
      </w:r>
      <w:r w:rsidRPr="005F0BDC">
        <w:t>конституционных</w:t>
      </w:r>
      <w:r w:rsidRPr="005F0BDC">
        <w:rPr>
          <w:spacing w:val="-67"/>
        </w:rPr>
        <w:t xml:space="preserve"> </w:t>
      </w:r>
      <w:r w:rsidRPr="005F0BDC">
        <w:t>принципах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1"/>
        </w:rPr>
        <w:t xml:space="preserve"> </w:t>
      </w:r>
      <w:r w:rsidRPr="005F0BDC">
        <w:t>политики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конфликтах, включая этносоциальные, и путях их разрешения; государственной</w:t>
      </w:r>
      <w:r w:rsidRPr="005F0BDC">
        <w:rPr>
          <w:spacing w:val="1"/>
        </w:rPr>
        <w:t xml:space="preserve"> </w:t>
      </w:r>
      <w:r w:rsidRPr="005F0BDC">
        <w:t>поддержке</w:t>
      </w:r>
      <w:r w:rsidRPr="005F0BDC">
        <w:rPr>
          <w:spacing w:val="1"/>
        </w:rPr>
        <w:t xml:space="preserve"> </w:t>
      </w:r>
      <w:r w:rsidRPr="005F0BDC">
        <w:t>социально</w:t>
      </w:r>
      <w:r w:rsidRPr="005F0BDC">
        <w:rPr>
          <w:spacing w:val="1"/>
        </w:rPr>
        <w:t xml:space="preserve"> </w:t>
      </w:r>
      <w:r w:rsidRPr="005F0BDC">
        <w:t>незащищенных</w:t>
      </w:r>
      <w:r w:rsidRPr="005F0BDC">
        <w:rPr>
          <w:spacing w:val="1"/>
        </w:rPr>
        <w:t xml:space="preserve"> </w:t>
      </w:r>
      <w:r w:rsidRPr="005F0BDC">
        <w:t>слоев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мерах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-67"/>
        </w:rPr>
        <w:t xml:space="preserve"> </w:t>
      </w:r>
      <w:r w:rsidRPr="005F0BDC">
        <w:t>поддержки</w:t>
      </w:r>
      <w:r w:rsidRPr="005F0BDC">
        <w:rPr>
          <w:spacing w:val="1"/>
        </w:rPr>
        <w:t xml:space="preserve"> </w:t>
      </w:r>
      <w:r w:rsidRPr="005F0BDC">
        <w:t>семьи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федеративном</w:t>
      </w:r>
      <w:r w:rsidRPr="005F0BDC">
        <w:rPr>
          <w:spacing w:val="1"/>
        </w:rPr>
        <w:t xml:space="preserve"> </w:t>
      </w:r>
      <w:r w:rsidRPr="005F0BDC">
        <w:t>устройстве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этапе;</w:t>
      </w:r>
      <w:r w:rsidRPr="005F0BDC">
        <w:rPr>
          <w:spacing w:val="1"/>
        </w:rPr>
        <w:t xml:space="preserve"> </w:t>
      </w:r>
      <w:r w:rsidRPr="005F0BDC">
        <w:t>государственном суверенитете; избирательной системе в Российской Федерации;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службе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статусе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служащего;</w:t>
      </w:r>
      <w:r w:rsidRPr="005F0BDC">
        <w:rPr>
          <w:spacing w:val="1"/>
        </w:rPr>
        <w:t xml:space="preserve"> </w:t>
      </w:r>
      <w:r w:rsidRPr="005F0BDC">
        <w:t>основах</w:t>
      </w:r>
      <w:r w:rsidRPr="005F0BDC">
        <w:rPr>
          <w:spacing w:val="1"/>
        </w:rPr>
        <w:t xml:space="preserve"> </w:t>
      </w:r>
      <w:r w:rsidRPr="005F0BDC">
        <w:t>конституционного,</w:t>
      </w:r>
      <w:r w:rsidRPr="005F0BDC">
        <w:rPr>
          <w:spacing w:val="1"/>
        </w:rPr>
        <w:t xml:space="preserve"> </w:t>
      </w:r>
      <w:r w:rsidRPr="005F0BDC">
        <w:t>строя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субъектах</w:t>
      </w:r>
      <w:r w:rsidRPr="005F0BDC">
        <w:rPr>
          <w:spacing w:val="1"/>
        </w:rPr>
        <w:t xml:space="preserve"> </w:t>
      </w:r>
      <w:r w:rsidRPr="005F0BDC">
        <w:t>гражданских</w:t>
      </w:r>
      <w:r w:rsidRPr="005F0BDC">
        <w:rPr>
          <w:spacing w:val="-67"/>
        </w:rPr>
        <w:t xml:space="preserve"> </w:t>
      </w:r>
      <w:r w:rsidRPr="005F0BDC">
        <w:t>правоотношений;</w:t>
      </w:r>
      <w:r w:rsidRPr="005F0BDC">
        <w:rPr>
          <w:spacing w:val="1"/>
        </w:rPr>
        <w:t xml:space="preserve"> </w:t>
      </w:r>
      <w:r w:rsidRPr="005F0BDC">
        <w:t>юридической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видах;</w:t>
      </w:r>
      <w:r w:rsidRPr="005F0BDC">
        <w:rPr>
          <w:spacing w:val="1"/>
        </w:rPr>
        <w:t xml:space="preserve"> </w:t>
      </w:r>
      <w:r w:rsidRPr="005F0BDC">
        <w:t>правовом</w:t>
      </w:r>
      <w:r w:rsidRPr="005F0BDC">
        <w:rPr>
          <w:spacing w:val="1"/>
        </w:rPr>
        <w:t xml:space="preserve"> </w:t>
      </w:r>
      <w:r w:rsidRPr="005F0BDC">
        <w:t>регулировании</w:t>
      </w:r>
      <w:r w:rsidRPr="005F0BDC">
        <w:rPr>
          <w:spacing w:val="1"/>
        </w:rPr>
        <w:t xml:space="preserve"> </w:t>
      </w:r>
      <w:r w:rsidRPr="005F0BDC">
        <w:t>оказания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услуг;</w:t>
      </w:r>
      <w:r w:rsidRPr="005F0BDC">
        <w:rPr>
          <w:spacing w:val="1"/>
        </w:rPr>
        <w:t xml:space="preserve"> </w:t>
      </w:r>
      <w:r w:rsidRPr="005F0BDC">
        <w:t>порядке</w:t>
      </w:r>
      <w:r w:rsidRPr="005F0BDC">
        <w:rPr>
          <w:spacing w:val="1"/>
        </w:rPr>
        <w:t xml:space="preserve"> </w:t>
      </w:r>
      <w:r w:rsidRPr="005F0BDC">
        <w:t>приема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работу,</w:t>
      </w:r>
      <w:r w:rsidRPr="005F0BDC">
        <w:rPr>
          <w:spacing w:val="1"/>
        </w:rPr>
        <w:t xml:space="preserve"> </w:t>
      </w:r>
      <w:r w:rsidRPr="005F0BDC">
        <w:t>заключения и расторжения трудового договора, в том числе несовершеннолетних</w:t>
      </w:r>
      <w:r w:rsidRPr="005F0BDC">
        <w:rPr>
          <w:spacing w:val="1"/>
        </w:rPr>
        <w:t xml:space="preserve"> </w:t>
      </w:r>
      <w:r w:rsidRPr="005F0BDC">
        <w:t>граждан;</w:t>
      </w:r>
      <w:r w:rsidRPr="005F0BDC">
        <w:rPr>
          <w:spacing w:val="44"/>
        </w:rPr>
        <w:t xml:space="preserve"> </w:t>
      </w:r>
      <w:r w:rsidRPr="005F0BDC">
        <w:t>защите</w:t>
      </w:r>
      <w:r w:rsidRPr="005F0BDC">
        <w:rPr>
          <w:spacing w:val="46"/>
        </w:rPr>
        <w:t xml:space="preserve"> </w:t>
      </w:r>
      <w:r w:rsidRPr="005F0BDC">
        <w:t>трудовых</w:t>
      </w:r>
      <w:r w:rsidRPr="005F0BDC">
        <w:rPr>
          <w:spacing w:val="44"/>
        </w:rPr>
        <w:t xml:space="preserve"> </w:t>
      </w:r>
      <w:r w:rsidRPr="005F0BDC">
        <w:t>прав</w:t>
      </w:r>
      <w:r w:rsidRPr="005F0BDC">
        <w:rPr>
          <w:spacing w:val="43"/>
        </w:rPr>
        <w:t xml:space="preserve"> </w:t>
      </w:r>
      <w:r w:rsidRPr="005F0BDC">
        <w:t>работников;</w:t>
      </w:r>
      <w:r w:rsidRPr="005F0BDC">
        <w:rPr>
          <w:spacing w:val="48"/>
        </w:rPr>
        <w:t xml:space="preserve"> </w:t>
      </w:r>
      <w:r w:rsidRPr="005F0BDC">
        <w:t>порядке</w:t>
      </w:r>
      <w:r w:rsidRPr="005F0BDC">
        <w:rPr>
          <w:spacing w:val="43"/>
        </w:rPr>
        <w:t xml:space="preserve"> </w:t>
      </w:r>
      <w:r w:rsidRPr="005F0BDC">
        <w:t>и</w:t>
      </w:r>
      <w:r w:rsidRPr="005F0BDC">
        <w:rPr>
          <w:spacing w:val="44"/>
        </w:rPr>
        <w:t xml:space="preserve"> </w:t>
      </w:r>
      <w:r w:rsidRPr="005F0BDC">
        <w:t>условиях</w:t>
      </w:r>
      <w:r w:rsidRPr="005F0BDC">
        <w:rPr>
          <w:spacing w:val="46"/>
        </w:rPr>
        <w:t xml:space="preserve"> </w:t>
      </w:r>
      <w:r w:rsidRPr="005F0BDC">
        <w:t>заключения</w:t>
      </w:r>
      <w:r w:rsidRPr="005F0BDC">
        <w:rPr>
          <w:spacing w:val="45"/>
        </w:rPr>
        <w:t xml:space="preserve"> </w:t>
      </w:r>
      <w:r w:rsidRPr="005F0BDC">
        <w:t>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8"/>
      </w:pPr>
      <w:r w:rsidRPr="005F0BDC">
        <w:lastRenderedPageBreak/>
        <w:t>расторжения</w:t>
      </w:r>
      <w:r w:rsidRPr="005F0BDC">
        <w:rPr>
          <w:spacing w:val="1"/>
        </w:rPr>
        <w:t xml:space="preserve"> </w:t>
      </w:r>
      <w:r w:rsidRPr="005F0BDC">
        <w:t>брака;</w:t>
      </w:r>
      <w:r w:rsidRPr="005F0BDC">
        <w:rPr>
          <w:spacing w:val="1"/>
        </w:rPr>
        <w:t xml:space="preserve"> </w:t>
      </w:r>
      <w:r w:rsidRPr="005F0BDC">
        <w:t>правах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обязанностях</w:t>
      </w:r>
      <w:r w:rsidRPr="005F0BDC">
        <w:rPr>
          <w:spacing w:val="1"/>
        </w:rPr>
        <w:t xml:space="preserve"> </w:t>
      </w:r>
      <w:r w:rsidRPr="005F0BDC">
        <w:t>налогоплательщика;</w:t>
      </w:r>
      <w:r w:rsidRPr="005F0BDC">
        <w:rPr>
          <w:spacing w:val="1"/>
        </w:rPr>
        <w:t xml:space="preserve"> </w:t>
      </w:r>
      <w:r w:rsidRPr="005F0BDC">
        <w:t>принципах</w:t>
      </w:r>
      <w:r w:rsidRPr="005F0BDC">
        <w:rPr>
          <w:spacing w:val="1"/>
        </w:rPr>
        <w:t xml:space="preserve"> </w:t>
      </w:r>
      <w:r w:rsidRPr="005F0BDC">
        <w:t>уголовного</w:t>
      </w:r>
      <w:r w:rsidRPr="005F0BDC">
        <w:rPr>
          <w:spacing w:val="1"/>
        </w:rPr>
        <w:t xml:space="preserve"> </w:t>
      </w:r>
      <w:r w:rsidRPr="005F0BDC">
        <w:t>права,</w:t>
      </w:r>
      <w:r w:rsidRPr="005F0BDC">
        <w:rPr>
          <w:spacing w:val="1"/>
        </w:rPr>
        <w:t xml:space="preserve"> </w:t>
      </w:r>
      <w:r w:rsidRPr="005F0BDC">
        <w:t>уголовного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гражданского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фактами</w:t>
      </w:r>
      <w:r w:rsidRPr="005F0BDC">
        <w:rPr>
          <w:spacing w:val="1"/>
        </w:rPr>
        <w:t xml:space="preserve"> </w:t>
      </w:r>
      <w:r w:rsidRPr="005F0BDC">
        <w:t>социальной действительности, модельными ситуациями, примерами из личного</w:t>
      </w:r>
      <w:r w:rsidRPr="005F0BDC">
        <w:rPr>
          <w:spacing w:val="1"/>
        </w:rPr>
        <w:t xml:space="preserve"> </w:t>
      </w:r>
      <w:r w:rsidRPr="005F0BDC">
        <w:t>социального опыта.</w:t>
      </w:r>
    </w:p>
    <w:p w:rsidR="00F02FC4" w:rsidRPr="005F0BDC" w:rsidRDefault="005F0BDC">
      <w:pPr>
        <w:pStyle w:val="a3"/>
        <w:spacing w:before="243" w:line="276" w:lineRule="auto"/>
        <w:ind w:right="562" w:firstLine="540"/>
      </w:pPr>
      <w:r w:rsidRPr="005F0BDC">
        <w:t>Применять знание о правах и обязанностях потребителя финансовых услуг,</w:t>
      </w:r>
      <w:r w:rsidRPr="005F0BDC">
        <w:rPr>
          <w:spacing w:val="1"/>
        </w:rPr>
        <w:t xml:space="preserve"> </w:t>
      </w:r>
      <w:r w:rsidRPr="005F0BDC">
        <w:t>зафиксированных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законодательстве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Федерации;</w:t>
      </w:r>
      <w:r w:rsidRPr="005F0BDC">
        <w:rPr>
          <w:spacing w:val="1"/>
        </w:rPr>
        <w:t xml:space="preserve"> </w:t>
      </w:r>
      <w:r w:rsidRPr="005F0BDC">
        <w:t>находить,</w:t>
      </w:r>
      <w:r w:rsidRPr="005F0BDC">
        <w:rPr>
          <w:spacing w:val="1"/>
        </w:rPr>
        <w:t xml:space="preserve"> </w:t>
      </w:r>
      <w:r w:rsidRPr="005F0BDC">
        <w:t>анализировать и использовать информацию, предоставленную государственными</w:t>
      </w:r>
      <w:r w:rsidRPr="005F0BDC">
        <w:rPr>
          <w:spacing w:val="1"/>
        </w:rPr>
        <w:t xml:space="preserve"> </w:t>
      </w:r>
      <w:r w:rsidRPr="005F0BDC">
        <w:t>органами, в том числе в цифровой среде, в целях управления личными финансами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обеспечения личной финансовой</w:t>
      </w:r>
      <w:r w:rsidRPr="005F0BDC">
        <w:rPr>
          <w:spacing w:val="-3"/>
        </w:rPr>
        <w:t xml:space="preserve"> </w:t>
      </w:r>
      <w:r w:rsidRPr="005F0BDC">
        <w:t>безопасности.</w:t>
      </w:r>
    </w:p>
    <w:p w:rsidR="00F02FC4" w:rsidRPr="005F0BDC" w:rsidRDefault="005F0BDC">
      <w:pPr>
        <w:pStyle w:val="a3"/>
        <w:spacing w:before="239" w:line="276" w:lineRule="auto"/>
        <w:ind w:right="552" w:firstLine="540"/>
      </w:pPr>
      <w:r w:rsidRPr="005F0BDC">
        <w:t>Оценивать социальную информацию по проблемам социальных отношений,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правового</w:t>
      </w:r>
      <w:r w:rsidRPr="005F0BDC">
        <w:rPr>
          <w:spacing w:val="1"/>
        </w:rPr>
        <w:t xml:space="preserve"> </w:t>
      </w:r>
      <w:r w:rsidRPr="005F0BDC">
        <w:t>регулирования,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-67"/>
        </w:rPr>
        <w:t xml:space="preserve"> </w:t>
      </w:r>
      <w:r w:rsidRPr="005F0BDC">
        <w:t>поступающую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каналам</w:t>
      </w:r>
      <w:r w:rsidRPr="005F0BDC">
        <w:rPr>
          <w:spacing w:val="1"/>
        </w:rPr>
        <w:t xml:space="preserve"> </w:t>
      </w:r>
      <w:r w:rsidRPr="005F0BDC">
        <w:t>сетевых</w:t>
      </w:r>
      <w:r w:rsidRPr="005F0BDC">
        <w:rPr>
          <w:spacing w:val="1"/>
        </w:rPr>
        <w:t xml:space="preserve"> </w:t>
      </w:r>
      <w:r w:rsidRPr="005F0BDC">
        <w:t>коммуникаций,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степень</w:t>
      </w:r>
      <w:r w:rsidRPr="005F0BDC">
        <w:rPr>
          <w:spacing w:val="1"/>
        </w:rPr>
        <w:t xml:space="preserve"> </w:t>
      </w:r>
      <w:r w:rsidRPr="005F0BDC">
        <w:t>достоверности</w:t>
      </w:r>
      <w:r w:rsidRPr="005F0BDC">
        <w:rPr>
          <w:spacing w:val="1"/>
        </w:rPr>
        <w:t xml:space="preserve"> </w:t>
      </w:r>
      <w:r w:rsidRPr="005F0BDC">
        <w:t>информации;</w:t>
      </w:r>
      <w:r w:rsidRPr="005F0BDC">
        <w:rPr>
          <w:spacing w:val="1"/>
        </w:rPr>
        <w:t xml:space="preserve"> </w:t>
      </w:r>
      <w:r w:rsidRPr="005F0BDC">
        <w:t>соотносить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взаимодействия, политических событий, правовых отношений, содержащиеся в</w:t>
      </w:r>
      <w:r w:rsidRPr="005F0BDC">
        <w:rPr>
          <w:spacing w:val="1"/>
        </w:rPr>
        <w:t xml:space="preserve"> </w:t>
      </w:r>
      <w:r w:rsidRPr="005F0BDC">
        <w:t>источниках</w:t>
      </w:r>
      <w:r w:rsidRPr="005F0BDC">
        <w:rPr>
          <w:spacing w:val="1"/>
        </w:rPr>
        <w:t xml:space="preserve"> </w:t>
      </w:r>
      <w:r w:rsidRPr="005F0BDC">
        <w:t>информации;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действиям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типичных</w:t>
      </w:r>
      <w:r w:rsidRPr="005F0BDC">
        <w:rPr>
          <w:spacing w:val="1"/>
        </w:rPr>
        <w:t xml:space="preserve"> </w:t>
      </w:r>
      <w:r w:rsidRPr="005F0BDC">
        <w:t>(модельных)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7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морали и</w:t>
      </w:r>
      <w:r w:rsidRPr="005F0BDC">
        <w:rPr>
          <w:spacing w:val="-5"/>
        </w:rPr>
        <w:t xml:space="preserve"> </w:t>
      </w:r>
      <w:r w:rsidRPr="005F0BDC">
        <w:t>права.</w:t>
      </w:r>
    </w:p>
    <w:p w:rsidR="00F02FC4" w:rsidRPr="005F0BDC" w:rsidRDefault="005F0BDC">
      <w:pPr>
        <w:pStyle w:val="a3"/>
        <w:spacing w:before="243" w:line="276" w:lineRule="auto"/>
        <w:ind w:right="557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полученных знаний наиболее эффективные способы противодействия коррупции;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1"/>
        </w:rPr>
        <w:t xml:space="preserve"> </w:t>
      </w:r>
      <w:r w:rsidRPr="005F0BDC">
        <w:t>разрешения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межличностных</w:t>
      </w:r>
      <w:r w:rsidRPr="005F0BDC">
        <w:rPr>
          <w:spacing w:val="1"/>
        </w:rPr>
        <w:t xml:space="preserve"> </w:t>
      </w:r>
      <w:r w:rsidRPr="005F0BDC">
        <w:t>конфликтов;</w:t>
      </w:r>
      <w:r w:rsidRPr="005F0BDC">
        <w:rPr>
          <w:spacing w:val="1"/>
        </w:rPr>
        <w:t xml:space="preserve"> </w:t>
      </w:r>
      <w:r w:rsidRPr="005F0BDC">
        <w:t>оценивать поведение людей и собственное поведение с точки зрения социальных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включая нормы</w:t>
      </w:r>
      <w:r w:rsidRPr="005F0BDC">
        <w:rPr>
          <w:spacing w:val="1"/>
        </w:rPr>
        <w:t xml:space="preserve"> </w:t>
      </w:r>
      <w:r w:rsidRPr="005F0BDC">
        <w:t>морали и права,</w:t>
      </w:r>
      <w:r w:rsidRPr="005F0BDC">
        <w:rPr>
          <w:spacing w:val="1"/>
        </w:rPr>
        <w:t xml:space="preserve"> </w:t>
      </w:r>
      <w:r w:rsidRPr="005F0BDC">
        <w:t>ценностей; осознавать неприемлемость</w:t>
      </w:r>
      <w:r w:rsidRPr="005F0BDC">
        <w:rPr>
          <w:spacing w:val="1"/>
        </w:rPr>
        <w:t xml:space="preserve"> </w:t>
      </w:r>
      <w:r w:rsidRPr="005F0BDC">
        <w:t>антиобщественного</w:t>
      </w:r>
      <w:r w:rsidRPr="005F0BDC">
        <w:rPr>
          <w:spacing w:val="-4"/>
        </w:rPr>
        <w:t xml:space="preserve"> </w:t>
      </w:r>
      <w:r w:rsidRPr="005F0BDC">
        <w:t>поведения,</w:t>
      </w:r>
      <w:r w:rsidRPr="005F0BDC">
        <w:rPr>
          <w:spacing w:val="-1"/>
        </w:rPr>
        <w:t xml:space="preserve"> </w:t>
      </w:r>
      <w:r w:rsidRPr="005F0BDC">
        <w:t>опасность</w:t>
      </w:r>
      <w:r w:rsidRPr="005F0BDC">
        <w:rPr>
          <w:spacing w:val="-4"/>
        </w:rPr>
        <w:t xml:space="preserve"> </w:t>
      </w:r>
      <w:r w:rsidRPr="005F0BDC">
        <w:t>алкоголизма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наркомании.</w:t>
      </w: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704"/>
        </w:tabs>
        <w:spacing w:before="70"/>
        <w:ind w:left="1549" w:right="894" w:hanging="1550"/>
      </w:pPr>
      <w:r w:rsidRPr="005F0BDC">
        <w:t>Федеральная</w:t>
      </w:r>
      <w:r w:rsidRPr="005F0BDC">
        <w:rPr>
          <w:spacing w:val="-4"/>
        </w:rPr>
        <w:t xml:space="preserve"> </w:t>
      </w:r>
      <w:r w:rsidRPr="005F0BDC">
        <w:t>рабочая</w:t>
      </w:r>
      <w:r w:rsidRPr="005F0BDC">
        <w:rPr>
          <w:spacing w:val="-6"/>
        </w:rPr>
        <w:t xml:space="preserve"> </w:t>
      </w:r>
      <w:r w:rsidRPr="005F0BDC">
        <w:t>программа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7"/>
        </w:rPr>
        <w:t xml:space="preserve"> </w:t>
      </w:r>
      <w:r w:rsidRPr="005F0BDC">
        <w:t>учебному</w:t>
      </w:r>
      <w:r w:rsidRPr="005F0BDC">
        <w:rPr>
          <w:spacing w:val="-2"/>
        </w:rPr>
        <w:t xml:space="preserve"> </w:t>
      </w:r>
      <w:r w:rsidRPr="005F0BDC">
        <w:t>предмету</w:t>
      </w:r>
      <w:r w:rsidRPr="005F0BDC">
        <w:rPr>
          <w:spacing w:val="-5"/>
        </w:rPr>
        <w:t xml:space="preserve"> </w:t>
      </w:r>
      <w:r w:rsidRPr="005F0BDC">
        <w:t>"География"</w:t>
      </w:r>
    </w:p>
    <w:p w:rsidR="00F02FC4" w:rsidRPr="005F0BDC" w:rsidRDefault="005F0BDC">
      <w:pPr>
        <w:spacing w:before="2"/>
        <w:ind w:left="838" w:right="889"/>
        <w:jc w:val="righ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(базовый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уровень)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212" w:line="276" w:lineRule="auto"/>
        <w:ind w:right="552" w:firstLine="540"/>
      </w:pP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</w:t>
      </w:r>
      <w:r w:rsidRPr="005F0BDC">
        <w:rPr>
          <w:spacing w:val="1"/>
        </w:rPr>
        <w:t xml:space="preserve"> </w:t>
      </w:r>
      <w:r w:rsidRPr="005F0BDC">
        <w:t>"География"</w:t>
      </w:r>
      <w:r w:rsidRPr="005F0BDC">
        <w:rPr>
          <w:spacing w:val="1"/>
        </w:rPr>
        <w:t xml:space="preserve"> </w:t>
      </w:r>
      <w:r w:rsidRPr="005F0BDC">
        <w:t>(предметная область "Общественно-научные предметы") (далее соответственно -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географии,</w:t>
      </w:r>
      <w:r w:rsidRPr="005F0BDC">
        <w:rPr>
          <w:spacing w:val="1"/>
        </w:rPr>
        <w:t xml:space="preserve"> </w:t>
      </w:r>
      <w:r w:rsidRPr="005F0BDC">
        <w:t>география)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пояснительную</w:t>
      </w:r>
      <w:r w:rsidRPr="005F0BDC">
        <w:rPr>
          <w:spacing w:val="1"/>
        </w:rPr>
        <w:t xml:space="preserve"> </w:t>
      </w:r>
      <w:r w:rsidRPr="005F0BDC">
        <w:t>записку,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планируемые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географии.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</w:pPr>
      <w:r w:rsidRPr="005F0BDC">
        <w:t>Пояснительная</w:t>
      </w:r>
      <w:r w:rsidRPr="005F0BDC">
        <w:rPr>
          <w:spacing w:val="-5"/>
        </w:rPr>
        <w:t xml:space="preserve"> </w:t>
      </w:r>
      <w:r w:rsidRPr="005F0BDC">
        <w:t>записка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географии</w:t>
      </w:r>
      <w:r w:rsidRPr="005F0BDC">
        <w:rPr>
          <w:spacing w:val="1"/>
        </w:rPr>
        <w:t xml:space="preserve"> </w:t>
      </w:r>
      <w:r w:rsidRPr="005F0BDC">
        <w:t>составлена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-67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СОО,</w:t>
      </w:r>
      <w:r w:rsidRPr="005F0BDC">
        <w:rPr>
          <w:spacing w:val="1"/>
        </w:rPr>
        <w:t xml:space="preserve"> </w:t>
      </w:r>
      <w:r w:rsidRPr="005F0BDC">
        <w:t>представленных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hyperlink r:id="rId58">
        <w:r w:rsidRPr="005F0BDC">
          <w:t>ФГОС</w:t>
        </w:r>
        <w:r w:rsidRPr="005F0BDC">
          <w:rPr>
            <w:spacing w:val="1"/>
          </w:rPr>
          <w:t xml:space="preserve"> </w:t>
        </w:r>
        <w:r w:rsidRPr="005F0BDC">
          <w:t>СОО</w:t>
        </w:r>
      </w:hyperlink>
      <w:r w:rsidRPr="005F0BDC">
        <w:t>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-67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духовно-нравственного</w:t>
      </w:r>
      <w:r w:rsidRPr="005F0BDC">
        <w:rPr>
          <w:spacing w:val="1"/>
        </w:rPr>
        <w:t xml:space="preserve"> </w:t>
      </w:r>
      <w:r w:rsidRPr="005F0BDC">
        <w:t>развития,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социализации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представленной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федеральной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подлежит</w:t>
      </w:r>
      <w:r w:rsidRPr="005F0BDC">
        <w:rPr>
          <w:spacing w:val="1"/>
        </w:rPr>
        <w:t xml:space="preserve"> </w:t>
      </w:r>
      <w:r w:rsidRPr="005F0BDC">
        <w:t>непосредственному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lastRenderedPageBreak/>
        <w:t>реализации обязательной части образовательной программы основного общего</w:t>
      </w:r>
      <w:r w:rsidRPr="005F0BDC">
        <w:rPr>
          <w:spacing w:val="1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spacing w:before="241" w:line="276" w:lineRule="auto"/>
        <w:ind w:right="553" w:firstLine="540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географии</w:t>
      </w:r>
      <w:r w:rsidRPr="005F0BDC">
        <w:rPr>
          <w:spacing w:val="1"/>
        </w:rPr>
        <w:t xml:space="preserve"> </w:t>
      </w:r>
      <w:r w:rsidRPr="005F0BDC">
        <w:t>отражает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требования</w:t>
      </w:r>
      <w:r w:rsidRPr="005F0BDC">
        <w:rPr>
          <w:spacing w:val="1"/>
        </w:rPr>
        <w:t xml:space="preserve"> </w:t>
      </w:r>
      <w:hyperlink r:id="rId59">
        <w:r w:rsidRPr="005F0BDC">
          <w:t>ФГОС</w:t>
        </w:r>
        <w:r w:rsidRPr="005F0BDC">
          <w:rPr>
            <w:spacing w:val="1"/>
          </w:rPr>
          <w:t xml:space="preserve"> </w:t>
        </w:r>
        <w:r w:rsidRPr="005F0BDC">
          <w:t>СОО</w:t>
        </w:r>
      </w:hyperlink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личностным,</w:t>
      </w:r>
      <w:r w:rsidRPr="005F0BDC">
        <w:rPr>
          <w:spacing w:val="1"/>
        </w:rPr>
        <w:t xml:space="preserve"> </w:t>
      </w:r>
      <w:r w:rsidRPr="005F0BDC">
        <w:t>метапредметным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-67"/>
        </w:rPr>
        <w:t xml:space="preserve"> </w:t>
      </w:r>
      <w:r w:rsidRPr="005F0BDC">
        <w:t>образовательных</w:t>
      </w:r>
      <w:r w:rsidRPr="005F0BDC">
        <w:rPr>
          <w:spacing w:val="-6"/>
        </w:rPr>
        <w:t xml:space="preserve"> </w:t>
      </w:r>
      <w:r w:rsidRPr="005F0BDC">
        <w:t>программ.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Программа по географии дает представление о целях обучения, воспитания 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предмета,</w:t>
      </w:r>
      <w:r w:rsidRPr="005F0BDC">
        <w:rPr>
          <w:spacing w:val="1"/>
        </w:rPr>
        <w:t xml:space="preserve"> </w:t>
      </w:r>
      <w:r w:rsidRPr="005F0BDC">
        <w:t>устанавливает</w:t>
      </w:r>
      <w:r w:rsidRPr="005F0BDC">
        <w:rPr>
          <w:spacing w:val="1"/>
        </w:rPr>
        <w:t xml:space="preserve"> </w:t>
      </w:r>
      <w:r w:rsidRPr="005F0BDC">
        <w:t>обязательное</w:t>
      </w:r>
      <w:r w:rsidRPr="005F0BDC">
        <w:rPr>
          <w:spacing w:val="1"/>
        </w:rPr>
        <w:t xml:space="preserve"> </w:t>
      </w:r>
      <w:r w:rsidRPr="005F0BDC">
        <w:t>предметное</w:t>
      </w:r>
      <w:r w:rsidRPr="005F0BDC">
        <w:rPr>
          <w:spacing w:val="1"/>
        </w:rPr>
        <w:t xml:space="preserve"> </w:t>
      </w:r>
      <w:r w:rsidRPr="005F0BDC">
        <w:t>содержание,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классам и структурирование его по разделам и темам курса, дает распределение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тематическим</w:t>
      </w:r>
      <w:r w:rsidRPr="005F0BDC">
        <w:rPr>
          <w:spacing w:val="1"/>
        </w:rPr>
        <w:t xml:space="preserve"> </w:t>
      </w:r>
      <w:r w:rsidRPr="005F0BDC">
        <w:t>разделам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7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изучения с учетом межпредметных и внутрипредметных связей, логики учебного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возрастных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обучающихся;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основного общего образования, требований к результатам обучения географии, 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-6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-3"/>
        </w:rPr>
        <w:t xml:space="preserve"> </w:t>
      </w:r>
      <w:r w:rsidRPr="005F0BDC">
        <w:t>деятельности</w:t>
      </w:r>
      <w:r w:rsidRPr="005F0BDC">
        <w:rPr>
          <w:spacing w:val="-4"/>
        </w:rPr>
        <w:t xml:space="preserve"> </w:t>
      </w:r>
      <w:r w:rsidRPr="005F0BDC">
        <w:t>обучающихся.</w:t>
      </w:r>
    </w:p>
    <w:p w:rsidR="00F02FC4" w:rsidRPr="005F0BDC" w:rsidRDefault="005F0BDC">
      <w:pPr>
        <w:pStyle w:val="a3"/>
        <w:spacing w:before="239" w:line="276" w:lineRule="auto"/>
        <w:ind w:right="557" w:firstLine="540"/>
      </w:pPr>
      <w:r w:rsidRPr="005F0BDC">
        <w:t>При сохранении нацеленности программы по географии на формирование</w:t>
      </w:r>
      <w:r w:rsidRPr="005F0BDC">
        <w:rPr>
          <w:spacing w:val="1"/>
        </w:rPr>
        <w:t xml:space="preserve"> </w:t>
      </w:r>
      <w:r w:rsidRPr="005F0BDC">
        <w:t>базовых теоретических знаний особое внимание уделено формированию умений:</w:t>
      </w:r>
      <w:r w:rsidRPr="005F0BDC">
        <w:rPr>
          <w:spacing w:val="1"/>
        </w:rPr>
        <w:t xml:space="preserve"> </w:t>
      </w:r>
      <w:r w:rsidRPr="005F0BDC">
        <w:t>анализа,</w:t>
      </w:r>
      <w:r w:rsidRPr="005F0BDC">
        <w:rPr>
          <w:spacing w:val="1"/>
        </w:rPr>
        <w:t xml:space="preserve"> </w:t>
      </w:r>
      <w:r w:rsidRPr="005F0BDC">
        <w:t>синтеза,</w:t>
      </w:r>
      <w:r w:rsidRPr="005F0BDC">
        <w:rPr>
          <w:spacing w:val="1"/>
        </w:rPr>
        <w:t xml:space="preserve"> </w:t>
      </w:r>
      <w:r w:rsidRPr="005F0BDC">
        <w:t>обобщения,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использованию</w:t>
      </w:r>
      <w:r w:rsidRPr="005F0BDC">
        <w:rPr>
          <w:spacing w:val="1"/>
        </w:rPr>
        <w:t xml:space="preserve"> </w:t>
      </w:r>
      <w:r w:rsidRPr="005F0BDC">
        <w:t>геоинформационных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71"/>
        </w:rPr>
        <w:t xml:space="preserve"> </w:t>
      </w:r>
      <w:r w:rsidRPr="005F0BDC">
        <w:t>информационных</w:t>
      </w:r>
      <w:r w:rsidRPr="005F0BDC">
        <w:rPr>
          <w:spacing w:val="-67"/>
        </w:rPr>
        <w:t xml:space="preserve"> </w:t>
      </w:r>
      <w:r w:rsidRPr="005F0BDC">
        <w:t>сетей, навыков самостоятельной познавательной деятельности с использованием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20"/>
        </w:rPr>
        <w:t xml:space="preserve"> </w:t>
      </w:r>
      <w:r w:rsidRPr="005F0BDC">
        <w:t>источников.</w:t>
      </w:r>
      <w:r w:rsidRPr="005F0BDC">
        <w:rPr>
          <w:spacing w:val="20"/>
        </w:rPr>
        <w:t xml:space="preserve"> </w:t>
      </w:r>
      <w:r w:rsidRPr="005F0BDC">
        <w:t>Программа</w:t>
      </w:r>
      <w:r w:rsidRPr="005F0BDC">
        <w:rPr>
          <w:spacing w:val="18"/>
        </w:rPr>
        <w:t xml:space="preserve"> </w:t>
      </w:r>
      <w:r w:rsidRPr="005F0BDC">
        <w:t>по</w:t>
      </w:r>
      <w:r w:rsidRPr="005F0BDC">
        <w:rPr>
          <w:spacing w:val="17"/>
        </w:rPr>
        <w:t xml:space="preserve"> </w:t>
      </w:r>
      <w:r w:rsidRPr="005F0BDC">
        <w:t>географии</w:t>
      </w:r>
      <w:r w:rsidRPr="005F0BDC">
        <w:rPr>
          <w:spacing w:val="22"/>
        </w:rPr>
        <w:t xml:space="preserve"> </w:t>
      </w:r>
      <w:r w:rsidRPr="005F0BDC">
        <w:t>дает</w:t>
      </w:r>
      <w:r w:rsidRPr="005F0BDC">
        <w:rPr>
          <w:spacing w:val="21"/>
        </w:rPr>
        <w:t xml:space="preserve"> </w:t>
      </w:r>
      <w:r w:rsidRPr="005F0BDC">
        <w:t>возможность</w:t>
      </w:r>
      <w:r w:rsidRPr="005F0BDC">
        <w:rPr>
          <w:spacing w:val="18"/>
        </w:rPr>
        <w:t xml:space="preserve"> </w:t>
      </w:r>
      <w:r w:rsidRPr="005F0BDC">
        <w:t>дальнейшего</w:t>
      </w:r>
    </w:p>
    <w:p w:rsidR="00F02FC4" w:rsidRPr="005F0BDC" w:rsidRDefault="005F0BDC">
      <w:pPr>
        <w:pStyle w:val="a3"/>
        <w:spacing w:before="65" w:line="276" w:lineRule="auto"/>
        <w:ind w:right="559"/>
      </w:pP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грамотности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использовать получаемые знания для решения жизненных проблем в различных</w:t>
      </w:r>
      <w:r w:rsidRPr="005F0BDC">
        <w:rPr>
          <w:spacing w:val="1"/>
        </w:rPr>
        <w:t xml:space="preserve"> </w:t>
      </w:r>
      <w:r w:rsidRPr="005F0BDC">
        <w:t>сферах</w:t>
      </w:r>
      <w:r w:rsidRPr="005F0BDC">
        <w:rPr>
          <w:spacing w:val="-6"/>
        </w:rPr>
        <w:t xml:space="preserve"> </w:t>
      </w:r>
      <w:r w:rsidRPr="005F0BDC">
        <w:t>человеческой деятельности,</w:t>
      </w:r>
      <w:r w:rsidRPr="005F0BDC">
        <w:rPr>
          <w:spacing w:val="-6"/>
        </w:rPr>
        <w:t xml:space="preserve"> </w:t>
      </w:r>
      <w:r w:rsidRPr="005F0BDC">
        <w:t>общения и</w:t>
      </w:r>
      <w:r w:rsidRPr="005F0BDC">
        <w:rPr>
          <w:spacing w:val="-3"/>
        </w:rPr>
        <w:t xml:space="preserve"> </w:t>
      </w:r>
      <w:r w:rsidRPr="005F0BDC">
        <w:t>социальных</w:t>
      </w:r>
      <w:r w:rsidRPr="005F0BDC">
        <w:rPr>
          <w:spacing w:val="-4"/>
        </w:rPr>
        <w:t xml:space="preserve"> </w:t>
      </w:r>
      <w:r w:rsidRPr="005F0BDC">
        <w:t>отношений.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География - это один из учебных предметов, способных успешно выполнить</w:t>
      </w:r>
      <w:r w:rsidRPr="005F0BDC">
        <w:rPr>
          <w:spacing w:val="1"/>
        </w:rPr>
        <w:t xml:space="preserve"> </w:t>
      </w:r>
      <w:r w:rsidRPr="005F0BDC">
        <w:t>задачу</w:t>
      </w:r>
      <w:r w:rsidRPr="005F0BDC">
        <w:rPr>
          <w:spacing w:val="1"/>
        </w:rPr>
        <w:t xml:space="preserve"> </w:t>
      </w:r>
      <w:r w:rsidRPr="005F0BDC">
        <w:t>интеграции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естественных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-5"/>
        </w:rPr>
        <w:t xml:space="preserve"> </w:t>
      </w:r>
      <w:r w:rsidRPr="005F0BDC">
        <w:t>наук.</w:t>
      </w:r>
    </w:p>
    <w:p w:rsidR="00F02FC4" w:rsidRPr="005F0BDC" w:rsidRDefault="005F0BDC">
      <w:pPr>
        <w:pStyle w:val="a3"/>
        <w:tabs>
          <w:tab w:val="left" w:pos="3680"/>
          <w:tab w:val="left" w:pos="7262"/>
        </w:tabs>
        <w:spacing w:before="241" w:line="276" w:lineRule="auto"/>
        <w:ind w:right="550" w:firstLine="540"/>
      </w:pPr>
      <w:r w:rsidRPr="005F0BDC">
        <w:t>В основу содержания географии положено изучение единого и одновременно</w:t>
      </w:r>
      <w:r w:rsidRPr="005F0BDC">
        <w:rPr>
          <w:spacing w:val="1"/>
        </w:rPr>
        <w:t xml:space="preserve"> </w:t>
      </w:r>
      <w:r w:rsidRPr="005F0BDC">
        <w:t>многополярного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глобализации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развития,</w:t>
      </w:r>
      <w:r w:rsidRPr="005F0BDC">
        <w:rPr>
          <w:spacing w:val="1"/>
        </w:rPr>
        <w:t xml:space="preserve"> </w:t>
      </w:r>
      <w:r w:rsidRPr="005F0BDC">
        <w:t>фокусирования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67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целостного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 мире. Факторами, определяющими содержательную часть, явились</w:t>
      </w:r>
      <w:r w:rsidRPr="005F0BDC">
        <w:rPr>
          <w:spacing w:val="1"/>
        </w:rPr>
        <w:t xml:space="preserve"> </w:t>
      </w:r>
      <w:r w:rsidRPr="005F0BDC">
        <w:t>интегративность,</w:t>
      </w:r>
      <w:r w:rsidRPr="005F0BDC">
        <w:tab/>
        <w:t>междисциплинарность,</w:t>
      </w:r>
      <w:r w:rsidRPr="005F0BDC">
        <w:tab/>
        <w:t>практикоориентированность,</w:t>
      </w:r>
      <w:r w:rsidRPr="005F0BDC">
        <w:rPr>
          <w:spacing w:val="-68"/>
        </w:rPr>
        <w:t xml:space="preserve"> </w:t>
      </w:r>
      <w:r w:rsidRPr="005F0BDC">
        <w:t>экологизация и гуманизация географии, что позволило более четко представить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реалии</w:t>
      </w:r>
      <w:r w:rsidRPr="005F0BDC">
        <w:rPr>
          <w:spacing w:val="1"/>
        </w:rPr>
        <w:t xml:space="preserve"> </w:t>
      </w:r>
      <w:r w:rsidRPr="005F0BDC">
        <w:t>происходящих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мире</w:t>
      </w:r>
      <w:r w:rsidRPr="005F0BDC">
        <w:rPr>
          <w:spacing w:val="1"/>
        </w:rPr>
        <w:t xml:space="preserve"> </w:t>
      </w:r>
      <w:r w:rsidRPr="005F0BDC">
        <w:t>геополитических,</w:t>
      </w:r>
      <w:r w:rsidRPr="005F0BDC">
        <w:rPr>
          <w:spacing w:val="1"/>
        </w:rPr>
        <w:t xml:space="preserve"> </w:t>
      </w:r>
      <w:r w:rsidRPr="005F0BDC">
        <w:t>межнациональных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межгосударственных,</w:t>
      </w:r>
      <w:r w:rsidRPr="005F0BDC">
        <w:rPr>
          <w:spacing w:val="1"/>
        </w:rPr>
        <w:t xml:space="preserve"> </w:t>
      </w:r>
      <w:r w:rsidRPr="005F0BDC">
        <w:t>социокультурных,</w:t>
      </w:r>
      <w:r w:rsidRPr="005F0BDC">
        <w:rPr>
          <w:spacing w:val="1"/>
        </w:rPr>
        <w:t xml:space="preserve"> </w:t>
      </w:r>
      <w:r w:rsidRPr="005F0BDC">
        <w:t>социально-</w:t>
      </w:r>
      <w:r w:rsidRPr="005F0BDC">
        <w:rPr>
          <w:spacing w:val="1"/>
        </w:rPr>
        <w:t xml:space="preserve"> </w:t>
      </w:r>
      <w:r w:rsidRPr="005F0BDC">
        <w:t>экономических,</w:t>
      </w:r>
      <w:r w:rsidRPr="005F0BDC">
        <w:rPr>
          <w:spacing w:val="-4"/>
        </w:rPr>
        <w:t xml:space="preserve"> </w:t>
      </w:r>
      <w:r w:rsidRPr="005F0BDC">
        <w:t>геоэкологических</w:t>
      </w:r>
      <w:r w:rsidRPr="005F0BDC">
        <w:rPr>
          <w:spacing w:val="2"/>
        </w:rPr>
        <w:t xml:space="preserve"> </w:t>
      </w:r>
      <w:r w:rsidRPr="005F0BDC">
        <w:t>событий</w:t>
      </w:r>
      <w:r w:rsidRPr="005F0BDC">
        <w:rPr>
          <w:spacing w:val="-4"/>
        </w:rPr>
        <w:t xml:space="preserve"> </w:t>
      </w:r>
      <w:r w:rsidRPr="005F0BDC">
        <w:t>и процессов.</w:t>
      </w:r>
    </w:p>
    <w:p w:rsidR="00F02FC4" w:rsidRPr="005F0BDC" w:rsidRDefault="005F0BDC">
      <w:pPr>
        <w:pStyle w:val="a3"/>
        <w:spacing w:before="23" w:line="612" w:lineRule="exact"/>
        <w:ind w:left="1378" w:right="566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географии</w:t>
      </w:r>
      <w:r w:rsidRPr="005F0BDC">
        <w:rPr>
          <w:spacing w:val="1"/>
        </w:rPr>
        <w:t xml:space="preserve"> </w:t>
      </w:r>
      <w:r w:rsidRPr="005F0BDC">
        <w:t>направлено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следующих</w:t>
      </w:r>
      <w:r w:rsidRPr="005F0BDC">
        <w:rPr>
          <w:spacing w:val="71"/>
        </w:rPr>
        <w:t xml:space="preserve"> </w:t>
      </w:r>
      <w:r w:rsidRPr="005F0BDC">
        <w:t>целей:</w:t>
      </w:r>
      <w:r w:rsidRPr="005F0BDC">
        <w:rPr>
          <w:spacing w:val="1"/>
        </w:rPr>
        <w:t xml:space="preserve"> </w:t>
      </w:r>
      <w:r w:rsidRPr="005F0BDC">
        <w:lastRenderedPageBreak/>
        <w:t>воспитание</w:t>
      </w:r>
      <w:r w:rsidRPr="005F0BDC">
        <w:rPr>
          <w:spacing w:val="19"/>
        </w:rPr>
        <w:t xml:space="preserve"> </w:t>
      </w:r>
      <w:r w:rsidRPr="005F0BDC">
        <w:t>чувства</w:t>
      </w:r>
      <w:r w:rsidRPr="005F0BDC">
        <w:rPr>
          <w:spacing w:val="20"/>
        </w:rPr>
        <w:t xml:space="preserve"> </w:t>
      </w:r>
      <w:r w:rsidRPr="005F0BDC">
        <w:t>патриотизма,</w:t>
      </w:r>
      <w:r w:rsidRPr="005F0BDC">
        <w:rPr>
          <w:spacing w:val="21"/>
        </w:rPr>
        <w:t xml:space="preserve"> </w:t>
      </w:r>
      <w:r w:rsidRPr="005F0BDC">
        <w:t>взаимопонимания</w:t>
      </w:r>
      <w:r w:rsidRPr="005F0BDC">
        <w:rPr>
          <w:spacing w:val="24"/>
        </w:rPr>
        <w:t xml:space="preserve"> </w:t>
      </w:r>
      <w:r w:rsidRPr="005F0BDC">
        <w:t>с</w:t>
      </w:r>
      <w:r w:rsidRPr="005F0BDC">
        <w:rPr>
          <w:spacing w:val="18"/>
        </w:rPr>
        <w:t xml:space="preserve"> </w:t>
      </w:r>
      <w:r w:rsidRPr="005F0BDC">
        <w:t>другими</w:t>
      </w:r>
      <w:r w:rsidRPr="005F0BDC">
        <w:rPr>
          <w:spacing w:val="20"/>
        </w:rPr>
        <w:t xml:space="preserve"> </w:t>
      </w:r>
      <w:r w:rsidRPr="005F0BDC">
        <w:t>народами,</w:t>
      </w:r>
    </w:p>
    <w:p w:rsidR="00F02FC4" w:rsidRPr="005F0BDC" w:rsidRDefault="005F0BDC">
      <w:pPr>
        <w:pStyle w:val="a3"/>
        <w:spacing w:line="276" w:lineRule="auto"/>
        <w:ind w:right="562"/>
      </w:pPr>
      <w:r w:rsidRPr="005F0BDC">
        <w:t>уважения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регионов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ценностных</w:t>
      </w:r>
      <w:r w:rsidRPr="005F0BDC">
        <w:rPr>
          <w:spacing w:val="1"/>
        </w:rPr>
        <w:t xml:space="preserve"> </w:t>
      </w:r>
      <w:r w:rsidRPr="005F0BDC">
        <w:t>ориентаций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24"/>
        </w:rPr>
        <w:t xml:space="preserve"> </w:t>
      </w:r>
      <w:r w:rsidRPr="005F0BDC">
        <w:t>посредством</w:t>
      </w:r>
      <w:r w:rsidRPr="005F0BDC">
        <w:rPr>
          <w:spacing w:val="26"/>
        </w:rPr>
        <w:t xml:space="preserve"> </w:t>
      </w:r>
      <w:r w:rsidRPr="005F0BDC">
        <w:t>ознакомления</w:t>
      </w:r>
      <w:r w:rsidRPr="005F0BDC">
        <w:rPr>
          <w:spacing w:val="25"/>
        </w:rPr>
        <w:t xml:space="preserve"> </w:t>
      </w:r>
      <w:r w:rsidRPr="005F0BDC">
        <w:t>с</w:t>
      </w:r>
      <w:r w:rsidRPr="005F0BDC">
        <w:rPr>
          <w:spacing w:val="24"/>
        </w:rPr>
        <w:t xml:space="preserve"> </w:t>
      </w:r>
      <w:r w:rsidRPr="005F0BDC">
        <w:t>важнейшими</w:t>
      </w:r>
      <w:r w:rsidRPr="005F0BDC">
        <w:rPr>
          <w:spacing w:val="24"/>
        </w:rPr>
        <w:t xml:space="preserve"> </w:t>
      </w:r>
      <w:r w:rsidRPr="005F0BDC">
        <w:t>проблемами</w:t>
      </w:r>
      <w:r w:rsidRPr="005F0BDC">
        <w:rPr>
          <w:spacing w:val="25"/>
        </w:rPr>
        <w:t xml:space="preserve"> </w:t>
      </w:r>
      <w:r w:rsidRPr="005F0BDC">
        <w:t>современности,</w:t>
      </w:r>
      <w:r w:rsidRPr="005F0BDC">
        <w:rPr>
          <w:spacing w:val="-67"/>
        </w:rPr>
        <w:t xml:space="preserve"> </w:t>
      </w:r>
      <w:r w:rsidRPr="005F0BDC">
        <w:t>с</w:t>
      </w:r>
      <w:r w:rsidRPr="005F0BDC">
        <w:rPr>
          <w:spacing w:val="-2"/>
        </w:rPr>
        <w:t xml:space="preserve"> </w:t>
      </w:r>
      <w:r w:rsidRPr="005F0BDC">
        <w:t>ролью</w:t>
      </w:r>
      <w:r w:rsidRPr="005F0BDC">
        <w:rPr>
          <w:spacing w:val="-2"/>
        </w:rPr>
        <w:t xml:space="preserve"> </w:t>
      </w:r>
      <w:r w:rsidRPr="005F0BDC">
        <w:t>России как</w:t>
      </w:r>
      <w:r w:rsidRPr="005F0BDC">
        <w:rPr>
          <w:spacing w:val="-4"/>
        </w:rPr>
        <w:t xml:space="preserve"> </w:t>
      </w:r>
      <w:r w:rsidRPr="005F0BDC">
        <w:t>составной части</w:t>
      </w:r>
      <w:r w:rsidRPr="005F0BDC">
        <w:rPr>
          <w:spacing w:val="-2"/>
        </w:rPr>
        <w:t xml:space="preserve"> </w:t>
      </w:r>
      <w:r w:rsidRPr="005F0BDC">
        <w:t>мирового сообщества;</w:t>
      </w:r>
    </w:p>
    <w:p w:rsidR="00F02FC4" w:rsidRPr="005F0BDC" w:rsidRDefault="005F0BDC">
      <w:pPr>
        <w:pStyle w:val="a3"/>
        <w:spacing w:before="217" w:line="276" w:lineRule="auto"/>
        <w:ind w:right="560" w:firstLine="540"/>
      </w:pPr>
      <w:r w:rsidRPr="005F0BDC">
        <w:t>воспитание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приобретения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природы,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глобальном,</w:t>
      </w:r>
      <w:r w:rsidRPr="005F0BDC">
        <w:rPr>
          <w:spacing w:val="1"/>
        </w:rPr>
        <w:t xml:space="preserve"> </w:t>
      </w:r>
      <w:r w:rsidRPr="005F0BDC">
        <w:t>региональном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локальном</w:t>
      </w:r>
      <w:r w:rsidRPr="005F0BDC">
        <w:rPr>
          <w:spacing w:val="1"/>
        </w:rPr>
        <w:t xml:space="preserve"> </w:t>
      </w:r>
      <w:r w:rsidRPr="005F0BDC">
        <w:t>уровнях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ценностного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проблемам</w:t>
      </w:r>
      <w:r w:rsidRPr="005F0BDC">
        <w:rPr>
          <w:spacing w:val="-67"/>
        </w:rPr>
        <w:t xml:space="preserve"> </w:t>
      </w:r>
      <w:r w:rsidRPr="005F0BDC">
        <w:t>взаимодействия человека</w:t>
      </w:r>
      <w:r w:rsidRPr="005F0BDC">
        <w:rPr>
          <w:spacing w:val="-5"/>
        </w:rPr>
        <w:t xml:space="preserve"> </w:t>
      </w:r>
      <w:r w:rsidRPr="005F0BDC">
        <w:t>и общества;</w:t>
      </w:r>
    </w:p>
    <w:p w:rsidR="00F02FC4" w:rsidRPr="005F0BDC" w:rsidRDefault="005F0BDC">
      <w:pPr>
        <w:pStyle w:val="a3"/>
        <w:spacing w:before="240" w:line="278" w:lineRule="auto"/>
        <w:ind w:right="563" w:firstLine="540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компонента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-4"/>
        </w:rPr>
        <w:t xml:space="preserve"> </w:t>
      </w:r>
      <w:r w:rsidRPr="005F0BDC">
        <w:t>мира,</w:t>
      </w:r>
      <w:r w:rsidRPr="005F0BDC">
        <w:rPr>
          <w:spacing w:val="-4"/>
        </w:rPr>
        <w:t xml:space="preserve"> </w:t>
      </w:r>
      <w:r w:rsidRPr="005F0BDC">
        <w:t>завершение</w:t>
      </w:r>
      <w:r w:rsidRPr="005F0BDC">
        <w:rPr>
          <w:spacing w:val="-2"/>
        </w:rPr>
        <w:t xml:space="preserve"> </w:t>
      </w:r>
      <w:r w:rsidRPr="005F0BDC">
        <w:t>формирования</w:t>
      </w:r>
      <w:r w:rsidRPr="005F0BDC">
        <w:rPr>
          <w:spacing w:val="-2"/>
        </w:rPr>
        <w:t xml:space="preserve"> </w:t>
      </w:r>
      <w:r w:rsidRPr="005F0BDC">
        <w:t>основ</w:t>
      </w:r>
      <w:r w:rsidRPr="005F0BDC">
        <w:rPr>
          <w:spacing w:val="-4"/>
        </w:rPr>
        <w:t xml:space="preserve"> </w:t>
      </w:r>
      <w:r w:rsidRPr="005F0BDC">
        <w:t>географической</w:t>
      </w:r>
      <w:r w:rsidRPr="005F0BDC">
        <w:rPr>
          <w:spacing w:val="-1"/>
        </w:rPr>
        <w:t xml:space="preserve"> </w:t>
      </w:r>
      <w:r w:rsidRPr="005F0BDC">
        <w:t>культуры;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интересов,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самопознания,</w:t>
      </w:r>
      <w:r w:rsidRPr="005F0BDC">
        <w:rPr>
          <w:spacing w:val="1"/>
        </w:rPr>
        <w:t xml:space="preserve"> </w:t>
      </w:r>
      <w:r w:rsidRPr="005F0BDC">
        <w:t>интеллектуальных и творческих способностей в процессе овладения комплексом</w:t>
      </w:r>
      <w:r w:rsidRPr="005F0BDC">
        <w:rPr>
          <w:spacing w:val="1"/>
        </w:rPr>
        <w:t xml:space="preserve"> </w:t>
      </w:r>
      <w:r w:rsidRPr="005F0BDC">
        <w:t>географических знаний и умений, направленных на использование их в реальной</w:t>
      </w:r>
      <w:r w:rsidRPr="005F0BDC">
        <w:rPr>
          <w:spacing w:val="1"/>
        </w:rPr>
        <w:t xml:space="preserve"> </w:t>
      </w:r>
      <w:r w:rsidRPr="005F0BDC">
        <w:t>действительности;</w:t>
      </w:r>
    </w:p>
    <w:p w:rsidR="00F02FC4" w:rsidRPr="005F0BDC" w:rsidRDefault="005F0BDC">
      <w:pPr>
        <w:pStyle w:val="a3"/>
        <w:spacing w:before="240" w:line="278" w:lineRule="auto"/>
        <w:ind w:right="561" w:firstLine="540"/>
      </w:pPr>
      <w:r w:rsidRPr="005F0BDC">
        <w:t>приобретение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разнообразной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направленной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-4"/>
        </w:rPr>
        <w:t xml:space="preserve"> </w:t>
      </w:r>
      <w:r w:rsidRPr="005F0BDC">
        <w:t>целей</w:t>
      </w:r>
      <w:r w:rsidRPr="005F0BDC">
        <w:rPr>
          <w:spacing w:val="-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развития.</w:t>
      </w:r>
    </w:p>
    <w:p w:rsidR="00F02FC4" w:rsidRPr="005F0BDC" w:rsidRDefault="005F0BDC">
      <w:pPr>
        <w:pStyle w:val="a3"/>
        <w:spacing w:before="232"/>
        <w:ind w:left="1378"/>
      </w:pPr>
      <w:r w:rsidRPr="005F0BDC">
        <w:t>В</w:t>
      </w:r>
      <w:r w:rsidRPr="005F0BDC">
        <w:rPr>
          <w:spacing w:val="88"/>
        </w:rPr>
        <w:t xml:space="preserve"> </w:t>
      </w:r>
      <w:r w:rsidRPr="005F0BDC">
        <w:t>программе</w:t>
      </w:r>
      <w:r w:rsidRPr="005F0BDC">
        <w:rPr>
          <w:spacing w:val="85"/>
        </w:rPr>
        <w:t xml:space="preserve"> </w:t>
      </w:r>
      <w:r w:rsidRPr="005F0BDC">
        <w:t xml:space="preserve">по  </w:t>
      </w:r>
      <w:r w:rsidRPr="005F0BDC">
        <w:rPr>
          <w:spacing w:val="14"/>
        </w:rPr>
        <w:t xml:space="preserve"> </w:t>
      </w:r>
      <w:r w:rsidRPr="005F0BDC">
        <w:t xml:space="preserve">географии  </w:t>
      </w:r>
      <w:r w:rsidRPr="005F0BDC">
        <w:rPr>
          <w:spacing w:val="14"/>
        </w:rPr>
        <w:t xml:space="preserve"> </w:t>
      </w:r>
      <w:r w:rsidRPr="005F0BDC">
        <w:t xml:space="preserve">на  </w:t>
      </w:r>
      <w:r w:rsidRPr="005F0BDC">
        <w:rPr>
          <w:spacing w:val="14"/>
        </w:rPr>
        <w:t xml:space="preserve"> </w:t>
      </w:r>
      <w:r w:rsidRPr="005F0BDC">
        <w:t xml:space="preserve">уровне  </w:t>
      </w:r>
      <w:r w:rsidRPr="005F0BDC">
        <w:rPr>
          <w:spacing w:val="17"/>
        </w:rPr>
        <w:t xml:space="preserve"> </w:t>
      </w:r>
      <w:r w:rsidRPr="005F0BDC">
        <w:t xml:space="preserve">среднего  </w:t>
      </w:r>
      <w:r w:rsidRPr="005F0BDC">
        <w:rPr>
          <w:spacing w:val="18"/>
        </w:rPr>
        <w:t xml:space="preserve"> </w:t>
      </w:r>
      <w:r w:rsidRPr="005F0BDC">
        <w:t xml:space="preserve">общего  </w:t>
      </w:r>
      <w:r w:rsidRPr="005F0BDC">
        <w:rPr>
          <w:spacing w:val="14"/>
        </w:rPr>
        <w:t xml:space="preserve"> </w:t>
      </w:r>
      <w:r w:rsidRPr="005F0BDC">
        <w:t>образования</w:t>
      </w:r>
    </w:p>
    <w:p w:rsidR="00F02FC4" w:rsidRPr="005F0BDC" w:rsidRDefault="005F0BDC">
      <w:pPr>
        <w:pStyle w:val="a3"/>
        <w:spacing w:before="65" w:line="276" w:lineRule="auto"/>
        <w:ind w:right="561"/>
      </w:pPr>
      <w:r w:rsidRPr="005F0BDC">
        <w:t>соблюдается преемственность с программой по географии на уровне 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обучающихся.</w:t>
      </w:r>
    </w:p>
    <w:p w:rsidR="00F02FC4" w:rsidRPr="005F0BDC" w:rsidRDefault="005F0BDC">
      <w:pPr>
        <w:pStyle w:val="a3"/>
        <w:spacing w:before="241" w:line="278" w:lineRule="auto"/>
        <w:ind w:right="560" w:firstLine="540"/>
      </w:pPr>
      <w:r w:rsidRPr="005F0BDC">
        <w:t>Общее число часов, рекомендованных для изучения географии, - 68 часов: по</w:t>
      </w:r>
      <w:r w:rsidRPr="005F0BDC">
        <w:rPr>
          <w:spacing w:val="1"/>
        </w:rPr>
        <w:t xml:space="preserve"> </w:t>
      </w:r>
      <w:r w:rsidRPr="005F0BDC">
        <w:t>одному</w:t>
      </w:r>
      <w:r w:rsidRPr="005F0BDC">
        <w:rPr>
          <w:spacing w:val="-7"/>
        </w:rPr>
        <w:t xml:space="preserve"> </w:t>
      </w:r>
      <w:r w:rsidRPr="005F0BDC">
        <w:t>часу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неделю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10 и</w:t>
      </w:r>
      <w:r w:rsidRPr="005F0BDC">
        <w:rPr>
          <w:spacing w:val="-2"/>
        </w:rPr>
        <w:t xml:space="preserve"> </w:t>
      </w:r>
      <w:r w:rsidRPr="005F0BDC">
        <w:t>11 классах.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spacing w:line="453" w:lineRule="auto"/>
        <w:ind w:right="4269"/>
        <w:jc w:val="both"/>
      </w:pPr>
      <w:r w:rsidRPr="005F0BDC">
        <w:t>Содержание обучения географии в 10 классе</w:t>
      </w:r>
      <w:r w:rsidRPr="005F0BDC">
        <w:rPr>
          <w:spacing w:val="-67"/>
        </w:rPr>
        <w:t xml:space="preserve"> </w:t>
      </w:r>
      <w:r w:rsidRPr="005F0BDC">
        <w:t>География</w:t>
      </w:r>
      <w:r w:rsidRPr="005F0BDC">
        <w:rPr>
          <w:spacing w:val="-5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наука</w:t>
      </w: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Традиционные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географии.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прогнозы.</w:t>
      </w:r>
      <w:r w:rsidRPr="005F0BDC">
        <w:rPr>
          <w:spacing w:val="1"/>
        </w:rPr>
        <w:t xml:space="preserve"> </w:t>
      </w:r>
      <w:r w:rsidRPr="005F0BDC">
        <w:t>Традиционные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исследований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науках,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сферах</w:t>
      </w:r>
      <w:r w:rsidRPr="005F0BDC">
        <w:rPr>
          <w:spacing w:val="1"/>
        </w:rPr>
        <w:t xml:space="preserve"> </w:t>
      </w:r>
      <w:r w:rsidRPr="005F0BDC">
        <w:t>человеческой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исследований.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ГИС.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прогнозы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исследований.</w:t>
      </w:r>
    </w:p>
    <w:p w:rsidR="00F02FC4" w:rsidRPr="005F0BDC" w:rsidRDefault="005F0BDC">
      <w:pPr>
        <w:pStyle w:val="a3"/>
        <w:spacing w:before="237" w:line="276" w:lineRule="auto"/>
        <w:ind w:right="561" w:firstLine="540"/>
      </w:pPr>
      <w:r w:rsidRPr="005F0BDC">
        <w:t>Географическая</w:t>
      </w:r>
      <w:r w:rsidRPr="005F0BDC">
        <w:rPr>
          <w:spacing w:val="1"/>
        </w:rPr>
        <w:t xml:space="preserve"> </w:t>
      </w:r>
      <w:r w:rsidRPr="005F0BDC">
        <w:t>культура.</w:t>
      </w:r>
      <w:r w:rsidRPr="005F0BDC">
        <w:rPr>
          <w:spacing w:val="1"/>
        </w:rPr>
        <w:t xml:space="preserve"> </w:t>
      </w:r>
      <w:r w:rsidRPr="005F0BDC">
        <w:t>Элементы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культуры:</w:t>
      </w:r>
      <w:r w:rsidRPr="005F0BDC">
        <w:rPr>
          <w:spacing w:val="-67"/>
        </w:rPr>
        <w:t xml:space="preserve"> </w:t>
      </w:r>
      <w:r w:rsidRPr="005F0BDC">
        <w:t>географическая</w:t>
      </w:r>
      <w:r w:rsidRPr="005F0BDC">
        <w:rPr>
          <w:spacing w:val="1"/>
        </w:rPr>
        <w:t xml:space="preserve"> </w:t>
      </w:r>
      <w:r w:rsidRPr="005F0BDC">
        <w:t>картина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географическое</w:t>
      </w:r>
      <w:r w:rsidRPr="005F0BDC">
        <w:rPr>
          <w:spacing w:val="1"/>
        </w:rPr>
        <w:t xml:space="preserve"> </w:t>
      </w:r>
      <w:r w:rsidRPr="005F0BDC">
        <w:t>мышление,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географии.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67"/>
        </w:rPr>
        <w:t xml:space="preserve"> </w:t>
      </w:r>
      <w:r w:rsidRPr="005F0BDC">
        <w:t>значимость</w:t>
      </w:r>
      <w:r w:rsidRPr="005F0BDC">
        <w:rPr>
          <w:spacing w:val="-5"/>
        </w:rPr>
        <w:t xml:space="preserve"> </w:t>
      </w:r>
      <w:r w:rsidRPr="005F0BDC">
        <w:t>для представителей</w:t>
      </w:r>
      <w:r w:rsidRPr="005F0BDC">
        <w:rPr>
          <w:spacing w:val="-3"/>
        </w:rPr>
        <w:t xml:space="preserve"> </w:t>
      </w:r>
      <w:r w:rsidRPr="005F0BDC">
        <w:t>разных</w:t>
      </w:r>
      <w:r w:rsidRPr="005F0BDC">
        <w:rPr>
          <w:spacing w:val="-4"/>
        </w:rPr>
        <w:t xml:space="preserve"> </w:t>
      </w:r>
      <w:r w:rsidRPr="005F0BDC">
        <w:t>профессий.</w:t>
      </w:r>
    </w:p>
    <w:p w:rsidR="00F02FC4" w:rsidRPr="005F0BDC" w:rsidRDefault="005F0BDC">
      <w:pPr>
        <w:pStyle w:val="Heading1"/>
        <w:spacing w:before="247"/>
        <w:jc w:val="both"/>
      </w:pPr>
      <w:r w:rsidRPr="005F0BDC">
        <w:lastRenderedPageBreak/>
        <w:t>Природопользование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12"/>
        </w:rPr>
        <w:t xml:space="preserve"> </w:t>
      </w:r>
      <w:r w:rsidRPr="005F0BDC">
        <w:t>геоэкология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Географическая</w:t>
      </w:r>
      <w:r w:rsidRPr="005F0BDC">
        <w:rPr>
          <w:spacing w:val="1"/>
        </w:rPr>
        <w:t xml:space="preserve"> </w:t>
      </w:r>
      <w:r w:rsidRPr="005F0BDC">
        <w:t>среда.</w:t>
      </w:r>
      <w:r w:rsidRPr="005F0BDC">
        <w:rPr>
          <w:spacing w:val="1"/>
        </w:rPr>
        <w:t xml:space="preserve"> </w:t>
      </w:r>
      <w:r w:rsidRPr="005F0BDC">
        <w:t>Географическая</w:t>
      </w:r>
      <w:r w:rsidRPr="005F0BDC">
        <w:rPr>
          <w:spacing w:val="1"/>
        </w:rPr>
        <w:t xml:space="preserve"> </w:t>
      </w:r>
      <w:r w:rsidRPr="005F0BDC">
        <w:t>среда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геосистема;</w:t>
      </w:r>
      <w:r w:rsidRPr="005F0BDC">
        <w:rPr>
          <w:spacing w:val="1"/>
        </w:rPr>
        <w:t xml:space="preserve"> </w:t>
      </w:r>
      <w:r w:rsidRPr="005F0BDC">
        <w:t>факторы,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-67"/>
        </w:rPr>
        <w:t xml:space="preserve"> </w:t>
      </w:r>
      <w:r w:rsidRPr="005F0BDC">
        <w:t>формирующие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изменяющие.</w:t>
      </w:r>
      <w:r w:rsidRPr="005F0BDC">
        <w:rPr>
          <w:spacing w:val="1"/>
        </w:rPr>
        <w:t xml:space="preserve"> </w:t>
      </w:r>
      <w:r w:rsidRPr="005F0BDC">
        <w:t>Адаптация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природным</w:t>
      </w:r>
      <w:r w:rsidRPr="005F0BDC">
        <w:rPr>
          <w:spacing w:val="1"/>
        </w:rPr>
        <w:t xml:space="preserve"> </w:t>
      </w:r>
      <w:r w:rsidRPr="005F0BDC">
        <w:t>условиям территорий, ее изменение во времени. Географическая и окружающая</w:t>
      </w:r>
      <w:r w:rsidRPr="005F0BDC">
        <w:rPr>
          <w:spacing w:val="1"/>
        </w:rPr>
        <w:t xml:space="preserve"> </w:t>
      </w:r>
      <w:r w:rsidRPr="005F0BDC">
        <w:t>среда.</w:t>
      </w:r>
    </w:p>
    <w:p w:rsidR="00F02FC4" w:rsidRPr="005F0BDC" w:rsidRDefault="005F0BDC">
      <w:pPr>
        <w:pStyle w:val="a3"/>
        <w:spacing w:before="240" w:line="276" w:lineRule="auto"/>
        <w:ind w:right="561" w:firstLine="540"/>
      </w:pPr>
      <w:r w:rsidRPr="005F0BDC">
        <w:t>Естественный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антропогенный</w:t>
      </w:r>
      <w:r w:rsidRPr="005F0BDC">
        <w:rPr>
          <w:spacing w:val="1"/>
        </w:rPr>
        <w:t xml:space="preserve"> </w:t>
      </w:r>
      <w:r w:rsidRPr="005F0BDC">
        <w:t>ландшафты.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ландшафтного и</w:t>
      </w:r>
      <w:r w:rsidRPr="005F0BDC">
        <w:rPr>
          <w:spacing w:val="-4"/>
        </w:rPr>
        <w:t xml:space="preserve"> </w:t>
      </w:r>
      <w:r w:rsidRPr="005F0BDC">
        <w:t>культурного</w:t>
      </w:r>
      <w:r w:rsidRPr="005F0BDC">
        <w:rPr>
          <w:spacing w:val="-2"/>
        </w:rPr>
        <w:t xml:space="preserve"> </w:t>
      </w:r>
      <w:r w:rsidRPr="005F0BDC">
        <w:t>разнообразия</w:t>
      </w:r>
      <w:r w:rsidRPr="005F0BDC">
        <w:rPr>
          <w:spacing w:val="-1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Земле.</w:t>
      </w:r>
    </w:p>
    <w:p w:rsidR="00F02FC4" w:rsidRPr="005F0BDC" w:rsidRDefault="005F0BDC">
      <w:pPr>
        <w:spacing w:before="238" w:line="276" w:lineRule="auto"/>
        <w:ind w:left="838" w:right="554" w:firstLine="540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Практическая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"Классификация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ландшафтов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географической информации".</w:t>
      </w:r>
    </w:p>
    <w:p w:rsidR="00F02FC4" w:rsidRPr="005F0BDC" w:rsidRDefault="005F0BDC">
      <w:pPr>
        <w:pStyle w:val="a3"/>
        <w:spacing w:before="242" w:line="276" w:lineRule="auto"/>
        <w:ind w:right="559" w:firstLine="540"/>
      </w:pP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природы.</w:t>
      </w:r>
      <w:r w:rsidRPr="005F0BDC">
        <w:rPr>
          <w:spacing w:val="71"/>
        </w:rPr>
        <w:t xml:space="preserve"> </w:t>
      </w:r>
      <w:r w:rsidRPr="005F0BDC">
        <w:t>Опасные</w:t>
      </w:r>
      <w:r w:rsidRPr="005F0BDC">
        <w:rPr>
          <w:spacing w:val="71"/>
        </w:rPr>
        <w:t xml:space="preserve"> </w:t>
      </w:r>
      <w:r w:rsidRPr="005F0BDC">
        <w:t>природные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климатические</w:t>
      </w:r>
      <w:r w:rsidRPr="005F0BDC">
        <w:rPr>
          <w:spacing w:val="1"/>
        </w:rPr>
        <w:t xml:space="preserve"> </w:t>
      </w:r>
      <w:r w:rsidRPr="005F0BDC">
        <w:t>изменения,</w:t>
      </w:r>
      <w:r w:rsidRPr="005F0BDC">
        <w:rPr>
          <w:spacing w:val="1"/>
        </w:rPr>
        <w:t xml:space="preserve"> </w:t>
      </w:r>
      <w:r w:rsidRPr="005F0BDC">
        <w:t>повышение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океана,</w:t>
      </w:r>
      <w:r w:rsidRPr="005F0BDC">
        <w:rPr>
          <w:spacing w:val="1"/>
        </w:rPr>
        <w:t xml:space="preserve"> </w:t>
      </w:r>
      <w:r w:rsidRPr="005F0BDC">
        <w:t>загрязнение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среды.</w:t>
      </w:r>
      <w:r w:rsidRPr="005F0BDC">
        <w:rPr>
          <w:spacing w:val="1"/>
        </w:rPr>
        <w:t xml:space="preserve"> </w:t>
      </w:r>
      <w:r w:rsidRPr="005F0BDC">
        <w:t>"Климатические</w:t>
      </w:r>
      <w:r w:rsidRPr="005F0BDC">
        <w:rPr>
          <w:spacing w:val="1"/>
        </w:rPr>
        <w:t xml:space="preserve"> </w:t>
      </w:r>
      <w:r w:rsidRPr="005F0BDC">
        <w:t>беженцы".</w:t>
      </w:r>
      <w:r w:rsidRPr="005F0BDC">
        <w:rPr>
          <w:spacing w:val="1"/>
        </w:rPr>
        <w:t xml:space="preserve"> </w:t>
      </w:r>
      <w:r w:rsidRPr="005F0BDC">
        <w:t>Стратегия</w:t>
      </w:r>
      <w:r w:rsidRPr="005F0BDC">
        <w:rPr>
          <w:spacing w:val="1"/>
        </w:rPr>
        <w:t xml:space="preserve"> </w:t>
      </w:r>
      <w:r w:rsidRPr="005F0BDC">
        <w:t>устойчивого развития. Цели устойчивого развития и роль географических наук в</w:t>
      </w:r>
      <w:r w:rsidRPr="005F0BDC">
        <w:rPr>
          <w:spacing w:val="1"/>
        </w:rPr>
        <w:t xml:space="preserve"> </w:t>
      </w:r>
      <w:r w:rsidRPr="005F0BDC">
        <w:t>их достижении. Особо охраняемые природные территории как один из объектов</w:t>
      </w:r>
      <w:r w:rsidRPr="005F0BDC">
        <w:rPr>
          <w:spacing w:val="1"/>
        </w:rPr>
        <w:t xml:space="preserve"> </w:t>
      </w:r>
      <w:r w:rsidRPr="005F0BDC">
        <w:t>целей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развития.</w:t>
      </w:r>
      <w:r w:rsidRPr="005F0BDC">
        <w:rPr>
          <w:spacing w:val="1"/>
        </w:rPr>
        <w:t xml:space="preserve"> </w:t>
      </w:r>
      <w:r w:rsidRPr="005F0BDC">
        <w:t>Объекты</w:t>
      </w:r>
      <w:r w:rsidRPr="005F0BDC">
        <w:rPr>
          <w:spacing w:val="1"/>
        </w:rPr>
        <w:t xml:space="preserve"> </w:t>
      </w:r>
      <w:r w:rsidRPr="005F0BDC">
        <w:t>Всемирного</w:t>
      </w:r>
      <w:r w:rsidRPr="005F0BDC">
        <w:rPr>
          <w:spacing w:val="1"/>
        </w:rPr>
        <w:t xml:space="preserve"> </w:t>
      </w:r>
      <w:r w:rsidRPr="005F0BDC">
        <w:t>природного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культурного</w:t>
      </w:r>
      <w:r w:rsidRPr="005F0BDC">
        <w:rPr>
          <w:spacing w:val="1"/>
        </w:rPr>
        <w:t xml:space="preserve"> </w:t>
      </w:r>
      <w:r w:rsidRPr="005F0BDC">
        <w:t>наследия.</w:t>
      </w:r>
    </w:p>
    <w:p w:rsidR="00F02FC4" w:rsidRPr="005F0BDC" w:rsidRDefault="005F0BDC">
      <w:pPr>
        <w:pStyle w:val="a3"/>
        <w:spacing w:before="65" w:line="276" w:lineRule="auto"/>
        <w:ind w:right="557" w:firstLine="540"/>
      </w:pPr>
      <w:r w:rsidRPr="005F0BDC">
        <w:rPr>
          <w:i/>
        </w:rPr>
        <w:t xml:space="preserve">Практическая работа: </w:t>
      </w:r>
      <w:r w:rsidRPr="005F0BDC">
        <w:t>"Определение целей и задач учебного исследования,</w:t>
      </w:r>
      <w:r w:rsidRPr="005F0BDC">
        <w:rPr>
          <w:spacing w:val="1"/>
        </w:rPr>
        <w:t xml:space="preserve"> </w:t>
      </w:r>
      <w:r w:rsidRPr="005F0BDC">
        <w:t>связанного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опасными</w:t>
      </w:r>
      <w:r w:rsidRPr="005F0BDC">
        <w:rPr>
          <w:spacing w:val="1"/>
        </w:rPr>
        <w:t xml:space="preserve"> </w:t>
      </w:r>
      <w:r w:rsidRPr="005F0BDC">
        <w:t>природными</w:t>
      </w:r>
      <w:r w:rsidRPr="005F0BDC">
        <w:rPr>
          <w:spacing w:val="1"/>
        </w:rPr>
        <w:t xml:space="preserve"> </w:t>
      </w:r>
      <w:r w:rsidRPr="005F0BDC">
        <w:t>явлениями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71"/>
        </w:rPr>
        <w:t xml:space="preserve"> </w:t>
      </w:r>
      <w:r w:rsidRPr="005F0BDC">
        <w:t>глобальными</w:t>
      </w:r>
      <w:r w:rsidRPr="005F0BDC">
        <w:rPr>
          <w:spacing w:val="1"/>
        </w:rPr>
        <w:t xml:space="preserve"> </w:t>
      </w:r>
      <w:r w:rsidRPr="005F0BDC">
        <w:t>изменениями</w:t>
      </w:r>
      <w:r w:rsidRPr="005F0BDC">
        <w:rPr>
          <w:spacing w:val="1"/>
        </w:rPr>
        <w:t xml:space="preserve"> </w:t>
      </w:r>
      <w:r w:rsidRPr="005F0BDC">
        <w:t>климата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загрязнением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океана,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фиксации</w:t>
      </w:r>
      <w:r w:rsidRPr="005F0BDC">
        <w:rPr>
          <w:spacing w:val="-8"/>
        </w:rPr>
        <w:t xml:space="preserve"> </w:t>
      </w:r>
      <w:r w:rsidRPr="005F0BDC">
        <w:t>результатов</w:t>
      </w:r>
      <w:r w:rsidRPr="005F0BDC">
        <w:rPr>
          <w:spacing w:val="-2"/>
        </w:rPr>
        <w:t xml:space="preserve"> </w:t>
      </w:r>
      <w:r w:rsidRPr="005F0BDC">
        <w:t>наблюдения (исследования).</w:t>
      </w:r>
    </w:p>
    <w:p w:rsidR="00F02FC4" w:rsidRPr="005F0BDC" w:rsidRDefault="005F0BDC">
      <w:pPr>
        <w:pStyle w:val="a3"/>
        <w:spacing w:before="243" w:line="276" w:lineRule="auto"/>
        <w:ind w:right="554" w:firstLine="540"/>
      </w:pPr>
      <w:r w:rsidRPr="005F0BDC">
        <w:t>Природные</w:t>
      </w:r>
      <w:r w:rsidRPr="005F0BDC">
        <w:rPr>
          <w:spacing w:val="1"/>
        </w:rPr>
        <w:t xml:space="preserve"> </w:t>
      </w:r>
      <w:r w:rsidRPr="005F0BDC">
        <w:t>ресурсы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виды.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размещения</w:t>
      </w:r>
      <w:r w:rsidRPr="005F0BDC">
        <w:rPr>
          <w:spacing w:val="71"/>
        </w:rPr>
        <w:t xml:space="preserve"> </w:t>
      </w:r>
      <w:r w:rsidRPr="005F0BDC">
        <w:t>природных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Природно-ресурсный</w:t>
      </w:r>
      <w:r w:rsidRPr="005F0BDC">
        <w:rPr>
          <w:spacing w:val="1"/>
        </w:rPr>
        <w:t xml:space="preserve"> </w:t>
      </w:r>
      <w:r w:rsidRPr="005F0BDC">
        <w:t>капитал</w:t>
      </w:r>
      <w:r w:rsidRPr="005F0BDC">
        <w:rPr>
          <w:spacing w:val="1"/>
        </w:rPr>
        <w:t xml:space="preserve"> </w:t>
      </w:r>
      <w:r w:rsidRPr="005F0BDC">
        <w:t>регионов,</w:t>
      </w:r>
      <w:r w:rsidRPr="005F0BDC">
        <w:rPr>
          <w:spacing w:val="1"/>
        </w:rPr>
        <w:t xml:space="preserve"> </w:t>
      </w:r>
      <w:r w:rsidRPr="005F0BDC">
        <w:t>крупных</w:t>
      </w:r>
      <w:r w:rsidRPr="005F0BDC">
        <w:rPr>
          <w:spacing w:val="1"/>
        </w:rPr>
        <w:t xml:space="preserve"> </w:t>
      </w:r>
      <w:r w:rsidRPr="005F0BDC">
        <w:t>стран,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-67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России.</w:t>
      </w:r>
      <w:r w:rsidRPr="005F0BDC">
        <w:rPr>
          <w:spacing w:val="1"/>
        </w:rPr>
        <w:t xml:space="preserve"> </w:t>
      </w:r>
      <w:r w:rsidRPr="005F0BDC">
        <w:t>Ресурсообеспеченность.</w:t>
      </w:r>
      <w:r w:rsidRPr="005F0BDC">
        <w:rPr>
          <w:spacing w:val="1"/>
        </w:rPr>
        <w:t xml:space="preserve"> </w:t>
      </w:r>
      <w:r w:rsidRPr="005F0BDC">
        <w:t>Истощение</w:t>
      </w:r>
      <w:r w:rsidRPr="005F0BDC">
        <w:rPr>
          <w:spacing w:val="1"/>
        </w:rPr>
        <w:t xml:space="preserve"> </w:t>
      </w:r>
      <w:r w:rsidRPr="005F0BDC">
        <w:t>природных</w:t>
      </w:r>
      <w:r w:rsidRPr="005F0BDC">
        <w:rPr>
          <w:spacing w:val="1"/>
        </w:rPr>
        <w:t xml:space="preserve"> </w:t>
      </w:r>
      <w:r w:rsidRPr="005F0BDC">
        <w:t>ресурсов.</w:t>
      </w:r>
      <w:r w:rsidRPr="005F0BDC">
        <w:rPr>
          <w:spacing w:val="1"/>
        </w:rPr>
        <w:t xml:space="preserve"> </w:t>
      </w:r>
      <w:r w:rsidRPr="005F0BDC">
        <w:t>Обеспеченность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стратегическими</w:t>
      </w:r>
      <w:r w:rsidRPr="005F0BDC">
        <w:rPr>
          <w:spacing w:val="1"/>
        </w:rPr>
        <w:t xml:space="preserve"> </w:t>
      </w:r>
      <w:r w:rsidRPr="005F0BDC">
        <w:t>ресурсами:</w:t>
      </w:r>
      <w:r w:rsidRPr="005F0BDC">
        <w:rPr>
          <w:spacing w:val="1"/>
        </w:rPr>
        <w:t xml:space="preserve"> </w:t>
      </w:r>
      <w:r w:rsidRPr="005F0BDC">
        <w:t>нефтью,</w:t>
      </w:r>
      <w:r w:rsidRPr="005F0BDC">
        <w:rPr>
          <w:spacing w:val="1"/>
        </w:rPr>
        <w:t xml:space="preserve"> </w:t>
      </w:r>
      <w:r w:rsidRPr="005F0BDC">
        <w:t>газом,</w:t>
      </w:r>
      <w:r w:rsidRPr="005F0BDC">
        <w:rPr>
          <w:spacing w:val="1"/>
        </w:rPr>
        <w:t xml:space="preserve"> </w:t>
      </w:r>
      <w:r w:rsidRPr="005F0BDC">
        <w:t>ураном,</w:t>
      </w:r>
      <w:r w:rsidRPr="005F0BDC">
        <w:rPr>
          <w:spacing w:val="1"/>
        </w:rPr>
        <w:t xml:space="preserve"> </w:t>
      </w:r>
      <w:r w:rsidRPr="005F0BDC">
        <w:t>рудными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полезными</w:t>
      </w:r>
      <w:r w:rsidRPr="005F0BDC">
        <w:rPr>
          <w:spacing w:val="1"/>
        </w:rPr>
        <w:t xml:space="preserve"> </w:t>
      </w:r>
      <w:r w:rsidRPr="005F0BDC">
        <w:t>ископаемыми.</w:t>
      </w:r>
      <w:r w:rsidRPr="005F0BDC">
        <w:rPr>
          <w:spacing w:val="1"/>
        </w:rPr>
        <w:t xml:space="preserve"> </w:t>
      </w:r>
      <w:r w:rsidRPr="005F0BDC">
        <w:t>Земельные</w:t>
      </w:r>
      <w:r w:rsidRPr="005F0BDC">
        <w:rPr>
          <w:spacing w:val="1"/>
        </w:rPr>
        <w:t xml:space="preserve"> </w:t>
      </w:r>
      <w:r w:rsidRPr="005F0BDC">
        <w:t>ресурсы.</w:t>
      </w:r>
      <w:r w:rsidRPr="005F0BDC">
        <w:rPr>
          <w:spacing w:val="1"/>
        </w:rPr>
        <w:t xml:space="preserve"> </w:t>
      </w:r>
      <w:r w:rsidRPr="005F0BDC">
        <w:t>Обеспеченность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1"/>
        </w:rPr>
        <w:t xml:space="preserve"> </w:t>
      </w:r>
      <w:r w:rsidRPr="005F0BDC">
        <w:t>пресной</w:t>
      </w:r>
      <w:r w:rsidRPr="005F0BDC">
        <w:rPr>
          <w:spacing w:val="1"/>
        </w:rPr>
        <w:t xml:space="preserve"> </w:t>
      </w:r>
      <w:r w:rsidRPr="005F0BDC">
        <w:t>водой.</w:t>
      </w:r>
      <w:r w:rsidRPr="005F0BDC">
        <w:rPr>
          <w:spacing w:val="1"/>
        </w:rPr>
        <w:t xml:space="preserve"> </w:t>
      </w:r>
      <w:r w:rsidRPr="005F0BDC">
        <w:t>Гидроэнергоресурсы</w:t>
      </w:r>
      <w:r w:rsidRPr="005F0BDC">
        <w:rPr>
          <w:spacing w:val="1"/>
        </w:rPr>
        <w:t xml:space="preserve"> </w:t>
      </w:r>
      <w:r w:rsidRPr="005F0BDC">
        <w:t>Земли,</w:t>
      </w:r>
      <w:r w:rsidRPr="005F0BDC">
        <w:rPr>
          <w:spacing w:val="1"/>
        </w:rPr>
        <w:t xml:space="preserve"> </w:t>
      </w:r>
      <w:r w:rsidRPr="005F0BDC">
        <w:t>перспективы их использования. География лесных ресурсов, лесной фонд мира.</w:t>
      </w:r>
      <w:r w:rsidRPr="005F0BDC">
        <w:rPr>
          <w:spacing w:val="1"/>
        </w:rPr>
        <w:t xml:space="preserve"> </w:t>
      </w:r>
      <w:r w:rsidRPr="005F0BDC">
        <w:t>Обезлесение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распространение.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природных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океана</w:t>
      </w:r>
      <w:r w:rsidRPr="005F0BDC">
        <w:rPr>
          <w:spacing w:val="1"/>
        </w:rPr>
        <w:t xml:space="preserve"> </w:t>
      </w:r>
      <w:r w:rsidRPr="005F0BDC">
        <w:t>(энергетических,</w:t>
      </w:r>
      <w:r w:rsidRPr="005F0BDC">
        <w:rPr>
          <w:spacing w:val="1"/>
        </w:rPr>
        <w:t xml:space="preserve"> </w:t>
      </w:r>
      <w:r w:rsidRPr="005F0BDC">
        <w:t>биологических,</w:t>
      </w:r>
      <w:r w:rsidRPr="005F0BDC">
        <w:rPr>
          <w:spacing w:val="1"/>
        </w:rPr>
        <w:t xml:space="preserve"> </w:t>
      </w:r>
      <w:r w:rsidRPr="005F0BDC">
        <w:t>минеральных)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перспективы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использования.</w:t>
      </w:r>
      <w:r w:rsidRPr="005F0BDC">
        <w:rPr>
          <w:spacing w:val="1"/>
        </w:rPr>
        <w:t xml:space="preserve"> </w:t>
      </w:r>
      <w:r w:rsidRPr="005F0BDC">
        <w:t>Агроклиматические</w:t>
      </w:r>
      <w:r w:rsidRPr="005F0BDC">
        <w:rPr>
          <w:spacing w:val="1"/>
        </w:rPr>
        <w:t xml:space="preserve"> </w:t>
      </w:r>
      <w:r w:rsidRPr="005F0BDC">
        <w:t>ресурсы.</w:t>
      </w:r>
      <w:r w:rsidRPr="005F0BDC">
        <w:rPr>
          <w:spacing w:val="1"/>
        </w:rPr>
        <w:t xml:space="preserve"> </w:t>
      </w:r>
      <w:r w:rsidRPr="005F0BDC">
        <w:t>Рекреационные</w:t>
      </w:r>
      <w:r w:rsidRPr="005F0BDC">
        <w:rPr>
          <w:spacing w:val="-8"/>
        </w:rPr>
        <w:t xml:space="preserve"> </w:t>
      </w:r>
      <w:r w:rsidRPr="005F0BDC">
        <w:t>ресурсы.</w:t>
      </w:r>
    </w:p>
    <w:p w:rsidR="00F02FC4" w:rsidRPr="005F0BDC" w:rsidRDefault="005F0BDC">
      <w:pPr>
        <w:pStyle w:val="a3"/>
        <w:spacing w:before="243" w:line="276" w:lineRule="auto"/>
        <w:ind w:right="555" w:firstLine="540"/>
      </w:pPr>
      <w:r w:rsidRPr="005F0BDC">
        <w:rPr>
          <w:i/>
        </w:rPr>
        <w:t>Практические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работы:</w:t>
      </w:r>
      <w:r w:rsidRPr="005F0BDC">
        <w:rPr>
          <w:i/>
          <w:spacing w:val="1"/>
        </w:rPr>
        <w:t xml:space="preserve"> </w:t>
      </w:r>
      <w:r w:rsidRPr="005F0BDC">
        <w:t>"Оценка</w:t>
      </w:r>
      <w:r w:rsidRPr="005F0BDC">
        <w:rPr>
          <w:spacing w:val="1"/>
        </w:rPr>
        <w:t xml:space="preserve"> </w:t>
      </w:r>
      <w:r w:rsidRPr="005F0BDC">
        <w:t>природно-ресурсного</w:t>
      </w:r>
      <w:r w:rsidRPr="005F0BDC">
        <w:rPr>
          <w:spacing w:val="1"/>
        </w:rPr>
        <w:t xml:space="preserve"> </w:t>
      </w:r>
      <w:r w:rsidRPr="005F0BDC">
        <w:t>капитала</w:t>
      </w:r>
      <w:r w:rsidRPr="005F0BDC">
        <w:rPr>
          <w:spacing w:val="1"/>
        </w:rPr>
        <w:t xml:space="preserve"> </w:t>
      </w:r>
      <w:r w:rsidRPr="005F0BDC">
        <w:t>одной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стран (по выбору) по источникам географической информации", "Определение</w:t>
      </w:r>
      <w:r w:rsidRPr="005F0BDC">
        <w:rPr>
          <w:spacing w:val="1"/>
        </w:rPr>
        <w:t xml:space="preserve"> </w:t>
      </w:r>
      <w:r w:rsidRPr="005F0BDC">
        <w:t>ресурсообеспеченности</w:t>
      </w:r>
      <w:r w:rsidRPr="005F0BDC">
        <w:rPr>
          <w:spacing w:val="-3"/>
        </w:rPr>
        <w:t xml:space="preserve"> </w:t>
      </w:r>
      <w:r w:rsidRPr="005F0BDC">
        <w:t>стран</w:t>
      </w:r>
      <w:r w:rsidRPr="005F0BDC">
        <w:rPr>
          <w:spacing w:val="-6"/>
        </w:rPr>
        <w:t xml:space="preserve"> </w:t>
      </w:r>
      <w:r w:rsidRPr="005F0BDC">
        <w:t>отдельными видами</w:t>
      </w:r>
      <w:r w:rsidRPr="005F0BDC">
        <w:rPr>
          <w:spacing w:val="-3"/>
        </w:rPr>
        <w:t xml:space="preserve"> </w:t>
      </w:r>
      <w:r w:rsidRPr="005F0BDC">
        <w:t>природных</w:t>
      </w:r>
      <w:r w:rsidRPr="005F0BDC">
        <w:rPr>
          <w:spacing w:val="-4"/>
        </w:rPr>
        <w:t xml:space="preserve"> </w:t>
      </w:r>
      <w:r w:rsidRPr="005F0BDC">
        <w:t>ресурсов".</w:t>
      </w:r>
    </w:p>
    <w:p w:rsidR="00F02FC4" w:rsidRPr="005F0BDC" w:rsidRDefault="005F0BDC">
      <w:pPr>
        <w:pStyle w:val="Heading1"/>
        <w:spacing w:before="243"/>
      </w:pPr>
      <w:r w:rsidRPr="005F0BDC">
        <w:t>Современная</w:t>
      </w:r>
      <w:r w:rsidRPr="005F0BDC">
        <w:rPr>
          <w:spacing w:val="-11"/>
        </w:rPr>
        <w:t xml:space="preserve"> </w:t>
      </w:r>
      <w:r w:rsidRPr="005F0BDC">
        <w:t>политическая</w:t>
      </w:r>
      <w:r w:rsidRPr="005F0BDC">
        <w:rPr>
          <w:spacing w:val="-12"/>
        </w:rPr>
        <w:t xml:space="preserve"> </w:t>
      </w:r>
      <w:r w:rsidRPr="005F0BDC">
        <w:t>карта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3" w:firstLine="540"/>
      </w:pPr>
      <w:r w:rsidRPr="005F0BDC">
        <w:lastRenderedPageBreak/>
        <w:t>Политическая</w:t>
      </w:r>
      <w:r w:rsidRPr="005F0BDC">
        <w:rPr>
          <w:spacing w:val="1"/>
        </w:rPr>
        <w:t xml:space="preserve"> </w:t>
      </w:r>
      <w:r w:rsidRPr="005F0BDC">
        <w:t>география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геополитика.</w:t>
      </w:r>
      <w:r w:rsidRPr="005F0BDC">
        <w:rPr>
          <w:spacing w:val="1"/>
        </w:rPr>
        <w:t xml:space="preserve"> </w:t>
      </w:r>
      <w:r w:rsidRPr="005F0BDC">
        <w:t>Политическая</w:t>
      </w:r>
      <w:r w:rsidRPr="005F0BDC">
        <w:rPr>
          <w:spacing w:val="1"/>
        </w:rPr>
        <w:t xml:space="preserve"> </w:t>
      </w:r>
      <w:r w:rsidRPr="005F0BDC">
        <w:t>карта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изменения, на ней происходящие. Новая многополярная модель политического</w:t>
      </w:r>
      <w:r w:rsidRPr="005F0BDC">
        <w:rPr>
          <w:spacing w:val="1"/>
        </w:rPr>
        <w:t xml:space="preserve"> </w:t>
      </w:r>
      <w:r w:rsidRPr="005F0BDC">
        <w:t>мироустройства,</w:t>
      </w:r>
      <w:r w:rsidRPr="005F0BDC">
        <w:rPr>
          <w:spacing w:val="1"/>
        </w:rPr>
        <w:t xml:space="preserve"> </w:t>
      </w:r>
      <w:r w:rsidRPr="005F0BDC">
        <w:t>очаги</w:t>
      </w:r>
      <w:r w:rsidRPr="005F0BDC">
        <w:rPr>
          <w:spacing w:val="1"/>
        </w:rPr>
        <w:t xml:space="preserve"> </w:t>
      </w:r>
      <w:r w:rsidRPr="005F0BDC">
        <w:t>геополитических</w:t>
      </w:r>
      <w:r w:rsidRPr="005F0BDC">
        <w:rPr>
          <w:spacing w:val="1"/>
        </w:rPr>
        <w:t xml:space="preserve"> </w:t>
      </w:r>
      <w:r w:rsidRPr="005F0BDC">
        <w:t>конфликтов.</w:t>
      </w:r>
      <w:r w:rsidRPr="005F0BDC">
        <w:rPr>
          <w:spacing w:val="1"/>
        </w:rPr>
        <w:t xml:space="preserve"> </w:t>
      </w:r>
      <w:r w:rsidRPr="005F0BDC">
        <w:t>Политико-географическое</w:t>
      </w:r>
      <w:r w:rsidRPr="005F0BDC">
        <w:rPr>
          <w:spacing w:val="-67"/>
        </w:rPr>
        <w:t xml:space="preserve"> </w:t>
      </w:r>
      <w:r w:rsidRPr="005F0BDC">
        <w:t>положение.</w:t>
      </w:r>
      <w:r w:rsidRPr="005F0BDC">
        <w:rPr>
          <w:spacing w:val="-7"/>
        </w:rPr>
        <w:t xml:space="preserve"> </w:t>
      </w:r>
      <w:r w:rsidRPr="005F0BDC">
        <w:t>Специфика</w:t>
      </w:r>
      <w:r w:rsidRPr="005F0BDC">
        <w:rPr>
          <w:spacing w:val="-4"/>
        </w:rPr>
        <w:t xml:space="preserve"> </w:t>
      </w:r>
      <w:r w:rsidRPr="005F0BDC">
        <w:t>России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7"/>
        </w:rPr>
        <w:t xml:space="preserve"> </w:t>
      </w:r>
      <w:r w:rsidRPr="005F0BDC">
        <w:t>евразийского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приарктического</w:t>
      </w:r>
      <w:r w:rsidRPr="005F0BDC">
        <w:rPr>
          <w:spacing w:val="-2"/>
        </w:rPr>
        <w:t xml:space="preserve"> </w:t>
      </w:r>
      <w:r w:rsidRPr="005F0BDC">
        <w:t>государства.</w:t>
      </w:r>
    </w:p>
    <w:p w:rsidR="00F02FC4" w:rsidRPr="005F0BDC" w:rsidRDefault="005F0BDC">
      <w:pPr>
        <w:pStyle w:val="a3"/>
        <w:spacing w:before="240" w:line="278" w:lineRule="auto"/>
        <w:ind w:right="574" w:firstLine="540"/>
      </w:pPr>
      <w:r w:rsidRPr="005F0BDC">
        <w:t>Классификации и типология стран мира. Основные типы стран: критерии их</w:t>
      </w:r>
      <w:r w:rsidRPr="005F0BDC">
        <w:rPr>
          <w:spacing w:val="1"/>
        </w:rPr>
        <w:t xml:space="preserve"> </w:t>
      </w:r>
      <w:r w:rsidRPr="005F0BDC">
        <w:t>выделения.</w:t>
      </w:r>
      <w:r w:rsidRPr="005F0BDC">
        <w:rPr>
          <w:spacing w:val="-5"/>
        </w:rPr>
        <w:t xml:space="preserve"> </w:t>
      </w:r>
      <w:r w:rsidRPr="005F0BDC">
        <w:t>Формы</w:t>
      </w:r>
      <w:r w:rsidRPr="005F0BDC">
        <w:rPr>
          <w:spacing w:val="-5"/>
        </w:rPr>
        <w:t xml:space="preserve"> </w:t>
      </w:r>
      <w:r w:rsidRPr="005F0BDC">
        <w:t>правления государства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государственного</w:t>
      </w:r>
      <w:r w:rsidRPr="005F0BDC">
        <w:rPr>
          <w:spacing w:val="-4"/>
        </w:rPr>
        <w:t xml:space="preserve"> </w:t>
      </w:r>
      <w:r w:rsidRPr="005F0BDC">
        <w:t>устройства.</w:t>
      </w:r>
    </w:p>
    <w:p w:rsidR="00F02FC4" w:rsidRPr="005F0BDC" w:rsidRDefault="005F0BDC">
      <w:pPr>
        <w:pStyle w:val="Heading1"/>
        <w:spacing w:before="237"/>
      </w:pPr>
      <w:r w:rsidRPr="005F0BDC">
        <w:t>Население</w:t>
      </w:r>
      <w:r w:rsidRPr="005F0BDC">
        <w:rPr>
          <w:spacing w:val="-5"/>
        </w:rPr>
        <w:t xml:space="preserve"> </w:t>
      </w:r>
      <w:r w:rsidRPr="005F0BDC">
        <w:t>мира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Численность и воспроизводство населения. Численность населения мира и</w:t>
      </w:r>
      <w:r w:rsidRPr="005F0BDC">
        <w:rPr>
          <w:spacing w:val="1"/>
        </w:rPr>
        <w:t xml:space="preserve"> </w:t>
      </w:r>
      <w:r w:rsidRPr="005F0BDC">
        <w:t>динамика ее изменения. Воспроизводство населения, его типы и особенности в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уровнем</w:t>
      </w:r>
      <w:r w:rsidRPr="005F0BDC">
        <w:rPr>
          <w:spacing w:val="1"/>
        </w:rPr>
        <w:t xml:space="preserve"> </w:t>
      </w:r>
      <w:r w:rsidRPr="005F0BDC">
        <w:t>социально-экономического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(демографический</w:t>
      </w:r>
      <w:r w:rsidRPr="005F0BDC">
        <w:rPr>
          <w:spacing w:val="1"/>
        </w:rPr>
        <w:t xml:space="preserve"> </w:t>
      </w:r>
      <w:r w:rsidRPr="005F0BDC">
        <w:t>взрыв,</w:t>
      </w:r>
      <w:r w:rsidRPr="005F0BDC">
        <w:rPr>
          <w:spacing w:val="1"/>
        </w:rPr>
        <w:t xml:space="preserve"> </w:t>
      </w:r>
      <w:r w:rsidRPr="005F0BDC">
        <w:t>демографический</w:t>
      </w:r>
      <w:r w:rsidRPr="005F0BDC">
        <w:rPr>
          <w:spacing w:val="1"/>
        </w:rPr>
        <w:t xml:space="preserve"> </w:t>
      </w:r>
      <w:r w:rsidRPr="005F0BDC">
        <w:t>кризис,</w:t>
      </w:r>
      <w:r w:rsidRPr="005F0BDC">
        <w:rPr>
          <w:spacing w:val="1"/>
        </w:rPr>
        <w:t xml:space="preserve"> </w:t>
      </w:r>
      <w:r w:rsidRPr="005F0BDC">
        <w:t>старение</w:t>
      </w:r>
      <w:r w:rsidRPr="005F0BDC">
        <w:rPr>
          <w:spacing w:val="1"/>
        </w:rPr>
        <w:t xml:space="preserve"> </w:t>
      </w:r>
      <w:r w:rsidRPr="005F0BDC">
        <w:t>населения).</w:t>
      </w:r>
      <w:r w:rsidRPr="005F0BDC">
        <w:rPr>
          <w:spacing w:val="1"/>
        </w:rPr>
        <w:t xml:space="preserve"> </w:t>
      </w:r>
      <w:r w:rsidRPr="005F0BDC">
        <w:t>Демографическая</w:t>
      </w:r>
      <w:r w:rsidRPr="005F0BDC">
        <w:rPr>
          <w:spacing w:val="1"/>
        </w:rPr>
        <w:t xml:space="preserve"> </w:t>
      </w:r>
      <w:r w:rsidRPr="005F0BDC">
        <w:t>политика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типов</w:t>
      </w:r>
      <w:r w:rsidRPr="005F0BDC">
        <w:rPr>
          <w:spacing w:val="1"/>
        </w:rPr>
        <w:t xml:space="preserve"> </w:t>
      </w:r>
      <w:r w:rsidRPr="005F0BDC">
        <w:t>воспроизводства</w:t>
      </w:r>
      <w:r w:rsidRPr="005F0BDC">
        <w:rPr>
          <w:spacing w:val="-3"/>
        </w:rPr>
        <w:t xml:space="preserve"> </w:t>
      </w:r>
      <w:r w:rsidRPr="005F0BDC">
        <w:t>населения.</w:t>
      </w:r>
      <w:r w:rsidRPr="005F0BDC">
        <w:rPr>
          <w:spacing w:val="-1"/>
        </w:rPr>
        <w:t xml:space="preserve"> </w:t>
      </w:r>
      <w:r w:rsidRPr="005F0BDC">
        <w:t>Теория</w:t>
      </w:r>
      <w:r w:rsidRPr="005F0BDC">
        <w:rPr>
          <w:spacing w:val="-2"/>
        </w:rPr>
        <w:t xml:space="preserve"> </w:t>
      </w:r>
      <w:r w:rsidRPr="005F0BDC">
        <w:t>демографического</w:t>
      </w:r>
      <w:r w:rsidRPr="005F0BDC">
        <w:rPr>
          <w:spacing w:val="-2"/>
        </w:rPr>
        <w:t xml:space="preserve"> </w:t>
      </w:r>
      <w:r w:rsidRPr="005F0BDC">
        <w:t>перехода.</w:t>
      </w:r>
    </w:p>
    <w:p w:rsidR="00F02FC4" w:rsidRPr="005F0BDC" w:rsidRDefault="005F0BDC">
      <w:pPr>
        <w:pStyle w:val="a3"/>
        <w:spacing w:before="238" w:line="278" w:lineRule="auto"/>
        <w:ind w:right="565" w:firstLine="540"/>
      </w:pPr>
      <w:r w:rsidRPr="005F0BDC">
        <w:rPr>
          <w:i/>
        </w:rPr>
        <w:t xml:space="preserve">Практические работы: </w:t>
      </w:r>
      <w:r w:rsidRPr="005F0BDC">
        <w:t>"Определение и сравнение темпов роста населения</w:t>
      </w:r>
      <w:r w:rsidRPr="005F0BDC">
        <w:rPr>
          <w:spacing w:val="1"/>
        </w:rPr>
        <w:t xml:space="preserve"> </w:t>
      </w:r>
      <w:r w:rsidRPr="005F0BDC">
        <w:t>крупных</w:t>
      </w:r>
      <w:r w:rsidRPr="005F0BDC">
        <w:rPr>
          <w:spacing w:val="34"/>
        </w:rPr>
        <w:t xml:space="preserve"> </w:t>
      </w:r>
      <w:r w:rsidRPr="005F0BDC">
        <w:t>по</w:t>
      </w:r>
      <w:r w:rsidRPr="005F0BDC">
        <w:rPr>
          <w:spacing w:val="33"/>
        </w:rPr>
        <w:t xml:space="preserve"> </w:t>
      </w:r>
      <w:r w:rsidRPr="005F0BDC">
        <w:t>численности</w:t>
      </w:r>
      <w:r w:rsidRPr="005F0BDC">
        <w:rPr>
          <w:spacing w:val="34"/>
        </w:rPr>
        <w:t xml:space="preserve"> </w:t>
      </w:r>
      <w:r w:rsidRPr="005F0BDC">
        <w:t>населения</w:t>
      </w:r>
      <w:r w:rsidRPr="005F0BDC">
        <w:rPr>
          <w:spacing w:val="31"/>
        </w:rPr>
        <w:t xml:space="preserve"> </w:t>
      </w:r>
      <w:r w:rsidRPr="005F0BDC">
        <w:t>стран,</w:t>
      </w:r>
      <w:r w:rsidRPr="005F0BDC">
        <w:rPr>
          <w:spacing w:val="29"/>
        </w:rPr>
        <w:t xml:space="preserve"> </w:t>
      </w:r>
      <w:r w:rsidRPr="005F0BDC">
        <w:t>регионов</w:t>
      </w:r>
      <w:r w:rsidRPr="005F0BDC">
        <w:rPr>
          <w:spacing w:val="33"/>
        </w:rPr>
        <w:t xml:space="preserve"> </w:t>
      </w:r>
      <w:r w:rsidRPr="005F0BDC">
        <w:t>мира</w:t>
      </w:r>
      <w:r w:rsidRPr="005F0BDC">
        <w:rPr>
          <w:spacing w:val="31"/>
        </w:rPr>
        <w:t xml:space="preserve"> </w:t>
      </w:r>
      <w:r w:rsidRPr="005F0BDC">
        <w:t>(форма</w:t>
      </w:r>
      <w:r w:rsidRPr="005F0BDC">
        <w:rPr>
          <w:spacing w:val="32"/>
        </w:rPr>
        <w:t xml:space="preserve"> </w:t>
      </w:r>
      <w:r w:rsidRPr="005F0BDC">
        <w:t>фиксации</w:t>
      </w:r>
    </w:p>
    <w:p w:rsidR="00F02FC4" w:rsidRPr="005F0BDC" w:rsidRDefault="005F0BDC">
      <w:pPr>
        <w:pStyle w:val="a3"/>
        <w:spacing w:before="65" w:line="276" w:lineRule="auto"/>
        <w:ind w:right="563"/>
      </w:pP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выбору</w:t>
      </w:r>
      <w:r w:rsidRPr="005F0BDC">
        <w:rPr>
          <w:spacing w:val="1"/>
        </w:rPr>
        <w:t xml:space="preserve"> </w:t>
      </w:r>
      <w:r w:rsidRPr="005F0BDC">
        <w:t>обучающихся)",</w:t>
      </w:r>
      <w:r w:rsidRPr="005F0BDC">
        <w:rPr>
          <w:spacing w:val="1"/>
        </w:rPr>
        <w:t xml:space="preserve"> </w:t>
      </w:r>
      <w:r w:rsidRPr="005F0BDC">
        <w:t>"Объяснение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демографической</w:t>
      </w:r>
      <w:r w:rsidRPr="005F0BDC">
        <w:rPr>
          <w:spacing w:val="1"/>
        </w:rPr>
        <w:t xml:space="preserve"> </w:t>
      </w:r>
      <w:r w:rsidRPr="005F0BDC">
        <w:t>политики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типом</w:t>
      </w:r>
      <w:r w:rsidRPr="005F0BDC">
        <w:rPr>
          <w:spacing w:val="1"/>
        </w:rPr>
        <w:t xml:space="preserve"> </w:t>
      </w:r>
      <w:r w:rsidRPr="005F0BDC">
        <w:t>воспроизводства</w:t>
      </w:r>
      <w:r w:rsidRPr="005F0BDC">
        <w:rPr>
          <w:spacing w:val="1"/>
        </w:rPr>
        <w:t xml:space="preserve"> </w:t>
      </w:r>
      <w:r w:rsidRPr="005F0BDC">
        <w:t>населения".</w:t>
      </w:r>
    </w:p>
    <w:p w:rsidR="00F02FC4" w:rsidRPr="005F0BDC" w:rsidRDefault="005F0BDC">
      <w:pPr>
        <w:pStyle w:val="a3"/>
        <w:spacing w:before="241" w:line="276" w:lineRule="auto"/>
        <w:ind w:right="550" w:firstLine="540"/>
      </w:pPr>
      <w:r w:rsidRPr="005F0BDC">
        <w:t>Состав и структура населения. Возрастной и половой состав населения мира.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занятости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уровнем</w:t>
      </w:r>
      <w:r w:rsidRPr="005F0BDC">
        <w:rPr>
          <w:spacing w:val="1"/>
        </w:rPr>
        <w:t xml:space="preserve"> </w:t>
      </w:r>
      <w:r w:rsidRPr="005F0BDC">
        <w:t>социально-</w:t>
      </w:r>
      <w:r w:rsidRPr="005F0BDC">
        <w:rPr>
          <w:spacing w:val="1"/>
        </w:rPr>
        <w:t xml:space="preserve"> </w:t>
      </w:r>
      <w:r w:rsidRPr="005F0BDC">
        <w:t>экономического</w:t>
      </w:r>
      <w:r w:rsidRPr="005F0BDC">
        <w:rPr>
          <w:spacing w:val="1"/>
        </w:rPr>
        <w:t xml:space="preserve"> </w:t>
      </w:r>
      <w:r w:rsidRPr="005F0BDC">
        <w:t>развития.</w:t>
      </w:r>
      <w:r w:rsidRPr="005F0BDC">
        <w:rPr>
          <w:spacing w:val="1"/>
        </w:rPr>
        <w:t xml:space="preserve"> </w:t>
      </w:r>
      <w:r w:rsidRPr="005F0BDC">
        <w:t>Этнический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Крупные</w:t>
      </w:r>
      <w:r w:rsidRPr="005F0BDC">
        <w:rPr>
          <w:spacing w:val="1"/>
        </w:rPr>
        <w:t xml:space="preserve"> </w:t>
      </w:r>
      <w:r w:rsidRPr="005F0BDC">
        <w:t>народы,</w:t>
      </w:r>
      <w:r w:rsidRPr="005F0BDC">
        <w:rPr>
          <w:spacing w:val="1"/>
        </w:rPr>
        <w:t xml:space="preserve"> </w:t>
      </w: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семьи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группы,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размещения.</w:t>
      </w:r>
      <w:r w:rsidRPr="005F0BDC">
        <w:rPr>
          <w:spacing w:val="1"/>
        </w:rPr>
        <w:t xml:space="preserve"> </w:t>
      </w:r>
      <w:r w:rsidRPr="005F0BDC">
        <w:t>Религиозный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населения. Мировые и национальные религии, главные районы распространения.</w:t>
      </w:r>
      <w:r w:rsidRPr="005F0BDC">
        <w:rPr>
          <w:spacing w:val="1"/>
        </w:rPr>
        <w:t xml:space="preserve"> </w:t>
      </w:r>
      <w:r w:rsidRPr="005F0BDC">
        <w:t>Население мира и глобализация. География культуры в системе географических</w:t>
      </w:r>
      <w:r w:rsidRPr="005F0BDC">
        <w:rPr>
          <w:spacing w:val="1"/>
        </w:rPr>
        <w:t xml:space="preserve"> </w:t>
      </w:r>
      <w:r w:rsidRPr="005F0BDC">
        <w:t>наук. Современные цивилизации, географические рубежи цивилизации Запада и</w:t>
      </w:r>
      <w:r w:rsidRPr="005F0BDC">
        <w:rPr>
          <w:spacing w:val="1"/>
        </w:rPr>
        <w:t xml:space="preserve"> </w:t>
      </w:r>
      <w:r w:rsidRPr="005F0BDC">
        <w:t>цивилизации</w:t>
      </w:r>
      <w:r w:rsidRPr="005F0BDC">
        <w:rPr>
          <w:spacing w:val="1"/>
        </w:rPr>
        <w:t xml:space="preserve"> </w:t>
      </w:r>
      <w:r w:rsidRPr="005F0BDC">
        <w:t>Востока.</w:t>
      </w:r>
    </w:p>
    <w:p w:rsidR="00F02FC4" w:rsidRPr="005F0BDC" w:rsidRDefault="005F0BDC">
      <w:pPr>
        <w:pStyle w:val="a3"/>
        <w:spacing w:before="245" w:line="276" w:lineRule="auto"/>
        <w:ind w:right="557" w:firstLine="540"/>
      </w:pPr>
      <w:r w:rsidRPr="005F0BDC">
        <w:rPr>
          <w:i/>
        </w:rPr>
        <w:t>Практические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работы:</w:t>
      </w:r>
      <w:r w:rsidRPr="005F0BDC">
        <w:rPr>
          <w:i/>
          <w:spacing w:val="1"/>
        </w:rPr>
        <w:t xml:space="preserve"> </w:t>
      </w:r>
      <w:r w:rsidRPr="005F0BDC">
        <w:t>"Сравнение</w:t>
      </w:r>
      <w:r w:rsidRPr="005F0BDC">
        <w:rPr>
          <w:spacing w:val="1"/>
        </w:rPr>
        <w:t xml:space="preserve"> </w:t>
      </w:r>
      <w:r w:rsidRPr="005F0BDC">
        <w:t>половой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возрастной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типов</w:t>
      </w:r>
      <w:r w:rsidRPr="005F0BDC">
        <w:rPr>
          <w:spacing w:val="1"/>
        </w:rPr>
        <w:t xml:space="preserve"> </w:t>
      </w:r>
      <w:r w:rsidRPr="005F0BDC">
        <w:t>воспроизводства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половозрастных пирамид", "Прогнозирование изменений возрастной структуры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информации".</w:t>
      </w:r>
    </w:p>
    <w:p w:rsidR="00F02FC4" w:rsidRPr="005F0BDC" w:rsidRDefault="005F0BDC">
      <w:pPr>
        <w:pStyle w:val="a3"/>
        <w:spacing w:before="237" w:line="276" w:lineRule="auto"/>
        <w:ind w:right="556" w:firstLine="540"/>
      </w:pPr>
      <w:r w:rsidRPr="005F0BDC">
        <w:t>Размещение населения. Географические особенности</w:t>
      </w:r>
      <w:r w:rsidRPr="005F0BDC">
        <w:rPr>
          <w:spacing w:val="70"/>
        </w:rPr>
        <w:t xml:space="preserve"> </w:t>
      </w:r>
      <w:r w:rsidRPr="005F0BDC">
        <w:t>размещения населения</w:t>
      </w:r>
      <w:r w:rsidRPr="005F0BDC">
        <w:rPr>
          <w:spacing w:val="1"/>
        </w:rPr>
        <w:t xml:space="preserve"> </w:t>
      </w:r>
      <w:r w:rsidRPr="005F0BDC">
        <w:t>и факторы, его определяющие. Плотность населения, ареалы высокой и низкой</w:t>
      </w:r>
      <w:r w:rsidRPr="005F0BDC">
        <w:rPr>
          <w:spacing w:val="1"/>
        </w:rPr>
        <w:t xml:space="preserve"> </w:t>
      </w:r>
      <w:r w:rsidRPr="005F0BDC">
        <w:t>плотности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Миграции</w:t>
      </w:r>
      <w:r w:rsidRPr="005F0BDC">
        <w:rPr>
          <w:spacing w:val="1"/>
        </w:rPr>
        <w:t xml:space="preserve"> </w:t>
      </w:r>
      <w:r w:rsidRPr="005F0BDC">
        <w:t>населения:</w:t>
      </w:r>
      <w:r w:rsidRPr="005F0BDC">
        <w:rPr>
          <w:spacing w:val="1"/>
        </w:rPr>
        <w:t xml:space="preserve"> </w:t>
      </w:r>
      <w:r w:rsidRPr="005F0BDC">
        <w:t>причины,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направления. Расселение населения: типы и формы. Понятие об урбанизации, ее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странах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социально-экономических</w:t>
      </w:r>
      <w:r w:rsidRPr="005F0BDC">
        <w:rPr>
          <w:spacing w:val="1"/>
        </w:rPr>
        <w:t xml:space="preserve"> </w:t>
      </w:r>
      <w:r w:rsidRPr="005F0BDC">
        <w:t>типов.</w:t>
      </w:r>
      <w:r w:rsidRPr="005F0BDC">
        <w:rPr>
          <w:spacing w:val="1"/>
        </w:rPr>
        <w:t xml:space="preserve"> </w:t>
      </w:r>
      <w:r w:rsidRPr="005F0BDC">
        <w:t>Городские</w:t>
      </w:r>
      <w:r w:rsidRPr="005F0BDC">
        <w:rPr>
          <w:spacing w:val="-67"/>
        </w:rPr>
        <w:t xml:space="preserve"> </w:t>
      </w:r>
      <w:r w:rsidRPr="005F0BDC">
        <w:lastRenderedPageBreak/>
        <w:t>агломерации</w:t>
      </w:r>
      <w:r w:rsidRPr="005F0BDC">
        <w:rPr>
          <w:spacing w:val="-3"/>
        </w:rPr>
        <w:t xml:space="preserve"> </w:t>
      </w:r>
      <w:r w:rsidRPr="005F0BDC">
        <w:t>и мегалополисы мира.</w:t>
      </w:r>
    </w:p>
    <w:p w:rsidR="00F02FC4" w:rsidRPr="005F0BDC" w:rsidRDefault="005F0BDC">
      <w:pPr>
        <w:pStyle w:val="a3"/>
        <w:spacing w:before="243" w:line="276" w:lineRule="auto"/>
        <w:ind w:right="562" w:firstLine="540"/>
      </w:pPr>
      <w:r w:rsidRPr="005F0BDC">
        <w:rPr>
          <w:i/>
        </w:rPr>
        <w:t xml:space="preserve">Практическая работа: </w:t>
      </w:r>
      <w:r w:rsidRPr="005F0BDC">
        <w:t>"Сравнение и объяснение различий в соотношении</w:t>
      </w:r>
      <w:r w:rsidRPr="005F0BDC">
        <w:rPr>
          <w:spacing w:val="1"/>
        </w:rPr>
        <w:t xml:space="preserve"> </w:t>
      </w:r>
      <w:r w:rsidRPr="005F0BDC">
        <w:t>городского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сельского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регионов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статистических</w:t>
      </w:r>
      <w:r w:rsidRPr="005F0BDC">
        <w:rPr>
          <w:spacing w:val="-6"/>
        </w:rPr>
        <w:t xml:space="preserve"> </w:t>
      </w:r>
      <w:r w:rsidRPr="005F0BDC">
        <w:t>данных".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Качество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Качество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совокупность</w:t>
      </w:r>
      <w:r w:rsidRPr="005F0BDC">
        <w:rPr>
          <w:spacing w:val="1"/>
        </w:rPr>
        <w:t xml:space="preserve"> </w:t>
      </w:r>
      <w:r w:rsidRPr="005F0BDC">
        <w:t>экономических, социальных, культурных, экологических условий жизни людей.</w:t>
      </w:r>
      <w:r w:rsidRPr="005F0BDC">
        <w:rPr>
          <w:spacing w:val="1"/>
        </w:rPr>
        <w:t xml:space="preserve"> </w:t>
      </w:r>
      <w:r w:rsidRPr="005F0BDC">
        <w:t>Показатели, характеризующие качество жизни населения. Индекс человеческого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интегральный</w:t>
      </w:r>
      <w:r w:rsidRPr="005F0BDC">
        <w:rPr>
          <w:spacing w:val="1"/>
        </w:rPr>
        <w:t xml:space="preserve"> </w:t>
      </w:r>
      <w:r w:rsidRPr="005F0BDC">
        <w:t>показатель</w:t>
      </w:r>
      <w:r w:rsidRPr="005F0BDC">
        <w:rPr>
          <w:spacing w:val="1"/>
        </w:rPr>
        <w:t xml:space="preserve"> </w:t>
      </w:r>
      <w:r w:rsidRPr="005F0BDC">
        <w:t>сравнения</w:t>
      </w:r>
      <w:r w:rsidRPr="005F0BDC">
        <w:rPr>
          <w:spacing w:val="1"/>
        </w:rPr>
        <w:t xml:space="preserve"> </w:t>
      </w:r>
      <w:r w:rsidRPr="005F0BDC">
        <w:t>качества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различных стран и</w:t>
      </w:r>
      <w:r w:rsidRPr="005F0BDC">
        <w:rPr>
          <w:spacing w:val="-3"/>
        </w:rPr>
        <w:t xml:space="preserve"> </w:t>
      </w:r>
      <w:r w:rsidRPr="005F0BDC">
        <w:t>регионов</w:t>
      </w:r>
      <w:r w:rsidRPr="005F0BDC">
        <w:rPr>
          <w:spacing w:val="-4"/>
        </w:rPr>
        <w:t xml:space="preserve"> </w:t>
      </w:r>
      <w:r w:rsidRPr="005F0BDC">
        <w:t>мира.</w:t>
      </w:r>
    </w:p>
    <w:p w:rsidR="00F02FC4" w:rsidRPr="005F0BDC" w:rsidRDefault="005F0BDC">
      <w:pPr>
        <w:pStyle w:val="a3"/>
        <w:spacing w:before="242" w:line="276" w:lineRule="auto"/>
        <w:ind w:right="564" w:firstLine="540"/>
      </w:pPr>
      <w:r w:rsidRPr="005F0BDC">
        <w:rPr>
          <w:i/>
        </w:rPr>
        <w:t xml:space="preserve">Практическая работа: </w:t>
      </w:r>
      <w:r w:rsidRPr="005F0BDC">
        <w:t>"Объяснение различий в показателях качества жизни</w:t>
      </w:r>
      <w:r w:rsidRPr="005F0BDC">
        <w:rPr>
          <w:spacing w:val="1"/>
        </w:rPr>
        <w:t xml:space="preserve"> </w:t>
      </w:r>
      <w:r w:rsidRPr="005F0BDC">
        <w:t>населения в отдельных регионах и странах мира на основе анализа источников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-4"/>
        </w:rPr>
        <w:t xml:space="preserve"> </w:t>
      </w:r>
      <w:r w:rsidRPr="005F0BDC">
        <w:t>информации".</w:t>
      </w:r>
    </w:p>
    <w:p w:rsidR="00F02FC4" w:rsidRPr="005F0BDC" w:rsidRDefault="005F0BDC">
      <w:pPr>
        <w:pStyle w:val="Heading1"/>
        <w:spacing w:before="246"/>
      </w:pPr>
      <w:r w:rsidRPr="005F0BDC">
        <w:t>Мировое</w:t>
      </w:r>
      <w:r w:rsidRPr="005F0BDC">
        <w:rPr>
          <w:spacing w:val="-11"/>
        </w:rPr>
        <w:t xml:space="preserve"> </w:t>
      </w:r>
      <w:r w:rsidRPr="005F0BDC">
        <w:t>хозяйство</w:t>
      </w:r>
    </w:p>
    <w:p w:rsidR="00F02FC4" w:rsidRPr="005F0BDC" w:rsidRDefault="005F0BDC">
      <w:pPr>
        <w:pStyle w:val="a3"/>
        <w:spacing w:before="65" w:line="276" w:lineRule="auto"/>
        <w:ind w:right="558" w:firstLine="540"/>
      </w:pP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хозяйства.</w:t>
      </w:r>
      <w:r w:rsidRPr="005F0BDC">
        <w:rPr>
          <w:spacing w:val="1"/>
        </w:rPr>
        <w:t xml:space="preserve"> </w:t>
      </w:r>
      <w:r w:rsidRPr="005F0BDC">
        <w:t>Международное</w:t>
      </w:r>
      <w:r w:rsidRPr="005F0BDC">
        <w:rPr>
          <w:spacing w:val="1"/>
        </w:rPr>
        <w:t xml:space="preserve"> </w:t>
      </w:r>
      <w:r w:rsidRPr="005F0BDC">
        <w:t>географическое</w:t>
      </w:r>
      <w:r w:rsidRPr="005F0BDC">
        <w:rPr>
          <w:spacing w:val="1"/>
        </w:rPr>
        <w:t xml:space="preserve"> </w:t>
      </w:r>
      <w:r w:rsidRPr="005F0BDC">
        <w:t>разделение труда. Мировое хозяйство: состав. Основные этапы развития мирового</w:t>
      </w:r>
      <w:r w:rsidRPr="005F0BDC">
        <w:rPr>
          <w:spacing w:val="-67"/>
        </w:rPr>
        <w:t xml:space="preserve"> </w:t>
      </w:r>
      <w:r w:rsidRPr="005F0BDC">
        <w:t>хозяйства.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размещения</w:t>
      </w:r>
      <w:r w:rsidRPr="005F0BDC">
        <w:rPr>
          <w:spacing w:val="1"/>
        </w:rPr>
        <w:t xml:space="preserve"> </w:t>
      </w:r>
      <w:r w:rsidRPr="005F0BDC">
        <w:t>производства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современное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хозяйства.</w:t>
      </w:r>
      <w:r w:rsidRPr="005F0BDC">
        <w:rPr>
          <w:spacing w:val="1"/>
        </w:rPr>
        <w:t xml:space="preserve"> </w:t>
      </w:r>
      <w:r w:rsidRPr="005F0BDC">
        <w:t>Отраслевая,</w:t>
      </w:r>
      <w:r w:rsidRPr="005F0BDC">
        <w:rPr>
          <w:spacing w:val="1"/>
        </w:rPr>
        <w:t xml:space="preserve"> </w:t>
      </w:r>
      <w:r w:rsidRPr="005F0BDC">
        <w:t>территориальная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функциональная</w:t>
      </w:r>
      <w:r w:rsidRPr="005F0BDC">
        <w:rPr>
          <w:spacing w:val="1"/>
        </w:rPr>
        <w:t xml:space="preserve"> </w:t>
      </w:r>
      <w:r w:rsidRPr="005F0BDC">
        <w:t>структура мирового хозяйства. Международное географическое разделение труда.</w:t>
      </w:r>
      <w:r w:rsidRPr="005F0BDC">
        <w:rPr>
          <w:spacing w:val="-67"/>
        </w:rPr>
        <w:t xml:space="preserve"> </w:t>
      </w:r>
      <w:r w:rsidRPr="005F0BDC">
        <w:t>Отрасли международной специализации. Условия формирования международной</w:t>
      </w:r>
      <w:r w:rsidRPr="005F0BDC">
        <w:rPr>
          <w:spacing w:val="1"/>
        </w:rPr>
        <w:t xml:space="preserve"> </w:t>
      </w:r>
      <w:r w:rsidRPr="005F0BDC">
        <w:t>специализации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формировании.</w:t>
      </w:r>
      <w:r w:rsidRPr="005F0BDC">
        <w:rPr>
          <w:spacing w:val="1"/>
        </w:rPr>
        <w:t xml:space="preserve"> </w:t>
      </w:r>
      <w:r w:rsidRPr="005F0BDC">
        <w:t>Аграрные, индустриальные и постиндустриальные страны. Роль и место России в</w:t>
      </w:r>
      <w:r w:rsidRPr="005F0BDC">
        <w:rPr>
          <w:spacing w:val="1"/>
        </w:rPr>
        <w:t xml:space="preserve"> </w:t>
      </w:r>
      <w:r w:rsidRPr="005F0BDC">
        <w:t>международном</w:t>
      </w:r>
      <w:r w:rsidRPr="005F0BDC">
        <w:rPr>
          <w:spacing w:val="-3"/>
        </w:rPr>
        <w:t xml:space="preserve"> </w:t>
      </w:r>
      <w:r w:rsidRPr="005F0BDC">
        <w:t>географическом разделении труда.</w:t>
      </w:r>
    </w:p>
    <w:p w:rsidR="00F02FC4" w:rsidRPr="005F0BDC" w:rsidRDefault="005F0BDC">
      <w:pPr>
        <w:pStyle w:val="a3"/>
        <w:spacing w:before="244" w:line="276" w:lineRule="auto"/>
        <w:ind w:right="560" w:firstLine="540"/>
      </w:pPr>
      <w:r w:rsidRPr="005F0BDC">
        <w:rPr>
          <w:i/>
        </w:rPr>
        <w:t>Практическая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работа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"Сравнение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экономики</w:t>
      </w:r>
      <w:r w:rsidRPr="005F0BDC">
        <w:rPr>
          <w:spacing w:val="1"/>
        </w:rPr>
        <w:t xml:space="preserve"> </w:t>
      </w:r>
      <w:r w:rsidRPr="005F0BDC">
        <w:t>аграрных,</w:t>
      </w:r>
      <w:r w:rsidRPr="005F0BDC">
        <w:rPr>
          <w:spacing w:val="1"/>
        </w:rPr>
        <w:t xml:space="preserve"> </w:t>
      </w:r>
      <w:r w:rsidRPr="005F0BDC">
        <w:t>индустриальных</w:t>
      </w:r>
      <w:r w:rsidRPr="005F0BDC">
        <w:rPr>
          <w:spacing w:val="-6"/>
        </w:rPr>
        <w:t xml:space="preserve"> </w:t>
      </w:r>
      <w:r w:rsidRPr="005F0BDC">
        <w:t>и постиндустриальных</w:t>
      </w:r>
      <w:r w:rsidRPr="005F0BDC">
        <w:rPr>
          <w:spacing w:val="-2"/>
        </w:rPr>
        <w:t xml:space="preserve"> </w:t>
      </w:r>
      <w:r w:rsidRPr="005F0BDC">
        <w:t>стран".</w:t>
      </w:r>
    </w:p>
    <w:p w:rsidR="00F02FC4" w:rsidRPr="005F0BDC" w:rsidRDefault="005F0BDC">
      <w:pPr>
        <w:pStyle w:val="a3"/>
        <w:spacing w:before="242" w:line="276" w:lineRule="auto"/>
        <w:ind w:right="551" w:firstLine="540"/>
      </w:pPr>
      <w:r w:rsidRPr="005F0BDC">
        <w:t>Международная</w:t>
      </w:r>
      <w:r w:rsidRPr="005F0BDC">
        <w:rPr>
          <w:spacing w:val="1"/>
        </w:rPr>
        <w:t xml:space="preserve"> </w:t>
      </w:r>
      <w:r w:rsidRPr="005F0BDC">
        <w:t>экономическая</w:t>
      </w:r>
      <w:r w:rsidRPr="005F0BDC">
        <w:rPr>
          <w:spacing w:val="1"/>
        </w:rPr>
        <w:t xml:space="preserve"> </w:t>
      </w:r>
      <w:r w:rsidRPr="005F0BDC">
        <w:t>интеграция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глобализация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экономики.</w:t>
      </w:r>
      <w:r w:rsidRPr="005F0BDC">
        <w:rPr>
          <w:spacing w:val="1"/>
        </w:rPr>
        <w:t xml:space="preserve"> </w:t>
      </w:r>
      <w:r w:rsidRPr="005F0BDC">
        <w:t>Международная</w:t>
      </w:r>
      <w:r w:rsidRPr="005F0BDC">
        <w:rPr>
          <w:spacing w:val="1"/>
        </w:rPr>
        <w:t xml:space="preserve"> </w:t>
      </w:r>
      <w:r w:rsidRPr="005F0BDC">
        <w:t>экономическая</w:t>
      </w:r>
      <w:r w:rsidRPr="005F0BDC">
        <w:rPr>
          <w:spacing w:val="1"/>
        </w:rPr>
        <w:t xml:space="preserve"> </w:t>
      </w:r>
      <w:r w:rsidRPr="005F0BDC">
        <w:t>интеграция.</w:t>
      </w:r>
      <w:r w:rsidRPr="005F0BDC">
        <w:rPr>
          <w:spacing w:val="1"/>
        </w:rPr>
        <w:t xml:space="preserve"> </w:t>
      </w:r>
      <w:r w:rsidRPr="005F0BDC">
        <w:t>Крупнейшие</w:t>
      </w:r>
      <w:r w:rsidRPr="005F0BDC">
        <w:rPr>
          <w:spacing w:val="1"/>
        </w:rPr>
        <w:t xml:space="preserve"> </w:t>
      </w:r>
      <w:r w:rsidRPr="005F0BDC">
        <w:t>международные отраслевые и региональные экономические союзы. Глобализация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экономики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хозяйство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социально-</w:t>
      </w:r>
      <w:r w:rsidRPr="005F0BDC">
        <w:rPr>
          <w:spacing w:val="-67"/>
        </w:rPr>
        <w:t xml:space="preserve"> </w:t>
      </w:r>
      <w:r w:rsidRPr="005F0BDC">
        <w:t>экономических</w:t>
      </w:r>
      <w:r w:rsidRPr="005F0BDC">
        <w:rPr>
          <w:spacing w:val="1"/>
        </w:rPr>
        <w:t xml:space="preserve"> </w:t>
      </w:r>
      <w:r w:rsidRPr="005F0BDC">
        <w:t>типов.</w:t>
      </w:r>
      <w:r w:rsidRPr="005F0BDC">
        <w:rPr>
          <w:spacing w:val="1"/>
        </w:rPr>
        <w:t xml:space="preserve"> </w:t>
      </w:r>
      <w:r w:rsidRPr="005F0BDC">
        <w:t>Транснациональные</w:t>
      </w:r>
      <w:r w:rsidRPr="005F0BDC">
        <w:rPr>
          <w:spacing w:val="1"/>
        </w:rPr>
        <w:t xml:space="preserve"> </w:t>
      </w:r>
      <w:r w:rsidRPr="005F0BDC">
        <w:t>корпорации</w:t>
      </w:r>
      <w:r w:rsidRPr="005F0BDC">
        <w:rPr>
          <w:spacing w:val="1"/>
        </w:rPr>
        <w:t xml:space="preserve"> </w:t>
      </w:r>
      <w:r w:rsidRPr="005F0BDC">
        <w:t>(ТНК)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глобализации мировой экономики.</w:t>
      </w:r>
    </w:p>
    <w:p w:rsidR="00F02FC4" w:rsidRPr="005F0BDC" w:rsidRDefault="005F0BDC">
      <w:pPr>
        <w:pStyle w:val="Heading1"/>
        <w:spacing w:before="243"/>
      </w:pPr>
      <w:r w:rsidRPr="005F0BDC">
        <w:t>География</w:t>
      </w:r>
      <w:r w:rsidRPr="005F0BDC">
        <w:rPr>
          <w:spacing w:val="-13"/>
        </w:rPr>
        <w:t xml:space="preserve"> </w:t>
      </w:r>
      <w:r w:rsidRPr="005F0BDC">
        <w:t>главных</w:t>
      </w:r>
      <w:r w:rsidRPr="005F0BDC">
        <w:rPr>
          <w:spacing w:val="-5"/>
        </w:rPr>
        <w:t xml:space="preserve"> </w:t>
      </w:r>
      <w:r w:rsidRPr="005F0BDC">
        <w:t>отраслей</w:t>
      </w:r>
      <w:r w:rsidRPr="005F0BDC">
        <w:rPr>
          <w:spacing w:val="-10"/>
        </w:rPr>
        <w:t xml:space="preserve"> </w:t>
      </w:r>
      <w:r w:rsidRPr="005F0BDC">
        <w:t>мирового</w:t>
      </w:r>
      <w:r w:rsidRPr="005F0BDC">
        <w:rPr>
          <w:spacing w:val="-7"/>
        </w:rPr>
        <w:t xml:space="preserve"> </w:t>
      </w:r>
      <w:r w:rsidRPr="005F0BDC">
        <w:t>хозяйства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57" w:firstLine="540"/>
      </w:pPr>
      <w:r w:rsidRPr="005F0BDC">
        <w:t>Промышленность мира. Географические особенности размещения основных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сырьевых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топливных</w:t>
      </w:r>
      <w:r w:rsidRPr="005F0BDC">
        <w:rPr>
          <w:spacing w:val="1"/>
        </w:rPr>
        <w:t xml:space="preserve"> </w:t>
      </w:r>
      <w:r w:rsidRPr="005F0BDC">
        <w:t>ресурсов.</w:t>
      </w:r>
      <w:r w:rsidRPr="005F0BDC">
        <w:rPr>
          <w:spacing w:val="1"/>
        </w:rPr>
        <w:t xml:space="preserve"> </w:t>
      </w:r>
      <w:r w:rsidRPr="005F0BDC">
        <w:t>Страны-лидеры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запасам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добыче</w:t>
      </w:r>
      <w:r w:rsidRPr="005F0BDC">
        <w:rPr>
          <w:spacing w:val="1"/>
        </w:rPr>
        <w:t xml:space="preserve"> </w:t>
      </w:r>
      <w:r w:rsidRPr="005F0BDC">
        <w:t>нефти,</w:t>
      </w:r>
      <w:r w:rsidRPr="005F0BDC">
        <w:rPr>
          <w:spacing w:val="-4"/>
        </w:rPr>
        <w:t xml:space="preserve"> </w:t>
      </w:r>
      <w:r w:rsidRPr="005F0BDC">
        <w:t>природного газа</w:t>
      </w:r>
      <w:r w:rsidRPr="005F0BDC">
        <w:rPr>
          <w:spacing w:val="-1"/>
        </w:rPr>
        <w:t xml:space="preserve"> </w:t>
      </w:r>
      <w:r w:rsidRPr="005F0BDC">
        <w:t>и угля.</w:t>
      </w:r>
    </w:p>
    <w:p w:rsidR="00F02FC4" w:rsidRPr="005F0BDC" w:rsidRDefault="005F0BDC">
      <w:pPr>
        <w:pStyle w:val="a3"/>
        <w:spacing w:before="238" w:line="276" w:lineRule="auto"/>
        <w:ind w:right="550" w:firstLine="540"/>
      </w:pPr>
      <w:r w:rsidRPr="005F0BDC">
        <w:t>Топливно-энергетический</w:t>
      </w:r>
      <w:r w:rsidRPr="005F0BDC">
        <w:rPr>
          <w:spacing w:val="1"/>
        </w:rPr>
        <w:t xml:space="preserve"> </w:t>
      </w:r>
      <w:r w:rsidRPr="005F0BDC">
        <w:t>комплекс</w:t>
      </w:r>
      <w:r w:rsidRPr="005F0BDC">
        <w:rPr>
          <w:spacing w:val="1"/>
        </w:rPr>
        <w:t xml:space="preserve"> </w:t>
      </w:r>
      <w:r w:rsidRPr="005F0BDC">
        <w:t>мира: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развития,</w:t>
      </w:r>
      <w:r w:rsidRPr="005F0BDC">
        <w:rPr>
          <w:spacing w:val="1"/>
        </w:rPr>
        <w:t xml:space="preserve"> </w:t>
      </w:r>
      <w:r w:rsidRPr="005F0BDC">
        <w:lastRenderedPageBreak/>
        <w:t>"энергопереход". География отраслей топливной промышленности. Крупнейшие</w:t>
      </w:r>
      <w:r w:rsidRPr="005F0BDC">
        <w:rPr>
          <w:spacing w:val="1"/>
        </w:rPr>
        <w:t xml:space="preserve"> </w:t>
      </w:r>
      <w:r w:rsidRPr="005F0BDC">
        <w:t>страны-производители, экспортеры и импортеры нефти, природного газа и угля.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стран-экспортеров</w:t>
      </w:r>
      <w:r w:rsidRPr="005F0BDC">
        <w:rPr>
          <w:spacing w:val="1"/>
        </w:rPr>
        <w:t xml:space="preserve"> </w:t>
      </w:r>
      <w:r w:rsidRPr="005F0BDC">
        <w:t>нефти.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тенденции</w:t>
      </w:r>
      <w:r w:rsidRPr="005F0BDC">
        <w:rPr>
          <w:spacing w:val="7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отрасли,</w:t>
      </w:r>
      <w:r w:rsidRPr="005F0BDC">
        <w:rPr>
          <w:spacing w:val="1"/>
        </w:rPr>
        <w:t xml:space="preserve"> </w:t>
      </w:r>
      <w:r w:rsidRPr="005F0BDC">
        <w:t>изменяющие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географию,</w:t>
      </w:r>
      <w:r w:rsidRPr="005F0BDC">
        <w:rPr>
          <w:spacing w:val="1"/>
        </w:rPr>
        <w:t xml:space="preserve"> </w:t>
      </w:r>
      <w:r w:rsidRPr="005F0BDC">
        <w:t>"сланцевая</w:t>
      </w:r>
      <w:r w:rsidRPr="005F0BDC">
        <w:rPr>
          <w:spacing w:val="1"/>
        </w:rPr>
        <w:t xml:space="preserve"> </w:t>
      </w:r>
      <w:r w:rsidRPr="005F0BDC">
        <w:t>революция",</w:t>
      </w:r>
      <w:r w:rsidRPr="005F0BDC">
        <w:rPr>
          <w:spacing w:val="1"/>
        </w:rPr>
        <w:t xml:space="preserve"> </w:t>
      </w:r>
      <w:r w:rsidRPr="005F0BDC">
        <w:t>"водородная"</w:t>
      </w:r>
      <w:r w:rsidRPr="005F0BDC">
        <w:rPr>
          <w:spacing w:val="1"/>
        </w:rPr>
        <w:t xml:space="preserve"> </w:t>
      </w:r>
      <w:r w:rsidRPr="005F0BDC">
        <w:t>энергетика,</w:t>
      </w:r>
      <w:r w:rsidRPr="005F0BDC">
        <w:rPr>
          <w:spacing w:val="1"/>
        </w:rPr>
        <w:t xml:space="preserve"> </w:t>
      </w:r>
      <w:r w:rsidRPr="005F0BDC">
        <w:t>"зеленая</w:t>
      </w:r>
      <w:r w:rsidRPr="005F0BDC">
        <w:rPr>
          <w:spacing w:val="1"/>
        </w:rPr>
        <w:t xml:space="preserve"> </w:t>
      </w:r>
      <w:r w:rsidRPr="005F0BDC">
        <w:t>энергетика".</w:t>
      </w:r>
      <w:r w:rsidRPr="005F0BDC">
        <w:rPr>
          <w:spacing w:val="1"/>
        </w:rPr>
        <w:t xml:space="preserve"> </w:t>
      </w:r>
      <w:r w:rsidRPr="005F0BDC">
        <w:t>Мировая</w:t>
      </w:r>
      <w:r w:rsidRPr="005F0BDC">
        <w:rPr>
          <w:spacing w:val="1"/>
        </w:rPr>
        <w:t xml:space="preserve"> </w:t>
      </w:r>
      <w:r w:rsidRPr="005F0BDC">
        <w:t>электроэнергетика.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-67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производства</w:t>
      </w:r>
      <w:r w:rsidRPr="005F0BDC">
        <w:rPr>
          <w:spacing w:val="1"/>
        </w:rPr>
        <w:t xml:space="preserve"> </w:t>
      </w:r>
      <w:r w:rsidRPr="005F0BDC">
        <w:t>электроэнергии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особенности.</w:t>
      </w:r>
      <w:r w:rsidRPr="005F0BDC">
        <w:rPr>
          <w:spacing w:val="1"/>
        </w:rPr>
        <w:t xml:space="preserve"> </w:t>
      </w:r>
      <w:r w:rsidRPr="005F0BDC">
        <w:t>Быстрый</w:t>
      </w:r>
      <w:r w:rsidRPr="005F0BDC">
        <w:rPr>
          <w:spacing w:val="1"/>
        </w:rPr>
        <w:t xml:space="preserve"> </w:t>
      </w:r>
      <w:r w:rsidRPr="005F0BDC">
        <w:t>рост</w:t>
      </w:r>
      <w:r w:rsidRPr="005F0BDC">
        <w:rPr>
          <w:spacing w:val="1"/>
        </w:rPr>
        <w:t xml:space="preserve"> </w:t>
      </w:r>
      <w:r w:rsidRPr="005F0BDC">
        <w:t>производства</w:t>
      </w:r>
      <w:r w:rsidRPr="005F0BDC">
        <w:rPr>
          <w:spacing w:val="1"/>
        </w:rPr>
        <w:t xml:space="preserve"> </w:t>
      </w:r>
      <w:r w:rsidRPr="005F0BDC">
        <w:t>электроэнергии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ВИЗ.</w:t>
      </w:r>
      <w:r w:rsidRPr="005F0BDC">
        <w:rPr>
          <w:spacing w:val="1"/>
        </w:rPr>
        <w:t xml:space="preserve"> </w:t>
      </w:r>
      <w:r w:rsidRPr="005F0BDC">
        <w:t>Страны-</w:t>
      </w:r>
      <w:r w:rsidRPr="005F0BDC">
        <w:rPr>
          <w:spacing w:val="1"/>
        </w:rPr>
        <w:t xml:space="preserve"> </w:t>
      </w:r>
      <w:r w:rsidRPr="005F0BDC">
        <w:t>лидеры по развитию "возобновляемой" энергетики. Воздействие на окружающую</w:t>
      </w:r>
      <w:r w:rsidRPr="005F0BDC">
        <w:rPr>
          <w:spacing w:val="1"/>
        </w:rPr>
        <w:t xml:space="preserve"> </w:t>
      </w:r>
      <w:r w:rsidRPr="005F0BDC">
        <w:t>среду топливной промышленности и различных типов электростанций, включая</w:t>
      </w:r>
      <w:r w:rsidRPr="005F0BDC">
        <w:rPr>
          <w:spacing w:val="1"/>
        </w:rPr>
        <w:t xml:space="preserve"> </w:t>
      </w:r>
      <w:r w:rsidRPr="005F0BDC">
        <w:t>ВИЗ.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крупнейшего</w:t>
      </w:r>
      <w:r w:rsidRPr="005F0BDC">
        <w:rPr>
          <w:spacing w:val="1"/>
        </w:rPr>
        <w:t xml:space="preserve"> </w:t>
      </w:r>
      <w:r w:rsidRPr="005F0BDC">
        <w:t>поставщика</w:t>
      </w:r>
      <w:r w:rsidRPr="005F0BDC">
        <w:rPr>
          <w:spacing w:val="1"/>
        </w:rPr>
        <w:t xml:space="preserve"> </w:t>
      </w:r>
      <w:r w:rsidRPr="005F0BDC">
        <w:t>топливно-энергетических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сырьевых ресурсов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мировой экономике.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Металлургия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сырьевой</w:t>
      </w:r>
      <w:r w:rsidRPr="005F0BDC">
        <w:rPr>
          <w:spacing w:val="1"/>
        </w:rPr>
        <w:t xml:space="preserve"> </w:t>
      </w:r>
      <w:r w:rsidRPr="005F0BDC">
        <w:t>базы</w:t>
      </w:r>
      <w:r w:rsidRPr="005F0BDC">
        <w:rPr>
          <w:spacing w:val="1"/>
        </w:rPr>
        <w:t xml:space="preserve"> </w:t>
      </w:r>
      <w:r w:rsidRPr="005F0BDC">
        <w:t>черной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цветной</w:t>
      </w:r>
      <w:r w:rsidRPr="005F0BDC">
        <w:rPr>
          <w:spacing w:val="19"/>
        </w:rPr>
        <w:t xml:space="preserve"> </w:t>
      </w:r>
      <w:r w:rsidRPr="005F0BDC">
        <w:t>металлургии.</w:t>
      </w:r>
      <w:r w:rsidRPr="005F0BDC">
        <w:rPr>
          <w:spacing w:val="20"/>
        </w:rPr>
        <w:t xml:space="preserve"> </w:t>
      </w:r>
      <w:r w:rsidRPr="005F0BDC">
        <w:t>Ведущие</w:t>
      </w:r>
      <w:r w:rsidRPr="005F0BDC">
        <w:rPr>
          <w:spacing w:val="18"/>
        </w:rPr>
        <w:t xml:space="preserve"> </w:t>
      </w:r>
      <w:r w:rsidRPr="005F0BDC">
        <w:t>страны-производители</w:t>
      </w:r>
      <w:r w:rsidRPr="005F0BDC">
        <w:rPr>
          <w:spacing w:val="22"/>
        </w:rPr>
        <w:t xml:space="preserve"> </w:t>
      </w:r>
      <w:r w:rsidRPr="005F0BDC">
        <w:t>и</w:t>
      </w:r>
      <w:r w:rsidRPr="005F0BDC">
        <w:rPr>
          <w:spacing w:val="18"/>
        </w:rPr>
        <w:t xml:space="preserve"> </w:t>
      </w:r>
      <w:r w:rsidRPr="005F0BDC">
        <w:t>экспортеры</w:t>
      </w:r>
      <w:r w:rsidRPr="005F0BDC">
        <w:rPr>
          <w:spacing w:val="21"/>
        </w:rPr>
        <w:t xml:space="preserve"> </w:t>
      </w:r>
      <w:r w:rsidRPr="005F0BDC">
        <w:t>стали,</w:t>
      </w:r>
      <w:r w:rsidRPr="005F0BDC">
        <w:rPr>
          <w:spacing w:val="19"/>
        </w:rPr>
        <w:t xml:space="preserve"> </w:t>
      </w:r>
      <w:r w:rsidRPr="005F0BDC">
        <w:t>меди</w:t>
      </w:r>
    </w:p>
    <w:p w:rsidR="00F02FC4" w:rsidRPr="005F0BDC" w:rsidRDefault="005F0BDC">
      <w:pPr>
        <w:pStyle w:val="a3"/>
        <w:spacing w:before="65" w:line="276" w:lineRule="auto"/>
        <w:ind w:right="558"/>
      </w:pPr>
      <w:r w:rsidRPr="005F0BDC">
        <w:t>и алюминия. Современные тенденции развития отрасли. Влияние металлургии на</w:t>
      </w:r>
      <w:r w:rsidRPr="005F0BDC">
        <w:rPr>
          <w:spacing w:val="1"/>
        </w:rPr>
        <w:t xml:space="preserve"> </w:t>
      </w:r>
      <w:r w:rsidRPr="005F0BDC">
        <w:t>окружающую среду. Место России в мировом производстве и экспорте цветных и</w:t>
      </w:r>
      <w:r w:rsidRPr="005F0BDC">
        <w:rPr>
          <w:spacing w:val="1"/>
        </w:rPr>
        <w:t xml:space="preserve"> </w:t>
      </w:r>
      <w:r w:rsidRPr="005F0BDC">
        <w:t>черных металлов.</w:t>
      </w:r>
    </w:p>
    <w:p w:rsidR="00F02FC4" w:rsidRPr="005F0BDC" w:rsidRDefault="005F0BDC">
      <w:pPr>
        <w:pStyle w:val="a3"/>
        <w:spacing w:before="241" w:line="278" w:lineRule="auto"/>
        <w:ind w:right="560" w:firstLine="540"/>
      </w:pPr>
      <w:r w:rsidRPr="005F0BDC">
        <w:t>Машиностроительный</w:t>
      </w:r>
      <w:r w:rsidRPr="005F0BDC">
        <w:rPr>
          <w:spacing w:val="1"/>
        </w:rPr>
        <w:t xml:space="preserve"> </w:t>
      </w:r>
      <w:r w:rsidRPr="005F0BDC">
        <w:t>комплекс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Ведущие</w:t>
      </w:r>
      <w:r w:rsidRPr="005F0BDC">
        <w:rPr>
          <w:spacing w:val="1"/>
        </w:rPr>
        <w:t xml:space="preserve"> </w:t>
      </w:r>
      <w:r w:rsidRPr="005F0BDC">
        <w:t>страны-производители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экспортеры</w:t>
      </w:r>
      <w:r w:rsidRPr="005F0BDC">
        <w:rPr>
          <w:spacing w:val="-7"/>
        </w:rPr>
        <w:t xml:space="preserve"> </w:t>
      </w:r>
      <w:r w:rsidRPr="005F0BDC">
        <w:t>продукции</w:t>
      </w:r>
      <w:r w:rsidRPr="005F0BDC">
        <w:rPr>
          <w:spacing w:val="-6"/>
        </w:rPr>
        <w:t xml:space="preserve"> </w:t>
      </w:r>
      <w:r w:rsidRPr="005F0BDC">
        <w:t>автомобилестроения,</w:t>
      </w:r>
      <w:r w:rsidRPr="005F0BDC">
        <w:rPr>
          <w:spacing w:val="-7"/>
        </w:rPr>
        <w:t xml:space="preserve"> </w:t>
      </w:r>
      <w:r w:rsidRPr="005F0BDC">
        <w:t>авиастроения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3"/>
        </w:rPr>
        <w:t xml:space="preserve"> </w:t>
      </w:r>
      <w:r w:rsidRPr="005F0BDC">
        <w:t>микроэлектроники.</w:t>
      </w:r>
    </w:p>
    <w:p w:rsidR="00F02FC4" w:rsidRPr="005F0BDC" w:rsidRDefault="005F0BDC">
      <w:pPr>
        <w:pStyle w:val="a3"/>
        <w:spacing w:before="235" w:line="276" w:lineRule="auto"/>
        <w:ind w:right="555" w:firstLine="540"/>
      </w:pPr>
      <w:r w:rsidRPr="005F0BDC">
        <w:t>Химическая</w:t>
      </w:r>
      <w:r w:rsidRPr="005F0BDC">
        <w:rPr>
          <w:spacing w:val="1"/>
        </w:rPr>
        <w:t xml:space="preserve"> </w:t>
      </w:r>
      <w:r w:rsidRPr="005F0BDC">
        <w:t>промышленность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лесопромышленный</w:t>
      </w:r>
      <w:r w:rsidRPr="005F0BDC">
        <w:rPr>
          <w:spacing w:val="1"/>
        </w:rPr>
        <w:t xml:space="preserve"> </w:t>
      </w:r>
      <w:r w:rsidRPr="005F0BDC">
        <w:t>комплекс</w:t>
      </w:r>
      <w:r w:rsidRPr="005F0BDC">
        <w:rPr>
          <w:spacing w:val="7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Ведущие</w:t>
      </w:r>
      <w:r w:rsidRPr="005F0BDC">
        <w:rPr>
          <w:spacing w:val="1"/>
        </w:rPr>
        <w:t xml:space="preserve"> </w:t>
      </w:r>
      <w:r w:rsidRPr="005F0BDC">
        <w:t>страны-производители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экспортеры</w:t>
      </w:r>
      <w:r w:rsidRPr="005F0BDC">
        <w:rPr>
          <w:spacing w:val="1"/>
        </w:rPr>
        <w:t xml:space="preserve"> </w:t>
      </w:r>
      <w:r w:rsidRPr="005F0BDC">
        <w:t>минеральных</w:t>
      </w:r>
      <w:r w:rsidRPr="005F0BDC">
        <w:rPr>
          <w:spacing w:val="1"/>
        </w:rPr>
        <w:t xml:space="preserve"> </w:t>
      </w:r>
      <w:r w:rsidRPr="005F0BDC">
        <w:t>удобрений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продукции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органического</w:t>
      </w:r>
      <w:r w:rsidRPr="005F0BDC">
        <w:rPr>
          <w:spacing w:val="1"/>
        </w:rPr>
        <w:t xml:space="preserve"> </w:t>
      </w:r>
      <w:r w:rsidRPr="005F0BDC">
        <w:t>синтеза.</w:t>
      </w:r>
      <w:r w:rsidRPr="005F0BDC">
        <w:rPr>
          <w:spacing w:val="1"/>
        </w:rPr>
        <w:t xml:space="preserve"> </w:t>
      </w:r>
      <w:r w:rsidRPr="005F0BDC">
        <w:t>Ведущие</w:t>
      </w:r>
      <w:r w:rsidRPr="005F0BDC">
        <w:rPr>
          <w:spacing w:val="71"/>
        </w:rPr>
        <w:t xml:space="preserve"> </w:t>
      </w:r>
      <w:r w:rsidRPr="005F0BDC">
        <w:t>страны-производители</w:t>
      </w:r>
      <w:r w:rsidRPr="005F0BDC">
        <w:rPr>
          <w:spacing w:val="1"/>
        </w:rPr>
        <w:t xml:space="preserve"> </w:t>
      </w:r>
      <w:r w:rsidRPr="005F0BDC">
        <w:t>деловой</w:t>
      </w:r>
      <w:r w:rsidRPr="005F0BDC">
        <w:rPr>
          <w:spacing w:val="1"/>
        </w:rPr>
        <w:t xml:space="preserve"> </w:t>
      </w:r>
      <w:r w:rsidRPr="005F0BDC">
        <w:t>древесины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продукции</w:t>
      </w:r>
      <w:r w:rsidRPr="005F0BDC">
        <w:rPr>
          <w:spacing w:val="1"/>
        </w:rPr>
        <w:t xml:space="preserve"> </w:t>
      </w:r>
      <w:r w:rsidRPr="005F0BDC">
        <w:t>целлюлозно-бумажной</w:t>
      </w:r>
      <w:r w:rsidRPr="005F0BDC">
        <w:rPr>
          <w:spacing w:val="1"/>
        </w:rPr>
        <w:t xml:space="preserve"> </w:t>
      </w:r>
      <w:r w:rsidRPr="005F0BDC">
        <w:t>промышленности.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-6"/>
        </w:rPr>
        <w:t xml:space="preserve"> </w:t>
      </w:r>
      <w:r w:rsidRPr="005F0BDC">
        <w:t>химической и</w:t>
      </w:r>
      <w:r w:rsidRPr="005F0BDC">
        <w:rPr>
          <w:spacing w:val="-3"/>
        </w:rPr>
        <w:t xml:space="preserve"> </w:t>
      </w:r>
      <w:r w:rsidRPr="005F0BDC">
        <w:t>лесной</w:t>
      </w:r>
      <w:r w:rsidRPr="005F0BDC">
        <w:rPr>
          <w:spacing w:val="-1"/>
        </w:rPr>
        <w:t xml:space="preserve"> </w:t>
      </w:r>
      <w:r w:rsidRPr="005F0BDC">
        <w:t>промышленности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6"/>
        </w:rPr>
        <w:t xml:space="preserve"> </w:t>
      </w:r>
      <w:r w:rsidRPr="005F0BDC">
        <w:t>окружающую</w:t>
      </w:r>
      <w:r w:rsidRPr="005F0BDC">
        <w:rPr>
          <w:spacing w:val="-4"/>
        </w:rPr>
        <w:t xml:space="preserve"> </w:t>
      </w:r>
      <w:r w:rsidRPr="005F0BDC">
        <w:t>среду.</w:t>
      </w:r>
    </w:p>
    <w:p w:rsidR="00F02FC4" w:rsidRPr="005F0BDC" w:rsidRDefault="005F0BDC">
      <w:pPr>
        <w:pStyle w:val="a3"/>
        <w:spacing w:before="240" w:line="278" w:lineRule="auto"/>
        <w:ind w:right="567" w:firstLine="540"/>
      </w:pPr>
      <w:r w:rsidRPr="005F0BDC">
        <w:rPr>
          <w:i/>
        </w:rPr>
        <w:t>Практическая работа</w:t>
      </w:r>
      <w:r w:rsidRPr="005F0BDC">
        <w:t>: "Представление в виде диаграмм данных о динамике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-5"/>
        </w:rPr>
        <w:t xml:space="preserve"> </w:t>
      </w:r>
      <w:r w:rsidRPr="005F0BDC">
        <w:t>объемов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структуры</w:t>
      </w:r>
      <w:r w:rsidRPr="005F0BDC">
        <w:rPr>
          <w:spacing w:val="-5"/>
        </w:rPr>
        <w:t xml:space="preserve"> </w:t>
      </w:r>
      <w:r w:rsidRPr="005F0BDC">
        <w:t>производства</w:t>
      </w:r>
      <w:r w:rsidRPr="005F0BDC">
        <w:rPr>
          <w:spacing w:val="-1"/>
        </w:rPr>
        <w:t xml:space="preserve"> </w:t>
      </w:r>
      <w:r w:rsidRPr="005F0BDC">
        <w:t>электроэнергии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мире".</w:t>
      </w:r>
    </w:p>
    <w:p w:rsidR="00F02FC4" w:rsidRPr="005F0BDC" w:rsidRDefault="005F0BDC">
      <w:pPr>
        <w:pStyle w:val="a3"/>
        <w:spacing w:before="234" w:line="276" w:lineRule="auto"/>
        <w:ind w:right="553" w:firstLine="540"/>
      </w:pPr>
      <w:r w:rsidRPr="005F0BDC">
        <w:t>Сельское</w:t>
      </w:r>
      <w:r w:rsidRPr="005F0BDC">
        <w:rPr>
          <w:spacing w:val="1"/>
        </w:rPr>
        <w:t xml:space="preserve"> </w:t>
      </w:r>
      <w:r w:rsidRPr="005F0BDC">
        <w:t>хозяйство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различия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обеспеченности</w:t>
      </w:r>
      <w:r w:rsidRPr="005F0BDC">
        <w:rPr>
          <w:spacing w:val="1"/>
        </w:rPr>
        <w:t xml:space="preserve"> </w:t>
      </w:r>
      <w:r w:rsidRPr="005F0BDC">
        <w:t>земельными</w:t>
      </w:r>
      <w:r w:rsidRPr="005F0BDC">
        <w:rPr>
          <w:spacing w:val="1"/>
        </w:rPr>
        <w:t xml:space="preserve"> </w:t>
      </w:r>
      <w:r w:rsidRPr="005F0BDC">
        <w:t>ресурсами.</w:t>
      </w:r>
      <w:r w:rsidRPr="005F0BDC">
        <w:rPr>
          <w:spacing w:val="1"/>
        </w:rPr>
        <w:t xml:space="preserve"> </w:t>
      </w:r>
      <w:r w:rsidRPr="005F0BDC">
        <w:t>Земельный</w:t>
      </w:r>
      <w:r w:rsidRPr="005F0BDC">
        <w:rPr>
          <w:spacing w:val="1"/>
        </w:rPr>
        <w:t xml:space="preserve"> </w:t>
      </w:r>
      <w:r w:rsidRPr="005F0BDC">
        <w:t>фонд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структура.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тенденции развития отрасли. Органическое сельское хозяйство. Растениеводство.</w:t>
      </w:r>
      <w:r w:rsidRPr="005F0BDC">
        <w:rPr>
          <w:spacing w:val="1"/>
        </w:rPr>
        <w:t xml:space="preserve"> </w:t>
      </w:r>
      <w:r w:rsidRPr="005F0BDC">
        <w:t>География</w:t>
      </w:r>
      <w:r w:rsidRPr="005F0BDC">
        <w:rPr>
          <w:spacing w:val="1"/>
        </w:rPr>
        <w:t xml:space="preserve"> </w:t>
      </w:r>
      <w:r w:rsidRPr="005F0BDC">
        <w:t>производства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продовольственных</w:t>
      </w:r>
      <w:r w:rsidRPr="005F0BDC">
        <w:rPr>
          <w:spacing w:val="1"/>
        </w:rPr>
        <w:t xml:space="preserve"> </w:t>
      </w:r>
      <w:r w:rsidRPr="005F0BDC">
        <w:t>культур.</w:t>
      </w:r>
      <w:r w:rsidRPr="005F0BDC">
        <w:rPr>
          <w:spacing w:val="1"/>
        </w:rPr>
        <w:t xml:space="preserve"> </w:t>
      </w:r>
      <w:r w:rsidRPr="005F0BDC">
        <w:t>Ведущие</w:t>
      </w:r>
      <w:r w:rsidRPr="005F0BDC">
        <w:rPr>
          <w:spacing w:val="-67"/>
        </w:rPr>
        <w:t xml:space="preserve"> </w:t>
      </w:r>
      <w:r w:rsidRPr="005F0BDC">
        <w:t>экспортеры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импортеры.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главных</w:t>
      </w:r>
      <w:r w:rsidRPr="005F0BDC">
        <w:rPr>
          <w:spacing w:val="1"/>
        </w:rPr>
        <w:t xml:space="preserve"> </w:t>
      </w:r>
      <w:r w:rsidRPr="005F0BDC">
        <w:t>экспортеров</w:t>
      </w:r>
      <w:r w:rsidRPr="005F0BDC">
        <w:rPr>
          <w:spacing w:val="1"/>
        </w:rPr>
        <w:t xml:space="preserve"> </w:t>
      </w:r>
      <w:r w:rsidRPr="005F0BDC">
        <w:t>зерновых культур.</w:t>
      </w:r>
    </w:p>
    <w:p w:rsidR="00F02FC4" w:rsidRPr="005F0BDC" w:rsidRDefault="005F0BDC">
      <w:pPr>
        <w:pStyle w:val="a3"/>
        <w:spacing w:before="239" w:line="278" w:lineRule="auto"/>
        <w:ind w:right="568" w:firstLine="540"/>
      </w:pPr>
      <w:r w:rsidRPr="005F0BDC">
        <w:t>Животноводство.</w:t>
      </w:r>
      <w:r w:rsidRPr="005F0BDC">
        <w:rPr>
          <w:spacing w:val="1"/>
        </w:rPr>
        <w:t xml:space="preserve"> </w:t>
      </w:r>
      <w:r w:rsidRPr="005F0BDC">
        <w:t>Ведущие</w:t>
      </w:r>
      <w:r w:rsidRPr="005F0BDC">
        <w:rPr>
          <w:spacing w:val="1"/>
        </w:rPr>
        <w:t xml:space="preserve"> </w:t>
      </w:r>
      <w:r w:rsidRPr="005F0BDC">
        <w:t>экспортеры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импортеры</w:t>
      </w:r>
      <w:r w:rsidRPr="005F0BDC">
        <w:rPr>
          <w:spacing w:val="1"/>
        </w:rPr>
        <w:t xml:space="preserve"> </w:t>
      </w:r>
      <w:r w:rsidRPr="005F0BDC">
        <w:t>продукции</w:t>
      </w:r>
      <w:r w:rsidRPr="005F0BDC">
        <w:rPr>
          <w:spacing w:val="1"/>
        </w:rPr>
        <w:t xml:space="preserve"> </w:t>
      </w:r>
      <w:r w:rsidRPr="005F0BDC">
        <w:t>животноводства.</w:t>
      </w:r>
      <w:r w:rsidRPr="005F0BDC">
        <w:rPr>
          <w:spacing w:val="-8"/>
        </w:rPr>
        <w:t xml:space="preserve"> </w:t>
      </w:r>
      <w:r w:rsidRPr="005F0BDC">
        <w:t>Рыболовство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аквакультура: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-4"/>
        </w:rPr>
        <w:t xml:space="preserve"> </w:t>
      </w:r>
      <w:r w:rsidRPr="005F0BDC">
        <w:t>особенности.</w:t>
      </w:r>
    </w:p>
    <w:p w:rsidR="00F02FC4" w:rsidRPr="005F0BDC" w:rsidRDefault="005F0BDC">
      <w:pPr>
        <w:pStyle w:val="a3"/>
        <w:spacing w:before="232" w:line="278" w:lineRule="auto"/>
        <w:ind w:right="566" w:firstLine="540"/>
      </w:pP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сельского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отраслей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окружающую</w:t>
      </w:r>
      <w:r w:rsidRPr="005F0BDC">
        <w:rPr>
          <w:spacing w:val="1"/>
        </w:rPr>
        <w:t xml:space="preserve"> </w:t>
      </w:r>
      <w:r w:rsidRPr="005F0BDC">
        <w:t>среду.</w:t>
      </w:r>
    </w:p>
    <w:p w:rsidR="00F02FC4" w:rsidRPr="005F0BDC" w:rsidRDefault="005F0BDC">
      <w:pPr>
        <w:pStyle w:val="a3"/>
        <w:spacing w:before="240" w:line="276" w:lineRule="auto"/>
        <w:ind w:right="556" w:firstLine="540"/>
      </w:pPr>
      <w:r w:rsidRPr="005F0BDC">
        <w:rPr>
          <w:i/>
        </w:rPr>
        <w:t>Практическая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работа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"Определение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грузопотоков</w:t>
      </w:r>
      <w:r w:rsidRPr="005F0BDC">
        <w:rPr>
          <w:spacing w:val="1"/>
        </w:rPr>
        <w:t xml:space="preserve"> </w:t>
      </w:r>
      <w:r w:rsidRPr="005F0BDC">
        <w:lastRenderedPageBreak/>
        <w:t>продовольствия на основе анализа статистических материалов и создание карты</w:t>
      </w:r>
      <w:r w:rsidRPr="005F0BDC">
        <w:rPr>
          <w:spacing w:val="1"/>
        </w:rPr>
        <w:t xml:space="preserve"> </w:t>
      </w:r>
      <w:r w:rsidRPr="005F0BDC">
        <w:t>"Основные</w:t>
      </w:r>
      <w:r w:rsidRPr="005F0BDC">
        <w:rPr>
          <w:spacing w:val="-1"/>
        </w:rPr>
        <w:t xml:space="preserve"> </w:t>
      </w:r>
      <w:r w:rsidRPr="005F0BDC">
        <w:t>экспортеры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импортеры</w:t>
      </w:r>
      <w:r w:rsidRPr="005F0BDC">
        <w:rPr>
          <w:spacing w:val="-3"/>
        </w:rPr>
        <w:t xml:space="preserve"> </w:t>
      </w:r>
      <w:r w:rsidRPr="005F0BDC">
        <w:t>продовольствия".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Сфера услуг. Мировой транспорт. Основные международные магистрали и</w:t>
      </w:r>
      <w:r w:rsidRPr="005F0BDC">
        <w:rPr>
          <w:spacing w:val="1"/>
        </w:rPr>
        <w:t xml:space="preserve"> </w:t>
      </w:r>
      <w:r w:rsidRPr="005F0BDC">
        <w:t>транспортные узлы. Мировая система НИОКР. Международные экономические</w:t>
      </w:r>
      <w:r w:rsidRPr="005F0BDC">
        <w:rPr>
          <w:spacing w:val="1"/>
        </w:rPr>
        <w:t xml:space="preserve"> </w:t>
      </w:r>
      <w:r w:rsidRPr="005F0BDC">
        <w:t>отношения: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факторы,</w:t>
      </w:r>
      <w:r w:rsidRPr="005F0BDC">
        <w:rPr>
          <w:spacing w:val="1"/>
        </w:rPr>
        <w:t xml:space="preserve"> </w:t>
      </w:r>
      <w:r w:rsidRPr="005F0BDC">
        <w:t>влияющие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развитие.</w:t>
      </w:r>
      <w:r w:rsidRPr="005F0BDC">
        <w:rPr>
          <w:spacing w:val="1"/>
        </w:rPr>
        <w:t xml:space="preserve"> </w:t>
      </w:r>
      <w:r w:rsidRPr="005F0BDC">
        <w:t>Мировая</w:t>
      </w:r>
      <w:r w:rsidRPr="005F0BDC">
        <w:rPr>
          <w:spacing w:val="-67"/>
        </w:rPr>
        <w:t xml:space="preserve"> </w:t>
      </w:r>
      <w:r w:rsidRPr="005F0BDC">
        <w:t>торговля</w:t>
      </w:r>
      <w:r w:rsidRPr="005F0BDC">
        <w:rPr>
          <w:spacing w:val="-5"/>
        </w:rPr>
        <w:t xml:space="preserve"> </w:t>
      </w:r>
      <w:r w:rsidRPr="005F0BDC">
        <w:t>и туризм.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spacing w:line="453" w:lineRule="auto"/>
        <w:ind w:right="4268"/>
      </w:pPr>
      <w:r w:rsidRPr="005F0BDC">
        <w:t>Содержание обучения географии в 11 классе</w:t>
      </w:r>
      <w:r w:rsidRPr="005F0BDC">
        <w:rPr>
          <w:spacing w:val="-67"/>
        </w:rPr>
        <w:t xml:space="preserve"> </w:t>
      </w:r>
      <w:r w:rsidRPr="005F0BDC">
        <w:t>Регионы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страны</w:t>
      </w: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t>Регионы</w:t>
      </w:r>
      <w:r w:rsidRPr="005F0BDC">
        <w:rPr>
          <w:spacing w:val="-5"/>
        </w:rPr>
        <w:t xml:space="preserve"> </w:t>
      </w:r>
      <w:r w:rsidRPr="005F0BDC">
        <w:t>мира.</w:t>
      </w:r>
      <w:r w:rsidRPr="005F0BDC">
        <w:rPr>
          <w:spacing w:val="-11"/>
        </w:rPr>
        <w:t xml:space="preserve"> </w:t>
      </w:r>
      <w:r w:rsidRPr="005F0BDC">
        <w:t>Зарубежная</w:t>
      </w:r>
      <w:r w:rsidRPr="005F0BDC">
        <w:rPr>
          <w:spacing w:val="-7"/>
        </w:rPr>
        <w:t xml:space="preserve"> </w:t>
      </w:r>
      <w:r w:rsidRPr="005F0BDC">
        <w:t>Европа.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1" w:firstLine="540"/>
      </w:pPr>
      <w:r w:rsidRPr="005F0BDC">
        <w:t>Многообразие</w:t>
      </w:r>
      <w:r w:rsidRPr="005F0BDC">
        <w:rPr>
          <w:spacing w:val="1"/>
        </w:rPr>
        <w:t xml:space="preserve"> </w:t>
      </w:r>
      <w:r w:rsidRPr="005F0BDC">
        <w:t>подходов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выделению</w:t>
      </w:r>
      <w:r w:rsidRPr="005F0BDC">
        <w:rPr>
          <w:spacing w:val="1"/>
        </w:rPr>
        <w:t xml:space="preserve"> </w:t>
      </w:r>
      <w:r w:rsidRPr="005F0BDC">
        <w:t>регионов</w:t>
      </w:r>
      <w:r w:rsidRPr="005F0BDC">
        <w:rPr>
          <w:spacing w:val="1"/>
        </w:rPr>
        <w:t xml:space="preserve"> </w:t>
      </w:r>
      <w:r w:rsidRPr="005F0BDC">
        <w:t>мира.</w:t>
      </w:r>
      <w:r w:rsidRPr="005F0BDC">
        <w:rPr>
          <w:spacing w:val="1"/>
        </w:rPr>
        <w:t xml:space="preserve"> </w:t>
      </w:r>
      <w:r w:rsidRPr="005F0BDC">
        <w:t>Регионы</w:t>
      </w:r>
      <w:r w:rsidRPr="005F0BDC">
        <w:rPr>
          <w:spacing w:val="1"/>
        </w:rPr>
        <w:t xml:space="preserve"> </w:t>
      </w:r>
      <w:r w:rsidRPr="005F0BDC">
        <w:t>мира:</w:t>
      </w:r>
      <w:r w:rsidRPr="005F0BDC">
        <w:rPr>
          <w:spacing w:val="1"/>
        </w:rPr>
        <w:t xml:space="preserve"> </w:t>
      </w:r>
      <w:r w:rsidRPr="005F0BDC">
        <w:t>зарубежная</w:t>
      </w:r>
      <w:r w:rsidRPr="005F0BDC">
        <w:rPr>
          <w:spacing w:val="-2"/>
        </w:rPr>
        <w:t xml:space="preserve"> </w:t>
      </w:r>
      <w:r w:rsidRPr="005F0BDC">
        <w:t>Европа,</w:t>
      </w:r>
      <w:r w:rsidRPr="005F0BDC">
        <w:rPr>
          <w:spacing w:val="-9"/>
        </w:rPr>
        <w:t xml:space="preserve"> </w:t>
      </w:r>
      <w:r w:rsidRPr="005F0BDC">
        <w:t>зарубежная</w:t>
      </w:r>
      <w:r w:rsidRPr="005F0BDC">
        <w:rPr>
          <w:spacing w:val="-1"/>
        </w:rPr>
        <w:t xml:space="preserve"> </w:t>
      </w:r>
      <w:r w:rsidRPr="005F0BDC">
        <w:t>Азия,</w:t>
      </w:r>
      <w:r w:rsidRPr="005F0BDC">
        <w:rPr>
          <w:spacing w:val="-7"/>
        </w:rPr>
        <w:t xml:space="preserve"> </w:t>
      </w:r>
      <w:r w:rsidRPr="005F0BDC">
        <w:t>Америка,</w:t>
      </w:r>
      <w:r w:rsidRPr="005F0BDC">
        <w:rPr>
          <w:spacing w:val="-4"/>
        </w:rPr>
        <w:t xml:space="preserve"> </w:t>
      </w:r>
      <w:r w:rsidRPr="005F0BDC">
        <w:t>Африка,</w:t>
      </w:r>
      <w:r w:rsidRPr="005F0BDC">
        <w:rPr>
          <w:spacing w:val="-4"/>
        </w:rPr>
        <w:t xml:space="preserve"> </w:t>
      </w:r>
      <w:r w:rsidRPr="005F0BDC">
        <w:t>Австралия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Океания.</w:t>
      </w:r>
    </w:p>
    <w:p w:rsidR="00F02FC4" w:rsidRPr="005F0BDC" w:rsidRDefault="005F0BDC">
      <w:pPr>
        <w:pStyle w:val="a3"/>
        <w:spacing w:before="233" w:line="276" w:lineRule="auto"/>
        <w:ind w:right="554" w:firstLine="540"/>
      </w:pPr>
      <w:r w:rsidRPr="005F0BDC">
        <w:t>Зарубежная Европа: состав (субрегионы: Западная Европа, Северная Европа,</w:t>
      </w:r>
      <w:r w:rsidRPr="005F0BDC">
        <w:rPr>
          <w:spacing w:val="1"/>
        </w:rPr>
        <w:t xml:space="preserve"> </w:t>
      </w:r>
      <w:r w:rsidRPr="005F0BDC">
        <w:t>Южная</w:t>
      </w:r>
      <w:r w:rsidRPr="005F0BDC">
        <w:rPr>
          <w:spacing w:val="1"/>
        </w:rPr>
        <w:t xml:space="preserve"> </w:t>
      </w:r>
      <w:r w:rsidRPr="005F0BDC">
        <w:t>Европа,</w:t>
      </w:r>
      <w:r w:rsidRPr="005F0BDC">
        <w:rPr>
          <w:spacing w:val="1"/>
        </w:rPr>
        <w:t xml:space="preserve"> </w:t>
      </w:r>
      <w:r w:rsidRPr="005F0BDC">
        <w:t>Восточная</w:t>
      </w:r>
      <w:r w:rsidRPr="005F0BDC">
        <w:rPr>
          <w:spacing w:val="1"/>
        </w:rPr>
        <w:t xml:space="preserve"> </w:t>
      </w:r>
      <w:r w:rsidRPr="005F0BDC">
        <w:t>Европа),</w:t>
      </w:r>
      <w:r w:rsidRPr="005F0BDC">
        <w:rPr>
          <w:spacing w:val="1"/>
        </w:rPr>
        <w:t xml:space="preserve"> </w:t>
      </w:r>
      <w:r w:rsidRPr="005F0BDC">
        <w:t>общая</w:t>
      </w:r>
      <w:r w:rsidRPr="005F0BDC">
        <w:rPr>
          <w:spacing w:val="1"/>
        </w:rPr>
        <w:t xml:space="preserve"> </w:t>
      </w:r>
      <w:r w:rsidRPr="005F0BDC">
        <w:t>экономико-географическая</w:t>
      </w:r>
      <w:r w:rsidRPr="005F0BDC">
        <w:rPr>
          <w:spacing w:val="1"/>
        </w:rPr>
        <w:t xml:space="preserve"> </w:t>
      </w:r>
      <w:r w:rsidRPr="005F0BDC">
        <w:t>характеристика.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черты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природно-ресурсного</w:t>
      </w:r>
      <w:r w:rsidRPr="005F0BDC">
        <w:rPr>
          <w:spacing w:val="1"/>
        </w:rPr>
        <w:t xml:space="preserve"> </w:t>
      </w:r>
      <w:r w:rsidRPr="005F0BDC">
        <w:t>капитала,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хозяйства</w:t>
      </w:r>
      <w:r w:rsidRPr="005F0BDC">
        <w:rPr>
          <w:spacing w:val="-6"/>
        </w:rPr>
        <w:t xml:space="preserve"> </w:t>
      </w:r>
      <w:r w:rsidRPr="005F0BDC">
        <w:t>стран</w:t>
      </w:r>
      <w:r w:rsidRPr="005F0BDC">
        <w:rPr>
          <w:spacing w:val="-4"/>
        </w:rPr>
        <w:t xml:space="preserve"> </w:t>
      </w:r>
      <w:r w:rsidRPr="005F0BDC">
        <w:t>субрегионов.</w:t>
      </w:r>
      <w:r w:rsidRPr="005F0BDC">
        <w:rPr>
          <w:spacing w:val="-5"/>
        </w:rPr>
        <w:t xml:space="preserve"> </w:t>
      </w:r>
      <w:r w:rsidRPr="005F0BDC">
        <w:t>Геополитические</w:t>
      </w:r>
      <w:r w:rsidRPr="005F0BDC">
        <w:rPr>
          <w:spacing w:val="-7"/>
        </w:rPr>
        <w:t xml:space="preserve"> </w:t>
      </w:r>
      <w:r w:rsidRPr="005F0BDC">
        <w:t>проблемы</w:t>
      </w:r>
      <w:r w:rsidRPr="005F0BDC">
        <w:rPr>
          <w:spacing w:val="-5"/>
        </w:rPr>
        <w:t xml:space="preserve"> </w:t>
      </w:r>
      <w:r w:rsidRPr="005F0BDC">
        <w:t>региона.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rPr>
          <w:i/>
        </w:rPr>
        <w:t>Практическая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работа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"Сравнение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1"/>
        </w:rPr>
        <w:t xml:space="preserve"> </w:t>
      </w:r>
      <w:r w:rsidRPr="005F0BDC">
        <w:t>социально-экономического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субрегионов</w:t>
      </w:r>
      <w:r w:rsidRPr="005F0BDC">
        <w:rPr>
          <w:spacing w:val="1"/>
        </w:rPr>
        <w:t xml:space="preserve"> </w:t>
      </w:r>
      <w:r w:rsidRPr="005F0BDC">
        <w:t>зарубежной</w:t>
      </w:r>
      <w:r w:rsidRPr="005F0BDC">
        <w:rPr>
          <w:spacing w:val="1"/>
        </w:rPr>
        <w:t xml:space="preserve"> </w:t>
      </w:r>
      <w:r w:rsidRPr="005F0BDC">
        <w:t>Европы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-67"/>
        </w:rPr>
        <w:t xml:space="preserve"> </w:t>
      </w:r>
      <w:r w:rsidRPr="005F0BDC">
        <w:t>источников</w:t>
      </w:r>
      <w:r w:rsidRPr="005F0BDC">
        <w:rPr>
          <w:spacing w:val="-4"/>
        </w:rPr>
        <w:t xml:space="preserve"> </w:t>
      </w:r>
      <w:r w:rsidRPr="005F0BDC">
        <w:t>географической</w:t>
      </w:r>
      <w:r w:rsidRPr="005F0BDC">
        <w:rPr>
          <w:spacing w:val="-1"/>
        </w:rPr>
        <w:t xml:space="preserve"> </w:t>
      </w:r>
      <w:r w:rsidRPr="005F0BDC">
        <w:t>информации</w:t>
      </w:r>
      <w:r w:rsidRPr="005F0BDC">
        <w:rPr>
          <w:spacing w:val="-1"/>
        </w:rPr>
        <w:t xml:space="preserve"> </w:t>
      </w:r>
      <w:r w:rsidRPr="005F0BDC">
        <w:t>(по</w:t>
      </w:r>
      <w:r w:rsidRPr="005F0BDC">
        <w:rPr>
          <w:spacing w:val="1"/>
        </w:rPr>
        <w:t xml:space="preserve"> </w:t>
      </w:r>
      <w:r w:rsidRPr="005F0BDC">
        <w:t>выбору учителя)".</w:t>
      </w:r>
    </w:p>
    <w:p w:rsidR="00F02FC4" w:rsidRPr="005F0BDC" w:rsidRDefault="005F0BDC">
      <w:pPr>
        <w:pStyle w:val="a3"/>
        <w:spacing w:before="238" w:line="276" w:lineRule="auto"/>
        <w:ind w:right="556" w:firstLine="540"/>
      </w:pPr>
      <w:r w:rsidRPr="005F0BDC">
        <w:t>Зарубежная</w:t>
      </w:r>
      <w:r w:rsidRPr="005F0BDC">
        <w:rPr>
          <w:spacing w:val="1"/>
        </w:rPr>
        <w:t xml:space="preserve"> </w:t>
      </w:r>
      <w:r w:rsidRPr="005F0BDC">
        <w:t>Азия: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(субрегионы:</w:t>
      </w:r>
      <w:r w:rsidRPr="005F0BDC">
        <w:rPr>
          <w:spacing w:val="1"/>
        </w:rPr>
        <w:t xml:space="preserve"> </w:t>
      </w:r>
      <w:r w:rsidRPr="005F0BDC">
        <w:t>Юго-Западная</w:t>
      </w:r>
      <w:r w:rsidRPr="005F0BDC">
        <w:rPr>
          <w:spacing w:val="1"/>
        </w:rPr>
        <w:t xml:space="preserve"> </w:t>
      </w:r>
      <w:r w:rsidRPr="005F0BDC">
        <w:t>Азия,</w:t>
      </w:r>
      <w:r w:rsidRPr="005F0BDC">
        <w:rPr>
          <w:spacing w:val="1"/>
        </w:rPr>
        <w:t xml:space="preserve"> </w:t>
      </w:r>
      <w:r w:rsidRPr="005F0BDC">
        <w:t>Центральная</w:t>
      </w:r>
      <w:r w:rsidRPr="005F0BDC">
        <w:rPr>
          <w:spacing w:val="1"/>
        </w:rPr>
        <w:t xml:space="preserve"> </w:t>
      </w:r>
      <w:r w:rsidRPr="005F0BDC">
        <w:t>Азия, Восточная Азия, Южная Азия, Юго-Восточная Азия), общая экономико-</w:t>
      </w:r>
      <w:r w:rsidRPr="005F0BDC">
        <w:rPr>
          <w:spacing w:val="1"/>
        </w:rPr>
        <w:t xml:space="preserve"> </w:t>
      </w:r>
      <w:r w:rsidRPr="005F0BDC">
        <w:t>географическая характеристика. Общие черты и особенности природноресурсного</w:t>
      </w:r>
      <w:r w:rsidRPr="005F0BDC">
        <w:rPr>
          <w:spacing w:val="-67"/>
        </w:rPr>
        <w:t xml:space="preserve"> </w:t>
      </w:r>
      <w:r w:rsidRPr="005F0BDC">
        <w:t>капитала,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субрегионов.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экономикогеографического</w:t>
      </w:r>
      <w:r w:rsidRPr="005F0BDC">
        <w:rPr>
          <w:spacing w:val="1"/>
        </w:rPr>
        <w:t xml:space="preserve"> </w:t>
      </w:r>
      <w:r w:rsidRPr="005F0BDC">
        <w:t>положения,</w:t>
      </w:r>
      <w:r w:rsidRPr="005F0BDC">
        <w:rPr>
          <w:spacing w:val="1"/>
        </w:rPr>
        <w:t xml:space="preserve"> </w:t>
      </w:r>
      <w:r w:rsidRPr="005F0BDC">
        <w:t>природно-ресурсного</w:t>
      </w:r>
      <w:r w:rsidRPr="005F0BDC">
        <w:rPr>
          <w:spacing w:val="71"/>
        </w:rPr>
        <w:t xml:space="preserve"> </w:t>
      </w:r>
      <w:r w:rsidRPr="005F0BDC">
        <w:t>капитала,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зарубежной</w:t>
      </w:r>
      <w:r w:rsidRPr="005F0BDC">
        <w:rPr>
          <w:spacing w:val="1"/>
        </w:rPr>
        <w:t xml:space="preserve"> </w:t>
      </w:r>
      <w:r w:rsidRPr="005F0BDC">
        <w:t>Азии,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71"/>
        </w:rPr>
        <w:t xml:space="preserve"> </w:t>
      </w:r>
      <w:r w:rsidRPr="005F0BDC">
        <w:t>проблемы</w:t>
      </w:r>
      <w:r w:rsidRPr="005F0BDC">
        <w:rPr>
          <w:spacing w:val="71"/>
        </w:rPr>
        <w:t xml:space="preserve"> </w:t>
      </w:r>
      <w:r w:rsidRPr="005F0BDC">
        <w:t>(на</w:t>
      </w:r>
      <w:r w:rsidRPr="005F0BDC">
        <w:rPr>
          <w:spacing w:val="1"/>
        </w:rPr>
        <w:t xml:space="preserve"> </w:t>
      </w:r>
      <w:r w:rsidRPr="005F0BDC">
        <w:t>примере</w:t>
      </w:r>
      <w:r w:rsidRPr="005F0BDC">
        <w:rPr>
          <w:spacing w:val="-5"/>
        </w:rPr>
        <w:t xml:space="preserve"> </w:t>
      </w:r>
      <w:r w:rsidRPr="005F0BDC">
        <w:t>Индии,</w:t>
      </w:r>
      <w:r w:rsidRPr="005F0BDC">
        <w:rPr>
          <w:spacing w:val="-1"/>
        </w:rPr>
        <w:t xml:space="preserve"> </w:t>
      </w:r>
      <w:r w:rsidRPr="005F0BDC">
        <w:t>Китая,</w:t>
      </w:r>
      <w:r w:rsidRPr="005F0BDC">
        <w:rPr>
          <w:spacing w:val="-1"/>
        </w:rPr>
        <w:t xml:space="preserve"> </w:t>
      </w:r>
      <w:r w:rsidRPr="005F0BDC">
        <w:t>Японии).</w:t>
      </w:r>
    </w:p>
    <w:p w:rsidR="00F02FC4" w:rsidRPr="005F0BDC" w:rsidRDefault="005F0BDC">
      <w:pPr>
        <w:pStyle w:val="a3"/>
        <w:spacing w:before="243" w:line="276" w:lineRule="auto"/>
        <w:ind w:right="561" w:firstLine="540"/>
      </w:pPr>
      <w:r w:rsidRPr="005F0BDC">
        <w:rPr>
          <w:i/>
        </w:rPr>
        <w:t>Практическая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работа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"Сравнение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промышленной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сельскохозяйственной</w:t>
      </w:r>
      <w:r w:rsidRPr="005F0BDC">
        <w:rPr>
          <w:spacing w:val="1"/>
        </w:rPr>
        <w:t xml:space="preserve"> </w:t>
      </w:r>
      <w:r w:rsidRPr="005F0BDC">
        <w:t>специализации</w:t>
      </w:r>
      <w:r w:rsidRPr="005F0BDC">
        <w:rPr>
          <w:spacing w:val="1"/>
        </w:rPr>
        <w:t xml:space="preserve"> </w:t>
      </w:r>
      <w:r w:rsidRPr="005F0BDC">
        <w:t>Китая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основании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-5"/>
        </w:rPr>
        <w:t xml:space="preserve"> </w:t>
      </w:r>
      <w:r w:rsidRPr="005F0BDC">
        <w:t>об экспорте</w:t>
      </w:r>
      <w:r w:rsidRPr="005F0BDC">
        <w:rPr>
          <w:spacing w:val="-5"/>
        </w:rPr>
        <w:t xml:space="preserve"> </w:t>
      </w:r>
      <w:r w:rsidRPr="005F0BDC">
        <w:t>основных видов</w:t>
      </w:r>
      <w:r w:rsidRPr="005F0BDC">
        <w:rPr>
          <w:spacing w:val="-4"/>
        </w:rPr>
        <w:t xml:space="preserve"> </w:t>
      </w:r>
      <w:r w:rsidRPr="005F0BDC">
        <w:t>продукции".</w:t>
      </w:r>
    </w:p>
    <w:p w:rsidR="00F02FC4" w:rsidRPr="005F0BDC" w:rsidRDefault="005F0BDC">
      <w:pPr>
        <w:pStyle w:val="a3"/>
        <w:spacing w:before="241" w:line="276" w:lineRule="auto"/>
        <w:ind w:right="553" w:firstLine="540"/>
      </w:pPr>
      <w:r w:rsidRPr="005F0BDC">
        <w:t>Америка: состав (субрегионы: США и Канада, Латинская Америка), общая</w:t>
      </w:r>
      <w:r w:rsidRPr="005F0BDC">
        <w:rPr>
          <w:spacing w:val="1"/>
        </w:rPr>
        <w:t xml:space="preserve"> </w:t>
      </w:r>
      <w:r w:rsidRPr="005F0BDC">
        <w:t>экономико-географическая</w:t>
      </w:r>
      <w:r w:rsidRPr="005F0BDC">
        <w:rPr>
          <w:spacing w:val="1"/>
        </w:rPr>
        <w:t xml:space="preserve"> </w:t>
      </w:r>
      <w:r w:rsidRPr="005F0BDC">
        <w:t>характеристика.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природноресурсного</w:t>
      </w:r>
      <w:r w:rsidRPr="005F0BDC">
        <w:rPr>
          <w:spacing w:val="1"/>
        </w:rPr>
        <w:t xml:space="preserve"> </w:t>
      </w:r>
      <w:r w:rsidRPr="005F0BDC">
        <w:t>капитала,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субрегионов.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экономикогеографического положения природно-ресурсного капитала, населения,</w:t>
      </w:r>
      <w:r w:rsidRPr="005F0BDC">
        <w:rPr>
          <w:spacing w:val="-67"/>
        </w:rPr>
        <w:t xml:space="preserve"> </w:t>
      </w:r>
      <w:r w:rsidRPr="005F0BDC">
        <w:t>хозяйства стран Америки, современные проблемы (на примере США, Канады,</w:t>
      </w:r>
      <w:r w:rsidRPr="005F0BDC">
        <w:rPr>
          <w:spacing w:val="1"/>
        </w:rPr>
        <w:t xml:space="preserve"> </w:t>
      </w:r>
      <w:r w:rsidRPr="005F0BDC">
        <w:t>Мексики,</w:t>
      </w:r>
      <w:r w:rsidRPr="005F0BDC">
        <w:rPr>
          <w:spacing w:val="-4"/>
        </w:rPr>
        <w:t xml:space="preserve"> </w:t>
      </w:r>
      <w:r w:rsidRPr="005F0BDC">
        <w:t>Бразилии).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rPr>
          <w:i/>
        </w:rPr>
        <w:lastRenderedPageBreak/>
        <w:t>Практическая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работа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"Объяснение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территориальной</w:t>
      </w:r>
      <w:r w:rsidRPr="005F0BDC">
        <w:rPr>
          <w:spacing w:val="-67"/>
        </w:rPr>
        <w:t xml:space="preserve"> </w:t>
      </w:r>
      <w:r w:rsidRPr="005F0BDC">
        <w:t>структуры</w:t>
      </w:r>
      <w:r w:rsidRPr="005F0BDC">
        <w:rPr>
          <w:spacing w:val="-5"/>
        </w:rPr>
        <w:t xml:space="preserve"> </w:t>
      </w:r>
      <w:r w:rsidRPr="005F0BDC">
        <w:t>хозяйства</w:t>
      </w:r>
      <w:r w:rsidRPr="005F0BDC">
        <w:rPr>
          <w:spacing w:val="-4"/>
        </w:rPr>
        <w:t xml:space="preserve"> </w:t>
      </w:r>
      <w:r w:rsidRPr="005F0BDC">
        <w:t>Канады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Бразилии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8"/>
        </w:rPr>
        <w:t xml:space="preserve"> </w:t>
      </w:r>
      <w:r w:rsidRPr="005F0BDC">
        <w:t>основе</w:t>
      </w:r>
      <w:r w:rsidRPr="005F0BDC">
        <w:rPr>
          <w:spacing w:val="-8"/>
        </w:rPr>
        <w:t xml:space="preserve"> </w:t>
      </w:r>
      <w:r w:rsidRPr="005F0BDC">
        <w:t>анализа</w:t>
      </w:r>
      <w:r w:rsidRPr="005F0BDC">
        <w:rPr>
          <w:spacing w:val="-9"/>
        </w:rPr>
        <w:t xml:space="preserve"> </w:t>
      </w:r>
      <w:r w:rsidRPr="005F0BDC">
        <w:t>географических</w:t>
      </w:r>
      <w:r w:rsidRPr="005F0BDC">
        <w:rPr>
          <w:spacing w:val="-2"/>
        </w:rPr>
        <w:t xml:space="preserve"> </w:t>
      </w:r>
      <w:r w:rsidRPr="005F0BDC">
        <w:t>карт".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Африка: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(субрегионы:</w:t>
      </w:r>
      <w:r w:rsidRPr="005F0BDC">
        <w:rPr>
          <w:spacing w:val="1"/>
        </w:rPr>
        <w:t xml:space="preserve"> </w:t>
      </w:r>
      <w:r w:rsidRPr="005F0BDC">
        <w:t>Северная</w:t>
      </w:r>
      <w:r w:rsidRPr="005F0BDC">
        <w:rPr>
          <w:spacing w:val="1"/>
        </w:rPr>
        <w:t xml:space="preserve"> </w:t>
      </w:r>
      <w:r w:rsidRPr="005F0BDC">
        <w:t>Африка,</w:t>
      </w:r>
      <w:r w:rsidRPr="005F0BDC">
        <w:rPr>
          <w:spacing w:val="1"/>
        </w:rPr>
        <w:t xml:space="preserve"> </w:t>
      </w:r>
      <w:r w:rsidRPr="005F0BDC">
        <w:t>Западная</w:t>
      </w:r>
      <w:r w:rsidRPr="005F0BDC">
        <w:rPr>
          <w:spacing w:val="1"/>
        </w:rPr>
        <w:t xml:space="preserve"> </w:t>
      </w:r>
      <w:r w:rsidRPr="005F0BDC">
        <w:t>Африка,</w:t>
      </w:r>
      <w:r w:rsidRPr="005F0BDC">
        <w:rPr>
          <w:spacing w:val="1"/>
        </w:rPr>
        <w:t xml:space="preserve"> </w:t>
      </w:r>
      <w:r w:rsidRPr="005F0BDC">
        <w:t>Центральная</w:t>
      </w:r>
      <w:r w:rsidRPr="005F0BDC">
        <w:rPr>
          <w:spacing w:val="1"/>
        </w:rPr>
        <w:t xml:space="preserve"> </w:t>
      </w:r>
      <w:r w:rsidRPr="005F0BDC">
        <w:t>Африка,</w:t>
      </w:r>
      <w:r w:rsidRPr="005F0BDC">
        <w:rPr>
          <w:spacing w:val="1"/>
        </w:rPr>
        <w:t xml:space="preserve"> </w:t>
      </w:r>
      <w:r w:rsidRPr="005F0BDC">
        <w:t>Восточная</w:t>
      </w:r>
      <w:r w:rsidRPr="005F0BDC">
        <w:rPr>
          <w:spacing w:val="1"/>
        </w:rPr>
        <w:t xml:space="preserve"> </w:t>
      </w:r>
      <w:r w:rsidRPr="005F0BDC">
        <w:t>Африка,</w:t>
      </w:r>
      <w:r w:rsidRPr="005F0BDC">
        <w:rPr>
          <w:spacing w:val="1"/>
        </w:rPr>
        <w:t xml:space="preserve"> </w:t>
      </w:r>
      <w:r w:rsidRPr="005F0BDC">
        <w:t>Южная</w:t>
      </w:r>
      <w:r w:rsidRPr="005F0BDC">
        <w:rPr>
          <w:spacing w:val="1"/>
        </w:rPr>
        <w:t xml:space="preserve"> </w:t>
      </w:r>
      <w:r w:rsidRPr="005F0BDC">
        <w:t>Африка).</w:t>
      </w:r>
      <w:r w:rsidRPr="005F0BDC">
        <w:rPr>
          <w:spacing w:val="1"/>
        </w:rPr>
        <w:t xml:space="preserve"> </w:t>
      </w:r>
      <w:r w:rsidRPr="005F0BDC">
        <w:t>Общая</w:t>
      </w:r>
      <w:r w:rsidRPr="005F0BDC">
        <w:rPr>
          <w:spacing w:val="1"/>
        </w:rPr>
        <w:t xml:space="preserve"> </w:t>
      </w:r>
      <w:r w:rsidRPr="005F0BDC">
        <w:t>экономикогеографическая</w:t>
      </w:r>
      <w:r w:rsidRPr="005F0BDC">
        <w:rPr>
          <w:spacing w:val="1"/>
        </w:rPr>
        <w:t xml:space="preserve"> </w:t>
      </w:r>
      <w:r w:rsidRPr="005F0BDC">
        <w:t>характеристика.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природно-ресурсного</w:t>
      </w:r>
      <w:r w:rsidRPr="005F0BDC">
        <w:rPr>
          <w:spacing w:val="1"/>
        </w:rPr>
        <w:t xml:space="preserve"> </w:t>
      </w:r>
      <w:r w:rsidRPr="005F0BDC">
        <w:t>капитала,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субрегионов.</w:t>
      </w:r>
      <w:r w:rsidRPr="005F0BDC">
        <w:rPr>
          <w:spacing w:val="1"/>
        </w:rPr>
        <w:t xml:space="preserve"> </w:t>
      </w:r>
      <w:r w:rsidRPr="005F0BDC">
        <w:t>Экономические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региона.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экономико-географического</w:t>
      </w:r>
      <w:r w:rsidRPr="005F0BDC">
        <w:rPr>
          <w:spacing w:val="1"/>
        </w:rPr>
        <w:t xml:space="preserve"> </w:t>
      </w:r>
      <w:r w:rsidRPr="005F0BDC">
        <w:t>положения,</w:t>
      </w:r>
      <w:r w:rsidRPr="005F0BDC">
        <w:rPr>
          <w:spacing w:val="1"/>
        </w:rPr>
        <w:t xml:space="preserve"> </w:t>
      </w:r>
      <w:r w:rsidRPr="005F0BDC">
        <w:t>природноресурсного капитала,</w:t>
      </w:r>
      <w:r w:rsidRPr="005F0BDC">
        <w:rPr>
          <w:spacing w:val="-5"/>
        </w:rPr>
        <w:t xml:space="preserve"> </w:t>
      </w:r>
      <w:r w:rsidRPr="005F0BDC">
        <w:t>населения,</w:t>
      </w:r>
      <w:r w:rsidRPr="005F0BDC">
        <w:rPr>
          <w:spacing w:val="-7"/>
        </w:rPr>
        <w:t xml:space="preserve"> </w:t>
      </w:r>
      <w:r w:rsidRPr="005F0BDC">
        <w:t>хозяйства</w:t>
      </w:r>
      <w:r w:rsidRPr="005F0BDC">
        <w:rPr>
          <w:spacing w:val="-8"/>
        </w:rPr>
        <w:t xml:space="preserve"> </w:t>
      </w:r>
      <w:r w:rsidRPr="005F0BDC">
        <w:t>стран</w:t>
      </w:r>
      <w:r w:rsidRPr="005F0BDC">
        <w:rPr>
          <w:spacing w:val="-4"/>
        </w:rPr>
        <w:t xml:space="preserve"> </w:t>
      </w:r>
      <w:r w:rsidRPr="005F0BDC">
        <w:t>Африки</w:t>
      </w:r>
      <w:r w:rsidRPr="005F0BDC">
        <w:rPr>
          <w:spacing w:val="-5"/>
        </w:rPr>
        <w:t xml:space="preserve"> </w:t>
      </w:r>
      <w:r w:rsidRPr="005F0BDC">
        <w:t>(ЮАР,</w:t>
      </w:r>
      <w:r w:rsidRPr="005F0BDC">
        <w:rPr>
          <w:spacing w:val="-6"/>
        </w:rPr>
        <w:t xml:space="preserve"> </w:t>
      </w:r>
      <w:r w:rsidRPr="005F0BDC">
        <w:t>Египет,</w:t>
      </w:r>
    </w:p>
    <w:p w:rsidR="00F02FC4" w:rsidRPr="005F0BDC" w:rsidRDefault="005F0BDC">
      <w:pPr>
        <w:pStyle w:val="a3"/>
        <w:spacing w:before="63"/>
        <w:jc w:val="left"/>
      </w:pPr>
      <w:r w:rsidRPr="005F0BDC">
        <w:t>Алжир).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6" w:firstLine="540"/>
      </w:pPr>
      <w:r w:rsidRPr="005F0BDC">
        <w:rPr>
          <w:i/>
        </w:rPr>
        <w:t>Практическая работа</w:t>
      </w:r>
      <w:r w:rsidRPr="005F0BDC">
        <w:t>: "Сравнение на основе анализа статистических данных</w:t>
      </w:r>
      <w:r w:rsidRPr="005F0BDC">
        <w:rPr>
          <w:spacing w:val="-67"/>
        </w:rPr>
        <w:t xml:space="preserve"> </w:t>
      </w:r>
      <w:r w:rsidRPr="005F0BDC">
        <w:t>роли сельского</w:t>
      </w:r>
      <w:r w:rsidRPr="005F0BDC">
        <w:rPr>
          <w:spacing w:val="-2"/>
        </w:rPr>
        <w:t xml:space="preserve"> </w:t>
      </w:r>
      <w:r w:rsidRPr="005F0BDC">
        <w:t>хозяйства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экономике</w:t>
      </w:r>
      <w:r w:rsidRPr="005F0BDC">
        <w:rPr>
          <w:spacing w:val="-5"/>
        </w:rPr>
        <w:t xml:space="preserve"> </w:t>
      </w:r>
      <w:r w:rsidRPr="005F0BDC">
        <w:t>Алжира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2"/>
        </w:rPr>
        <w:t xml:space="preserve"> </w:t>
      </w:r>
      <w:r w:rsidRPr="005F0BDC">
        <w:t>Эфиопии".</w:t>
      </w:r>
    </w:p>
    <w:p w:rsidR="00F02FC4" w:rsidRPr="005F0BDC" w:rsidRDefault="005F0BDC">
      <w:pPr>
        <w:pStyle w:val="a3"/>
        <w:spacing w:before="233" w:line="276" w:lineRule="auto"/>
        <w:ind w:right="558" w:firstLine="540"/>
      </w:pPr>
      <w:r w:rsidRPr="005F0BDC">
        <w:t>Австралия и Океания. Австралия и Океания: особенности географического</w:t>
      </w:r>
      <w:r w:rsidRPr="005F0BDC">
        <w:rPr>
          <w:spacing w:val="1"/>
        </w:rPr>
        <w:t xml:space="preserve"> </w:t>
      </w:r>
      <w:r w:rsidRPr="005F0BDC">
        <w:t>положения.</w:t>
      </w:r>
      <w:r w:rsidRPr="005F0BDC">
        <w:rPr>
          <w:spacing w:val="1"/>
        </w:rPr>
        <w:t xml:space="preserve"> </w:t>
      </w:r>
      <w:r w:rsidRPr="005F0BDC">
        <w:t>Австралийский</w:t>
      </w:r>
      <w:r w:rsidRPr="005F0BDC">
        <w:rPr>
          <w:spacing w:val="1"/>
        </w:rPr>
        <w:t xml:space="preserve"> </w:t>
      </w:r>
      <w:r w:rsidRPr="005F0BDC">
        <w:t>Союз:</w:t>
      </w:r>
      <w:r w:rsidRPr="005F0BDC">
        <w:rPr>
          <w:spacing w:val="1"/>
        </w:rPr>
        <w:t xml:space="preserve"> </w:t>
      </w:r>
      <w:r w:rsidRPr="005F0BDC">
        <w:t>главные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размещения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развития хозяйства. Экономико-географическое положение, природноресурсный</w:t>
      </w:r>
      <w:r w:rsidRPr="005F0BDC">
        <w:rPr>
          <w:spacing w:val="1"/>
        </w:rPr>
        <w:t xml:space="preserve"> </w:t>
      </w:r>
      <w:r w:rsidRPr="005F0BDC">
        <w:t>капитал.</w:t>
      </w:r>
      <w:r w:rsidRPr="005F0BDC">
        <w:rPr>
          <w:spacing w:val="1"/>
        </w:rPr>
        <w:t xml:space="preserve"> </w:t>
      </w:r>
      <w:r w:rsidRPr="005F0BDC">
        <w:t>Отрасли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специализации.</w:t>
      </w:r>
      <w:r w:rsidRPr="005F0BDC">
        <w:rPr>
          <w:spacing w:val="1"/>
        </w:rPr>
        <w:t xml:space="preserve"> </w:t>
      </w:r>
      <w:r w:rsidRPr="005F0BDC">
        <w:t>Географическая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товарная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экспорта.</w:t>
      </w:r>
      <w:r w:rsidRPr="005F0BDC">
        <w:rPr>
          <w:spacing w:val="1"/>
        </w:rPr>
        <w:t xml:space="preserve"> </w:t>
      </w:r>
      <w:r w:rsidRPr="005F0BDC">
        <w:t>Океания: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природных</w:t>
      </w:r>
      <w:r w:rsidRPr="005F0BDC">
        <w:rPr>
          <w:spacing w:val="1"/>
        </w:rPr>
        <w:t xml:space="preserve"> </w:t>
      </w:r>
      <w:r w:rsidRPr="005F0BDC">
        <w:t>ресурсов,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хозяйства.</w:t>
      </w:r>
      <w:r w:rsidRPr="005F0BDC">
        <w:rPr>
          <w:spacing w:val="-5"/>
        </w:rPr>
        <w:t xml:space="preserve"> </w:t>
      </w:r>
      <w:r w:rsidRPr="005F0BDC">
        <w:t>Место в</w:t>
      </w:r>
      <w:r w:rsidRPr="005F0BDC">
        <w:rPr>
          <w:spacing w:val="-9"/>
        </w:rPr>
        <w:t xml:space="preserve"> </w:t>
      </w:r>
      <w:r w:rsidRPr="005F0BDC">
        <w:t>международном</w:t>
      </w:r>
      <w:r w:rsidRPr="005F0BDC">
        <w:rPr>
          <w:spacing w:val="-3"/>
        </w:rPr>
        <w:t xml:space="preserve"> </w:t>
      </w:r>
      <w:r w:rsidRPr="005F0BDC">
        <w:t>географическом</w:t>
      </w:r>
      <w:r w:rsidRPr="005F0BDC">
        <w:rPr>
          <w:spacing w:val="-3"/>
        </w:rPr>
        <w:t xml:space="preserve"> </w:t>
      </w:r>
      <w:r w:rsidRPr="005F0BDC">
        <w:t>разделении труда.</w:t>
      </w:r>
    </w:p>
    <w:p w:rsidR="00F02FC4" w:rsidRPr="005F0BDC" w:rsidRDefault="005F0BDC">
      <w:pPr>
        <w:pStyle w:val="a3"/>
        <w:spacing w:before="241" w:line="276" w:lineRule="auto"/>
        <w:ind w:right="569" w:firstLine="540"/>
      </w:pPr>
      <w:r w:rsidRPr="005F0BDC">
        <w:t>Россия на геополитической, геоэкономической и геодемографической карте</w:t>
      </w:r>
      <w:r w:rsidRPr="005F0BDC">
        <w:rPr>
          <w:spacing w:val="1"/>
        </w:rPr>
        <w:t xml:space="preserve"> </w:t>
      </w:r>
      <w:r w:rsidRPr="005F0BDC">
        <w:t>мира. Особенности интеграции России в мировое сообщество. Географические</w:t>
      </w:r>
      <w:r w:rsidRPr="005F0BDC">
        <w:rPr>
          <w:spacing w:val="1"/>
        </w:rPr>
        <w:t xml:space="preserve"> </w:t>
      </w:r>
      <w:r w:rsidRPr="005F0BDC">
        <w:t>аспекты решения внешнеэкономических и внешнеполитических задач развития</w:t>
      </w:r>
      <w:r w:rsidRPr="005F0BDC">
        <w:rPr>
          <w:spacing w:val="1"/>
        </w:rPr>
        <w:t xml:space="preserve"> </w:t>
      </w:r>
      <w:r w:rsidRPr="005F0BDC">
        <w:t>России.</w:t>
      </w:r>
    </w:p>
    <w:p w:rsidR="00F02FC4" w:rsidRPr="005F0BDC" w:rsidRDefault="005F0BDC">
      <w:pPr>
        <w:pStyle w:val="a3"/>
        <w:spacing w:before="242" w:line="276" w:lineRule="auto"/>
        <w:ind w:right="561" w:firstLine="540"/>
      </w:pPr>
      <w:r w:rsidRPr="005F0BDC">
        <w:rPr>
          <w:i/>
        </w:rPr>
        <w:t>Практическая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работа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"Изменение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международных</w:t>
      </w:r>
      <w:r w:rsidRPr="005F0BDC">
        <w:rPr>
          <w:spacing w:val="1"/>
        </w:rPr>
        <w:t xml:space="preserve"> </w:t>
      </w:r>
      <w:r w:rsidRPr="005F0BDC">
        <w:t>экономических связей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экономических условиях".</w:t>
      </w:r>
    </w:p>
    <w:p w:rsidR="00F02FC4" w:rsidRPr="005F0BDC" w:rsidRDefault="005F0BDC">
      <w:pPr>
        <w:pStyle w:val="Heading1"/>
        <w:spacing w:before="244"/>
      </w:pPr>
      <w:r w:rsidRPr="005F0BDC">
        <w:t>Глобальные</w:t>
      </w:r>
      <w:r w:rsidRPr="005F0BDC">
        <w:rPr>
          <w:spacing w:val="-9"/>
        </w:rPr>
        <w:t xml:space="preserve"> </w:t>
      </w:r>
      <w:r w:rsidRPr="005F0BDC">
        <w:t>проблемы</w:t>
      </w:r>
      <w:r w:rsidRPr="005F0BDC">
        <w:rPr>
          <w:spacing w:val="-10"/>
        </w:rPr>
        <w:t xml:space="preserve"> </w:t>
      </w:r>
      <w:r w:rsidRPr="005F0BDC">
        <w:t>человечества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5" w:firstLine="540"/>
      </w:pPr>
      <w:r w:rsidRPr="005F0BDC">
        <w:t>Группы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1"/>
        </w:rPr>
        <w:t xml:space="preserve"> </w:t>
      </w:r>
      <w:r w:rsidRPr="005F0BDC">
        <w:t>проблем:</w:t>
      </w:r>
      <w:r w:rsidRPr="005F0BDC">
        <w:rPr>
          <w:spacing w:val="1"/>
        </w:rPr>
        <w:t xml:space="preserve"> </w:t>
      </w:r>
      <w:r w:rsidRPr="005F0BDC">
        <w:t>геополитические,</w:t>
      </w:r>
      <w:r w:rsidRPr="005F0BDC">
        <w:rPr>
          <w:spacing w:val="1"/>
        </w:rPr>
        <w:t xml:space="preserve"> </w:t>
      </w:r>
      <w:r w:rsidRPr="005F0BDC">
        <w:t>экологические,</w:t>
      </w:r>
      <w:r w:rsidRPr="005F0BDC">
        <w:rPr>
          <w:spacing w:val="1"/>
        </w:rPr>
        <w:t xml:space="preserve"> </w:t>
      </w:r>
      <w:r w:rsidRPr="005F0BDC">
        <w:t>демографические.</w:t>
      </w:r>
    </w:p>
    <w:p w:rsidR="00F02FC4" w:rsidRPr="005F0BDC" w:rsidRDefault="005F0BDC">
      <w:pPr>
        <w:pStyle w:val="a3"/>
        <w:spacing w:before="241" w:line="276" w:lineRule="auto"/>
        <w:ind w:right="555" w:firstLine="540"/>
      </w:pPr>
      <w:r w:rsidRPr="005F0BDC">
        <w:t>Геополитические</w:t>
      </w:r>
      <w:r w:rsidRPr="005F0BDC">
        <w:rPr>
          <w:spacing w:val="1"/>
        </w:rPr>
        <w:t xml:space="preserve"> </w:t>
      </w:r>
      <w:r w:rsidRPr="005F0BDC">
        <w:t>проблемы: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планете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причины роста глобальной и региональной нестабильности. Проблема разрыва в</w:t>
      </w:r>
      <w:r w:rsidRPr="005F0BDC">
        <w:rPr>
          <w:spacing w:val="1"/>
        </w:rPr>
        <w:t xml:space="preserve"> </w:t>
      </w:r>
      <w:r w:rsidRPr="005F0BDC">
        <w:t>уровне социально-экономического развития между развитыми и развивающимися</w:t>
      </w:r>
      <w:r w:rsidRPr="005F0BDC">
        <w:rPr>
          <w:spacing w:val="1"/>
        </w:rPr>
        <w:t xml:space="preserve"> </w:t>
      </w:r>
      <w:r w:rsidRPr="005F0BDC">
        <w:t>странами и</w:t>
      </w:r>
      <w:r w:rsidRPr="005F0BDC">
        <w:rPr>
          <w:spacing w:val="-3"/>
        </w:rPr>
        <w:t xml:space="preserve"> </w:t>
      </w:r>
      <w:r w:rsidRPr="005F0BDC">
        <w:t>причина</w:t>
      </w:r>
      <w:r w:rsidRPr="005F0BDC">
        <w:rPr>
          <w:spacing w:val="-4"/>
        </w:rPr>
        <w:t xml:space="preserve"> </w:t>
      </w:r>
      <w:r w:rsidRPr="005F0BDC">
        <w:t>ее</w:t>
      </w:r>
      <w:r w:rsidRPr="005F0BDC">
        <w:rPr>
          <w:spacing w:val="-1"/>
        </w:rPr>
        <w:t xml:space="preserve"> </w:t>
      </w:r>
      <w:r w:rsidRPr="005F0BDC">
        <w:t>возникновения.</w:t>
      </w:r>
    </w:p>
    <w:p w:rsidR="00F02FC4" w:rsidRPr="005F0BDC" w:rsidRDefault="005F0BDC">
      <w:pPr>
        <w:pStyle w:val="a3"/>
        <w:spacing w:before="240" w:line="276" w:lineRule="auto"/>
        <w:ind w:right="558" w:firstLine="540"/>
      </w:pPr>
      <w:r w:rsidRPr="005F0BDC">
        <w:t>Геоэкология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фокус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человечества.</w:t>
      </w:r>
      <w:r w:rsidRPr="005F0BDC">
        <w:rPr>
          <w:spacing w:val="1"/>
        </w:rPr>
        <w:t xml:space="preserve"> </w:t>
      </w:r>
      <w:r w:rsidRPr="005F0BDC">
        <w:t>Глобальные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усилением</w:t>
      </w:r>
      <w:r w:rsidRPr="005F0BDC">
        <w:rPr>
          <w:spacing w:val="1"/>
        </w:rPr>
        <w:t xml:space="preserve"> </w:t>
      </w:r>
      <w:r w:rsidRPr="005F0BDC">
        <w:t>воздействия</w:t>
      </w:r>
      <w:r w:rsidRPr="005F0BDC">
        <w:rPr>
          <w:spacing w:val="1"/>
        </w:rPr>
        <w:t xml:space="preserve"> </w:t>
      </w:r>
      <w:r w:rsidRPr="005F0BDC">
        <w:t>человека на природу и влиянием природы на жизнь человека и его хозяйственную</w:t>
      </w:r>
      <w:r w:rsidRPr="005F0BDC">
        <w:rPr>
          <w:spacing w:val="-67"/>
        </w:rPr>
        <w:t xml:space="preserve"> </w:t>
      </w:r>
      <w:r w:rsidRPr="005F0BDC">
        <w:t>деятельность.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1"/>
        </w:rPr>
        <w:t xml:space="preserve"> </w:t>
      </w:r>
      <w:r w:rsidRPr="005F0BDC">
        <w:t>климатических</w:t>
      </w:r>
      <w:r w:rsidRPr="005F0BDC">
        <w:rPr>
          <w:spacing w:val="1"/>
        </w:rPr>
        <w:t xml:space="preserve"> </w:t>
      </w:r>
      <w:r w:rsidRPr="005F0BDC">
        <w:t>изменений,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стихийных</w:t>
      </w:r>
      <w:r w:rsidRPr="005F0BDC">
        <w:rPr>
          <w:spacing w:val="1"/>
        </w:rPr>
        <w:t xml:space="preserve"> </w:t>
      </w:r>
      <w:r w:rsidRPr="005F0BDC">
        <w:t>природных</w:t>
      </w:r>
      <w:r w:rsidRPr="005F0BDC">
        <w:rPr>
          <w:spacing w:val="1"/>
        </w:rPr>
        <w:t xml:space="preserve"> </w:t>
      </w:r>
      <w:r w:rsidRPr="005F0BDC">
        <w:t>бедствий,</w:t>
      </w:r>
      <w:r w:rsidRPr="005F0BDC">
        <w:rPr>
          <w:spacing w:val="1"/>
        </w:rPr>
        <w:t xml:space="preserve"> </w:t>
      </w:r>
      <w:r w:rsidRPr="005F0BDC">
        <w:t>глобальные</w:t>
      </w:r>
      <w:r w:rsidRPr="005F0BDC">
        <w:rPr>
          <w:spacing w:val="1"/>
        </w:rPr>
        <w:t xml:space="preserve"> </w:t>
      </w:r>
      <w:r w:rsidRPr="005F0BDC">
        <w:t>сырьевая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энергетическая</w:t>
      </w:r>
      <w:r w:rsidRPr="005F0BDC">
        <w:rPr>
          <w:spacing w:val="1"/>
        </w:rPr>
        <w:t xml:space="preserve"> </w:t>
      </w:r>
      <w:r w:rsidRPr="005F0BDC">
        <w:lastRenderedPageBreak/>
        <w:t>проблемы,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дефицита</w:t>
      </w:r>
      <w:r w:rsidRPr="005F0BDC">
        <w:rPr>
          <w:spacing w:val="1"/>
        </w:rPr>
        <w:t xml:space="preserve"> </w:t>
      </w:r>
      <w:r w:rsidRPr="005F0BDC">
        <w:t>водных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ухудшения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качества,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опустынивания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деградации</w:t>
      </w:r>
      <w:r w:rsidRPr="005F0BDC">
        <w:rPr>
          <w:spacing w:val="1"/>
        </w:rPr>
        <w:t xml:space="preserve"> </w:t>
      </w:r>
      <w:r w:rsidRPr="005F0BDC">
        <w:t>земель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почв,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биоразнообразия.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загрязнения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океана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ресурсов.</w:t>
      </w:r>
    </w:p>
    <w:p w:rsidR="00F02FC4" w:rsidRPr="005F0BDC" w:rsidRDefault="005F0BDC">
      <w:pPr>
        <w:pStyle w:val="a3"/>
        <w:tabs>
          <w:tab w:val="left" w:pos="3642"/>
          <w:tab w:val="left" w:pos="5666"/>
          <w:tab w:val="left" w:pos="8616"/>
        </w:tabs>
        <w:spacing w:before="239" w:line="276" w:lineRule="auto"/>
        <w:ind w:right="568" w:firstLine="540"/>
      </w:pPr>
      <w:r w:rsidRPr="005F0BDC">
        <w:t>Глобальные</w:t>
      </w:r>
      <w:r w:rsidRPr="005F0BDC">
        <w:tab/>
        <w:t>проблемы</w:t>
      </w:r>
      <w:r w:rsidRPr="005F0BDC">
        <w:tab/>
        <w:t>народонаселения:</w:t>
      </w:r>
      <w:r w:rsidRPr="005F0BDC">
        <w:tab/>
        <w:t>демографическая,</w:t>
      </w:r>
      <w:r w:rsidRPr="005F0BDC">
        <w:rPr>
          <w:spacing w:val="-68"/>
        </w:rPr>
        <w:t xml:space="preserve"> </w:t>
      </w:r>
      <w:r w:rsidRPr="005F0BDC">
        <w:t>продовольственная,</w:t>
      </w:r>
      <w:r w:rsidRPr="005F0BDC">
        <w:rPr>
          <w:spacing w:val="-8"/>
        </w:rPr>
        <w:t xml:space="preserve"> </w:t>
      </w:r>
      <w:r w:rsidRPr="005F0BDC">
        <w:t>роста городов,</w:t>
      </w:r>
      <w:r w:rsidRPr="005F0BDC">
        <w:rPr>
          <w:spacing w:val="-5"/>
        </w:rPr>
        <w:t xml:space="preserve"> </w:t>
      </w:r>
      <w:r w:rsidRPr="005F0BDC">
        <w:t>здоровья и</w:t>
      </w:r>
      <w:r w:rsidRPr="005F0BDC">
        <w:rPr>
          <w:spacing w:val="-5"/>
        </w:rPr>
        <w:t xml:space="preserve"> </w:t>
      </w:r>
      <w:r w:rsidRPr="005F0BDC">
        <w:t>долголетия</w:t>
      </w:r>
      <w:r w:rsidRPr="005F0BDC">
        <w:rPr>
          <w:spacing w:val="-3"/>
        </w:rPr>
        <w:t xml:space="preserve"> </w:t>
      </w:r>
      <w:r w:rsidRPr="005F0BDC">
        <w:t>человека.</w:t>
      </w:r>
    </w:p>
    <w:p w:rsidR="00F02FC4" w:rsidRPr="005F0BDC" w:rsidRDefault="005F0BDC">
      <w:pPr>
        <w:pStyle w:val="a3"/>
        <w:spacing w:before="65" w:line="278" w:lineRule="auto"/>
        <w:ind w:right="562" w:firstLine="540"/>
      </w:pPr>
      <w:r w:rsidRPr="005F0BDC">
        <w:t>Взаимосвязь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1"/>
        </w:rPr>
        <w:t xml:space="preserve"> </w:t>
      </w:r>
      <w:r w:rsidRPr="005F0BDC">
        <w:t>геополитических,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71"/>
        </w:rPr>
        <w:t xml:space="preserve"> </w:t>
      </w:r>
      <w:r w:rsidRPr="005F0BDC">
        <w:t>проблем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-2"/>
        </w:rPr>
        <w:t xml:space="preserve"> </w:t>
      </w:r>
      <w:r w:rsidRPr="005F0BDC">
        <w:t>народонаселения.</w:t>
      </w:r>
    </w:p>
    <w:p w:rsidR="00F02FC4" w:rsidRPr="005F0BDC" w:rsidRDefault="005F0BDC">
      <w:pPr>
        <w:pStyle w:val="a3"/>
        <w:spacing w:before="236" w:line="276" w:lineRule="auto"/>
        <w:ind w:right="562" w:firstLine="540"/>
      </w:pPr>
      <w:r w:rsidRPr="005F0BDC">
        <w:t>Возможные пути решения глобальных проблем. Необходимость переоценки</w:t>
      </w:r>
      <w:r w:rsidRPr="005F0BDC">
        <w:rPr>
          <w:spacing w:val="1"/>
        </w:rPr>
        <w:t xml:space="preserve"> </w:t>
      </w:r>
      <w:r w:rsidRPr="005F0BDC">
        <w:t>человечеством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отдельными</w:t>
      </w:r>
      <w:r w:rsidRPr="005F0BDC">
        <w:rPr>
          <w:spacing w:val="1"/>
        </w:rPr>
        <w:t xml:space="preserve"> </w:t>
      </w:r>
      <w:r w:rsidRPr="005F0BDC">
        <w:t>странами</w:t>
      </w:r>
      <w:r w:rsidRPr="005F0BDC">
        <w:rPr>
          <w:spacing w:val="1"/>
        </w:rPr>
        <w:t xml:space="preserve"> </w:t>
      </w:r>
      <w:r w:rsidRPr="005F0BDC">
        <w:t>некоторых</w:t>
      </w:r>
      <w:r w:rsidRPr="005F0BDC">
        <w:rPr>
          <w:spacing w:val="1"/>
        </w:rPr>
        <w:t xml:space="preserve"> </w:t>
      </w:r>
      <w:r w:rsidRPr="005F0BDC">
        <w:t>ранее</w:t>
      </w:r>
      <w:r w:rsidRPr="005F0BDC">
        <w:rPr>
          <w:spacing w:val="1"/>
        </w:rPr>
        <w:t xml:space="preserve"> </w:t>
      </w:r>
      <w:r w:rsidRPr="005F0BDC">
        <w:t>устоявшихся</w:t>
      </w:r>
      <w:r w:rsidRPr="005F0BDC">
        <w:rPr>
          <w:spacing w:val="1"/>
        </w:rPr>
        <w:t xml:space="preserve"> </w:t>
      </w:r>
      <w:r w:rsidRPr="005F0BDC">
        <w:t>экономических,</w:t>
      </w:r>
      <w:r w:rsidRPr="005F0BDC">
        <w:rPr>
          <w:spacing w:val="1"/>
        </w:rPr>
        <w:t xml:space="preserve"> </w:t>
      </w:r>
      <w:r w:rsidRPr="005F0BDC">
        <w:t>политических,</w:t>
      </w:r>
      <w:r w:rsidRPr="005F0BDC">
        <w:rPr>
          <w:spacing w:val="1"/>
        </w:rPr>
        <w:t xml:space="preserve"> </w:t>
      </w:r>
      <w:r w:rsidRPr="005F0BDC">
        <w:t>идеологических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71"/>
        </w:rPr>
        <w:t xml:space="preserve"> </w:t>
      </w:r>
      <w:r w:rsidRPr="005F0BDC">
        <w:t>ориентиров.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-1"/>
        </w:rPr>
        <w:t xml:space="preserve"> </w:t>
      </w:r>
      <w:r w:rsidRPr="005F0BDC">
        <w:t>России в</w:t>
      </w:r>
      <w:r w:rsidRPr="005F0BDC">
        <w:rPr>
          <w:spacing w:val="-3"/>
        </w:rPr>
        <w:t xml:space="preserve"> </w:t>
      </w:r>
      <w:r w:rsidRPr="005F0BDC">
        <w:t>решении глобальных</w:t>
      </w:r>
      <w:r w:rsidRPr="005F0BDC">
        <w:rPr>
          <w:spacing w:val="-5"/>
        </w:rPr>
        <w:t xml:space="preserve"> </w:t>
      </w:r>
      <w:r w:rsidRPr="005F0BDC">
        <w:t>проблем.</w:t>
      </w:r>
    </w:p>
    <w:p w:rsidR="00F02FC4" w:rsidRPr="005F0BDC" w:rsidRDefault="005F0BDC">
      <w:pPr>
        <w:pStyle w:val="a3"/>
        <w:spacing w:before="239" w:line="276" w:lineRule="auto"/>
        <w:ind w:right="563" w:firstLine="540"/>
      </w:pPr>
      <w:r w:rsidRPr="005F0BDC">
        <w:rPr>
          <w:i/>
        </w:rPr>
        <w:t>Практическая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работа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"Выявление</w:t>
      </w:r>
      <w:r w:rsidRPr="005F0BDC">
        <w:rPr>
          <w:spacing w:val="1"/>
        </w:rPr>
        <w:t xml:space="preserve"> </w:t>
      </w:r>
      <w:r w:rsidRPr="005F0BDC">
        <w:t>примеров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1"/>
        </w:rPr>
        <w:t xml:space="preserve"> </w:t>
      </w:r>
      <w:r w:rsidRPr="005F0BDC">
        <w:t>проблем человечества на основе анализа различных источников географической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участия России в</w:t>
      </w:r>
      <w:r w:rsidRPr="005F0BDC">
        <w:rPr>
          <w:spacing w:val="-4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решении".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spacing w:before="1"/>
      </w:pPr>
      <w:r w:rsidRPr="005F0BDC">
        <w:t>Планируемые</w:t>
      </w:r>
      <w:r w:rsidRPr="005F0BDC">
        <w:rPr>
          <w:spacing w:val="-9"/>
        </w:rPr>
        <w:t xml:space="preserve"> </w:t>
      </w:r>
      <w:r w:rsidRPr="005F0BDC">
        <w:t>результаты</w:t>
      </w:r>
      <w:r w:rsidRPr="005F0BDC">
        <w:rPr>
          <w:spacing w:val="-9"/>
        </w:rPr>
        <w:t xml:space="preserve"> </w:t>
      </w:r>
      <w:r w:rsidRPr="005F0BDC">
        <w:t>освоения</w:t>
      </w:r>
      <w:r w:rsidRPr="005F0BDC">
        <w:rPr>
          <w:spacing w:val="-11"/>
        </w:rPr>
        <w:t xml:space="preserve"> </w:t>
      </w:r>
      <w:r w:rsidRPr="005F0BDC">
        <w:t>географии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5" w:firstLine="540"/>
      </w:pPr>
      <w:r w:rsidRPr="005F0BDC">
        <w:rPr>
          <w:b/>
          <w:i/>
        </w:rPr>
        <w:t>Личностные</w:t>
      </w:r>
      <w:r w:rsidRPr="005F0BDC">
        <w:rPr>
          <w:b/>
          <w:i/>
          <w:spacing w:val="18"/>
        </w:rPr>
        <w:t xml:space="preserve"> </w:t>
      </w:r>
      <w:r w:rsidRPr="005F0BDC">
        <w:rPr>
          <w:b/>
          <w:i/>
        </w:rPr>
        <w:t>результаты</w:t>
      </w:r>
      <w:r w:rsidRPr="005F0BDC">
        <w:rPr>
          <w:b/>
          <w:i/>
          <w:spacing w:val="17"/>
        </w:rPr>
        <w:t xml:space="preserve"> </w:t>
      </w:r>
      <w:r w:rsidRPr="005F0BDC">
        <w:t>освоения</w:t>
      </w:r>
      <w:r w:rsidRPr="005F0BDC">
        <w:rPr>
          <w:spacing w:val="19"/>
        </w:rPr>
        <w:t xml:space="preserve"> </w:t>
      </w:r>
      <w:r w:rsidRPr="005F0BDC">
        <w:t>географии</w:t>
      </w:r>
      <w:r w:rsidRPr="005F0BDC">
        <w:rPr>
          <w:spacing w:val="18"/>
        </w:rPr>
        <w:t xml:space="preserve"> </w:t>
      </w:r>
      <w:r w:rsidRPr="005F0BDC">
        <w:t>должны</w:t>
      </w:r>
      <w:r w:rsidRPr="005F0BDC">
        <w:rPr>
          <w:spacing w:val="19"/>
        </w:rPr>
        <w:t xml:space="preserve"> </w:t>
      </w:r>
      <w:r w:rsidRPr="005F0BDC">
        <w:t>отражать</w:t>
      </w:r>
      <w:r w:rsidRPr="005F0BDC">
        <w:rPr>
          <w:spacing w:val="17"/>
        </w:rPr>
        <w:t xml:space="preserve"> </w:t>
      </w:r>
      <w:r w:rsidRPr="005F0BDC">
        <w:t>готовность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руководствоваться</w:t>
      </w:r>
      <w:r w:rsidRPr="005F0BDC">
        <w:rPr>
          <w:spacing w:val="1"/>
        </w:rPr>
        <w:t xml:space="preserve"> </w:t>
      </w:r>
      <w:r w:rsidRPr="005F0BDC">
        <w:t>сформированной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позицией личности, системой ценностных ориентаций, позитивных внутренних</w:t>
      </w:r>
      <w:r w:rsidRPr="005F0BDC">
        <w:rPr>
          <w:spacing w:val="1"/>
        </w:rPr>
        <w:t xml:space="preserve"> </w:t>
      </w:r>
      <w:r w:rsidRPr="005F0BDC">
        <w:t>убеждений, соответствующих традиционным ценностям российского общества,</w:t>
      </w:r>
      <w:r w:rsidRPr="005F0BDC">
        <w:rPr>
          <w:spacing w:val="1"/>
        </w:rPr>
        <w:t xml:space="preserve"> </w:t>
      </w:r>
      <w:r w:rsidRPr="005F0BDC">
        <w:t>расширение</w:t>
      </w:r>
      <w:r w:rsidRPr="005F0BDC">
        <w:rPr>
          <w:spacing w:val="1"/>
        </w:rPr>
        <w:t xml:space="preserve"> </w:t>
      </w:r>
      <w:r w:rsidRPr="005F0BDC">
        <w:t>жизненного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основных направлений</w:t>
      </w:r>
      <w:r w:rsidRPr="005F0BDC">
        <w:rPr>
          <w:spacing w:val="2"/>
        </w:rPr>
        <w:t xml:space="preserve"> </w:t>
      </w:r>
      <w:r w:rsidRPr="005F0BDC">
        <w:t>воспитательной</w:t>
      </w:r>
      <w:r w:rsidRPr="005F0BDC">
        <w:rPr>
          <w:spacing w:val="-4"/>
        </w:rPr>
        <w:t xml:space="preserve"> </w:t>
      </w:r>
      <w:r w:rsidRPr="005F0BDC">
        <w:t>деятельности,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том</w:t>
      </w:r>
      <w:r w:rsidRPr="005F0BDC">
        <w:rPr>
          <w:spacing w:val="-8"/>
        </w:rPr>
        <w:t xml:space="preserve"> </w:t>
      </w:r>
      <w:r w:rsidRPr="005F0BDC">
        <w:t>числе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части:</w:t>
      </w:r>
    </w:p>
    <w:p w:rsidR="00F02FC4" w:rsidRPr="005F0BDC" w:rsidRDefault="005F0BDC">
      <w:pPr>
        <w:pStyle w:val="a4"/>
        <w:numPr>
          <w:ilvl w:val="0"/>
          <w:numId w:val="172"/>
        </w:numPr>
        <w:tabs>
          <w:tab w:val="left" w:pos="1684"/>
        </w:tabs>
        <w:spacing w:before="238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гражданского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2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активного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ответственного члена российского</w:t>
      </w:r>
      <w:r w:rsidRPr="005F0BDC">
        <w:rPr>
          <w:spacing w:val="-3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before="232" w:line="278" w:lineRule="auto"/>
        <w:ind w:right="575" w:firstLine="540"/>
      </w:pPr>
      <w:r w:rsidRPr="005F0BDC">
        <w:t>осознание своих конституционных прав и обязанностей, уважение закона и</w:t>
      </w:r>
      <w:r w:rsidRPr="005F0BDC">
        <w:rPr>
          <w:spacing w:val="1"/>
        </w:rPr>
        <w:t xml:space="preserve"> </w:t>
      </w:r>
      <w:r w:rsidRPr="005F0BDC">
        <w:t>правопорядка;</w:t>
      </w:r>
    </w:p>
    <w:p w:rsidR="00F02FC4" w:rsidRPr="005F0BDC" w:rsidRDefault="005F0BDC">
      <w:pPr>
        <w:pStyle w:val="a3"/>
        <w:spacing w:before="238" w:line="276" w:lineRule="auto"/>
        <w:ind w:right="572" w:firstLine="540"/>
      </w:pPr>
      <w:r w:rsidRPr="005F0BDC">
        <w:t>принятие традиционных национальных, общечеловеческих гуманистических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демократических</w:t>
      </w:r>
      <w:r w:rsidRPr="005F0BDC">
        <w:rPr>
          <w:spacing w:val="-4"/>
        </w:rPr>
        <w:t xml:space="preserve"> </w:t>
      </w:r>
      <w:r w:rsidRPr="005F0BDC">
        <w:t>ценностей;</w:t>
      </w:r>
    </w:p>
    <w:p w:rsidR="00F02FC4" w:rsidRPr="005F0BDC" w:rsidRDefault="005F0BDC">
      <w:pPr>
        <w:pStyle w:val="a3"/>
        <w:spacing w:before="236" w:line="276" w:lineRule="auto"/>
        <w:ind w:right="557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идеологии</w:t>
      </w:r>
      <w:r w:rsidRPr="005F0BDC">
        <w:rPr>
          <w:spacing w:val="1"/>
        </w:rPr>
        <w:t xml:space="preserve"> </w:t>
      </w:r>
      <w:r w:rsidRPr="005F0BDC">
        <w:t>экстремизма,</w:t>
      </w:r>
      <w:r w:rsidRPr="005F0BDC">
        <w:rPr>
          <w:spacing w:val="1"/>
        </w:rPr>
        <w:t xml:space="preserve"> </w:t>
      </w:r>
      <w:r w:rsidRPr="005F0BDC">
        <w:t>национализма,</w:t>
      </w:r>
      <w:r w:rsidRPr="005F0BDC">
        <w:rPr>
          <w:spacing w:val="1"/>
        </w:rPr>
        <w:t xml:space="preserve"> </w:t>
      </w:r>
      <w:r w:rsidRPr="005F0BDC">
        <w:t>ксенофобии,</w:t>
      </w:r>
      <w:r w:rsidRPr="005F0BDC">
        <w:rPr>
          <w:spacing w:val="1"/>
        </w:rPr>
        <w:t xml:space="preserve"> </w:t>
      </w:r>
      <w:r w:rsidRPr="005F0BDC">
        <w:t>дискриминации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социальным,</w:t>
      </w:r>
      <w:r w:rsidRPr="005F0BDC">
        <w:rPr>
          <w:spacing w:val="1"/>
        </w:rPr>
        <w:t xml:space="preserve"> </w:t>
      </w:r>
      <w:r w:rsidRPr="005F0BDC">
        <w:t>религиозным,</w:t>
      </w:r>
      <w:r w:rsidRPr="005F0BDC">
        <w:rPr>
          <w:spacing w:val="1"/>
        </w:rPr>
        <w:t xml:space="preserve"> </w:t>
      </w:r>
      <w:r w:rsidRPr="005F0BDC">
        <w:t>расовым,</w:t>
      </w:r>
      <w:r w:rsidRPr="005F0BDC">
        <w:rPr>
          <w:spacing w:val="1"/>
        </w:rPr>
        <w:t xml:space="preserve"> </w:t>
      </w:r>
      <w:r w:rsidRPr="005F0BDC">
        <w:t>национальным</w:t>
      </w:r>
      <w:r w:rsidRPr="005F0BDC">
        <w:rPr>
          <w:spacing w:val="-5"/>
        </w:rPr>
        <w:t xml:space="preserve"> </w:t>
      </w:r>
      <w:r w:rsidRPr="005F0BDC">
        <w:t>признакам;</w:t>
      </w:r>
    </w:p>
    <w:p w:rsidR="00F02FC4" w:rsidRPr="005F0BDC" w:rsidRDefault="005F0BDC">
      <w:pPr>
        <w:pStyle w:val="a3"/>
        <w:spacing w:before="243" w:line="276" w:lineRule="auto"/>
        <w:ind w:right="556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вести</w:t>
      </w:r>
      <w:r w:rsidRPr="005F0BDC">
        <w:rPr>
          <w:spacing w:val="1"/>
        </w:rPr>
        <w:t xml:space="preserve"> </w:t>
      </w:r>
      <w:r w:rsidRPr="005F0BDC">
        <w:t>совместную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интересах</w:t>
      </w:r>
      <w:r w:rsidRPr="005F0BDC">
        <w:rPr>
          <w:spacing w:val="1"/>
        </w:rPr>
        <w:t xml:space="preserve"> </w:t>
      </w:r>
      <w:r w:rsidRPr="005F0BDC">
        <w:t>гражданского</w:t>
      </w:r>
      <w:r w:rsidRPr="005F0BDC">
        <w:rPr>
          <w:spacing w:val="1"/>
        </w:rPr>
        <w:t xml:space="preserve"> </w:t>
      </w:r>
      <w:r w:rsidRPr="005F0BDC">
        <w:lastRenderedPageBreak/>
        <w:t>общества,</w:t>
      </w:r>
      <w:r w:rsidRPr="005F0BDC">
        <w:rPr>
          <w:spacing w:val="1"/>
        </w:rPr>
        <w:t xml:space="preserve"> </w:t>
      </w: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самоуправлении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детско-юношеских</w:t>
      </w:r>
      <w:r w:rsidRPr="005F0BDC">
        <w:rPr>
          <w:spacing w:val="1"/>
        </w:rPr>
        <w:t xml:space="preserve"> </w:t>
      </w:r>
      <w:r w:rsidRPr="005F0BDC">
        <w:t>организациях;</w:t>
      </w:r>
    </w:p>
    <w:p w:rsidR="00F02FC4" w:rsidRPr="005F0BDC" w:rsidRDefault="005F0BDC">
      <w:pPr>
        <w:pStyle w:val="a3"/>
        <w:spacing w:before="240" w:line="276" w:lineRule="auto"/>
        <w:ind w:right="573" w:firstLine="540"/>
      </w:pPr>
      <w:r w:rsidRPr="005F0BDC">
        <w:t>умение взаимодействовать с социальными институтами в соответствии с их</w:t>
      </w:r>
      <w:r w:rsidRPr="005F0BDC">
        <w:rPr>
          <w:spacing w:val="1"/>
        </w:rPr>
        <w:t xml:space="preserve"> </w:t>
      </w:r>
      <w:r w:rsidRPr="005F0BDC">
        <w:t>функциями</w:t>
      </w:r>
      <w:r w:rsidRPr="005F0BDC">
        <w:rPr>
          <w:spacing w:val="-5"/>
        </w:rPr>
        <w:t xml:space="preserve"> </w:t>
      </w:r>
      <w:r w:rsidRPr="005F0BDC">
        <w:t>и назначением;</w:t>
      </w: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t>готовность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7"/>
        </w:rPr>
        <w:t xml:space="preserve"> </w:t>
      </w:r>
      <w:r w:rsidRPr="005F0BDC">
        <w:t>гуманитарной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волонтерской</w:t>
      </w:r>
      <w:r w:rsidRPr="005F0BDC">
        <w:rPr>
          <w:spacing w:val="-4"/>
        </w:rPr>
        <w:t xml:space="preserve"> </w:t>
      </w:r>
      <w:r w:rsidRPr="005F0BDC">
        <w:t>деятельности;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72"/>
        </w:numPr>
        <w:tabs>
          <w:tab w:val="left" w:pos="1684"/>
        </w:tabs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патриотического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62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патриотизма,</w:t>
      </w:r>
      <w:r w:rsidRPr="005F0BDC">
        <w:rPr>
          <w:spacing w:val="-67"/>
        </w:rPr>
        <w:t xml:space="preserve"> </w:t>
      </w:r>
      <w:r w:rsidRPr="005F0BDC">
        <w:t>уважения к своему народу, чувства ответственности перед Родиной, гордости за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край,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Родину,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культуру,</w:t>
      </w:r>
      <w:r w:rsidRPr="005F0BDC">
        <w:rPr>
          <w:spacing w:val="1"/>
        </w:rPr>
        <w:t xml:space="preserve"> </w:t>
      </w:r>
      <w:r w:rsidRPr="005F0BDC">
        <w:t>прошлое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настоящее</w:t>
      </w:r>
      <w:r w:rsidRPr="005F0BDC">
        <w:rPr>
          <w:spacing w:val="1"/>
        </w:rPr>
        <w:t xml:space="preserve"> </w:t>
      </w:r>
      <w:r w:rsidRPr="005F0BDC">
        <w:t>многонационального народа России;</w:t>
      </w:r>
    </w:p>
    <w:p w:rsidR="00F02FC4" w:rsidRPr="005F0BDC" w:rsidRDefault="005F0BDC">
      <w:pPr>
        <w:pStyle w:val="a3"/>
        <w:spacing w:before="239" w:line="276" w:lineRule="auto"/>
        <w:ind w:right="563" w:firstLine="540"/>
      </w:pPr>
      <w:r w:rsidRPr="005F0BDC">
        <w:t>ценностное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государственным</w:t>
      </w:r>
      <w:r w:rsidRPr="005F0BDC">
        <w:rPr>
          <w:spacing w:val="1"/>
        </w:rPr>
        <w:t xml:space="preserve"> </w:t>
      </w:r>
      <w:r w:rsidRPr="005F0BDC">
        <w:t>символам,</w:t>
      </w:r>
      <w:r w:rsidRPr="005F0BDC">
        <w:rPr>
          <w:spacing w:val="1"/>
        </w:rPr>
        <w:t xml:space="preserve"> </w:t>
      </w:r>
      <w:r w:rsidRPr="005F0BDC">
        <w:t>историческому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природному</w:t>
      </w:r>
      <w:r w:rsidRPr="005F0BDC">
        <w:rPr>
          <w:spacing w:val="1"/>
        </w:rPr>
        <w:t xml:space="preserve"> </w:t>
      </w:r>
      <w:r w:rsidRPr="005F0BDC">
        <w:t>наследию,</w:t>
      </w:r>
      <w:r w:rsidRPr="005F0BDC">
        <w:rPr>
          <w:spacing w:val="1"/>
        </w:rPr>
        <w:t xml:space="preserve"> </w:t>
      </w:r>
      <w:r w:rsidRPr="005F0BDC">
        <w:t>памятникам,</w:t>
      </w:r>
      <w:r w:rsidRPr="005F0BDC">
        <w:rPr>
          <w:spacing w:val="1"/>
        </w:rPr>
        <w:t xml:space="preserve"> </w:t>
      </w:r>
      <w:r w:rsidRPr="005F0BDC">
        <w:t>традициям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достижениям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науке, искусстве,</w:t>
      </w:r>
      <w:r w:rsidRPr="005F0BDC">
        <w:rPr>
          <w:spacing w:val="-5"/>
        </w:rPr>
        <w:t xml:space="preserve"> </w:t>
      </w:r>
      <w:r w:rsidRPr="005F0BDC">
        <w:t>спорте,</w:t>
      </w:r>
      <w:r w:rsidRPr="005F0BDC">
        <w:rPr>
          <w:spacing w:val="-3"/>
        </w:rPr>
        <w:t xml:space="preserve"> </w:t>
      </w:r>
      <w:r w:rsidRPr="005F0BDC">
        <w:t>технологиях, труде;</w:t>
      </w:r>
    </w:p>
    <w:p w:rsidR="00F02FC4" w:rsidRPr="005F0BDC" w:rsidRDefault="005F0BDC">
      <w:pPr>
        <w:pStyle w:val="a3"/>
        <w:spacing w:before="241" w:line="278" w:lineRule="auto"/>
        <w:ind w:right="560" w:firstLine="540"/>
      </w:pPr>
      <w:r w:rsidRPr="005F0BDC">
        <w:t>идейная</w:t>
      </w:r>
      <w:r w:rsidRPr="005F0BDC">
        <w:rPr>
          <w:spacing w:val="1"/>
        </w:rPr>
        <w:t xml:space="preserve"> </w:t>
      </w:r>
      <w:r w:rsidRPr="005F0BDC">
        <w:t>убежденность,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служению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1"/>
        </w:rPr>
        <w:t xml:space="preserve"> </w:t>
      </w:r>
      <w:r w:rsidRPr="005F0BDC">
        <w:t>Отечества,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-5"/>
        </w:rPr>
        <w:t xml:space="preserve"> </w:t>
      </w:r>
      <w:r w:rsidRPr="005F0BDC">
        <w:t>за</w:t>
      </w:r>
      <w:r w:rsidRPr="005F0BDC">
        <w:rPr>
          <w:spacing w:val="-3"/>
        </w:rPr>
        <w:t xml:space="preserve"> </w:t>
      </w:r>
      <w:r w:rsidRPr="005F0BDC">
        <w:t>его судьбу;</w:t>
      </w:r>
    </w:p>
    <w:p w:rsidR="00F02FC4" w:rsidRPr="005F0BDC" w:rsidRDefault="005F0BDC">
      <w:pPr>
        <w:pStyle w:val="a4"/>
        <w:numPr>
          <w:ilvl w:val="0"/>
          <w:numId w:val="172"/>
        </w:numPr>
        <w:tabs>
          <w:tab w:val="left" w:pos="1684"/>
        </w:tabs>
        <w:spacing w:before="235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духовно-нравственного</w:t>
      </w:r>
      <w:r w:rsidRPr="005F0BDC">
        <w:rPr>
          <w:spacing w:val="-1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осознание</w:t>
      </w:r>
      <w:r w:rsidRPr="005F0BDC">
        <w:rPr>
          <w:spacing w:val="-9"/>
        </w:rPr>
        <w:t xml:space="preserve"> </w:t>
      </w:r>
      <w:r w:rsidRPr="005F0BDC">
        <w:t>духовных</w:t>
      </w:r>
      <w:r w:rsidRPr="005F0BDC">
        <w:rPr>
          <w:spacing w:val="-10"/>
        </w:rPr>
        <w:t xml:space="preserve"> </w:t>
      </w:r>
      <w:r w:rsidRPr="005F0BDC">
        <w:t>ценностей</w:t>
      </w:r>
      <w:r w:rsidRPr="005F0BDC">
        <w:rPr>
          <w:spacing w:val="-10"/>
        </w:rPr>
        <w:t xml:space="preserve"> </w:t>
      </w:r>
      <w:r w:rsidRPr="005F0BDC">
        <w:t>российского</w:t>
      </w:r>
      <w:r w:rsidRPr="005F0BDC">
        <w:rPr>
          <w:spacing w:val="-7"/>
        </w:rPr>
        <w:t xml:space="preserve"> </w:t>
      </w:r>
      <w:r w:rsidRPr="005F0BDC">
        <w:t>народа;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a3"/>
        <w:spacing w:line="456" w:lineRule="auto"/>
        <w:ind w:left="1378" w:right="1702"/>
        <w:jc w:val="left"/>
      </w:pPr>
      <w:r w:rsidRPr="005F0BDC">
        <w:t>сформированность нравственного сознания, этического поведения;</w:t>
      </w:r>
      <w:r w:rsidRPr="005F0BDC">
        <w:rPr>
          <w:spacing w:val="1"/>
        </w:rPr>
        <w:t xml:space="preserve"> </w:t>
      </w:r>
      <w:r w:rsidRPr="005F0BDC">
        <w:t>способность оценивать ситуацию и принимать осознанные решения,</w:t>
      </w:r>
      <w:r w:rsidRPr="005F0BDC">
        <w:rPr>
          <w:spacing w:val="-67"/>
        </w:rPr>
        <w:t xml:space="preserve"> </w:t>
      </w:r>
      <w:r w:rsidRPr="005F0BDC">
        <w:t>ориентируясь</w:t>
      </w:r>
      <w:r w:rsidRPr="005F0BDC">
        <w:rPr>
          <w:spacing w:val="-4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морально-нравственные</w:t>
      </w:r>
      <w:r w:rsidRPr="005F0BDC">
        <w:rPr>
          <w:spacing w:val="-3"/>
        </w:rPr>
        <w:t xml:space="preserve"> </w:t>
      </w:r>
      <w:r w:rsidRPr="005F0BDC">
        <w:t>нормы и</w:t>
      </w:r>
      <w:r w:rsidRPr="005F0BDC">
        <w:rPr>
          <w:spacing w:val="-3"/>
        </w:rPr>
        <w:t xml:space="preserve"> </w:t>
      </w:r>
      <w:r w:rsidRPr="005F0BDC">
        <w:t>ценности;</w:t>
      </w:r>
    </w:p>
    <w:p w:rsidR="00F02FC4" w:rsidRPr="005F0BDC" w:rsidRDefault="005F0BDC">
      <w:pPr>
        <w:pStyle w:val="a3"/>
        <w:spacing w:before="3" w:line="276" w:lineRule="auto"/>
        <w:ind w:right="1119" w:firstLine="540"/>
        <w:jc w:val="left"/>
      </w:pPr>
      <w:r w:rsidRPr="005F0BDC">
        <w:t>осознание личного</w:t>
      </w:r>
      <w:r w:rsidRPr="005F0BDC">
        <w:rPr>
          <w:spacing w:val="1"/>
        </w:rPr>
        <w:t xml:space="preserve"> </w:t>
      </w:r>
      <w:r w:rsidRPr="005F0BDC">
        <w:t>вклада в построение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будущего на основе</w:t>
      </w:r>
      <w:r w:rsidRPr="005F0BDC">
        <w:rPr>
          <w:spacing w:val="-67"/>
        </w:rPr>
        <w:t xml:space="preserve"> </w:t>
      </w:r>
      <w:r w:rsidRPr="005F0BDC">
        <w:t>формирования</w:t>
      </w:r>
      <w:r w:rsidRPr="005F0BDC">
        <w:rPr>
          <w:spacing w:val="-4"/>
        </w:rPr>
        <w:t xml:space="preserve"> </w:t>
      </w:r>
      <w:r w:rsidRPr="005F0BDC">
        <w:t>элементов</w:t>
      </w:r>
      <w:r w:rsidRPr="005F0BDC">
        <w:rPr>
          <w:spacing w:val="-6"/>
        </w:rPr>
        <w:t xml:space="preserve"> </w:t>
      </w:r>
      <w:r w:rsidRPr="005F0BDC">
        <w:t>географической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экологической</w:t>
      </w:r>
      <w:r w:rsidRPr="005F0BDC">
        <w:rPr>
          <w:spacing w:val="-7"/>
        </w:rPr>
        <w:t xml:space="preserve"> </w:t>
      </w:r>
      <w:r w:rsidRPr="005F0BDC">
        <w:t>культуры;</w:t>
      </w:r>
    </w:p>
    <w:p w:rsidR="00F02FC4" w:rsidRPr="005F0BDC" w:rsidRDefault="005F0BDC">
      <w:pPr>
        <w:pStyle w:val="a3"/>
        <w:spacing w:before="237" w:line="276" w:lineRule="auto"/>
        <w:ind w:right="560" w:firstLine="540"/>
      </w:pPr>
      <w:r w:rsidRPr="005F0BDC">
        <w:t>ответственное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своим</w:t>
      </w:r>
      <w:r w:rsidRPr="005F0BDC">
        <w:rPr>
          <w:spacing w:val="1"/>
        </w:rPr>
        <w:t xml:space="preserve"> </w:t>
      </w:r>
      <w:r w:rsidRPr="005F0BDC">
        <w:t>родителям,</w:t>
      </w:r>
      <w:r w:rsidRPr="005F0BDC">
        <w:rPr>
          <w:spacing w:val="1"/>
        </w:rPr>
        <w:t xml:space="preserve"> </w:t>
      </w:r>
      <w:r w:rsidRPr="005F0BDC">
        <w:t>созданию</w:t>
      </w:r>
      <w:r w:rsidRPr="005F0BDC">
        <w:rPr>
          <w:spacing w:val="1"/>
        </w:rPr>
        <w:t xml:space="preserve"> </w:t>
      </w:r>
      <w:r w:rsidRPr="005F0BDC">
        <w:t>семьи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осознанного принятия ценностей семейной жизни в соответствии с традициями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4"/>
        <w:numPr>
          <w:ilvl w:val="0"/>
          <w:numId w:val="172"/>
        </w:numPr>
        <w:tabs>
          <w:tab w:val="left" w:pos="1684"/>
        </w:tabs>
        <w:spacing w:before="235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эстетического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эстетическое отношение к миру, включая эстетику природных и историко-</w:t>
      </w:r>
      <w:r w:rsidRPr="005F0BDC">
        <w:rPr>
          <w:spacing w:val="1"/>
        </w:rPr>
        <w:t xml:space="preserve"> </w:t>
      </w:r>
      <w:r w:rsidRPr="005F0BDC">
        <w:t>культурных объектов родного края, своей страны, быта, научного и технического</w:t>
      </w:r>
      <w:r w:rsidRPr="005F0BDC">
        <w:rPr>
          <w:spacing w:val="1"/>
        </w:rPr>
        <w:t xml:space="preserve"> </w:t>
      </w:r>
      <w:r w:rsidRPr="005F0BDC">
        <w:t>творчества,</w:t>
      </w:r>
      <w:r w:rsidRPr="005F0BDC">
        <w:rPr>
          <w:spacing w:val="-5"/>
        </w:rPr>
        <w:t xml:space="preserve"> </w:t>
      </w:r>
      <w:r w:rsidRPr="005F0BDC">
        <w:t>спорта,</w:t>
      </w:r>
      <w:r w:rsidRPr="005F0BDC">
        <w:rPr>
          <w:spacing w:val="-8"/>
        </w:rPr>
        <w:t xml:space="preserve"> </w:t>
      </w:r>
      <w:r w:rsidRPr="005F0BDC">
        <w:t>труда,</w:t>
      </w:r>
      <w:r w:rsidRPr="005F0BDC">
        <w:rPr>
          <w:spacing w:val="-6"/>
        </w:rPr>
        <w:t xml:space="preserve"> </w:t>
      </w:r>
      <w:r w:rsidRPr="005F0BDC">
        <w:t>общественных</w:t>
      </w:r>
      <w:r w:rsidRPr="005F0BDC">
        <w:rPr>
          <w:spacing w:val="2"/>
        </w:rPr>
        <w:t xml:space="preserve"> </w:t>
      </w:r>
      <w:r w:rsidRPr="005F0BDC">
        <w:t>отношений;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воспринимать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71"/>
        </w:rPr>
        <w:t xml:space="preserve"> </w:t>
      </w:r>
      <w:r w:rsidRPr="005F0BDC">
        <w:t>традиции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творчество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народов,</w:t>
      </w:r>
      <w:r w:rsidRPr="005F0BDC">
        <w:rPr>
          <w:spacing w:val="1"/>
        </w:rPr>
        <w:t xml:space="preserve"> </w:t>
      </w:r>
      <w:r w:rsidRPr="005F0BDC">
        <w:t>ощущать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воздействие</w:t>
      </w:r>
      <w:r w:rsidRPr="005F0BDC">
        <w:rPr>
          <w:spacing w:val="1"/>
        </w:rPr>
        <w:t xml:space="preserve"> </w:t>
      </w:r>
      <w:r w:rsidRPr="005F0BDC">
        <w:lastRenderedPageBreak/>
        <w:t>искусства;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убежденность</w:t>
      </w:r>
      <w:r w:rsidRPr="005F0BDC">
        <w:rPr>
          <w:spacing w:val="27"/>
        </w:rPr>
        <w:t xml:space="preserve"> </w:t>
      </w:r>
      <w:r w:rsidRPr="005F0BDC">
        <w:t>в</w:t>
      </w:r>
      <w:r w:rsidRPr="005F0BDC">
        <w:rPr>
          <w:spacing w:val="27"/>
        </w:rPr>
        <w:t xml:space="preserve"> </w:t>
      </w:r>
      <w:r w:rsidRPr="005F0BDC">
        <w:t>значимости</w:t>
      </w:r>
      <w:r w:rsidRPr="005F0BDC">
        <w:rPr>
          <w:spacing w:val="98"/>
        </w:rPr>
        <w:t xml:space="preserve"> </w:t>
      </w:r>
      <w:r w:rsidRPr="005F0BDC">
        <w:t>для</w:t>
      </w:r>
      <w:r w:rsidRPr="005F0BDC">
        <w:rPr>
          <w:spacing w:val="97"/>
        </w:rPr>
        <w:t xml:space="preserve"> </w:t>
      </w:r>
      <w:r w:rsidRPr="005F0BDC">
        <w:t>личности</w:t>
      </w:r>
      <w:r w:rsidRPr="005F0BDC">
        <w:rPr>
          <w:spacing w:val="96"/>
        </w:rPr>
        <w:t xml:space="preserve"> </w:t>
      </w:r>
      <w:r w:rsidRPr="005F0BDC">
        <w:t>и</w:t>
      </w:r>
      <w:r w:rsidRPr="005F0BDC">
        <w:rPr>
          <w:spacing w:val="97"/>
        </w:rPr>
        <w:t xml:space="preserve"> </w:t>
      </w:r>
      <w:r w:rsidRPr="005F0BDC">
        <w:t>общества</w:t>
      </w:r>
      <w:r w:rsidRPr="005F0BDC">
        <w:rPr>
          <w:spacing w:val="95"/>
        </w:rPr>
        <w:t xml:space="preserve"> </w:t>
      </w:r>
      <w:r w:rsidRPr="005F0BDC">
        <w:t>отечественного</w:t>
      </w:r>
      <w:r w:rsidRPr="005F0BDC">
        <w:rPr>
          <w:spacing w:val="98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before="63"/>
        <w:jc w:val="left"/>
      </w:pPr>
      <w:r w:rsidRPr="005F0BDC">
        <w:t>мирового</w:t>
      </w:r>
      <w:r w:rsidRPr="005F0BDC">
        <w:rPr>
          <w:spacing w:val="-11"/>
        </w:rPr>
        <w:t xml:space="preserve"> </w:t>
      </w:r>
      <w:r w:rsidRPr="005F0BDC">
        <w:t>искусства,</w:t>
      </w:r>
      <w:r w:rsidRPr="005F0BDC">
        <w:rPr>
          <w:spacing w:val="-9"/>
        </w:rPr>
        <w:t xml:space="preserve"> </w:t>
      </w:r>
      <w:r w:rsidRPr="005F0BDC">
        <w:t>этнических</w:t>
      </w:r>
      <w:r w:rsidRPr="005F0BDC">
        <w:rPr>
          <w:spacing w:val="-5"/>
        </w:rPr>
        <w:t xml:space="preserve"> </w:t>
      </w:r>
      <w:r w:rsidRPr="005F0BDC">
        <w:t>культурных</w:t>
      </w:r>
      <w:r w:rsidRPr="005F0BDC">
        <w:rPr>
          <w:spacing w:val="-5"/>
        </w:rPr>
        <w:t xml:space="preserve"> </w:t>
      </w:r>
      <w:r w:rsidRPr="005F0BDC">
        <w:t>традиций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народного</w:t>
      </w:r>
      <w:r w:rsidRPr="005F0BDC">
        <w:rPr>
          <w:spacing w:val="-5"/>
        </w:rPr>
        <w:t xml:space="preserve"> </w:t>
      </w:r>
      <w:r w:rsidRPr="005F0BDC">
        <w:t>творчества;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0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самовыражению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1"/>
        </w:rPr>
        <w:t xml:space="preserve"> </w:t>
      </w:r>
      <w:r w:rsidRPr="005F0BDC">
        <w:t>стремление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-4"/>
        </w:rPr>
        <w:t xml:space="preserve"> </w:t>
      </w:r>
      <w:r w:rsidRPr="005F0BDC">
        <w:t>качества</w:t>
      </w:r>
      <w:r w:rsidRPr="005F0BDC">
        <w:rPr>
          <w:spacing w:val="-5"/>
        </w:rPr>
        <w:t xml:space="preserve"> </w:t>
      </w:r>
      <w:r w:rsidRPr="005F0BDC">
        <w:t>творческой личности;</w:t>
      </w:r>
    </w:p>
    <w:p w:rsidR="00F02FC4" w:rsidRPr="005F0BDC" w:rsidRDefault="005F0BDC">
      <w:pPr>
        <w:pStyle w:val="a4"/>
        <w:numPr>
          <w:ilvl w:val="0"/>
          <w:numId w:val="172"/>
        </w:numPr>
        <w:tabs>
          <w:tab w:val="left" w:pos="1684"/>
        </w:tabs>
        <w:spacing w:before="233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ценности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познания: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сформированность мировоззрения, соответствующего современному уровню</w:t>
      </w:r>
      <w:r w:rsidRPr="005F0BDC">
        <w:rPr>
          <w:spacing w:val="1"/>
        </w:rPr>
        <w:t xml:space="preserve"> </w:t>
      </w:r>
      <w:r w:rsidRPr="005F0BDC">
        <w:t>развития географических наук и общественной практики, основанного на диалоге</w:t>
      </w:r>
      <w:r w:rsidRPr="005F0BDC">
        <w:rPr>
          <w:spacing w:val="1"/>
        </w:rPr>
        <w:t xml:space="preserve"> </w:t>
      </w:r>
      <w:r w:rsidRPr="005F0BDC">
        <w:t>культур,</w:t>
      </w:r>
      <w:r w:rsidRPr="005F0BDC">
        <w:rPr>
          <w:spacing w:val="-5"/>
        </w:rPr>
        <w:t xml:space="preserve"> </w:t>
      </w:r>
      <w:r w:rsidRPr="005F0BDC">
        <w:t>способствующего</w:t>
      </w:r>
      <w:r w:rsidRPr="005F0BDC">
        <w:rPr>
          <w:spacing w:val="-5"/>
        </w:rPr>
        <w:t xml:space="preserve"> </w:t>
      </w:r>
      <w:r w:rsidRPr="005F0BDC">
        <w:t>осознанию</w:t>
      </w:r>
      <w:r w:rsidRPr="005F0BDC">
        <w:rPr>
          <w:spacing w:val="-3"/>
        </w:rPr>
        <w:t xml:space="preserve"> </w:t>
      </w:r>
      <w:r w:rsidRPr="005F0BDC">
        <w:t>своего</w:t>
      </w:r>
      <w:r w:rsidRPr="005F0BDC">
        <w:rPr>
          <w:spacing w:val="-1"/>
        </w:rPr>
        <w:t xml:space="preserve"> </w:t>
      </w:r>
      <w:r w:rsidRPr="005F0BDC">
        <w:t>места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поликультурном</w:t>
      </w:r>
      <w:r w:rsidRPr="005F0BDC">
        <w:rPr>
          <w:spacing w:val="-3"/>
        </w:rPr>
        <w:t xml:space="preserve"> </w:t>
      </w:r>
      <w:r w:rsidRPr="005F0BDC">
        <w:t>мире;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читательской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применения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практикоориентированных задач;</w:t>
      </w:r>
    </w:p>
    <w:p w:rsidR="00F02FC4" w:rsidRPr="005F0BDC" w:rsidRDefault="005F0BDC">
      <w:pPr>
        <w:pStyle w:val="a3"/>
        <w:spacing w:before="245" w:line="276" w:lineRule="auto"/>
        <w:ind w:right="561" w:firstLine="540"/>
      </w:pP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-67"/>
        </w:rPr>
        <w:t xml:space="preserve"> </w:t>
      </w:r>
      <w:r w:rsidRPr="005F0BDC">
        <w:t>проектную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исследовательскую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науках</w:t>
      </w:r>
      <w:r w:rsidRPr="005F0BDC">
        <w:rPr>
          <w:spacing w:val="-67"/>
        </w:rPr>
        <w:t xml:space="preserve"> </w:t>
      </w:r>
      <w:r w:rsidRPr="005F0BDC">
        <w:t>индивидуально и в</w:t>
      </w:r>
      <w:r w:rsidRPr="005F0BDC">
        <w:rPr>
          <w:spacing w:val="-1"/>
        </w:rPr>
        <w:t xml:space="preserve"> </w:t>
      </w:r>
      <w:r w:rsidRPr="005F0BDC">
        <w:t>группе.</w:t>
      </w:r>
    </w:p>
    <w:p w:rsidR="00F02FC4" w:rsidRPr="005F0BDC" w:rsidRDefault="005F0BDC">
      <w:pPr>
        <w:pStyle w:val="a4"/>
        <w:numPr>
          <w:ilvl w:val="0"/>
          <w:numId w:val="172"/>
        </w:numPr>
        <w:tabs>
          <w:tab w:val="left" w:pos="1961"/>
          <w:tab w:val="left" w:pos="1962"/>
          <w:tab w:val="left" w:pos="3822"/>
          <w:tab w:val="left" w:pos="5613"/>
          <w:tab w:val="left" w:pos="7718"/>
          <w:tab w:val="left" w:pos="9199"/>
          <w:tab w:val="left" w:pos="10611"/>
        </w:tabs>
        <w:spacing w:before="236" w:line="278" w:lineRule="auto"/>
        <w:ind w:left="838" w:right="567" w:firstLine="540"/>
        <w:rPr>
          <w:sz w:val="28"/>
          <w:szCs w:val="28"/>
        </w:rPr>
      </w:pPr>
      <w:r w:rsidRPr="005F0BDC">
        <w:rPr>
          <w:sz w:val="28"/>
          <w:szCs w:val="28"/>
        </w:rPr>
        <w:t>физического</w:t>
      </w:r>
      <w:r w:rsidRPr="005F0BDC">
        <w:rPr>
          <w:sz w:val="28"/>
          <w:szCs w:val="28"/>
        </w:rPr>
        <w:tab/>
        <w:t>воспитания,</w:t>
      </w:r>
      <w:r w:rsidRPr="005F0BDC">
        <w:rPr>
          <w:sz w:val="28"/>
          <w:szCs w:val="28"/>
        </w:rPr>
        <w:tab/>
        <w:t>формирования</w:t>
      </w:r>
      <w:r w:rsidRPr="005F0BDC">
        <w:rPr>
          <w:sz w:val="28"/>
          <w:szCs w:val="28"/>
        </w:rPr>
        <w:tab/>
        <w:t>культуры</w:t>
      </w:r>
      <w:r w:rsidRPr="005F0BDC">
        <w:rPr>
          <w:sz w:val="28"/>
          <w:szCs w:val="28"/>
        </w:rPr>
        <w:tab/>
        <w:t>здоровья</w:t>
      </w:r>
      <w:r w:rsidRPr="005F0BDC">
        <w:rPr>
          <w:sz w:val="28"/>
          <w:szCs w:val="28"/>
        </w:rPr>
        <w:tab/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эмоционального благополучия:</w:t>
      </w:r>
    </w:p>
    <w:p w:rsidR="00F02FC4" w:rsidRPr="005F0BDC" w:rsidRDefault="005F0BDC">
      <w:pPr>
        <w:pStyle w:val="a3"/>
        <w:spacing w:before="235" w:line="276" w:lineRule="auto"/>
        <w:ind w:right="561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безопасного поведения в природной среде, ответственного отношения к своему</w:t>
      </w:r>
      <w:r w:rsidRPr="005F0BDC">
        <w:rPr>
          <w:spacing w:val="1"/>
        </w:rPr>
        <w:t xml:space="preserve"> </w:t>
      </w:r>
      <w:r w:rsidRPr="005F0BDC">
        <w:t>здоровью;</w:t>
      </w:r>
    </w:p>
    <w:p w:rsidR="00F02FC4" w:rsidRPr="005F0BDC" w:rsidRDefault="005F0BDC">
      <w:pPr>
        <w:pStyle w:val="a3"/>
        <w:spacing w:before="240" w:line="278" w:lineRule="auto"/>
        <w:ind w:right="552" w:firstLine="540"/>
      </w:pPr>
      <w:r w:rsidRPr="005F0BDC">
        <w:t>потребность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физическом</w:t>
      </w:r>
      <w:r w:rsidRPr="005F0BDC">
        <w:rPr>
          <w:spacing w:val="1"/>
        </w:rPr>
        <w:t xml:space="preserve"> </w:t>
      </w:r>
      <w:r w:rsidRPr="005F0BDC">
        <w:t>совершенствовании,</w:t>
      </w:r>
      <w:r w:rsidRPr="005F0BDC">
        <w:rPr>
          <w:spacing w:val="1"/>
        </w:rPr>
        <w:t xml:space="preserve"> </w:t>
      </w:r>
      <w:r w:rsidRPr="005F0BDC">
        <w:t>занятиях</w:t>
      </w:r>
      <w:r w:rsidRPr="005F0BDC">
        <w:rPr>
          <w:spacing w:val="1"/>
        </w:rPr>
        <w:t xml:space="preserve"> </w:t>
      </w:r>
      <w:r w:rsidRPr="005F0BDC">
        <w:t>спортивно-</w:t>
      </w:r>
      <w:r w:rsidRPr="005F0BDC">
        <w:rPr>
          <w:spacing w:val="1"/>
        </w:rPr>
        <w:t xml:space="preserve"> </w:t>
      </w:r>
      <w:r w:rsidRPr="005F0BDC">
        <w:t>оздоровительной</w:t>
      </w:r>
      <w:r w:rsidRPr="005F0BDC">
        <w:rPr>
          <w:spacing w:val="-3"/>
        </w:rPr>
        <w:t xml:space="preserve"> </w:t>
      </w:r>
      <w:r w:rsidRPr="005F0BDC">
        <w:t>деятельностью;</w:t>
      </w:r>
    </w:p>
    <w:p w:rsidR="00F02FC4" w:rsidRPr="005F0BDC" w:rsidRDefault="005F0BDC">
      <w:pPr>
        <w:pStyle w:val="a3"/>
        <w:spacing w:before="233" w:line="278" w:lineRule="auto"/>
        <w:ind w:right="564" w:firstLine="540"/>
      </w:pPr>
      <w:r w:rsidRPr="005F0BDC">
        <w:t>активное</w:t>
      </w:r>
      <w:r w:rsidRPr="005F0BDC">
        <w:rPr>
          <w:spacing w:val="1"/>
        </w:rPr>
        <w:t xml:space="preserve"> </w:t>
      </w:r>
      <w:r w:rsidRPr="005F0BDC">
        <w:t>неприятие</w:t>
      </w:r>
      <w:r w:rsidRPr="005F0BDC">
        <w:rPr>
          <w:spacing w:val="1"/>
        </w:rPr>
        <w:t xml:space="preserve"> </w:t>
      </w:r>
      <w:r w:rsidRPr="005F0BDC">
        <w:t>вредных</w:t>
      </w:r>
      <w:r w:rsidRPr="005F0BDC">
        <w:rPr>
          <w:spacing w:val="1"/>
        </w:rPr>
        <w:t xml:space="preserve"> </w:t>
      </w:r>
      <w:r w:rsidRPr="005F0BDC">
        <w:t>привычек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причинения</w:t>
      </w:r>
      <w:r w:rsidRPr="005F0BDC">
        <w:rPr>
          <w:spacing w:val="1"/>
        </w:rPr>
        <w:t xml:space="preserve"> </w:t>
      </w:r>
      <w:r w:rsidRPr="005F0BDC">
        <w:t>вреда</w:t>
      </w:r>
      <w:r w:rsidRPr="005F0BDC">
        <w:rPr>
          <w:spacing w:val="1"/>
        </w:rPr>
        <w:t xml:space="preserve"> </w:t>
      </w:r>
      <w:r w:rsidRPr="005F0BDC">
        <w:t>физическому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психическому</w:t>
      </w:r>
      <w:r w:rsidRPr="005F0BDC">
        <w:rPr>
          <w:spacing w:val="-3"/>
        </w:rPr>
        <w:t xml:space="preserve"> </w:t>
      </w:r>
      <w:r w:rsidRPr="005F0BDC">
        <w:t>здоровью;</w:t>
      </w:r>
    </w:p>
    <w:p w:rsidR="00F02FC4" w:rsidRPr="005F0BDC" w:rsidRDefault="005F0BDC">
      <w:pPr>
        <w:pStyle w:val="a4"/>
        <w:numPr>
          <w:ilvl w:val="0"/>
          <w:numId w:val="172"/>
        </w:numPr>
        <w:tabs>
          <w:tab w:val="left" w:pos="1684"/>
        </w:tabs>
        <w:spacing w:before="234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трудового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ind w:left="1393"/>
        <w:jc w:val="left"/>
      </w:pPr>
      <w:r w:rsidRPr="005F0BDC">
        <w:t>готовность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труду,</w:t>
      </w:r>
      <w:r w:rsidRPr="005F0BDC">
        <w:rPr>
          <w:spacing w:val="-9"/>
        </w:rPr>
        <w:t xml:space="preserve"> </w:t>
      </w:r>
      <w:r w:rsidRPr="005F0BDC">
        <w:t>осознание</w:t>
      </w:r>
      <w:r w:rsidRPr="005F0BDC">
        <w:rPr>
          <w:spacing w:val="-5"/>
        </w:rPr>
        <w:t xml:space="preserve"> </w:t>
      </w:r>
      <w:r w:rsidRPr="005F0BDC">
        <w:t>ценности</w:t>
      </w:r>
      <w:r w:rsidRPr="005F0BDC">
        <w:rPr>
          <w:spacing w:val="-8"/>
        </w:rPr>
        <w:t xml:space="preserve"> </w:t>
      </w:r>
      <w:r w:rsidRPr="005F0BDC">
        <w:t>мастерства,</w:t>
      </w:r>
      <w:r w:rsidRPr="005F0BDC">
        <w:rPr>
          <w:spacing w:val="-7"/>
        </w:rPr>
        <w:t xml:space="preserve"> </w:t>
      </w:r>
      <w:r w:rsidRPr="005F0BDC">
        <w:t>трудолюбие;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технологической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направленности,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инициировать,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-4"/>
        </w:rPr>
        <w:t xml:space="preserve"> </w:t>
      </w:r>
      <w:r w:rsidRPr="005F0BDC">
        <w:t>такую</w:t>
      </w:r>
      <w:r w:rsidRPr="005F0BDC">
        <w:rPr>
          <w:spacing w:val="-6"/>
        </w:rPr>
        <w:t xml:space="preserve"> </w:t>
      </w:r>
      <w:r w:rsidRPr="005F0BDC">
        <w:t>деятельность;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интерес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сферам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lastRenderedPageBreak/>
        <w:t>географических наук, умение совершать осознанный выбор будущей профессии и</w:t>
      </w:r>
      <w:r w:rsidRPr="005F0BDC">
        <w:rPr>
          <w:spacing w:val="1"/>
        </w:rPr>
        <w:t xml:space="preserve"> </w:t>
      </w:r>
      <w:r w:rsidRPr="005F0BDC">
        <w:t>реализовывать</w:t>
      </w:r>
      <w:r w:rsidRPr="005F0BDC">
        <w:rPr>
          <w:spacing w:val="-5"/>
        </w:rPr>
        <w:t xml:space="preserve"> </w:t>
      </w:r>
      <w:r w:rsidRPr="005F0BDC">
        <w:t>собственные жизненные</w:t>
      </w:r>
      <w:r w:rsidRPr="005F0BDC">
        <w:rPr>
          <w:spacing w:val="-3"/>
        </w:rPr>
        <w:t xml:space="preserve"> </w:t>
      </w:r>
      <w:r w:rsidRPr="005F0BDC">
        <w:t>планы;</w:t>
      </w:r>
    </w:p>
    <w:p w:rsidR="00F02FC4" w:rsidRPr="005F0BDC" w:rsidRDefault="005F0BDC">
      <w:pPr>
        <w:pStyle w:val="a3"/>
        <w:spacing w:before="65" w:line="278" w:lineRule="auto"/>
        <w:ind w:right="575" w:firstLine="540"/>
      </w:pPr>
      <w:r w:rsidRPr="005F0BDC">
        <w:t>готовность и способность к образованию и самообразованию на протяжении</w:t>
      </w:r>
      <w:r w:rsidRPr="005F0BDC">
        <w:rPr>
          <w:spacing w:val="1"/>
        </w:rPr>
        <w:t xml:space="preserve"> </w:t>
      </w:r>
      <w:r w:rsidRPr="005F0BDC">
        <w:t>всей</w:t>
      </w:r>
      <w:r w:rsidRPr="005F0BDC">
        <w:rPr>
          <w:spacing w:val="-4"/>
        </w:rPr>
        <w:t xml:space="preserve"> </w:t>
      </w:r>
      <w:r w:rsidRPr="005F0BDC">
        <w:t>жизни;</w:t>
      </w:r>
    </w:p>
    <w:p w:rsidR="00F02FC4" w:rsidRPr="005F0BDC" w:rsidRDefault="005F0BDC">
      <w:pPr>
        <w:pStyle w:val="a4"/>
        <w:numPr>
          <w:ilvl w:val="0"/>
          <w:numId w:val="172"/>
        </w:numPr>
        <w:tabs>
          <w:tab w:val="left" w:pos="1684"/>
        </w:tabs>
        <w:spacing w:before="236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экологического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1" w:firstLine="540"/>
      </w:pPr>
      <w:r w:rsidRPr="005F0BDC">
        <w:t>сформированность экологической культуры, понимание влияния социально-</w:t>
      </w:r>
      <w:r w:rsidRPr="005F0BDC">
        <w:rPr>
          <w:spacing w:val="1"/>
        </w:rPr>
        <w:t xml:space="preserve"> </w:t>
      </w:r>
      <w:r w:rsidRPr="005F0BDC">
        <w:t>экономических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социальной</w:t>
      </w:r>
      <w:r w:rsidRPr="005F0BDC">
        <w:rPr>
          <w:spacing w:val="71"/>
        </w:rPr>
        <w:t xml:space="preserve"> </w:t>
      </w:r>
      <w:r w:rsidRPr="005F0BDC">
        <w:t>среды,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глобального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-4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проявления;</w:t>
      </w:r>
    </w:p>
    <w:p w:rsidR="00F02FC4" w:rsidRPr="005F0BDC" w:rsidRDefault="005F0BDC">
      <w:pPr>
        <w:pStyle w:val="a3"/>
        <w:spacing w:before="240" w:line="278" w:lineRule="auto"/>
        <w:ind w:right="565" w:firstLine="540"/>
      </w:pPr>
      <w:r w:rsidRPr="005F0BDC">
        <w:t>планирование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осуществление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-6"/>
        </w:rPr>
        <w:t xml:space="preserve"> </w:t>
      </w:r>
      <w:r w:rsidRPr="005F0BDC">
        <w:t>целей</w:t>
      </w:r>
      <w:r w:rsidRPr="005F0BDC">
        <w:rPr>
          <w:spacing w:val="-2"/>
        </w:rPr>
        <w:t xml:space="preserve"> </w:t>
      </w:r>
      <w:r w:rsidRPr="005F0BDC">
        <w:t>устойчивого</w:t>
      </w:r>
      <w:r w:rsidRPr="005F0BDC">
        <w:rPr>
          <w:spacing w:val="-1"/>
        </w:rPr>
        <w:t xml:space="preserve"> </w:t>
      </w:r>
      <w:r w:rsidRPr="005F0BDC">
        <w:t>развития</w:t>
      </w:r>
      <w:r w:rsidRPr="005F0BDC">
        <w:rPr>
          <w:spacing w:val="-1"/>
        </w:rPr>
        <w:t xml:space="preserve"> </w:t>
      </w:r>
      <w:r w:rsidRPr="005F0BDC">
        <w:t>человечества;</w:t>
      </w:r>
    </w:p>
    <w:p w:rsidR="00F02FC4" w:rsidRPr="005F0BDC" w:rsidRDefault="005F0BDC">
      <w:pPr>
        <w:pStyle w:val="a3"/>
        <w:spacing w:before="233"/>
        <w:ind w:left="1378"/>
        <w:jc w:val="left"/>
      </w:pPr>
      <w:r w:rsidRPr="005F0BDC">
        <w:t>активное</w:t>
      </w:r>
      <w:r w:rsidRPr="005F0BDC">
        <w:rPr>
          <w:spacing w:val="-9"/>
        </w:rPr>
        <w:t xml:space="preserve"> </w:t>
      </w:r>
      <w:r w:rsidRPr="005F0BDC">
        <w:t>неприятие</w:t>
      </w:r>
      <w:r w:rsidRPr="005F0BDC">
        <w:rPr>
          <w:spacing w:val="-9"/>
        </w:rPr>
        <w:t xml:space="preserve"> </w:t>
      </w:r>
      <w:r w:rsidRPr="005F0BDC">
        <w:t>действий,</w:t>
      </w:r>
      <w:r w:rsidRPr="005F0BDC">
        <w:rPr>
          <w:spacing w:val="-10"/>
        </w:rPr>
        <w:t xml:space="preserve"> </w:t>
      </w:r>
      <w:r w:rsidRPr="005F0BDC">
        <w:t>приносящих</w:t>
      </w:r>
      <w:r w:rsidRPr="005F0BDC">
        <w:rPr>
          <w:spacing w:val="-2"/>
        </w:rPr>
        <w:t xml:space="preserve"> </w:t>
      </w:r>
      <w:r w:rsidRPr="005F0BDC">
        <w:t>вред</w:t>
      </w:r>
      <w:r w:rsidRPr="005F0BDC">
        <w:rPr>
          <w:spacing w:val="-6"/>
        </w:rPr>
        <w:t xml:space="preserve"> </w:t>
      </w:r>
      <w:r w:rsidRPr="005F0BDC">
        <w:t>окружающей</w:t>
      </w:r>
      <w:r w:rsidRPr="005F0BDC">
        <w:rPr>
          <w:spacing w:val="-4"/>
        </w:rPr>
        <w:t xml:space="preserve"> </w:t>
      </w:r>
      <w:r w:rsidRPr="005F0BDC">
        <w:t>среде;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5" w:firstLine="540"/>
      </w:pPr>
      <w:r w:rsidRPr="005F0BDC">
        <w:t>умение прогнозировать, в том числе на основе применения географических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неблагоприятные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71"/>
        </w:rPr>
        <w:t xml:space="preserve"> </w:t>
      </w:r>
      <w:r w:rsidRPr="005F0BDC">
        <w:t>предпринимаемых</w:t>
      </w:r>
      <w:r w:rsidRPr="005F0BDC">
        <w:rPr>
          <w:spacing w:val="-67"/>
        </w:rPr>
        <w:t xml:space="preserve"> </w:t>
      </w:r>
      <w:r w:rsidRPr="005F0BDC">
        <w:t>действий,</w:t>
      </w:r>
      <w:r w:rsidRPr="005F0BDC">
        <w:rPr>
          <w:spacing w:val="-4"/>
        </w:rPr>
        <w:t xml:space="preserve"> </w:t>
      </w:r>
      <w:r w:rsidRPr="005F0BDC">
        <w:t>предотвращать</w:t>
      </w:r>
      <w:r w:rsidRPr="005F0BDC">
        <w:rPr>
          <w:spacing w:val="-1"/>
        </w:rPr>
        <w:t xml:space="preserve"> </w:t>
      </w:r>
      <w:r w:rsidRPr="005F0BDC">
        <w:t>их;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расширение</w:t>
      </w:r>
      <w:r w:rsidRPr="005F0BDC">
        <w:rPr>
          <w:spacing w:val="-11"/>
        </w:rPr>
        <w:t xml:space="preserve"> </w:t>
      </w:r>
      <w:r w:rsidRPr="005F0BDC">
        <w:t>опыта</w:t>
      </w:r>
      <w:r w:rsidRPr="005F0BDC">
        <w:rPr>
          <w:spacing w:val="-8"/>
        </w:rPr>
        <w:t xml:space="preserve"> </w:t>
      </w:r>
      <w:r w:rsidRPr="005F0BDC">
        <w:t>деятельности</w:t>
      </w:r>
      <w:r w:rsidRPr="005F0BDC">
        <w:rPr>
          <w:spacing w:val="-5"/>
        </w:rPr>
        <w:t xml:space="preserve"> </w:t>
      </w:r>
      <w:r w:rsidRPr="005F0BDC">
        <w:t>экологической</w:t>
      </w:r>
      <w:r w:rsidRPr="005F0BDC">
        <w:rPr>
          <w:spacing w:val="-7"/>
        </w:rPr>
        <w:t xml:space="preserve"> </w:t>
      </w:r>
      <w:r w:rsidRPr="005F0BDC">
        <w:t>направленности.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spacing w:line="278" w:lineRule="auto"/>
        <w:ind w:left="838" w:right="557" w:firstLine="540"/>
        <w:jc w:val="both"/>
        <w:rPr>
          <w:b/>
          <w:i/>
          <w:sz w:val="28"/>
          <w:szCs w:val="28"/>
        </w:rPr>
      </w:pPr>
      <w:r w:rsidRPr="005F0BDC">
        <w:rPr>
          <w:sz w:val="28"/>
          <w:szCs w:val="28"/>
        </w:rPr>
        <w:t>В результате изучения географии на уровне среднего общего образования 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познавательные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действия, коммуникативные универсальные учебные действия, регулятивные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-4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 действия,</w:t>
      </w:r>
      <w:r w:rsidRPr="005F0BDC">
        <w:rPr>
          <w:b/>
          <w:i/>
          <w:spacing w:val="-5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совместная</w:t>
      </w:r>
      <w:r w:rsidRPr="005F0BDC">
        <w:rPr>
          <w:b/>
          <w:i/>
          <w:spacing w:val="-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деятельность.</w:t>
      </w:r>
    </w:p>
    <w:p w:rsidR="00F02FC4" w:rsidRPr="005F0BDC" w:rsidRDefault="005F0BDC">
      <w:pPr>
        <w:pStyle w:val="a3"/>
        <w:spacing w:before="229" w:line="276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-67"/>
        </w:rPr>
        <w:t xml:space="preserve"> </w:t>
      </w: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2"/>
        </w:rPr>
        <w:t xml:space="preserve"> </w:t>
      </w:r>
      <w:r w:rsidRPr="005F0BDC">
        <w:t>часть</w:t>
      </w:r>
      <w:r w:rsidRPr="005F0BDC">
        <w:rPr>
          <w:spacing w:val="-4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универсальных учебных</w:t>
      </w:r>
      <w:r w:rsidRPr="005F0BDC">
        <w:rPr>
          <w:spacing w:val="4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9" w:line="276" w:lineRule="auto"/>
        <w:ind w:right="559" w:firstLine="540"/>
      </w:pPr>
      <w:r w:rsidRPr="005F0BDC">
        <w:t>самостоятельно формулировать и актуализировать проблемы, которые могут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решены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рассматривать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67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spacing w:before="241" w:line="276" w:lineRule="auto"/>
        <w:ind w:right="563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сравнения,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-4"/>
        </w:rPr>
        <w:t xml:space="preserve"> </w:t>
      </w:r>
      <w:r w:rsidRPr="005F0BDC">
        <w:t>географических</w:t>
      </w:r>
      <w:r w:rsidRPr="005F0BDC">
        <w:rPr>
          <w:spacing w:val="-4"/>
        </w:rPr>
        <w:t xml:space="preserve"> </w:t>
      </w:r>
      <w:r w:rsidRPr="005F0BDC">
        <w:t>объектов,</w:t>
      </w:r>
      <w:r w:rsidRPr="005F0BDC">
        <w:rPr>
          <w:spacing w:val="-5"/>
        </w:rPr>
        <w:t xml:space="preserve"> </w:t>
      </w:r>
      <w:r w:rsidRPr="005F0BDC">
        <w:t>процессов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явлений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обобщения;</w:t>
      </w:r>
    </w:p>
    <w:p w:rsidR="00F02FC4" w:rsidRPr="005F0BDC" w:rsidRDefault="005F0BDC">
      <w:pPr>
        <w:pStyle w:val="a3"/>
        <w:spacing w:before="239" w:line="278" w:lineRule="auto"/>
        <w:ind w:right="564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достижения;</w:t>
      </w:r>
    </w:p>
    <w:p w:rsidR="00F02FC4" w:rsidRPr="005F0BDC" w:rsidRDefault="005F0BDC">
      <w:pPr>
        <w:pStyle w:val="a3"/>
        <w:spacing w:before="234" w:line="276" w:lineRule="auto"/>
        <w:ind w:right="559" w:firstLine="540"/>
      </w:pPr>
      <w:r w:rsidRPr="005F0BDC">
        <w:t>разрабатывать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-67"/>
        </w:rPr>
        <w:t xml:space="preserve"> </w:t>
      </w:r>
      <w:r w:rsidRPr="005F0BDC">
        <w:t>имеющихся</w:t>
      </w:r>
      <w:r w:rsidRPr="005F0BDC">
        <w:rPr>
          <w:spacing w:val="-1"/>
        </w:rPr>
        <w:t xml:space="preserve"> </w:t>
      </w:r>
      <w:r w:rsidRPr="005F0BDC">
        <w:t>материальных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нематериальных</w:t>
      </w:r>
      <w:r w:rsidRPr="005F0BDC">
        <w:rPr>
          <w:spacing w:val="1"/>
        </w:rPr>
        <w:t xml:space="preserve"> </w:t>
      </w:r>
      <w:r w:rsidRPr="005F0BDC">
        <w:t>ресурсов;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рассматриваемых</w:t>
      </w:r>
      <w:r w:rsidRPr="005F0BDC">
        <w:rPr>
          <w:spacing w:val="1"/>
        </w:rPr>
        <w:t xml:space="preserve"> </w:t>
      </w:r>
      <w:r w:rsidRPr="005F0BDC">
        <w:t>явлениях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lastRenderedPageBreak/>
        <w:t>учетом</w:t>
      </w:r>
      <w:r w:rsidRPr="005F0BDC">
        <w:rPr>
          <w:spacing w:val="-2"/>
        </w:rPr>
        <w:t xml:space="preserve"> </w:t>
      </w:r>
      <w:r w:rsidRPr="005F0BDC">
        <w:t>предложенной географической задачи;</w:t>
      </w:r>
    </w:p>
    <w:p w:rsidR="00F02FC4" w:rsidRPr="005F0BDC" w:rsidRDefault="005F0BDC">
      <w:pPr>
        <w:pStyle w:val="a3"/>
        <w:spacing w:before="65" w:line="278" w:lineRule="auto"/>
        <w:ind w:right="565" w:firstLine="540"/>
      </w:pP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before="236" w:line="276" w:lineRule="auto"/>
        <w:ind w:right="571" w:firstLine="540"/>
      </w:pPr>
      <w:r w:rsidRPr="005F0BDC">
        <w:t>координировать и выполнять работу при решении географических задач 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-4"/>
        </w:rPr>
        <w:t xml:space="preserve"> </w:t>
      </w:r>
      <w:r w:rsidRPr="005F0BDC">
        <w:t>реального,</w:t>
      </w:r>
      <w:r w:rsidRPr="005F0BDC">
        <w:rPr>
          <w:spacing w:val="-8"/>
        </w:rPr>
        <w:t xml:space="preserve"> </w:t>
      </w:r>
      <w:r w:rsidRPr="005F0BDC">
        <w:t>виртуального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комбинированного</w:t>
      </w:r>
      <w:r w:rsidRPr="005F0BDC">
        <w:rPr>
          <w:spacing w:val="-1"/>
        </w:rPr>
        <w:t xml:space="preserve"> </w:t>
      </w:r>
      <w:r w:rsidRPr="005F0BDC">
        <w:t>взаимодействия;</w:t>
      </w:r>
    </w:p>
    <w:p w:rsidR="00F02FC4" w:rsidRPr="005F0BDC" w:rsidRDefault="005F0BDC">
      <w:pPr>
        <w:pStyle w:val="a3"/>
        <w:spacing w:before="238" w:line="278" w:lineRule="auto"/>
        <w:ind w:right="564" w:firstLine="540"/>
      </w:pPr>
      <w:r w:rsidRPr="005F0BDC">
        <w:t>креативно</w:t>
      </w:r>
      <w:r w:rsidRPr="005F0BDC">
        <w:rPr>
          <w:spacing w:val="1"/>
        </w:rPr>
        <w:t xml:space="preserve"> </w:t>
      </w:r>
      <w:r w:rsidRPr="005F0BDC">
        <w:t>мыслить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поиске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7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имеющих географические аспекты.</w:t>
      </w:r>
    </w:p>
    <w:p w:rsidR="00F02FC4" w:rsidRPr="005F0BDC" w:rsidRDefault="005F0BDC">
      <w:pPr>
        <w:pStyle w:val="a3"/>
        <w:spacing w:before="232" w:line="278" w:lineRule="auto"/>
        <w:ind w:right="560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7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исследовательские действия как часть познавательных универсальных 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4" w:line="276" w:lineRule="auto"/>
        <w:ind w:right="557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учебно-исследовательской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навыками разрешения проблем, способностью и готовностью к самостоятельному</w:t>
      </w:r>
      <w:r w:rsidRPr="005F0BDC">
        <w:rPr>
          <w:spacing w:val="1"/>
        </w:rPr>
        <w:t xml:space="preserve"> </w:t>
      </w:r>
      <w:r w:rsidRPr="005F0BDC">
        <w:t>поиску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-67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природных,</w:t>
      </w:r>
      <w:r w:rsidRPr="005F0BDC">
        <w:rPr>
          <w:spacing w:val="1"/>
        </w:rPr>
        <w:t xml:space="preserve"> </w:t>
      </w:r>
      <w:r w:rsidRPr="005F0BDC">
        <w:t>социально-экономических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геоэкологических</w:t>
      </w:r>
      <w:r w:rsidRPr="005F0BDC">
        <w:rPr>
          <w:spacing w:val="-6"/>
        </w:rPr>
        <w:t xml:space="preserve"> </w:t>
      </w:r>
      <w:r w:rsidRPr="005F0BDC">
        <w:t>объектов,</w:t>
      </w:r>
      <w:r w:rsidRPr="005F0BDC">
        <w:rPr>
          <w:spacing w:val="-2"/>
        </w:rPr>
        <w:t xml:space="preserve"> </w:t>
      </w:r>
      <w:r w:rsidRPr="005F0BDC">
        <w:t>процессов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явлений;</w:t>
      </w:r>
    </w:p>
    <w:p w:rsidR="00F02FC4" w:rsidRPr="005F0BDC" w:rsidRDefault="005F0BDC">
      <w:pPr>
        <w:pStyle w:val="a3"/>
        <w:spacing w:before="239" w:line="276" w:lineRule="auto"/>
        <w:ind w:right="566" w:firstLine="540"/>
      </w:pPr>
      <w:r w:rsidRPr="005F0BDC">
        <w:t>владеть видами деятельности по получению нового географического знания,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интерпретации,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ситуациях,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3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создании учебных и</w:t>
      </w:r>
      <w:r w:rsidRPr="005F0BDC">
        <w:rPr>
          <w:spacing w:val="-1"/>
        </w:rPr>
        <w:t xml:space="preserve"> </w:t>
      </w:r>
      <w:r w:rsidRPr="005F0BDC">
        <w:t>социальных проектов;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владеть</w:t>
      </w:r>
      <w:r w:rsidRPr="005F0BDC">
        <w:rPr>
          <w:spacing w:val="-9"/>
        </w:rPr>
        <w:t xml:space="preserve"> </w:t>
      </w:r>
      <w:r w:rsidRPr="005F0BDC">
        <w:t>научной</w:t>
      </w:r>
      <w:r w:rsidRPr="005F0BDC">
        <w:rPr>
          <w:spacing w:val="-3"/>
        </w:rPr>
        <w:t xml:space="preserve"> </w:t>
      </w:r>
      <w:r w:rsidRPr="005F0BDC">
        <w:t>терминологией,</w:t>
      </w:r>
      <w:r w:rsidRPr="005F0BDC">
        <w:rPr>
          <w:spacing w:val="-6"/>
        </w:rPr>
        <w:t xml:space="preserve"> </w:t>
      </w:r>
      <w:r w:rsidRPr="005F0BDC">
        <w:t>ключевыми</w:t>
      </w:r>
      <w:r w:rsidRPr="005F0BDC">
        <w:rPr>
          <w:spacing w:val="-9"/>
        </w:rPr>
        <w:t xml:space="preserve"> </w:t>
      </w:r>
      <w:r w:rsidRPr="005F0BDC">
        <w:t>понятиями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методами;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 w:line="278" w:lineRule="auto"/>
        <w:ind w:right="565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жизненных ситуациях;</w:t>
      </w:r>
    </w:p>
    <w:p w:rsidR="00F02FC4" w:rsidRPr="005F0BDC" w:rsidRDefault="005F0BDC">
      <w:pPr>
        <w:pStyle w:val="a3"/>
        <w:spacing w:before="234" w:line="276" w:lineRule="auto"/>
        <w:ind w:right="559" w:firstLine="540"/>
      </w:pPr>
      <w:r w:rsidRPr="005F0BDC">
        <w:t>выявлять причинно-следственные связи и актуализировать задачу, выдвигать</w:t>
      </w:r>
      <w:r w:rsidRPr="005F0BDC">
        <w:rPr>
          <w:spacing w:val="1"/>
        </w:rPr>
        <w:t xml:space="preserve"> </w:t>
      </w:r>
      <w:r w:rsidRPr="005F0BDC">
        <w:t>гипотезу ее решения, находить аргументы для доказательства своих утверждений,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-7"/>
        </w:rPr>
        <w:t xml:space="preserve"> </w:t>
      </w:r>
      <w:r w:rsidRPr="005F0BDC">
        <w:t>параметры</w:t>
      </w:r>
      <w:r w:rsidRPr="005F0BDC">
        <w:rPr>
          <w:spacing w:val="-3"/>
        </w:rPr>
        <w:t xml:space="preserve"> </w:t>
      </w:r>
      <w:r w:rsidRPr="005F0BDC">
        <w:t>и критерии решения;</w:t>
      </w:r>
    </w:p>
    <w:p w:rsidR="00F02FC4" w:rsidRPr="005F0BDC" w:rsidRDefault="005F0BDC">
      <w:pPr>
        <w:pStyle w:val="a3"/>
        <w:spacing w:before="241" w:line="276" w:lineRule="auto"/>
        <w:ind w:right="568" w:firstLine="540"/>
      </w:pPr>
      <w:r w:rsidRPr="005F0BDC">
        <w:t>анализировать полученные в ходе решения задачи результаты, 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достоверность,</w:t>
      </w:r>
      <w:r w:rsidRPr="005F0BDC">
        <w:rPr>
          <w:spacing w:val="-3"/>
        </w:rPr>
        <w:t xml:space="preserve"> </w:t>
      </w:r>
      <w:r w:rsidRPr="005F0BDC">
        <w:t>прогнозировать</w:t>
      </w:r>
      <w:r w:rsidRPr="005F0BDC">
        <w:rPr>
          <w:spacing w:val="-7"/>
        </w:rPr>
        <w:t xml:space="preserve"> </w:t>
      </w:r>
      <w:r w:rsidRPr="005F0BDC">
        <w:t>изменение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новых</w:t>
      </w:r>
      <w:r w:rsidRPr="005F0BDC">
        <w:rPr>
          <w:spacing w:val="-5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236"/>
        <w:ind w:left="1378"/>
        <w:jc w:val="left"/>
      </w:pPr>
      <w:r w:rsidRPr="005F0BDC">
        <w:t>давать</w:t>
      </w:r>
      <w:r w:rsidRPr="005F0BDC">
        <w:rPr>
          <w:spacing w:val="-9"/>
        </w:rPr>
        <w:t xml:space="preserve"> </w:t>
      </w:r>
      <w:r w:rsidRPr="005F0BDC">
        <w:t>оценку</w:t>
      </w:r>
      <w:r w:rsidRPr="005F0BDC">
        <w:rPr>
          <w:spacing w:val="-5"/>
        </w:rPr>
        <w:t xml:space="preserve"> </w:t>
      </w:r>
      <w:r w:rsidRPr="005F0BDC">
        <w:t>новым</w:t>
      </w:r>
      <w:r w:rsidRPr="005F0BDC">
        <w:rPr>
          <w:spacing w:val="-4"/>
        </w:rPr>
        <w:t xml:space="preserve"> </w:t>
      </w:r>
      <w:r w:rsidRPr="005F0BDC">
        <w:t>ситуациям,</w:t>
      </w:r>
      <w:r w:rsidRPr="005F0BDC">
        <w:rPr>
          <w:spacing w:val="-9"/>
        </w:rPr>
        <w:t xml:space="preserve"> </w:t>
      </w:r>
      <w:r w:rsidRPr="005F0BDC">
        <w:t>оценивать</w:t>
      </w:r>
      <w:r w:rsidRPr="005F0BDC">
        <w:rPr>
          <w:spacing w:val="-7"/>
        </w:rPr>
        <w:t xml:space="preserve"> </w:t>
      </w:r>
      <w:r w:rsidRPr="005F0BDC">
        <w:t>приобретенный</w:t>
      </w:r>
      <w:r w:rsidRPr="005F0BDC">
        <w:rPr>
          <w:spacing w:val="-7"/>
        </w:rPr>
        <w:t xml:space="preserve"> </w:t>
      </w:r>
      <w:r w:rsidRPr="005F0BDC">
        <w:t>опыт;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8" w:firstLine="540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практическую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уметь</w:t>
      </w:r>
      <w:r w:rsidRPr="005F0BDC">
        <w:rPr>
          <w:spacing w:val="-7"/>
        </w:rPr>
        <w:t xml:space="preserve"> </w:t>
      </w:r>
      <w:r w:rsidRPr="005F0BDC">
        <w:t>интегрировать</w:t>
      </w:r>
      <w:r w:rsidRPr="005F0BDC">
        <w:rPr>
          <w:spacing w:val="-6"/>
        </w:rPr>
        <w:t xml:space="preserve"> </w:t>
      </w:r>
      <w:r w:rsidRPr="005F0BDC">
        <w:t>знания</w:t>
      </w:r>
      <w:r w:rsidRPr="005F0BDC">
        <w:rPr>
          <w:spacing w:val="-7"/>
        </w:rPr>
        <w:t xml:space="preserve"> </w:t>
      </w:r>
      <w:r w:rsidRPr="005F0BDC">
        <w:t>из</w:t>
      </w:r>
      <w:r w:rsidRPr="005F0BDC">
        <w:rPr>
          <w:spacing w:val="-10"/>
        </w:rPr>
        <w:t xml:space="preserve"> </w:t>
      </w:r>
      <w:r w:rsidRPr="005F0BDC">
        <w:t>разных</w:t>
      </w:r>
      <w:r w:rsidRPr="005F0BDC">
        <w:rPr>
          <w:spacing w:val="-4"/>
        </w:rPr>
        <w:t xml:space="preserve"> </w:t>
      </w:r>
      <w:r w:rsidRPr="005F0BDC">
        <w:t>предметных</w:t>
      </w:r>
      <w:r w:rsidRPr="005F0BDC">
        <w:rPr>
          <w:spacing w:val="-6"/>
        </w:rPr>
        <w:t xml:space="preserve"> </w:t>
      </w:r>
      <w:r w:rsidRPr="005F0BDC">
        <w:t>областей;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68" w:firstLine="540"/>
      </w:pPr>
      <w:r w:rsidRPr="005F0BDC">
        <w:t>выдвигать новые идеи, предлагать оригинальные подходы и решения, ставить</w:t>
      </w:r>
      <w:r w:rsidRPr="005F0BDC">
        <w:rPr>
          <w:spacing w:val="-67"/>
        </w:rPr>
        <w:t xml:space="preserve"> </w:t>
      </w:r>
      <w:r w:rsidRPr="005F0BDC">
        <w:t>проблемы</w:t>
      </w:r>
      <w:r w:rsidRPr="005F0BDC">
        <w:rPr>
          <w:spacing w:val="-5"/>
        </w:rPr>
        <w:t xml:space="preserve"> </w:t>
      </w:r>
      <w:r w:rsidRPr="005F0BDC">
        <w:t>и задачи,</w:t>
      </w:r>
      <w:r w:rsidRPr="005F0BDC">
        <w:rPr>
          <w:spacing w:val="-5"/>
        </w:rPr>
        <w:t xml:space="preserve"> </w:t>
      </w:r>
      <w:r w:rsidRPr="005F0BDC">
        <w:t>допускающие</w:t>
      </w:r>
      <w:r w:rsidRPr="005F0BDC">
        <w:rPr>
          <w:spacing w:val="-1"/>
        </w:rPr>
        <w:t xml:space="preserve"> </w:t>
      </w:r>
      <w:r w:rsidRPr="005F0BDC">
        <w:t>альтернативные</w:t>
      </w:r>
      <w:r w:rsidRPr="005F0BDC">
        <w:rPr>
          <w:spacing w:val="-5"/>
        </w:rPr>
        <w:t xml:space="preserve"> </w:t>
      </w:r>
      <w:r w:rsidRPr="005F0BDC">
        <w:t>решения.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64" w:firstLine="540"/>
      </w:pPr>
      <w:r w:rsidRPr="005F0BDC">
        <w:lastRenderedPageBreak/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работать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часть</w:t>
      </w:r>
      <w:r w:rsidRPr="005F0BDC">
        <w:rPr>
          <w:spacing w:val="-5"/>
        </w:rPr>
        <w:t xml:space="preserve"> </w:t>
      </w:r>
      <w:r w:rsidRPr="005F0BDC">
        <w:t>познавательных</w:t>
      </w:r>
      <w:r w:rsidRPr="005F0BDC">
        <w:rPr>
          <w:spacing w:val="-7"/>
        </w:rPr>
        <w:t xml:space="preserve"> </w:t>
      </w:r>
      <w:r w:rsidRPr="005F0BDC">
        <w:t>универсальных</w:t>
      </w:r>
      <w:r w:rsidRPr="005F0BDC">
        <w:rPr>
          <w:spacing w:val="-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6" w:line="276" w:lineRule="auto"/>
        <w:ind w:right="560" w:firstLine="540"/>
      </w:pPr>
      <w:r w:rsidRPr="005F0BDC">
        <w:t>выбирать и использовать различные источники географической информации,</w:t>
      </w:r>
      <w:r w:rsidRPr="005F0BDC">
        <w:rPr>
          <w:spacing w:val="1"/>
        </w:rPr>
        <w:t xml:space="preserve"> </w:t>
      </w:r>
      <w:r w:rsidRPr="005F0BDC">
        <w:t>необходимые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могут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решены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-67"/>
        </w:rPr>
        <w:t xml:space="preserve"> </w:t>
      </w:r>
      <w:r w:rsidRPr="005F0BDC">
        <w:t>географии,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поиска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анализа,</w:t>
      </w:r>
      <w:r w:rsidRPr="005F0BDC">
        <w:rPr>
          <w:spacing w:val="1"/>
        </w:rPr>
        <w:t xml:space="preserve"> </w:t>
      </w:r>
      <w:r w:rsidRPr="005F0BDC">
        <w:t>систематизации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-4"/>
        </w:rPr>
        <w:t xml:space="preserve"> </w:t>
      </w:r>
      <w:r w:rsidRPr="005F0BDC">
        <w:t>информации</w:t>
      </w:r>
      <w:r w:rsidRPr="005F0BDC">
        <w:rPr>
          <w:spacing w:val="-6"/>
        </w:rPr>
        <w:t xml:space="preserve"> </w:t>
      </w:r>
      <w:r w:rsidRPr="005F0BDC">
        <w:t>различных</w:t>
      </w:r>
      <w:r w:rsidRPr="005F0BDC">
        <w:rPr>
          <w:spacing w:val="-5"/>
        </w:rPr>
        <w:t xml:space="preserve"> </w:t>
      </w:r>
      <w:r w:rsidRPr="005F0BDC">
        <w:t>видов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форм</w:t>
      </w:r>
      <w:r w:rsidRPr="005F0BDC">
        <w:rPr>
          <w:spacing w:val="-3"/>
        </w:rPr>
        <w:t xml:space="preserve"> </w:t>
      </w:r>
      <w:r w:rsidRPr="005F0BDC">
        <w:t>представления;</w:t>
      </w:r>
    </w:p>
    <w:p w:rsidR="00F02FC4" w:rsidRPr="005F0BDC" w:rsidRDefault="005F0BDC">
      <w:pPr>
        <w:pStyle w:val="a3"/>
        <w:spacing w:before="239" w:line="276" w:lineRule="auto"/>
        <w:ind w:right="561" w:firstLine="540"/>
      </w:pPr>
      <w:r w:rsidRPr="005F0BDC">
        <w:t>выбирать оптимальную форму представления и визуализации информации 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-2"/>
        </w:rPr>
        <w:t xml:space="preserve"> </w:t>
      </w:r>
      <w:r w:rsidRPr="005F0BDC">
        <w:t>ее</w:t>
      </w:r>
      <w:r w:rsidRPr="005F0BDC">
        <w:rPr>
          <w:spacing w:val="-6"/>
        </w:rPr>
        <w:t xml:space="preserve"> </w:t>
      </w:r>
      <w:r w:rsidRPr="005F0BDC">
        <w:t>назначения (тексты,</w:t>
      </w:r>
      <w:r w:rsidRPr="005F0BDC">
        <w:rPr>
          <w:spacing w:val="-1"/>
        </w:rPr>
        <w:t xml:space="preserve"> </w:t>
      </w:r>
      <w:r w:rsidRPr="005F0BDC">
        <w:t>картосхемы, диаграммы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другие);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оценивать</w:t>
      </w:r>
      <w:r w:rsidRPr="005F0BDC">
        <w:rPr>
          <w:spacing w:val="-9"/>
        </w:rPr>
        <w:t xml:space="preserve"> </w:t>
      </w:r>
      <w:r w:rsidRPr="005F0BDC">
        <w:t>достоверность</w:t>
      </w:r>
      <w:r w:rsidRPr="005F0BDC">
        <w:rPr>
          <w:spacing w:val="-12"/>
        </w:rPr>
        <w:t xml:space="preserve"> </w:t>
      </w:r>
      <w:r w:rsidRPr="005F0BDC">
        <w:t>информации;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использовать средства информационных и коммуникационных технологий 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ГИС)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когнитивных,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эргономики,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гигиены, ресурсосбережения,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-4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before="239" w:line="278" w:lineRule="auto"/>
        <w:ind w:right="572" w:firstLine="540"/>
      </w:pPr>
      <w:r w:rsidRPr="005F0BDC">
        <w:t>владеть навыками распознавания и защиты информации, информационной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-3"/>
        </w:rPr>
        <w:t xml:space="preserve"> </w:t>
      </w:r>
      <w:r w:rsidRPr="005F0BDC">
        <w:t>личности.</w:t>
      </w:r>
    </w:p>
    <w:p w:rsidR="00F02FC4" w:rsidRPr="005F0BDC" w:rsidRDefault="005F0BDC">
      <w:pPr>
        <w:pStyle w:val="a3"/>
        <w:spacing w:before="235" w:line="276" w:lineRule="auto"/>
        <w:ind w:right="563" w:firstLine="540"/>
      </w:pPr>
      <w:r w:rsidRPr="005F0BDC">
        <w:t>У обучающегося будут сформированы следующие умения общения как часть</w:t>
      </w:r>
      <w:r w:rsidRPr="005F0BDC">
        <w:rPr>
          <w:spacing w:val="1"/>
        </w:rPr>
        <w:t xml:space="preserve"> </w:t>
      </w:r>
      <w:r w:rsidRPr="005F0BDC">
        <w:t>коммуникативных универсальных</w:t>
      </w:r>
      <w:r w:rsidRPr="005F0BDC">
        <w:rPr>
          <w:spacing w:val="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владеть</w:t>
      </w:r>
      <w:r w:rsidRPr="005F0BDC">
        <w:rPr>
          <w:spacing w:val="-10"/>
        </w:rPr>
        <w:t xml:space="preserve"> </w:t>
      </w:r>
      <w:r w:rsidRPr="005F0BDC">
        <w:t>различными</w:t>
      </w:r>
      <w:r w:rsidRPr="005F0BDC">
        <w:rPr>
          <w:spacing w:val="-8"/>
        </w:rPr>
        <w:t xml:space="preserve"> </w:t>
      </w:r>
      <w:r w:rsidRPr="005F0BDC">
        <w:t>способами</w:t>
      </w:r>
      <w:r w:rsidRPr="005F0BDC">
        <w:rPr>
          <w:spacing w:val="-7"/>
        </w:rPr>
        <w:t xml:space="preserve"> </w:t>
      </w:r>
      <w:r w:rsidRPr="005F0BDC">
        <w:t>общения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взаимодействия;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аргументированно</w:t>
      </w:r>
      <w:r w:rsidRPr="005F0BDC">
        <w:rPr>
          <w:spacing w:val="-3"/>
        </w:rPr>
        <w:t xml:space="preserve"> </w:t>
      </w:r>
      <w:r w:rsidRPr="005F0BDC">
        <w:t>вести</w:t>
      </w:r>
      <w:r w:rsidRPr="005F0BDC">
        <w:rPr>
          <w:spacing w:val="-7"/>
        </w:rPr>
        <w:t xml:space="preserve"> </w:t>
      </w:r>
      <w:r w:rsidRPr="005F0BDC">
        <w:t>диалог,</w:t>
      </w:r>
      <w:r w:rsidRPr="005F0BDC">
        <w:rPr>
          <w:spacing w:val="-7"/>
        </w:rPr>
        <w:t xml:space="preserve"> </w:t>
      </w:r>
      <w:r w:rsidRPr="005F0BDC">
        <w:t>уметь</w:t>
      </w:r>
      <w:r w:rsidRPr="005F0BDC">
        <w:rPr>
          <w:spacing w:val="-9"/>
        </w:rPr>
        <w:t xml:space="preserve"> </w:t>
      </w:r>
      <w:r w:rsidRPr="005F0BDC">
        <w:t>смягчать</w:t>
      </w:r>
      <w:r w:rsidRPr="005F0BDC">
        <w:rPr>
          <w:spacing w:val="-8"/>
        </w:rPr>
        <w:t xml:space="preserve"> </w:t>
      </w:r>
      <w:r w:rsidRPr="005F0BDC">
        <w:t>конфликтные</w:t>
      </w:r>
      <w:r w:rsidRPr="005F0BDC">
        <w:rPr>
          <w:spacing w:val="-5"/>
        </w:rPr>
        <w:t xml:space="preserve"> </w:t>
      </w:r>
      <w:r w:rsidRPr="005F0BDC">
        <w:t>ситуации;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61" w:firstLine="540"/>
      </w:pPr>
      <w:r w:rsidRPr="005F0BDC">
        <w:t>сопоставлять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суждения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географическим</w:t>
      </w:r>
      <w:r w:rsidRPr="005F0BDC">
        <w:rPr>
          <w:spacing w:val="1"/>
        </w:rPr>
        <w:t xml:space="preserve"> </w:t>
      </w:r>
      <w:r w:rsidRPr="005F0BDC">
        <w:t>вопросам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суждениями</w:t>
      </w:r>
      <w:r w:rsidRPr="005F0BDC">
        <w:rPr>
          <w:spacing w:val="1"/>
        </w:rPr>
        <w:t xml:space="preserve"> </w:t>
      </w:r>
      <w:r w:rsidRPr="005F0BDC">
        <w:t>других участников диалога, обнаруживать различие и сходство позиций, задавать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-6"/>
        </w:rPr>
        <w:t xml:space="preserve"> </w:t>
      </w:r>
      <w:r w:rsidRPr="005F0BDC">
        <w:t>по существу</w:t>
      </w:r>
      <w:r w:rsidRPr="005F0BDC">
        <w:rPr>
          <w:spacing w:val="-2"/>
        </w:rPr>
        <w:t xml:space="preserve"> </w:t>
      </w:r>
      <w:r w:rsidRPr="005F0BDC">
        <w:t>обсуждаемой темы;</w:t>
      </w:r>
    </w:p>
    <w:p w:rsidR="00F02FC4" w:rsidRPr="005F0BDC" w:rsidRDefault="005F0BDC">
      <w:pPr>
        <w:pStyle w:val="a3"/>
        <w:spacing w:before="240" w:line="276" w:lineRule="auto"/>
        <w:ind w:right="565" w:firstLine="540"/>
      </w:pPr>
      <w:r w:rsidRPr="005F0BDC">
        <w:t>развернуто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логично</w:t>
      </w:r>
      <w:r w:rsidRPr="005F0BDC">
        <w:rPr>
          <w:spacing w:val="1"/>
        </w:rPr>
        <w:t xml:space="preserve"> </w:t>
      </w: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точку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географическим</w:t>
      </w:r>
      <w:r w:rsidRPr="005F0BDC">
        <w:rPr>
          <w:spacing w:val="1"/>
        </w:rPr>
        <w:t xml:space="preserve"> </w:t>
      </w:r>
      <w:r w:rsidRPr="005F0BDC">
        <w:t>аспектам</w:t>
      </w:r>
      <w:r w:rsidRPr="005F0BDC">
        <w:rPr>
          <w:spacing w:val="-4"/>
        </w:rPr>
        <w:t xml:space="preserve"> </w:t>
      </w:r>
      <w:r w:rsidRPr="005F0BDC">
        <w:t>различных</w:t>
      </w:r>
      <w:r w:rsidRPr="005F0BDC">
        <w:rPr>
          <w:spacing w:val="-1"/>
        </w:rPr>
        <w:t xml:space="preserve"> </w:t>
      </w:r>
      <w:r w:rsidRPr="005F0BDC">
        <w:t>вопросов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использованием</w:t>
      </w:r>
      <w:r w:rsidRPr="005F0BDC">
        <w:rPr>
          <w:spacing w:val="-2"/>
        </w:rPr>
        <w:t xml:space="preserve"> </w:t>
      </w:r>
      <w:r w:rsidRPr="005F0BDC">
        <w:t>языковых средств.</w:t>
      </w:r>
    </w:p>
    <w:p w:rsidR="00F02FC4" w:rsidRPr="005F0BDC" w:rsidRDefault="005F0BDC">
      <w:pPr>
        <w:pStyle w:val="a3"/>
        <w:spacing w:before="239" w:line="278" w:lineRule="auto"/>
        <w:ind w:right="570" w:firstLine="540"/>
      </w:pPr>
      <w:r w:rsidRPr="005F0BDC">
        <w:t>У обучающегося будут сформированы следующие умения самоорганизации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части</w:t>
      </w:r>
      <w:r w:rsidRPr="005F0BDC">
        <w:rPr>
          <w:spacing w:val="-3"/>
        </w:rPr>
        <w:t xml:space="preserve"> </w:t>
      </w:r>
      <w:r w:rsidRPr="005F0BDC">
        <w:t>регулятивных универсальных</w:t>
      </w:r>
      <w:r w:rsidRPr="005F0BDC">
        <w:rPr>
          <w:spacing w:val="-1"/>
        </w:rPr>
        <w:t xml:space="preserve"> </w:t>
      </w:r>
      <w:r w:rsidRPr="005F0BDC">
        <w:t>учебных действий:</w:t>
      </w:r>
    </w:p>
    <w:p w:rsidR="00F02FC4" w:rsidRPr="005F0BDC" w:rsidRDefault="005F0BDC">
      <w:pPr>
        <w:pStyle w:val="a3"/>
        <w:spacing w:before="235" w:line="276" w:lineRule="auto"/>
        <w:ind w:right="555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2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самостоятельно</w:t>
      </w:r>
      <w:r w:rsidRPr="005F0BDC">
        <w:rPr>
          <w:spacing w:val="3"/>
        </w:rPr>
        <w:t xml:space="preserve"> </w:t>
      </w:r>
      <w:r w:rsidRPr="005F0BDC">
        <w:t>составлять</w:t>
      </w:r>
      <w:r w:rsidRPr="005F0BDC">
        <w:rPr>
          <w:spacing w:val="69"/>
        </w:rPr>
        <w:t xml:space="preserve"> </w:t>
      </w:r>
      <w:r w:rsidRPr="005F0BDC">
        <w:t>план</w:t>
      </w:r>
      <w:r w:rsidRPr="005F0BDC">
        <w:rPr>
          <w:spacing w:val="2"/>
        </w:rPr>
        <w:t xml:space="preserve"> </w:t>
      </w:r>
      <w:r w:rsidRPr="005F0BDC">
        <w:t>решения</w:t>
      </w:r>
      <w:r w:rsidRPr="005F0BDC">
        <w:rPr>
          <w:spacing w:val="72"/>
        </w:rPr>
        <w:t xml:space="preserve"> </w:t>
      </w:r>
      <w:r w:rsidRPr="005F0BDC">
        <w:t>проблемы</w:t>
      </w:r>
      <w:r w:rsidRPr="005F0BDC">
        <w:rPr>
          <w:spacing w:val="73"/>
        </w:rPr>
        <w:t xml:space="preserve"> </w:t>
      </w:r>
      <w:r w:rsidRPr="005F0BDC">
        <w:t>с</w:t>
      </w:r>
      <w:r w:rsidRPr="005F0BDC">
        <w:rPr>
          <w:spacing w:val="69"/>
        </w:rPr>
        <w:t xml:space="preserve"> </w:t>
      </w:r>
      <w:r w:rsidRPr="005F0BDC">
        <w:t>учетом</w:t>
      </w:r>
      <w:r w:rsidRPr="005F0BDC">
        <w:rPr>
          <w:spacing w:val="68"/>
        </w:rPr>
        <w:t xml:space="preserve"> </w:t>
      </w:r>
      <w:r w:rsidRPr="005F0BDC">
        <w:t>имеющихся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 w:line="456" w:lineRule="auto"/>
        <w:ind w:left="1378" w:right="3914" w:hanging="540"/>
        <w:jc w:val="left"/>
      </w:pPr>
      <w:r w:rsidRPr="005F0BDC">
        <w:lastRenderedPageBreak/>
        <w:t>ресурсов, собственных возможностей и предпочтений;</w:t>
      </w:r>
      <w:r w:rsidRPr="005F0BDC">
        <w:rPr>
          <w:spacing w:val="-67"/>
        </w:rPr>
        <w:t xml:space="preserve"> </w:t>
      </w:r>
      <w:r w:rsidRPr="005F0BDC">
        <w:t>давать</w:t>
      </w:r>
      <w:r w:rsidRPr="005F0BDC">
        <w:rPr>
          <w:spacing w:val="-8"/>
        </w:rPr>
        <w:t xml:space="preserve"> </w:t>
      </w:r>
      <w:r w:rsidRPr="005F0BDC">
        <w:t>оценку</w:t>
      </w:r>
      <w:r w:rsidRPr="005F0BDC">
        <w:rPr>
          <w:spacing w:val="-2"/>
        </w:rPr>
        <w:t xml:space="preserve"> </w:t>
      </w:r>
      <w:r w:rsidRPr="005F0BDC">
        <w:t>новым ситуациям;</w:t>
      </w:r>
    </w:p>
    <w:p w:rsidR="00F02FC4" w:rsidRPr="005F0BDC" w:rsidRDefault="005F0BDC">
      <w:pPr>
        <w:pStyle w:val="a3"/>
        <w:spacing w:before="6"/>
        <w:ind w:left="1378"/>
        <w:jc w:val="left"/>
      </w:pPr>
      <w:r w:rsidRPr="005F0BDC">
        <w:t>расширять</w:t>
      </w:r>
      <w:r w:rsidRPr="005F0BDC">
        <w:rPr>
          <w:spacing w:val="-9"/>
        </w:rPr>
        <w:t xml:space="preserve"> </w:t>
      </w:r>
      <w:r w:rsidRPr="005F0BDC">
        <w:t>рамки</w:t>
      </w:r>
      <w:r w:rsidRPr="005F0BDC">
        <w:rPr>
          <w:spacing w:val="-6"/>
        </w:rPr>
        <w:t xml:space="preserve"> </w:t>
      </w:r>
      <w:r w:rsidRPr="005F0BDC">
        <w:t>учебного</w:t>
      </w:r>
      <w:r w:rsidRPr="005F0BDC">
        <w:rPr>
          <w:spacing w:val="-5"/>
        </w:rPr>
        <w:t xml:space="preserve"> </w:t>
      </w:r>
      <w:r w:rsidRPr="005F0BDC">
        <w:t>предмета</w:t>
      </w:r>
      <w:r w:rsidRPr="005F0BDC">
        <w:rPr>
          <w:spacing w:val="-7"/>
        </w:rPr>
        <w:t xml:space="preserve"> </w:t>
      </w:r>
      <w:r w:rsidRPr="005F0BDC">
        <w:t>на</w:t>
      </w:r>
      <w:r w:rsidRPr="005F0BDC">
        <w:rPr>
          <w:spacing w:val="-10"/>
        </w:rPr>
        <w:t xml:space="preserve"> </w:t>
      </w:r>
      <w:r w:rsidRPr="005F0BDC">
        <w:t>основе</w:t>
      </w:r>
      <w:r w:rsidRPr="005F0BDC">
        <w:rPr>
          <w:spacing w:val="-1"/>
        </w:rPr>
        <w:t xml:space="preserve"> </w:t>
      </w:r>
      <w:r w:rsidRPr="005F0BDC">
        <w:t>личных</w:t>
      </w:r>
      <w:r w:rsidRPr="005F0BDC">
        <w:rPr>
          <w:spacing w:val="-3"/>
        </w:rPr>
        <w:t xml:space="preserve"> </w:t>
      </w:r>
      <w:r w:rsidRPr="005F0BDC">
        <w:t>предпочтений;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a3"/>
        <w:spacing w:before="1" w:line="278" w:lineRule="auto"/>
        <w:ind w:right="567" w:firstLine="54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его,</w:t>
      </w:r>
      <w:r w:rsidRPr="005F0BDC">
        <w:rPr>
          <w:spacing w:val="1"/>
        </w:rPr>
        <w:t xml:space="preserve"> </w:t>
      </w:r>
      <w:r w:rsidRPr="005F0BDC">
        <w:t>брать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-67"/>
        </w:rPr>
        <w:t xml:space="preserve"> </w:t>
      </w:r>
      <w:r w:rsidRPr="005F0BDC">
        <w:t>решение;</w:t>
      </w:r>
    </w:p>
    <w:p w:rsidR="00F02FC4" w:rsidRPr="005F0BDC" w:rsidRDefault="005F0BDC">
      <w:pPr>
        <w:pStyle w:val="a3"/>
        <w:spacing w:before="234"/>
        <w:ind w:left="1378"/>
        <w:jc w:val="left"/>
      </w:pPr>
      <w:r w:rsidRPr="005F0BDC">
        <w:t>оценивать</w:t>
      </w:r>
      <w:r w:rsidRPr="005F0BDC">
        <w:rPr>
          <w:spacing w:val="-13"/>
        </w:rPr>
        <w:t xml:space="preserve"> </w:t>
      </w:r>
      <w:r w:rsidRPr="005F0BDC">
        <w:t>приобретенный</w:t>
      </w:r>
      <w:r w:rsidRPr="005F0BDC">
        <w:rPr>
          <w:spacing w:val="-7"/>
        </w:rPr>
        <w:t xml:space="preserve"> </w:t>
      </w:r>
      <w:r w:rsidRPr="005F0BDC">
        <w:t>опыт;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способствовать формированию и проявлению широкой эрудиции в разных</w:t>
      </w:r>
      <w:r w:rsidRPr="005F0BDC">
        <w:rPr>
          <w:spacing w:val="1"/>
        </w:rPr>
        <w:t xml:space="preserve"> </w:t>
      </w:r>
      <w:r w:rsidRPr="005F0BDC">
        <w:t>областях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постоянно</w:t>
      </w:r>
      <w:r w:rsidRPr="005F0BDC">
        <w:rPr>
          <w:spacing w:val="1"/>
        </w:rPr>
        <w:t xml:space="preserve"> </w:t>
      </w:r>
      <w:r w:rsidRPr="005F0BDC">
        <w:t>повышать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образовательный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культурный</w:t>
      </w:r>
      <w:r w:rsidRPr="005F0BDC">
        <w:rPr>
          <w:spacing w:val="1"/>
        </w:rPr>
        <w:t xml:space="preserve"> </w:t>
      </w:r>
      <w:r w:rsidRPr="005F0BDC">
        <w:t>уровень.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самоконтроля,</w:t>
      </w:r>
      <w:r w:rsidRPr="005F0BDC">
        <w:rPr>
          <w:spacing w:val="1"/>
        </w:rPr>
        <w:t xml:space="preserve"> </w:t>
      </w:r>
      <w:r w:rsidRPr="005F0BDC">
        <w:t>эмоционального</w:t>
      </w:r>
      <w:r w:rsidRPr="005F0BDC">
        <w:rPr>
          <w:spacing w:val="1"/>
        </w:rPr>
        <w:t xml:space="preserve"> </w:t>
      </w:r>
      <w:r w:rsidRPr="005F0BDC">
        <w:t>интеллекта,</w:t>
      </w:r>
      <w:r w:rsidRPr="005F0BDC">
        <w:rPr>
          <w:spacing w:val="1"/>
        </w:rPr>
        <w:t xml:space="preserve"> </w:t>
      </w:r>
      <w:r w:rsidRPr="005F0BDC">
        <w:t>принятия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регулятивных</w:t>
      </w:r>
      <w:r w:rsidRPr="005F0BDC">
        <w:rPr>
          <w:spacing w:val="1"/>
        </w:rPr>
        <w:t xml:space="preserve"> </w:t>
      </w:r>
      <w:r w:rsidRPr="005F0BDC">
        <w:t>универсальных</w:t>
      </w:r>
      <w:r w:rsidRPr="005F0BDC">
        <w:rPr>
          <w:spacing w:val="-4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0" w:line="612" w:lineRule="exact"/>
        <w:ind w:left="1378" w:right="572"/>
      </w:pPr>
      <w:r w:rsidRPr="005F0BDC">
        <w:t>давать оценку новым ситуациям, оценивать соответствие результатов целям;</w:t>
      </w:r>
      <w:r w:rsidRPr="005F0BDC">
        <w:rPr>
          <w:spacing w:val="1"/>
        </w:rPr>
        <w:t xml:space="preserve"> </w:t>
      </w:r>
      <w:r w:rsidRPr="005F0BDC">
        <w:t>владеть</w:t>
      </w:r>
      <w:r w:rsidRPr="005F0BDC">
        <w:rPr>
          <w:spacing w:val="-1"/>
        </w:rPr>
        <w:t xml:space="preserve"> </w:t>
      </w:r>
      <w:r w:rsidRPr="005F0BDC">
        <w:t>навыками</w:t>
      </w:r>
      <w:r w:rsidRPr="005F0BDC">
        <w:rPr>
          <w:spacing w:val="-1"/>
        </w:rPr>
        <w:t xml:space="preserve"> </w:t>
      </w:r>
      <w:r w:rsidRPr="005F0BDC">
        <w:t>познавательной</w:t>
      </w:r>
      <w:r w:rsidRPr="005F0BDC">
        <w:rPr>
          <w:spacing w:val="2"/>
        </w:rPr>
        <w:t xml:space="preserve"> </w:t>
      </w:r>
      <w:r w:rsidRPr="005F0BDC">
        <w:t>рефлексии</w:t>
      </w:r>
      <w:r w:rsidRPr="005F0BDC">
        <w:rPr>
          <w:spacing w:val="4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3"/>
        </w:rPr>
        <w:t xml:space="preserve"> </w:t>
      </w:r>
      <w:r w:rsidRPr="005F0BDC">
        <w:t>совершаемых</w:t>
      </w:r>
    </w:p>
    <w:p w:rsidR="00F02FC4" w:rsidRPr="005F0BDC" w:rsidRDefault="005F0BDC">
      <w:pPr>
        <w:pStyle w:val="a3"/>
        <w:spacing w:line="456" w:lineRule="auto"/>
        <w:ind w:left="1378" w:right="1431" w:hanging="540"/>
      </w:pP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мыслительных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оснований;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риски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своевременно</w:t>
      </w:r>
      <w:r w:rsidRPr="005F0BDC">
        <w:rPr>
          <w:spacing w:val="-3"/>
        </w:rPr>
        <w:t xml:space="preserve"> </w:t>
      </w:r>
      <w:r w:rsidRPr="005F0BDC">
        <w:t>принимать</w:t>
      </w:r>
      <w:r w:rsidRPr="005F0BDC">
        <w:rPr>
          <w:spacing w:val="-8"/>
        </w:rPr>
        <w:t xml:space="preserve"> </w:t>
      </w:r>
      <w:r w:rsidRPr="005F0BDC">
        <w:t>решения</w:t>
      </w:r>
      <w:r w:rsidRPr="005F0BDC">
        <w:rPr>
          <w:spacing w:val="-6"/>
        </w:rPr>
        <w:t xml:space="preserve"> </w:t>
      </w:r>
      <w:r w:rsidRPr="005F0BDC">
        <w:t>по</w:t>
      </w:r>
      <w:r w:rsidRPr="005F0BDC">
        <w:rPr>
          <w:spacing w:val="-3"/>
        </w:rPr>
        <w:t xml:space="preserve"> </w:t>
      </w:r>
      <w:r w:rsidRPr="005F0BDC">
        <w:t>их</w:t>
      </w:r>
      <w:r w:rsidRPr="005F0BDC">
        <w:rPr>
          <w:spacing w:val="-9"/>
        </w:rPr>
        <w:t xml:space="preserve"> </w:t>
      </w:r>
      <w:r w:rsidRPr="005F0BDC">
        <w:t>снижению;</w:t>
      </w:r>
    </w:p>
    <w:p w:rsidR="00F02FC4" w:rsidRPr="005F0BDC" w:rsidRDefault="005F0BDC">
      <w:pPr>
        <w:pStyle w:val="a3"/>
        <w:spacing w:line="276" w:lineRule="auto"/>
        <w:ind w:right="564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приемы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верного</w:t>
      </w:r>
      <w:r w:rsidRPr="005F0BDC">
        <w:rPr>
          <w:spacing w:val="1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before="216" w:line="278" w:lineRule="auto"/>
        <w:ind w:right="567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32" w:line="278" w:lineRule="auto"/>
        <w:ind w:right="571" w:firstLine="540"/>
      </w:pPr>
      <w:r w:rsidRPr="005F0BDC">
        <w:t>способность понимать свое эмоциональное состояние, видеть направления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-3"/>
        </w:rPr>
        <w:t xml:space="preserve"> </w:t>
      </w:r>
      <w:r w:rsidRPr="005F0BDC">
        <w:t>собственной</w:t>
      </w:r>
      <w:r w:rsidRPr="005F0BDC">
        <w:rPr>
          <w:spacing w:val="1"/>
        </w:rPr>
        <w:t xml:space="preserve"> </w:t>
      </w:r>
      <w:r w:rsidRPr="005F0BDC">
        <w:t>эмоциональной</w:t>
      </w:r>
      <w:r w:rsidRPr="005F0BDC">
        <w:rPr>
          <w:spacing w:val="-1"/>
        </w:rPr>
        <w:t xml:space="preserve"> </w:t>
      </w:r>
      <w:r w:rsidRPr="005F0BDC">
        <w:t>сферы,</w:t>
      </w:r>
      <w:r w:rsidRPr="005F0BDC">
        <w:rPr>
          <w:spacing w:val="-5"/>
        </w:rPr>
        <w:t xml:space="preserve"> </w:t>
      </w:r>
      <w:r w:rsidRPr="005F0BDC">
        <w:t>быть</w:t>
      </w:r>
      <w:r w:rsidRPr="005F0BDC">
        <w:rPr>
          <w:spacing w:val="-4"/>
        </w:rPr>
        <w:t xml:space="preserve"> </w:t>
      </w:r>
      <w:r w:rsidRPr="005F0BDC">
        <w:t>уверенным в</w:t>
      </w:r>
      <w:r w:rsidRPr="005F0BDC">
        <w:rPr>
          <w:spacing w:val="-5"/>
        </w:rPr>
        <w:t xml:space="preserve"> </w:t>
      </w:r>
      <w:r w:rsidRPr="005F0BDC">
        <w:t>себе;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принимать</w:t>
      </w:r>
      <w:r w:rsidRPr="005F0BDC">
        <w:rPr>
          <w:spacing w:val="-11"/>
        </w:rPr>
        <w:t xml:space="preserve"> </w:t>
      </w:r>
      <w:r w:rsidRPr="005F0BDC">
        <w:t>ответственность;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right="562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себя,</w:t>
      </w:r>
      <w:r w:rsidRPr="005F0BDC">
        <w:rPr>
          <w:spacing w:val="1"/>
        </w:rPr>
        <w:t xml:space="preserve"> </w:t>
      </w:r>
      <w:r w:rsidRPr="005F0BDC">
        <w:t>понимая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недостатки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поведение,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-67"/>
        </w:rPr>
        <w:t xml:space="preserve"> </w:t>
      </w:r>
      <w:r w:rsidRPr="005F0BDC">
        <w:t>адаптироваться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эмоциональным</w:t>
      </w:r>
      <w:r w:rsidRPr="005F0BDC">
        <w:rPr>
          <w:spacing w:val="1"/>
        </w:rPr>
        <w:t xml:space="preserve"> </w:t>
      </w:r>
      <w:r w:rsidRPr="005F0BDC">
        <w:t>изменениям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1"/>
        </w:rPr>
        <w:t xml:space="preserve"> </w:t>
      </w:r>
      <w:r w:rsidRPr="005F0BDC">
        <w:t>гибкость,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-67"/>
        </w:rPr>
        <w:t xml:space="preserve"> </w:t>
      </w:r>
      <w:r w:rsidRPr="005F0BDC">
        <w:t>открытым</w:t>
      </w:r>
      <w:r w:rsidRPr="005F0BDC">
        <w:rPr>
          <w:spacing w:val="-3"/>
        </w:rPr>
        <w:t xml:space="preserve"> </w:t>
      </w:r>
      <w:r w:rsidRPr="005F0BDC">
        <w:t>новому;</w:t>
      </w:r>
    </w:p>
    <w:p w:rsidR="00F02FC4" w:rsidRPr="005F0BDC" w:rsidRDefault="005F0BDC">
      <w:pPr>
        <w:pStyle w:val="a3"/>
        <w:spacing w:before="238"/>
        <w:ind w:left="1378"/>
        <w:jc w:val="left"/>
      </w:pPr>
      <w:r w:rsidRPr="005F0BDC">
        <w:t>стремиться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7"/>
        </w:rPr>
        <w:t xml:space="preserve"> </w:t>
      </w:r>
      <w:r w:rsidRPr="005F0BDC">
        <w:t>достижению</w:t>
      </w:r>
      <w:r w:rsidRPr="005F0BDC">
        <w:rPr>
          <w:spacing w:val="-5"/>
        </w:rPr>
        <w:t xml:space="preserve"> </w:t>
      </w:r>
      <w:r w:rsidRPr="005F0BDC">
        <w:t>цели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успеху;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уметь</w:t>
      </w:r>
      <w:r w:rsidRPr="005F0BDC">
        <w:rPr>
          <w:spacing w:val="-8"/>
        </w:rPr>
        <w:t xml:space="preserve"> </w:t>
      </w:r>
      <w:r w:rsidRPr="005F0BDC">
        <w:t>действовать,</w:t>
      </w:r>
      <w:r w:rsidRPr="005F0BDC">
        <w:rPr>
          <w:spacing w:val="-5"/>
        </w:rPr>
        <w:t xml:space="preserve"> </w:t>
      </w:r>
      <w:r w:rsidRPr="005F0BDC">
        <w:t>исходя</w:t>
      </w:r>
      <w:r w:rsidRPr="005F0BDC">
        <w:rPr>
          <w:spacing w:val="-4"/>
        </w:rPr>
        <w:t xml:space="preserve"> </w:t>
      </w:r>
      <w:r w:rsidRPr="005F0BDC">
        <w:t>из</w:t>
      </w:r>
      <w:r w:rsidRPr="005F0BDC">
        <w:rPr>
          <w:spacing w:val="-7"/>
        </w:rPr>
        <w:t xml:space="preserve"> </w:t>
      </w:r>
      <w:r w:rsidRPr="005F0BDC">
        <w:t>своих</w:t>
      </w:r>
      <w:r w:rsidRPr="005F0BDC">
        <w:rPr>
          <w:spacing w:val="-3"/>
        </w:rPr>
        <w:t xml:space="preserve"> </w:t>
      </w:r>
      <w:r w:rsidRPr="005F0BDC">
        <w:t>возможностей;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62" w:firstLine="540"/>
      </w:pPr>
      <w:r w:rsidRPr="005F0BDC">
        <w:lastRenderedPageBreak/>
        <w:t>понимать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других,</w:t>
      </w:r>
      <w:r w:rsidRPr="005F0BDC">
        <w:rPr>
          <w:spacing w:val="1"/>
        </w:rPr>
        <w:t xml:space="preserve"> </w:t>
      </w:r>
      <w:r w:rsidRPr="005F0BDC">
        <w:t>учитывать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7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осуществлении</w:t>
      </w:r>
      <w:r w:rsidRPr="005F0BDC">
        <w:rPr>
          <w:spacing w:val="-4"/>
        </w:rPr>
        <w:t xml:space="preserve"> </w:t>
      </w:r>
      <w:r w:rsidRPr="005F0BDC">
        <w:t>коммуникации,</w:t>
      </w:r>
      <w:r w:rsidRPr="005F0BDC">
        <w:rPr>
          <w:spacing w:val="-4"/>
        </w:rPr>
        <w:t xml:space="preserve"> </w:t>
      </w:r>
      <w:r w:rsidRPr="005F0BDC">
        <w:t>способность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сочувствию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сопереживанию;</w:t>
      </w:r>
    </w:p>
    <w:p w:rsidR="00F02FC4" w:rsidRPr="005F0BDC" w:rsidRDefault="005F0BDC">
      <w:pPr>
        <w:pStyle w:val="a3"/>
        <w:spacing w:before="236" w:line="276" w:lineRule="auto"/>
        <w:ind w:right="571" w:firstLine="540"/>
      </w:pPr>
      <w:r w:rsidRPr="005F0BDC">
        <w:t>выстраивать отношения с другими людьми, заботиться, проявлять интерес и</w:t>
      </w:r>
      <w:r w:rsidRPr="005F0BDC">
        <w:rPr>
          <w:spacing w:val="1"/>
        </w:rPr>
        <w:t xml:space="preserve"> </w:t>
      </w:r>
      <w:r w:rsidRPr="005F0BDC">
        <w:t>разрешать</w:t>
      </w:r>
      <w:r w:rsidRPr="005F0BDC">
        <w:rPr>
          <w:spacing w:val="-5"/>
        </w:rPr>
        <w:t xml:space="preserve"> </w:t>
      </w:r>
      <w:r w:rsidRPr="005F0BDC">
        <w:t>конфликты;</w:t>
      </w:r>
    </w:p>
    <w:p w:rsidR="00F02FC4" w:rsidRPr="005F0BDC" w:rsidRDefault="005F0BDC">
      <w:pPr>
        <w:pStyle w:val="a3"/>
        <w:spacing w:before="238" w:line="278" w:lineRule="auto"/>
        <w:ind w:right="562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32"/>
        <w:ind w:left="1378"/>
        <w:jc w:val="left"/>
      </w:pPr>
      <w:r w:rsidRPr="005F0BDC">
        <w:t>признавать</w:t>
      </w:r>
      <w:r w:rsidRPr="005F0BDC">
        <w:rPr>
          <w:spacing w:val="-6"/>
        </w:rPr>
        <w:t xml:space="preserve"> </w:t>
      </w:r>
      <w:r w:rsidRPr="005F0BDC">
        <w:t>свое</w:t>
      </w:r>
      <w:r w:rsidRPr="005F0BDC">
        <w:rPr>
          <w:spacing w:val="-8"/>
        </w:rPr>
        <w:t xml:space="preserve"> </w:t>
      </w:r>
      <w:r w:rsidRPr="005F0BDC">
        <w:t>право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право</w:t>
      </w:r>
      <w:r w:rsidRPr="005F0BDC">
        <w:rPr>
          <w:spacing w:val="-2"/>
        </w:rPr>
        <w:t xml:space="preserve"> </w:t>
      </w:r>
      <w:r w:rsidRPr="005F0BDC">
        <w:t>других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ошибки;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развивать</w:t>
      </w:r>
      <w:r w:rsidRPr="005F0BDC">
        <w:rPr>
          <w:spacing w:val="-10"/>
        </w:rPr>
        <w:t xml:space="preserve"> </w:t>
      </w:r>
      <w:r w:rsidRPr="005F0BDC">
        <w:t>способность</w:t>
      </w:r>
      <w:r w:rsidRPr="005F0BDC">
        <w:rPr>
          <w:spacing w:val="-7"/>
        </w:rPr>
        <w:t xml:space="preserve"> </w:t>
      </w:r>
      <w:r w:rsidRPr="005F0BDC">
        <w:t>понимать</w:t>
      </w:r>
      <w:r w:rsidRPr="005F0BDC">
        <w:rPr>
          <w:spacing w:val="-7"/>
        </w:rPr>
        <w:t xml:space="preserve"> </w:t>
      </w:r>
      <w:r w:rsidRPr="005F0BDC">
        <w:t>мир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позиции</w:t>
      </w:r>
      <w:r w:rsidRPr="005F0BDC">
        <w:rPr>
          <w:spacing w:val="-8"/>
        </w:rPr>
        <w:t xml:space="preserve"> </w:t>
      </w:r>
      <w:r w:rsidRPr="005F0BDC">
        <w:t>другого</w:t>
      </w:r>
      <w:r w:rsidRPr="005F0BDC">
        <w:rPr>
          <w:spacing w:val="-3"/>
        </w:rPr>
        <w:t xml:space="preserve"> </w:t>
      </w:r>
      <w:r w:rsidRPr="005F0BDC">
        <w:t>человека.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деятельности: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использовать</w:t>
      </w:r>
      <w:r w:rsidRPr="005F0BDC">
        <w:rPr>
          <w:spacing w:val="-8"/>
        </w:rPr>
        <w:t xml:space="preserve"> </w:t>
      </w:r>
      <w:r w:rsidRPr="005F0BDC">
        <w:t>преимущества</w:t>
      </w:r>
      <w:r w:rsidRPr="005F0BDC">
        <w:rPr>
          <w:spacing w:val="-11"/>
        </w:rPr>
        <w:t xml:space="preserve"> </w:t>
      </w:r>
      <w:r w:rsidRPr="005F0BDC">
        <w:t>командной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индивидуальной</w:t>
      </w:r>
      <w:r w:rsidRPr="005F0BDC">
        <w:rPr>
          <w:spacing w:val="-8"/>
        </w:rPr>
        <w:t xml:space="preserve"> </w:t>
      </w:r>
      <w:r w:rsidRPr="005F0BDC">
        <w:t>работы;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6" w:firstLine="540"/>
      </w:pPr>
      <w:r w:rsidRPr="005F0BDC">
        <w:t>выбирать тематику и методы совместных действий с учетом общих интересов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возможностей каждого</w:t>
      </w:r>
      <w:r w:rsidRPr="005F0BDC">
        <w:rPr>
          <w:spacing w:val="2"/>
        </w:rPr>
        <w:t xml:space="preserve"> </w:t>
      </w:r>
      <w:r w:rsidRPr="005F0BDC">
        <w:t>члена</w:t>
      </w:r>
      <w:r w:rsidRPr="005F0BDC">
        <w:rPr>
          <w:spacing w:val="-1"/>
        </w:rPr>
        <w:t xml:space="preserve"> </w:t>
      </w:r>
      <w:r w:rsidRPr="005F0BDC">
        <w:t>коллектива;</w:t>
      </w:r>
    </w:p>
    <w:p w:rsidR="00F02FC4" w:rsidRPr="005F0BDC" w:rsidRDefault="005F0BDC">
      <w:pPr>
        <w:pStyle w:val="a3"/>
        <w:spacing w:before="233" w:line="276" w:lineRule="auto"/>
        <w:ind w:right="557" w:firstLine="540"/>
      </w:pPr>
      <w:r w:rsidRPr="005F0BDC">
        <w:t>принимать цели совместной деятельности, организовывать и координировать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достижению: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-2"/>
        </w:rPr>
        <w:t xml:space="preserve"> </w:t>
      </w:r>
      <w:r w:rsidRPr="005F0BDC">
        <w:t>мнений</w:t>
      </w:r>
      <w:r w:rsidRPr="005F0BDC">
        <w:rPr>
          <w:spacing w:val="-6"/>
        </w:rPr>
        <w:t xml:space="preserve"> </w:t>
      </w:r>
      <w:r w:rsidRPr="005F0BDC">
        <w:t>участников,</w:t>
      </w:r>
      <w:r w:rsidRPr="005F0BDC">
        <w:rPr>
          <w:spacing w:val="-3"/>
        </w:rPr>
        <w:t xml:space="preserve"> </w:t>
      </w:r>
      <w:r w:rsidRPr="005F0BDC">
        <w:t>обсуждать</w:t>
      </w:r>
      <w:r w:rsidRPr="005F0BDC">
        <w:rPr>
          <w:spacing w:val="-5"/>
        </w:rPr>
        <w:t xml:space="preserve"> </w:t>
      </w:r>
      <w:r w:rsidRPr="005F0BDC">
        <w:t>результаты совместной</w:t>
      </w:r>
      <w:r w:rsidRPr="005F0BDC">
        <w:rPr>
          <w:spacing w:val="-5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before="240" w:line="278" w:lineRule="auto"/>
        <w:ind w:right="571" w:firstLine="540"/>
      </w:pPr>
      <w:r w:rsidRPr="005F0BDC">
        <w:t>оценивать качество своего вклада и каждого участника команды в общий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-7"/>
        </w:rPr>
        <w:t xml:space="preserve"> </w:t>
      </w:r>
      <w:r w:rsidRPr="005F0BDC">
        <w:t>по</w:t>
      </w:r>
      <w:r w:rsidRPr="005F0BDC">
        <w:rPr>
          <w:spacing w:val="-2"/>
        </w:rPr>
        <w:t xml:space="preserve"> </w:t>
      </w:r>
      <w:r w:rsidRPr="005F0BDC">
        <w:t>разработанным критериям;</w:t>
      </w:r>
    </w:p>
    <w:p w:rsidR="00F02FC4" w:rsidRPr="005F0BDC" w:rsidRDefault="005F0BDC">
      <w:pPr>
        <w:pStyle w:val="a3"/>
        <w:spacing w:before="235" w:line="278" w:lineRule="auto"/>
        <w:ind w:right="558" w:firstLine="540"/>
      </w:pP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проекты,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новизны,</w:t>
      </w:r>
      <w:r w:rsidRPr="005F0BDC">
        <w:rPr>
          <w:spacing w:val="1"/>
        </w:rPr>
        <w:t xml:space="preserve"> </w:t>
      </w:r>
      <w:r w:rsidRPr="005F0BDC">
        <w:t>оригинальности,</w:t>
      </w:r>
      <w:r w:rsidRPr="005F0BDC">
        <w:rPr>
          <w:spacing w:val="-4"/>
        </w:rPr>
        <w:t xml:space="preserve"> </w:t>
      </w:r>
      <w:r w:rsidRPr="005F0BDC">
        <w:t>практической значимости.</w:t>
      </w:r>
    </w:p>
    <w:p w:rsidR="00F02FC4" w:rsidRPr="005F0BDC" w:rsidRDefault="005F0BDC">
      <w:pPr>
        <w:pStyle w:val="Heading1"/>
        <w:spacing w:before="237" w:line="273" w:lineRule="auto"/>
        <w:ind w:left="838" w:right="566" w:firstLine="540"/>
        <w:jc w:val="both"/>
        <w:rPr>
          <w:b w:val="0"/>
        </w:rPr>
      </w:pPr>
      <w:r w:rsidRPr="005F0BDC">
        <w:t>Предметные результаты освоения программы по географии на 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концу</w:t>
      </w:r>
      <w:r w:rsidRPr="005F0BDC">
        <w:rPr>
          <w:spacing w:val="-2"/>
        </w:rPr>
        <w:t xml:space="preserve"> </w:t>
      </w:r>
      <w:r w:rsidRPr="005F0BDC">
        <w:t>10</w:t>
      </w:r>
      <w:r w:rsidRPr="005F0BDC">
        <w:rPr>
          <w:spacing w:val="-1"/>
        </w:rPr>
        <w:t xml:space="preserve"> </w:t>
      </w:r>
      <w:r w:rsidRPr="005F0BDC">
        <w:t>класса</w:t>
      </w:r>
      <w:r w:rsidRPr="005F0BDC">
        <w:rPr>
          <w:spacing w:val="-1"/>
        </w:rPr>
        <w:t xml:space="preserve"> </w:t>
      </w:r>
      <w:r w:rsidRPr="005F0BDC">
        <w:rPr>
          <w:b w:val="0"/>
        </w:rPr>
        <w:t>должны отражать: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749"/>
        </w:tabs>
        <w:spacing w:before="243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понимание роли и места современной географической науки в системе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 дисциплин, ее участии в решении важнейших проблем человечества: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приводить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принимает участие современная географическая наука, на региональном уровне, 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 странах,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 числе 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734"/>
        </w:tabs>
        <w:spacing w:before="241"/>
        <w:ind w:right="564" w:firstLine="540"/>
        <w:rPr>
          <w:sz w:val="28"/>
          <w:szCs w:val="28"/>
        </w:rPr>
      </w:pPr>
      <w:r w:rsidRPr="005F0BDC">
        <w:rPr>
          <w:sz w:val="28"/>
          <w:szCs w:val="28"/>
        </w:rPr>
        <w:t>освоение и применение знаний о размещении основных географических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территориальной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положения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взаиморасположения объектов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пространстве;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0" w:firstLine="540"/>
      </w:pPr>
      <w:r w:rsidRPr="005F0BDC">
        <w:lastRenderedPageBreak/>
        <w:t>описывать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взаиморасположение</w:t>
      </w:r>
      <w:r w:rsidRPr="005F0BDC">
        <w:rPr>
          <w:spacing w:val="1"/>
        </w:rPr>
        <w:t xml:space="preserve"> </w:t>
      </w:r>
      <w:r w:rsidRPr="005F0BDC">
        <w:t>изученных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объектов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пространстве,</w:t>
      </w:r>
      <w:r w:rsidRPr="005F0BDC">
        <w:rPr>
          <w:spacing w:val="1"/>
        </w:rPr>
        <w:t xml:space="preserve"> </w:t>
      </w:r>
      <w:r w:rsidRPr="005F0BDC">
        <w:t>новую</w:t>
      </w:r>
      <w:r w:rsidRPr="005F0BDC">
        <w:rPr>
          <w:spacing w:val="1"/>
        </w:rPr>
        <w:t xml:space="preserve"> </w:t>
      </w:r>
      <w:r w:rsidRPr="005F0BDC">
        <w:t>многополярную</w:t>
      </w:r>
      <w:r w:rsidRPr="005F0BDC">
        <w:rPr>
          <w:spacing w:val="1"/>
        </w:rPr>
        <w:t xml:space="preserve"> </w:t>
      </w:r>
      <w:r w:rsidRPr="005F0BDC">
        <w:t>модель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мироустройства,</w:t>
      </w:r>
      <w:r w:rsidRPr="005F0BDC">
        <w:rPr>
          <w:spacing w:val="-5"/>
        </w:rPr>
        <w:t xml:space="preserve"> </w:t>
      </w:r>
      <w:r w:rsidRPr="005F0BDC">
        <w:t>ареалы распространения основных</w:t>
      </w:r>
      <w:r w:rsidRPr="005F0BDC">
        <w:rPr>
          <w:spacing w:val="-3"/>
        </w:rPr>
        <w:t xml:space="preserve"> </w:t>
      </w:r>
      <w:r w:rsidRPr="005F0BDC">
        <w:t>религий;</w:t>
      </w:r>
    </w:p>
    <w:p w:rsidR="00F02FC4" w:rsidRPr="005F0BDC" w:rsidRDefault="005F0BDC">
      <w:pPr>
        <w:pStyle w:val="a3"/>
        <w:spacing w:before="241" w:line="276" w:lineRule="auto"/>
        <w:ind w:right="550" w:firstLine="540"/>
      </w:pPr>
      <w:r w:rsidRPr="005F0BDC">
        <w:t>приводить примеры наиболее крупных стран по численности населения и</w:t>
      </w:r>
      <w:r w:rsidRPr="005F0BDC">
        <w:rPr>
          <w:spacing w:val="1"/>
        </w:rPr>
        <w:t xml:space="preserve"> </w:t>
      </w:r>
      <w:r w:rsidRPr="005F0BDC">
        <w:t>площади</w:t>
      </w:r>
      <w:r w:rsidRPr="005F0BDC">
        <w:rPr>
          <w:spacing w:val="1"/>
        </w:rPr>
        <w:t xml:space="preserve"> </w:t>
      </w:r>
      <w:r w:rsidRPr="005F0BDC">
        <w:t>территории,</w:t>
      </w:r>
      <w:r w:rsidRPr="005F0BDC">
        <w:rPr>
          <w:spacing w:val="1"/>
        </w:rPr>
        <w:t xml:space="preserve"> </w:t>
      </w:r>
      <w:r w:rsidRPr="005F0BDC">
        <w:t>стран,</w:t>
      </w:r>
      <w:r w:rsidRPr="005F0BDC">
        <w:rPr>
          <w:spacing w:val="1"/>
        </w:rPr>
        <w:t xml:space="preserve"> </w:t>
      </w:r>
      <w:r w:rsidRPr="005F0BDC">
        <w:t>имеющих</w:t>
      </w:r>
      <w:r w:rsidRPr="005F0BDC">
        <w:rPr>
          <w:spacing w:val="1"/>
        </w:rPr>
        <w:t xml:space="preserve"> </w:t>
      </w:r>
      <w:r w:rsidRPr="005F0BDC">
        <w:t>различное</w:t>
      </w:r>
      <w:r w:rsidRPr="005F0BDC">
        <w:rPr>
          <w:spacing w:val="1"/>
        </w:rPr>
        <w:t xml:space="preserve"> </w:t>
      </w:r>
      <w:r w:rsidRPr="005F0BDC">
        <w:t>географическое</w:t>
      </w:r>
      <w:r w:rsidRPr="005F0BDC">
        <w:rPr>
          <w:spacing w:val="1"/>
        </w:rPr>
        <w:t xml:space="preserve"> </w:t>
      </w:r>
      <w:r w:rsidRPr="005F0BDC">
        <w:t>положение,</w:t>
      </w:r>
      <w:r w:rsidRPr="005F0BDC">
        <w:rPr>
          <w:spacing w:val="1"/>
        </w:rPr>
        <w:t xml:space="preserve"> </w:t>
      </w:r>
      <w:r w:rsidRPr="005F0BDC">
        <w:t>стран с различными формами правления и государственного устройства, стран-</w:t>
      </w:r>
      <w:r w:rsidRPr="005F0BDC">
        <w:rPr>
          <w:spacing w:val="1"/>
        </w:rPr>
        <w:t xml:space="preserve"> </w:t>
      </w:r>
      <w:r w:rsidRPr="005F0BDC">
        <w:t>лидеров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производству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71"/>
        </w:rPr>
        <w:t xml:space="preserve"> </w:t>
      </w:r>
      <w:r w:rsidRPr="005F0BDC">
        <w:t>промышленной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сельскохозяйственной</w:t>
      </w:r>
      <w:r w:rsidRPr="005F0BDC">
        <w:rPr>
          <w:spacing w:val="1"/>
        </w:rPr>
        <w:t xml:space="preserve"> </w:t>
      </w:r>
      <w:r w:rsidRPr="005F0BDC">
        <w:t>продукции,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международных</w:t>
      </w:r>
      <w:r w:rsidRPr="005F0BDC">
        <w:rPr>
          <w:spacing w:val="1"/>
        </w:rPr>
        <w:t xml:space="preserve"> </w:t>
      </w:r>
      <w:r w:rsidRPr="005F0BDC">
        <w:t>магистралей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транспортных узлов, стран-лидеров по запасам минеральных, лесных, земельных,</w:t>
      </w:r>
      <w:r w:rsidRPr="005F0BDC">
        <w:rPr>
          <w:spacing w:val="1"/>
        </w:rPr>
        <w:t xml:space="preserve"> </w:t>
      </w:r>
      <w:r w:rsidRPr="005F0BDC">
        <w:t>водных</w:t>
      </w:r>
      <w:r w:rsidRPr="005F0BDC">
        <w:rPr>
          <w:spacing w:val="-5"/>
        </w:rPr>
        <w:t xml:space="preserve"> </w:t>
      </w:r>
      <w:r w:rsidRPr="005F0BDC">
        <w:t>ресурсов;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790"/>
        </w:tabs>
        <w:spacing w:before="241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ориентированных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размещения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хозяйства: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урбанизацию, субурбанизацию, ложную урбанизацию, эмиграцию, иммиграцию,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демографический взрыв и демографический кризис и распознавать их проявления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повседневной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</w:p>
    <w:p w:rsidR="00F02FC4" w:rsidRPr="005F0BDC" w:rsidRDefault="005F0BDC">
      <w:pPr>
        <w:pStyle w:val="a3"/>
        <w:spacing w:before="243" w:line="276" w:lineRule="auto"/>
        <w:ind w:right="554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закономерностях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определения и сравнения свойств изученных географических объектов, процессов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числе: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сравнения</w:t>
      </w:r>
      <w:r w:rsidRPr="005F0BDC">
        <w:rPr>
          <w:spacing w:val="71"/>
        </w:rPr>
        <w:t xml:space="preserve"> </w:t>
      </w:r>
      <w:r w:rsidRPr="005F0BDC">
        <w:t>показателей</w:t>
      </w:r>
      <w:r w:rsidRPr="005F0BDC">
        <w:rPr>
          <w:spacing w:val="7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(объемы</w:t>
      </w:r>
      <w:r w:rsidRPr="005F0BDC">
        <w:rPr>
          <w:spacing w:val="1"/>
        </w:rPr>
        <w:t xml:space="preserve"> </w:t>
      </w:r>
      <w:r w:rsidRPr="005F0BDC">
        <w:t>ВВП,</w:t>
      </w:r>
      <w:r w:rsidRPr="005F0BDC">
        <w:rPr>
          <w:spacing w:val="1"/>
        </w:rPr>
        <w:t xml:space="preserve"> </w:t>
      </w:r>
      <w:r w:rsidRPr="005F0BDC">
        <w:t>промышленного,</w:t>
      </w:r>
      <w:r w:rsidRPr="005F0BDC">
        <w:rPr>
          <w:spacing w:val="1"/>
        </w:rPr>
        <w:t xml:space="preserve"> </w:t>
      </w:r>
      <w:r w:rsidRPr="005F0BDC">
        <w:t>сельскохозяйственного производства и другие) и важнейших отраслей хозяйства в</w:t>
      </w:r>
      <w:r w:rsidRPr="005F0BDC">
        <w:rPr>
          <w:spacing w:val="-67"/>
        </w:rPr>
        <w:t xml:space="preserve"> </w:t>
      </w:r>
      <w:r w:rsidRPr="005F0BDC">
        <w:t>отдельных странах, сравнения показателей, характеризующих демографическую</w:t>
      </w:r>
      <w:r w:rsidRPr="005F0BDC">
        <w:rPr>
          <w:spacing w:val="1"/>
        </w:rPr>
        <w:t xml:space="preserve"> </w:t>
      </w:r>
      <w:r w:rsidRPr="005F0BDC">
        <w:t>ситуацию, урбанизацию, миграции и качество жизни населения мира и отдельных</w:t>
      </w:r>
      <w:r w:rsidRPr="005F0BDC">
        <w:rPr>
          <w:spacing w:val="1"/>
        </w:rPr>
        <w:t xml:space="preserve"> </w:t>
      </w:r>
      <w:r w:rsidRPr="005F0BDC">
        <w:t>стран,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сравнения</w:t>
      </w:r>
      <w:r w:rsidRPr="005F0BDC">
        <w:rPr>
          <w:spacing w:val="1"/>
        </w:rPr>
        <w:t xml:space="preserve"> </w:t>
      </w:r>
      <w:r w:rsidRPr="005F0BDC">
        <w:t>структуры экономики аграрных, индустриальных и постиндустриальных стран,</w:t>
      </w:r>
      <w:r w:rsidRPr="005F0BDC">
        <w:rPr>
          <w:spacing w:val="1"/>
        </w:rPr>
        <w:t xml:space="preserve"> </w:t>
      </w:r>
      <w:r w:rsidRPr="005F0BDC">
        <w:t>регионов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обеспеченности</w:t>
      </w:r>
      <w:r w:rsidRPr="005F0BDC">
        <w:rPr>
          <w:spacing w:val="1"/>
        </w:rPr>
        <w:t xml:space="preserve"> </w:t>
      </w:r>
      <w:r w:rsidRPr="005F0BDC">
        <w:t>минеральными,</w:t>
      </w:r>
      <w:r w:rsidRPr="005F0BDC">
        <w:rPr>
          <w:spacing w:val="1"/>
        </w:rPr>
        <w:t xml:space="preserve"> </w:t>
      </w:r>
      <w:r w:rsidRPr="005F0BDC">
        <w:t>водными,</w:t>
      </w:r>
      <w:r w:rsidRPr="005F0BDC">
        <w:rPr>
          <w:spacing w:val="1"/>
        </w:rPr>
        <w:t xml:space="preserve"> </w:t>
      </w:r>
      <w:r w:rsidRPr="005F0BDC">
        <w:t>земельными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лесными ресурсами с использованием источников географической информации,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1"/>
        </w:rPr>
        <w:t xml:space="preserve"> </w:t>
      </w:r>
      <w:r w:rsidRPr="005F0BDC">
        <w:t>крупнейших</w:t>
      </w:r>
      <w:r w:rsidRPr="005F0BDC">
        <w:rPr>
          <w:spacing w:val="1"/>
        </w:rPr>
        <w:t xml:space="preserve"> </w:t>
      </w:r>
      <w:r w:rsidRPr="005F0BDC">
        <w:t>стран,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особенностям</w:t>
      </w:r>
      <w:r w:rsidRPr="005F0BDC">
        <w:rPr>
          <w:spacing w:val="-67"/>
        </w:rPr>
        <w:t xml:space="preserve"> </w:t>
      </w:r>
      <w:r w:rsidRPr="005F0BDC">
        <w:t>географического</w:t>
      </w:r>
      <w:r w:rsidRPr="005F0BDC">
        <w:rPr>
          <w:spacing w:val="1"/>
        </w:rPr>
        <w:t xml:space="preserve"> </w:t>
      </w:r>
      <w:r w:rsidRPr="005F0BDC">
        <w:t>положения,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правления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устройства,</w:t>
      </w:r>
      <w:r w:rsidRPr="005F0BDC">
        <w:rPr>
          <w:spacing w:val="-67"/>
        </w:rPr>
        <w:t xml:space="preserve"> </w:t>
      </w:r>
      <w:r w:rsidRPr="005F0BDC">
        <w:t>уровню социально-экономического развития, типам воспроизводства населения,</w:t>
      </w:r>
      <w:r w:rsidRPr="005F0BDC">
        <w:rPr>
          <w:spacing w:val="1"/>
        </w:rPr>
        <w:t xml:space="preserve"> </w:t>
      </w:r>
      <w:r w:rsidRPr="005F0BDC">
        <w:t>занимаемым ими позициям относительно России, для классификации ландшафтов</w:t>
      </w:r>
      <w:r w:rsidRPr="005F0BDC">
        <w:rPr>
          <w:spacing w:val="-67"/>
        </w:rPr>
        <w:t xml:space="preserve"> </w:t>
      </w:r>
      <w:r w:rsidRPr="005F0BDC">
        <w:t>с</w:t>
      </w:r>
      <w:r w:rsidRPr="005F0BDC">
        <w:rPr>
          <w:spacing w:val="-2"/>
        </w:rPr>
        <w:t xml:space="preserve"> </w:t>
      </w:r>
      <w:r w:rsidRPr="005F0BDC">
        <w:t>использованием</w:t>
      </w:r>
      <w:r w:rsidRPr="005F0BDC">
        <w:rPr>
          <w:spacing w:val="-3"/>
        </w:rPr>
        <w:t xml:space="preserve"> </w:t>
      </w:r>
      <w:r w:rsidRPr="005F0BDC">
        <w:t>источников</w:t>
      </w:r>
      <w:r w:rsidRPr="005F0BDC">
        <w:rPr>
          <w:spacing w:val="-2"/>
        </w:rPr>
        <w:t xml:space="preserve"> </w:t>
      </w:r>
      <w:r w:rsidRPr="005F0BDC">
        <w:t>географической</w:t>
      </w:r>
      <w:r w:rsidRPr="005F0BDC">
        <w:rPr>
          <w:spacing w:val="-4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42" w:line="276" w:lineRule="auto"/>
        <w:ind w:right="555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социально-экономическими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геоэкологическими процессами и явлениями; между природными условиями и</w:t>
      </w:r>
      <w:r w:rsidRPr="005F0BDC">
        <w:rPr>
          <w:spacing w:val="1"/>
        </w:rPr>
        <w:t xml:space="preserve"> </w:t>
      </w:r>
      <w:r w:rsidRPr="005F0BDC">
        <w:t>размещением населения, в том числе между глобальным изменением климата и</w:t>
      </w:r>
      <w:r w:rsidRPr="005F0BDC">
        <w:rPr>
          <w:spacing w:val="1"/>
        </w:rPr>
        <w:t xml:space="preserve"> </w:t>
      </w:r>
      <w:r w:rsidRPr="005F0BDC">
        <w:t>изменением</w:t>
      </w:r>
      <w:r w:rsidRPr="005F0BDC">
        <w:rPr>
          <w:spacing w:val="28"/>
        </w:rPr>
        <w:t xml:space="preserve"> </w:t>
      </w:r>
      <w:r w:rsidRPr="005F0BDC">
        <w:t>уровня</w:t>
      </w:r>
      <w:r w:rsidRPr="005F0BDC">
        <w:rPr>
          <w:spacing w:val="29"/>
        </w:rPr>
        <w:t xml:space="preserve"> </w:t>
      </w:r>
      <w:r w:rsidRPr="005F0BDC">
        <w:t>Мирового</w:t>
      </w:r>
      <w:r w:rsidRPr="005F0BDC">
        <w:rPr>
          <w:spacing w:val="29"/>
        </w:rPr>
        <w:t xml:space="preserve"> </w:t>
      </w:r>
      <w:r w:rsidRPr="005F0BDC">
        <w:t>океана,</w:t>
      </w:r>
      <w:r w:rsidRPr="005F0BDC">
        <w:rPr>
          <w:spacing w:val="27"/>
        </w:rPr>
        <w:t xml:space="preserve"> </w:t>
      </w:r>
      <w:r w:rsidRPr="005F0BDC">
        <w:t>хозяйственной</w:t>
      </w:r>
      <w:r w:rsidRPr="005F0BDC">
        <w:rPr>
          <w:spacing w:val="31"/>
        </w:rPr>
        <w:t xml:space="preserve"> </w:t>
      </w:r>
      <w:r w:rsidRPr="005F0BDC">
        <w:t>деятельностью</w:t>
      </w:r>
      <w:r w:rsidRPr="005F0BDC">
        <w:rPr>
          <w:spacing w:val="25"/>
        </w:rPr>
        <w:t xml:space="preserve"> </w:t>
      </w:r>
      <w:r w:rsidRPr="005F0BDC">
        <w:t>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3"/>
      </w:pPr>
      <w:r w:rsidRPr="005F0BDC">
        <w:lastRenderedPageBreak/>
        <w:t>возможными изменениями в размещении населения, между развитием науки и</w:t>
      </w:r>
      <w:r w:rsidRPr="005F0BDC">
        <w:rPr>
          <w:spacing w:val="1"/>
        </w:rPr>
        <w:t xml:space="preserve"> </w:t>
      </w:r>
      <w:r w:rsidRPr="005F0BDC">
        <w:t>технологии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возможностями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опасные</w:t>
      </w:r>
      <w:r w:rsidRPr="005F0BDC">
        <w:rPr>
          <w:spacing w:val="1"/>
        </w:rPr>
        <w:t xml:space="preserve"> </w:t>
      </w:r>
      <w:r w:rsidRPr="005F0BDC">
        <w:t>природные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противостоять</w:t>
      </w:r>
      <w:r w:rsidRPr="005F0BDC">
        <w:rPr>
          <w:spacing w:val="-1"/>
        </w:rPr>
        <w:t xml:space="preserve"> </w:t>
      </w:r>
      <w:r w:rsidRPr="005F0BDC">
        <w:t>им;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значениями</w:t>
      </w:r>
      <w:r w:rsidRPr="005F0BDC">
        <w:rPr>
          <w:spacing w:val="1"/>
        </w:rPr>
        <w:t xml:space="preserve"> </w:t>
      </w:r>
      <w:r w:rsidRPr="005F0BDC">
        <w:t>показателей</w:t>
      </w:r>
      <w:r w:rsidRPr="005F0BDC">
        <w:rPr>
          <w:spacing w:val="1"/>
        </w:rPr>
        <w:t xml:space="preserve"> </w:t>
      </w:r>
      <w:r w:rsidRPr="005F0BDC">
        <w:t>рождаемости,</w:t>
      </w:r>
      <w:r w:rsidRPr="005F0BDC">
        <w:rPr>
          <w:spacing w:val="1"/>
        </w:rPr>
        <w:t xml:space="preserve"> </w:t>
      </w:r>
      <w:r w:rsidRPr="005F0BDC">
        <w:t>смертности,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ожидаемой</w:t>
      </w:r>
      <w:r w:rsidRPr="005F0BDC">
        <w:rPr>
          <w:spacing w:val="1"/>
        </w:rPr>
        <w:t xml:space="preserve"> </w:t>
      </w:r>
      <w:r w:rsidRPr="005F0BDC">
        <w:t>продолжительности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возрастной</w:t>
      </w:r>
      <w:r w:rsidRPr="005F0BDC">
        <w:rPr>
          <w:spacing w:val="1"/>
        </w:rPr>
        <w:t xml:space="preserve"> </w:t>
      </w:r>
      <w:r w:rsidRPr="005F0BDC">
        <w:t>структурой населения, развитием отраслей мирового хозяйства и особенностями</w:t>
      </w:r>
      <w:r w:rsidRPr="005F0BDC">
        <w:rPr>
          <w:spacing w:val="1"/>
        </w:rPr>
        <w:t xml:space="preserve"> </w:t>
      </w:r>
      <w:r w:rsidRPr="005F0BDC">
        <w:t>их влияния на окружающую среду;</w:t>
      </w:r>
    </w:p>
    <w:p w:rsidR="00F02FC4" w:rsidRPr="005F0BDC" w:rsidRDefault="005F0BDC">
      <w:pPr>
        <w:pStyle w:val="a3"/>
        <w:spacing w:before="242" w:line="278" w:lineRule="auto"/>
        <w:ind w:right="562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обосновывать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географических знаний;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953"/>
        </w:tabs>
        <w:spacing w:before="233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владение,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терминологией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политическая карта, государство, политико-географическое положение, монархия,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республика, унитарное государство, федеративное государство, воспроизводство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 демографический взрыв, демографический кризис, демографический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переход,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старение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экономически активное население, индекс человеческого развития (ИЧР), народ,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этнос,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плотность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миграции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"климатические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беженцы",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расселение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демографическая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субурбанизация,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ложная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урбанизация, мегалополисы, развитые и развивающиеся, новые индустриальные,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нефтедобывающие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ресурсообеспеченность,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международная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интеграция,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международная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хозяйственная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специализация, международное географическое разделение труда, отраслевая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территориальная структура мирового хозяйства, транснациональные корпорации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(ТНК), "сланцевая революция", "водородная энергетика", "зеленая энергетика",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сельское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деглобализация,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"энергопереход",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международные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устойчивое развитие для решения учебных и (или) практико-ориентированных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878"/>
        </w:tabs>
        <w:spacing w:before="241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результате воздействия природных и антропогенных факторов: определять цели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(исследования);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фиксации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наблюдения (исследования);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706"/>
        </w:tabs>
        <w:spacing w:before="241"/>
        <w:ind w:right="562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умений находить и использовать различные источники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социально-экономических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процессах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явлениях,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выявления</w:t>
      </w:r>
      <w:r w:rsidRPr="005F0BDC">
        <w:rPr>
          <w:spacing w:val="4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закономерностей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0"/>
      </w:pPr>
      <w:r w:rsidRPr="005F0BDC">
        <w:lastRenderedPageBreak/>
        <w:t>тенденций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развития, прогнозирования:</w:t>
      </w:r>
      <w:r w:rsidRPr="005F0BDC">
        <w:rPr>
          <w:spacing w:val="1"/>
        </w:rPr>
        <w:t xml:space="preserve"> </w:t>
      </w:r>
      <w:r w:rsidRPr="005F0BDC">
        <w:t>выбирать и</w:t>
      </w:r>
      <w:r w:rsidRPr="005F0BDC">
        <w:rPr>
          <w:spacing w:val="1"/>
        </w:rPr>
        <w:t xml:space="preserve"> </w:t>
      </w:r>
      <w:r w:rsidRPr="005F0BDC">
        <w:t>использовать источники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(картографические,</w:t>
      </w:r>
      <w:r w:rsidRPr="005F0BDC">
        <w:rPr>
          <w:spacing w:val="1"/>
        </w:rPr>
        <w:t xml:space="preserve"> </w:t>
      </w:r>
      <w:r w:rsidRPr="005F0BDC">
        <w:t>статистические,</w:t>
      </w:r>
      <w:r w:rsidRPr="005F0BDC">
        <w:rPr>
          <w:spacing w:val="1"/>
        </w:rPr>
        <w:t xml:space="preserve"> </w:t>
      </w:r>
      <w:r w:rsidRPr="005F0BDC">
        <w:t>текстовые,</w:t>
      </w:r>
      <w:r w:rsidRPr="005F0BDC">
        <w:rPr>
          <w:spacing w:val="1"/>
        </w:rPr>
        <w:t xml:space="preserve"> </w:t>
      </w:r>
      <w:r w:rsidRPr="005F0BDC">
        <w:t>видео- и фотоизображения, геоинформационные системы, адекватные решаемым</w:t>
      </w:r>
      <w:r w:rsidRPr="005F0BDC">
        <w:rPr>
          <w:spacing w:val="1"/>
        </w:rPr>
        <w:t xml:space="preserve"> </w:t>
      </w:r>
      <w:r w:rsidRPr="005F0BDC">
        <w:t>задачам;</w:t>
      </w:r>
    </w:p>
    <w:p w:rsidR="00F02FC4" w:rsidRPr="005F0BDC" w:rsidRDefault="005F0BDC">
      <w:pPr>
        <w:pStyle w:val="a3"/>
        <w:spacing w:before="243" w:line="276" w:lineRule="auto"/>
        <w:ind w:right="568" w:firstLine="540"/>
      </w:pPr>
      <w:r w:rsidRPr="005F0BDC">
        <w:t>сопоставлять и анализировать географические карты различной тематики и</w:t>
      </w:r>
      <w:r w:rsidRPr="005F0BDC">
        <w:rPr>
          <w:spacing w:val="1"/>
        </w:rPr>
        <w:t xml:space="preserve"> </w:t>
      </w:r>
      <w:r w:rsidRPr="005F0BDC">
        <w:t>другие источники географической информации для выявления закономерностей</w:t>
      </w:r>
      <w:r w:rsidRPr="005F0BDC">
        <w:rPr>
          <w:spacing w:val="1"/>
        </w:rPr>
        <w:t xml:space="preserve"> </w:t>
      </w:r>
      <w:r w:rsidRPr="005F0BDC">
        <w:t>социально-экономических,</w:t>
      </w:r>
      <w:r w:rsidRPr="005F0BDC">
        <w:rPr>
          <w:spacing w:val="-9"/>
        </w:rPr>
        <w:t xml:space="preserve"> </w:t>
      </w:r>
      <w:r w:rsidRPr="005F0BDC">
        <w:t>природных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экологических</w:t>
      </w:r>
      <w:r w:rsidRPr="005F0BDC">
        <w:rPr>
          <w:spacing w:val="-1"/>
        </w:rPr>
        <w:t xml:space="preserve"> </w:t>
      </w:r>
      <w:r w:rsidRPr="005F0BDC">
        <w:t>процессов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явлений;</w:t>
      </w:r>
    </w:p>
    <w:p w:rsidR="00F02FC4" w:rsidRPr="005F0BDC" w:rsidRDefault="005F0BDC">
      <w:pPr>
        <w:pStyle w:val="a3"/>
        <w:spacing w:before="238" w:line="276" w:lineRule="auto"/>
        <w:ind w:right="555" w:firstLine="540"/>
      </w:pPr>
      <w:r w:rsidRPr="005F0BDC">
        <w:t>определять и сравнивать по географическим картам различного содержания и</w:t>
      </w:r>
      <w:r w:rsidRPr="005F0BDC">
        <w:rPr>
          <w:spacing w:val="-67"/>
        </w:rPr>
        <w:t xml:space="preserve"> </w:t>
      </w:r>
      <w:r w:rsidRPr="005F0BDC">
        <w:t>другим источникам географической информации качественные и количественные</w:t>
      </w:r>
      <w:r w:rsidRPr="005F0BDC">
        <w:rPr>
          <w:spacing w:val="1"/>
        </w:rPr>
        <w:t xml:space="preserve"> </w:t>
      </w:r>
      <w:r w:rsidRPr="005F0BDC">
        <w:t>показатели,</w:t>
      </w:r>
      <w:r w:rsidRPr="005F0BDC">
        <w:rPr>
          <w:spacing w:val="1"/>
        </w:rPr>
        <w:t xml:space="preserve"> </w:t>
      </w:r>
      <w:r w:rsidRPr="005F0BDC">
        <w:t>характеризующие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объекты,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явления;</w:t>
      </w:r>
    </w:p>
    <w:p w:rsidR="00F02FC4" w:rsidRPr="005F0BDC" w:rsidRDefault="005F0BDC">
      <w:pPr>
        <w:pStyle w:val="a3"/>
        <w:spacing w:before="245" w:line="276" w:lineRule="auto"/>
        <w:ind w:right="562" w:firstLine="540"/>
      </w:pP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1"/>
        </w:rPr>
        <w:t xml:space="preserve"> </w:t>
      </w:r>
      <w:r w:rsidRPr="005F0BDC">
        <w:t>состава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возрастной структуры населения отдельных стран с использованием источников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-4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38" w:line="276" w:lineRule="auto"/>
        <w:ind w:right="562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комплексе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недостоверную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противоречивую</w:t>
      </w:r>
      <w:r w:rsidRPr="005F0BDC">
        <w:rPr>
          <w:spacing w:val="1"/>
        </w:rPr>
        <w:t xml:space="preserve"> </w:t>
      </w:r>
      <w:r w:rsidRPr="005F0BDC">
        <w:t>географическую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практико-ориентированных задач;</w:t>
      </w:r>
    </w:p>
    <w:p w:rsidR="00F02FC4" w:rsidRPr="005F0BDC" w:rsidRDefault="005F0BDC">
      <w:pPr>
        <w:pStyle w:val="a3"/>
        <w:spacing w:before="241" w:line="278" w:lineRule="auto"/>
        <w:ind w:right="574" w:firstLine="540"/>
      </w:pPr>
      <w:r w:rsidRPr="005F0BDC">
        <w:t>самостоятельно находить, отбирать и применять различные методы познания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решения</w:t>
      </w:r>
      <w:r w:rsidRPr="005F0BDC">
        <w:rPr>
          <w:spacing w:val="-2"/>
        </w:rPr>
        <w:t xml:space="preserve"> </w:t>
      </w:r>
      <w:r w:rsidRPr="005F0BDC">
        <w:t>практико-ориентированных</w:t>
      </w:r>
      <w:r w:rsidRPr="005F0BDC">
        <w:rPr>
          <w:spacing w:val="2"/>
        </w:rPr>
        <w:t xml:space="preserve"> </w:t>
      </w:r>
      <w:r w:rsidRPr="005F0BDC">
        <w:t>задач;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946"/>
        </w:tabs>
        <w:spacing w:before="235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 различных источников: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находить, отбирать,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систематизировать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информацию, необходимую для изучения географических объектов и явлений,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территорий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человеческими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ресурсами,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хозяйственного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потенциала,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проблем;</w:t>
      </w:r>
    </w:p>
    <w:p w:rsidR="00F02FC4" w:rsidRPr="005F0BDC" w:rsidRDefault="005F0BDC">
      <w:pPr>
        <w:pStyle w:val="a3"/>
        <w:spacing w:before="238" w:line="276" w:lineRule="auto"/>
        <w:ind w:right="555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(графики,</w:t>
      </w:r>
      <w:r w:rsidRPr="005F0BDC">
        <w:rPr>
          <w:spacing w:val="1"/>
        </w:rPr>
        <w:t xml:space="preserve"> </w:t>
      </w:r>
      <w:r w:rsidRPr="005F0BDC">
        <w:t>таблицы,</w:t>
      </w:r>
      <w:r w:rsidRPr="005F0BDC">
        <w:rPr>
          <w:spacing w:val="1"/>
        </w:rPr>
        <w:t xml:space="preserve"> </w:t>
      </w:r>
      <w:r w:rsidRPr="005F0BDC">
        <w:t>схемы,</w:t>
      </w:r>
      <w:r w:rsidRPr="005F0BDC">
        <w:rPr>
          <w:spacing w:val="1"/>
        </w:rPr>
        <w:t xml:space="preserve"> </w:t>
      </w:r>
      <w:r w:rsidRPr="005F0BDC">
        <w:t>диаграммы,</w:t>
      </w:r>
      <w:r w:rsidRPr="005F0BDC">
        <w:rPr>
          <w:spacing w:val="-67"/>
        </w:rPr>
        <w:t xml:space="preserve"> </w:t>
      </w:r>
      <w:r w:rsidRPr="005F0BDC">
        <w:t>карты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</w:t>
      </w:r>
      <w:r w:rsidRPr="005F0BDC">
        <w:rPr>
          <w:spacing w:val="1"/>
        </w:rPr>
        <w:t xml:space="preserve"> </w:t>
      </w:r>
      <w:r w:rsidRPr="005F0BDC">
        <w:t>географическую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населении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отраслевой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территориальной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хозяйства,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-4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отраслей;</w:t>
      </w:r>
    </w:p>
    <w:p w:rsidR="00F02FC4" w:rsidRPr="005F0BDC" w:rsidRDefault="005F0BDC">
      <w:pPr>
        <w:pStyle w:val="a3"/>
        <w:spacing w:before="240" w:line="278" w:lineRule="auto"/>
        <w:ind w:right="571" w:firstLine="540"/>
      </w:pPr>
      <w:r w:rsidRPr="005F0BDC">
        <w:t>формулировать выводы и заключения на основе анализа и интерпретации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3"/>
        </w:rPr>
        <w:t xml:space="preserve"> </w:t>
      </w:r>
      <w:r w:rsidRPr="005F0BDC">
        <w:t>из</w:t>
      </w:r>
      <w:r w:rsidRPr="005F0BDC">
        <w:rPr>
          <w:spacing w:val="-4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источников;</w:t>
      </w:r>
    </w:p>
    <w:p w:rsidR="00F02FC4" w:rsidRPr="005F0BDC" w:rsidRDefault="005F0BDC">
      <w:pPr>
        <w:pStyle w:val="a3"/>
        <w:spacing w:before="232" w:line="278" w:lineRule="auto"/>
        <w:ind w:right="565" w:firstLine="540"/>
      </w:pPr>
      <w:r w:rsidRPr="005F0BDC">
        <w:t>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1"/>
        </w:rPr>
        <w:t xml:space="preserve"> </w:t>
      </w:r>
      <w:r w:rsidRPr="005F0BDC">
        <w:t>получаемую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-5"/>
        </w:rPr>
        <w:t xml:space="preserve"> </w:t>
      </w:r>
      <w:r w:rsidRPr="005F0BDC">
        <w:t>источников;</w:t>
      </w:r>
    </w:p>
    <w:p w:rsidR="00F02FC4" w:rsidRPr="005F0BDC" w:rsidRDefault="005F0BDC">
      <w:pPr>
        <w:pStyle w:val="a3"/>
        <w:spacing w:before="65" w:line="278" w:lineRule="auto"/>
        <w:ind w:right="566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7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учебных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(или)</w:t>
      </w:r>
      <w:r w:rsidRPr="005F0BDC">
        <w:rPr>
          <w:spacing w:val="-5"/>
        </w:rPr>
        <w:t xml:space="preserve"> </w:t>
      </w:r>
      <w:r w:rsidRPr="005F0BDC">
        <w:t>практико-ориентированных</w:t>
      </w:r>
      <w:r w:rsidRPr="005F0BDC">
        <w:rPr>
          <w:spacing w:val="2"/>
        </w:rPr>
        <w:t xml:space="preserve"> </w:t>
      </w:r>
      <w:r w:rsidRPr="005F0BDC">
        <w:t>задач;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886"/>
        </w:tabs>
        <w:spacing w:before="236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объяснения изученных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социально-экономических и геоэкологических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демографической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воспроизводства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международных миграций, различия в уровнях урбанизации, в уровне и качестве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природно-ресурсного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капитала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отраслевой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отдельных стран;</w:t>
      </w:r>
    </w:p>
    <w:p w:rsidR="00F02FC4" w:rsidRPr="005F0BDC" w:rsidRDefault="005F0BDC">
      <w:pPr>
        <w:pStyle w:val="a3"/>
        <w:spacing w:before="239" w:line="276" w:lineRule="auto"/>
        <w:ind w:right="571" w:firstLine="540"/>
      </w:pPr>
      <w:r w:rsidRPr="005F0BDC">
        <w:t>использовать географические знания о мировом хозяйстве и населении мира,</w:t>
      </w:r>
      <w:r w:rsidRPr="005F0BDC">
        <w:rPr>
          <w:spacing w:val="1"/>
        </w:rPr>
        <w:t xml:space="preserve"> </w:t>
      </w:r>
      <w:r w:rsidRPr="005F0BDC">
        <w:t>об особенностях взаимодействия природы и общества для решения учебных 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-6"/>
        </w:rPr>
        <w:t xml:space="preserve"> </w:t>
      </w:r>
      <w:r w:rsidRPr="005F0BDC">
        <w:t>практико-ориентированных</w:t>
      </w:r>
      <w:r w:rsidRPr="005F0BDC">
        <w:rPr>
          <w:spacing w:val="3"/>
        </w:rPr>
        <w:t xml:space="preserve"> </w:t>
      </w:r>
      <w:r w:rsidRPr="005F0BDC">
        <w:t>задач;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725"/>
        </w:tabs>
        <w:spacing w:before="241"/>
        <w:ind w:right="572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умений применять географические знания для оценки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разнообразных явлений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процессов:</w:t>
      </w:r>
    </w:p>
    <w:p w:rsidR="00F02FC4" w:rsidRPr="005F0BDC" w:rsidRDefault="005F0BDC">
      <w:pPr>
        <w:pStyle w:val="a3"/>
        <w:spacing w:before="240" w:line="278" w:lineRule="auto"/>
        <w:ind w:right="565" w:firstLine="540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факторы,</w:t>
      </w:r>
      <w:r w:rsidRPr="005F0BDC">
        <w:rPr>
          <w:spacing w:val="1"/>
        </w:rPr>
        <w:t xml:space="preserve"> </w:t>
      </w:r>
      <w:r w:rsidRPr="005F0BDC">
        <w:t>определяющие</w:t>
      </w:r>
      <w:r w:rsidRPr="005F0BDC">
        <w:rPr>
          <w:spacing w:val="1"/>
        </w:rPr>
        <w:t xml:space="preserve"> </w:t>
      </w:r>
      <w:r w:rsidRPr="005F0BDC">
        <w:t>сущность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динамику</w:t>
      </w:r>
      <w:r w:rsidRPr="005F0BDC">
        <w:rPr>
          <w:spacing w:val="1"/>
        </w:rPr>
        <w:t xml:space="preserve"> </w:t>
      </w:r>
      <w:r w:rsidRPr="005F0BDC">
        <w:t>важнейших социально-экономических и</w:t>
      </w:r>
      <w:r w:rsidRPr="005F0BDC">
        <w:rPr>
          <w:spacing w:val="-6"/>
        </w:rPr>
        <w:t xml:space="preserve"> </w:t>
      </w:r>
      <w:r w:rsidRPr="005F0BDC">
        <w:t>геоэкологических</w:t>
      </w:r>
      <w:r w:rsidRPr="005F0BDC">
        <w:rPr>
          <w:spacing w:val="-4"/>
        </w:rPr>
        <w:t xml:space="preserve"> </w:t>
      </w:r>
      <w:r w:rsidRPr="005F0BDC">
        <w:t>процессов;</w:t>
      </w:r>
    </w:p>
    <w:p w:rsidR="00F02FC4" w:rsidRPr="005F0BDC" w:rsidRDefault="005F0BDC">
      <w:pPr>
        <w:pStyle w:val="a3"/>
        <w:spacing w:before="234" w:line="276" w:lineRule="auto"/>
        <w:ind w:right="558" w:firstLine="540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социально-экономические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геоэкологические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34"/>
        </w:rPr>
        <w:t xml:space="preserve"> </w:t>
      </w:r>
      <w:r w:rsidRPr="005F0BDC">
        <w:t>и</w:t>
      </w:r>
      <w:r w:rsidRPr="005F0BDC">
        <w:rPr>
          <w:spacing w:val="34"/>
        </w:rPr>
        <w:t xml:space="preserve"> </w:t>
      </w:r>
      <w:r w:rsidRPr="005F0BDC">
        <w:t>явления,</w:t>
      </w:r>
      <w:r w:rsidRPr="005F0BDC">
        <w:rPr>
          <w:spacing w:val="34"/>
        </w:rPr>
        <w:t xml:space="preserve"> </w:t>
      </w:r>
      <w:r w:rsidRPr="005F0BDC">
        <w:t>в</w:t>
      </w:r>
      <w:r w:rsidRPr="005F0BDC">
        <w:rPr>
          <w:spacing w:val="32"/>
        </w:rPr>
        <w:t xml:space="preserve"> </w:t>
      </w:r>
      <w:r w:rsidRPr="005F0BDC">
        <w:t>том</w:t>
      </w:r>
      <w:r w:rsidRPr="005F0BDC">
        <w:rPr>
          <w:spacing w:val="33"/>
        </w:rPr>
        <w:t xml:space="preserve"> </w:t>
      </w:r>
      <w:r w:rsidRPr="005F0BDC">
        <w:t>числе</w:t>
      </w:r>
      <w:r w:rsidRPr="005F0BDC">
        <w:rPr>
          <w:spacing w:val="30"/>
        </w:rPr>
        <w:t xml:space="preserve"> </w:t>
      </w:r>
      <w:r w:rsidRPr="005F0BDC">
        <w:t>оценивать</w:t>
      </w:r>
      <w:r w:rsidRPr="005F0BDC">
        <w:rPr>
          <w:spacing w:val="30"/>
        </w:rPr>
        <w:t xml:space="preserve"> </w:t>
      </w:r>
      <w:r w:rsidRPr="005F0BDC">
        <w:t>природно-ресурсный</w:t>
      </w:r>
      <w:r w:rsidRPr="005F0BDC">
        <w:rPr>
          <w:spacing w:val="34"/>
        </w:rPr>
        <w:t xml:space="preserve"> </w:t>
      </w:r>
      <w:r w:rsidRPr="005F0BDC">
        <w:t>капитал</w:t>
      </w:r>
      <w:r w:rsidRPr="005F0BDC">
        <w:rPr>
          <w:spacing w:val="30"/>
        </w:rPr>
        <w:t xml:space="preserve"> </w:t>
      </w:r>
      <w:r w:rsidRPr="005F0BDC">
        <w:t>одной</w:t>
      </w:r>
      <w:r w:rsidRPr="005F0BDC">
        <w:rPr>
          <w:spacing w:val="-67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урбанизации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окружающую</w:t>
      </w:r>
      <w:r w:rsidRPr="005F0BDC">
        <w:rPr>
          <w:spacing w:val="1"/>
        </w:rPr>
        <w:t xml:space="preserve"> </w:t>
      </w:r>
      <w:r w:rsidRPr="005F0BDC">
        <w:t>среду,</w:t>
      </w:r>
      <w:r w:rsidRPr="005F0BDC">
        <w:rPr>
          <w:spacing w:val="1"/>
        </w:rPr>
        <w:t xml:space="preserve"> </w:t>
      </w:r>
      <w:r w:rsidRPr="005F0BDC">
        <w:t>тенденции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отраслей</w:t>
      </w:r>
      <w:r w:rsidRPr="005F0BDC">
        <w:rPr>
          <w:spacing w:val="1"/>
        </w:rPr>
        <w:t xml:space="preserve"> </w:t>
      </w:r>
      <w:r w:rsidRPr="005F0BDC">
        <w:t>мирового хозяйства и изменения его отраслевой и территориальной структуры,</w:t>
      </w:r>
      <w:r w:rsidRPr="005F0BDC">
        <w:rPr>
          <w:spacing w:val="1"/>
        </w:rPr>
        <w:t xml:space="preserve"> </w:t>
      </w:r>
      <w:r w:rsidRPr="005F0BDC">
        <w:t>изменение</w:t>
      </w:r>
      <w:r w:rsidRPr="005F0BDC">
        <w:rPr>
          <w:spacing w:val="1"/>
        </w:rPr>
        <w:t xml:space="preserve"> </w:t>
      </w:r>
      <w:r w:rsidRPr="005F0BDC">
        <w:t>климата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океана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территорий,</w:t>
      </w:r>
      <w:r w:rsidRPr="005F0BDC">
        <w:rPr>
          <w:spacing w:val="1"/>
        </w:rPr>
        <w:t xml:space="preserve"> </w:t>
      </w:r>
      <w:r w:rsidRPr="005F0BDC">
        <w:t>изменение содержания парниковых газов в атмосфере и меры, предпринимаемые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1"/>
        </w:rPr>
        <w:t xml:space="preserve"> </w:t>
      </w:r>
      <w:r w:rsidRPr="005F0BDC">
        <w:t>уменьшения</w:t>
      </w:r>
      <w:r w:rsidRPr="005F0BDC">
        <w:rPr>
          <w:spacing w:val="-3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выбросов;</w:t>
      </w:r>
    </w:p>
    <w:p w:rsidR="00F02FC4" w:rsidRPr="005F0BDC" w:rsidRDefault="005F0BDC">
      <w:pPr>
        <w:pStyle w:val="a4"/>
        <w:numPr>
          <w:ilvl w:val="0"/>
          <w:numId w:val="171"/>
        </w:numPr>
        <w:tabs>
          <w:tab w:val="left" w:pos="1970"/>
        </w:tabs>
        <w:spacing w:before="240"/>
        <w:ind w:right="558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аспектах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проблем: описывать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аспекты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</w:p>
    <w:p w:rsidR="00F02FC4" w:rsidRPr="005F0BDC" w:rsidRDefault="005F0BDC">
      <w:pPr>
        <w:pStyle w:val="a3"/>
        <w:spacing w:before="241" w:line="276" w:lineRule="auto"/>
        <w:ind w:right="568" w:firstLine="540"/>
      </w:pPr>
      <w:r w:rsidRPr="005F0BDC">
        <w:t>взаимодействия природы и общества: различия в особенностях проявления</w:t>
      </w:r>
      <w:r w:rsidRPr="005F0BDC">
        <w:rPr>
          <w:spacing w:val="1"/>
        </w:rPr>
        <w:t xml:space="preserve"> </w:t>
      </w:r>
      <w:r w:rsidRPr="005F0BDC">
        <w:t>глобальных изменений климата, повышения уровня Мирового океана, в объемах</w:t>
      </w:r>
      <w:r w:rsidRPr="005F0BDC">
        <w:rPr>
          <w:spacing w:val="1"/>
        </w:rPr>
        <w:t xml:space="preserve"> </w:t>
      </w:r>
      <w:r w:rsidRPr="005F0BDC">
        <w:t>выбросов</w:t>
      </w:r>
      <w:r w:rsidRPr="005F0BDC">
        <w:rPr>
          <w:spacing w:val="1"/>
        </w:rPr>
        <w:t xml:space="preserve"> </w:t>
      </w:r>
      <w:r w:rsidRPr="005F0BDC">
        <w:t>парниковых</w:t>
      </w:r>
      <w:r w:rsidRPr="005F0BDC">
        <w:rPr>
          <w:spacing w:val="1"/>
        </w:rPr>
        <w:t xml:space="preserve"> </w:t>
      </w:r>
      <w:r w:rsidRPr="005F0BDC">
        <w:t>газов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регионах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1"/>
        </w:rPr>
        <w:t xml:space="preserve"> </w:t>
      </w:r>
      <w:r w:rsidRPr="005F0BDC">
        <w:t>геосистем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результате природных и антропогенных воздействий на примере регионов и стран</w:t>
      </w:r>
      <w:r w:rsidRPr="005F0BDC">
        <w:rPr>
          <w:spacing w:val="-67"/>
        </w:rPr>
        <w:t xml:space="preserve"> </w:t>
      </w:r>
      <w:r w:rsidRPr="005F0BDC">
        <w:t>мира,</w:t>
      </w:r>
      <w:r w:rsidRPr="005F0BDC">
        <w:rPr>
          <w:spacing w:val="-5"/>
        </w:rPr>
        <w:t xml:space="preserve"> </w:t>
      </w:r>
      <w:r w:rsidRPr="005F0BDC">
        <w:t>на планетарном уровне.</w:t>
      </w:r>
    </w:p>
    <w:p w:rsidR="00F02FC4" w:rsidRPr="005F0BDC" w:rsidRDefault="005F0BDC">
      <w:pPr>
        <w:pStyle w:val="Heading1"/>
        <w:spacing w:before="242" w:line="276" w:lineRule="auto"/>
        <w:ind w:left="838" w:right="569" w:firstLine="540"/>
        <w:jc w:val="both"/>
        <w:rPr>
          <w:b w:val="0"/>
        </w:rPr>
      </w:pPr>
      <w:r w:rsidRPr="005F0BDC">
        <w:t>Предметные результаты освоения программы по географии на 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концу</w:t>
      </w:r>
      <w:r w:rsidRPr="005F0BDC">
        <w:rPr>
          <w:spacing w:val="-2"/>
        </w:rPr>
        <w:t xml:space="preserve"> </w:t>
      </w:r>
      <w:r w:rsidRPr="005F0BDC">
        <w:t>11</w:t>
      </w:r>
      <w:r w:rsidRPr="005F0BDC">
        <w:rPr>
          <w:spacing w:val="-1"/>
        </w:rPr>
        <w:t xml:space="preserve"> </w:t>
      </w:r>
      <w:r w:rsidRPr="005F0BDC">
        <w:t>класса</w:t>
      </w:r>
      <w:r w:rsidRPr="005F0BDC">
        <w:rPr>
          <w:spacing w:val="-1"/>
        </w:rPr>
        <w:t xml:space="preserve"> </w:t>
      </w:r>
      <w:r w:rsidRPr="005F0BDC">
        <w:rPr>
          <w:b w:val="0"/>
        </w:rPr>
        <w:t>должны отражать: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749"/>
        </w:tabs>
        <w:spacing w:before="63"/>
        <w:ind w:right="570" w:firstLine="540"/>
        <w:rPr>
          <w:sz w:val="28"/>
          <w:szCs w:val="28"/>
        </w:rPr>
      </w:pPr>
      <w:r w:rsidRPr="005F0BDC">
        <w:rPr>
          <w:sz w:val="28"/>
          <w:szCs w:val="28"/>
        </w:rPr>
        <w:t>понимание роли и места современной географической науки в системе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 дисциплин, ее участии в решении важнейших проблем человечества: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географических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734"/>
        </w:tabs>
        <w:spacing w:before="244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освоение и применение знаний о размещении основных географических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территориальной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положения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взаиморасположения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 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пространстве;</w:t>
      </w:r>
    </w:p>
    <w:p w:rsidR="00F02FC4" w:rsidRPr="005F0BDC" w:rsidRDefault="005F0BDC">
      <w:pPr>
        <w:pStyle w:val="a3"/>
        <w:spacing w:before="241" w:line="276" w:lineRule="auto"/>
        <w:ind w:right="563" w:firstLine="540"/>
      </w:pPr>
      <w:r w:rsidRPr="005F0BDC">
        <w:lastRenderedPageBreak/>
        <w:t>описывать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взаиморасположение</w:t>
      </w:r>
      <w:r w:rsidRPr="005F0BDC">
        <w:rPr>
          <w:spacing w:val="1"/>
        </w:rPr>
        <w:t xml:space="preserve"> </w:t>
      </w:r>
      <w:r w:rsidRPr="005F0BDC">
        <w:t>регионов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пространстве, особенности природно-ресурсного капитала, населения и хозяйства</w:t>
      </w:r>
      <w:r w:rsidRPr="005F0BDC">
        <w:rPr>
          <w:spacing w:val="1"/>
        </w:rPr>
        <w:t xml:space="preserve"> </w:t>
      </w:r>
      <w:r w:rsidRPr="005F0BDC">
        <w:t>регионов</w:t>
      </w:r>
      <w:r w:rsidRPr="005F0BDC">
        <w:rPr>
          <w:spacing w:val="-8"/>
        </w:rPr>
        <w:t xml:space="preserve"> </w:t>
      </w:r>
      <w:r w:rsidRPr="005F0BDC">
        <w:t>и изученных</w:t>
      </w:r>
      <w:r w:rsidRPr="005F0BDC">
        <w:rPr>
          <w:spacing w:val="2"/>
        </w:rPr>
        <w:t xml:space="preserve"> </w:t>
      </w:r>
      <w:r w:rsidRPr="005F0BDC">
        <w:t>стран;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792"/>
        </w:tabs>
        <w:spacing w:before="241"/>
        <w:ind w:right="558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ориентированных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размещения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хозяйства: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распознавать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воспроизводства,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миграции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урбанизации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регионах мира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изученных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странах;</w:t>
      </w:r>
    </w:p>
    <w:p w:rsidR="00F02FC4" w:rsidRPr="005F0BDC" w:rsidRDefault="005F0BDC">
      <w:pPr>
        <w:pStyle w:val="a3"/>
        <w:spacing w:before="243" w:line="276" w:lineRule="auto"/>
        <w:ind w:right="555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закономерностях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хозяйственной</w:t>
      </w:r>
      <w:r w:rsidRPr="005F0BDC">
        <w:rPr>
          <w:spacing w:val="-67"/>
        </w:rPr>
        <w:t xml:space="preserve"> </w:t>
      </w:r>
      <w:r w:rsidRPr="005F0BDC">
        <w:t>специализации изученных стран; сравнения регионов мира и изученных стран по</w:t>
      </w:r>
      <w:r w:rsidRPr="005F0BDC">
        <w:rPr>
          <w:spacing w:val="1"/>
        </w:rPr>
        <w:t xml:space="preserve"> </w:t>
      </w:r>
      <w:r w:rsidRPr="005F0BDC">
        <w:t>уровню социально-экономического развития, специализации различных стран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 их месту в МГРТ; для классификации стран отдельных регионов мира, в 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особенностям</w:t>
      </w:r>
      <w:r w:rsidRPr="005F0BDC">
        <w:rPr>
          <w:spacing w:val="1"/>
        </w:rPr>
        <w:t xml:space="preserve"> </w:t>
      </w:r>
      <w:r w:rsidRPr="005F0BDC">
        <w:t>географического</w:t>
      </w:r>
      <w:r w:rsidRPr="005F0BDC">
        <w:rPr>
          <w:spacing w:val="1"/>
        </w:rPr>
        <w:t xml:space="preserve"> </w:t>
      </w:r>
      <w:r w:rsidRPr="005F0BDC">
        <w:t>положения,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правления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государственного устройства, уровню социально-экономического развития, типам</w:t>
      </w:r>
      <w:r w:rsidRPr="005F0BDC">
        <w:rPr>
          <w:spacing w:val="-67"/>
        </w:rPr>
        <w:t xml:space="preserve"> </w:t>
      </w:r>
      <w:r w:rsidRPr="005F0BDC">
        <w:t>воспроизводства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1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37" w:line="276" w:lineRule="auto"/>
        <w:ind w:right="553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социально-экономическими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геоэкологическими процессами и явлениями в изученных странах; природными</w:t>
      </w:r>
      <w:r w:rsidRPr="005F0BDC">
        <w:rPr>
          <w:spacing w:val="1"/>
        </w:rPr>
        <w:t xml:space="preserve"> </w:t>
      </w:r>
      <w:r w:rsidRPr="005F0BDC">
        <w:t>условиями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размещением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природными</w:t>
      </w:r>
      <w:r w:rsidRPr="005F0BDC">
        <w:rPr>
          <w:spacing w:val="1"/>
        </w:rPr>
        <w:t xml:space="preserve"> </w:t>
      </w:r>
      <w:r w:rsidRPr="005F0BDC">
        <w:t>условиями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природноресурсным</w:t>
      </w:r>
      <w:r w:rsidRPr="005F0BDC">
        <w:rPr>
          <w:spacing w:val="1"/>
        </w:rPr>
        <w:t xml:space="preserve"> </w:t>
      </w:r>
      <w:r w:rsidRPr="005F0BDC">
        <w:t>капиталом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отраслевой</w:t>
      </w:r>
      <w:r w:rsidRPr="005F0BDC">
        <w:rPr>
          <w:spacing w:val="1"/>
        </w:rPr>
        <w:t xml:space="preserve"> </w:t>
      </w:r>
      <w:r w:rsidRPr="005F0BDC">
        <w:t>структурой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изученных</w:t>
      </w:r>
      <w:r w:rsidRPr="005F0BDC">
        <w:rPr>
          <w:spacing w:val="1"/>
        </w:rPr>
        <w:t xml:space="preserve"> </w:t>
      </w:r>
      <w:r w:rsidRPr="005F0BDC">
        <w:t>стран;</w:t>
      </w:r>
    </w:p>
    <w:p w:rsidR="00F02FC4" w:rsidRPr="005F0BDC" w:rsidRDefault="005F0BDC">
      <w:pPr>
        <w:pStyle w:val="a3"/>
        <w:spacing w:before="244" w:line="276" w:lineRule="auto"/>
        <w:ind w:right="576" w:firstLine="540"/>
      </w:pPr>
      <w:r w:rsidRPr="005F0BDC">
        <w:t>прогнозировать изменения возрастной структуры населения отдельных стран</w:t>
      </w:r>
      <w:r w:rsidRPr="005F0BDC">
        <w:rPr>
          <w:spacing w:val="1"/>
        </w:rPr>
        <w:t xml:space="preserve"> </w:t>
      </w:r>
      <w:r w:rsidRPr="005F0BDC">
        <w:t>зарубежной</w:t>
      </w:r>
      <w:r w:rsidRPr="005F0BDC">
        <w:rPr>
          <w:spacing w:val="-7"/>
        </w:rPr>
        <w:t xml:space="preserve"> </w:t>
      </w:r>
      <w:r w:rsidRPr="005F0BDC">
        <w:t>Европы</w:t>
      </w:r>
      <w:r w:rsidRPr="005F0BDC">
        <w:rPr>
          <w:spacing w:val="-8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использованием</w:t>
      </w:r>
      <w:r w:rsidRPr="005F0BDC">
        <w:rPr>
          <w:spacing w:val="-3"/>
        </w:rPr>
        <w:t xml:space="preserve"> </w:t>
      </w:r>
      <w:r w:rsidRPr="005F0BDC">
        <w:t>источников географической</w:t>
      </w:r>
      <w:r w:rsidRPr="005F0BDC">
        <w:rPr>
          <w:spacing w:val="-8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37" w:line="278" w:lineRule="auto"/>
        <w:ind w:right="566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обосновывать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географических знаний;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961"/>
          <w:tab w:val="left" w:pos="1962"/>
          <w:tab w:val="left" w:pos="3397"/>
          <w:tab w:val="left" w:pos="5651"/>
          <w:tab w:val="left" w:pos="7819"/>
          <w:tab w:val="left" w:pos="8318"/>
          <w:tab w:val="left" w:pos="9777"/>
        </w:tabs>
        <w:spacing w:before="236"/>
        <w:ind w:left="1962" w:hanging="584"/>
        <w:rPr>
          <w:sz w:val="28"/>
          <w:szCs w:val="28"/>
        </w:rPr>
      </w:pPr>
      <w:r w:rsidRPr="005F0BDC">
        <w:rPr>
          <w:sz w:val="28"/>
          <w:szCs w:val="28"/>
        </w:rPr>
        <w:t>владение</w:t>
      </w:r>
      <w:r w:rsidRPr="005F0BDC">
        <w:rPr>
          <w:sz w:val="28"/>
          <w:szCs w:val="28"/>
        </w:rPr>
        <w:tab/>
        <w:t>географической</w:t>
      </w:r>
      <w:r w:rsidRPr="005F0BDC">
        <w:rPr>
          <w:sz w:val="28"/>
          <w:szCs w:val="28"/>
        </w:rPr>
        <w:tab/>
        <w:t>терминологией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системой</w:t>
      </w:r>
      <w:r w:rsidRPr="005F0BDC">
        <w:rPr>
          <w:sz w:val="28"/>
          <w:szCs w:val="28"/>
        </w:rPr>
        <w:tab/>
        <w:t>базовых</w:t>
      </w:r>
    </w:p>
    <w:p w:rsidR="00F02FC4" w:rsidRPr="005F0BDC" w:rsidRDefault="005F0BDC">
      <w:pPr>
        <w:pStyle w:val="a3"/>
        <w:spacing w:before="65" w:line="276" w:lineRule="auto"/>
        <w:ind w:right="552"/>
      </w:pP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понятий: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социально-экономические</w:t>
      </w:r>
      <w:r w:rsidRPr="005F0BDC">
        <w:rPr>
          <w:spacing w:val="1"/>
        </w:rPr>
        <w:t xml:space="preserve"> </w:t>
      </w:r>
      <w:r w:rsidRPr="005F0BDC">
        <w:t>понятия: политическая карта, государство; политико-географическое положение,</w:t>
      </w:r>
      <w:r w:rsidRPr="005F0BDC">
        <w:rPr>
          <w:spacing w:val="1"/>
        </w:rPr>
        <w:t xml:space="preserve"> </w:t>
      </w:r>
      <w:r w:rsidRPr="005F0BDC">
        <w:t>монархия,</w:t>
      </w:r>
      <w:r w:rsidRPr="005F0BDC">
        <w:rPr>
          <w:spacing w:val="1"/>
        </w:rPr>
        <w:t xml:space="preserve"> </w:t>
      </w:r>
      <w:r w:rsidRPr="005F0BDC">
        <w:t>республика,</w:t>
      </w:r>
      <w:r w:rsidRPr="005F0BDC">
        <w:rPr>
          <w:spacing w:val="1"/>
        </w:rPr>
        <w:t xml:space="preserve"> </w:t>
      </w:r>
      <w:r w:rsidRPr="005F0BDC">
        <w:t>унитарное</w:t>
      </w:r>
      <w:r w:rsidRPr="005F0BDC">
        <w:rPr>
          <w:spacing w:val="1"/>
        </w:rPr>
        <w:t xml:space="preserve"> </w:t>
      </w:r>
      <w:r w:rsidRPr="005F0BDC">
        <w:t>государство,</w:t>
      </w:r>
      <w:r w:rsidRPr="005F0BDC">
        <w:rPr>
          <w:spacing w:val="1"/>
        </w:rPr>
        <w:t xml:space="preserve"> </w:t>
      </w:r>
      <w:r w:rsidRPr="005F0BDC">
        <w:t>федеративное</w:t>
      </w:r>
      <w:r w:rsidRPr="005F0BDC">
        <w:rPr>
          <w:spacing w:val="1"/>
        </w:rPr>
        <w:t xml:space="preserve"> </w:t>
      </w:r>
      <w:r w:rsidRPr="005F0BDC">
        <w:t>государство;</w:t>
      </w:r>
      <w:r w:rsidRPr="005F0BDC">
        <w:rPr>
          <w:spacing w:val="1"/>
        </w:rPr>
        <w:t xml:space="preserve"> </w:t>
      </w:r>
      <w:r w:rsidRPr="005F0BDC">
        <w:t>воспроизводство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демографический</w:t>
      </w:r>
      <w:r w:rsidRPr="005F0BDC">
        <w:rPr>
          <w:spacing w:val="1"/>
        </w:rPr>
        <w:t xml:space="preserve"> </w:t>
      </w:r>
      <w:r w:rsidRPr="005F0BDC">
        <w:t>взрыв,</w:t>
      </w:r>
      <w:r w:rsidRPr="005F0BDC">
        <w:rPr>
          <w:spacing w:val="1"/>
        </w:rPr>
        <w:t xml:space="preserve"> </w:t>
      </w:r>
      <w:r w:rsidRPr="005F0BDC">
        <w:t>демографический</w:t>
      </w:r>
      <w:r w:rsidRPr="005F0BDC">
        <w:rPr>
          <w:spacing w:val="1"/>
        </w:rPr>
        <w:t xml:space="preserve"> </w:t>
      </w:r>
      <w:r w:rsidRPr="005F0BDC">
        <w:t>кризис,</w:t>
      </w:r>
      <w:r w:rsidRPr="005F0BDC">
        <w:rPr>
          <w:spacing w:val="-67"/>
        </w:rPr>
        <w:t xml:space="preserve"> </w:t>
      </w:r>
      <w:r w:rsidRPr="005F0BDC">
        <w:t>старение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экономически</w:t>
      </w:r>
      <w:r w:rsidRPr="005F0BDC">
        <w:rPr>
          <w:spacing w:val="1"/>
        </w:rPr>
        <w:t xml:space="preserve"> </w:t>
      </w:r>
      <w:r w:rsidRPr="005F0BDC">
        <w:t>активное</w:t>
      </w:r>
      <w:r w:rsidRPr="005F0BDC">
        <w:rPr>
          <w:spacing w:val="1"/>
        </w:rPr>
        <w:t xml:space="preserve"> </w:t>
      </w:r>
      <w:r w:rsidRPr="005F0BDC">
        <w:t>население,</w:t>
      </w:r>
      <w:r w:rsidRPr="005F0BDC">
        <w:rPr>
          <w:spacing w:val="1"/>
        </w:rPr>
        <w:t xml:space="preserve"> </w:t>
      </w:r>
      <w:r w:rsidRPr="005F0BDC">
        <w:t>Индекс</w:t>
      </w:r>
      <w:r w:rsidRPr="005F0BDC">
        <w:rPr>
          <w:spacing w:val="1"/>
        </w:rPr>
        <w:t xml:space="preserve"> </w:t>
      </w:r>
      <w:r w:rsidRPr="005F0BDC">
        <w:t>человеческого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(ИЧР),</w:t>
      </w:r>
      <w:r w:rsidRPr="005F0BDC">
        <w:rPr>
          <w:spacing w:val="1"/>
        </w:rPr>
        <w:t xml:space="preserve"> </w:t>
      </w:r>
      <w:r w:rsidRPr="005F0BDC">
        <w:t>народ,</w:t>
      </w:r>
      <w:r w:rsidRPr="005F0BDC">
        <w:rPr>
          <w:spacing w:val="1"/>
        </w:rPr>
        <w:t xml:space="preserve"> </w:t>
      </w:r>
      <w:r w:rsidRPr="005F0BDC">
        <w:t>этнос,</w:t>
      </w:r>
      <w:r w:rsidRPr="005F0BDC">
        <w:rPr>
          <w:spacing w:val="1"/>
        </w:rPr>
        <w:t xml:space="preserve"> </w:t>
      </w:r>
      <w:r w:rsidRPr="005F0BDC">
        <w:t>плотность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миграции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расселение</w:t>
      </w:r>
      <w:r w:rsidRPr="005F0BDC">
        <w:rPr>
          <w:spacing w:val="1"/>
        </w:rPr>
        <w:t xml:space="preserve"> </w:t>
      </w:r>
      <w:r w:rsidRPr="005F0BDC">
        <w:t>населения,</w:t>
      </w:r>
      <w:r w:rsidRPr="005F0BDC">
        <w:rPr>
          <w:spacing w:val="1"/>
        </w:rPr>
        <w:t xml:space="preserve"> </w:t>
      </w:r>
      <w:r w:rsidRPr="005F0BDC">
        <w:t>демографическая политика, субурбанизация, ложная урбанизация; мегалополисы,</w:t>
      </w:r>
      <w:r w:rsidRPr="005F0BDC">
        <w:rPr>
          <w:spacing w:val="1"/>
        </w:rPr>
        <w:t xml:space="preserve"> </w:t>
      </w:r>
      <w:r w:rsidRPr="005F0BDC">
        <w:t>развитые и развивающиеся, новые индустриальные, нефтедобывающие страны;</w:t>
      </w:r>
      <w:r w:rsidRPr="005F0BDC">
        <w:rPr>
          <w:spacing w:val="1"/>
        </w:rPr>
        <w:t xml:space="preserve"> </w:t>
      </w:r>
      <w:r w:rsidRPr="005F0BDC">
        <w:t>ресурсообеспеченность,</w:t>
      </w:r>
      <w:r w:rsidRPr="005F0BDC">
        <w:rPr>
          <w:spacing w:val="1"/>
        </w:rPr>
        <w:t xml:space="preserve"> </w:t>
      </w:r>
      <w:r w:rsidRPr="005F0BDC">
        <w:t>мировое</w:t>
      </w:r>
      <w:r w:rsidRPr="005F0BDC">
        <w:rPr>
          <w:spacing w:val="1"/>
        </w:rPr>
        <w:t xml:space="preserve"> </w:t>
      </w:r>
      <w:r w:rsidRPr="005F0BDC">
        <w:t>хозяйство,</w:t>
      </w:r>
      <w:r w:rsidRPr="005F0BDC">
        <w:rPr>
          <w:spacing w:val="1"/>
        </w:rPr>
        <w:t xml:space="preserve"> </w:t>
      </w:r>
      <w:r w:rsidRPr="005F0BDC">
        <w:t>международная</w:t>
      </w:r>
      <w:r w:rsidRPr="005F0BDC">
        <w:rPr>
          <w:spacing w:val="1"/>
        </w:rPr>
        <w:t xml:space="preserve"> </w:t>
      </w:r>
      <w:r w:rsidRPr="005F0BDC">
        <w:t>экономическая</w:t>
      </w:r>
      <w:r w:rsidRPr="005F0BDC">
        <w:rPr>
          <w:spacing w:val="1"/>
        </w:rPr>
        <w:t xml:space="preserve"> </w:t>
      </w:r>
      <w:r w:rsidRPr="005F0BDC">
        <w:t>интеграция;</w:t>
      </w:r>
      <w:r w:rsidRPr="005F0BDC">
        <w:rPr>
          <w:spacing w:val="1"/>
        </w:rPr>
        <w:t xml:space="preserve"> </w:t>
      </w:r>
      <w:r w:rsidRPr="005F0BDC">
        <w:t>международная</w:t>
      </w:r>
      <w:r w:rsidRPr="005F0BDC">
        <w:rPr>
          <w:spacing w:val="1"/>
        </w:rPr>
        <w:t xml:space="preserve"> </w:t>
      </w:r>
      <w:r w:rsidRPr="005F0BDC">
        <w:t>хозяйственная</w:t>
      </w:r>
      <w:r w:rsidRPr="005F0BDC">
        <w:rPr>
          <w:spacing w:val="1"/>
        </w:rPr>
        <w:t xml:space="preserve"> </w:t>
      </w:r>
      <w:r w:rsidRPr="005F0BDC">
        <w:t>специализация,</w:t>
      </w:r>
      <w:r w:rsidRPr="005F0BDC">
        <w:rPr>
          <w:spacing w:val="1"/>
        </w:rPr>
        <w:t xml:space="preserve"> </w:t>
      </w:r>
      <w:r w:rsidRPr="005F0BDC">
        <w:t>международное</w:t>
      </w:r>
      <w:r w:rsidRPr="005F0BDC">
        <w:rPr>
          <w:spacing w:val="-67"/>
        </w:rPr>
        <w:t xml:space="preserve"> </w:t>
      </w:r>
      <w:r w:rsidRPr="005F0BDC">
        <w:lastRenderedPageBreak/>
        <w:t>географическое</w:t>
      </w:r>
      <w:r w:rsidRPr="005F0BDC">
        <w:rPr>
          <w:spacing w:val="1"/>
        </w:rPr>
        <w:t xml:space="preserve"> </w:t>
      </w:r>
      <w:r w:rsidRPr="005F0BDC">
        <w:t>разделение</w:t>
      </w:r>
      <w:r w:rsidRPr="005F0BDC">
        <w:rPr>
          <w:spacing w:val="1"/>
        </w:rPr>
        <w:t xml:space="preserve"> </w:t>
      </w:r>
      <w:r w:rsidRPr="005F0BDC">
        <w:t>труда;</w:t>
      </w:r>
      <w:r w:rsidRPr="005F0BDC">
        <w:rPr>
          <w:spacing w:val="1"/>
        </w:rPr>
        <w:t xml:space="preserve"> </w:t>
      </w:r>
      <w:r w:rsidRPr="005F0BDC">
        <w:t>отраслевая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территориальная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1"/>
        </w:rPr>
        <w:t xml:space="preserve"> </w:t>
      </w:r>
      <w:r w:rsidRPr="005F0BDC">
        <w:t>хозяйства,</w:t>
      </w:r>
      <w:r w:rsidRPr="005F0BDC">
        <w:rPr>
          <w:spacing w:val="1"/>
        </w:rPr>
        <w:t xml:space="preserve"> </w:t>
      </w:r>
      <w:r w:rsidRPr="005F0BDC">
        <w:t>транснациональные</w:t>
      </w:r>
      <w:r w:rsidRPr="005F0BDC">
        <w:rPr>
          <w:spacing w:val="1"/>
        </w:rPr>
        <w:t xml:space="preserve"> </w:t>
      </w:r>
      <w:r w:rsidRPr="005F0BDC">
        <w:t>корпорации</w:t>
      </w:r>
      <w:r w:rsidRPr="005F0BDC">
        <w:rPr>
          <w:spacing w:val="1"/>
        </w:rPr>
        <w:t xml:space="preserve"> </w:t>
      </w:r>
      <w:r w:rsidRPr="005F0BDC">
        <w:t>(ТНК),</w:t>
      </w:r>
      <w:r w:rsidRPr="005F0BDC">
        <w:rPr>
          <w:spacing w:val="1"/>
        </w:rPr>
        <w:t xml:space="preserve"> </w:t>
      </w:r>
      <w:r w:rsidRPr="005F0BDC">
        <w:t>"сланцевая</w:t>
      </w:r>
      <w:r w:rsidRPr="005F0BDC">
        <w:rPr>
          <w:spacing w:val="1"/>
        </w:rPr>
        <w:t xml:space="preserve"> </w:t>
      </w:r>
      <w:r w:rsidRPr="005F0BDC">
        <w:t>революция", водородная энергетика, "зеленая энергетика", органическое сельское</w:t>
      </w:r>
      <w:r w:rsidRPr="005F0BDC">
        <w:rPr>
          <w:spacing w:val="1"/>
        </w:rPr>
        <w:t xml:space="preserve"> </w:t>
      </w:r>
      <w:r w:rsidRPr="005F0BDC">
        <w:t>хозяйство; глобализация мировой экономики и деглобализация, "энергопереход",</w:t>
      </w:r>
      <w:r w:rsidRPr="005F0BDC">
        <w:rPr>
          <w:spacing w:val="1"/>
        </w:rPr>
        <w:t xml:space="preserve"> </w:t>
      </w:r>
      <w:r w:rsidRPr="005F0BDC">
        <w:t>международные</w:t>
      </w:r>
      <w:r w:rsidRPr="005F0BDC">
        <w:rPr>
          <w:spacing w:val="1"/>
        </w:rPr>
        <w:t xml:space="preserve"> </w:t>
      </w:r>
      <w:r w:rsidRPr="005F0BDC">
        <w:t>экономические</w:t>
      </w:r>
      <w:r w:rsidRPr="005F0BDC">
        <w:rPr>
          <w:spacing w:val="1"/>
        </w:rPr>
        <w:t xml:space="preserve"> </w:t>
      </w:r>
      <w:r w:rsidRPr="005F0BDC">
        <w:t>отношения,</w:t>
      </w:r>
      <w:r w:rsidRPr="005F0BDC">
        <w:rPr>
          <w:spacing w:val="1"/>
        </w:rPr>
        <w:t xml:space="preserve"> </w:t>
      </w:r>
      <w:r w:rsidRPr="005F0BDC">
        <w:t>устойчивое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учебных и (или)</w:t>
      </w:r>
      <w:r w:rsidRPr="005F0BDC">
        <w:rPr>
          <w:spacing w:val="-2"/>
        </w:rPr>
        <w:t xml:space="preserve"> </w:t>
      </w:r>
      <w:r w:rsidRPr="005F0BDC">
        <w:t>практико-ориентированных</w:t>
      </w:r>
      <w:r w:rsidRPr="005F0BDC">
        <w:rPr>
          <w:spacing w:val="2"/>
        </w:rPr>
        <w:t xml:space="preserve"> </w:t>
      </w:r>
      <w:r w:rsidRPr="005F0BDC">
        <w:t>задач;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878"/>
        </w:tabs>
        <w:spacing w:before="242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результате воздействия природных и антропогенных факторов: определять цели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(исследования);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фиксации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 наблюдения (исследования); формулировать обобщения и выводы 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результатам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наблюдения (исследования);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706"/>
        </w:tabs>
        <w:spacing w:before="243"/>
        <w:ind w:right="553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умений находить и использовать различные источники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социально-экономических процессах и явлениях, выявления закономерностей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тенденций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развития, прогнозирования: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выбирать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 источники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(картографические,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статистические,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текстовые,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видео- и фотоизображения, геоинформационные системы), адекватные решаемым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задачам;</w:t>
      </w:r>
    </w:p>
    <w:p w:rsidR="00F02FC4" w:rsidRPr="005F0BDC" w:rsidRDefault="005F0BDC">
      <w:pPr>
        <w:pStyle w:val="a3"/>
        <w:spacing w:before="240" w:line="276" w:lineRule="auto"/>
        <w:ind w:right="568" w:firstLine="540"/>
      </w:pPr>
      <w:r w:rsidRPr="005F0BDC">
        <w:t>сопоставлять и анализировать географические карты различной тематики и</w:t>
      </w:r>
      <w:r w:rsidRPr="005F0BDC">
        <w:rPr>
          <w:spacing w:val="1"/>
        </w:rPr>
        <w:t xml:space="preserve"> </w:t>
      </w:r>
      <w:r w:rsidRPr="005F0BDC">
        <w:t>другие источники географической информации для выявления закономерностей</w:t>
      </w:r>
      <w:r w:rsidRPr="005F0BDC">
        <w:rPr>
          <w:spacing w:val="1"/>
        </w:rPr>
        <w:t xml:space="preserve"> </w:t>
      </w:r>
      <w:r w:rsidRPr="005F0BDC">
        <w:t>социально-экономических, природных и экологических процессов и явлений на</w:t>
      </w:r>
      <w:r w:rsidRPr="005F0BDC">
        <w:rPr>
          <w:spacing w:val="1"/>
        </w:rPr>
        <w:t xml:space="preserve"> </w:t>
      </w:r>
      <w:r w:rsidRPr="005F0BDC">
        <w:t>территории регионов</w:t>
      </w:r>
      <w:r w:rsidRPr="005F0BDC">
        <w:rPr>
          <w:spacing w:val="-3"/>
        </w:rPr>
        <w:t xml:space="preserve"> </w:t>
      </w:r>
      <w:r w:rsidRPr="005F0BDC">
        <w:t>мира</w:t>
      </w:r>
      <w:r w:rsidRPr="005F0BDC">
        <w:rPr>
          <w:spacing w:val="-5"/>
        </w:rPr>
        <w:t xml:space="preserve"> </w:t>
      </w:r>
      <w:r w:rsidRPr="005F0BDC">
        <w:t>и отдельных</w:t>
      </w:r>
      <w:r w:rsidRPr="005F0BDC">
        <w:rPr>
          <w:spacing w:val="-3"/>
        </w:rPr>
        <w:t xml:space="preserve"> </w:t>
      </w:r>
      <w:r w:rsidRPr="005F0BDC">
        <w:t>стран;</w:t>
      </w:r>
    </w:p>
    <w:p w:rsidR="00F02FC4" w:rsidRPr="005F0BDC" w:rsidRDefault="005F0BDC">
      <w:pPr>
        <w:pStyle w:val="a3"/>
        <w:spacing w:before="243" w:line="276" w:lineRule="auto"/>
        <w:ind w:right="569" w:firstLine="540"/>
      </w:pPr>
      <w:r w:rsidRPr="005F0BDC">
        <w:t>определять и сравнивать по географическим картам разного содержания и</w:t>
      </w:r>
      <w:r w:rsidRPr="005F0BDC">
        <w:rPr>
          <w:spacing w:val="1"/>
        </w:rPr>
        <w:t xml:space="preserve"> </w:t>
      </w:r>
      <w:r w:rsidRPr="005F0BDC">
        <w:t>другим</w:t>
      </w:r>
      <w:r w:rsidRPr="005F0BDC">
        <w:rPr>
          <w:spacing w:val="4"/>
        </w:rPr>
        <w:t xml:space="preserve"> </w:t>
      </w:r>
      <w:r w:rsidRPr="005F0BDC">
        <w:t>источникам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5"/>
        </w:rPr>
        <w:t xml:space="preserve"> </w:t>
      </w:r>
      <w:r w:rsidRPr="005F0BDC">
        <w:t>информации</w:t>
      </w:r>
      <w:r w:rsidRPr="005F0BDC">
        <w:rPr>
          <w:spacing w:val="8"/>
        </w:rPr>
        <w:t xml:space="preserve"> </w:t>
      </w:r>
      <w:r w:rsidRPr="005F0BDC">
        <w:t>качественные</w:t>
      </w:r>
      <w:r w:rsidRPr="005F0BDC">
        <w:rPr>
          <w:spacing w:val="5"/>
        </w:rPr>
        <w:t xml:space="preserve"> </w:t>
      </w:r>
      <w:r w:rsidRPr="005F0BDC">
        <w:t>и</w:t>
      </w:r>
      <w:r w:rsidRPr="005F0BDC">
        <w:rPr>
          <w:spacing w:val="5"/>
        </w:rPr>
        <w:t xml:space="preserve"> </w:t>
      </w:r>
      <w:r w:rsidRPr="005F0BDC">
        <w:t>количественные</w:t>
      </w:r>
    </w:p>
    <w:p w:rsidR="00F02FC4" w:rsidRPr="005F0BDC" w:rsidRDefault="005F0BDC">
      <w:pPr>
        <w:pStyle w:val="a3"/>
        <w:spacing w:before="65" w:line="276" w:lineRule="auto"/>
        <w:ind w:right="554"/>
      </w:pPr>
      <w:r w:rsidRPr="005F0BDC">
        <w:t>показатели,</w:t>
      </w:r>
      <w:r w:rsidRPr="005F0BDC">
        <w:rPr>
          <w:spacing w:val="1"/>
        </w:rPr>
        <w:t xml:space="preserve"> </w:t>
      </w:r>
      <w:r w:rsidRPr="005F0BDC">
        <w:t>характеризующие</w:t>
      </w:r>
      <w:r w:rsidRPr="005F0BDC">
        <w:rPr>
          <w:spacing w:val="1"/>
        </w:rPr>
        <w:t xml:space="preserve"> </w:t>
      </w:r>
      <w:r w:rsidRPr="005F0BDC">
        <w:t>регионы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страны,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происходящие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них;</w:t>
      </w:r>
      <w:r w:rsidRPr="005F0BDC">
        <w:rPr>
          <w:spacing w:val="1"/>
        </w:rPr>
        <w:t xml:space="preserve"> </w:t>
      </w:r>
      <w:r w:rsidRPr="005F0BDC">
        <w:t>географические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международной хозяйственной специализации отдельных стран с использованием</w:t>
      </w:r>
      <w:r w:rsidRPr="005F0BDC">
        <w:rPr>
          <w:spacing w:val="-67"/>
        </w:rPr>
        <w:t xml:space="preserve"> </w:t>
      </w:r>
      <w:r w:rsidRPr="005F0BDC">
        <w:t>источников</w:t>
      </w:r>
      <w:r w:rsidRPr="005F0BDC">
        <w:rPr>
          <w:spacing w:val="-4"/>
        </w:rPr>
        <w:t xml:space="preserve"> </w:t>
      </w:r>
      <w:r w:rsidRPr="005F0BDC">
        <w:t>географической информации;</w:t>
      </w:r>
    </w:p>
    <w:p w:rsidR="00F02FC4" w:rsidRPr="005F0BDC" w:rsidRDefault="005F0BDC">
      <w:pPr>
        <w:pStyle w:val="a3"/>
        <w:spacing w:before="243" w:line="276" w:lineRule="auto"/>
        <w:ind w:right="560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комплексе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недостоверную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противоречивую географическую информацию о регионах мира и странах 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практико-ориентированных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находить,</w:t>
      </w:r>
      <w:r w:rsidRPr="005F0BDC">
        <w:rPr>
          <w:spacing w:val="1"/>
        </w:rPr>
        <w:t xml:space="preserve"> </w:t>
      </w:r>
      <w:r w:rsidRPr="005F0BDC">
        <w:t>отбирать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практикоориентированных задач;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946"/>
        </w:tabs>
        <w:spacing w:before="239"/>
        <w:ind w:right="564" w:firstLine="540"/>
        <w:rPr>
          <w:sz w:val="28"/>
          <w:szCs w:val="28"/>
        </w:rPr>
      </w:pP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 из различных источников: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находить, отбирать, систематизировать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информацию, необходимую для изучения регионов мира и стран (в том числе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ресурсами;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 хозяйственного потенциала стран, глобальных проблем человечества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их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территории (в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 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России);</w:t>
      </w:r>
    </w:p>
    <w:p w:rsidR="00F02FC4" w:rsidRPr="005F0BDC" w:rsidRDefault="005F0BDC">
      <w:pPr>
        <w:pStyle w:val="a3"/>
        <w:spacing w:before="243" w:line="276" w:lineRule="auto"/>
        <w:ind w:right="555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(графики,</w:t>
      </w:r>
      <w:r w:rsidRPr="005F0BDC">
        <w:rPr>
          <w:spacing w:val="1"/>
        </w:rPr>
        <w:t xml:space="preserve"> </w:t>
      </w:r>
      <w:r w:rsidRPr="005F0BDC">
        <w:t>таблицы,</w:t>
      </w:r>
      <w:r w:rsidRPr="005F0BDC">
        <w:rPr>
          <w:spacing w:val="1"/>
        </w:rPr>
        <w:t xml:space="preserve"> </w:t>
      </w:r>
      <w:r w:rsidRPr="005F0BDC">
        <w:t>схемы,</w:t>
      </w:r>
      <w:r w:rsidRPr="005F0BDC">
        <w:rPr>
          <w:spacing w:val="1"/>
        </w:rPr>
        <w:t xml:space="preserve"> </w:t>
      </w:r>
      <w:r w:rsidRPr="005F0BDC">
        <w:t>диаграммы,</w:t>
      </w:r>
      <w:r w:rsidRPr="005F0BDC">
        <w:rPr>
          <w:spacing w:val="-67"/>
        </w:rPr>
        <w:t xml:space="preserve"> </w:t>
      </w:r>
      <w:r w:rsidRPr="005F0BDC">
        <w:t>карты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</w:t>
      </w:r>
      <w:r w:rsidRPr="005F0BDC">
        <w:rPr>
          <w:spacing w:val="1"/>
        </w:rPr>
        <w:t xml:space="preserve"> </w:t>
      </w:r>
      <w:r w:rsidRPr="005F0BDC">
        <w:t>географическую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71"/>
        </w:rPr>
        <w:t xml:space="preserve"> </w:t>
      </w:r>
      <w:r w:rsidRPr="005F0BDC">
        <w:t>населении,</w:t>
      </w:r>
      <w:r w:rsidRPr="005F0BDC">
        <w:rPr>
          <w:spacing w:val="71"/>
        </w:rPr>
        <w:t xml:space="preserve"> </w:t>
      </w:r>
      <w:r w:rsidRPr="005F0BDC">
        <w:t>размещении</w:t>
      </w:r>
      <w:r w:rsidRPr="005F0BDC">
        <w:rPr>
          <w:spacing w:val="1"/>
        </w:rPr>
        <w:t xml:space="preserve"> </w:t>
      </w:r>
      <w:r w:rsidRPr="005F0BDC">
        <w:t>хозяйства регионов мира и изученных стран; их отраслевой и территориальной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хозяйств,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отраслей;</w:t>
      </w:r>
    </w:p>
    <w:p w:rsidR="00F02FC4" w:rsidRPr="005F0BDC" w:rsidRDefault="005F0BDC">
      <w:pPr>
        <w:pStyle w:val="a3"/>
        <w:spacing w:before="240" w:line="278" w:lineRule="auto"/>
        <w:ind w:right="575" w:firstLine="540"/>
      </w:pPr>
      <w:r w:rsidRPr="005F0BDC">
        <w:t>формулировать выводы и заключения на основе анализа и интерпретации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3"/>
        </w:rPr>
        <w:t xml:space="preserve"> </w:t>
      </w:r>
      <w:r w:rsidRPr="005F0BDC">
        <w:t>из</w:t>
      </w:r>
      <w:r w:rsidRPr="005F0BDC">
        <w:rPr>
          <w:spacing w:val="-4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источников;</w:t>
      </w:r>
    </w:p>
    <w:p w:rsidR="00F02FC4" w:rsidRPr="005F0BDC" w:rsidRDefault="005F0BDC">
      <w:pPr>
        <w:pStyle w:val="a3"/>
        <w:spacing w:before="234" w:line="276" w:lineRule="auto"/>
        <w:ind w:right="565" w:firstLine="540"/>
      </w:pPr>
      <w:r w:rsidRPr="005F0BDC">
        <w:t>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1"/>
        </w:rPr>
        <w:t xml:space="preserve"> </w:t>
      </w:r>
      <w:r w:rsidRPr="005F0BDC">
        <w:t>получаемую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-5"/>
        </w:rPr>
        <w:t xml:space="preserve"> </w:t>
      </w:r>
      <w:r w:rsidRPr="005F0BDC">
        <w:t>источников;</w:t>
      </w:r>
    </w:p>
    <w:p w:rsidR="00F02FC4" w:rsidRPr="005F0BDC" w:rsidRDefault="005F0BDC">
      <w:pPr>
        <w:pStyle w:val="a3"/>
        <w:spacing w:before="239" w:line="278" w:lineRule="auto"/>
        <w:ind w:right="555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географической</w:t>
      </w:r>
      <w:r w:rsidRPr="005F0BDC">
        <w:rPr>
          <w:spacing w:val="71"/>
        </w:rPr>
        <w:t xml:space="preserve"> </w:t>
      </w:r>
      <w:r w:rsidRPr="005F0BDC">
        <w:t>информации</w:t>
      </w:r>
      <w:r w:rsidRPr="005F0BDC">
        <w:rPr>
          <w:spacing w:val="7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учебных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(или)</w:t>
      </w:r>
      <w:r w:rsidRPr="005F0BDC">
        <w:rPr>
          <w:spacing w:val="-5"/>
        </w:rPr>
        <w:t xml:space="preserve"> </w:t>
      </w:r>
      <w:r w:rsidRPr="005F0BDC">
        <w:t>практико-ориентированных</w:t>
      </w:r>
      <w:r w:rsidRPr="005F0BDC">
        <w:rPr>
          <w:spacing w:val="2"/>
        </w:rPr>
        <w:t xml:space="preserve"> </w:t>
      </w:r>
      <w:r w:rsidRPr="005F0BDC">
        <w:t>задач;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886"/>
        </w:tabs>
        <w:spacing w:before="235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объяснения изученных социально-экономических и геоэкологических явлений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 в странах мира: объяснять географические особенности стран с разным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уровнем социально-экономического развития, в том числе объяснять различие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размещении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населения;</w:t>
      </w:r>
    </w:p>
    <w:p w:rsidR="00F02FC4" w:rsidRPr="005F0BDC" w:rsidRDefault="005F0BDC">
      <w:pPr>
        <w:pStyle w:val="a3"/>
        <w:spacing w:before="238" w:line="278" w:lineRule="auto"/>
        <w:ind w:right="558" w:firstLine="540"/>
      </w:pPr>
      <w:r w:rsidRPr="005F0BDC">
        <w:t>объяснять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природно-ресурсного</w:t>
      </w:r>
      <w:r w:rsidRPr="005F0BDC">
        <w:rPr>
          <w:spacing w:val="1"/>
        </w:rPr>
        <w:t xml:space="preserve"> </w:t>
      </w:r>
      <w:r w:rsidRPr="005F0BDC">
        <w:t>капитала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отраслевой</w:t>
      </w:r>
      <w:r w:rsidRPr="005F0BDC">
        <w:rPr>
          <w:spacing w:val="17"/>
        </w:rPr>
        <w:t xml:space="preserve"> </w:t>
      </w:r>
      <w:r w:rsidRPr="005F0BDC">
        <w:t>структуры</w:t>
      </w:r>
      <w:r w:rsidRPr="005F0BDC">
        <w:rPr>
          <w:spacing w:val="19"/>
        </w:rPr>
        <w:t xml:space="preserve"> </w:t>
      </w:r>
      <w:r w:rsidRPr="005F0BDC">
        <w:t>хозяйства</w:t>
      </w:r>
      <w:r w:rsidRPr="005F0BDC">
        <w:rPr>
          <w:spacing w:val="15"/>
        </w:rPr>
        <w:t xml:space="preserve"> </w:t>
      </w:r>
      <w:r w:rsidRPr="005F0BDC">
        <w:t>отдельных</w:t>
      </w:r>
      <w:r w:rsidRPr="005F0BDC">
        <w:rPr>
          <w:spacing w:val="19"/>
        </w:rPr>
        <w:t xml:space="preserve"> </w:t>
      </w:r>
      <w:r w:rsidRPr="005F0BDC">
        <w:t>стран;</w:t>
      </w:r>
      <w:r w:rsidRPr="005F0BDC">
        <w:rPr>
          <w:spacing w:val="17"/>
        </w:rPr>
        <w:t xml:space="preserve"> </w:t>
      </w:r>
      <w:r w:rsidRPr="005F0BDC">
        <w:t>особенности</w:t>
      </w:r>
      <w:r w:rsidRPr="005F0BDC">
        <w:rPr>
          <w:spacing w:val="19"/>
        </w:rPr>
        <w:t xml:space="preserve"> </w:t>
      </w:r>
      <w:r w:rsidRPr="005F0BDC">
        <w:t>отраслевой</w:t>
      </w:r>
      <w:r w:rsidRPr="005F0BDC">
        <w:rPr>
          <w:spacing w:val="20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before="65" w:line="276" w:lineRule="auto"/>
        <w:ind w:right="554"/>
      </w:pPr>
      <w:r w:rsidRPr="005F0BDC">
        <w:t>территориальной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хозяйства</w:t>
      </w:r>
      <w:r w:rsidRPr="005F0BDC">
        <w:rPr>
          <w:spacing w:val="1"/>
        </w:rPr>
        <w:t xml:space="preserve"> </w:t>
      </w:r>
      <w:r w:rsidRPr="005F0BDC">
        <w:t>изученных</w:t>
      </w:r>
      <w:r w:rsidRPr="005F0BDC">
        <w:rPr>
          <w:spacing w:val="1"/>
        </w:rPr>
        <w:t xml:space="preserve"> </w:t>
      </w:r>
      <w:r w:rsidRPr="005F0BDC">
        <w:t>стран,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международной</w:t>
      </w:r>
      <w:r w:rsidRPr="005F0BDC">
        <w:rPr>
          <w:spacing w:val="1"/>
        </w:rPr>
        <w:t xml:space="preserve"> </w:t>
      </w:r>
      <w:r w:rsidRPr="005F0BDC">
        <w:t>специализации</w:t>
      </w:r>
      <w:r w:rsidRPr="005F0BDC">
        <w:rPr>
          <w:spacing w:val="1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географических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формировании;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-3"/>
        </w:rPr>
        <w:t xml:space="preserve"> </w:t>
      </w:r>
      <w:r w:rsidRPr="005F0BDC">
        <w:t>странах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использованием</w:t>
      </w:r>
      <w:r w:rsidRPr="005F0BDC">
        <w:rPr>
          <w:spacing w:val="-3"/>
        </w:rPr>
        <w:t xml:space="preserve"> </w:t>
      </w:r>
      <w:r w:rsidRPr="005F0BDC">
        <w:t>источников</w:t>
      </w:r>
      <w:r w:rsidRPr="005F0BDC">
        <w:rPr>
          <w:spacing w:val="-7"/>
        </w:rPr>
        <w:t xml:space="preserve"> </w:t>
      </w:r>
      <w:r w:rsidRPr="005F0BDC">
        <w:t>географической</w:t>
      </w:r>
      <w:r w:rsidRPr="005F0BDC">
        <w:rPr>
          <w:spacing w:val="-7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725"/>
        </w:tabs>
        <w:spacing w:before="243"/>
        <w:ind w:right="551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умений применять географические знания для оценки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разнообразных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динамику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важнейших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геоэкологических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геоэкологические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политико-географическое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положение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международных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миграций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демографическую и социально-экономическую ситуацию в изученных странах;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 России как крупнейшего поставщика топливно-энергетических и сырьевых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 в мировой экономике; конкурентные преимущества экономики России;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актуальным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международных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экономических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связей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экономических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условиях;</w:t>
      </w:r>
    </w:p>
    <w:p w:rsidR="00F02FC4" w:rsidRPr="005F0BDC" w:rsidRDefault="005F0BDC">
      <w:pPr>
        <w:pStyle w:val="a4"/>
        <w:numPr>
          <w:ilvl w:val="0"/>
          <w:numId w:val="170"/>
        </w:numPr>
        <w:tabs>
          <w:tab w:val="left" w:pos="1970"/>
        </w:tabs>
        <w:spacing w:before="241"/>
        <w:ind w:right="557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аспектах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экологических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цроблем: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аспекты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 и общества;</w:t>
      </w:r>
    </w:p>
    <w:p w:rsidR="00F02FC4" w:rsidRPr="005F0BDC" w:rsidRDefault="005F0BDC">
      <w:pPr>
        <w:pStyle w:val="a3"/>
        <w:spacing w:before="241" w:line="276" w:lineRule="auto"/>
        <w:ind w:right="594" w:firstLine="540"/>
        <w:jc w:val="left"/>
      </w:pPr>
      <w:r w:rsidRPr="005F0BDC">
        <w:t>приводить</w:t>
      </w:r>
      <w:r w:rsidRPr="005F0BDC">
        <w:rPr>
          <w:spacing w:val="18"/>
        </w:rPr>
        <w:t xml:space="preserve"> </w:t>
      </w:r>
      <w:r w:rsidRPr="005F0BDC">
        <w:t>примеры</w:t>
      </w:r>
      <w:r w:rsidRPr="005F0BDC">
        <w:rPr>
          <w:spacing w:val="19"/>
        </w:rPr>
        <w:t xml:space="preserve"> </w:t>
      </w:r>
      <w:r w:rsidRPr="005F0BDC">
        <w:t>взаимосвязи</w:t>
      </w:r>
      <w:r w:rsidRPr="005F0BDC">
        <w:rPr>
          <w:spacing w:val="21"/>
        </w:rPr>
        <w:t xml:space="preserve"> </w:t>
      </w:r>
      <w:r w:rsidRPr="005F0BDC">
        <w:t>глобальных</w:t>
      </w:r>
      <w:r w:rsidRPr="005F0BDC">
        <w:rPr>
          <w:spacing w:val="19"/>
        </w:rPr>
        <w:t xml:space="preserve"> </w:t>
      </w:r>
      <w:r w:rsidRPr="005F0BDC">
        <w:t>проблем;</w:t>
      </w:r>
      <w:r w:rsidRPr="005F0BDC">
        <w:rPr>
          <w:spacing w:val="20"/>
        </w:rPr>
        <w:t xml:space="preserve"> </w:t>
      </w:r>
      <w:r w:rsidRPr="005F0BDC">
        <w:t>возможных</w:t>
      </w:r>
      <w:r w:rsidRPr="005F0BDC">
        <w:rPr>
          <w:spacing w:val="21"/>
        </w:rPr>
        <w:t xml:space="preserve"> </w:t>
      </w:r>
      <w:r w:rsidRPr="005F0BDC">
        <w:t>путей</w:t>
      </w:r>
      <w:r w:rsidRPr="005F0BDC">
        <w:rPr>
          <w:spacing w:val="-67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глобальных</w:t>
      </w:r>
      <w:r w:rsidRPr="005F0BDC">
        <w:rPr>
          <w:spacing w:val="2"/>
        </w:rPr>
        <w:t xml:space="preserve"> </w:t>
      </w:r>
      <w:r w:rsidRPr="005F0BDC">
        <w:t>проблем.</w:t>
      </w: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2116"/>
        </w:tabs>
        <w:spacing w:before="70" w:line="242" w:lineRule="auto"/>
        <w:ind w:left="3993" w:right="560" w:hanging="2619"/>
        <w:jc w:val="left"/>
      </w:pPr>
      <w:r w:rsidRPr="005F0BDC">
        <w:t>Федеральная</w:t>
      </w:r>
      <w:r w:rsidRPr="005F0BDC">
        <w:rPr>
          <w:spacing w:val="42"/>
        </w:rPr>
        <w:t xml:space="preserve"> </w:t>
      </w:r>
      <w:r w:rsidRPr="005F0BDC">
        <w:t>рабочая</w:t>
      </w:r>
      <w:r w:rsidRPr="005F0BDC">
        <w:rPr>
          <w:spacing w:val="42"/>
        </w:rPr>
        <w:t xml:space="preserve"> </w:t>
      </w:r>
      <w:r w:rsidRPr="005F0BDC">
        <w:t>программа</w:t>
      </w:r>
      <w:r w:rsidRPr="005F0BDC">
        <w:rPr>
          <w:spacing w:val="48"/>
        </w:rPr>
        <w:t xml:space="preserve"> </w:t>
      </w:r>
      <w:r w:rsidRPr="005F0BDC">
        <w:t>по</w:t>
      </w:r>
      <w:r w:rsidRPr="005F0BDC">
        <w:rPr>
          <w:spacing w:val="41"/>
        </w:rPr>
        <w:t xml:space="preserve"> </w:t>
      </w:r>
      <w:r w:rsidRPr="005F0BDC">
        <w:t>учебному</w:t>
      </w:r>
      <w:r w:rsidRPr="005F0BDC">
        <w:rPr>
          <w:spacing w:val="43"/>
        </w:rPr>
        <w:t xml:space="preserve"> </w:t>
      </w:r>
      <w:r w:rsidRPr="005F0BDC">
        <w:t>предмету</w:t>
      </w:r>
      <w:r w:rsidRPr="005F0BDC">
        <w:rPr>
          <w:spacing w:val="43"/>
        </w:rPr>
        <w:t xml:space="preserve"> </w:t>
      </w:r>
      <w:r w:rsidRPr="005F0BDC">
        <w:t>"Основы</w:t>
      </w:r>
      <w:r w:rsidRPr="005F0BDC">
        <w:rPr>
          <w:spacing w:val="-67"/>
        </w:rPr>
        <w:t xml:space="preserve"> </w:t>
      </w:r>
      <w:r w:rsidRPr="005F0BDC">
        <w:t>безопасности</w:t>
      </w:r>
      <w:r w:rsidRPr="005F0BDC">
        <w:rPr>
          <w:spacing w:val="-7"/>
        </w:rPr>
        <w:t xml:space="preserve"> </w:t>
      </w:r>
      <w:r w:rsidRPr="005F0BDC">
        <w:t>жизнедеятельности"</w:t>
      </w:r>
      <w:r w:rsidRPr="005F0BDC">
        <w:rPr>
          <w:spacing w:val="-4"/>
        </w:rPr>
        <w:t xml:space="preserve"> </w:t>
      </w:r>
      <w:r w:rsidRPr="005F0BDC">
        <w:t>(базовый</w:t>
      </w:r>
      <w:r w:rsidRPr="005F0BDC">
        <w:rPr>
          <w:spacing w:val="-7"/>
        </w:rPr>
        <w:t xml:space="preserve"> </w:t>
      </w:r>
      <w:r w:rsidRPr="005F0BDC">
        <w:t>уровень)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208" w:line="276" w:lineRule="auto"/>
        <w:ind w:right="553" w:firstLine="540"/>
      </w:pP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</w:t>
      </w:r>
      <w:r w:rsidRPr="005F0BDC">
        <w:rPr>
          <w:spacing w:val="1"/>
        </w:rPr>
        <w:t xml:space="preserve"> </w:t>
      </w:r>
      <w:r w:rsidRPr="005F0BDC">
        <w:t>"Основы</w:t>
      </w:r>
      <w:r w:rsidRPr="005F0BDC">
        <w:rPr>
          <w:spacing w:val="1"/>
        </w:rPr>
        <w:t xml:space="preserve"> </w:t>
      </w:r>
      <w:r w:rsidRPr="005F0BDC">
        <w:t>безопасности жизнедеятельности" (предметная область "Физическая культура и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жизнедеятельности")</w:t>
      </w:r>
      <w:r w:rsidRPr="005F0BDC">
        <w:rPr>
          <w:spacing w:val="1"/>
        </w:rPr>
        <w:t xml:space="preserve"> </w:t>
      </w:r>
      <w:r w:rsidRPr="005F0BDC">
        <w:t>(далее</w:t>
      </w:r>
      <w:r w:rsidRPr="005F0BDC">
        <w:rPr>
          <w:spacing w:val="1"/>
        </w:rPr>
        <w:t xml:space="preserve"> </w:t>
      </w:r>
      <w:r w:rsidRPr="005F0BDC">
        <w:t>соответственно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ОБЖ,</w:t>
      </w:r>
      <w:r w:rsidRPr="005F0BDC">
        <w:rPr>
          <w:spacing w:val="1"/>
        </w:rPr>
        <w:t xml:space="preserve"> </w:t>
      </w:r>
      <w:r w:rsidRPr="005F0BDC">
        <w:t>ОБЖ)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пояснительную</w:t>
      </w:r>
      <w:r w:rsidRPr="005F0BDC">
        <w:rPr>
          <w:spacing w:val="1"/>
        </w:rPr>
        <w:t xml:space="preserve"> </w:t>
      </w:r>
      <w:r w:rsidRPr="005F0BDC">
        <w:t>записку,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планируемые</w:t>
      </w:r>
      <w:r w:rsidRPr="005F0BDC">
        <w:rPr>
          <w:spacing w:val="-5"/>
        </w:rPr>
        <w:t xml:space="preserve"> </w:t>
      </w:r>
      <w:r w:rsidRPr="005F0BDC">
        <w:t>результаты освоения программы</w:t>
      </w:r>
      <w:r w:rsidRPr="005F0BDC">
        <w:rPr>
          <w:spacing w:val="-3"/>
        </w:rPr>
        <w:t xml:space="preserve"> </w:t>
      </w:r>
      <w:r w:rsidRPr="005F0BDC">
        <w:t>ОБЖ.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spacing w:before="1"/>
      </w:pPr>
      <w:r w:rsidRPr="005F0BDC">
        <w:t>Пояснительная</w:t>
      </w:r>
      <w:r w:rsidRPr="005F0BDC">
        <w:rPr>
          <w:spacing w:val="-8"/>
        </w:rPr>
        <w:t xml:space="preserve"> </w:t>
      </w:r>
      <w:r w:rsidRPr="005F0BDC">
        <w:t>записка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Программа ОБЖ разработана на основе требований к результатам 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представленных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ФГОС</w:t>
      </w:r>
      <w:r w:rsidRPr="005F0BDC">
        <w:rPr>
          <w:spacing w:val="1"/>
        </w:rPr>
        <w:t xml:space="preserve"> </w:t>
      </w:r>
      <w:r w:rsidRPr="005F0BDC">
        <w:t>ООО,</w:t>
      </w:r>
      <w:r w:rsidRPr="005F0BDC">
        <w:rPr>
          <w:spacing w:val="1"/>
        </w:rPr>
        <w:t xml:space="preserve"> </w:t>
      </w:r>
      <w:r w:rsidRPr="005F0BDC">
        <w:t>федеральной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hyperlink r:id="rId60">
        <w:r w:rsidRPr="005F0BDC">
          <w:t>Концепции</w:t>
        </w:r>
      </w:hyperlink>
      <w:r w:rsidRPr="005F0BDC">
        <w:rPr>
          <w:spacing w:val="1"/>
        </w:rPr>
        <w:t xml:space="preserve"> </w:t>
      </w:r>
      <w:r w:rsidRPr="005F0BDC">
        <w:t>преподавания</w:t>
      </w:r>
      <w:r w:rsidRPr="005F0BDC">
        <w:rPr>
          <w:spacing w:val="71"/>
        </w:rPr>
        <w:t xml:space="preserve"> </w:t>
      </w:r>
      <w:r w:rsidRPr="005F0BDC">
        <w:t>учебного</w:t>
      </w:r>
      <w:r w:rsidRPr="005F0BDC">
        <w:rPr>
          <w:spacing w:val="-67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"Основы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1"/>
        </w:rPr>
        <w:t xml:space="preserve"> </w:t>
      </w:r>
      <w:r w:rsidRPr="005F0BDC">
        <w:t>непосредственное</w:t>
      </w:r>
      <w:r w:rsidRPr="005F0BDC">
        <w:rPr>
          <w:spacing w:val="-2"/>
        </w:rPr>
        <w:t xml:space="preserve"> </w:t>
      </w:r>
      <w:r w:rsidRPr="005F0BDC">
        <w:t>применение при</w:t>
      </w:r>
      <w:r w:rsidRPr="005F0BDC">
        <w:rPr>
          <w:spacing w:val="-4"/>
        </w:rPr>
        <w:t xml:space="preserve"> </w:t>
      </w:r>
      <w:r w:rsidRPr="005F0BDC">
        <w:t>реализации</w:t>
      </w:r>
      <w:r w:rsidRPr="005F0BDC">
        <w:rPr>
          <w:spacing w:val="-1"/>
        </w:rPr>
        <w:t xml:space="preserve"> </w:t>
      </w:r>
      <w:r w:rsidRPr="005F0BDC">
        <w:t>ООП</w:t>
      </w:r>
      <w:r w:rsidRPr="005F0BDC">
        <w:rPr>
          <w:spacing w:val="-2"/>
        </w:rPr>
        <w:t xml:space="preserve"> </w:t>
      </w:r>
      <w:r w:rsidRPr="005F0BDC">
        <w:t>СОО.</w:t>
      </w:r>
    </w:p>
    <w:p w:rsidR="00F02FC4" w:rsidRPr="005F0BDC" w:rsidRDefault="005F0BDC">
      <w:pPr>
        <w:pStyle w:val="a3"/>
        <w:spacing w:before="238" w:line="276" w:lineRule="auto"/>
        <w:ind w:right="559" w:firstLine="540"/>
      </w:pPr>
      <w:r w:rsidRPr="005F0BDC">
        <w:t>Программа ОБЖ позволит учителю построить освоение содержания в логике</w:t>
      </w:r>
      <w:r w:rsidRPr="005F0BDC">
        <w:rPr>
          <w:spacing w:val="1"/>
        </w:rPr>
        <w:t xml:space="preserve"> </w:t>
      </w:r>
      <w:r w:rsidRPr="005F0BDC">
        <w:t>последовательного</w:t>
      </w:r>
      <w:r w:rsidRPr="005F0BDC">
        <w:rPr>
          <w:spacing w:val="1"/>
        </w:rPr>
        <w:t xml:space="preserve"> </w:t>
      </w:r>
      <w:r w:rsidRPr="005F0BDC">
        <w:t>нарастания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опасности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опасной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1"/>
        </w:rPr>
        <w:t xml:space="preserve"> </w:t>
      </w:r>
      <w:r w:rsidRPr="005F0BDC">
        <w:t>чрезвычайной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разумного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средой,</w:t>
      </w:r>
      <w:r w:rsidRPr="005F0BDC">
        <w:rPr>
          <w:spacing w:val="1"/>
        </w:rPr>
        <w:t xml:space="preserve"> </w:t>
      </w:r>
      <w:r w:rsidRPr="005F0BDC">
        <w:t>учесть</w:t>
      </w:r>
      <w:r w:rsidRPr="005F0BDC">
        <w:rPr>
          <w:spacing w:val="1"/>
        </w:rPr>
        <w:t xml:space="preserve"> </w:t>
      </w:r>
      <w:r w:rsidRPr="005F0BDC">
        <w:t>преемственность</w:t>
      </w:r>
      <w:r w:rsidRPr="005F0BDC">
        <w:rPr>
          <w:spacing w:val="1"/>
        </w:rPr>
        <w:t xml:space="preserve"> </w:t>
      </w:r>
      <w:r w:rsidRPr="005F0BDC">
        <w:t>приобретения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жизнедеятельности.</w:t>
      </w:r>
    </w:p>
    <w:p w:rsidR="00F02FC4" w:rsidRPr="005F0BDC" w:rsidRDefault="005F0BDC">
      <w:pPr>
        <w:pStyle w:val="a3"/>
        <w:spacing w:before="246" w:line="276" w:lineRule="auto"/>
        <w:ind w:right="552" w:firstLine="540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методическом</w:t>
      </w:r>
      <w:r w:rsidRPr="005F0BDC">
        <w:rPr>
          <w:spacing w:val="1"/>
        </w:rPr>
        <w:t xml:space="preserve"> </w:t>
      </w:r>
      <w:r w:rsidRPr="005F0BDC">
        <w:t>плане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реализацию</w:t>
      </w:r>
      <w:r w:rsidRPr="005F0BDC">
        <w:rPr>
          <w:spacing w:val="1"/>
        </w:rPr>
        <w:t xml:space="preserve"> </w:t>
      </w:r>
      <w:r w:rsidRPr="005F0BDC">
        <w:t>практикоориентированного</w:t>
      </w:r>
      <w:r w:rsidRPr="005F0BDC">
        <w:rPr>
          <w:spacing w:val="1"/>
        </w:rPr>
        <w:t xml:space="preserve"> </w:t>
      </w:r>
      <w:r w:rsidRPr="005F0BDC">
        <w:t>подхода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преподавании</w:t>
      </w:r>
      <w:r w:rsidRPr="005F0BDC">
        <w:rPr>
          <w:spacing w:val="1"/>
        </w:rPr>
        <w:t xml:space="preserve"> </w:t>
      </w:r>
      <w:r w:rsidRPr="005F0BDC">
        <w:t>ОБЖ,</w:t>
      </w:r>
      <w:r w:rsidRPr="005F0BDC">
        <w:rPr>
          <w:spacing w:val="1"/>
        </w:rPr>
        <w:t xml:space="preserve"> </w:t>
      </w:r>
      <w:r w:rsidRPr="005F0BDC">
        <w:t>системность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непрерывность</w:t>
      </w:r>
      <w:r w:rsidRPr="005F0BDC">
        <w:rPr>
          <w:spacing w:val="1"/>
        </w:rPr>
        <w:t xml:space="preserve"> </w:t>
      </w:r>
      <w:r w:rsidRPr="005F0BDC">
        <w:t>приобретения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переходе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образования;</w:t>
      </w:r>
      <w:r w:rsidRPr="005F0BDC">
        <w:rPr>
          <w:spacing w:val="1"/>
        </w:rPr>
        <w:t xml:space="preserve"> </w:t>
      </w:r>
      <w:r w:rsidRPr="005F0BDC">
        <w:t>помогает</w:t>
      </w:r>
      <w:r w:rsidRPr="005F0BDC">
        <w:rPr>
          <w:spacing w:val="1"/>
        </w:rPr>
        <w:t xml:space="preserve"> </w:t>
      </w:r>
      <w:r w:rsidRPr="005F0BDC">
        <w:t>педагогу</w:t>
      </w:r>
      <w:r w:rsidRPr="005F0BDC">
        <w:rPr>
          <w:spacing w:val="1"/>
        </w:rPr>
        <w:t xml:space="preserve"> </w:t>
      </w:r>
      <w:r w:rsidRPr="005F0BDC">
        <w:t>продолжить</w:t>
      </w:r>
      <w:r w:rsidRPr="005F0BDC">
        <w:rPr>
          <w:spacing w:val="1"/>
        </w:rPr>
        <w:t xml:space="preserve"> </w:t>
      </w: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логике</w:t>
      </w:r>
      <w:r w:rsidRPr="005F0BDC">
        <w:rPr>
          <w:spacing w:val="1"/>
        </w:rPr>
        <w:t xml:space="preserve"> </w:t>
      </w:r>
      <w:r w:rsidRPr="005F0BDC">
        <w:t>последовательного</w:t>
      </w:r>
      <w:r w:rsidRPr="005F0BDC">
        <w:rPr>
          <w:spacing w:val="1"/>
        </w:rPr>
        <w:t xml:space="preserve"> </w:t>
      </w:r>
      <w:r w:rsidRPr="005F0BDC">
        <w:t>нарастания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опасности: опасная ситуация, экстремальная ситуация, чрезвычайная ситуация и</w:t>
      </w:r>
      <w:r w:rsidRPr="005F0BDC">
        <w:rPr>
          <w:spacing w:val="1"/>
        </w:rPr>
        <w:t xml:space="preserve"> </w:t>
      </w:r>
      <w:r w:rsidRPr="005F0BDC">
        <w:t>разумного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индивидуального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группового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актуальных</w:t>
      </w:r>
      <w:r w:rsidRPr="005F0BDC">
        <w:rPr>
          <w:spacing w:val="1"/>
        </w:rPr>
        <w:t xml:space="preserve"> </w:t>
      </w:r>
      <w:r w:rsidRPr="005F0BDC">
        <w:t>вызовов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угроз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природной,</w:t>
      </w:r>
      <w:r w:rsidRPr="005F0BDC">
        <w:rPr>
          <w:spacing w:val="-4"/>
        </w:rPr>
        <w:t xml:space="preserve"> </w:t>
      </w:r>
      <w:r w:rsidRPr="005F0BDC">
        <w:t>техногенной,</w:t>
      </w:r>
      <w:r w:rsidRPr="005F0BDC">
        <w:rPr>
          <w:spacing w:val="-2"/>
        </w:rPr>
        <w:t xml:space="preserve"> </w:t>
      </w:r>
      <w:r w:rsidRPr="005F0BDC">
        <w:t>социальной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информационной сферах.</w:t>
      </w:r>
    </w:p>
    <w:p w:rsidR="00F02FC4" w:rsidRPr="005F0BDC" w:rsidRDefault="005F0BDC">
      <w:pPr>
        <w:pStyle w:val="a3"/>
        <w:spacing w:before="238"/>
        <w:ind w:left="1378"/>
        <w:jc w:val="left"/>
      </w:pPr>
      <w:r w:rsidRPr="005F0BDC">
        <w:t>Программа</w:t>
      </w:r>
      <w:r w:rsidRPr="005F0BDC">
        <w:rPr>
          <w:spacing w:val="-9"/>
        </w:rPr>
        <w:t xml:space="preserve"> </w:t>
      </w:r>
      <w:r w:rsidRPr="005F0BDC">
        <w:t>ОБЖ</w:t>
      </w:r>
      <w:r w:rsidRPr="005F0BDC">
        <w:rPr>
          <w:spacing w:val="-9"/>
        </w:rPr>
        <w:t xml:space="preserve"> </w:t>
      </w:r>
      <w:r w:rsidRPr="005F0BDC">
        <w:t>обеспечивает: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выпускника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высоким</w:t>
      </w:r>
      <w:r w:rsidRPr="005F0BDC">
        <w:rPr>
          <w:spacing w:val="1"/>
        </w:rPr>
        <w:t xml:space="preserve"> </w:t>
      </w:r>
      <w:r w:rsidRPr="005F0BDC">
        <w:t>уровнем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lastRenderedPageBreak/>
        <w:t>мотивации</w:t>
      </w:r>
      <w:r w:rsidRPr="005F0BDC">
        <w:rPr>
          <w:spacing w:val="1"/>
        </w:rPr>
        <w:t xml:space="preserve"> </w:t>
      </w:r>
      <w:r w:rsidRPr="005F0BDC">
        <w:t>ведения</w:t>
      </w:r>
      <w:r w:rsidRPr="005F0BDC">
        <w:rPr>
          <w:spacing w:val="1"/>
        </w:rPr>
        <w:t xml:space="preserve"> </w:t>
      </w:r>
      <w:r w:rsidRPr="005F0BDC">
        <w:t>безопасного,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экологически</w:t>
      </w:r>
      <w:r w:rsidRPr="005F0BDC">
        <w:rPr>
          <w:spacing w:val="1"/>
        </w:rPr>
        <w:t xml:space="preserve"> </w:t>
      </w:r>
      <w:r w:rsidRPr="005F0BDC">
        <w:t>целесообразного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-9"/>
        </w:rPr>
        <w:t xml:space="preserve"> </w:t>
      </w:r>
      <w:r w:rsidRPr="005F0BDC">
        <w:t>жизни;</w:t>
      </w:r>
    </w:p>
    <w:p w:rsidR="00F02FC4" w:rsidRPr="005F0BDC" w:rsidRDefault="005F0BDC">
      <w:pPr>
        <w:pStyle w:val="a3"/>
        <w:spacing w:before="65" w:line="276" w:lineRule="auto"/>
        <w:ind w:right="560" w:firstLine="540"/>
      </w:pP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выпускниками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жизнедеятельности, соответствующего интересам обучающихся и потребностям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формировании</w:t>
      </w:r>
      <w:r w:rsidRPr="005F0BDC">
        <w:rPr>
          <w:spacing w:val="-6"/>
        </w:rPr>
        <w:t xml:space="preserve"> </w:t>
      </w:r>
      <w:r w:rsidRPr="005F0BDC">
        <w:t>полноценной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-7"/>
        </w:rPr>
        <w:t xml:space="preserve"> </w:t>
      </w:r>
      <w:r w:rsidRPr="005F0BDC">
        <w:t>безопасного типа;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взаимосвязь</w:t>
      </w:r>
      <w:r w:rsidRPr="005F0BDC">
        <w:rPr>
          <w:spacing w:val="1"/>
        </w:rPr>
        <w:t xml:space="preserve"> </w:t>
      </w:r>
      <w:r w:rsidRPr="005F0BDC">
        <w:t>личностных,</w:t>
      </w:r>
      <w:r w:rsidRPr="005F0BDC">
        <w:rPr>
          <w:spacing w:val="1"/>
        </w:rPr>
        <w:t xml:space="preserve"> </w:t>
      </w:r>
      <w:r w:rsidRPr="005F0BDC">
        <w:t>метапредметных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уровнях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-5"/>
        </w:rPr>
        <w:t xml:space="preserve"> </w:t>
      </w:r>
      <w:r w:rsidRPr="005F0BDC">
        <w:t>образования;</w:t>
      </w:r>
    </w:p>
    <w:p w:rsidR="00F02FC4" w:rsidRPr="005F0BDC" w:rsidRDefault="005F0BDC">
      <w:pPr>
        <w:pStyle w:val="a3"/>
        <w:spacing w:before="241" w:line="278" w:lineRule="auto"/>
        <w:ind w:right="562" w:firstLine="540"/>
      </w:pPr>
      <w:r w:rsidRPr="005F0BDC">
        <w:t>подготовку</w:t>
      </w:r>
      <w:r w:rsidRPr="005F0BDC">
        <w:rPr>
          <w:spacing w:val="1"/>
        </w:rPr>
        <w:t xml:space="preserve"> </w:t>
      </w:r>
      <w:r w:rsidRPr="005F0BDC">
        <w:t>выпускников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решению</w:t>
      </w:r>
      <w:r w:rsidRPr="005F0BDC">
        <w:rPr>
          <w:spacing w:val="1"/>
        </w:rPr>
        <w:t xml:space="preserve"> </w:t>
      </w:r>
      <w:r w:rsidRPr="005F0BDC">
        <w:t>актуальных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-5"/>
        </w:rPr>
        <w:t xml:space="preserve"> </w:t>
      </w:r>
      <w:r w:rsidRPr="005F0BDC">
        <w:t>жизнедеятельности в</w:t>
      </w:r>
      <w:r w:rsidRPr="005F0BDC">
        <w:rPr>
          <w:spacing w:val="-2"/>
        </w:rPr>
        <w:t xml:space="preserve"> </w:t>
      </w:r>
      <w:r w:rsidRPr="005F0BDC">
        <w:t>повседневной</w:t>
      </w:r>
      <w:r w:rsidRPr="005F0BDC">
        <w:rPr>
          <w:spacing w:val="-3"/>
        </w:rPr>
        <w:t xml:space="preserve"> </w:t>
      </w:r>
      <w:r w:rsidRPr="005F0BDC">
        <w:t>жизни.</w:t>
      </w:r>
    </w:p>
    <w:p w:rsidR="00F02FC4" w:rsidRPr="005F0BDC" w:rsidRDefault="005F0BDC">
      <w:pPr>
        <w:pStyle w:val="a3"/>
        <w:spacing w:before="237" w:line="276" w:lineRule="auto"/>
        <w:ind w:right="560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структурно</w:t>
      </w:r>
      <w:r w:rsidRPr="005F0BDC">
        <w:rPr>
          <w:spacing w:val="1"/>
        </w:rPr>
        <w:t xml:space="preserve"> </w:t>
      </w:r>
      <w:r w:rsidRPr="005F0BDC">
        <w:t>представлено</w:t>
      </w:r>
      <w:r w:rsidRPr="005F0BDC">
        <w:rPr>
          <w:spacing w:val="1"/>
        </w:rPr>
        <w:t xml:space="preserve"> </w:t>
      </w:r>
      <w:r w:rsidRPr="005F0BDC">
        <w:t>двумя</w:t>
      </w:r>
      <w:r w:rsidRPr="005F0BDC">
        <w:rPr>
          <w:spacing w:val="1"/>
        </w:rPr>
        <w:t xml:space="preserve"> </w:t>
      </w:r>
      <w:r w:rsidRPr="005F0BDC">
        <w:t>вариантами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состоящими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модулей</w:t>
      </w:r>
      <w:r w:rsidRPr="005F0BDC">
        <w:rPr>
          <w:spacing w:val="1"/>
        </w:rPr>
        <w:t xml:space="preserve"> </w:t>
      </w:r>
      <w:r w:rsidRPr="005F0BDC">
        <w:t>(тематических</w:t>
      </w:r>
      <w:r w:rsidRPr="005F0BDC">
        <w:rPr>
          <w:spacing w:val="1"/>
        </w:rPr>
        <w:t xml:space="preserve"> </w:t>
      </w:r>
      <w:r w:rsidRPr="005F0BDC">
        <w:t>линий),</w:t>
      </w:r>
      <w:r w:rsidRPr="005F0BDC">
        <w:rPr>
          <w:spacing w:val="1"/>
        </w:rPr>
        <w:t xml:space="preserve"> </w:t>
      </w:r>
      <w:r w:rsidRPr="005F0BDC">
        <w:t>обеспечивающих</w:t>
      </w:r>
      <w:r w:rsidRPr="005F0BDC">
        <w:rPr>
          <w:spacing w:val="1"/>
        </w:rPr>
        <w:t xml:space="preserve"> </w:t>
      </w:r>
      <w:r w:rsidRPr="005F0BDC">
        <w:t>системность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непрерывность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уровнях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-5"/>
        </w:rPr>
        <w:t xml:space="preserve"> </w:t>
      </w:r>
      <w:r w:rsidRPr="005F0BDC">
        <w:t>образования.</w:t>
      </w:r>
    </w:p>
    <w:p w:rsidR="00F02FC4" w:rsidRPr="005F0BDC" w:rsidRDefault="00BC5DF5">
      <w:pPr>
        <w:spacing w:before="242"/>
        <w:ind w:left="1378"/>
        <w:rPr>
          <w:b/>
          <w:sz w:val="28"/>
          <w:szCs w:val="28"/>
        </w:rPr>
      </w:pPr>
      <w:hyperlink w:anchor="_bookmark8" w:history="1">
        <w:r w:rsidR="005F0BDC" w:rsidRPr="005F0BDC">
          <w:rPr>
            <w:b/>
            <w:sz w:val="28"/>
            <w:szCs w:val="28"/>
            <w:u w:val="thick"/>
          </w:rPr>
          <w:t>Вариант 1</w:t>
        </w:r>
      </w:hyperlink>
      <w:r w:rsidR="005F0BDC" w:rsidRPr="005F0BDC">
        <w:rPr>
          <w:b/>
          <w:sz w:val="28"/>
          <w:szCs w:val="28"/>
          <w:u w:val="thick"/>
        </w:rPr>
        <w:t>.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BC5DF5" w:rsidP="00E47446">
      <w:pPr>
        <w:pStyle w:val="a3"/>
        <w:spacing w:before="1"/>
        <w:ind w:left="1378" w:right="4065"/>
        <w:jc w:val="left"/>
      </w:pPr>
      <w:hyperlink w:anchor="_bookmark9" w:history="1">
        <w:r w:rsidR="005F0BDC" w:rsidRPr="005F0BDC">
          <w:t>Модуль N 1</w:t>
        </w:r>
      </w:hyperlink>
      <w:r w:rsidR="005F0BDC" w:rsidRPr="005F0BDC">
        <w:t>. Основы комплексной безопасности.</w:t>
      </w:r>
      <w:r w:rsidR="005F0BDC" w:rsidRPr="005F0BDC">
        <w:rPr>
          <w:spacing w:val="-67"/>
        </w:rPr>
        <w:t xml:space="preserve"> </w:t>
      </w:r>
      <w:hyperlink w:anchor="_bookmark10" w:history="1">
        <w:r w:rsidR="005F0BDC" w:rsidRPr="005F0BDC">
          <w:t>Модуль</w:t>
        </w:r>
        <w:r w:rsidR="005F0BDC" w:rsidRPr="005F0BDC">
          <w:rPr>
            <w:spacing w:val="-6"/>
          </w:rPr>
          <w:t xml:space="preserve"> </w:t>
        </w:r>
        <w:r w:rsidR="005F0BDC" w:rsidRPr="005F0BDC">
          <w:t>N</w:t>
        </w:r>
        <w:r w:rsidR="005F0BDC" w:rsidRPr="005F0BDC">
          <w:rPr>
            <w:spacing w:val="-3"/>
          </w:rPr>
          <w:t xml:space="preserve"> </w:t>
        </w:r>
        <w:r w:rsidR="005F0BDC" w:rsidRPr="005F0BDC">
          <w:t>2</w:t>
        </w:r>
      </w:hyperlink>
      <w:r w:rsidR="005F0BDC" w:rsidRPr="005F0BDC">
        <w:t>.</w:t>
      </w:r>
      <w:r w:rsidR="005F0BDC" w:rsidRPr="005F0BDC">
        <w:rPr>
          <w:spacing w:val="-4"/>
        </w:rPr>
        <w:t xml:space="preserve"> </w:t>
      </w:r>
      <w:r w:rsidR="005F0BDC" w:rsidRPr="005F0BDC">
        <w:t>"Основы</w:t>
      </w:r>
      <w:r w:rsidR="005F0BDC" w:rsidRPr="005F0BDC">
        <w:rPr>
          <w:spacing w:val="-3"/>
        </w:rPr>
        <w:t xml:space="preserve"> </w:t>
      </w:r>
      <w:r w:rsidR="005F0BDC" w:rsidRPr="005F0BDC">
        <w:t>обороны</w:t>
      </w:r>
      <w:r w:rsidR="005F0BDC" w:rsidRPr="005F0BDC">
        <w:rPr>
          <w:spacing w:val="-2"/>
        </w:rPr>
        <w:t xml:space="preserve"> </w:t>
      </w:r>
      <w:r w:rsidR="005F0BDC" w:rsidRPr="005F0BDC">
        <w:t>государства".</w:t>
      </w:r>
    </w:p>
    <w:p w:rsidR="00F02FC4" w:rsidRPr="005F0BDC" w:rsidRDefault="00BC5DF5" w:rsidP="00E47446">
      <w:pPr>
        <w:pStyle w:val="a3"/>
        <w:spacing w:before="5"/>
        <w:ind w:left="1378"/>
        <w:jc w:val="left"/>
      </w:pPr>
      <w:hyperlink w:anchor="_bookmark11" w:history="1">
        <w:r w:rsidR="005F0BDC" w:rsidRPr="005F0BDC">
          <w:t>Модуль</w:t>
        </w:r>
        <w:r w:rsidR="005F0BDC" w:rsidRPr="005F0BDC">
          <w:rPr>
            <w:spacing w:val="-7"/>
          </w:rPr>
          <w:t xml:space="preserve"> </w:t>
        </w:r>
        <w:r w:rsidR="005F0BDC" w:rsidRPr="005F0BDC">
          <w:t>N</w:t>
        </w:r>
        <w:r w:rsidR="005F0BDC" w:rsidRPr="005F0BDC">
          <w:rPr>
            <w:spacing w:val="-6"/>
          </w:rPr>
          <w:t xml:space="preserve"> </w:t>
        </w:r>
        <w:r w:rsidR="005F0BDC" w:rsidRPr="005F0BDC">
          <w:t>3</w:t>
        </w:r>
      </w:hyperlink>
      <w:r w:rsidR="005F0BDC" w:rsidRPr="005F0BDC">
        <w:t>.</w:t>
      </w:r>
      <w:r w:rsidR="005F0BDC" w:rsidRPr="005F0BDC">
        <w:rPr>
          <w:spacing w:val="-5"/>
        </w:rPr>
        <w:t xml:space="preserve"> </w:t>
      </w:r>
      <w:r w:rsidR="005F0BDC" w:rsidRPr="005F0BDC">
        <w:t>Военно-профессиональная</w:t>
      </w:r>
      <w:r w:rsidR="005F0BDC" w:rsidRPr="005F0BDC">
        <w:rPr>
          <w:spacing w:val="-5"/>
        </w:rPr>
        <w:t xml:space="preserve"> </w:t>
      </w:r>
      <w:r w:rsidR="005F0BDC" w:rsidRPr="005F0BDC">
        <w:t>деятельность.</w:t>
      </w:r>
    </w:p>
    <w:p w:rsidR="00F02FC4" w:rsidRPr="005F0BDC" w:rsidRDefault="00F02FC4" w:rsidP="00E47446">
      <w:pPr>
        <w:pStyle w:val="a3"/>
        <w:spacing w:before="7"/>
        <w:ind w:left="0"/>
        <w:jc w:val="left"/>
      </w:pPr>
    </w:p>
    <w:p w:rsidR="00F02FC4" w:rsidRPr="005F0BDC" w:rsidRDefault="00BC5DF5" w:rsidP="00E47446">
      <w:pPr>
        <w:pStyle w:val="a3"/>
        <w:tabs>
          <w:tab w:val="left" w:pos="2922"/>
        </w:tabs>
        <w:ind w:right="1071" w:firstLine="540"/>
        <w:jc w:val="left"/>
      </w:pPr>
      <w:hyperlink w:anchor="_bookmark12" w:history="1">
        <w:r w:rsidR="005F0BDC" w:rsidRPr="005F0BDC">
          <w:t>Модуль</w:t>
        </w:r>
        <w:r w:rsidR="005F0BDC" w:rsidRPr="005F0BDC">
          <w:rPr>
            <w:spacing w:val="123"/>
          </w:rPr>
          <w:t xml:space="preserve"> </w:t>
        </w:r>
        <w:r w:rsidR="005F0BDC" w:rsidRPr="005F0BDC">
          <w:t>N</w:t>
        </w:r>
        <w:r w:rsidR="005F0BDC" w:rsidRPr="005F0BDC">
          <w:tab/>
          <w:t>4</w:t>
        </w:r>
      </w:hyperlink>
      <w:r w:rsidR="005F0BDC" w:rsidRPr="005F0BDC">
        <w:t>.</w:t>
      </w:r>
      <w:r w:rsidR="005F0BDC" w:rsidRPr="005F0BDC">
        <w:rPr>
          <w:spacing w:val="52"/>
        </w:rPr>
        <w:t xml:space="preserve"> </w:t>
      </w:r>
      <w:r w:rsidR="005F0BDC" w:rsidRPr="005F0BDC">
        <w:t>Защита</w:t>
      </w:r>
      <w:r w:rsidR="005F0BDC" w:rsidRPr="005F0BDC">
        <w:rPr>
          <w:spacing w:val="53"/>
        </w:rPr>
        <w:t xml:space="preserve"> </w:t>
      </w:r>
      <w:r w:rsidR="005F0BDC" w:rsidRPr="005F0BDC">
        <w:t>населения</w:t>
      </w:r>
      <w:r w:rsidR="005F0BDC" w:rsidRPr="005F0BDC">
        <w:rPr>
          <w:spacing w:val="56"/>
        </w:rPr>
        <w:t xml:space="preserve"> </w:t>
      </w:r>
      <w:r w:rsidR="005F0BDC" w:rsidRPr="005F0BDC">
        <w:t>Российской</w:t>
      </w:r>
      <w:r w:rsidR="005F0BDC" w:rsidRPr="005F0BDC">
        <w:rPr>
          <w:spacing w:val="54"/>
        </w:rPr>
        <w:t xml:space="preserve"> </w:t>
      </w:r>
      <w:r w:rsidR="005F0BDC" w:rsidRPr="005F0BDC">
        <w:t>Федерации</w:t>
      </w:r>
      <w:r w:rsidR="005F0BDC" w:rsidRPr="005F0BDC">
        <w:rPr>
          <w:spacing w:val="57"/>
        </w:rPr>
        <w:t xml:space="preserve"> </w:t>
      </w:r>
      <w:r w:rsidR="005F0BDC" w:rsidRPr="005F0BDC">
        <w:t>от</w:t>
      </w:r>
      <w:r w:rsidR="005F0BDC" w:rsidRPr="005F0BDC">
        <w:rPr>
          <w:spacing w:val="51"/>
        </w:rPr>
        <w:t xml:space="preserve"> </w:t>
      </w:r>
      <w:r w:rsidR="005F0BDC" w:rsidRPr="005F0BDC">
        <w:t>опасных</w:t>
      </w:r>
      <w:r w:rsidR="005F0BDC" w:rsidRPr="005F0BDC">
        <w:rPr>
          <w:spacing w:val="52"/>
        </w:rPr>
        <w:t xml:space="preserve"> </w:t>
      </w:r>
      <w:r w:rsidR="005F0BDC" w:rsidRPr="005F0BDC">
        <w:t>и</w:t>
      </w:r>
      <w:r w:rsidR="005F0BDC" w:rsidRPr="005F0BDC">
        <w:rPr>
          <w:spacing w:val="-67"/>
        </w:rPr>
        <w:t xml:space="preserve"> </w:t>
      </w:r>
      <w:r w:rsidR="005F0BDC" w:rsidRPr="005F0BDC">
        <w:t>чрезвычайных ситуаций.</w:t>
      </w:r>
    </w:p>
    <w:p w:rsidR="00F02FC4" w:rsidRPr="005F0BDC" w:rsidRDefault="00BC5DF5" w:rsidP="00E47446">
      <w:pPr>
        <w:pStyle w:val="a3"/>
        <w:spacing w:before="235"/>
        <w:ind w:left="1378" w:right="754"/>
        <w:jc w:val="left"/>
      </w:pPr>
      <w:hyperlink w:anchor="_bookmark13" w:history="1">
        <w:r w:rsidR="005F0BDC" w:rsidRPr="005F0BDC">
          <w:t>Модуль N 5</w:t>
        </w:r>
      </w:hyperlink>
      <w:r w:rsidR="005F0BDC" w:rsidRPr="005F0BDC">
        <w:t>. Безопасность в природной среде и экологическая безопасность.</w:t>
      </w:r>
      <w:r w:rsidR="005F0BDC" w:rsidRPr="005F0BDC">
        <w:rPr>
          <w:spacing w:val="-67"/>
        </w:rPr>
        <w:t xml:space="preserve"> </w:t>
      </w:r>
      <w:hyperlink w:anchor="_bookmark14" w:history="1">
        <w:r w:rsidR="005F0BDC" w:rsidRPr="005F0BDC">
          <w:t>Модуль</w:t>
        </w:r>
        <w:r w:rsidR="005F0BDC" w:rsidRPr="005F0BDC">
          <w:rPr>
            <w:spacing w:val="-6"/>
          </w:rPr>
          <w:t xml:space="preserve"> </w:t>
        </w:r>
        <w:r w:rsidR="005F0BDC" w:rsidRPr="005F0BDC">
          <w:t>N</w:t>
        </w:r>
        <w:r w:rsidR="005F0BDC" w:rsidRPr="005F0BDC">
          <w:rPr>
            <w:spacing w:val="-3"/>
          </w:rPr>
          <w:t xml:space="preserve"> </w:t>
        </w:r>
        <w:r w:rsidR="005F0BDC" w:rsidRPr="005F0BDC">
          <w:t>6</w:t>
        </w:r>
      </w:hyperlink>
      <w:r w:rsidR="005F0BDC" w:rsidRPr="005F0BDC">
        <w:t>.</w:t>
      </w:r>
      <w:r w:rsidR="005F0BDC" w:rsidRPr="005F0BDC">
        <w:rPr>
          <w:spacing w:val="-4"/>
        </w:rPr>
        <w:t xml:space="preserve"> </w:t>
      </w:r>
      <w:r w:rsidR="005F0BDC" w:rsidRPr="005F0BDC">
        <w:t>"Основы</w:t>
      </w:r>
      <w:r w:rsidR="005F0BDC" w:rsidRPr="005F0BDC">
        <w:rPr>
          <w:spacing w:val="-3"/>
        </w:rPr>
        <w:t xml:space="preserve"> </w:t>
      </w:r>
      <w:r w:rsidR="005F0BDC" w:rsidRPr="005F0BDC">
        <w:t>противодействия</w:t>
      </w:r>
      <w:r w:rsidR="005F0BDC" w:rsidRPr="005F0BDC">
        <w:rPr>
          <w:spacing w:val="-4"/>
        </w:rPr>
        <w:t xml:space="preserve"> </w:t>
      </w:r>
      <w:r w:rsidR="005F0BDC" w:rsidRPr="005F0BDC">
        <w:t>экстремизму</w:t>
      </w:r>
      <w:r w:rsidR="005F0BDC" w:rsidRPr="005F0BDC">
        <w:rPr>
          <w:spacing w:val="-5"/>
        </w:rPr>
        <w:t xml:space="preserve"> </w:t>
      </w:r>
      <w:r w:rsidR="005F0BDC" w:rsidRPr="005F0BDC">
        <w:t>и</w:t>
      </w:r>
      <w:r w:rsidR="005F0BDC" w:rsidRPr="005F0BDC">
        <w:rPr>
          <w:spacing w:val="-1"/>
        </w:rPr>
        <w:t xml:space="preserve"> </w:t>
      </w:r>
      <w:r w:rsidR="005F0BDC" w:rsidRPr="005F0BDC">
        <w:t>терроризму".</w:t>
      </w:r>
    </w:p>
    <w:p w:rsidR="00F02FC4" w:rsidRPr="005F0BDC" w:rsidRDefault="00BC5DF5" w:rsidP="00E47446">
      <w:pPr>
        <w:pStyle w:val="a3"/>
        <w:ind w:left="1378"/>
        <w:jc w:val="left"/>
      </w:pPr>
      <w:hyperlink w:anchor="_bookmark15" w:history="1">
        <w:r w:rsidR="005F0BDC" w:rsidRPr="005F0BDC">
          <w:t>Модуль</w:t>
        </w:r>
        <w:r w:rsidR="005F0BDC" w:rsidRPr="005F0BDC">
          <w:rPr>
            <w:spacing w:val="-6"/>
          </w:rPr>
          <w:t xml:space="preserve"> </w:t>
        </w:r>
        <w:r w:rsidR="005F0BDC" w:rsidRPr="005F0BDC">
          <w:t>N</w:t>
        </w:r>
        <w:r w:rsidR="005F0BDC" w:rsidRPr="005F0BDC">
          <w:rPr>
            <w:spacing w:val="-3"/>
          </w:rPr>
          <w:t xml:space="preserve"> </w:t>
        </w:r>
        <w:r w:rsidR="005F0BDC" w:rsidRPr="005F0BDC">
          <w:t>7</w:t>
        </w:r>
      </w:hyperlink>
      <w:r w:rsidR="005F0BDC" w:rsidRPr="005F0BDC">
        <w:t>.</w:t>
      </w:r>
      <w:r w:rsidR="005F0BDC" w:rsidRPr="005F0BDC">
        <w:rPr>
          <w:spacing w:val="-5"/>
        </w:rPr>
        <w:t xml:space="preserve"> </w:t>
      </w:r>
      <w:r w:rsidR="005F0BDC" w:rsidRPr="005F0BDC">
        <w:t>Основы</w:t>
      </w:r>
      <w:r w:rsidR="005F0BDC" w:rsidRPr="005F0BDC">
        <w:rPr>
          <w:spacing w:val="-3"/>
        </w:rPr>
        <w:t xml:space="preserve"> </w:t>
      </w:r>
      <w:r w:rsidR="005F0BDC" w:rsidRPr="005F0BDC">
        <w:t>здорового</w:t>
      </w:r>
      <w:r w:rsidR="005F0BDC" w:rsidRPr="005F0BDC">
        <w:rPr>
          <w:spacing w:val="-5"/>
        </w:rPr>
        <w:t xml:space="preserve"> </w:t>
      </w:r>
      <w:r w:rsidR="005F0BDC" w:rsidRPr="005F0BDC">
        <w:t>образа</w:t>
      </w:r>
      <w:r w:rsidR="005F0BDC" w:rsidRPr="005F0BDC">
        <w:rPr>
          <w:spacing w:val="-6"/>
        </w:rPr>
        <w:t xml:space="preserve"> </w:t>
      </w:r>
      <w:r w:rsidR="005F0BDC" w:rsidRPr="005F0BDC">
        <w:t>жизни.</w:t>
      </w:r>
    </w:p>
    <w:p w:rsidR="00F02FC4" w:rsidRPr="005F0BDC" w:rsidRDefault="00F02FC4" w:rsidP="00E47446">
      <w:pPr>
        <w:pStyle w:val="a3"/>
        <w:spacing w:before="5"/>
        <w:ind w:left="0"/>
        <w:jc w:val="left"/>
      </w:pPr>
    </w:p>
    <w:p w:rsidR="00F02FC4" w:rsidRPr="005F0BDC" w:rsidRDefault="00BC5DF5" w:rsidP="00E47446">
      <w:pPr>
        <w:pStyle w:val="a3"/>
        <w:ind w:left="1378" w:right="1119"/>
        <w:jc w:val="left"/>
      </w:pPr>
      <w:hyperlink w:anchor="_bookmark16" w:history="1">
        <w:r w:rsidR="005F0BDC" w:rsidRPr="005F0BDC">
          <w:t>Модуль</w:t>
        </w:r>
        <w:r w:rsidR="005F0BDC" w:rsidRPr="005F0BDC">
          <w:rPr>
            <w:spacing w:val="-6"/>
          </w:rPr>
          <w:t xml:space="preserve"> </w:t>
        </w:r>
        <w:r w:rsidR="005F0BDC" w:rsidRPr="005F0BDC">
          <w:t>N</w:t>
        </w:r>
        <w:r w:rsidR="005F0BDC" w:rsidRPr="005F0BDC">
          <w:rPr>
            <w:spacing w:val="-6"/>
          </w:rPr>
          <w:t xml:space="preserve"> </w:t>
        </w:r>
        <w:r w:rsidR="005F0BDC" w:rsidRPr="005F0BDC">
          <w:t>8</w:t>
        </w:r>
      </w:hyperlink>
      <w:r w:rsidR="005F0BDC" w:rsidRPr="005F0BDC">
        <w:t>.</w:t>
      </w:r>
      <w:r w:rsidR="005F0BDC" w:rsidRPr="005F0BDC">
        <w:rPr>
          <w:spacing w:val="-8"/>
        </w:rPr>
        <w:t xml:space="preserve"> </w:t>
      </w:r>
      <w:r w:rsidR="005F0BDC" w:rsidRPr="005F0BDC">
        <w:t>Основы</w:t>
      </w:r>
      <w:r w:rsidR="005F0BDC" w:rsidRPr="005F0BDC">
        <w:rPr>
          <w:spacing w:val="-4"/>
        </w:rPr>
        <w:t xml:space="preserve"> </w:t>
      </w:r>
      <w:r w:rsidR="005F0BDC" w:rsidRPr="005F0BDC">
        <w:t>медицинских</w:t>
      </w:r>
      <w:r w:rsidR="005F0BDC" w:rsidRPr="005F0BDC">
        <w:rPr>
          <w:spacing w:val="-2"/>
        </w:rPr>
        <w:t xml:space="preserve"> </w:t>
      </w:r>
      <w:r w:rsidR="005F0BDC" w:rsidRPr="005F0BDC">
        <w:t>знаний</w:t>
      </w:r>
      <w:r w:rsidR="005F0BDC" w:rsidRPr="005F0BDC">
        <w:rPr>
          <w:spacing w:val="-8"/>
        </w:rPr>
        <w:t xml:space="preserve"> </w:t>
      </w:r>
      <w:r w:rsidR="005F0BDC" w:rsidRPr="005F0BDC">
        <w:t>и</w:t>
      </w:r>
      <w:r w:rsidR="005F0BDC" w:rsidRPr="005F0BDC">
        <w:rPr>
          <w:spacing w:val="-4"/>
        </w:rPr>
        <w:t xml:space="preserve"> </w:t>
      </w:r>
      <w:r w:rsidR="005F0BDC" w:rsidRPr="005F0BDC">
        <w:t>оказание</w:t>
      </w:r>
      <w:r w:rsidR="005F0BDC" w:rsidRPr="005F0BDC">
        <w:rPr>
          <w:spacing w:val="-6"/>
        </w:rPr>
        <w:t xml:space="preserve"> </w:t>
      </w:r>
      <w:r w:rsidR="005F0BDC" w:rsidRPr="005F0BDC">
        <w:t>первой</w:t>
      </w:r>
      <w:r w:rsidR="005F0BDC" w:rsidRPr="005F0BDC">
        <w:rPr>
          <w:spacing w:val="-4"/>
        </w:rPr>
        <w:t xml:space="preserve"> </w:t>
      </w:r>
      <w:r w:rsidR="005F0BDC" w:rsidRPr="005F0BDC">
        <w:t>помощи".</w:t>
      </w:r>
      <w:r w:rsidR="005F0BDC" w:rsidRPr="005F0BDC">
        <w:rPr>
          <w:spacing w:val="-67"/>
        </w:rPr>
        <w:t xml:space="preserve"> </w:t>
      </w:r>
      <w:hyperlink w:anchor="_bookmark17" w:history="1">
        <w:r w:rsidR="005F0BDC" w:rsidRPr="005F0BDC">
          <w:t>Модуль</w:t>
        </w:r>
        <w:r w:rsidR="005F0BDC" w:rsidRPr="005F0BDC">
          <w:rPr>
            <w:spacing w:val="-3"/>
          </w:rPr>
          <w:t xml:space="preserve"> </w:t>
        </w:r>
        <w:r w:rsidR="005F0BDC" w:rsidRPr="005F0BDC">
          <w:t>N</w:t>
        </w:r>
        <w:r w:rsidR="005F0BDC" w:rsidRPr="005F0BDC">
          <w:rPr>
            <w:spacing w:val="-5"/>
          </w:rPr>
          <w:t xml:space="preserve"> </w:t>
        </w:r>
        <w:r w:rsidR="005F0BDC" w:rsidRPr="005F0BDC">
          <w:t>9</w:t>
        </w:r>
      </w:hyperlink>
      <w:r w:rsidR="005F0BDC" w:rsidRPr="005F0BDC">
        <w:t>.</w:t>
      </w:r>
      <w:r w:rsidR="005F0BDC" w:rsidRPr="005F0BDC">
        <w:rPr>
          <w:spacing w:val="-1"/>
        </w:rPr>
        <w:t xml:space="preserve"> </w:t>
      </w:r>
      <w:r w:rsidR="005F0BDC" w:rsidRPr="005F0BDC">
        <w:t>Элементы</w:t>
      </w:r>
      <w:r w:rsidR="005F0BDC" w:rsidRPr="005F0BDC">
        <w:rPr>
          <w:spacing w:val="-6"/>
        </w:rPr>
        <w:t xml:space="preserve"> </w:t>
      </w:r>
      <w:r w:rsidR="005F0BDC" w:rsidRPr="005F0BDC">
        <w:t>начальной</w:t>
      </w:r>
      <w:r w:rsidR="005F0BDC" w:rsidRPr="005F0BDC">
        <w:rPr>
          <w:spacing w:val="-1"/>
        </w:rPr>
        <w:t xml:space="preserve"> </w:t>
      </w:r>
      <w:r w:rsidR="005F0BDC" w:rsidRPr="005F0BDC">
        <w:t>военной подготовки.</w:t>
      </w: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 обеспечения преемственности в изучении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70"/>
        </w:rPr>
        <w:t xml:space="preserve"> </w:t>
      </w:r>
      <w:r w:rsidRPr="005F0BDC">
        <w:t>предмета</w:t>
      </w:r>
      <w:r w:rsidRPr="005F0BDC">
        <w:rPr>
          <w:spacing w:val="70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предполагает внедрение универсальной структурно-логической схемы изучения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модулей</w:t>
      </w:r>
      <w:r w:rsidRPr="005F0BDC">
        <w:rPr>
          <w:spacing w:val="1"/>
        </w:rPr>
        <w:t xml:space="preserve"> </w:t>
      </w:r>
      <w:r w:rsidRPr="005F0BDC">
        <w:t>(тематических</w:t>
      </w:r>
      <w:r w:rsidRPr="005F0BDC">
        <w:rPr>
          <w:spacing w:val="1"/>
        </w:rPr>
        <w:t xml:space="preserve"> </w:t>
      </w:r>
      <w:r w:rsidRPr="005F0BDC">
        <w:t>линий)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парадигме</w:t>
      </w:r>
      <w:r w:rsidRPr="005F0BDC">
        <w:rPr>
          <w:spacing w:val="1"/>
        </w:rPr>
        <w:t xml:space="preserve"> </w:t>
      </w:r>
      <w:r w:rsidRPr="005F0BDC">
        <w:t>безопасной</w:t>
      </w:r>
      <w:r w:rsidRPr="005F0BDC">
        <w:rPr>
          <w:spacing w:val="1"/>
        </w:rPr>
        <w:t xml:space="preserve"> </w:t>
      </w:r>
      <w:r w:rsidRPr="005F0BDC">
        <w:t>жизнедеятельности:</w:t>
      </w:r>
      <w:r w:rsidRPr="005F0BDC">
        <w:rPr>
          <w:spacing w:val="1"/>
        </w:rPr>
        <w:t xml:space="preserve"> </w:t>
      </w:r>
      <w:r w:rsidRPr="005F0BDC">
        <w:t>"предвидеть</w:t>
      </w:r>
      <w:r w:rsidRPr="005F0BDC">
        <w:rPr>
          <w:spacing w:val="1"/>
        </w:rPr>
        <w:t xml:space="preserve"> </w:t>
      </w:r>
      <w:r w:rsidRPr="005F0BDC">
        <w:t>опасность,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избегать,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-5"/>
        </w:rPr>
        <w:t xml:space="preserve"> </w:t>
      </w:r>
      <w:r w:rsidRPr="005F0BDC">
        <w:t>безопасно</w:t>
      </w:r>
      <w:r w:rsidRPr="005F0BDC">
        <w:rPr>
          <w:spacing w:val="-3"/>
        </w:rPr>
        <w:t xml:space="preserve"> </w:t>
      </w:r>
      <w:r w:rsidRPr="005F0BDC">
        <w:t>действовать".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6" w:firstLine="540"/>
      </w:pPr>
      <w:r w:rsidRPr="005F0BDC">
        <w:lastRenderedPageBreak/>
        <w:t>Программа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1"/>
        </w:rPr>
        <w:t xml:space="preserve"> </w:t>
      </w:r>
      <w:r w:rsidRPr="005F0BDC">
        <w:t>внедрение</w:t>
      </w:r>
      <w:r w:rsidRPr="005F0BDC">
        <w:rPr>
          <w:spacing w:val="1"/>
        </w:rPr>
        <w:t xml:space="preserve"> </w:t>
      </w:r>
      <w:r w:rsidRPr="005F0BDC">
        <w:t>практико-ориентированных</w:t>
      </w:r>
      <w:r w:rsidRPr="005F0BDC">
        <w:rPr>
          <w:spacing w:val="1"/>
        </w:rPr>
        <w:t xml:space="preserve"> </w:t>
      </w:r>
      <w:r w:rsidRPr="005F0BDC">
        <w:t>интерактивных форм организации учебных занятий с возможностью применения</w:t>
      </w:r>
      <w:r w:rsidRPr="005F0BDC">
        <w:rPr>
          <w:spacing w:val="1"/>
        </w:rPr>
        <w:t xml:space="preserve"> </w:t>
      </w:r>
      <w:r w:rsidRPr="005F0BDC">
        <w:t>тренажерных систем и виртуальных моделей. При этом использование цифровой</w:t>
      </w:r>
      <w:r w:rsidRPr="005F0BDC">
        <w:rPr>
          <w:spacing w:val="1"/>
        </w:rPr>
        <w:t xml:space="preserve"> </w:t>
      </w:r>
      <w:r w:rsidRPr="005F0BDC">
        <w:t>образовательной среды на учебных</w:t>
      </w:r>
      <w:r w:rsidRPr="005F0BDC">
        <w:rPr>
          <w:spacing w:val="70"/>
        </w:rPr>
        <w:t xml:space="preserve"> </w:t>
      </w:r>
      <w:r w:rsidRPr="005F0BDC">
        <w:t>занятиях должно быть разумным: компьютер</w:t>
      </w:r>
      <w:r w:rsidRPr="005F0BDC">
        <w:rPr>
          <w:spacing w:val="1"/>
        </w:rPr>
        <w:t xml:space="preserve"> </w:t>
      </w:r>
      <w:r w:rsidRPr="005F0BDC">
        <w:t>и дистанционные образовательные технологии не способны полностью заменить</w:t>
      </w:r>
      <w:r w:rsidRPr="005F0BDC">
        <w:rPr>
          <w:spacing w:val="1"/>
        </w:rPr>
        <w:t xml:space="preserve"> </w:t>
      </w:r>
      <w:r w:rsidRPr="005F0BDC">
        <w:t>педагога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практические</w:t>
      </w:r>
      <w:r w:rsidRPr="005F0BDC">
        <w:rPr>
          <w:spacing w:val="-4"/>
        </w:rPr>
        <w:t xml:space="preserve"> </w:t>
      </w:r>
      <w:r w:rsidRPr="005F0BDC">
        <w:t>действия обучающихся.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t>В современных условиях с обострением существующих и появлением новых</w:t>
      </w:r>
      <w:r w:rsidRPr="005F0BDC">
        <w:rPr>
          <w:spacing w:val="1"/>
        </w:rPr>
        <w:t xml:space="preserve"> </w:t>
      </w:r>
      <w:r w:rsidRPr="005F0BDC">
        <w:t>глобальных и региональных вызовов и угроз безопасности России (резкий рост</w:t>
      </w:r>
      <w:r w:rsidRPr="005F0BDC">
        <w:rPr>
          <w:spacing w:val="1"/>
        </w:rPr>
        <w:t xml:space="preserve"> </w:t>
      </w:r>
      <w:r w:rsidRPr="005F0BDC">
        <w:t>военной</w:t>
      </w:r>
      <w:r w:rsidRPr="005F0BDC">
        <w:rPr>
          <w:spacing w:val="1"/>
        </w:rPr>
        <w:t xml:space="preserve"> </w:t>
      </w:r>
      <w:r w:rsidRPr="005F0BDC">
        <w:t>напряженности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приграничных</w:t>
      </w:r>
      <w:r w:rsidRPr="005F0BDC">
        <w:rPr>
          <w:spacing w:val="1"/>
        </w:rPr>
        <w:t xml:space="preserve"> </w:t>
      </w:r>
      <w:r w:rsidRPr="005F0BDC">
        <w:t>территориях;</w:t>
      </w:r>
      <w:r w:rsidRPr="005F0BDC">
        <w:rPr>
          <w:spacing w:val="1"/>
        </w:rPr>
        <w:t xml:space="preserve"> </w:t>
      </w:r>
      <w:r w:rsidRPr="005F0BDC">
        <w:t>продолжающееся</w:t>
      </w:r>
      <w:r w:rsidRPr="005F0BDC">
        <w:rPr>
          <w:spacing w:val="1"/>
        </w:rPr>
        <w:t xml:space="preserve"> </w:t>
      </w:r>
      <w:r w:rsidRPr="005F0BDC">
        <w:t>распространение</w:t>
      </w:r>
      <w:r w:rsidRPr="005F0BDC">
        <w:rPr>
          <w:spacing w:val="1"/>
        </w:rPr>
        <w:t xml:space="preserve"> </w:t>
      </w:r>
      <w:r w:rsidRPr="005F0BDC">
        <w:t>идей</w:t>
      </w:r>
      <w:r w:rsidRPr="005F0BDC">
        <w:rPr>
          <w:spacing w:val="1"/>
        </w:rPr>
        <w:t xml:space="preserve"> </w:t>
      </w:r>
      <w:r w:rsidRPr="005F0BDC">
        <w:t>экстремизма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терроризма;</w:t>
      </w:r>
      <w:r w:rsidRPr="005F0BDC">
        <w:rPr>
          <w:spacing w:val="1"/>
        </w:rPr>
        <w:t xml:space="preserve"> </w:t>
      </w:r>
      <w:r w:rsidRPr="005F0BDC">
        <w:t>существенное</w:t>
      </w:r>
      <w:r w:rsidRPr="005F0BDC">
        <w:rPr>
          <w:spacing w:val="1"/>
        </w:rPr>
        <w:t xml:space="preserve"> </w:t>
      </w:r>
      <w:r w:rsidRPr="005F0BDC">
        <w:t>ухудшение</w:t>
      </w:r>
      <w:r w:rsidRPr="005F0BDC">
        <w:rPr>
          <w:spacing w:val="1"/>
        </w:rPr>
        <w:t xml:space="preserve"> </w:t>
      </w:r>
      <w:r w:rsidRPr="005F0BDC">
        <w:t>медикобиологических</w:t>
      </w:r>
      <w:r w:rsidRPr="005F0BDC">
        <w:rPr>
          <w:spacing w:val="1"/>
        </w:rPr>
        <w:t xml:space="preserve"> </w:t>
      </w:r>
      <w:r w:rsidRPr="005F0BDC">
        <w:t>условий</w:t>
      </w:r>
      <w:r w:rsidRPr="005F0BDC">
        <w:rPr>
          <w:spacing w:val="1"/>
        </w:rPr>
        <w:t xml:space="preserve"> </w:t>
      </w:r>
      <w:r w:rsidRPr="005F0BDC">
        <w:t>жизнедеятельности;</w:t>
      </w:r>
      <w:r w:rsidRPr="005F0BDC">
        <w:rPr>
          <w:spacing w:val="1"/>
        </w:rPr>
        <w:t xml:space="preserve"> </w:t>
      </w:r>
      <w:r w:rsidRPr="005F0BDC">
        <w:t>нарушение</w:t>
      </w:r>
      <w:r w:rsidRPr="005F0BDC">
        <w:rPr>
          <w:spacing w:val="1"/>
        </w:rPr>
        <w:t xml:space="preserve"> </w:t>
      </w:r>
      <w:r w:rsidRPr="005F0BDC">
        <w:t>экологического</w:t>
      </w:r>
      <w:r w:rsidRPr="005F0BDC">
        <w:rPr>
          <w:spacing w:val="1"/>
        </w:rPr>
        <w:t xml:space="preserve"> </w:t>
      </w:r>
      <w:r w:rsidRPr="005F0BDC">
        <w:t>равновесия</w:t>
      </w:r>
      <w:r w:rsidRPr="005F0BDC">
        <w:rPr>
          <w:spacing w:val="35"/>
        </w:rPr>
        <w:t xml:space="preserve"> </w:t>
      </w:r>
      <w:r w:rsidRPr="005F0BDC">
        <w:t>и</w:t>
      </w:r>
      <w:r w:rsidRPr="005F0BDC">
        <w:rPr>
          <w:spacing w:val="40"/>
        </w:rPr>
        <w:t xml:space="preserve"> </w:t>
      </w:r>
      <w:r w:rsidRPr="005F0BDC">
        <w:t>другие)</w:t>
      </w:r>
      <w:r w:rsidRPr="005F0BDC">
        <w:rPr>
          <w:spacing w:val="38"/>
        </w:rPr>
        <w:t xml:space="preserve"> </w:t>
      </w:r>
      <w:r w:rsidRPr="005F0BDC">
        <w:t>возрастает</w:t>
      </w:r>
      <w:r w:rsidRPr="005F0BDC">
        <w:rPr>
          <w:spacing w:val="37"/>
        </w:rPr>
        <w:t xml:space="preserve"> </w:t>
      </w:r>
      <w:r w:rsidRPr="005F0BDC">
        <w:t>приоритет</w:t>
      </w:r>
      <w:r w:rsidRPr="005F0BDC">
        <w:rPr>
          <w:spacing w:val="37"/>
        </w:rPr>
        <w:t xml:space="preserve"> </w:t>
      </w:r>
      <w:r w:rsidRPr="005F0BDC">
        <w:t>вопросов</w:t>
      </w:r>
      <w:r w:rsidRPr="005F0BDC">
        <w:rPr>
          <w:spacing w:val="35"/>
        </w:rPr>
        <w:t xml:space="preserve"> </w:t>
      </w:r>
      <w:r w:rsidRPr="005F0BDC">
        <w:t>безопасности,</w:t>
      </w:r>
      <w:r w:rsidRPr="005F0BDC">
        <w:rPr>
          <w:spacing w:val="39"/>
        </w:rPr>
        <w:t xml:space="preserve"> </w:t>
      </w:r>
      <w:r w:rsidRPr="005F0BDC">
        <w:t>их</w:t>
      </w:r>
      <w:r w:rsidRPr="005F0BDC">
        <w:rPr>
          <w:spacing w:val="41"/>
        </w:rPr>
        <w:t xml:space="preserve"> </w:t>
      </w:r>
      <w:r w:rsidRPr="005F0BDC">
        <w:t>значение</w:t>
      </w:r>
      <w:r w:rsidRPr="005F0BDC">
        <w:rPr>
          <w:spacing w:val="-68"/>
        </w:rPr>
        <w:t xml:space="preserve"> </w:t>
      </w:r>
      <w:r w:rsidRPr="005F0BDC">
        <w:t>не только для самого человека, но также для общества и государства. При этом</w:t>
      </w:r>
      <w:r w:rsidRPr="005F0BDC">
        <w:rPr>
          <w:spacing w:val="1"/>
        </w:rPr>
        <w:t xml:space="preserve"> </w:t>
      </w:r>
      <w:r w:rsidRPr="005F0BDC">
        <w:t>центральной</w:t>
      </w:r>
      <w:r w:rsidRPr="005F0BDC">
        <w:rPr>
          <w:spacing w:val="1"/>
        </w:rPr>
        <w:t xml:space="preserve"> </w:t>
      </w:r>
      <w:r w:rsidRPr="005F0BDC">
        <w:t>проблемой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</w:t>
      </w:r>
      <w:r w:rsidRPr="005F0BDC">
        <w:rPr>
          <w:spacing w:val="1"/>
        </w:rPr>
        <w:t xml:space="preserve"> </w:t>
      </w:r>
      <w:r w:rsidRPr="005F0BDC">
        <w:t>остается</w:t>
      </w:r>
      <w:r w:rsidRPr="005F0BDC">
        <w:rPr>
          <w:spacing w:val="1"/>
        </w:rPr>
        <w:t xml:space="preserve"> </w:t>
      </w:r>
      <w:r w:rsidRPr="005F0BDC">
        <w:t>сохранение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1"/>
        </w:rPr>
        <w:t xml:space="preserve"> </w:t>
      </w:r>
      <w:r w:rsidRPr="005F0BDC">
        <w:t>человека.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обстоятельствах</w:t>
      </w:r>
      <w:r w:rsidRPr="005F0BDC">
        <w:rPr>
          <w:spacing w:val="71"/>
        </w:rPr>
        <w:t xml:space="preserve"> </w:t>
      </w:r>
      <w:r w:rsidRPr="005F0BDC">
        <w:t>огромное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приобретает</w:t>
      </w:r>
      <w:r w:rsidRPr="005F0BDC">
        <w:rPr>
          <w:spacing w:val="1"/>
        </w:rPr>
        <w:t xml:space="preserve"> </w:t>
      </w:r>
      <w:r w:rsidRPr="005F0BDC">
        <w:t>качественное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подрастающего</w:t>
      </w:r>
      <w:r w:rsidRPr="005F0BDC">
        <w:rPr>
          <w:spacing w:val="1"/>
        </w:rPr>
        <w:t xml:space="preserve"> </w:t>
      </w:r>
      <w:r w:rsidRPr="005F0BDC">
        <w:t>поколения</w:t>
      </w:r>
      <w:r w:rsidRPr="005F0BDC">
        <w:rPr>
          <w:spacing w:val="1"/>
        </w:rPr>
        <w:t xml:space="preserve"> </w:t>
      </w:r>
      <w:r w:rsidRPr="005F0BDC">
        <w:t>россиян, направленное на воспитание личности безопасного типа, формирование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знаниями,</w:t>
      </w:r>
      <w:r w:rsidRPr="005F0BDC">
        <w:rPr>
          <w:spacing w:val="1"/>
        </w:rPr>
        <w:t xml:space="preserve"> </w:t>
      </w:r>
      <w:r w:rsidRPr="005F0BDC">
        <w:t>умениями,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компетенцией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5"/>
        </w:rPr>
        <w:t xml:space="preserve"> </w:t>
      </w:r>
      <w:r w:rsidRPr="005F0BDC">
        <w:t>обеспечения</w:t>
      </w:r>
      <w:r w:rsidRPr="005F0BDC">
        <w:rPr>
          <w:spacing w:val="-3"/>
        </w:rPr>
        <w:t xml:space="preserve"> </w:t>
      </w:r>
      <w:r w:rsidRPr="005F0BDC">
        <w:t>безопасности в</w:t>
      </w:r>
      <w:r w:rsidRPr="005F0BDC">
        <w:rPr>
          <w:spacing w:val="-3"/>
        </w:rPr>
        <w:t xml:space="preserve"> </w:t>
      </w:r>
      <w:r w:rsidRPr="005F0BDC">
        <w:t>повседневной</w:t>
      </w:r>
      <w:r w:rsidRPr="005F0BDC">
        <w:rPr>
          <w:spacing w:val="-1"/>
        </w:rPr>
        <w:t xml:space="preserve"> </w:t>
      </w:r>
      <w:r w:rsidRPr="005F0BDC">
        <w:t>жизни.</w:t>
      </w:r>
    </w:p>
    <w:p w:rsidR="00F02FC4" w:rsidRPr="005F0BDC" w:rsidRDefault="005F0BDC">
      <w:pPr>
        <w:pStyle w:val="a3"/>
        <w:spacing w:before="244" w:line="276" w:lineRule="auto"/>
        <w:ind w:right="553" w:firstLine="540"/>
      </w:pPr>
      <w:r w:rsidRPr="005F0BDC">
        <w:t>Актуальность</w:t>
      </w:r>
      <w:r w:rsidRPr="005F0BDC">
        <w:rPr>
          <w:spacing w:val="1"/>
        </w:rPr>
        <w:t xml:space="preserve"> </w:t>
      </w:r>
      <w:r w:rsidRPr="005F0BDC">
        <w:t>совершенствования</w:t>
      </w:r>
      <w:r w:rsidRPr="005F0BDC">
        <w:rPr>
          <w:spacing w:val="1"/>
        </w:rPr>
        <w:t xml:space="preserve"> </w:t>
      </w:r>
      <w:r w:rsidRPr="005F0BDC">
        <w:t>учебно-методического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определяется</w:t>
      </w:r>
      <w:r w:rsidRPr="005F0BDC">
        <w:rPr>
          <w:spacing w:val="1"/>
        </w:rPr>
        <w:t xml:space="preserve"> </w:t>
      </w:r>
      <w:r w:rsidRPr="005F0BDC">
        <w:t>системообразующими</w:t>
      </w:r>
      <w:r w:rsidRPr="005F0BDC">
        <w:rPr>
          <w:spacing w:val="1"/>
        </w:rPr>
        <w:t xml:space="preserve"> </w:t>
      </w:r>
      <w:r w:rsidRPr="005F0BDC">
        <w:t>документами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безопасности:</w:t>
      </w:r>
      <w:r w:rsidRPr="005F0BDC">
        <w:rPr>
          <w:spacing w:val="1"/>
        </w:rPr>
        <w:t xml:space="preserve"> </w:t>
      </w:r>
      <w:hyperlink r:id="rId61">
        <w:r w:rsidRPr="005F0BDC">
          <w:t>Стратегией</w:t>
        </w:r>
      </w:hyperlink>
      <w:r w:rsidRPr="005F0BDC">
        <w:rPr>
          <w:spacing w:val="1"/>
        </w:rPr>
        <w:t xml:space="preserve"> </w:t>
      </w:r>
      <w:r w:rsidRPr="005F0BDC">
        <w:t>национальной безопасности Российской Федерации (</w:t>
      </w:r>
      <w:hyperlink r:id="rId62">
        <w:r w:rsidRPr="005F0BDC">
          <w:t xml:space="preserve">Указ </w:t>
        </w:r>
      </w:hyperlink>
      <w:r w:rsidRPr="005F0BDC">
        <w:t>Президента Российской</w:t>
      </w:r>
      <w:r w:rsidRPr="005F0BDC">
        <w:rPr>
          <w:spacing w:val="-67"/>
        </w:rPr>
        <w:t xml:space="preserve"> </w:t>
      </w:r>
      <w:r w:rsidRPr="005F0BDC">
        <w:t>Федерации от 2 июля 2021 г. N 400 "О Стратегии национальной безопасности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Федерации"</w:t>
      </w:r>
      <w:r w:rsidRPr="005F0BDC">
        <w:rPr>
          <w:spacing w:val="1"/>
        </w:rPr>
        <w:t xml:space="preserve"> </w:t>
      </w:r>
      <w:r w:rsidRPr="005F0BDC">
        <w:t>(Собрание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70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2021, N 27, ст. 5351), Национальными целями развития Российской Федерации на</w:t>
      </w:r>
      <w:r w:rsidRPr="005F0BDC">
        <w:rPr>
          <w:spacing w:val="1"/>
        </w:rPr>
        <w:t xml:space="preserve"> </w:t>
      </w:r>
      <w:r w:rsidRPr="005F0BDC">
        <w:t>период</w:t>
      </w:r>
      <w:r w:rsidRPr="005F0BDC">
        <w:rPr>
          <w:spacing w:val="11"/>
        </w:rPr>
        <w:t xml:space="preserve"> </w:t>
      </w:r>
      <w:r w:rsidRPr="005F0BDC">
        <w:t>до</w:t>
      </w:r>
      <w:r w:rsidRPr="005F0BDC">
        <w:rPr>
          <w:spacing w:val="15"/>
        </w:rPr>
        <w:t xml:space="preserve"> </w:t>
      </w:r>
      <w:r w:rsidRPr="005F0BDC">
        <w:t>2030</w:t>
      </w:r>
      <w:r w:rsidRPr="005F0BDC">
        <w:rPr>
          <w:spacing w:val="12"/>
        </w:rPr>
        <w:t xml:space="preserve"> </w:t>
      </w:r>
      <w:r w:rsidRPr="005F0BDC">
        <w:t>года</w:t>
      </w:r>
      <w:r w:rsidRPr="005F0BDC">
        <w:rPr>
          <w:spacing w:val="14"/>
        </w:rPr>
        <w:t xml:space="preserve"> </w:t>
      </w:r>
      <w:r w:rsidRPr="005F0BDC">
        <w:t>(</w:t>
      </w:r>
      <w:hyperlink r:id="rId63">
        <w:r w:rsidRPr="005F0BDC">
          <w:t>Указ</w:t>
        </w:r>
        <w:r w:rsidRPr="005F0BDC">
          <w:rPr>
            <w:spacing w:val="14"/>
          </w:rPr>
          <w:t xml:space="preserve"> </w:t>
        </w:r>
      </w:hyperlink>
      <w:r w:rsidRPr="005F0BDC">
        <w:t>Президента</w:t>
      </w:r>
      <w:r w:rsidRPr="005F0BDC">
        <w:rPr>
          <w:spacing w:val="11"/>
        </w:rPr>
        <w:t xml:space="preserve"> </w:t>
      </w:r>
      <w:r w:rsidRPr="005F0BDC">
        <w:t>Российской</w:t>
      </w:r>
      <w:r w:rsidRPr="005F0BDC">
        <w:rPr>
          <w:spacing w:val="14"/>
        </w:rPr>
        <w:t xml:space="preserve"> </w:t>
      </w:r>
      <w:r w:rsidRPr="005F0BDC">
        <w:t>Федерации</w:t>
      </w:r>
      <w:r w:rsidRPr="005F0BDC">
        <w:rPr>
          <w:spacing w:val="14"/>
        </w:rPr>
        <w:t xml:space="preserve"> </w:t>
      </w:r>
      <w:r w:rsidRPr="005F0BDC">
        <w:t>от</w:t>
      </w:r>
      <w:r w:rsidRPr="005F0BDC">
        <w:rPr>
          <w:spacing w:val="11"/>
        </w:rPr>
        <w:t xml:space="preserve"> </w:t>
      </w:r>
      <w:r w:rsidRPr="005F0BDC">
        <w:t>21</w:t>
      </w:r>
      <w:r w:rsidRPr="005F0BDC">
        <w:rPr>
          <w:spacing w:val="15"/>
        </w:rPr>
        <w:t xml:space="preserve"> </w:t>
      </w:r>
      <w:r w:rsidRPr="005F0BDC">
        <w:t>июля</w:t>
      </w:r>
      <w:r w:rsidRPr="005F0BDC">
        <w:rPr>
          <w:spacing w:val="11"/>
        </w:rPr>
        <w:t xml:space="preserve"> </w:t>
      </w:r>
      <w:r w:rsidRPr="005F0BDC">
        <w:t>2020</w:t>
      </w:r>
      <w:r w:rsidRPr="005F0BDC">
        <w:rPr>
          <w:spacing w:val="15"/>
        </w:rPr>
        <w:t xml:space="preserve"> </w:t>
      </w:r>
      <w:r w:rsidRPr="005F0BDC">
        <w:t>г.</w:t>
      </w:r>
      <w:r w:rsidRPr="005F0BDC">
        <w:rPr>
          <w:spacing w:val="-67"/>
        </w:rPr>
        <w:t xml:space="preserve"> </w:t>
      </w:r>
      <w:r w:rsidRPr="005F0BDC">
        <w:t>N 474 "О национальных целях развития Российской Федерации на период до 2030</w:t>
      </w:r>
      <w:r w:rsidRPr="005F0BDC">
        <w:rPr>
          <w:spacing w:val="1"/>
        </w:rPr>
        <w:t xml:space="preserve"> </w:t>
      </w:r>
      <w:r w:rsidRPr="005F0BDC">
        <w:t>года" (Собрание законодательства Российской Федерации, 2020, N 30, ст. 4884),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hyperlink r:id="rId64">
        <w:r w:rsidRPr="005F0BDC">
          <w:t>программой</w:t>
        </w:r>
      </w:hyperlink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"Развитие</w:t>
      </w:r>
      <w:r w:rsidRPr="005F0BDC">
        <w:rPr>
          <w:spacing w:val="1"/>
        </w:rPr>
        <w:t xml:space="preserve"> </w:t>
      </w:r>
      <w:r w:rsidRPr="005F0BDC">
        <w:t>образования"</w:t>
      </w:r>
      <w:r w:rsidRPr="005F0BDC">
        <w:rPr>
          <w:spacing w:val="1"/>
        </w:rPr>
        <w:t xml:space="preserve"> </w:t>
      </w:r>
      <w:r w:rsidRPr="005F0BDC">
        <w:t>(</w:t>
      </w:r>
      <w:hyperlink r:id="rId65">
        <w:r w:rsidRPr="005F0BDC">
          <w:t>Постановление</w:t>
        </w:r>
      </w:hyperlink>
      <w:r w:rsidRPr="005F0BDC">
        <w:t xml:space="preserve"> Правительства Российской Федерации от 26.12.2017 г.</w:t>
      </w:r>
      <w:r w:rsidRPr="005F0BDC">
        <w:rPr>
          <w:spacing w:val="70"/>
        </w:rPr>
        <w:t xml:space="preserve"> </w:t>
      </w:r>
      <w:r w:rsidRPr="005F0BDC">
        <w:t>N 1642</w:t>
      </w:r>
      <w:r w:rsidRPr="005F0BDC">
        <w:rPr>
          <w:spacing w:val="1"/>
        </w:rPr>
        <w:t xml:space="preserve"> </w:t>
      </w:r>
      <w:r w:rsidRPr="005F0BDC">
        <w:t>"Об утверждении государственной программы Российской Федерации "Развитие</w:t>
      </w:r>
      <w:r w:rsidRPr="005F0BDC">
        <w:rPr>
          <w:spacing w:val="1"/>
        </w:rPr>
        <w:t xml:space="preserve"> </w:t>
      </w:r>
      <w:r w:rsidRPr="005F0BDC">
        <w:t>образования" (Собрание законодательства Российской Федерации, 2018, N 1, ст.</w:t>
      </w:r>
      <w:r w:rsidRPr="005F0BDC">
        <w:rPr>
          <w:spacing w:val="1"/>
        </w:rPr>
        <w:t xml:space="preserve"> </w:t>
      </w:r>
      <w:r w:rsidRPr="005F0BDC">
        <w:t>375).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ОБЖ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открытой</w:t>
      </w:r>
      <w:r w:rsidRPr="005F0BDC">
        <w:rPr>
          <w:spacing w:val="1"/>
        </w:rPr>
        <w:t xml:space="preserve"> </w:t>
      </w:r>
      <w:r w:rsidRPr="005F0BDC">
        <w:t>обучающей</w:t>
      </w:r>
      <w:r w:rsidRPr="005F0BDC">
        <w:rPr>
          <w:spacing w:val="1"/>
        </w:rPr>
        <w:t xml:space="preserve"> </w:t>
      </w:r>
      <w:r w:rsidRPr="005F0BDC">
        <w:t>системой,</w:t>
      </w:r>
      <w:r w:rsidRPr="005F0BDC">
        <w:rPr>
          <w:spacing w:val="1"/>
        </w:rPr>
        <w:t xml:space="preserve"> </w:t>
      </w:r>
      <w:r w:rsidRPr="005F0BDC">
        <w:t>имеет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дидактические</w:t>
      </w:r>
      <w:r w:rsidRPr="005F0BDC">
        <w:rPr>
          <w:spacing w:val="-67"/>
        </w:rPr>
        <w:t xml:space="preserve"> </w:t>
      </w:r>
      <w:r w:rsidRPr="005F0BDC">
        <w:t>компоненты во всех без исключения предметных областях и реализуется через</w:t>
      </w:r>
      <w:r w:rsidRPr="005F0BDC">
        <w:rPr>
          <w:spacing w:val="1"/>
        </w:rPr>
        <w:t xml:space="preserve"> </w:t>
      </w:r>
      <w:r w:rsidRPr="005F0BDC">
        <w:t>приобретение</w:t>
      </w:r>
      <w:r w:rsidRPr="005F0BDC">
        <w:rPr>
          <w:spacing w:val="18"/>
        </w:rPr>
        <w:t xml:space="preserve"> </w:t>
      </w:r>
      <w:r w:rsidRPr="005F0BDC">
        <w:t>необходимых</w:t>
      </w:r>
      <w:r w:rsidRPr="005F0BDC">
        <w:rPr>
          <w:spacing w:val="23"/>
        </w:rPr>
        <w:t xml:space="preserve"> </w:t>
      </w:r>
      <w:r w:rsidRPr="005F0BDC">
        <w:t>знаний,</w:t>
      </w:r>
      <w:r w:rsidRPr="005F0BDC">
        <w:rPr>
          <w:spacing w:val="15"/>
        </w:rPr>
        <w:t xml:space="preserve"> </w:t>
      </w:r>
      <w:r w:rsidRPr="005F0BDC">
        <w:t>выработку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18"/>
        </w:rPr>
        <w:t xml:space="preserve"> </w:t>
      </w:r>
      <w:r w:rsidRPr="005F0BDC">
        <w:t>закрепление</w:t>
      </w:r>
      <w:r w:rsidRPr="005F0BDC">
        <w:rPr>
          <w:spacing w:val="16"/>
        </w:rPr>
        <w:t xml:space="preserve"> </w:t>
      </w:r>
      <w:r w:rsidRPr="005F0BDC">
        <w:t>системы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5"/>
      </w:pPr>
      <w:r w:rsidRPr="005F0BDC">
        <w:lastRenderedPageBreak/>
        <w:t>взаимосвязанных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компетенций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поддержанных</w:t>
      </w:r>
      <w:r w:rsidRPr="005F0BDC">
        <w:rPr>
          <w:spacing w:val="1"/>
        </w:rPr>
        <w:t xml:space="preserve"> </w:t>
      </w:r>
      <w:r w:rsidRPr="005F0BDC">
        <w:t>согласованным</w:t>
      </w:r>
      <w:r w:rsidRPr="005F0BDC">
        <w:rPr>
          <w:spacing w:val="1"/>
        </w:rPr>
        <w:t xml:space="preserve"> </w:t>
      </w:r>
      <w:r w:rsidRPr="005F0BDC">
        <w:t>изучением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предметов.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базой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общая</w:t>
      </w:r>
      <w:r w:rsidRPr="005F0BDC">
        <w:rPr>
          <w:spacing w:val="1"/>
        </w:rPr>
        <w:t xml:space="preserve"> </w:t>
      </w:r>
      <w:r w:rsidRPr="005F0BDC">
        <w:t>теория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которая</w:t>
      </w:r>
      <w:r w:rsidRPr="005F0BDC">
        <w:rPr>
          <w:spacing w:val="1"/>
        </w:rPr>
        <w:t xml:space="preserve"> </w:t>
      </w:r>
      <w:r w:rsidRPr="005F0BDC">
        <w:t>имеет</w:t>
      </w:r>
      <w:r w:rsidRPr="005F0BDC">
        <w:rPr>
          <w:spacing w:val="1"/>
        </w:rPr>
        <w:t xml:space="preserve"> </w:t>
      </w:r>
      <w:r w:rsidRPr="005F0BDC">
        <w:t>междисциплинарный</w:t>
      </w:r>
      <w:r w:rsidRPr="005F0BDC">
        <w:rPr>
          <w:spacing w:val="1"/>
        </w:rPr>
        <w:t xml:space="preserve"> </w:t>
      </w:r>
      <w:r w:rsidRPr="005F0BDC">
        <w:t>характер,</w:t>
      </w:r>
      <w:r w:rsidRPr="005F0BDC">
        <w:rPr>
          <w:spacing w:val="1"/>
        </w:rPr>
        <w:t xml:space="preserve"> </w:t>
      </w:r>
      <w:r w:rsidRPr="005F0BDC">
        <w:t>основываясь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изучении проблем безопасности в общественных, гуманитарных, технических и</w:t>
      </w:r>
      <w:r w:rsidRPr="005F0BDC">
        <w:rPr>
          <w:spacing w:val="1"/>
        </w:rPr>
        <w:t xml:space="preserve"> </w:t>
      </w:r>
      <w:r w:rsidRPr="005F0BDC">
        <w:t>естественных</w:t>
      </w:r>
      <w:r w:rsidRPr="005F0BDC">
        <w:rPr>
          <w:spacing w:val="1"/>
        </w:rPr>
        <w:t xml:space="preserve"> </w:t>
      </w:r>
      <w:r w:rsidRPr="005F0BDC">
        <w:t>науках.</w:t>
      </w:r>
      <w:r w:rsidRPr="005F0BDC">
        <w:rPr>
          <w:spacing w:val="1"/>
        </w:rPr>
        <w:t xml:space="preserve"> </w:t>
      </w:r>
      <w:r w:rsidRPr="005F0BDC">
        <w:t>Это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формировать</w:t>
      </w:r>
      <w:r w:rsidRPr="005F0BDC">
        <w:rPr>
          <w:spacing w:val="1"/>
        </w:rPr>
        <w:t xml:space="preserve"> </w:t>
      </w:r>
      <w:r w:rsidRPr="005F0BDC">
        <w:t>целостное</w:t>
      </w:r>
      <w:r w:rsidRPr="005F0BDC">
        <w:rPr>
          <w:spacing w:val="1"/>
        </w:rPr>
        <w:t xml:space="preserve"> </w:t>
      </w:r>
      <w:r w:rsidRPr="005F0BDC">
        <w:t>видение</w:t>
      </w:r>
      <w:r w:rsidRPr="005F0BDC">
        <w:rPr>
          <w:spacing w:val="1"/>
        </w:rPr>
        <w:t xml:space="preserve"> </w:t>
      </w:r>
      <w:r w:rsidRPr="005F0BDC">
        <w:t>всего</w:t>
      </w:r>
      <w:r w:rsidRPr="005F0BDC">
        <w:rPr>
          <w:spacing w:val="1"/>
        </w:rPr>
        <w:t xml:space="preserve"> </w:t>
      </w:r>
      <w:r w:rsidRPr="005F0BDC">
        <w:t>комплекса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(от</w:t>
      </w:r>
      <w:r w:rsidRPr="005F0BDC">
        <w:rPr>
          <w:spacing w:val="1"/>
        </w:rPr>
        <w:t xml:space="preserve"> </w:t>
      </w:r>
      <w:r w:rsidRPr="005F0BDC">
        <w:t>индивидуальных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1"/>
        </w:rPr>
        <w:t xml:space="preserve"> </w:t>
      </w:r>
      <w:r w:rsidRPr="005F0BDC">
        <w:t>глобальных),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позволит обосновать оптимальную систему обеспечения безопасности личности,</w:t>
      </w:r>
      <w:r w:rsidRPr="005F0BDC">
        <w:rPr>
          <w:spacing w:val="1"/>
        </w:rPr>
        <w:t xml:space="preserve"> </w:t>
      </w:r>
      <w:r w:rsidRPr="005F0BDC">
        <w:t>общества и государства, а также актуализировать для выпускников построение</w:t>
      </w:r>
      <w:r w:rsidRPr="005F0BDC">
        <w:rPr>
          <w:spacing w:val="1"/>
        </w:rPr>
        <w:t xml:space="preserve"> </w:t>
      </w:r>
      <w:r w:rsidRPr="005F0BDC">
        <w:t>адекватной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индивидуального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группового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повседневной жизни.</w:t>
      </w:r>
    </w:p>
    <w:p w:rsidR="00F02FC4" w:rsidRPr="005F0BDC" w:rsidRDefault="005F0BDC">
      <w:pPr>
        <w:pStyle w:val="a3"/>
        <w:spacing w:before="244" w:line="276" w:lineRule="auto"/>
        <w:ind w:right="562" w:firstLine="54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настоящее</w:t>
      </w:r>
      <w:r w:rsidRPr="005F0BDC">
        <w:rPr>
          <w:spacing w:val="1"/>
        </w:rPr>
        <w:t xml:space="preserve"> </w:t>
      </w:r>
      <w:r w:rsidRPr="005F0BDC">
        <w:t>время 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вызовов</w:t>
      </w:r>
      <w:r w:rsidRPr="005F0BDC">
        <w:rPr>
          <w:spacing w:val="1"/>
        </w:rPr>
        <w:t xml:space="preserve"> </w:t>
      </w:r>
      <w:r w:rsidRPr="005F0BDC">
        <w:t>и угроз подходы</w:t>
      </w:r>
      <w:r w:rsidRPr="005F0BDC">
        <w:rPr>
          <w:spacing w:val="70"/>
        </w:rPr>
        <w:t xml:space="preserve"> </w:t>
      </w:r>
      <w:r w:rsidRPr="005F0BDC">
        <w:t>к изучению</w:t>
      </w:r>
      <w:r w:rsidRPr="005F0BDC">
        <w:rPr>
          <w:spacing w:val="1"/>
        </w:rPr>
        <w:t xml:space="preserve"> </w:t>
      </w:r>
      <w:r w:rsidRPr="005F0BDC">
        <w:t>ОБЖ несколько скорректированы. Он входит в предметную область "Физическая</w:t>
      </w:r>
      <w:r w:rsidRPr="005F0BDC">
        <w:rPr>
          <w:spacing w:val="1"/>
        </w:rPr>
        <w:t xml:space="preserve"> </w:t>
      </w:r>
      <w:r w:rsidRPr="005F0BDC">
        <w:t>культура и основы безопасности жизнедеятельности", является обязательным 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-5"/>
        </w:rPr>
        <w:t xml:space="preserve"> </w:t>
      </w:r>
      <w:r w:rsidRPr="005F0BDC">
        <w:t>на уровне</w:t>
      </w:r>
      <w:r w:rsidRPr="005F0BDC">
        <w:rPr>
          <w:spacing w:val="-3"/>
        </w:rPr>
        <w:t xml:space="preserve"> </w:t>
      </w:r>
      <w:r w:rsidRPr="005F0BDC">
        <w:t>среднего</w:t>
      </w:r>
      <w:r w:rsidRPr="005F0BDC">
        <w:rPr>
          <w:spacing w:val="-4"/>
        </w:rPr>
        <w:t xml:space="preserve"> </w:t>
      </w:r>
      <w:r w:rsidRPr="005F0BDC">
        <w:t>общего</w:t>
      </w:r>
      <w:r w:rsidRPr="005F0BDC">
        <w:rPr>
          <w:spacing w:val="-1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spacing w:before="239" w:line="276" w:lineRule="auto"/>
        <w:ind w:right="557" w:firstLine="540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направлено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выработке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выпускников</w:t>
      </w:r>
      <w:r w:rsidRPr="005F0BDC">
        <w:rPr>
          <w:spacing w:val="1"/>
        </w:rPr>
        <w:t xml:space="preserve"> </w:t>
      </w:r>
      <w:r w:rsidRPr="005F0BDC">
        <w:t>умений распознавать угрозы, снижать риски развития опасных ситуаций, избегать</w:t>
      </w:r>
      <w:r w:rsidRPr="005F0BDC">
        <w:rPr>
          <w:spacing w:val="-67"/>
        </w:rPr>
        <w:t xml:space="preserve"> </w:t>
      </w:r>
      <w:r w:rsidRPr="005F0BDC">
        <w:t>их, самостоятельно принимать обоснованные решение в экстремальных условиях,</w:t>
      </w:r>
      <w:r w:rsidRPr="005F0BDC">
        <w:rPr>
          <w:spacing w:val="1"/>
        </w:rPr>
        <w:t xml:space="preserve"> </w:t>
      </w:r>
      <w:r w:rsidRPr="005F0BDC">
        <w:t>грамотно вести себя при возникновении чрезвычайных ситуаций. Такой подход</w:t>
      </w:r>
      <w:r w:rsidRPr="005F0BDC">
        <w:rPr>
          <w:spacing w:val="1"/>
        </w:rPr>
        <w:t xml:space="preserve"> </w:t>
      </w:r>
      <w:r w:rsidRPr="005F0BDC">
        <w:t>содействует</w:t>
      </w:r>
      <w:r w:rsidRPr="005F0BDC">
        <w:rPr>
          <w:spacing w:val="1"/>
        </w:rPr>
        <w:t xml:space="preserve"> </w:t>
      </w:r>
      <w:r w:rsidRPr="005F0BDC">
        <w:t>воспитанию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типа,</w:t>
      </w:r>
      <w:r w:rsidRPr="005F0BDC">
        <w:rPr>
          <w:spacing w:val="1"/>
        </w:rPr>
        <w:t xml:space="preserve"> </w:t>
      </w:r>
      <w:r w:rsidRPr="005F0BDC">
        <w:t>закреплению</w:t>
      </w:r>
      <w:r w:rsidRPr="005F0BDC">
        <w:rPr>
          <w:spacing w:val="1"/>
        </w:rPr>
        <w:t xml:space="preserve"> </w:t>
      </w:r>
      <w:r w:rsidRPr="005F0BDC">
        <w:t>навыков,</w:t>
      </w:r>
      <w:r w:rsidRPr="005F0BDC">
        <w:rPr>
          <w:spacing w:val="1"/>
        </w:rPr>
        <w:t xml:space="preserve"> </w:t>
      </w:r>
      <w:r w:rsidRPr="005F0BDC">
        <w:t>позволяющих</w:t>
      </w:r>
      <w:r w:rsidRPr="005F0BDC">
        <w:rPr>
          <w:spacing w:val="1"/>
        </w:rPr>
        <w:t xml:space="preserve"> </w:t>
      </w:r>
      <w:r w:rsidRPr="005F0BDC">
        <w:t>обеспечивать</w:t>
      </w:r>
      <w:r w:rsidRPr="005F0BDC">
        <w:rPr>
          <w:spacing w:val="1"/>
        </w:rPr>
        <w:t xml:space="preserve"> </w:t>
      </w:r>
      <w:r w:rsidRPr="005F0BDC">
        <w:t>благополучие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созданию</w:t>
      </w:r>
      <w:r w:rsidRPr="005F0BDC">
        <w:rPr>
          <w:spacing w:val="1"/>
        </w:rPr>
        <w:t xml:space="preserve"> </w:t>
      </w:r>
      <w:r w:rsidRPr="005F0BDC">
        <w:t>условий</w:t>
      </w:r>
      <w:r w:rsidRPr="005F0BDC">
        <w:rPr>
          <w:spacing w:val="-67"/>
        </w:rPr>
        <w:t xml:space="preserve"> </w:t>
      </w:r>
      <w:r w:rsidRPr="005F0BDC">
        <w:t>устойчивого</w:t>
      </w:r>
      <w:r w:rsidRPr="005F0BDC">
        <w:rPr>
          <w:spacing w:val="-5"/>
        </w:rPr>
        <w:t xml:space="preserve"> </w:t>
      </w:r>
      <w:r w:rsidRPr="005F0BDC">
        <w:t>развития общества</w:t>
      </w:r>
      <w:r w:rsidRPr="005F0BDC">
        <w:rPr>
          <w:spacing w:val="-2"/>
        </w:rPr>
        <w:t xml:space="preserve"> </w:t>
      </w:r>
      <w:r w:rsidRPr="005F0BDC">
        <w:t>и государства.</w:t>
      </w:r>
    </w:p>
    <w:p w:rsidR="00F02FC4" w:rsidRPr="005F0BDC" w:rsidRDefault="005F0BDC">
      <w:pPr>
        <w:pStyle w:val="a3"/>
        <w:spacing w:before="243" w:line="276" w:lineRule="auto"/>
        <w:ind w:right="562" w:firstLine="540"/>
      </w:pP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современными</w:t>
      </w:r>
      <w:r w:rsidRPr="005F0BDC">
        <w:rPr>
          <w:spacing w:val="1"/>
        </w:rPr>
        <w:t xml:space="preserve"> </w:t>
      </w:r>
      <w:r w:rsidRPr="005F0BDC">
        <w:t>потребностями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-4"/>
        </w:rPr>
        <w:t xml:space="preserve"> </w:t>
      </w:r>
      <w:r w:rsidRPr="005F0BDC">
        <w:t>и государства,</w:t>
      </w:r>
      <w:r w:rsidRPr="005F0BDC">
        <w:rPr>
          <w:spacing w:val="-1"/>
        </w:rPr>
        <w:t xml:space="preserve"> </w:t>
      </w:r>
      <w:r w:rsidRPr="005F0BDC">
        <w:t>что</w:t>
      </w:r>
      <w:r w:rsidRPr="005F0BDC">
        <w:rPr>
          <w:spacing w:val="-3"/>
        </w:rPr>
        <w:t xml:space="preserve"> </w:t>
      </w:r>
      <w:r w:rsidRPr="005F0BDC">
        <w:t>предполагает:</w:t>
      </w:r>
    </w:p>
    <w:p w:rsidR="00F02FC4" w:rsidRPr="005F0BDC" w:rsidRDefault="005F0BDC">
      <w:pPr>
        <w:pStyle w:val="a3"/>
        <w:spacing w:before="237" w:line="276" w:lineRule="auto"/>
        <w:ind w:right="561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ведения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причин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механизмов</w:t>
      </w:r>
      <w:r w:rsidRPr="005F0BDC">
        <w:rPr>
          <w:spacing w:val="1"/>
        </w:rPr>
        <w:t xml:space="preserve"> </w:t>
      </w:r>
      <w:r w:rsidRPr="005F0BDC">
        <w:t>возникновения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7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опасных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ситуаций,</w:t>
      </w:r>
      <w:r w:rsidRPr="005F0BDC">
        <w:rPr>
          <w:spacing w:val="1"/>
        </w:rPr>
        <w:t xml:space="preserve"> </w:t>
      </w:r>
      <w:r w:rsidRPr="005F0BDC">
        <w:t>готовности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действиям</w:t>
      </w:r>
      <w:r w:rsidRPr="005F0BDC">
        <w:rPr>
          <w:spacing w:val="-7"/>
        </w:rPr>
        <w:t xml:space="preserve"> </w:t>
      </w:r>
      <w:r w:rsidRPr="005F0BDC">
        <w:t>при возникновении</w:t>
      </w:r>
      <w:r w:rsidRPr="005F0BDC">
        <w:rPr>
          <w:spacing w:val="-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ситуаций;</w:t>
      </w:r>
    </w:p>
    <w:p w:rsidR="00F02FC4" w:rsidRPr="005F0BDC" w:rsidRDefault="005F0BDC">
      <w:pPr>
        <w:pStyle w:val="a3"/>
        <w:spacing w:before="242" w:line="276" w:lineRule="auto"/>
        <w:ind w:right="563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жизненной</w:t>
      </w:r>
      <w:r w:rsidRPr="005F0BDC">
        <w:rPr>
          <w:spacing w:val="1"/>
        </w:rPr>
        <w:t xml:space="preserve"> </w:t>
      </w:r>
      <w:r w:rsidRPr="005F0BDC">
        <w:t>позиции,</w:t>
      </w:r>
      <w:r w:rsidRPr="005F0BDC">
        <w:rPr>
          <w:spacing w:val="1"/>
        </w:rPr>
        <w:t xml:space="preserve"> </w:t>
      </w:r>
      <w:r w:rsidRPr="005F0BDC">
        <w:t>осознанное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личного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группового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интересах</w:t>
      </w:r>
      <w:r w:rsidRPr="005F0BDC">
        <w:rPr>
          <w:spacing w:val="1"/>
        </w:rPr>
        <w:t xml:space="preserve"> </w:t>
      </w:r>
      <w:r w:rsidRPr="005F0BDC">
        <w:t>благополучия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устойчивого</w:t>
      </w:r>
      <w:r w:rsidRPr="005F0BDC">
        <w:rPr>
          <w:spacing w:val="-4"/>
        </w:rPr>
        <w:t xml:space="preserve"> </w:t>
      </w:r>
      <w:r w:rsidRPr="005F0BDC">
        <w:t>развития</w:t>
      </w:r>
      <w:r w:rsidRPr="005F0BDC">
        <w:rPr>
          <w:spacing w:val="-1"/>
        </w:rPr>
        <w:t xml:space="preserve"> </w:t>
      </w:r>
      <w:r w:rsidRPr="005F0BDC">
        <w:t>личности,</w:t>
      </w:r>
      <w:r w:rsidRPr="005F0BDC">
        <w:rPr>
          <w:spacing w:val="-2"/>
        </w:rPr>
        <w:t xml:space="preserve"> </w:t>
      </w:r>
      <w:r w:rsidRPr="005F0BDC">
        <w:t>общества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государства;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7" w:firstLine="540"/>
      </w:pPr>
      <w:r w:rsidRPr="005F0BDC">
        <w:lastRenderedPageBreak/>
        <w:t>знание и понимание роли личности, общества и государства в решении задач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опасных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чрезвычайных ситуаций мирного</w:t>
      </w:r>
      <w:r w:rsidRPr="005F0BDC">
        <w:rPr>
          <w:spacing w:val="-3"/>
        </w:rPr>
        <w:t xml:space="preserve"> </w:t>
      </w:r>
      <w:r w:rsidRPr="005F0BDC">
        <w:t>и военного</w:t>
      </w:r>
      <w:r w:rsidRPr="005F0BDC">
        <w:rPr>
          <w:spacing w:val="1"/>
        </w:rPr>
        <w:t xml:space="preserve"> </w:t>
      </w:r>
      <w:r w:rsidRPr="005F0BDC">
        <w:t>времени.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Всего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рекомендуется отводить 68 часов в 10 - 11 классах. При этом порядок 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определяется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организацией,</w:t>
      </w:r>
      <w:r w:rsidRPr="005F0BDC">
        <w:rPr>
          <w:spacing w:val="1"/>
        </w:rPr>
        <w:t xml:space="preserve"> </w:t>
      </w:r>
      <w:r w:rsidRPr="005F0BDC">
        <w:t>которая</w:t>
      </w:r>
      <w:r w:rsidRPr="005F0BDC">
        <w:rPr>
          <w:spacing w:val="1"/>
        </w:rPr>
        <w:t xml:space="preserve"> </w:t>
      </w:r>
      <w:r w:rsidRPr="005F0BDC">
        <w:t>вправе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тематических</w:t>
      </w:r>
      <w:r w:rsidRPr="005F0BDC">
        <w:rPr>
          <w:spacing w:val="1"/>
        </w:rPr>
        <w:t xml:space="preserve"> </w:t>
      </w:r>
      <w:r w:rsidRPr="005F0BDC">
        <w:t>линий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количество часов для их освоения. Конкретное наполнение модулей может быть</w:t>
      </w:r>
      <w:r w:rsidRPr="005F0BDC">
        <w:rPr>
          <w:spacing w:val="1"/>
        </w:rPr>
        <w:t xml:space="preserve"> </w:t>
      </w:r>
      <w:r w:rsidRPr="005F0BDC">
        <w:t>скорректировано и конкретизировано с учетом региональных (географических,</w:t>
      </w:r>
      <w:r w:rsidRPr="005F0BDC">
        <w:rPr>
          <w:spacing w:val="1"/>
        </w:rPr>
        <w:t xml:space="preserve"> </w:t>
      </w:r>
      <w:r w:rsidRPr="005F0BDC">
        <w:t>социальных,</w:t>
      </w:r>
      <w:r w:rsidRPr="005F0BDC">
        <w:rPr>
          <w:spacing w:val="1"/>
        </w:rPr>
        <w:t xml:space="preserve"> </w:t>
      </w:r>
      <w:r w:rsidRPr="005F0BDC">
        <w:t>этнических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других),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бытовых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местных</w:t>
      </w:r>
      <w:r w:rsidRPr="005F0BDC">
        <w:rPr>
          <w:spacing w:val="1"/>
        </w:rPr>
        <w:t xml:space="preserve"> </w:t>
      </w:r>
      <w:r w:rsidRPr="005F0BDC">
        <w:t>особенностей.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spacing w:line="453" w:lineRule="auto"/>
        <w:ind w:right="7141"/>
      </w:pPr>
      <w:r w:rsidRPr="005F0BDC">
        <w:t>Содержание обучения</w:t>
      </w:r>
      <w:r w:rsidRPr="005F0BDC">
        <w:rPr>
          <w:spacing w:val="-67"/>
        </w:rPr>
        <w:t xml:space="preserve"> </w:t>
      </w:r>
      <w:bookmarkStart w:id="12" w:name="_bookmark8"/>
      <w:bookmarkEnd w:id="12"/>
      <w:r w:rsidRPr="005F0BDC">
        <w:rPr>
          <w:u w:val="thick"/>
        </w:rPr>
        <w:t>Вариант N</w:t>
      </w:r>
      <w:r w:rsidRPr="005F0BDC">
        <w:rPr>
          <w:spacing w:val="-2"/>
          <w:u w:val="thick"/>
        </w:rPr>
        <w:t xml:space="preserve"> </w:t>
      </w:r>
      <w:r w:rsidRPr="005F0BDC">
        <w:rPr>
          <w:u w:val="thick"/>
        </w:rPr>
        <w:t>1.</w:t>
      </w:r>
    </w:p>
    <w:p w:rsidR="00F02FC4" w:rsidRPr="005F0BDC" w:rsidRDefault="005F0BDC">
      <w:pPr>
        <w:spacing w:line="319" w:lineRule="exact"/>
        <w:ind w:left="1378"/>
        <w:rPr>
          <w:b/>
          <w:sz w:val="28"/>
          <w:szCs w:val="28"/>
        </w:rPr>
      </w:pPr>
      <w:bookmarkStart w:id="13" w:name="_bookmark9"/>
      <w:bookmarkEnd w:id="13"/>
      <w:r w:rsidRPr="005F0BDC">
        <w:rPr>
          <w:b/>
          <w:sz w:val="28"/>
          <w:szCs w:val="28"/>
        </w:rPr>
        <w:t>Модуль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N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1.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Основы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комплексной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безопасности.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Культура</w:t>
      </w:r>
      <w:r w:rsidRPr="005F0BDC">
        <w:rPr>
          <w:spacing w:val="-4"/>
        </w:rPr>
        <w:t xml:space="preserve"> </w:t>
      </w:r>
      <w:r w:rsidRPr="005F0BDC">
        <w:t>безопасности</w:t>
      </w:r>
      <w:r w:rsidRPr="005F0BDC">
        <w:rPr>
          <w:spacing w:val="-3"/>
        </w:rPr>
        <w:t xml:space="preserve"> </w:t>
      </w:r>
      <w:r w:rsidRPr="005F0BDC">
        <w:t>жизнедеятельности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современном</w:t>
      </w:r>
      <w:r w:rsidRPr="005F0BDC">
        <w:rPr>
          <w:spacing w:val="-7"/>
        </w:rPr>
        <w:t xml:space="preserve"> </w:t>
      </w:r>
      <w:r w:rsidRPr="005F0BDC">
        <w:t>обществе.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Корпоративный,</w:t>
      </w:r>
      <w:r w:rsidRPr="005F0BDC">
        <w:rPr>
          <w:spacing w:val="1"/>
        </w:rPr>
        <w:t xml:space="preserve"> </w:t>
      </w:r>
      <w:r w:rsidRPr="005F0BDC">
        <w:t>индивидуальный,</w:t>
      </w:r>
      <w:r w:rsidRPr="005F0BDC">
        <w:rPr>
          <w:spacing w:val="1"/>
        </w:rPr>
        <w:t xml:space="preserve"> </w:t>
      </w:r>
      <w:r w:rsidRPr="005F0BDC">
        <w:t>групповой</w:t>
      </w:r>
      <w:r w:rsidRPr="005F0BDC">
        <w:rPr>
          <w:spacing w:val="1"/>
        </w:rPr>
        <w:t xml:space="preserve"> </w:t>
      </w:r>
      <w:r w:rsidRPr="005F0BDC">
        <w:t>уровень</w:t>
      </w:r>
      <w:r w:rsidRPr="005F0BDC">
        <w:rPr>
          <w:spacing w:val="7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безопасности.</w:t>
      </w:r>
      <w:r w:rsidRPr="005F0BDC">
        <w:rPr>
          <w:spacing w:val="1"/>
        </w:rPr>
        <w:t xml:space="preserve"> </w:t>
      </w:r>
      <w:r w:rsidRPr="005F0BDC">
        <w:t>Общественно-государственный</w:t>
      </w:r>
      <w:r w:rsidRPr="005F0BDC">
        <w:rPr>
          <w:spacing w:val="1"/>
        </w:rPr>
        <w:t xml:space="preserve"> </w:t>
      </w:r>
      <w:r w:rsidRPr="005F0BDC">
        <w:t>уровень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жизнедеятельности.</w:t>
      </w:r>
    </w:p>
    <w:p w:rsidR="00F02FC4" w:rsidRPr="005F0BDC" w:rsidRDefault="005F0BDC">
      <w:pPr>
        <w:pStyle w:val="a3"/>
        <w:spacing w:before="241" w:line="278" w:lineRule="auto"/>
        <w:ind w:right="566" w:firstLine="540"/>
      </w:pPr>
      <w:r w:rsidRPr="005F0BDC">
        <w:t>Личностный</w:t>
      </w:r>
      <w:r w:rsidRPr="005F0BDC">
        <w:rPr>
          <w:spacing w:val="1"/>
        </w:rPr>
        <w:t xml:space="preserve"> </w:t>
      </w:r>
      <w:r w:rsidRPr="005F0BDC">
        <w:t>фактор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обеспечении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</w:t>
      </w:r>
      <w:r w:rsidRPr="005F0BDC">
        <w:rPr>
          <w:spacing w:val="-67"/>
        </w:rPr>
        <w:t xml:space="preserve"> </w:t>
      </w:r>
      <w:r w:rsidRPr="005F0BDC">
        <w:t>населения в</w:t>
      </w:r>
      <w:r w:rsidRPr="005F0BDC">
        <w:rPr>
          <w:spacing w:val="-5"/>
        </w:rPr>
        <w:t xml:space="preserve"> </w:t>
      </w:r>
      <w:r w:rsidRPr="005F0BDC">
        <w:t>стране.</w:t>
      </w:r>
    </w:p>
    <w:p w:rsidR="00F02FC4" w:rsidRPr="005F0BDC" w:rsidRDefault="005F0BDC">
      <w:pPr>
        <w:pStyle w:val="a3"/>
        <w:spacing w:before="232"/>
        <w:ind w:left="1378"/>
        <w:jc w:val="left"/>
      </w:pPr>
      <w:r w:rsidRPr="005F0BDC">
        <w:t>Общие</w:t>
      </w:r>
      <w:r w:rsidRPr="005F0BDC">
        <w:rPr>
          <w:spacing w:val="-11"/>
        </w:rPr>
        <w:t xml:space="preserve"> </w:t>
      </w:r>
      <w:r w:rsidRPr="005F0BDC">
        <w:t>правила</w:t>
      </w:r>
      <w:r w:rsidRPr="005F0BDC">
        <w:rPr>
          <w:spacing w:val="-10"/>
        </w:rPr>
        <w:t xml:space="preserve"> </w:t>
      </w:r>
      <w:r w:rsidRPr="005F0BDC">
        <w:t>безопасности</w:t>
      </w:r>
      <w:r w:rsidRPr="005F0BDC">
        <w:rPr>
          <w:spacing w:val="-4"/>
        </w:rPr>
        <w:t xml:space="preserve"> </w:t>
      </w:r>
      <w:r w:rsidRPr="005F0BDC">
        <w:t>жизнедеятельности.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3" w:firstLine="540"/>
      </w:pPr>
      <w:r w:rsidRPr="005F0BDC">
        <w:t>Опасности вовлечения молодежи в противозаконную и антиобщественную</w:t>
      </w:r>
      <w:r w:rsidRPr="005F0BDC">
        <w:rPr>
          <w:spacing w:val="1"/>
        </w:rPr>
        <w:t xml:space="preserve"> </w:t>
      </w:r>
      <w:r w:rsidRPr="005F0BDC">
        <w:t>деятельность.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нарушения</w:t>
      </w:r>
      <w:r w:rsidRPr="005F0BDC">
        <w:rPr>
          <w:spacing w:val="1"/>
        </w:rPr>
        <w:t xml:space="preserve"> </w:t>
      </w:r>
      <w:r w:rsidRPr="005F0BDC">
        <w:t>общественного</w:t>
      </w:r>
      <w:r w:rsidRPr="005F0BDC">
        <w:rPr>
          <w:spacing w:val="1"/>
        </w:rPr>
        <w:t xml:space="preserve"> </w:t>
      </w:r>
      <w:r w:rsidRPr="005F0BDC">
        <w:t>порядка.</w:t>
      </w:r>
      <w:r w:rsidRPr="005F0BDC">
        <w:rPr>
          <w:spacing w:val="1"/>
        </w:rPr>
        <w:t xml:space="preserve"> </w:t>
      </w:r>
      <w:r w:rsidRPr="005F0BDC">
        <w:t>Меры</w:t>
      </w:r>
      <w:r w:rsidRPr="005F0BDC">
        <w:rPr>
          <w:spacing w:val="1"/>
        </w:rPr>
        <w:t xml:space="preserve"> </w:t>
      </w:r>
      <w:r w:rsidRPr="005F0BDC">
        <w:t>противодействия</w:t>
      </w:r>
      <w:r w:rsidRPr="005F0BDC">
        <w:rPr>
          <w:spacing w:val="-7"/>
        </w:rPr>
        <w:t xml:space="preserve"> </w:t>
      </w:r>
      <w:r w:rsidRPr="005F0BDC">
        <w:t>вовлечению</w:t>
      </w:r>
      <w:r w:rsidRPr="005F0BDC">
        <w:rPr>
          <w:spacing w:val="-9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несанкционированные</w:t>
      </w:r>
      <w:r w:rsidRPr="005F0BDC">
        <w:rPr>
          <w:spacing w:val="-3"/>
        </w:rPr>
        <w:t xml:space="preserve"> </w:t>
      </w:r>
      <w:r w:rsidRPr="005F0BDC">
        <w:t>публичные</w:t>
      </w:r>
      <w:r w:rsidRPr="005F0BDC">
        <w:rPr>
          <w:spacing w:val="-6"/>
        </w:rPr>
        <w:t xml:space="preserve"> </w:t>
      </w:r>
      <w:r w:rsidRPr="005F0BDC">
        <w:t>мероприятия.</w:t>
      </w:r>
    </w:p>
    <w:p w:rsidR="00F02FC4" w:rsidRPr="005F0BDC" w:rsidRDefault="005F0BDC">
      <w:pPr>
        <w:pStyle w:val="a3"/>
        <w:spacing w:before="239" w:line="276" w:lineRule="auto"/>
        <w:ind w:right="556" w:firstLine="540"/>
      </w:pPr>
      <w:r w:rsidRPr="005F0BDC">
        <w:t>Явные и скрытые опасности современных развлечений молодежи. Зацепинг.</w:t>
      </w:r>
      <w:r w:rsidRPr="005F0BDC">
        <w:rPr>
          <w:spacing w:val="1"/>
        </w:rPr>
        <w:t xml:space="preserve"> </w:t>
      </w:r>
      <w:r w:rsidRPr="005F0BDC">
        <w:t>Административная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занятия</w:t>
      </w:r>
      <w:r w:rsidRPr="005F0BDC">
        <w:rPr>
          <w:spacing w:val="1"/>
        </w:rPr>
        <w:t xml:space="preserve"> </w:t>
      </w:r>
      <w:r w:rsidRPr="005F0BDC">
        <w:t>зацепингом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руфингом.</w:t>
      </w:r>
      <w:r w:rsidRPr="005F0BDC">
        <w:rPr>
          <w:spacing w:val="-67"/>
        </w:rPr>
        <w:t xml:space="preserve"> </w:t>
      </w:r>
      <w:r w:rsidRPr="005F0BDC">
        <w:t>Диггерство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опасности.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диггерство.</w:t>
      </w:r>
      <w:r w:rsidRPr="005F0BDC">
        <w:rPr>
          <w:spacing w:val="1"/>
        </w:rPr>
        <w:t xml:space="preserve"> </w:t>
      </w:r>
      <w:r w:rsidRPr="005F0BDC">
        <w:t>Паркур.</w:t>
      </w:r>
      <w:r w:rsidRPr="005F0BDC">
        <w:rPr>
          <w:spacing w:val="1"/>
        </w:rPr>
        <w:t xml:space="preserve"> </w:t>
      </w:r>
      <w:r w:rsidRPr="005F0BDC">
        <w:t>Селфи.</w:t>
      </w:r>
      <w:r w:rsidRPr="005F0BDC">
        <w:rPr>
          <w:spacing w:val="1"/>
        </w:rPr>
        <w:t xml:space="preserve"> </w:t>
      </w:r>
      <w:r w:rsidRPr="005F0BDC">
        <w:t>Основные меры безопасности для паркура и селфи. Флешмоб. Ответственность за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флешмобе,</w:t>
      </w:r>
      <w:r w:rsidRPr="005F0BDC">
        <w:rPr>
          <w:spacing w:val="-3"/>
        </w:rPr>
        <w:t xml:space="preserve"> </w:t>
      </w:r>
      <w:r w:rsidRPr="005F0BDC">
        <w:t>носящем</w:t>
      </w:r>
      <w:r w:rsidRPr="005F0BDC">
        <w:rPr>
          <w:spacing w:val="-1"/>
        </w:rPr>
        <w:t xml:space="preserve"> </w:t>
      </w:r>
      <w:r w:rsidRPr="005F0BDC">
        <w:t>антиобщественный характер.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Как</w:t>
      </w:r>
      <w:r w:rsidRPr="005F0BDC">
        <w:rPr>
          <w:spacing w:val="-5"/>
        </w:rPr>
        <w:t xml:space="preserve"> </w:t>
      </w:r>
      <w:r w:rsidRPr="005F0BDC">
        <w:t>не</w:t>
      </w:r>
      <w:r w:rsidRPr="005F0BDC">
        <w:rPr>
          <w:spacing w:val="-4"/>
        </w:rPr>
        <w:t xml:space="preserve"> </w:t>
      </w:r>
      <w:r w:rsidRPr="005F0BDC">
        <w:t>стать</w:t>
      </w:r>
      <w:r w:rsidRPr="005F0BDC">
        <w:rPr>
          <w:spacing w:val="-7"/>
        </w:rPr>
        <w:t xml:space="preserve"> </w:t>
      </w:r>
      <w:r w:rsidRPr="005F0BDC">
        <w:t>жертвой</w:t>
      </w:r>
      <w:r w:rsidRPr="005F0BDC">
        <w:rPr>
          <w:spacing w:val="-3"/>
        </w:rPr>
        <w:t xml:space="preserve"> </w:t>
      </w:r>
      <w:r w:rsidRPr="005F0BDC">
        <w:t>информационной</w:t>
      </w:r>
      <w:r w:rsidRPr="005F0BDC">
        <w:rPr>
          <w:spacing w:val="-5"/>
        </w:rPr>
        <w:t xml:space="preserve"> </w:t>
      </w:r>
      <w:r w:rsidRPr="005F0BDC">
        <w:t>войны.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Безопасность</w:t>
      </w:r>
      <w:r w:rsidRPr="005F0BDC">
        <w:rPr>
          <w:spacing w:val="38"/>
        </w:rPr>
        <w:t xml:space="preserve"> </w:t>
      </w:r>
      <w:r w:rsidRPr="005F0BDC">
        <w:t>на</w:t>
      </w:r>
      <w:r w:rsidRPr="005F0BDC">
        <w:rPr>
          <w:spacing w:val="38"/>
        </w:rPr>
        <w:t xml:space="preserve"> </w:t>
      </w:r>
      <w:r w:rsidRPr="005F0BDC">
        <w:t>транспорте.</w:t>
      </w:r>
      <w:r w:rsidRPr="005F0BDC">
        <w:rPr>
          <w:spacing w:val="38"/>
        </w:rPr>
        <w:t xml:space="preserve"> </w:t>
      </w:r>
      <w:r w:rsidRPr="005F0BDC">
        <w:t>Порядок</w:t>
      </w:r>
      <w:r w:rsidRPr="005F0BDC">
        <w:rPr>
          <w:spacing w:val="35"/>
        </w:rPr>
        <w:t xml:space="preserve"> </w:t>
      </w:r>
      <w:r w:rsidRPr="005F0BDC">
        <w:t>действий</w:t>
      </w:r>
      <w:r w:rsidRPr="005F0BDC">
        <w:rPr>
          <w:spacing w:val="42"/>
        </w:rPr>
        <w:t xml:space="preserve"> </w:t>
      </w:r>
      <w:r w:rsidRPr="005F0BDC">
        <w:t>при</w:t>
      </w:r>
      <w:r w:rsidRPr="005F0BDC">
        <w:rPr>
          <w:spacing w:val="40"/>
        </w:rPr>
        <w:t xml:space="preserve"> </w:t>
      </w:r>
      <w:r w:rsidRPr="005F0BDC">
        <w:t>дорожно-транспортных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происшествиях</w:t>
      </w:r>
      <w:r w:rsidRPr="005F0BDC">
        <w:rPr>
          <w:spacing w:val="51"/>
        </w:rPr>
        <w:t xml:space="preserve"> </w:t>
      </w:r>
      <w:r w:rsidRPr="005F0BDC">
        <w:t>разного</w:t>
      </w:r>
      <w:r w:rsidRPr="005F0BDC">
        <w:rPr>
          <w:spacing w:val="49"/>
        </w:rPr>
        <w:t xml:space="preserve"> </w:t>
      </w:r>
      <w:r w:rsidRPr="005F0BDC">
        <w:t>характера</w:t>
      </w:r>
      <w:r w:rsidRPr="005F0BDC">
        <w:rPr>
          <w:spacing w:val="51"/>
        </w:rPr>
        <w:t xml:space="preserve"> </w:t>
      </w:r>
      <w:r w:rsidRPr="005F0BDC">
        <w:t>(при</w:t>
      </w:r>
      <w:r w:rsidRPr="005F0BDC">
        <w:rPr>
          <w:spacing w:val="50"/>
        </w:rPr>
        <w:t xml:space="preserve"> </w:t>
      </w:r>
      <w:r w:rsidRPr="005F0BDC">
        <w:t>отсутствии</w:t>
      </w:r>
      <w:r w:rsidRPr="005F0BDC">
        <w:rPr>
          <w:spacing w:val="49"/>
        </w:rPr>
        <w:t xml:space="preserve"> </w:t>
      </w:r>
      <w:r w:rsidRPr="005F0BDC">
        <w:t>пострадавших;</w:t>
      </w:r>
      <w:r w:rsidRPr="005F0BDC">
        <w:rPr>
          <w:spacing w:val="54"/>
        </w:rPr>
        <w:t xml:space="preserve"> </w:t>
      </w:r>
      <w:r w:rsidRPr="005F0BDC">
        <w:t>с</w:t>
      </w:r>
      <w:r w:rsidRPr="005F0BDC">
        <w:rPr>
          <w:spacing w:val="44"/>
        </w:rPr>
        <w:t xml:space="preserve"> </w:t>
      </w:r>
      <w:r w:rsidRPr="005F0BDC">
        <w:t>одним</w:t>
      </w:r>
      <w:r w:rsidRPr="005F0BDC">
        <w:rPr>
          <w:spacing w:val="49"/>
        </w:rPr>
        <w:t xml:space="preserve"> </w:t>
      </w:r>
      <w:r w:rsidRPr="005F0BDC">
        <w:t>или</w:t>
      </w:r>
      <w:r w:rsidRPr="005F0BDC">
        <w:rPr>
          <w:spacing w:val="-67"/>
        </w:rPr>
        <w:t xml:space="preserve"> </w:t>
      </w:r>
      <w:r w:rsidRPr="005F0BDC">
        <w:t>несколькими</w:t>
      </w:r>
      <w:r w:rsidRPr="005F0BDC">
        <w:rPr>
          <w:spacing w:val="-5"/>
        </w:rPr>
        <w:t xml:space="preserve"> </w:t>
      </w:r>
      <w:r w:rsidRPr="005F0BDC">
        <w:t>пострадавшими;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-4"/>
        </w:rPr>
        <w:t xml:space="preserve"> </w:t>
      </w:r>
      <w:r w:rsidRPr="005F0BDC">
        <w:t>опасности</w:t>
      </w:r>
      <w:r w:rsidRPr="005F0BDC">
        <w:rPr>
          <w:spacing w:val="-3"/>
        </w:rPr>
        <w:t xml:space="preserve"> </w:t>
      </w:r>
      <w:r w:rsidRPr="005F0BDC">
        <w:t>возгорания).</w:t>
      </w:r>
    </w:p>
    <w:p w:rsidR="00F02FC4" w:rsidRPr="005F0BDC" w:rsidRDefault="005F0BDC">
      <w:pPr>
        <w:pStyle w:val="a3"/>
        <w:spacing w:before="236" w:line="276" w:lineRule="auto"/>
        <w:ind w:right="559" w:firstLine="540"/>
      </w:pPr>
      <w:r w:rsidRPr="005F0BDC">
        <w:t xml:space="preserve">Обязанности участников дорожного движения. </w:t>
      </w:r>
      <w:hyperlink r:id="rId66">
        <w:r w:rsidRPr="005F0BDC">
          <w:t xml:space="preserve">Правила </w:t>
        </w:r>
      </w:hyperlink>
      <w:r w:rsidRPr="005F0BDC">
        <w:t>дорожного движения</w:t>
      </w:r>
      <w:r w:rsidRPr="005F0BDC">
        <w:rPr>
          <w:spacing w:val="-67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пешеходов,</w:t>
      </w:r>
      <w:r w:rsidRPr="005F0BDC">
        <w:rPr>
          <w:spacing w:val="-1"/>
        </w:rPr>
        <w:t xml:space="preserve"> </w:t>
      </w:r>
      <w:r w:rsidRPr="005F0BDC">
        <w:t>пассажиров,</w:t>
      </w:r>
      <w:r w:rsidRPr="005F0BDC">
        <w:rPr>
          <w:spacing w:val="-1"/>
        </w:rPr>
        <w:t xml:space="preserve"> </w:t>
      </w:r>
      <w:r w:rsidRPr="005F0BDC">
        <w:t>водителей.</w:t>
      </w:r>
    </w:p>
    <w:p w:rsidR="00F02FC4" w:rsidRPr="005F0BDC" w:rsidRDefault="005F0BDC">
      <w:pPr>
        <w:pStyle w:val="a3"/>
        <w:spacing w:before="238" w:line="276" w:lineRule="auto"/>
        <w:ind w:right="554" w:firstLine="540"/>
      </w:pP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общественном</w:t>
      </w:r>
      <w:r w:rsidRPr="005F0BDC">
        <w:rPr>
          <w:spacing w:val="1"/>
        </w:rPr>
        <w:t xml:space="preserve"> </w:t>
      </w:r>
      <w:r w:rsidRPr="005F0BDC">
        <w:t>транспорте,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такси,</w:t>
      </w:r>
      <w:r w:rsidRPr="005F0BDC">
        <w:rPr>
          <w:spacing w:val="1"/>
        </w:rPr>
        <w:t xml:space="preserve"> </w:t>
      </w:r>
      <w:r w:rsidRPr="005F0BDC">
        <w:t>маршрутном</w:t>
      </w:r>
      <w:r w:rsidRPr="005F0BDC">
        <w:rPr>
          <w:spacing w:val="1"/>
        </w:rPr>
        <w:t xml:space="preserve"> </w:t>
      </w:r>
      <w:r w:rsidRPr="005F0BDC">
        <w:t>такси.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случае</w:t>
      </w:r>
      <w:r w:rsidRPr="005F0BDC">
        <w:rPr>
          <w:spacing w:val="1"/>
        </w:rPr>
        <w:t xml:space="preserve"> </w:t>
      </w:r>
      <w:r w:rsidRPr="005F0BDC">
        <w:t>возникновения</w:t>
      </w:r>
      <w:r w:rsidRPr="005F0BDC">
        <w:rPr>
          <w:spacing w:val="1"/>
        </w:rPr>
        <w:t xml:space="preserve"> </w:t>
      </w:r>
      <w:r w:rsidRPr="005F0BDC">
        <w:t>пожара</w:t>
      </w:r>
      <w:r w:rsidRPr="005F0BDC">
        <w:rPr>
          <w:spacing w:val="-5"/>
        </w:rPr>
        <w:t xml:space="preserve"> </w:t>
      </w:r>
      <w:r w:rsidRPr="005F0BDC">
        <w:t>на транспорте.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Безопасное</w:t>
      </w:r>
      <w:r w:rsidRPr="005F0BDC">
        <w:rPr>
          <w:spacing w:val="-14"/>
        </w:rPr>
        <w:t xml:space="preserve"> </w:t>
      </w:r>
      <w:r w:rsidRPr="005F0BDC">
        <w:t>поведение</w:t>
      </w:r>
      <w:r w:rsidRPr="005F0BDC">
        <w:rPr>
          <w:spacing w:val="-6"/>
        </w:rPr>
        <w:t xml:space="preserve"> </w:t>
      </w:r>
      <w:r w:rsidRPr="005F0BDC">
        <w:t>на</w:t>
      </w:r>
      <w:r w:rsidRPr="005F0BDC">
        <w:rPr>
          <w:spacing w:val="-11"/>
        </w:rPr>
        <w:t xml:space="preserve"> </w:t>
      </w:r>
      <w:r w:rsidRPr="005F0BDC">
        <w:t>различных</w:t>
      </w:r>
      <w:r w:rsidRPr="005F0BDC">
        <w:rPr>
          <w:spacing w:val="-5"/>
        </w:rPr>
        <w:t xml:space="preserve"> </w:t>
      </w:r>
      <w:r w:rsidRPr="005F0BDC">
        <w:t>видах</w:t>
      </w:r>
      <w:r w:rsidRPr="005F0BDC">
        <w:rPr>
          <w:spacing w:val="-5"/>
        </w:rPr>
        <w:t xml:space="preserve"> </w:t>
      </w:r>
      <w:r w:rsidRPr="005F0BDC">
        <w:t>транспорта.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3" w:firstLine="540"/>
      </w:pPr>
      <w:r w:rsidRPr="005F0BDC">
        <w:t>Электросамокат. Питбайк. Моноколесо. Сегвей. Гироскутер. Основные меры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езде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средствах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мобильности.</w:t>
      </w:r>
      <w:r w:rsidRPr="005F0BDC">
        <w:rPr>
          <w:spacing w:val="1"/>
        </w:rPr>
        <w:t xml:space="preserve"> </w:t>
      </w:r>
      <w:r w:rsidRPr="005F0BDC">
        <w:t>Административная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уголовная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нарушение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-67"/>
        </w:rPr>
        <w:t xml:space="preserve"> </w:t>
      </w:r>
      <w:r w:rsidRPr="005F0BDC">
        <w:t>вождении.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Дорожные</w:t>
      </w:r>
      <w:r w:rsidRPr="005F0BDC">
        <w:rPr>
          <w:spacing w:val="15"/>
        </w:rPr>
        <w:t xml:space="preserve"> </w:t>
      </w:r>
      <w:r w:rsidRPr="005F0BDC">
        <w:t>знаки</w:t>
      </w:r>
      <w:r w:rsidRPr="005F0BDC">
        <w:rPr>
          <w:spacing w:val="16"/>
        </w:rPr>
        <w:t xml:space="preserve"> </w:t>
      </w:r>
      <w:r w:rsidRPr="005F0BDC">
        <w:t>(основные</w:t>
      </w:r>
      <w:r w:rsidRPr="005F0BDC">
        <w:rPr>
          <w:spacing w:val="15"/>
        </w:rPr>
        <w:t xml:space="preserve"> </w:t>
      </w:r>
      <w:r w:rsidRPr="005F0BDC">
        <w:t>группы).</w:t>
      </w:r>
      <w:r w:rsidRPr="005F0BDC">
        <w:rPr>
          <w:spacing w:val="14"/>
        </w:rPr>
        <w:t xml:space="preserve"> </w:t>
      </w:r>
      <w:r w:rsidRPr="005F0BDC">
        <w:t>Порядок</w:t>
      </w:r>
      <w:r w:rsidRPr="005F0BDC">
        <w:rPr>
          <w:spacing w:val="14"/>
        </w:rPr>
        <w:t xml:space="preserve"> </w:t>
      </w:r>
      <w:r w:rsidRPr="005F0BDC">
        <w:t>движения.</w:t>
      </w:r>
      <w:r w:rsidRPr="005F0BDC">
        <w:rPr>
          <w:spacing w:val="15"/>
        </w:rPr>
        <w:t xml:space="preserve"> </w:t>
      </w:r>
      <w:r w:rsidRPr="005F0BDC">
        <w:t>Дорожная</w:t>
      </w:r>
      <w:r w:rsidRPr="005F0BDC">
        <w:rPr>
          <w:spacing w:val="13"/>
        </w:rPr>
        <w:t xml:space="preserve"> </w:t>
      </w:r>
      <w:r w:rsidRPr="005F0BDC">
        <w:t>разметка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(горизонтальная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вертикальная).</w:t>
      </w:r>
      <w:r w:rsidRPr="005F0BDC">
        <w:rPr>
          <w:spacing w:val="1"/>
        </w:rPr>
        <w:t xml:space="preserve"> </w:t>
      </w:r>
      <w:hyperlink r:id="rId67">
        <w:r w:rsidRPr="005F0BDC">
          <w:t>Правила</w:t>
        </w:r>
      </w:hyperlink>
      <w:r w:rsidRPr="005F0BDC">
        <w:rPr>
          <w:spacing w:val="1"/>
        </w:rPr>
        <w:t xml:space="preserve"> </w:t>
      </w:r>
      <w:r w:rsidRPr="005F0BDC">
        <w:t>дорожного</w:t>
      </w:r>
      <w:r w:rsidRPr="005F0BDC">
        <w:rPr>
          <w:spacing w:val="1"/>
        </w:rPr>
        <w:t xml:space="preserve"> </w:t>
      </w:r>
      <w:r w:rsidRPr="005F0BDC">
        <w:t>движения,</w:t>
      </w:r>
      <w:r w:rsidRPr="005F0BDC">
        <w:rPr>
          <w:spacing w:val="1"/>
        </w:rPr>
        <w:t xml:space="preserve"> </w:t>
      </w:r>
      <w:r w:rsidRPr="005F0BDC">
        <w:t>установленные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водителей</w:t>
      </w:r>
      <w:r w:rsidRPr="005F0BDC">
        <w:rPr>
          <w:spacing w:val="1"/>
        </w:rPr>
        <w:t xml:space="preserve"> </w:t>
      </w:r>
      <w:r w:rsidRPr="005F0BDC">
        <w:t>велосипедов,</w:t>
      </w:r>
      <w:r w:rsidRPr="005F0BDC">
        <w:rPr>
          <w:spacing w:val="1"/>
        </w:rPr>
        <w:t xml:space="preserve"> </w:t>
      </w:r>
      <w:r w:rsidRPr="005F0BDC">
        <w:t>мотоциклов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мопедов.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нарушение</w:t>
      </w:r>
      <w:r w:rsidRPr="005F0BDC">
        <w:rPr>
          <w:spacing w:val="1"/>
        </w:rPr>
        <w:t xml:space="preserve"> </w:t>
      </w:r>
      <w:hyperlink r:id="rId68">
        <w:r w:rsidRPr="005F0BDC">
          <w:t>Правил</w:t>
        </w:r>
      </w:hyperlink>
      <w:r w:rsidRPr="005F0BDC">
        <w:rPr>
          <w:spacing w:val="1"/>
        </w:rPr>
        <w:t xml:space="preserve"> </w:t>
      </w:r>
      <w:r w:rsidRPr="005F0BDC">
        <w:t>дорожного</w:t>
      </w:r>
      <w:r w:rsidRPr="005F0BDC">
        <w:rPr>
          <w:spacing w:val="1"/>
        </w:rPr>
        <w:t xml:space="preserve"> </w:t>
      </w:r>
      <w:r w:rsidRPr="005F0BDC">
        <w:t>движения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мер</w:t>
      </w:r>
      <w:r w:rsidRPr="005F0BDC">
        <w:rPr>
          <w:spacing w:val="1"/>
        </w:rPr>
        <w:t xml:space="preserve"> </w:t>
      </w:r>
      <w:r w:rsidRPr="005F0BDC">
        <w:t>оказания</w:t>
      </w:r>
      <w:r w:rsidRPr="005F0BDC">
        <w:rPr>
          <w:spacing w:val="1"/>
        </w:rPr>
        <w:t xml:space="preserve"> </w:t>
      </w:r>
      <w:r w:rsidRPr="005F0BDC">
        <w:t>первой</w:t>
      </w:r>
      <w:r w:rsidRPr="005F0BDC">
        <w:rPr>
          <w:spacing w:val="-1"/>
        </w:rPr>
        <w:t xml:space="preserve"> </w:t>
      </w:r>
      <w:r w:rsidRPr="005F0BDC">
        <w:t>помощи.</w:t>
      </w:r>
    </w:p>
    <w:p w:rsidR="00F02FC4" w:rsidRPr="005F0BDC" w:rsidRDefault="005F0BDC">
      <w:pPr>
        <w:pStyle w:val="a3"/>
        <w:spacing w:before="242" w:line="276" w:lineRule="auto"/>
        <w:ind w:right="554" w:firstLine="540"/>
      </w:pP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железнодорожном</w:t>
      </w:r>
      <w:r w:rsidRPr="005F0BDC">
        <w:rPr>
          <w:spacing w:val="1"/>
        </w:rPr>
        <w:t xml:space="preserve"> </w:t>
      </w:r>
      <w:r w:rsidRPr="005F0BDC">
        <w:t>транспорте,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воздушном и водном транспорте. Как действовать при аварийных ситуациях на</w:t>
      </w:r>
      <w:r w:rsidRPr="005F0BDC">
        <w:rPr>
          <w:spacing w:val="1"/>
        </w:rPr>
        <w:t xml:space="preserve"> </w:t>
      </w:r>
      <w:r w:rsidRPr="005F0BDC">
        <w:t>воздушном,</w:t>
      </w:r>
      <w:r w:rsidRPr="005F0BDC">
        <w:rPr>
          <w:spacing w:val="-7"/>
        </w:rPr>
        <w:t xml:space="preserve"> </w:t>
      </w:r>
      <w:r w:rsidRPr="005F0BDC">
        <w:t>железнодорожном и</w:t>
      </w:r>
      <w:r w:rsidRPr="005F0BDC">
        <w:rPr>
          <w:spacing w:val="-2"/>
        </w:rPr>
        <w:t xml:space="preserve"> </w:t>
      </w:r>
      <w:r w:rsidRPr="005F0BDC">
        <w:t>водном</w:t>
      </w:r>
      <w:r w:rsidRPr="005F0BDC">
        <w:rPr>
          <w:spacing w:val="-1"/>
        </w:rPr>
        <w:t xml:space="preserve"> </w:t>
      </w:r>
      <w:r w:rsidRPr="005F0BDC">
        <w:t>транспорте.</w:t>
      </w:r>
    </w:p>
    <w:p w:rsidR="00F02FC4" w:rsidRPr="005F0BDC" w:rsidRDefault="005F0BDC">
      <w:pPr>
        <w:pStyle w:val="a3"/>
        <w:spacing w:before="238" w:line="276" w:lineRule="auto"/>
        <w:ind w:right="557" w:firstLine="540"/>
      </w:pP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опасности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быту.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пожаров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жилых</w:t>
      </w:r>
      <w:r w:rsidRPr="005F0BDC">
        <w:rPr>
          <w:spacing w:val="1"/>
        </w:rPr>
        <w:t xml:space="preserve"> </w:t>
      </w:r>
      <w:r w:rsidRPr="005F0BDC">
        <w:t>помещениях.</w:t>
      </w:r>
      <w:r w:rsidRPr="005F0BDC">
        <w:rPr>
          <w:spacing w:val="1"/>
        </w:rPr>
        <w:t xml:space="preserve"> </w:t>
      </w:r>
      <w:r w:rsidRPr="005F0BDC">
        <w:t>Правила поведения и действия при пожаре. Электробезопасность в повседневной</w:t>
      </w:r>
      <w:r w:rsidRPr="005F0BDC">
        <w:rPr>
          <w:spacing w:val="1"/>
        </w:rPr>
        <w:t xml:space="preserve"> </w:t>
      </w:r>
      <w:r w:rsidRPr="005F0BDC">
        <w:t>жизни.</w:t>
      </w:r>
      <w:r w:rsidRPr="005F0BDC">
        <w:rPr>
          <w:spacing w:val="1"/>
        </w:rPr>
        <w:t xml:space="preserve"> </w:t>
      </w:r>
      <w:r w:rsidRPr="005F0BDC">
        <w:t>Меры</w:t>
      </w:r>
      <w:r w:rsidRPr="005F0BDC">
        <w:rPr>
          <w:spacing w:val="1"/>
        </w:rPr>
        <w:t xml:space="preserve"> </w:t>
      </w:r>
      <w:r w:rsidRPr="005F0BDC">
        <w:t>предосторожности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исключения</w:t>
      </w:r>
      <w:r w:rsidRPr="005F0BDC">
        <w:rPr>
          <w:spacing w:val="1"/>
        </w:rPr>
        <w:t xml:space="preserve"> </w:t>
      </w:r>
      <w:r w:rsidRPr="005F0BDC">
        <w:t>поражения</w:t>
      </w:r>
      <w:r w:rsidRPr="005F0BDC">
        <w:rPr>
          <w:spacing w:val="71"/>
        </w:rPr>
        <w:t xml:space="preserve"> </w:t>
      </w:r>
      <w:r w:rsidRPr="005F0BDC">
        <w:t>электрическим</w:t>
      </w:r>
      <w:r w:rsidRPr="005F0BDC">
        <w:rPr>
          <w:spacing w:val="1"/>
        </w:rPr>
        <w:t xml:space="preserve"> </w:t>
      </w:r>
      <w:r w:rsidRPr="005F0BDC">
        <w:t>током.</w:t>
      </w:r>
      <w:r w:rsidRPr="005F0BDC">
        <w:rPr>
          <w:spacing w:val="1"/>
        </w:rPr>
        <w:t xml:space="preserve"> </w:t>
      </w:r>
      <w:r w:rsidRPr="005F0BDC">
        <w:t>Права,</w:t>
      </w:r>
      <w:r w:rsidRPr="005F0BDC">
        <w:rPr>
          <w:spacing w:val="1"/>
        </w:rPr>
        <w:t xml:space="preserve"> </w:t>
      </w:r>
      <w:r w:rsidRPr="005F0BDC">
        <w:t>обязанности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пожарной</w:t>
      </w:r>
      <w:r w:rsidRPr="005F0BDC">
        <w:rPr>
          <w:spacing w:val="1"/>
        </w:rPr>
        <w:t xml:space="preserve"> </w:t>
      </w:r>
      <w:r w:rsidRPr="005F0BDC">
        <w:t>безопасности. Средства бытовой химии. Правила обращения с ними и хранения.</w:t>
      </w:r>
      <w:r w:rsidRPr="005F0BDC">
        <w:rPr>
          <w:spacing w:val="1"/>
        </w:rPr>
        <w:t xml:space="preserve"> </w:t>
      </w:r>
      <w:r w:rsidRPr="005F0BDC">
        <w:t>Аварии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коммунальных</w:t>
      </w:r>
      <w:r w:rsidRPr="005F0BDC">
        <w:rPr>
          <w:spacing w:val="1"/>
        </w:rPr>
        <w:t xml:space="preserve"> </w:t>
      </w:r>
      <w:r w:rsidRPr="005F0BDC">
        <w:t>системах</w:t>
      </w:r>
      <w:r w:rsidRPr="005F0BDC">
        <w:rPr>
          <w:spacing w:val="1"/>
        </w:rPr>
        <w:t xml:space="preserve"> </w:t>
      </w:r>
      <w:r w:rsidRPr="005F0BDC">
        <w:t>жизнеобеспечения.</w:t>
      </w:r>
      <w:r w:rsidRPr="005F0BDC">
        <w:rPr>
          <w:spacing w:val="1"/>
        </w:rPr>
        <w:t xml:space="preserve"> </w:t>
      </w:r>
      <w:r w:rsidRPr="005F0BDC">
        <w:t>Порядок</w:t>
      </w:r>
      <w:r w:rsidRPr="005F0BDC">
        <w:rPr>
          <w:spacing w:val="71"/>
        </w:rPr>
        <w:t xml:space="preserve"> </w:t>
      </w:r>
      <w:r w:rsidRPr="005F0BDC">
        <w:t>вызова</w:t>
      </w:r>
      <w:r w:rsidRPr="005F0BDC">
        <w:rPr>
          <w:spacing w:val="1"/>
        </w:rPr>
        <w:t xml:space="preserve"> </w:t>
      </w:r>
      <w:r w:rsidRPr="005F0BDC">
        <w:t>аварийных служб и</w:t>
      </w:r>
      <w:r w:rsidRPr="005F0BDC">
        <w:rPr>
          <w:spacing w:val="-5"/>
        </w:rPr>
        <w:t xml:space="preserve"> </w:t>
      </w:r>
      <w:r w:rsidRPr="005F0BDC">
        <w:t>взаимодействия с ними.</w:t>
      </w:r>
    </w:p>
    <w:p w:rsidR="00F02FC4" w:rsidRPr="005F0BDC" w:rsidRDefault="005F0BDC">
      <w:pPr>
        <w:pStyle w:val="a3"/>
        <w:spacing w:before="241" w:line="278" w:lineRule="auto"/>
        <w:ind w:right="570" w:firstLine="540"/>
      </w:pPr>
      <w:r w:rsidRPr="005F0BDC">
        <w:t>Информационная и финансовая безопасность. Информационная безопасность</w:t>
      </w:r>
      <w:r w:rsidRPr="005F0BDC">
        <w:rPr>
          <w:spacing w:val="-67"/>
        </w:rPr>
        <w:t xml:space="preserve"> </w:t>
      </w:r>
      <w:r w:rsidRPr="005F0BDC">
        <w:t>Российской Федерации.</w:t>
      </w:r>
      <w:r w:rsidRPr="005F0BDC">
        <w:rPr>
          <w:spacing w:val="-3"/>
        </w:rPr>
        <w:t xml:space="preserve"> </w:t>
      </w:r>
      <w:r w:rsidRPr="005F0BDC">
        <w:t>Угроза</w:t>
      </w:r>
      <w:r w:rsidRPr="005F0BDC">
        <w:rPr>
          <w:spacing w:val="-6"/>
        </w:rPr>
        <w:t xml:space="preserve"> </w:t>
      </w:r>
      <w:r w:rsidRPr="005F0BDC">
        <w:t>информационной</w:t>
      </w:r>
      <w:r w:rsidRPr="005F0BDC">
        <w:rPr>
          <w:spacing w:val="-4"/>
        </w:rPr>
        <w:t xml:space="preserve"> </w:t>
      </w:r>
      <w:r w:rsidRPr="005F0BDC">
        <w:t>безопасности.</w:t>
      </w:r>
    </w:p>
    <w:p w:rsidR="00F02FC4" w:rsidRPr="005F0BDC" w:rsidRDefault="005F0BDC">
      <w:pPr>
        <w:pStyle w:val="a3"/>
        <w:spacing w:before="235" w:line="276" w:lineRule="auto"/>
        <w:ind w:right="556" w:firstLine="540"/>
      </w:pPr>
      <w:r w:rsidRPr="005F0BDC">
        <w:t>Информационная</w:t>
      </w:r>
      <w:r w:rsidRPr="005F0BDC">
        <w:rPr>
          <w:spacing w:val="1"/>
        </w:rPr>
        <w:t xml:space="preserve"> </w:t>
      </w:r>
      <w:r w:rsidRPr="005F0BDC">
        <w:t>безопасность</w:t>
      </w:r>
      <w:r w:rsidRPr="005F0BDC">
        <w:rPr>
          <w:spacing w:val="1"/>
        </w:rPr>
        <w:t xml:space="preserve"> </w:t>
      </w:r>
      <w:r w:rsidRPr="005F0BDC">
        <w:t>детей.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сетях.</w:t>
      </w:r>
      <w:r w:rsidRPr="005F0BDC">
        <w:rPr>
          <w:spacing w:val="1"/>
        </w:rPr>
        <w:t xml:space="preserve"> </w:t>
      </w:r>
      <w:r w:rsidRPr="005F0BDC">
        <w:t>Адреса</w:t>
      </w:r>
      <w:r w:rsidRPr="005F0BDC">
        <w:rPr>
          <w:spacing w:val="1"/>
        </w:rPr>
        <w:t xml:space="preserve"> </w:t>
      </w:r>
      <w:r w:rsidRPr="005F0BDC">
        <w:t>электронной</w:t>
      </w:r>
      <w:r w:rsidRPr="005F0BDC">
        <w:rPr>
          <w:spacing w:val="1"/>
        </w:rPr>
        <w:t xml:space="preserve"> </w:t>
      </w:r>
      <w:r w:rsidRPr="005F0BDC">
        <w:t>почты.</w:t>
      </w:r>
      <w:r w:rsidRPr="005F0BDC">
        <w:rPr>
          <w:spacing w:val="1"/>
        </w:rPr>
        <w:t xml:space="preserve"> </w:t>
      </w:r>
      <w:r w:rsidRPr="005F0BDC">
        <w:t>Никнейм.</w:t>
      </w:r>
      <w:r w:rsidRPr="005F0BDC">
        <w:rPr>
          <w:spacing w:val="1"/>
        </w:rPr>
        <w:t xml:space="preserve"> </w:t>
      </w:r>
      <w:r w:rsidRPr="005F0BDC">
        <w:t>Гражданская, административная и уголовная ответственность в информационной</w:t>
      </w:r>
      <w:r w:rsidRPr="005F0BDC">
        <w:rPr>
          <w:spacing w:val="1"/>
        </w:rPr>
        <w:t xml:space="preserve"> </w:t>
      </w:r>
      <w:r w:rsidRPr="005F0BDC">
        <w:t>сфере.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6" w:firstLine="540"/>
      </w:pPr>
      <w:r w:rsidRPr="005F0BDC">
        <w:lastRenderedPageBreak/>
        <w:t>Основные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финансовой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сфере.</w:t>
      </w:r>
      <w:r w:rsidRPr="005F0BDC">
        <w:rPr>
          <w:spacing w:val="1"/>
        </w:rPr>
        <w:t xml:space="preserve"> </w:t>
      </w:r>
      <w:r w:rsidRPr="005F0BDC">
        <w:t>Финансовая безопасность в сфере наличных денег, банковских карт. Уголовная</w:t>
      </w:r>
      <w:r w:rsidRPr="005F0BDC">
        <w:rPr>
          <w:spacing w:val="1"/>
        </w:rPr>
        <w:t xml:space="preserve"> </w:t>
      </w:r>
      <w:r w:rsidRPr="005F0BDC">
        <w:t>ответственность за мошенничество. Защита прав потребителя, в том числе при</w:t>
      </w:r>
      <w:r w:rsidRPr="005F0BDC">
        <w:rPr>
          <w:spacing w:val="1"/>
        </w:rPr>
        <w:t xml:space="preserve"> </w:t>
      </w:r>
      <w:r w:rsidRPr="005F0BDC">
        <w:t>совершении</w:t>
      </w:r>
      <w:r w:rsidRPr="005F0BDC">
        <w:rPr>
          <w:spacing w:val="-2"/>
        </w:rPr>
        <w:t xml:space="preserve"> </w:t>
      </w:r>
      <w:r w:rsidRPr="005F0BDC">
        <w:t>покупок в</w:t>
      </w:r>
      <w:r w:rsidRPr="005F0BDC">
        <w:rPr>
          <w:spacing w:val="-2"/>
        </w:rPr>
        <w:t xml:space="preserve"> </w:t>
      </w:r>
      <w:r w:rsidRPr="005F0BDC">
        <w:t>Интернете.</w:t>
      </w:r>
    </w:p>
    <w:p w:rsidR="00F02FC4" w:rsidRPr="005F0BDC" w:rsidRDefault="005F0BDC">
      <w:pPr>
        <w:pStyle w:val="a3"/>
        <w:spacing w:before="243" w:line="276" w:lineRule="auto"/>
        <w:ind w:right="563" w:firstLine="540"/>
      </w:pPr>
      <w:r w:rsidRPr="005F0BDC">
        <w:t>Безопасность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местах.</w:t>
      </w:r>
      <w:r w:rsidRPr="005F0BDC">
        <w:rPr>
          <w:spacing w:val="1"/>
        </w:rPr>
        <w:t xml:space="preserve"> </w:t>
      </w: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риске</w:t>
      </w:r>
      <w:r w:rsidRPr="005F0BDC">
        <w:rPr>
          <w:spacing w:val="1"/>
        </w:rPr>
        <w:t xml:space="preserve"> </w:t>
      </w:r>
      <w:r w:rsidRPr="005F0BDC">
        <w:t>возникновения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возникновении</w:t>
      </w:r>
      <w:r w:rsidRPr="005F0BDC">
        <w:rPr>
          <w:spacing w:val="1"/>
        </w:rPr>
        <w:t xml:space="preserve"> </w:t>
      </w:r>
      <w:r w:rsidRPr="005F0BDC">
        <w:t>толпы,</w:t>
      </w:r>
      <w:r w:rsidRPr="005F0BDC">
        <w:rPr>
          <w:spacing w:val="1"/>
        </w:rPr>
        <w:t xml:space="preserve"> </w:t>
      </w:r>
      <w:r w:rsidRPr="005F0BDC">
        <w:t>давки.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заражение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толпе,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самопомощи.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проявлении</w:t>
      </w:r>
      <w:r w:rsidRPr="005F0BDC">
        <w:rPr>
          <w:spacing w:val="-67"/>
        </w:rPr>
        <w:t xml:space="preserve"> </w:t>
      </w:r>
      <w:r w:rsidRPr="005F0BDC">
        <w:t>агрессии,</w:t>
      </w:r>
      <w:r w:rsidRPr="005F0BDC">
        <w:rPr>
          <w:spacing w:val="-4"/>
        </w:rPr>
        <w:t xml:space="preserve"> </w:t>
      </w:r>
      <w:r w:rsidRPr="005F0BDC">
        <w:t>при</w:t>
      </w:r>
      <w:r w:rsidRPr="005F0BDC">
        <w:rPr>
          <w:spacing w:val="-2"/>
        </w:rPr>
        <w:t xml:space="preserve"> </w:t>
      </w:r>
      <w:r w:rsidRPr="005F0BDC">
        <w:t>угрозе возникновения пожара.</w:t>
      </w:r>
    </w:p>
    <w:p w:rsidR="00F02FC4" w:rsidRPr="005F0BDC" w:rsidRDefault="005F0BDC">
      <w:pPr>
        <w:pStyle w:val="a3"/>
        <w:spacing w:before="242" w:line="276" w:lineRule="auto"/>
        <w:ind w:right="576" w:firstLine="540"/>
      </w:pPr>
      <w:r w:rsidRPr="005F0BDC">
        <w:t>Порядок действий при попадании в опасную ситуацию. Порядок действий в</w:t>
      </w:r>
      <w:r w:rsidRPr="005F0BDC">
        <w:rPr>
          <w:spacing w:val="1"/>
        </w:rPr>
        <w:t xml:space="preserve"> </w:t>
      </w:r>
      <w:r w:rsidRPr="005F0BDC">
        <w:t>случаях,</w:t>
      </w:r>
      <w:r w:rsidRPr="005F0BDC">
        <w:rPr>
          <w:spacing w:val="-4"/>
        </w:rPr>
        <w:t xml:space="preserve"> </w:t>
      </w:r>
      <w:r w:rsidRPr="005F0BDC">
        <w:t>когда потерялся человек.</w:t>
      </w:r>
    </w:p>
    <w:p w:rsidR="00F02FC4" w:rsidRPr="005F0BDC" w:rsidRDefault="005F0BDC">
      <w:pPr>
        <w:pStyle w:val="a3"/>
        <w:spacing w:before="237" w:line="278" w:lineRule="auto"/>
        <w:ind w:right="558" w:firstLine="540"/>
      </w:pPr>
      <w:r w:rsidRPr="005F0BDC">
        <w:t>Безопасность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социуме.</w:t>
      </w:r>
      <w:r w:rsidRPr="005F0BDC">
        <w:rPr>
          <w:spacing w:val="1"/>
        </w:rPr>
        <w:t xml:space="preserve"> </w:t>
      </w:r>
      <w:r w:rsidRPr="005F0BDC">
        <w:t>Конфликтные</w:t>
      </w:r>
      <w:r w:rsidRPr="005F0BDC">
        <w:rPr>
          <w:spacing w:val="1"/>
        </w:rPr>
        <w:t xml:space="preserve"> </w:t>
      </w:r>
      <w:r w:rsidRPr="005F0BDC">
        <w:t>ситуации.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разрешения</w:t>
      </w:r>
      <w:r w:rsidRPr="005F0BDC">
        <w:rPr>
          <w:spacing w:val="1"/>
        </w:rPr>
        <w:t xml:space="preserve"> </w:t>
      </w:r>
      <w:r w:rsidRPr="005F0BDC">
        <w:t>конфликтных ситуаций.</w:t>
      </w:r>
      <w:r w:rsidRPr="005F0BDC">
        <w:rPr>
          <w:spacing w:val="-2"/>
        </w:rPr>
        <w:t xml:space="preserve"> </w:t>
      </w:r>
      <w:r w:rsidRPr="005F0BDC">
        <w:t>Опасные</w:t>
      </w:r>
      <w:r w:rsidRPr="005F0BDC">
        <w:rPr>
          <w:spacing w:val="-6"/>
        </w:rPr>
        <w:t xml:space="preserve"> </w:t>
      </w:r>
      <w:r w:rsidRPr="005F0BDC">
        <w:t>проявления</w:t>
      </w:r>
      <w:r w:rsidRPr="005F0BDC">
        <w:rPr>
          <w:spacing w:val="-4"/>
        </w:rPr>
        <w:t xml:space="preserve"> </w:t>
      </w:r>
      <w:r w:rsidRPr="005F0BDC">
        <w:t>конфликтов.</w:t>
      </w:r>
      <w:r w:rsidRPr="005F0BDC">
        <w:rPr>
          <w:spacing w:val="-4"/>
        </w:rPr>
        <w:t xml:space="preserve"> </w:t>
      </w:r>
      <w:r w:rsidRPr="005F0BDC">
        <w:t>Способы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противодействия</w:t>
      </w:r>
      <w:r w:rsidRPr="005F0BDC">
        <w:rPr>
          <w:spacing w:val="-9"/>
        </w:rPr>
        <w:t xml:space="preserve"> </w:t>
      </w:r>
      <w:r w:rsidRPr="005F0BDC">
        <w:t>буллингу</w:t>
      </w:r>
      <w:r w:rsidRPr="005F0BDC">
        <w:rPr>
          <w:spacing w:val="-10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проявлению</w:t>
      </w:r>
      <w:r w:rsidRPr="005F0BDC">
        <w:rPr>
          <w:spacing w:val="-7"/>
        </w:rPr>
        <w:t xml:space="preserve"> </w:t>
      </w:r>
      <w:r w:rsidRPr="005F0BDC">
        <w:t>насилия.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Heading1"/>
        <w:spacing w:before="1"/>
      </w:pPr>
      <w:bookmarkStart w:id="14" w:name="_bookmark10"/>
      <w:bookmarkEnd w:id="14"/>
      <w:r w:rsidRPr="005F0BDC">
        <w:t>Модуль</w:t>
      </w:r>
      <w:r w:rsidRPr="005F0BDC">
        <w:rPr>
          <w:spacing w:val="-9"/>
        </w:rPr>
        <w:t xml:space="preserve"> </w:t>
      </w:r>
      <w:r w:rsidRPr="005F0BDC">
        <w:t>N</w:t>
      </w:r>
      <w:r w:rsidRPr="005F0BDC">
        <w:rPr>
          <w:spacing w:val="-7"/>
        </w:rPr>
        <w:t xml:space="preserve"> </w:t>
      </w:r>
      <w:r w:rsidRPr="005F0BDC">
        <w:t>2.</w:t>
      </w:r>
      <w:r w:rsidRPr="005F0BDC">
        <w:rPr>
          <w:spacing w:val="-6"/>
        </w:rPr>
        <w:t xml:space="preserve"> </w:t>
      </w:r>
      <w:r w:rsidRPr="005F0BDC">
        <w:t>"Основы</w:t>
      </w:r>
      <w:r w:rsidRPr="005F0BDC">
        <w:rPr>
          <w:spacing w:val="-10"/>
        </w:rPr>
        <w:t xml:space="preserve"> </w:t>
      </w:r>
      <w:r w:rsidRPr="005F0BDC">
        <w:t>обороны</w:t>
      </w:r>
      <w:r w:rsidRPr="005F0BDC">
        <w:rPr>
          <w:spacing w:val="-6"/>
        </w:rPr>
        <w:t xml:space="preserve"> </w:t>
      </w:r>
      <w:r w:rsidRPr="005F0BDC">
        <w:t>государства".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Правовые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подготовки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военной</w:t>
      </w:r>
      <w:r w:rsidRPr="005F0BDC">
        <w:rPr>
          <w:spacing w:val="1"/>
        </w:rPr>
        <w:t xml:space="preserve"> </w:t>
      </w:r>
      <w:r w:rsidRPr="005F0BDC">
        <w:t>службе.</w:t>
      </w:r>
      <w:r w:rsidRPr="005F0BDC">
        <w:rPr>
          <w:spacing w:val="1"/>
        </w:rPr>
        <w:t xml:space="preserve"> </w:t>
      </w:r>
      <w:r w:rsidRPr="005F0BDC">
        <w:t>Стратегические</w:t>
      </w:r>
      <w:r w:rsidRPr="005F0BDC">
        <w:rPr>
          <w:spacing w:val="-67"/>
        </w:rPr>
        <w:t xml:space="preserve"> </w:t>
      </w:r>
      <w:r w:rsidRPr="005F0BDC">
        <w:t>национальные</w:t>
      </w:r>
      <w:r w:rsidRPr="005F0BDC">
        <w:rPr>
          <w:spacing w:val="1"/>
        </w:rPr>
        <w:t xml:space="preserve"> </w:t>
      </w:r>
      <w:r w:rsidRPr="005F0BDC">
        <w:t>приоритеты.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обороны.</w:t>
      </w:r>
      <w:r w:rsidRPr="005F0BDC">
        <w:rPr>
          <w:spacing w:val="1"/>
        </w:rPr>
        <w:t xml:space="preserve"> </w:t>
      </w:r>
      <w:r w:rsidRPr="005F0BDC">
        <w:t>Предназначение</w:t>
      </w:r>
      <w:r w:rsidRPr="005F0BDC">
        <w:rPr>
          <w:spacing w:val="1"/>
        </w:rPr>
        <w:t xml:space="preserve"> </w:t>
      </w:r>
      <w:r w:rsidRPr="005F0BDC">
        <w:t>Вооруженных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-67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Войска,</w:t>
      </w:r>
      <w:r w:rsidRPr="005F0BDC">
        <w:rPr>
          <w:spacing w:val="1"/>
        </w:rPr>
        <w:t xml:space="preserve"> </w:t>
      </w:r>
      <w:r w:rsidRPr="005F0BDC">
        <w:t>воинские</w:t>
      </w:r>
      <w:r w:rsidRPr="005F0BDC">
        <w:rPr>
          <w:spacing w:val="1"/>
        </w:rPr>
        <w:t xml:space="preserve"> </w:t>
      </w:r>
      <w:r w:rsidRPr="005F0BDC">
        <w:t>формирования,</w:t>
      </w:r>
      <w:r w:rsidRPr="005F0BDC">
        <w:rPr>
          <w:spacing w:val="1"/>
        </w:rPr>
        <w:t xml:space="preserve"> </w:t>
      </w:r>
      <w:r w:rsidRPr="005F0BDC">
        <w:t>службы,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-67"/>
        </w:rPr>
        <w:t xml:space="preserve"> </w:t>
      </w:r>
      <w:r w:rsidRPr="005F0BDC">
        <w:t>привлекаются</w:t>
      </w:r>
      <w:r w:rsidRPr="005F0BDC">
        <w:rPr>
          <w:spacing w:val="-1"/>
        </w:rPr>
        <w:t xml:space="preserve"> </w:t>
      </w:r>
      <w:r w:rsidRPr="005F0BDC">
        <w:t>к</w:t>
      </w:r>
      <w:r w:rsidRPr="005F0BDC">
        <w:rPr>
          <w:spacing w:val="-3"/>
        </w:rPr>
        <w:t xml:space="preserve"> </w:t>
      </w:r>
      <w:r w:rsidRPr="005F0BDC">
        <w:t>обороне страны.</w:t>
      </w:r>
    </w:p>
    <w:p w:rsidR="00F02FC4" w:rsidRPr="005F0BDC" w:rsidRDefault="005F0BDC">
      <w:pPr>
        <w:pStyle w:val="a3"/>
        <w:spacing w:before="243" w:line="276" w:lineRule="auto"/>
        <w:ind w:right="554" w:firstLine="540"/>
      </w:pPr>
      <w:r w:rsidRPr="005F0BDC">
        <w:t>Составляющие</w:t>
      </w:r>
      <w:r w:rsidRPr="005F0BDC">
        <w:rPr>
          <w:spacing w:val="1"/>
        </w:rPr>
        <w:t xml:space="preserve"> </w:t>
      </w:r>
      <w:r w:rsidRPr="005F0BDC">
        <w:t>воинской</w:t>
      </w:r>
      <w:r w:rsidRPr="005F0BDC">
        <w:rPr>
          <w:spacing w:val="1"/>
        </w:rPr>
        <w:t xml:space="preserve"> </w:t>
      </w:r>
      <w:r w:rsidRPr="005F0BDC">
        <w:t>обязанности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мирное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военное</w:t>
      </w:r>
      <w:r w:rsidRPr="005F0BDC">
        <w:rPr>
          <w:spacing w:val="71"/>
        </w:rPr>
        <w:t xml:space="preserve"> </w:t>
      </w:r>
      <w:r w:rsidRPr="005F0BDC">
        <w:t>время.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воинского</w:t>
      </w:r>
      <w:r w:rsidRPr="005F0BDC">
        <w:rPr>
          <w:spacing w:val="1"/>
        </w:rPr>
        <w:t xml:space="preserve"> </w:t>
      </w:r>
      <w:r w:rsidRPr="005F0BDC">
        <w:t>учета.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71"/>
        </w:rPr>
        <w:t xml:space="preserve"> </w:t>
      </w:r>
      <w:r w:rsidRPr="005F0BDC">
        <w:t>военной</w:t>
      </w:r>
      <w:r w:rsidRPr="005F0BDC">
        <w:rPr>
          <w:spacing w:val="71"/>
        </w:rPr>
        <w:t xml:space="preserve"> </w:t>
      </w:r>
      <w:r w:rsidRPr="005F0BDC">
        <w:t>службе.</w:t>
      </w:r>
      <w:r w:rsidRPr="005F0BDC">
        <w:rPr>
          <w:spacing w:val="1"/>
        </w:rPr>
        <w:t xml:space="preserve"> </w:t>
      </w:r>
      <w:r w:rsidRPr="005F0BDC">
        <w:t>Заключение</w:t>
      </w:r>
      <w:r w:rsidRPr="005F0BDC">
        <w:rPr>
          <w:spacing w:val="1"/>
        </w:rPr>
        <w:t xml:space="preserve"> </w:t>
      </w:r>
      <w:r w:rsidRPr="005F0BDC">
        <w:t>комиссии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медицинского</w:t>
      </w:r>
      <w:r w:rsidRPr="005F0BDC">
        <w:rPr>
          <w:spacing w:val="1"/>
        </w:rPr>
        <w:t xml:space="preserve"> </w:t>
      </w:r>
      <w:r w:rsidRPr="005F0BDC">
        <w:t>освидетельствования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годности</w:t>
      </w:r>
      <w:r w:rsidRPr="005F0BDC">
        <w:rPr>
          <w:spacing w:val="-3"/>
        </w:rPr>
        <w:t xml:space="preserve"> </w:t>
      </w:r>
      <w:r w:rsidRPr="005F0BDC">
        <w:t>гражданина к военной службе.</w:t>
      </w:r>
    </w:p>
    <w:p w:rsidR="00F02FC4" w:rsidRPr="005F0BDC" w:rsidRDefault="005F0BDC">
      <w:pPr>
        <w:pStyle w:val="a3"/>
        <w:spacing w:before="240" w:line="276" w:lineRule="auto"/>
        <w:ind w:right="551" w:firstLine="540"/>
      </w:pPr>
      <w:r w:rsidRPr="005F0BDC">
        <w:t>Допризывная</w:t>
      </w:r>
      <w:r w:rsidRPr="005F0BDC">
        <w:rPr>
          <w:spacing w:val="1"/>
        </w:rPr>
        <w:t xml:space="preserve"> </w:t>
      </w:r>
      <w:r w:rsidRPr="005F0BDC">
        <w:t>подготовка.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основам</w:t>
      </w:r>
      <w:r w:rsidRPr="005F0BDC">
        <w:rPr>
          <w:spacing w:val="1"/>
        </w:rPr>
        <w:t xml:space="preserve"> </w:t>
      </w:r>
      <w:r w:rsidRPr="005F0BDC">
        <w:t>военной</w:t>
      </w:r>
      <w:r w:rsidRPr="005F0BDC">
        <w:rPr>
          <w:spacing w:val="1"/>
        </w:rPr>
        <w:t xml:space="preserve"> </w:t>
      </w:r>
      <w:r w:rsidRPr="005F0BDC">
        <w:t>службы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образовательных организациях в рамках освоения образовательной 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образования.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военно-учетным</w:t>
      </w:r>
      <w:r w:rsidRPr="005F0BDC">
        <w:rPr>
          <w:spacing w:val="1"/>
        </w:rPr>
        <w:t xml:space="preserve"> </w:t>
      </w:r>
      <w:r w:rsidRPr="005F0BDC">
        <w:t>специальностям</w:t>
      </w:r>
      <w:r w:rsidRPr="005F0BDC">
        <w:rPr>
          <w:spacing w:val="1"/>
        </w:rPr>
        <w:t xml:space="preserve"> </w:t>
      </w:r>
      <w:r w:rsidRPr="005F0BDC">
        <w:t>солдат,</w:t>
      </w:r>
      <w:r w:rsidRPr="005F0BDC">
        <w:rPr>
          <w:spacing w:val="1"/>
        </w:rPr>
        <w:t xml:space="preserve"> </w:t>
      </w:r>
      <w:r w:rsidRPr="005F0BDC">
        <w:t>матросов,</w:t>
      </w:r>
      <w:r w:rsidRPr="005F0BDC">
        <w:rPr>
          <w:spacing w:val="1"/>
        </w:rPr>
        <w:t xml:space="preserve"> </w:t>
      </w:r>
      <w:r w:rsidRPr="005F0BDC">
        <w:t>сержантов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старшин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объединениях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организациях.</w:t>
      </w:r>
      <w:r w:rsidRPr="005F0BDC">
        <w:rPr>
          <w:spacing w:val="1"/>
        </w:rPr>
        <w:t xml:space="preserve"> </w:t>
      </w:r>
      <w:r w:rsidRPr="005F0BDC">
        <w:t>Составные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добровольной</w:t>
      </w:r>
      <w:r w:rsidRPr="005F0BDC">
        <w:rPr>
          <w:spacing w:val="71"/>
        </w:rPr>
        <w:t xml:space="preserve"> </w:t>
      </w:r>
      <w:r w:rsidRPr="005F0BDC">
        <w:t>подготовки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военной</w:t>
      </w:r>
      <w:r w:rsidRPr="005F0BDC">
        <w:rPr>
          <w:spacing w:val="1"/>
        </w:rPr>
        <w:t xml:space="preserve"> </w:t>
      </w:r>
      <w:r w:rsidRPr="005F0BDC">
        <w:t>службе.</w:t>
      </w:r>
      <w:r w:rsidRPr="005F0BDC">
        <w:rPr>
          <w:spacing w:val="1"/>
        </w:rPr>
        <w:t xml:space="preserve"> </w:t>
      </w:r>
      <w:r w:rsidRPr="005F0BDC">
        <w:t>Военно-прикладные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спорта.</w:t>
      </w:r>
      <w:r w:rsidRPr="005F0BDC">
        <w:rPr>
          <w:spacing w:val="1"/>
        </w:rPr>
        <w:t xml:space="preserve"> </w:t>
      </w:r>
      <w:r w:rsidRPr="005F0BDC">
        <w:t>Спортивная</w:t>
      </w:r>
      <w:r w:rsidRPr="005F0BDC">
        <w:rPr>
          <w:spacing w:val="1"/>
        </w:rPr>
        <w:t xml:space="preserve"> </w:t>
      </w:r>
      <w:r w:rsidRPr="005F0BDC">
        <w:t>подготовка граждан.</w:t>
      </w:r>
    </w:p>
    <w:p w:rsidR="00F02FC4" w:rsidRPr="005F0BDC" w:rsidRDefault="005F0BDC">
      <w:pPr>
        <w:pStyle w:val="a3"/>
        <w:spacing w:before="243" w:line="276" w:lineRule="auto"/>
        <w:ind w:right="554" w:firstLine="540"/>
      </w:pPr>
      <w:r w:rsidRPr="005F0BDC">
        <w:t>Вооруженные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гарант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История</w:t>
      </w:r>
      <w:r w:rsidRPr="005F0BDC">
        <w:rPr>
          <w:spacing w:val="71"/>
        </w:rPr>
        <w:t xml:space="preserve"> </w:t>
      </w:r>
      <w:r w:rsidRPr="005F0BDC">
        <w:t>создания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армии.</w:t>
      </w:r>
      <w:r w:rsidRPr="005F0BDC">
        <w:rPr>
          <w:spacing w:val="1"/>
        </w:rPr>
        <w:t xml:space="preserve"> </w:t>
      </w:r>
      <w:r w:rsidRPr="005F0BDC">
        <w:t>Победа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Великой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войне</w:t>
      </w:r>
      <w:r w:rsidRPr="005F0BDC">
        <w:rPr>
          <w:spacing w:val="1"/>
        </w:rPr>
        <w:t xml:space="preserve"> </w:t>
      </w:r>
      <w:r w:rsidRPr="005F0BDC">
        <w:t>(1941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1945).</w:t>
      </w:r>
      <w:r w:rsidRPr="005F0BDC">
        <w:rPr>
          <w:spacing w:val="1"/>
        </w:rPr>
        <w:t xml:space="preserve"> </w:t>
      </w:r>
      <w:r w:rsidRPr="005F0BDC">
        <w:t>Вооруженные Силы</w:t>
      </w:r>
      <w:r w:rsidRPr="005F0BDC">
        <w:rPr>
          <w:spacing w:val="5"/>
        </w:rPr>
        <w:t xml:space="preserve"> </w:t>
      </w:r>
      <w:r w:rsidRPr="005F0BDC">
        <w:t>Советского</w:t>
      </w:r>
      <w:r w:rsidRPr="005F0BDC">
        <w:rPr>
          <w:spacing w:val="4"/>
        </w:rPr>
        <w:t xml:space="preserve"> </w:t>
      </w:r>
      <w:r w:rsidRPr="005F0BDC">
        <w:t>Союза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1946</w:t>
      </w:r>
      <w:r w:rsidRPr="005F0BDC">
        <w:rPr>
          <w:spacing w:val="7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1991</w:t>
      </w:r>
      <w:r w:rsidRPr="005F0BDC">
        <w:rPr>
          <w:spacing w:val="3"/>
        </w:rPr>
        <w:t xml:space="preserve"> </w:t>
      </w:r>
      <w:r w:rsidRPr="005F0BDC">
        <w:t>гг.</w:t>
      </w:r>
      <w:r w:rsidRPr="005F0BDC">
        <w:rPr>
          <w:spacing w:val="1"/>
        </w:rPr>
        <w:t xml:space="preserve"> </w:t>
      </w:r>
      <w:r w:rsidRPr="005F0BDC">
        <w:t>Вооруженные Силы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Российской</w:t>
      </w:r>
      <w:r w:rsidRPr="005F0BDC">
        <w:rPr>
          <w:spacing w:val="-5"/>
        </w:rPr>
        <w:t xml:space="preserve"> </w:t>
      </w:r>
      <w:r w:rsidRPr="005F0BDC">
        <w:t>Федерации</w:t>
      </w:r>
      <w:r w:rsidRPr="005F0BDC">
        <w:rPr>
          <w:spacing w:val="-5"/>
        </w:rPr>
        <w:t xml:space="preserve"> </w:t>
      </w:r>
      <w:r w:rsidRPr="005F0BDC">
        <w:t>(созданы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14"/>
        </w:rPr>
        <w:t xml:space="preserve"> </w:t>
      </w:r>
      <w:r w:rsidRPr="005F0BDC">
        <w:t>1992</w:t>
      </w:r>
      <w:r w:rsidRPr="005F0BDC">
        <w:rPr>
          <w:spacing w:val="-10"/>
        </w:rPr>
        <w:t xml:space="preserve"> </w:t>
      </w:r>
      <w:r w:rsidRPr="005F0BDC">
        <w:t>г.).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ind w:left="1378"/>
        <w:jc w:val="left"/>
      </w:pPr>
      <w:r w:rsidRPr="005F0BDC">
        <w:t>Дни</w:t>
      </w:r>
      <w:r w:rsidRPr="005F0BDC">
        <w:rPr>
          <w:spacing w:val="-6"/>
        </w:rPr>
        <w:t xml:space="preserve"> </w:t>
      </w:r>
      <w:r w:rsidRPr="005F0BDC">
        <w:t>воинской</w:t>
      </w:r>
      <w:r w:rsidRPr="005F0BDC">
        <w:rPr>
          <w:spacing w:val="-4"/>
        </w:rPr>
        <w:t xml:space="preserve"> </w:t>
      </w:r>
      <w:r w:rsidRPr="005F0BDC">
        <w:t>славы</w:t>
      </w:r>
      <w:r w:rsidRPr="005F0BDC">
        <w:rPr>
          <w:spacing w:val="-4"/>
        </w:rPr>
        <w:t xml:space="preserve"> </w:t>
      </w:r>
      <w:r w:rsidRPr="005F0BDC">
        <w:t>(победные</w:t>
      </w:r>
      <w:r w:rsidRPr="005F0BDC">
        <w:rPr>
          <w:spacing w:val="-4"/>
        </w:rPr>
        <w:t xml:space="preserve"> </w:t>
      </w:r>
      <w:r w:rsidRPr="005F0BDC">
        <w:t>дни)</w:t>
      </w:r>
      <w:r w:rsidRPr="005F0BDC">
        <w:rPr>
          <w:spacing w:val="-7"/>
        </w:rPr>
        <w:t xml:space="preserve"> </w:t>
      </w:r>
      <w:r w:rsidRPr="005F0BDC">
        <w:t>России.</w:t>
      </w:r>
      <w:r w:rsidRPr="005F0BDC">
        <w:rPr>
          <w:spacing w:val="-9"/>
        </w:rPr>
        <w:t xml:space="preserve"> </w:t>
      </w:r>
      <w:r w:rsidRPr="005F0BDC">
        <w:t>Памятные</w:t>
      </w:r>
      <w:r w:rsidRPr="005F0BDC">
        <w:rPr>
          <w:spacing w:val="-7"/>
        </w:rPr>
        <w:t xml:space="preserve"> </w:t>
      </w:r>
      <w:r w:rsidRPr="005F0BDC">
        <w:t>даты</w:t>
      </w:r>
      <w:r w:rsidRPr="005F0BDC">
        <w:rPr>
          <w:spacing w:val="-4"/>
        </w:rPr>
        <w:t xml:space="preserve"> </w:t>
      </w:r>
      <w:r w:rsidRPr="005F0BDC">
        <w:t>России.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 w:line="278" w:lineRule="auto"/>
        <w:ind w:right="562" w:firstLine="540"/>
      </w:pPr>
      <w:r w:rsidRPr="005F0BDC">
        <w:t>Стратегические</w:t>
      </w:r>
      <w:r w:rsidRPr="005F0BDC">
        <w:rPr>
          <w:spacing w:val="1"/>
        </w:rPr>
        <w:t xml:space="preserve"> </w:t>
      </w:r>
      <w:r w:rsidRPr="005F0BDC">
        <w:t>национальные</w:t>
      </w:r>
      <w:r w:rsidRPr="005F0BDC">
        <w:rPr>
          <w:spacing w:val="1"/>
        </w:rPr>
        <w:t xml:space="preserve"> </w:t>
      </w:r>
      <w:r w:rsidRPr="005F0BDC">
        <w:t>приоритеты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Угроза</w:t>
      </w:r>
      <w:r w:rsidRPr="005F0BDC">
        <w:rPr>
          <w:spacing w:val="-67"/>
        </w:rPr>
        <w:t xml:space="preserve"> </w:t>
      </w:r>
      <w:r w:rsidRPr="005F0BDC">
        <w:t>национальной</w:t>
      </w:r>
      <w:r w:rsidRPr="005F0BDC">
        <w:rPr>
          <w:spacing w:val="-4"/>
        </w:rPr>
        <w:t xml:space="preserve"> </w:t>
      </w:r>
      <w:r w:rsidRPr="005F0BDC">
        <w:t>безопасности.</w:t>
      </w:r>
      <w:r w:rsidRPr="005F0BDC">
        <w:rPr>
          <w:spacing w:val="-6"/>
        </w:rPr>
        <w:t xml:space="preserve"> </w:t>
      </w:r>
      <w:r w:rsidRPr="005F0BDC">
        <w:t>Повышение</w:t>
      </w:r>
      <w:r w:rsidRPr="005F0BDC">
        <w:rPr>
          <w:spacing w:val="-4"/>
        </w:rPr>
        <w:t xml:space="preserve"> </w:t>
      </w:r>
      <w:r w:rsidRPr="005F0BDC">
        <w:t>угрозы</w:t>
      </w:r>
      <w:r w:rsidRPr="005F0BDC">
        <w:rPr>
          <w:spacing w:val="-4"/>
        </w:rPr>
        <w:t xml:space="preserve"> </w:t>
      </w:r>
      <w:r w:rsidRPr="005F0BDC">
        <w:t>использования</w:t>
      </w:r>
      <w:r w:rsidRPr="005F0BDC">
        <w:rPr>
          <w:spacing w:val="-4"/>
        </w:rPr>
        <w:t xml:space="preserve"> </w:t>
      </w:r>
      <w:r w:rsidRPr="005F0BDC">
        <w:t>военной</w:t>
      </w:r>
      <w:r w:rsidRPr="005F0BDC">
        <w:rPr>
          <w:spacing w:val="-4"/>
        </w:rPr>
        <w:t xml:space="preserve"> </w:t>
      </w:r>
      <w:r w:rsidRPr="005F0BDC">
        <w:t>силы.</w:t>
      </w:r>
    </w:p>
    <w:p w:rsidR="00F02FC4" w:rsidRPr="005F0BDC" w:rsidRDefault="005F0BDC">
      <w:pPr>
        <w:pStyle w:val="a3"/>
        <w:spacing w:before="234" w:line="276" w:lineRule="auto"/>
        <w:ind w:right="560" w:firstLine="540"/>
      </w:pPr>
      <w:r w:rsidRPr="005F0BDC">
        <w:t>Национальные</w:t>
      </w:r>
      <w:r w:rsidRPr="005F0BDC">
        <w:rPr>
          <w:spacing w:val="1"/>
        </w:rPr>
        <w:t xml:space="preserve"> </w:t>
      </w:r>
      <w:r w:rsidRPr="005F0BDC">
        <w:t>интересы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стратегические</w:t>
      </w:r>
      <w:r w:rsidRPr="005F0BDC">
        <w:rPr>
          <w:spacing w:val="-67"/>
        </w:rPr>
        <w:t xml:space="preserve"> </w:t>
      </w:r>
      <w:r w:rsidRPr="005F0BDC">
        <w:t>национальные приоритеты. Обеспечение национальной безопасности Российской</w:t>
      </w:r>
      <w:r w:rsidRPr="005F0BDC">
        <w:rPr>
          <w:spacing w:val="1"/>
        </w:rPr>
        <w:t xml:space="preserve"> </w:t>
      </w:r>
      <w:r w:rsidRPr="005F0BDC">
        <w:t>Федерации. Стратегические цели обороны. Достижение целей обороны. Военная</w:t>
      </w:r>
      <w:r w:rsidRPr="005F0BDC">
        <w:rPr>
          <w:spacing w:val="1"/>
        </w:rPr>
        <w:t xml:space="preserve"> </w:t>
      </w:r>
      <w:hyperlink r:id="rId69">
        <w:r w:rsidRPr="005F0BDC">
          <w:t>доктрина</w:t>
        </w:r>
      </w:hyperlink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-67"/>
        </w:rPr>
        <w:t xml:space="preserve"> </w:t>
      </w:r>
      <w:r w:rsidRPr="005F0BDC">
        <w:t>сдерживанию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предотвращению</w:t>
      </w:r>
      <w:r w:rsidRPr="005F0BDC">
        <w:rPr>
          <w:spacing w:val="1"/>
        </w:rPr>
        <w:t xml:space="preserve"> </w:t>
      </w:r>
      <w:r w:rsidRPr="005F0BDC">
        <w:t>военных</w:t>
      </w:r>
      <w:r w:rsidRPr="005F0BDC">
        <w:rPr>
          <w:spacing w:val="1"/>
        </w:rPr>
        <w:t xml:space="preserve"> </w:t>
      </w:r>
      <w:r w:rsidRPr="005F0BDC">
        <w:t>конфликтов.</w:t>
      </w:r>
      <w:r w:rsidRPr="005F0BDC">
        <w:rPr>
          <w:spacing w:val="1"/>
        </w:rPr>
        <w:t xml:space="preserve"> </w:t>
      </w:r>
      <w:r w:rsidRPr="005F0BDC">
        <w:t>Гибридная</w:t>
      </w:r>
      <w:r w:rsidRPr="005F0BDC">
        <w:rPr>
          <w:spacing w:val="1"/>
        </w:rPr>
        <w:t xml:space="preserve"> </w:t>
      </w:r>
      <w:r w:rsidRPr="005F0BDC">
        <w:t>война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-1"/>
        </w:rPr>
        <w:t xml:space="preserve"> </w:t>
      </w:r>
      <w:r w:rsidRPr="005F0BDC">
        <w:t>противодействия</w:t>
      </w:r>
      <w:r w:rsidRPr="005F0BDC">
        <w:rPr>
          <w:spacing w:val="3"/>
        </w:rPr>
        <w:t xml:space="preserve"> </w:t>
      </w:r>
      <w:r w:rsidRPr="005F0BDC">
        <w:t>ей.</w:t>
      </w:r>
    </w:p>
    <w:p w:rsidR="00F02FC4" w:rsidRPr="005F0BDC" w:rsidRDefault="005F0BDC">
      <w:pPr>
        <w:pStyle w:val="a3"/>
        <w:spacing w:before="239" w:line="276" w:lineRule="auto"/>
        <w:ind w:right="562" w:firstLine="540"/>
      </w:pP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Вооруженных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рода</w:t>
      </w:r>
      <w:r w:rsidRPr="005F0BDC">
        <w:rPr>
          <w:spacing w:val="1"/>
        </w:rPr>
        <w:t xml:space="preserve"> </w:t>
      </w:r>
      <w:r w:rsidRPr="005F0BDC">
        <w:t>войск</w:t>
      </w:r>
      <w:r w:rsidRPr="005F0BDC">
        <w:rPr>
          <w:spacing w:val="-67"/>
        </w:rPr>
        <w:t xml:space="preserve"> </w:t>
      </w:r>
      <w:r w:rsidRPr="005F0BDC">
        <w:t>Вооруженных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Воинские</w:t>
      </w:r>
      <w:r w:rsidRPr="005F0BDC">
        <w:rPr>
          <w:spacing w:val="1"/>
        </w:rPr>
        <w:t xml:space="preserve"> </w:t>
      </w:r>
      <w:r w:rsidRPr="005F0BDC">
        <w:t>должности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Вооруженных Силах Российской Федерации. Воинские звания военнослужащих.</w:t>
      </w:r>
      <w:r w:rsidRPr="005F0BDC">
        <w:rPr>
          <w:spacing w:val="1"/>
        </w:rPr>
        <w:t xml:space="preserve"> </w:t>
      </w:r>
      <w:r w:rsidRPr="005F0BDC">
        <w:t>Военная</w:t>
      </w:r>
      <w:r w:rsidRPr="005F0BDC">
        <w:rPr>
          <w:spacing w:val="-1"/>
        </w:rPr>
        <w:t xml:space="preserve"> </w:t>
      </w:r>
      <w:r w:rsidRPr="005F0BDC">
        <w:t>форма</w:t>
      </w:r>
      <w:r w:rsidRPr="005F0BDC">
        <w:rPr>
          <w:spacing w:val="-3"/>
        </w:rPr>
        <w:t xml:space="preserve"> </w:t>
      </w:r>
      <w:r w:rsidRPr="005F0BDC">
        <w:t>одежды и знаки</w:t>
      </w:r>
      <w:r w:rsidRPr="005F0BDC">
        <w:rPr>
          <w:spacing w:val="-5"/>
        </w:rPr>
        <w:t xml:space="preserve"> </w:t>
      </w:r>
      <w:r w:rsidRPr="005F0BDC">
        <w:t>различия военнослужащих.</w:t>
      </w:r>
    </w:p>
    <w:p w:rsidR="00F02FC4" w:rsidRPr="005F0BDC" w:rsidRDefault="005F0BDC">
      <w:pPr>
        <w:pStyle w:val="a3"/>
        <w:spacing w:before="242" w:line="276" w:lineRule="auto"/>
        <w:ind w:right="552" w:firstLine="540"/>
      </w:pPr>
      <w:r w:rsidRPr="005F0BDC">
        <w:t>Современное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Вооруженных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военного</w:t>
      </w:r>
      <w:r w:rsidRPr="005F0BDC">
        <w:rPr>
          <w:spacing w:val="1"/>
        </w:rPr>
        <w:t xml:space="preserve"> </w:t>
      </w:r>
      <w:r w:rsidRPr="005F0BDC">
        <w:t>образования.</w:t>
      </w:r>
      <w:r w:rsidRPr="005F0BDC">
        <w:rPr>
          <w:spacing w:val="1"/>
        </w:rPr>
        <w:t xml:space="preserve"> </w:t>
      </w:r>
      <w:r w:rsidRPr="005F0BDC">
        <w:t>Всероссийское</w:t>
      </w:r>
      <w:r w:rsidRPr="005F0BDC">
        <w:rPr>
          <w:spacing w:val="1"/>
        </w:rPr>
        <w:t xml:space="preserve"> </w:t>
      </w:r>
      <w:r w:rsidRPr="005F0BDC">
        <w:t>детско-</w:t>
      </w:r>
      <w:r w:rsidRPr="005F0BDC">
        <w:rPr>
          <w:spacing w:val="1"/>
        </w:rPr>
        <w:t xml:space="preserve"> </w:t>
      </w:r>
      <w:r w:rsidRPr="005F0BDC">
        <w:t>юношеское</w:t>
      </w:r>
      <w:r w:rsidRPr="005F0BDC">
        <w:rPr>
          <w:spacing w:val="1"/>
        </w:rPr>
        <w:t xml:space="preserve"> </w:t>
      </w:r>
      <w:r w:rsidRPr="005F0BDC">
        <w:t>военно-патриотическое</w:t>
      </w:r>
      <w:r w:rsidRPr="005F0BDC">
        <w:rPr>
          <w:spacing w:val="1"/>
        </w:rPr>
        <w:t xml:space="preserve"> </w:t>
      </w:r>
      <w:r w:rsidRPr="005F0BDC">
        <w:t>общественное</w:t>
      </w:r>
      <w:r w:rsidRPr="005F0BDC">
        <w:rPr>
          <w:spacing w:val="1"/>
        </w:rPr>
        <w:t xml:space="preserve"> </w:t>
      </w:r>
      <w:r w:rsidRPr="005F0BDC">
        <w:t>движение</w:t>
      </w:r>
      <w:r w:rsidRPr="005F0BDC">
        <w:rPr>
          <w:spacing w:val="1"/>
        </w:rPr>
        <w:t xml:space="preserve"> </w:t>
      </w:r>
      <w:r w:rsidRPr="005F0BDC">
        <w:t>"ЮНАРМИЯ".</w:t>
      </w:r>
      <w:r w:rsidRPr="005F0BDC">
        <w:rPr>
          <w:spacing w:val="1"/>
        </w:rPr>
        <w:t xml:space="preserve"> </w:t>
      </w:r>
      <w:r w:rsidRPr="005F0BDC">
        <w:t>Модернизация</w:t>
      </w:r>
      <w:r w:rsidRPr="005F0BDC">
        <w:rPr>
          <w:spacing w:val="1"/>
        </w:rPr>
        <w:t xml:space="preserve"> </w:t>
      </w:r>
      <w:r w:rsidRPr="005F0BDC">
        <w:t>вооружения,</w:t>
      </w:r>
      <w:r w:rsidRPr="005F0BDC">
        <w:rPr>
          <w:spacing w:val="1"/>
        </w:rPr>
        <w:t xml:space="preserve"> </w:t>
      </w:r>
      <w:r w:rsidRPr="005F0BDC">
        <w:t>военной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специальной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Вооруженных</w:t>
      </w:r>
      <w:r w:rsidRPr="005F0BDC">
        <w:rPr>
          <w:spacing w:val="1"/>
        </w:rPr>
        <w:t xml:space="preserve"> </w:t>
      </w:r>
      <w:r w:rsidRPr="005F0BDC">
        <w:t>Силах Российской Федерации. Требования к кандидатам на прохождение военной</w:t>
      </w:r>
      <w:r w:rsidRPr="005F0BDC">
        <w:rPr>
          <w:spacing w:val="1"/>
        </w:rPr>
        <w:t xml:space="preserve"> </w:t>
      </w:r>
      <w:r w:rsidRPr="005F0BDC">
        <w:t>службы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научной</w:t>
      </w:r>
      <w:r w:rsidRPr="005F0BDC">
        <w:rPr>
          <w:spacing w:val="-4"/>
        </w:rPr>
        <w:t xml:space="preserve"> </w:t>
      </w:r>
      <w:r w:rsidRPr="005F0BDC">
        <w:t>роте.</w:t>
      </w:r>
    </w:p>
    <w:p w:rsidR="00F02FC4" w:rsidRPr="005F0BDC" w:rsidRDefault="005F0BDC">
      <w:pPr>
        <w:pStyle w:val="Heading1"/>
        <w:spacing w:before="246"/>
      </w:pPr>
      <w:bookmarkStart w:id="15" w:name="_bookmark11"/>
      <w:bookmarkEnd w:id="15"/>
      <w:r w:rsidRPr="005F0BDC">
        <w:t>Модуль</w:t>
      </w:r>
      <w:r w:rsidRPr="005F0BDC">
        <w:rPr>
          <w:spacing w:val="-9"/>
        </w:rPr>
        <w:t xml:space="preserve"> </w:t>
      </w:r>
      <w:r w:rsidRPr="005F0BDC">
        <w:t>N</w:t>
      </w:r>
      <w:r w:rsidRPr="005F0BDC">
        <w:rPr>
          <w:spacing w:val="-5"/>
        </w:rPr>
        <w:t xml:space="preserve"> </w:t>
      </w:r>
      <w:r w:rsidRPr="005F0BDC">
        <w:t>3.</w:t>
      </w:r>
      <w:r w:rsidRPr="005F0BDC">
        <w:rPr>
          <w:spacing w:val="-7"/>
        </w:rPr>
        <w:t xml:space="preserve"> </w:t>
      </w:r>
      <w:r w:rsidRPr="005F0BDC">
        <w:t>Военно-профессиональная</w:t>
      </w:r>
      <w:r w:rsidRPr="005F0BDC">
        <w:rPr>
          <w:spacing w:val="-10"/>
        </w:rPr>
        <w:t xml:space="preserve"> </w:t>
      </w:r>
      <w:r w:rsidRPr="005F0BDC">
        <w:t>деятельность.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Выбор воинской профессии. Индивидуальные качества, которыми должны</w:t>
      </w:r>
      <w:r w:rsidRPr="005F0BDC">
        <w:rPr>
          <w:spacing w:val="1"/>
        </w:rPr>
        <w:t xml:space="preserve"> </w:t>
      </w:r>
      <w:r w:rsidRPr="005F0BDC">
        <w:t>обладать</w:t>
      </w:r>
      <w:r w:rsidRPr="005F0BDC">
        <w:rPr>
          <w:spacing w:val="1"/>
        </w:rPr>
        <w:t xml:space="preserve"> </w:t>
      </w:r>
      <w:r w:rsidRPr="005F0BDC">
        <w:t>претенденты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командные</w:t>
      </w:r>
      <w:r w:rsidRPr="005F0BDC">
        <w:rPr>
          <w:spacing w:val="1"/>
        </w:rPr>
        <w:t xml:space="preserve"> </w:t>
      </w:r>
      <w:r w:rsidRPr="005F0BDC">
        <w:t>должности,</w:t>
      </w:r>
      <w:r w:rsidRPr="005F0BDC">
        <w:rPr>
          <w:spacing w:val="1"/>
        </w:rPr>
        <w:t xml:space="preserve"> </w:t>
      </w:r>
      <w:r w:rsidRPr="005F0BDC">
        <w:t>военные</w:t>
      </w:r>
      <w:r w:rsidRPr="005F0BDC">
        <w:rPr>
          <w:spacing w:val="1"/>
        </w:rPr>
        <w:t xml:space="preserve"> </w:t>
      </w:r>
      <w:r w:rsidRPr="005F0BDC">
        <w:t>связисты,</w:t>
      </w:r>
      <w:r w:rsidRPr="005F0BDC">
        <w:rPr>
          <w:spacing w:val="1"/>
        </w:rPr>
        <w:t xml:space="preserve"> </w:t>
      </w:r>
      <w:r w:rsidRPr="005F0BDC">
        <w:t>водители,</w:t>
      </w:r>
      <w:r w:rsidRPr="005F0BDC">
        <w:rPr>
          <w:spacing w:val="-67"/>
        </w:rPr>
        <w:t xml:space="preserve"> </w:t>
      </w:r>
      <w:r w:rsidRPr="005F0BDC">
        <w:t>военнослужащие,</w:t>
      </w:r>
      <w:r w:rsidRPr="005F0BDC">
        <w:rPr>
          <w:spacing w:val="-5"/>
        </w:rPr>
        <w:t xml:space="preserve"> </w:t>
      </w:r>
      <w:r w:rsidRPr="005F0BDC">
        <w:t>находящиеся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должностях специального</w:t>
      </w:r>
      <w:r w:rsidRPr="005F0BDC">
        <w:rPr>
          <w:spacing w:val="2"/>
        </w:rPr>
        <w:t xml:space="preserve"> </w:t>
      </w:r>
      <w:r w:rsidRPr="005F0BDC">
        <w:t>назначения.</w:t>
      </w:r>
    </w:p>
    <w:p w:rsidR="00F02FC4" w:rsidRPr="005F0BDC" w:rsidRDefault="005F0BDC">
      <w:pPr>
        <w:pStyle w:val="a3"/>
        <w:spacing w:before="241" w:line="278" w:lineRule="auto"/>
        <w:ind w:right="566" w:firstLine="540"/>
      </w:pP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подготовки</w:t>
      </w:r>
      <w:r w:rsidRPr="005F0BDC">
        <w:rPr>
          <w:spacing w:val="1"/>
        </w:rPr>
        <w:t xml:space="preserve"> </w:t>
      </w:r>
      <w:r w:rsidRPr="005F0BDC">
        <w:t>офицерских</w:t>
      </w:r>
      <w:r w:rsidRPr="005F0BDC">
        <w:rPr>
          <w:spacing w:val="1"/>
        </w:rPr>
        <w:t xml:space="preserve"> </w:t>
      </w:r>
      <w:r w:rsidRPr="005F0BDC">
        <w:t>кадров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Вооруженных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Российской Федерации,</w:t>
      </w:r>
      <w:r w:rsidRPr="005F0BDC">
        <w:rPr>
          <w:spacing w:val="-3"/>
        </w:rPr>
        <w:t xml:space="preserve"> </w:t>
      </w:r>
      <w:r w:rsidRPr="005F0BDC">
        <w:t>МВД России,</w:t>
      </w:r>
      <w:r w:rsidRPr="005F0BDC">
        <w:rPr>
          <w:spacing w:val="-8"/>
        </w:rPr>
        <w:t xml:space="preserve"> </w:t>
      </w:r>
      <w:r w:rsidRPr="005F0BDC">
        <w:t>ФСБ</w:t>
      </w:r>
      <w:r w:rsidRPr="005F0BDC">
        <w:rPr>
          <w:spacing w:val="-1"/>
        </w:rPr>
        <w:t xml:space="preserve"> </w:t>
      </w:r>
      <w:r w:rsidRPr="005F0BDC">
        <w:t>России,</w:t>
      </w:r>
      <w:r w:rsidRPr="005F0BDC">
        <w:rPr>
          <w:spacing w:val="-4"/>
        </w:rPr>
        <w:t xml:space="preserve"> </w:t>
      </w:r>
      <w:r w:rsidRPr="005F0BDC">
        <w:t>МЧС</w:t>
      </w:r>
      <w:r w:rsidRPr="005F0BDC">
        <w:rPr>
          <w:spacing w:val="-5"/>
        </w:rPr>
        <w:t xml:space="preserve"> </w:t>
      </w:r>
      <w:r w:rsidRPr="005F0BDC">
        <w:t>России.</w:t>
      </w:r>
    </w:p>
    <w:p w:rsidR="00F02FC4" w:rsidRPr="005F0BDC" w:rsidRDefault="005F0BDC">
      <w:pPr>
        <w:pStyle w:val="a3"/>
        <w:spacing w:before="235" w:line="276" w:lineRule="auto"/>
        <w:ind w:right="561" w:firstLine="540"/>
      </w:pPr>
      <w:r w:rsidRPr="005F0BDC">
        <w:t>Воинские символы и традиции Вооруженных Сил Российской Федерации.</w:t>
      </w:r>
      <w:r w:rsidRPr="005F0BDC">
        <w:rPr>
          <w:spacing w:val="1"/>
        </w:rPr>
        <w:t xml:space="preserve"> </w:t>
      </w:r>
      <w:r w:rsidRPr="005F0BDC">
        <w:t>Ордена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знаки</w:t>
      </w:r>
      <w:r w:rsidRPr="005F0BDC">
        <w:rPr>
          <w:spacing w:val="1"/>
        </w:rPr>
        <w:t xml:space="preserve"> </w:t>
      </w:r>
      <w:r w:rsidRPr="005F0BDC">
        <w:t>отличия,</w:t>
      </w:r>
      <w:r w:rsidRPr="005F0BDC">
        <w:rPr>
          <w:spacing w:val="1"/>
        </w:rPr>
        <w:t xml:space="preserve"> </w:t>
      </w:r>
      <w:r w:rsidRPr="005F0BDC">
        <w:t>почетные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награды за</w:t>
      </w:r>
      <w:r w:rsidRPr="005F0BDC">
        <w:rPr>
          <w:spacing w:val="-4"/>
        </w:rPr>
        <w:t xml:space="preserve"> </w:t>
      </w:r>
      <w:r w:rsidRPr="005F0BDC">
        <w:t>особые заслуги.</w:t>
      </w:r>
    </w:p>
    <w:p w:rsidR="00F02FC4" w:rsidRPr="005F0BDC" w:rsidRDefault="005F0BDC">
      <w:pPr>
        <w:pStyle w:val="a3"/>
        <w:spacing w:before="240" w:line="276" w:lineRule="auto"/>
        <w:ind w:right="556" w:firstLine="540"/>
      </w:pPr>
      <w:r w:rsidRPr="005F0BDC">
        <w:t>Традиции,</w:t>
      </w:r>
      <w:r w:rsidRPr="005F0BDC">
        <w:rPr>
          <w:spacing w:val="1"/>
        </w:rPr>
        <w:t xml:space="preserve"> </w:t>
      </w:r>
      <w:r w:rsidRPr="005F0BDC">
        <w:t>ритуалы</w:t>
      </w:r>
      <w:r w:rsidRPr="005F0BDC">
        <w:rPr>
          <w:spacing w:val="1"/>
        </w:rPr>
        <w:t xml:space="preserve"> </w:t>
      </w:r>
      <w:r w:rsidRPr="005F0BDC">
        <w:t>Вооруженных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Воинский</w:t>
      </w:r>
      <w:r w:rsidRPr="005F0BDC">
        <w:rPr>
          <w:spacing w:val="1"/>
        </w:rPr>
        <w:t xml:space="preserve"> </w:t>
      </w:r>
      <w:r w:rsidRPr="005F0BDC">
        <w:t>долг.</w:t>
      </w:r>
      <w:r w:rsidRPr="005F0BDC">
        <w:rPr>
          <w:spacing w:val="1"/>
        </w:rPr>
        <w:t xml:space="preserve"> </w:t>
      </w:r>
      <w:r w:rsidRPr="005F0BDC">
        <w:t>Дружба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войсковое</w:t>
      </w:r>
      <w:r w:rsidRPr="005F0BDC">
        <w:rPr>
          <w:spacing w:val="1"/>
        </w:rPr>
        <w:t xml:space="preserve"> </w:t>
      </w:r>
      <w:r w:rsidRPr="005F0BDC">
        <w:t>товарищество.</w:t>
      </w:r>
      <w:r w:rsidRPr="005F0BDC">
        <w:rPr>
          <w:spacing w:val="1"/>
        </w:rPr>
        <w:t xml:space="preserve"> </w:t>
      </w: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вручения</w:t>
      </w:r>
      <w:r w:rsidRPr="005F0BDC">
        <w:rPr>
          <w:spacing w:val="1"/>
        </w:rPr>
        <w:t xml:space="preserve"> </w:t>
      </w:r>
      <w:r w:rsidRPr="005F0BDC">
        <w:t>Боевого</w:t>
      </w:r>
      <w:r w:rsidRPr="005F0BDC">
        <w:rPr>
          <w:spacing w:val="1"/>
        </w:rPr>
        <w:t xml:space="preserve"> </w:t>
      </w:r>
      <w:r w:rsidRPr="005F0BDC">
        <w:t>знамени</w:t>
      </w:r>
      <w:r w:rsidRPr="005F0BDC">
        <w:rPr>
          <w:spacing w:val="1"/>
        </w:rPr>
        <w:t xml:space="preserve"> </w:t>
      </w:r>
      <w:r w:rsidRPr="005F0BDC">
        <w:t>воинской</w:t>
      </w:r>
      <w:r w:rsidRPr="005F0BDC">
        <w:rPr>
          <w:spacing w:val="-9"/>
        </w:rPr>
        <w:t xml:space="preserve"> </w:t>
      </w:r>
      <w:r w:rsidRPr="005F0BDC">
        <w:t>части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приведения</w:t>
      </w:r>
      <w:r w:rsidRPr="005F0BDC">
        <w:rPr>
          <w:spacing w:val="-3"/>
        </w:rPr>
        <w:t xml:space="preserve"> </w:t>
      </w:r>
      <w:r w:rsidRPr="005F0BDC">
        <w:t>к</w:t>
      </w:r>
      <w:r w:rsidRPr="005F0BDC">
        <w:rPr>
          <w:spacing w:val="-2"/>
        </w:rPr>
        <w:t xml:space="preserve"> </w:t>
      </w:r>
      <w:r w:rsidRPr="005F0BDC">
        <w:t>Военной</w:t>
      </w:r>
      <w:r w:rsidRPr="005F0BDC">
        <w:rPr>
          <w:spacing w:val="-7"/>
        </w:rPr>
        <w:t xml:space="preserve"> </w:t>
      </w:r>
      <w:r w:rsidRPr="005F0BDC">
        <w:t>присяге</w:t>
      </w:r>
      <w:r w:rsidRPr="005F0BDC">
        <w:rPr>
          <w:spacing w:val="-3"/>
        </w:rPr>
        <w:t xml:space="preserve"> </w:t>
      </w:r>
      <w:r w:rsidRPr="005F0BDC">
        <w:t>(принесения обязательства).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78"/>
        <w:jc w:val="left"/>
      </w:pPr>
      <w:r w:rsidRPr="005F0BDC">
        <w:lastRenderedPageBreak/>
        <w:t>Ритуал</w:t>
      </w:r>
      <w:r w:rsidRPr="005F0BDC">
        <w:rPr>
          <w:spacing w:val="55"/>
        </w:rPr>
        <w:t xml:space="preserve"> </w:t>
      </w:r>
      <w:r w:rsidRPr="005F0BDC">
        <w:t>подъема</w:t>
      </w:r>
      <w:r w:rsidRPr="005F0BDC">
        <w:rPr>
          <w:spacing w:val="58"/>
        </w:rPr>
        <w:t xml:space="preserve"> </w:t>
      </w:r>
      <w:r w:rsidRPr="005F0BDC">
        <w:t>и</w:t>
      </w:r>
      <w:r w:rsidRPr="005F0BDC">
        <w:rPr>
          <w:spacing w:val="55"/>
        </w:rPr>
        <w:t xml:space="preserve"> </w:t>
      </w:r>
      <w:r w:rsidRPr="005F0BDC">
        <w:t>спуска</w:t>
      </w:r>
      <w:r w:rsidRPr="005F0BDC">
        <w:rPr>
          <w:spacing w:val="56"/>
        </w:rPr>
        <w:t xml:space="preserve"> </w:t>
      </w:r>
      <w:r w:rsidRPr="005F0BDC">
        <w:t>Государственного</w:t>
      </w:r>
      <w:r w:rsidRPr="005F0BDC">
        <w:rPr>
          <w:spacing w:val="64"/>
        </w:rPr>
        <w:t xml:space="preserve"> </w:t>
      </w:r>
      <w:r w:rsidRPr="005F0BDC">
        <w:t>флага</w:t>
      </w:r>
      <w:r w:rsidRPr="005F0BDC">
        <w:rPr>
          <w:spacing w:val="58"/>
        </w:rPr>
        <w:t xml:space="preserve"> </w:t>
      </w:r>
      <w:r w:rsidRPr="005F0BDC">
        <w:t>Российской</w:t>
      </w:r>
      <w:r w:rsidRPr="005F0BDC">
        <w:rPr>
          <w:spacing w:val="60"/>
        </w:rPr>
        <w:t xml:space="preserve"> </w:t>
      </w:r>
      <w:r w:rsidRPr="005F0BDC">
        <w:t>Федерации.</w:t>
      </w:r>
    </w:p>
    <w:p w:rsidR="00F02FC4" w:rsidRPr="005F0BDC" w:rsidRDefault="005F0BDC">
      <w:pPr>
        <w:pStyle w:val="a3"/>
        <w:spacing w:before="53"/>
        <w:jc w:val="left"/>
      </w:pPr>
      <w:r w:rsidRPr="005F0BDC">
        <w:t>Вручение</w:t>
      </w:r>
      <w:r w:rsidRPr="005F0BDC">
        <w:rPr>
          <w:spacing w:val="-8"/>
        </w:rPr>
        <w:t xml:space="preserve"> </w:t>
      </w:r>
      <w:r w:rsidRPr="005F0BDC">
        <w:t>воинской</w:t>
      </w:r>
      <w:r w:rsidRPr="005F0BDC">
        <w:rPr>
          <w:spacing w:val="-9"/>
        </w:rPr>
        <w:t xml:space="preserve"> </w:t>
      </w:r>
      <w:r w:rsidRPr="005F0BDC">
        <w:t>части</w:t>
      </w:r>
      <w:r w:rsidRPr="005F0BDC">
        <w:rPr>
          <w:spacing w:val="-6"/>
        </w:rPr>
        <w:t xml:space="preserve"> </w:t>
      </w:r>
      <w:r w:rsidRPr="005F0BDC">
        <w:t>государственной</w:t>
      </w:r>
      <w:r w:rsidRPr="005F0BDC">
        <w:rPr>
          <w:spacing w:val="-6"/>
        </w:rPr>
        <w:t xml:space="preserve"> </w:t>
      </w:r>
      <w:r w:rsidRPr="005F0BDC">
        <w:t>награды.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6" w:firstLine="540"/>
      </w:pPr>
      <w:r w:rsidRPr="005F0BDC">
        <w:t>Призыв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военную</w:t>
      </w:r>
      <w:r w:rsidRPr="005F0BDC">
        <w:rPr>
          <w:spacing w:val="1"/>
        </w:rPr>
        <w:t xml:space="preserve"> </w:t>
      </w:r>
      <w:r w:rsidRPr="005F0BDC">
        <w:t>службу.</w:t>
      </w:r>
      <w:r w:rsidRPr="005F0BDC">
        <w:rPr>
          <w:spacing w:val="1"/>
        </w:rPr>
        <w:t xml:space="preserve"> </w:t>
      </w:r>
      <w:r w:rsidRPr="005F0BDC">
        <w:t>Воинская</w:t>
      </w:r>
      <w:r w:rsidRPr="005F0BDC">
        <w:rPr>
          <w:spacing w:val="1"/>
        </w:rPr>
        <w:t xml:space="preserve"> </w:t>
      </w:r>
      <w:r w:rsidRPr="005F0BDC">
        <w:t>обязанность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мирное</w:t>
      </w:r>
      <w:r w:rsidRPr="005F0BDC">
        <w:rPr>
          <w:spacing w:val="1"/>
        </w:rPr>
        <w:t xml:space="preserve"> </w:t>
      </w:r>
      <w:r w:rsidRPr="005F0BDC">
        <w:t>время,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период</w:t>
      </w:r>
      <w:r w:rsidRPr="005F0BDC">
        <w:rPr>
          <w:spacing w:val="1"/>
        </w:rPr>
        <w:t xml:space="preserve"> </w:t>
      </w:r>
      <w:r w:rsidRPr="005F0BDC">
        <w:t>мобилизации,</w:t>
      </w:r>
      <w:r w:rsidRPr="005F0BDC">
        <w:rPr>
          <w:spacing w:val="1"/>
        </w:rPr>
        <w:t xml:space="preserve"> </w:t>
      </w:r>
      <w:r w:rsidRPr="005F0BDC">
        <w:t>военного</w:t>
      </w:r>
      <w:r w:rsidRPr="005F0BDC">
        <w:rPr>
          <w:spacing w:val="-67"/>
        </w:rPr>
        <w:t xml:space="preserve"> </w:t>
      </w:r>
      <w:r w:rsidRPr="005F0BDC">
        <w:t>положения</w:t>
      </w:r>
      <w:r w:rsidRPr="005F0BDC">
        <w:rPr>
          <w:spacing w:val="25"/>
        </w:rPr>
        <w:t xml:space="preserve"> </w:t>
      </w:r>
      <w:r w:rsidRPr="005F0BDC">
        <w:t>и</w:t>
      </w:r>
      <w:r w:rsidRPr="005F0BDC">
        <w:rPr>
          <w:spacing w:val="25"/>
        </w:rPr>
        <w:t xml:space="preserve"> </w:t>
      </w:r>
      <w:r w:rsidRPr="005F0BDC">
        <w:t>в</w:t>
      </w:r>
      <w:r w:rsidRPr="005F0BDC">
        <w:rPr>
          <w:spacing w:val="25"/>
        </w:rPr>
        <w:t xml:space="preserve"> </w:t>
      </w:r>
      <w:r w:rsidRPr="005F0BDC">
        <w:t>военное</w:t>
      </w:r>
      <w:r w:rsidRPr="005F0BDC">
        <w:rPr>
          <w:spacing w:val="25"/>
        </w:rPr>
        <w:t xml:space="preserve"> </w:t>
      </w:r>
      <w:r w:rsidRPr="005F0BDC">
        <w:t>время.</w:t>
      </w:r>
      <w:r w:rsidRPr="005F0BDC">
        <w:rPr>
          <w:spacing w:val="26"/>
        </w:rPr>
        <w:t xml:space="preserve"> </w:t>
      </w:r>
      <w:r w:rsidRPr="005F0BDC">
        <w:t>Граждане,</w:t>
      </w:r>
      <w:r w:rsidRPr="005F0BDC">
        <w:rPr>
          <w:spacing w:val="24"/>
        </w:rPr>
        <w:t xml:space="preserve"> </w:t>
      </w:r>
      <w:r w:rsidRPr="005F0BDC">
        <w:t>подлежащие</w:t>
      </w:r>
      <w:r w:rsidRPr="005F0BDC">
        <w:rPr>
          <w:spacing w:val="26"/>
        </w:rPr>
        <w:t xml:space="preserve"> </w:t>
      </w:r>
      <w:r w:rsidRPr="005F0BDC">
        <w:t>(не</w:t>
      </w:r>
      <w:r w:rsidRPr="005F0BDC">
        <w:rPr>
          <w:spacing w:val="22"/>
        </w:rPr>
        <w:t xml:space="preserve"> </w:t>
      </w:r>
      <w:r w:rsidRPr="005F0BDC">
        <w:t>подлежащие)</w:t>
      </w:r>
      <w:r w:rsidRPr="005F0BDC">
        <w:rPr>
          <w:spacing w:val="26"/>
        </w:rPr>
        <w:t xml:space="preserve"> </w:t>
      </w:r>
      <w:r w:rsidRPr="005F0BDC">
        <w:t>призыву</w:t>
      </w:r>
      <w:r w:rsidRPr="005F0BDC">
        <w:rPr>
          <w:spacing w:val="-68"/>
        </w:rPr>
        <w:t xml:space="preserve"> </w:t>
      </w:r>
      <w:r w:rsidRPr="005F0BDC">
        <w:t>на военную службу, освобождение от призыва на военную службу. Отсрочка от</w:t>
      </w:r>
      <w:r w:rsidRPr="005F0BDC">
        <w:rPr>
          <w:spacing w:val="1"/>
        </w:rPr>
        <w:t xml:space="preserve"> </w:t>
      </w:r>
      <w:r w:rsidRPr="005F0BDC">
        <w:t>призыва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военную</w:t>
      </w:r>
      <w:r w:rsidRPr="005F0BDC">
        <w:rPr>
          <w:spacing w:val="1"/>
        </w:rPr>
        <w:t xml:space="preserve"> </w:t>
      </w:r>
      <w:r w:rsidRPr="005F0BDC">
        <w:t>службу.</w:t>
      </w:r>
      <w:r w:rsidRPr="005F0BDC">
        <w:rPr>
          <w:spacing w:val="1"/>
        </w:rPr>
        <w:t xml:space="preserve"> </w:t>
      </w:r>
      <w:r w:rsidRPr="005F0BDC">
        <w:t>Сроки</w:t>
      </w:r>
      <w:r w:rsidRPr="005F0BDC">
        <w:rPr>
          <w:spacing w:val="1"/>
        </w:rPr>
        <w:t xml:space="preserve"> </w:t>
      </w:r>
      <w:r w:rsidRPr="005F0BDC">
        <w:t>призыва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1"/>
        </w:rPr>
        <w:t xml:space="preserve"> </w:t>
      </w:r>
      <w:r w:rsidRPr="005F0BDC">
        <w:t>военную</w:t>
      </w:r>
      <w:r w:rsidRPr="005F0BDC">
        <w:rPr>
          <w:spacing w:val="1"/>
        </w:rPr>
        <w:t xml:space="preserve"> </w:t>
      </w:r>
      <w:r w:rsidRPr="005F0BDC">
        <w:t>службу.</w:t>
      </w:r>
      <w:r w:rsidRPr="005F0BDC">
        <w:rPr>
          <w:spacing w:val="1"/>
        </w:rPr>
        <w:t xml:space="preserve"> </w:t>
      </w:r>
      <w:r w:rsidRPr="005F0BDC">
        <w:t>Поступление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военную</w:t>
      </w:r>
      <w:r w:rsidRPr="005F0BDC">
        <w:rPr>
          <w:spacing w:val="1"/>
        </w:rPr>
        <w:t xml:space="preserve"> </w:t>
      </w:r>
      <w:r w:rsidRPr="005F0BDC">
        <w:t>службу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контракту.</w:t>
      </w:r>
      <w:r w:rsidRPr="005F0BDC">
        <w:rPr>
          <w:spacing w:val="1"/>
        </w:rPr>
        <w:t xml:space="preserve"> </w:t>
      </w:r>
      <w:r w:rsidRPr="005F0BDC">
        <w:t>Альтернативная</w:t>
      </w:r>
      <w:r w:rsidRPr="005F0BDC">
        <w:rPr>
          <w:spacing w:val="1"/>
        </w:rPr>
        <w:t xml:space="preserve"> </w:t>
      </w:r>
      <w:r w:rsidRPr="005F0BDC">
        <w:t>гражданская</w:t>
      </w:r>
      <w:r w:rsidRPr="005F0BDC">
        <w:rPr>
          <w:spacing w:val="-1"/>
        </w:rPr>
        <w:t xml:space="preserve"> </w:t>
      </w:r>
      <w:r w:rsidRPr="005F0BDC">
        <w:t>служба.</w:t>
      </w:r>
    </w:p>
    <w:p w:rsidR="00F02FC4" w:rsidRPr="005F0BDC" w:rsidRDefault="005F0BDC">
      <w:pPr>
        <w:pStyle w:val="Heading1"/>
        <w:spacing w:before="243" w:line="278" w:lineRule="auto"/>
        <w:ind w:left="838" w:right="561" w:firstLine="540"/>
        <w:jc w:val="both"/>
      </w:pPr>
      <w:bookmarkStart w:id="16" w:name="_bookmark12"/>
      <w:bookmarkEnd w:id="16"/>
      <w:r w:rsidRPr="005F0BDC">
        <w:t>Модуль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4.</w:t>
      </w:r>
      <w:r w:rsidRPr="005F0BDC">
        <w:rPr>
          <w:spacing w:val="1"/>
        </w:rPr>
        <w:t xml:space="preserve"> </w:t>
      </w:r>
      <w:r w:rsidRPr="005F0BDC">
        <w:t>Защита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опасных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чрезвычайных ситуаций.</w:t>
      </w:r>
    </w:p>
    <w:p w:rsidR="00F02FC4" w:rsidRPr="005F0BDC" w:rsidRDefault="005F0BDC">
      <w:pPr>
        <w:pStyle w:val="a3"/>
        <w:spacing w:before="230" w:line="276" w:lineRule="auto"/>
        <w:ind w:right="556" w:firstLine="540"/>
      </w:pP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опасных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ситуаций.</w:t>
      </w:r>
      <w:r w:rsidRPr="005F0BDC">
        <w:rPr>
          <w:spacing w:val="1"/>
        </w:rPr>
        <w:t xml:space="preserve"> </w:t>
      </w:r>
      <w:hyperlink r:id="rId70">
        <w:r w:rsidRPr="005F0BDC">
          <w:t>Стратегия</w:t>
        </w:r>
      </w:hyperlink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1"/>
        </w:rPr>
        <w:t xml:space="preserve"> </w:t>
      </w:r>
      <w:r w:rsidRPr="005F0BDC">
        <w:t>безопасности Российской Федерации (2021). Основные направления деятельности</w:t>
      </w:r>
      <w:r w:rsidRPr="005F0BDC">
        <w:rPr>
          <w:spacing w:val="-67"/>
        </w:rPr>
        <w:t xml:space="preserve"> </w:t>
      </w:r>
      <w:r w:rsidRPr="005F0BDC">
        <w:t>государства</w:t>
      </w:r>
      <w:r w:rsidRPr="005F0BDC">
        <w:rPr>
          <w:spacing w:val="-2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-3"/>
        </w:rPr>
        <w:t xml:space="preserve"> </w:t>
      </w:r>
      <w:r w:rsidRPr="005F0BDC">
        <w:t>населения</w:t>
      </w:r>
      <w:r w:rsidRPr="005F0BDC">
        <w:rPr>
          <w:spacing w:val="-2"/>
        </w:rPr>
        <w:t xml:space="preserve"> </w:t>
      </w:r>
      <w:r w:rsidRPr="005F0BDC">
        <w:t>от</w:t>
      </w:r>
      <w:r w:rsidRPr="005F0BDC">
        <w:rPr>
          <w:spacing w:val="-7"/>
        </w:rPr>
        <w:t xml:space="preserve"> </w:t>
      </w:r>
      <w:r w:rsidRPr="005F0BDC">
        <w:t>опасных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ситуаций.</w:t>
      </w:r>
    </w:p>
    <w:p w:rsidR="00F02FC4" w:rsidRPr="005F0BDC" w:rsidRDefault="005F0BDC">
      <w:pPr>
        <w:pStyle w:val="a3"/>
        <w:spacing w:before="243" w:line="276" w:lineRule="auto"/>
        <w:ind w:right="561" w:firstLine="540"/>
      </w:pPr>
      <w:r w:rsidRPr="005F0BDC">
        <w:t>Права,</w:t>
      </w:r>
      <w:r w:rsidRPr="005F0BDC">
        <w:rPr>
          <w:spacing w:val="1"/>
        </w:rPr>
        <w:t xml:space="preserve"> </w:t>
      </w:r>
      <w:r w:rsidRPr="005F0BDC">
        <w:t>обязанности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гражданина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-67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опасных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ситуаций</w:t>
      </w:r>
      <w:r w:rsidRPr="005F0BDC">
        <w:rPr>
          <w:spacing w:val="1"/>
        </w:rPr>
        <w:t xml:space="preserve"> </w:t>
      </w:r>
      <w:r w:rsidRPr="005F0BDC">
        <w:t>(на</w:t>
      </w:r>
      <w:r w:rsidRPr="005F0BDC">
        <w:rPr>
          <w:spacing w:val="1"/>
        </w:rPr>
        <w:t xml:space="preserve"> </w:t>
      </w:r>
      <w:r w:rsidRPr="005F0BDC">
        <w:t>защиту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здоровья и личного имущества в случае возникновения чрезвычайных ситуаций и</w:t>
      </w:r>
      <w:r w:rsidRPr="005F0BDC">
        <w:rPr>
          <w:spacing w:val="1"/>
        </w:rPr>
        <w:t xml:space="preserve"> </w:t>
      </w:r>
      <w:r w:rsidRPr="005F0BDC">
        <w:t>других).</w:t>
      </w:r>
    </w:p>
    <w:p w:rsidR="00F02FC4" w:rsidRPr="005F0BDC" w:rsidRDefault="005F0BDC">
      <w:pPr>
        <w:pStyle w:val="a3"/>
        <w:spacing w:before="240" w:line="276" w:lineRule="auto"/>
        <w:ind w:right="558" w:firstLine="540"/>
      </w:pPr>
      <w:r w:rsidRPr="005F0BDC">
        <w:t>Единая</w:t>
      </w:r>
      <w:r w:rsidRPr="005F0BDC">
        <w:rPr>
          <w:spacing w:val="1"/>
        </w:rPr>
        <w:t xml:space="preserve"> </w:t>
      </w:r>
      <w:r w:rsidRPr="005F0BDC">
        <w:t>государственная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предупреждения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ликвидации</w:t>
      </w:r>
      <w:r w:rsidRPr="005F0BDC">
        <w:rPr>
          <w:spacing w:val="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ситуаций</w:t>
      </w:r>
      <w:r w:rsidRPr="005F0BDC">
        <w:rPr>
          <w:spacing w:val="1"/>
        </w:rPr>
        <w:t xml:space="preserve"> </w:t>
      </w:r>
      <w:r w:rsidRPr="005F0BDC">
        <w:t>(РСЧС).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РСЧС.</w:t>
      </w:r>
      <w:r w:rsidRPr="005F0BDC">
        <w:rPr>
          <w:spacing w:val="-67"/>
        </w:rPr>
        <w:t xml:space="preserve"> </w:t>
      </w:r>
      <w:r w:rsidRPr="005F0BDC">
        <w:t>Функциональные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территориальные</w:t>
      </w:r>
      <w:r w:rsidRPr="005F0BDC">
        <w:rPr>
          <w:spacing w:val="1"/>
        </w:rPr>
        <w:t xml:space="preserve"> </w:t>
      </w:r>
      <w:r w:rsidRPr="005F0BDC">
        <w:t>подсистемы</w:t>
      </w:r>
      <w:r w:rsidRPr="005F0BDC">
        <w:rPr>
          <w:spacing w:val="1"/>
        </w:rPr>
        <w:t xml:space="preserve"> </w:t>
      </w:r>
      <w:r w:rsidRPr="005F0BDC">
        <w:t>РСЧС.</w:t>
      </w:r>
      <w:r w:rsidRPr="005F0BDC">
        <w:rPr>
          <w:spacing w:val="1"/>
        </w:rPr>
        <w:t xml:space="preserve"> </w:t>
      </w:r>
      <w:r w:rsidRPr="005F0BDC">
        <w:t>Структура,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-4"/>
        </w:rPr>
        <w:t xml:space="preserve"> </w:t>
      </w:r>
      <w:r w:rsidRPr="005F0BDC">
        <w:t>деятельность</w:t>
      </w:r>
      <w:r w:rsidRPr="005F0BDC">
        <w:rPr>
          <w:spacing w:val="-1"/>
        </w:rPr>
        <w:t xml:space="preserve"> </w:t>
      </w:r>
      <w:r w:rsidRPr="005F0BDC">
        <w:t>МЧС</w:t>
      </w:r>
      <w:r w:rsidRPr="005F0BDC">
        <w:rPr>
          <w:spacing w:val="-1"/>
        </w:rPr>
        <w:t xml:space="preserve"> </w:t>
      </w:r>
      <w:r w:rsidRPr="005F0BDC">
        <w:t>России.</w:t>
      </w:r>
    </w:p>
    <w:p w:rsidR="00F02FC4" w:rsidRPr="005F0BDC" w:rsidRDefault="005F0BDC">
      <w:pPr>
        <w:pStyle w:val="a3"/>
        <w:spacing w:before="239" w:line="276" w:lineRule="auto"/>
        <w:ind w:right="561" w:firstLine="540"/>
      </w:pPr>
      <w:r w:rsidRPr="005F0BDC">
        <w:t>Общероссийская</w:t>
      </w:r>
      <w:r w:rsidRPr="005F0BDC">
        <w:rPr>
          <w:spacing w:val="1"/>
        </w:rPr>
        <w:t xml:space="preserve"> </w:t>
      </w:r>
      <w:r w:rsidRPr="005F0BDC">
        <w:t>комплексная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информирования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оповещения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местах</w:t>
      </w:r>
      <w:r w:rsidRPr="005F0BDC">
        <w:rPr>
          <w:spacing w:val="1"/>
        </w:rPr>
        <w:t xml:space="preserve"> </w:t>
      </w:r>
      <w:r w:rsidRPr="005F0BDC">
        <w:t>массового</w:t>
      </w:r>
      <w:r w:rsidRPr="005F0BDC">
        <w:rPr>
          <w:spacing w:val="1"/>
        </w:rPr>
        <w:t xml:space="preserve"> </w:t>
      </w:r>
      <w:r w:rsidRPr="005F0BDC">
        <w:t>пребывания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(ОКСИОН).</w:t>
      </w:r>
      <w:r w:rsidRPr="005F0BDC">
        <w:rPr>
          <w:spacing w:val="1"/>
        </w:rPr>
        <w:t xml:space="preserve"> </w:t>
      </w:r>
      <w:r w:rsidRPr="005F0BDC">
        <w:t>Цель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ОКСИОН.</w:t>
      </w:r>
      <w:r w:rsidRPr="005F0BDC">
        <w:rPr>
          <w:spacing w:val="-5"/>
        </w:rPr>
        <w:t xml:space="preserve"> </w:t>
      </w:r>
      <w:r w:rsidRPr="005F0BDC">
        <w:t>Режимы</w:t>
      </w:r>
      <w:r w:rsidRPr="005F0BDC">
        <w:rPr>
          <w:spacing w:val="-4"/>
        </w:rPr>
        <w:t xml:space="preserve"> </w:t>
      </w:r>
      <w:r w:rsidRPr="005F0BDC">
        <w:t>функционирования</w:t>
      </w:r>
      <w:r w:rsidRPr="005F0BDC">
        <w:rPr>
          <w:spacing w:val="-3"/>
        </w:rPr>
        <w:t xml:space="preserve"> </w:t>
      </w:r>
      <w:r w:rsidRPr="005F0BDC">
        <w:t>ОКСИОН.</w:t>
      </w:r>
    </w:p>
    <w:p w:rsidR="00F02FC4" w:rsidRPr="005F0BDC" w:rsidRDefault="005F0BDC">
      <w:pPr>
        <w:pStyle w:val="a3"/>
        <w:spacing w:before="241" w:line="276" w:lineRule="auto"/>
        <w:ind w:right="558" w:firstLine="540"/>
      </w:pPr>
      <w:r w:rsidRPr="005F0BDC">
        <w:t>Гражданская</w:t>
      </w:r>
      <w:r w:rsidRPr="005F0BDC">
        <w:rPr>
          <w:spacing w:val="1"/>
        </w:rPr>
        <w:t xml:space="preserve"> </w:t>
      </w:r>
      <w:r w:rsidRPr="005F0BDC">
        <w:t>оборона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71"/>
        </w:rPr>
        <w:t xml:space="preserve"> </w:t>
      </w:r>
      <w:r w:rsidRPr="005F0BDC">
        <w:t>этапе.</w:t>
      </w:r>
      <w:r w:rsidRPr="005F0BDC">
        <w:rPr>
          <w:spacing w:val="1"/>
        </w:rPr>
        <w:t xml:space="preserve"> </w:t>
      </w:r>
      <w:r w:rsidRPr="005F0BDC">
        <w:t>Подготовка населения в области гражданской обороны. Подготовка обучаемых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обороне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общеобразовательных</w:t>
      </w:r>
      <w:r w:rsidRPr="005F0BDC">
        <w:rPr>
          <w:spacing w:val="1"/>
        </w:rPr>
        <w:t xml:space="preserve"> </w:t>
      </w:r>
      <w:r w:rsidRPr="005F0BDC">
        <w:t>организациях.</w:t>
      </w:r>
      <w:r w:rsidRPr="005F0BDC">
        <w:rPr>
          <w:spacing w:val="1"/>
        </w:rPr>
        <w:t xml:space="preserve"> </w:t>
      </w:r>
      <w:r w:rsidRPr="005F0BDC">
        <w:t>Оповещение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ситуациях.</w:t>
      </w:r>
      <w:r w:rsidRPr="005F0BDC">
        <w:rPr>
          <w:spacing w:val="1"/>
        </w:rPr>
        <w:t xml:space="preserve"> </w:t>
      </w:r>
      <w:r w:rsidRPr="005F0BDC">
        <w:t>Составные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оповещения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сигналам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обороны.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населения в зонах химического и радиационного загрязнения. Оказание первой</w:t>
      </w:r>
      <w:r w:rsidRPr="005F0BDC">
        <w:rPr>
          <w:spacing w:val="1"/>
        </w:rPr>
        <w:t xml:space="preserve"> </w:t>
      </w:r>
      <w:r w:rsidRPr="005F0BDC">
        <w:t>помощи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поражении</w:t>
      </w:r>
      <w:r w:rsidRPr="005F0BDC">
        <w:rPr>
          <w:spacing w:val="1"/>
        </w:rPr>
        <w:t xml:space="preserve"> </w:t>
      </w:r>
      <w:r w:rsidRPr="005F0BDC">
        <w:t>аварийно-химически</w:t>
      </w:r>
      <w:r w:rsidRPr="005F0BDC">
        <w:rPr>
          <w:spacing w:val="1"/>
        </w:rPr>
        <w:t xml:space="preserve"> </w:t>
      </w:r>
      <w:r w:rsidRPr="005F0BDC">
        <w:t>опасными</w:t>
      </w:r>
      <w:r w:rsidRPr="005F0BDC">
        <w:rPr>
          <w:spacing w:val="1"/>
        </w:rPr>
        <w:t xml:space="preserve"> </w:t>
      </w:r>
      <w:r w:rsidRPr="005F0BDC">
        <w:t>веществами.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68"/>
        </w:rPr>
        <w:t xml:space="preserve"> </w:t>
      </w:r>
      <w:r w:rsidRPr="005F0BDC">
        <w:t>при</w:t>
      </w:r>
      <w:r w:rsidRPr="005F0BDC">
        <w:rPr>
          <w:spacing w:val="66"/>
        </w:rPr>
        <w:t xml:space="preserve"> </w:t>
      </w:r>
      <w:r w:rsidRPr="005F0BDC">
        <w:t>угрозе</w:t>
      </w:r>
      <w:r w:rsidRPr="005F0BDC">
        <w:rPr>
          <w:spacing w:val="65"/>
        </w:rPr>
        <w:t xml:space="preserve"> </w:t>
      </w:r>
      <w:r w:rsidRPr="005F0BDC">
        <w:t>чрезвычайных ситуаций,</w:t>
      </w:r>
      <w:r w:rsidRPr="005F0BDC">
        <w:rPr>
          <w:spacing w:val="68"/>
        </w:rPr>
        <w:t xml:space="preserve"> </w:t>
      </w:r>
      <w:r w:rsidRPr="005F0BDC">
        <w:t>возникающих</w:t>
      </w:r>
      <w:r w:rsidRPr="005F0BDC">
        <w:rPr>
          <w:spacing w:val="67"/>
        </w:rPr>
        <w:t xml:space="preserve"> </w:t>
      </w:r>
      <w:r w:rsidRPr="005F0BDC">
        <w:t>при</w:t>
      </w:r>
      <w:r w:rsidRPr="005F0BDC">
        <w:rPr>
          <w:spacing w:val="67"/>
        </w:rPr>
        <w:t xml:space="preserve"> </w:t>
      </w:r>
      <w:r w:rsidRPr="005F0BDC">
        <w:t>ведении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94"/>
        <w:jc w:val="left"/>
      </w:pPr>
      <w:r w:rsidRPr="005F0BDC">
        <w:lastRenderedPageBreak/>
        <w:t>военных</w:t>
      </w:r>
      <w:r w:rsidRPr="005F0BDC">
        <w:rPr>
          <w:spacing w:val="17"/>
        </w:rPr>
        <w:t xml:space="preserve"> </w:t>
      </w:r>
      <w:r w:rsidRPr="005F0BDC">
        <w:t>действий.</w:t>
      </w:r>
      <w:r w:rsidRPr="005F0BDC">
        <w:rPr>
          <w:spacing w:val="16"/>
        </w:rPr>
        <w:t xml:space="preserve"> </w:t>
      </w:r>
      <w:r w:rsidRPr="005F0BDC">
        <w:t>Эвакуация</w:t>
      </w:r>
      <w:r w:rsidRPr="005F0BDC">
        <w:rPr>
          <w:spacing w:val="21"/>
        </w:rPr>
        <w:t xml:space="preserve"> </w:t>
      </w:r>
      <w:r w:rsidRPr="005F0BDC">
        <w:t>гражданского</w:t>
      </w:r>
      <w:r w:rsidRPr="005F0BDC">
        <w:rPr>
          <w:spacing w:val="20"/>
        </w:rPr>
        <w:t xml:space="preserve"> </w:t>
      </w:r>
      <w:r w:rsidRPr="005F0BDC">
        <w:t>населения</w:t>
      </w:r>
      <w:r w:rsidRPr="005F0BDC">
        <w:rPr>
          <w:spacing w:val="19"/>
        </w:rPr>
        <w:t xml:space="preserve"> </w:t>
      </w:r>
      <w:r w:rsidRPr="005F0BDC">
        <w:t>и</w:t>
      </w:r>
      <w:r w:rsidRPr="005F0BDC">
        <w:rPr>
          <w:spacing w:val="21"/>
        </w:rPr>
        <w:t xml:space="preserve"> </w:t>
      </w:r>
      <w:r w:rsidRPr="005F0BDC">
        <w:t>ее</w:t>
      </w:r>
      <w:r w:rsidRPr="005F0BDC">
        <w:rPr>
          <w:spacing w:val="18"/>
        </w:rPr>
        <w:t xml:space="preserve"> </w:t>
      </w:r>
      <w:r w:rsidRPr="005F0BDC">
        <w:t>виды.</w:t>
      </w:r>
      <w:r w:rsidRPr="005F0BDC">
        <w:rPr>
          <w:spacing w:val="18"/>
        </w:rPr>
        <w:t xml:space="preserve"> </w:t>
      </w:r>
      <w:r w:rsidRPr="005F0BDC">
        <w:t>Упреждающая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заблаговременная</w:t>
      </w:r>
      <w:r w:rsidRPr="005F0BDC">
        <w:rPr>
          <w:spacing w:val="-3"/>
        </w:rPr>
        <w:t xml:space="preserve"> </w:t>
      </w:r>
      <w:r w:rsidRPr="005F0BDC">
        <w:t>эвакуация.</w:t>
      </w:r>
      <w:r w:rsidRPr="005F0BDC">
        <w:rPr>
          <w:spacing w:val="-1"/>
        </w:rPr>
        <w:t xml:space="preserve"> </w:t>
      </w:r>
      <w:r w:rsidRPr="005F0BDC">
        <w:t>Общая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частичная</w:t>
      </w:r>
      <w:r w:rsidRPr="005F0BDC">
        <w:rPr>
          <w:spacing w:val="-1"/>
        </w:rPr>
        <w:t xml:space="preserve"> </w:t>
      </w:r>
      <w:r w:rsidRPr="005F0BDC">
        <w:t>эвакуация.</w:t>
      </w:r>
    </w:p>
    <w:p w:rsidR="00F02FC4" w:rsidRPr="005F0BDC" w:rsidRDefault="005F0BDC">
      <w:pPr>
        <w:pStyle w:val="a3"/>
        <w:spacing w:before="236" w:line="276" w:lineRule="auto"/>
        <w:ind w:right="560" w:firstLine="540"/>
      </w:pP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органов</w:t>
      </w:r>
      <w:r w:rsidRPr="005F0BDC">
        <w:rPr>
          <w:spacing w:val="1"/>
        </w:rPr>
        <w:t xml:space="preserve"> </w:t>
      </w:r>
      <w:r w:rsidRPr="005F0BDC">
        <w:t>дыхания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кожи.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-1"/>
        </w:rPr>
        <w:t xml:space="preserve"> </w:t>
      </w:r>
      <w:r w:rsidRPr="005F0BDC">
        <w:t>медицинских средств</w:t>
      </w:r>
      <w:r w:rsidRPr="005F0BDC">
        <w:rPr>
          <w:spacing w:val="-1"/>
        </w:rPr>
        <w:t xml:space="preserve"> </w:t>
      </w:r>
      <w:r w:rsidRPr="005F0BDC">
        <w:t>индивидуальной</w:t>
      </w:r>
      <w:r w:rsidRPr="005F0BDC">
        <w:rPr>
          <w:spacing w:val="-1"/>
        </w:rPr>
        <w:t xml:space="preserve"> </w:t>
      </w:r>
      <w:r w:rsidRPr="005F0BDC">
        <w:t>защиты.</w:t>
      </w:r>
    </w:p>
    <w:p w:rsidR="00F02FC4" w:rsidRPr="005F0BDC" w:rsidRDefault="005F0BDC">
      <w:pPr>
        <w:pStyle w:val="a3"/>
        <w:spacing w:before="240" w:line="276" w:lineRule="auto"/>
        <w:ind w:right="562" w:firstLine="540"/>
      </w:pPr>
      <w:r w:rsidRPr="005F0BDC">
        <w:t>Инженерная</w:t>
      </w:r>
      <w:r w:rsidRPr="005F0BDC">
        <w:rPr>
          <w:spacing w:val="1"/>
        </w:rPr>
        <w:t xml:space="preserve"> </w:t>
      </w:r>
      <w:r w:rsidRPr="005F0BDC">
        <w:t>защита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неотложные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зоне</w:t>
      </w:r>
      <w:r w:rsidRPr="005F0BDC">
        <w:rPr>
          <w:spacing w:val="1"/>
        </w:rPr>
        <w:t xml:space="preserve"> </w:t>
      </w:r>
      <w:r w:rsidRPr="005F0BDC">
        <w:t>поражения.</w:t>
      </w:r>
      <w:r w:rsidRPr="005F0BDC">
        <w:rPr>
          <w:spacing w:val="1"/>
        </w:rPr>
        <w:t xml:space="preserve"> </w:t>
      </w:r>
      <w:r w:rsidRPr="005F0BDC">
        <w:t>Защитные сооружения гражданской обороны. Размещение населения в защитных</w:t>
      </w:r>
      <w:r w:rsidRPr="005F0BDC">
        <w:rPr>
          <w:spacing w:val="1"/>
        </w:rPr>
        <w:t xml:space="preserve"> </w:t>
      </w:r>
      <w:r w:rsidRPr="005F0BDC">
        <w:t>сооружениях.</w:t>
      </w:r>
    </w:p>
    <w:p w:rsidR="00F02FC4" w:rsidRPr="005F0BDC" w:rsidRDefault="005F0BDC">
      <w:pPr>
        <w:pStyle w:val="a3"/>
        <w:spacing w:before="240" w:line="276" w:lineRule="auto"/>
        <w:ind w:right="561" w:firstLine="540"/>
      </w:pPr>
      <w:r w:rsidRPr="005F0BDC">
        <w:t>Аварийно-спасательные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неотложные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зоне</w:t>
      </w:r>
      <w:r w:rsidRPr="005F0BDC">
        <w:rPr>
          <w:spacing w:val="1"/>
        </w:rPr>
        <w:t xml:space="preserve"> </w:t>
      </w:r>
      <w:r w:rsidRPr="005F0BDC">
        <w:t>поражения.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аварийно-спасательных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неотложных</w:t>
      </w:r>
      <w:r w:rsidRPr="005F0BDC">
        <w:rPr>
          <w:spacing w:val="1"/>
        </w:rPr>
        <w:t xml:space="preserve"> </w:t>
      </w:r>
      <w:r w:rsidRPr="005F0BDC">
        <w:t>работ.</w:t>
      </w:r>
      <w:r w:rsidRPr="005F0BDC">
        <w:rPr>
          <w:spacing w:val="1"/>
        </w:rPr>
        <w:t xml:space="preserve"> </w:t>
      </w:r>
      <w:r w:rsidRPr="005F0BDC">
        <w:t>Приемы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1"/>
        </w:rPr>
        <w:t xml:space="preserve"> </w:t>
      </w:r>
      <w:r w:rsidRPr="005F0BDC">
        <w:t>спасательных</w:t>
      </w:r>
      <w:r w:rsidRPr="005F0BDC">
        <w:rPr>
          <w:spacing w:val="1"/>
        </w:rPr>
        <w:t xml:space="preserve"> </w:t>
      </w:r>
      <w:r w:rsidRPr="005F0BDC">
        <w:t>работ.</w:t>
      </w:r>
      <w:r w:rsidRPr="005F0BDC">
        <w:rPr>
          <w:spacing w:val="1"/>
        </w:rPr>
        <w:t xml:space="preserve"> </w:t>
      </w:r>
      <w:r w:rsidRPr="005F0BDC">
        <w:t>Соблюдение</w:t>
      </w:r>
      <w:r w:rsidRPr="005F0BDC">
        <w:rPr>
          <w:spacing w:val="1"/>
        </w:rPr>
        <w:t xml:space="preserve"> </w:t>
      </w:r>
      <w:r w:rsidRPr="005F0BDC">
        <w:t>мер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работах.</w:t>
      </w:r>
    </w:p>
    <w:p w:rsidR="00F02FC4" w:rsidRPr="005F0BDC" w:rsidRDefault="005F0BDC">
      <w:pPr>
        <w:pStyle w:val="Heading1"/>
        <w:spacing w:before="243" w:line="278" w:lineRule="auto"/>
        <w:ind w:left="838" w:right="553" w:firstLine="540"/>
        <w:jc w:val="both"/>
      </w:pPr>
      <w:bookmarkStart w:id="17" w:name="_bookmark13"/>
      <w:bookmarkEnd w:id="17"/>
      <w:r w:rsidRPr="005F0BDC">
        <w:t>Модуль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5.</w:t>
      </w:r>
      <w:r w:rsidRPr="005F0BDC">
        <w:rPr>
          <w:spacing w:val="1"/>
        </w:rPr>
        <w:t xml:space="preserve"> </w:t>
      </w:r>
      <w:r w:rsidRPr="005F0BDC">
        <w:t>Безопасность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экологическая</w:t>
      </w:r>
      <w:r w:rsidRPr="005F0BDC">
        <w:rPr>
          <w:spacing w:val="1"/>
        </w:rPr>
        <w:t xml:space="preserve"> </w:t>
      </w:r>
      <w:r w:rsidRPr="005F0BDC">
        <w:t>безопасность.</w:t>
      </w:r>
    </w:p>
    <w:p w:rsidR="00F02FC4" w:rsidRPr="005F0BDC" w:rsidRDefault="005F0BDC">
      <w:pPr>
        <w:pStyle w:val="a3"/>
        <w:spacing w:before="230" w:line="276" w:lineRule="auto"/>
        <w:ind w:right="557" w:firstLine="540"/>
      </w:pP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опасности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среде.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лесу,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горах,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водоемах.</w:t>
      </w:r>
      <w:r w:rsidRPr="005F0BDC">
        <w:rPr>
          <w:spacing w:val="1"/>
        </w:rPr>
        <w:t xml:space="preserve"> </w:t>
      </w:r>
      <w:r w:rsidRPr="005F0BDC">
        <w:t>Ориентирование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местности.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навигации</w:t>
      </w:r>
      <w:r w:rsidRPr="005F0BDC">
        <w:rPr>
          <w:spacing w:val="1"/>
        </w:rPr>
        <w:t xml:space="preserve"> </w:t>
      </w:r>
      <w:r w:rsidRPr="005F0BDC">
        <w:t>(компас,</w:t>
      </w:r>
      <w:r w:rsidRPr="005F0BDC">
        <w:rPr>
          <w:spacing w:val="1"/>
        </w:rPr>
        <w:t xml:space="preserve"> </w:t>
      </w:r>
      <w:r w:rsidRPr="005F0BDC">
        <w:t>GPS).</w:t>
      </w:r>
      <w:r w:rsidRPr="005F0BDC">
        <w:rPr>
          <w:spacing w:val="1"/>
        </w:rPr>
        <w:t xml:space="preserve"> </w:t>
      </w:r>
      <w:r w:rsidRPr="005F0BDC">
        <w:t>Безопасность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автономных</w:t>
      </w:r>
      <w:r w:rsidRPr="005F0BDC">
        <w:rPr>
          <w:spacing w:val="1"/>
        </w:rPr>
        <w:t xml:space="preserve"> </w:t>
      </w:r>
      <w:r w:rsidRPr="005F0BDC">
        <w:t>условиях.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Чрезвычайные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природного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(геологические,</w:t>
      </w:r>
      <w:r w:rsidRPr="005F0BDC">
        <w:rPr>
          <w:spacing w:val="1"/>
        </w:rPr>
        <w:t xml:space="preserve"> </w:t>
      </w:r>
      <w:r w:rsidRPr="005F0BDC">
        <w:t>гидрологические,</w:t>
      </w:r>
      <w:r w:rsidRPr="005F0BDC">
        <w:rPr>
          <w:spacing w:val="1"/>
        </w:rPr>
        <w:t xml:space="preserve"> </w:t>
      </w:r>
      <w:r w:rsidRPr="005F0BDC">
        <w:t>метеорологические,</w:t>
      </w:r>
      <w:r w:rsidRPr="005F0BDC">
        <w:rPr>
          <w:spacing w:val="1"/>
        </w:rPr>
        <w:t xml:space="preserve"> </w:t>
      </w:r>
      <w:r w:rsidRPr="005F0BDC">
        <w:t>природные</w:t>
      </w:r>
      <w:r w:rsidRPr="005F0BDC">
        <w:rPr>
          <w:spacing w:val="1"/>
        </w:rPr>
        <w:t xml:space="preserve"> </w:t>
      </w:r>
      <w:r w:rsidRPr="005F0BDC">
        <w:t>пожары).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прогнозирования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предупреждения.</w:t>
      </w:r>
    </w:p>
    <w:p w:rsidR="00F02FC4" w:rsidRPr="005F0BDC" w:rsidRDefault="005F0BDC">
      <w:pPr>
        <w:pStyle w:val="a3"/>
        <w:spacing w:before="238" w:line="276" w:lineRule="auto"/>
        <w:ind w:right="559" w:firstLine="540"/>
      </w:pPr>
      <w:r w:rsidRPr="005F0BDC">
        <w:t>Экологическая безопасность и охрана окружающей среды. Нормы предельно</w:t>
      </w:r>
      <w:r w:rsidRPr="005F0BDC">
        <w:rPr>
          <w:spacing w:val="1"/>
        </w:rPr>
        <w:t xml:space="preserve"> </w:t>
      </w:r>
      <w:r w:rsidRPr="005F0BDC">
        <w:t>допустимой</w:t>
      </w:r>
      <w:r w:rsidRPr="005F0BDC">
        <w:rPr>
          <w:spacing w:val="1"/>
        </w:rPr>
        <w:t xml:space="preserve"> </w:t>
      </w:r>
      <w:r w:rsidRPr="005F0BDC">
        <w:t>концентрации</w:t>
      </w:r>
      <w:r w:rsidRPr="005F0BDC">
        <w:rPr>
          <w:spacing w:val="1"/>
        </w:rPr>
        <w:t xml:space="preserve"> </w:t>
      </w:r>
      <w:r w:rsidRPr="005F0BDC">
        <w:t>вредных</w:t>
      </w:r>
      <w:r w:rsidRPr="005F0BDC">
        <w:rPr>
          <w:spacing w:val="1"/>
        </w:rPr>
        <w:t xml:space="preserve"> </w:t>
      </w:r>
      <w:r w:rsidRPr="005F0BDC">
        <w:t>веществ.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питьевой</w:t>
      </w:r>
      <w:r w:rsidRPr="005F0BDC">
        <w:rPr>
          <w:spacing w:val="-67"/>
        </w:rPr>
        <w:t xml:space="preserve"> </w:t>
      </w:r>
      <w:r w:rsidRPr="005F0BDC">
        <w:t>воды. Качество продуктов питания. Правила хранения и употребления продуктов</w:t>
      </w:r>
      <w:r w:rsidRPr="005F0BDC">
        <w:rPr>
          <w:spacing w:val="1"/>
        </w:rPr>
        <w:t xml:space="preserve"> </w:t>
      </w:r>
      <w:r w:rsidRPr="005F0BDC">
        <w:t>питания.</w:t>
      </w:r>
    </w:p>
    <w:p w:rsidR="00F02FC4" w:rsidRPr="005F0BDC" w:rsidRDefault="005F0BDC">
      <w:pPr>
        <w:pStyle w:val="a3"/>
        <w:spacing w:before="243" w:line="276" w:lineRule="auto"/>
        <w:ind w:right="558" w:firstLine="540"/>
      </w:pPr>
      <w:r w:rsidRPr="005F0BDC">
        <w:t>Федеральная</w:t>
      </w:r>
      <w:r w:rsidRPr="005F0BDC">
        <w:rPr>
          <w:spacing w:val="1"/>
        </w:rPr>
        <w:t xml:space="preserve"> </w:t>
      </w:r>
      <w:r w:rsidRPr="005F0BDC">
        <w:t>служба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надзору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сфере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прав</w:t>
      </w:r>
      <w:r w:rsidRPr="005F0BDC">
        <w:rPr>
          <w:spacing w:val="1"/>
        </w:rPr>
        <w:t xml:space="preserve"> </w:t>
      </w:r>
      <w:r w:rsidRPr="005F0BDC">
        <w:t>потребителей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 xml:space="preserve">благополучия человека (Роспотребнадзор). Федеральный </w:t>
      </w:r>
      <w:hyperlink r:id="rId71">
        <w:r w:rsidRPr="005F0BDC">
          <w:t xml:space="preserve">закон </w:t>
        </w:r>
      </w:hyperlink>
      <w:r w:rsidRPr="005F0BDC">
        <w:t>от 10 января 2002</w:t>
      </w:r>
      <w:r w:rsidRPr="005F0BDC">
        <w:rPr>
          <w:spacing w:val="1"/>
        </w:rPr>
        <w:t xml:space="preserve"> </w:t>
      </w:r>
      <w:r w:rsidRPr="005F0BDC">
        <w:t>г.</w:t>
      </w:r>
      <w:r w:rsidRPr="005F0BDC">
        <w:rPr>
          <w:spacing w:val="1"/>
        </w:rPr>
        <w:t xml:space="preserve"> </w:t>
      </w:r>
      <w:r w:rsidRPr="005F0BDC">
        <w:t>N</w:t>
      </w:r>
      <w:r w:rsidRPr="005F0BDC">
        <w:rPr>
          <w:spacing w:val="1"/>
        </w:rPr>
        <w:t xml:space="preserve"> </w:t>
      </w:r>
      <w:r w:rsidRPr="005F0BDC">
        <w:t>7-ФЗ</w:t>
      </w:r>
      <w:r w:rsidRPr="005F0BDC">
        <w:rPr>
          <w:spacing w:val="1"/>
        </w:rPr>
        <w:t xml:space="preserve"> </w:t>
      </w:r>
      <w:r w:rsidRPr="005F0BDC">
        <w:t>"Об</w:t>
      </w:r>
      <w:r w:rsidRPr="005F0BDC">
        <w:rPr>
          <w:spacing w:val="1"/>
        </w:rPr>
        <w:t xml:space="preserve"> </w:t>
      </w:r>
      <w:r w:rsidRPr="005F0BDC">
        <w:t>охране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среды"</w:t>
      </w:r>
      <w:r w:rsidRPr="005F0BDC">
        <w:rPr>
          <w:spacing w:val="1"/>
        </w:rPr>
        <w:t xml:space="preserve"> </w:t>
      </w:r>
      <w:r w:rsidRPr="005F0BDC">
        <w:t>(Собрание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1"/>
        </w:rPr>
        <w:t xml:space="preserve"> </w:t>
      </w:r>
      <w:r w:rsidRPr="005F0BDC">
        <w:t>Российской Федерации, 2002,</w:t>
      </w:r>
      <w:r w:rsidRPr="005F0BDC">
        <w:rPr>
          <w:spacing w:val="-2"/>
        </w:rPr>
        <w:t xml:space="preserve"> </w:t>
      </w:r>
      <w:r w:rsidRPr="005F0BDC">
        <w:t>N</w:t>
      </w:r>
      <w:r w:rsidRPr="005F0BDC">
        <w:rPr>
          <w:spacing w:val="-4"/>
        </w:rPr>
        <w:t xml:space="preserve"> </w:t>
      </w:r>
      <w:r w:rsidRPr="005F0BDC">
        <w:t>2,</w:t>
      </w:r>
      <w:r w:rsidRPr="005F0BDC">
        <w:rPr>
          <w:spacing w:val="-5"/>
        </w:rPr>
        <w:t xml:space="preserve"> </w:t>
      </w:r>
      <w:r w:rsidRPr="005F0BDC">
        <w:t>ст.</w:t>
      </w:r>
      <w:r w:rsidRPr="005F0BDC">
        <w:rPr>
          <w:spacing w:val="-4"/>
        </w:rPr>
        <w:t xml:space="preserve"> </w:t>
      </w:r>
      <w:r w:rsidRPr="005F0BDC">
        <w:t>133; 2022,</w:t>
      </w:r>
      <w:r w:rsidRPr="005F0BDC">
        <w:rPr>
          <w:spacing w:val="-4"/>
        </w:rPr>
        <w:t xml:space="preserve"> </w:t>
      </w:r>
      <w:r w:rsidRPr="005F0BDC">
        <w:t>N</w:t>
      </w:r>
      <w:r w:rsidRPr="005F0BDC">
        <w:rPr>
          <w:spacing w:val="-1"/>
        </w:rPr>
        <w:t xml:space="preserve"> </w:t>
      </w:r>
      <w:r w:rsidRPr="005F0BDC">
        <w:t>13,</w:t>
      </w:r>
      <w:r w:rsidRPr="005F0BDC">
        <w:rPr>
          <w:spacing w:val="-5"/>
        </w:rPr>
        <w:t xml:space="preserve"> </w:t>
      </w:r>
      <w:r w:rsidRPr="005F0BDC">
        <w:t>ст.</w:t>
      </w:r>
      <w:r w:rsidRPr="005F0BDC">
        <w:rPr>
          <w:spacing w:val="-4"/>
        </w:rPr>
        <w:t xml:space="preserve"> </w:t>
      </w:r>
      <w:r w:rsidRPr="005F0BDC">
        <w:t>1960).</w:t>
      </w:r>
    </w:p>
    <w:p w:rsidR="00F02FC4" w:rsidRPr="005F0BDC" w:rsidRDefault="005F0BDC">
      <w:pPr>
        <w:pStyle w:val="a3"/>
        <w:spacing w:before="242" w:line="276" w:lineRule="auto"/>
        <w:ind w:right="557" w:firstLine="540"/>
      </w:pPr>
      <w:r w:rsidRPr="005F0BDC">
        <w:t>Средства защиты и предупреждения от экологических опасностей. Бытовые</w:t>
      </w:r>
      <w:r w:rsidRPr="005F0BDC">
        <w:rPr>
          <w:spacing w:val="1"/>
        </w:rPr>
        <w:t xml:space="preserve"> </w:t>
      </w:r>
      <w:r w:rsidRPr="005F0BDC">
        <w:t>приборы</w:t>
      </w:r>
      <w:r w:rsidRPr="005F0BDC">
        <w:rPr>
          <w:spacing w:val="1"/>
        </w:rPr>
        <w:t xml:space="preserve"> </w:t>
      </w:r>
      <w:r w:rsidRPr="005F0BDC">
        <w:t>контроля</w:t>
      </w:r>
      <w:r w:rsidRPr="005F0BDC">
        <w:rPr>
          <w:spacing w:val="1"/>
        </w:rPr>
        <w:t xml:space="preserve"> </w:t>
      </w:r>
      <w:r w:rsidRPr="005F0BDC">
        <w:t>воздуха.</w:t>
      </w:r>
      <w:r w:rsidRPr="005F0BDC">
        <w:rPr>
          <w:spacing w:val="1"/>
        </w:rPr>
        <w:t xml:space="preserve"> </w:t>
      </w:r>
      <w:r w:rsidRPr="005F0BDC">
        <w:t>TDS-метры</w:t>
      </w:r>
      <w:r w:rsidRPr="005F0BDC">
        <w:rPr>
          <w:spacing w:val="1"/>
        </w:rPr>
        <w:t xml:space="preserve"> </w:t>
      </w:r>
      <w:r w:rsidRPr="005F0BDC">
        <w:t>(солемеры).</w:t>
      </w:r>
      <w:r w:rsidRPr="005F0BDC">
        <w:rPr>
          <w:spacing w:val="1"/>
        </w:rPr>
        <w:t xml:space="preserve"> </w:t>
      </w:r>
      <w:r w:rsidRPr="005F0BDC">
        <w:t>Шумомеры.</w:t>
      </w:r>
      <w:r w:rsidRPr="005F0BDC">
        <w:rPr>
          <w:spacing w:val="1"/>
        </w:rPr>
        <w:t xml:space="preserve"> </w:t>
      </w:r>
      <w:r w:rsidRPr="005F0BDC">
        <w:t>Люксметры.</w:t>
      </w:r>
      <w:r w:rsidRPr="005F0BDC">
        <w:rPr>
          <w:spacing w:val="1"/>
        </w:rPr>
        <w:t xml:space="preserve"> </w:t>
      </w:r>
      <w:r w:rsidRPr="005F0BDC">
        <w:t>Бытовые</w:t>
      </w:r>
      <w:r w:rsidRPr="005F0BDC">
        <w:rPr>
          <w:spacing w:val="-3"/>
        </w:rPr>
        <w:t xml:space="preserve"> </w:t>
      </w:r>
      <w:r w:rsidRPr="005F0BDC">
        <w:t>дозиметры</w:t>
      </w:r>
      <w:r w:rsidRPr="005F0BDC">
        <w:rPr>
          <w:spacing w:val="-4"/>
        </w:rPr>
        <w:t xml:space="preserve"> </w:t>
      </w:r>
      <w:r w:rsidRPr="005F0BDC">
        <w:t>(радиометры).</w:t>
      </w:r>
      <w:r w:rsidRPr="005F0BDC">
        <w:rPr>
          <w:spacing w:val="-4"/>
        </w:rPr>
        <w:t xml:space="preserve"> </w:t>
      </w:r>
      <w:r w:rsidRPr="005F0BDC">
        <w:t>Бытовые</w:t>
      </w:r>
      <w:r w:rsidRPr="005F0BDC">
        <w:rPr>
          <w:spacing w:val="-2"/>
        </w:rPr>
        <w:t xml:space="preserve"> </w:t>
      </w:r>
      <w:r w:rsidRPr="005F0BDC">
        <w:t>нитратомеры.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1" w:firstLine="540"/>
      </w:pPr>
      <w:r w:rsidRPr="005F0BDC">
        <w:lastRenderedPageBreak/>
        <w:t>Основные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знаков.</w:t>
      </w:r>
      <w:r w:rsidRPr="005F0BDC">
        <w:rPr>
          <w:spacing w:val="1"/>
        </w:rPr>
        <w:t xml:space="preserve"> </w:t>
      </w:r>
      <w:r w:rsidRPr="005F0BDC">
        <w:t>Знаки,</w:t>
      </w:r>
      <w:r w:rsidRPr="005F0BDC">
        <w:rPr>
          <w:spacing w:val="1"/>
        </w:rPr>
        <w:t xml:space="preserve"> </w:t>
      </w:r>
      <w:r w:rsidRPr="005F0BDC">
        <w:t>свидетельствующие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чистоте</w:t>
      </w:r>
      <w:r w:rsidRPr="005F0BDC">
        <w:rPr>
          <w:spacing w:val="1"/>
        </w:rPr>
        <w:t xml:space="preserve"> </w:t>
      </w:r>
      <w:r w:rsidRPr="005F0BDC">
        <w:t>товаров,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среды.</w:t>
      </w:r>
      <w:r w:rsidRPr="005F0BDC">
        <w:rPr>
          <w:spacing w:val="1"/>
        </w:rPr>
        <w:t xml:space="preserve"> </w:t>
      </w:r>
      <w:r w:rsidRPr="005F0BDC">
        <w:t>Знаки,</w:t>
      </w:r>
      <w:r w:rsidRPr="005F0BDC">
        <w:rPr>
          <w:spacing w:val="1"/>
        </w:rPr>
        <w:t xml:space="preserve"> </w:t>
      </w:r>
      <w:r w:rsidRPr="005F0BDC">
        <w:t>информирующие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экологически</w:t>
      </w:r>
      <w:r w:rsidRPr="005F0BDC">
        <w:rPr>
          <w:spacing w:val="1"/>
        </w:rPr>
        <w:t xml:space="preserve"> </w:t>
      </w:r>
      <w:r w:rsidRPr="005F0BDC">
        <w:t>чистых</w:t>
      </w:r>
      <w:r w:rsidRPr="005F0BDC">
        <w:rPr>
          <w:spacing w:val="1"/>
        </w:rPr>
        <w:t xml:space="preserve"> </w:t>
      </w:r>
      <w:r w:rsidRPr="005F0BDC">
        <w:t>способах</w:t>
      </w:r>
      <w:r w:rsidRPr="005F0BDC">
        <w:rPr>
          <w:spacing w:val="1"/>
        </w:rPr>
        <w:t xml:space="preserve"> </w:t>
      </w:r>
      <w:r w:rsidRPr="005F0BDC">
        <w:t>утилизации</w:t>
      </w:r>
      <w:r w:rsidRPr="005F0BDC">
        <w:rPr>
          <w:spacing w:val="1"/>
        </w:rPr>
        <w:t xml:space="preserve"> </w:t>
      </w:r>
      <w:r w:rsidRPr="005F0BDC">
        <w:t>самого товара и его</w:t>
      </w:r>
      <w:r w:rsidRPr="005F0BDC">
        <w:rPr>
          <w:spacing w:val="-3"/>
        </w:rPr>
        <w:t xml:space="preserve"> </w:t>
      </w:r>
      <w:r w:rsidRPr="005F0BDC">
        <w:t>упаковки.</w:t>
      </w:r>
    </w:p>
    <w:p w:rsidR="00F02FC4" w:rsidRPr="005F0BDC" w:rsidRDefault="005F0BDC">
      <w:pPr>
        <w:pStyle w:val="Heading1"/>
        <w:spacing w:before="248"/>
      </w:pPr>
      <w:bookmarkStart w:id="18" w:name="_bookmark14"/>
      <w:bookmarkEnd w:id="18"/>
      <w:r w:rsidRPr="005F0BDC">
        <w:t>Модуль</w:t>
      </w:r>
      <w:r w:rsidRPr="005F0BDC">
        <w:rPr>
          <w:spacing w:val="-10"/>
        </w:rPr>
        <w:t xml:space="preserve"> </w:t>
      </w:r>
      <w:r w:rsidRPr="005F0BDC">
        <w:t>N</w:t>
      </w:r>
      <w:r w:rsidRPr="005F0BDC">
        <w:rPr>
          <w:spacing w:val="-7"/>
        </w:rPr>
        <w:t xml:space="preserve"> </w:t>
      </w:r>
      <w:r w:rsidRPr="005F0BDC">
        <w:t>6.</w:t>
      </w:r>
      <w:r w:rsidRPr="005F0BDC">
        <w:rPr>
          <w:spacing w:val="-8"/>
        </w:rPr>
        <w:t xml:space="preserve"> </w:t>
      </w:r>
      <w:r w:rsidRPr="005F0BDC">
        <w:t>"Основы</w:t>
      </w:r>
      <w:r w:rsidRPr="005F0BDC">
        <w:rPr>
          <w:spacing w:val="-10"/>
        </w:rPr>
        <w:t xml:space="preserve"> </w:t>
      </w:r>
      <w:r w:rsidRPr="005F0BDC">
        <w:t>противодействия</w:t>
      </w:r>
      <w:r w:rsidRPr="005F0BDC">
        <w:rPr>
          <w:spacing w:val="-11"/>
        </w:rPr>
        <w:t xml:space="preserve"> </w:t>
      </w:r>
      <w:r w:rsidRPr="005F0BDC">
        <w:t>экстремизму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0"/>
        </w:rPr>
        <w:t xml:space="preserve"> </w:t>
      </w:r>
      <w:r w:rsidRPr="005F0BDC">
        <w:t>терроризму".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8" w:lineRule="auto"/>
        <w:ind w:right="558" w:firstLine="540"/>
      </w:pPr>
      <w:r w:rsidRPr="005F0BDC">
        <w:t>Разновидности</w:t>
      </w:r>
      <w:r w:rsidRPr="005F0BDC">
        <w:rPr>
          <w:spacing w:val="1"/>
        </w:rPr>
        <w:t xml:space="preserve"> </w:t>
      </w:r>
      <w:r w:rsidRPr="005F0BDC">
        <w:t>экстремистской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Внешние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внутренние</w:t>
      </w:r>
      <w:r w:rsidRPr="005F0BDC">
        <w:rPr>
          <w:spacing w:val="1"/>
        </w:rPr>
        <w:t xml:space="preserve"> </w:t>
      </w:r>
      <w:r w:rsidRPr="005F0BDC">
        <w:t>экстремистские</w:t>
      </w:r>
      <w:r w:rsidRPr="005F0BDC">
        <w:rPr>
          <w:spacing w:val="-1"/>
        </w:rPr>
        <w:t xml:space="preserve"> </w:t>
      </w:r>
      <w:r w:rsidRPr="005F0BDC">
        <w:t>угрозы.</w:t>
      </w:r>
    </w:p>
    <w:p w:rsidR="00F02FC4" w:rsidRPr="005F0BDC" w:rsidRDefault="005F0BDC">
      <w:pPr>
        <w:pStyle w:val="a3"/>
        <w:spacing w:before="232" w:line="276" w:lineRule="auto"/>
        <w:ind w:right="561" w:firstLine="540"/>
      </w:pPr>
      <w:r w:rsidRPr="005F0BDC">
        <w:t>Деструктивные</w:t>
      </w:r>
      <w:r w:rsidRPr="005F0BDC">
        <w:rPr>
          <w:spacing w:val="1"/>
        </w:rPr>
        <w:t xml:space="preserve"> </w:t>
      </w:r>
      <w:r w:rsidRPr="005F0BDC">
        <w:t>молодежные</w:t>
      </w:r>
      <w:r w:rsidRPr="005F0BDC">
        <w:rPr>
          <w:spacing w:val="1"/>
        </w:rPr>
        <w:t xml:space="preserve"> </w:t>
      </w:r>
      <w:r w:rsidRPr="005F0BDC">
        <w:t>субкультуры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экстремистские</w:t>
      </w:r>
      <w:r w:rsidRPr="005F0BDC">
        <w:rPr>
          <w:spacing w:val="1"/>
        </w:rPr>
        <w:t xml:space="preserve"> </w:t>
      </w:r>
      <w:r w:rsidRPr="005F0BDC">
        <w:t>объединения.</w:t>
      </w:r>
      <w:r w:rsidRPr="005F0BDC">
        <w:rPr>
          <w:spacing w:val="1"/>
        </w:rPr>
        <w:t xml:space="preserve"> </w:t>
      </w:r>
      <w:r w:rsidRPr="005F0BDC">
        <w:t>Терроризм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крайняя</w:t>
      </w:r>
      <w:r w:rsidRPr="005F0BDC">
        <w:rPr>
          <w:spacing w:val="1"/>
        </w:rPr>
        <w:t xml:space="preserve"> </w:t>
      </w:r>
      <w:r w:rsidRPr="005F0BDC">
        <w:t>форма</w:t>
      </w:r>
      <w:r w:rsidRPr="005F0BDC">
        <w:rPr>
          <w:spacing w:val="1"/>
        </w:rPr>
        <w:t xml:space="preserve"> </w:t>
      </w:r>
      <w:r w:rsidRPr="005F0BDC">
        <w:t>экстремизма.</w:t>
      </w:r>
      <w:r w:rsidRPr="005F0BDC">
        <w:rPr>
          <w:spacing w:val="1"/>
        </w:rPr>
        <w:t xml:space="preserve"> </w:t>
      </w:r>
      <w:r w:rsidRPr="005F0BDC">
        <w:t>Разновидности</w:t>
      </w:r>
      <w:r w:rsidRPr="005F0BDC">
        <w:rPr>
          <w:spacing w:val="1"/>
        </w:rPr>
        <w:t xml:space="preserve"> </w:t>
      </w:r>
      <w:r w:rsidRPr="005F0BDC">
        <w:t>террористической</w:t>
      </w:r>
      <w:r w:rsidRPr="005F0BDC">
        <w:rPr>
          <w:spacing w:val="-67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Праворадикальные</w:t>
      </w:r>
      <w:r w:rsidRPr="005F0BDC">
        <w:rPr>
          <w:spacing w:val="1"/>
        </w:rPr>
        <w:t xml:space="preserve"> </w:t>
      </w:r>
      <w:r w:rsidRPr="005F0BDC">
        <w:t>группировки</w:t>
      </w:r>
      <w:r w:rsidRPr="005F0BDC">
        <w:rPr>
          <w:spacing w:val="1"/>
        </w:rPr>
        <w:t xml:space="preserve"> </w:t>
      </w:r>
      <w:r w:rsidRPr="005F0BDC">
        <w:t>нацистской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леворадикальные сообщества. Правила безопасности, которые следует соблюдать,</w:t>
      </w:r>
      <w:r w:rsidRPr="005F0BDC">
        <w:rPr>
          <w:spacing w:val="-67"/>
        </w:rPr>
        <w:t xml:space="preserve"> </w:t>
      </w:r>
      <w:r w:rsidRPr="005F0BDC">
        <w:t>чтобы</w:t>
      </w:r>
      <w:r w:rsidRPr="005F0BDC">
        <w:rPr>
          <w:spacing w:val="-6"/>
        </w:rPr>
        <w:t xml:space="preserve"> </w:t>
      </w:r>
      <w:r w:rsidRPr="005F0BDC">
        <w:t>не</w:t>
      </w:r>
      <w:r w:rsidRPr="005F0BDC">
        <w:rPr>
          <w:spacing w:val="-1"/>
        </w:rPr>
        <w:t xml:space="preserve"> </w:t>
      </w:r>
      <w:r w:rsidRPr="005F0BDC">
        <w:t>попасть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сферу</w:t>
      </w:r>
      <w:r w:rsidRPr="005F0BDC">
        <w:rPr>
          <w:spacing w:val="-5"/>
        </w:rPr>
        <w:t xml:space="preserve"> </w:t>
      </w:r>
      <w:r w:rsidRPr="005F0BDC">
        <w:t>влияния неформальной группировки.</w:t>
      </w:r>
    </w:p>
    <w:p w:rsidR="00F02FC4" w:rsidRPr="005F0BDC" w:rsidRDefault="005F0BDC">
      <w:pPr>
        <w:pStyle w:val="a3"/>
        <w:spacing w:before="243" w:line="276" w:lineRule="auto"/>
        <w:ind w:right="555" w:firstLine="540"/>
      </w:pPr>
      <w:r w:rsidRPr="005F0BDC">
        <w:t>Ответственность граждан за участие в экстремистской и террористической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Статьи</w:t>
      </w:r>
      <w:r w:rsidRPr="005F0BDC">
        <w:rPr>
          <w:spacing w:val="1"/>
        </w:rPr>
        <w:t xml:space="preserve"> </w:t>
      </w:r>
      <w:r w:rsidRPr="005F0BDC">
        <w:t>Уголовного</w:t>
      </w:r>
      <w:r w:rsidRPr="005F0BDC">
        <w:rPr>
          <w:spacing w:val="1"/>
        </w:rPr>
        <w:t xml:space="preserve"> </w:t>
      </w:r>
      <w:hyperlink r:id="rId72">
        <w:r w:rsidRPr="005F0BDC">
          <w:t>кодекса</w:t>
        </w:r>
      </w:hyperlink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предусмотренные</w:t>
      </w:r>
      <w:r w:rsidRPr="005F0BDC">
        <w:rPr>
          <w:spacing w:val="-4"/>
        </w:rPr>
        <w:t xml:space="preserve"> </w:t>
      </w:r>
      <w:r w:rsidRPr="005F0BDC">
        <w:t>за</w:t>
      </w:r>
      <w:r w:rsidRPr="005F0BDC">
        <w:rPr>
          <w:spacing w:val="-10"/>
        </w:rPr>
        <w:t xml:space="preserve"> </w:t>
      </w:r>
      <w:r w:rsidRPr="005F0BDC">
        <w:t>участие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экстремистской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террористической</w:t>
      </w:r>
      <w:r w:rsidRPr="005F0BDC">
        <w:rPr>
          <w:spacing w:val="-9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spacing w:before="240" w:line="276" w:lineRule="auto"/>
        <w:ind w:right="562" w:firstLine="540"/>
      </w:pPr>
      <w:r w:rsidRPr="005F0BDC">
        <w:t>Противодействие</w:t>
      </w:r>
      <w:r w:rsidRPr="005F0BDC">
        <w:rPr>
          <w:spacing w:val="1"/>
        </w:rPr>
        <w:t xml:space="preserve"> </w:t>
      </w:r>
      <w:r w:rsidRPr="005F0BDC">
        <w:t>экстремизму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терроризму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государственном</w:t>
      </w:r>
      <w:r w:rsidRPr="005F0BDC">
        <w:rPr>
          <w:spacing w:val="1"/>
        </w:rPr>
        <w:t xml:space="preserve"> </w:t>
      </w:r>
      <w:r w:rsidRPr="005F0BDC">
        <w:t>уровне.</w:t>
      </w:r>
      <w:r w:rsidRPr="005F0BDC">
        <w:rPr>
          <w:spacing w:val="1"/>
        </w:rPr>
        <w:t xml:space="preserve"> </w:t>
      </w:r>
      <w:r w:rsidRPr="005F0BDC">
        <w:t>Национальный</w:t>
      </w:r>
      <w:r w:rsidRPr="005F0BDC">
        <w:rPr>
          <w:spacing w:val="1"/>
        </w:rPr>
        <w:t xml:space="preserve"> </w:t>
      </w:r>
      <w:r w:rsidRPr="005F0BDC">
        <w:t>антитеррористический</w:t>
      </w:r>
      <w:r w:rsidRPr="005F0BDC">
        <w:rPr>
          <w:spacing w:val="1"/>
        </w:rPr>
        <w:t xml:space="preserve"> </w:t>
      </w:r>
      <w:r w:rsidRPr="005F0BDC">
        <w:t>комитет</w:t>
      </w:r>
      <w:r w:rsidRPr="005F0BDC">
        <w:rPr>
          <w:spacing w:val="1"/>
        </w:rPr>
        <w:t xml:space="preserve"> </w:t>
      </w:r>
      <w:r w:rsidRPr="005F0BDC">
        <w:t>(НАК)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предназначение.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-3"/>
        </w:rPr>
        <w:t xml:space="preserve"> </w:t>
      </w:r>
      <w:r w:rsidRPr="005F0BDC">
        <w:t>задачи</w:t>
      </w:r>
      <w:r w:rsidRPr="005F0BDC">
        <w:rPr>
          <w:spacing w:val="-2"/>
        </w:rPr>
        <w:t xml:space="preserve"> </w:t>
      </w:r>
      <w:r w:rsidRPr="005F0BDC">
        <w:t>НАК.</w:t>
      </w:r>
      <w:r w:rsidRPr="005F0BDC">
        <w:rPr>
          <w:spacing w:val="-4"/>
        </w:rPr>
        <w:t xml:space="preserve"> </w:t>
      </w:r>
      <w:r w:rsidRPr="005F0BDC">
        <w:t>Федеральный</w:t>
      </w:r>
      <w:r w:rsidRPr="005F0BDC">
        <w:rPr>
          <w:spacing w:val="-1"/>
        </w:rPr>
        <w:t xml:space="preserve"> </w:t>
      </w:r>
      <w:r w:rsidRPr="005F0BDC">
        <w:t>оперативный</w:t>
      </w:r>
      <w:r w:rsidRPr="005F0BDC">
        <w:rPr>
          <w:spacing w:val="2"/>
        </w:rPr>
        <w:t xml:space="preserve"> </w:t>
      </w:r>
      <w:r w:rsidRPr="005F0BDC">
        <w:t>штаб.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Уровни</w:t>
      </w:r>
      <w:r w:rsidRPr="005F0BDC">
        <w:rPr>
          <w:spacing w:val="1"/>
        </w:rPr>
        <w:t xml:space="preserve"> </w:t>
      </w:r>
      <w:r w:rsidRPr="005F0BDC">
        <w:t>террористической</w:t>
      </w:r>
      <w:r w:rsidRPr="005F0BDC">
        <w:rPr>
          <w:spacing w:val="1"/>
        </w:rPr>
        <w:t xml:space="preserve"> </w:t>
      </w:r>
      <w:r w:rsidRPr="005F0BDC">
        <w:t>опасности.</w:t>
      </w:r>
      <w:r w:rsidRPr="005F0BDC">
        <w:rPr>
          <w:spacing w:val="1"/>
        </w:rPr>
        <w:t xml:space="preserve"> </w:t>
      </w:r>
      <w:r w:rsidRPr="005F0BDC">
        <w:t>Принятие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установлении</w:t>
      </w:r>
      <w:r w:rsidRPr="005F0BDC">
        <w:rPr>
          <w:spacing w:val="-67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террористической</w:t>
      </w:r>
      <w:r w:rsidRPr="005F0BDC">
        <w:rPr>
          <w:spacing w:val="1"/>
        </w:rPr>
        <w:t xml:space="preserve"> </w:t>
      </w:r>
      <w:r w:rsidRPr="005F0BDC">
        <w:t>опасности.</w:t>
      </w:r>
      <w:r w:rsidRPr="005F0BDC">
        <w:rPr>
          <w:spacing w:val="1"/>
        </w:rPr>
        <w:t xml:space="preserve"> </w:t>
      </w:r>
      <w:r w:rsidRPr="005F0BDC">
        <w:t>Меры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обеспечению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принимаются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установленным</w:t>
      </w:r>
      <w:r w:rsidRPr="005F0BDC">
        <w:rPr>
          <w:spacing w:val="-6"/>
        </w:rPr>
        <w:t xml:space="preserve"> </w:t>
      </w:r>
      <w:r w:rsidRPr="005F0BDC">
        <w:t>уровнем террористической</w:t>
      </w:r>
      <w:r w:rsidRPr="005F0BDC">
        <w:rPr>
          <w:spacing w:val="2"/>
        </w:rPr>
        <w:t xml:space="preserve"> </w:t>
      </w:r>
      <w:r w:rsidRPr="005F0BDC">
        <w:t>опасности.</w:t>
      </w:r>
    </w:p>
    <w:p w:rsidR="00F02FC4" w:rsidRPr="005F0BDC" w:rsidRDefault="005F0BDC">
      <w:pPr>
        <w:pStyle w:val="a3"/>
        <w:spacing w:before="240" w:line="276" w:lineRule="auto"/>
        <w:ind w:right="567" w:firstLine="540"/>
      </w:pP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проведения</w:t>
      </w:r>
      <w:r w:rsidRPr="005F0BDC">
        <w:rPr>
          <w:spacing w:val="1"/>
        </w:rPr>
        <w:t xml:space="preserve"> </w:t>
      </w:r>
      <w:r w:rsidRPr="005F0BDC">
        <w:t>контртеррористических</w:t>
      </w:r>
      <w:r w:rsidRPr="005F0BDC">
        <w:rPr>
          <w:spacing w:val="1"/>
        </w:rPr>
        <w:t xml:space="preserve"> </w:t>
      </w:r>
      <w:r w:rsidRPr="005F0BDC">
        <w:t>операций.</w:t>
      </w:r>
      <w:r w:rsidRPr="005F0BDC">
        <w:rPr>
          <w:spacing w:val="1"/>
        </w:rPr>
        <w:t xml:space="preserve"> </w:t>
      </w:r>
      <w:r w:rsidRPr="005F0BDC">
        <w:t>Обязанности</w:t>
      </w:r>
      <w:r w:rsidRPr="005F0BDC">
        <w:rPr>
          <w:spacing w:val="1"/>
        </w:rPr>
        <w:t xml:space="preserve"> </w:t>
      </w:r>
      <w:r w:rsidRPr="005F0BDC">
        <w:t>руководителя контртеррористической операции. Группировка сил и средств для</w:t>
      </w:r>
      <w:r w:rsidRPr="005F0BDC">
        <w:rPr>
          <w:spacing w:val="1"/>
        </w:rPr>
        <w:t xml:space="preserve"> </w:t>
      </w:r>
      <w:r w:rsidRPr="005F0BDC">
        <w:t>проведения</w:t>
      </w:r>
      <w:r w:rsidRPr="005F0BDC">
        <w:rPr>
          <w:spacing w:val="-2"/>
        </w:rPr>
        <w:t xml:space="preserve"> </w:t>
      </w:r>
      <w:r w:rsidRPr="005F0BDC">
        <w:t>контртеррористической</w:t>
      </w:r>
      <w:r w:rsidRPr="005F0BDC">
        <w:rPr>
          <w:spacing w:val="-3"/>
        </w:rPr>
        <w:t xml:space="preserve"> </w:t>
      </w:r>
      <w:r w:rsidRPr="005F0BDC">
        <w:t>операции.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Экстремизм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терроризм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этапе.</w:t>
      </w:r>
      <w:r w:rsidRPr="005F0BDC">
        <w:rPr>
          <w:spacing w:val="1"/>
        </w:rPr>
        <w:t xml:space="preserve"> </w:t>
      </w:r>
      <w:r w:rsidRPr="005F0BDC">
        <w:t>Внутренние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внешние</w:t>
      </w:r>
      <w:r w:rsidRPr="005F0BDC">
        <w:rPr>
          <w:spacing w:val="1"/>
        </w:rPr>
        <w:t xml:space="preserve"> </w:t>
      </w:r>
      <w:r w:rsidRPr="005F0BDC">
        <w:t>экстремистские</w:t>
      </w:r>
      <w:r w:rsidRPr="005F0BDC">
        <w:rPr>
          <w:spacing w:val="1"/>
        </w:rPr>
        <w:t xml:space="preserve"> </w:t>
      </w:r>
      <w:r w:rsidRPr="005F0BDC">
        <w:t>угрозы.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опасные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экстремизма.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современной террористической деятельности. Терроризм, который опирается на</w:t>
      </w:r>
      <w:r w:rsidRPr="005F0BDC">
        <w:rPr>
          <w:spacing w:val="1"/>
        </w:rPr>
        <w:t xml:space="preserve"> </w:t>
      </w:r>
      <w:r w:rsidRPr="005F0BDC">
        <w:t>религиозные</w:t>
      </w:r>
      <w:r w:rsidRPr="005F0BDC">
        <w:rPr>
          <w:spacing w:val="1"/>
        </w:rPr>
        <w:t xml:space="preserve"> </w:t>
      </w:r>
      <w:r w:rsidRPr="005F0BDC">
        <w:t>мотивы.</w:t>
      </w:r>
      <w:r w:rsidRPr="005F0BDC">
        <w:rPr>
          <w:spacing w:val="1"/>
        </w:rPr>
        <w:t xml:space="preserve"> </w:t>
      </w:r>
      <w:r w:rsidRPr="005F0BDC">
        <w:t>Терроризм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криминальной</w:t>
      </w:r>
      <w:r w:rsidRPr="005F0BDC">
        <w:rPr>
          <w:spacing w:val="1"/>
        </w:rPr>
        <w:t xml:space="preserve"> </w:t>
      </w:r>
      <w:r w:rsidRPr="005F0BDC">
        <w:t>основе.</w:t>
      </w:r>
      <w:r w:rsidRPr="005F0BDC">
        <w:rPr>
          <w:spacing w:val="1"/>
        </w:rPr>
        <w:t xml:space="preserve"> </w:t>
      </w:r>
      <w:r w:rsidRPr="005F0BDC">
        <w:t>Терроризм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-2"/>
        </w:rPr>
        <w:t xml:space="preserve"> </w:t>
      </w:r>
      <w:r w:rsidRPr="005F0BDC">
        <w:t>основе.</w:t>
      </w:r>
      <w:r w:rsidRPr="005F0BDC">
        <w:rPr>
          <w:spacing w:val="-4"/>
        </w:rPr>
        <w:t xml:space="preserve"> </w:t>
      </w:r>
      <w:r w:rsidRPr="005F0BDC">
        <w:t>Технологический</w:t>
      </w:r>
      <w:r w:rsidRPr="005F0BDC">
        <w:rPr>
          <w:spacing w:val="-4"/>
        </w:rPr>
        <w:t xml:space="preserve"> </w:t>
      </w:r>
      <w:r w:rsidRPr="005F0BDC">
        <w:t>терроризм.</w:t>
      </w:r>
      <w:r w:rsidRPr="005F0BDC">
        <w:rPr>
          <w:spacing w:val="-4"/>
        </w:rPr>
        <w:t xml:space="preserve"> </w:t>
      </w:r>
      <w:r w:rsidRPr="005F0BDC">
        <w:t>Кибертерроризм.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Борьба</w:t>
      </w:r>
      <w:r w:rsidRPr="005F0BDC">
        <w:rPr>
          <w:spacing w:val="51"/>
        </w:rPr>
        <w:t xml:space="preserve"> </w:t>
      </w:r>
      <w:r w:rsidRPr="005F0BDC">
        <w:t>с</w:t>
      </w:r>
      <w:r w:rsidRPr="005F0BDC">
        <w:rPr>
          <w:spacing w:val="51"/>
        </w:rPr>
        <w:t xml:space="preserve"> </w:t>
      </w:r>
      <w:r w:rsidRPr="005F0BDC">
        <w:t>угрозой</w:t>
      </w:r>
      <w:r w:rsidRPr="005F0BDC">
        <w:rPr>
          <w:spacing w:val="52"/>
        </w:rPr>
        <w:t xml:space="preserve"> </w:t>
      </w:r>
      <w:r w:rsidRPr="005F0BDC">
        <w:t>экстремистской</w:t>
      </w:r>
      <w:r w:rsidRPr="005F0BDC">
        <w:rPr>
          <w:spacing w:val="54"/>
        </w:rPr>
        <w:t xml:space="preserve"> </w:t>
      </w:r>
      <w:r w:rsidRPr="005F0BDC">
        <w:t>и</w:t>
      </w:r>
      <w:r w:rsidRPr="005F0BDC">
        <w:rPr>
          <w:spacing w:val="51"/>
        </w:rPr>
        <w:t xml:space="preserve"> </w:t>
      </w:r>
      <w:r w:rsidRPr="005F0BDC">
        <w:t>террористической</w:t>
      </w:r>
      <w:r w:rsidRPr="005F0BDC">
        <w:rPr>
          <w:spacing w:val="52"/>
        </w:rPr>
        <w:t xml:space="preserve"> </w:t>
      </w:r>
      <w:r w:rsidRPr="005F0BDC">
        <w:t>опасности.</w:t>
      </w:r>
      <w:r w:rsidRPr="005F0BDC">
        <w:rPr>
          <w:spacing w:val="50"/>
        </w:rPr>
        <w:t xml:space="preserve"> </w:t>
      </w:r>
      <w:r w:rsidRPr="005F0BDC">
        <w:t>Способы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3268"/>
          <w:tab w:val="left" w:pos="5838"/>
          <w:tab w:val="left" w:pos="9444"/>
        </w:tabs>
        <w:spacing w:before="65" w:line="276" w:lineRule="auto"/>
        <w:ind w:right="552"/>
      </w:pPr>
      <w:r w:rsidRPr="005F0BDC">
        <w:lastRenderedPageBreak/>
        <w:t>противодействия</w:t>
      </w:r>
      <w:r w:rsidRPr="005F0BDC">
        <w:rPr>
          <w:spacing w:val="1"/>
        </w:rPr>
        <w:t xml:space="preserve"> </w:t>
      </w:r>
      <w:r w:rsidRPr="005F0BDC">
        <w:t>вовлечению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экстремистскую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террористическую</w:t>
      </w:r>
      <w:r w:rsidRPr="005F0BDC">
        <w:rPr>
          <w:spacing w:val="1"/>
        </w:rPr>
        <w:t xml:space="preserve"> </w:t>
      </w:r>
      <w:r w:rsidRPr="005F0BDC">
        <w:t>деятельность.</w:t>
      </w:r>
      <w:r w:rsidRPr="005F0BDC">
        <w:tab/>
        <w:t>Формирование</w:t>
      </w:r>
      <w:r w:rsidRPr="005F0BDC">
        <w:tab/>
        <w:t>антитеррористического</w:t>
      </w:r>
      <w:r w:rsidRPr="005F0BDC">
        <w:tab/>
        <w:t>поведения.</w:t>
      </w:r>
      <w:r w:rsidRPr="005F0BDC">
        <w:rPr>
          <w:spacing w:val="-68"/>
        </w:rPr>
        <w:t xml:space="preserve"> </w:t>
      </w:r>
      <w:r w:rsidRPr="005F0BDC">
        <w:t>Праворадикальные группировки нацистской направленности и леворадикальные</w:t>
      </w:r>
      <w:r w:rsidRPr="005F0BDC">
        <w:rPr>
          <w:spacing w:val="1"/>
        </w:rPr>
        <w:t xml:space="preserve"> </w:t>
      </w:r>
      <w:r w:rsidRPr="005F0BDC">
        <w:t>сообщества.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стать</w:t>
      </w:r>
      <w:r w:rsidRPr="005F0BDC">
        <w:rPr>
          <w:spacing w:val="1"/>
        </w:rPr>
        <w:t xml:space="preserve"> </w:t>
      </w:r>
      <w:r w:rsidRPr="005F0BDC">
        <w:t>участником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жертвой</w:t>
      </w:r>
      <w:r w:rsidRPr="005F0BDC">
        <w:rPr>
          <w:spacing w:val="1"/>
        </w:rPr>
        <w:t xml:space="preserve"> </w:t>
      </w:r>
      <w:r w:rsidRPr="005F0BDC">
        <w:t>молодежных</w:t>
      </w:r>
      <w:r w:rsidRPr="005F0BDC">
        <w:rPr>
          <w:spacing w:val="1"/>
        </w:rPr>
        <w:t xml:space="preserve"> </w:t>
      </w:r>
      <w:r w:rsidRPr="005F0BDC">
        <w:t>право-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леворадикальных</w:t>
      </w:r>
      <w:r w:rsidRPr="005F0BDC">
        <w:rPr>
          <w:spacing w:val="1"/>
        </w:rPr>
        <w:t xml:space="preserve"> </w:t>
      </w:r>
      <w:r w:rsidRPr="005F0BDC">
        <w:t>сообществ.</w:t>
      </w:r>
      <w:r w:rsidRPr="005F0BDC">
        <w:rPr>
          <w:spacing w:val="1"/>
        </w:rPr>
        <w:t xml:space="preserve"> </w:t>
      </w:r>
      <w:r w:rsidRPr="005F0BDC">
        <w:t>Радикальный</w:t>
      </w:r>
      <w:r w:rsidRPr="005F0BDC">
        <w:rPr>
          <w:spacing w:val="1"/>
        </w:rPr>
        <w:t xml:space="preserve"> </w:t>
      </w:r>
      <w:r w:rsidRPr="005F0BDC">
        <w:t>ислам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опасное</w:t>
      </w:r>
      <w:r w:rsidRPr="005F0BDC">
        <w:rPr>
          <w:spacing w:val="1"/>
        </w:rPr>
        <w:t xml:space="preserve"> </w:t>
      </w:r>
      <w:r w:rsidRPr="005F0BDC">
        <w:t>экстремистское</w:t>
      </w:r>
      <w:r w:rsidRPr="005F0BDC">
        <w:rPr>
          <w:spacing w:val="-67"/>
        </w:rPr>
        <w:t xml:space="preserve"> </w:t>
      </w:r>
      <w:r w:rsidRPr="005F0BDC">
        <w:t>течение.</w:t>
      </w:r>
      <w:r w:rsidRPr="005F0BDC">
        <w:rPr>
          <w:spacing w:val="-4"/>
        </w:rPr>
        <w:t xml:space="preserve"> </w:t>
      </w:r>
      <w:r w:rsidRPr="005F0BDC">
        <w:t>Как</w:t>
      </w:r>
      <w:r w:rsidRPr="005F0BDC">
        <w:rPr>
          <w:spacing w:val="-5"/>
        </w:rPr>
        <w:t xml:space="preserve"> </w:t>
      </w:r>
      <w:r w:rsidRPr="005F0BDC">
        <w:t>избежать</w:t>
      </w:r>
      <w:r w:rsidRPr="005F0BDC">
        <w:rPr>
          <w:spacing w:val="-2"/>
        </w:rPr>
        <w:t xml:space="preserve"> </w:t>
      </w:r>
      <w:r w:rsidRPr="005F0BDC">
        <w:t>вербовки в</w:t>
      </w:r>
      <w:r w:rsidRPr="005F0BDC">
        <w:rPr>
          <w:spacing w:val="-1"/>
        </w:rPr>
        <w:t xml:space="preserve"> </w:t>
      </w:r>
      <w:r w:rsidRPr="005F0BDC">
        <w:t>экстремистскую</w:t>
      </w:r>
      <w:r w:rsidRPr="005F0BDC">
        <w:rPr>
          <w:spacing w:val="-6"/>
        </w:rPr>
        <w:t xml:space="preserve"> </w:t>
      </w:r>
      <w:r w:rsidRPr="005F0BDC">
        <w:t>организацию.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t>Меры личной безопасности при вооруженном нападении на образовательную</w:t>
      </w:r>
      <w:r w:rsidRPr="005F0BDC">
        <w:rPr>
          <w:spacing w:val="-67"/>
        </w:rPr>
        <w:t xml:space="preserve"> </w:t>
      </w:r>
      <w:r w:rsidRPr="005F0BDC">
        <w:t>организацию.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угрозе</w:t>
      </w:r>
      <w:r w:rsidRPr="005F0BDC">
        <w:rPr>
          <w:spacing w:val="1"/>
        </w:rPr>
        <w:t xml:space="preserve"> </w:t>
      </w:r>
      <w:r w:rsidRPr="005F0BDC">
        <w:t>совершения</w:t>
      </w:r>
      <w:r w:rsidRPr="005F0BDC">
        <w:rPr>
          <w:spacing w:val="1"/>
        </w:rPr>
        <w:t xml:space="preserve"> </w:t>
      </w:r>
      <w:r w:rsidRPr="005F0BDC">
        <w:t>террористического</w:t>
      </w:r>
      <w:r w:rsidRPr="005F0BDC">
        <w:rPr>
          <w:spacing w:val="1"/>
        </w:rPr>
        <w:t xml:space="preserve"> </w:t>
      </w:r>
      <w:r w:rsidRPr="005F0BDC">
        <w:t>акта.</w:t>
      </w:r>
      <w:r w:rsidRPr="005F0BDC">
        <w:rPr>
          <w:spacing w:val="-67"/>
        </w:rPr>
        <w:t xml:space="preserve"> </w:t>
      </w:r>
      <w:r w:rsidRPr="005F0BDC">
        <w:t>Обнаружение подозрительного предмета, в котором может быть замаскировано</w:t>
      </w:r>
      <w:r w:rsidRPr="005F0BDC">
        <w:rPr>
          <w:spacing w:val="1"/>
        </w:rPr>
        <w:t xml:space="preserve"> </w:t>
      </w:r>
      <w:r w:rsidRPr="005F0BDC">
        <w:t>взрывное устройство. Безопасное поведение в толпе. Безопасное поведение при</w:t>
      </w:r>
      <w:r w:rsidRPr="005F0BDC">
        <w:rPr>
          <w:spacing w:val="1"/>
        </w:rPr>
        <w:t xml:space="preserve"> </w:t>
      </w:r>
      <w:r w:rsidRPr="005F0BDC">
        <w:t>захвате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заложники.</w:t>
      </w:r>
    </w:p>
    <w:p w:rsidR="00F02FC4" w:rsidRPr="005F0BDC" w:rsidRDefault="005F0BDC">
      <w:pPr>
        <w:pStyle w:val="Heading1"/>
        <w:spacing w:before="249"/>
      </w:pPr>
      <w:bookmarkStart w:id="19" w:name="_bookmark15"/>
      <w:bookmarkEnd w:id="19"/>
      <w:r w:rsidRPr="005F0BDC">
        <w:t>Модуль</w:t>
      </w:r>
      <w:r w:rsidRPr="005F0BDC">
        <w:rPr>
          <w:spacing w:val="-7"/>
        </w:rPr>
        <w:t xml:space="preserve"> </w:t>
      </w:r>
      <w:r w:rsidRPr="005F0BDC">
        <w:t>N</w:t>
      </w:r>
      <w:r w:rsidRPr="005F0BDC">
        <w:rPr>
          <w:spacing w:val="-5"/>
        </w:rPr>
        <w:t xml:space="preserve"> </w:t>
      </w:r>
      <w:r w:rsidRPr="005F0BDC">
        <w:t>7.</w:t>
      </w:r>
      <w:r w:rsidRPr="005F0BDC">
        <w:rPr>
          <w:spacing w:val="-4"/>
        </w:rPr>
        <w:t xml:space="preserve"> </w:t>
      </w:r>
      <w:r w:rsidRPr="005F0BDC">
        <w:t>Основы</w:t>
      </w:r>
      <w:r w:rsidRPr="005F0BDC">
        <w:rPr>
          <w:spacing w:val="-7"/>
        </w:rPr>
        <w:t xml:space="preserve"> </w:t>
      </w:r>
      <w:r w:rsidRPr="005F0BDC">
        <w:t>здорового</w:t>
      </w:r>
      <w:r w:rsidRPr="005F0BDC">
        <w:rPr>
          <w:spacing w:val="-5"/>
        </w:rPr>
        <w:t xml:space="preserve"> </w:t>
      </w:r>
      <w:r w:rsidRPr="005F0BDC">
        <w:t>образа</w:t>
      </w:r>
      <w:r w:rsidRPr="005F0BDC">
        <w:rPr>
          <w:spacing w:val="-7"/>
        </w:rPr>
        <w:t xml:space="preserve"> </w:t>
      </w:r>
      <w:r w:rsidRPr="005F0BDC">
        <w:t>жизни.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Здоровый</w:t>
      </w:r>
      <w:r w:rsidRPr="005F0BDC">
        <w:rPr>
          <w:spacing w:val="1"/>
        </w:rPr>
        <w:t xml:space="preserve"> </w:t>
      </w:r>
      <w:r w:rsidRPr="005F0BDC">
        <w:t>образ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средство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благополучия</w:t>
      </w:r>
      <w:r w:rsidRPr="005F0BDC">
        <w:rPr>
          <w:spacing w:val="1"/>
        </w:rPr>
        <w:t xml:space="preserve"> </w:t>
      </w:r>
      <w:r w:rsidRPr="005F0BDC">
        <w:t>личности.</w:t>
      </w:r>
      <w:r w:rsidRPr="005F0BDC">
        <w:rPr>
          <w:spacing w:val="-67"/>
        </w:rPr>
        <w:t xml:space="preserve"> </w:t>
      </w:r>
      <w:r w:rsidRPr="005F0BDC">
        <w:t>Государственная</w:t>
      </w:r>
      <w:r w:rsidRPr="005F0BDC">
        <w:rPr>
          <w:spacing w:val="1"/>
        </w:rPr>
        <w:t xml:space="preserve"> </w:t>
      </w:r>
      <w:r w:rsidRPr="005F0BDC">
        <w:t>правовая</w:t>
      </w:r>
      <w:r w:rsidRPr="005F0BDC">
        <w:rPr>
          <w:spacing w:val="1"/>
        </w:rPr>
        <w:t xml:space="preserve"> </w:t>
      </w:r>
      <w:r w:rsidRPr="005F0BDC">
        <w:t>база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формирования у него культуры безопасности, составляющей которой является</w:t>
      </w:r>
      <w:r w:rsidRPr="005F0BDC">
        <w:rPr>
          <w:spacing w:val="1"/>
        </w:rPr>
        <w:t xml:space="preserve"> </w:t>
      </w:r>
      <w:r w:rsidRPr="005F0BDC">
        <w:t>ведение</w:t>
      </w:r>
      <w:r w:rsidRPr="005F0BDC">
        <w:rPr>
          <w:spacing w:val="-3"/>
        </w:rPr>
        <w:t xml:space="preserve"> </w:t>
      </w:r>
      <w:r w:rsidRPr="005F0BDC">
        <w:t>здорового</w:t>
      </w:r>
      <w:r w:rsidRPr="005F0BDC">
        <w:rPr>
          <w:spacing w:val="-3"/>
        </w:rPr>
        <w:t xml:space="preserve"> </w:t>
      </w:r>
      <w:r w:rsidRPr="005F0BDC">
        <w:t>образа</w:t>
      </w:r>
      <w:r w:rsidRPr="005F0BDC">
        <w:rPr>
          <w:spacing w:val="-1"/>
        </w:rPr>
        <w:t xml:space="preserve"> </w:t>
      </w:r>
      <w:r w:rsidRPr="005F0BDC">
        <w:t>жизни.</w:t>
      </w:r>
    </w:p>
    <w:p w:rsidR="00F02FC4" w:rsidRPr="005F0BDC" w:rsidRDefault="005F0BDC">
      <w:pPr>
        <w:pStyle w:val="a3"/>
        <w:spacing w:before="240" w:line="276" w:lineRule="auto"/>
        <w:ind w:right="561" w:firstLine="540"/>
      </w:pPr>
      <w:r w:rsidRPr="005F0BDC">
        <w:t>Систематические</w:t>
      </w:r>
      <w:r w:rsidRPr="005F0BDC">
        <w:rPr>
          <w:spacing w:val="1"/>
        </w:rPr>
        <w:t xml:space="preserve"> </w:t>
      </w:r>
      <w:r w:rsidRPr="005F0BDC">
        <w:t>занятия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спортом.</w:t>
      </w:r>
      <w:r w:rsidRPr="005F0BDC">
        <w:rPr>
          <w:spacing w:val="1"/>
        </w:rPr>
        <w:t xml:space="preserve"> </w:t>
      </w:r>
      <w:r w:rsidRPr="005F0BDC">
        <w:t>Выполнение</w:t>
      </w:r>
      <w:r w:rsidRPr="005F0BDC">
        <w:rPr>
          <w:spacing w:val="1"/>
        </w:rPr>
        <w:t xml:space="preserve"> </w:t>
      </w:r>
      <w:r w:rsidRPr="005F0BDC">
        <w:t>нормативов ГТО. Основные составляющие здорового образа жизни. Главная цель</w:t>
      </w:r>
      <w:r w:rsidRPr="005F0BDC">
        <w:rPr>
          <w:spacing w:val="1"/>
        </w:rPr>
        <w:t xml:space="preserve"> </w:t>
      </w:r>
      <w:r w:rsidRPr="005F0BDC">
        <w:t>здорового образа жизни - сохранение здоровья. Рациональное питание. Вредные</w:t>
      </w:r>
      <w:r w:rsidRPr="005F0BDC">
        <w:rPr>
          <w:spacing w:val="1"/>
        </w:rPr>
        <w:t xml:space="preserve"> </w:t>
      </w:r>
      <w:r w:rsidRPr="005F0BDC">
        <w:t>привычки.</w:t>
      </w:r>
      <w:r w:rsidRPr="005F0BDC">
        <w:rPr>
          <w:spacing w:val="1"/>
        </w:rPr>
        <w:t xml:space="preserve"> </w:t>
      </w:r>
      <w:r w:rsidRPr="005F0BDC">
        <w:t>Главное</w:t>
      </w:r>
      <w:r w:rsidRPr="005F0BDC">
        <w:rPr>
          <w:spacing w:val="1"/>
        </w:rPr>
        <w:t xml:space="preserve"> </w:t>
      </w:r>
      <w:r w:rsidRPr="005F0BDC">
        <w:t>правило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жизни.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правило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-1"/>
        </w:rPr>
        <w:t xml:space="preserve"> </w:t>
      </w:r>
      <w:r w:rsidRPr="005F0BDC">
        <w:t>образа</w:t>
      </w:r>
      <w:r w:rsidRPr="005F0BDC">
        <w:rPr>
          <w:spacing w:val="-2"/>
        </w:rPr>
        <w:t xml:space="preserve"> </w:t>
      </w:r>
      <w:r w:rsidRPr="005F0BDC">
        <w:t>жизни.</w:t>
      </w:r>
      <w:r w:rsidRPr="005F0BDC">
        <w:rPr>
          <w:spacing w:val="-4"/>
        </w:rPr>
        <w:t xml:space="preserve"> </w:t>
      </w:r>
      <w:r w:rsidRPr="005F0BDC">
        <w:t>Способы</w:t>
      </w:r>
      <w:r w:rsidRPr="005F0BDC">
        <w:rPr>
          <w:spacing w:val="-1"/>
        </w:rPr>
        <w:t xml:space="preserve"> </w:t>
      </w:r>
      <w:r w:rsidRPr="005F0BDC">
        <w:t>сохранения</w:t>
      </w:r>
      <w:r w:rsidRPr="005F0BDC">
        <w:rPr>
          <w:spacing w:val="-5"/>
        </w:rPr>
        <w:t xml:space="preserve"> </w:t>
      </w:r>
      <w:r w:rsidRPr="005F0BDC">
        <w:t>психического здоровья.</w:t>
      </w:r>
    </w:p>
    <w:p w:rsidR="00F02FC4" w:rsidRPr="005F0BDC" w:rsidRDefault="005F0BDC">
      <w:pPr>
        <w:pStyle w:val="a3"/>
        <w:spacing w:before="237" w:line="276" w:lineRule="auto"/>
        <w:ind w:right="561" w:firstLine="540"/>
      </w:pPr>
      <w:r w:rsidRPr="005F0BDC">
        <w:t>Репродуктивное</w:t>
      </w:r>
      <w:r w:rsidRPr="005F0BDC">
        <w:rPr>
          <w:spacing w:val="1"/>
        </w:rPr>
        <w:t xml:space="preserve"> </w:t>
      </w:r>
      <w:r w:rsidRPr="005F0BDC">
        <w:t>здоровье.</w:t>
      </w:r>
      <w:r w:rsidRPr="005F0BDC">
        <w:rPr>
          <w:spacing w:val="1"/>
        </w:rPr>
        <w:t xml:space="preserve"> </w:t>
      </w:r>
      <w:r w:rsidRPr="005F0BDC">
        <w:t>Факторы,</w:t>
      </w:r>
      <w:r w:rsidRPr="005F0BDC">
        <w:rPr>
          <w:spacing w:val="1"/>
        </w:rPr>
        <w:t xml:space="preserve"> </w:t>
      </w:r>
      <w:r w:rsidRPr="005F0BDC">
        <w:t>оказывающие</w:t>
      </w:r>
      <w:r w:rsidRPr="005F0BDC">
        <w:rPr>
          <w:spacing w:val="1"/>
        </w:rPr>
        <w:t xml:space="preserve"> </w:t>
      </w:r>
      <w:r w:rsidRPr="005F0BDC">
        <w:t>негативное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репродуктивную функцию. Влияние уровня репродуктивного здоровья каждого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общества в</w:t>
      </w:r>
      <w:r w:rsidRPr="005F0BDC">
        <w:rPr>
          <w:spacing w:val="-4"/>
        </w:rPr>
        <w:t xml:space="preserve"> </w:t>
      </w:r>
      <w:r w:rsidRPr="005F0BDC">
        <w:t>целом</w:t>
      </w:r>
      <w:r w:rsidRPr="005F0BDC">
        <w:rPr>
          <w:spacing w:val="-5"/>
        </w:rPr>
        <w:t xml:space="preserve"> </w:t>
      </w:r>
      <w:r w:rsidRPr="005F0BDC">
        <w:t>на демографическую</w:t>
      </w:r>
      <w:r w:rsidRPr="005F0BDC">
        <w:rPr>
          <w:spacing w:val="-4"/>
        </w:rPr>
        <w:t xml:space="preserve"> </w:t>
      </w:r>
      <w:r w:rsidRPr="005F0BDC">
        <w:t>ситуацию страны.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t>Наркотизм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одна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главных</w:t>
      </w:r>
      <w:r w:rsidRPr="005F0BDC">
        <w:rPr>
          <w:spacing w:val="1"/>
        </w:rPr>
        <w:t xml:space="preserve"> </w:t>
      </w:r>
      <w:r w:rsidRPr="005F0BDC">
        <w:t>угроз</w:t>
      </w:r>
      <w:r w:rsidRPr="005F0BDC">
        <w:rPr>
          <w:spacing w:val="1"/>
        </w:rPr>
        <w:t xml:space="preserve"> </w:t>
      </w:r>
      <w:r w:rsidRPr="005F0BDC">
        <w:t>общественному</w:t>
      </w:r>
      <w:r w:rsidRPr="005F0BDC">
        <w:rPr>
          <w:spacing w:val="1"/>
        </w:rPr>
        <w:t xml:space="preserve"> </w:t>
      </w:r>
      <w:r w:rsidRPr="005F0BDC">
        <w:t>здоровью.</w:t>
      </w:r>
      <w:r w:rsidRPr="005F0BDC">
        <w:rPr>
          <w:spacing w:val="1"/>
        </w:rPr>
        <w:t xml:space="preserve"> </w:t>
      </w:r>
      <w:r w:rsidRPr="005F0BDC">
        <w:t>Правовые</w:t>
      </w:r>
      <w:r w:rsidRPr="005F0BDC">
        <w:rPr>
          <w:spacing w:val="1"/>
        </w:rPr>
        <w:t xml:space="preserve"> </w:t>
      </w:r>
      <w:r w:rsidRPr="005F0BDC">
        <w:t>основы государственной политики в сфере контроля за оборотом наркотических</w:t>
      </w:r>
      <w:r w:rsidRPr="005F0BDC">
        <w:rPr>
          <w:spacing w:val="1"/>
        </w:rPr>
        <w:t xml:space="preserve"> </w:t>
      </w:r>
      <w:r w:rsidRPr="005F0BDC">
        <w:t>средств, психотропных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противодействия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незаконному</w:t>
      </w:r>
      <w:r w:rsidRPr="005F0BDC">
        <w:rPr>
          <w:spacing w:val="1"/>
        </w:rPr>
        <w:t xml:space="preserve"> </w:t>
      </w:r>
      <w:r w:rsidRPr="005F0BDC">
        <w:t>обороту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охраны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1"/>
        </w:rPr>
        <w:t xml:space="preserve"> </w:t>
      </w:r>
      <w:r w:rsidRPr="005F0BDC">
        <w:t>граждан,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безопасности.</w:t>
      </w:r>
    </w:p>
    <w:p w:rsidR="00F02FC4" w:rsidRPr="005F0BDC" w:rsidRDefault="005F0BDC">
      <w:pPr>
        <w:pStyle w:val="a3"/>
        <w:spacing w:before="242" w:line="276" w:lineRule="auto"/>
        <w:ind w:right="557" w:firstLine="540"/>
      </w:pPr>
      <w:r w:rsidRPr="005F0BDC">
        <w:t>Наказания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действия,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наркотическими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психотропными</w:t>
      </w:r>
      <w:r w:rsidRPr="005F0BDC">
        <w:rPr>
          <w:spacing w:val="1"/>
        </w:rPr>
        <w:t xml:space="preserve"> </w:t>
      </w:r>
      <w:r w:rsidRPr="005F0BDC">
        <w:t>веществами,</w:t>
      </w:r>
      <w:r w:rsidRPr="005F0BDC">
        <w:rPr>
          <w:spacing w:val="1"/>
        </w:rPr>
        <w:t xml:space="preserve"> </w:t>
      </w:r>
      <w:r w:rsidRPr="005F0BDC">
        <w:t>предусмотренные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Уголовном</w:t>
      </w:r>
      <w:r w:rsidRPr="005F0BDC">
        <w:rPr>
          <w:spacing w:val="1"/>
        </w:rPr>
        <w:t xml:space="preserve"> </w:t>
      </w:r>
      <w:hyperlink r:id="rId73">
        <w:r w:rsidRPr="005F0BDC">
          <w:t>кодексе</w:t>
        </w:r>
      </w:hyperlink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Профилактика</w:t>
      </w:r>
      <w:r w:rsidRPr="005F0BDC">
        <w:rPr>
          <w:spacing w:val="1"/>
        </w:rPr>
        <w:t xml:space="preserve"> </w:t>
      </w:r>
      <w:r w:rsidRPr="005F0BDC">
        <w:t>наркомании.</w:t>
      </w:r>
      <w:r w:rsidRPr="005F0BDC">
        <w:rPr>
          <w:spacing w:val="1"/>
        </w:rPr>
        <w:t xml:space="preserve"> </w:t>
      </w:r>
      <w:r w:rsidRPr="005F0BDC">
        <w:t>Психоактивные</w:t>
      </w:r>
      <w:r w:rsidRPr="005F0BDC">
        <w:rPr>
          <w:spacing w:val="1"/>
        </w:rPr>
        <w:t xml:space="preserve"> </w:t>
      </w: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(ПАВ).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индивидуального негативного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-1"/>
        </w:rPr>
        <w:t xml:space="preserve"> </w:t>
      </w:r>
      <w:r w:rsidRPr="005F0BDC">
        <w:t>к</w:t>
      </w:r>
      <w:r w:rsidRPr="005F0BDC">
        <w:rPr>
          <w:spacing w:val="4"/>
        </w:rPr>
        <w:t xml:space="preserve"> </w:t>
      </w:r>
      <w:r w:rsidRPr="005F0BDC">
        <w:t>наркотикам.</w:t>
      </w:r>
    </w:p>
    <w:p w:rsidR="00F02FC4" w:rsidRPr="005F0BDC" w:rsidRDefault="005F0BDC">
      <w:pPr>
        <w:pStyle w:val="a3"/>
        <w:tabs>
          <w:tab w:val="left" w:pos="3013"/>
          <w:tab w:val="left" w:pos="5000"/>
          <w:tab w:val="left" w:pos="7113"/>
          <w:tab w:val="left" w:pos="8354"/>
          <w:tab w:val="left" w:pos="9468"/>
        </w:tabs>
        <w:spacing w:before="240"/>
        <w:ind w:left="1378"/>
        <w:jc w:val="left"/>
      </w:pPr>
      <w:r w:rsidRPr="005F0BDC">
        <w:t>Комплексы</w:t>
      </w:r>
      <w:r w:rsidRPr="005F0BDC">
        <w:tab/>
        <w:t>профилактики</w:t>
      </w:r>
      <w:r w:rsidRPr="005F0BDC">
        <w:tab/>
        <w:t>психоактивных</w:t>
      </w:r>
      <w:r w:rsidRPr="005F0BDC">
        <w:tab/>
        <w:t>веществ</w:t>
      </w:r>
      <w:r w:rsidRPr="005F0BDC">
        <w:tab/>
        <w:t>(ПАВ).</w:t>
      </w:r>
      <w:r w:rsidRPr="005F0BDC">
        <w:tab/>
        <w:t>Первичная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профилактика</w:t>
      </w:r>
      <w:r w:rsidRPr="005F0BDC">
        <w:rPr>
          <w:spacing w:val="19"/>
        </w:rPr>
        <w:t xml:space="preserve"> </w:t>
      </w:r>
      <w:r w:rsidRPr="005F0BDC">
        <w:t>злоупотребления</w:t>
      </w:r>
      <w:r w:rsidRPr="005F0BDC">
        <w:rPr>
          <w:spacing w:val="19"/>
        </w:rPr>
        <w:t xml:space="preserve"> </w:t>
      </w:r>
      <w:r w:rsidRPr="005F0BDC">
        <w:t>ПАВ.</w:t>
      </w:r>
      <w:r w:rsidRPr="005F0BDC">
        <w:rPr>
          <w:spacing w:val="18"/>
        </w:rPr>
        <w:t xml:space="preserve"> </w:t>
      </w:r>
      <w:r w:rsidRPr="005F0BDC">
        <w:t>Вторичная</w:t>
      </w:r>
      <w:r w:rsidRPr="005F0BDC">
        <w:rPr>
          <w:spacing w:val="19"/>
        </w:rPr>
        <w:t xml:space="preserve"> </w:t>
      </w:r>
      <w:r w:rsidRPr="005F0BDC">
        <w:t>профилактика</w:t>
      </w:r>
      <w:r w:rsidRPr="005F0BDC">
        <w:rPr>
          <w:spacing w:val="23"/>
        </w:rPr>
        <w:t xml:space="preserve"> </w:t>
      </w:r>
      <w:r w:rsidRPr="005F0BDC">
        <w:t>злоупотребления</w:t>
      </w:r>
      <w:r w:rsidRPr="005F0BDC">
        <w:rPr>
          <w:spacing w:val="-67"/>
        </w:rPr>
        <w:t xml:space="preserve"> </w:t>
      </w:r>
      <w:r w:rsidRPr="005F0BDC">
        <w:t>ПАВ.</w:t>
      </w:r>
      <w:r w:rsidRPr="005F0BDC">
        <w:rPr>
          <w:spacing w:val="-5"/>
        </w:rPr>
        <w:t xml:space="preserve"> </w:t>
      </w:r>
      <w:r w:rsidRPr="005F0BDC">
        <w:t>Третичная</w:t>
      </w:r>
      <w:r w:rsidRPr="005F0BDC">
        <w:rPr>
          <w:spacing w:val="-3"/>
        </w:rPr>
        <w:t xml:space="preserve"> </w:t>
      </w:r>
      <w:r w:rsidRPr="005F0BDC">
        <w:t>профилактика злоупотребления</w:t>
      </w:r>
      <w:r w:rsidRPr="005F0BDC">
        <w:rPr>
          <w:spacing w:val="-3"/>
        </w:rPr>
        <w:t xml:space="preserve"> </w:t>
      </w:r>
      <w:r w:rsidRPr="005F0BDC">
        <w:t>ПАВ.</w:t>
      </w:r>
    </w:p>
    <w:p w:rsidR="00F02FC4" w:rsidRPr="005F0BDC" w:rsidRDefault="005F0BDC">
      <w:pPr>
        <w:pStyle w:val="Heading1"/>
        <w:spacing w:before="240"/>
      </w:pPr>
      <w:bookmarkStart w:id="20" w:name="_bookmark16"/>
      <w:bookmarkEnd w:id="20"/>
      <w:r w:rsidRPr="005F0BDC">
        <w:t>Модуль</w:t>
      </w:r>
      <w:r w:rsidRPr="005F0BDC">
        <w:rPr>
          <w:spacing w:val="-7"/>
        </w:rPr>
        <w:t xml:space="preserve"> </w:t>
      </w:r>
      <w:r w:rsidRPr="005F0BDC">
        <w:t>N</w:t>
      </w:r>
      <w:r w:rsidRPr="005F0BDC">
        <w:rPr>
          <w:spacing w:val="-4"/>
        </w:rPr>
        <w:t xml:space="preserve"> </w:t>
      </w:r>
      <w:r w:rsidRPr="005F0BDC">
        <w:t>8.</w:t>
      </w:r>
      <w:r w:rsidRPr="005F0BDC">
        <w:rPr>
          <w:spacing w:val="-4"/>
        </w:rPr>
        <w:t xml:space="preserve"> </w:t>
      </w:r>
      <w:r w:rsidRPr="005F0BDC">
        <w:t>Основы</w:t>
      </w:r>
      <w:r w:rsidRPr="005F0BDC">
        <w:rPr>
          <w:spacing w:val="-6"/>
        </w:rPr>
        <w:t xml:space="preserve"> </w:t>
      </w:r>
      <w:r w:rsidRPr="005F0BDC">
        <w:t>медицинских</w:t>
      </w:r>
      <w:r w:rsidRPr="005F0BDC">
        <w:rPr>
          <w:spacing w:val="-2"/>
        </w:rPr>
        <w:t xml:space="preserve"> </w:t>
      </w:r>
      <w:r w:rsidRPr="005F0BDC">
        <w:t>знаний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оказание</w:t>
      </w:r>
      <w:r w:rsidRPr="005F0BDC">
        <w:rPr>
          <w:spacing w:val="-4"/>
        </w:rPr>
        <w:t xml:space="preserve"> </w:t>
      </w:r>
      <w:r w:rsidRPr="005F0BDC">
        <w:t>первой</w:t>
      </w:r>
      <w:r w:rsidRPr="005F0BDC">
        <w:rPr>
          <w:spacing w:val="-5"/>
        </w:rPr>
        <w:t xml:space="preserve"> </w:t>
      </w:r>
      <w:r w:rsidRPr="005F0BDC">
        <w:t>помощи".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378"/>
        <w:jc w:val="left"/>
      </w:pPr>
      <w:r w:rsidRPr="005F0BDC">
        <w:t>Освоение</w:t>
      </w:r>
      <w:r w:rsidRPr="005F0BDC">
        <w:rPr>
          <w:spacing w:val="-10"/>
        </w:rPr>
        <w:t xml:space="preserve"> </w:t>
      </w:r>
      <w:r w:rsidRPr="005F0BDC">
        <w:t>основ</w:t>
      </w:r>
      <w:r w:rsidRPr="005F0BDC">
        <w:rPr>
          <w:spacing w:val="-7"/>
        </w:rPr>
        <w:t xml:space="preserve"> </w:t>
      </w:r>
      <w:r w:rsidRPr="005F0BDC">
        <w:t>медицинских</w:t>
      </w:r>
      <w:r w:rsidRPr="005F0BDC">
        <w:rPr>
          <w:spacing w:val="-3"/>
        </w:rPr>
        <w:t xml:space="preserve"> </w:t>
      </w:r>
      <w:r w:rsidRPr="005F0BDC">
        <w:t>знаний.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2" w:firstLine="540"/>
      </w:pP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сфере</w:t>
      </w:r>
      <w:r w:rsidRPr="005F0BDC">
        <w:rPr>
          <w:spacing w:val="1"/>
        </w:rPr>
        <w:t xml:space="preserve"> </w:t>
      </w:r>
      <w:r w:rsidRPr="005F0BDC">
        <w:t>санитарно-</w:t>
      </w:r>
      <w:r w:rsidRPr="005F0BDC">
        <w:rPr>
          <w:spacing w:val="1"/>
        </w:rPr>
        <w:t xml:space="preserve"> </w:t>
      </w:r>
      <w:r w:rsidRPr="005F0BDC">
        <w:t>эпидемиологического</w:t>
      </w:r>
      <w:r w:rsidRPr="005F0BDC">
        <w:rPr>
          <w:spacing w:val="1"/>
        </w:rPr>
        <w:t xml:space="preserve"> </w:t>
      </w:r>
      <w:r w:rsidRPr="005F0BDC">
        <w:t>благополучия</w:t>
      </w:r>
      <w:r w:rsidRPr="005F0BDC">
        <w:rPr>
          <w:spacing w:val="1"/>
        </w:rPr>
        <w:t xml:space="preserve"> </w:t>
      </w:r>
      <w:r w:rsidRPr="005F0BDC">
        <w:t>населения.</w:t>
      </w:r>
      <w:r w:rsidRPr="005F0BDC">
        <w:rPr>
          <w:spacing w:val="1"/>
        </w:rPr>
        <w:t xml:space="preserve"> </w:t>
      </w:r>
      <w:r w:rsidRPr="005F0BDC">
        <w:t>Среда</w:t>
      </w:r>
      <w:r w:rsidRPr="005F0BDC">
        <w:rPr>
          <w:spacing w:val="1"/>
        </w:rPr>
        <w:t xml:space="preserve"> </w:t>
      </w:r>
      <w:r w:rsidRPr="005F0BDC">
        <w:t>обитания</w:t>
      </w:r>
      <w:r w:rsidRPr="005F0BDC">
        <w:rPr>
          <w:spacing w:val="1"/>
        </w:rPr>
        <w:t xml:space="preserve"> </w:t>
      </w:r>
      <w:r w:rsidRPr="005F0BDC">
        <w:t>человека.</w:t>
      </w:r>
      <w:r w:rsidRPr="005F0BDC">
        <w:rPr>
          <w:spacing w:val="-67"/>
        </w:rPr>
        <w:t xml:space="preserve"> </w:t>
      </w:r>
      <w:r w:rsidRPr="005F0BDC">
        <w:t>Санитарно-эпидемиологическая</w:t>
      </w:r>
      <w:r w:rsidRPr="005F0BDC">
        <w:rPr>
          <w:spacing w:val="-4"/>
        </w:rPr>
        <w:t xml:space="preserve"> </w:t>
      </w:r>
      <w:r w:rsidRPr="005F0BDC">
        <w:t>обстановка.</w:t>
      </w:r>
      <w:r w:rsidRPr="005F0BDC">
        <w:rPr>
          <w:spacing w:val="-3"/>
        </w:rPr>
        <w:t xml:space="preserve"> </w:t>
      </w:r>
      <w:r w:rsidRPr="005F0BDC">
        <w:t>Карантин.</w:t>
      </w:r>
    </w:p>
    <w:p w:rsidR="00F02FC4" w:rsidRPr="005F0BDC" w:rsidRDefault="005F0BDC">
      <w:pPr>
        <w:pStyle w:val="a3"/>
        <w:spacing w:before="238" w:line="276" w:lineRule="auto"/>
        <w:ind w:right="555" w:firstLine="540"/>
      </w:pPr>
      <w:r w:rsidRPr="005F0BDC">
        <w:t>Виды</w:t>
      </w:r>
      <w:r w:rsidRPr="005F0BDC">
        <w:rPr>
          <w:spacing w:val="1"/>
        </w:rPr>
        <w:t xml:space="preserve"> </w:t>
      </w:r>
      <w:r w:rsidRPr="005F0BDC">
        <w:t>неинфекционных</w:t>
      </w:r>
      <w:r w:rsidRPr="005F0BDC">
        <w:rPr>
          <w:spacing w:val="1"/>
        </w:rPr>
        <w:t xml:space="preserve"> </w:t>
      </w:r>
      <w:r w:rsidRPr="005F0BDC">
        <w:t>заболеваний.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избежать</w:t>
      </w:r>
      <w:r w:rsidRPr="005F0BDC">
        <w:rPr>
          <w:spacing w:val="1"/>
        </w:rPr>
        <w:t xml:space="preserve"> </w:t>
      </w:r>
      <w:r w:rsidRPr="005F0BDC">
        <w:t>возникновения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прогрессирования</w:t>
      </w:r>
      <w:r w:rsidRPr="005F0BDC">
        <w:rPr>
          <w:spacing w:val="1"/>
        </w:rPr>
        <w:t xml:space="preserve"> </w:t>
      </w:r>
      <w:r w:rsidRPr="005F0BDC">
        <w:t>неинфекционных</w:t>
      </w:r>
      <w:r w:rsidRPr="005F0BDC">
        <w:rPr>
          <w:spacing w:val="1"/>
        </w:rPr>
        <w:t xml:space="preserve"> </w:t>
      </w:r>
      <w:r w:rsidRPr="005F0BDC">
        <w:t>заболеваний.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диспансеризации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профилактике неинфекционных заболеваний. Виды инфекционных заболеваний.</w:t>
      </w:r>
      <w:r w:rsidRPr="005F0BDC">
        <w:rPr>
          <w:spacing w:val="1"/>
        </w:rPr>
        <w:t xml:space="preserve"> </w:t>
      </w:r>
      <w:r w:rsidRPr="005F0BDC">
        <w:t>Профилактика</w:t>
      </w:r>
      <w:r w:rsidRPr="005F0BDC">
        <w:rPr>
          <w:spacing w:val="-6"/>
        </w:rPr>
        <w:t xml:space="preserve"> </w:t>
      </w:r>
      <w:r w:rsidRPr="005F0BDC">
        <w:t>инфекционных</w:t>
      </w:r>
      <w:r w:rsidRPr="005F0BDC">
        <w:rPr>
          <w:spacing w:val="-3"/>
        </w:rPr>
        <w:t xml:space="preserve"> </w:t>
      </w:r>
      <w:r w:rsidRPr="005F0BDC">
        <w:t>болезней.</w:t>
      </w:r>
      <w:r w:rsidRPr="005F0BDC">
        <w:rPr>
          <w:spacing w:val="-6"/>
        </w:rPr>
        <w:t xml:space="preserve"> </w:t>
      </w:r>
      <w:r w:rsidRPr="005F0BDC">
        <w:t>Вакцинация.</w:t>
      </w:r>
    </w:p>
    <w:p w:rsidR="00F02FC4" w:rsidRPr="005F0BDC" w:rsidRDefault="005F0BDC">
      <w:pPr>
        <w:pStyle w:val="a3"/>
        <w:spacing w:before="245" w:line="276" w:lineRule="auto"/>
        <w:ind w:right="556" w:firstLine="540"/>
      </w:pPr>
      <w:r w:rsidRPr="005F0BDC">
        <w:t>Биологическая</w:t>
      </w:r>
      <w:r w:rsidRPr="005F0BDC">
        <w:rPr>
          <w:spacing w:val="1"/>
        </w:rPr>
        <w:t xml:space="preserve"> </w:t>
      </w:r>
      <w:r w:rsidRPr="005F0BDC">
        <w:t>безопасность.</w:t>
      </w:r>
      <w:r w:rsidRPr="005F0BDC">
        <w:rPr>
          <w:spacing w:val="1"/>
        </w:rPr>
        <w:t xml:space="preserve"> </w:t>
      </w:r>
      <w:r w:rsidRPr="005F0BDC">
        <w:t>Биолого-социальные</w:t>
      </w:r>
      <w:r w:rsidRPr="005F0BDC">
        <w:rPr>
          <w:spacing w:val="1"/>
        </w:rPr>
        <w:t xml:space="preserve"> </w:t>
      </w:r>
      <w:r w:rsidRPr="005F0BDC">
        <w:t>чрезвычайные</w:t>
      </w:r>
      <w:r w:rsidRPr="005F0BDC">
        <w:rPr>
          <w:spacing w:val="1"/>
        </w:rPr>
        <w:t xml:space="preserve"> </w:t>
      </w:r>
      <w:r w:rsidRPr="005F0BDC">
        <w:t>ситуации.</w:t>
      </w:r>
      <w:r w:rsidRPr="005F0BDC">
        <w:rPr>
          <w:spacing w:val="-67"/>
        </w:rPr>
        <w:t xml:space="preserve"> </w:t>
      </w:r>
      <w:r w:rsidRPr="005F0BDC">
        <w:t>Источник</w:t>
      </w:r>
      <w:r w:rsidRPr="005F0BDC">
        <w:rPr>
          <w:spacing w:val="1"/>
        </w:rPr>
        <w:t xml:space="preserve"> </w:t>
      </w:r>
      <w:r w:rsidRPr="005F0BDC">
        <w:t>биолого-социальной</w:t>
      </w:r>
      <w:r w:rsidRPr="005F0BDC">
        <w:rPr>
          <w:spacing w:val="1"/>
        </w:rPr>
        <w:t xml:space="preserve"> </w:t>
      </w:r>
      <w:r w:rsidRPr="005F0BDC">
        <w:t>чрезвычайной</w:t>
      </w:r>
      <w:r w:rsidRPr="005F0BDC">
        <w:rPr>
          <w:spacing w:val="1"/>
        </w:rPr>
        <w:t xml:space="preserve"> </w:t>
      </w:r>
      <w:r w:rsidRPr="005F0BDC">
        <w:t>ситуации.</w:t>
      </w:r>
      <w:r w:rsidRPr="005F0BDC">
        <w:rPr>
          <w:spacing w:val="1"/>
        </w:rPr>
        <w:t xml:space="preserve"> </w:t>
      </w:r>
      <w:r w:rsidRPr="005F0BDC">
        <w:t>Безопасность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возникновении</w:t>
      </w:r>
      <w:r w:rsidRPr="005F0BDC">
        <w:rPr>
          <w:spacing w:val="1"/>
        </w:rPr>
        <w:t xml:space="preserve"> </w:t>
      </w:r>
      <w:r w:rsidRPr="005F0BDC">
        <w:t>биолого-социальных</w:t>
      </w:r>
      <w:r w:rsidRPr="005F0BDC">
        <w:rPr>
          <w:spacing w:val="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ситуаций.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личной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случае</w:t>
      </w:r>
      <w:r w:rsidRPr="005F0BDC">
        <w:rPr>
          <w:spacing w:val="1"/>
        </w:rPr>
        <w:t xml:space="preserve"> </w:t>
      </w:r>
      <w:r w:rsidRPr="005F0BDC">
        <w:t>сообщения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эпидемии.</w:t>
      </w:r>
      <w:r w:rsidRPr="005F0BDC">
        <w:rPr>
          <w:spacing w:val="1"/>
        </w:rPr>
        <w:t xml:space="preserve"> </w:t>
      </w:r>
      <w:r w:rsidRPr="005F0BDC">
        <w:t>Пандемия</w:t>
      </w:r>
      <w:r w:rsidRPr="005F0BDC">
        <w:rPr>
          <w:spacing w:val="1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коронавирусной</w:t>
      </w:r>
      <w:r w:rsidRPr="005F0BDC">
        <w:rPr>
          <w:spacing w:val="1"/>
        </w:rPr>
        <w:t xml:space="preserve"> </w:t>
      </w:r>
      <w:r w:rsidRPr="005F0BDC">
        <w:t>инфекции</w:t>
      </w:r>
      <w:r w:rsidRPr="005F0BDC">
        <w:rPr>
          <w:spacing w:val="-1"/>
        </w:rPr>
        <w:t xml:space="preserve"> </w:t>
      </w:r>
      <w:r w:rsidRPr="005F0BDC">
        <w:t>COVID-19.</w:t>
      </w:r>
      <w:r w:rsidRPr="005F0BDC">
        <w:rPr>
          <w:spacing w:val="-2"/>
        </w:rPr>
        <w:t xml:space="preserve"> </w:t>
      </w:r>
      <w:r w:rsidRPr="005F0BDC">
        <w:t>Правила</w:t>
      </w:r>
      <w:r w:rsidRPr="005F0BDC">
        <w:rPr>
          <w:spacing w:val="-5"/>
        </w:rPr>
        <w:t xml:space="preserve"> </w:t>
      </w:r>
      <w:r w:rsidRPr="005F0BDC">
        <w:t>профилактики</w:t>
      </w:r>
      <w:r w:rsidRPr="005F0BDC">
        <w:rPr>
          <w:spacing w:val="-1"/>
        </w:rPr>
        <w:t xml:space="preserve"> </w:t>
      </w:r>
      <w:r w:rsidRPr="005F0BDC">
        <w:t>коронавируса.</w:t>
      </w:r>
    </w:p>
    <w:p w:rsidR="00F02FC4" w:rsidRPr="005F0BDC" w:rsidRDefault="005F0BDC">
      <w:pPr>
        <w:pStyle w:val="a3"/>
        <w:spacing w:before="236" w:line="276" w:lineRule="auto"/>
        <w:ind w:right="560" w:firstLine="540"/>
      </w:pPr>
      <w:r w:rsidRPr="005F0BDC">
        <w:t>Первая</w:t>
      </w:r>
      <w:r w:rsidRPr="005F0BDC">
        <w:rPr>
          <w:spacing w:val="1"/>
        </w:rPr>
        <w:t xml:space="preserve"> </w:t>
      </w:r>
      <w:r w:rsidRPr="005F0BDC">
        <w:t>помощь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оказания.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угрожающих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здоровью состояний, требующие вызова скорой медицинской помощи. Правила</w:t>
      </w:r>
      <w:r w:rsidRPr="005F0BDC">
        <w:rPr>
          <w:spacing w:val="1"/>
        </w:rPr>
        <w:t xml:space="preserve"> </w:t>
      </w:r>
      <w:r w:rsidRPr="005F0BDC">
        <w:t>вызова скорой медицинской помощи. Уголовная ответственность за оставление</w:t>
      </w:r>
      <w:r w:rsidRPr="005F0BDC">
        <w:rPr>
          <w:spacing w:val="1"/>
        </w:rPr>
        <w:t xml:space="preserve"> </w:t>
      </w:r>
      <w:r w:rsidRPr="005F0BDC">
        <w:t>пострадавшего,</w:t>
      </w:r>
      <w:r w:rsidRPr="005F0BDC">
        <w:rPr>
          <w:spacing w:val="1"/>
        </w:rPr>
        <w:t xml:space="preserve"> </w:t>
      </w:r>
      <w:r w:rsidRPr="005F0BDC">
        <w:t>находящегося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беспомощном</w:t>
      </w:r>
      <w:r w:rsidRPr="005F0BDC">
        <w:rPr>
          <w:spacing w:val="1"/>
        </w:rPr>
        <w:t xml:space="preserve"> </w:t>
      </w:r>
      <w:r w:rsidRPr="005F0BDC">
        <w:t>состоянии,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-1"/>
        </w:rPr>
        <w:t xml:space="preserve"> </w:t>
      </w:r>
      <w:r w:rsidRPr="005F0BDC">
        <w:t>помощи.</w:t>
      </w:r>
    </w:p>
    <w:p w:rsidR="00F02FC4" w:rsidRPr="005F0BDC" w:rsidRDefault="005F0BDC">
      <w:pPr>
        <w:pStyle w:val="a3"/>
        <w:spacing w:before="242" w:line="276" w:lineRule="auto"/>
        <w:ind w:right="564" w:firstLine="540"/>
      </w:pPr>
      <w:r w:rsidRPr="005F0BDC">
        <w:t>Оказание</w:t>
      </w:r>
      <w:r w:rsidRPr="005F0BDC">
        <w:rPr>
          <w:spacing w:val="1"/>
        </w:rPr>
        <w:t xml:space="preserve"> </w:t>
      </w:r>
      <w:r w:rsidRPr="005F0BDC">
        <w:t>первой</w:t>
      </w:r>
      <w:r w:rsidRPr="005F0BDC">
        <w:rPr>
          <w:spacing w:val="1"/>
        </w:rPr>
        <w:t xml:space="preserve"> </w:t>
      </w:r>
      <w:r w:rsidRPr="005F0BDC">
        <w:t>помощи</w:t>
      </w:r>
      <w:r w:rsidRPr="005F0BDC">
        <w:rPr>
          <w:spacing w:val="1"/>
        </w:rPr>
        <w:t xml:space="preserve"> </w:t>
      </w:r>
      <w:r w:rsidRPr="005F0BDC">
        <w:t>пострадавшему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1"/>
        </w:rPr>
        <w:t xml:space="preserve"> </w:t>
      </w:r>
      <w:r w:rsidRPr="005F0BDC">
        <w:t>передачи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руки</w:t>
      </w:r>
      <w:r w:rsidRPr="005F0BDC">
        <w:rPr>
          <w:spacing w:val="1"/>
        </w:rPr>
        <w:t xml:space="preserve"> </w:t>
      </w:r>
      <w:r w:rsidRPr="005F0BDC">
        <w:t>специалистам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бригады</w:t>
      </w:r>
      <w:r w:rsidRPr="005F0BDC">
        <w:rPr>
          <w:spacing w:val="1"/>
        </w:rPr>
        <w:t xml:space="preserve"> </w:t>
      </w:r>
      <w:r w:rsidRPr="005F0BDC">
        <w:t>скорой</w:t>
      </w:r>
      <w:r w:rsidRPr="005F0BDC">
        <w:rPr>
          <w:spacing w:val="1"/>
        </w:rPr>
        <w:t xml:space="preserve"> </w:t>
      </w:r>
      <w:r w:rsidRPr="005F0BDC">
        <w:t>медицинской</w:t>
      </w:r>
      <w:r w:rsidRPr="005F0BDC">
        <w:rPr>
          <w:spacing w:val="1"/>
        </w:rPr>
        <w:t xml:space="preserve"> </w:t>
      </w:r>
      <w:r w:rsidRPr="005F0BDC">
        <w:t>помощи.</w:t>
      </w:r>
      <w:r w:rsidRPr="005F0BDC">
        <w:rPr>
          <w:spacing w:val="1"/>
        </w:rPr>
        <w:t xml:space="preserve"> </w:t>
      </w:r>
      <w:r w:rsidRPr="005F0BDC">
        <w:t>Реанимационные</w:t>
      </w:r>
      <w:r w:rsidRPr="005F0BDC">
        <w:rPr>
          <w:spacing w:val="1"/>
        </w:rPr>
        <w:t xml:space="preserve"> </w:t>
      </w:r>
      <w:r w:rsidRPr="005F0BDC">
        <w:t>мероприятия.</w:t>
      </w:r>
    </w:p>
    <w:p w:rsidR="00F02FC4" w:rsidRPr="005F0BDC" w:rsidRDefault="005F0BDC">
      <w:pPr>
        <w:pStyle w:val="a3"/>
        <w:spacing w:before="241" w:line="276" w:lineRule="auto"/>
        <w:ind w:right="554" w:firstLine="540"/>
      </w:pPr>
      <w:r w:rsidRPr="005F0BDC">
        <w:t>Первая помощь при нарушениях сердечной деятельности. Острая сердечная</w:t>
      </w:r>
      <w:r w:rsidRPr="005F0BDC">
        <w:rPr>
          <w:spacing w:val="1"/>
        </w:rPr>
        <w:t xml:space="preserve"> </w:t>
      </w:r>
      <w:r w:rsidRPr="005F0BDC">
        <w:t>недостаточность (ОСН). Неотложные мероприятия при ОСН. Первая помощь при</w:t>
      </w:r>
      <w:r w:rsidRPr="005F0BDC">
        <w:rPr>
          <w:spacing w:val="1"/>
        </w:rPr>
        <w:t xml:space="preserve"> </w:t>
      </w:r>
      <w:r w:rsidRPr="005F0BDC">
        <w:t>травмах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травматическом</w:t>
      </w:r>
      <w:r w:rsidRPr="005F0BDC">
        <w:rPr>
          <w:spacing w:val="1"/>
        </w:rPr>
        <w:t xml:space="preserve"> </w:t>
      </w:r>
      <w:r w:rsidRPr="005F0BDC">
        <w:t>шоке.</w:t>
      </w:r>
      <w:r w:rsidRPr="005F0BDC">
        <w:rPr>
          <w:spacing w:val="1"/>
        </w:rPr>
        <w:t xml:space="preserve"> </w:t>
      </w:r>
      <w:r w:rsidRPr="005F0BDC">
        <w:t>Первая</w:t>
      </w:r>
      <w:r w:rsidRPr="005F0BDC">
        <w:rPr>
          <w:spacing w:val="1"/>
        </w:rPr>
        <w:t xml:space="preserve"> </w:t>
      </w:r>
      <w:r w:rsidRPr="005F0BDC">
        <w:t>помощь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ранениях.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ран.</w:t>
      </w:r>
      <w:r w:rsidRPr="005F0BDC">
        <w:rPr>
          <w:spacing w:val="1"/>
        </w:rPr>
        <w:t xml:space="preserve"> </w:t>
      </w:r>
      <w:r w:rsidRPr="005F0BDC">
        <w:t>Кровотечения наружные и внутренние. Правила оказания помощи при различных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кровотечений.</w:t>
      </w:r>
      <w:r w:rsidRPr="005F0BDC">
        <w:rPr>
          <w:spacing w:val="1"/>
        </w:rPr>
        <w:t xml:space="preserve"> </w:t>
      </w:r>
      <w:r w:rsidRPr="005F0BDC">
        <w:t>Первая</w:t>
      </w:r>
      <w:r w:rsidRPr="005F0BDC">
        <w:rPr>
          <w:spacing w:val="1"/>
        </w:rPr>
        <w:t xml:space="preserve"> </w:t>
      </w:r>
      <w:r w:rsidRPr="005F0BDC">
        <w:t>помощь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острой</w:t>
      </w:r>
      <w:r w:rsidRPr="005F0BDC">
        <w:rPr>
          <w:spacing w:val="1"/>
        </w:rPr>
        <w:t xml:space="preserve"> </w:t>
      </w:r>
      <w:r w:rsidRPr="005F0BDC">
        <w:t>боли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животе,</w:t>
      </w:r>
      <w:r w:rsidRPr="005F0BDC">
        <w:rPr>
          <w:spacing w:val="1"/>
        </w:rPr>
        <w:t xml:space="preserve"> </w:t>
      </w:r>
      <w:r w:rsidRPr="005F0BDC">
        <w:t>эпилепсии,</w:t>
      </w:r>
      <w:r w:rsidRPr="005F0BDC">
        <w:rPr>
          <w:spacing w:val="1"/>
        </w:rPr>
        <w:t xml:space="preserve"> </w:t>
      </w:r>
      <w:r w:rsidRPr="005F0BDC">
        <w:t>ожогах. Первая помощь при пищевых отравлениях и отравлениях угарным газом,</w:t>
      </w:r>
      <w:r w:rsidRPr="005F0BDC">
        <w:rPr>
          <w:spacing w:val="1"/>
        </w:rPr>
        <w:t xml:space="preserve"> </w:t>
      </w:r>
      <w:r w:rsidRPr="005F0BDC">
        <w:t>бытовой</w:t>
      </w:r>
      <w:r w:rsidRPr="005F0BDC">
        <w:rPr>
          <w:spacing w:val="1"/>
        </w:rPr>
        <w:t xml:space="preserve"> </w:t>
      </w:r>
      <w:r w:rsidRPr="005F0BDC">
        <w:t>химией,</w:t>
      </w:r>
      <w:r w:rsidRPr="005F0BDC">
        <w:rPr>
          <w:spacing w:val="1"/>
        </w:rPr>
        <w:t xml:space="preserve"> </w:t>
      </w:r>
      <w:r w:rsidRPr="005F0BDC">
        <w:t>удобрениями,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уничтожения</w:t>
      </w:r>
      <w:r w:rsidRPr="005F0BDC">
        <w:rPr>
          <w:spacing w:val="1"/>
        </w:rPr>
        <w:t xml:space="preserve"> </w:t>
      </w:r>
      <w:r w:rsidRPr="005F0BDC">
        <w:t>грызунов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насекомых,</w:t>
      </w:r>
      <w:r w:rsidRPr="005F0BDC">
        <w:rPr>
          <w:spacing w:val="-5"/>
        </w:rPr>
        <w:t xml:space="preserve"> </w:t>
      </w:r>
      <w:r w:rsidRPr="005F0BDC">
        <w:t>лекарственными</w:t>
      </w:r>
      <w:r w:rsidRPr="005F0BDC">
        <w:rPr>
          <w:spacing w:val="-3"/>
        </w:rPr>
        <w:t xml:space="preserve"> </w:t>
      </w:r>
      <w:r w:rsidRPr="005F0BDC">
        <w:t>препаратами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алкоголем,</w:t>
      </w:r>
      <w:r w:rsidRPr="005F0BDC">
        <w:rPr>
          <w:spacing w:val="-5"/>
        </w:rPr>
        <w:t xml:space="preserve"> </w:t>
      </w:r>
      <w:r w:rsidRPr="005F0BDC">
        <w:t>кислотами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щелочами.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Первая</w:t>
      </w:r>
      <w:r w:rsidRPr="005F0BDC">
        <w:rPr>
          <w:spacing w:val="15"/>
        </w:rPr>
        <w:t xml:space="preserve"> </w:t>
      </w:r>
      <w:r w:rsidRPr="005F0BDC">
        <w:t>помощь</w:t>
      </w:r>
      <w:r w:rsidRPr="005F0BDC">
        <w:rPr>
          <w:spacing w:val="16"/>
        </w:rPr>
        <w:t xml:space="preserve"> </w:t>
      </w:r>
      <w:r w:rsidRPr="005F0BDC">
        <w:t>при</w:t>
      </w:r>
      <w:r w:rsidRPr="005F0BDC">
        <w:rPr>
          <w:spacing w:val="88"/>
        </w:rPr>
        <w:t xml:space="preserve"> </w:t>
      </w:r>
      <w:r w:rsidRPr="005F0BDC">
        <w:t>утоплении</w:t>
      </w:r>
      <w:r w:rsidRPr="005F0BDC">
        <w:rPr>
          <w:spacing w:val="87"/>
        </w:rPr>
        <w:t xml:space="preserve"> </w:t>
      </w:r>
      <w:r w:rsidRPr="005F0BDC">
        <w:t>и</w:t>
      </w:r>
      <w:r w:rsidRPr="005F0BDC">
        <w:rPr>
          <w:spacing w:val="88"/>
        </w:rPr>
        <w:t xml:space="preserve"> </w:t>
      </w:r>
      <w:r w:rsidRPr="005F0BDC">
        <w:t>коме.</w:t>
      </w:r>
      <w:r w:rsidRPr="005F0BDC">
        <w:rPr>
          <w:spacing w:val="86"/>
        </w:rPr>
        <w:t xml:space="preserve"> </w:t>
      </w:r>
      <w:r w:rsidRPr="005F0BDC">
        <w:t>Первая</w:t>
      </w:r>
      <w:r w:rsidRPr="005F0BDC">
        <w:rPr>
          <w:spacing w:val="88"/>
        </w:rPr>
        <w:t xml:space="preserve"> </w:t>
      </w:r>
      <w:r w:rsidRPr="005F0BDC">
        <w:t>помощь</w:t>
      </w:r>
      <w:r w:rsidRPr="005F0BDC">
        <w:rPr>
          <w:spacing w:val="88"/>
        </w:rPr>
        <w:t xml:space="preserve"> </w:t>
      </w:r>
      <w:r w:rsidRPr="005F0BDC">
        <w:t>при</w:t>
      </w:r>
      <w:r w:rsidRPr="005F0BDC">
        <w:rPr>
          <w:spacing w:val="86"/>
        </w:rPr>
        <w:t xml:space="preserve"> </w:t>
      </w:r>
      <w:r w:rsidRPr="005F0BDC">
        <w:t>отравлении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3085"/>
          <w:tab w:val="left" w:pos="4792"/>
          <w:tab w:val="left" w:pos="5838"/>
          <w:tab w:val="left" w:pos="7161"/>
          <w:tab w:val="left" w:pos="8721"/>
        </w:tabs>
        <w:spacing w:before="65" w:line="278" w:lineRule="auto"/>
        <w:ind w:right="574"/>
        <w:jc w:val="left"/>
      </w:pPr>
      <w:r w:rsidRPr="005F0BDC">
        <w:lastRenderedPageBreak/>
        <w:t>психоактивными</w:t>
      </w:r>
      <w:r w:rsidRPr="005F0BDC">
        <w:tab/>
        <w:t>веществами.</w:t>
      </w:r>
      <w:r w:rsidRPr="005F0BDC">
        <w:tab/>
        <w:t>Общие</w:t>
      </w:r>
      <w:r w:rsidRPr="005F0BDC">
        <w:tab/>
        <w:t>признаки</w:t>
      </w:r>
      <w:r w:rsidRPr="005F0BDC">
        <w:tab/>
        <w:t>отравления</w:t>
      </w:r>
      <w:r w:rsidRPr="005F0BDC">
        <w:tab/>
        <w:t>психоактивными</w:t>
      </w:r>
      <w:r w:rsidRPr="005F0BDC">
        <w:rPr>
          <w:spacing w:val="-67"/>
        </w:rPr>
        <w:t xml:space="preserve"> </w:t>
      </w:r>
      <w:r w:rsidRPr="005F0BDC">
        <w:t>веществами.</w:t>
      </w:r>
    </w:p>
    <w:p w:rsidR="00F02FC4" w:rsidRPr="005F0BDC" w:rsidRDefault="005F0BDC">
      <w:pPr>
        <w:pStyle w:val="a3"/>
        <w:spacing w:before="236" w:line="453" w:lineRule="auto"/>
        <w:ind w:left="1378" w:right="1578"/>
        <w:jc w:val="left"/>
      </w:pPr>
      <w:r w:rsidRPr="005F0BDC">
        <w:t>Составы аптечек для оказания первой помощи в различных условиях.</w:t>
      </w:r>
      <w:r w:rsidRPr="005F0BDC">
        <w:rPr>
          <w:spacing w:val="-67"/>
        </w:rPr>
        <w:t xml:space="preserve"> </w:t>
      </w:r>
      <w:r w:rsidRPr="005F0BDC">
        <w:t>Правила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способы</w:t>
      </w:r>
      <w:r w:rsidRPr="005F0BDC">
        <w:rPr>
          <w:spacing w:val="-8"/>
        </w:rPr>
        <w:t xml:space="preserve"> </w:t>
      </w:r>
      <w:r w:rsidRPr="005F0BDC">
        <w:t>переноски</w:t>
      </w:r>
      <w:r w:rsidRPr="005F0BDC">
        <w:rPr>
          <w:spacing w:val="-1"/>
        </w:rPr>
        <w:t xml:space="preserve"> </w:t>
      </w:r>
      <w:r w:rsidRPr="005F0BDC">
        <w:t>(транспортировки)</w:t>
      </w:r>
      <w:r w:rsidRPr="005F0BDC">
        <w:rPr>
          <w:spacing w:val="-4"/>
        </w:rPr>
        <w:t xml:space="preserve"> </w:t>
      </w:r>
      <w:r w:rsidRPr="005F0BDC">
        <w:t>пострадавших.</w:t>
      </w:r>
    </w:p>
    <w:p w:rsidR="00F02FC4" w:rsidRPr="005F0BDC" w:rsidRDefault="005F0BDC">
      <w:pPr>
        <w:pStyle w:val="Heading1"/>
        <w:spacing w:before="6"/>
      </w:pPr>
      <w:bookmarkStart w:id="21" w:name="_bookmark17"/>
      <w:bookmarkEnd w:id="21"/>
      <w:r w:rsidRPr="005F0BDC">
        <w:t>Модуль</w:t>
      </w:r>
      <w:r w:rsidRPr="005F0BDC">
        <w:rPr>
          <w:spacing w:val="-6"/>
        </w:rPr>
        <w:t xml:space="preserve"> </w:t>
      </w:r>
      <w:r w:rsidRPr="005F0BDC">
        <w:t>N</w:t>
      </w:r>
      <w:r w:rsidRPr="005F0BDC">
        <w:rPr>
          <w:spacing w:val="-5"/>
        </w:rPr>
        <w:t xml:space="preserve"> </w:t>
      </w:r>
      <w:r w:rsidRPr="005F0BDC">
        <w:t>9.</w:t>
      </w:r>
      <w:r w:rsidRPr="005F0BDC">
        <w:rPr>
          <w:spacing w:val="-4"/>
        </w:rPr>
        <w:t xml:space="preserve"> </w:t>
      </w:r>
      <w:r w:rsidRPr="005F0BDC">
        <w:t>Элементы</w:t>
      </w:r>
      <w:r w:rsidRPr="005F0BDC">
        <w:rPr>
          <w:spacing w:val="-7"/>
        </w:rPr>
        <w:t xml:space="preserve"> </w:t>
      </w:r>
      <w:r w:rsidRPr="005F0BDC">
        <w:t>начальной</w:t>
      </w:r>
      <w:r w:rsidRPr="005F0BDC">
        <w:rPr>
          <w:spacing w:val="-4"/>
        </w:rPr>
        <w:t xml:space="preserve"> </w:t>
      </w:r>
      <w:r w:rsidRPr="005F0BDC">
        <w:t>военной</w:t>
      </w:r>
      <w:r w:rsidRPr="005F0BDC">
        <w:rPr>
          <w:spacing w:val="-7"/>
        </w:rPr>
        <w:t xml:space="preserve"> </w:t>
      </w:r>
      <w:r w:rsidRPr="005F0BDC">
        <w:t>подготовки.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8" w:lineRule="auto"/>
        <w:ind w:right="567" w:firstLine="540"/>
      </w:pPr>
      <w:r w:rsidRPr="005F0BDC">
        <w:t>Строевая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воинское</w:t>
      </w:r>
      <w:r w:rsidRPr="005F0BDC">
        <w:rPr>
          <w:spacing w:val="1"/>
        </w:rPr>
        <w:t xml:space="preserve"> </w:t>
      </w:r>
      <w:r w:rsidRPr="005F0BDC">
        <w:t>приветствие.</w:t>
      </w:r>
      <w:r w:rsidRPr="005F0BDC">
        <w:rPr>
          <w:spacing w:val="1"/>
        </w:rPr>
        <w:t xml:space="preserve"> </w:t>
      </w:r>
      <w:r w:rsidRPr="005F0BDC">
        <w:t>Строи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управление</w:t>
      </w:r>
      <w:r w:rsidRPr="005F0BDC">
        <w:rPr>
          <w:spacing w:val="1"/>
        </w:rPr>
        <w:t xml:space="preserve"> </w:t>
      </w:r>
      <w:r w:rsidRPr="005F0BDC">
        <w:t>ими.</w:t>
      </w:r>
      <w:r w:rsidRPr="005F0BDC">
        <w:rPr>
          <w:spacing w:val="1"/>
        </w:rPr>
        <w:t xml:space="preserve"> </w:t>
      </w:r>
      <w:r w:rsidRPr="005F0BDC">
        <w:t>Строевая</w:t>
      </w:r>
      <w:r w:rsidRPr="005F0BDC">
        <w:rPr>
          <w:spacing w:val="-10"/>
        </w:rPr>
        <w:t xml:space="preserve"> </w:t>
      </w:r>
      <w:r w:rsidRPr="005F0BDC">
        <w:t>подготовка.</w:t>
      </w:r>
      <w:r w:rsidRPr="005F0BDC">
        <w:rPr>
          <w:spacing w:val="-6"/>
        </w:rPr>
        <w:t xml:space="preserve"> </w:t>
      </w:r>
      <w:r w:rsidRPr="005F0BDC">
        <w:t>Выполнение</w:t>
      </w:r>
      <w:r w:rsidRPr="005F0BDC">
        <w:rPr>
          <w:spacing w:val="-4"/>
        </w:rPr>
        <w:t xml:space="preserve"> </w:t>
      </w:r>
      <w:r w:rsidRPr="005F0BDC">
        <w:t>воинского</w:t>
      </w:r>
      <w:r w:rsidRPr="005F0BDC">
        <w:rPr>
          <w:spacing w:val="-3"/>
        </w:rPr>
        <w:t xml:space="preserve"> </w:t>
      </w:r>
      <w:r w:rsidRPr="005F0BDC">
        <w:t>приветствия</w:t>
      </w:r>
      <w:r w:rsidRPr="005F0BDC">
        <w:rPr>
          <w:spacing w:val="-2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месте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движении.</w:t>
      </w:r>
    </w:p>
    <w:p w:rsidR="00F02FC4" w:rsidRPr="005F0BDC" w:rsidRDefault="005F0BDC">
      <w:pPr>
        <w:pStyle w:val="a3"/>
        <w:spacing w:before="233" w:line="276" w:lineRule="auto"/>
        <w:ind w:right="552" w:firstLine="540"/>
      </w:pPr>
      <w:r w:rsidRPr="005F0BDC">
        <w:t>Оружие пехотинца и правила обращения с ним. Автомат Калашникова (АК-</w:t>
      </w:r>
      <w:r w:rsidRPr="005F0BDC">
        <w:rPr>
          <w:spacing w:val="1"/>
        </w:rPr>
        <w:t xml:space="preserve"> </w:t>
      </w:r>
      <w:r w:rsidRPr="005F0BDC">
        <w:t>74). Основы и правила стрельбы. Устройство и принцип действия ручных гранат.</w:t>
      </w:r>
      <w:r w:rsidRPr="005F0BDC">
        <w:rPr>
          <w:spacing w:val="1"/>
        </w:rPr>
        <w:t xml:space="preserve"> </w:t>
      </w:r>
      <w:r w:rsidRPr="005F0BDC">
        <w:t>Ручная</w:t>
      </w:r>
      <w:r w:rsidRPr="005F0BDC">
        <w:rPr>
          <w:spacing w:val="1"/>
        </w:rPr>
        <w:t xml:space="preserve"> </w:t>
      </w:r>
      <w:r w:rsidRPr="005F0BDC">
        <w:t>осколочная</w:t>
      </w:r>
      <w:r w:rsidRPr="005F0BDC">
        <w:rPr>
          <w:spacing w:val="1"/>
        </w:rPr>
        <w:t xml:space="preserve"> </w:t>
      </w:r>
      <w:r w:rsidRPr="005F0BDC">
        <w:t>граната</w:t>
      </w:r>
      <w:r w:rsidRPr="005F0BDC">
        <w:rPr>
          <w:spacing w:val="1"/>
        </w:rPr>
        <w:t xml:space="preserve"> </w:t>
      </w:r>
      <w:r w:rsidRPr="005F0BDC">
        <w:t>Ф-1</w:t>
      </w:r>
      <w:r w:rsidRPr="005F0BDC">
        <w:rPr>
          <w:spacing w:val="1"/>
        </w:rPr>
        <w:t xml:space="preserve"> </w:t>
      </w:r>
      <w:r w:rsidRPr="005F0BDC">
        <w:t>(оборонительная).</w:t>
      </w:r>
      <w:r w:rsidRPr="005F0BDC">
        <w:rPr>
          <w:spacing w:val="1"/>
        </w:rPr>
        <w:t xml:space="preserve"> </w:t>
      </w:r>
      <w:r w:rsidRPr="005F0BDC">
        <w:t>Ручная</w:t>
      </w:r>
      <w:r w:rsidRPr="005F0BDC">
        <w:rPr>
          <w:spacing w:val="1"/>
        </w:rPr>
        <w:t xml:space="preserve"> </w:t>
      </w:r>
      <w:r w:rsidRPr="005F0BDC">
        <w:t>осколочная</w:t>
      </w:r>
      <w:r w:rsidRPr="005F0BDC">
        <w:rPr>
          <w:spacing w:val="1"/>
        </w:rPr>
        <w:t xml:space="preserve"> </w:t>
      </w:r>
      <w:r w:rsidRPr="005F0BDC">
        <w:t>граната</w:t>
      </w:r>
      <w:r w:rsidRPr="005F0BDC">
        <w:rPr>
          <w:spacing w:val="1"/>
        </w:rPr>
        <w:t xml:space="preserve"> </w:t>
      </w:r>
      <w:r w:rsidRPr="005F0BDC">
        <w:t>РГД-5.</w:t>
      </w:r>
    </w:p>
    <w:p w:rsidR="00F02FC4" w:rsidRPr="005F0BDC" w:rsidRDefault="005F0BDC">
      <w:pPr>
        <w:pStyle w:val="a3"/>
        <w:spacing w:before="245" w:line="276" w:lineRule="auto"/>
        <w:ind w:right="563" w:firstLine="540"/>
      </w:pP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общевойсковом</w:t>
      </w:r>
      <w:r w:rsidRPr="005F0BDC">
        <w:rPr>
          <w:spacing w:val="1"/>
        </w:rPr>
        <w:t xml:space="preserve"> </w:t>
      </w:r>
      <w:r w:rsidRPr="005F0BDC">
        <w:t>бою.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вооружение</w:t>
      </w:r>
      <w:r w:rsidRPr="005F0BDC">
        <w:rPr>
          <w:spacing w:val="1"/>
        </w:rPr>
        <w:t xml:space="preserve"> </w:t>
      </w:r>
      <w:r w:rsidRPr="005F0BDC">
        <w:t>мотострелкового отделения на БМП. Инженерное оборудование позиции солдата.</w:t>
      </w:r>
      <w:r w:rsidRPr="005F0BDC">
        <w:rPr>
          <w:spacing w:val="1"/>
        </w:rPr>
        <w:t xml:space="preserve"> </w:t>
      </w:r>
      <w:r w:rsidRPr="005F0BDC">
        <w:t>Одиночный</w:t>
      </w:r>
      <w:r w:rsidRPr="005F0BDC">
        <w:rPr>
          <w:spacing w:val="-5"/>
        </w:rPr>
        <w:t xml:space="preserve"> </w:t>
      </w:r>
      <w:r w:rsidRPr="005F0BDC">
        <w:t>окоп.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Способы</w:t>
      </w:r>
      <w:r w:rsidRPr="005F0BDC">
        <w:rPr>
          <w:spacing w:val="-4"/>
        </w:rPr>
        <w:t xml:space="preserve"> </w:t>
      </w:r>
      <w:r w:rsidRPr="005F0BDC">
        <w:t>передвижения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1"/>
        </w:rPr>
        <w:t xml:space="preserve"> </w:t>
      </w:r>
      <w:r w:rsidRPr="005F0BDC">
        <w:t>бою</w:t>
      </w:r>
      <w:r w:rsidRPr="005F0BDC">
        <w:rPr>
          <w:spacing w:val="-10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действиях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пешем</w:t>
      </w:r>
      <w:r w:rsidRPr="005F0BDC">
        <w:rPr>
          <w:spacing w:val="-6"/>
        </w:rPr>
        <w:t xml:space="preserve"> </w:t>
      </w:r>
      <w:r w:rsidRPr="005F0BDC">
        <w:t>порядке.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4" w:firstLine="540"/>
      </w:pP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оказание</w:t>
      </w:r>
      <w:r w:rsidRPr="005F0BDC">
        <w:rPr>
          <w:spacing w:val="1"/>
        </w:rPr>
        <w:t xml:space="preserve"> </w:t>
      </w:r>
      <w:r w:rsidRPr="005F0BDC">
        <w:t>первой</w:t>
      </w:r>
      <w:r w:rsidRPr="005F0BDC">
        <w:rPr>
          <w:spacing w:val="1"/>
        </w:rPr>
        <w:t xml:space="preserve"> </w:t>
      </w:r>
      <w:r w:rsidRPr="005F0BDC">
        <w:t>помощи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бою.</w:t>
      </w:r>
      <w:r w:rsidRPr="005F0BDC">
        <w:rPr>
          <w:spacing w:val="-67"/>
        </w:rPr>
        <w:t xml:space="preserve"> </w:t>
      </w:r>
      <w:r w:rsidRPr="005F0BDC">
        <w:t>Фильтрующий</w:t>
      </w:r>
      <w:r w:rsidRPr="005F0BDC">
        <w:rPr>
          <w:spacing w:val="1"/>
        </w:rPr>
        <w:t xml:space="preserve"> </w:t>
      </w:r>
      <w:r w:rsidRPr="005F0BDC">
        <w:t>противогаз.</w:t>
      </w:r>
      <w:r w:rsidRPr="005F0BDC">
        <w:rPr>
          <w:spacing w:val="1"/>
        </w:rPr>
        <w:t xml:space="preserve"> </w:t>
      </w:r>
      <w:r w:rsidRPr="005F0BDC">
        <w:t>Респиратор.</w:t>
      </w:r>
      <w:r w:rsidRPr="005F0BDC">
        <w:rPr>
          <w:spacing w:val="1"/>
        </w:rPr>
        <w:t xml:space="preserve"> </w:t>
      </w:r>
      <w:r w:rsidRPr="005F0BDC">
        <w:t>Общевойсковой</w:t>
      </w:r>
      <w:r w:rsidRPr="005F0BDC">
        <w:rPr>
          <w:spacing w:val="1"/>
        </w:rPr>
        <w:t xml:space="preserve"> </w:t>
      </w:r>
      <w:r w:rsidRPr="005F0BDC">
        <w:t>защитный</w:t>
      </w:r>
      <w:r w:rsidRPr="005F0BDC">
        <w:rPr>
          <w:spacing w:val="1"/>
        </w:rPr>
        <w:t xml:space="preserve"> </w:t>
      </w:r>
      <w:r w:rsidRPr="005F0BDC">
        <w:t>комплект</w:t>
      </w:r>
      <w:r w:rsidRPr="005F0BDC">
        <w:rPr>
          <w:spacing w:val="-67"/>
        </w:rPr>
        <w:t xml:space="preserve"> </w:t>
      </w:r>
      <w:r w:rsidRPr="005F0BDC">
        <w:t>(ОЗК).</w:t>
      </w:r>
      <w:r w:rsidRPr="005F0BDC">
        <w:rPr>
          <w:spacing w:val="1"/>
        </w:rPr>
        <w:t xml:space="preserve"> </w:t>
      </w:r>
      <w:r w:rsidRPr="005F0BDC">
        <w:t>Табельные</w:t>
      </w:r>
      <w:r w:rsidRPr="005F0BDC">
        <w:rPr>
          <w:spacing w:val="1"/>
        </w:rPr>
        <w:t xml:space="preserve"> </w:t>
      </w:r>
      <w:r w:rsidRPr="005F0BDC">
        <w:t>медицинские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защиты.</w:t>
      </w:r>
      <w:r w:rsidRPr="005F0BDC">
        <w:rPr>
          <w:spacing w:val="71"/>
        </w:rPr>
        <w:t xml:space="preserve"> </w:t>
      </w:r>
      <w:r w:rsidRPr="005F0BDC">
        <w:t>Первая</w:t>
      </w:r>
      <w:r w:rsidRPr="005F0BDC">
        <w:rPr>
          <w:spacing w:val="1"/>
        </w:rPr>
        <w:t xml:space="preserve"> </w:t>
      </w:r>
      <w:r w:rsidRPr="005F0BDC">
        <w:t>помощь</w:t>
      </w:r>
      <w:r w:rsidRPr="005F0BDC">
        <w:rPr>
          <w:spacing w:val="-8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бою.</w:t>
      </w:r>
      <w:r w:rsidRPr="005F0BDC">
        <w:rPr>
          <w:spacing w:val="-6"/>
        </w:rPr>
        <w:t xml:space="preserve"> </w:t>
      </w:r>
      <w:r w:rsidRPr="005F0BDC">
        <w:t>Различные</w:t>
      </w:r>
      <w:r w:rsidRPr="005F0BDC">
        <w:rPr>
          <w:spacing w:val="-4"/>
        </w:rPr>
        <w:t xml:space="preserve"> </w:t>
      </w:r>
      <w:r w:rsidRPr="005F0BDC">
        <w:t>способы</w:t>
      </w:r>
      <w:r w:rsidRPr="005F0BDC">
        <w:rPr>
          <w:spacing w:val="-6"/>
        </w:rPr>
        <w:t xml:space="preserve"> </w:t>
      </w:r>
      <w:r w:rsidRPr="005F0BDC">
        <w:t>переноски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оттаскивания</w:t>
      </w:r>
      <w:r w:rsidRPr="005F0BDC">
        <w:rPr>
          <w:spacing w:val="-3"/>
        </w:rPr>
        <w:t xml:space="preserve"> </w:t>
      </w:r>
      <w:r w:rsidRPr="005F0BDC">
        <w:t>раненых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10"/>
        </w:rPr>
        <w:t xml:space="preserve"> </w:t>
      </w:r>
      <w:r w:rsidRPr="005F0BDC">
        <w:t>поля</w:t>
      </w:r>
      <w:r w:rsidRPr="005F0BDC">
        <w:rPr>
          <w:spacing w:val="-8"/>
        </w:rPr>
        <w:t xml:space="preserve"> </w:t>
      </w:r>
      <w:r w:rsidRPr="005F0BDC">
        <w:t>боя.</w:t>
      </w:r>
    </w:p>
    <w:p w:rsidR="00F02FC4" w:rsidRPr="005F0BDC" w:rsidRDefault="005F0BDC">
      <w:pPr>
        <w:pStyle w:val="a3"/>
        <w:spacing w:before="240"/>
        <w:ind w:left="1378"/>
        <w:jc w:val="left"/>
      </w:pPr>
      <w:r w:rsidRPr="005F0BDC">
        <w:t>Сооружения</w:t>
      </w:r>
      <w:r w:rsidRPr="005F0BDC">
        <w:rPr>
          <w:spacing w:val="11"/>
        </w:rPr>
        <w:t xml:space="preserve"> </w:t>
      </w:r>
      <w:r w:rsidRPr="005F0BDC">
        <w:t>для</w:t>
      </w:r>
      <w:r w:rsidRPr="005F0BDC">
        <w:rPr>
          <w:spacing w:val="10"/>
        </w:rPr>
        <w:t xml:space="preserve"> </w:t>
      </w:r>
      <w:r w:rsidRPr="005F0BDC">
        <w:t>защиты</w:t>
      </w:r>
      <w:r w:rsidRPr="005F0BDC">
        <w:rPr>
          <w:spacing w:val="11"/>
        </w:rPr>
        <w:t xml:space="preserve"> </w:t>
      </w:r>
      <w:r w:rsidRPr="005F0BDC">
        <w:t>личного</w:t>
      </w:r>
      <w:r w:rsidRPr="005F0BDC">
        <w:rPr>
          <w:spacing w:val="11"/>
        </w:rPr>
        <w:t xml:space="preserve"> </w:t>
      </w:r>
      <w:r w:rsidRPr="005F0BDC">
        <w:t>состава.</w:t>
      </w:r>
      <w:r w:rsidRPr="005F0BDC">
        <w:rPr>
          <w:spacing w:val="6"/>
        </w:rPr>
        <w:t xml:space="preserve"> </w:t>
      </w:r>
      <w:r w:rsidRPr="005F0BDC">
        <w:t>Открытая</w:t>
      </w:r>
      <w:r w:rsidRPr="005F0BDC">
        <w:rPr>
          <w:spacing w:val="11"/>
        </w:rPr>
        <w:t xml:space="preserve"> </w:t>
      </w:r>
      <w:r w:rsidRPr="005F0BDC">
        <w:t>щель.</w:t>
      </w:r>
      <w:r w:rsidRPr="005F0BDC">
        <w:rPr>
          <w:spacing w:val="9"/>
        </w:rPr>
        <w:t xml:space="preserve"> </w:t>
      </w:r>
      <w:r w:rsidRPr="005F0BDC">
        <w:t>Перекрытая</w:t>
      </w:r>
      <w:r w:rsidRPr="005F0BDC">
        <w:rPr>
          <w:spacing w:val="12"/>
        </w:rPr>
        <w:t xml:space="preserve"> </w:t>
      </w:r>
      <w:r w:rsidRPr="005F0BDC">
        <w:t>щель.</w:t>
      </w:r>
    </w:p>
    <w:p w:rsidR="00F02FC4" w:rsidRPr="005F0BDC" w:rsidRDefault="005F0BDC">
      <w:pPr>
        <w:pStyle w:val="a3"/>
        <w:spacing w:before="46"/>
        <w:jc w:val="left"/>
      </w:pPr>
      <w:r w:rsidRPr="005F0BDC">
        <w:t>Блиндаж.</w:t>
      </w:r>
      <w:r w:rsidRPr="005F0BDC">
        <w:rPr>
          <w:spacing w:val="-5"/>
        </w:rPr>
        <w:t xml:space="preserve"> </w:t>
      </w:r>
      <w:r w:rsidRPr="005F0BDC">
        <w:t>Укрытия</w:t>
      </w:r>
      <w:r w:rsidRPr="005F0BDC">
        <w:rPr>
          <w:spacing w:val="-5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боевой</w:t>
      </w:r>
      <w:r w:rsidRPr="005F0BDC">
        <w:rPr>
          <w:spacing w:val="-1"/>
        </w:rPr>
        <w:t xml:space="preserve"> </w:t>
      </w:r>
      <w:r w:rsidRPr="005F0BDC">
        <w:t>техники.</w:t>
      </w:r>
      <w:r w:rsidRPr="005F0BDC">
        <w:rPr>
          <w:spacing w:val="-9"/>
        </w:rPr>
        <w:t xml:space="preserve"> </w:t>
      </w:r>
      <w:r w:rsidRPr="005F0BDC">
        <w:t>Убежища</w:t>
      </w:r>
      <w:r w:rsidRPr="005F0BDC">
        <w:rPr>
          <w:spacing w:val="-9"/>
        </w:rPr>
        <w:t xml:space="preserve"> </w:t>
      </w:r>
      <w:r w:rsidRPr="005F0BDC">
        <w:t>для</w:t>
      </w:r>
      <w:r w:rsidRPr="005F0BDC">
        <w:rPr>
          <w:spacing w:val="-1"/>
        </w:rPr>
        <w:t xml:space="preserve"> </w:t>
      </w:r>
      <w:r w:rsidRPr="005F0BDC">
        <w:t>личного</w:t>
      </w:r>
      <w:r w:rsidRPr="005F0BDC">
        <w:rPr>
          <w:spacing w:val="-5"/>
        </w:rPr>
        <w:t xml:space="preserve"> </w:t>
      </w:r>
      <w:r w:rsidRPr="005F0BDC">
        <w:t>состава.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</w:pPr>
      <w:r w:rsidRPr="005F0BDC">
        <w:t>Планируемые</w:t>
      </w:r>
      <w:r w:rsidRPr="005F0BDC">
        <w:rPr>
          <w:spacing w:val="-5"/>
        </w:rPr>
        <w:t xml:space="preserve"> </w:t>
      </w:r>
      <w:r w:rsidRPr="005F0BDC">
        <w:t>результаты</w:t>
      </w:r>
      <w:r w:rsidRPr="005F0BDC">
        <w:rPr>
          <w:spacing w:val="-9"/>
        </w:rPr>
        <w:t xml:space="preserve"> </w:t>
      </w:r>
      <w:r w:rsidRPr="005F0BDC">
        <w:t>освоения</w:t>
      </w:r>
      <w:r w:rsidRPr="005F0BDC">
        <w:rPr>
          <w:spacing w:val="-8"/>
        </w:rPr>
        <w:t xml:space="preserve"> </w:t>
      </w:r>
      <w:r w:rsidRPr="005F0BDC">
        <w:t>программы</w:t>
      </w:r>
      <w:r w:rsidRPr="005F0BDC">
        <w:rPr>
          <w:spacing w:val="-5"/>
        </w:rPr>
        <w:t xml:space="preserve"> </w:t>
      </w:r>
      <w:r w:rsidRPr="005F0BDC">
        <w:t>ОБЖ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rPr>
          <w:b/>
          <w:i/>
        </w:rPr>
        <w:t xml:space="preserve">Личностные результаты </w:t>
      </w:r>
      <w:r w:rsidRPr="005F0BDC">
        <w:t>достигаются в единстве учебной и воспитательной</w:t>
      </w:r>
      <w:r w:rsidRPr="005F0BDC">
        <w:rPr>
          <w:spacing w:val="-67"/>
        </w:rPr>
        <w:t xml:space="preserve"> </w:t>
      </w:r>
      <w:r w:rsidRPr="005F0BDC">
        <w:t>деятельности в соответствии с традиционными российскими социокультурными и</w:t>
      </w:r>
      <w:r w:rsidRPr="005F0BDC">
        <w:rPr>
          <w:spacing w:val="-67"/>
        </w:rPr>
        <w:t xml:space="preserve"> </w:t>
      </w:r>
      <w:r w:rsidRPr="005F0BDC">
        <w:t>духовно-нравственными</w:t>
      </w:r>
      <w:r w:rsidRPr="005F0BDC">
        <w:rPr>
          <w:spacing w:val="1"/>
        </w:rPr>
        <w:t xml:space="preserve"> </w:t>
      </w:r>
      <w:r w:rsidRPr="005F0BDC">
        <w:t>ценностями,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правилами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нормами</w:t>
      </w:r>
      <w:r w:rsidRPr="005F0BDC">
        <w:rPr>
          <w:spacing w:val="-3"/>
        </w:rPr>
        <w:t xml:space="preserve"> </w:t>
      </w:r>
      <w:r w:rsidRPr="005F0BDC">
        <w:t>поведения.</w:t>
      </w:r>
    </w:p>
    <w:p w:rsidR="00F02FC4" w:rsidRPr="005F0BDC" w:rsidRDefault="005F0BDC">
      <w:pPr>
        <w:pStyle w:val="a3"/>
        <w:spacing w:before="240" w:line="276" w:lineRule="auto"/>
        <w:ind w:right="558" w:firstLine="540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результаты,</w:t>
      </w:r>
      <w:r w:rsidRPr="005F0BDC">
        <w:rPr>
          <w:spacing w:val="1"/>
        </w:rPr>
        <w:t xml:space="preserve"> </w:t>
      </w:r>
      <w:r w:rsidRPr="005F0BDC">
        <w:t>формируемые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ОБЖ,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способствовать</w:t>
      </w:r>
      <w:r w:rsidRPr="005F0BDC">
        <w:rPr>
          <w:spacing w:val="1"/>
        </w:rPr>
        <w:t xml:space="preserve"> </w:t>
      </w:r>
      <w:r w:rsidRPr="005F0BDC">
        <w:t>процессам</w:t>
      </w:r>
      <w:r w:rsidRPr="005F0BDC">
        <w:rPr>
          <w:spacing w:val="1"/>
        </w:rPr>
        <w:t xml:space="preserve"> </w:t>
      </w:r>
      <w:r w:rsidRPr="005F0BDC">
        <w:t>самопознания,</w:t>
      </w:r>
      <w:r w:rsidRPr="005F0BDC">
        <w:rPr>
          <w:spacing w:val="1"/>
        </w:rPr>
        <w:t xml:space="preserve"> </w:t>
      </w:r>
      <w:r w:rsidRPr="005F0BDC">
        <w:t>самовоспитания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саморазвития,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патриотизма,</w:t>
      </w:r>
      <w:r w:rsidRPr="005F0BDC">
        <w:rPr>
          <w:spacing w:val="1"/>
        </w:rPr>
        <w:t xml:space="preserve"> </w:t>
      </w:r>
      <w:r w:rsidRPr="005F0BDC">
        <w:t>гражданственности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проявляться,</w:t>
      </w:r>
      <w:r w:rsidRPr="005F0BDC">
        <w:rPr>
          <w:spacing w:val="1"/>
        </w:rPr>
        <w:t xml:space="preserve"> </w:t>
      </w:r>
      <w:r w:rsidRPr="005F0BDC">
        <w:t>прежде</w:t>
      </w:r>
      <w:r w:rsidRPr="005F0BDC">
        <w:rPr>
          <w:spacing w:val="1"/>
        </w:rPr>
        <w:t xml:space="preserve"> </w:t>
      </w:r>
      <w:r w:rsidRPr="005F0BDC">
        <w:t>всего,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уважении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памяти</w:t>
      </w:r>
      <w:r w:rsidRPr="005F0BDC">
        <w:rPr>
          <w:spacing w:val="1"/>
        </w:rPr>
        <w:t xml:space="preserve"> </w:t>
      </w:r>
      <w:r w:rsidRPr="005F0BDC">
        <w:t>защитников</w:t>
      </w:r>
      <w:r w:rsidRPr="005F0BDC">
        <w:rPr>
          <w:spacing w:val="1"/>
        </w:rPr>
        <w:t xml:space="preserve"> </w:t>
      </w:r>
      <w:r w:rsidRPr="005F0BDC">
        <w:t>Отечества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подвигам</w:t>
      </w:r>
      <w:r w:rsidRPr="005F0BDC">
        <w:rPr>
          <w:spacing w:val="26"/>
        </w:rPr>
        <w:t xml:space="preserve"> </w:t>
      </w:r>
      <w:r w:rsidRPr="005F0BDC">
        <w:t>Героев</w:t>
      </w:r>
      <w:r w:rsidRPr="005F0BDC">
        <w:rPr>
          <w:spacing w:val="29"/>
        </w:rPr>
        <w:t xml:space="preserve"> </w:t>
      </w:r>
      <w:r w:rsidRPr="005F0BDC">
        <w:t>Отечества,</w:t>
      </w:r>
      <w:r w:rsidRPr="005F0BDC">
        <w:rPr>
          <w:spacing w:val="28"/>
        </w:rPr>
        <w:t xml:space="preserve"> </w:t>
      </w:r>
      <w:r w:rsidRPr="005F0BDC">
        <w:t>закону</w:t>
      </w:r>
      <w:r w:rsidRPr="005F0BDC">
        <w:rPr>
          <w:spacing w:val="26"/>
        </w:rPr>
        <w:t xml:space="preserve"> </w:t>
      </w:r>
      <w:r w:rsidRPr="005F0BDC">
        <w:t>и</w:t>
      </w:r>
      <w:r w:rsidRPr="005F0BDC">
        <w:rPr>
          <w:spacing w:val="27"/>
        </w:rPr>
        <w:t xml:space="preserve"> </w:t>
      </w:r>
      <w:r w:rsidRPr="005F0BDC">
        <w:t>правопорядку,</w:t>
      </w:r>
      <w:r w:rsidRPr="005F0BDC">
        <w:rPr>
          <w:spacing w:val="28"/>
        </w:rPr>
        <w:t xml:space="preserve"> </w:t>
      </w:r>
      <w:r w:rsidRPr="005F0BDC">
        <w:t>человеку</w:t>
      </w:r>
      <w:r w:rsidRPr="005F0BDC">
        <w:rPr>
          <w:spacing w:val="25"/>
        </w:rPr>
        <w:t xml:space="preserve"> </w:t>
      </w:r>
      <w:r w:rsidRPr="005F0BDC">
        <w:t>труда</w:t>
      </w:r>
      <w:r w:rsidRPr="005F0BDC">
        <w:rPr>
          <w:spacing w:val="27"/>
        </w:rPr>
        <w:t xml:space="preserve"> </w:t>
      </w:r>
      <w:r w:rsidRPr="005F0BDC">
        <w:t>и</w:t>
      </w:r>
      <w:r w:rsidRPr="005F0BDC">
        <w:rPr>
          <w:spacing w:val="29"/>
        </w:rPr>
        <w:t xml:space="preserve"> </w:t>
      </w:r>
      <w:r w:rsidRPr="005F0BDC">
        <w:t>старшему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5"/>
      </w:pPr>
      <w:r w:rsidRPr="005F0BDC">
        <w:lastRenderedPageBreak/>
        <w:t>поколению, гордости за российские достижения, в готовности к осмысленному</w:t>
      </w:r>
      <w:r w:rsidRPr="005F0BDC">
        <w:rPr>
          <w:spacing w:val="1"/>
        </w:rPr>
        <w:t xml:space="preserve"> </w:t>
      </w:r>
      <w:r w:rsidRPr="005F0BDC">
        <w:t>применению принципов и правил безопасного поведения в повседневной жизни,</w:t>
      </w:r>
      <w:r w:rsidRPr="005F0BDC">
        <w:rPr>
          <w:spacing w:val="1"/>
        </w:rPr>
        <w:t xml:space="preserve"> </w:t>
      </w:r>
      <w:r w:rsidRPr="005F0BDC">
        <w:t>соблюдению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экологического</w:t>
      </w:r>
      <w:r w:rsidRPr="005F0BDC">
        <w:rPr>
          <w:spacing w:val="1"/>
        </w:rPr>
        <w:t xml:space="preserve"> </w:t>
      </w:r>
      <w:r w:rsidRPr="005F0BDC">
        <w:t>поведения,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1"/>
        </w:rPr>
        <w:t xml:space="preserve"> </w:t>
      </w:r>
      <w:r w:rsidRPr="005F0BDC">
        <w:t>Отечества,</w:t>
      </w:r>
      <w:r w:rsidRPr="005F0BDC">
        <w:rPr>
          <w:spacing w:val="1"/>
        </w:rPr>
        <w:t xml:space="preserve"> </w:t>
      </w:r>
      <w:r w:rsidRPr="005F0BDC">
        <w:t>бережном</w:t>
      </w:r>
      <w:r w:rsidRPr="005F0BDC">
        <w:rPr>
          <w:spacing w:val="1"/>
        </w:rPr>
        <w:t xml:space="preserve"> </w:t>
      </w:r>
      <w:r w:rsidRPr="005F0BDC">
        <w:t>отношении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окружающим</w:t>
      </w:r>
      <w:r w:rsidRPr="005F0BDC">
        <w:rPr>
          <w:spacing w:val="1"/>
        </w:rPr>
        <w:t xml:space="preserve"> </w:t>
      </w:r>
      <w:r w:rsidRPr="005F0BDC">
        <w:t>людям,</w:t>
      </w:r>
      <w:r w:rsidRPr="005F0BDC">
        <w:rPr>
          <w:spacing w:val="1"/>
        </w:rPr>
        <w:t xml:space="preserve"> </w:t>
      </w:r>
      <w:r w:rsidRPr="005F0BDC">
        <w:t>культурному</w:t>
      </w:r>
      <w:r w:rsidRPr="005F0BDC">
        <w:rPr>
          <w:spacing w:val="1"/>
        </w:rPr>
        <w:t xml:space="preserve"> </w:t>
      </w:r>
      <w:r w:rsidRPr="005F0BDC">
        <w:t>наследию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уважительном</w:t>
      </w:r>
      <w:r w:rsidRPr="005F0BDC">
        <w:rPr>
          <w:spacing w:val="1"/>
        </w:rPr>
        <w:t xml:space="preserve"> </w:t>
      </w:r>
      <w:r w:rsidRPr="005F0BDC">
        <w:t>отношении к традициям многонационального народа Российской Федерации и к</w:t>
      </w:r>
      <w:r w:rsidRPr="005F0BDC">
        <w:rPr>
          <w:spacing w:val="1"/>
        </w:rPr>
        <w:t xml:space="preserve"> </w:t>
      </w:r>
      <w:r w:rsidRPr="005F0BDC">
        <w:t>жизни в</w:t>
      </w:r>
      <w:r w:rsidRPr="005F0BDC">
        <w:rPr>
          <w:spacing w:val="-4"/>
        </w:rPr>
        <w:t xml:space="preserve"> </w:t>
      </w:r>
      <w:r w:rsidRPr="005F0BDC">
        <w:t>целом.</w:t>
      </w:r>
    </w:p>
    <w:p w:rsidR="00F02FC4" w:rsidRPr="005F0BDC" w:rsidRDefault="005F0BDC">
      <w:pPr>
        <w:pStyle w:val="a3"/>
        <w:spacing w:before="242"/>
        <w:ind w:left="1378"/>
        <w:jc w:val="left"/>
      </w:pPr>
      <w:r w:rsidRPr="005F0BDC">
        <w:t>Личностные</w:t>
      </w:r>
      <w:r w:rsidRPr="005F0BDC">
        <w:rPr>
          <w:spacing w:val="-5"/>
        </w:rPr>
        <w:t xml:space="preserve"> </w:t>
      </w:r>
      <w:r w:rsidRPr="005F0BDC">
        <w:t>результаты</w:t>
      </w:r>
      <w:r w:rsidRPr="005F0BDC">
        <w:rPr>
          <w:spacing w:val="-5"/>
        </w:rPr>
        <w:t xml:space="preserve"> </w:t>
      </w:r>
      <w:r w:rsidRPr="005F0BDC">
        <w:t>изучения</w:t>
      </w:r>
      <w:r w:rsidRPr="005F0BDC">
        <w:rPr>
          <w:spacing w:val="-4"/>
        </w:rPr>
        <w:t xml:space="preserve"> </w:t>
      </w:r>
      <w:r w:rsidRPr="005F0BDC">
        <w:t>ОБЖ</w:t>
      </w:r>
      <w:r w:rsidRPr="005F0BDC">
        <w:rPr>
          <w:spacing w:val="-10"/>
        </w:rPr>
        <w:t xml:space="preserve"> </w:t>
      </w:r>
      <w:r w:rsidRPr="005F0BDC">
        <w:t>включают: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69"/>
        </w:numPr>
        <w:tabs>
          <w:tab w:val="left" w:pos="1684"/>
        </w:tabs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гражданское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воспитание: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6" w:firstLine="540"/>
      </w:pPr>
      <w:r w:rsidRPr="005F0BDC">
        <w:t>сформированность активной гражданской позиции обучающегося, готового и</w:t>
      </w:r>
      <w:r w:rsidRPr="005F0BDC">
        <w:rPr>
          <w:spacing w:val="-67"/>
        </w:rPr>
        <w:t xml:space="preserve"> </w:t>
      </w:r>
      <w:r w:rsidRPr="005F0BDC">
        <w:t>способного применять принципы и правила безопасного поведения в течение всей</w:t>
      </w:r>
      <w:r w:rsidRPr="005F0BDC">
        <w:rPr>
          <w:spacing w:val="-67"/>
        </w:rPr>
        <w:t xml:space="preserve"> </w:t>
      </w:r>
      <w:r w:rsidRPr="005F0BDC">
        <w:t>жизни;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уважение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правопорядка,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прав,</w:t>
      </w:r>
      <w:r w:rsidRPr="005F0BDC">
        <w:rPr>
          <w:spacing w:val="1"/>
        </w:rPr>
        <w:t xml:space="preserve"> </w:t>
      </w:r>
      <w:r w:rsidRPr="005F0BDC">
        <w:t>обязанностей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населения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территории</w:t>
      </w:r>
      <w:r w:rsidRPr="005F0BDC">
        <w:rPr>
          <w:spacing w:val="7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областях,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t>безопасностью</w:t>
      </w:r>
      <w:r w:rsidRPr="005F0BDC">
        <w:rPr>
          <w:spacing w:val="-4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before="240" w:line="276" w:lineRule="auto"/>
        <w:ind w:right="554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благополучия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-4"/>
        </w:rPr>
        <w:t xml:space="preserve"> </w:t>
      </w:r>
      <w:r w:rsidRPr="005F0BDC">
        <w:t>общества</w:t>
      </w:r>
      <w:r w:rsidRPr="005F0BDC">
        <w:rPr>
          <w:spacing w:val="-8"/>
        </w:rPr>
        <w:t xml:space="preserve"> </w:t>
      </w:r>
      <w:r w:rsidRPr="005F0BDC">
        <w:t>и государства;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идеологии</w:t>
      </w:r>
      <w:r w:rsidRPr="005F0BDC">
        <w:rPr>
          <w:spacing w:val="1"/>
        </w:rPr>
        <w:t xml:space="preserve"> </w:t>
      </w:r>
      <w:r w:rsidRPr="005F0BDC">
        <w:t>экстремизма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терроризма,</w:t>
      </w:r>
      <w:r w:rsidRPr="005F0BDC">
        <w:rPr>
          <w:spacing w:val="1"/>
        </w:rPr>
        <w:t xml:space="preserve"> </w:t>
      </w:r>
      <w:r w:rsidRPr="005F0BDC">
        <w:t>национализма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ксенофобии,</w:t>
      </w:r>
      <w:r w:rsidRPr="005F0BDC">
        <w:rPr>
          <w:spacing w:val="1"/>
        </w:rPr>
        <w:t xml:space="preserve"> </w:t>
      </w:r>
      <w:r w:rsidRPr="005F0BDC">
        <w:t>дискриминации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социальным,</w:t>
      </w:r>
      <w:r w:rsidRPr="005F0BDC">
        <w:rPr>
          <w:spacing w:val="1"/>
        </w:rPr>
        <w:t xml:space="preserve"> </w:t>
      </w:r>
      <w:r w:rsidRPr="005F0BDC">
        <w:t>религиозным,</w:t>
      </w:r>
      <w:r w:rsidRPr="005F0BDC">
        <w:rPr>
          <w:spacing w:val="1"/>
        </w:rPr>
        <w:t xml:space="preserve"> </w:t>
      </w:r>
      <w:r w:rsidRPr="005F0BDC">
        <w:t>расовым,</w:t>
      </w:r>
      <w:r w:rsidRPr="005F0BDC">
        <w:rPr>
          <w:spacing w:val="-9"/>
        </w:rPr>
        <w:t xml:space="preserve"> </w:t>
      </w:r>
      <w:r w:rsidRPr="005F0BDC">
        <w:t>национальным</w:t>
      </w:r>
      <w:r w:rsidRPr="005F0BDC">
        <w:rPr>
          <w:spacing w:val="-3"/>
        </w:rPr>
        <w:t xml:space="preserve"> </w:t>
      </w:r>
      <w:r w:rsidRPr="005F0BDC">
        <w:t>признакам;</w:t>
      </w:r>
    </w:p>
    <w:p w:rsidR="00F02FC4" w:rsidRPr="005F0BDC" w:rsidRDefault="005F0BDC">
      <w:pPr>
        <w:pStyle w:val="a3"/>
        <w:spacing w:before="238" w:line="278" w:lineRule="auto"/>
        <w:ind w:right="561" w:firstLine="540"/>
      </w:pPr>
      <w:r w:rsidRPr="005F0BDC">
        <w:t>готовность к взаимодействию с обществом и государством</w:t>
      </w:r>
      <w:r w:rsidRPr="005F0BDC">
        <w:rPr>
          <w:spacing w:val="1"/>
        </w:rPr>
        <w:t xml:space="preserve"> </w:t>
      </w:r>
      <w:r w:rsidRPr="005F0BDC">
        <w:t>в обеспечении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-5"/>
        </w:rPr>
        <w:t xml:space="preserve"> </w:t>
      </w:r>
      <w:r w:rsidRPr="005F0BDC">
        <w:t>жизни</w:t>
      </w:r>
      <w:r w:rsidRPr="005F0BDC">
        <w:rPr>
          <w:spacing w:val="-4"/>
        </w:rPr>
        <w:t xml:space="preserve"> </w:t>
      </w:r>
      <w:r w:rsidRPr="005F0BDC">
        <w:t>и здоровья населения;</w:t>
      </w:r>
    </w:p>
    <w:p w:rsidR="00F02FC4" w:rsidRPr="005F0BDC" w:rsidRDefault="005F0BDC">
      <w:pPr>
        <w:pStyle w:val="a3"/>
        <w:spacing w:before="235" w:line="276" w:lineRule="auto"/>
        <w:ind w:right="561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участию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государственных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-67"/>
        </w:rPr>
        <w:t xml:space="preserve"> </w:t>
      </w:r>
      <w:r w:rsidRPr="005F0BDC">
        <w:t>организаций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институтов</w:t>
      </w:r>
      <w:r w:rsidRPr="005F0BDC">
        <w:rPr>
          <w:spacing w:val="1"/>
        </w:rPr>
        <w:t xml:space="preserve"> </w:t>
      </w:r>
      <w:r w:rsidRPr="005F0BDC">
        <w:t>гражданского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комплексной</w:t>
      </w:r>
      <w:r w:rsidRPr="005F0BDC">
        <w:rPr>
          <w:spacing w:val="-3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-3"/>
        </w:rPr>
        <w:t xml:space="preserve"> </w:t>
      </w:r>
      <w:r w:rsidRPr="005F0BDC">
        <w:t>общества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государства;</w:t>
      </w:r>
    </w:p>
    <w:p w:rsidR="00F02FC4" w:rsidRPr="005F0BDC" w:rsidRDefault="005F0BDC">
      <w:pPr>
        <w:pStyle w:val="a4"/>
        <w:numPr>
          <w:ilvl w:val="0"/>
          <w:numId w:val="169"/>
        </w:numPr>
        <w:tabs>
          <w:tab w:val="left" w:pos="1684"/>
        </w:tabs>
        <w:spacing w:before="24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патриотическое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4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уважения</w:t>
      </w:r>
      <w:r w:rsidRPr="005F0BDC">
        <w:rPr>
          <w:spacing w:val="7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своему народу, памяти защитников Родины и боевым подвигам Героев Отечества,</w:t>
      </w:r>
      <w:r w:rsidRPr="005F0BDC">
        <w:rPr>
          <w:spacing w:val="-67"/>
        </w:rPr>
        <w:t xml:space="preserve"> </w:t>
      </w:r>
      <w:r w:rsidRPr="005F0BDC">
        <w:t>гордости</w:t>
      </w:r>
      <w:r w:rsidRPr="005F0BDC">
        <w:rPr>
          <w:spacing w:val="16"/>
        </w:rPr>
        <w:t xml:space="preserve"> </w:t>
      </w:r>
      <w:r w:rsidRPr="005F0BDC">
        <w:t>за</w:t>
      </w:r>
      <w:r w:rsidRPr="005F0BDC">
        <w:rPr>
          <w:spacing w:val="15"/>
        </w:rPr>
        <w:t xml:space="preserve"> </w:t>
      </w:r>
      <w:r w:rsidRPr="005F0BDC">
        <w:t>свою</w:t>
      </w:r>
      <w:r w:rsidRPr="005F0BDC">
        <w:rPr>
          <w:spacing w:val="13"/>
        </w:rPr>
        <w:t xml:space="preserve"> </w:t>
      </w:r>
      <w:r w:rsidRPr="005F0BDC">
        <w:t>Родину</w:t>
      </w:r>
      <w:r w:rsidRPr="005F0BDC">
        <w:rPr>
          <w:spacing w:val="14"/>
        </w:rPr>
        <w:t xml:space="preserve"> </w:t>
      </w:r>
      <w:r w:rsidRPr="005F0BDC">
        <w:t>и</w:t>
      </w:r>
      <w:r w:rsidRPr="005F0BDC">
        <w:rPr>
          <w:spacing w:val="15"/>
        </w:rPr>
        <w:t xml:space="preserve"> </w:t>
      </w:r>
      <w:r w:rsidRPr="005F0BDC">
        <w:t>Вооруженные</w:t>
      </w:r>
      <w:r w:rsidRPr="005F0BDC">
        <w:rPr>
          <w:spacing w:val="17"/>
        </w:rPr>
        <w:t xml:space="preserve"> </w:t>
      </w:r>
      <w:r w:rsidRPr="005F0BDC">
        <w:t>Силы</w:t>
      </w:r>
      <w:r w:rsidRPr="005F0BDC">
        <w:rPr>
          <w:spacing w:val="17"/>
        </w:rPr>
        <w:t xml:space="preserve"> </w:t>
      </w:r>
      <w:r w:rsidRPr="005F0BDC">
        <w:t>Российской</w:t>
      </w:r>
      <w:r w:rsidRPr="005F0BDC">
        <w:rPr>
          <w:spacing w:val="17"/>
        </w:rPr>
        <w:t xml:space="preserve"> </w:t>
      </w:r>
      <w:r w:rsidRPr="005F0BDC">
        <w:t>Федерации,</w:t>
      </w:r>
      <w:r w:rsidRPr="005F0BDC">
        <w:rPr>
          <w:spacing w:val="16"/>
        </w:rPr>
        <w:t xml:space="preserve"> </w:t>
      </w:r>
      <w:r w:rsidRPr="005F0BDC">
        <w:t>прошлое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настоящее</w:t>
      </w:r>
      <w:r w:rsidRPr="005F0BDC">
        <w:rPr>
          <w:spacing w:val="-4"/>
        </w:rPr>
        <w:t xml:space="preserve"> </w:t>
      </w:r>
      <w:r w:rsidRPr="005F0BDC">
        <w:t>многонационального</w:t>
      </w:r>
      <w:r w:rsidRPr="005F0BDC">
        <w:rPr>
          <w:spacing w:val="-3"/>
        </w:rPr>
        <w:t xml:space="preserve"> </w:t>
      </w:r>
      <w:r w:rsidRPr="005F0BDC">
        <w:t>народа</w:t>
      </w:r>
      <w:r w:rsidRPr="005F0BDC">
        <w:rPr>
          <w:spacing w:val="-4"/>
        </w:rPr>
        <w:t xml:space="preserve"> </w:t>
      </w:r>
      <w:r w:rsidRPr="005F0BDC">
        <w:t>России,</w:t>
      </w:r>
      <w:r w:rsidRPr="005F0BDC">
        <w:rPr>
          <w:spacing w:val="-8"/>
        </w:rPr>
        <w:t xml:space="preserve"> </w:t>
      </w:r>
      <w:r w:rsidRPr="005F0BDC">
        <w:t>российской армии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флота;</w:t>
      </w:r>
    </w:p>
    <w:p w:rsidR="00F02FC4" w:rsidRPr="005F0BDC" w:rsidRDefault="005F0BDC">
      <w:pPr>
        <w:pStyle w:val="a3"/>
        <w:tabs>
          <w:tab w:val="left" w:pos="3090"/>
          <w:tab w:val="left" w:pos="4741"/>
          <w:tab w:val="left" w:pos="5214"/>
          <w:tab w:val="left" w:pos="7639"/>
          <w:tab w:val="left" w:pos="8126"/>
          <w:tab w:val="left" w:pos="9525"/>
        </w:tabs>
        <w:spacing w:before="240"/>
        <w:ind w:left="1378"/>
        <w:jc w:val="left"/>
      </w:pPr>
      <w:r w:rsidRPr="005F0BDC">
        <w:t>ценностное</w:t>
      </w:r>
      <w:r w:rsidRPr="005F0BDC">
        <w:tab/>
        <w:t>отношение</w:t>
      </w:r>
      <w:r w:rsidRPr="005F0BDC">
        <w:tab/>
        <w:t>к</w:t>
      </w:r>
      <w:r w:rsidRPr="005F0BDC">
        <w:tab/>
        <w:t>государственным</w:t>
      </w:r>
      <w:r w:rsidRPr="005F0BDC">
        <w:tab/>
        <w:t>и</w:t>
      </w:r>
      <w:r w:rsidRPr="005F0BDC">
        <w:tab/>
        <w:t>военным</w:t>
      </w:r>
      <w:r w:rsidRPr="005F0BDC">
        <w:tab/>
        <w:t>символам,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3"/>
      </w:pPr>
      <w:r w:rsidRPr="005F0BDC">
        <w:lastRenderedPageBreak/>
        <w:t>историческому и природному наследию, дням воинской славы, боевым традициям</w:t>
      </w:r>
      <w:r w:rsidRPr="005F0BDC">
        <w:rPr>
          <w:spacing w:val="-67"/>
        </w:rPr>
        <w:t xml:space="preserve"> </w:t>
      </w:r>
      <w:r w:rsidRPr="005F0BDC">
        <w:t>Вооруженных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достижениям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-8"/>
        </w:rPr>
        <w:t xml:space="preserve"> </w:t>
      </w:r>
      <w:r w:rsidRPr="005F0BDC">
        <w:t>безопасности жизни и</w:t>
      </w:r>
      <w:r w:rsidRPr="005F0BDC">
        <w:rPr>
          <w:spacing w:val="-2"/>
        </w:rPr>
        <w:t xml:space="preserve"> </w:t>
      </w:r>
      <w:r w:rsidRPr="005F0BDC">
        <w:t>здоровья людей;</w:t>
      </w:r>
    </w:p>
    <w:p w:rsidR="00F02FC4" w:rsidRPr="005F0BDC" w:rsidRDefault="005F0BDC">
      <w:pPr>
        <w:pStyle w:val="a3"/>
        <w:spacing w:before="241" w:line="276" w:lineRule="auto"/>
        <w:ind w:right="563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чувства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перед</w:t>
      </w:r>
      <w:r w:rsidRPr="005F0BDC">
        <w:rPr>
          <w:spacing w:val="1"/>
        </w:rPr>
        <w:t xml:space="preserve"> </w:t>
      </w:r>
      <w:r w:rsidRPr="005F0BDC">
        <w:t>Родиной,</w:t>
      </w:r>
      <w:r w:rsidRPr="005F0BDC">
        <w:rPr>
          <w:spacing w:val="1"/>
        </w:rPr>
        <w:t xml:space="preserve"> </w:t>
      </w:r>
      <w:r w:rsidRPr="005F0BDC">
        <w:t>идейная</w:t>
      </w:r>
      <w:r w:rsidRPr="005F0BDC">
        <w:rPr>
          <w:spacing w:val="1"/>
        </w:rPr>
        <w:t xml:space="preserve"> </w:t>
      </w:r>
      <w:r w:rsidRPr="005F0BDC">
        <w:t>убежденность и готовность к служению и защите Отечества, ответственность за</w:t>
      </w:r>
      <w:r w:rsidRPr="005F0BDC">
        <w:rPr>
          <w:spacing w:val="1"/>
        </w:rPr>
        <w:t xml:space="preserve"> </w:t>
      </w:r>
      <w:r w:rsidRPr="005F0BDC">
        <w:t>его судьбу;</w:t>
      </w:r>
    </w:p>
    <w:p w:rsidR="00F02FC4" w:rsidRPr="005F0BDC" w:rsidRDefault="005F0BDC">
      <w:pPr>
        <w:pStyle w:val="a4"/>
        <w:numPr>
          <w:ilvl w:val="0"/>
          <w:numId w:val="169"/>
        </w:numPr>
        <w:tabs>
          <w:tab w:val="left" w:pos="1684"/>
        </w:tabs>
        <w:spacing w:before="24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духовно-нравственное</w:t>
      </w:r>
      <w:r w:rsidRPr="005F0BDC">
        <w:rPr>
          <w:spacing w:val="-1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воспитание:</w:t>
      </w:r>
    </w:p>
    <w:p w:rsidR="00F02FC4" w:rsidRPr="005F0BDC" w:rsidRDefault="005F0BDC">
      <w:pPr>
        <w:pStyle w:val="a3"/>
        <w:tabs>
          <w:tab w:val="left" w:pos="3961"/>
          <w:tab w:val="left" w:pos="5392"/>
          <w:tab w:val="left" w:pos="7175"/>
          <w:tab w:val="left" w:pos="8803"/>
          <w:tab w:val="left" w:pos="10606"/>
        </w:tabs>
        <w:spacing w:before="6" w:line="610" w:lineRule="atLeast"/>
        <w:ind w:left="1378" w:right="572"/>
        <w:jc w:val="left"/>
      </w:pPr>
      <w:r w:rsidRPr="005F0BDC">
        <w:t>осознание духовных ценностей российского народа и российского воинства;</w:t>
      </w:r>
      <w:r w:rsidRPr="005F0BDC">
        <w:rPr>
          <w:spacing w:val="1"/>
        </w:rPr>
        <w:t xml:space="preserve"> </w:t>
      </w:r>
      <w:r w:rsidRPr="005F0BDC">
        <w:t>сформированность</w:t>
      </w:r>
      <w:r w:rsidRPr="005F0BDC">
        <w:tab/>
        <w:t>ценности</w:t>
      </w:r>
      <w:r w:rsidRPr="005F0BDC">
        <w:tab/>
        <w:t>безопасного</w:t>
      </w:r>
      <w:r w:rsidRPr="005F0BDC">
        <w:tab/>
        <w:t>поведения,</w:t>
      </w:r>
      <w:r w:rsidRPr="005F0BDC">
        <w:tab/>
        <w:t>осознанного</w:t>
      </w:r>
      <w:r w:rsidRPr="005F0BDC">
        <w:tab/>
        <w:t>и</w:t>
      </w:r>
    </w:p>
    <w:p w:rsidR="00F02FC4" w:rsidRPr="005F0BDC" w:rsidRDefault="005F0BDC">
      <w:pPr>
        <w:pStyle w:val="a3"/>
        <w:spacing w:before="60" w:line="276" w:lineRule="auto"/>
        <w:jc w:val="left"/>
      </w:pPr>
      <w:r w:rsidRPr="005F0BDC">
        <w:t>ответственного</w:t>
      </w:r>
      <w:r w:rsidRPr="005F0BDC">
        <w:rPr>
          <w:spacing w:val="39"/>
        </w:rPr>
        <w:t xml:space="preserve"> </w:t>
      </w:r>
      <w:r w:rsidRPr="005F0BDC">
        <w:t>отношения</w:t>
      </w:r>
      <w:r w:rsidRPr="005F0BDC">
        <w:rPr>
          <w:spacing w:val="39"/>
        </w:rPr>
        <w:t xml:space="preserve"> </w:t>
      </w:r>
      <w:r w:rsidRPr="005F0BDC">
        <w:t>к</w:t>
      </w:r>
      <w:r w:rsidRPr="005F0BDC">
        <w:rPr>
          <w:spacing w:val="41"/>
        </w:rPr>
        <w:t xml:space="preserve"> </w:t>
      </w:r>
      <w:r w:rsidRPr="005F0BDC">
        <w:t>личной</w:t>
      </w:r>
      <w:r w:rsidRPr="005F0BDC">
        <w:rPr>
          <w:spacing w:val="38"/>
        </w:rPr>
        <w:t xml:space="preserve"> </w:t>
      </w:r>
      <w:r w:rsidRPr="005F0BDC">
        <w:t>безопасности,</w:t>
      </w:r>
      <w:r w:rsidRPr="005F0BDC">
        <w:rPr>
          <w:spacing w:val="38"/>
        </w:rPr>
        <w:t xml:space="preserve"> </w:t>
      </w:r>
      <w:r w:rsidRPr="005F0BDC">
        <w:t>безопасности</w:t>
      </w:r>
      <w:r w:rsidRPr="005F0BDC">
        <w:rPr>
          <w:spacing w:val="39"/>
        </w:rPr>
        <w:t xml:space="preserve"> </w:t>
      </w:r>
      <w:r w:rsidRPr="005F0BDC">
        <w:t>других</w:t>
      </w:r>
      <w:r w:rsidRPr="005F0BDC">
        <w:rPr>
          <w:spacing w:val="42"/>
        </w:rPr>
        <w:t xml:space="preserve"> </w:t>
      </w:r>
      <w:r w:rsidRPr="005F0BDC">
        <w:t>людей,</w:t>
      </w:r>
      <w:r w:rsidRPr="005F0BDC">
        <w:rPr>
          <w:spacing w:val="-67"/>
        </w:rPr>
        <w:t xml:space="preserve"> </w:t>
      </w:r>
      <w:r w:rsidRPr="005F0BDC">
        <w:t>общества</w:t>
      </w:r>
      <w:r w:rsidRPr="005F0BDC">
        <w:rPr>
          <w:spacing w:val="-4"/>
        </w:rPr>
        <w:t xml:space="preserve"> </w:t>
      </w:r>
      <w:r w:rsidRPr="005F0BDC">
        <w:t>и государства;</w:t>
      </w:r>
    </w:p>
    <w:p w:rsidR="00F02FC4" w:rsidRPr="005F0BDC" w:rsidRDefault="005F0BDC">
      <w:pPr>
        <w:pStyle w:val="a3"/>
        <w:spacing w:before="225" w:line="276" w:lineRule="auto"/>
        <w:ind w:right="555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ситуацию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осознанные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реализовать</w:t>
      </w:r>
      <w:r w:rsidRPr="005F0BDC">
        <w:rPr>
          <w:spacing w:val="1"/>
        </w:rPr>
        <w:t xml:space="preserve"> </w:t>
      </w:r>
      <w:r w:rsidRPr="005F0BDC">
        <w:t>риск-ориентированное</w:t>
      </w:r>
      <w:r w:rsidRPr="005F0BDC">
        <w:rPr>
          <w:spacing w:val="1"/>
        </w:rPr>
        <w:t xml:space="preserve"> </w:t>
      </w:r>
      <w:r w:rsidRPr="005F0BDC">
        <w:t>поведение,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 действовать в различных условиях жизнедеятельности по снижению</w:t>
      </w:r>
      <w:r w:rsidRPr="005F0BDC">
        <w:rPr>
          <w:spacing w:val="-67"/>
        </w:rPr>
        <w:t xml:space="preserve"> </w:t>
      </w:r>
      <w:r w:rsidRPr="005F0BDC">
        <w:t>риска</w:t>
      </w:r>
      <w:r w:rsidRPr="005F0BDC">
        <w:rPr>
          <w:spacing w:val="1"/>
        </w:rPr>
        <w:t xml:space="preserve"> </w:t>
      </w:r>
      <w:r w:rsidRPr="005F0BDC">
        <w:t>возникновения</w:t>
      </w:r>
      <w:r w:rsidRPr="005F0BDC">
        <w:rPr>
          <w:spacing w:val="1"/>
        </w:rPr>
        <w:t xml:space="preserve"> </w:t>
      </w:r>
      <w:r w:rsidRPr="005F0BDC">
        <w:t>опасных</w:t>
      </w:r>
      <w:r w:rsidRPr="005F0BDC">
        <w:rPr>
          <w:spacing w:val="1"/>
        </w:rPr>
        <w:t xml:space="preserve"> </w:t>
      </w:r>
      <w:r w:rsidRPr="005F0BDC">
        <w:t>ситуаций,</w:t>
      </w:r>
      <w:r w:rsidRPr="005F0BDC">
        <w:rPr>
          <w:spacing w:val="1"/>
        </w:rPr>
        <w:t xml:space="preserve"> </w:t>
      </w:r>
      <w:r w:rsidRPr="005F0BDC">
        <w:t>перерастания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чрезвычайные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-4"/>
        </w:rPr>
        <w:t xml:space="preserve"> </w:t>
      </w:r>
      <w:r w:rsidRPr="005F0BDC">
        <w:t>смягчению</w:t>
      </w:r>
      <w:r w:rsidRPr="005F0BDC">
        <w:rPr>
          <w:spacing w:val="-1"/>
        </w:rPr>
        <w:t xml:space="preserve"> </w:t>
      </w:r>
      <w:r w:rsidRPr="005F0BDC">
        <w:t>их последствий;</w:t>
      </w:r>
    </w:p>
    <w:p w:rsidR="00F02FC4" w:rsidRPr="005F0BDC" w:rsidRDefault="005F0BDC">
      <w:pPr>
        <w:pStyle w:val="a3"/>
        <w:spacing w:before="241" w:line="276" w:lineRule="auto"/>
        <w:ind w:right="559" w:firstLine="540"/>
      </w:pPr>
      <w:r w:rsidRPr="005F0BDC">
        <w:t>ответственное отношение к своим родителям, старшему поколению, семье,</w:t>
      </w:r>
      <w:r w:rsidRPr="005F0BDC">
        <w:rPr>
          <w:spacing w:val="1"/>
        </w:rPr>
        <w:t xml:space="preserve"> </w:t>
      </w:r>
      <w:r w:rsidRPr="005F0BDC">
        <w:t>культуре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традициям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принятие</w:t>
      </w:r>
      <w:r w:rsidRPr="005F0BDC">
        <w:rPr>
          <w:spacing w:val="1"/>
        </w:rPr>
        <w:t xml:space="preserve"> </w:t>
      </w:r>
      <w:r w:rsidRPr="005F0BDC">
        <w:t>идей</w:t>
      </w:r>
      <w:r w:rsidRPr="005F0BDC">
        <w:rPr>
          <w:spacing w:val="1"/>
        </w:rPr>
        <w:t xml:space="preserve"> </w:t>
      </w:r>
      <w:r w:rsidRPr="005F0BDC">
        <w:t>волонтерства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добровольчества;</w:t>
      </w:r>
    </w:p>
    <w:p w:rsidR="00F02FC4" w:rsidRPr="005F0BDC" w:rsidRDefault="005F0BDC">
      <w:pPr>
        <w:pStyle w:val="a4"/>
        <w:numPr>
          <w:ilvl w:val="0"/>
          <w:numId w:val="169"/>
        </w:numPr>
        <w:tabs>
          <w:tab w:val="left" w:pos="1684"/>
        </w:tabs>
        <w:spacing w:before="241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эстетическое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6" w:firstLine="540"/>
      </w:pPr>
      <w:r w:rsidRPr="005F0BDC">
        <w:t>эстетическое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миру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сочетании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культурой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взаимозависимости</w:t>
      </w:r>
      <w:r w:rsidRPr="005F0BDC">
        <w:rPr>
          <w:spacing w:val="1"/>
        </w:rPr>
        <w:t xml:space="preserve"> </w:t>
      </w:r>
      <w:r w:rsidRPr="005F0BDC">
        <w:t>успешности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полноценного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-4"/>
        </w:rPr>
        <w:t xml:space="preserve"> </w:t>
      </w:r>
      <w:r w:rsidRPr="005F0BDC">
        <w:t>поведения в</w:t>
      </w:r>
      <w:r w:rsidRPr="005F0BDC">
        <w:rPr>
          <w:spacing w:val="-4"/>
        </w:rPr>
        <w:t xml:space="preserve"> </w:t>
      </w:r>
      <w:r w:rsidRPr="005F0BDC">
        <w:t>повседневной</w:t>
      </w:r>
      <w:r w:rsidRPr="005F0BDC">
        <w:rPr>
          <w:spacing w:val="-3"/>
        </w:rPr>
        <w:t xml:space="preserve"> </w:t>
      </w:r>
      <w:r w:rsidRPr="005F0BDC">
        <w:t>жизни;</w:t>
      </w:r>
    </w:p>
    <w:p w:rsidR="00F02FC4" w:rsidRPr="005F0BDC" w:rsidRDefault="005F0BDC">
      <w:pPr>
        <w:pStyle w:val="a4"/>
        <w:numPr>
          <w:ilvl w:val="0"/>
          <w:numId w:val="169"/>
        </w:numPr>
        <w:tabs>
          <w:tab w:val="left" w:pos="1684"/>
        </w:tabs>
        <w:spacing w:before="239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ценности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8" w:firstLine="540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соответствующего</w:t>
      </w:r>
      <w:r w:rsidRPr="005F0BDC">
        <w:rPr>
          <w:spacing w:val="1"/>
        </w:rPr>
        <w:t xml:space="preserve"> </w:t>
      </w:r>
      <w:r w:rsidRPr="005F0BDC">
        <w:t>текущему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общей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71"/>
        </w:rPr>
        <w:t xml:space="preserve"> </w:t>
      </w:r>
      <w:r w:rsidRPr="005F0BDC">
        <w:t>представлений</w:t>
      </w:r>
      <w:r w:rsidRPr="005F0BDC">
        <w:rPr>
          <w:spacing w:val="7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безопасности в технических, естественно-научных, общественных, гуманитарных</w:t>
      </w:r>
      <w:r w:rsidRPr="005F0BDC">
        <w:rPr>
          <w:spacing w:val="1"/>
        </w:rPr>
        <w:t xml:space="preserve"> </w:t>
      </w:r>
      <w:r w:rsidRPr="005F0BDC">
        <w:t>областях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концепции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before="242"/>
        <w:ind w:left="1378"/>
        <w:jc w:val="left"/>
      </w:pPr>
      <w:r w:rsidRPr="005F0BDC">
        <w:t>понимание</w:t>
      </w:r>
      <w:r w:rsidRPr="005F0BDC">
        <w:rPr>
          <w:spacing w:val="40"/>
        </w:rPr>
        <w:t xml:space="preserve"> </w:t>
      </w:r>
      <w:r w:rsidRPr="005F0BDC">
        <w:t>научно-практических</w:t>
      </w:r>
      <w:r w:rsidRPr="005F0BDC">
        <w:rPr>
          <w:spacing w:val="44"/>
        </w:rPr>
        <w:t xml:space="preserve"> </w:t>
      </w:r>
      <w:r w:rsidRPr="005F0BDC">
        <w:t>основ</w:t>
      </w:r>
      <w:r w:rsidRPr="005F0BDC">
        <w:rPr>
          <w:spacing w:val="37"/>
        </w:rPr>
        <w:t xml:space="preserve"> </w:t>
      </w:r>
      <w:r w:rsidRPr="005F0BDC">
        <w:t>учебного</w:t>
      </w:r>
      <w:r w:rsidRPr="005F0BDC">
        <w:rPr>
          <w:spacing w:val="44"/>
        </w:rPr>
        <w:t xml:space="preserve"> </w:t>
      </w:r>
      <w:r w:rsidRPr="005F0BDC">
        <w:t>предмета</w:t>
      </w:r>
      <w:r w:rsidRPr="005F0BDC">
        <w:rPr>
          <w:spacing w:val="38"/>
        </w:rPr>
        <w:t xml:space="preserve"> </w:t>
      </w:r>
      <w:r w:rsidRPr="005F0BDC">
        <w:t>ОБЖ,</w:t>
      </w:r>
      <w:r w:rsidRPr="005F0BDC">
        <w:rPr>
          <w:spacing w:val="42"/>
        </w:rPr>
        <w:t xml:space="preserve"> </w:t>
      </w:r>
      <w:r w:rsidRPr="005F0BDC">
        <w:t>осознание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94"/>
        <w:jc w:val="left"/>
      </w:pPr>
      <w:r w:rsidRPr="005F0BDC">
        <w:lastRenderedPageBreak/>
        <w:t>его</w:t>
      </w:r>
      <w:r w:rsidRPr="005F0BDC">
        <w:rPr>
          <w:spacing w:val="53"/>
        </w:rPr>
        <w:t xml:space="preserve"> </w:t>
      </w:r>
      <w:r w:rsidRPr="005F0BDC">
        <w:t>значения</w:t>
      </w:r>
      <w:r w:rsidRPr="005F0BDC">
        <w:rPr>
          <w:spacing w:val="48"/>
        </w:rPr>
        <w:t xml:space="preserve"> </w:t>
      </w:r>
      <w:r w:rsidRPr="005F0BDC">
        <w:t>для</w:t>
      </w:r>
      <w:r w:rsidRPr="005F0BDC">
        <w:rPr>
          <w:spacing w:val="51"/>
        </w:rPr>
        <w:t xml:space="preserve"> </w:t>
      </w:r>
      <w:r w:rsidRPr="005F0BDC">
        <w:t>безопасной</w:t>
      </w:r>
      <w:r w:rsidRPr="005F0BDC">
        <w:rPr>
          <w:spacing w:val="53"/>
        </w:rPr>
        <w:t xml:space="preserve"> </w:t>
      </w:r>
      <w:r w:rsidRPr="005F0BDC">
        <w:t>и</w:t>
      </w:r>
      <w:r w:rsidRPr="005F0BDC">
        <w:rPr>
          <w:spacing w:val="53"/>
        </w:rPr>
        <w:t xml:space="preserve"> </w:t>
      </w:r>
      <w:r w:rsidRPr="005F0BDC">
        <w:t>продуктивной</w:t>
      </w:r>
      <w:r w:rsidRPr="005F0BDC">
        <w:rPr>
          <w:spacing w:val="54"/>
        </w:rPr>
        <w:t xml:space="preserve"> </w:t>
      </w:r>
      <w:r w:rsidRPr="005F0BDC">
        <w:t>жизнедеятельности</w:t>
      </w:r>
      <w:r w:rsidRPr="005F0BDC">
        <w:rPr>
          <w:spacing w:val="55"/>
        </w:rPr>
        <w:t xml:space="preserve"> </w:t>
      </w:r>
      <w:r w:rsidRPr="005F0BDC">
        <w:t>человека,</w:t>
      </w:r>
      <w:r w:rsidRPr="005F0BDC">
        <w:rPr>
          <w:spacing w:val="-67"/>
        </w:rPr>
        <w:t xml:space="preserve"> </w:t>
      </w:r>
      <w:r w:rsidRPr="005F0BDC">
        <w:t>общества</w:t>
      </w:r>
      <w:r w:rsidRPr="005F0BDC">
        <w:rPr>
          <w:spacing w:val="-4"/>
        </w:rPr>
        <w:t xml:space="preserve"> </w:t>
      </w:r>
      <w:r w:rsidRPr="005F0BDC">
        <w:t>и государства;</w:t>
      </w:r>
    </w:p>
    <w:p w:rsidR="00F02FC4" w:rsidRPr="005F0BDC" w:rsidRDefault="005F0BDC">
      <w:pPr>
        <w:pStyle w:val="a3"/>
        <w:spacing w:before="236" w:line="276" w:lineRule="auto"/>
        <w:ind w:right="562" w:firstLine="540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научные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принципов</w:t>
      </w:r>
      <w:r w:rsidRPr="005F0BDC">
        <w:rPr>
          <w:spacing w:val="-67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(способность</w:t>
      </w:r>
      <w:r w:rsidRPr="005F0BDC">
        <w:rPr>
          <w:spacing w:val="1"/>
        </w:rPr>
        <w:t xml:space="preserve"> </w:t>
      </w:r>
      <w:r w:rsidRPr="005F0BDC">
        <w:t>предвидеть,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избегать,</w:t>
      </w:r>
      <w:r w:rsidRPr="005F0BDC">
        <w:rPr>
          <w:spacing w:val="1"/>
        </w:rPr>
        <w:t xml:space="preserve"> </w:t>
      </w:r>
      <w:r w:rsidRPr="005F0BDC">
        <w:t>безопасно</w:t>
      </w:r>
      <w:r w:rsidRPr="005F0BDC">
        <w:rPr>
          <w:spacing w:val="-3"/>
        </w:rPr>
        <w:t xml:space="preserve"> </w:t>
      </w:r>
      <w:r w:rsidRPr="005F0BDC">
        <w:t>действовать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опасных,</w:t>
      </w:r>
      <w:r w:rsidRPr="005F0BDC">
        <w:rPr>
          <w:spacing w:val="-5"/>
        </w:rPr>
        <w:t xml:space="preserve"> </w:t>
      </w:r>
      <w:r w:rsidRPr="005F0BDC">
        <w:t>экстремальных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чрезвычайных</w:t>
      </w:r>
      <w:r w:rsidRPr="005F0BDC">
        <w:rPr>
          <w:spacing w:val="-1"/>
        </w:rPr>
        <w:t xml:space="preserve"> </w:t>
      </w:r>
      <w:r w:rsidRPr="005F0BDC">
        <w:t>ситуациях);</w:t>
      </w:r>
    </w:p>
    <w:p w:rsidR="00F02FC4" w:rsidRPr="005F0BDC" w:rsidRDefault="005F0BDC">
      <w:pPr>
        <w:pStyle w:val="a4"/>
        <w:numPr>
          <w:ilvl w:val="0"/>
          <w:numId w:val="169"/>
        </w:numPr>
        <w:tabs>
          <w:tab w:val="left" w:pos="1684"/>
        </w:tabs>
        <w:spacing w:before="240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физическое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74" w:firstLine="540"/>
      </w:pPr>
      <w:r w:rsidRPr="005F0BDC">
        <w:t>осознание ценности жизни, сформированность ответственного отношения к</w:t>
      </w:r>
      <w:r w:rsidRPr="005F0BDC">
        <w:rPr>
          <w:spacing w:val="1"/>
        </w:rPr>
        <w:t xml:space="preserve"> </w:t>
      </w:r>
      <w:r w:rsidRPr="005F0BDC">
        <w:t>своему</w:t>
      </w:r>
      <w:r w:rsidRPr="005F0BDC">
        <w:rPr>
          <w:spacing w:val="-5"/>
        </w:rPr>
        <w:t xml:space="preserve"> </w:t>
      </w:r>
      <w:r w:rsidRPr="005F0BDC">
        <w:t>здоровью</w:t>
      </w:r>
      <w:r w:rsidRPr="005F0BDC">
        <w:rPr>
          <w:spacing w:val="-3"/>
        </w:rPr>
        <w:t xml:space="preserve"> </w:t>
      </w:r>
      <w:r w:rsidRPr="005F0BDC">
        <w:t>и здоровью</w:t>
      </w:r>
      <w:r w:rsidRPr="005F0BDC">
        <w:rPr>
          <w:spacing w:val="-3"/>
        </w:rPr>
        <w:t xml:space="preserve"> </w:t>
      </w:r>
      <w:r w:rsidRPr="005F0BDC">
        <w:t>окружающих;</w:t>
      </w:r>
    </w:p>
    <w:p w:rsidR="00F02FC4" w:rsidRPr="005F0BDC" w:rsidRDefault="005F0BDC">
      <w:pPr>
        <w:pStyle w:val="a3"/>
        <w:spacing w:before="244" w:line="276" w:lineRule="auto"/>
        <w:ind w:right="570" w:firstLine="540"/>
      </w:pPr>
      <w:r w:rsidRPr="005F0BDC">
        <w:t>знание приемов оказания первой помощи и готовность применять их в случае</w:t>
      </w:r>
      <w:r w:rsidRPr="005F0BDC">
        <w:rPr>
          <w:spacing w:val="-67"/>
        </w:rPr>
        <w:t xml:space="preserve"> </w:t>
      </w:r>
      <w:r w:rsidRPr="005F0BDC">
        <w:t>необходимости;</w:t>
      </w:r>
    </w:p>
    <w:p w:rsidR="00F02FC4" w:rsidRPr="005F0BDC" w:rsidRDefault="005F0BDC">
      <w:pPr>
        <w:pStyle w:val="a3"/>
        <w:spacing w:before="236"/>
        <w:ind w:left="1378"/>
        <w:jc w:val="left"/>
      </w:pPr>
      <w:r w:rsidRPr="005F0BDC">
        <w:t>потребность</w:t>
      </w:r>
      <w:r w:rsidRPr="005F0BDC">
        <w:rPr>
          <w:spacing w:val="-8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регулярном</w:t>
      </w:r>
      <w:r w:rsidRPr="005F0BDC">
        <w:rPr>
          <w:spacing w:val="-5"/>
        </w:rPr>
        <w:t xml:space="preserve"> </w:t>
      </w:r>
      <w:r w:rsidRPr="005F0BDC">
        <w:t>ведении</w:t>
      </w:r>
      <w:r w:rsidRPr="005F0BDC">
        <w:rPr>
          <w:spacing w:val="-4"/>
        </w:rPr>
        <w:t xml:space="preserve"> </w:t>
      </w:r>
      <w:r w:rsidRPr="005F0BDC">
        <w:t>здорового</w:t>
      </w:r>
      <w:r w:rsidRPr="005F0BDC">
        <w:rPr>
          <w:spacing w:val="-9"/>
        </w:rPr>
        <w:t xml:space="preserve"> </w:t>
      </w:r>
      <w:r w:rsidRPr="005F0BDC">
        <w:t>образа</w:t>
      </w:r>
      <w:r w:rsidRPr="005F0BDC">
        <w:rPr>
          <w:spacing w:val="-7"/>
        </w:rPr>
        <w:t xml:space="preserve"> </w:t>
      </w:r>
      <w:r w:rsidRPr="005F0BDC">
        <w:t>жизни;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5" w:firstLine="540"/>
      </w:pP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активное</w:t>
      </w:r>
      <w:r w:rsidRPr="005F0BDC">
        <w:rPr>
          <w:spacing w:val="1"/>
        </w:rPr>
        <w:t xml:space="preserve"> </w:t>
      </w:r>
      <w:r w:rsidRPr="005F0BDC">
        <w:t>неприятие</w:t>
      </w:r>
      <w:r w:rsidRPr="005F0BDC">
        <w:rPr>
          <w:spacing w:val="1"/>
        </w:rPr>
        <w:t xml:space="preserve"> </w:t>
      </w:r>
      <w:r w:rsidRPr="005F0BDC">
        <w:t>вредных</w:t>
      </w:r>
      <w:r w:rsidRPr="005F0BDC">
        <w:rPr>
          <w:spacing w:val="1"/>
        </w:rPr>
        <w:t xml:space="preserve"> </w:t>
      </w:r>
      <w:r w:rsidRPr="005F0BDC">
        <w:t>привычек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-4"/>
        </w:rPr>
        <w:t xml:space="preserve"> </w:t>
      </w:r>
      <w:r w:rsidRPr="005F0BDC">
        <w:t>причинения</w:t>
      </w:r>
      <w:r w:rsidRPr="005F0BDC">
        <w:rPr>
          <w:spacing w:val="2"/>
        </w:rPr>
        <w:t xml:space="preserve"> </w:t>
      </w:r>
      <w:r w:rsidRPr="005F0BDC">
        <w:t>вреда</w:t>
      </w:r>
      <w:r w:rsidRPr="005F0BDC">
        <w:rPr>
          <w:spacing w:val="-1"/>
        </w:rPr>
        <w:t xml:space="preserve"> </w:t>
      </w:r>
      <w:r w:rsidRPr="005F0BDC">
        <w:t>физическому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психическому</w:t>
      </w:r>
      <w:r w:rsidRPr="005F0BDC">
        <w:rPr>
          <w:spacing w:val="-5"/>
        </w:rPr>
        <w:t xml:space="preserve"> </w:t>
      </w:r>
      <w:r w:rsidRPr="005F0BDC">
        <w:t>здоровью;</w:t>
      </w:r>
    </w:p>
    <w:p w:rsidR="00F02FC4" w:rsidRPr="005F0BDC" w:rsidRDefault="005F0BDC">
      <w:pPr>
        <w:pStyle w:val="a4"/>
        <w:numPr>
          <w:ilvl w:val="0"/>
          <w:numId w:val="169"/>
        </w:numPr>
        <w:tabs>
          <w:tab w:val="left" w:pos="1684"/>
        </w:tabs>
        <w:spacing w:before="232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трудовое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4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труду,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трудовой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-67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before="241" w:line="278" w:lineRule="auto"/>
        <w:ind w:right="568" w:firstLine="540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осознанному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ответственному</w:t>
      </w:r>
      <w:r w:rsidRPr="005F0BDC">
        <w:rPr>
          <w:spacing w:val="1"/>
        </w:rPr>
        <w:t xml:space="preserve"> </w:t>
      </w:r>
      <w:r w:rsidRPr="005F0BDC">
        <w:t>соблюдению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процессе трудовой</w:t>
      </w:r>
      <w:r w:rsidRPr="005F0BDC">
        <w:rPr>
          <w:spacing w:val="-3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35" w:line="278" w:lineRule="auto"/>
        <w:ind w:right="565" w:firstLine="540"/>
      </w:pPr>
      <w:r w:rsidRPr="005F0BDC">
        <w:t>интерес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сферам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военно-профессиональную</w:t>
      </w:r>
      <w:r w:rsidRPr="005F0BDC">
        <w:rPr>
          <w:spacing w:val="-4"/>
        </w:rPr>
        <w:t xml:space="preserve"> </w:t>
      </w:r>
      <w:r w:rsidRPr="005F0BDC">
        <w:t>деятельность;</w:t>
      </w:r>
    </w:p>
    <w:p w:rsidR="00F02FC4" w:rsidRPr="005F0BDC" w:rsidRDefault="005F0BDC">
      <w:pPr>
        <w:pStyle w:val="a3"/>
        <w:spacing w:before="232" w:line="278" w:lineRule="auto"/>
        <w:ind w:right="575" w:firstLine="540"/>
      </w:pPr>
      <w:r w:rsidRPr="005F0BDC">
        <w:t>готовность и способность к образованию и самообразованию на протяжении</w:t>
      </w:r>
      <w:r w:rsidRPr="005F0BDC">
        <w:rPr>
          <w:spacing w:val="1"/>
        </w:rPr>
        <w:t xml:space="preserve"> </w:t>
      </w:r>
      <w:r w:rsidRPr="005F0BDC">
        <w:t>всей</w:t>
      </w:r>
      <w:r w:rsidRPr="005F0BDC">
        <w:rPr>
          <w:spacing w:val="-4"/>
        </w:rPr>
        <w:t xml:space="preserve"> </w:t>
      </w:r>
      <w:r w:rsidRPr="005F0BDC">
        <w:t>жизни;</w:t>
      </w:r>
    </w:p>
    <w:p w:rsidR="00F02FC4" w:rsidRPr="005F0BDC" w:rsidRDefault="005F0BDC">
      <w:pPr>
        <w:pStyle w:val="a4"/>
        <w:numPr>
          <w:ilvl w:val="0"/>
          <w:numId w:val="169"/>
        </w:numPr>
        <w:tabs>
          <w:tab w:val="left" w:pos="1684"/>
        </w:tabs>
        <w:spacing w:before="235"/>
        <w:ind w:hanging="306"/>
        <w:rPr>
          <w:sz w:val="28"/>
          <w:szCs w:val="28"/>
        </w:rPr>
      </w:pPr>
      <w:r w:rsidRPr="005F0BDC">
        <w:rPr>
          <w:sz w:val="28"/>
          <w:szCs w:val="28"/>
        </w:rPr>
        <w:t>экологическое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2" w:firstLine="540"/>
      </w:pPr>
      <w:r w:rsidRPr="005F0BDC">
        <w:t>сформированность экологической культуры, понимание влияния социально-</w:t>
      </w:r>
      <w:r w:rsidRPr="005F0BDC">
        <w:rPr>
          <w:spacing w:val="1"/>
        </w:rPr>
        <w:t xml:space="preserve"> </w:t>
      </w:r>
      <w:r w:rsidRPr="005F0BDC">
        <w:t>экономических процессов на состояние природной среды, осознание глобального</w:t>
      </w:r>
      <w:r w:rsidRPr="005F0BDC">
        <w:rPr>
          <w:spacing w:val="1"/>
        </w:rPr>
        <w:t xml:space="preserve"> </w:t>
      </w:r>
      <w:r w:rsidRPr="005F0BDC">
        <w:t>характера экологических проблем, их роли в обеспечении безопасности личности,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-4"/>
        </w:rPr>
        <w:t xml:space="preserve"> </w:t>
      </w:r>
      <w:r w:rsidRPr="005F0BDC">
        <w:t>и государства;</w:t>
      </w:r>
    </w:p>
    <w:p w:rsidR="00F02FC4" w:rsidRPr="005F0BDC" w:rsidRDefault="005F0BDC">
      <w:pPr>
        <w:pStyle w:val="a3"/>
        <w:spacing w:before="240" w:line="278" w:lineRule="auto"/>
        <w:ind w:right="554" w:firstLine="540"/>
      </w:pPr>
      <w:r w:rsidRPr="005F0BDC">
        <w:t>планирование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осуществление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соблюдения</w:t>
      </w:r>
      <w:r w:rsidRPr="005F0BDC">
        <w:rPr>
          <w:spacing w:val="-4"/>
        </w:rPr>
        <w:t xml:space="preserve"> </w:t>
      </w:r>
      <w:r w:rsidRPr="005F0BDC">
        <w:t>экологической</w:t>
      </w:r>
      <w:r w:rsidRPr="005F0BDC">
        <w:rPr>
          <w:spacing w:val="-3"/>
        </w:rPr>
        <w:t xml:space="preserve"> </w:t>
      </w:r>
      <w:r w:rsidRPr="005F0BDC">
        <w:t>грамотности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разумного</w:t>
      </w:r>
      <w:r w:rsidRPr="005F0BDC">
        <w:rPr>
          <w:spacing w:val="-5"/>
        </w:rPr>
        <w:t xml:space="preserve"> </w:t>
      </w:r>
      <w:r w:rsidRPr="005F0BDC">
        <w:t>природопользования;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73" w:firstLine="540"/>
      </w:pPr>
      <w:r w:rsidRPr="005F0BDC">
        <w:lastRenderedPageBreak/>
        <w:t>активное неприятие действий, приносящих вред окружающей среде; умение</w:t>
      </w:r>
      <w:r w:rsidRPr="005F0BDC">
        <w:rPr>
          <w:spacing w:val="1"/>
        </w:rPr>
        <w:t xml:space="preserve"> </w:t>
      </w:r>
      <w:r w:rsidRPr="005F0BDC">
        <w:t>прогнозировать неблагоприятные экологические последствия предпринимаемых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предотвращать</w:t>
      </w:r>
      <w:r w:rsidRPr="005F0BDC">
        <w:rPr>
          <w:spacing w:val="-2"/>
        </w:rPr>
        <w:t xml:space="preserve"> </w:t>
      </w:r>
      <w:r w:rsidRPr="005F0BDC">
        <w:t>их;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расширение</w:t>
      </w:r>
      <w:r w:rsidRPr="005F0BDC">
        <w:rPr>
          <w:spacing w:val="-10"/>
        </w:rPr>
        <w:t xml:space="preserve"> </w:t>
      </w:r>
      <w:r w:rsidRPr="005F0BDC">
        <w:t>представлений</w:t>
      </w:r>
      <w:r w:rsidRPr="005F0BDC">
        <w:rPr>
          <w:spacing w:val="-8"/>
        </w:rPr>
        <w:t xml:space="preserve"> </w:t>
      </w:r>
      <w:r w:rsidRPr="005F0BDC">
        <w:t>о</w:t>
      </w:r>
      <w:r w:rsidRPr="005F0BDC">
        <w:rPr>
          <w:spacing w:val="-11"/>
        </w:rPr>
        <w:t xml:space="preserve"> </w:t>
      </w:r>
      <w:r w:rsidRPr="005F0BDC">
        <w:t>деятельности</w:t>
      </w:r>
      <w:r w:rsidRPr="005F0BDC">
        <w:rPr>
          <w:spacing w:val="-9"/>
        </w:rPr>
        <w:t xml:space="preserve"> </w:t>
      </w:r>
      <w:r w:rsidRPr="005F0BDC">
        <w:t>экологической</w:t>
      </w:r>
      <w:r w:rsidRPr="005F0BDC">
        <w:rPr>
          <w:spacing w:val="-8"/>
        </w:rPr>
        <w:t xml:space="preserve"> </w:t>
      </w:r>
      <w:r w:rsidRPr="005F0BDC">
        <w:t>направленности.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spacing w:line="278" w:lineRule="auto"/>
        <w:ind w:left="838" w:right="555" w:firstLine="540"/>
        <w:jc w:val="both"/>
        <w:rPr>
          <w:b/>
          <w:i/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ОБЖ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познавательные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действия, коммуникативные универсальные учебные действия, регулятивные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универсальные</w:t>
      </w:r>
      <w:r w:rsidRPr="005F0BDC">
        <w:rPr>
          <w:b/>
          <w:i/>
          <w:spacing w:val="-4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учебные действия,</w:t>
      </w:r>
      <w:r w:rsidRPr="005F0BDC">
        <w:rPr>
          <w:b/>
          <w:i/>
          <w:spacing w:val="-5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совместная</w:t>
      </w:r>
      <w:r w:rsidRPr="005F0BDC">
        <w:rPr>
          <w:b/>
          <w:i/>
          <w:spacing w:val="-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деятельность.</w:t>
      </w:r>
    </w:p>
    <w:p w:rsidR="00F02FC4" w:rsidRPr="005F0BDC" w:rsidRDefault="005F0BDC">
      <w:pPr>
        <w:pStyle w:val="a3"/>
        <w:spacing w:before="229" w:line="276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-67"/>
        </w:rPr>
        <w:t xml:space="preserve"> </w:t>
      </w: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2"/>
        </w:rPr>
        <w:t xml:space="preserve"> </w:t>
      </w:r>
      <w:r w:rsidRPr="005F0BDC">
        <w:t>часть</w:t>
      </w:r>
      <w:r w:rsidRPr="005F0BDC">
        <w:rPr>
          <w:spacing w:val="-4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универсальных учебных</w:t>
      </w:r>
      <w:r w:rsidRPr="005F0BDC">
        <w:rPr>
          <w:spacing w:val="4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7" w:line="276" w:lineRule="auto"/>
        <w:ind w:right="556" w:firstLine="540"/>
      </w:pPr>
      <w:r w:rsidRPr="005F0BDC">
        <w:t>самостоятельно определять актуальные проблемные</w:t>
      </w:r>
      <w:r w:rsidRPr="005F0BDC">
        <w:rPr>
          <w:spacing w:val="1"/>
        </w:rPr>
        <w:t xml:space="preserve"> </w:t>
      </w:r>
      <w:r w:rsidRPr="005F0BDC">
        <w:t>вопросы безопасности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обосновывать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приоритет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всесторонне</w:t>
      </w:r>
      <w:r w:rsidRPr="005F0BDC">
        <w:rPr>
          <w:spacing w:val="-67"/>
        </w:rPr>
        <w:t xml:space="preserve"> </w:t>
      </w:r>
      <w:r w:rsidRPr="005F0BDC">
        <w:t>анализировать, разрабатывать алгоритмы их возможного решения в различных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42" w:line="276" w:lineRule="auto"/>
        <w:ind w:right="564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обобщения,</w:t>
      </w:r>
      <w:r w:rsidRPr="005F0BDC">
        <w:rPr>
          <w:spacing w:val="1"/>
        </w:rPr>
        <w:t xml:space="preserve"> </w:t>
      </w:r>
      <w:r w:rsidRPr="005F0BDC">
        <w:t>сравнения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жизнедеятельности,</w:t>
      </w:r>
      <w:r w:rsidRPr="005F0BDC">
        <w:rPr>
          <w:spacing w:val="-3"/>
        </w:rPr>
        <w:t xml:space="preserve"> </w:t>
      </w:r>
      <w:r w:rsidRPr="005F0BDC">
        <w:t>выявлять</w:t>
      </w:r>
      <w:r w:rsidRPr="005F0BDC">
        <w:rPr>
          <w:spacing w:val="-5"/>
        </w:rPr>
        <w:t xml:space="preserve"> </w:t>
      </w:r>
      <w:r w:rsidRPr="005F0BDC">
        <w:t>их закономерности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противоречия;</w:t>
      </w:r>
    </w:p>
    <w:p w:rsidR="00F02FC4" w:rsidRPr="005F0BDC" w:rsidRDefault="005F0BDC">
      <w:pPr>
        <w:pStyle w:val="a3"/>
        <w:spacing w:before="241" w:line="276" w:lineRule="auto"/>
        <w:ind w:right="558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применительно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заданной</w:t>
      </w:r>
      <w:r w:rsidRPr="005F0BDC">
        <w:rPr>
          <w:spacing w:val="1"/>
        </w:rPr>
        <w:t xml:space="preserve"> </w:t>
      </w:r>
      <w:r w:rsidRPr="005F0BDC">
        <w:t>(смоделированной)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71"/>
        </w:rPr>
        <w:t xml:space="preserve"> </w:t>
      </w:r>
      <w:r w:rsidRPr="005F0BDC">
        <w:t>учетом</w:t>
      </w:r>
      <w:r w:rsidRPr="005F0BDC">
        <w:rPr>
          <w:spacing w:val="7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выделенных</w:t>
      </w:r>
      <w:r w:rsidRPr="005F0BDC">
        <w:rPr>
          <w:spacing w:val="1"/>
        </w:rPr>
        <w:t xml:space="preserve"> </w:t>
      </w:r>
      <w:r w:rsidRPr="005F0BDC">
        <w:t>критериев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парадигме</w:t>
      </w:r>
      <w:r w:rsidRPr="005F0BDC">
        <w:rPr>
          <w:spacing w:val="1"/>
        </w:rPr>
        <w:t xml:space="preserve"> </w:t>
      </w:r>
      <w:r w:rsidRPr="005F0BDC">
        <w:t>безопасной</w:t>
      </w:r>
      <w:r w:rsidRPr="005F0BDC">
        <w:rPr>
          <w:spacing w:val="1"/>
        </w:rPr>
        <w:t xml:space="preserve"> </w:t>
      </w:r>
      <w:r w:rsidRPr="005F0BDC">
        <w:t>жизнедеятельности,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67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возможных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71"/>
        </w:rPr>
        <w:t xml:space="preserve"> </w:t>
      </w:r>
      <w:r w:rsidRPr="005F0BDC">
        <w:t>реализации</w:t>
      </w:r>
      <w:r w:rsidRPr="005F0BDC">
        <w:rPr>
          <w:spacing w:val="71"/>
        </w:rPr>
        <w:t xml:space="preserve"> </w:t>
      </w:r>
      <w:r w:rsidRPr="005F0BDC">
        <w:t>риск-ориентированного</w:t>
      </w:r>
      <w:r w:rsidRPr="005F0BDC">
        <w:rPr>
          <w:spacing w:val="1"/>
        </w:rPr>
        <w:t xml:space="preserve"> </w:t>
      </w:r>
      <w:r w:rsidRPr="005F0BDC">
        <w:t>поведения;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моделировать объекты (события, явления) в области безопасности личности,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государства,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состояния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-4"/>
        </w:rPr>
        <w:t xml:space="preserve"> </w:t>
      </w:r>
      <w:r w:rsidRPr="005F0BDC">
        <w:t>задач,</w:t>
      </w:r>
      <w:r w:rsidRPr="005F0BDC">
        <w:rPr>
          <w:spacing w:val="-5"/>
        </w:rPr>
        <w:t xml:space="preserve"> </w:t>
      </w:r>
      <w:r w:rsidRPr="005F0BDC">
        <w:t>переносить</w:t>
      </w:r>
      <w:r w:rsidRPr="005F0BDC">
        <w:rPr>
          <w:spacing w:val="-8"/>
        </w:rPr>
        <w:t xml:space="preserve"> </w:t>
      </w:r>
      <w:r w:rsidRPr="005F0BDC">
        <w:t>приобретенные</w:t>
      </w:r>
      <w:r w:rsidRPr="005F0BDC">
        <w:rPr>
          <w:spacing w:val="-4"/>
        </w:rPr>
        <w:t xml:space="preserve"> </w:t>
      </w:r>
      <w:r w:rsidRPr="005F0BDC">
        <w:t>знания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11"/>
        </w:rPr>
        <w:t xml:space="preserve"> </w:t>
      </w:r>
      <w:r w:rsidRPr="005F0BDC">
        <w:t>повседневную</w:t>
      </w:r>
      <w:r w:rsidRPr="005F0BDC">
        <w:rPr>
          <w:spacing w:val="-9"/>
        </w:rPr>
        <w:t xml:space="preserve"> </w:t>
      </w:r>
      <w:r w:rsidRPr="005F0BDC">
        <w:t>жизнь;</w:t>
      </w:r>
    </w:p>
    <w:p w:rsidR="00F02FC4" w:rsidRPr="005F0BDC" w:rsidRDefault="005F0BDC">
      <w:pPr>
        <w:pStyle w:val="a3"/>
        <w:spacing w:before="238" w:line="278" w:lineRule="auto"/>
        <w:ind w:right="560" w:firstLine="540"/>
      </w:pP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дефицита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-4"/>
        </w:rPr>
        <w:t xml:space="preserve"> </w:t>
      </w:r>
      <w:r w:rsidRPr="005F0BDC">
        <w:t>необходимой</w:t>
      </w:r>
      <w:r w:rsidRPr="005F0BDC">
        <w:rPr>
          <w:spacing w:val="-2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решения стоящей задачи;</w:t>
      </w:r>
    </w:p>
    <w:p w:rsidR="00F02FC4" w:rsidRPr="005F0BDC" w:rsidRDefault="005F0BDC">
      <w:pPr>
        <w:pStyle w:val="a3"/>
        <w:spacing w:before="236"/>
        <w:ind w:left="1378"/>
        <w:jc w:val="left"/>
      </w:pPr>
      <w:r w:rsidRPr="005F0BDC">
        <w:t>развивать</w:t>
      </w:r>
      <w:r w:rsidRPr="005F0BDC">
        <w:rPr>
          <w:spacing w:val="-10"/>
        </w:rPr>
        <w:t xml:space="preserve"> </w:t>
      </w:r>
      <w:r w:rsidRPr="005F0BDC">
        <w:t>творческое</w:t>
      </w:r>
      <w:r w:rsidRPr="005F0BDC">
        <w:rPr>
          <w:spacing w:val="-5"/>
        </w:rPr>
        <w:t xml:space="preserve"> </w:t>
      </w:r>
      <w:r w:rsidRPr="005F0BDC">
        <w:t>мышление</w:t>
      </w:r>
      <w:r w:rsidRPr="005F0BDC">
        <w:rPr>
          <w:spacing w:val="-10"/>
        </w:rPr>
        <w:t xml:space="preserve"> </w:t>
      </w:r>
      <w:r w:rsidRPr="005F0BDC">
        <w:t>при</w:t>
      </w:r>
      <w:r w:rsidRPr="005F0BDC">
        <w:rPr>
          <w:spacing w:val="-5"/>
        </w:rPr>
        <w:t xml:space="preserve"> </w:t>
      </w:r>
      <w:r w:rsidRPr="005F0BDC">
        <w:t>решении</w:t>
      </w:r>
      <w:r w:rsidRPr="005F0BDC">
        <w:rPr>
          <w:spacing w:val="-5"/>
        </w:rPr>
        <w:t xml:space="preserve"> </w:t>
      </w:r>
      <w:r w:rsidRPr="005F0BDC">
        <w:t>ситуационных</w:t>
      </w:r>
      <w:r w:rsidRPr="005F0BDC">
        <w:rPr>
          <w:spacing w:val="-3"/>
        </w:rPr>
        <w:t xml:space="preserve"> </w:t>
      </w:r>
      <w:r w:rsidRPr="005F0BDC">
        <w:t>задач.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0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71"/>
        </w:rPr>
        <w:t xml:space="preserve"> </w:t>
      </w:r>
      <w:r w:rsidRPr="005F0BDC">
        <w:t>базовые</w:t>
      </w:r>
      <w:r w:rsidRPr="005F0BDC">
        <w:rPr>
          <w:spacing w:val="1"/>
        </w:rPr>
        <w:t xml:space="preserve"> </w:t>
      </w:r>
      <w:r w:rsidRPr="005F0BDC">
        <w:t>исследовательские действия как часть познавательных универсальных 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tabs>
          <w:tab w:val="left" w:pos="2499"/>
          <w:tab w:val="left" w:pos="3700"/>
          <w:tab w:val="left" w:pos="5798"/>
          <w:tab w:val="left" w:pos="7401"/>
          <w:tab w:val="left" w:pos="8906"/>
          <w:tab w:val="left" w:pos="9261"/>
          <w:tab w:val="left" w:pos="10625"/>
        </w:tabs>
        <w:spacing w:before="241"/>
        <w:ind w:left="1378"/>
        <w:jc w:val="left"/>
      </w:pPr>
      <w:r w:rsidRPr="005F0BDC">
        <w:t>владеть</w:t>
      </w:r>
      <w:r w:rsidRPr="005F0BDC">
        <w:tab/>
        <w:t>научной</w:t>
      </w:r>
      <w:r w:rsidRPr="005F0BDC">
        <w:tab/>
        <w:t>терминологией,</w:t>
      </w:r>
      <w:r w:rsidRPr="005F0BDC">
        <w:tab/>
        <w:t>ключевыми</w:t>
      </w:r>
      <w:r w:rsidRPr="005F0BDC">
        <w:tab/>
        <w:t>понятиями</w:t>
      </w:r>
      <w:r w:rsidRPr="005F0BDC">
        <w:tab/>
        <w:t>и</w:t>
      </w:r>
      <w:r w:rsidRPr="005F0BDC">
        <w:tab/>
        <w:t>методами</w:t>
      </w:r>
      <w:r w:rsidRPr="005F0BDC">
        <w:tab/>
        <w:t>в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области</w:t>
      </w:r>
      <w:r w:rsidRPr="005F0BDC">
        <w:rPr>
          <w:spacing w:val="-11"/>
        </w:rPr>
        <w:t xml:space="preserve"> </w:t>
      </w:r>
      <w:r w:rsidRPr="005F0BDC">
        <w:t>безопасности</w:t>
      </w:r>
      <w:r w:rsidRPr="005F0BDC">
        <w:rPr>
          <w:spacing w:val="-4"/>
        </w:rPr>
        <w:t xml:space="preserve"> </w:t>
      </w:r>
      <w:r w:rsidRPr="005F0BDC">
        <w:t>жизнедеятельности;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5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видами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приобретению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преобразованию и применению для</w:t>
      </w:r>
      <w:r w:rsidRPr="005F0BDC">
        <w:rPr>
          <w:spacing w:val="1"/>
        </w:rPr>
        <w:t xml:space="preserve"> </w:t>
      </w:r>
      <w:r w:rsidRPr="005F0BDC">
        <w:t>решения различных учебных</w:t>
      </w:r>
      <w:r w:rsidRPr="005F0BDC">
        <w:rPr>
          <w:spacing w:val="1"/>
        </w:rPr>
        <w:t xml:space="preserve"> </w:t>
      </w:r>
      <w:r w:rsidRPr="005F0BDC">
        <w:t>задач, в 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-7"/>
        </w:rPr>
        <w:t xml:space="preserve"> </w:t>
      </w:r>
      <w:r w:rsidRPr="005F0BDC">
        <w:t>при разработке и защите</w:t>
      </w:r>
      <w:r w:rsidRPr="005F0BDC">
        <w:rPr>
          <w:spacing w:val="1"/>
        </w:rPr>
        <w:t xml:space="preserve"> </w:t>
      </w:r>
      <w:r w:rsidRPr="005F0BDC">
        <w:t>проектных</w:t>
      </w:r>
      <w:r w:rsidRPr="005F0BDC">
        <w:rPr>
          <w:spacing w:val="-5"/>
        </w:rPr>
        <w:t xml:space="preserve"> </w:t>
      </w:r>
      <w:r w:rsidRPr="005F0BDC">
        <w:t>работ;</w:t>
      </w:r>
    </w:p>
    <w:p w:rsidR="00F02FC4" w:rsidRPr="005F0BDC" w:rsidRDefault="005F0BDC">
      <w:pPr>
        <w:pStyle w:val="a3"/>
        <w:spacing w:before="241" w:line="276" w:lineRule="auto"/>
        <w:ind w:right="555" w:firstLine="540"/>
      </w:pPr>
      <w:r w:rsidRPr="005F0BDC">
        <w:t>анализировать содержание учебных вопросов и заданий и выдвигать новые</w:t>
      </w:r>
      <w:r w:rsidRPr="005F0BDC">
        <w:rPr>
          <w:spacing w:val="1"/>
        </w:rPr>
        <w:t xml:space="preserve"> </w:t>
      </w:r>
      <w:r w:rsidRPr="005F0BDC">
        <w:t>идеи,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оптимальный</w:t>
      </w:r>
      <w:r w:rsidRPr="005F0BDC">
        <w:rPr>
          <w:spacing w:val="1"/>
        </w:rPr>
        <w:t xml:space="preserve"> </w:t>
      </w:r>
      <w:r w:rsidRPr="005F0BDC">
        <w:t>способ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установленных (обоснованных) критериев;</w:t>
      </w:r>
    </w:p>
    <w:p w:rsidR="00F02FC4" w:rsidRPr="005F0BDC" w:rsidRDefault="005F0BDC">
      <w:pPr>
        <w:pStyle w:val="a3"/>
        <w:spacing w:before="238" w:line="276" w:lineRule="auto"/>
        <w:ind w:right="553" w:firstLine="540"/>
      </w:pPr>
      <w:r w:rsidRPr="005F0BDC">
        <w:t>раскрывать</w:t>
      </w:r>
      <w:r w:rsidRPr="005F0BDC">
        <w:rPr>
          <w:spacing w:val="1"/>
        </w:rPr>
        <w:t xml:space="preserve"> </w:t>
      </w:r>
      <w:r w:rsidRPr="005F0BDC">
        <w:t>проблемные</w:t>
      </w:r>
      <w:r w:rsidRPr="005F0BDC">
        <w:rPr>
          <w:spacing w:val="1"/>
        </w:rPr>
        <w:t xml:space="preserve"> </w:t>
      </w:r>
      <w:r w:rsidRPr="005F0BDC">
        <w:t>вопросы,</w:t>
      </w:r>
      <w:r w:rsidRPr="005F0BDC">
        <w:rPr>
          <w:spacing w:val="1"/>
        </w:rPr>
        <w:t xml:space="preserve"> </w:t>
      </w:r>
      <w:r w:rsidRPr="005F0BDC">
        <w:t>отражающие</w:t>
      </w:r>
      <w:r w:rsidRPr="005F0BDC">
        <w:rPr>
          <w:spacing w:val="1"/>
        </w:rPr>
        <w:t xml:space="preserve"> </w:t>
      </w:r>
      <w:r w:rsidRPr="005F0BDC">
        <w:t>несоответствие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реальным (заданным) и наиболее благоприятным состоянием объекта (явления) в</w:t>
      </w:r>
      <w:r w:rsidRPr="005F0BDC">
        <w:rPr>
          <w:spacing w:val="1"/>
        </w:rPr>
        <w:t xml:space="preserve"> </w:t>
      </w:r>
      <w:r w:rsidRPr="005F0BDC">
        <w:t>повседневной жизни;</w:t>
      </w:r>
    </w:p>
    <w:p w:rsidR="00F02FC4" w:rsidRPr="005F0BDC" w:rsidRDefault="005F0BDC">
      <w:pPr>
        <w:pStyle w:val="a3"/>
        <w:spacing w:before="241" w:line="278" w:lineRule="auto"/>
        <w:ind w:right="562" w:firstLine="540"/>
      </w:pPr>
      <w:r w:rsidRPr="005F0BDC">
        <w:t>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71"/>
        </w:rPr>
        <w:t xml:space="preserve"> </w:t>
      </w:r>
      <w:r w:rsidRPr="005F0BDC">
        <w:t>учебных</w:t>
      </w:r>
      <w:r w:rsidRPr="005F0BDC">
        <w:rPr>
          <w:spacing w:val="7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результаты,</w:t>
      </w:r>
      <w:r w:rsidRPr="005F0BDC">
        <w:rPr>
          <w:spacing w:val="-5"/>
        </w:rPr>
        <w:t xml:space="preserve"> </w:t>
      </w:r>
      <w:r w:rsidRPr="005F0BDC">
        <w:t>обосновывать</w:t>
      </w:r>
      <w:r w:rsidRPr="005F0BDC">
        <w:rPr>
          <w:spacing w:val="-7"/>
        </w:rPr>
        <w:t xml:space="preserve"> </w:t>
      </w:r>
      <w:r w:rsidRPr="005F0BDC">
        <w:t>предложения</w:t>
      </w:r>
      <w:r w:rsidRPr="005F0BDC">
        <w:rPr>
          <w:spacing w:val="-7"/>
        </w:rPr>
        <w:t xml:space="preserve"> </w:t>
      </w:r>
      <w:r w:rsidRPr="005F0BDC">
        <w:t>по</w:t>
      </w:r>
      <w:r w:rsidRPr="005F0BDC">
        <w:rPr>
          <w:spacing w:val="-9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корректировке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новых</w:t>
      </w:r>
      <w:r w:rsidRPr="005F0BDC">
        <w:rPr>
          <w:spacing w:val="-6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234" w:line="276" w:lineRule="auto"/>
        <w:ind w:right="578" w:firstLine="540"/>
      </w:pPr>
      <w:r w:rsidRPr="005F0BDC">
        <w:t>характеризовать приобретенные знания и навыки, оценивать возможность их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39" w:line="276" w:lineRule="auto"/>
        <w:ind w:right="564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областей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7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приобретенные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навыки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повседневную жизнь.</w:t>
      </w:r>
    </w:p>
    <w:p w:rsidR="00F02FC4" w:rsidRPr="005F0BDC" w:rsidRDefault="005F0BDC">
      <w:pPr>
        <w:pStyle w:val="a3"/>
        <w:spacing w:before="241" w:line="278" w:lineRule="auto"/>
        <w:ind w:right="557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работать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информацией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часть</w:t>
      </w:r>
      <w:r w:rsidRPr="005F0BDC">
        <w:rPr>
          <w:spacing w:val="-5"/>
        </w:rPr>
        <w:t xml:space="preserve"> </w:t>
      </w:r>
      <w:r w:rsidRPr="005F0BDC">
        <w:t>познавательных</w:t>
      </w:r>
      <w:r w:rsidRPr="005F0BDC">
        <w:rPr>
          <w:spacing w:val="-7"/>
        </w:rPr>
        <w:t xml:space="preserve"> </w:t>
      </w:r>
      <w:r w:rsidRPr="005F0BDC">
        <w:t>универсальных</w:t>
      </w:r>
      <w:r w:rsidRPr="005F0BDC">
        <w:rPr>
          <w:spacing w:val="-3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2" w:line="276" w:lineRule="auto"/>
        <w:ind w:right="559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самостоятельного</w:t>
      </w:r>
      <w:r w:rsidRPr="005F0BDC">
        <w:rPr>
          <w:spacing w:val="1"/>
        </w:rPr>
        <w:t xml:space="preserve"> </w:t>
      </w:r>
      <w:r w:rsidRPr="005F0BDC">
        <w:t>поиска,</w:t>
      </w:r>
      <w:r w:rsidRPr="005F0BDC">
        <w:rPr>
          <w:spacing w:val="1"/>
        </w:rPr>
        <w:t xml:space="preserve"> </w:t>
      </w:r>
      <w:r w:rsidRPr="005F0BDC">
        <w:t>сбора,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типов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обеспечении</w:t>
      </w:r>
      <w:r w:rsidRPr="005F0BDC">
        <w:rPr>
          <w:spacing w:val="1"/>
        </w:rPr>
        <w:t xml:space="preserve"> </w:t>
      </w:r>
      <w:r w:rsidRPr="005F0BDC">
        <w:t>условий</w:t>
      </w:r>
      <w:r w:rsidRPr="005F0BDC">
        <w:rPr>
          <w:spacing w:val="-5"/>
        </w:rPr>
        <w:t xml:space="preserve"> </w:t>
      </w:r>
      <w:r w:rsidRPr="005F0BDC">
        <w:t>информационной безопасности личности;</w:t>
      </w:r>
    </w:p>
    <w:p w:rsidR="00F02FC4" w:rsidRPr="005F0BDC" w:rsidRDefault="005F0BDC">
      <w:pPr>
        <w:pStyle w:val="a3"/>
        <w:spacing w:before="243" w:line="276" w:lineRule="auto"/>
        <w:ind w:right="564" w:firstLine="540"/>
      </w:pPr>
      <w:r w:rsidRPr="005F0BDC">
        <w:t>создавать информационные блоки в различных форматах с учетом характера</w:t>
      </w:r>
      <w:r w:rsidRPr="005F0BDC">
        <w:rPr>
          <w:spacing w:val="1"/>
        </w:rPr>
        <w:t xml:space="preserve"> </w:t>
      </w:r>
      <w:r w:rsidRPr="005F0BDC">
        <w:t>решаемой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задачи;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оптимальную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представления;</w:t>
      </w:r>
    </w:p>
    <w:p w:rsidR="00F02FC4" w:rsidRPr="005F0BDC" w:rsidRDefault="005F0BDC">
      <w:pPr>
        <w:pStyle w:val="a3"/>
        <w:spacing w:before="239" w:line="278" w:lineRule="auto"/>
        <w:ind w:right="563" w:firstLine="540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достоверность,</w:t>
      </w:r>
      <w:r w:rsidRPr="005F0BDC">
        <w:rPr>
          <w:spacing w:val="1"/>
        </w:rPr>
        <w:t xml:space="preserve"> </w:t>
      </w:r>
      <w:r w:rsidRPr="005F0BDC">
        <w:t>легитимность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правовым</w:t>
      </w:r>
      <w:r w:rsidRPr="005F0BDC">
        <w:rPr>
          <w:spacing w:val="-1"/>
        </w:rPr>
        <w:t xml:space="preserve"> </w:t>
      </w:r>
      <w:r w:rsidRPr="005F0BDC">
        <w:t>и морально-этическим нормам;</w:t>
      </w:r>
    </w:p>
    <w:p w:rsidR="00F02FC4" w:rsidRPr="005F0BDC" w:rsidRDefault="005F0BDC">
      <w:pPr>
        <w:pStyle w:val="a3"/>
        <w:spacing w:before="234" w:line="276" w:lineRule="auto"/>
        <w:ind w:right="570" w:firstLine="540"/>
      </w:pPr>
      <w:r w:rsidRPr="005F0BDC">
        <w:t>владеть навыками по предотвращению рисков, профилактике угроз и защите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-5"/>
        </w:rPr>
        <w:t xml:space="preserve"> </w:t>
      </w:r>
      <w:r w:rsidRPr="005F0BDC">
        <w:t>опасностей</w:t>
      </w:r>
      <w:r w:rsidRPr="005F0BDC">
        <w:rPr>
          <w:spacing w:val="-4"/>
        </w:rPr>
        <w:t xml:space="preserve"> </w:t>
      </w:r>
      <w:r w:rsidRPr="005F0BDC">
        <w:t>цифровой среды;</w:t>
      </w:r>
    </w:p>
    <w:p w:rsidR="00F02FC4" w:rsidRPr="005F0BDC" w:rsidRDefault="005F0BDC">
      <w:pPr>
        <w:pStyle w:val="a3"/>
        <w:spacing w:before="239" w:line="278" w:lineRule="auto"/>
        <w:ind w:right="562" w:firstLine="540"/>
      </w:pPr>
      <w:r w:rsidRPr="005F0BDC">
        <w:t>использовать средства информационных и коммуникационных технологий в</w:t>
      </w:r>
      <w:r w:rsidRPr="005F0BDC">
        <w:rPr>
          <w:spacing w:val="1"/>
        </w:rPr>
        <w:t xml:space="preserve"> </w:t>
      </w:r>
      <w:r w:rsidRPr="005F0BDC">
        <w:t>учебном</w:t>
      </w:r>
      <w:r w:rsidRPr="005F0BDC">
        <w:rPr>
          <w:spacing w:val="13"/>
        </w:rPr>
        <w:t xml:space="preserve"> </w:t>
      </w:r>
      <w:r w:rsidRPr="005F0BDC">
        <w:t>процессе</w:t>
      </w:r>
      <w:r w:rsidRPr="005F0BDC">
        <w:rPr>
          <w:spacing w:val="16"/>
        </w:rPr>
        <w:t xml:space="preserve"> </w:t>
      </w:r>
      <w:r w:rsidRPr="005F0BDC">
        <w:t>с</w:t>
      </w:r>
      <w:r w:rsidRPr="005F0BDC">
        <w:rPr>
          <w:spacing w:val="11"/>
        </w:rPr>
        <w:t xml:space="preserve"> </w:t>
      </w:r>
      <w:r w:rsidRPr="005F0BDC">
        <w:t>соблюдением</w:t>
      </w:r>
      <w:r w:rsidRPr="005F0BDC">
        <w:rPr>
          <w:spacing w:val="16"/>
        </w:rPr>
        <w:t xml:space="preserve"> </w:t>
      </w:r>
      <w:r w:rsidRPr="005F0BDC">
        <w:t>требований</w:t>
      </w:r>
      <w:r w:rsidRPr="005F0BDC">
        <w:rPr>
          <w:spacing w:val="17"/>
        </w:rPr>
        <w:t xml:space="preserve"> </w:t>
      </w:r>
      <w:r w:rsidRPr="005F0BDC">
        <w:t>эргономики,</w:t>
      </w:r>
      <w:r w:rsidRPr="005F0BDC">
        <w:rPr>
          <w:spacing w:val="12"/>
        </w:rPr>
        <w:t xml:space="preserve"> </w:t>
      </w:r>
      <w:r w:rsidRPr="005F0BDC">
        <w:t>техники</w:t>
      </w:r>
      <w:r w:rsidRPr="005F0BDC">
        <w:rPr>
          <w:spacing w:val="14"/>
        </w:rPr>
        <w:t xml:space="preserve"> </w:t>
      </w:r>
      <w:r w:rsidRPr="005F0BDC">
        <w:t>безопасности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и</w:t>
      </w:r>
      <w:r w:rsidRPr="005F0BDC">
        <w:rPr>
          <w:spacing w:val="-4"/>
        </w:rPr>
        <w:t xml:space="preserve"> </w:t>
      </w:r>
      <w:r w:rsidRPr="005F0BDC">
        <w:t>гигиены.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70" w:firstLine="540"/>
      </w:pPr>
      <w:r w:rsidRPr="005F0BDC">
        <w:t>У обучающегося будут сформированы следующие умения общения как часть</w:t>
      </w:r>
      <w:r w:rsidRPr="005F0BDC">
        <w:rPr>
          <w:spacing w:val="1"/>
        </w:rPr>
        <w:t xml:space="preserve"> </w:t>
      </w:r>
      <w:r w:rsidRPr="005F0BDC">
        <w:t>коммуникативных универсальных учебных</w:t>
      </w:r>
      <w:r w:rsidRPr="005F0BDC">
        <w:rPr>
          <w:spacing w:val="1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33" w:line="278" w:lineRule="auto"/>
        <w:ind w:right="565" w:firstLine="540"/>
      </w:pP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безопасную</w:t>
      </w:r>
      <w:r w:rsidRPr="005F0BDC">
        <w:rPr>
          <w:spacing w:val="1"/>
        </w:rPr>
        <w:t xml:space="preserve"> </w:t>
      </w:r>
      <w:r w:rsidRPr="005F0BDC">
        <w:t>коммуникацию,</w:t>
      </w:r>
      <w:r w:rsidRPr="005F0BDC">
        <w:rPr>
          <w:spacing w:val="-5"/>
        </w:rPr>
        <w:t xml:space="preserve"> </w:t>
      </w:r>
      <w:r w:rsidRPr="005F0BDC">
        <w:t>переносить</w:t>
      </w:r>
      <w:r w:rsidRPr="005F0BDC">
        <w:rPr>
          <w:spacing w:val="-4"/>
        </w:rPr>
        <w:t xml:space="preserve"> </w:t>
      </w:r>
      <w:r w:rsidRPr="005F0BDC">
        <w:t>принципы</w:t>
      </w:r>
      <w:r w:rsidRPr="005F0BDC">
        <w:rPr>
          <w:spacing w:val="-5"/>
        </w:rPr>
        <w:t xml:space="preserve"> </w:t>
      </w:r>
      <w:r w:rsidRPr="005F0BDC">
        <w:t>ее</w:t>
      </w:r>
      <w:r w:rsidRPr="005F0BDC">
        <w:rPr>
          <w:spacing w:val="-2"/>
        </w:rPr>
        <w:t xml:space="preserve"> </w:t>
      </w:r>
      <w:r w:rsidRPr="005F0BDC">
        <w:t>организации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повседневную</w:t>
      </w:r>
      <w:r w:rsidRPr="005F0BDC">
        <w:rPr>
          <w:spacing w:val="-5"/>
        </w:rPr>
        <w:t xml:space="preserve"> </w:t>
      </w:r>
      <w:r w:rsidRPr="005F0BDC">
        <w:t>жизнь;</w:t>
      </w:r>
    </w:p>
    <w:p w:rsidR="00F02FC4" w:rsidRPr="005F0BDC" w:rsidRDefault="005F0BDC">
      <w:pPr>
        <w:pStyle w:val="a3"/>
        <w:spacing w:before="234" w:line="276" w:lineRule="auto"/>
        <w:ind w:right="561" w:firstLine="540"/>
      </w:pP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вербальные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невербальные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общения;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-67"/>
        </w:rPr>
        <w:t xml:space="preserve"> </w:t>
      </w:r>
      <w:r w:rsidRPr="005F0BDC">
        <w:t>значение</w:t>
      </w:r>
      <w:r w:rsidRPr="005F0BDC">
        <w:rPr>
          <w:spacing w:val="-4"/>
        </w:rPr>
        <w:t xml:space="preserve"> </w:t>
      </w:r>
      <w:r w:rsidRPr="005F0BDC">
        <w:t>социальных</w:t>
      </w:r>
      <w:r w:rsidRPr="005F0BDC">
        <w:rPr>
          <w:spacing w:val="-1"/>
        </w:rPr>
        <w:t xml:space="preserve"> </w:t>
      </w:r>
      <w:r w:rsidRPr="005F0BDC">
        <w:t>знаков;</w:t>
      </w:r>
      <w:r w:rsidRPr="005F0BDC">
        <w:rPr>
          <w:spacing w:val="-3"/>
        </w:rPr>
        <w:t xml:space="preserve"> </w:t>
      </w:r>
      <w:r w:rsidRPr="005F0BDC">
        <w:t>определять</w:t>
      </w:r>
      <w:r w:rsidRPr="005F0BDC">
        <w:rPr>
          <w:spacing w:val="-6"/>
        </w:rPr>
        <w:t xml:space="preserve"> </w:t>
      </w:r>
      <w:r w:rsidRPr="005F0BDC">
        <w:t>признаки</w:t>
      </w:r>
      <w:r w:rsidRPr="005F0BDC">
        <w:rPr>
          <w:spacing w:val="-5"/>
        </w:rPr>
        <w:t xml:space="preserve"> </w:t>
      </w:r>
      <w:r w:rsidRPr="005F0BDC">
        <w:t>деструктивного</w:t>
      </w:r>
      <w:r w:rsidRPr="005F0BDC">
        <w:rPr>
          <w:spacing w:val="-7"/>
        </w:rPr>
        <w:t xml:space="preserve"> </w:t>
      </w:r>
      <w:r w:rsidRPr="005F0BDC">
        <w:t>общения;</w:t>
      </w:r>
    </w:p>
    <w:p w:rsidR="00F02FC4" w:rsidRPr="005F0BDC" w:rsidRDefault="005F0BDC">
      <w:pPr>
        <w:pStyle w:val="a3"/>
        <w:spacing w:before="239" w:line="278" w:lineRule="auto"/>
        <w:ind w:right="566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приемами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межличностного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группового</w:t>
      </w:r>
      <w:r w:rsidRPr="005F0BDC">
        <w:rPr>
          <w:spacing w:val="1"/>
        </w:rPr>
        <w:t xml:space="preserve"> </w:t>
      </w:r>
      <w:r w:rsidRPr="005F0BDC">
        <w:t>общения;</w:t>
      </w:r>
      <w:r w:rsidRPr="005F0BDC">
        <w:rPr>
          <w:spacing w:val="1"/>
        </w:rPr>
        <w:t xml:space="preserve"> </w:t>
      </w:r>
      <w:r w:rsidRPr="005F0BDC">
        <w:t>безопасно действовать</w:t>
      </w:r>
      <w:r w:rsidRPr="005F0BDC">
        <w:rPr>
          <w:spacing w:val="-2"/>
        </w:rPr>
        <w:t xml:space="preserve"> </w:t>
      </w:r>
      <w:r w:rsidRPr="005F0BDC">
        <w:t>по</w:t>
      </w:r>
      <w:r w:rsidRPr="005F0BDC">
        <w:rPr>
          <w:spacing w:val="-1"/>
        </w:rPr>
        <w:t xml:space="preserve"> </w:t>
      </w:r>
      <w:r w:rsidRPr="005F0BDC">
        <w:t>избеганию</w:t>
      </w:r>
      <w:r w:rsidRPr="005F0BDC">
        <w:rPr>
          <w:spacing w:val="-1"/>
        </w:rPr>
        <w:t xml:space="preserve"> </w:t>
      </w:r>
      <w:r w:rsidRPr="005F0BDC">
        <w:t>конфликтных</w:t>
      </w:r>
      <w:r w:rsidRPr="005F0BDC">
        <w:rPr>
          <w:spacing w:val="1"/>
        </w:rPr>
        <w:t xml:space="preserve"> </w:t>
      </w:r>
      <w:r w:rsidRPr="005F0BDC">
        <w:t>ситуаций;</w:t>
      </w:r>
    </w:p>
    <w:p w:rsidR="00F02FC4" w:rsidRPr="005F0BDC" w:rsidRDefault="005F0BDC">
      <w:pPr>
        <w:pStyle w:val="a3"/>
        <w:spacing w:before="233" w:line="278" w:lineRule="auto"/>
        <w:ind w:right="564" w:firstLine="540"/>
      </w:pPr>
      <w:r w:rsidRPr="005F0BDC">
        <w:t>аргументированно,</w:t>
      </w:r>
      <w:r w:rsidRPr="005F0BDC">
        <w:rPr>
          <w:spacing w:val="1"/>
        </w:rPr>
        <w:t xml:space="preserve"> </w:t>
      </w:r>
      <w:r w:rsidRPr="005F0BDC">
        <w:t>логично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ясно</w:t>
      </w:r>
      <w:r w:rsidRPr="005F0BDC">
        <w:rPr>
          <w:spacing w:val="1"/>
        </w:rPr>
        <w:t xml:space="preserve"> </w:t>
      </w: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точку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-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средств.</w:t>
      </w:r>
    </w:p>
    <w:p w:rsidR="00F02FC4" w:rsidRPr="005F0BDC" w:rsidRDefault="005F0BDC">
      <w:pPr>
        <w:pStyle w:val="a3"/>
        <w:spacing w:before="234" w:line="278" w:lineRule="auto"/>
        <w:ind w:right="570" w:firstLine="540"/>
      </w:pPr>
      <w:r w:rsidRPr="005F0BDC">
        <w:t>У обучающегося будут сформированы следующие умения самоорганизации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части</w:t>
      </w:r>
      <w:r w:rsidRPr="005F0BDC">
        <w:rPr>
          <w:spacing w:val="-3"/>
        </w:rPr>
        <w:t xml:space="preserve"> </w:t>
      </w:r>
      <w:r w:rsidRPr="005F0BDC">
        <w:t>регулятивных универсальных</w:t>
      </w:r>
      <w:r w:rsidRPr="005F0BDC">
        <w:rPr>
          <w:spacing w:val="-1"/>
        </w:rPr>
        <w:t xml:space="preserve"> </w:t>
      </w:r>
      <w:r w:rsidRPr="005F0BDC">
        <w:t>учебных действий: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2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проблемные</w:t>
      </w:r>
      <w:r w:rsidRPr="005F0BDC">
        <w:rPr>
          <w:spacing w:val="1"/>
        </w:rPr>
        <w:t xml:space="preserve"> </w:t>
      </w:r>
      <w:r w:rsidRPr="005F0BDC">
        <w:t>вопросы,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оптимальный</w:t>
      </w:r>
      <w:r w:rsidRPr="005F0BDC">
        <w:rPr>
          <w:spacing w:val="-67"/>
        </w:rPr>
        <w:t xml:space="preserve"> </w:t>
      </w:r>
      <w:r w:rsidRPr="005F0BDC">
        <w:t>способ и составлять</w:t>
      </w:r>
      <w:r w:rsidRPr="005F0BDC">
        <w:rPr>
          <w:spacing w:val="-3"/>
        </w:rPr>
        <w:t xml:space="preserve"> </w:t>
      </w:r>
      <w:r w:rsidRPr="005F0BDC">
        <w:t>план</w:t>
      </w:r>
      <w:r w:rsidRPr="005F0BDC">
        <w:rPr>
          <w:spacing w:val="-1"/>
        </w:rPr>
        <w:t xml:space="preserve"> </w:t>
      </w:r>
      <w:r w:rsidRPr="005F0BDC">
        <w:t>их решения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конкретных</w:t>
      </w:r>
      <w:r w:rsidRPr="005F0BDC">
        <w:rPr>
          <w:spacing w:val="1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239" w:line="278" w:lineRule="auto"/>
        <w:ind w:right="551" w:firstLine="54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его;</w:t>
      </w:r>
      <w:r w:rsidRPr="005F0BDC">
        <w:rPr>
          <w:spacing w:val="1"/>
        </w:rPr>
        <w:t xml:space="preserve"> </w:t>
      </w:r>
      <w:r w:rsidRPr="005F0BDC">
        <w:t>брать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-5"/>
        </w:rPr>
        <w:t xml:space="preserve"> </w:t>
      </w:r>
      <w:r w:rsidRPr="005F0BDC">
        <w:t>за</w:t>
      </w:r>
      <w:r w:rsidRPr="005F0BDC">
        <w:rPr>
          <w:spacing w:val="-3"/>
        </w:rPr>
        <w:t xml:space="preserve"> </w:t>
      </w:r>
      <w:r w:rsidRPr="005F0BDC">
        <w:t>свое решение;</w:t>
      </w:r>
    </w:p>
    <w:p w:rsidR="00F02FC4" w:rsidRPr="005F0BDC" w:rsidRDefault="005F0BDC">
      <w:pPr>
        <w:pStyle w:val="a3"/>
        <w:spacing w:before="235"/>
        <w:ind w:left="1378"/>
        <w:jc w:val="left"/>
      </w:pPr>
      <w:r w:rsidRPr="005F0BDC">
        <w:t>оценивать</w:t>
      </w:r>
      <w:r w:rsidRPr="005F0BDC">
        <w:rPr>
          <w:spacing w:val="-13"/>
        </w:rPr>
        <w:t xml:space="preserve"> </w:t>
      </w:r>
      <w:r w:rsidRPr="005F0BDC">
        <w:t>приобретенный</w:t>
      </w:r>
      <w:r w:rsidRPr="005F0BDC">
        <w:rPr>
          <w:spacing w:val="-7"/>
        </w:rPr>
        <w:t xml:space="preserve"> </w:t>
      </w:r>
      <w:r w:rsidRPr="005F0BDC">
        <w:t>опыт;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расширять познания в области безопасности жизнедеятельности на основе</w:t>
      </w:r>
      <w:r w:rsidRPr="005F0BDC">
        <w:rPr>
          <w:spacing w:val="1"/>
        </w:rPr>
        <w:t xml:space="preserve"> </w:t>
      </w:r>
      <w:r w:rsidRPr="005F0BDC">
        <w:t>личных предпочтений и за счет привлечения научно-практических знаний других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-8"/>
        </w:rPr>
        <w:t xml:space="preserve"> </w:t>
      </w:r>
      <w:r w:rsidRPr="005F0BDC">
        <w:t>областей;</w:t>
      </w:r>
      <w:r w:rsidRPr="005F0BDC">
        <w:rPr>
          <w:spacing w:val="-5"/>
        </w:rPr>
        <w:t xml:space="preserve"> </w:t>
      </w:r>
      <w:r w:rsidRPr="005F0BDC">
        <w:t>повышать</w:t>
      </w:r>
      <w:r w:rsidRPr="005F0BDC">
        <w:rPr>
          <w:spacing w:val="-2"/>
        </w:rPr>
        <w:t xml:space="preserve"> </w:t>
      </w:r>
      <w:r w:rsidRPr="005F0BDC">
        <w:t>образовательный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культурный</w:t>
      </w:r>
      <w:r w:rsidRPr="005F0BDC">
        <w:rPr>
          <w:spacing w:val="-4"/>
        </w:rPr>
        <w:t xml:space="preserve"> </w:t>
      </w:r>
      <w:r w:rsidRPr="005F0BDC">
        <w:t>уровень.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самоконтроля,</w:t>
      </w:r>
      <w:r w:rsidRPr="005F0BDC">
        <w:rPr>
          <w:spacing w:val="1"/>
        </w:rPr>
        <w:t xml:space="preserve"> </w:t>
      </w:r>
      <w:r w:rsidRPr="005F0BDC">
        <w:t>принятия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регулятивных</w:t>
      </w:r>
      <w:r w:rsidRPr="005F0BDC">
        <w:rPr>
          <w:spacing w:val="1"/>
        </w:rPr>
        <w:t xml:space="preserve"> </w:t>
      </w:r>
      <w:r w:rsidRPr="005F0BDC">
        <w:t>универсальных</w:t>
      </w:r>
      <w:r w:rsidRPr="005F0BDC">
        <w:rPr>
          <w:spacing w:val="71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t>действий:</w:t>
      </w:r>
    </w:p>
    <w:p w:rsidR="00F02FC4" w:rsidRPr="005F0BDC" w:rsidRDefault="005F0BDC">
      <w:pPr>
        <w:pStyle w:val="a3"/>
        <w:spacing w:before="240" w:line="276" w:lineRule="auto"/>
        <w:ind w:right="563" w:firstLine="540"/>
      </w:pPr>
      <w:r w:rsidRPr="005F0BDC">
        <w:t>оценивать образовательные ситуации; предвидеть трудности, которые могут</w:t>
      </w:r>
      <w:r w:rsidRPr="005F0BDC">
        <w:rPr>
          <w:spacing w:val="1"/>
        </w:rPr>
        <w:t xml:space="preserve"> </w:t>
      </w:r>
      <w:r w:rsidRPr="005F0BDC">
        <w:t>возникнуть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разрешении;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деятельность;</w:t>
      </w:r>
      <w:r w:rsidRPr="005F0BDC">
        <w:rPr>
          <w:spacing w:val="1"/>
        </w:rPr>
        <w:t xml:space="preserve"> </w:t>
      </w:r>
      <w:r w:rsidRPr="005F0BDC">
        <w:t>контролировать</w:t>
      </w:r>
      <w:r w:rsidRPr="005F0BDC">
        <w:rPr>
          <w:spacing w:val="-5"/>
        </w:rPr>
        <w:t xml:space="preserve"> </w:t>
      </w:r>
      <w:r w:rsidRPr="005F0BDC">
        <w:t>соответствие</w:t>
      </w:r>
      <w:r w:rsidRPr="005F0BDC">
        <w:rPr>
          <w:spacing w:val="-5"/>
        </w:rPr>
        <w:t xml:space="preserve"> </w:t>
      </w:r>
      <w:r w:rsidRPr="005F0BDC">
        <w:t>результатов</w:t>
      </w:r>
      <w:r w:rsidRPr="005F0BDC">
        <w:rPr>
          <w:spacing w:val="-3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использовать</w:t>
      </w:r>
      <w:r w:rsidRPr="005F0BDC">
        <w:rPr>
          <w:spacing w:val="31"/>
        </w:rPr>
        <w:t xml:space="preserve"> </w:t>
      </w:r>
      <w:r w:rsidRPr="005F0BDC">
        <w:t>приемы</w:t>
      </w:r>
      <w:r w:rsidRPr="005F0BDC">
        <w:rPr>
          <w:spacing w:val="37"/>
        </w:rPr>
        <w:t xml:space="preserve"> </w:t>
      </w:r>
      <w:r w:rsidRPr="005F0BDC">
        <w:t>рефлексии</w:t>
      </w:r>
      <w:r w:rsidRPr="005F0BDC">
        <w:rPr>
          <w:spacing w:val="102"/>
        </w:rPr>
        <w:t xml:space="preserve"> </w:t>
      </w:r>
      <w:r w:rsidRPr="005F0BDC">
        <w:t>для</w:t>
      </w:r>
      <w:r w:rsidRPr="005F0BDC">
        <w:rPr>
          <w:spacing w:val="100"/>
        </w:rPr>
        <w:t xml:space="preserve"> </w:t>
      </w:r>
      <w:r w:rsidRPr="005F0BDC">
        <w:t>анализа</w:t>
      </w:r>
      <w:r w:rsidRPr="005F0BDC">
        <w:rPr>
          <w:spacing w:val="100"/>
        </w:rPr>
        <w:t xml:space="preserve"> </w:t>
      </w:r>
      <w:r w:rsidRPr="005F0BDC">
        <w:t>и</w:t>
      </w:r>
      <w:r w:rsidRPr="005F0BDC">
        <w:rPr>
          <w:spacing w:val="103"/>
        </w:rPr>
        <w:t xml:space="preserve"> </w:t>
      </w:r>
      <w:r w:rsidRPr="005F0BDC">
        <w:t>оценки</w:t>
      </w:r>
      <w:r w:rsidRPr="005F0BDC">
        <w:rPr>
          <w:spacing w:val="102"/>
        </w:rPr>
        <w:t xml:space="preserve"> </w:t>
      </w:r>
      <w:r w:rsidRPr="005F0BDC">
        <w:t>образовательной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ситуации,</w:t>
      </w:r>
      <w:r w:rsidRPr="005F0BDC">
        <w:rPr>
          <w:spacing w:val="-8"/>
        </w:rPr>
        <w:t xml:space="preserve"> </w:t>
      </w:r>
      <w:r w:rsidRPr="005F0BDC">
        <w:t>выбора</w:t>
      </w:r>
      <w:r w:rsidRPr="005F0BDC">
        <w:rPr>
          <w:spacing w:val="-6"/>
        </w:rPr>
        <w:t xml:space="preserve"> </w:t>
      </w:r>
      <w:r w:rsidRPr="005F0BDC">
        <w:t>оптимального</w:t>
      </w:r>
      <w:r w:rsidRPr="005F0BDC">
        <w:rPr>
          <w:spacing w:val="-8"/>
        </w:rPr>
        <w:t xml:space="preserve"> </w:t>
      </w:r>
      <w:r w:rsidRPr="005F0BDC">
        <w:t>решения;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61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себя,</w:t>
      </w:r>
      <w:r w:rsidRPr="005F0BDC">
        <w:rPr>
          <w:spacing w:val="1"/>
        </w:rPr>
        <w:t xml:space="preserve"> </w:t>
      </w:r>
      <w:r w:rsidRPr="005F0BDC">
        <w:t>понимая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недостатки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достоинства,</w:t>
      </w:r>
      <w:r w:rsidRPr="005F0BDC">
        <w:rPr>
          <w:spacing w:val="1"/>
        </w:rPr>
        <w:t xml:space="preserve"> </w:t>
      </w:r>
      <w:r w:rsidRPr="005F0BDC">
        <w:t>невозможности</w:t>
      </w:r>
      <w:r w:rsidRPr="005F0BDC">
        <w:rPr>
          <w:spacing w:val="1"/>
        </w:rPr>
        <w:t xml:space="preserve"> </w:t>
      </w:r>
      <w:r w:rsidRPr="005F0BDC">
        <w:t>контроля</w:t>
      </w:r>
      <w:r w:rsidRPr="005F0BDC">
        <w:rPr>
          <w:spacing w:val="-1"/>
        </w:rPr>
        <w:t xml:space="preserve"> </w:t>
      </w:r>
      <w:r w:rsidRPr="005F0BDC">
        <w:t>всего</w:t>
      </w:r>
      <w:r w:rsidRPr="005F0BDC">
        <w:rPr>
          <w:spacing w:val="1"/>
        </w:rPr>
        <w:t xml:space="preserve"> </w:t>
      </w:r>
      <w:r w:rsidRPr="005F0BDC">
        <w:t>вокруг;</w:t>
      </w:r>
    </w:p>
    <w:p w:rsidR="00F02FC4" w:rsidRPr="005F0BDC" w:rsidRDefault="005F0BDC">
      <w:pPr>
        <w:pStyle w:val="a3"/>
        <w:spacing w:before="233" w:line="278" w:lineRule="auto"/>
        <w:ind w:right="564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оценке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-2"/>
        </w:rPr>
        <w:t xml:space="preserve"> </w:t>
      </w:r>
      <w:r w:rsidRPr="005F0BDC">
        <w:t>ситуации;</w:t>
      </w:r>
      <w:r w:rsidRPr="005F0BDC">
        <w:rPr>
          <w:spacing w:val="-4"/>
        </w:rPr>
        <w:t xml:space="preserve"> </w:t>
      </w:r>
      <w:r w:rsidRPr="005F0BDC">
        <w:t>признавать</w:t>
      </w:r>
      <w:r w:rsidRPr="005F0BDC">
        <w:rPr>
          <w:spacing w:val="-5"/>
        </w:rPr>
        <w:t xml:space="preserve"> </w:t>
      </w:r>
      <w:r w:rsidRPr="005F0BDC">
        <w:t>право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ошибку</w:t>
      </w:r>
      <w:r w:rsidRPr="005F0BDC">
        <w:rPr>
          <w:spacing w:val="-5"/>
        </w:rPr>
        <w:t xml:space="preserve"> </w:t>
      </w:r>
      <w:r w:rsidRPr="005F0BDC">
        <w:t>свою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чужую.</w:t>
      </w:r>
    </w:p>
    <w:p w:rsidR="00F02FC4" w:rsidRPr="005F0BDC" w:rsidRDefault="005F0BDC">
      <w:pPr>
        <w:pStyle w:val="a3"/>
        <w:spacing w:before="234" w:line="276" w:lineRule="auto"/>
        <w:ind w:right="563" w:firstLine="540"/>
      </w:pP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будут</w:t>
      </w:r>
      <w:r w:rsidRPr="005F0BDC">
        <w:rPr>
          <w:spacing w:val="1"/>
        </w:rPr>
        <w:t xml:space="preserve"> </w:t>
      </w:r>
      <w:r w:rsidRPr="005F0BDC">
        <w:t>сформированы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деятельности:</w:t>
      </w:r>
    </w:p>
    <w:p w:rsidR="00F02FC4" w:rsidRPr="005F0BDC" w:rsidRDefault="005F0BDC">
      <w:pPr>
        <w:pStyle w:val="a3"/>
        <w:spacing w:before="239" w:line="278" w:lineRule="auto"/>
        <w:ind w:right="567" w:firstLine="54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работы в</w:t>
      </w:r>
      <w:r w:rsidRPr="005F0BDC">
        <w:rPr>
          <w:spacing w:val="-4"/>
        </w:rPr>
        <w:t xml:space="preserve"> </w:t>
      </w:r>
      <w:r w:rsidRPr="005F0BDC">
        <w:t>конкретной учебной ситуации;</w:t>
      </w:r>
    </w:p>
    <w:p w:rsidR="00F02FC4" w:rsidRPr="005F0BDC" w:rsidRDefault="005F0BDC">
      <w:pPr>
        <w:pStyle w:val="a3"/>
        <w:spacing w:before="233" w:line="276" w:lineRule="auto"/>
        <w:ind w:right="561" w:firstLine="540"/>
      </w:pPr>
      <w:r w:rsidRPr="005F0BDC">
        <w:t>ставить цели и организовывать совместную деятельность с</w:t>
      </w:r>
      <w:r w:rsidRPr="005F0BDC">
        <w:rPr>
          <w:spacing w:val="1"/>
        </w:rPr>
        <w:t xml:space="preserve"> </w:t>
      </w:r>
      <w:r w:rsidRPr="005F0BDC">
        <w:t>учетом общих</w:t>
      </w:r>
      <w:r w:rsidRPr="005F0BDC">
        <w:rPr>
          <w:spacing w:val="1"/>
        </w:rPr>
        <w:t xml:space="preserve"> </w:t>
      </w:r>
      <w:r w:rsidRPr="005F0BDC">
        <w:t>интересов, мнений и возможностей каждого участника команды (составлять план,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роли,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взаимодействия,</w:t>
      </w:r>
      <w:r w:rsidRPr="005F0BDC">
        <w:rPr>
          <w:spacing w:val="1"/>
        </w:rPr>
        <w:t xml:space="preserve"> </w:t>
      </w:r>
      <w:r w:rsidRPr="005F0BDC">
        <w:t>обсуждать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результат</w:t>
      </w:r>
      <w:r w:rsidRPr="005F0BDC">
        <w:rPr>
          <w:spacing w:val="-4"/>
        </w:rPr>
        <w:t xml:space="preserve"> </w:t>
      </w:r>
      <w:r w:rsidRPr="005F0BDC">
        <w:t>совместной</w:t>
      </w:r>
      <w:r w:rsidRPr="005F0BDC">
        <w:rPr>
          <w:spacing w:val="-2"/>
        </w:rPr>
        <w:t xml:space="preserve"> </w:t>
      </w:r>
      <w:r w:rsidRPr="005F0BDC">
        <w:t>работы,</w:t>
      </w:r>
      <w:r w:rsidRPr="005F0BDC">
        <w:rPr>
          <w:spacing w:val="-5"/>
        </w:rPr>
        <w:t xml:space="preserve"> </w:t>
      </w:r>
      <w:r w:rsidRPr="005F0BDC">
        <w:t>договариваться</w:t>
      </w:r>
      <w:r w:rsidRPr="005F0BDC">
        <w:rPr>
          <w:spacing w:val="-2"/>
        </w:rPr>
        <w:t xml:space="preserve"> </w:t>
      </w:r>
      <w:r w:rsidRPr="005F0BDC">
        <w:t>о</w:t>
      </w:r>
      <w:r w:rsidRPr="005F0BDC">
        <w:rPr>
          <w:spacing w:val="-5"/>
        </w:rPr>
        <w:t xml:space="preserve"> </w:t>
      </w:r>
      <w:r w:rsidRPr="005F0BDC">
        <w:t>результатах);</w:t>
      </w:r>
    </w:p>
    <w:p w:rsidR="00F02FC4" w:rsidRPr="005F0BDC" w:rsidRDefault="005F0BDC">
      <w:pPr>
        <w:pStyle w:val="a3"/>
        <w:spacing w:before="242" w:line="276" w:lineRule="auto"/>
        <w:ind w:right="578" w:firstLine="540"/>
      </w:pPr>
      <w:r w:rsidRPr="005F0BDC">
        <w:t>оценивать свой вклад и вклад каждого участника команды в общий результат</w:t>
      </w:r>
      <w:r w:rsidRPr="005F0BDC">
        <w:rPr>
          <w:spacing w:val="1"/>
        </w:rPr>
        <w:t xml:space="preserve"> </w:t>
      </w:r>
      <w:r w:rsidRPr="005F0BDC">
        <w:t>по совместно</w:t>
      </w:r>
      <w:r w:rsidRPr="005F0BDC">
        <w:rPr>
          <w:spacing w:val="2"/>
        </w:rPr>
        <w:t xml:space="preserve"> </w:t>
      </w:r>
      <w:r w:rsidRPr="005F0BDC">
        <w:t>разработанным критериям;</w:t>
      </w:r>
    </w:p>
    <w:p w:rsidR="00F02FC4" w:rsidRPr="005F0BDC" w:rsidRDefault="005F0BDC">
      <w:pPr>
        <w:pStyle w:val="a3"/>
        <w:spacing w:before="241" w:line="276" w:lineRule="auto"/>
        <w:ind w:right="563" w:firstLine="540"/>
      </w:pPr>
      <w:r w:rsidRPr="005F0BDC">
        <w:t>осуществлять позитивное стратегическое поведение в различных ситуациях;</w:t>
      </w:r>
      <w:r w:rsidRPr="005F0BDC">
        <w:rPr>
          <w:spacing w:val="1"/>
        </w:rPr>
        <w:t xml:space="preserve"> </w:t>
      </w: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идеи,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новизны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значимости; проявлять</w:t>
      </w:r>
      <w:r w:rsidRPr="005F0BDC">
        <w:rPr>
          <w:spacing w:val="-3"/>
        </w:rPr>
        <w:t xml:space="preserve"> </w:t>
      </w:r>
      <w:r w:rsidRPr="005F0BDC">
        <w:t>творчество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разумную</w:t>
      </w:r>
      <w:r w:rsidRPr="005F0BDC">
        <w:rPr>
          <w:spacing w:val="-1"/>
        </w:rPr>
        <w:t xml:space="preserve"> </w:t>
      </w:r>
      <w:r w:rsidRPr="005F0BDC">
        <w:t>инициативу.</w:t>
      </w:r>
    </w:p>
    <w:p w:rsidR="00F02FC4" w:rsidRPr="005F0BDC" w:rsidRDefault="005F0BDC">
      <w:pPr>
        <w:spacing w:before="241" w:line="276" w:lineRule="auto"/>
        <w:ind w:left="838" w:right="566" w:firstLine="540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 xml:space="preserve">Предметные результаты </w:t>
      </w:r>
      <w:r w:rsidRPr="005F0BDC">
        <w:rPr>
          <w:sz w:val="28"/>
          <w:szCs w:val="28"/>
        </w:rPr>
        <w:t>освоения программы по ОБЖ на уровне 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характеризуют</w:t>
      </w:r>
      <w:r w:rsidRPr="005F0BDC">
        <w:rPr>
          <w:spacing w:val="1"/>
        </w:rPr>
        <w:t xml:space="preserve"> </w:t>
      </w: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у обучающихся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жизненной</w:t>
      </w:r>
      <w:r w:rsidRPr="005F0BDC">
        <w:rPr>
          <w:spacing w:val="1"/>
        </w:rPr>
        <w:t xml:space="preserve"> </w:t>
      </w:r>
      <w:r w:rsidRPr="005F0BDC">
        <w:t>позиции,</w:t>
      </w:r>
      <w:r w:rsidRPr="005F0BDC">
        <w:rPr>
          <w:spacing w:val="1"/>
        </w:rPr>
        <w:t xml:space="preserve"> </w:t>
      </w:r>
      <w:r w:rsidRPr="005F0BDC">
        <w:t>осознанное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личного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группового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интересах</w:t>
      </w:r>
      <w:r w:rsidRPr="005F0BDC">
        <w:rPr>
          <w:spacing w:val="1"/>
        </w:rPr>
        <w:t xml:space="preserve"> </w:t>
      </w:r>
      <w:r w:rsidRPr="005F0BDC">
        <w:t>благополучия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развития личности, общества и государства. Приобретаемый опыт проявляется в</w:t>
      </w:r>
      <w:r w:rsidRPr="005F0BDC">
        <w:rPr>
          <w:spacing w:val="1"/>
        </w:rPr>
        <w:t xml:space="preserve"> </w:t>
      </w:r>
      <w:r w:rsidRPr="005F0BDC">
        <w:t>понимании</w:t>
      </w:r>
      <w:r w:rsidRPr="005F0BDC">
        <w:rPr>
          <w:spacing w:val="1"/>
        </w:rPr>
        <w:t xml:space="preserve"> </w:t>
      </w:r>
      <w:r w:rsidRPr="005F0BDC">
        <w:t>существующих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модели индивидуального и группового безопасного поведения в повседневной</w:t>
      </w:r>
      <w:r w:rsidRPr="005F0BDC">
        <w:rPr>
          <w:spacing w:val="1"/>
        </w:rPr>
        <w:t xml:space="preserve"> </w:t>
      </w:r>
      <w:r w:rsidRPr="005F0BDC">
        <w:t>жизни.</w:t>
      </w:r>
    </w:p>
    <w:p w:rsidR="00F02FC4" w:rsidRPr="005F0BDC" w:rsidRDefault="005F0BDC">
      <w:pPr>
        <w:pStyle w:val="a3"/>
        <w:spacing w:before="241" w:line="278" w:lineRule="auto"/>
        <w:ind w:right="561" w:firstLine="540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результаты,</w:t>
      </w:r>
      <w:r w:rsidRPr="005F0BDC">
        <w:rPr>
          <w:spacing w:val="1"/>
        </w:rPr>
        <w:t xml:space="preserve"> </w:t>
      </w:r>
      <w:r w:rsidRPr="005F0BDC">
        <w:t>формируемые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ОБЖ,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обеспечивать: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720"/>
        </w:tabs>
        <w:spacing w:before="235"/>
        <w:ind w:right="567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представлений о ценности безопасного поведения 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применения 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поведении;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739"/>
        </w:tabs>
        <w:spacing w:before="63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сформированность представлений о возможных источниках опасности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 ситуациях (в быту, транспорте, общественных местах, в 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социуме,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цифровой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предупреждения опасных и экстремальных ситуаций; знание порядка действий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экстремальных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чрезвычайных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874"/>
        </w:tabs>
        <w:spacing w:before="243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важности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дорожного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транспорте;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транспорте,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практике;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порядке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опасных,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экстремальных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чрезвычайных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транспорте;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768"/>
        </w:tabs>
        <w:spacing w:before="243"/>
        <w:ind w:right="558" w:firstLine="540"/>
        <w:rPr>
          <w:sz w:val="28"/>
          <w:szCs w:val="28"/>
        </w:rPr>
      </w:pP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 их на практике; знание порядка действий при чрезвычайных ситуациях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бережного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разумного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природопользования;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768"/>
        </w:tabs>
        <w:spacing w:before="239"/>
        <w:ind w:right="557" w:firstLine="540"/>
        <w:rPr>
          <w:sz w:val="28"/>
          <w:szCs w:val="28"/>
        </w:rPr>
      </w:pP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приемами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оказания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неотложных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состояниях;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инфекционных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неинфекционных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заболеваний,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здоровья; сформированность представлений о здоровом образе жизни и его роли 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негативного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вредным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привычкам;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чрезвычайных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 биолого-социального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746"/>
        </w:tabs>
        <w:spacing w:before="243"/>
        <w:ind w:right="551" w:firstLine="540"/>
        <w:rPr>
          <w:sz w:val="28"/>
          <w:szCs w:val="28"/>
        </w:rPr>
      </w:pPr>
      <w:r w:rsidRPr="005F0BDC">
        <w:rPr>
          <w:sz w:val="28"/>
          <w:szCs w:val="28"/>
        </w:rPr>
        <w:t>знания основ безопасного, конструктивного общения; умение различать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опасные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криминального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предупреждать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опасные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противодействовать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нетерпимости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насилия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взаимодействии;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782"/>
        </w:tabs>
        <w:spacing w:before="238"/>
        <w:ind w:right="559" w:firstLine="540"/>
        <w:rPr>
          <w:sz w:val="28"/>
          <w:szCs w:val="28"/>
        </w:rPr>
      </w:pP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цифровой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 их на практике; умение распознавать опасности в цифровой среде (в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криминального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вовлечения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деструктивную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деятельность)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противодействовать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им;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730"/>
        </w:tabs>
        <w:spacing w:before="241"/>
        <w:ind w:right="565" w:firstLine="540"/>
        <w:rPr>
          <w:sz w:val="28"/>
          <w:szCs w:val="28"/>
        </w:rPr>
      </w:pPr>
      <w:r w:rsidRPr="005F0BDC">
        <w:rPr>
          <w:sz w:val="28"/>
          <w:szCs w:val="28"/>
        </w:rPr>
        <w:t>знание основ пожарной безопасности, умение применять их на практике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предупреждения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пожаров;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порядок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угрозе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пожара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пожаре в быту, общественных местах, на транспорте, в природной среде; знать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обязанности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 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пожарной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713"/>
        </w:tabs>
        <w:spacing w:before="63"/>
        <w:ind w:right="560" w:firstLine="54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сформированность представлений об опасности и негативном влиянии 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общества, государства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экстремизма, терроризма;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государства в противодействии терроризму; умение различать приемы вовлечения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 экстремистскую и террористическую деятельность и противодействовать им;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порядка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террористической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опасности; знание порядка действий при угрозе совершения террористического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террористического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контртеррористической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операции;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886"/>
        </w:tabs>
        <w:spacing w:before="245"/>
        <w:ind w:right="554" w:firstLine="54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представлений о роли России в современном мире,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угрозах военного характера, роли вооруженных сил в обеспечении мира; 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обороны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государства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воинской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службы,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обязанностей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гражданина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обороны;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сигналах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обороны;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866"/>
        </w:tabs>
        <w:spacing w:before="238"/>
        <w:ind w:right="555" w:firstLine="540"/>
        <w:rPr>
          <w:sz w:val="28"/>
          <w:szCs w:val="28"/>
        </w:rPr>
      </w:pPr>
      <w:r w:rsidRPr="005F0BDC">
        <w:rPr>
          <w:sz w:val="28"/>
          <w:szCs w:val="28"/>
        </w:rPr>
        <w:t>знание основ государственной политики в области защиты населения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территорий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чрезвычайных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принципов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предупреждения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ликвидации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чрезвычайных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гражданина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этой области;</w:t>
      </w:r>
    </w:p>
    <w:p w:rsidR="00F02FC4" w:rsidRPr="005F0BDC" w:rsidRDefault="005F0BDC">
      <w:pPr>
        <w:pStyle w:val="a4"/>
        <w:numPr>
          <w:ilvl w:val="0"/>
          <w:numId w:val="168"/>
        </w:numPr>
        <w:tabs>
          <w:tab w:val="left" w:pos="1886"/>
        </w:tabs>
        <w:spacing w:before="243"/>
        <w:ind w:right="561" w:firstLine="540"/>
        <w:rPr>
          <w:sz w:val="28"/>
          <w:szCs w:val="28"/>
        </w:rPr>
      </w:pPr>
      <w:r w:rsidRPr="005F0BDC">
        <w:rPr>
          <w:sz w:val="28"/>
          <w:szCs w:val="28"/>
        </w:rPr>
        <w:t>знание основ государственной системы, российского законодательства,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населения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внешних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угроз;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безопасности.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ОБЖ</w:t>
      </w:r>
      <w:r w:rsidRPr="005F0BDC">
        <w:rPr>
          <w:spacing w:val="1"/>
        </w:rPr>
        <w:t xml:space="preserve"> </w:t>
      </w:r>
      <w:r w:rsidRPr="005F0BDC">
        <w:t>обеспечивается</w:t>
      </w:r>
      <w:r w:rsidRPr="005F0BDC">
        <w:rPr>
          <w:spacing w:val="1"/>
        </w:rPr>
        <w:t xml:space="preserve"> </w:t>
      </w:r>
      <w:r w:rsidRPr="005F0BDC">
        <w:t>посредством</w:t>
      </w:r>
      <w:r w:rsidRPr="005F0BDC">
        <w:rPr>
          <w:spacing w:val="1"/>
        </w:rPr>
        <w:t xml:space="preserve"> </w:t>
      </w:r>
      <w:r w:rsidRPr="005F0BDC">
        <w:t>включения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указанную</w:t>
      </w:r>
      <w:r w:rsidRPr="005F0BDC">
        <w:rPr>
          <w:spacing w:val="1"/>
        </w:rPr>
        <w:t xml:space="preserve"> </w:t>
      </w:r>
      <w:r w:rsidRPr="005F0BDC">
        <w:t>программу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7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-3"/>
        </w:rPr>
        <w:t xml:space="preserve"> </w:t>
      </w:r>
      <w:r w:rsidRPr="005F0BDC">
        <w:t>модулей</w:t>
      </w:r>
      <w:r w:rsidRPr="005F0BDC">
        <w:rPr>
          <w:spacing w:val="1"/>
        </w:rPr>
        <w:t xml:space="preserve"> </w:t>
      </w:r>
      <w:r w:rsidRPr="005F0BDC">
        <w:t>ОБЖ.</w:t>
      </w:r>
    </w:p>
    <w:p w:rsidR="00F02FC4" w:rsidRPr="005F0BDC" w:rsidRDefault="005F0BDC">
      <w:pPr>
        <w:pStyle w:val="a3"/>
        <w:spacing w:before="238" w:line="278" w:lineRule="auto"/>
        <w:ind w:right="564" w:firstLine="540"/>
      </w:pPr>
      <w:r w:rsidRPr="005F0BDC">
        <w:t>Образовательная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вправе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-8"/>
        </w:rPr>
        <w:t xml:space="preserve"> </w:t>
      </w:r>
      <w:r w:rsidRPr="005F0BDC">
        <w:t>для</w:t>
      </w:r>
      <w:r w:rsidRPr="005F0BDC">
        <w:rPr>
          <w:spacing w:val="-1"/>
        </w:rPr>
        <w:t xml:space="preserve"> </w:t>
      </w:r>
      <w:r w:rsidRPr="005F0BDC">
        <w:t>освоения</w:t>
      </w:r>
      <w:r w:rsidRPr="005F0BDC">
        <w:rPr>
          <w:spacing w:val="-2"/>
        </w:rPr>
        <w:t xml:space="preserve"> </w:t>
      </w:r>
      <w:r w:rsidRPr="005F0BDC">
        <w:t>обучающимися</w:t>
      </w:r>
      <w:r w:rsidRPr="005F0BDC">
        <w:rPr>
          <w:spacing w:val="-1"/>
        </w:rPr>
        <w:t xml:space="preserve"> </w:t>
      </w:r>
      <w:r w:rsidRPr="005F0BDC">
        <w:t>модулей ОБЖ.</w:t>
      </w: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743"/>
          <w:tab w:val="left" w:pos="2876"/>
          <w:tab w:val="left" w:pos="4508"/>
          <w:tab w:val="left" w:pos="5038"/>
          <w:tab w:val="left" w:pos="6464"/>
          <w:tab w:val="left" w:pos="7871"/>
          <w:tab w:val="left" w:pos="10022"/>
        </w:tabs>
        <w:spacing w:before="70"/>
        <w:ind w:left="846" w:right="558" w:hanging="847"/>
      </w:pPr>
      <w:r w:rsidRPr="005F0BDC">
        <w:t>Рабочая</w:t>
      </w:r>
      <w:r w:rsidRPr="005F0BDC">
        <w:tab/>
        <w:t>программа</w:t>
      </w:r>
      <w:r w:rsidRPr="005F0BDC">
        <w:tab/>
        <w:t>по</w:t>
      </w:r>
      <w:r w:rsidRPr="005F0BDC">
        <w:tab/>
        <w:t>учебному</w:t>
      </w:r>
      <w:r w:rsidRPr="005F0BDC">
        <w:tab/>
        <w:t>предмету</w:t>
      </w:r>
      <w:r w:rsidRPr="005F0BDC">
        <w:tab/>
        <w:t>«Иностранный</w:t>
      </w:r>
      <w:r w:rsidRPr="005F0BDC">
        <w:tab/>
        <w:t>язык</w:t>
      </w:r>
    </w:p>
    <w:p w:rsidR="00F02FC4" w:rsidRPr="005F0BDC" w:rsidRDefault="005F0BDC">
      <w:pPr>
        <w:spacing w:before="2"/>
        <w:ind w:left="838" w:right="558"/>
        <w:jc w:val="righ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(английский)»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5F0BDC">
      <w:pPr>
        <w:pStyle w:val="a3"/>
        <w:spacing w:before="195" w:line="276" w:lineRule="auto"/>
        <w:ind w:left="836" w:right="564" w:firstLine="568"/>
      </w:pPr>
      <w:r w:rsidRPr="005F0BDC">
        <w:t>Рабочая программа является ориентиром для составления рабочих программ</w:t>
      </w:r>
      <w:r w:rsidRPr="005F0BDC">
        <w:rPr>
          <w:spacing w:val="1"/>
        </w:rPr>
        <w:t xml:space="preserve"> </w:t>
      </w:r>
      <w:r w:rsidRPr="005F0BDC">
        <w:t>по предмету: она даёт представление о   целях образования, развития, воспитания</w:t>
      </w:r>
      <w:r w:rsidRPr="005F0BDC">
        <w:rPr>
          <w:spacing w:val="1"/>
        </w:rPr>
        <w:t xml:space="preserve"> </w:t>
      </w:r>
      <w:r w:rsidRPr="005F0BDC">
        <w:t>и социализации обучающихся на старшей ступени среднего общего образования,</w:t>
      </w:r>
      <w:r w:rsidRPr="005F0BDC">
        <w:rPr>
          <w:spacing w:val="1"/>
        </w:rPr>
        <w:t xml:space="preserve"> </w:t>
      </w:r>
      <w:r w:rsidRPr="005F0BDC">
        <w:t>путях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способов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-67"/>
        </w:rPr>
        <w:t xml:space="preserve"> </w:t>
      </w:r>
      <w:r w:rsidRPr="005F0BDC">
        <w:t>обучающихся на базовом уровне средствами учебного предмета «Иностранный</w:t>
      </w:r>
      <w:r w:rsidRPr="005F0BDC">
        <w:rPr>
          <w:spacing w:val="1"/>
        </w:rPr>
        <w:t xml:space="preserve"> </w:t>
      </w:r>
      <w:r w:rsidRPr="005F0BDC">
        <w:t>(английский) язык»; определяет инвариантную (обязательную) часть содер жания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английскому</w:t>
      </w:r>
      <w:r w:rsidRPr="005F0BDC">
        <w:rPr>
          <w:spacing w:val="1"/>
        </w:rPr>
        <w:t xml:space="preserve"> </w:t>
      </w:r>
      <w:r w:rsidRPr="005F0BDC">
        <w:t>языку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предмету,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пределами</w:t>
      </w:r>
      <w:r w:rsidRPr="005F0BDC">
        <w:rPr>
          <w:spacing w:val="1"/>
        </w:rPr>
        <w:t xml:space="preserve"> </w:t>
      </w:r>
      <w:r w:rsidRPr="005F0BDC">
        <w:t>которой</w:t>
      </w:r>
      <w:r w:rsidRPr="005F0BDC">
        <w:rPr>
          <w:spacing w:val="1"/>
        </w:rPr>
        <w:t xml:space="preserve"> </w:t>
      </w:r>
      <w:r w:rsidRPr="005F0BDC">
        <w:t>остаётся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выбора вариативной</w:t>
      </w:r>
      <w:r w:rsidRPr="005F0BDC">
        <w:rPr>
          <w:spacing w:val="1"/>
        </w:rPr>
        <w:t xml:space="preserve"> </w:t>
      </w:r>
      <w:r w:rsidRPr="005F0BDC">
        <w:t>составляющей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плане</w:t>
      </w:r>
      <w:r w:rsidRPr="005F0BDC">
        <w:rPr>
          <w:spacing w:val="1"/>
        </w:rPr>
        <w:t xml:space="preserve"> </w:t>
      </w:r>
      <w:r w:rsidRPr="005F0BDC">
        <w:t>порядка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тем,</w:t>
      </w:r>
      <w:r w:rsidRPr="005F0BDC">
        <w:rPr>
          <w:spacing w:val="1"/>
        </w:rPr>
        <w:t xml:space="preserve"> </w:t>
      </w:r>
      <w:r w:rsidRPr="005F0BDC">
        <w:t>некоторого</w:t>
      </w:r>
      <w:r w:rsidRPr="005F0BDC">
        <w:rPr>
          <w:spacing w:val="1"/>
        </w:rPr>
        <w:t xml:space="preserve"> </w:t>
      </w:r>
      <w:r w:rsidRPr="005F0BDC">
        <w:t>расширения</w:t>
      </w:r>
      <w:r w:rsidRPr="005F0BDC">
        <w:rPr>
          <w:spacing w:val="1"/>
        </w:rPr>
        <w:t xml:space="preserve"> </w:t>
      </w:r>
      <w:r w:rsidRPr="005F0BDC">
        <w:t>объёма</w:t>
      </w:r>
      <w:r w:rsidRPr="005F0BDC">
        <w:rPr>
          <w:spacing w:val="1"/>
        </w:rPr>
        <w:t xml:space="preserve"> </w:t>
      </w:r>
      <w:r w:rsidRPr="005F0BDC">
        <w:lastRenderedPageBreak/>
        <w:t>содержания</w:t>
      </w:r>
      <w:r w:rsidRPr="005F0BDC">
        <w:rPr>
          <w:spacing w:val="-8"/>
        </w:rPr>
        <w:t xml:space="preserve"> </w:t>
      </w:r>
      <w:r w:rsidRPr="005F0BDC">
        <w:t>и его</w:t>
      </w:r>
      <w:r w:rsidRPr="005F0BDC">
        <w:rPr>
          <w:spacing w:val="1"/>
        </w:rPr>
        <w:t xml:space="preserve"> </w:t>
      </w:r>
      <w:r w:rsidRPr="005F0BDC">
        <w:t>детализации.</w:t>
      </w:r>
    </w:p>
    <w:p w:rsidR="00F02FC4" w:rsidRPr="005F0BDC" w:rsidRDefault="005F0BDC">
      <w:pPr>
        <w:pStyle w:val="a3"/>
        <w:spacing w:before="1" w:line="276" w:lineRule="auto"/>
        <w:ind w:left="826" w:right="564" w:firstLine="568"/>
      </w:pPr>
      <w:r w:rsidRPr="005F0BDC">
        <w:t>Рабочая программа устанавливает распределение обязательного предметного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годам</w:t>
      </w:r>
      <w:r w:rsidRPr="005F0BDC">
        <w:rPr>
          <w:spacing w:val="1"/>
        </w:rPr>
        <w:t xml:space="preserve"> </w:t>
      </w:r>
      <w:r w:rsidRPr="005F0BDC">
        <w:t>обучения;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1"/>
        </w:rPr>
        <w:t xml:space="preserve"> </w:t>
      </w:r>
      <w:r w:rsidRPr="005F0BDC">
        <w:t>примерный</w:t>
      </w:r>
      <w:r w:rsidRPr="005F0BDC">
        <w:rPr>
          <w:spacing w:val="1"/>
        </w:rPr>
        <w:t xml:space="preserve"> </w:t>
      </w:r>
      <w:r w:rsidRPr="005F0BDC">
        <w:t>ресурс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времени, выделяемого на изучение тем/разделов курса, учитывает особенности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английского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исходя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лингвистических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родного</w:t>
      </w:r>
      <w:r w:rsidRPr="005F0BDC">
        <w:rPr>
          <w:spacing w:val="1"/>
        </w:rPr>
        <w:t xml:space="preserve"> </w:t>
      </w:r>
      <w:r w:rsidRPr="005F0BDC">
        <w:t>(русского)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межпредметных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иностранного (английского) языка с содержанием других общеобразовательных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изучаемых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классах,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возрастных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примерной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7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ступени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предусмотрено</w:t>
      </w:r>
      <w:r w:rsidRPr="005F0BDC">
        <w:rPr>
          <w:spacing w:val="1"/>
        </w:rPr>
        <w:t xml:space="preserve"> </w:t>
      </w:r>
      <w:r w:rsidRPr="005F0BDC">
        <w:t>дальнейшее</w:t>
      </w:r>
      <w:r w:rsidRPr="005F0BDC">
        <w:rPr>
          <w:spacing w:val="1"/>
        </w:rPr>
        <w:t xml:space="preserve"> </w:t>
      </w:r>
      <w:r w:rsidRPr="005F0BDC">
        <w:t>совершенствование</w:t>
      </w:r>
      <w:r w:rsidRPr="005F0BDC">
        <w:rPr>
          <w:spacing w:val="21"/>
        </w:rPr>
        <w:t xml:space="preserve"> </w:t>
      </w:r>
      <w:r w:rsidRPr="005F0BDC">
        <w:t>сформированных</w:t>
      </w:r>
      <w:r w:rsidRPr="005F0BDC">
        <w:rPr>
          <w:spacing w:val="23"/>
        </w:rPr>
        <w:t xml:space="preserve"> </w:t>
      </w:r>
      <w:r w:rsidRPr="005F0BDC">
        <w:t>иноязычных</w:t>
      </w:r>
      <w:r w:rsidRPr="005F0BDC">
        <w:rPr>
          <w:spacing w:val="22"/>
        </w:rPr>
        <w:t xml:space="preserve"> </w:t>
      </w:r>
      <w:r w:rsidRPr="005F0BDC">
        <w:t>речевых</w:t>
      </w:r>
      <w:r w:rsidRPr="005F0BDC">
        <w:rPr>
          <w:spacing w:val="23"/>
        </w:rPr>
        <w:t xml:space="preserve"> </w:t>
      </w:r>
      <w:r w:rsidRPr="005F0BDC">
        <w:t>умений</w:t>
      </w:r>
      <w:r w:rsidRPr="005F0BDC">
        <w:rPr>
          <w:spacing w:val="19"/>
        </w:rPr>
        <w:t xml:space="preserve"> </w:t>
      </w:r>
      <w:r w:rsidRPr="005F0BDC">
        <w:t>обучающихся</w:t>
      </w:r>
      <w:r w:rsidRPr="005F0BDC">
        <w:rPr>
          <w:spacing w:val="-67"/>
        </w:rPr>
        <w:t xml:space="preserve"> </w:t>
      </w:r>
      <w:r w:rsidRPr="005F0BDC">
        <w:t>и использование ими языковых средств, представленных в примерных рабочих</w:t>
      </w:r>
      <w:r w:rsidRPr="005F0BDC">
        <w:rPr>
          <w:spacing w:val="1"/>
        </w:rPr>
        <w:t xml:space="preserve"> </w:t>
      </w:r>
      <w:r w:rsidRPr="005F0BDC">
        <w:t>программах</w:t>
      </w:r>
      <w:r w:rsidRPr="005F0BDC">
        <w:rPr>
          <w:spacing w:val="1"/>
        </w:rPr>
        <w:t xml:space="preserve"> </w:t>
      </w:r>
      <w:r w:rsidRPr="005F0BDC">
        <w:t>начального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преемственность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этапами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иностранному (английскому) языку При этом содержание примерной 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имеет</w:t>
      </w:r>
      <w:r w:rsidRPr="005F0BDC">
        <w:rPr>
          <w:spacing w:val="1"/>
        </w:rPr>
        <w:t xml:space="preserve"> </w:t>
      </w:r>
      <w:r w:rsidRPr="005F0BDC">
        <w:t>особенности,</w:t>
      </w:r>
      <w:r w:rsidRPr="005F0BDC">
        <w:rPr>
          <w:spacing w:val="1"/>
        </w:rPr>
        <w:t xml:space="preserve"> </w:t>
      </w:r>
      <w:r w:rsidRPr="005F0BDC">
        <w:t>обусловленные</w:t>
      </w:r>
      <w:r w:rsidRPr="005F0BDC">
        <w:rPr>
          <w:spacing w:val="1"/>
        </w:rPr>
        <w:t xml:space="preserve"> </w:t>
      </w:r>
      <w:r w:rsidRPr="005F0BDC">
        <w:t>задачами</w:t>
      </w:r>
      <w:r w:rsidRPr="005F0BDC">
        <w:rPr>
          <w:spacing w:val="-67"/>
        </w:rPr>
        <w:t xml:space="preserve"> </w:t>
      </w:r>
      <w:r w:rsidRPr="005F0BDC">
        <w:t>развития,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заданными</w:t>
      </w:r>
      <w:r w:rsidRPr="005F0BDC">
        <w:rPr>
          <w:spacing w:val="1"/>
        </w:rPr>
        <w:t xml:space="preserve"> </w:t>
      </w:r>
      <w:r w:rsidRPr="005F0BDC">
        <w:t>социальными</w:t>
      </w:r>
      <w:r w:rsidRPr="005F0BDC">
        <w:rPr>
          <w:spacing w:val="1"/>
        </w:rPr>
        <w:t xml:space="preserve"> </w:t>
      </w:r>
      <w:r w:rsidRPr="005F0BDC">
        <w:t>требованиями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качеств,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"/>
        </w:rPr>
        <w:t xml:space="preserve"> </w:t>
      </w:r>
      <w:r w:rsidRPr="005F0BDC">
        <w:t>содержанием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возрастными</w:t>
      </w:r>
      <w:r w:rsidRPr="005F0BDC">
        <w:rPr>
          <w:spacing w:val="-6"/>
        </w:rPr>
        <w:t xml:space="preserve"> </w:t>
      </w:r>
      <w:r w:rsidRPr="005F0BDC">
        <w:t>психологическими</w:t>
      </w:r>
      <w:r w:rsidRPr="005F0BDC">
        <w:rPr>
          <w:spacing w:val="-4"/>
        </w:rPr>
        <w:t xml:space="preserve"> </w:t>
      </w:r>
      <w:r w:rsidRPr="005F0BDC">
        <w:t>особенностями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-5"/>
        </w:rPr>
        <w:t xml:space="preserve"> </w:t>
      </w:r>
      <w:r w:rsidRPr="005F0BDC">
        <w:t>16—17</w:t>
      </w:r>
      <w:r w:rsidRPr="005F0BDC">
        <w:rPr>
          <w:spacing w:val="-1"/>
        </w:rPr>
        <w:t xml:space="preserve"> </w:t>
      </w:r>
      <w:r w:rsidRPr="005F0BDC">
        <w:t>лет</w:t>
      </w:r>
    </w:p>
    <w:p w:rsidR="00F02FC4" w:rsidRPr="005F0BDC" w:rsidRDefault="005F0BDC">
      <w:pPr>
        <w:pStyle w:val="a3"/>
        <w:spacing w:before="1" w:line="276" w:lineRule="auto"/>
        <w:ind w:left="826" w:right="566" w:firstLine="568"/>
      </w:pPr>
      <w:r w:rsidRPr="005F0BDC">
        <w:t>Личностные,</w:t>
      </w:r>
      <w:r w:rsidRPr="005F0BDC">
        <w:rPr>
          <w:spacing w:val="1"/>
        </w:rPr>
        <w:t xml:space="preserve"> </w:t>
      </w: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представлены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преподавания</w:t>
      </w:r>
      <w:r w:rsidRPr="005F0BDC">
        <w:rPr>
          <w:spacing w:val="1"/>
        </w:rPr>
        <w:t xml:space="preserve"> </w:t>
      </w:r>
      <w:r w:rsidRPr="005F0BDC">
        <w:t>английского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-67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rPr>
          <w:b/>
        </w:rPr>
        <w:t>базовом</w:t>
      </w:r>
      <w:r w:rsidRPr="005F0BDC">
        <w:rPr>
          <w:b/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отечественных</w:t>
      </w:r>
      <w:r w:rsidRPr="005F0BDC">
        <w:rPr>
          <w:spacing w:val="1"/>
        </w:rPr>
        <w:t xml:space="preserve"> </w:t>
      </w:r>
      <w:r w:rsidRPr="005F0BDC">
        <w:t>методических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школьного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английского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новыми</w:t>
      </w:r>
      <w:r w:rsidRPr="005F0BDC">
        <w:rPr>
          <w:spacing w:val="-4"/>
        </w:rPr>
        <w:t xml:space="preserve"> </w:t>
      </w:r>
      <w:r w:rsidRPr="005F0BDC">
        <w:t>реалиями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тенденциями</w:t>
      </w:r>
      <w:r w:rsidRPr="005F0BDC">
        <w:rPr>
          <w:spacing w:val="-3"/>
        </w:rPr>
        <w:t xml:space="preserve"> </w:t>
      </w:r>
      <w:r w:rsidRPr="005F0BDC">
        <w:t>развития</w:t>
      </w:r>
      <w:r w:rsidRPr="005F0BDC">
        <w:rPr>
          <w:spacing w:val="-3"/>
        </w:rPr>
        <w:t xml:space="preserve"> </w:t>
      </w:r>
      <w:r w:rsidRPr="005F0BDC">
        <w:t>общего</w:t>
      </w:r>
      <w:r w:rsidRPr="005F0BDC">
        <w:rPr>
          <w:spacing w:val="-6"/>
        </w:rPr>
        <w:t xml:space="preserve"> </w:t>
      </w:r>
      <w:r w:rsidRPr="005F0BDC">
        <w:t>образования</w:t>
      </w:r>
    </w:p>
    <w:p w:rsidR="00F02FC4" w:rsidRPr="005F0BDC" w:rsidRDefault="005F0BDC">
      <w:pPr>
        <w:tabs>
          <w:tab w:val="left" w:pos="2221"/>
          <w:tab w:val="left" w:pos="5015"/>
          <w:tab w:val="left" w:pos="6825"/>
          <w:tab w:val="left" w:pos="8630"/>
        </w:tabs>
        <w:spacing w:before="69"/>
        <w:ind w:left="838" w:right="570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ОБЩАЯ</w:t>
      </w:r>
      <w:r w:rsidRPr="005F0BDC">
        <w:rPr>
          <w:b/>
          <w:sz w:val="28"/>
          <w:szCs w:val="28"/>
        </w:rPr>
        <w:tab/>
        <w:t>Х</w:t>
      </w:r>
      <w:r w:rsidR="00E47446">
        <w:rPr>
          <w:b/>
          <w:sz w:val="28"/>
          <w:szCs w:val="28"/>
        </w:rPr>
        <w:t>АРАКТЕРИСТИКА</w:t>
      </w:r>
      <w:r w:rsidR="00E47446">
        <w:rPr>
          <w:b/>
          <w:sz w:val="28"/>
          <w:szCs w:val="28"/>
        </w:rPr>
        <w:tab/>
        <w:t>УЧЕБНОГО</w:t>
      </w:r>
      <w:r w:rsidR="00E47446">
        <w:rPr>
          <w:b/>
          <w:sz w:val="28"/>
          <w:szCs w:val="28"/>
        </w:rPr>
        <w:tab/>
        <w:t xml:space="preserve">ПРЕДМЕТА </w:t>
      </w:r>
      <w:r w:rsidRPr="005F0BDC">
        <w:rPr>
          <w:b/>
          <w:sz w:val="28"/>
          <w:szCs w:val="28"/>
        </w:rPr>
        <w:t>«ИНОСТРАННЫЙ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(АНГЛИЙСКИЙ)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ЯЗЫК.</w:t>
      </w:r>
      <w:r w:rsidRPr="005F0BDC">
        <w:rPr>
          <w:b/>
          <w:spacing w:val="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БАЗОВЫЙ УРОВЕНЬ»</w:t>
      </w:r>
    </w:p>
    <w:p w:rsidR="00F02FC4" w:rsidRPr="005F0BDC" w:rsidRDefault="00F02FC4">
      <w:pPr>
        <w:pStyle w:val="a3"/>
        <w:spacing w:before="11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6" w:right="567" w:firstLine="578"/>
      </w:pPr>
      <w:r w:rsidRPr="005F0BDC">
        <w:t>Учебному предмету «Иностранный (английский) язык» принадлежит важное</w:t>
      </w:r>
      <w:r w:rsidRPr="005F0BDC">
        <w:rPr>
          <w:spacing w:val="1"/>
        </w:rPr>
        <w:t xml:space="preserve"> </w:t>
      </w:r>
      <w:r w:rsidRPr="005F0BDC">
        <w:t>место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школьника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поликультурного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многоязычного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направлено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-67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инструмента</w:t>
      </w:r>
      <w:r w:rsidRPr="005F0BDC">
        <w:rPr>
          <w:spacing w:val="1"/>
        </w:rPr>
        <w:t xml:space="preserve"> </w:t>
      </w:r>
      <w:r w:rsidRPr="005F0BDC">
        <w:t>межличностного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межкультурного взаимодействия, способствует их общему речевому развитию,</w:t>
      </w:r>
      <w:r w:rsidRPr="005F0BDC">
        <w:rPr>
          <w:spacing w:val="1"/>
        </w:rPr>
        <w:t xml:space="preserve"> </w:t>
      </w:r>
      <w:r w:rsidRPr="005F0BDC">
        <w:t>воспитанию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расширению</w:t>
      </w:r>
      <w:r w:rsidRPr="005F0BDC">
        <w:rPr>
          <w:spacing w:val="1"/>
        </w:rPr>
        <w:t xml:space="preserve"> </w:t>
      </w:r>
      <w:r w:rsidRPr="005F0BDC">
        <w:t>кругозора,</w:t>
      </w:r>
      <w:r w:rsidRPr="005F0BDC">
        <w:rPr>
          <w:spacing w:val="1"/>
        </w:rPr>
        <w:t xml:space="preserve"> </w:t>
      </w:r>
      <w:r w:rsidRPr="005F0BDC">
        <w:t>воспитанию</w:t>
      </w:r>
      <w:r w:rsidRPr="005F0BDC">
        <w:rPr>
          <w:spacing w:val="1"/>
        </w:rPr>
        <w:t xml:space="preserve"> </w:t>
      </w:r>
      <w:r w:rsidRPr="005F0BDC">
        <w:t>чувств</w:t>
      </w:r>
      <w:r w:rsidRPr="005F0BDC">
        <w:rPr>
          <w:spacing w:val="-5"/>
        </w:rPr>
        <w:t xml:space="preserve"> </w:t>
      </w:r>
      <w:r w:rsidRPr="005F0BDC">
        <w:t>и эмоций</w:t>
      </w:r>
    </w:p>
    <w:p w:rsidR="00F02FC4" w:rsidRPr="005F0BDC" w:rsidRDefault="005F0BDC">
      <w:pPr>
        <w:pStyle w:val="a3"/>
        <w:spacing w:before="2" w:line="276" w:lineRule="auto"/>
        <w:ind w:left="826" w:right="564" w:firstLine="578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знания и</w:t>
      </w:r>
      <w:r w:rsidRPr="005F0BDC">
        <w:rPr>
          <w:spacing w:val="1"/>
        </w:rPr>
        <w:t xml:space="preserve"> </w:t>
      </w:r>
      <w:r w:rsidRPr="005F0BDC">
        <w:t>способы деятельности, осваиваемые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находят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71"/>
        </w:rPr>
        <w:t xml:space="preserve"> </w:t>
      </w:r>
      <w:r w:rsidRPr="005F0BDC">
        <w:t>областей,</w:t>
      </w:r>
      <w:r w:rsidRPr="005F0BDC">
        <w:rPr>
          <w:spacing w:val="-67"/>
        </w:rPr>
        <w:t xml:space="preserve"> </w:t>
      </w:r>
      <w:r w:rsidRPr="005F0BDC">
        <w:t>становятся</w:t>
      </w:r>
      <w:r w:rsidRPr="005F0BDC">
        <w:rPr>
          <w:spacing w:val="1"/>
        </w:rPr>
        <w:t xml:space="preserve"> </w:t>
      </w:r>
      <w:r w:rsidRPr="005F0BDC">
        <w:t>значимыми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положительных</w:t>
      </w:r>
      <w:r w:rsidRPr="005F0BDC">
        <w:rPr>
          <w:spacing w:val="1"/>
        </w:rPr>
        <w:t xml:space="preserve"> </w:t>
      </w:r>
      <w:r w:rsidRPr="005F0BDC">
        <w:t>качеств</w:t>
      </w:r>
      <w:r w:rsidRPr="005F0BDC">
        <w:rPr>
          <w:spacing w:val="70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Таким образом, они ориентированы на формирование как метапредметных, так и</w:t>
      </w:r>
      <w:r w:rsidRPr="005F0BDC">
        <w:rPr>
          <w:spacing w:val="1"/>
        </w:rPr>
        <w:t xml:space="preserve"> </w:t>
      </w:r>
      <w:r w:rsidRPr="005F0BDC">
        <w:lastRenderedPageBreak/>
        <w:t>личностных результатов</w:t>
      </w:r>
      <w:r w:rsidRPr="005F0BDC">
        <w:rPr>
          <w:spacing w:val="-2"/>
        </w:rPr>
        <w:t xml:space="preserve"> </w:t>
      </w:r>
      <w:r w:rsidRPr="005F0BDC">
        <w:t>обучения</w:t>
      </w:r>
    </w:p>
    <w:p w:rsidR="00F02FC4" w:rsidRPr="005F0BDC" w:rsidRDefault="005F0BDC">
      <w:pPr>
        <w:pStyle w:val="a3"/>
        <w:spacing w:line="276" w:lineRule="auto"/>
        <w:ind w:left="826" w:right="563" w:firstLine="578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настоящее</w:t>
      </w:r>
      <w:r w:rsidRPr="005F0BDC">
        <w:rPr>
          <w:spacing w:val="1"/>
        </w:rPr>
        <w:t xml:space="preserve"> </w:t>
      </w:r>
      <w:r w:rsidRPr="005F0BDC">
        <w:t>время</w:t>
      </w:r>
      <w:r w:rsidRPr="005F0BDC">
        <w:rPr>
          <w:spacing w:val="1"/>
        </w:rPr>
        <w:t xml:space="preserve"> </w:t>
      </w:r>
      <w:r w:rsidRPr="005F0BDC">
        <w:t>происходит</w:t>
      </w:r>
      <w:r w:rsidRPr="005F0BDC">
        <w:rPr>
          <w:spacing w:val="1"/>
        </w:rPr>
        <w:t xml:space="preserve"> </w:t>
      </w:r>
      <w:r w:rsidRPr="005F0BDC">
        <w:t>трансформация</w:t>
      </w:r>
      <w:r w:rsidRPr="005F0BDC">
        <w:rPr>
          <w:spacing w:val="1"/>
        </w:rPr>
        <w:t xml:space="preserve"> </w:t>
      </w:r>
      <w:r w:rsidRPr="005F0BDC">
        <w:t>взглядов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владение</w:t>
      </w:r>
      <w:r w:rsidRPr="005F0BDC">
        <w:rPr>
          <w:spacing w:val="1"/>
        </w:rPr>
        <w:t xml:space="preserve"> </w:t>
      </w:r>
      <w:r w:rsidRPr="005F0BDC">
        <w:t>иностранным</w:t>
      </w:r>
      <w:r w:rsidRPr="005F0BDC">
        <w:rPr>
          <w:spacing w:val="1"/>
        </w:rPr>
        <w:t xml:space="preserve"> </w:t>
      </w:r>
      <w:r w:rsidRPr="005F0BDC">
        <w:t>языком,</w:t>
      </w:r>
      <w:r w:rsidRPr="005F0BDC">
        <w:rPr>
          <w:spacing w:val="1"/>
        </w:rPr>
        <w:t xml:space="preserve"> </w:t>
      </w:r>
      <w:r w:rsidRPr="005F0BDC">
        <w:t>связанная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усилением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запросов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квалифицированных и мобильных людей, способных быстро адаптироваться к</w:t>
      </w:r>
      <w:r w:rsidRPr="005F0BDC">
        <w:rPr>
          <w:spacing w:val="1"/>
        </w:rPr>
        <w:t xml:space="preserve"> </w:t>
      </w:r>
      <w:r w:rsidRPr="005F0BDC">
        <w:t>изменяющимся</w:t>
      </w:r>
      <w:r w:rsidRPr="005F0BDC">
        <w:rPr>
          <w:spacing w:val="1"/>
        </w:rPr>
        <w:t xml:space="preserve"> </w:t>
      </w:r>
      <w:r w:rsidRPr="005F0BDC">
        <w:t>условиям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овладевать</w:t>
      </w:r>
      <w:r w:rsidRPr="005F0BDC">
        <w:rPr>
          <w:spacing w:val="1"/>
        </w:rPr>
        <w:t xml:space="preserve"> </w:t>
      </w:r>
      <w:r w:rsidRPr="005F0BDC">
        <w:t>новыми</w:t>
      </w:r>
      <w:r w:rsidRPr="005F0BDC">
        <w:rPr>
          <w:spacing w:val="1"/>
        </w:rPr>
        <w:t xml:space="preserve"> </w:t>
      </w:r>
      <w:r w:rsidRPr="005F0BDC">
        <w:t>компетенциями</w:t>
      </w:r>
      <w:r w:rsidRPr="005F0BDC">
        <w:rPr>
          <w:spacing w:val="1"/>
        </w:rPr>
        <w:t xml:space="preserve"> </w:t>
      </w:r>
      <w:r w:rsidRPr="005F0BDC">
        <w:t>Владение</w:t>
      </w:r>
      <w:r w:rsidRPr="005F0BDC">
        <w:rPr>
          <w:spacing w:val="-67"/>
        </w:rPr>
        <w:t xml:space="preserve"> </w:t>
      </w:r>
      <w:r w:rsidRPr="005F0BDC">
        <w:t>иностранным языком обеспечивает быстрый доступ к передовым международным</w:t>
      </w:r>
      <w:r w:rsidRPr="005F0BDC">
        <w:rPr>
          <w:spacing w:val="-67"/>
        </w:rPr>
        <w:t xml:space="preserve"> </w:t>
      </w:r>
      <w:r w:rsidRPr="005F0BDC">
        <w:t>научным</w:t>
      </w:r>
      <w:r w:rsidRPr="005F0BDC">
        <w:rPr>
          <w:spacing w:val="29"/>
        </w:rPr>
        <w:t xml:space="preserve"> </w:t>
      </w:r>
      <w:r w:rsidRPr="005F0BDC">
        <w:t>и</w:t>
      </w:r>
      <w:r w:rsidRPr="005F0BDC">
        <w:rPr>
          <w:spacing w:val="35"/>
        </w:rPr>
        <w:t xml:space="preserve"> </w:t>
      </w:r>
      <w:r w:rsidRPr="005F0BDC">
        <w:t>технологическим</w:t>
      </w:r>
      <w:r w:rsidRPr="005F0BDC">
        <w:rPr>
          <w:spacing w:val="29"/>
        </w:rPr>
        <w:t xml:space="preserve"> </w:t>
      </w:r>
      <w:r w:rsidRPr="005F0BDC">
        <w:t>достижениям,</w:t>
      </w:r>
      <w:r w:rsidRPr="005F0BDC">
        <w:rPr>
          <w:spacing w:val="33"/>
        </w:rPr>
        <w:t xml:space="preserve"> </w:t>
      </w:r>
      <w:r w:rsidRPr="005F0BDC">
        <w:t>расширяет</w:t>
      </w:r>
      <w:r w:rsidRPr="005F0BDC">
        <w:rPr>
          <w:spacing w:val="34"/>
        </w:rPr>
        <w:t xml:space="preserve"> </w:t>
      </w:r>
      <w:r w:rsidRPr="005F0BDC">
        <w:t>возможности</w:t>
      </w:r>
      <w:r w:rsidRPr="005F0BDC">
        <w:rPr>
          <w:spacing w:val="32"/>
        </w:rPr>
        <w:t xml:space="preserve"> </w:t>
      </w:r>
      <w:r w:rsidRPr="005F0BDC">
        <w:t>образования</w:t>
      </w:r>
      <w:r w:rsidRPr="005F0BDC">
        <w:rPr>
          <w:spacing w:val="-67"/>
        </w:rPr>
        <w:t xml:space="preserve"> </w:t>
      </w:r>
      <w:r w:rsidRPr="005F0BDC">
        <w:t>и самообразования Чтение и обсуждение текстов из разных предметных областей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учебно-исследовательских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элементарного</w:t>
      </w:r>
      <w:r w:rsidRPr="005F0BDC">
        <w:rPr>
          <w:spacing w:val="1"/>
        </w:rPr>
        <w:t xml:space="preserve"> </w:t>
      </w:r>
      <w:r w:rsidRPr="005F0BDC">
        <w:t>профессионального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Владение</w:t>
      </w:r>
      <w:r w:rsidRPr="005F0BDC">
        <w:rPr>
          <w:spacing w:val="1"/>
        </w:rPr>
        <w:t xml:space="preserve"> </w:t>
      </w:r>
      <w:r w:rsidRPr="005F0BDC">
        <w:t>иностранным</w:t>
      </w:r>
      <w:r w:rsidRPr="005F0BDC">
        <w:rPr>
          <w:spacing w:val="1"/>
        </w:rPr>
        <w:t xml:space="preserve"> </w:t>
      </w:r>
      <w:r w:rsidRPr="005F0BDC">
        <w:t>языком</w:t>
      </w:r>
      <w:r w:rsidRPr="005F0BDC">
        <w:rPr>
          <w:spacing w:val="1"/>
        </w:rPr>
        <w:t xml:space="preserve"> </w:t>
      </w:r>
      <w:r w:rsidRPr="005F0BDC">
        <w:t>рассматривается</w:t>
      </w:r>
      <w:r w:rsidRPr="005F0BDC">
        <w:rPr>
          <w:spacing w:val="1"/>
        </w:rPr>
        <w:t xml:space="preserve"> </w:t>
      </w:r>
      <w:r w:rsidRPr="005F0BDC">
        <w:t>сейчас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преимущество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успеха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будущей профессии Поэтому иностранный язык можно считать универсальным</w:t>
      </w:r>
      <w:r w:rsidRPr="005F0BDC">
        <w:rPr>
          <w:spacing w:val="1"/>
        </w:rPr>
        <w:t xml:space="preserve"> </w:t>
      </w:r>
      <w:r w:rsidRPr="005F0BDC">
        <w:t>предметом,</w:t>
      </w:r>
      <w:r w:rsidRPr="005F0BDC">
        <w:rPr>
          <w:spacing w:val="1"/>
        </w:rPr>
        <w:t xml:space="preserve"> </w:t>
      </w:r>
      <w:r w:rsidRPr="005F0BDC">
        <w:t>который</w:t>
      </w:r>
      <w:r w:rsidRPr="005F0BDC">
        <w:rPr>
          <w:spacing w:val="1"/>
        </w:rPr>
        <w:t xml:space="preserve"> </w:t>
      </w:r>
      <w:r w:rsidRPr="005F0BDC">
        <w:t>привлекает</w:t>
      </w:r>
      <w:r w:rsidRPr="005F0BDC">
        <w:rPr>
          <w:spacing w:val="1"/>
        </w:rPr>
        <w:t xml:space="preserve"> </w:t>
      </w:r>
      <w:r w:rsidRPr="005F0BDC">
        <w:t>внимание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старшеклассника</w:t>
      </w:r>
      <w:r w:rsidRPr="005F0BDC">
        <w:rPr>
          <w:spacing w:val="1"/>
        </w:rPr>
        <w:t xml:space="preserve"> </w:t>
      </w:r>
      <w:r w:rsidRPr="005F0BDC">
        <w:t>независимо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выбранных</w:t>
      </w:r>
      <w:r w:rsidRPr="005F0BDC">
        <w:rPr>
          <w:spacing w:val="1"/>
        </w:rPr>
        <w:t xml:space="preserve"> </w:t>
      </w:r>
      <w:r w:rsidRPr="005F0BDC">
        <w:t>им</w:t>
      </w:r>
      <w:r w:rsidRPr="005F0BDC">
        <w:rPr>
          <w:spacing w:val="1"/>
        </w:rPr>
        <w:t xml:space="preserve"> </w:t>
      </w:r>
      <w:r w:rsidRPr="005F0BDC">
        <w:t>профильных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(математика,</w:t>
      </w:r>
      <w:r w:rsidRPr="005F0BDC">
        <w:rPr>
          <w:spacing w:val="1"/>
        </w:rPr>
        <w:t xml:space="preserve"> </w:t>
      </w:r>
      <w:r w:rsidRPr="005F0BDC">
        <w:t>история,</w:t>
      </w:r>
      <w:r w:rsidRPr="005F0BDC">
        <w:rPr>
          <w:spacing w:val="1"/>
        </w:rPr>
        <w:t xml:space="preserve"> </w:t>
      </w:r>
      <w:r w:rsidRPr="005F0BDC">
        <w:t>физика и др ) Таким образом владение иностранным языком становится одним из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социализации,</w:t>
      </w:r>
      <w:r w:rsidRPr="005F0BDC">
        <w:rPr>
          <w:spacing w:val="1"/>
        </w:rPr>
        <w:t xml:space="preserve"> </w:t>
      </w:r>
      <w:r w:rsidRPr="005F0BDC">
        <w:t>самовыражения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успешной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выпускника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школы</w:t>
      </w:r>
    </w:p>
    <w:p w:rsidR="00F02FC4" w:rsidRPr="005F0BDC" w:rsidRDefault="005F0BDC">
      <w:pPr>
        <w:pStyle w:val="a3"/>
        <w:spacing w:line="276" w:lineRule="auto"/>
        <w:ind w:left="826" w:right="568" w:firstLine="578"/>
      </w:pPr>
      <w:r w:rsidRPr="005F0BDC">
        <w:t>Возрастает</w:t>
      </w:r>
      <w:r w:rsidRPr="005F0BDC">
        <w:rPr>
          <w:spacing w:val="1"/>
        </w:rPr>
        <w:t xml:space="preserve"> </w:t>
      </w:r>
      <w:r w:rsidRPr="005F0BDC">
        <w:t>значимость</w:t>
      </w:r>
      <w:r w:rsidRPr="005F0BDC">
        <w:rPr>
          <w:spacing w:val="1"/>
        </w:rPr>
        <w:t xml:space="preserve"> </w:t>
      </w:r>
      <w:r w:rsidRPr="005F0BDC">
        <w:t>владения</w:t>
      </w:r>
      <w:r w:rsidRPr="005F0BDC">
        <w:rPr>
          <w:spacing w:val="1"/>
        </w:rPr>
        <w:t xml:space="preserve"> </w:t>
      </w:r>
      <w:r w:rsidRPr="005F0BDC">
        <w:t>иностранными</w:t>
      </w:r>
      <w:r w:rsidRPr="005F0BDC">
        <w:rPr>
          <w:spacing w:val="1"/>
        </w:rPr>
        <w:t xml:space="preserve"> </w:t>
      </w:r>
      <w:r w:rsidRPr="005F0BDC">
        <w:t>языками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качестве</w:t>
      </w:r>
      <w:r w:rsidRPr="005F0BDC">
        <w:rPr>
          <w:spacing w:val="1"/>
        </w:rPr>
        <w:t xml:space="preserve"> </w:t>
      </w:r>
      <w:r w:rsidRPr="005F0BDC">
        <w:t>первого, так и второго языка Расширение номенклатуры изучаемых иностранных</w:t>
      </w:r>
      <w:r w:rsidRPr="005F0BDC">
        <w:rPr>
          <w:spacing w:val="1"/>
        </w:rPr>
        <w:t xml:space="preserve"> </w:t>
      </w:r>
      <w:r w:rsidRPr="005F0BDC">
        <w:t>языков</w:t>
      </w:r>
      <w:r w:rsidRPr="005F0BDC">
        <w:rPr>
          <w:spacing w:val="1"/>
        </w:rPr>
        <w:t xml:space="preserve"> </w:t>
      </w:r>
      <w:r w:rsidRPr="005F0BDC">
        <w:t>соответствует</w:t>
      </w:r>
      <w:r w:rsidRPr="005F0BDC">
        <w:rPr>
          <w:spacing w:val="1"/>
        </w:rPr>
        <w:t xml:space="preserve"> </w:t>
      </w:r>
      <w:r w:rsidRPr="005F0BDC">
        <w:t>стратегическим</w:t>
      </w:r>
      <w:r w:rsidRPr="005F0BDC">
        <w:rPr>
          <w:spacing w:val="1"/>
        </w:rPr>
        <w:t xml:space="preserve"> </w:t>
      </w:r>
      <w:r w:rsidRPr="005F0BDC">
        <w:t>интересам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эпоху</w:t>
      </w:r>
      <w:r w:rsidRPr="005F0BDC">
        <w:rPr>
          <w:spacing w:val="1"/>
        </w:rPr>
        <w:t xml:space="preserve"> </w:t>
      </w:r>
      <w:r w:rsidRPr="005F0BDC">
        <w:t>постглобализации и многополярного мира Знание родного языка экономического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политического</w:t>
      </w:r>
      <w:r w:rsidRPr="005F0BDC">
        <w:rPr>
          <w:spacing w:val="1"/>
        </w:rPr>
        <w:t xml:space="preserve"> </w:t>
      </w:r>
      <w:r w:rsidRPr="005F0BDC">
        <w:t>партнёра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эффективное</w:t>
      </w:r>
      <w:r w:rsidRPr="005F0BDC">
        <w:rPr>
          <w:spacing w:val="1"/>
        </w:rPr>
        <w:t xml:space="preserve"> </w:t>
      </w:r>
      <w:r w:rsidRPr="005F0BDC">
        <w:t>общение,</w:t>
      </w:r>
      <w:r w:rsidRPr="005F0BDC">
        <w:rPr>
          <w:spacing w:val="-67"/>
        </w:rPr>
        <w:t xml:space="preserve"> </w:t>
      </w:r>
      <w:r w:rsidRPr="005F0BDC">
        <w:t>учитывающее</w:t>
      </w:r>
      <w:r w:rsidRPr="005F0BDC">
        <w:rPr>
          <w:spacing w:val="31"/>
        </w:rPr>
        <w:t xml:space="preserve"> </w:t>
      </w:r>
      <w:r w:rsidRPr="005F0BDC">
        <w:t>особенности</w:t>
      </w:r>
      <w:r w:rsidRPr="005F0BDC">
        <w:rPr>
          <w:spacing w:val="34"/>
        </w:rPr>
        <w:t xml:space="preserve"> </w:t>
      </w:r>
      <w:r w:rsidRPr="005F0BDC">
        <w:t>менталитета</w:t>
      </w:r>
      <w:r w:rsidRPr="005F0BDC">
        <w:rPr>
          <w:spacing w:val="29"/>
        </w:rPr>
        <w:t xml:space="preserve"> </w:t>
      </w:r>
      <w:r w:rsidRPr="005F0BDC">
        <w:t>и</w:t>
      </w:r>
      <w:r w:rsidRPr="005F0BDC">
        <w:rPr>
          <w:spacing w:val="33"/>
        </w:rPr>
        <w:t xml:space="preserve"> </w:t>
      </w:r>
      <w:r w:rsidRPr="005F0BDC">
        <w:t>культуры</w:t>
      </w:r>
      <w:r w:rsidRPr="005F0BDC">
        <w:rPr>
          <w:spacing w:val="34"/>
        </w:rPr>
        <w:t xml:space="preserve"> </w:t>
      </w:r>
      <w:r w:rsidRPr="005F0BDC">
        <w:t>партнёра,</w:t>
      </w:r>
      <w:r w:rsidRPr="005F0BDC">
        <w:rPr>
          <w:spacing w:val="32"/>
        </w:rPr>
        <w:t xml:space="preserve"> </w:t>
      </w:r>
      <w:r w:rsidRPr="005F0BDC">
        <w:t>что</w:t>
      </w:r>
      <w:r w:rsidRPr="005F0BDC">
        <w:rPr>
          <w:spacing w:val="33"/>
        </w:rPr>
        <w:t xml:space="preserve"> </w:t>
      </w:r>
      <w:r w:rsidRPr="005F0BDC">
        <w:t>позволяет</w:t>
      </w:r>
    </w:p>
    <w:p w:rsidR="00F02FC4" w:rsidRPr="005F0BDC" w:rsidRDefault="005F0BDC">
      <w:pPr>
        <w:pStyle w:val="a3"/>
        <w:spacing w:before="65" w:line="276" w:lineRule="auto"/>
        <w:ind w:left="826" w:right="566"/>
      </w:pPr>
      <w:r w:rsidRPr="005F0BDC">
        <w:t>успешнее</w:t>
      </w:r>
      <w:r w:rsidRPr="005F0BDC">
        <w:rPr>
          <w:spacing w:val="1"/>
        </w:rPr>
        <w:t xml:space="preserve"> </w:t>
      </w:r>
      <w:r w:rsidRPr="005F0BDC">
        <w:t>приходить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консенсусу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проведении</w:t>
      </w:r>
      <w:r w:rsidRPr="005F0BDC">
        <w:rPr>
          <w:spacing w:val="1"/>
        </w:rPr>
        <w:t xml:space="preserve"> </w:t>
      </w:r>
      <w:r w:rsidRPr="005F0BDC">
        <w:t>переговоров,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возникающих проблем с целью достижения поставленных задач, избегая при этом</w:t>
      </w:r>
      <w:r w:rsidRPr="005F0BDC">
        <w:rPr>
          <w:spacing w:val="-67"/>
        </w:rPr>
        <w:t xml:space="preserve"> </w:t>
      </w:r>
      <w:r w:rsidRPr="005F0BDC">
        <w:t>конфликтов</w:t>
      </w:r>
    </w:p>
    <w:p w:rsidR="00F02FC4" w:rsidRPr="005F0BDC" w:rsidRDefault="005F0BDC">
      <w:pPr>
        <w:pStyle w:val="a3"/>
        <w:spacing w:before="1" w:line="278" w:lineRule="auto"/>
        <w:ind w:left="826" w:right="573" w:firstLine="578"/>
      </w:pPr>
      <w:r w:rsidRPr="005F0BDC">
        <w:t>Естественно,</w:t>
      </w:r>
      <w:r w:rsidRPr="005F0BDC">
        <w:rPr>
          <w:spacing w:val="1"/>
        </w:rPr>
        <w:t xml:space="preserve"> </w:t>
      </w:r>
      <w:r w:rsidRPr="005F0BDC">
        <w:t>возрастание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владения</w:t>
      </w:r>
      <w:r w:rsidRPr="005F0BDC">
        <w:rPr>
          <w:spacing w:val="1"/>
        </w:rPr>
        <w:t xml:space="preserve"> </w:t>
      </w:r>
      <w:r w:rsidRPr="005F0BDC">
        <w:t>иностранными</w:t>
      </w:r>
      <w:r w:rsidRPr="005F0BDC">
        <w:rPr>
          <w:spacing w:val="1"/>
        </w:rPr>
        <w:t xml:space="preserve"> </w:t>
      </w:r>
      <w:r w:rsidRPr="005F0BDC">
        <w:t>языками</w:t>
      </w:r>
      <w:r w:rsidRPr="005F0BDC">
        <w:rPr>
          <w:spacing w:val="-67"/>
        </w:rPr>
        <w:t xml:space="preserve"> </w:t>
      </w:r>
      <w:r w:rsidRPr="005F0BDC">
        <w:t>приводит</w:t>
      </w:r>
      <w:r w:rsidRPr="005F0BDC">
        <w:rPr>
          <w:spacing w:val="-3"/>
        </w:rPr>
        <w:t xml:space="preserve"> </w:t>
      </w:r>
      <w:r w:rsidRPr="005F0BDC">
        <w:t>к</w:t>
      </w:r>
      <w:r w:rsidRPr="005F0BDC">
        <w:rPr>
          <w:spacing w:val="-2"/>
        </w:rPr>
        <w:t xml:space="preserve"> </w:t>
      </w:r>
      <w:r w:rsidRPr="005F0BDC">
        <w:t>переосмыслению</w:t>
      </w:r>
      <w:r w:rsidRPr="005F0BDC">
        <w:rPr>
          <w:spacing w:val="-3"/>
        </w:rPr>
        <w:t xml:space="preserve"> </w:t>
      </w:r>
      <w:r w:rsidRPr="005F0BDC">
        <w:t>целей</w:t>
      </w:r>
      <w:r w:rsidRPr="005F0BDC">
        <w:rPr>
          <w:spacing w:val="-3"/>
        </w:rPr>
        <w:t xml:space="preserve"> </w:t>
      </w:r>
      <w:r w:rsidRPr="005F0BDC">
        <w:t>и содержания</w:t>
      </w:r>
      <w:r w:rsidRPr="005F0BDC">
        <w:rPr>
          <w:spacing w:val="-1"/>
        </w:rPr>
        <w:t xml:space="preserve"> </w:t>
      </w:r>
      <w:r w:rsidRPr="005F0BDC">
        <w:t>обучения</w:t>
      </w:r>
      <w:r w:rsidRPr="005F0BDC">
        <w:rPr>
          <w:spacing w:val="-5"/>
        </w:rPr>
        <w:t xml:space="preserve"> </w:t>
      </w:r>
      <w:r w:rsidRPr="005F0BDC">
        <w:t>предмету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ind w:left="834" w:right="557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«ИНОСТРАННЫЙ</w:t>
      </w:r>
      <w:r w:rsidRPr="005F0BDC">
        <w:rPr>
          <w:b/>
          <w:spacing w:val="6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(АНГЛИЙСКИЙ)</w:t>
      </w:r>
      <w:r w:rsidRPr="005F0BDC">
        <w:rPr>
          <w:b/>
          <w:spacing w:val="6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ЯЗЫК.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БАЗОВЫЙ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УРОВЕНЬ»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6" w:right="562" w:firstLine="578"/>
      </w:pPr>
      <w:r w:rsidRPr="005F0BDC">
        <w:t>Исходя из вышесказанного, цели иноязычного образования становятся более</w:t>
      </w:r>
      <w:r w:rsidRPr="005F0BDC">
        <w:rPr>
          <w:spacing w:val="1"/>
        </w:rPr>
        <w:t xml:space="preserve"> </w:t>
      </w:r>
      <w:r w:rsidRPr="005F0BDC">
        <w:t>сложными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структуре,</w:t>
      </w:r>
      <w:r w:rsidRPr="005F0BDC">
        <w:rPr>
          <w:spacing w:val="1"/>
        </w:rPr>
        <w:t xml:space="preserve"> </w:t>
      </w:r>
      <w:r w:rsidRPr="005F0BDC">
        <w:t>формулируются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ценностном,</w:t>
      </w:r>
      <w:r w:rsidRPr="005F0BDC">
        <w:rPr>
          <w:spacing w:val="1"/>
        </w:rPr>
        <w:t xml:space="preserve"> </w:t>
      </w:r>
      <w:r w:rsidRPr="005F0BDC">
        <w:t>когнитивном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прагматическом</w:t>
      </w:r>
      <w:r w:rsidRPr="005F0BDC">
        <w:rPr>
          <w:spacing w:val="1"/>
        </w:rPr>
        <w:t xml:space="preserve"> </w:t>
      </w:r>
      <w:r w:rsidRPr="005F0BDC">
        <w:t>уровнях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соответственно</w:t>
      </w:r>
      <w:r w:rsidRPr="005F0BDC">
        <w:rPr>
          <w:spacing w:val="1"/>
        </w:rPr>
        <w:t xml:space="preserve"> </w:t>
      </w:r>
      <w:r w:rsidRPr="005F0BDC">
        <w:t>воплощаются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личностных,</w:t>
      </w:r>
      <w:r w:rsidRPr="005F0BDC">
        <w:rPr>
          <w:spacing w:val="1"/>
        </w:rPr>
        <w:t xml:space="preserve"> </w:t>
      </w:r>
      <w:r w:rsidRPr="005F0BDC">
        <w:t>метапредметных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результатах</w:t>
      </w:r>
      <w:r w:rsidRPr="005F0BDC">
        <w:rPr>
          <w:spacing w:val="1"/>
        </w:rPr>
        <w:t xml:space="preserve"> </w:t>
      </w:r>
      <w:r w:rsidRPr="005F0BDC">
        <w:t>Иностранный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признается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только</w:t>
      </w:r>
      <w:r w:rsidRPr="005F0BDC">
        <w:rPr>
          <w:spacing w:val="1"/>
        </w:rPr>
        <w:t xml:space="preserve"> </w:t>
      </w:r>
      <w:r w:rsidRPr="005F0BDC">
        <w:t>средством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ценным</w:t>
      </w:r>
      <w:r w:rsidRPr="005F0BDC">
        <w:rPr>
          <w:spacing w:val="1"/>
        </w:rPr>
        <w:t xml:space="preserve"> </w:t>
      </w:r>
      <w:r w:rsidRPr="005F0BDC">
        <w:t>ресурсом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адаптации и самореализации (в том числе в профессии), инструментом развития</w:t>
      </w:r>
      <w:r w:rsidRPr="005F0BDC">
        <w:rPr>
          <w:spacing w:val="1"/>
        </w:rPr>
        <w:t xml:space="preserve"> </w:t>
      </w:r>
      <w:r w:rsidRPr="005F0BDC">
        <w:t>умений поиска, обработки и использования информации в познавательных целях;</w:t>
      </w:r>
      <w:r w:rsidRPr="005F0BDC">
        <w:rPr>
          <w:spacing w:val="1"/>
        </w:rPr>
        <w:t xml:space="preserve"> </w:t>
      </w:r>
      <w:r w:rsidRPr="005F0BDC">
        <w:t>одним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качеств</w:t>
      </w:r>
      <w:r w:rsidRPr="005F0BDC">
        <w:rPr>
          <w:spacing w:val="1"/>
        </w:rPr>
        <w:t xml:space="preserve"> </w:t>
      </w:r>
      <w:r w:rsidRPr="005F0BDC">
        <w:t>гражданина,</w:t>
      </w:r>
      <w:r w:rsidRPr="005F0BDC">
        <w:rPr>
          <w:spacing w:val="1"/>
        </w:rPr>
        <w:t xml:space="preserve"> </w:t>
      </w:r>
      <w:r w:rsidRPr="005F0BDC">
        <w:t>патриота,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lastRenderedPageBreak/>
        <w:t>национального</w:t>
      </w:r>
      <w:r w:rsidRPr="005F0BDC">
        <w:rPr>
          <w:spacing w:val="1"/>
        </w:rPr>
        <w:t xml:space="preserve"> </w:t>
      </w:r>
      <w:r w:rsidRPr="005F0BDC">
        <w:t>самосознания,</w:t>
      </w:r>
      <w:r w:rsidRPr="005F0BDC">
        <w:rPr>
          <w:spacing w:val="1"/>
        </w:rPr>
        <w:t xml:space="preserve"> </w:t>
      </w:r>
      <w:r w:rsidRPr="005F0BDC">
        <w:t>стремления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взаимопониманию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людьми</w:t>
      </w:r>
      <w:r w:rsidRPr="005F0BDC">
        <w:rPr>
          <w:spacing w:val="1"/>
        </w:rPr>
        <w:t xml:space="preserve"> </w:t>
      </w:r>
      <w:r w:rsidRPr="005F0BDC">
        <w:t>разных стран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народов</w:t>
      </w:r>
    </w:p>
    <w:p w:rsidR="00F02FC4" w:rsidRPr="005F0BDC" w:rsidRDefault="005F0BDC">
      <w:pPr>
        <w:pStyle w:val="a3"/>
        <w:spacing w:before="2" w:line="276" w:lineRule="auto"/>
        <w:ind w:left="826" w:right="568" w:firstLine="578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прагматическом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rPr>
          <w:b/>
        </w:rPr>
        <w:t>целью</w:t>
      </w:r>
      <w:r w:rsidRPr="005F0BDC">
        <w:rPr>
          <w:b/>
          <w:spacing w:val="1"/>
        </w:rPr>
        <w:t xml:space="preserve"> </w:t>
      </w:r>
      <w:r w:rsidRPr="005F0BDC">
        <w:t>иноязычного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(базовый</w:t>
      </w:r>
      <w:r w:rsidRPr="005F0BDC">
        <w:rPr>
          <w:spacing w:val="1"/>
        </w:rPr>
        <w:t xml:space="preserve"> </w:t>
      </w:r>
      <w:r w:rsidRPr="005F0BDC">
        <w:t>уровень владения английским языком) на старшей ступени общего образования</w:t>
      </w:r>
      <w:r w:rsidRPr="005F0BDC">
        <w:rPr>
          <w:spacing w:val="1"/>
        </w:rPr>
        <w:t xml:space="preserve"> </w:t>
      </w:r>
      <w:r w:rsidRPr="005F0BDC">
        <w:t>провозглашено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компетенции</w:t>
      </w:r>
      <w:r w:rsidRPr="005F0BDC">
        <w:rPr>
          <w:spacing w:val="1"/>
        </w:rPr>
        <w:t xml:space="preserve"> </w:t>
      </w:r>
      <w:r w:rsidRPr="005F0BDC">
        <w:t>обучающихся, сформированной на предыдущих ступенях, в единстве таких её</w:t>
      </w:r>
      <w:r w:rsidRPr="005F0BDC">
        <w:rPr>
          <w:spacing w:val="1"/>
        </w:rPr>
        <w:t xml:space="preserve"> </w:t>
      </w:r>
      <w:r w:rsidRPr="005F0BDC">
        <w:t>составляющих,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речевая,</w:t>
      </w:r>
      <w:r w:rsidRPr="005F0BDC">
        <w:rPr>
          <w:spacing w:val="1"/>
        </w:rPr>
        <w:t xml:space="preserve"> </w:t>
      </w:r>
      <w:r w:rsidRPr="005F0BDC">
        <w:t>языковая,</w:t>
      </w:r>
      <w:r w:rsidRPr="005F0BDC">
        <w:rPr>
          <w:spacing w:val="1"/>
        </w:rPr>
        <w:t xml:space="preserve"> </w:t>
      </w:r>
      <w:r w:rsidRPr="005F0BDC">
        <w:t>социокультурная,</w:t>
      </w:r>
      <w:r w:rsidRPr="005F0BDC">
        <w:rPr>
          <w:spacing w:val="1"/>
        </w:rPr>
        <w:t xml:space="preserve"> </w:t>
      </w:r>
      <w:r w:rsidRPr="005F0BDC">
        <w:t>компенсаторная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метапредметная</w:t>
      </w:r>
      <w:r w:rsidRPr="005F0BDC">
        <w:rPr>
          <w:spacing w:val="-3"/>
        </w:rPr>
        <w:t xml:space="preserve"> </w:t>
      </w:r>
      <w:r w:rsidRPr="005F0BDC">
        <w:t>компетенции:</w:t>
      </w:r>
    </w:p>
    <w:p w:rsidR="00F02FC4" w:rsidRPr="005F0BDC" w:rsidRDefault="005F0BDC">
      <w:pPr>
        <w:pStyle w:val="a3"/>
        <w:spacing w:before="1" w:line="276" w:lineRule="auto"/>
        <w:ind w:left="1066" w:right="570" w:firstLine="578"/>
      </w:pPr>
      <w:r w:rsidRPr="005F0BDC">
        <w:t xml:space="preserve">6 </w:t>
      </w:r>
      <w:r w:rsidRPr="005F0BDC">
        <w:rPr>
          <w:i/>
        </w:rPr>
        <w:t xml:space="preserve">речевая компетенция </w:t>
      </w:r>
      <w:r w:rsidRPr="005F0BDC">
        <w:t>— развитие коммуникативных умений в четырёх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речевой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(говорении,</w:t>
      </w:r>
      <w:r w:rsidRPr="005F0BDC">
        <w:rPr>
          <w:spacing w:val="1"/>
        </w:rPr>
        <w:t xml:space="preserve"> </w:t>
      </w:r>
      <w:r w:rsidRPr="005F0BDC">
        <w:t>аудировании,</w:t>
      </w:r>
      <w:r w:rsidRPr="005F0BDC">
        <w:rPr>
          <w:spacing w:val="1"/>
        </w:rPr>
        <w:t xml:space="preserve"> </w:t>
      </w:r>
      <w:r w:rsidRPr="005F0BDC">
        <w:t>чтении,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-2"/>
        </w:rPr>
        <w:t xml:space="preserve"> </w:t>
      </w:r>
      <w:r w:rsidRPr="005F0BDC">
        <w:t>речи);</w:t>
      </w:r>
    </w:p>
    <w:p w:rsidR="00F02FC4" w:rsidRPr="005F0BDC" w:rsidRDefault="005F0BDC">
      <w:pPr>
        <w:pStyle w:val="a3"/>
        <w:spacing w:line="276" w:lineRule="auto"/>
        <w:ind w:left="1066" w:right="563" w:firstLine="578"/>
      </w:pPr>
      <w:r w:rsidRPr="005F0BDC">
        <w:t>6</w:t>
      </w:r>
      <w:r w:rsidRPr="005F0BDC">
        <w:rPr>
          <w:spacing w:val="1"/>
        </w:rPr>
        <w:t xml:space="preserve"> </w:t>
      </w:r>
      <w:r w:rsidRPr="005F0BDC">
        <w:rPr>
          <w:i/>
        </w:rPr>
        <w:t>языковая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компетенция</w:t>
      </w:r>
      <w:r w:rsidRPr="005F0BDC">
        <w:rPr>
          <w:i/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новыми</w:t>
      </w:r>
      <w:r w:rsidRPr="005F0BDC">
        <w:rPr>
          <w:spacing w:val="1"/>
        </w:rPr>
        <w:t xml:space="preserve"> </w:t>
      </w:r>
      <w:r w:rsidRPr="005F0BDC">
        <w:t>языковыми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(фонетическими,</w:t>
      </w:r>
      <w:r w:rsidRPr="005F0BDC">
        <w:rPr>
          <w:spacing w:val="1"/>
        </w:rPr>
        <w:t xml:space="preserve"> </w:t>
      </w:r>
      <w:r w:rsidRPr="005F0BDC">
        <w:t>орфографическими,</w:t>
      </w:r>
      <w:r w:rsidRPr="005F0BDC">
        <w:rPr>
          <w:spacing w:val="1"/>
        </w:rPr>
        <w:t xml:space="preserve"> </w:t>
      </w:r>
      <w:r w:rsidRPr="005F0BDC">
        <w:t>пунктуационными,</w:t>
      </w:r>
      <w:r w:rsidRPr="005F0BDC">
        <w:rPr>
          <w:spacing w:val="1"/>
        </w:rPr>
        <w:t xml:space="preserve"> </w:t>
      </w:r>
      <w:r w:rsidRPr="005F0BDC">
        <w:t>лексическими,</w:t>
      </w:r>
      <w:r w:rsidRPr="005F0BDC">
        <w:rPr>
          <w:spacing w:val="1"/>
        </w:rPr>
        <w:t xml:space="preserve"> </w:t>
      </w:r>
      <w:r w:rsidRPr="005F0BDC">
        <w:t>грамматическими) в соответствии с отобранными темами общения; освоение</w:t>
      </w:r>
      <w:r w:rsidRPr="005F0BDC">
        <w:rPr>
          <w:spacing w:val="1"/>
        </w:rPr>
        <w:t xml:space="preserve"> </w:t>
      </w:r>
      <w:r w:rsidRPr="005F0BDC">
        <w:t>знаний о языковых явлениях английского языка, разных способах выражения</w:t>
      </w:r>
      <w:r w:rsidRPr="005F0BDC">
        <w:rPr>
          <w:spacing w:val="1"/>
        </w:rPr>
        <w:t xml:space="preserve"> </w:t>
      </w:r>
      <w:r w:rsidRPr="005F0BDC">
        <w:t>мысли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родном</w:t>
      </w:r>
      <w:r w:rsidRPr="005F0BDC">
        <w:rPr>
          <w:spacing w:val="-2"/>
        </w:rPr>
        <w:t xml:space="preserve"> </w:t>
      </w:r>
      <w:r w:rsidRPr="005F0BDC">
        <w:t>и английском языках;</w:t>
      </w:r>
    </w:p>
    <w:p w:rsidR="00F02FC4" w:rsidRPr="005F0BDC" w:rsidRDefault="005F0BDC">
      <w:pPr>
        <w:pStyle w:val="a3"/>
        <w:spacing w:before="2" w:line="276" w:lineRule="auto"/>
        <w:ind w:left="1066" w:right="564" w:firstLine="578"/>
      </w:pPr>
      <w:r w:rsidRPr="005F0BDC">
        <w:t>6</w:t>
      </w:r>
      <w:r w:rsidRPr="005F0BDC">
        <w:rPr>
          <w:spacing w:val="1"/>
        </w:rPr>
        <w:t xml:space="preserve"> </w:t>
      </w:r>
      <w:r w:rsidRPr="005F0BDC">
        <w:rPr>
          <w:i/>
        </w:rPr>
        <w:t>социокультурная/межкультурная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компетенция</w:t>
      </w:r>
      <w:r w:rsidRPr="005F0BDC">
        <w:rPr>
          <w:i/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приобщение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культуре, традициям англоговорящих стран в рамках тем и ситуаций общения,</w:t>
      </w:r>
      <w:r w:rsidRPr="005F0BDC">
        <w:rPr>
          <w:spacing w:val="1"/>
        </w:rPr>
        <w:t xml:space="preserve"> </w:t>
      </w:r>
      <w:r w:rsidRPr="005F0BDC">
        <w:t>отвечающих</w:t>
      </w:r>
      <w:r w:rsidRPr="005F0BDC">
        <w:rPr>
          <w:spacing w:val="1"/>
        </w:rPr>
        <w:t xml:space="preserve"> </w:t>
      </w:r>
      <w:r w:rsidRPr="005F0BDC">
        <w:t>опыту,</w:t>
      </w:r>
      <w:r w:rsidRPr="005F0BDC">
        <w:rPr>
          <w:spacing w:val="1"/>
        </w:rPr>
        <w:t xml:space="preserve"> </w:t>
      </w:r>
      <w:r w:rsidRPr="005F0BDC">
        <w:t>интересам,</w:t>
      </w:r>
      <w:r w:rsidRPr="005F0BDC">
        <w:rPr>
          <w:spacing w:val="1"/>
        </w:rPr>
        <w:t xml:space="preserve"> </w:t>
      </w:r>
      <w:r w:rsidRPr="005F0BDC">
        <w:t>психологическим</w:t>
      </w:r>
      <w:r w:rsidRPr="005F0BDC">
        <w:rPr>
          <w:spacing w:val="1"/>
        </w:rPr>
        <w:t xml:space="preserve"> </w:t>
      </w:r>
      <w:r w:rsidRPr="005F0BDC">
        <w:t>особенностям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67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ступени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образования;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71"/>
        </w:rPr>
        <w:t xml:space="preserve"> </w:t>
      </w:r>
      <w:r w:rsidRPr="005F0BDC">
        <w:t>умения</w:t>
      </w:r>
      <w:r w:rsidRPr="005F0BDC">
        <w:rPr>
          <w:spacing w:val="7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-2"/>
        </w:rPr>
        <w:t xml:space="preserve"> </w:t>
      </w:r>
      <w:r w:rsidRPr="005F0BDC">
        <w:t>страну,</w:t>
      </w:r>
      <w:r w:rsidRPr="005F0BDC">
        <w:rPr>
          <w:spacing w:val="-2"/>
        </w:rPr>
        <w:t xml:space="preserve"> </w:t>
      </w:r>
      <w:r w:rsidRPr="005F0BDC">
        <w:t>её культуру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 межкультурного</w:t>
      </w:r>
      <w:r w:rsidRPr="005F0BDC">
        <w:rPr>
          <w:spacing w:val="-2"/>
        </w:rPr>
        <w:t xml:space="preserve"> </w:t>
      </w:r>
      <w:r w:rsidRPr="005F0BDC">
        <w:t>общения;</w:t>
      </w:r>
    </w:p>
    <w:p w:rsidR="00F02FC4" w:rsidRPr="005F0BDC" w:rsidRDefault="005F0BDC">
      <w:pPr>
        <w:spacing w:line="276" w:lineRule="auto"/>
        <w:ind w:left="1066" w:right="565" w:firstLine="578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6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компенсаторная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компетенция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выходить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положения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дефицита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языковых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английского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</w:p>
    <w:p w:rsidR="00F02FC4" w:rsidRPr="005F0BDC" w:rsidRDefault="005F0BDC">
      <w:pPr>
        <w:pStyle w:val="a3"/>
        <w:spacing w:before="63"/>
        <w:ind w:left="1066"/>
      </w:pPr>
      <w:r w:rsidRPr="005F0BDC">
        <w:t>получении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0"/>
        </w:rPr>
        <w:t xml:space="preserve"> </w:t>
      </w:r>
      <w:r w:rsidRPr="005F0BDC">
        <w:t>передаче</w:t>
      </w:r>
      <w:r w:rsidRPr="005F0BDC">
        <w:rPr>
          <w:spacing w:val="-6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53" w:line="276" w:lineRule="auto"/>
        <w:ind w:left="1066" w:right="565" w:firstLine="578"/>
      </w:pPr>
      <w:r w:rsidRPr="005F0BDC">
        <w:t>6</w:t>
      </w:r>
      <w:r w:rsidRPr="005F0BDC">
        <w:rPr>
          <w:spacing w:val="1"/>
        </w:rPr>
        <w:t xml:space="preserve"> </w:t>
      </w:r>
      <w:r w:rsidRPr="005F0BDC">
        <w:rPr>
          <w:i/>
        </w:rPr>
        <w:t>метапредметная/учебно-познавательная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компетенция</w:t>
      </w:r>
      <w:r w:rsidRPr="005F0BDC">
        <w:rPr>
          <w:i/>
          <w:spacing w:val="1"/>
        </w:rPr>
        <w:t xml:space="preserve"> </w:t>
      </w:r>
      <w:r w:rsidRPr="005F0BDC">
        <w:t>—</w:t>
      </w:r>
      <w:r w:rsidRPr="005F0BDC">
        <w:rPr>
          <w:spacing w:val="7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специальных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1"/>
        </w:rPr>
        <w:t xml:space="preserve"> </w:t>
      </w:r>
      <w:r w:rsidRPr="005F0BDC">
        <w:t>позволяющих</w:t>
      </w:r>
      <w:r w:rsidRPr="005F0BDC">
        <w:rPr>
          <w:spacing w:val="1"/>
        </w:rPr>
        <w:t xml:space="preserve"> </w:t>
      </w:r>
      <w:r w:rsidRPr="005F0BDC">
        <w:t>совершенствовать</w:t>
      </w:r>
      <w:r w:rsidRPr="005F0BDC">
        <w:rPr>
          <w:spacing w:val="1"/>
        </w:rPr>
        <w:t xml:space="preserve"> </w:t>
      </w:r>
      <w:r w:rsidRPr="005F0BDC">
        <w:t>учебную деятельность по овладению иностранным языком, удовлетворять с его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-4"/>
        </w:rPr>
        <w:t xml:space="preserve"> </w:t>
      </w:r>
      <w:r w:rsidRPr="005F0BDC">
        <w:t>познавательные</w:t>
      </w:r>
      <w:r w:rsidRPr="005F0BDC">
        <w:rPr>
          <w:spacing w:val="-3"/>
        </w:rPr>
        <w:t xml:space="preserve"> </w:t>
      </w:r>
      <w:r w:rsidRPr="005F0BDC">
        <w:t>интересы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областях знания</w:t>
      </w:r>
    </w:p>
    <w:p w:rsidR="00F02FC4" w:rsidRPr="005F0BDC" w:rsidRDefault="005F0BDC">
      <w:pPr>
        <w:pStyle w:val="a3"/>
        <w:spacing w:before="2" w:line="276" w:lineRule="auto"/>
        <w:ind w:left="826" w:right="559" w:firstLine="578"/>
      </w:pPr>
      <w:r w:rsidRPr="005F0BDC">
        <w:t>Наряду с иноязычной коммуникативной компетенцией в процессе овладения</w:t>
      </w:r>
      <w:r w:rsidRPr="005F0BDC">
        <w:rPr>
          <w:spacing w:val="1"/>
        </w:rPr>
        <w:t xml:space="preserve"> </w:t>
      </w:r>
      <w:r w:rsidRPr="005F0BDC">
        <w:t>иностранным</w:t>
      </w:r>
      <w:r w:rsidRPr="005F0BDC">
        <w:rPr>
          <w:spacing w:val="1"/>
        </w:rPr>
        <w:t xml:space="preserve"> </w:t>
      </w:r>
      <w:r w:rsidRPr="005F0BDC">
        <w:t>языком</w:t>
      </w:r>
      <w:r w:rsidRPr="005F0BDC">
        <w:rPr>
          <w:spacing w:val="1"/>
        </w:rPr>
        <w:t xml:space="preserve"> </w:t>
      </w:r>
      <w:r w:rsidRPr="005F0BDC">
        <w:t>формируются</w:t>
      </w:r>
      <w:r w:rsidRPr="005F0BDC">
        <w:rPr>
          <w:spacing w:val="1"/>
        </w:rPr>
        <w:t xml:space="preserve"> </w:t>
      </w:r>
      <w:r w:rsidRPr="005F0BDC">
        <w:t>ключевые</w:t>
      </w:r>
      <w:r w:rsidRPr="005F0BDC">
        <w:rPr>
          <w:spacing w:val="1"/>
        </w:rPr>
        <w:t xml:space="preserve"> </w:t>
      </w:r>
      <w:r w:rsidRPr="005F0BDC">
        <w:t>универсальные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-67"/>
        </w:rPr>
        <w:t xml:space="preserve"> </w:t>
      </w:r>
      <w:r w:rsidRPr="005F0BDC">
        <w:t>компетенции,</w:t>
      </w:r>
      <w:r w:rsidRPr="005F0BDC">
        <w:rPr>
          <w:spacing w:val="1"/>
        </w:rPr>
        <w:t xml:space="preserve"> </w:t>
      </w:r>
      <w:r w:rsidRPr="005F0BDC">
        <w:t>включающие</w:t>
      </w:r>
      <w:r w:rsidRPr="005F0BDC">
        <w:rPr>
          <w:spacing w:val="1"/>
        </w:rPr>
        <w:t xml:space="preserve"> </w:t>
      </w:r>
      <w:r w:rsidRPr="005F0BDC">
        <w:t>образовательную,</w:t>
      </w:r>
      <w:r w:rsidRPr="005F0BDC">
        <w:rPr>
          <w:spacing w:val="1"/>
        </w:rPr>
        <w:t xml:space="preserve"> </w:t>
      </w:r>
      <w:r w:rsidRPr="005F0BDC">
        <w:t>ценностно-ориентационную,</w:t>
      </w:r>
      <w:r w:rsidRPr="005F0BDC">
        <w:rPr>
          <w:spacing w:val="1"/>
        </w:rPr>
        <w:t xml:space="preserve"> </w:t>
      </w:r>
      <w:r w:rsidRPr="005F0BDC">
        <w:t>общекультурную,</w:t>
      </w:r>
      <w:r w:rsidRPr="005F0BDC">
        <w:rPr>
          <w:spacing w:val="1"/>
        </w:rPr>
        <w:t xml:space="preserve"> </w:t>
      </w:r>
      <w:r w:rsidRPr="005F0BDC">
        <w:t>учебно-познавательную,</w:t>
      </w:r>
      <w:r w:rsidRPr="005F0BDC">
        <w:rPr>
          <w:spacing w:val="1"/>
        </w:rPr>
        <w:t xml:space="preserve"> </w:t>
      </w:r>
      <w:r w:rsidRPr="005F0BDC">
        <w:t>информационную,</w:t>
      </w:r>
      <w:r w:rsidRPr="005F0BDC">
        <w:rPr>
          <w:spacing w:val="1"/>
        </w:rPr>
        <w:t xml:space="preserve"> </w:t>
      </w:r>
      <w:r w:rsidRPr="005F0BDC">
        <w:t>социально-</w:t>
      </w:r>
      <w:r w:rsidRPr="005F0BDC">
        <w:rPr>
          <w:spacing w:val="-67"/>
        </w:rPr>
        <w:t xml:space="preserve"> </w:t>
      </w:r>
      <w:r w:rsidRPr="005F0BDC">
        <w:t>трудовую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компетенцию личностного</w:t>
      </w:r>
      <w:r w:rsidRPr="005F0BDC">
        <w:rPr>
          <w:spacing w:val="-2"/>
        </w:rPr>
        <w:t xml:space="preserve"> </w:t>
      </w:r>
      <w:r w:rsidRPr="005F0BDC">
        <w:t>самосовершенствования</w:t>
      </w:r>
    </w:p>
    <w:p w:rsidR="00F02FC4" w:rsidRPr="005F0BDC" w:rsidRDefault="005F0BDC">
      <w:pPr>
        <w:pStyle w:val="a3"/>
        <w:tabs>
          <w:tab w:val="left" w:pos="3937"/>
          <w:tab w:val="left" w:pos="5320"/>
          <w:tab w:val="left" w:pos="7915"/>
          <w:tab w:val="left" w:pos="10611"/>
        </w:tabs>
        <w:spacing w:line="276" w:lineRule="auto"/>
        <w:ind w:left="834" w:right="560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личностно</w:t>
      </w:r>
      <w:r w:rsidRPr="005F0BDC">
        <w:rPr>
          <w:spacing w:val="1"/>
        </w:rPr>
        <w:t xml:space="preserve"> </w:t>
      </w:r>
      <w:r w:rsidRPr="005F0BDC">
        <w:t>ориентированной</w:t>
      </w:r>
      <w:r w:rsidRPr="005F0BDC">
        <w:rPr>
          <w:spacing w:val="1"/>
        </w:rPr>
        <w:t xml:space="preserve"> </w:t>
      </w:r>
      <w:r w:rsidRPr="005F0BDC">
        <w:t>парадигмой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основными</w:t>
      </w:r>
      <w:r w:rsidRPr="005F0BDC">
        <w:rPr>
          <w:spacing w:val="1"/>
        </w:rPr>
        <w:t xml:space="preserve"> </w:t>
      </w:r>
      <w:r w:rsidRPr="005F0BDC">
        <w:t>подходами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обучению</w:t>
      </w:r>
      <w:r w:rsidRPr="005F0BDC">
        <w:rPr>
          <w:spacing w:val="1"/>
        </w:rPr>
        <w:t xml:space="preserve"> </w:t>
      </w:r>
      <w:r w:rsidRPr="005F0BDC">
        <w:t>иностранным</w:t>
      </w:r>
      <w:r w:rsidRPr="005F0BDC">
        <w:rPr>
          <w:spacing w:val="1"/>
        </w:rPr>
        <w:t xml:space="preserve"> </w:t>
      </w:r>
      <w:r w:rsidRPr="005F0BDC">
        <w:t>языкам</w:t>
      </w:r>
      <w:r w:rsidRPr="005F0BDC">
        <w:rPr>
          <w:spacing w:val="1"/>
        </w:rPr>
        <w:t xml:space="preserve"> </w:t>
      </w:r>
      <w:r w:rsidRPr="005F0BDC">
        <w:t>признаются</w:t>
      </w:r>
      <w:r w:rsidRPr="005F0BDC">
        <w:rPr>
          <w:spacing w:val="1"/>
        </w:rPr>
        <w:t xml:space="preserve"> </w:t>
      </w:r>
      <w:r w:rsidRPr="005F0BDC">
        <w:t>компетентностный,</w:t>
      </w:r>
      <w:r w:rsidRPr="005F0BDC">
        <w:tab/>
        <w:t>системно-деятельностный,</w:t>
      </w:r>
      <w:r w:rsidRPr="005F0BDC">
        <w:tab/>
        <w:t>межкультурный</w:t>
      </w:r>
      <w:r w:rsidRPr="005F0BDC">
        <w:tab/>
        <w:t>и</w:t>
      </w:r>
      <w:r w:rsidRPr="005F0BDC">
        <w:rPr>
          <w:spacing w:val="-68"/>
        </w:rPr>
        <w:t xml:space="preserve"> </w:t>
      </w:r>
      <w:r w:rsidRPr="005F0BDC">
        <w:t>коммуникативно-когнитивный</w:t>
      </w:r>
      <w:r w:rsidRPr="005F0BDC">
        <w:tab/>
        <w:t>Совокупность</w:t>
      </w:r>
      <w:r w:rsidRPr="005F0BDC">
        <w:rPr>
          <w:spacing w:val="1"/>
        </w:rPr>
        <w:t xml:space="preserve"> </w:t>
      </w:r>
      <w:r w:rsidRPr="005F0BDC">
        <w:t>перечисленных</w:t>
      </w:r>
      <w:r w:rsidRPr="005F0BDC">
        <w:rPr>
          <w:spacing w:val="1"/>
        </w:rPr>
        <w:t xml:space="preserve"> </w:t>
      </w:r>
      <w:r w:rsidRPr="005F0BDC">
        <w:t>подходов</w:t>
      </w:r>
      <w:r w:rsidRPr="005F0BDC">
        <w:rPr>
          <w:spacing w:val="1"/>
        </w:rPr>
        <w:t xml:space="preserve"> </w:t>
      </w:r>
      <w:r w:rsidRPr="005F0BDC">
        <w:t>предполагает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реализовать</w:t>
      </w:r>
      <w:r w:rsidRPr="005F0BDC">
        <w:rPr>
          <w:spacing w:val="1"/>
        </w:rPr>
        <w:t xml:space="preserve"> </w:t>
      </w:r>
      <w:r w:rsidRPr="005F0BDC">
        <w:t>поставленные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иноязычного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ступени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добиться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отобранного</w:t>
      </w:r>
      <w:r w:rsidRPr="005F0BDC">
        <w:rPr>
          <w:spacing w:val="7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данной ступени общего образования при использовании новых педагогических</w:t>
      </w:r>
      <w:r w:rsidRPr="005F0BDC">
        <w:rPr>
          <w:spacing w:val="1"/>
        </w:rPr>
        <w:t xml:space="preserve"> </w:t>
      </w:r>
      <w:r w:rsidRPr="005F0BDC">
        <w:lastRenderedPageBreak/>
        <w:t>технологий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возможностей цифровой</w:t>
      </w:r>
      <w:r w:rsidRPr="005F0BDC">
        <w:rPr>
          <w:spacing w:val="-5"/>
        </w:rPr>
        <w:t xml:space="preserve"> </w:t>
      </w:r>
      <w:r w:rsidRPr="005F0BDC">
        <w:t>образовательной</w:t>
      </w:r>
      <w:r w:rsidRPr="005F0BDC">
        <w:rPr>
          <w:spacing w:val="-1"/>
        </w:rPr>
        <w:t xml:space="preserve"> </w:t>
      </w:r>
      <w:r w:rsidRPr="005F0BDC">
        <w:t>среды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ind w:left="838" w:right="166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 УЧЕБНОГО ПРЕДМЕТА «ИНОСТРАННЫЙ (АНГЛИЙСКИЙ) ЯЗЫК.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БАЗОВЫЙ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УРОВЕНЬ»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 УЧЕБНОМ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F02FC4">
      <w:pPr>
        <w:pStyle w:val="a3"/>
        <w:spacing w:before="11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6" w:right="566" w:firstLine="578"/>
      </w:pPr>
      <w:r w:rsidRPr="005F0BDC">
        <w:t>Обязательный учебный предмет «Иностранный язык» входит в предметную</w:t>
      </w:r>
      <w:r w:rsidRPr="005F0BDC">
        <w:rPr>
          <w:spacing w:val="1"/>
        </w:rPr>
        <w:t xml:space="preserve"> </w:t>
      </w:r>
      <w:r w:rsidRPr="005F0BDC">
        <w:t>область «Иностранные языки» наряду с предметом «Второй иностранный язык»,</w:t>
      </w:r>
      <w:r w:rsidRPr="005F0BDC">
        <w:rPr>
          <w:spacing w:val="1"/>
        </w:rPr>
        <w:t xml:space="preserve"> </w:t>
      </w:r>
      <w:r w:rsidRPr="005F0BDC">
        <w:t>изучение которого происходит при наличии потребности у обучающихся и при</w:t>
      </w:r>
      <w:r w:rsidRPr="005F0BDC">
        <w:rPr>
          <w:spacing w:val="1"/>
        </w:rPr>
        <w:t xml:space="preserve"> </w:t>
      </w:r>
      <w:r w:rsidRPr="005F0BDC">
        <w:t>условии,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имеется</w:t>
      </w:r>
      <w:r w:rsidRPr="005F0BDC">
        <w:rPr>
          <w:spacing w:val="1"/>
        </w:rPr>
        <w:t xml:space="preserve"> </w:t>
      </w:r>
      <w:r w:rsidRPr="005F0BDC">
        <w:t>достаточная</w:t>
      </w:r>
      <w:r w:rsidRPr="005F0BDC">
        <w:rPr>
          <w:spacing w:val="1"/>
        </w:rPr>
        <w:t xml:space="preserve"> </w:t>
      </w:r>
      <w:r w:rsidRPr="005F0BDC">
        <w:t>кадровая,</w:t>
      </w:r>
      <w:r w:rsidRPr="005F0BDC">
        <w:rPr>
          <w:spacing w:val="1"/>
        </w:rPr>
        <w:t xml:space="preserve"> </w:t>
      </w:r>
      <w:r w:rsidRPr="005F0BDC">
        <w:t>техническая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материальная</w:t>
      </w:r>
      <w:r w:rsidRPr="005F0BDC">
        <w:rPr>
          <w:spacing w:val="1"/>
        </w:rPr>
        <w:t xml:space="preserve"> </w:t>
      </w:r>
      <w:r w:rsidRPr="005F0BDC">
        <w:t>обеспеченность,</w:t>
      </w:r>
      <w:r w:rsidRPr="005F0BDC">
        <w:rPr>
          <w:spacing w:val="1"/>
        </w:rPr>
        <w:t xml:space="preserve"> </w:t>
      </w:r>
      <w:r w:rsidRPr="005F0BDC">
        <w:t>позволяющая</w:t>
      </w:r>
      <w:r w:rsidRPr="005F0BDC">
        <w:rPr>
          <w:spacing w:val="1"/>
        </w:rPr>
        <w:t xml:space="preserve"> </w:t>
      </w:r>
      <w:r w:rsidRPr="005F0BDC">
        <w:t>достигнуть</w:t>
      </w:r>
      <w:r w:rsidRPr="005F0BDC">
        <w:rPr>
          <w:spacing w:val="-67"/>
        </w:rPr>
        <w:t xml:space="preserve"> </w:t>
      </w:r>
      <w:r w:rsidRPr="005F0BDC">
        <w:t>предметных</w:t>
      </w:r>
      <w:r w:rsidRPr="005F0BDC">
        <w:rPr>
          <w:spacing w:val="-4"/>
        </w:rPr>
        <w:t xml:space="preserve"> </w:t>
      </w:r>
      <w:r w:rsidRPr="005F0BDC">
        <w:t>результатов,</w:t>
      </w:r>
      <w:r w:rsidRPr="005F0BDC">
        <w:rPr>
          <w:spacing w:val="-1"/>
        </w:rPr>
        <w:t xml:space="preserve"> </w:t>
      </w:r>
      <w:r w:rsidRPr="005F0BDC">
        <w:t>заявленных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-3"/>
        </w:rPr>
        <w:t xml:space="preserve"> </w:t>
      </w:r>
      <w:r w:rsidRPr="005F0BDC">
        <w:t>ФГОС</w:t>
      </w:r>
      <w:r w:rsidRPr="005F0BDC">
        <w:rPr>
          <w:spacing w:val="-1"/>
        </w:rPr>
        <w:t xml:space="preserve"> </w:t>
      </w:r>
      <w:r w:rsidRPr="005F0BDC">
        <w:t>СОО</w:t>
      </w:r>
    </w:p>
    <w:p w:rsidR="00F02FC4" w:rsidRPr="005F0BDC" w:rsidRDefault="005F0BDC">
      <w:pPr>
        <w:pStyle w:val="a3"/>
        <w:spacing w:before="1" w:line="276" w:lineRule="auto"/>
        <w:ind w:left="826" w:right="564" w:firstLine="578"/>
      </w:pPr>
      <w:r w:rsidRPr="005F0BDC">
        <w:t>Обязательный учебный предмет «Иностранный язык» изучается со 2 по 11</w:t>
      </w:r>
      <w:r w:rsidRPr="005F0BDC">
        <w:rPr>
          <w:spacing w:val="1"/>
        </w:rPr>
        <w:t xml:space="preserve"> </w:t>
      </w:r>
      <w:r w:rsidRPr="005F0BDC">
        <w:t>класс На этапе среднего общего образования минимально допустимое количество</w:t>
      </w:r>
      <w:r w:rsidRPr="005F0BDC">
        <w:rPr>
          <w:spacing w:val="1"/>
        </w:rPr>
        <w:t xml:space="preserve"> </w:t>
      </w:r>
      <w:r w:rsidRPr="005F0BDC">
        <w:t>учебных часов, выделяемых на изучение первого иностранного языка, — 3 часа в</w:t>
      </w:r>
      <w:r w:rsidRPr="005F0BDC">
        <w:rPr>
          <w:spacing w:val="1"/>
        </w:rPr>
        <w:t xml:space="preserve"> </w:t>
      </w:r>
      <w:r w:rsidRPr="005F0BDC">
        <w:t>неделю, что составляет по 105 учебных часов в 10 и 11 классах (суммарно 210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-5"/>
        </w:rPr>
        <w:t xml:space="preserve"> </w:t>
      </w:r>
      <w:r w:rsidRPr="005F0BDC">
        <w:t>за</w:t>
      </w:r>
      <w:r w:rsidRPr="005F0BDC">
        <w:rPr>
          <w:spacing w:val="-6"/>
        </w:rPr>
        <w:t xml:space="preserve"> </w:t>
      </w:r>
      <w:r w:rsidRPr="005F0BDC">
        <w:t>два</w:t>
      </w:r>
      <w:r w:rsidRPr="005F0BDC">
        <w:rPr>
          <w:spacing w:val="-3"/>
        </w:rPr>
        <w:t xml:space="preserve"> </w:t>
      </w:r>
      <w:r w:rsidRPr="005F0BDC">
        <w:t>года</w:t>
      </w:r>
      <w:r w:rsidRPr="005F0BDC">
        <w:rPr>
          <w:spacing w:val="-5"/>
        </w:rPr>
        <w:t xml:space="preserve"> </w:t>
      </w:r>
      <w:r w:rsidRPr="005F0BDC">
        <w:t>обучения)</w:t>
      </w:r>
    </w:p>
    <w:p w:rsidR="00F02FC4" w:rsidRPr="005F0BDC" w:rsidRDefault="005F0BDC">
      <w:pPr>
        <w:pStyle w:val="a3"/>
        <w:spacing w:before="2" w:line="276" w:lineRule="auto"/>
        <w:ind w:left="826" w:right="564" w:firstLine="578"/>
        <w:rPr>
          <w:b/>
        </w:rPr>
      </w:pPr>
      <w:r w:rsidRPr="005F0BDC">
        <w:t>Требования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констатируют необходимость к окончанию 11 класса владения умением общаться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иностранном</w:t>
      </w:r>
      <w:r w:rsidRPr="005F0BDC">
        <w:rPr>
          <w:spacing w:val="1"/>
        </w:rPr>
        <w:t xml:space="preserve"> </w:t>
      </w:r>
      <w:r w:rsidRPr="005F0BDC">
        <w:t>(английском)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(устно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письменно,</w:t>
      </w:r>
      <w:r w:rsidRPr="005F0BDC">
        <w:rPr>
          <w:spacing w:val="1"/>
        </w:rPr>
        <w:t xml:space="preserve"> </w:t>
      </w:r>
      <w:r w:rsidRPr="005F0BDC">
        <w:t xml:space="preserve">непосредственно и опосредованно, в том числе через Интернет) на </w:t>
      </w:r>
      <w:r w:rsidRPr="005F0BDC">
        <w:rPr>
          <w:b/>
        </w:rPr>
        <w:t>пороговом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уровне.</w:t>
      </w:r>
    </w:p>
    <w:p w:rsidR="00F02FC4" w:rsidRPr="005F0BDC" w:rsidRDefault="005F0BDC">
      <w:pPr>
        <w:pStyle w:val="a3"/>
        <w:spacing w:before="4"/>
        <w:ind w:left="1405"/>
      </w:pPr>
      <w:r w:rsidRPr="005F0BDC">
        <w:t>Базовый</w:t>
      </w:r>
      <w:r w:rsidRPr="005F0BDC">
        <w:rPr>
          <w:spacing w:val="59"/>
        </w:rPr>
        <w:t xml:space="preserve"> </w:t>
      </w:r>
      <w:r w:rsidRPr="005F0BDC">
        <w:t>(пороговый)</w:t>
      </w:r>
      <w:r w:rsidRPr="005F0BDC">
        <w:rPr>
          <w:spacing w:val="60"/>
        </w:rPr>
        <w:t xml:space="preserve"> </w:t>
      </w:r>
      <w:r w:rsidRPr="005F0BDC">
        <w:t>уровень</w:t>
      </w:r>
      <w:r w:rsidRPr="005F0BDC">
        <w:rPr>
          <w:spacing w:val="57"/>
        </w:rPr>
        <w:t xml:space="preserve"> </w:t>
      </w:r>
      <w:r w:rsidRPr="005F0BDC">
        <w:t>усвоения</w:t>
      </w:r>
      <w:r w:rsidRPr="005F0BDC">
        <w:rPr>
          <w:spacing w:val="60"/>
        </w:rPr>
        <w:t xml:space="preserve"> </w:t>
      </w:r>
      <w:r w:rsidRPr="005F0BDC">
        <w:t>учебного</w:t>
      </w:r>
      <w:r w:rsidRPr="005F0BDC">
        <w:rPr>
          <w:spacing w:val="58"/>
        </w:rPr>
        <w:t xml:space="preserve"> </w:t>
      </w:r>
      <w:r w:rsidRPr="005F0BDC">
        <w:t>предмета</w:t>
      </w:r>
      <w:r w:rsidRPr="005F0BDC">
        <w:rPr>
          <w:spacing w:val="57"/>
        </w:rPr>
        <w:t xml:space="preserve"> </w:t>
      </w:r>
      <w:r w:rsidRPr="005F0BDC">
        <w:t>«Иностранный</w:t>
      </w:r>
    </w:p>
    <w:p w:rsidR="00F02FC4" w:rsidRPr="005F0BDC" w:rsidRDefault="005F0BDC">
      <w:pPr>
        <w:pStyle w:val="a3"/>
        <w:spacing w:before="65" w:line="276" w:lineRule="auto"/>
        <w:ind w:left="826" w:right="564"/>
      </w:pPr>
      <w:r w:rsidRPr="005F0BDC">
        <w:t>(английский)</w:t>
      </w:r>
      <w:r w:rsidRPr="005F0BDC">
        <w:rPr>
          <w:spacing w:val="1"/>
        </w:rPr>
        <w:t xml:space="preserve"> </w:t>
      </w:r>
      <w:r w:rsidRPr="005F0BDC">
        <w:t>язык»</w:t>
      </w:r>
      <w:r w:rsidRPr="005F0BDC">
        <w:rPr>
          <w:spacing w:val="1"/>
        </w:rPr>
        <w:t xml:space="preserve"> </w:t>
      </w:r>
      <w:r w:rsidRPr="005F0BDC">
        <w:t>ориентирован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общекультурной</w:t>
      </w:r>
      <w:r w:rsidRPr="005F0BDC">
        <w:rPr>
          <w:spacing w:val="1"/>
        </w:rPr>
        <w:t xml:space="preserve"> </w:t>
      </w:r>
      <w:r w:rsidRPr="005F0BDC">
        <w:t>подготовки,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целостных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-67"/>
        </w:rPr>
        <w:t xml:space="preserve"> </w:t>
      </w:r>
      <w:r w:rsidRPr="005F0BDC">
        <w:t>обучающихся о мире, об общечеловеческих ценностях, о важности общения 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взаимопонимания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целом,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средстве</w:t>
      </w:r>
      <w:r w:rsidRPr="005F0BDC">
        <w:rPr>
          <w:spacing w:val="1"/>
        </w:rPr>
        <w:t xml:space="preserve"> </w:t>
      </w:r>
      <w:r w:rsidRPr="005F0BDC">
        <w:t>межличностного и межкультурного общения в частности Достижение порогового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владения</w:t>
      </w:r>
      <w:r w:rsidRPr="005F0BDC">
        <w:rPr>
          <w:spacing w:val="1"/>
        </w:rPr>
        <w:t xml:space="preserve"> </w:t>
      </w:r>
      <w:r w:rsidRPr="005F0BDC">
        <w:t>иностранным</w:t>
      </w:r>
      <w:r w:rsidRPr="005F0BDC">
        <w:rPr>
          <w:spacing w:val="1"/>
        </w:rPr>
        <w:t xml:space="preserve"> </w:t>
      </w:r>
      <w:r w:rsidRPr="005F0BDC">
        <w:t>(английским)</w:t>
      </w:r>
      <w:r w:rsidRPr="005F0BDC">
        <w:rPr>
          <w:spacing w:val="1"/>
        </w:rPr>
        <w:t xml:space="preserve"> </w:t>
      </w:r>
      <w:r w:rsidRPr="005F0BDC">
        <w:t>языком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выпускникам</w:t>
      </w:r>
      <w:r w:rsidRPr="005F0BDC">
        <w:rPr>
          <w:spacing w:val="1"/>
        </w:rPr>
        <w:t xml:space="preserve"> </w:t>
      </w:r>
      <w:r w:rsidRPr="005F0BDC">
        <w:t>российской школы использовать его для общения в устной и письменной форме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носителями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1"/>
        </w:rPr>
        <w:t xml:space="preserve"> </w:t>
      </w:r>
      <w:r w:rsidRPr="005F0BDC">
        <w:t>(английского)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t>представителями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стран,</w:t>
      </w:r>
      <w:r w:rsidRPr="005F0BDC">
        <w:rPr>
          <w:spacing w:val="1"/>
        </w:rPr>
        <w:t xml:space="preserve"> </w:t>
      </w:r>
      <w:r w:rsidRPr="005F0BDC">
        <w:t>использующими</w:t>
      </w:r>
      <w:r w:rsidRPr="005F0BDC">
        <w:rPr>
          <w:spacing w:val="1"/>
        </w:rPr>
        <w:t xml:space="preserve"> </w:t>
      </w:r>
      <w:r w:rsidRPr="005F0BDC">
        <w:t>данный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Кроме того, пороговый уровень владения иностранным (английским)</w:t>
      </w:r>
      <w:r w:rsidRPr="005F0BDC">
        <w:rPr>
          <w:spacing w:val="1"/>
        </w:rPr>
        <w:t xml:space="preserve"> </w:t>
      </w:r>
      <w:r w:rsidRPr="005F0BDC">
        <w:t>языком позволяет использовать иностранный (английский) язык как средство для</w:t>
      </w:r>
      <w:r w:rsidRPr="005F0BDC">
        <w:rPr>
          <w:spacing w:val="1"/>
        </w:rPr>
        <w:t xml:space="preserve"> </w:t>
      </w:r>
      <w:r w:rsidRPr="005F0BDC">
        <w:t>поиска,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обработки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иноязычных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самообразовательных</w:t>
      </w:r>
      <w:r w:rsidRPr="005F0BDC">
        <w:rPr>
          <w:spacing w:val="1"/>
        </w:rPr>
        <w:t xml:space="preserve"> </w:t>
      </w:r>
      <w:r w:rsidRPr="005F0BDC">
        <w:t>целях;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словари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справочники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иностранном</w:t>
      </w:r>
      <w:r w:rsidRPr="005F0BDC">
        <w:rPr>
          <w:spacing w:val="1"/>
        </w:rPr>
        <w:t xml:space="preserve"> </w:t>
      </w:r>
      <w:r w:rsidRPr="005F0BDC">
        <w:t>языке,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информационно-справочные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электронной форме</w:t>
      </w:r>
    </w:p>
    <w:p w:rsidR="00F02FC4" w:rsidRPr="005F0BDC" w:rsidRDefault="005F0BDC">
      <w:pPr>
        <w:pStyle w:val="a3"/>
        <w:spacing w:before="3"/>
        <w:ind w:left="1654"/>
      </w:pPr>
      <w:r w:rsidRPr="005F0BDC">
        <w:t>Рабочая</w:t>
      </w:r>
      <w:r w:rsidRPr="005F0BDC">
        <w:rPr>
          <w:spacing w:val="-9"/>
        </w:rPr>
        <w:t xml:space="preserve"> </w:t>
      </w:r>
      <w:r w:rsidRPr="005F0BDC">
        <w:t>программа</w:t>
      </w:r>
      <w:r w:rsidRPr="005F0BDC">
        <w:rPr>
          <w:spacing w:val="-5"/>
        </w:rPr>
        <w:t xml:space="preserve"> </w:t>
      </w:r>
      <w:r w:rsidRPr="005F0BDC">
        <w:t>состоит</w:t>
      </w:r>
      <w:r w:rsidRPr="005F0BDC">
        <w:rPr>
          <w:spacing w:val="-9"/>
        </w:rPr>
        <w:t xml:space="preserve"> </w:t>
      </w:r>
      <w:r w:rsidRPr="005F0BDC">
        <w:t>из</w:t>
      </w:r>
      <w:r w:rsidRPr="005F0BDC">
        <w:rPr>
          <w:spacing w:val="-4"/>
        </w:rPr>
        <w:t xml:space="preserve"> </w:t>
      </w:r>
      <w:r w:rsidRPr="005F0BDC">
        <w:t>четырёх</w:t>
      </w:r>
      <w:r w:rsidRPr="005F0BDC">
        <w:rPr>
          <w:spacing w:val="-7"/>
        </w:rPr>
        <w:t xml:space="preserve"> </w:t>
      </w:r>
      <w:r w:rsidRPr="005F0BDC">
        <w:t>разделов:</w:t>
      </w:r>
    </w:p>
    <w:p w:rsidR="00F02FC4" w:rsidRPr="005F0BDC" w:rsidRDefault="005F0BDC">
      <w:pPr>
        <w:pStyle w:val="a4"/>
        <w:numPr>
          <w:ilvl w:val="1"/>
          <w:numId w:val="174"/>
        </w:numPr>
        <w:tabs>
          <w:tab w:val="left" w:pos="1758"/>
        </w:tabs>
        <w:spacing w:before="50"/>
        <w:ind w:right="560" w:firstLine="580"/>
        <w:rPr>
          <w:sz w:val="28"/>
          <w:szCs w:val="28"/>
        </w:rPr>
      </w:pPr>
      <w:r w:rsidRPr="005F0BDC">
        <w:rPr>
          <w:sz w:val="28"/>
          <w:szCs w:val="28"/>
        </w:rPr>
        <w:t>пояснительная записка; 2) содержание учебного предмета «Иностранный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(английский) язык Базовый уровень» для данной ступени общего образования 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(10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классы);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3)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планируемые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(личностные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метапредметные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«Иностранный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(английский) язык Базовый уровень» на уровне среднего общего образования;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английскому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(10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11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классы);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4) тематическое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годам обучения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(10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 11 классы).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ind w:left="838" w:right="799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 УЧЕБНОГО ПРЕДМЕТА «ИНОСТРАННЫЙ (АНГЛИЙСКИЙ) ЯЗЫК.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БАЗОВЫЙ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УРОВЕНЬ»</w:t>
      </w:r>
    </w:p>
    <w:p w:rsidR="00F02FC4" w:rsidRPr="005F0BDC" w:rsidRDefault="005F0BDC" w:rsidP="00E47446">
      <w:pPr>
        <w:pStyle w:val="Heading1"/>
        <w:numPr>
          <w:ilvl w:val="0"/>
          <w:numId w:val="167"/>
        </w:numPr>
        <w:tabs>
          <w:tab w:val="left" w:pos="839"/>
        </w:tabs>
        <w:spacing w:before="35" w:line="692" w:lineRule="exact"/>
        <w:ind w:right="708"/>
        <w:jc w:val="both"/>
      </w:pPr>
      <w:r w:rsidRPr="005F0BDC">
        <w:t>класс</w:t>
      </w:r>
      <w:r w:rsidRPr="005F0BDC">
        <w:rPr>
          <w:spacing w:val="1"/>
        </w:rPr>
        <w:t xml:space="preserve"> </w:t>
      </w:r>
      <w:r w:rsidRPr="005F0BDC">
        <w:t>Коммуникативные</w:t>
      </w:r>
      <w:r w:rsidRPr="005F0BDC">
        <w:rPr>
          <w:spacing w:val="-67"/>
        </w:rPr>
        <w:t xml:space="preserve"> </w:t>
      </w:r>
      <w:r w:rsidR="00E47446">
        <w:rPr>
          <w:spacing w:val="-67"/>
        </w:rPr>
        <w:t>у</w:t>
      </w:r>
      <w:r w:rsidRPr="005F0BDC">
        <w:t>мения</w:t>
      </w:r>
    </w:p>
    <w:p w:rsidR="00F02FC4" w:rsidRPr="005F0BDC" w:rsidRDefault="005F0BDC">
      <w:pPr>
        <w:pStyle w:val="a3"/>
        <w:spacing w:before="159" w:line="276" w:lineRule="auto"/>
        <w:ind w:left="826" w:right="574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общаться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форме,</w:t>
      </w:r>
      <w:r w:rsidRPr="005F0BDC">
        <w:rPr>
          <w:spacing w:val="1"/>
        </w:rPr>
        <w:t xml:space="preserve"> </w:t>
      </w:r>
      <w:r w:rsidRPr="005F0BDC">
        <w:t>используя</w:t>
      </w:r>
      <w:r w:rsidRPr="005F0BDC">
        <w:rPr>
          <w:spacing w:val="-67"/>
        </w:rPr>
        <w:t xml:space="preserve"> </w:t>
      </w:r>
      <w:r w:rsidRPr="005F0BDC">
        <w:t>рецептивные и продуктивные виды речевой деятельности в рамках тематического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-8"/>
        </w:rPr>
        <w:t xml:space="preserve"> </w:t>
      </w:r>
      <w:r w:rsidRPr="005F0BDC">
        <w:t>речи</w:t>
      </w:r>
    </w:p>
    <w:p w:rsidR="00F02FC4" w:rsidRPr="005F0BDC" w:rsidRDefault="005F0BDC">
      <w:pPr>
        <w:pStyle w:val="a3"/>
        <w:spacing w:before="1" w:line="278" w:lineRule="auto"/>
        <w:ind w:left="826" w:right="581" w:firstLine="571"/>
      </w:pPr>
      <w:r w:rsidRPr="005F0BDC">
        <w:t>Повседневная жизнь семьи   Межличностные отношения в семье, с друзьями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знакомыми</w:t>
      </w:r>
      <w:r w:rsidRPr="005F0BDC">
        <w:rPr>
          <w:spacing w:val="65"/>
        </w:rPr>
        <w:t xml:space="preserve"> </w:t>
      </w:r>
      <w:r w:rsidRPr="005F0BDC">
        <w:t>Конфликтные</w:t>
      </w:r>
      <w:r w:rsidRPr="005F0BDC">
        <w:rPr>
          <w:spacing w:val="-1"/>
        </w:rPr>
        <w:t xml:space="preserve"> </w:t>
      </w:r>
      <w:r w:rsidRPr="005F0BDC">
        <w:t>ситуации,</w:t>
      </w:r>
      <w:r w:rsidRPr="005F0BDC">
        <w:rPr>
          <w:spacing w:val="-5"/>
        </w:rPr>
        <w:t xml:space="preserve"> </w:t>
      </w:r>
      <w:r w:rsidRPr="005F0BDC">
        <w:t>их</w:t>
      </w:r>
      <w:r w:rsidRPr="005F0BDC">
        <w:rPr>
          <w:spacing w:val="-5"/>
        </w:rPr>
        <w:t xml:space="preserve"> </w:t>
      </w:r>
      <w:r w:rsidRPr="005F0BDC">
        <w:t>предупреждение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разрешение</w:t>
      </w:r>
    </w:p>
    <w:p w:rsidR="00F02FC4" w:rsidRPr="005F0BDC" w:rsidRDefault="005F0BDC">
      <w:pPr>
        <w:pStyle w:val="a3"/>
        <w:spacing w:line="319" w:lineRule="exact"/>
        <w:ind w:left="1398"/>
      </w:pPr>
      <w:r w:rsidRPr="005F0BDC">
        <w:t>Внешность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характеристика</w:t>
      </w:r>
      <w:r w:rsidRPr="005F0BDC">
        <w:rPr>
          <w:spacing w:val="-6"/>
        </w:rPr>
        <w:t xml:space="preserve"> </w:t>
      </w:r>
      <w:r w:rsidRPr="005F0BDC">
        <w:t>человека,</w:t>
      </w:r>
      <w:r w:rsidRPr="005F0BDC">
        <w:rPr>
          <w:spacing w:val="-10"/>
        </w:rPr>
        <w:t xml:space="preserve"> </w:t>
      </w:r>
      <w:r w:rsidRPr="005F0BDC">
        <w:t>литературного</w:t>
      </w:r>
      <w:r w:rsidRPr="005F0BDC">
        <w:rPr>
          <w:spacing w:val="-4"/>
        </w:rPr>
        <w:t xml:space="preserve"> </w:t>
      </w:r>
      <w:r w:rsidRPr="005F0BDC">
        <w:t>персонажа</w:t>
      </w:r>
    </w:p>
    <w:p w:rsidR="00F02FC4" w:rsidRPr="005F0BDC" w:rsidRDefault="005F0BDC">
      <w:pPr>
        <w:pStyle w:val="a3"/>
        <w:spacing w:before="45" w:line="278" w:lineRule="auto"/>
        <w:ind w:left="826" w:right="582" w:firstLine="571"/>
      </w:pPr>
      <w:r w:rsidRPr="005F0BDC">
        <w:t>Здоровый образ жизни и забота о здоровье: режим труда и отдыха, спорт,</w:t>
      </w:r>
      <w:r w:rsidRPr="005F0BDC">
        <w:rPr>
          <w:spacing w:val="1"/>
        </w:rPr>
        <w:t xml:space="preserve"> </w:t>
      </w:r>
      <w:r w:rsidRPr="005F0BDC">
        <w:t>сбалансированное</w:t>
      </w:r>
      <w:r w:rsidRPr="005F0BDC">
        <w:rPr>
          <w:spacing w:val="-2"/>
        </w:rPr>
        <w:t xml:space="preserve"> </w:t>
      </w:r>
      <w:r w:rsidRPr="005F0BDC">
        <w:t>питание,</w:t>
      </w:r>
      <w:r w:rsidRPr="005F0BDC">
        <w:rPr>
          <w:spacing w:val="-3"/>
        </w:rPr>
        <w:t xml:space="preserve"> </w:t>
      </w:r>
      <w:r w:rsidRPr="005F0BDC">
        <w:t>посещение</w:t>
      </w:r>
      <w:r w:rsidRPr="005F0BDC">
        <w:rPr>
          <w:spacing w:val="-4"/>
        </w:rPr>
        <w:t xml:space="preserve"> </w:t>
      </w:r>
      <w:r w:rsidRPr="005F0BDC">
        <w:t>врача</w:t>
      </w:r>
    </w:p>
    <w:p w:rsidR="00F02FC4" w:rsidRPr="005F0BDC" w:rsidRDefault="005F0BDC">
      <w:pPr>
        <w:pStyle w:val="a3"/>
        <w:spacing w:before="63"/>
        <w:ind w:left="1407"/>
      </w:pPr>
      <w:r w:rsidRPr="005F0BDC">
        <w:t>Отказ</w:t>
      </w:r>
      <w:r w:rsidRPr="005F0BDC">
        <w:rPr>
          <w:spacing w:val="-10"/>
        </w:rPr>
        <w:t xml:space="preserve"> </w:t>
      </w:r>
      <w:r w:rsidRPr="005F0BDC">
        <w:t>от</w:t>
      </w:r>
      <w:r w:rsidRPr="005F0BDC">
        <w:rPr>
          <w:spacing w:val="-5"/>
        </w:rPr>
        <w:t xml:space="preserve"> </w:t>
      </w:r>
      <w:r w:rsidRPr="005F0BDC">
        <w:t>вредных</w:t>
      </w:r>
      <w:r w:rsidRPr="005F0BDC">
        <w:rPr>
          <w:spacing w:val="-3"/>
        </w:rPr>
        <w:t xml:space="preserve"> </w:t>
      </w:r>
      <w:r w:rsidRPr="005F0BDC">
        <w:t>привычек</w:t>
      </w:r>
    </w:p>
    <w:p w:rsidR="00F02FC4" w:rsidRPr="005F0BDC" w:rsidRDefault="005F0BDC">
      <w:pPr>
        <w:pStyle w:val="a3"/>
        <w:spacing w:before="53" w:line="276" w:lineRule="auto"/>
        <w:ind w:left="826" w:right="569" w:firstLine="571"/>
      </w:pPr>
      <w:r w:rsidRPr="005F0BDC">
        <w:t>Школьное образование, школьная жизнь, школьные праздники Переписка с</w:t>
      </w:r>
      <w:r w:rsidRPr="005F0BDC">
        <w:rPr>
          <w:spacing w:val="1"/>
        </w:rPr>
        <w:t xml:space="preserve"> </w:t>
      </w:r>
      <w:r w:rsidRPr="005F0BDC">
        <w:t>зарубежными</w:t>
      </w:r>
      <w:r w:rsidRPr="005F0BDC">
        <w:rPr>
          <w:spacing w:val="1"/>
        </w:rPr>
        <w:t xml:space="preserve"> </w:t>
      </w:r>
      <w:r w:rsidRPr="005F0BDC">
        <w:t>сверстниками</w:t>
      </w:r>
      <w:r w:rsidRPr="005F0BDC">
        <w:rPr>
          <w:spacing w:val="1"/>
        </w:rPr>
        <w:t xml:space="preserve"> </w:t>
      </w:r>
      <w:r w:rsidRPr="005F0BDC">
        <w:t>Взаимоотношения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Права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обязанности старшеклассника</w:t>
      </w:r>
    </w:p>
    <w:p w:rsidR="00F02FC4" w:rsidRPr="005F0BDC" w:rsidRDefault="005F0BDC">
      <w:pPr>
        <w:pStyle w:val="a3"/>
        <w:spacing w:line="276" w:lineRule="auto"/>
        <w:ind w:left="826" w:right="574" w:firstLine="571"/>
      </w:pPr>
      <w:r w:rsidRPr="005F0BDC">
        <w:t>Современный</w:t>
      </w:r>
      <w:r w:rsidRPr="005F0BDC">
        <w:rPr>
          <w:spacing w:val="1"/>
        </w:rPr>
        <w:t xml:space="preserve"> </w:t>
      </w:r>
      <w:r w:rsidRPr="005F0BDC">
        <w:t>мир</w:t>
      </w:r>
      <w:r w:rsidRPr="005F0BDC">
        <w:rPr>
          <w:spacing w:val="1"/>
        </w:rPr>
        <w:t xml:space="preserve"> </w:t>
      </w:r>
      <w:r w:rsidRPr="005F0BDC">
        <w:t>профессий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профессии</w:t>
      </w:r>
      <w:r w:rsidRPr="005F0BDC">
        <w:rPr>
          <w:spacing w:val="1"/>
        </w:rPr>
        <w:t xml:space="preserve"> </w:t>
      </w:r>
      <w:r w:rsidRPr="005F0BDC">
        <w:t>(возможности</w:t>
      </w:r>
      <w:r w:rsidRPr="005F0BDC">
        <w:rPr>
          <w:spacing w:val="-67"/>
        </w:rPr>
        <w:t xml:space="preserve"> </w:t>
      </w:r>
      <w:r w:rsidRPr="005F0BDC">
        <w:t>продолжения образования в высшей школе, в профессиональном колледже, выбор</w:t>
      </w:r>
      <w:r w:rsidRPr="005F0BDC">
        <w:rPr>
          <w:spacing w:val="-67"/>
        </w:rPr>
        <w:t xml:space="preserve"> </w:t>
      </w:r>
      <w:r w:rsidRPr="005F0BDC">
        <w:t>рабочей специальности, подработка для школьника) Роль иностранного языка в</w:t>
      </w:r>
      <w:r w:rsidRPr="005F0BDC">
        <w:rPr>
          <w:spacing w:val="1"/>
        </w:rPr>
        <w:t xml:space="preserve"> </w:t>
      </w:r>
      <w:r w:rsidRPr="005F0BDC">
        <w:t>планах на будущее</w:t>
      </w:r>
    </w:p>
    <w:p w:rsidR="00F02FC4" w:rsidRPr="005F0BDC" w:rsidRDefault="005F0BDC">
      <w:pPr>
        <w:pStyle w:val="a3"/>
        <w:spacing w:before="2" w:line="276" w:lineRule="auto"/>
        <w:ind w:left="826" w:right="571" w:firstLine="571"/>
      </w:pPr>
      <w:r w:rsidRPr="005F0BDC">
        <w:t>Молодёжь в современном обществе Досуг молодёжи: чтение, кино, театр,</w:t>
      </w:r>
      <w:r w:rsidRPr="005F0BDC">
        <w:rPr>
          <w:spacing w:val="1"/>
        </w:rPr>
        <w:t xml:space="preserve"> </w:t>
      </w:r>
      <w:r w:rsidRPr="005F0BDC">
        <w:t>музыка,</w:t>
      </w:r>
      <w:r w:rsidRPr="005F0BDC">
        <w:rPr>
          <w:spacing w:val="-2"/>
        </w:rPr>
        <w:t xml:space="preserve"> </w:t>
      </w:r>
      <w:r w:rsidRPr="005F0BDC">
        <w:t>музеи,</w:t>
      </w:r>
      <w:r w:rsidRPr="005F0BDC">
        <w:rPr>
          <w:spacing w:val="-1"/>
        </w:rPr>
        <w:t xml:space="preserve"> </w:t>
      </w:r>
      <w:r w:rsidRPr="005F0BDC">
        <w:t>Интернет,</w:t>
      </w:r>
      <w:r w:rsidRPr="005F0BDC">
        <w:rPr>
          <w:spacing w:val="-3"/>
        </w:rPr>
        <w:t xml:space="preserve"> </w:t>
      </w:r>
      <w:r w:rsidRPr="005F0BDC">
        <w:t>компьютерные</w:t>
      </w:r>
      <w:r w:rsidRPr="005F0BDC">
        <w:rPr>
          <w:spacing w:val="1"/>
        </w:rPr>
        <w:t xml:space="preserve"> </w:t>
      </w:r>
      <w:r w:rsidRPr="005F0BDC">
        <w:t>игры</w:t>
      </w:r>
      <w:r w:rsidRPr="005F0BDC">
        <w:rPr>
          <w:spacing w:val="67"/>
        </w:rPr>
        <w:t xml:space="preserve"> </w:t>
      </w:r>
      <w:r w:rsidRPr="005F0BDC">
        <w:t>Любовь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дружба</w:t>
      </w:r>
    </w:p>
    <w:p w:rsidR="00F02FC4" w:rsidRPr="005F0BDC" w:rsidRDefault="005F0BDC">
      <w:pPr>
        <w:pStyle w:val="a3"/>
        <w:spacing w:line="278" w:lineRule="auto"/>
        <w:ind w:left="826" w:right="575" w:firstLine="571"/>
      </w:pPr>
      <w:r w:rsidRPr="005F0BDC">
        <w:t>Покупки:</w:t>
      </w:r>
      <w:r w:rsidRPr="005F0BDC">
        <w:rPr>
          <w:spacing w:val="1"/>
        </w:rPr>
        <w:t xml:space="preserve"> </w:t>
      </w:r>
      <w:r w:rsidRPr="005F0BDC">
        <w:t>одежда,</w:t>
      </w:r>
      <w:r w:rsidRPr="005F0BDC">
        <w:rPr>
          <w:spacing w:val="1"/>
        </w:rPr>
        <w:t xml:space="preserve"> </w:t>
      </w:r>
      <w:r w:rsidRPr="005F0BDC">
        <w:t>обувь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продукты</w:t>
      </w:r>
      <w:r w:rsidRPr="005F0BDC">
        <w:rPr>
          <w:spacing w:val="1"/>
        </w:rPr>
        <w:t xml:space="preserve"> </w:t>
      </w:r>
      <w:r w:rsidRPr="005F0BDC">
        <w:t>питания</w:t>
      </w:r>
      <w:r w:rsidRPr="005F0BDC">
        <w:rPr>
          <w:spacing w:val="71"/>
        </w:rPr>
        <w:t xml:space="preserve"> </w:t>
      </w:r>
      <w:r w:rsidRPr="005F0BDC">
        <w:t>Карманные</w:t>
      </w:r>
      <w:r w:rsidRPr="005F0BDC">
        <w:rPr>
          <w:spacing w:val="71"/>
        </w:rPr>
        <w:t xml:space="preserve"> </w:t>
      </w:r>
      <w:r w:rsidRPr="005F0BDC">
        <w:t>деньги</w:t>
      </w:r>
      <w:r w:rsidRPr="005F0BDC">
        <w:rPr>
          <w:spacing w:val="-67"/>
        </w:rPr>
        <w:t xml:space="preserve"> </w:t>
      </w:r>
      <w:r w:rsidRPr="005F0BDC">
        <w:t>Молодёжная</w:t>
      </w:r>
      <w:r w:rsidRPr="005F0BDC">
        <w:rPr>
          <w:spacing w:val="-1"/>
        </w:rPr>
        <w:t xml:space="preserve"> </w:t>
      </w:r>
      <w:r w:rsidRPr="005F0BDC">
        <w:t>мода</w:t>
      </w:r>
    </w:p>
    <w:p w:rsidR="00F02FC4" w:rsidRPr="005F0BDC" w:rsidRDefault="005F0BDC">
      <w:pPr>
        <w:pStyle w:val="a3"/>
        <w:spacing w:line="276" w:lineRule="auto"/>
        <w:ind w:left="1398" w:right="1425"/>
      </w:pPr>
      <w:r w:rsidRPr="005F0BDC">
        <w:t>Туризм Виды отдыха Путешествия по России и зарубежным странам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-6"/>
        </w:rPr>
        <w:t xml:space="preserve"> </w:t>
      </w:r>
      <w:r w:rsidRPr="005F0BDC">
        <w:t>экологии</w:t>
      </w:r>
      <w:r w:rsidRPr="005F0BDC">
        <w:rPr>
          <w:spacing w:val="58"/>
        </w:rPr>
        <w:t xml:space="preserve"> </w:t>
      </w:r>
      <w:r w:rsidRPr="005F0BDC">
        <w:t>Защита</w:t>
      </w:r>
      <w:r w:rsidRPr="005F0BDC">
        <w:rPr>
          <w:spacing w:val="-10"/>
        </w:rPr>
        <w:t xml:space="preserve"> </w:t>
      </w:r>
      <w:r w:rsidRPr="005F0BDC">
        <w:t>окружающей</w:t>
      </w:r>
      <w:r w:rsidRPr="005F0BDC">
        <w:rPr>
          <w:spacing w:val="-1"/>
        </w:rPr>
        <w:t xml:space="preserve"> </w:t>
      </w:r>
      <w:r w:rsidRPr="005F0BDC">
        <w:t>среды</w:t>
      </w:r>
      <w:r w:rsidRPr="005F0BDC">
        <w:rPr>
          <w:spacing w:val="62"/>
        </w:rPr>
        <w:t xml:space="preserve"> </w:t>
      </w:r>
      <w:r w:rsidRPr="005F0BDC">
        <w:t>Стихийные</w:t>
      </w:r>
      <w:r w:rsidRPr="005F0BDC">
        <w:rPr>
          <w:spacing w:val="-4"/>
        </w:rPr>
        <w:t xml:space="preserve"> </w:t>
      </w:r>
      <w:r w:rsidRPr="005F0BDC">
        <w:t>бедствия</w:t>
      </w:r>
    </w:p>
    <w:p w:rsidR="00F02FC4" w:rsidRPr="005F0BDC" w:rsidRDefault="005F0BDC">
      <w:pPr>
        <w:pStyle w:val="a3"/>
        <w:ind w:left="1614"/>
      </w:pPr>
      <w:r w:rsidRPr="005F0BDC">
        <w:t>Условия</w:t>
      </w:r>
      <w:r w:rsidRPr="005F0BDC">
        <w:rPr>
          <w:spacing w:val="-9"/>
        </w:rPr>
        <w:t xml:space="preserve"> </w:t>
      </w:r>
      <w:r w:rsidRPr="005F0BDC">
        <w:t>проживания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городской/сельской</w:t>
      </w:r>
      <w:r w:rsidRPr="005F0BDC">
        <w:rPr>
          <w:spacing w:val="-2"/>
        </w:rPr>
        <w:t xml:space="preserve"> </w:t>
      </w:r>
      <w:r w:rsidRPr="005F0BDC">
        <w:t>местности</w:t>
      </w:r>
    </w:p>
    <w:p w:rsidR="00F02FC4" w:rsidRPr="005F0BDC" w:rsidRDefault="005F0BDC">
      <w:pPr>
        <w:pStyle w:val="a3"/>
        <w:spacing w:before="41" w:line="278" w:lineRule="auto"/>
        <w:ind w:left="826" w:right="572" w:firstLine="571"/>
      </w:pPr>
      <w:r w:rsidRPr="005F0BDC">
        <w:t>Технический прогресс: перспективы и последствия</w:t>
      </w:r>
      <w:r w:rsidRPr="005F0BDC">
        <w:rPr>
          <w:spacing w:val="1"/>
        </w:rPr>
        <w:t xml:space="preserve"> </w:t>
      </w:r>
      <w:r w:rsidRPr="005F0BDC">
        <w:t>Современные средства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-2"/>
        </w:rPr>
        <w:t xml:space="preserve"> </w:t>
      </w:r>
      <w:r w:rsidRPr="005F0BDC">
        <w:t>(мобильные</w:t>
      </w:r>
      <w:r w:rsidRPr="005F0BDC">
        <w:rPr>
          <w:spacing w:val="-2"/>
        </w:rPr>
        <w:t xml:space="preserve"> </w:t>
      </w:r>
      <w:r w:rsidRPr="005F0BDC">
        <w:t>телефоны,</w:t>
      </w:r>
      <w:r w:rsidRPr="005F0BDC">
        <w:rPr>
          <w:spacing w:val="-3"/>
        </w:rPr>
        <w:t xml:space="preserve"> </w:t>
      </w:r>
      <w:r w:rsidRPr="005F0BDC">
        <w:t>смартфоны,</w:t>
      </w:r>
      <w:r w:rsidRPr="005F0BDC">
        <w:rPr>
          <w:spacing w:val="-4"/>
        </w:rPr>
        <w:t xml:space="preserve"> </w:t>
      </w:r>
      <w:r w:rsidRPr="005F0BDC">
        <w:t>планшеты,</w:t>
      </w:r>
      <w:r w:rsidRPr="005F0BDC">
        <w:rPr>
          <w:spacing w:val="-1"/>
        </w:rPr>
        <w:t xml:space="preserve"> </w:t>
      </w:r>
      <w:r w:rsidRPr="005F0BDC">
        <w:t>компьютеры)</w:t>
      </w:r>
    </w:p>
    <w:p w:rsidR="00F02FC4" w:rsidRPr="005F0BDC" w:rsidRDefault="005F0BDC">
      <w:pPr>
        <w:pStyle w:val="a3"/>
        <w:spacing w:line="276" w:lineRule="auto"/>
        <w:ind w:left="826" w:right="566" w:firstLine="571"/>
      </w:pPr>
      <w:r w:rsidRPr="005F0BDC">
        <w:t>Родная</w:t>
      </w:r>
      <w:r w:rsidRPr="005F0BDC">
        <w:rPr>
          <w:spacing w:val="1"/>
        </w:rPr>
        <w:t xml:space="preserve"> </w:t>
      </w:r>
      <w:r w:rsidRPr="005F0BDC">
        <w:t>страна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страна/страны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71"/>
        </w:rPr>
        <w:t xml:space="preserve"> </w:t>
      </w:r>
      <w:r w:rsidRPr="005F0BDC">
        <w:t>языка:</w:t>
      </w:r>
      <w:r w:rsidRPr="005F0BDC">
        <w:rPr>
          <w:spacing w:val="71"/>
        </w:rPr>
        <w:t xml:space="preserve"> </w:t>
      </w:r>
      <w:r w:rsidRPr="005F0BDC">
        <w:t>географическое</w:t>
      </w:r>
      <w:r w:rsidRPr="005F0BDC">
        <w:rPr>
          <w:spacing w:val="1"/>
        </w:rPr>
        <w:t xml:space="preserve"> </w:t>
      </w:r>
      <w:r w:rsidRPr="005F0BDC">
        <w:t>положение,</w:t>
      </w:r>
      <w:r w:rsidRPr="005F0BDC">
        <w:rPr>
          <w:spacing w:val="1"/>
        </w:rPr>
        <w:t xml:space="preserve"> </w:t>
      </w:r>
      <w:r w:rsidRPr="005F0BDC">
        <w:t>столица,</w:t>
      </w:r>
      <w:r w:rsidRPr="005F0BDC">
        <w:rPr>
          <w:spacing w:val="1"/>
        </w:rPr>
        <w:t xml:space="preserve"> </w:t>
      </w:r>
      <w:r w:rsidRPr="005F0BDC">
        <w:t>крупные</w:t>
      </w:r>
      <w:r w:rsidRPr="005F0BDC">
        <w:rPr>
          <w:spacing w:val="1"/>
        </w:rPr>
        <w:t xml:space="preserve"> </w:t>
      </w:r>
      <w:r w:rsidRPr="005F0BDC">
        <w:t>города,</w:t>
      </w:r>
      <w:r w:rsidRPr="005F0BDC">
        <w:rPr>
          <w:spacing w:val="1"/>
        </w:rPr>
        <w:t xml:space="preserve"> </w:t>
      </w:r>
      <w:r w:rsidRPr="005F0BDC">
        <w:t>регионы;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достопримечательности, культурные особенности (национальные и популярные</w:t>
      </w:r>
      <w:r w:rsidRPr="005F0BDC">
        <w:rPr>
          <w:spacing w:val="1"/>
        </w:rPr>
        <w:t xml:space="preserve"> </w:t>
      </w:r>
      <w:r w:rsidRPr="005F0BDC">
        <w:t>праздники,</w:t>
      </w:r>
      <w:r w:rsidRPr="005F0BDC">
        <w:rPr>
          <w:spacing w:val="-4"/>
        </w:rPr>
        <w:t xml:space="preserve"> </w:t>
      </w:r>
      <w:r w:rsidRPr="005F0BDC">
        <w:t>знаменательные</w:t>
      </w:r>
      <w:r w:rsidRPr="005F0BDC">
        <w:rPr>
          <w:spacing w:val="-5"/>
        </w:rPr>
        <w:t xml:space="preserve"> </w:t>
      </w:r>
      <w:r w:rsidRPr="005F0BDC">
        <w:t>даты,</w:t>
      </w:r>
      <w:r w:rsidRPr="005F0BDC">
        <w:rPr>
          <w:spacing w:val="-2"/>
        </w:rPr>
        <w:t xml:space="preserve"> </w:t>
      </w:r>
      <w:r w:rsidRPr="005F0BDC">
        <w:t>традиции,</w:t>
      </w:r>
      <w:r w:rsidRPr="005F0BDC">
        <w:rPr>
          <w:spacing w:val="-3"/>
        </w:rPr>
        <w:t xml:space="preserve"> </w:t>
      </w:r>
      <w:r w:rsidRPr="005F0BDC">
        <w:t>обычаи); страницы</w:t>
      </w:r>
      <w:r w:rsidRPr="005F0BDC">
        <w:rPr>
          <w:spacing w:val="-1"/>
        </w:rPr>
        <w:t xml:space="preserve"> </w:t>
      </w:r>
      <w:r w:rsidRPr="005F0BDC">
        <w:t>истории</w:t>
      </w:r>
    </w:p>
    <w:p w:rsidR="00F02FC4" w:rsidRPr="005F0BDC" w:rsidRDefault="005F0BDC">
      <w:pPr>
        <w:pStyle w:val="a3"/>
        <w:spacing w:line="276" w:lineRule="auto"/>
        <w:ind w:left="826" w:right="569" w:firstLine="571"/>
      </w:pPr>
      <w:r w:rsidRPr="005F0BDC">
        <w:t>Выдающиеся</w:t>
      </w:r>
      <w:r w:rsidRPr="005F0BDC">
        <w:rPr>
          <w:spacing w:val="1"/>
        </w:rPr>
        <w:t xml:space="preserve"> </w:t>
      </w:r>
      <w:r w:rsidRPr="005F0BDC">
        <w:t>люди</w:t>
      </w:r>
      <w:r w:rsidRPr="005F0BDC">
        <w:rPr>
          <w:spacing w:val="1"/>
        </w:rPr>
        <w:t xml:space="preserve"> </w:t>
      </w:r>
      <w:r w:rsidRPr="005F0BDC">
        <w:t>родной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страны/стран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7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вклад в науку и мировую культуру: государственные деятели, учёные, писатели,</w:t>
      </w:r>
      <w:r w:rsidRPr="005F0BDC">
        <w:rPr>
          <w:spacing w:val="1"/>
        </w:rPr>
        <w:t xml:space="preserve"> </w:t>
      </w:r>
      <w:r w:rsidRPr="005F0BDC">
        <w:lastRenderedPageBreak/>
        <w:t>поэты,</w:t>
      </w:r>
      <w:r w:rsidRPr="005F0BDC">
        <w:rPr>
          <w:spacing w:val="-5"/>
        </w:rPr>
        <w:t xml:space="preserve"> </w:t>
      </w:r>
      <w:r w:rsidRPr="005F0BDC">
        <w:t>художники,</w:t>
      </w:r>
      <w:r w:rsidRPr="005F0BDC">
        <w:rPr>
          <w:spacing w:val="-5"/>
        </w:rPr>
        <w:t xml:space="preserve"> </w:t>
      </w:r>
      <w:r w:rsidRPr="005F0BDC">
        <w:t>композиторы,</w:t>
      </w:r>
      <w:r w:rsidRPr="005F0BDC">
        <w:rPr>
          <w:spacing w:val="-3"/>
        </w:rPr>
        <w:t xml:space="preserve"> </w:t>
      </w:r>
      <w:r w:rsidRPr="005F0BDC">
        <w:t>путешественники,</w:t>
      </w:r>
      <w:r w:rsidRPr="005F0BDC">
        <w:rPr>
          <w:spacing w:val="-4"/>
        </w:rPr>
        <w:t xml:space="preserve"> </w:t>
      </w:r>
      <w:r w:rsidRPr="005F0BDC">
        <w:t>спортсмены,</w:t>
      </w:r>
      <w:r w:rsidRPr="005F0BDC">
        <w:rPr>
          <w:spacing w:val="-3"/>
        </w:rPr>
        <w:t xml:space="preserve"> </w:t>
      </w:r>
      <w:r w:rsidRPr="005F0BDC">
        <w:t>актёры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т</w:t>
      </w:r>
      <w:r w:rsidRPr="005F0BDC">
        <w:rPr>
          <w:spacing w:val="61"/>
        </w:rPr>
        <w:t xml:space="preserve"> </w:t>
      </w:r>
      <w:r w:rsidRPr="005F0BDC">
        <w:t>д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spacing w:before="1"/>
        <w:ind w:left="1633"/>
      </w:pPr>
      <w:r w:rsidRPr="005F0BDC">
        <w:t>Говорение</w:t>
      </w:r>
    </w:p>
    <w:p w:rsidR="00F02FC4" w:rsidRPr="005F0BDC" w:rsidRDefault="005F0BDC">
      <w:pPr>
        <w:pStyle w:val="a3"/>
        <w:spacing w:before="239" w:line="276" w:lineRule="auto"/>
        <w:ind w:left="826" w:right="562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диалогической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речи</w:t>
      </w:r>
      <w:r w:rsidRPr="005F0BDC">
        <w:rPr>
          <w:b/>
          <w:i/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базе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1"/>
        </w:rPr>
        <w:t xml:space="preserve"> </w:t>
      </w:r>
      <w:r w:rsidRPr="005F0BDC">
        <w:t>сформированных в основной школе, а именно умений вести разные виды диалога</w:t>
      </w:r>
      <w:r w:rsidRPr="005F0BDC">
        <w:rPr>
          <w:spacing w:val="1"/>
        </w:rPr>
        <w:t xml:space="preserve"> </w:t>
      </w:r>
      <w:r w:rsidRPr="005F0BDC">
        <w:t>(диалог</w:t>
      </w:r>
      <w:r w:rsidRPr="005F0BDC">
        <w:rPr>
          <w:spacing w:val="1"/>
        </w:rPr>
        <w:t xml:space="preserve"> </w:t>
      </w:r>
      <w:r w:rsidRPr="005F0BDC">
        <w:t>этикетного</w:t>
      </w:r>
      <w:r w:rsidRPr="005F0BDC">
        <w:rPr>
          <w:spacing w:val="1"/>
        </w:rPr>
        <w:t xml:space="preserve"> </w:t>
      </w:r>
      <w:r w:rsidRPr="005F0BDC">
        <w:t>характера,</w:t>
      </w:r>
      <w:r w:rsidRPr="005F0BDC">
        <w:rPr>
          <w:spacing w:val="1"/>
        </w:rPr>
        <w:t xml:space="preserve"> </w:t>
      </w:r>
      <w:r w:rsidRPr="005F0BDC">
        <w:t>диалог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побуждение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действию,</w:t>
      </w:r>
      <w:r w:rsidRPr="005F0BDC">
        <w:rPr>
          <w:spacing w:val="1"/>
        </w:rPr>
        <w:t xml:space="preserve"> </w:t>
      </w:r>
      <w:r w:rsidRPr="005F0BDC">
        <w:t>диалог-</w:t>
      </w:r>
      <w:r w:rsidRPr="005F0BDC">
        <w:rPr>
          <w:spacing w:val="1"/>
        </w:rPr>
        <w:t xml:space="preserve"> </w:t>
      </w:r>
      <w:r w:rsidRPr="005F0BDC">
        <w:t>расспрос, диалог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обмен</w:t>
      </w:r>
      <w:r w:rsidRPr="005F0BDC">
        <w:rPr>
          <w:spacing w:val="1"/>
        </w:rPr>
        <w:t xml:space="preserve"> </w:t>
      </w:r>
      <w:r w:rsidRPr="005F0BDC">
        <w:t>мнениями;</w:t>
      </w:r>
      <w:r w:rsidRPr="005F0BDC">
        <w:rPr>
          <w:spacing w:val="1"/>
        </w:rPr>
        <w:t xml:space="preserve"> </w:t>
      </w:r>
      <w:r w:rsidRPr="005F0BDC">
        <w:t>комбинированный</w:t>
      </w:r>
      <w:r w:rsidRPr="005F0BDC">
        <w:rPr>
          <w:spacing w:val="1"/>
        </w:rPr>
        <w:t xml:space="preserve"> </w:t>
      </w:r>
      <w:r w:rsidRPr="005F0BDC">
        <w:t>диалог, включающий</w:t>
      </w:r>
      <w:r w:rsidRPr="005F0BDC">
        <w:rPr>
          <w:spacing w:val="1"/>
        </w:rPr>
        <w:t xml:space="preserve"> </w:t>
      </w:r>
      <w:r w:rsidRPr="005F0BDC">
        <w:t xml:space="preserve">разные виды диалогов): </w:t>
      </w:r>
      <w:r w:rsidRPr="005F0BDC">
        <w:rPr>
          <w:i/>
        </w:rPr>
        <w:t xml:space="preserve">диалог этикетного характера: </w:t>
      </w:r>
      <w:r w:rsidRPr="005F0BDC">
        <w:t>начинать, поддерживать и</w:t>
      </w:r>
      <w:r w:rsidRPr="005F0BDC">
        <w:rPr>
          <w:spacing w:val="1"/>
        </w:rPr>
        <w:t xml:space="preserve"> </w:t>
      </w:r>
      <w:r w:rsidRPr="005F0BDC">
        <w:t>заканчивать</w:t>
      </w:r>
      <w:r w:rsidRPr="005F0BDC">
        <w:rPr>
          <w:spacing w:val="1"/>
        </w:rPr>
        <w:t xml:space="preserve"> </w:t>
      </w:r>
      <w:r w:rsidRPr="005F0BDC">
        <w:t>разговор,</w:t>
      </w:r>
      <w:r w:rsidRPr="005F0BDC">
        <w:rPr>
          <w:spacing w:val="1"/>
        </w:rPr>
        <w:t xml:space="preserve"> </w:t>
      </w:r>
      <w:r w:rsidRPr="005F0BDC">
        <w:t>вежливо</w:t>
      </w:r>
      <w:r w:rsidRPr="005F0BDC">
        <w:rPr>
          <w:spacing w:val="1"/>
        </w:rPr>
        <w:t xml:space="preserve"> </w:t>
      </w:r>
      <w:r w:rsidRPr="005F0BDC">
        <w:t>переспрашивать;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согласие/отказ;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благодарность;</w:t>
      </w:r>
      <w:r w:rsidRPr="005F0BDC">
        <w:rPr>
          <w:spacing w:val="1"/>
        </w:rPr>
        <w:t xml:space="preserve"> </w:t>
      </w:r>
      <w:r w:rsidRPr="005F0BDC">
        <w:t>поздравлять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праздником,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пожелания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вежливо</w:t>
      </w:r>
      <w:r w:rsidRPr="005F0BDC">
        <w:rPr>
          <w:spacing w:val="-8"/>
        </w:rPr>
        <w:t xml:space="preserve"> </w:t>
      </w:r>
      <w:r w:rsidRPr="005F0BDC">
        <w:t>реагировать</w:t>
      </w:r>
      <w:r w:rsidRPr="005F0BDC">
        <w:rPr>
          <w:spacing w:val="-1"/>
        </w:rPr>
        <w:t xml:space="preserve"> </w:t>
      </w:r>
      <w:r w:rsidRPr="005F0BDC">
        <w:t>на поздравление;</w:t>
      </w:r>
    </w:p>
    <w:p w:rsidR="00F02FC4" w:rsidRPr="005F0BDC" w:rsidRDefault="005F0BDC">
      <w:pPr>
        <w:spacing w:before="3"/>
        <w:ind w:left="1412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диалог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—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побуждение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действию</w:t>
      </w:r>
      <w:r w:rsidRPr="005F0BDC">
        <w:rPr>
          <w:sz w:val="28"/>
          <w:szCs w:val="28"/>
        </w:rPr>
        <w:t>: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обращаться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просьбой,</w:t>
      </w:r>
    </w:p>
    <w:p w:rsidR="00F02FC4" w:rsidRPr="005F0BDC" w:rsidRDefault="005F0BDC">
      <w:pPr>
        <w:pStyle w:val="a3"/>
        <w:spacing w:before="50" w:line="276" w:lineRule="auto"/>
        <w:ind w:left="836" w:right="570" w:firstLine="571"/>
      </w:pPr>
      <w:r w:rsidRPr="005F0BDC">
        <w:t>вежливо</w:t>
      </w:r>
      <w:r w:rsidRPr="005F0BDC">
        <w:rPr>
          <w:spacing w:val="1"/>
        </w:rPr>
        <w:t xml:space="preserve"> </w:t>
      </w:r>
      <w:r w:rsidRPr="005F0BDC">
        <w:t>соглашаться/не</w:t>
      </w:r>
      <w:r w:rsidRPr="005F0BDC">
        <w:rPr>
          <w:spacing w:val="1"/>
        </w:rPr>
        <w:t xml:space="preserve"> </w:t>
      </w:r>
      <w:r w:rsidRPr="005F0BDC">
        <w:t>соглашаться</w:t>
      </w:r>
      <w:r w:rsidRPr="005F0BDC">
        <w:rPr>
          <w:spacing w:val="1"/>
        </w:rPr>
        <w:t xml:space="preserve"> </w:t>
      </w:r>
      <w:r w:rsidRPr="005F0BDC">
        <w:t>выполнить</w:t>
      </w:r>
      <w:r w:rsidRPr="005F0BDC">
        <w:rPr>
          <w:spacing w:val="1"/>
        </w:rPr>
        <w:t xml:space="preserve"> </w:t>
      </w:r>
      <w:r w:rsidRPr="005F0BDC">
        <w:t>просьбу;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совет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принимать/не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совет;</w:t>
      </w:r>
      <w:r w:rsidRPr="005F0BDC">
        <w:rPr>
          <w:spacing w:val="1"/>
        </w:rPr>
        <w:t xml:space="preserve"> </w:t>
      </w:r>
      <w:r w:rsidRPr="005F0BDC">
        <w:t>приглашать</w:t>
      </w:r>
      <w:r w:rsidRPr="005F0BDC">
        <w:rPr>
          <w:spacing w:val="1"/>
        </w:rPr>
        <w:t xml:space="preserve"> </w:t>
      </w:r>
      <w:r w:rsidRPr="005F0BDC">
        <w:t>собеседника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деятельности, вежливо соглашаться/не соглашаться на предложение собеседника,</w:t>
      </w:r>
      <w:r w:rsidRPr="005F0BDC">
        <w:rPr>
          <w:spacing w:val="1"/>
        </w:rPr>
        <w:t xml:space="preserve"> </w:t>
      </w:r>
      <w:r w:rsidRPr="005F0BDC">
        <w:t>объясняя</w:t>
      </w:r>
      <w:r w:rsidRPr="005F0BDC">
        <w:rPr>
          <w:spacing w:val="-3"/>
        </w:rPr>
        <w:t xml:space="preserve"> </w:t>
      </w:r>
      <w:r w:rsidRPr="005F0BDC">
        <w:t>причину</w:t>
      </w:r>
      <w:r w:rsidRPr="005F0BDC">
        <w:rPr>
          <w:spacing w:val="-5"/>
        </w:rPr>
        <w:t xml:space="preserve"> </w:t>
      </w:r>
      <w:r w:rsidRPr="005F0BDC">
        <w:t>своего решения;</w:t>
      </w:r>
    </w:p>
    <w:p w:rsidR="00F02FC4" w:rsidRPr="005F0BDC" w:rsidRDefault="005F0BDC">
      <w:pPr>
        <w:pStyle w:val="a3"/>
        <w:spacing w:before="65" w:line="276" w:lineRule="auto"/>
        <w:ind w:left="826" w:right="575" w:firstLine="571"/>
      </w:pPr>
      <w:r w:rsidRPr="005F0BDC">
        <w:rPr>
          <w:i/>
        </w:rPr>
        <w:t>диалог-расспрос</w:t>
      </w:r>
      <w:r w:rsidRPr="005F0BDC">
        <w:t>: сообщать фактическую информацию, отвечая на вопросы</w:t>
      </w:r>
      <w:r w:rsidRPr="005F0BDC">
        <w:rPr>
          <w:spacing w:val="1"/>
        </w:rPr>
        <w:t xml:space="preserve"> </w:t>
      </w:r>
      <w:r w:rsidRPr="005F0BDC">
        <w:t>разных видов; выражать своё отношение к обсуждаемым фактам и событиям;</w:t>
      </w:r>
      <w:r w:rsidRPr="005F0BDC">
        <w:rPr>
          <w:spacing w:val="1"/>
        </w:rPr>
        <w:t xml:space="preserve"> </w:t>
      </w:r>
      <w:r w:rsidRPr="005F0BDC">
        <w:t>запрашивать интересующую информацию; переходить с позиции спрашивающего</w:t>
      </w:r>
      <w:r w:rsidRPr="005F0BDC">
        <w:rPr>
          <w:spacing w:val="-67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позицию</w:t>
      </w:r>
      <w:r w:rsidRPr="005F0BDC">
        <w:rPr>
          <w:spacing w:val="-5"/>
        </w:rPr>
        <w:t xml:space="preserve"> </w:t>
      </w:r>
      <w:r w:rsidRPr="005F0BDC">
        <w:t>отвечающего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наоборот;</w:t>
      </w:r>
    </w:p>
    <w:p w:rsidR="00F02FC4" w:rsidRPr="005F0BDC" w:rsidRDefault="005F0BDC">
      <w:pPr>
        <w:spacing w:before="3"/>
        <w:ind w:left="1424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диалог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—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обмен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мнениями</w:t>
      </w:r>
      <w:r w:rsidRPr="005F0BDC">
        <w:rPr>
          <w:sz w:val="28"/>
          <w:szCs w:val="28"/>
        </w:rPr>
        <w:t>: выражать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точку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зрения</w:t>
      </w:r>
    </w:p>
    <w:p w:rsidR="00F02FC4" w:rsidRPr="005F0BDC" w:rsidRDefault="005F0BDC">
      <w:pPr>
        <w:pStyle w:val="a3"/>
        <w:spacing w:before="48" w:line="276" w:lineRule="auto"/>
        <w:ind w:left="836" w:right="579" w:firstLine="571"/>
      </w:pPr>
      <w:r w:rsidRPr="005F0BDC">
        <w:t>и обосновывать её; высказывать своё согласие/несогласие с точкой зрения</w:t>
      </w:r>
      <w:r w:rsidRPr="005F0BDC">
        <w:rPr>
          <w:spacing w:val="1"/>
        </w:rPr>
        <w:t xml:space="preserve"> </w:t>
      </w:r>
      <w:r w:rsidRPr="005F0BDC">
        <w:t>собеседника, выражать сомнение; давать эмоциональную оценку обсуждаемым</w:t>
      </w:r>
      <w:r w:rsidRPr="005F0BDC">
        <w:rPr>
          <w:spacing w:val="1"/>
        </w:rPr>
        <w:t xml:space="preserve"> </w:t>
      </w:r>
      <w:r w:rsidRPr="005F0BDC">
        <w:t>событиям</w:t>
      </w:r>
      <w:r w:rsidRPr="005F0BDC">
        <w:rPr>
          <w:spacing w:val="-3"/>
        </w:rPr>
        <w:t xml:space="preserve"> </w:t>
      </w:r>
      <w:r w:rsidRPr="005F0BDC">
        <w:t>(восхищение,</w:t>
      </w:r>
      <w:r w:rsidRPr="005F0BDC">
        <w:rPr>
          <w:spacing w:val="-4"/>
        </w:rPr>
        <w:t xml:space="preserve"> </w:t>
      </w:r>
      <w:r w:rsidRPr="005F0BDC">
        <w:t>удивление, радость,</w:t>
      </w:r>
      <w:r w:rsidRPr="005F0BDC">
        <w:rPr>
          <w:spacing w:val="-4"/>
        </w:rPr>
        <w:t xml:space="preserve"> </w:t>
      </w:r>
      <w:r w:rsidRPr="005F0BDC">
        <w:t>огорчение</w:t>
      </w:r>
      <w:r w:rsidRPr="005F0BDC">
        <w:rPr>
          <w:spacing w:val="-5"/>
        </w:rPr>
        <w:t xml:space="preserve"> </w:t>
      </w:r>
      <w:r w:rsidRPr="005F0BDC">
        <w:t>и т</w:t>
      </w:r>
      <w:r w:rsidRPr="005F0BDC">
        <w:rPr>
          <w:spacing w:val="63"/>
        </w:rPr>
        <w:t xml:space="preserve"> </w:t>
      </w:r>
      <w:r w:rsidRPr="005F0BDC">
        <w:t>д )</w:t>
      </w:r>
    </w:p>
    <w:p w:rsidR="00F02FC4" w:rsidRPr="005F0BDC" w:rsidRDefault="005F0BDC">
      <w:pPr>
        <w:pStyle w:val="a3"/>
        <w:spacing w:line="276" w:lineRule="auto"/>
        <w:ind w:left="826" w:right="567" w:firstLine="571"/>
      </w:pPr>
      <w:r w:rsidRPr="005F0BDC">
        <w:t>Названные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диалогической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совершенствуются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стандартных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неофициального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официального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тематического</w:t>
      </w:r>
      <w:r w:rsidRPr="005F0BDC">
        <w:rPr>
          <w:spacing w:val="1"/>
        </w:rPr>
        <w:t xml:space="preserve"> </w:t>
      </w:r>
      <w:r w:rsidRPr="005F0BDC">
        <w:t>содержания речи 10 класса с опорой на речевые ситуации и/или иллюстрации,</w:t>
      </w:r>
      <w:r w:rsidRPr="005F0BDC">
        <w:rPr>
          <w:spacing w:val="1"/>
        </w:rPr>
        <w:t xml:space="preserve"> </w:t>
      </w:r>
      <w:r w:rsidRPr="005F0BDC">
        <w:t>фотографии,</w:t>
      </w:r>
      <w:r w:rsidRPr="005F0BDC">
        <w:rPr>
          <w:spacing w:val="1"/>
        </w:rPr>
        <w:t xml:space="preserve"> </w:t>
      </w:r>
      <w:r w:rsidRPr="005F0BDC">
        <w:t>таблицы,</w:t>
      </w:r>
      <w:r w:rsidRPr="005F0BDC">
        <w:rPr>
          <w:spacing w:val="1"/>
        </w:rPr>
        <w:t xml:space="preserve"> </w:t>
      </w:r>
      <w:r w:rsidRPr="005F0BDC">
        <w:t>диаграммы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речевого</w:t>
      </w:r>
      <w:r w:rsidRPr="005F0BDC">
        <w:rPr>
          <w:spacing w:val="1"/>
        </w:rPr>
        <w:t xml:space="preserve"> </w:t>
      </w:r>
      <w:r w:rsidRPr="005F0BDC">
        <w:t>этикета,</w:t>
      </w:r>
      <w:r w:rsidRPr="005F0BDC">
        <w:rPr>
          <w:spacing w:val="1"/>
        </w:rPr>
        <w:t xml:space="preserve"> </w:t>
      </w:r>
      <w:r w:rsidRPr="005F0BDC">
        <w:t>принятых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стране/странах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уточняя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переспрашивая</w:t>
      </w:r>
      <w:r w:rsidRPr="005F0BDC">
        <w:rPr>
          <w:spacing w:val="-6"/>
        </w:rPr>
        <w:t xml:space="preserve"> </w:t>
      </w:r>
      <w:r w:rsidRPr="005F0BDC">
        <w:t>собеседника</w:t>
      </w:r>
    </w:p>
    <w:p w:rsidR="00F02FC4" w:rsidRPr="005F0BDC" w:rsidRDefault="005F0BDC">
      <w:pPr>
        <w:pStyle w:val="a3"/>
        <w:spacing w:before="4"/>
        <w:ind w:left="1424"/>
      </w:pPr>
      <w:r w:rsidRPr="005F0BDC">
        <w:t>Объём</w:t>
      </w:r>
      <w:r w:rsidRPr="005F0BDC">
        <w:rPr>
          <w:spacing w:val="-7"/>
        </w:rPr>
        <w:t xml:space="preserve"> </w:t>
      </w:r>
      <w:r w:rsidRPr="005F0BDC">
        <w:t>диалога</w:t>
      </w:r>
      <w:r w:rsidRPr="005F0BDC">
        <w:rPr>
          <w:spacing w:val="-4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8</w:t>
      </w:r>
      <w:r w:rsidRPr="005F0BDC">
        <w:rPr>
          <w:spacing w:val="-9"/>
        </w:rPr>
        <w:t xml:space="preserve"> </w:t>
      </w:r>
      <w:r w:rsidRPr="005F0BDC">
        <w:t>реплик</w:t>
      </w:r>
      <w:r w:rsidRPr="005F0BDC">
        <w:rPr>
          <w:spacing w:val="-3"/>
        </w:rPr>
        <w:t xml:space="preserve"> </w:t>
      </w:r>
      <w:r w:rsidRPr="005F0BDC">
        <w:t>со</w:t>
      </w:r>
      <w:r w:rsidRPr="005F0BDC">
        <w:rPr>
          <w:spacing w:val="-1"/>
        </w:rPr>
        <w:t xml:space="preserve"> </w:t>
      </w:r>
      <w:r w:rsidRPr="005F0BDC">
        <w:t>стороны</w:t>
      </w:r>
      <w:r w:rsidRPr="005F0BDC">
        <w:rPr>
          <w:spacing w:val="-2"/>
        </w:rPr>
        <w:t xml:space="preserve"> </w:t>
      </w:r>
      <w:r w:rsidRPr="005F0BDC">
        <w:t>каждого</w:t>
      </w:r>
      <w:r w:rsidRPr="005F0BDC">
        <w:rPr>
          <w:spacing w:val="-1"/>
        </w:rPr>
        <w:t xml:space="preserve"> </w:t>
      </w:r>
      <w:r w:rsidRPr="005F0BDC">
        <w:t>собеседника</w:t>
      </w:r>
    </w:p>
    <w:p w:rsidR="00F02FC4" w:rsidRPr="005F0BDC" w:rsidRDefault="005F0BDC">
      <w:pPr>
        <w:pStyle w:val="a3"/>
        <w:spacing w:before="47" w:line="276" w:lineRule="auto"/>
        <w:ind w:left="826" w:right="565" w:firstLine="571"/>
      </w:pPr>
      <w:r w:rsidRPr="005F0BDC">
        <w:t xml:space="preserve">Развитие коммуникативных умений </w:t>
      </w:r>
      <w:r w:rsidRPr="005F0BDC">
        <w:rPr>
          <w:b/>
          <w:i/>
        </w:rPr>
        <w:t xml:space="preserve">монологической речи </w:t>
      </w:r>
      <w:r w:rsidRPr="005F0BDC">
        <w:t>на базе умений,</w:t>
      </w:r>
      <w:r w:rsidRPr="005F0BDC">
        <w:rPr>
          <w:spacing w:val="1"/>
        </w:rPr>
        <w:t xml:space="preserve"> </w:t>
      </w:r>
      <w:r w:rsidRPr="005F0BDC">
        <w:t>сформированных в основной школе:</w:t>
      </w:r>
    </w:p>
    <w:p w:rsidR="00F02FC4" w:rsidRPr="005F0BDC" w:rsidRDefault="005F0BDC">
      <w:pPr>
        <w:pStyle w:val="a3"/>
        <w:spacing w:line="278" w:lineRule="auto"/>
        <w:ind w:left="1066" w:right="579" w:firstLine="571"/>
      </w:pPr>
      <w:r w:rsidRPr="005F0BDC">
        <w:t>создание устных связных монологических высказываний с использованием</w:t>
      </w:r>
      <w:r w:rsidRPr="005F0BDC">
        <w:rPr>
          <w:spacing w:val="-67"/>
        </w:rPr>
        <w:t xml:space="preserve"> </w:t>
      </w:r>
      <w:r w:rsidRPr="005F0BDC">
        <w:t>основных коммуникативных</w:t>
      </w:r>
      <w:r w:rsidRPr="005F0BDC">
        <w:rPr>
          <w:spacing w:val="3"/>
        </w:rPr>
        <w:t xml:space="preserve"> </w:t>
      </w:r>
      <w:r w:rsidRPr="005F0BDC">
        <w:t>типов</w:t>
      </w:r>
      <w:r w:rsidRPr="005F0BDC">
        <w:rPr>
          <w:spacing w:val="-6"/>
        </w:rPr>
        <w:t xml:space="preserve"> </w:t>
      </w:r>
      <w:r w:rsidRPr="005F0BDC">
        <w:t>речи:</w:t>
      </w:r>
    </w:p>
    <w:p w:rsidR="00F02FC4" w:rsidRPr="005F0BDC" w:rsidRDefault="005F0BDC">
      <w:pPr>
        <w:pStyle w:val="a3"/>
        <w:spacing w:line="276" w:lineRule="auto"/>
        <w:ind w:left="1052" w:right="569" w:firstLine="573"/>
      </w:pPr>
      <w:r w:rsidRPr="005F0BDC">
        <w:t>M</w:t>
      </w:r>
      <w:r w:rsidRPr="005F0BDC">
        <w:rPr>
          <w:spacing w:val="1"/>
        </w:rPr>
        <w:t xml:space="preserve"> </w:t>
      </w:r>
      <w:r w:rsidRPr="005F0BDC">
        <w:t>описание</w:t>
      </w:r>
      <w:r w:rsidRPr="005F0BDC">
        <w:rPr>
          <w:spacing w:val="1"/>
        </w:rPr>
        <w:t xml:space="preserve"> </w:t>
      </w:r>
      <w:r w:rsidRPr="005F0BDC">
        <w:t>(предмета,</w:t>
      </w:r>
      <w:r w:rsidRPr="005F0BDC">
        <w:rPr>
          <w:spacing w:val="1"/>
        </w:rPr>
        <w:t xml:space="preserve"> </w:t>
      </w:r>
      <w:r w:rsidRPr="005F0BDC">
        <w:t>местности,</w:t>
      </w:r>
      <w:r w:rsidRPr="005F0BDC">
        <w:rPr>
          <w:spacing w:val="1"/>
        </w:rPr>
        <w:t xml:space="preserve"> </w:t>
      </w:r>
      <w:r w:rsidRPr="005F0BDC">
        <w:t>внешности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одежды</w:t>
      </w:r>
      <w:r w:rsidRPr="005F0BDC">
        <w:rPr>
          <w:spacing w:val="1"/>
        </w:rPr>
        <w:t xml:space="preserve"> </w:t>
      </w:r>
      <w:r w:rsidRPr="005F0BDC">
        <w:t>человека),</w:t>
      </w:r>
      <w:r w:rsidRPr="005F0BDC">
        <w:rPr>
          <w:spacing w:val="1"/>
        </w:rPr>
        <w:t xml:space="preserve"> </w:t>
      </w: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(черты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реального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литературного</w:t>
      </w:r>
      <w:r w:rsidRPr="005F0BDC">
        <w:rPr>
          <w:spacing w:val="1"/>
        </w:rPr>
        <w:t xml:space="preserve"> </w:t>
      </w:r>
      <w:r w:rsidRPr="005F0BDC">
        <w:t>персонажа);</w:t>
      </w:r>
    </w:p>
    <w:p w:rsidR="00F02FC4" w:rsidRPr="005F0BDC" w:rsidRDefault="005F0BDC">
      <w:pPr>
        <w:pStyle w:val="a3"/>
        <w:spacing w:line="276" w:lineRule="auto"/>
        <w:ind w:left="1407" w:right="6388"/>
      </w:pPr>
      <w:r w:rsidRPr="005F0BDC">
        <w:t>M повествование/сообщение;</w:t>
      </w:r>
      <w:r w:rsidRPr="005F0BDC">
        <w:rPr>
          <w:spacing w:val="-67"/>
        </w:rPr>
        <w:t xml:space="preserve"> </w:t>
      </w:r>
      <w:r w:rsidRPr="005F0BDC">
        <w:t>M</w:t>
      </w:r>
      <w:r w:rsidRPr="005F0BDC">
        <w:rPr>
          <w:spacing w:val="-4"/>
        </w:rPr>
        <w:t xml:space="preserve"> </w:t>
      </w:r>
      <w:r w:rsidRPr="005F0BDC">
        <w:t>рассуждение;</w:t>
      </w:r>
    </w:p>
    <w:p w:rsidR="00F02FC4" w:rsidRPr="005F0BDC" w:rsidRDefault="005F0BDC">
      <w:pPr>
        <w:pStyle w:val="a3"/>
        <w:spacing w:line="276" w:lineRule="auto"/>
        <w:ind w:left="1066" w:right="571" w:firstLine="571"/>
      </w:pPr>
      <w:r w:rsidRPr="005F0BDC">
        <w:lastRenderedPageBreak/>
        <w:t>пересказ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выражением</w:t>
      </w:r>
      <w:r w:rsidRPr="005F0BDC">
        <w:rPr>
          <w:spacing w:val="-6"/>
        </w:rPr>
        <w:t xml:space="preserve"> </w:t>
      </w:r>
      <w:r w:rsidRPr="005F0BDC">
        <w:t>своего</w:t>
      </w:r>
      <w:r w:rsidRPr="005F0BDC">
        <w:rPr>
          <w:spacing w:val="-5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событиям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фактам,</w:t>
      </w:r>
      <w:r w:rsidRPr="005F0BDC">
        <w:rPr>
          <w:spacing w:val="-7"/>
        </w:rPr>
        <w:t xml:space="preserve"> </w:t>
      </w:r>
      <w:r w:rsidRPr="005F0BDC">
        <w:t>изложенным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тексте;</w:t>
      </w:r>
    </w:p>
    <w:p w:rsidR="00F02FC4" w:rsidRPr="005F0BDC" w:rsidRDefault="005F0BDC">
      <w:pPr>
        <w:pStyle w:val="a3"/>
        <w:spacing w:line="276" w:lineRule="auto"/>
        <w:ind w:left="1066" w:right="582" w:firstLine="571"/>
      </w:pPr>
      <w:r w:rsidRPr="005F0BDC">
        <w:t>устное представление (презентация) результатов выполненной проектной</w:t>
      </w:r>
      <w:r w:rsidRPr="005F0BDC">
        <w:rPr>
          <w:spacing w:val="1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3"/>
        <w:spacing w:line="276" w:lineRule="auto"/>
        <w:ind w:left="826" w:right="580" w:firstLine="571"/>
      </w:pPr>
      <w:r w:rsidRPr="005F0BDC">
        <w:t>Данные умения монологической речи развиваются в рамках тематического</w:t>
      </w:r>
      <w:r w:rsidRPr="005F0BDC">
        <w:rPr>
          <w:spacing w:val="1"/>
        </w:rPr>
        <w:t xml:space="preserve"> </w:t>
      </w:r>
      <w:r w:rsidRPr="005F0BDC">
        <w:t>содержания речи 10 класса с опорой на ключевые слова, план и/или иллюстрации,</w:t>
      </w:r>
      <w:r w:rsidRPr="005F0BDC">
        <w:rPr>
          <w:spacing w:val="-67"/>
        </w:rPr>
        <w:t xml:space="preserve"> </w:t>
      </w:r>
      <w:r w:rsidRPr="005F0BDC">
        <w:t>фотографии,</w:t>
      </w:r>
      <w:r w:rsidRPr="005F0BDC">
        <w:rPr>
          <w:spacing w:val="-3"/>
        </w:rPr>
        <w:t xml:space="preserve"> </w:t>
      </w:r>
      <w:r w:rsidRPr="005F0BDC">
        <w:t>таблицы, диаграммы или</w:t>
      </w:r>
      <w:r w:rsidRPr="005F0BDC">
        <w:rPr>
          <w:spacing w:val="-4"/>
        </w:rPr>
        <w:t xml:space="preserve"> </w:t>
      </w:r>
      <w:r w:rsidRPr="005F0BDC">
        <w:t>без</w:t>
      </w:r>
      <w:r w:rsidRPr="005F0BDC">
        <w:rPr>
          <w:spacing w:val="-1"/>
        </w:rPr>
        <w:t xml:space="preserve"> </w:t>
      </w:r>
      <w:r w:rsidRPr="005F0BDC">
        <w:t>опоры</w:t>
      </w:r>
    </w:p>
    <w:p w:rsidR="00F02FC4" w:rsidRPr="005F0BDC" w:rsidRDefault="005F0BDC">
      <w:pPr>
        <w:pStyle w:val="a3"/>
        <w:spacing w:line="321" w:lineRule="exact"/>
        <w:ind w:left="1647"/>
      </w:pPr>
      <w:r w:rsidRPr="005F0BDC">
        <w:t>Объём</w:t>
      </w:r>
      <w:r w:rsidRPr="005F0BDC">
        <w:rPr>
          <w:spacing w:val="-5"/>
        </w:rPr>
        <w:t xml:space="preserve"> </w:t>
      </w:r>
      <w:r w:rsidRPr="005F0BDC">
        <w:t>монологического высказывания</w:t>
      </w:r>
      <w:r w:rsidRPr="005F0BDC">
        <w:rPr>
          <w:spacing w:val="-6"/>
        </w:rPr>
        <w:t xml:space="preserve"> </w:t>
      </w:r>
      <w:r w:rsidRPr="005F0BDC">
        <w:t>—</w:t>
      </w:r>
      <w:r w:rsidRPr="005F0BDC">
        <w:rPr>
          <w:spacing w:val="-5"/>
        </w:rPr>
        <w:t xml:space="preserve"> </w:t>
      </w:r>
      <w:r w:rsidRPr="005F0BDC">
        <w:t>до</w:t>
      </w:r>
      <w:r w:rsidRPr="005F0BDC">
        <w:rPr>
          <w:spacing w:val="-5"/>
        </w:rPr>
        <w:t xml:space="preserve"> </w:t>
      </w:r>
      <w:r w:rsidRPr="005F0BDC">
        <w:t>14</w:t>
      </w:r>
      <w:r w:rsidRPr="005F0BDC">
        <w:rPr>
          <w:spacing w:val="-4"/>
        </w:rPr>
        <w:t xml:space="preserve"> </w:t>
      </w:r>
      <w:r w:rsidRPr="005F0BDC">
        <w:t>фраз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Аудирование</w:t>
      </w:r>
    </w:p>
    <w:p w:rsidR="00F02FC4" w:rsidRPr="005F0BDC" w:rsidRDefault="005F0BDC">
      <w:pPr>
        <w:pStyle w:val="a3"/>
        <w:spacing w:before="242" w:line="276" w:lineRule="auto"/>
        <w:ind w:left="826" w:right="564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аудирования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базе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1"/>
        </w:rPr>
        <w:t xml:space="preserve"> </w:t>
      </w:r>
      <w:r w:rsidRPr="005F0BDC">
        <w:t>сформированных</w:t>
      </w:r>
      <w:r w:rsidRPr="005F0BDC">
        <w:rPr>
          <w:spacing w:val="1"/>
        </w:rPr>
        <w:t xml:space="preserve"> </w:t>
      </w:r>
      <w:r w:rsidRPr="005F0BDC">
        <w:t>в основной школе: понимание на слух</w:t>
      </w:r>
      <w:r w:rsidRPr="005F0BDC">
        <w:rPr>
          <w:spacing w:val="1"/>
        </w:rPr>
        <w:t xml:space="preserve"> </w:t>
      </w:r>
      <w:r w:rsidRPr="005F0BDC">
        <w:t>аутентичных</w:t>
      </w:r>
      <w:r w:rsidRPr="005F0BDC">
        <w:rPr>
          <w:spacing w:val="1"/>
        </w:rPr>
        <w:t xml:space="preserve"> </w:t>
      </w:r>
      <w:r w:rsidRPr="005F0BDC">
        <w:t>текстов,</w:t>
      </w:r>
      <w:r w:rsidRPr="005F0BDC">
        <w:rPr>
          <w:spacing w:val="1"/>
        </w:rPr>
        <w:t xml:space="preserve"> </w:t>
      </w:r>
      <w:r w:rsidRPr="005F0BDC">
        <w:t>содержащих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неизученные</w:t>
      </w:r>
      <w:r w:rsidRPr="005F0BDC">
        <w:rPr>
          <w:spacing w:val="1"/>
        </w:rPr>
        <w:t xml:space="preserve"> </w:t>
      </w: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контекстуальной</w:t>
      </w:r>
      <w:r w:rsidRPr="005F0BDC">
        <w:rPr>
          <w:spacing w:val="1"/>
        </w:rPr>
        <w:t xml:space="preserve"> </w:t>
      </w:r>
      <w:r w:rsidRPr="005F0BDC">
        <w:t>догадки,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разной</w:t>
      </w:r>
      <w:r w:rsidRPr="005F0BDC">
        <w:rPr>
          <w:spacing w:val="1"/>
        </w:rPr>
        <w:t xml:space="preserve"> </w:t>
      </w:r>
      <w:r w:rsidRPr="005F0BDC">
        <w:t>глубиной</w:t>
      </w:r>
      <w:r w:rsidRPr="005F0BDC">
        <w:rPr>
          <w:spacing w:val="1"/>
        </w:rPr>
        <w:t xml:space="preserve"> </w:t>
      </w:r>
      <w:r w:rsidRPr="005F0BDC">
        <w:t>проникновения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67"/>
        </w:rPr>
        <w:t xml:space="preserve"> </w:t>
      </w:r>
      <w:r w:rsidRPr="005F0BDC">
        <w:t>содержание</w:t>
      </w:r>
      <w:r w:rsidRPr="005F0BDC">
        <w:rPr>
          <w:spacing w:val="43"/>
        </w:rPr>
        <w:t xml:space="preserve"> </w:t>
      </w:r>
      <w:r w:rsidRPr="005F0BDC">
        <w:t>в</w:t>
      </w:r>
      <w:r w:rsidRPr="005F0BDC">
        <w:rPr>
          <w:spacing w:val="41"/>
        </w:rPr>
        <w:t xml:space="preserve"> </w:t>
      </w:r>
      <w:r w:rsidRPr="005F0BDC">
        <w:t>зависимости</w:t>
      </w:r>
      <w:r w:rsidRPr="005F0BDC">
        <w:rPr>
          <w:spacing w:val="41"/>
        </w:rPr>
        <w:t xml:space="preserve"> </w:t>
      </w:r>
      <w:r w:rsidRPr="005F0BDC">
        <w:t>от</w:t>
      </w:r>
      <w:r w:rsidRPr="005F0BDC">
        <w:rPr>
          <w:spacing w:val="41"/>
        </w:rPr>
        <w:t xml:space="preserve"> </w:t>
      </w:r>
      <w:r w:rsidRPr="005F0BDC">
        <w:t>поставленной</w:t>
      </w:r>
      <w:r w:rsidRPr="005F0BDC">
        <w:rPr>
          <w:spacing w:val="41"/>
        </w:rPr>
        <w:t xml:space="preserve"> </w:t>
      </w:r>
      <w:r w:rsidRPr="005F0BDC">
        <w:t>коммуникативной</w:t>
      </w:r>
      <w:r w:rsidRPr="005F0BDC">
        <w:rPr>
          <w:spacing w:val="47"/>
        </w:rPr>
        <w:t xml:space="preserve"> </w:t>
      </w:r>
      <w:r w:rsidRPr="005F0BDC">
        <w:t>задачи:</w:t>
      </w:r>
      <w:r w:rsidRPr="005F0BDC">
        <w:rPr>
          <w:spacing w:val="43"/>
        </w:rPr>
        <w:t xml:space="preserve"> </w:t>
      </w:r>
      <w:r w:rsidRPr="005F0BDC">
        <w:t>с</w:t>
      </w:r>
    </w:p>
    <w:p w:rsidR="00F02FC4" w:rsidRPr="005F0BDC" w:rsidRDefault="005F0BDC">
      <w:pPr>
        <w:pStyle w:val="a3"/>
        <w:tabs>
          <w:tab w:val="left" w:pos="3342"/>
          <w:tab w:val="left" w:pos="5596"/>
          <w:tab w:val="left" w:pos="8114"/>
          <w:tab w:val="left" w:pos="9261"/>
        </w:tabs>
        <w:spacing w:before="65" w:line="278" w:lineRule="auto"/>
        <w:ind w:left="826" w:right="581"/>
      </w:pPr>
      <w:r w:rsidRPr="005F0BDC">
        <w:t>пониманием</w:t>
      </w:r>
      <w:r w:rsidRPr="005F0BDC">
        <w:tab/>
        <w:t>основного</w:t>
      </w:r>
      <w:r w:rsidRPr="005F0BDC">
        <w:tab/>
        <w:t>содержания;</w:t>
      </w:r>
      <w:r w:rsidRPr="005F0BDC">
        <w:tab/>
        <w:t>с</w:t>
      </w:r>
      <w:r w:rsidRPr="005F0BDC">
        <w:tab/>
      </w:r>
      <w:r w:rsidRPr="005F0BDC">
        <w:rPr>
          <w:spacing w:val="-1"/>
        </w:rPr>
        <w:t>пониманием</w:t>
      </w:r>
      <w:r w:rsidRPr="005F0BDC">
        <w:rPr>
          <w:spacing w:val="-68"/>
        </w:rPr>
        <w:t xml:space="preserve"> </w:t>
      </w:r>
      <w:r w:rsidRPr="005F0BDC">
        <w:t>нужной/интересующей/запрашиваемой</w:t>
      </w:r>
      <w:r w:rsidRPr="005F0BDC">
        <w:rPr>
          <w:spacing w:val="-2"/>
        </w:rPr>
        <w:t xml:space="preserve"> </w:t>
      </w:r>
      <w:r w:rsidRPr="005F0BDC">
        <w:t>информации</w:t>
      </w:r>
    </w:p>
    <w:p w:rsidR="00F02FC4" w:rsidRPr="005F0BDC" w:rsidRDefault="005F0BDC">
      <w:pPr>
        <w:pStyle w:val="a3"/>
        <w:spacing w:line="276" w:lineRule="auto"/>
        <w:ind w:left="826" w:right="562" w:firstLine="571"/>
      </w:pPr>
      <w:r w:rsidRPr="005F0BDC">
        <w:t>Аудирование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предполагает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основную</w:t>
      </w:r>
      <w:r w:rsidRPr="005F0BDC">
        <w:rPr>
          <w:spacing w:val="1"/>
        </w:rPr>
        <w:t xml:space="preserve"> </w:t>
      </w:r>
      <w:r w:rsidRPr="005F0BDC">
        <w:t>тему/идею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главные</w:t>
      </w:r>
      <w:r w:rsidRPr="005F0BDC">
        <w:rPr>
          <w:spacing w:val="1"/>
        </w:rPr>
        <w:t xml:space="preserve"> </w:t>
      </w:r>
      <w:r w:rsidRPr="005F0BDC">
        <w:t>факты/события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воспринимаемом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слух</w:t>
      </w:r>
      <w:r w:rsidRPr="005F0BDC">
        <w:rPr>
          <w:spacing w:val="1"/>
        </w:rPr>
        <w:t xml:space="preserve"> </w:t>
      </w:r>
      <w:r w:rsidRPr="005F0BDC">
        <w:t>тексте,</w:t>
      </w:r>
      <w:r w:rsidRPr="005F0BDC">
        <w:rPr>
          <w:spacing w:val="1"/>
        </w:rPr>
        <w:t xml:space="preserve"> </w:t>
      </w:r>
      <w:r w:rsidRPr="005F0BDC">
        <w:t>отделять</w:t>
      </w:r>
      <w:r w:rsidRPr="005F0BDC">
        <w:rPr>
          <w:spacing w:val="1"/>
        </w:rPr>
        <w:t xml:space="preserve"> </w:t>
      </w:r>
      <w:r w:rsidRPr="005F0BDC">
        <w:t>главную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второстепенной,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началу</w:t>
      </w:r>
      <w:r w:rsidRPr="005F0BDC">
        <w:rPr>
          <w:spacing w:val="1"/>
        </w:rPr>
        <w:t xml:space="preserve"> </w:t>
      </w:r>
      <w:r w:rsidRPr="005F0BDC">
        <w:t>сообщения;</w:t>
      </w:r>
      <w:r w:rsidRPr="005F0BDC">
        <w:rPr>
          <w:spacing w:val="1"/>
        </w:rPr>
        <w:t xml:space="preserve"> </w:t>
      </w:r>
      <w:r w:rsidRPr="005F0BDC">
        <w:t>игнорировать</w:t>
      </w:r>
      <w:r w:rsidRPr="005F0BDC">
        <w:rPr>
          <w:spacing w:val="1"/>
        </w:rPr>
        <w:t xml:space="preserve"> </w:t>
      </w:r>
      <w:r w:rsidRPr="005F0BDC">
        <w:t>незнакомые</w:t>
      </w:r>
      <w:r w:rsidRPr="005F0BDC">
        <w:rPr>
          <w:spacing w:val="1"/>
        </w:rPr>
        <w:t xml:space="preserve"> </w:t>
      </w:r>
      <w:r w:rsidRPr="005F0BDC">
        <w:t>слова,</w:t>
      </w:r>
      <w:r w:rsidRPr="005F0BDC">
        <w:rPr>
          <w:spacing w:val="1"/>
        </w:rPr>
        <w:t xml:space="preserve"> </w:t>
      </w:r>
      <w:r w:rsidRPr="005F0BDC">
        <w:t>несущественные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</w:t>
      </w:r>
    </w:p>
    <w:p w:rsidR="00F02FC4" w:rsidRPr="005F0BDC" w:rsidRDefault="005F0BDC">
      <w:pPr>
        <w:pStyle w:val="a3"/>
        <w:tabs>
          <w:tab w:val="left" w:pos="1990"/>
          <w:tab w:val="left" w:pos="2689"/>
          <w:tab w:val="left" w:pos="2809"/>
          <w:tab w:val="left" w:pos="3508"/>
          <w:tab w:val="left" w:pos="4105"/>
          <w:tab w:val="left" w:pos="4571"/>
          <w:tab w:val="left" w:pos="4861"/>
          <w:tab w:val="left" w:pos="5666"/>
          <w:tab w:val="left" w:pos="6071"/>
          <w:tab w:val="left" w:pos="6184"/>
          <w:tab w:val="left" w:pos="6989"/>
          <w:tab w:val="left" w:pos="7747"/>
          <w:tab w:val="left" w:pos="8498"/>
          <w:tab w:val="left" w:pos="9122"/>
        </w:tabs>
        <w:spacing w:before="1" w:line="276" w:lineRule="auto"/>
        <w:ind w:right="574" w:firstLine="597"/>
        <w:jc w:val="right"/>
      </w:pPr>
      <w:r w:rsidRPr="005F0BDC">
        <w:t>Аудирование</w:t>
      </w:r>
      <w:r w:rsidRPr="005F0BDC">
        <w:tab/>
        <w:t>с</w:t>
      </w:r>
      <w:r w:rsidRPr="005F0BDC">
        <w:tab/>
        <w:t>пониманием</w:t>
      </w:r>
      <w:r w:rsidRPr="005F0BDC">
        <w:tab/>
      </w:r>
      <w:r w:rsidRPr="005F0BDC">
        <w:tab/>
      </w:r>
      <w:r w:rsidRPr="005F0BDC">
        <w:rPr>
          <w:spacing w:val="-1"/>
        </w:rPr>
        <w:t>нужной/интересующей/запрашиваемой</w:t>
      </w:r>
      <w:r w:rsidRPr="005F0BDC">
        <w:rPr>
          <w:spacing w:val="-67"/>
        </w:rPr>
        <w:t xml:space="preserve"> </w:t>
      </w:r>
      <w:r w:rsidRPr="005F0BDC">
        <w:t>информации</w:t>
      </w:r>
      <w:r w:rsidRPr="005F0BDC">
        <w:tab/>
      </w:r>
      <w:r w:rsidRPr="005F0BDC">
        <w:tab/>
        <w:t>предполагает</w:t>
      </w:r>
      <w:r w:rsidRPr="005F0BDC">
        <w:tab/>
      </w:r>
      <w:r w:rsidRPr="005F0BDC">
        <w:tab/>
        <w:t>умение</w:t>
      </w:r>
      <w:r w:rsidRPr="005F0BDC">
        <w:tab/>
      </w:r>
      <w:r w:rsidRPr="005F0BDC">
        <w:tab/>
        <w:t>выделять</w:t>
      </w:r>
      <w:r w:rsidRPr="005F0BDC">
        <w:tab/>
        <w:t>данную</w:t>
      </w:r>
      <w:r w:rsidRPr="005F0BDC">
        <w:tab/>
      </w:r>
      <w:r w:rsidRPr="005F0BDC">
        <w:rPr>
          <w:spacing w:val="-1"/>
        </w:rPr>
        <w:t>информацию,</w:t>
      </w:r>
      <w:r w:rsidRPr="005F0BDC">
        <w:rPr>
          <w:spacing w:val="-67"/>
        </w:rPr>
        <w:t xml:space="preserve"> </w:t>
      </w:r>
      <w:r w:rsidRPr="005F0BDC">
        <w:t>представленную в эксплицитной (явной) форме, в воспринимаемом на слух тексте</w:t>
      </w:r>
      <w:r w:rsidRPr="005F0BDC">
        <w:rPr>
          <w:spacing w:val="-67"/>
        </w:rPr>
        <w:t xml:space="preserve"> </w:t>
      </w:r>
      <w:r w:rsidRPr="005F0BDC">
        <w:t>Тексты</w:t>
      </w:r>
      <w:r w:rsidRPr="005F0BDC">
        <w:tab/>
        <w:t>для</w:t>
      </w:r>
      <w:r w:rsidRPr="005F0BDC">
        <w:tab/>
        <w:t>аудирования:</w:t>
      </w:r>
      <w:r w:rsidRPr="005F0BDC">
        <w:tab/>
        <w:t>диалог</w:t>
      </w:r>
      <w:r w:rsidRPr="005F0BDC">
        <w:tab/>
        <w:t>(беседа),</w:t>
      </w:r>
      <w:r w:rsidRPr="005F0BDC">
        <w:tab/>
        <w:t>интервью,</w:t>
      </w:r>
      <w:r w:rsidRPr="005F0BDC">
        <w:tab/>
        <w:t>высказывания</w:t>
      </w:r>
    </w:p>
    <w:p w:rsidR="00F02FC4" w:rsidRPr="005F0BDC" w:rsidRDefault="005F0BDC">
      <w:pPr>
        <w:pStyle w:val="a3"/>
        <w:spacing w:line="276" w:lineRule="auto"/>
        <w:ind w:left="826" w:right="573"/>
      </w:pPr>
      <w:r w:rsidRPr="005F0BDC">
        <w:t>собеседников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повседневного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рассказ,</w:t>
      </w:r>
      <w:r w:rsidRPr="005F0BDC">
        <w:rPr>
          <w:spacing w:val="1"/>
        </w:rPr>
        <w:t xml:space="preserve"> </w:t>
      </w:r>
      <w:r w:rsidRPr="005F0BDC">
        <w:t>сообщение</w:t>
      </w:r>
      <w:r w:rsidRPr="005F0BDC">
        <w:rPr>
          <w:spacing w:val="1"/>
        </w:rPr>
        <w:t xml:space="preserve"> </w:t>
      </w:r>
      <w:r w:rsidRPr="005F0BDC">
        <w:t>информационного характера,</w:t>
      </w:r>
      <w:r w:rsidRPr="005F0BDC">
        <w:rPr>
          <w:spacing w:val="1"/>
        </w:rPr>
        <w:t xml:space="preserve"> </w:t>
      </w:r>
      <w:r w:rsidRPr="005F0BDC">
        <w:t>объявление</w:t>
      </w:r>
    </w:p>
    <w:p w:rsidR="00F02FC4" w:rsidRPr="005F0BDC" w:rsidRDefault="005F0BDC">
      <w:pPr>
        <w:pStyle w:val="a3"/>
        <w:spacing w:before="1"/>
        <w:ind w:left="1398"/>
        <w:jc w:val="left"/>
      </w:pPr>
      <w:r w:rsidRPr="005F0BDC">
        <w:t>Время</w:t>
      </w:r>
      <w:r w:rsidRPr="005F0BDC">
        <w:rPr>
          <w:spacing w:val="-5"/>
        </w:rPr>
        <w:t xml:space="preserve"> </w:t>
      </w:r>
      <w:r w:rsidRPr="005F0BDC">
        <w:t>звучания</w:t>
      </w:r>
      <w:r w:rsidRPr="005F0BDC">
        <w:rPr>
          <w:spacing w:val="-1"/>
        </w:rPr>
        <w:t xml:space="preserve"> </w:t>
      </w:r>
      <w:r w:rsidRPr="005F0BDC">
        <w:t>текста/текстов</w:t>
      </w:r>
      <w:r w:rsidRPr="005F0BDC">
        <w:rPr>
          <w:spacing w:val="-10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аудирования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6"/>
        </w:rPr>
        <w:t xml:space="preserve"> </w:t>
      </w:r>
      <w:r w:rsidRPr="005F0BDC">
        <w:t>до</w:t>
      </w:r>
      <w:r w:rsidRPr="005F0BDC">
        <w:rPr>
          <w:spacing w:val="-1"/>
        </w:rPr>
        <w:t xml:space="preserve"> </w:t>
      </w:r>
      <w:r w:rsidRPr="005F0BDC">
        <w:t>2,5</w:t>
      </w:r>
      <w:r w:rsidRPr="005F0BDC">
        <w:rPr>
          <w:spacing w:val="-6"/>
        </w:rPr>
        <w:t xml:space="preserve"> </w:t>
      </w:r>
      <w:r w:rsidRPr="005F0BDC">
        <w:t>минуты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Смысловое</w:t>
      </w:r>
      <w:r w:rsidRPr="005F0BDC">
        <w:rPr>
          <w:spacing w:val="-7"/>
        </w:rPr>
        <w:t xml:space="preserve"> </w:t>
      </w:r>
      <w:r w:rsidRPr="005F0BDC">
        <w:t>чтение</w:t>
      </w:r>
    </w:p>
    <w:p w:rsidR="00F02FC4" w:rsidRPr="005F0BDC" w:rsidRDefault="005F0BDC">
      <w:pPr>
        <w:pStyle w:val="a3"/>
        <w:spacing w:before="244" w:line="276" w:lineRule="auto"/>
        <w:ind w:left="826" w:right="570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сформированных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читать</w:t>
      </w:r>
      <w:r w:rsidRPr="005F0BDC">
        <w:rPr>
          <w:spacing w:val="1"/>
        </w:rPr>
        <w:t xml:space="preserve"> </w:t>
      </w:r>
      <w:r w:rsidRPr="005F0BDC">
        <w:t>про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понимать с использованием языковой и контекстуальной догадки аутентичные</w:t>
      </w:r>
      <w:r w:rsidRPr="005F0BDC">
        <w:rPr>
          <w:spacing w:val="1"/>
        </w:rPr>
        <w:t xml:space="preserve"> </w:t>
      </w:r>
      <w:r w:rsidRPr="005F0BDC">
        <w:t>тексты разных жанров и стилей, содержащих отдельные неизученные языковые</w:t>
      </w:r>
      <w:r w:rsidRPr="005F0BDC">
        <w:rPr>
          <w:spacing w:val="1"/>
        </w:rPr>
        <w:t xml:space="preserve"> </w:t>
      </w:r>
      <w:r w:rsidRPr="005F0BDC">
        <w:t>явления, с разной глубиной проникновения в их содержание в зависимости от</w:t>
      </w:r>
      <w:r w:rsidRPr="005F0BDC">
        <w:rPr>
          <w:spacing w:val="1"/>
        </w:rPr>
        <w:t xml:space="preserve"> </w:t>
      </w:r>
      <w:r w:rsidRPr="005F0BDC">
        <w:t>поставленной коммуникативной задачи: с пониманием основного содержания; 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нужной/интересующей/</w:t>
      </w:r>
      <w:r w:rsidRPr="005F0BDC">
        <w:rPr>
          <w:spacing w:val="1"/>
        </w:rPr>
        <w:t xml:space="preserve"> </w:t>
      </w:r>
      <w:r w:rsidRPr="005F0BDC">
        <w:t>запрашиваемой</w:t>
      </w:r>
      <w:r w:rsidRPr="005F0BDC">
        <w:rPr>
          <w:spacing w:val="1"/>
        </w:rPr>
        <w:t xml:space="preserve"> </w:t>
      </w:r>
      <w:r w:rsidRPr="005F0BDC">
        <w:t>информации;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полным</w:t>
      </w:r>
      <w:r w:rsidRPr="005F0BDC">
        <w:rPr>
          <w:spacing w:val="-67"/>
        </w:rPr>
        <w:t xml:space="preserve"> </w:t>
      </w:r>
      <w:r w:rsidRPr="005F0BDC">
        <w:t>пониманием</w:t>
      </w:r>
      <w:r w:rsidRPr="005F0BDC">
        <w:rPr>
          <w:spacing w:val="-3"/>
        </w:rPr>
        <w:t xml:space="preserve"> </w:t>
      </w:r>
      <w:r w:rsidRPr="005F0BDC">
        <w:t>содержания текста</w:t>
      </w:r>
    </w:p>
    <w:p w:rsidR="00F02FC4" w:rsidRPr="005F0BDC" w:rsidRDefault="005F0BDC">
      <w:pPr>
        <w:pStyle w:val="a3"/>
        <w:spacing w:before="3" w:line="276" w:lineRule="auto"/>
        <w:ind w:left="826" w:right="566" w:firstLine="571"/>
      </w:pPr>
      <w:r w:rsidRPr="005F0BDC">
        <w:t>Чтение с пониманием основного содержания текста предполагает умения:</w:t>
      </w:r>
      <w:r w:rsidRPr="005F0BDC">
        <w:rPr>
          <w:spacing w:val="1"/>
        </w:rPr>
        <w:t xml:space="preserve"> </w:t>
      </w:r>
      <w:r w:rsidRPr="005F0BDC">
        <w:lastRenderedPageBreak/>
        <w:t>определять</w:t>
      </w:r>
      <w:r w:rsidRPr="005F0BDC">
        <w:rPr>
          <w:spacing w:val="1"/>
        </w:rPr>
        <w:t xml:space="preserve"> </w:t>
      </w:r>
      <w:r w:rsidRPr="005F0BDC">
        <w:t>тему/основную</w:t>
      </w:r>
      <w:r w:rsidRPr="005F0BDC">
        <w:rPr>
          <w:spacing w:val="1"/>
        </w:rPr>
        <w:t xml:space="preserve"> </w:t>
      </w:r>
      <w:r w:rsidRPr="005F0BDC">
        <w:t>мысль,</w:t>
      </w:r>
      <w:r w:rsidRPr="005F0BDC">
        <w:rPr>
          <w:spacing w:val="1"/>
        </w:rPr>
        <w:t xml:space="preserve"> </w:t>
      </w:r>
      <w:r w:rsidRPr="005F0BDC">
        <w:t>выделять</w:t>
      </w:r>
      <w:r w:rsidRPr="005F0BDC">
        <w:rPr>
          <w:spacing w:val="1"/>
        </w:rPr>
        <w:t xml:space="preserve"> </w:t>
      </w:r>
      <w:r w:rsidRPr="005F0BDC">
        <w:t>главные</w:t>
      </w:r>
      <w:r w:rsidRPr="005F0BDC">
        <w:rPr>
          <w:spacing w:val="1"/>
        </w:rPr>
        <w:t xml:space="preserve"> </w:t>
      </w:r>
      <w:r w:rsidRPr="005F0BDC">
        <w:t>факты/события</w:t>
      </w:r>
      <w:r w:rsidRPr="005F0BDC">
        <w:rPr>
          <w:spacing w:val="1"/>
        </w:rPr>
        <w:t xml:space="preserve"> </w:t>
      </w:r>
      <w:r w:rsidRPr="005F0BDC">
        <w:t>(опуская</w:t>
      </w:r>
      <w:r w:rsidRPr="005F0BDC">
        <w:rPr>
          <w:spacing w:val="1"/>
        </w:rPr>
        <w:t xml:space="preserve"> </w:t>
      </w:r>
      <w:r w:rsidRPr="005F0BDC">
        <w:t>второстепенные);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структурно-смысловые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тексте;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заголовку/началу</w:t>
      </w:r>
      <w:r w:rsidRPr="005F0BDC">
        <w:rPr>
          <w:spacing w:val="1"/>
        </w:rPr>
        <w:t xml:space="preserve"> </w:t>
      </w:r>
      <w:r w:rsidRPr="005F0BDC">
        <w:t>текста;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логическую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главных</w:t>
      </w:r>
      <w:r w:rsidRPr="005F0BDC">
        <w:rPr>
          <w:spacing w:val="1"/>
        </w:rPr>
        <w:t xml:space="preserve"> </w:t>
      </w:r>
      <w:r w:rsidRPr="005F0BDC">
        <w:t>фактов,</w:t>
      </w:r>
      <w:r w:rsidRPr="005F0BDC">
        <w:rPr>
          <w:spacing w:val="1"/>
        </w:rPr>
        <w:t xml:space="preserve"> </w:t>
      </w:r>
      <w:r w:rsidRPr="005F0BDC">
        <w:t>событий;</w:t>
      </w:r>
      <w:r w:rsidRPr="005F0BDC">
        <w:rPr>
          <w:spacing w:val="1"/>
        </w:rPr>
        <w:t xml:space="preserve"> </w:t>
      </w:r>
      <w:r w:rsidRPr="005F0BDC">
        <w:t>игнорировать</w:t>
      </w:r>
      <w:r w:rsidRPr="005F0BDC">
        <w:rPr>
          <w:spacing w:val="1"/>
        </w:rPr>
        <w:t xml:space="preserve"> </w:t>
      </w:r>
      <w:r w:rsidRPr="005F0BDC">
        <w:t>незнакомые</w:t>
      </w:r>
      <w:r w:rsidRPr="005F0BDC">
        <w:rPr>
          <w:spacing w:val="-3"/>
        </w:rPr>
        <w:t xml:space="preserve"> </w:t>
      </w:r>
      <w:r w:rsidRPr="005F0BDC">
        <w:t>слова,</w:t>
      </w:r>
      <w:r w:rsidRPr="005F0BDC">
        <w:rPr>
          <w:spacing w:val="-7"/>
        </w:rPr>
        <w:t xml:space="preserve"> </w:t>
      </w:r>
      <w:r w:rsidRPr="005F0BDC">
        <w:t>несущественные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6"/>
        </w:rPr>
        <w:t xml:space="preserve"> </w:t>
      </w:r>
      <w:r w:rsidRPr="005F0BDC">
        <w:t>понимания</w:t>
      </w:r>
      <w:r w:rsidRPr="005F0BDC">
        <w:rPr>
          <w:spacing w:val="-4"/>
        </w:rPr>
        <w:t xml:space="preserve"> </w:t>
      </w:r>
      <w:r w:rsidRPr="005F0BDC">
        <w:t>основного содержания</w:t>
      </w:r>
    </w:p>
    <w:p w:rsidR="00F02FC4" w:rsidRPr="005F0BDC" w:rsidRDefault="005F0BDC">
      <w:pPr>
        <w:pStyle w:val="a3"/>
        <w:spacing w:line="276" w:lineRule="auto"/>
        <w:ind w:left="826" w:right="572" w:firstLine="571"/>
      </w:pPr>
      <w:r w:rsidRPr="005F0BDC">
        <w:t>Чтение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нужной/интересующей/запрашиваемой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предполагает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прочитанном</w:t>
      </w:r>
      <w:r w:rsidRPr="005F0BDC">
        <w:rPr>
          <w:spacing w:val="1"/>
        </w:rPr>
        <w:t xml:space="preserve"> </w:t>
      </w:r>
      <w:r w:rsidRPr="005F0BDC">
        <w:t>тексте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данную</w:t>
      </w:r>
      <w:r w:rsidRPr="005F0BDC">
        <w:rPr>
          <w:spacing w:val="-67"/>
        </w:rPr>
        <w:t xml:space="preserve"> </w:t>
      </w:r>
      <w:r w:rsidRPr="005F0BDC">
        <w:t>информацию, представленную в эксплицитной (явной) и имплицитной (неявной)</w:t>
      </w:r>
      <w:r w:rsidRPr="005F0BDC">
        <w:rPr>
          <w:spacing w:val="1"/>
        </w:rPr>
        <w:t xml:space="preserve"> </w:t>
      </w:r>
      <w:r w:rsidRPr="005F0BDC">
        <w:t>форме;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найденную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коммуникативной задачи</w:t>
      </w:r>
    </w:p>
    <w:p w:rsidR="00F02FC4" w:rsidRPr="005F0BDC" w:rsidRDefault="005F0BDC">
      <w:pPr>
        <w:pStyle w:val="a3"/>
        <w:spacing w:before="1" w:line="276" w:lineRule="auto"/>
        <w:ind w:left="826" w:right="573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полным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аутентичных</w:t>
      </w:r>
      <w:r w:rsidRPr="005F0BDC">
        <w:rPr>
          <w:spacing w:val="1"/>
        </w:rPr>
        <w:t xml:space="preserve"> </w:t>
      </w:r>
      <w:r w:rsidRPr="005F0BDC">
        <w:t>текстов,</w:t>
      </w:r>
      <w:r w:rsidRPr="005F0BDC">
        <w:rPr>
          <w:spacing w:val="1"/>
        </w:rPr>
        <w:t xml:space="preserve"> </w:t>
      </w:r>
      <w:r w:rsidRPr="005F0BDC">
        <w:t>содержащих</w:t>
      </w:r>
      <w:r w:rsidRPr="005F0BDC">
        <w:rPr>
          <w:spacing w:val="1"/>
        </w:rPr>
        <w:t xml:space="preserve"> </w:t>
      </w:r>
      <w:r w:rsidRPr="005F0BDC">
        <w:t>отдельные неизученные языковые явления, формируются и развиваются умения</w:t>
      </w:r>
      <w:r w:rsidRPr="005F0BDC">
        <w:rPr>
          <w:spacing w:val="1"/>
        </w:rPr>
        <w:t xml:space="preserve"> </w:t>
      </w:r>
      <w:r w:rsidRPr="005F0BDC">
        <w:t>полно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точно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текст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переработки</w:t>
      </w:r>
      <w:r w:rsidRPr="005F0BDC">
        <w:rPr>
          <w:spacing w:val="1"/>
        </w:rPr>
        <w:t xml:space="preserve"> </w:t>
      </w:r>
      <w:r w:rsidRPr="005F0BDC">
        <w:t>(смыслового</w:t>
      </w:r>
      <w:r w:rsidRPr="005F0BDC">
        <w:rPr>
          <w:spacing w:val="35"/>
        </w:rPr>
        <w:t xml:space="preserve"> </w:t>
      </w:r>
      <w:r w:rsidRPr="005F0BDC">
        <w:t>и</w:t>
      </w:r>
      <w:r w:rsidRPr="005F0BDC">
        <w:rPr>
          <w:spacing w:val="36"/>
        </w:rPr>
        <w:t xml:space="preserve"> </w:t>
      </w:r>
      <w:r w:rsidRPr="005F0BDC">
        <w:t>структурного</w:t>
      </w:r>
      <w:r w:rsidRPr="005F0BDC">
        <w:rPr>
          <w:spacing w:val="36"/>
        </w:rPr>
        <w:t xml:space="preserve"> </w:t>
      </w:r>
      <w:r w:rsidRPr="005F0BDC">
        <w:t>анализа</w:t>
      </w:r>
      <w:r w:rsidRPr="005F0BDC">
        <w:rPr>
          <w:spacing w:val="34"/>
        </w:rPr>
        <w:t xml:space="preserve"> </w:t>
      </w:r>
      <w:r w:rsidRPr="005F0BDC">
        <w:t>отдельных</w:t>
      </w:r>
      <w:r w:rsidRPr="005F0BDC">
        <w:rPr>
          <w:spacing w:val="37"/>
        </w:rPr>
        <w:t xml:space="preserve"> </w:t>
      </w:r>
      <w:r w:rsidRPr="005F0BDC">
        <w:t>частей</w:t>
      </w:r>
      <w:r w:rsidRPr="005F0BDC">
        <w:rPr>
          <w:spacing w:val="36"/>
        </w:rPr>
        <w:t xml:space="preserve"> </w:t>
      </w:r>
      <w:r w:rsidRPr="005F0BDC">
        <w:t>текста,</w:t>
      </w:r>
      <w:r w:rsidRPr="005F0BDC">
        <w:rPr>
          <w:spacing w:val="35"/>
        </w:rPr>
        <w:t xml:space="preserve"> </w:t>
      </w:r>
      <w:r w:rsidRPr="005F0BDC">
        <w:t>выборочного</w:t>
      </w:r>
    </w:p>
    <w:p w:rsidR="00F02FC4" w:rsidRPr="005F0BDC" w:rsidRDefault="005F0BDC">
      <w:pPr>
        <w:pStyle w:val="a3"/>
        <w:spacing w:before="65" w:line="278" w:lineRule="auto"/>
        <w:ind w:left="826" w:right="568"/>
      </w:pPr>
      <w:r w:rsidRPr="005F0BDC">
        <w:t>перевода);</w:t>
      </w:r>
      <w:r w:rsidRPr="005F0BDC">
        <w:rPr>
          <w:spacing w:val="1"/>
        </w:rPr>
        <w:t xml:space="preserve"> </w:t>
      </w: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причинно-следственную</w:t>
      </w:r>
      <w:r w:rsidRPr="005F0BDC">
        <w:rPr>
          <w:spacing w:val="1"/>
        </w:rPr>
        <w:t xml:space="preserve"> </w:t>
      </w:r>
      <w:r w:rsidRPr="005F0BDC">
        <w:t>взаимосвязь</w:t>
      </w:r>
      <w:r w:rsidRPr="005F0BDC">
        <w:rPr>
          <w:spacing w:val="1"/>
        </w:rPr>
        <w:t xml:space="preserve"> </w:t>
      </w:r>
      <w:r w:rsidRPr="005F0BDC">
        <w:t>изложенных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тексте</w:t>
      </w:r>
      <w:r w:rsidRPr="005F0BDC">
        <w:rPr>
          <w:spacing w:val="-4"/>
        </w:rPr>
        <w:t xml:space="preserve"> </w:t>
      </w:r>
      <w:r w:rsidRPr="005F0BDC">
        <w:t>фактов</w:t>
      </w:r>
      <w:r w:rsidRPr="005F0BDC">
        <w:rPr>
          <w:spacing w:val="-5"/>
        </w:rPr>
        <w:t xml:space="preserve"> </w:t>
      </w:r>
      <w:r w:rsidRPr="005F0BDC">
        <w:t>и событий</w:t>
      </w:r>
    </w:p>
    <w:p w:rsidR="00F02FC4" w:rsidRPr="005F0BDC" w:rsidRDefault="005F0BDC">
      <w:pPr>
        <w:pStyle w:val="a3"/>
        <w:spacing w:line="276" w:lineRule="auto"/>
        <w:ind w:left="826" w:right="574" w:firstLine="571"/>
      </w:pPr>
      <w:r w:rsidRPr="005F0BDC">
        <w:t>Чтение</w:t>
      </w:r>
      <w:r w:rsidRPr="005F0BDC">
        <w:rPr>
          <w:spacing w:val="1"/>
        </w:rPr>
        <w:t xml:space="preserve"> </w:t>
      </w:r>
      <w:r w:rsidRPr="005F0BDC">
        <w:t>несплошных</w:t>
      </w:r>
      <w:r w:rsidRPr="005F0BDC">
        <w:rPr>
          <w:spacing w:val="1"/>
        </w:rPr>
        <w:t xml:space="preserve"> </w:t>
      </w:r>
      <w:r w:rsidRPr="005F0BDC">
        <w:t>текстов</w:t>
      </w:r>
      <w:r w:rsidRPr="005F0BDC">
        <w:rPr>
          <w:spacing w:val="1"/>
        </w:rPr>
        <w:t xml:space="preserve"> </w:t>
      </w:r>
      <w:r w:rsidRPr="005F0BDC">
        <w:t>(таблиц,</w:t>
      </w:r>
      <w:r w:rsidRPr="005F0BDC">
        <w:rPr>
          <w:spacing w:val="1"/>
        </w:rPr>
        <w:t xml:space="preserve"> </w:t>
      </w:r>
      <w:r w:rsidRPr="005F0BDC">
        <w:t>диаграмм,</w:t>
      </w:r>
      <w:r w:rsidRPr="005F0BDC">
        <w:rPr>
          <w:spacing w:val="1"/>
        </w:rPr>
        <w:t xml:space="preserve"> </w:t>
      </w:r>
      <w:r w:rsidRPr="005F0BDC">
        <w:t>графиков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71"/>
        </w:rPr>
        <w:t xml:space="preserve"> </w:t>
      </w:r>
      <w:r w:rsidRPr="005F0BDC">
        <w:t>)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-3"/>
        </w:rPr>
        <w:t xml:space="preserve"> </w:t>
      </w:r>
      <w:r w:rsidRPr="005F0BDC">
        <w:t>представленной в</w:t>
      </w:r>
      <w:r w:rsidRPr="005F0BDC">
        <w:rPr>
          <w:spacing w:val="-3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информации</w:t>
      </w:r>
    </w:p>
    <w:p w:rsidR="00F02FC4" w:rsidRPr="005F0BDC" w:rsidRDefault="005F0BDC">
      <w:pPr>
        <w:pStyle w:val="a3"/>
        <w:spacing w:before="1" w:line="276" w:lineRule="auto"/>
        <w:ind w:left="826" w:right="565" w:firstLine="571"/>
      </w:pPr>
      <w:r w:rsidRPr="005F0BDC">
        <w:t>Тексты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чтения:</w:t>
      </w:r>
      <w:r w:rsidRPr="005F0BDC">
        <w:rPr>
          <w:spacing w:val="1"/>
        </w:rPr>
        <w:t xml:space="preserve"> </w:t>
      </w:r>
      <w:r w:rsidRPr="005F0BDC">
        <w:t>диалог</w:t>
      </w:r>
      <w:r w:rsidRPr="005F0BDC">
        <w:rPr>
          <w:spacing w:val="1"/>
        </w:rPr>
        <w:t xml:space="preserve"> </w:t>
      </w:r>
      <w:r w:rsidRPr="005F0BDC">
        <w:t>(беседа),</w:t>
      </w:r>
      <w:r w:rsidRPr="005F0BDC">
        <w:rPr>
          <w:spacing w:val="1"/>
        </w:rPr>
        <w:t xml:space="preserve"> </w:t>
      </w:r>
      <w:r w:rsidRPr="005F0BDC">
        <w:t>интервью,</w:t>
      </w:r>
      <w:r w:rsidRPr="005F0BDC">
        <w:rPr>
          <w:spacing w:val="1"/>
        </w:rPr>
        <w:t xml:space="preserve"> </w:t>
      </w:r>
      <w:r w:rsidRPr="005F0BDC">
        <w:t>рассказ,</w:t>
      </w:r>
      <w:r w:rsidRPr="005F0BDC">
        <w:rPr>
          <w:spacing w:val="1"/>
        </w:rPr>
        <w:t xml:space="preserve"> </w:t>
      </w:r>
      <w:r w:rsidRPr="005F0BDC">
        <w:t>отрывок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художественного произведения, статья научно-популярного характера, сообщение</w:t>
      </w:r>
      <w:r w:rsidRPr="005F0BDC">
        <w:rPr>
          <w:spacing w:val="-67"/>
        </w:rPr>
        <w:t xml:space="preserve"> </w:t>
      </w:r>
      <w:r w:rsidRPr="005F0BDC">
        <w:t>информационного</w:t>
      </w:r>
      <w:r w:rsidRPr="005F0BDC">
        <w:rPr>
          <w:spacing w:val="1"/>
        </w:rPr>
        <w:t xml:space="preserve"> </w:t>
      </w:r>
      <w:r w:rsidRPr="005F0BDC">
        <w:t>характера,</w:t>
      </w:r>
      <w:r w:rsidRPr="005F0BDC">
        <w:rPr>
          <w:spacing w:val="1"/>
        </w:rPr>
        <w:t xml:space="preserve"> </w:t>
      </w:r>
      <w:r w:rsidRPr="005F0BDC">
        <w:t>объявление,</w:t>
      </w:r>
      <w:r w:rsidRPr="005F0BDC">
        <w:rPr>
          <w:spacing w:val="1"/>
        </w:rPr>
        <w:t xml:space="preserve"> </w:t>
      </w:r>
      <w:r w:rsidRPr="005F0BDC">
        <w:t>памятка,</w:t>
      </w:r>
      <w:r w:rsidRPr="005F0BDC">
        <w:rPr>
          <w:spacing w:val="1"/>
        </w:rPr>
        <w:t xml:space="preserve"> </w:t>
      </w:r>
      <w:r w:rsidRPr="005F0BDC">
        <w:t>электронное</w:t>
      </w:r>
      <w:r w:rsidRPr="005F0BDC">
        <w:rPr>
          <w:spacing w:val="1"/>
        </w:rPr>
        <w:t xml:space="preserve"> </w:t>
      </w:r>
      <w:r w:rsidRPr="005F0BDC">
        <w:t>сообщение</w:t>
      </w:r>
      <w:r w:rsidRPr="005F0BDC">
        <w:rPr>
          <w:spacing w:val="1"/>
        </w:rPr>
        <w:t xml:space="preserve"> </w:t>
      </w:r>
      <w:r w:rsidRPr="005F0BDC">
        <w:t>личного характера,</w:t>
      </w:r>
      <w:r w:rsidRPr="005F0BDC">
        <w:rPr>
          <w:spacing w:val="-2"/>
        </w:rPr>
        <w:t xml:space="preserve"> </w:t>
      </w:r>
      <w:r w:rsidRPr="005F0BDC">
        <w:t>стихотворение</w:t>
      </w:r>
    </w:p>
    <w:p w:rsidR="00F02FC4" w:rsidRPr="005F0BDC" w:rsidRDefault="005F0BDC">
      <w:pPr>
        <w:pStyle w:val="a3"/>
        <w:spacing w:before="5"/>
        <w:ind w:left="1647"/>
      </w:pPr>
      <w:r w:rsidRPr="005F0BDC">
        <w:t>Объём</w:t>
      </w:r>
      <w:r w:rsidRPr="005F0BDC">
        <w:rPr>
          <w:spacing w:val="-5"/>
        </w:rPr>
        <w:t xml:space="preserve"> </w:t>
      </w:r>
      <w:r w:rsidRPr="005F0BDC">
        <w:t>текста/текстов</w:t>
      </w:r>
      <w:r w:rsidRPr="005F0BDC">
        <w:rPr>
          <w:spacing w:val="-6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чтения</w:t>
      </w:r>
      <w:r w:rsidRPr="005F0BDC">
        <w:rPr>
          <w:spacing w:val="-1"/>
        </w:rPr>
        <w:t xml:space="preserve"> </w:t>
      </w:r>
      <w:r w:rsidRPr="005F0BDC">
        <w:t>—</w:t>
      </w:r>
      <w:r w:rsidRPr="005F0BDC">
        <w:rPr>
          <w:spacing w:val="-7"/>
        </w:rPr>
        <w:t xml:space="preserve"> </w:t>
      </w:r>
      <w:r w:rsidRPr="005F0BDC">
        <w:t>500—700 слов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1633"/>
        <w:jc w:val="both"/>
      </w:pPr>
      <w:r w:rsidRPr="005F0BDC">
        <w:t>Письменная</w:t>
      </w:r>
      <w:r w:rsidRPr="005F0BDC">
        <w:rPr>
          <w:spacing w:val="-6"/>
        </w:rPr>
        <w:t xml:space="preserve"> </w:t>
      </w:r>
      <w:r w:rsidRPr="005F0BDC">
        <w:t>речь</w:t>
      </w:r>
    </w:p>
    <w:p w:rsidR="00F02FC4" w:rsidRPr="005F0BDC" w:rsidRDefault="005F0BDC">
      <w:pPr>
        <w:pStyle w:val="a3"/>
        <w:spacing w:before="245" w:line="276" w:lineRule="auto"/>
        <w:ind w:left="826" w:right="1119" w:firstLine="571"/>
        <w:jc w:val="left"/>
      </w:pPr>
      <w:r w:rsidRPr="005F0BDC">
        <w:t>Развитие</w:t>
      </w:r>
      <w:r w:rsidRPr="005F0BDC">
        <w:rPr>
          <w:spacing w:val="33"/>
        </w:rPr>
        <w:t xml:space="preserve"> </w:t>
      </w:r>
      <w:r w:rsidRPr="005F0BDC">
        <w:t>умений</w:t>
      </w:r>
      <w:r w:rsidRPr="005F0BDC">
        <w:rPr>
          <w:spacing w:val="37"/>
        </w:rPr>
        <w:t xml:space="preserve"> </w:t>
      </w:r>
      <w:r w:rsidRPr="005F0BDC">
        <w:t>письменной</w:t>
      </w:r>
      <w:r w:rsidRPr="005F0BDC">
        <w:rPr>
          <w:spacing w:val="35"/>
        </w:rPr>
        <w:t xml:space="preserve"> </w:t>
      </w:r>
      <w:r w:rsidRPr="005F0BDC">
        <w:t>речи</w:t>
      </w:r>
      <w:r w:rsidRPr="005F0BDC">
        <w:rPr>
          <w:spacing w:val="34"/>
        </w:rPr>
        <w:t xml:space="preserve"> </w:t>
      </w:r>
      <w:r w:rsidRPr="005F0BDC">
        <w:t>на</w:t>
      </w:r>
      <w:r w:rsidRPr="005F0BDC">
        <w:rPr>
          <w:spacing w:val="33"/>
        </w:rPr>
        <w:t xml:space="preserve"> </w:t>
      </w:r>
      <w:r w:rsidRPr="005F0BDC">
        <w:t>базе</w:t>
      </w:r>
      <w:r w:rsidRPr="005F0BDC">
        <w:rPr>
          <w:spacing w:val="35"/>
        </w:rPr>
        <w:t xml:space="preserve"> </w:t>
      </w:r>
      <w:r w:rsidRPr="005F0BDC">
        <w:t>умений,</w:t>
      </w:r>
      <w:r w:rsidRPr="005F0BDC">
        <w:rPr>
          <w:spacing w:val="35"/>
        </w:rPr>
        <w:t xml:space="preserve"> </w:t>
      </w:r>
      <w:r w:rsidRPr="005F0BDC">
        <w:t>сформированных</w:t>
      </w:r>
      <w:r w:rsidRPr="005F0BDC">
        <w:rPr>
          <w:spacing w:val="39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основной</w:t>
      </w:r>
      <w:r w:rsidRPr="005F0BDC">
        <w:rPr>
          <w:spacing w:val="-4"/>
        </w:rPr>
        <w:t xml:space="preserve"> </w:t>
      </w:r>
      <w:r w:rsidRPr="005F0BDC">
        <w:t>школе:</w:t>
      </w:r>
      <w:r w:rsidRPr="005F0BDC">
        <w:rPr>
          <w:spacing w:val="-1"/>
        </w:rPr>
        <w:t xml:space="preserve"> </w:t>
      </w:r>
      <w:r w:rsidRPr="005F0BDC">
        <w:t>заполнение</w:t>
      </w:r>
      <w:r w:rsidRPr="005F0BDC">
        <w:rPr>
          <w:spacing w:val="-1"/>
        </w:rPr>
        <w:t xml:space="preserve"> </w:t>
      </w:r>
      <w:r w:rsidRPr="005F0BDC">
        <w:t>анкет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формуляров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соответствии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9"/>
        </w:rPr>
        <w:t xml:space="preserve"> </w:t>
      </w:r>
      <w:r w:rsidRPr="005F0BDC">
        <w:t>нормами,</w:t>
      </w:r>
    </w:p>
    <w:p w:rsidR="00F02FC4" w:rsidRPr="005F0BDC" w:rsidRDefault="005F0BDC">
      <w:pPr>
        <w:pStyle w:val="a3"/>
        <w:spacing w:line="321" w:lineRule="exact"/>
        <w:ind w:left="1407"/>
        <w:jc w:val="left"/>
      </w:pPr>
      <w:r w:rsidRPr="005F0BDC">
        <w:t>принятыми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стране/странах</w:t>
      </w:r>
      <w:r w:rsidRPr="005F0BDC">
        <w:rPr>
          <w:spacing w:val="-9"/>
        </w:rPr>
        <w:t xml:space="preserve"> </w:t>
      </w:r>
      <w:r w:rsidRPr="005F0BDC">
        <w:t>изучаемого</w:t>
      </w:r>
      <w:r w:rsidRPr="005F0BDC">
        <w:rPr>
          <w:spacing w:val="-5"/>
        </w:rPr>
        <w:t xml:space="preserve"> </w:t>
      </w:r>
      <w:r w:rsidRPr="005F0BDC">
        <w:t>языка;</w:t>
      </w:r>
    </w:p>
    <w:p w:rsidR="00F02FC4" w:rsidRPr="005F0BDC" w:rsidRDefault="005F0BDC">
      <w:pPr>
        <w:pStyle w:val="a3"/>
        <w:tabs>
          <w:tab w:val="left" w:pos="2866"/>
          <w:tab w:val="left" w:pos="3968"/>
          <w:tab w:val="left" w:pos="4768"/>
          <w:tab w:val="left" w:pos="5113"/>
          <w:tab w:val="left" w:pos="6820"/>
          <w:tab w:val="left" w:pos="8205"/>
          <w:tab w:val="left" w:pos="9523"/>
          <w:tab w:val="left" w:pos="9883"/>
          <w:tab w:val="left" w:pos="10618"/>
        </w:tabs>
        <w:spacing w:before="48" w:line="278" w:lineRule="auto"/>
        <w:ind w:left="826" w:right="578" w:firstLine="571"/>
        <w:jc w:val="left"/>
      </w:pPr>
      <w:r w:rsidRPr="005F0BDC">
        <w:t>написание</w:t>
      </w:r>
      <w:r w:rsidRPr="005F0BDC">
        <w:tab/>
        <w:t>резюме</w:t>
      </w:r>
      <w:r w:rsidRPr="005F0BDC">
        <w:tab/>
        <w:t>(CV)</w:t>
      </w:r>
      <w:r w:rsidRPr="005F0BDC">
        <w:tab/>
        <w:t>с</w:t>
      </w:r>
      <w:r w:rsidRPr="005F0BDC">
        <w:tab/>
        <w:t>сообщением</w:t>
      </w:r>
      <w:r w:rsidRPr="005F0BDC">
        <w:tab/>
        <w:t>основных</w:t>
      </w:r>
      <w:r w:rsidRPr="005F0BDC">
        <w:tab/>
        <w:t>сведений</w:t>
      </w:r>
      <w:r w:rsidRPr="005F0BDC">
        <w:tab/>
        <w:t>о</w:t>
      </w:r>
      <w:r w:rsidRPr="005F0BDC">
        <w:tab/>
        <w:t>себе</w:t>
      </w:r>
      <w:r w:rsidRPr="005F0BDC">
        <w:tab/>
        <w:t>в</w:t>
      </w:r>
      <w:r w:rsidRPr="005F0BDC">
        <w:rPr>
          <w:spacing w:val="-67"/>
        </w:rPr>
        <w:t xml:space="preserve"> </w:t>
      </w:r>
      <w:r w:rsidRPr="005F0BDC">
        <w:t>соответствии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нормами,</w:t>
      </w:r>
      <w:r w:rsidRPr="005F0BDC">
        <w:rPr>
          <w:spacing w:val="-3"/>
        </w:rPr>
        <w:t xml:space="preserve"> </w:t>
      </w:r>
      <w:r w:rsidRPr="005F0BDC">
        <w:t>принятыми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стране/странах изучаемого языка;</w:t>
      </w:r>
    </w:p>
    <w:p w:rsidR="00F02FC4" w:rsidRPr="005F0BDC" w:rsidRDefault="005F0BDC">
      <w:pPr>
        <w:pStyle w:val="a3"/>
        <w:spacing w:line="319" w:lineRule="exact"/>
        <w:ind w:left="1647"/>
        <w:jc w:val="left"/>
      </w:pPr>
      <w:r w:rsidRPr="005F0BDC">
        <w:t>написание</w:t>
      </w:r>
      <w:r w:rsidRPr="005F0BDC">
        <w:rPr>
          <w:spacing w:val="-7"/>
        </w:rPr>
        <w:t xml:space="preserve"> </w:t>
      </w:r>
      <w:r w:rsidRPr="005F0BDC">
        <w:t>электронного</w:t>
      </w:r>
      <w:r w:rsidRPr="005F0BDC">
        <w:rPr>
          <w:spacing w:val="-2"/>
        </w:rPr>
        <w:t xml:space="preserve"> </w:t>
      </w:r>
      <w:r w:rsidRPr="005F0BDC">
        <w:t>сообщения</w:t>
      </w:r>
      <w:r w:rsidRPr="005F0BDC">
        <w:rPr>
          <w:spacing w:val="-5"/>
        </w:rPr>
        <w:t xml:space="preserve"> </w:t>
      </w:r>
      <w:r w:rsidRPr="005F0BDC">
        <w:t>личного</w:t>
      </w:r>
      <w:r w:rsidRPr="005F0BDC">
        <w:rPr>
          <w:spacing w:val="-9"/>
        </w:rPr>
        <w:t xml:space="preserve"> </w:t>
      </w:r>
      <w:r w:rsidRPr="005F0BDC">
        <w:t>характера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со-</w:t>
      </w:r>
    </w:p>
    <w:p w:rsidR="00F02FC4" w:rsidRPr="005F0BDC" w:rsidRDefault="005F0BDC">
      <w:pPr>
        <w:pStyle w:val="a3"/>
        <w:tabs>
          <w:tab w:val="left" w:pos="3104"/>
          <w:tab w:val="left" w:pos="3604"/>
          <w:tab w:val="left" w:pos="5034"/>
          <w:tab w:val="left" w:pos="7389"/>
          <w:tab w:val="left" w:pos="8882"/>
          <w:tab w:val="left" w:pos="10613"/>
        </w:tabs>
        <w:spacing w:before="47" w:line="276" w:lineRule="auto"/>
        <w:ind w:left="836" w:right="583" w:firstLine="571"/>
        <w:jc w:val="left"/>
      </w:pPr>
      <w:r w:rsidRPr="005F0BDC">
        <w:t>ответствии</w:t>
      </w:r>
      <w:r w:rsidRPr="005F0BDC">
        <w:tab/>
        <w:t>с</w:t>
      </w:r>
      <w:r w:rsidRPr="005F0BDC">
        <w:tab/>
        <w:t>нормами</w:t>
      </w:r>
      <w:r w:rsidRPr="005F0BDC">
        <w:tab/>
        <w:t>неофициального</w:t>
      </w:r>
      <w:r w:rsidRPr="005F0BDC">
        <w:tab/>
        <w:t>общения,</w:t>
      </w:r>
      <w:r w:rsidRPr="005F0BDC">
        <w:tab/>
        <w:t>принятыми</w:t>
      </w:r>
      <w:r w:rsidRPr="005F0BDC">
        <w:tab/>
        <w:t>в</w:t>
      </w:r>
      <w:r w:rsidRPr="005F0BDC">
        <w:rPr>
          <w:spacing w:val="-67"/>
        </w:rPr>
        <w:t xml:space="preserve"> </w:t>
      </w:r>
      <w:r w:rsidRPr="005F0BDC">
        <w:t>стране/странах изучаемого</w:t>
      </w:r>
      <w:r w:rsidRPr="005F0BDC">
        <w:rPr>
          <w:spacing w:val="2"/>
        </w:rPr>
        <w:t xml:space="preserve"> </w:t>
      </w:r>
      <w:r w:rsidRPr="005F0BDC">
        <w:t>языка</w:t>
      </w:r>
      <w:r w:rsidRPr="005F0BDC">
        <w:rPr>
          <w:spacing w:val="66"/>
        </w:rPr>
        <w:t xml:space="preserve"> </w:t>
      </w:r>
      <w:r w:rsidRPr="005F0BDC">
        <w:t>Объём сообщения —</w:t>
      </w:r>
      <w:r w:rsidRPr="005F0BDC">
        <w:rPr>
          <w:spacing w:val="-3"/>
        </w:rPr>
        <w:t xml:space="preserve"> </w:t>
      </w:r>
      <w:r w:rsidRPr="005F0BDC">
        <w:t>до</w:t>
      </w:r>
    </w:p>
    <w:p w:rsidR="00F02FC4" w:rsidRPr="005F0BDC" w:rsidRDefault="005F0BDC">
      <w:pPr>
        <w:pStyle w:val="a3"/>
        <w:spacing w:before="1"/>
        <w:ind w:left="1628"/>
        <w:jc w:val="left"/>
      </w:pPr>
      <w:r w:rsidRPr="005F0BDC">
        <w:t>130</w:t>
      </w:r>
      <w:r w:rsidRPr="005F0BDC">
        <w:rPr>
          <w:spacing w:val="-6"/>
        </w:rPr>
        <w:t xml:space="preserve"> </w:t>
      </w:r>
      <w:r w:rsidRPr="005F0BDC">
        <w:t>слов;</w:t>
      </w:r>
      <w:r w:rsidRPr="005F0BDC">
        <w:rPr>
          <w:spacing w:val="-5"/>
        </w:rPr>
        <w:t xml:space="preserve"> </w:t>
      </w:r>
      <w:r w:rsidRPr="005F0BDC">
        <w:t>создание</w:t>
      </w:r>
      <w:r w:rsidRPr="005F0BDC">
        <w:rPr>
          <w:spacing w:val="-9"/>
        </w:rPr>
        <w:t xml:space="preserve"> </w:t>
      </w:r>
      <w:r w:rsidRPr="005F0BDC">
        <w:t>небольшого</w:t>
      </w:r>
      <w:r w:rsidRPr="005F0BDC">
        <w:rPr>
          <w:spacing w:val="-7"/>
        </w:rPr>
        <w:t xml:space="preserve"> </w:t>
      </w:r>
      <w:r w:rsidRPr="005F0BDC">
        <w:t>письменного</w:t>
      </w:r>
      <w:r w:rsidRPr="005F0BDC">
        <w:rPr>
          <w:spacing w:val="-4"/>
        </w:rPr>
        <w:t xml:space="preserve"> </w:t>
      </w:r>
      <w:r w:rsidRPr="005F0BDC">
        <w:t>высказывания</w:t>
      </w:r>
      <w:r w:rsidRPr="005F0BDC">
        <w:rPr>
          <w:spacing w:val="-9"/>
        </w:rPr>
        <w:t xml:space="preserve"> </w:t>
      </w:r>
      <w:r w:rsidRPr="005F0BDC">
        <w:t>(рассказа,</w:t>
      </w:r>
    </w:p>
    <w:p w:rsidR="00F02FC4" w:rsidRPr="005F0BDC" w:rsidRDefault="005F0BDC">
      <w:pPr>
        <w:pStyle w:val="a3"/>
        <w:spacing w:before="43" w:line="276" w:lineRule="auto"/>
        <w:ind w:left="836" w:right="574" w:firstLine="571"/>
      </w:pPr>
      <w:r w:rsidRPr="005F0BDC">
        <w:t>сочинения и т д ) на основе плана, иллюстрации, таблицы, диаграммы и/или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образец</w:t>
      </w:r>
      <w:r w:rsidRPr="005F0BDC">
        <w:rPr>
          <w:spacing w:val="1"/>
        </w:rPr>
        <w:t xml:space="preserve"> </w:t>
      </w:r>
      <w:r w:rsidRPr="005F0BDC">
        <w:t>Объём</w:t>
      </w:r>
      <w:r w:rsidRPr="005F0BDC">
        <w:rPr>
          <w:spacing w:val="1"/>
        </w:rPr>
        <w:t xml:space="preserve"> </w:t>
      </w:r>
      <w:r w:rsidRPr="005F0BDC">
        <w:t>письменного</w:t>
      </w:r>
      <w:r w:rsidRPr="005F0BDC">
        <w:rPr>
          <w:spacing w:val="-67"/>
        </w:rPr>
        <w:t xml:space="preserve"> </w:t>
      </w:r>
      <w:r w:rsidRPr="005F0BDC">
        <w:t>высказывания — до 150 слов; заполнение таблицы: краткая фиксация содержания</w:t>
      </w:r>
      <w:r w:rsidRPr="005F0BDC">
        <w:rPr>
          <w:spacing w:val="1"/>
        </w:rPr>
        <w:t xml:space="preserve"> </w:t>
      </w:r>
      <w:r w:rsidRPr="005F0BDC">
        <w:t>прочи-</w:t>
      </w:r>
    </w:p>
    <w:p w:rsidR="00F02FC4" w:rsidRPr="005F0BDC" w:rsidRDefault="005F0BDC">
      <w:pPr>
        <w:pStyle w:val="a3"/>
        <w:spacing w:before="5" w:line="276" w:lineRule="auto"/>
        <w:ind w:left="1647" w:right="1332" w:hanging="240"/>
      </w:pPr>
      <w:r w:rsidRPr="005F0BDC">
        <w:t>танного/прослушанного текста или дополнение информации в таблице;</w:t>
      </w:r>
      <w:r w:rsidRPr="005F0BDC">
        <w:rPr>
          <w:spacing w:val="-67"/>
        </w:rPr>
        <w:t xml:space="preserve"> </w:t>
      </w:r>
      <w:r w:rsidRPr="005F0BDC">
        <w:t>письменное</w:t>
      </w:r>
      <w:r w:rsidRPr="005F0BDC">
        <w:rPr>
          <w:spacing w:val="-7"/>
        </w:rPr>
        <w:t xml:space="preserve"> </w:t>
      </w:r>
      <w:r w:rsidRPr="005F0BDC">
        <w:t>предоставление</w:t>
      </w:r>
      <w:r w:rsidRPr="005F0BDC">
        <w:rPr>
          <w:spacing w:val="-5"/>
        </w:rPr>
        <w:t xml:space="preserve"> </w:t>
      </w:r>
      <w:r w:rsidRPr="005F0BDC">
        <w:t>результатов</w:t>
      </w:r>
      <w:r w:rsidRPr="005F0BDC">
        <w:rPr>
          <w:spacing w:val="-4"/>
        </w:rPr>
        <w:t xml:space="preserve"> </w:t>
      </w:r>
      <w:r w:rsidRPr="005F0BDC">
        <w:t>выполненной</w:t>
      </w:r>
      <w:r w:rsidRPr="005F0BDC">
        <w:rPr>
          <w:spacing w:val="-2"/>
        </w:rPr>
        <w:t xml:space="preserve"> </w:t>
      </w:r>
      <w:r w:rsidRPr="005F0BDC">
        <w:t>про-</w:t>
      </w:r>
    </w:p>
    <w:p w:rsidR="00F02FC4" w:rsidRPr="005F0BDC" w:rsidRDefault="005F0BDC">
      <w:pPr>
        <w:pStyle w:val="a3"/>
        <w:spacing w:before="1"/>
        <w:ind w:left="1407"/>
      </w:pPr>
      <w:r w:rsidRPr="005F0BDC">
        <w:lastRenderedPageBreak/>
        <w:t>ектной</w:t>
      </w:r>
      <w:r w:rsidRPr="005F0BDC">
        <w:rPr>
          <w:spacing w:val="-5"/>
        </w:rPr>
        <w:t xml:space="preserve"> </w:t>
      </w:r>
      <w:r w:rsidRPr="005F0BDC">
        <w:t>работы,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2"/>
        </w:rPr>
        <w:t xml:space="preserve"> </w:t>
      </w:r>
      <w:r w:rsidRPr="005F0BDC">
        <w:t>числе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форме</w:t>
      </w:r>
      <w:r w:rsidRPr="005F0BDC">
        <w:rPr>
          <w:spacing w:val="-4"/>
        </w:rPr>
        <w:t xml:space="preserve"> </w:t>
      </w:r>
      <w:r w:rsidRPr="005F0BDC">
        <w:t>презентации</w:t>
      </w:r>
      <w:r w:rsidRPr="005F0BDC">
        <w:rPr>
          <w:spacing w:val="66"/>
        </w:rPr>
        <w:t xml:space="preserve"> </w:t>
      </w:r>
      <w:r w:rsidRPr="005F0BDC">
        <w:t>Объём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8"/>
        </w:rPr>
        <w:t xml:space="preserve"> </w:t>
      </w:r>
      <w:r w:rsidRPr="005F0BDC">
        <w:t>до</w:t>
      </w:r>
      <w:r w:rsidRPr="005F0BDC">
        <w:rPr>
          <w:spacing w:val="-5"/>
        </w:rPr>
        <w:t xml:space="preserve"> </w:t>
      </w:r>
      <w:r w:rsidRPr="005F0BDC">
        <w:t>150 слов</w:t>
      </w:r>
    </w:p>
    <w:p w:rsidR="00F02FC4" w:rsidRPr="005F0BDC" w:rsidRDefault="005F0BDC">
      <w:pPr>
        <w:pStyle w:val="Heading1"/>
        <w:spacing w:before="4" w:line="690" w:lineRule="atLeast"/>
        <w:ind w:left="1633" w:right="6123" w:hanging="228"/>
        <w:jc w:val="both"/>
      </w:pP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навыки</w:t>
      </w:r>
      <w:r w:rsidRPr="005F0BDC">
        <w:rPr>
          <w:spacing w:val="-67"/>
        </w:rPr>
        <w:t xml:space="preserve"> </w:t>
      </w:r>
      <w:r w:rsidRPr="005F0BDC">
        <w:t>Фонетическая</w:t>
      </w:r>
      <w:r w:rsidRPr="005F0BDC">
        <w:rPr>
          <w:spacing w:val="-8"/>
        </w:rPr>
        <w:t xml:space="preserve"> </w:t>
      </w:r>
      <w:r w:rsidRPr="005F0BDC">
        <w:t>сторона</w:t>
      </w:r>
      <w:r w:rsidRPr="005F0BDC">
        <w:rPr>
          <w:spacing w:val="-3"/>
        </w:rPr>
        <w:t xml:space="preserve"> </w:t>
      </w:r>
      <w:r w:rsidRPr="005F0BDC">
        <w:t>речи</w:t>
      </w:r>
    </w:p>
    <w:p w:rsidR="00F02FC4" w:rsidRPr="005F0BDC" w:rsidRDefault="005F0BDC">
      <w:pPr>
        <w:pStyle w:val="a3"/>
        <w:spacing w:before="243" w:line="276" w:lineRule="auto"/>
        <w:ind w:left="826" w:right="566" w:firstLine="571"/>
      </w:pPr>
      <w:r w:rsidRPr="005F0BDC">
        <w:t>Различение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слух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адекватное</w:t>
      </w:r>
      <w:r w:rsidRPr="005F0BDC">
        <w:rPr>
          <w:spacing w:val="1"/>
        </w:rPr>
        <w:t xml:space="preserve"> </w:t>
      </w:r>
      <w:r w:rsidRPr="005F0BDC">
        <w:t>(без</w:t>
      </w:r>
      <w:r w:rsidRPr="005F0BDC">
        <w:rPr>
          <w:spacing w:val="1"/>
        </w:rPr>
        <w:t xml:space="preserve"> </w:t>
      </w:r>
      <w:r w:rsidRPr="005F0BDC">
        <w:t>ошибок,</w:t>
      </w:r>
      <w:r w:rsidRPr="005F0BDC">
        <w:rPr>
          <w:spacing w:val="1"/>
        </w:rPr>
        <w:t xml:space="preserve"> </w:t>
      </w:r>
      <w:r w:rsidRPr="005F0BDC">
        <w:t>ведущих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сбою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коммуникации) произношение слов с соблюдени - ем правильного ударения и</w:t>
      </w:r>
      <w:r w:rsidRPr="005F0BDC">
        <w:rPr>
          <w:spacing w:val="1"/>
        </w:rPr>
        <w:t xml:space="preserve"> </w:t>
      </w:r>
      <w:r w:rsidRPr="005F0BDC">
        <w:t>фраз/предложений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ритмико-интонационных</w:t>
      </w:r>
      <w:r w:rsidRPr="005F0BDC">
        <w:rPr>
          <w:spacing w:val="1"/>
        </w:rPr>
        <w:t xml:space="preserve"> </w:t>
      </w:r>
      <w:r w:rsidRPr="005F0BDC">
        <w:t>особенностей, в том числе правила отсутствия фразового ударения на служебных</w:t>
      </w:r>
      <w:r w:rsidRPr="005F0BDC">
        <w:rPr>
          <w:spacing w:val="1"/>
        </w:rPr>
        <w:t xml:space="preserve"> </w:t>
      </w:r>
      <w:r w:rsidRPr="005F0BDC">
        <w:t>сло вах</w:t>
      </w:r>
    </w:p>
    <w:p w:rsidR="00F02FC4" w:rsidRPr="005F0BDC" w:rsidRDefault="005F0BDC">
      <w:pPr>
        <w:pStyle w:val="a3"/>
        <w:spacing w:before="2" w:line="278" w:lineRule="auto"/>
        <w:ind w:left="826" w:right="569" w:firstLine="571"/>
      </w:pPr>
      <w:r w:rsidRPr="005F0BDC">
        <w:t>Чтение вслух аутентичных текстов, построенных в основном на изученном</w:t>
      </w:r>
      <w:r w:rsidRPr="005F0BDC">
        <w:rPr>
          <w:spacing w:val="1"/>
        </w:rPr>
        <w:t xml:space="preserve"> </w:t>
      </w:r>
      <w:r w:rsidRPr="005F0BDC">
        <w:t>языковом</w:t>
      </w:r>
      <w:r w:rsidRPr="005F0BDC">
        <w:rPr>
          <w:spacing w:val="44"/>
        </w:rPr>
        <w:t xml:space="preserve"> </w:t>
      </w:r>
      <w:r w:rsidRPr="005F0BDC">
        <w:t>материале,</w:t>
      </w:r>
      <w:r w:rsidRPr="005F0BDC">
        <w:rPr>
          <w:spacing w:val="43"/>
        </w:rPr>
        <w:t xml:space="preserve"> </w:t>
      </w:r>
      <w:r w:rsidRPr="005F0BDC">
        <w:t>с</w:t>
      </w:r>
      <w:r w:rsidRPr="005F0BDC">
        <w:rPr>
          <w:spacing w:val="44"/>
        </w:rPr>
        <w:t xml:space="preserve"> </w:t>
      </w:r>
      <w:r w:rsidRPr="005F0BDC">
        <w:t>соблюдением</w:t>
      </w:r>
      <w:r w:rsidRPr="005F0BDC">
        <w:rPr>
          <w:spacing w:val="42"/>
        </w:rPr>
        <w:t xml:space="preserve"> </w:t>
      </w:r>
      <w:r w:rsidRPr="005F0BDC">
        <w:t>правил</w:t>
      </w:r>
      <w:r w:rsidRPr="005F0BDC">
        <w:rPr>
          <w:spacing w:val="46"/>
        </w:rPr>
        <w:t xml:space="preserve"> </w:t>
      </w:r>
      <w:r w:rsidRPr="005F0BDC">
        <w:t>чтения</w:t>
      </w:r>
      <w:r w:rsidRPr="005F0BDC">
        <w:rPr>
          <w:spacing w:val="42"/>
        </w:rPr>
        <w:t xml:space="preserve"> </w:t>
      </w:r>
      <w:r w:rsidRPr="005F0BDC">
        <w:t>и</w:t>
      </w:r>
      <w:r w:rsidRPr="005F0BDC">
        <w:rPr>
          <w:spacing w:val="45"/>
        </w:rPr>
        <w:t xml:space="preserve"> </w:t>
      </w:r>
      <w:r w:rsidRPr="005F0BDC">
        <w:t>соответствующей</w:t>
      </w:r>
    </w:p>
    <w:p w:rsidR="00F02FC4" w:rsidRPr="005F0BDC" w:rsidRDefault="005F0BDC">
      <w:pPr>
        <w:pStyle w:val="a3"/>
        <w:spacing w:before="63"/>
        <w:ind w:left="826"/>
      </w:pPr>
      <w:r w:rsidRPr="005F0BDC">
        <w:t>интонацией,</w:t>
      </w:r>
      <w:r w:rsidRPr="005F0BDC">
        <w:rPr>
          <w:spacing w:val="-15"/>
        </w:rPr>
        <w:t xml:space="preserve"> </w:t>
      </w:r>
      <w:r w:rsidRPr="005F0BDC">
        <w:t>демонстрирующее</w:t>
      </w:r>
      <w:r w:rsidRPr="005F0BDC">
        <w:rPr>
          <w:spacing w:val="-6"/>
        </w:rPr>
        <w:t xml:space="preserve"> </w:t>
      </w:r>
      <w:r w:rsidRPr="005F0BDC">
        <w:t>понимание</w:t>
      </w:r>
      <w:r w:rsidRPr="005F0BDC">
        <w:rPr>
          <w:spacing w:val="-5"/>
        </w:rPr>
        <w:t xml:space="preserve"> </w:t>
      </w:r>
      <w:r w:rsidRPr="005F0BDC">
        <w:t>текста</w:t>
      </w:r>
    </w:p>
    <w:p w:rsidR="00F02FC4" w:rsidRPr="005F0BDC" w:rsidRDefault="005F0BDC">
      <w:pPr>
        <w:pStyle w:val="a3"/>
        <w:spacing w:before="53" w:line="276" w:lineRule="auto"/>
        <w:ind w:left="826" w:right="573" w:firstLine="571"/>
      </w:pPr>
      <w:r w:rsidRPr="005F0BDC">
        <w:t>Тексты для</w:t>
      </w:r>
      <w:r w:rsidRPr="005F0BDC">
        <w:rPr>
          <w:spacing w:val="1"/>
        </w:rPr>
        <w:t xml:space="preserve"> </w:t>
      </w:r>
      <w:r w:rsidRPr="005F0BDC">
        <w:t>чтения вслух:</w:t>
      </w:r>
      <w:r w:rsidRPr="005F0BDC">
        <w:rPr>
          <w:spacing w:val="70"/>
        </w:rPr>
        <w:t xml:space="preserve"> </w:t>
      </w:r>
      <w:r w:rsidRPr="005F0BDC">
        <w:t>сообщение информационного характера, отрывок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статьи</w:t>
      </w:r>
      <w:r w:rsidRPr="005F0BDC">
        <w:rPr>
          <w:spacing w:val="1"/>
        </w:rPr>
        <w:t xml:space="preserve"> </w:t>
      </w:r>
      <w:r w:rsidRPr="005F0BDC">
        <w:t>научно-популярного</w:t>
      </w:r>
      <w:r w:rsidRPr="005F0BDC">
        <w:rPr>
          <w:spacing w:val="1"/>
        </w:rPr>
        <w:t xml:space="preserve"> </w:t>
      </w:r>
      <w:r w:rsidRPr="005F0BDC">
        <w:t>характера,</w:t>
      </w:r>
      <w:r w:rsidRPr="005F0BDC">
        <w:rPr>
          <w:spacing w:val="1"/>
        </w:rPr>
        <w:t xml:space="preserve"> </w:t>
      </w:r>
      <w:r w:rsidRPr="005F0BDC">
        <w:t>рассказ,</w:t>
      </w:r>
      <w:r w:rsidRPr="005F0BDC">
        <w:rPr>
          <w:spacing w:val="1"/>
        </w:rPr>
        <w:t xml:space="preserve"> </w:t>
      </w:r>
      <w:r w:rsidRPr="005F0BDC">
        <w:t>диалог</w:t>
      </w:r>
      <w:r w:rsidRPr="005F0BDC">
        <w:rPr>
          <w:spacing w:val="1"/>
        </w:rPr>
        <w:t xml:space="preserve"> </w:t>
      </w:r>
      <w:r w:rsidRPr="005F0BDC">
        <w:t>(беседа),</w:t>
      </w:r>
      <w:r w:rsidRPr="005F0BDC">
        <w:rPr>
          <w:spacing w:val="1"/>
        </w:rPr>
        <w:t xml:space="preserve"> </w:t>
      </w:r>
      <w:r w:rsidRPr="005F0BDC">
        <w:t>интервью</w:t>
      </w:r>
      <w:r w:rsidRPr="005F0BDC">
        <w:rPr>
          <w:spacing w:val="1"/>
        </w:rPr>
        <w:t xml:space="preserve"> </w:t>
      </w:r>
      <w:r w:rsidRPr="005F0BDC">
        <w:t>Объём</w:t>
      </w:r>
      <w:r w:rsidRPr="005F0BDC">
        <w:rPr>
          <w:spacing w:val="-2"/>
        </w:rPr>
        <w:t xml:space="preserve"> </w:t>
      </w:r>
      <w:r w:rsidRPr="005F0BDC">
        <w:t>текста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чтения вслух</w:t>
      </w:r>
      <w:r w:rsidRPr="005F0BDC">
        <w:rPr>
          <w:spacing w:val="4"/>
        </w:rPr>
        <w:t xml:space="preserve"> </w:t>
      </w:r>
      <w:r w:rsidRPr="005F0BDC">
        <w:t>—</w:t>
      </w:r>
      <w:r w:rsidRPr="005F0BDC">
        <w:rPr>
          <w:spacing w:val="-1"/>
        </w:rPr>
        <w:t xml:space="preserve"> </w:t>
      </w:r>
      <w:r w:rsidRPr="005F0BDC">
        <w:t>до</w:t>
      </w:r>
      <w:r w:rsidRPr="005F0BDC">
        <w:rPr>
          <w:spacing w:val="-4"/>
        </w:rPr>
        <w:t xml:space="preserve"> </w:t>
      </w:r>
      <w:r w:rsidRPr="005F0BDC">
        <w:t>140</w:t>
      </w:r>
      <w:r w:rsidRPr="005F0BDC">
        <w:rPr>
          <w:spacing w:val="-1"/>
        </w:rPr>
        <w:t xml:space="preserve"> </w:t>
      </w:r>
      <w:r w:rsidRPr="005F0BDC">
        <w:t>слов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ind w:left="1633"/>
        <w:jc w:val="both"/>
      </w:pPr>
      <w:r w:rsidRPr="005F0BDC">
        <w:t>Орфография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пунктуация</w:t>
      </w:r>
    </w:p>
    <w:p w:rsidR="00F02FC4" w:rsidRPr="005F0BDC" w:rsidRDefault="005F0BDC">
      <w:pPr>
        <w:pStyle w:val="a3"/>
        <w:spacing w:before="242"/>
        <w:ind w:left="1647"/>
      </w:pPr>
      <w:r w:rsidRPr="005F0BDC">
        <w:t>Правильное</w:t>
      </w:r>
      <w:r w:rsidRPr="005F0BDC">
        <w:rPr>
          <w:spacing w:val="-7"/>
        </w:rPr>
        <w:t xml:space="preserve"> </w:t>
      </w:r>
      <w:r w:rsidRPr="005F0BDC">
        <w:t>написание</w:t>
      </w:r>
      <w:r w:rsidRPr="005F0BDC">
        <w:rPr>
          <w:spacing w:val="-7"/>
        </w:rPr>
        <w:t xml:space="preserve"> </w:t>
      </w:r>
      <w:r w:rsidRPr="005F0BDC">
        <w:t>изученных</w:t>
      </w:r>
      <w:r w:rsidRPr="005F0BDC">
        <w:rPr>
          <w:spacing w:val="-2"/>
        </w:rPr>
        <w:t xml:space="preserve"> </w:t>
      </w:r>
      <w:r w:rsidRPr="005F0BDC">
        <w:t>слов</w:t>
      </w:r>
    </w:p>
    <w:p w:rsidR="00F02FC4" w:rsidRPr="005F0BDC" w:rsidRDefault="005F0BDC">
      <w:pPr>
        <w:pStyle w:val="a3"/>
        <w:spacing w:before="45" w:line="276" w:lineRule="auto"/>
        <w:ind w:left="826" w:right="568" w:firstLine="571"/>
      </w:pPr>
      <w:r w:rsidRPr="005F0BDC">
        <w:t>Правильная расстановка знаков препинания в письменных высказываниях:</w:t>
      </w:r>
      <w:r w:rsidRPr="005F0BDC">
        <w:rPr>
          <w:spacing w:val="1"/>
        </w:rPr>
        <w:t xml:space="preserve"> </w:t>
      </w:r>
      <w:r w:rsidRPr="005F0BDC">
        <w:t>запятой при перечислении, обращении и при выделении вводных слов; апострофа;</w:t>
      </w:r>
      <w:r w:rsidRPr="005F0BDC">
        <w:rPr>
          <w:spacing w:val="-67"/>
        </w:rPr>
        <w:t xml:space="preserve"> </w:t>
      </w:r>
      <w:r w:rsidRPr="005F0BDC">
        <w:t>точки,</w:t>
      </w:r>
      <w:r w:rsidRPr="005F0BDC">
        <w:rPr>
          <w:spacing w:val="1"/>
        </w:rPr>
        <w:t xml:space="preserve"> </w:t>
      </w:r>
      <w:r w:rsidRPr="005F0BDC">
        <w:t>вопросительного,</w:t>
      </w:r>
      <w:r w:rsidRPr="005F0BDC">
        <w:rPr>
          <w:spacing w:val="1"/>
        </w:rPr>
        <w:t xml:space="preserve"> </w:t>
      </w:r>
      <w:r w:rsidRPr="005F0BDC">
        <w:t>восклицательного</w:t>
      </w:r>
      <w:r w:rsidRPr="005F0BDC">
        <w:rPr>
          <w:spacing w:val="1"/>
        </w:rPr>
        <w:t xml:space="preserve"> </w:t>
      </w:r>
      <w:r w:rsidRPr="005F0BDC">
        <w:t>знака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конце</w:t>
      </w:r>
      <w:r w:rsidRPr="005F0BDC">
        <w:rPr>
          <w:spacing w:val="71"/>
        </w:rPr>
        <w:t xml:space="preserve"> </w:t>
      </w:r>
      <w:r w:rsidRPr="005F0BDC">
        <w:t>предложения,</w:t>
      </w:r>
      <w:r w:rsidRPr="005F0BDC">
        <w:rPr>
          <w:spacing w:val="-67"/>
        </w:rPr>
        <w:t xml:space="preserve"> </w:t>
      </w:r>
      <w:r w:rsidRPr="005F0BDC">
        <w:t>отсутствие</w:t>
      </w:r>
      <w:r w:rsidRPr="005F0BDC">
        <w:rPr>
          <w:spacing w:val="-1"/>
        </w:rPr>
        <w:t xml:space="preserve"> </w:t>
      </w:r>
      <w:r w:rsidRPr="005F0BDC">
        <w:t>точки</w:t>
      </w:r>
      <w:r w:rsidRPr="005F0BDC">
        <w:rPr>
          <w:spacing w:val="-2"/>
        </w:rPr>
        <w:t xml:space="preserve"> </w:t>
      </w:r>
      <w:r w:rsidRPr="005F0BDC">
        <w:t>после</w:t>
      </w:r>
      <w:r w:rsidRPr="005F0BDC">
        <w:rPr>
          <w:spacing w:val="-4"/>
        </w:rPr>
        <w:t xml:space="preserve"> </w:t>
      </w:r>
      <w:r w:rsidRPr="005F0BDC">
        <w:t>заголовка</w:t>
      </w:r>
    </w:p>
    <w:p w:rsidR="00F02FC4" w:rsidRPr="005F0BDC" w:rsidRDefault="005F0BDC">
      <w:pPr>
        <w:pStyle w:val="a3"/>
        <w:spacing w:before="1" w:line="276" w:lineRule="auto"/>
        <w:ind w:left="826" w:right="570" w:firstLine="571"/>
      </w:pPr>
      <w:r w:rsidRPr="005F0BDC">
        <w:t>Пунктуационно</w:t>
      </w:r>
      <w:r w:rsidRPr="005F0BDC">
        <w:rPr>
          <w:spacing w:val="1"/>
        </w:rPr>
        <w:t xml:space="preserve"> </w:t>
      </w:r>
      <w:r w:rsidRPr="005F0BDC">
        <w:t>правильное</w:t>
      </w:r>
      <w:r w:rsidRPr="005F0BDC">
        <w:rPr>
          <w:spacing w:val="1"/>
        </w:rPr>
        <w:t xml:space="preserve"> </w:t>
      </w:r>
      <w:r w:rsidRPr="005F0BDC">
        <w:t>оформление</w:t>
      </w:r>
      <w:r w:rsidRPr="005F0BDC">
        <w:rPr>
          <w:spacing w:val="1"/>
        </w:rPr>
        <w:t xml:space="preserve"> </w:t>
      </w:r>
      <w:r w:rsidRPr="005F0BDC">
        <w:t>прямой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нормами изучаемого языка: использование запятой/ двоеточия после слов автора</w:t>
      </w:r>
      <w:r w:rsidRPr="005F0BDC">
        <w:rPr>
          <w:spacing w:val="1"/>
        </w:rPr>
        <w:t xml:space="preserve"> </w:t>
      </w:r>
      <w:r w:rsidRPr="005F0BDC">
        <w:t>перед</w:t>
      </w:r>
      <w:r w:rsidRPr="005F0BDC">
        <w:rPr>
          <w:spacing w:val="-5"/>
        </w:rPr>
        <w:t xml:space="preserve"> </w:t>
      </w:r>
      <w:r w:rsidRPr="005F0BDC">
        <w:t>прямой</w:t>
      </w:r>
      <w:r w:rsidRPr="005F0BDC">
        <w:rPr>
          <w:spacing w:val="-4"/>
        </w:rPr>
        <w:t xml:space="preserve"> </w:t>
      </w:r>
      <w:r w:rsidRPr="005F0BDC">
        <w:t>речью,</w:t>
      </w:r>
      <w:r w:rsidRPr="005F0BDC">
        <w:rPr>
          <w:spacing w:val="-1"/>
        </w:rPr>
        <w:t xml:space="preserve"> </w:t>
      </w:r>
      <w:r w:rsidRPr="005F0BDC">
        <w:t>заключение прямой</w:t>
      </w:r>
      <w:r w:rsidRPr="005F0BDC">
        <w:rPr>
          <w:spacing w:val="1"/>
        </w:rPr>
        <w:t xml:space="preserve"> </w:t>
      </w:r>
      <w:r w:rsidRPr="005F0BDC">
        <w:t>речи в</w:t>
      </w:r>
      <w:r w:rsidRPr="005F0BDC">
        <w:rPr>
          <w:spacing w:val="-2"/>
        </w:rPr>
        <w:t xml:space="preserve"> </w:t>
      </w:r>
      <w:r w:rsidRPr="005F0BDC">
        <w:t>кавычки</w:t>
      </w:r>
    </w:p>
    <w:p w:rsidR="00F02FC4" w:rsidRPr="005F0BDC" w:rsidRDefault="005F0BDC">
      <w:pPr>
        <w:pStyle w:val="a3"/>
        <w:spacing w:before="3" w:line="276" w:lineRule="auto"/>
        <w:ind w:left="826" w:right="570" w:firstLine="571"/>
      </w:pPr>
      <w:r w:rsidRPr="005F0BDC">
        <w:t>Пунктуационно</w:t>
      </w:r>
      <w:r w:rsidRPr="005F0BDC">
        <w:rPr>
          <w:spacing w:val="1"/>
        </w:rPr>
        <w:t xml:space="preserve"> </w:t>
      </w:r>
      <w:r w:rsidRPr="005F0BDC">
        <w:t>правильное оформление</w:t>
      </w:r>
      <w:r w:rsidRPr="005F0BDC">
        <w:rPr>
          <w:spacing w:val="1"/>
        </w:rPr>
        <w:t xml:space="preserve"> </w:t>
      </w:r>
      <w:r w:rsidRPr="005F0BDC">
        <w:t>электронного</w:t>
      </w:r>
      <w:r w:rsidRPr="005F0BDC">
        <w:rPr>
          <w:spacing w:val="1"/>
        </w:rPr>
        <w:t xml:space="preserve"> </w:t>
      </w:r>
      <w:r w:rsidRPr="005F0BDC">
        <w:t>сообщения</w:t>
      </w:r>
      <w:r w:rsidRPr="005F0BDC">
        <w:rPr>
          <w:spacing w:val="1"/>
        </w:rPr>
        <w:t xml:space="preserve"> </w:t>
      </w:r>
      <w:r w:rsidRPr="005F0BDC">
        <w:t>личного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нормами</w:t>
      </w:r>
      <w:r w:rsidRPr="005F0BDC">
        <w:rPr>
          <w:spacing w:val="1"/>
        </w:rPr>
        <w:t xml:space="preserve"> </w:t>
      </w:r>
      <w:r w:rsidRPr="005F0BDC">
        <w:t>речевого</w:t>
      </w:r>
      <w:r w:rsidRPr="005F0BDC">
        <w:rPr>
          <w:spacing w:val="1"/>
        </w:rPr>
        <w:t xml:space="preserve"> </w:t>
      </w:r>
      <w:r w:rsidRPr="005F0BDC">
        <w:t>этикета,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стране/странах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языка:</w:t>
      </w:r>
      <w:r w:rsidRPr="005F0BDC">
        <w:rPr>
          <w:spacing w:val="1"/>
        </w:rPr>
        <w:t xml:space="preserve"> </w:t>
      </w:r>
      <w:r w:rsidRPr="005F0BDC">
        <w:t>постановка</w:t>
      </w:r>
      <w:r w:rsidRPr="005F0BDC">
        <w:rPr>
          <w:spacing w:val="1"/>
        </w:rPr>
        <w:t xml:space="preserve"> </w:t>
      </w:r>
      <w:r w:rsidRPr="005F0BDC">
        <w:t>запятой</w:t>
      </w:r>
      <w:r w:rsidRPr="005F0BDC">
        <w:rPr>
          <w:spacing w:val="1"/>
        </w:rPr>
        <w:t xml:space="preserve"> </w:t>
      </w:r>
      <w:r w:rsidRPr="005F0BDC">
        <w:t>после</w:t>
      </w:r>
      <w:r w:rsidRPr="005F0BDC">
        <w:rPr>
          <w:spacing w:val="1"/>
        </w:rPr>
        <w:t xml:space="preserve"> </w:t>
      </w:r>
      <w:r w:rsidRPr="005F0BDC">
        <w:t>обращения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завершающей фразы; точки после выражения надежды на дальнейший контакт;</w:t>
      </w:r>
      <w:r w:rsidRPr="005F0BDC">
        <w:rPr>
          <w:spacing w:val="1"/>
        </w:rPr>
        <w:t xml:space="preserve"> </w:t>
      </w:r>
      <w:r w:rsidRPr="005F0BDC">
        <w:t>отсутствие</w:t>
      </w:r>
      <w:r w:rsidRPr="005F0BDC">
        <w:rPr>
          <w:spacing w:val="-1"/>
        </w:rPr>
        <w:t xml:space="preserve"> </w:t>
      </w:r>
      <w:r w:rsidRPr="005F0BDC">
        <w:t>точки</w:t>
      </w:r>
      <w:r w:rsidRPr="005F0BDC">
        <w:rPr>
          <w:spacing w:val="-2"/>
        </w:rPr>
        <w:t xml:space="preserve"> </w:t>
      </w:r>
      <w:r w:rsidRPr="005F0BDC">
        <w:t>после</w:t>
      </w:r>
      <w:r w:rsidRPr="005F0BDC">
        <w:rPr>
          <w:spacing w:val="-4"/>
        </w:rPr>
        <w:t xml:space="preserve"> </w:t>
      </w:r>
      <w:r w:rsidRPr="005F0BDC">
        <w:t>подписи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1633"/>
        <w:jc w:val="both"/>
      </w:pPr>
      <w:r w:rsidRPr="005F0BDC">
        <w:t>Лексическая</w:t>
      </w:r>
      <w:r w:rsidRPr="005F0BDC">
        <w:rPr>
          <w:spacing w:val="-9"/>
        </w:rPr>
        <w:t xml:space="preserve"> </w:t>
      </w:r>
      <w:r w:rsidRPr="005F0BDC">
        <w:t>сторона</w:t>
      </w:r>
      <w:r w:rsidRPr="005F0BDC">
        <w:rPr>
          <w:spacing w:val="-5"/>
        </w:rPr>
        <w:t xml:space="preserve"> </w:t>
      </w:r>
      <w:r w:rsidRPr="005F0BDC">
        <w:t>речи</w:t>
      </w:r>
    </w:p>
    <w:p w:rsidR="00F02FC4" w:rsidRPr="005F0BDC" w:rsidRDefault="005F0BDC">
      <w:pPr>
        <w:pStyle w:val="a3"/>
        <w:spacing w:before="240" w:line="276" w:lineRule="auto"/>
        <w:ind w:left="826" w:right="564" w:firstLine="571"/>
      </w:pPr>
      <w:r w:rsidRPr="005F0BDC">
        <w:t>Распознавание в звучащем и письменном тексте и употребление в устной и</w:t>
      </w:r>
      <w:r w:rsidRPr="005F0BDC">
        <w:rPr>
          <w:spacing w:val="1"/>
        </w:rPr>
        <w:t xml:space="preserve"> </w:t>
      </w:r>
      <w:r w:rsidRPr="005F0BDC">
        <w:t>письменной речи лексических единиц (слов, в том числе многозначных; фразовых</w:t>
      </w:r>
      <w:r w:rsidRPr="005F0BDC">
        <w:rPr>
          <w:spacing w:val="-67"/>
        </w:rPr>
        <w:t xml:space="preserve"> </w:t>
      </w:r>
      <w:r w:rsidRPr="005F0BDC">
        <w:t>глаголов;</w:t>
      </w:r>
      <w:r w:rsidRPr="005F0BDC">
        <w:rPr>
          <w:spacing w:val="1"/>
        </w:rPr>
        <w:t xml:space="preserve"> </w:t>
      </w:r>
      <w:r w:rsidRPr="005F0BDC">
        <w:t>словосочетаний;</w:t>
      </w:r>
      <w:r w:rsidRPr="005F0BDC">
        <w:rPr>
          <w:spacing w:val="1"/>
        </w:rPr>
        <w:t xml:space="preserve"> </w:t>
      </w:r>
      <w:r w:rsidRPr="005F0BDC">
        <w:t>речевых</w:t>
      </w:r>
      <w:r w:rsidRPr="005F0BDC">
        <w:rPr>
          <w:spacing w:val="1"/>
        </w:rPr>
        <w:t xml:space="preserve"> </w:t>
      </w:r>
      <w:r w:rsidRPr="005F0BDC">
        <w:t>клише;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логической</w:t>
      </w:r>
      <w:r w:rsidRPr="005F0BDC">
        <w:rPr>
          <w:spacing w:val="1"/>
        </w:rPr>
        <w:t xml:space="preserve"> </w:t>
      </w:r>
      <w:r w:rsidRPr="005F0BDC">
        <w:t>связи),</w:t>
      </w:r>
      <w:r w:rsidRPr="005F0BDC">
        <w:rPr>
          <w:spacing w:val="1"/>
        </w:rPr>
        <w:t xml:space="preserve"> </w:t>
      </w:r>
      <w:r w:rsidRPr="005F0BDC">
        <w:t>обслуживающих ситуации общения в рамках тематического содержания речи 10</w:t>
      </w:r>
      <w:r w:rsidRPr="005F0BDC">
        <w:rPr>
          <w:spacing w:val="1"/>
        </w:rPr>
        <w:t xml:space="preserve"> </w:t>
      </w:r>
      <w:r w:rsidRPr="005F0BDC">
        <w:t>класса, с соблюдением существующей в английском языке нормы лексической</w:t>
      </w:r>
      <w:r w:rsidRPr="005F0BDC">
        <w:rPr>
          <w:spacing w:val="1"/>
        </w:rPr>
        <w:t xml:space="preserve"> </w:t>
      </w:r>
      <w:r w:rsidRPr="005F0BDC">
        <w:t>сочетаемости</w:t>
      </w:r>
    </w:p>
    <w:p w:rsidR="00F02FC4" w:rsidRPr="005F0BDC" w:rsidRDefault="005F0BDC">
      <w:pPr>
        <w:pStyle w:val="a3"/>
        <w:spacing w:before="3" w:line="276" w:lineRule="auto"/>
        <w:ind w:left="826" w:right="566" w:firstLine="571"/>
      </w:pPr>
      <w:r w:rsidRPr="005F0BDC">
        <w:t>Объём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1300</w:t>
      </w:r>
      <w:r w:rsidRPr="005F0BDC">
        <w:rPr>
          <w:spacing w:val="1"/>
        </w:rPr>
        <w:t xml:space="preserve"> </w:t>
      </w:r>
      <w:r w:rsidRPr="005F0BDC">
        <w:t>лексических</w:t>
      </w:r>
      <w:r w:rsidRPr="005F0BDC">
        <w:rPr>
          <w:spacing w:val="1"/>
        </w:rPr>
        <w:t xml:space="preserve"> </w:t>
      </w:r>
      <w:r w:rsidRPr="005F0BDC">
        <w:t>единиц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продуктивного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lastRenderedPageBreak/>
        <w:t>(включая 1200 лексических единиц, изученных ранее) и 1400 лексических единиц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рецептивного усвоения</w:t>
      </w:r>
    </w:p>
    <w:p w:rsidR="00F02FC4" w:rsidRPr="005F0BDC" w:rsidRDefault="005F0BDC">
      <w:pPr>
        <w:pStyle w:val="a3"/>
        <w:spacing w:before="1" w:line="276" w:lineRule="auto"/>
        <w:ind w:left="1052" w:right="583" w:firstLine="573"/>
      </w:pPr>
      <w:r w:rsidRPr="005F0BDC">
        <w:t>(включая 1300 лексических единиц продуктивного минимума) Основные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-1"/>
        </w:rPr>
        <w:t xml:space="preserve"> </w:t>
      </w:r>
      <w:r w:rsidRPr="005F0BDC">
        <w:t>словообразования:</w:t>
      </w:r>
      <w:r w:rsidRPr="005F0BDC">
        <w:rPr>
          <w:spacing w:val="2"/>
        </w:rPr>
        <w:t xml:space="preserve"> </w:t>
      </w:r>
      <w:r w:rsidRPr="005F0BDC">
        <w:t>а)</w:t>
      </w:r>
      <w:r w:rsidRPr="005F0BDC">
        <w:rPr>
          <w:spacing w:val="-1"/>
        </w:rPr>
        <w:t xml:space="preserve"> </w:t>
      </w:r>
      <w:r w:rsidRPr="005F0BDC">
        <w:t>аффиксация:</w:t>
      </w:r>
    </w:p>
    <w:p w:rsidR="00F02FC4" w:rsidRPr="005F0BDC" w:rsidRDefault="005F0BDC">
      <w:pPr>
        <w:pStyle w:val="a3"/>
        <w:spacing w:before="1" w:line="276" w:lineRule="auto"/>
        <w:ind w:left="1407" w:right="2754" w:firstLine="14"/>
      </w:pPr>
      <w:r w:rsidRPr="005F0BDC">
        <w:t>образование глаголов при помощи префиксов dis-, mis-, re-,</w:t>
      </w:r>
      <w:r w:rsidRPr="005F0BDC">
        <w:rPr>
          <w:spacing w:val="-67"/>
        </w:rPr>
        <w:t xml:space="preserve"> </w:t>
      </w:r>
      <w:r w:rsidRPr="005F0BDC">
        <w:t>over-,</w:t>
      </w:r>
      <w:r w:rsidRPr="005F0BDC">
        <w:rPr>
          <w:spacing w:val="-5"/>
        </w:rPr>
        <w:t xml:space="preserve"> </w:t>
      </w:r>
      <w:r w:rsidRPr="005F0BDC">
        <w:t>under-</w:t>
      </w:r>
      <w:r w:rsidRPr="005F0BDC">
        <w:rPr>
          <w:spacing w:val="-3"/>
        </w:rPr>
        <w:t xml:space="preserve"> </w:t>
      </w:r>
      <w:r w:rsidRPr="005F0BDC">
        <w:t>и суффикса</w:t>
      </w:r>
      <w:r w:rsidRPr="005F0BDC">
        <w:rPr>
          <w:spacing w:val="1"/>
        </w:rPr>
        <w:t xml:space="preserve"> </w:t>
      </w:r>
      <w:r w:rsidRPr="005F0BDC">
        <w:t>-ise/-ize;</w:t>
      </w:r>
    </w:p>
    <w:p w:rsidR="00F02FC4" w:rsidRPr="005F0BDC" w:rsidRDefault="005F0BDC">
      <w:pPr>
        <w:pStyle w:val="a3"/>
        <w:spacing w:line="276" w:lineRule="auto"/>
        <w:ind w:left="826" w:firstLine="571"/>
        <w:jc w:val="left"/>
      </w:pPr>
      <w:r w:rsidRPr="005F0BDC">
        <w:t>образование</w:t>
      </w:r>
      <w:r w:rsidRPr="005F0BDC">
        <w:rPr>
          <w:spacing w:val="59"/>
        </w:rPr>
        <w:t xml:space="preserve"> </w:t>
      </w:r>
      <w:r w:rsidRPr="005F0BDC">
        <w:t>имён</w:t>
      </w:r>
      <w:r w:rsidRPr="005F0BDC">
        <w:rPr>
          <w:spacing w:val="61"/>
        </w:rPr>
        <w:t xml:space="preserve"> </w:t>
      </w:r>
      <w:r w:rsidRPr="005F0BDC">
        <w:t>существительных</w:t>
      </w:r>
      <w:r w:rsidRPr="005F0BDC">
        <w:rPr>
          <w:spacing w:val="66"/>
        </w:rPr>
        <w:t xml:space="preserve"> </w:t>
      </w:r>
      <w:r w:rsidRPr="005F0BDC">
        <w:t>при</w:t>
      </w:r>
      <w:r w:rsidRPr="005F0BDC">
        <w:rPr>
          <w:spacing w:val="61"/>
        </w:rPr>
        <w:t xml:space="preserve"> </w:t>
      </w:r>
      <w:r w:rsidRPr="005F0BDC">
        <w:t>помощи</w:t>
      </w:r>
      <w:r w:rsidRPr="005F0BDC">
        <w:rPr>
          <w:spacing w:val="61"/>
        </w:rPr>
        <w:t xml:space="preserve"> </w:t>
      </w:r>
      <w:r w:rsidRPr="005F0BDC">
        <w:t>префиксов</w:t>
      </w:r>
      <w:r w:rsidRPr="005F0BDC">
        <w:rPr>
          <w:spacing w:val="60"/>
        </w:rPr>
        <w:t xml:space="preserve"> </w:t>
      </w:r>
      <w:r w:rsidRPr="005F0BDC">
        <w:t>un-,</w:t>
      </w:r>
      <w:r w:rsidRPr="005F0BDC">
        <w:rPr>
          <w:spacing w:val="61"/>
        </w:rPr>
        <w:t xml:space="preserve"> </w:t>
      </w:r>
      <w:r w:rsidRPr="005F0BDC">
        <w:t>in-/im-</w:t>
      </w:r>
      <w:r w:rsidRPr="005F0BDC">
        <w:rPr>
          <w:spacing w:val="57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суффиксов</w:t>
      </w:r>
      <w:r w:rsidRPr="005F0BDC">
        <w:rPr>
          <w:spacing w:val="-4"/>
        </w:rPr>
        <w:t xml:space="preserve"> </w:t>
      </w:r>
      <w:r w:rsidRPr="005F0BDC">
        <w:t>-ance/-ence,</w:t>
      </w:r>
      <w:r w:rsidRPr="005F0BDC">
        <w:rPr>
          <w:spacing w:val="-1"/>
        </w:rPr>
        <w:t xml:space="preserve"> </w:t>
      </w:r>
      <w:r w:rsidRPr="005F0BDC">
        <w:t>-er/-or,</w:t>
      </w:r>
      <w:r w:rsidRPr="005F0BDC">
        <w:rPr>
          <w:spacing w:val="-1"/>
        </w:rPr>
        <w:t xml:space="preserve"> </w:t>
      </w:r>
      <w:r w:rsidRPr="005F0BDC">
        <w:t>-ing,</w:t>
      </w:r>
      <w:r w:rsidRPr="005F0BDC">
        <w:rPr>
          <w:spacing w:val="-1"/>
        </w:rPr>
        <w:t xml:space="preserve"> </w:t>
      </w:r>
      <w:r w:rsidRPr="005F0BDC">
        <w:t>-ist,</w:t>
      </w:r>
      <w:r w:rsidRPr="005F0BDC">
        <w:rPr>
          <w:spacing w:val="-2"/>
        </w:rPr>
        <w:t xml:space="preserve"> </w:t>
      </w:r>
      <w:r w:rsidRPr="005F0BDC">
        <w:t>-ity,</w:t>
      </w:r>
    </w:p>
    <w:p w:rsidR="00F02FC4" w:rsidRPr="005F0BDC" w:rsidRDefault="005F0BDC">
      <w:pPr>
        <w:pStyle w:val="a3"/>
        <w:spacing w:before="2"/>
        <w:ind w:left="1407"/>
        <w:jc w:val="left"/>
        <w:rPr>
          <w:lang w:val="en-US"/>
        </w:rPr>
      </w:pPr>
      <w:r w:rsidRPr="005F0BDC">
        <w:rPr>
          <w:lang w:val="en-US"/>
        </w:rPr>
        <w:t>-ment,</w:t>
      </w:r>
      <w:r w:rsidRPr="005F0BDC">
        <w:rPr>
          <w:spacing w:val="-9"/>
          <w:lang w:val="en-US"/>
        </w:rPr>
        <w:t xml:space="preserve"> </w:t>
      </w:r>
      <w:r w:rsidRPr="005F0BDC">
        <w:rPr>
          <w:lang w:val="en-US"/>
        </w:rPr>
        <w:t>-ness,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-sion/-tion,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-ship;</w:t>
      </w:r>
    </w:p>
    <w:p w:rsidR="00F02FC4" w:rsidRPr="005F0BDC" w:rsidRDefault="005F0BDC">
      <w:pPr>
        <w:pStyle w:val="a3"/>
        <w:spacing w:before="46"/>
        <w:ind w:left="1398"/>
        <w:jc w:val="left"/>
      </w:pPr>
      <w:r w:rsidRPr="005F0BDC">
        <w:t>образование</w:t>
      </w:r>
      <w:r w:rsidRPr="005F0BDC">
        <w:rPr>
          <w:spacing w:val="9"/>
        </w:rPr>
        <w:t xml:space="preserve"> </w:t>
      </w:r>
      <w:r w:rsidRPr="005F0BDC">
        <w:t>имён</w:t>
      </w:r>
      <w:r w:rsidRPr="005F0BDC">
        <w:rPr>
          <w:spacing w:val="11"/>
        </w:rPr>
        <w:t xml:space="preserve"> </w:t>
      </w:r>
      <w:r w:rsidRPr="005F0BDC">
        <w:t>прилагательных</w:t>
      </w:r>
      <w:r w:rsidRPr="005F0BDC">
        <w:rPr>
          <w:spacing w:val="11"/>
        </w:rPr>
        <w:t xml:space="preserve"> </w:t>
      </w:r>
      <w:r w:rsidRPr="005F0BDC">
        <w:t>при</w:t>
      </w:r>
      <w:r w:rsidRPr="005F0BDC">
        <w:rPr>
          <w:spacing w:val="6"/>
        </w:rPr>
        <w:t xml:space="preserve"> </w:t>
      </w:r>
      <w:r w:rsidRPr="005F0BDC">
        <w:t>помощи</w:t>
      </w:r>
      <w:r w:rsidRPr="005F0BDC">
        <w:rPr>
          <w:spacing w:val="12"/>
        </w:rPr>
        <w:t xml:space="preserve"> </w:t>
      </w:r>
      <w:r w:rsidRPr="005F0BDC">
        <w:t>префиксов</w:t>
      </w:r>
      <w:r w:rsidRPr="005F0BDC">
        <w:rPr>
          <w:spacing w:val="8"/>
        </w:rPr>
        <w:t xml:space="preserve"> </w:t>
      </w:r>
      <w:r w:rsidRPr="005F0BDC">
        <w:t>un-,</w:t>
      </w:r>
      <w:r w:rsidRPr="005F0BDC">
        <w:rPr>
          <w:spacing w:val="6"/>
        </w:rPr>
        <w:t xml:space="preserve"> </w:t>
      </w:r>
      <w:r w:rsidRPr="005F0BDC">
        <w:t>in-/im-,</w:t>
      </w:r>
      <w:r w:rsidRPr="005F0BDC">
        <w:rPr>
          <w:spacing w:val="9"/>
        </w:rPr>
        <w:t xml:space="preserve"> </w:t>
      </w:r>
      <w:r w:rsidRPr="005F0BDC">
        <w:t>inter-,</w:t>
      </w:r>
    </w:p>
    <w:p w:rsidR="00F02FC4" w:rsidRPr="005F0BDC" w:rsidRDefault="005F0BDC">
      <w:pPr>
        <w:pStyle w:val="a3"/>
        <w:spacing w:before="63"/>
        <w:ind w:left="826"/>
        <w:jc w:val="left"/>
        <w:rPr>
          <w:lang w:val="en-US"/>
        </w:rPr>
      </w:pPr>
      <w:r w:rsidRPr="005F0BDC">
        <w:rPr>
          <w:lang w:val="en-US"/>
        </w:rPr>
        <w:t>non-</w:t>
      </w:r>
      <w:r w:rsidRPr="005F0BDC">
        <w:rPr>
          <w:spacing w:val="-10"/>
          <w:lang w:val="en-US"/>
        </w:rPr>
        <w:t xml:space="preserve"> </w:t>
      </w:r>
      <w:r w:rsidRPr="005F0BDC">
        <w:t>и</w:t>
      </w:r>
      <w:r w:rsidRPr="005F0BDC">
        <w:rPr>
          <w:spacing w:val="-4"/>
          <w:lang w:val="en-US"/>
        </w:rPr>
        <w:t xml:space="preserve"> </w:t>
      </w:r>
      <w:r w:rsidRPr="005F0BDC">
        <w:t>суффиксов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-able/-ible,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-al,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-ed,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-ese,</w:t>
      </w:r>
    </w:p>
    <w:p w:rsidR="00F02FC4" w:rsidRPr="005F0BDC" w:rsidRDefault="005F0BDC">
      <w:pPr>
        <w:pStyle w:val="a3"/>
        <w:spacing w:before="53"/>
        <w:ind w:left="1407"/>
        <w:jc w:val="left"/>
        <w:rPr>
          <w:lang w:val="en-US"/>
        </w:rPr>
      </w:pPr>
      <w:r w:rsidRPr="005F0BDC">
        <w:rPr>
          <w:lang w:val="en-US"/>
        </w:rPr>
        <w:t>-ful,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-ian/-an,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-ing,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-ish,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-ive,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-less,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-ly,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-ous,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-y;</w:t>
      </w:r>
    </w:p>
    <w:p w:rsidR="00F02FC4" w:rsidRPr="005F0BDC" w:rsidRDefault="005F0BDC">
      <w:pPr>
        <w:pStyle w:val="a3"/>
        <w:spacing w:before="48" w:line="278" w:lineRule="auto"/>
        <w:ind w:left="1647" w:right="1225" w:hanging="250"/>
        <w:jc w:val="left"/>
      </w:pPr>
      <w:r w:rsidRPr="005F0BDC">
        <w:t>образование наречий при помощи префиксов un-, in-/im- и суффикса -ly;</w:t>
      </w:r>
      <w:r w:rsidRPr="005F0BDC">
        <w:rPr>
          <w:spacing w:val="-67"/>
        </w:rPr>
        <w:t xml:space="preserve"> </w:t>
      </w:r>
      <w:r w:rsidRPr="005F0BDC">
        <w:t>образование</w:t>
      </w:r>
      <w:r w:rsidRPr="005F0BDC">
        <w:rPr>
          <w:spacing w:val="-3"/>
        </w:rPr>
        <w:t xml:space="preserve"> </w:t>
      </w:r>
      <w:r w:rsidRPr="005F0BDC">
        <w:t>числительных при</w:t>
      </w:r>
      <w:r w:rsidRPr="005F0BDC">
        <w:rPr>
          <w:spacing w:val="-5"/>
        </w:rPr>
        <w:t xml:space="preserve"> </w:t>
      </w:r>
      <w:r w:rsidRPr="005F0BDC">
        <w:t>помощи</w:t>
      </w:r>
      <w:r w:rsidRPr="005F0BDC">
        <w:rPr>
          <w:spacing w:val="-5"/>
        </w:rPr>
        <w:t xml:space="preserve"> </w:t>
      </w:r>
      <w:r w:rsidRPr="005F0BDC">
        <w:t>суффиксов</w:t>
      </w:r>
      <w:r w:rsidRPr="005F0BDC">
        <w:rPr>
          <w:spacing w:val="1"/>
        </w:rPr>
        <w:t xml:space="preserve"> </w:t>
      </w:r>
      <w:r w:rsidRPr="005F0BDC">
        <w:t>-teen,</w:t>
      </w:r>
      <w:r w:rsidRPr="005F0BDC">
        <w:rPr>
          <w:spacing w:val="-3"/>
        </w:rPr>
        <w:t xml:space="preserve"> </w:t>
      </w:r>
      <w:r w:rsidRPr="005F0BDC">
        <w:t>-ty,</w:t>
      </w:r>
      <w:r w:rsidRPr="005F0BDC">
        <w:rPr>
          <w:spacing w:val="-5"/>
        </w:rPr>
        <w:t xml:space="preserve"> </w:t>
      </w:r>
      <w:r w:rsidRPr="005F0BDC">
        <w:t>-th;</w:t>
      </w:r>
    </w:p>
    <w:p w:rsidR="00F02FC4" w:rsidRPr="005F0BDC" w:rsidRDefault="005F0BDC">
      <w:pPr>
        <w:pStyle w:val="a3"/>
        <w:spacing w:line="317" w:lineRule="exact"/>
        <w:ind w:left="1647"/>
        <w:jc w:val="left"/>
      </w:pPr>
      <w:r w:rsidRPr="005F0BDC">
        <w:t>б)</w:t>
      </w:r>
      <w:r w:rsidRPr="005F0BDC">
        <w:rPr>
          <w:spacing w:val="-6"/>
        </w:rPr>
        <w:t xml:space="preserve"> </w:t>
      </w:r>
      <w:r w:rsidRPr="005F0BDC">
        <w:t>словосложение:</w:t>
      </w:r>
    </w:p>
    <w:p w:rsidR="00F02FC4" w:rsidRPr="005F0BDC" w:rsidRDefault="005F0BDC">
      <w:pPr>
        <w:pStyle w:val="a3"/>
        <w:spacing w:before="47" w:line="278" w:lineRule="auto"/>
        <w:ind w:left="1407" w:right="2618" w:firstLine="239"/>
        <w:jc w:val="left"/>
      </w:pPr>
      <w:r w:rsidRPr="005F0BDC">
        <w:t>образование сложных существительных путём соединения</w:t>
      </w:r>
      <w:r w:rsidRPr="005F0BDC">
        <w:rPr>
          <w:spacing w:val="-67"/>
        </w:rPr>
        <w:t xml:space="preserve"> </w:t>
      </w:r>
      <w:r w:rsidRPr="005F0BDC">
        <w:t>основ</w:t>
      </w:r>
      <w:r w:rsidRPr="005F0BDC">
        <w:rPr>
          <w:spacing w:val="-4"/>
        </w:rPr>
        <w:t xml:space="preserve"> </w:t>
      </w:r>
      <w:r w:rsidRPr="005F0BDC">
        <w:t>существительных</w:t>
      </w:r>
      <w:r w:rsidRPr="005F0BDC">
        <w:rPr>
          <w:spacing w:val="1"/>
        </w:rPr>
        <w:t xml:space="preserve"> </w:t>
      </w:r>
      <w:r w:rsidRPr="005F0BDC">
        <w:t>(football);</w:t>
      </w:r>
    </w:p>
    <w:p w:rsidR="00F02FC4" w:rsidRPr="005F0BDC" w:rsidRDefault="005F0BDC">
      <w:pPr>
        <w:pStyle w:val="a3"/>
        <w:spacing w:line="319" w:lineRule="exact"/>
        <w:ind w:left="1647"/>
        <w:jc w:val="left"/>
      </w:pPr>
      <w:r w:rsidRPr="005F0BDC">
        <w:t>образование</w:t>
      </w:r>
      <w:r w:rsidRPr="005F0BDC">
        <w:rPr>
          <w:spacing w:val="-10"/>
        </w:rPr>
        <w:t xml:space="preserve"> </w:t>
      </w:r>
      <w:r w:rsidRPr="005F0BDC">
        <w:t>сложных</w:t>
      </w:r>
      <w:r w:rsidRPr="005F0BDC">
        <w:rPr>
          <w:spacing w:val="-8"/>
        </w:rPr>
        <w:t xml:space="preserve"> </w:t>
      </w:r>
      <w:r w:rsidRPr="005F0BDC">
        <w:t>существительных</w:t>
      </w:r>
      <w:r w:rsidRPr="005F0BDC">
        <w:rPr>
          <w:spacing w:val="-8"/>
        </w:rPr>
        <w:t xml:space="preserve"> </w:t>
      </w:r>
      <w:r w:rsidRPr="005F0BDC">
        <w:t>путём</w:t>
      </w:r>
      <w:r w:rsidRPr="005F0BDC">
        <w:rPr>
          <w:spacing w:val="-12"/>
        </w:rPr>
        <w:t xml:space="preserve"> </w:t>
      </w:r>
      <w:r w:rsidRPr="005F0BDC">
        <w:t>соединения</w:t>
      </w:r>
    </w:p>
    <w:p w:rsidR="00F02FC4" w:rsidRPr="005F0BDC" w:rsidRDefault="005F0BDC">
      <w:pPr>
        <w:pStyle w:val="a3"/>
        <w:spacing w:before="48" w:line="276" w:lineRule="auto"/>
        <w:ind w:left="1647" w:right="1886" w:hanging="240"/>
        <w:jc w:val="left"/>
      </w:pPr>
      <w:r w:rsidRPr="005F0BDC">
        <w:t>основы прилагательного с основой существительного (blackboard);</w:t>
      </w:r>
      <w:r w:rsidRPr="005F0BDC">
        <w:rPr>
          <w:spacing w:val="-67"/>
        </w:rPr>
        <w:t xml:space="preserve"> </w:t>
      </w:r>
      <w:r w:rsidRPr="005F0BDC">
        <w:t>образование</w:t>
      </w:r>
      <w:r w:rsidRPr="005F0BDC">
        <w:rPr>
          <w:spacing w:val="-3"/>
        </w:rPr>
        <w:t xml:space="preserve"> </w:t>
      </w:r>
      <w:r w:rsidRPr="005F0BDC">
        <w:t>сложных</w:t>
      </w:r>
      <w:r w:rsidRPr="005F0BDC">
        <w:rPr>
          <w:spacing w:val="-3"/>
        </w:rPr>
        <w:t xml:space="preserve"> </w:t>
      </w:r>
      <w:r w:rsidRPr="005F0BDC">
        <w:t>существительных путём</w:t>
      </w:r>
      <w:r w:rsidRPr="005F0BDC">
        <w:rPr>
          <w:spacing w:val="-4"/>
        </w:rPr>
        <w:t xml:space="preserve"> </w:t>
      </w:r>
      <w:r w:rsidRPr="005F0BDC">
        <w:t>соединения</w:t>
      </w:r>
    </w:p>
    <w:p w:rsidR="00F02FC4" w:rsidRPr="005F0BDC" w:rsidRDefault="005F0BDC">
      <w:pPr>
        <w:pStyle w:val="a3"/>
        <w:spacing w:before="1"/>
        <w:ind w:left="1407"/>
        <w:jc w:val="left"/>
      </w:pPr>
      <w:r w:rsidRPr="005F0BDC">
        <w:t>основ</w:t>
      </w:r>
      <w:r w:rsidRPr="005F0BDC">
        <w:rPr>
          <w:spacing w:val="-11"/>
        </w:rPr>
        <w:t xml:space="preserve"> </w:t>
      </w:r>
      <w:r w:rsidRPr="005F0BDC">
        <w:t>существительных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10"/>
        </w:rPr>
        <w:t xml:space="preserve"> </w:t>
      </w:r>
      <w:r w:rsidRPr="005F0BDC">
        <w:t>предлогом</w:t>
      </w:r>
      <w:r w:rsidRPr="005F0BDC">
        <w:rPr>
          <w:spacing w:val="-7"/>
        </w:rPr>
        <w:t xml:space="preserve"> </w:t>
      </w:r>
      <w:r w:rsidRPr="005F0BDC">
        <w:t>(father-in-law);</w:t>
      </w:r>
    </w:p>
    <w:p w:rsidR="00F02FC4" w:rsidRPr="005F0BDC" w:rsidRDefault="005F0BDC">
      <w:pPr>
        <w:pStyle w:val="a3"/>
        <w:spacing w:before="48" w:line="276" w:lineRule="auto"/>
        <w:ind w:left="824" w:right="552" w:firstLine="571"/>
      </w:pP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сложных</w:t>
      </w:r>
      <w:r w:rsidRPr="005F0BDC">
        <w:rPr>
          <w:spacing w:val="1"/>
        </w:rPr>
        <w:t xml:space="preserve"> </w:t>
      </w:r>
      <w:r w:rsidRPr="005F0BDC">
        <w:t>прилагательных</w:t>
      </w:r>
      <w:r w:rsidRPr="005F0BDC">
        <w:rPr>
          <w:spacing w:val="1"/>
        </w:rPr>
        <w:t xml:space="preserve"> </w:t>
      </w:r>
      <w:r w:rsidRPr="005F0BDC">
        <w:t>путём</w:t>
      </w:r>
      <w:r w:rsidRPr="005F0BDC">
        <w:rPr>
          <w:spacing w:val="1"/>
        </w:rPr>
        <w:t xml:space="preserve"> </w:t>
      </w:r>
      <w:r w:rsidRPr="005F0BDC">
        <w:t>соединения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прилагательного/числительного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существительного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добавлением</w:t>
      </w:r>
      <w:r w:rsidRPr="005F0BDC">
        <w:rPr>
          <w:spacing w:val="1"/>
        </w:rPr>
        <w:t xml:space="preserve"> </w:t>
      </w:r>
      <w:r w:rsidRPr="005F0BDC">
        <w:t>суффикса</w:t>
      </w:r>
      <w:r w:rsidRPr="005F0BDC">
        <w:rPr>
          <w:spacing w:val="-1"/>
        </w:rPr>
        <w:t xml:space="preserve"> </w:t>
      </w:r>
      <w:r w:rsidRPr="005F0BDC">
        <w:t>-ed</w:t>
      </w:r>
      <w:r w:rsidRPr="005F0BDC">
        <w:rPr>
          <w:spacing w:val="1"/>
        </w:rPr>
        <w:t xml:space="preserve"> </w:t>
      </w:r>
      <w:r w:rsidRPr="005F0BDC">
        <w:t>(blue-eyed,</w:t>
      </w:r>
      <w:r w:rsidRPr="005F0BDC">
        <w:rPr>
          <w:spacing w:val="-1"/>
        </w:rPr>
        <w:t xml:space="preserve"> </w:t>
      </w:r>
      <w:r w:rsidRPr="005F0BDC">
        <w:t>eight-legged);</w:t>
      </w:r>
    </w:p>
    <w:p w:rsidR="00F02FC4" w:rsidRPr="005F0BDC" w:rsidRDefault="005F0BDC">
      <w:pPr>
        <w:pStyle w:val="a3"/>
        <w:spacing w:line="278" w:lineRule="auto"/>
        <w:ind w:left="1407" w:right="2371" w:firstLine="239"/>
        <w:jc w:val="left"/>
      </w:pPr>
      <w:r w:rsidRPr="005F0BDC">
        <w:t>образование сложных прилагательных путём соединения на-</w:t>
      </w:r>
      <w:r w:rsidRPr="005F0BDC">
        <w:rPr>
          <w:spacing w:val="-67"/>
        </w:rPr>
        <w:t xml:space="preserve"> </w:t>
      </w:r>
      <w:r w:rsidRPr="005F0BDC">
        <w:t>речия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основой</w:t>
      </w:r>
      <w:r w:rsidRPr="005F0BDC">
        <w:rPr>
          <w:spacing w:val="-5"/>
        </w:rPr>
        <w:t xml:space="preserve"> </w:t>
      </w:r>
      <w:r w:rsidRPr="005F0BDC">
        <w:t>причастия</w:t>
      </w:r>
      <w:r w:rsidRPr="005F0BDC">
        <w:rPr>
          <w:spacing w:val="2"/>
        </w:rPr>
        <w:t xml:space="preserve"> </w:t>
      </w:r>
      <w:r w:rsidRPr="005F0BDC">
        <w:t>II (well-behaved);</w:t>
      </w:r>
    </w:p>
    <w:p w:rsidR="00F02FC4" w:rsidRPr="005F0BDC" w:rsidRDefault="005F0BDC">
      <w:pPr>
        <w:pStyle w:val="a3"/>
        <w:spacing w:line="278" w:lineRule="auto"/>
        <w:ind w:left="1407" w:right="2381" w:firstLine="239"/>
        <w:jc w:val="left"/>
      </w:pPr>
      <w:r w:rsidRPr="005F0BDC">
        <w:t>образование сложных прилагательных путём соединения ос-</w:t>
      </w:r>
      <w:r w:rsidRPr="005F0BDC">
        <w:rPr>
          <w:spacing w:val="-67"/>
        </w:rPr>
        <w:t xml:space="preserve"> </w:t>
      </w:r>
      <w:r w:rsidRPr="005F0BDC">
        <w:t>новы</w:t>
      </w:r>
      <w:r w:rsidRPr="005F0BDC">
        <w:rPr>
          <w:spacing w:val="-5"/>
        </w:rPr>
        <w:t xml:space="preserve"> </w:t>
      </w:r>
      <w:r w:rsidRPr="005F0BDC">
        <w:t>прилагательного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основой</w:t>
      </w:r>
      <w:r w:rsidRPr="005F0BDC">
        <w:rPr>
          <w:spacing w:val="-3"/>
        </w:rPr>
        <w:t xml:space="preserve"> </w:t>
      </w:r>
      <w:r w:rsidRPr="005F0BDC">
        <w:t>причастия</w:t>
      </w:r>
      <w:r w:rsidRPr="005F0BDC">
        <w:rPr>
          <w:spacing w:val="-1"/>
        </w:rPr>
        <w:t xml:space="preserve"> </w:t>
      </w:r>
      <w:r w:rsidRPr="005F0BDC">
        <w:t>I</w:t>
      </w:r>
      <w:r w:rsidRPr="005F0BDC">
        <w:rPr>
          <w:spacing w:val="-5"/>
        </w:rPr>
        <w:t xml:space="preserve"> </w:t>
      </w:r>
      <w:r w:rsidRPr="005F0BDC">
        <w:t>(nice-looking);</w:t>
      </w:r>
    </w:p>
    <w:p w:rsidR="00F02FC4" w:rsidRPr="005F0BDC" w:rsidRDefault="005F0BDC">
      <w:pPr>
        <w:pStyle w:val="a3"/>
        <w:spacing w:line="319" w:lineRule="exact"/>
        <w:ind w:left="1647"/>
        <w:jc w:val="left"/>
      </w:pPr>
      <w:r w:rsidRPr="005F0BDC">
        <w:t>в)</w:t>
      </w:r>
      <w:r w:rsidRPr="005F0BDC">
        <w:rPr>
          <w:spacing w:val="-8"/>
        </w:rPr>
        <w:t xml:space="preserve"> </w:t>
      </w:r>
      <w:r w:rsidRPr="005F0BDC">
        <w:t>конверсия:</w:t>
      </w:r>
    </w:p>
    <w:p w:rsidR="00F02FC4" w:rsidRPr="005F0BDC" w:rsidRDefault="005F0BDC">
      <w:pPr>
        <w:pStyle w:val="a3"/>
        <w:spacing w:before="40" w:line="276" w:lineRule="auto"/>
        <w:ind w:left="1407" w:right="2354" w:firstLine="239"/>
        <w:jc w:val="left"/>
      </w:pPr>
      <w:r w:rsidRPr="005F0BDC">
        <w:t>образование имён существительных от неопределённой фор-</w:t>
      </w:r>
      <w:r w:rsidRPr="005F0BDC">
        <w:rPr>
          <w:spacing w:val="-67"/>
        </w:rPr>
        <w:t xml:space="preserve"> </w:t>
      </w:r>
      <w:r w:rsidRPr="005F0BDC">
        <w:t>мы</w:t>
      </w:r>
      <w:r w:rsidRPr="005F0BDC">
        <w:rPr>
          <w:spacing w:val="-1"/>
        </w:rPr>
        <w:t xml:space="preserve"> </w:t>
      </w:r>
      <w:r w:rsidRPr="005F0BDC">
        <w:t>глаголов</w:t>
      </w:r>
      <w:r w:rsidRPr="005F0BDC">
        <w:rPr>
          <w:spacing w:val="-3"/>
        </w:rPr>
        <w:t xml:space="preserve"> </w:t>
      </w:r>
      <w:r w:rsidRPr="005F0BDC">
        <w:t>(to</w:t>
      </w:r>
      <w:r w:rsidRPr="005F0BDC">
        <w:rPr>
          <w:spacing w:val="1"/>
        </w:rPr>
        <w:t xml:space="preserve"> </w:t>
      </w:r>
      <w:r w:rsidRPr="005F0BDC">
        <w:t>run</w:t>
      </w:r>
      <w:r w:rsidRPr="005F0BDC">
        <w:rPr>
          <w:spacing w:val="-2"/>
        </w:rPr>
        <w:t xml:space="preserve"> </w:t>
      </w:r>
      <w:r w:rsidRPr="005F0BDC">
        <w:t>—</w:t>
      </w:r>
      <w:r w:rsidRPr="005F0BDC">
        <w:rPr>
          <w:spacing w:val="-1"/>
        </w:rPr>
        <w:t xml:space="preserve"> </w:t>
      </w:r>
      <w:r w:rsidRPr="005F0BDC">
        <w:t>a run);</w:t>
      </w:r>
    </w:p>
    <w:p w:rsidR="00F02FC4" w:rsidRPr="005F0BDC" w:rsidRDefault="005F0BDC">
      <w:pPr>
        <w:pStyle w:val="a3"/>
        <w:spacing w:before="2"/>
        <w:ind w:left="1647"/>
        <w:jc w:val="left"/>
      </w:pPr>
      <w:r w:rsidRPr="005F0BDC">
        <w:t>образование</w:t>
      </w:r>
      <w:r w:rsidRPr="005F0BDC">
        <w:rPr>
          <w:spacing w:val="-9"/>
        </w:rPr>
        <w:t xml:space="preserve"> </w:t>
      </w:r>
      <w:r w:rsidRPr="005F0BDC">
        <w:t>имён</w:t>
      </w:r>
      <w:r w:rsidRPr="005F0BDC">
        <w:rPr>
          <w:spacing w:val="-4"/>
        </w:rPr>
        <w:t xml:space="preserve"> </w:t>
      </w:r>
      <w:r w:rsidRPr="005F0BDC">
        <w:t>существительных</w:t>
      </w:r>
      <w:r w:rsidRPr="005F0BDC">
        <w:rPr>
          <w:spacing w:val="-8"/>
        </w:rPr>
        <w:t xml:space="preserve"> </w:t>
      </w:r>
      <w:r w:rsidRPr="005F0BDC">
        <w:t>от</w:t>
      </w:r>
      <w:r w:rsidRPr="005F0BDC">
        <w:rPr>
          <w:spacing w:val="-13"/>
        </w:rPr>
        <w:t xml:space="preserve"> </w:t>
      </w:r>
      <w:r w:rsidRPr="005F0BDC">
        <w:t>имён</w:t>
      </w:r>
      <w:r w:rsidRPr="005F0BDC">
        <w:rPr>
          <w:spacing w:val="-4"/>
        </w:rPr>
        <w:t xml:space="preserve"> </w:t>
      </w:r>
      <w:r w:rsidRPr="005F0BDC">
        <w:t>прилагательных</w:t>
      </w:r>
    </w:p>
    <w:p w:rsidR="00F02FC4" w:rsidRPr="005F0BDC" w:rsidRDefault="005F0BDC">
      <w:pPr>
        <w:pStyle w:val="a3"/>
        <w:spacing w:before="45" w:line="278" w:lineRule="auto"/>
        <w:ind w:left="1052" w:right="594" w:firstLine="573"/>
        <w:jc w:val="left"/>
      </w:pPr>
      <w:r w:rsidRPr="005F0BDC">
        <w:t>(rich</w:t>
      </w:r>
      <w:r w:rsidRPr="005F0BDC">
        <w:rPr>
          <w:spacing w:val="15"/>
        </w:rPr>
        <w:t xml:space="preserve"> </w:t>
      </w:r>
      <w:r w:rsidRPr="005F0BDC">
        <w:t>people</w:t>
      </w:r>
      <w:r w:rsidRPr="005F0BDC">
        <w:rPr>
          <w:spacing w:val="16"/>
        </w:rPr>
        <w:t xml:space="preserve"> </w:t>
      </w:r>
      <w:r w:rsidRPr="005F0BDC">
        <w:t>—</w:t>
      </w:r>
      <w:r w:rsidRPr="005F0BDC">
        <w:rPr>
          <w:spacing w:val="14"/>
        </w:rPr>
        <w:t xml:space="preserve"> </w:t>
      </w:r>
      <w:r w:rsidRPr="005F0BDC">
        <w:t>the</w:t>
      </w:r>
      <w:r w:rsidRPr="005F0BDC">
        <w:rPr>
          <w:spacing w:val="15"/>
        </w:rPr>
        <w:t xml:space="preserve"> </w:t>
      </w:r>
      <w:r w:rsidRPr="005F0BDC">
        <w:t>rich);</w:t>
      </w:r>
      <w:r w:rsidRPr="005F0BDC">
        <w:rPr>
          <w:spacing w:val="15"/>
        </w:rPr>
        <w:t xml:space="preserve"> </w:t>
      </w:r>
      <w:r w:rsidRPr="005F0BDC">
        <w:t>образование</w:t>
      </w:r>
      <w:r w:rsidRPr="005F0BDC">
        <w:rPr>
          <w:spacing w:val="15"/>
        </w:rPr>
        <w:t xml:space="preserve"> </w:t>
      </w:r>
      <w:r w:rsidRPr="005F0BDC">
        <w:t>глаголов</w:t>
      </w:r>
      <w:r w:rsidRPr="005F0BDC">
        <w:rPr>
          <w:spacing w:val="10"/>
        </w:rPr>
        <w:t xml:space="preserve"> </w:t>
      </w:r>
      <w:r w:rsidRPr="005F0BDC">
        <w:t>от</w:t>
      </w:r>
      <w:r w:rsidRPr="005F0BDC">
        <w:rPr>
          <w:spacing w:val="12"/>
        </w:rPr>
        <w:t xml:space="preserve"> </w:t>
      </w:r>
      <w:r w:rsidRPr="005F0BDC">
        <w:t>имён</w:t>
      </w:r>
      <w:r w:rsidRPr="005F0BDC">
        <w:rPr>
          <w:spacing w:val="20"/>
        </w:rPr>
        <w:t xml:space="preserve"> </w:t>
      </w:r>
      <w:r w:rsidRPr="005F0BDC">
        <w:t>существительных</w:t>
      </w:r>
      <w:r w:rsidRPr="005F0BDC">
        <w:rPr>
          <w:spacing w:val="16"/>
        </w:rPr>
        <w:t xml:space="preserve"> </w:t>
      </w:r>
      <w:r w:rsidRPr="005F0BDC">
        <w:t>(a</w:t>
      </w:r>
      <w:r w:rsidRPr="005F0BDC">
        <w:rPr>
          <w:spacing w:val="-67"/>
        </w:rPr>
        <w:t xml:space="preserve"> </w:t>
      </w:r>
      <w:r w:rsidRPr="005F0BDC">
        <w:t>hand —</w:t>
      </w:r>
      <w:r w:rsidRPr="005F0BDC">
        <w:rPr>
          <w:spacing w:val="-6"/>
        </w:rPr>
        <w:t xml:space="preserve"> </w:t>
      </w:r>
      <w:r w:rsidRPr="005F0BDC">
        <w:t>to</w:t>
      </w:r>
      <w:r w:rsidRPr="005F0BDC">
        <w:rPr>
          <w:spacing w:val="-4"/>
        </w:rPr>
        <w:t xml:space="preserve"> </w:t>
      </w:r>
      <w:r w:rsidRPr="005F0BDC">
        <w:t>hand);</w:t>
      </w:r>
    </w:p>
    <w:p w:rsidR="00F02FC4" w:rsidRPr="005F0BDC" w:rsidRDefault="005F0BDC">
      <w:pPr>
        <w:pStyle w:val="a3"/>
        <w:spacing w:line="276" w:lineRule="auto"/>
        <w:ind w:left="1647" w:right="2392" w:hanging="250"/>
        <w:jc w:val="left"/>
      </w:pPr>
      <w:r w:rsidRPr="005F0BDC">
        <w:t>образование глаголов от имён прилагательных (cool — to cool)</w:t>
      </w:r>
      <w:r w:rsidRPr="005F0BDC">
        <w:rPr>
          <w:spacing w:val="-67"/>
        </w:rPr>
        <w:t xml:space="preserve"> </w:t>
      </w:r>
      <w:r w:rsidRPr="005F0BDC">
        <w:t>Имена</w:t>
      </w:r>
      <w:r w:rsidRPr="005F0BDC">
        <w:rPr>
          <w:spacing w:val="-4"/>
        </w:rPr>
        <w:t xml:space="preserve"> </w:t>
      </w:r>
      <w:r w:rsidRPr="005F0BDC">
        <w:t>прилагательные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-ed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-ing</w:t>
      </w:r>
      <w:r w:rsidRPr="005F0BDC">
        <w:rPr>
          <w:spacing w:val="-1"/>
        </w:rPr>
        <w:t xml:space="preserve"> </w:t>
      </w:r>
      <w:r w:rsidRPr="005F0BDC">
        <w:t>(excited</w:t>
      </w:r>
      <w:r w:rsidRPr="005F0BDC">
        <w:rPr>
          <w:spacing w:val="-2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exciting)</w:t>
      </w:r>
    </w:p>
    <w:p w:rsidR="00F02FC4" w:rsidRPr="005F0BDC" w:rsidRDefault="005F0BDC">
      <w:pPr>
        <w:pStyle w:val="a3"/>
        <w:tabs>
          <w:tab w:val="left" w:pos="7358"/>
          <w:tab w:val="left" w:pos="9468"/>
        </w:tabs>
        <w:spacing w:line="276" w:lineRule="auto"/>
        <w:ind w:left="826" w:right="568" w:firstLine="571"/>
      </w:pPr>
      <w:r w:rsidRPr="005F0BDC">
        <w:t xml:space="preserve">Многозначные    </w:t>
      </w:r>
      <w:r w:rsidRPr="005F0BDC">
        <w:rPr>
          <w:spacing w:val="54"/>
        </w:rPr>
        <w:t xml:space="preserve"> </w:t>
      </w:r>
      <w:r w:rsidRPr="005F0BDC">
        <w:t xml:space="preserve">лексические    </w:t>
      </w:r>
      <w:r w:rsidRPr="005F0BDC">
        <w:rPr>
          <w:spacing w:val="51"/>
        </w:rPr>
        <w:t xml:space="preserve"> </w:t>
      </w:r>
      <w:r w:rsidRPr="005F0BDC">
        <w:t>единицы</w:t>
      </w:r>
      <w:r w:rsidRPr="005F0BDC">
        <w:tab/>
        <w:t>Синонимы</w:t>
      </w:r>
      <w:r w:rsidRPr="005F0BDC">
        <w:tab/>
        <w:t>Антонимы</w:t>
      </w:r>
      <w:r w:rsidRPr="005F0BDC">
        <w:rPr>
          <w:spacing w:val="-68"/>
        </w:rPr>
        <w:t xml:space="preserve"> </w:t>
      </w:r>
      <w:r w:rsidRPr="005F0BDC">
        <w:t>Интернациональные слова Наиболее частотные фразовые глаголы Сокращения и</w:t>
      </w:r>
      <w:r w:rsidRPr="005F0BDC">
        <w:rPr>
          <w:spacing w:val="1"/>
        </w:rPr>
        <w:t xml:space="preserve"> </w:t>
      </w:r>
      <w:r w:rsidRPr="005F0BDC">
        <w:t>аббревиатуры</w:t>
      </w:r>
    </w:p>
    <w:p w:rsidR="00F02FC4" w:rsidRPr="005F0BDC" w:rsidRDefault="005F0BDC">
      <w:pPr>
        <w:pStyle w:val="a3"/>
        <w:spacing w:line="278" w:lineRule="auto"/>
        <w:ind w:left="826" w:right="574" w:firstLine="571"/>
      </w:pP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целостности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логичности</w:t>
      </w:r>
      <w:r w:rsidRPr="005F0BDC">
        <w:rPr>
          <w:spacing w:val="-67"/>
        </w:rPr>
        <w:t xml:space="preserve"> </w:t>
      </w:r>
      <w:r w:rsidRPr="005F0BDC">
        <w:t>устного/письменного высказывания</w:t>
      </w:r>
    </w:p>
    <w:p w:rsidR="00F02FC4" w:rsidRPr="005F0BDC" w:rsidRDefault="005F0BDC">
      <w:pPr>
        <w:pStyle w:val="Heading1"/>
        <w:ind w:left="1633"/>
      </w:pPr>
      <w:r w:rsidRPr="005F0BDC">
        <w:lastRenderedPageBreak/>
        <w:t>Грамматическая</w:t>
      </w:r>
      <w:r w:rsidRPr="005F0BDC">
        <w:rPr>
          <w:spacing w:val="-11"/>
        </w:rPr>
        <w:t xml:space="preserve"> </w:t>
      </w:r>
      <w:r w:rsidRPr="005F0BDC">
        <w:t>сторона</w:t>
      </w:r>
      <w:r w:rsidRPr="005F0BDC">
        <w:rPr>
          <w:spacing w:val="-6"/>
        </w:rPr>
        <w:t xml:space="preserve"> </w:t>
      </w:r>
      <w:r w:rsidRPr="005F0BDC">
        <w:t>речи</w:t>
      </w:r>
    </w:p>
    <w:p w:rsidR="00F02FC4" w:rsidRPr="005F0BDC" w:rsidRDefault="005F0BDC">
      <w:pPr>
        <w:pStyle w:val="a3"/>
        <w:spacing w:before="242" w:line="276" w:lineRule="auto"/>
        <w:ind w:left="826" w:right="575" w:firstLine="571"/>
      </w:pPr>
      <w:r w:rsidRPr="005F0BDC">
        <w:t>Распознавание в звучащем и письменном тексте и употребление в устной 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изученных</w:t>
      </w:r>
      <w:r w:rsidRPr="005F0BDC">
        <w:rPr>
          <w:spacing w:val="1"/>
        </w:rPr>
        <w:t xml:space="preserve"> </w:t>
      </w:r>
      <w:r w:rsidRPr="005F0BDC">
        <w:t>морфологических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синтаксических</w:t>
      </w:r>
      <w:r w:rsidRPr="005F0BDC">
        <w:rPr>
          <w:spacing w:val="1"/>
        </w:rPr>
        <w:t xml:space="preserve"> </w:t>
      </w:r>
      <w:r w:rsidRPr="005F0BDC">
        <w:t>конструкций</w:t>
      </w:r>
      <w:r w:rsidRPr="005F0BDC">
        <w:rPr>
          <w:spacing w:val="-3"/>
        </w:rPr>
        <w:t xml:space="preserve"> </w:t>
      </w:r>
      <w:r w:rsidRPr="005F0BDC">
        <w:t>английского</w:t>
      </w:r>
      <w:r w:rsidRPr="005F0BDC">
        <w:rPr>
          <w:spacing w:val="2"/>
        </w:rPr>
        <w:t xml:space="preserve"> </w:t>
      </w:r>
      <w:r w:rsidRPr="005F0BDC">
        <w:t>языка</w:t>
      </w:r>
    </w:p>
    <w:p w:rsidR="00F02FC4" w:rsidRPr="005F0BDC" w:rsidRDefault="005F0BDC">
      <w:pPr>
        <w:pStyle w:val="a3"/>
        <w:spacing w:before="1" w:line="276" w:lineRule="auto"/>
        <w:ind w:left="826" w:right="567" w:firstLine="571"/>
      </w:pP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коммуникативные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предложений:</w:t>
      </w:r>
      <w:r w:rsidRPr="005F0BDC">
        <w:rPr>
          <w:spacing w:val="1"/>
        </w:rPr>
        <w:t xml:space="preserve"> </w:t>
      </w:r>
      <w:r w:rsidRPr="005F0BDC">
        <w:t>повествовательные</w:t>
      </w:r>
      <w:r w:rsidRPr="005F0BDC">
        <w:rPr>
          <w:spacing w:val="1"/>
        </w:rPr>
        <w:t xml:space="preserve"> </w:t>
      </w:r>
      <w:r w:rsidRPr="005F0BDC">
        <w:t>(утвердительные,</w:t>
      </w:r>
      <w:r w:rsidRPr="005F0BDC">
        <w:rPr>
          <w:spacing w:val="1"/>
        </w:rPr>
        <w:t xml:space="preserve"> </w:t>
      </w:r>
      <w:r w:rsidRPr="005F0BDC">
        <w:t>отрицательные),</w:t>
      </w:r>
      <w:r w:rsidRPr="005F0BDC">
        <w:rPr>
          <w:spacing w:val="1"/>
        </w:rPr>
        <w:t xml:space="preserve"> </w:t>
      </w:r>
      <w:r w:rsidRPr="005F0BDC">
        <w:t>вопросительные</w:t>
      </w:r>
      <w:r w:rsidRPr="005F0BDC">
        <w:rPr>
          <w:spacing w:val="1"/>
        </w:rPr>
        <w:t xml:space="preserve"> </w:t>
      </w:r>
      <w:r w:rsidRPr="005F0BDC">
        <w:t>(общий,</w:t>
      </w:r>
      <w:r w:rsidRPr="005F0BDC">
        <w:rPr>
          <w:spacing w:val="1"/>
        </w:rPr>
        <w:t xml:space="preserve"> </w:t>
      </w:r>
      <w:r w:rsidRPr="005F0BDC">
        <w:t>специальный,</w:t>
      </w:r>
      <w:r w:rsidRPr="005F0BDC">
        <w:rPr>
          <w:spacing w:val="1"/>
        </w:rPr>
        <w:t xml:space="preserve"> </w:t>
      </w:r>
      <w:r w:rsidRPr="005F0BDC">
        <w:t>альтернативный,</w:t>
      </w:r>
      <w:r w:rsidRPr="005F0BDC">
        <w:rPr>
          <w:spacing w:val="32"/>
        </w:rPr>
        <w:t xml:space="preserve"> </w:t>
      </w:r>
      <w:r w:rsidRPr="005F0BDC">
        <w:t>разделительный</w:t>
      </w:r>
      <w:r w:rsidRPr="005F0BDC">
        <w:rPr>
          <w:spacing w:val="35"/>
        </w:rPr>
        <w:t xml:space="preserve"> </w:t>
      </w:r>
      <w:r w:rsidRPr="005F0BDC">
        <w:t>вопросы),</w:t>
      </w:r>
      <w:r w:rsidRPr="005F0BDC">
        <w:rPr>
          <w:spacing w:val="34"/>
        </w:rPr>
        <w:t xml:space="preserve"> </w:t>
      </w:r>
      <w:r w:rsidRPr="005F0BDC">
        <w:t>побудительные</w:t>
      </w:r>
      <w:r w:rsidRPr="005F0BDC">
        <w:rPr>
          <w:spacing w:val="36"/>
        </w:rPr>
        <w:t xml:space="preserve"> </w:t>
      </w:r>
      <w:r w:rsidRPr="005F0BDC">
        <w:t>(в</w:t>
      </w:r>
      <w:r w:rsidRPr="005F0BDC">
        <w:rPr>
          <w:spacing w:val="33"/>
        </w:rPr>
        <w:t xml:space="preserve"> </w:t>
      </w:r>
      <w:r w:rsidRPr="005F0BDC">
        <w:t>утвердительной</w:t>
      </w:r>
      <w:r w:rsidRPr="005F0BDC">
        <w:rPr>
          <w:spacing w:val="33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before="63"/>
        <w:ind w:left="826"/>
      </w:pPr>
      <w:r w:rsidRPr="005F0BDC">
        <w:t>отрицательной</w:t>
      </w:r>
      <w:r w:rsidRPr="005F0BDC">
        <w:rPr>
          <w:spacing w:val="-6"/>
        </w:rPr>
        <w:t xml:space="preserve"> </w:t>
      </w:r>
      <w:r w:rsidRPr="005F0BDC">
        <w:t>форме)</w:t>
      </w:r>
    </w:p>
    <w:p w:rsidR="00F02FC4" w:rsidRPr="005F0BDC" w:rsidRDefault="005F0BDC">
      <w:pPr>
        <w:pStyle w:val="a3"/>
        <w:spacing w:before="53" w:line="276" w:lineRule="auto"/>
        <w:ind w:left="826" w:right="569" w:firstLine="571"/>
      </w:pPr>
      <w:r w:rsidRPr="005F0BDC">
        <w:t>Нераспространённые и распространённые простые предложения, в том числе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несколькими</w:t>
      </w:r>
      <w:r w:rsidRPr="005F0BDC">
        <w:rPr>
          <w:spacing w:val="1"/>
        </w:rPr>
        <w:t xml:space="preserve"> </w:t>
      </w:r>
      <w:r w:rsidRPr="005F0BDC">
        <w:t>обстоятельствами,</w:t>
      </w:r>
      <w:r w:rsidRPr="005F0BDC">
        <w:rPr>
          <w:spacing w:val="1"/>
        </w:rPr>
        <w:t xml:space="preserve"> </w:t>
      </w:r>
      <w:r w:rsidRPr="005F0BDC">
        <w:t>следующими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определённом</w:t>
      </w:r>
      <w:r w:rsidRPr="005F0BDC">
        <w:rPr>
          <w:spacing w:val="1"/>
        </w:rPr>
        <w:t xml:space="preserve"> </w:t>
      </w:r>
      <w:r w:rsidRPr="005F0BDC">
        <w:t>порядке</w:t>
      </w:r>
      <w:r w:rsidRPr="005F0BDC">
        <w:rPr>
          <w:spacing w:val="1"/>
        </w:rPr>
        <w:t xml:space="preserve"> </w:t>
      </w:r>
      <w:r w:rsidRPr="005F0BDC">
        <w:t>(We</w:t>
      </w:r>
      <w:r w:rsidRPr="005F0BDC">
        <w:rPr>
          <w:spacing w:val="1"/>
        </w:rPr>
        <w:t xml:space="preserve"> </w:t>
      </w:r>
      <w:r w:rsidRPr="005F0BDC">
        <w:t>moved</w:t>
      </w:r>
      <w:r w:rsidRPr="005F0BDC">
        <w:rPr>
          <w:spacing w:val="-2"/>
        </w:rPr>
        <w:t xml:space="preserve"> </w:t>
      </w:r>
      <w:r w:rsidRPr="005F0BDC">
        <w:t>to</w:t>
      </w:r>
      <w:r w:rsidRPr="005F0BDC">
        <w:rPr>
          <w:spacing w:val="1"/>
        </w:rPr>
        <w:t xml:space="preserve"> </w:t>
      </w:r>
      <w:r w:rsidRPr="005F0BDC">
        <w:t>a</w:t>
      </w:r>
      <w:r w:rsidRPr="005F0BDC">
        <w:rPr>
          <w:spacing w:val="-3"/>
        </w:rPr>
        <w:t xml:space="preserve"> </w:t>
      </w:r>
      <w:r w:rsidRPr="005F0BDC">
        <w:t>new</w:t>
      </w:r>
      <w:r w:rsidRPr="005F0BDC">
        <w:rPr>
          <w:spacing w:val="-4"/>
        </w:rPr>
        <w:t xml:space="preserve"> </w:t>
      </w:r>
      <w:r w:rsidRPr="005F0BDC">
        <w:t>house last</w:t>
      </w:r>
      <w:r w:rsidRPr="005F0BDC">
        <w:rPr>
          <w:spacing w:val="-2"/>
        </w:rPr>
        <w:t xml:space="preserve"> </w:t>
      </w:r>
      <w:r w:rsidRPr="005F0BDC">
        <w:t>year )</w:t>
      </w:r>
    </w:p>
    <w:p w:rsidR="00F02FC4" w:rsidRPr="005F0BDC" w:rsidRDefault="005F0BDC">
      <w:pPr>
        <w:pStyle w:val="a3"/>
        <w:ind w:left="1647"/>
      </w:pPr>
      <w:r w:rsidRPr="005F0BDC">
        <w:t>Предложения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начальным</w:t>
      </w:r>
      <w:r w:rsidRPr="005F0BDC">
        <w:rPr>
          <w:spacing w:val="-2"/>
        </w:rPr>
        <w:t xml:space="preserve"> </w:t>
      </w:r>
      <w:r w:rsidRPr="005F0BDC">
        <w:t>It</w:t>
      </w:r>
    </w:p>
    <w:p w:rsidR="00F02FC4" w:rsidRPr="005F0BDC" w:rsidRDefault="005F0BDC">
      <w:pPr>
        <w:pStyle w:val="a3"/>
        <w:spacing w:before="50"/>
        <w:ind w:left="1647"/>
      </w:pPr>
      <w:r w:rsidRPr="005F0BDC">
        <w:t>Предложения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начальным</w:t>
      </w:r>
      <w:r w:rsidRPr="005F0BDC">
        <w:rPr>
          <w:spacing w:val="-1"/>
        </w:rPr>
        <w:t xml:space="preserve"> </w:t>
      </w:r>
      <w:r w:rsidRPr="005F0BDC">
        <w:t>There</w:t>
      </w:r>
      <w:r w:rsidRPr="005F0BDC">
        <w:rPr>
          <w:spacing w:val="-3"/>
        </w:rPr>
        <w:t xml:space="preserve"> </w:t>
      </w:r>
      <w:r w:rsidRPr="005F0BDC">
        <w:t>+</w:t>
      </w:r>
      <w:r w:rsidRPr="005F0BDC">
        <w:rPr>
          <w:spacing w:val="-4"/>
        </w:rPr>
        <w:t xml:space="preserve"> </w:t>
      </w:r>
      <w:r w:rsidRPr="005F0BDC">
        <w:t>to</w:t>
      </w:r>
      <w:r w:rsidRPr="005F0BDC">
        <w:rPr>
          <w:spacing w:val="-3"/>
        </w:rPr>
        <w:t xml:space="preserve"> </w:t>
      </w:r>
      <w:r w:rsidRPr="005F0BDC">
        <w:t>be</w:t>
      </w:r>
    </w:p>
    <w:p w:rsidR="00F02FC4" w:rsidRPr="005F0BDC" w:rsidRDefault="005F0BDC">
      <w:pPr>
        <w:pStyle w:val="a3"/>
        <w:spacing w:before="46" w:line="278" w:lineRule="auto"/>
        <w:ind w:left="826" w:right="565" w:firstLine="571"/>
        <w:rPr>
          <w:lang w:val="en-US"/>
        </w:rPr>
      </w:pPr>
      <w:r w:rsidRPr="005F0BDC">
        <w:t>Предложения</w:t>
      </w:r>
      <w:r w:rsidRPr="005F0BDC">
        <w:rPr>
          <w:lang w:val="en-US"/>
        </w:rPr>
        <w:t xml:space="preserve"> </w:t>
      </w:r>
      <w:r w:rsidRPr="005F0BDC">
        <w:t>с</w:t>
      </w:r>
      <w:r w:rsidRPr="005F0BDC">
        <w:rPr>
          <w:lang w:val="en-US"/>
        </w:rPr>
        <w:t xml:space="preserve"> </w:t>
      </w:r>
      <w:r w:rsidRPr="005F0BDC">
        <w:t>глагольными</w:t>
      </w:r>
      <w:r w:rsidRPr="005F0BDC">
        <w:rPr>
          <w:lang w:val="en-US"/>
        </w:rPr>
        <w:t xml:space="preserve"> </w:t>
      </w:r>
      <w:r w:rsidRPr="005F0BDC">
        <w:t>конструкциями</w:t>
      </w:r>
      <w:r w:rsidRPr="005F0BDC">
        <w:rPr>
          <w:lang w:val="en-US"/>
        </w:rPr>
        <w:t xml:space="preserve">, </w:t>
      </w:r>
      <w:r w:rsidRPr="005F0BDC">
        <w:t>содержащими</w:t>
      </w:r>
      <w:r w:rsidRPr="005F0BDC">
        <w:rPr>
          <w:spacing w:val="70"/>
          <w:lang w:val="en-US"/>
        </w:rPr>
        <w:t xml:space="preserve"> </w:t>
      </w:r>
      <w:r w:rsidRPr="005F0BDC">
        <w:t>глаголы</w:t>
      </w:r>
      <w:r w:rsidRPr="005F0BDC">
        <w:rPr>
          <w:lang w:val="en-US"/>
        </w:rPr>
        <w:t>-</w:t>
      </w:r>
      <w:r w:rsidRPr="005F0BDC">
        <w:t>связки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be,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to look,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seem, to feel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(He looks/seems/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feels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happy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)</w:t>
      </w:r>
    </w:p>
    <w:p w:rsidR="00F02FC4" w:rsidRPr="005F0BDC" w:rsidRDefault="005F0BDC">
      <w:pPr>
        <w:pStyle w:val="a3"/>
        <w:spacing w:line="278" w:lineRule="auto"/>
        <w:ind w:left="826" w:right="575" w:firstLine="571"/>
        <w:rPr>
          <w:lang w:val="en-US"/>
        </w:rPr>
      </w:pPr>
      <w:r w:rsidRPr="005F0BDC">
        <w:t>Предложения</w:t>
      </w:r>
      <w:r w:rsidRPr="005F0BDC">
        <w:rPr>
          <w:lang w:val="en-US"/>
        </w:rPr>
        <w:t xml:space="preserve"> c</w:t>
      </w:r>
      <w:r w:rsidRPr="005F0BDC">
        <w:t>о</w:t>
      </w:r>
      <w:r w:rsidRPr="005F0BDC">
        <w:rPr>
          <w:lang w:val="en-US"/>
        </w:rPr>
        <w:t xml:space="preserve"> </w:t>
      </w:r>
      <w:r w:rsidRPr="005F0BDC">
        <w:t>сложным</w:t>
      </w:r>
      <w:r w:rsidRPr="005F0BDC">
        <w:rPr>
          <w:lang w:val="en-US"/>
        </w:rPr>
        <w:t xml:space="preserve"> </w:t>
      </w:r>
      <w:r w:rsidRPr="005F0BDC">
        <w:t>дополнением</w:t>
      </w:r>
      <w:r w:rsidRPr="005F0BDC">
        <w:rPr>
          <w:lang w:val="en-US"/>
        </w:rPr>
        <w:t xml:space="preserve"> — Complex Object (I want you to help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me</w:t>
      </w:r>
      <w:r w:rsidRPr="005F0BDC">
        <w:rPr>
          <w:spacing w:val="65"/>
          <w:lang w:val="en-US"/>
        </w:rPr>
        <w:t xml:space="preserve"> </w:t>
      </w:r>
      <w:r w:rsidRPr="005F0BDC">
        <w:rPr>
          <w:lang w:val="en-US"/>
        </w:rPr>
        <w:t>I saw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her cross/crossing</w:t>
      </w:r>
      <w:r w:rsidRPr="005F0BDC">
        <w:rPr>
          <w:spacing w:val="2"/>
          <w:lang w:val="en-US"/>
        </w:rPr>
        <w:t xml:space="preserve"> </w:t>
      </w:r>
      <w:r w:rsidRPr="005F0BDC">
        <w:rPr>
          <w:lang w:val="en-US"/>
        </w:rPr>
        <w:t>the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road  I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want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have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my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hair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cut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)</w:t>
      </w:r>
    </w:p>
    <w:p w:rsidR="00F02FC4" w:rsidRPr="005F0BDC" w:rsidRDefault="005F0BDC">
      <w:pPr>
        <w:pStyle w:val="a3"/>
        <w:spacing w:line="319" w:lineRule="exact"/>
        <w:ind w:left="1398"/>
      </w:pPr>
      <w:r w:rsidRPr="005F0BDC">
        <w:t>Сложносочинённые</w:t>
      </w:r>
      <w:r w:rsidRPr="005F0BDC">
        <w:rPr>
          <w:spacing w:val="-8"/>
        </w:rPr>
        <w:t xml:space="preserve"> </w:t>
      </w:r>
      <w:r w:rsidRPr="005F0BDC">
        <w:t>предложения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сочинительными</w:t>
      </w:r>
      <w:r w:rsidRPr="005F0BDC">
        <w:rPr>
          <w:spacing w:val="-4"/>
        </w:rPr>
        <w:t xml:space="preserve"> </w:t>
      </w:r>
      <w:r w:rsidRPr="005F0BDC">
        <w:t>союзами</w:t>
      </w:r>
      <w:r w:rsidRPr="005F0BDC">
        <w:rPr>
          <w:spacing w:val="2"/>
        </w:rPr>
        <w:t xml:space="preserve"> </w:t>
      </w:r>
      <w:r w:rsidRPr="005F0BDC">
        <w:t>and,</w:t>
      </w:r>
      <w:r w:rsidRPr="005F0BDC">
        <w:rPr>
          <w:spacing w:val="-8"/>
        </w:rPr>
        <w:t xml:space="preserve"> </w:t>
      </w:r>
      <w:r w:rsidRPr="005F0BDC">
        <w:t>but,</w:t>
      </w:r>
      <w:r w:rsidRPr="005F0BDC">
        <w:rPr>
          <w:spacing w:val="-8"/>
        </w:rPr>
        <w:t xml:space="preserve"> </w:t>
      </w:r>
      <w:r w:rsidRPr="005F0BDC">
        <w:t>or</w:t>
      </w:r>
    </w:p>
    <w:p w:rsidR="00F02FC4" w:rsidRPr="005F0BDC" w:rsidRDefault="005F0BDC">
      <w:pPr>
        <w:pStyle w:val="a3"/>
        <w:spacing w:before="42" w:line="276" w:lineRule="auto"/>
        <w:ind w:left="826" w:right="570" w:firstLine="571"/>
      </w:pPr>
      <w:r w:rsidRPr="005F0BDC">
        <w:t>Сложноподчинённые предложения с союзами и союзными словами because,</w:t>
      </w:r>
      <w:r w:rsidRPr="005F0BDC">
        <w:rPr>
          <w:spacing w:val="1"/>
        </w:rPr>
        <w:t xml:space="preserve"> </w:t>
      </w:r>
      <w:r w:rsidRPr="005F0BDC">
        <w:t>if,</w:t>
      </w:r>
      <w:r w:rsidRPr="005F0BDC">
        <w:rPr>
          <w:spacing w:val="-4"/>
        </w:rPr>
        <w:t xml:space="preserve"> </w:t>
      </w:r>
      <w:r w:rsidRPr="005F0BDC">
        <w:t>when,</w:t>
      </w:r>
      <w:r w:rsidRPr="005F0BDC">
        <w:rPr>
          <w:spacing w:val="-1"/>
        </w:rPr>
        <w:t xml:space="preserve"> </w:t>
      </w:r>
      <w:r w:rsidRPr="005F0BDC">
        <w:t>where,</w:t>
      </w:r>
      <w:r w:rsidRPr="005F0BDC">
        <w:rPr>
          <w:spacing w:val="-3"/>
        </w:rPr>
        <w:t xml:space="preserve"> </w:t>
      </w:r>
      <w:r w:rsidRPr="005F0BDC">
        <w:t>what,</w:t>
      </w:r>
      <w:r w:rsidRPr="005F0BDC">
        <w:rPr>
          <w:spacing w:val="-1"/>
        </w:rPr>
        <w:t xml:space="preserve"> </w:t>
      </w:r>
      <w:r w:rsidRPr="005F0BDC">
        <w:t>why,</w:t>
      </w:r>
      <w:r w:rsidRPr="005F0BDC">
        <w:rPr>
          <w:spacing w:val="-1"/>
        </w:rPr>
        <w:t xml:space="preserve"> </w:t>
      </w:r>
      <w:r w:rsidRPr="005F0BDC">
        <w:t>how</w:t>
      </w:r>
    </w:p>
    <w:p w:rsidR="00F02FC4" w:rsidRPr="005F0BDC" w:rsidRDefault="005F0BDC">
      <w:pPr>
        <w:pStyle w:val="a3"/>
        <w:spacing w:line="276" w:lineRule="auto"/>
        <w:ind w:left="826" w:right="571" w:firstLine="571"/>
      </w:pPr>
      <w:r w:rsidRPr="005F0BDC">
        <w:t>Сложноподчинённые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определительными</w:t>
      </w:r>
      <w:r w:rsidRPr="005F0BDC">
        <w:rPr>
          <w:spacing w:val="1"/>
        </w:rPr>
        <w:t xml:space="preserve"> </w:t>
      </w:r>
      <w:r w:rsidRPr="005F0BDC">
        <w:t>придаточными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союзными</w:t>
      </w:r>
      <w:r w:rsidRPr="005F0BDC">
        <w:rPr>
          <w:spacing w:val="-1"/>
        </w:rPr>
        <w:t xml:space="preserve"> </w:t>
      </w:r>
      <w:r w:rsidRPr="005F0BDC">
        <w:t>словами</w:t>
      </w:r>
      <w:r w:rsidRPr="005F0BDC">
        <w:rPr>
          <w:spacing w:val="-3"/>
        </w:rPr>
        <w:t xml:space="preserve"> </w:t>
      </w:r>
      <w:r w:rsidRPr="005F0BDC">
        <w:t>who,</w:t>
      </w:r>
      <w:r w:rsidRPr="005F0BDC">
        <w:rPr>
          <w:spacing w:val="-1"/>
        </w:rPr>
        <w:t xml:space="preserve"> </w:t>
      </w:r>
      <w:r w:rsidRPr="005F0BDC">
        <w:t>which,</w:t>
      </w:r>
      <w:r w:rsidRPr="005F0BDC">
        <w:rPr>
          <w:spacing w:val="-3"/>
        </w:rPr>
        <w:t xml:space="preserve"> </w:t>
      </w:r>
      <w:r w:rsidRPr="005F0BDC">
        <w:t>that</w:t>
      </w:r>
    </w:p>
    <w:p w:rsidR="00F02FC4" w:rsidRPr="005F0BDC" w:rsidRDefault="005F0BDC">
      <w:pPr>
        <w:pStyle w:val="a3"/>
        <w:spacing w:line="276" w:lineRule="auto"/>
        <w:ind w:left="826" w:right="570" w:firstLine="571"/>
      </w:pPr>
      <w:r w:rsidRPr="005F0BDC">
        <w:t>Сложноподчинённые предложения с союзными словами whoever, whatever,</w:t>
      </w:r>
      <w:r w:rsidRPr="005F0BDC">
        <w:rPr>
          <w:spacing w:val="1"/>
        </w:rPr>
        <w:t xml:space="preserve"> </w:t>
      </w:r>
      <w:r w:rsidRPr="005F0BDC">
        <w:t>however,</w:t>
      </w:r>
      <w:r w:rsidRPr="005F0BDC">
        <w:rPr>
          <w:spacing w:val="-6"/>
        </w:rPr>
        <w:t xml:space="preserve"> </w:t>
      </w:r>
      <w:r w:rsidRPr="005F0BDC">
        <w:t>whenever</w:t>
      </w:r>
    </w:p>
    <w:p w:rsidR="00F02FC4" w:rsidRPr="005F0BDC" w:rsidRDefault="005F0BDC">
      <w:pPr>
        <w:pStyle w:val="a3"/>
        <w:spacing w:line="276" w:lineRule="auto"/>
        <w:ind w:left="826" w:right="571" w:firstLine="571"/>
      </w:pPr>
      <w:r w:rsidRPr="005F0BDC">
        <w:t>Условные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глаголами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изъявительном</w:t>
      </w:r>
      <w:r w:rsidRPr="005F0BDC">
        <w:rPr>
          <w:spacing w:val="71"/>
        </w:rPr>
        <w:t xml:space="preserve"> </w:t>
      </w:r>
      <w:r w:rsidRPr="005F0BDC">
        <w:t>наклонении</w:t>
      </w:r>
      <w:r w:rsidRPr="005F0BDC">
        <w:rPr>
          <w:spacing w:val="1"/>
        </w:rPr>
        <w:t xml:space="preserve"> </w:t>
      </w:r>
      <w:r w:rsidRPr="005F0BDC">
        <w:t>(Conditional</w:t>
      </w:r>
      <w:r w:rsidRPr="005F0BDC">
        <w:rPr>
          <w:spacing w:val="1"/>
        </w:rPr>
        <w:t xml:space="preserve"> </w:t>
      </w:r>
      <w:r w:rsidRPr="005F0BDC">
        <w:t>0,</w:t>
      </w:r>
      <w:r w:rsidRPr="005F0BDC">
        <w:rPr>
          <w:spacing w:val="1"/>
        </w:rPr>
        <w:t xml:space="preserve"> </w:t>
      </w:r>
      <w:r w:rsidRPr="005F0BDC">
        <w:t>Conditional</w:t>
      </w:r>
      <w:r w:rsidRPr="005F0BDC">
        <w:rPr>
          <w:spacing w:val="1"/>
        </w:rPr>
        <w:t xml:space="preserve"> </w:t>
      </w:r>
      <w:r w:rsidRPr="005F0BDC">
        <w:t>I)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глаголами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сослагательном</w:t>
      </w:r>
      <w:r w:rsidRPr="005F0BDC">
        <w:rPr>
          <w:spacing w:val="1"/>
        </w:rPr>
        <w:t xml:space="preserve"> </w:t>
      </w:r>
      <w:r w:rsidRPr="005F0BDC">
        <w:t>наклонении</w:t>
      </w:r>
      <w:r w:rsidRPr="005F0BDC">
        <w:rPr>
          <w:spacing w:val="1"/>
        </w:rPr>
        <w:t xml:space="preserve"> </w:t>
      </w:r>
      <w:r w:rsidRPr="005F0BDC">
        <w:t>(Conditional II)</w:t>
      </w:r>
    </w:p>
    <w:p w:rsidR="00F02FC4" w:rsidRPr="005F0BDC" w:rsidRDefault="005F0BDC">
      <w:pPr>
        <w:pStyle w:val="a3"/>
        <w:spacing w:line="276" w:lineRule="auto"/>
        <w:ind w:left="826" w:right="564" w:firstLine="571"/>
      </w:pPr>
      <w:r w:rsidRPr="005F0BDC">
        <w:t>Все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вопросительных</w:t>
      </w:r>
      <w:r w:rsidRPr="005F0BDC">
        <w:rPr>
          <w:spacing w:val="1"/>
        </w:rPr>
        <w:t xml:space="preserve"> </w:t>
      </w:r>
      <w:r w:rsidRPr="005F0BDC">
        <w:t>предложений</w:t>
      </w:r>
      <w:r w:rsidRPr="005F0BDC">
        <w:rPr>
          <w:spacing w:val="1"/>
        </w:rPr>
        <w:t xml:space="preserve"> </w:t>
      </w:r>
      <w:r w:rsidRPr="005F0BDC">
        <w:t>(общий,</w:t>
      </w:r>
      <w:r w:rsidRPr="005F0BDC">
        <w:rPr>
          <w:spacing w:val="1"/>
        </w:rPr>
        <w:t xml:space="preserve"> </w:t>
      </w:r>
      <w:r w:rsidRPr="005F0BDC">
        <w:t>специальный,</w:t>
      </w:r>
      <w:r w:rsidRPr="005F0BDC">
        <w:rPr>
          <w:spacing w:val="-67"/>
        </w:rPr>
        <w:t xml:space="preserve"> </w:t>
      </w:r>
      <w:r w:rsidRPr="005F0BDC">
        <w:t>альтернативный,</w:t>
      </w:r>
      <w:r w:rsidRPr="005F0BDC">
        <w:rPr>
          <w:spacing w:val="1"/>
        </w:rPr>
        <w:t xml:space="preserve"> </w:t>
      </w:r>
      <w:r w:rsidRPr="005F0BDC">
        <w:t>разделительный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Present/</w:t>
      </w:r>
      <w:r w:rsidRPr="005F0BDC">
        <w:rPr>
          <w:spacing w:val="1"/>
        </w:rPr>
        <w:t xml:space="preserve"> </w:t>
      </w:r>
      <w:r w:rsidRPr="005F0BDC">
        <w:t>Past/Future</w:t>
      </w:r>
      <w:r w:rsidRPr="005F0BDC">
        <w:rPr>
          <w:spacing w:val="1"/>
        </w:rPr>
        <w:t xml:space="preserve"> </w:t>
      </w:r>
      <w:r w:rsidRPr="005F0BDC">
        <w:t>Simple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Present/Past Continuous</w:t>
      </w:r>
      <w:r w:rsidRPr="005F0BDC">
        <w:rPr>
          <w:spacing w:val="4"/>
        </w:rPr>
        <w:t xml:space="preserve"> </w:t>
      </w:r>
      <w:r w:rsidRPr="005F0BDC">
        <w:t>Tense;</w:t>
      </w:r>
    </w:p>
    <w:p w:rsidR="00F02FC4" w:rsidRPr="005F0BDC" w:rsidRDefault="005F0BDC">
      <w:pPr>
        <w:pStyle w:val="a3"/>
        <w:ind w:left="1407"/>
        <w:rPr>
          <w:lang w:val="en-US"/>
        </w:rPr>
      </w:pPr>
      <w:r w:rsidRPr="005F0BDC">
        <w:rPr>
          <w:lang w:val="en-US"/>
        </w:rPr>
        <w:t>Present/Past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Perfect</w:t>
      </w:r>
      <w:r w:rsidRPr="005F0BDC">
        <w:rPr>
          <w:spacing w:val="-11"/>
          <w:lang w:val="en-US"/>
        </w:rPr>
        <w:t xml:space="preserve"> </w:t>
      </w:r>
      <w:r w:rsidRPr="005F0BDC">
        <w:rPr>
          <w:lang w:val="en-US"/>
        </w:rPr>
        <w:t>Tense;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Present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Perfect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Continuous</w:t>
      </w:r>
      <w:r w:rsidRPr="005F0BDC">
        <w:rPr>
          <w:spacing w:val="-9"/>
          <w:lang w:val="en-US"/>
        </w:rPr>
        <w:t xml:space="preserve"> </w:t>
      </w:r>
      <w:r w:rsidRPr="005F0BDC">
        <w:rPr>
          <w:lang w:val="en-US"/>
        </w:rPr>
        <w:t>Tense)</w:t>
      </w:r>
    </w:p>
    <w:p w:rsidR="00F02FC4" w:rsidRPr="005F0BDC" w:rsidRDefault="005F0BDC">
      <w:pPr>
        <w:pStyle w:val="a3"/>
        <w:spacing w:before="48" w:line="276" w:lineRule="auto"/>
        <w:ind w:left="826" w:right="568" w:firstLine="571"/>
      </w:pPr>
      <w:r w:rsidRPr="005F0BDC">
        <w:t>Повествовательные,</w:t>
      </w:r>
      <w:r w:rsidRPr="005F0BDC">
        <w:rPr>
          <w:spacing w:val="1"/>
        </w:rPr>
        <w:t xml:space="preserve"> </w:t>
      </w:r>
      <w:r w:rsidRPr="005F0BDC">
        <w:t>вопросительные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побудительные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косвенной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настоящем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прошедшем</w:t>
      </w:r>
      <w:r w:rsidRPr="005F0BDC">
        <w:rPr>
          <w:spacing w:val="1"/>
        </w:rPr>
        <w:t xml:space="preserve"> </w:t>
      </w:r>
      <w:r w:rsidRPr="005F0BDC">
        <w:t>времени;</w:t>
      </w:r>
      <w:r w:rsidRPr="005F0BDC">
        <w:rPr>
          <w:spacing w:val="1"/>
        </w:rPr>
        <w:t xml:space="preserve"> </w:t>
      </w:r>
      <w:r w:rsidRPr="005F0BDC">
        <w:t>согласование</w:t>
      </w:r>
      <w:r w:rsidRPr="005F0BDC">
        <w:rPr>
          <w:spacing w:val="1"/>
        </w:rPr>
        <w:t xml:space="preserve"> </w:t>
      </w:r>
      <w:r w:rsidRPr="005F0BDC">
        <w:t>времён</w:t>
      </w:r>
      <w:r w:rsidRPr="005F0BDC">
        <w:rPr>
          <w:spacing w:val="70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 сложного</w:t>
      </w:r>
      <w:r w:rsidRPr="005F0BDC">
        <w:rPr>
          <w:spacing w:val="-3"/>
        </w:rPr>
        <w:t xml:space="preserve"> </w:t>
      </w:r>
      <w:r w:rsidRPr="005F0BDC">
        <w:t>предложения</w:t>
      </w:r>
    </w:p>
    <w:p w:rsidR="00F02FC4" w:rsidRPr="005F0BDC" w:rsidRDefault="005F0BDC">
      <w:pPr>
        <w:pStyle w:val="a3"/>
        <w:spacing w:line="276" w:lineRule="auto"/>
        <w:ind w:left="1398" w:right="587"/>
      </w:pPr>
      <w:r w:rsidRPr="005F0BDC">
        <w:t>Модальные глаголы в косвенной речи в настоящем и прошедшем времени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5"/>
        </w:rPr>
        <w:t xml:space="preserve"> </w:t>
      </w:r>
      <w:r w:rsidRPr="005F0BDC">
        <w:t>с</w:t>
      </w:r>
      <w:r w:rsidRPr="005F0BDC">
        <w:rPr>
          <w:spacing w:val="10"/>
        </w:rPr>
        <w:t xml:space="preserve"> </w:t>
      </w:r>
      <w:r w:rsidRPr="005F0BDC">
        <w:t>конструкциями</w:t>
      </w:r>
      <w:r w:rsidRPr="005F0BDC">
        <w:rPr>
          <w:spacing w:val="12"/>
        </w:rPr>
        <w:t xml:space="preserve"> </w:t>
      </w:r>
      <w:r w:rsidRPr="005F0BDC">
        <w:t>as</w:t>
      </w:r>
      <w:r w:rsidRPr="005F0BDC">
        <w:rPr>
          <w:spacing w:val="11"/>
        </w:rPr>
        <w:t xml:space="preserve"> </w:t>
      </w:r>
      <w:r w:rsidRPr="005F0BDC">
        <w:t>…</w:t>
      </w:r>
      <w:r w:rsidRPr="005F0BDC">
        <w:rPr>
          <w:spacing w:val="13"/>
        </w:rPr>
        <w:t xml:space="preserve"> </w:t>
      </w:r>
      <w:r w:rsidRPr="005F0BDC">
        <w:t>as,</w:t>
      </w:r>
      <w:r w:rsidRPr="005F0BDC">
        <w:rPr>
          <w:spacing w:val="12"/>
        </w:rPr>
        <w:t xml:space="preserve"> </w:t>
      </w:r>
      <w:r w:rsidRPr="005F0BDC">
        <w:t>not</w:t>
      </w:r>
      <w:r w:rsidRPr="005F0BDC">
        <w:rPr>
          <w:spacing w:val="12"/>
        </w:rPr>
        <w:t xml:space="preserve"> </w:t>
      </w:r>
      <w:r w:rsidRPr="005F0BDC">
        <w:t>so</w:t>
      </w:r>
      <w:r w:rsidRPr="005F0BDC">
        <w:rPr>
          <w:spacing w:val="14"/>
        </w:rPr>
        <w:t xml:space="preserve"> </w:t>
      </w:r>
      <w:r w:rsidRPr="005F0BDC">
        <w:t>…</w:t>
      </w:r>
      <w:r w:rsidRPr="005F0BDC">
        <w:rPr>
          <w:spacing w:val="10"/>
        </w:rPr>
        <w:t xml:space="preserve"> </w:t>
      </w:r>
      <w:r w:rsidRPr="005F0BDC">
        <w:t>as;</w:t>
      </w:r>
      <w:r w:rsidRPr="005F0BDC">
        <w:rPr>
          <w:spacing w:val="13"/>
        </w:rPr>
        <w:t xml:space="preserve"> </w:t>
      </w:r>
      <w:r w:rsidRPr="005F0BDC">
        <w:t>both</w:t>
      </w:r>
      <w:r w:rsidRPr="005F0BDC">
        <w:rPr>
          <w:spacing w:val="11"/>
        </w:rPr>
        <w:t xml:space="preserve"> </w:t>
      </w:r>
      <w:r w:rsidRPr="005F0BDC">
        <w:t>…</w:t>
      </w:r>
      <w:r w:rsidRPr="005F0BDC">
        <w:rPr>
          <w:spacing w:val="13"/>
        </w:rPr>
        <w:t xml:space="preserve"> </w:t>
      </w:r>
      <w:r w:rsidRPr="005F0BDC">
        <w:t>and</w:t>
      </w:r>
      <w:r w:rsidRPr="005F0BDC">
        <w:rPr>
          <w:spacing w:val="12"/>
        </w:rPr>
        <w:t xml:space="preserve"> </w:t>
      </w:r>
      <w:r w:rsidRPr="005F0BDC">
        <w:t>…,</w:t>
      </w:r>
      <w:r w:rsidRPr="005F0BDC">
        <w:rPr>
          <w:spacing w:val="10"/>
        </w:rPr>
        <w:t xml:space="preserve"> </w:t>
      </w:r>
      <w:r w:rsidRPr="005F0BDC">
        <w:t>either</w:t>
      </w:r>
      <w:r w:rsidRPr="005F0BDC">
        <w:rPr>
          <w:spacing w:val="11"/>
        </w:rPr>
        <w:t xml:space="preserve"> </w:t>
      </w:r>
      <w:r w:rsidRPr="005F0BDC">
        <w:t>…</w:t>
      </w:r>
    </w:p>
    <w:p w:rsidR="00F02FC4" w:rsidRPr="005F0BDC" w:rsidRDefault="005F0BDC">
      <w:pPr>
        <w:pStyle w:val="a3"/>
        <w:spacing w:before="1"/>
        <w:ind w:left="826"/>
        <w:rPr>
          <w:lang w:val="en-US"/>
        </w:rPr>
      </w:pPr>
      <w:r w:rsidRPr="005F0BDC">
        <w:rPr>
          <w:lang w:val="en-US"/>
        </w:rPr>
        <w:t>or,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neither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…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nor</w:t>
      </w:r>
    </w:p>
    <w:p w:rsidR="00F02FC4" w:rsidRPr="005F0BDC" w:rsidRDefault="005F0BDC">
      <w:pPr>
        <w:pStyle w:val="a3"/>
        <w:spacing w:before="45"/>
        <w:ind w:left="1647"/>
        <w:rPr>
          <w:lang w:val="en-US"/>
        </w:rPr>
      </w:pPr>
      <w:r w:rsidRPr="005F0BDC">
        <w:t>Предложения</w:t>
      </w:r>
      <w:r w:rsidRPr="005F0BDC">
        <w:rPr>
          <w:spacing w:val="-3"/>
          <w:lang w:val="en-US"/>
        </w:rPr>
        <w:t xml:space="preserve"> </w:t>
      </w:r>
      <w:r w:rsidRPr="005F0BDC">
        <w:t>с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I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wish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…</w:t>
      </w:r>
    </w:p>
    <w:p w:rsidR="00F02FC4" w:rsidRPr="005F0BDC" w:rsidRDefault="005F0BDC">
      <w:pPr>
        <w:pStyle w:val="a3"/>
        <w:spacing w:before="51"/>
        <w:ind w:left="1647"/>
        <w:rPr>
          <w:lang w:val="en-US"/>
        </w:rPr>
      </w:pPr>
      <w:r w:rsidRPr="005F0BDC">
        <w:t>Конструкции</w:t>
      </w:r>
      <w:r w:rsidRPr="005F0BDC">
        <w:rPr>
          <w:spacing w:val="-3"/>
          <w:lang w:val="en-US"/>
        </w:rPr>
        <w:t xml:space="preserve"> </w:t>
      </w:r>
      <w:r w:rsidRPr="005F0BDC">
        <w:t>с</w:t>
      </w:r>
      <w:r w:rsidRPr="005F0BDC">
        <w:rPr>
          <w:spacing w:val="-4"/>
          <w:lang w:val="en-US"/>
        </w:rPr>
        <w:t xml:space="preserve"> </w:t>
      </w:r>
      <w:r w:rsidRPr="005F0BDC">
        <w:t>глаголами</w:t>
      </w:r>
      <w:r w:rsidRPr="005F0BDC">
        <w:rPr>
          <w:spacing w:val="-9"/>
          <w:lang w:val="en-US"/>
        </w:rPr>
        <w:t xml:space="preserve"> </w:t>
      </w:r>
      <w:r w:rsidRPr="005F0BDC">
        <w:t>на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-ing: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love/hate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doing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smth</w:t>
      </w:r>
    </w:p>
    <w:p w:rsidR="00F02FC4" w:rsidRPr="005F0BDC" w:rsidRDefault="005F0BDC">
      <w:pPr>
        <w:pStyle w:val="a3"/>
        <w:spacing w:before="48" w:line="278" w:lineRule="auto"/>
        <w:ind w:left="826" w:right="576" w:firstLine="571"/>
        <w:rPr>
          <w:lang w:val="en-US"/>
        </w:rPr>
      </w:pPr>
      <w:r w:rsidRPr="005F0BDC">
        <w:t>Конструкции</w:t>
      </w:r>
      <w:r w:rsidRPr="005F0BDC">
        <w:rPr>
          <w:lang w:val="en-US"/>
        </w:rPr>
        <w:t xml:space="preserve"> c </w:t>
      </w:r>
      <w:r w:rsidRPr="005F0BDC">
        <w:t>глаголами</w:t>
      </w:r>
      <w:r w:rsidRPr="005F0BDC">
        <w:rPr>
          <w:lang w:val="en-US"/>
        </w:rPr>
        <w:t xml:space="preserve"> to stop, to remember, to forget (</w:t>
      </w:r>
      <w:r w:rsidRPr="005F0BDC">
        <w:t>разница</w:t>
      </w:r>
      <w:r w:rsidRPr="005F0BDC">
        <w:rPr>
          <w:lang w:val="en-US"/>
        </w:rPr>
        <w:t xml:space="preserve"> </w:t>
      </w:r>
      <w:r w:rsidRPr="005F0BDC">
        <w:t>в</w:t>
      </w:r>
      <w:r w:rsidRPr="005F0BDC">
        <w:rPr>
          <w:lang w:val="en-US"/>
        </w:rPr>
        <w:t xml:space="preserve"> </w:t>
      </w:r>
      <w:r w:rsidRPr="005F0BDC">
        <w:t>значении</w:t>
      </w:r>
      <w:r w:rsidRPr="005F0BDC">
        <w:rPr>
          <w:lang w:val="en-US"/>
        </w:rPr>
        <w:t xml:space="preserve"> to</w:t>
      </w:r>
      <w:r w:rsidRPr="005F0BDC">
        <w:rPr>
          <w:spacing w:val="-67"/>
          <w:lang w:val="en-US"/>
        </w:rPr>
        <w:t xml:space="preserve"> </w:t>
      </w:r>
      <w:r w:rsidRPr="005F0BDC">
        <w:rPr>
          <w:lang w:val="en-US"/>
        </w:rPr>
        <w:lastRenderedPageBreak/>
        <w:t>stop doing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smth</w:t>
      </w:r>
      <w:r w:rsidRPr="005F0BDC">
        <w:rPr>
          <w:spacing w:val="-2"/>
          <w:lang w:val="en-US"/>
        </w:rPr>
        <w:t xml:space="preserve"> </w:t>
      </w:r>
      <w:r w:rsidRPr="005F0BDC">
        <w:t>и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stop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to do smth)</w:t>
      </w:r>
    </w:p>
    <w:p w:rsidR="00F02FC4" w:rsidRPr="005F0BDC" w:rsidRDefault="005F0BDC">
      <w:pPr>
        <w:pStyle w:val="a3"/>
        <w:spacing w:line="321" w:lineRule="exact"/>
        <w:ind w:left="1647"/>
        <w:rPr>
          <w:lang w:val="en-US"/>
        </w:rPr>
      </w:pPr>
      <w:r w:rsidRPr="005F0BDC">
        <w:t>Конструкция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It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takes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me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…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to do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smth</w:t>
      </w:r>
    </w:p>
    <w:p w:rsidR="00F02FC4" w:rsidRPr="005F0BDC" w:rsidRDefault="005F0BDC">
      <w:pPr>
        <w:pStyle w:val="a3"/>
        <w:spacing w:before="40"/>
        <w:ind w:left="1647"/>
        <w:rPr>
          <w:lang w:val="en-US"/>
        </w:rPr>
      </w:pPr>
      <w:r w:rsidRPr="005F0BDC">
        <w:t>Конструкция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used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+</w:t>
      </w:r>
      <w:r w:rsidRPr="005F0BDC">
        <w:rPr>
          <w:spacing w:val="-4"/>
          <w:lang w:val="en-US"/>
        </w:rPr>
        <w:t xml:space="preserve"> </w:t>
      </w:r>
      <w:r w:rsidRPr="005F0BDC">
        <w:t>инфинитив</w:t>
      </w:r>
      <w:r w:rsidRPr="005F0BDC">
        <w:rPr>
          <w:spacing w:val="-5"/>
          <w:lang w:val="en-US"/>
        </w:rPr>
        <w:t xml:space="preserve"> </w:t>
      </w:r>
      <w:r w:rsidRPr="005F0BDC">
        <w:t>глагола</w:t>
      </w:r>
    </w:p>
    <w:p w:rsidR="00F02FC4" w:rsidRPr="005F0BDC" w:rsidRDefault="005F0BDC">
      <w:pPr>
        <w:pStyle w:val="a3"/>
        <w:spacing w:before="52" w:line="276" w:lineRule="auto"/>
        <w:ind w:left="1076" w:right="554" w:firstLine="571"/>
        <w:rPr>
          <w:lang w:val="en-US"/>
        </w:rPr>
      </w:pPr>
      <w:r w:rsidRPr="005F0BDC">
        <w:t>Конструкции</w:t>
      </w:r>
      <w:r w:rsidRPr="005F0BDC">
        <w:rPr>
          <w:lang w:val="en-US"/>
        </w:rPr>
        <w:t xml:space="preserve"> be/get used to smth; be/get used to doing smth </w:t>
      </w:r>
      <w:r w:rsidRPr="005F0BDC">
        <w:t>Конструкции</w:t>
      </w:r>
      <w:r w:rsidRPr="005F0BDC">
        <w:rPr>
          <w:lang w:val="en-US"/>
        </w:rPr>
        <w:t xml:space="preserve"> I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prefer,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I’d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prefer,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I’d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rather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prefer,</w:t>
      </w:r>
      <w:r w:rsidRPr="005F0BDC">
        <w:rPr>
          <w:spacing w:val="1"/>
          <w:lang w:val="en-US"/>
        </w:rPr>
        <w:t xml:space="preserve"> </w:t>
      </w:r>
      <w:r w:rsidRPr="005F0BDC">
        <w:t>выражающие</w:t>
      </w:r>
      <w:r w:rsidRPr="005F0BDC">
        <w:rPr>
          <w:spacing w:val="1"/>
          <w:lang w:val="en-US"/>
        </w:rPr>
        <w:t xml:space="preserve"> </w:t>
      </w:r>
      <w:r w:rsidRPr="005F0BDC">
        <w:t>предпочтение</w:t>
      </w:r>
      <w:r w:rsidRPr="005F0BDC">
        <w:rPr>
          <w:lang w:val="en-US"/>
        </w:rPr>
        <w:t>,</w:t>
      </w:r>
      <w:r w:rsidRPr="005F0BDC">
        <w:rPr>
          <w:spacing w:val="1"/>
          <w:lang w:val="en-US"/>
        </w:rPr>
        <w:t xml:space="preserve"> </w:t>
      </w:r>
      <w:r w:rsidRPr="005F0BDC">
        <w:t>а</w:t>
      </w:r>
      <w:r w:rsidRPr="005F0BDC">
        <w:rPr>
          <w:spacing w:val="1"/>
          <w:lang w:val="en-US"/>
        </w:rPr>
        <w:t xml:space="preserve"> </w:t>
      </w:r>
      <w:r w:rsidRPr="005F0BDC">
        <w:t>также</w:t>
      </w:r>
      <w:r w:rsidRPr="005F0BDC">
        <w:rPr>
          <w:spacing w:val="1"/>
          <w:lang w:val="en-US"/>
        </w:rPr>
        <w:t xml:space="preserve"> </w:t>
      </w:r>
      <w:r w:rsidRPr="005F0BDC">
        <w:t>конструкции</w:t>
      </w:r>
      <w:r w:rsidRPr="005F0BDC">
        <w:rPr>
          <w:lang w:val="en-US"/>
        </w:rPr>
        <w:t xml:space="preserve"> I’d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rather,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You’d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better</w:t>
      </w:r>
    </w:p>
    <w:p w:rsidR="00F02FC4" w:rsidRPr="005F0BDC" w:rsidRDefault="005F0BDC">
      <w:pPr>
        <w:pStyle w:val="a3"/>
        <w:spacing w:before="65" w:line="278" w:lineRule="auto"/>
        <w:ind w:left="826" w:right="562" w:firstLine="571"/>
      </w:pPr>
      <w:r w:rsidRPr="005F0BDC">
        <w:t>Подлежащее, выраженное собирательным существительным (family,</w:t>
      </w:r>
      <w:r w:rsidRPr="005F0BDC">
        <w:rPr>
          <w:spacing w:val="70"/>
        </w:rPr>
        <w:t xml:space="preserve"> </w:t>
      </w:r>
      <w:r w:rsidRPr="005F0BDC">
        <w:t>police),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согласование со</w:t>
      </w:r>
      <w:r w:rsidRPr="005F0BDC">
        <w:rPr>
          <w:spacing w:val="3"/>
        </w:rPr>
        <w:t xml:space="preserve"> </w:t>
      </w:r>
      <w:r w:rsidRPr="005F0BDC">
        <w:t>сказуемым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Глаголы</w:t>
      </w:r>
      <w:r w:rsidRPr="005F0BDC">
        <w:rPr>
          <w:spacing w:val="1"/>
        </w:rPr>
        <w:t xml:space="preserve"> </w:t>
      </w:r>
      <w:r w:rsidRPr="005F0BDC">
        <w:t>(правильные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неправильные)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видо-временных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действительного залога в изъявительном наклонении (Present/Past/Future Simple</w:t>
      </w:r>
      <w:r w:rsidRPr="005F0BDC">
        <w:rPr>
          <w:spacing w:val="1"/>
        </w:rPr>
        <w:t xml:space="preserve"> </w:t>
      </w:r>
      <w:r w:rsidRPr="005F0BDC">
        <w:t>Tense; Present/Past</w:t>
      </w:r>
      <w:r w:rsidRPr="005F0BDC">
        <w:rPr>
          <w:spacing w:val="2"/>
        </w:rPr>
        <w:t xml:space="preserve"> </w:t>
      </w:r>
      <w:r w:rsidRPr="005F0BDC">
        <w:t>Continuous</w:t>
      </w:r>
    </w:p>
    <w:p w:rsidR="00F02FC4" w:rsidRPr="005F0BDC" w:rsidRDefault="005F0BDC">
      <w:pPr>
        <w:pStyle w:val="a3"/>
        <w:spacing w:before="1" w:line="276" w:lineRule="auto"/>
        <w:ind w:left="836" w:right="562" w:firstLine="571"/>
        <w:rPr>
          <w:lang w:val="en-US"/>
        </w:rPr>
      </w:pPr>
      <w:r w:rsidRPr="005F0BDC">
        <w:rPr>
          <w:lang w:val="en-US"/>
        </w:rPr>
        <w:t>Tense; Present/Past Perfect Tense; Present Perfect Continuous Tense; Future-in-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the-Past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Tense)</w:t>
      </w:r>
      <w:r w:rsidRPr="005F0BDC">
        <w:rPr>
          <w:spacing w:val="1"/>
          <w:lang w:val="en-US"/>
        </w:rPr>
        <w:t xml:space="preserve"> </w:t>
      </w:r>
      <w:r w:rsidRPr="005F0BDC">
        <w:t>и</w:t>
      </w:r>
      <w:r w:rsidRPr="005F0BDC">
        <w:rPr>
          <w:spacing w:val="1"/>
          <w:lang w:val="en-US"/>
        </w:rPr>
        <w:t xml:space="preserve"> </w:t>
      </w:r>
      <w:r w:rsidRPr="005F0BDC">
        <w:t>наиболее</w:t>
      </w:r>
      <w:r w:rsidRPr="005F0BDC">
        <w:rPr>
          <w:spacing w:val="1"/>
          <w:lang w:val="en-US"/>
        </w:rPr>
        <w:t xml:space="preserve"> </w:t>
      </w:r>
      <w:r w:rsidRPr="005F0BDC">
        <w:t>употребительных</w:t>
      </w:r>
      <w:r w:rsidRPr="005F0BDC">
        <w:rPr>
          <w:spacing w:val="1"/>
          <w:lang w:val="en-US"/>
        </w:rPr>
        <w:t xml:space="preserve"> </w:t>
      </w:r>
      <w:r w:rsidRPr="005F0BDC">
        <w:t>формах</w:t>
      </w:r>
      <w:r w:rsidRPr="005F0BDC">
        <w:rPr>
          <w:spacing w:val="1"/>
          <w:lang w:val="en-US"/>
        </w:rPr>
        <w:t xml:space="preserve"> </w:t>
      </w:r>
      <w:r w:rsidRPr="005F0BDC">
        <w:t>страдательного</w:t>
      </w:r>
      <w:r w:rsidRPr="005F0BDC">
        <w:rPr>
          <w:spacing w:val="1"/>
          <w:lang w:val="en-US"/>
        </w:rPr>
        <w:t xml:space="preserve"> </w:t>
      </w:r>
      <w:r w:rsidRPr="005F0BDC">
        <w:t>залога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(Present/Past Simple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Passive;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Present Perfect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Passive)</w:t>
      </w:r>
    </w:p>
    <w:p w:rsidR="00F02FC4" w:rsidRPr="005F0BDC" w:rsidRDefault="005F0BDC">
      <w:pPr>
        <w:pStyle w:val="a3"/>
        <w:spacing w:line="276" w:lineRule="auto"/>
        <w:ind w:left="826" w:right="578" w:firstLine="571"/>
        <w:rPr>
          <w:lang w:val="en-US"/>
        </w:rPr>
      </w:pPr>
      <w:r w:rsidRPr="005F0BDC">
        <w:t>Конструкция</w:t>
      </w:r>
      <w:r w:rsidRPr="005F0BDC">
        <w:rPr>
          <w:lang w:val="en-US"/>
        </w:rPr>
        <w:t xml:space="preserve"> to be going to, </w:t>
      </w:r>
      <w:r w:rsidRPr="005F0BDC">
        <w:t>формы</w:t>
      </w:r>
      <w:r w:rsidRPr="005F0BDC">
        <w:rPr>
          <w:lang w:val="en-US"/>
        </w:rPr>
        <w:t xml:space="preserve"> Future Simple Tense </w:t>
      </w:r>
      <w:r w:rsidRPr="005F0BDC">
        <w:t>и</w:t>
      </w:r>
      <w:r w:rsidRPr="005F0BDC">
        <w:rPr>
          <w:lang w:val="en-US"/>
        </w:rPr>
        <w:t xml:space="preserve"> Present Continuous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Tense</w:t>
      </w:r>
      <w:r w:rsidRPr="005F0BDC">
        <w:rPr>
          <w:spacing w:val="-8"/>
          <w:lang w:val="en-US"/>
        </w:rPr>
        <w:t xml:space="preserve"> </w:t>
      </w:r>
      <w:r w:rsidRPr="005F0BDC">
        <w:t>для</w:t>
      </w:r>
      <w:r w:rsidRPr="005F0BDC">
        <w:rPr>
          <w:lang w:val="en-US"/>
        </w:rPr>
        <w:t xml:space="preserve"> </w:t>
      </w:r>
      <w:r w:rsidRPr="005F0BDC">
        <w:t>выражения</w:t>
      </w:r>
      <w:r w:rsidRPr="005F0BDC">
        <w:rPr>
          <w:lang w:val="en-US"/>
        </w:rPr>
        <w:t xml:space="preserve"> </w:t>
      </w:r>
      <w:r w:rsidRPr="005F0BDC">
        <w:t>будущего</w:t>
      </w:r>
      <w:r w:rsidRPr="005F0BDC">
        <w:rPr>
          <w:spacing w:val="1"/>
          <w:lang w:val="en-US"/>
        </w:rPr>
        <w:t xml:space="preserve"> </w:t>
      </w:r>
      <w:r w:rsidRPr="005F0BDC">
        <w:t>действия</w:t>
      </w:r>
    </w:p>
    <w:p w:rsidR="00F02FC4" w:rsidRPr="005F0BDC" w:rsidRDefault="005F0BDC">
      <w:pPr>
        <w:pStyle w:val="a3"/>
        <w:spacing w:line="278" w:lineRule="auto"/>
        <w:ind w:left="826" w:right="579" w:firstLine="571"/>
        <w:rPr>
          <w:lang w:val="en-US"/>
        </w:rPr>
      </w:pPr>
      <w:r w:rsidRPr="005F0BDC">
        <w:t>Модальные</w:t>
      </w:r>
      <w:r w:rsidRPr="005F0BDC">
        <w:rPr>
          <w:lang w:val="en-US"/>
        </w:rPr>
        <w:t xml:space="preserve"> </w:t>
      </w:r>
      <w:r w:rsidRPr="005F0BDC">
        <w:t>глаголы</w:t>
      </w:r>
      <w:r w:rsidRPr="005F0BDC">
        <w:rPr>
          <w:lang w:val="en-US"/>
        </w:rPr>
        <w:t xml:space="preserve"> </w:t>
      </w:r>
      <w:r w:rsidRPr="005F0BDC">
        <w:t>и</w:t>
      </w:r>
      <w:r w:rsidRPr="005F0BDC">
        <w:rPr>
          <w:lang w:val="en-US"/>
        </w:rPr>
        <w:t xml:space="preserve"> </w:t>
      </w:r>
      <w:r w:rsidRPr="005F0BDC">
        <w:t>их</w:t>
      </w:r>
      <w:r w:rsidRPr="005F0BDC">
        <w:rPr>
          <w:lang w:val="en-US"/>
        </w:rPr>
        <w:t xml:space="preserve"> </w:t>
      </w:r>
      <w:r w:rsidRPr="005F0BDC">
        <w:t>эквиваленты</w:t>
      </w:r>
      <w:r w:rsidRPr="005F0BDC">
        <w:rPr>
          <w:lang w:val="en-US"/>
        </w:rPr>
        <w:t xml:space="preserve"> (can/be able to, could, must/have to, may,</w:t>
      </w:r>
      <w:r w:rsidRPr="005F0BDC">
        <w:rPr>
          <w:spacing w:val="-67"/>
          <w:lang w:val="en-US"/>
        </w:rPr>
        <w:t xml:space="preserve"> </w:t>
      </w:r>
      <w:r w:rsidRPr="005F0BDC">
        <w:rPr>
          <w:lang w:val="en-US"/>
        </w:rPr>
        <w:t>might,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should,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shall,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would,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will,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need)</w:t>
      </w:r>
    </w:p>
    <w:p w:rsidR="00F02FC4" w:rsidRPr="005F0BDC" w:rsidRDefault="005F0BDC">
      <w:pPr>
        <w:pStyle w:val="a3"/>
        <w:spacing w:line="276" w:lineRule="auto"/>
        <w:ind w:left="826" w:right="565" w:firstLine="571"/>
        <w:rPr>
          <w:lang w:val="en-US"/>
        </w:rPr>
      </w:pPr>
      <w:r w:rsidRPr="005F0BDC">
        <w:t>Неличные</w:t>
      </w:r>
      <w:r w:rsidRPr="005F0BDC">
        <w:rPr>
          <w:lang w:val="en-US"/>
        </w:rPr>
        <w:t xml:space="preserve"> </w:t>
      </w:r>
      <w:r w:rsidRPr="005F0BDC">
        <w:t>формы</w:t>
      </w:r>
      <w:r w:rsidRPr="005F0BDC">
        <w:rPr>
          <w:lang w:val="en-US"/>
        </w:rPr>
        <w:t xml:space="preserve"> </w:t>
      </w:r>
      <w:r w:rsidRPr="005F0BDC">
        <w:t>глагола</w:t>
      </w:r>
      <w:r w:rsidRPr="005F0BDC">
        <w:rPr>
          <w:lang w:val="en-US"/>
        </w:rPr>
        <w:t xml:space="preserve"> — </w:t>
      </w:r>
      <w:r w:rsidRPr="005F0BDC">
        <w:t>инфинитив</w:t>
      </w:r>
      <w:r w:rsidRPr="005F0BDC">
        <w:rPr>
          <w:lang w:val="en-US"/>
        </w:rPr>
        <w:t xml:space="preserve">, </w:t>
      </w:r>
      <w:r w:rsidRPr="005F0BDC">
        <w:t>герундий</w:t>
      </w:r>
      <w:r w:rsidRPr="005F0BDC">
        <w:rPr>
          <w:lang w:val="en-US"/>
        </w:rPr>
        <w:t xml:space="preserve">, </w:t>
      </w:r>
      <w:r w:rsidRPr="005F0BDC">
        <w:t>причастие</w:t>
      </w:r>
      <w:r w:rsidRPr="005F0BDC">
        <w:rPr>
          <w:lang w:val="en-US"/>
        </w:rPr>
        <w:t xml:space="preserve"> (Participle I </w:t>
      </w:r>
      <w:r w:rsidRPr="005F0BDC">
        <w:t>и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 xml:space="preserve">Participle II); </w:t>
      </w:r>
      <w:r w:rsidRPr="005F0BDC">
        <w:t>причастия</w:t>
      </w:r>
      <w:r w:rsidRPr="005F0BDC">
        <w:rPr>
          <w:lang w:val="en-US"/>
        </w:rPr>
        <w:t xml:space="preserve"> </w:t>
      </w:r>
      <w:r w:rsidRPr="005F0BDC">
        <w:t>в</w:t>
      </w:r>
      <w:r w:rsidRPr="005F0BDC">
        <w:rPr>
          <w:lang w:val="en-US"/>
        </w:rPr>
        <w:t xml:space="preserve"> </w:t>
      </w:r>
      <w:r w:rsidRPr="005F0BDC">
        <w:t>функции</w:t>
      </w:r>
      <w:r w:rsidRPr="005F0BDC">
        <w:rPr>
          <w:lang w:val="en-US"/>
        </w:rPr>
        <w:t xml:space="preserve"> </w:t>
      </w:r>
      <w:r w:rsidRPr="005F0BDC">
        <w:t>определения</w:t>
      </w:r>
      <w:r w:rsidRPr="005F0BDC">
        <w:rPr>
          <w:lang w:val="en-US"/>
        </w:rPr>
        <w:t xml:space="preserve"> (Participle I — a playing child,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Participle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II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—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a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written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text)</w:t>
      </w:r>
    </w:p>
    <w:p w:rsidR="00F02FC4" w:rsidRPr="005F0BDC" w:rsidRDefault="005F0BDC">
      <w:pPr>
        <w:pStyle w:val="a3"/>
        <w:ind w:left="1647"/>
      </w:pPr>
      <w:r w:rsidRPr="005F0BDC">
        <w:t>Определённый,</w:t>
      </w:r>
      <w:r w:rsidRPr="005F0BDC">
        <w:rPr>
          <w:spacing w:val="-12"/>
        </w:rPr>
        <w:t xml:space="preserve"> </w:t>
      </w:r>
      <w:r w:rsidRPr="005F0BDC">
        <w:t>неопределённый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нулевой</w:t>
      </w:r>
      <w:r w:rsidRPr="005F0BDC">
        <w:rPr>
          <w:spacing w:val="-5"/>
        </w:rPr>
        <w:t xml:space="preserve"> </w:t>
      </w:r>
      <w:r w:rsidRPr="005F0BDC">
        <w:t>артикли</w:t>
      </w:r>
    </w:p>
    <w:p w:rsidR="00F02FC4" w:rsidRPr="005F0BDC" w:rsidRDefault="005F0BDC">
      <w:pPr>
        <w:pStyle w:val="a3"/>
        <w:spacing w:before="37" w:line="276" w:lineRule="auto"/>
        <w:ind w:left="826" w:right="580" w:firstLine="571"/>
      </w:pPr>
      <w:r w:rsidRPr="005F0BDC">
        <w:t>Имена существительные во множественном числе, образованных по правилу,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исключения</w:t>
      </w:r>
    </w:p>
    <w:p w:rsidR="00F02FC4" w:rsidRPr="005F0BDC" w:rsidRDefault="005F0BDC">
      <w:pPr>
        <w:pStyle w:val="a3"/>
        <w:spacing w:line="278" w:lineRule="auto"/>
        <w:ind w:left="826" w:right="572" w:firstLine="571"/>
      </w:pPr>
      <w:r w:rsidRPr="005F0BDC">
        <w:t>Неисчисляемые</w:t>
      </w:r>
      <w:r w:rsidRPr="005F0BDC">
        <w:rPr>
          <w:spacing w:val="1"/>
        </w:rPr>
        <w:t xml:space="preserve"> </w:t>
      </w:r>
      <w:r w:rsidRPr="005F0BDC">
        <w:t>имена</w:t>
      </w:r>
      <w:r w:rsidRPr="005F0BDC">
        <w:rPr>
          <w:spacing w:val="1"/>
        </w:rPr>
        <w:t xml:space="preserve"> </w:t>
      </w:r>
      <w:r w:rsidRPr="005F0BDC">
        <w:t>существительные,</w:t>
      </w:r>
      <w:r w:rsidRPr="005F0BDC">
        <w:rPr>
          <w:spacing w:val="1"/>
        </w:rPr>
        <w:t xml:space="preserve"> </w:t>
      </w:r>
      <w:r w:rsidRPr="005F0BDC">
        <w:t>имеющие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только</w:t>
      </w:r>
      <w:r w:rsidRPr="005F0BDC">
        <w:rPr>
          <w:spacing w:val="1"/>
        </w:rPr>
        <w:t xml:space="preserve"> </w:t>
      </w:r>
      <w:r w:rsidRPr="005F0BDC">
        <w:t>множественного числа</w:t>
      </w:r>
    </w:p>
    <w:p w:rsidR="00F02FC4" w:rsidRPr="005F0BDC" w:rsidRDefault="005F0BDC">
      <w:pPr>
        <w:pStyle w:val="a3"/>
        <w:spacing w:line="319" w:lineRule="exact"/>
        <w:ind w:left="1647"/>
      </w:pPr>
      <w:r w:rsidRPr="005F0BDC">
        <w:t>Притяжательный</w:t>
      </w:r>
      <w:r w:rsidRPr="005F0BDC">
        <w:rPr>
          <w:spacing w:val="-8"/>
        </w:rPr>
        <w:t xml:space="preserve"> </w:t>
      </w:r>
      <w:r w:rsidRPr="005F0BDC">
        <w:t>падеж</w:t>
      </w:r>
      <w:r w:rsidRPr="005F0BDC">
        <w:rPr>
          <w:spacing w:val="-9"/>
        </w:rPr>
        <w:t xml:space="preserve"> </w:t>
      </w:r>
      <w:r w:rsidRPr="005F0BDC">
        <w:t>имён</w:t>
      </w:r>
      <w:r w:rsidRPr="005F0BDC">
        <w:rPr>
          <w:spacing w:val="-2"/>
        </w:rPr>
        <w:t xml:space="preserve"> </w:t>
      </w:r>
      <w:r w:rsidRPr="005F0BDC">
        <w:t>существительных</w:t>
      </w:r>
    </w:p>
    <w:p w:rsidR="00F02FC4" w:rsidRPr="005F0BDC" w:rsidRDefault="005F0BDC">
      <w:pPr>
        <w:pStyle w:val="a3"/>
        <w:spacing w:before="45" w:line="278" w:lineRule="auto"/>
        <w:ind w:left="826" w:right="574" w:firstLine="571"/>
      </w:pPr>
      <w:r w:rsidRPr="005F0BDC">
        <w:t>Имена</w:t>
      </w:r>
      <w:r w:rsidRPr="005F0BDC">
        <w:rPr>
          <w:spacing w:val="1"/>
        </w:rPr>
        <w:t xml:space="preserve"> </w:t>
      </w:r>
      <w:r w:rsidRPr="005F0BDC">
        <w:t>прилагательные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положительной,</w:t>
      </w:r>
      <w:r w:rsidRPr="005F0BDC">
        <w:rPr>
          <w:spacing w:val="1"/>
        </w:rPr>
        <w:t xml:space="preserve"> </w:t>
      </w:r>
      <w:r w:rsidRPr="005F0BDC">
        <w:t>сравнительной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превосходной</w:t>
      </w:r>
      <w:r w:rsidRPr="005F0BDC">
        <w:rPr>
          <w:spacing w:val="1"/>
        </w:rPr>
        <w:t xml:space="preserve"> </w:t>
      </w:r>
      <w:r w:rsidRPr="005F0BDC">
        <w:t>степенях,</w:t>
      </w:r>
      <w:r w:rsidRPr="005F0BDC">
        <w:rPr>
          <w:spacing w:val="-3"/>
        </w:rPr>
        <w:t xml:space="preserve"> </w:t>
      </w:r>
      <w:r w:rsidRPr="005F0BDC">
        <w:t>образованных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правилу,</w:t>
      </w:r>
      <w:r w:rsidRPr="005F0BDC">
        <w:rPr>
          <w:spacing w:val="-7"/>
        </w:rPr>
        <w:t xml:space="preserve"> </w:t>
      </w:r>
      <w:r w:rsidRPr="005F0BDC">
        <w:t>и исключения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следования</w:t>
      </w:r>
      <w:r w:rsidRPr="005F0BDC">
        <w:rPr>
          <w:spacing w:val="1"/>
        </w:rPr>
        <w:t xml:space="preserve"> </w:t>
      </w:r>
      <w:r w:rsidRPr="005F0BDC">
        <w:t>нескольких</w:t>
      </w:r>
      <w:r w:rsidRPr="005F0BDC">
        <w:rPr>
          <w:spacing w:val="1"/>
        </w:rPr>
        <w:t xml:space="preserve"> </w:t>
      </w:r>
      <w:r w:rsidRPr="005F0BDC">
        <w:t>прилагательных</w:t>
      </w:r>
      <w:r w:rsidRPr="005F0BDC">
        <w:rPr>
          <w:spacing w:val="1"/>
        </w:rPr>
        <w:t xml:space="preserve"> </w:t>
      </w:r>
      <w:r w:rsidRPr="005F0BDC">
        <w:t>(мнение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размер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возраст</w:t>
      </w:r>
      <w:r w:rsidRPr="005F0BDC">
        <w:rPr>
          <w:spacing w:val="-4"/>
        </w:rPr>
        <w:t xml:space="preserve"> </w:t>
      </w:r>
      <w:r w:rsidRPr="005F0BDC">
        <w:t>—</w:t>
      </w:r>
      <w:r w:rsidRPr="005F0BDC">
        <w:rPr>
          <w:spacing w:val="-1"/>
        </w:rPr>
        <w:t xml:space="preserve"> </w:t>
      </w:r>
      <w:r w:rsidRPr="005F0BDC">
        <w:t>цвет</w:t>
      </w:r>
      <w:r w:rsidRPr="005F0BDC">
        <w:rPr>
          <w:spacing w:val="-1"/>
        </w:rPr>
        <w:t xml:space="preserve"> </w:t>
      </w:r>
      <w:r w:rsidRPr="005F0BDC">
        <w:t>—</w:t>
      </w:r>
      <w:r w:rsidRPr="005F0BDC">
        <w:rPr>
          <w:spacing w:val="-3"/>
        </w:rPr>
        <w:t xml:space="preserve"> </w:t>
      </w:r>
      <w:r w:rsidRPr="005F0BDC">
        <w:t>происхождение)</w:t>
      </w:r>
    </w:p>
    <w:p w:rsidR="00F02FC4" w:rsidRPr="005F0BDC" w:rsidRDefault="005F0BDC">
      <w:pPr>
        <w:pStyle w:val="a3"/>
        <w:spacing w:line="278" w:lineRule="auto"/>
        <w:ind w:left="1398" w:right="580"/>
      </w:pPr>
      <w:r w:rsidRPr="005F0BDC">
        <w:t>Слова, выражающие количество (many/much, little/a little; few/a few; a lot of)</w:t>
      </w:r>
      <w:r w:rsidRPr="005F0BDC">
        <w:rPr>
          <w:spacing w:val="1"/>
        </w:rPr>
        <w:t xml:space="preserve"> </w:t>
      </w:r>
      <w:r w:rsidRPr="005F0BDC">
        <w:t>Личные</w:t>
      </w:r>
      <w:r w:rsidRPr="005F0BDC">
        <w:rPr>
          <w:spacing w:val="56"/>
        </w:rPr>
        <w:t xml:space="preserve"> </w:t>
      </w:r>
      <w:r w:rsidRPr="005F0BDC">
        <w:t>местоимения</w:t>
      </w:r>
      <w:r w:rsidRPr="005F0BDC">
        <w:rPr>
          <w:spacing w:val="60"/>
        </w:rPr>
        <w:t xml:space="preserve"> </w:t>
      </w:r>
      <w:r w:rsidRPr="005F0BDC">
        <w:t>в</w:t>
      </w:r>
      <w:r w:rsidRPr="005F0BDC">
        <w:rPr>
          <w:spacing w:val="55"/>
        </w:rPr>
        <w:t xml:space="preserve"> </w:t>
      </w:r>
      <w:r w:rsidRPr="005F0BDC">
        <w:t>именительном</w:t>
      </w:r>
      <w:r w:rsidRPr="005F0BDC">
        <w:rPr>
          <w:spacing w:val="55"/>
        </w:rPr>
        <w:t xml:space="preserve"> </w:t>
      </w:r>
      <w:r w:rsidRPr="005F0BDC">
        <w:t>и</w:t>
      </w:r>
      <w:r w:rsidRPr="005F0BDC">
        <w:rPr>
          <w:spacing w:val="57"/>
        </w:rPr>
        <w:t xml:space="preserve"> </w:t>
      </w:r>
      <w:r w:rsidRPr="005F0BDC">
        <w:t>объектном</w:t>
      </w:r>
      <w:r w:rsidRPr="005F0BDC">
        <w:rPr>
          <w:spacing w:val="59"/>
        </w:rPr>
        <w:t xml:space="preserve"> </w:t>
      </w:r>
      <w:r w:rsidRPr="005F0BDC">
        <w:t>падежах;</w:t>
      </w:r>
    </w:p>
    <w:p w:rsidR="00F02FC4" w:rsidRPr="005F0BDC" w:rsidRDefault="005F0BDC">
      <w:pPr>
        <w:pStyle w:val="a3"/>
        <w:spacing w:line="276" w:lineRule="auto"/>
        <w:ind w:left="826" w:right="567"/>
      </w:pPr>
      <w:r w:rsidRPr="005F0BDC">
        <w:t>притяжательные местоимения (в том числе в абсолютной форме);</w:t>
      </w:r>
      <w:r w:rsidRPr="005F0BDC">
        <w:rPr>
          <w:spacing w:val="1"/>
        </w:rPr>
        <w:t xml:space="preserve"> </w:t>
      </w:r>
      <w:r w:rsidRPr="005F0BDC">
        <w:t>возвратные,</w:t>
      </w:r>
      <w:r w:rsidRPr="005F0BDC">
        <w:rPr>
          <w:spacing w:val="1"/>
        </w:rPr>
        <w:t xml:space="preserve"> </w:t>
      </w:r>
      <w:r w:rsidRPr="005F0BDC">
        <w:t>указательные, вопросительные местоимения; неопределённые местоимения и их</w:t>
      </w:r>
      <w:r w:rsidRPr="005F0BDC">
        <w:rPr>
          <w:spacing w:val="1"/>
        </w:rPr>
        <w:t xml:space="preserve"> </w:t>
      </w:r>
      <w:r w:rsidRPr="005F0BDC">
        <w:t>производные; отрицательные местоимения none, no и производные последнего</w:t>
      </w:r>
      <w:r w:rsidRPr="005F0BDC">
        <w:rPr>
          <w:spacing w:val="1"/>
        </w:rPr>
        <w:t xml:space="preserve"> </w:t>
      </w:r>
      <w:r w:rsidRPr="005F0BDC">
        <w:t>(nobody,</w:t>
      </w:r>
      <w:r w:rsidRPr="005F0BDC">
        <w:rPr>
          <w:spacing w:val="-4"/>
        </w:rPr>
        <w:t xml:space="preserve"> </w:t>
      </w:r>
      <w:r w:rsidRPr="005F0BDC">
        <w:t>nothing, etc</w:t>
      </w:r>
      <w:r w:rsidRPr="005F0BDC">
        <w:rPr>
          <w:spacing w:val="-5"/>
        </w:rPr>
        <w:t xml:space="preserve"> </w:t>
      </w:r>
      <w:r w:rsidRPr="005F0BDC">
        <w:t>)</w:t>
      </w:r>
    </w:p>
    <w:p w:rsidR="00F02FC4" w:rsidRPr="005F0BDC" w:rsidRDefault="005F0BDC">
      <w:pPr>
        <w:pStyle w:val="a3"/>
        <w:spacing w:before="2"/>
        <w:ind w:left="1647"/>
      </w:pPr>
      <w:r w:rsidRPr="005F0BDC">
        <w:t>Количественные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порядковые</w:t>
      </w:r>
      <w:r w:rsidRPr="005F0BDC">
        <w:rPr>
          <w:spacing w:val="-3"/>
        </w:rPr>
        <w:t xml:space="preserve"> </w:t>
      </w:r>
      <w:r w:rsidRPr="005F0BDC">
        <w:t>числительные</w:t>
      </w:r>
    </w:p>
    <w:p w:rsidR="00F02FC4" w:rsidRPr="005F0BDC" w:rsidRDefault="005F0BDC">
      <w:pPr>
        <w:pStyle w:val="a3"/>
        <w:spacing w:before="33" w:line="278" w:lineRule="auto"/>
        <w:ind w:left="826" w:right="571" w:firstLine="571"/>
      </w:pPr>
      <w:r w:rsidRPr="005F0BDC">
        <w:t>Предлоги</w:t>
      </w:r>
      <w:r w:rsidRPr="005F0BDC">
        <w:rPr>
          <w:spacing w:val="1"/>
        </w:rPr>
        <w:t xml:space="preserve"> </w:t>
      </w:r>
      <w:r w:rsidRPr="005F0BDC">
        <w:t>места,</w:t>
      </w:r>
      <w:r w:rsidRPr="005F0BDC">
        <w:rPr>
          <w:spacing w:val="1"/>
        </w:rPr>
        <w:t xml:space="preserve"> </w:t>
      </w:r>
      <w:r w:rsidRPr="005F0BDC">
        <w:t>времени,</w:t>
      </w:r>
      <w:r w:rsidRPr="005F0BDC">
        <w:rPr>
          <w:spacing w:val="1"/>
        </w:rPr>
        <w:t xml:space="preserve"> </w:t>
      </w:r>
      <w:r w:rsidRPr="005F0BDC">
        <w:t>направления;</w:t>
      </w:r>
      <w:r w:rsidRPr="005F0BDC">
        <w:rPr>
          <w:spacing w:val="1"/>
        </w:rPr>
        <w:t xml:space="preserve"> </w:t>
      </w:r>
      <w:r w:rsidRPr="005F0BDC">
        <w:t>предлоги,</w:t>
      </w:r>
      <w:r w:rsidRPr="005F0BDC">
        <w:rPr>
          <w:spacing w:val="1"/>
        </w:rPr>
        <w:t xml:space="preserve"> </w:t>
      </w:r>
      <w:r w:rsidRPr="005F0BDC">
        <w:t>употребляемые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глаголами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страдательном залоге</w:t>
      </w:r>
    </w:p>
    <w:p w:rsidR="00F02FC4" w:rsidRPr="005F0BDC" w:rsidRDefault="005F0BDC">
      <w:pPr>
        <w:pStyle w:val="Heading1"/>
        <w:spacing w:before="91"/>
        <w:ind w:left="1398"/>
        <w:jc w:val="both"/>
      </w:pPr>
      <w:r w:rsidRPr="005F0BDC">
        <w:t>Социокультурные</w:t>
      </w:r>
      <w:r w:rsidRPr="005F0BDC">
        <w:rPr>
          <w:spacing w:val="-6"/>
        </w:rPr>
        <w:t xml:space="preserve"> </w:t>
      </w:r>
      <w:r w:rsidRPr="005F0BDC">
        <w:t>знания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умения</w:t>
      </w:r>
    </w:p>
    <w:p w:rsidR="00F02FC4" w:rsidRPr="005F0BDC" w:rsidRDefault="005F0BDC">
      <w:pPr>
        <w:pStyle w:val="a3"/>
        <w:spacing w:before="139" w:line="276" w:lineRule="auto"/>
        <w:ind w:left="826" w:right="566" w:firstLine="571"/>
      </w:pPr>
      <w:r w:rsidRPr="005F0BDC">
        <w:lastRenderedPageBreak/>
        <w:t>Осуществление</w:t>
      </w:r>
      <w:r w:rsidRPr="005F0BDC">
        <w:rPr>
          <w:spacing w:val="1"/>
        </w:rPr>
        <w:t xml:space="preserve"> </w:t>
      </w:r>
      <w:r w:rsidRPr="005F0BDC">
        <w:t>межличностного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межкультурного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 знаний о национально-культурных особенностях своей страны и</w:t>
      </w:r>
      <w:r w:rsidRPr="005F0BDC">
        <w:rPr>
          <w:spacing w:val="1"/>
        </w:rPr>
        <w:t xml:space="preserve"> </w:t>
      </w:r>
      <w:r w:rsidRPr="005F0BDC">
        <w:t>страны/стран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2"/>
        </w:rPr>
        <w:t xml:space="preserve"> </w:t>
      </w:r>
      <w:r w:rsidRPr="005F0BDC">
        <w:t>языка и</w:t>
      </w:r>
      <w:r w:rsidRPr="005F0BDC">
        <w:rPr>
          <w:spacing w:val="-2"/>
        </w:rPr>
        <w:t xml:space="preserve"> </w:t>
      </w:r>
      <w:r w:rsidRPr="005F0BDC">
        <w:t>основных</w:t>
      </w:r>
      <w:r w:rsidRPr="005F0BDC">
        <w:rPr>
          <w:spacing w:val="2"/>
        </w:rPr>
        <w:t xml:space="preserve"> </w:t>
      </w:r>
      <w:r w:rsidRPr="005F0BDC">
        <w:t>социокультурных</w:t>
      </w:r>
      <w:r w:rsidRPr="005F0BDC">
        <w:rPr>
          <w:spacing w:val="3"/>
        </w:rPr>
        <w:t xml:space="preserve"> </w:t>
      </w:r>
      <w:r w:rsidRPr="005F0BDC">
        <w:t>элементов речевого</w:t>
      </w:r>
    </w:p>
    <w:p w:rsidR="00F02FC4" w:rsidRPr="005F0BDC" w:rsidRDefault="005F0BDC">
      <w:pPr>
        <w:pStyle w:val="a3"/>
        <w:spacing w:before="65" w:line="278" w:lineRule="auto"/>
        <w:ind w:left="826" w:right="568"/>
      </w:pPr>
      <w:r w:rsidRPr="005F0BDC">
        <w:t>поведенческого</w:t>
      </w:r>
      <w:r w:rsidRPr="005F0BDC">
        <w:rPr>
          <w:spacing w:val="1"/>
        </w:rPr>
        <w:t xml:space="preserve"> </w:t>
      </w:r>
      <w:r w:rsidRPr="005F0BDC">
        <w:t>этикета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англоязычной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рамках</w:t>
      </w:r>
      <w:r w:rsidRPr="005F0BDC">
        <w:rPr>
          <w:spacing w:val="71"/>
        </w:rPr>
        <w:t xml:space="preserve"> </w:t>
      </w:r>
      <w:r w:rsidRPr="005F0BDC">
        <w:t>тематического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-7"/>
        </w:rPr>
        <w:t xml:space="preserve"> </w:t>
      </w:r>
      <w:r w:rsidRPr="005F0BDC">
        <w:t>10</w:t>
      </w:r>
      <w:r w:rsidRPr="005F0BDC">
        <w:rPr>
          <w:spacing w:val="-1"/>
        </w:rPr>
        <w:t xml:space="preserve"> </w:t>
      </w:r>
      <w:r w:rsidRPr="005F0BDC">
        <w:t>класса</w:t>
      </w:r>
    </w:p>
    <w:p w:rsidR="00F02FC4" w:rsidRPr="005F0BDC" w:rsidRDefault="005F0BDC">
      <w:pPr>
        <w:pStyle w:val="a3"/>
        <w:spacing w:line="276" w:lineRule="auto"/>
        <w:ind w:left="826" w:right="572" w:firstLine="571"/>
      </w:pPr>
      <w:r w:rsidRPr="005F0BDC">
        <w:t>Знание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употребительной</w:t>
      </w:r>
      <w:r w:rsidRPr="005F0BDC">
        <w:rPr>
          <w:spacing w:val="1"/>
        </w:rPr>
        <w:t xml:space="preserve"> </w:t>
      </w:r>
      <w:r w:rsidRPr="005F0BDC">
        <w:t>тематической</w:t>
      </w:r>
      <w:r w:rsidRPr="005F0BDC">
        <w:rPr>
          <w:spacing w:val="1"/>
        </w:rPr>
        <w:t xml:space="preserve"> </w:t>
      </w:r>
      <w:r w:rsidRPr="005F0BDC">
        <w:t>фоновой</w:t>
      </w:r>
      <w:r w:rsidRPr="005F0BDC">
        <w:rPr>
          <w:spacing w:val="1"/>
        </w:rPr>
        <w:t xml:space="preserve"> </w:t>
      </w:r>
      <w:r w:rsidRPr="005F0BDC">
        <w:t>лексики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реалий</w:t>
      </w:r>
      <w:r w:rsidRPr="005F0BDC">
        <w:rPr>
          <w:spacing w:val="1"/>
        </w:rPr>
        <w:t xml:space="preserve"> </w:t>
      </w:r>
      <w:r w:rsidRPr="005F0BDC">
        <w:t>родной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страны/стран изучаемого языка при изучении тем: государственное устройство,</w:t>
      </w:r>
      <w:r w:rsidRPr="005F0BDC">
        <w:rPr>
          <w:spacing w:val="1"/>
        </w:rPr>
        <w:t xml:space="preserve"> </w:t>
      </w:r>
      <w:r w:rsidRPr="005F0BDC">
        <w:t>система образования, страницы истории, национальные и популярные праздники,</w:t>
      </w:r>
      <w:r w:rsidRPr="005F0BDC">
        <w:rPr>
          <w:spacing w:val="1"/>
        </w:rPr>
        <w:t xml:space="preserve"> </w:t>
      </w:r>
      <w:r w:rsidRPr="005F0BDC">
        <w:t>проведение</w:t>
      </w:r>
      <w:r w:rsidRPr="005F0BDC">
        <w:rPr>
          <w:spacing w:val="-9"/>
        </w:rPr>
        <w:t xml:space="preserve"> </w:t>
      </w:r>
      <w:r w:rsidRPr="005F0BDC">
        <w:t>досуга,</w:t>
      </w:r>
      <w:r w:rsidRPr="005F0BDC">
        <w:rPr>
          <w:spacing w:val="-6"/>
        </w:rPr>
        <w:t xml:space="preserve"> </w:t>
      </w:r>
      <w:r w:rsidRPr="005F0BDC">
        <w:t>этикетные</w:t>
      </w:r>
      <w:r w:rsidRPr="005F0BDC">
        <w:rPr>
          <w:spacing w:val="-9"/>
        </w:rPr>
        <w:t xml:space="preserve"> </w:t>
      </w:r>
      <w:r w:rsidRPr="005F0BDC">
        <w:t>особенности</w:t>
      </w:r>
      <w:r w:rsidRPr="005F0BDC">
        <w:rPr>
          <w:spacing w:val="-4"/>
        </w:rPr>
        <w:t xml:space="preserve"> </w:t>
      </w:r>
      <w:r w:rsidRPr="005F0BDC">
        <w:t>общения,</w:t>
      </w:r>
      <w:r w:rsidRPr="005F0BDC">
        <w:rPr>
          <w:spacing w:val="-5"/>
        </w:rPr>
        <w:t xml:space="preserve"> </w:t>
      </w:r>
      <w:r w:rsidRPr="005F0BDC">
        <w:t>традиции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кулинарии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т</w:t>
      </w:r>
      <w:r w:rsidRPr="005F0BDC">
        <w:rPr>
          <w:spacing w:val="56"/>
        </w:rPr>
        <w:t xml:space="preserve"> </w:t>
      </w:r>
      <w:r w:rsidRPr="005F0BDC">
        <w:t>д</w:t>
      </w:r>
    </w:p>
    <w:p w:rsidR="00F02FC4" w:rsidRPr="005F0BDC" w:rsidRDefault="005F0BDC">
      <w:pPr>
        <w:pStyle w:val="a3"/>
        <w:spacing w:line="278" w:lineRule="auto"/>
        <w:ind w:left="826" w:right="583" w:firstLine="571"/>
      </w:pPr>
      <w:r w:rsidRPr="005F0BDC">
        <w:t>Владение основными сведениями о социокультурном портрете и культурном</w:t>
      </w:r>
      <w:r w:rsidRPr="005F0BDC">
        <w:rPr>
          <w:spacing w:val="1"/>
        </w:rPr>
        <w:t xml:space="preserve"> </w:t>
      </w:r>
      <w:r w:rsidRPr="005F0BDC">
        <w:t>наследии</w:t>
      </w:r>
      <w:r w:rsidRPr="005F0BDC">
        <w:rPr>
          <w:spacing w:val="-1"/>
        </w:rPr>
        <w:t xml:space="preserve"> </w:t>
      </w:r>
      <w:r w:rsidRPr="005F0BDC">
        <w:t>страны/стран,</w:t>
      </w:r>
      <w:r w:rsidRPr="005F0BDC">
        <w:rPr>
          <w:spacing w:val="-2"/>
        </w:rPr>
        <w:t xml:space="preserve"> </w:t>
      </w:r>
      <w:r w:rsidRPr="005F0BDC">
        <w:t>говорящих на</w:t>
      </w:r>
      <w:r w:rsidRPr="005F0BDC">
        <w:rPr>
          <w:spacing w:val="-5"/>
        </w:rPr>
        <w:t xml:space="preserve"> </w:t>
      </w:r>
      <w:r w:rsidRPr="005F0BDC">
        <w:t>английском языке</w:t>
      </w:r>
    </w:p>
    <w:p w:rsidR="00F02FC4" w:rsidRPr="005F0BDC" w:rsidRDefault="005F0BDC">
      <w:pPr>
        <w:pStyle w:val="a3"/>
        <w:spacing w:line="276" w:lineRule="auto"/>
        <w:ind w:left="826" w:right="562" w:firstLine="571"/>
      </w:pPr>
      <w:r w:rsidRPr="005F0BDC">
        <w:t>Понимание речевых различий в ситуациях официального и неофициального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тематического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лексико-</w:t>
      </w:r>
      <w:r w:rsidRPr="005F0BDC">
        <w:rPr>
          <w:spacing w:val="1"/>
        </w:rPr>
        <w:t xml:space="preserve"> </w:t>
      </w:r>
      <w:r w:rsidRPr="005F0BDC">
        <w:t>грамматических средств</w:t>
      </w:r>
      <w:r w:rsidRPr="005F0BDC">
        <w:rPr>
          <w:spacing w:val="-2"/>
        </w:rPr>
        <w:t xml:space="preserve"> </w:t>
      </w:r>
      <w:r w:rsidRPr="005F0BDC">
        <w:t>с их учётом</w:t>
      </w:r>
    </w:p>
    <w:p w:rsidR="00F02FC4" w:rsidRPr="005F0BDC" w:rsidRDefault="005F0BDC">
      <w:pPr>
        <w:pStyle w:val="a3"/>
        <w:spacing w:line="276" w:lineRule="auto"/>
        <w:ind w:left="826" w:right="564" w:firstLine="571"/>
      </w:pPr>
      <w:r w:rsidRPr="005F0BDC">
        <w:t>Развитие умения представлять родную страну/малую родину и страну/страны</w:t>
      </w:r>
      <w:r w:rsidRPr="005F0BDC">
        <w:rPr>
          <w:spacing w:val="-67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(культурные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события;</w:t>
      </w:r>
      <w:r w:rsidRPr="005F0BDC">
        <w:rPr>
          <w:spacing w:val="1"/>
        </w:rPr>
        <w:t xml:space="preserve"> </w:t>
      </w:r>
      <w:r w:rsidRPr="005F0BDC">
        <w:t>достопримечательности;</w:t>
      </w:r>
      <w:r w:rsidRPr="005F0BDC">
        <w:rPr>
          <w:spacing w:val="1"/>
        </w:rPr>
        <w:t xml:space="preserve"> </w:t>
      </w:r>
      <w:r w:rsidRPr="005F0BDC">
        <w:t>выдающиеся</w:t>
      </w:r>
      <w:r w:rsidRPr="005F0BDC">
        <w:rPr>
          <w:spacing w:val="1"/>
        </w:rPr>
        <w:t xml:space="preserve"> </w:t>
      </w:r>
      <w:r w:rsidRPr="005F0BDC">
        <w:t>люди: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деятели,</w:t>
      </w:r>
      <w:r w:rsidRPr="005F0BDC">
        <w:rPr>
          <w:spacing w:val="1"/>
        </w:rPr>
        <w:t xml:space="preserve"> </w:t>
      </w:r>
      <w:r w:rsidRPr="005F0BDC">
        <w:t>учёные,</w:t>
      </w:r>
      <w:r w:rsidRPr="005F0BDC">
        <w:rPr>
          <w:spacing w:val="1"/>
        </w:rPr>
        <w:t xml:space="preserve"> </w:t>
      </w:r>
      <w:r w:rsidRPr="005F0BDC">
        <w:t>писатели,</w:t>
      </w:r>
      <w:r w:rsidRPr="005F0BDC">
        <w:rPr>
          <w:spacing w:val="1"/>
        </w:rPr>
        <w:t xml:space="preserve"> </w:t>
      </w:r>
      <w:r w:rsidRPr="005F0BDC">
        <w:t>поэты,</w:t>
      </w:r>
      <w:r w:rsidRPr="005F0BDC">
        <w:rPr>
          <w:spacing w:val="1"/>
        </w:rPr>
        <w:t xml:space="preserve"> </w:t>
      </w:r>
      <w:r w:rsidRPr="005F0BDC">
        <w:t>художники,</w:t>
      </w:r>
      <w:r w:rsidRPr="005F0BDC">
        <w:rPr>
          <w:spacing w:val="-3"/>
        </w:rPr>
        <w:t xml:space="preserve"> </w:t>
      </w:r>
      <w:r w:rsidRPr="005F0BDC">
        <w:t>композиторы,</w:t>
      </w:r>
      <w:r w:rsidRPr="005F0BDC">
        <w:rPr>
          <w:spacing w:val="-1"/>
        </w:rPr>
        <w:t xml:space="preserve"> </w:t>
      </w:r>
      <w:r w:rsidRPr="005F0BDC">
        <w:t>музыканты,</w:t>
      </w:r>
      <w:r w:rsidRPr="005F0BDC">
        <w:rPr>
          <w:spacing w:val="-6"/>
        </w:rPr>
        <w:t xml:space="preserve"> </w:t>
      </w:r>
      <w:r w:rsidRPr="005F0BDC">
        <w:t>спортсмены,</w:t>
      </w:r>
      <w:r w:rsidRPr="005F0BDC">
        <w:rPr>
          <w:spacing w:val="-1"/>
        </w:rPr>
        <w:t xml:space="preserve"> </w:t>
      </w:r>
      <w:r w:rsidRPr="005F0BDC">
        <w:t>актёры</w:t>
      </w:r>
      <w:r w:rsidRPr="005F0BDC">
        <w:rPr>
          <w:spacing w:val="-5"/>
        </w:rPr>
        <w:t xml:space="preserve"> </w:t>
      </w:r>
      <w:r w:rsidRPr="005F0BDC">
        <w:t>и т</w:t>
      </w:r>
      <w:r w:rsidRPr="005F0BDC">
        <w:rPr>
          <w:spacing w:val="65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)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Компенсаторные</w:t>
      </w:r>
      <w:r w:rsidRPr="005F0BDC">
        <w:rPr>
          <w:spacing w:val="-9"/>
        </w:rPr>
        <w:t xml:space="preserve"> </w:t>
      </w:r>
      <w:r w:rsidRPr="005F0BDC">
        <w:t>умения</w:t>
      </w:r>
    </w:p>
    <w:p w:rsidR="00F02FC4" w:rsidRPr="005F0BDC" w:rsidRDefault="005F0BDC">
      <w:pPr>
        <w:pStyle w:val="a3"/>
        <w:spacing w:before="245" w:line="276" w:lineRule="auto"/>
        <w:ind w:left="826" w:right="567" w:firstLine="571"/>
      </w:pP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компенсаторными</w:t>
      </w:r>
      <w:r w:rsidRPr="005F0BDC">
        <w:rPr>
          <w:spacing w:val="1"/>
        </w:rPr>
        <w:t xml:space="preserve"> </w:t>
      </w:r>
      <w:r w:rsidRPr="005F0BDC">
        <w:t>умениями,</w:t>
      </w:r>
      <w:r w:rsidRPr="005F0BDC">
        <w:rPr>
          <w:spacing w:val="1"/>
        </w:rPr>
        <w:t xml:space="preserve"> </w:t>
      </w:r>
      <w:r w:rsidRPr="005F0BDC">
        <w:t>позволяющими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случае</w:t>
      </w:r>
      <w:r w:rsidRPr="005F0BDC">
        <w:rPr>
          <w:spacing w:val="1"/>
        </w:rPr>
        <w:t xml:space="preserve"> </w:t>
      </w:r>
      <w:r w:rsidRPr="005F0BDC">
        <w:t>сбоя</w:t>
      </w:r>
      <w:r w:rsidRPr="005F0BDC">
        <w:rPr>
          <w:spacing w:val="-67"/>
        </w:rPr>
        <w:t xml:space="preserve"> </w:t>
      </w:r>
      <w:r w:rsidRPr="005F0BDC">
        <w:t>коммуникации,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дефицита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различные приёмы переработки информации: при говорении — переспрос; при</w:t>
      </w:r>
      <w:r w:rsidRPr="005F0BDC">
        <w:rPr>
          <w:spacing w:val="1"/>
        </w:rPr>
        <w:t xml:space="preserve"> </w:t>
      </w:r>
      <w:r w:rsidRPr="005F0BDC">
        <w:t>говорении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письме</w:t>
      </w:r>
      <w:r w:rsidRPr="005F0BDC">
        <w:rPr>
          <w:spacing w:val="-2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описание/перифраз/толкование;</w:t>
      </w:r>
      <w:r w:rsidRPr="005F0BDC">
        <w:rPr>
          <w:spacing w:val="5"/>
        </w:rPr>
        <w:t xml:space="preserve"> </w:t>
      </w:r>
      <w:r w:rsidRPr="005F0BDC">
        <w:t>при</w:t>
      </w:r>
      <w:r w:rsidRPr="005F0BDC">
        <w:rPr>
          <w:spacing w:val="-5"/>
        </w:rPr>
        <w:t xml:space="preserve"> </w:t>
      </w:r>
      <w:r w:rsidRPr="005F0BDC">
        <w:t>чтении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аудировании</w:t>
      </w:r>
    </w:p>
    <w:p w:rsidR="00F02FC4" w:rsidRPr="005F0BDC" w:rsidRDefault="005F0BDC">
      <w:pPr>
        <w:pStyle w:val="a3"/>
        <w:spacing w:before="5"/>
        <w:ind w:left="826"/>
      </w:pPr>
      <w:r w:rsidRPr="005F0BDC">
        <w:t>—</w:t>
      </w:r>
      <w:r w:rsidRPr="005F0BDC">
        <w:rPr>
          <w:spacing w:val="-3"/>
        </w:rPr>
        <w:t xml:space="preserve"> </w:t>
      </w:r>
      <w:r w:rsidRPr="005F0BDC">
        <w:t>языковую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контекстуальную</w:t>
      </w:r>
      <w:r w:rsidRPr="005F0BDC">
        <w:rPr>
          <w:spacing w:val="-5"/>
        </w:rPr>
        <w:t xml:space="preserve"> </w:t>
      </w:r>
      <w:r w:rsidRPr="005F0BDC">
        <w:t>догадку</w:t>
      </w:r>
    </w:p>
    <w:p w:rsidR="00F02FC4" w:rsidRPr="005F0BDC" w:rsidRDefault="005F0BDC">
      <w:pPr>
        <w:pStyle w:val="a3"/>
        <w:spacing w:before="40" w:line="278" w:lineRule="auto"/>
        <w:ind w:right="566" w:firstLine="571"/>
      </w:pPr>
      <w:r w:rsidRPr="005F0BDC">
        <w:t>Развитие умения игнорировать информацию, не являющуюся необходимой,</w:t>
      </w:r>
      <w:r w:rsidRPr="005F0BDC">
        <w:rPr>
          <w:spacing w:val="1"/>
        </w:rPr>
        <w:t xml:space="preserve"> </w:t>
      </w:r>
      <w:r w:rsidRPr="005F0BDC">
        <w:t>для понимания основного содержания прочитанного/прослушанного текста или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нахождения в</w:t>
      </w:r>
      <w:r w:rsidRPr="005F0BDC">
        <w:rPr>
          <w:spacing w:val="-2"/>
        </w:rPr>
        <w:t xml:space="preserve"> </w:t>
      </w:r>
      <w:r w:rsidRPr="005F0BDC">
        <w:t>тексте</w:t>
      </w:r>
      <w:r w:rsidRPr="005F0BDC">
        <w:rPr>
          <w:spacing w:val="-1"/>
        </w:rPr>
        <w:t xml:space="preserve"> </w:t>
      </w:r>
      <w:r w:rsidRPr="005F0BDC">
        <w:t>запрашиваемой</w:t>
      </w:r>
      <w:r w:rsidRPr="005F0BDC">
        <w:rPr>
          <w:spacing w:val="-4"/>
        </w:rPr>
        <w:t xml:space="preserve"> </w:t>
      </w:r>
      <w:r w:rsidRPr="005F0BDC">
        <w:t>информации.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 w:rsidP="00E47446">
      <w:pPr>
        <w:pStyle w:val="Heading1"/>
        <w:numPr>
          <w:ilvl w:val="0"/>
          <w:numId w:val="167"/>
        </w:numPr>
        <w:tabs>
          <w:tab w:val="left" w:pos="839"/>
        </w:tabs>
        <w:spacing w:line="482" w:lineRule="auto"/>
        <w:ind w:right="567"/>
        <w:jc w:val="both"/>
      </w:pPr>
      <w:r w:rsidRPr="005F0BDC">
        <w:t>класс Коммуникативные</w:t>
      </w:r>
      <w:r w:rsidRPr="005F0BDC">
        <w:rPr>
          <w:spacing w:val="-67"/>
        </w:rPr>
        <w:t xml:space="preserve"> </w:t>
      </w:r>
      <w:r w:rsidR="00E47446">
        <w:rPr>
          <w:spacing w:val="-67"/>
        </w:rPr>
        <w:t xml:space="preserve">  </w:t>
      </w:r>
      <w:r w:rsidRPr="005F0BDC">
        <w:t>умения</w:t>
      </w:r>
    </w:p>
    <w:p w:rsidR="00F02FC4" w:rsidRPr="005F0BDC" w:rsidRDefault="005F0BDC">
      <w:pPr>
        <w:pStyle w:val="a3"/>
        <w:spacing w:line="255" w:lineRule="exact"/>
        <w:ind w:left="1398"/>
      </w:pPr>
      <w:r w:rsidRPr="005F0BDC">
        <w:t>Совершенствование</w:t>
      </w:r>
      <w:r w:rsidRPr="005F0BDC">
        <w:rPr>
          <w:spacing w:val="77"/>
        </w:rPr>
        <w:t xml:space="preserve"> </w:t>
      </w:r>
      <w:r w:rsidRPr="005F0BDC">
        <w:t>умения</w:t>
      </w:r>
      <w:r w:rsidRPr="005F0BDC">
        <w:rPr>
          <w:spacing w:val="78"/>
        </w:rPr>
        <w:t xml:space="preserve"> </w:t>
      </w:r>
      <w:r w:rsidRPr="005F0BDC">
        <w:t xml:space="preserve">общаться  </w:t>
      </w:r>
      <w:r w:rsidRPr="005F0BDC">
        <w:rPr>
          <w:spacing w:val="2"/>
        </w:rPr>
        <w:t xml:space="preserve"> </w:t>
      </w:r>
      <w:r w:rsidRPr="005F0BDC">
        <w:t xml:space="preserve">в  </w:t>
      </w:r>
      <w:r w:rsidRPr="005F0BDC">
        <w:rPr>
          <w:spacing w:val="9"/>
        </w:rPr>
        <w:t xml:space="preserve"> </w:t>
      </w:r>
      <w:r w:rsidRPr="005F0BDC">
        <w:t xml:space="preserve">устной  </w:t>
      </w:r>
      <w:r w:rsidRPr="005F0BDC">
        <w:rPr>
          <w:spacing w:val="9"/>
        </w:rPr>
        <w:t xml:space="preserve"> </w:t>
      </w:r>
      <w:r w:rsidRPr="005F0BDC">
        <w:t xml:space="preserve">и  </w:t>
      </w:r>
      <w:r w:rsidRPr="005F0BDC">
        <w:rPr>
          <w:spacing w:val="5"/>
        </w:rPr>
        <w:t xml:space="preserve"> </w:t>
      </w:r>
      <w:r w:rsidRPr="005F0BDC">
        <w:t xml:space="preserve">письменной  </w:t>
      </w:r>
      <w:r w:rsidRPr="005F0BDC">
        <w:rPr>
          <w:spacing w:val="9"/>
        </w:rPr>
        <w:t xml:space="preserve"> </w:t>
      </w:r>
      <w:r w:rsidRPr="005F0BDC">
        <w:t>форме,</w:t>
      </w:r>
    </w:p>
    <w:p w:rsidR="00F02FC4" w:rsidRPr="005F0BDC" w:rsidRDefault="005F0BDC">
      <w:pPr>
        <w:pStyle w:val="a3"/>
        <w:spacing w:before="29" w:line="276" w:lineRule="auto"/>
        <w:ind w:left="826" w:right="575"/>
      </w:pP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рецептивные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продуктивные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речевой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-67"/>
        </w:rPr>
        <w:t xml:space="preserve"> </w:t>
      </w:r>
      <w:r w:rsidRPr="005F0BDC">
        <w:t>тематического содержания речи</w:t>
      </w:r>
    </w:p>
    <w:p w:rsidR="00F02FC4" w:rsidRPr="005F0BDC" w:rsidRDefault="005F0BDC">
      <w:pPr>
        <w:pStyle w:val="a3"/>
        <w:spacing w:before="1" w:line="278" w:lineRule="auto"/>
        <w:ind w:left="826" w:right="581" w:firstLine="571"/>
      </w:pPr>
      <w:r w:rsidRPr="005F0BDC">
        <w:t>Повседневная жизнь семьи   Межличностные отношения в семье, с друзьями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знакомыми</w:t>
      </w:r>
      <w:r w:rsidRPr="005F0BDC">
        <w:rPr>
          <w:spacing w:val="65"/>
        </w:rPr>
        <w:t xml:space="preserve"> </w:t>
      </w:r>
      <w:r w:rsidRPr="005F0BDC">
        <w:t>Конфликтные</w:t>
      </w:r>
      <w:r w:rsidRPr="005F0BDC">
        <w:rPr>
          <w:spacing w:val="-2"/>
        </w:rPr>
        <w:t xml:space="preserve"> </w:t>
      </w:r>
      <w:r w:rsidRPr="005F0BDC">
        <w:t>ситуации,</w:t>
      </w:r>
      <w:r w:rsidRPr="005F0BDC">
        <w:rPr>
          <w:spacing w:val="-6"/>
        </w:rPr>
        <w:t xml:space="preserve"> </w:t>
      </w:r>
      <w:r w:rsidRPr="005F0BDC">
        <w:t>их</w:t>
      </w:r>
      <w:r w:rsidRPr="005F0BDC">
        <w:rPr>
          <w:spacing w:val="-5"/>
        </w:rPr>
        <w:t xml:space="preserve"> </w:t>
      </w:r>
      <w:r w:rsidRPr="005F0BDC">
        <w:t>предупреждение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разрешение</w:t>
      </w:r>
    </w:p>
    <w:p w:rsidR="00F02FC4" w:rsidRPr="005F0BDC" w:rsidRDefault="005F0BDC">
      <w:pPr>
        <w:pStyle w:val="a3"/>
        <w:spacing w:line="276" w:lineRule="auto"/>
        <w:ind w:left="826" w:right="573" w:firstLine="571"/>
      </w:pPr>
      <w:r w:rsidRPr="005F0BDC">
        <w:t>Внешность и характеристика человека, литературного персонажа Здоровый</w:t>
      </w:r>
      <w:r w:rsidRPr="005F0BDC">
        <w:rPr>
          <w:spacing w:val="1"/>
        </w:rPr>
        <w:t xml:space="preserve"> </w:t>
      </w:r>
      <w:r w:rsidRPr="005F0BDC">
        <w:t>образ жизни и забота о здоровье: режим труда и отдыха, спорт, сбалансированное</w:t>
      </w:r>
      <w:r w:rsidRPr="005F0BDC">
        <w:rPr>
          <w:spacing w:val="1"/>
        </w:rPr>
        <w:t xml:space="preserve"> </w:t>
      </w:r>
      <w:r w:rsidRPr="005F0BDC">
        <w:t>питание,</w:t>
      </w:r>
      <w:r w:rsidRPr="005F0BDC">
        <w:rPr>
          <w:spacing w:val="-4"/>
        </w:rPr>
        <w:t xml:space="preserve"> </w:t>
      </w:r>
      <w:r w:rsidRPr="005F0BDC">
        <w:t>посещение</w:t>
      </w:r>
      <w:r w:rsidRPr="005F0BDC">
        <w:rPr>
          <w:spacing w:val="-4"/>
        </w:rPr>
        <w:t xml:space="preserve"> </w:t>
      </w:r>
      <w:r w:rsidRPr="005F0BDC">
        <w:t>врача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407"/>
      </w:pPr>
      <w:r w:rsidRPr="005F0BDC">
        <w:lastRenderedPageBreak/>
        <w:t>Отказ</w:t>
      </w:r>
      <w:r w:rsidRPr="005F0BDC">
        <w:rPr>
          <w:spacing w:val="-10"/>
        </w:rPr>
        <w:t xml:space="preserve"> </w:t>
      </w:r>
      <w:r w:rsidRPr="005F0BDC">
        <w:t>от</w:t>
      </w:r>
      <w:r w:rsidRPr="005F0BDC">
        <w:rPr>
          <w:spacing w:val="-5"/>
        </w:rPr>
        <w:t xml:space="preserve"> </w:t>
      </w:r>
      <w:r w:rsidRPr="005F0BDC">
        <w:t>вредных</w:t>
      </w:r>
      <w:r w:rsidRPr="005F0BDC">
        <w:rPr>
          <w:spacing w:val="-3"/>
        </w:rPr>
        <w:t xml:space="preserve"> </w:t>
      </w:r>
      <w:r w:rsidRPr="005F0BDC">
        <w:t>привычек</w:t>
      </w:r>
    </w:p>
    <w:p w:rsidR="00F02FC4" w:rsidRPr="005F0BDC" w:rsidRDefault="005F0BDC">
      <w:pPr>
        <w:pStyle w:val="a3"/>
        <w:spacing w:before="53" w:line="276" w:lineRule="auto"/>
        <w:ind w:left="826" w:right="568" w:firstLine="571"/>
      </w:pPr>
      <w:r w:rsidRPr="005F0BDC">
        <w:t>Школьное</w:t>
      </w:r>
      <w:r w:rsidRPr="005F0BDC">
        <w:rPr>
          <w:spacing w:val="1"/>
        </w:rPr>
        <w:t xml:space="preserve"> </w:t>
      </w:r>
      <w:r w:rsidRPr="005F0BDC">
        <w:t>образование,</w:t>
      </w:r>
      <w:r w:rsidRPr="005F0BDC">
        <w:rPr>
          <w:spacing w:val="1"/>
        </w:rPr>
        <w:t xml:space="preserve"> </w:t>
      </w:r>
      <w:r w:rsidRPr="005F0BDC">
        <w:t>школьная</w:t>
      </w:r>
      <w:r w:rsidRPr="005F0BDC">
        <w:rPr>
          <w:spacing w:val="1"/>
        </w:rPr>
        <w:t xml:space="preserve"> </w:t>
      </w:r>
      <w:r w:rsidRPr="005F0BDC">
        <w:t>жизнь</w:t>
      </w:r>
      <w:r w:rsidRPr="005F0BDC">
        <w:rPr>
          <w:spacing w:val="1"/>
        </w:rPr>
        <w:t xml:space="preserve"> </w:t>
      </w:r>
      <w:r w:rsidRPr="005F0BDC">
        <w:t>Переписка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зарубежными</w:t>
      </w:r>
      <w:r w:rsidRPr="005F0BDC">
        <w:rPr>
          <w:spacing w:val="1"/>
        </w:rPr>
        <w:t xml:space="preserve"> </w:t>
      </w:r>
      <w:r w:rsidRPr="005F0BDC">
        <w:t>сверстниками</w:t>
      </w:r>
      <w:r w:rsidRPr="005F0BDC">
        <w:rPr>
          <w:spacing w:val="1"/>
        </w:rPr>
        <w:t xml:space="preserve"> </w:t>
      </w:r>
      <w:r w:rsidRPr="005F0BDC">
        <w:t>Взаимоотношения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выпускным</w:t>
      </w:r>
      <w:r w:rsidRPr="005F0BDC">
        <w:rPr>
          <w:spacing w:val="1"/>
        </w:rPr>
        <w:t xml:space="preserve"> </w:t>
      </w:r>
      <w:r w:rsidRPr="005F0BDC">
        <w:t>экзаменам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профессии</w:t>
      </w:r>
      <w:r w:rsidRPr="005F0BDC">
        <w:rPr>
          <w:spacing w:val="1"/>
        </w:rPr>
        <w:t xml:space="preserve"> </w:t>
      </w:r>
      <w:r w:rsidRPr="005F0BDC">
        <w:t>Альтернативы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продолжении</w:t>
      </w:r>
      <w:r w:rsidRPr="005F0BDC">
        <w:rPr>
          <w:spacing w:val="1"/>
        </w:rPr>
        <w:t xml:space="preserve"> </w:t>
      </w:r>
      <w:r w:rsidRPr="005F0BDC">
        <w:t>образования</w:t>
      </w:r>
    </w:p>
    <w:p w:rsidR="00F02FC4" w:rsidRPr="005F0BDC" w:rsidRDefault="005F0BDC">
      <w:pPr>
        <w:pStyle w:val="a3"/>
        <w:spacing w:before="2" w:line="276" w:lineRule="auto"/>
        <w:ind w:left="826" w:right="576" w:firstLine="571"/>
      </w:pPr>
      <w:r w:rsidRPr="005F0BDC">
        <w:t>Место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 в</w:t>
      </w:r>
      <w:r w:rsidRPr="005F0BDC">
        <w:rPr>
          <w:spacing w:val="-4"/>
        </w:rPr>
        <w:t xml:space="preserve"> </w:t>
      </w:r>
      <w:r w:rsidRPr="005F0BDC">
        <w:t>современном мире</w:t>
      </w:r>
    </w:p>
    <w:p w:rsidR="00F02FC4" w:rsidRPr="005F0BDC" w:rsidRDefault="005F0BDC">
      <w:pPr>
        <w:pStyle w:val="a3"/>
        <w:spacing w:line="276" w:lineRule="auto"/>
        <w:ind w:left="826" w:right="567" w:firstLine="571"/>
      </w:pPr>
      <w:r w:rsidRPr="005F0BDC">
        <w:t>Молодёжь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Ценностные</w:t>
      </w:r>
      <w:r w:rsidRPr="005F0BDC">
        <w:rPr>
          <w:spacing w:val="1"/>
        </w:rPr>
        <w:t xml:space="preserve"> </w:t>
      </w:r>
      <w:r w:rsidRPr="005F0BDC">
        <w:t>ориентиры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1"/>
        </w:rPr>
        <w:t xml:space="preserve"> </w:t>
      </w:r>
      <w:r w:rsidRPr="005F0BDC">
        <w:t>молодёжи в жизни общества Досуг молодёжи: увлечения и интересы Любовь и</w:t>
      </w:r>
      <w:r w:rsidRPr="005F0BDC">
        <w:rPr>
          <w:spacing w:val="1"/>
        </w:rPr>
        <w:t xml:space="preserve"> </w:t>
      </w:r>
      <w:r w:rsidRPr="005F0BDC">
        <w:t>дружба</w:t>
      </w:r>
    </w:p>
    <w:p w:rsidR="00F02FC4" w:rsidRPr="005F0BDC" w:rsidRDefault="005F0BDC">
      <w:pPr>
        <w:pStyle w:val="a3"/>
        <w:spacing w:line="278" w:lineRule="auto"/>
        <w:ind w:left="826" w:right="570" w:firstLine="571"/>
      </w:pPr>
      <w:r w:rsidRPr="005F0BDC">
        <w:t>Роль</w:t>
      </w:r>
      <w:r w:rsidRPr="005F0BDC">
        <w:rPr>
          <w:spacing w:val="1"/>
        </w:rPr>
        <w:t xml:space="preserve"> </w:t>
      </w:r>
      <w:r w:rsidRPr="005F0BDC">
        <w:t>спорта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жизни: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спорта,</w:t>
      </w:r>
      <w:r w:rsidRPr="005F0BDC">
        <w:rPr>
          <w:spacing w:val="1"/>
        </w:rPr>
        <w:t xml:space="preserve"> </w:t>
      </w:r>
      <w:r w:rsidRPr="005F0BDC">
        <w:t>экстремальный</w:t>
      </w:r>
      <w:r w:rsidRPr="005F0BDC">
        <w:rPr>
          <w:spacing w:val="1"/>
        </w:rPr>
        <w:t xml:space="preserve"> </w:t>
      </w:r>
      <w:r w:rsidRPr="005F0BDC">
        <w:t>спорт,</w:t>
      </w:r>
      <w:r w:rsidRPr="005F0BDC">
        <w:rPr>
          <w:spacing w:val="1"/>
        </w:rPr>
        <w:t xml:space="preserve"> </w:t>
      </w:r>
      <w:r w:rsidRPr="005F0BDC">
        <w:t>спортивные</w:t>
      </w:r>
      <w:r w:rsidRPr="005F0BDC">
        <w:rPr>
          <w:spacing w:val="-1"/>
        </w:rPr>
        <w:t xml:space="preserve"> </w:t>
      </w:r>
      <w:r w:rsidRPr="005F0BDC">
        <w:t>соревнования, Олимпийские</w:t>
      </w:r>
      <w:r w:rsidRPr="005F0BDC">
        <w:rPr>
          <w:spacing w:val="2"/>
        </w:rPr>
        <w:t xml:space="preserve"> </w:t>
      </w:r>
      <w:r w:rsidRPr="005F0BDC">
        <w:t>игры</w:t>
      </w:r>
    </w:p>
    <w:p w:rsidR="00F02FC4" w:rsidRPr="005F0BDC" w:rsidRDefault="005F0BDC">
      <w:pPr>
        <w:pStyle w:val="a3"/>
        <w:spacing w:line="276" w:lineRule="auto"/>
        <w:ind w:left="826" w:right="579" w:firstLine="571"/>
      </w:pPr>
      <w:r w:rsidRPr="005F0BDC">
        <w:t>Туризм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отдыха</w:t>
      </w:r>
      <w:r w:rsidRPr="005F0BDC">
        <w:rPr>
          <w:spacing w:val="1"/>
        </w:rPr>
        <w:t xml:space="preserve"> </w:t>
      </w:r>
      <w:r w:rsidRPr="005F0BDC">
        <w:t>Экотуризм</w:t>
      </w:r>
      <w:r w:rsidRPr="005F0BDC">
        <w:rPr>
          <w:spacing w:val="1"/>
        </w:rPr>
        <w:t xml:space="preserve"> </w:t>
      </w:r>
      <w:r w:rsidRPr="005F0BDC">
        <w:t>Путешествия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зарубежным</w:t>
      </w:r>
      <w:r w:rsidRPr="005F0BDC">
        <w:rPr>
          <w:spacing w:val="1"/>
        </w:rPr>
        <w:t xml:space="preserve"> </w:t>
      </w:r>
      <w:r w:rsidRPr="005F0BDC">
        <w:t>странам</w:t>
      </w:r>
    </w:p>
    <w:p w:rsidR="00F02FC4" w:rsidRPr="005F0BDC" w:rsidRDefault="005F0BDC">
      <w:pPr>
        <w:pStyle w:val="a3"/>
        <w:spacing w:line="278" w:lineRule="auto"/>
        <w:ind w:left="826" w:right="569" w:firstLine="571"/>
      </w:pPr>
      <w:r w:rsidRPr="005F0BDC">
        <w:t>Вселенная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</w:t>
      </w:r>
      <w:r w:rsidRPr="005F0BDC">
        <w:rPr>
          <w:spacing w:val="1"/>
        </w:rPr>
        <w:t xml:space="preserve"> </w:t>
      </w:r>
      <w:r w:rsidRPr="005F0BDC">
        <w:t>Природа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экологии</w:t>
      </w:r>
      <w:r w:rsidRPr="005F0BDC">
        <w:rPr>
          <w:spacing w:val="1"/>
        </w:rPr>
        <w:t xml:space="preserve"> </w:t>
      </w:r>
      <w:r w:rsidRPr="005F0BDC">
        <w:t>Защита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среды</w:t>
      </w:r>
      <w:r w:rsidRPr="005F0BDC">
        <w:rPr>
          <w:spacing w:val="64"/>
        </w:rPr>
        <w:t xml:space="preserve"> </w:t>
      </w:r>
      <w:r w:rsidRPr="005F0BDC">
        <w:t>Проживание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городской/сельской местности</w:t>
      </w:r>
    </w:p>
    <w:p w:rsidR="00F02FC4" w:rsidRPr="005F0BDC" w:rsidRDefault="005F0BDC">
      <w:pPr>
        <w:pStyle w:val="a3"/>
        <w:spacing w:line="276" w:lineRule="auto"/>
        <w:ind w:left="826" w:right="572" w:firstLine="571"/>
      </w:pPr>
      <w:r w:rsidRPr="005F0BDC">
        <w:t>Технический прогресс: перспективы и последствия</w:t>
      </w:r>
      <w:r w:rsidRPr="005F0BDC">
        <w:rPr>
          <w:spacing w:val="1"/>
        </w:rPr>
        <w:t xml:space="preserve"> </w:t>
      </w:r>
      <w:r w:rsidRPr="005F0BDC">
        <w:t>Современные средства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3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коммуникации</w:t>
      </w:r>
      <w:r w:rsidRPr="005F0BDC">
        <w:rPr>
          <w:spacing w:val="14"/>
        </w:rPr>
        <w:t xml:space="preserve"> </w:t>
      </w:r>
      <w:r w:rsidRPr="005F0BDC">
        <w:t>(пресса,</w:t>
      </w:r>
      <w:r w:rsidRPr="005F0BDC">
        <w:rPr>
          <w:spacing w:val="12"/>
        </w:rPr>
        <w:t xml:space="preserve"> </w:t>
      </w:r>
      <w:r w:rsidRPr="005F0BDC">
        <w:t>телевидение,</w:t>
      </w:r>
      <w:r w:rsidRPr="005F0BDC">
        <w:rPr>
          <w:spacing w:val="11"/>
        </w:rPr>
        <w:t xml:space="preserve"> </w:t>
      </w:r>
      <w:r w:rsidRPr="005F0BDC">
        <w:t>Интернет,</w:t>
      </w:r>
      <w:r w:rsidRPr="005F0BDC">
        <w:rPr>
          <w:spacing w:val="14"/>
        </w:rPr>
        <w:t xml:space="preserve"> </w:t>
      </w:r>
      <w:r w:rsidRPr="005F0BDC">
        <w:t>социальные</w:t>
      </w:r>
      <w:r w:rsidRPr="005F0BDC">
        <w:rPr>
          <w:spacing w:val="16"/>
        </w:rPr>
        <w:t xml:space="preserve"> </w:t>
      </w:r>
      <w:r w:rsidRPr="005F0BDC">
        <w:t>сети</w:t>
      </w:r>
      <w:r w:rsidRPr="005F0BDC">
        <w:rPr>
          <w:spacing w:val="12"/>
        </w:rPr>
        <w:t xml:space="preserve"> </w:t>
      </w:r>
      <w:r w:rsidRPr="005F0BDC">
        <w:t>и</w:t>
      </w:r>
      <w:r w:rsidRPr="005F0BDC">
        <w:rPr>
          <w:spacing w:val="-68"/>
        </w:rPr>
        <w:t xml:space="preserve"> </w:t>
      </w:r>
      <w:r w:rsidRPr="005F0BDC">
        <w:t>т</w:t>
      </w:r>
      <w:r w:rsidRPr="005F0BDC">
        <w:rPr>
          <w:spacing w:val="65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)</w:t>
      </w:r>
      <w:r w:rsidRPr="005F0BDC">
        <w:rPr>
          <w:spacing w:val="68"/>
        </w:rPr>
        <w:t xml:space="preserve"> </w:t>
      </w:r>
      <w:r w:rsidRPr="005F0BDC">
        <w:t>Интернет-безопасность</w:t>
      </w:r>
    </w:p>
    <w:p w:rsidR="00F02FC4" w:rsidRPr="005F0BDC" w:rsidRDefault="005F0BDC">
      <w:pPr>
        <w:pStyle w:val="a3"/>
        <w:spacing w:line="276" w:lineRule="auto"/>
        <w:ind w:left="826" w:right="570" w:firstLine="571"/>
      </w:pPr>
      <w:r w:rsidRPr="005F0BDC">
        <w:t>Родная</w:t>
      </w:r>
      <w:r w:rsidRPr="005F0BDC">
        <w:rPr>
          <w:spacing w:val="1"/>
        </w:rPr>
        <w:t xml:space="preserve"> </w:t>
      </w:r>
      <w:r w:rsidRPr="005F0BDC">
        <w:t>страна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страна/страны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71"/>
        </w:rPr>
        <w:t xml:space="preserve"> </w:t>
      </w:r>
      <w:r w:rsidRPr="005F0BDC">
        <w:t>языка:</w:t>
      </w:r>
      <w:r w:rsidRPr="005F0BDC">
        <w:rPr>
          <w:spacing w:val="71"/>
        </w:rPr>
        <w:t xml:space="preserve"> </w:t>
      </w:r>
      <w:r w:rsidRPr="005F0BDC">
        <w:t>географическое</w:t>
      </w:r>
      <w:r w:rsidRPr="005F0BDC">
        <w:rPr>
          <w:spacing w:val="1"/>
        </w:rPr>
        <w:t xml:space="preserve"> </w:t>
      </w:r>
      <w:r w:rsidRPr="005F0BDC">
        <w:t>положение,</w:t>
      </w:r>
      <w:r w:rsidRPr="005F0BDC">
        <w:rPr>
          <w:spacing w:val="1"/>
        </w:rPr>
        <w:t xml:space="preserve"> </w:t>
      </w:r>
      <w:r w:rsidRPr="005F0BDC">
        <w:t>столица,</w:t>
      </w:r>
      <w:r w:rsidRPr="005F0BDC">
        <w:rPr>
          <w:spacing w:val="1"/>
        </w:rPr>
        <w:t xml:space="preserve"> </w:t>
      </w:r>
      <w:r w:rsidRPr="005F0BDC">
        <w:t>крупные</w:t>
      </w:r>
      <w:r w:rsidRPr="005F0BDC">
        <w:rPr>
          <w:spacing w:val="1"/>
        </w:rPr>
        <w:t xml:space="preserve"> </w:t>
      </w:r>
      <w:r w:rsidRPr="005F0BDC">
        <w:t>города,</w:t>
      </w:r>
      <w:r w:rsidRPr="005F0BDC">
        <w:rPr>
          <w:spacing w:val="1"/>
        </w:rPr>
        <w:t xml:space="preserve"> </w:t>
      </w:r>
      <w:r w:rsidRPr="005F0BDC">
        <w:t>регионы;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образования;</w:t>
      </w:r>
      <w:r w:rsidRPr="005F0BDC">
        <w:rPr>
          <w:spacing w:val="1"/>
        </w:rPr>
        <w:t xml:space="preserve"> </w:t>
      </w:r>
      <w:r w:rsidRPr="005F0BDC">
        <w:t>достопримечательности, культурные особенности (национальные и популярные</w:t>
      </w:r>
      <w:r w:rsidRPr="005F0BDC">
        <w:rPr>
          <w:spacing w:val="1"/>
        </w:rPr>
        <w:t xml:space="preserve"> </w:t>
      </w:r>
      <w:r w:rsidRPr="005F0BDC">
        <w:t>праздники,</w:t>
      </w:r>
      <w:r w:rsidRPr="005F0BDC">
        <w:rPr>
          <w:spacing w:val="-4"/>
        </w:rPr>
        <w:t xml:space="preserve"> </w:t>
      </w:r>
      <w:r w:rsidRPr="005F0BDC">
        <w:t>знаменательные</w:t>
      </w:r>
      <w:r w:rsidRPr="005F0BDC">
        <w:rPr>
          <w:spacing w:val="-5"/>
        </w:rPr>
        <w:t xml:space="preserve"> </w:t>
      </w:r>
      <w:r w:rsidRPr="005F0BDC">
        <w:t>даты,</w:t>
      </w:r>
      <w:r w:rsidRPr="005F0BDC">
        <w:rPr>
          <w:spacing w:val="-2"/>
        </w:rPr>
        <w:t xml:space="preserve"> </w:t>
      </w:r>
      <w:r w:rsidRPr="005F0BDC">
        <w:t>традиции,</w:t>
      </w:r>
      <w:r w:rsidRPr="005F0BDC">
        <w:rPr>
          <w:spacing w:val="-3"/>
        </w:rPr>
        <w:t xml:space="preserve"> </w:t>
      </w:r>
      <w:r w:rsidRPr="005F0BDC">
        <w:t>обычаи); страницы</w:t>
      </w:r>
      <w:r w:rsidRPr="005F0BDC">
        <w:rPr>
          <w:spacing w:val="6"/>
        </w:rPr>
        <w:t xml:space="preserve"> </w:t>
      </w:r>
      <w:r w:rsidRPr="005F0BDC">
        <w:t>истории</w:t>
      </w:r>
    </w:p>
    <w:p w:rsidR="00F02FC4" w:rsidRPr="005F0BDC" w:rsidRDefault="005F0BDC">
      <w:pPr>
        <w:pStyle w:val="a3"/>
        <w:spacing w:line="276" w:lineRule="auto"/>
        <w:ind w:left="826" w:right="572" w:firstLine="571"/>
      </w:pPr>
      <w:r w:rsidRPr="005F0BDC">
        <w:t>Выдающиеся</w:t>
      </w:r>
      <w:r w:rsidRPr="005F0BDC">
        <w:rPr>
          <w:spacing w:val="1"/>
        </w:rPr>
        <w:t xml:space="preserve"> </w:t>
      </w:r>
      <w:r w:rsidRPr="005F0BDC">
        <w:t>люди</w:t>
      </w:r>
      <w:r w:rsidRPr="005F0BDC">
        <w:rPr>
          <w:spacing w:val="1"/>
        </w:rPr>
        <w:t xml:space="preserve"> </w:t>
      </w:r>
      <w:r w:rsidRPr="005F0BDC">
        <w:t>родной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страны/стран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языка: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деятели,</w:t>
      </w:r>
      <w:r w:rsidRPr="005F0BDC">
        <w:rPr>
          <w:spacing w:val="1"/>
        </w:rPr>
        <w:t xml:space="preserve"> </w:t>
      </w:r>
      <w:r w:rsidRPr="005F0BDC">
        <w:t>учёные,</w:t>
      </w:r>
      <w:r w:rsidRPr="005F0BDC">
        <w:rPr>
          <w:spacing w:val="1"/>
        </w:rPr>
        <w:t xml:space="preserve"> </w:t>
      </w:r>
      <w:r w:rsidRPr="005F0BDC">
        <w:t>писатели,</w:t>
      </w:r>
      <w:r w:rsidRPr="005F0BDC">
        <w:rPr>
          <w:spacing w:val="1"/>
        </w:rPr>
        <w:t xml:space="preserve"> </w:t>
      </w:r>
      <w:r w:rsidRPr="005F0BDC">
        <w:t>поэты,</w:t>
      </w:r>
      <w:r w:rsidRPr="005F0BDC">
        <w:rPr>
          <w:spacing w:val="1"/>
        </w:rPr>
        <w:t xml:space="preserve"> </w:t>
      </w:r>
      <w:r w:rsidRPr="005F0BDC">
        <w:t>художники,</w:t>
      </w:r>
      <w:r w:rsidRPr="005F0BDC">
        <w:rPr>
          <w:spacing w:val="1"/>
        </w:rPr>
        <w:t xml:space="preserve"> </w:t>
      </w:r>
      <w:r w:rsidRPr="005F0BDC">
        <w:t>композиторы,</w:t>
      </w:r>
      <w:r w:rsidRPr="005F0BDC">
        <w:rPr>
          <w:spacing w:val="1"/>
        </w:rPr>
        <w:t xml:space="preserve"> </w:t>
      </w:r>
      <w:r w:rsidRPr="005F0BDC">
        <w:t>путешественники,</w:t>
      </w:r>
      <w:r w:rsidRPr="005F0BDC">
        <w:rPr>
          <w:spacing w:val="-3"/>
        </w:rPr>
        <w:t xml:space="preserve"> </w:t>
      </w:r>
      <w:r w:rsidRPr="005F0BDC">
        <w:t>спортсмены,</w:t>
      </w:r>
      <w:r w:rsidRPr="005F0BDC">
        <w:rPr>
          <w:spacing w:val="-1"/>
        </w:rPr>
        <w:t xml:space="preserve"> </w:t>
      </w:r>
      <w:r w:rsidRPr="005F0BDC">
        <w:t>актёры</w:t>
      </w:r>
      <w:r w:rsidRPr="005F0BDC">
        <w:rPr>
          <w:spacing w:val="-4"/>
        </w:rPr>
        <w:t xml:space="preserve"> </w:t>
      </w:r>
      <w:r w:rsidRPr="005F0BDC">
        <w:t>и т</w:t>
      </w:r>
      <w:r w:rsidRPr="005F0BDC">
        <w:rPr>
          <w:spacing w:val="66"/>
        </w:rPr>
        <w:t xml:space="preserve"> </w:t>
      </w:r>
      <w:r w:rsidRPr="005F0BDC">
        <w:t>д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Говорение</w:t>
      </w:r>
    </w:p>
    <w:p w:rsidR="00F02FC4" w:rsidRPr="005F0BDC" w:rsidRDefault="005F0BDC">
      <w:pPr>
        <w:pStyle w:val="a3"/>
        <w:spacing w:before="242" w:line="276" w:lineRule="auto"/>
        <w:ind w:left="826" w:right="564" w:firstLine="571"/>
      </w:pPr>
      <w:r w:rsidRPr="005F0BDC">
        <w:t xml:space="preserve">Развитие коммуникативных умений </w:t>
      </w:r>
      <w:r w:rsidRPr="005F0BDC">
        <w:rPr>
          <w:b/>
          <w:i/>
        </w:rPr>
        <w:t>диалогической речи</w:t>
      </w:r>
      <w:r w:rsidRPr="005F0BDC">
        <w:t>, а именно умений</w:t>
      </w:r>
      <w:r w:rsidRPr="005F0BDC">
        <w:rPr>
          <w:spacing w:val="1"/>
        </w:rPr>
        <w:t xml:space="preserve"> </w:t>
      </w:r>
      <w:r w:rsidRPr="005F0BDC">
        <w:t>вести разные виды диалога (диалог этикетного характера, диалог — побуждение к</w:t>
      </w:r>
      <w:r w:rsidRPr="005F0BDC">
        <w:rPr>
          <w:spacing w:val="-67"/>
        </w:rPr>
        <w:t xml:space="preserve"> </w:t>
      </w:r>
      <w:r w:rsidRPr="005F0BDC">
        <w:t>действию,</w:t>
      </w:r>
      <w:r w:rsidRPr="005F0BDC">
        <w:rPr>
          <w:spacing w:val="1"/>
        </w:rPr>
        <w:t xml:space="preserve"> </w:t>
      </w:r>
      <w:r w:rsidRPr="005F0BDC">
        <w:t>диалог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расспрос,</w:t>
      </w:r>
      <w:r w:rsidRPr="005F0BDC">
        <w:rPr>
          <w:spacing w:val="1"/>
        </w:rPr>
        <w:t xml:space="preserve"> </w:t>
      </w:r>
      <w:r w:rsidRPr="005F0BDC">
        <w:t>диалог-обмен</w:t>
      </w:r>
      <w:r w:rsidRPr="005F0BDC">
        <w:rPr>
          <w:spacing w:val="1"/>
        </w:rPr>
        <w:t xml:space="preserve"> </w:t>
      </w:r>
      <w:r w:rsidRPr="005F0BDC">
        <w:t>мнениями;</w:t>
      </w:r>
      <w:r w:rsidRPr="005F0BDC">
        <w:rPr>
          <w:spacing w:val="71"/>
        </w:rPr>
        <w:t xml:space="preserve"> </w:t>
      </w:r>
      <w:r w:rsidRPr="005F0BDC">
        <w:t>комбинированный</w:t>
      </w:r>
      <w:r w:rsidRPr="005F0BDC">
        <w:rPr>
          <w:spacing w:val="-67"/>
        </w:rPr>
        <w:t xml:space="preserve"> </w:t>
      </w:r>
      <w:r w:rsidRPr="005F0BDC">
        <w:t>диалог,</w:t>
      </w:r>
      <w:r w:rsidRPr="005F0BDC">
        <w:rPr>
          <w:spacing w:val="1"/>
        </w:rPr>
        <w:t xml:space="preserve"> </w:t>
      </w:r>
      <w:r w:rsidRPr="005F0BDC">
        <w:t>включающий</w:t>
      </w:r>
      <w:r w:rsidRPr="005F0BDC">
        <w:rPr>
          <w:spacing w:val="1"/>
        </w:rPr>
        <w:t xml:space="preserve"> </w:t>
      </w:r>
      <w:r w:rsidRPr="005F0BDC">
        <w:t>разные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диалогов):</w:t>
      </w:r>
      <w:r w:rsidRPr="005F0BDC">
        <w:rPr>
          <w:spacing w:val="1"/>
        </w:rPr>
        <w:t xml:space="preserve"> </w:t>
      </w:r>
      <w:r w:rsidRPr="005F0BDC">
        <w:rPr>
          <w:i/>
        </w:rPr>
        <w:t>диалог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этикетного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характера:</w:t>
      </w:r>
      <w:r w:rsidRPr="005F0BDC">
        <w:rPr>
          <w:i/>
          <w:spacing w:val="1"/>
        </w:rPr>
        <w:t xml:space="preserve"> </w:t>
      </w:r>
      <w:r w:rsidRPr="005F0BDC">
        <w:t>начинать,</w:t>
      </w:r>
      <w:r w:rsidRPr="005F0BDC">
        <w:rPr>
          <w:spacing w:val="1"/>
        </w:rPr>
        <w:t xml:space="preserve"> </w:t>
      </w:r>
      <w:r w:rsidRPr="005F0BDC">
        <w:t>поддерживать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заканчивать</w:t>
      </w:r>
      <w:r w:rsidRPr="005F0BDC">
        <w:rPr>
          <w:spacing w:val="1"/>
        </w:rPr>
        <w:t xml:space="preserve"> </w:t>
      </w:r>
      <w:r w:rsidRPr="005F0BDC">
        <w:t>разговор,</w:t>
      </w:r>
      <w:r w:rsidRPr="005F0BDC">
        <w:rPr>
          <w:spacing w:val="1"/>
        </w:rPr>
        <w:t xml:space="preserve"> </w:t>
      </w:r>
      <w:r w:rsidRPr="005F0BDC">
        <w:t>вежливо</w:t>
      </w:r>
      <w:r w:rsidRPr="005F0BDC">
        <w:rPr>
          <w:spacing w:val="1"/>
        </w:rPr>
        <w:t xml:space="preserve"> </w:t>
      </w:r>
      <w:r w:rsidRPr="005F0BDC">
        <w:t>переспрашивать;</w:t>
      </w:r>
      <w:r w:rsidRPr="005F0BDC">
        <w:rPr>
          <w:spacing w:val="1"/>
        </w:rPr>
        <w:t xml:space="preserve"> </w:t>
      </w:r>
      <w:r w:rsidRPr="005F0BDC">
        <w:t>вежливо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согласие/отказ;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благодарность;</w:t>
      </w:r>
      <w:r w:rsidRPr="005F0BDC">
        <w:rPr>
          <w:spacing w:val="1"/>
        </w:rPr>
        <w:t xml:space="preserve"> </w:t>
      </w:r>
      <w:r w:rsidRPr="005F0BDC">
        <w:t>поздравлять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праздником,</w:t>
      </w:r>
      <w:r w:rsidRPr="005F0BDC">
        <w:rPr>
          <w:spacing w:val="-3"/>
        </w:rPr>
        <w:t xml:space="preserve"> </w:t>
      </w:r>
      <w:r w:rsidRPr="005F0BDC">
        <w:t>выражать</w:t>
      </w:r>
      <w:r w:rsidRPr="005F0BDC">
        <w:rPr>
          <w:spacing w:val="-5"/>
        </w:rPr>
        <w:t xml:space="preserve"> </w:t>
      </w:r>
      <w:r w:rsidRPr="005F0BDC">
        <w:t>пожелания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вежливо</w:t>
      </w:r>
      <w:r w:rsidRPr="005F0BDC">
        <w:rPr>
          <w:spacing w:val="-5"/>
        </w:rPr>
        <w:t xml:space="preserve"> </w:t>
      </w:r>
      <w:r w:rsidRPr="005F0BDC">
        <w:t>реагировать</w:t>
      </w:r>
      <w:r w:rsidRPr="005F0BDC">
        <w:rPr>
          <w:spacing w:val="-8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поздравление;</w:t>
      </w:r>
    </w:p>
    <w:p w:rsidR="00F02FC4" w:rsidRPr="005F0BDC" w:rsidRDefault="005F0BDC">
      <w:pPr>
        <w:spacing w:before="1"/>
        <w:ind w:left="1647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диалог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—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побуждение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действию</w:t>
      </w:r>
      <w:r w:rsidRPr="005F0BDC">
        <w:rPr>
          <w:sz w:val="28"/>
          <w:szCs w:val="28"/>
        </w:rPr>
        <w:t>: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обращаться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просьбой,</w:t>
      </w:r>
    </w:p>
    <w:p w:rsidR="00F02FC4" w:rsidRPr="005F0BDC" w:rsidRDefault="005F0BDC">
      <w:pPr>
        <w:pStyle w:val="a3"/>
        <w:spacing w:before="52" w:line="276" w:lineRule="auto"/>
        <w:ind w:left="836" w:right="569" w:firstLine="571"/>
      </w:pPr>
      <w:r w:rsidRPr="005F0BDC">
        <w:t>вежливо</w:t>
      </w:r>
      <w:r w:rsidRPr="005F0BDC">
        <w:rPr>
          <w:spacing w:val="1"/>
        </w:rPr>
        <w:t xml:space="preserve"> </w:t>
      </w:r>
      <w:r w:rsidRPr="005F0BDC">
        <w:t>соглашаться/не</w:t>
      </w:r>
      <w:r w:rsidRPr="005F0BDC">
        <w:rPr>
          <w:spacing w:val="1"/>
        </w:rPr>
        <w:t xml:space="preserve"> </w:t>
      </w:r>
      <w:r w:rsidRPr="005F0BDC">
        <w:t>соглашаться</w:t>
      </w:r>
      <w:r w:rsidRPr="005F0BDC">
        <w:rPr>
          <w:spacing w:val="1"/>
        </w:rPr>
        <w:t xml:space="preserve"> </w:t>
      </w:r>
      <w:r w:rsidRPr="005F0BDC">
        <w:t>выполнить</w:t>
      </w:r>
      <w:r w:rsidRPr="005F0BDC">
        <w:rPr>
          <w:spacing w:val="1"/>
        </w:rPr>
        <w:t xml:space="preserve"> </w:t>
      </w:r>
      <w:r w:rsidRPr="005F0BDC">
        <w:t>просьбу;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совет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принимать/не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совет;</w:t>
      </w:r>
      <w:r w:rsidRPr="005F0BDC">
        <w:rPr>
          <w:spacing w:val="1"/>
        </w:rPr>
        <w:t xml:space="preserve"> </w:t>
      </w:r>
      <w:r w:rsidRPr="005F0BDC">
        <w:t>приглашать</w:t>
      </w:r>
      <w:r w:rsidRPr="005F0BDC">
        <w:rPr>
          <w:spacing w:val="1"/>
        </w:rPr>
        <w:t xml:space="preserve"> </w:t>
      </w:r>
      <w:r w:rsidRPr="005F0BDC">
        <w:t>собеседника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5"/>
        </w:rPr>
        <w:t xml:space="preserve"> </w:t>
      </w:r>
      <w:r w:rsidRPr="005F0BDC">
        <w:t>вежливо</w:t>
      </w:r>
      <w:r w:rsidRPr="005F0BDC">
        <w:rPr>
          <w:spacing w:val="8"/>
        </w:rPr>
        <w:t xml:space="preserve"> </w:t>
      </w:r>
      <w:r w:rsidRPr="005F0BDC">
        <w:t>соглашаться/не</w:t>
      </w:r>
      <w:r w:rsidRPr="005F0BDC">
        <w:rPr>
          <w:spacing w:val="1"/>
        </w:rPr>
        <w:t xml:space="preserve"> </w:t>
      </w:r>
      <w:r w:rsidRPr="005F0BDC">
        <w:t>соглашаться</w:t>
      </w:r>
      <w:r w:rsidRPr="005F0BDC">
        <w:rPr>
          <w:spacing w:val="6"/>
        </w:rPr>
        <w:t xml:space="preserve"> </w:t>
      </w:r>
      <w:r w:rsidRPr="005F0BDC">
        <w:t>на</w:t>
      </w:r>
      <w:r w:rsidRPr="005F0BDC">
        <w:rPr>
          <w:spacing w:val="5"/>
        </w:rPr>
        <w:t xml:space="preserve"> </w:t>
      </w:r>
      <w:r w:rsidRPr="005F0BDC">
        <w:t>предложение</w:t>
      </w:r>
      <w:r w:rsidRPr="005F0BDC">
        <w:rPr>
          <w:spacing w:val="8"/>
        </w:rPr>
        <w:t xml:space="preserve"> </w:t>
      </w:r>
      <w:r w:rsidRPr="005F0BDC">
        <w:t>собеседника,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36"/>
      </w:pPr>
      <w:r w:rsidRPr="005F0BDC">
        <w:lastRenderedPageBreak/>
        <w:t>объясняя</w:t>
      </w:r>
      <w:r w:rsidRPr="005F0BDC">
        <w:rPr>
          <w:spacing w:val="-7"/>
        </w:rPr>
        <w:t xml:space="preserve"> </w:t>
      </w:r>
      <w:r w:rsidRPr="005F0BDC">
        <w:t>причину</w:t>
      </w:r>
      <w:r w:rsidRPr="005F0BDC">
        <w:rPr>
          <w:spacing w:val="-12"/>
        </w:rPr>
        <w:t xml:space="preserve"> </w:t>
      </w:r>
      <w:r w:rsidRPr="005F0BDC">
        <w:t>своего</w:t>
      </w:r>
      <w:r w:rsidRPr="005F0BDC">
        <w:rPr>
          <w:spacing w:val="-4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before="53" w:line="276" w:lineRule="auto"/>
        <w:ind w:left="826" w:right="574" w:firstLine="571"/>
      </w:pPr>
      <w:r w:rsidRPr="005F0BDC">
        <w:rPr>
          <w:i/>
        </w:rPr>
        <w:t>диалог-расспрос</w:t>
      </w:r>
      <w:r w:rsidRPr="005F0BDC">
        <w:t>: сообщать фактическую информацию, отвечая на вопросы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видов;</w:t>
      </w:r>
      <w:r w:rsidRPr="005F0BDC">
        <w:rPr>
          <w:spacing w:val="1"/>
        </w:rPr>
        <w:t xml:space="preserve"> </w:t>
      </w:r>
      <w:r w:rsidRPr="005F0BDC">
        <w:t>выражать своё отношение к обсуждаемым фактам и событиям;</w:t>
      </w:r>
      <w:r w:rsidRPr="005F0BDC">
        <w:rPr>
          <w:spacing w:val="1"/>
        </w:rPr>
        <w:t xml:space="preserve"> </w:t>
      </w:r>
      <w:r w:rsidRPr="005F0BDC">
        <w:t>запрашивать интересующую информацию; переходить с позиции спрашивающего</w:t>
      </w:r>
      <w:r w:rsidRPr="005F0BDC">
        <w:rPr>
          <w:spacing w:val="-67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позицию</w:t>
      </w:r>
      <w:r w:rsidRPr="005F0BDC">
        <w:rPr>
          <w:spacing w:val="-5"/>
        </w:rPr>
        <w:t xml:space="preserve"> </w:t>
      </w:r>
      <w:r w:rsidRPr="005F0BDC">
        <w:t>отвечающего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наоборот;</w:t>
      </w:r>
      <w:r w:rsidRPr="005F0BDC">
        <w:rPr>
          <w:spacing w:val="-5"/>
        </w:rPr>
        <w:t xml:space="preserve"> </w:t>
      </w:r>
      <w:r w:rsidRPr="005F0BDC">
        <w:t>брать/давать</w:t>
      </w:r>
      <w:r w:rsidRPr="005F0BDC">
        <w:rPr>
          <w:spacing w:val="-5"/>
        </w:rPr>
        <w:t xml:space="preserve"> </w:t>
      </w:r>
      <w:r w:rsidRPr="005F0BDC">
        <w:t>интервью;</w:t>
      </w:r>
    </w:p>
    <w:p w:rsidR="00F02FC4" w:rsidRPr="005F0BDC" w:rsidRDefault="005F0BDC">
      <w:pPr>
        <w:spacing w:before="7"/>
        <w:ind w:left="1647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диалог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—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обмен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мнениями</w:t>
      </w:r>
      <w:r w:rsidRPr="005F0BDC">
        <w:rPr>
          <w:sz w:val="28"/>
          <w:szCs w:val="28"/>
        </w:rPr>
        <w:t>: выражать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точку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зрения</w:t>
      </w:r>
    </w:p>
    <w:p w:rsidR="00F02FC4" w:rsidRPr="005F0BDC" w:rsidRDefault="005F0BDC">
      <w:pPr>
        <w:pStyle w:val="a3"/>
        <w:spacing w:before="40" w:line="276" w:lineRule="auto"/>
        <w:ind w:left="836" w:right="580" w:firstLine="571"/>
      </w:pPr>
      <w:r w:rsidRPr="005F0BDC">
        <w:t>и обосновывать её, высказывать своё согласие/несогласие с точкой зрения</w:t>
      </w:r>
      <w:r w:rsidRPr="005F0BDC">
        <w:rPr>
          <w:spacing w:val="1"/>
        </w:rPr>
        <w:t xml:space="preserve"> </w:t>
      </w:r>
      <w:r w:rsidRPr="005F0BDC">
        <w:t>собеседника, выражать сомнение, давать эмоциональную оценку обсуждаемым</w:t>
      </w:r>
      <w:r w:rsidRPr="005F0BDC">
        <w:rPr>
          <w:spacing w:val="1"/>
        </w:rPr>
        <w:t xml:space="preserve"> </w:t>
      </w:r>
      <w:r w:rsidRPr="005F0BDC">
        <w:t>событиям</w:t>
      </w:r>
      <w:r w:rsidRPr="005F0BDC">
        <w:rPr>
          <w:spacing w:val="-3"/>
        </w:rPr>
        <w:t xml:space="preserve"> </w:t>
      </w:r>
      <w:r w:rsidRPr="005F0BDC">
        <w:t>(восхищение,</w:t>
      </w:r>
      <w:r w:rsidRPr="005F0BDC">
        <w:rPr>
          <w:spacing w:val="-4"/>
        </w:rPr>
        <w:t xml:space="preserve"> </w:t>
      </w:r>
      <w:r w:rsidRPr="005F0BDC">
        <w:t>удивление,</w:t>
      </w:r>
      <w:r w:rsidRPr="005F0BDC">
        <w:rPr>
          <w:spacing w:val="-4"/>
        </w:rPr>
        <w:t xml:space="preserve"> </w:t>
      </w:r>
      <w:r w:rsidRPr="005F0BDC">
        <w:t>радость, огорчение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т</w:t>
      </w:r>
      <w:r w:rsidRPr="005F0BDC">
        <w:rPr>
          <w:spacing w:val="63"/>
        </w:rPr>
        <w:t xml:space="preserve"> </w:t>
      </w:r>
      <w:r w:rsidRPr="005F0BDC">
        <w:t>д )</w:t>
      </w:r>
    </w:p>
    <w:p w:rsidR="00F02FC4" w:rsidRPr="005F0BDC" w:rsidRDefault="005F0BDC">
      <w:pPr>
        <w:pStyle w:val="a3"/>
        <w:spacing w:before="1" w:line="276" w:lineRule="auto"/>
        <w:ind w:left="826" w:right="561" w:firstLine="571"/>
      </w:pPr>
      <w:r w:rsidRPr="005F0BDC">
        <w:t>Названные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диалогической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совершенствуются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стандартных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неофициального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официального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тематического</w:t>
      </w:r>
      <w:r w:rsidRPr="005F0BDC">
        <w:rPr>
          <w:spacing w:val="1"/>
        </w:rPr>
        <w:t xml:space="preserve"> </w:t>
      </w:r>
      <w:r w:rsidRPr="005F0BDC">
        <w:t>содержания речи 11 класса с опорой на речевые ситуации и/или иллюстрации,</w:t>
      </w:r>
      <w:r w:rsidRPr="005F0BDC">
        <w:rPr>
          <w:spacing w:val="1"/>
        </w:rPr>
        <w:t xml:space="preserve"> </w:t>
      </w:r>
      <w:r w:rsidRPr="005F0BDC">
        <w:t>фотографии,</w:t>
      </w:r>
      <w:r w:rsidRPr="005F0BDC">
        <w:rPr>
          <w:spacing w:val="1"/>
        </w:rPr>
        <w:t xml:space="preserve"> </w:t>
      </w:r>
      <w:r w:rsidRPr="005F0BDC">
        <w:t>таблицы,</w:t>
      </w:r>
      <w:r w:rsidRPr="005F0BDC">
        <w:rPr>
          <w:spacing w:val="1"/>
        </w:rPr>
        <w:t xml:space="preserve"> </w:t>
      </w:r>
      <w:r w:rsidRPr="005F0BDC">
        <w:t>диаграммы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речевого</w:t>
      </w:r>
      <w:r w:rsidRPr="005F0BDC">
        <w:rPr>
          <w:spacing w:val="1"/>
        </w:rPr>
        <w:t xml:space="preserve"> </w:t>
      </w:r>
      <w:r w:rsidRPr="005F0BDC">
        <w:t>этикета,</w:t>
      </w:r>
      <w:r w:rsidRPr="005F0BDC">
        <w:rPr>
          <w:spacing w:val="1"/>
        </w:rPr>
        <w:t xml:space="preserve"> </w:t>
      </w:r>
      <w:r w:rsidRPr="005F0BDC">
        <w:t>принятых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стране/странах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уточняя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переспрашивая</w:t>
      </w:r>
      <w:r w:rsidRPr="005F0BDC">
        <w:rPr>
          <w:spacing w:val="-6"/>
        </w:rPr>
        <w:t xml:space="preserve"> </w:t>
      </w:r>
      <w:r w:rsidRPr="005F0BDC">
        <w:t>собеседника</w:t>
      </w:r>
    </w:p>
    <w:p w:rsidR="00F02FC4" w:rsidRPr="005F0BDC" w:rsidRDefault="005F0BDC">
      <w:pPr>
        <w:pStyle w:val="a3"/>
        <w:spacing w:before="1" w:line="278" w:lineRule="auto"/>
        <w:ind w:left="1076" w:firstLine="571"/>
        <w:jc w:val="left"/>
        <w:rPr>
          <w:b/>
          <w:i/>
        </w:rPr>
      </w:pPr>
      <w:r w:rsidRPr="005F0BDC">
        <w:t>Объём</w:t>
      </w:r>
      <w:r w:rsidRPr="005F0BDC">
        <w:rPr>
          <w:spacing w:val="23"/>
        </w:rPr>
        <w:t xml:space="preserve"> </w:t>
      </w:r>
      <w:r w:rsidRPr="005F0BDC">
        <w:t>диалога</w:t>
      </w:r>
      <w:r w:rsidRPr="005F0BDC">
        <w:rPr>
          <w:spacing w:val="29"/>
        </w:rPr>
        <w:t xml:space="preserve"> </w:t>
      </w:r>
      <w:r w:rsidRPr="005F0BDC">
        <w:t>—</w:t>
      </w:r>
      <w:r w:rsidRPr="005F0BDC">
        <w:rPr>
          <w:spacing w:val="24"/>
        </w:rPr>
        <w:t xml:space="preserve"> </w:t>
      </w:r>
      <w:r w:rsidRPr="005F0BDC">
        <w:t>до</w:t>
      </w:r>
      <w:r w:rsidRPr="005F0BDC">
        <w:rPr>
          <w:spacing w:val="26"/>
        </w:rPr>
        <w:t xml:space="preserve"> </w:t>
      </w:r>
      <w:r w:rsidRPr="005F0BDC">
        <w:t>9</w:t>
      </w:r>
      <w:r w:rsidRPr="005F0BDC">
        <w:rPr>
          <w:spacing w:val="27"/>
        </w:rPr>
        <w:t xml:space="preserve"> </w:t>
      </w:r>
      <w:r w:rsidRPr="005F0BDC">
        <w:t>реплик</w:t>
      </w:r>
      <w:r w:rsidRPr="005F0BDC">
        <w:rPr>
          <w:spacing w:val="26"/>
        </w:rPr>
        <w:t xml:space="preserve"> </w:t>
      </w:r>
      <w:r w:rsidRPr="005F0BDC">
        <w:t>со</w:t>
      </w:r>
      <w:r w:rsidRPr="005F0BDC">
        <w:rPr>
          <w:spacing w:val="27"/>
        </w:rPr>
        <w:t xml:space="preserve"> </w:t>
      </w:r>
      <w:r w:rsidRPr="005F0BDC">
        <w:t>стороны</w:t>
      </w:r>
      <w:r w:rsidRPr="005F0BDC">
        <w:rPr>
          <w:spacing w:val="26"/>
        </w:rPr>
        <w:t xml:space="preserve"> </w:t>
      </w:r>
      <w:r w:rsidRPr="005F0BDC">
        <w:t>каждого</w:t>
      </w:r>
      <w:r w:rsidRPr="005F0BDC">
        <w:rPr>
          <w:spacing w:val="27"/>
        </w:rPr>
        <w:t xml:space="preserve"> </w:t>
      </w:r>
      <w:r w:rsidRPr="005F0BDC">
        <w:t>собеседника</w:t>
      </w:r>
      <w:r w:rsidRPr="005F0BDC">
        <w:rPr>
          <w:spacing w:val="27"/>
        </w:rPr>
        <w:t xml:space="preserve"> </w:t>
      </w:r>
      <w:r w:rsidRPr="005F0BDC">
        <w:t>Развитие</w:t>
      </w:r>
      <w:r w:rsidRPr="005F0BDC">
        <w:rPr>
          <w:spacing w:val="-67"/>
        </w:rPr>
        <w:t xml:space="preserve"> </w:t>
      </w:r>
      <w:r w:rsidRPr="005F0BDC">
        <w:t>коммуникативных умений</w:t>
      </w:r>
      <w:r w:rsidRPr="005F0BDC">
        <w:rPr>
          <w:spacing w:val="5"/>
        </w:rPr>
        <w:t xml:space="preserve"> </w:t>
      </w:r>
      <w:r w:rsidRPr="005F0BDC">
        <w:rPr>
          <w:b/>
          <w:i/>
        </w:rPr>
        <w:t>монологической речи:</w:t>
      </w:r>
    </w:p>
    <w:p w:rsidR="00F02FC4" w:rsidRPr="005F0BDC" w:rsidRDefault="005F0BDC">
      <w:pPr>
        <w:pStyle w:val="a3"/>
        <w:spacing w:line="278" w:lineRule="auto"/>
        <w:ind w:left="1066" w:firstLine="571"/>
        <w:jc w:val="left"/>
      </w:pPr>
      <w:r w:rsidRPr="005F0BDC">
        <w:t>создание</w:t>
      </w:r>
      <w:r w:rsidRPr="005F0BDC">
        <w:rPr>
          <w:spacing w:val="-1"/>
        </w:rPr>
        <w:t xml:space="preserve"> </w:t>
      </w:r>
      <w:r w:rsidRPr="005F0BDC">
        <w:t>устных</w:t>
      </w:r>
      <w:r w:rsidRPr="005F0BDC">
        <w:rPr>
          <w:spacing w:val="2"/>
        </w:rPr>
        <w:t xml:space="preserve"> </w:t>
      </w:r>
      <w:r w:rsidRPr="005F0BDC">
        <w:t>связных монологических</w:t>
      </w:r>
      <w:r w:rsidRPr="005F0BDC">
        <w:rPr>
          <w:spacing w:val="3"/>
        </w:rPr>
        <w:t xml:space="preserve"> </w:t>
      </w:r>
      <w:r w:rsidRPr="005F0BDC">
        <w:t>высказываний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использованием</w:t>
      </w:r>
      <w:r w:rsidRPr="005F0BDC">
        <w:rPr>
          <w:spacing w:val="-67"/>
        </w:rPr>
        <w:t xml:space="preserve"> </w:t>
      </w:r>
      <w:r w:rsidRPr="005F0BDC">
        <w:t>основных коммуникативных</w:t>
      </w:r>
      <w:r w:rsidRPr="005F0BDC">
        <w:rPr>
          <w:spacing w:val="3"/>
        </w:rPr>
        <w:t xml:space="preserve"> </w:t>
      </w:r>
      <w:r w:rsidRPr="005F0BDC">
        <w:t>типов</w:t>
      </w:r>
      <w:r w:rsidRPr="005F0BDC">
        <w:rPr>
          <w:spacing w:val="-6"/>
        </w:rPr>
        <w:t xml:space="preserve"> </w:t>
      </w:r>
      <w:r w:rsidRPr="005F0BDC">
        <w:t>речи:</w:t>
      </w:r>
    </w:p>
    <w:p w:rsidR="00F02FC4" w:rsidRPr="005F0BDC" w:rsidRDefault="005F0BDC">
      <w:pPr>
        <w:pStyle w:val="a3"/>
        <w:tabs>
          <w:tab w:val="left" w:pos="2101"/>
          <w:tab w:val="left" w:pos="3438"/>
          <w:tab w:val="left" w:pos="4933"/>
          <w:tab w:val="left" w:pos="6460"/>
          <w:tab w:val="left" w:pos="7994"/>
          <w:tab w:val="left" w:pos="8369"/>
          <w:tab w:val="left" w:pos="9525"/>
        </w:tabs>
        <w:spacing w:line="276" w:lineRule="auto"/>
        <w:ind w:left="1052" w:right="586" w:firstLine="573"/>
        <w:jc w:val="left"/>
      </w:pPr>
      <w:r w:rsidRPr="005F0BDC">
        <w:t>M</w:t>
      </w:r>
      <w:r w:rsidRPr="005F0BDC">
        <w:tab/>
        <w:t>описание</w:t>
      </w:r>
      <w:r w:rsidRPr="005F0BDC">
        <w:tab/>
        <w:t>(предмета,</w:t>
      </w:r>
      <w:r w:rsidRPr="005F0BDC">
        <w:tab/>
        <w:t>местности,</w:t>
      </w:r>
      <w:r w:rsidRPr="005F0BDC">
        <w:tab/>
        <w:t>внешности</w:t>
      </w:r>
      <w:r w:rsidRPr="005F0BDC">
        <w:tab/>
        <w:t>и</w:t>
      </w:r>
      <w:r w:rsidRPr="005F0BDC">
        <w:tab/>
        <w:t>одежды</w:t>
      </w:r>
      <w:r w:rsidRPr="005F0BDC">
        <w:tab/>
      </w:r>
      <w:r w:rsidRPr="005F0BDC">
        <w:rPr>
          <w:spacing w:val="-1"/>
        </w:rPr>
        <w:t>человека),</w:t>
      </w:r>
      <w:r w:rsidRPr="005F0BDC">
        <w:rPr>
          <w:spacing w:val="-67"/>
        </w:rPr>
        <w:t xml:space="preserve"> </w:t>
      </w:r>
      <w:r w:rsidRPr="005F0BDC">
        <w:t>характеристика (черты характера</w:t>
      </w:r>
      <w:r w:rsidRPr="005F0BDC">
        <w:rPr>
          <w:spacing w:val="-1"/>
        </w:rPr>
        <w:t xml:space="preserve"> </w:t>
      </w:r>
      <w:r w:rsidRPr="005F0BDC">
        <w:t>реального</w:t>
      </w:r>
      <w:r w:rsidRPr="005F0BDC">
        <w:rPr>
          <w:spacing w:val="-3"/>
        </w:rPr>
        <w:t xml:space="preserve"> </w:t>
      </w:r>
      <w:r w:rsidRPr="005F0BDC">
        <w:t>человека</w:t>
      </w:r>
    </w:p>
    <w:p w:rsidR="00F02FC4" w:rsidRPr="005F0BDC" w:rsidRDefault="005F0BDC">
      <w:pPr>
        <w:pStyle w:val="a3"/>
        <w:spacing w:line="278" w:lineRule="auto"/>
        <w:ind w:left="1407" w:right="5905" w:firstLine="239"/>
        <w:jc w:val="left"/>
      </w:pPr>
      <w:r w:rsidRPr="005F0BDC">
        <w:t>или литературного персонажа);</w:t>
      </w:r>
      <w:r w:rsidRPr="005F0BDC">
        <w:rPr>
          <w:spacing w:val="-67"/>
        </w:rPr>
        <w:t xml:space="preserve"> </w:t>
      </w:r>
      <w:r w:rsidRPr="005F0BDC">
        <w:t>M</w:t>
      </w:r>
      <w:r w:rsidRPr="005F0BDC">
        <w:rPr>
          <w:spacing w:val="-5"/>
        </w:rPr>
        <w:t xml:space="preserve"> </w:t>
      </w:r>
      <w:r w:rsidRPr="005F0BDC">
        <w:t>повествование/сообщение;</w:t>
      </w:r>
    </w:p>
    <w:p w:rsidR="00F02FC4" w:rsidRPr="005F0BDC" w:rsidRDefault="005F0BDC">
      <w:pPr>
        <w:pStyle w:val="a3"/>
        <w:spacing w:line="319" w:lineRule="exact"/>
        <w:ind w:left="1407"/>
        <w:jc w:val="left"/>
      </w:pPr>
      <w:r w:rsidRPr="005F0BDC">
        <w:t>M</w:t>
      </w:r>
      <w:r w:rsidRPr="005F0BDC">
        <w:rPr>
          <w:spacing w:val="-5"/>
        </w:rPr>
        <w:t xml:space="preserve"> </w:t>
      </w:r>
      <w:r w:rsidRPr="005F0BDC">
        <w:t>рассуждение;</w:t>
      </w:r>
    </w:p>
    <w:p w:rsidR="00F02FC4" w:rsidRPr="005F0BDC" w:rsidRDefault="005F0BDC">
      <w:pPr>
        <w:pStyle w:val="a3"/>
        <w:spacing w:before="31" w:line="276" w:lineRule="auto"/>
        <w:ind w:left="1066" w:right="572" w:firstLine="571"/>
      </w:pPr>
      <w:r w:rsidRPr="005F0BDC">
        <w:t>пересказ основного содержания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опоры на ключевые слова, план с выражением своего отношения к событиям и</w:t>
      </w:r>
      <w:r w:rsidRPr="005F0BDC">
        <w:rPr>
          <w:spacing w:val="1"/>
        </w:rPr>
        <w:t xml:space="preserve"> </w:t>
      </w:r>
      <w:r w:rsidRPr="005F0BDC">
        <w:t>фактам,</w:t>
      </w:r>
      <w:r w:rsidRPr="005F0BDC">
        <w:rPr>
          <w:spacing w:val="-6"/>
        </w:rPr>
        <w:t xml:space="preserve"> </w:t>
      </w:r>
      <w:r w:rsidRPr="005F0BDC">
        <w:t>изложенным в</w:t>
      </w:r>
      <w:r w:rsidRPr="005F0BDC">
        <w:rPr>
          <w:spacing w:val="-3"/>
        </w:rPr>
        <w:t xml:space="preserve"> </w:t>
      </w:r>
      <w:r w:rsidRPr="005F0BDC">
        <w:t>тексте;</w:t>
      </w:r>
    </w:p>
    <w:p w:rsidR="00F02FC4" w:rsidRPr="005F0BDC" w:rsidRDefault="005F0BDC">
      <w:pPr>
        <w:pStyle w:val="a3"/>
        <w:spacing w:before="1" w:line="278" w:lineRule="auto"/>
        <w:ind w:left="1398" w:right="573" w:firstLine="239"/>
      </w:pPr>
      <w:r w:rsidRPr="005F0BDC">
        <w:t>представление (презентация) результатов выполненной проектной работы</w:t>
      </w:r>
      <w:r w:rsidRPr="005F0BDC">
        <w:rPr>
          <w:spacing w:val="1"/>
        </w:rPr>
        <w:t xml:space="preserve"> </w:t>
      </w:r>
      <w:r w:rsidRPr="005F0BDC">
        <w:t>Данные</w:t>
      </w:r>
      <w:r w:rsidRPr="005F0BDC">
        <w:rPr>
          <w:spacing w:val="39"/>
        </w:rPr>
        <w:t xml:space="preserve"> </w:t>
      </w:r>
      <w:r w:rsidRPr="005F0BDC">
        <w:t>умения</w:t>
      </w:r>
      <w:r w:rsidRPr="005F0BDC">
        <w:rPr>
          <w:spacing w:val="41"/>
        </w:rPr>
        <w:t xml:space="preserve"> </w:t>
      </w:r>
      <w:r w:rsidRPr="005F0BDC">
        <w:t>монологической</w:t>
      </w:r>
      <w:r w:rsidRPr="005F0BDC">
        <w:rPr>
          <w:spacing w:val="42"/>
        </w:rPr>
        <w:t xml:space="preserve"> </w:t>
      </w:r>
      <w:r w:rsidRPr="005F0BDC">
        <w:t>речи</w:t>
      </w:r>
      <w:r w:rsidRPr="005F0BDC">
        <w:rPr>
          <w:spacing w:val="35"/>
        </w:rPr>
        <w:t xml:space="preserve"> </w:t>
      </w:r>
      <w:r w:rsidRPr="005F0BDC">
        <w:t>развиваются</w:t>
      </w:r>
      <w:r w:rsidRPr="005F0BDC">
        <w:rPr>
          <w:spacing w:val="48"/>
        </w:rPr>
        <w:t xml:space="preserve"> </w:t>
      </w:r>
      <w:r w:rsidRPr="005F0BDC">
        <w:t>в</w:t>
      </w:r>
      <w:r w:rsidRPr="005F0BDC">
        <w:rPr>
          <w:spacing w:val="36"/>
        </w:rPr>
        <w:t xml:space="preserve"> </w:t>
      </w:r>
      <w:r w:rsidRPr="005F0BDC">
        <w:t>рамках</w:t>
      </w:r>
      <w:r w:rsidRPr="005F0BDC">
        <w:rPr>
          <w:spacing w:val="41"/>
        </w:rPr>
        <w:t xml:space="preserve"> </w:t>
      </w:r>
      <w:r w:rsidRPr="005F0BDC">
        <w:t>тематического</w:t>
      </w:r>
    </w:p>
    <w:p w:rsidR="00F02FC4" w:rsidRPr="005F0BDC" w:rsidRDefault="005F0BDC">
      <w:pPr>
        <w:pStyle w:val="a3"/>
        <w:spacing w:line="278" w:lineRule="auto"/>
        <w:ind w:left="826" w:right="572"/>
      </w:pP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ключевые</w:t>
      </w:r>
      <w:r w:rsidRPr="005F0BDC">
        <w:rPr>
          <w:spacing w:val="1"/>
        </w:rPr>
        <w:t xml:space="preserve"> </w:t>
      </w:r>
      <w:r w:rsidRPr="005F0BDC">
        <w:t>слова,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и/или</w:t>
      </w:r>
      <w:r w:rsidRPr="005F0BDC">
        <w:rPr>
          <w:spacing w:val="1"/>
        </w:rPr>
        <w:t xml:space="preserve"> </w:t>
      </w:r>
      <w:r w:rsidRPr="005F0BDC">
        <w:t>иллюстрации,</w:t>
      </w:r>
      <w:r w:rsidRPr="005F0BDC">
        <w:rPr>
          <w:spacing w:val="-67"/>
        </w:rPr>
        <w:t xml:space="preserve"> </w:t>
      </w:r>
      <w:r w:rsidRPr="005F0BDC">
        <w:t>фотографии,</w:t>
      </w:r>
      <w:r w:rsidRPr="005F0BDC">
        <w:rPr>
          <w:spacing w:val="-3"/>
        </w:rPr>
        <w:t xml:space="preserve"> </w:t>
      </w:r>
      <w:r w:rsidRPr="005F0BDC">
        <w:t>таблицы, диаграммы, графики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без</w:t>
      </w:r>
      <w:r w:rsidRPr="005F0BDC">
        <w:rPr>
          <w:spacing w:val="-3"/>
        </w:rPr>
        <w:t xml:space="preserve"> </w:t>
      </w:r>
      <w:r w:rsidRPr="005F0BDC">
        <w:t>опоры</w:t>
      </w:r>
    </w:p>
    <w:p w:rsidR="00F02FC4" w:rsidRPr="005F0BDC" w:rsidRDefault="005F0BDC">
      <w:pPr>
        <w:pStyle w:val="a3"/>
        <w:spacing w:line="317" w:lineRule="exact"/>
        <w:ind w:left="1647"/>
      </w:pPr>
      <w:r w:rsidRPr="005F0BDC">
        <w:t>Объём</w:t>
      </w:r>
      <w:r w:rsidRPr="005F0BDC">
        <w:rPr>
          <w:spacing w:val="-6"/>
        </w:rPr>
        <w:t xml:space="preserve"> </w:t>
      </w:r>
      <w:r w:rsidRPr="005F0BDC">
        <w:t>монологического</w:t>
      </w:r>
      <w:r w:rsidRPr="005F0BDC">
        <w:rPr>
          <w:spacing w:val="-2"/>
        </w:rPr>
        <w:t xml:space="preserve"> </w:t>
      </w:r>
      <w:r w:rsidRPr="005F0BDC">
        <w:t>высказывания</w:t>
      </w:r>
      <w:r w:rsidRPr="005F0BDC">
        <w:rPr>
          <w:spacing w:val="-4"/>
        </w:rPr>
        <w:t xml:space="preserve"> </w:t>
      </w:r>
      <w:r w:rsidRPr="005F0BDC">
        <w:t>—</w:t>
      </w:r>
      <w:r w:rsidRPr="005F0BDC">
        <w:rPr>
          <w:spacing w:val="-8"/>
        </w:rPr>
        <w:t xml:space="preserve"> </w:t>
      </w:r>
      <w:r w:rsidRPr="005F0BDC">
        <w:t>14—15</w:t>
      </w:r>
      <w:r w:rsidRPr="005F0BDC">
        <w:rPr>
          <w:spacing w:val="-1"/>
        </w:rPr>
        <w:t xml:space="preserve"> </w:t>
      </w:r>
      <w:r w:rsidRPr="005F0BDC">
        <w:t>фраз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Аудирование</w:t>
      </w:r>
    </w:p>
    <w:p w:rsidR="00F02FC4" w:rsidRPr="005F0BDC" w:rsidRDefault="005F0BDC">
      <w:pPr>
        <w:pStyle w:val="a3"/>
        <w:spacing w:before="240" w:line="276" w:lineRule="auto"/>
        <w:ind w:left="826" w:right="568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аудирования: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слух</w:t>
      </w:r>
      <w:r w:rsidRPr="005F0BDC">
        <w:rPr>
          <w:spacing w:val="1"/>
        </w:rPr>
        <w:t xml:space="preserve"> </w:t>
      </w:r>
      <w:r w:rsidRPr="005F0BDC">
        <w:t>аутентичных текстов, содержащих отдельные неизученные языковые явления, 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контекстуальной</w:t>
      </w:r>
      <w:r w:rsidRPr="005F0BDC">
        <w:rPr>
          <w:spacing w:val="1"/>
        </w:rPr>
        <w:t xml:space="preserve"> </w:t>
      </w:r>
      <w:r w:rsidRPr="005F0BDC">
        <w:t>догадки,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разной</w:t>
      </w:r>
      <w:r w:rsidRPr="005F0BDC">
        <w:rPr>
          <w:spacing w:val="1"/>
        </w:rPr>
        <w:t xml:space="preserve"> </w:t>
      </w:r>
      <w:r w:rsidRPr="005F0BDC">
        <w:t>глубиной</w:t>
      </w:r>
      <w:r w:rsidRPr="005F0BDC">
        <w:rPr>
          <w:spacing w:val="1"/>
        </w:rPr>
        <w:t xml:space="preserve"> </w:t>
      </w:r>
      <w:r w:rsidRPr="005F0BDC">
        <w:t>проникновения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71"/>
        </w:rPr>
        <w:t xml:space="preserve"> </w:t>
      </w:r>
      <w:r w:rsidRPr="005F0BDC">
        <w:t>поставленной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55"/>
        </w:rPr>
        <w:t xml:space="preserve"> </w:t>
      </w:r>
      <w:r w:rsidRPr="005F0BDC">
        <w:t>задачи:</w:t>
      </w:r>
      <w:r w:rsidRPr="005F0BDC">
        <w:rPr>
          <w:spacing w:val="54"/>
        </w:rPr>
        <w:t xml:space="preserve"> </w:t>
      </w:r>
      <w:r w:rsidRPr="005F0BDC">
        <w:t>с</w:t>
      </w:r>
      <w:r w:rsidRPr="005F0BDC">
        <w:rPr>
          <w:spacing w:val="50"/>
        </w:rPr>
        <w:t xml:space="preserve"> </w:t>
      </w:r>
      <w:r w:rsidRPr="005F0BDC">
        <w:t>пониманием</w:t>
      </w:r>
      <w:r w:rsidRPr="005F0BDC">
        <w:rPr>
          <w:spacing w:val="55"/>
        </w:rPr>
        <w:t xml:space="preserve"> </w:t>
      </w:r>
      <w:r w:rsidRPr="005F0BDC">
        <w:t>основного</w:t>
      </w:r>
      <w:r w:rsidRPr="005F0BDC">
        <w:rPr>
          <w:spacing w:val="53"/>
        </w:rPr>
        <w:t xml:space="preserve"> </w:t>
      </w:r>
      <w:r w:rsidRPr="005F0BDC">
        <w:t>содержания;</w:t>
      </w:r>
      <w:r w:rsidRPr="005F0BDC">
        <w:rPr>
          <w:spacing w:val="55"/>
        </w:rPr>
        <w:t xml:space="preserve"> </w:t>
      </w:r>
      <w:r w:rsidRPr="005F0BDC">
        <w:t>с</w:t>
      </w:r>
      <w:r w:rsidRPr="005F0BDC">
        <w:rPr>
          <w:spacing w:val="51"/>
        </w:rPr>
        <w:t xml:space="preserve"> </w:t>
      </w:r>
      <w:r w:rsidRPr="005F0BDC">
        <w:t>пониманием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6"/>
      </w:pPr>
      <w:r w:rsidRPr="005F0BDC">
        <w:rPr>
          <w:spacing w:val="-1"/>
        </w:rPr>
        <w:lastRenderedPageBreak/>
        <w:t>нужной/интересующей/запрашиваемой</w:t>
      </w:r>
      <w:r w:rsidRPr="005F0BDC">
        <w:rPr>
          <w:spacing w:val="-6"/>
        </w:rPr>
        <w:t xml:space="preserve"> </w:t>
      </w:r>
      <w:r w:rsidRPr="005F0BDC">
        <w:t>информации</w:t>
      </w:r>
    </w:p>
    <w:p w:rsidR="00F02FC4" w:rsidRPr="005F0BDC" w:rsidRDefault="005F0BDC">
      <w:pPr>
        <w:pStyle w:val="a3"/>
        <w:spacing w:before="53" w:line="276" w:lineRule="auto"/>
        <w:ind w:left="826" w:right="562" w:firstLine="571"/>
      </w:pPr>
      <w:r w:rsidRPr="005F0BDC">
        <w:t>Аудирование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предполагает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основную</w:t>
      </w:r>
      <w:r w:rsidRPr="005F0BDC">
        <w:rPr>
          <w:spacing w:val="1"/>
        </w:rPr>
        <w:t xml:space="preserve"> </w:t>
      </w:r>
      <w:r w:rsidRPr="005F0BDC">
        <w:t>тему/идею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главные</w:t>
      </w:r>
      <w:r w:rsidRPr="005F0BDC">
        <w:rPr>
          <w:spacing w:val="1"/>
        </w:rPr>
        <w:t xml:space="preserve"> </w:t>
      </w:r>
      <w:r w:rsidRPr="005F0BDC">
        <w:t>факты/события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воспринимаемом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слух</w:t>
      </w:r>
      <w:r w:rsidRPr="005F0BDC">
        <w:rPr>
          <w:spacing w:val="1"/>
        </w:rPr>
        <w:t xml:space="preserve"> </w:t>
      </w:r>
      <w:r w:rsidRPr="005F0BDC">
        <w:t>тексте,</w:t>
      </w:r>
      <w:r w:rsidRPr="005F0BDC">
        <w:rPr>
          <w:spacing w:val="1"/>
        </w:rPr>
        <w:t xml:space="preserve"> </w:t>
      </w:r>
      <w:r w:rsidRPr="005F0BDC">
        <w:t>отделять</w:t>
      </w:r>
      <w:r w:rsidRPr="005F0BDC">
        <w:rPr>
          <w:spacing w:val="1"/>
        </w:rPr>
        <w:t xml:space="preserve"> </w:t>
      </w:r>
      <w:r w:rsidRPr="005F0BDC">
        <w:t>главную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второстепенной,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началу</w:t>
      </w:r>
      <w:r w:rsidRPr="005F0BDC">
        <w:rPr>
          <w:spacing w:val="1"/>
        </w:rPr>
        <w:t xml:space="preserve"> </w:t>
      </w:r>
      <w:r w:rsidRPr="005F0BDC">
        <w:t>сообщения;</w:t>
      </w:r>
      <w:r w:rsidRPr="005F0BDC">
        <w:rPr>
          <w:spacing w:val="1"/>
        </w:rPr>
        <w:t xml:space="preserve"> </w:t>
      </w:r>
      <w:r w:rsidRPr="005F0BDC">
        <w:t>игнорировать</w:t>
      </w:r>
      <w:r w:rsidRPr="005F0BDC">
        <w:rPr>
          <w:spacing w:val="1"/>
        </w:rPr>
        <w:t xml:space="preserve"> </w:t>
      </w:r>
      <w:r w:rsidRPr="005F0BDC">
        <w:t>незнакомые</w:t>
      </w:r>
      <w:r w:rsidRPr="005F0BDC">
        <w:rPr>
          <w:spacing w:val="1"/>
        </w:rPr>
        <w:t xml:space="preserve"> </w:t>
      </w:r>
      <w:r w:rsidRPr="005F0BDC">
        <w:t>слова,</w:t>
      </w:r>
      <w:r w:rsidRPr="005F0BDC">
        <w:rPr>
          <w:spacing w:val="1"/>
        </w:rPr>
        <w:t xml:space="preserve"> </w:t>
      </w:r>
      <w:r w:rsidRPr="005F0BDC">
        <w:t>несущественные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</w:t>
      </w:r>
    </w:p>
    <w:p w:rsidR="00F02FC4" w:rsidRPr="005F0BDC" w:rsidRDefault="005F0BDC">
      <w:pPr>
        <w:pStyle w:val="a3"/>
        <w:tabs>
          <w:tab w:val="left" w:pos="1985"/>
          <w:tab w:val="left" w:pos="2684"/>
          <w:tab w:val="left" w:pos="2804"/>
          <w:tab w:val="left" w:pos="3481"/>
          <w:tab w:val="left" w:pos="4079"/>
          <w:tab w:val="left" w:pos="4566"/>
          <w:tab w:val="left" w:pos="4856"/>
          <w:tab w:val="left" w:pos="5661"/>
          <w:tab w:val="left" w:pos="6045"/>
          <w:tab w:val="left" w:pos="6179"/>
          <w:tab w:val="left" w:pos="6984"/>
          <w:tab w:val="left" w:pos="7742"/>
          <w:tab w:val="left" w:pos="8493"/>
          <w:tab w:val="left" w:pos="9117"/>
        </w:tabs>
        <w:spacing w:before="1" w:line="276" w:lineRule="auto"/>
        <w:ind w:left="834" w:right="566" w:firstLine="576"/>
        <w:jc w:val="right"/>
      </w:pPr>
      <w:r w:rsidRPr="005F0BDC">
        <w:t>Аудирование</w:t>
      </w:r>
      <w:r w:rsidRPr="005F0BDC">
        <w:tab/>
        <w:t>с</w:t>
      </w:r>
      <w:r w:rsidRPr="005F0BDC">
        <w:tab/>
        <w:t>пониманием</w:t>
      </w:r>
      <w:r w:rsidRPr="005F0BDC">
        <w:tab/>
      </w:r>
      <w:r w:rsidRPr="005F0BDC">
        <w:tab/>
        <w:t>нужной/интересующей/запрашиваемой</w:t>
      </w:r>
      <w:r w:rsidRPr="005F0BDC">
        <w:rPr>
          <w:spacing w:val="-67"/>
        </w:rPr>
        <w:t xml:space="preserve"> </w:t>
      </w:r>
      <w:r w:rsidRPr="005F0BDC">
        <w:t>информации</w:t>
      </w:r>
      <w:r w:rsidRPr="005F0BDC">
        <w:tab/>
      </w:r>
      <w:r w:rsidRPr="005F0BDC">
        <w:tab/>
        <w:t>предполагает</w:t>
      </w:r>
      <w:r w:rsidRPr="005F0BDC">
        <w:tab/>
      </w:r>
      <w:r w:rsidRPr="005F0BDC">
        <w:tab/>
        <w:t>умение</w:t>
      </w:r>
      <w:r w:rsidRPr="005F0BDC">
        <w:tab/>
      </w:r>
      <w:r w:rsidRPr="005F0BDC">
        <w:tab/>
        <w:t>выделять</w:t>
      </w:r>
      <w:r w:rsidRPr="005F0BDC">
        <w:tab/>
        <w:t>данную</w:t>
      </w:r>
      <w:r w:rsidRPr="005F0BDC">
        <w:tab/>
        <w:t>информацию,</w:t>
      </w:r>
      <w:r w:rsidRPr="005F0BDC">
        <w:rPr>
          <w:spacing w:val="-67"/>
        </w:rPr>
        <w:t xml:space="preserve"> </w:t>
      </w:r>
      <w:r w:rsidRPr="005F0BDC">
        <w:t>представленную в эксплицитной (явной) форме, в воспринимаемом на слух тексте</w:t>
      </w:r>
      <w:r w:rsidRPr="005F0BDC">
        <w:rPr>
          <w:spacing w:val="-67"/>
        </w:rPr>
        <w:t xml:space="preserve"> </w:t>
      </w:r>
      <w:r w:rsidRPr="005F0BDC">
        <w:t>Тексты</w:t>
      </w:r>
      <w:r w:rsidRPr="005F0BDC">
        <w:tab/>
        <w:t>для</w:t>
      </w:r>
      <w:r w:rsidRPr="005F0BDC">
        <w:tab/>
        <w:t>аудирования:</w:t>
      </w:r>
      <w:r w:rsidRPr="005F0BDC">
        <w:tab/>
        <w:t>диалог</w:t>
      </w:r>
      <w:r w:rsidRPr="005F0BDC">
        <w:tab/>
        <w:t>(беседа),</w:t>
      </w:r>
      <w:r w:rsidRPr="005F0BDC">
        <w:tab/>
        <w:t>интервью,</w:t>
      </w:r>
      <w:r w:rsidRPr="005F0BDC">
        <w:tab/>
        <w:t>высказывания</w:t>
      </w:r>
    </w:p>
    <w:p w:rsidR="00F02FC4" w:rsidRPr="005F0BDC" w:rsidRDefault="005F0BDC">
      <w:pPr>
        <w:pStyle w:val="a3"/>
        <w:tabs>
          <w:tab w:val="left" w:pos="2756"/>
          <w:tab w:val="left" w:pos="3181"/>
          <w:tab w:val="left" w:pos="4710"/>
          <w:tab w:val="left" w:pos="6770"/>
          <w:tab w:val="left" w:pos="8186"/>
          <w:tab w:val="left" w:pos="9439"/>
        </w:tabs>
        <w:spacing w:line="278" w:lineRule="auto"/>
        <w:ind w:left="826" w:right="586"/>
        <w:jc w:val="left"/>
      </w:pPr>
      <w:r w:rsidRPr="005F0BDC">
        <w:t>собеседников</w:t>
      </w:r>
      <w:r w:rsidRPr="005F0BDC">
        <w:tab/>
        <w:t>в</w:t>
      </w:r>
      <w:r w:rsidRPr="005F0BDC">
        <w:tab/>
        <w:t>ситуациях</w:t>
      </w:r>
      <w:r w:rsidRPr="005F0BDC">
        <w:tab/>
        <w:t>повседневного</w:t>
      </w:r>
      <w:r w:rsidRPr="005F0BDC">
        <w:tab/>
        <w:t>общения,</w:t>
      </w:r>
      <w:r w:rsidRPr="005F0BDC">
        <w:tab/>
        <w:t>рассказ,</w:t>
      </w:r>
      <w:r w:rsidRPr="005F0BDC">
        <w:tab/>
      </w:r>
      <w:r w:rsidRPr="005F0BDC">
        <w:rPr>
          <w:spacing w:val="-1"/>
        </w:rPr>
        <w:t>сообщение</w:t>
      </w:r>
      <w:r w:rsidRPr="005F0BDC">
        <w:rPr>
          <w:spacing w:val="-67"/>
        </w:rPr>
        <w:t xml:space="preserve"> </w:t>
      </w:r>
      <w:r w:rsidRPr="005F0BDC">
        <w:t>информационного характера,</w:t>
      </w:r>
      <w:r w:rsidRPr="005F0BDC">
        <w:rPr>
          <w:spacing w:val="1"/>
        </w:rPr>
        <w:t xml:space="preserve"> </w:t>
      </w:r>
      <w:r w:rsidRPr="005F0BDC">
        <w:t>объявление</w:t>
      </w:r>
    </w:p>
    <w:p w:rsidR="00F02FC4" w:rsidRPr="005F0BDC" w:rsidRDefault="005F0BDC">
      <w:pPr>
        <w:pStyle w:val="a3"/>
        <w:tabs>
          <w:tab w:val="left" w:pos="2761"/>
          <w:tab w:val="left" w:pos="4235"/>
          <w:tab w:val="left" w:pos="5354"/>
          <w:tab w:val="left" w:pos="5978"/>
          <w:tab w:val="left" w:pos="7716"/>
          <w:tab w:val="left" w:pos="8817"/>
        </w:tabs>
        <w:spacing w:line="278" w:lineRule="auto"/>
        <w:ind w:left="826" w:right="578" w:firstLine="571"/>
        <w:jc w:val="left"/>
      </w:pPr>
      <w:r w:rsidRPr="005F0BDC">
        <w:t>Языковая</w:t>
      </w:r>
      <w:r w:rsidRPr="005F0BDC">
        <w:tab/>
        <w:t>сложность</w:t>
      </w:r>
      <w:r w:rsidRPr="005F0BDC">
        <w:tab/>
        <w:t>текстов</w:t>
      </w:r>
      <w:r w:rsidRPr="005F0BDC">
        <w:tab/>
        <w:t>для</w:t>
      </w:r>
      <w:r w:rsidRPr="005F0BDC">
        <w:tab/>
        <w:t>аудирования</w:t>
      </w:r>
      <w:r w:rsidRPr="005F0BDC">
        <w:tab/>
        <w:t>должна</w:t>
      </w:r>
      <w:r w:rsidRPr="005F0BDC">
        <w:tab/>
        <w:t>соответствовать</w:t>
      </w:r>
      <w:r w:rsidRPr="005F0BDC">
        <w:rPr>
          <w:spacing w:val="-67"/>
        </w:rPr>
        <w:t xml:space="preserve"> </w:t>
      </w:r>
      <w:r w:rsidRPr="005F0BDC">
        <w:t>пороговому</w:t>
      </w:r>
      <w:r w:rsidRPr="005F0BDC">
        <w:rPr>
          <w:spacing w:val="-6"/>
        </w:rPr>
        <w:t xml:space="preserve"> </w:t>
      </w:r>
      <w:r w:rsidRPr="005F0BDC">
        <w:t>уровню</w:t>
      </w:r>
      <w:r w:rsidRPr="005F0BDC">
        <w:rPr>
          <w:spacing w:val="-6"/>
        </w:rPr>
        <w:t xml:space="preserve"> </w:t>
      </w:r>
      <w:r w:rsidRPr="005F0BDC">
        <w:t>(В1</w:t>
      </w:r>
      <w:r w:rsidRPr="005F0BDC">
        <w:rPr>
          <w:spacing w:val="-1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пороговый</w:t>
      </w:r>
      <w:r w:rsidRPr="005F0BDC">
        <w:rPr>
          <w:spacing w:val="-4"/>
        </w:rPr>
        <w:t xml:space="preserve"> </w:t>
      </w:r>
      <w:r w:rsidRPr="005F0BDC">
        <w:t>уровень</w:t>
      </w:r>
      <w:r w:rsidRPr="005F0BDC">
        <w:rPr>
          <w:spacing w:val="-4"/>
        </w:rPr>
        <w:t xml:space="preserve"> </w:t>
      </w:r>
      <w:r w:rsidRPr="005F0BDC">
        <w:t>по общеевропейской</w:t>
      </w:r>
      <w:r w:rsidRPr="005F0BDC">
        <w:rPr>
          <w:spacing w:val="1"/>
        </w:rPr>
        <w:t xml:space="preserve"> </w:t>
      </w:r>
      <w:r w:rsidRPr="005F0BDC">
        <w:t>шкале)</w:t>
      </w:r>
    </w:p>
    <w:p w:rsidR="00F02FC4" w:rsidRPr="005F0BDC" w:rsidRDefault="005F0BDC">
      <w:pPr>
        <w:pStyle w:val="a3"/>
        <w:spacing w:line="317" w:lineRule="exact"/>
        <w:ind w:left="1398"/>
        <w:jc w:val="left"/>
      </w:pPr>
      <w:r w:rsidRPr="005F0BDC">
        <w:t>Время</w:t>
      </w:r>
      <w:r w:rsidRPr="005F0BDC">
        <w:rPr>
          <w:spacing w:val="-5"/>
        </w:rPr>
        <w:t xml:space="preserve"> </w:t>
      </w:r>
      <w:r w:rsidRPr="005F0BDC">
        <w:t>звучания</w:t>
      </w:r>
      <w:r w:rsidRPr="005F0BDC">
        <w:rPr>
          <w:spacing w:val="-1"/>
        </w:rPr>
        <w:t xml:space="preserve"> </w:t>
      </w:r>
      <w:r w:rsidRPr="005F0BDC">
        <w:t>текста/текстов</w:t>
      </w:r>
      <w:r w:rsidRPr="005F0BDC">
        <w:rPr>
          <w:spacing w:val="-9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аудирования</w:t>
      </w:r>
      <w:r w:rsidRPr="005F0BDC">
        <w:rPr>
          <w:spacing w:val="-1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до</w:t>
      </w:r>
      <w:r w:rsidRPr="005F0BDC">
        <w:rPr>
          <w:spacing w:val="-4"/>
        </w:rPr>
        <w:t xml:space="preserve"> </w:t>
      </w:r>
      <w:r w:rsidRPr="005F0BDC">
        <w:t>2,5</w:t>
      </w:r>
      <w:r w:rsidRPr="005F0BDC">
        <w:rPr>
          <w:spacing w:val="-6"/>
        </w:rPr>
        <w:t xml:space="preserve"> </w:t>
      </w:r>
      <w:r w:rsidRPr="005F0BDC">
        <w:t>минуты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Смысловое</w:t>
      </w:r>
      <w:r w:rsidRPr="005F0BDC">
        <w:rPr>
          <w:spacing w:val="-7"/>
        </w:rPr>
        <w:t xml:space="preserve"> </w:t>
      </w:r>
      <w:r w:rsidRPr="005F0BDC">
        <w:t>чтение</w:t>
      </w:r>
    </w:p>
    <w:p w:rsidR="00F02FC4" w:rsidRPr="005F0BDC" w:rsidRDefault="005F0BDC">
      <w:pPr>
        <w:pStyle w:val="a3"/>
        <w:spacing w:before="242" w:line="276" w:lineRule="auto"/>
        <w:ind w:left="826" w:right="566" w:firstLine="571"/>
      </w:pPr>
      <w:r w:rsidRPr="005F0BDC">
        <w:t>Развитие умений читать про себя и понимать с использованием языковой и</w:t>
      </w:r>
      <w:r w:rsidRPr="005F0BDC">
        <w:rPr>
          <w:spacing w:val="1"/>
        </w:rPr>
        <w:t xml:space="preserve"> </w:t>
      </w:r>
      <w:r w:rsidRPr="005F0BDC">
        <w:t>контекстуальной</w:t>
      </w:r>
      <w:r w:rsidRPr="005F0BDC">
        <w:rPr>
          <w:spacing w:val="1"/>
        </w:rPr>
        <w:t xml:space="preserve"> </w:t>
      </w:r>
      <w:r w:rsidRPr="005F0BDC">
        <w:t>догадки</w:t>
      </w:r>
      <w:r w:rsidRPr="005F0BDC">
        <w:rPr>
          <w:spacing w:val="1"/>
        </w:rPr>
        <w:t xml:space="preserve"> </w:t>
      </w:r>
      <w:r w:rsidRPr="005F0BDC">
        <w:t>аутентичные</w:t>
      </w:r>
      <w:r w:rsidRPr="005F0BDC">
        <w:rPr>
          <w:spacing w:val="1"/>
        </w:rPr>
        <w:t xml:space="preserve"> </w:t>
      </w:r>
      <w:r w:rsidRPr="005F0BDC">
        <w:t>тексты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жанров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стилей,</w:t>
      </w:r>
      <w:r w:rsidRPr="005F0BDC">
        <w:rPr>
          <w:spacing w:val="1"/>
        </w:rPr>
        <w:t xml:space="preserve"> </w:t>
      </w:r>
      <w:r w:rsidRPr="005F0BDC">
        <w:t>содержащих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неизученные</w:t>
      </w:r>
      <w:r w:rsidRPr="005F0BDC">
        <w:rPr>
          <w:spacing w:val="1"/>
        </w:rPr>
        <w:t xml:space="preserve"> </w:t>
      </w: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разной</w:t>
      </w:r>
      <w:r w:rsidRPr="005F0BDC">
        <w:rPr>
          <w:spacing w:val="1"/>
        </w:rPr>
        <w:t xml:space="preserve"> </w:t>
      </w:r>
      <w:r w:rsidRPr="005F0BDC">
        <w:t>глубиной</w:t>
      </w:r>
      <w:r w:rsidRPr="005F0BDC">
        <w:rPr>
          <w:spacing w:val="1"/>
        </w:rPr>
        <w:t xml:space="preserve"> </w:t>
      </w:r>
      <w:r w:rsidRPr="005F0BDC">
        <w:t>проникновения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71"/>
        </w:rPr>
        <w:t xml:space="preserve"> </w:t>
      </w:r>
      <w:r w:rsidRPr="005F0BDC">
        <w:t>поставленной</w:t>
      </w:r>
      <w:r w:rsidRPr="005F0BDC">
        <w:rPr>
          <w:spacing w:val="1"/>
        </w:rPr>
        <w:t xml:space="preserve"> </w:t>
      </w:r>
      <w:r w:rsidRPr="005F0BDC">
        <w:t>коммуникативной задачи: с пониманием основного содержания; с пониманием</w:t>
      </w:r>
      <w:r w:rsidRPr="005F0BDC">
        <w:rPr>
          <w:spacing w:val="1"/>
        </w:rPr>
        <w:t xml:space="preserve"> </w:t>
      </w:r>
      <w:r w:rsidRPr="005F0BDC">
        <w:t>нужной/интересующей/запрашиваемой</w:t>
      </w:r>
      <w:r w:rsidRPr="005F0BDC">
        <w:rPr>
          <w:spacing w:val="1"/>
        </w:rPr>
        <w:t xml:space="preserve"> </w:t>
      </w:r>
      <w:r w:rsidRPr="005F0BDC">
        <w:t>информации;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полным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-3"/>
        </w:rPr>
        <w:t xml:space="preserve"> </w:t>
      </w:r>
      <w:r w:rsidRPr="005F0BDC">
        <w:t>текста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Чтение с пониманием основного содержания текста предполагает умения: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тему/основную</w:t>
      </w:r>
      <w:r w:rsidRPr="005F0BDC">
        <w:rPr>
          <w:spacing w:val="1"/>
        </w:rPr>
        <w:t xml:space="preserve"> </w:t>
      </w:r>
      <w:r w:rsidRPr="005F0BDC">
        <w:t>мысль,</w:t>
      </w:r>
      <w:r w:rsidRPr="005F0BDC">
        <w:rPr>
          <w:spacing w:val="1"/>
        </w:rPr>
        <w:t xml:space="preserve"> </w:t>
      </w:r>
      <w:r w:rsidRPr="005F0BDC">
        <w:t>выделять</w:t>
      </w:r>
      <w:r w:rsidRPr="005F0BDC">
        <w:rPr>
          <w:spacing w:val="1"/>
        </w:rPr>
        <w:t xml:space="preserve"> </w:t>
      </w:r>
      <w:r w:rsidRPr="005F0BDC">
        <w:t>главные</w:t>
      </w:r>
      <w:r w:rsidRPr="005F0BDC">
        <w:rPr>
          <w:spacing w:val="1"/>
        </w:rPr>
        <w:t xml:space="preserve"> </w:t>
      </w:r>
      <w:r w:rsidRPr="005F0BDC">
        <w:t>факты/события</w:t>
      </w:r>
      <w:r w:rsidRPr="005F0BDC">
        <w:rPr>
          <w:spacing w:val="1"/>
        </w:rPr>
        <w:t xml:space="preserve"> </w:t>
      </w:r>
      <w:r w:rsidRPr="005F0BDC">
        <w:t>(опуская</w:t>
      </w:r>
      <w:r w:rsidRPr="005F0BDC">
        <w:rPr>
          <w:spacing w:val="1"/>
        </w:rPr>
        <w:t xml:space="preserve"> </w:t>
      </w:r>
      <w:r w:rsidRPr="005F0BDC">
        <w:t>второстепенные);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структурно-смысловые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тексте;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заголовку/началу</w:t>
      </w:r>
      <w:r w:rsidRPr="005F0BDC">
        <w:rPr>
          <w:spacing w:val="1"/>
        </w:rPr>
        <w:t xml:space="preserve"> </w:t>
      </w:r>
      <w:r w:rsidRPr="005F0BDC">
        <w:t>текста;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логическую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главных</w:t>
      </w:r>
      <w:r w:rsidRPr="005F0BDC">
        <w:rPr>
          <w:spacing w:val="1"/>
        </w:rPr>
        <w:t xml:space="preserve"> </w:t>
      </w:r>
      <w:r w:rsidRPr="005F0BDC">
        <w:t>фактов,</w:t>
      </w:r>
      <w:r w:rsidRPr="005F0BDC">
        <w:rPr>
          <w:spacing w:val="1"/>
        </w:rPr>
        <w:t xml:space="preserve"> </w:t>
      </w:r>
      <w:r w:rsidRPr="005F0BDC">
        <w:t>событий;</w:t>
      </w:r>
      <w:r w:rsidRPr="005F0BDC">
        <w:rPr>
          <w:spacing w:val="1"/>
        </w:rPr>
        <w:t xml:space="preserve"> </w:t>
      </w:r>
      <w:r w:rsidRPr="005F0BDC">
        <w:t>игнорировать</w:t>
      </w:r>
      <w:r w:rsidRPr="005F0BDC">
        <w:rPr>
          <w:spacing w:val="1"/>
        </w:rPr>
        <w:t xml:space="preserve"> </w:t>
      </w:r>
      <w:r w:rsidRPr="005F0BDC">
        <w:t>незнакомые</w:t>
      </w:r>
      <w:r w:rsidRPr="005F0BDC">
        <w:rPr>
          <w:spacing w:val="-3"/>
        </w:rPr>
        <w:t xml:space="preserve"> </w:t>
      </w:r>
      <w:r w:rsidRPr="005F0BDC">
        <w:t>слова,</w:t>
      </w:r>
      <w:r w:rsidRPr="005F0BDC">
        <w:rPr>
          <w:spacing w:val="-7"/>
        </w:rPr>
        <w:t xml:space="preserve"> </w:t>
      </w:r>
      <w:r w:rsidRPr="005F0BDC">
        <w:t>несущественные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6"/>
        </w:rPr>
        <w:t xml:space="preserve"> </w:t>
      </w:r>
      <w:r w:rsidRPr="005F0BDC">
        <w:t>понимания</w:t>
      </w:r>
      <w:r w:rsidRPr="005F0BDC">
        <w:rPr>
          <w:spacing w:val="-4"/>
        </w:rPr>
        <w:t xml:space="preserve"> </w:t>
      </w:r>
      <w:r w:rsidRPr="005F0BDC">
        <w:t>основного содержания</w:t>
      </w:r>
    </w:p>
    <w:p w:rsidR="00F02FC4" w:rsidRPr="005F0BDC" w:rsidRDefault="005F0BDC">
      <w:pPr>
        <w:pStyle w:val="a3"/>
        <w:spacing w:before="2" w:line="276" w:lineRule="auto"/>
        <w:ind w:left="826" w:right="564" w:firstLine="571"/>
      </w:pPr>
      <w:r w:rsidRPr="005F0BDC">
        <w:t>Чтение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нужной/интересующей/запрашиваемой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предполагает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прочитанном</w:t>
      </w:r>
      <w:r w:rsidRPr="005F0BDC">
        <w:rPr>
          <w:spacing w:val="1"/>
        </w:rPr>
        <w:t xml:space="preserve"> </w:t>
      </w:r>
      <w:r w:rsidRPr="005F0BDC">
        <w:t>тексте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данную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эксплицитной</w:t>
      </w:r>
      <w:r w:rsidRPr="005F0BDC">
        <w:rPr>
          <w:spacing w:val="1"/>
        </w:rPr>
        <w:t xml:space="preserve"> </w:t>
      </w:r>
      <w:r w:rsidRPr="005F0BDC">
        <w:t>(явной)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имплицитной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(неявной)</w:t>
      </w:r>
      <w:r w:rsidRPr="005F0BDC">
        <w:rPr>
          <w:spacing w:val="1"/>
        </w:rPr>
        <w:t xml:space="preserve"> </w:t>
      </w:r>
      <w:r w:rsidRPr="005F0BDC">
        <w:t>форме;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найденную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7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-6"/>
        </w:rPr>
        <w:t xml:space="preserve"> </w:t>
      </w:r>
      <w:r w:rsidRPr="005F0BDC">
        <w:t>для решения коммуникативной задачи</w:t>
      </w:r>
    </w:p>
    <w:p w:rsidR="00F02FC4" w:rsidRPr="005F0BDC" w:rsidRDefault="005F0BDC">
      <w:pPr>
        <w:pStyle w:val="a3"/>
        <w:spacing w:before="1" w:line="276" w:lineRule="auto"/>
        <w:ind w:left="826" w:right="566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полным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аутентичных</w:t>
      </w:r>
      <w:r w:rsidRPr="005F0BDC">
        <w:rPr>
          <w:spacing w:val="1"/>
        </w:rPr>
        <w:t xml:space="preserve"> </w:t>
      </w:r>
      <w:r w:rsidRPr="005F0BDC">
        <w:t>текстов,</w:t>
      </w:r>
      <w:r w:rsidRPr="005F0BDC">
        <w:rPr>
          <w:spacing w:val="1"/>
        </w:rPr>
        <w:t xml:space="preserve"> </w:t>
      </w:r>
      <w:r w:rsidRPr="005F0BDC">
        <w:t>содержащих</w:t>
      </w:r>
      <w:r w:rsidRPr="005F0BDC">
        <w:rPr>
          <w:spacing w:val="1"/>
        </w:rPr>
        <w:t xml:space="preserve"> </w:t>
      </w:r>
      <w:r w:rsidRPr="005F0BDC">
        <w:t>отдельные неизученные языковые явления, формируются и развиваются умения</w:t>
      </w:r>
      <w:r w:rsidRPr="005F0BDC">
        <w:rPr>
          <w:spacing w:val="1"/>
        </w:rPr>
        <w:t xml:space="preserve"> </w:t>
      </w:r>
      <w:r w:rsidRPr="005F0BDC">
        <w:t>полно</w:t>
      </w:r>
      <w:r w:rsidRPr="005F0BDC">
        <w:rPr>
          <w:spacing w:val="25"/>
        </w:rPr>
        <w:t xml:space="preserve"> </w:t>
      </w:r>
      <w:r w:rsidRPr="005F0BDC">
        <w:t>и</w:t>
      </w:r>
      <w:r w:rsidRPr="005F0BDC">
        <w:rPr>
          <w:spacing w:val="28"/>
        </w:rPr>
        <w:t xml:space="preserve"> </w:t>
      </w:r>
      <w:r w:rsidRPr="005F0BDC">
        <w:t>точно</w:t>
      </w:r>
      <w:r w:rsidRPr="005F0BDC">
        <w:rPr>
          <w:spacing w:val="28"/>
        </w:rPr>
        <w:t xml:space="preserve"> </w:t>
      </w:r>
      <w:r w:rsidRPr="005F0BDC">
        <w:t>понимать</w:t>
      </w:r>
      <w:r w:rsidRPr="005F0BDC">
        <w:rPr>
          <w:spacing w:val="24"/>
        </w:rPr>
        <w:t xml:space="preserve"> </w:t>
      </w:r>
      <w:r w:rsidRPr="005F0BDC">
        <w:t>текст</w:t>
      </w:r>
      <w:r w:rsidRPr="005F0BDC">
        <w:rPr>
          <w:spacing w:val="27"/>
        </w:rPr>
        <w:t xml:space="preserve"> </w:t>
      </w:r>
      <w:r w:rsidRPr="005F0BDC">
        <w:t>на</w:t>
      </w:r>
      <w:r w:rsidRPr="005F0BDC">
        <w:rPr>
          <w:spacing w:val="25"/>
        </w:rPr>
        <w:t xml:space="preserve"> </w:t>
      </w:r>
      <w:r w:rsidRPr="005F0BDC">
        <w:t>основе</w:t>
      </w:r>
      <w:r w:rsidRPr="005F0BDC">
        <w:rPr>
          <w:spacing w:val="28"/>
        </w:rPr>
        <w:t xml:space="preserve"> </w:t>
      </w:r>
      <w:r w:rsidRPr="005F0BDC">
        <w:t>его</w:t>
      </w:r>
      <w:r w:rsidRPr="005F0BDC">
        <w:rPr>
          <w:spacing w:val="26"/>
        </w:rPr>
        <w:t xml:space="preserve"> </w:t>
      </w:r>
      <w:r w:rsidRPr="005F0BDC">
        <w:t>информационной</w:t>
      </w:r>
      <w:r w:rsidRPr="005F0BDC">
        <w:rPr>
          <w:spacing w:val="27"/>
        </w:rPr>
        <w:t xml:space="preserve"> </w:t>
      </w:r>
      <w:r w:rsidRPr="005F0BDC">
        <w:t>переработки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68"/>
      </w:pPr>
      <w:r w:rsidRPr="005F0BDC">
        <w:lastRenderedPageBreak/>
        <w:t>(смыслового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структурного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частей</w:t>
      </w:r>
      <w:r w:rsidRPr="005F0BDC">
        <w:rPr>
          <w:spacing w:val="1"/>
        </w:rPr>
        <w:t xml:space="preserve"> </w:t>
      </w:r>
      <w:r w:rsidRPr="005F0BDC">
        <w:t>текста,</w:t>
      </w:r>
      <w:r w:rsidRPr="005F0BDC">
        <w:rPr>
          <w:spacing w:val="1"/>
        </w:rPr>
        <w:t xml:space="preserve"> </w:t>
      </w:r>
      <w:r w:rsidRPr="005F0BDC">
        <w:t>выборочного</w:t>
      </w:r>
      <w:r w:rsidRPr="005F0BDC">
        <w:rPr>
          <w:spacing w:val="1"/>
        </w:rPr>
        <w:t xml:space="preserve"> </w:t>
      </w:r>
      <w:r w:rsidRPr="005F0BDC">
        <w:t>перевода);</w:t>
      </w:r>
      <w:r w:rsidRPr="005F0BDC">
        <w:rPr>
          <w:spacing w:val="1"/>
        </w:rPr>
        <w:t xml:space="preserve"> </w:t>
      </w: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причинно-следственную</w:t>
      </w:r>
      <w:r w:rsidRPr="005F0BDC">
        <w:rPr>
          <w:spacing w:val="1"/>
        </w:rPr>
        <w:t xml:space="preserve"> </w:t>
      </w:r>
      <w:r w:rsidRPr="005F0BDC">
        <w:t>взаимосвязь</w:t>
      </w:r>
      <w:r w:rsidRPr="005F0BDC">
        <w:rPr>
          <w:spacing w:val="1"/>
        </w:rPr>
        <w:t xml:space="preserve"> </w:t>
      </w:r>
      <w:r w:rsidRPr="005F0BDC">
        <w:t>изложенных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тексте</w:t>
      </w:r>
      <w:r w:rsidRPr="005F0BDC">
        <w:rPr>
          <w:spacing w:val="-4"/>
        </w:rPr>
        <w:t xml:space="preserve"> </w:t>
      </w:r>
      <w:r w:rsidRPr="005F0BDC">
        <w:t>фактов</w:t>
      </w:r>
      <w:r w:rsidRPr="005F0BDC">
        <w:rPr>
          <w:spacing w:val="-5"/>
        </w:rPr>
        <w:t xml:space="preserve"> </w:t>
      </w:r>
      <w:r w:rsidRPr="005F0BDC">
        <w:t>и событий</w:t>
      </w:r>
    </w:p>
    <w:p w:rsidR="00F02FC4" w:rsidRPr="005F0BDC" w:rsidRDefault="005F0BDC">
      <w:pPr>
        <w:pStyle w:val="a3"/>
        <w:spacing w:before="1" w:line="278" w:lineRule="auto"/>
        <w:ind w:left="826" w:right="574" w:firstLine="571"/>
      </w:pPr>
      <w:r w:rsidRPr="005F0BDC">
        <w:t>Чтение</w:t>
      </w:r>
      <w:r w:rsidRPr="005F0BDC">
        <w:rPr>
          <w:spacing w:val="1"/>
        </w:rPr>
        <w:t xml:space="preserve"> </w:t>
      </w:r>
      <w:r w:rsidRPr="005F0BDC">
        <w:t>несплошных</w:t>
      </w:r>
      <w:r w:rsidRPr="005F0BDC">
        <w:rPr>
          <w:spacing w:val="1"/>
        </w:rPr>
        <w:t xml:space="preserve"> </w:t>
      </w:r>
      <w:r w:rsidRPr="005F0BDC">
        <w:t>текстов</w:t>
      </w:r>
      <w:r w:rsidRPr="005F0BDC">
        <w:rPr>
          <w:spacing w:val="1"/>
        </w:rPr>
        <w:t xml:space="preserve"> </w:t>
      </w:r>
      <w:r w:rsidRPr="005F0BDC">
        <w:t>(таблиц,</w:t>
      </w:r>
      <w:r w:rsidRPr="005F0BDC">
        <w:rPr>
          <w:spacing w:val="1"/>
        </w:rPr>
        <w:t xml:space="preserve"> </w:t>
      </w:r>
      <w:r w:rsidRPr="005F0BDC">
        <w:t>диаграмм,</w:t>
      </w:r>
      <w:r w:rsidRPr="005F0BDC">
        <w:rPr>
          <w:spacing w:val="1"/>
        </w:rPr>
        <w:t xml:space="preserve"> </w:t>
      </w:r>
      <w:r w:rsidRPr="005F0BDC">
        <w:t>графиков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71"/>
        </w:rPr>
        <w:t xml:space="preserve"> </w:t>
      </w:r>
      <w:r w:rsidRPr="005F0BDC">
        <w:t>)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-3"/>
        </w:rPr>
        <w:t xml:space="preserve"> </w:t>
      </w:r>
      <w:r w:rsidRPr="005F0BDC">
        <w:t>представленной в</w:t>
      </w:r>
      <w:r w:rsidRPr="005F0BDC">
        <w:rPr>
          <w:spacing w:val="-3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информации</w:t>
      </w:r>
    </w:p>
    <w:p w:rsidR="00F02FC4" w:rsidRPr="005F0BDC" w:rsidRDefault="005F0BDC">
      <w:pPr>
        <w:pStyle w:val="a3"/>
        <w:spacing w:line="276" w:lineRule="auto"/>
        <w:ind w:left="826" w:right="565" w:firstLine="571"/>
      </w:pPr>
      <w:r w:rsidRPr="005F0BDC">
        <w:t>Тексты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чтения:</w:t>
      </w:r>
      <w:r w:rsidRPr="005F0BDC">
        <w:rPr>
          <w:spacing w:val="1"/>
        </w:rPr>
        <w:t xml:space="preserve"> </w:t>
      </w:r>
      <w:r w:rsidRPr="005F0BDC">
        <w:t>диалог</w:t>
      </w:r>
      <w:r w:rsidRPr="005F0BDC">
        <w:rPr>
          <w:spacing w:val="1"/>
        </w:rPr>
        <w:t xml:space="preserve"> </w:t>
      </w:r>
      <w:r w:rsidRPr="005F0BDC">
        <w:t>(беседа),</w:t>
      </w:r>
      <w:r w:rsidRPr="005F0BDC">
        <w:rPr>
          <w:spacing w:val="1"/>
        </w:rPr>
        <w:t xml:space="preserve"> </w:t>
      </w:r>
      <w:r w:rsidRPr="005F0BDC">
        <w:t>интервью,</w:t>
      </w:r>
      <w:r w:rsidRPr="005F0BDC">
        <w:rPr>
          <w:spacing w:val="1"/>
        </w:rPr>
        <w:t xml:space="preserve"> </w:t>
      </w:r>
      <w:r w:rsidRPr="005F0BDC">
        <w:t>рассказ,</w:t>
      </w:r>
      <w:r w:rsidRPr="005F0BDC">
        <w:rPr>
          <w:spacing w:val="1"/>
        </w:rPr>
        <w:t xml:space="preserve"> </w:t>
      </w:r>
      <w:r w:rsidRPr="005F0BDC">
        <w:t>отрывок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художественного произведения, статья научно-популярного характера, сообщение</w:t>
      </w:r>
      <w:r w:rsidRPr="005F0BDC">
        <w:rPr>
          <w:spacing w:val="-67"/>
        </w:rPr>
        <w:t xml:space="preserve"> </w:t>
      </w:r>
      <w:r w:rsidRPr="005F0BDC">
        <w:t>информационного</w:t>
      </w:r>
      <w:r w:rsidRPr="005F0BDC">
        <w:rPr>
          <w:spacing w:val="1"/>
        </w:rPr>
        <w:t xml:space="preserve"> </w:t>
      </w:r>
      <w:r w:rsidRPr="005F0BDC">
        <w:t>характера,</w:t>
      </w:r>
      <w:r w:rsidRPr="005F0BDC">
        <w:rPr>
          <w:spacing w:val="1"/>
        </w:rPr>
        <w:t xml:space="preserve"> </w:t>
      </w:r>
      <w:r w:rsidRPr="005F0BDC">
        <w:t>объявление,</w:t>
      </w:r>
      <w:r w:rsidRPr="005F0BDC">
        <w:rPr>
          <w:spacing w:val="1"/>
        </w:rPr>
        <w:t xml:space="preserve"> </w:t>
      </w:r>
      <w:r w:rsidRPr="005F0BDC">
        <w:t>памятка,</w:t>
      </w:r>
      <w:r w:rsidRPr="005F0BDC">
        <w:rPr>
          <w:spacing w:val="1"/>
        </w:rPr>
        <w:t xml:space="preserve"> </w:t>
      </w:r>
      <w:r w:rsidRPr="005F0BDC">
        <w:t>инструкция,</w:t>
      </w:r>
      <w:r w:rsidRPr="005F0BDC">
        <w:rPr>
          <w:spacing w:val="1"/>
        </w:rPr>
        <w:t xml:space="preserve"> </w:t>
      </w:r>
      <w:r w:rsidRPr="005F0BDC">
        <w:t>электронное</w:t>
      </w:r>
      <w:r w:rsidRPr="005F0BDC">
        <w:rPr>
          <w:spacing w:val="-67"/>
        </w:rPr>
        <w:t xml:space="preserve"> </w:t>
      </w:r>
      <w:r w:rsidRPr="005F0BDC">
        <w:t>сообщение</w:t>
      </w:r>
      <w:r w:rsidRPr="005F0BDC">
        <w:rPr>
          <w:spacing w:val="-1"/>
        </w:rPr>
        <w:t xml:space="preserve"> </w:t>
      </w:r>
      <w:r w:rsidRPr="005F0BDC">
        <w:t>личного</w:t>
      </w:r>
      <w:r w:rsidRPr="005F0BDC">
        <w:rPr>
          <w:spacing w:val="-1"/>
        </w:rPr>
        <w:t xml:space="preserve"> </w:t>
      </w:r>
      <w:r w:rsidRPr="005F0BDC">
        <w:t>характера, стихотворение</w:t>
      </w:r>
    </w:p>
    <w:p w:rsidR="00F02FC4" w:rsidRPr="005F0BDC" w:rsidRDefault="005F0BDC">
      <w:pPr>
        <w:pStyle w:val="a3"/>
        <w:spacing w:line="278" w:lineRule="auto"/>
        <w:ind w:left="826" w:right="577" w:firstLine="571"/>
      </w:pPr>
      <w:r w:rsidRPr="005F0BDC">
        <w:t>Языковая сложность текстов для чтения должна соответствовать пороговому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-4"/>
        </w:rPr>
        <w:t xml:space="preserve"> </w:t>
      </w:r>
      <w:r w:rsidRPr="005F0BDC">
        <w:t>(В1</w:t>
      </w:r>
      <w:r w:rsidRPr="005F0BDC">
        <w:rPr>
          <w:spacing w:val="-3"/>
        </w:rPr>
        <w:t xml:space="preserve"> </w:t>
      </w:r>
      <w:r w:rsidRPr="005F0BDC">
        <w:t>—</w:t>
      </w:r>
      <w:r w:rsidRPr="005F0BDC">
        <w:rPr>
          <w:spacing w:val="-3"/>
        </w:rPr>
        <w:t xml:space="preserve"> </w:t>
      </w:r>
      <w:r w:rsidRPr="005F0BDC">
        <w:t>пороговый уровень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5"/>
        </w:rPr>
        <w:t xml:space="preserve"> </w:t>
      </w:r>
      <w:r w:rsidRPr="005F0BDC">
        <w:t>общеевропейской</w:t>
      </w:r>
      <w:r w:rsidRPr="005F0BDC">
        <w:rPr>
          <w:spacing w:val="1"/>
        </w:rPr>
        <w:t xml:space="preserve"> </w:t>
      </w:r>
      <w:r w:rsidRPr="005F0BDC">
        <w:t>шкале)</w:t>
      </w:r>
    </w:p>
    <w:p w:rsidR="00F02FC4" w:rsidRPr="005F0BDC" w:rsidRDefault="005F0BDC">
      <w:pPr>
        <w:pStyle w:val="a3"/>
        <w:spacing w:line="317" w:lineRule="exact"/>
        <w:ind w:left="1647"/>
      </w:pPr>
      <w:r w:rsidRPr="005F0BDC">
        <w:t>Объём</w:t>
      </w:r>
      <w:r w:rsidRPr="005F0BDC">
        <w:rPr>
          <w:spacing w:val="-5"/>
        </w:rPr>
        <w:t xml:space="preserve"> </w:t>
      </w:r>
      <w:r w:rsidRPr="005F0BDC">
        <w:t>текста/текстов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чтения</w:t>
      </w:r>
      <w:r w:rsidRPr="005F0BDC">
        <w:rPr>
          <w:spacing w:val="2"/>
        </w:rPr>
        <w:t xml:space="preserve"> </w:t>
      </w:r>
      <w:r w:rsidRPr="005F0BDC">
        <w:t>—</w:t>
      </w:r>
      <w:r w:rsidRPr="005F0BDC">
        <w:rPr>
          <w:spacing w:val="-9"/>
        </w:rPr>
        <w:t xml:space="preserve"> </w:t>
      </w:r>
      <w:r w:rsidRPr="005F0BDC">
        <w:t>до</w:t>
      </w:r>
      <w:r w:rsidRPr="005F0BDC">
        <w:rPr>
          <w:spacing w:val="-6"/>
        </w:rPr>
        <w:t xml:space="preserve"> </w:t>
      </w:r>
      <w:r w:rsidRPr="005F0BDC">
        <w:t>600—800 слов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633"/>
        <w:jc w:val="both"/>
      </w:pPr>
      <w:r w:rsidRPr="005F0BDC">
        <w:t>Письменная</w:t>
      </w:r>
      <w:r w:rsidRPr="005F0BDC">
        <w:rPr>
          <w:spacing w:val="-6"/>
        </w:rPr>
        <w:t xml:space="preserve"> </w:t>
      </w:r>
      <w:r w:rsidRPr="005F0BDC">
        <w:t>речь</w:t>
      </w:r>
    </w:p>
    <w:p w:rsidR="00F02FC4" w:rsidRPr="005F0BDC" w:rsidRDefault="005F0BDC">
      <w:pPr>
        <w:pStyle w:val="a3"/>
        <w:spacing w:before="242" w:line="278" w:lineRule="auto"/>
        <w:ind w:left="826" w:right="571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речи:</w:t>
      </w:r>
      <w:r w:rsidRPr="005F0BDC">
        <w:rPr>
          <w:spacing w:val="1"/>
        </w:rPr>
        <w:t xml:space="preserve"> </w:t>
      </w:r>
      <w:r w:rsidRPr="005F0BDC">
        <w:t>заполнение</w:t>
      </w:r>
      <w:r w:rsidRPr="005F0BDC">
        <w:rPr>
          <w:spacing w:val="1"/>
        </w:rPr>
        <w:t xml:space="preserve"> </w:t>
      </w:r>
      <w:r w:rsidRPr="005F0BDC">
        <w:t>анкет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формуляров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нормами,</w:t>
      </w:r>
      <w:r w:rsidRPr="005F0BDC">
        <w:rPr>
          <w:spacing w:val="-3"/>
        </w:rPr>
        <w:t xml:space="preserve"> </w:t>
      </w:r>
      <w:r w:rsidRPr="005F0BDC">
        <w:t>принятыми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стране/странах изучаемого языка;</w:t>
      </w:r>
    </w:p>
    <w:p w:rsidR="00F02FC4" w:rsidRPr="005F0BDC" w:rsidRDefault="005F0BDC">
      <w:pPr>
        <w:pStyle w:val="a3"/>
        <w:spacing w:line="278" w:lineRule="auto"/>
        <w:ind w:left="826" w:right="568" w:firstLine="571"/>
      </w:pPr>
      <w:r w:rsidRPr="005F0BDC">
        <w:t>написание</w:t>
      </w:r>
      <w:r w:rsidRPr="005F0BDC">
        <w:rPr>
          <w:spacing w:val="1"/>
        </w:rPr>
        <w:t xml:space="preserve"> </w:t>
      </w:r>
      <w:r w:rsidRPr="005F0BDC">
        <w:t>резюме</w:t>
      </w:r>
      <w:r w:rsidRPr="005F0BDC">
        <w:rPr>
          <w:spacing w:val="1"/>
        </w:rPr>
        <w:t xml:space="preserve"> </w:t>
      </w:r>
      <w:r w:rsidRPr="005F0BDC">
        <w:t>(CV)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сообщением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сведений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себе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нормами,</w:t>
      </w:r>
      <w:r w:rsidRPr="005F0BDC">
        <w:rPr>
          <w:spacing w:val="-3"/>
        </w:rPr>
        <w:t xml:space="preserve"> </w:t>
      </w:r>
      <w:r w:rsidRPr="005F0BDC">
        <w:t>принятыми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стране/странах изучаемого языка;</w:t>
      </w:r>
    </w:p>
    <w:p w:rsidR="00F02FC4" w:rsidRPr="005F0BDC" w:rsidRDefault="005F0BDC">
      <w:pPr>
        <w:pStyle w:val="a3"/>
        <w:spacing w:line="321" w:lineRule="exact"/>
        <w:ind w:left="1647"/>
      </w:pPr>
      <w:r w:rsidRPr="005F0BDC">
        <w:t>написание</w:t>
      </w:r>
      <w:r w:rsidRPr="005F0BDC">
        <w:rPr>
          <w:spacing w:val="-5"/>
        </w:rPr>
        <w:t xml:space="preserve"> </w:t>
      </w:r>
      <w:r w:rsidRPr="005F0BDC">
        <w:t>электронного</w:t>
      </w:r>
      <w:r w:rsidRPr="005F0BDC">
        <w:rPr>
          <w:spacing w:val="-2"/>
        </w:rPr>
        <w:t xml:space="preserve"> </w:t>
      </w:r>
      <w:r w:rsidRPr="005F0BDC">
        <w:t>сообщения</w:t>
      </w:r>
      <w:r w:rsidRPr="005F0BDC">
        <w:rPr>
          <w:spacing w:val="-6"/>
        </w:rPr>
        <w:t xml:space="preserve"> </w:t>
      </w:r>
      <w:r w:rsidRPr="005F0BDC">
        <w:t>личного</w:t>
      </w:r>
      <w:r w:rsidRPr="005F0BDC">
        <w:rPr>
          <w:spacing w:val="-9"/>
        </w:rPr>
        <w:t xml:space="preserve"> </w:t>
      </w:r>
      <w:r w:rsidRPr="005F0BDC">
        <w:t>характера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со-</w:t>
      </w:r>
    </w:p>
    <w:p w:rsidR="00F02FC4" w:rsidRPr="005F0BDC" w:rsidRDefault="005F0BDC">
      <w:pPr>
        <w:pStyle w:val="a3"/>
        <w:spacing w:before="35" w:line="276" w:lineRule="auto"/>
        <w:ind w:left="836" w:right="573" w:firstLine="571"/>
      </w:pPr>
      <w:r w:rsidRPr="005F0BDC">
        <w:t>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нормами</w:t>
      </w:r>
      <w:r w:rsidRPr="005F0BDC">
        <w:rPr>
          <w:spacing w:val="1"/>
        </w:rPr>
        <w:t xml:space="preserve"> </w:t>
      </w:r>
      <w:r w:rsidRPr="005F0BDC">
        <w:t>неофициального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стране/странах изучаемого языка</w:t>
      </w:r>
      <w:r w:rsidRPr="005F0BDC">
        <w:rPr>
          <w:spacing w:val="66"/>
        </w:rPr>
        <w:t xml:space="preserve"> </w:t>
      </w:r>
      <w:r w:rsidRPr="005F0BDC">
        <w:t>Объём сообщения</w:t>
      </w:r>
      <w:r w:rsidRPr="005F0BDC">
        <w:rPr>
          <w:spacing w:val="2"/>
        </w:rPr>
        <w:t xml:space="preserve"> </w:t>
      </w:r>
      <w:r w:rsidRPr="005F0BDC">
        <w:t>—</w:t>
      </w:r>
      <w:r w:rsidRPr="005F0BDC">
        <w:rPr>
          <w:spacing w:val="-6"/>
        </w:rPr>
        <w:t xml:space="preserve"> </w:t>
      </w:r>
      <w:r w:rsidRPr="005F0BDC">
        <w:t>до</w:t>
      </w:r>
      <w:r w:rsidRPr="005F0BDC">
        <w:rPr>
          <w:spacing w:val="-7"/>
        </w:rPr>
        <w:t xml:space="preserve"> </w:t>
      </w:r>
      <w:r w:rsidRPr="005F0BDC">
        <w:t>140 слов;</w:t>
      </w:r>
    </w:p>
    <w:p w:rsidR="00F02FC4" w:rsidRPr="005F0BDC" w:rsidRDefault="005F0BDC">
      <w:pPr>
        <w:pStyle w:val="a3"/>
        <w:spacing w:before="1"/>
        <w:ind w:left="1647"/>
      </w:pPr>
      <w:r w:rsidRPr="005F0BDC">
        <w:t>создание</w:t>
      </w:r>
      <w:r w:rsidRPr="005F0BDC">
        <w:rPr>
          <w:spacing w:val="-7"/>
        </w:rPr>
        <w:t xml:space="preserve"> </w:t>
      </w:r>
      <w:r w:rsidRPr="005F0BDC">
        <w:t>небольшого</w:t>
      </w:r>
      <w:r w:rsidRPr="005F0BDC">
        <w:rPr>
          <w:spacing w:val="-3"/>
        </w:rPr>
        <w:t xml:space="preserve"> </w:t>
      </w:r>
      <w:r w:rsidRPr="005F0BDC">
        <w:t>письменного</w:t>
      </w:r>
      <w:r w:rsidRPr="005F0BDC">
        <w:rPr>
          <w:spacing w:val="-3"/>
        </w:rPr>
        <w:t xml:space="preserve"> </w:t>
      </w:r>
      <w:r w:rsidRPr="005F0BDC">
        <w:t>высказывания</w:t>
      </w:r>
      <w:r w:rsidRPr="005F0BDC">
        <w:rPr>
          <w:spacing w:val="-7"/>
        </w:rPr>
        <w:t xml:space="preserve"> </w:t>
      </w:r>
      <w:r w:rsidRPr="005F0BDC">
        <w:t>(рассказа,</w:t>
      </w:r>
    </w:p>
    <w:p w:rsidR="00F02FC4" w:rsidRPr="005F0BDC" w:rsidRDefault="005F0BDC">
      <w:pPr>
        <w:pStyle w:val="a3"/>
        <w:spacing w:before="48" w:line="276" w:lineRule="auto"/>
        <w:ind w:left="836" w:right="565" w:firstLine="571"/>
      </w:pPr>
      <w:r w:rsidRPr="005F0BDC">
        <w:t>сочинения, статьи и т д ) на основе плана, иллюстрации, таблицы, графика,</w:t>
      </w:r>
      <w:r w:rsidRPr="005F0BDC">
        <w:rPr>
          <w:spacing w:val="1"/>
        </w:rPr>
        <w:t xml:space="preserve"> </w:t>
      </w:r>
      <w:r w:rsidRPr="005F0BDC">
        <w:t>диаграммы,</w:t>
      </w:r>
      <w:r w:rsidRPr="005F0BDC">
        <w:rPr>
          <w:spacing w:val="1"/>
        </w:rPr>
        <w:t xml:space="preserve"> </w:t>
      </w:r>
      <w:r w:rsidRPr="005F0BDC">
        <w:t>и/или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1"/>
        </w:rPr>
        <w:t xml:space="preserve"> </w:t>
      </w:r>
      <w:r w:rsidRPr="005F0BDC">
        <w:t>образец</w:t>
      </w:r>
      <w:r w:rsidRPr="005F0BDC">
        <w:rPr>
          <w:spacing w:val="1"/>
        </w:rPr>
        <w:t xml:space="preserve"> </w:t>
      </w:r>
      <w:r w:rsidRPr="005F0BDC">
        <w:t>Объем</w:t>
      </w:r>
      <w:r w:rsidRPr="005F0BDC">
        <w:rPr>
          <w:spacing w:val="-7"/>
        </w:rPr>
        <w:t xml:space="preserve"> </w:t>
      </w:r>
      <w:r w:rsidRPr="005F0BDC">
        <w:t>письменного высказывания</w:t>
      </w:r>
      <w:r w:rsidRPr="005F0BDC">
        <w:rPr>
          <w:spacing w:val="3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до 180</w:t>
      </w:r>
      <w:r w:rsidRPr="005F0BDC">
        <w:rPr>
          <w:spacing w:val="-2"/>
        </w:rPr>
        <w:t xml:space="preserve"> </w:t>
      </w:r>
      <w:r w:rsidRPr="005F0BDC">
        <w:t>слов;</w:t>
      </w:r>
    </w:p>
    <w:p w:rsidR="00F02FC4" w:rsidRPr="005F0BDC" w:rsidRDefault="005F0BDC" w:rsidP="00E47446">
      <w:pPr>
        <w:pStyle w:val="a3"/>
        <w:spacing w:line="278" w:lineRule="auto"/>
        <w:ind w:left="567" w:right="1330"/>
      </w:pPr>
      <w:r w:rsidRPr="005F0BDC">
        <w:t>заполнение</w:t>
      </w:r>
      <w:r w:rsidRPr="005F0BDC">
        <w:rPr>
          <w:spacing w:val="1"/>
        </w:rPr>
        <w:t xml:space="preserve"> </w:t>
      </w:r>
      <w:r w:rsidRPr="005F0BDC">
        <w:t>таблицы:</w:t>
      </w:r>
      <w:r w:rsidRPr="005F0BDC">
        <w:rPr>
          <w:spacing w:val="1"/>
        </w:rPr>
        <w:t xml:space="preserve"> </w:t>
      </w:r>
      <w:r w:rsidRPr="005F0BDC">
        <w:t>краткая</w:t>
      </w:r>
      <w:r w:rsidRPr="005F0BDC">
        <w:rPr>
          <w:spacing w:val="1"/>
        </w:rPr>
        <w:t xml:space="preserve"> </w:t>
      </w:r>
      <w:r w:rsidRPr="005F0BDC">
        <w:t>фиксация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прочи-</w:t>
      </w:r>
      <w:r w:rsidRPr="005F0BDC">
        <w:rPr>
          <w:spacing w:val="1"/>
        </w:rPr>
        <w:t xml:space="preserve"> </w:t>
      </w:r>
      <w:r w:rsidRPr="005F0BDC">
        <w:t>танного/прослушанного</w:t>
      </w:r>
      <w:r w:rsidRPr="005F0BDC">
        <w:rPr>
          <w:spacing w:val="-7"/>
        </w:rPr>
        <w:t xml:space="preserve"> </w:t>
      </w:r>
      <w:r w:rsidRPr="005F0BDC">
        <w:t>текста</w:t>
      </w:r>
      <w:r w:rsidRPr="005F0BDC">
        <w:rPr>
          <w:spacing w:val="-8"/>
        </w:rPr>
        <w:t xml:space="preserve"> </w:t>
      </w:r>
      <w:r w:rsidRPr="005F0BDC">
        <w:t>или</w:t>
      </w:r>
      <w:r w:rsidRPr="005F0BDC">
        <w:rPr>
          <w:spacing w:val="-9"/>
        </w:rPr>
        <w:t xml:space="preserve"> </w:t>
      </w:r>
      <w:r w:rsidRPr="005F0BDC">
        <w:t>дополнение</w:t>
      </w:r>
      <w:r w:rsidRPr="005F0BDC">
        <w:rPr>
          <w:spacing w:val="-7"/>
        </w:rPr>
        <w:t xml:space="preserve"> </w:t>
      </w:r>
      <w:r w:rsidRPr="005F0BDC">
        <w:t>информации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12"/>
        </w:rPr>
        <w:t xml:space="preserve"> </w:t>
      </w:r>
      <w:r w:rsidRPr="005F0BDC">
        <w:t>таблице;</w:t>
      </w:r>
    </w:p>
    <w:p w:rsidR="00F02FC4" w:rsidRPr="005F0BDC" w:rsidRDefault="005F0BDC" w:rsidP="00E47446">
      <w:pPr>
        <w:pStyle w:val="a3"/>
        <w:spacing w:line="319" w:lineRule="exact"/>
        <w:ind w:left="567"/>
      </w:pPr>
      <w:r w:rsidRPr="005F0BDC">
        <w:t>письменное</w:t>
      </w:r>
      <w:r w:rsidRPr="005F0BDC">
        <w:rPr>
          <w:spacing w:val="-9"/>
        </w:rPr>
        <w:t xml:space="preserve"> </w:t>
      </w:r>
      <w:r w:rsidRPr="005F0BDC">
        <w:t>предоставление</w:t>
      </w:r>
      <w:r w:rsidRPr="005F0BDC">
        <w:rPr>
          <w:spacing w:val="-9"/>
        </w:rPr>
        <w:t xml:space="preserve"> </w:t>
      </w:r>
      <w:r w:rsidRPr="005F0BDC">
        <w:t>результатов</w:t>
      </w:r>
      <w:r w:rsidRPr="005F0BDC">
        <w:rPr>
          <w:spacing w:val="-7"/>
        </w:rPr>
        <w:t xml:space="preserve"> </w:t>
      </w:r>
      <w:r w:rsidRPr="005F0BDC">
        <w:t>выполненной</w:t>
      </w:r>
      <w:r w:rsidRPr="005F0BDC">
        <w:rPr>
          <w:spacing w:val="-6"/>
        </w:rPr>
        <w:t xml:space="preserve"> </w:t>
      </w:r>
      <w:r w:rsidRPr="005F0BDC">
        <w:t>про-</w:t>
      </w:r>
    </w:p>
    <w:p w:rsidR="00F02FC4" w:rsidRPr="005F0BDC" w:rsidRDefault="005F0BDC">
      <w:pPr>
        <w:pStyle w:val="a3"/>
        <w:spacing w:before="45"/>
        <w:ind w:left="1407"/>
      </w:pPr>
      <w:r w:rsidRPr="005F0BDC">
        <w:t>ектной</w:t>
      </w:r>
      <w:r w:rsidRPr="005F0BDC">
        <w:rPr>
          <w:spacing w:val="-5"/>
        </w:rPr>
        <w:t xml:space="preserve"> </w:t>
      </w:r>
      <w:r w:rsidRPr="005F0BDC">
        <w:t>работы,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2"/>
        </w:rPr>
        <w:t xml:space="preserve"> </w:t>
      </w:r>
      <w:r w:rsidRPr="005F0BDC">
        <w:t>числе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форме</w:t>
      </w:r>
      <w:r w:rsidRPr="005F0BDC">
        <w:rPr>
          <w:spacing w:val="-4"/>
        </w:rPr>
        <w:t xml:space="preserve"> </w:t>
      </w:r>
      <w:r w:rsidRPr="005F0BDC">
        <w:t>презентации</w:t>
      </w:r>
      <w:r w:rsidRPr="005F0BDC">
        <w:rPr>
          <w:spacing w:val="66"/>
        </w:rPr>
        <w:t xml:space="preserve"> </w:t>
      </w:r>
      <w:r w:rsidRPr="005F0BDC">
        <w:t>Объём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8"/>
        </w:rPr>
        <w:t xml:space="preserve"> </w:t>
      </w:r>
      <w:r w:rsidRPr="005F0BDC">
        <w:t>до</w:t>
      </w:r>
      <w:r w:rsidRPr="005F0BDC">
        <w:rPr>
          <w:spacing w:val="-5"/>
        </w:rPr>
        <w:t xml:space="preserve"> </w:t>
      </w:r>
      <w:r w:rsidRPr="005F0BDC">
        <w:t>180 слов</w:t>
      </w:r>
    </w:p>
    <w:p w:rsidR="00F02FC4" w:rsidRPr="005F0BDC" w:rsidRDefault="005F0BDC">
      <w:pPr>
        <w:pStyle w:val="Heading1"/>
        <w:spacing w:before="6" w:line="690" w:lineRule="atLeast"/>
        <w:ind w:left="1633" w:right="6123" w:hanging="228"/>
        <w:jc w:val="both"/>
      </w:pP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навыки</w:t>
      </w:r>
      <w:r w:rsidRPr="005F0BDC">
        <w:rPr>
          <w:spacing w:val="-67"/>
        </w:rPr>
        <w:t xml:space="preserve"> </w:t>
      </w:r>
      <w:r w:rsidRPr="005F0BDC">
        <w:t>Фонетическая</w:t>
      </w:r>
      <w:r w:rsidRPr="005F0BDC">
        <w:rPr>
          <w:spacing w:val="-8"/>
        </w:rPr>
        <w:t xml:space="preserve"> </w:t>
      </w:r>
      <w:r w:rsidRPr="005F0BDC">
        <w:t>сторона</w:t>
      </w:r>
      <w:r w:rsidRPr="005F0BDC">
        <w:rPr>
          <w:spacing w:val="-3"/>
        </w:rPr>
        <w:t xml:space="preserve"> </w:t>
      </w:r>
      <w:r w:rsidRPr="005F0BDC">
        <w:t>речи</w:t>
      </w:r>
    </w:p>
    <w:p w:rsidR="00F02FC4" w:rsidRPr="005F0BDC" w:rsidRDefault="005F0BDC">
      <w:pPr>
        <w:pStyle w:val="a3"/>
        <w:spacing w:before="244" w:line="276" w:lineRule="auto"/>
        <w:ind w:left="826" w:right="566" w:firstLine="571"/>
      </w:pPr>
      <w:r w:rsidRPr="005F0BDC">
        <w:t>Различение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слух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адекватное</w:t>
      </w:r>
      <w:r w:rsidRPr="005F0BDC">
        <w:rPr>
          <w:spacing w:val="1"/>
        </w:rPr>
        <w:t xml:space="preserve"> </w:t>
      </w:r>
      <w:r w:rsidRPr="005F0BDC">
        <w:t>(без</w:t>
      </w:r>
      <w:r w:rsidRPr="005F0BDC">
        <w:rPr>
          <w:spacing w:val="1"/>
        </w:rPr>
        <w:t xml:space="preserve"> </w:t>
      </w:r>
      <w:r w:rsidRPr="005F0BDC">
        <w:t>ошибок,</w:t>
      </w:r>
      <w:r w:rsidRPr="005F0BDC">
        <w:rPr>
          <w:spacing w:val="1"/>
        </w:rPr>
        <w:t xml:space="preserve"> </w:t>
      </w:r>
      <w:r w:rsidRPr="005F0BDC">
        <w:t>ведущих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сбою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коммуникации)</w:t>
      </w:r>
      <w:r w:rsidRPr="005F0BDC">
        <w:rPr>
          <w:spacing w:val="1"/>
        </w:rPr>
        <w:t xml:space="preserve"> </w:t>
      </w:r>
      <w:r w:rsidRPr="005F0BDC">
        <w:t>произношение</w:t>
      </w:r>
      <w:r w:rsidRPr="005F0BDC">
        <w:rPr>
          <w:spacing w:val="1"/>
        </w:rPr>
        <w:t xml:space="preserve"> </w:t>
      </w:r>
      <w:r w:rsidRPr="005F0BDC">
        <w:t>слов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правильного</w:t>
      </w:r>
      <w:r w:rsidRPr="005F0BDC">
        <w:rPr>
          <w:spacing w:val="1"/>
        </w:rPr>
        <w:t xml:space="preserve"> </w:t>
      </w:r>
      <w:r w:rsidRPr="005F0BDC">
        <w:t>ударения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фраз/предложений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ритмико-интонационных</w:t>
      </w:r>
      <w:r w:rsidRPr="005F0BDC">
        <w:rPr>
          <w:spacing w:val="1"/>
        </w:rPr>
        <w:t xml:space="preserve"> </w:t>
      </w:r>
      <w:r w:rsidRPr="005F0BDC">
        <w:t>особенностей, в том числе правила отсутствия фразового ударения на служебных</w:t>
      </w:r>
      <w:r w:rsidRPr="005F0BDC">
        <w:rPr>
          <w:spacing w:val="1"/>
        </w:rPr>
        <w:t xml:space="preserve"> </w:t>
      </w:r>
      <w:r w:rsidRPr="005F0BDC">
        <w:t>словах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68" w:firstLine="571"/>
      </w:pPr>
      <w:r w:rsidRPr="005F0BDC">
        <w:lastRenderedPageBreak/>
        <w:t>Чтение вслух аутентичных текстов, построенных в основном на изученном</w:t>
      </w:r>
      <w:r w:rsidRPr="005F0BDC">
        <w:rPr>
          <w:spacing w:val="1"/>
        </w:rPr>
        <w:t xml:space="preserve"> </w:t>
      </w:r>
      <w:r w:rsidRPr="005F0BDC">
        <w:t>языковом</w:t>
      </w:r>
      <w:r w:rsidRPr="005F0BDC">
        <w:rPr>
          <w:spacing w:val="1"/>
        </w:rPr>
        <w:t xml:space="preserve"> </w:t>
      </w:r>
      <w:r w:rsidRPr="005F0BDC">
        <w:t>материале,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соответствующей</w:t>
      </w:r>
      <w:r w:rsidRPr="005F0BDC">
        <w:rPr>
          <w:spacing w:val="1"/>
        </w:rPr>
        <w:t xml:space="preserve"> </w:t>
      </w:r>
      <w:r w:rsidRPr="005F0BDC">
        <w:t>интонацией,</w:t>
      </w:r>
      <w:r w:rsidRPr="005F0BDC">
        <w:rPr>
          <w:spacing w:val="-8"/>
        </w:rPr>
        <w:t xml:space="preserve"> </w:t>
      </w:r>
      <w:r w:rsidRPr="005F0BDC">
        <w:t>демонстрирующее понимание текста</w:t>
      </w:r>
    </w:p>
    <w:p w:rsidR="00F02FC4" w:rsidRPr="005F0BDC" w:rsidRDefault="005F0BDC">
      <w:pPr>
        <w:pStyle w:val="a3"/>
        <w:spacing w:before="1" w:line="276" w:lineRule="auto"/>
        <w:ind w:left="826" w:right="571" w:firstLine="571"/>
      </w:pPr>
      <w:r w:rsidRPr="005F0BDC">
        <w:t>Тексты для</w:t>
      </w:r>
      <w:r w:rsidRPr="005F0BDC">
        <w:rPr>
          <w:spacing w:val="1"/>
        </w:rPr>
        <w:t xml:space="preserve"> </w:t>
      </w:r>
      <w:r w:rsidRPr="005F0BDC">
        <w:t>чтения вслух:</w:t>
      </w:r>
      <w:r w:rsidRPr="005F0BDC">
        <w:rPr>
          <w:spacing w:val="70"/>
        </w:rPr>
        <w:t xml:space="preserve"> </w:t>
      </w:r>
      <w:r w:rsidRPr="005F0BDC">
        <w:t>сообщение информационного характера, отрывок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статьи</w:t>
      </w:r>
      <w:r w:rsidRPr="005F0BDC">
        <w:rPr>
          <w:spacing w:val="1"/>
        </w:rPr>
        <w:t xml:space="preserve"> </w:t>
      </w:r>
      <w:r w:rsidRPr="005F0BDC">
        <w:t>научно-популярного</w:t>
      </w:r>
      <w:r w:rsidRPr="005F0BDC">
        <w:rPr>
          <w:spacing w:val="1"/>
        </w:rPr>
        <w:t xml:space="preserve"> </w:t>
      </w:r>
      <w:r w:rsidRPr="005F0BDC">
        <w:t>характера,</w:t>
      </w:r>
      <w:r w:rsidRPr="005F0BDC">
        <w:rPr>
          <w:spacing w:val="1"/>
        </w:rPr>
        <w:t xml:space="preserve"> </w:t>
      </w:r>
      <w:r w:rsidRPr="005F0BDC">
        <w:t>рассказ,</w:t>
      </w:r>
      <w:r w:rsidRPr="005F0BDC">
        <w:rPr>
          <w:spacing w:val="1"/>
        </w:rPr>
        <w:t xml:space="preserve"> </w:t>
      </w:r>
      <w:r w:rsidRPr="005F0BDC">
        <w:t>диалог</w:t>
      </w:r>
      <w:r w:rsidRPr="005F0BDC">
        <w:rPr>
          <w:spacing w:val="1"/>
        </w:rPr>
        <w:t xml:space="preserve"> </w:t>
      </w:r>
      <w:r w:rsidRPr="005F0BDC">
        <w:t>(беседа),</w:t>
      </w:r>
      <w:r w:rsidRPr="005F0BDC">
        <w:rPr>
          <w:spacing w:val="1"/>
        </w:rPr>
        <w:t xml:space="preserve"> </w:t>
      </w:r>
      <w:r w:rsidRPr="005F0BDC">
        <w:t>интервью</w:t>
      </w:r>
      <w:r w:rsidRPr="005F0BDC">
        <w:rPr>
          <w:spacing w:val="1"/>
        </w:rPr>
        <w:t xml:space="preserve"> </w:t>
      </w:r>
      <w:r w:rsidRPr="005F0BDC">
        <w:t>Объём</w:t>
      </w:r>
      <w:r w:rsidRPr="005F0BDC">
        <w:rPr>
          <w:spacing w:val="-2"/>
        </w:rPr>
        <w:t xml:space="preserve"> </w:t>
      </w:r>
      <w:r w:rsidRPr="005F0BDC">
        <w:t>текста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чтения вслух</w:t>
      </w:r>
      <w:r w:rsidRPr="005F0BDC">
        <w:rPr>
          <w:spacing w:val="4"/>
        </w:rPr>
        <w:t xml:space="preserve"> </w:t>
      </w:r>
      <w:r w:rsidRPr="005F0BDC">
        <w:t>—</w:t>
      </w:r>
      <w:r w:rsidRPr="005F0BDC">
        <w:rPr>
          <w:spacing w:val="-1"/>
        </w:rPr>
        <w:t xml:space="preserve"> </w:t>
      </w:r>
      <w:r w:rsidRPr="005F0BDC">
        <w:t>до</w:t>
      </w:r>
      <w:r w:rsidRPr="005F0BDC">
        <w:rPr>
          <w:spacing w:val="-5"/>
        </w:rPr>
        <w:t xml:space="preserve"> </w:t>
      </w:r>
      <w:r w:rsidRPr="005F0BDC">
        <w:t>150</w:t>
      </w:r>
      <w:r w:rsidRPr="005F0BDC">
        <w:rPr>
          <w:spacing w:val="1"/>
        </w:rPr>
        <w:t xml:space="preserve"> </w:t>
      </w:r>
      <w:r w:rsidRPr="005F0BDC">
        <w:t>слов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  <w:ind w:left="1633"/>
        <w:jc w:val="both"/>
      </w:pPr>
      <w:r w:rsidRPr="005F0BDC">
        <w:t>Орфография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пунктуация</w:t>
      </w:r>
    </w:p>
    <w:p w:rsidR="00F02FC4" w:rsidRPr="005F0BDC" w:rsidRDefault="005F0BDC">
      <w:pPr>
        <w:pStyle w:val="a3"/>
        <w:spacing w:before="245"/>
        <w:ind w:left="1647"/>
      </w:pPr>
      <w:r w:rsidRPr="005F0BDC">
        <w:t>Правильное</w:t>
      </w:r>
      <w:r w:rsidRPr="005F0BDC">
        <w:rPr>
          <w:spacing w:val="-7"/>
        </w:rPr>
        <w:t xml:space="preserve"> </w:t>
      </w:r>
      <w:r w:rsidRPr="005F0BDC">
        <w:t>написание</w:t>
      </w:r>
      <w:r w:rsidRPr="005F0BDC">
        <w:rPr>
          <w:spacing w:val="-7"/>
        </w:rPr>
        <w:t xml:space="preserve"> </w:t>
      </w:r>
      <w:r w:rsidRPr="005F0BDC">
        <w:t>изученных</w:t>
      </w:r>
      <w:r w:rsidRPr="005F0BDC">
        <w:rPr>
          <w:spacing w:val="-2"/>
        </w:rPr>
        <w:t xml:space="preserve"> </w:t>
      </w:r>
      <w:r w:rsidRPr="005F0BDC">
        <w:t>слов</w:t>
      </w:r>
    </w:p>
    <w:p w:rsidR="00F02FC4" w:rsidRPr="005F0BDC" w:rsidRDefault="005F0BDC">
      <w:pPr>
        <w:pStyle w:val="a3"/>
        <w:spacing w:before="45" w:line="276" w:lineRule="auto"/>
        <w:ind w:left="826" w:right="572" w:firstLine="571"/>
      </w:pPr>
      <w:r w:rsidRPr="005F0BDC">
        <w:t>Правильная расстановка знаков препинания в письменных высказываниях:</w:t>
      </w:r>
      <w:r w:rsidRPr="005F0BDC">
        <w:rPr>
          <w:spacing w:val="1"/>
        </w:rPr>
        <w:t xml:space="preserve"> </w:t>
      </w:r>
      <w:r w:rsidRPr="005F0BDC">
        <w:t>запятой при перечислении, обращении и при выделении вводных слов; апострофа;</w:t>
      </w:r>
      <w:r w:rsidRPr="005F0BDC">
        <w:rPr>
          <w:spacing w:val="-67"/>
        </w:rPr>
        <w:t xml:space="preserve"> </w:t>
      </w:r>
      <w:r w:rsidRPr="005F0BDC">
        <w:t>точки,</w:t>
      </w:r>
      <w:r w:rsidRPr="005F0BDC">
        <w:rPr>
          <w:spacing w:val="1"/>
        </w:rPr>
        <w:t xml:space="preserve"> </w:t>
      </w:r>
      <w:r w:rsidRPr="005F0BDC">
        <w:t>вопросительного,</w:t>
      </w:r>
      <w:r w:rsidRPr="005F0BDC">
        <w:rPr>
          <w:spacing w:val="1"/>
        </w:rPr>
        <w:t xml:space="preserve"> </w:t>
      </w:r>
      <w:r w:rsidRPr="005F0BDC">
        <w:t>восклицательного</w:t>
      </w:r>
      <w:r w:rsidRPr="005F0BDC">
        <w:rPr>
          <w:spacing w:val="1"/>
        </w:rPr>
        <w:t xml:space="preserve"> </w:t>
      </w:r>
      <w:r w:rsidRPr="005F0BDC">
        <w:t>знака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конце</w:t>
      </w:r>
      <w:r w:rsidRPr="005F0BDC">
        <w:rPr>
          <w:spacing w:val="71"/>
        </w:rPr>
        <w:t xml:space="preserve"> </w:t>
      </w:r>
      <w:r w:rsidRPr="005F0BDC">
        <w:t>предложения,</w:t>
      </w:r>
      <w:r w:rsidRPr="005F0BDC">
        <w:rPr>
          <w:spacing w:val="-67"/>
        </w:rPr>
        <w:t xml:space="preserve"> </w:t>
      </w:r>
      <w:r w:rsidRPr="005F0BDC">
        <w:t>отсутствие</w:t>
      </w:r>
      <w:r w:rsidRPr="005F0BDC">
        <w:rPr>
          <w:spacing w:val="-1"/>
        </w:rPr>
        <w:t xml:space="preserve"> </w:t>
      </w:r>
      <w:r w:rsidRPr="005F0BDC">
        <w:t>точки</w:t>
      </w:r>
      <w:r w:rsidRPr="005F0BDC">
        <w:rPr>
          <w:spacing w:val="-2"/>
        </w:rPr>
        <w:t xml:space="preserve"> </w:t>
      </w:r>
      <w:r w:rsidRPr="005F0BDC">
        <w:t>после</w:t>
      </w:r>
      <w:r w:rsidRPr="005F0BDC">
        <w:rPr>
          <w:spacing w:val="-4"/>
        </w:rPr>
        <w:t xml:space="preserve"> </w:t>
      </w:r>
      <w:r w:rsidRPr="005F0BDC">
        <w:t>заголовка</w:t>
      </w:r>
    </w:p>
    <w:p w:rsidR="00F02FC4" w:rsidRPr="005F0BDC" w:rsidRDefault="005F0BDC">
      <w:pPr>
        <w:pStyle w:val="a3"/>
        <w:spacing w:before="5" w:line="276" w:lineRule="auto"/>
        <w:ind w:left="826" w:right="571" w:firstLine="571"/>
      </w:pPr>
      <w:r w:rsidRPr="005F0BDC">
        <w:t>Пунктуационно</w:t>
      </w:r>
      <w:r w:rsidRPr="005F0BDC">
        <w:rPr>
          <w:spacing w:val="1"/>
        </w:rPr>
        <w:t xml:space="preserve"> </w:t>
      </w:r>
      <w:r w:rsidRPr="005F0BDC">
        <w:t>правильное</w:t>
      </w:r>
      <w:r w:rsidRPr="005F0BDC">
        <w:rPr>
          <w:spacing w:val="1"/>
        </w:rPr>
        <w:t xml:space="preserve"> </w:t>
      </w:r>
      <w:r w:rsidRPr="005F0BDC">
        <w:t>оформление</w:t>
      </w:r>
      <w:r w:rsidRPr="005F0BDC">
        <w:rPr>
          <w:spacing w:val="1"/>
        </w:rPr>
        <w:t xml:space="preserve"> </w:t>
      </w:r>
      <w:r w:rsidRPr="005F0BDC">
        <w:t>прямой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нормами изучаемого языка: использование запятой/ двоеточия после слов автора</w:t>
      </w:r>
      <w:r w:rsidRPr="005F0BDC">
        <w:rPr>
          <w:spacing w:val="1"/>
        </w:rPr>
        <w:t xml:space="preserve"> </w:t>
      </w:r>
      <w:r w:rsidRPr="005F0BDC">
        <w:t>перед</w:t>
      </w:r>
      <w:r w:rsidRPr="005F0BDC">
        <w:rPr>
          <w:spacing w:val="-5"/>
        </w:rPr>
        <w:t xml:space="preserve"> </w:t>
      </w:r>
      <w:r w:rsidRPr="005F0BDC">
        <w:t>прямой</w:t>
      </w:r>
      <w:r w:rsidRPr="005F0BDC">
        <w:rPr>
          <w:spacing w:val="-4"/>
        </w:rPr>
        <w:t xml:space="preserve"> </w:t>
      </w:r>
      <w:r w:rsidRPr="005F0BDC">
        <w:t>речью,</w:t>
      </w:r>
      <w:r w:rsidRPr="005F0BDC">
        <w:rPr>
          <w:spacing w:val="-1"/>
        </w:rPr>
        <w:t xml:space="preserve"> </w:t>
      </w:r>
      <w:r w:rsidRPr="005F0BDC">
        <w:t>заключение прямой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кавычки</w:t>
      </w:r>
    </w:p>
    <w:p w:rsidR="00F02FC4" w:rsidRPr="005F0BDC" w:rsidRDefault="005F0BDC">
      <w:pPr>
        <w:pStyle w:val="a3"/>
        <w:spacing w:line="276" w:lineRule="auto"/>
        <w:ind w:left="826" w:right="569" w:firstLine="571"/>
      </w:pPr>
      <w:r w:rsidRPr="005F0BDC">
        <w:t>Пунктуационно</w:t>
      </w:r>
      <w:r w:rsidRPr="005F0BDC">
        <w:rPr>
          <w:spacing w:val="1"/>
        </w:rPr>
        <w:t xml:space="preserve"> </w:t>
      </w:r>
      <w:r w:rsidRPr="005F0BDC">
        <w:t>правильное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нормами</w:t>
      </w:r>
      <w:r w:rsidRPr="005F0BDC">
        <w:rPr>
          <w:spacing w:val="1"/>
        </w:rPr>
        <w:t xml:space="preserve"> </w:t>
      </w:r>
      <w:r w:rsidRPr="005F0BDC">
        <w:t>речевого</w:t>
      </w:r>
      <w:r w:rsidRPr="005F0BDC">
        <w:rPr>
          <w:spacing w:val="1"/>
        </w:rPr>
        <w:t xml:space="preserve"> </w:t>
      </w:r>
      <w:r w:rsidRPr="005F0BDC">
        <w:t>этикета,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стране/странах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оформление</w:t>
      </w:r>
      <w:r w:rsidRPr="005F0BDC">
        <w:rPr>
          <w:spacing w:val="1"/>
        </w:rPr>
        <w:t xml:space="preserve"> </w:t>
      </w:r>
      <w:r w:rsidRPr="005F0BDC">
        <w:t>электронного</w:t>
      </w:r>
      <w:r w:rsidRPr="005F0BDC">
        <w:rPr>
          <w:spacing w:val="1"/>
        </w:rPr>
        <w:t xml:space="preserve"> </w:t>
      </w:r>
      <w:r w:rsidRPr="005F0BDC">
        <w:t>сообщения</w:t>
      </w:r>
      <w:r w:rsidRPr="005F0BDC">
        <w:rPr>
          <w:spacing w:val="1"/>
        </w:rPr>
        <w:t xml:space="preserve"> </w:t>
      </w:r>
      <w:r w:rsidRPr="005F0BDC">
        <w:t>личного</w:t>
      </w:r>
      <w:r w:rsidRPr="005F0BDC">
        <w:rPr>
          <w:spacing w:val="1"/>
        </w:rPr>
        <w:t xml:space="preserve"> </w:t>
      </w:r>
      <w:r w:rsidRPr="005F0BDC">
        <w:t>характера:</w:t>
      </w:r>
      <w:r w:rsidRPr="005F0BDC">
        <w:rPr>
          <w:spacing w:val="1"/>
        </w:rPr>
        <w:t xml:space="preserve"> </w:t>
      </w:r>
      <w:r w:rsidRPr="005F0BDC">
        <w:t>постановка</w:t>
      </w:r>
      <w:r w:rsidRPr="005F0BDC">
        <w:rPr>
          <w:spacing w:val="1"/>
        </w:rPr>
        <w:t xml:space="preserve"> </w:t>
      </w:r>
      <w:r w:rsidRPr="005F0BDC">
        <w:t>запятой</w:t>
      </w:r>
      <w:r w:rsidRPr="005F0BDC">
        <w:rPr>
          <w:spacing w:val="1"/>
        </w:rPr>
        <w:t xml:space="preserve"> </w:t>
      </w:r>
      <w:r w:rsidRPr="005F0BDC">
        <w:t>после</w:t>
      </w:r>
      <w:r w:rsidRPr="005F0BDC">
        <w:rPr>
          <w:spacing w:val="1"/>
        </w:rPr>
        <w:t xml:space="preserve"> </w:t>
      </w:r>
      <w:r w:rsidRPr="005F0BDC">
        <w:t>обращения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завершающей фразы; точки после выражения надежды на дальнейший контакт;</w:t>
      </w:r>
      <w:r w:rsidRPr="005F0BDC">
        <w:rPr>
          <w:spacing w:val="1"/>
        </w:rPr>
        <w:t xml:space="preserve"> </w:t>
      </w:r>
      <w:r w:rsidRPr="005F0BDC">
        <w:t>отсутствие</w:t>
      </w:r>
      <w:r w:rsidRPr="005F0BDC">
        <w:rPr>
          <w:spacing w:val="-1"/>
        </w:rPr>
        <w:t xml:space="preserve"> </w:t>
      </w:r>
      <w:r w:rsidRPr="005F0BDC">
        <w:t>точки</w:t>
      </w:r>
      <w:r w:rsidRPr="005F0BDC">
        <w:rPr>
          <w:spacing w:val="-2"/>
        </w:rPr>
        <w:t xml:space="preserve"> </w:t>
      </w:r>
      <w:r w:rsidRPr="005F0BDC">
        <w:t>после</w:t>
      </w:r>
      <w:r w:rsidRPr="005F0BDC">
        <w:rPr>
          <w:spacing w:val="-4"/>
        </w:rPr>
        <w:t xml:space="preserve"> </w:t>
      </w:r>
      <w:r w:rsidRPr="005F0BDC">
        <w:t>подписи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Heading1"/>
        <w:ind w:left="1633"/>
        <w:jc w:val="both"/>
      </w:pPr>
      <w:r w:rsidRPr="005F0BDC">
        <w:t>Лексическая</w:t>
      </w:r>
      <w:r w:rsidRPr="005F0BDC">
        <w:rPr>
          <w:spacing w:val="-9"/>
        </w:rPr>
        <w:t xml:space="preserve"> </w:t>
      </w:r>
      <w:r w:rsidRPr="005F0BDC">
        <w:t>сторона</w:t>
      </w:r>
      <w:r w:rsidRPr="005F0BDC">
        <w:rPr>
          <w:spacing w:val="-5"/>
        </w:rPr>
        <w:t xml:space="preserve"> </w:t>
      </w:r>
      <w:r w:rsidRPr="005F0BDC">
        <w:t>речи</w:t>
      </w:r>
    </w:p>
    <w:p w:rsidR="00F02FC4" w:rsidRPr="005F0BDC" w:rsidRDefault="005F0BDC">
      <w:pPr>
        <w:pStyle w:val="a3"/>
        <w:spacing w:before="244" w:line="276" w:lineRule="auto"/>
        <w:ind w:left="826" w:right="566" w:firstLine="571"/>
      </w:pPr>
      <w:r w:rsidRPr="005F0BDC">
        <w:t>Распознавание в звучащем и письменном тексте и употребление в устной и</w:t>
      </w:r>
      <w:r w:rsidRPr="005F0BDC">
        <w:rPr>
          <w:spacing w:val="1"/>
        </w:rPr>
        <w:t xml:space="preserve"> </w:t>
      </w:r>
      <w:r w:rsidRPr="005F0BDC">
        <w:t>письменной речи лексических единиц (слов, в том числе многозначных; фразовых</w:t>
      </w:r>
      <w:r w:rsidRPr="005F0BDC">
        <w:rPr>
          <w:spacing w:val="-67"/>
        </w:rPr>
        <w:t xml:space="preserve"> </w:t>
      </w:r>
      <w:r w:rsidRPr="005F0BDC">
        <w:t>глаголов;</w:t>
      </w:r>
      <w:r w:rsidRPr="005F0BDC">
        <w:rPr>
          <w:spacing w:val="1"/>
        </w:rPr>
        <w:t xml:space="preserve"> </w:t>
      </w:r>
      <w:r w:rsidRPr="005F0BDC">
        <w:t>словосочетаний;</w:t>
      </w:r>
      <w:r w:rsidRPr="005F0BDC">
        <w:rPr>
          <w:spacing w:val="1"/>
        </w:rPr>
        <w:t xml:space="preserve"> </w:t>
      </w:r>
      <w:r w:rsidRPr="005F0BDC">
        <w:t>речевых</w:t>
      </w:r>
      <w:r w:rsidRPr="005F0BDC">
        <w:rPr>
          <w:spacing w:val="1"/>
        </w:rPr>
        <w:t xml:space="preserve"> </w:t>
      </w:r>
      <w:r w:rsidRPr="005F0BDC">
        <w:t>клише;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логической</w:t>
      </w:r>
      <w:r w:rsidRPr="005F0BDC">
        <w:rPr>
          <w:spacing w:val="1"/>
        </w:rPr>
        <w:t xml:space="preserve"> </w:t>
      </w:r>
      <w:r w:rsidRPr="005F0BDC">
        <w:t>связи),</w:t>
      </w:r>
      <w:r w:rsidRPr="005F0BDC">
        <w:rPr>
          <w:spacing w:val="1"/>
        </w:rPr>
        <w:t xml:space="preserve"> </w:t>
      </w:r>
      <w:r w:rsidRPr="005F0BDC">
        <w:t>обслуживающих ситуации общения в рамках тематического содержания речи, 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существующей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английском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лексической</w:t>
      </w:r>
      <w:r w:rsidRPr="005F0BDC">
        <w:rPr>
          <w:spacing w:val="1"/>
        </w:rPr>
        <w:t xml:space="preserve"> </w:t>
      </w:r>
      <w:r w:rsidRPr="005F0BDC">
        <w:t>сочетаемости</w:t>
      </w:r>
    </w:p>
    <w:p w:rsidR="00F02FC4" w:rsidRPr="005F0BDC" w:rsidRDefault="005F0BDC">
      <w:pPr>
        <w:pStyle w:val="a3"/>
        <w:spacing w:before="1" w:line="276" w:lineRule="auto"/>
        <w:ind w:left="826" w:right="571" w:firstLine="571"/>
      </w:pPr>
      <w:r w:rsidRPr="005F0BDC">
        <w:t>Объём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1400</w:t>
      </w:r>
      <w:r w:rsidRPr="005F0BDC">
        <w:rPr>
          <w:spacing w:val="1"/>
        </w:rPr>
        <w:t xml:space="preserve"> </w:t>
      </w:r>
      <w:r w:rsidRPr="005F0BDC">
        <w:t>лексических</w:t>
      </w:r>
      <w:r w:rsidRPr="005F0BDC">
        <w:rPr>
          <w:spacing w:val="1"/>
        </w:rPr>
        <w:t xml:space="preserve"> </w:t>
      </w:r>
      <w:r w:rsidRPr="005F0BDC">
        <w:t>единиц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продуктивного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(включая 1300 лексических единиц, изученных ранее) и 1500 лексических единиц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рецептивного усвоения</w:t>
      </w:r>
    </w:p>
    <w:p w:rsidR="00F02FC4" w:rsidRPr="005F0BDC" w:rsidRDefault="005F0BDC">
      <w:pPr>
        <w:pStyle w:val="a3"/>
        <w:spacing w:line="276" w:lineRule="auto"/>
        <w:ind w:left="1052" w:right="576" w:firstLine="573"/>
      </w:pPr>
      <w:r w:rsidRPr="005F0BDC">
        <w:t>(включая 1400 лексических единиц продуктивного минимума) Основные</w:t>
      </w:r>
      <w:r w:rsidRPr="005F0BDC">
        <w:rPr>
          <w:spacing w:val="1"/>
        </w:rPr>
        <w:t xml:space="preserve"> </w:t>
      </w:r>
      <w:r w:rsidRPr="005F0BDC">
        <w:t>способы словообразования: а) аффиксация: образование глаголов при помощи</w:t>
      </w:r>
      <w:r w:rsidRPr="005F0BDC">
        <w:rPr>
          <w:spacing w:val="1"/>
        </w:rPr>
        <w:t xml:space="preserve"> </w:t>
      </w:r>
      <w:r w:rsidRPr="005F0BDC">
        <w:t>префиксов</w:t>
      </w:r>
      <w:r w:rsidRPr="005F0BDC">
        <w:rPr>
          <w:spacing w:val="-1"/>
        </w:rPr>
        <w:t xml:space="preserve"> </w:t>
      </w:r>
      <w:r w:rsidRPr="005F0BDC">
        <w:t>dis-,</w:t>
      </w:r>
      <w:r w:rsidRPr="005F0BDC">
        <w:rPr>
          <w:spacing w:val="-1"/>
        </w:rPr>
        <w:t xml:space="preserve"> </w:t>
      </w:r>
      <w:r w:rsidRPr="005F0BDC">
        <w:t>mis-,</w:t>
      </w:r>
      <w:r w:rsidRPr="005F0BDC">
        <w:rPr>
          <w:spacing w:val="-1"/>
        </w:rPr>
        <w:t xml:space="preserve"> </w:t>
      </w:r>
      <w:r w:rsidRPr="005F0BDC">
        <w:t>re-,</w:t>
      </w:r>
    </w:p>
    <w:p w:rsidR="00F02FC4" w:rsidRPr="005F0BDC" w:rsidRDefault="005F0BDC">
      <w:pPr>
        <w:pStyle w:val="a3"/>
        <w:ind w:left="1407"/>
        <w:rPr>
          <w:lang w:val="en-US"/>
        </w:rPr>
      </w:pPr>
      <w:r w:rsidRPr="005F0BDC">
        <w:rPr>
          <w:lang w:val="en-US"/>
        </w:rPr>
        <w:t>over-,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under-</w:t>
      </w:r>
      <w:r w:rsidRPr="005F0BDC">
        <w:rPr>
          <w:spacing w:val="-7"/>
          <w:lang w:val="en-US"/>
        </w:rPr>
        <w:t xml:space="preserve"> </w:t>
      </w:r>
      <w:r w:rsidRPr="005F0BDC">
        <w:t>и</w:t>
      </w:r>
      <w:r w:rsidRPr="005F0BDC">
        <w:rPr>
          <w:spacing w:val="-4"/>
          <w:lang w:val="en-US"/>
        </w:rPr>
        <w:t xml:space="preserve"> </w:t>
      </w:r>
      <w:r w:rsidRPr="005F0BDC">
        <w:t>суффиксов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-ise/-ize,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-en;</w:t>
      </w:r>
    </w:p>
    <w:p w:rsidR="00F02FC4" w:rsidRPr="005F0BDC" w:rsidRDefault="005F0BDC">
      <w:pPr>
        <w:pStyle w:val="a3"/>
        <w:spacing w:before="47" w:line="278" w:lineRule="auto"/>
        <w:ind w:left="826" w:right="564" w:firstLine="571"/>
      </w:pPr>
      <w:r w:rsidRPr="005F0BDC">
        <w:t>образование имён существительных при помощи префиксов un-, in-/im-, il-/ir-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суффиксов</w:t>
      </w:r>
      <w:r w:rsidRPr="005F0BDC">
        <w:rPr>
          <w:spacing w:val="-3"/>
        </w:rPr>
        <w:t xml:space="preserve"> </w:t>
      </w:r>
      <w:r w:rsidRPr="005F0BDC">
        <w:t>-ance/-ence,</w:t>
      </w:r>
      <w:r w:rsidRPr="005F0BDC">
        <w:rPr>
          <w:spacing w:val="-3"/>
        </w:rPr>
        <w:t xml:space="preserve"> </w:t>
      </w:r>
      <w:r w:rsidRPr="005F0BDC">
        <w:t>-er/-or,</w:t>
      </w:r>
      <w:r w:rsidRPr="005F0BDC">
        <w:rPr>
          <w:spacing w:val="-3"/>
        </w:rPr>
        <w:t xml:space="preserve"> </w:t>
      </w:r>
      <w:r w:rsidRPr="005F0BDC">
        <w:t>-ing,</w:t>
      </w:r>
      <w:r w:rsidRPr="005F0BDC">
        <w:rPr>
          <w:spacing w:val="-1"/>
        </w:rPr>
        <w:t xml:space="preserve"> </w:t>
      </w:r>
      <w:r w:rsidRPr="005F0BDC">
        <w:t>-ist,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407"/>
        <w:jc w:val="left"/>
        <w:rPr>
          <w:lang w:val="en-US"/>
        </w:rPr>
      </w:pPr>
      <w:r w:rsidRPr="005F0BDC">
        <w:rPr>
          <w:lang w:val="en-US"/>
        </w:rPr>
        <w:lastRenderedPageBreak/>
        <w:t>-ity,</w:t>
      </w:r>
      <w:r w:rsidRPr="005F0BDC">
        <w:rPr>
          <w:spacing w:val="-10"/>
          <w:lang w:val="en-US"/>
        </w:rPr>
        <w:t xml:space="preserve"> </w:t>
      </w:r>
      <w:r w:rsidRPr="005F0BDC">
        <w:rPr>
          <w:lang w:val="en-US"/>
        </w:rPr>
        <w:t>-ment,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-ness,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-sion/-tion,</w:t>
      </w:r>
      <w:r w:rsidRPr="005F0BDC">
        <w:rPr>
          <w:spacing w:val="-10"/>
          <w:lang w:val="en-US"/>
        </w:rPr>
        <w:t xml:space="preserve"> </w:t>
      </w:r>
      <w:r w:rsidRPr="005F0BDC">
        <w:rPr>
          <w:lang w:val="en-US"/>
        </w:rPr>
        <w:t>-ship;</w:t>
      </w:r>
    </w:p>
    <w:p w:rsidR="00F02FC4" w:rsidRPr="005F0BDC" w:rsidRDefault="005F0BDC">
      <w:pPr>
        <w:pStyle w:val="a3"/>
        <w:spacing w:before="53" w:line="278" w:lineRule="auto"/>
        <w:ind w:left="826" w:right="602" w:firstLine="571"/>
        <w:jc w:val="left"/>
        <w:rPr>
          <w:lang w:val="en-US"/>
        </w:rPr>
      </w:pPr>
      <w:r w:rsidRPr="005F0BDC">
        <w:t>образование</w:t>
      </w:r>
      <w:r w:rsidRPr="005F0BDC">
        <w:rPr>
          <w:spacing w:val="11"/>
          <w:lang w:val="en-US"/>
        </w:rPr>
        <w:t xml:space="preserve"> </w:t>
      </w:r>
      <w:r w:rsidRPr="005F0BDC">
        <w:t>имён</w:t>
      </w:r>
      <w:r w:rsidRPr="005F0BDC">
        <w:rPr>
          <w:spacing w:val="11"/>
          <w:lang w:val="en-US"/>
        </w:rPr>
        <w:t xml:space="preserve"> </w:t>
      </w:r>
      <w:r w:rsidRPr="005F0BDC">
        <w:t>прилагательных</w:t>
      </w:r>
      <w:r w:rsidRPr="005F0BDC">
        <w:rPr>
          <w:spacing w:val="14"/>
          <w:lang w:val="en-US"/>
        </w:rPr>
        <w:t xml:space="preserve"> </w:t>
      </w:r>
      <w:r w:rsidRPr="005F0BDC">
        <w:t>при</w:t>
      </w:r>
      <w:r w:rsidRPr="005F0BDC">
        <w:rPr>
          <w:spacing w:val="10"/>
          <w:lang w:val="en-US"/>
        </w:rPr>
        <w:t xml:space="preserve"> </w:t>
      </w:r>
      <w:r w:rsidRPr="005F0BDC">
        <w:t>помощи</w:t>
      </w:r>
      <w:r w:rsidRPr="005F0BDC">
        <w:rPr>
          <w:spacing w:val="13"/>
          <w:lang w:val="en-US"/>
        </w:rPr>
        <w:t xml:space="preserve"> </w:t>
      </w:r>
      <w:r w:rsidRPr="005F0BDC">
        <w:t>префиксов</w:t>
      </w:r>
      <w:r w:rsidRPr="005F0BDC">
        <w:rPr>
          <w:spacing w:val="7"/>
          <w:lang w:val="en-US"/>
        </w:rPr>
        <w:t xml:space="preserve"> </w:t>
      </w:r>
      <w:r w:rsidRPr="005F0BDC">
        <w:rPr>
          <w:lang w:val="en-US"/>
        </w:rPr>
        <w:t>un-,</w:t>
      </w:r>
      <w:r w:rsidRPr="005F0BDC">
        <w:rPr>
          <w:spacing w:val="6"/>
          <w:lang w:val="en-US"/>
        </w:rPr>
        <w:t xml:space="preserve"> </w:t>
      </w:r>
      <w:r w:rsidRPr="005F0BDC">
        <w:rPr>
          <w:lang w:val="en-US"/>
        </w:rPr>
        <w:t>in-/im-,</w:t>
      </w:r>
      <w:r w:rsidRPr="005F0BDC">
        <w:rPr>
          <w:spacing w:val="11"/>
          <w:lang w:val="en-US"/>
        </w:rPr>
        <w:t xml:space="preserve"> </w:t>
      </w:r>
      <w:r w:rsidRPr="005F0BDC">
        <w:rPr>
          <w:lang w:val="en-US"/>
        </w:rPr>
        <w:t>il-/ir-,</w:t>
      </w:r>
      <w:r w:rsidRPr="005F0BDC">
        <w:rPr>
          <w:spacing w:val="-67"/>
          <w:lang w:val="en-US"/>
        </w:rPr>
        <w:t xml:space="preserve"> </w:t>
      </w:r>
      <w:r w:rsidRPr="005F0BDC">
        <w:rPr>
          <w:lang w:val="en-US"/>
        </w:rPr>
        <w:t>inter-, non-, post-,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pre-</w:t>
      </w:r>
      <w:r w:rsidRPr="005F0BDC">
        <w:rPr>
          <w:spacing w:val="3"/>
          <w:lang w:val="en-US"/>
        </w:rPr>
        <w:t xml:space="preserve"> </w:t>
      </w:r>
      <w:r w:rsidRPr="005F0BDC">
        <w:t>и</w:t>
      </w:r>
      <w:r w:rsidRPr="005F0BDC">
        <w:rPr>
          <w:spacing w:val="6"/>
          <w:lang w:val="en-US"/>
        </w:rPr>
        <w:t xml:space="preserve"> </w:t>
      </w:r>
      <w:r w:rsidRPr="005F0BDC">
        <w:t>суффиксов</w:t>
      </w:r>
      <w:r w:rsidRPr="005F0BDC">
        <w:rPr>
          <w:spacing w:val="3"/>
          <w:lang w:val="en-US"/>
        </w:rPr>
        <w:t xml:space="preserve"> </w:t>
      </w:r>
      <w:r w:rsidRPr="005F0BDC">
        <w:rPr>
          <w:lang w:val="en-US"/>
        </w:rPr>
        <w:t>-able/</w:t>
      </w:r>
      <w:r w:rsidRPr="005F0BDC">
        <w:rPr>
          <w:spacing w:val="7"/>
          <w:lang w:val="en-US"/>
        </w:rPr>
        <w:t xml:space="preserve"> </w:t>
      </w:r>
      <w:r w:rsidRPr="005F0BDC">
        <w:rPr>
          <w:lang w:val="en-US"/>
        </w:rPr>
        <w:t>-ible,</w:t>
      </w:r>
      <w:r w:rsidRPr="005F0BDC">
        <w:rPr>
          <w:spacing w:val="3"/>
          <w:lang w:val="en-US"/>
        </w:rPr>
        <w:t xml:space="preserve"> </w:t>
      </w:r>
      <w:r w:rsidRPr="005F0BDC">
        <w:rPr>
          <w:lang w:val="en-US"/>
        </w:rPr>
        <w:t>-al,</w:t>
      </w:r>
      <w:r w:rsidRPr="005F0BDC">
        <w:rPr>
          <w:spacing w:val="4"/>
          <w:lang w:val="en-US"/>
        </w:rPr>
        <w:t xml:space="preserve"> </w:t>
      </w:r>
      <w:r w:rsidRPr="005F0BDC">
        <w:rPr>
          <w:lang w:val="en-US"/>
        </w:rPr>
        <w:t>-ed,</w:t>
      </w:r>
      <w:r w:rsidRPr="005F0BDC">
        <w:rPr>
          <w:spacing w:val="3"/>
          <w:lang w:val="en-US"/>
        </w:rPr>
        <w:t xml:space="preserve"> </w:t>
      </w:r>
      <w:r w:rsidRPr="005F0BDC">
        <w:rPr>
          <w:lang w:val="en-US"/>
        </w:rPr>
        <w:t>-ese,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-ful,</w:t>
      </w:r>
      <w:r w:rsidRPr="005F0BDC">
        <w:rPr>
          <w:spacing w:val="3"/>
          <w:lang w:val="en-US"/>
        </w:rPr>
        <w:t xml:space="preserve"> </w:t>
      </w:r>
      <w:r w:rsidRPr="005F0BDC">
        <w:rPr>
          <w:lang w:val="en-US"/>
        </w:rPr>
        <w:t>-ian/-an,</w:t>
      </w:r>
      <w:r w:rsidRPr="005F0BDC">
        <w:rPr>
          <w:spacing w:val="3"/>
          <w:lang w:val="en-US"/>
        </w:rPr>
        <w:t xml:space="preserve"> </w:t>
      </w:r>
      <w:r w:rsidRPr="005F0BDC">
        <w:rPr>
          <w:lang w:val="en-US"/>
        </w:rPr>
        <w:t>-ical,</w:t>
      </w:r>
      <w:r w:rsidRPr="005F0BDC">
        <w:rPr>
          <w:spacing w:val="3"/>
          <w:lang w:val="en-US"/>
        </w:rPr>
        <w:t xml:space="preserve"> </w:t>
      </w:r>
      <w:r w:rsidRPr="005F0BDC">
        <w:rPr>
          <w:lang w:val="en-US"/>
        </w:rPr>
        <w:t>-ing,</w:t>
      </w:r>
    </w:p>
    <w:p w:rsidR="00F02FC4" w:rsidRPr="005F0BDC" w:rsidRDefault="005F0BDC">
      <w:pPr>
        <w:pStyle w:val="a3"/>
        <w:spacing w:line="319" w:lineRule="exact"/>
        <w:ind w:left="826"/>
        <w:jc w:val="left"/>
        <w:rPr>
          <w:lang w:val="en-US"/>
        </w:rPr>
      </w:pPr>
      <w:r w:rsidRPr="005F0BDC">
        <w:rPr>
          <w:lang w:val="en-US"/>
        </w:rPr>
        <w:t>-ish,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-ive,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-less,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-ly,</w:t>
      </w:r>
    </w:p>
    <w:p w:rsidR="00F02FC4" w:rsidRPr="005F0BDC" w:rsidRDefault="005F0BDC">
      <w:pPr>
        <w:pStyle w:val="a3"/>
        <w:spacing w:before="45"/>
        <w:ind w:left="1628"/>
        <w:jc w:val="left"/>
        <w:rPr>
          <w:lang w:val="en-US"/>
        </w:rPr>
      </w:pPr>
      <w:r w:rsidRPr="005F0BDC">
        <w:rPr>
          <w:lang w:val="en-US"/>
        </w:rPr>
        <w:t>-ous,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-y;</w:t>
      </w:r>
      <w:r w:rsidRPr="005F0BDC">
        <w:rPr>
          <w:spacing w:val="-7"/>
          <w:lang w:val="en-US"/>
        </w:rPr>
        <w:t xml:space="preserve"> </w:t>
      </w:r>
      <w:r w:rsidRPr="005F0BDC">
        <w:t>образование</w:t>
      </w:r>
      <w:r w:rsidRPr="005F0BDC">
        <w:rPr>
          <w:spacing w:val="-3"/>
          <w:lang w:val="en-US"/>
        </w:rPr>
        <w:t xml:space="preserve"> </w:t>
      </w:r>
      <w:r w:rsidRPr="005F0BDC">
        <w:t>наречий</w:t>
      </w:r>
      <w:r w:rsidRPr="005F0BDC">
        <w:rPr>
          <w:spacing w:val="-6"/>
          <w:lang w:val="en-US"/>
        </w:rPr>
        <w:t xml:space="preserve"> </w:t>
      </w:r>
      <w:r w:rsidRPr="005F0BDC">
        <w:t>при</w:t>
      </w:r>
      <w:r w:rsidRPr="005F0BDC">
        <w:rPr>
          <w:spacing w:val="-3"/>
          <w:lang w:val="en-US"/>
        </w:rPr>
        <w:t xml:space="preserve"> </w:t>
      </w:r>
      <w:r w:rsidRPr="005F0BDC">
        <w:t>помощи</w:t>
      </w:r>
      <w:r w:rsidRPr="005F0BDC">
        <w:rPr>
          <w:spacing w:val="-4"/>
          <w:lang w:val="en-US"/>
        </w:rPr>
        <w:t xml:space="preserve"> </w:t>
      </w:r>
      <w:r w:rsidRPr="005F0BDC">
        <w:t>префиксов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un-,</w:t>
      </w:r>
      <w:r w:rsidRPr="005F0BDC">
        <w:rPr>
          <w:spacing w:val="-11"/>
          <w:lang w:val="en-US"/>
        </w:rPr>
        <w:t xml:space="preserve"> </w:t>
      </w:r>
      <w:r w:rsidRPr="005F0BDC">
        <w:rPr>
          <w:lang w:val="en-US"/>
        </w:rPr>
        <w:t>in-/im-,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il-/</w:t>
      </w:r>
    </w:p>
    <w:p w:rsidR="00F02FC4" w:rsidRPr="005F0BDC" w:rsidRDefault="005F0BDC">
      <w:pPr>
        <w:pStyle w:val="a3"/>
        <w:spacing w:before="47"/>
        <w:ind w:left="1628"/>
        <w:jc w:val="left"/>
      </w:pPr>
      <w:r w:rsidRPr="005F0BDC">
        <w:t>ir-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суффикса</w:t>
      </w:r>
      <w:r w:rsidRPr="005F0BDC">
        <w:rPr>
          <w:spacing w:val="-2"/>
        </w:rPr>
        <w:t xml:space="preserve"> </w:t>
      </w:r>
      <w:r w:rsidRPr="005F0BDC">
        <w:t>-ly;</w:t>
      </w:r>
      <w:r w:rsidRPr="005F0BDC">
        <w:rPr>
          <w:spacing w:val="-2"/>
        </w:rPr>
        <w:t xml:space="preserve"> </w:t>
      </w:r>
      <w:r w:rsidRPr="005F0BDC">
        <w:t>образование</w:t>
      </w:r>
      <w:r w:rsidRPr="005F0BDC">
        <w:rPr>
          <w:spacing w:val="-4"/>
        </w:rPr>
        <w:t xml:space="preserve"> </w:t>
      </w:r>
      <w:r w:rsidRPr="005F0BDC">
        <w:t>числительных</w:t>
      </w:r>
      <w:r w:rsidRPr="005F0BDC">
        <w:rPr>
          <w:spacing w:val="-4"/>
        </w:rPr>
        <w:t xml:space="preserve"> </w:t>
      </w:r>
      <w:r w:rsidRPr="005F0BDC">
        <w:t>при</w:t>
      </w:r>
      <w:r w:rsidRPr="005F0BDC">
        <w:rPr>
          <w:spacing w:val="-2"/>
        </w:rPr>
        <w:t xml:space="preserve"> </w:t>
      </w:r>
      <w:r w:rsidRPr="005F0BDC">
        <w:t>помощи</w:t>
      </w:r>
      <w:r w:rsidRPr="005F0BDC">
        <w:rPr>
          <w:spacing w:val="-5"/>
        </w:rPr>
        <w:t xml:space="preserve"> </w:t>
      </w:r>
      <w:r w:rsidRPr="005F0BDC">
        <w:t>суффиксов</w:t>
      </w:r>
      <w:r w:rsidRPr="005F0BDC">
        <w:rPr>
          <w:spacing w:val="-3"/>
        </w:rPr>
        <w:t xml:space="preserve"> </w:t>
      </w:r>
      <w:r w:rsidRPr="005F0BDC">
        <w:t>-teen,</w:t>
      </w:r>
    </w:p>
    <w:p w:rsidR="00F02FC4" w:rsidRPr="005F0BDC" w:rsidRDefault="005F0BDC">
      <w:pPr>
        <w:pStyle w:val="a3"/>
        <w:spacing w:before="50"/>
        <w:ind w:left="1052"/>
        <w:jc w:val="left"/>
      </w:pPr>
      <w:r w:rsidRPr="005F0BDC">
        <w:t>-ty,</w:t>
      </w:r>
      <w:r w:rsidRPr="005F0BDC">
        <w:rPr>
          <w:spacing w:val="-4"/>
        </w:rPr>
        <w:t xml:space="preserve"> </w:t>
      </w:r>
      <w:r w:rsidRPr="005F0BDC">
        <w:t>-th;</w:t>
      </w:r>
    </w:p>
    <w:p w:rsidR="00F02FC4" w:rsidRPr="005F0BDC" w:rsidRDefault="005F0BDC">
      <w:pPr>
        <w:pStyle w:val="a3"/>
        <w:spacing w:before="48"/>
        <w:ind w:left="1647"/>
        <w:jc w:val="left"/>
      </w:pPr>
      <w:r w:rsidRPr="005F0BDC">
        <w:t>б)</w:t>
      </w:r>
      <w:r w:rsidRPr="005F0BDC">
        <w:rPr>
          <w:spacing w:val="-6"/>
        </w:rPr>
        <w:t xml:space="preserve"> </w:t>
      </w:r>
      <w:r w:rsidRPr="005F0BDC">
        <w:t>словосложение:</w:t>
      </w:r>
    </w:p>
    <w:p w:rsidR="00F02FC4" w:rsidRPr="005F0BDC" w:rsidRDefault="005F0BDC">
      <w:pPr>
        <w:pStyle w:val="a3"/>
        <w:tabs>
          <w:tab w:val="left" w:pos="3253"/>
          <w:tab w:val="left" w:pos="4705"/>
          <w:tab w:val="left" w:pos="7209"/>
          <w:tab w:val="left" w:pos="8299"/>
          <w:tab w:val="left" w:pos="10061"/>
        </w:tabs>
        <w:spacing w:before="50" w:line="276" w:lineRule="auto"/>
        <w:ind w:left="826" w:right="578" w:firstLine="571"/>
        <w:jc w:val="left"/>
      </w:pPr>
      <w:r w:rsidRPr="005F0BDC">
        <w:t>образование</w:t>
      </w:r>
      <w:r w:rsidRPr="005F0BDC">
        <w:tab/>
        <w:t>сложных</w:t>
      </w:r>
      <w:r w:rsidRPr="005F0BDC">
        <w:tab/>
        <w:t>существительных</w:t>
      </w:r>
      <w:r w:rsidRPr="005F0BDC">
        <w:tab/>
        <w:t>путём</w:t>
      </w:r>
      <w:r w:rsidRPr="005F0BDC">
        <w:tab/>
        <w:t>соединения</w:t>
      </w:r>
      <w:r w:rsidRPr="005F0BDC">
        <w:tab/>
        <w:t>основ</w:t>
      </w:r>
      <w:r w:rsidRPr="005F0BDC">
        <w:rPr>
          <w:spacing w:val="-67"/>
        </w:rPr>
        <w:t xml:space="preserve"> </w:t>
      </w:r>
      <w:r w:rsidRPr="005F0BDC">
        <w:t>существительных (football);</w:t>
      </w:r>
    </w:p>
    <w:p w:rsidR="00F02FC4" w:rsidRPr="005F0BDC" w:rsidRDefault="005F0BDC">
      <w:pPr>
        <w:pStyle w:val="a3"/>
        <w:tabs>
          <w:tab w:val="left" w:pos="3217"/>
          <w:tab w:val="left" w:pos="4633"/>
          <w:tab w:val="left" w:pos="7096"/>
          <w:tab w:val="left" w:pos="8150"/>
          <w:tab w:val="left" w:pos="9874"/>
        </w:tabs>
        <w:spacing w:line="278" w:lineRule="auto"/>
        <w:ind w:left="826" w:right="584" w:firstLine="571"/>
        <w:jc w:val="left"/>
      </w:pPr>
      <w:r w:rsidRPr="005F0BDC">
        <w:t>образование</w:t>
      </w:r>
      <w:r w:rsidRPr="005F0BDC">
        <w:tab/>
        <w:t>сложных</w:t>
      </w:r>
      <w:r w:rsidRPr="005F0BDC">
        <w:tab/>
        <w:t>существительных</w:t>
      </w:r>
      <w:r w:rsidRPr="005F0BDC">
        <w:tab/>
        <w:t>путём</w:t>
      </w:r>
      <w:r w:rsidRPr="005F0BDC">
        <w:tab/>
        <w:t>соединения</w:t>
      </w:r>
      <w:r w:rsidRPr="005F0BDC">
        <w:tab/>
      </w:r>
      <w:r w:rsidRPr="005F0BDC">
        <w:rPr>
          <w:spacing w:val="-1"/>
        </w:rPr>
        <w:t>основы</w:t>
      </w:r>
      <w:r w:rsidRPr="005F0BDC">
        <w:rPr>
          <w:spacing w:val="-67"/>
        </w:rPr>
        <w:t xml:space="preserve"> </w:t>
      </w:r>
      <w:r w:rsidRPr="005F0BDC">
        <w:t>прилагательного с</w:t>
      </w:r>
      <w:r w:rsidRPr="005F0BDC">
        <w:rPr>
          <w:spacing w:val="-2"/>
        </w:rPr>
        <w:t xml:space="preserve"> </w:t>
      </w:r>
      <w:r w:rsidRPr="005F0BDC">
        <w:t>основой существительного (blue-</w:t>
      </w:r>
      <w:r w:rsidRPr="005F0BDC">
        <w:rPr>
          <w:spacing w:val="-3"/>
        </w:rPr>
        <w:t xml:space="preserve"> </w:t>
      </w:r>
      <w:r w:rsidRPr="005F0BDC">
        <w:t>bell);</w:t>
      </w:r>
    </w:p>
    <w:p w:rsidR="00F02FC4" w:rsidRPr="005F0BDC" w:rsidRDefault="005F0BDC">
      <w:pPr>
        <w:pStyle w:val="a3"/>
        <w:spacing w:line="276" w:lineRule="auto"/>
        <w:ind w:left="1407" w:right="2618" w:firstLine="239"/>
        <w:jc w:val="left"/>
      </w:pPr>
      <w:r w:rsidRPr="005F0BDC">
        <w:t>образование сложных существительных путём соединения</w:t>
      </w:r>
      <w:r w:rsidRPr="005F0BDC">
        <w:rPr>
          <w:spacing w:val="-67"/>
        </w:rPr>
        <w:t xml:space="preserve"> </w:t>
      </w:r>
      <w:r w:rsidRPr="005F0BDC">
        <w:t>основ</w:t>
      </w:r>
      <w:r w:rsidRPr="005F0BDC">
        <w:rPr>
          <w:spacing w:val="-4"/>
        </w:rPr>
        <w:t xml:space="preserve"> </w:t>
      </w:r>
      <w:r w:rsidRPr="005F0BDC">
        <w:t>существительных с</w:t>
      </w:r>
      <w:r w:rsidRPr="005F0BDC">
        <w:rPr>
          <w:spacing w:val="-4"/>
        </w:rPr>
        <w:t xml:space="preserve"> </w:t>
      </w:r>
      <w:r w:rsidRPr="005F0BDC">
        <w:t>предлогом</w:t>
      </w:r>
      <w:r w:rsidRPr="005F0BDC">
        <w:rPr>
          <w:spacing w:val="-3"/>
        </w:rPr>
        <w:t xml:space="preserve"> </w:t>
      </w:r>
      <w:r w:rsidRPr="005F0BDC">
        <w:t>(father-in-law);</w:t>
      </w:r>
    </w:p>
    <w:p w:rsidR="00F02FC4" w:rsidRPr="005F0BDC" w:rsidRDefault="005F0BDC">
      <w:pPr>
        <w:pStyle w:val="a3"/>
        <w:spacing w:line="276" w:lineRule="auto"/>
        <w:ind w:left="824" w:right="553" w:firstLine="571"/>
      </w:pP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сложных</w:t>
      </w:r>
      <w:r w:rsidRPr="005F0BDC">
        <w:rPr>
          <w:spacing w:val="1"/>
        </w:rPr>
        <w:t xml:space="preserve"> </w:t>
      </w:r>
      <w:r w:rsidRPr="005F0BDC">
        <w:t>прилагательных</w:t>
      </w:r>
      <w:r w:rsidRPr="005F0BDC">
        <w:rPr>
          <w:spacing w:val="1"/>
        </w:rPr>
        <w:t xml:space="preserve"> </w:t>
      </w:r>
      <w:r w:rsidRPr="005F0BDC">
        <w:t>путём</w:t>
      </w:r>
      <w:r w:rsidRPr="005F0BDC">
        <w:rPr>
          <w:spacing w:val="1"/>
        </w:rPr>
        <w:t xml:space="preserve"> </w:t>
      </w:r>
      <w:r w:rsidRPr="005F0BDC">
        <w:t>соединения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прилагательного/числительного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существительного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добавлением</w:t>
      </w:r>
      <w:r w:rsidRPr="005F0BDC">
        <w:rPr>
          <w:spacing w:val="1"/>
        </w:rPr>
        <w:t xml:space="preserve"> </w:t>
      </w:r>
      <w:r w:rsidRPr="005F0BDC">
        <w:t>суффикса</w:t>
      </w:r>
      <w:r w:rsidRPr="005F0BDC">
        <w:rPr>
          <w:spacing w:val="-1"/>
        </w:rPr>
        <w:t xml:space="preserve"> </w:t>
      </w:r>
      <w:r w:rsidRPr="005F0BDC">
        <w:t>-ed</w:t>
      </w:r>
      <w:r w:rsidRPr="005F0BDC">
        <w:rPr>
          <w:spacing w:val="1"/>
        </w:rPr>
        <w:t xml:space="preserve"> </w:t>
      </w:r>
      <w:r w:rsidRPr="005F0BDC">
        <w:t>(blue-eyed,</w:t>
      </w:r>
      <w:r w:rsidRPr="005F0BDC">
        <w:rPr>
          <w:spacing w:val="-1"/>
        </w:rPr>
        <w:t xml:space="preserve"> </w:t>
      </w:r>
      <w:r w:rsidRPr="005F0BDC">
        <w:t>eight-legged);</w:t>
      </w:r>
    </w:p>
    <w:p w:rsidR="00F02FC4" w:rsidRPr="005F0BDC" w:rsidRDefault="005F0BDC">
      <w:pPr>
        <w:pStyle w:val="a3"/>
        <w:spacing w:line="278" w:lineRule="auto"/>
        <w:ind w:left="1407" w:right="2371" w:firstLine="239"/>
        <w:jc w:val="left"/>
      </w:pPr>
      <w:r w:rsidRPr="005F0BDC">
        <w:t>образование сложных прилагательных путём соединения на-</w:t>
      </w:r>
      <w:r w:rsidRPr="005F0BDC">
        <w:rPr>
          <w:spacing w:val="-67"/>
        </w:rPr>
        <w:t xml:space="preserve"> </w:t>
      </w:r>
      <w:r w:rsidRPr="005F0BDC">
        <w:t>речия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основой</w:t>
      </w:r>
      <w:r w:rsidRPr="005F0BDC">
        <w:rPr>
          <w:spacing w:val="-5"/>
        </w:rPr>
        <w:t xml:space="preserve"> </w:t>
      </w:r>
      <w:r w:rsidRPr="005F0BDC">
        <w:t>причастия</w:t>
      </w:r>
      <w:r w:rsidRPr="005F0BDC">
        <w:rPr>
          <w:spacing w:val="2"/>
        </w:rPr>
        <w:t xml:space="preserve"> </w:t>
      </w:r>
      <w:r w:rsidRPr="005F0BDC">
        <w:t>II (well-behaved);</w:t>
      </w:r>
    </w:p>
    <w:p w:rsidR="00F02FC4" w:rsidRPr="005F0BDC" w:rsidRDefault="005F0BDC">
      <w:pPr>
        <w:pStyle w:val="a3"/>
        <w:spacing w:line="276" w:lineRule="auto"/>
        <w:ind w:left="1407" w:right="2381" w:firstLine="239"/>
        <w:jc w:val="left"/>
      </w:pPr>
      <w:r w:rsidRPr="005F0BDC">
        <w:t>образование сложных прилагательных путём соединения ос-</w:t>
      </w:r>
      <w:r w:rsidRPr="005F0BDC">
        <w:rPr>
          <w:spacing w:val="-67"/>
        </w:rPr>
        <w:t xml:space="preserve"> </w:t>
      </w:r>
      <w:r w:rsidRPr="005F0BDC">
        <w:t>новы</w:t>
      </w:r>
      <w:r w:rsidRPr="005F0BDC">
        <w:rPr>
          <w:spacing w:val="-5"/>
        </w:rPr>
        <w:t xml:space="preserve"> </w:t>
      </w:r>
      <w:r w:rsidRPr="005F0BDC">
        <w:t>прилагательного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основой</w:t>
      </w:r>
      <w:r w:rsidRPr="005F0BDC">
        <w:rPr>
          <w:spacing w:val="-3"/>
        </w:rPr>
        <w:t xml:space="preserve"> </w:t>
      </w:r>
      <w:r w:rsidRPr="005F0BDC">
        <w:t>причастия</w:t>
      </w:r>
      <w:r w:rsidRPr="005F0BDC">
        <w:rPr>
          <w:spacing w:val="-1"/>
        </w:rPr>
        <w:t xml:space="preserve"> </w:t>
      </w:r>
      <w:r w:rsidRPr="005F0BDC">
        <w:t>I</w:t>
      </w:r>
      <w:r w:rsidRPr="005F0BDC">
        <w:rPr>
          <w:spacing w:val="-5"/>
        </w:rPr>
        <w:t xml:space="preserve"> </w:t>
      </w:r>
      <w:r w:rsidRPr="005F0BDC">
        <w:t>(nice-looking);</w:t>
      </w:r>
    </w:p>
    <w:p w:rsidR="00F02FC4" w:rsidRPr="005F0BDC" w:rsidRDefault="005F0BDC">
      <w:pPr>
        <w:pStyle w:val="a3"/>
        <w:ind w:left="1647"/>
        <w:jc w:val="left"/>
      </w:pPr>
      <w:r w:rsidRPr="005F0BDC">
        <w:t>в)</w:t>
      </w:r>
      <w:r w:rsidRPr="005F0BDC">
        <w:rPr>
          <w:spacing w:val="-11"/>
        </w:rPr>
        <w:t xml:space="preserve"> </w:t>
      </w:r>
      <w:r w:rsidRPr="005F0BDC">
        <w:t>конверсия:</w:t>
      </w:r>
      <w:r w:rsidRPr="005F0BDC">
        <w:rPr>
          <w:spacing w:val="-4"/>
        </w:rPr>
        <w:t xml:space="preserve"> </w:t>
      </w:r>
      <w:r w:rsidRPr="005F0BDC">
        <w:t>образование</w:t>
      </w:r>
    </w:p>
    <w:p w:rsidR="00F02FC4" w:rsidRPr="005F0BDC" w:rsidRDefault="005F0BDC">
      <w:pPr>
        <w:pStyle w:val="a3"/>
        <w:spacing w:before="34" w:line="278" w:lineRule="auto"/>
        <w:ind w:left="1076" w:right="594" w:firstLine="571"/>
        <w:jc w:val="left"/>
      </w:pPr>
      <w:r w:rsidRPr="005F0BDC">
        <w:t>образование</w:t>
      </w:r>
      <w:r w:rsidRPr="005F0BDC">
        <w:rPr>
          <w:spacing w:val="41"/>
        </w:rPr>
        <w:t xml:space="preserve"> </w:t>
      </w:r>
      <w:r w:rsidRPr="005F0BDC">
        <w:t>имён</w:t>
      </w:r>
      <w:r w:rsidRPr="005F0BDC">
        <w:rPr>
          <w:spacing w:val="46"/>
        </w:rPr>
        <w:t xml:space="preserve"> </w:t>
      </w:r>
      <w:r w:rsidRPr="005F0BDC">
        <w:t>существительных</w:t>
      </w:r>
      <w:r w:rsidRPr="005F0BDC">
        <w:rPr>
          <w:spacing w:val="42"/>
        </w:rPr>
        <w:t xml:space="preserve"> </w:t>
      </w:r>
      <w:r w:rsidRPr="005F0BDC">
        <w:t>от</w:t>
      </w:r>
      <w:r w:rsidRPr="005F0BDC">
        <w:rPr>
          <w:spacing w:val="39"/>
        </w:rPr>
        <w:t xml:space="preserve"> </w:t>
      </w:r>
      <w:r w:rsidRPr="005F0BDC">
        <w:t>неопределённой</w:t>
      </w:r>
      <w:r w:rsidRPr="005F0BDC">
        <w:rPr>
          <w:spacing w:val="47"/>
        </w:rPr>
        <w:t xml:space="preserve"> </w:t>
      </w:r>
      <w:r w:rsidRPr="005F0BDC">
        <w:t>фор-мы</w:t>
      </w:r>
      <w:r w:rsidRPr="005F0BDC">
        <w:rPr>
          <w:spacing w:val="45"/>
        </w:rPr>
        <w:t xml:space="preserve"> </w:t>
      </w:r>
      <w:r w:rsidRPr="005F0BDC">
        <w:t>глаголов</w:t>
      </w:r>
      <w:r w:rsidRPr="005F0BDC">
        <w:rPr>
          <w:spacing w:val="-67"/>
        </w:rPr>
        <w:t xml:space="preserve"> </w:t>
      </w:r>
      <w:r w:rsidRPr="005F0BDC">
        <w:t>(to</w:t>
      </w:r>
      <w:r w:rsidRPr="005F0BDC">
        <w:rPr>
          <w:spacing w:val="-3"/>
        </w:rPr>
        <w:t xml:space="preserve"> </w:t>
      </w:r>
      <w:r w:rsidRPr="005F0BDC">
        <w:t>run —</w:t>
      </w:r>
      <w:r w:rsidRPr="005F0BDC">
        <w:rPr>
          <w:spacing w:val="-3"/>
        </w:rPr>
        <w:t xml:space="preserve"> </w:t>
      </w:r>
      <w:r w:rsidRPr="005F0BDC">
        <w:t>a</w:t>
      </w:r>
      <w:r w:rsidRPr="005F0BDC">
        <w:rPr>
          <w:spacing w:val="-1"/>
        </w:rPr>
        <w:t xml:space="preserve"> </w:t>
      </w:r>
      <w:r w:rsidRPr="005F0BDC">
        <w:t>run);</w:t>
      </w:r>
    </w:p>
    <w:p w:rsidR="00F02FC4" w:rsidRPr="005F0BDC" w:rsidRDefault="005F0BDC">
      <w:pPr>
        <w:pStyle w:val="a3"/>
        <w:spacing w:line="278" w:lineRule="auto"/>
        <w:ind w:left="1076" w:right="594" w:firstLine="571"/>
        <w:jc w:val="left"/>
      </w:pPr>
      <w:r w:rsidRPr="005F0BDC">
        <w:t>образование имён</w:t>
      </w:r>
      <w:r w:rsidRPr="005F0BDC">
        <w:rPr>
          <w:spacing w:val="1"/>
        </w:rPr>
        <w:t xml:space="preserve"> </w:t>
      </w:r>
      <w:r w:rsidRPr="005F0BDC">
        <w:t>существительных от прилагательных</w:t>
      </w:r>
      <w:r w:rsidRPr="005F0BDC">
        <w:rPr>
          <w:spacing w:val="1"/>
        </w:rPr>
        <w:t xml:space="preserve"> </w:t>
      </w:r>
      <w:r w:rsidRPr="005F0BDC">
        <w:t>(rich people</w:t>
      </w:r>
      <w:r w:rsidRPr="005F0BDC">
        <w:rPr>
          <w:spacing w:val="1"/>
        </w:rPr>
        <w:t xml:space="preserve"> </w:t>
      </w:r>
      <w:r w:rsidRPr="005F0BDC">
        <w:t>— the</w:t>
      </w:r>
      <w:r w:rsidRPr="005F0BDC">
        <w:rPr>
          <w:spacing w:val="-67"/>
        </w:rPr>
        <w:t xml:space="preserve"> </w:t>
      </w:r>
      <w:r w:rsidRPr="005F0BDC">
        <w:t>rich);</w:t>
      </w:r>
    </w:p>
    <w:p w:rsidR="00F02FC4" w:rsidRPr="005F0BDC" w:rsidRDefault="005F0BDC">
      <w:pPr>
        <w:pStyle w:val="a3"/>
        <w:spacing w:line="276" w:lineRule="auto"/>
        <w:ind w:left="1076" w:right="1119" w:firstLine="571"/>
        <w:jc w:val="left"/>
      </w:pPr>
      <w:r w:rsidRPr="005F0BDC">
        <w:t>образование глаголов от имён</w:t>
      </w:r>
      <w:r w:rsidRPr="005F0BDC">
        <w:rPr>
          <w:spacing w:val="1"/>
        </w:rPr>
        <w:t xml:space="preserve"> </w:t>
      </w:r>
      <w:r w:rsidRPr="005F0BDC">
        <w:t>существительных</w:t>
      </w:r>
      <w:r w:rsidRPr="005F0BDC">
        <w:rPr>
          <w:spacing w:val="1"/>
        </w:rPr>
        <w:t xml:space="preserve"> </w:t>
      </w:r>
      <w:r w:rsidRPr="005F0BDC">
        <w:t>(a</w:t>
      </w:r>
      <w:r w:rsidRPr="005F0BDC">
        <w:rPr>
          <w:spacing w:val="1"/>
        </w:rPr>
        <w:t xml:space="preserve"> </w:t>
      </w:r>
      <w:r w:rsidRPr="005F0BDC">
        <w:t>hand</w:t>
      </w:r>
      <w:r w:rsidRPr="005F0BDC">
        <w:rPr>
          <w:spacing w:val="1"/>
        </w:rPr>
        <w:t xml:space="preserve"> </w:t>
      </w:r>
      <w:r w:rsidRPr="005F0BDC">
        <w:t>— to</w:t>
      </w:r>
      <w:r w:rsidRPr="005F0BDC">
        <w:rPr>
          <w:spacing w:val="1"/>
        </w:rPr>
        <w:t xml:space="preserve"> </w:t>
      </w:r>
      <w:r w:rsidRPr="005F0BDC">
        <w:t>hand);</w:t>
      </w:r>
      <w:r w:rsidRPr="005F0BDC">
        <w:rPr>
          <w:spacing w:val="-67"/>
        </w:rPr>
        <w:t xml:space="preserve"> </w:t>
      </w:r>
      <w:r w:rsidRPr="005F0BDC">
        <w:t>образование</w:t>
      </w:r>
      <w:r w:rsidRPr="005F0BDC">
        <w:rPr>
          <w:spacing w:val="-2"/>
        </w:rPr>
        <w:t xml:space="preserve"> </w:t>
      </w:r>
      <w:r w:rsidRPr="005F0BDC">
        <w:t>глаголов</w:t>
      </w:r>
      <w:r w:rsidRPr="005F0BDC">
        <w:rPr>
          <w:spacing w:val="-4"/>
        </w:rPr>
        <w:t xml:space="preserve"> </w:t>
      </w:r>
      <w:r w:rsidRPr="005F0BDC">
        <w:t>от</w:t>
      </w:r>
      <w:r w:rsidRPr="005F0BDC">
        <w:rPr>
          <w:spacing w:val="-4"/>
        </w:rPr>
        <w:t xml:space="preserve"> </w:t>
      </w:r>
      <w:r w:rsidRPr="005F0BDC">
        <w:t>имён</w:t>
      </w:r>
      <w:r w:rsidRPr="005F0BDC">
        <w:rPr>
          <w:spacing w:val="-5"/>
        </w:rPr>
        <w:t xml:space="preserve"> </w:t>
      </w:r>
      <w:r w:rsidRPr="005F0BDC">
        <w:t>прилагательных</w:t>
      </w:r>
      <w:r w:rsidRPr="005F0BDC">
        <w:rPr>
          <w:spacing w:val="1"/>
        </w:rPr>
        <w:t xml:space="preserve"> </w:t>
      </w:r>
      <w:r w:rsidRPr="005F0BDC">
        <w:t>(cool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3"/>
        </w:rPr>
        <w:t xml:space="preserve"> </w:t>
      </w:r>
      <w:r w:rsidRPr="005F0BDC">
        <w:t>to cool)</w:t>
      </w:r>
    </w:p>
    <w:p w:rsidR="00F02FC4" w:rsidRPr="005F0BDC" w:rsidRDefault="005F0BDC">
      <w:pPr>
        <w:pStyle w:val="a3"/>
        <w:ind w:left="1647"/>
        <w:jc w:val="left"/>
      </w:pPr>
      <w:r w:rsidRPr="005F0BDC">
        <w:t>Имена</w:t>
      </w:r>
      <w:r w:rsidRPr="005F0BDC">
        <w:rPr>
          <w:spacing w:val="-5"/>
        </w:rPr>
        <w:t xml:space="preserve"> </w:t>
      </w:r>
      <w:r w:rsidRPr="005F0BDC">
        <w:t>прилагательные</w:t>
      </w:r>
      <w:r w:rsidRPr="005F0BDC">
        <w:rPr>
          <w:spacing w:val="-4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-ed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-ing</w:t>
      </w:r>
      <w:r w:rsidRPr="005F0BDC">
        <w:rPr>
          <w:spacing w:val="-1"/>
        </w:rPr>
        <w:t xml:space="preserve"> </w:t>
      </w:r>
      <w:r w:rsidRPr="005F0BDC">
        <w:t>(excited</w:t>
      </w:r>
      <w:r w:rsidRPr="005F0BDC">
        <w:rPr>
          <w:spacing w:val="-6"/>
        </w:rPr>
        <w:t xml:space="preserve"> </w:t>
      </w:r>
      <w:r w:rsidRPr="005F0BDC">
        <w:t>—</w:t>
      </w:r>
      <w:r w:rsidRPr="005F0BDC">
        <w:rPr>
          <w:spacing w:val="-5"/>
        </w:rPr>
        <w:t xml:space="preserve"> </w:t>
      </w:r>
      <w:r w:rsidRPr="005F0BDC">
        <w:t>exciting)</w:t>
      </w:r>
    </w:p>
    <w:p w:rsidR="00F02FC4" w:rsidRPr="005F0BDC" w:rsidRDefault="005F0BDC">
      <w:pPr>
        <w:pStyle w:val="a3"/>
        <w:tabs>
          <w:tab w:val="left" w:pos="7358"/>
          <w:tab w:val="left" w:pos="9468"/>
        </w:tabs>
        <w:spacing w:before="36" w:line="276" w:lineRule="auto"/>
        <w:ind w:left="826" w:right="569" w:firstLine="571"/>
      </w:pPr>
      <w:r w:rsidRPr="005F0BDC">
        <w:t xml:space="preserve">Многозначные    </w:t>
      </w:r>
      <w:r w:rsidRPr="005F0BDC">
        <w:rPr>
          <w:spacing w:val="54"/>
        </w:rPr>
        <w:t xml:space="preserve"> </w:t>
      </w:r>
      <w:r w:rsidRPr="005F0BDC">
        <w:t xml:space="preserve">лексические    </w:t>
      </w:r>
      <w:r w:rsidRPr="005F0BDC">
        <w:rPr>
          <w:spacing w:val="51"/>
        </w:rPr>
        <w:t xml:space="preserve"> </w:t>
      </w:r>
      <w:r w:rsidRPr="005F0BDC">
        <w:t>единицы</w:t>
      </w:r>
      <w:r w:rsidRPr="005F0BDC">
        <w:tab/>
        <w:t>Синонимы</w:t>
      </w:r>
      <w:r w:rsidRPr="005F0BDC">
        <w:tab/>
        <w:t>Антонимы</w:t>
      </w:r>
      <w:r w:rsidRPr="005F0BDC">
        <w:rPr>
          <w:spacing w:val="-68"/>
        </w:rPr>
        <w:t xml:space="preserve"> </w:t>
      </w:r>
      <w:r w:rsidRPr="005F0BDC">
        <w:t>Интернациональные слова Наиболее частотные фразовые глаголы Сокращения и</w:t>
      </w:r>
      <w:r w:rsidRPr="005F0BDC">
        <w:rPr>
          <w:spacing w:val="1"/>
        </w:rPr>
        <w:t xml:space="preserve"> </w:t>
      </w:r>
      <w:r w:rsidRPr="005F0BDC">
        <w:t>аббревиатуры</w:t>
      </w:r>
    </w:p>
    <w:p w:rsidR="00F02FC4" w:rsidRPr="005F0BDC" w:rsidRDefault="005F0BDC">
      <w:pPr>
        <w:pStyle w:val="a3"/>
        <w:spacing w:before="3" w:line="278" w:lineRule="auto"/>
        <w:ind w:left="826" w:right="574" w:firstLine="571"/>
      </w:pP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целостности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логичности</w:t>
      </w:r>
      <w:r w:rsidRPr="005F0BDC">
        <w:rPr>
          <w:spacing w:val="-67"/>
        </w:rPr>
        <w:t xml:space="preserve"> </w:t>
      </w:r>
      <w:r w:rsidRPr="005F0BDC">
        <w:t>устного/письменного высказывания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Грамматическая</w:t>
      </w:r>
      <w:r w:rsidRPr="005F0BDC">
        <w:rPr>
          <w:spacing w:val="-11"/>
        </w:rPr>
        <w:t xml:space="preserve"> </w:t>
      </w:r>
      <w:r w:rsidRPr="005F0BDC">
        <w:t>сторона</w:t>
      </w:r>
      <w:r w:rsidRPr="005F0BDC">
        <w:rPr>
          <w:spacing w:val="-6"/>
        </w:rPr>
        <w:t xml:space="preserve"> </w:t>
      </w:r>
      <w:r w:rsidRPr="005F0BDC">
        <w:t>речи</w:t>
      </w:r>
    </w:p>
    <w:p w:rsidR="00F02FC4" w:rsidRPr="005F0BDC" w:rsidRDefault="005F0BDC">
      <w:pPr>
        <w:pStyle w:val="a3"/>
        <w:spacing w:before="247" w:line="276" w:lineRule="auto"/>
        <w:ind w:left="826" w:right="573" w:firstLine="571"/>
      </w:pPr>
      <w:r w:rsidRPr="005F0BDC">
        <w:t>Распознавание в звучащем и письменном тексте и употребление в устной 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изученных</w:t>
      </w:r>
      <w:r w:rsidRPr="005F0BDC">
        <w:rPr>
          <w:spacing w:val="1"/>
        </w:rPr>
        <w:t xml:space="preserve"> </w:t>
      </w:r>
      <w:r w:rsidRPr="005F0BDC">
        <w:t>морфологических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синтаксических</w:t>
      </w:r>
      <w:r w:rsidRPr="005F0BDC">
        <w:rPr>
          <w:spacing w:val="1"/>
        </w:rPr>
        <w:t xml:space="preserve"> </w:t>
      </w:r>
      <w:r w:rsidRPr="005F0BDC">
        <w:t>конструкций</w:t>
      </w:r>
      <w:r w:rsidRPr="005F0BDC">
        <w:rPr>
          <w:spacing w:val="-3"/>
        </w:rPr>
        <w:t xml:space="preserve"> </w:t>
      </w:r>
      <w:r w:rsidRPr="005F0BDC">
        <w:t>английского</w:t>
      </w:r>
      <w:r w:rsidRPr="005F0BDC">
        <w:rPr>
          <w:spacing w:val="2"/>
        </w:rPr>
        <w:t xml:space="preserve"> </w:t>
      </w:r>
      <w:r w:rsidRPr="005F0BDC">
        <w:t>языка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68" w:firstLine="571"/>
      </w:pPr>
      <w:r w:rsidRPr="005F0BDC">
        <w:lastRenderedPageBreak/>
        <w:t>Различные</w:t>
      </w:r>
      <w:r w:rsidRPr="005F0BDC">
        <w:rPr>
          <w:spacing w:val="1"/>
        </w:rPr>
        <w:t xml:space="preserve"> </w:t>
      </w:r>
      <w:r w:rsidRPr="005F0BDC">
        <w:t>коммуникативные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предложений:</w:t>
      </w:r>
      <w:r w:rsidRPr="005F0BDC">
        <w:rPr>
          <w:spacing w:val="1"/>
        </w:rPr>
        <w:t xml:space="preserve"> </w:t>
      </w:r>
      <w:r w:rsidRPr="005F0BDC">
        <w:t>повествовательные</w:t>
      </w:r>
      <w:r w:rsidRPr="005F0BDC">
        <w:rPr>
          <w:spacing w:val="1"/>
        </w:rPr>
        <w:t xml:space="preserve"> </w:t>
      </w:r>
      <w:r w:rsidRPr="005F0BDC">
        <w:t>(утвердительные,</w:t>
      </w:r>
      <w:r w:rsidRPr="005F0BDC">
        <w:rPr>
          <w:spacing w:val="1"/>
        </w:rPr>
        <w:t xml:space="preserve"> </w:t>
      </w:r>
      <w:r w:rsidRPr="005F0BDC">
        <w:t>отрицательные),</w:t>
      </w:r>
      <w:r w:rsidRPr="005F0BDC">
        <w:rPr>
          <w:spacing w:val="1"/>
        </w:rPr>
        <w:t xml:space="preserve"> </w:t>
      </w:r>
      <w:r w:rsidRPr="005F0BDC">
        <w:t>вопросительные</w:t>
      </w:r>
      <w:r w:rsidRPr="005F0BDC">
        <w:rPr>
          <w:spacing w:val="1"/>
        </w:rPr>
        <w:t xml:space="preserve"> </w:t>
      </w:r>
      <w:r w:rsidRPr="005F0BDC">
        <w:t>(общий,</w:t>
      </w:r>
      <w:r w:rsidRPr="005F0BDC">
        <w:rPr>
          <w:spacing w:val="1"/>
        </w:rPr>
        <w:t xml:space="preserve"> </w:t>
      </w:r>
      <w:r w:rsidRPr="005F0BDC">
        <w:t>специальный,</w:t>
      </w:r>
      <w:r w:rsidRPr="005F0BDC">
        <w:rPr>
          <w:spacing w:val="1"/>
        </w:rPr>
        <w:t xml:space="preserve"> </w:t>
      </w:r>
      <w:r w:rsidRPr="005F0BDC">
        <w:t>альтернативный, разделительный вопросы), побудительные (в утвердительной и</w:t>
      </w:r>
      <w:r w:rsidRPr="005F0BDC">
        <w:rPr>
          <w:spacing w:val="1"/>
        </w:rPr>
        <w:t xml:space="preserve"> </w:t>
      </w:r>
      <w:r w:rsidRPr="005F0BDC">
        <w:t>отрицательной</w:t>
      </w:r>
      <w:r w:rsidRPr="005F0BDC">
        <w:rPr>
          <w:spacing w:val="-3"/>
        </w:rPr>
        <w:t xml:space="preserve"> </w:t>
      </w:r>
      <w:r w:rsidRPr="005F0BDC">
        <w:t>форме)</w:t>
      </w:r>
    </w:p>
    <w:p w:rsidR="00F02FC4" w:rsidRPr="005F0BDC" w:rsidRDefault="005F0BDC">
      <w:pPr>
        <w:pStyle w:val="a3"/>
        <w:spacing w:before="3" w:line="276" w:lineRule="auto"/>
        <w:ind w:left="826" w:right="570" w:firstLine="571"/>
      </w:pPr>
      <w:r w:rsidRPr="005F0BDC">
        <w:t>Нераспространённые и распространённые простые предложения, в том числе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несколькими</w:t>
      </w:r>
      <w:r w:rsidRPr="005F0BDC">
        <w:rPr>
          <w:spacing w:val="1"/>
        </w:rPr>
        <w:t xml:space="preserve"> </w:t>
      </w:r>
      <w:r w:rsidRPr="005F0BDC">
        <w:t>обстоятельствами,</w:t>
      </w:r>
      <w:r w:rsidRPr="005F0BDC">
        <w:rPr>
          <w:spacing w:val="1"/>
        </w:rPr>
        <w:t xml:space="preserve"> </w:t>
      </w:r>
      <w:r w:rsidRPr="005F0BDC">
        <w:t>следующими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определённом</w:t>
      </w:r>
      <w:r w:rsidRPr="005F0BDC">
        <w:rPr>
          <w:spacing w:val="1"/>
        </w:rPr>
        <w:t xml:space="preserve"> </w:t>
      </w:r>
      <w:r w:rsidRPr="005F0BDC">
        <w:t>порядке</w:t>
      </w:r>
      <w:r w:rsidRPr="005F0BDC">
        <w:rPr>
          <w:spacing w:val="1"/>
        </w:rPr>
        <w:t xml:space="preserve"> </w:t>
      </w:r>
      <w:r w:rsidRPr="005F0BDC">
        <w:t>(We</w:t>
      </w:r>
      <w:r w:rsidRPr="005F0BDC">
        <w:rPr>
          <w:spacing w:val="1"/>
        </w:rPr>
        <w:t xml:space="preserve"> </w:t>
      </w:r>
      <w:r w:rsidRPr="005F0BDC">
        <w:t>moved</w:t>
      </w:r>
      <w:r w:rsidRPr="005F0BDC">
        <w:rPr>
          <w:spacing w:val="-2"/>
        </w:rPr>
        <w:t xml:space="preserve"> </w:t>
      </w:r>
      <w:r w:rsidRPr="005F0BDC">
        <w:t>to</w:t>
      </w:r>
      <w:r w:rsidRPr="005F0BDC">
        <w:rPr>
          <w:spacing w:val="1"/>
        </w:rPr>
        <w:t xml:space="preserve"> </w:t>
      </w:r>
      <w:r w:rsidRPr="005F0BDC">
        <w:t>a</w:t>
      </w:r>
      <w:r w:rsidRPr="005F0BDC">
        <w:rPr>
          <w:spacing w:val="-3"/>
        </w:rPr>
        <w:t xml:space="preserve"> </w:t>
      </w:r>
      <w:r w:rsidRPr="005F0BDC">
        <w:t>new</w:t>
      </w:r>
      <w:r w:rsidRPr="005F0BDC">
        <w:rPr>
          <w:spacing w:val="-4"/>
        </w:rPr>
        <w:t xml:space="preserve"> </w:t>
      </w:r>
      <w:r w:rsidRPr="005F0BDC">
        <w:t>house last</w:t>
      </w:r>
      <w:r w:rsidRPr="005F0BDC">
        <w:rPr>
          <w:spacing w:val="-2"/>
        </w:rPr>
        <w:t xml:space="preserve"> </w:t>
      </w:r>
      <w:r w:rsidRPr="005F0BDC">
        <w:t>year )</w:t>
      </w:r>
    </w:p>
    <w:p w:rsidR="00F02FC4" w:rsidRPr="005F0BDC" w:rsidRDefault="005F0BDC">
      <w:pPr>
        <w:pStyle w:val="a3"/>
        <w:spacing w:before="3"/>
        <w:ind w:left="1647"/>
      </w:pPr>
      <w:r w:rsidRPr="005F0BDC">
        <w:t>Предложения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начальным</w:t>
      </w:r>
      <w:r w:rsidRPr="005F0BDC">
        <w:rPr>
          <w:spacing w:val="-2"/>
        </w:rPr>
        <w:t xml:space="preserve"> </w:t>
      </w:r>
      <w:r w:rsidRPr="005F0BDC">
        <w:t>It</w:t>
      </w:r>
    </w:p>
    <w:p w:rsidR="00F02FC4" w:rsidRPr="005F0BDC" w:rsidRDefault="005F0BDC">
      <w:pPr>
        <w:pStyle w:val="a3"/>
        <w:spacing w:before="45"/>
        <w:ind w:left="1647"/>
      </w:pPr>
      <w:r w:rsidRPr="005F0BDC">
        <w:t>Предложения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начальным</w:t>
      </w:r>
      <w:r w:rsidRPr="005F0BDC">
        <w:rPr>
          <w:spacing w:val="-1"/>
        </w:rPr>
        <w:t xml:space="preserve"> </w:t>
      </w:r>
      <w:r w:rsidRPr="005F0BDC">
        <w:t>There</w:t>
      </w:r>
      <w:r w:rsidRPr="005F0BDC">
        <w:rPr>
          <w:spacing w:val="-3"/>
        </w:rPr>
        <w:t xml:space="preserve"> </w:t>
      </w:r>
      <w:r w:rsidRPr="005F0BDC">
        <w:t>+</w:t>
      </w:r>
      <w:r w:rsidRPr="005F0BDC">
        <w:rPr>
          <w:spacing w:val="-4"/>
        </w:rPr>
        <w:t xml:space="preserve"> </w:t>
      </w:r>
      <w:r w:rsidRPr="005F0BDC">
        <w:t>to</w:t>
      </w:r>
      <w:r w:rsidRPr="005F0BDC">
        <w:rPr>
          <w:spacing w:val="-3"/>
        </w:rPr>
        <w:t xml:space="preserve"> </w:t>
      </w:r>
      <w:r w:rsidRPr="005F0BDC">
        <w:t>be</w:t>
      </w:r>
    </w:p>
    <w:p w:rsidR="00F02FC4" w:rsidRPr="005F0BDC" w:rsidRDefault="005F0BDC">
      <w:pPr>
        <w:pStyle w:val="a3"/>
        <w:spacing w:before="50" w:line="276" w:lineRule="auto"/>
        <w:ind w:left="826" w:right="565" w:firstLine="571"/>
        <w:rPr>
          <w:lang w:val="en-US"/>
        </w:rPr>
      </w:pPr>
      <w:r w:rsidRPr="005F0BDC">
        <w:t>Предложения</w:t>
      </w:r>
      <w:r w:rsidRPr="005F0BDC">
        <w:rPr>
          <w:lang w:val="en-US"/>
        </w:rPr>
        <w:t xml:space="preserve"> </w:t>
      </w:r>
      <w:r w:rsidRPr="005F0BDC">
        <w:t>с</w:t>
      </w:r>
      <w:r w:rsidRPr="005F0BDC">
        <w:rPr>
          <w:lang w:val="en-US"/>
        </w:rPr>
        <w:t xml:space="preserve"> </w:t>
      </w:r>
      <w:r w:rsidRPr="005F0BDC">
        <w:t>глагольными</w:t>
      </w:r>
      <w:r w:rsidRPr="005F0BDC">
        <w:rPr>
          <w:lang w:val="en-US"/>
        </w:rPr>
        <w:t xml:space="preserve"> </w:t>
      </w:r>
      <w:r w:rsidRPr="005F0BDC">
        <w:t>конструкциями</w:t>
      </w:r>
      <w:r w:rsidRPr="005F0BDC">
        <w:rPr>
          <w:lang w:val="en-US"/>
        </w:rPr>
        <w:t xml:space="preserve">, </w:t>
      </w:r>
      <w:r w:rsidRPr="005F0BDC">
        <w:t>содержащими</w:t>
      </w:r>
      <w:r w:rsidRPr="005F0BDC">
        <w:rPr>
          <w:spacing w:val="70"/>
          <w:lang w:val="en-US"/>
        </w:rPr>
        <w:t xml:space="preserve"> </w:t>
      </w:r>
      <w:r w:rsidRPr="005F0BDC">
        <w:t>глаголы</w:t>
      </w:r>
      <w:r w:rsidRPr="005F0BDC">
        <w:rPr>
          <w:lang w:val="en-US"/>
        </w:rPr>
        <w:t>-</w:t>
      </w:r>
      <w:r w:rsidRPr="005F0BDC">
        <w:t>связки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be,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to look,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seem, to feel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(He looks/seems/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feels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happy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)</w:t>
      </w:r>
    </w:p>
    <w:p w:rsidR="00F02FC4" w:rsidRPr="005F0BDC" w:rsidRDefault="005F0BDC">
      <w:pPr>
        <w:pStyle w:val="a3"/>
        <w:spacing w:line="321" w:lineRule="exact"/>
        <w:ind w:left="1647"/>
      </w:pPr>
      <w:r w:rsidRPr="005F0BDC">
        <w:t>Предложения</w:t>
      </w:r>
      <w:r w:rsidRPr="005F0BDC">
        <w:rPr>
          <w:spacing w:val="-4"/>
        </w:rPr>
        <w:t xml:space="preserve"> </w:t>
      </w:r>
      <w:r w:rsidRPr="005F0BDC">
        <w:t>cо</w:t>
      </w:r>
      <w:r w:rsidRPr="005F0BDC">
        <w:rPr>
          <w:spacing w:val="-5"/>
        </w:rPr>
        <w:t xml:space="preserve"> </w:t>
      </w:r>
      <w:r w:rsidRPr="005F0BDC">
        <w:t>сложным</w:t>
      </w:r>
      <w:r w:rsidRPr="005F0BDC">
        <w:rPr>
          <w:spacing w:val="-6"/>
        </w:rPr>
        <w:t xml:space="preserve"> </w:t>
      </w:r>
      <w:r w:rsidRPr="005F0BDC">
        <w:t>подлежащим</w:t>
      </w:r>
      <w:r w:rsidRPr="005F0BDC">
        <w:rPr>
          <w:spacing w:val="-6"/>
        </w:rPr>
        <w:t xml:space="preserve"> </w:t>
      </w:r>
      <w:r w:rsidRPr="005F0BDC">
        <w:t>—</w:t>
      </w:r>
      <w:r w:rsidRPr="005F0BDC">
        <w:rPr>
          <w:spacing w:val="-9"/>
        </w:rPr>
        <w:t xml:space="preserve"> </w:t>
      </w:r>
      <w:r w:rsidRPr="005F0BDC">
        <w:t>Complex</w:t>
      </w:r>
      <w:r w:rsidRPr="005F0BDC">
        <w:rPr>
          <w:spacing w:val="-1"/>
        </w:rPr>
        <w:t xml:space="preserve"> </w:t>
      </w:r>
      <w:r w:rsidRPr="005F0BDC">
        <w:t>Subject</w:t>
      </w:r>
    </w:p>
    <w:p w:rsidR="00F02FC4" w:rsidRPr="005F0BDC" w:rsidRDefault="005F0BDC">
      <w:pPr>
        <w:pStyle w:val="a3"/>
        <w:spacing w:before="50" w:line="276" w:lineRule="auto"/>
        <w:ind w:left="826" w:right="571" w:firstLine="571"/>
        <w:rPr>
          <w:lang w:val="en-US"/>
        </w:rPr>
      </w:pPr>
      <w:r w:rsidRPr="005F0BDC">
        <w:t>Предложения</w:t>
      </w:r>
      <w:r w:rsidRPr="005F0BDC">
        <w:rPr>
          <w:lang w:val="en-US"/>
        </w:rPr>
        <w:t xml:space="preserve"> c</w:t>
      </w:r>
      <w:r w:rsidRPr="005F0BDC">
        <w:t>о</w:t>
      </w:r>
      <w:r w:rsidRPr="005F0BDC">
        <w:rPr>
          <w:lang w:val="en-US"/>
        </w:rPr>
        <w:t xml:space="preserve"> </w:t>
      </w:r>
      <w:r w:rsidRPr="005F0BDC">
        <w:t>сложным</w:t>
      </w:r>
      <w:r w:rsidRPr="005F0BDC">
        <w:rPr>
          <w:lang w:val="en-US"/>
        </w:rPr>
        <w:t xml:space="preserve"> </w:t>
      </w:r>
      <w:r w:rsidRPr="005F0BDC">
        <w:t>дополнением</w:t>
      </w:r>
      <w:r w:rsidRPr="005F0BDC">
        <w:rPr>
          <w:lang w:val="en-US"/>
        </w:rPr>
        <w:t xml:space="preserve"> — Complex Object (I want you to help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me</w:t>
      </w:r>
      <w:r w:rsidRPr="005F0BDC">
        <w:rPr>
          <w:spacing w:val="65"/>
          <w:lang w:val="en-US"/>
        </w:rPr>
        <w:t xml:space="preserve"> </w:t>
      </w:r>
      <w:r w:rsidRPr="005F0BDC">
        <w:rPr>
          <w:lang w:val="en-US"/>
        </w:rPr>
        <w:t>I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saw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her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cross/crossing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the road</w:t>
      </w:r>
      <w:r w:rsidRPr="005F0BDC">
        <w:rPr>
          <w:spacing w:val="3"/>
          <w:lang w:val="en-US"/>
        </w:rPr>
        <w:t xml:space="preserve"> </w:t>
      </w:r>
      <w:r w:rsidRPr="005F0BDC">
        <w:rPr>
          <w:lang w:val="en-US"/>
        </w:rPr>
        <w:t>I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want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have my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hair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cut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)</w:t>
      </w:r>
    </w:p>
    <w:p w:rsidR="00F02FC4" w:rsidRPr="005F0BDC" w:rsidRDefault="005F0BDC">
      <w:pPr>
        <w:pStyle w:val="a3"/>
        <w:spacing w:before="1"/>
        <w:ind w:left="1398"/>
      </w:pPr>
      <w:r w:rsidRPr="005F0BDC">
        <w:t>Сложносочинённые</w:t>
      </w:r>
      <w:r w:rsidRPr="005F0BDC">
        <w:rPr>
          <w:spacing w:val="-8"/>
        </w:rPr>
        <w:t xml:space="preserve"> </w:t>
      </w:r>
      <w:r w:rsidRPr="005F0BDC">
        <w:t>предложения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сочинительными</w:t>
      </w:r>
      <w:r w:rsidRPr="005F0BDC">
        <w:rPr>
          <w:spacing w:val="-4"/>
        </w:rPr>
        <w:t xml:space="preserve"> </w:t>
      </w:r>
      <w:r w:rsidRPr="005F0BDC">
        <w:t>союзами</w:t>
      </w:r>
      <w:r w:rsidRPr="005F0BDC">
        <w:rPr>
          <w:spacing w:val="2"/>
        </w:rPr>
        <w:t xml:space="preserve"> </w:t>
      </w:r>
      <w:r w:rsidRPr="005F0BDC">
        <w:t>and,</w:t>
      </w:r>
      <w:r w:rsidRPr="005F0BDC">
        <w:rPr>
          <w:spacing w:val="-8"/>
        </w:rPr>
        <w:t xml:space="preserve"> </w:t>
      </w:r>
      <w:r w:rsidRPr="005F0BDC">
        <w:t>but,</w:t>
      </w:r>
      <w:r w:rsidRPr="005F0BDC">
        <w:rPr>
          <w:spacing w:val="-8"/>
        </w:rPr>
        <w:t xml:space="preserve"> </w:t>
      </w:r>
      <w:r w:rsidRPr="005F0BDC">
        <w:t>or</w:t>
      </w:r>
    </w:p>
    <w:p w:rsidR="00F02FC4" w:rsidRPr="005F0BDC" w:rsidRDefault="005F0BDC">
      <w:pPr>
        <w:pStyle w:val="a3"/>
        <w:spacing w:before="48" w:line="276" w:lineRule="auto"/>
        <w:ind w:left="826" w:right="567" w:firstLine="571"/>
      </w:pPr>
      <w:r w:rsidRPr="005F0BDC">
        <w:t>Сложноподчинённые</w:t>
      </w:r>
      <w:r w:rsidRPr="005F0BDC">
        <w:rPr>
          <w:spacing w:val="29"/>
        </w:rPr>
        <w:t xml:space="preserve"> </w:t>
      </w:r>
      <w:r w:rsidRPr="005F0BDC">
        <w:t>предложения</w:t>
      </w:r>
      <w:r w:rsidRPr="005F0BDC">
        <w:rPr>
          <w:spacing w:val="30"/>
        </w:rPr>
        <w:t xml:space="preserve"> </w:t>
      </w:r>
      <w:r w:rsidRPr="005F0BDC">
        <w:t>с</w:t>
      </w:r>
      <w:r w:rsidRPr="005F0BDC">
        <w:rPr>
          <w:spacing w:val="30"/>
        </w:rPr>
        <w:t xml:space="preserve"> </w:t>
      </w:r>
      <w:r w:rsidRPr="005F0BDC">
        <w:t>союзами</w:t>
      </w:r>
      <w:r w:rsidRPr="005F0BDC">
        <w:rPr>
          <w:spacing w:val="29"/>
        </w:rPr>
        <w:t xml:space="preserve"> </w:t>
      </w:r>
      <w:r w:rsidRPr="005F0BDC">
        <w:t>и</w:t>
      </w:r>
      <w:r w:rsidRPr="005F0BDC">
        <w:rPr>
          <w:spacing w:val="28"/>
        </w:rPr>
        <w:t xml:space="preserve"> </w:t>
      </w:r>
      <w:r w:rsidRPr="005F0BDC">
        <w:t>союзными</w:t>
      </w:r>
      <w:r w:rsidRPr="005F0BDC">
        <w:rPr>
          <w:spacing w:val="28"/>
        </w:rPr>
        <w:t xml:space="preserve"> </w:t>
      </w:r>
      <w:r w:rsidRPr="005F0BDC">
        <w:t>словами</w:t>
      </w:r>
      <w:r w:rsidRPr="005F0BDC">
        <w:rPr>
          <w:spacing w:val="30"/>
        </w:rPr>
        <w:t xml:space="preserve"> </w:t>
      </w:r>
      <w:r w:rsidRPr="005F0BDC">
        <w:t>because,</w:t>
      </w:r>
      <w:r w:rsidRPr="005F0BDC">
        <w:rPr>
          <w:spacing w:val="-68"/>
        </w:rPr>
        <w:t xml:space="preserve"> </w:t>
      </w:r>
      <w:r w:rsidRPr="005F0BDC">
        <w:t>if,</w:t>
      </w:r>
      <w:r w:rsidRPr="005F0BDC">
        <w:rPr>
          <w:spacing w:val="-4"/>
        </w:rPr>
        <w:t xml:space="preserve"> </w:t>
      </w:r>
      <w:r w:rsidRPr="005F0BDC">
        <w:t>when,</w:t>
      </w:r>
      <w:r w:rsidRPr="005F0BDC">
        <w:rPr>
          <w:spacing w:val="-1"/>
        </w:rPr>
        <w:t xml:space="preserve"> </w:t>
      </w:r>
      <w:r w:rsidRPr="005F0BDC">
        <w:t>where,</w:t>
      </w:r>
      <w:r w:rsidRPr="005F0BDC">
        <w:rPr>
          <w:spacing w:val="-3"/>
        </w:rPr>
        <w:t xml:space="preserve"> </w:t>
      </w:r>
      <w:r w:rsidRPr="005F0BDC">
        <w:t>what,</w:t>
      </w:r>
      <w:r w:rsidRPr="005F0BDC">
        <w:rPr>
          <w:spacing w:val="-1"/>
        </w:rPr>
        <w:t xml:space="preserve"> </w:t>
      </w:r>
      <w:r w:rsidRPr="005F0BDC">
        <w:t>why,</w:t>
      </w:r>
      <w:r w:rsidRPr="005F0BDC">
        <w:rPr>
          <w:spacing w:val="-1"/>
        </w:rPr>
        <w:t xml:space="preserve"> </w:t>
      </w:r>
      <w:r w:rsidRPr="005F0BDC">
        <w:t>how</w:t>
      </w:r>
    </w:p>
    <w:p w:rsidR="00F02FC4" w:rsidRPr="005F0BDC" w:rsidRDefault="005F0BDC">
      <w:pPr>
        <w:pStyle w:val="a3"/>
        <w:spacing w:before="1" w:line="278" w:lineRule="auto"/>
        <w:ind w:left="826" w:right="569" w:firstLine="571"/>
      </w:pPr>
      <w:r w:rsidRPr="005F0BDC">
        <w:t>Сложноподчинённые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определительными</w:t>
      </w:r>
      <w:r w:rsidRPr="005F0BDC">
        <w:rPr>
          <w:spacing w:val="1"/>
        </w:rPr>
        <w:t xml:space="preserve"> </w:t>
      </w:r>
      <w:r w:rsidRPr="005F0BDC">
        <w:t>придаточными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союзными</w:t>
      </w:r>
      <w:r w:rsidRPr="005F0BDC">
        <w:rPr>
          <w:spacing w:val="-1"/>
        </w:rPr>
        <w:t xml:space="preserve"> </w:t>
      </w:r>
      <w:r w:rsidRPr="005F0BDC">
        <w:t>словами</w:t>
      </w:r>
      <w:r w:rsidRPr="005F0BDC">
        <w:rPr>
          <w:spacing w:val="-3"/>
        </w:rPr>
        <w:t xml:space="preserve"> </w:t>
      </w:r>
      <w:r w:rsidRPr="005F0BDC">
        <w:t>who, which,</w:t>
      </w:r>
      <w:r w:rsidRPr="005F0BDC">
        <w:rPr>
          <w:spacing w:val="-3"/>
        </w:rPr>
        <w:t xml:space="preserve"> </w:t>
      </w:r>
      <w:r w:rsidRPr="005F0BDC">
        <w:t>that</w:t>
      </w:r>
    </w:p>
    <w:p w:rsidR="00F02FC4" w:rsidRPr="005F0BDC" w:rsidRDefault="005F0BDC">
      <w:pPr>
        <w:pStyle w:val="a3"/>
        <w:spacing w:line="278" w:lineRule="auto"/>
        <w:ind w:left="826" w:right="570" w:firstLine="571"/>
      </w:pPr>
      <w:r w:rsidRPr="005F0BDC">
        <w:t>Сложноподчинённые предложения с союзными словами whoever, whatever,</w:t>
      </w:r>
      <w:r w:rsidRPr="005F0BDC">
        <w:rPr>
          <w:spacing w:val="1"/>
        </w:rPr>
        <w:t xml:space="preserve"> </w:t>
      </w:r>
      <w:r w:rsidRPr="005F0BDC">
        <w:t>however,</w:t>
      </w:r>
      <w:r w:rsidRPr="005F0BDC">
        <w:rPr>
          <w:spacing w:val="-6"/>
        </w:rPr>
        <w:t xml:space="preserve"> </w:t>
      </w:r>
      <w:r w:rsidRPr="005F0BDC">
        <w:t>whenever</w:t>
      </w:r>
    </w:p>
    <w:p w:rsidR="00F02FC4" w:rsidRPr="005F0BDC" w:rsidRDefault="005F0BDC">
      <w:pPr>
        <w:pStyle w:val="a3"/>
        <w:spacing w:line="276" w:lineRule="auto"/>
        <w:ind w:left="826" w:right="571" w:firstLine="571"/>
      </w:pPr>
      <w:r w:rsidRPr="005F0BDC">
        <w:t>Условные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глаголами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изъявительном</w:t>
      </w:r>
      <w:r w:rsidRPr="005F0BDC">
        <w:rPr>
          <w:spacing w:val="71"/>
        </w:rPr>
        <w:t xml:space="preserve"> </w:t>
      </w:r>
      <w:r w:rsidRPr="005F0BDC">
        <w:t>наклонении</w:t>
      </w:r>
      <w:r w:rsidRPr="005F0BDC">
        <w:rPr>
          <w:spacing w:val="1"/>
        </w:rPr>
        <w:t xml:space="preserve"> </w:t>
      </w:r>
      <w:r w:rsidRPr="005F0BDC">
        <w:t>(Conditional</w:t>
      </w:r>
      <w:r w:rsidRPr="005F0BDC">
        <w:rPr>
          <w:spacing w:val="1"/>
        </w:rPr>
        <w:t xml:space="preserve"> </w:t>
      </w:r>
      <w:r w:rsidRPr="005F0BDC">
        <w:t>0,</w:t>
      </w:r>
      <w:r w:rsidRPr="005F0BDC">
        <w:rPr>
          <w:spacing w:val="1"/>
        </w:rPr>
        <w:t xml:space="preserve"> </w:t>
      </w:r>
      <w:r w:rsidRPr="005F0BDC">
        <w:t>Conditional</w:t>
      </w:r>
      <w:r w:rsidRPr="005F0BDC">
        <w:rPr>
          <w:spacing w:val="1"/>
        </w:rPr>
        <w:t xml:space="preserve"> </w:t>
      </w:r>
      <w:r w:rsidRPr="005F0BDC">
        <w:t>I)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глаголами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сослагательном</w:t>
      </w:r>
      <w:r w:rsidRPr="005F0BDC">
        <w:rPr>
          <w:spacing w:val="1"/>
        </w:rPr>
        <w:t xml:space="preserve"> </w:t>
      </w:r>
      <w:r w:rsidRPr="005F0BDC">
        <w:t>наклонении</w:t>
      </w:r>
      <w:r w:rsidRPr="005F0BDC">
        <w:rPr>
          <w:spacing w:val="1"/>
        </w:rPr>
        <w:t xml:space="preserve"> </w:t>
      </w:r>
      <w:r w:rsidRPr="005F0BDC">
        <w:t>(Conditional II)</w:t>
      </w:r>
    </w:p>
    <w:p w:rsidR="00F02FC4" w:rsidRPr="005F0BDC" w:rsidRDefault="005F0BDC">
      <w:pPr>
        <w:pStyle w:val="a3"/>
        <w:spacing w:line="276" w:lineRule="auto"/>
        <w:ind w:left="826" w:right="564" w:firstLine="571"/>
      </w:pPr>
      <w:r w:rsidRPr="005F0BDC">
        <w:t>Все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вопросительных</w:t>
      </w:r>
      <w:r w:rsidRPr="005F0BDC">
        <w:rPr>
          <w:spacing w:val="1"/>
        </w:rPr>
        <w:t xml:space="preserve"> </w:t>
      </w:r>
      <w:r w:rsidRPr="005F0BDC">
        <w:t>предложений</w:t>
      </w:r>
      <w:r w:rsidRPr="005F0BDC">
        <w:rPr>
          <w:spacing w:val="1"/>
        </w:rPr>
        <w:t xml:space="preserve"> </w:t>
      </w:r>
      <w:r w:rsidRPr="005F0BDC">
        <w:t>(общий,</w:t>
      </w:r>
      <w:r w:rsidRPr="005F0BDC">
        <w:rPr>
          <w:spacing w:val="1"/>
        </w:rPr>
        <w:t xml:space="preserve"> </w:t>
      </w:r>
      <w:r w:rsidRPr="005F0BDC">
        <w:t>специальный,</w:t>
      </w:r>
      <w:r w:rsidRPr="005F0BDC">
        <w:rPr>
          <w:spacing w:val="-67"/>
        </w:rPr>
        <w:t xml:space="preserve"> </w:t>
      </w:r>
      <w:r w:rsidRPr="005F0BDC">
        <w:t>альтернативный,</w:t>
      </w:r>
      <w:r w:rsidRPr="005F0BDC">
        <w:rPr>
          <w:spacing w:val="1"/>
        </w:rPr>
        <w:t xml:space="preserve"> </w:t>
      </w:r>
      <w:r w:rsidRPr="005F0BDC">
        <w:t>разделительный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Present/</w:t>
      </w:r>
      <w:r w:rsidRPr="005F0BDC">
        <w:rPr>
          <w:spacing w:val="1"/>
        </w:rPr>
        <w:t xml:space="preserve"> </w:t>
      </w:r>
      <w:r w:rsidRPr="005F0BDC">
        <w:t>Past/Future</w:t>
      </w:r>
      <w:r w:rsidRPr="005F0BDC">
        <w:rPr>
          <w:spacing w:val="1"/>
        </w:rPr>
        <w:t xml:space="preserve"> </w:t>
      </w:r>
      <w:r w:rsidRPr="005F0BDC">
        <w:t>Simple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Present/Past Continuous</w:t>
      </w:r>
      <w:r w:rsidRPr="005F0BDC">
        <w:rPr>
          <w:spacing w:val="4"/>
        </w:rPr>
        <w:t xml:space="preserve"> </w:t>
      </w:r>
      <w:r w:rsidRPr="005F0BDC">
        <w:t>Tense;</w:t>
      </w:r>
    </w:p>
    <w:p w:rsidR="00F02FC4" w:rsidRPr="005F0BDC" w:rsidRDefault="005F0BDC">
      <w:pPr>
        <w:pStyle w:val="a3"/>
        <w:ind w:left="1407"/>
        <w:rPr>
          <w:lang w:val="en-US"/>
        </w:rPr>
      </w:pPr>
      <w:r w:rsidRPr="005F0BDC">
        <w:rPr>
          <w:lang w:val="en-US"/>
        </w:rPr>
        <w:t>Present/Past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Perfect</w:t>
      </w:r>
      <w:r w:rsidRPr="005F0BDC">
        <w:rPr>
          <w:spacing w:val="-11"/>
          <w:lang w:val="en-US"/>
        </w:rPr>
        <w:t xml:space="preserve"> </w:t>
      </w:r>
      <w:r w:rsidRPr="005F0BDC">
        <w:rPr>
          <w:lang w:val="en-US"/>
        </w:rPr>
        <w:t>Tense;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Present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Perfect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Continuous</w:t>
      </w:r>
      <w:r w:rsidRPr="005F0BDC">
        <w:rPr>
          <w:spacing w:val="-9"/>
          <w:lang w:val="en-US"/>
        </w:rPr>
        <w:t xml:space="preserve"> </w:t>
      </w:r>
      <w:r w:rsidRPr="005F0BDC">
        <w:rPr>
          <w:lang w:val="en-US"/>
        </w:rPr>
        <w:t>Tense)</w:t>
      </w:r>
    </w:p>
    <w:p w:rsidR="00F02FC4" w:rsidRPr="005F0BDC" w:rsidRDefault="005F0BDC">
      <w:pPr>
        <w:pStyle w:val="a3"/>
        <w:spacing w:before="33" w:line="276" w:lineRule="auto"/>
        <w:ind w:left="826" w:right="568" w:firstLine="571"/>
      </w:pPr>
      <w:r w:rsidRPr="005F0BDC">
        <w:t>Повествовательные,</w:t>
      </w:r>
      <w:r w:rsidRPr="005F0BDC">
        <w:rPr>
          <w:spacing w:val="1"/>
        </w:rPr>
        <w:t xml:space="preserve"> </w:t>
      </w:r>
      <w:r w:rsidRPr="005F0BDC">
        <w:t>вопросительные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побудительные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косвенной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настоящем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прошедшем</w:t>
      </w:r>
      <w:r w:rsidRPr="005F0BDC">
        <w:rPr>
          <w:spacing w:val="1"/>
        </w:rPr>
        <w:t xml:space="preserve"> </w:t>
      </w:r>
      <w:r w:rsidRPr="005F0BDC">
        <w:t>времени;</w:t>
      </w:r>
      <w:r w:rsidRPr="005F0BDC">
        <w:rPr>
          <w:spacing w:val="1"/>
        </w:rPr>
        <w:t xml:space="preserve"> </w:t>
      </w:r>
      <w:r w:rsidRPr="005F0BDC">
        <w:t>согласование</w:t>
      </w:r>
      <w:r w:rsidRPr="005F0BDC">
        <w:rPr>
          <w:spacing w:val="1"/>
        </w:rPr>
        <w:t xml:space="preserve"> </w:t>
      </w:r>
      <w:r w:rsidRPr="005F0BDC">
        <w:t>времён</w:t>
      </w:r>
      <w:r w:rsidRPr="005F0BDC">
        <w:rPr>
          <w:spacing w:val="70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 сложного</w:t>
      </w:r>
      <w:r w:rsidRPr="005F0BDC">
        <w:rPr>
          <w:spacing w:val="-3"/>
        </w:rPr>
        <w:t xml:space="preserve"> </w:t>
      </w:r>
      <w:r w:rsidRPr="005F0BDC">
        <w:t>предложения</w:t>
      </w:r>
    </w:p>
    <w:p w:rsidR="00F02FC4" w:rsidRPr="005F0BDC" w:rsidRDefault="005F0BDC">
      <w:pPr>
        <w:pStyle w:val="a3"/>
        <w:spacing w:before="1" w:line="276" w:lineRule="auto"/>
        <w:ind w:left="1398" w:right="587"/>
      </w:pPr>
      <w:r w:rsidRPr="005F0BDC">
        <w:t>Модальные глаголы в косвенной речи в настоящем и прошедшем времени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5"/>
        </w:rPr>
        <w:t xml:space="preserve"> </w:t>
      </w:r>
      <w:r w:rsidRPr="005F0BDC">
        <w:t>с</w:t>
      </w:r>
      <w:r w:rsidRPr="005F0BDC">
        <w:rPr>
          <w:spacing w:val="10"/>
        </w:rPr>
        <w:t xml:space="preserve"> </w:t>
      </w:r>
      <w:r w:rsidRPr="005F0BDC">
        <w:t>конструкциями</w:t>
      </w:r>
      <w:r w:rsidRPr="005F0BDC">
        <w:rPr>
          <w:spacing w:val="12"/>
        </w:rPr>
        <w:t xml:space="preserve"> </w:t>
      </w:r>
      <w:r w:rsidRPr="005F0BDC">
        <w:t>as</w:t>
      </w:r>
      <w:r w:rsidRPr="005F0BDC">
        <w:rPr>
          <w:spacing w:val="11"/>
        </w:rPr>
        <w:t xml:space="preserve"> </w:t>
      </w:r>
      <w:r w:rsidRPr="005F0BDC">
        <w:t>…</w:t>
      </w:r>
      <w:r w:rsidRPr="005F0BDC">
        <w:rPr>
          <w:spacing w:val="13"/>
        </w:rPr>
        <w:t xml:space="preserve"> </w:t>
      </w:r>
      <w:r w:rsidRPr="005F0BDC">
        <w:t>as,</w:t>
      </w:r>
      <w:r w:rsidRPr="005F0BDC">
        <w:rPr>
          <w:spacing w:val="12"/>
        </w:rPr>
        <w:t xml:space="preserve"> </w:t>
      </w:r>
      <w:r w:rsidRPr="005F0BDC">
        <w:t>not</w:t>
      </w:r>
      <w:r w:rsidRPr="005F0BDC">
        <w:rPr>
          <w:spacing w:val="12"/>
        </w:rPr>
        <w:t xml:space="preserve"> </w:t>
      </w:r>
      <w:r w:rsidRPr="005F0BDC">
        <w:t>so</w:t>
      </w:r>
      <w:r w:rsidRPr="005F0BDC">
        <w:rPr>
          <w:spacing w:val="14"/>
        </w:rPr>
        <w:t xml:space="preserve"> </w:t>
      </w:r>
      <w:r w:rsidRPr="005F0BDC">
        <w:t>…</w:t>
      </w:r>
      <w:r w:rsidRPr="005F0BDC">
        <w:rPr>
          <w:spacing w:val="10"/>
        </w:rPr>
        <w:t xml:space="preserve"> </w:t>
      </w:r>
      <w:r w:rsidRPr="005F0BDC">
        <w:t>as;</w:t>
      </w:r>
      <w:r w:rsidRPr="005F0BDC">
        <w:rPr>
          <w:spacing w:val="13"/>
        </w:rPr>
        <w:t xml:space="preserve"> </w:t>
      </w:r>
      <w:r w:rsidRPr="005F0BDC">
        <w:t>both</w:t>
      </w:r>
      <w:r w:rsidRPr="005F0BDC">
        <w:rPr>
          <w:spacing w:val="11"/>
        </w:rPr>
        <w:t xml:space="preserve"> </w:t>
      </w:r>
      <w:r w:rsidRPr="005F0BDC">
        <w:t>…</w:t>
      </w:r>
      <w:r w:rsidRPr="005F0BDC">
        <w:rPr>
          <w:spacing w:val="13"/>
        </w:rPr>
        <w:t xml:space="preserve"> </w:t>
      </w:r>
      <w:r w:rsidRPr="005F0BDC">
        <w:t>and</w:t>
      </w:r>
      <w:r w:rsidRPr="005F0BDC">
        <w:rPr>
          <w:spacing w:val="12"/>
        </w:rPr>
        <w:t xml:space="preserve"> </w:t>
      </w:r>
      <w:r w:rsidRPr="005F0BDC">
        <w:t>…,</w:t>
      </w:r>
      <w:r w:rsidRPr="005F0BDC">
        <w:rPr>
          <w:spacing w:val="10"/>
        </w:rPr>
        <w:t xml:space="preserve"> </w:t>
      </w:r>
      <w:r w:rsidRPr="005F0BDC">
        <w:t>either</w:t>
      </w:r>
      <w:r w:rsidRPr="005F0BDC">
        <w:rPr>
          <w:spacing w:val="11"/>
        </w:rPr>
        <w:t xml:space="preserve"> </w:t>
      </w:r>
      <w:r w:rsidRPr="005F0BDC">
        <w:t>…</w:t>
      </w:r>
    </w:p>
    <w:p w:rsidR="00F02FC4" w:rsidRPr="005F0BDC" w:rsidRDefault="005F0BDC">
      <w:pPr>
        <w:pStyle w:val="a3"/>
        <w:spacing w:before="1"/>
        <w:ind w:left="826"/>
        <w:rPr>
          <w:lang w:val="en-US"/>
        </w:rPr>
      </w:pPr>
      <w:r w:rsidRPr="005F0BDC">
        <w:rPr>
          <w:lang w:val="en-US"/>
        </w:rPr>
        <w:t>or,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neither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…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nor</w:t>
      </w:r>
    </w:p>
    <w:p w:rsidR="00F02FC4" w:rsidRPr="005F0BDC" w:rsidRDefault="005F0BDC">
      <w:pPr>
        <w:pStyle w:val="a3"/>
        <w:spacing w:before="48"/>
        <w:ind w:left="1647"/>
        <w:rPr>
          <w:lang w:val="en-US"/>
        </w:rPr>
      </w:pPr>
      <w:r w:rsidRPr="005F0BDC">
        <w:t>Предложения</w:t>
      </w:r>
      <w:r w:rsidRPr="005F0BDC">
        <w:rPr>
          <w:spacing w:val="-3"/>
          <w:lang w:val="en-US"/>
        </w:rPr>
        <w:t xml:space="preserve"> </w:t>
      </w:r>
      <w:r w:rsidRPr="005F0BDC">
        <w:t>с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I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wish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…</w:t>
      </w:r>
    </w:p>
    <w:p w:rsidR="00F02FC4" w:rsidRPr="005F0BDC" w:rsidRDefault="005F0BDC">
      <w:pPr>
        <w:pStyle w:val="a3"/>
        <w:spacing w:before="45"/>
        <w:ind w:left="1647"/>
        <w:rPr>
          <w:lang w:val="en-US"/>
        </w:rPr>
      </w:pPr>
      <w:r w:rsidRPr="005F0BDC">
        <w:t>Конструкции</w:t>
      </w:r>
      <w:r w:rsidRPr="005F0BDC">
        <w:rPr>
          <w:spacing w:val="-3"/>
          <w:lang w:val="en-US"/>
        </w:rPr>
        <w:t xml:space="preserve"> </w:t>
      </w:r>
      <w:r w:rsidRPr="005F0BDC">
        <w:t>с</w:t>
      </w:r>
      <w:r w:rsidRPr="005F0BDC">
        <w:rPr>
          <w:spacing w:val="-4"/>
          <w:lang w:val="en-US"/>
        </w:rPr>
        <w:t xml:space="preserve"> </w:t>
      </w:r>
      <w:r w:rsidRPr="005F0BDC">
        <w:t>глаголами</w:t>
      </w:r>
      <w:r w:rsidRPr="005F0BDC">
        <w:rPr>
          <w:spacing w:val="-8"/>
          <w:lang w:val="en-US"/>
        </w:rPr>
        <w:t xml:space="preserve"> </w:t>
      </w:r>
      <w:r w:rsidRPr="005F0BDC">
        <w:t>на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-ing: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love/hate</w:t>
      </w:r>
      <w:r w:rsidRPr="005F0BDC">
        <w:rPr>
          <w:spacing w:val="-10"/>
          <w:lang w:val="en-US"/>
        </w:rPr>
        <w:t xml:space="preserve"> </w:t>
      </w:r>
      <w:r w:rsidRPr="005F0BDC">
        <w:rPr>
          <w:lang w:val="en-US"/>
        </w:rPr>
        <w:t>doing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smth</w:t>
      </w:r>
    </w:p>
    <w:p w:rsidR="00F02FC4" w:rsidRPr="005F0BDC" w:rsidRDefault="005F0BDC">
      <w:pPr>
        <w:pStyle w:val="a3"/>
        <w:spacing w:before="52" w:line="276" w:lineRule="auto"/>
        <w:ind w:left="826" w:right="571" w:firstLine="571"/>
        <w:rPr>
          <w:lang w:val="en-US"/>
        </w:rPr>
      </w:pPr>
      <w:r w:rsidRPr="005F0BDC">
        <w:t>Конструкции</w:t>
      </w:r>
      <w:r w:rsidRPr="005F0BDC">
        <w:rPr>
          <w:lang w:val="en-US"/>
        </w:rPr>
        <w:t xml:space="preserve"> c </w:t>
      </w:r>
      <w:r w:rsidRPr="005F0BDC">
        <w:t>глаголами</w:t>
      </w:r>
      <w:r w:rsidRPr="005F0BDC">
        <w:rPr>
          <w:lang w:val="en-US"/>
        </w:rPr>
        <w:t xml:space="preserve"> to stop, to remember, to forget (</w:t>
      </w:r>
      <w:r w:rsidRPr="005F0BDC">
        <w:t>разница</w:t>
      </w:r>
      <w:r w:rsidRPr="005F0BDC">
        <w:rPr>
          <w:lang w:val="en-US"/>
        </w:rPr>
        <w:t xml:space="preserve"> </w:t>
      </w:r>
      <w:r w:rsidRPr="005F0BDC">
        <w:t>в</w:t>
      </w:r>
      <w:r w:rsidRPr="005F0BDC">
        <w:rPr>
          <w:lang w:val="en-US"/>
        </w:rPr>
        <w:t xml:space="preserve"> </w:t>
      </w:r>
      <w:r w:rsidRPr="005F0BDC">
        <w:t>значении</w:t>
      </w:r>
      <w:r w:rsidRPr="005F0BDC">
        <w:rPr>
          <w:lang w:val="en-US"/>
        </w:rPr>
        <w:t xml:space="preserve"> to</w:t>
      </w:r>
      <w:r w:rsidRPr="005F0BDC">
        <w:rPr>
          <w:spacing w:val="-67"/>
          <w:lang w:val="en-US"/>
        </w:rPr>
        <w:t xml:space="preserve"> </w:t>
      </w:r>
      <w:r w:rsidRPr="005F0BDC">
        <w:rPr>
          <w:lang w:val="en-US"/>
        </w:rPr>
        <w:t>stop doing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smth</w:t>
      </w:r>
      <w:r w:rsidRPr="005F0BDC">
        <w:rPr>
          <w:spacing w:val="-2"/>
          <w:lang w:val="en-US"/>
        </w:rPr>
        <w:t xml:space="preserve"> </w:t>
      </w:r>
      <w:r w:rsidRPr="005F0BDC">
        <w:t>и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stop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to do smth)</w:t>
      </w:r>
    </w:p>
    <w:p w:rsidR="00F02FC4" w:rsidRPr="005F0BDC" w:rsidRDefault="005F0BDC">
      <w:pPr>
        <w:pStyle w:val="a3"/>
        <w:spacing w:before="1"/>
        <w:ind w:left="1647"/>
        <w:rPr>
          <w:lang w:val="en-US"/>
        </w:rPr>
      </w:pPr>
      <w:r w:rsidRPr="005F0BDC">
        <w:t>Конструкция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It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takes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me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…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to do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smth</w:t>
      </w:r>
    </w:p>
    <w:p w:rsidR="00F02FC4" w:rsidRPr="005F0BDC" w:rsidRDefault="00F02FC4">
      <w:pPr>
        <w:rPr>
          <w:sz w:val="28"/>
          <w:szCs w:val="28"/>
          <w:lang w:val="en-US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647"/>
        <w:rPr>
          <w:lang w:val="en-US"/>
        </w:rPr>
      </w:pPr>
      <w:r w:rsidRPr="005F0BDC">
        <w:lastRenderedPageBreak/>
        <w:t>Конструкция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used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+</w:t>
      </w:r>
      <w:r w:rsidRPr="005F0BDC">
        <w:rPr>
          <w:spacing w:val="-4"/>
          <w:lang w:val="en-US"/>
        </w:rPr>
        <w:t xml:space="preserve"> </w:t>
      </w:r>
      <w:r w:rsidRPr="005F0BDC">
        <w:t>инфинитив</w:t>
      </w:r>
      <w:r w:rsidRPr="005F0BDC">
        <w:rPr>
          <w:spacing w:val="-5"/>
          <w:lang w:val="en-US"/>
        </w:rPr>
        <w:t xml:space="preserve"> </w:t>
      </w:r>
      <w:r w:rsidRPr="005F0BDC">
        <w:t>глагола</w:t>
      </w:r>
    </w:p>
    <w:p w:rsidR="00F02FC4" w:rsidRPr="005F0BDC" w:rsidRDefault="005F0BDC">
      <w:pPr>
        <w:pStyle w:val="a3"/>
        <w:spacing w:before="53"/>
        <w:ind w:left="1398"/>
        <w:rPr>
          <w:lang w:val="en-US"/>
        </w:rPr>
      </w:pPr>
      <w:r w:rsidRPr="005F0BDC">
        <w:t>Конструкции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be/get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used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10"/>
          <w:lang w:val="en-US"/>
        </w:rPr>
        <w:t xml:space="preserve"> </w:t>
      </w:r>
      <w:r w:rsidRPr="005F0BDC">
        <w:rPr>
          <w:lang w:val="en-US"/>
        </w:rPr>
        <w:t>smth;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be/get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used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doing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smth</w:t>
      </w:r>
    </w:p>
    <w:p w:rsidR="00F02FC4" w:rsidRPr="005F0BDC" w:rsidRDefault="005F0BDC">
      <w:pPr>
        <w:pStyle w:val="a3"/>
        <w:spacing w:before="48" w:line="278" w:lineRule="auto"/>
        <w:ind w:left="826" w:right="566" w:firstLine="571"/>
        <w:rPr>
          <w:lang w:val="en-US"/>
        </w:rPr>
      </w:pPr>
      <w:r w:rsidRPr="005F0BDC">
        <w:t>Конструкции</w:t>
      </w:r>
      <w:r w:rsidRPr="005F0BDC">
        <w:rPr>
          <w:spacing w:val="20"/>
          <w:lang w:val="en-US"/>
        </w:rPr>
        <w:t xml:space="preserve"> </w:t>
      </w:r>
      <w:r w:rsidRPr="005F0BDC">
        <w:rPr>
          <w:lang w:val="en-US"/>
        </w:rPr>
        <w:t>I</w:t>
      </w:r>
      <w:r w:rsidRPr="005F0BDC">
        <w:rPr>
          <w:spacing w:val="16"/>
          <w:lang w:val="en-US"/>
        </w:rPr>
        <w:t xml:space="preserve"> </w:t>
      </w:r>
      <w:r w:rsidRPr="005F0BDC">
        <w:rPr>
          <w:lang w:val="en-US"/>
        </w:rPr>
        <w:t>prefer,</w:t>
      </w:r>
      <w:r w:rsidRPr="005F0BDC">
        <w:rPr>
          <w:spacing w:val="21"/>
          <w:lang w:val="en-US"/>
        </w:rPr>
        <w:t xml:space="preserve"> </w:t>
      </w:r>
      <w:r w:rsidRPr="005F0BDC">
        <w:rPr>
          <w:lang w:val="en-US"/>
        </w:rPr>
        <w:t>I’d</w:t>
      </w:r>
      <w:r w:rsidRPr="005F0BDC">
        <w:rPr>
          <w:spacing w:val="19"/>
          <w:lang w:val="en-US"/>
        </w:rPr>
        <w:t xml:space="preserve"> </w:t>
      </w:r>
      <w:r w:rsidRPr="005F0BDC">
        <w:rPr>
          <w:lang w:val="en-US"/>
        </w:rPr>
        <w:t>prefer,</w:t>
      </w:r>
      <w:r w:rsidRPr="005F0BDC">
        <w:rPr>
          <w:spacing w:val="19"/>
          <w:lang w:val="en-US"/>
        </w:rPr>
        <w:t xml:space="preserve"> </w:t>
      </w:r>
      <w:r w:rsidRPr="005F0BDC">
        <w:rPr>
          <w:lang w:val="en-US"/>
        </w:rPr>
        <w:t>I’d</w:t>
      </w:r>
      <w:r w:rsidRPr="005F0BDC">
        <w:rPr>
          <w:spacing w:val="22"/>
          <w:lang w:val="en-US"/>
        </w:rPr>
        <w:t xml:space="preserve"> </w:t>
      </w:r>
      <w:r w:rsidRPr="005F0BDC">
        <w:rPr>
          <w:lang w:val="en-US"/>
        </w:rPr>
        <w:t>rather</w:t>
      </w:r>
      <w:r w:rsidRPr="005F0BDC">
        <w:rPr>
          <w:spacing w:val="20"/>
          <w:lang w:val="en-US"/>
        </w:rPr>
        <w:t xml:space="preserve"> </w:t>
      </w:r>
      <w:r w:rsidRPr="005F0BDC">
        <w:rPr>
          <w:lang w:val="en-US"/>
        </w:rPr>
        <w:t>prefer,</w:t>
      </w:r>
      <w:r w:rsidRPr="005F0BDC">
        <w:rPr>
          <w:spacing w:val="19"/>
          <w:lang w:val="en-US"/>
        </w:rPr>
        <w:t xml:space="preserve"> </w:t>
      </w:r>
      <w:r w:rsidRPr="005F0BDC">
        <w:t>выражающие</w:t>
      </w:r>
      <w:r w:rsidRPr="005F0BDC">
        <w:rPr>
          <w:spacing w:val="20"/>
          <w:lang w:val="en-US"/>
        </w:rPr>
        <w:t xml:space="preserve"> </w:t>
      </w:r>
      <w:r w:rsidRPr="005F0BDC">
        <w:t>предпочтение</w:t>
      </w:r>
      <w:r w:rsidRPr="005F0BDC">
        <w:rPr>
          <w:lang w:val="en-US"/>
        </w:rPr>
        <w:t>,</w:t>
      </w:r>
      <w:r w:rsidRPr="005F0BDC">
        <w:rPr>
          <w:spacing w:val="-68"/>
          <w:lang w:val="en-US"/>
        </w:rPr>
        <w:t xml:space="preserve"> </w:t>
      </w:r>
      <w:r w:rsidRPr="005F0BDC">
        <w:t>а</w:t>
      </w:r>
      <w:r w:rsidRPr="005F0BDC">
        <w:rPr>
          <w:spacing w:val="-2"/>
          <w:lang w:val="en-US"/>
        </w:rPr>
        <w:t xml:space="preserve"> </w:t>
      </w:r>
      <w:r w:rsidRPr="005F0BDC">
        <w:t>также</w:t>
      </w:r>
      <w:r w:rsidRPr="005F0BDC">
        <w:rPr>
          <w:spacing w:val="-1"/>
          <w:lang w:val="en-US"/>
        </w:rPr>
        <w:t xml:space="preserve"> </w:t>
      </w:r>
      <w:r w:rsidRPr="005F0BDC">
        <w:t>конструкции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I’d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rather,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You’d better</w:t>
      </w:r>
    </w:p>
    <w:p w:rsidR="00F02FC4" w:rsidRPr="005F0BDC" w:rsidRDefault="005F0BDC">
      <w:pPr>
        <w:pStyle w:val="a3"/>
        <w:spacing w:line="278" w:lineRule="auto"/>
        <w:ind w:left="826" w:right="562" w:firstLine="571"/>
      </w:pPr>
      <w:r w:rsidRPr="005F0BDC">
        <w:t>Подлежащее, выраженное собирательным существительным (family,</w:t>
      </w:r>
      <w:r w:rsidRPr="005F0BDC">
        <w:rPr>
          <w:spacing w:val="70"/>
        </w:rPr>
        <w:t xml:space="preserve"> </w:t>
      </w:r>
      <w:r w:rsidRPr="005F0BDC">
        <w:t>police),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согласование со</w:t>
      </w:r>
      <w:r w:rsidRPr="005F0BDC">
        <w:rPr>
          <w:spacing w:val="3"/>
        </w:rPr>
        <w:t xml:space="preserve"> </w:t>
      </w:r>
      <w:r w:rsidRPr="005F0BDC">
        <w:t>сказуемым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Глаголы</w:t>
      </w:r>
      <w:r w:rsidRPr="005F0BDC">
        <w:rPr>
          <w:spacing w:val="1"/>
        </w:rPr>
        <w:t xml:space="preserve"> </w:t>
      </w:r>
      <w:r w:rsidRPr="005F0BDC">
        <w:t>(правильные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неправильные)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видо-временных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действительного залога в изъявительном наклонении (Present/Past/Future Simple</w:t>
      </w:r>
      <w:r w:rsidRPr="005F0BDC">
        <w:rPr>
          <w:spacing w:val="1"/>
        </w:rPr>
        <w:t xml:space="preserve"> </w:t>
      </w:r>
      <w:r w:rsidRPr="005F0BDC">
        <w:t>Tense; Present/Past/Future</w:t>
      </w:r>
    </w:p>
    <w:p w:rsidR="00F02FC4" w:rsidRPr="005F0BDC" w:rsidRDefault="005F0BDC">
      <w:pPr>
        <w:pStyle w:val="a3"/>
        <w:spacing w:line="276" w:lineRule="auto"/>
        <w:ind w:left="836" w:right="566" w:firstLine="571"/>
        <w:rPr>
          <w:lang w:val="en-US"/>
        </w:rPr>
      </w:pPr>
      <w:r w:rsidRPr="005F0BDC">
        <w:rPr>
          <w:lang w:val="en-US"/>
        </w:rPr>
        <w:t>Continuous Tense; Present/Past Perfect Tense; Present Perfect Continuous Tense;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Future-in-the-Past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Tense)</w:t>
      </w:r>
      <w:r w:rsidRPr="005F0BDC">
        <w:rPr>
          <w:spacing w:val="1"/>
          <w:lang w:val="en-US"/>
        </w:rPr>
        <w:t xml:space="preserve"> </w:t>
      </w:r>
      <w:r w:rsidRPr="005F0BDC">
        <w:t>и</w:t>
      </w:r>
      <w:r w:rsidRPr="005F0BDC">
        <w:rPr>
          <w:spacing w:val="1"/>
          <w:lang w:val="en-US"/>
        </w:rPr>
        <w:t xml:space="preserve"> </w:t>
      </w:r>
      <w:r w:rsidRPr="005F0BDC">
        <w:t>наиболее</w:t>
      </w:r>
      <w:r w:rsidRPr="005F0BDC">
        <w:rPr>
          <w:spacing w:val="1"/>
          <w:lang w:val="en-US"/>
        </w:rPr>
        <w:t xml:space="preserve"> </w:t>
      </w:r>
      <w:r w:rsidRPr="005F0BDC">
        <w:t>употребительных</w:t>
      </w:r>
      <w:r w:rsidRPr="005F0BDC">
        <w:rPr>
          <w:spacing w:val="1"/>
          <w:lang w:val="en-US"/>
        </w:rPr>
        <w:t xml:space="preserve"> </w:t>
      </w:r>
      <w:r w:rsidRPr="005F0BDC">
        <w:t>формах</w:t>
      </w:r>
      <w:r w:rsidRPr="005F0BDC">
        <w:rPr>
          <w:spacing w:val="1"/>
          <w:lang w:val="en-US"/>
        </w:rPr>
        <w:t xml:space="preserve"> </w:t>
      </w:r>
      <w:r w:rsidRPr="005F0BDC">
        <w:t>страдательного</w:t>
      </w:r>
      <w:r w:rsidRPr="005F0BDC">
        <w:rPr>
          <w:spacing w:val="1"/>
          <w:lang w:val="en-US"/>
        </w:rPr>
        <w:t xml:space="preserve"> </w:t>
      </w:r>
      <w:r w:rsidRPr="005F0BDC">
        <w:t>залога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(Present/Past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Simple</w:t>
      </w:r>
      <w:r w:rsidRPr="005F0BDC">
        <w:rPr>
          <w:spacing w:val="2"/>
          <w:lang w:val="en-US"/>
        </w:rPr>
        <w:t xml:space="preserve"> </w:t>
      </w:r>
      <w:r w:rsidRPr="005F0BDC">
        <w:rPr>
          <w:lang w:val="en-US"/>
        </w:rPr>
        <w:t>Passive; Present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Perfect Passive)</w:t>
      </w:r>
    </w:p>
    <w:p w:rsidR="00F02FC4" w:rsidRPr="005F0BDC" w:rsidRDefault="005F0BDC">
      <w:pPr>
        <w:pStyle w:val="a3"/>
        <w:spacing w:line="276" w:lineRule="auto"/>
        <w:ind w:left="826" w:right="579" w:firstLine="571"/>
        <w:rPr>
          <w:lang w:val="en-US"/>
        </w:rPr>
      </w:pPr>
      <w:r w:rsidRPr="005F0BDC">
        <w:t>Конструкция</w:t>
      </w:r>
      <w:r w:rsidRPr="005F0BDC">
        <w:rPr>
          <w:lang w:val="en-US"/>
        </w:rPr>
        <w:t xml:space="preserve"> to be going to, </w:t>
      </w:r>
      <w:r w:rsidRPr="005F0BDC">
        <w:t>формы</w:t>
      </w:r>
      <w:r w:rsidRPr="005F0BDC">
        <w:rPr>
          <w:lang w:val="en-US"/>
        </w:rPr>
        <w:t xml:space="preserve"> Future Simple Tense </w:t>
      </w:r>
      <w:r w:rsidRPr="005F0BDC">
        <w:t>и</w:t>
      </w:r>
      <w:r w:rsidRPr="005F0BDC">
        <w:rPr>
          <w:lang w:val="en-US"/>
        </w:rPr>
        <w:t xml:space="preserve"> Present Continuous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Tense</w:t>
      </w:r>
      <w:r w:rsidRPr="005F0BDC">
        <w:rPr>
          <w:spacing w:val="-8"/>
          <w:lang w:val="en-US"/>
        </w:rPr>
        <w:t xml:space="preserve"> </w:t>
      </w:r>
      <w:r w:rsidRPr="005F0BDC">
        <w:t>для</w:t>
      </w:r>
      <w:r w:rsidRPr="005F0BDC">
        <w:rPr>
          <w:lang w:val="en-US"/>
        </w:rPr>
        <w:t xml:space="preserve"> </w:t>
      </w:r>
      <w:r w:rsidRPr="005F0BDC">
        <w:t>выражения</w:t>
      </w:r>
      <w:r w:rsidRPr="005F0BDC">
        <w:rPr>
          <w:lang w:val="en-US"/>
        </w:rPr>
        <w:t xml:space="preserve"> </w:t>
      </w:r>
      <w:r w:rsidRPr="005F0BDC">
        <w:t>будущего</w:t>
      </w:r>
      <w:r w:rsidRPr="005F0BDC">
        <w:rPr>
          <w:spacing w:val="1"/>
          <w:lang w:val="en-US"/>
        </w:rPr>
        <w:t xml:space="preserve"> </w:t>
      </w:r>
      <w:r w:rsidRPr="005F0BDC">
        <w:t>действия</w:t>
      </w:r>
    </w:p>
    <w:p w:rsidR="00F02FC4" w:rsidRPr="005F0BDC" w:rsidRDefault="005F0BDC">
      <w:pPr>
        <w:pStyle w:val="a3"/>
        <w:spacing w:line="278" w:lineRule="auto"/>
        <w:ind w:left="826" w:right="572" w:firstLine="571"/>
        <w:rPr>
          <w:lang w:val="en-US"/>
        </w:rPr>
      </w:pPr>
      <w:r w:rsidRPr="005F0BDC">
        <w:t>Модальные</w:t>
      </w:r>
      <w:r w:rsidRPr="005F0BDC">
        <w:rPr>
          <w:lang w:val="en-US"/>
        </w:rPr>
        <w:t xml:space="preserve"> </w:t>
      </w:r>
      <w:r w:rsidRPr="005F0BDC">
        <w:t>глаголы</w:t>
      </w:r>
      <w:r w:rsidRPr="005F0BDC">
        <w:rPr>
          <w:lang w:val="en-US"/>
        </w:rPr>
        <w:t xml:space="preserve"> </w:t>
      </w:r>
      <w:r w:rsidRPr="005F0BDC">
        <w:t>и</w:t>
      </w:r>
      <w:r w:rsidRPr="005F0BDC">
        <w:rPr>
          <w:lang w:val="en-US"/>
        </w:rPr>
        <w:t xml:space="preserve"> </w:t>
      </w:r>
      <w:r w:rsidRPr="005F0BDC">
        <w:t>их</w:t>
      </w:r>
      <w:r w:rsidRPr="005F0BDC">
        <w:rPr>
          <w:lang w:val="en-US"/>
        </w:rPr>
        <w:t xml:space="preserve"> </w:t>
      </w:r>
      <w:r w:rsidRPr="005F0BDC">
        <w:t>эквиваленты</w:t>
      </w:r>
      <w:r w:rsidRPr="005F0BDC">
        <w:rPr>
          <w:lang w:val="en-US"/>
        </w:rPr>
        <w:t xml:space="preserve"> (can/be able to, could, must/have to, may,</w:t>
      </w:r>
      <w:r w:rsidRPr="005F0BDC">
        <w:rPr>
          <w:spacing w:val="-67"/>
          <w:lang w:val="en-US"/>
        </w:rPr>
        <w:t xml:space="preserve"> </w:t>
      </w:r>
      <w:r w:rsidRPr="005F0BDC">
        <w:rPr>
          <w:lang w:val="en-US"/>
        </w:rPr>
        <w:t>might,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should,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shall,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would,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will,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need)</w:t>
      </w:r>
    </w:p>
    <w:p w:rsidR="00F02FC4" w:rsidRPr="005F0BDC" w:rsidRDefault="005F0BDC">
      <w:pPr>
        <w:pStyle w:val="a3"/>
        <w:spacing w:line="276" w:lineRule="auto"/>
        <w:ind w:left="826" w:right="565" w:firstLine="571"/>
        <w:rPr>
          <w:lang w:val="en-US"/>
        </w:rPr>
      </w:pPr>
      <w:r w:rsidRPr="005F0BDC">
        <w:t>Неличные</w:t>
      </w:r>
      <w:r w:rsidRPr="005F0BDC">
        <w:rPr>
          <w:lang w:val="en-US"/>
        </w:rPr>
        <w:t xml:space="preserve"> </w:t>
      </w:r>
      <w:r w:rsidRPr="005F0BDC">
        <w:t>формы</w:t>
      </w:r>
      <w:r w:rsidRPr="005F0BDC">
        <w:rPr>
          <w:lang w:val="en-US"/>
        </w:rPr>
        <w:t xml:space="preserve"> </w:t>
      </w:r>
      <w:r w:rsidRPr="005F0BDC">
        <w:t>глагола</w:t>
      </w:r>
      <w:r w:rsidRPr="005F0BDC">
        <w:rPr>
          <w:lang w:val="en-US"/>
        </w:rPr>
        <w:t xml:space="preserve"> — </w:t>
      </w:r>
      <w:r w:rsidRPr="005F0BDC">
        <w:t>инфинитив</w:t>
      </w:r>
      <w:r w:rsidRPr="005F0BDC">
        <w:rPr>
          <w:lang w:val="en-US"/>
        </w:rPr>
        <w:t xml:space="preserve">, </w:t>
      </w:r>
      <w:r w:rsidRPr="005F0BDC">
        <w:t>герундий</w:t>
      </w:r>
      <w:r w:rsidRPr="005F0BDC">
        <w:rPr>
          <w:lang w:val="en-US"/>
        </w:rPr>
        <w:t xml:space="preserve">, </w:t>
      </w:r>
      <w:r w:rsidRPr="005F0BDC">
        <w:t>причастие</w:t>
      </w:r>
      <w:r w:rsidRPr="005F0BDC">
        <w:rPr>
          <w:lang w:val="en-US"/>
        </w:rPr>
        <w:t xml:space="preserve"> (Participle I </w:t>
      </w:r>
      <w:r w:rsidRPr="005F0BDC">
        <w:t>и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 xml:space="preserve">Participle II); </w:t>
      </w:r>
      <w:r w:rsidRPr="005F0BDC">
        <w:t>причастия</w:t>
      </w:r>
      <w:r w:rsidRPr="005F0BDC">
        <w:rPr>
          <w:lang w:val="en-US"/>
        </w:rPr>
        <w:t xml:space="preserve"> </w:t>
      </w:r>
      <w:r w:rsidRPr="005F0BDC">
        <w:t>в</w:t>
      </w:r>
      <w:r w:rsidRPr="005F0BDC">
        <w:rPr>
          <w:lang w:val="en-US"/>
        </w:rPr>
        <w:t xml:space="preserve"> </w:t>
      </w:r>
      <w:r w:rsidRPr="005F0BDC">
        <w:t>функции</w:t>
      </w:r>
      <w:r w:rsidRPr="005F0BDC">
        <w:rPr>
          <w:lang w:val="en-US"/>
        </w:rPr>
        <w:t xml:space="preserve"> </w:t>
      </w:r>
      <w:r w:rsidRPr="005F0BDC">
        <w:t>определения</w:t>
      </w:r>
      <w:r w:rsidRPr="005F0BDC">
        <w:rPr>
          <w:lang w:val="en-US"/>
        </w:rPr>
        <w:t xml:space="preserve"> (Participle I — a playing child,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Participle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II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—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a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written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text)</w:t>
      </w:r>
    </w:p>
    <w:p w:rsidR="00F02FC4" w:rsidRPr="005F0BDC" w:rsidRDefault="005F0BDC">
      <w:pPr>
        <w:pStyle w:val="a3"/>
        <w:ind w:left="1647"/>
      </w:pPr>
      <w:r w:rsidRPr="005F0BDC">
        <w:t>Определённый,</w:t>
      </w:r>
      <w:r w:rsidRPr="005F0BDC">
        <w:rPr>
          <w:spacing w:val="-10"/>
        </w:rPr>
        <w:t xml:space="preserve"> </w:t>
      </w:r>
      <w:r w:rsidRPr="005F0BDC">
        <w:t>неопределённый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нулевой</w:t>
      </w:r>
      <w:r w:rsidRPr="005F0BDC">
        <w:rPr>
          <w:spacing w:val="-5"/>
        </w:rPr>
        <w:t xml:space="preserve"> </w:t>
      </w:r>
      <w:r w:rsidRPr="005F0BDC">
        <w:t>артикли</w:t>
      </w:r>
    </w:p>
    <w:p w:rsidR="00F02FC4" w:rsidRPr="005F0BDC" w:rsidRDefault="005F0BDC">
      <w:pPr>
        <w:pStyle w:val="a3"/>
        <w:spacing w:before="29" w:line="278" w:lineRule="auto"/>
        <w:ind w:left="826" w:right="585" w:firstLine="571"/>
      </w:pPr>
      <w:r w:rsidRPr="005F0BDC">
        <w:t>Имена существительные во множественном числе, образованных по правилу,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исключения</w:t>
      </w:r>
    </w:p>
    <w:p w:rsidR="00F02FC4" w:rsidRPr="005F0BDC" w:rsidRDefault="005F0BDC">
      <w:pPr>
        <w:pStyle w:val="a3"/>
        <w:spacing w:line="278" w:lineRule="auto"/>
        <w:ind w:left="826" w:right="572" w:firstLine="571"/>
      </w:pPr>
      <w:r w:rsidRPr="005F0BDC">
        <w:t>Неисчисляемые</w:t>
      </w:r>
      <w:r w:rsidRPr="005F0BDC">
        <w:rPr>
          <w:spacing w:val="1"/>
        </w:rPr>
        <w:t xml:space="preserve"> </w:t>
      </w:r>
      <w:r w:rsidRPr="005F0BDC">
        <w:t>имена</w:t>
      </w:r>
      <w:r w:rsidRPr="005F0BDC">
        <w:rPr>
          <w:spacing w:val="1"/>
        </w:rPr>
        <w:t xml:space="preserve"> </w:t>
      </w:r>
      <w:r w:rsidRPr="005F0BDC">
        <w:t>существительные,</w:t>
      </w:r>
      <w:r w:rsidRPr="005F0BDC">
        <w:rPr>
          <w:spacing w:val="1"/>
        </w:rPr>
        <w:t xml:space="preserve"> </w:t>
      </w:r>
      <w:r w:rsidRPr="005F0BDC">
        <w:t>имеющие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только</w:t>
      </w:r>
      <w:r w:rsidRPr="005F0BDC">
        <w:rPr>
          <w:spacing w:val="1"/>
        </w:rPr>
        <w:t xml:space="preserve"> </w:t>
      </w:r>
      <w:r w:rsidRPr="005F0BDC">
        <w:t>множественного числа</w:t>
      </w:r>
    </w:p>
    <w:p w:rsidR="00F02FC4" w:rsidRPr="005F0BDC" w:rsidRDefault="005F0BDC">
      <w:pPr>
        <w:pStyle w:val="a3"/>
        <w:spacing w:line="319" w:lineRule="exact"/>
        <w:ind w:left="1647"/>
      </w:pPr>
      <w:r w:rsidRPr="005F0BDC">
        <w:t>Притяжательный</w:t>
      </w:r>
      <w:r w:rsidRPr="005F0BDC">
        <w:rPr>
          <w:spacing w:val="-9"/>
        </w:rPr>
        <w:t xml:space="preserve"> </w:t>
      </w:r>
      <w:r w:rsidRPr="005F0BDC">
        <w:t>падеж</w:t>
      </w:r>
      <w:r w:rsidRPr="005F0BDC">
        <w:rPr>
          <w:spacing w:val="-9"/>
        </w:rPr>
        <w:t xml:space="preserve"> </w:t>
      </w:r>
      <w:r w:rsidRPr="005F0BDC">
        <w:t>имён</w:t>
      </w:r>
      <w:r w:rsidRPr="005F0BDC">
        <w:rPr>
          <w:spacing w:val="-3"/>
        </w:rPr>
        <w:t xml:space="preserve"> </w:t>
      </w:r>
      <w:r w:rsidRPr="005F0BDC">
        <w:t>существительных</w:t>
      </w:r>
    </w:p>
    <w:p w:rsidR="00F02FC4" w:rsidRPr="005F0BDC" w:rsidRDefault="005F0BDC">
      <w:pPr>
        <w:pStyle w:val="a3"/>
        <w:spacing w:before="40" w:line="278" w:lineRule="auto"/>
        <w:ind w:left="826" w:right="574" w:firstLine="571"/>
      </w:pPr>
      <w:r w:rsidRPr="005F0BDC">
        <w:t>Имена</w:t>
      </w:r>
      <w:r w:rsidRPr="005F0BDC">
        <w:rPr>
          <w:spacing w:val="1"/>
        </w:rPr>
        <w:t xml:space="preserve"> </w:t>
      </w:r>
      <w:r w:rsidRPr="005F0BDC">
        <w:t>прилагательные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положительной,</w:t>
      </w:r>
      <w:r w:rsidRPr="005F0BDC">
        <w:rPr>
          <w:spacing w:val="1"/>
        </w:rPr>
        <w:t xml:space="preserve"> </w:t>
      </w:r>
      <w:r w:rsidRPr="005F0BDC">
        <w:t>сравнительной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превосходной</w:t>
      </w:r>
      <w:r w:rsidRPr="005F0BDC">
        <w:rPr>
          <w:spacing w:val="1"/>
        </w:rPr>
        <w:t xml:space="preserve"> </w:t>
      </w:r>
      <w:r w:rsidRPr="005F0BDC">
        <w:t>степенях,</w:t>
      </w:r>
      <w:r w:rsidRPr="005F0BDC">
        <w:rPr>
          <w:spacing w:val="-3"/>
        </w:rPr>
        <w:t xml:space="preserve"> </w:t>
      </w:r>
      <w:r w:rsidRPr="005F0BDC">
        <w:t>образованных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правилу,</w:t>
      </w:r>
      <w:r w:rsidRPr="005F0BDC">
        <w:rPr>
          <w:spacing w:val="-7"/>
        </w:rPr>
        <w:t xml:space="preserve"> </w:t>
      </w:r>
      <w:r w:rsidRPr="005F0BDC">
        <w:t>и исключения</w:t>
      </w:r>
    </w:p>
    <w:p w:rsidR="00F02FC4" w:rsidRPr="005F0BDC" w:rsidRDefault="005F0BDC">
      <w:pPr>
        <w:pStyle w:val="a3"/>
        <w:spacing w:line="278" w:lineRule="auto"/>
        <w:ind w:left="826" w:right="563" w:firstLine="571"/>
      </w:pPr>
      <w:r w:rsidRPr="005F0BDC">
        <w:t>Порядок</w:t>
      </w:r>
      <w:r w:rsidRPr="005F0BDC">
        <w:rPr>
          <w:spacing w:val="1"/>
        </w:rPr>
        <w:t xml:space="preserve"> </w:t>
      </w:r>
      <w:r w:rsidRPr="005F0BDC">
        <w:t>следования</w:t>
      </w:r>
      <w:r w:rsidRPr="005F0BDC">
        <w:rPr>
          <w:spacing w:val="1"/>
        </w:rPr>
        <w:t xml:space="preserve"> </w:t>
      </w:r>
      <w:r w:rsidRPr="005F0BDC">
        <w:t>нескольких</w:t>
      </w:r>
      <w:r w:rsidRPr="005F0BDC">
        <w:rPr>
          <w:spacing w:val="1"/>
        </w:rPr>
        <w:t xml:space="preserve"> </w:t>
      </w:r>
      <w:r w:rsidRPr="005F0BDC">
        <w:t>прилагательных</w:t>
      </w:r>
      <w:r w:rsidRPr="005F0BDC">
        <w:rPr>
          <w:spacing w:val="1"/>
        </w:rPr>
        <w:t xml:space="preserve"> </w:t>
      </w:r>
      <w:r w:rsidRPr="005F0BDC">
        <w:t>(мнение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размер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возраст</w:t>
      </w:r>
      <w:r w:rsidRPr="005F0BDC">
        <w:rPr>
          <w:spacing w:val="-4"/>
        </w:rPr>
        <w:t xml:space="preserve"> </w:t>
      </w:r>
      <w:r w:rsidRPr="005F0BDC">
        <w:t>—</w:t>
      </w:r>
      <w:r w:rsidRPr="005F0BDC">
        <w:rPr>
          <w:spacing w:val="-1"/>
        </w:rPr>
        <w:t xml:space="preserve"> </w:t>
      </w:r>
      <w:r w:rsidRPr="005F0BDC">
        <w:t>цвет</w:t>
      </w:r>
      <w:r w:rsidRPr="005F0BDC">
        <w:rPr>
          <w:spacing w:val="-1"/>
        </w:rPr>
        <w:t xml:space="preserve"> </w:t>
      </w:r>
      <w:r w:rsidRPr="005F0BDC">
        <w:t>—</w:t>
      </w:r>
      <w:r w:rsidRPr="005F0BDC">
        <w:rPr>
          <w:spacing w:val="-3"/>
        </w:rPr>
        <w:t xml:space="preserve"> </w:t>
      </w:r>
      <w:r w:rsidRPr="005F0BDC">
        <w:t>происхождение)</w:t>
      </w:r>
    </w:p>
    <w:p w:rsidR="00F02FC4" w:rsidRPr="005F0BDC" w:rsidRDefault="005F0BDC">
      <w:pPr>
        <w:pStyle w:val="a3"/>
        <w:spacing w:line="276" w:lineRule="auto"/>
        <w:ind w:left="1398" w:right="578"/>
      </w:pPr>
      <w:r w:rsidRPr="005F0BDC">
        <w:t>Слова, выражающие количество (many/much, little/a little; few/a few; a lot of)</w:t>
      </w:r>
      <w:r w:rsidRPr="005F0BDC">
        <w:rPr>
          <w:spacing w:val="1"/>
        </w:rPr>
        <w:t xml:space="preserve"> </w:t>
      </w:r>
      <w:r w:rsidRPr="005F0BDC">
        <w:t>Личные</w:t>
      </w:r>
      <w:r w:rsidRPr="005F0BDC">
        <w:rPr>
          <w:spacing w:val="56"/>
        </w:rPr>
        <w:t xml:space="preserve"> </w:t>
      </w:r>
      <w:r w:rsidRPr="005F0BDC">
        <w:t>местоимения</w:t>
      </w:r>
      <w:r w:rsidRPr="005F0BDC">
        <w:rPr>
          <w:spacing w:val="60"/>
        </w:rPr>
        <w:t xml:space="preserve"> </w:t>
      </w:r>
      <w:r w:rsidRPr="005F0BDC">
        <w:t>в</w:t>
      </w:r>
      <w:r w:rsidRPr="005F0BDC">
        <w:rPr>
          <w:spacing w:val="55"/>
        </w:rPr>
        <w:t xml:space="preserve"> </w:t>
      </w:r>
      <w:r w:rsidRPr="005F0BDC">
        <w:t>именительном</w:t>
      </w:r>
      <w:r w:rsidRPr="005F0BDC">
        <w:rPr>
          <w:spacing w:val="55"/>
        </w:rPr>
        <w:t xml:space="preserve"> </w:t>
      </w:r>
      <w:r w:rsidRPr="005F0BDC">
        <w:t>и</w:t>
      </w:r>
      <w:r w:rsidRPr="005F0BDC">
        <w:rPr>
          <w:spacing w:val="57"/>
        </w:rPr>
        <w:t xml:space="preserve"> </w:t>
      </w:r>
      <w:r w:rsidRPr="005F0BDC">
        <w:t>объектном</w:t>
      </w:r>
      <w:r w:rsidRPr="005F0BDC">
        <w:rPr>
          <w:spacing w:val="59"/>
        </w:rPr>
        <w:t xml:space="preserve"> </w:t>
      </w:r>
      <w:r w:rsidRPr="005F0BDC">
        <w:t>падежах;</w:t>
      </w:r>
    </w:p>
    <w:p w:rsidR="00F02FC4" w:rsidRPr="005F0BDC" w:rsidRDefault="005F0BDC">
      <w:pPr>
        <w:pStyle w:val="a3"/>
        <w:spacing w:line="276" w:lineRule="auto"/>
        <w:ind w:left="826" w:right="573"/>
      </w:pPr>
      <w:r w:rsidRPr="005F0BDC">
        <w:t>притяжательные местоимения (в том числе в абсолютной форме); возвратные,</w:t>
      </w:r>
      <w:r w:rsidRPr="005F0BDC">
        <w:rPr>
          <w:spacing w:val="1"/>
        </w:rPr>
        <w:t xml:space="preserve"> </w:t>
      </w:r>
      <w:r w:rsidRPr="005F0BDC">
        <w:t>указательные, вопросительные местоимения; неопределённые местоимения и их</w:t>
      </w:r>
      <w:r w:rsidRPr="005F0BDC">
        <w:rPr>
          <w:spacing w:val="1"/>
        </w:rPr>
        <w:t xml:space="preserve"> </w:t>
      </w:r>
      <w:r w:rsidRPr="005F0BDC">
        <w:t>производные; отрицательные местоимения none, no и производные последнего</w:t>
      </w:r>
      <w:r w:rsidRPr="005F0BDC">
        <w:rPr>
          <w:spacing w:val="1"/>
        </w:rPr>
        <w:t xml:space="preserve"> </w:t>
      </w:r>
      <w:r w:rsidRPr="005F0BDC">
        <w:t>(nobody,</w:t>
      </w:r>
      <w:r w:rsidRPr="005F0BDC">
        <w:rPr>
          <w:spacing w:val="-4"/>
        </w:rPr>
        <w:t xml:space="preserve"> </w:t>
      </w:r>
      <w:r w:rsidRPr="005F0BDC">
        <w:t>nothing, etc</w:t>
      </w:r>
      <w:r w:rsidRPr="005F0BDC">
        <w:rPr>
          <w:spacing w:val="-5"/>
        </w:rPr>
        <w:t xml:space="preserve"> </w:t>
      </w:r>
      <w:r w:rsidRPr="005F0BDC">
        <w:t>)</w:t>
      </w:r>
    </w:p>
    <w:p w:rsidR="00F02FC4" w:rsidRPr="005F0BDC" w:rsidRDefault="005F0BDC">
      <w:pPr>
        <w:pStyle w:val="a3"/>
        <w:spacing w:line="322" w:lineRule="exact"/>
        <w:ind w:left="1647"/>
      </w:pPr>
      <w:r w:rsidRPr="005F0BDC">
        <w:t>Количественные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порядковые</w:t>
      </w:r>
      <w:r w:rsidRPr="005F0BDC">
        <w:rPr>
          <w:spacing w:val="-4"/>
        </w:rPr>
        <w:t xml:space="preserve"> </w:t>
      </w:r>
      <w:r w:rsidRPr="005F0BDC">
        <w:t>числительные</w:t>
      </w:r>
    </w:p>
    <w:p w:rsidR="00F02FC4" w:rsidRPr="005F0BDC" w:rsidRDefault="005F0BDC">
      <w:pPr>
        <w:pStyle w:val="a3"/>
        <w:spacing w:before="39" w:line="276" w:lineRule="auto"/>
        <w:ind w:left="826" w:right="571" w:firstLine="571"/>
      </w:pPr>
      <w:r w:rsidRPr="005F0BDC">
        <w:t>Предлоги</w:t>
      </w:r>
      <w:r w:rsidRPr="005F0BDC">
        <w:rPr>
          <w:spacing w:val="1"/>
        </w:rPr>
        <w:t xml:space="preserve"> </w:t>
      </w:r>
      <w:r w:rsidRPr="005F0BDC">
        <w:t>места,</w:t>
      </w:r>
      <w:r w:rsidRPr="005F0BDC">
        <w:rPr>
          <w:spacing w:val="1"/>
        </w:rPr>
        <w:t xml:space="preserve"> </w:t>
      </w:r>
      <w:r w:rsidRPr="005F0BDC">
        <w:t>времени,</w:t>
      </w:r>
      <w:r w:rsidRPr="005F0BDC">
        <w:rPr>
          <w:spacing w:val="1"/>
        </w:rPr>
        <w:t xml:space="preserve"> </w:t>
      </w:r>
      <w:r w:rsidRPr="005F0BDC">
        <w:t>направления;</w:t>
      </w:r>
      <w:r w:rsidRPr="005F0BDC">
        <w:rPr>
          <w:spacing w:val="1"/>
        </w:rPr>
        <w:t xml:space="preserve"> </w:t>
      </w:r>
      <w:r w:rsidRPr="005F0BDC">
        <w:t>предлоги,</w:t>
      </w:r>
      <w:r w:rsidRPr="005F0BDC">
        <w:rPr>
          <w:spacing w:val="1"/>
        </w:rPr>
        <w:t xml:space="preserve"> </w:t>
      </w:r>
      <w:r w:rsidRPr="005F0BDC">
        <w:t>употребляемые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глаголами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страдательном залоге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405"/>
      </w:pPr>
      <w:r w:rsidRPr="005F0BDC">
        <w:lastRenderedPageBreak/>
        <w:t>Социокультурные</w:t>
      </w:r>
      <w:r w:rsidRPr="005F0BDC">
        <w:rPr>
          <w:spacing w:val="-6"/>
        </w:rPr>
        <w:t xml:space="preserve"> </w:t>
      </w:r>
      <w:r w:rsidRPr="005F0BDC">
        <w:t>знания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умения</w:t>
      </w:r>
    </w:p>
    <w:p w:rsidR="00F02FC4" w:rsidRPr="005F0BDC" w:rsidRDefault="005F0BDC">
      <w:pPr>
        <w:pStyle w:val="a3"/>
        <w:spacing w:before="245" w:line="276" w:lineRule="auto"/>
        <w:ind w:left="826" w:right="566" w:firstLine="571"/>
      </w:pPr>
      <w:r w:rsidRPr="005F0BDC">
        <w:t>Осуществление</w:t>
      </w:r>
      <w:r w:rsidRPr="005F0BDC">
        <w:rPr>
          <w:spacing w:val="1"/>
        </w:rPr>
        <w:t xml:space="preserve"> </w:t>
      </w:r>
      <w:r w:rsidRPr="005F0BDC">
        <w:t>межличностного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межкультурного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 знаний о национально-культурных особенностях своей страны и</w:t>
      </w:r>
      <w:r w:rsidRPr="005F0BDC">
        <w:rPr>
          <w:spacing w:val="1"/>
        </w:rPr>
        <w:t xml:space="preserve"> </w:t>
      </w:r>
      <w:r w:rsidRPr="005F0BDC">
        <w:t>страны/стран изучаемого языка и основных социокультурных элементов речевого</w:t>
      </w:r>
      <w:r w:rsidRPr="005F0BDC">
        <w:rPr>
          <w:spacing w:val="1"/>
        </w:rPr>
        <w:t xml:space="preserve"> </w:t>
      </w:r>
      <w:r w:rsidRPr="005F0BDC">
        <w:t>поведенческого</w:t>
      </w:r>
      <w:r w:rsidRPr="005F0BDC">
        <w:rPr>
          <w:spacing w:val="1"/>
        </w:rPr>
        <w:t xml:space="preserve"> </w:t>
      </w:r>
      <w:r w:rsidRPr="005F0BDC">
        <w:t>этикета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англоязычной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рамках</w:t>
      </w:r>
      <w:r w:rsidRPr="005F0BDC">
        <w:rPr>
          <w:spacing w:val="71"/>
        </w:rPr>
        <w:t xml:space="preserve"> </w:t>
      </w:r>
      <w:r w:rsidRPr="005F0BDC">
        <w:t>тематического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-7"/>
        </w:rPr>
        <w:t xml:space="preserve"> </w:t>
      </w:r>
      <w:r w:rsidRPr="005F0BDC">
        <w:t>11</w:t>
      </w:r>
      <w:r w:rsidRPr="005F0BDC">
        <w:rPr>
          <w:spacing w:val="-1"/>
        </w:rPr>
        <w:t xml:space="preserve"> </w:t>
      </w:r>
      <w:r w:rsidRPr="005F0BDC">
        <w:t>класса</w:t>
      </w:r>
    </w:p>
    <w:p w:rsidR="00F02FC4" w:rsidRPr="005F0BDC" w:rsidRDefault="005F0BDC">
      <w:pPr>
        <w:pStyle w:val="a3"/>
        <w:spacing w:line="276" w:lineRule="auto"/>
        <w:ind w:left="826" w:right="572" w:firstLine="571"/>
      </w:pPr>
      <w:r w:rsidRPr="005F0BDC">
        <w:t>Знание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употребительной</w:t>
      </w:r>
      <w:r w:rsidRPr="005F0BDC">
        <w:rPr>
          <w:spacing w:val="1"/>
        </w:rPr>
        <w:t xml:space="preserve"> </w:t>
      </w:r>
      <w:r w:rsidRPr="005F0BDC">
        <w:t>тематической</w:t>
      </w:r>
      <w:r w:rsidRPr="005F0BDC">
        <w:rPr>
          <w:spacing w:val="1"/>
        </w:rPr>
        <w:t xml:space="preserve"> </w:t>
      </w:r>
      <w:r w:rsidRPr="005F0BDC">
        <w:t>фоновой</w:t>
      </w:r>
      <w:r w:rsidRPr="005F0BDC">
        <w:rPr>
          <w:spacing w:val="1"/>
        </w:rPr>
        <w:t xml:space="preserve"> </w:t>
      </w:r>
      <w:r w:rsidRPr="005F0BDC">
        <w:t>лексики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реалий</w:t>
      </w:r>
      <w:r w:rsidRPr="005F0BDC">
        <w:rPr>
          <w:spacing w:val="1"/>
        </w:rPr>
        <w:t xml:space="preserve"> </w:t>
      </w:r>
      <w:r w:rsidRPr="005F0BDC">
        <w:t>родной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страны/стран изучаемого языка при изучении тем: государственное устройство,</w:t>
      </w:r>
      <w:r w:rsidRPr="005F0BDC">
        <w:rPr>
          <w:spacing w:val="1"/>
        </w:rPr>
        <w:t xml:space="preserve"> </w:t>
      </w:r>
      <w:r w:rsidRPr="005F0BDC">
        <w:t>система образования, страницы истории, национальные и популярные праздники,</w:t>
      </w:r>
      <w:r w:rsidRPr="005F0BDC">
        <w:rPr>
          <w:spacing w:val="1"/>
        </w:rPr>
        <w:t xml:space="preserve"> </w:t>
      </w:r>
      <w:r w:rsidRPr="005F0BDC">
        <w:t>проведение</w:t>
      </w:r>
      <w:r w:rsidRPr="005F0BDC">
        <w:rPr>
          <w:spacing w:val="-9"/>
        </w:rPr>
        <w:t xml:space="preserve"> </w:t>
      </w:r>
      <w:r w:rsidRPr="005F0BDC">
        <w:t>досуга,</w:t>
      </w:r>
      <w:r w:rsidRPr="005F0BDC">
        <w:rPr>
          <w:spacing w:val="-6"/>
        </w:rPr>
        <w:t xml:space="preserve"> </w:t>
      </w:r>
      <w:r w:rsidRPr="005F0BDC">
        <w:t>этикетные</w:t>
      </w:r>
      <w:r w:rsidRPr="005F0BDC">
        <w:rPr>
          <w:spacing w:val="-9"/>
        </w:rPr>
        <w:t xml:space="preserve"> </w:t>
      </w:r>
      <w:r w:rsidRPr="005F0BDC">
        <w:t>особенности</w:t>
      </w:r>
      <w:r w:rsidRPr="005F0BDC">
        <w:rPr>
          <w:spacing w:val="-4"/>
        </w:rPr>
        <w:t xml:space="preserve"> </w:t>
      </w:r>
      <w:r w:rsidRPr="005F0BDC">
        <w:t>общения,</w:t>
      </w:r>
      <w:r w:rsidRPr="005F0BDC">
        <w:rPr>
          <w:spacing w:val="-5"/>
        </w:rPr>
        <w:t xml:space="preserve"> </w:t>
      </w:r>
      <w:r w:rsidRPr="005F0BDC">
        <w:t>традиции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кулинарии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т</w:t>
      </w:r>
      <w:r w:rsidRPr="005F0BDC">
        <w:rPr>
          <w:spacing w:val="56"/>
        </w:rPr>
        <w:t xml:space="preserve"> </w:t>
      </w:r>
      <w:r w:rsidRPr="005F0BDC">
        <w:t>д</w:t>
      </w:r>
    </w:p>
    <w:p w:rsidR="00F02FC4" w:rsidRPr="005F0BDC" w:rsidRDefault="005F0BDC">
      <w:pPr>
        <w:pStyle w:val="a3"/>
        <w:spacing w:before="1" w:line="276" w:lineRule="auto"/>
        <w:ind w:left="826" w:right="587" w:firstLine="571"/>
      </w:pPr>
      <w:r w:rsidRPr="005F0BDC">
        <w:t>Владение основными сведениями о социокультурном портрете и культурном</w:t>
      </w:r>
      <w:r w:rsidRPr="005F0BDC">
        <w:rPr>
          <w:spacing w:val="1"/>
        </w:rPr>
        <w:t xml:space="preserve"> </w:t>
      </w:r>
      <w:r w:rsidRPr="005F0BDC">
        <w:t>наследии</w:t>
      </w:r>
      <w:r w:rsidRPr="005F0BDC">
        <w:rPr>
          <w:spacing w:val="-1"/>
        </w:rPr>
        <w:t xml:space="preserve"> </w:t>
      </w:r>
      <w:r w:rsidRPr="005F0BDC">
        <w:t>страны/стран,</w:t>
      </w:r>
      <w:r w:rsidRPr="005F0BDC">
        <w:rPr>
          <w:spacing w:val="-2"/>
        </w:rPr>
        <w:t xml:space="preserve"> </w:t>
      </w:r>
      <w:r w:rsidRPr="005F0BDC">
        <w:t>говорящих на</w:t>
      </w:r>
      <w:r w:rsidRPr="005F0BDC">
        <w:rPr>
          <w:spacing w:val="-6"/>
        </w:rPr>
        <w:t xml:space="preserve"> </w:t>
      </w:r>
      <w:r w:rsidRPr="005F0BDC">
        <w:t>английском языке</w:t>
      </w:r>
    </w:p>
    <w:p w:rsidR="00F02FC4" w:rsidRPr="005F0BDC" w:rsidRDefault="005F0BDC">
      <w:pPr>
        <w:pStyle w:val="a3"/>
        <w:spacing w:line="276" w:lineRule="auto"/>
        <w:ind w:left="826" w:right="562" w:firstLine="571"/>
      </w:pPr>
      <w:r w:rsidRPr="005F0BDC">
        <w:t>Понимание речевых различий в ситуациях официального и неофициального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тематического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лексико-</w:t>
      </w:r>
      <w:r w:rsidRPr="005F0BDC">
        <w:rPr>
          <w:spacing w:val="1"/>
        </w:rPr>
        <w:t xml:space="preserve"> </w:t>
      </w:r>
      <w:r w:rsidRPr="005F0BDC">
        <w:t>грамматических средств</w:t>
      </w:r>
      <w:r w:rsidRPr="005F0BDC">
        <w:rPr>
          <w:spacing w:val="-3"/>
        </w:rPr>
        <w:t xml:space="preserve"> </w:t>
      </w:r>
      <w:r w:rsidRPr="005F0BDC">
        <w:t>с их учётом</w:t>
      </w:r>
    </w:p>
    <w:p w:rsidR="00F02FC4" w:rsidRPr="005F0BDC" w:rsidRDefault="005F0BDC">
      <w:pPr>
        <w:pStyle w:val="a3"/>
        <w:spacing w:line="276" w:lineRule="auto"/>
        <w:ind w:left="826" w:right="564" w:firstLine="571"/>
      </w:pPr>
      <w:r w:rsidRPr="005F0BDC">
        <w:t>Развитие умения представлять родную страну/малую родину и страну/страны</w:t>
      </w:r>
      <w:r w:rsidRPr="005F0BDC">
        <w:rPr>
          <w:spacing w:val="-67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(культурные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события;</w:t>
      </w:r>
      <w:r w:rsidRPr="005F0BDC">
        <w:rPr>
          <w:spacing w:val="1"/>
        </w:rPr>
        <w:t xml:space="preserve"> </w:t>
      </w:r>
      <w:r w:rsidRPr="005F0BDC">
        <w:t>достопримечательности;</w:t>
      </w:r>
      <w:r w:rsidRPr="005F0BDC">
        <w:rPr>
          <w:spacing w:val="1"/>
        </w:rPr>
        <w:t xml:space="preserve"> </w:t>
      </w:r>
      <w:r w:rsidRPr="005F0BDC">
        <w:t>выдающиеся</w:t>
      </w:r>
      <w:r w:rsidRPr="005F0BDC">
        <w:rPr>
          <w:spacing w:val="1"/>
        </w:rPr>
        <w:t xml:space="preserve"> </w:t>
      </w:r>
      <w:r w:rsidRPr="005F0BDC">
        <w:t>люди: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деятели,</w:t>
      </w:r>
      <w:r w:rsidRPr="005F0BDC">
        <w:rPr>
          <w:spacing w:val="1"/>
        </w:rPr>
        <w:t xml:space="preserve"> </w:t>
      </w:r>
      <w:r w:rsidRPr="005F0BDC">
        <w:t>учёные,</w:t>
      </w:r>
      <w:r w:rsidRPr="005F0BDC">
        <w:rPr>
          <w:spacing w:val="1"/>
        </w:rPr>
        <w:t xml:space="preserve"> </w:t>
      </w:r>
      <w:r w:rsidRPr="005F0BDC">
        <w:t>писатели,</w:t>
      </w:r>
      <w:r w:rsidRPr="005F0BDC">
        <w:rPr>
          <w:spacing w:val="1"/>
        </w:rPr>
        <w:t xml:space="preserve"> </w:t>
      </w:r>
      <w:r w:rsidRPr="005F0BDC">
        <w:t>поэты,</w:t>
      </w:r>
      <w:r w:rsidRPr="005F0BDC">
        <w:rPr>
          <w:spacing w:val="1"/>
        </w:rPr>
        <w:t xml:space="preserve"> </w:t>
      </w:r>
      <w:r w:rsidRPr="005F0BDC">
        <w:t>художники,</w:t>
      </w:r>
      <w:r w:rsidRPr="005F0BDC">
        <w:rPr>
          <w:spacing w:val="-3"/>
        </w:rPr>
        <w:t xml:space="preserve"> </w:t>
      </w:r>
      <w:r w:rsidRPr="005F0BDC">
        <w:t>композиторы, музыканты,</w:t>
      </w:r>
      <w:r w:rsidRPr="005F0BDC">
        <w:rPr>
          <w:spacing w:val="-6"/>
        </w:rPr>
        <w:t xml:space="preserve"> </w:t>
      </w:r>
      <w:r w:rsidRPr="005F0BDC">
        <w:t>спортсмены,</w:t>
      </w:r>
      <w:r w:rsidRPr="005F0BDC">
        <w:rPr>
          <w:spacing w:val="-1"/>
        </w:rPr>
        <w:t xml:space="preserve"> </w:t>
      </w:r>
      <w:r w:rsidRPr="005F0BDC">
        <w:t>актёры</w:t>
      </w:r>
      <w:r w:rsidRPr="005F0BDC">
        <w:rPr>
          <w:spacing w:val="-5"/>
        </w:rPr>
        <w:t xml:space="preserve"> </w:t>
      </w:r>
      <w:r w:rsidRPr="005F0BDC">
        <w:t>и т</w:t>
      </w:r>
      <w:r w:rsidRPr="005F0BDC">
        <w:rPr>
          <w:spacing w:val="65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)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1474"/>
      </w:pPr>
      <w:r w:rsidRPr="005F0BDC">
        <w:t>Компенсаторные</w:t>
      </w:r>
      <w:r w:rsidRPr="005F0BDC">
        <w:rPr>
          <w:spacing w:val="-9"/>
        </w:rPr>
        <w:t xml:space="preserve"> </w:t>
      </w:r>
      <w:r w:rsidRPr="005F0BDC">
        <w:t>умения</w:t>
      </w:r>
    </w:p>
    <w:p w:rsidR="00F02FC4" w:rsidRPr="005F0BDC" w:rsidRDefault="005F0BDC">
      <w:pPr>
        <w:pStyle w:val="a3"/>
        <w:spacing w:before="242" w:line="276" w:lineRule="auto"/>
        <w:ind w:left="826" w:right="567" w:firstLine="571"/>
      </w:pP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компенсаторными</w:t>
      </w:r>
      <w:r w:rsidRPr="005F0BDC">
        <w:rPr>
          <w:spacing w:val="1"/>
        </w:rPr>
        <w:t xml:space="preserve"> </w:t>
      </w:r>
      <w:r w:rsidRPr="005F0BDC">
        <w:t>умениями,</w:t>
      </w:r>
      <w:r w:rsidRPr="005F0BDC">
        <w:rPr>
          <w:spacing w:val="1"/>
        </w:rPr>
        <w:t xml:space="preserve"> </w:t>
      </w:r>
      <w:r w:rsidRPr="005F0BDC">
        <w:t>позволяющими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случае</w:t>
      </w:r>
      <w:r w:rsidRPr="005F0BDC">
        <w:rPr>
          <w:spacing w:val="1"/>
        </w:rPr>
        <w:t xml:space="preserve"> </w:t>
      </w:r>
      <w:r w:rsidRPr="005F0BDC">
        <w:t>сбоя</w:t>
      </w:r>
      <w:r w:rsidRPr="005F0BDC">
        <w:rPr>
          <w:spacing w:val="-67"/>
        </w:rPr>
        <w:t xml:space="preserve"> </w:t>
      </w:r>
      <w:r w:rsidRPr="005F0BDC">
        <w:t>коммуникации,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дефицита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различные приемы переработки информации: при говорении — переспрос; при</w:t>
      </w:r>
      <w:r w:rsidRPr="005F0BDC">
        <w:rPr>
          <w:spacing w:val="1"/>
        </w:rPr>
        <w:t xml:space="preserve"> </w:t>
      </w:r>
      <w:r w:rsidRPr="005F0BDC">
        <w:t>говорении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письме</w:t>
      </w:r>
      <w:r w:rsidRPr="005F0BDC">
        <w:rPr>
          <w:spacing w:val="-3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описание/перифраз/толкование;</w:t>
      </w:r>
      <w:r w:rsidRPr="005F0BDC">
        <w:rPr>
          <w:spacing w:val="4"/>
        </w:rPr>
        <w:t xml:space="preserve"> </w:t>
      </w:r>
      <w:r w:rsidRPr="005F0BDC">
        <w:t>при</w:t>
      </w:r>
      <w:r w:rsidRPr="005F0BDC">
        <w:rPr>
          <w:spacing w:val="-5"/>
        </w:rPr>
        <w:t xml:space="preserve"> </w:t>
      </w:r>
      <w:r w:rsidRPr="005F0BDC">
        <w:t>чтении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аудировании</w:t>
      </w:r>
    </w:p>
    <w:p w:rsidR="00F02FC4" w:rsidRPr="005F0BDC" w:rsidRDefault="005F0BDC">
      <w:pPr>
        <w:pStyle w:val="a4"/>
        <w:numPr>
          <w:ilvl w:val="0"/>
          <w:numId w:val="166"/>
        </w:numPr>
        <w:tabs>
          <w:tab w:val="left" w:pos="1178"/>
        </w:tabs>
        <w:spacing w:line="322" w:lineRule="exact"/>
        <w:ind w:hanging="352"/>
        <w:rPr>
          <w:sz w:val="28"/>
          <w:szCs w:val="28"/>
        </w:rPr>
      </w:pPr>
      <w:r w:rsidRPr="005F0BDC">
        <w:rPr>
          <w:sz w:val="28"/>
          <w:szCs w:val="28"/>
        </w:rPr>
        <w:t>языковую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контекстуальную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догадку</w:t>
      </w:r>
    </w:p>
    <w:p w:rsidR="00F02FC4" w:rsidRPr="005F0BDC" w:rsidRDefault="005F0BDC">
      <w:pPr>
        <w:pStyle w:val="a3"/>
        <w:spacing w:before="50" w:line="276" w:lineRule="auto"/>
        <w:ind w:left="826" w:right="579" w:firstLine="571"/>
      </w:pPr>
      <w:r w:rsidRPr="005F0BDC">
        <w:t>Развитие умения игнорировать информацию, не являющуюся необходимой,</w:t>
      </w:r>
      <w:r w:rsidRPr="005F0BDC">
        <w:rPr>
          <w:spacing w:val="1"/>
        </w:rPr>
        <w:t xml:space="preserve"> </w:t>
      </w:r>
      <w:r w:rsidRPr="005F0BDC">
        <w:t>для понимания основного содержания прочитанного/прослушанного текста или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нахождения в</w:t>
      </w:r>
      <w:r w:rsidRPr="005F0BDC">
        <w:rPr>
          <w:spacing w:val="-2"/>
        </w:rPr>
        <w:t xml:space="preserve"> </w:t>
      </w:r>
      <w:r w:rsidRPr="005F0BDC">
        <w:t>тексте</w:t>
      </w:r>
      <w:r w:rsidRPr="005F0BDC">
        <w:rPr>
          <w:spacing w:val="-1"/>
        </w:rPr>
        <w:t xml:space="preserve"> </w:t>
      </w:r>
      <w:r w:rsidRPr="005F0BDC">
        <w:t>запрашиваемой</w:t>
      </w:r>
      <w:r w:rsidRPr="005F0BDC">
        <w:rPr>
          <w:spacing w:val="-4"/>
        </w:rPr>
        <w:t xml:space="preserve"> </w:t>
      </w:r>
      <w:r w:rsidRPr="005F0BDC">
        <w:t>информации.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spacing w:before="212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ОСВОЕНИЯ</w:t>
      </w:r>
      <w:r w:rsidRPr="005F0BDC">
        <w:rPr>
          <w:b/>
          <w:spacing w:val="4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«ИНОСТРАННЫЙ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(АНГЛИЙСКИЙ)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ЯЗЫК.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БАЗОВЫЙ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УРОВЕНЬ»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ЛИЧНОСТНЫЕ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97" w:line="276" w:lineRule="auto"/>
        <w:ind w:left="826" w:right="571" w:firstLine="571"/>
      </w:pPr>
      <w:r w:rsidRPr="005F0BDC">
        <w:t>Личностные результаты освоения программы среднего общего образования</w:t>
      </w:r>
      <w:r w:rsidRPr="005F0BDC">
        <w:rPr>
          <w:spacing w:val="1"/>
        </w:rPr>
        <w:t xml:space="preserve"> </w:t>
      </w:r>
      <w:r w:rsidRPr="005F0BDC">
        <w:t>достигаются в единстве учебной и воспитательной деятельности организации 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9"/>
        </w:rPr>
        <w:t xml:space="preserve"> </w:t>
      </w:r>
      <w:r w:rsidRPr="005F0BDC">
        <w:t>с</w:t>
      </w:r>
      <w:r w:rsidRPr="005F0BDC">
        <w:rPr>
          <w:spacing w:val="19"/>
        </w:rPr>
        <w:t xml:space="preserve"> </w:t>
      </w:r>
      <w:r w:rsidRPr="005F0BDC">
        <w:t>традиционными</w:t>
      </w:r>
      <w:r w:rsidRPr="005F0BDC">
        <w:rPr>
          <w:spacing w:val="21"/>
        </w:rPr>
        <w:t xml:space="preserve"> </w:t>
      </w:r>
      <w:r w:rsidRPr="005F0BDC">
        <w:t>российскими</w:t>
      </w:r>
      <w:r w:rsidRPr="005F0BDC">
        <w:rPr>
          <w:spacing w:val="22"/>
        </w:rPr>
        <w:t xml:space="preserve"> </w:t>
      </w:r>
      <w:r w:rsidRPr="005F0BDC">
        <w:t>социокультурными,</w:t>
      </w:r>
      <w:r w:rsidRPr="005F0BDC">
        <w:rPr>
          <w:spacing w:val="18"/>
        </w:rPr>
        <w:t xml:space="preserve"> </w:t>
      </w:r>
      <w:r w:rsidRPr="005F0BDC">
        <w:t>историческими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62"/>
      </w:pPr>
      <w:r w:rsidRPr="005F0BDC">
        <w:lastRenderedPageBreak/>
        <w:t>и</w:t>
      </w:r>
      <w:r w:rsidRPr="005F0BDC">
        <w:rPr>
          <w:spacing w:val="1"/>
        </w:rPr>
        <w:t xml:space="preserve"> </w:t>
      </w:r>
      <w:r w:rsidRPr="005F0BDC">
        <w:t>духовно-нравственными</w:t>
      </w:r>
      <w:r w:rsidRPr="005F0BDC">
        <w:rPr>
          <w:spacing w:val="1"/>
        </w:rPr>
        <w:t xml:space="preserve"> </w:t>
      </w:r>
      <w:r w:rsidRPr="005F0BDC">
        <w:t>ценностями,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правилами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нормами поведения, и способствуют процессам самопознания, самовоспитания и</w:t>
      </w:r>
      <w:r w:rsidRPr="005F0BDC">
        <w:rPr>
          <w:spacing w:val="1"/>
        </w:rPr>
        <w:t xml:space="preserve"> </w:t>
      </w:r>
      <w:r w:rsidRPr="005F0BDC">
        <w:t>саморазвития,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патриотизма,</w:t>
      </w:r>
      <w:r w:rsidRPr="005F0BDC">
        <w:rPr>
          <w:spacing w:val="1"/>
        </w:rPr>
        <w:t xml:space="preserve"> </w:t>
      </w:r>
      <w:r w:rsidRPr="005F0BDC">
        <w:t>гражданственности, уважения к памяти защитников Отечества и подвигам героев</w:t>
      </w:r>
      <w:r w:rsidRPr="005F0BDC">
        <w:rPr>
          <w:spacing w:val="1"/>
        </w:rPr>
        <w:t xml:space="preserve"> </w:t>
      </w:r>
      <w:r w:rsidRPr="005F0BDC">
        <w:t>Отечества,</w:t>
      </w:r>
      <w:r w:rsidRPr="005F0BDC">
        <w:rPr>
          <w:spacing w:val="1"/>
        </w:rPr>
        <w:t xml:space="preserve"> </w:t>
      </w:r>
      <w:r w:rsidRPr="005F0BDC">
        <w:t>закону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правопорядку,</w:t>
      </w:r>
      <w:r w:rsidRPr="005F0BDC">
        <w:rPr>
          <w:spacing w:val="1"/>
        </w:rPr>
        <w:t xml:space="preserve"> </w:t>
      </w:r>
      <w:r w:rsidRPr="005F0BDC">
        <w:t>человеку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старшему</w:t>
      </w:r>
      <w:r w:rsidRPr="005F0BDC">
        <w:rPr>
          <w:spacing w:val="1"/>
        </w:rPr>
        <w:t xml:space="preserve"> </w:t>
      </w:r>
      <w:r w:rsidRPr="005F0BDC">
        <w:t>поколению,</w:t>
      </w:r>
      <w:r w:rsidRPr="005F0BDC">
        <w:rPr>
          <w:spacing w:val="1"/>
        </w:rPr>
        <w:t xml:space="preserve"> </w:t>
      </w:r>
      <w:r w:rsidRPr="005F0BDC">
        <w:t>взаимного уважения, бережного отношения к культурному наследию и традициям</w:t>
      </w:r>
      <w:r w:rsidRPr="005F0BDC">
        <w:rPr>
          <w:spacing w:val="-67"/>
        </w:rPr>
        <w:t xml:space="preserve"> </w:t>
      </w:r>
      <w:r w:rsidRPr="005F0BDC">
        <w:t>многонационального народа</w:t>
      </w:r>
    </w:p>
    <w:p w:rsidR="00F02FC4" w:rsidRPr="005F0BDC" w:rsidRDefault="005F0BDC">
      <w:pPr>
        <w:pStyle w:val="a3"/>
        <w:spacing w:before="1"/>
        <w:ind w:left="1407"/>
      </w:pPr>
      <w:r w:rsidRPr="005F0BDC">
        <w:t>Российской</w:t>
      </w:r>
      <w:r w:rsidRPr="005F0BDC">
        <w:rPr>
          <w:spacing w:val="-7"/>
        </w:rPr>
        <w:t xml:space="preserve"> </w:t>
      </w:r>
      <w:r w:rsidRPr="005F0BDC">
        <w:t>Федерации,</w:t>
      </w:r>
      <w:r w:rsidRPr="005F0BDC">
        <w:rPr>
          <w:spacing w:val="-7"/>
        </w:rPr>
        <w:t xml:space="preserve"> </w:t>
      </w:r>
      <w:r w:rsidRPr="005F0BDC">
        <w:t>природе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окружающей</w:t>
      </w:r>
      <w:r w:rsidRPr="005F0BDC">
        <w:rPr>
          <w:spacing w:val="-7"/>
        </w:rPr>
        <w:t xml:space="preserve"> </w:t>
      </w:r>
      <w:r w:rsidRPr="005F0BDC">
        <w:t>среде</w:t>
      </w:r>
    </w:p>
    <w:p w:rsidR="00F02FC4" w:rsidRPr="005F0BDC" w:rsidRDefault="005F0BDC">
      <w:pPr>
        <w:pStyle w:val="a3"/>
        <w:spacing w:before="52" w:line="276" w:lineRule="auto"/>
        <w:ind w:left="826" w:right="567" w:firstLine="571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Примерной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 среднего общего образования по иностранному (английскому языку)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отражать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руководствоваться</w:t>
      </w:r>
      <w:r w:rsidRPr="005F0BDC">
        <w:rPr>
          <w:spacing w:val="1"/>
        </w:rPr>
        <w:t xml:space="preserve"> </w:t>
      </w:r>
      <w:r w:rsidRPr="005F0BDC">
        <w:t>сформированной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позицией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системой</w:t>
      </w:r>
      <w:r w:rsidRPr="005F0BDC">
        <w:rPr>
          <w:spacing w:val="1"/>
        </w:rPr>
        <w:t xml:space="preserve"> </w:t>
      </w:r>
      <w:r w:rsidRPr="005F0BDC">
        <w:t>ценностных</w:t>
      </w:r>
      <w:r w:rsidRPr="005F0BDC">
        <w:rPr>
          <w:spacing w:val="1"/>
        </w:rPr>
        <w:t xml:space="preserve"> </w:t>
      </w:r>
      <w:r w:rsidRPr="005F0BDC">
        <w:t>ориентаций,</w:t>
      </w:r>
      <w:r w:rsidRPr="005F0BDC">
        <w:rPr>
          <w:spacing w:val="1"/>
        </w:rPr>
        <w:t xml:space="preserve"> </w:t>
      </w:r>
      <w:r w:rsidRPr="005F0BDC">
        <w:t>позитивных</w:t>
      </w:r>
      <w:r w:rsidRPr="005F0BDC">
        <w:rPr>
          <w:spacing w:val="1"/>
        </w:rPr>
        <w:t xml:space="preserve"> </w:t>
      </w:r>
      <w:r w:rsidRPr="005F0BDC">
        <w:t>внутренних</w:t>
      </w:r>
      <w:r w:rsidRPr="005F0BDC">
        <w:rPr>
          <w:spacing w:val="1"/>
        </w:rPr>
        <w:t xml:space="preserve"> </w:t>
      </w:r>
      <w:r w:rsidRPr="005F0BDC">
        <w:t>убеждений,</w:t>
      </w:r>
      <w:r w:rsidRPr="005F0BDC">
        <w:rPr>
          <w:spacing w:val="71"/>
        </w:rPr>
        <w:t xml:space="preserve"> </w:t>
      </w:r>
      <w:r w:rsidRPr="005F0BDC">
        <w:t>соответствующих</w:t>
      </w:r>
      <w:r w:rsidRPr="005F0BDC">
        <w:rPr>
          <w:spacing w:val="1"/>
        </w:rPr>
        <w:t xml:space="preserve"> </w:t>
      </w:r>
      <w:r w:rsidRPr="005F0BDC">
        <w:t>традиционным</w:t>
      </w:r>
      <w:r w:rsidRPr="005F0BDC">
        <w:rPr>
          <w:spacing w:val="28"/>
        </w:rPr>
        <w:t xml:space="preserve"> </w:t>
      </w:r>
      <w:r w:rsidRPr="005F0BDC">
        <w:t>ценностям</w:t>
      </w:r>
      <w:r w:rsidRPr="005F0BDC">
        <w:rPr>
          <w:spacing w:val="29"/>
        </w:rPr>
        <w:t xml:space="preserve"> </w:t>
      </w:r>
      <w:r w:rsidRPr="005F0BDC">
        <w:t>российского</w:t>
      </w:r>
      <w:r w:rsidRPr="005F0BDC">
        <w:rPr>
          <w:spacing w:val="30"/>
        </w:rPr>
        <w:t xml:space="preserve"> </w:t>
      </w:r>
      <w:r w:rsidRPr="005F0BDC">
        <w:t>общества,</w:t>
      </w:r>
      <w:r w:rsidRPr="005F0BDC">
        <w:rPr>
          <w:spacing w:val="26"/>
        </w:rPr>
        <w:t xml:space="preserve"> </w:t>
      </w:r>
      <w:r w:rsidRPr="005F0BDC">
        <w:t>расширение</w:t>
      </w:r>
      <w:r w:rsidRPr="005F0BDC">
        <w:rPr>
          <w:spacing w:val="27"/>
        </w:rPr>
        <w:t xml:space="preserve"> </w:t>
      </w:r>
      <w:r w:rsidRPr="005F0BDC">
        <w:t>жизненного</w:t>
      </w:r>
      <w:r w:rsidRPr="005F0BDC">
        <w:rPr>
          <w:spacing w:val="27"/>
        </w:rPr>
        <w:t xml:space="preserve"> </w:t>
      </w:r>
      <w:r w:rsidRPr="005F0BDC">
        <w:t>опыта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направлений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-3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том</w:t>
      </w:r>
      <w:r w:rsidRPr="005F0BDC">
        <w:rPr>
          <w:spacing w:val="-3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части:</w:t>
      </w:r>
    </w:p>
    <w:p w:rsidR="00F02FC4" w:rsidRPr="005F0BDC" w:rsidRDefault="005F0BDC">
      <w:pPr>
        <w:spacing w:line="276" w:lineRule="auto"/>
        <w:ind w:left="1076" w:right="571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Гражданского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воспитания</w:t>
      </w:r>
      <w:r w:rsidRPr="005F0BDC">
        <w:rPr>
          <w:sz w:val="28"/>
          <w:szCs w:val="28"/>
        </w:rPr>
        <w:t>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</w:p>
    <w:p w:rsidR="00F02FC4" w:rsidRPr="005F0BDC" w:rsidRDefault="005F0BDC">
      <w:pPr>
        <w:pStyle w:val="a3"/>
        <w:spacing w:line="321" w:lineRule="exact"/>
        <w:ind w:left="1407"/>
      </w:pPr>
      <w:r w:rsidRPr="005F0BDC">
        <w:t>активного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ответственного</w:t>
      </w:r>
      <w:r w:rsidRPr="005F0BDC">
        <w:rPr>
          <w:spacing w:val="-4"/>
        </w:rPr>
        <w:t xml:space="preserve"> </w:t>
      </w:r>
      <w:r w:rsidRPr="005F0BDC">
        <w:t>члена</w:t>
      </w:r>
      <w:r w:rsidRPr="005F0BDC">
        <w:rPr>
          <w:spacing w:val="-8"/>
        </w:rPr>
        <w:t xml:space="preserve"> </w:t>
      </w:r>
      <w:r w:rsidRPr="005F0BDC">
        <w:t>российского</w:t>
      </w:r>
      <w:r w:rsidRPr="005F0BDC">
        <w:rPr>
          <w:spacing w:val="-3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before="51" w:line="276" w:lineRule="auto"/>
        <w:ind w:left="848" w:right="542" w:firstLine="571"/>
      </w:pPr>
      <w:r w:rsidRPr="005F0BDC">
        <w:t>осознание своих конституционных прав и обязанностей, уважение закона и</w:t>
      </w:r>
      <w:r w:rsidRPr="005F0BDC">
        <w:rPr>
          <w:spacing w:val="1"/>
        </w:rPr>
        <w:t xml:space="preserve"> </w:t>
      </w:r>
      <w:r w:rsidRPr="005F0BDC">
        <w:t>правопорядка;</w:t>
      </w:r>
    </w:p>
    <w:p w:rsidR="00F02FC4" w:rsidRPr="005F0BDC" w:rsidRDefault="005F0BDC">
      <w:pPr>
        <w:pStyle w:val="a3"/>
        <w:spacing w:line="278" w:lineRule="auto"/>
        <w:ind w:left="1407" w:right="2794" w:firstLine="12"/>
      </w:pPr>
      <w:r w:rsidRPr="005F0BDC">
        <w:t>принятие традиционных национальных, общечеловеческих</w:t>
      </w:r>
      <w:r w:rsidRPr="005F0BDC">
        <w:rPr>
          <w:spacing w:val="-67"/>
        </w:rPr>
        <w:t xml:space="preserve"> </w:t>
      </w:r>
      <w:r w:rsidRPr="005F0BDC">
        <w:t>гуманистических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демократических ценностей;</w:t>
      </w:r>
    </w:p>
    <w:p w:rsidR="00F02FC4" w:rsidRPr="005F0BDC" w:rsidRDefault="005F0BDC">
      <w:pPr>
        <w:pStyle w:val="a3"/>
        <w:spacing w:line="276" w:lineRule="auto"/>
        <w:ind w:left="826" w:right="567" w:firstLine="571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идеологии</w:t>
      </w:r>
      <w:r w:rsidRPr="005F0BDC">
        <w:rPr>
          <w:spacing w:val="1"/>
        </w:rPr>
        <w:t xml:space="preserve"> </w:t>
      </w:r>
      <w:r w:rsidRPr="005F0BDC">
        <w:t>экстремизма,</w:t>
      </w:r>
      <w:r w:rsidRPr="005F0BDC">
        <w:rPr>
          <w:spacing w:val="1"/>
        </w:rPr>
        <w:t xml:space="preserve"> </w:t>
      </w:r>
      <w:r w:rsidRPr="005F0BDC">
        <w:t>национализма,</w:t>
      </w:r>
      <w:r w:rsidRPr="005F0BDC">
        <w:rPr>
          <w:spacing w:val="-67"/>
        </w:rPr>
        <w:t xml:space="preserve"> </w:t>
      </w:r>
      <w:r w:rsidRPr="005F0BDC">
        <w:t>ксенофобии,</w:t>
      </w:r>
      <w:r w:rsidRPr="005F0BDC">
        <w:rPr>
          <w:spacing w:val="1"/>
        </w:rPr>
        <w:t xml:space="preserve"> </w:t>
      </w:r>
      <w:r w:rsidRPr="005F0BDC">
        <w:t>дискриминации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социальным,</w:t>
      </w:r>
      <w:r w:rsidRPr="005F0BDC">
        <w:rPr>
          <w:spacing w:val="1"/>
        </w:rPr>
        <w:t xml:space="preserve"> </w:t>
      </w:r>
      <w:r w:rsidRPr="005F0BDC">
        <w:t>религиозным,</w:t>
      </w:r>
      <w:r w:rsidRPr="005F0BDC">
        <w:rPr>
          <w:spacing w:val="1"/>
        </w:rPr>
        <w:t xml:space="preserve"> </w:t>
      </w:r>
      <w:r w:rsidRPr="005F0BDC">
        <w:t>расовым,</w:t>
      </w:r>
      <w:r w:rsidRPr="005F0BDC">
        <w:rPr>
          <w:spacing w:val="1"/>
        </w:rPr>
        <w:t xml:space="preserve"> </w:t>
      </w:r>
      <w:r w:rsidRPr="005F0BDC">
        <w:t>национальным признакам; готовность вести совместную деятельность в интересах</w:t>
      </w:r>
      <w:r w:rsidRPr="005F0BDC">
        <w:rPr>
          <w:spacing w:val="-67"/>
        </w:rPr>
        <w:t xml:space="preserve"> </w:t>
      </w:r>
      <w:r w:rsidRPr="005F0BDC">
        <w:t>граж-</w:t>
      </w:r>
    </w:p>
    <w:p w:rsidR="00F02FC4" w:rsidRPr="005F0BDC" w:rsidRDefault="005F0BDC">
      <w:pPr>
        <w:pStyle w:val="a3"/>
        <w:spacing w:line="278" w:lineRule="auto"/>
        <w:ind w:left="836" w:right="559" w:firstLine="571"/>
      </w:pPr>
      <w:r w:rsidRPr="005F0BDC">
        <w:t>данского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самоуправлении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детско-</w:t>
      </w:r>
      <w:r w:rsidRPr="005F0BDC">
        <w:rPr>
          <w:spacing w:val="1"/>
        </w:rPr>
        <w:t xml:space="preserve"> </w:t>
      </w:r>
      <w:r w:rsidRPr="005F0BDC">
        <w:t>юношеских</w:t>
      </w:r>
      <w:r w:rsidRPr="005F0BDC">
        <w:rPr>
          <w:spacing w:val="-4"/>
        </w:rPr>
        <w:t xml:space="preserve"> </w:t>
      </w:r>
      <w:r w:rsidRPr="005F0BDC">
        <w:t>организациях;</w:t>
      </w:r>
    </w:p>
    <w:p w:rsidR="00F02FC4" w:rsidRPr="005F0BDC" w:rsidRDefault="005F0BDC">
      <w:pPr>
        <w:pStyle w:val="a3"/>
        <w:spacing w:line="276" w:lineRule="auto"/>
        <w:ind w:left="1076" w:right="564" w:firstLine="571"/>
      </w:pPr>
      <w:r w:rsidRPr="005F0BDC">
        <w:t>умение взаимодействовать</w:t>
      </w:r>
      <w:r w:rsidRPr="005F0BDC">
        <w:rPr>
          <w:spacing w:val="70"/>
        </w:rPr>
        <w:t xml:space="preserve"> </w:t>
      </w:r>
      <w:r w:rsidRPr="005F0BDC">
        <w:t>с социальными институтами</w:t>
      </w:r>
      <w:r w:rsidRPr="005F0BDC">
        <w:rPr>
          <w:spacing w:val="70"/>
        </w:rPr>
        <w:t xml:space="preserve"> </w:t>
      </w:r>
      <w:r w:rsidRPr="005F0BDC">
        <w:t>в соответствии с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функциями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назначением;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гуманитарной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волонтёрской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2"/>
        </w:rPr>
        <w:t xml:space="preserve"> </w:t>
      </w:r>
      <w:r w:rsidRPr="005F0BDC">
        <w:rPr>
          <w:i/>
        </w:rPr>
        <w:t>Патриотического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воспитания</w:t>
      </w:r>
      <w:r w:rsidRPr="005F0BDC">
        <w:t>:</w:t>
      </w:r>
    </w:p>
    <w:p w:rsidR="00F02FC4" w:rsidRPr="005F0BDC" w:rsidRDefault="005F0BDC">
      <w:pPr>
        <w:pStyle w:val="a3"/>
        <w:ind w:left="1647"/>
      </w:pPr>
      <w:r w:rsidRPr="005F0BDC">
        <w:t>сформированность</w:t>
      </w:r>
      <w:r w:rsidRPr="005F0BDC">
        <w:rPr>
          <w:spacing w:val="-15"/>
        </w:rPr>
        <w:t xml:space="preserve"> </w:t>
      </w:r>
      <w:r w:rsidRPr="005F0BDC">
        <w:t>российской</w:t>
      </w:r>
      <w:r w:rsidRPr="005F0BDC">
        <w:rPr>
          <w:spacing w:val="-6"/>
        </w:rPr>
        <w:t xml:space="preserve"> </w:t>
      </w:r>
      <w:r w:rsidRPr="005F0BDC">
        <w:t>гражданской</w:t>
      </w:r>
      <w:r w:rsidRPr="005F0BDC">
        <w:rPr>
          <w:spacing w:val="-7"/>
        </w:rPr>
        <w:t xml:space="preserve"> </w:t>
      </w:r>
      <w:r w:rsidRPr="005F0BDC">
        <w:t>идентичности,</w:t>
      </w:r>
    </w:p>
    <w:p w:rsidR="00F02FC4" w:rsidRPr="005F0BDC" w:rsidRDefault="005F0BDC">
      <w:pPr>
        <w:pStyle w:val="a3"/>
        <w:spacing w:before="36" w:line="276" w:lineRule="auto"/>
        <w:ind w:left="836" w:right="568" w:firstLine="571"/>
      </w:pPr>
      <w:r w:rsidRPr="005F0BDC">
        <w:t>патриотизма,</w:t>
      </w:r>
      <w:r w:rsidRPr="005F0BDC">
        <w:rPr>
          <w:spacing w:val="1"/>
        </w:rPr>
        <w:t xml:space="preserve"> </w:t>
      </w:r>
      <w:r w:rsidRPr="005F0BDC">
        <w:t>уважения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своему</w:t>
      </w:r>
      <w:r w:rsidRPr="005F0BDC">
        <w:rPr>
          <w:spacing w:val="1"/>
        </w:rPr>
        <w:t xml:space="preserve"> </w:t>
      </w:r>
      <w:r w:rsidRPr="005F0BDC">
        <w:t>народу,</w:t>
      </w:r>
      <w:r w:rsidRPr="005F0BDC">
        <w:rPr>
          <w:spacing w:val="1"/>
        </w:rPr>
        <w:t xml:space="preserve"> </w:t>
      </w:r>
      <w:r w:rsidRPr="005F0BDC">
        <w:t>чувства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перед</w:t>
      </w:r>
      <w:r w:rsidRPr="005F0BDC">
        <w:rPr>
          <w:spacing w:val="1"/>
        </w:rPr>
        <w:t xml:space="preserve"> </w:t>
      </w:r>
      <w:r w:rsidRPr="005F0BDC">
        <w:t>Родиной, гордости за свой край, свою Родину, свой язык и культуру, прошлое и</w:t>
      </w:r>
      <w:r w:rsidRPr="005F0BDC">
        <w:rPr>
          <w:spacing w:val="1"/>
        </w:rPr>
        <w:t xml:space="preserve"> </w:t>
      </w:r>
      <w:r w:rsidRPr="005F0BDC">
        <w:t>настоящее</w:t>
      </w:r>
      <w:r w:rsidRPr="005F0BDC">
        <w:rPr>
          <w:spacing w:val="-1"/>
        </w:rPr>
        <w:t xml:space="preserve"> </w:t>
      </w:r>
      <w:r w:rsidRPr="005F0BDC">
        <w:t>многонационального</w:t>
      </w:r>
      <w:r w:rsidRPr="005F0BDC">
        <w:rPr>
          <w:spacing w:val="-2"/>
        </w:rPr>
        <w:t xml:space="preserve"> </w:t>
      </w:r>
      <w:r w:rsidRPr="005F0BDC">
        <w:t>народа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1" w:line="276" w:lineRule="auto"/>
        <w:ind w:left="826" w:right="572" w:firstLine="571"/>
      </w:pPr>
      <w:r w:rsidRPr="005F0BDC">
        <w:t>ценностное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государственным</w:t>
      </w:r>
      <w:r w:rsidRPr="005F0BDC">
        <w:rPr>
          <w:spacing w:val="1"/>
        </w:rPr>
        <w:t xml:space="preserve"> </w:t>
      </w:r>
      <w:r w:rsidRPr="005F0BDC">
        <w:t>символам,</w:t>
      </w:r>
      <w:r w:rsidRPr="005F0BDC">
        <w:rPr>
          <w:spacing w:val="1"/>
        </w:rPr>
        <w:t xml:space="preserve"> </w:t>
      </w:r>
      <w:r w:rsidRPr="005F0BDC">
        <w:t>историческому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природному наследию, памятникам, традициям народов России и страны/стран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3"/>
        </w:rPr>
        <w:t xml:space="preserve"> </w:t>
      </w:r>
      <w:r w:rsidRPr="005F0BDC">
        <w:t>языка;</w:t>
      </w:r>
      <w:r w:rsidRPr="005F0BDC">
        <w:rPr>
          <w:spacing w:val="4"/>
        </w:rPr>
        <w:t xml:space="preserve"> </w:t>
      </w:r>
      <w:r w:rsidRPr="005F0BDC">
        <w:t>достижениям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3"/>
        </w:rPr>
        <w:t xml:space="preserve"> </w:t>
      </w:r>
      <w:r w:rsidRPr="005F0BDC">
        <w:t>страны/стран</w:t>
      </w:r>
      <w:r w:rsidRPr="005F0BDC">
        <w:rPr>
          <w:spacing w:val="1"/>
        </w:rPr>
        <w:t xml:space="preserve"> </w:t>
      </w:r>
      <w:r w:rsidRPr="005F0BDC">
        <w:t>изучаемого языка в</w:t>
      </w:r>
      <w:r w:rsidRPr="005F0BDC">
        <w:rPr>
          <w:spacing w:val="-4"/>
        </w:rPr>
        <w:t xml:space="preserve"> </w:t>
      </w:r>
      <w:r w:rsidRPr="005F0BDC">
        <w:t>науке,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6"/>
      </w:pPr>
      <w:r w:rsidRPr="005F0BDC">
        <w:lastRenderedPageBreak/>
        <w:t>искусстве,</w:t>
      </w:r>
      <w:r w:rsidRPr="005F0BDC">
        <w:rPr>
          <w:spacing w:val="-9"/>
        </w:rPr>
        <w:t xml:space="preserve"> </w:t>
      </w:r>
      <w:r w:rsidRPr="005F0BDC">
        <w:t>спорте,</w:t>
      </w:r>
      <w:r w:rsidRPr="005F0BDC">
        <w:rPr>
          <w:spacing w:val="-7"/>
        </w:rPr>
        <w:t xml:space="preserve"> </w:t>
      </w:r>
      <w:r w:rsidRPr="005F0BDC">
        <w:t>технологиях,</w:t>
      </w:r>
      <w:r w:rsidRPr="005F0BDC">
        <w:rPr>
          <w:spacing w:val="-6"/>
        </w:rPr>
        <w:t xml:space="preserve"> </w:t>
      </w:r>
      <w:r w:rsidRPr="005F0BDC">
        <w:t>труде;</w:t>
      </w:r>
    </w:p>
    <w:p w:rsidR="00F02FC4" w:rsidRPr="005F0BDC" w:rsidRDefault="005F0BDC">
      <w:pPr>
        <w:pStyle w:val="a3"/>
        <w:spacing w:before="53" w:line="276" w:lineRule="auto"/>
        <w:ind w:left="1076" w:right="561" w:firstLine="571"/>
      </w:pPr>
      <w:r w:rsidRPr="005F0BDC">
        <w:t>идейная</w:t>
      </w:r>
      <w:r w:rsidRPr="005F0BDC">
        <w:rPr>
          <w:spacing w:val="1"/>
        </w:rPr>
        <w:t xml:space="preserve"> </w:t>
      </w:r>
      <w:r w:rsidRPr="005F0BDC">
        <w:t>убеждённость,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служению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1"/>
        </w:rPr>
        <w:t xml:space="preserve"> </w:t>
      </w:r>
      <w:r w:rsidRPr="005F0BDC">
        <w:t>Отечества,</w:t>
      </w:r>
      <w:r w:rsidRPr="005F0BDC">
        <w:rPr>
          <w:spacing w:val="1"/>
        </w:rPr>
        <w:t xml:space="preserve"> </w:t>
      </w:r>
      <w:r w:rsidRPr="005F0BDC">
        <w:t xml:space="preserve">ответственность за его судьбу </w:t>
      </w:r>
      <w:r w:rsidRPr="005F0BDC">
        <w:rPr>
          <w:i/>
        </w:rPr>
        <w:t>Духовно-нравственного воспитания</w:t>
      </w:r>
      <w:r w:rsidRPr="005F0BDC">
        <w:t>: осознание</w:t>
      </w:r>
      <w:r w:rsidRPr="005F0BDC">
        <w:rPr>
          <w:spacing w:val="1"/>
        </w:rPr>
        <w:t xml:space="preserve"> </w:t>
      </w:r>
      <w:r w:rsidRPr="005F0BDC">
        <w:t>духовных</w:t>
      </w:r>
      <w:r w:rsidRPr="005F0BDC">
        <w:rPr>
          <w:spacing w:val="1"/>
        </w:rPr>
        <w:t xml:space="preserve"> </w:t>
      </w:r>
      <w:r w:rsidRPr="005F0BDC">
        <w:t>ценностей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народа;</w:t>
      </w:r>
      <w:r w:rsidRPr="005F0BDC">
        <w:rPr>
          <w:spacing w:val="1"/>
        </w:rPr>
        <w:t xml:space="preserve"> </w:t>
      </w: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нравственного</w:t>
      </w:r>
      <w:r w:rsidRPr="005F0BDC">
        <w:rPr>
          <w:spacing w:val="1"/>
        </w:rPr>
        <w:t xml:space="preserve"> </w:t>
      </w:r>
      <w:r w:rsidRPr="005F0BDC">
        <w:t>сознания,</w:t>
      </w:r>
      <w:r w:rsidRPr="005F0BDC">
        <w:rPr>
          <w:spacing w:val="-2"/>
        </w:rPr>
        <w:t xml:space="preserve"> </w:t>
      </w:r>
      <w:r w:rsidRPr="005F0BDC">
        <w:t>этического</w:t>
      </w:r>
      <w:r w:rsidRPr="005F0BDC">
        <w:rPr>
          <w:spacing w:val="2"/>
        </w:rPr>
        <w:t xml:space="preserve"> </w:t>
      </w:r>
      <w:r w:rsidRPr="005F0BDC">
        <w:t>поведения;</w:t>
      </w:r>
    </w:p>
    <w:p w:rsidR="00F02FC4" w:rsidRPr="005F0BDC" w:rsidRDefault="005F0BDC">
      <w:pPr>
        <w:pStyle w:val="a3"/>
        <w:spacing w:before="2" w:line="276" w:lineRule="auto"/>
        <w:ind w:left="826" w:right="572" w:firstLine="571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ситуацию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осознанные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ориентируясь</w:t>
      </w:r>
      <w:r w:rsidRPr="005F0BDC">
        <w:rPr>
          <w:spacing w:val="-3"/>
        </w:rPr>
        <w:t xml:space="preserve"> </w:t>
      </w:r>
      <w:r w:rsidRPr="005F0BDC">
        <w:t>на морально-нравственные</w:t>
      </w:r>
      <w:r w:rsidRPr="005F0BDC">
        <w:rPr>
          <w:spacing w:val="-1"/>
        </w:rPr>
        <w:t xml:space="preserve"> </w:t>
      </w:r>
      <w:r w:rsidRPr="005F0BDC">
        <w:t>нормы</w:t>
      </w:r>
      <w:r w:rsidRPr="005F0BDC">
        <w:rPr>
          <w:spacing w:val="-2"/>
        </w:rPr>
        <w:t xml:space="preserve"> </w:t>
      </w:r>
      <w:r w:rsidRPr="005F0BDC">
        <w:t>и ценности;</w:t>
      </w:r>
    </w:p>
    <w:p w:rsidR="00F02FC4" w:rsidRPr="005F0BDC" w:rsidRDefault="005F0BDC">
      <w:pPr>
        <w:pStyle w:val="a3"/>
        <w:spacing w:before="1"/>
        <w:ind w:left="1647"/>
      </w:pPr>
      <w:r w:rsidRPr="005F0BDC">
        <w:t>осознание</w:t>
      </w:r>
      <w:r w:rsidRPr="005F0BDC">
        <w:rPr>
          <w:spacing w:val="-5"/>
        </w:rPr>
        <w:t xml:space="preserve"> </w:t>
      </w:r>
      <w:r w:rsidRPr="005F0BDC">
        <w:t>личного</w:t>
      </w:r>
      <w:r w:rsidRPr="005F0BDC">
        <w:rPr>
          <w:spacing w:val="-7"/>
        </w:rPr>
        <w:t xml:space="preserve"> </w:t>
      </w:r>
      <w:r w:rsidRPr="005F0BDC">
        <w:t>вклада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11"/>
        </w:rPr>
        <w:t xml:space="preserve"> </w:t>
      </w:r>
      <w:r w:rsidRPr="005F0BDC">
        <w:t>построение</w:t>
      </w:r>
      <w:r w:rsidRPr="005F0BDC">
        <w:rPr>
          <w:spacing w:val="-7"/>
        </w:rPr>
        <w:t xml:space="preserve"> </w:t>
      </w:r>
      <w:r w:rsidRPr="005F0BDC">
        <w:t>устойчивого</w:t>
      </w:r>
      <w:r w:rsidRPr="005F0BDC">
        <w:rPr>
          <w:spacing w:val="-7"/>
        </w:rPr>
        <w:t xml:space="preserve"> </w:t>
      </w:r>
      <w:r w:rsidRPr="005F0BDC">
        <w:t>будущего;</w:t>
      </w:r>
    </w:p>
    <w:p w:rsidR="00F02FC4" w:rsidRPr="005F0BDC" w:rsidRDefault="005F0BDC">
      <w:pPr>
        <w:pStyle w:val="a3"/>
        <w:spacing w:before="45" w:line="276" w:lineRule="auto"/>
        <w:ind w:left="826" w:right="569" w:firstLine="571"/>
      </w:pPr>
      <w:r w:rsidRPr="005F0BDC">
        <w:t>ответственное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своим</w:t>
      </w:r>
      <w:r w:rsidRPr="005F0BDC">
        <w:rPr>
          <w:spacing w:val="1"/>
        </w:rPr>
        <w:t xml:space="preserve"> </w:t>
      </w:r>
      <w:r w:rsidRPr="005F0BDC">
        <w:t>родителям,</w:t>
      </w:r>
      <w:r w:rsidRPr="005F0BDC">
        <w:rPr>
          <w:spacing w:val="1"/>
        </w:rPr>
        <w:t xml:space="preserve"> </w:t>
      </w:r>
      <w:r w:rsidRPr="005F0BDC">
        <w:t>созданию</w:t>
      </w:r>
      <w:r w:rsidRPr="005F0BDC">
        <w:rPr>
          <w:spacing w:val="1"/>
        </w:rPr>
        <w:t xml:space="preserve"> </w:t>
      </w:r>
      <w:r w:rsidRPr="005F0BDC">
        <w:t>семьи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осознанного принятия ценностей семейной жизни в соответствии с традициями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-4"/>
        </w:rPr>
        <w:t xml:space="preserve"> </w:t>
      </w:r>
      <w:r w:rsidRPr="005F0BDC">
        <w:t xml:space="preserve">России </w:t>
      </w:r>
      <w:r w:rsidRPr="005F0BDC">
        <w:rPr>
          <w:i/>
        </w:rPr>
        <w:t>Эстетического</w:t>
      </w:r>
      <w:r w:rsidRPr="005F0BDC">
        <w:rPr>
          <w:i/>
          <w:spacing w:val="-1"/>
        </w:rPr>
        <w:t xml:space="preserve"> </w:t>
      </w:r>
      <w:r w:rsidRPr="005F0BDC">
        <w:rPr>
          <w:i/>
        </w:rPr>
        <w:t>воспитания</w:t>
      </w:r>
      <w:r w:rsidRPr="005F0BDC">
        <w:t>:</w:t>
      </w:r>
    </w:p>
    <w:p w:rsidR="00F02FC4" w:rsidRPr="005F0BDC" w:rsidRDefault="005F0BDC">
      <w:pPr>
        <w:pStyle w:val="a3"/>
        <w:spacing w:before="1" w:line="278" w:lineRule="auto"/>
        <w:ind w:left="826" w:right="572" w:firstLine="571"/>
      </w:pPr>
      <w:r w:rsidRPr="005F0BDC">
        <w:t>эстетическое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миру,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эстетику</w:t>
      </w:r>
      <w:r w:rsidRPr="005F0BDC">
        <w:rPr>
          <w:spacing w:val="1"/>
        </w:rPr>
        <w:t xml:space="preserve"> </w:t>
      </w:r>
      <w:r w:rsidRPr="005F0BDC">
        <w:t>быта,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технического творчества,</w:t>
      </w:r>
      <w:r w:rsidRPr="005F0BDC">
        <w:rPr>
          <w:spacing w:val="-1"/>
        </w:rPr>
        <w:t xml:space="preserve"> </w:t>
      </w:r>
      <w:r w:rsidRPr="005F0BDC">
        <w:t>спорта,</w:t>
      </w:r>
      <w:r w:rsidRPr="005F0BDC">
        <w:rPr>
          <w:spacing w:val="-4"/>
        </w:rPr>
        <w:t xml:space="preserve"> </w:t>
      </w:r>
      <w:r w:rsidRPr="005F0BDC">
        <w:t>труда,</w:t>
      </w:r>
      <w:r w:rsidRPr="005F0BDC">
        <w:rPr>
          <w:spacing w:val="-4"/>
        </w:rPr>
        <w:t xml:space="preserve"> </w:t>
      </w:r>
      <w:r w:rsidRPr="005F0BDC">
        <w:t>общественных</w:t>
      </w:r>
      <w:r w:rsidRPr="005F0BDC">
        <w:rPr>
          <w:spacing w:val="-6"/>
        </w:rPr>
        <w:t xml:space="preserve"> </w:t>
      </w:r>
      <w:r w:rsidRPr="005F0BDC">
        <w:t>отношений;</w:t>
      </w:r>
    </w:p>
    <w:p w:rsidR="00F02FC4" w:rsidRPr="005F0BDC" w:rsidRDefault="005F0BDC">
      <w:pPr>
        <w:pStyle w:val="a3"/>
        <w:spacing w:line="319" w:lineRule="exact"/>
        <w:ind w:left="1647"/>
      </w:pPr>
      <w:r w:rsidRPr="005F0BDC">
        <w:t>способность</w:t>
      </w:r>
      <w:r w:rsidRPr="005F0BDC">
        <w:rPr>
          <w:spacing w:val="-8"/>
        </w:rPr>
        <w:t xml:space="preserve"> </w:t>
      </w:r>
      <w:r w:rsidRPr="005F0BDC">
        <w:t>воспринимать</w:t>
      </w:r>
      <w:r w:rsidRPr="005F0BDC">
        <w:rPr>
          <w:spacing w:val="-5"/>
        </w:rPr>
        <w:t xml:space="preserve"> </w:t>
      </w:r>
      <w:r w:rsidRPr="005F0BDC">
        <w:t>различные</w:t>
      </w:r>
      <w:r w:rsidRPr="005F0BDC">
        <w:rPr>
          <w:spacing w:val="-5"/>
        </w:rPr>
        <w:t xml:space="preserve"> </w:t>
      </w:r>
      <w:r w:rsidRPr="005F0BDC">
        <w:t>виды</w:t>
      </w:r>
      <w:r w:rsidRPr="005F0BDC">
        <w:rPr>
          <w:spacing w:val="-4"/>
        </w:rPr>
        <w:t xml:space="preserve"> </w:t>
      </w:r>
      <w:r w:rsidRPr="005F0BDC">
        <w:t>искусства,</w:t>
      </w:r>
      <w:r w:rsidRPr="005F0BDC">
        <w:rPr>
          <w:spacing w:val="-6"/>
        </w:rPr>
        <w:t xml:space="preserve"> </w:t>
      </w:r>
      <w:r w:rsidRPr="005F0BDC">
        <w:t>тра-</w:t>
      </w:r>
    </w:p>
    <w:p w:rsidR="00F02FC4" w:rsidRPr="005F0BDC" w:rsidRDefault="005F0BDC">
      <w:pPr>
        <w:pStyle w:val="a3"/>
        <w:spacing w:before="46" w:line="276" w:lineRule="auto"/>
        <w:ind w:left="836" w:right="570" w:firstLine="571"/>
      </w:pPr>
      <w:r w:rsidRPr="005F0BDC">
        <w:t>диции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творчество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народов,</w:t>
      </w:r>
      <w:r w:rsidRPr="005F0BDC">
        <w:rPr>
          <w:spacing w:val="1"/>
        </w:rPr>
        <w:t xml:space="preserve"> </w:t>
      </w:r>
      <w:r w:rsidRPr="005F0BDC">
        <w:t>приобщаться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ценностям</w:t>
      </w:r>
      <w:r w:rsidRPr="005F0BDC">
        <w:rPr>
          <w:spacing w:val="1"/>
        </w:rPr>
        <w:t xml:space="preserve"> </w:t>
      </w:r>
      <w:r w:rsidRPr="005F0BDC">
        <w:t>мировой культуры через источники информации на иностранном (английском)</w:t>
      </w:r>
      <w:r w:rsidRPr="005F0BDC">
        <w:rPr>
          <w:spacing w:val="1"/>
        </w:rPr>
        <w:t xml:space="preserve"> </w:t>
      </w:r>
      <w:r w:rsidRPr="005F0BDC">
        <w:t>языке,</w:t>
      </w:r>
      <w:r w:rsidRPr="005F0BDC">
        <w:rPr>
          <w:spacing w:val="-9"/>
        </w:rPr>
        <w:t xml:space="preserve"> </w:t>
      </w:r>
      <w:r w:rsidRPr="005F0BDC">
        <w:t>ощущать</w:t>
      </w:r>
      <w:r w:rsidRPr="005F0BDC">
        <w:rPr>
          <w:spacing w:val="-2"/>
        </w:rPr>
        <w:t xml:space="preserve"> </w:t>
      </w:r>
      <w:r w:rsidRPr="005F0BDC">
        <w:t>эмоциональное воздействие искусства;</w:t>
      </w:r>
    </w:p>
    <w:p w:rsidR="00F02FC4" w:rsidRPr="005F0BDC" w:rsidRDefault="005F0BDC">
      <w:pPr>
        <w:pStyle w:val="a3"/>
        <w:spacing w:line="278" w:lineRule="auto"/>
        <w:ind w:left="826" w:right="574" w:firstLine="571"/>
      </w:pPr>
      <w:r w:rsidRPr="005F0BDC">
        <w:t>убеждённость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отечественного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мирового</w:t>
      </w:r>
      <w:r w:rsidRPr="005F0BDC">
        <w:rPr>
          <w:spacing w:val="-9"/>
        </w:rPr>
        <w:t xml:space="preserve"> </w:t>
      </w:r>
      <w:r w:rsidRPr="005F0BDC">
        <w:t>искусства,</w:t>
      </w:r>
      <w:r w:rsidRPr="005F0BDC">
        <w:rPr>
          <w:spacing w:val="-6"/>
        </w:rPr>
        <w:t xml:space="preserve"> </w:t>
      </w:r>
      <w:r w:rsidRPr="005F0BDC">
        <w:t>этнических</w:t>
      </w:r>
      <w:r w:rsidRPr="005F0BDC">
        <w:rPr>
          <w:spacing w:val="-3"/>
        </w:rPr>
        <w:t xml:space="preserve"> </w:t>
      </w:r>
      <w:r w:rsidRPr="005F0BDC">
        <w:t>культурных традиций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народного</w:t>
      </w:r>
      <w:r w:rsidRPr="005F0BDC">
        <w:rPr>
          <w:spacing w:val="-3"/>
        </w:rPr>
        <w:t xml:space="preserve"> </w:t>
      </w:r>
      <w:r w:rsidRPr="005F0BDC">
        <w:t>творчества;</w:t>
      </w:r>
    </w:p>
    <w:p w:rsidR="00F02FC4" w:rsidRPr="005F0BDC" w:rsidRDefault="005F0BDC">
      <w:pPr>
        <w:pStyle w:val="a3"/>
        <w:spacing w:line="321" w:lineRule="exact"/>
        <w:ind w:left="1647"/>
      </w:pPr>
      <w:r w:rsidRPr="005F0BDC">
        <w:t>стремление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лучшему</w:t>
      </w:r>
      <w:r w:rsidRPr="005F0BDC">
        <w:rPr>
          <w:spacing w:val="-5"/>
        </w:rPr>
        <w:t xml:space="preserve"> </w:t>
      </w:r>
      <w:r w:rsidRPr="005F0BDC">
        <w:t>осознанию</w:t>
      </w:r>
      <w:r w:rsidRPr="005F0BDC">
        <w:rPr>
          <w:spacing w:val="-6"/>
        </w:rPr>
        <w:t xml:space="preserve"> </w:t>
      </w:r>
      <w:r w:rsidRPr="005F0BDC">
        <w:t>культуры</w:t>
      </w:r>
      <w:r w:rsidRPr="005F0BDC">
        <w:rPr>
          <w:spacing w:val="-3"/>
        </w:rPr>
        <w:t xml:space="preserve"> </w:t>
      </w:r>
      <w:r w:rsidRPr="005F0BDC">
        <w:t>своего</w:t>
      </w:r>
      <w:r w:rsidRPr="005F0BDC">
        <w:rPr>
          <w:spacing w:val="-5"/>
        </w:rPr>
        <w:t xml:space="preserve"> </w:t>
      </w:r>
      <w:r w:rsidRPr="005F0BDC">
        <w:t>народа</w:t>
      </w:r>
    </w:p>
    <w:p w:rsidR="00F02FC4" w:rsidRPr="005F0BDC" w:rsidRDefault="005F0BDC">
      <w:pPr>
        <w:pStyle w:val="a3"/>
        <w:spacing w:before="43" w:line="276" w:lineRule="auto"/>
        <w:ind w:left="836" w:right="573" w:firstLine="571"/>
      </w:pPr>
      <w:r w:rsidRPr="005F0BDC">
        <w:t>и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содействовать</w:t>
      </w:r>
      <w:r w:rsidRPr="005F0BDC">
        <w:rPr>
          <w:spacing w:val="1"/>
        </w:rPr>
        <w:t xml:space="preserve"> </w:t>
      </w:r>
      <w:r w:rsidRPr="005F0BDC">
        <w:t>ознакомлению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ней</w:t>
      </w:r>
      <w:r w:rsidRPr="005F0BDC">
        <w:rPr>
          <w:spacing w:val="1"/>
        </w:rPr>
        <w:t xml:space="preserve"> </w:t>
      </w:r>
      <w:r w:rsidRPr="005F0BDC">
        <w:t>представителей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стран;</w:t>
      </w:r>
    </w:p>
    <w:p w:rsidR="00F02FC4" w:rsidRPr="005F0BDC" w:rsidRDefault="005F0BDC">
      <w:pPr>
        <w:pStyle w:val="a3"/>
        <w:spacing w:before="1"/>
        <w:ind w:left="1647"/>
        <w:jc w:val="left"/>
      </w:pPr>
      <w:r w:rsidRPr="005F0BDC">
        <w:t>готовность</w:t>
      </w:r>
      <w:r w:rsidRPr="005F0BDC">
        <w:rPr>
          <w:spacing w:val="-5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самовыражению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разных</w:t>
      </w:r>
      <w:r w:rsidRPr="005F0BDC">
        <w:rPr>
          <w:spacing w:val="-5"/>
        </w:rPr>
        <w:t xml:space="preserve"> </w:t>
      </w:r>
      <w:r w:rsidRPr="005F0BDC">
        <w:t>видах</w:t>
      </w:r>
      <w:r w:rsidRPr="005F0BDC">
        <w:rPr>
          <w:spacing w:val="-1"/>
        </w:rPr>
        <w:t xml:space="preserve"> </w:t>
      </w:r>
      <w:r w:rsidRPr="005F0BDC">
        <w:t>искусства,</w:t>
      </w:r>
    </w:p>
    <w:p w:rsidR="00F02FC4" w:rsidRPr="005F0BDC" w:rsidRDefault="005F0BDC">
      <w:pPr>
        <w:tabs>
          <w:tab w:val="left" w:pos="3306"/>
          <w:tab w:val="left" w:pos="4820"/>
          <w:tab w:val="left" w:pos="6158"/>
          <w:tab w:val="left" w:pos="7812"/>
          <w:tab w:val="left" w:pos="9240"/>
        </w:tabs>
        <w:spacing w:before="45" w:line="278" w:lineRule="auto"/>
        <w:ind w:left="1052" w:right="580" w:firstLine="571"/>
        <w:rPr>
          <w:sz w:val="28"/>
          <w:szCs w:val="28"/>
        </w:rPr>
      </w:pPr>
      <w:r w:rsidRPr="005F0BDC">
        <w:rPr>
          <w:sz w:val="28"/>
          <w:szCs w:val="28"/>
        </w:rPr>
        <w:t>стремление</w:t>
      </w:r>
      <w:r w:rsidRPr="005F0BDC">
        <w:rPr>
          <w:sz w:val="28"/>
          <w:szCs w:val="28"/>
        </w:rPr>
        <w:tab/>
        <w:t>проявлять</w:t>
      </w:r>
      <w:r w:rsidRPr="005F0BDC">
        <w:rPr>
          <w:sz w:val="28"/>
          <w:szCs w:val="28"/>
        </w:rPr>
        <w:tab/>
        <w:t>качества</w:t>
      </w:r>
      <w:r w:rsidRPr="005F0BDC">
        <w:rPr>
          <w:sz w:val="28"/>
          <w:szCs w:val="28"/>
        </w:rPr>
        <w:tab/>
        <w:t>творческой</w:t>
      </w:r>
      <w:r w:rsidRPr="005F0BDC">
        <w:rPr>
          <w:sz w:val="28"/>
          <w:szCs w:val="28"/>
        </w:rPr>
        <w:tab/>
        <w:t>личности</w:t>
      </w:r>
      <w:r w:rsidRPr="005F0BDC">
        <w:rPr>
          <w:sz w:val="28"/>
          <w:szCs w:val="28"/>
        </w:rPr>
        <w:tab/>
      </w:r>
      <w:r w:rsidRPr="005F0BDC">
        <w:rPr>
          <w:i/>
          <w:spacing w:val="-1"/>
          <w:sz w:val="28"/>
          <w:szCs w:val="28"/>
        </w:rPr>
        <w:t>Физического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воспитания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3"/>
        <w:spacing w:line="278" w:lineRule="auto"/>
        <w:ind w:left="1407" w:right="2645" w:firstLine="239"/>
        <w:jc w:val="left"/>
      </w:pPr>
      <w:r w:rsidRPr="005F0BDC">
        <w:t>сформированность здорового и безопасного образа жизни,</w:t>
      </w:r>
      <w:r w:rsidRPr="005F0BDC">
        <w:rPr>
          <w:spacing w:val="-67"/>
        </w:rPr>
        <w:t xml:space="preserve"> </w:t>
      </w:r>
      <w:r w:rsidRPr="005F0BDC">
        <w:t>ответственного отношения</w:t>
      </w:r>
      <w:r w:rsidRPr="005F0BDC">
        <w:rPr>
          <w:spacing w:val="-3"/>
        </w:rPr>
        <w:t xml:space="preserve"> </w:t>
      </w:r>
      <w:r w:rsidRPr="005F0BDC">
        <w:t>к своему</w:t>
      </w:r>
      <w:r w:rsidRPr="005F0BDC">
        <w:rPr>
          <w:spacing w:val="-5"/>
        </w:rPr>
        <w:t xml:space="preserve"> </w:t>
      </w:r>
      <w:r w:rsidRPr="005F0BDC">
        <w:t>здоровью;</w:t>
      </w:r>
    </w:p>
    <w:p w:rsidR="00F02FC4" w:rsidRPr="005F0BDC" w:rsidRDefault="005F0BDC">
      <w:pPr>
        <w:pStyle w:val="a3"/>
        <w:spacing w:line="276" w:lineRule="auto"/>
        <w:ind w:left="1407" w:right="2854" w:firstLine="239"/>
        <w:jc w:val="left"/>
      </w:pPr>
      <w:r w:rsidRPr="005F0BDC">
        <w:t>потребность в физическом совершенствовании, занятиях</w:t>
      </w:r>
      <w:r w:rsidRPr="005F0BDC">
        <w:rPr>
          <w:spacing w:val="-67"/>
        </w:rPr>
        <w:t xml:space="preserve"> </w:t>
      </w:r>
      <w:r w:rsidRPr="005F0BDC">
        <w:t>спортивно-оздоровительной</w:t>
      </w:r>
      <w:r w:rsidRPr="005F0BDC">
        <w:rPr>
          <w:spacing w:val="1"/>
        </w:rPr>
        <w:t xml:space="preserve"> </w:t>
      </w:r>
      <w:r w:rsidRPr="005F0BDC">
        <w:t>деятельностью;</w:t>
      </w:r>
    </w:p>
    <w:p w:rsidR="00F02FC4" w:rsidRPr="005F0BDC" w:rsidRDefault="005F0BDC">
      <w:pPr>
        <w:pStyle w:val="a3"/>
        <w:ind w:left="1647"/>
        <w:jc w:val="left"/>
      </w:pPr>
      <w:r w:rsidRPr="005F0BDC">
        <w:t>активное</w:t>
      </w:r>
      <w:r w:rsidRPr="005F0BDC">
        <w:rPr>
          <w:spacing w:val="-9"/>
        </w:rPr>
        <w:t xml:space="preserve"> </w:t>
      </w:r>
      <w:r w:rsidRPr="005F0BDC">
        <w:t>неприятие</w:t>
      </w:r>
      <w:r w:rsidRPr="005F0BDC">
        <w:rPr>
          <w:spacing w:val="-5"/>
        </w:rPr>
        <w:t xml:space="preserve"> </w:t>
      </w:r>
      <w:r w:rsidRPr="005F0BDC">
        <w:t>вредных</w:t>
      </w:r>
      <w:r w:rsidRPr="005F0BDC">
        <w:rPr>
          <w:spacing w:val="-4"/>
        </w:rPr>
        <w:t xml:space="preserve"> </w:t>
      </w:r>
      <w:r w:rsidRPr="005F0BDC">
        <w:t>привычек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иных</w:t>
      </w:r>
      <w:r w:rsidRPr="005F0BDC">
        <w:rPr>
          <w:spacing w:val="-4"/>
        </w:rPr>
        <w:t xml:space="preserve"> </w:t>
      </w:r>
      <w:r w:rsidRPr="005F0BDC">
        <w:t>форм</w:t>
      </w:r>
      <w:r w:rsidRPr="005F0BDC">
        <w:rPr>
          <w:spacing w:val="-4"/>
        </w:rPr>
        <w:t xml:space="preserve"> </w:t>
      </w:r>
      <w:r w:rsidRPr="005F0BDC">
        <w:t>причи-</w:t>
      </w:r>
    </w:p>
    <w:p w:rsidR="00F02FC4" w:rsidRPr="005F0BDC" w:rsidRDefault="005F0BDC">
      <w:pPr>
        <w:pStyle w:val="a3"/>
        <w:spacing w:before="38" w:line="276" w:lineRule="auto"/>
        <w:ind w:left="1647" w:right="571" w:hanging="24"/>
        <w:jc w:val="left"/>
      </w:pPr>
      <w:r w:rsidRPr="005F0BDC">
        <w:t xml:space="preserve">нения вреда физическому и психическому здоровью </w:t>
      </w:r>
      <w:r w:rsidRPr="005F0BDC">
        <w:rPr>
          <w:i/>
        </w:rPr>
        <w:t>Трудового воспитания</w:t>
      </w:r>
      <w:r w:rsidRPr="005F0BDC">
        <w:t>:</w:t>
      </w:r>
      <w:r w:rsidRPr="005F0BDC">
        <w:rPr>
          <w:spacing w:val="-67"/>
        </w:rPr>
        <w:t xml:space="preserve"> </w:t>
      </w:r>
      <w:r w:rsidRPr="005F0BDC">
        <w:t>готовность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труду,</w:t>
      </w:r>
      <w:r w:rsidRPr="005F0BDC">
        <w:rPr>
          <w:spacing w:val="-1"/>
        </w:rPr>
        <w:t xml:space="preserve"> </w:t>
      </w:r>
      <w:r w:rsidRPr="005F0BDC">
        <w:t>осознание</w:t>
      </w:r>
      <w:r w:rsidRPr="005F0BDC">
        <w:rPr>
          <w:spacing w:val="-1"/>
        </w:rPr>
        <w:t xml:space="preserve"> </w:t>
      </w:r>
      <w:r w:rsidRPr="005F0BDC">
        <w:t>ценности</w:t>
      </w:r>
      <w:r w:rsidRPr="005F0BDC">
        <w:rPr>
          <w:spacing w:val="-6"/>
        </w:rPr>
        <w:t xml:space="preserve"> </w:t>
      </w:r>
      <w:r w:rsidRPr="005F0BDC">
        <w:t>мастерства,</w:t>
      </w:r>
      <w:r w:rsidRPr="005F0BDC">
        <w:rPr>
          <w:spacing w:val="-4"/>
        </w:rPr>
        <w:t xml:space="preserve"> </w:t>
      </w:r>
      <w:r w:rsidRPr="005F0BDC">
        <w:t>трудолюбие;</w:t>
      </w:r>
    </w:p>
    <w:p w:rsidR="00F02FC4" w:rsidRPr="005F0BDC" w:rsidRDefault="005F0BDC">
      <w:pPr>
        <w:pStyle w:val="a3"/>
        <w:spacing w:line="276" w:lineRule="auto"/>
        <w:ind w:left="826" w:right="565" w:firstLine="571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технологической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направленности,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инициировать,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-4"/>
        </w:rPr>
        <w:t xml:space="preserve"> </w:t>
      </w:r>
      <w:r w:rsidRPr="005F0BDC">
        <w:t>такую</w:t>
      </w:r>
      <w:r w:rsidRPr="005F0BDC">
        <w:rPr>
          <w:spacing w:val="-6"/>
        </w:rPr>
        <w:t xml:space="preserve"> </w:t>
      </w:r>
      <w:r w:rsidRPr="005F0BDC">
        <w:t>деятельность;</w:t>
      </w:r>
    </w:p>
    <w:p w:rsidR="00F02FC4" w:rsidRPr="005F0BDC" w:rsidRDefault="005F0BDC">
      <w:pPr>
        <w:pStyle w:val="a3"/>
        <w:spacing w:line="276" w:lineRule="auto"/>
        <w:ind w:left="1076" w:right="565" w:firstLine="571"/>
      </w:pPr>
      <w:r w:rsidRPr="005F0BDC">
        <w:t>интерес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сферам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совершать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будущей</w:t>
      </w:r>
      <w:r w:rsidRPr="005F0BDC">
        <w:rPr>
          <w:spacing w:val="1"/>
        </w:rPr>
        <w:t xml:space="preserve"> </w:t>
      </w:r>
      <w:r w:rsidRPr="005F0BDC">
        <w:t>профессии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реализовывать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жизненные</w:t>
      </w:r>
      <w:r w:rsidRPr="005F0BDC">
        <w:rPr>
          <w:spacing w:val="1"/>
        </w:rPr>
        <w:t xml:space="preserve"> </w:t>
      </w:r>
      <w:r w:rsidRPr="005F0BDC">
        <w:t>планы,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самореализации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-3"/>
        </w:rPr>
        <w:t xml:space="preserve"> </w:t>
      </w:r>
      <w:r w:rsidRPr="005F0BDC">
        <w:t>иностранного</w:t>
      </w:r>
      <w:r w:rsidRPr="005F0BDC">
        <w:rPr>
          <w:spacing w:val="3"/>
        </w:rPr>
        <w:t xml:space="preserve"> </w:t>
      </w:r>
      <w:r w:rsidRPr="005F0BDC">
        <w:t>(английского)</w:t>
      </w:r>
      <w:r w:rsidRPr="005F0BDC">
        <w:rPr>
          <w:spacing w:val="-4"/>
        </w:rPr>
        <w:t xml:space="preserve"> </w:t>
      </w:r>
      <w:r w:rsidRPr="005F0BDC">
        <w:t>языка;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647"/>
      </w:pPr>
      <w:r w:rsidRPr="005F0BDC">
        <w:lastRenderedPageBreak/>
        <w:t>готовность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способность</w:t>
      </w:r>
      <w:r w:rsidRPr="005F0BDC">
        <w:rPr>
          <w:spacing w:val="-8"/>
        </w:rPr>
        <w:t xml:space="preserve"> </w:t>
      </w:r>
      <w:r w:rsidRPr="005F0BDC">
        <w:t>к</w:t>
      </w:r>
      <w:r w:rsidRPr="005F0BDC">
        <w:rPr>
          <w:spacing w:val="-10"/>
        </w:rPr>
        <w:t xml:space="preserve"> </w:t>
      </w:r>
      <w:r w:rsidRPr="005F0BDC">
        <w:t>образованию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самообразованию</w:t>
      </w:r>
    </w:p>
    <w:p w:rsidR="00F02FC4" w:rsidRPr="005F0BDC" w:rsidRDefault="005F0BDC">
      <w:pPr>
        <w:pStyle w:val="a3"/>
        <w:spacing w:before="53" w:line="276" w:lineRule="auto"/>
        <w:ind w:left="836" w:right="565" w:firstLine="571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протяжении</w:t>
      </w:r>
      <w:r w:rsidRPr="005F0BDC">
        <w:rPr>
          <w:spacing w:val="1"/>
        </w:rPr>
        <w:t xml:space="preserve"> </w:t>
      </w:r>
      <w:r w:rsidRPr="005F0BDC">
        <w:t>всей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rPr>
          <w:i/>
        </w:rPr>
        <w:t>Экологического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воспитания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влияния</w:t>
      </w:r>
      <w:r w:rsidRPr="005F0BDC">
        <w:rPr>
          <w:spacing w:val="71"/>
        </w:rPr>
        <w:t xml:space="preserve"> </w:t>
      </w:r>
      <w:r w:rsidRPr="005F0BDC">
        <w:t>социально-экономических</w:t>
      </w:r>
      <w:r w:rsidRPr="005F0BDC">
        <w:rPr>
          <w:spacing w:val="1"/>
        </w:rPr>
        <w:t xml:space="preserve"> </w:t>
      </w:r>
      <w:r w:rsidRPr="005F0BDC">
        <w:t>процессов на состояние природной и социальной среды, осознание глобального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-1"/>
        </w:rPr>
        <w:t xml:space="preserve"> </w:t>
      </w:r>
      <w:r w:rsidRPr="005F0BDC">
        <w:t>экологических</w:t>
      </w:r>
      <w:r w:rsidRPr="005F0BDC">
        <w:rPr>
          <w:spacing w:val="2"/>
        </w:rPr>
        <w:t xml:space="preserve"> </w:t>
      </w:r>
      <w:r w:rsidRPr="005F0BDC">
        <w:t>проблем;</w:t>
      </w:r>
    </w:p>
    <w:p w:rsidR="00F02FC4" w:rsidRPr="005F0BDC" w:rsidRDefault="005F0BDC">
      <w:pPr>
        <w:pStyle w:val="a3"/>
        <w:spacing w:before="1" w:line="276" w:lineRule="auto"/>
        <w:ind w:left="1076" w:right="570" w:firstLine="571"/>
      </w:pPr>
      <w:r w:rsidRPr="005F0BDC">
        <w:t>планирование и осуществление действий в окружающей среде на основе</w:t>
      </w:r>
      <w:r w:rsidRPr="005F0BDC">
        <w:rPr>
          <w:spacing w:val="1"/>
        </w:rPr>
        <w:t xml:space="preserve"> </w:t>
      </w:r>
      <w:r w:rsidRPr="005F0BDC">
        <w:t>знания целей устойчивого развития человечества; активное неприятие действий,</w:t>
      </w:r>
      <w:r w:rsidRPr="005F0BDC">
        <w:rPr>
          <w:spacing w:val="-67"/>
        </w:rPr>
        <w:t xml:space="preserve"> </w:t>
      </w:r>
      <w:r w:rsidRPr="005F0BDC">
        <w:t>приносящих вред окружающей среде; умение прогнозировать неблагоприятные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-7"/>
        </w:rPr>
        <w:t xml:space="preserve"> </w:t>
      </w:r>
      <w:r w:rsidRPr="005F0BDC">
        <w:t>последствия</w:t>
      </w:r>
      <w:r w:rsidRPr="005F0BDC">
        <w:rPr>
          <w:spacing w:val="-3"/>
        </w:rPr>
        <w:t xml:space="preserve"> </w:t>
      </w:r>
      <w:r w:rsidRPr="005F0BDC">
        <w:t>предпринимаемых</w:t>
      </w:r>
      <w:r w:rsidRPr="005F0BDC">
        <w:rPr>
          <w:spacing w:val="-3"/>
        </w:rPr>
        <w:t xml:space="preserve"> </w:t>
      </w:r>
      <w:r w:rsidRPr="005F0BDC">
        <w:t>действий,</w:t>
      </w:r>
      <w:r w:rsidRPr="005F0BDC">
        <w:rPr>
          <w:spacing w:val="-3"/>
        </w:rPr>
        <w:t xml:space="preserve"> </w:t>
      </w:r>
      <w:r w:rsidRPr="005F0BDC">
        <w:t>предотвращать</w:t>
      </w:r>
      <w:r w:rsidRPr="005F0BDC">
        <w:rPr>
          <w:spacing w:val="-10"/>
        </w:rPr>
        <w:t xml:space="preserve"> </w:t>
      </w:r>
      <w:r w:rsidRPr="005F0BDC">
        <w:t>их;</w:t>
      </w:r>
    </w:p>
    <w:p w:rsidR="00F02FC4" w:rsidRPr="005F0BDC" w:rsidRDefault="005F0BDC">
      <w:pPr>
        <w:pStyle w:val="a3"/>
        <w:spacing w:line="322" w:lineRule="exact"/>
        <w:ind w:left="1647"/>
      </w:pPr>
      <w:r w:rsidRPr="005F0BDC">
        <w:t>расширение</w:t>
      </w:r>
      <w:r w:rsidRPr="005F0BDC">
        <w:rPr>
          <w:spacing w:val="-9"/>
        </w:rPr>
        <w:t xml:space="preserve"> </w:t>
      </w:r>
      <w:r w:rsidRPr="005F0BDC">
        <w:t>опыта</w:t>
      </w:r>
      <w:r w:rsidRPr="005F0BDC">
        <w:rPr>
          <w:spacing w:val="-8"/>
        </w:rPr>
        <w:t xml:space="preserve"> </w:t>
      </w:r>
      <w:r w:rsidRPr="005F0BDC">
        <w:t>деятельности</w:t>
      </w:r>
      <w:r w:rsidRPr="005F0BDC">
        <w:rPr>
          <w:spacing w:val="-6"/>
        </w:rPr>
        <w:t xml:space="preserve"> </w:t>
      </w:r>
      <w:r w:rsidRPr="005F0BDC">
        <w:t>экологической</w:t>
      </w:r>
      <w:r w:rsidRPr="005F0BDC">
        <w:rPr>
          <w:spacing w:val="-4"/>
        </w:rPr>
        <w:t xml:space="preserve"> </w:t>
      </w:r>
      <w:r w:rsidRPr="005F0BDC">
        <w:t>направленности</w:t>
      </w:r>
    </w:p>
    <w:p w:rsidR="00F02FC4" w:rsidRPr="005F0BDC" w:rsidRDefault="005F0BDC">
      <w:pPr>
        <w:pStyle w:val="a3"/>
        <w:spacing w:before="49" w:line="276" w:lineRule="auto"/>
        <w:ind w:left="1076" w:right="565" w:firstLine="571"/>
      </w:pPr>
      <w:r w:rsidRPr="005F0BDC">
        <w:rPr>
          <w:i/>
        </w:rPr>
        <w:t>Ценности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научного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познания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соответствующего</w:t>
      </w:r>
      <w:r w:rsidRPr="005F0BDC">
        <w:rPr>
          <w:spacing w:val="1"/>
        </w:rPr>
        <w:t xml:space="preserve"> </w:t>
      </w:r>
      <w:r w:rsidRPr="005F0BDC">
        <w:t>современному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практики, основанного на диалоге культур, способствующего осознанию своего</w:t>
      </w:r>
      <w:r w:rsidRPr="005F0BDC">
        <w:rPr>
          <w:spacing w:val="1"/>
        </w:rPr>
        <w:t xml:space="preserve"> </w:t>
      </w:r>
      <w:r w:rsidRPr="005F0BDC">
        <w:t>места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поликультурном мире;</w:t>
      </w:r>
    </w:p>
    <w:p w:rsidR="00F02FC4" w:rsidRPr="005F0BDC" w:rsidRDefault="005F0BDC">
      <w:pPr>
        <w:pStyle w:val="a3"/>
        <w:spacing w:before="2" w:line="276" w:lineRule="auto"/>
        <w:ind w:left="826" w:right="563" w:firstLine="571"/>
      </w:pP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читательской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взаимодействия между людьми и познания мира; осознание ценности научной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проектную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исследовательскую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индивидуально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группе,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7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изучаемого иностранного</w:t>
      </w:r>
      <w:r w:rsidRPr="005F0BDC">
        <w:rPr>
          <w:spacing w:val="3"/>
        </w:rPr>
        <w:t xml:space="preserve"> </w:t>
      </w:r>
      <w:r w:rsidRPr="005F0BDC">
        <w:t>(английского)</w:t>
      </w:r>
      <w:r w:rsidRPr="005F0BDC">
        <w:rPr>
          <w:spacing w:val="-4"/>
        </w:rPr>
        <w:t xml:space="preserve"> </w:t>
      </w:r>
      <w:r w:rsidRPr="005F0BDC">
        <w:t>языка</w:t>
      </w:r>
    </w:p>
    <w:p w:rsidR="00F02FC4" w:rsidRPr="005F0BDC" w:rsidRDefault="005F0BDC">
      <w:pPr>
        <w:pStyle w:val="a3"/>
        <w:spacing w:line="276" w:lineRule="auto"/>
        <w:ind w:left="826" w:right="565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-67"/>
        </w:rPr>
        <w:t xml:space="preserve"> </w:t>
      </w:r>
      <w:r w:rsidRPr="005F0BDC">
        <w:t>Примерной рабочей программы среднего общего образования по иностранному</w:t>
      </w:r>
      <w:r w:rsidRPr="005F0BDC">
        <w:rPr>
          <w:spacing w:val="1"/>
        </w:rPr>
        <w:t xml:space="preserve"> </w:t>
      </w:r>
      <w:r w:rsidRPr="005F0BDC">
        <w:t>(английскому)</w:t>
      </w:r>
      <w:r w:rsidRPr="005F0BDC">
        <w:rPr>
          <w:spacing w:val="1"/>
        </w:rPr>
        <w:t xml:space="preserve"> </w:t>
      </w:r>
      <w:r w:rsidRPr="005F0BDC">
        <w:t>языку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совершенствуется</w:t>
      </w:r>
      <w:r w:rsidRPr="005F0BDC">
        <w:rPr>
          <w:spacing w:val="1"/>
        </w:rPr>
        <w:t xml:space="preserve"> </w:t>
      </w:r>
      <w:r w:rsidRPr="005F0BDC">
        <w:rPr>
          <w:i/>
        </w:rPr>
        <w:t>эмоциональный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интеллект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предполагающий</w:t>
      </w:r>
      <w:r w:rsidRPr="005F0BDC">
        <w:rPr>
          <w:spacing w:val="1"/>
        </w:rPr>
        <w:t xml:space="preserve"> </w:t>
      </w:r>
      <w:r w:rsidRPr="005F0BDC">
        <w:t>сформированность:</w:t>
      </w:r>
      <w:r w:rsidRPr="005F0BDC">
        <w:rPr>
          <w:spacing w:val="1"/>
        </w:rPr>
        <w:t xml:space="preserve"> </w:t>
      </w:r>
      <w:r w:rsidRPr="005F0BDC">
        <w:rPr>
          <w:i/>
        </w:rPr>
        <w:t>самосознания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своё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состояние,</w:t>
      </w:r>
      <w:r w:rsidRPr="005F0BDC">
        <w:rPr>
          <w:spacing w:val="1"/>
        </w:rPr>
        <w:t xml:space="preserve"> </w:t>
      </w:r>
      <w:r w:rsidRPr="005F0BDC">
        <w:t>видеть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-4"/>
        </w:rPr>
        <w:t xml:space="preserve"> </w:t>
      </w:r>
      <w:r w:rsidRPr="005F0BDC">
        <w:t>собственной</w:t>
      </w:r>
      <w:r w:rsidRPr="005F0BDC">
        <w:rPr>
          <w:spacing w:val="1"/>
        </w:rPr>
        <w:t xml:space="preserve"> </w:t>
      </w:r>
      <w:r w:rsidRPr="005F0BDC">
        <w:t>эмоциональной</w:t>
      </w:r>
      <w:r w:rsidRPr="005F0BDC">
        <w:rPr>
          <w:spacing w:val="-1"/>
        </w:rPr>
        <w:t xml:space="preserve"> </w:t>
      </w:r>
      <w:r w:rsidRPr="005F0BDC">
        <w:t>сферы,</w:t>
      </w:r>
      <w:r w:rsidRPr="005F0BDC">
        <w:rPr>
          <w:spacing w:val="-5"/>
        </w:rPr>
        <w:t xml:space="preserve"> </w:t>
      </w:r>
      <w:r w:rsidRPr="005F0BDC">
        <w:t>быть</w:t>
      </w:r>
      <w:r w:rsidRPr="005F0BDC">
        <w:rPr>
          <w:spacing w:val="-4"/>
        </w:rPr>
        <w:t xml:space="preserve"> </w:t>
      </w:r>
      <w:r w:rsidRPr="005F0BDC">
        <w:t>уверенным в</w:t>
      </w:r>
      <w:r w:rsidRPr="005F0BDC">
        <w:rPr>
          <w:spacing w:val="-4"/>
        </w:rPr>
        <w:t xml:space="preserve"> </w:t>
      </w:r>
      <w:r w:rsidRPr="005F0BDC">
        <w:t>себе;</w:t>
      </w:r>
    </w:p>
    <w:p w:rsidR="00F02FC4" w:rsidRPr="005F0BDC" w:rsidRDefault="005F0BDC">
      <w:pPr>
        <w:pStyle w:val="a3"/>
        <w:spacing w:line="276" w:lineRule="auto"/>
        <w:ind w:left="826" w:right="567" w:firstLine="571"/>
      </w:pPr>
      <w:r w:rsidRPr="005F0BDC">
        <w:rPr>
          <w:i/>
        </w:rPr>
        <w:t>саморегулирования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самоконтроль,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-67"/>
        </w:rPr>
        <w:t xml:space="preserve"> </w:t>
      </w:r>
      <w:r w:rsidRPr="005F0BDC">
        <w:t>ответственность за своё поведение, способность адаптироваться к эмоциональным</w:t>
      </w:r>
      <w:r w:rsidRPr="005F0BDC">
        <w:rPr>
          <w:spacing w:val="-67"/>
        </w:rPr>
        <w:t xml:space="preserve"> </w:t>
      </w:r>
      <w:r w:rsidRPr="005F0BDC">
        <w:t>изменениям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проявлять</w:t>
      </w:r>
      <w:r w:rsidRPr="005F0BDC">
        <w:rPr>
          <w:spacing w:val="-2"/>
        </w:rPr>
        <w:t xml:space="preserve"> </w:t>
      </w:r>
      <w:r w:rsidRPr="005F0BDC">
        <w:t>гибкость,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6"/>
        </w:rPr>
        <w:t xml:space="preserve"> </w:t>
      </w:r>
      <w:r w:rsidRPr="005F0BDC">
        <w:t>открытым новому;</w:t>
      </w:r>
    </w:p>
    <w:p w:rsidR="00F02FC4" w:rsidRPr="005F0BDC" w:rsidRDefault="005F0BDC">
      <w:pPr>
        <w:pStyle w:val="a3"/>
        <w:spacing w:line="276" w:lineRule="auto"/>
        <w:ind w:left="826" w:right="570" w:firstLine="571"/>
      </w:pPr>
      <w:r w:rsidRPr="005F0BDC">
        <w:rPr>
          <w:i/>
        </w:rPr>
        <w:t>внутренней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мотивации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стремление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достижению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успеху,</w:t>
      </w:r>
      <w:r w:rsidRPr="005F0BDC">
        <w:rPr>
          <w:spacing w:val="1"/>
        </w:rPr>
        <w:t xml:space="preserve"> </w:t>
      </w:r>
      <w:r w:rsidRPr="005F0BDC">
        <w:t>оптимизм,</w:t>
      </w:r>
      <w:r w:rsidRPr="005F0BDC">
        <w:rPr>
          <w:spacing w:val="1"/>
        </w:rPr>
        <w:t xml:space="preserve"> </w:t>
      </w:r>
      <w:r w:rsidRPr="005F0BDC">
        <w:t>инициативность,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действовать,</w:t>
      </w:r>
      <w:r w:rsidRPr="005F0BDC">
        <w:rPr>
          <w:spacing w:val="1"/>
        </w:rPr>
        <w:t xml:space="preserve"> </w:t>
      </w:r>
      <w:r w:rsidRPr="005F0BDC">
        <w:t>исходя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возможностей;</w:t>
      </w:r>
    </w:p>
    <w:p w:rsidR="00F02FC4" w:rsidRPr="005F0BDC" w:rsidRDefault="005F0BDC">
      <w:pPr>
        <w:pStyle w:val="a3"/>
        <w:spacing w:before="1" w:line="276" w:lineRule="auto"/>
        <w:ind w:left="826" w:right="569" w:firstLine="571"/>
      </w:pPr>
      <w:r w:rsidRPr="005F0BDC">
        <w:rPr>
          <w:i/>
        </w:rPr>
        <w:t>эмпатии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других,</w:t>
      </w:r>
      <w:r w:rsidRPr="005F0BDC">
        <w:rPr>
          <w:spacing w:val="1"/>
        </w:rPr>
        <w:t xml:space="preserve"> </w:t>
      </w:r>
      <w:r w:rsidRPr="005F0BDC">
        <w:t>учитывать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осуществлении</w:t>
      </w:r>
      <w:r w:rsidRPr="005F0BDC">
        <w:rPr>
          <w:spacing w:val="1"/>
        </w:rPr>
        <w:t xml:space="preserve"> </w:t>
      </w:r>
      <w:r w:rsidRPr="005F0BDC">
        <w:t>коммуникации,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сочувствию</w:t>
      </w:r>
      <w:r w:rsidRPr="005F0BDC">
        <w:rPr>
          <w:spacing w:val="-7"/>
        </w:rPr>
        <w:t xml:space="preserve"> </w:t>
      </w:r>
      <w:r w:rsidRPr="005F0BDC">
        <w:t>и сопереживанию;</w:t>
      </w:r>
    </w:p>
    <w:p w:rsidR="00F02FC4" w:rsidRPr="005F0BDC" w:rsidRDefault="005F0BDC">
      <w:pPr>
        <w:pStyle w:val="a3"/>
        <w:spacing w:before="1" w:line="276" w:lineRule="auto"/>
        <w:ind w:right="559" w:firstLine="571"/>
      </w:pPr>
      <w:r w:rsidRPr="005F0BDC">
        <w:rPr>
          <w:i/>
        </w:rPr>
        <w:t>социальных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навыков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включающих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выстраивать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другими людьми, в том числе с представителями страны/стран изучаемого языка,</w:t>
      </w:r>
      <w:r w:rsidRPr="005F0BDC">
        <w:rPr>
          <w:spacing w:val="1"/>
        </w:rPr>
        <w:t xml:space="preserve"> </w:t>
      </w:r>
      <w:r w:rsidRPr="005F0BDC">
        <w:t>заботиться,</w:t>
      </w:r>
      <w:r w:rsidRPr="005F0BDC">
        <w:rPr>
          <w:spacing w:val="-6"/>
        </w:rPr>
        <w:t xml:space="preserve"> </w:t>
      </w:r>
      <w:r w:rsidRPr="005F0BDC">
        <w:t>проявлять</w:t>
      </w:r>
      <w:r w:rsidRPr="005F0BDC">
        <w:rPr>
          <w:spacing w:val="-1"/>
        </w:rPr>
        <w:t xml:space="preserve"> </w:t>
      </w:r>
      <w:r w:rsidRPr="005F0BDC">
        <w:t>интерес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разрешать</w:t>
      </w:r>
      <w:r w:rsidRPr="005F0BDC">
        <w:rPr>
          <w:spacing w:val="-1"/>
        </w:rPr>
        <w:t xml:space="preserve"> </w:t>
      </w:r>
      <w:r w:rsidRPr="005F0BDC">
        <w:t>конфликты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9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МЕТАПРЕДМЕТНЫЕ</w:t>
      </w:r>
      <w:r w:rsidRPr="005F0BDC">
        <w:rPr>
          <w:b/>
          <w:spacing w:val="-1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107" w:line="276" w:lineRule="auto"/>
        <w:ind w:left="826" w:right="569" w:firstLine="571"/>
      </w:pP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Примерной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-67"/>
        </w:rPr>
        <w:t xml:space="preserve"> </w:t>
      </w:r>
      <w:r w:rsidRPr="005F0BDC">
        <w:t>иностранному</w:t>
      </w:r>
      <w:r w:rsidRPr="005F0BDC">
        <w:rPr>
          <w:spacing w:val="1"/>
        </w:rPr>
        <w:t xml:space="preserve"> </w:t>
      </w:r>
      <w:r w:rsidRPr="005F0BDC">
        <w:t>(английскому)</w:t>
      </w:r>
      <w:r w:rsidRPr="005F0BDC">
        <w:rPr>
          <w:spacing w:val="1"/>
        </w:rPr>
        <w:t xml:space="preserve"> </w:t>
      </w:r>
      <w:r w:rsidRPr="005F0BDC">
        <w:t>языку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-67"/>
        </w:rPr>
        <w:t xml:space="preserve"> </w:t>
      </w:r>
      <w:r w:rsidRPr="005F0BDC">
        <w:t>отражать:</w:t>
      </w:r>
    </w:p>
    <w:p w:rsidR="00F02FC4" w:rsidRPr="005F0BDC" w:rsidRDefault="005F0BDC">
      <w:pPr>
        <w:spacing w:line="320" w:lineRule="exact"/>
        <w:ind w:left="1395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Овладение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универсальными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учебными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познавательными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действиями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4"/>
        <w:numPr>
          <w:ilvl w:val="0"/>
          <w:numId w:val="165"/>
        </w:numPr>
        <w:tabs>
          <w:tab w:val="left" w:pos="1953"/>
        </w:tabs>
        <w:spacing w:before="50"/>
        <w:ind w:hanging="306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базовые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логические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действия:</w:t>
      </w:r>
    </w:p>
    <w:p w:rsidR="00F02FC4" w:rsidRPr="005F0BDC" w:rsidRDefault="005F0BDC">
      <w:pPr>
        <w:pStyle w:val="a3"/>
        <w:spacing w:before="50" w:line="278" w:lineRule="auto"/>
        <w:ind w:left="848" w:right="543" w:firstLine="571"/>
      </w:pPr>
      <w:r w:rsidRPr="005F0BDC">
        <w:t>самостоятельно формулировать и актуализировать проблему, рассматривать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-2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spacing w:line="276" w:lineRule="auto"/>
        <w:ind w:left="826" w:right="572" w:firstLine="571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сравнения,</w:t>
      </w:r>
      <w:r w:rsidRPr="005F0BDC">
        <w:rPr>
          <w:spacing w:val="1"/>
        </w:rPr>
        <w:t xml:space="preserve"> </w:t>
      </w:r>
      <w:r w:rsidRPr="005F0BDC">
        <w:t>классификации и обобщения языковых единиц и языковых явлений изучаемого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-4"/>
        </w:rPr>
        <w:t xml:space="preserve"> </w:t>
      </w:r>
      <w:r w:rsidRPr="005F0BDC">
        <w:t>языка;</w:t>
      </w:r>
    </w:p>
    <w:p w:rsidR="00F02FC4" w:rsidRPr="005F0BDC" w:rsidRDefault="005F0BDC">
      <w:pPr>
        <w:pStyle w:val="a3"/>
        <w:spacing w:line="276" w:lineRule="auto"/>
        <w:ind w:left="826" w:right="569" w:firstLine="571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достижения;</w:t>
      </w:r>
    </w:p>
    <w:p w:rsidR="00F02FC4" w:rsidRPr="005F0BDC" w:rsidRDefault="005F0BDC">
      <w:pPr>
        <w:pStyle w:val="a3"/>
        <w:spacing w:line="278" w:lineRule="auto"/>
        <w:ind w:left="1076" w:right="582" w:firstLine="571"/>
      </w:pPr>
      <w:r w:rsidRPr="005F0BDC">
        <w:t>выявлять закономерности в языковых явлениях изучаемого иностранного</w:t>
      </w:r>
      <w:r w:rsidRPr="005F0BDC">
        <w:rPr>
          <w:spacing w:val="1"/>
        </w:rPr>
        <w:t xml:space="preserve"> </w:t>
      </w:r>
      <w:r w:rsidRPr="005F0BDC">
        <w:t>(английского)</w:t>
      </w:r>
      <w:r w:rsidRPr="005F0BDC">
        <w:rPr>
          <w:spacing w:val="-3"/>
        </w:rPr>
        <w:t xml:space="preserve"> </w:t>
      </w:r>
      <w:r w:rsidRPr="005F0BDC">
        <w:t>языка;</w:t>
      </w:r>
    </w:p>
    <w:p w:rsidR="00F02FC4" w:rsidRPr="005F0BDC" w:rsidRDefault="005F0BDC">
      <w:pPr>
        <w:pStyle w:val="a3"/>
        <w:spacing w:line="321" w:lineRule="exact"/>
        <w:ind w:left="1647"/>
      </w:pPr>
      <w:r w:rsidRPr="005F0BDC">
        <w:t>разрабатывать</w:t>
      </w:r>
      <w:r w:rsidRPr="005F0BDC">
        <w:rPr>
          <w:spacing w:val="-7"/>
        </w:rPr>
        <w:t xml:space="preserve"> </w:t>
      </w:r>
      <w:r w:rsidRPr="005F0BDC">
        <w:t>план</w:t>
      </w:r>
      <w:r w:rsidRPr="005F0BDC">
        <w:rPr>
          <w:spacing w:val="-8"/>
        </w:rPr>
        <w:t xml:space="preserve"> </w:t>
      </w:r>
      <w:r w:rsidRPr="005F0BDC">
        <w:t>решения</w:t>
      </w:r>
      <w:r w:rsidRPr="005F0BDC">
        <w:rPr>
          <w:spacing w:val="-3"/>
        </w:rPr>
        <w:t xml:space="preserve"> </w:t>
      </w:r>
      <w:r w:rsidRPr="005F0BDC">
        <w:t>проблемы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учётом</w:t>
      </w:r>
      <w:r w:rsidRPr="005F0BDC">
        <w:rPr>
          <w:spacing w:val="-1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spacing w:before="35" w:line="276" w:lineRule="auto"/>
        <w:ind w:left="836" w:right="570" w:firstLine="571"/>
      </w:pPr>
      <w:r w:rsidRPr="005F0BDC">
        <w:t>имеющихся</w:t>
      </w:r>
      <w:r w:rsidRPr="005F0BDC">
        <w:rPr>
          <w:spacing w:val="27"/>
        </w:rPr>
        <w:t xml:space="preserve"> </w:t>
      </w:r>
      <w:r w:rsidRPr="005F0BDC">
        <w:t>материальных</w:t>
      </w:r>
      <w:r w:rsidRPr="005F0BDC">
        <w:rPr>
          <w:spacing w:val="28"/>
        </w:rPr>
        <w:t xml:space="preserve"> </w:t>
      </w:r>
      <w:r w:rsidRPr="005F0BDC">
        <w:t>и</w:t>
      </w:r>
      <w:r w:rsidRPr="005F0BDC">
        <w:rPr>
          <w:spacing w:val="23"/>
        </w:rPr>
        <w:t xml:space="preserve"> </w:t>
      </w:r>
      <w:r w:rsidRPr="005F0BDC">
        <w:t>нематериальных</w:t>
      </w:r>
      <w:r w:rsidRPr="005F0BDC">
        <w:rPr>
          <w:spacing w:val="24"/>
        </w:rPr>
        <w:t xml:space="preserve"> </w:t>
      </w:r>
      <w:r w:rsidRPr="005F0BDC">
        <w:t>ресурсов;</w:t>
      </w:r>
      <w:r w:rsidRPr="005F0BDC">
        <w:rPr>
          <w:spacing w:val="26"/>
        </w:rPr>
        <w:t xml:space="preserve"> </w:t>
      </w:r>
      <w:r w:rsidRPr="005F0BDC">
        <w:t>вносить</w:t>
      </w:r>
      <w:r w:rsidRPr="005F0BDC">
        <w:rPr>
          <w:spacing w:val="21"/>
        </w:rPr>
        <w:t xml:space="preserve"> </w:t>
      </w:r>
      <w:r w:rsidRPr="005F0BDC">
        <w:t>коррективы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целям,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деятельности;</w:t>
      </w:r>
      <w:r w:rsidRPr="005F0BDC">
        <w:rPr>
          <w:spacing w:val="1"/>
        </w:rPr>
        <w:t xml:space="preserve"> </w:t>
      </w:r>
      <w:r w:rsidRPr="005F0BDC">
        <w:t>координировать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работу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реального,</w:t>
      </w:r>
    </w:p>
    <w:p w:rsidR="00F02FC4" w:rsidRPr="005F0BDC" w:rsidRDefault="005F0BDC">
      <w:pPr>
        <w:pStyle w:val="a3"/>
        <w:spacing w:line="322" w:lineRule="exact"/>
        <w:ind w:left="1407"/>
      </w:pPr>
      <w:r w:rsidRPr="005F0BDC">
        <w:t>виртуального</w:t>
      </w:r>
      <w:r w:rsidRPr="005F0BDC">
        <w:rPr>
          <w:spacing w:val="-11"/>
        </w:rPr>
        <w:t xml:space="preserve"> </w:t>
      </w:r>
      <w:r w:rsidRPr="005F0BDC">
        <w:t>и</w:t>
      </w:r>
      <w:r w:rsidRPr="005F0BDC">
        <w:rPr>
          <w:spacing w:val="-12"/>
        </w:rPr>
        <w:t xml:space="preserve"> </w:t>
      </w:r>
      <w:r w:rsidRPr="005F0BDC">
        <w:t>комбинированного</w:t>
      </w:r>
      <w:r w:rsidRPr="005F0BDC">
        <w:rPr>
          <w:spacing w:val="-8"/>
        </w:rPr>
        <w:t xml:space="preserve"> </w:t>
      </w:r>
      <w:r w:rsidRPr="005F0BDC">
        <w:t>взаимодействия;</w:t>
      </w:r>
    </w:p>
    <w:p w:rsidR="00F02FC4" w:rsidRPr="005F0BDC" w:rsidRDefault="005F0BDC">
      <w:pPr>
        <w:pStyle w:val="a3"/>
        <w:spacing w:before="48"/>
        <w:ind w:left="1647"/>
      </w:pPr>
      <w:r w:rsidRPr="005F0BDC">
        <w:t>развивать</w:t>
      </w:r>
      <w:r w:rsidRPr="005F0BDC">
        <w:rPr>
          <w:spacing w:val="-12"/>
        </w:rPr>
        <w:t xml:space="preserve"> </w:t>
      </w:r>
      <w:r w:rsidRPr="005F0BDC">
        <w:t>креативное</w:t>
      </w:r>
      <w:r w:rsidRPr="005F0BDC">
        <w:rPr>
          <w:spacing w:val="-6"/>
        </w:rPr>
        <w:t xml:space="preserve"> </w:t>
      </w:r>
      <w:r w:rsidRPr="005F0BDC">
        <w:t>мышление</w:t>
      </w:r>
      <w:r w:rsidRPr="005F0BDC">
        <w:rPr>
          <w:spacing w:val="-10"/>
        </w:rPr>
        <w:t xml:space="preserve"> </w:t>
      </w:r>
      <w:r w:rsidRPr="005F0BDC">
        <w:t>при</w:t>
      </w:r>
      <w:r w:rsidRPr="005F0BDC">
        <w:rPr>
          <w:spacing w:val="-5"/>
        </w:rPr>
        <w:t xml:space="preserve"> </w:t>
      </w:r>
      <w:r w:rsidRPr="005F0BDC">
        <w:t>решении</w:t>
      </w:r>
      <w:r w:rsidRPr="005F0BDC">
        <w:rPr>
          <w:spacing w:val="-6"/>
        </w:rPr>
        <w:t xml:space="preserve"> </w:t>
      </w:r>
      <w:r w:rsidRPr="005F0BDC">
        <w:t>жизненных</w:t>
      </w:r>
      <w:r w:rsidRPr="005F0BDC">
        <w:rPr>
          <w:spacing w:val="-4"/>
        </w:rPr>
        <w:t xml:space="preserve"> </w:t>
      </w:r>
      <w:r w:rsidRPr="005F0BDC">
        <w:t>проблем;</w:t>
      </w:r>
    </w:p>
    <w:p w:rsidR="00F02FC4" w:rsidRPr="005F0BDC" w:rsidRDefault="005F0BDC">
      <w:pPr>
        <w:pStyle w:val="a4"/>
        <w:numPr>
          <w:ilvl w:val="0"/>
          <w:numId w:val="165"/>
        </w:numPr>
        <w:tabs>
          <w:tab w:val="left" w:pos="1922"/>
        </w:tabs>
        <w:spacing w:before="47"/>
        <w:ind w:left="826" w:right="559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базовые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иностранного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(английского)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способностью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готовностью к самостоятельному поиску методов решения практических задач,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познания;</w:t>
      </w:r>
    </w:p>
    <w:p w:rsidR="00F02FC4" w:rsidRPr="005F0BDC" w:rsidRDefault="005F0BDC">
      <w:pPr>
        <w:pStyle w:val="a3"/>
        <w:spacing w:before="8"/>
        <w:ind w:left="1647"/>
      </w:pPr>
      <w:r w:rsidRPr="005F0BDC">
        <w:t>владеть</w:t>
      </w:r>
      <w:r w:rsidRPr="005F0BDC">
        <w:rPr>
          <w:spacing w:val="-8"/>
        </w:rPr>
        <w:t xml:space="preserve"> </w:t>
      </w:r>
      <w:r w:rsidRPr="005F0BDC">
        <w:t>видами</w:t>
      </w:r>
      <w:r w:rsidRPr="005F0BDC">
        <w:rPr>
          <w:spacing w:val="-8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получению</w:t>
      </w:r>
      <w:r w:rsidRPr="005F0BDC">
        <w:rPr>
          <w:spacing w:val="-8"/>
        </w:rPr>
        <w:t xml:space="preserve"> </w:t>
      </w:r>
      <w:r w:rsidRPr="005F0BDC">
        <w:t>нового знания,</w:t>
      </w:r>
    </w:p>
    <w:p w:rsidR="00F02FC4" w:rsidRPr="005F0BDC" w:rsidRDefault="005F0BDC">
      <w:pPr>
        <w:pStyle w:val="a3"/>
        <w:spacing w:before="45" w:line="276" w:lineRule="auto"/>
        <w:ind w:left="836" w:right="575" w:firstLine="571"/>
      </w:pPr>
      <w:r w:rsidRPr="005F0BDC">
        <w:t>его</w:t>
      </w:r>
      <w:r w:rsidRPr="005F0BDC">
        <w:rPr>
          <w:spacing w:val="1"/>
        </w:rPr>
        <w:t xml:space="preserve"> </w:t>
      </w:r>
      <w:r w:rsidRPr="005F0BDC">
        <w:t>интерпретации,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t>ситуациях,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3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создании учебных и</w:t>
      </w:r>
      <w:r w:rsidRPr="005F0BDC">
        <w:rPr>
          <w:spacing w:val="-1"/>
        </w:rPr>
        <w:t xml:space="preserve"> </w:t>
      </w:r>
      <w:r w:rsidRPr="005F0BDC">
        <w:t>социальных проектов;</w:t>
      </w:r>
    </w:p>
    <w:p w:rsidR="00F02FC4" w:rsidRPr="005F0BDC" w:rsidRDefault="005F0BDC">
      <w:pPr>
        <w:pStyle w:val="a3"/>
        <w:spacing w:line="278" w:lineRule="auto"/>
        <w:ind w:left="1076" w:right="565" w:firstLine="571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лингвистической</w:t>
      </w:r>
      <w:r w:rsidRPr="005F0BDC">
        <w:rPr>
          <w:spacing w:val="1"/>
        </w:rPr>
        <w:t xml:space="preserve"> </w:t>
      </w:r>
      <w:r w:rsidRPr="005F0BDC">
        <w:t>терминологией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ключевыми</w:t>
      </w:r>
      <w:r w:rsidRPr="005F0BDC">
        <w:rPr>
          <w:spacing w:val="1"/>
        </w:rPr>
        <w:t xml:space="preserve"> </w:t>
      </w:r>
      <w:r w:rsidRPr="005F0BDC">
        <w:t>понятиями;</w:t>
      </w:r>
    </w:p>
    <w:p w:rsidR="00F02FC4" w:rsidRPr="005F0BDC" w:rsidRDefault="005F0BDC">
      <w:pPr>
        <w:pStyle w:val="a3"/>
        <w:spacing w:line="276" w:lineRule="auto"/>
        <w:ind w:left="1076" w:right="565" w:firstLine="571"/>
      </w:pP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line="276" w:lineRule="auto"/>
        <w:ind w:left="826" w:right="572" w:firstLine="571"/>
      </w:pPr>
      <w:r w:rsidRPr="005F0BDC">
        <w:t>выявлять причинно-следственные связи и актуализировать задачу, выдвигать</w:t>
      </w:r>
      <w:r w:rsidRPr="005F0BDC">
        <w:rPr>
          <w:spacing w:val="1"/>
        </w:rPr>
        <w:t xml:space="preserve"> </w:t>
      </w:r>
      <w:r w:rsidRPr="005F0BDC">
        <w:t>гипотезу её решения, находить аргументы для доказательства своих утверждений,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-7"/>
        </w:rPr>
        <w:t xml:space="preserve"> </w:t>
      </w:r>
      <w:r w:rsidRPr="005F0BDC">
        <w:t>параметры</w:t>
      </w:r>
      <w:r w:rsidRPr="005F0BDC">
        <w:rPr>
          <w:spacing w:val="-3"/>
        </w:rPr>
        <w:t xml:space="preserve"> </w:t>
      </w:r>
      <w:r w:rsidRPr="005F0BDC">
        <w:t>и критерии решения;</w:t>
      </w:r>
    </w:p>
    <w:p w:rsidR="00F02FC4" w:rsidRPr="005F0BDC" w:rsidRDefault="005F0BDC">
      <w:pPr>
        <w:pStyle w:val="a3"/>
        <w:ind w:left="1647"/>
      </w:pPr>
      <w:r w:rsidRPr="005F0BDC">
        <w:t>анализировать</w:t>
      </w:r>
      <w:r w:rsidRPr="005F0BDC">
        <w:rPr>
          <w:spacing w:val="-8"/>
        </w:rPr>
        <w:t xml:space="preserve"> </w:t>
      </w:r>
      <w:r w:rsidRPr="005F0BDC">
        <w:t>полученные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ходе</w:t>
      </w:r>
      <w:r w:rsidRPr="005F0BDC">
        <w:rPr>
          <w:spacing w:val="-7"/>
        </w:rPr>
        <w:t xml:space="preserve"> </w:t>
      </w:r>
      <w:r w:rsidRPr="005F0BDC">
        <w:t>решения</w:t>
      </w:r>
      <w:r w:rsidRPr="005F0BDC">
        <w:rPr>
          <w:spacing w:val="-4"/>
        </w:rPr>
        <w:t xml:space="preserve"> </w:t>
      </w:r>
      <w:r w:rsidRPr="005F0BDC">
        <w:t>задачи</w:t>
      </w:r>
      <w:r w:rsidRPr="005F0BDC">
        <w:rPr>
          <w:spacing w:val="-4"/>
        </w:rPr>
        <w:t xml:space="preserve"> </w:t>
      </w:r>
      <w:r w:rsidRPr="005F0BDC">
        <w:t>результа-</w:t>
      </w:r>
    </w:p>
    <w:p w:rsidR="00F02FC4" w:rsidRPr="005F0BDC" w:rsidRDefault="005F0BDC">
      <w:pPr>
        <w:pStyle w:val="a3"/>
        <w:spacing w:before="38"/>
        <w:ind w:left="1407"/>
      </w:pPr>
      <w:r w:rsidRPr="005F0BDC">
        <w:t>ты,</w:t>
      </w:r>
      <w:r w:rsidRPr="005F0BDC">
        <w:rPr>
          <w:spacing w:val="-3"/>
        </w:rPr>
        <w:t xml:space="preserve"> </w:t>
      </w:r>
      <w:r w:rsidRPr="005F0BDC">
        <w:t>критически</w:t>
      </w:r>
      <w:r w:rsidRPr="005F0BDC">
        <w:rPr>
          <w:spacing w:val="68"/>
        </w:rPr>
        <w:t xml:space="preserve"> </w:t>
      </w:r>
      <w:r w:rsidRPr="005F0BDC">
        <w:t>оценивать</w:t>
      </w:r>
      <w:r w:rsidRPr="005F0BDC">
        <w:rPr>
          <w:spacing w:val="62"/>
        </w:rPr>
        <w:t xml:space="preserve"> </w:t>
      </w:r>
      <w:r w:rsidRPr="005F0BDC">
        <w:t>их</w:t>
      </w:r>
      <w:r w:rsidRPr="005F0BDC">
        <w:rPr>
          <w:spacing w:val="67"/>
        </w:rPr>
        <w:t xml:space="preserve"> </w:t>
      </w:r>
      <w:r w:rsidRPr="005F0BDC">
        <w:t>достоверность,</w:t>
      </w:r>
      <w:r w:rsidRPr="005F0BDC">
        <w:rPr>
          <w:spacing w:val="63"/>
        </w:rPr>
        <w:t xml:space="preserve"> </w:t>
      </w:r>
      <w:r w:rsidRPr="005F0BDC">
        <w:t>прогнозировать</w:t>
      </w:r>
      <w:r w:rsidRPr="005F0BDC">
        <w:rPr>
          <w:spacing w:val="67"/>
        </w:rPr>
        <w:t xml:space="preserve"> </w:t>
      </w:r>
      <w:r w:rsidRPr="005F0BDC">
        <w:t>изменение</w:t>
      </w:r>
      <w:r w:rsidRPr="005F0BDC">
        <w:rPr>
          <w:spacing w:val="67"/>
        </w:rPr>
        <w:t xml:space="preserve"> </w:t>
      </w:r>
      <w:r w:rsidRPr="005F0BDC">
        <w:t>в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36"/>
      </w:pPr>
      <w:r w:rsidRPr="005F0BDC">
        <w:lastRenderedPageBreak/>
        <w:t>новых</w:t>
      </w:r>
      <w:r w:rsidRPr="005F0BDC">
        <w:rPr>
          <w:spacing w:val="-9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53" w:line="278" w:lineRule="auto"/>
        <w:ind w:left="1647" w:right="581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приобретённый</w:t>
      </w:r>
      <w:r w:rsidRPr="005F0BDC">
        <w:rPr>
          <w:spacing w:val="1"/>
        </w:rPr>
        <w:t xml:space="preserve"> </w:t>
      </w:r>
      <w:r w:rsidRPr="005F0BDC">
        <w:t>опыт;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64"/>
        </w:rPr>
        <w:t xml:space="preserve"> </w:t>
      </w:r>
      <w:r w:rsidRPr="005F0BDC">
        <w:t>целенаправленный</w:t>
      </w:r>
      <w:r w:rsidRPr="005F0BDC">
        <w:rPr>
          <w:spacing w:val="65"/>
        </w:rPr>
        <w:t xml:space="preserve"> </w:t>
      </w:r>
      <w:r w:rsidRPr="005F0BDC">
        <w:t>поиск</w:t>
      </w:r>
      <w:r w:rsidRPr="005F0BDC">
        <w:rPr>
          <w:spacing w:val="65"/>
        </w:rPr>
        <w:t xml:space="preserve"> </w:t>
      </w:r>
      <w:r w:rsidRPr="005F0BDC">
        <w:t>переноса</w:t>
      </w:r>
      <w:r w:rsidRPr="005F0BDC">
        <w:rPr>
          <w:spacing w:val="66"/>
        </w:rPr>
        <w:t xml:space="preserve"> </w:t>
      </w:r>
      <w:r w:rsidRPr="005F0BDC">
        <w:t>средств</w:t>
      </w:r>
      <w:r w:rsidRPr="005F0BDC">
        <w:rPr>
          <w:spacing w:val="63"/>
        </w:rPr>
        <w:t xml:space="preserve"> </w:t>
      </w:r>
      <w:r w:rsidRPr="005F0BDC">
        <w:t>и</w:t>
      </w:r>
      <w:r w:rsidRPr="005F0BDC">
        <w:rPr>
          <w:spacing w:val="65"/>
        </w:rPr>
        <w:t xml:space="preserve"> </w:t>
      </w:r>
      <w:r w:rsidRPr="005F0BDC">
        <w:t>способов</w:t>
      </w:r>
    </w:p>
    <w:p w:rsidR="00F02FC4" w:rsidRPr="005F0BDC" w:rsidRDefault="005F0BDC">
      <w:pPr>
        <w:pStyle w:val="a3"/>
        <w:spacing w:line="319" w:lineRule="exact"/>
        <w:ind w:left="1076"/>
      </w:pP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профессиональную</w:t>
      </w:r>
      <w:r w:rsidRPr="005F0BDC">
        <w:rPr>
          <w:spacing w:val="-4"/>
        </w:rPr>
        <w:t xml:space="preserve"> </w:t>
      </w:r>
      <w:r w:rsidRPr="005F0BDC">
        <w:t>среду;</w:t>
      </w:r>
    </w:p>
    <w:p w:rsidR="00F02FC4" w:rsidRPr="005F0BDC" w:rsidRDefault="005F0BDC">
      <w:pPr>
        <w:pStyle w:val="a3"/>
        <w:spacing w:before="47" w:line="276" w:lineRule="auto"/>
        <w:ind w:left="1076" w:right="575" w:firstLine="571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практическую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before="1"/>
        <w:ind w:left="1398"/>
      </w:pPr>
      <w:r w:rsidRPr="005F0BDC">
        <w:t>уметь</w:t>
      </w:r>
      <w:r w:rsidRPr="005F0BDC">
        <w:rPr>
          <w:spacing w:val="-7"/>
        </w:rPr>
        <w:t xml:space="preserve"> </w:t>
      </w:r>
      <w:r w:rsidRPr="005F0BDC">
        <w:t>интегрировать</w:t>
      </w:r>
      <w:r w:rsidRPr="005F0BDC">
        <w:rPr>
          <w:spacing w:val="-5"/>
        </w:rPr>
        <w:t xml:space="preserve"> </w:t>
      </w:r>
      <w:r w:rsidRPr="005F0BDC">
        <w:t>знания</w:t>
      </w:r>
      <w:r w:rsidRPr="005F0BDC">
        <w:rPr>
          <w:spacing w:val="-4"/>
        </w:rPr>
        <w:t xml:space="preserve"> </w:t>
      </w:r>
      <w:r w:rsidRPr="005F0BDC">
        <w:t>из</w:t>
      </w:r>
      <w:r w:rsidRPr="005F0BDC">
        <w:rPr>
          <w:spacing w:val="-11"/>
        </w:rPr>
        <w:t xml:space="preserve"> </w:t>
      </w:r>
      <w:r w:rsidRPr="005F0BDC">
        <w:t>разных</w:t>
      </w:r>
      <w:r w:rsidRPr="005F0BDC">
        <w:rPr>
          <w:spacing w:val="-3"/>
        </w:rPr>
        <w:t xml:space="preserve"> </w:t>
      </w:r>
      <w:r w:rsidRPr="005F0BDC">
        <w:t>предметных</w:t>
      </w:r>
      <w:r w:rsidRPr="005F0BDC">
        <w:rPr>
          <w:spacing w:val="-7"/>
        </w:rPr>
        <w:t xml:space="preserve"> </w:t>
      </w:r>
      <w:r w:rsidRPr="005F0BDC">
        <w:t>областей;</w:t>
      </w:r>
    </w:p>
    <w:p w:rsidR="00F02FC4" w:rsidRPr="005F0BDC" w:rsidRDefault="005F0BDC">
      <w:pPr>
        <w:pStyle w:val="a3"/>
        <w:spacing w:before="43" w:line="278" w:lineRule="auto"/>
        <w:ind w:left="1076" w:right="575" w:firstLine="571"/>
      </w:pP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идеи,</w:t>
      </w:r>
      <w:r w:rsidRPr="005F0BDC">
        <w:rPr>
          <w:spacing w:val="1"/>
        </w:rPr>
        <w:t xml:space="preserve"> </w:t>
      </w: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оригинальные</w:t>
      </w:r>
      <w:r w:rsidRPr="005F0BDC">
        <w:rPr>
          <w:spacing w:val="1"/>
        </w:rPr>
        <w:t xml:space="preserve"> </w:t>
      </w:r>
      <w:r w:rsidRPr="005F0BDC">
        <w:t>подходы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решения;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-5"/>
        </w:rPr>
        <w:t xml:space="preserve"> </w:t>
      </w:r>
      <w:r w:rsidRPr="005F0BDC">
        <w:t>проблемы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задачи,</w:t>
      </w:r>
      <w:r w:rsidRPr="005F0BDC">
        <w:rPr>
          <w:spacing w:val="-3"/>
        </w:rPr>
        <w:t xml:space="preserve"> </w:t>
      </w:r>
      <w:r w:rsidRPr="005F0BDC">
        <w:t>допускающие</w:t>
      </w:r>
      <w:r w:rsidRPr="005F0BDC">
        <w:rPr>
          <w:spacing w:val="-1"/>
        </w:rPr>
        <w:t xml:space="preserve"> </w:t>
      </w:r>
      <w:r w:rsidRPr="005F0BDC">
        <w:t>альтернативных</w:t>
      </w:r>
      <w:r w:rsidRPr="005F0BDC">
        <w:rPr>
          <w:spacing w:val="-3"/>
        </w:rPr>
        <w:t xml:space="preserve"> </w:t>
      </w:r>
      <w:r w:rsidRPr="005F0BDC">
        <w:t>решений;</w:t>
      </w:r>
    </w:p>
    <w:p w:rsidR="00F02FC4" w:rsidRPr="005F0BDC" w:rsidRDefault="005F0BDC">
      <w:pPr>
        <w:pStyle w:val="a4"/>
        <w:numPr>
          <w:ilvl w:val="0"/>
          <w:numId w:val="165"/>
        </w:numPr>
        <w:tabs>
          <w:tab w:val="left" w:pos="1802"/>
        </w:tabs>
        <w:ind w:left="826" w:right="565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работа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информацией: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иностранном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(английском)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 осуществлять поиск, анализ, систематизацию и интерпретацию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представления;</w:t>
      </w:r>
    </w:p>
    <w:p w:rsidR="00F02FC4" w:rsidRPr="005F0BDC" w:rsidRDefault="005F0BDC">
      <w:pPr>
        <w:pStyle w:val="a3"/>
        <w:spacing w:before="1" w:line="276" w:lineRule="auto"/>
        <w:ind w:left="1076" w:right="563" w:firstLine="571"/>
      </w:pPr>
      <w:r w:rsidRPr="005F0BDC">
        <w:t>создавать</w:t>
      </w:r>
      <w:r w:rsidRPr="005F0BDC">
        <w:rPr>
          <w:spacing w:val="1"/>
        </w:rPr>
        <w:t xml:space="preserve"> </w:t>
      </w:r>
      <w:r w:rsidRPr="005F0BDC">
        <w:t>тексты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иностранном</w:t>
      </w:r>
      <w:r w:rsidRPr="005F0BDC">
        <w:rPr>
          <w:spacing w:val="1"/>
        </w:rPr>
        <w:t xml:space="preserve"> </w:t>
      </w:r>
      <w:r w:rsidRPr="005F0BDC">
        <w:t>(английском)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форматах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назначения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целевой</w:t>
      </w:r>
      <w:r w:rsidRPr="005F0BDC">
        <w:rPr>
          <w:spacing w:val="1"/>
        </w:rPr>
        <w:t xml:space="preserve"> </w:t>
      </w:r>
      <w:r w:rsidRPr="005F0BDC">
        <w:t>аудитории,</w:t>
      </w:r>
      <w:r w:rsidRPr="005F0BDC">
        <w:rPr>
          <w:spacing w:val="1"/>
        </w:rPr>
        <w:t xml:space="preserve"> </w:t>
      </w:r>
      <w:r w:rsidRPr="005F0BDC">
        <w:t>выбирая</w:t>
      </w:r>
      <w:r w:rsidRPr="005F0BDC">
        <w:rPr>
          <w:spacing w:val="1"/>
        </w:rPr>
        <w:t xml:space="preserve"> </w:t>
      </w:r>
      <w:r w:rsidRPr="005F0BDC">
        <w:t>оптимальную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визуализации</w:t>
      </w:r>
      <w:r w:rsidRPr="005F0BDC">
        <w:rPr>
          <w:spacing w:val="1"/>
        </w:rPr>
        <w:t xml:space="preserve"> </w:t>
      </w:r>
      <w:r w:rsidRPr="005F0BDC">
        <w:t>(текст,</w:t>
      </w:r>
      <w:r w:rsidRPr="005F0BDC">
        <w:rPr>
          <w:spacing w:val="1"/>
        </w:rPr>
        <w:t xml:space="preserve"> </w:t>
      </w:r>
      <w:r w:rsidRPr="005F0BDC">
        <w:t>таблица,</w:t>
      </w:r>
      <w:r w:rsidRPr="005F0BDC">
        <w:rPr>
          <w:spacing w:val="1"/>
        </w:rPr>
        <w:t xml:space="preserve"> </w:t>
      </w:r>
      <w:r w:rsidRPr="005F0BDC">
        <w:t>схема,</w:t>
      </w:r>
      <w:r w:rsidRPr="005F0BDC">
        <w:rPr>
          <w:spacing w:val="1"/>
        </w:rPr>
        <w:t xml:space="preserve"> </w:t>
      </w:r>
      <w:r w:rsidRPr="005F0BDC">
        <w:t>диаграмма и</w:t>
      </w:r>
      <w:r w:rsidRPr="005F0BDC">
        <w:rPr>
          <w:spacing w:val="-4"/>
        </w:rPr>
        <w:t xml:space="preserve"> </w:t>
      </w:r>
      <w:r w:rsidRPr="005F0BDC">
        <w:t>т</w:t>
      </w:r>
      <w:r w:rsidRPr="005F0BDC">
        <w:rPr>
          <w:spacing w:val="64"/>
        </w:rPr>
        <w:t xml:space="preserve"> </w:t>
      </w:r>
      <w:r w:rsidRPr="005F0BDC">
        <w:t>д );</w:t>
      </w:r>
    </w:p>
    <w:p w:rsidR="00F02FC4" w:rsidRPr="005F0BDC" w:rsidRDefault="005F0BDC">
      <w:pPr>
        <w:pStyle w:val="a3"/>
        <w:spacing w:line="278" w:lineRule="auto"/>
        <w:ind w:left="1076" w:right="562" w:firstLine="571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достоверность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морально-</w:t>
      </w:r>
      <w:r w:rsidRPr="005F0BDC">
        <w:rPr>
          <w:spacing w:val="1"/>
        </w:rPr>
        <w:t xml:space="preserve"> </w:t>
      </w:r>
      <w:r w:rsidRPr="005F0BDC">
        <w:t>этическим</w:t>
      </w:r>
      <w:r w:rsidRPr="005F0BDC">
        <w:rPr>
          <w:spacing w:val="-6"/>
        </w:rPr>
        <w:t xml:space="preserve"> </w:t>
      </w:r>
      <w:r w:rsidRPr="005F0BDC">
        <w:t>нормам;</w:t>
      </w:r>
    </w:p>
    <w:p w:rsidR="00F02FC4" w:rsidRPr="005F0BDC" w:rsidRDefault="005F0BDC">
      <w:pPr>
        <w:pStyle w:val="a3"/>
        <w:spacing w:line="276" w:lineRule="auto"/>
        <w:ind w:left="1076" w:right="566" w:firstLine="571"/>
      </w:pPr>
      <w:r w:rsidRPr="005F0BDC">
        <w:t>использовать средства информационных и коммуникационных технологий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когнитивных,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эргономики,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гигиены,</w:t>
      </w:r>
      <w:r w:rsidRPr="005F0BDC">
        <w:rPr>
          <w:spacing w:val="1"/>
        </w:rPr>
        <w:t xml:space="preserve"> </w:t>
      </w:r>
      <w:r w:rsidRPr="005F0BDC">
        <w:t>ресурсосбережения,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line="278" w:lineRule="auto"/>
        <w:ind w:left="1076" w:right="578" w:firstLine="571"/>
      </w:pPr>
      <w:r w:rsidRPr="005F0BDC">
        <w:t>владеть навыками распознавания и защиты информации, информационной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-3"/>
        </w:rPr>
        <w:t xml:space="preserve"> </w:t>
      </w:r>
      <w:r w:rsidRPr="005F0BDC">
        <w:t>личности</w:t>
      </w:r>
    </w:p>
    <w:p w:rsidR="00F02FC4" w:rsidRPr="005F0BDC" w:rsidRDefault="005F0BDC">
      <w:pPr>
        <w:spacing w:line="317" w:lineRule="exact"/>
        <w:ind w:left="1395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Овладение</w:t>
      </w:r>
      <w:r w:rsidRPr="005F0BDC">
        <w:rPr>
          <w:i/>
          <w:spacing w:val="-1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универсальными</w:t>
      </w:r>
      <w:r w:rsidRPr="005F0BDC">
        <w:rPr>
          <w:i/>
          <w:spacing w:val="-1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коммуникативными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действиями:</w:t>
      </w:r>
    </w:p>
    <w:p w:rsidR="00F02FC4" w:rsidRPr="005F0BDC" w:rsidRDefault="005F0BDC">
      <w:pPr>
        <w:pStyle w:val="a4"/>
        <w:numPr>
          <w:ilvl w:val="1"/>
          <w:numId w:val="165"/>
        </w:numPr>
        <w:tabs>
          <w:tab w:val="left" w:pos="2150"/>
        </w:tabs>
        <w:spacing w:before="39"/>
        <w:ind w:right="573" w:firstLine="571"/>
        <w:rPr>
          <w:sz w:val="28"/>
          <w:szCs w:val="28"/>
        </w:rPr>
      </w:pPr>
      <w:r w:rsidRPr="005F0BDC">
        <w:rPr>
          <w:sz w:val="28"/>
          <w:szCs w:val="28"/>
        </w:rPr>
        <w:t>общение: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распознавать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невербальные средства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общения, понимать</w:t>
      </w:r>
    </w:p>
    <w:p w:rsidR="00F02FC4" w:rsidRPr="005F0BDC" w:rsidRDefault="005F0BDC">
      <w:pPr>
        <w:pStyle w:val="a3"/>
        <w:spacing w:line="278" w:lineRule="auto"/>
        <w:ind w:left="836" w:right="573" w:firstLine="571"/>
      </w:pP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знаков,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предпосылки</w:t>
      </w:r>
      <w:r w:rsidRPr="005F0BDC">
        <w:rPr>
          <w:spacing w:val="1"/>
        </w:rPr>
        <w:t xml:space="preserve"> </w:t>
      </w:r>
      <w:r w:rsidRPr="005F0BDC">
        <w:t>конфликтных</w:t>
      </w:r>
      <w:r w:rsidRPr="005F0BDC">
        <w:rPr>
          <w:spacing w:val="1"/>
        </w:rPr>
        <w:t xml:space="preserve"> </w:t>
      </w:r>
      <w:r w:rsidRPr="005F0BDC">
        <w:t>ситуаций</w:t>
      </w:r>
      <w:r w:rsidRPr="005F0BDC">
        <w:rPr>
          <w:spacing w:val="-5"/>
        </w:rPr>
        <w:t xml:space="preserve"> </w:t>
      </w:r>
      <w:r w:rsidRPr="005F0BDC">
        <w:t>и смягчать</w:t>
      </w:r>
      <w:r w:rsidRPr="005F0BDC">
        <w:rPr>
          <w:spacing w:val="-1"/>
        </w:rPr>
        <w:t xml:space="preserve"> </w:t>
      </w:r>
      <w:r w:rsidRPr="005F0BDC">
        <w:t>конфликты;</w:t>
      </w:r>
    </w:p>
    <w:p w:rsidR="00F02FC4" w:rsidRPr="005F0BDC" w:rsidRDefault="005F0BDC">
      <w:pPr>
        <w:pStyle w:val="a3"/>
        <w:spacing w:line="276" w:lineRule="auto"/>
        <w:ind w:left="1076" w:right="576" w:firstLine="571"/>
      </w:pPr>
      <w:r w:rsidRPr="005F0BDC">
        <w:t>владеть различными способами общения и взаимодействия, в том числе на</w:t>
      </w:r>
      <w:r w:rsidRPr="005F0BDC">
        <w:rPr>
          <w:spacing w:val="1"/>
        </w:rPr>
        <w:t xml:space="preserve"> </w:t>
      </w:r>
      <w:r w:rsidRPr="005F0BDC">
        <w:t>иностранном (английском) языке; аргументированно вести диалог и полилог,</w:t>
      </w:r>
      <w:r w:rsidRPr="005F0BDC">
        <w:rPr>
          <w:spacing w:val="1"/>
        </w:rPr>
        <w:t xml:space="preserve"> </w:t>
      </w:r>
      <w:r w:rsidRPr="005F0BDC">
        <w:t>уметь</w:t>
      </w:r>
      <w:r w:rsidRPr="005F0BDC">
        <w:rPr>
          <w:spacing w:val="-6"/>
        </w:rPr>
        <w:t xml:space="preserve"> </w:t>
      </w:r>
      <w:r w:rsidRPr="005F0BDC">
        <w:t>смягчать</w:t>
      </w:r>
      <w:r w:rsidRPr="005F0BDC">
        <w:rPr>
          <w:spacing w:val="-4"/>
        </w:rPr>
        <w:t xml:space="preserve"> </w:t>
      </w:r>
      <w:r w:rsidRPr="005F0BDC">
        <w:t>конфликтные ситуации;</w:t>
      </w:r>
    </w:p>
    <w:p w:rsidR="00F02FC4" w:rsidRPr="005F0BDC" w:rsidRDefault="005F0BDC">
      <w:pPr>
        <w:pStyle w:val="a3"/>
        <w:spacing w:line="276" w:lineRule="auto"/>
        <w:ind w:left="1076" w:right="566" w:firstLine="571"/>
      </w:pPr>
      <w:r w:rsidRPr="005F0BDC">
        <w:t>развёрнуто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логично</w:t>
      </w:r>
      <w:r w:rsidRPr="005F0BDC">
        <w:rPr>
          <w:spacing w:val="1"/>
        </w:rPr>
        <w:t xml:space="preserve"> </w:t>
      </w: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точку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адекватных</w:t>
      </w:r>
      <w:r w:rsidRPr="005F0BDC">
        <w:rPr>
          <w:spacing w:val="-5"/>
        </w:rPr>
        <w:t xml:space="preserve"> </w:t>
      </w:r>
      <w:r w:rsidRPr="005F0BDC">
        <w:t>языковых</w:t>
      </w:r>
      <w:r w:rsidRPr="005F0BDC">
        <w:rPr>
          <w:spacing w:val="2"/>
        </w:rPr>
        <w:t xml:space="preserve"> </w:t>
      </w:r>
      <w:r w:rsidRPr="005F0BDC">
        <w:t>средств;</w:t>
      </w:r>
      <w:r w:rsidRPr="005F0BDC">
        <w:rPr>
          <w:spacing w:val="-4"/>
        </w:rPr>
        <w:t xml:space="preserve"> </w:t>
      </w:r>
      <w:r w:rsidRPr="005F0BDC">
        <w:t>2) совместная</w:t>
      </w:r>
      <w:r w:rsidRPr="005F0BDC">
        <w:rPr>
          <w:spacing w:val="-1"/>
        </w:rPr>
        <w:t xml:space="preserve"> </w:t>
      </w:r>
      <w:r w:rsidRPr="005F0BDC">
        <w:t>деятельность:</w:t>
      </w:r>
    </w:p>
    <w:p w:rsidR="00F02FC4" w:rsidRPr="005F0BDC" w:rsidRDefault="005F0BDC">
      <w:pPr>
        <w:pStyle w:val="a3"/>
        <w:spacing w:before="1" w:line="278" w:lineRule="auto"/>
        <w:ind w:left="1076" w:right="569" w:firstLine="571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line="319" w:lineRule="exact"/>
        <w:ind w:left="1647"/>
      </w:pPr>
      <w:r w:rsidRPr="005F0BDC">
        <w:t>выбирать</w:t>
      </w:r>
      <w:r w:rsidRPr="005F0BDC">
        <w:rPr>
          <w:spacing w:val="50"/>
        </w:rPr>
        <w:t xml:space="preserve"> </w:t>
      </w:r>
      <w:r w:rsidRPr="005F0BDC">
        <w:t>тематику</w:t>
      </w:r>
      <w:r w:rsidRPr="005F0BDC">
        <w:rPr>
          <w:spacing w:val="45"/>
        </w:rPr>
        <w:t xml:space="preserve"> </w:t>
      </w:r>
      <w:r w:rsidRPr="005F0BDC">
        <w:t>и</w:t>
      </w:r>
      <w:r w:rsidRPr="005F0BDC">
        <w:rPr>
          <w:spacing w:val="121"/>
        </w:rPr>
        <w:t xml:space="preserve"> </w:t>
      </w:r>
      <w:r w:rsidRPr="005F0BDC">
        <w:t>методы</w:t>
      </w:r>
      <w:r w:rsidRPr="005F0BDC">
        <w:rPr>
          <w:spacing w:val="121"/>
        </w:rPr>
        <w:t xml:space="preserve"> </w:t>
      </w:r>
      <w:r w:rsidRPr="005F0BDC">
        <w:t>совместных</w:t>
      </w:r>
      <w:r w:rsidRPr="005F0BDC">
        <w:rPr>
          <w:spacing w:val="120"/>
        </w:rPr>
        <w:t xml:space="preserve"> </w:t>
      </w:r>
      <w:r w:rsidRPr="005F0BDC">
        <w:t>действий</w:t>
      </w:r>
      <w:r w:rsidRPr="005F0BDC">
        <w:rPr>
          <w:spacing w:val="122"/>
        </w:rPr>
        <w:t xml:space="preserve"> </w:t>
      </w:r>
      <w:r w:rsidRPr="005F0BDC">
        <w:t>с</w:t>
      </w:r>
      <w:r w:rsidRPr="005F0BDC">
        <w:rPr>
          <w:spacing w:val="115"/>
        </w:rPr>
        <w:t xml:space="preserve"> </w:t>
      </w:r>
      <w:r w:rsidRPr="005F0BDC">
        <w:t>учётом</w:t>
      </w:r>
      <w:r w:rsidRPr="005F0BDC">
        <w:rPr>
          <w:spacing w:val="121"/>
        </w:rPr>
        <w:t xml:space="preserve"> </w:t>
      </w:r>
      <w:r w:rsidRPr="005F0BDC">
        <w:t>общих</w:t>
      </w:r>
    </w:p>
    <w:p w:rsidR="00F02FC4" w:rsidRPr="005F0BDC" w:rsidRDefault="00F02FC4">
      <w:pPr>
        <w:spacing w:line="319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076" w:right="564"/>
      </w:pPr>
      <w:r w:rsidRPr="005F0BDC">
        <w:lastRenderedPageBreak/>
        <w:t>интересов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1"/>
        </w:rPr>
        <w:t xml:space="preserve"> </w:t>
      </w:r>
      <w:r w:rsidRPr="005F0BDC">
        <w:t>члена</w:t>
      </w:r>
      <w:r w:rsidRPr="005F0BDC">
        <w:rPr>
          <w:spacing w:val="1"/>
        </w:rPr>
        <w:t xml:space="preserve"> </w:t>
      </w:r>
      <w:r w:rsidRPr="005F0BDC">
        <w:t>коллектива;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организовывать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координировать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достижению: составлять план действий, распределять роли с учётом мнений</w:t>
      </w:r>
      <w:r w:rsidRPr="005F0BDC">
        <w:rPr>
          <w:spacing w:val="1"/>
        </w:rPr>
        <w:t xml:space="preserve"> </w:t>
      </w:r>
      <w:r w:rsidRPr="005F0BDC">
        <w:t>участников,</w:t>
      </w:r>
      <w:r w:rsidRPr="005F0BDC">
        <w:rPr>
          <w:spacing w:val="-5"/>
        </w:rPr>
        <w:t xml:space="preserve"> </w:t>
      </w:r>
      <w:r w:rsidRPr="005F0BDC">
        <w:t>обсуждать</w:t>
      </w:r>
      <w:r w:rsidRPr="005F0BDC">
        <w:rPr>
          <w:spacing w:val="-1"/>
        </w:rPr>
        <w:t xml:space="preserve"> </w:t>
      </w:r>
      <w:r w:rsidRPr="005F0BDC">
        <w:t>результаты совместной</w:t>
      </w:r>
      <w:r w:rsidRPr="005F0BDC">
        <w:rPr>
          <w:spacing w:val="-5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before="3" w:line="278" w:lineRule="auto"/>
        <w:ind w:left="1076" w:firstLine="571"/>
        <w:jc w:val="left"/>
      </w:pPr>
      <w:r w:rsidRPr="005F0BDC">
        <w:t>оценивать</w:t>
      </w:r>
      <w:r w:rsidRPr="005F0BDC">
        <w:rPr>
          <w:spacing w:val="26"/>
        </w:rPr>
        <w:t xml:space="preserve"> </w:t>
      </w:r>
      <w:r w:rsidRPr="005F0BDC">
        <w:t>качество</w:t>
      </w:r>
      <w:r w:rsidRPr="005F0BDC">
        <w:rPr>
          <w:spacing w:val="24"/>
        </w:rPr>
        <w:t xml:space="preserve"> </w:t>
      </w:r>
      <w:r w:rsidRPr="005F0BDC">
        <w:t>своего</w:t>
      </w:r>
      <w:r w:rsidRPr="005F0BDC">
        <w:rPr>
          <w:spacing w:val="30"/>
        </w:rPr>
        <w:t xml:space="preserve"> </w:t>
      </w:r>
      <w:r w:rsidRPr="005F0BDC">
        <w:t>вклада</w:t>
      </w:r>
      <w:r w:rsidRPr="005F0BDC">
        <w:rPr>
          <w:spacing w:val="25"/>
        </w:rPr>
        <w:t xml:space="preserve"> </w:t>
      </w:r>
      <w:r w:rsidRPr="005F0BDC">
        <w:t>и</w:t>
      </w:r>
      <w:r w:rsidRPr="005F0BDC">
        <w:rPr>
          <w:spacing w:val="30"/>
        </w:rPr>
        <w:t xml:space="preserve"> </w:t>
      </w:r>
      <w:r w:rsidRPr="005F0BDC">
        <w:t>каждого</w:t>
      </w:r>
      <w:r w:rsidRPr="005F0BDC">
        <w:rPr>
          <w:spacing w:val="27"/>
        </w:rPr>
        <w:t xml:space="preserve"> </w:t>
      </w:r>
      <w:r w:rsidRPr="005F0BDC">
        <w:t>участника</w:t>
      </w:r>
      <w:r w:rsidRPr="005F0BDC">
        <w:rPr>
          <w:spacing w:val="30"/>
        </w:rPr>
        <w:t xml:space="preserve"> </w:t>
      </w:r>
      <w:r w:rsidRPr="005F0BDC">
        <w:t>команды</w:t>
      </w:r>
      <w:r w:rsidRPr="005F0BDC">
        <w:rPr>
          <w:spacing w:val="29"/>
        </w:rPr>
        <w:t xml:space="preserve"> </w:t>
      </w:r>
      <w:r w:rsidRPr="005F0BDC">
        <w:t>в</w:t>
      </w:r>
      <w:r w:rsidRPr="005F0BDC">
        <w:rPr>
          <w:spacing w:val="24"/>
        </w:rPr>
        <w:t xml:space="preserve"> </w:t>
      </w:r>
      <w:r w:rsidRPr="005F0BDC">
        <w:t>общий</w:t>
      </w:r>
      <w:r w:rsidRPr="005F0BDC">
        <w:rPr>
          <w:spacing w:val="-67"/>
        </w:rPr>
        <w:t xml:space="preserve"> </w:t>
      </w:r>
      <w:r w:rsidRPr="005F0BDC">
        <w:t>результат</w:t>
      </w:r>
      <w:r w:rsidRPr="005F0BDC">
        <w:rPr>
          <w:spacing w:val="-7"/>
        </w:rPr>
        <w:t xml:space="preserve"> </w:t>
      </w:r>
      <w:r w:rsidRPr="005F0BDC">
        <w:t>по</w:t>
      </w:r>
      <w:r w:rsidRPr="005F0BDC">
        <w:rPr>
          <w:spacing w:val="-2"/>
        </w:rPr>
        <w:t xml:space="preserve"> </w:t>
      </w:r>
      <w:r w:rsidRPr="005F0BDC">
        <w:t>разработанным критериям;</w:t>
      </w:r>
    </w:p>
    <w:p w:rsidR="00F02FC4" w:rsidRPr="005F0BDC" w:rsidRDefault="005F0BDC">
      <w:pPr>
        <w:pStyle w:val="a3"/>
        <w:tabs>
          <w:tab w:val="left" w:pos="3244"/>
          <w:tab w:val="left" w:pos="4259"/>
          <w:tab w:val="left" w:pos="5618"/>
          <w:tab w:val="left" w:pos="7118"/>
          <w:tab w:val="left" w:pos="7970"/>
          <w:tab w:val="left" w:pos="8378"/>
          <w:tab w:val="left" w:pos="9662"/>
        </w:tabs>
        <w:spacing w:line="276" w:lineRule="auto"/>
        <w:ind w:left="1076" w:right="575" w:firstLine="571"/>
        <w:jc w:val="left"/>
      </w:pPr>
      <w:r w:rsidRPr="005F0BDC">
        <w:t>предлагать</w:t>
      </w:r>
      <w:r w:rsidRPr="005F0BDC">
        <w:tab/>
        <w:t>новые</w:t>
      </w:r>
      <w:r w:rsidRPr="005F0BDC">
        <w:tab/>
        <w:t>проекты,</w:t>
      </w:r>
      <w:r w:rsidRPr="005F0BDC">
        <w:tab/>
        <w:t>оценивать</w:t>
      </w:r>
      <w:r w:rsidRPr="005F0BDC">
        <w:tab/>
        <w:t>идеи</w:t>
      </w:r>
      <w:r w:rsidRPr="005F0BDC">
        <w:tab/>
        <w:t>с</w:t>
      </w:r>
      <w:r w:rsidRPr="005F0BDC">
        <w:tab/>
        <w:t>позиции</w:t>
      </w:r>
      <w:r w:rsidRPr="005F0BDC">
        <w:tab/>
        <w:t>новизны,</w:t>
      </w:r>
      <w:r w:rsidRPr="005F0BDC">
        <w:rPr>
          <w:spacing w:val="-67"/>
        </w:rPr>
        <w:t xml:space="preserve"> </w:t>
      </w:r>
      <w:r w:rsidRPr="005F0BDC">
        <w:t>оригинальности,</w:t>
      </w:r>
      <w:r w:rsidRPr="005F0BDC">
        <w:rPr>
          <w:spacing w:val="-2"/>
        </w:rPr>
        <w:t xml:space="preserve"> </w:t>
      </w:r>
      <w:r w:rsidRPr="005F0BDC">
        <w:t>практической значимости</w:t>
      </w:r>
    </w:p>
    <w:p w:rsidR="00F02FC4" w:rsidRPr="005F0BDC" w:rsidRDefault="005F0BDC">
      <w:pPr>
        <w:ind w:left="1647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Овладение</w:t>
      </w:r>
      <w:r w:rsidRPr="005F0BDC">
        <w:rPr>
          <w:i/>
          <w:spacing w:val="-1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универсальными</w:t>
      </w:r>
      <w:r w:rsidRPr="005F0BDC">
        <w:rPr>
          <w:i/>
          <w:spacing w:val="-1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регулятивными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действиями:</w:t>
      </w:r>
    </w:p>
    <w:p w:rsidR="00F02FC4" w:rsidRPr="005F0BDC" w:rsidRDefault="005F0BDC">
      <w:pPr>
        <w:pStyle w:val="a3"/>
        <w:tabs>
          <w:tab w:val="left" w:pos="2201"/>
          <w:tab w:val="left" w:pos="4643"/>
          <w:tab w:val="left" w:pos="6842"/>
          <w:tab w:val="left" w:pos="8805"/>
        </w:tabs>
        <w:spacing w:before="46" w:line="276" w:lineRule="auto"/>
        <w:ind w:left="1076" w:right="579" w:firstLine="571"/>
        <w:jc w:val="left"/>
      </w:pPr>
      <w:r w:rsidRPr="005F0BDC">
        <w:t>1)</w:t>
      </w:r>
      <w:r w:rsidRPr="005F0BDC">
        <w:tab/>
        <w:t>самоорганизация:</w:t>
      </w:r>
      <w:r w:rsidRPr="005F0BDC">
        <w:tab/>
        <w:t>самостоятельно</w:t>
      </w:r>
      <w:r w:rsidRPr="005F0BDC">
        <w:tab/>
        <w:t>осуществлять</w:t>
      </w:r>
      <w:r w:rsidRPr="005F0BDC">
        <w:tab/>
        <w:t>познавательную</w:t>
      </w:r>
      <w:r w:rsidRPr="005F0BDC">
        <w:rPr>
          <w:spacing w:val="-67"/>
        </w:rPr>
        <w:t xml:space="preserve"> </w:t>
      </w:r>
      <w:r w:rsidRPr="005F0BDC">
        <w:t>деятельность,</w:t>
      </w:r>
    </w:p>
    <w:p w:rsidR="00F02FC4" w:rsidRPr="005F0BDC" w:rsidRDefault="005F0BDC">
      <w:pPr>
        <w:pStyle w:val="a3"/>
        <w:tabs>
          <w:tab w:val="left" w:pos="2739"/>
          <w:tab w:val="left" w:pos="4242"/>
          <w:tab w:val="left" w:pos="5380"/>
          <w:tab w:val="left" w:pos="5762"/>
          <w:tab w:val="left" w:pos="7845"/>
          <w:tab w:val="left" w:pos="9597"/>
          <w:tab w:val="left" w:pos="10620"/>
        </w:tabs>
        <w:spacing w:line="278" w:lineRule="auto"/>
        <w:ind w:left="836" w:right="575" w:firstLine="571"/>
        <w:jc w:val="left"/>
      </w:pPr>
      <w:r w:rsidRPr="005F0BDC">
        <w:t>выявлять</w:t>
      </w:r>
      <w:r w:rsidRPr="005F0BDC">
        <w:tab/>
        <w:t>проблемы,</w:t>
      </w:r>
      <w:r w:rsidRPr="005F0BDC">
        <w:tab/>
        <w:t>ставить</w:t>
      </w:r>
      <w:r w:rsidRPr="005F0BDC">
        <w:tab/>
        <w:t>и</w:t>
      </w:r>
      <w:r w:rsidRPr="005F0BDC">
        <w:tab/>
        <w:t>формулировать</w:t>
      </w:r>
      <w:r w:rsidRPr="005F0BDC">
        <w:tab/>
        <w:t>собственные</w:t>
      </w:r>
      <w:r w:rsidRPr="005F0BDC">
        <w:tab/>
        <w:t>задачи</w:t>
      </w:r>
      <w:r w:rsidRPr="005F0BDC">
        <w:tab/>
        <w:t>в</w:t>
      </w:r>
      <w:r w:rsidRPr="005F0BDC">
        <w:rPr>
          <w:spacing w:val="-67"/>
        </w:rPr>
        <w:t xml:space="preserve"> </w:t>
      </w:r>
      <w:r w:rsidRPr="005F0BDC">
        <w:t>образовательной</w:t>
      </w:r>
      <w:r w:rsidRPr="005F0BDC">
        <w:rPr>
          <w:spacing w:val="-6"/>
        </w:rPr>
        <w:t xml:space="preserve"> </w:t>
      </w:r>
      <w:r w:rsidRPr="005F0BDC">
        <w:t>деятельности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line="321" w:lineRule="exact"/>
        <w:ind w:left="1647"/>
        <w:jc w:val="left"/>
      </w:pPr>
      <w:r w:rsidRPr="005F0BDC">
        <w:t>самостоятельно</w:t>
      </w:r>
      <w:r w:rsidRPr="005F0BDC">
        <w:rPr>
          <w:spacing w:val="-7"/>
        </w:rPr>
        <w:t xml:space="preserve"> </w:t>
      </w:r>
      <w:r w:rsidRPr="005F0BDC">
        <w:t>составлять</w:t>
      </w:r>
      <w:r w:rsidRPr="005F0BDC">
        <w:rPr>
          <w:spacing w:val="-5"/>
        </w:rPr>
        <w:t xml:space="preserve"> </w:t>
      </w:r>
      <w:r w:rsidRPr="005F0BDC">
        <w:t>план</w:t>
      </w:r>
      <w:r w:rsidRPr="005F0BDC">
        <w:rPr>
          <w:spacing w:val="-2"/>
        </w:rPr>
        <w:t xml:space="preserve"> </w:t>
      </w:r>
      <w:r w:rsidRPr="005F0BDC">
        <w:t>решения</w:t>
      </w:r>
      <w:r w:rsidRPr="005F0BDC">
        <w:rPr>
          <w:spacing w:val="-3"/>
        </w:rPr>
        <w:t xml:space="preserve"> </w:t>
      </w:r>
      <w:r w:rsidRPr="005F0BDC">
        <w:t>проблемы</w:t>
      </w:r>
      <w:r w:rsidRPr="005F0BDC">
        <w:rPr>
          <w:spacing w:val="-2"/>
        </w:rPr>
        <w:t xml:space="preserve"> </w:t>
      </w:r>
      <w:r w:rsidRPr="005F0BDC">
        <w:t>с</w:t>
      </w:r>
      <w:r w:rsidRPr="005F0BDC">
        <w:rPr>
          <w:spacing w:val="-9"/>
        </w:rPr>
        <w:t xml:space="preserve"> </w:t>
      </w:r>
      <w:r w:rsidRPr="005F0BDC">
        <w:t>учётом</w:t>
      </w:r>
    </w:p>
    <w:p w:rsidR="00F02FC4" w:rsidRPr="005F0BDC" w:rsidRDefault="005F0BDC">
      <w:pPr>
        <w:pStyle w:val="a3"/>
        <w:spacing w:before="39" w:line="278" w:lineRule="auto"/>
        <w:ind w:left="1647" w:right="1856" w:hanging="240"/>
        <w:jc w:val="left"/>
      </w:pPr>
      <w:r w:rsidRPr="005F0BDC">
        <w:t>имеющихся ресурсов, собственных возможностей и предпочтений;</w:t>
      </w:r>
      <w:r w:rsidRPr="005F0BDC">
        <w:rPr>
          <w:spacing w:val="-67"/>
        </w:rPr>
        <w:t xml:space="preserve"> </w:t>
      </w:r>
      <w:r w:rsidRPr="005F0BDC">
        <w:t>давать</w:t>
      </w:r>
      <w:r w:rsidRPr="005F0BDC">
        <w:rPr>
          <w:spacing w:val="-8"/>
        </w:rPr>
        <w:t xml:space="preserve"> </w:t>
      </w:r>
      <w:r w:rsidRPr="005F0BDC">
        <w:t>оценку</w:t>
      </w:r>
      <w:r w:rsidRPr="005F0BDC">
        <w:rPr>
          <w:spacing w:val="-2"/>
        </w:rPr>
        <w:t xml:space="preserve"> </w:t>
      </w:r>
      <w:r w:rsidRPr="005F0BDC">
        <w:t>новым ситуациям;</w:t>
      </w:r>
    </w:p>
    <w:p w:rsidR="00F02FC4" w:rsidRPr="005F0BDC" w:rsidRDefault="005F0BDC">
      <w:pPr>
        <w:pStyle w:val="a3"/>
        <w:spacing w:line="276" w:lineRule="auto"/>
        <w:ind w:left="1076" w:right="570" w:firstLine="571"/>
      </w:pPr>
      <w:r w:rsidRPr="005F0BDC">
        <w:t>делать осознанный выбор, аргументировать его, брать ответственность за</w:t>
      </w:r>
      <w:r w:rsidRPr="005F0BDC">
        <w:rPr>
          <w:spacing w:val="1"/>
        </w:rPr>
        <w:t xml:space="preserve"> </w:t>
      </w:r>
      <w:r w:rsidRPr="005F0BDC">
        <w:t>решение;</w:t>
      </w:r>
    </w:p>
    <w:p w:rsidR="00F02FC4" w:rsidRPr="005F0BDC" w:rsidRDefault="005F0BDC">
      <w:pPr>
        <w:pStyle w:val="a3"/>
        <w:spacing w:before="3"/>
        <w:ind w:left="1647"/>
      </w:pPr>
      <w:r w:rsidRPr="005F0BDC">
        <w:t>оценивать</w:t>
      </w:r>
      <w:r w:rsidRPr="005F0BDC">
        <w:rPr>
          <w:spacing w:val="-13"/>
        </w:rPr>
        <w:t xml:space="preserve"> </w:t>
      </w:r>
      <w:r w:rsidRPr="005F0BDC">
        <w:t>приобретённый</w:t>
      </w:r>
      <w:r w:rsidRPr="005F0BDC">
        <w:rPr>
          <w:spacing w:val="-8"/>
        </w:rPr>
        <w:t xml:space="preserve"> </w:t>
      </w:r>
      <w:r w:rsidRPr="005F0BDC">
        <w:t>опыт;</w:t>
      </w:r>
    </w:p>
    <w:p w:rsidR="00F02FC4" w:rsidRPr="005F0BDC" w:rsidRDefault="005F0BDC">
      <w:pPr>
        <w:pStyle w:val="a3"/>
        <w:spacing w:before="41" w:line="276" w:lineRule="auto"/>
        <w:ind w:left="1076" w:right="569" w:firstLine="571"/>
      </w:pPr>
      <w:r w:rsidRPr="005F0BDC">
        <w:t>способствовать формированию и проявлению широкой эрудиции в разных</w:t>
      </w:r>
      <w:r w:rsidRPr="005F0BDC">
        <w:rPr>
          <w:spacing w:val="1"/>
        </w:rPr>
        <w:t xml:space="preserve"> </w:t>
      </w:r>
      <w:r w:rsidRPr="005F0BDC">
        <w:t>областях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постоянно</w:t>
      </w:r>
      <w:r w:rsidRPr="005F0BDC">
        <w:rPr>
          <w:spacing w:val="1"/>
        </w:rPr>
        <w:t xml:space="preserve"> </w:t>
      </w:r>
      <w:r w:rsidRPr="005F0BDC">
        <w:t>повышать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образовательный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культурный</w:t>
      </w:r>
      <w:r w:rsidRPr="005F0BDC">
        <w:rPr>
          <w:spacing w:val="1"/>
        </w:rPr>
        <w:t xml:space="preserve"> </w:t>
      </w:r>
      <w:r w:rsidRPr="005F0BDC">
        <w:t>уровень;</w:t>
      </w:r>
      <w:r w:rsidRPr="005F0BDC">
        <w:rPr>
          <w:spacing w:val="-5"/>
        </w:rPr>
        <w:t xml:space="preserve"> </w:t>
      </w:r>
      <w:r w:rsidRPr="005F0BDC">
        <w:t>2) самоконтроль:</w:t>
      </w:r>
      <w:r w:rsidRPr="005F0BDC">
        <w:rPr>
          <w:spacing w:val="-1"/>
        </w:rPr>
        <w:t xml:space="preserve"> </w:t>
      </w:r>
      <w:r w:rsidRPr="005F0BDC">
        <w:t>давать</w:t>
      </w:r>
      <w:r w:rsidRPr="005F0BDC">
        <w:rPr>
          <w:spacing w:val="-7"/>
        </w:rPr>
        <w:t xml:space="preserve"> </w:t>
      </w:r>
      <w:r w:rsidRPr="005F0BDC">
        <w:t>оценку</w:t>
      </w:r>
      <w:r w:rsidRPr="005F0BDC">
        <w:rPr>
          <w:spacing w:val="-2"/>
        </w:rPr>
        <w:t xml:space="preserve"> </w:t>
      </w:r>
      <w:r w:rsidRPr="005F0BDC">
        <w:t>новым ситуациям;</w:t>
      </w:r>
    </w:p>
    <w:p w:rsidR="00F02FC4" w:rsidRPr="005F0BDC" w:rsidRDefault="005F0BDC">
      <w:pPr>
        <w:pStyle w:val="a3"/>
        <w:spacing w:before="3"/>
        <w:ind w:left="1647"/>
      </w:pPr>
      <w:r w:rsidRPr="005F0BDC">
        <w:t>владеть</w:t>
      </w:r>
      <w:r w:rsidRPr="005F0BDC">
        <w:rPr>
          <w:spacing w:val="-8"/>
        </w:rPr>
        <w:t xml:space="preserve"> </w:t>
      </w:r>
      <w:r w:rsidRPr="005F0BDC">
        <w:t>навыками</w:t>
      </w:r>
      <w:r w:rsidRPr="005F0BDC">
        <w:rPr>
          <w:spacing w:val="-3"/>
        </w:rPr>
        <w:t xml:space="preserve"> </w:t>
      </w:r>
      <w:r w:rsidRPr="005F0BDC">
        <w:t>познавательной</w:t>
      </w:r>
      <w:r w:rsidRPr="005F0BDC">
        <w:rPr>
          <w:spacing w:val="-7"/>
        </w:rPr>
        <w:t xml:space="preserve"> </w:t>
      </w:r>
      <w:r w:rsidRPr="005F0BDC">
        <w:t>рефлексии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5"/>
        </w:rPr>
        <w:t xml:space="preserve"> </w:t>
      </w:r>
      <w:r w:rsidRPr="005F0BDC">
        <w:t>осознания</w:t>
      </w:r>
    </w:p>
    <w:p w:rsidR="00F02FC4" w:rsidRPr="005F0BDC" w:rsidRDefault="005F0BDC">
      <w:pPr>
        <w:pStyle w:val="a3"/>
        <w:spacing w:before="45" w:line="276" w:lineRule="auto"/>
        <w:ind w:left="836" w:right="574" w:firstLine="571"/>
      </w:pPr>
      <w:r w:rsidRPr="005F0BDC">
        <w:t>совершаемых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мыслительных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оснований;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приёмы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7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верного решения;</w:t>
      </w:r>
    </w:p>
    <w:p w:rsidR="00F02FC4" w:rsidRPr="005F0BDC" w:rsidRDefault="005F0BDC">
      <w:pPr>
        <w:pStyle w:val="a3"/>
        <w:spacing w:before="1"/>
        <w:ind w:left="1647"/>
      </w:pPr>
      <w:r w:rsidRPr="005F0BDC">
        <w:t>оценивать</w:t>
      </w:r>
      <w:r w:rsidRPr="005F0BDC">
        <w:rPr>
          <w:spacing w:val="-14"/>
        </w:rPr>
        <w:t xml:space="preserve"> </w:t>
      </w:r>
      <w:r w:rsidRPr="005F0BDC">
        <w:t>соответствие</w:t>
      </w:r>
      <w:r w:rsidRPr="005F0BDC">
        <w:rPr>
          <w:spacing w:val="-10"/>
        </w:rPr>
        <w:t xml:space="preserve"> </w:t>
      </w:r>
      <w:r w:rsidRPr="005F0BDC">
        <w:t>создаваемого</w:t>
      </w:r>
      <w:r w:rsidRPr="005F0BDC">
        <w:rPr>
          <w:spacing w:val="-11"/>
        </w:rPr>
        <w:t xml:space="preserve"> </w:t>
      </w:r>
      <w:r w:rsidRPr="005F0BDC">
        <w:t>устного/письменного</w:t>
      </w:r>
    </w:p>
    <w:p w:rsidR="00F02FC4" w:rsidRPr="005F0BDC" w:rsidRDefault="005F0BDC">
      <w:pPr>
        <w:pStyle w:val="a3"/>
        <w:spacing w:before="47" w:line="276" w:lineRule="auto"/>
        <w:ind w:left="836" w:right="572" w:firstLine="571"/>
      </w:pPr>
      <w:r w:rsidRPr="005F0BDC">
        <w:t>текста на иностранном (английском) языке выполняемой коммуникативной</w:t>
      </w:r>
      <w:r w:rsidRPr="005F0BDC">
        <w:rPr>
          <w:spacing w:val="1"/>
        </w:rPr>
        <w:t xml:space="preserve"> </w:t>
      </w:r>
      <w:r w:rsidRPr="005F0BDC">
        <w:t>задаче;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созданный</w:t>
      </w:r>
      <w:r w:rsidRPr="005F0BDC">
        <w:rPr>
          <w:spacing w:val="1"/>
        </w:rPr>
        <w:t xml:space="preserve"> </w:t>
      </w:r>
      <w:r w:rsidRPr="005F0BDC">
        <w:t>речевой</w:t>
      </w:r>
      <w:r w:rsidRPr="005F0BDC">
        <w:rPr>
          <w:spacing w:val="1"/>
        </w:rPr>
        <w:t xml:space="preserve"> </w:t>
      </w:r>
      <w:r w:rsidRPr="005F0BDC">
        <w:t>продукт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случае</w:t>
      </w:r>
      <w:r w:rsidRPr="005F0BDC">
        <w:rPr>
          <w:spacing w:val="1"/>
        </w:rPr>
        <w:t xml:space="preserve"> </w:t>
      </w:r>
      <w:r w:rsidRPr="005F0BDC">
        <w:t>необходимости;</w:t>
      </w:r>
    </w:p>
    <w:p w:rsidR="00F02FC4" w:rsidRPr="005F0BDC" w:rsidRDefault="005F0BDC">
      <w:pPr>
        <w:pStyle w:val="a3"/>
        <w:spacing w:before="1" w:line="278" w:lineRule="auto"/>
        <w:ind w:left="1076" w:right="574" w:firstLine="571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своевременно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снижению;</w:t>
      </w:r>
    </w:p>
    <w:p w:rsidR="00F02FC4" w:rsidRPr="005F0BDC" w:rsidRDefault="005F0BDC">
      <w:pPr>
        <w:pStyle w:val="a3"/>
        <w:spacing w:line="278" w:lineRule="auto"/>
        <w:ind w:left="1076" w:right="562" w:firstLine="571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line="276" w:lineRule="auto"/>
        <w:ind w:left="1076" w:right="558" w:firstLine="571"/>
      </w:pPr>
      <w:r w:rsidRPr="005F0BDC">
        <w:t>3) принятие себя и других: принимать себя, понимая свои недостатки и</w:t>
      </w:r>
      <w:r w:rsidRPr="005F0BDC">
        <w:rPr>
          <w:spacing w:val="1"/>
        </w:rPr>
        <w:t xml:space="preserve"> </w:t>
      </w:r>
      <w:r w:rsidRPr="005F0BDC">
        <w:t>достоинства; принимать мотивы и аргументы других при анализе результатов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line="278" w:lineRule="auto"/>
        <w:ind w:left="826" w:right="578" w:firstLine="571"/>
      </w:pPr>
      <w:r w:rsidRPr="005F0BDC">
        <w:t>признавать своё право и право других на ошибки; развивать 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-5"/>
        </w:rPr>
        <w:t xml:space="preserve"> </w:t>
      </w:r>
      <w:r w:rsidRPr="005F0BDC">
        <w:t>мир с</w:t>
      </w:r>
      <w:r w:rsidRPr="005F0BDC">
        <w:rPr>
          <w:spacing w:val="-1"/>
        </w:rPr>
        <w:t xml:space="preserve"> </w:t>
      </w:r>
      <w:r w:rsidRPr="005F0BDC">
        <w:t>позиции</w:t>
      </w:r>
      <w:r w:rsidRPr="005F0BDC">
        <w:rPr>
          <w:spacing w:val="-3"/>
        </w:rPr>
        <w:t xml:space="preserve"> </w:t>
      </w:r>
      <w:r w:rsidRPr="005F0BDC">
        <w:t>другого</w:t>
      </w:r>
      <w:r w:rsidRPr="005F0BDC">
        <w:rPr>
          <w:spacing w:val="1"/>
        </w:rPr>
        <w:t xml:space="preserve"> </w:t>
      </w:r>
      <w:r w:rsidRPr="005F0BDC">
        <w:t>человека.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72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99" w:line="276" w:lineRule="auto"/>
        <w:ind w:left="826" w:right="566" w:firstLine="571"/>
      </w:pPr>
      <w:r w:rsidRPr="005F0BDC">
        <w:t>Предметные результаты по учебному предмету «Иностранный (английский)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1"/>
        </w:rPr>
        <w:t xml:space="preserve"> </w:t>
      </w:r>
      <w:r w:rsidRPr="005F0BDC">
        <w:t>Базовый</w:t>
      </w:r>
      <w:r w:rsidRPr="005F0BDC">
        <w:rPr>
          <w:spacing w:val="11"/>
        </w:rPr>
        <w:t xml:space="preserve"> </w:t>
      </w:r>
      <w:r w:rsidRPr="005F0BDC">
        <w:t>уровень»</w:t>
      </w:r>
      <w:r w:rsidRPr="005F0BDC">
        <w:rPr>
          <w:spacing w:val="9"/>
        </w:rPr>
        <w:t xml:space="preserve"> </w:t>
      </w:r>
      <w:r w:rsidRPr="005F0BDC">
        <w:t>ориентированы</w:t>
      </w:r>
      <w:r w:rsidRPr="005F0BDC">
        <w:rPr>
          <w:spacing w:val="8"/>
        </w:rPr>
        <w:t xml:space="preserve"> </w:t>
      </w:r>
      <w:r w:rsidRPr="005F0BDC">
        <w:t>на</w:t>
      </w:r>
      <w:r w:rsidRPr="005F0BDC">
        <w:rPr>
          <w:spacing w:val="11"/>
        </w:rPr>
        <w:t xml:space="preserve"> </w:t>
      </w:r>
      <w:r w:rsidRPr="005F0BDC">
        <w:t>применение</w:t>
      </w:r>
      <w:r w:rsidRPr="005F0BDC">
        <w:rPr>
          <w:spacing w:val="11"/>
        </w:rPr>
        <w:t xml:space="preserve"> </w:t>
      </w:r>
      <w:r w:rsidRPr="005F0BDC">
        <w:t>знаний,</w:t>
      </w:r>
      <w:r w:rsidRPr="005F0BDC">
        <w:rPr>
          <w:spacing w:val="9"/>
        </w:rPr>
        <w:t xml:space="preserve"> </w:t>
      </w:r>
      <w:r w:rsidRPr="005F0BDC">
        <w:t>умений</w:t>
      </w:r>
      <w:r w:rsidRPr="005F0BDC">
        <w:rPr>
          <w:spacing w:val="11"/>
        </w:rPr>
        <w:t xml:space="preserve"> </w:t>
      </w:r>
      <w:r w:rsidRPr="005F0BDC">
        <w:t>и</w:t>
      </w:r>
      <w:r w:rsidRPr="005F0BDC">
        <w:rPr>
          <w:spacing w:val="8"/>
        </w:rPr>
        <w:t xml:space="preserve"> </w:t>
      </w:r>
      <w:r w:rsidRPr="005F0BDC">
        <w:t>навыков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условиях,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отражать</w:t>
      </w:r>
      <w:r w:rsidRPr="005F0BDC">
        <w:rPr>
          <w:spacing w:val="-67"/>
        </w:rPr>
        <w:t xml:space="preserve"> </w:t>
      </w: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иноязычной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компетенции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пороговом</w:t>
      </w:r>
      <w:r w:rsidRPr="005F0BDC">
        <w:rPr>
          <w:spacing w:val="1"/>
        </w:rPr>
        <w:t xml:space="preserve"> </w:t>
      </w:r>
      <w:r w:rsidRPr="005F0BDC">
        <w:t>уровне в совокупности её составляющих — речевой, языковой, социокультурной,</w:t>
      </w:r>
      <w:r w:rsidRPr="005F0BDC">
        <w:rPr>
          <w:spacing w:val="1"/>
        </w:rPr>
        <w:t xml:space="preserve"> </w:t>
      </w:r>
      <w:r w:rsidRPr="005F0BDC">
        <w:t>компенсаторной,</w:t>
      </w:r>
      <w:r w:rsidRPr="005F0BDC">
        <w:rPr>
          <w:spacing w:val="-3"/>
        </w:rPr>
        <w:t xml:space="preserve"> </w:t>
      </w:r>
      <w:r w:rsidRPr="005F0BDC">
        <w:t>метапредметной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10</w:t>
      </w:r>
      <w:r w:rsidRPr="005F0BDC">
        <w:rPr>
          <w:spacing w:val="-2"/>
        </w:rPr>
        <w:t xml:space="preserve"> </w:t>
      </w:r>
      <w:r w:rsidRPr="005F0BDC">
        <w:t>класс</w:t>
      </w:r>
    </w:p>
    <w:p w:rsidR="00F02FC4" w:rsidRPr="005F0BDC" w:rsidRDefault="005F0BDC">
      <w:pPr>
        <w:pStyle w:val="a4"/>
        <w:numPr>
          <w:ilvl w:val="0"/>
          <w:numId w:val="164"/>
        </w:numPr>
        <w:tabs>
          <w:tab w:val="left" w:pos="1814"/>
        </w:tabs>
        <w:spacing w:before="107"/>
        <w:ind w:right="563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речевой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говорение: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вести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(диалог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этикетного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побуждение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диалог-расспрос,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обмен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мнениями;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комбинированный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диалог) в стандартных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неофициального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официального общения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отобранного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вербальными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и/или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зрительными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опорами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речевого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этикета,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стране/странах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(8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реплик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собеседника);</w:t>
      </w:r>
    </w:p>
    <w:p w:rsidR="00F02FC4" w:rsidRPr="005F0BDC" w:rsidRDefault="005F0BDC">
      <w:pPr>
        <w:pStyle w:val="a3"/>
        <w:spacing w:before="1" w:line="276" w:lineRule="auto"/>
        <w:ind w:left="826" w:right="564" w:firstLine="571"/>
      </w:pPr>
      <w:r w:rsidRPr="005F0BDC">
        <w:rPr>
          <w:i/>
        </w:rPr>
        <w:t>создавать</w:t>
      </w:r>
      <w:r w:rsidRPr="005F0BDC">
        <w:rPr>
          <w:i/>
          <w:spacing w:val="1"/>
        </w:rPr>
        <w:t xml:space="preserve"> </w:t>
      </w:r>
      <w:r w:rsidRPr="005F0BDC">
        <w:t>устные</w:t>
      </w:r>
      <w:r w:rsidRPr="005F0BDC">
        <w:rPr>
          <w:spacing w:val="1"/>
        </w:rPr>
        <w:t xml:space="preserve"> </w:t>
      </w:r>
      <w:r w:rsidRPr="005F0BDC">
        <w:t>связные</w:t>
      </w:r>
      <w:r w:rsidRPr="005F0BDC">
        <w:rPr>
          <w:spacing w:val="1"/>
        </w:rPr>
        <w:t xml:space="preserve"> </w:t>
      </w:r>
      <w:r w:rsidRPr="005F0BDC">
        <w:t>монологические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(описание/характеристика, повествование/сообщение, рассуждение) с изложением</w:t>
      </w:r>
      <w:r w:rsidRPr="005F0BDC">
        <w:rPr>
          <w:spacing w:val="-67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мнения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краткой</w:t>
      </w:r>
      <w:r w:rsidRPr="005F0BDC">
        <w:rPr>
          <w:spacing w:val="1"/>
        </w:rPr>
        <w:t xml:space="preserve"> </w:t>
      </w:r>
      <w:r w:rsidRPr="005F0BDC">
        <w:t>аргументацией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вербальными</w:t>
      </w:r>
      <w:r w:rsidRPr="005F0BDC">
        <w:rPr>
          <w:spacing w:val="1"/>
        </w:rPr>
        <w:t xml:space="preserve"> </w:t>
      </w:r>
      <w:r w:rsidRPr="005F0BDC">
        <w:t>и/или</w:t>
      </w:r>
      <w:r w:rsidRPr="005F0BDC">
        <w:rPr>
          <w:spacing w:val="1"/>
        </w:rPr>
        <w:t xml:space="preserve"> </w:t>
      </w:r>
      <w:r w:rsidRPr="005F0BDC">
        <w:t>зрительными</w:t>
      </w:r>
      <w:r w:rsidRPr="005F0BDC">
        <w:rPr>
          <w:spacing w:val="1"/>
        </w:rPr>
        <w:t xml:space="preserve"> </w:t>
      </w:r>
      <w:r w:rsidRPr="005F0BDC">
        <w:t>опорами или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опор</w:t>
      </w:r>
      <w:r w:rsidRPr="005F0BDC">
        <w:rPr>
          <w:spacing w:val="1"/>
        </w:rPr>
        <w:t xml:space="preserve"> </w:t>
      </w:r>
      <w:r w:rsidRPr="005F0BDC">
        <w:t>в рамках отобранного</w:t>
      </w:r>
      <w:r w:rsidRPr="005F0BDC">
        <w:rPr>
          <w:spacing w:val="1"/>
        </w:rPr>
        <w:t xml:space="preserve"> </w:t>
      </w:r>
      <w:r w:rsidRPr="005F0BDC">
        <w:t>тематического содержания</w:t>
      </w:r>
      <w:r w:rsidRPr="005F0BDC">
        <w:rPr>
          <w:spacing w:val="1"/>
        </w:rPr>
        <w:t xml:space="preserve"> </w:t>
      </w:r>
      <w:r w:rsidRPr="005F0BDC">
        <w:t>речи;</w:t>
      </w:r>
      <w:r w:rsidRPr="005F0BDC">
        <w:rPr>
          <w:spacing w:val="1"/>
        </w:rPr>
        <w:t xml:space="preserve"> </w:t>
      </w:r>
      <w:r w:rsidRPr="005F0BDC">
        <w:rPr>
          <w:i/>
        </w:rPr>
        <w:t>излагать</w:t>
      </w:r>
      <w:r w:rsidRPr="005F0BDC">
        <w:rPr>
          <w:i/>
          <w:spacing w:val="1"/>
        </w:rPr>
        <w:t xml:space="preserve"> </w:t>
      </w:r>
      <w:r w:rsidRPr="005F0BDC">
        <w:t>основное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выражением своего отношения (объём монологического высказывания — до 14</w:t>
      </w:r>
      <w:r w:rsidRPr="005F0BDC">
        <w:rPr>
          <w:spacing w:val="1"/>
        </w:rPr>
        <w:t xml:space="preserve"> </w:t>
      </w:r>
      <w:r w:rsidRPr="005F0BDC">
        <w:t xml:space="preserve">фраз); </w:t>
      </w:r>
      <w:r w:rsidRPr="005F0BDC">
        <w:rPr>
          <w:i/>
        </w:rPr>
        <w:t xml:space="preserve">устно излагать </w:t>
      </w:r>
      <w:r w:rsidRPr="005F0BDC">
        <w:t>результаты выполненной проектной работы (объём</w:t>
      </w:r>
      <w:r w:rsidRPr="005F0BDC">
        <w:rPr>
          <w:spacing w:val="70"/>
        </w:rPr>
        <w:t xml:space="preserve"> </w:t>
      </w:r>
      <w:r w:rsidRPr="005F0BDC">
        <w:t>— до</w:t>
      </w:r>
      <w:r w:rsidRPr="005F0BDC">
        <w:rPr>
          <w:spacing w:val="1"/>
        </w:rPr>
        <w:t xml:space="preserve"> </w:t>
      </w:r>
      <w:r w:rsidRPr="005F0BDC">
        <w:t>14</w:t>
      </w:r>
      <w:r w:rsidRPr="005F0BDC">
        <w:rPr>
          <w:spacing w:val="-4"/>
        </w:rPr>
        <w:t xml:space="preserve"> </w:t>
      </w:r>
      <w:r w:rsidRPr="005F0BDC">
        <w:t>фраз);</w:t>
      </w:r>
    </w:p>
    <w:p w:rsidR="00F02FC4" w:rsidRPr="005F0BDC" w:rsidRDefault="005F0BDC">
      <w:pPr>
        <w:pStyle w:val="a3"/>
        <w:spacing w:before="2" w:line="276" w:lineRule="auto"/>
        <w:ind w:left="826" w:right="563" w:firstLine="571"/>
      </w:pPr>
      <w:r w:rsidRPr="005F0BDC">
        <w:rPr>
          <w:b/>
        </w:rPr>
        <w:t>аудирование:</w:t>
      </w:r>
      <w:r w:rsidRPr="005F0BDC">
        <w:rPr>
          <w:b/>
          <w:spacing w:val="1"/>
        </w:rPr>
        <w:t xml:space="preserve"> </w:t>
      </w:r>
      <w:r w:rsidRPr="005F0BDC">
        <w:rPr>
          <w:i/>
        </w:rPr>
        <w:t>воспринимать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на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слух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понимать</w:t>
      </w:r>
      <w:r w:rsidRPr="005F0BDC">
        <w:rPr>
          <w:i/>
          <w:spacing w:val="1"/>
        </w:rPr>
        <w:t xml:space="preserve"> </w:t>
      </w:r>
      <w:r w:rsidRPr="005F0BDC">
        <w:t>аутентичные</w:t>
      </w:r>
      <w:r w:rsidRPr="005F0BDC">
        <w:rPr>
          <w:spacing w:val="1"/>
        </w:rPr>
        <w:t xml:space="preserve"> </w:t>
      </w:r>
      <w:r w:rsidRPr="005F0BDC">
        <w:t>тексты,</w:t>
      </w:r>
      <w:r w:rsidRPr="005F0BDC">
        <w:rPr>
          <w:spacing w:val="1"/>
        </w:rPr>
        <w:t xml:space="preserve"> </w:t>
      </w:r>
      <w:r w:rsidRPr="005F0BDC">
        <w:t>содержащие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неизученные</w:t>
      </w:r>
      <w:r w:rsidRPr="005F0BDC">
        <w:rPr>
          <w:spacing w:val="1"/>
        </w:rPr>
        <w:t xml:space="preserve"> </w:t>
      </w: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разной</w:t>
      </w:r>
      <w:r w:rsidRPr="005F0BDC">
        <w:rPr>
          <w:spacing w:val="1"/>
        </w:rPr>
        <w:t xml:space="preserve"> </w:t>
      </w:r>
      <w:r w:rsidRPr="005F0BDC">
        <w:t>глубиной</w:t>
      </w:r>
      <w:r w:rsidRPr="005F0BDC">
        <w:rPr>
          <w:spacing w:val="1"/>
        </w:rPr>
        <w:t xml:space="preserve"> </w:t>
      </w:r>
      <w:r w:rsidRPr="005F0BDC">
        <w:t>проникновения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текста: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нужной/</w:t>
      </w:r>
      <w:r w:rsidRPr="005F0BDC">
        <w:rPr>
          <w:spacing w:val="1"/>
        </w:rPr>
        <w:t xml:space="preserve"> </w:t>
      </w:r>
      <w:r w:rsidRPr="005F0BDC">
        <w:t>интересующей/запрашиваемой</w:t>
      </w:r>
      <w:r w:rsidRPr="005F0BDC">
        <w:rPr>
          <w:spacing w:val="71"/>
        </w:rPr>
        <w:t xml:space="preserve"> </w:t>
      </w:r>
      <w:r w:rsidRPr="005F0BDC">
        <w:t>информации</w:t>
      </w:r>
      <w:r w:rsidRPr="005F0BDC">
        <w:rPr>
          <w:spacing w:val="71"/>
        </w:rPr>
        <w:t xml:space="preserve"> </w:t>
      </w:r>
      <w:r w:rsidRPr="005F0BDC">
        <w:t>(время</w:t>
      </w:r>
      <w:r w:rsidRPr="005F0BDC">
        <w:rPr>
          <w:spacing w:val="1"/>
        </w:rPr>
        <w:t xml:space="preserve"> </w:t>
      </w:r>
      <w:r w:rsidRPr="005F0BDC">
        <w:t>звучания</w:t>
      </w:r>
      <w:r w:rsidRPr="005F0BDC">
        <w:rPr>
          <w:spacing w:val="-3"/>
        </w:rPr>
        <w:t xml:space="preserve"> </w:t>
      </w:r>
      <w:r w:rsidRPr="005F0BDC">
        <w:t>текста/текстов</w:t>
      </w:r>
      <w:r w:rsidRPr="005F0BDC">
        <w:rPr>
          <w:spacing w:val="-2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аудирования</w:t>
      </w:r>
      <w:r w:rsidRPr="005F0BDC">
        <w:rPr>
          <w:spacing w:val="3"/>
        </w:rPr>
        <w:t xml:space="preserve"> </w:t>
      </w:r>
      <w:r w:rsidRPr="005F0BDC">
        <w:t>—</w:t>
      </w:r>
      <w:r w:rsidRPr="005F0BDC">
        <w:rPr>
          <w:spacing w:val="-6"/>
        </w:rPr>
        <w:t xml:space="preserve"> </w:t>
      </w:r>
      <w:r w:rsidRPr="005F0BDC">
        <w:t>до</w:t>
      </w:r>
      <w:r w:rsidRPr="005F0BDC">
        <w:rPr>
          <w:spacing w:val="-4"/>
        </w:rPr>
        <w:t xml:space="preserve"> </w:t>
      </w:r>
      <w:r w:rsidRPr="005F0BDC">
        <w:t>2,5 минуты);</w:t>
      </w:r>
    </w:p>
    <w:p w:rsidR="00F02FC4" w:rsidRPr="005F0BDC" w:rsidRDefault="005F0BDC">
      <w:pPr>
        <w:pStyle w:val="a3"/>
        <w:tabs>
          <w:tab w:val="left" w:pos="3344"/>
          <w:tab w:val="left" w:pos="5598"/>
          <w:tab w:val="left" w:pos="8109"/>
          <w:tab w:val="left" w:pos="9259"/>
        </w:tabs>
        <w:spacing w:line="276" w:lineRule="auto"/>
        <w:ind w:left="826" w:right="566" w:firstLine="571"/>
      </w:pPr>
      <w:r w:rsidRPr="005F0BDC">
        <w:rPr>
          <w:b/>
        </w:rPr>
        <w:t xml:space="preserve">смысловое чтение: </w:t>
      </w:r>
      <w:r w:rsidRPr="005F0BDC">
        <w:rPr>
          <w:i/>
        </w:rPr>
        <w:t xml:space="preserve">читать про себя и понимать </w:t>
      </w:r>
      <w:r w:rsidRPr="005F0BDC">
        <w:t>несложные аутентичные</w:t>
      </w:r>
      <w:r w:rsidRPr="005F0BDC">
        <w:rPr>
          <w:spacing w:val="1"/>
        </w:rPr>
        <w:t xml:space="preserve"> </w:t>
      </w:r>
      <w:r w:rsidRPr="005F0BDC">
        <w:t>тексты</w:t>
      </w:r>
      <w:r w:rsidRPr="005F0BDC">
        <w:rPr>
          <w:spacing w:val="1"/>
        </w:rPr>
        <w:t xml:space="preserve"> </w:t>
      </w:r>
      <w:r w:rsidRPr="005F0BDC">
        <w:t>разного</w:t>
      </w:r>
      <w:r w:rsidRPr="005F0BDC">
        <w:rPr>
          <w:spacing w:val="1"/>
        </w:rPr>
        <w:t xml:space="preserve"> </w:t>
      </w:r>
      <w:r w:rsidRPr="005F0BDC">
        <w:t>вида,</w:t>
      </w:r>
      <w:r w:rsidRPr="005F0BDC">
        <w:rPr>
          <w:spacing w:val="1"/>
        </w:rPr>
        <w:t xml:space="preserve"> </w:t>
      </w:r>
      <w:r w:rsidRPr="005F0BDC">
        <w:t>жанра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стиля,</w:t>
      </w:r>
      <w:r w:rsidRPr="005F0BDC">
        <w:rPr>
          <w:spacing w:val="1"/>
        </w:rPr>
        <w:t xml:space="preserve"> </w:t>
      </w:r>
      <w:r w:rsidRPr="005F0BDC">
        <w:t>содержащие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неизученные</w:t>
      </w:r>
      <w:r w:rsidRPr="005F0BDC">
        <w:rPr>
          <w:spacing w:val="1"/>
        </w:rPr>
        <w:t xml:space="preserve"> </w:t>
      </w:r>
      <w:r w:rsidRPr="005F0BDC">
        <w:t>языковые явления, с различной глубиной проникновения в содержание текста: 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tab/>
        <w:t>основного</w:t>
      </w:r>
      <w:r w:rsidRPr="005F0BDC">
        <w:tab/>
        <w:t>содержания,</w:t>
      </w:r>
      <w:r w:rsidRPr="005F0BDC">
        <w:tab/>
        <w:t>с</w:t>
      </w:r>
      <w:r w:rsidRPr="005F0BDC">
        <w:tab/>
        <w:t>пониманием</w:t>
      </w:r>
      <w:r w:rsidRPr="005F0BDC">
        <w:rPr>
          <w:spacing w:val="-68"/>
        </w:rPr>
        <w:t xml:space="preserve"> </w:t>
      </w:r>
      <w:r w:rsidRPr="005F0BDC">
        <w:t>нужной/интересующей/запрашиваемой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полным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 xml:space="preserve">прочитанного (объём текста/текстов для чтения — 500—700 слов); </w:t>
      </w:r>
      <w:r w:rsidRPr="005F0BDC">
        <w:rPr>
          <w:i/>
        </w:rPr>
        <w:t>читать про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 xml:space="preserve">себя </w:t>
      </w:r>
      <w:r w:rsidRPr="005F0BDC">
        <w:t xml:space="preserve">и </w:t>
      </w:r>
      <w:r w:rsidRPr="005F0BDC">
        <w:rPr>
          <w:i/>
        </w:rPr>
        <w:t xml:space="preserve">устанавливать </w:t>
      </w:r>
      <w:r w:rsidRPr="005F0BDC">
        <w:t>причинно-следственную взаимосвязь изложенных в тексте</w:t>
      </w:r>
      <w:r w:rsidRPr="005F0BDC">
        <w:rPr>
          <w:spacing w:val="1"/>
        </w:rPr>
        <w:t xml:space="preserve"> </w:t>
      </w:r>
      <w:r w:rsidRPr="005F0BDC">
        <w:t xml:space="preserve">фактов и событий; </w:t>
      </w:r>
      <w:r w:rsidRPr="005F0BDC">
        <w:rPr>
          <w:i/>
        </w:rPr>
        <w:t xml:space="preserve">читать про себя </w:t>
      </w:r>
      <w:r w:rsidRPr="005F0BDC">
        <w:t>несплошные тексты (таблицы, диаграммы,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-3"/>
        </w:rPr>
        <w:t xml:space="preserve"> </w:t>
      </w:r>
      <w:r w:rsidRPr="005F0BDC">
        <w:t>и т</w:t>
      </w:r>
      <w:r w:rsidRPr="005F0BDC">
        <w:rPr>
          <w:spacing w:val="65"/>
        </w:rPr>
        <w:t xml:space="preserve"> </w:t>
      </w:r>
      <w:r w:rsidRPr="005F0BDC">
        <w:t>д )</w:t>
      </w:r>
      <w:r w:rsidRPr="005F0BDC">
        <w:rPr>
          <w:spacing w:val="-6"/>
        </w:rPr>
        <w:t xml:space="preserve"> </w:t>
      </w:r>
      <w:r w:rsidRPr="005F0BDC">
        <w:t xml:space="preserve">и </w:t>
      </w:r>
      <w:r w:rsidRPr="005F0BDC">
        <w:rPr>
          <w:i/>
        </w:rPr>
        <w:t xml:space="preserve">понимать </w:t>
      </w:r>
      <w:r w:rsidRPr="005F0BDC">
        <w:t>представленную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них</w:t>
      </w:r>
      <w:r w:rsidRPr="005F0BDC">
        <w:rPr>
          <w:spacing w:val="-3"/>
        </w:rPr>
        <w:t xml:space="preserve"> </w:t>
      </w:r>
      <w:r w:rsidRPr="005F0BDC">
        <w:t>информацию;</w:t>
      </w:r>
    </w:p>
    <w:p w:rsidR="00F02FC4" w:rsidRPr="005F0BDC" w:rsidRDefault="005F0BDC">
      <w:pPr>
        <w:spacing w:before="3"/>
        <w:ind w:left="1419"/>
        <w:jc w:val="both"/>
        <w:rPr>
          <w:sz w:val="28"/>
          <w:szCs w:val="28"/>
        </w:rPr>
      </w:pPr>
      <w:r w:rsidRPr="005F0BDC">
        <w:rPr>
          <w:b/>
          <w:sz w:val="28"/>
          <w:szCs w:val="28"/>
        </w:rPr>
        <w:t>письменная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речь: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заполнять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анкеты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формуляры,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сообщая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36" w:right="564" w:firstLine="2"/>
      </w:pPr>
      <w:r w:rsidRPr="005F0BDC">
        <w:lastRenderedPageBreak/>
        <w:t>о себе основные сведения, в соответствии с нормами, принятыми в стране/странах</w:t>
      </w:r>
      <w:r w:rsidRPr="005F0BDC">
        <w:rPr>
          <w:spacing w:val="-67"/>
        </w:rPr>
        <w:t xml:space="preserve"> </w:t>
      </w:r>
      <w:r w:rsidRPr="005F0BDC">
        <w:t xml:space="preserve">изучаемого языка; </w:t>
      </w:r>
      <w:r w:rsidRPr="005F0BDC">
        <w:rPr>
          <w:i/>
        </w:rPr>
        <w:t xml:space="preserve">писать </w:t>
      </w:r>
      <w:r w:rsidRPr="005F0BDC">
        <w:t>резюме (CV) с сообщением основных сведений о себе в</w:t>
      </w:r>
      <w:r w:rsidRPr="005F0BDC">
        <w:rPr>
          <w:spacing w:val="-67"/>
        </w:rPr>
        <w:t xml:space="preserve"> </w:t>
      </w:r>
      <w:r w:rsidRPr="005F0BDC">
        <w:t xml:space="preserve">соответствии с нормами, принятыми в стране/странах изучаемого языка; </w:t>
      </w:r>
      <w:r w:rsidRPr="005F0BDC">
        <w:rPr>
          <w:i/>
        </w:rPr>
        <w:t>писать</w:t>
      </w:r>
      <w:r w:rsidRPr="005F0BDC">
        <w:rPr>
          <w:i/>
          <w:spacing w:val="1"/>
        </w:rPr>
        <w:t xml:space="preserve"> </w:t>
      </w:r>
      <w:r w:rsidRPr="005F0BDC">
        <w:t>электронное сообщение личного характера, соблюдая речевои этикет, принятый в</w:t>
      </w:r>
      <w:r w:rsidRPr="005F0BDC">
        <w:rPr>
          <w:spacing w:val="1"/>
        </w:rPr>
        <w:t xml:space="preserve"> </w:t>
      </w:r>
      <w:r w:rsidRPr="005F0BDC">
        <w:t xml:space="preserve">стране/странах изучаемого языка (объём сообщения — до 130 слов); </w:t>
      </w:r>
      <w:r w:rsidRPr="005F0BDC">
        <w:rPr>
          <w:i/>
        </w:rPr>
        <w:t>создавать</w:t>
      </w:r>
      <w:r w:rsidRPr="005F0BDC">
        <w:rPr>
          <w:i/>
          <w:spacing w:val="1"/>
        </w:rPr>
        <w:t xml:space="preserve"> </w:t>
      </w:r>
      <w:r w:rsidRPr="005F0BDC">
        <w:t>письменные высказывания на основе плана, иллюстрации, таблицы, диаграммы</w:t>
      </w:r>
      <w:r w:rsidRPr="005F0BDC">
        <w:rPr>
          <w:spacing w:val="1"/>
        </w:rPr>
        <w:t xml:space="preserve"> </w:t>
      </w:r>
      <w:r w:rsidRPr="005F0BDC">
        <w:t>и/или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образец</w:t>
      </w:r>
      <w:r w:rsidRPr="005F0BDC">
        <w:rPr>
          <w:spacing w:val="1"/>
        </w:rPr>
        <w:t xml:space="preserve"> </w:t>
      </w:r>
      <w:r w:rsidRPr="005F0BDC">
        <w:t>(объём</w:t>
      </w:r>
      <w:r w:rsidRPr="005F0BDC">
        <w:rPr>
          <w:spacing w:val="1"/>
        </w:rPr>
        <w:t xml:space="preserve"> </w:t>
      </w:r>
      <w:r w:rsidRPr="005F0BDC">
        <w:t xml:space="preserve">высказывания — до 150 слов); </w:t>
      </w:r>
      <w:r w:rsidRPr="005F0BDC">
        <w:rPr>
          <w:i/>
        </w:rPr>
        <w:t xml:space="preserve">заполнять </w:t>
      </w:r>
      <w:r w:rsidRPr="005F0BDC">
        <w:t>таблицу, кратко фиксируя содержание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дополняя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таблице;</w:t>
      </w:r>
      <w:r w:rsidRPr="005F0BDC">
        <w:rPr>
          <w:spacing w:val="-67"/>
        </w:rPr>
        <w:t xml:space="preserve"> </w:t>
      </w:r>
      <w:r w:rsidRPr="005F0BDC">
        <w:rPr>
          <w:i/>
        </w:rPr>
        <w:t xml:space="preserve">письменно представлять </w:t>
      </w:r>
      <w:r w:rsidRPr="005F0BDC">
        <w:t>результаты выполненной проектной работы (объём</w:t>
      </w:r>
      <w:r w:rsidRPr="005F0BDC">
        <w:rPr>
          <w:spacing w:val="70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-4"/>
        </w:rPr>
        <w:t xml:space="preserve"> </w:t>
      </w:r>
      <w:r w:rsidRPr="005F0BDC">
        <w:t>150 слов);</w:t>
      </w:r>
    </w:p>
    <w:p w:rsidR="00F02FC4" w:rsidRPr="005F0BDC" w:rsidRDefault="005F0BDC">
      <w:pPr>
        <w:pStyle w:val="a4"/>
        <w:numPr>
          <w:ilvl w:val="0"/>
          <w:numId w:val="164"/>
        </w:numPr>
        <w:tabs>
          <w:tab w:val="left" w:pos="2142"/>
        </w:tabs>
        <w:spacing w:before="4" w:line="242" w:lineRule="auto"/>
        <w:ind w:left="1429" w:right="564" w:hanging="5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владеть </w:t>
      </w:r>
      <w:r w:rsidRPr="005F0BDC">
        <w:rPr>
          <w:sz w:val="28"/>
          <w:szCs w:val="28"/>
        </w:rPr>
        <w:t xml:space="preserve">фонетическими навыками: </w:t>
      </w:r>
      <w:r w:rsidRPr="005F0BDC">
        <w:rPr>
          <w:i/>
          <w:sz w:val="28"/>
          <w:szCs w:val="28"/>
        </w:rPr>
        <w:t>различать на слух и адекватно</w:t>
      </w:r>
      <w:r w:rsidRPr="005F0BDC">
        <w:rPr>
          <w:sz w:val="28"/>
          <w:szCs w:val="28"/>
        </w:rPr>
        <w:t>, без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ошибок,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ведущих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сбою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коммуникации,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произносить</w:t>
      </w:r>
      <w:r w:rsidRPr="005F0BDC">
        <w:rPr>
          <w:i/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слова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правильным</w:t>
      </w:r>
    </w:p>
    <w:p w:rsidR="00F02FC4" w:rsidRPr="005F0BDC" w:rsidRDefault="005F0BDC">
      <w:pPr>
        <w:pStyle w:val="a3"/>
        <w:ind w:left="1434" w:right="563" w:hanging="552"/>
      </w:pPr>
      <w:r w:rsidRPr="005F0BDC">
        <w:t>ударением и фразы с соблюдением их ритмико-интонационных особенностей, в</w:t>
      </w:r>
      <w:r w:rsidRPr="005F0BDC">
        <w:rPr>
          <w:spacing w:val="1"/>
        </w:rPr>
        <w:t xml:space="preserve"> </w:t>
      </w:r>
      <w:r w:rsidRPr="005F0BDC">
        <w:t xml:space="preserve">том числе </w:t>
      </w:r>
      <w:r w:rsidRPr="005F0BDC">
        <w:rPr>
          <w:i/>
        </w:rPr>
        <w:t xml:space="preserve">применять </w:t>
      </w:r>
      <w:r w:rsidRPr="005F0BDC">
        <w:t>правило отсутствия фразового ударения на служебных</w:t>
      </w:r>
      <w:r w:rsidRPr="005F0BDC">
        <w:rPr>
          <w:spacing w:val="1"/>
        </w:rPr>
        <w:t xml:space="preserve"> </w:t>
      </w:r>
      <w:r w:rsidRPr="005F0BDC">
        <w:t>словах;</w:t>
      </w:r>
      <w:r w:rsidRPr="005F0BDC">
        <w:rPr>
          <w:spacing w:val="-2"/>
        </w:rPr>
        <w:t xml:space="preserve"> </w:t>
      </w:r>
      <w:r w:rsidRPr="005F0BDC">
        <w:rPr>
          <w:i/>
        </w:rPr>
        <w:t>выразительно</w:t>
      </w:r>
      <w:r w:rsidRPr="005F0BDC">
        <w:rPr>
          <w:i/>
          <w:spacing w:val="-1"/>
        </w:rPr>
        <w:t xml:space="preserve"> </w:t>
      </w:r>
      <w:r w:rsidRPr="005F0BDC">
        <w:rPr>
          <w:i/>
        </w:rPr>
        <w:t>читать</w:t>
      </w:r>
      <w:r w:rsidRPr="005F0BDC">
        <w:rPr>
          <w:i/>
          <w:spacing w:val="-2"/>
        </w:rPr>
        <w:t xml:space="preserve"> </w:t>
      </w:r>
      <w:r w:rsidRPr="005F0BDC">
        <w:rPr>
          <w:i/>
        </w:rPr>
        <w:t>вслух</w:t>
      </w:r>
      <w:r w:rsidRPr="005F0BDC">
        <w:rPr>
          <w:i/>
          <w:spacing w:val="-1"/>
        </w:rPr>
        <w:t xml:space="preserve"> </w:t>
      </w:r>
      <w:r w:rsidRPr="005F0BDC">
        <w:t>небольшие</w:t>
      </w:r>
      <w:r w:rsidRPr="005F0BDC">
        <w:rPr>
          <w:spacing w:val="-2"/>
        </w:rPr>
        <w:t xml:space="preserve"> </w:t>
      </w:r>
      <w:r w:rsidRPr="005F0BDC">
        <w:t>тексты</w:t>
      </w:r>
      <w:r w:rsidRPr="005F0BDC">
        <w:rPr>
          <w:spacing w:val="-1"/>
        </w:rPr>
        <w:t xml:space="preserve"> </w:t>
      </w:r>
      <w:r w:rsidRPr="005F0BDC">
        <w:t>объёмом</w:t>
      </w:r>
      <w:r w:rsidRPr="005F0BDC">
        <w:rPr>
          <w:spacing w:val="-2"/>
        </w:rPr>
        <w:t xml:space="preserve"> </w:t>
      </w:r>
      <w:r w:rsidRPr="005F0BDC">
        <w:t>до</w:t>
      </w:r>
      <w:r w:rsidRPr="005F0BDC">
        <w:rPr>
          <w:spacing w:val="-1"/>
        </w:rPr>
        <w:t xml:space="preserve"> </w:t>
      </w:r>
      <w:r w:rsidRPr="005F0BDC">
        <w:t>140</w:t>
      </w:r>
      <w:r w:rsidRPr="005F0BDC">
        <w:rPr>
          <w:spacing w:val="-1"/>
        </w:rPr>
        <w:t xml:space="preserve"> </w:t>
      </w:r>
      <w:r w:rsidRPr="005F0BDC">
        <w:t>слов,</w:t>
      </w:r>
    </w:p>
    <w:p w:rsidR="00F02FC4" w:rsidRPr="005F0BDC" w:rsidRDefault="005F0BDC">
      <w:pPr>
        <w:pStyle w:val="a3"/>
        <w:ind w:left="1563" w:right="564" w:hanging="682"/>
        <w:jc w:val="right"/>
      </w:pPr>
      <w:r w:rsidRPr="005F0BDC">
        <w:t>построенные</w:t>
      </w:r>
      <w:r w:rsidRPr="005F0BDC">
        <w:rPr>
          <w:spacing w:val="13"/>
        </w:rPr>
        <w:t xml:space="preserve"> </w:t>
      </w:r>
      <w:r w:rsidRPr="005F0BDC">
        <w:t>на</w:t>
      </w:r>
      <w:r w:rsidRPr="005F0BDC">
        <w:rPr>
          <w:spacing w:val="12"/>
        </w:rPr>
        <w:t xml:space="preserve"> </w:t>
      </w:r>
      <w:r w:rsidRPr="005F0BDC">
        <w:t>изученном</w:t>
      </w:r>
      <w:r w:rsidRPr="005F0BDC">
        <w:rPr>
          <w:spacing w:val="12"/>
        </w:rPr>
        <w:t xml:space="preserve"> </w:t>
      </w:r>
      <w:r w:rsidRPr="005F0BDC">
        <w:t>языковом</w:t>
      </w:r>
      <w:r w:rsidRPr="005F0BDC">
        <w:rPr>
          <w:spacing w:val="15"/>
        </w:rPr>
        <w:t xml:space="preserve"> </w:t>
      </w:r>
      <w:r w:rsidRPr="005F0BDC">
        <w:t>материале,</w:t>
      </w:r>
      <w:r w:rsidRPr="005F0BDC">
        <w:rPr>
          <w:spacing w:val="10"/>
        </w:rPr>
        <w:t xml:space="preserve"> </w:t>
      </w:r>
      <w:r w:rsidRPr="005F0BDC">
        <w:t>с</w:t>
      </w:r>
      <w:r w:rsidRPr="005F0BDC">
        <w:rPr>
          <w:spacing w:val="14"/>
        </w:rPr>
        <w:t xml:space="preserve"> </w:t>
      </w:r>
      <w:r w:rsidRPr="005F0BDC">
        <w:t>соблюдением</w:t>
      </w:r>
      <w:r w:rsidRPr="005F0BDC">
        <w:rPr>
          <w:spacing w:val="16"/>
        </w:rPr>
        <w:t xml:space="preserve"> </w:t>
      </w:r>
      <w:r w:rsidRPr="005F0BDC">
        <w:t>правил</w:t>
      </w:r>
      <w:r w:rsidRPr="005F0BDC">
        <w:rPr>
          <w:spacing w:val="14"/>
        </w:rPr>
        <w:t xml:space="preserve"> </w:t>
      </w:r>
      <w:r w:rsidRPr="005F0BDC">
        <w:t>чтения</w:t>
      </w:r>
      <w:r w:rsidRPr="005F0BDC">
        <w:rPr>
          <w:spacing w:val="10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соответствующей интонацией, демонстрируя понимание содержания текста;</w:t>
      </w:r>
      <w:r w:rsidRPr="005F0BDC">
        <w:rPr>
          <w:spacing w:val="-67"/>
        </w:rPr>
        <w:t xml:space="preserve"> </w:t>
      </w:r>
      <w:r w:rsidRPr="005F0BDC">
        <w:rPr>
          <w:i/>
        </w:rPr>
        <w:t>владеть</w:t>
      </w:r>
      <w:r w:rsidRPr="005F0BDC">
        <w:rPr>
          <w:i/>
          <w:spacing w:val="-5"/>
        </w:rPr>
        <w:t xml:space="preserve"> </w:t>
      </w:r>
      <w:r w:rsidRPr="005F0BDC">
        <w:t>орфографическими</w:t>
      </w:r>
      <w:r w:rsidRPr="005F0BDC">
        <w:rPr>
          <w:spacing w:val="-3"/>
        </w:rPr>
        <w:t xml:space="preserve"> </w:t>
      </w:r>
      <w:r w:rsidRPr="005F0BDC">
        <w:t>навыками:</w:t>
      </w:r>
      <w:r w:rsidRPr="005F0BDC">
        <w:rPr>
          <w:spacing w:val="-3"/>
        </w:rPr>
        <w:t xml:space="preserve"> </w:t>
      </w:r>
      <w:r w:rsidRPr="005F0BDC">
        <w:t>правильно</w:t>
      </w:r>
      <w:r w:rsidRPr="005F0BDC">
        <w:rPr>
          <w:spacing w:val="1"/>
        </w:rPr>
        <w:t xml:space="preserve"> </w:t>
      </w:r>
      <w:r w:rsidRPr="005F0BDC">
        <w:t>писать</w:t>
      </w:r>
    </w:p>
    <w:p w:rsidR="00F02FC4" w:rsidRPr="005F0BDC" w:rsidRDefault="005F0BDC">
      <w:pPr>
        <w:pStyle w:val="a3"/>
        <w:spacing w:line="320" w:lineRule="exact"/>
      </w:pPr>
      <w:r w:rsidRPr="005F0BDC">
        <w:t>изученные</w:t>
      </w:r>
      <w:r w:rsidRPr="005F0BDC">
        <w:rPr>
          <w:spacing w:val="-4"/>
        </w:rPr>
        <w:t xml:space="preserve"> </w:t>
      </w:r>
      <w:r w:rsidRPr="005F0BDC">
        <w:t>слова;</w:t>
      </w:r>
    </w:p>
    <w:p w:rsidR="00F02FC4" w:rsidRPr="005F0BDC" w:rsidRDefault="005F0BDC">
      <w:pPr>
        <w:spacing w:before="50"/>
        <w:ind w:left="1078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владеть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пунктуационными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навыками: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использовать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запя-</w:t>
      </w:r>
    </w:p>
    <w:p w:rsidR="00F02FC4" w:rsidRPr="005F0BDC" w:rsidRDefault="005F0BDC">
      <w:pPr>
        <w:pStyle w:val="a3"/>
        <w:spacing w:before="45" w:line="276" w:lineRule="auto"/>
        <w:ind w:left="836" w:right="567" w:firstLine="2"/>
      </w:pPr>
      <w:r w:rsidRPr="005F0BDC">
        <w:t>тую при перечислении, обращении и при выделении вводных слов; апостроф,</w:t>
      </w:r>
      <w:r w:rsidRPr="005F0BDC">
        <w:rPr>
          <w:spacing w:val="1"/>
        </w:rPr>
        <w:t xml:space="preserve"> </w:t>
      </w:r>
      <w:r w:rsidRPr="005F0BDC">
        <w:t>точку,</w:t>
      </w:r>
      <w:r w:rsidRPr="005F0BDC">
        <w:rPr>
          <w:spacing w:val="1"/>
        </w:rPr>
        <w:t xml:space="preserve"> </w:t>
      </w:r>
      <w:r w:rsidRPr="005F0BDC">
        <w:t>вопросительный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восклицательный</w:t>
      </w:r>
      <w:r w:rsidRPr="005F0BDC">
        <w:rPr>
          <w:spacing w:val="1"/>
        </w:rPr>
        <w:t xml:space="preserve"> </w:t>
      </w:r>
      <w:r w:rsidRPr="005F0BDC">
        <w:t>знаки;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точку</w:t>
      </w:r>
      <w:r w:rsidRPr="005F0BDC">
        <w:rPr>
          <w:spacing w:val="1"/>
        </w:rPr>
        <w:t xml:space="preserve"> </w:t>
      </w:r>
      <w:r w:rsidRPr="005F0BDC">
        <w:t>после</w:t>
      </w:r>
      <w:r w:rsidRPr="005F0BDC">
        <w:rPr>
          <w:spacing w:val="1"/>
        </w:rPr>
        <w:t xml:space="preserve"> </w:t>
      </w:r>
      <w:r w:rsidRPr="005F0BDC">
        <w:t xml:space="preserve">заголовка; пунктуационно правильно </w:t>
      </w:r>
      <w:r w:rsidRPr="005F0BDC">
        <w:rPr>
          <w:i/>
        </w:rPr>
        <w:t xml:space="preserve">оформлять </w:t>
      </w:r>
      <w:r w:rsidRPr="005F0BDC">
        <w:t>прямую речь; пунктуационно</w:t>
      </w:r>
      <w:r w:rsidRPr="005F0BDC">
        <w:rPr>
          <w:spacing w:val="1"/>
        </w:rPr>
        <w:t xml:space="preserve"> </w:t>
      </w:r>
      <w:r w:rsidRPr="005F0BDC">
        <w:t xml:space="preserve">правильно </w:t>
      </w:r>
      <w:r w:rsidRPr="005F0BDC">
        <w:rPr>
          <w:i/>
        </w:rPr>
        <w:t>оформлять</w:t>
      </w:r>
      <w:r w:rsidRPr="005F0BDC">
        <w:rPr>
          <w:i/>
          <w:spacing w:val="-1"/>
        </w:rPr>
        <w:t xml:space="preserve"> </w:t>
      </w:r>
      <w:r w:rsidRPr="005F0BDC">
        <w:t>электронное</w:t>
      </w:r>
      <w:r w:rsidRPr="005F0BDC">
        <w:rPr>
          <w:spacing w:val="-2"/>
        </w:rPr>
        <w:t xml:space="preserve"> </w:t>
      </w:r>
      <w:r w:rsidRPr="005F0BDC">
        <w:t>сообщение</w:t>
      </w:r>
      <w:r w:rsidRPr="005F0BDC">
        <w:rPr>
          <w:spacing w:val="-2"/>
        </w:rPr>
        <w:t xml:space="preserve"> </w:t>
      </w:r>
      <w:r w:rsidRPr="005F0BDC">
        <w:t>личного</w:t>
      </w:r>
      <w:r w:rsidRPr="005F0BDC">
        <w:rPr>
          <w:spacing w:val="1"/>
        </w:rPr>
        <w:t xml:space="preserve"> </w:t>
      </w:r>
      <w:r w:rsidRPr="005F0BDC">
        <w:t>характера;</w:t>
      </w:r>
    </w:p>
    <w:p w:rsidR="00F02FC4" w:rsidRPr="005F0BDC" w:rsidRDefault="005F0BDC">
      <w:pPr>
        <w:pStyle w:val="a4"/>
        <w:numPr>
          <w:ilvl w:val="0"/>
          <w:numId w:val="164"/>
        </w:numPr>
        <w:tabs>
          <w:tab w:val="left" w:pos="1562"/>
        </w:tabs>
        <w:spacing w:before="5"/>
        <w:ind w:left="838" w:right="565" w:firstLine="2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распознавать </w:t>
      </w:r>
      <w:r w:rsidRPr="005F0BDC">
        <w:rPr>
          <w:sz w:val="28"/>
          <w:szCs w:val="28"/>
        </w:rPr>
        <w:t>в звучащем и письменном тексте 1400 лексических единиц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(слов, фразовых глаголов, словосочетаний, речевых клише, средств 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связи) и правильно </w:t>
      </w:r>
      <w:r w:rsidRPr="005F0BDC">
        <w:rPr>
          <w:i/>
          <w:sz w:val="28"/>
          <w:szCs w:val="28"/>
        </w:rPr>
        <w:t xml:space="preserve">употреблять </w:t>
      </w:r>
      <w:r w:rsidRPr="005F0BDC">
        <w:rPr>
          <w:sz w:val="28"/>
          <w:szCs w:val="28"/>
        </w:rPr>
        <w:t>в устной и письменной речи 1300 лексических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единиц, обслуживающих ситуации общения в рамках тематического 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существующей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английском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лексической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сочетаемости;</w:t>
      </w:r>
    </w:p>
    <w:p w:rsidR="00F02FC4" w:rsidRPr="005F0BDC" w:rsidRDefault="005F0BDC">
      <w:pPr>
        <w:spacing w:before="2"/>
        <w:ind w:left="850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употреблять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</w:p>
    <w:p w:rsidR="00F02FC4" w:rsidRPr="005F0BDC" w:rsidRDefault="005F0BDC">
      <w:pPr>
        <w:pStyle w:val="a3"/>
        <w:spacing w:before="50" w:line="276" w:lineRule="auto"/>
        <w:ind w:left="836" w:right="561" w:firstLine="2"/>
      </w:pPr>
      <w:r w:rsidRPr="005F0BDC">
        <w:t>родственные слова, образованные с использованием аффиксации (глаголы при</w:t>
      </w:r>
      <w:r w:rsidRPr="005F0BDC">
        <w:rPr>
          <w:spacing w:val="1"/>
        </w:rPr>
        <w:t xml:space="preserve"> </w:t>
      </w:r>
      <w:r w:rsidRPr="005F0BDC">
        <w:t>помощи</w:t>
      </w:r>
      <w:r w:rsidRPr="005F0BDC">
        <w:rPr>
          <w:spacing w:val="1"/>
        </w:rPr>
        <w:t xml:space="preserve"> </w:t>
      </w:r>
      <w:r w:rsidRPr="005F0BDC">
        <w:t>префиксов</w:t>
      </w:r>
      <w:r w:rsidRPr="005F0BDC">
        <w:rPr>
          <w:spacing w:val="1"/>
        </w:rPr>
        <w:t xml:space="preserve"> </w:t>
      </w:r>
      <w:r w:rsidRPr="005F0BDC">
        <w:t>dis-,</w:t>
      </w:r>
      <w:r w:rsidRPr="005F0BDC">
        <w:rPr>
          <w:spacing w:val="1"/>
        </w:rPr>
        <w:t xml:space="preserve"> </w:t>
      </w:r>
      <w:r w:rsidRPr="005F0BDC">
        <w:t>mis-,</w:t>
      </w:r>
      <w:r w:rsidRPr="005F0BDC">
        <w:rPr>
          <w:spacing w:val="1"/>
        </w:rPr>
        <w:t xml:space="preserve"> </w:t>
      </w:r>
      <w:r w:rsidRPr="005F0BDC">
        <w:t>re-,</w:t>
      </w:r>
      <w:r w:rsidRPr="005F0BDC">
        <w:rPr>
          <w:spacing w:val="1"/>
        </w:rPr>
        <w:t xml:space="preserve"> </w:t>
      </w:r>
      <w:r w:rsidRPr="005F0BDC">
        <w:t>over-,</w:t>
      </w:r>
      <w:r w:rsidRPr="005F0BDC">
        <w:rPr>
          <w:spacing w:val="1"/>
        </w:rPr>
        <w:t xml:space="preserve"> </w:t>
      </w:r>
      <w:r w:rsidRPr="005F0BDC">
        <w:t>under-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суффиксов</w:t>
      </w:r>
      <w:r w:rsidRPr="005F0BDC">
        <w:rPr>
          <w:spacing w:val="1"/>
        </w:rPr>
        <w:t xml:space="preserve"> </w:t>
      </w:r>
      <w:r w:rsidRPr="005F0BDC">
        <w:t>-ise/-ize;</w:t>
      </w:r>
      <w:r w:rsidRPr="005F0BDC">
        <w:rPr>
          <w:spacing w:val="1"/>
        </w:rPr>
        <w:t xml:space="preserve"> </w:t>
      </w:r>
      <w:r w:rsidRPr="005F0BDC">
        <w:t>имена</w:t>
      </w:r>
      <w:r w:rsidRPr="005F0BDC">
        <w:rPr>
          <w:spacing w:val="1"/>
        </w:rPr>
        <w:t xml:space="preserve"> </w:t>
      </w:r>
      <w:r w:rsidRPr="005F0BDC">
        <w:t>существительные при помощи префиксов un-, in-/im- и суффиксов -ance/-ence, -</w:t>
      </w:r>
      <w:r w:rsidRPr="005F0BDC">
        <w:rPr>
          <w:spacing w:val="1"/>
        </w:rPr>
        <w:t xml:space="preserve"> </w:t>
      </w:r>
      <w:r w:rsidRPr="005F0BDC">
        <w:t>er/-or,</w:t>
      </w:r>
      <w:r w:rsidRPr="005F0BDC">
        <w:rPr>
          <w:spacing w:val="1"/>
        </w:rPr>
        <w:t xml:space="preserve"> </w:t>
      </w:r>
      <w:r w:rsidRPr="005F0BDC">
        <w:t>-ing,</w:t>
      </w:r>
      <w:r w:rsidRPr="005F0BDC">
        <w:rPr>
          <w:spacing w:val="1"/>
        </w:rPr>
        <w:t xml:space="preserve"> </w:t>
      </w:r>
      <w:r w:rsidRPr="005F0BDC">
        <w:t>-ist,</w:t>
      </w:r>
      <w:r w:rsidRPr="005F0BDC">
        <w:rPr>
          <w:spacing w:val="1"/>
        </w:rPr>
        <w:t xml:space="preserve"> </w:t>
      </w:r>
      <w:r w:rsidRPr="005F0BDC">
        <w:t>-ity,</w:t>
      </w:r>
      <w:r w:rsidRPr="005F0BDC">
        <w:rPr>
          <w:spacing w:val="1"/>
        </w:rPr>
        <w:t xml:space="preserve"> </w:t>
      </w:r>
      <w:r w:rsidRPr="005F0BDC">
        <w:t>-ment,</w:t>
      </w:r>
      <w:r w:rsidRPr="005F0BDC">
        <w:rPr>
          <w:spacing w:val="1"/>
        </w:rPr>
        <w:t xml:space="preserve"> </w:t>
      </w:r>
      <w:r w:rsidRPr="005F0BDC">
        <w:t>-ness,</w:t>
      </w:r>
      <w:r w:rsidRPr="005F0BDC">
        <w:rPr>
          <w:spacing w:val="1"/>
        </w:rPr>
        <w:t xml:space="preserve"> </w:t>
      </w:r>
      <w:r w:rsidRPr="005F0BDC">
        <w:t>-sion/-tion,</w:t>
      </w:r>
      <w:r w:rsidRPr="005F0BDC">
        <w:rPr>
          <w:spacing w:val="1"/>
        </w:rPr>
        <w:t xml:space="preserve"> </w:t>
      </w:r>
      <w:r w:rsidRPr="005F0BDC">
        <w:t>-ship;</w:t>
      </w:r>
      <w:r w:rsidRPr="005F0BDC">
        <w:rPr>
          <w:spacing w:val="1"/>
        </w:rPr>
        <w:t xml:space="preserve"> </w:t>
      </w:r>
      <w:r w:rsidRPr="005F0BDC">
        <w:t>имена</w:t>
      </w:r>
      <w:r w:rsidRPr="005F0BDC">
        <w:rPr>
          <w:spacing w:val="1"/>
        </w:rPr>
        <w:t xml:space="preserve"> </w:t>
      </w:r>
      <w:r w:rsidRPr="005F0BDC">
        <w:t>прилагательные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помощи префиксов un-, in-/im-, inter-, non- и суффиксов -able/-ible, -al, -ed, -ese, -</w:t>
      </w:r>
      <w:r w:rsidRPr="005F0BDC">
        <w:rPr>
          <w:spacing w:val="1"/>
        </w:rPr>
        <w:t xml:space="preserve"> </w:t>
      </w:r>
      <w:r w:rsidRPr="005F0BDC">
        <w:t>ful, -ian/-an, -ing, -ish, -ive, -less, -ly, -ous, -y; наречия при помощи префиксов un-,</w:t>
      </w:r>
      <w:r w:rsidRPr="005F0BDC">
        <w:rPr>
          <w:spacing w:val="1"/>
        </w:rPr>
        <w:t xml:space="preserve"> </w:t>
      </w:r>
      <w:r w:rsidRPr="005F0BDC">
        <w:t>in-/im-,</w:t>
      </w:r>
      <w:r w:rsidRPr="005F0BDC">
        <w:rPr>
          <w:spacing w:val="47"/>
        </w:rPr>
        <w:t xml:space="preserve"> </w:t>
      </w:r>
      <w:r w:rsidRPr="005F0BDC">
        <w:t>и</w:t>
      </w:r>
      <w:r w:rsidRPr="005F0BDC">
        <w:rPr>
          <w:spacing w:val="48"/>
        </w:rPr>
        <w:t xml:space="preserve"> </w:t>
      </w:r>
      <w:r w:rsidRPr="005F0BDC">
        <w:t>суффикса</w:t>
      </w:r>
      <w:r w:rsidRPr="005F0BDC">
        <w:rPr>
          <w:spacing w:val="47"/>
        </w:rPr>
        <w:t xml:space="preserve"> </w:t>
      </w:r>
      <w:r w:rsidRPr="005F0BDC">
        <w:t>-ly;</w:t>
      </w:r>
      <w:r w:rsidRPr="005F0BDC">
        <w:rPr>
          <w:spacing w:val="52"/>
        </w:rPr>
        <w:t xml:space="preserve"> </w:t>
      </w:r>
      <w:r w:rsidRPr="005F0BDC">
        <w:t>числительные</w:t>
      </w:r>
      <w:r w:rsidRPr="005F0BDC">
        <w:rPr>
          <w:spacing w:val="44"/>
        </w:rPr>
        <w:t xml:space="preserve"> </w:t>
      </w:r>
      <w:r w:rsidRPr="005F0BDC">
        <w:t>при</w:t>
      </w:r>
      <w:r w:rsidRPr="005F0BDC">
        <w:rPr>
          <w:spacing w:val="49"/>
        </w:rPr>
        <w:t xml:space="preserve"> </w:t>
      </w:r>
      <w:r w:rsidRPr="005F0BDC">
        <w:t>помощи</w:t>
      </w:r>
      <w:r w:rsidRPr="005F0BDC">
        <w:rPr>
          <w:spacing w:val="48"/>
        </w:rPr>
        <w:t xml:space="preserve"> </w:t>
      </w:r>
      <w:r w:rsidRPr="005F0BDC">
        <w:t>суффиксов</w:t>
      </w:r>
      <w:r w:rsidRPr="005F0BDC">
        <w:rPr>
          <w:spacing w:val="51"/>
        </w:rPr>
        <w:t xml:space="preserve"> </w:t>
      </w:r>
      <w:r w:rsidRPr="005F0BDC">
        <w:t>-teen,</w:t>
      </w:r>
      <w:r w:rsidRPr="005F0BDC">
        <w:rPr>
          <w:spacing w:val="47"/>
        </w:rPr>
        <w:t xml:space="preserve"> </w:t>
      </w:r>
      <w:r w:rsidRPr="005F0BDC">
        <w:t>-ty,</w:t>
      </w:r>
      <w:r w:rsidRPr="005F0BDC">
        <w:rPr>
          <w:spacing w:val="49"/>
        </w:rPr>
        <w:t xml:space="preserve"> </w:t>
      </w:r>
      <w:r w:rsidRPr="005F0BDC">
        <w:t>-th);</w:t>
      </w:r>
      <w:r w:rsidRPr="005F0BDC">
        <w:rPr>
          <w:spacing w:val="45"/>
        </w:rPr>
        <w:t xml:space="preserve"> </w:t>
      </w:r>
      <w:r w:rsidRPr="005F0BDC">
        <w:t>с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36" w:right="558"/>
      </w:pPr>
      <w:r w:rsidRPr="005F0BDC">
        <w:lastRenderedPageBreak/>
        <w:t>использованием</w:t>
      </w:r>
      <w:r w:rsidRPr="005F0BDC">
        <w:rPr>
          <w:spacing w:val="1"/>
        </w:rPr>
        <w:t xml:space="preserve"> </w:t>
      </w:r>
      <w:r w:rsidRPr="005F0BDC">
        <w:t>словосложения</w:t>
      </w:r>
      <w:r w:rsidRPr="005F0BDC">
        <w:rPr>
          <w:spacing w:val="1"/>
        </w:rPr>
        <w:t xml:space="preserve"> </w:t>
      </w:r>
      <w:r w:rsidRPr="005F0BDC">
        <w:t>(сложные</w:t>
      </w:r>
      <w:r w:rsidRPr="005F0BDC">
        <w:rPr>
          <w:spacing w:val="1"/>
        </w:rPr>
        <w:t xml:space="preserve"> </w:t>
      </w:r>
      <w:r w:rsidRPr="005F0BDC">
        <w:t>существительные</w:t>
      </w:r>
      <w:r w:rsidRPr="005F0BDC">
        <w:rPr>
          <w:spacing w:val="1"/>
        </w:rPr>
        <w:t xml:space="preserve"> </w:t>
      </w:r>
      <w:r w:rsidRPr="005F0BDC">
        <w:t>путём</w:t>
      </w:r>
      <w:r w:rsidRPr="005F0BDC">
        <w:rPr>
          <w:spacing w:val="1"/>
        </w:rPr>
        <w:t xml:space="preserve"> </w:t>
      </w:r>
      <w:r w:rsidRPr="005F0BDC">
        <w:t>соединения</w:t>
      </w:r>
      <w:r w:rsidRPr="005F0BDC">
        <w:rPr>
          <w:spacing w:val="1"/>
        </w:rPr>
        <w:t xml:space="preserve"> </w:t>
      </w:r>
      <w:r w:rsidRPr="005F0BDC">
        <w:t>основ существительных (football); сложные существительные путём соединения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прилагательного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существительного</w:t>
      </w:r>
      <w:r w:rsidRPr="005F0BDC">
        <w:rPr>
          <w:spacing w:val="1"/>
        </w:rPr>
        <w:t xml:space="preserve"> </w:t>
      </w:r>
      <w:r w:rsidRPr="005F0BDC">
        <w:t>(bluebell);</w:t>
      </w:r>
      <w:r w:rsidRPr="005F0BDC">
        <w:rPr>
          <w:spacing w:val="1"/>
        </w:rPr>
        <w:t xml:space="preserve"> </w:t>
      </w:r>
      <w:r w:rsidRPr="005F0BDC">
        <w:t>сложные</w:t>
      </w:r>
      <w:r w:rsidRPr="005F0BDC">
        <w:rPr>
          <w:spacing w:val="1"/>
        </w:rPr>
        <w:t xml:space="preserve"> </w:t>
      </w:r>
      <w:r w:rsidRPr="005F0BDC">
        <w:t>существительные путём соединения основ существительных с предлогом (father-</w:t>
      </w:r>
      <w:r w:rsidRPr="005F0BDC">
        <w:rPr>
          <w:spacing w:val="1"/>
        </w:rPr>
        <w:t xml:space="preserve"> </w:t>
      </w:r>
      <w:r w:rsidRPr="005F0BDC">
        <w:t>in-law);</w:t>
      </w:r>
      <w:r w:rsidRPr="005F0BDC">
        <w:rPr>
          <w:spacing w:val="1"/>
        </w:rPr>
        <w:t xml:space="preserve"> </w:t>
      </w:r>
      <w:r w:rsidRPr="005F0BDC">
        <w:t>сложные</w:t>
      </w:r>
      <w:r w:rsidRPr="005F0BDC">
        <w:rPr>
          <w:spacing w:val="1"/>
        </w:rPr>
        <w:t xml:space="preserve"> </w:t>
      </w:r>
      <w:r w:rsidRPr="005F0BDC">
        <w:t>прилагательные</w:t>
      </w:r>
      <w:r w:rsidRPr="005F0BDC">
        <w:rPr>
          <w:spacing w:val="1"/>
        </w:rPr>
        <w:t xml:space="preserve"> </w:t>
      </w:r>
      <w:r w:rsidRPr="005F0BDC">
        <w:t>путём</w:t>
      </w:r>
      <w:r w:rsidRPr="005F0BDC">
        <w:rPr>
          <w:spacing w:val="1"/>
        </w:rPr>
        <w:t xml:space="preserve"> </w:t>
      </w:r>
      <w:r w:rsidRPr="005F0BDC">
        <w:t>соединения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прилагательного/числительного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существительного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добавлением</w:t>
      </w:r>
      <w:r w:rsidRPr="005F0BDC">
        <w:rPr>
          <w:spacing w:val="1"/>
        </w:rPr>
        <w:t xml:space="preserve"> </w:t>
      </w:r>
      <w:r w:rsidRPr="005F0BDC">
        <w:t>суффикса -ed (blue-eyed, eightlegged); сложных прилагательные путём соединения</w:t>
      </w:r>
      <w:r w:rsidRPr="005F0BDC">
        <w:rPr>
          <w:spacing w:val="1"/>
        </w:rPr>
        <w:t xml:space="preserve"> </w:t>
      </w:r>
      <w:r w:rsidRPr="005F0BDC">
        <w:t>наречия с основой причастия II (well-behaved); сложные прилагательные путём</w:t>
      </w:r>
      <w:r w:rsidRPr="005F0BDC">
        <w:rPr>
          <w:spacing w:val="1"/>
        </w:rPr>
        <w:t xml:space="preserve"> </w:t>
      </w:r>
      <w:r w:rsidRPr="005F0BDC">
        <w:t>соединения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прилагательного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причастия</w:t>
      </w:r>
      <w:r w:rsidRPr="005F0BDC">
        <w:rPr>
          <w:spacing w:val="1"/>
        </w:rPr>
        <w:t xml:space="preserve"> </w:t>
      </w:r>
      <w:r w:rsidRPr="005F0BDC">
        <w:t>I</w:t>
      </w:r>
      <w:r w:rsidRPr="005F0BDC">
        <w:rPr>
          <w:spacing w:val="1"/>
        </w:rPr>
        <w:t xml:space="preserve"> </w:t>
      </w:r>
      <w:r w:rsidRPr="005F0BDC">
        <w:t>(nice-looking);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конверсии</w:t>
      </w:r>
      <w:r w:rsidRPr="005F0BDC">
        <w:rPr>
          <w:spacing w:val="1"/>
        </w:rPr>
        <w:t xml:space="preserve"> </w:t>
      </w:r>
      <w:r w:rsidRPr="005F0BDC">
        <w:t>(образование</w:t>
      </w:r>
      <w:r w:rsidRPr="005F0BDC">
        <w:rPr>
          <w:spacing w:val="1"/>
        </w:rPr>
        <w:t xml:space="preserve"> </w:t>
      </w:r>
      <w:r w:rsidRPr="005F0BDC">
        <w:t>имён</w:t>
      </w:r>
      <w:r w:rsidRPr="005F0BDC">
        <w:rPr>
          <w:spacing w:val="1"/>
        </w:rPr>
        <w:t xml:space="preserve"> </w:t>
      </w:r>
      <w:r w:rsidRPr="005F0BDC">
        <w:t>существительных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неопределённых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глаголов</w:t>
      </w:r>
      <w:r w:rsidRPr="005F0BDC">
        <w:rPr>
          <w:spacing w:val="1"/>
        </w:rPr>
        <w:t xml:space="preserve"> </w:t>
      </w:r>
      <w:r w:rsidRPr="005F0BDC">
        <w:t>(to</w:t>
      </w:r>
      <w:r w:rsidRPr="005F0BDC">
        <w:rPr>
          <w:spacing w:val="1"/>
        </w:rPr>
        <w:t xml:space="preserve"> </w:t>
      </w:r>
      <w:r w:rsidRPr="005F0BDC">
        <w:t>run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a</w:t>
      </w:r>
      <w:r w:rsidRPr="005F0BDC">
        <w:rPr>
          <w:spacing w:val="1"/>
        </w:rPr>
        <w:t xml:space="preserve"> </w:t>
      </w:r>
      <w:r w:rsidRPr="005F0BDC">
        <w:t>run);</w:t>
      </w:r>
      <w:r w:rsidRPr="005F0BDC">
        <w:rPr>
          <w:spacing w:val="1"/>
        </w:rPr>
        <w:t xml:space="preserve"> </w:t>
      </w:r>
      <w:r w:rsidRPr="005F0BDC">
        <w:t>имён</w:t>
      </w:r>
      <w:r w:rsidRPr="005F0BDC">
        <w:rPr>
          <w:spacing w:val="1"/>
        </w:rPr>
        <w:t xml:space="preserve"> </w:t>
      </w:r>
      <w:r w:rsidRPr="005F0BDC">
        <w:t>существительных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прилагательных</w:t>
      </w:r>
      <w:r w:rsidRPr="005F0BDC">
        <w:rPr>
          <w:spacing w:val="52"/>
        </w:rPr>
        <w:t xml:space="preserve"> </w:t>
      </w:r>
      <w:r w:rsidRPr="005F0BDC">
        <w:t>(rich</w:t>
      </w:r>
      <w:r w:rsidRPr="005F0BDC">
        <w:rPr>
          <w:spacing w:val="51"/>
        </w:rPr>
        <w:t xml:space="preserve"> </w:t>
      </w:r>
      <w:r w:rsidRPr="005F0BDC">
        <w:t>people</w:t>
      </w:r>
      <w:r w:rsidRPr="005F0BDC">
        <w:rPr>
          <w:spacing w:val="53"/>
        </w:rPr>
        <w:t xml:space="preserve"> </w:t>
      </w:r>
      <w:r w:rsidRPr="005F0BDC">
        <w:t>—</w:t>
      </w:r>
      <w:r w:rsidRPr="005F0BDC">
        <w:rPr>
          <w:spacing w:val="50"/>
        </w:rPr>
        <w:t xml:space="preserve"> </w:t>
      </w:r>
      <w:r w:rsidRPr="005F0BDC">
        <w:t>the</w:t>
      </w:r>
      <w:r w:rsidRPr="005F0BDC">
        <w:rPr>
          <w:spacing w:val="52"/>
        </w:rPr>
        <w:t xml:space="preserve"> </w:t>
      </w:r>
      <w:r w:rsidRPr="005F0BDC">
        <w:t>rich);</w:t>
      </w:r>
      <w:r w:rsidRPr="005F0BDC">
        <w:rPr>
          <w:spacing w:val="52"/>
        </w:rPr>
        <w:t xml:space="preserve"> </w:t>
      </w:r>
      <w:r w:rsidRPr="005F0BDC">
        <w:t>глаголов</w:t>
      </w:r>
      <w:r w:rsidRPr="005F0BDC">
        <w:rPr>
          <w:spacing w:val="52"/>
        </w:rPr>
        <w:t xml:space="preserve"> </w:t>
      </w:r>
      <w:r w:rsidRPr="005F0BDC">
        <w:t>от</w:t>
      </w:r>
      <w:r w:rsidRPr="005F0BDC">
        <w:rPr>
          <w:spacing w:val="49"/>
        </w:rPr>
        <w:t xml:space="preserve"> </w:t>
      </w:r>
      <w:r w:rsidRPr="005F0BDC">
        <w:t>имён</w:t>
      </w:r>
      <w:r w:rsidRPr="005F0BDC">
        <w:rPr>
          <w:spacing w:val="51"/>
        </w:rPr>
        <w:t xml:space="preserve"> </w:t>
      </w:r>
      <w:r w:rsidRPr="005F0BDC">
        <w:t>существительных</w:t>
      </w:r>
      <w:r w:rsidRPr="005F0BDC">
        <w:rPr>
          <w:spacing w:val="50"/>
        </w:rPr>
        <w:t xml:space="preserve"> </w:t>
      </w:r>
      <w:r w:rsidRPr="005F0BDC">
        <w:t>(a</w:t>
      </w:r>
      <w:r w:rsidRPr="005F0BDC">
        <w:rPr>
          <w:spacing w:val="-67"/>
        </w:rPr>
        <w:t xml:space="preserve"> </w:t>
      </w:r>
      <w:r w:rsidRPr="005F0BDC">
        <w:t>hand —</w:t>
      </w:r>
      <w:r w:rsidRPr="005F0BDC">
        <w:rPr>
          <w:spacing w:val="-6"/>
        </w:rPr>
        <w:t xml:space="preserve"> </w:t>
      </w:r>
      <w:r w:rsidRPr="005F0BDC">
        <w:t>to</w:t>
      </w:r>
      <w:r w:rsidRPr="005F0BDC">
        <w:rPr>
          <w:spacing w:val="-3"/>
        </w:rPr>
        <w:t xml:space="preserve"> </w:t>
      </w:r>
      <w:r w:rsidRPr="005F0BDC">
        <w:t>hand);</w:t>
      </w:r>
      <w:r w:rsidRPr="005F0BDC">
        <w:rPr>
          <w:spacing w:val="1"/>
        </w:rPr>
        <w:t xml:space="preserve"> </w:t>
      </w:r>
      <w:r w:rsidRPr="005F0BDC">
        <w:t>глаголов</w:t>
      </w:r>
      <w:r w:rsidRPr="005F0BDC">
        <w:rPr>
          <w:spacing w:val="-9"/>
        </w:rPr>
        <w:t xml:space="preserve"> </w:t>
      </w:r>
      <w:r w:rsidRPr="005F0BDC">
        <w:t>от</w:t>
      </w:r>
      <w:r w:rsidRPr="005F0BDC">
        <w:rPr>
          <w:spacing w:val="-4"/>
        </w:rPr>
        <w:t xml:space="preserve"> </w:t>
      </w:r>
      <w:r w:rsidRPr="005F0BDC">
        <w:t>имён</w:t>
      </w:r>
      <w:r w:rsidRPr="005F0BDC">
        <w:rPr>
          <w:spacing w:val="-2"/>
        </w:rPr>
        <w:t xml:space="preserve"> </w:t>
      </w:r>
      <w:r w:rsidRPr="005F0BDC">
        <w:t>прилагательных (cool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to</w:t>
      </w:r>
      <w:r w:rsidRPr="005F0BDC">
        <w:rPr>
          <w:spacing w:val="1"/>
        </w:rPr>
        <w:t xml:space="preserve"> </w:t>
      </w:r>
      <w:r w:rsidRPr="005F0BDC">
        <w:t>cool);</w:t>
      </w:r>
    </w:p>
    <w:p w:rsidR="00F02FC4" w:rsidRPr="005F0BDC" w:rsidRDefault="005F0BDC">
      <w:pPr>
        <w:spacing w:before="5" w:line="276" w:lineRule="auto"/>
        <w:ind w:left="838" w:right="3467" w:firstLine="12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распознавать </w:t>
      </w:r>
      <w:r w:rsidRPr="005F0BDC">
        <w:rPr>
          <w:sz w:val="28"/>
          <w:szCs w:val="28"/>
        </w:rPr>
        <w:t xml:space="preserve">и </w:t>
      </w:r>
      <w:r w:rsidRPr="005F0BDC">
        <w:rPr>
          <w:i/>
          <w:sz w:val="28"/>
          <w:szCs w:val="28"/>
        </w:rPr>
        <w:t xml:space="preserve">употреблять </w:t>
      </w:r>
      <w:r w:rsidRPr="005F0BDC">
        <w:rPr>
          <w:sz w:val="28"/>
          <w:szCs w:val="28"/>
        </w:rPr>
        <w:t>в устной и письменной речи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имена прилагательные на -ed и -ing (excited — exciting);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употреблять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</w:p>
    <w:p w:rsidR="00F02FC4" w:rsidRPr="005F0BDC" w:rsidRDefault="005F0BDC">
      <w:pPr>
        <w:pStyle w:val="a3"/>
        <w:spacing w:line="276" w:lineRule="auto"/>
        <w:ind w:left="836" w:right="572" w:firstLine="2"/>
      </w:pP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многозначные</w:t>
      </w:r>
      <w:r w:rsidRPr="005F0BDC">
        <w:rPr>
          <w:spacing w:val="1"/>
        </w:rPr>
        <w:t xml:space="preserve"> </w:t>
      </w:r>
      <w:r w:rsidRPr="005F0BDC">
        <w:t>лексические</w:t>
      </w:r>
      <w:r w:rsidRPr="005F0BDC">
        <w:rPr>
          <w:spacing w:val="1"/>
        </w:rPr>
        <w:t xml:space="preserve"> </w:t>
      </w:r>
      <w:r w:rsidRPr="005F0BDC">
        <w:t>единицы,</w:t>
      </w:r>
      <w:r w:rsidRPr="005F0BDC">
        <w:rPr>
          <w:spacing w:val="1"/>
        </w:rPr>
        <w:t xml:space="preserve"> </w:t>
      </w:r>
      <w:r w:rsidRPr="005F0BDC">
        <w:t>синонимы,</w:t>
      </w:r>
      <w:r w:rsidRPr="005F0BDC">
        <w:rPr>
          <w:spacing w:val="1"/>
        </w:rPr>
        <w:t xml:space="preserve"> </w:t>
      </w:r>
      <w:r w:rsidRPr="005F0BDC">
        <w:t>антонимы,</w:t>
      </w:r>
      <w:r w:rsidRPr="005F0BDC">
        <w:rPr>
          <w:spacing w:val="-67"/>
        </w:rPr>
        <w:t xml:space="preserve"> </w:t>
      </w:r>
      <w:r w:rsidRPr="005F0BDC">
        <w:t>интернациональные слова; наиболее частотные фразовые глаголы; сокращения и</w:t>
      </w:r>
      <w:r w:rsidRPr="005F0BDC">
        <w:rPr>
          <w:spacing w:val="1"/>
        </w:rPr>
        <w:t xml:space="preserve"> </w:t>
      </w:r>
      <w:r w:rsidRPr="005F0BDC">
        <w:t>аббревиатуры;</w:t>
      </w:r>
    </w:p>
    <w:p w:rsidR="00F02FC4" w:rsidRPr="005F0BDC" w:rsidRDefault="005F0BDC">
      <w:pPr>
        <w:spacing w:before="1"/>
        <w:ind w:left="850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употреблять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</w:p>
    <w:p w:rsidR="00F02FC4" w:rsidRPr="005F0BDC" w:rsidRDefault="005F0BDC">
      <w:pPr>
        <w:pStyle w:val="a3"/>
        <w:spacing w:before="47" w:line="276" w:lineRule="auto"/>
        <w:ind w:left="836" w:right="573" w:firstLine="2"/>
      </w:pP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целостности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логичности</w:t>
      </w:r>
      <w:r w:rsidRPr="005F0BDC">
        <w:rPr>
          <w:spacing w:val="1"/>
        </w:rPr>
        <w:t xml:space="preserve"> </w:t>
      </w:r>
      <w:r w:rsidRPr="005F0BDC">
        <w:t>устного/письменного высказывания;</w:t>
      </w:r>
    </w:p>
    <w:p w:rsidR="00F02FC4" w:rsidRPr="005F0BDC" w:rsidRDefault="005F0BDC">
      <w:pPr>
        <w:pStyle w:val="a4"/>
        <w:numPr>
          <w:ilvl w:val="0"/>
          <w:numId w:val="164"/>
        </w:numPr>
        <w:tabs>
          <w:tab w:val="left" w:pos="1154"/>
        </w:tabs>
        <w:ind w:right="573" w:firstLine="2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знать </w:t>
      </w:r>
      <w:r w:rsidRPr="005F0BDC">
        <w:rPr>
          <w:sz w:val="28"/>
          <w:szCs w:val="28"/>
        </w:rPr>
        <w:t xml:space="preserve">и </w:t>
      </w:r>
      <w:r w:rsidRPr="005F0BDC">
        <w:rPr>
          <w:i/>
          <w:sz w:val="28"/>
          <w:szCs w:val="28"/>
        </w:rPr>
        <w:t xml:space="preserve">понимать </w:t>
      </w:r>
      <w:r w:rsidRPr="005F0BDC">
        <w:rPr>
          <w:sz w:val="28"/>
          <w:szCs w:val="28"/>
        </w:rPr>
        <w:t>особенности структуры простых и сложных предложений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предложений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английского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звучащем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употреблять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речи:</w:t>
      </w:r>
    </w:p>
    <w:p w:rsidR="00F02FC4" w:rsidRPr="005F0BDC" w:rsidRDefault="005F0BDC">
      <w:pPr>
        <w:pStyle w:val="a3"/>
        <w:spacing w:line="278" w:lineRule="auto"/>
        <w:ind w:left="1066" w:right="1119" w:firstLine="2"/>
        <w:jc w:val="left"/>
      </w:pPr>
      <w:r w:rsidRPr="005F0BDC">
        <w:t>предложения,</w:t>
      </w:r>
      <w:r w:rsidRPr="005F0BDC">
        <w:rPr>
          <w:spacing w:val="6"/>
        </w:rPr>
        <w:t xml:space="preserve"> </w:t>
      </w:r>
      <w:r w:rsidRPr="005F0BDC">
        <w:t>в</w:t>
      </w:r>
      <w:r w:rsidRPr="005F0BDC">
        <w:rPr>
          <w:spacing w:val="5"/>
        </w:rPr>
        <w:t xml:space="preserve"> </w:t>
      </w:r>
      <w:r w:rsidRPr="005F0BDC">
        <w:t>том</w:t>
      </w:r>
      <w:r w:rsidRPr="005F0BDC">
        <w:rPr>
          <w:spacing w:val="3"/>
        </w:rPr>
        <w:t xml:space="preserve"> </w:t>
      </w:r>
      <w:r w:rsidRPr="005F0BDC">
        <w:t>числе</w:t>
      </w:r>
      <w:r w:rsidRPr="005F0BDC">
        <w:rPr>
          <w:spacing w:val="2"/>
        </w:rPr>
        <w:t xml:space="preserve"> </w:t>
      </w:r>
      <w:r w:rsidRPr="005F0BDC">
        <w:t>с</w:t>
      </w:r>
      <w:r w:rsidRPr="005F0BDC">
        <w:rPr>
          <w:spacing w:val="5"/>
        </w:rPr>
        <w:t xml:space="preserve"> </w:t>
      </w:r>
      <w:r w:rsidRPr="005F0BDC">
        <w:t>несколькими</w:t>
      </w:r>
      <w:r w:rsidRPr="005F0BDC">
        <w:rPr>
          <w:spacing w:val="7"/>
        </w:rPr>
        <w:t xml:space="preserve"> </w:t>
      </w:r>
      <w:r w:rsidRPr="005F0BDC">
        <w:t>обстоятельствами,</w:t>
      </w:r>
      <w:r w:rsidRPr="005F0BDC">
        <w:rPr>
          <w:spacing w:val="3"/>
        </w:rPr>
        <w:t xml:space="preserve"> </w:t>
      </w:r>
      <w:r w:rsidRPr="005F0BDC">
        <w:t>следующими</w:t>
      </w:r>
      <w:r w:rsidRPr="005F0BDC">
        <w:rPr>
          <w:spacing w:val="6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определённом</w:t>
      </w:r>
      <w:r w:rsidRPr="005F0BDC">
        <w:rPr>
          <w:spacing w:val="-4"/>
        </w:rPr>
        <w:t xml:space="preserve"> </w:t>
      </w:r>
      <w:r w:rsidRPr="005F0BDC">
        <w:t>порядке;</w:t>
      </w:r>
    </w:p>
    <w:p w:rsidR="00F02FC4" w:rsidRPr="005F0BDC" w:rsidRDefault="005F0BDC">
      <w:pPr>
        <w:pStyle w:val="a3"/>
        <w:spacing w:line="319" w:lineRule="exact"/>
        <w:ind w:left="937"/>
        <w:jc w:val="left"/>
      </w:pPr>
      <w:r w:rsidRPr="005F0BDC">
        <w:t>предложения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начальным</w:t>
      </w:r>
      <w:r w:rsidRPr="005F0BDC">
        <w:rPr>
          <w:spacing w:val="-2"/>
        </w:rPr>
        <w:t xml:space="preserve"> </w:t>
      </w:r>
      <w:r w:rsidRPr="005F0BDC">
        <w:t>It;</w:t>
      </w:r>
    </w:p>
    <w:p w:rsidR="00F02FC4" w:rsidRPr="005F0BDC" w:rsidRDefault="005F0BDC">
      <w:pPr>
        <w:pStyle w:val="a3"/>
        <w:spacing w:before="45"/>
        <w:ind w:left="937"/>
        <w:jc w:val="left"/>
      </w:pPr>
      <w:r w:rsidRPr="005F0BDC">
        <w:t>предложения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начальным</w:t>
      </w:r>
      <w:r w:rsidRPr="005F0BDC">
        <w:rPr>
          <w:spacing w:val="-2"/>
        </w:rPr>
        <w:t xml:space="preserve"> </w:t>
      </w:r>
      <w:r w:rsidRPr="005F0BDC">
        <w:t>There</w:t>
      </w:r>
      <w:r w:rsidRPr="005F0BDC">
        <w:rPr>
          <w:spacing w:val="-2"/>
        </w:rPr>
        <w:t xml:space="preserve"> </w:t>
      </w:r>
      <w:r w:rsidRPr="005F0BDC">
        <w:t>+</w:t>
      </w:r>
      <w:r w:rsidRPr="005F0BDC">
        <w:rPr>
          <w:spacing w:val="-5"/>
        </w:rPr>
        <w:t xml:space="preserve"> </w:t>
      </w:r>
      <w:r w:rsidRPr="005F0BDC">
        <w:t>to</w:t>
      </w:r>
      <w:r w:rsidRPr="005F0BDC">
        <w:rPr>
          <w:spacing w:val="-4"/>
        </w:rPr>
        <w:t xml:space="preserve"> </w:t>
      </w:r>
      <w:r w:rsidRPr="005F0BDC">
        <w:t>be;</w:t>
      </w:r>
    </w:p>
    <w:p w:rsidR="00F02FC4" w:rsidRPr="005F0BDC" w:rsidRDefault="005F0BDC">
      <w:pPr>
        <w:pStyle w:val="a3"/>
        <w:spacing w:before="50" w:line="276" w:lineRule="auto"/>
        <w:ind w:left="1066" w:right="594" w:firstLine="2"/>
        <w:jc w:val="left"/>
      </w:pPr>
      <w:r w:rsidRPr="005F0BDC">
        <w:t>предложения</w:t>
      </w:r>
      <w:r w:rsidRPr="005F0BDC">
        <w:rPr>
          <w:spacing w:val="50"/>
        </w:rPr>
        <w:t xml:space="preserve"> </w:t>
      </w:r>
      <w:r w:rsidRPr="005F0BDC">
        <w:t>с</w:t>
      </w:r>
      <w:r w:rsidRPr="005F0BDC">
        <w:rPr>
          <w:spacing w:val="49"/>
        </w:rPr>
        <w:t xml:space="preserve"> </w:t>
      </w:r>
      <w:r w:rsidRPr="005F0BDC">
        <w:t>глагольными</w:t>
      </w:r>
      <w:r w:rsidRPr="005F0BDC">
        <w:rPr>
          <w:spacing w:val="47"/>
        </w:rPr>
        <w:t xml:space="preserve"> </w:t>
      </w:r>
      <w:r w:rsidRPr="005F0BDC">
        <w:t>конструкциями,</w:t>
      </w:r>
      <w:r w:rsidRPr="005F0BDC">
        <w:rPr>
          <w:spacing w:val="48"/>
        </w:rPr>
        <w:t xml:space="preserve"> </w:t>
      </w:r>
      <w:r w:rsidRPr="005F0BDC">
        <w:t>содержащими</w:t>
      </w:r>
      <w:r w:rsidRPr="005F0BDC">
        <w:rPr>
          <w:spacing w:val="50"/>
        </w:rPr>
        <w:t xml:space="preserve"> </w:t>
      </w:r>
      <w:r w:rsidRPr="005F0BDC">
        <w:t>глаголы-связки</w:t>
      </w:r>
      <w:r w:rsidRPr="005F0BDC">
        <w:rPr>
          <w:spacing w:val="47"/>
        </w:rPr>
        <w:t xml:space="preserve"> </w:t>
      </w:r>
      <w:r w:rsidRPr="005F0BDC">
        <w:t>to</w:t>
      </w:r>
      <w:r w:rsidRPr="005F0BDC">
        <w:rPr>
          <w:spacing w:val="-67"/>
        </w:rPr>
        <w:t xml:space="preserve"> </w:t>
      </w:r>
      <w:r w:rsidRPr="005F0BDC">
        <w:t>be,</w:t>
      </w:r>
      <w:r w:rsidRPr="005F0BDC">
        <w:rPr>
          <w:spacing w:val="-4"/>
        </w:rPr>
        <w:t xml:space="preserve"> </w:t>
      </w:r>
      <w:r w:rsidRPr="005F0BDC">
        <w:t>to</w:t>
      </w:r>
      <w:r w:rsidRPr="005F0BDC">
        <w:rPr>
          <w:spacing w:val="1"/>
        </w:rPr>
        <w:t xml:space="preserve"> </w:t>
      </w:r>
      <w:r w:rsidRPr="005F0BDC">
        <w:t>look,</w:t>
      </w:r>
      <w:r w:rsidRPr="005F0BDC">
        <w:rPr>
          <w:spacing w:val="-3"/>
        </w:rPr>
        <w:t xml:space="preserve"> </w:t>
      </w:r>
      <w:r w:rsidRPr="005F0BDC">
        <w:t>to</w:t>
      </w:r>
      <w:r w:rsidRPr="005F0BDC">
        <w:rPr>
          <w:spacing w:val="-2"/>
        </w:rPr>
        <w:t xml:space="preserve"> </w:t>
      </w:r>
      <w:r w:rsidRPr="005F0BDC">
        <w:t>seem,</w:t>
      </w:r>
      <w:r w:rsidRPr="005F0BDC">
        <w:rPr>
          <w:spacing w:val="-1"/>
        </w:rPr>
        <w:t xml:space="preserve"> </w:t>
      </w:r>
      <w:r w:rsidRPr="005F0BDC">
        <w:t>to</w:t>
      </w:r>
      <w:r w:rsidRPr="005F0BDC">
        <w:rPr>
          <w:spacing w:val="1"/>
        </w:rPr>
        <w:t xml:space="preserve"> </w:t>
      </w:r>
      <w:r w:rsidRPr="005F0BDC">
        <w:t>feel;</w:t>
      </w:r>
    </w:p>
    <w:p w:rsidR="00F02FC4" w:rsidRPr="005F0BDC" w:rsidRDefault="005F0BDC">
      <w:pPr>
        <w:pStyle w:val="a3"/>
        <w:spacing w:before="2"/>
        <w:ind w:left="937"/>
        <w:jc w:val="left"/>
      </w:pPr>
      <w:r w:rsidRPr="005F0BDC">
        <w:t>предложения</w:t>
      </w:r>
      <w:r w:rsidRPr="005F0BDC">
        <w:rPr>
          <w:spacing w:val="-4"/>
        </w:rPr>
        <w:t xml:space="preserve"> </w:t>
      </w:r>
      <w:r w:rsidRPr="005F0BDC">
        <w:t>cо</w:t>
      </w:r>
      <w:r w:rsidRPr="005F0BDC">
        <w:rPr>
          <w:spacing w:val="-3"/>
        </w:rPr>
        <w:t xml:space="preserve"> </w:t>
      </w:r>
      <w:r w:rsidRPr="005F0BDC">
        <w:t>сложным</w:t>
      </w:r>
      <w:r w:rsidRPr="005F0BDC">
        <w:rPr>
          <w:spacing w:val="-6"/>
        </w:rPr>
        <w:t xml:space="preserve"> </w:t>
      </w:r>
      <w:r w:rsidRPr="005F0BDC">
        <w:t>дополнением</w:t>
      </w:r>
      <w:r w:rsidRPr="005F0BDC">
        <w:rPr>
          <w:spacing w:val="-6"/>
        </w:rPr>
        <w:t xml:space="preserve"> </w:t>
      </w:r>
      <w:r w:rsidRPr="005F0BDC">
        <w:t>—</w:t>
      </w:r>
      <w:r w:rsidRPr="005F0BDC">
        <w:rPr>
          <w:spacing w:val="-8"/>
        </w:rPr>
        <w:t xml:space="preserve"> </w:t>
      </w:r>
      <w:r w:rsidRPr="005F0BDC">
        <w:t>Complex</w:t>
      </w:r>
      <w:r w:rsidRPr="005F0BDC">
        <w:rPr>
          <w:spacing w:val="-5"/>
        </w:rPr>
        <w:t xml:space="preserve"> </w:t>
      </w:r>
      <w:r w:rsidRPr="005F0BDC">
        <w:t>Object;</w:t>
      </w:r>
    </w:p>
    <w:p w:rsidR="00F02FC4" w:rsidRPr="005F0BDC" w:rsidRDefault="005F0BDC">
      <w:pPr>
        <w:pStyle w:val="a3"/>
        <w:spacing w:before="45"/>
        <w:ind w:left="1069"/>
        <w:jc w:val="left"/>
      </w:pPr>
      <w:r w:rsidRPr="005F0BDC">
        <w:t>сложносочинённые</w:t>
      </w:r>
      <w:r w:rsidRPr="005F0BDC">
        <w:rPr>
          <w:spacing w:val="-10"/>
        </w:rPr>
        <w:t xml:space="preserve"> </w:t>
      </w:r>
      <w:r w:rsidRPr="005F0BDC">
        <w:t>предложения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сочинительными</w:t>
      </w:r>
      <w:r w:rsidRPr="005F0BDC">
        <w:rPr>
          <w:spacing w:val="-5"/>
        </w:rPr>
        <w:t xml:space="preserve"> </w:t>
      </w:r>
      <w:r w:rsidRPr="005F0BDC">
        <w:t>союзами</w:t>
      </w:r>
      <w:r w:rsidRPr="005F0BDC">
        <w:rPr>
          <w:spacing w:val="2"/>
        </w:rPr>
        <w:t xml:space="preserve"> </w:t>
      </w:r>
      <w:r w:rsidRPr="005F0BDC">
        <w:t>and,</w:t>
      </w:r>
      <w:r w:rsidRPr="005F0BDC">
        <w:rPr>
          <w:spacing w:val="-9"/>
        </w:rPr>
        <w:t xml:space="preserve"> </w:t>
      </w:r>
      <w:r w:rsidRPr="005F0BDC">
        <w:t>but,</w:t>
      </w:r>
      <w:r w:rsidRPr="005F0BDC">
        <w:rPr>
          <w:spacing w:val="-12"/>
        </w:rPr>
        <w:t xml:space="preserve"> </w:t>
      </w:r>
      <w:r w:rsidRPr="005F0BDC">
        <w:t>or;</w:t>
      </w:r>
    </w:p>
    <w:p w:rsidR="00F02FC4" w:rsidRPr="005F0BDC" w:rsidRDefault="005F0BDC">
      <w:pPr>
        <w:pStyle w:val="a3"/>
        <w:spacing w:before="50" w:line="276" w:lineRule="auto"/>
        <w:ind w:left="1066" w:firstLine="2"/>
        <w:jc w:val="left"/>
      </w:pPr>
      <w:r w:rsidRPr="005F0BDC">
        <w:t>сложноподчинённые</w:t>
      </w:r>
      <w:r w:rsidRPr="005F0BDC">
        <w:rPr>
          <w:spacing w:val="31"/>
        </w:rPr>
        <w:t xml:space="preserve"> </w:t>
      </w:r>
      <w:r w:rsidRPr="005F0BDC">
        <w:t>предложения</w:t>
      </w:r>
      <w:r w:rsidRPr="005F0BDC">
        <w:rPr>
          <w:spacing w:val="33"/>
        </w:rPr>
        <w:t xml:space="preserve"> </w:t>
      </w:r>
      <w:r w:rsidRPr="005F0BDC">
        <w:t>с</w:t>
      </w:r>
      <w:r w:rsidRPr="005F0BDC">
        <w:rPr>
          <w:spacing w:val="29"/>
        </w:rPr>
        <w:t xml:space="preserve"> </w:t>
      </w:r>
      <w:r w:rsidRPr="005F0BDC">
        <w:t>союзами</w:t>
      </w:r>
      <w:r w:rsidRPr="005F0BDC">
        <w:rPr>
          <w:spacing w:val="32"/>
        </w:rPr>
        <w:t xml:space="preserve"> </w:t>
      </w:r>
      <w:r w:rsidRPr="005F0BDC">
        <w:t>и</w:t>
      </w:r>
      <w:r w:rsidRPr="005F0BDC">
        <w:rPr>
          <w:spacing w:val="30"/>
        </w:rPr>
        <w:t xml:space="preserve"> </w:t>
      </w:r>
      <w:r w:rsidRPr="005F0BDC">
        <w:t>союзными</w:t>
      </w:r>
      <w:r w:rsidRPr="005F0BDC">
        <w:rPr>
          <w:spacing w:val="30"/>
        </w:rPr>
        <w:t xml:space="preserve"> </w:t>
      </w:r>
      <w:r w:rsidRPr="005F0BDC">
        <w:t>словами</w:t>
      </w:r>
      <w:r w:rsidRPr="005F0BDC">
        <w:rPr>
          <w:spacing w:val="35"/>
        </w:rPr>
        <w:t xml:space="preserve"> </w:t>
      </w:r>
      <w:r w:rsidRPr="005F0BDC">
        <w:t>because,</w:t>
      </w:r>
      <w:r w:rsidRPr="005F0BDC">
        <w:rPr>
          <w:spacing w:val="31"/>
        </w:rPr>
        <w:t xml:space="preserve"> </w:t>
      </w:r>
      <w:r w:rsidRPr="005F0BDC">
        <w:t>if,</w:t>
      </w:r>
      <w:r w:rsidRPr="005F0BDC">
        <w:rPr>
          <w:spacing w:val="-67"/>
        </w:rPr>
        <w:t xml:space="preserve"> </w:t>
      </w:r>
      <w:r w:rsidRPr="005F0BDC">
        <w:t>when,</w:t>
      </w:r>
      <w:r w:rsidRPr="005F0BDC">
        <w:rPr>
          <w:spacing w:val="-7"/>
        </w:rPr>
        <w:t xml:space="preserve"> </w:t>
      </w:r>
      <w:r w:rsidRPr="005F0BDC">
        <w:t>where,</w:t>
      </w:r>
      <w:r w:rsidRPr="005F0BDC">
        <w:rPr>
          <w:spacing w:val="-1"/>
        </w:rPr>
        <w:t xml:space="preserve"> </w:t>
      </w:r>
      <w:r w:rsidRPr="005F0BDC">
        <w:t>what,</w:t>
      </w:r>
      <w:r w:rsidRPr="005F0BDC">
        <w:rPr>
          <w:spacing w:val="-1"/>
        </w:rPr>
        <w:t xml:space="preserve"> </w:t>
      </w:r>
      <w:r w:rsidRPr="005F0BDC">
        <w:t>why,</w:t>
      </w:r>
      <w:r w:rsidRPr="005F0BDC">
        <w:rPr>
          <w:spacing w:val="-1"/>
        </w:rPr>
        <w:t xml:space="preserve"> </w:t>
      </w:r>
      <w:r w:rsidRPr="005F0BDC">
        <w:t>how;</w:t>
      </w:r>
    </w:p>
    <w:p w:rsidR="00F02FC4" w:rsidRPr="005F0BDC" w:rsidRDefault="005F0BDC">
      <w:pPr>
        <w:pStyle w:val="a3"/>
        <w:tabs>
          <w:tab w:val="left" w:pos="3822"/>
          <w:tab w:val="left" w:pos="5663"/>
          <w:tab w:val="left" w:pos="6042"/>
          <w:tab w:val="left" w:pos="8597"/>
          <w:tab w:val="left" w:pos="10627"/>
        </w:tabs>
        <w:spacing w:before="1" w:line="276" w:lineRule="auto"/>
        <w:ind w:left="1066" w:right="576" w:firstLine="2"/>
        <w:jc w:val="left"/>
      </w:pPr>
      <w:r w:rsidRPr="005F0BDC">
        <w:t>сложноподчинённые</w:t>
      </w:r>
      <w:r w:rsidRPr="005F0BDC">
        <w:tab/>
        <w:t>предложения</w:t>
      </w:r>
      <w:r w:rsidRPr="005F0BDC">
        <w:tab/>
        <w:t>с</w:t>
      </w:r>
      <w:r w:rsidRPr="005F0BDC">
        <w:tab/>
        <w:t>определительными</w:t>
      </w:r>
      <w:r w:rsidRPr="005F0BDC">
        <w:tab/>
        <w:t>придаточными</w:t>
      </w:r>
      <w:r w:rsidRPr="005F0BDC">
        <w:tab/>
        <w:t>с</w:t>
      </w:r>
      <w:r w:rsidRPr="005F0BDC">
        <w:rPr>
          <w:spacing w:val="-67"/>
        </w:rPr>
        <w:t xml:space="preserve"> </w:t>
      </w:r>
      <w:r w:rsidRPr="005F0BDC">
        <w:t>союзными</w:t>
      </w:r>
      <w:r w:rsidRPr="005F0BDC">
        <w:rPr>
          <w:spacing w:val="-1"/>
        </w:rPr>
        <w:t xml:space="preserve"> </w:t>
      </w:r>
      <w:r w:rsidRPr="005F0BDC">
        <w:t>словами</w:t>
      </w:r>
      <w:r w:rsidRPr="005F0BDC">
        <w:rPr>
          <w:spacing w:val="-2"/>
        </w:rPr>
        <w:t xml:space="preserve"> </w:t>
      </w:r>
      <w:r w:rsidRPr="005F0BDC">
        <w:t>who,</w:t>
      </w:r>
      <w:r w:rsidRPr="005F0BDC">
        <w:rPr>
          <w:spacing w:val="-1"/>
        </w:rPr>
        <w:t xml:space="preserve"> </w:t>
      </w:r>
      <w:r w:rsidRPr="005F0BDC">
        <w:t>which,</w:t>
      </w:r>
      <w:r w:rsidRPr="005F0BDC">
        <w:rPr>
          <w:spacing w:val="-3"/>
        </w:rPr>
        <w:t xml:space="preserve"> </w:t>
      </w:r>
      <w:r w:rsidRPr="005F0BDC">
        <w:t>that;</w:t>
      </w:r>
    </w:p>
    <w:p w:rsidR="00F02FC4" w:rsidRPr="005F0BDC" w:rsidRDefault="005F0BDC">
      <w:pPr>
        <w:pStyle w:val="a3"/>
        <w:spacing w:before="4"/>
        <w:ind w:left="1069"/>
        <w:jc w:val="left"/>
      </w:pPr>
      <w:r w:rsidRPr="005F0BDC">
        <w:t>сложноподчинённые</w:t>
      </w:r>
      <w:r w:rsidRPr="005F0BDC">
        <w:rPr>
          <w:spacing w:val="41"/>
        </w:rPr>
        <w:t xml:space="preserve"> </w:t>
      </w:r>
      <w:r w:rsidRPr="005F0BDC">
        <w:t>предложения</w:t>
      </w:r>
      <w:r w:rsidRPr="005F0BDC">
        <w:rPr>
          <w:spacing w:val="38"/>
        </w:rPr>
        <w:t xml:space="preserve"> </w:t>
      </w:r>
      <w:r w:rsidRPr="005F0BDC">
        <w:t>с</w:t>
      </w:r>
      <w:r w:rsidRPr="005F0BDC">
        <w:rPr>
          <w:spacing w:val="105"/>
        </w:rPr>
        <w:t xml:space="preserve"> </w:t>
      </w:r>
      <w:r w:rsidRPr="005F0BDC">
        <w:t>союзными</w:t>
      </w:r>
      <w:r w:rsidRPr="005F0BDC">
        <w:rPr>
          <w:spacing w:val="107"/>
        </w:rPr>
        <w:t xml:space="preserve"> </w:t>
      </w:r>
      <w:r w:rsidRPr="005F0BDC">
        <w:t>словами</w:t>
      </w:r>
      <w:r w:rsidRPr="005F0BDC">
        <w:rPr>
          <w:spacing w:val="108"/>
        </w:rPr>
        <w:t xml:space="preserve"> </w:t>
      </w:r>
      <w:r w:rsidRPr="005F0BDC">
        <w:t>whoever,</w:t>
      </w:r>
      <w:r w:rsidRPr="005F0BDC">
        <w:rPr>
          <w:spacing w:val="105"/>
        </w:rPr>
        <w:t xml:space="preserve"> </w:t>
      </w:r>
      <w:r w:rsidRPr="005F0BDC">
        <w:t>whatever,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6"/>
      </w:pPr>
      <w:r w:rsidRPr="005F0BDC">
        <w:lastRenderedPageBreak/>
        <w:t>however,</w:t>
      </w:r>
      <w:r w:rsidRPr="005F0BDC">
        <w:rPr>
          <w:spacing w:val="-12"/>
        </w:rPr>
        <w:t xml:space="preserve"> </w:t>
      </w:r>
      <w:r w:rsidRPr="005F0BDC">
        <w:t>whenever;</w:t>
      </w:r>
    </w:p>
    <w:p w:rsidR="00F02FC4" w:rsidRPr="005F0BDC" w:rsidRDefault="005F0BDC">
      <w:pPr>
        <w:pStyle w:val="a3"/>
        <w:spacing w:before="53" w:line="278" w:lineRule="auto"/>
        <w:ind w:left="1066" w:right="574" w:firstLine="2"/>
      </w:pPr>
      <w:r w:rsidRPr="005F0BDC">
        <w:t>условные предложения с глаголами в изъявительном наклонении (Conditional 0,</w:t>
      </w:r>
      <w:r w:rsidRPr="005F0BDC">
        <w:rPr>
          <w:spacing w:val="1"/>
        </w:rPr>
        <w:t xml:space="preserve"> </w:t>
      </w:r>
      <w:r w:rsidRPr="005F0BDC">
        <w:t>Conditional</w:t>
      </w:r>
      <w:r w:rsidRPr="005F0BDC">
        <w:rPr>
          <w:spacing w:val="-1"/>
        </w:rPr>
        <w:t xml:space="preserve"> </w:t>
      </w:r>
      <w:r w:rsidRPr="005F0BDC">
        <w:t>I)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глаголами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сослагательном</w:t>
      </w:r>
      <w:r w:rsidRPr="005F0BDC">
        <w:rPr>
          <w:spacing w:val="-6"/>
        </w:rPr>
        <w:t xml:space="preserve"> </w:t>
      </w:r>
      <w:r w:rsidRPr="005F0BDC">
        <w:t>наклонении</w:t>
      </w:r>
      <w:r w:rsidRPr="005F0BDC">
        <w:rPr>
          <w:spacing w:val="1"/>
        </w:rPr>
        <w:t xml:space="preserve"> </w:t>
      </w:r>
      <w:r w:rsidRPr="005F0BDC">
        <w:t>(Conditional</w:t>
      </w:r>
      <w:r w:rsidRPr="005F0BDC">
        <w:rPr>
          <w:spacing w:val="-1"/>
        </w:rPr>
        <w:t xml:space="preserve"> </w:t>
      </w:r>
      <w:r w:rsidRPr="005F0BDC">
        <w:t>II);</w:t>
      </w:r>
    </w:p>
    <w:p w:rsidR="00F02FC4" w:rsidRPr="005F0BDC" w:rsidRDefault="005F0BDC">
      <w:pPr>
        <w:pStyle w:val="a3"/>
        <w:spacing w:line="276" w:lineRule="auto"/>
        <w:ind w:left="1066" w:right="567" w:firstLine="2"/>
      </w:pPr>
      <w:r w:rsidRPr="005F0BDC">
        <w:t>все типы вопросительных предложений (общий, специальный, альтернативный,</w:t>
      </w:r>
      <w:r w:rsidRPr="005F0BDC">
        <w:rPr>
          <w:spacing w:val="1"/>
        </w:rPr>
        <w:t xml:space="preserve"> </w:t>
      </w:r>
      <w:r w:rsidRPr="005F0BDC">
        <w:t>разделительный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Present/</w:t>
      </w:r>
      <w:r w:rsidRPr="005F0BDC">
        <w:rPr>
          <w:spacing w:val="1"/>
        </w:rPr>
        <w:t xml:space="preserve"> </w:t>
      </w:r>
      <w:r w:rsidRPr="005F0BDC">
        <w:t>Past/Future</w:t>
      </w:r>
      <w:r w:rsidRPr="005F0BDC">
        <w:rPr>
          <w:spacing w:val="1"/>
        </w:rPr>
        <w:t xml:space="preserve"> </w:t>
      </w:r>
      <w:r w:rsidRPr="005F0BDC">
        <w:t>Simple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Present/Past</w:t>
      </w:r>
      <w:r w:rsidRPr="005F0BDC">
        <w:rPr>
          <w:spacing w:val="1"/>
        </w:rPr>
        <w:t xml:space="preserve"> </w:t>
      </w:r>
      <w:r w:rsidRPr="005F0BDC">
        <w:t>Continuous Tense;</w:t>
      </w:r>
    </w:p>
    <w:p w:rsidR="00F02FC4" w:rsidRPr="005F0BDC" w:rsidRDefault="005F0BDC">
      <w:pPr>
        <w:pStyle w:val="a3"/>
        <w:ind w:left="1078"/>
        <w:rPr>
          <w:lang w:val="en-US"/>
        </w:rPr>
      </w:pPr>
      <w:r w:rsidRPr="005F0BDC">
        <w:rPr>
          <w:lang w:val="en-US"/>
        </w:rPr>
        <w:t>Present/Past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Perfect</w:t>
      </w:r>
      <w:r w:rsidRPr="005F0BDC">
        <w:rPr>
          <w:spacing w:val="-11"/>
          <w:lang w:val="en-US"/>
        </w:rPr>
        <w:t xml:space="preserve"> </w:t>
      </w:r>
      <w:r w:rsidRPr="005F0BDC">
        <w:rPr>
          <w:lang w:val="en-US"/>
        </w:rPr>
        <w:t>Tense;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Present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Perfect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Continuous</w:t>
      </w:r>
      <w:r w:rsidRPr="005F0BDC">
        <w:rPr>
          <w:spacing w:val="-9"/>
          <w:lang w:val="en-US"/>
        </w:rPr>
        <w:t xml:space="preserve"> </w:t>
      </w:r>
      <w:r w:rsidRPr="005F0BDC">
        <w:rPr>
          <w:lang w:val="en-US"/>
        </w:rPr>
        <w:t>Tense);</w:t>
      </w:r>
    </w:p>
    <w:p w:rsidR="00F02FC4" w:rsidRPr="005F0BDC" w:rsidRDefault="005F0BDC">
      <w:pPr>
        <w:pStyle w:val="a3"/>
        <w:spacing w:before="40" w:line="276" w:lineRule="auto"/>
        <w:ind w:left="1066" w:right="571" w:firstLine="2"/>
      </w:pPr>
      <w:r w:rsidRPr="005F0BDC">
        <w:t>повествовательные,</w:t>
      </w:r>
      <w:r w:rsidRPr="005F0BDC">
        <w:rPr>
          <w:spacing w:val="1"/>
        </w:rPr>
        <w:t xml:space="preserve"> </w:t>
      </w:r>
      <w:r w:rsidRPr="005F0BDC">
        <w:t>вопросительные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побудительные</w:t>
      </w:r>
      <w:r w:rsidRPr="005F0BDC">
        <w:rPr>
          <w:spacing w:val="71"/>
        </w:rPr>
        <w:t xml:space="preserve"> </w:t>
      </w:r>
      <w:r w:rsidRPr="005F0BDC">
        <w:t>предложения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косвенной речи в настоящем и прошедшем времени;</w:t>
      </w:r>
      <w:r w:rsidRPr="005F0BDC">
        <w:rPr>
          <w:spacing w:val="1"/>
        </w:rPr>
        <w:t xml:space="preserve"> </w:t>
      </w:r>
      <w:r w:rsidRPr="005F0BDC">
        <w:t>согласование времён в</w:t>
      </w:r>
      <w:r w:rsidRPr="005F0BDC">
        <w:rPr>
          <w:spacing w:val="1"/>
        </w:rPr>
        <w:t xml:space="preserve"> </w:t>
      </w:r>
      <w:r w:rsidRPr="005F0BDC">
        <w:t>рамках сложного</w:t>
      </w:r>
      <w:r w:rsidRPr="005F0BDC">
        <w:rPr>
          <w:spacing w:val="-3"/>
        </w:rPr>
        <w:t xml:space="preserve"> </w:t>
      </w:r>
      <w:r w:rsidRPr="005F0BDC">
        <w:t>предложения;</w:t>
      </w:r>
    </w:p>
    <w:p w:rsidR="00F02FC4" w:rsidRPr="005F0BDC" w:rsidRDefault="005F0BDC">
      <w:pPr>
        <w:pStyle w:val="a3"/>
        <w:spacing w:before="1" w:line="276" w:lineRule="auto"/>
        <w:ind w:left="1066" w:firstLine="2"/>
        <w:jc w:val="left"/>
      </w:pPr>
      <w:r w:rsidRPr="005F0BDC">
        <w:t>модальные глаголы в косвенной речи в настоящем и прошедшем времени;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2"/>
        </w:rPr>
        <w:t xml:space="preserve"> </w:t>
      </w:r>
      <w:r w:rsidRPr="005F0BDC">
        <w:t>с</w:t>
      </w:r>
      <w:r w:rsidRPr="005F0BDC">
        <w:rPr>
          <w:spacing w:val="11"/>
        </w:rPr>
        <w:t xml:space="preserve"> </w:t>
      </w:r>
      <w:r w:rsidRPr="005F0BDC">
        <w:t>конструкциями</w:t>
      </w:r>
      <w:r w:rsidRPr="005F0BDC">
        <w:rPr>
          <w:spacing w:val="16"/>
        </w:rPr>
        <w:t xml:space="preserve"> </w:t>
      </w:r>
      <w:r w:rsidRPr="005F0BDC">
        <w:t>as</w:t>
      </w:r>
      <w:r w:rsidRPr="005F0BDC">
        <w:rPr>
          <w:spacing w:val="11"/>
        </w:rPr>
        <w:t xml:space="preserve"> </w:t>
      </w:r>
      <w:r w:rsidRPr="005F0BDC">
        <w:t>…</w:t>
      </w:r>
      <w:r w:rsidRPr="005F0BDC">
        <w:rPr>
          <w:spacing w:val="11"/>
        </w:rPr>
        <w:t xml:space="preserve"> </w:t>
      </w:r>
      <w:r w:rsidRPr="005F0BDC">
        <w:t>as,</w:t>
      </w:r>
      <w:r w:rsidRPr="005F0BDC">
        <w:rPr>
          <w:spacing w:val="11"/>
        </w:rPr>
        <w:t xml:space="preserve"> </w:t>
      </w:r>
      <w:r w:rsidRPr="005F0BDC">
        <w:t>not</w:t>
      </w:r>
      <w:r w:rsidRPr="005F0BDC">
        <w:rPr>
          <w:spacing w:val="12"/>
        </w:rPr>
        <w:t xml:space="preserve"> </w:t>
      </w:r>
      <w:r w:rsidRPr="005F0BDC">
        <w:t>so</w:t>
      </w:r>
      <w:r w:rsidRPr="005F0BDC">
        <w:rPr>
          <w:spacing w:val="11"/>
        </w:rPr>
        <w:t xml:space="preserve"> </w:t>
      </w:r>
      <w:r w:rsidRPr="005F0BDC">
        <w:t>…</w:t>
      </w:r>
      <w:r w:rsidRPr="005F0BDC">
        <w:rPr>
          <w:spacing w:val="11"/>
        </w:rPr>
        <w:t xml:space="preserve"> </w:t>
      </w:r>
      <w:r w:rsidRPr="005F0BDC">
        <w:t>as;</w:t>
      </w:r>
      <w:r w:rsidRPr="005F0BDC">
        <w:rPr>
          <w:spacing w:val="12"/>
        </w:rPr>
        <w:t xml:space="preserve"> </w:t>
      </w:r>
      <w:r w:rsidRPr="005F0BDC">
        <w:t>both</w:t>
      </w:r>
      <w:r w:rsidRPr="005F0BDC">
        <w:rPr>
          <w:spacing w:val="12"/>
        </w:rPr>
        <w:t xml:space="preserve"> </w:t>
      </w:r>
      <w:r w:rsidRPr="005F0BDC">
        <w:t>…</w:t>
      </w:r>
      <w:r w:rsidRPr="005F0BDC">
        <w:rPr>
          <w:spacing w:val="10"/>
        </w:rPr>
        <w:t xml:space="preserve"> </w:t>
      </w:r>
      <w:r w:rsidRPr="005F0BDC">
        <w:t>and</w:t>
      </w:r>
      <w:r w:rsidRPr="005F0BDC">
        <w:rPr>
          <w:spacing w:val="11"/>
        </w:rPr>
        <w:t xml:space="preserve"> </w:t>
      </w:r>
      <w:r w:rsidRPr="005F0BDC">
        <w:t>…,</w:t>
      </w:r>
      <w:r w:rsidRPr="005F0BDC">
        <w:rPr>
          <w:spacing w:val="11"/>
        </w:rPr>
        <w:t xml:space="preserve"> </w:t>
      </w:r>
      <w:r w:rsidRPr="005F0BDC">
        <w:t>either</w:t>
      </w:r>
      <w:r w:rsidRPr="005F0BDC">
        <w:rPr>
          <w:spacing w:val="11"/>
        </w:rPr>
        <w:t xml:space="preserve"> </w:t>
      </w:r>
      <w:r w:rsidRPr="005F0BDC">
        <w:t>…</w:t>
      </w:r>
      <w:r w:rsidRPr="005F0BDC">
        <w:rPr>
          <w:spacing w:val="10"/>
        </w:rPr>
        <w:t xml:space="preserve"> </w:t>
      </w:r>
      <w:r w:rsidRPr="005F0BDC">
        <w:t>or,</w:t>
      </w:r>
      <w:r w:rsidRPr="005F0BDC">
        <w:rPr>
          <w:spacing w:val="-67"/>
        </w:rPr>
        <w:t xml:space="preserve"> </w:t>
      </w:r>
      <w:r w:rsidRPr="005F0BDC">
        <w:t>neither</w:t>
      </w:r>
      <w:r w:rsidRPr="005F0BDC">
        <w:rPr>
          <w:spacing w:val="-3"/>
        </w:rPr>
        <w:t xml:space="preserve"> </w:t>
      </w:r>
      <w:r w:rsidRPr="005F0BDC">
        <w:t>…</w:t>
      </w:r>
      <w:r w:rsidRPr="005F0BDC">
        <w:rPr>
          <w:spacing w:val="-6"/>
        </w:rPr>
        <w:t xml:space="preserve"> </w:t>
      </w:r>
      <w:r w:rsidRPr="005F0BDC">
        <w:t>nor;</w:t>
      </w:r>
    </w:p>
    <w:p w:rsidR="00F02FC4" w:rsidRPr="005F0BDC" w:rsidRDefault="005F0BDC">
      <w:pPr>
        <w:pStyle w:val="a3"/>
        <w:spacing w:before="1"/>
        <w:ind w:left="937"/>
        <w:jc w:val="left"/>
      </w:pPr>
      <w:r w:rsidRPr="005F0BDC">
        <w:t>предложения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I</w:t>
      </w:r>
      <w:r w:rsidRPr="005F0BDC">
        <w:rPr>
          <w:spacing w:val="-5"/>
        </w:rPr>
        <w:t xml:space="preserve"> </w:t>
      </w:r>
      <w:r w:rsidRPr="005F0BDC">
        <w:t>wish;</w:t>
      </w:r>
    </w:p>
    <w:p w:rsidR="00F02FC4" w:rsidRPr="005F0BDC" w:rsidRDefault="005F0BDC">
      <w:pPr>
        <w:pStyle w:val="a3"/>
        <w:spacing w:before="47"/>
        <w:ind w:left="982"/>
        <w:jc w:val="left"/>
      </w:pPr>
      <w:r w:rsidRPr="005F0BDC">
        <w:t>конструкции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глаголами</w:t>
      </w:r>
      <w:r w:rsidRPr="005F0BDC">
        <w:rPr>
          <w:spacing w:val="-6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-ing:</w:t>
      </w:r>
      <w:r w:rsidRPr="005F0BDC">
        <w:rPr>
          <w:spacing w:val="-6"/>
        </w:rPr>
        <w:t xml:space="preserve"> </w:t>
      </w:r>
      <w:r w:rsidRPr="005F0BDC">
        <w:t>to</w:t>
      </w:r>
      <w:r w:rsidRPr="005F0BDC">
        <w:rPr>
          <w:spacing w:val="-5"/>
        </w:rPr>
        <w:t xml:space="preserve"> </w:t>
      </w:r>
      <w:r w:rsidRPr="005F0BDC">
        <w:t>love/hate</w:t>
      </w:r>
      <w:r w:rsidRPr="005F0BDC">
        <w:rPr>
          <w:spacing w:val="-8"/>
        </w:rPr>
        <w:t xml:space="preserve"> </w:t>
      </w:r>
      <w:r w:rsidRPr="005F0BDC">
        <w:t>doing</w:t>
      </w:r>
      <w:r w:rsidRPr="005F0BDC">
        <w:rPr>
          <w:spacing w:val="-4"/>
        </w:rPr>
        <w:t xml:space="preserve"> </w:t>
      </w:r>
      <w:r w:rsidRPr="005F0BDC">
        <w:t>smth;</w:t>
      </w:r>
    </w:p>
    <w:p w:rsidR="00F02FC4" w:rsidRPr="005F0BDC" w:rsidRDefault="005F0BDC">
      <w:pPr>
        <w:pStyle w:val="a3"/>
        <w:spacing w:before="53" w:line="276" w:lineRule="auto"/>
        <w:ind w:left="1066" w:right="594" w:firstLine="2"/>
        <w:jc w:val="left"/>
        <w:rPr>
          <w:lang w:val="en-US"/>
        </w:rPr>
      </w:pPr>
      <w:r w:rsidRPr="005F0BDC">
        <w:t>конструкции</w:t>
      </w:r>
      <w:r w:rsidRPr="005F0BDC">
        <w:rPr>
          <w:spacing w:val="30"/>
          <w:lang w:val="en-US"/>
        </w:rPr>
        <w:t xml:space="preserve"> </w:t>
      </w:r>
      <w:r w:rsidRPr="005F0BDC">
        <w:rPr>
          <w:lang w:val="en-US"/>
        </w:rPr>
        <w:t>c</w:t>
      </w:r>
      <w:r w:rsidRPr="005F0BDC">
        <w:rPr>
          <w:spacing w:val="29"/>
          <w:lang w:val="en-US"/>
        </w:rPr>
        <w:t xml:space="preserve"> </w:t>
      </w:r>
      <w:r w:rsidRPr="005F0BDC">
        <w:t>глаголами</w:t>
      </w:r>
      <w:r w:rsidRPr="005F0BDC">
        <w:rPr>
          <w:spacing w:val="26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27"/>
          <w:lang w:val="en-US"/>
        </w:rPr>
        <w:t xml:space="preserve"> </w:t>
      </w:r>
      <w:r w:rsidRPr="005F0BDC">
        <w:rPr>
          <w:lang w:val="en-US"/>
        </w:rPr>
        <w:t>stop,</w:t>
      </w:r>
      <w:r w:rsidRPr="005F0BDC">
        <w:rPr>
          <w:spacing w:val="27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30"/>
          <w:lang w:val="en-US"/>
        </w:rPr>
        <w:t xml:space="preserve"> </w:t>
      </w:r>
      <w:r w:rsidRPr="005F0BDC">
        <w:rPr>
          <w:lang w:val="en-US"/>
        </w:rPr>
        <w:t>remember,</w:t>
      </w:r>
      <w:r w:rsidRPr="005F0BDC">
        <w:rPr>
          <w:spacing w:val="30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30"/>
          <w:lang w:val="en-US"/>
        </w:rPr>
        <w:t xml:space="preserve"> </w:t>
      </w:r>
      <w:r w:rsidRPr="005F0BDC">
        <w:rPr>
          <w:lang w:val="en-US"/>
        </w:rPr>
        <w:t>forget</w:t>
      </w:r>
      <w:r w:rsidRPr="005F0BDC">
        <w:rPr>
          <w:spacing w:val="29"/>
          <w:lang w:val="en-US"/>
        </w:rPr>
        <w:t xml:space="preserve"> </w:t>
      </w:r>
      <w:r w:rsidRPr="005F0BDC">
        <w:rPr>
          <w:lang w:val="en-US"/>
        </w:rPr>
        <w:t>(</w:t>
      </w:r>
      <w:r w:rsidRPr="005F0BDC">
        <w:t>разница</w:t>
      </w:r>
      <w:r w:rsidRPr="005F0BDC">
        <w:rPr>
          <w:spacing w:val="29"/>
          <w:lang w:val="en-US"/>
        </w:rPr>
        <w:t xml:space="preserve"> </w:t>
      </w:r>
      <w:r w:rsidRPr="005F0BDC">
        <w:t>в</w:t>
      </w:r>
      <w:r w:rsidRPr="005F0BDC">
        <w:rPr>
          <w:spacing w:val="29"/>
          <w:lang w:val="en-US"/>
        </w:rPr>
        <w:t xml:space="preserve"> </w:t>
      </w:r>
      <w:r w:rsidRPr="005F0BDC">
        <w:t>значении</w:t>
      </w:r>
      <w:r w:rsidRPr="005F0BDC">
        <w:rPr>
          <w:spacing w:val="28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67"/>
          <w:lang w:val="en-US"/>
        </w:rPr>
        <w:t xml:space="preserve"> </w:t>
      </w:r>
      <w:r w:rsidRPr="005F0BDC">
        <w:rPr>
          <w:lang w:val="en-US"/>
        </w:rPr>
        <w:t>stop doing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smth</w:t>
      </w:r>
      <w:r w:rsidRPr="005F0BDC">
        <w:rPr>
          <w:spacing w:val="-1"/>
          <w:lang w:val="en-US"/>
        </w:rPr>
        <w:t xml:space="preserve"> </w:t>
      </w:r>
      <w:r w:rsidRPr="005F0BDC">
        <w:t>и</w:t>
      </w:r>
      <w:r w:rsidRPr="005F0BDC">
        <w:rPr>
          <w:lang w:val="en-US"/>
        </w:rPr>
        <w:t xml:space="preserve"> to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stop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to do smth);</w:t>
      </w:r>
    </w:p>
    <w:p w:rsidR="00F02FC4" w:rsidRPr="005F0BDC" w:rsidRDefault="005F0BDC">
      <w:pPr>
        <w:pStyle w:val="a3"/>
        <w:spacing w:before="1"/>
        <w:ind w:left="982"/>
        <w:jc w:val="left"/>
        <w:rPr>
          <w:lang w:val="en-US"/>
        </w:rPr>
      </w:pPr>
      <w:r w:rsidRPr="005F0BDC">
        <w:t>конструкция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It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takes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me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…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do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smth;</w:t>
      </w:r>
    </w:p>
    <w:p w:rsidR="00F02FC4" w:rsidRPr="005F0BDC" w:rsidRDefault="005F0BDC">
      <w:pPr>
        <w:pStyle w:val="a3"/>
        <w:spacing w:before="45"/>
        <w:ind w:left="937"/>
        <w:jc w:val="left"/>
      </w:pPr>
      <w:r w:rsidRPr="005F0BDC">
        <w:t>конструкция</w:t>
      </w:r>
      <w:r w:rsidRPr="005F0BDC">
        <w:rPr>
          <w:spacing w:val="-4"/>
        </w:rPr>
        <w:t xml:space="preserve"> </w:t>
      </w:r>
      <w:r w:rsidRPr="005F0BDC">
        <w:t>used</w:t>
      </w:r>
      <w:r w:rsidRPr="005F0BDC">
        <w:rPr>
          <w:spacing w:val="-3"/>
        </w:rPr>
        <w:t xml:space="preserve"> </w:t>
      </w:r>
      <w:r w:rsidRPr="005F0BDC">
        <w:t>to</w:t>
      </w:r>
      <w:r w:rsidRPr="005F0BDC">
        <w:rPr>
          <w:spacing w:val="-6"/>
        </w:rPr>
        <w:t xml:space="preserve"> </w:t>
      </w:r>
      <w:r w:rsidRPr="005F0BDC">
        <w:t>+</w:t>
      </w:r>
      <w:r w:rsidRPr="005F0BDC">
        <w:rPr>
          <w:spacing w:val="-5"/>
        </w:rPr>
        <w:t xml:space="preserve"> </w:t>
      </w:r>
      <w:r w:rsidRPr="005F0BDC">
        <w:t>инфинитив</w:t>
      </w:r>
      <w:r w:rsidRPr="005F0BDC">
        <w:rPr>
          <w:spacing w:val="-6"/>
        </w:rPr>
        <w:t xml:space="preserve"> </w:t>
      </w:r>
      <w:r w:rsidRPr="005F0BDC">
        <w:t>глагола;</w:t>
      </w:r>
    </w:p>
    <w:p w:rsidR="00F02FC4" w:rsidRPr="005F0BDC" w:rsidRDefault="005F0BDC">
      <w:pPr>
        <w:pStyle w:val="a3"/>
        <w:spacing w:before="50"/>
        <w:ind w:left="937"/>
        <w:jc w:val="left"/>
        <w:rPr>
          <w:lang w:val="en-US"/>
        </w:rPr>
      </w:pPr>
      <w:r w:rsidRPr="005F0BDC">
        <w:t>конструкции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be/get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used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smth;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be/get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used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doing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smth;</w:t>
      </w:r>
    </w:p>
    <w:p w:rsidR="00F02FC4" w:rsidRPr="005F0BDC" w:rsidRDefault="005F0BDC">
      <w:pPr>
        <w:pStyle w:val="a3"/>
        <w:spacing w:before="48" w:line="276" w:lineRule="auto"/>
        <w:ind w:left="1066" w:right="574" w:firstLine="2"/>
        <w:rPr>
          <w:lang w:val="en-US"/>
        </w:rPr>
      </w:pPr>
      <w:r w:rsidRPr="005F0BDC">
        <w:t>конструкции</w:t>
      </w:r>
      <w:r w:rsidRPr="005F0BDC">
        <w:rPr>
          <w:lang w:val="en-US"/>
        </w:rPr>
        <w:t xml:space="preserve"> I prefer, I’d prefer, I’d rather prefer, </w:t>
      </w:r>
      <w:r w:rsidRPr="005F0BDC">
        <w:t>выражающие</w:t>
      </w:r>
      <w:r w:rsidRPr="005F0BDC">
        <w:rPr>
          <w:lang w:val="en-US"/>
        </w:rPr>
        <w:t xml:space="preserve"> </w:t>
      </w:r>
      <w:r w:rsidRPr="005F0BDC">
        <w:t>предпочтение</w:t>
      </w:r>
      <w:r w:rsidRPr="005F0BDC">
        <w:rPr>
          <w:lang w:val="en-US"/>
        </w:rPr>
        <w:t xml:space="preserve">, </w:t>
      </w:r>
      <w:r w:rsidRPr="005F0BDC">
        <w:t>а</w:t>
      </w:r>
      <w:r w:rsidRPr="005F0BDC">
        <w:rPr>
          <w:spacing w:val="1"/>
          <w:lang w:val="en-US"/>
        </w:rPr>
        <w:t xml:space="preserve"> </w:t>
      </w:r>
      <w:r w:rsidRPr="005F0BDC">
        <w:t>также</w:t>
      </w:r>
      <w:r w:rsidRPr="005F0BDC">
        <w:rPr>
          <w:spacing w:val="-4"/>
          <w:lang w:val="en-US"/>
        </w:rPr>
        <w:t xml:space="preserve"> </w:t>
      </w:r>
      <w:r w:rsidRPr="005F0BDC">
        <w:t>конструкций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I’d rather,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You’d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better;</w:t>
      </w:r>
    </w:p>
    <w:p w:rsidR="00F02FC4" w:rsidRPr="005F0BDC" w:rsidRDefault="005F0BDC">
      <w:pPr>
        <w:pStyle w:val="a3"/>
        <w:spacing w:before="1" w:line="276" w:lineRule="auto"/>
        <w:ind w:left="1066" w:right="571" w:firstLine="2"/>
      </w:pPr>
      <w:r w:rsidRPr="005F0BDC">
        <w:t>подлежащее, выраженное собирательным существительным (family, police), и</w:t>
      </w:r>
      <w:r w:rsidRPr="005F0BDC">
        <w:rPr>
          <w:spacing w:val="1"/>
        </w:rPr>
        <w:t xml:space="preserve"> </w:t>
      </w:r>
      <w:r w:rsidRPr="005F0BDC">
        <w:t>его согласование со</w:t>
      </w:r>
      <w:r w:rsidRPr="005F0BDC">
        <w:rPr>
          <w:spacing w:val="-2"/>
        </w:rPr>
        <w:t xml:space="preserve"> </w:t>
      </w:r>
      <w:r w:rsidRPr="005F0BDC">
        <w:t>сказуемым;</w:t>
      </w:r>
    </w:p>
    <w:p w:rsidR="00F02FC4" w:rsidRPr="005F0BDC" w:rsidRDefault="005F0BDC">
      <w:pPr>
        <w:pStyle w:val="a3"/>
        <w:spacing w:before="1" w:line="276" w:lineRule="auto"/>
        <w:ind w:left="1066" w:right="563" w:firstLine="2"/>
      </w:pPr>
      <w:r w:rsidRPr="005F0BDC">
        <w:t>глаголы</w:t>
      </w:r>
      <w:r w:rsidRPr="005F0BDC">
        <w:rPr>
          <w:spacing w:val="1"/>
        </w:rPr>
        <w:t xml:space="preserve"> </w:t>
      </w:r>
      <w:r w:rsidRPr="005F0BDC">
        <w:t>(правильные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неправильные)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видо-временных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действительного залога в изъявительном наклонении (Present/Past/Future Simple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Present/Past/Future</w:t>
      </w:r>
      <w:r w:rsidRPr="005F0BDC">
        <w:rPr>
          <w:spacing w:val="1"/>
        </w:rPr>
        <w:t xml:space="preserve"> </w:t>
      </w:r>
      <w:r w:rsidRPr="005F0BDC">
        <w:t>Continuous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Present/Past</w:t>
      </w:r>
      <w:r w:rsidRPr="005F0BDC">
        <w:rPr>
          <w:spacing w:val="1"/>
        </w:rPr>
        <w:t xml:space="preserve"> </w:t>
      </w:r>
      <w:r w:rsidRPr="005F0BDC">
        <w:t>Perfect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</w:t>
      </w:r>
      <w:r w:rsidRPr="005F0BDC">
        <w:rPr>
          <w:spacing w:val="-67"/>
        </w:rPr>
        <w:t xml:space="preserve"> </w:t>
      </w:r>
      <w:r w:rsidRPr="005F0BDC">
        <w:t>Perfect Continuous Tense; Future-in-the-Past Tense) и наиболее употребительных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страдательного</w:t>
      </w:r>
      <w:r w:rsidRPr="005F0BDC">
        <w:rPr>
          <w:spacing w:val="1"/>
        </w:rPr>
        <w:t xml:space="preserve"> </w:t>
      </w:r>
      <w:r w:rsidRPr="005F0BDC">
        <w:t>залога</w:t>
      </w:r>
      <w:r w:rsidRPr="005F0BDC">
        <w:rPr>
          <w:spacing w:val="1"/>
        </w:rPr>
        <w:t xml:space="preserve"> </w:t>
      </w:r>
      <w:r w:rsidRPr="005F0BDC">
        <w:t>(Present/Past</w:t>
      </w:r>
      <w:r w:rsidRPr="005F0BDC">
        <w:rPr>
          <w:spacing w:val="1"/>
        </w:rPr>
        <w:t xml:space="preserve"> </w:t>
      </w:r>
      <w:r w:rsidRPr="005F0BDC">
        <w:t>Simple</w:t>
      </w:r>
      <w:r w:rsidRPr="005F0BDC">
        <w:rPr>
          <w:spacing w:val="1"/>
        </w:rPr>
        <w:t xml:space="preserve"> </w:t>
      </w:r>
      <w:r w:rsidRPr="005F0BDC">
        <w:t>Passive;</w:t>
      </w:r>
      <w:r w:rsidRPr="005F0BDC">
        <w:rPr>
          <w:spacing w:val="1"/>
        </w:rPr>
        <w:t xml:space="preserve"> </w:t>
      </w:r>
      <w:r w:rsidRPr="005F0BDC">
        <w:t>Present</w:t>
      </w:r>
      <w:r w:rsidRPr="005F0BDC">
        <w:rPr>
          <w:spacing w:val="1"/>
        </w:rPr>
        <w:t xml:space="preserve"> </w:t>
      </w:r>
      <w:r w:rsidRPr="005F0BDC">
        <w:t>Perfect</w:t>
      </w:r>
      <w:r w:rsidRPr="005F0BDC">
        <w:rPr>
          <w:spacing w:val="1"/>
        </w:rPr>
        <w:t xml:space="preserve"> </w:t>
      </w:r>
      <w:r w:rsidRPr="005F0BDC">
        <w:t>Passive);</w:t>
      </w:r>
    </w:p>
    <w:p w:rsidR="00F02FC4" w:rsidRPr="005F0BDC" w:rsidRDefault="005F0BDC">
      <w:pPr>
        <w:pStyle w:val="a3"/>
        <w:spacing w:line="276" w:lineRule="auto"/>
        <w:ind w:left="934" w:right="565" w:firstLine="2"/>
        <w:rPr>
          <w:lang w:val="en-US"/>
        </w:rPr>
      </w:pPr>
      <w:r w:rsidRPr="005F0BDC">
        <w:t>конструкция</w:t>
      </w:r>
      <w:r w:rsidRPr="005F0BDC">
        <w:rPr>
          <w:lang w:val="en-US"/>
        </w:rPr>
        <w:t xml:space="preserve"> to be going to, </w:t>
      </w:r>
      <w:r w:rsidRPr="005F0BDC">
        <w:t>формы</w:t>
      </w:r>
      <w:r w:rsidRPr="005F0BDC">
        <w:rPr>
          <w:lang w:val="en-US"/>
        </w:rPr>
        <w:t xml:space="preserve"> Future Simple Tense </w:t>
      </w:r>
      <w:r w:rsidRPr="005F0BDC">
        <w:t>и</w:t>
      </w:r>
      <w:r w:rsidRPr="005F0BDC">
        <w:rPr>
          <w:lang w:val="en-US"/>
        </w:rPr>
        <w:t xml:space="preserve"> Present Continuous Tense</w:t>
      </w:r>
      <w:r w:rsidRPr="005F0BDC">
        <w:rPr>
          <w:spacing w:val="1"/>
          <w:lang w:val="en-US"/>
        </w:rPr>
        <w:t xml:space="preserve"> </w:t>
      </w:r>
      <w:r w:rsidRPr="005F0BDC">
        <w:t>для</w:t>
      </w:r>
      <w:r w:rsidRPr="005F0BDC">
        <w:rPr>
          <w:spacing w:val="1"/>
          <w:lang w:val="en-US"/>
        </w:rPr>
        <w:t xml:space="preserve"> </w:t>
      </w:r>
      <w:r w:rsidRPr="005F0BDC">
        <w:t>выражения</w:t>
      </w:r>
      <w:r w:rsidRPr="005F0BDC">
        <w:rPr>
          <w:spacing w:val="1"/>
          <w:lang w:val="en-US"/>
        </w:rPr>
        <w:t xml:space="preserve"> </w:t>
      </w:r>
      <w:r w:rsidRPr="005F0BDC">
        <w:t>будущего</w:t>
      </w:r>
      <w:r w:rsidRPr="005F0BDC">
        <w:rPr>
          <w:spacing w:val="1"/>
          <w:lang w:val="en-US"/>
        </w:rPr>
        <w:t xml:space="preserve"> </w:t>
      </w:r>
      <w:r w:rsidRPr="005F0BDC">
        <w:t>действия</w:t>
      </w:r>
      <w:r w:rsidRPr="005F0BDC">
        <w:rPr>
          <w:lang w:val="en-US"/>
        </w:rPr>
        <w:t>;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6</w:t>
      </w:r>
      <w:r w:rsidRPr="005F0BDC">
        <w:rPr>
          <w:spacing w:val="1"/>
          <w:lang w:val="en-US"/>
        </w:rPr>
        <w:t xml:space="preserve"> </w:t>
      </w:r>
      <w:r w:rsidRPr="005F0BDC">
        <w:t>модальные</w:t>
      </w:r>
      <w:r w:rsidRPr="005F0BDC">
        <w:rPr>
          <w:spacing w:val="1"/>
          <w:lang w:val="en-US"/>
        </w:rPr>
        <w:t xml:space="preserve"> </w:t>
      </w:r>
      <w:r w:rsidRPr="005F0BDC">
        <w:t>глаголы</w:t>
      </w:r>
      <w:r w:rsidRPr="005F0BDC">
        <w:rPr>
          <w:spacing w:val="1"/>
          <w:lang w:val="en-US"/>
        </w:rPr>
        <w:t xml:space="preserve"> </w:t>
      </w:r>
      <w:r w:rsidRPr="005F0BDC">
        <w:t>и</w:t>
      </w:r>
      <w:r w:rsidRPr="005F0BDC">
        <w:rPr>
          <w:spacing w:val="1"/>
          <w:lang w:val="en-US"/>
        </w:rPr>
        <w:t xml:space="preserve"> </w:t>
      </w:r>
      <w:r w:rsidRPr="005F0BDC">
        <w:t>их</w:t>
      </w:r>
      <w:r w:rsidRPr="005F0BDC">
        <w:rPr>
          <w:spacing w:val="1"/>
          <w:lang w:val="en-US"/>
        </w:rPr>
        <w:t xml:space="preserve"> </w:t>
      </w:r>
      <w:r w:rsidRPr="005F0BDC">
        <w:t>эквиваленты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(can/be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able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to,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could,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must/have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to,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may,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might,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should,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shall,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would,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will,</w:t>
      </w:r>
      <w:r w:rsidRPr="005F0BDC">
        <w:rPr>
          <w:spacing w:val="-11"/>
          <w:lang w:val="en-US"/>
        </w:rPr>
        <w:t xml:space="preserve"> </w:t>
      </w:r>
      <w:r w:rsidRPr="005F0BDC">
        <w:rPr>
          <w:lang w:val="en-US"/>
        </w:rPr>
        <w:t>need);</w:t>
      </w:r>
    </w:p>
    <w:p w:rsidR="00F02FC4" w:rsidRPr="005F0BDC" w:rsidRDefault="005F0BDC">
      <w:pPr>
        <w:pStyle w:val="a3"/>
        <w:spacing w:line="276" w:lineRule="auto"/>
        <w:ind w:left="1066" w:right="565" w:firstLine="48"/>
        <w:rPr>
          <w:lang w:val="en-US"/>
        </w:rPr>
      </w:pPr>
      <w:r w:rsidRPr="005F0BDC">
        <w:t>неличные</w:t>
      </w:r>
      <w:r w:rsidRPr="005F0BDC">
        <w:rPr>
          <w:spacing w:val="1"/>
          <w:lang w:val="en-US"/>
        </w:rPr>
        <w:t xml:space="preserve"> </w:t>
      </w:r>
      <w:r w:rsidRPr="005F0BDC">
        <w:t>формы</w:t>
      </w:r>
      <w:r w:rsidRPr="005F0BDC">
        <w:rPr>
          <w:spacing w:val="1"/>
          <w:lang w:val="en-US"/>
        </w:rPr>
        <w:t xml:space="preserve"> </w:t>
      </w:r>
      <w:r w:rsidRPr="005F0BDC">
        <w:t>глагола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—</w:t>
      </w:r>
      <w:r w:rsidRPr="005F0BDC">
        <w:rPr>
          <w:spacing w:val="1"/>
          <w:lang w:val="en-US"/>
        </w:rPr>
        <w:t xml:space="preserve"> </w:t>
      </w:r>
      <w:r w:rsidRPr="005F0BDC">
        <w:t>инфинитив</w:t>
      </w:r>
      <w:r w:rsidRPr="005F0BDC">
        <w:rPr>
          <w:lang w:val="en-US"/>
        </w:rPr>
        <w:t>,</w:t>
      </w:r>
      <w:r w:rsidRPr="005F0BDC">
        <w:rPr>
          <w:spacing w:val="1"/>
          <w:lang w:val="en-US"/>
        </w:rPr>
        <w:t xml:space="preserve"> </w:t>
      </w:r>
      <w:r w:rsidRPr="005F0BDC">
        <w:t>герундий</w:t>
      </w:r>
      <w:r w:rsidRPr="005F0BDC">
        <w:rPr>
          <w:lang w:val="en-US"/>
        </w:rPr>
        <w:t xml:space="preserve">, </w:t>
      </w:r>
      <w:r w:rsidRPr="005F0BDC">
        <w:t>причастие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(Participle I</w:t>
      </w:r>
      <w:r w:rsidRPr="005F0BDC">
        <w:rPr>
          <w:spacing w:val="1"/>
          <w:lang w:val="en-US"/>
        </w:rPr>
        <w:t xml:space="preserve"> </w:t>
      </w:r>
      <w:r w:rsidRPr="005F0BDC">
        <w:t>и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 xml:space="preserve">Participle II); </w:t>
      </w:r>
      <w:r w:rsidRPr="005F0BDC">
        <w:t>причастия</w:t>
      </w:r>
      <w:r w:rsidRPr="005F0BDC">
        <w:rPr>
          <w:lang w:val="en-US"/>
        </w:rPr>
        <w:t xml:space="preserve"> </w:t>
      </w:r>
      <w:r w:rsidRPr="005F0BDC">
        <w:t>в</w:t>
      </w:r>
      <w:r w:rsidRPr="005F0BDC">
        <w:rPr>
          <w:lang w:val="en-US"/>
        </w:rPr>
        <w:t xml:space="preserve"> </w:t>
      </w:r>
      <w:r w:rsidRPr="005F0BDC">
        <w:t>функции</w:t>
      </w:r>
      <w:r w:rsidRPr="005F0BDC">
        <w:rPr>
          <w:lang w:val="en-US"/>
        </w:rPr>
        <w:t xml:space="preserve"> </w:t>
      </w:r>
      <w:r w:rsidRPr="005F0BDC">
        <w:t>определения</w:t>
      </w:r>
      <w:r w:rsidRPr="005F0BDC">
        <w:rPr>
          <w:lang w:val="en-US"/>
        </w:rPr>
        <w:t xml:space="preserve"> (Participle I — a playing child,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Participle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II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—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a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written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text);</w:t>
      </w:r>
    </w:p>
    <w:p w:rsidR="00F02FC4" w:rsidRPr="005F0BDC" w:rsidRDefault="005F0BDC">
      <w:pPr>
        <w:pStyle w:val="a3"/>
        <w:ind w:left="937"/>
      </w:pPr>
      <w:r w:rsidRPr="005F0BDC">
        <w:t>определённый,</w:t>
      </w:r>
      <w:r w:rsidRPr="005F0BDC">
        <w:rPr>
          <w:spacing w:val="-9"/>
        </w:rPr>
        <w:t xml:space="preserve"> </w:t>
      </w:r>
      <w:r w:rsidRPr="005F0BDC">
        <w:t>неопределённый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нулевой</w:t>
      </w:r>
      <w:r w:rsidRPr="005F0BDC">
        <w:rPr>
          <w:spacing w:val="-6"/>
        </w:rPr>
        <w:t xml:space="preserve"> </w:t>
      </w:r>
      <w:r w:rsidRPr="005F0BDC">
        <w:t>артикли;</w:t>
      </w:r>
    </w:p>
    <w:p w:rsidR="00F02FC4" w:rsidRPr="005F0BDC" w:rsidRDefault="005F0BDC">
      <w:pPr>
        <w:pStyle w:val="a3"/>
        <w:spacing w:before="47" w:line="278" w:lineRule="auto"/>
        <w:ind w:right="585" w:firstLine="2"/>
      </w:pPr>
      <w:r w:rsidRPr="005F0BDC">
        <w:t>имена существительные во множественном числе, образованных по правилу, и</w:t>
      </w:r>
      <w:r w:rsidRPr="005F0BDC">
        <w:rPr>
          <w:spacing w:val="1"/>
        </w:rPr>
        <w:t xml:space="preserve"> </w:t>
      </w:r>
      <w:r w:rsidRPr="005F0BDC">
        <w:t>исключения;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066" w:right="570" w:firstLine="2"/>
      </w:pPr>
      <w:r w:rsidRPr="005F0BDC">
        <w:lastRenderedPageBreak/>
        <w:t>неисчисляемые</w:t>
      </w:r>
      <w:r w:rsidRPr="005F0BDC">
        <w:rPr>
          <w:spacing w:val="1"/>
        </w:rPr>
        <w:t xml:space="preserve"> </w:t>
      </w:r>
      <w:r w:rsidRPr="005F0BDC">
        <w:t>имена</w:t>
      </w:r>
      <w:r w:rsidRPr="005F0BDC">
        <w:rPr>
          <w:spacing w:val="1"/>
        </w:rPr>
        <w:t xml:space="preserve"> </w:t>
      </w:r>
      <w:r w:rsidRPr="005F0BDC">
        <w:t>существительные,</w:t>
      </w:r>
      <w:r w:rsidRPr="005F0BDC">
        <w:rPr>
          <w:spacing w:val="1"/>
        </w:rPr>
        <w:t xml:space="preserve"> </w:t>
      </w:r>
      <w:r w:rsidRPr="005F0BDC">
        <w:t>имеющие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только</w:t>
      </w:r>
      <w:r w:rsidRPr="005F0BDC">
        <w:rPr>
          <w:spacing w:val="1"/>
        </w:rPr>
        <w:t xml:space="preserve"> </w:t>
      </w:r>
      <w:r w:rsidRPr="005F0BDC">
        <w:t>множественного числа;</w:t>
      </w:r>
    </w:p>
    <w:p w:rsidR="00F02FC4" w:rsidRPr="005F0BDC" w:rsidRDefault="005F0BDC">
      <w:pPr>
        <w:pStyle w:val="a3"/>
        <w:ind w:left="937"/>
      </w:pPr>
      <w:r w:rsidRPr="005F0BDC">
        <w:t>притяжательный</w:t>
      </w:r>
      <w:r w:rsidRPr="005F0BDC">
        <w:rPr>
          <w:spacing w:val="-8"/>
        </w:rPr>
        <w:t xml:space="preserve"> </w:t>
      </w:r>
      <w:r w:rsidRPr="005F0BDC">
        <w:t>падеж</w:t>
      </w:r>
      <w:r w:rsidRPr="005F0BDC">
        <w:rPr>
          <w:spacing w:val="-7"/>
        </w:rPr>
        <w:t xml:space="preserve"> </w:t>
      </w:r>
      <w:r w:rsidRPr="005F0BDC">
        <w:t>имён</w:t>
      </w:r>
      <w:r w:rsidRPr="005F0BDC">
        <w:rPr>
          <w:spacing w:val="-3"/>
        </w:rPr>
        <w:t xml:space="preserve"> </w:t>
      </w:r>
      <w:r w:rsidRPr="005F0BDC">
        <w:t>существительных;</w:t>
      </w:r>
    </w:p>
    <w:p w:rsidR="00F02FC4" w:rsidRPr="005F0BDC" w:rsidRDefault="005F0BDC">
      <w:pPr>
        <w:pStyle w:val="a3"/>
        <w:spacing w:before="43" w:line="278" w:lineRule="auto"/>
        <w:ind w:left="1066" w:right="577" w:firstLine="2"/>
      </w:pPr>
      <w:r w:rsidRPr="005F0BDC">
        <w:t>имена</w:t>
      </w:r>
      <w:r w:rsidRPr="005F0BDC">
        <w:rPr>
          <w:spacing w:val="1"/>
        </w:rPr>
        <w:t xml:space="preserve"> </w:t>
      </w:r>
      <w:r w:rsidRPr="005F0BDC">
        <w:t>прилагательные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положительной,</w:t>
      </w:r>
      <w:r w:rsidRPr="005F0BDC">
        <w:rPr>
          <w:spacing w:val="1"/>
        </w:rPr>
        <w:t xml:space="preserve"> </w:t>
      </w:r>
      <w:r w:rsidRPr="005F0BDC">
        <w:t>сравнительной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превосходной</w:t>
      </w:r>
      <w:r w:rsidRPr="005F0BDC">
        <w:rPr>
          <w:spacing w:val="1"/>
        </w:rPr>
        <w:t xml:space="preserve"> </w:t>
      </w:r>
      <w:r w:rsidRPr="005F0BDC">
        <w:t>степенях,</w:t>
      </w:r>
      <w:r w:rsidRPr="005F0BDC">
        <w:rPr>
          <w:spacing w:val="-3"/>
        </w:rPr>
        <w:t xml:space="preserve"> </w:t>
      </w:r>
      <w:r w:rsidRPr="005F0BDC">
        <w:t>образованных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3"/>
        </w:rPr>
        <w:t xml:space="preserve"> </w:t>
      </w:r>
      <w:r w:rsidRPr="005F0BDC">
        <w:t>правилу,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исключения;</w:t>
      </w:r>
    </w:p>
    <w:p w:rsidR="00F02FC4" w:rsidRPr="005F0BDC" w:rsidRDefault="005F0BDC">
      <w:pPr>
        <w:pStyle w:val="a3"/>
        <w:spacing w:line="321" w:lineRule="exact"/>
        <w:ind w:left="1069"/>
      </w:pPr>
      <w:r w:rsidRPr="005F0BDC">
        <w:t>порядок</w:t>
      </w:r>
      <w:r w:rsidRPr="005F0BDC">
        <w:rPr>
          <w:spacing w:val="25"/>
        </w:rPr>
        <w:t xml:space="preserve"> </w:t>
      </w:r>
      <w:r w:rsidRPr="005F0BDC">
        <w:t>следования</w:t>
      </w:r>
      <w:r w:rsidRPr="005F0BDC">
        <w:rPr>
          <w:spacing w:val="21"/>
        </w:rPr>
        <w:t xml:space="preserve"> </w:t>
      </w:r>
      <w:r w:rsidRPr="005F0BDC">
        <w:t>нескольких</w:t>
      </w:r>
      <w:r w:rsidRPr="005F0BDC">
        <w:rPr>
          <w:spacing w:val="26"/>
        </w:rPr>
        <w:t xml:space="preserve"> </w:t>
      </w:r>
      <w:r w:rsidRPr="005F0BDC">
        <w:t>прилагательных</w:t>
      </w:r>
      <w:r w:rsidRPr="005F0BDC">
        <w:rPr>
          <w:spacing w:val="28"/>
        </w:rPr>
        <w:t xml:space="preserve"> </w:t>
      </w:r>
      <w:r w:rsidRPr="005F0BDC">
        <w:t>(мнение</w:t>
      </w:r>
      <w:r w:rsidRPr="005F0BDC">
        <w:rPr>
          <w:spacing w:val="29"/>
        </w:rPr>
        <w:t xml:space="preserve"> </w:t>
      </w:r>
      <w:r w:rsidRPr="005F0BDC">
        <w:t>—</w:t>
      </w:r>
      <w:r w:rsidRPr="005F0BDC">
        <w:rPr>
          <w:spacing w:val="24"/>
        </w:rPr>
        <w:t xml:space="preserve"> </w:t>
      </w:r>
      <w:r w:rsidRPr="005F0BDC">
        <w:t>размер</w:t>
      </w:r>
      <w:r w:rsidRPr="005F0BDC">
        <w:rPr>
          <w:spacing w:val="27"/>
        </w:rPr>
        <w:t xml:space="preserve"> </w:t>
      </w:r>
      <w:r w:rsidRPr="005F0BDC">
        <w:t>—</w:t>
      </w:r>
      <w:r w:rsidRPr="005F0BDC">
        <w:rPr>
          <w:spacing w:val="24"/>
        </w:rPr>
        <w:t xml:space="preserve"> </w:t>
      </w:r>
      <w:r w:rsidRPr="005F0BDC">
        <w:t>возраст</w:t>
      </w:r>
    </w:p>
    <w:p w:rsidR="00F02FC4" w:rsidRPr="005F0BDC" w:rsidRDefault="005F0BDC">
      <w:pPr>
        <w:pStyle w:val="a3"/>
        <w:spacing w:before="43"/>
        <w:ind w:left="1066"/>
        <w:rPr>
          <w:lang w:val="en-US"/>
        </w:rPr>
      </w:pPr>
      <w:r w:rsidRPr="005F0BDC">
        <w:rPr>
          <w:lang w:val="en-US"/>
        </w:rPr>
        <w:t>—</w:t>
      </w:r>
      <w:r w:rsidRPr="005F0BDC">
        <w:rPr>
          <w:spacing w:val="-3"/>
          <w:lang w:val="en-US"/>
        </w:rPr>
        <w:t xml:space="preserve"> </w:t>
      </w:r>
      <w:r w:rsidRPr="005F0BDC">
        <w:t>цвет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—</w:t>
      </w:r>
      <w:r w:rsidRPr="005F0BDC">
        <w:rPr>
          <w:spacing w:val="-7"/>
          <w:lang w:val="en-US"/>
        </w:rPr>
        <w:t xml:space="preserve"> </w:t>
      </w:r>
      <w:r w:rsidRPr="005F0BDC">
        <w:t>происхождение</w:t>
      </w:r>
      <w:r w:rsidRPr="005F0BDC">
        <w:rPr>
          <w:lang w:val="en-US"/>
        </w:rPr>
        <w:t>);</w:t>
      </w:r>
    </w:p>
    <w:p w:rsidR="00F02FC4" w:rsidRPr="005F0BDC" w:rsidRDefault="005F0BDC">
      <w:pPr>
        <w:pStyle w:val="a3"/>
        <w:spacing w:before="45"/>
        <w:ind w:left="1069"/>
        <w:rPr>
          <w:lang w:val="en-US"/>
        </w:rPr>
      </w:pPr>
      <w:r w:rsidRPr="005F0BDC">
        <w:t>слова</w:t>
      </w:r>
      <w:r w:rsidRPr="005F0BDC">
        <w:rPr>
          <w:lang w:val="en-US"/>
        </w:rPr>
        <w:t>,</w:t>
      </w:r>
      <w:r w:rsidRPr="005F0BDC">
        <w:rPr>
          <w:spacing w:val="-8"/>
          <w:lang w:val="en-US"/>
        </w:rPr>
        <w:t xml:space="preserve"> </w:t>
      </w:r>
      <w:r w:rsidRPr="005F0BDC">
        <w:t>выражающие</w:t>
      </w:r>
      <w:r w:rsidRPr="005F0BDC">
        <w:rPr>
          <w:spacing w:val="-9"/>
          <w:lang w:val="en-US"/>
        </w:rPr>
        <w:t xml:space="preserve"> </w:t>
      </w:r>
      <w:r w:rsidRPr="005F0BDC">
        <w:t>количество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(many/much,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little/a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little;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few/a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few;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a</w:t>
      </w:r>
      <w:r w:rsidRPr="005F0BDC">
        <w:rPr>
          <w:spacing w:val="-10"/>
          <w:lang w:val="en-US"/>
        </w:rPr>
        <w:t xml:space="preserve"> </w:t>
      </w:r>
      <w:r w:rsidRPr="005F0BDC">
        <w:rPr>
          <w:lang w:val="en-US"/>
        </w:rPr>
        <w:t>lot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of);</w:t>
      </w:r>
    </w:p>
    <w:p w:rsidR="00F02FC4" w:rsidRPr="005F0BDC" w:rsidRDefault="005F0BDC">
      <w:pPr>
        <w:pStyle w:val="a3"/>
        <w:spacing w:before="53" w:line="276" w:lineRule="auto"/>
        <w:ind w:left="1066" w:right="562" w:firstLine="2"/>
      </w:pPr>
      <w:r w:rsidRPr="005F0BDC">
        <w:t>личные местоимения в именительном и объектном падежах; притяжательные</w:t>
      </w:r>
      <w:r w:rsidRPr="005F0BDC">
        <w:rPr>
          <w:spacing w:val="1"/>
        </w:rPr>
        <w:t xml:space="preserve"> </w:t>
      </w:r>
      <w:r w:rsidRPr="005F0BDC">
        <w:t>местоимения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абсолютной</w:t>
      </w:r>
      <w:r w:rsidRPr="005F0BDC">
        <w:rPr>
          <w:spacing w:val="1"/>
        </w:rPr>
        <w:t xml:space="preserve"> </w:t>
      </w:r>
      <w:r w:rsidRPr="005F0BDC">
        <w:t>форме);</w:t>
      </w:r>
      <w:r w:rsidRPr="005F0BDC">
        <w:rPr>
          <w:spacing w:val="1"/>
        </w:rPr>
        <w:t xml:space="preserve"> </w:t>
      </w:r>
      <w:r w:rsidRPr="005F0BDC">
        <w:t>возвратные,</w:t>
      </w:r>
      <w:r w:rsidRPr="005F0BDC">
        <w:rPr>
          <w:spacing w:val="1"/>
        </w:rPr>
        <w:t xml:space="preserve"> </w:t>
      </w:r>
      <w:r w:rsidRPr="005F0BDC">
        <w:t>указательные,</w:t>
      </w:r>
      <w:r w:rsidRPr="005F0BDC">
        <w:rPr>
          <w:spacing w:val="-67"/>
        </w:rPr>
        <w:t xml:space="preserve"> </w:t>
      </w:r>
      <w:r w:rsidRPr="005F0BDC">
        <w:t>вопросительные местоимения; неопределённые местоимения и их производные;</w:t>
      </w:r>
      <w:r w:rsidRPr="005F0BDC">
        <w:rPr>
          <w:spacing w:val="1"/>
        </w:rPr>
        <w:t xml:space="preserve"> </w:t>
      </w:r>
      <w:r w:rsidRPr="005F0BDC">
        <w:t>отрицательные</w:t>
      </w:r>
      <w:r w:rsidRPr="005F0BDC">
        <w:rPr>
          <w:spacing w:val="1"/>
        </w:rPr>
        <w:t xml:space="preserve"> </w:t>
      </w:r>
      <w:r w:rsidRPr="005F0BDC">
        <w:t>местоимения</w:t>
      </w:r>
      <w:r w:rsidRPr="005F0BDC">
        <w:rPr>
          <w:spacing w:val="1"/>
        </w:rPr>
        <w:t xml:space="preserve"> </w:t>
      </w:r>
      <w:r w:rsidRPr="005F0BDC">
        <w:t>none,</w:t>
      </w:r>
      <w:r w:rsidRPr="005F0BDC">
        <w:rPr>
          <w:spacing w:val="1"/>
        </w:rPr>
        <w:t xml:space="preserve"> </w:t>
      </w:r>
      <w:r w:rsidRPr="005F0BDC">
        <w:t>no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последнего</w:t>
      </w:r>
      <w:r w:rsidRPr="005F0BDC">
        <w:rPr>
          <w:spacing w:val="1"/>
        </w:rPr>
        <w:t xml:space="preserve"> </w:t>
      </w:r>
      <w:r w:rsidRPr="005F0BDC">
        <w:t>(nobody,</w:t>
      </w:r>
      <w:r w:rsidRPr="005F0BDC">
        <w:rPr>
          <w:spacing w:val="1"/>
        </w:rPr>
        <w:t xml:space="preserve"> </w:t>
      </w:r>
      <w:r w:rsidRPr="005F0BDC">
        <w:t>nothing,</w:t>
      </w:r>
      <w:r w:rsidRPr="005F0BDC">
        <w:rPr>
          <w:spacing w:val="-4"/>
        </w:rPr>
        <w:t xml:space="preserve"> </w:t>
      </w:r>
      <w:r w:rsidRPr="005F0BDC">
        <w:t>etc );</w:t>
      </w:r>
    </w:p>
    <w:p w:rsidR="00F02FC4" w:rsidRPr="005F0BDC" w:rsidRDefault="005F0BDC">
      <w:pPr>
        <w:pStyle w:val="a3"/>
        <w:spacing w:before="4"/>
        <w:ind w:left="937"/>
      </w:pPr>
      <w:r w:rsidRPr="005F0BDC">
        <w:t>количественные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порядковые</w:t>
      </w:r>
      <w:r w:rsidRPr="005F0BDC">
        <w:rPr>
          <w:spacing w:val="-5"/>
        </w:rPr>
        <w:t xml:space="preserve"> </w:t>
      </w:r>
      <w:r w:rsidRPr="005F0BDC">
        <w:t>числительные;</w:t>
      </w:r>
    </w:p>
    <w:p w:rsidR="00F02FC4" w:rsidRPr="005F0BDC" w:rsidRDefault="005F0BDC">
      <w:pPr>
        <w:pStyle w:val="a3"/>
        <w:spacing w:before="43" w:line="278" w:lineRule="auto"/>
        <w:ind w:left="1066" w:right="584" w:firstLine="2"/>
      </w:pPr>
      <w:r w:rsidRPr="005F0BDC">
        <w:t>предлоги места, времени, направления; предлоги, употребляемые с глаголами в</w:t>
      </w:r>
      <w:r w:rsidRPr="005F0BDC">
        <w:rPr>
          <w:spacing w:val="1"/>
        </w:rPr>
        <w:t xml:space="preserve"> </w:t>
      </w:r>
      <w:r w:rsidRPr="005F0BDC">
        <w:t>страдательном</w:t>
      </w:r>
      <w:r w:rsidRPr="005F0BDC">
        <w:rPr>
          <w:spacing w:val="-4"/>
        </w:rPr>
        <w:t xml:space="preserve"> </w:t>
      </w:r>
      <w:r w:rsidRPr="005F0BDC">
        <w:t>залоге;</w:t>
      </w:r>
      <w:r w:rsidRPr="005F0BDC">
        <w:rPr>
          <w:spacing w:val="-3"/>
        </w:rPr>
        <w:t xml:space="preserve"> </w:t>
      </w:r>
      <w:r w:rsidRPr="005F0BDC">
        <w:t>5)</w:t>
      </w:r>
      <w:r w:rsidRPr="005F0BDC">
        <w:rPr>
          <w:spacing w:val="-4"/>
        </w:rPr>
        <w:t xml:space="preserve"> </w:t>
      </w:r>
      <w:r w:rsidRPr="005F0BDC">
        <w:t>владеть</w:t>
      </w:r>
      <w:r w:rsidRPr="005F0BDC">
        <w:rPr>
          <w:spacing w:val="-6"/>
        </w:rPr>
        <w:t xml:space="preserve"> </w:t>
      </w:r>
      <w:r w:rsidRPr="005F0BDC">
        <w:t>социокультурными</w:t>
      </w:r>
      <w:r w:rsidRPr="005F0BDC">
        <w:rPr>
          <w:spacing w:val="-1"/>
        </w:rPr>
        <w:t xml:space="preserve"> </w:t>
      </w:r>
      <w:r w:rsidRPr="005F0BDC">
        <w:t>знаниями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умениями:</w:t>
      </w:r>
    </w:p>
    <w:p w:rsidR="00F02FC4" w:rsidRPr="005F0BDC" w:rsidRDefault="005F0BDC">
      <w:pPr>
        <w:pStyle w:val="a3"/>
        <w:spacing w:line="276" w:lineRule="auto"/>
        <w:ind w:left="826" w:right="562" w:firstLine="2"/>
      </w:pPr>
      <w:r w:rsidRPr="005F0BDC">
        <w:rPr>
          <w:i/>
        </w:rPr>
        <w:t xml:space="preserve">знать/понимать </w:t>
      </w:r>
      <w:r w:rsidRPr="005F0BDC">
        <w:t>речевые различия в ситуациях официального и неофициального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тематического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rPr>
          <w:i/>
        </w:rPr>
        <w:t>использовать</w:t>
      </w:r>
      <w:r w:rsidRPr="005F0BDC">
        <w:rPr>
          <w:i/>
          <w:spacing w:val="1"/>
        </w:rPr>
        <w:t xml:space="preserve"> </w:t>
      </w:r>
      <w:r w:rsidRPr="005F0BDC">
        <w:t>лексико-</w:t>
      </w:r>
      <w:r w:rsidRPr="005F0BDC">
        <w:rPr>
          <w:spacing w:val="1"/>
        </w:rPr>
        <w:t xml:space="preserve"> </w:t>
      </w:r>
      <w:r w:rsidRPr="005F0BDC">
        <w:t>грамматические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различий;</w:t>
      </w:r>
      <w:r w:rsidRPr="005F0BDC">
        <w:rPr>
          <w:spacing w:val="1"/>
        </w:rPr>
        <w:t xml:space="preserve"> </w:t>
      </w:r>
      <w:r w:rsidRPr="005F0BDC">
        <w:rPr>
          <w:i/>
        </w:rPr>
        <w:t>знать/понимать</w:t>
      </w:r>
      <w:r w:rsidRPr="005F0BDC">
        <w:rPr>
          <w:i/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rPr>
          <w:i/>
        </w:rPr>
        <w:t>использовать</w:t>
      </w:r>
      <w:r w:rsidRPr="005F0BDC">
        <w:rPr>
          <w:i/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употребительную</w:t>
      </w:r>
      <w:r w:rsidRPr="005F0BDC">
        <w:rPr>
          <w:spacing w:val="-67"/>
        </w:rPr>
        <w:t xml:space="preserve"> </w:t>
      </w:r>
      <w:r w:rsidRPr="005F0BDC">
        <w:t>тематическую</w:t>
      </w:r>
      <w:r w:rsidRPr="005F0BDC">
        <w:rPr>
          <w:spacing w:val="1"/>
        </w:rPr>
        <w:t xml:space="preserve"> </w:t>
      </w:r>
      <w:r w:rsidRPr="005F0BDC">
        <w:t>фоновую</w:t>
      </w:r>
      <w:r w:rsidRPr="005F0BDC">
        <w:rPr>
          <w:spacing w:val="1"/>
        </w:rPr>
        <w:t xml:space="preserve"> </w:t>
      </w:r>
      <w:r w:rsidRPr="005F0BDC">
        <w:t>лексику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реалии</w:t>
      </w:r>
      <w:r w:rsidRPr="005F0BDC">
        <w:rPr>
          <w:spacing w:val="1"/>
        </w:rPr>
        <w:t xml:space="preserve"> </w:t>
      </w:r>
      <w:r w:rsidRPr="005F0BDC">
        <w:t>страны/стран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(государственное устройство, система образования, страницы истории, основные</w:t>
      </w:r>
      <w:r w:rsidRPr="005F0BDC">
        <w:rPr>
          <w:spacing w:val="1"/>
        </w:rPr>
        <w:t xml:space="preserve"> </w:t>
      </w:r>
      <w:r w:rsidRPr="005F0BDC">
        <w:t>праздники,</w:t>
      </w:r>
      <w:r w:rsidRPr="005F0BDC">
        <w:rPr>
          <w:spacing w:val="1"/>
        </w:rPr>
        <w:t xml:space="preserve"> </w:t>
      </w:r>
      <w:r w:rsidRPr="005F0BDC">
        <w:t>этикетные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);</w:t>
      </w:r>
      <w:r w:rsidRPr="005F0BDC">
        <w:rPr>
          <w:spacing w:val="1"/>
        </w:rPr>
        <w:t xml:space="preserve"> </w:t>
      </w:r>
      <w:r w:rsidRPr="005F0BDC">
        <w:rPr>
          <w:i/>
        </w:rPr>
        <w:t>иметь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базовые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знания</w:t>
      </w:r>
      <w:r w:rsidRPr="005F0BDC">
        <w:rPr>
          <w:i/>
          <w:spacing w:val="1"/>
        </w:rPr>
        <w:t xml:space="preserve"> </w:t>
      </w:r>
      <w:r w:rsidRPr="005F0BDC">
        <w:t>о</w:t>
      </w:r>
      <w:r w:rsidRPr="005F0BDC">
        <w:rPr>
          <w:spacing w:val="-67"/>
        </w:rPr>
        <w:t xml:space="preserve"> </w:t>
      </w:r>
      <w:r w:rsidRPr="005F0BDC">
        <w:t>социокультурном портрете и культурном наследии родной страны и страны/стран</w:t>
      </w:r>
      <w:r w:rsidRPr="005F0BDC">
        <w:rPr>
          <w:spacing w:val="1"/>
        </w:rPr>
        <w:t xml:space="preserve"> </w:t>
      </w:r>
      <w:r w:rsidRPr="005F0BDC">
        <w:t xml:space="preserve">изучаемого языка; </w:t>
      </w:r>
      <w:r w:rsidRPr="005F0BDC">
        <w:rPr>
          <w:i/>
        </w:rPr>
        <w:t xml:space="preserve">представлять </w:t>
      </w:r>
      <w:r w:rsidRPr="005F0BDC">
        <w:t>родную страну и её культуру на иностранном</w:t>
      </w:r>
      <w:r w:rsidRPr="005F0BDC">
        <w:rPr>
          <w:spacing w:val="1"/>
        </w:rPr>
        <w:t xml:space="preserve"> </w:t>
      </w:r>
      <w:r w:rsidRPr="005F0BDC">
        <w:t xml:space="preserve">языке; </w:t>
      </w:r>
      <w:r w:rsidRPr="005F0BDC">
        <w:rPr>
          <w:i/>
        </w:rPr>
        <w:t xml:space="preserve">проявлять уважение </w:t>
      </w:r>
      <w:r w:rsidRPr="005F0BDC">
        <w:t xml:space="preserve">к иной культуре; </w:t>
      </w:r>
      <w:r w:rsidRPr="005F0BDC">
        <w:rPr>
          <w:i/>
        </w:rPr>
        <w:t xml:space="preserve">соблюдать нормы </w:t>
      </w:r>
      <w:r w:rsidRPr="005F0BDC">
        <w:t>вежливости в</w:t>
      </w:r>
      <w:r w:rsidRPr="005F0BDC">
        <w:rPr>
          <w:spacing w:val="1"/>
        </w:rPr>
        <w:t xml:space="preserve"> </w:t>
      </w:r>
      <w:r w:rsidRPr="005F0BDC">
        <w:t>межкультурном</w:t>
      </w:r>
      <w:r w:rsidRPr="005F0BDC">
        <w:rPr>
          <w:spacing w:val="-6"/>
        </w:rPr>
        <w:t xml:space="preserve"> </w:t>
      </w:r>
      <w:r w:rsidRPr="005F0BDC">
        <w:t>общении;</w:t>
      </w:r>
    </w:p>
    <w:p w:rsidR="00F02FC4" w:rsidRPr="005F0BDC" w:rsidRDefault="005F0BDC">
      <w:pPr>
        <w:pStyle w:val="a4"/>
        <w:numPr>
          <w:ilvl w:val="1"/>
          <w:numId w:val="164"/>
        </w:numPr>
        <w:tabs>
          <w:tab w:val="left" w:pos="2282"/>
        </w:tabs>
        <w:ind w:right="566" w:firstLine="2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владеть </w:t>
      </w:r>
      <w:r w:rsidRPr="005F0BDC">
        <w:rPr>
          <w:sz w:val="28"/>
          <w:szCs w:val="28"/>
        </w:rPr>
        <w:t>компенсаторными умениями, позволяющими в случае сбоя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дефицита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средств: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использовать</w:t>
      </w:r>
      <w:r w:rsidRPr="005F0BDC">
        <w:rPr>
          <w:i/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различные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приёмы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переработки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информации: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говорении</w:t>
      </w:r>
    </w:p>
    <w:p w:rsidR="00F02FC4" w:rsidRPr="005F0BDC" w:rsidRDefault="005F0BDC">
      <w:pPr>
        <w:pStyle w:val="a3"/>
        <w:spacing w:before="1" w:line="276" w:lineRule="auto"/>
        <w:ind w:left="1549" w:right="572"/>
      </w:pPr>
      <w:r w:rsidRPr="005F0BDC">
        <w:t>— переспрос; при говорении и письме — описание/перифраз/толкование;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-2"/>
        </w:rPr>
        <w:t xml:space="preserve"> </w:t>
      </w:r>
      <w:r w:rsidRPr="005F0BDC">
        <w:t>чтении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аудировании —</w:t>
      </w:r>
      <w:r w:rsidRPr="005F0BDC">
        <w:rPr>
          <w:spacing w:val="-4"/>
        </w:rPr>
        <w:t xml:space="preserve"> </w:t>
      </w:r>
      <w:r w:rsidRPr="005F0BDC">
        <w:t>языковую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контекстуальную</w:t>
      </w:r>
      <w:r w:rsidRPr="005F0BDC">
        <w:rPr>
          <w:spacing w:val="-1"/>
        </w:rPr>
        <w:t xml:space="preserve"> </w:t>
      </w:r>
      <w:r w:rsidRPr="005F0BDC">
        <w:t>догадку;</w:t>
      </w:r>
    </w:p>
    <w:p w:rsidR="00F02FC4" w:rsidRPr="005F0BDC" w:rsidRDefault="005F0BDC">
      <w:pPr>
        <w:pStyle w:val="a4"/>
        <w:numPr>
          <w:ilvl w:val="1"/>
          <w:numId w:val="164"/>
        </w:numPr>
        <w:tabs>
          <w:tab w:val="left" w:pos="2282"/>
        </w:tabs>
        <w:ind w:right="565" w:firstLine="2"/>
        <w:rPr>
          <w:sz w:val="28"/>
          <w:szCs w:val="28"/>
        </w:rPr>
      </w:pPr>
      <w:r w:rsidRPr="005F0BDC">
        <w:rPr>
          <w:i/>
          <w:sz w:val="28"/>
          <w:szCs w:val="28"/>
        </w:rPr>
        <w:t>владеть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метапредметными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позволяющими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овладению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иностранным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языком; </w:t>
      </w:r>
      <w:r w:rsidRPr="005F0BDC">
        <w:rPr>
          <w:i/>
          <w:sz w:val="28"/>
          <w:szCs w:val="28"/>
        </w:rPr>
        <w:t>сравнивать, классифицировать, систематизировать и обобщать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 существенным признакам изученные языковые явления (лексические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грамматические); </w:t>
      </w:r>
      <w:r w:rsidRPr="005F0BDC">
        <w:rPr>
          <w:i/>
          <w:sz w:val="28"/>
          <w:szCs w:val="28"/>
        </w:rPr>
        <w:t xml:space="preserve">использовать </w:t>
      </w:r>
      <w:r w:rsidRPr="005F0BDC">
        <w:rPr>
          <w:sz w:val="28"/>
          <w:szCs w:val="28"/>
        </w:rPr>
        <w:t>иноязычные словари и справочники, в 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информационно-справочные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участвовать</w:t>
      </w:r>
      <w:r w:rsidRPr="005F0BDC">
        <w:rPr>
          <w:i/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учебно-исследовательской,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549" w:right="565"/>
      </w:pPr>
      <w:r w:rsidRPr="005F0BDC">
        <w:lastRenderedPageBreak/>
        <w:t>предметного и межпредметного характера с использованием материалов на</w:t>
      </w:r>
      <w:r w:rsidRPr="005F0BDC">
        <w:rPr>
          <w:spacing w:val="1"/>
        </w:rPr>
        <w:t xml:space="preserve"> </w:t>
      </w:r>
      <w:r w:rsidRPr="005F0BDC">
        <w:t>английском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применением</w:t>
      </w:r>
      <w:r w:rsidRPr="005F0BDC">
        <w:rPr>
          <w:spacing w:val="1"/>
        </w:rPr>
        <w:t xml:space="preserve"> </w:t>
      </w:r>
      <w:r w:rsidRPr="005F0BDC">
        <w:t>ИКТ;</w:t>
      </w:r>
      <w:r w:rsidRPr="005F0BDC">
        <w:rPr>
          <w:spacing w:val="1"/>
        </w:rPr>
        <w:t xml:space="preserve"> </w:t>
      </w:r>
      <w:r w:rsidRPr="005F0BDC">
        <w:rPr>
          <w:i/>
        </w:rPr>
        <w:t>соблюдать</w:t>
      </w:r>
      <w:r w:rsidRPr="005F0BDC">
        <w:rPr>
          <w:i/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сети</w:t>
      </w:r>
      <w:r w:rsidRPr="005F0BDC">
        <w:rPr>
          <w:spacing w:val="-2"/>
        </w:rPr>
        <w:t xml:space="preserve"> </w:t>
      </w:r>
      <w:r w:rsidRPr="005F0BDC">
        <w:t>Интернет.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834"/>
        <w:jc w:val="both"/>
      </w:pPr>
      <w:r w:rsidRPr="005F0BDC">
        <w:t>11</w:t>
      </w:r>
      <w:r w:rsidRPr="005F0BDC">
        <w:rPr>
          <w:spacing w:val="-2"/>
        </w:rPr>
        <w:t xml:space="preserve"> </w:t>
      </w:r>
      <w:r w:rsidRPr="005F0BDC">
        <w:t>класс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4"/>
        <w:numPr>
          <w:ilvl w:val="0"/>
          <w:numId w:val="163"/>
        </w:numPr>
        <w:tabs>
          <w:tab w:val="left" w:pos="1197"/>
        </w:tabs>
        <w:ind w:right="563" w:firstLine="12"/>
        <w:rPr>
          <w:sz w:val="28"/>
          <w:szCs w:val="28"/>
        </w:rPr>
      </w:pPr>
      <w:r w:rsidRPr="005F0BDC">
        <w:rPr>
          <w:sz w:val="28"/>
          <w:szCs w:val="28"/>
        </w:rPr>
        <w:t xml:space="preserve">владеть основными видами речевой деятельности: </w:t>
      </w:r>
      <w:r w:rsidRPr="005F0BDC">
        <w:rPr>
          <w:b/>
          <w:sz w:val="28"/>
          <w:szCs w:val="28"/>
        </w:rPr>
        <w:t xml:space="preserve">говорение: </w:t>
      </w:r>
      <w:r w:rsidRPr="005F0BDC">
        <w:rPr>
          <w:i/>
          <w:sz w:val="28"/>
          <w:szCs w:val="28"/>
        </w:rPr>
        <w:t xml:space="preserve">вести </w:t>
      </w:r>
      <w:r w:rsidRPr="005F0BDC">
        <w:rPr>
          <w:sz w:val="28"/>
          <w:szCs w:val="28"/>
        </w:rPr>
        <w:t>разные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 диалога (диалог этикетного характера, диалог — побуждение к действию,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диалог-расспрос,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обмен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мнениями;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комбинированный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стандартных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неофициального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официального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отобранного тематического содержания речи с вербальными и/или зрительными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опорами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речевого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этикета,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стране/странах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изучаемого языка (до 9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реплик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каждого собеседника);</w:t>
      </w:r>
    </w:p>
    <w:p w:rsidR="00F02FC4" w:rsidRPr="005F0BDC" w:rsidRDefault="005F0BDC">
      <w:pPr>
        <w:pStyle w:val="a3"/>
        <w:tabs>
          <w:tab w:val="left" w:pos="2905"/>
          <w:tab w:val="left" w:pos="4624"/>
          <w:tab w:val="left" w:pos="6376"/>
          <w:tab w:val="left" w:pos="9079"/>
        </w:tabs>
        <w:spacing w:before="1" w:line="276" w:lineRule="auto"/>
        <w:ind w:left="826" w:right="566" w:firstLine="12"/>
      </w:pPr>
      <w:r w:rsidRPr="005F0BDC">
        <w:rPr>
          <w:i/>
        </w:rPr>
        <w:t>создавать</w:t>
      </w:r>
      <w:r w:rsidRPr="005F0BDC">
        <w:rPr>
          <w:i/>
        </w:rPr>
        <w:tab/>
        <w:t>устные</w:t>
      </w:r>
      <w:r w:rsidRPr="005F0BDC">
        <w:rPr>
          <w:i/>
        </w:rPr>
        <w:tab/>
        <w:t>связные</w:t>
      </w:r>
      <w:r w:rsidRPr="005F0BDC">
        <w:rPr>
          <w:i/>
        </w:rPr>
        <w:tab/>
        <w:t>монологические</w:t>
      </w:r>
      <w:r w:rsidRPr="005F0BDC">
        <w:rPr>
          <w:i/>
        </w:rPr>
        <w:tab/>
        <w:t>высказывания</w:t>
      </w:r>
      <w:r w:rsidRPr="005F0BDC">
        <w:rPr>
          <w:i/>
          <w:spacing w:val="-68"/>
        </w:rPr>
        <w:t xml:space="preserve"> </w:t>
      </w:r>
      <w:r w:rsidRPr="005F0BDC">
        <w:t>(описание/характеристика, повествование/сообщение, рассуждение) с изложением</w:t>
      </w:r>
      <w:r w:rsidRPr="005F0BDC">
        <w:rPr>
          <w:spacing w:val="-67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мнения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краткой</w:t>
      </w:r>
      <w:r w:rsidRPr="005F0BDC">
        <w:rPr>
          <w:spacing w:val="1"/>
        </w:rPr>
        <w:t xml:space="preserve"> </w:t>
      </w:r>
      <w:r w:rsidRPr="005F0BDC">
        <w:t>аргументацией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вербальными</w:t>
      </w:r>
      <w:r w:rsidRPr="005F0BDC">
        <w:rPr>
          <w:spacing w:val="1"/>
        </w:rPr>
        <w:t xml:space="preserve"> </w:t>
      </w:r>
      <w:r w:rsidRPr="005F0BDC">
        <w:t>и/или</w:t>
      </w:r>
      <w:r w:rsidRPr="005F0BDC">
        <w:rPr>
          <w:spacing w:val="1"/>
        </w:rPr>
        <w:t xml:space="preserve"> </w:t>
      </w:r>
      <w:r w:rsidRPr="005F0BDC">
        <w:t>зрительными</w:t>
      </w:r>
      <w:r w:rsidRPr="005F0BDC">
        <w:rPr>
          <w:spacing w:val="1"/>
        </w:rPr>
        <w:t xml:space="preserve"> </w:t>
      </w:r>
      <w:r w:rsidRPr="005F0BDC">
        <w:t>опорами или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опор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отобранного</w:t>
      </w:r>
      <w:r w:rsidRPr="005F0BDC">
        <w:rPr>
          <w:spacing w:val="1"/>
        </w:rPr>
        <w:t xml:space="preserve"> </w:t>
      </w:r>
      <w:r w:rsidRPr="005F0BDC">
        <w:t>тематического содержания речи;</w:t>
      </w:r>
      <w:r w:rsidRPr="005F0BDC">
        <w:rPr>
          <w:spacing w:val="1"/>
        </w:rPr>
        <w:t xml:space="preserve"> </w:t>
      </w:r>
      <w:r w:rsidRPr="005F0BDC">
        <w:rPr>
          <w:i/>
        </w:rPr>
        <w:t>излагать</w:t>
      </w:r>
      <w:r w:rsidRPr="005F0BDC">
        <w:rPr>
          <w:i/>
          <w:spacing w:val="1"/>
        </w:rPr>
        <w:t xml:space="preserve"> </w:t>
      </w:r>
      <w:r w:rsidRPr="005F0BDC">
        <w:t>основное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выражением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вербальных</w:t>
      </w:r>
      <w:r w:rsidRPr="005F0BDC">
        <w:rPr>
          <w:spacing w:val="1"/>
        </w:rPr>
        <w:t xml:space="preserve"> </w:t>
      </w:r>
      <w:r w:rsidRPr="005F0BDC">
        <w:t>опор</w:t>
      </w:r>
      <w:r w:rsidRPr="005F0BDC">
        <w:rPr>
          <w:spacing w:val="1"/>
        </w:rPr>
        <w:t xml:space="preserve"> </w:t>
      </w:r>
      <w:r w:rsidRPr="005F0BDC">
        <w:t>(объём</w:t>
      </w:r>
      <w:r w:rsidRPr="005F0BDC">
        <w:rPr>
          <w:spacing w:val="1"/>
        </w:rPr>
        <w:t xml:space="preserve"> </w:t>
      </w:r>
      <w:r w:rsidRPr="005F0BDC">
        <w:t>монологического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14—15</w:t>
      </w:r>
      <w:r w:rsidRPr="005F0BDC">
        <w:rPr>
          <w:spacing w:val="1"/>
        </w:rPr>
        <w:t xml:space="preserve"> </w:t>
      </w:r>
      <w:r w:rsidRPr="005F0BDC">
        <w:t>фраз);</w:t>
      </w:r>
      <w:r w:rsidRPr="005F0BDC">
        <w:rPr>
          <w:spacing w:val="1"/>
        </w:rPr>
        <w:t xml:space="preserve"> </w:t>
      </w:r>
      <w:r w:rsidRPr="005F0BDC">
        <w:rPr>
          <w:i/>
        </w:rPr>
        <w:t>устно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излагать</w:t>
      </w:r>
      <w:r w:rsidRPr="005F0BDC">
        <w:rPr>
          <w:i/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выполненной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-5"/>
        </w:rPr>
        <w:t xml:space="preserve"> </w:t>
      </w:r>
      <w:r w:rsidRPr="005F0BDC">
        <w:t>работы (объём —</w:t>
      </w:r>
      <w:r w:rsidRPr="005F0BDC">
        <w:rPr>
          <w:spacing w:val="-3"/>
        </w:rPr>
        <w:t xml:space="preserve"> </w:t>
      </w:r>
      <w:r w:rsidRPr="005F0BDC">
        <w:t>14—15</w:t>
      </w:r>
      <w:r w:rsidRPr="005F0BDC">
        <w:rPr>
          <w:spacing w:val="-4"/>
        </w:rPr>
        <w:t xml:space="preserve"> </w:t>
      </w:r>
      <w:r w:rsidRPr="005F0BDC">
        <w:t>фраз);</w:t>
      </w:r>
    </w:p>
    <w:p w:rsidR="00F02FC4" w:rsidRPr="005F0BDC" w:rsidRDefault="005F0BDC">
      <w:pPr>
        <w:pStyle w:val="a3"/>
        <w:spacing w:line="276" w:lineRule="auto"/>
        <w:ind w:left="826" w:right="564" w:firstLine="12"/>
      </w:pPr>
      <w:r w:rsidRPr="005F0BDC">
        <w:rPr>
          <w:b/>
        </w:rPr>
        <w:t>аудирование:</w:t>
      </w:r>
      <w:r w:rsidRPr="005F0BDC">
        <w:rPr>
          <w:b/>
          <w:spacing w:val="1"/>
        </w:rPr>
        <w:t xml:space="preserve"> </w:t>
      </w:r>
      <w:r w:rsidRPr="005F0BDC">
        <w:rPr>
          <w:i/>
        </w:rPr>
        <w:t>воспринимать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на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слух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понимать</w:t>
      </w:r>
      <w:r w:rsidRPr="005F0BDC">
        <w:rPr>
          <w:i/>
          <w:spacing w:val="1"/>
        </w:rPr>
        <w:t xml:space="preserve"> </w:t>
      </w:r>
      <w:r w:rsidRPr="005F0BDC">
        <w:t>аутентичные</w:t>
      </w:r>
      <w:r w:rsidRPr="005F0BDC">
        <w:rPr>
          <w:spacing w:val="1"/>
        </w:rPr>
        <w:t xml:space="preserve"> </w:t>
      </w:r>
      <w:r w:rsidRPr="005F0BDC">
        <w:t>тексты,</w:t>
      </w:r>
      <w:r w:rsidRPr="005F0BDC">
        <w:rPr>
          <w:spacing w:val="1"/>
        </w:rPr>
        <w:t xml:space="preserve"> </w:t>
      </w:r>
      <w:r w:rsidRPr="005F0BDC">
        <w:t>содержащие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неизученные</w:t>
      </w:r>
      <w:r w:rsidRPr="005F0BDC">
        <w:rPr>
          <w:spacing w:val="1"/>
        </w:rPr>
        <w:t xml:space="preserve"> </w:t>
      </w: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разной</w:t>
      </w:r>
      <w:r w:rsidRPr="005F0BDC">
        <w:rPr>
          <w:spacing w:val="1"/>
        </w:rPr>
        <w:t xml:space="preserve"> </w:t>
      </w:r>
      <w:r w:rsidRPr="005F0BDC">
        <w:t>глубиной</w:t>
      </w:r>
      <w:r w:rsidRPr="005F0BDC">
        <w:rPr>
          <w:spacing w:val="1"/>
        </w:rPr>
        <w:t xml:space="preserve"> </w:t>
      </w:r>
      <w:r w:rsidRPr="005F0BDC">
        <w:t>проникновения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текста: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нужной/</w:t>
      </w:r>
      <w:r w:rsidRPr="005F0BDC">
        <w:rPr>
          <w:spacing w:val="1"/>
        </w:rPr>
        <w:t xml:space="preserve"> </w:t>
      </w:r>
      <w:r w:rsidRPr="005F0BDC">
        <w:t>интересующей/запрашиваемой</w:t>
      </w:r>
      <w:r w:rsidRPr="005F0BDC">
        <w:rPr>
          <w:spacing w:val="71"/>
        </w:rPr>
        <w:t xml:space="preserve"> </w:t>
      </w:r>
      <w:r w:rsidRPr="005F0BDC">
        <w:t>информации</w:t>
      </w:r>
      <w:r w:rsidRPr="005F0BDC">
        <w:rPr>
          <w:spacing w:val="71"/>
        </w:rPr>
        <w:t xml:space="preserve"> </w:t>
      </w:r>
      <w:r w:rsidRPr="005F0BDC">
        <w:t>(время</w:t>
      </w:r>
      <w:r w:rsidRPr="005F0BDC">
        <w:rPr>
          <w:spacing w:val="1"/>
        </w:rPr>
        <w:t xml:space="preserve"> </w:t>
      </w:r>
      <w:r w:rsidRPr="005F0BDC">
        <w:t>звучания</w:t>
      </w:r>
      <w:r w:rsidRPr="005F0BDC">
        <w:rPr>
          <w:spacing w:val="-3"/>
        </w:rPr>
        <w:t xml:space="preserve"> </w:t>
      </w:r>
      <w:r w:rsidRPr="005F0BDC">
        <w:t>текста/текстов</w:t>
      </w:r>
      <w:r w:rsidRPr="005F0BDC">
        <w:rPr>
          <w:spacing w:val="-2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аудирования</w:t>
      </w:r>
      <w:r w:rsidRPr="005F0BDC">
        <w:rPr>
          <w:spacing w:val="3"/>
        </w:rPr>
        <w:t xml:space="preserve"> </w:t>
      </w:r>
      <w:r w:rsidRPr="005F0BDC">
        <w:t>—</w:t>
      </w:r>
      <w:r w:rsidRPr="005F0BDC">
        <w:rPr>
          <w:spacing w:val="-6"/>
        </w:rPr>
        <w:t xml:space="preserve"> </w:t>
      </w:r>
      <w:r w:rsidRPr="005F0BDC">
        <w:t>до</w:t>
      </w:r>
      <w:r w:rsidRPr="005F0BDC">
        <w:rPr>
          <w:spacing w:val="-4"/>
        </w:rPr>
        <w:t xml:space="preserve"> </w:t>
      </w:r>
      <w:r w:rsidRPr="005F0BDC">
        <w:t>2,5 минуты);</w:t>
      </w:r>
    </w:p>
    <w:p w:rsidR="00F02FC4" w:rsidRPr="005F0BDC" w:rsidRDefault="005F0BDC">
      <w:pPr>
        <w:pStyle w:val="a3"/>
        <w:tabs>
          <w:tab w:val="left" w:pos="3344"/>
          <w:tab w:val="left" w:pos="5598"/>
          <w:tab w:val="left" w:pos="8109"/>
          <w:tab w:val="left" w:pos="9259"/>
        </w:tabs>
        <w:spacing w:line="276" w:lineRule="auto"/>
        <w:ind w:left="826" w:right="563" w:firstLine="12"/>
      </w:pPr>
      <w:r w:rsidRPr="005F0BDC">
        <w:rPr>
          <w:b/>
        </w:rPr>
        <w:t xml:space="preserve">смысловое чтение: </w:t>
      </w:r>
      <w:r w:rsidRPr="005F0BDC">
        <w:rPr>
          <w:i/>
        </w:rPr>
        <w:t xml:space="preserve">читать про себя и понимать </w:t>
      </w:r>
      <w:r w:rsidRPr="005F0BDC">
        <w:t>несложные аутентичные тексты</w:t>
      </w:r>
      <w:r w:rsidRPr="005F0BDC">
        <w:rPr>
          <w:spacing w:val="-67"/>
        </w:rPr>
        <w:t xml:space="preserve"> </w:t>
      </w:r>
      <w:r w:rsidRPr="005F0BDC">
        <w:t>разного</w:t>
      </w:r>
      <w:r w:rsidRPr="005F0BDC">
        <w:rPr>
          <w:spacing w:val="1"/>
        </w:rPr>
        <w:t xml:space="preserve"> </w:t>
      </w:r>
      <w:r w:rsidRPr="005F0BDC">
        <w:t>вида,</w:t>
      </w:r>
      <w:r w:rsidRPr="005F0BDC">
        <w:rPr>
          <w:spacing w:val="1"/>
        </w:rPr>
        <w:t xml:space="preserve"> </w:t>
      </w:r>
      <w:r w:rsidRPr="005F0BDC">
        <w:t>жанра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стиля,</w:t>
      </w:r>
      <w:r w:rsidRPr="005F0BDC">
        <w:rPr>
          <w:spacing w:val="1"/>
        </w:rPr>
        <w:t xml:space="preserve"> </w:t>
      </w:r>
      <w:r w:rsidRPr="005F0BDC">
        <w:t>содержащие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неизученные</w:t>
      </w:r>
      <w:r w:rsidRPr="005F0BDC">
        <w:rPr>
          <w:spacing w:val="1"/>
        </w:rPr>
        <w:t xml:space="preserve"> </w:t>
      </w:r>
      <w:r w:rsidRPr="005F0BDC">
        <w:t>языковые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различной</w:t>
      </w:r>
      <w:r w:rsidRPr="005F0BDC">
        <w:rPr>
          <w:spacing w:val="1"/>
        </w:rPr>
        <w:t xml:space="preserve"> </w:t>
      </w:r>
      <w:r w:rsidRPr="005F0BDC">
        <w:t>глубиной</w:t>
      </w:r>
      <w:r w:rsidRPr="005F0BDC">
        <w:rPr>
          <w:spacing w:val="1"/>
        </w:rPr>
        <w:t xml:space="preserve"> </w:t>
      </w:r>
      <w:r w:rsidRPr="005F0BDC">
        <w:t>проникновения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текста: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tab/>
        <w:t>основного</w:t>
      </w:r>
      <w:r w:rsidRPr="005F0BDC">
        <w:tab/>
        <w:t>содержания,</w:t>
      </w:r>
      <w:r w:rsidRPr="005F0BDC">
        <w:tab/>
        <w:t>с</w:t>
      </w:r>
      <w:r w:rsidRPr="005F0BDC">
        <w:tab/>
        <w:t>пониманием</w:t>
      </w:r>
      <w:r w:rsidRPr="005F0BDC">
        <w:rPr>
          <w:spacing w:val="-68"/>
        </w:rPr>
        <w:t xml:space="preserve"> </w:t>
      </w:r>
      <w:r w:rsidRPr="005F0BDC">
        <w:t>нужной/интересующей/запрашиваемой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полным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 xml:space="preserve">прочитанного (объём текста/текстов для чтения — до 600—800 слов); </w:t>
      </w:r>
      <w:r w:rsidRPr="005F0BDC">
        <w:rPr>
          <w:i/>
        </w:rPr>
        <w:t>читать про</w:t>
      </w:r>
      <w:r w:rsidRPr="005F0BDC">
        <w:rPr>
          <w:i/>
          <w:spacing w:val="-67"/>
        </w:rPr>
        <w:t xml:space="preserve"> </w:t>
      </w:r>
      <w:r w:rsidRPr="005F0BDC">
        <w:rPr>
          <w:i/>
        </w:rPr>
        <w:t>себя</w:t>
      </w:r>
      <w:r w:rsidRPr="005F0BDC">
        <w:rPr>
          <w:i/>
          <w:spacing w:val="1"/>
        </w:rPr>
        <w:t xml:space="preserve"> </w:t>
      </w:r>
      <w:r w:rsidRPr="005F0BDC">
        <w:t>несплошные</w:t>
      </w:r>
      <w:r w:rsidRPr="005F0BDC">
        <w:rPr>
          <w:spacing w:val="1"/>
        </w:rPr>
        <w:t xml:space="preserve"> </w:t>
      </w:r>
      <w:r w:rsidRPr="005F0BDC">
        <w:t>тексты</w:t>
      </w:r>
      <w:r w:rsidRPr="005F0BDC">
        <w:rPr>
          <w:spacing w:val="1"/>
        </w:rPr>
        <w:t xml:space="preserve"> </w:t>
      </w:r>
      <w:r w:rsidRPr="005F0BDC">
        <w:t>(таблицы,</w:t>
      </w:r>
      <w:r w:rsidRPr="005F0BDC">
        <w:rPr>
          <w:spacing w:val="1"/>
        </w:rPr>
        <w:t xml:space="preserve"> </w:t>
      </w:r>
      <w:r w:rsidRPr="005F0BDC">
        <w:t>диаграммы,</w:t>
      </w:r>
      <w:r w:rsidRPr="005F0BDC">
        <w:rPr>
          <w:spacing w:val="1"/>
        </w:rPr>
        <w:t xml:space="preserve"> </w:t>
      </w:r>
      <w:r w:rsidRPr="005F0BDC">
        <w:t>графики)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них</w:t>
      </w:r>
      <w:r w:rsidRPr="005F0BDC">
        <w:rPr>
          <w:spacing w:val="-4"/>
        </w:rPr>
        <w:t xml:space="preserve"> </w:t>
      </w:r>
      <w:r w:rsidRPr="005F0BDC">
        <w:t>информацию;</w:t>
      </w:r>
    </w:p>
    <w:p w:rsidR="00F02FC4" w:rsidRPr="005F0BDC" w:rsidRDefault="005F0BDC">
      <w:pPr>
        <w:spacing w:before="1"/>
        <w:ind w:left="862"/>
        <w:jc w:val="both"/>
        <w:rPr>
          <w:sz w:val="28"/>
          <w:szCs w:val="28"/>
        </w:rPr>
      </w:pPr>
      <w:r w:rsidRPr="005F0BDC">
        <w:rPr>
          <w:b/>
          <w:sz w:val="28"/>
          <w:szCs w:val="28"/>
        </w:rPr>
        <w:t>письменная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речь: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заполнять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анкеты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формуляры,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сообщая</w:t>
      </w:r>
    </w:p>
    <w:p w:rsidR="00F02FC4" w:rsidRPr="005F0BDC" w:rsidRDefault="005F0BDC">
      <w:pPr>
        <w:pStyle w:val="a3"/>
        <w:spacing w:before="50" w:line="276" w:lineRule="auto"/>
        <w:ind w:left="836" w:right="572" w:firstLine="12"/>
        <w:rPr>
          <w:i/>
        </w:rPr>
      </w:pPr>
      <w:r w:rsidRPr="005F0BDC">
        <w:t>о себе основные сведения, в соответствии с нормами, принятыми в стране/странах</w:t>
      </w:r>
      <w:r w:rsidRPr="005F0BDC">
        <w:rPr>
          <w:spacing w:val="-67"/>
        </w:rPr>
        <w:t xml:space="preserve"> </w:t>
      </w:r>
      <w:r w:rsidRPr="005F0BDC">
        <w:t xml:space="preserve">изучаемого языка; </w:t>
      </w:r>
      <w:r w:rsidRPr="005F0BDC">
        <w:rPr>
          <w:i/>
        </w:rPr>
        <w:t xml:space="preserve">писать </w:t>
      </w:r>
      <w:r w:rsidRPr="005F0BDC">
        <w:t>резюме (CV) с сообщением основных сведений о себе в</w:t>
      </w:r>
      <w:r w:rsidRPr="005F0BDC">
        <w:rPr>
          <w:spacing w:val="-67"/>
        </w:rPr>
        <w:t xml:space="preserve"> </w:t>
      </w:r>
      <w:r w:rsidRPr="005F0BDC">
        <w:t>соответствии</w:t>
      </w:r>
      <w:r w:rsidRPr="005F0BDC">
        <w:rPr>
          <w:spacing w:val="26"/>
        </w:rPr>
        <w:t xml:space="preserve"> </w:t>
      </w:r>
      <w:r w:rsidRPr="005F0BDC">
        <w:t>с</w:t>
      </w:r>
      <w:r w:rsidRPr="005F0BDC">
        <w:rPr>
          <w:spacing w:val="20"/>
        </w:rPr>
        <w:t xml:space="preserve"> </w:t>
      </w:r>
      <w:r w:rsidRPr="005F0BDC">
        <w:t>нормами,</w:t>
      </w:r>
      <w:r w:rsidRPr="005F0BDC">
        <w:rPr>
          <w:spacing w:val="23"/>
        </w:rPr>
        <w:t xml:space="preserve"> </w:t>
      </w:r>
      <w:r w:rsidRPr="005F0BDC">
        <w:t>принятыми</w:t>
      </w:r>
      <w:r w:rsidRPr="005F0BDC">
        <w:rPr>
          <w:spacing w:val="23"/>
        </w:rPr>
        <w:t xml:space="preserve"> </w:t>
      </w:r>
      <w:r w:rsidRPr="005F0BDC">
        <w:t>в</w:t>
      </w:r>
      <w:r w:rsidRPr="005F0BDC">
        <w:rPr>
          <w:spacing w:val="22"/>
        </w:rPr>
        <w:t xml:space="preserve"> </w:t>
      </w:r>
      <w:r w:rsidRPr="005F0BDC">
        <w:t>стране/странах</w:t>
      </w:r>
      <w:r w:rsidRPr="005F0BDC">
        <w:rPr>
          <w:spacing w:val="25"/>
        </w:rPr>
        <w:t xml:space="preserve"> </w:t>
      </w:r>
      <w:r w:rsidRPr="005F0BDC">
        <w:t>изучаемого</w:t>
      </w:r>
      <w:r w:rsidRPr="005F0BDC">
        <w:rPr>
          <w:spacing w:val="22"/>
        </w:rPr>
        <w:t xml:space="preserve"> </w:t>
      </w:r>
      <w:r w:rsidRPr="005F0BDC">
        <w:t>языка;</w:t>
      </w:r>
      <w:r w:rsidRPr="005F0BDC">
        <w:rPr>
          <w:spacing w:val="30"/>
        </w:rPr>
        <w:t xml:space="preserve"> </w:t>
      </w:r>
      <w:r w:rsidRPr="005F0BDC">
        <w:rPr>
          <w:i/>
        </w:rPr>
        <w:t>писать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36" w:right="594"/>
        <w:jc w:val="left"/>
      </w:pPr>
      <w:r w:rsidRPr="005F0BDC">
        <w:lastRenderedPageBreak/>
        <w:t>электронное</w:t>
      </w:r>
      <w:r w:rsidRPr="005F0BDC">
        <w:rPr>
          <w:spacing w:val="1"/>
        </w:rPr>
        <w:t xml:space="preserve"> </w:t>
      </w:r>
      <w:r w:rsidRPr="005F0BDC">
        <w:t>сообщение</w:t>
      </w:r>
      <w:r w:rsidRPr="005F0BDC">
        <w:rPr>
          <w:spacing w:val="3"/>
        </w:rPr>
        <w:t xml:space="preserve"> </w:t>
      </w:r>
      <w:r w:rsidRPr="005F0BDC">
        <w:t>личного</w:t>
      </w:r>
      <w:r w:rsidRPr="005F0BDC">
        <w:rPr>
          <w:spacing w:val="2"/>
        </w:rPr>
        <w:t xml:space="preserve"> </w:t>
      </w:r>
      <w:r w:rsidRPr="005F0BDC">
        <w:t>характера,</w:t>
      </w:r>
      <w:r w:rsidRPr="005F0BDC">
        <w:rPr>
          <w:spacing w:val="2"/>
        </w:rPr>
        <w:t xml:space="preserve"> </w:t>
      </w:r>
      <w:r w:rsidRPr="005F0BDC">
        <w:t>соблюдая</w:t>
      </w:r>
      <w:r w:rsidRPr="005F0BDC">
        <w:rPr>
          <w:spacing w:val="-1"/>
        </w:rPr>
        <w:t xml:space="preserve"> </w:t>
      </w:r>
      <w:r w:rsidRPr="005F0BDC">
        <w:t>речевой</w:t>
      </w:r>
      <w:r w:rsidRPr="005F0BDC">
        <w:rPr>
          <w:spacing w:val="3"/>
        </w:rPr>
        <w:t xml:space="preserve"> </w:t>
      </w:r>
      <w:r w:rsidRPr="005F0BDC">
        <w:t>этикет, принятый</w:t>
      </w:r>
      <w:r w:rsidRPr="005F0BDC">
        <w:rPr>
          <w:spacing w:val="3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стране/странах</w:t>
      </w:r>
      <w:r w:rsidRPr="005F0BDC">
        <w:rPr>
          <w:spacing w:val="34"/>
        </w:rPr>
        <w:t xml:space="preserve"> </w:t>
      </w:r>
      <w:r w:rsidRPr="005F0BDC">
        <w:t>изучаемого</w:t>
      </w:r>
      <w:r w:rsidRPr="005F0BDC">
        <w:rPr>
          <w:spacing w:val="37"/>
        </w:rPr>
        <w:t xml:space="preserve"> </w:t>
      </w:r>
      <w:r w:rsidRPr="005F0BDC">
        <w:t>языка</w:t>
      </w:r>
      <w:r w:rsidRPr="005F0BDC">
        <w:rPr>
          <w:spacing w:val="33"/>
        </w:rPr>
        <w:t xml:space="preserve"> </w:t>
      </w:r>
      <w:r w:rsidRPr="005F0BDC">
        <w:t>(объём</w:t>
      </w:r>
      <w:r w:rsidRPr="005F0BDC">
        <w:rPr>
          <w:spacing w:val="35"/>
        </w:rPr>
        <w:t xml:space="preserve"> </w:t>
      </w:r>
      <w:r w:rsidRPr="005F0BDC">
        <w:t>сообщения</w:t>
      </w:r>
      <w:r w:rsidRPr="005F0BDC">
        <w:rPr>
          <w:spacing w:val="41"/>
        </w:rPr>
        <w:t xml:space="preserve"> </w:t>
      </w:r>
      <w:r w:rsidRPr="005F0BDC">
        <w:t>—</w:t>
      </w:r>
      <w:r w:rsidRPr="005F0BDC">
        <w:rPr>
          <w:spacing w:val="33"/>
        </w:rPr>
        <w:t xml:space="preserve"> </w:t>
      </w:r>
      <w:r w:rsidRPr="005F0BDC">
        <w:t>до</w:t>
      </w:r>
      <w:r w:rsidRPr="005F0BDC">
        <w:rPr>
          <w:spacing w:val="31"/>
        </w:rPr>
        <w:t xml:space="preserve"> </w:t>
      </w:r>
      <w:r w:rsidRPr="005F0BDC">
        <w:t>140</w:t>
      </w:r>
      <w:r w:rsidRPr="005F0BDC">
        <w:rPr>
          <w:spacing w:val="36"/>
        </w:rPr>
        <w:t xml:space="preserve"> </w:t>
      </w:r>
      <w:r w:rsidRPr="005F0BDC">
        <w:t>слов);</w:t>
      </w:r>
      <w:r w:rsidRPr="005F0BDC">
        <w:rPr>
          <w:spacing w:val="36"/>
        </w:rPr>
        <w:t xml:space="preserve"> </w:t>
      </w:r>
      <w:r w:rsidRPr="005F0BDC">
        <w:rPr>
          <w:i/>
        </w:rPr>
        <w:t>создавать</w:t>
      </w:r>
      <w:r w:rsidRPr="005F0BDC">
        <w:rPr>
          <w:i/>
          <w:spacing w:val="-67"/>
        </w:rPr>
        <w:t xml:space="preserve"> </w:t>
      </w:r>
      <w:r w:rsidRPr="005F0BDC">
        <w:t>письменные</w:t>
      </w:r>
      <w:r w:rsidRPr="005F0BDC">
        <w:rPr>
          <w:spacing w:val="13"/>
        </w:rPr>
        <w:t xml:space="preserve"> </w:t>
      </w:r>
      <w:r w:rsidRPr="005F0BDC">
        <w:t>высказывания</w:t>
      </w:r>
      <w:r w:rsidRPr="005F0BDC">
        <w:rPr>
          <w:spacing w:val="15"/>
        </w:rPr>
        <w:t xml:space="preserve"> </w:t>
      </w:r>
      <w:r w:rsidRPr="005F0BDC">
        <w:t>на</w:t>
      </w:r>
      <w:r w:rsidRPr="005F0BDC">
        <w:rPr>
          <w:spacing w:val="13"/>
        </w:rPr>
        <w:t xml:space="preserve"> </w:t>
      </w:r>
      <w:r w:rsidRPr="005F0BDC">
        <w:t>основе</w:t>
      </w:r>
      <w:r w:rsidRPr="005F0BDC">
        <w:rPr>
          <w:spacing w:val="14"/>
        </w:rPr>
        <w:t xml:space="preserve"> </w:t>
      </w:r>
      <w:r w:rsidRPr="005F0BDC">
        <w:t>плана,</w:t>
      </w:r>
      <w:r w:rsidRPr="005F0BDC">
        <w:rPr>
          <w:spacing w:val="12"/>
        </w:rPr>
        <w:t xml:space="preserve"> </w:t>
      </w:r>
      <w:r w:rsidRPr="005F0BDC">
        <w:t>иллюстрации,</w:t>
      </w:r>
      <w:r w:rsidRPr="005F0BDC">
        <w:rPr>
          <w:spacing w:val="12"/>
        </w:rPr>
        <w:t xml:space="preserve"> </w:t>
      </w:r>
      <w:r w:rsidRPr="005F0BDC">
        <w:t>таблицы,</w:t>
      </w:r>
      <w:r w:rsidRPr="005F0BDC">
        <w:rPr>
          <w:spacing w:val="15"/>
        </w:rPr>
        <w:t xml:space="preserve"> </w:t>
      </w:r>
      <w:r w:rsidRPr="005F0BDC">
        <w:t>графика,</w:t>
      </w:r>
      <w:r w:rsidRPr="005F0BDC">
        <w:rPr>
          <w:spacing w:val="1"/>
        </w:rPr>
        <w:t xml:space="preserve"> </w:t>
      </w:r>
      <w:r w:rsidRPr="005F0BDC">
        <w:t>диаграммы</w:t>
      </w:r>
      <w:r w:rsidRPr="005F0BDC">
        <w:rPr>
          <w:spacing w:val="1"/>
        </w:rPr>
        <w:t xml:space="preserve"> </w:t>
      </w:r>
      <w:r w:rsidRPr="005F0BDC">
        <w:t>и/или</w:t>
      </w:r>
      <w:r w:rsidRPr="005F0BDC">
        <w:rPr>
          <w:spacing w:val="1"/>
        </w:rPr>
        <w:t xml:space="preserve"> </w:t>
      </w:r>
      <w:r w:rsidRPr="005F0BDC">
        <w:t>прочитанного/прослушанного</w:t>
      </w:r>
      <w:r w:rsidRPr="005F0BDC">
        <w:rPr>
          <w:spacing w:val="1"/>
        </w:rPr>
        <w:t xml:space="preserve"> </w:t>
      </w:r>
      <w:r w:rsidRPr="005F0BDC">
        <w:t>текста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0"/>
        </w:rPr>
        <w:t xml:space="preserve"> </w:t>
      </w:r>
      <w:r w:rsidRPr="005F0BDC">
        <w:t>образец</w:t>
      </w:r>
      <w:r w:rsidRPr="005F0BDC">
        <w:rPr>
          <w:spacing w:val="1"/>
        </w:rPr>
        <w:t xml:space="preserve"> </w:t>
      </w:r>
      <w:r w:rsidRPr="005F0BDC">
        <w:t>(объём</w:t>
      </w:r>
      <w:r w:rsidRPr="005F0BDC">
        <w:rPr>
          <w:spacing w:val="-2"/>
        </w:rPr>
        <w:t xml:space="preserve"> </w:t>
      </w:r>
      <w:r w:rsidRPr="005F0BDC">
        <w:t>высказывания —</w:t>
      </w:r>
      <w:r w:rsidRPr="005F0BDC">
        <w:rPr>
          <w:spacing w:val="-2"/>
        </w:rPr>
        <w:t xml:space="preserve"> </w:t>
      </w:r>
      <w:r w:rsidRPr="005F0BDC">
        <w:t>до</w:t>
      </w:r>
      <w:r w:rsidRPr="005F0BDC">
        <w:rPr>
          <w:spacing w:val="-1"/>
        </w:rPr>
        <w:t xml:space="preserve"> </w:t>
      </w:r>
      <w:r w:rsidRPr="005F0BDC">
        <w:t xml:space="preserve">180 слов); </w:t>
      </w:r>
      <w:r w:rsidRPr="005F0BDC">
        <w:rPr>
          <w:i/>
        </w:rPr>
        <w:t>заполнять</w:t>
      </w:r>
      <w:r w:rsidRPr="005F0BDC">
        <w:rPr>
          <w:i/>
          <w:spacing w:val="-1"/>
        </w:rPr>
        <w:t xml:space="preserve"> </w:t>
      </w:r>
      <w:r w:rsidRPr="005F0BDC">
        <w:t>таблицу,</w:t>
      </w:r>
      <w:r w:rsidRPr="005F0BDC">
        <w:rPr>
          <w:spacing w:val="-1"/>
        </w:rPr>
        <w:t xml:space="preserve"> </w:t>
      </w:r>
      <w:r w:rsidRPr="005F0BDC">
        <w:t>кратко фиксируя</w:t>
      </w:r>
    </w:p>
    <w:p w:rsidR="00F02FC4" w:rsidRPr="005F0BDC" w:rsidRDefault="005F0BDC">
      <w:pPr>
        <w:pStyle w:val="a3"/>
        <w:spacing w:before="2" w:line="276" w:lineRule="auto"/>
        <w:ind w:left="836" w:right="950"/>
      </w:pPr>
      <w:r w:rsidRPr="005F0BDC">
        <w:t>содержание прочитанного/прослушанного текста или дополняя информацию в</w:t>
      </w:r>
      <w:r w:rsidRPr="005F0BDC">
        <w:rPr>
          <w:spacing w:val="1"/>
        </w:rPr>
        <w:t xml:space="preserve"> </w:t>
      </w:r>
      <w:r w:rsidRPr="005F0BDC">
        <w:t xml:space="preserve">таблице; </w:t>
      </w:r>
      <w:r w:rsidRPr="005F0BDC">
        <w:rPr>
          <w:i/>
        </w:rPr>
        <w:t xml:space="preserve">письменно представлять </w:t>
      </w:r>
      <w:r w:rsidRPr="005F0BDC">
        <w:t>результаты выполненной проектной работы</w:t>
      </w:r>
      <w:r w:rsidRPr="005F0BDC">
        <w:rPr>
          <w:spacing w:val="1"/>
        </w:rPr>
        <w:t xml:space="preserve"> </w:t>
      </w:r>
      <w:r w:rsidRPr="005F0BDC">
        <w:t>(объём</w:t>
      </w:r>
      <w:r w:rsidRPr="005F0BDC">
        <w:rPr>
          <w:spacing w:val="-6"/>
        </w:rPr>
        <w:t xml:space="preserve"> </w:t>
      </w:r>
      <w:r w:rsidRPr="005F0BDC">
        <w:t>—</w:t>
      </w:r>
      <w:r w:rsidRPr="005F0BDC">
        <w:rPr>
          <w:spacing w:val="-3"/>
        </w:rPr>
        <w:t xml:space="preserve"> </w:t>
      </w:r>
      <w:r w:rsidRPr="005F0BDC">
        <w:t>до 180</w:t>
      </w:r>
      <w:r w:rsidRPr="005F0BDC">
        <w:rPr>
          <w:spacing w:val="1"/>
        </w:rPr>
        <w:t xml:space="preserve"> </w:t>
      </w:r>
      <w:r w:rsidRPr="005F0BDC">
        <w:t>слов);</w:t>
      </w:r>
    </w:p>
    <w:p w:rsidR="00F02FC4" w:rsidRPr="005F0BDC" w:rsidRDefault="005F0BDC">
      <w:pPr>
        <w:pStyle w:val="a4"/>
        <w:numPr>
          <w:ilvl w:val="0"/>
          <w:numId w:val="163"/>
        </w:numPr>
        <w:tabs>
          <w:tab w:val="left" w:pos="1558"/>
          <w:tab w:val="left" w:pos="1559"/>
        </w:tabs>
        <w:spacing w:before="1"/>
        <w:ind w:left="838" w:right="563" w:firstLine="12"/>
        <w:rPr>
          <w:sz w:val="28"/>
          <w:szCs w:val="28"/>
        </w:rPr>
      </w:pPr>
      <w:r w:rsidRPr="005F0BDC">
        <w:rPr>
          <w:i/>
          <w:sz w:val="28"/>
          <w:szCs w:val="28"/>
        </w:rPr>
        <w:t>владеть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фонетическими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различать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слух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адекватно,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ошибок,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ведущих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сбою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произносить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правильным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ударением и фразы с соблюдением их ритмико-интонационных особенностей,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применять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отсутствия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фразового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ударения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служебных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словах;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выразительно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читать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вслух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небольшие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объёмом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150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построенные на изученном языковом материале, с соблюдением правил чтения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соответствующей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интонацией,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демонстрируя понимание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текста;</w:t>
      </w:r>
    </w:p>
    <w:p w:rsidR="00F02FC4" w:rsidRPr="005F0BDC" w:rsidRDefault="005F0BDC">
      <w:pPr>
        <w:pStyle w:val="a3"/>
        <w:spacing w:before="7" w:line="276" w:lineRule="auto"/>
        <w:ind w:left="848" w:right="3572" w:firstLine="14"/>
      </w:pPr>
      <w:r w:rsidRPr="005F0BDC">
        <w:rPr>
          <w:i/>
        </w:rPr>
        <w:t xml:space="preserve">владеть </w:t>
      </w:r>
      <w:r w:rsidRPr="005F0BDC">
        <w:t>орфографическими навыками: правильно писать</w:t>
      </w:r>
      <w:r w:rsidRPr="005F0BDC">
        <w:rPr>
          <w:spacing w:val="-67"/>
        </w:rPr>
        <w:t xml:space="preserve"> </w:t>
      </w:r>
      <w:r w:rsidRPr="005F0BDC">
        <w:t>изученные</w:t>
      </w:r>
      <w:r w:rsidRPr="005F0BDC">
        <w:rPr>
          <w:spacing w:val="-1"/>
        </w:rPr>
        <w:t xml:space="preserve"> </w:t>
      </w:r>
      <w:r w:rsidRPr="005F0BDC">
        <w:t>слова;</w:t>
      </w:r>
    </w:p>
    <w:p w:rsidR="00F02FC4" w:rsidRPr="005F0BDC" w:rsidRDefault="005F0BDC">
      <w:pPr>
        <w:pStyle w:val="a3"/>
        <w:spacing w:before="1"/>
        <w:ind w:left="862"/>
      </w:pPr>
      <w:r w:rsidRPr="005F0BDC">
        <w:rPr>
          <w:i/>
        </w:rPr>
        <w:t>владеть</w:t>
      </w:r>
      <w:r w:rsidRPr="005F0BDC">
        <w:rPr>
          <w:i/>
          <w:spacing w:val="-8"/>
        </w:rPr>
        <w:t xml:space="preserve"> </w:t>
      </w:r>
      <w:r w:rsidRPr="005F0BDC">
        <w:t>пунктуационными</w:t>
      </w:r>
      <w:r w:rsidRPr="005F0BDC">
        <w:rPr>
          <w:spacing w:val="-6"/>
        </w:rPr>
        <w:t xml:space="preserve"> </w:t>
      </w:r>
      <w:r w:rsidRPr="005F0BDC">
        <w:t>навыками:</w:t>
      </w:r>
      <w:r w:rsidRPr="005F0BDC">
        <w:rPr>
          <w:spacing w:val="-7"/>
        </w:rPr>
        <w:t xml:space="preserve"> </w:t>
      </w:r>
      <w:r w:rsidRPr="005F0BDC">
        <w:t>использовать</w:t>
      </w:r>
      <w:r w:rsidRPr="005F0BDC">
        <w:rPr>
          <w:spacing w:val="-7"/>
        </w:rPr>
        <w:t xml:space="preserve"> </w:t>
      </w:r>
      <w:r w:rsidRPr="005F0BDC">
        <w:t>запя-</w:t>
      </w:r>
    </w:p>
    <w:p w:rsidR="00F02FC4" w:rsidRPr="005F0BDC" w:rsidRDefault="005F0BDC">
      <w:pPr>
        <w:pStyle w:val="a3"/>
        <w:spacing w:before="48" w:line="276" w:lineRule="auto"/>
        <w:ind w:left="836" w:right="567" w:firstLine="12"/>
      </w:pPr>
      <w:r w:rsidRPr="005F0BDC">
        <w:t>тую при перечислении, обращении и при выделении вводных слов; апостроф,</w:t>
      </w:r>
      <w:r w:rsidRPr="005F0BDC">
        <w:rPr>
          <w:spacing w:val="1"/>
        </w:rPr>
        <w:t xml:space="preserve"> </w:t>
      </w:r>
      <w:r w:rsidRPr="005F0BDC">
        <w:t>точку,</w:t>
      </w:r>
      <w:r w:rsidRPr="005F0BDC">
        <w:rPr>
          <w:spacing w:val="1"/>
        </w:rPr>
        <w:t xml:space="preserve"> </w:t>
      </w:r>
      <w:r w:rsidRPr="005F0BDC">
        <w:t>вопросительный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восклицательный</w:t>
      </w:r>
      <w:r w:rsidRPr="005F0BDC">
        <w:rPr>
          <w:spacing w:val="1"/>
        </w:rPr>
        <w:t xml:space="preserve"> </w:t>
      </w:r>
      <w:r w:rsidRPr="005F0BDC">
        <w:t>знаки;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точку</w:t>
      </w:r>
      <w:r w:rsidRPr="005F0BDC">
        <w:rPr>
          <w:spacing w:val="1"/>
        </w:rPr>
        <w:t xml:space="preserve"> </w:t>
      </w:r>
      <w:r w:rsidRPr="005F0BDC">
        <w:t>после</w:t>
      </w:r>
      <w:r w:rsidRPr="005F0BDC">
        <w:rPr>
          <w:spacing w:val="1"/>
        </w:rPr>
        <w:t xml:space="preserve"> </w:t>
      </w:r>
      <w:r w:rsidRPr="005F0BDC">
        <w:t xml:space="preserve">заголовка; пунктуационно правильно </w:t>
      </w:r>
      <w:r w:rsidRPr="005F0BDC">
        <w:rPr>
          <w:i/>
        </w:rPr>
        <w:t xml:space="preserve">оформлять </w:t>
      </w:r>
      <w:r w:rsidRPr="005F0BDC">
        <w:t>прямую речь; пунктуационно</w:t>
      </w:r>
      <w:r w:rsidRPr="005F0BDC">
        <w:rPr>
          <w:spacing w:val="1"/>
        </w:rPr>
        <w:t xml:space="preserve"> </w:t>
      </w:r>
      <w:r w:rsidRPr="005F0BDC">
        <w:t xml:space="preserve">правильно </w:t>
      </w:r>
      <w:r w:rsidRPr="005F0BDC">
        <w:rPr>
          <w:i/>
        </w:rPr>
        <w:t>оформлять</w:t>
      </w:r>
      <w:r w:rsidRPr="005F0BDC">
        <w:rPr>
          <w:i/>
          <w:spacing w:val="-1"/>
        </w:rPr>
        <w:t xml:space="preserve"> </w:t>
      </w:r>
      <w:r w:rsidRPr="005F0BDC">
        <w:t>электронное</w:t>
      </w:r>
      <w:r w:rsidRPr="005F0BDC">
        <w:rPr>
          <w:spacing w:val="-1"/>
        </w:rPr>
        <w:t xml:space="preserve"> </w:t>
      </w:r>
      <w:r w:rsidRPr="005F0BDC">
        <w:t>сообщение</w:t>
      </w:r>
      <w:r w:rsidRPr="005F0BDC">
        <w:rPr>
          <w:spacing w:val="-1"/>
        </w:rPr>
        <w:t xml:space="preserve"> </w:t>
      </w:r>
      <w:r w:rsidRPr="005F0BDC">
        <w:t>личного</w:t>
      </w:r>
      <w:r w:rsidRPr="005F0BDC">
        <w:rPr>
          <w:spacing w:val="-3"/>
        </w:rPr>
        <w:t xml:space="preserve"> </w:t>
      </w:r>
      <w:r w:rsidRPr="005F0BDC">
        <w:t>характера;</w:t>
      </w:r>
    </w:p>
    <w:p w:rsidR="00F02FC4" w:rsidRPr="005F0BDC" w:rsidRDefault="005F0BDC">
      <w:pPr>
        <w:pStyle w:val="a4"/>
        <w:numPr>
          <w:ilvl w:val="0"/>
          <w:numId w:val="163"/>
        </w:numPr>
        <w:tabs>
          <w:tab w:val="left" w:pos="1558"/>
          <w:tab w:val="left" w:pos="1559"/>
        </w:tabs>
        <w:ind w:left="838" w:right="570" w:firstLine="12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распознавать </w:t>
      </w:r>
      <w:r w:rsidRPr="005F0BDC">
        <w:rPr>
          <w:sz w:val="28"/>
          <w:szCs w:val="28"/>
        </w:rPr>
        <w:t>в звучащем и письменном тексте 1500 лексических единиц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(слов, фразовых глаголов, словосочетаний, речевых клише, средств 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связи) и правильно </w:t>
      </w:r>
      <w:r w:rsidRPr="005F0BDC">
        <w:rPr>
          <w:i/>
          <w:sz w:val="28"/>
          <w:szCs w:val="28"/>
        </w:rPr>
        <w:t xml:space="preserve">употреблять </w:t>
      </w:r>
      <w:r w:rsidRPr="005F0BDC">
        <w:rPr>
          <w:sz w:val="28"/>
          <w:szCs w:val="28"/>
        </w:rPr>
        <w:t>в устной и письменной речи 1400 лексических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единиц, обслуживающих ситуации общения в рамках тематического 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существующей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английском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лексической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сочетаемости;</w:t>
      </w:r>
    </w:p>
    <w:p w:rsidR="00F02FC4" w:rsidRPr="005F0BDC" w:rsidRDefault="005F0BDC">
      <w:pPr>
        <w:spacing w:before="3"/>
        <w:ind w:left="862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употреблять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</w:p>
    <w:p w:rsidR="00F02FC4" w:rsidRPr="005F0BDC" w:rsidRDefault="005F0BDC">
      <w:pPr>
        <w:pStyle w:val="a3"/>
        <w:spacing w:before="52" w:line="276" w:lineRule="auto"/>
        <w:ind w:left="836" w:right="559" w:firstLine="12"/>
      </w:pPr>
      <w:r w:rsidRPr="005F0BDC">
        <w:t>родственные слова, образованные с использованием аффиксации (глаголы при</w:t>
      </w:r>
      <w:r w:rsidRPr="005F0BDC">
        <w:rPr>
          <w:spacing w:val="1"/>
        </w:rPr>
        <w:t xml:space="preserve"> </w:t>
      </w:r>
      <w:r w:rsidRPr="005F0BDC">
        <w:t>помощи префиксов dis-, mis-, re-, over-, under- и суффиксов -ise/-ize, -en; имена</w:t>
      </w:r>
      <w:r w:rsidRPr="005F0BDC">
        <w:rPr>
          <w:spacing w:val="1"/>
        </w:rPr>
        <w:t xml:space="preserve"> </w:t>
      </w:r>
      <w:r w:rsidRPr="005F0BDC">
        <w:t>существительные при помощи префиксов un-, in-/im-, il-/ir- и суффиксов -ance/-</w:t>
      </w:r>
      <w:r w:rsidRPr="005F0BDC">
        <w:rPr>
          <w:spacing w:val="1"/>
        </w:rPr>
        <w:t xml:space="preserve"> </w:t>
      </w:r>
      <w:r w:rsidRPr="005F0BDC">
        <w:t>ence, -er/-or, -ing, -ist, -ity, -ment, -ness, -sion/-tion, -ship; имена прилагательные при</w:t>
      </w:r>
      <w:r w:rsidRPr="005F0BDC">
        <w:rPr>
          <w:spacing w:val="1"/>
        </w:rPr>
        <w:t xml:space="preserve"> </w:t>
      </w:r>
      <w:r w:rsidRPr="005F0BDC">
        <w:t>помощи префиксов un-, in-/im-, il-/ir-, inter-, non-, post-, pre- и суффиксов -able/-</w:t>
      </w:r>
      <w:r w:rsidRPr="005F0BDC">
        <w:rPr>
          <w:spacing w:val="1"/>
        </w:rPr>
        <w:t xml:space="preserve"> </w:t>
      </w:r>
      <w:r w:rsidRPr="005F0BDC">
        <w:t>ible, -al, -ed, -ese, -ful, -ian/ -an, -ical, -ing, -ish, -ive, -less, -ly, -ous, -y; наречия при</w:t>
      </w:r>
      <w:r w:rsidRPr="005F0BDC">
        <w:rPr>
          <w:spacing w:val="1"/>
        </w:rPr>
        <w:t xml:space="preserve"> </w:t>
      </w:r>
      <w:r w:rsidRPr="005F0BDC">
        <w:t>помощи префиксов un-, in-/im-, il-/ir- и суффикса -ly; числительные при помощи</w:t>
      </w:r>
      <w:r w:rsidRPr="005F0BDC">
        <w:rPr>
          <w:spacing w:val="1"/>
        </w:rPr>
        <w:t xml:space="preserve"> </w:t>
      </w:r>
      <w:r w:rsidRPr="005F0BDC">
        <w:t>суффиксов</w:t>
      </w:r>
      <w:r w:rsidRPr="005F0BDC">
        <w:rPr>
          <w:spacing w:val="1"/>
        </w:rPr>
        <w:t xml:space="preserve"> </w:t>
      </w:r>
      <w:r w:rsidRPr="005F0BDC">
        <w:t>-teen,</w:t>
      </w:r>
      <w:r w:rsidRPr="005F0BDC">
        <w:rPr>
          <w:spacing w:val="1"/>
        </w:rPr>
        <w:t xml:space="preserve"> </w:t>
      </w:r>
      <w:r w:rsidRPr="005F0BDC">
        <w:t>-ty,</w:t>
      </w:r>
      <w:r w:rsidRPr="005F0BDC">
        <w:rPr>
          <w:spacing w:val="1"/>
        </w:rPr>
        <w:t xml:space="preserve"> </w:t>
      </w:r>
      <w:r w:rsidRPr="005F0BDC">
        <w:t>-th);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словосложения</w:t>
      </w:r>
      <w:r w:rsidRPr="005F0BDC">
        <w:rPr>
          <w:spacing w:val="1"/>
        </w:rPr>
        <w:t xml:space="preserve"> </w:t>
      </w:r>
      <w:r w:rsidRPr="005F0BDC">
        <w:t>(сложные</w:t>
      </w:r>
      <w:r w:rsidRPr="005F0BDC">
        <w:rPr>
          <w:spacing w:val="1"/>
        </w:rPr>
        <w:t xml:space="preserve"> </w:t>
      </w:r>
      <w:r w:rsidRPr="005F0BDC">
        <w:t>существительные путём соединения основ существительных (football); сложные</w:t>
      </w:r>
      <w:r w:rsidRPr="005F0BDC">
        <w:rPr>
          <w:spacing w:val="1"/>
        </w:rPr>
        <w:t xml:space="preserve"> </w:t>
      </w:r>
      <w:r w:rsidRPr="005F0BDC">
        <w:t>существительные</w:t>
      </w:r>
      <w:r w:rsidRPr="005F0BDC">
        <w:rPr>
          <w:spacing w:val="2"/>
        </w:rPr>
        <w:t xml:space="preserve"> </w:t>
      </w:r>
      <w:r w:rsidRPr="005F0BDC">
        <w:t>путём</w:t>
      </w:r>
      <w:r w:rsidRPr="005F0BDC">
        <w:rPr>
          <w:spacing w:val="3"/>
        </w:rPr>
        <w:t xml:space="preserve"> </w:t>
      </w:r>
      <w:r w:rsidRPr="005F0BDC">
        <w:t>соединения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2"/>
        </w:rPr>
        <w:t xml:space="preserve"> </w:t>
      </w:r>
      <w:r w:rsidRPr="005F0BDC">
        <w:t>прилагательного</w:t>
      </w:r>
      <w:r w:rsidRPr="005F0BDC">
        <w:rPr>
          <w:spacing w:val="8"/>
        </w:rPr>
        <w:t xml:space="preserve"> </w:t>
      </w:r>
      <w:r w:rsidRPr="005F0BDC">
        <w:t>с</w:t>
      </w:r>
      <w:r w:rsidRPr="005F0BDC">
        <w:rPr>
          <w:spacing w:val="2"/>
        </w:rPr>
        <w:t xml:space="preserve"> </w:t>
      </w:r>
      <w:r w:rsidRPr="005F0BDC">
        <w:t>основой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36" w:right="562"/>
      </w:pPr>
      <w:r w:rsidRPr="005F0BDC">
        <w:lastRenderedPageBreak/>
        <w:t>существительного (bluebell); сложные существительные путём соединения основ</w:t>
      </w:r>
      <w:r w:rsidRPr="005F0BDC">
        <w:rPr>
          <w:spacing w:val="1"/>
        </w:rPr>
        <w:t xml:space="preserve"> </w:t>
      </w:r>
      <w:r w:rsidRPr="005F0BDC">
        <w:t>существительных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предлогом</w:t>
      </w:r>
      <w:r w:rsidRPr="005F0BDC">
        <w:rPr>
          <w:spacing w:val="1"/>
        </w:rPr>
        <w:t xml:space="preserve"> </w:t>
      </w:r>
      <w:r w:rsidRPr="005F0BDC">
        <w:t>(father-in-law);</w:t>
      </w:r>
      <w:r w:rsidRPr="005F0BDC">
        <w:rPr>
          <w:spacing w:val="1"/>
        </w:rPr>
        <w:t xml:space="preserve"> </w:t>
      </w:r>
      <w:r w:rsidRPr="005F0BDC">
        <w:t>сложные</w:t>
      </w:r>
      <w:r w:rsidRPr="005F0BDC">
        <w:rPr>
          <w:spacing w:val="1"/>
        </w:rPr>
        <w:t xml:space="preserve"> </w:t>
      </w:r>
      <w:r w:rsidRPr="005F0BDC">
        <w:t>прилагательные</w:t>
      </w:r>
      <w:r w:rsidRPr="005F0BDC">
        <w:rPr>
          <w:spacing w:val="1"/>
        </w:rPr>
        <w:t xml:space="preserve"> </w:t>
      </w:r>
      <w:r w:rsidRPr="005F0BDC">
        <w:t>путём</w:t>
      </w:r>
      <w:r w:rsidRPr="005F0BDC">
        <w:rPr>
          <w:spacing w:val="1"/>
        </w:rPr>
        <w:t xml:space="preserve"> </w:t>
      </w:r>
      <w:r w:rsidRPr="005F0BDC">
        <w:t>соединения</w:t>
      </w:r>
      <w:r w:rsidRPr="005F0BDC">
        <w:rPr>
          <w:spacing w:val="31"/>
        </w:rPr>
        <w:t xml:space="preserve"> </w:t>
      </w:r>
      <w:r w:rsidRPr="005F0BDC">
        <w:t>основы</w:t>
      </w:r>
      <w:r w:rsidRPr="005F0BDC">
        <w:rPr>
          <w:spacing w:val="31"/>
        </w:rPr>
        <w:t xml:space="preserve"> </w:t>
      </w:r>
      <w:r w:rsidRPr="005F0BDC">
        <w:t>прилагательного/числительного</w:t>
      </w:r>
      <w:r w:rsidRPr="005F0BDC">
        <w:rPr>
          <w:spacing w:val="32"/>
        </w:rPr>
        <w:t xml:space="preserve"> </w:t>
      </w:r>
      <w:r w:rsidRPr="005F0BDC">
        <w:t>с</w:t>
      </w:r>
      <w:r w:rsidRPr="005F0BDC">
        <w:rPr>
          <w:spacing w:val="31"/>
        </w:rPr>
        <w:t xml:space="preserve"> </w:t>
      </w:r>
      <w:r w:rsidRPr="005F0BDC">
        <w:t>основой</w:t>
      </w:r>
      <w:r w:rsidRPr="005F0BDC">
        <w:rPr>
          <w:spacing w:val="34"/>
        </w:rPr>
        <w:t xml:space="preserve"> </w:t>
      </w:r>
      <w:r w:rsidRPr="005F0BDC">
        <w:t>существительного</w:t>
      </w:r>
      <w:r w:rsidRPr="005F0BDC">
        <w:rPr>
          <w:spacing w:val="-67"/>
        </w:rPr>
        <w:t xml:space="preserve"> </w:t>
      </w:r>
      <w:r w:rsidRPr="005F0BDC">
        <w:t>с добавлением суффикса -ed (blue-eyed, eight-legged); сложных прилагательные</w:t>
      </w:r>
      <w:r w:rsidRPr="005F0BDC">
        <w:rPr>
          <w:spacing w:val="1"/>
        </w:rPr>
        <w:t xml:space="preserve"> </w:t>
      </w:r>
      <w:r w:rsidRPr="005F0BDC">
        <w:t>путём</w:t>
      </w:r>
      <w:r w:rsidRPr="005F0BDC">
        <w:rPr>
          <w:spacing w:val="1"/>
        </w:rPr>
        <w:t xml:space="preserve"> </w:t>
      </w:r>
      <w:r w:rsidRPr="005F0BDC">
        <w:t>соединения</w:t>
      </w:r>
      <w:r w:rsidRPr="005F0BDC">
        <w:rPr>
          <w:spacing w:val="1"/>
        </w:rPr>
        <w:t xml:space="preserve"> </w:t>
      </w:r>
      <w:r w:rsidRPr="005F0BDC">
        <w:t>наречия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причастия</w:t>
      </w:r>
      <w:r w:rsidRPr="005F0BDC">
        <w:rPr>
          <w:spacing w:val="1"/>
        </w:rPr>
        <w:t xml:space="preserve"> </w:t>
      </w:r>
      <w:r w:rsidRPr="005F0BDC">
        <w:t>II</w:t>
      </w:r>
      <w:r w:rsidRPr="005F0BDC">
        <w:rPr>
          <w:spacing w:val="1"/>
        </w:rPr>
        <w:t xml:space="preserve"> </w:t>
      </w:r>
      <w:r w:rsidRPr="005F0BDC">
        <w:t>(well-behaved);</w:t>
      </w:r>
      <w:r w:rsidRPr="005F0BDC">
        <w:rPr>
          <w:spacing w:val="1"/>
        </w:rPr>
        <w:t xml:space="preserve"> </w:t>
      </w:r>
      <w:r w:rsidRPr="005F0BDC">
        <w:t>сложные</w:t>
      </w:r>
      <w:r w:rsidRPr="005F0BDC">
        <w:rPr>
          <w:spacing w:val="1"/>
        </w:rPr>
        <w:t xml:space="preserve"> </w:t>
      </w:r>
      <w:r w:rsidRPr="005F0BDC">
        <w:t>прилагательные путём соединения основы прилагательного с основой причастия I</w:t>
      </w:r>
      <w:r w:rsidRPr="005F0BDC">
        <w:rPr>
          <w:spacing w:val="-67"/>
        </w:rPr>
        <w:t xml:space="preserve"> </w:t>
      </w:r>
      <w:r w:rsidRPr="005F0BDC">
        <w:t>(nice-looking); с использованием конверсии (образование имён существительных</w:t>
      </w:r>
      <w:r w:rsidRPr="005F0BDC">
        <w:rPr>
          <w:spacing w:val="1"/>
        </w:rPr>
        <w:t xml:space="preserve"> </w:t>
      </w:r>
      <w:r w:rsidRPr="005F0BDC">
        <w:t>от неопределённых форм глаголов (to run — a run); имён существительных от</w:t>
      </w:r>
      <w:r w:rsidRPr="005F0BDC">
        <w:rPr>
          <w:spacing w:val="1"/>
        </w:rPr>
        <w:t xml:space="preserve"> </w:t>
      </w:r>
      <w:r w:rsidRPr="005F0BDC">
        <w:t>прилагательных</w:t>
      </w:r>
      <w:r w:rsidRPr="005F0BDC">
        <w:rPr>
          <w:spacing w:val="1"/>
        </w:rPr>
        <w:t xml:space="preserve"> </w:t>
      </w:r>
      <w:r w:rsidRPr="005F0BDC">
        <w:t>(rich</w:t>
      </w:r>
      <w:r w:rsidRPr="005F0BDC">
        <w:rPr>
          <w:spacing w:val="1"/>
        </w:rPr>
        <w:t xml:space="preserve"> </w:t>
      </w:r>
      <w:r w:rsidRPr="005F0BDC">
        <w:t>people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the</w:t>
      </w:r>
      <w:r w:rsidRPr="005F0BDC">
        <w:rPr>
          <w:spacing w:val="1"/>
        </w:rPr>
        <w:t xml:space="preserve"> </w:t>
      </w:r>
      <w:r w:rsidRPr="005F0BDC">
        <w:t>rich);</w:t>
      </w:r>
      <w:r w:rsidRPr="005F0BDC">
        <w:rPr>
          <w:spacing w:val="70"/>
        </w:rPr>
        <w:t xml:space="preserve"> </w:t>
      </w:r>
      <w:r w:rsidRPr="005F0BDC">
        <w:t>глаголов от имён существительных (a</w:t>
      </w:r>
      <w:r w:rsidRPr="005F0BDC">
        <w:rPr>
          <w:spacing w:val="1"/>
        </w:rPr>
        <w:t xml:space="preserve"> </w:t>
      </w:r>
      <w:r w:rsidRPr="005F0BDC">
        <w:t>hand —</w:t>
      </w:r>
      <w:r w:rsidRPr="005F0BDC">
        <w:rPr>
          <w:spacing w:val="-7"/>
        </w:rPr>
        <w:t xml:space="preserve"> </w:t>
      </w:r>
      <w:r w:rsidRPr="005F0BDC">
        <w:t>to</w:t>
      </w:r>
      <w:r w:rsidRPr="005F0BDC">
        <w:rPr>
          <w:spacing w:val="-2"/>
        </w:rPr>
        <w:t xml:space="preserve"> </w:t>
      </w:r>
      <w:r w:rsidRPr="005F0BDC">
        <w:t>hand); глаголов</w:t>
      </w:r>
      <w:r w:rsidRPr="005F0BDC">
        <w:rPr>
          <w:spacing w:val="-6"/>
        </w:rPr>
        <w:t xml:space="preserve"> </w:t>
      </w:r>
      <w:r w:rsidRPr="005F0BDC">
        <w:t>от</w:t>
      </w:r>
      <w:r w:rsidRPr="005F0BDC">
        <w:rPr>
          <w:spacing w:val="-4"/>
        </w:rPr>
        <w:t xml:space="preserve"> </w:t>
      </w:r>
      <w:r w:rsidRPr="005F0BDC">
        <w:t>имён прилагательных (cool</w:t>
      </w:r>
      <w:r w:rsidRPr="005F0BDC">
        <w:rPr>
          <w:spacing w:val="3"/>
        </w:rPr>
        <w:t xml:space="preserve"> </w:t>
      </w:r>
      <w:r w:rsidRPr="005F0BDC">
        <w:t>—</w:t>
      </w:r>
      <w:r w:rsidRPr="005F0BDC">
        <w:rPr>
          <w:spacing w:val="-7"/>
        </w:rPr>
        <w:t xml:space="preserve"> </w:t>
      </w:r>
      <w:r w:rsidRPr="005F0BDC">
        <w:t>to cool);</w:t>
      </w:r>
    </w:p>
    <w:p w:rsidR="00F02FC4" w:rsidRPr="005F0BDC" w:rsidRDefault="005F0BDC">
      <w:pPr>
        <w:spacing w:before="4" w:line="276" w:lineRule="auto"/>
        <w:ind w:left="848" w:right="3464" w:firstLine="14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распознавать и употреблять </w:t>
      </w:r>
      <w:r w:rsidRPr="005F0BDC">
        <w:rPr>
          <w:sz w:val="28"/>
          <w:szCs w:val="28"/>
        </w:rPr>
        <w:t>в устной и письменной речи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имена прилагательные на -ed и -ing (excited — exciting);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употреблять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</w:p>
    <w:p w:rsidR="00F02FC4" w:rsidRPr="005F0BDC" w:rsidRDefault="005F0BDC">
      <w:pPr>
        <w:pStyle w:val="a3"/>
        <w:spacing w:before="1" w:line="276" w:lineRule="auto"/>
        <w:ind w:left="836" w:right="567" w:firstLine="12"/>
      </w:pP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многозначные</w:t>
      </w:r>
      <w:r w:rsidRPr="005F0BDC">
        <w:rPr>
          <w:spacing w:val="1"/>
        </w:rPr>
        <w:t xml:space="preserve"> </w:t>
      </w:r>
      <w:r w:rsidRPr="005F0BDC">
        <w:t>лексические</w:t>
      </w:r>
      <w:r w:rsidRPr="005F0BDC">
        <w:rPr>
          <w:spacing w:val="1"/>
        </w:rPr>
        <w:t xml:space="preserve"> </w:t>
      </w:r>
      <w:r w:rsidRPr="005F0BDC">
        <w:t>единицы,</w:t>
      </w:r>
      <w:r w:rsidRPr="005F0BDC">
        <w:rPr>
          <w:spacing w:val="1"/>
        </w:rPr>
        <w:t xml:space="preserve"> </w:t>
      </w:r>
      <w:r w:rsidRPr="005F0BDC">
        <w:t>синонимы,</w:t>
      </w:r>
      <w:r w:rsidRPr="005F0BDC">
        <w:rPr>
          <w:spacing w:val="1"/>
        </w:rPr>
        <w:t xml:space="preserve"> </w:t>
      </w:r>
      <w:r w:rsidRPr="005F0BDC">
        <w:t>антонимы,</w:t>
      </w:r>
      <w:r w:rsidRPr="005F0BDC">
        <w:rPr>
          <w:spacing w:val="-67"/>
        </w:rPr>
        <w:t xml:space="preserve"> </w:t>
      </w:r>
      <w:r w:rsidRPr="005F0BDC">
        <w:t>интернациональные слова; наиболее частотные фразовые глаголы; сокращения и</w:t>
      </w:r>
      <w:r w:rsidRPr="005F0BDC">
        <w:rPr>
          <w:spacing w:val="1"/>
        </w:rPr>
        <w:t xml:space="preserve"> </w:t>
      </w:r>
      <w:r w:rsidRPr="005F0BDC">
        <w:t>аббревиатуры;</w:t>
      </w:r>
    </w:p>
    <w:p w:rsidR="00F02FC4" w:rsidRPr="005F0BDC" w:rsidRDefault="005F0BDC">
      <w:pPr>
        <w:spacing w:line="320" w:lineRule="exact"/>
        <w:ind w:left="862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употреблять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речи</w:t>
      </w:r>
    </w:p>
    <w:p w:rsidR="00F02FC4" w:rsidRPr="005F0BDC" w:rsidRDefault="005F0BDC">
      <w:pPr>
        <w:pStyle w:val="a3"/>
        <w:spacing w:before="50" w:line="278" w:lineRule="auto"/>
        <w:ind w:left="836" w:right="574" w:firstLine="12"/>
      </w:pP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целостности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логичности</w:t>
      </w:r>
      <w:r w:rsidRPr="005F0BDC">
        <w:rPr>
          <w:spacing w:val="1"/>
        </w:rPr>
        <w:t xml:space="preserve"> </w:t>
      </w:r>
      <w:r w:rsidRPr="005F0BDC">
        <w:t>устного/письменного высказывания;</w:t>
      </w:r>
    </w:p>
    <w:p w:rsidR="00F02FC4" w:rsidRPr="005F0BDC" w:rsidRDefault="005F0BDC">
      <w:pPr>
        <w:pStyle w:val="a4"/>
        <w:numPr>
          <w:ilvl w:val="0"/>
          <w:numId w:val="163"/>
        </w:numPr>
        <w:tabs>
          <w:tab w:val="left" w:pos="1163"/>
        </w:tabs>
        <w:ind w:right="573" w:firstLine="12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знать и понимать </w:t>
      </w:r>
      <w:r w:rsidRPr="005F0BDC">
        <w:rPr>
          <w:sz w:val="28"/>
          <w:szCs w:val="28"/>
        </w:rPr>
        <w:t>особенности структуры простых и сложных предложений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предложений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английского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звучащем 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употреб-</w:t>
      </w:r>
    </w:p>
    <w:p w:rsidR="00F02FC4" w:rsidRPr="005F0BDC" w:rsidRDefault="005F0BDC">
      <w:pPr>
        <w:pStyle w:val="a3"/>
        <w:spacing w:line="321" w:lineRule="exact"/>
        <w:ind w:left="848"/>
      </w:pPr>
      <w:r w:rsidRPr="005F0BDC">
        <w:t>лять</w:t>
      </w:r>
      <w:r w:rsidRPr="005F0BDC">
        <w:rPr>
          <w:spacing w:val="-8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устной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письменной</w:t>
      </w:r>
      <w:r w:rsidRPr="005F0BDC">
        <w:rPr>
          <w:spacing w:val="-1"/>
        </w:rPr>
        <w:t xml:space="preserve"> </w:t>
      </w:r>
      <w:r w:rsidRPr="005F0BDC">
        <w:t>речи:</w:t>
      </w:r>
    </w:p>
    <w:p w:rsidR="00F02FC4" w:rsidRPr="005F0BDC" w:rsidRDefault="005F0BDC">
      <w:pPr>
        <w:pStyle w:val="a3"/>
        <w:spacing w:before="40" w:line="278" w:lineRule="auto"/>
        <w:ind w:left="1066" w:right="1119" w:firstLine="12"/>
        <w:jc w:val="left"/>
      </w:pPr>
      <w:r w:rsidRPr="005F0BDC">
        <w:t>предложения,</w:t>
      </w:r>
      <w:r w:rsidRPr="005F0BDC">
        <w:rPr>
          <w:spacing w:val="4"/>
        </w:rPr>
        <w:t xml:space="preserve"> </w:t>
      </w:r>
      <w:r w:rsidRPr="005F0BDC">
        <w:t>в</w:t>
      </w:r>
      <w:r w:rsidRPr="005F0BDC">
        <w:rPr>
          <w:spacing w:val="3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2"/>
        </w:rPr>
        <w:t xml:space="preserve"> </w:t>
      </w:r>
      <w:r w:rsidRPr="005F0BDC">
        <w:t>с</w:t>
      </w:r>
      <w:r w:rsidRPr="005F0BDC">
        <w:rPr>
          <w:spacing w:val="-2"/>
        </w:rPr>
        <w:t xml:space="preserve"> </w:t>
      </w:r>
      <w:r w:rsidRPr="005F0BDC">
        <w:t>несколькими</w:t>
      </w:r>
      <w:r w:rsidRPr="005F0BDC">
        <w:rPr>
          <w:spacing w:val="5"/>
        </w:rPr>
        <w:t xml:space="preserve"> </w:t>
      </w:r>
      <w:r w:rsidRPr="005F0BDC">
        <w:t>обстоятельствами, следующими</w:t>
      </w:r>
      <w:r w:rsidRPr="005F0BDC">
        <w:rPr>
          <w:spacing w:val="2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определённом</w:t>
      </w:r>
      <w:r w:rsidRPr="005F0BDC">
        <w:rPr>
          <w:spacing w:val="-4"/>
        </w:rPr>
        <w:t xml:space="preserve"> </w:t>
      </w:r>
      <w:r w:rsidRPr="005F0BDC">
        <w:t>порядке;</w:t>
      </w:r>
    </w:p>
    <w:p w:rsidR="00F02FC4" w:rsidRPr="005F0BDC" w:rsidRDefault="005F0BDC">
      <w:pPr>
        <w:pStyle w:val="a3"/>
        <w:spacing w:line="321" w:lineRule="exact"/>
        <w:ind w:left="946"/>
        <w:jc w:val="left"/>
      </w:pPr>
      <w:r w:rsidRPr="005F0BDC">
        <w:t>предложения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начальным</w:t>
      </w:r>
      <w:r w:rsidRPr="005F0BDC">
        <w:rPr>
          <w:spacing w:val="-2"/>
        </w:rPr>
        <w:t xml:space="preserve"> </w:t>
      </w:r>
      <w:r w:rsidRPr="005F0BDC">
        <w:t>It;</w:t>
      </w:r>
    </w:p>
    <w:p w:rsidR="00F02FC4" w:rsidRPr="005F0BDC" w:rsidRDefault="005F0BDC">
      <w:pPr>
        <w:pStyle w:val="a3"/>
        <w:spacing w:before="43"/>
        <w:ind w:left="946"/>
        <w:jc w:val="left"/>
      </w:pPr>
      <w:r w:rsidRPr="005F0BDC">
        <w:t>предложения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начальным</w:t>
      </w:r>
      <w:r w:rsidRPr="005F0BDC">
        <w:rPr>
          <w:spacing w:val="-2"/>
        </w:rPr>
        <w:t xml:space="preserve"> </w:t>
      </w:r>
      <w:r w:rsidRPr="005F0BDC">
        <w:t>There</w:t>
      </w:r>
      <w:r w:rsidRPr="005F0BDC">
        <w:rPr>
          <w:spacing w:val="-2"/>
        </w:rPr>
        <w:t xml:space="preserve"> </w:t>
      </w:r>
      <w:r w:rsidRPr="005F0BDC">
        <w:t>+</w:t>
      </w:r>
      <w:r w:rsidRPr="005F0BDC">
        <w:rPr>
          <w:spacing w:val="-5"/>
        </w:rPr>
        <w:t xml:space="preserve"> </w:t>
      </w:r>
      <w:r w:rsidRPr="005F0BDC">
        <w:t>to</w:t>
      </w:r>
      <w:r w:rsidRPr="005F0BDC">
        <w:rPr>
          <w:spacing w:val="-4"/>
        </w:rPr>
        <w:t xml:space="preserve"> </w:t>
      </w:r>
      <w:r w:rsidRPr="005F0BDC">
        <w:t>be;</w:t>
      </w:r>
    </w:p>
    <w:p w:rsidR="00F02FC4" w:rsidRPr="005F0BDC" w:rsidRDefault="005F0BDC">
      <w:pPr>
        <w:pStyle w:val="a3"/>
        <w:spacing w:before="50" w:line="278" w:lineRule="auto"/>
        <w:ind w:right="594"/>
        <w:jc w:val="left"/>
      </w:pPr>
      <w:r w:rsidRPr="005F0BDC">
        <w:t>предложения</w:t>
      </w:r>
      <w:r w:rsidRPr="005F0BDC">
        <w:rPr>
          <w:spacing w:val="18"/>
        </w:rPr>
        <w:t xml:space="preserve"> </w:t>
      </w:r>
      <w:r w:rsidRPr="005F0BDC">
        <w:t>с</w:t>
      </w:r>
      <w:r w:rsidRPr="005F0BDC">
        <w:rPr>
          <w:spacing w:val="18"/>
        </w:rPr>
        <w:t xml:space="preserve"> </w:t>
      </w:r>
      <w:r w:rsidRPr="005F0BDC">
        <w:t>глагольными</w:t>
      </w:r>
      <w:r w:rsidRPr="005F0BDC">
        <w:rPr>
          <w:spacing w:val="20"/>
        </w:rPr>
        <w:t xml:space="preserve"> </w:t>
      </w:r>
      <w:r w:rsidRPr="005F0BDC">
        <w:t>конструкциями,</w:t>
      </w:r>
      <w:r w:rsidRPr="005F0BDC">
        <w:rPr>
          <w:spacing w:val="16"/>
        </w:rPr>
        <w:t xml:space="preserve"> </w:t>
      </w:r>
      <w:r w:rsidRPr="005F0BDC">
        <w:t>содержащими</w:t>
      </w:r>
      <w:r w:rsidRPr="005F0BDC">
        <w:rPr>
          <w:spacing w:val="15"/>
        </w:rPr>
        <w:t xml:space="preserve"> </w:t>
      </w:r>
      <w:r w:rsidRPr="005F0BDC">
        <w:t>глаголы-связки</w:t>
      </w:r>
      <w:r w:rsidRPr="005F0BDC">
        <w:rPr>
          <w:spacing w:val="19"/>
        </w:rPr>
        <w:t xml:space="preserve"> </w:t>
      </w:r>
      <w:r w:rsidRPr="005F0BDC">
        <w:t>to</w:t>
      </w:r>
      <w:r w:rsidRPr="005F0BDC">
        <w:rPr>
          <w:spacing w:val="17"/>
        </w:rPr>
        <w:t xml:space="preserve"> </w:t>
      </w:r>
      <w:r w:rsidRPr="005F0BDC">
        <w:t>be,</w:t>
      </w:r>
      <w:r w:rsidRPr="005F0BDC">
        <w:rPr>
          <w:spacing w:val="-67"/>
        </w:rPr>
        <w:t xml:space="preserve"> </w:t>
      </w:r>
      <w:r w:rsidRPr="005F0BDC">
        <w:t>to</w:t>
      </w:r>
      <w:r w:rsidRPr="005F0BDC">
        <w:rPr>
          <w:spacing w:val="-5"/>
        </w:rPr>
        <w:t xml:space="preserve"> </w:t>
      </w:r>
      <w:r w:rsidRPr="005F0BDC">
        <w:t>look,</w:t>
      </w:r>
      <w:r w:rsidRPr="005F0BDC">
        <w:rPr>
          <w:spacing w:val="-3"/>
        </w:rPr>
        <w:t xml:space="preserve"> </w:t>
      </w:r>
      <w:r w:rsidRPr="005F0BDC">
        <w:t>to</w:t>
      </w:r>
      <w:r w:rsidRPr="005F0BDC">
        <w:rPr>
          <w:spacing w:val="-3"/>
        </w:rPr>
        <w:t xml:space="preserve"> </w:t>
      </w:r>
      <w:r w:rsidRPr="005F0BDC">
        <w:t>seem, to</w:t>
      </w:r>
      <w:r w:rsidRPr="005F0BDC">
        <w:rPr>
          <w:spacing w:val="1"/>
        </w:rPr>
        <w:t xml:space="preserve"> </w:t>
      </w:r>
      <w:r w:rsidRPr="005F0BDC">
        <w:t>feel;</w:t>
      </w:r>
    </w:p>
    <w:p w:rsidR="00F02FC4" w:rsidRPr="005F0BDC" w:rsidRDefault="005F0BDC">
      <w:pPr>
        <w:pStyle w:val="a3"/>
        <w:spacing w:line="276" w:lineRule="auto"/>
        <w:ind w:left="946" w:right="3168" w:firstLine="45"/>
        <w:jc w:val="left"/>
      </w:pPr>
      <w:r w:rsidRPr="005F0BDC">
        <w:t>предложения cо сложным подлежащим — Complex Subject;</w:t>
      </w:r>
      <w:r w:rsidRPr="005F0BDC">
        <w:rPr>
          <w:spacing w:val="-67"/>
        </w:rPr>
        <w:t xml:space="preserve"> </w:t>
      </w:r>
      <w:r w:rsidRPr="005F0BDC">
        <w:t>cо сложным</w:t>
      </w:r>
      <w:r w:rsidRPr="005F0BDC">
        <w:rPr>
          <w:spacing w:val="-5"/>
        </w:rPr>
        <w:t xml:space="preserve"> </w:t>
      </w:r>
      <w:r w:rsidRPr="005F0BDC">
        <w:t>дополнением</w:t>
      </w:r>
      <w:r w:rsidRPr="005F0BDC">
        <w:rPr>
          <w:spacing w:val="-1"/>
        </w:rPr>
        <w:t xml:space="preserve"> </w:t>
      </w:r>
      <w:r w:rsidRPr="005F0BDC">
        <w:t>—</w:t>
      </w:r>
      <w:r w:rsidRPr="005F0BDC">
        <w:rPr>
          <w:spacing w:val="-3"/>
        </w:rPr>
        <w:t xml:space="preserve"> </w:t>
      </w:r>
      <w:r w:rsidRPr="005F0BDC">
        <w:t>Complex</w:t>
      </w:r>
      <w:r w:rsidRPr="005F0BDC">
        <w:rPr>
          <w:spacing w:val="1"/>
        </w:rPr>
        <w:t xml:space="preserve"> </w:t>
      </w:r>
      <w:r w:rsidRPr="005F0BDC">
        <w:t>Object;</w:t>
      </w:r>
    </w:p>
    <w:p w:rsidR="00F02FC4" w:rsidRPr="005F0BDC" w:rsidRDefault="005F0BDC">
      <w:pPr>
        <w:pStyle w:val="a3"/>
        <w:jc w:val="left"/>
      </w:pPr>
      <w:r w:rsidRPr="005F0BDC">
        <w:t>сложносочинённые</w:t>
      </w:r>
      <w:r w:rsidRPr="005F0BDC">
        <w:rPr>
          <w:spacing w:val="-10"/>
        </w:rPr>
        <w:t xml:space="preserve"> </w:t>
      </w:r>
      <w:r w:rsidRPr="005F0BDC">
        <w:t>предложения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сочинительными</w:t>
      </w:r>
      <w:r w:rsidRPr="005F0BDC">
        <w:rPr>
          <w:spacing w:val="-4"/>
        </w:rPr>
        <w:t xml:space="preserve"> </w:t>
      </w:r>
      <w:r w:rsidRPr="005F0BDC">
        <w:t>союзами</w:t>
      </w:r>
      <w:r w:rsidRPr="005F0BDC">
        <w:rPr>
          <w:spacing w:val="2"/>
        </w:rPr>
        <w:t xml:space="preserve"> </w:t>
      </w:r>
      <w:r w:rsidRPr="005F0BDC">
        <w:t>and,</w:t>
      </w:r>
      <w:r w:rsidRPr="005F0BDC">
        <w:rPr>
          <w:spacing w:val="-10"/>
        </w:rPr>
        <w:t xml:space="preserve"> </w:t>
      </w:r>
      <w:r w:rsidRPr="005F0BDC">
        <w:t>but,</w:t>
      </w:r>
      <w:r w:rsidRPr="005F0BDC">
        <w:rPr>
          <w:spacing w:val="-11"/>
        </w:rPr>
        <w:t xml:space="preserve"> </w:t>
      </w:r>
      <w:r w:rsidRPr="005F0BDC">
        <w:t>or;</w:t>
      </w:r>
    </w:p>
    <w:p w:rsidR="00F02FC4" w:rsidRPr="005F0BDC" w:rsidRDefault="005F0BDC">
      <w:pPr>
        <w:pStyle w:val="a3"/>
        <w:spacing w:before="43" w:line="278" w:lineRule="auto"/>
        <w:ind w:left="1066" w:firstLine="12"/>
        <w:jc w:val="left"/>
      </w:pPr>
      <w:r w:rsidRPr="005F0BDC">
        <w:t>сложноподчинённые</w:t>
      </w:r>
      <w:r w:rsidRPr="005F0BDC">
        <w:rPr>
          <w:spacing w:val="29"/>
        </w:rPr>
        <w:t xml:space="preserve"> </w:t>
      </w:r>
      <w:r w:rsidRPr="005F0BDC">
        <w:t>предложения</w:t>
      </w:r>
      <w:r w:rsidRPr="005F0BDC">
        <w:rPr>
          <w:spacing w:val="30"/>
        </w:rPr>
        <w:t xml:space="preserve"> </w:t>
      </w:r>
      <w:r w:rsidRPr="005F0BDC">
        <w:t>с</w:t>
      </w:r>
      <w:r w:rsidRPr="005F0BDC">
        <w:rPr>
          <w:spacing w:val="31"/>
        </w:rPr>
        <w:t xml:space="preserve"> </w:t>
      </w:r>
      <w:r w:rsidRPr="005F0BDC">
        <w:t>союзами</w:t>
      </w:r>
      <w:r w:rsidRPr="005F0BDC">
        <w:rPr>
          <w:spacing w:val="30"/>
        </w:rPr>
        <w:t xml:space="preserve"> </w:t>
      </w:r>
      <w:r w:rsidRPr="005F0BDC">
        <w:t>и</w:t>
      </w:r>
      <w:r w:rsidRPr="005F0BDC">
        <w:rPr>
          <w:spacing w:val="29"/>
        </w:rPr>
        <w:t xml:space="preserve"> </w:t>
      </w:r>
      <w:r w:rsidRPr="005F0BDC">
        <w:t>союзными</w:t>
      </w:r>
      <w:r w:rsidRPr="005F0BDC">
        <w:rPr>
          <w:spacing w:val="28"/>
        </w:rPr>
        <w:t xml:space="preserve"> </w:t>
      </w:r>
      <w:r w:rsidRPr="005F0BDC">
        <w:t>словами</w:t>
      </w:r>
      <w:r w:rsidRPr="005F0BDC">
        <w:rPr>
          <w:spacing w:val="34"/>
        </w:rPr>
        <w:t xml:space="preserve"> </w:t>
      </w:r>
      <w:r w:rsidRPr="005F0BDC">
        <w:t>because,</w:t>
      </w:r>
      <w:r w:rsidRPr="005F0BDC">
        <w:rPr>
          <w:spacing w:val="28"/>
        </w:rPr>
        <w:t xml:space="preserve"> </w:t>
      </w:r>
      <w:r w:rsidRPr="005F0BDC">
        <w:t>if,</w:t>
      </w:r>
      <w:r w:rsidRPr="005F0BDC">
        <w:rPr>
          <w:spacing w:val="-67"/>
        </w:rPr>
        <w:t xml:space="preserve"> </w:t>
      </w:r>
      <w:r w:rsidRPr="005F0BDC">
        <w:t>when,</w:t>
      </w:r>
      <w:r w:rsidRPr="005F0BDC">
        <w:rPr>
          <w:spacing w:val="-7"/>
        </w:rPr>
        <w:t xml:space="preserve"> </w:t>
      </w:r>
      <w:r w:rsidRPr="005F0BDC">
        <w:t>where,</w:t>
      </w:r>
      <w:r w:rsidRPr="005F0BDC">
        <w:rPr>
          <w:spacing w:val="-1"/>
        </w:rPr>
        <w:t xml:space="preserve"> </w:t>
      </w:r>
      <w:r w:rsidRPr="005F0BDC">
        <w:t>what,</w:t>
      </w:r>
      <w:r w:rsidRPr="005F0BDC">
        <w:rPr>
          <w:spacing w:val="-1"/>
        </w:rPr>
        <w:t xml:space="preserve"> </w:t>
      </w:r>
      <w:r w:rsidRPr="005F0BDC">
        <w:t>why,</w:t>
      </w:r>
      <w:r w:rsidRPr="005F0BDC">
        <w:rPr>
          <w:spacing w:val="-1"/>
        </w:rPr>
        <w:t xml:space="preserve"> </w:t>
      </w:r>
      <w:r w:rsidRPr="005F0BDC">
        <w:t>how;</w:t>
      </w:r>
    </w:p>
    <w:p w:rsidR="00F02FC4" w:rsidRPr="005F0BDC" w:rsidRDefault="005F0BDC">
      <w:pPr>
        <w:pStyle w:val="a3"/>
        <w:tabs>
          <w:tab w:val="left" w:pos="3832"/>
          <w:tab w:val="left" w:pos="5668"/>
          <w:tab w:val="left" w:pos="6047"/>
          <w:tab w:val="left" w:pos="8592"/>
          <w:tab w:val="left" w:pos="10620"/>
        </w:tabs>
        <w:spacing w:line="278" w:lineRule="auto"/>
        <w:ind w:left="1066" w:right="583" w:firstLine="12"/>
        <w:jc w:val="left"/>
      </w:pPr>
      <w:r w:rsidRPr="005F0BDC">
        <w:t>сложноподчинённые</w:t>
      </w:r>
      <w:r w:rsidRPr="005F0BDC">
        <w:tab/>
        <w:t>предложения</w:t>
      </w:r>
      <w:r w:rsidRPr="005F0BDC">
        <w:tab/>
        <w:t>с</w:t>
      </w:r>
      <w:r w:rsidRPr="005F0BDC">
        <w:tab/>
        <w:t>определительными</w:t>
      </w:r>
      <w:r w:rsidRPr="005F0BDC">
        <w:tab/>
        <w:t>придаточными</w:t>
      </w:r>
      <w:r w:rsidRPr="005F0BDC">
        <w:tab/>
        <w:t>с</w:t>
      </w:r>
      <w:r w:rsidRPr="005F0BDC">
        <w:rPr>
          <w:spacing w:val="-67"/>
        </w:rPr>
        <w:t xml:space="preserve"> </w:t>
      </w:r>
      <w:r w:rsidRPr="005F0BDC">
        <w:t>союзными</w:t>
      </w:r>
      <w:r w:rsidRPr="005F0BDC">
        <w:rPr>
          <w:spacing w:val="-1"/>
        </w:rPr>
        <w:t xml:space="preserve"> </w:t>
      </w:r>
      <w:r w:rsidRPr="005F0BDC">
        <w:t>словами</w:t>
      </w:r>
      <w:r w:rsidRPr="005F0BDC">
        <w:rPr>
          <w:spacing w:val="-3"/>
        </w:rPr>
        <w:t xml:space="preserve"> </w:t>
      </w:r>
      <w:r w:rsidRPr="005F0BDC">
        <w:t>who, which,</w:t>
      </w:r>
      <w:r w:rsidRPr="005F0BDC">
        <w:rPr>
          <w:spacing w:val="-3"/>
        </w:rPr>
        <w:t xml:space="preserve"> </w:t>
      </w:r>
      <w:r w:rsidRPr="005F0BDC">
        <w:t>that;</w:t>
      </w:r>
    </w:p>
    <w:p w:rsidR="00F02FC4" w:rsidRPr="005F0BDC" w:rsidRDefault="005F0BDC">
      <w:pPr>
        <w:pStyle w:val="a3"/>
        <w:spacing w:line="276" w:lineRule="auto"/>
        <w:ind w:left="1066" w:right="594" w:firstLine="12"/>
        <w:jc w:val="left"/>
      </w:pPr>
      <w:r w:rsidRPr="005F0BDC">
        <w:t>сложноподчинённые</w:t>
      </w:r>
      <w:r w:rsidRPr="005F0BDC">
        <w:rPr>
          <w:spacing w:val="38"/>
        </w:rPr>
        <w:t xml:space="preserve"> </w:t>
      </w:r>
      <w:r w:rsidRPr="005F0BDC">
        <w:t>предложения</w:t>
      </w:r>
      <w:r w:rsidRPr="005F0BDC">
        <w:rPr>
          <w:spacing w:val="38"/>
        </w:rPr>
        <w:t xml:space="preserve"> </w:t>
      </w:r>
      <w:r w:rsidRPr="005F0BDC">
        <w:t>с</w:t>
      </w:r>
      <w:r w:rsidRPr="005F0BDC">
        <w:rPr>
          <w:spacing w:val="35"/>
        </w:rPr>
        <w:t xml:space="preserve"> </w:t>
      </w:r>
      <w:r w:rsidRPr="005F0BDC">
        <w:t>союзными</w:t>
      </w:r>
      <w:r w:rsidRPr="005F0BDC">
        <w:rPr>
          <w:spacing w:val="37"/>
        </w:rPr>
        <w:t xml:space="preserve"> </w:t>
      </w:r>
      <w:r w:rsidRPr="005F0BDC">
        <w:t>словами</w:t>
      </w:r>
      <w:r w:rsidRPr="005F0BDC">
        <w:rPr>
          <w:spacing w:val="41"/>
        </w:rPr>
        <w:t xml:space="preserve"> </w:t>
      </w:r>
      <w:r w:rsidRPr="005F0BDC">
        <w:t>whoever,</w:t>
      </w:r>
      <w:r w:rsidRPr="005F0BDC">
        <w:rPr>
          <w:spacing w:val="34"/>
        </w:rPr>
        <w:t xml:space="preserve"> </w:t>
      </w:r>
      <w:r w:rsidRPr="005F0BDC">
        <w:t>whatever,</w:t>
      </w:r>
      <w:r w:rsidRPr="005F0BDC">
        <w:rPr>
          <w:spacing w:val="-67"/>
        </w:rPr>
        <w:t xml:space="preserve"> </w:t>
      </w:r>
      <w:r w:rsidRPr="005F0BDC">
        <w:t>however,</w:t>
      </w:r>
      <w:r w:rsidRPr="005F0BDC">
        <w:rPr>
          <w:spacing w:val="-6"/>
        </w:rPr>
        <w:t xml:space="preserve"> </w:t>
      </w:r>
      <w:r w:rsidRPr="005F0BDC">
        <w:t>whenever;</w:t>
      </w:r>
    </w:p>
    <w:p w:rsidR="00F02FC4" w:rsidRPr="005F0BDC" w:rsidRDefault="005F0BDC">
      <w:pPr>
        <w:pStyle w:val="a3"/>
        <w:ind w:left="1078"/>
        <w:jc w:val="left"/>
      </w:pPr>
      <w:r w:rsidRPr="005F0BDC">
        <w:t>условные</w:t>
      </w:r>
      <w:r w:rsidRPr="005F0BDC">
        <w:rPr>
          <w:spacing w:val="4"/>
        </w:rPr>
        <w:t xml:space="preserve"> </w:t>
      </w:r>
      <w:r w:rsidRPr="005F0BDC">
        <w:t>предложения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3"/>
        </w:rPr>
        <w:t xml:space="preserve"> </w:t>
      </w:r>
      <w:r w:rsidRPr="005F0BDC">
        <w:t>глаголами</w:t>
      </w:r>
      <w:r w:rsidRPr="005F0BDC">
        <w:rPr>
          <w:spacing w:val="2"/>
        </w:rPr>
        <w:t xml:space="preserve"> </w:t>
      </w:r>
      <w:r w:rsidRPr="005F0BDC">
        <w:t>в изъявительном</w:t>
      </w:r>
      <w:r w:rsidRPr="005F0BDC">
        <w:rPr>
          <w:spacing w:val="4"/>
        </w:rPr>
        <w:t xml:space="preserve"> </w:t>
      </w:r>
      <w:r w:rsidRPr="005F0BDC">
        <w:t>наклонении (Conditional</w:t>
      </w:r>
      <w:r w:rsidRPr="005F0BDC">
        <w:rPr>
          <w:spacing w:val="6"/>
        </w:rPr>
        <w:t xml:space="preserve"> </w:t>
      </w:r>
      <w:r w:rsidRPr="005F0BDC">
        <w:t>0,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6"/>
        <w:jc w:val="left"/>
      </w:pPr>
      <w:r w:rsidRPr="005F0BDC">
        <w:lastRenderedPageBreak/>
        <w:t>Conditional</w:t>
      </w:r>
      <w:r w:rsidRPr="005F0BDC">
        <w:rPr>
          <w:spacing w:val="-4"/>
        </w:rPr>
        <w:t xml:space="preserve"> </w:t>
      </w:r>
      <w:r w:rsidRPr="005F0BDC">
        <w:t>I)</w:t>
      </w:r>
      <w:r w:rsidRPr="005F0BDC">
        <w:rPr>
          <w:spacing w:val="-1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9"/>
        </w:rPr>
        <w:t xml:space="preserve"> </w:t>
      </w:r>
      <w:r w:rsidRPr="005F0BDC">
        <w:t>глаголами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сослагательном</w:t>
      </w:r>
      <w:r w:rsidRPr="005F0BDC">
        <w:rPr>
          <w:spacing w:val="-9"/>
        </w:rPr>
        <w:t xml:space="preserve"> </w:t>
      </w:r>
      <w:r w:rsidRPr="005F0BDC">
        <w:t>наклонении</w:t>
      </w:r>
      <w:r w:rsidRPr="005F0BDC">
        <w:rPr>
          <w:spacing w:val="-3"/>
        </w:rPr>
        <w:t xml:space="preserve"> </w:t>
      </w:r>
      <w:r w:rsidRPr="005F0BDC">
        <w:t>(Conditional</w:t>
      </w:r>
      <w:r w:rsidRPr="005F0BDC">
        <w:rPr>
          <w:spacing w:val="-1"/>
        </w:rPr>
        <w:t xml:space="preserve"> </w:t>
      </w:r>
      <w:r w:rsidRPr="005F0BDC">
        <w:t>II);</w:t>
      </w:r>
    </w:p>
    <w:p w:rsidR="00F02FC4" w:rsidRPr="005F0BDC" w:rsidRDefault="005F0BDC">
      <w:pPr>
        <w:pStyle w:val="a3"/>
        <w:tabs>
          <w:tab w:val="left" w:pos="3220"/>
          <w:tab w:val="left" w:pos="3764"/>
          <w:tab w:val="left" w:pos="4448"/>
          <w:tab w:val="left" w:pos="4799"/>
          <w:tab w:val="left" w:pos="5920"/>
          <w:tab w:val="left" w:pos="6045"/>
          <w:tab w:val="left" w:pos="6525"/>
          <w:tab w:val="left" w:pos="7415"/>
          <w:tab w:val="left" w:pos="8424"/>
          <w:tab w:val="left" w:pos="8695"/>
          <w:tab w:val="left" w:pos="9389"/>
          <w:tab w:val="left" w:pos="10606"/>
        </w:tabs>
        <w:spacing w:before="53" w:line="276" w:lineRule="auto"/>
        <w:ind w:left="1066" w:right="582" w:firstLine="12"/>
        <w:jc w:val="left"/>
      </w:pPr>
      <w:r w:rsidRPr="005F0BDC">
        <w:t>все</w:t>
      </w:r>
      <w:r w:rsidRPr="005F0BDC">
        <w:rPr>
          <w:spacing w:val="2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вопросительных</w:t>
      </w:r>
      <w:r w:rsidRPr="005F0BDC">
        <w:rPr>
          <w:spacing w:val="4"/>
        </w:rPr>
        <w:t xml:space="preserve"> </w:t>
      </w:r>
      <w:r w:rsidRPr="005F0BDC">
        <w:t>предложений</w:t>
      </w:r>
      <w:r w:rsidRPr="005F0BDC">
        <w:rPr>
          <w:spacing w:val="-1"/>
        </w:rPr>
        <w:t xml:space="preserve"> </w:t>
      </w:r>
      <w:r w:rsidRPr="005F0BDC">
        <w:t>(общий,</w:t>
      </w:r>
      <w:r w:rsidRPr="005F0BDC">
        <w:rPr>
          <w:spacing w:val="1"/>
        </w:rPr>
        <w:t xml:space="preserve"> </w:t>
      </w:r>
      <w:r w:rsidRPr="005F0BDC">
        <w:t>специальный,</w:t>
      </w:r>
      <w:r w:rsidRPr="005F0BDC">
        <w:rPr>
          <w:spacing w:val="2"/>
        </w:rPr>
        <w:t xml:space="preserve"> </w:t>
      </w:r>
      <w:r w:rsidRPr="005F0BDC">
        <w:t>альтернативный,</w:t>
      </w:r>
      <w:r w:rsidRPr="005F0BDC">
        <w:rPr>
          <w:spacing w:val="-67"/>
        </w:rPr>
        <w:t xml:space="preserve"> </w:t>
      </w:r>
      <w:r w:rsidRPr="005F0BDC">
        <w:t>разделительный</w:t>
      </w:r>
      <w:r w:rsidRPr="005F0BDC">
        <w:tab/>
        <w:t>вопросы</w:t>
      </w:r>
      <w:r w:rsidRPr="005F0BDC">
        <w:tab/>
        <w:t>в</w:t>
      </w:r>
      <w:r w:rsidRPr="005F0BDC">
        <w:tab/>
        <w:t>Present/</w:t>
      </w:r>
      <w:r w:rsidRPr="005F0BDC">
        <w:tab/>
        <w:t>Past/Future</w:t>
      </w:r>
      <w:r w:rsidRPr="005F0BDC">
        <w:tab/>
        <w:t>Simple</w:t>
      </w:r>
      <w:r w:rsidRPr="005F0BDC">
        <w:tab/>
        <w:t>Tense;</w:t>
      </w:r>
      <w:r w:rsidRPr="005F0BDC">
        <w:tab/>
      </w:r>
      <w:r w:rsidRPr="005F0BDC">
        <w:rPr>
          <w:spacing w:val="-1"/>
        </w:rPr>
        <w:t>Present/Past</w:t>
      </w:r>
      <w:r w:rsidRPr="005F0BDC">
        <w:rPr>
          <w:spacing w:val="-67"/>
        </w:rPr>
        <w:t xml:space="preserve"> </w:t>
      </w:r>
      <w:r w:rsidRPr="005F0BDC">
        <w:t>Continuous Tense; Present/Past Perfect Tense; Present Perfect Continuous Tense);</w:t>
      </w:r>
      <w:r w:rsidRPr="005F0BDC">
        <w:rPr>
          <w:spacing w:val="1"/>
        </w:rPr>
        <w:t xml:space="preserve"> </w:t>
      </w:r>
      <w:r w:rsidRPr="005F0BDC">
        <w:t>повествовательные,</w:t>
      </w:r>
      <w:r w:rsidRPr="005F0BDC">
        <w:tab/>
        <w:t>вопросительные</w:t>
      </w:r>
      <w:r w:rsidRPr="005F0BDC">
        <w:tab/>
      </w:r>
      <w:r w:rsidRPr="005F0BDC">
        <w:tab/>
        <w:t>и</w:t>
      </w:r>
      <w:r w:rsidRPr="005F0BDC">
        <w:tab/>
        <w:t>побудительные</w:t>
      </w:r>
      <w:r w:rsidRPr="005F0BDC">
        <w:tab/>
      </w:r>
      <w:r w:rsidRPr="005F0BDC">
        <w:tab/>
        <w:t>предложения</w:t>
      </w:r>
      <w:r w:rsidRPr="005F0BDC">
        <w:tab/>
        <w:t>в</w:t>
      </w:r>
      <w:r w:rsidRPr="005F0BDC">
        <w:rPr>
          <w:spacing w:val="-67"/>
        </w:rPr>
        <w:t xml:space="preserve"> </w:t>
      </w:r>
      <w:r w:rsidRPr="005F0BDC">
        <w:t>косвенной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в настоящем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прошедшем</w:t>
      </w:r>
      <w:r w:rsidRPr="005F0BDC">
        <w:rPr>
          <w:spacing w:val="1"/>
        </w:rPr>
        <w:t xml:space="preserve"> </w:t>
      </w:r>
      <w:r w:rsidRPr="005F0BDC">
        <w:t>времени;</w:t>
      </w:r>
      <w:r w:rsidRPr="005F0BDC">
        <w:rPr>
          <w:spacing w:val="1"/>
        </w:rPr>
        <w:t xml:space="preserve"> </w:t>
      </w:r>
      <w:r w:rsidRPr="005F0BDC">
        <w:t>согласование</w:t>
      </w:r>
      <w:r w:rsidRPr="005F0BDC">
        <w:rPr>
          <w:spacing w:val="1"/>
        </w:rPr>
        <w:t xml:space="preserve"> </w:t>
      </w:r>
      <w:r w:rsidRPr="005F0BDC">
        <w:t>времён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рамках сложного</w:t>
      </w:r>
      <w:r w:rsidRPr="005F0BDC">
        <w:rPr>
          <w:spacing w:val="-3"/>
        </w:rPr>
        <w:t xml:space="preserve"> </w:t>
      </w:r>
      <w:r w:rsidRPr="005F0BDC">
        <w:t>предложения;</w:t>
      </w:r>
    </w:p>
    <w:p w:rsidR="00F02FC4" w:rsidRPr="005F0BDC" w:rsidRDefault="005F0BDC">
      <w:pPr>
        <w:pStyle w:val="a3"/>
        <w:spacing w:before="3"/>
        <w:ind w:left="884"/>
        <w:jc w:val="left"/>
      </w:pPr>
      <w:r w:rsidRPr="005F0BDC">
        <w:t>модальные</w:t>
      </w:r>
      <w:r w:rsidRPr="005F0BDC">
        <w:rPr>
          <w:spacing w:val="-5"/>
        </w:rPr>
        <w:t xml:space="preserve"> </w:t>
      </w:r>
      <w:r w:rsidRPr="005F0BDC">
        <w:t>глаголы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косвенной</w:t>
      </w:r>
      <w:r w:rsidRPr="005F0BDC">
        <w:rPr>
          <w:spacing w:val="-6"/>
        </w:rPr>
        <w:t xml:space="preserve"> </w:t>
      </w:r>
      <w:r w:rsidRPr="005F0BDC">
        <w:t>речи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настоящем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прошедшем</w:t>
      </w:r>
      <w:r w:rsidRPr="005F0BDC">
        <w:rPr>
          <w:spacing w:val="-3"/>
        </w:rPr>
        <w:t xml:space="preserve"> </w:t>
      </w:r>
      <w:r w:rsidRPr="005F0BDC">
        <w:t>времени;</w:t>
      </w:r>
    </w:p>
    <w:p w:rsidR="00F02FC4" w:rsidRPr="005F0BDC" w:rsidRDefault="005F0BDC">
      <w:pPr>
        <w:pStyle w:val="a3"/>
        <w:spacing w:before="48" w:line="276" w:lineRule="auto"/>
        <w:ind w:left="946" w:right="738" w:firstLine="132"/>
        <w:jc w:val="left"/>
        <w:rPr>
          <w:lang w:val="en-US"/>
        </w:rPr>
      </w:pPr>
      <w:r w:rsidRPr="005F0BDC">
        <w:t>с</w:t>
      </w:r>
      <w:r w:rsidRPr="005F0BDC">
        <w:rPr>
          <w:lang w:val="en-US"/>
        </w:rPr>
        <w:t xml:space="preserve"> </w:t>
      </w:r>
      <w:r w:rsidRPr="005F0BDC">
        <w:t>конструкциями</w:t>
      </w:r>
      <w:r w:rsidRPr="005F0BDC">
        <w:rPr>
          <w:lang w:val="en-US"/>
        </w:rPr>
        <w:t xml:space="preserve"> as … as, not so … as; both … and …, either … or, neither … nor;</w:t>
      </w:r>
      <w:r w:rsidRPr="005F0BDC">
        <w:rPr>
          <w:spacing w:val="-67"/>
          <w:lang w:val="en-US"/>
        </w:rPr>
        <w:t xml:space="preserve"> </w:t>
      </w:r>
      <w:r w:rsidRPr="005F0BDC">
        <w:t>предложения</w:t>
      </w:r>
      <w:r w:rsidRPr="005F0BDC">
        <w:rPr>
          <w:lang w:val="en-US"/>
        </w:rPr>
        <w:t xml:space="preserve"> </w:t>
      </w:r>
      <w:r w:rsidRPr="005F0BDC">
        <w:t>с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I wish;</w:t>
      </w:r>
    </w:p>
    <w:p w:rsidR="00F02FC4" w:rsidRPr="005F0BDC" w:rsidRDefault="005F0BDC">
      <w:pPr>
        <w:pStyle w:val="a3"/>
        <w:spacing w:before="1"/>
        <w:ind w:left="992"/>
        <w:jc w:val="left"/>
        <w:rPr>
          <w:lang w:val="en-US"/>
        </w:rPr>
      </w:pPr>
      <w:r w:rsidRPr="005F0BDC">
        <w:t>конструкции</w:t>
      </w:r>
      <w:r w:rsidRPr="005F0BDC">
        <w:rPr>
          <w:spacing w:val="-5"/>
          <w:lang w:val="en-US"/>
        </w:rPr>
        <w:t xml:space="preserve"> </w:t>
      </w:r>
      <w:r w:rsidRPr="005F0BDC">
        <w:t>с</w:t>
      </w:r>
      <w:r w:rsidRPr="005F0BDC">
        <w:rPr>
          <w:spacing w:val="-6"/>
          <w:lang w:val="en-US"/>
        </w:rPr>
        <w:t xml:space="preserve"> </w:t>
      </w:r>
      <w:r w:rsidRPr="005F0BDC">
        <w:t>глаголами</w:t>
      </w:r>
      <w:r w:rsidRPr="005F0BDC">
        <w:rPr>
          <w:spacing w:val="-6"/>
          <w:lang w:val="en-US"/>
        </w:rPr>
        <w:t xml:space="preserve"> </w:t>
      </w:r>
      <w:r w:rsidRPr="005F0BDC">
        <w:t>на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-ing: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love/hate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doing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smth;</w:t>
      </w:r>
    </w:p>
    <w:p w:rsidR="00F02FC4" w:rsidRPr="005F0BDC" w:rsidRDefault="005F0BDC">
      <w:pPr>
        <w:pStyle w:val="a3"/>
        <w:spacing w:before="48" w:line="276" w:lineRule="auto"/>
        <w:ind w:left="1066" w:right="594" w:firstLine="12"/>
        <w:jc w:val="left"/>
        <w:rPr>
          <w:lang w:val="en-US"/>
        </w:rPr>
      </w:pPr>
      <w:r w:rsidRPr="005F0BDC">
        <w:t>конструкции</w:t>
      </w:r>
      <w:r w:rsidRPr="005F0BDC">
        <w:rPr>
          <w:spacing w:val="28"/>
          <w:lang w:val="en-US"/>
        </w:rPr>
        <w:t xml:space="preserve"> </w:t>
      </w:r>
      <w:r w:rsidRPr="005F0BDC">
        <w:rPr>
          <w:lang w:val="en-US"/>
        </w:rPr>
        <w:t>c</w:t>
      </w:r>
      <w:r w:rsidRPr="005F0BDC">
        <w:rPr>
          <w:spacing w:val="29"/>
          <w:lang w:val="en-US"/>
        </w:rPr>
        <w:t xml:space="preserve"> </w:t>
      </w:r>
      <w:r w:rsidRPr="005F0BDC">
        <w:t>глаголами</w:t>
      </w:r>
      <w:r w:rsidRPr="005F0BDC">
        <w:rPr>
          <w:spacing w:val="25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25"/>
          <w:lang w:val="en-US"/>
        </w:rPr>
        <w:t xml:space="preserve"> </w:t>
      </w:r>
      <w:r w:rsidRPr="005F0BDC">
        <w:rPr>
          <w:lang w:val="en-US"/>
        </w:rPr>
        <w:t>stop,</w:t>
      </w:r>
      <w:r w:rsidRPr="005F0BDC">
        <w:rPr>
          <w:spacing w:val="29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30"/>
          <w:lang w:val="en-US"/>
        </w:rPr>
        <w:t xml:space="preserve"> </w:t>
      </w:r>
      <w:r w:rsidRPr="005F0BDC">
        <w:rPr>
          <w:lang w:val="en-US"/>
        </w:rPr>
        <w:t>remember,</w:t>
      </w:r>
      <w:r w:rsidRPr="005F0BDC">
        <w:rPr>
          <w:spacing w:val="30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27"/>
          <w:lang w:val="en-US"/>
        </w:rPr>
        <w:t xml:space="preserve"> </w:t>
      </w:r>
      <w:r w:rsidRPr="005F0BDC">
        <w:rPr>
          <w:lang w:val="en-US"/>
        </w:rPr>
        <w:t>forget</w:t>
      </w:r>
      <w:r w:rsidRPr="005F0BDC">
        <w:rPr>
          <w:spacing w:val="31"/>
          <w:lang w:val="en-US"/>
        </w:rPr>
        <w:t xml:space="preserve"> </w:t>
      </w:r>
      <w:r w:rsidRPr="005F0BDC">
        <w:rPr>
          <w:lang w:val="en-US"/>
        </w:rPr>
        <w:t>(</w:t>
      </w:r>
      <w:r w:rsidRPr="005F0BDC">
        <w:t>разница</w:t>
      </w:r>
      <w:r w:rsidRPr="005F0BDC">
        <w:rPr>
          <w:spacing w:val="29"/>
          <w:lang w:val="en-US"/>
        </w:rPr>
        <w:t xml:space="preserve"> </w:t>
      </w:r>
      <w:r w:rsidRPr="005F0BDC">
        <w:t>в</w:t>
      </w:r>
      <w:r w:rsidRPr="005F0BDC">
        <w:rPr>
          <w:spacing w:val="25"/>
          <w:lang w:val="en-US"/>
        </w:rPr>
        <w:t xml:space="preserve"> </w:t>
      </w:r>
      <w:r w:rsidRPr="005F0BDC">
        <w:t>значении</w:t>
      </w:r>
      <w:r w:rsidRPr="005F0BDC">
        <w:rPr>
          <w:spacing w:val="27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67"/>
          <w:lang w:val="en-US"/>
        </w:rPr>
        <w:t xml:space="preserve"> </w:t>
      </w:r>
      <w:r w:rsidRPr="005F0BDC">
        <w:rPr>
          <w:lang w:val="en-US"/>
        </w:rPr>
        <w:t>stop doing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smth</w:t>
      </w:r>
      <w:r w:rsidRPr="005F0BDC">
        <w:rPr>
          <w:spacing w:val="-1"/>
          <w:lang w:val="en-US"/>
        </w:rPr>
        <w:t xml:space="preserve"> </w:t>
      </w:r>
      <w:r w:rsidRPr="005F0BDC">
        <w:t>и</w:t>
      </w:r>
      <w:r w:rsidRPr="005F0BDC">
        <w:rPr>
          <w:lang w:val="en-US"/>
        </w:rPr>
        <w:t xml:space="preserve"> to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stop to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do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smth);</w:t>
      </w:r>
    </w:p>
    <w:p w:rsidR="00F02FC4" w:rsidRPr="005F0BDC" w:rsidRDefault="005F0BDC">
      <w:pPr>
        <w:pStyle w:val="a3"/>
        <w:spacing w:before="1"/>
        <w:ind w:left="946"/>
        <w:jc w:val="left"/>
        <w:rPr>
          <w:lang w:val="en-US"/>
        </w:rPr>
      </w:pPr>
      <w:r w:rsidRPr="005F0BDC">
        <w:t>конструкция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It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takes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me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…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do smth;</w:t>
      </w:r>
    </w:p>
    <w:p w:rsidR="00F02FC4" w:rsidRPr="005F0BDC" w:rsidRDefault="005F0BDC">
      <w:pPr>
        <w:pStyle w:val="a3"/>
        <w:spacing w:before="43"/>
        <w:ind w:left="946"/>
        <w:jc w:val="left"/>
      </w:pPr>
      <w:r w:rsidRPr="005F0BDC">
        <w:t>конструкция</w:t>
      </w:r>
      <w:r w:rsidRPr="005F0BDC">
        <w:rPr>
          <w:spacing w:val="-4"/>
        </w:rPr>
        <w:t xml:space="preserve"> </w:t>
      </w:r>
      <w:r w:rsidRPr="005F0BDC">
        <w:t>used</w:t>
      </w:r>
      <w:r w:rsidRPr="005F0BDC">
        <w:rPr>
          <w:spacing w:val="-3"/>
        </w:rPr>
        <w:t xml:space="preserve"> </w:t>
      </w:r>
      <w:r w:rsidRPr="005F0BDC">
        <w:t>to</w:t>
      </w:r>
      <w:r w:rsidRPr="005F0BDC">
        <w:rPr>
          <w:spacing w:val="-6"/>
        </w:rPr>
        <w:t xml:space="preserve"> </w:t>
      </w:r>
      <w:r w:rsidRPr="005F0BDC">
        <w:t>+</w:t>
      </w:r>
      <w:r w:rsidRPr="005F0BDC">
        <w:rPr>
          <w:spacing w:val="-5"/>
        </w:rPr>
        <w:t xml:space="preserve"> </w:t>
      </w:r>
      <w:r w:rsidRPr="005F0BDC">
        <w:t>инфинитив</w:t>
      </w:r>
      <w:r w:rsidRPr="005F0BDC">
        <w:rPr>
          <w:spacing w:val="-6"/>
        </w:rPr>
        <w:t xml:space="preserve"> </w:t>
      </w:r>
      <w:r w:rsidRPr="005F0BDC">
        <w:t>глагола;</w:t>
      </w:r>
    </w:p>
    <w:p w:rsidR="00F02FC4" w:rsidRPr="005F0BDC" w:rsidRDefault="005F0BDC">
      <w:pPr>
        <w:pStyle w:val="a3"/>
        <w:spacing w:before="50"/>
        <w:ind w:left="946"/>
        <w:jc w:val="left"/>
        <w:rPr>
          <w:lang w:val="en-US"/>
        </w:rPr>
      </w:pPr>
      <w:r w:rsidRPr="005F0BDC">
        <w:t>конструкции</w:t>
      </w:r>
      <w:r w:rsidRPr="005F0BDC">
        <w:rPr>
          <w:spacing w:val="-9"/>
          <w:lang w:val="en-US"/>
        </w:rPr>
        <w:t xml:space="preserve"> </w:t>
      </w:r>
      <w:r w:rsidRPr="005F0BDC">
        <w:rPr>
          <w:lang w:val="en-US"/>
        </w:rPr>
        <w:t>be/get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used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smth;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be/get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used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-7"/>
          <w:lang w:val="en-US"/>
        </w:rPr>
        <w:t xml:space="preserve"> </w:t>
      </w:r>
      <w:r w:rsidRPr="005F0BDC">
        <w:rPr>
          <w:lang w:val="en-US"/>
        </w:rPr>
        <w:t>doing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smth;</w:t>
      </w:r>
    </w:p>
    <w:p w:rsidR="00F02FC4" w:rsidRPr="005F0BDC" w:rsidRDefault="005F0BDC">
      <w:pPr>
        <w:pStyle w:val="a3"/>
        <w:spacing w:before="50" w:line="276" w:lineRule="auto"/>
        <w:ind w:left="1066" w:right="576"/>
        <w:rPr>
          <w:lang w:val="en-US"/>
        </w:rPr>
      </w:pPr>
      <w:r w:rsidRPr="005F0BDC">
        <w:t>конструкции</w:t>
      </w:r>
      <w:r w:rsidRPr="005F0BDC">
        <w:rPr>
          <w:lang w:val="en-US"/>
        </w:rPr>
        <w:t xml:space="preserve"> I prefer, I’d prefer, I’d rather prefer, </w:t>
      </w:r>
      <w:r w:rsidRPr="005F0BDC">
        <w:t>выражающие</w:t>
      </w:r>
      <w:r w:rsidRPr="005F0BDC">
        <w:rPr>
          <w:lang w:val="en-US"/>
        </w:rPr>
        <w:t xml:space="preserve"> </w:t>
      </w:r>
      <w:r w:rsidRPr="005F0BDC">
        <w:t>предпочтение</w:t>
      </w:r>
      <w:r w:rsidRPr="005F0BDC">
        <w:rPr>
          <w:lang w:val="en-US"/>
        </w:rPr>
        <w:t xml:space="preserve">, </w:t>
      </w:r>
      <w:r w:rsidRPr="005F0BDC">
        <w:t>а</w:t>
      </w:r>
      <w:r w:rsidRPr="005F0BDC">
        <w:rPr>
          <w:spacing w:val="1"/>
          <w:lang w:val="en-US"/>
        </w:rPr>
        <w:t xml:space="preserve"> </w:t>
      </w:r>
      <w:r w:rsidRPr="005F0BDC">
        <w:t>также</w:t>
      </w:r>
      <w:r w:rsidRPr="005F0BDC">
        <w:rPr>
          <w:spacing w:val="-4"/>
          <w:lang w:val="en-US"/>
        </w:rPr>
        <w:t xml:space="preserve"> </w:t>
      </w:r>
      <w:r w:rsidRPr="005F0BDC">
        <w:t>конструкций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I’d rather,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You’d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better;</w:t>
      </w:r>
    </w:p>
    <w:p w:rsidR="00F02FC4" w:rsidRPr="005F0BDC" w:rsidRDefault="005F0BDC">
      <w:pPr>
        <w:pStyle w:val="a3"/>
        <w:spacing w:before="1" w:line="276" w:lineRule="auto"/>
        <w:ind w:left="1066" w:right="569" w:firstLine="12"/>
      </w:pPr>
      <w:r w:rsidRPr="005F0BDC">
        <w:t>подлежащее, выраженное собирательным существительным (family, police), и</w:t>
      </w:r>
      <w:r w:rsidRPr="005F0BDC">
        <w:rPr>
          <w:spacing w:val="1"/>
        </w:rPr>
        <w:t xml:space="preserve"> </w:t>
      </w:r>
      <w:r w:rsidRPr="005F0BDC">
        <w:t>его согласование со</w:t>
      </w:r>
      <w:r w:rsidRPr="005F0BDC">
        <w:rPr>
          <w:spacing w:val="-2"/>
        </w:rPr>
        <w:t xml:space="preserve"> </w:t>
      </w:r>
      <w:r w:rsidRPr="005F0BDC">
        <w:t>сказуемым;</w:t>
      </w:r>
    </w:p>
    <w:p w:rsidR="00F02FC4" w:rsidRPr="005F0BDC" w:rsidRDefault="005F0BDC">
      <w:pPr>
        <w:pStyle w:val="a3"/>
        <w:spacing w:before="1" w:line="276" w:lineRule="auto"/>
        <w:ind w:left="1066" w:right="563" w:firstLine="12"/>
      </w:pPr>
      <w:r w:rsidRPr="005F0BDC">
        <w:t>глаголы</w:t>
      </w:r>
      <w:r w:rsidRPr="005F0BDC">
        <w:rPr>
          <w:spacing w:val="1"/>
        </w:rPr>
        <w:t xml:space="preserve"> </w:t>
      </w:r>
      <w:r w:rsidRPr="005F0BDC">
        <w:t>(правильные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неправильные)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видо-временных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действительного залога в изъявительном наклонении (Present/Past/Future Simple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Present/Past/Future</w:t>
      </w:r>
      <w:r w:rsidRPr="005F0BDC">
        <w:rPr>
          <w:spacing w:val="1"/>
        </w:rPr>
        <w:t xml:space="preserve"> </w:t>
      </w:r>
      <w:r w:rsidRPr="005F0BDC">
        <w:t>Continuous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Present/Past</w:t>
      </w:r>
      <w:r w:rsidRPr="005F0BDC">
        <w:rPr>
          <w:spacing w:val="1"/>
        </w:rPr>
        <w:t xml:space="preserve"> </w:t>
      </w:r>
      <w:r w:rsidRPr="005F0BDC">
        <w:t>Perfect</w:t>
      </w:r>
      <w:r w:rsidRPr="005F0BDC">
        <w:rPr>
          <w:spacing w:val="1"/>
        </w:rPr>
        <w:t xml:space="preserve"> </w:t>
      </w:r>
      <w:r w:rsidRPr="005F0BDC">
        <w:t>Tense;</w:t>
      </w:r>
      <w:r w:rsidRPr="005F0BDC">
        <w:rPr>
          <w:spacing w:val="1"/>
        </w:rPr>
        <w:t xml:space="preserve"> </w:t>
      </w:r>
      <w:r w:rsidRPr="005F0BDC">
        <w:t>Present</w:t>
      </w:r>
      <w:r w:rsidRPr="005F0BDC">
        <w:rPr>
          <w:spacing w:val="-67"/>
        </w:rPr>
        <w:t xml:space="preserve"> </w:t>
      </w:r>
      <w:r w:rsidRPr="005F0BDC">
        <w:t>Perfect Continuous Tense; Future-in-the-Past Tense) и наиболее употребительных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страдательного</w:t>
      </w:r>
      <w:r w:rsidRPr="005F0BDC">
        <w:rPr>
          <w:spacing w:val="1"/>
        </w:rPr>
        <w:t xml:space="preserve"> </w:t>
      </w:r>
      <w:r w:rsidRPr="005F0BDC">
        <w:t>залога</w:t>
      </w:r>
      <w:r w:rsidRPr="005F0BDC">
        <w:rPr>
          <w:spacing w:val="1"/>
        </w:rPr>
        <w:t xml:space="preserve"> </w:t>
      </w:r>
      <w:r w:rsidRPr="005F0BDC">
        <w:t>(Present/Past</w:t>
      </w:r>
      <w:r w:rsidRPr="005F0BDC">
        <w:rPr>
          <w:spacing w:val="1"/>
        </w:rPr>
        <w:t xml:space="preserve"> </w:t>
      </w:r>
      <w:r w:rsidRPr="005F0BDC">
        <w:t>Simple</w:t>
      </w:r>
      <w:r w:rsidRPr="005F0BDC">
        <w:rPr>
          <w:spacing w:val="1"/>
        </w:rPr>
        <w:t xml:space="preserve"> </w:t>
      </w:r>
      <w:r w:rsidRPr="005F0BDC">
        <w:t>Passive;</w:t>
      </w:r>
      <w:r w:rsidRPr="005F0BDC">
        <w:rPr>
          <w:spacing w:val="1"/>
        </w:rPr>
        <w:t xml:space="preserve"> </w:t>
      </w:r>
      <w:r w:rsidRPr="005F0BDC">
        <w:t>Present</w:t>
      </w:r>
      <w:r w:rsidRPr="005F0BDC">
        <w:rPr>
          <w:spacing w:val="1"/>
        </w:rPr>
        <w:t xml:space="preserve"> </w:t>
      </w:r>
      <w:r w:rsidRPr="005F0BDC">
        <w:t>Perfect</w:t>
      </w:r>
      <w:r w:rsidRPr="005F0BDC">
        <w:rPr>
          <w:spacing w:val="1"/>
        </w:rPr>
        <w:t xml:space="preserve"> </w:t>
      </w:r>
      <w:r w:rsidRPr="005F0BDC">
        <w:t>Passive);</w:t>
      </w:r>
    </w:p>
    <w:p w:rsidR="00F02FC4" w:rsidRPr="005F0BDC" w:rsidRDefault="005F0BDC">
      <w:pPr>
        <w:pStyle w:val="a3"/>
        <w:spacing w:line="276" w:lineRule="auto"/>
        <w:ind w:left="1066" w:right="576" w:firstLine="12"/>
        <w:rPr>
          <w:lang w:val="en-US"/>
        </w:rPr>
      </w:pPr>
      <w:r w:rsidRPr="005F0BDC">
        <w:t>конструкция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to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be going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 xml:space="preserve">to, </w:t>
      </w:r>
      <w:r w:rsidRPr="005F0BDC">
        <w:t>формы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Future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Simple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Tense</w:t>
      </w:r>
      <w:r w:rsidRPr="005F0BDC">
        <w:rPr>
          <w:spacing w:val="1"/>
          <w:lang w:val="en-US"/>
        </w:rPr>
        <w:t xml:space="preserve"> </w:t>
      </w:r>
      <w:r w:rsidRPr="005F0BDC">
        <w:t>и</w:t>
      </w:r>
      <w:r w:rsidRPr="005F0BDC">
        <w:rPr>
          <w:lang w:val="en-US"/>
        </w:rPr>
        <w:t xml:space="preserve"> Present</w:t>
      </w:r>
      <w:r w:rsidRPr="005F0BDC">
        <w:rPr>
          <w:spacing w:val="70"/>
          <w:lang w:val="en-US"/>
        </w:rPr>
        <w:t xml:space="preserve"> </w:t>
      </w:r>
      <w:r w:rsidRPr="005F0BDC">
        <w:rPr>
          <w:lang w:val="en-US"/>
        </w:rPr>
        <w:t>Continuous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Tense</w:t>
      </w:r>
      <w:r w:rsidRPr="005F0BDC">
        <w:rPr>
          <w:spacing w:val="-8"/>
          <w:lang w:val="en-US"/>
        </w:rPr>
        <w:t xml:space="preserve"> </w:t>
      </w:r>
      <w:r w:rsidRPr="005F0BDC">
        <w:t>для</w:t>
      </w:r>
      <w:r w:rsidRPr="005F0BDC">
        <w:rPr>
          <w:lang w:val="en-US"/>
        </w:rPr>
        <w:t xml:space="preserve"> </w:t>
      </w:r>
      <w:r w:rsidRPr="005F0BDC">
        <w:t>выражения</w:t>
      </w:r>
      <w:r w:rsidRPr="005F0BDC">
        <w:rPr>
          <w:lang w:val="en-US"/>
        </w:rPr>
        <w:t xml:space="preserve"> </w:t>
      </w:r>
      <w:r w:rsidRPr="005F0BDC">
        <w:t>будущего</w:t>
      </w:r>
      <w:r w:rsidRPr="005F0BDC">
        <w:rPr>
          <w:spacing w:val="1"/>
          <w:lang w:val="en-US"/>
        </w:rPr>
        <w:t xml:space="preserve"> </w:t>
      </w:r>
      <w:r w:rsidRPr="005F0BDC">
        <w:t>действия</w:t>
      </w:r>
      <w:r w:rsidRPr="005F0BDC">
        <w:rPr>
          <w:lang w:val="en-US"/>
        </w:rPr>
        <w:t>;</w:t>
      </w:r>
    </w:p>
    <w:p w:rsidR="00F02FC4" w:rsidRPr="005F0BDC" w:rsidRDefault="005F0BDC">
      <w:pPr>
        <w:pStyle w:val="a3"/>
        <w:spacing w:line="278" w:lineRule="auto"/>
        <w:ind w:left="1066" w:right="581" w:firstLine="12"/>
        <w:rPr>
          <w:lang w:val="en-US"/>
        </w:rPr>
      </w:pPr>
      <w:r w:rsidRPr="005F0BDC">
        <w:t>глаголы</w:t>
      </w:r>
      <w:r w:rsidRPr="005F0BDC">
        <w:rPr>
          <w:lang w:val="en-US"/>
        </w:rPr>
        <w:t xml:space="preserve"> </w:t>
      </w:r>
      <w:r w:rsidRPr="005F0BDC">
        <w:t>и</w:t>
      </w:r>
      <w:r w:rsidRPr="005F0BDC">
        <w:rPr>
          <w:lang w:val="en-US"/>
        </w:rPr>
        <w:t xml:space="preserve"> </w:t>
      </w:r>
      <w:r w:rsidRPr="005F0BDC">
        <w:t>их</w:t>
      </w:r>
      <w:r w:rsidRPr="005F0BDC">
        <w:rPr>
          <w:lang w:val="en-US"/>
        </w:rPr>
        <w:t xml:space="preserve"> </w:t>
      </w:r>
      <w:r w:rsidRPr="005F0BDC">
        <w:t>эквиваленты</w:t>
      </w:r>
      <w:r w:rsidRPr="005F0BDC">
        <w:rPr>
          <w:lang w:val="en-US"/>
        </w:rPr>
        <w:t xml:space="preserve"> (can/be able to, could, must/have to, may, might, should,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shall,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would,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will,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need);</w:t>
      </w:r>
    </w:p>
    <w:p w:rsidR="00F02FC4" w:rsidRPr="005F0BDC" w:rsidRDefault="005F0BDC">
      <w:pPr>
        <w:pStyle w:val="a3"/>
        <w:spacing w:line="276" w:lineRule="auto"/>
        <w:ind w:left="1066" w:right="565" w:firstLine="12"/>
        <w:rPr>
          <w:lang w:val="en-US"/>
        </w:rPr>
      </w:pPr>
      <w:r w:rsidRPr="005F0BDC">
        <w:t>неличные</w:t>
      </w:r>
      <w:r w:rsidRPr="005F0BDC">
        <w:rPr>
          <w:spacing w:val="1"/>
          <w:lang w:val="en-US"/>
        </w:rPr>
        <w:t xml:space="preserve"> </w:t>
      </w:r>
      <w:r w:rsidRPr="005F0BDC">
        <w:t>формы</w:t>
      </w:r>
      <w:r w:rsidRPr="005F0BDC">
        <w:rPr>
          <w:spacing w:val="1"/>
          <w:lang w:val="en-US"/>
        </w:rPr>
        <w:t xml:space="preserve"> </w:t>
      </w:r>
      <w:r w:rsidRPr="005F0BDC">
        <w:t>глагола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—</w:t>
      </w:r>
      <w:r w:rsidRPr="005F0BDC">
        <w:rPr>
          <w:spacing w:val="1"/>
          <w:lang w:val="en-US"/>
        </w:rPr>
        <w:t xml:space="preserve"> </w:t>
      </w:r>
      <w:r w:rsidRPr="005F0BDC">
        <w:t>инфинитив</w:t>
      </w:r>
      <w:r w:rsidRPr="005F0BDC">
        <w:rPr>
          <w:lang w:val="en-US"/>
        </w:rPr>
        <w:t>,</w:t>
      </w:r>
      <w:r w:rsidRPr="005F0BDC">
        <w:rPr>
          <w:spacing w:val="1"/>
          <w:lang w:val="en-US"/>
        </w:rPr>
        <w:t xml:space="preserve"> </w:t>
      </w:r>
      <w:r w:rsidRPr="005F0BDC">
        <w:t>герундий</w:t>
      </w:r>
      <w:r w:rsidRPr="005F0BDC">
        <w:rPr>
          <w:lang w:val="en-US"/>
        </w:rPr>
        <w:t>,</w:t>
      </w:r>
      <w:r w:rsidRPr="005F0BDC">
        <w:rPr>
          <w:spacing w:val="1"/>
          <w:lang w:val="en-US"/>
        </w:rPr>
        <w:t xml:space="preserve"> </w:t>
      </w:r>
      <w:r w:rsidRPr="005F0BDC">
        <w:t>причастие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(Participle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I</w:t>
      </w:r>
      <w:r w:rsidRPr="005F0BDC">
        <w:rPr>
          <w:spacing w:val="1"/>
          <w:lang w:val="en-US"/>
        </w:rPr>
        <w:t xml:space="preserve"> </w:t>
      </w:r>
      <w:r w:rsidRPr="005F0BDC">
        <w:t>и</w:t>
      </w:r>
      <w:r w:rsidRPr="005F0BDC">
        <w:rPr>
          <w:spacing w:val="-67"/>
          <w:lang w:val="en-US"/>
        </w:rPr>
        <w:t xml:space="preserve"> </w:t>
      </w:r>
      <w:r w:rsidRPr="005F0BDC">
        <w:rPr>
          <w:lang w:val="en-US"/>
        </w:rPr>
        <w:t xml:space="preserve">Participle II); </w:t>
      </w:r>
      <w:r w:rsidRPr="005F0BDC">
        <w:t>причастия</w:t>
      </w:r>
      <w:r w:rsidRPr="005F0BDC">
        <w:rPr>
          <w:lang w:val="en-US"/>
        </w:rPr>
        <w:t xml:space="preserve"> </w:t>
      </w:r>
      <w:r w:rsidRPr="005F0BDC">
        <w:t>в</w:t>
      </w:r>
      <w:r w:rsidRPr="005F0BDC">
        <w:rPr>
          <w:lang w:val="en-US"/>
        </w:rPr>
        <w:t xml:space="preserve"> </w:t>
      </w:r>
      <w:r w:rsidRPr="005F0BDC">
        <w:t>функции</w:t>
      </w:r>
      <w:r w:rsidRPr="005F0BDC">
        <w:rPr>
          <w:lang w:val="en-US"/>
        </w:rPr>
        <w:t xml:space="preserve"> </w:t>
      </w:r>
      <w:r w:rsidRPr="005F0BDC">
        <w:t>определения</w:t>
      </w:r>
      <w:r w:rsidRPr="005F0BDC">
        <w:rPr>
          <w:lang w:val="en-US"/>
        </w:rPr>
        <w:t xml:space="preserve"> (Participle I — a playing child,</w:t>
      </w:r>
      <w:r w:rsidRPr="005F0BDC">
        <w:rPr>
          <w:spacing w:val="1"/>
          <w:lang w:val="en-US"/>
        </w:rPr>
        <w:t xml:space="preserve"> </w:t>
      </w:r>
      <w:r w:rsidRPr="005F0BDC">
        <w:rPr>
          <w:lang w:val="en-US"/>
        </w:rPr>
        <w:t>Participle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II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—</w:t>
      </w:r>
      <w:r w:rsidRPr="005F0BDC">
        <w:rPr>
          <w:spacing w:val="-1"/>
          <w:lang w:val="en-US"/>
        </w:rPr>
        <w:t xml:space="preserve"> </w:t>
      </w:r>
      <w:r w:rsidRPr="005F0BDC">
        <w:rPr>
          <w:lang w:val="en-US"/>
        </w:rPr>
        <w:t>a</w:t>
      </w:r>
      <w:r w:rsidRPr="005F0BDC">
        <w:rPr>
          <w:spacing w:val="-3"/>
          <w:lang w:val="en-US"/>
        </w:rPr>
        <w:t xml:space="preserve"> </w:t>
      </w:r>
      <w:r w:rsidRPr="005F0BDC">
        <w:rPr>
          <w:lang w:val="en-US"/>
        </w:rPr>
        <w:t>written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text);</w:t>
      </w:r>
    </w:p>
    <w:p w:rsidR="00F02FC4" w:rsidRPr="005F0BDC" w:rsidRDefault="005F0BDC">
      <w:pPr>
        <w:pStyle w:val="a3"/>
        <w:spacing w:line="321" w:lineRule="exact"/>
        <w:ind w:left="992"/>
      </w:pPr>
      <w:r w:rsidRPr="005F0BDC">
        <w:t>определённый,</w:t>
      </w:r>
      <w:r w:rsidRPr="005F0BDC">
        <w:rPr>
          <w:spacing w:val="-13"/>
        </w:rPr>
        <w:t xml:space="preserve"> </w:t>
      </w:r>
      <w:r w:rsidRPr="005F0BDC">
        <w:t>неопределённый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0"/>
        </w:rPr>
        <w:t xml:space="preserve"> </w:t>
      </w:r>
      <w:r w:rsidRPr="005F0BDC">
        <w:t>нулевой</w:t>
      </w:r>
      <w:r w:rsidRPr="005F0BDC">
        <w:rPr>
          <w:spacing w:val="-6"/>
        </w:rPr>
        <w:t xml:space="preserve"> </w:t>
      </w:r>
      <w:r w:rsidRPr="005F0BDC">
        <w:t>артикли;</w:t>
      </w:r>
    </w:p>
    <w:p w:rsidR="00F02FC4" w:rsidRPr="005F0BDC" w:rsidRDefault="005F0BDC">
      <w:pPr>
        <w:pStyle w:val="a3"/>
        <w:spacing w:before="42" w:line="276" w:lineRule="auto"/>
        <w:ind w:left="1066" w:firstLine="12"/>
        <w:jc w:val="left"/>
      </w:pPr>
      <w:r w:rsidRPr="005F0BDC">
        <w:t>имена</w:t>
      </w:r>
      <w:r w:rsidRPr="005F0BDC">
        <w:rPr>
          <w:spacing w:val="16"/>
        </w:rPr>
        <w:t xml:space="preserve"> </w:t>
      </w:r>
      <w:r w:rsidRPr="005F0BDC">
        <w:t>существительные</w:t>
      </w:r>
      <w:r w:rsidRPr="005F0BDC">
        <w:rPr>
          <w:spacing w:val="17"/>
        </w:rPr>
        <w:t xml:space="preserve"> </w:t>
      </w:r>
      <w:r w:rsidRPr="005F0BDC">
        <w:t>во</w:t>
      </w:r>
      <w:r w:rsidRPr="005F0BDC">
        <w:rPr>
          <w:spacing w:val="19"/>
        </w:rPr>
        <w:t xml:space="preserve"> </w:t>
      </w:r>
      <w:r w:rsidRPr="005F0BDC">
        <w:t>множественном</w:t>
      </w:r>
      <w:r w:rsidRPr="005F0BDC">
        <w:rPr>
          <w:spacing w:val="14"/>
        </w:rPr>
        <w:t xml:space="preserve"> </w:t>
      </w:r>
      <w:r w:rsidRPr="005F0BDC">
        <w:t>числе,</w:t>
      </w:r>
      <w:r w:rsidRPr="005F0BDC">
        <w:rPr>
          <w:spacing w:val="12"/>
        </w:rPr>
        <w:t xml:space="preserve"> </w:t>
      </w:r>
      <w:r w:rsidRPr="005F0BDC">
        <w:t>образованных</w:t>
      </w:r>
      <w:r w:rsidRPr="005F0BDC">
        <w:rPr>
          <w:spacing w:val="20"/>
        </w:rPr>
        <w:t xml:space="preserve"> </w:t>
      </w:r>
      <w:r w:rsidRPr="005F0BDC">
        <w:t>по</w:t>
      </w:r>
      <w:r w:rsidRPr="005F0BDC">
        <w:rPr>
          <w:spacing w:val="14"/>
        </w:rPr>
        <w:t xml:space="preserve"> </w:t>
      </w:r>
      <w:r w:rsidRPr="005F0BDC">
        <w:t>правилу,</w:t>
      </w:r>
      <w:r w:rsidRPr="005F0BDC">
        <w:rPr>
          <w:spacing w:val="18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исключения;</w:t>
      </w:r>
    </w:p>
    <w:p w:rsidR="00F02FC4" w:rsidRPr="005F0BDC" w:rsidRDefault="005F0BDC">
      <w:pPr>
        <w:pStyle w:val="a3"/>
        <w:tabs>
          <w:tab w:val="left" w:pos="3364"/>
          <w:tab w:val="left" w:pos="4528"/>
          <w:tab w:val="left" w:pos="7142"/>
          <w:tab w:val="left" w:pos="8729"/>
          <w:tab w:val="left" w:pos="9948"/>
        </w:tabs>
        <w:spacing w:line="278" w:lineRule="auto"/>
        <w:ind w:left="1066" w:right="580" w:firstLine="12"/>
        <w:jc w:val="left"/>
      </w:pPr>
      <w:r w:rsidRPr="005F0BDC">
        <w:t>неисчисляемые</w:t>
      </w:r>
      <w:r w:rsidRPr="005F0BDC">
        <w:tab/>
        <w:t>имена</w:t>
      </w:r>
      <w:r w:rsidRPr="005F0BDC">
        <w:tab/>
        <w:t>существительные,</w:t>
      </w:r>
      <w:r w:rsidRPr="005F0BDC">
        <w:tab/>
        <w:t>имеющие</w:t>
      </w:r>
      <w:r w:rsidRPr="005F0BDC">
        <w:tab/>
        <w:t>форму</w:t>
      </w:r>
      <w:r w:rsidRPr="005F0BDC">
        <w:tab/>
      </w:r>
      <w:r w:rsidRPr="005F0BDC">
        <w:rPr>
          <w:spacing w:val="-1"/>
        </w:rPr>
        <w:t>только</w:t>
      </w:r>
      <w:r w:rsidRPr="005F0BDC">
        <w:rPr>
          <w:spacing w:val="-67"/>
        </w:rPr>
        <w:t xml:space="preserve"> </w:t>
      </w:r>
      <w:r w:rsidRPr="005F0BDC">
        <w:t>множественного числа;</w:t>
      </w:r>
    </w:p>
    <w:p w:rsidR="00F02FC4" w:rsidRPr="005F0BDC" w:rsidRDefault="005F0BDC">
      <w:pPr>
        <w:pStyle w:val="a3"/>
        <w:spacing w:line="319" w:lineRule="exact"/>
        <w:ind w:left="946"/>
        <w:jc w:val="left"/>
      </w:pPr>
      <w:r w:rsidRPr="005F0BDC">
        <w:t>притяжательный</w:t>
      </w:r>
      <w:r w:rsidRPr="005F0BDC">
        <w:rPr>
          <w:spacing w:val="-8"/>
        </w:rPr>
        <w:t xml:space="preserve"> </w:t>
      </w:r>
      <w:r w:rsidRPr="005F0BDC">
        <w:t>падеж</w:t>
      </w:r>
      <w:r w:rsidRPr="005F0BDC">
        <w:rPr>
          <w:spacing w:val="-7"/>
        </w:rPr>
        <w:t xml:space="preserve"> </w:t>
      </w:r>
      <w:r w:rsidRPr="005F0BDC">
        <w:t>имён</w:t>
      </w:r>
      <w:r w:rsidRPr="005F0BDC">
        <w:rPr>
          <w:spacing w:val="-3"/>
        </w:rPr>
        <w:t xml:space="preserve"> </w:t>
      </w:r>
      <w:r w:rsidRPr="005F0BDC">
        <w:t>существительных;</w:t>
      </w:r>
    </w:p>
    <w:p w:rsidR="00F02FC4" w:rsidRPr="005F0BDC" w:rsidRDefault="00F02FC4">
      <w:pPr>
        <w:spacing w:line="319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2079"/>
          <w:tab w:val="left" w:pos="4276"/>
          <w:tab w:val="left" w:pos="4700"/>
          <w:tab w:val="left" w:pos="5934"/>
          <w:tab w:val="left" w:pos="6342"/>
          <w:tab w:val="left" w:pos="8556"/>
          <w:tab w:val="left" w:pos="10606"/>
        </w:tabs>
        <w:spacing w:before="65" w:line="278" w:lineRule="auto"/>
        <w:ind w:left="1066" w:right="572" w:firstLine="12"/>
        <w:jc w:val="left"/>
      </w:pPr>
      <w:r w:rsidRPr="005F0BDC">
        <w:lastRenderedPageBreak/>
        <w:t>имена</w:t>
      </w:r>
      <w:r w:rsidRPr="005F0BDC">
        <w:tab/>
        <w:t>прилагательные</w:t>
      </w:r>
      <w:r w:rsidRPr="005F0BDC">
        <w:tab/>
        <w:t>и</w:t>
      </w:r>
      <w:r w:rsidRPr="005F0BDC">
        <w:tab/>
        <w:t>наречия</w:t>
      </w:r>
      <w:r w:rsidRPr="005F0BDC">
        <w:tab/>
        <w:t>в</w:t>
      </w:r>
      <w:r w:rsidRPr="005F0BDC">
        <w:tab/>
        <w:t>положительной,</w:t>
      </w:r>
      <w:r w:rsidRPr="005F0BDC">
        <w:tab/>
        <w:t>сравнительной</w:t>
      </w:r>
      <w:r w:rsidRPr="005F0BDC">
        <w:tab/>
        <w:t>и</w:t>
      </w:r>
      <w:r w:rsidRPr="005F0BDC">
        <w:rPr>
          <w:spacing w:val="-67"/>
        </w:rPr>
        <w:t xml:space="preserve"> </w:t>
      </w:r>
      <w:r w:rsidRPr="005F0BDC">
        <w:t>превосходной</w:t>
      </w:r>
      <w:r w:rsidRPr="005F0BDC">
        <w:rPr>
          <w:spacing w:val="1"/>
        </w:rPr>
        <w:t xml:space="preserve"> </w:t>
      </w:r>
      <w:r w:rsidRPr="005F0BDC">
        <w:t>степенях,</w:t>
      </w:r>
      <w:r w:rsidRPr="005F0BDC">
        <w:rPr>
          <w:spacing w:val="-3"/>
        </w:rPr>
        <w:t xml:space="preserve"> </w:t>
      </w:r>
      <w:r w:rsidRPr="005F0BDC">
        <w:t>образованных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3"/>
        </w:rPr>
        <w:t xml:space="preserve"> </w:t>
      </w:r>
      <w:r w:rsidRPr="005F0BDC">
        <w:t>правилу,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исключения;</w:t>
      </w:r>
    </w:p>
    <w:p w:rsidR="00F02FC4" w:rsidRPr="005F0BDC" w:rsidRDefault="005F0BDC">
      <w:pPr>
        <w:pStyle w:val="a3"/>
        <w:ind w:left="1078"/>
        <w:jc w:val="left"/>
      </w:pPr>
      <w:r w:rsidRPr="005F0BDC">
        <w:t>порядок</w:t>
      </w:r>
      <w:r w:rsidRPr="005F0BDC">
        <w:rPr>
          <w:spacing w:val="24"/>
        </w:rPr>
        <w:t xml:space="preserve"> </w:t>
      </w:r>
      <w:r w:rsidRPr="005F0BDC">
        <w:t>следования</w:t>
      </w:r>
      <w:r w:rsidRPr="005F0BDC">
        <w:rPr>
          <w:spacing w:val="20"/>
        </w:rPr>
        <w:t xml:space="preserve"> </w:t>
      </w:r>
      <w:r w:rsidRPr="005F0BDC">
        <w:t>нескольких</w:t>
      </w:r>
      <w:r w:rsidRPr="005F0BDC">
        <w:rPr>
          <w:spacing w:val="25"/>
        </w:rPr>
        <w:t xml:space="preserve"> </w:t>
      </w:r>
      <w:r w:rsidRPr="005F0BDC">
        <w:t>прилагательных</w:t>
      </w:r>
      <w:r w:rsidRPr="005F0BDC">
        <w:rPr>
          <w:spacing w:val="24"/>
        </w:rPr>
        <w:t xml:space="preserve"> </w:t>
      </w:r>
      <w:r w:rsidRPr="005F0BDC">
        <w:t>(мнение</w:t>
      </w:r>
      <w:r w:rsidRPr="005F0BDC">
        <w:rPr>
          <w:spacing w:val="31"/>
        </w:rPr>
        <w:t xml:space="preserve"> </w:t>
      </w:r>
      <w:r w:rsidRPr="005F0BDC">
        <w:t>—</w:t>
      </w:r>
      <w:r w:rsidRPr="005F0BDC">
        <w:rPr>
          <w:spacing w:val="24"/>
        </w:rPr>
        <w:t xml:space="preserve"> </w:t>
      </w:r>
      <w:r w:rsidRPr="005F0BDC">
        <w:t>размер</w:t>
      </w:r>
      <w:r w:rsidRPr="005F0BDC">
        <w:rPr>
          <w:spacing w:val="24"/>
        </w:rPr>
        <w:t xml:space="preserve"> </w:t>
      </w:r>
      <w:r w:rsidRPr="005F0BDC">
        <w:t>—</w:t>
      </w:r>
      <w:r w:rsidRPr="005F0BDC">
        <w:rPr>
          <w:spacing w:val="23"/>
        </w:rPr>
        <w:t xml:space="preserve"> </w:t>
      </w:r>
      <w:r w:rsidRPr="005F0BDC">
        <w:t>возраст</w:t>
      </w:r>
    </w:p>
    <w:p w:rsidR="00F02FC4" w:rsidRPr="005F0BDC" w:rsidRDefault="005F0BDC">
      <w:pPr>
        <w:pStyle w:val="a3"/>
        <w:spacing w:before="43"/>
        <w:ind w:left="1066"/>
        <w:jc w:val="left"/>
        <w:rPr>
          <w:lang w:val="en-US"/>
        </w:rPr>
      </w:pPr>
      <w:r w:rsidRPr="005F0BDC">
        <w:rPr>
          <w:lang w:val="en-US"/>
        </w:rPr>
        <w:t>—</w:t>
      </w:r>
      <w:r w:rsidRPr="005F0BDC">
        <w:rPr>
          <w:spacing w:val="-5"/>
          <w:lang w:val="en-US"/>
        </w:rPr>
        <w:t xml:space="preserve"> </w:t>
      </w:r>
      <w:r w:rsidRPr="005F0BDC">
        <w:t>цвет</w:t>
      </w:r>
      <w:r w:rsidRPr="005F0BDC">
        <w:rPr>
          <w:spacing w:val="-8"/>
          <w:lang w:val="en-US"/>
        </w:rPr>
        <w:t xml:space="preserve"> </w:t>
      </w:r>
      <w:r w:rsidRPr="005F0BDC">
        <w:rPr>
          <w:lang w:val="en-US"/>
        </w:rPr>
        <w:t>—</w:t>
      </w:r>
      <w:r w:rsidRPr="005F0BDC">
        <w:rPr>
          <w:spacing w:val="-4"/>
          <w:lang w:val="en-US"/>
        </w:rPr>
        <w:t xml:space="preserve"> </w:t>
      </w:r>
      <w:r w:rsidRPr="005F0BDC">
        <w:t>происхождение</w:t>
      </w:r>
      <w:r w:rsidRPr="005F0BDC">
        <w:rPr>
          <w:lang w:val="en-US"/>
        </w:rPr>
        <w:t>);</w:t>
      </w:r>
    </w:p>
    <w:p w:rsidR="00F02FC4" w:rsidRPr="005F0BDC" w:rsidRDefault="005F0BDC">
      <w:pPr>
        <w:pStyle w:val="a3"/>
        <w:spacing w:before="48"/>
        <w:ind w:left="1078"/>
        <w:jc w:val="left"/>
        <w:rPr>
          <w:lang w:val="en-US"/>
        </w:rPr>
      </w:pPr>
      <w:r w:rsidRPr="005F0BDC">
        <w:t>слова</w:t>
      </w:r>
      <w:r w:rsidRPr="005F0BDC">
        <w:rPr>
          <w:lang w:val="en-US"/>
        </w:rPr>
        <w:t>,</w:t>
      </w:r>
      <w:r w:rsidRPr="005F0BDC">
        <w:rPr>
          <w:spacing w:val="-8"/>
          <w:lang w:val="en-US"/>
        </w:rPr>
        <w:t xml:space="preserve"> </w:t>
      </w:r>
      <w:r w:rsidRPr="005F0BDC">
        <w:t>выражающие</w:t>
      </w:r>
      <w:r w:rsidRPr="005F0BDC">
        <w:rPr>
          <w:spacing w:val="-6"/>
          <w:lang w:val="en-US"/>
        </w:rPr>
        <w:t xml:space="preserve"> </w:t>
      </w:r>
      <w:r w:rsidRPr="005F0BDC">
        <w:t>количество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(many/much,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little/a</w:t>
      </w:r>
      <w:r w:rsidRPr="005F0BDC">
        <w:rPr>
          <w:spacing w:val="-6"/>
          <w:lang w:val="en-US"/>
        </w:rPr>
        <w:t xml:space="preserve"> </w:t>
      </w:r>
      <w:r w:rsidRPr="005F0BDC">
        <w:rPr>
          <w:lang w:val="en-US"/>
        </w:rPr>
        <w:t>little;</w:t>
      </w:r>
      <w:r w:rsidRPr="005F0BDC">
        <w:rPr>
          <w:spacing w:val="-4"/>
          <w:lang w:val="en-US"/>
        </w:rPr>
        <w:t xml:space="preserve"> </w:t>
      </w:r>
      <w:r w:rsidRPr="005F0BDC">
        <w:rPr>
          <w:lang w:val="en-US"/>
        </w:rPr>
        <w:t>few/a</w:t>
      </w:r>
      <w:r w:rsidRPr="005F0BDC">
        <w:rPr>
          <w:spacing w:val="-5"/>
          <w:lang w:val="en-US"/>
        </w:rPr>
        <w:t xml:space="preserve"> </w:t>
      </w:r>
      <w:r w:rsidRPr="005F0BDC">
        <w:rPr>
          <w:lang w:val="en-US"/>
        </w:rPr>
        <w:t>few;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a</w:t>
      </w:r>
      <w:r w:rsidRPr="005F0BDC">
        <w:rPr>
          <w:spacing w:val="-10"/>
          <w:lang w:val="en-US"/>
        </w:rPr>
        <w:t xml:space="preserve"> </w:t>
      </w:r>
      <w:r w:rsidRPr="005F0BDC">
        <w:rPr>
          <w:lang w:val="en-US"/>
        </w:rPr>
        <w:t>lot</w:t>
      </w:r>
      <w:r w:rsidRPr="005F0BDC">
        <w:rPr>
          <w:spacing w:val="-2"/>
          <w:lang w:val="en-US"/>
        </w:rPr>
        <w:t xml:space="preserve"> </w:t>
      </w:r>
      <w:r w:rsidRPr="005F0BDC">
        <w:rPr>
          <w:lang w:val="en-US"/>
        </w:rPr>
        <w:t>of);</w:t>
      </w:r>
    </w:p>
    <w:p w:rsidR="00F02FC4" w:rsidRPr="005F0BDC" w:rsidRDefault="005F0BDC">
      <w:pPr>
        <w:pStyle w:val="a3"/>
        <w:spacing w:before="50" w:line="276" w:lineRule="auto"/>
        <w:ind w:left="1066" w:right="562" w:firstLine="12"/>
      </w:pPr>
      <w:r w:rsidRPr="005F0BDC">
        <w:t>личные местоимения в именительном и объектном падежах; притяжательные</w:t>
      </w:r>
      <w:r w:rsidRPr="005F0BDC">
        <w:rPr>
          <w:spacing w:val="1"/>
        </w:rPr>
        <w:t xml:space="preserve"> </w:t>
      </w:r>
      <w:r w:rsidRPr="005F0BDC">
        <w:t>местоимения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абсолютной</w:t>
      </w:r>
      <w:r w:rsidRPr="005F0BDC">
        <w:rPr>
          <w:spacing w:val="1"/>
        </w:rPr>
        <w:t xml:space="preserve"> </w:t>
      </w:r>
      <w:r w:rsidRPr="005F0BDC">
        <w:t>форме);</w:t>
      </w:r>
      <w:r w:rsidRPr="005F0BDC">
        <w:rPr>
          <w:spacing w:val="1"/>
        </w:rPr>
        <w:t xml:space="preserve"> </w:t>
      </w:r>
      <w:r w:rsidRPr="005F0BDC">
        <w:t>возвратные,</w:t>
      </w:r>
      <w:r w:rsidRPr="005F0BDC">
        <w:rPr>
          <w:spacing w:val="1"/>
        </w:rPr>
        <w:t xml:space="preserve"> </w:t>
      </w:r>
      <w:r w:rsidRPr="005F0BDC">
        <w:t>указательные,</w:t>
      </w:r>
      <w:r w:rsidRPr="005F0BDC">
        <w:rPr>
          <w:spacing w:val="-67"/>
        </w:rPr>
        <w:t xml:space="preserve"> </w:t>
      </w:r>
      <w:r w:rsidRPr="005F0BDC">
        <w:t>вопросительные местоимения; неопределённые местоимения и их производные;</w:t>
      </w:r>
      <w:r w:rsidRPr="005F0BDC">
        <w:rPr>
          <w:spacing w:val="1"/>
        </w:rPr>
        <w:t xml:space="preserve"> </w:t>
      </w:r>
      <w:r w:rsidRPr="005F0BDC">
        <w:t>отрицательные</w:t>
      </w:r>
      <w:r w:rsidRPr="005F0BDC">
        <w:rPr>
          <w:spacing w:val="1"/>
        </w:rPr>
        <w:t xml:space="preserve"> </w:t>
      </w:r>
      <w:r w:rsidRPr="005F0BDC">
        <w:t>местоимения</w:t>
      </w:r>
      <w:r w:rsidRPr="005F0BDC">
        <w:rPr>
          <w:spacing w:val="1"/>
        </w:rPr>
        <w:t xml:space="preserve"> </w:t>
      </w:r>
      <w:r w:rsidRPr="005F0BDC">
        <w:t>none,</w:t>
      </w:r>
      <w:r w:rsidRPr="005F0BDC">
        <w:rPr>
          <w:spacing w:val="1"/>
        </w:rPr>
        <w:t xml:space="preserve"> </w:t>
      </w:r>
      <w:r w:rsidRPr="005F0BDC">
        <w:t>no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последнего</w:t>
      </w:r>
      <w:r w:rsidRPr="005F0BDC">
        <w:rPr>
          <w:spacing w:val="1"/>
        </w:rPr>
        <w:t xml:space="preserve"> </w:t>
      </w:r>
      <w:r w:rsidRPr="005F0BDC">
        <w:t>(nobody,</w:t>
      </w:r>
      <w:r w:rsidRPr="005F0BDC">
        <w:rPr>
          <w:spacing w:val="1"/>
        </w:rPr>
        <w:t xml:space="preserve"> </w:t>
      </w:r>
      <w:r w:rsidRPr="005F0BDC">
        <w:t>nothing,</w:t>
      </w:r>
      <w:r w:rsidRPr="005F0BDC">
        <w:rPr>
          <w:spacing w:val="-4"/>
        </w:rPr>
        <w:t xml:space="preserve"> </w:t>
      </w:r>
      <w:r w:rsidRPr="005F0BDC">
        <w:t>etc );</w:t>
      </w:r>
    </w:p>
    <w:p w:rsidR="00F02FC4" w:rsidRPr="005F0BDC" w:rsidRDefault="005F0BDC">
      <w:pPr>
        <w:pStyle w:val="a3"/>
        <w:spacing w:before="6"/>
        <w:ind w:left="946"/>
      </w:pPr>
      <w:r w:rsidRPr="005F0BDC">
        <w:t>количественные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порядковые</w:t>
      </w:r>
      <w:r w:rsidRPr="005F0BDC">
        <w:rPr>
          <w:spacing w:val="-5"/>
        </w:rPr>
        <w:t xml:space="preserve"> </w:t>
      </w:r>
      <w:r w:rsidRPr="005F0BDC">
        <w:t>числительные;</w:t>
      </w:r>
    </w:p>
    <w:p w:rsidR="00F02FC4" w:rsidRPr="005F0BDC" w:rsidRDefault="005F0BDC">
      <w:pPr>
        <w:pStyle w:val="a3"/>
        <w:spacing w:before="46" w:line="276" w:lineRule="auto"/>
        <w:ind w:left="1066" w:right="565" w:firstLine="12"/>
      </w:pPr>
      <w:r w:rsidRPr="005F0BDC">
        <w:t>предлоги</w:t>
      </w:r>
      <w:r w:rsidRPr="005F0BDC">
        <w:rPr>
          <w:spacing w:val="20"/>
        </w:rPr>
        <w:t xml:space="preserve"> </w:t>
      </w:r>
      <w:r w:rsidRPr="005F0BDC">
        <w:t>места,</w:t>
      </w:r>
      <w:r w:rsidRPr="005F0BDC">
        <w:rPr>
          <w:spacing w:val="15"/>
        </w:rPr>
        <w:t xml:space="preserve"> </w:t>
      </w:r>
      <w:r w:rsidRPr="005F0BDC">
        <w:t>времени,</w:t>
      </w:r>
      <w:r w:rsidRPr="005F0BDC">
        <w:rPr>
          <w:spacing w:val="16"/>
        </w:rPr>
        <w:t xml:space="preserve"> </w:t>
      </w:r>
      <w:r w:rsidRPr="005F0BDC">
        <w:t>направления;</w:t>
      </w:r>
      <w:r w:rsidRPr="005F0BDC">
        <w:rPr>
          <w:spacing w:val="18"/>
        </w:rPr>
        <w:t xml:space="preserve"> </w:t>
      </w:r>
      <w:r w:rsidRPr="005F0BDC">
        <w:t>предлоги,</w:t>
      </w:r>
      <w:r w:rsidRPr="005F0BDC">
        <w:rPr>
          <w:spacing w:val="17"/>
        </w:rPr>
        <w:t xml:space="preserve"> </w:t>
      </w:r>
      <w:r w:rsidRPr="005F0BDC">
        <w:t>употреб-</w:t>
      </w:r>
      <w:r w:rsidRPr="005F0BDC">
        <w:rPr>
          <w:spacing w:val="13"/>
        </w:rPr>
        <w:t xml:space="preserve"> </w:t>
      </w:r>
      <w:r w:rsidRPr="005F0BDC">
        <w:t>ляемые</w:t>
      </w:r>
      <w:r w:rsidRPr="005F0BDC">
        <w:rPr>
          <w:spacing w:val="19"/>
        </w:rPr>
        <w:t xml:space="preserve"> </w:t>
      </w:r>
      <w:r w:rsidRPr="005F0BDC">
        <w:t>с</w:t>
      </w:r>
      <w:r w:rsidRPr="005F0BDC">
        <w:rPr>
          <w:spacing w:val="18"/>
        </w:rPr>
        <w:t xml:space="preserve"> </w:t>
      </w:r>
      <w:r w:rsidRPr="005F0BDC">
        <w:t>глаголами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страдательном</w:t>
      </w:r>
      <w:r w:rsidRPr="005F0BDC">
        <w:rPr>
          <w:spacing w:val="-4"/>
        </w:rPr>
        <w:t xml:space="preserve"> </w:t>
      </w:r>
      <w:r w:rsidRPr="005F0BDC">
        <w:t>залоге;</w:t>
      </w:r>
      <w:r w:rsidRPr="005F0BDC">
        <w:rPr>
          <w:spacing w:val="-4"/>
        </w:rPr>
        <w:t xml:space="preserve"> </w:t>
      </w:r>
      <w:r w:rsidRPr="005F0BDC">
        <w:t>5)</w:t>
      </w:r>
      <w:r w:rsidRPr="005F0BDC">
        <w:rPr>
          <w:spacing w:val="-3"/>
        </w:rPr>
        <w:t xml:space="preserve"> </w:t>
      </w:r>
      <w:r w:rsidRPr="005F0BDC">
        <w:rPr>
          <w:i/>
        </w:rPr>
        <w:t>владеть</w:t>
      </w:r>
      <w:r w:rsidRPr="005F0BDC">
        <w:rPr>
          <w:i/>
          <w:spacing w:val="-5"/>
        </w:rPr>
        <w:t xml:space="preserve"> </w:t>
      </w:r>
      <w:r w:rsidRPr="005F0BDC">
        <w:t>социокультурными</w:t>
      </w:r>
      <w:r w:rsidRPr="005F0BDC">
        <w:rPr>
          <w:spacing w:val="-2"/>
        </w:rPr>
        <w:t xml:space="preserve"> </w:t>
      </w:r>
      <w:r w:rsidRPr="005F0BDC">
        <w:t>знаниями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умениями:</w:t>
      </w:r>
    </w:p>
    <w:p w:rsidR="00F02FC4" w:rsidRPr="005F0BDC" w:rsidRDefault="005F0BDC">
      <w:pPr>
        <w:pStyle w:val="a3"/>
        <w:spacing w:line="276" w:lineRule="auto"/>
        <w:ind w:left="826" w:right="561" w:firstLine="12"/>
      </w:pPr>
      <w:r w:rsidRPr="005F0BDC">
        <w:rPr>
          <w:i/>
        </w:rPr>
        <w:t xml:space="preserve">знать/понимать </w:t>
      </w:r>
      <w:r w:rsidRPr="005F0BDC">
        <w:t>речевые различия в ситуациях официального и неофициального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тематического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rPr>
          <w:i/>
        </w:rPr>
        <w:t>использовать</w:t>
      </w:r>
      <w:r w:rsidRPr="005F0BDC">
        <w:rPr>
          <w:i/>
          <w:spacing w:val="1"/>
        </w:rPr>
        <w:t xml:space="preserve"> </w:t>
      </w:r>
      <w:r w:rsidRPr="005F0BDC">
        <w:t>лексико-</w:t>
      </w:r>
      <w:r w:rsidRPr="005F0BDC">
        <w:rPr>
          <w:spacing w:val="1"/>
        </w:rPr>
        <w:t xml:space="preserve"> </w:t>
      </w:r>
      <w:r w:rsidRPr="005F0BDC">
        <w:t>грамматические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различий;</w:t>
      </w:r>
      <w:r w:rsidRPr="005F0BDC">
        <w:rPr>
          <w:spacing w:val="1"/>
        </w:rPr>
        <w:t xml:space="preserve"> </w:t>
      </w:r>
      <w:r w:rsidRPr="005F0BDC">
        <w:rPr>
          <w:i/>
        </w:rPr>
        <w:t>знать/понимать</w:t>
      </w:r>
      <w:r w:rsidRPr="005F0BDC">
        <w:rPr>
          <w:i/>
          <w:spacing w:val="7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использовать</w:t>
      </w:r>
      <w:r w:rsidRPr="005F0BDC">
        <w:rPr>
          <w:i/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употребительную</w:t>
      </w:r>
      <w:r w:rsidRPr="005F0BDC">
        <w:rPr>
          <w:spacing w:val="-67"/>
        </w:rPr>
        <w:t xml:space="preserve"> </w:t>
      </w:r>
      <w:r w:rsidRPr="005F0BDC">
        <w:t>тематическую</w:t>
      </w:r>
      <w:r w:rsidRPr="005F0BDC">
        <w:rPr>
          <w:spacing w:val="1"/>
        </w:rPr>
        <w:t xml:space="preserve"> </w:t>
      </w:r>
      <w:r w:rsidRPr="005F0BDC">
        <w:t>фоновую</w:t>
      </w:r>
      <w:r w:rsidRPr="005F0BDC">
        <w:rPr>
          <w:spacing w:val="1"/>
        </w:rPr>
        <w:t xml:space="preserve"> </w:t>
      </w:r>
      <w:r w:rsidRPr="005F0BDC">
        <w:t>лексику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реалии</w:t>
      </w:r>
      <w:r w:rsidRPr="005F0BDC">
        <w:rPr>
          <w:spacing w:val="1"/>
        </w:rPr>
        <w:t xml:space="preserve"> </w:t>
      </w:r>
      <w:r w:rsidRPr="005F0BDC">
        <w:t>страны/стран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(государственное устройство, система образования, страницы истории, основные</w:t>
      </w:r>
      <w:r w:rsidRPr="005F0BDC">
        <w:rPr>
          <w:spacing w:val="1"/>
        </w:rPr>
        <w:t xml:space="preserve"> </w:t>
      </w:r>
      <w:r w:rsidRPr="005F0BDC">
        <w:t>праздники,</w:t>
      </w:r>
      <w:r w:rsidRPr="005F0BDC">
        <w:rPr>
          <w:spacing w:val="1"/>
        </w:rPr>
        <w:t xml:space="preserve"> </w:t>
      </w:r>
      <w:r w:rsidRPr="005F0BDC">
        <w:t>этикетные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);</w:t>
      </w:r>
      <w:r w:rsidRPr="005F0BDC">
        <w:rPr>
          <w:spacing w:val="1"/>
        </w:rPr>
        <w:t xml:space="preserve"> </w:t>
      </w:r>
      <w:r w:rsidRPr="005F0BDC">
        <w:rPr>
          <w:i/>
        </w:rPr>
        <w:t>иметь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базовые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знания</w:t>
      </w:r>
      <w:r w:rsidRPr="005F0BDC">
        <w:rPr>
          <w:i/>
          <w:spacing w:val="1"/>
        </w:rPr>
        <w:t xml:space="preserve"> </w:t>
      </w:r>
      <w:r w:rsidRPr="005F0BDC">
        <w:t>о</w:t>
      </w:r>
      <w:r w:rsidRPr="005F0BDC">
        <w:rPr>
          <w:spacing w:val="-67"/>
        </w:rPr>
        <w:t xml:space="preserve"> </w:t>
      </w:r>
      <w:r w:rsidRPr="005F0BDC">
        <w:t>социокультурном</w:t>
      </w:r>
      <w:r w:rsidRPr="005F0BDC">
        <w:rPr>
          <w:spacing w:val="1"/>
        </w:rPr>
        <w:t xml:space="preserve"> </w:t>
      </w:r>
      <w:r w:rsidRPr="005F0BDC">
        <w:t>портрете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культурном</w:t>
      </w:r>
      <w:r w:rsidRPr="005F0BDC">
        <w:rPr>
          <w:spacing w:val="1"/>
        </w:rPr>
        <w:t xml:space="preserve"> </w:t>
      </w:r>
      <w:r w:rsidRPr="005F0BDC">
        <w:t>наследии</w:t>
      </w:r>
      <w:r w:rsidRPr="005F0BDC">
        <w:rPr>
          <w:spacing w:val="1"/>
        </w:rPr>
        <w:t xml:space="preserve"> </w:t>
      </w:r>
      <w:r w:rsidRPr="005F0BDC">
        <w:t>родной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страны/</w:t>
      </w:r>
      <w:r w:rsidRPr="005F0BDC">
        <w:rPr>
          <w:spacing w:val="-67"/>
        </w:rPr>
        <w:t xml:space="preserve"> </w:t>
      </w:r>
      <w:r w:rsidRPr="005F0BDC">
        <w:t>стран</w:t>
      </w:r>
      <w:r w:rsidRPr="005F0BDC">
        <w:rPr>
          <w:spacing w:val="1"/>
        </w:rPr>
        <w:t xml:space="preserve"> </w:t>
      </w:r>
      <w:r w:rsidRPr="005F0BDC">
        <w:t>изучаемого</w:t>
      </w:r>
      <w:r w:rsidRPr="005F0BDC">
        <w:rPr>
          <w:spacing w:val="1"/>
        </w:rPr>
        <w:t xml:space="preserve"> </w:t>
      </w:r>
      <w:r w:rsidRPr="005F0BDC">
        <w:t>языка;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родную</w:t>
      </w:r>
      <w:r w:rsidRPr="005F0BDC">
        <w:rPr>
          <w:spacing w:val="1"/>
        </w:rPr>
        <w:t xml:space="preserve"> </w:t>
      </w:r>
      <w:r w:rsidRPr="005F0BDC">
        <w:t>страну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культуру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иностранном</w:t>
      </w:r>
      <w:r w:rsidRPr="005F0BDC">
        <w:rPr>
          <w:spacing w:val="1"/>
        </w:rPr>
        <w:t xml:space="preserve"> </w:t>
      </w:r>
      <w:r w:rsidRPr="005F0BDC">
        <w:t>языке;</w:t>
      </w:r>
      <w:r w:rsidRPr="005F0BDC">
        <w:rPr>
          <w:spacing w:val="1"/>
        </w:rPr>
        <w:t xml:space="preserve"> </w:t>
      </w:r>
      <w:r w:rsidRPr="005F0BDC">
        <w:rPr>
          <w:i/>
        </w:rPr>
        <w:t>проявлять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уважение</w:t>
      </w:r>
      <w:r w:rsidRPr="005F0BDC">
        <w:rPr>
          <w:i/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иной</w:t>
      </w:r>
      <w:r w:rsidRPr="005F0BDC">
        <w:rPr>
          <w:spacing w:val="1"/>
        </w:rPr>
        <w:t xml:space="preserve"> </w:t>
      </w:r>
      <w:r w:rsidRPr="005F0BDC">
        <w:t>культуре;</w:t>
      </w:r>
      <w:r w:rsidRPr="005F0BDC">
        <w:rPr>
          <w:spacing w:val="1"/>
        </w:rPr>
        <w:t xml:space="preserve"> </w:t>
      </w:r>
      <w:r w:rsidRPr="005F0BDC">
        <w:rPr>
          <w:i/>
        </w:rPr>
        <w:t>соблюдать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нормы</w:t>
      </w:r>
      <w:r w:rsidRPr="005F0BDC">
        <w:rPr>
          <w:i/>
          <w:spacing w:val="1"/>
        </w:rPr>
        <w:t xml:space="preserve"> </w:t>
      </w:r>
      <w:r w:rsidRPr="005F0BDC">
        <w:t>вежливости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межкультурном</w:t>
      </w:r>
      <w:r w:rsidRPr="005F0BDC">
        <w:rPr>
          <w:spacing w:val="-4"/>
        </w:rPr>
        <w:t xml:space="preserve"> </w:t>
      </w:r>
      <w:r w:rsidRPr="005F0BDC">
        <w:t>общении;</w:t>
      </w:r>
    </w:p>
    <w:p w:rsidR="00F02FC4" w:rsidRPr="005F0BDC" w:rsidRDefault="005F0BDC">
      <w:pPr>
        <w:pStyle w:val="a4"/>
        <w:numPr>
          <w:ilvl w:val="0"/>
          <w:numId w:val="162"/>
        </w:numPr>
        <w:tabs>
          <w:tab w:val="left" w:pos="1558"/>
          <w:tab w:val="left" w:pos="1559"/>
        </w:tabs>
        <w:ind w:right="565" w:firstLine="12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владеть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компенсаторными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позволяющими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случае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сбоя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коммуникации, а также в условиях дефицита языковых средств: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использовать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различные приёмы переработки информации: при говорении — переспрос;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говорении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описание/перифраз/толкование;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чтении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аудировании</w:t>
      </w:r>
    </w:p>
    <w:p w:rsidR="00F02FC4" w:rsidRPr="005F0BDC" w:rsidRDefault="005F0BDC">
      <w:pPr>
        <w:pStyle w:val="a4"/>
        <w:numPr>
          <w:ilvl w:val="0"/>
          <w:numId w:val="166"/>
        </w:numPr>
        <w:tabs>
          <w:tab w:val="left" w:pos="1190"/>
        </w:tabs>
        <w:ind w:left="1189" w:hanging="352"/>
        <w:rPr>
          <w:sz w:val="28"/>
          <w:szCs w:val="28"/>
        </w:rPr>
      </w:pPr>
      <w:r w:rsidRPr="005F0BDC">
        <w:rPr>
          <w:sz w:val="28"/>
          <w:szCs w:val="28"/>
        </w:rPr>
        <w:t>языковую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контекстуальную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догадку;</w:t>
      </w:r>
    </w:p>
    <w:p w:rsidR="00F02FC4" w:rsidRPr="005F0BDC" w:rsidRDefault="005F0BDC">
      <w:pPr>
        <w:pStyle w:val="a4"/>
        <w:numPr>
          <w:ilvl w:val="0"/>
          <w:numId w:val="162"/>
        </w:numPr>
        <w:tabs>
          <w:tab w:val="left" w:pos="838"/>
          <w:tab w:val="left" w:pos="839"/>
        </w:tabs>
        <w:spacing w:before="52"/>
        <w:ind w:right="559" w:hanging="709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владеть </w:t>
      </w:r>
      <w:r w:rsidRPr="005F0BDC">
        <w:rPr>
          <w:sz w:val="28"/>
          <w:szCs w:val="28"/>
        </w:rPr>
        <w:t>метапредметными умениями, позволяющими совершенствовать учебную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овладению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иностранным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языком;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сравнивать,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классифицировать,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систематизировать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обобщать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(лексические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грамматические);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использовать </w:t>
      </w:r>
      <w:r w:rsidRPr="005F0BDC">
        <w:rPr>
          <w:sz w:val="28"/>
          <w:szCs w:val="28"/>
        </w:rPr>
        <w:t>иноязычные словари и справочники, в том числе информационно-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справочные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участвовать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межпредметного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английском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ИКТ;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соблюдать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повседневной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 и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сети Интернет.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43"/>
        </w:tabs>
        <w:spacing w:before="70"/>
        <w:ind w:left="1693" w:right="2266" w:hanging="1694"/>
      </w:pPr>
      <w:bookmarkStart w:id="22" w:name="_TOC_250012"/>
      <w:r w:rsidRPr="005F0BDC">
        <w:lastRenderedPageBreak/>
        <w:t>Рабочая</w:t>
      </w:r>
      <w:r w:rsidRPr="005F0BDC">
        <w:rPr>
          <w:spacing w:val="-8"/>
        </w:rPr>
        <w:t xml:space="preserve"> </w:t>
      </w:r>
      <w:r w:rsidRPr="005F0BDC">
        <w:t>программа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5"/>
        </w:rPr>
        <w:t xml:space="preserve"> </w:t>
      </w:r>
      <w:r w:rsidRPr="005F0BDC">
        <w:t>учебному</w:t>
      </w:r>
      <w:r w:rsidRPr="005F0BDC">
        <w:rPr>
          <w:spacing w:val="-2"/>
        </w:rPr>
        <w:t xml:space="preserve"> </w:t>
      </w:r>
      <w:r w:rsidRPr="005F0BDC">
        <w:t>предмету</w:t>
      </w:r>
      <w:r w:rsidRPr="005F0BDC">
        <w:rPr>
          <w:spacing w:val="-5"/>
        </w:rPr>
        <w:t xml:space="preserve"> </w:t>
      </w:r>
      <w:bookmarkEnd w:id="22"/>
      <w:r w:rsidRPr="005F0BDC">
        <w:t>"Математика"</w:t>
      </w:r>
    </w:p>
    <w:p w:rsidR="00F02FC4" w:rsidRPr="005F0BDC" w:rsidRDefault="005F0BDC">
      <w:pPr>
        <w:pStyle w:val="Heading1"/>
        <w:spacing w:before="2"/>
        <w:ind w:left="838" w:right="2262"/>
        <w:jc w:val="right"/>
      </w:pPr>
      <w:bookmarkStart w:id="23" w:name="_TOC_250011"/>
      <w:r w:rsidRPr="005F0BDC">
        <w:t>(базовый</w:t>
      </w:r>
      <w:r w:rsidRPr="005F0BDC">
        <w:rPr>
          <w:spacing w:val="-8"/>
        </w:rPr>
        <w:t xml:space="preserve"> </w:t>
      </w:r>
      <w:bookmarkEnd w:id="23"/>
      <w:r w:rsidRPr="005F0BDC">
        <w:t>уровень)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ОБЩАЯ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ХАРАКТЕРИСТИКА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«МАТЕМАТИКА»</w:t>
      </w:r>
    </w:p>
    <w:p w:rsidR="00F02FC4" w:rsidRPr="005F0BDC" w:rsidRDefault="005F0BDC">
      <w:pPr>
        <w:pStyle w:val="a3"/>
        <w:spacing w:before="59" w:line="276" w:lineRule="auto"/>
        <w:ind w:left="824" w:right="559" w:firstLine="571"/>
      </w:pPr>
      <w:r w:rsidRPr="005F0BDC">
        <w:t>Рабочая программа по учебному предмету</w:t>
      </w:r>
      <w:r w:rsidRPr="005F0BDC">
        <w:rPr>
          <w:spacing w:val="70"/>
        </w:rPr>
        <w:t xml:space="preserve"> </w:t>
      </w:r>
      <w:r w:rsidRPr="005F0BDC">
        <w:t>«Математика» базового уровня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классов</w:t>
      </w:r>
      <w:r w:rsidRPr="005F0BDC">
        <w:rPr>
          <w:spacing w:val="1"/>
        </w:rPr>
        <w:t xml:space="preserve"> </w:t>
      </w:r>
      <w:r w:rsidRPr="005F0BDC">
        <w:t>разработана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Федерального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стандарта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-5"/>
        </w:rPr>
        <w:t xml:space="preserve"> </w:t>
      </w:r>
      <w:r w:rsidRPr="005F0BDC">
        <w:t>современных</w:t>
      </w:r>
      <w:r w:rsidRPr="005F0BDC">
        <w:rPr>
          <w:spacing w:val="-1"/>
        </w:rPr>
        <w:t xml:space="preserve"> </w:t>
      </w:r>
      <w:r w:rsidRPr="005F0BDC">
        <w:t>мировых</w:t>
      </w:r>
      <w:r w:rsidRPr="005F0BDC">
        <w:rPr>
          <w:spacing w:val="-1"/>
        </w:rPr>
        <w:t xml:space="preserve"> </w:t>
      </w:r>
      <w:r w:rsidRPr="005F0BDC">
        <w:t>требований,</w:t>
      </w:r>
      <w:r w:rsidRPr="005F0BDC">
        <w:rPr>
          <w:spacing w:val="-5"/>
        </w:rPr>
        <w:t xml:space="preserve"> </w:t>
      </w:r>
      <w:r w:rsidRPr="005F0BDC">
        <w:t>предъявляемых</w:t>
      </w:r>
      <w:r w:rsidRPr="005F0BDC">
        <w:rPr>
          <w:spacing w:val="-2"/>
        </w:rPr>
        <w:t xml:space="preserve"> </w:t>
      </w:r>
      <w:r w:rsidRPr="005F0BDC">
        <w:t>к</w:t>
      </w:r>
      <w:r w:rsidRPr="005F0BDC">
        <w:rPr>
          <w:spacing w:val="61"/>
        </w:rPr>
        <w:t xml:space="preserve"> </w:t>
      </w:r>
      <w:r w:rsidRPr="005F0BDC">
        <w:t>математическому</w:t>
      </w:r>
    </w:p>
    <w:p w:rsidR="00F02FC4" w:rsidRPr="005F0BDC" w:rsidRDefault="005F0BDC">
      <w:pPr>
        <w:pStyle w:val="a3"/>
        <w:spacing w:line="276" w:lineRule="auto"/>
        <w:ind w:left="824" w:right="563" w:firstLine="571"/>
      </w:pPr>
      <w:r w:rsidRPr="005F0BDC">
        <w:t>образованию, и традиций российского образования . Реализация программы</w:t>
      </w:r>
      <w:r w:rsidRPr="005F0BDC">
        <w:rPr>
          <w:spacing w:val="1"/>
        </w:rPr>
        <w:t xml:space="preserve"> </w:t>
      </w:r>
      <w:r w:rsidRPr="005F0BDC">
        <w:t>обеспечивает овладение ключевыми компетенциями, составляющими основу для</w:t>
      </w:r>
      <w:r w:rsidRPr="005F0BDC">
        <w:rPr>
          <w:spacing w:val="1"/>
        </w:rPr>
        <w:t xml:space="preserve"> </w:t>
      </w:r>
      <w:r w:rsidRPr="005F0BDC">
        <w:t>саморазвития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непрерывного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целостность</w:t>
      </w:r>
      <w:r w:rsidRPr="005F0BDC">
        <w:rPr>
          <w:spacing w:val="1"/>
        </w:rPr>
        <w:t xml:space="preserve"> </w:t>
      </w:r>
      <w:r w:rsidRPr="005F0BDC">
        <w:t>общекультурного,</w:t>
      </w:r>
      <w:r w:rsidRPr="005F0BDC">
        <w:rPr>
          <w:spacing w:val="1"/>
        </w:rPr>
        <w:t xml:space="preserve"> </w:t>
      </w:r>
      <w:r w:rsidRPr="005F0BDC">
        <w:t>личностного</w:t>
      </w:r>
      <w:r w:rsidRPr="005F0BDC">
        <w:rPr>
          <w:spacing w:val="-4"/>
        </w:rPr>
        <w:t xml:space="preserve"> </w:t>
      </w:r>
      <w:r w:rsidRPr="005F0BDC">
        <w:t>и познавательного</w:t>
      </w:r>
      <w:r w:rsidRPr="005F0BDC">
        <w:rPr>
          <w:spacing w:val="-4"/>
        </w:rPr>
        <w:t xml:space="preserve"> </w:t>
      </w:r>
      <w:r w:rsidRPr="005F0BDC">
        <w:t>развития личности</w:t>
      </w:r>
      <w:r w:rsidRPr="005F0BDC">
        <w:rPr>
          <w:spacing w:val="-2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59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учтены</w:t>
      </w:r>
      <w:r w:rsidRPr="005F0BDC">
        <w:rPr>
          <w:spacing w:val="1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«Концепции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Федерации»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названием</w:t>
      </w:r>
      <w:r w:rsidRPr="005F0BDC">
        <w:rPr>
          <w:spacing w:val="1"/>
        </w:rPr>
        <w:t xml:space="preserve"> </w:t>
      </w:r>
      <w:r w:rsidRPr="005F0BDC">
        <w:t>концепции,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должно,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частности,</w:t>
      </w:r>
      <w:r w:rsidRPr="005F0BDC">
        <w:rPr>
          <w:spacing w:val="1"/>
        </w:rPr>
        <w:t xml:space="preserve"> </w:t>
      </w:r>
      <w:r w:rsidRPr="005F0BDC">
        <w:t>предоставлять</w:t>
      </w:r>
      <w:r w:rsidRPr="005F0BDC">
        <w:rPr>
          <w:spacing w:val="1"/>
        </w:rPr>
        <w:t xml:space="preserve"> </w:t>
      </w:r>
      <w:r w:rsidRPr="005F0BDC">
        <w:t>каждому</w:t>
      </w:r>
      <w:r w:rsidRPr="005F0BDC">
        <w:rPr>
          <w:spacing w:val="1"/>
        </w:rPr>
        <w:t xml:space="preserve"> </w:t>
      </w:r>
      <w:r w:rsidRPr="005F0BDC">
        <w:t>обучающемуся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необходимого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дальнейшей</w:t>
      </w:r>
      <w:r w:rsidRPr="005F0BDC">
        <w:rPr>
          <w:spacing w:val="1"/>
        </w:rPr>
        <w:t xml:space="preserve"> </w:t>
      </w:r>
      <w:r w:rsidRPr="005F0BDC">
        <w:t>успешной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обществе . Именно на решение этой задачи нацелена рабочая программа базового</w:t>
      </w:r>
      <w:r w:rsidRPr="005F0BDC">
        <w:rPr>
          <w:spacing w:val="1"/>
        </w:rPr>
        <w:t xml:space="preserve"> </w:t>
      </w:r>
      <w:r w:rsidRPr="005F0BDC">
        <w:t>уровня .</w:t>
      </w:r>
    </w:p>
    <w:p w:rsidR="00F02FC4" w:rsidRPr="005F0BDC" w:rsidRDefault="005F0BDC">
      <w:pPr>
        <w:pStyle w:val="a3"/>
        <w:spacing w:line="276" w:lineRule="auto"/>
        <w:ind w:left="824" w:right="554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эпоху</w:t>
      </w:r>
      <w:r w:rsidRPr="005F0BDC">
        <w:rPr>
          <w:spacing w:val="1"/>
        </w:rPr>
        <w:t xml:space="preserve"> </w:t>
      </w:r>
      <w:r w:rsidRPr="005F0BDC">
        <w:t>цифровой</w:t>
      </w:r>
      <w:r w:rsidRPr="005F0BDC">
        <w:rPr>
          <w:spacing w:val="1"/>
        </w:rPr>
        <w:t xml:space="preserve"> </w:t>
      </w:r>
      <w:r w:rsidRPr="005F0BDC">
        <w:t>трансформации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сфер</w:t>
      </w:r>
      <w:r w:rsidRPr="005F0BDC">
        <w:rPr>
          <w:spacing w:val="1"/>
        </w:rPr>
        <w:t xml:space="preserve"> </w:t>
      </w:r>
      <w:r w:rsidRPr="005F0BDC">
        <w:t>человеческой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невозможно</w:t>
      </w:r>
      <w:r w:rsidRPr="005F0BDC">
        <w:rPr>
          <w:spacing w:val="1"/>
        </w:rPr>
        <w:t xml:space="preserve"> </w:t>
      </w:r>
      <w:r w:rsidRPr="005F0BDC">
        <w:t>стать</w:t>
      </w:r>
      <w:r w:rsidRPr="005F0BDC">
        <w:rPr>
          <w:spacing w:val="1"/>
        </w:rPr>
        <w:t xml:space="preserve"> </w:t>
      </w:r>
      <w:r w:rsidRPr="005F0BDC">
        <w:t>образованным</w:t>
      </w:r>
      <w:r w:rsidRPr="005F0BDC">
        <w:rPr>
          <w:spacing w:val="1"/>
        </w:rPr>
        <w:t xml:space="preserve"> </w:t>
      </w:r>
      <w:r w:rsidRPr="005F0BDC">
        <w:t>современным</w:t>
      </w:r>
      <w:r w:rsidRPr="005F0BDC">
        <w:rPr>
          <w:spacing w:val="1"/>
        </w:rPr>
        <w:t xml:space="preserve"> </w:t>
      </w:r>
      <w:r w:rsidRPr="005F0BDC">
        <w:t>человеком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базовой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подготовки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Уже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математика</w:t>
      </w:r>
      <w:r w:rsidRPr="005F0BDC">
        <w:rPr>
          <w:spacing w:val="1"/>
        </w:rPr>
        <w:t xml:space="preserve"> </w:t>
      </w:r>
      <w:r w:rsidRPr="005F0BDC">
        <w:t>служит</w:t>
      </w:r>
      <w:r w:rsidRPr="005F0BDC">
        <w:rPr>
          <w:spacing w:val="1"/>
        </w:rPr>
        <w:t xml:space="preserve"> </w:t>
      </w:r>
      <w:r w:rsidRPr="005F0BDC">
        <w:t>опорным</w:t>
      </w:r>
      <w:r w:rsidRPr="005F0BDC">
        <w:rPr>
          <w:spacing w:val="1"/>
        </w:rPr>
        <w:t xml:space="preserve"> </w:t>
      </w:r>
      <w:r w:rsidRPr="005F0BDC">
        <w:t>предметом для изучения смежных дисциплин, а в жизни после школы реальной</w:t>
      </w:r>
      <w:r w:rsidRPr="005F0BDC">
        <w:rPr>
          <w:spacing w:val="1"/>
        </w:rPr>
        <w:t xml:space="preserve"> </w:t>
      </w:r>
      <w:r w:rsidRPr="005F0BDC">
        <w:t>необходимостью становится непрерывное образование, что требует полноценной</w:t>
      </w:r>
      <w:r w:rsidRPr="005F0BDC">
        <w:rPr>
          <w:spacing w:val="1"/>
        </w:rPr>
        <w:t xml:space="preserve"> </w:t>
      </w:r>
      <w:r w:rsidRPr="005F0BDC">
        <w:t>базовой общеобразовательной подготовки, в том числе и математической . Это</w:t>
      </w:r>
      <w:r w:rsidRPr="005F0BDC">
        <w:rPr>
          <w:spacing w:val="1"/>
        </w:rPr>
        <w:t xml:space="preserve"> </w:t>
      </w:r>
      <w:r w:rsidRPr="005F0BDC">
        <w:t>обусловлено</w:t>
      </w:r>
      <w:r w:rsidRPr="005F0BDC">
        <w:rPr>
          <w:spacing w:val="1"/>
        </w:rPr>
        <w:t xml:space="preserve"> </w:t>
      </w:r>
      <w:r w:rsidRPr="005F0BDC">
        <w:t>тем,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наши</w:t>
      </w:r>
      <w:r w:rsidRPr="005F0BDC">
        <w:rPr>
          <w:spacing w:val="1"/>
        </w:rPr>
        <w:t xml:space="preserve"> </w:t>
      </w:r>
      <w:r w:rsidRPr="005F0BDC">
        <w:t>дни</w:t>
      </w:r>
      <w:r w:rsidRPr="005F0BDC">
        <w:rPr>
          <w:spacing w:val="1"/>
        </w:rPr>
        <w:t xml:space="preserve"> </w:t>
      </w:r>
      <w:r w:rsidRPr="005F0BDC">
        <w:t>растёт</w:t>
      </w:r>
      <w:r w:rsidRPr="005F0BDC">
        <w:rPr>
          <w:spacing w:val="1"/>
        </w:rPr>
        <w:t xml:space="preserve"> </w:t>
      </w:r>
      <w:r w:rsidRPr="005F0BDC">
        <w:t>число</w:t>
      </w:r>
      <w:r w:rsidRPr="005F0BDC">
        <w:rPr>
          <w:spacing w:val="1"/>
        </w:rPr>
        <w:t xml:space="preserve"> </w:t>
      </w:r>
      <w:r w:rsidRPr="005F0BDC">
        <w:t>специальностей,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непосредственным применением математики: и в сфере экономики, и в бизнесе, и</w:t>
      </w:r>
      <w:r w:rsidRPr="005F0BDC">
        <w:rPr>
          <w:spacing w:val="1"/>
        </w:rPr>
        <w:t xml:space="preserve"> </w:t>
      </w:r>
      <w:r w:rsidRPr="005F0BDC">
        <w:t>в технологических областях, и даже в гуманитарных сферах . Таким образом, круг</w:t>
      </w:r>
      <w:r w:rsidRPr="005F0BDC">
        <w:rPr>
          <w:spacing w:val="-67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математика</w:t>
      </w:r>
      <w:r w:rsidRPr="005F0BDC">
        <w:rPr>
          <w:spacing w:val="1"/>
        </w:rPr>
        <w:t xml:space="preserve"> </w:t>
      </w:r>
      <w:r w:rsidRPr="005F0BDC">
        <w:t>становится</w:t>
      </w:r>
      <w:r w:rsidRPr="005F0BDC">
        <w:rPr>
          <w:spacing w:val="1"/>
        </w:rPr>
        <w:t xml:space="preserve"> </w:t>
      </w:r>
      <w:r w:rsidRPr="005F0BDC">
        <w:t>значимым</w:t>
      </w:r>
      <w:r w:rsidRPr="005F0BDC">
        <w:rPr>
          <w:spacing w:val="1"/>
        </w:rPr>
        <w:t xml:space="preserve"> </w:t>
      </w:r>
      <w:r w:rsidRPr="005F0BDC">
        <w:t>предметом,</w:t>
      </w:r>
      <w:r w:rsidRPr="005F0BDC">
        <w:rPr>
          <w:spacing w:val="1"/>
        </w:rPr>
        <w:t xml:space="preserve"> </w:t>
      </w:r>
      <w:r w:rsidRPr="005F0BDC">
        <w:t>существенно</w:t>
      </w:r>
      <w:r w:rsidRPr="005F0BDC">
        <w:rPr>
          <w:spacing w:val="-8"/>
        </w:rPr>
        <w:t xml:space="preserve"> </w:t>
      </w:r>
      <w:r w:rsidRPr="005F0BDC">
        <w:t>расширяется .</w:t>
      </w:r>
    </w:p>
    <w:p w:rsidR="00F02FC4" w:rsidRPr="005F0BDC" w:rsidRDefault="005F0BDC">
      <w:pPr>
        <w:pStyle w:val="a3"/>
        <w:spacing w:before="1" w:line="276" w:lineRule="auto"/>
        <w:ind w:left="824" w:right="553" w:firstLine="571"/>
      </w:pPr>
      <w:r w:rsidRPr="005F0BDC">
        <w:t>Практическая</w:t>
      </w:r>
      <w:r w:rsidRPr="005F0BDC">
        <w:rPr>
          <w:spacing w:val="1"/>
        </w:rPr>
        <w:t xml:space="preserve"> </w:t>
      </w:r>
      <w:r w:rsidRPr="005F0BDC">
        <w:t>полезность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обусловлена</w:t>
      </w:r>
      <w:r w:rsidRPr="005F0BDC">
        <w:rPr>
          <w:spacing w:val="1"/>
        </w:rPr>
        <w:t xml:space="preserve"> </w:t>
      </w:r>
      <w:r w:rsidRPr="005F0BDC">
        <w:t>тем,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предметом</w:t>
      </w:r>
      <w:r w:rsidRPr="005F0BDC">
        <w:rPr>
          <w:spacing w:val="1"/>
        </w:rPr>
        <w:t xml:space="preserve"> </w:t>
      </w:r>
      <w:r w:rsidRPr="005F0BDC">
        <w:t>являются фундаментальные структуры нашего мира: пространственные формы и</w:t>
      </w:r>
      <w:r w:rsidRPr="005F0BDC">
        <w:rPr>
          <w:spacing w:val="1"/>
        </w:rPr>
        <w:t xml:space="preserve"> </w:t>
      </w:r>
      <w:r w:rsidRPr="005F0BDC">
        <w:t>количественные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простейших,</w:t>
      </w:r>
      <w:r w:rsidRPr="005F0BDC">
        <w:rPr>
          <w:spacing w:val="1"/>
        </w:rPr>
        <w:t xml:space="preserve"> </w:t>
      </w:r>
      <w:r w:rsidRPr="005F0BDC">
        <w:t>усваиваемых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непосредственном</w:t>
      </w:r>
      <w:r w:rsidRPr="005F0BDC">
        <w:rPr>
          <w:spacing w:val="1"/>
        </w:rPr>
        <w:t xml:space="preserve"> </w:t>
      </w:r>
      <w:r w:rsidRPr="005F0BDC">
        <w:t>опыте,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1"/>
        </w:rPr>
        <w:t xml:space="preserve"> </w:t>
      </w:r>
      <w:r w:rsidRPr="005F0BDC">
        <w:t>достаточно</w:t>
      </w:r>
      <w:r w:rsidRPr="005F0BDC">
        <w:rPr>
          <w:spacing w:val="1"/>
        </w:rPr>
        <w:t xml:space="preserve"> </w:t>
      </w:r>
      <w:r w:rsidRPr="005F0BDC">
        <w:t>сложных,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технологических</w:t>
      </w:r>
      <w:r w:rsidRPr="005F0BDC">
        <w:rPr>
          <w:spacing w:val="1"/>
        </w:rPr>
        <w:t xml:space="preserve"> </w:t>
      </w:r>
      <w:r w:rsidRPr="005F0BDC">
        <w:t>идей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конкретных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затруднено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принципов</w:t>
      </w:r>
      <w:r w:rsidRPr="005F0BDC">
        <w:rPr>
          <w:spacing w:val="1"/>
        </w:rPr>
        <w:t xml:space="preserve"> </w:t>
      </w:r>
      <w:r w:rsidRPr="005F0BDC">
        <w:t>устройства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техники,</w:t>
      </w:r>
      <w:r w:rsidRPr="005F0BDC">
        <w:rPr>
          <w:spacing w:val="1"/>
        </w:rPr>
        <w:t xml:space="preserve"> </w:t>
      </w:r>
      <w:r w:rsidRPr="005F0BDC">
        <w:t>восприятие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16"/>
        </w:rPr>
        <w:t xml:space="preserve"> </w:t>
      </w:r>
      <w:r w:rsidRPr="005F0BDC">
        <w:t>интерпретация</w:t>
      </w:r>
      <w:r w:rsidRPr="005F0BDC">
        <w:rPr>
          <w:spacing w:val="14"/>
        </w:rPr>
        <w:t xml:space="preserve"> </w:t>
      </w:r>
      <w:r w:rsidRPr="005F0BDC">
        <w:t>разнообразной</w:t>
      </w:r>
      <w:r w:rsidRPr="005F0BDC">
        <w:rPr>
          <w:spacing w:val="19"/>
        </w:rPr>
        <w:t xml:space="preserve"> </w:t>
      </w:r>
      <w:r w:rsidRPr="005F0BDC">
        <w:t>социальной,</w:t>
      </w:r>
      <w:r w:rsidRPr="005F0BDC">
        <w:rPr>
          <w:spacing w:val="17"/>
        </w:rPr>
        <w:t xml:space="preserve"> </w:t>
      </w:r>
      <w:r w:rsidRPr="005F0BDC">
        <w:t>экономической,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60"/>
      </w:pPr>
      <w:r w:rsidRPr="005F0BDC">
        <w:lastRenderedPageBreak/>
        <w:t>политической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малоэффективна</w:t>
      </w:r>
      <w:r w:rsidRPr="005F0BDC">
        <w:rPr>
          <w:spacing w:val="1"/>
        </w:rPr>
        <w:t xml:space="preserve"> </w:t>
      </w:r>
      <w:r w:rsidRPr="005F0BDC">
        <w:t>повседневная</w:t>
      </w:r>
      <w:r w:rsidRPr="005F0BDC">
        <w:rPr>
          <w:spacing w:val="1"/>
        </w:rPr>
        <w:t xml:space="preserve"> </w:t>
      </w:r>
      <w:r w:rsidRPr="005F0BDC">
        <w:t>практическая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Каждому</w:t>
      </w:r>
      <w:r w:rsidRPr="005F0BDC">
        <w:rPr>
          <w:spacing w:val="1"/>
        </w:rPr>
        <w:t xml:space="preserve"> </w:t>
      </w:r>
      <w:r w:rsidRPr="005F0BDC">
        <w:t>человеку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своей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приходится</w:t>
      </w:r>
      <w:r w:rsidRPr="005F0BDC">
        <w:rPr>
          <w:spacing w:val="7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достаточно</w:t>
      </w:r>
      <w:r w:rsidRPr="005F0BDC">
        <w:rPr>
          <w:spacing w:val="1"/>
        </w:rPr>
        <w:t xml:space="preserve"> </w:t>
      </w:r>
      <w:r w:rsidRPr="005F0BDC">
        <w:t>сложные</w:t>
      </w:r>
      <w:r w:rsidRPr="005F0BDC">
        <w:rPr>
          <w:spacing w:val="1"/>
        </w:rPr>
        <w:t xml:space="preserve"> </w:t>
      </w:r>
      <w:r w:rsidRPr="005F0BDC">
        <w:t>расчёты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несложные</w:t>
      </w:r>
      <w:r w:rsidRPr="005F0BDC">
        <w:rPr>
          <w:spacing w:val="1"/>
        </w:rPr>
        <w:t xml:space="preserve"> </w:t>
      </w:r>
      <w:r w:rsidRPr="005F0BDC">
        <w:t>алгоритмы,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нужные</w:t>
      </w:r>
      <w:r w:rsidRPr="005F0BDC">
        <w:rPr>
          <w:spacing w:val="1"/>
        </w:rPr>
        <w:t xml:space="preserve"> </w:t>
      </w:r>
      <w:r w:rsidRPr="005F0BDC">
        <w:t>формулы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их,</w:t>
      </w:r>
      <w:r w:rsidRPr="005F0BDC">
        <w:rPr>
          <w:spacing w:val="1"/>
        </w:rPr>
        <w:t xml:space="preserve"> </w:t>
      </w: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практическими</w:t>
      </w:r>
      <w:r w:rsidRPr="005F0BDC">
        <w:rPr>
          <w:spacing w:val="1"/>
        </w:rPr>
        <w:t xml:space="preserve"> </w:t>
      </w:r>
      <w:r w:rsidRPr="005F0BDC">
        <w:t>приёмами</w:t>
      </w:r>
      <w:r w:rsidRPr="005F0BDC">
        <w:rPr>
          <w:spacing w:val="1"/>
        </w:rPr>
        <w:t xml:space="preserve"> </w:t>
      </w:r>
      <w:r w:rsidRPr="005F0BDC">
        <w:t>геометрических измерений и построений, читать информацию, представленную в</w:t>
      </w:r>
      <w:r w:rsidRPr="005F0BDC">
        <w:rPr>
          <w:spacing w:val="1"/>
        </w:rPr>
        <w:t xml:space="preserve"> </w:t>
      </w:r>
      <w:r w:rsidRPr="005F0BDC">
        <w:t>виду</w:t>
      </w:r>
      <w:r w:rsidRPr="005F0BDC">
        <w:rPr>
          <w:spacing w:val="1"/>
        </w:rPr>
        <w:t xml:space="preserve"> </w:t>
      </w:r>
      <w:r w:rsidRPr="005F0BDC">
        <w:t>таблиц,</w:t>
      </w:r>
      <w:r w:rsidRPr="005F0BDC">
        <w:rPr>
          <w:spacing w:val="1"/>
        </w:rPr>
        <w:t xml:space="preserve"> </w:t>
      </w:r>
      <w:r w:rsidRPr="005F0BDC">
        <w:t>диаграмм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графиков,</w:t>
      </w:r>
      <w:r w:rsidRPr="005F0BDC">
        <w:rPr>
          <w:spacing w:val="1"/>
        </w:rPr>
        <w:t xml:space="preserve"> </w:t>
      </w:r>
      <w:r w:rsidRPr="005F0BDC">
        <w:t>жить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неопределённости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-5"/>
        </w:rPr>
        <w:t xml:space="preserve"> </w:t>
      </w:r>
      <w:r w:rsidRPr="005F0BDC">
        <w:t>вероятностный характер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2"/>
        </w:rPr>
        <w:t xml:space="preserve"> </w:t>
      </w:r>
      <w:r w:rsidRPr="005F0BDC">
        <w:t>событий .</w:t>
      </w:r>
    </w:p>
    <w:p w:rsidR="00F02FC4" w:rsidRPr="005F0BDC" w:rsidRDefault="005F0BDC">
      <w:pPr>
        <w:pStyle w:val="a3"/>
        <w:spacing w:before="1" w:line="276" w:lineRule="auto"/>
        <w:ind w:left="824" w:right="555" w:firstLine="571"/>
      </w:pPr>
      <w:r w:rsidRPr="005F0BDC">
        <w:t>Одновременно с расширением сфер применения математики в современном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всё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важным</w:t>
      </w:r>
      <w:r w:rsidRPr="005F0BDC">
        <w:rPr>
          <w:spacing w:val="1"/>
        </w:rPr>
        <w:t xml:space="preserve"> </w:t>
      </w:r>
      <w:r w:rsidRPr="005F0BDC">
        <w:t>становится</w:t>
      </w:r>
      <w:r w:rsidRPr="005F0BDC">
        <w:rPr>
          <w:spacing w:val="1"/>
        </w:rPr>
        <w:t xml:space="preserve"> </w:t>
      </w:r>
      <w:r w:rsidRPr="005F0BDC">
        <w:t>математический</w:t>
      </w:r>
      <w:r w:rsidRPr="005F0BDC">
        <w:rPr>
          <w:spacing w:val="1"/>
        </w:rPr>
        <w:t xml:space="preserve"> </w:t>
      </w:r>
      <w:r w:rsidRPr="005F0BDC">
        <w:t>стиль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проявляющийся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определённых</w:t>
      </w:r>
      <w:r w:rsidRPr="005F0BDC">
        <w:rPr>
          <w:spacing w:val="1"/>
        </w:rPr>
        <w:t xml:space="preserve"> </w:t>
      </w:r>
      <w:r w:rsidRPr="005F0BDC">
        <w:t>умственных</w:t>
      </w:r>
      <w:r w:rsidRPr="005F0BDC">
        <w:rPr>
          <w:spacing w:val="1"/>
        </w:rPr>
        <w:t xml:space="preserve"> </w:t>
      </w:r>
      <w:r w:rsidRPr="005F0BDC">
        <w:t>навыках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арсенал</w:t>
      </w:r>
      <w:r w:rsidRPr="005F0BDC">
        <w:rPr>
          <w:spacing w:val="1"/>
        </w:rPr>
        <w:t xml:space="preserve"> </w:t>
      </w:r>
      <w:r w:rsidRPr="005F0BDC">
        <w:t>приёмов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естественным</w:t>
      </w:r>
      <w:r w:rsidRPr="005F0BDC">
        <w:rPr>
          <w:spacing w:val="1"/>
        </w:rPr>
        <w:t xml:space="preserve"> </w:t>
      </w:r>
      <w:r w:rsidRPr="005F0BDC">
        <w:t>образом включаются индукция и дедукция, обобщение и конкретизация, анализ и</w:t>
      </w:r>
      <w:r w:rsidRPr="005F0BDC">
        <w:rPr>
          <w:spacing w:val="1"/>
        </w:rPr>
        <w:t xml:space="preserve"> </w:t>
      </w:r>
      <w:r w:rsidRPr="005F0BDC">
        <w:t>синтез, классификация и систематизация, абстрагирование и аналогия . Объекты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умозаключений,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конструирования</w:t>
      </w:r>
      <w:r w:rsidRPr="005F0BDC">
        <w:rPr>
          <w:spacing w:val="1"/>
        </w:rPr>
        <w:t xml:space="preserve"> </w:t>
      </w:r>
      <w:r w:rsidRPr="005F0BDC">
        <w:t>раскрывают</w:t>
      </w:r>
      <w:r w:rsidRPr="005F0BDC">
        <w:rPr>
          <w:spacing w:val="1"/>
        </w:rPr>
        <w:t xml:space="preserve"> </w:t>
      </w:r>
      <w:r w:rsidRPr="005F0BDC">
        <w:t>механизм</w:t>
      </w:r>
      <w:r w:rsidRPr="005F0BDC">
        <w:rPr>
          <w:spacing w:val="1"/>
        </w:rPr>
        <w:t xml:space="preserve"> </w:t>
      </w:r>
      <w:r w:rsidRPr="005F0BDC">
        <w:t>логических</w:t>
      </w:r>
      <w:r w:rsidRPr="005F0BDC">
        <w:rPr>
          <w:spacing w:val="1"/>
        </w:rPr>
        <w:t xml:space="preserve"> </w:t>
      </w:r>
      <w:r w:rsidRPr="005F0BDC">
        <w:t>построений,</w:t>
      </w:r>
      <w:r w:rsidRPr="005F0BDC">
        <w:rPr>
          <w:spacing w:val="1"/>
        </w:rPr>
        <w:t xml:space="preserve"> </w:t>
      </w:r>
      <w:r w:rsidRPr="005F0BDC">
        <w:t>способствуют</w:t>
      </w:r>
      <w:r w:rsidRPr="005F0BDC">
        <w:rPr>
          <w:spacing w:val="1"/>
        </w:rPr>
        <w:t xml:space="preserve"> </w:t>
      </w:r>
      <w:r w:rsidRPr="005F0BDC">
        <w:t>выработке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формулировать,</w:t>
      </w:r>
      <w:r w:rsidRPr="005F0BDC">
        <w:rPr>
          <w:spacing w:val="1"/>
        </w:rPr>
        <w:t xml:space="preserve"> </w:t>
      </w:r>
      <w:r w:rsidRPr="005F0BDC">
        <w:t>обосновывать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доказывать</w:t>
      </w:r>
      <w:r w:rsidRPr="005F0BDC">
        <w:rPr>
          <w:spacing w:val="1"/>
        </w:rPr>
        <w:t xml:space="preserve"> </w:t>
      </w:r>
      <w:r w:rsidRPr="005F0BDC">
        <w:t>суждения,</w:t>
      </w:r>
      <w:r w:rsidRPr="005F0BDC">
        <w:rPr>
          <w:spacing w:val="1"/>
        </w:rPr>
        <w:t xml:space="preserve"> </w:t>
      </w:r>
      <w:r w:rsidRPr="005F0BDC">
        <w:t>тем</w:t>
      </w:r>
      <w:r w:rsidRPr="005F0BDC">
        <w:rPr>
          <w:spacing w:val="1"/>
        </w:rPr>
        <w:t xml:space="preserve"> </w:t>
      </w:r>
      <w:r w:rsidRPr="005F0BDC">
        <w:t>самым</w:t>
      </w:r>
      <w:r w:rsidRPr="005F0BDC">
        <w:rPr>
          <w:spacing w:val="1"/>
        </w:rPr>
        <w:t xml:space="preserve"> </w:t>
      </w:r>
      <w:r w:rsidRPr="005F0BDC">
        <w:t>развивают</w:t>
      </w:r>
      <w:r w:rsidRPr="005F0BDC">
        <w:rPr>
          <w:spacing w:val="1"/>
        </w:rPr>
        <w:t xml:space="preserve"> </w:t>
      </w:r>
      <w:r w:rsidRPr="005F0BDC">
        <w:t>логическое мышление . Ведущая роль принадлежит математике в формировании</w:t>
      </w:r>
      <w:r w:rsidRPr="005F0BDC">
        <w:rPr>
          <w:spacing w:val="1"/>
        </w:rPr>
        <w:t xml:space="preserve"> </w:t>
      </w:r>
      <w:r w:rsidRPr="005F0BDC">
        <w:t>алгоритмической компоненты мышления и воспитании умений действовать по</w:t>
      </w:r>
      <w:r w:rsidRPr="005F0BDC">
        <w:rPr>
          <w:spacing w:val="1"/>
        </w:rPr>
        <w:t xml:space="preserve"> </w:t>
      </w:r>
      <w:r w:rsidRPr="005F0BDC">
        <w:t>заданным алгоритмам, совершенствовать известные и конструировать новые . 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-2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4"/>
        </w:rPr>
        <w:t xml:space="preserve"> </w:t>
      </w:r>
      <w:r w:rsidRPr="005F0BDC">
        <w:t>—</w:t>
      </w:r>
      <w:r w:rsidRPr="005F0BDC">
        <w:rPr>
          <w:spacing w:val="-3"/>
        </w:rPr>
        <w:t xml:space="preserve"> </w:t>
      </w:r>
      <w:r w:rsidRPr="005F0BDC">
        <w:t>основной</w:t>
      </w:r>
      <w:r w:rsidRPr="005F0BDC">
        <w:rPr>
          <w:spacing w:val="3"/>
        </w:rPr>
        <w:t xml:space="preserve"> </w:t>
      </w:r>
      <w:r w:rsidRPr="005F0BDC">
        <w:t>учебной</w:t>
      </w:r>
      <w:r w:rsidRPr="005F0BDC">
        <w:rPr>
          <w:spacing w:val="3"/>
        </w:rPr>
        <w:t xml:space="preserve"> </w:t>
      </w:r>
      <w:r w:rsidRPr="005F0BDC">
        <w:t>деятельности на</w:t>
      </w:r>
      <w:r w:rsidRPr="005F0BDC">
        <w:rPr>
          <w:spacing w:val="4"/>
        </w:rPr>
        <w:t xml:space="preserve"> </w:t>
      </w:r>
      <w:r w:rsidRPr="005F0BDC">
        <w:t>уроках</w:t>
      </w:r>
      <w:r w:rsidRPr="005F0BDC">
        <w:rPr>
          <w:spacing w:val="5"/>
        </w:rPr>
        <w:t xml:space="preserve"> </w:t>
      </w:r>
      <w:r w:rsidRPr="005F0BDC">
        <w:t>математики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75"/>
        </w:tabs>
        <w:spacing w:before="2"/>
        <w:rPr>
          <w:sz w:val="28"/>
          <w:szCs w:val="28"/>
        </w:rPr>
      </w:pPr>
      <w:r w:rsidRPr="005F0BDC">
        <w:rPr>
          <w:sz w:val="28"/>
          <w:szCs w:val="28"/>
        </w:rPr>
        <w:t>развиваются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творческая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прикладная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pStyle w:val="a3"/>
        <w:spacing w:before="48" w:line="276" w:lineRule="auto"/>
        <w:ind w:left="824" w:right="560" w:firstLine="571"/>
      </w:pPr>
      <w:r w:rsidRPr="005F0BDC">
        <w:t>Обучение</w:t>
      </w:r>
      <w:r w:rsidRPr="005F0BDC">
        <w:rPr>
          <w:spacing w:val="1"/>
        </w:rPr>
        <w:t xml:space="preserve"> </w:t>
      </w:r>
      <w:r w:rsidRPr="005F0BDC">
        <w:t>математике</w:t>
      </w:r>
      <w:r w:rsidRPr="005F0BDC">
        <w:rPr>
          <w:spacing w:val="1"/>
        </w:rPr>
        <w:t xml:space="preserve"> </w:t>
      </w:r>
      <w:r w:rsidRPr="005F0BDC">
        <w:t>даёт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развивать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точную,</w:t>
      </w:r>
      <w:r w:rsidRPr="005F0BDC">
        <w:rPr>
          <w:spacing w:val="1"/>
        </w:rPr>
        <w:t xml:space="preserve"> </w:t>
      </w:r>
      <w:r w:rsidRPr="005F0BDC">
        <w:t>рациональную и</w:t>
      </w:r>
      <w:r w:rsidRPr="005F0BDC">
        <w:rPr>
          <w:spacing w:val="1"/>
        </w:rPr>
        <w:t xml:space="preserve"> </w:t>
      </w:r>
      <w:r w:rsidRPr="005F0BDC">
        <w:t>информативную речь,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отбирать наиболее</w:t>
      </w:r>
      <w:r w:rsidRPr="005F0BDC">
        <w:rPr>
          <w:spacing w:val="1"/>
        </w:rPr>
        <w:t xml:space="preserve"> </w:t>
      </w:r>
      <w:r w:rsidRPr="005F0BDC">
        <w:t>подходящие</w:t>
      </w:r>
      <w:r w:rsidRPr="005F0BDC">
        <w:rPr>
          <w:spacing w:val="1"/>
        </w:rPr>
        <w:t xml:space="preserve"> </w:t>
      </w:r>
      <w:r w:rsidRPr="005F0BDC">
        <w:t>языковые,</w:t>
      </w:r>
      <w:r w:rsidRPr="005F0BDC">
        <w:rPr>
          <w:spacing w:val="1"/>
        </w:rPr>
        <w:t xml:space="preserve"> </w:t>
      </w:r>
      <w:r w:rsidRPr="005F0BDC">
        <w:t>символические,</w:t>
      </w:r>
      <w:r w:rsidRPr="005F0BDC">
        <w:rPr>
          <w:spacing w:val="1"/>
        </w:rPr>
        <w:t xml:space="preserve"> </w:t>
      </w:r>
      <w:r w:rsidRPr="005F0BDC">
        <w:t>графические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выражения</w:t>
      </w:r>
      <w:r w:rsidRPr="005F0BDC">
        <w:rPr>
          <w:spacing w:val="1"/>
        </w:rPr>
        <w:t xml:space="preserve"> </w:t>
      </w:r>
      <w:r w:rsidRPr="005F0BDC">
        <w:t>суждений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наглядного их</w:t>
      </w:r>
      <w:r w:rsidRPr="005F0BDC">
        <w:rPr>
          <w:spacing w:val="1"/>
        </w:rPr>
        <w:t xml:space="preserve"> </w:t>
      </w:r>
      <w:r w:rsidRPr="005F0BDC">
        <w:t>представления .</w:t>
      </w:r>
    </w:p>
    <w:p w:rsidR="00F02FC4" w:rsidRPr="005F0BDC" w:rsidRDefault="005F0BDC">
      <w:pPr>
        <w:pStyle w:val="a3"/>
        <w:spacing w:before="2" w:line="276" w:lineRule="auto"/>
        <w:ind w:left="824" w:right="559" w:firstLine="571"/>
      </w:pPr>
      <w:r w:rsidRPr="005F0BDC">
        <w:t>Необходимым</w:t>
      </w:r>
      <w:r w:rsidRPr="005F0BDC">
        <w:rPr>
          <w:spacing w:val="1"/>
        </w:rPr>
        <w:t xml:space="preserve"> </w:t>
      </w:r>
      <w:r w:rsidRPr="005F0BDC">
        <w:t>компонентом</w:t>
      </w:r>
      <w:r w:rsidRPr="005F0BDC">
        <w:rPr>
          <w:spacing w:val="1"/>
        </w:rPr>
        <w:t xml:space="preserve"> </w:t>
      </w:r>
      <w:r w:rsidRPr="005F0BDC">
        <w:t>общей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толковании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общее</w:t>
      </w:r>
      <w:r w:rsidRPr="005F0BDC">
        <w:rPr>
          <w:spacing w:val="1"/>
        </w:rPr>
        <w:t xml:space="preserve"> </w:t>
      </w:r>
      <w:r w:rsidRPr="005F0BDC">
        <w:t>знакомство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методами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71"/>
        </w:rPr>
        <w:t xml:space="preserve"> </w:t>
      </w:r>
      <w:r w:rsidRPr="005F0BDC">
        <w:t>действительности,</w:t>
      </w:r>
      <w:r w:rsidRPr="005F0BDC">
        <w:rPr>
          <w:spacing w:val="-67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предмете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методе</w:t>
      </w:r>
      <w:r w:rsidRPr="005F0BDC">
        <w:rPr>
          <w:spacing w:val="1"/>
        </w:rPr>
        <w:t xml:space="preserve"> </w:t>
      </w:r>
      <w:r w:rsidRPr="005F0BDC">
        <w:t>математики,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отличия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-67"/>
        </w:rPr>
        <w:t xml:space="preserve"> </w:t>
      </w:r>
      <w:r w:rsidRPr="005F0BDC">
        <w:t>естественных и гуманитарных наук, об особенностях применения математики 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Таким</w:t>
      </w:r>
      <w:r w:rsidRPr="005F0BDC">
        <w:rPr>
          <w:spacing w:val="1"/>
        </w:rPr>
        <w:t xml:space="preserve"> </w:t>
      </w:r>
      <w:r w:rsidRPr="005F0BDC">
        <w:t>образом,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-2"/>
        </w:rPr>
        <w:t xml:space="preserve"> </w:t>
      </w:r>
      <w:r w:rsidRPr="005F0BDC">
        <w:t>вносит</w:t>
      </w:r>
      <w:r w:rsidRPr="005F0BDC">
        <w:rPr>
          <w:spacing w:val="-8"/>
        </w:rPr>
        <w:t xml:space="preserve"> </w:t>
      </w:r>
      <w:r w:rsidRPr="005F0BDC">
        <w:t>свой</w:t>
      </w:r>
      <w:r w:rsidRPr="005F0BDC">
        <w:rPr>
          <w:spacing w:val="-3"/>
        </w:rPr>
        <w:t xml:space="preserve"> </w:t>
      </w:r>
      <w:r w:rsidRPr="005F0BDC">
        <w:t>вклад в</w:t>
      </w:r>
      <w:r w:rsidRPr="005F0BDC">
        <w:rPr>
          <w:spacing w:val="-5"/>
        </w:rPr>
        <w:t xml:space="preserve"> </w:t>
      </w:r>
      <w:r w:rsidRPr="005F0BDC">
        <w:t>формирование</w:t>
      </w:r>
      <w:r w:rsidRPr="005F0BDC">
        <w:rPr>
          <w:spacing w:val="-2"/>
        </w:rPr>
        <w:t xml:space="preserve"> </w:t>
      </w:r>
      <w:r w:rsidRPr="005F0BDC">
        <w:t>общей</w:t>
      </w:r>
      <w:r w:rsidRPr="005F0BDC">
        <w:rPr>
          <w:spacing w:val="-1"/>
        </w:rPr>
        <w:t xml:space="preserve"> </w:t>
      </w:r>
      <w:r w:rsidRPr="005F0BDC">
        <w:t>культуры</w:t>
      </w:r>
      <w:r w:rsidRPr="005F0BDC">
        <w:rPr>
          <w:spacing w:val="-2"/>
        </w:rPr>
        <w:t xml:space="preserve"> </w:t>
      </w:r>
      <w:r w:rsidRPr="005F0BDC">
        <w:t>человека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54" w:firstLine="571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эстетическому</w:t>
      </w:r>
      <w:r w:rsidRPr="005F0BDC">
        <w:rPr>
          <w:spacing w:val="1"/>
        </w:rPr>
        <w:t xml:space="preserve"> </w:t>
      </w:r>
      <w:r w:rsidRPr="005F0BDC">
        <w:t>воспитанию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пониманию</w:t>
      </w:r>
      <w:r w:rsidRPr="005F0BDC">
        <w:rPr>
          <w:spacing w:val="1"/>
        </w:rPr>
        <w:t xml:space="preserve"> </w:t>
      </w:r>
      <w:r w:rsidRPr="005F0BDC">
        <w:t>красоты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изящества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рассуждений,</w:t>
      </w:r>
      <w:r w:rsidRPr="005F0BDC">
        <w:rPr>
          <w:spacing w:val="1"/>
        </w:rPr>
        <w:t xml:space="preserve"> </w:t>
      </w:r>
      <w:r w:rsidRPr="005F0BDC">
        <w:t>восприятию</w:t>
      </w:r>
      <w:r w:rsidRPr="005F0BDC">
        <w:rPr>
          <w:spacing w:val="1"/>
        </w:rPr>
        <w:t xml:space="preserve"> </w:t>
      </w:r>
      <w:r w:rsidRPr="005F0BDC">
        <w:t>геометрических форм, усвоению</w:t>
      </w:r>
      <w:r w:rsidRPr="005F0BDC">
        <w:rPr>
          <w:spacing w:val="-3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симметрии.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«МАТЕМАТИКА»</w:t>
      </w:r>
    </w:p>
    <w:p w:rsidR="00F02FC4" w:rsidRPr="005F0BDC" w:rsidRDefault="005F0BDC">
      <w:pPr>
        <w:pStyle w:val="a3"/>
        <w:spacing w:before="44" w:line="278" w:lineRule="auto"/>
        <w:ind w:left="824" w:right="557" w:firstLine="571"/>
      </w:pPr>
      <w:r w:rsidRPr="005F0BDC">
        <w:t>Приоритетными целями обучения математике в 10—11 классах на 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1"/>
        </w:rPr>
        <w:t xml:space="preserve"> </w:t>
      </w:r>
      <w:r w:rsidRPr="005F0BDC">
        <w:t>являются:</w:t>
      </w:r>
    </w:p>
    <w:p w:rsidR="00F02FC4" w:rsidRPr="005F0BDC" w:rsidRDefault="005F0BDC">
      <w:pPr>
        <w:pStyle w:val="a3"/>
        <w:spacing w:line="321" w:lineRule="exact"/>
        <w:ind w:left="1638"/>
        <w:jc w:val="left"/>
      </w:pPr>
      <w:r w:rsidRPr="005F0BDC">
        <w:t>формирование</w:t>
      </w:r>
      <w:r w:rsidRPr="005F0BDC">
        <w:rPr>
          <w:spacing w:val="22"/>
        </w:rPr>
        <w:t xml:space="preserve"> </w:t>
      </w:r>
      <w:r w:rsidRPr="005F0BDC">
        <w:t>центральных</w:t>
      </w:r>
      <w:r w:rsidRPr="005F0BDC">
        <w:rPr>
          <w:spacing w:val="25"/>
        </w:rPr>
        <w:t xml:space="preserve"> </w:t>
      </w:r>
      <w:r w:rsidRPr="005F0BDC">
        <w:t>математических</w:t>
      </w:r>
      <w:r w:rsidRPr="005F0BDC">
        <w:rPr>
          <w:spacing w:val="90"/>
        </w:rPr>
        <w:t xml:space="preserve"> </w:t>
      </w:r>
      <w:r w:rsidRPr="005F0BDC">
        <w:t>понятий</w:t>
      </w:r>
      <w:r w:rsidRPr="005F0BDC">
        <w:rPr>
          <w:spacing w:val="93"/>
        </w:rPr>
        <w:t xml:space="preserve"> </w:t>
      </w:r>
      <w:r w:rsidRPr="005F0BDC">
        <w:t>(число,</w:t>
      </w:r>
      <w:r w:rsidRPr="005F0BDC">
        <w:rPr>
          <w:spacing w:val="91"/>
        </w:rPr>
        <w:t xml:space="preserve"> </w:t>
      </w:r>
      <w:r w:rsidRPr="005F0BDC">
        <w:t>величина,</w:t>
      </w:r>
    </w:p>
    <w:p w:rsidR="00F02FC4" w:rsidRPr="005F0BDC" w:rsidRDefault="00F02FC4">
      <w:pPr>
        <w:spacing w:line="321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066" w:right="563"/>
      </w:pPr>
      <w:r w:rsidRPr="005F0BDC">
        <w:lastRenderedPageBreak/>
        <w:t>геометрическая фигура, переменная, вероятность, функция), обеспечивающих</w:t>
      </w:r>
      <w:r w:rsidRPr="005F0BDC">
        <w:rPr>
          <w:spacing w:val="1"/>
        </w:rPr>
        <w:t xml:space="preserve"> </w:t>
      </w:r>
      <w:r w:rsidRPr="005F0BDC">
        <w:t>преемственность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перспективность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-67"/>
        </w:rPr>
        <w:t xml:space="preserve"> </w:t>
      </w:r>
      <w:r w:rsidRPr="005F0BDC">
        <w:t>обучающихся;</w:t>
      </w:r>
    </w:p>
    <w:p w:rsidR="00F02FC4" w:rsidRPr="005F0BDC" w:rsidRDefault="005F0BDC">
      <w:pPr>
        <w:pStyle w:val="a3"/>
        <w:spacing w:before="1" w:line="276" w:lineRule="auto"/>
        <w:ind w:left="1066" w:right="557" w:firstLine="571"/>
      </w:pPr>
      <w:r w:rsidRPr="005F0BDC">
        <w:t>подведение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доступном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осознанию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окружающего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7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-6"/>
        </w:rPr>
        <w:t xml:space="preserve"> </w:t>
      </w:r>
      <w:r w:rsidRPr="005F0BDC">
        <w:t>общей</w:t>
      </w:r>
      <w:r w:rsidRPr="005F0BDC">
        <w:rPr>
          <w:spacing w:val="-2"/>
        </w:rPr>
        <w:t xml:space="preserve"> </w:t>
      </w:r>
      <w:r w:rsidRPr="005F0BDC">
        <w:t>культуры человечества;</w:t>
      </w:r>
    </w:p>
    <w:p w:rsidR="00F02FC4" w:rsidRPr="005F0BDC" w:rsidRDefault="005F0BDC">
      <w:pPr>
        <w:pStyle w:val="a3"/>
        <w:spacing w:before="1" w:line="276" w:lineRule="auto"/>
        <w:ind w:left="1066" w:right="552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интеллектуальных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способностей</w:t>
      </w:r>
      <w:r w:rsidRPr="005F0BDC">
        <w:rPr>
          <w:spacing w:val="1"/>
        </w:rPr>
        <w:t xml:space="preserve"> </w:t>
      </w:r>
      <w:r w:rsidRPr="005F0BDC">
        <w:t>учащихся,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активности,</w:t>
      </w:r>
      <w:r w:rsidRPr="005F0BDC">
        <w:rPr>
          <w:spacing w:val="1"/>
        </w:rPr>
        <w:t xml:space="preserve"> </w:t>
      </w:r>
      <w:r w:rsidRPr="005F0BDC">
        <w:t>исследовательских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71"/>
        </w:rPr>
        <w:t xml:space="preserve"> </w:t>
      </w:r>
      <w:r w:rsidRPr="005F0BDC">
        <w:t>критичности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-7"/>
        </w:rPr>
        <w:t xml:space="preserve"> </w:t>
      </w:r>
      <w:r w:rsidRPr="005F0BDC">
        <w:t>интереса к изучению математики;</w:t>
      </w:r>
    </w:p>
    <w:p w:rsidR="00F02FC4" w:rsidRPr="005F0BDC" w:rsidRDefault="005F0BDC">
      <w:pPr>
        <w:pStyle w:val="a3"/>
        <w:spacing w:line="276" w:lineRule="auto"/>
        <w:ind w:left="1066" w:right="562" w:firstLine="571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грамотности: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распознавать математические аспекты в реальных жизненных ситуациях и 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закономерностей,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создавать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модели,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освоенный</w:t>
      </w:r>
      <w:r w:rsidRPr="005F0BDC">
        <w:rPr>
          <w:spacing w:val="1"/>
        </w:rPr>
        <w:t xml:space="preserve"> </w:t>
      </w:r>
      <w:r w:rsidRPr="005F0BDC">
        <w:t>математический</w:t>
      </w:r>
      <w:r w:rsidRPr="005F0BDC">
        <w:rPr>
          <w:spacing w:val="1"/>
        </w:rPr>
        <w:t xml:space="preserve"> </w:t>
      </w:r>
      <w:r w:rsidRPr="005F0BDC">
        <w:t>аппарат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практико­ориентированных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67"/>
        </w:rPr>
        <w:t xml:space="preserve"> </w:t>
      </w:r>
      <w:r w:rsidRPr="005F0BDC">
        <w:t>полученные</w:t>
      </w:r>
      <w:r w:rsidRPr="005F0BDC">
        <w:rPr>
          <w:spacing w:val="-5"/>
        </w:rPr>
        <w:t xml:space="preserve"> </w:t>
      </w:r>
      <w:r w:rsidRPr="005F0BDC">
        <w:t>результаты .</w:t>
      </w:r>
    </w:p>
    <w:p w:rsidR="00F02FC4" w:rsidRPr="005F0BDC" w:rsidRDefault="005F0BDC">
      <w:pPr>
        <w:pStyle w:val="a3"/>
        <w:spacing w:before="1" w:line="276" w:lineRule="auto"/>
        <w:ind w:left="824" w:right="556" w:firstLine="571"/>
      </w:pPr>
      <w:r w:rsidRPr="005F0BDC">
        <w:t>Основные линии содержания курса математики в 10—11 классах: «Числа и</w:t>
      </w:r>
      <w:r w:rsidRPr="005F0BDC">
        <w:rPr>
          <w:spacing w:val="1"/>
        </w:rPr>
        <w:t xml:space="preserve"> </w:t>
      </w:r>
      <w:r w:rsidRPr="005F0BDC">
        <w:t>вычисления»,</w:t>
      </w:r>
      <w:r w:rsidRPr="005F0BDC">
        <w:rPr>
          <w:spacing w:val="1"/>
        </w:rPr>
        <w:t xml:space="preserve"> </w:t>
      </w:r>
      <w:r w:rsidRPr="005F0BDC">
        <w:t>«Алгебра»</w:t>
      </w:r>
      <w:r w:rsidRPr="005F0BDC">
        <w:rPr>
          <w:spacing w:val="1"/>
        </w:rPr>
        <w:t xml:space="preserve"> </w:t>
      </w:r>
      <w:r w:rsidRPr="005F0BDC">
        <w:t>(«Алгебраические</w:t>
      </w:r>
      <w:r w:rsidRPr="005F0BDC">
        <w:rPr>
          <w:spacing w:val="1"/>
        </w:rPr>
        <w:t xml:space="preserve"> </w:t>
      </w:r>
      <w:r w:rsidRPr="005F0BDC">
        <w:t>выражения»,</w:t>
      </w:r>
      <w:r w:rsidRPr="005F0BDC">
        <w:rPr>
          <w:spacing w:val="1"/>
        </w:rPr>
        <w:t xml:space="preserve"> </w:t>
      </w:r>
      <w:r w:rsidRPr="005F0BDC">
        <w:t>«Уравнения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неравенства»),</w:t>
      </w:r>
      <w:r w:rsidRPr="005F0BDC">
        <w:rPr>
          <w:spacing w:val="1"/>
        </w:rPr>
        <w:t xml:space="preserve"> </w:t>
      </w:r>
      <w:r w:rsidRPr="005F0BDC">
        <w:t>«Начала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анализа»,</w:t>
      </w:r>
      <w:r w:rsidRPr="005F0BDC">
        <w:rPr>
          <w:spacing w:val="71"/>
        </w:rPr>
        <w:t xml:space="preserve"> </w:t>
      </w:r>
      <w:r w:rsidRPr="005F0BDC">
        <w:t>«Геометрия»</w:t>
      </w:r>
      <w:r w:rsidRPr="005F0BDC">
        <w:rPr>
          <w:spacing w:val="1"/>
        </w:rPr>
        <w:t xml:space="preserve"> </w:t>
      </w:r>
      <w:r w:rsidRPr="005F0BDC">
        <w:t>(«Геометрические</w:t>
      </w:r>
      <w:r w:rsidRPr="005F0BDC">
        <w:rPr>
          <w:spacing w:val="-6"/>
        </w:rPr>
        <w:t xml:space="preserve"> </w:t>
      </w:r>
      <w:r w:rsidRPr="005F0BDC">
        <w:t>фигуры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свойства»,</w:t>
      </w:r>
      <w:r w:rsidRPr="005F0BDC">
        <w:rPr>
          <w:spacing w:val="-6"/>
        </w:rPr>
        <w:t xml:space="preserve"> </w:t>
      </w:r>
      <w:r w:rsidRPr="005F0BDC">
        <w:t>«Измерение</w:t>
      </w:r>
      <w:r w:rsidRPr="005F0BDC">
        <w:rPr>
          <w:spacing w:val="-5"/>
        </w:rPr>
        <w:t xml:space="preserve"> </w:t>
      </w:r>
      <w:r w:rsidRPr="005F0BDC">
        <w:t>геометрических</w:t>
      </w:r>
      <w:r w:rsidRPr="005F0BDC">
        <w:rPr>
          <w:spacing w:val="-5"/>
        </w:rPr>
        <w:t xml:space="preserve"> </w:t>
      </w:r>
      <w:r w:rsidRPr="005F0BDC">
        <w:t>величин»),</w:t>
      </w:r>
    </w:p>
    <w:p w:rsidR="00F02FC4" w:rsidRPr="005F0BDC" w:rsidRDefault="005F0BDC">
      <w:pPr>
        <w:pStyle w:val="a3"/>
        <w:spacing w:before="2" w:line="276" w:lineRule="auto"/>
        <w:ind w:left="824" w:right="554"/>
      </w:pPr>
      <w:r w:rsidRPr="005F0BDC">
        <w:t>«Вероятность и статистика» . Данные линии развиваются параллельно, каждая в</w:t>
      </w:r>
      <w:r w:rsidRPr="005F0BDC">
        <w:rPr>
          <w:spacing w:val="1"/>
        </w:rPr>
        <w:t xml:space="preserve"> </w:t>
      </w:r>
      <w:r w:rsidRPr="005F0BDC">
        <w:t>соответствии с собственной логикой, однако не независимо одна от другой, а в</w:t>
      </w:r>
      <w:r w:rsidRPr="005F0BDC">
        <w:rPr>
          <w:spacing w:val="1"/>
        </w:rPr>
        <w:t xml:space="preserve"> </w:t>
      </w:r>
      <w:r w:rsidRPr="005F0BDC">
        <w:t>тесном</w:t>
      </w:r>
      <w:r w:rsidRPr="005F0BDC">
        <w:rPr>
          <w:spacing w:val="1"/>
        </w:rPr>
        <w:t xml:space="preserve"> </w:t>
      </w:r>
      <w:r w:rsidRPr="005F0BDC">
        <w:t>контакте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Кроме</w:t>
      </w:r>
      <w:r w:rsidRPr="005F0BDC">
        <w:rPr>
          <w:spacing w:val="1"/>
        </w:rPr>
        <w:t xml:space="preserve"> </w:t>
      </w:r>
      <w:r w:rsidRPr="005F0BDC">
        <w:t>этого,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объединяет</w:t>
      </w:r>
      <w:r w:rsidRPr="005F0BDC">
        <w:rPr>
          <w:spacing w:val="1"/>
        </w:rPr>
        <w:t xml:space="preserve"> </w:t>
      </w:r>
      <w:r w:rsidRPr="005F0BDC">
        <w:t>логическая</w:t>
      </w:r>
      <w:r w:rsidRPr="005F0BDC">
        <w:rPr>
          <w:spacing w:val="1"/>
        </w:rPr>
        <w:t xml:space="preserve"> </w:t>
      </w:r>
      <w:r w:rsidRPr="005F0BDC">
        <w:t>составляющая,</w:t>
      </w:r>
      <w:r w:rsidRPr="005F0BDC">
        <w:rPr>
          <w:spacing w:val="1"/>
        </w:rPr>
        <w:t xml:space="preserve"> </w:t>
      </w:r>
      <w:r w:rsidRPr="005F0BDC">
        <w:t>традиционно</w:t>
      </w:r>
      <w:r w:rsidRPr="005F0BDC">
        <w:rPr>
          <w:spacing w:val="1"/>
        </w:rPr>
        <w:t xml:space="preserve"> </w:t>
      </w:r>
      <w:r w:rsidRPr="005F0BDC">
        <w:t>присущая</w:t>
      </w:r>
      <w:r w:rsidRPr="005F0BDC">
        <w:rPr>
          <w:spacing w:val="1"/>
        </w:rPr>
        <w:t xml:space="preserve"> </w:t>
      </w:r>
      <w:r w:rsidRPr="005F0BDC">
        <w:t>математике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пронизывающая</w:t>
      </w:r>
      <w:r w:rsidRPr="005F0BDC">
        <w:rPr>
          <w:spacing w:val="1"/>
        </w:rPr>
        <w:t xml:space="preserve"> </w:t>
      </w:r>
      <w:r w:rsidRPr="005F0BDC">
        <w:t>все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курсы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содержательные</w:t>
      </w:r>
      <w:r w:rsidRPr="005F0BDC">
        <w:rPr>
          <w:spacing w:val="1"/>
        </w:rPr>
        <w:t xml:space="preserve"> </w:t>
      </w:r>
      <w:r w:rsidRPr="005F0BDC">
        <w:t>линии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Сформулированное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Федеральном</w:t>
      </w:r>
      <w:r w:rsidRPr="005F0BDC">
        <w:rPr>
          <w:spacing w:val="1"/>
        </w:rPr>
        <w:t xml:space="preserve"> </w:t>
      </w:r>
      <w:r w:rsidRPr="005F0BDC">
        <w:t>государственном</w:t>
      </w:r>
      <w:r w:rsidRPr="005F0BDC">
        <w:rPr>
          <w:spacing w:val="1"/>
        </w:rPr>
        <w:t xml:space="preserve"> </w:t>
      </w:r>
      <w:r w:rsidRPr="005F0BDC">
        <w:t>образовательном</w:t>
      </w:r>
      <w:r w:rsidRPr="005F0BDC">
        <w:rPr>
          <w:spacing w:val="1"/>
        </w:rPr>
        <w:t xml:space="preserve"> </w:t>
      </w:r>
      <w:r w:rsidRPr="005F0BDC">
        <w:t>стандарте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требование</w:t>
      </w:r>
      <w:r w:rsidRPr="005F0BDC">
        <w:rPr>
          <w:spacing w:val="1"/>
        </w:rPr>
        <w:t xml:space="preserve"> </w:t>
      </w:r>
      <w:r w:rsidRPr="005F0BDC">
        <w:t>«владение</w:t>
      </w:r>
      <w:r w:rsidRPr="005F0BDC">
        <w:rPr>
          <w:spacing w:val="1"/>
        </w:rPr>
        <w:t xml:space="preserve"> </w:t>
      </w:r>
      <w:r w:rsidRPr="005F0BDC">
        <w:t>методами</w:t>
      </w:r>
      <w:r w:rsidRPr="005F0BDC">
        <w:rPr>
          <w:spacing w:val="1"/>
        </w:rPr>
        <w:t xml:space="preserve"> </w:t>
      </w:r>
      <w:r w:rsidRPr="005F0BDC">
        <w:t>доказательств,</w:t>
      </w:r>
      <w:r w:rsidRPr="005F0BDC">
        <w:rPr>
          <w:spacing w:val="71"/>
        </w:rPr>
        <w:t xml:space="preserve"> </w:t>
      </w:r>
      <w:r w:rsidRPr="005F0BDC">
        <w:t>алгоритмами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определения,</w:t>
      </w:r>
      <w:r w:rsidRPr="005F0BDC">
        <w:rPr>
          <w:spacing w:val="1"/>
        </w:rPr>
        <w:t xml:space="preserve"> </w:t>
      </w:r>
      <w:r w:rsidRPr="005F0BDC">
        <w:t>аксиомы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теоремы,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их,</w:t>
      </w:r>
      <w:r w:rsidRPr="005F0BDC">
        <w:rPr>
          <w:spacing w:val="1"/>
        </w:rPr>
        <w:t xml:space="preserve"> </w:t>
      </w: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доказательные</w:t>
      </w:r>
      <w:r w:rsidRPr="005F0BDC">
        <w:rPr>
          <w:spacing w:val="1"/>
        </w:rPr>
        <w:t xml:space="preserve"> </w:t>
      </w:r>
      <w:r w:rsidRPr="005F0BDC">
        <w:t>рассуждения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задач»</w:t>
      </w:r>
      <w:r w:rsidRPr="005F0BDC">
        <w:rPr>
          <w:spacing w:val="1"/>
        </w:rPr>
        <w:t xml:space="preserve"> </w:t>
      </w:r>
      <w:r w:rsidRPr="005F0BDC">
        <w:t>относится ко всем курсам, а формирование логических умений распределяется по</w:t>
      </w:r>
      <w:r w:rsidRPr="005F0BDC">
        <w:rPr>
          <w:spacing w:val="1"/>
        </w:rPr>
        <w:t xml:space="preserve"> </w:t>
      </w:r>
      <w:r w:rsidRPr="005F0BDC">
        <w:t>всем</w:t>
      </w:r>
      <w:r w:rsidRPr="005F0BDC">
        <w:rPr>
          <w:spacing w:val="-5"/>
        </w:rPr>
        <w:t xml:space="preserve"> </w:t>
      </w:r>
      <w:r w:rsidRPr="005F0BDC">
        <w:t>годам</w:t>
      </w:r>
      <w:r w:rsidRPr="005F0BDC">
        <w:rPr>
          <w:spacing w:val="-9"/>
        </w:rPr>
        <w:t xml:space="preserve"> </w:t>
      </w:r>
      <w:r w:rsidRPr="005F0BDC">
        <w:t>обучения на уровне среднего общего</w:t>
      </w:r>
      <w:r w:rsidRPr="005F0BDC">
        <w:rPr>
          <w:spacing w:val="2"/>
        </w:rPr>
        <w:t xml:space="preserve"> </w:t>
      </w:r>
      <w:r w:rsidRPr="005F0BDC">
        <w:t>образования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«МАТЕМАТИКА»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61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Федеральным</w:t>
      </w:r>
      <w:r w:rsidRPr="005F0BDC">
        <w:rPr>
          <w:spacing w:val="1"/>
        </w:rPr>
        <w:t xml:space="preserve"> </w:t>
      </w:r>
      <w:r w:rsidRPr="005F0BDC">
        <w:t>государственным</w:t>
      </w:r>
      <w:r w:rsidRPr="005F0BDC">
        <w:rPr>
          <w:spacing w:val="1"/>
        </w:rPr>
        <w:t xml:space="preserve"> </w:t>
      </w:r>
      <w:r w:rsidRPr="005F0BDC">
        <w:t>образовательным</w:t>
      </w:r>
      <w:r w:rsidRPr="005F0BDC">
        <w:rPr>
          <w:spacing w:val="1"/>
        </w:rPr>
        <w:t xml:space="preserve"> </w:t>
      </w:r>
      <w:r w:rsidRPr="005F0BDC">
        <w:t>стандартом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математика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обязательным</w:t>
      </w:r>
      <w:r w:rsidRPr="005F0BDC">
        <w:rPr>
          <w:spacing w:val="1"/>
        </w:rPr>
        <w:t xml:space="preserve"> </w:t>
      </w:r>
      <w:r w:rsidRPr="005F0BDC">
        <w:t>предметом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данном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Настоящей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программой</w:t>
      </w:r>
      <w:r w:rsidRPr="005F0BDC">
        <w:rPr>
          <w:spacing w:val="1"/>
        </w:rPr>
        <w:t xml:space="preserve"> </w:t>
      </w:r>
      <w:r w:rsidRPr="005F0BDC">
        <w:t>предусматривается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«Математика»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трёх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88"/>
        </w:rPr>
        <w:t xml:space="preserve"> </w:t>
      </w:r>
      <w:r w:rsidRPr="005F0BDC">
        <w:t>курсов:</w:t>
      </w:r>
      <w:r w:rsidRPr="005F0BDC">
        <w:rPr>
          <w:spacing w:val="87"/>
        </w:rPr>
        <w:t xml:space="preserve"> </w:t>
      </w:r>
      <w:r w:rsidRPr="005F0BDC">
        <w:t>«Алгебра</w:t>
      </w:r>
      <w:r w:rsidRPr="005F0BDC">
        <w:rPr>
          <w:spacing w:val="83"/>
        </w:rPr>
        <w:t xml:space="preserve"> </w:t>
      </w:r>
      <w:r w:rsidRPr="005F0BDC">
        <w:t>и</w:t>
      </w:r>
      <w:r w:rsidRPr="005F0BDC">
        <w:rPr>
          <w:spacing w:val="85"/>
        </w:rPr>
        <w:t xml:space="preserve"> </w:t>
      </w:r>
      <w:r w:rsidRPr="005F0BDC">
        <w:t>начала</w:t>
      </w:r>
      <w:r w:rsidRPr="005F0BDC">
        <w:rPr>
          <w:spacing w:val="83"/>
        </w:rPr>
        <w:t xml:space="preserve"> </w:t>
      </w:r>
      <w:r w:rsidRPr="005F0BDC">
        <w:t>математического</w:t>
      </w:r>
      <w:r w:rsidRPr="005F0BDC">
        <w:rPr>
          <w:spacing w:val="87"/>
        </w:rPr>
        <w:t xml:space="preserve"> </w:t>
      </w:r>
      <w:r w:rsidRPr="005F0BDC">
        <w:t>анализа»,</w:t>
      </w:r>
      <w:r w:rsidRPr="005F0BDC">
        <w:rPr>
          <w:spacing w:val="87"/>
        </w:rPr>
        <w:t xml:space="preserve"> </w:t>
      </w:r>
      <w:r w:rsidRPr="005F0BDC">
        <w:t>«Геометрия»,</w:t>
      </w:r>
    </w:p>
    <w:p w:rsidR="00F02FC4" w:rsidRPr="005F0BDC" w:rsidRDefault="005F0BDC">
      <w:pPr>
        <w:pStyle w:val="a3"/>
        <w:spacing w:before="4"/>
        <w:ind w:left="824"/>
      </w:pPr>
      <w:r w:rsidRPr="005F0BDC">
        <w:t>«Вероятность</w:t>
      </w:r>
      <w:r w:rsidRPr="005F0BDC">
        <w:rPr>
          <w:spacing w:val="18"/>
        </w:rPr>
        <w:t xml:space="preserve"> </w:t>
      </w:r>
      <w:r w:rsidRPr="005F0BDC">
        <w:t>и</w:t>
      </w:r>
      <w:r w:rsidRPr="005F0BDC">
        <w:rPr>
          <w:spacing w:val="24"/>
        </w:rPr>
        <w:t xml:space="preserve"> </w:t>
      </w:r>
      <w:r w:rsidRPr="005F0BDC">
        <w:t>статистика»</w:t>
      </w:r>
      <w:r w:rsidRPr="005F0BDC">
        <w:rPr>
          <w:spacing w:val="20"/>
        </w:rPr>
        <w:t xml:space="preserve"> </w:t>
      </w:r>
      <w:r w:rsidRPr="005F0BDC">
        <w:t>.</w:t>
      </w:r>
      <w:r w:rsidRPr="005F0BDC">
        <w:rPr>
          <w:spacing w:val="21"/>
        </w:rPr>
        <w:t xml:space="preserve"> </w:t>
      </w:r>
      <w:r w:rsidRPr="005F0BDC">
        <w:t>Формирование</w:t>
      </w:r>
      <w:r w:rsidRPr="005F0BDC">
        <w:rPr>
          <w:spacing w:val="27"/>
        </w:rPr>
        <w:t xml:space="preserve"> </w:t>
      </w:r>
      <w:r w:rsidRPr="005F0BDC">
        <w:t>логических</w:t>
      </w:r>
      <w:r w:rsidRPr="005F0BDC">
        <w:rPr>
          <w:spacing w:val="24"/>
        </w:rPr>
        <w:t xml:space="preserve"> </w:t>
      </w:r>
      <w:r w:rsidRPr="005F0BDC">
        <w:t>умений</w:t>
      </w:r>
      <w:r w:rsidRPr="005F0BDC">
        <w:rPr>
          <w:spacing w:val="22"/>
        </w:rPr>
        <w:t xml:space="preserve"> </w:t>
      </w:r>
      <w:r w:rsidRPr="005F0BDC">
        <w:t>осуществляется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556"/>
      </w:pPr>
      <w:r w:rsidRPr="005F0BDC">
        <w:lastRenderedPageBreak/>
        <w:t>на</w:t>
      </w:r>
      <w:r w:rsidRPr="005F0BDC">
        <w:rPr>
          <w:spacing w:val="1"/>
        </w:rPr>
        <w:t xml:space="preserve"> </w:t>
      </w:r>
      <w:r w:rsidRPr="005F0BDC">
        <w:t>протяжении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лет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школе,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элементы</w:t>
      </w:r>
      <w:r w:rsidRPr="005F0BDC">
        <w:rPr>
          <w:spacing w:val="1"/>
        </w:rPr>
        <w:t xml:space="preserve"> </w:t>
      </w:r>
      <w:r w:rsidRPr="005F0BDC">
        <w:t>логики</w:t>
      </w:r>
      <w:r w:rsidRPr="005F0BDC">
        <w:rPr>
          <w:spacing w:val="-67"/>
        </w:rPr>
        <w:t xml:space="preserve"> </w:t>
      </w:r>
      <w:r w:rsidRPr="005F0BDC">
        <w:t>включаются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66"/>
        </w:rPr>
        <w:t xml:space="preserve"> </w:t>
      </w:r>
      <w:r w:rsidRPr="005F0BDC">
        <w:t>содержание всех</w:t>
      </w:r>
      <w:r w:rsidRPr="005F0BDC">
        <w:rPr>
          <w:spacing w:val="-2"/>
        </w:rPr>
        <w:t xml:space="preserve"> </w:t>
      </w:r>
      <w:r w:rsidRPr="005F0BDC">
        <w:t>названных выше</w:t>
      </w:r>
      <w:r w:rsidRPr="005F0BDC">
        <w:rPr>
          <w:spacing w:val="-3"/>
        </w:rPr>
        <w:t xml:space="preserve"> </w:t>
      </w:r>
      <w:r w:rsidRPr="005F0BDC">
        <w:t>курсов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1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учебном</w:t>
      </w:r>
      <w:r w:rsidRPr="005F0BDC">
        <w:rPr>
          <w:spacing w:val="1"/>
        </w:rPr>
        <w:t xml:space="preserve"> </w:t>
      </w:r>
      <w:r w:rsidRPr="005F0BDC">
        <w:t>плане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классах</w:t>
      </w:r>
      <w:r w:rsidRPr="005F0BDC">
        <w:rPr>
          <w:spacing w:val="1"/>
        </w:rPr>
        <w:t xml:space="preserve"> </w:t>
      </w:r>
      <w:r w:rsidRPr="005F0BDC">
        <w:t>отводится</w:t>
      </w:r>
      <w:r w:rsidRPr="005F0BDC">
        <w:rPr>
          <w:spacing w:val="1"/>
        </w:rPr>
        <w:t xml:space="preserve"> </w:t>
      </w:r>
      <w:r w:rsidRPr="005F0BDC">
        <w:t>5</w:t>
      </w:r>
      <w:r w:rsidRPr="005F0BDC">
        <w:rPr>
          <w:spacing w:val="1"/>
        </w:rPr>
        <w:t xml:space="preserve"> </w:t>
      </w:r>
      <w:r w:rsidRPr="005F0BDC">
        <w:t>учебных часов в неделю в течение каждого года обучения, всего 350 учебных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56" w:firstLine="571"/>
      </w:pPr>
      <w:r w:rsidRPr="005F0BDC">
        <w:t>Тематическое</w:t>
      </w:r>
      <w:r w:rsidRPr="005F0BDC">
        <w:rPr>
          <w:spacing w:val="1"/>
        </w:rPr>
        <w:t xml:space="preserve"> </w:t>
      </w:r>
      <w:r w:rsidRPr="005F0BDC">
        <w:t>планирование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курсов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рекомендуемое</w:t>
      </w:r>
      <w:r w:rsidRPr="005F0BDC">
        <w:rPr>
          <w:spacing w:val="1"/>
        </w:rPr>
        <w:t xml:space="preserve"> </w:t>
      </w:r>
      <w:r w:rsidRPr="005F0BDC">
        <w:t>распределение учебного времени для изучения отдельных тем, предложенные в</w:t>
      </w:r>
      <w:r w:rsidRPr="005F0BDC">
        <w:rPr>
          <w:spacing w:val="1"/>
        </w:rPr>
        <w:t xml:space="preserve"> </w:t>
      </w:r>
      <w:r w:rsidRPr="005F0BDC">
        <w:t>настоящей программе, надо рассматривать как примерные ориентиры в помощь</w:t>
      </w:r>
      <w:r w:rsidRPr="005F0BDC">
        <w:rPr>
          <w:spacing w:val="1"/>
        </w:rPr>
        <w:t xml:space="preserve"> </w:t>
      </w:r>
      <w:r w:rsidRPr="005F0BDC">
        <w:t>составителю</w:t>
      </w:r>
      <w:r w:rsidRPr="005F0BDC">
        <w:rPr>
          <w:spacing w:val="1"/>
        </w:rPr>
        <w:t xml:space="preserve"> </w:t>
      </w:r>
      <w:r w:rsidRPr="005F0BDC">
        <w:t>авторской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прежде</w:t>
      </w:r>
      <w:r w:rsidRPr="005F0BDC">
        <w:rPr>
          <w:spacing w:val="1"/>
        </w:rPr>
        <w:t xml:space="preserve"> </w:t>
      </w:r>
      <w:r w:rsidRPr="005F0BDC">
        <w:t>всего</w:t>
      </w:r>
      <w:r w:rsidRPr="005F0BDC">
        <w:rPr>
          <w:spacing w:val="1"/>
        </w:rPr>
        <w:t xml:space="preserve"> </w:t>
      </w:r>
      <w:r w:rsidRPr="005F0BDC">
        <w:t>учителю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Автор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вправе</w:t>
      </w:r>
      <w:r w:rsidRPr="005F0BDC">
        <w:rPr>
          <w:spacing w:val="1"/>
        </w:rPr>
        <w:t xml:space="preserve"> </w:t>
      </w:r>
      <w:r w:rsidRPr="005F0BDC">
        <w:t>увеличить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уменьшить</w:t>
      </w:r>
      <w:r w:rsidRPr="005F0BDC">
        <w:rPr>
          <w:spacing w:val="1"/>
        </w:rPr>
        <w:t xml:space="preserve"> </w:t>
      </w:r>
      <w:r w:rsidRPr="005F0BDC">
        <w:t>предложенное</w:t>
      </w:r>
      <w:r w:rsidRPr="005F0BDC">
        <w:rPr>
          <w:spacing w:val="1"/>
        </w:rPr>
        <w:t xml:space="preserve"> </w:t>
      </w:r>
      <w:r w:rsidRPr="005F0BDC">
        <w:t>число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тему,</w:t>
      </w:r>
      <w:r w:rsidRPr="005F0BDC">
        <w:rPr>
          <w:spacing w:val="1"/>
        </w:rPr>
        <w:t xml:space="preserve"> </w:t>
      </w:r>
      <w:r w:rsidRPr="005F0BDC">
        <w:t>чтобы</w:t>
      </w:r>
      <w:r w:rsidRPr="005F0BDC">
        <w:rPr>
          <w:spacing w:val="1"/>
        </w:rPr>
        <w:t xml:space="preserve"> </w:t>
      </w:r>
      <w:r w:rsidRPr="005F0BDC">
        <w:t>углубиться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тематику,</w:t>
      </w:r>
      <w:r w:rsidRPr="005F0BDC">
        <w:rPr>
          <w:spacing w:val="1"/>
        </w:rPr>
        <w:t xml:space="preserve"> </w:t>
      </w:r>
      <w:r w:rsidRPr="005F0BDC">
        <w:t>заинтересовавшую</w:t>
      </w:r>
      <w:r w:rsidRPr="005F0BDC">
        <w:rPr>
          <w:spacing w:val="-67"/>
        </w:rPr>
        <w:t xml:space="preserve"> </w:t>
      </w:r>
      <w:r w:rsidRPr="005F0BDC">
        <w:t>обучающихся, или направить усилия на преодоление затруднений . Допустимо</w:t>
      </w:r>
      <w:r w:rsidRPr="005F0BDC">
        <w:rPr>
          <w:spacing w:val="1"/>
        </w:rPr>
        <w:t xml:space="preserve"> </w:t>
      </w:r>
      <w:r w:rsidRPr="005F0BDC">
        <w:t>также локальное перераспределение и перестановка элементов содержания курса</w:t>
      </w:r>
      <w:r w:rsidRPr="005F0BDC">
        <w:rPr>
          <w:spacing w:val="1"/>
        </w:rPr>
        <w:t xml:space="preserve"> </w:t>
      </w:r>
      <w:r w:rsidRPr="005F0BDC">
        <w:t>внутри</w:t>
      </w:r>
      <w:r w:rsidRPr="005F0BDC">
        <w:rPr>
          <w:spacing w:val="-6"/>
        </w:rPr>
        <w:t xml:space="preserve"> </w:t>
      </w:r>
      <w:r w:rsidRPr="005F0BDC">
        <w:t>данного</w:t>
      </w:r>
      <w:r w:rsidRPr="005F0BDC">
        <w:rPr>
          <w:spacing w:val="1"/>
        </w:rPr>
        <w:t xml:space="preserve"> </w:t>
      </w:r>
      <w:r w:rsidRPr="005F0BDC">
        <w:t>класса .</w:t>
      </w: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Количество проверочных работ (тематический и итоговый контроль качества</w:t>
      </w:r>
      <w:r w:rsidRPr="005F0BDC">
        <w:rPr>
          <w:spacing w:val="1"/>
        </w:rPr>
        <w:t xml:space="preserve"> </w:t>
      </w:r>
      <w:r w:rsidRPr="005F0BDC">
        <w:t>усвоения учебного материала) и их тип (самостоятельные и контрольные работы,</w:t>
      </w:r>
      <w:r w:rsidRPr="005F0BDC">
        <w:rPr>
          <w:spacing w:val="1"/>
        </w:rPr>
        <w:t xml:space="preserve"> </w:t>
      </w:r>
      <w:r w:rsidRPr="005F0BDC">
        <w:t>тесты)</w:t>
      </w:r>
      <w:r w:rsidRPr="005F0BDC">
        <w:rPr>
          <w:spacing w:val="-6"/>
        </w:rPr>
        <w:t xml:space="preserve"> </w:t>
      </w:r>
      <w:r w:rsidRPr="005F0BDC">
        <w:t>остаются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усмотрение учителя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58" w:firstLine="571"/>
      </w:pP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учитель</w:t>
      </w:r>
      <w:r w:rsidRPr="005F0BDC">
        <w:rPr>
          <w:spacing w:val="1"/>
        </w:rPr>
        <w:t xml:space="preserve"> </w:t>
      </w:r>
      <w:r w:rsidRPr="005F0BDC">
        <w:t>вправе</w:t>
      </w:r>
      <w:r w:rsidRPr="005F0BDC">
        <w:rPr>
          <w:spacing w:val="1"/>
        </w:rPr>
        <w:t xml:space="preserve"> </w:t>
      </w:r>
      <w:r w:rsidRPr="005F0BDC">
        <w:t>увеличить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уменьшить</w:t>
      </w:r>
      <w:r w:rsidRPr="005F0BDC">
        <w:rPr>
          <w:spacing w:val="1"/>
        </w:rPr>
        <w:t xml:space="preserve"> </w:t>
      </w:r>
      <w:r w:rsidRPr="005F0BDC">
        <w:t>число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часов,</w:t>
      </w:r>
      <w:r w:rsidRPr="005F0BDC">
        <w:rPr>
          <w:spacing w:val="1"/>
        </w:rPr>
        <w:t xml:space="preserve"> </w:t>
      </w:r>
      <w:r w:rsidRPr="005F0BDC">
        <w:t>отведённых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обобщение,</w:t>
      </w:r>
      <w:r w:rsidRPr="005F0BDC">
        <w:rPr>
          <w:spacing w:val="1"/>
        </w:rPr>
        <w:t xml:space="preserve"> </w:t>
      </w:r>
      <w:r w:rsidRPr="005F0BDC">
        <w:t>повторение,</w:t>
      </w:r>
      <w:r w:rsidRPr="005F0BDC">
        <w:rPr>
          <w:spacing w:val="1"/>
        </w:rPr>
        <w:t xml:space="preserve"> </w:t>
      </w:r>
      <w:r w:rsidRPr="005F0BDC">
        <w:t>систематизацию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Единственным,</w:t>
      </w:r>
      <w:r w:rsidRPr="005F0BDC">
        <w:rPr>
          <w:spacing w:val="1"/>
        </w:rPr>
        <w:t xml:space="preserve"> </w:t>
      </w:r>
      <w:r w:rsidRPr="005F0BDC">
        <w:t>но</w:t>
      </w:r>
      <w:r w:rsidRPr="005F0BDC">
        <w:rPr>
          <w:spacing w:val="1"/>
        </w:rPr>
        <w:t xml:space="preserve"> </w:t>
      </w:r>
      <w:r w:rsidRPr="005F0BDC">
        <w:t>принципиально</w:t>
      </w:r>
      <w:r w:rsidRPr="005F0BDC">
        <w:rPr>
          <w:spacing w:val="1"/>
        </w:rPr>
        <w:t xml:space="preserve"> </w:t>
      </w:r>
      <w:r w:rsidRPr="005F0BDC">
        <w:t>важным</w:t>
      </w:r>
      <w:r w:rsidRPr="005F0BDC">
        <w:rPr>
          <w:spacing w:val="1"/>
        </w:rPr>
        <w:t xml:space="preserve"> </w:t>
      </w:r>
      <w:r w:rsidRPr="005F0BDC">
        <w:t>критерием,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-7"/>
        </w:rPr>
        <w:t xml:space="preserve"> </w:t>
      </w:r>
      <w:r w:rsidRPr="005F0BDC">
        <w:t>достижение результатов</w:t>
      </w:r>
      <w:r w:rsidRPr="005F0BDC">
        <w:rPr>
          <w:spacing w:val="-4"/>
        </w:rPr>
        <w:t xml:space="preserve"> </w:t>
      </w:r>
      <w:r w:rsidRPr="005F0BDC">
        <w:t>обучения,</w:t>
      </w:r>
      <w:r w:rsidRPr="005F0BDC">
        <w:rPr>
          <w:spacing w:val="-5"/>
        </w:rPr>
        <w:t xml:space="preserve"> </w:t>
      </w:r>
      <w:r w:rsidRPr="005F0BDC">
        <w:t>указанных в</w:t>
      </w:r>
      <w:r w:rsidRPr="005F0BDC">
        <w:rPr>
          <w:spacing w:val="62"/>
        </w:rPr>
        <w:t xml:space="preserve"> </w:t>
      </w:r>
      <w:r w:rsidRPr="005F0BDC">
        <w:t>настоящей</w:t>
      </w:r>
      <w:r w:rsidRPr="005F0BDC">
        <w:rPr>
          <w:spacing w:val="-5"/>
        </w:rPr>
        <w:t xml:space="preserve"> </w:t>
      </w:r>
      <w:r w:rsidRPr="005F0BDC">
        <w:t>программе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ОСВОЕНИЯ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«МАТЕМАТИКА»</w:t>
      </w:r>
    </w:p>
    <w:p w:rsidR="00F02FC4" w:rsidRPr="005F0BDC" w:rsidRDefault="005F0BDC">
      <w:pPr>
        <w:pStyle w:val="a3"/>
        <w:spacing w:before="198" w:line="276" w:lineRule="auto"/>
        <w:ind w:left="824" w:right="560" w:firstLine="580"/>
      </w:pP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«Математика»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71"/>
        </w:rPr>
        <w:t xml:space="preserve"> </w:t>
      </w:r>
      <w:r w:rsidRPr="005F0BDC">
        <w:t>обеспечивать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следующих</w:t>
      </w:r>
      <w:r w:rsidRPr="005F0BDC">
        <w:rPr>
          <w:spacing w:val="1"/>
        </w:rPr>
        <w:t xml:space="preserve"> </w:t>
      </w:r>
      <w:r w:rsidRPr="005F0BDC">
        <w:t>личностных,</w:t>
      </w:r>
      <w:r w:rsidRPr="005F0BDC">
        <w:rPr>
          <w:spacing w:val="1"/>
        </w:rPr>
        <w:t xml:space="preserve"> </w:t>
      </w:r>
      <w:r w:rsidRPr="005F0BDC">
        <w:t>метапредметных и</w:t>
      </w:r>
      <w:r w:rsidRPr="005F0BDC">
        <w:rPr>
          <w:spacing w:val="-4"/>
        </w:rPr>
        <w:t xml:space="preserve"> </w:t>
      </w:r>
      <w:r w:rsidRPr="005F0BDC">
        <w:t>предметных образовательных</w:t>
      </w:r>
      <w:r w:rsidRPr="005F0BDC">
        <w:rPr>
          <w:spacing w:val="2"/>
        </w:rPr>
        <w:t xml:space="preserve"> </w:t>
      </w:r>
      <w:r w:rsidRPr="005F0BDC">
        <w:t>результатов: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spacing w:before="1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ЛИЧНОСТНЫЕ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405"/>
      </w:pPr>
      <w:r w:rsidRPr="005F0BDC">
        <w:t xml:space="preserve">Личностные   </w:t>
      </w:r>
      <w:r w:rsidRPr="005F0BDC">
        <w:rPr>
          <w:spacing w:val="25"/>
        </w:rPr>
        <w:t xml:space="preserve"> </w:t>
      </w:r>
      <w:r w:rsidRPr="005F0BDC">
        <w:t xml:space="preserve">результаты   </w:t>
      </w:r>
      <w:r w:rsidRPr="005F0BDC">
        <w:rPr>
          <w:spacing w:val="24"/>
        </w:rPr>
        <w:t xml:space="preserve"> </w:t>
      </w:r>
      <w:r w:rsidRPr="005F0BDC">
        <w:t xml:space="preserve">освоения    </w:t>
      </w:r>
      <w:r w:rsidRPr="005F0BDC">
        <w:rPr>
          <w:spacing w:val="21"/>
        </w:rPr>
        <w:t xml:space="preserve"> </w:t>
      </w:r>
      <w:r w:rsidRPr="005F0BDC">
        <w:t xml:space="preserve">программы    </w:t>
      </w:r>
      <w:r w:rsidRPr="005F0BDC">
        <w:rPr>
          <w:spacing w:val="23"/>
        </w:rPr>
        <w:t xml:space="preserve"> </w:t>
      </w:r>
      <w:r w:rsidRPr="005F0BDC">
        <w:t xml:space="preserve">учебного    </w:t>
      </w:r>
      <w:r w:rsidRPr="005F0BDC">
        <w:rPr>
          <w:spacing w:val="23"/>
        </w:rPr>
        <w:t xml:space="preserve"> </w:t>
      </w:r>
      <w:r w:rsidRPr="005F0BDC">
        <w:t>предмета</w:t>
      </w:r>
    </w:p>
    <w:p w:rsidR="00F02FC4" w:rsidRPr="005F0BDC" w:rsidRDefault="005F0BDC">
      <w:pPr>
        <w:pStyle w:val="a3"/>
        <w:spacing w:before="46"/>
        <w:ind w:left="824"/>
      </w:pPr>
      <w:r w:rsidRPr="005F0BDC">
        <w:t>«Математика»</w:t>
      </w:r>
      <w:r w:rsidRPr="005F0BDC">
        <w:rPr>
          <w:spacing w:val="-14"/>
        </w:rPr>
        <w:t xml:space="preserve"> </w:t>
      </w:r>
      <w:r w:rsidRPr="005F0BDC">
        <w:t>характеризуются:</w:t>
      </w:r>
    </w:p>
    <w:p w:rsidR="00F02FC4" w:rsidRPr="005F0BDC" w:rsidRDefault="005F0BDC">
      <w:pPr>
        <w:pStyle w:val="Heading2"/>
        <w:spacing w:before="57"/>
        <w:rPr>
          <w:i w:val="0"/>
        </w:rPr>
      </w:pPr>
      <w:r w:rsidRPr="005F0BDC">
        <w:t>Гражданское</w:t>
      </w:r>
      <w:r w:rsidRPr="005F0BDC">
        <w:rPr>
          <w:spacing w:val="-7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1" w:line="276" w:lineRule="auto"/>
        <w:ind w:left="824" w:right="558" w:firstLine="580"/>
      </w:pPr>
      <w:r w:rsidRPr="005F0BDC">
        <w:t>сформированностью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активного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ответственного члена российского общества, представлением о математических</w:t>
      </w:r>
      <w:r w:rsidRPr="005F0BDC">
        <w:rPr>
          <w:spacing w:val="1"/>
        </w:rPr>
        <w:t xml:space="preserve"> </w:t>
      </w:r>
      <w:r w:rsidRPr="005F0BDC">
        <w:t>основах функционирования различных структур, явлений, процедур гражданского</w:t>
      </w:r>
      <w:r w:rsidRPr="005F0BDC">
        <w:rPr>
          <w:spacing w:val="-67"/>
        </w:rPr>
        <w:t xml:space="preserve"> </w:t>
      </w:r>
      <w:r w:rsidRPr="005F0BDC">
        <w:t>общества (выборы, опросы и пр .), умением взаимодействовать с социальными</w:t>
      </w:r>
      <w:r w:rsidRPr="005F0BDC">
        <w:rPr>
          <w:spacing w:val="1"/>
        </w:rPr>
        <w:t xml:space="preserve"> </w:t>
      </w:r>
      <w:r w:rsidRPr="005F0BDC">
        <w:t>институтами в</w:t>
      </w:r>
      <w:r w:rsidRPr="005F0BDC">
        <w:rPr>
          <w:spacing w:val="-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функциями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назначением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6"/>
        <w:rPr>
          <w:i w:val="0"/>
        </w:rPr>
      </w:pPr>
      <w:r w:rsidRPr="005F0BDC">
        <w:t>Патриотическое</w:t>
      </w:r>
      <w:r w:rsidRPr="005F0BDC">
        <w:rPr>
          <w:spacing w:val="-7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2" w:firstLine="580"/>
      </w:pPr>
      <w:r w:rsidRPr="005F0BDC">
        <w:lastRenderedPageBreak/>
        <w:t>сформированностью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уважения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прошлому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настоящему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математики,</w:t>
      </w:r>
      <w:r w:rsidRPr="005F0BDC">
        <w:rPr>
          <w:spacing w:val="1"/>
        </w:rPr>
        <w:t xml:space="preserve"> </w:t>
      </w:r>
      <w:r w:rsidRPr="005F0BDC">
        <w:t>ценностным</w:t>
      </w:r>
      <w:r w:rsidRPr="005F0BDC">
        <w:rPr>
          <w:spacing w:val="1"/>
        </w:rPr>
        <w:t xml:space="preserve"> </w:t>
      </w:r>
      <w:r w:rsidRPr="005F0BDC">
        <w:t>отношением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достижениям российских математиков и российской математической школы, к</w:t>
      </w:r>
      <w:r w:rsidRPr="005F0BDC">
        <w:rPr>
          <w:spacing w:val="1"/>
        </w:rPr>
        <w:t xml:space="preserve"> </w:t>
      </w:r>
      <w:r w:rsidRPr="005F0BDC">
        <w:t>использованию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науках,</w:t>
      </w:r>
      <w:r w:rsidRPr="005F0BDC">
        <w:rPr>
          <w:spacing w:val="1"/>
        </w:rPr>
        <w:t xml:space="preserve"> </w:t>
      </w:r>
      <w:r w:rsidRPr="005F0BDC">
        <w:t>технологиях,</w:t>
      </w:r>
      <w:r w:rsidRPr="005F0BDC">
        <w:rPr>
          <w:spacing w:val="71"/>
        </w:rPr>
        <w:t xml:space="preserve"> </w:t>
      </w:r>
      <w:r w:rsidRPr="005F0BDC">
        <w:t>сферах</w:t>
      </w:r>
      <w:r w:rsidRPr="005F0BDC">
        <w:rPr>
          <w:spacing w:val="1"/>
        </w:rPr>
        <w:t xml:space="preserve"> </w:t>
      </w:r>
      <w:r w:rsidRPr="005F0BDC">
        <w:t>экономики.</w:t>
      </w:r>
    </w:p>
    <w:p w:rsidR="00F02FC4" w:rsidRPr="005F0BDC" w:rsidRDefault="005F0BDC">
      <w:pPr>
        <w:pStyle w:val="Heading2"/>
        <w:spacing w:before="7"/>
        <w:rPr>
          <w:i w:val="0"/>
        </w:rPr>
      </w:pPr>
      <w:r w:rsidRPr="005F0BDC">
        <w:t>Духовно-нравственного</w:t>
      </w:r>
      <w:r w:rsidRPr="005F0BDC">
        <w:rPr>
          <w:spacing w:val="-13"/>
        </w:rPr>
        <w:t xml:space="preserve"> </w:t>
      </w:r>
      <w:r w:rsidRPr="005F0BDC">
        <w:t>воспитания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8" w:line="276" w:lineRule="auto"/>
        <w:ind w:left="824" w:right="562" w:firstLine="580"/>
        <w:rPr>
          <w:b/>
        </w:rPr>
      </w:pPr>
      <w:r w:rsidRPr="005F0BDC">
        <w:t>осознанием духовных ценностей российского народа; сформированностью</w:t>
      </w:r>
      <w:r w:rsidRPr="005F0BDC">
        <w:rPr>
          <w:spacing w:val="1"/>
        </w:rPr>
        <w:t xml:space="preserve"> </w:t>
      </w:r>
      <w:r w:rsidRPr="005F0BDC">
        <w:t>нравственного</w:t>
      </w:r>
      <w:r w:rsidRPr="005F0BDC">
        <w:rPr>
          <w:spacing w:val="1"/>
        </w:rPr>
        <w:t xml:space="preserve"> </w:t>
      </w:r>
      <w:r w:rsidRPr="005F0BDC">
        <w:t>сознания,</w:t>
      </w:r>
      <w:r w:rsidRPr="005F0BDC">
        <w:rPr>
          <w:spacing w:val="1"/>
        </w:rPr>
        <w:t xml:space="preserve"> </w:t>
      </w:r>
      <w:r w:rsidRPr="005F0BDC">
        <w:t>этического</w:t>
      </w:r>
      <w:r w:rsidRPr="005F0BDC">
        <w:rPr>
          <w:spacing w:val="1"/>
        </w:rPr>
        <w:t xml:space="preserve"> </w:t>
      </w:r>
      <w:r w:rsidRPr="005F0BDC">
        <w:t>поведения,</w:t>
      </w:r>
      <w:r w:rsidRPr="005F0BDC">
        <w:rPr>
          <w:spacing w:val="1"/>
        </w:rPr>
        <w:t xml:space="preserve"> </w:t>
      </w:r>
      <w:r w:rsidRPr="005F0BDC">
        <w:t>связанного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практическим</w:t>
      </w:r>
      <w:r w:rsidRPr="005F0BDC">
        <w:rPr>
          <w:spacing w:val="-67"/>
        </w:rPr>
        <w:t xml:space="preserve"> </w:t>
      </w:r>
      <w:r w:rsidRPr="005F0BDC">
        <w:t>применением достижений науки и деятельностью учёного; осознанием личного</w:t>
      </w:r>
      <w:r w:rsidRPr="005F0BDC">
        <w:rPr>
          <w:spacing w:val="1"/>
        </w:rPr>
        <w:t xml:space="preserve"> </w:t>
      </w:r>
      <w:r w:rsidRPr="005F0BDC">
        <w:t>вклада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построение</w:t>
      </w:r>
      <w:r w:rsidRPr="005F0BDC">
        <w:rPr>
          <w:spacing w:val="-3"/>
        </w:rPr>
        <w:t xml:space="preserve"> </w:t>
      </w:r>
      <w:r w:rsidRPr="005F0BDC">
        <w:t>устойчивого</w:t>
      </w:r>
      <w:r w:rsidRPr="005F0BDC">
        <w:rPr>
          <w:spacing w:val="-5"/>
        </w:rPr>
        <w:t xml:space="preserve"> </w:t>
      </w:r>
      <w:r w:rsidRPr="005F0BDC">
        <w:t>будущего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rPr>
          <w:b/>
          <w:i/>
        </w:rPr>
        <w:t>Эстетическое</w:t>
      </w:r>
      <w:r w:rsidRPr="005F0BDC">
        <w:rPr>
          <w:b/>
          <w:i/>
          <w:spacing w:val="-5"/>
        </w:rPr>
        <w:t xml:space="preserve"> </w:t>
      </w:r>
      <w:r w:rsidRPr="005F0BDC">
        <w:rPr>
          <w:b/>
          <w:i/>
        </w:rPr>
        <w:t>воспитание</w:t>
      </w:r>
      <w:r w:rsidRPr="005F0BDC">
        <w:rPr>
          <w:b/>
        </w:rPr>
        <w:t>:</w:t>
      </w:r>
    </w:p>
    <w:p w:rsidR="00F02FC4" w:rsidRPr="005F0BDC" w:rsidRDefault="005F0BDC">
      <w:pPr>
        <w:pStyle w:val="a3"/>
        <w:spacing w:line="276" w:lineRule="auto"/>
        <w:ind w:left="824" w:right="563" w:firstLine="580"/>
      </w:pPr>
      <w:r w:rsidRPr="005F0BDC">
        <w:t>эстетическим</w:t>
      </w:r>
      <w:r w:rsidRPr="005F0BDC">
        <w:rPr>
          <w:spacing w:val="1"/>
        </w:rPr>
        <w:t xml:space="preserve"> </w:t>
      </w:r>
      <w:r w:rsidRPr="005F0BDC">
        <w:t>отношением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миру,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эстетику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закономерностей, объектов, задач, решений, рассуждений; восприимчивостью к</w:t>
      </w:r>
      <w:r w:rsidRPr="005F0BDC">
        <w:rPr>
          <w:spacing w:val="1"/>
        </w:rPr>
        <w:t xml:space="preserve"> </w:t>
      </w:r>
      <w:r w:rsidRPr="005F0BDC">
        <w:t>математическим</w:t>
      </w:r>
      <w:r w:rsidRPr="005F0BDC">
        <w:rPr>
          <w:spacing w:val="-4"/>
        </w:rPr>
        <w:t xml:space="preserve"> </w:t>
      </w:r>
      <w:r w:rsidRPr="005F0BDC">
        <w:t>аспектам различных</w:t>
      </w:r>
      <w:r w:rsidRPr="005F0BDC">
        <w:rPr>
          <w:spacing w:val="2"/>
        </w:rPr>
        <w:t xml:space="preserve"> </w:t>
      </w:r>
      <w:r w:rsidRPr="005F0BDC">
        <w:t>видов</w:t>
      </w:r>
      <w:r w:rsidRPr="005F0BDC">
        <w:rPr>
          <w:spacing w:val="-6"/>
        </w:rPr>
        <w:t xml:space="preserve"> </w:t>
      </w:r>
      <w:r w:rsidRPr="005F0BDC">
        <w:t>искусства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5"/>
        <w:rPr>
          <w:i w:val="0"/>
        </w:rPr>
      </w:pPr>
      <w:r w:rsidRPr="005F0BDC">
        <w:t>Физическое</w:t>
      </w:r>
      <w:r w:rsidRPr="005F0BDC">
        <w:rPr>
          <w:spacing w:val="-6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3" w:line="276" w:lineRule="auto"/>
        <w:ind w:left="824" w:right="555" w:firstLine="580"/>
      </w:pPr>
      <w:r w:rsidRPr="005F0BDC">
        <w:t>сформированностью умения применять математические знания в интересах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ответственного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своему</w:t>
      </w:r>
      <w:r w:rsidRPr="005F0BDC">
        <w:rPr>
          <w:spacing w:val="1"/>
        </w:rPr>
        <w:t xml:space="preserve"> </w:t>
      </w:r>
      <w:r w:rsidRPr="005F0BDC">
        <w:t>здоровью</w:t>
      </w:r>
      <w:r w:rsidRPr="005F0BDC">
        <w:rPr>
          <w:spacing w:val="1"/>
        </w:rPr>
        <w:t xml:space="preserve"> </w:t>
      </w:r>
      <w:r w:rsidRPr="005F0BDC">
        <w:t>(здоровое</w:t>
      </w:r>
      <w:r w:rsidRPr="005F0BDC">
        <w:rPr>
          <w:spacing w:val="1"/>
        </w:rPr>
        <w:t xml:space="preserve"> </w:t>
      </w:r>
      <w:r w:rsidRPr="005F0BDC">
        <w:t>питание,</w:t>
      </w:r>
      <w:r w:rsidRPr="005F0BDC">
        <w:rPr>
          <w:spacing w:val="1"/>
        </w:rPr>
        <w:t xml:space="preserve"> </w:t>
      </w:r>
      <w:r w:rsidRPr="005F0BDC">
        <w:t>сбалансированный</w:t>
      </w:r>
      <w:r w:rsidRPr="005F0BDC">
        <w:rPr>
          <w:spacing w:val="1"/>
        </w:rPr>
        <w:t xml:space="preserve"> </w:t>
      </w:r>
      <w:r w:rsidRPr="005F0BDC">
        <w:t>режим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отдыха,</w:t>
      </w:r>
      <w:r w:rsidRPr="005F0BDC">
        <w:rPr>
          <w:spacing w:val="1"/>
        </w:rPr>
        <w:t xml:space="preserve"> </w:t>
      </w:r>
      <w:r w:rsidRPr="005F0BDC">
        <w:t>регулярная</w:t>
      </w:r>
      <w:r w:rsidRPr="005F0BDC">
        <w:rPr>
          <w:spacing w:val="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активность);</w:t>
      </w:r>
      <w:r w:rsidRPr="005F0BDC">
        <w:rPr>
          <w:spacing w:val="1"/>
        </w:rPr>
        <w:t xml:space="preserve"> </w:t>
      </w:r>
      <w:r w:rsidRPr="005F0BDC">
        <w:t>физического</w:t>
      </w:r>
      <w:r w:rsidRPr="005F0BDC">
        <w:rPr>
          <w:spacing w:val="1"/>
        </w:rPr>
        <w:t xml:space="preserve"> </w:t>
      </w:r>
      <w:r w:rsidRPr="005F0BDC">
        <w:t>совершенствования,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занятиях спортивно­оздоровительной</w:t>
      </w:r>
      <w:r w:rsidRPr="005F0BDC">
        <w:rPr>
          <w:spacing w:val="-1"/>
        </w:rPr>
        <w:t xml:space="preserve"> </w:t>
      </w:r>
      <w:r w:rsidRPr="005F0BDC">
        <w:t>деятельностью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4"/>
        <w:rPr>
          <w:i w:val="0"/>
        </w:rPr>
      </w:pPr>
      <w:r w:rsidRPr="005F0BDC">
        <w:t>Трудовое</w:t>
      </w:r>
      <w:r w:rsidRPr="005F0BDC">
        <w:rPr>
          <w:spacing w:val="-9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5"/>
        <w:ind w:left="1647"/>
      </w:pPr>
      <w:r w:rsidRPr="005F0BDC">
        <w:t>готовностью</w:t>
      </w:r>
      <w:r w:rsidRPr="005F0BDC">
        <w:rPr>
          <w:spacing w:val="-8"/>
        </w:rPr>
        <w:t xml:space="preserve"> </w:t>
      </w:r>
      <w:r w:rsidRPr="005F0BDC">
        <w:t>к</w:t>
      </w:r>
      <w:r w:rsidRPr="005F0BDC">
        <w:rPr>
          <w:spacing w:val="-6"/>
        </w:rPr>
        <w:t xml:space="preserve"> </w:t>
      </w:r>
      <w:r w:rsidRPr="005F0BDC">
        <w:t>труду,</w:t>
      </w:r>
      <w:r w:rsidRPr="005F0BDC">
        <w:rPr>
          <w:spacing w:val="-9"/>
        </w:rPr>
        <w:t xml:space="preserve"> </w:t>
      </w:r>
      <w:r w:rsidRPr="005F0BDC">
        <w:t>осознанием</w:t>
      </w:r>
      <w:r w:rsidRPr="005F0BDC">
        <w:rPr>
          <w:spacing w:val="-4"/>
        </w:rPr>
        <w:t xml:space="preserve"> </w:t>
      </w:r>
      <w:r w:rsidRPr="005F0BDC">
        <w:t>ценности</w:t>
      </w:r>
      <w:r w:rsidRPr="005F0BDC">
        <w:rPr>
          <w:spacing w:val="-5"/>
        </w:rPr>
        <w:t xml:space="preserve"> </w:t>
      </w:r>
      <w:r w:rsidRPr="005F0BDC">
        <w:t>трудолюбия;</w:t>
      </w:r>
      <w:r w:rsidRPr="005F0BDC">
        <w:rPr>
          <w:spacing w:val="-3"/>
        </w:rPr>
        <w:t xml:space="preserve"> </w:t>
      </w:r>
      <w:r w:rsidRPr="005F0BDC">
        <w:t>ин­</w:t>
      </w:r>
    </w:p>
    <w:p w:rsidR="00F02FC4" w:rsidRPr="005F0BDC" w:rsidRDefault="005F0BDC">
      <w:pPr>
        <w:pStyle w:val="a3"/>
        <w:spacing w:before="51" w:line="276" w:lineRule="auto"/>
        <w:ind w:left="824" w:right="556" w:firstLine="580"/>
      </w:pPr>
      <w:r w:rsidRPr="005F0BDC">
        <w:t>тересом к различным сферам профессиональной деятельности, связанным с</w:t>
      </w:r>
      <w:r w:rsidRPr="005F0BDC">
        <w:rPr>
          <w:spacing w:val="1"/>
        </w:rPr>
        <w:t xml:space="preserve"> </w:t>
      </w:r>
      <w:r w:rsidRPr="005F0BDC">
        <w:t>математикой и её приложениями, умением совершать осознанный выбор будущей</w:t>
      </w:r>
      <w:r w:rsidRPr="005F0BDC">
        <w:rPr>
          <w:spacing w:val="1"/>
        </w:rPr>
        <w:t xml:space="preserve"> </w:t>
      </w:r>
      <w:r w:rsidRPr="005F0BDC">
        <w:t>профессии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реализовывать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жизненные</w:t>
      </w:r>
      <w:r w:rsidRPr="005F0BDC">
        <w:rPr>
          <w:spacing w:val="1"/>
        </w:rPr>
        <w:t xml:space="preserve"> </w:t>
      </w:r>
      <w:r w:rsidRPr="005F0BDC">
        <w:t>планы;</w:t>
      </w:r>
      <w:r w:rsidRPr="005F0BDC">
        <w:rPr>
          <w:spacing w:val="1"/>
        </w:rPr>
        <w:t xml:space="preserve"> </w:t>
      </w:r>
      <w:r w:rsidRPr="005F0BDC">
        <w:t>готовностью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математическому</w:t>
      </w:r>
      <w:r w:rsidRPr="005F0BDC">
        <w:rPr>
          <w:spacing w:val="1"/>
        </w:rPr>
        <w:t xml:space="preserve"> </w:t>
      </w:r>
      <w:r w:rsidRPr="005F0BDC">
        <w:t>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самообразованию</w:t>
      </w:r>
      <w:r w:rsidRPr="005F0BDC">
        <w:rPr>
          <w:spacing w:val="7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протяжении</w:t>
      </w:r>
      <w:r w:rsidRPr="005F0BDC">
        <w:rPr>
          <w:spacing w:val="1"/>
        </w:rPr>
        <w:t xml:space="preserve"> </w:t>
      </w:r>
      <w:r w:rsidRPr="005F0BDC">
        <w:t>всей</w:t>
      </w:r>
      <w:r w:rsidRPr="005F0BDC">
        <w:rPr>
          <w:spacing w:val="1"/>
        </w:rPr>
        <w:t xml:space="preserve"> </w:t>
      </w:r>
      <w:r w:rsidRPr="005F0BDC">
        <w:t>жизни;</w:t>
      </w:r>
      <w:r w:rsidRPr="005F0BDC">
        <w:rPr>
          <w:spacing w:val="1"/>
        </w:rPr>
        <w:t xml:space="preserve"> </w:t>
      </w:r>
      <w:r w:rsidRPr="005F0BDC">
        <w:t>готовностью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активному</w:t>
      </w:r>
      <w:r w:rsidRPr="005F0BDC">
        <w:rPr>
          <w:spacing w:val="1"/>
        </w:rPr>
        <w:t xml:space="preserve"> </w:t>
      </w:r>
      <w:r w:rsidRPr="005F0BDC">
        <w:t>участию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практических задач</w:t>
      </w:r>
      <w:r w:rsidRPr="005F0BDC">
        <w:rPr>
          <w:spacing w:val="-3"/>
        </w:rPr>
        <w:t xml:space="preserve"> </w:t>
      </w:r>
      <w:r w:rsidRPr="005F0BDC">
        <w:t>математической направленности .</w:t>
      </w:r>
    </w:p>
    <w:p w:rsidR="00F02FC4" w:rsidRPr="005F0BDC" w:rsidRDefault="005F0BDC">
      <w:pPr>
        <w:pStyle w:val="Heading2"/>
        <w:spacing w:before="3"/>
        <w:rPr>
          <w:i w:val="0"/>
        </w:rPr>
      </w:pPr>
      <w:r w:rsidRPr="005F0BDC">
        <w:t>Экологическое</w:t>
      </w:r>
      <w:r w:rsidRPr="005F0BDC">
        <w:rPr>
          <w:spacing w:val="-10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5" w:line="276" w:lineRule="auto"/>
        <w:ind w:left="824" w:right="563" w:firstLine="580"/>
      </w:pPr>
      <w:r w:rsidRPr="005F0BDC">
        <w:t>сформированностью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влияния</w:t>
      </w:r>
      <w:r w:rsidRPr="005F0BDC">
        <w:rPr>
          <w:spacing w:val="-67"/>
        </w:rPr>
        <w:t xml:space="preserve"> </w:t>
      </w:r>
      <w:r w:rsidRPr="005F0BDC">
        <w:t>социально­экономических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среды, осознанием глобального характера экологических проблем;</w:t>
      </w:r>
      <w:r w:rsidRPr="005F0BDC">
        <w:rPr>
          <w:spacing w:val="70"/>
        </w:rPr>
        <w:t xml:space="preserve"> </w:t>
      </w:r>
      <w:r w:rsidRPr="005F0BDC">
        <w:t>ориентацией</w:t>
      </w:r>
      <w:r w:rsidRPr="005F0BDC">
        <w:rPr>
          <w:spacing w:val="1"/>
        </w:rPr>
        <w:t xml:space="preserve"> </w:t>
      </w:r>
      <w:r w:rsidRPr="005F0BDC">
        <w:t>на применение математических знаний для решения задач в области окружающей</w:t>
      </w:r>
      <w:r w:rsidRPr="005F0BDC">
        <w:rPr>
          <w:spacing w:val="1"/>
        </w:rPr>
        <w:t xml:space="preserve"> </w:t>
      </w:r>
      <w:r w:rsidRPr="005F0BDC">
        <w:t>среды,</w:t>
      </w:r>
      <w:r w:rsidRPr="005F0BDC">
        <w:rPr>
          <w:spacing w:val="1"/>
        </w:rPr>
        <w:t xml:space="preserve"> </w:t>
      </w:r>
      <w:r w:rsidRPr="005F0BDC">
        <w:t>планирования</w:t>
      </w:r>
      <w:r w:rsidRPr="005F0BDC">
        <w:rPr>
          <w:spacing w:val="1"/>
        </w:rPr>
        <w:t xml:space="preserve"> </w:t>
      </w:r>
      <w:r w:rsidRPr="005F0BDC">
        <w:t>поступков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возможных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-1"/>
        </w:rPr>
        <w:t xml:space="preserve"> </w:t>
      </w:r>
      <w:r w:rsidRPr="005F0BDC">
        <w:t>среды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6"/>
        <w:rPr>
          <w:i w:val="0"/>
        </w:rPr>
      </w:pPr>
      <w:r w:rsidRPr="005F0BDC">
        <w:t>Ценности</w:t>
      </w:r>
      <w:r w:rsidRPr="005F0BDC">
        <w:rPr>
          <w:spacing w:val="-6"/>
        </w:rPr>
        <w:t xml:space="preserve"> </w:t>
      </w:r>
      <w:r w:rsidRPr="005F0BDC">
        <w:t>научного</w:t>
      </w:r>
      <w:r w:rsidRPr="005F0BDC">
        <w:rPr>
          <w:spacing w:val="-4"/>
        </w:rPr>
        <w:t xml:space="preserve"> </w:t>
      </w:r>
      <w:r w:rsidRPr="005F0BDC">
        <w:t>познания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3"/>
        <w:ind w:left="1647"/>
      </w:pPr>
      <w:r w:rsidRPr="005F0BDC">
        <w:t>сформированностью</w:t>
      </w:r>
      <w:r w:rsidRPr="005F0BDC">
        <w:rPr>
          <w:spacing w:val="-11"/>
        </w:rPr>
        <w:t xml:space="preserve"> </w:t>
      </w:r>
      <w:r w:rsidRPr="005F0BDC">
        <w:t>мировоззрения,</w:t>
      </w:r>
      <w:r w:rsidRPr="005F0BDC">
        <w:rPr>
          <w:spacing w:val="-8"/>
        </w:rPr>
        <w:t xml:space="preserve"> </w:t>
      </w:r>
      <w:r w:rsidRPr="005F0BDC">
        <w:t>соответствующего</w:t>
      </w:r>
      <w:r w:rsidRPr="005F0BDC">
        <w:rPr>
          <w:spacing w:val="-7"/>
        </w:rPr>
        <w:t xml:space="preserve"> </w:t>
      </w:r>
      <w:r w:rsidRPr="005F0BDC">
        <w:t>со­</w:t>
      </w:r>
    </w:p>
    <w:p w:rsidR="00F02FC4" w:rsidRPr="005F0BDC" w:rsidRDefault="005F0BDC">
      <w:pPr>
        <w:pStyle w:val="a3"/>
        <w:spacing w:before="52" w:line="276" w:lineRule="auto"/>
        <w:ind w:left="824" w:right="561" w:firstLine="580"/>
      </w:pPr>
      <w:r w:rsidRPr="005F0BDC">
        <w:t>временному уровню развития науки и общественной практики, пониманием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24"/>
        </w:rPr>
        <w:t xml:space="preserve"> </w:t>
      </w:r>
      <w:r w:rsidRPr="005F0BDC">
        <w:t>науки</w:t>
      </w:r>
      <w:r w:rsidRPr="005F0BDC">
        <w:rPr>
          <w:spacing w:val="27"/>
        </w:rPr>
        <w:t xml:space="preserve"> </w:t>
      </w:r>
      <w:r w:rsidRPr="005F0BDC">
        <w:t>как</w:t>
      </w:r>
      <w:r w:rsidRPr="005F0BDC">
        <w:rPr>
          <w:spacing w:val="24"/>
        </w:rPr>
        <w:t xml:space="preserve"> </w:t>
      </w:r>
      <w:r w:rsidRPr="005F0BDC">
        <w:t>сферы</w:t>
      </w:r>
      <w:r w:rsidRPr="005F0BDC">
        <w:rPr>
          <w:spacing w:val="26"/>
        </w:rPr>
        <w:t xml:space="preserve"> </w:t>
      </w:r>
      <w:r w:rsidRPr="005F0BDC">
        <w:t>человеческой</w:t>
      </w:r>
      <w:r w:rsidRPr="005F0BDC">
        <w:rPr>
          <w:spacing w:val="23"/>
        </w:rPr>
        <w:t xml:space="preserve"> </w:t>
      </w:r>
      <w:r w:rsidRPr="005F0BDC">
        <w:t>деятельности,</w:t>
      </w:r>
      <w:r w:rsidRPr="005F0BDC">
        <w:rPr>
          <w:spacing w:val="25"/>
        </w:rPr>
        <w:t xml:space="preserve"> </w:t>
      </w:r>
      <w:r w:rsidRPr="005F0BDC">
        <w:t>этапов</w:t>
      </w:r>
      <w:r w:rsidRPr="005F0BDC">
        <w:rPr>
          <w:spacing w:val="24"/>
        </w:rPr>
        <w:t xml:space="preserve"> </w:t>
      </w:r>
      <w:r w:rsidRPr="005F0BDC">
        <w:t>её</w:t>
      </w:r>
      <w:r w:rsidRPr="005F0BDC">
        <w:rPr>
          <w:spacing w:val="19"/>
        </w:rPr>
        <w:t xml:space="preserve"> </w:t>
      </w:r>
      <w:r w:rsidRPr="005F0BDC">
        <w:t>развития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36"/>
        </w:rPr>
        <w:t xml:space="preserve"> </w:t>
      </w:r>
      <w:r w:rsidRPr="005F0BDC">
        <w:t>значимости</w:t>
      </w:r>
      <w:r w:rsidRPr="005F0BDC">
        <w:rPr>
          <w:spacing w:val="35"/>
        </w:rPr>
        <w:t xml:space="preserve"> </w:t>
      </w:r>
      <w:r w:rsidRPr="005F0BDC">
        <w:t>для</w:t>
      </w:r>
      <w:r w:rsidRPr="005F0BDC">
        <w:rPr>
          <w:spacing w:val="35"/>
        </w:rPr>
        <w:t xml:space="preserve"> </w:t>
      </w:r>
      <w:r w:rsidRPr="005F0BDC">
        <w:t>развития</w:t>
      </w:r>
      <w:r w:rsidRPr="005F0BDC">
        <w:rPr>
          <w:spacing w:val="35"/>
        </w:rPr>
        <w:t xml:space="preserve"> </w:t>
      </w:r>
      <w:r w:rsidRPr="005F0BDC">
        <w:t>цивилизации;</w:t>
      </w:r>
      <w:r w:rsidRPr="005F0BDC">
        <w:rPr>
          <w:spacing w:val="40"/>
        </w:rPr>
        <w:t xml:space="preserve"> </w:t>
      </w:r>
      <w:r w:rsidRPr="005F0BDC">
        <w:t>овладением</w:t>
      </w:r>
      <w:r w:rsidRPr="005F0BDC">
        <w:rPr>
          <w:spacing w:val="38"/>
        </w:rPr>
        <w:t xml:space="preserve"> </w:t>
      </w:r>
      <w:r w:rsidRPr="005F0BDC">
        <w:t>языком</w:t>
      </w:r>
      <w:r w:rsidRPr="005F0BDC">
        <w:rPr>
          <w:spacing w:val="37"/>
        </w:rPr>
        <w:t xml:space="preserve"> </w:t>
      </w:r>
      <w:r w:rsidRPr="005F0BDC">
        <w:t>математики</w:t>
      </w:r>
      <w:r w:rsidRPr="005F0BDC">
        <w:rPr>
          <w:spacing w:val="38"/>
        </w:rPr>
        <w:t xml:space="preserve"> </w:t>
      </w:r>
      <w:r w:rsidRPr="005F0BDC">
        <w:t>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8"/>
      </w:pPr>
      <w:r w:rsidRPr="005F0BDC">
        <w:lastRenderedPageBreak/>
        <w:t>математической</w:t>
      </w:r>
      <w:r w:rsidRPr="005F0BDC">
        <w:rPr>
          <w:spacing w:val="1"/>
        </w:rPr>
        <w:t xml:space="preserve"> </w:t>
      </w:r>
      <w:r w:rsidRPr="005F0BDC">
        <w:t>культурой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средством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мира;</w:t>
      </w:r>
      <w:r w:rsidRPr="005F0BDC">
        <w:rPr>
          <w:spacing w:val="1"/>
        </w:rPr>
        <w:t xml:space="preserve"> </w:t>
      </w:r>
      <w:r w:rsidRPr="005F0BDC">
        <w:t>готовностью</w:t>
      </w:r>
      <w:r w:rsidRPr="005F0BDC">
        <w:rPr>
          <w:spacing w:val="1"/>
        </w:rPr>
        <w:t xml:space="preserve"> </w:t>
      </w:r>
      <w:r w:rsidRPr="005F0BDC">
        <w:t>осуществлять проектную и исследовательскую деятельность индивидуально и в</w:t>
      </w:r>
      <w:r w:rsidRPr="005F0BDC">
        <w:rPr>
          <w:spacing w:val="1"/>
        </w:rPr>
        <w:t xml:space="preserve"> </w:t>
      </w:r>
      <w:r w:rsidRPr="005F0BDC">
        <w:t>группе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405"/>
      </w:pPr>
      <w:r w:rsidRPr="005F0BDC">
        <w:t>Метапредметные</w:t>
      </w:r>
      <w:r w:rsidRPr="005F0BDC">
        <w:rPr>
          <w:spacing w:val="114"/>
        </w:rPr>
        <w:t xml:space="preserve"> </w:t>
      </w:r>
      <w:r w:rsidRPr="005F0BDC">
        <w:t>результаты</w:t>
      </w:r>
      <w:r w:rsidRPr="005F0BDC">
        <w:rPr>
          <w:spacing w:val="113"/>
        </w:rPr>
        <w:t xml:space="preserve"> </w:t>
      </w:r>
      <w:r w:rsidRPr="005F0BDC">
        <w:t xml:space="preserve">освоения  </w:t>
      </w:r>
      <w:r w:rsidRPr="005F0BDC">
        <w:rPr>
          <w:spacing w:val="42"/>
        </w:rPr>
        <w:t xml:space="preserve"> </w:t>
      </w:r>
      <w:r w:rsidRPr="005F0BDC">
        <w:t xml:space="preserve">программы  </w:t>
      </w:r>
      <w:r w:rsidRPr="005F0BDC">
        <w:rPr>
          <w:spacing w:val="44"/>
        </w:rPr>
        <w:t xml:space="preserve"> </w:t>
      </w:r>
      <w:r w:rsidRPr="005F0BDC">
        <w:t xml:space="preserve">учебного  </w:t>
      </w:r>
      <w:r w:rsidRPr="005F0BDC">
        <w:rPr>
          <w:spacing w:val="43"/>
        </w:rPr>
        <w:t xml:space="preserve"> </w:t>
      </w:r>
      <w:r w:rsidRPr="005F0BDC">
        <w:t>предмета</w:t>
      </w:r>
    </w:p>
    <w:p w:rsidR="00F02FC4" w:rsidRPr="005F0BDC" w:rsidRDefault="005F0BDC">
      <w:pPr>
        <w:spacing w:before="48" w:line="276" w:lineRule="auto"/>
        <w:ind w:left="824" w:right="555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 xml:space="preserve">«Математика» характеризуются овладением универсальными </w:t>
      </w:r>
      <w:r w:rsidRPr="005F0BDC">
        <w:rPr>
          <w:b/>
          <w:i/>
          <w:sz w:val="28"/>
          <w:szCs w:val="28"/>
        </w:rPr>
        <w:t>познавательными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действиями, универсальными </w:t>
      </w:r>
      <w:r w:rsidRPr="005F0BDC">
        <w:rPr>
          <w:b/>
          <w:i/>
          <w:sz w:val="28"/>
          <w:szCs w:val="28"/>
        </w:rPr>
        <w:t xml:space="preserve">коммуникативными </w:t>
      </w:r>
      <w:r w:rsidRPr="005F0BDC">
        <w:rPr>
          <w:i/>
          <w:sz w:val="28"/>
          <w:szCs w:val="28"/>
        </w:rPr>
        <w:t>действиями, универсальными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регулятивными</w:t>
      </w:r>
      <w:r w:rsidRPr="005F0BDC">
        <w:rPr>
          <w:b/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действиями.</w:t>
      </w:r>
    </w:p>
    <w:p w:rsidR="00F02FC4" w:rsidRPr="005F0BDC" w:rsidRDefault="005F0BDC">
      <w:pPr>
        <w:pStyle w:val="a4"/>
        <w:numPr>
          <w:ilvl w:val="0"/>
          <w:numId w:val="154"/>
        </w:numPr>
        <w:tabs>
          <w:tab w:val="left" w:pos="1749"/>
        </w:tabs>
        <w:spacing w:before="53"/>
        <w:ind w:right="613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Универсальные </w:t>
      </w:r>
      <w:r w:rsidRPr="005F0BDC">
        <w:rPr>
          <w:b/>
          <w:i/>
          <w:sz w:val="28"/>
          <w:szCs w:val="28"/>
        </w:rPr>
        <w:t xml:space="preserve">познавательные </w:t>
      </w:r>
      <w:r w:rsidRPr="005F0BDC">
        <w:rPr>
          <w:i/>
          <w:sz w:val="28"/>
          <w:szCs w:val="28"/>
        </w:rPr>
        <w:t>действия, обеспечивают формирование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базовых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когнитивных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процессов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обучающихся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</w:t>
      </w:r>
      <w:r w:rsidRPr="005F0BDC">
        <w:rPr>
          <w:i/>
          <w:sz w:val="28"/>
          <w:szCs w:val="28"/>
        </w:rPr>
        <w:t>освоение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методов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познания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окружающего мира; применение логических, исследовательских операций, умений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информацией</w:t>
      </w:r>
      <w:r w:rsidRPr="005F0BDC">
        <w:rPr>
          <w:sz w:val="28"/>
          <w:szCs w:val="28"/>
        </w:rPr>
        <w:t>) .</w:t>
      </w:r>
    </w:p>
    <w:p w:rsidR="00F02FC4" w:rsidRPr="005F0BDC" w:rsidRDefault="005F0BDC">
      <w:pPr>
        <w:pStyle w:val="Heading2"/>
        <w:spacing w:before="6"/>
        <w:rPr>
          <w:i w:val="0"/>
        </w:rPr>
      </w:pPr>
      <w:r w:rsidRPr="005F0BDC">
        <w:t>Базовые</w:t>
      </w:r>
      <w:r w:rsidRPr="005F0BDC">
        <w:rPr>
          <w:spacing w:val="-6"/>
        </w:rPr>
        <w:t xml:space="preserve"> </w:t>
      </w:r>
      <w:r w:rsidRPr="005F0BDC">
        <w:t>логические</w:t>
      </w:r>
      <w:r w:rsidRPr="005F0BDC">
        <w:rPr>
          <w:spacing w:val="-10"/>
        </w:rPr>
        <w:t xml:space="preserve"> </w:t>
      </w:r>
      <w:r w:rsidRPr="005F0BDC">
        <w:t>действия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8" w:line="276" w:lineRule="auto"/>
        <w:ind w:left="1066" w:right="563" w:firstLine="58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существенные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объектов, понятий, отношений между понятиями; формулировать определения</w:t>
      </w:r>
      <w:r w:rsidRPr="005F0BDC">
        <w:rPr>
          <w:spacing w:val="1"/>
        </w:rPr>
        <w:t xml:space="preserve"> </w:t>
      </w:r>
      <w:r w:rsidRPr="005F0BDC">
        <w:t>понятий; устанавливать существенный признак классификации, основания для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сравнения,</w:t>
      </w:r>
      <w:r w:rsidRPr="005F0BDC">
        <w:rPr>
          <w:spacing w:val="-1"/>
        </w:rPr>
        <w:t xml:space="preserve"> </w:t>
      </w:r>
      <w:r w:rsidRPr="005F0BDC">
        <w:t>критерии</w:t>
      </w:r>
      <w:r w:rsidRPr="005F0BDC">
        <w:rPr>
          <w:spacing w:val="3"/>
        </w:rPr>
        <w:t xml:space="preserve"> </w:t>
      </w:r>
      <w:r w:rsidRPr="005F0BDC">
        <w:t>проводимого анализа;</w:t>
      </w:r>
    </w:p>
    <w:p w:rsidR="00F02FC4" w:rsidRPr="005F0BDC" w:rsidRDefault="005F0BDC">
      <w:pPr>
        <w:pStyle w:val="a3"/>
        <w:spacing w:line="278" w:lineRule="auto"/>
        <w:ind w:left="1066" w:right="563" w:firstLine="580"/>
      </w:pPr>
      <w:r w:rsidRPr="005F0BDC">
        <w:t>воспринимать,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преобразовывать</w:t>
      </w:r>
      <w:r w:rsidRPr="005F0BDC">
        <w:rPr>
          <w:spacing w:val="1"/>
        </w:rPr>
        <w:t xml:space="preserve"> </w:t>
      </w:r>
      <w:r w:rsidRPr="005F0BDC">
        <w:t>суждения:</w:t>
      </w:r>
      <w:r w:rsidRPr="005F0BDC">
        <w:rPr>
          <w:spacing w:val="1"/>
        </w:rPr>
        <w:t xml:space="preserve"> </w:t>
      </w:r>
      <w:r w:rsidRPr="005F0BDC">
        <w:t>утвердительные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отрицательные,</w:t>
      </w:r>
      <w:r w:rsidRPr="005F0BDC">
        <w:rPr>
          <w:spacing w:val="-4"/>
        </w:rPr>
        <w:t xml:space="preserve"> </w:t>
      </w:r>
      <w:r w:rsidRPr="005F0BDC">
        <w:t>единичные,</w:t>
      </w:r>
      <w:r w:rsidRPr="005F0BDC">
        <w:rPr>
          <w:spacing w:val="-4"/>
        </w:rPr>
        <w:t xml:space="preserve"> </w:t>
      </w:r>
      <w:r w:rsidRPr="005F0BDC">
        <w:t>частные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общие;</w:t>
      </w:r>
      <w:r w:rsidRPr="005F0BDC">
        <w:rPr>
          <w:spacing w:val="-1"/>
        </w:rPr>
        <w:t xml:space="preserve"> </w:t>
      </w:r>
      <w:r w:rsidRPr="005F0BDC">
        <w:t>условные;</w:t>
      </w:r>
    </w:p>
    <w:p w:rsidR="00F02FC4" w:rsidRPr="005F0BDC" w:rsidRDefault="005F0BDC">
      <w:pPr>
        <w:pStyle w:val="a3"/>
        <w:spacing w:line="276" w:lineRule="auto"/>
        <w:ind w:left="1066" w:right="555" w:firstLine="580"/>
      </w:pPr>
      <w:r w:rsidRPr="005F0BDC">
        <w:t>выявлять математические закономерности, взаимосвязи и противоречия в</w:t>
      </w:r>
      <w:r w:rsidRPr="005F0BDC">
        <w:rPr>
          <w:spacing w:val="1"/>
        </w:rPr>
        <w:t xml:space="preserve"> </w:t>
      </w:r>
      <w:r w:rsidRPr="005F0BDC">
        <w:t>фактах,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наблюдениях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утверждениях;</w:t>
      </w:r>
      <w:r w:rsidRPr="005F0BDC">
        <w:rPr>
          <w:spacing w:val="1"/>
        </w:rPr>
        <w:t xml:space="preserve"> </w:t>
      </w: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выявления</w:t>
      </w:r>
      <w:r w:rsidRPr="005F0BDC">
        <w:rPr>
          <w:spacing w:val="-1"/>
        </w:rPr>
        <w:t xml:space="preserve"> </w:t>
      </w:r>
      <w:r w:rsidRPr="005F0BDC">
        <w:t>закономерностей и</w:t>
      </w:r>
      <w:r w:rsidRPr="005F0BDC">
        <w:rPr>
          <w:spacing w:val="-3"/>
        </w:rPr>
        <w:t xml:space="preserve"> </w:t>
      </w:r>
      <w:r w:rsidRPr="005F0BDC">
        <w:t>противоречий;</w:t>
      </w:r>
    </w:p>
    <w:p w:rsidR="00F02FC4" w:rsidRPr="005F0BDC" w:rsidRDefault="005F0BDC">
      <w:pPr>
        <w:pStyle w:val="a3"/>
        <w:spacing w:line="278" w:lineRule="auto"/>
        <w:ind w:left="1066" w:right="565" w:firstLine="58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логики,</w:t>
      </w:r>
      <w:r w:rsidRPr="005F0BDC">
        <w:rPr>
          <w:spacing w:val="1"/>
        </w:rPr>
        <w:t xml:space="preserve"> </w:t>
      </w:r>
      <w:r w:rsidRPr="005F0BDC">
        <w:t>дедуктивных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индуктивных</w:t>
      </w:r>
      <w:r w:rsidRPr="005F0BDC">
        <w:rPr>
          <w:spacing w:val="-5"/>
        </w:rPr>
        <w:t xml:space="preserve"> </w:t>
      </w:r>
      <w:r w:rsidRPr="005F0BDC">
        <w:t>умозаключений, умозаключений</w:t>
      </w:r>
      <w:r w:rsidRPr="005F0BDC">
        <w:rPr>
          <w:spacing w:val="-3"/>
        </w:rPr>
        <w:t xml:space="preserve"> </w:t>
      </w:r>
      <w:r w:rsidRPr="005F0BDC">
        <w:t>по аналогии;</w:t>
      </w:r>
    </w:p>
    <w:p w:rsidR="00F02FC4" w:rsidRPr="005F0BDC" w:rsidRDefault="005F0BDC">
      <w:pPr>
        <w:pStyle w:val="a3"/>
        <w:spacing w:line="276" w:lineRule="auto"/>
        <w:ind w:left="1066" w:right="563" w:firstLine="580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доказательства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утверждений</w:t>
      </w:r>
      <w:r w:rsidRPr="005F0BDC">
        <w:rPr>
          <w:spacing w:val="1"/>
        </w:rPr>
        <w:t xml:space="preserve"> </w:t>
      </w:r>
      <w:r w:rsidRPr="005F0BDC">
        <w:t>(прямые и от противного), выстраивать аргументацию, приводить примеры и</w:t>
      </w:r>
      <w:r w:rsidRPr="005F0BDC">
        <w:rPr>
          <w:spacing w:val="1"/>
        </w:rPr>
        <w:t xml:space="preserve"> </w:t>
      </w:r>
      <w:r w:rsidRPr="005F0BDC">
        <w:t>контрпримеры;</w:t>
      </w:r>
      <w:r w:rsidRPr="005F0BDC">
        <w:rPr>
          <w:spacing w:val="-4"/>
        </w:rPr>
        <w:t xml:space="preserve"> </w:t>
      </w:r>
      <w:r w:rsidRPr="005F0BDC">
        <w:t>обосновывать</w:t>
      </w:r>
      <w:r w:rsidRPr="005F0BDC">
        <w:rPr>
          <w:spacing w:val="-4"/>
        </w:rPr>
        <w:t xml:space="preserve"> </w:t>
      </w:r>
      <w:r w:rsidRPr="005F0BDC">
        <w:t>собственные</w:t>
      </w:r>
      <w:r w:rsidRPr="005F0BDC">
        <w:rPr>
          <w:spacing w:val="-1"/>
        </w:rPr>
        <w:t xml:space="preserve"> </w:t>
      </w:r>
      <w:r w:rsidRPr="005F0BDC">
        <w:t>суждения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line="276" w:lineRule="auto"/>
        <w:ind w:left="1066" w:right="561" w:firstLine="580"/>
      </w:pPr>
      <w:r w:rsidRPr="005F0BDC">
        <w:t>выбирать способ решения учебной задачи (сравнивать несколько вариантов</w:t>
      </w:r>
      <w:r w:rsidRPr="005F0BDC">
        <w:rPr>
          <w:spacing w:val="-67"/>
        </w:rPr>
        <w:t xml:space="preserve"> </w:t>
      </w:r>
      <w:r w:rsidRPr="005F0BDC">
        <w:t>решения, выбирать наиболее подходящий с учётом самостоятельно выделенных</w:t>
      </w:r>
      <w:r w:rsidRPr="005F0BDC">
        <w:rPr>
          <w:spacing w:val="-67"/>
        </w:rPr>
        <w:t xml:space="preserve"> </w:t>
      </w:r>
      <w:r w:rsidRPr="005F0BDC">
        <w:t>критериев)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rPr>
          <w:i w:val="0"/>
        </w:rPr>
      </w:pPr>
      <w:r w:rsidRPr="005F0BDC">
        <w:t>Базовые</w:t>
      </w:r>
      <w:r w:rsidRPr="005F0BDC">
        <w:rPr>
          <w:spacing w:val="-12"/>
        </w:rPr>
        <w:t xml:space="preserve"> </w:t>
      </w:r>
      <w:r w:rsidRPr="005F0BDC">
        <w:t>исследовательские</w:t>
      </w:r>
      <w:r w:rsidRPr="005F0BDC">
        <w:rPr>
          <w:spacing w:val="-9"/>
        </w:rPr>
        <w:t xml:space="preserve"> </w:t>
      </w:r>
      <w:r w:rsidRPr="005F0BDC">
        <w:t>действия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36" w:line="276" w:lineRule="auto"/>
        <w:ind w:left="1066" w:right="555" w:firstLine="58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исследовательский</w:t>
      </w:r>
      <w:r w:rsidRPr="005F0BDC">
        <w:rPr>
          <w:spacing w:val="1"/>
        </w:rPr>
        <w:t xml:space="preserve"> </w:t>
      </w:r>
      <w:r w:rsidRPr="005F0BDC">
        <w:t>инструмент</w:t>
      </w:r>
      <w:r w:rsidRPr="005F0BDC">
        <w:rPr>
          <w:spacing w:val="1"/>
        </w:rPr>
        <w:t xml:space="preserve"> </w:t>
      </w:r>
      <w:r w:rsidRPr="005F0BDC">
        <w:t>познания;</w:t>
      </w:r>
      <w:r w:rsidRPr="005F0BDC">
        <w:rPr>
          <w:spacing w:val="1"/>
        </w:rPr>
        <w:t xml:space="preserve"> </w:t>
      </w:r>
      <w:r w:rsidRPr="005F0BDC">
        <w:t>формулировать вопросы, фиксирующие противоречие, проблему, устанавливать</w:t>
      </w:r>
      <w:r w:rsidRPr="005F0BDC">
        <w:rPr>
          <w:spacing w:val="-67"/>
        </w:rPr>
        <w:t xml:space="preserve"> </w:t>
      </w:r>
      <w:r w:rsidRPr="005F0BDC">
        <w:t>искомое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данное,</w:t>
      </w:r>
      <w:r w:rsidRPr="005F0BDC">
        <w:rPr>
          <w:spacing w:val="1"/>
        </w:rPr>
        <w:t xml:space="preserve"> </w:t>
      </w:r>
      <w:r w:rsidRPr="005F0BDC">
        <w:t>формировать</w:t>
      </w:r>
      <w:r w:rsidRPr="005F0BDC">
        <w:rPr>
          <w:spacing w:val="1"/>
        </w:rPr>
        <w:t xml:space="preserve"> </w:t>
      </w:r>
      <w:r w:rsidRPr="005F0BDC">
        <w:t>гипотезу,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позицию,</w:t>
      </w:r>
      <w:r w:rsidRPr="005F0BDC">
        <w:rPr>
          <w:spacing w:val="1"/>
        </w:rPr>
        <w:t xml:space="preserve"> </w:t>
      </w:r>
      <w:r w:rsidRPr="005F0BDC">
        <w:t>мнение;</w:t>
      </w:r>
    </w:p>
    <w:p w:rsidR="00F02FC4" w:rsidRPr="005F0BDC" w:rsidRDefault="005F0BDC">
      <w:pPr>
        <w:pStyle w:val="a3"/>
        <w:spacing w:line="278" w:lineRule="auto"/>
        <w:ind w:left="1066" w:right="576" w:firstLine="580"/>
      </w:pPr>
      <w:r w:rsidRPr="005F0BDC">
        <w:t>проводить самостоятельно спланированный эксперимент, исследование по</w:t>
      </w:r>
      <w:r w:rsidRPr="005F0BDC">
        <w:rPr>
          <w:spacing w:val="1"/>
        </w:rPr>
        <w:t xml:space="preserve"> </w:t>
      </w:r>
      <w:r w:rsidRPr="005F0BDC">
        <w:t>установлению</w:t>
      </w:r>
      <w:r w:rsidRPr="005F0BDC">
        <w:rPr>
          <w:spacing w:val="5"/>
        </w:rPr>
        <w:t xml:space="preserve"> </w:t>
      </w:r>
      <w:r w:rsidRPr="005F0BDC">
        <w:t>особенностей</w:t>
      </w:r>
      <w:r w:rsidRPr="005F0BDC">
        <w:rPr>
          <w:spacing w:val="15"/>
        </w:rPr>
        <w:t xml:space="preserve"> </w:t>
      </w:r>
      <w:r w:rsidRPr="005F0BDC">
        <w:t>математического</w:t>
      </w:r>
      <w:r w:rsidRPr="005F0BDC">
        <w:rPr>
          <w:spacing w:val="9"/>
        </w:rPr>
        <w:t xml:space="preserve"> </w:t>
      </w:r>
      <w:r w:rsidRPr="005F0BDC">
        <w:t>объекта,</w:t>
      </w:r>
      <w:r w:rsidRPr="005F0BDC">
        <w:rPr>
          <w:spacing w:val="8"/>
        </w:rPr>
        <w:t xml:space="preserve"> </w:t>
      </w:r>
      <w:r w:rsidRPr="005F0BDC">
        <w:t>явления,</w:t>
      </w:r>
      <w:r w:rsidRPr="005F0BDC">
        <w:rPr>
          <w:spacing w:val="10"/>
        </w:rPr>
        <w:t xml:space="preserve"> </w:t>
      </w:r>
      <w:r w:rsidRPr="005F0BDC">
        <w:t>процесса,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6"/>
      </w:pPr>
      <w:r w:rsidRPr="005F0BDC">
        <w:lastRenderedPageBreak/>
        <w:t>выявлению</w:t>
      </w:r>
      <w:r w:rsidRPr="005F0BDC">
        <w:rPr>
          <w:spacing w:val="-9"/>
        </w:rPr>
        <w:t xml:space="preserve"> </w:t>
      </w:r>
      <w:r w:rsidRPr="005F0BDC">
        <w:t>зависимостей</w:t>
      </w:r>
      <w:r w:rsidRPr="005F0BDC">
        <w:rPr>
          <w:spacing w:val="-5"/>
        </w:rPr>
        <w:t xml:space="preserve"> </w:t>
      </w:r>
      <w:r w:rsidRPr="005F0BDC">
        <w:t>между</w:t>
      </w:r>
      <w:r w:rsidRPr="005F0BDC">
        <w:rPr>
          <w:spacing w:val="-11"/>
        </w:rPr>
        <w:t xml:space="preserve"> </w:t>
      </w:r>
      <w:r w:rsidRPr="005F0BDC">
        <w:t>объектами,</w:t>
      </w:r>
      <w:r w:rsidRPr="005F0BDC">
        <w:rPr>
          <w:spacing w:val="-7"/>
        </w:rPr>
        <w:t xml:space="preserve"> </w:t>
      </w:r>
      <w:r w:rsidRPr="005F0BDC">
        <w:t>явлениями,</w:t>
      </w:r>
      <w:r w:rsidRPr="005F0BDC">
        <w:rPr>
          <w:spacing w:val="-8"/>
        </w:rPr>
        <w:t xml:space="preserve"> </w:t>
      </w:r>
      <w:r w:rsidRPr="005F0BDC">
        <w:t>процессами;</w:t>
      </w:r>
    </w:p>
    <w:p w:rsidR="00F02FC4" w:rsidRPr="005F0BDC" w:rsidRDefault="005F0BDC">
      <w:pPr>
        <w:pStyle w:val="a3"/>
        <w:spacing w:before="53" w:line="276" w:lineRule="auto"/>
        <w:ind w:left="1066" w:right="559" w:firstLine="58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проведённого наблюдения, исследования, оценивать достоверность полученных</w:t>
      </w:r>
      <w:r w:rsidRPr="005F0BDC">
        <w:rPr>
          <w:spacing w:val="1"/>
        </w:rPr>
        <w:t xml:space="preserve"> </w:t>
      </w:r>
      <w:r w:rsidRPr="005F0BDC">
        <w:t>результатов,</w:t>
      </w:r>
      <w:r w:rsidRPr="005F0BDC">
        <w:rPr>
          <w:spacing w:val="-5"/>
        </w:rPr>
        <w:t xml:space="preserve"> </w:t>
      </w:r>
      <w:r w:rsidRPr="005F0BDC">
        <w:t>выводов</w:t>
      </w:r>
      <w:r w:rsidRPr="005F0BDC">
        <w:rPr>
          <w:spacing w:val="-3"/>
        </w:rPr>
        <w:t xml:space="preserve"> </w:t>
      </w:r>
      <w:r w:rsidRPr="005F0BDC">
        <w:t>и обобщений;</w:t>
      </w:r>
    </w:p>
    <w:p w:rsidR="00F02FC4" w:rsidRPr="005F0BDC" w:rsidRDefault="005F0BDC">
      <w:pPr>
        <w:pStyle w:val="a3"/>
        <w:spacing w:line="278" w:lineRule="auto"/>
        <w:ind w:left="1066" w:right="562" w:firstLine="580"/>
      </w:pP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возможное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предположения</w:t>
      </w:r>
      <w:r w:rsidRPr="005F0BDC">
        <w:rPr>
          <w:spacing w:val="-1"/>
        </w:rPr>
        <w:t xml:space="preserve"> </w:t>
      </w:r>
      <w:r w:rsidRPr="005F0BDC">
        <w:t>о его развитии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новых</w:t>
      </w:r>
      <w:r w:rsidRPr="005F0BDC">
        <w:rPr>
          <w:spacing w:val="-4"/>
        </w:rPr>
        <w:t xml:space="preserve"> </w:t>
      </w:r>
      <w:r w:rsidRPr="005F0BDC">
        <w:t>условиях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line="319" w:lineRule="exact"/>
        <w:rPr>
          <w:i w:val="0"/>
        </w:rPr>
      </w:pPr>
      <w:r w:rsidRPr="005F0BDC">
        <w:t>Работа</w:t>
      </w:r>
      <w:r w:rsidRPr="005F0BDC">
        <w:rPr>
          <w:spacing w:val="-9"/>
        </w:rPr>
        <w:t xml:space="preserve"> </w:t>
      </w:r>
      <w:r w:rsidRPr="005F0BDC">
        <w:t>с</w:t>
      </w:r>
      <w:r w:rsidRPr="005F0BDC">
        <w:rPr>
          <w:spacing w:val="-10"/>
        </w:rPr>
        <w:t xml:space="preserve"> </w:t>
      </w:r>
      <w:r w:rsidRPr="005F0BDC">
        <w:t>информацией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8" w:line="276" w:lineRule="auto"/>
        <w:ind w:left="1066" w:right="566" w:firstLine="58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дефициты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ответа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вопрос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решения задачи;</w:t>
      </w:r>
    </w:p>
    <w:p w:rsidR="00F02FC4" w:rsidRPr="005F0BDC" w:rsidRDefault="005F0BDC">
      <w:pPr>
        <w:pStyle w:val="a3"/>
        <w:spacing w:line="276" w:lineRule="auto"/>
        <w:ind w:left="1066" w:right="565" w:firstLine="580"/>
      </w:pP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типов,</w:t>
      </w:r>
      <w:r w:rsidRPr="005F0BDC">
        <w:rPr>
          <w:spacing w:val="1"/>
        </w:rPr>
        <w:t xml:space="preserve"> </w:t>
      </w:r>
      <w:r w:rsidRPr="005F0BDC">
        <w:t>анализировать,</w:t>
      </w:r>
      <w:r w:rsidRPr="005F0BDC">
        <w:rPr>
          <w:spacing w:val="1"/>
        </w:rPr>
        <w:t xml:space="preserve"> </w:t>
      </w:r>
      <w:r w:rsidRPr="005F0BDC">
        <w:t>систематизировать и интерпретировать информацию различных видов и форм</w:t>
      </w:r>
      <w:r w:rsidRPr="005F0BDC">
        <w:rPr>
          <w:spacing w:val="1"/>
        </w:rPr>
        <w:t xml:space="preserve"> </w:t>
      </w:r>
      <w:r w:rsidRPr="005F0BDC">
        <w:t>представления;</w:t>
      </w:r>
    </w:p>
    <w:p w:rsidR="00F02FC4" w:rsidRPr="005F0BDC" w:rsidRDefault="005F0BDC">
      <w:pPr>
        <w:pStyle w:val="a3"/>
        <w:spacing w:line="278" w:lineRule="auto"/>
        <w:ind w:left="1066" w:right="559" w:firstLine="580"/>
      </w:pPr>
      <w:r w:rsidRPr="005F0BDC">
        <w:t>структурировать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формах,</w:t>
      </w:r>
      <w:r w:rsidRPr="005F0BDC">
        <w:rPr>
          <w:spacing w:val="1"/>
        </w:rPr>
        <w:t xml:space="preserve"> </w:t>
      </w:r>
      <w:r w:rsidRPr="005F0BDC">
        <w:t>иллюстрировать</w:t>
      </w:r>
      <w:r w:rsidRPr="005F0BDC">
        <w:rPr>
          <w:spacing w:val="-5"/>
        </w:rPr>
        <w:t xml:space="preserve"> </w:t>
      </w:r>
      <w:r w:rsidRPr="005F0BDC">
        <w:t>графически;</w:t>
      </w:r>
    </w:p>
    <w:p w:rsidR="00F02FC4" w:rsidRPr="005F0BDC" w:rsidRDefault="005F0BDC">
      <w:pPr>
        <w:pStyle w:val="a3"/>
        <w:spacing w:line="276" w:lineRule="auto"/>
        <w:ind w:left="1066" w:right="577" w:firstLine="580"/>
      </w:pPr>
      <w:r w:rsidRPr="005F0BDC">
        <w:t>оценивать надёжность информации по самостоятельно сформулированным</w:t>
      </w:r>
      <w:r w:rsidRPr="005F0BDC">
        <w:rPr>
          <w:spacing w:val="-67"/>
        </w:rPr>
        <w:t xml:space="preserve"> </w:t>
      </w:r>
      <w:r w:rsidRPr="005F0BDC">
        <w:t>критериям .</w:t>
      </w:r>
    </w:p>
    <w:p w:rsidR="00F02FC4" w:rsidRPr="005F0BDC" w:rsidRDefault="005F0BDC">
      <w:pPr>
        <w:pStyle w:val="a4"/>
        <w:numPr>
          <w:ilvl w:val="0"/>
          <w:numId w:val="154"/>
        </w:numPr>
        <w:tabs>
          <w:tab w:val="left" w:pos="2135"/>
        </w:tabs>
        <w:spacing w:before="98" w:line="278" w:lineRule="auto"/>
        <w:ind w:right="617" w:firstLine="580"/>
        <w:rPr>
          <w:b/>
          <w:sz w:val="28"/>
          <w:szCs w:val="28"/>
        </w:rPr>
      </w:pPr>
      <w:r w:rsidRPr="005F0BDC">
        <w:rPr>
          <w:i/>
          <w:sz w:val="28"/>
          <w:szCs w:val="28"/>
        </w:rPr>
        <w:t>Универсальные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коммуникативные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обеспечивают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социальных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навыков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обучающихся.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Общение</w:t>
      </w:r>
      <w:r w:rsidRPr="005F0BDC">
        <w:rPr>
          <w:b/>
          <w:sz w:val="28"/>
          <w:szCs w:val="28"/>
        </w:rPr>
        <w:t>:</w:t>
      </w:r>
    </w:p>
    <w:p w:rsidR="00F02FC4" w:rsidRPr="005F0BDC" w:rsidRDefault="005F0BDC">
      <w:pPr>
        <w:pStyle w:val="a3"/>
        <w:spacing w:line="276" w:lineRule="auto"/>
        <w:ind w:left="1066" w:right="559" w:firstLine="580"/>
      </w:pPr>
      <w:r w:rsidRPr="005F0BDC">
        <w:t>воспринимать и формулировать суждения в соответствии с условиями и</w:t>
      </w:r>
      <w:r w:rsidRPr="005F0BDC">
        <w:rPr>
          <w:spacing w:val="1"/>
        </w:rPr>
        <w:t xml:space="preserve"> </w:t>
      </w:r>
      <w:r w:rsidRPr="005F0BDC">
        <w:t>целями общения; ясно, точно, грамотно выражать свою точку зрения в устных и</w:t>
      </w:r>
      <w:r w:rsidRPr="005F0BDC">
        <w:rPr>
          <w:spacing w:val="1"/>
        </w:rPr>
        <w:t xml:space="preserve"> </w:t>
      </w:r>
      <w:r w:rsidRPr="005F0BDC">
        <w:t>письменных</w:t>
      </w:r>
      <w:r w:rsidRPr="005F0BDC">
        <w:rPr>
          <w:spacing w:val="1"/>
        </w:rPr>
        <w:t xml:space="preserve"> </w:t>
      </w:r>
      <w:r w:rsidRPr="005F0BDC">
        <w:t>текстах,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пояснения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ходу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7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комментировать</w:t>
      </w:r>
      <w:r w:rsidRPr="005F0BDC">
        <w:rPr>
          <w:spacing w:val="-6"/>
        </w:rPr>
        <w:t xml:space="preserve"> </w:t>
      </w:r>
      <w:r w:rsidRPr="005F0BDC">
        <w:t>полученный</w:t>
      </w:r>
      <w:r w:rsidRPr="005F0BDC">
        <w:rPr>
          <w:spacing w:val="-3"/>
        </w:rPr>
        <w:t xml:space="preserve"> </w:t>
      </w:r>
      <w:r w:rsidRPr="005F0BDC">
        <w:t>результат;</w:t>
      </w:r>
    </w:p>
    <w:p w:rsidR="00F02FC4" w:rsidRPr="005F0BDC" w:rsidRDefault="005F0BDC">
      <w:pPr>
        <w:pStyle w:val="a3"/>
        <w:spacing w:line="276" w:lineRule="auto"/>
        <w:ind w:left="1066" w:right="552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обсуждения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существу</w:t>
      </w:r>
      <w:r w:rsidRPr="005F0BDC">
        <w:rPr>
          <w:spacing w:val="1"/>
        </w:rPr>
        <w:t xml:space="preserve"> </w:t>
      </w:r>
      <w:r w:rsidRPr="005F0BDC">
        <w:t>обсуждаемой</w:t>
      </w:r>
      <w:r w:rsidRPr="005F0BDC">
        <w:rPr>
          <w:spacing w:val="1"/>
        </w:rPr>
        <w:t xml:space="preserve"> </w:t>
      </w:r>
      <w:r w:rsidRPr="005F0BDC">
        <w:t>темы,</w:t>
      </w:r>
      <w:r w:rsidRPr="005F0BDC">
        <w:rPr>
          <w:spacing w:val="1"/>
        </w:rPr>
        <w:t xml:space="preserve"> </w:t>
      </w:r>
      <w:r w:rsidRPr="005F0BDC">
        <w:t>проблемы, решаемой задачи, высказывать идеи, нацеленные на поиск решения;</w:t>
      </w:r>
      <w:r w:rsidRPr="005F0BDC">
        <w:rPr>
          <w:spacing w:val="1"/>
        </w:rPr>
        <w:t xml:space="preserve"> </w:t>
      </w:r>
      <w:r w:rsidRPr="005F0BDC">
        <w:t>сопоставлять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суждения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суждениями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участников</w:t>
      </w:r>
      <w:r w:rsidRPr="005F0BDC">
        <w:rPr>
          <w:spacing w:val="1"/>
        </w:rPr>
        <w:t xml:space="preserve"> </w:t>
      </w:r>
      <w:r w:rsidRPr="005F0BDC">
        <w:t>диалога,</w:t>
      </w:r>
      <w:r w:rsidRPr="005F0BDC">
        <w:rPr>
          <w:spacing w:val="1"/>
        </w:rPr>
        <w:t xml:space="preserve"> </w:t>
      </w:r>
      <w:r w:rsidRPr="005F0BDC">
        <w:t>обнаруживать</w:t>
      </w:r>
      <w:r w:rsidRPr="005F0BDC">
        <w:rPr>
          <w:spacing w:val="1"/>
        </w:rPr>
        <w:t xml:space="preserve"> </w:t>
      </w:r>
      <w:r w:rsidRPr="005F0BDC">
        <w:t>различие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сходство</w:t>
      </w:r>
      <w:r w:rsidRPr="005F0BDC">
        <w:rPr>
          <w:spacing w:val="1"/>
        </w:rPr>
        <w:t xml:space="preserve"> </w:t>
      </w:r>
      <w:r w:rsidRPr="005F0BDC">
        <w:t>позиций;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корректной</w:t>
      </w:r>
      <w:r w:rsidRPr="005F0BDC">
        <w:rPr>
          <w:spacing w:val="7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-9"/>
        </w:rPr>
        <w:t xml:space="preserve"> </w:t>
      </w:r>
      <w:r w:rsidRPr="005F0BDC">
        <w:t>разногласия, свои возражения;</w:t>
      </w:r>
    </w:p>
    <w:p w:rsidR="00F02FC4" w:rsidRPr="005F0BDC" w:rsidRDefault="005F0BDC">
      <w:pPr>
        <w:pStyle w:val="a3"/>
        <w:spacing w:before="1" w:line="276" w:lineRule="auto"/>
        <w:ind w:left="1066" w:right="560" w:firstLine="58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эксперимента,</w:t>
      </w:r>
      <w:r w:rsidRPr="005F0BDC">
        <w:rPr>
          <w:spacing w:val="1"/>
        </w:rPr>
        <w:t xml:space="preserve"> </w:t>
      </w:r>
      <w:r w:rsidRPr="005F0BDC">
        <w:t>исследования,</w:t>
      </w:r>
      <w:r w:rsidRPr="005F0BDC">
        <w:rPr>
          <w:spacing w:val="1"/>
        </w:rPr>
        <w:t xml:space="preserve"> </w:t>
      </w:r>
      <w:r w:rsidRPr="005F0BDC">
        <w:t>проекта;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формат</w:t>
      </w:r>
      <w:r w:rsidRPr="005F0BDC">
        <w:rPr>
          <w:spacing w:val="1"/>
        </w:rPr>
        <w:t xml:space="preserve"> </w:t>
      </w:r>
      <w:r w:rsidRPr="005F0BDC">
        <w:t>выступления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презентации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особенностей аудитории .</w:t>
      </w:r>
    </w:p>
    <w:p w:rsidR="00F02FC4" w:rsidRPr="005F0BDC" w:rsidRDefault="005F0BDC">
      <w:pPr>
        <w:pStyle w:val="Heading2"/>
        <w:spacing w:before="6"/>
        <w:jc w:val="left"/>
        <w:rPr>
          <w:i w:val="0"/>
        </w:rPr>
      </w:pPr>
      <w:r w:rsidRPr="005F0BDC">
        <w:t>Сотрудничество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1" w:line="276" w:lineRule="auto"/>
        <w:ind w:left="1066" w:right="551" w:firstLine="580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работы при решении учебных задач; принимать цель совместной деятельности,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организацию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работы,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работ,</w:t>
      </w:r>
      <w:r w:rsidRPr="005F0BDC">
        <w:rPr>
          <w:spacing w:val="1"/>
        </w:rPr>
        <w:t xml:space="preserve"> </w:t>
      </w:r>
      <w:r w:rsidRPr="005F0BDC">
        <w:t>договариваться,</w:t>
      </w:r>
      <w:r w:rsidRPr="005F0BDC">
        <w:rPr>
          <w:spacing w:val="1"/>
        </w:rPr>
        <w:t xml:space="preserve"> </w:t>
      </w:r>
      <w:r w:rsidRPr="005F0BDC">
        <w:t>обсуждать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1"/>
        </w:rPr>
        <w:t xml:space="preserve"> </w:t>
      </w:r>
      <w:r w:rsidRPr="005F0BDC">
        <w:t>работы;</w:t>
      </w:r>
      <w:r w:rsidRPr="005F0BDC">
        <w:rPr>
          <w:spacing w:val="1"/>
        </w:rPr>
        <w:t xml:space="preserve"> </w:t>
      </w:r>
      <w:r w:rsidRPr="005F0BDC">
        <w:t>обобщать</w:t>
      </w:r>
      <w:r w:rsidRPr="005F0BDC">
        <w:rPr>
          <w:spacing w:val="1"/>
        </w:rPr>
        <w:t xml:space="preserve"> </w:t>
      </w:r>
      <w:r w:rsidRPr="005F0BDC">
        <w:t>мнения</w:t>
      </w:r>
      <w:r w:rsidRPr="005F0BDC">
        <w:rPr>
          <w:spacing w:val="1"/>
        </w:rPr>
        <w:t xml:space="preserve"> </w:t>
      </w:r>
      <w:r w:rsidRPr="005F0BDC">
        <w:t>нескольких людей;</w:t>
      </w:r>
    </w:p>
    <w:p w:rsidR="00F02FC4" w:rsidRPr="005F0BDC" w:rsidRDefault="005F0BDC">
      <w:pPr>
        <w:pStyle w:val="a3"/>
        <w:spacing w:line="321" w:lineRule="exact"/>
        <w:ind w:left="1647"/>
      </w:pPr>
      <w:r w:rsidRPr="005F0BDC">
        <w:t>участвовать</w:t>
      </w:r>
      <w:r w:rsidRPr="005F0BDC">
        <w:rPr>
          <w:spacing w:val="92"/>
        </w:rPr>
        <w:t xml:space="preserve"> </w:t>
      </w:r>
      <w:r w:rsidRPr="005F0BDC">
        <w:t>в</w:t>
      </w:r>
      <w:r w:rsidRPr="005F0BDC">
        <w:rPr>
          <w:spacing w:val="93"/>
        </w:rPr>
        <w:t xml:space="preserve"> </w:t>
      </w:r>
      <w:r w:rsidRPr="005F0BDC">
        <w:t>групповых</w:t>
      </w:r>
      <w:r w:rsidRPr="005F0BDC">
        <w:rPr>
          <w:spacing w:val="94"/>
        </w:rPr>
        <w:t xml:space="preserve"> </w:t>
      </w:r>
      <w:r w:rsidRPr="005F0BDC">
        <w:t>формах</w:t>
      </w:r>
      <w:r w:rsidRPr="005F0BDC">
        <w:rPr>
          <w:spacing w:val="92"/>
        </w:rPr>
        <w:t xml:space="preserve"> </w:t>
      </w:r>
      <w:r w:rsidRPr="005F0BDC">
        <w:t>работы</w:t>
      </w:r>
      <w:r w:rsidRPr="005F0BDC">
        <w:rPr>
          <w:spacing w:val="94"/>
        </w:rPr>
        <w:t xml:space="preserve"> </w:t>
      </w:r>
      <w:r w:rsidRPr="005F0BDC">
        <w:t>(обсуждения,</w:t>
      </w:r>
      <w:r w:rsidRPr="005F0BDC">
        <w:rPr>
          <w:spacing w:val="89"/>
        </w:rPr>
        <w:t xml:space="preserve"> </w:t>
      </w:r>
      <w:r w:rsidRPr="005F0BDC">
        <w:t>обмен</w:t>
      </w:r>
      <w:r w:rsidRPr="005F0BDC">
        <w:rPr>
          <w:spacing w:val="92"/>
        </w:rPr>
        <w:t xml:space="preserve"> </w:t>
      </w:r>
      <w:r w:rsidRPr="005F0BDC">
        <w:t>мнений,</w:t>
      </w:r>
    </w:p>
    <w:p w:rsidR="00F02FC4" w:rsidRPr="005F0BDC" w:rsidRDefault="005F0BDC">
      <w:pPr>
        <w:pStyle w:val="a3"/>
        <w:spacing w:before="47" w:line="278" w:lineRule="auto"/>
        <w:ind w:left="1066" w:right="570"/>
      </w:pPr>
      <w:r w:rsidRPr="005F0BDC">
        <w:t>«мозговые штурмы» и иные); выполнять свою часть работы и координировать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6"/>
        </w:rPr>
        <w:t xml:space="preserve"> </w:t>
      </w:r>
      <w:r w:rsidRPr="005F0BDC">
        <w:t>действия</w:t>
      </w:r>
      <w:r w:rsidRPr="005F0BDC">
        <w:rPr>
          <w:spacing w:val="5"/>
        </w:rPr>
        <w:t xml:space="preserve"> </w:t>
      </w:r>
      <w:r w:rsidRPr="005F0BDC">
        <w:t>с</w:t>
      </w:r>
      <w:r w:rsidRPr="005F0BDC">
        <w:rPr>
          <w:spacing w:val="8"/>
        </w:rPr>
        <w:t xml:space="preserve"> </w:t>
      </w:r>
      <w:r w:rsidRPr="005F0BDC">
        <w:t>другими</w:t>
      </w:r>
      <w:r w:rsidRPr="005F0BDC">
        <w:rPr>
          <w:spacing w:val="8"/>
        </w:rPr>
        <w:t xml:space="preserve"> </w:t>
      </w:r>
      <w:r w:rsidRPr="005F0BDC">
        <w:t>членами</w:t>
      </w:r>
      <w:r w:rsidRPr="005F0BDC">
        <w:rPr>
          <w:spacing w:val="10"/>
        </w:rPr>
        <w:t xml:space="preserve"> </w:t>
      </w:r>
      <w:r w:rsidRPr="005F0BDC">
        <w:t>команды;</w:t>
      </w:r>
      <w:r w:rsidRPr="005F0BDC">
        <w:rPr>
          <w:spacing w:val="4"/>
        </w:rPr>
        <w:t xml:space="preserve"> </w:t>
      </w:r>
      <w:r w:rsidRPr="005F0BDC">
        <w:t>оценивать</w:t>
      </w:r>
      <w:r w:rsidRPr="005F0BDC">
        <w:rPr>
          <w:spacing w:val="6"/>
        </w:rPr>
        <w:t xml:space="preserve"> </w:t>
      </w:r>
      <w:r w:rsidRPr="005F0BDC">
        <w:t>качество</w:t>
      </w:r>
      <w:r w:rsidRPr="005F0BDC">
        <w:rPr>
          <w:spacing w:val="7"/>
        </w:rPr>
        <w:t xml:space="preserve"> </w:t>
      </w:r>
      <w:r w:rsidRPr="005F0BDC">
        <w:t>своего</w:t>
      </w:r>
      <w:r w:rsidRPr="005F0BDC">
        <w:rPr>
          <w:spacing w:val="8"/>
        </w:rPr>
        <w:t xml:space="preserve"> </w:t>
      </w:r>
      <w:r w:rsidRPr="005F0BDC">
        <w:t>вклада</w:t>
      </w:r>
      <w:r w:rsidRPr="005F0BDC">
        <w:rPr>
          <w:spacing w:val="4"/>
        </w:rPr>
        <w:t xml:space="preserve"> </w:t>
      </w:r>
      <w:r w:rsidRPr="005F0BDC">
        <w:t>в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6"/>
        <w:jc w:val="left"/>
      </w:pPr>
      <w:r w:rsidRPr="005F0BDC">
        <w:lastRenderedPageBreak/>
        <w:t>общий</w:t>
      </w:r>
      <w:r w:rsidRPr="005F0BDC">
        <w:rPr>
          <w:spacing w:val="-2"/>
        </w:rPr>
        <w:t xml:space="preserve"> </w:t>
      </w:r>
      <w:r w:rsidRPr="005F0BDC">
        <w:t>продукт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критериям,</w:t>
      </w:r>
      <w:r w:rsidRPr="005F0BDC">
        <w:rPr>
          <w:spacing w:val="-4"/>
        </w:rPr>
        <w:t xml:space="preserve"> </w:t>
      </w:r>
      <w:r w:rsidRPr="005F0BDC">
        <w:t>сформулированным</w:t>
      </w:r>
      <w:r w:rsidRPr="005F0BDC">
        <w:rPr>
          <w:spacing w:val="-4"/>
        </w:rPr>
        <w:t xml:space="preserve"> </w:t>
      </w:r>
      <w:r w:rsidRPr="005F0BDC">
        <w:t>участниками</w:t>
      </w:r>
      <w:r w:rsidRPr="005F0BDC">
        <w:rPr>
          <w:spacing w:val="-4"/>
        </w:rPr>
        <w:t xml:space="preserve"> </w:t>
      </w:r>
      <w:r w:rsidRPr="005F0BDC">
        <w:t>взаимодействия</w:t>
      </w:r>
    </w:p>
    <w:p w:rsidR="00F02FC4" w:rsidRPr="005F0BDC" w:rsidRDefault="005F0BDC">
      <w:pPr>
        <w:pStyle w:val="a3"/>
        <w:spacing w:before="53"/>
        <w:ind w:left="1066"/>
        <w:jc w:val="left"/>
      </w:pPr>
      <w:r w:rsidRPr="005F0BDC">
        <w:t>.</w:t>
      </w:r>
    </w:p>
    <w:p w:rsidR="00F02FC4" w:rsidRPr="005F0BDC" w:rsidRDefault="005F0BDC">
      <w:pPr>
        <w:pStyle w:val="a4"/>
        <w:numPr>
          <w:ilvl w:val="0"/>
          <w:numId w:val="154"/>
        </w:numPr>
        <w:tabs>
          <w:tab w:val="left" w:pos="1809"/>
        </w:tabs>
        <w:spacing w:before="156" w:line="278" w:lineRule="auto"/>
        <w:ind w:right="619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Универсальные</w:t>
      </w:r>
      <w:r w:rsidRPr="005F0BDC">
        <w:rPr>
          <w:i/>
          <w:spacing w:val="19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регулятивные</w:t>
      </w:r>
      <w:r w:rsidRPr="005F0BDC">
        <w:rPr>
          <w:b/>
          <w:i/>
          <w:spacing w:val="2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действия,</w:t>
      </w:r>
      <w:r w:rsidRPr="005F0BDC">
        <w:rPr>
          <w:i/>
          <w:spacing w:val="20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обеспечивают</w:t>
      </w:r>
      <w:r w:rsidRPr="005F0BDC">
        <w:rPr>
          <w:i/>
          <w:spacing w:val="2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формирование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смысловых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установок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жизненных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навыков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личности</w:t>
      </w:r>
      <w:r w:rsidRPr="005F0BDC">
        <w:rPr>
          <w:i/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pStyle w:val="Heading2"/>
        <w:spacing w:line="319" w:lineRule="exact"/>
        <w:jc w:val="left"/>
        <w:rPr>
          <w:i w:val="0"/>
        </w:rPr>
      </w:pPr>
      <w:r w:rsidRPr="005F0BDC">
        <w:t>Самоорганизация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7" w:line="276" w:lineRule="auto"/>
        <w:ind w:left="1066" w:right="565" w:firstLine="580"/>
      </w:pPr>
      <w:r w:rsidRPr="005F0BDC">
        <w:t>составлять план, алгоритм решения</w:t>
      </w:r>
      <w:r w:rsidRPr="005F0BDC">
        <w:rPr>
          <w:spacing w:val="1"/>
        </w:rPr>
        <w:t xml:space="preserve"> </w:t>
      </w:r>
      <w:r w:rsidRPr="005F0BDC">
        <w:t>задачи, выбирать способ решения с</w:t>
      </w:r>
      <w:r w:rsidRPr="005F0BDC">
        <w:rPr>
          <w:spacing w:val="1"/>
        </w:rPr>
        <w:t xml:space="preserve"> </w:t>
      </w:r>
      <w:r w:rsidRPr="005F0BDC">
        <w:t>учётом имеющихся ресурсов и собственных возможностей, аргументировать и</w:t>
      </w:r>
      <w:r w:rsidRPr="005F0BDC">
        <w:rPr>
          <w:spacing w:val="1"/>
        </w:rPr>
        <w:t xml:space="preserve"> </w:t>
      </w:r>
      <w:r w:rsidRPr="005F0BDC">
        <w:t>корректировать</w:t>
      </w:r>
      <w:r w:rsidRPr="005F0BDC">
        <w:rPr>
          <w:spacing w:val="-5"/>
        </w:rPr>
        <w:t xml:space="preserve"> </w:t>
      </w:r>
      <w:r w:rsidRPr="005F0BDC">
        <w:t>варианты</w:t>
      </w:r>
      <w:r w:rsidRPr="005F0BDC">
        <w:rPr>
          <w:spacing w:val="-3"/>
        </w:rPr>
        <w:t xml:space="preserve"> </w:t>
      </w:r>
      <w:r w:rsidRPr="005F0BDC">
        <w:t>решений с</w:t>
      </w:r>
      <w:r w:rsidRPr="005F0BDC">
        <w:rPr>
          <w:spacing w:val="-3"/>
        </w:rPr>
        <w:t xml:space="preserve"> </w:t>
      </w:r>
      <w:r w:rsidRPr="005F0BDC">
        <w:t>учётом</w:t>
      </w:r>
      <w:r w:rsidRPr="005F0BDC">
        <w:rPr>
          <w:spacing w:val="-1"/>
        </w:rPr>
        <w:t xml:space="preserve"> </w:t>
      </w:r>
      <w:r w:rsidRPr="005F0BDC">
        <w:t>новой</w:t>
      </w:r>
      <w:r w:rsidRPr="005F0BDC">
        <w:rPr>
          <w:spacing w:val="-4"/>
        </w:rPr>
        <w:t xml:space="preserve"> </w:t>
      </w:r>
      <w:r w:rsidRPr="005F0BDC">
        <w:t>информации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5"/>
        <w:jc w:val="left"/>
        <w:rPr>
          <w:i w:val="0"/>
        </w:rPr>
      </w:pPr>
      <w:r w:rsidRPr="005F0BDC">
        <w:t>Самоконтроль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3" w:line="276" w:lineRule="auto"/>
        <w:ind w:left="1066" w:right="561" w:firstLine="580"/>
      </w:pPr>
      <w:r w:rsidRPr="005F0BDC">
        <w:t>владеть навыками познавательной рефлексии как осознания совершаемых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мыслительных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результатов;</w:t>
      </w:r>
      <w:r w:rsidRPr="005F0BDC">
        <w:rPr>
          <w:spacing w:val="1"/>
        </w:rPr>
        <w:t xml:space="preserve"> </w:t>
      </w: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самопроверки, самоконтроля процесса и результата решения математической</w:t>
      </w:r>
      <w:r w:rsidRPr="005F0BDC">
        <w:rPr>
          <w:spacing w:val="1"/>
        </w:rPr>
        <w:t xml:space="preserve"> </w:t>
      </w:r>
      <w:r w:rsidRPr="005F0BDC">
        <w:t>задачи;</w:t>
      </w:r>
    </w:p>
    <w:p w:rsidR="00F02FC4" w:rsidRPr="005F0BDC" w:rsidRDefault="005F0BDC">
      <w:pPr>
        <w:pStyle w:val="a3"/>
        <w:spacing w:before="3" w:line="276" w:lineRule="auto"/>
        <w:ind w:left="1066" w:right="558"/>
      </w:pPr>
      <w:r w:rsidRPr="005F0BDC">
        <w:t>предвидеть трудности, которые могут возникнуть при решении задачи, вносить</w:t>
      </w:r>
      <w:r w:rsidRPr="005F0BDC">
        <w:rPr>
          <w:spacing w:val="1"/>
        </w:rPr>
        <w:t xml:space="preserve"> </w:t>
      </w:r>
      <w:r w:rsidRPr="005F0BDC">
        <w:t>коррективы в деятельность на основе новых обстоятельств, данных, найденных</w:t>
      </w:r>
      <w:r w:rsidRPr="005F0BDC">
        <w:rPr>
          <w:spacing w:val="1"/>
        </w:rPr>
        <w:t xml:space="preserve"> </w:t>
      </w:r>
      <w:r w:rsidRPr="005F0BDC">
        <w:t>ошибок,</w:t>
      </w:r>
      <w:r w:rsidRPr="005F0BDC">
        <w:rPr>
          <w:spacing w:val="-4"/>
        </w:rPr>
        <w:t xml:space="preserve"> </w:t>
      </w:r>
      <w:r w:rsidRPr="005F0BDC">
        <w:t>выявленных</w:t>
      </w:r>
      <w:r w:rsidRPr="005F0BDC">
        <w:rPr>
          <w:spacing w:val="1"/>
        </w:rPr>
        <w:t xml:space="preserve"> </w:t>
      </w:r>
      <w:r w:rsidRPr="005F0BDC">
        <w:t>трудностей;</w:t>
      </w:r>
    </w:p>
    <w:p w:rsidR="00F02FC4" w:rsidRPr="005F0BDC" w:rsidRDefault="005F0BDC">
      <w:pPr>
        <w:pStyle w:val="a3"/>
        <w:spacing w:line="276" w:lineRule="auto"/>
        <w:ind w:left="1066" w:right="567" w:firstLine="580"/>
      </w:pPr>
      <w:r w:rsidRPr="005F0BDC">
        <w:t>оценивать соответствие результата цели и условиям, объяснять причины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недостижения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ошибку,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-6"/>
        </w:rPr>
        <w:t xml:space="preserve"> </w:t>
      </w:r>
      <w:r w:rsidRPr="005F0BDC">
        <w:t>оценку</w:t>
      </w:r>
      <w:r w:rsidRPr="005F0BDC">
        <w:rPr>
          <w:spacing w:val="-4"/>
        </w:rPr>
        <w:t xml:space="preserve"> </w:t>
      </w:r>
      <w:r w:rsidRPr="005F0BDC">
        <w:t>приобретённому</w:t>
      </w:r>
      <w:r w:rsidRPr="005F0BDC">
        <w:rPr>
          <w:spacing w:val="-5"/>
        </w:rPr>
        <w:t xml:space="preserve"> </w:t>
      </w:r>
      <w:r w:rsidRPr="005F0BDC">
        <w:t>опыту.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spacing w:before="1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left="824" w:right="552" w:firstLine="580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математике</w:t>
      </w:r>
      <w:r w:rsidRPr="005F0BDC">
        <w:rPr>
          <w:spacing w:val="1"/>
        </w:rPr>
        <w:t xml:space="preserve"> </w:t>
      </w:r>
      <w:r w:rsidRPr="005F0BDC">
        <w:t>представлены по годам обучения в рамках отдельных курсов в соответствующих</w:t>
      </w:r>
      <w:r w:rsidRPr="005F0BDC">
        <w:rPr>
          <w:spacing w:val="1"/>
        </w:rPr>
        <w:t xml:space="preserve"> </w:t>
      </w:r>
      <w:r w:rsidRPr="005F0BDC">
        <w:t>разделах</w:t>
      </w:r>
      <w:r w:rsidRPr="005F0BDC">
        <w:rPr>
          <w:spacing w:val="-6"/>
        </w:rPr>
        <w:t xml:space="preserve"> </w:t>
      </w:r>
      <w:r w:rsidRPr="005F0BDC">
        <w:t>настоящей</w:t>
      </w:r>
      <w:r w:rsidRPr="005F0BDC">
        <w:rPr>
          <w:spacing w:val="-4"/>
        </w:rPr>
        <w:t xml:space="preserve"> </w:t>
      </w:r>
      <w:r w:rsidRPr="005F0BDC">
        <w:t>Программы.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tabs>
          <w:tab w:val="left" w:pos="9518"/>
        </w:tabs>
        <w:spacing w:line="242" w:lineRule="auto"/>
        <w:ind w:left="838" w:right="572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РАБОЧАЯ</w:t>
      </w:r>
      <w:r w:rsidRPr="005F0BDC">
        <w:rPr>
          <w:b/>
          <w:spacing w:val="80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ПРОГРАММА</w:t>
      </w:r>
      <w:r w:rsidRPr="005F0BDC">
        <w:rPr>
          <w:b/>
          <w:spacing w:val="83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УЧЕБНОГО</w:t>
      </w:r>
      <w:r w:rsidRPr="005F0BDC">
        <w:rPr>
          <w:b/>
          <w:spacing w:val="82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КУРСА</w:t>
      </w:r>
      <w:r w:rsidRPr="005F0BDC">
        <w:rPr>
          <w:b/>
          <w:spacing w:val="83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«АЛГЕБРА</w:t>
      </w:r>
      <w:r w:rsidRPr="005F0BDC">
        <w:rPr>
          <w:b/>
          <w:spacing w:val="82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И</w:t>
      </w:r>
      <w:r w:rsidRPr="005F0BDC">
        <w:rPr>
          <w:b/>
          <w:sz w:val="28"/>
          <w:szCs w:val="28"/>
          <w:u w:val="thick"/>
        </w:rPr>
        <w:tab/>
        <w:t>НАЧАЛА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  <w:u w:val="thick"/>
        </w:rPr>
        <w:t>МАТЕМАТИЧЕСКОГО</w:t>
      </w:r>
      <w:r w:rsidRPr="005F0BDC">
        <w:rPr>
          <w:b/>
          <w:spacing w:val="-4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АНАЛИЗА»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spacing w:before="90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5" w:firstLine="571"/>
      </w:pPr>
      <w:r w:rsidRPr="005F0BDC">
        <w:t>Курс</w:t>
      </w:r>
      <w:r w:rsidRPr="005F0BDC">
        <w:rPr>
          <w:spacing w:val="1"/>
        </w:rPr>
        <w:t xml:space="preserve"> </w:t>
      </w:r>
      <w:r w:rsidRPr="005F0BDC">
        <w:t>«Алгебра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одним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наиболее значимых в программе старшей школы, поскольку, с одной стороны, он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инструментальную</w:t>
      </w:r>
      <w:r w:rsidRPr="005F0BDC">
        <w:rPr>
          <w:spacing w:val="1"/>
        </w:rPr>
        <w:t xml:space="preserve"> </w:t>
      </w:r>
      <w:r w:rsidRPr="005F0BDC">
        <w:t>базу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естественно­научных</w:t>
      </w:r>
      <w:r w:rsidRPr="005F0BDC">
        <w:rPr>
          <w:spacing w:val="1"/>
        </w:rPr>
        <w:t xml:space="preserve"> </w:t>
      </w:r>
      <w:r w:rsidRPr="005F0BDC">
        <w:t>курсов,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другой</w:t>
      </w:r>
      <w:r w:rsidRPr="005F0BDC">
        <w:rPr>
          <w:spacing w:val="1"/>
        </w:rPr>
        <w:t xml:space="preserve"> </w:t>
      </w:r>
      <w:r w:rsidRPr="005F0BDC">
        <w:t>стороны,</w:t>
      </w:r>
      <w:r w:rsidRPr="005F0BDC">
        <w:rPr>
          <w:spacing w:val="1"/>
        </w:rPr>
        <w:t xml:space="preserve"> </w:t>
      </w:r>
      <w:r w:rsidRPr="005F0BDC">
        <w:t>формирует</w:t>
      </w:r>
      <w:r w:rsidRPr="005F0BDC">
        <w:rPr>
          <w:spacing w:val="1"/>
        </w:rPr>
        <w:t xml:space="preserve"> </w:t>
      </w:r>
      <w:r w:rsidRPr="005F0BDC">
        <w:t>логическое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абстрактное</w:t>
      </w:r>
      <w:r w:rsidRPr="005F0BDC">
        <w:rPr>
          <w:spacing w:val="1"/>
        </w:rPr>
        <w:t xml:space="preserve"> </w:t>
      </w:r>
      <w:r w:rsidRPr="005F0BDC">
        <w:t>мышление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уровне,</w:t>
      </w:r>
      <w:r w:rsidRPr="005F0BDC">
        <w:rPr>
          <w:spacing w:val="1"/>
        </w:rPr>
        <w:t xml:space="preserve"> </w:t>
      </w:r>
      <w:r w:rsidRPr="005F0BDC">
        <w:t>необходимом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курсов</w:t>
      </w:r>
      <w:r w:rsidRPr="005F0BDC">
        <w:rPr>
          <w:spacing w:val="1"/>
        </w:rPr>
        <w:t xml:space="preserve"> </w:t>
      </w:r>
      <w:r w:rsidRPr="005F0BDC">
        <w:t>информатики,</w:t>
      </w:r>
      <w:r w:rsidRPr="005F0BDC">
        <w:rPr>
          <w:spacing w:val="-67"/>
        </w:rPr>
        <w:t xml:space="preserve"> </w:t>
      </w:r>
      <w:r w:rsidRPr="005F0BDC">
        <w:t>обществознания,</w:t>
      </w:r>
      <w:r w:rsidRPr="005F0BDC">
        <w:rPr>
          <w:spacing w:val="1"/>
        </w:rPr>
        <w:t xml:space="preserve"> </w:t>
      </w:r>
      <w:r w:rsidRPr="005F0BDC">
        <w:t>истории,</w:t>
      </w:r>
      <w:r w:rsidRPr="005F0BDC">
        <w:rPr>
          <w:spacing w:val="1"/>
        </w:rPr>
        <w:t xml:space="preserve"> </w:t>
      </w:r>
      <w:r w:rsidRPr="005F0BDC">
        <w:t>словесности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данного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учащиеся</w:t>
      </w:r>
      <w:r w:rsidRPr="005F0BDC">
        <w:rPr>
          <w:spacing w:val="1"/>
        </w:rPr>
        <w:t xml:space="preserve"> </w:t>
      </w:r>
      <w:r w:rsidRPr="005F0BDC">
        <w:t>овладевают</w:t>
      </w:r>
      <w:r w:rsidRPr="005F0BDC">
        <w:rPr>
          <w:spacing w:val="1"/>
        </w:rPr>
        <w:t xml:space="preserve"> </w:t>
      </w:r>
      <w:r w:rsidRPr="005F0BDC">
        <w:t>универсальным</w:t>
      </w:r>
      <w:r w:rsidRPr="005F0BDC">
        <w:rPr>
          <w:spacing w:val="1"/>
        </w:rPr>
        <w:t xml:space="preserve"> </w:t>
      </w:r>
      <w:r w:rsidRPr="005F0BDC">
        <w:t>языком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науки,</w:t>
      </w:r>
      <w:r w:rsidRPr="005F0BDC">
        <w:rPr>
          <w:spacing w:val="1"/>
        </w:rPr>
        <w:t xml:space="preserve"> </w:t>
      </w:r>
      <w:r w:rsidRPr="005F0BDC">
        <w:t>которая</w:t>
      </w:r>
      <w:r w:rsidRPr="005F0BDC">
        <w:rPr>
          <w:spacing w:val="70"/>
        </w:rPr>
        <w:t xml:space="preserve"> </w:t>
      </w:r>
      <w:r w:rsidRPr="005F0BDC">
        <w:t>формулирует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-5"/>
        </w:rPr>
        <w:t xml:space="preserve"> </w:t>
      </w:r>
      <w:r w:rsidRPr="005F0BDC">
        <w:t>достижения в</w:t>
      </w:r>
      <w:r w:rsidRPr="005F0BDC">
        <w:rPr>
          <w:spacing w:val="-2"/>
        </w:rPr>
        <w:t xml:space="preserve"> </w:t>
      </w:r>
      <w:r w:rsidRPr="005F0BDC">
        <w:t>математической форме .</w:t>
      </w:r>
    </w:p>
    <w:p w:rsidR="00F02FC4" w:rsidRPr="005F0BDC" w:rsidRDefault="005F0BDC">
      <w:pPr>
        <w:pStyle w:val="a3"/>
        <w:spacing w:before="2"/>
        <w:ind w:left="1395"/>
      </w:pPr>
      <w:r w:rsidRPr="005F0BDC">
        <w:t>Курс</w:t>
      </w:r>
      <w:r w:rsidRPr="005F0BDC">
        <w:rPr>
          <w:spacing w:val="22"/>
        </w:rPr>
        <w:t xml:space="preserve"> </w:t>
      </w:r>
      <w:r w:rsidRPr="005F0BDC">
        <w:t>алгебры</w:t>
      </w:r>
      <w:r w:rsidRPr="005F0BDC">
        <w:rPr>
          <w:spacing w:val="16"/>
        </w:rPr>
        <w:t xml:space="preserve"> </w:t>
      </w:r>
      <w:r w:rsidRPr="005F0BDC">
        <w:t>и</w:t>
      </w:r>
      <w:r w:rsidRPr="005F0BDC">
        <w:rPr>
          <w:spacing w:val="87"/>
        </w:rPr>
        <w:t xml:space="preserve"> </w:t>
      </w:r>
      <w:r w:rsidRPr="005F0BDC">
        <w:t>начал</w:t>
      </w:r>
      <w:r w:rsidRPr="005F0BDC">
        <w:rPr>
          <w:spacing w:val="88"/>
        </w:rPr>
        <w:t xml:space="preserve"> </w:t>
      </w:r>
      <w:r w:rsidRPr="005F0BDC">
        <w:t>математического</w:t>
      </w:r>
      <w:r w:rsidRPr="005F0BDC">
        <w:rPr>
          <w:spacing w:val="90"/>
        </w:rPr>
        <w:t xml:space="preserve"> </w:t>
      </w:r>
      <w:r w:rsidRPr="005F0BDC">
        <w:t>анализа</w:t>
      </w:r>
      <w:r w:rsidRPr="005F0BDC">
        <w:rPr>
          <w:spacing w:val="88"/>
        </w:rPr>
        <w:t xml:space="preserve"> </w:t>
      </w:r>
      <w:r w:rsidRPr="005F0BDC">
        <w:t>закладывает</w:t>
      </w:r>
      <w:r w:rsidRPr="005F0BDC">
        <w:rPr>
          <w:spacing w:val="83"/>
        </w:rPr>
        <w:t xml:space="preserve"> </w:t>
      </w:r>
      <w:r w:rsidRPr="005F0BDC">
        <w:t>основу</w:t>
      </w:r>
      <w:r w:rsidRPr="005F0BDC">
        <w:rPr>
          <w:spacing w:val="83"/>
        </w:rPr>
        <w:t xml:space="preserve"> </w:t>
      </w:r>
      <w:r w:rsidRPr="005F0BDC">
        <w:t>для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2"/>
      </w:pPr>
      <w:r w:rsidRPr="005F0BDC">
        <w:lastRenderedPageBreak/>
        <w:t>успешного овладения законами физики, химии, биологии, понимания основных</w:t>
      </w:r>
      <w:r w:rsidRPr="005F0BDC">
        <w:rPr>
          <w:spacing w:val="1"/>
        </w:rPr>
        <w:t xml:space="preserve"> </w:t>
      </w:r>
      <w:r w:rsidRPr="005F0BDC">
        <w:t>тенденций</w:t>
      </w:r>
      <w:r w:rsidRPr="005F0BDC">
        <w:rPr>
          <w:spacing w:val="1"/>
        </w:rPr>
        <w:t xml:space="preserve"> </w:t>
      </w:r>
      <w:r w:rsidRPr="005F0BDC">
        <w:t>экономики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ориентироваться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современных цифровых</w:t>
      </w:r>
      <w:r w:rsidRPr="005F0BDC">
        <w:rPr>
          <w:spacing w:val="70"/>
        </w:rPr>
        <w:t xml:space="preserve"> </w:t>
      </w:r>
      <w:r w:rsidRPr="005F0BDC">
        <w:t>и компьютерных технологиях, уверенно использовать их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тоже</w:t>
      </w:r>
      <w:r w:rsidRPr="005F0BDC">
        <w:rPr>
          <w:spacing w:val="1"/>
        </w:rPr>
        <w:t xml:space="preserve"> </w:t>
      </w:r>
      <w:r w:rsidRPr="005F0BDC">
        <w:t>время</w:t>
      </w:r>
      <w:r w:rsidRPr="005F0BDC">
        <w:rPr>
          <w:spacing w:val="1"/>
        </w:rPr>
        <w:t xml:space="preserve"> </w:t>
      </w: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абстрактными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логически</w:t>
      </w:r>
      <w:r w:rsidRPr="005F0BDC">
        <w:rPr>
          <w:spacing w:val="1"/>
        </w:rPr>
        <w:t xml:space="preserve"> </w:t>
      </w:r>
      <w:r w:rsidRPr="005F0BDC">
        <w:t>строгими</w:t>
      </w:r>
      <w:r w:rsidRPr="005F0BDC">
        <w:rPr>
          <w:spacing w:val="1"/>
        </w:rPr>
        <w:t xml:space="preserve"> </w:t>
      </w:r>
      <w:r w:rsidRPr="005F0BDC">
        <w:t>математическими</w:t>
      </w:r>
      <w:r w:rsidRPr="005F0BDC">
        <w:rPr>
          <w:spacing w:val="1"/>
        </w:rPr>
        <w:t xml:space="preserve"> </w:t>
      </w:r>
      <w:r w:rsidRPr="005F0BDC">
        <w:t>конструкциями</w:t>
      </w:r>
      <w:r w:rsidRPr="005F0BDC">
        <w:rPr>
          <w:spacing w:val="1"/>
        </w:rPr>
        <w:t xml:space="preserve"> </w:t>
      </w:r>
      <w:r w:rsidRPr="005F0BDC">
        <w:t>развивает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закономерности, обосновывать истинность утверждения, использовать обобщение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конкретизацию,</w:t>
      </w:r>
      <w:r w:rsidRPr="005F0BDC">
        <w:rPr>
          <w:spacing w:val="1"/>
        </w:rPr>
        <w:t xml:space="preserve"> </w:t>
      </w:r>
      <w:r w:rsidRPr="005F0BDC">
        <w:t>абстрагирование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аналогию,</w:t>
      </w:r>
      <w:r w:rsidRPr="005F0BDC">
        <w:rPr>
          <w:spacing w:val="1"/>
        </w:rPr>
        <w:t xml:space="preserve"> </w:t>
      </w:r>
      <w:r w:rsidRPr="005F0BDC">
        <w:t>формирует</w:t>
      </w:r>
      <w:r w:rsidRPr="005F0BDC">
        <w:rPr>
          <w:spacing w:val="1"/>
        </w:rPr>
        <w:t xml:space="preserve"> </w:t>
      </w:r>
      <w:r w:rsidRPr="005F0BDC">
        <w:t>креативное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критическое</w:t>
      </w:r>
      <w:r w:rsidRPr="005F0BDC">
        <w:rPr>
          <w:spacing w:val="1"/>
        </w:rPr>
        <w:t xml:space="preserve"> </w:t>
      </w:r>
      <w:r w:rsidRPr="005F0BDC">
        <w:t>мышление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алгебры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 в старшей школе учащиеся получают новый опыт решения прикладных</w:t>
      </w:r>
      <w:r w:rsidRPr="005F0BDC">
        <w:rPr>
          <w:spacing w:val="1"/>
        </w:rPr>
        <w:t xml:space="preserve"> </w:t>
      </w:r>
      <w:r w:rsidRPr="005F0BDC">
        <w:t>задач, самостоятельного построения математических моделей реальных ситуаций</w:t>
      </w:r>
      <w:r w:rsidRPr="005F0BDC">
        <w:rPr>
          <w:spacing w:val="1"/>
        </w:rPr>
        <w:t xml:space="preserve"> </w:t>
      </w:r>
      <w:r w:rsidRPr="005F0BDC">
        <w:t>и интерпретации полученных решений, знакомятся с примерами математических</w:t>
      </w:r>
      <w:r w:rsidRPr="005F0BDC">
        <w:rPr>
          <w:spacing w:val="1"/>
        </w:rPr>
        <w:t xml:space="preserve"> </w:t>
      </w:r>
      <w:r w:rsidRPr="005F0BDC">
        <w:t>закономерностей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1"/>
        </w:rPr>
        <w:t xml:space="preserve"> </w:t>
      </w:r>
      <w:r w:rsidRPr="005F0BDC">
        <w:t>науке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искусстве,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выдающимися</w:t>
      </w:r>
      <w:r w:rsidRPr="005F0BDC">
        <w:rPr>
          <w:spacing w:val="1"/>
        </w:rPr>
        <w:t xml:space="preserve"> </w:t>
      </w:r>
      <w:r w:rsidRPr="005F0BDC">
        <w:t>математическими</w:t>
      </w:r>
      <w:r w:rsidRPr="005F0BDC">
        <w:rPr>
          <w:spacing w:val="-3"/>
        </w:rPr>
        <w:t xml:space="preserve"> </w:t>
      </w:r>
      <w:r w:rsidRPr="005F0BDC">
        <w:t>открытиями</w:t>
      </w:r>
      <w:r w:rsidRPr="005F0BDC">
        <w:rPr>
          <w:spacing w:val="-4"/>
        </w:rPr>
        <w:t xml:space="preserve"> </w:t>
      </w:r>
      <w:r w:rsidRPr="005F0BDC">
        <w:t>и их</w:t>
      </w:r>
      <w:r w:rsidRPr="005F0BDC">
        <w:rPr>
          <w:spacing w:val="1"/>
        </w:rPr>
        <w:t xml:space="preserve"> </w:t>
      </w:r>
      <w:r w:rsidRPr="005F0BDC">
        <w:t>авторами .</w:t>
      </w:r>
    </w:p>
    <w:p w:rsidR="00F02FC4" w:rsidRPr="005F0BDC" w:rsidRDefault="005F0BDC">
      <w:pPr>
        <w:pStyle w:val="a3"/>
        <w:spacing w:before="5" w:line="276" w:lineRule="auto"/>
        <w:ind w:left="824" w:right="557" w:firstLine="571"/>
      </w:pPr>
      <w:r w:rsidRPr="005F0BDC">
        <w:t>Курс</w:t>
      </w:r>
      <w:r w:rsidRPr="005F0BDC">
        <w:rPr>
          <w:spacing w:val="1"/>
        </w:rPr>
        <w:t xml:space="preserve"> </w:t>
      </w:r>
      <w:r w:rsidRPr="005F0BDC">
        <w:t>обладает</w:t>
      </w:r>
      <w:r w:rsidRPr="005F0BDC">
        <w:rPr>
          <w:spacing w:val="1"/>
        </w:rPr>
        <w:t xml:space="preserve"> </w:t>
      </w:r>
      <w:r w:rsidRPr="005F0BDC">
        <w:t>значительным</w:t>
      </w:r>
      <w:r w:rsidRPr="005F0BDC">
        <w:rPr>
          <w:spacing w:val="1"/>
        </w:rPr>
        <w:t xml:space="preserve"> </w:t>
      </w:r>
      <w:r w:rsidRPr="005F0BDC">
        <w:t>воспитательным</w:t>
      </w:r>
      <w:r w:rsidRPr="005F0BDC">
        <w:rPr>
          <w:spacing w:val="1"/>
        </w:rPr>
        <w:t xml:space="preserve"> </w:t>
      </w:r>
      <w:r w:rsidRPr="005F0BDC">
        <w:t>потенциалом,</w:t>
      </w:r>
      <w:r w:rsidRPr="005F0BDC">
        <w:rPr>
          <w:spacing w:val="1"/>
        </w:rPr>
        <w:t xml:space="preserve"> </w:t>
      </w:r>
      <w:r w:rsidRPr="005F0BDC">
        <w:t>который</w:t>
      </w:r>
      <w:r w:rsidRPr="005F0BDC">
        <w:rPr>
          <w:spacing w:val="1"/>
        </w:rPr>
        <w:t xml:space="preserve"> </w:t>
      </w:r>
      <w:r w:rsidRPr="005F0BDC">
        <w:t>реализуется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материал,</w:t>
      </w:r>
      <w:r w:rsidRPr="005F0BDC">
        <w:rPr>
          <w:spacing w:val="1"/>
        </w:rPr>
        <w:t xml:space="preserve"> </w:t>
      </w:r>
      <w:r w:rsidRPr="005F0BDC">
        <w:t>способствующий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специфику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7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требующей</w:t>
      </w:r>
      <w:r w:rsidRPr="005F0BDC">
        <w:rPr>
          <w:spacing w:val="1"/>
        </w:rPr>
        <w:t xml:space="preserve"> </w:t>
      </w:r>
      <w:r w:rsidRPr="005F0BDC">
        <w:t>самостоятельности,</w:t>
      </w:r>
      <w:r w:rsidRPr="005F0BDC">
        <w:rPr>
          <w:spacing w:val="1"/>
        </w:rPr>
        <w:t xml:space="preserve"> </w:t>
      </w:r>
      <w:r w:rsidRPr="005F0BDC">
        <w:t>аккуратности,</w:t>
      </w:r>
      <w:r w:rsidRPr="005F0BDC">
        <w:rPr>
          <w:spacing w:val="1"/>
        </w:rPr>
        <w:t xml:space="preserve"> </w:t>
      </w:r>
      <w:r w:rsidRPr="005F0BDC">
        <w:t>продолжительной</w:t>
      </w:r>
      <w:r w:rsidRPr="005F0BDC">
        <w:rPr>
          <w:spacing w:val="1"/>
        </w:rPr>
        <w:t xml:space="preserve"> </w:t>
      </w:r>
      <w:r w:rsidRPr="005F0BDC">
        <w:t>концентрации</w:t>
      </w:r>
      <w:r w:rsidRPr="005F0BDC">
        <w:rPr>
          <w:spacing w:val="1"/>
        </w:rPr>
        <w:t xml:space="preserve"> </w:t>
      </w:r>
      <w:r w:rsidRPr="005F0BDC">
        <w:t>внимания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ответственности за</w:t>
      </w:r>
      <w:r w:rsidRPr="005F0BDC">
        <w:rPr>
          <w:spacing w:val="-1"/>
        </w:rPr>
        <w:t xml:space="preserve"> </w:t>
      </w:r>
      <w:r w:rsidRPr="005F0BDC">
        <w:t>полученный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62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методики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алгебре и началам математического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лежит</w:t>
      </w:r>
      <w:r w:rsidRPr="005F0BDC">
        <w:rPr>
          <w:spacing w:val="-5"/>
        </w:rPr>
        <w:t xml:space="preserve"> </w:t>
      </w:r>
      <w:r w:rsidRPr="005F0BDC">
        <w:t>деятельностный</w:t>
      </w:r>
      <w:r w:rsidRPr="005F0BDC">
        <w:rPr>
          <w:spacing w:val="-4"/>
        </w:rPr>
        <w:t xml:space="preserve"> </w:t>
      </w:r>
      <w:r w:rsidRPr="005F0BDC">
        <w:t>принцип</w:t>
      </w:r>
      <w:r w:rsidRPr="005F0BDC">
        <w:rPr>
          <w:spacing w:val="-4"/>
        </w:rPr>
        <w:t xml:space="preserve"> </w:t>
      </w:r>
      <w:r w:rsidRPr="005F0BDC">
        <w:t>обучения .</w:t>
      </w:r>
    </w:p>
    <w:p w:rsidR="00F02FC4" w:rsidRPr="005F0BDC" w:rsidRDefault="005F0BDC">
      <w:pPr>
        <w:pStyle w:val="a3"/>
        <w:spacing w:line="278" w:lineRule="auto"/>
        <w:ind w:left="824" w:right="556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«Алгебра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</w:t>
      </w:r>
      <w:r w:rsidRPr="005F0BDC">
        <w:rPr>
          <w:spacing w:val="1"/>
        </w:rPr>
        <w:t xml:space="preserve"> </w:t>
      </w:r>
      <w:r w:rsidRPr="005F0BDC">
        <w:t>можно</w:t>
      </w:r>
      <w:r w:rsidRPr="005F0BDC">
        <w:rPr>
          <w:spacing w:val="1"/>
        </w:rPr>
        <w:t xml:space="preserve"> </w:t>
      </w:r>
      <w:r w:rsidRPr="005F0BDC">
        <w:t>выделить</w:t>
      </w:r>
      <w:r w:rsidRPr="005F0BDC">
        <w:rPr>
          <w:spacing w:val="-8"/>
        </w:rPr>
        <w:t xml:space="preserve"> </w:t>
      </w:r>
      <w:r w:rsidRPr="005F0BDC">
        <w:t>следующие</w:t>
      </w:r>
      <w:r w:rsidRPr="005F0BDC">
        <w:rPr>
          <w:spacing w:val="-5"/>
        </w:rPr>
        <w:t xml:space="preserve"> </w:t>
      </w:r>
      <w:r w:rsidRPr="005F0BDC">
        <w:t>содержательно­методические</w:t>
      </w:r>
      <w:r w:rsidRPr="005F0BDC">
        <w:rPr>
          <w:spacing w:val="-3"/>
        </w:rPr>
        <w:t xml:space="preserve"> </w:t>
      </w:r>
      <w:r w:rsidRPr="005F0BDC">
        <w:t>линии:</w:t>
      </w:r>
      <w:r w:rsidRPr="005F0BDC">
        <w:rPr>
          <w:spacing w:val="-3"/>
        </w:rPr>
        <w:t xml:space="preserve"> </w:t>
      </w:r>
      <w:r w:rsidRPr="005F0BDC">
        <w:t>«Числа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вычисления»,</w:t>
      </w:r>
    </w:p>
    <w:p w:rsidR="00F02FC4" w:rsidRPr="005F0BDC" w:rsidRDefault="005F0BDC">
      <w:pPr>
        <w:pStyle w:val="a3"/>
        <w:spacing w:line="276" w:lineRule="auto"/>
        <w:ind w:left="824" w:right="556"/>
      </w:pPr>
      <w:r w:rsidRPr="005F0BDC">
        <w:t>«Функции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графики»,</w:t>
      </w:r>
      <w:r w:rsidRPr="005F0BDC">
        <w:rPr>
          <w:spacing w:val="1"/>
        </w:rPr>
        <w:t xml:space="preserve"> </w:t>
      </w:r>
      <w:r w:rsidRPr="005F0BDC">
        <w:t>«Уравнения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неравенства»,</w:t>
      </w:r>
      <w:r w:rsidRPr="005F0BDC">
        <w:rPr>
          <w:spacing w:val="1"/>
        </w:rPr>
        <w:t xml:space="preserve"> </w:t>
      </w:r>
      <w:r w:rsidRPr="005F0BDC">
        <w:t>«Начала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анализа»,</w:t>
      </w:r>
      <w:r w:rsidRPr="005F0BDC">
        <w:rPr>
          <w:spacing w:val="1"/>
        </w:rPr>
        <w:t xml:space="preserve"> </w:t>
      </w:r>
      <w:r w:rsidRPr="005F0BDC">
        <w:t>«Множества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логика»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Все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содержательно­методические</w:t>
      </w:r>
      <w:r w:rsidRPr="005F0BDC">
        <w:rPr>
          <w:spacing w:val="-67"/>
        </w:rPr>
        <w:t xml:space="preserve"> </w:t>
      </w:r>
      <w:r w:rsidRPr="005F0BDC">
        <w:t>линии изучаются на протяжении двух лет обучения в старшей школе, естественно</w:t>
      </w:r>
      <w:r w:rsidRPr="005F0BDC">
        <w:rPr>
          <w:spacing w:val="1"/>
        </w:rPr>
        <w:t xml:space="preserve"> </w:t>
      </w:r>
      <w:r w:rsidRPr="005F0BDC">
        <w:t>дополняя</w:t>
      </w:r>
      <w:r w:rsidRPr="005F0BDC">
        <w:rPr>
          <w:spacing w:val="1"/>
        </w:rPr>
        <w:t xml:space="preserve"> </w:t>
      </w:r>
      <w:r w:rsidRPr="005F0BDC">
        <w:t>друг</w:t>
      </w:r>
      <w:r w:rsidRPr="005F0BDC">
        <w:rPr>
          <w:spacing w:val="1"/>
        </w:rPr>
        <w:t xml:space="preserve"> </w:t>
      </w:r>
      <w:r w:rsidRPr="005F0BDC">
        <w:t>друга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постепенно</w:t>
      </w:r>
      <w:r w:rsidRPr="005F0BDC">
        <w:rPr>
          <w:spacing w:val="1"/>
        </w:rPr>
        <w:t xml:space="preserve"> </w:t>
      </w:r>
      <w:r w:rsidRPr="005F0BDC">
        <w:t>насыщаясь</w:t>
      </w:r>
      <w:r w:rsidRPr="005F0BDC">
        <w:rPr>
          <w:spacing w:val="1"/>
        </w:rPr>
        <w:t xml:space="preserve"> </w:t>
      </w:r>
      <w:r w:rsidRPr="005F0BDC">
        <w:t>новыми</w:t>
      </w:r>
      <w:r w:rsidRPr="005F0BDC">
        <w:rPr>
          <w:spacing w:val="1"/>
        </w:rPr>
        <w:t xml:space="preserve"> </w:t>
      </w:r>
      <w:r w:rsidRPr="005F0BDC">
        <w:t>темами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разделами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Можно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уверенностью</w:t>
      </w:r>
      <w:r w:rsidRPr="005F0BDC">
        <w:rPr>
          <w:spacing w:val="1"/>
        </w:rPr>
        <w:t xml:space="preserve"> </w:t>
      </w:r>
      <w:r w:rsidRPr="005F0BDC">
        <w:t>сказать,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данный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интегративным,</w:t>
      </w:r>
      <w:r w:rsidRPr="005F0BDC">
        <w:rPr>
          <w:spacing w:val="1"/>
        </w:rPr>
        <w:t xml:space="preserve"> </w:t>
      </w:r>
      <w:r w:rsidRPr="005F0BDC">
        <w:t>поскольку объединяет в себе содержание нескольких математических дисциплин:</w:t>
      </w:r>
      <w:r w:rsidRPr="005F0BDC">
        <w:rPr>
          <w:spacing w:val="1"/>
        </w:rPr>
        <w:t xml:space="preserve"> </w:t>
      </w:r>
      <w:r w:rsidRPr="005F0BDC">
        <w:t>алгебра, тригонометрия, математический анализ, теория множеств и др . По мере</w:t>
      </w:r>
      <w:r w:rsidRPr="005F0BDC">
        <w:rPr>
          <w:spacing w:val="1"/>
        </w:rPr>
        <w:t xml:space="preserve"> </w:t>
      </w:r>
      <w:r w:rsidRPr="005F0BDC">
        <w:t>того как учащиеся овладевают всё более широким математическим аппаратом, у</w:t>
      </w:r>
      <w:r w:rsidRPr="005F0BDC">
        <w:rPr>
          <w:spacing w:val="1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последовательно</w:t>
      </w:r>
      <w:r w:rsidRPr="005F0BDC">
        <w:rPr>
          <w:spacing w:val="1"/>
        </w:rPr>
        <w:t xml:space="preserve"> </w:t>
      </w:r>
      <w:r w:rsidRPr="005F0BDC">
        <w:t>формируется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совершенствуется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математическую</w:t>
      </w:r>
      <w:r w:rsidRPr="005F0BDC">
        <w:rPr>
          <w:spacing w:val="1"/>
        </w:rPr>
        <w:t xml:space="preserve"> </w:t>
      </w:r>
      <w:r w:rsidRPr="005F0BDC">
        <w:t>модель</w:t>
      </w:r>
      <w:r w:rsidRPr="005F0BDC">
        <w:rPr>
          <w:spacing w:val="1"/>
        </w:rPr>
        <w:t xml:space="preserve"> </w:t>
      </w:r>
      <w:r w:rsidRPr="005F0BDC">
        <w:t>реальной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курсе «Алгебра и начала математического анализа», для решения самостоятельно</w:t>
      </w:r>
      <w:r w:rsidRPr="005F0BDC">
        <w:rPr>
          <w:spacing w:val="1"/>
        </w:rPr>
        <w:t xml:space="preserve"> </w:t>
      </w:r>
      <w:r w:rsidRPr="005F0BDC">
        <w:t>сформулированной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71"/>
        </w:rPr>
        <w:t xml:space="preserve"> </w:t>
      </w:r>
      <w:r w:rsidRPr="005F0BDC">
        <w:t>затем</w:t>
      </w:r>
      <w:r w:rsidRPr="005F0BDC">
        <w:rPr>
          <w:spacing w:val="7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полученный</w:t>
      </w:r>
      <w:r w:rsidRPr="005F0BDC">
        <w:rPr>
          <w:spacing w:val="-7"/>
        </w:rPr>
        <w:t xml:space="preserve"> </w:t>
      </w:r>
      <w:r w:rsidRPr="005F0BDC">
        <w:t>результат .</w:t>
      </w:r>
    </w:p>
    <w:p w:rsidR="00F02FC4" w:rsidRPr="005F0BDC" w:rsidRDefault="005F0BDC">
      <w:pPr>
        <w:pStyle w:val="a3"/>
        <w:spacing w:line="276" w:lineRule="auto"/>
        <w:ind w:left="824" w:right="559" w:firstLine="571"/>
      </w:pPr>
      <w:r w:rsidRPr="005F0BDC">
        <w:t>Содержательно­методическая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«Числа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вычисления»</w:t>
      </w:r>
      <w:r w:rsidRPr="005F0BDC">
        <w:rPr>
          <w:spacing w:val="1"/>
        </w:rPr>
        <w:t xml:space="preserve"> </w:t>
      </w:r>
      <w:r w:rsidRPr="005F0BDC">
        <w:t>завершает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действительных</w:t>
      </w:r>
      <w:r w:rsidRPr="005F0BDC">
        <w:rPr>
          <w:spacing w:val="1"/>
        </w:rPr>
        <w:t xml:space="preserve"> </w:t>
      </w:r>
      <w:r w:rsidRPr="005F0BDC">
        <w:t>чисел,</w:t>
      </w:r>
      <w:r w:rsidRPr="005F0BDC">
        <w:rPr>
          <w:spacing w:val="1"/>
        </w:rPr>
        <w:t xml:space="preserve"> </w:t>
      </w:r>
      <w:r w:rsidRPr="005F0BDC">
        <w:t>которое</w:t>
      </w:r>
      <w:r w:rsidRPr="005F0BDC">
        <w:rPr>
          <w:spacing w:val="1"/>
        </w:rPr>
        <w:t xml:space="preserve"> </w:t>
      </w:r>
      <w:r w:rsidRPr="005F0BDC">
        <w:t>было</w:t>
      </w:r>
      <w:r w:rsidRPr="005F0BDC">
        <w:rPr>
          <w:spacing w:val="1"/>
        </w:rPr>
        <w:t xml:space="preserve"> </w:t>
      </w:r>
      <w:r w:rsidRPr="005F0BDC">
        <w:t>начато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особое</w:t>
      </w:r>
      <w:r w:rsidRPr="005F0BDC">
        <w:rPr>
          <w:spacing w:val="1"/>
        </w:rPr>
        <w:t xml:space="preserve"> </w:t>
      </w:r>
      <w:r w:rsidRPr="005F0BDC">
        <w:t>внимание</w:t>
      </w:r>
      <w:r w:rsidRPr="005F0BDC">
        <w:rPr>
          <w:spacing w:val="1"/>
        </w:rPr>
        <w:t xml:space="preserve"> </w:t>
      </w:r>
      <w:r w:rsidRPr="005F0BDC">
        <w:t>уделяется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-2"/>
        </w:rPr>
        <w:t xml:space="preserve"> </w:t>
      </w:r>
      <w:r w:rsidRPr="005F0BDC">
        <w:t>прочных</w:t>
      </w:r>
      <w:r w:rsidRPr="005F0BDC">
        <w:rPr>
          <w:spacing w:val="3"/>
        </w:rPr>
        <w:t xml:space="preserve"> </w:t>
      </w:r>
      <w:r w:rsidRPr="005F0BDC">
        <w:t>вычислительных</w:t>
      </w:r>
      <w:r w:rsidRPr="005F0BDC">
        <w:rPr>
          <w:spacing w:val="1"/>
        </w:rPr>
        <w:t xml:space="preserve"> </w:t>
      </w:r>
      <w:r w:rsidRPr="005F0BDC">
        <w:t>навыков,</w:t>
      </w:r>
      <w:r w:rsidRPr="005F0BDC">
        <w:rPr>
          <w:spacing w:val="-2"/>
        </w:rPr>
        <w:t xml:space="preserve"> </w:t>
      </w:r>
      <w:r w:rsidRPr="005F0BDC">
        <w:t>включающих</w:t>
      </w:r>
      <w:r w:rsidRPr="005F0BDC">
        <w:rPr>
          <w:spacing w:val="4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себя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60"/>
      </w:pPr>
      <w:r w:rsidRPr="005F0BDC">
        <w:lastRenderedPageBreak/>
        <w:t>использование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записи</w:t>
      </w:r>
      <w:r w:rsidRPr="005F0BDC">
        <w:rPr>
          <w:spacing w:val="1"/>
        </w:rPr>
        <w:t xml:space="preserve"> </w:t>
      </w:r>
      <w:r w:rsidRPr="005F0BDC">
        <w:t>действительного</w:t>
      </w:r>
      <w:r w:rsidRPr="005F0BDC">
        <w:rPr>
          <w:spacing w:val="1"/>
        </w:rPr>
        <w:t xml:space="preserve"> </w:t>
      </w:r>
      <w:r w:rsidRPr="005F0BDC">
        <w:t>числа,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рационально выполнять действия с ними, делать прикидку, оценивать результат .</w:t>
      </w:r>
      <w:r w:rsidRPr="005F0BDC">
        <w:rPr>
          <w:spacing w:val="1"/>
        </w:rPr>
        <w:t xml:space="preserve"> </w:t>
      </w:r>
      <w:r w:rsidRPr="005F0BDC">
        <w:t>Обучающиеся</w:t>
      </w:r>
      <w:r w:rsidRPr="005F0BDC">
        <w:rPr>
          <w:spacing w:val="1"/>
        </w:rPr>
        <w:t xml:space="preserve"> </w:t>
      </w:r>
      <w:r w:rsidRPr="005F0BDC">
        <w:t>получают</w:t>
      </w:r>
      <w:r w:rsidRPr="005F0BDC">
        <w:rPr>
          <w:spacing w:val="1"/>
        </w:rPr>
        <w:t xml:space="preserve"> </w:t>
      </w:r>
      <w:r w:rsidRPr="005F0BDC">
        <w:t>навыки</w:t>
      </w:r>
      <w:r w:rsidRPr="005F0BDC">
        <w:rPr>
          <w:spacing w:val="1"/>
        </w:rPr>
        <w:t xml:space="preserve"> </w:t>
      </w:r>
      <w:r w:rsidRPr="005F0BDC">
        <w:t>приближённых</w:t>
      </w:r>
      <w:r w:rsidRPr="005F0BDC">
        <w:rPr>
          <w:spacing w:val="1"/>
        </w:rPr>
        <w:t xml:space="preserve"> </w:t>
      </w:r>
      <w:r w:rsidRPr="005F0BDC">
        <w:t>вычислений,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-67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числами,</w:t>
      </w:r>
      <w:r w:rsidRPr="005F0BDC">
        <w:rPr>
          <w:spacing w:val="1"/>
        </w:rPr>
        <w:t xml:space="preserve"> </w:t>
      </w:r>
      <w:r w:rsidRPr="005F0BDC">
        <w:t>записанными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стандартной</w:t>
      </w:r>
      <w:r w:rsidRPr="005F0BDC">
        <w:rPr>
          <w:spacing w:val="1"/>
        </w:rPr>
        <w:t xml:space="preserve"> </w:t>
      </w:r>
      <w:r w:rsidRPr="005F0BDC">
        <w:t>форме,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математических констант,</w:t>
      </w:r>
      <w:r w:rsidRPr="005F0BDC">
        <w:rPr>
          <w:spacing w:val="-3"/>
        </w:rPr>
        <w:t xml:space="preserve"> </w:t>
      </w:r>
      <w:r w:rsidRPr="005F0BDC">
        <w:t>оценивания</w:t>
      </w:r>
      <w:r w:rsidRPr="005F0BDC">
        <w:rPr>
          <w:spacing w:val="-2"/>
        </w:rPr>
        <w:t xml:space="preserve"> </w:t>
      </w:r>
      <w:r w:rsidRPr="005F0BDC">
        <w:t>числовых</w:t>
      </w:r>
      <w:r w:rsidRPr="005F0BDC">
        <w:rPr>
          <w:spacing w:val="1"/>
        </w:rPr>
        <w:t xml:space="preserve"> </w:t>
      </w:r>
      <w:r w:rsidRPr="005F0BDC">
        <w:t>выражений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" w:line="276" w:lineRule="auto"/>
        <w:ind w:left="824" w:right="553" w:firstLine="571"/>
      </w:pP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«Уравнения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неравенства»</w:t>
      </w:r>
      <w:r w:rsidRPr="005F0BDC">
        <w:rPr>
          <w:spacing w:val="1"/>
        </w:rPr>
        <w:t xml:space="preserve"> </w:t>
      </w:r>
      <w:r w:rsidRPr="005F0BDC">
        <w:t>реализуется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протяжении</w:t>
      </w:r>
      <w:r w:rsidRPr="005F0BDC">
        <w:rPr>
          <w:spacing w:val="71"/>
        </w:rPr>
        <w:t xml:space="preserve"> </w:t>
      </w:r>
      <w:r w:rsidRPr="005F0BDC">
        <w:t>всего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школе,</w:t>
      </w:r>
      <w:r w:rsidRPr="005F0BDC">
        <w:rPr>
          <w:spacing w:val="1"/>
        </w:rPr>
        <w:t xml:space="preserve"> </w:t>
      </w:r>
      <w:r w:rsidRPr="005F0BDC">
        <w:t>поскольку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каждом</w:t>
      </w:r>
      <w:r w:rsidRPr="005F0BDC">
        <w:rPr>
          <w:spacing w:val="1"/>
        </w:rPr>
        <w:t xml:space="preserve"> </w:t>
      </w:r>
      <w:r w:rsidRPr="005F0BDC">
        <w:t>разделе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предусмотрено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соответствующих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Учащиеся</w:t>
      </w:r>
      <w:r w:rsidRPr="005F0BDC">
        <w:rPr>
          <w:spacing w:val="1"/>
        </w:rPr>
        <w:t xml:space="preserve"> </w:t>
      </w:r>
      <w:r w:rsidRPr="005F0BDC">
        <w:t>овладевают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методами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целых,</w:t>
      </w:r>
      <w:r w:rsidRPr="005F0BDC">
        <w:rPr>
          <w:spacing w:val="1"/>
        </w:rPr>
        <w:t xml:space="preserve"> </w:t>
      </w:r>
      <w:r w:rsidRPr="005F0BDC">
        <w:t>рациональных,</w:t>
      </w:r>
      <w:r w:rsidRPr="005F0BDC">
        <w:rPr>
          <w:spacing w:val="1"/>
        </w:rPr>
        <w:t xml:space="preserve"> </w:t>
      </w:r>
      <w:r w:rsidRPr="005F0BDC">
        <w:t>иррациональных,</w:t>
      </w:r>
      <w:r w:rsidRPr="005F0BDC">
        <w:rPr>
          <w:spacing w:val="1"/>
        </w:rPr>
        <w:t xml:space="preserve"> </w:t>
      </w:r>
      <w:r w:rsidRPr="005F0BDC">
        <w:t>показательных, логарифмических и тригонометрических уравнений, неравенств 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используются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исследовании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производной,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нахождение</w:t>
      </w:r>
      <w:r w:rsidRPr="005F0BDC">
        <w:rPr>
          <w:spacing w:val="1"/>
        </w:rPr>
        <w:t xml:space="preserve"> </w:t>
      </w:r>
      <w:r w:rsidRPr="005F0BDC">
        <w:t>наибольших и наименьших значений функции . Данная содержательная линия</w:t>
      </w:r>
      <w:r w:rsidRPr="005F0BDC">
        <w:rPr>
          <w:spacing w:val="1"/>
        </w:rPr>
        <w:t xml:space="preserve"> </w:t>
      </w:r>
      <w:r w:rsidRPr="005F0BDC">
        <w:t>включает в себя также формирование умений выполнять расчёты по формулам,</w:t>
      </w:r>
      <w:r w:rsidRPr="005F0BDC">
        <w:rPr>
          <w:spacing w:val="1"/>
        </w:rPr>
        <w:t xml:space="preserve"> </w:t>
      </w:r>
      <w:r w:rsidRPr="005F0BDC">
        <w:t>преобразования</w:t>
      </w:r>
      <w:r w:rsidRPr="005F0BDC">
        <w:rPr>
          <w:spacing w:val="1"/>
        </w:rPr>
        <w:t xml:space="preserve"> </w:t>
      </w:r>
      <w:r w:rsidRPr="005F0BDC">
        <w:t>целых,</w:t>
      </w:r>
      <w:r w:rsidRPr="005F0BDC">
        <w:rPr>
          <w:spacing w:val="1"/>
        </w:rPr>
        <w:t xml:space="preserve"> </w:t>
      </w:r>
      <w:r w:rsidRPr="005F0BDC">
        <w:t>рациональных,</w:t>
      </w:r>
      <w:r w:rsidRPr="005F0BDC">
        <w:rPr>
          <w:spacing w:val="1"/>
        </w:rPr>
        <w:t xml:space="preserve"> </w:t>
      </w:r>
      <w:r w:rsidRPr="005F0BDC">
        <w:t>иррациональных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тригонометрических</w:t>
      </w:r>
      <w:r w:rsidRPr="005F0BDC">
        <w:rPr>
          <w:spacing w:val="1"/>
        </w:rPr>
        <w:t xml:space="preserve"> </w:t>
      </w:r>
      <w:r w:rsidRPr="005F0BDC">
        <w:t>выражений, а также выражений, содержащих степени и логарифмы . Благодаря</w:t>
      </w:r>
      <w:r w:rsidRPr="005F0BDC">
        <w:rPr>
          <w:spacing w:val="1"/>
        </w:rPr>
        <w:t xml:space="preserve"> </w:t>
      </w:r>
      <w:r w:rsidRPr="005F0BDC">
        <w:t>изучению</w:t>
      </w:r>
      <w:r w:rsidRPr="005F0BDC">
        <w:rPr>
          <w:spacing w:val="1"/>
        </w:rPr>
        <w:t xml:space="preserve"> </w:t>
      </w:r>
      <w:r w:rsidRPr="005F0BDC">
        <w:t>алгебраического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происходит</w:t>
      </w:r>
      <w:r w:rsidRPr="005F0BDC">
        <w:rPr>
          <w:spacing w:val="1"/>
        </w:rPr>
        <w:t xml:space="preserve"> </w:t>
      </w:r>
      <w:r w:rsidRPr="005F0BDC">
        <w:t>дальнейшее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алгоритмического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абстрактного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учащихся,</w:t>
      </w:r>
      <w:r w:rsidRPr="005F0BDC">
        <w:rPr>
          <w:spacing w:val="1"/>
        </w:rPr>
        <w:t xml:space="preserve"> </w:t>
      </w:r>
      <w:r w:rsidRPr="005F0BDC">
        <w:t>формируются</w:t>
      </w:r>
      <w:r w:rsidRPr="005F0BDC">
        <w:rPr>
          <w:spacing w:val="1"/>
        </w:rPr>
        <w:t xml:space="preserve"> </w:t>
      </w:r>
      <w:r w:rsidRPr="005F0BDC">
        <w:t>навыки</w:t>
      </w:r>
      <w:r w:rsidRPr="005F0BDC">
        <w:rPr>
          <w:spacing w:val="1"/>
        </w:rPr>
        <w:t xml:space="preserve"> </w:t>
      </w:r>
      <w:r w:rsidRPr="005F0BDC">
        <w:t>дедуктивных</w:t>
      </w:r>
      <w:r w:rsidRPr="005F0BDC">
        <w:rPr>
          <w:spacing w:val="1"/>
        </w:rPr>
        <w:t xml:space="preserve"> </w:t>
      </w:r>
      <w:r w:rsidRPr="005F0BDC">
        <w:t>рассуждений,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символьными</w:t>
      </w:r>
      <w:r w:rsidRPr="005F0BDC">
        <w:rPr>
          <w:spacing w:val="1"/>
        </w:rPr>
        <w:t xml:space="preserve"> </w:t>
      </w:r>
      <w:r w:rsidRPr="005F0BDC">
        <w:t>формами,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закономерностей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равенств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Алгебра</w:t>
      </w:r>
      <w:r w:rsidRPr="005F0BDC">
        <w:rPr>
          <w:spacing w:val="1"/>
        </w:rPr>
        <w:t xml:space="preserve"> </w:t>
      </w:r>
      <w:r w:rsidRPr="005F0BDC">
        <w:t>предлагает</w:t>
      </w:r>
      <w:r w:rsidRPr="005F0BDC">
        <w:rPr>
          <w:spacing w:val="1"/>
        </w:rPr>
        <w:t xml:space="preserve"> </w:t>
      </w:r>
      <w:r w:rsidRPr="005F0BDC">
        <w:t>эффективные</w:t>
      </w:r>
      <w:r w:rsidRPr="005F0BDC">
        <w:rPr>
          <w:spacing w:val="1"/>
        </w:rPr>
        <w:t xml:space="preserve"> </w:t>
      </w:r>
      <w:r w:rsidRPr="005F0BDC">
        <w:t>инструменты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естественно­научных задач, наглядно демонстрирует свои возможности как языка</w:t>
      </w:r>
      <w:r w:rsidRPr="005F0BDC">
        <w:rPr>
          <w:spacing w:val="1"/>
        </w:rPr>
        <w:t xml:space="preserve"> </w:t>
      </w:r>
      <w:r w:rsidRPr="005F0BDC">
        <w:t>науки .</w:t>
      </w:r>
    </w:p>
    <w:p w:rsidR="00F02FC4" w:rsidRPr="005F0BDC" w:rsidRDefault="005F0BDC">
      <w:pPr>
        <w:pStyle w:val="a3"/>
        <w:spacing w:line="276" w:lineRule="auto"/>
        <w:ind w:left="824" w:right="554" w:firstLine="571"/>
      </w:pPr>
      <w:r w:rsidRPr="005F0BDC">
        <w:t>Содержательно­методическая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«Функции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графики»</w:t>
      </w:r>
      <w:r w:rsidRPr="005F0BDC">
        <w:rPr>
          <w:spacing w:val="1"/>
        </w:rPr>
        <w:t xml:space="preserve"> </w:t>
      </w:r>
      <w:r w:rsidRPr="005F0BDC">
        <w:t>тесно</w:t>
      </w:r>
      <w:r w:rsidRPr="005F0BDC">
        <w:rPr>
          <w:spacing w:val="1"/>
        </w:rPr>
        <w:t xml:space="preserve"> </w:t>
      </w:r>
      <w:r w:rsidRPr="005F0BDC">
        <w:t>переплетается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линиями</w:t>
      </w:r>
      <w:r w:rsidRPr="005F0BDC">
        <w:rPr>
          <w:spacing w:val="1"/>
        </w:rPr>
        <w:t xml:space="preserve"> </w:t>
      </w:r>
      <w:r w:rsidRPr="005F0BDC">
        <w:t>курса,</w:t>
      </w:r>
      <w:r w:rsidRPr="005F0BDC">
        <w:rPr>
          <w:spacing w:val="1"/>
        </w:rPr>
        <w:t xml:space="preserve"> </w:t>
      </w:r>
      <w:r w:rsidRPr="005F0BDC">
        <w:t>поскольку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каком­то</w:t>
      </w:r>
      <w:r w:rsidRPr="005F0BDC">
        <w:rPr>
          <w:spacing w:val="1"/>
        </w:rPr>
        <w:t xml:space="preserve"> </w:t>
      </w:r>
      <w:r w:rsidRPr="005F0BDC">
        <w:t>смысле</w:t>
      </w:r>
      <w:r w:rsidRPr="005F0BDC">
        <w:rPr>
          <w:spacing w:val="1"/>
        </w:rPr>
        <w:t xml:space="preserve"> </w:t>
      </w:r>
      <w:r w:rsidRPr="005F0BDC">
        <w:t>задаёт</w:t>
      </w:r>
      <w:r w:rsidRPr="005F0BDC">
        <w:rPr>
          <w:spacing w:val="-67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степенной,</w:t>
      </w:r>
      <w:r w:rsidRPr="005F0BDC">
        <w:rPr>
          <w:spacing w:val="1"/>
        </w:rPr>
        <w:t xml:space="preserve"> </w:t>
      </w:r>
      <w:r w:rsidRPr="005F0BDC">
        <w:t>показательной,</w:t>
      </w:r>
      <w:r w:rsidRPr="005F0BDC">
        <w:rPr>
          <w:spacing w:val="1"/>
        </w:rPr>
        <w:t xml:space="preserve"> </w:t>
      </w:r>
      <w:r w:rsidRPr="005F0BDC">
        <w:t>логарифмической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тригонометрических</w:t>
      </w:r>
      <w:r w:rsidRPr="005F0BDC">
        <w:rPr>
          <w:spacing w:val="1"/>
        </w:rPr>
        <w:t xml:space="preserve"> </w:t>
      </w:r>
      <w:r w:rsidRPr="005F0BDC">
        <w:t>функций,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свойств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графиков,</w:t>
      </w:r>
      <w:r w:rsidRPr="005F0BDC">
        <w:rPr>
          <w:spacing w:val="-67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реальной жизни тесно связано как с математическим анализом, так и с решением</w:t>
      </w:r>
      <w:r w:rsidRPr="005F0BDC">
        <w:rPr>
          <w:spacing w:val="1"/>
        </w:rPr>
        <w:t xml:space="preserve"> </w:t>
      </w:r>
      <w:r w:rsidRPr="005F0BDC">
        <w:t>уравнений и неравенств . При этом большое внимание уделяется формированию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формулами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величинами,</w:t>
      </w:r>
      <w:r w:rsidRPr="005F0BDC">
        <w:rPr>
          <w:spacing w:val="-67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Материал</w:t>
      </w:r>
      <w:r w:rsidRPr="005F0BDC">
        <w:rPr>
          <w:spacing w:val="1"/>
        </w:rPr>
        <w:t xml:space="preserve"> </w:t>
      </w:r>
      <w:r w:rsidRPr="005F0BDC">
        <w:t>этой</w:t>
      </w:r>
      <w:r w:rsidRPr="005F0BDC">
        <w:rPr>
          <w:spacing w:val="1"/>
        </w:rPr>
        <w:t xml:space="preserve"> </w:t>
      </w:r>
      <w:r w:rsidRPr="005F0BDC">
        <w:t>содержательной</w:t>
      </w:r>
      <w:r w:rsidRPr="005F0BDC">
        <w:rPr>
          <w:spacing w:val="1"/>
        </w:rPr>
        <w:t xml:space="preserve"> </w:t>
      </w:r>
      <w:r w:rsidRPr="005F0BDC">
        <w:t>линии</w:t>
      </w:r>
      <w:r w:rsidRPr="005F0BDC">
        <w:rPr>
          <w:spacing w:val="1"/>
        </w:rPr>
        <w:t xml:space="preserve"> </w:t>
      </w:r>
      <w:r w:rsidRPr="005F0BDC">
        <w:t>нацелен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навыков,</w:t>
      </w:r>
      <w:r w:rsidRPr="005F0BDC">
        <w:rPr>
          <w:spacing w:val="1"/>
        </w:rPr>
        <w:t xml:space="preserve"> </w:t>
      </w:r>
      <w:r w:rsidRPr="005F0BDC">
        <w:t>позволяющих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величинами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различной</w:t>
      </w:r>
      <w:r w:rsidRPr="005F0BDC">
        <w:rPr>
          <w:spacing w:val="1"/>
        </w:rPr>
        <w:t xml:space="preserve"> </w:t>
      </w:r>
      <w:r w:rsidRPr="005F0BDC">
        <w:t>форме:</w:t>
      </w:r>
      <w:r w:rsidRPr="005F0BDC">
        <w:rPr>
          <w:spacing w:val="1"/>
        </w:rPr>
        <w:t xml:space="preserve"> </w:t>
      </w:r>
      <w:r w:rsidRPr="005F0BDC">
        <w:t>аналитической,</w:t>
      </w:r>
      <w:r w:rsidRPr="005F0BDC">
        <w:rPr>
          <w:spacing w:val="-67"/>
        </w:rPr>
        <w:t xml:space="preserve"> </w:t>
      </w:r>
      <w:r w:rsidRPr="005F0BDC">
        <w:t>графической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словесной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71"/>
        </w:rPr>
        <w:t xml:space="preserve"> </w:t>
      </w:r>
      <w:r w:rsidRPr="005F0BDC">
        <w:t>способствует</w:t>
      </w:r>
      <w:r w:rsidRPr="005F0BDC">
        <w:rPr>
          <w:spacing w:val="7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алгоритмического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обобщению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конкретизации,</w:t>
      </w:r>
      <w:r w:rsidRPr="005F0BDC">
        <w:rPr>
          <w:spacing w:val="1"/>
        </w:rPr>
        <w:t xml:space="preserve"> </w:t>
      </w:r>
      <w:r w:rsidRPr="005F0BDC">
        <w:t>использованию</w:t>
      </w:r>
      <w:r w:rsidRPr="005F0BDC">
        <w:rPr>
          <w:spacing w:val="-4"/>
        </w:rPr>
        <w:t xml:space="preserve"> </w:t>
      </w:r>
      <w:r w:rsidRPr="005F0BDC">
        <w:t>аналогий .</w:t>
      </w:r>
    </w:p>
    <w:p w:rsidR="00F02FC4" w:rsidRPr="005F0BDC" w:rsidRDefault="005F0BDC">
      <w:pPr>
        <w:pStyle w:val="a3"/>
        <w:spacing w:before="1" w:line="276" w:lineRule="auto"/>
        <w:ind w:left="824" w:right="560" w:firstLine="571"/>
      </w:pPr>
      <w:r w:rsidRPr="005F0BDC">
        <w:t>Содержательная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существенно</w:t>
      </w:r>
      <w:r w:rsidRPr="005F0BDC">
        <w:rPr>
          <w:spacing w:val="38"/>
        </w:rPr>
        <w:t xml:space="preserve"> </w:t>
      </w:r>
      <w:r w:rsidRPr="005F0BDC">
        <w:t>расширить</w:t>
      </w:r>
      <w:r w:rsidRPr="005F0BDC">
        <w:rPr>
          <w:spacing w:val="37"/>
        </w:rPr>
        <w:t xml:space="preserve"> </w:t>
      </w:r>
      <w:r w:rsidRPr="005F0BDC">
        <w:t>круг</w:t>
      </w:r>
      <w:r w:rsidRPr="005F0BDC">
        <w:rPr>
          <w:spacing w:val="39"/>
        </w:rPr>
        <w:t xml:space="preserve"> </w:t>
      </w:r>
      <w:r w:rsidRPr="005F0BDC">
        <w:t>как</w:t>
      </w:r>
      <w:r w:rsidRPr="005F0BDC">
        <w:rPr>
          <w:spacing w:val="41"/>
        </w:rPr>
        <w:t xml:space="preserve"> </w:t>
      </w:r>
      <w:r w:rsidRPr="005F0BDC">
        <w:t>математических,</w:t>
      </w:r>
      <w:r w:rsidRPr="005F0BDC">
        <w:rPr>
          <w:spacing w:val="39"/>
        </w:rPr>
        <w:t xml:space="preserve"> </w:t>
      </w:r>
      <w:r w:rsidRPr="005F0BDC">
        <w:t>так</w:t>
      </w:r>
      <w:r w:rsidRPr="005F0BDC">
        <w:rPr>
          <w:spacing w:val="37"/>
        </w:rPr>
        <w:t xml:space="preserve"> </w:t>
      </w:r>
      <w:r w:rsidRPr="005F0BDC">
        <w:t>и</w:t>
      </w:r>
      <w:r w:rsidRPr="005F0BDC">
        <w:rPr>
          <w:spacing w:val="37"/>
        </w:rPr>
        <w:t xml:space="preserve"> </w:t>
      </w:r>
      <w:r w:rsidRPr="005F0BDC">
        <w:t>прикладных</w:t>
      </w:r>
      <w:r w:rsidRPr="005F0BDC">
        <w:rPr>
          <w:spacing w:val="42"/>
        </w:rPr>
        <w:t xml:space="preserve"> </w:t>
      </w:r>
      <w:r w:rsidRPr="005F0BDC">
        <w:t>задач,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8"/>
      </w:pPr>
      <w:r w:rsidRPr="005F0BDC">
        <w:lastRenderedPageBreak/>
        <w:t>доступных</w:t>
      </w:r>
      <w:r w:rsidRPr="005F0BDC">
        <w:rPr>
          <w:spacing w:val="1"/>
        </w:rPr>
        <w:t xml:space="preserve"> </w:t>
      </w:r>
      <w:r w:rsidRPr="005F0BDC">
        <w:t>обучающимся,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появляется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строить графики функций, определять их наибольшие и наименьшие значения,</w:t>
      </w:r>
      <w:r w:rsidRPr="005F0BDC">
        <w:rPr>
          <w:spacing w:val="1"/>
        </w:rPr>
        <w:t xml:space="preserve"> </w:t>
      </w: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площади</w:t>
      </w:r>
      <w:r w:rsidRPr="005F0BDC">
        <w:rPr>
          <w:spacing w:val="1"/>
        </w:rPr>
        <w:t xml:space="preserve"> </w:t>
      </w:r>
      <w:r w:rsidRPr="005F0BDC">
        <w:t>фигур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объёмы</w:t>
      </w:r>
      <w:r w:rsidRPr="005F0BDC">
        <w:rPr>
          <w:spacing w:val="1"/>
        </w:rPr>
        <w:t xml:space="preserve"> </w:t>
      </w:r>
      <w:r w:rsidRPr="005F0BDC">
        <w:t>тел,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скорости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ускорения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Данная</w:t>
      </w:r>
      <w:r w:rsidRPr="005F0BDC">
        <w:rPr>
          <w:spacing w:val="1"/>
        </w:rPr>
        <w:t xml:space="preserve"> </w:t>
      </w:r>
      <w:r w:rsidRPr="005F0BDC">
        <w:t>содержательная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открывает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построения математических моделей реальных ситуаций, нахождения наилучшего</w:t>
      </w:r>
      <w:r w:rsidRPr="005F0BDC">
        <w:rPr>
          <w:spacing w:val="-67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прикладных,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социально­экономических,</w:t>
      </w:r>
      <w:r w:rsidRPr="005F0BDC">
        <w:rPr>
          <w:spacing w:val="1"/>
        </w:rPr>
        <w:t xml:space="preserve"> </w:t>
      </w:r>
      <w:r w:rsidRPr="005F0BDC">
        <w:t>задачах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Знакомство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основами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абстрактного, формально­логического и креативного мышления, формированию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науке,</w:t>
      </w:r>
      <w:r w:rsidRPr="005F0BDC">
        <w:rPr>
          <w:spacing w:val="1"/>
        </w:rPr>
        <w:t xml:space="preserve"> </w:t>
      </w:r>
      <w:r w:rsidRPr="005F0BDC">
        <w:t>технике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искусстве . Обучающиеся узнают о выдающихся результатах, полученных в ходе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-2"/>
        </w:rPr>
        <w:t xml:space="preserve"> </w:t>
      </w:r>
      <w:r w:rsidRPr="005F0BDC">
        <w:t>математики как</w:t>
      </w:r>
      <w:r w:rsidRPr="005F0BDC">
        <w:rPr>
          <w:spacing w:val="-4"/>
        </w:rPr>
        <w:t xml:space="preserve"> </w:t>
      </w:r>
      <w:r w:rsidRPr="005F0BDC">
        <w:t>науки,</w:t>
      </w:r>
      <w:r w:rsidRPr="005F0BDC">
        <w:rPr>
          <w:spacing w:val="-6"/>
        </w:rPr>
        <w:t xml:space="preserve"> </w:t>
      </w:r>
      <w:r w:rsidRPr="005F0BDC">
        <w:t>и их</w:t>
      </w:r>
      <w:r w:rsidRPr="005F0BDC">
        <w:rPr>
          <w:spacing w:val="1"/>
        </w:rPr>
        <w:t xml:space="preserve"> </w:t>
      </w:r>
      <w:r w:rsidRPr="005F0BDC">
        <w:t>авторах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9626"/>
        </w:tabs>
        <w:spacing w:before="4" w:line="276" w:lineRule="auto"/>
        <w:ind w:left="824" w:right="557" w:firstLine="571"/>
      </w:pPr>
      <w:r w:rsidRPr="005F0BDC">
        <w:t>Содержательно­методическая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«Множества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логика»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основном</w:t>
      </w:r>
      <w:r w:rsidRPr="005F0BDC">
        <w:rPr>
          <w:spacing w:val="1"/>
        </w:rPr>
        <w:t xml:space="preserve"> </w:t>
      </w:r>
      <w:r w:rsidRPr="005F0BDC">
        <w:t>посвящена</w:t>
      </w:r>
      <w:r w:rsidRPr="005F0BDC">
        <w:rPr>
          <w:spacing w:val="1"/>
        </w:rPr>
        <w:t xml:space="preserve"> </w:t>
      </w:r>
      <w:r w:rsidRPr="005F0BDC">
        <w:t>элементам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множеств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71"/>
        </w:rPr>
        <w:t xml:space="preserve"> </w:t>
      </w:r>
      <w:r w:rsidRPr="005F0BDC">
        <w:t>Теоретико­множественные</w:t>
      </w:r>
      <w:r w:rsidRPr="005F0BDC">
        <w:rPr>
          <w:spacing w:val="-67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пронизывают</w:t>
      </w:r>
      <w:r w:rsidRPr="005F0BDC">
        <w:rPr>
          <w:spacing w:val="1"/>
        </w:rPr>
        <w:t xml:space="preserve"> </w:t>
      </w:r>
      <w:r w:rsidRPr="005F0BDC">
        <w:t>весь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школьной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предлагают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универсальный</w:t>
      </w:r>
      <w:r w:rsidRPr="005F0BDC">
        <w:rPr>
          <w:spacing w:val="1"/>
        </w:rPr>
        <w:t xml:space="preserve"> </w:t>
      </w:r>
      <w:r w:rsidRPr="005F0BDC">
        <w:t>язык,</w:t>
      </w:r>
      <w:r w:rsidRPr="005F0BDC">
        <w:rPr>
          <w:spacing w:val="1"/>
        </w:rPr>
        <w:t xml:space="preserve"> </w:t>
      </w:r>
      <w:r w:rsidRPr="005F0BDC">
        <w:t>объединяющий</w:t>
      </w:r>
      <w:r w:rsidRPr="005F0BDC">
        <w:rPr>
          <w:spacing w:val="1"/>
        </w:rPr>
        <w:t xml:space="preserve"> </w:t>
      </w:r>
      <w:r w:rsidRPr="005F0BDC">
        <w:t>все</w:t>
      </w:r>
      <w:r w:rsidRPr="005F0BDC">
        <w:rPr>
          <w:spacing w:val="1"/>
        </w:rPr>
        <w:t xml:space="preserve"> </w:t>
      </w:r>
      <w:r w:rsidRPr="005F0BDC">
        <w:t>разделы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приложений, они связывают разные математические дисциплины в единое целое .</w:t>
      </w:r>
      <w:r w:rsidRPr="005F0BDC">
        <w:rPr>
          <w:spacing w:val="1"/>
        </w:rPr>
        <w:t xml:space="preserve"> </w:t>
      </w:r>
      <w:r w:rsidRPr="005F0BDC">
        <w:t xml:space="preserve">Поэтому         </w:t>
      </w:r>
      <w:r w:rsidRPr="005F0BDC">
        <w:rPr>
          <w:spacing w:val="2"/>
        </w:rPr>
        <w:t xml:space="preserve"> </w:t>
      </w:r>
      <w:r w:rsidRPr="005F0BDC">
        <w:t xml:space="preserve">важно         </w:t>
      </w:r>
      <w:r w:rsidRPr="005F0BDC">
        <w:rPr>
          <w:spacing w:val="7"/>
        </w:rPr>
        <w:t xml:space="preserve"> </w:t>
      </w:r>
      <w:r w:rsidRPr="005F0BDC">
        <w:t xml:space="preserve">дать         </w:t>
      </w:r>
      <w:r w:rsidRPr="005F0BDC">
        <w:rPr>
          <w:spacing w:val="4"/>
        </w:rPr>
        <w:t xml:space="preserve"> </w:t>
      </w:r>
      <w:r w:rsidRPr="005F0BDC">
        <w:t xml:space="preserve">возможность         </w:t>
      </w:r>
      <w:r w:rsidRPr="005F0BDC">
        <w:rPr>
          <w:spacing w:val="5"/>
        </w:rPr>
        <w:t xml:space="preserve"> </w:t>
      </w:r>
      <w:r w:rsidRPr="005F0BDC">
        <w:t>школьнику</w:t>
      </w:r>
      <w:r w:rsidRPr="005F0BDC">
        <w:tab/>
        <w:t>понимать</w:t>
      </w:r>
      <w:r w:rsidRPr="005F0BDC">
        <w:rPr>
          <w:spacing w:val="-68"/>
        </w:rPr>
        <w:t xml:space="preserve"> </w:t>
      </w:r>
      <w:r w:rsidRPr="005F0BDC">
        <w:t>теоретико­множественный язык современной математики и использовать его для</w:t>
      </w:r>
      <w:r w:rsidRPr="005F0BDC">
        <w:rPr>
          <w:spacing w:val="1"/>
        </w:rPr>
        <w:t xml:space="preserve"> </w:t>
      </w:r>
      <w:r w:rsidRPr="005F0BDC">
        <w:t>выражения</w:t>
      </w:r>
      <w:r w:rsidRPr="005F0BDC">
        <w:rPr>
          <w:spacing w:val="-3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мыслей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2" w:line="276" w:lineRule="auto"/>
        <w:ind w:left="824" w:right="557" w:firstLine="571"/>
      </w:pPr>
      <w:r w:rsidRPr="005F0BDC">
        <w:t>В курсе «Алгебра и начала математического анализа» присутствуют также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моделирования,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призваны</w:t>
      </w:r>
      <w:r w:rsidRPr="005F0BDC">
        <w:rPr>
          <w:spacing w:val="71"/>
        </w:rPr>
        <w:t xml:space="preserve"> </w:t>
      </w:r>
      <w:r w:rsidRPr="005F0BDC">
        <w:t>сформировать</w:t>
      </w:r>
      <w:r w:rsidRPr="005F0BDC">
        <w:rPr>
          <w:spacing w:val="1"/>
        </w:rPr>
        <w:t xml:space="preserve"> </w:t>
      </w:r>
      <w:r w:rsidRPr="005F0BDC">
        <w:t>навыки построения моделей реальных ситуаций, исследования этих моделей 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аппарата</w:t>
      </w:r>
      <w:r w:rsidRPr="005F0BDC">
        <w:rPr>
          <w:spacing w:val="1"/>
        </w:rPr>
        <w:t xml:space="preserve"> </w:t>
      </w:r>
      <w:r w:rsidRPr="005F0BDC">
        <w:t>алгебры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полученных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Такие</w:t>
      </w:r>
      <w:r w:rsidRPr="005F0BDC">
        <w:rPr>
          <w:spacing w:val="1"/>
        </w:rPr>
        <w:t xml:space="preserve"> </w:t>
      </w:r>
      <w:r w:rsidRPr="005F0BDC">
        <w:t>задания</w:t>
      </w:r>
      <w:r w:rsidRPr="005F0BDC">
        <w:rPr>
          <w:spacing w:val="1"/>
        </w:rPr>
        <w:t xml:space="preserve"> </w:t>
      </w:r>
      <w:r w:rsidRPr="005F0BDC">
        <w:t>вплетены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каждый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разделов</w:t>
      </w:r>
      <w:r w:rsidRPr="005F0BDC">
        <w:rPr>
          <w:spacing w:val="1"/>
        </w:rPr>
        <w:t xml:space="preserve"> </w:t>
      </w:r>
      <w:r w:rsidRPr="005F0BDC">
        <w:t>программы, поскольку весь материал курса широко используется для решения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учащиеся</w:t>
      </w:r>
      <w:r w:rsidRPr="005F0BDC">
        <w:rPr>
          <w:spacing w:val="1"/>
        </w:rPr>
        <w:t xml:space="preserve"> </w:t>
      </w:r>
      <w:r w:rsidRPr="005F0BDC">
        <w:t>развивают</w:t>
      </w:r>
      <w:r w:rsidRPr="005F0BDC">
        <w:rPr>
          <w:spacing w:val="1"/>
        </w:rPr>
        <w:t xml:space="preserve"> </w:t>
      </w:r>
      <w:r w:rsidRPr="005F0BDC">
        <w:t>наблюдательность,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71"/>
        </w:rPr>
        <w:t xml:space="preserve"> </w:t>
      </w:r>
      <w:r w:rsidRPr="005F0BDC">
        <w:t>закономерности,</w:t>
      </w:r>
      <w:r w:rsidRPr="005F0BDC">
        <w:rPr>
          <w:spacing w:val="1"/>
        </w:rPr>
        <w:t xml:space="preserve"> </w:t>
      </w:r>
      <w:r w:rsidRPr="005F0BDC">
        <w:t>абстрагироваться,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аналогию,</w:t>
      </w:r>
      <w:r w:rsidRPr="005F0BDC">
        <w:rPr>
          <w:spacing w:val="1"/>
        </w:rPr>
        <w:t xml:space="preserve"> </w:t>
      </w:r>
      <w:r w:rsidRPr="005F0BDC">
        <w:t>обобщать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конкретизировать</w:t>
      </w:r>
      <w:r w:rsidRPr="005F0BDC">
        <w:rPr>
          <w:spacing w:val="1"/>
        </w:rPr>
        <w:t xml:space="preserve"> </w:t>
      </w:r>
      <w:r w:rsidRPr="005F0BDC">
        <w:t>проблему . Деятельность по формированию навыков решения прикладных задач</w:t>
      </w:r>
      <w:r w:rsidRPr="005F0BDC">
        <w:rPr>
          <w:spacing w:val="1"/>
        </w:rPr>
        <w:t xml:space="preserve"> </w:t>
      </w:r>
      <w:r w:rsidRPr="005F0BDC">
        <w:t>организуется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тем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«Алгебра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 анализа»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5F0BDC">
      <w:pPr>
        <w:pStyle w:val="a3"/>
        <w:spacing w:before="167" w:line="276" w:lineRule="auto"/>
        <w:ind w:left="824" w:right="558" w:firstLine="571"/>
      </w:pPr>
      <w:r w:rsidRPr="005F0BDC">
        <w:t>Согласно учебному плану в 10—11 классах изучается учебный курс «Алгебра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анализа»,</w:t>
      </w:r>
      <w:r w:rsidRPr="005F0BDC">
        <w:rPr>
          <w:spacing w:val="1"/>
        </w:rPr>
        <w:t xml:space="preserve"> </w:t>
      </w:r>
      <w:r w:rsidRPr="005F0BDC">
        <w:t>который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разделы</w:t>
      </w:r>
      <w:r w:rsidRPr="005F0BDC">
        <w:rPr>
          <w:spacing w:val="1"/>
        </w:rPr>
        <w:t xml:space="preserve"> </w:t>
      </w:r>
      <w:r w:rsidRPr="005F0BDC">
        <w:t>содержания:</w:t>
      </w:r>
      <w:r w:rsidRPr="005F0BDC">
        <w:rPr>
          <w:spacing w:val="1"/>
        </w:rPr>
        <w:t xml:space="preserve"> </w:t>
      </w:r>
      <w:r w:rsidRPr="005F0BDC">
        <w:t>«Числа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вычисления»,</w:t>
      </w:r>
      <w:r w:rsidRPr="005F0BDC">
        <w:rPr>
          <w:spacing w:val="1"/>
        </w:rPr>
        <w:t xml:space="preserve"> </w:t>
      </w:r>
      <w:r w:rsidRPr="005F0BDC">
        <w:t>«Уравнения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неравенства»,</w:t>
      </w:r>
      <w:r w:rsidRPr="005F0BDC">
        <w:rPr>
          <w:spacing w:val="60"/>
        </w:rPr>
        <w:t xml:space="preserve"> </w:t>
      </w:r>
      <w:r w:rsidRPr="005F0BDC">
        <w:t>«Функции</w:t>
      </w:r>
      <w:r w:rsidRPr="005F0BDC">
        <w:rPr>
          <w:spacing w:val="63"/>
        </w:rPr>
        <w:t xml:space="preserve"> </w:t>
      </w:r>
      <w:r w:rsidRPr="005F0BDC">
        <w:t>и</w:t>
      </w:r>
      <w:r w:rsidRPr="005F0BDC">
        <w:rPr>
          <w:spacing w:val="61"/>
        </w:rPr>
        <w:t xml:space="preserve"> </w:t>
      </w:r>
      <w:r w:rsidRPr="005F0BDC">
        <w:t>графики»,</w:t>
      </w:r>
      <w:r w:rsidRPr="005F0BDC">
        <w:rPr>
          <w:spacing w:val="61"/>
        </w:rPr>
        <w:t xml:space="preserve"> </w:t>
      </w:r>
      <w:r w:rsidRPr="005F0BDC">
        <w:t>«Начала</w:t>
      </w:r>
      <w:r w:rsidRPr="005F0BDC">
        <w:rPr>
          <w:spacing w:val="61"/>
        </w:rPr>
        <w:t xml:space="preserve"> </w:t>
      </w:r>
      <w:r w:rsidRPr="005F0BDC">
        <w:t>математического</w:t>
      </w:r>
      <w:r w:rsidRPr="005F0BDC">
        <w:rPr>
          <w:spacing w:val="62"/>
        </w:rPr>
        <w:t xml:space="preserve"> </w:t>
      </w:r>
      <w:r w:rsidRPr="005F0BDC">
        <w:t>анализа»</w:t>
      </w:r>
      <w:r w:rsidRPr="005F0BDC">
        <w:rPr>
          <w:spacing w:val="57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before="7"/>
        <w:ind w:left="824"/>
      </w:pPr>
      <w:r w:rsidRPr="005F0BDC">
        <w:t>«Множества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логика»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0"/>
        <w:ind w:left="1395"/>
      </w:pPr>
      <w:r w:rsidRPr="005F0BDC">
        <w:t>В</w:t>
      </w:r>
      <w:r w:rsidRPr="005F0BDC">
        <w:rPr>
          <w:spacing w:val="36"/>
        </w:rPr>
        <w:t xml:space="preserve"> </w:t>
      </w:r>
      <w:r w:rsidRPr="005F0BDC">
        <w:t>учебном</w:t>
      </w:r>
      <w:r w:rsidRPr="005F0BDC">
        <w:rPr>
          <w:spacing w:val="34"/>
        </w:rPr>
        <w:t xml:space="preserve"> </w:t>
      </w:r>
      <w:r w:rsidRPr="005F0BDC">
        <w:t>плане</w:t>
      </w:r>
      <w:r w:rsidRPr="005F0BDC">
        <w:rPr>
          <w:spacing w:val="104"/>
        </w:rPr>
        <w:t xml:space="preserve"> </w:t>
      </w:r>
      <w:r w:rsidRPr="005F0BDC">
        <w:t>на</w:t>
      </w:r>
      <w:r w:rsidRPr="005F0BDC">
        <w:rPr>
          <w:spacing w:val="105"/>
        </w:rPr>
        <w:t xml:space="preserve"> </w:t>
      </w:r>
      <w:r w:rsidRPr="005F0BDC">
        <w:t>изучение</w:t>
      </w:r>
      <w:r w:rsidRPr="005F0BDC">
        <w:rPr>
          <w:spacing w:val="105"/>
        </w:rPr>
        <w:t xml:space="preserve"> </w:t>
      </w:r>
      <w:r w:rsidRPr="005F0BDC">
        <w:t>курса</w:t>
      </w:r>
      <w:r w:rsidRPr="005F0BDC">
        <w:rPr>
          <w:spacing w:val="103"/>
        </w:rPr>
        <w:t xml:space="preserve"> </w:t>
      </w:r>
      <w:r w:rsidRPr="005F0BDC">
        <w:t>алгебры</w:t>
      </w:r>
      <w:r w:rsidRPr="005F0BDC">
        <w:rPr>
          <w:spacing w:val="105"/>
        </w:rPr>
        <w:t xml:space="preserve"> </w:t>
      </w:r>
      <w:r w:rsidRPr="005F0BDC">
        <w:t>и</w:t>
      </w:r>
      <w:r w:rsidRPr="005F0BDC">
        <w:rPr>
          <w:spacing w:val="105"/>
        </w:rPr>
        <w:t xml:space="preserve"> </w:t>
      </w:r>
      <w:r w:rsidRPr="005F0BDC">
        <w:t>начал</w:t>
      </w:r>
      <w:r w:rsidRPr="005F0BDC">
        <w:rPr>
          <w:spacing w:val="100"/>
        </w:rPr>
        <w:t xml:space="preserve"> </w:t>
      </w:r>
      <w:r w:rsidRPr="005F0BDC">
        <w:t>математического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7"/>
      </w:pPr>
      <w:r w:rsidRPr="005F0BDC">
        <w:lastRenderedPageBreak/>
        <w:t>анализа отводится не менее 2 учебных часов в неделю в 10 классе и не менее 3</w:t>
      </w:r>
      <w:r w:rsidRPr="005F0BDC">
        <w:rPr>
          <w:spacing w:val="1"/>
        </w:rPr>
        <w:t xml:space="preserve"> </w:t>
      </w:r>
      <w:r w:rsidRPr="005F0BDC">
        <w:t>учебных часов в неделю в 11 классе, всего за два года обучения — не менее 175</w:t>
      </w:r>
      <w:r w:rsidRPr="005F0BDC">
        <w:rPr>
          <w:spacing w:val="1"/>
        </w:rPr>
        <w:t xml:space="preserve"> </w:t>
      </w:r>
      <w:r w:rsidRPr="005F0BDC">
        <w:t>учебных часов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spacing w:line="278" w:lineRule="auto"/>
        <w:ind w:left="834" w:right="563" w:firstLine="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ПРЕДМЕТНЫЕ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ОСВОЕНИЯ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РАБОЧЕЙ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ПРОГРАММЫ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 (ПО ГОДАМ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5F0BDC">
      <w:pPr>
        <w:pStyle w:val="a3"/>
        <w:spacing w:before="189" w:line="276" w:lineRule="auto"/>
        <w:ind w:left="824" w:right="563" w:firstLine="571"/>
      </w:pPr>
      <w:r w:rsidRPr="005F0BDC">
        <w:t>Освоение учебного курса «Алгебра и начала математического анализа» 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1"/>
        </w:rPr>
        <w:t xml:space="preserve"> </w:t>
      </w:r>
      <w:r w:rsidRPr="005F0BDC">
        <w:t>обеспечивать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следующих предметных</w:t>
      </w:r>
      <w:r w:rsidRPr="005F0BDC">
        <w:rPr>
          <w:spacing w:val="2"/>
        </w:rPr>
        <w:t xml:space="preserve"> </w:t>
      </w:r>
      <w:r w:rsidRPr="005F0BDC">
        <w:t>образовательных результатов: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53"/>
        </w:numPr>
        <w:tabs>
          <w:tab w:val="left" w:pos="1706"/>
        </w:tabs>
        <w:ind w:hanging="30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pStyle w:val="Heading1"/>
        <w:spacing w:before="1"/>
        <w:ind w:left="1405"/>
      </w:pPr>
      <w:r w:rsidRPr="005F0BDC">
        <w:t>Числа и</w:t>
      </w:r>
      <w:r w:rsidRPr="005F0BDC">
        <w:rPr>
          <w:spacing w:val="63"/>
        </w:rPr>
        <w:t xml:space="preserve"> </w:t>
      </w:r>
      <w:r w:rsidRPr="005F0BDC">
        <w:t>вычисления</w:t>
      </w:r>
    </w:p>
    <w:p w:rsidR="00F02FC4" w:rsidRPr="005F0BDC" w:rsidRDefault="005F0BDC">
      <w:pPr>
        <w:pStyle w:val="a3"/>
        <w:tabs>
          <w:tab w:val="left" w:pos="3481"/>
          <w:tab w:val="left" w:pos="5147"/>
          <w:tab w:val="left" w:pos="7094"/>
          <w:tab w:val="left" w:pos="7826"/>
          <w:tab w:val="left" w:pos="9994"/>
        </w:tabs>
        <w:spacing w:before="170" w:line="278" w:lineRule="auto"/>
        <w:ind w:left="1066" w:right="574" w:firstLine="571"/>
        <w:jc w:val="left"/>
      </w:pPr>
      <w:r w:rsidRPr="005F0BDC">
        <w:t>Оперировать</w:t>
      </w:r>
      <w:r w:rsidRPr="005F0BDC">
        <w:tab/>
        <w:t>понятиями:</w:t>
      </w:r>
      <w:r w:rsidRPr="005F0BDC">
        <w:tab/>
        <w:t>рациональное</w:t>
      </w:r>
      <w:r w:rsidRPr="005F0BDC">
        <w:tab/>
        <w:t>и</w:t>
      </w:r>
      <w:r w:rsidRPr="005F0BDC">
        <w:tab/>
        <w:t>действительное</w:t>
      </w:r>
      <w:r w:rsidRPr="005F0BDC">
        <w:tab/>
      </w:r>
      <w:r w:rsidRPr="005F0BDC">
        <w:rPr>
          <w:spacing w:val="-1"/>
        </w:rPr>
        <w:t>число,</w:t>
      </w:r>
      <w:r w:rsidRPr="005F0BDC">
        <w:rPr>
          <w:spacing w:val="-67"/>
        </w:rPr>
        <w:t xml:space="preserve"> </w:t>
      </w:r>
      <w:r w:rsidRPr="005F0BDC">
        <w:t>обыкновенная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десятичная</w:t>
      </w:r>
      <w:r w:rsidRPr="005F0BDC">
        <w:rPr>
          <w:spacing w:val="-3"/>
        </w:rPr>
        <w:t xml:space="preserve"> </w:t>
      </w:r>
      <w:r w:rsidRPr="005F0BDC">
        <w:t>дробь,</w:t>
      </w:r>
      <w:r w:rsidRPr="005F0BDC">
        <w:rPr>
          <w:spacing w:val="-1"/>
        </w:rPr>
        <w:t xml:space="preserve"> </w:t>
      </w:r>
      <w:r w:rsidRPr="005F0BDC">
        <w:t>проценты .</w:t>
      </w:r>
    </w:p>
    <w:p w:rsidR="00F02FC4" w:rsidRPr="005F0BDC" w:rsidRDefault="005F0BDC">
      <w:pPr>
        <w:pStyle w:val="a3"/>
        <w:tabs>
          <w:tab w:val="left" w:pos="3474"/>
          <w:tab w:val="left" w:pos="5946"/>
          <w:tab w:val="left" w:pos="7574"/>
          <w:tab w:val="left" w:pos="8198"/>
          <w:tab w:val="left" w:pos="10611"/>
        </w:tabs>
        <w:spacing w:line="276" w:lineRule="auto"/>
        <w:ind w:left="1066" w:right="567" w:firstLine="571"/>
        <w:jc w:val="left"/>
      </w:pPr>
      <w:r w:rsidRPr="005F0BDC">
        <w:t>Выполнять</w:t>
      </w:r>
      <w:r w:rsidRPr="005F0BDC">
        <w:tab/>
        <w:t>арифметические</w:t>
      </w:r>
      <w:r w:rsidRPr="005F0BDC">
        <w:tab/>
        <w:t>операции</w:t>
      </w:r>
      <w:r w:rsidRPr="005F0BDC">
        <w:tab/>
        <w:t>с</w:t>
      </w:r>
      <w:r w:rsidRPr="005F0BDC">
        <w:tab/>
        <w:t>рациональными</w:t>
      </w:r>
      <w:r w:rsidRPr="005F0BDC">
        <w:tab/>
        <w:t>и</w:t>
      </w:r>
      <w:r w:rsidRPr="005F0BDC">
        <w:rPr>
          <w:spacing w:val="-67"/>
        </w:rPr>
        <w:t xml:space="preserve"> </w:t>
      </w:r>
      <w:r w:rsidRPr="005F0BDC">
        <w:t>действительными числами .</w:t>
      </w:r>
    </w:p>
    <w:p w:rsidR="00F02FC4" w:rsidRPr="005F0BDC" w:rsidRDefault="005F0BDC">
      <w:pPr>
        <w:pStyle w:val="a3"/>
        <w:tabs>
          <w:tab w:val="left" w:pos="2045"/>
          <w:tab w:val="left" w:pos="3044"/>
          <w:tab w:val="left" w:pos="3846"/>
          <w:tab w:val="left" w:pos="5051"/>
          <w:tab w:val="left" w:pos="5161"/>
          <w:tab w:val="left" w:pos="7043"/>
          <w:tab w:val="left" w:pos="8172"/>
          <w:tab w:val="left" w:pos="8885"/>
          <w:tab w:val="left" w:pos="9333"/>
          <w:tab w:val="left" w:pos="9958"/>
        </w:tabs>
        <w:spacing w:line="276" w:lineRule="auto"/>
        <w:ind w:left="932" w:right="559" w:firstLine="571"/>
        <w:jc w:val="right"/>
      </w:pPr>
      <w:r w:rsidRPr="005F0BDC">
        <w:t>Выполнять</w:t>
      </w:r>
      <w:r w:rsidRPr="005F0BDC">
        <w:tab/>
        <w:t>приближённые</w:t>
      </w:r>
      <w:r w:rsidRPr="005F0BDC">
        <w:tab/>
        <w:t>вычисления,</w:t>
      </w:r>
      <w:r w:rsidRPr="005F0BDC">
        <w:rPr>
          <w:spacing w:val="124"/>
        </w:rPr>
        <w:t xml:space="preserve"> </w:t>
      </w:r>
      <w:r w:rsidRPr="005F0BDC">
        <w:t>используя</w:t>
      </w:r>
      <w:r w:rsidRPr="005F0BDC">
        <w:tab/>
        <w:t>правила</w:t>
      </w:r>
      <w:r w:rsidRPr="005F0BDC">
        <w:tab/>
        <w:t>округления,</w:t>
      </w:r>
      <w:r w:rsidRPr="005F0BDC">
        <w:rPr>
          <w:spacing w:val="-67"/>
        </w:rPr>
        <w:t xml:space="preserve"> </w:t>
      </w:r>
      <w:r w:rsidRPr="005F0BDC">
        <w:t>делать</w:t>
      </w:r>
      <w:r w:rsidRPr="005F0BDC">
        <w:rPr>
          <w:spacing w:val="42"/>
        </w:rPr>
        <w:t xml:space="preserve"> </w:t>
      </w:r>
      <w:r w:rsidRPr="005F0BDC">
        <w:t>прикидку</w:t>
      </w:r>
      <w:r w:rsidRPr="005F0BDC">
        <w:rPr>
          <w:spacing w:val="43"/>
        </w:rPr>
        <w:t xml:space="preserve"> </w:t>
      </w:r>
      <w:r w:rsidRPr="005F0BDC">
        <w:t>и</w:t>
      </w:r>
      <w:r w:rsidRPr="005F0BDC">
        <w:rPr>
          <w:spacing w:val="44"/>
        </w:rPr>
        <w:t xml:space="preserve"> </w:t>
      </w:r>
      <w:r w:rsidRPr="005F0BDC">
        <w:t>оценку</w:t>
      </w:r>
      <w:r w:rsidRPr="005F0BDC">
        <w:rPr>
          <w:spacing w:val="43"/>
        </w:rPr>
        <w:t xml:space="preserve"> </w:t>
      </w:r>
      <w:r w:rsidRPr="005F0BDC">
        <w:t>результата</w:t>
      </w:r>
      <w:r w:rsidRPr="005F0BDC">
        <w:rPr>
          <w:spacing w:val="43"/>
        </w:rPr>
        <w:t xml:space="preserve"> </w:t>
      </w:r>
      <w:r w:rsidRPr="005F0BDC">
        <w:t>вычислений</w:t>
      </w:r>
      <w:r w:rsidRPr="005F0BDC">
        <w:rPr>
          <w:spacing w:val="47"/>
        </w:rPr>
        <w:t xml:space="preserve"> </w:t>
      </w:r>
      <w:r w:rsidRPr="005F0BDC">
        <w:t>.</w:t>
      </w:r>
      <w:r w:rsidRPr="005F0BDC">
        <w:rPr>
          <w:spacing w:val="45"/>
        </w:rPr>
        <w:t xml:space="preserve"> </w:t>
      </w:r>
      <w:r w:rsidRPr="005F0BDC">
        <w:t>6</w:t>
      </w:r>
      <w:r w:rsidRPr="005F0BDC">
        <w:rPr>
          <w:spacing w:val="29"/>
        </w:rPr>
        <w:t xml:space="preserve"> </w:t>
      </w:r>
      <w:r w:rsidRPr="005F0BDC">
        <w:t>Оперировать</w:t>
      </w:r>
      <w:r w:rsidRPr="005F0BDC">
        <w:rPr>
          <w:spacing w:val="42"/>
        </w:rPr>
        <w:t xml:space="preserve"> </w:t>
      </w:r>
      <w:r w:rsidRPr="005F0BDC">
        <w:t>понятиями:</w:t>
      </w:r>
      <w:r w:rsidRPr="005F0BDC">
        <w:rPr>
          <w:spacing w:val="-67"/>
        </w:rPr>
        <w:t xml:space="preserve"> </w:t>
      </w:r>
      <w:r w:rsidRPr="005F0BDC">
        <w:t>степень</w:t>
      </w:r>
      <w:r w:rsidRPr="005F0BDC">
        <w:rPr>
          <w:spacing w:val="5"/>
        </w:rPr>
        <w:t xml:space="preserve"> </w:t>
      </w:r>
      <w:r w:rsidRPr="005F0BDC">
        <w:t>с</w:t>
      </w:r>
      <w:r w:rsidRPr="005F0BDC">
        <w:rPr>
          <w:spacing w:val="8"/>
        </w:rPr>
        <w:t xml:space="preserve"> </w:t>
      </w:r>
      <w:r w:rsidRPr="005F0BDC">
        <w:t>целым</w:t>
      </w:r>
      <w:r w:rsidRPr="005F0BDC">
        <w:rPr>
          <w:spacing w:val="10"/>
        </w:rPr>
        <w:t xml:space="preserve"> </w:t>
      </w:r>
      <w:r w:rsidRPr="005F0BDC">
        <w:t>показателем;</w:t>
      </w:r>
      <w:r w:rsidRPr="005F0BDC">
        <w:rPr>
          <w:spacing w:val="9"/>
        </w:rPr>
        <w:t xml:space="preserve"> </w:t>
      </w:r>
      <w:r w:rsidRPr="005F0BDC">
        <w:t>стандартная</w:t>
      </w:r>
      <w:r w:rsidRPr="005F0BDC">
        <w:rPr>
          <w:spacing w:val="11"/>
        </w:rPr>
        <w:t xml:space="preserve"> </w:t>
      </w:r>
      <w:r w:rsidRPr="005F0BDC">
        <w:t>форма</w:t>
      </w:r>
      <w:r w:rsidRPr="005F0BDC">
        <w:rPr>
          <w:spacing w:val="8"/>
        </w:rPr>
        <w:t xml:space="preserve"> </w:t>
      </w:r>
      <w:r w:rsidRPr="005F0BDC">
        <w:t>записи</w:t>
      </w:r>
      <w:r w:rsidRPr="005F0BDC">
        <w:rPr>
          <w:spacing w:val="10"/>
        </w:rPr>
        <w:t xml:space="preserve"> </w:t>
      </w:r>
      <w:r w:rsidRPr="005F0BDC">
        <w:t>действительного</w:t>
      </w:r>
      <w:r w:rsidRPr="005F0BDC">
        <w:rPr>
          <w:spacing w:val="11"/>
        </w:rPr>
        <w:t xml:space="preserve"> </w:t>
      </w:r>
      <w:r w:rsidRPr="005F0BDC">
        <w:t>числа,</w:t>
      </w:r>
      <w:r w:rsidRPr="005F0BDC">
        <w:rPr>
          <w:spacing w:val="-67"/>
        </w:rPr>
        <w:t xml:space="preserve"> </w:t>
      </w:r>
      <w:r w:rsidRPr="005F0BDC">
        <w:t>корень</w:t>
      </w:r>
      <w:r w:rsidRPr="005F0BDC">
        <w:tab/>
        <w:t>натуральной</w:t>
      </w:r>
      <w:r w:rsidRPr="005F0BDC">
        <w:tab/>
        <w:t>степени;</w:t>
      </w:r>
      <w:r w:rsidRPr="005F0BDC">
        <w:tab/>
      </w:r>
      <w:r w:rsidRPr="005F0BDC">
        <w:tab/>
        <w:t>использовать</w:t>
      </w:r>
      <w:r w:rsidRPr="005F0BDC">
        <w:tab/>
        <w:t>подходящую</w:t>
      </w:r>
      <w:r w:rsidRPr="005F0BDC">
        <w:tab/>
        <w:t>форму</w:t>
      </w:r>
      <w:r w:rsidRPr="005F0BDC">
        <w:tab/>
        <w:t>записи</w:t>
      </w:r>
      <w:r w:rsidRPr="005F0BDC">
        <w:rPr>
          <w:spacing w:val="-67"/>
        </w:rPr>
        <w:t xml:space="preserve"> </w:t>
      </w:r>
      <w:r w:rsidRPr="005F0BDC">
        <w:t>действительных чисел для решения практических задач и представления данных.</w:t>
      </w:r>
      <w:r w:rsidRPr="005F0BDC">
        <w:rPr>
          <w:spacing w:val="1"/>
        </w:rPr>
        <w:t xml:space="preserve"> </w:t>
      </w:r>
      <w:r w:rsidRPr="005F0BDC">
        <w:t>Оперировать понятиями:</w:t>
      </w:r>
      <w:r w:rsidRPr="005F0BDC">
        <w:rPr>
          <w:spacing w:val="9"/>
        </w:rPr>
        <w:t xml:space="preserve"> </w:t>
      </w:r>
      <w:r w:rsidRPr="005F0BDC">
        <w:t>синус,</w:t>
      </w:r>
      <w:r w:rsidRPr="005F0BDC">
        <w:rPr>
          <w:spacing w:val="5"/>
        </w:rPr>
        <w:t xml:space="preserve"> </w:t>
      </w:r>
      <w:r w:rsidRPr="005F0BDC">
        <w:t>косинус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6"/>
        </w:rPr>
        <w:t xml:space="preserve"> </w:t>
      </w:r>
      <w:r w:rsidRPr="005F0BDC">
        <w:t>тангенс</w:t>
      </w:r>
      <w:r w:rsidRPr="005F0BDC">
        <w:rPr>
          <w:spacing w:val="1"/>
        </w:rPr>
        <w:t xml:space="preserve"> </w:t>
      </w:r>
      <w:r w:rsidRPr="005F0BDC">
        <w:t>произвольного</w:t>
      </w:r>
      <w:r w:rsidRPr="005F0BDC">
        <w:rPr>
          <w:spacing w:val="6"/>
        </w:rPr>
        <w:t xml:space="preserve"> </w:t>
      </w:r>
      <w:r w:rsidRPr="005F0BDC">
        <w:t>угла;</w:t>
      </w:r>
    </w:p>
    <w:p w:rsidR="00F02FC4" w:rsidRPr="005F0BDC" w:rsidRDefault="005F0BDC">
      <w:pPr>
        <w:pStyle w:val="a3"/>
        <w:spacing w:line="278" w:lineRule="auto"/>
        <w:ind w:left="1066"/>
        <w:jc w:val="left"/>
      </w:pPr>
      <w:r w:rsidRPr="005F0BDC">
        <w:t>использовать запись произвольного угла через обратные тригонометрические</w:t>
      </w:r>
      <w:r w:rsidRPr="005F0BDC">
        <w:rPr>
          <w:spacing w:val="-67"/>
        </w:rPr>
        <w:t xml:space="preserve"> </w:t>
      </w:r>
      <w:r w:rsidRPr="005F0BDC">
        <w:t>функции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неравенства</w:t>
      </w:r>
    </w:p>
    <w:p w:rsidR="00F02FC4" w:rsidRPr="005F0BDC" w:rsidRDefault="005F0BDC">
      <w:pPr>
        <w:pStyle w:val="a3"/>
        <w:spacing w:before="70" w:line="276" w:lineRule="auto"/>
        <w:ind w:left="1066" w:right="559" w:firstLine="571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тождество,</w:t>
      </w:r>
      <w:r w:rsidRPr="005F0BDC">
        <w:rPr>
          <w:spacing w:val="1"/>
        </w:rPr>
        <w:t xml:space="preserve"> </w:t>
      </w:r>
      <w:r w:rsidRPr="005F0BDC">
        <w:t>уравнение,</w:t>
      </w:r>
      <w:r w:rsidRPr="005F0BDC">
        <w:rPr>
          <w:spacing w:val="1"/>
        </w:rPr>
        <w:t xml:space="preserve"> </w:t>
      </w:r>
      <w:r w:rsidRPr="005F0BDC">
        <w:t>неравенство;</w:t>
      </w:r>
      <w:r w:rsidRPr="005F0BDC">
        <w:rPr>
          <w:spacing w:val="1"/>
        </w:rPr>
        <w:t xml:space="preserve"> </w:t>
      </w:r>
      <w:r w:rsidRPr="005F0BDC">
        <w:t>целое,</w:t>
      </w:r>
      <w:r w:rsidRPr="005F0BDC">
        <w:rPr>
          <w:spacing w:val="1"/>
        </w:rPr>
        <w:t xml:space="preserve"> </w:t>
      </w:r>
      <w:r w:rsidRPr="005F0BDC">
        <w:t>рациональное,</w:t>
      </w:r>
      <w:r w:rsidRPr="005F0BDC">
        <w:rPr>
          <w:spacing w:val="1"/>
        </w:rPr>
        <w:t xml:space="preserve"> </w:t>
      </w:r>
      <w:r w:rsidRPr="005F0BDC">
        <w:t>иррациональное</w:t>
      </w:r>
      <w:r w:rsidRPr="005F0BDC">
        <w:rPr>
          <w:spacing w:val="1"/>
        </w:rPr>
        <w:t xml:space="preserve"> </w:t>
      </w:r>
      <w:r w:rsidRPr="005F0BDC">
        <w:t>уравнение,</w:t>
      </w:r>
      <w:r w:rsidRPr="005F0BDC">
        <w:rPr>
          <w:spacing w:val="1"/>
        </w:rPr>
        <w:t xml:space="preserve"> </w:t>
      </w:r>
      <w:r w:rsidRPr="005F0BDC">
        <w:t>неравенство;</w:t>
      </w:r>
      <w:r w:rsidRPr="005F0BDC">
        <w:rPr>
          <w:spacing w:val="1"/>
        </w:rPr>
        <w:t xml:space="preserve"> </w:t>
      </w:r>
      <w:r w:rsidRPr="005F0BDC">
        <w:t>тригонометрическое</w:t>
      </w:r>
      <w:r w:rsidRPr="005F0BDC">
        <w:rPr>
          <w:spacing w:val="1"/>
        </w:rPr>
        <w:t xml:space="preserve"> </w:t>
      </w:r>
      <w:r w:rsidRPr="005F0BDC">
        <w:t>уравнение;</w:t>
      </w:r>
    </w:p>
    <w:p w:rsidR="00F02FC4" w:rsidRPr="005F0BDC" w:rsidRDefault="005F0BDC">
      <w:pPr>
        <w:pStyle w:val="a3"/>
        <w:spacing w:line="276" w:lineRule="auto"/>
        <w:ind w:left="1066" w:right="558" w:firstLine="571"/>
      </w:pP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преобразования</w:t>
      </w:r>
      <w:r w:rsidRPr="005F0BDC">
        <w:rPr>
          <w:spacing w:val="1"/>
        </w:rPr>
        <w:t xml:space="preserve"> </w:t>
      </w:r>
      <w:r w:rsidRPr="005F0BDC">
        <w:t>тригонометрических</w:t>
      </w:r>
      <w:r w:rsidRPr="005F0BDC">
        <w:rPr>
          <w:spacing w:val="1"/>
        </w:rPr>
        <w:t xml:space="preserve"> </w:t>
      </w:r>
      <w:r w:rsidRPr="005F0BDC">
        <w:t>выражений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-67"/>
        </w:rPr>
        <w:t xml:space="preserve"> </w:t>
      </w:r>
      <w:r w:rsidRPr="005F0BDC">
        <w:t>тригонометрические уравнения .</w:t>
      </w:r>
    </w:p>
    <w:p w:rsidR="00F02FC4" w:rsidRPr="005F0BDC" w:rsidRDefault="005F0BDC">
      <w:pPr>
        <w:pStyle w:val="a3"/>
        <w:spacing w:line="276" w:lineRule="auto"/>
        <w:ind w:left="1066" w:right="562" w:firstLine="571"/>
      </w:pP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преобразования</w:t>
      </w:r>
      <w:r w:rsidRPr="005F0BDC">
        <w:rPr>
          <w:spacing w:val="1"/>
        </w:rPr>
        <w:t xml:space="preserve"> </w:t>
      </w:r>
      <w:r w:rsidRPr="005F0BDC">
        <w:t>целых,</w:t>
      </w:r>
      <w:r w:rsidRPr="005F0BDC">
        <w:rPr>
          <w:spacing w:val="1"/>
        </w:rPr>
        <w:t xml:space="preserve"> </w:t>
      </w:r>
      <w:r w:rsidRPr="005F0BDC">
        <w:t>рациональных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иррациональных</w:t>
      </w:r>
      <w:r w:rsidRPr="005F0BDC">
        <w:rPr>
          <w:spacing w:val="1"/>
        </w:rPr>
        <w:t xml:space="preserve"> </w:t>
      </w:r>
      <w:r w:rsidRPr="005F0BDC">
        <w:t>выражений и решать основные типы целых, рациональных и иррациональных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неравенств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70" w:firstLine="571"/>
      </w:pPr>
      <w:r w:rsidRPr="005F0BDC">
        <w:t>Применять уравнения и неравенства для решения математических задач и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из</w:t>
      </w:r>
      <w:r w:rsidRPr="005F0BDC">
        <w:rPr>
          <w:spacing w:val="-4"/>
        </w:rPr>
        <w:t xml:space="preserve"> </w:t>
      </w:r>
      <w:r w:rsidRPr="005F0BDC">
        <w:t>различных</w:t>
      </w:r>
      <w:r w:rsidRPr="005F0BDC">
        <w:rPr>
          <w:spacing w:val="-3"/>
        </w:rPr>
        <w:t xml:space="preserve"> </w:t>
      </w:r>
      <w:r w:rsidRPr="005F0BDC">
        <w:t>областей</w:t>
      </w:r>
      <w:r w:rsidRPr="005F0BDC">
        <w:rPr>
          <w:spacing w:val="-4"/>
        </w:rPr>
        <w:t xml:space="preserve"> </w:t>
      </w:r>
      <w:r w:rsidRPr="005F0BDC">
        <w:t>науки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реальной жизни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8" w:lineRule="auto"/>
        <w:ind w:left="1066" w:right="559" w:firstLine="571"/>
      </w:pPr>
      <w:r w:rsidRPr="005F0BDC">
        <w:t>Моделировать</w:t>
      </w:r>
      <w:r w:rsidRPr="005F0BDC">
        <w:rPr>
          <w:spacing w:val="1"/>
        </w:rPr>
        <w:t xml:space="preserve"> </w:t>
      </w:r>
      <w:r w:rsidRPr="005F0BDC">
        <w:t>реальные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алгебры,</w:t>
      </w:r>
      <w:r w:rsidRPr="005F0BDC">
        <w:rPr>
          <w:spacing w:val="7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выражения,</w:t>
      </w:r>
      <w:r w:rsidRPr="005F0BDC">
        <w:rPr>
          <w:spacing w:val="30"/>
        </w:rPr>
        <w:t xml:space="preserve"> </w:t>
      </w:r>
      <w:r w:rsidRPr="005F0BDC">
        <w:t>уравнения,</w:t>
      </w:r>
      <w:r w:rsidRPr="005F0BDC">
        <w:rPr>
          <w:spacing w:val="33"/>
        </w:rPr>
        <w:t xml:space="preserve"> </w:t>
      </w:r>
      <w:r w:rsidRPr="005F0BDC">
        <w:t>неравенства</w:t>
      </w:r>
      <w:r w:rsidRPr="005F0BDC">
        <w:rPr>
          <w:spacing w:val="31"/>
        </w:rPr>
        <w:t xml:space="preserve"> </w:t>
      </w:r>
      <w:r w:rsidRPr="005F0BDC">
        <w:t>по</w:t>
      </w:r>
      <w:r w:rsidRPr="005F0BDC">
        <w:rPr>
          <w:spacing w:val="33"/>
        </w:rPr>
        <w:t xml:space="preserve"> </w:t>
      </w:r>
      <w:r w:rsidRPr="005F0BDC">
        <w:t>условию</w:t>
      </w:r>
      <w:r w:rsidRPr="005F0BDC">
        <w:rPr>
          <w:spacing w:val="29"/>
        </w:rPr>
        <w:t xml:space="preserve"> </w:t>
      </w:r>
      <w:r w:rsidRPr="005F0BDC">
        <w:t>задачи,</w:t>
      </w:r>
      <w:r w:rsidRPr="005F0BDC">
        <w:rPr>
          <w:spacing w:val="31"/>
        </w:rPr>
        <w:t xml:space="preserve"> </w:t>
      </w:r>
      <w:r w:rsidRPr="005F0BDC">
        <w:t>исследовать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6"/>
      </w:pPr>
      <w:r w:rsidRPr="005F0BDC">
        <w:lastRenderedPageBreak/>
        <w:t>построенные</w:t>
      </w:r>
      <w:r w:rsidRPr="005F0BDC">
        <w:rPr>
          <w:spacing w:val="-7"/>
        </w:rPr>
        <w:t xml:space="preserve"> </w:t>
      </w:r>
      <w:r w:rsidRPr="005F0BDC">
        <w:t>модели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использованием</w:t>
      </w:r>
      <w:r w:rsidRPr="005F0BDC">
        <w:rPr>
          <w:spacing w:val="-12"/>
        </w:rPr>
        <w:t xml:space="preserve"> </w:t>
      </w:r>
      <w:r w:rsidRPr="005F0BDC">
        <w:t>аппарата</w:t>
      </w:r>
      <w:r w:rsidRPr="005F0BDC">
        <w:rPr>
          <w:spacing w:val="-5"/>
        </w:rPr>
        <w:t xml:space="preserve"> </w:t>
      </w:r>
      <w:r w:rsidRPr="005F0BDC">
        <w:t>алгебры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графики</w:t>
      </w:r>
    </w:p>
    <w:p w:rsidR="00F02FC4" w:rsidRPr="005F0BDC" w:rsidRDefault="005F0BDC">
      <w:pPr>
        <w:pStyle w:val="a3"/>
        <w:spacing w:before="242" w:line="276" w:lineRule="auto"/>
        <w:ind w:right="556" w:firstLine="340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функция,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задания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область</w:t>
      </w:r>
      <w:r w:rsidRPr="005F0BDC">
        <w:rPr>
          <w:spacing w:val="1"/>
        </w:rPr>
        <w:t xml:space="preserve"> </w:t>
      </w:r>
      <w:r w:rsidRPr="005F0BDC">
        <w:t>определения и множество значений функции, график функции, взаимно обратные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right="567" w:firstLine="340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чётность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нечётность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нули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промежутки знакопостоянства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19" w:lineRule="exact"/>
        <w:ind w:left="1179"/>
      </w:pPr>
      <w:r w:rsidRPr="005F0BDC">
        <w:t>Использовать</w:t>
      </w:r>
      <w:r w:rsidRPr="005F0BDC">
        <w:rPr>
          <w:spacing w:val="-7"/>
        </w:rPr>
        <w:t xml:space="preserve"> </w:t>
      </w:r>
      <w:r w:rsidRPr="005F0BDC">
        <w:t>графики</w:t>
      </w:r>
      <w:r w:rsidRPr="005F0BDC">
        <w:rPr>
          <w:spacing w:val="-3"/>
        </w:rPr>
        <w:t xml:space="preserve"> </w:t>
      </w:r>
      <w:r w:rsidRPr="005F0BDC">
        <w:t>функций</w:t>
      </w:r>
      <w:r w:rsidRPr="005F0BDC">
        <w:rPr>
          <w:spacing w:val="-5"/>
        </w:rPr>
        <w:t xml:space="preserve"> </w:t>
      </w:r>
      <w:r w:rsidRPr="005F0BDC">
        <w:t>для</w:t>
      </w:r>
      <w:r w:rsidRPr="005F0BDC">
        <w:rPr>
          <w:spacing w:val="-5"/>
        </w:rPr>
        <w:t xml:space="preserve"> </w:t>
      </w:r>
      <w:r w:rsidRPr="005F0BDC">
        <w:t>решения</w:t>
      </w:r>
      <w:r w:rsidRPr="005F0BDC">
        <w:rPr>
          <w:spacing w:val="-4"/>
        </w:rPr>
        <w:t xml:space="preserve"> </w:t>
      </w:r>
      <w:r w:rsidRPr="005F0BDC">
        <w:t>уравнений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3" w:line="278" w:lineRule="auto"/>
        <w:ind w:right="562" w:firstLine="340"/>
      </w:pP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читать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линейной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квадратичной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степенной</w:t>
      </w:r>
      <w:r w:rsidRPr="005F0BDC">
        <w:rPr>
          <w:spacing w:val="-1"/>
        </w:rPr>
        <w:t xml:space="preserve"> </w:t>
      </w: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с целым</w:t>
      </w:r>
      <w:r w:rsidRPr="005F0BDC">
        <w:rPr>
          <w:spacing w:val="-5"/>
        </w:rPr>
        <w:t xml:space="preserve"> </w:t>
      </w:r>
      <w:r w:rsidRPr="005F0BDC">
        <w:t>показателем .</w:t>
      </w:r>
    </w:p>
    <w:p w:rsidR="00F02FC4" w:rsidRPr="005F0BDC" w:rsidRDefault="005F0BDC">
      <w:pPr>
        <w:pStyle w:val="a3"/>
        <w:spacing w:line="276" w:lineRule="auto"/>
        <w:ind w:right="573" w:firstLine="340"/>
      </w:pPr>
      <w:r w:rsidRPr="005F0BDC">
        <w:t>Использовать графики функций для исследования процессов и зависимостей</w:t>
      </w:r>
      <w:r w:rsidRPr="005F0BDC">
        <w:rPr>
          <w:spacing w:val="1"/>
        </w:rPr>
        <w:t xml:space="preserve"> </w:t>
      </w:r>
      <w:r w:rsidRPr="005F0BDC">
        <w:t>при решении задач из других учебных предметов и реальной жизни; выражать</w:t>
      </w:r>
      <w:r w:rsidRPr="005F0BDC">
        <w:rPr>
          <w:spacing w:val="1"/>
        </w:rPr>
        <w:t xml:space="preserve"> </w:t>
      </w:r>
      <w:r w:rsidRPr="005F0BDC">
        <w:t>формулами</w:t>
      </w:r>
      <w:r w:rsidRPr="005F0BDC">
        <w:rPr>
          <w:spacing w:val="-1"/>
        </w:rPr>
        <w:t xml:space="preserve"> </w:t>
      </w:r>
      <w:r w:rsidRPr="005F0BDC">
        <w:t>зависимости между</w:t>
      </w:r>
      <w:r w:rsidRPr="005F0BDC">
        <w:rPr>
          <w:spacing w:val="-3"/>
        </w:rPr>
        <w:t xml:space="preserve"> </w:t>
      </w:r>
      <w:r w:rsidRPr="005F0BDC">
        <w:t>величинами 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Начала</w:t>
      </w:r>
      <w:r w:rsidRPr="005F0BDC">
        <w:rPr>
          <w:spacing w:val="-9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tabs>
          <w:tab w:val="left" w:pos="3601"/>
          <w:tab w:val="left" w:pos="5380"/>
          <w:tab w:val="left" w:pos="8256"/>
          <w:tab w:val="left" w:pos="10611"/>
        </w:tabs>
        <w:spacing w:before="242" w:line="278" w:lineRule="auto"/>
        <w:ind w:left="1066" w:right="567" w:firstLine="571"/>
        <w:jc w:val="left"/>
      </w:pPr>
      <w:r w:rsidRPr="005F0BDC">
        <w:t>Оперировать</w:t>
      </w:r>
      <w:r w:rsidRPr="005F0BDC">
        <w:tab/>
        <w:t>понятиями:</w:t>
      </w:r>
      <w:r w:rsidRPr="005F0BDC">
        <w:tab/>
        <w:t>последовательность,</w:t>
      </w:r>
      <w:r w:rsidRPr="005F0BDC">
        <w:tab/>
        <w:t>арифметическая</w:t>
      </w:r>
      <w:r w:rsidRPr="005F0BDC">
        <w:tab/>
        <w:t>и</w:t>
      </w:r>
      <w:r w:rsidRPr="005F0BDC">
        <w:rPr>
          <w:spacing w:val="-67"/>
        </w:rPr>
        <w:t xml:space="preserve"> </w:t>
      </w:r>
      <w:r w:rsidRPr="005F0BDC">
        <w:t>геометрическая</w:t>
      </w:r>
      <w:r w:rsidRPr="005F0BDC">
        <w:rPr>
          <w:spacing w:val="-5"/>
        </w:rPr>
        <w:t xml:space="preserve"> </w:t>
      </w:r>
      <w:r w:rsidRPr="005F0BDC">
        <w:t>прогрессии .</w:t>
      </w:r>
    </w:p>
    <w:p w:rsidR="00F02FC4" w:rsidRPr="005F0BDC" w:rsidRDefault="005F0BDC">
      <w:pPr>
        <w:pStyle w:val="a3"/>
        <w:tabs>
          <w:tab w:val="left" w:pos="3577"/>
          <w:tab w:val="left" w:pos="5337"/>
          <w:tab w:val="left" w:pos="7094"/>
          <w:tab w:val="left" w:pos="8885"/>
        </w:tabs>
        <w:spacing w:line="278" w:lineRule="auto"/>
        <w:ind w:left="1066" w:right="571" w:firstLine="571"/>
        <w:jc w:val="left"/>
      </w:pPr>
      <w:r w:rsidRPr="005F0BDC">
        <w:t>Оперировать</w:t>
      </w:r>
      <w:r w:rsidRPr="005F0BDC">
        <w:tab/>
        <w:t>понятиями:</w:t>
      </w:r>
      <w:r w:rsidRPr="005F0BDC">
        <w:tab/>
        <w:t>бесконечно</w:t>
      </w:r>
      <w:r w:rsidRPr="005F0BDC">
        <w:tab/>
        <w:t>убывающая</w:t>
      </w:r>
      <w:r w:rsidRPr="005F0BDC">
        <w:tab/>
        <w:t>геометрическая</w:t>
      </w:r>
      <w:r w:rsidRPr="005F0BDC">
        <w:rPr>
          <w:spacing w:val="-67"/>
        </w:rPr>
        <w:t xml:space="preserve"> </w:t>
      </w:r>
      <w:r w:rsidRPr="005F0BDC">
        <w:t>прогрессия,</w:t>
      </w:r>
      <w:r w:rsidRPr="005F0BDC">
        <w:rPr>
          <w:spacing w:val="-3"/>
        </w:rPr>
        <w:t xml:space="preserve"> </w:t>
      </w:r>
      <w:r w:rsidRPr="005F0BDC">
        <w:t>сумма</w:t>
      </w:r>
      <w:r w:rsidRPr="005F0BDC">
        <w:rPr>
          <w:spacing w:val="-6"/>
        </w:rPr>
        <w:t xml:space="preserve"> </w:t>
      </w:r>
      <w:r w:rsidRPr="005F0BDC">
        <w:t>бесконечно</w:t>
      </w:r>
      <w:r w:rsidRPr="005F0BDC">
        <w:rPr>
          <w:spacing w:val="-1"/>
        </w:rPr>
        <w:t xml:space="preserve"> </w:t>
      </w:r>
      <w:r w:rsidRPr="005F0BDC">
        <w:t>убывающей геометрической</w:t>
      </w:r>
      <w:r w:rsidRPr="005F0BDC">
        <w:rPr>
          <w:spacing w:val="-2"/>
        </w:rPr>
        <w:t xml:space="preserve"> </w:t>
      </w:r>
      <w:r w:rsidRPr="005F0BDC">
        <w:t>прогрессии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539"/>
        <w:jc w:val="left"/>
      </w:pPr>
      <w:r w:rsidRPr="005F0BDC">
        <w:t>Задавать</w:t>
      </w:r>
      <w:r w:rsidRPr="005F0BDC">
        <w:rPr>
          <w:spacing w:val="-11"/>
        </w:rPr>
        <w:t xml:space="preserve"> </w:t>
      </w:r>
      <w:r w:rsidRPr="005F0BDC">
        <w:t>последовательности</w:t>
      </w:r>
      <w:r w:rsidRPr="005F0BDC">
        <w:rPr>
          <w:spacing w:val="-6"/>
        </w:rPr>
        <w:t xml:space="preserve"> </w:t>
      </w:r>
      <w:r w:rsidRPr="005F0BDC">
        <w:t>различными</w:t>
      </w:r>
      <w:r w:rsidRPr="005F0BDC">
        <w:rPr>
          <w:spacing w:val="-4"/>
        </w:rPr>
        <w:t xml:space="preserve"> </w:t>
      </w:r>
      <w:r w:rsidRPr="005F0BDC">
        <w:t>способами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35" w:line="276" w:lineRule="auto"/>
        <w:ind w:left="1066" w:firstLine="571"/>
        <w:jc w:val="left"/>
      </w:pPr>
      <w:r w:rsidRPr="005F0BDC">
        <w:t>Использовать</w:t>
      </w:r>
      <w:r w:rsidRPr="005F0BDC">
        <w:rPr>
          <w:spacing w:val="5"/>
        </w:rPr>
        <w:t xml:space="preserve"> </w:t>
      </w:r>
      <w:r w:rsidRPr="005F0BDC">
        <w:t>свойства</w:t>
      </w:r>
      <w:r w:rsidRPr="005F0BDC">
        <w:rPr>
          <w:spacing w:val="9"/>
        </w:rPr>
        <w:t xml:space="preserve"> </w:t>
      </w:r>
      <w:r w:rsidRPr="005F0BDC">
        <w:t>последовательностей</w:t>
      </w:r>
      <w:r w:rsidRPr="005F0BDC">
        <w:rPr>
          <w:spacing w:val="11"/>
        </w:rPr>
        <w:t xml:space="preserve"> </w:t>
      </w:r>
      <w:r w:rsidRPr="005F0BDC">
        <w:t>и</w:t>
      </w:r>
      <w:r w:rsidRPr="005F0BDC">
        <w:rPr>
          <w:spacing w:val="4"/>
        </w:rPr>
        <w:t xml:space="preserve"> </w:t>
      </w:r>
      <w:r w:rsidRPr="005F0BDC">
        <w:t>прогрессий</w:t>
      </w:r>
      <w:r w:rsidRPr="005F0BDC">
        <w:rPr>
          <w:spacing w:val="11"/>
        </w:rPr>
        <w:t xml:space="preserve"> </w:t>
      </w:r>
      <w:r w:rsidRPr="005F0BDC">
        <w:t>для</w:t>
      </w:r>
      <w:r w:rsidRPr="005F0BDC">
        <w:rPr>
          <w:spacing w:val="8"/>
        </w:rPr>
        <w:t xml:space="preserve"> </w:t>
      </w:r>
      <w:r w:rsidRPr="005F0BDC">
        <w:t>решения</w:t>
      </w:r>
      <w:r w:rsidRPr="005F0BDC">
        <w:rPr>
          <w:spacing w:val="-67"/>
        </w:rPr>
        <w:t xml:space="preserve"> </w:t>
      </w:r>
      <w:r w:rsidRPr="005F0BDC">
        <w:t>реальных задач прикладного</w:t>
      </w:r>
      <w:r w:rsidRPr="005F0BDC">
        <w:rPr>
          <w:spacing w:val="3"/>
        </w:rPr>
        <w:t xml:space="preserve"> </w:t>
      </w:r>
      <w:r w:rsidRPr="005F0BDC">
        <w:t>характера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  <w:spacing w:before="1"/>
        <w:ind w:left="1405"/>
      </w:pPr>
      <w:r w:rsidRPr="005F0BDC">
        <w:t>Множества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логика</w:t>
      </w:r>
    </w:p>
    <w:p w:rsidR="00F02FC4" w:rsidRPr="005F0BDC" w:rsidRDefault="005F0BDC">
      <w:pPr>
        <w:pStyle w:val="a3"/>
        <w:spacing w:before="242"/>
        <w:ind w:left="1638"/>
        <w:jc w:val="left"/>
      </w:pPr>
      <w:r w:rsidRPr="005F0BDC">
        <w:t>Оперировать</w:t>
      </w:r>
      <w:r w:rsidRPr="005F0BDC">
        <w:rPr>
          <w:spacing w:val="-11"/>
        </w:rPr>
        <w:t xml:space="preserve"> </w:t>
      </w:r>
      <w:r w:rsidRPr="005F0BDC">
        <w:t>понятиями:</w:t>
      </w:r>
      <w:r w:rsidRPr="005F0BDC">
        <w:rPr>
          <w:spacing w:val="-2"/>
        </w:rPr>
        <w:t xml:space="preserve"> </w:t>
      </w:r>
      <w:r w:rsidRPr="005F0BDC">
        <w:t>множество,</w:t>
      </w:r>
      <w:r w:rsidRPr="005F0BDC">
        <w:rPr>
          <w:spacing w:val="-8"/>
        </w:rPr>
        <w:t xml:space="preserve"> </w:t>
      </w:r>
      <w:r w:rsidRPr="005F0BDC">
        <w:t>операции</w:t>
      </w:r>
      <w:r w:rsidRPr="005F0BDC">
        <w:rPr>
          <w:spacing w:val="-11"/>
        </w:rPr>
        <w:t xml:space="preserve"> </w:t>
      </w:r>
      <w:r w:rsidRPr="005F0BDC">
        <w:t>над</w:t>
      </w:r>
      <w:r w:rsidRPr="005F0BDC">
        <w:rPr>
          <w:spacing w:val="-4"/>
        </w:rPr>
        <w:t xml:space="preserve"> </w:t>
      </w:r>
      <w:r w:rsidRPr="005F0BDC">
        <w:t>множествами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7" w:line="278" w:lineRule="auto"/>
        <w:ind w:left="1066" w:firstLine="616"/>
        <w:jc w:val="left"/>
      </w:pPr>
      <w:r w:rsidRPr="005F0BDC">
        <w:t>Использовать</w:t>
      </w:r>
      <w:r w:rsidRPr="005F0BDC">
        <w:rPr>
          <w:spacing w:val="40"/>
        </w:rPr>
        <w:t xml:space="preserve"> </w:t>
      </w:r>
      <w:r w:rsidRPr="005F0BDC">
        <w:t>теоретико­множественный</w:t>
      </w:r>
      <w:r w:rsidRPr="005F0BDC">
        <w:rPr>
          <w:spacing w:val="45"/>
        </w:rPr>
        <w:t xml:space="preserve"> </w:t>
      </w:r>
      <w:r w:rsidRPr="005F0BDC">
        <w:t>аппарат</w:t>
      </w:r>
      <w:r w:rsidRPr="005F0BDC">
        <w:rPr>
          <w:spacing w:val="44"/>
        </w:rPr>
        <w:t xml:space="preserve"> </w:t>
      </w:r>
      <w:r w:rsidRPr="005F0BDC">
        <w:t>для</w:t>
      </w:r>
      <w:r w:rsidRPr="005F0BDC">
        <w:rPr>
          <w:spacing w:val="44"/>
        </w:rPr>
        <w:t xml:space="preserve"> </w:t>
      </w:r>
      <w:r w:rsidRPr="005F0BDC">
        <w:t>описания</w:t>
      </w:r>
      <w:r w:rsidRPr="005F0BDC">
        <w:rPr>
          <w:spacing w:val="42"/>
        </w:rPr>
        <w:t xml:space="preserve"> </w:t>
      </w:r>
      <w:r w:rsidRPr="005F0BDC">
        <w:t>реальных</w:t>
      </w:r>
      <w:r w:rsidRPr="005F0BDC">
        <w:rPr>
          <w:spacing w:val="-67"/>
        </w:rPr>
        <w:t xml:space="preserve"> </w:t>
      </w:r>
      <w:r w:rsidRPr="005F0BDC">
        <w:t>процессов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явлений,</w:t>
      </w:r>
      <w:r w:rsidRPr="005F0BDC">
        <w:rPr>
          <w:spacing w:val="-3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решении задач</w:t>
      </w:r>
      <w:r w:rsidRPr="005F0BDC">
        <w:rPr>
          <w:spacing w:val="-4"/>
        </w:rPr>
        <w:t xml:space="preserve"> </w:t>
      </w:r>
      <w:r w:rsidRPr="005F0BDC">
        <w:t>из</w:t>
      </w:r>
      <w:r w:rsidRPr="005F0BDC">
        <w:rPr>
          <w:spacing w:val="-2"/>
        </w:rPr>
        <w:t xml:space="preserve"> </w:t>
      </w:r>
      <w:r w:rsidRPr="005F0BDC">
        <w:t>других учебных предметов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19" w:lineRule="exact"/>
        <w:ind w:left="1638"/>
        <w:jc w:val="left"/>
      </w:pPr>
      <w:r w:rsidRPr="005F0BDC">
        <w:t>Оперировать</w:t>
      </w:r>
      <w:r w:rsidRPr="005F0BDC">
        <w:rPr>
          <w:spacing w:val="-8"/>
        </w:rPr>
        <w:t xml:space="preserve"> </w:t>
      </w:r>
      <w:r w:rsidRPr="005F0BDC">
        <w:t>понятиями:</w:t>
      </w:r>
      <w:r w:rsidRPr="005F0BDC">
        <w:rPr>
          <w:spacing w:val="-8"/>
        </w:rPr>
        <w:t xml:space="preserve"> </w:t>
      </w:r>
      <w:r w:rsidRPr="005F0BDC">
        <w:t>определение,</w:t>
      </w:r>
      <w:r w:rsidRPr="005F0BDC">
        <w:rPr>
          <w:spacing w:val="-11"/>
        </w:rPr>
        <w:t xml:space="preserve"> </w:t>
      </w:r>
      <w:r w:rsidRPr="005F0BDC">
        <w:t>теорема,</w:t>
      </w:r>
      <w:r w:rsidRPr="005F0BDC">
        <w:rPr>
          <w:spacing w:val="-8"/>
        </w:rPr>
        <w:t xml:space="preserve"> </w:t>
      </w:r>
      <w:r w:rsidRPr="005F0BDC">
        <w:t>следствие,</w:t>
      </w:r>
      <w:r w:rsidRPr="005F0BDC">
        <w:rPr>
          <w:spacing w:val="-10"/>
        </w:rPr>
        <w:t xml:space="preserve"> </w:t>
      </w:r>
      <w:r w:rsidRPr="005F0BDC">
        <w:t>доказательство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53"/>
        </w:numPr>
        <w:tabs>
          <w:tab w:val="left" w:pos="1706"/>
        </w:tabs>
        <w:spacing w:before="226"/>
        <w:ind w:hanging="30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405"/>
      </w:pPr>
      <w:r w:rsidRPr="005F0BDC">
        <w:t>Числа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вычисления</w:t>
      </w:r>
    </w:p>
    <w:p w:rsidR="00F02FC4" w:rsidRPr="005F0BDC" w:rsidRDefault="005F0BDC">
      <w:pPr>
        <w:pStyle w:val="a3"/>
        <w:spacing w:before="245" w:line="276" w:lineRule="auto"/>
        <w:ind w:left="1066" w:right="569" w:firstLine="571"/>
      </w:pPr>
      <w:r w:rsidRPr="005F0BDC">
        <w:t>Оперировать понятиями: натуральное, целое число; использовать признаки</w:t>
      </w:r>
      <w:r w:rsidRPr="005F0BDC">
        <w:rPr>
          <w:spacing w:val="1"/>
        </w:rPr>
        <w:t xml:space="preserve"> </w:t>
      </w:r>
      <w:r w:rsidRPr="005F0BDC">
        <w:t>делимости целых чисел, разложение числа на простые множители для решения</w:t>
      </w:r>
      <w:r w:rsidRPr="005F0BDC">
        <w:rPr>
          <w:spacing w:val="1"/>
        </w:rPr>
        <w:t xml:space="preserve"> </w:t>
      </w:r>
      <w:r w:rsidRPr="005F0BDC">
        <w:t>задач .</w:t>
      </w:r>
    </w:p>
    <w:p w:rsidR="00F02FC4" w:rsidRPr="005F0BDC" w:rsidRDefault="005F0BDC">
      <w:pPr>
        <w:pStyle w:val="a3"/>
        <w:spacing w:before="10"/>
        <w:ind w:left="1638"/>
      </w:pPr>
      <w:r w:rsidRPr="005F0BDC">
        <w:t>Оперировать</w:t>
      </w:r>
      <w:r w:rsidRPr="005F0BDC">
        <w:rPr>
          <w:spacing w:val="-8"/>
        </w:rPr>
        <w:t xml:space="preserve"> </w:t>
      </w:r>
      <w:r w:rsidRPr="005F0BDC">
        <w:t>понятием:</w:t>
      </w:r>
      <w:r w:rsidRPr="005F0BDC">
        <w:rPr>
          <w:spacing w:val="-2"/>
        </w:rPr>
        <w:t xml:space="preserve"> </w:t>
      </w:r>
      <w:r w:rsidRPr="005F0BDC">
        <w:t>степень</w:t>
      </w:r>
      <w:r w:rsidRPr="005F0BDC">
        <w:rPr>
          <w:spacing w:val="-6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рациональным</w:t>
      </w:r>
      <w:r w:rsidRPr="005F0BDC">
        <w:rPr>
          <w:spacing w:val="-9"/>
        </w:rPr>
        <w:t xml:space="preserve"> </w:t>
      </w:r>
      <w:r w:rsidRPr="005F0BDC">
        <w:t>показателем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066" w:right="557" w:firstLine="571"/>
      </w:pPr>
      <w:r w:rsidRPr="005F0BDC">
        <w:lastRenderedPageBreak/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логарифм</w:t>
      </w:r>
      <w:r w:rsidRPr="005F0BDC">
        <w:rPr>
          <w:spacing w:val="1"/>
        </w:rPr>
        <w:t xml:space="preserve"> </w:t>
      </w:r>
      <w:r w:rsidRPr="005F0BDC">
        <w:t>числа,</w:t>
      </w:r>
      <w:r w:rsidRPr="005F0BDC">
        <w:rPr>
          <w:spacing w:val="1"/>
        </w:rPr>
        <w:t xml:space="preserve"> </w:t>
      </w:r>
      <w:r w:rsidRPr="005F0BDC">
        <w:t>десятичные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натуральные</w:t>
      </w:r>
      <w:r w:rsidRPr="005F0BDC">
        <w:rPr>
          <w:spacing w:val="1"/>
        </w:rPr>
        <w:t xml:space="preserve"> </w:t>
      </w:r>
      <w:r w:rsidRPr="005F0BDC">
        <w:t>логарифмы 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неравенства</w:t>
      </w:r>
    </w:p>
    <w:p w:rsidR="00F02FC4" w:rsidRPr="005F0BDC" w:rsidRDefault="005F0BDC">
      <w:pPr>
        <w:pStyle w:val="a3"/>
        <w:spacing w:before="242" w:line="276" w:lineRule="auto"/>
        <w:ind w:left="1066" w:right="565" w:firstLine="571"/>
      </w:pPr>
      <w:r w:rsidRPr="005F0BDC">
        <w:t>Применять свойства степени для преобразования выражений; 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показательное</w:t>
      </w:r>
      <w:r w:rsidRPr="005F0BDC">
        <w:rPr>
          <w:spacing w:val="1"/>
        </w:rPr>
        <w:t xml:space="preserve"> </w:t>
      </w:r>
      <w:r w:rsidRPr="005F0BDC">
        <w:t>уравнение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неравенство;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показательных</w:t>
      </w:r>
      <w:r w:rsidRPr="005F0BDC">
        <w:rPr>
          <w:spacing w:val="-4"/>
        </w:rPr>
        <w:t xml:space="preserve"> </w:t>
      </w:r>
      <w:r w:rsidRPr="005F0BDC">
        <w:t>уравнений</w:t>
      </w:r>
      <w:r w:rsidRPr="005F0BDC">
        <w:rPr>
          <w:spacing w:val="-4"/>
        </w:rPr>
        <w:t xml:space="preserve"> </w:t>
      </w:r>
      <w:r w:rsidRPr="005F0BDC">
        <w:t>и неравенств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59" w:firstLine="571"/>
      </w:pP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преобразования</w:t>
      </w:r>
      <w:r w:rsidRPr="005F0BDC">
        <w:rPr>
          <w:spacing w:val="1"/>
        </w:rPr>
        <w:t xml:space="preserve"> </w:t>
      </w:r>
      <w:r w:rsidRPr="005F0BDC">
        <w:t>выражений,</w:t>
      </w:r>
      <w:r w:rsidRPr="005F0BDC">
        <w:rPr>
          <w:spacing w:val="1"/>
        </w:rPr>
        <w:t xml:space="preserve"> </w:t>
      </w:r>
      <w:r w:rsidRPr="005F0BDC">
        <w:t>содержащих</w:t>
      </w:r>
      <w:r w:rsidRPr="005F0BDC">
        <w:rPr>
          <w:spacing w:val="1"/>
        </w:rPr>
        <w:t xml:space="preserve"> </w:t>
      </w:r>
      <w:r w:rsidRPr="005F0BDC">
        <w:t>логарифмы;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логарифмическое</w:t>
      </w:r>
      <w:r w:rsidRPr="005F0BDC">
        <w:rPr>
          <w:spacing w:val="1"/>
        </w:rPr>
        <w:t xml:space="preserve"> </w:t>
      </w:r>
      <w:r w:rsidRPr="005F0BDC">
        <w:t>уравнение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неравенство;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-3"/>
        </w:rPr>
        <w:t xml:space="preserve"> </w:t>
      </w:r>
      <w:r w:rsidRPr="005F0BDC">
        <w:t>типы логарифмических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неравенств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left="1638"/>
      </w:pPr>
      <w:r w:rsidRPr="005F0BDC">
        <w:t>Находить</w:t>
      </w:r>
      <w:r w:rsidRPr="005F0BDC">
        <w:rPr>
          <w:spacing w:val="-16"/>
        </w:rPr>
        <w:t xml:space="preserve"> </w:t>
      </w:r>
      <w:r w:rsidRPr="005F0BDC">
        <w:t>решения</w:t>
      </w:r>
      <w:r w:rsidRPr="005F0BDC">
        <w:rPr>
          <w:spacing w:val="-9"/>
        </w:rPr>
        <w:t xml:space="preserve"> </w:t>
      </w:r>
      <w:r w:rsidRPr="005F0BDC">
        <w:t>простейших</w:t>
      </w:r>
      <w:r w:rsidRPr="005F0BDC">
        <w:rPr>
          <w:spacing w:val="-3"/>
        </w:rPr>
        <w:t xml:space="preserve"> </w:t>
      </w:r>
      <w:r w:rsidRPr="005F0BDC">
        <w:t>тригонометрических</w:t>
      </w:r>
      <w:r w:rsidRPr="005F0BDC">
        <w:rPr>
          <w:spacing w:val="-4"/>
        </w:rPr>
        <w:t xml:space="preserve"> </w:t>
      </w:r>
      <w:r w:rsidRPr="005F0BDC">
        <w:t>неравенств</w:t>
      </w:r>
      <w:r w:rsidRPr="005F0BDC">
        <w:rPr>
          <w:spacing w:val="-9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 w:line="276" w:lineRule="auto"/>
        <w:ind w:left="1066" w:right="552" w:firstLine="571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линейных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i/>
        </w:rPr>
        <w:t>;</w:t>
      </w:r>
      <w:r w:rsidRPr="005F0BDC">
        <w:rPr>
          <w:i/>
          <w:spacing w:val="1"/>
        </w:rPr>
        <w:t xml:space="preserve"> </w:t>
      </w:r>
      <w:r w:rsidRPr="005F0BDC">
        <w:t>использовать</w:t>
      </w:r>
      <w:r w:rsidRPr="005F0BDC">
        <w:rPr>
          <w:spacing w:val="-6"/>
        </w:rPr>
        <w:t xml:space="preserve"> </w:t>
      </w:r>
      <w:r w:rsidRPr="005F0BDC">
        <w:t>систему</w:t>
      </w:r>
      <w:r w:rsidRPr="005F0BDC">
        <w:rPr>
          <w:spacing w:val="-3"/>
        </w:rPr>
        <w:t xml:space="preserve"> </w:t>
      </w:r>
      <w:r w:rsidRPr="005F0BDC">
        <w:t>линейных</w:t>
      </w:r>
      <w:r w:rsidRPr="005F0BDC">
        <w:rPr>
          <w:spacing w:val="-4"/>
        </w:rPr>
        <w:t xml:space="preserve"> </w:t>
      </w:r>
      <w:r w:rsidRPr="005F0BDC">
        <w:t>уравнений</w:t>
      </w:r>
      <w:r w:rsidRPr="005F0BDC">
        <w:rPr>
          <w:spacing w:val="-2"/>
        </w:rPr>
        <w:t xml:space="preserve"> </w:t>
      </w:r>
      <w:r w:rsidRPr="005F0BDC">
        <w:t>для</w:t>
      </w:r>
      <w:r w:rsidRPr="005F0BDC">
        <w:rPr>
          <w:spacing w:val="-7"/>
        </w:rPr>
        <w:t xml:space="preserve"> </w:t>
      </w:r>
      <w:r w:rsidRPr="005F0BDC">
        <w:t>решения</w:t>
      </w:r>
      <w:r w:rsidRPr="005F0BDC">
        <w:rPr>
          <w:spacing w:val="-3"/>
        </w:rPr>
        <w:t xml:space="preserve"> </w:t>
      </w:r>
      <w:r w:rsidRPr="005F0BDC">
        <w:t>практических задач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1066" w:right="564" w:firstLine="571"/>
      </w:pP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простейших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совокупностей</w:t>
      </w:r>
      <w:r w:rsidRPr="005F0BDC">
        <w:rPr>
          <w:spacing w:val="1"/>
        </w:rPr>
        <w:t xml:space="preserve"> </w:t>
      </w:r>
      <w:r w:rsidRPr="005F0BDC">
        <w:t>рациональных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неравенств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1066" w:right="552" w:firstLine="571"/>
        <w:rPr>
          <w:i/>
        </w:rPr>
      </w:pPr>
      <w:r w:rsidRPr="005F0BDC">
        <w:t>Моделировать</w:t>
      </w:r>
      <w:r w:rsidRPr="005F0BDC">
        <w:rPr>
          <w:spacing w:val="1"/>
        </w:rPr>
        <w:t xml:space="preserve"> </w:t>
      </w:r>
      <w:r w:rsidRPr="005F0BDC">
        <w:t>реальные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71"/>
        </w:rPr>
        <w:t xml:space="preserve"> </w:t>
      </w:r>
      <w:r w:rsidRPr="005F0BDC">
        <w:t>алгебры,</w:t>
      </w:r>
      <w:r w:rsidRPr="005F0BDC">
        <w:rPr>
          <w:spacing w:val="7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выражения, уравнения, неравенства и системы по условию задачи, исследовать</w:t>
      </w:r>
      <w:r w:rsidRPr="005F0BDC">
        <w:rPr>
          <w:spacing w:val="1"/>
        </w:rPr>
        <w:t xml:space="preserve"> </w:t>
      </w:r>
      <w:r w:rsidRPr="005F0BDC">
        <w:t>построенные модели с</w:t>
      </w:r>
      <w:r w:rsidRPr="005F0BDC">
        <w:rPr>
          <w:spacing w:val="-4"/>
        </w:rPr>
        <w:t xml:space="preserve"> </w:t>
      </w:r>
      <w:r w:rsidRPr="005F0BDC">
        <w:t>использованием</w:t>
      </w:r>
      <w:r w:rsidRPr="005F0BDC">
        <w:rPr>
          <w:spacing w:val="-4"/>
        </w:rPr>
        <w:t xml:space="preserve"> </w:t>
      </w:r>
      <w:r w:rsidRPr="005F0BDC">
        <w:t>аппарата</w:t>
      </w:r>
      <w:r w:rsidRPr="005F0BDC">
        <w:rPr>
          <w:spacing w:val="-1"/>
        </w:rPr>
        <w:t xml:space="preserve"> </w:t>
      </w:r>
      <w:r w:rsidRPr="005F0BDC">
        <w:t>алгебры</w:t>
      </w:r>
      <w:r w:rsidRPr="005F0BDC">
        <w:rPr>
          <w:i/>
        </w:rPr>
        <w:t>.</w:t>
      </w:r>
    </w:p>
    <w:p w:rsidR="00F02FC4" w:rsidRPr="005F0BDC" w:rsidRDefault="00F02FC4">
      <w:pPr>
        <w:pStyle w:val="a3"/>
        <w:spacing w:before="2"/>
        <w:ind w:left="0"/>
        <w:jc w:val="left"/>
        <w:rPr>
          <w:i/>
        </w:rPr>
      </w:pPr>
    </w:p>
    <w:p w:rsidR="00F02FC4" w:rsidRPr="005F0BDC" w:rsidRDefault="005F0BDC">
      <w:pPr>
        <w:pStyle w:val="Heading1"/>
        <w:spacing w:before="1"/>
        <w:ind w:left="1405"/>
      </w:pP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графики</w:t>
      </w:r>
    </w:p>
    <w:p w:rsidR="00F02FC4" w:rsidRPr="005F0BDC" w:rsidRDefault="005F0BDC">
      <w:pPr>
        <w:pStyle w:val="a3"/>
        <w:spacing w:before="244" w:line="276" w:lineRule="auto"/>
        <w:ind w:left="1066" w:right="557" w:firstLine="571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периодическая</w:t>
      </w:r>
      <w:r w:rsidRPr="005F0BDC">
        <w:rPr>
          <w:spacing w:val="1"/>
        </w:rPr>
        <w:t xml:space="preserve"> </w:t>
      </w:r>
      <w:r w:rsidRPr="005F0BDC">
        <w:t>функция,</w:t>
      </w:r>
      <w:r w:rsidRPr="005F0BDC">
        <w:rPr>
          <w:spacing w:val="1"/>
        </w:rPr>
        <w:t xml:space="preserve"> </w:t>
      </w:r>
      <w:r w:rsidRPr="005F0BDC">
        <w:t>промежутки</w:t>
      </w:r>
      <w:r w:rsidRPr="005F0BDC">
        <w:rPr>
          <w:spacing w:val="1"/>
        </w:rPr>
        <w:t xml:space="preserve"> </w:t>
      </w:r>
      <w:r w:rsidRPr="005F0BDC">
        <w:t>монотонности функции, точки экстремума функции, наибольшее и наименьшее</w:t>
      </w:r>
      <w:r w:rsidRPr="005F0BDC">
        <w:rPr>
          <w:spacing w:val="1"/>
        </w:rPr>
        <w:t xml:space="preserve"> </w:t>
      </w:r>
      <w:r w:rsidRPr="005F0BDC">
        <w:t>значения функции на промежутке; использовать их для исследования функции,</w:t>
      </w:r>
      <w:r w:rsidRPr="005F0BDC">
        <w:rPr>
          <w:spacing w:val="1"/>
        </w:rPr>
        <w:t xml:space="preserve"> </w:t>
      </w:r>
      <w:r w:rsidRPr="005F0BDC">
        <w:t>заданной</w:t>
      </w:r>
      <w:r w:rsidRPr="005F0BDC">
        <w:rPr>
          <w:spacing w:val="-2"/>
        </w:rPr>
        <w:t xml:space="preserve"> </w:t>
      </w:r>
      <w:r w:rsidRPr="005F0BDC">
        <w:t>графиком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65" w:firstLine="571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показательной,</w:t>
      </w:r>
      <w:r w:rsidRPr="005F0BDC">
        <w:rPr>
          <w:spacing w:val="1"/>
        </w:rPr>
        <w:t xml:space="preserve"> </w:t>
      </w:r>
      <w:r w:rsidRPr="005F0BDC">
        <w:t>логарифмической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тригонометрических</w:t>
      </w:r>
      <w:r w:rsidRPr="005F0BDC">
        <w:rPr>
          <w:spacing w:val="1"/>
        </w:rPr>
        <w:t xml:space="preserve"> </w:t>
      </w:r>
      <w:r w:rsidRPr="005F0BDC">
        <w:t>функций;</w:t>
      </w:r>
      <w:r w:rsidRPr="005F0BDC">
        <w:rPr>
          <w:spacing w:val="1"/>
        </w:rPr>
        <w:t xml:space="preserve"> </w:t>
      </w:r>
      <w:r w:rsidRPr="005F0BDC">
        <w:t>изображать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координатной</w:t>
      </w:r>
      <w:r w:rsidRPr="005F0BDC">
        <w:rPr>
          <w:spacing w:val="1"/>
        </w:rPr>
        <w:t xml:space="preserve"> </w:t>
      </w:r>
      <w:r w:rsidRPr="005F0BDC">
        <w:t>плоскости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-9"/>
        </w:rPr>
        <w:t xml:space="preserve"> </w:t>
      </w:r>
      <w:r w:rsidRPr="005F0BDC">
        <w:t>для решения</w:t>
      </w:r>
      <w:r w:rsidRPr="005F0BDC">
        <w:rPr>
          <w:spacing w:val="1"/>
        </w:rPr>
        <w:t xml:space="preserve"> </w:t>
      </w:r>
      <w:r w:rsidRPr="005F0BDC">
        <w:t>уравнений и</w:t>
      </w:r>
      <w:r w:rsidRPr="005F0BDC">
        <w:rPr>
          <w:spacing w:val="-4"/>
        </w:rPr>
        <w:t xml:space="preserve"> </w:t>
      </w:r>
      <w:r w:rsidRPr="005F0BDC">
        <w:t>неравенств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066" w:right="573" w:firstLine="571"/>
      </w:pPr>
      <w:r w:rsidRPr="005F0BDC">
        <w:t>Изображать на координатной плоскости графики линейных уравнений 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-5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для</w:t>
      </w:r>
      <w:r w:rsidRPr="005F0BDC">
        <w:rPr>
          <w:spacing w:val="-5"/>
        </w:rPr>
        <w:t xml:space="preserve"> </w:t>
      </w:r>
      <w:r w:rsidRPr="005F0BDC">
        <w:t>решения</w:t>
      </w:r>
      <w:r w:rsidRPr="005F0BDC">
        <w:rPr>
          <w:spacing w:val="-2"/>
        </w:rPr>
        <w:t xml:space="preserve"> </w:t>
      </w:r>
      <w:r w:rsidRPr="005F0BDC">
        <w:t>системы линейных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066" w:right="562" w:firstLine="571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-5"/>
        </w:rPr>
        <w:t xml:space="preserve"> </w:t>
      </w:r>
      <w:r w:rsidRPr="005F0BDC">
        <w:t>из</w:t>
      </w:r>
      <w:r w:rsidRPr="005F0BDC">
        <w:rPr>
          <w:spacing w:val="-3"/>
        </w:rPr>
        <w:t xml:space="preserve"> </w:t>
      </w:r>
      <w:r w:rsidRPr="005F0BDC">
        <w:t>других</w:t>
      </w:r>
      <w:r w:rsidRPr="005F0BDC">
        <w:rPr>
          <w:spacing w:val="-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дисциплин 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Начала</w:t>
      </w:r>
      <w:r w:rsidRPr="005F0BDC">
        <w:rPr>
          <w:spacing w:val="-9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spacing w:before="242" w:line="276" w:lineRule="auto"/>
        <w:ind w:left="1066" w:right="566" w:firstLine="571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непрерывная</w:t>
      </w:r>
      <w:r w:rsidRPr="005F0BDC">
        <w:rPr>
          <w:spacing w:val="1"/>
        </w:rPr>
        <w:t xml:space="preserve"> </w:t>
      </w:r>
      <w:r w:rsidRPr="005F0BDC">
        <w:t>функция;</w:t>
      </w:r>
      <w:r w:rsidRPr="005F0BDC">
        <w:rPr>
          <w:spacing w:val="1"/>
        </w:rPr>
        <w:t xml:space="preserve"> </w:t>
      </w:r>
      <w:r w:rsidRPr="005F0BDC">
        <w:t>производная</w:t>
      </w:r>
      <w:r w:rsidRPr="005F0BDC">
        <w:rPr>
          <w:spacing w:val="1"/>
        </w:rPr>
        <w:t xml:space="preserve"> </w:t>
      </w:r>
      <w:r w:rsidRPr="005F0BDC">
        <w:t>функции;</w:t>
      </w:r>
      <w:r w:rsidRPr="005F0BDC">
        <w:rPr>
          <w:spacing w:val="1"/>
        </w:rPr>
        <w:t xml:space="preserve"> </w:t>
      </w:r>
      <w:r w:rsidRPr="005F0BDC">
        <w:t>использовать геометрический и физический смысл производной для решения</w:t>
      </w:r>
      <w:r w:rsidRPr="005F0BDC">
        <w:rPr>
          <w:spacing w:val="1"/>
        </w:rPr>
        <w:t xml:space="preserve"> </w:t>
      </w:r>
      <w:r w:rsidRPr="005F0BDC">
        <w:t>задач .</w:t>
      </w:r>
    </w:p>
    <w:p w:rsidR="00F02FC4" w:rsidRPr="005F0BDC" w:rsidRDefault="005F0BDC">
      <w:pPr>
        <w:pStyle w:val="a3"/>
        <w:spacing w:before="1" w:line="278" w:lineRule="auto"/>
        <w:ind w:left="1066" w:right="557" w:firstLine="571"/>
      </w:pP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элементарных</w:t>
      </w:r>
      <w:r w:rsidRPr="005F0BDC">
        <w:rPr>
          <w:spacing w:val="1"/>
        </w:rPr>
        <w:t xml:space="preserve"> </w:t>
      </w:r>
      <w:r w:rsidRPr="005F0BDC">
        <w:t>функций,</w:t>
      </w:r>
      <w:r w:rsidRPr="005F0BDC">
        <w:rPr>
          <w:spacing w:val="1"/>
        </w:rPr>
        <w:t xml:space="preserve"> </w:t>
      </w: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суммы,</w:t>
      </w:r>
      <w:r w:rsidRPr="005F0BDC">
        <w:rPr>
          <w:spacing w:val="-5"/>
        </w:rPr>
        <w:t xml:space="preserve"> </w:t>
      </w:r>
      <w:r w:rsidRPr="005F0BDC">
        <w:t>произведения,</w:t>
      </w:r>
      <w:r w:rsidRPr="005F0BDC">
        <w:rPr>
          <w:spacing w:val="1"/>
        </w:rPr>
        <w:t xml:space="preserve"> </w:t>
      </w:r>
      <w:r w:rsidRPr="005F0BDC">
        <w:t>частного</w:t>
      </w:r>
      <w:r w:rsidRPr="005F0BDC">
        <w:rPr>
          <w:spacing w:val="-2"/>
        </w:rPr>
        <w:t xml:space="preserve"> </w:t>
      </w:r>
      <w:r w:rsidRPr="005F0BDC">
        <w:t>функций 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066" w:firstLine="571"/>
        <w:jc w:val="left"/>
      </w:pPr>
      <w:r w:rsidRPr="005F0BDC">
        <w:lastRenderedPageBreak/>
        <w:t>Использовать</w:t>
      </w:r>
      <w:r w:rsidRPr="005F0BDC">
        <w:rPr>
          <w:spacing w:val="15"/>
        </w:rPr>
        <w:t xml:space="preserve"> </w:t>
      </w:r>
      <w:r w:rsidRPr="005F0BDC">
        <w:t>производную</w:t>
      </w:r>
      <w:r w:rsidRPr="005F0BDC">
        <w:rPr>
          <w:spacing w:val="16"/>
        </w:rPr>
        <w:t xml:space="preserve"> </w:t>
      </w:r>
      <w:r w:rsidRPr="005F0BDC">
        <w:t>для</w:t>
      </w:r>
      <w:r w:rsidRPr="005F0BDC">
        <w:rPr>
          <w:spacing w:val="21"/>
        </w:rPr>
        <w:t xml:space="preserve"> </w:t>
      </w:r>
      <w:r w:rsidRPr="005F0BDC">
        <w:t>исследования</w:t>
      </w:r>
      <w:r w:rsidRPr="005F0BDC">
        <w:rPr>
          <w:spacing w:val="19"/>
        </w:rPr>
        <w:t xml:space="preserve"> </w:t>
      </w:r>
      <w:r w:rsidRPr="005F0BDC">
        <w:t>функции</w:t>
      </w:r>
      <w:r w:rsidRPr="005F0BDC">
        <w:rPr>
          <w:spacing w:val="21"/>
        </w:rPr>
        <w:t xml:space="preserve"> </w:t>
      </w:r>
      <w:r w:rsidRPr="005F0BDC">
        <w:t>на</w:t>
      </w:r>
      <w:r w:rsidRPr="005F0BDC">
        <w:rPr>
          <w:spacing w:val="15"/>
        </w:rPr>
        <w:t xml:space="preserve"> </w:t>
      </w:r>
      <w:r w:rsidRPr="005F0BDC">
        <w:t>монотонность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экстремумы,</w:t>
      </w:r>
      <w:r w:rsidRPr="005F0BDC">
        <w:rPr>
          <w:spacing w:val="-5"/>
        </w:rPr>
        <w:t xml:space="preserve"> </w:t>
      </w:r>
      <w:r w:rsidRPr="005F0BDC">
        <w:t>применять</w:t>
      </w:r>
      <w:r w:rsidRPr="005F0BDC">
        <w:rPr>
          <w:spacing w:val="-3"/>
        </w:rPr>
        <w:t xml:space="preserve"> </w:t>
      </w:r>
      <w:r w:rsidRPr="005F0BDC">
        <w:t>результаты</w:t>
      </w:r>
      <w:r w:rsidRPr="005F0BDC">
        <w:rPr>
          <w:spacing w:val="-7"/>
        </w:rPr>
        <w:t xml:space="preserve"> </w:t>
      </w:r>
      <w:r w:rsidRPr="005F0BDC">
        <w:t>исследования к</w:t>
      </w:r>
      <w:r w:rsidRPr="005F0BDC">
        <w:rPr>
          <w:spacing w:val="-6"/>
        </w:rPr>
        <w:t xml:space="preserve"> </w:t>
      </w:r>
      <w:r w:rsidRPr="005F0BDC">
        <w:t>построению</w:t>
      </w:r>
      <w:r w:rsidRPr="005F0BDC">
        <w:rPr>
          <w:spacing w:val="-4"/>
        </w:rPr>
        <w:t xml:space="preserve"> </w:t>
      </w:r>
      <w:r w:rsidRPr="005F0BDC">
        <w:t>графиков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3517"/>
          <w:tab w:val="left" w:pos="5356"/>
          <w:tab w:val="left" w:pos="6004"/>
          <w:tab w:val="left" w:pos="7682"/>
          <w:tab w:val="left" w:pos="9360"/>
          <w:tab w:val="left" w:pos="10627"/>
        </w:tabs>
        <w:spacing w:line="276" w:lineRule="auto"/>
        <w:ind w:left="1066" w:right="568" w:firstLine="571"/>
        <w:jc w:val="left"/>
      </w:pPr>
      <w:r w:rsidRPr="005F0BDC">
        <w:t>Использовать</w:t>
      </w:r>
      <w:r w:rsidRPr="005F0BDC">
        <w:tab/>
        <w:t>производную</w:t>
      </w:r>
      <w:r w:rsidRPr="005F0BDC">
        <w:tab/>
        <w:t>для</w:t>
      </w:r>
      <w:r w:rsidRPr="005F0BDC">
        <w:tab/>
        <w:t>нахождения</w:t>
      </w:r>
      <w:r w:rsidRPr="005F0BDC">
        <w:tab/>
        <w:t>наилучшего</w:t>
      </w:r>
      <w:r w:rsidRPr="005F0BDC">
        <w:tab/>
        <w:t>решения</w:t>
      </w:r>
      <w:r w:rsidRPr="005F0BDC">
        <w:tab/>
        <w:t>в</w:t>
      </w:r>
      <w:r w:rsidRPr="005F0BDC">
        <w:rPr>
          <w:spacing w:val="-67"/>
        </w:rPr>
        <w:t xml:space="preserve"> </w:t>
      </w:r>
      <w:r w:rsidRPr="005F0BDC">
        <w:t>прикладных,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том числе</w:t>
      </w:r>
      <w:r w:rsidRPr="005F0BDC">
        <w:rPr>
          <w:spacing w:val="-5"/>
        </w:rPr>
        <w:t xml:space="preserve"> </w:t>
      </w:r>
      <w:r w:rsidRPr="005F0BDC">
        <w:t>социально­экономических,</w:t>
      </w:r>
      <w:r w:rsidRPr="005F0BDC">
        <w:rPr>
          <w:spacing w:val="-2"/>
        </w:rPr>
        <w:t xml:space="preserve"> </w:t>
      </w:r>
      <w:r w:rsidRPr="005F0BDC">
        <w:t>задачах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3594"/>
          <w:tab w:val="left" w:pos="5370"/>
          <w:tab w:val="left" w:pos="7517"/>
          <w:tab w:val="left" w:pos="8071"/>
          <w:tab w:val="left" w:pos="9617"/>
        </w:tabs>
        <w:spacing w:before="1" w:line="276" w:lineRule="auto"/>
        <w:ind w:left="1066" w:right="569" w:firstLine="571"/>
        <w:jc w:val="left"/>
      </w:pPr>
      <w:r w:rsidRPr="005F0BDC">
        <w:t>Оперировать</w:t>
      </w:r>
      <w:r w:rsidRPr="005F0BDC">
        <w:tab/>
        <w:t>понятиями:</w:t>
      </w:r>
      <w:r w:rsidRPr="005F0BDC">
        <w:tab/>
        <w:t>первообразная</w:t>
      </w:r>
      <w:r w:rsidRPr="005F0BDC">
        <w:tab/>
        <w:t>и</w:t>
      </w:r>
      <w:r w:rsidRPr="005F0BDC">
        <w:tab/>
        <w:t>интеграл;</w:t>
      </w:r>
      <w:r w:rsidRPr="005F0BDC">
        <w:tab/>
        <w:t>понимать</w:t>
      </w:r>
      <w:r w:rsidRPr="005F0BDC">
        <w:rPr>
          <w:spacing w:val="-67"/>
        </w:rPr>
        <w:t xml:space="preserve"> </w:t>
      </w:r>
      <w:r w:rsidRPr="005F0BDC">
        <w:t>геометрический</w:t>
      </w:r>
      <w:r w:rsidRPr="005F0BDC">
        <w:rPr>
          <w:spacing w:val="-2"/>
        </w:rPr>
        <w:t xml:space="preserve"> </w:t>
      </w:r>
      <w:r w:rsidRPr="005F0BDC">
        <w:t>и физический смысл</w:t>
      </w:r>
      <w:r w:rsidRPr="005F0BDC">
        <w:rPr>
          <w:spacing w:val="-2"/>
        </w:rPr>
        <w:t xml:space="preserve"> </w:t>
      </w:r>
      <w:r w:rsidRPr="005F0BDC">
        <w:t>интеграла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firstLine="571"/>
        <w:jc w:val="left"/>
      </w:pPr>
      <w:r w:rsidRPr="005F0BDC">
        <w:t>Находить</w:t>
      </w:r>
      <w:r w:rsidRPr="005F0BDC">
        <w:rPr>
          <w:spacing w:val="36"/>
        </w:rPr>
        <w:t xml:space="preserve"> </w:t>
      </w:r>
      <w:r w:rsidRPr="005F0BDC">
        <w:t>первообразные</w:t>
      </w:r>
      <w:r w:rsidRPr="005F0BDC">
        <w:rPr>
          <w:spacing w:val="43"/>
        </w:rPr>
        <w:t xml:space="preserve"> </w:t>
      </w:r>
      <w:r w:rsidRPr="005F0BDC">
        <w:t>элементарных</w:t>
      </w:r>
      <w:r w:rsidRPr="005F0BDC">
        <w:rPr>
          <w:spacing w:val="44"/>
        </w:rPr>
        <w:t xml:space="preserve"> </w:t>
      </w:r>
      <w:r w:rsidRPr="005F0BDC">
        <w:t>функций;</w:t>
      </w:r>
      <w:r w:rsidRPr="005F0BDC">
        <w:rPr>
          <w:spacing w:val="45"/>
        </w:rPr>
        <w:t xml:space="preserve"> </w:t>
      </w:r>
      <w:r w:rsidRPr="005F0BDC">
        <w:t>вычислять</w:t>
      </w:r>
      <w:r w:rsidRPr="005F0BDC">
        <w:rPr>
          <w:spacing w:val="41"/>
        </w:rPr>
        <w:t xml:space="preserve"> </w:t>
      </w:r>
      <w:r w:rsidRPr="005F0BDC">
        <w:t>интеграл</w:t>
      </w:r>
      <w:r w:rsidRPr="005F0BDC">
        <w:rPr>
          <w:spacing w:val="43"/>
        </w:rPr>
        <w:t xml:space="preserve"> </w:t>
      </w:r>
      <w:r w:rsidRPr="005F0BDC">
        <w:t>по</w:t>
      </w:r>
      <w:r w:rsidRPr="005F0BDC">
        <w:rPr>
          <w:spacing w:val="-67"/>
        </w:rPr>
        <w:t xml:space="preserve"> </w:t>
      </w:r>
      <w:r w:rsidRPr="005F0BDC">
        <w:t>формуле</w:t>
      </w:r>
      <w:r w:rsidRPr="005F0BDC">
        <w:rPr>
          <w:spacing w:val="-2"/>
        </w:rPr>
        <w:t xml:space="preserve"> </w:t>
      </w:r>
      <w:r w:rsidRPr="005F0BDC">
        <w:t>Ньютона–Лейбница .</w:t>
      </w:r>
    </w:p>
    <w:p w:rsidR="00F02FC4" w:rsidRPr="005F0BDC" w:rsidRDefault="005F0BDC">
      <w:pPr>
        <w:pStyle w:val="a3"/>
        <w:spacing w:line="276" w:lineRule="auto"/>
        <w:ind w:left="1066" w:firstLine="571"/>
        <w:jc w:val="left"/>
      </w:pPr>
      <w:r w:rsidRPr="005F0BDC">
        <w:t>Решать</w:t>
      </w:r>
      <w:r w:rsidRPr="005F0BDC">
        <w:rPr>
          <w:spacing w:val="34"/>
        </w:rPr>
        <w:t xml:space="preserve"> </w:t>
      </w:r>
      <w:r w:rsidRPr="005F0BDC">
        <w:t>прикладные</w:t>
      </w:r>
      <w:r w:rsidRPr="005F0BDC">
        <w:rPr>
          <w:spacing w:val="37"/>
        </w:rPr>
        <w:t xml:space="preserve"> </w:t>
      </w:r>
      <w:r w:rsidRPr="005F0BDC">
        <w:t>задачи,</w:t>
      </w:r>
      <w:r w:rsidRPr="005F0BDC">
        <w:rPr>
          <w:spacing w:val="36"/>
        </w:rPr>
        <w:t xml:space="preserve"> </w:t>
      </w:r>
      <w:r w:rsidRPr="005F0BDC">
        <w:t>в</w:t>
      </w:r>
      <w:r w:rsidRPr="005F0BDC">
        <w:rPr>
          <w:spacing w:val="35"/>
        </w:rPr>
        <w:t xml:space="preserve"> </w:t>
      </w:r>
      <w:r w:rsidRPr="005F0BDC">
        <w:t>том</w:t>
      </w:r>
      <w:r w:rsidRPr="005F0BDC">
        <w:rPr>
          <w:spacing w:val="34"/>
        </w:rPr>
        <w:t xml:space="preserve"> </w:t>
      </w:r>
      <w:r w:rsidRPr="005F0BDC">
        <w:t>числе</w:t>
      </w:r>
      <w:r w:rsidRPr="005F0BDC">
        <w:rPr>
          <w:spacing w:val="36"/>
        </w:rPr>
        <w:t xml:space="preserve"> </w:t>
      </w:r>
      <w:r w:rsidRPr="005F0BDC">
        <w:t>социально­экономического</w:t>
      </w:r>
      <w:r w:rsidRPr="005F0BDC">
        <w:rPr>
          <w:spacing w:val="4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физического характера,</w:t>
      </w:r>
      <w:r w:rsidRPr="005F0BDC">
        <w:rPr>
          <w:spacing w:val="-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-1"/>
        </w:rPr>
        <w:t xml:space="preserve"> </w:t>
      </w:r>
      <w:r w:rsidRPr="005F0BDC">
        <w:t>анализа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ind w:left="1405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(ПО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ГОДАМ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pStyle w:val="a4"/>
        <w:numPr>
          <w:ilvl w:val="0"/>
          <w:numId w:val="152"/>
        </w:numPr>
        <w:tabs>
          <w:tab w:val="left" w:pos="1706"/>
        </w:tabs>
        <w:spacing w:before="1"/>
        <w:ind w:hanging="30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Heading1"/>
        <w:spacing w:before="1"/>
        <w:ind w:left="1405"/>
      </w:pPr>
      <w:r w:rsidRPr="005F0BDC">
        <w:t>Числа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вычисления</w:t>
      </w:r>
    </w:p>
    <w:p w:rsidR="00F02FC4" w:rsidRPr="005F0BDC" w:rsidRDefault="005F0BDC">
      <w:pPr>
        <w:pStyle w:val="a3"/>
        <w:spacing w:before="242" w:line="276" w:lineRule="auto"/>
        <w:ind w:left="824" w:right="555" w:firstLine="571"/>
      </w:pPr>
      <w:r w:rsidRPr="005F0BDC">
        <w:t>Рациональные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Обыкновенные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десятичные</w:t>
      </w:r>
      <w:r w:rsidRPr="005F0BDC">
        <w:rPr>
          <w:spacing w:val="1"/>
        </w:rPr>
        <w:t xml:space="preserve"> </w:t>
      </w:r>
      <w:r w:rsidRPr="005F0BDC">
        <w:t>дроби,</w:t>
      </w:r>
      <w:r w:rsidRPr="005F0BDC">
        <w:rPr>
          <w:spacing w:val="1"/>
        </w:rPr>
        <w:t xml:space="preserve"> </w:t>
      </w:r>
      <w:r w:rsidRPr="005F0BDC">
        <w:t>проценты,</w:t>
      </w:r>
      <w:r w:rsidRPr="005F0BDC">
        <w:rPr>
          <w:spacing w:val="-67"/>
        </w:rPr>
        <w:t xml:space="preserve"> </w:t>
      </w:r>
      <w:r w:rsidRPr="005F0BDC">
        <w:t>бесконечные периодические дроби . Арифметические операции с рациональными</w:t>
      </w:r>
      <w:r w:rsidRPr="005F0BDC">
        <w:rPr>
          <w:spacing w:val="1"/>
        </w:rPr>
        <w:t xml:space="preserve"> </w:t>
      </w:r>
      <w:r w:rsidRPr="005F0BDC">
        <w:t>числами, преобразования числовых выражений . Применение дробей и процентов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решения</w:t>
      </w:r>
      <w:r w:rsidRPr="005F0BDC">
        <w:rPr>
          <w:spacing w:val="-8"/>
        </w:rPr>
        <w:t xml:space="preserve"> </w:t>
      </w:r>
      <w:r w:rsidRPr="005F0BDC">
        <w:t>прикладных</w:t>
      </w:r>
      <w:r w:rsidRPr="005F0BDC">
        <w:rPr>
          <w:spacing w:val="-1"/>
        </w:rPr>
        <w:t xml:space="preserve"> </w:t>
      </w:r>
      <w:r w:rsidRPr="005F0BDC">
        <w:t>задач</w:t>
      </w:r>
      <w:r w:rsidRPr="005F0BDC">
        <w:rPr>
          <w:spacing w:val="-4"/>
        </w:rPr>
        <w:t xml:space="preserve"> </w:t>
      </w:r>
      <w:r w:rsidRPr="005F0BDC">
        <w:t>из</w:t>
      </w:r>
      <w:r w:rsidRPr="005F0BDC">
        <w:rPr>
          <w:spacing w:val="-5"/>
        </w:rPr>
        <w:t xml:space="preserve"> </w:t>
      </w:r>
      <w:r w:rsidRPr="005F0BDC">
        <w:t>различных</w:t>
      </w:r>
      <w:r w:rsidRPr="005F0BDC">
        <w:rPr>
          <w:spacing w:val="-6"/>
        </w:rPr>
        <w:t xml:space="preserve"> </w:t>
      </w:r>
      <w:r w:rsidRPr="005F0BDC">
        <w:t>отраслей</w:t>
      </w:r>
      <w:r w:rsidRPr="005F0BDC">
        <w:rPr>
          <w:spacing w:val="-4"/>
        </w:rPr>
        <w:t xml:space="preserve"> </w:t>
      </w:r>
      <w:r w:rsidRPr="005F0BDC">
        <w:t>знаний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реальной</w:t>
      </w:r>
      <w:r w:rsidRPr="005F0BDC">
        <w:rPr>
          <w:spacing w:val="-3"/>
        </w:rPr>
        <w:t xml:space="preserve"> </w:t>
      </w:r>
      <w:r w:rsidRPr="005F0BDC">
        <w:t>жизни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1" w:firstLine="571"/>
      </w:pPr>
      <w:r w:rsidRPr="005F0BDC">
        <w:t>Действительные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Рациональные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иррациональные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Арифметические</w:t>
      </w:r>
      <w:r w:rsidRPr="005F0BDC">
        <w:rPr>
          <w:spacing w:val="1"/>
        </w:rPr>
        <w:t xml:space="preserve"> </w:t>
      </w:r>
      <w:r w:rsidRPr="005F0BDC">
        <w:t>операции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действительными</w:t>
      </w:r>
      <w:r w:rsidRPr="005F0BDC">
        <w:rPr>
          <w:spacing w:val="1"/>
        </w:rPr>
        <w:t xml:space="preserve"> </w:t>
      </w:r>
      <w:r w:rsidRPr="005F0BDC">
        <w:t>числами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Приближённые</w:t>
      </w:r>
      <w:r w:rsidRPr="005F0BDC">
        <w:rPr>
          <w:spacing w:val="1"/>
        </w:rPr>
        <w:t xml:space="preserve"> </w:t>
      </w:r>
      <w:r w:rsidRPr="005F0BDC">
        <w:t>вычисления,</w:t>
      </w:r>
      <w:r w:rsidRPr="005F0BDC">
        <w:rPr>
          <w:spacing w:val="-5"/>
        </w:rPr>
        <w:t xml:space="preserve"> </w:t>
      </w:r>
      <w:r w:rsidRPr="005F0BDC">
        <w:t>правила</w:t>
      </w:r>
      <w:r w:rsidRPr="005F0BDC">
        <w:rPr>
          <w:spacing w:val="-1"/>
        </w:rPr>
        <w:t xml:space="preserve"> </w:t>
      </w:r>
      <w:r w:rsidRPr="005F0BDC">
        <w:t>округления,</w:t>
      </w:r>
      <w:r w:rsidRPr="005F0BDC">
        <w:rPr>
          <w:spacing w:val="-4"/>
        </w:rPr>
        <w:t xml:space="preserve"> </w:t>
      </w:r>
      <w:r w:rsidRPr="005F0BDC">
        <w:t>прикидка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оценка</w:t>
      </w:r>
      <w:r w:rsidRPr="005F0BDC">
        <w:rPr>
          <w:spacing w:val="-4"/>
        </w:rPr>
        <w:t xml:space="preserve"> </w:t>
      </w:r>
      <w:r w:rsidRPr="005F0BDC">
        <w:t>результата</w:t>
      </w:r>
      <w:r w:rsidRPr="005F0BDC">
        <w:rPr>
          <w:spacing w:val="-4"/>
        </w:rPr>
        <w:t xml:space="preserve"> </w:t>
      </w:r>
      <w:r w:rsidRPr="005F0BDC">
        <w:t>вычислений .</w:t>
      </w:r>
    </w:p>
    <w:p w:rsidR="00F02FC4" w:rsidRPr="005F0BDC" w:rsidRDefault="005F0BDC">
      <w:pPr>
        <w:pStyle w:val="a3"/>
        <w:spacing w:line="276" w:lineRule="auto"/>
        <w:ind w:left="824" w:right="564" w:firstLine="571"/>
      </w:pPr>
      <w:r w:rsidRPr="005F0BDC">
        <w:t>Степень с целым показателем . Стандартная форма записи действительного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подходящей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записи</w:t>
      </w:r>
      <w:r w:rsidRPr="005F0BDC">
        <w:rPr>
          <w:spacing w:val="1"/>
        </w:rPr>
        <w:t xml:space="preserve"> </w:t>
      </w:r>
      <w:r w:rsidRPr="005F0BDC">
        <w:t>действительных</w:t>
      </w:r>
      <w:r w:rsidRPr="005F0BDC">
        <w:rPr>
          <w:spacing w:val="1"/>
        </w:rPr>
        <w:t xml:space="preserve"> </w:t>
      </w:r>
      <w:r w:rsidRPr="005F0BDC">
        <w:t>чисел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3"/>
        </w:rPr>
        <w:t xml:space="preserve"> </w:t>
      </w:r>
      <w:r w:rsidRPr="005F0BDC">
        <w:t>практических</w:t>
      </w:r>
      <w:r w:rsidRPr="005F0BDC">
        <w:rPr>
          <w:spacing w:val="2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и представления</w:t>
      </w:r>
      <w:r w:rsidRPr="005F0BDC">
        <w:rPr>
          <w:spacing w:val="-5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8" w:lineRule="auto"/>
        <w:ind w:left="824" w:right="571" w:firstLine="571"/>
      </w:pPr>
      <w:r w:rsidRPr="005F0BDC">
        <w:t>Арифметический корень натуральной степени . Действия с арифметическими</w:t>
      </w:r>
      <w:r w:rsidRPr="005F0BDC">
        <w:rPr>
          <w:spacing w:val="-67"/>
        </w:rPr>
        <w:t xml:space="preserve"> </w:t>
      </w:r>
      <w:r w:rsidRPr="005F0BDC">
        <w:t>корнями</w:t>
      </w:r>
      <w:r w:rsidRPr="005F0BDC">
        <w:rPr>
          <w:spacing w:val="-5"/>
        </w:rPr>
        <w:t xml:space="preserve"> </w:t>
      </w:r>
      <w:r w:rsidRPr="005F0BDC">
        <w:t>натуральной степени .</w:t>
      </w:r>
    </w:p>
    <w:p w:rsidR="00F02FC4" w:rsidRPr="005F0BDC" w:rsidRDefault="005F0BDC">
      <w:pPr>
        <w:pStyle w:val="a3"/>
        <w:spacing w:line="276" w:lineRule="auto"/>
        <w:ind w:left="824" w:right="560" w:firstLine="571"/>
      </w:pPr>
      <w:r w:rsidRPr="005F0BDC">
        <w:t>Синус,</w:t>
      </w:r>
      <w:r w:rsidRPr="005F0BDC">
        <w:rPr>
          <w:spacing w:val="1"/>
        </w:rPr>
        <w:t xml:space="preserve"> </w:t>
      </w:r>
      <w:r w:rsidRPr="005F0BDC">
        <w:t>косинус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тангенс</w:t>
      </w:r>
      <w:r w:rsidRPr="005F0BDC">
        <w:rPr>
          <w:spacing w:val="1"/>
        </w:rPr>
        <w:t xml:space="preserve"> </w:t>
      </w:r>
      <w:r w:rsidRPr="005F0BDC">
        <w:t>числового</w:t>
      </w:r>
      <w:r w:rsidRPr="005F0BDC">
        <w:rPr>
          <w:spacing w:val="1"/>
        </w:rPr>
        <w:t xml:space="preserve"> </w:t>
      </w:r>
      <w:r w:rsidRPr="005F0BDC">
        <w:t>аргумента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Арксинус,</w:t>
      </w:r>
      <w:r w:rsidRPr="005F0BDC">
        <w:rPr>
          <w:spacing w:val="1"/>
        </w:rPr>
        <w:t xml:space="preserve"> </w:t>
      </w:r>
      <w:r w:rsidRPr="005F0BDC">
        <w:t>арккосинус,</w:t>
      </w:r>
      <w:r w:rsidRPr="005F0BDC">
        <w:rPr>
          <w:spacing w:val="1"/>
        </w:rPr>
        <w:t xml:space="preserve"> </w:t>
      </w:r>
      <w:r w:rsidRPr="005F0BDC">
        <w:t>арктангенс</w:t>
      </w:r>
      <w:r w:rsidRPr="005F0BDC">
        <w:rPr>
          <w:spacing w:val="-4"/>
        </w:rPr>
        <w:t xml:space="preserve"> </w:t>
      </w:r>
      <w:r w:rsidRPr="005F0BDC">
        <w:t>числового</w:t>
      </w:r>
      <w:r w:rsidRPr="005F0BDC">
        <w:rPr>
          <w:spacing w:val="1"/>
        </w:rPr>
        <w:t xml:space="preserve"> </w:t>
      </w:r>
      <w:r w:rsidRPr="005F0BDC">
        <w:t>аргумента 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неравенства</w:t>
      </w:r>
    </w:p>
    <w:p w:rsidR="00F02FC4" w:rsidRPr="005F0BDC" w:rsidRDefault="005F0BDC">
      <w:pPr>
        <w:pStyle w:val="a3"/>
        <w:spacing w:before="242"/>
        <w:ind w:left="1638"/>
        <w:jc w:val="left"/>
      </w:pPr>
      <w:r w:rsidRPr="005F0BDC">
        <w:t>Тождества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тождественные</w:t>
      </w:r>
      <w:r w:rsidRPr="005F0BDC">
        <w:rPr>
          <w:spacing w:val="-4"/>
        </w:rPr>
        <w:t xml:space="preserve"> </w:t>
      </w:r>
      <w:r w:rsidRPr="005F0BDC">
        <w:t>преобразования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3916"/>
          <w:tab w:val="left" w:pos="6978"/>
          <w:tab w:val="left" w:pos="8906"/>
          <w:tab w:val="left" w:pos="9552"/>
        </w:tabs>
        <w:spacing w:before="50" w:line="276" w:lineRule="auto"/>
        <w:ind w:left="824" w:right="572" w:firstLine="571"/>
        <w:jc w:val="left"/>
      </w:pPr>
      <w:r w:rsidRPr="005F0BDC">
        <w:t>Преобразование</w:t>
      </w:r>
      <w:r w:rsidRPr="005F0BDC">
        <w:tab/>
        <w:t>тригонометрических</w:t>
      </w:r>
      <w:r w:rsidRPr="005F0BDC">
        <w:tab/>
        <w:t>выражений</w:t>
      </w:r>
      <w:r w:rsidRPr="005F0BDC">
        <w:tab/>
        <w:t>.</w:t>
      </w:r>
      <w:r w:rsidRPr="005F0BDC">
        <w:tab/>
      </w:r>
      <w:r w:rsidRPr="005F0BDC">
        <w:rPr>
          <w:spacing w:val="-1"/>
        </w:rPr>
        <w:t>Основные</w:t>
      </w:r>
      <w:r w:rsidRPr="005F0BDC">
        <w:rPr>
          <w:spacing w:val="-67"/>
        </w:rPr>
        <w:t xml:space="preserve"> </w:t>
      </w:r>
      <w:r w:rsidRPr="005F0BDC">
        <w:t>тригонометрические формулы .</w:t>
      </w:r>
    </w:p>
    <w:p w:rsidR="00F02FC4" w:rsidRPr="005F0BDC" w:rsidRDefault="005F0BDC">
      <w:pPr>
        <w:pStyle w:val="a3"/>
        <w:spacing w:line="278" w:lineRule="auto"/>
        <w:ind w:left="824" w:firstLine="571"/>
        <w:jc w:val="left"/>
      </w:pPr>
      <w:r w:rsidRPr="005F0BDC">
        <w:t>Уравнение,</w:t>
      </w:r>
      <w:r w:rsidRPr="005F0BDC">
        <w:rPr>
          <w:spacing w:val="60"/>
        </w:rPr>
        <w:t xml:space="preserve"> </w:t>
      </w:r>
      <w:r w:rsidRPr="005F0BDC">
        <w:t>корень</w:t>
      </w:r>
      <w:r w:rsidRPr="005F0BDC">
        <w:rPr>
          <w:spacing w:val="57"/>
        </w:rPr>
        <w:t xml:space="preserve"> </w:t>
      </w:r>
      <w:r w:rsidRPr="005F0BDC">
        <w:t>уравнения</w:t>
      </w:r>
      <w:r w:rsidRPr="005F0BDC">
        <w:rPr>
          <w:i/>
        </w:rPr>
        <w:t>.</w:t>
      </w:r>
      <w:r w:rsidRPr="005F0BDC">
        <w:rPr>
          <w:i/>
          <w:spacing w:val="61"/>
        </w:rPr>
        <w:t xml:space="preserve"> </w:t>
      </w:r>
      <w:r w:rsidRPr="005F0BDC">
        <w:t>Неравенство,</w:t>
      </w:r>
      <w:r w:rsidRPr="005F0BDC">
        <w:rPr>
          <w:spacing w:val="62"/>
        </w:rPr>
        <w:t xml:space="preserve"> </w:t>
      </w:r>
      <w:r w:rsidRPr="005F0BDC">
        <w:t>решение</w:t>
      </w:r>
      <w:r w:rsidRPr="005F0BDC">
        <w:rPr>
          <w:spacing w:val="60"/>
        </w:rPr>
        <w:t xml:space="preserve"> </w:t>
      </w:r>
      <w:r w:rsidRPr="005F0BDC">
        <w:t>неравенства</w:t>
      </w:r>
      <w:r w:rsidRPr="005F0BDC">
        <w:rPr>
          <w:spacing w:val="63"/>
        </w:rPr>
        <w:t xml:space="preserve"> </w:t>
      </w:r>
      <w:r w:rsidRPr="005F0BDC">
        <w:t>.</w:t>
      </w:r>
      <w:r w:rsidRPr="005F0BDC">
        <w:rPr>
          <w:spacing w:val="58"/>
        </w:rPr>
        <w:t xml:space="preserve"> </w:t>
      </w:r>
      <w:r w:rsidRPr="005F0BDC">
        <w:t>Метод</w:t>
      </w:r>
      <w:r w:rsidRPr="005F0BDC">
        <w:rPr>
          <w:spacing w:val="-67"/>
        </w:rPr>
        <w:t xml:space="preserve"> </w:t>
      </w:r>
      <w:r w:rsidRPr="005F0BDC">
        <w:t>интервалов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1" w:lineRule="exact"/>
        <w:ind w:left="1395"/>
        <w:jc w:val="left"/>
      </w:pPr>
      <w:r w:rsidRPr="005F0BDC">
        <w:t>Решение</w:t>
      </w:r>
      <w:r w:rsidRPr="005F0BDC">
        <w:rPr>
          <w:spacing w:val="-7"/>
        </w:rPr>
        <w:t xml:space="preserve"> </w:t>
      </w:r>
      <w:r w:rsidRPr="005F0BDC">
        <w:t>целых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дробно­рациональных</w:t>
      </w:r>
      <w:r w:rsidRPr="005F0BDC">
        <w:rPr>
          <w:spacing w:val="-7"/>
        </w:rPr>
        <w:t xml:space="preserve"> </w:t>
      </w:r>
      <w:r w:rsidRPr="005F0BDC">
        <w:t>уравнений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неравенств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0"/>
        <w:ind w:left="1638"/>
        <w:jc w:val="left"/>
      </w:pPr>
      <w:r w:rsidRPr="005F0BDC">
        <w:t>Решение</w:t>
      </w:r>
      <w:r w:rsidRPr="005F0BDC">
        <w:rPr>
          <w:spacing w:val="-8"/>
        </w:rPr>
        <w:t xml:space="preserve"> </w:t>
      </w:r>
      <w:r w:rsidRPr="005F0BDC">
        <w:t>иррациональных</w:t>
      </w:r>
      <w:r w:rsidRPr="005F0BDC">
        <w:rPr>
          <w:spacing w:val="-7"/>
        </w:rPr>
        <w:t xml:space="preserve"> </w:t>
      </w:r>
      <w:r w:rsidRPr="005F0BDC">
        <w:t>уравнений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неравенств</w:t>
      </w:r>
      <w:r w:rsidRPr="005F0BDC">
        <w:rPr>
          <w:spacing w:val="-9"/>
        </w:rPr>
        <w:t xml:space="preserve"> </w:t>
      </w:r>
      <w:r w:rsidRPr="005F0BDC">
        <w:t>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638"/>
      </w:pPr>
      <w:r w:rsidRPr="005F0BDC">
        <w:lastRenderedPageBreak/>
        <w:t>Решение</w:t>
      </w:r>
      <w:r w:rsidRPr="005F0BDC">
        <w:rPr>
          <w:spacing w:val="-9"/>
        </w:rPr>
        <w:t xml:space="preserve"> </w:t>
      </w:r>
      <w:r w:rsidRPr="005F0BDC">
        <w:t>тригонометрических</w:t>
      </w:r>
      <w:r w:rsidRPr="005F0BDC">
        <w:rPr>
          <w:spacing w:val="-6"/>
        </w:rPr>
        <w:t xml:space="preserve"> </w:t>
      </w:r>
      <w:r w:rsidRPr="005F0BDC">
        <w:t>уравнений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3" w:line="278" w:lineRule="auto"/>
        <w:ind w:left="824" w:right="1119" w:firstLine="571"/>
        <w:jc w:val="left"/>
      </w:pPr>
      <w:r w:rsidRPr="005F0BDC">
        <w:t>Применение уравнений</w:t>
      </w:r>
      <w:r w:rsidRPr="005F0BDC">
        <w:rPr>
          <w:spacing w:val="3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 к</w:t>
      </w:r>
      <w:r w:rsidRPr="005F0BDC">
        <w:rPr>
          <w:spacing w:val="1"/>
        </w:rPr>
        <w:t xml:space="preserve"> </w:t>
      </w:r>
      <w:r w:rsidRPr="005F0BDC">
        <w:t>решению математических</w:t>
      </w:r>
      <w:r w:rsidRPr="005F0BDC">
        <w:rPr>
          <w:spacing w:val="4"/>
        </w:rPr>
        <w:t xml:space="preserve"> </w:t>
      </w:r>
      <w:r w:rsidRPr="005F0BDC">
        <w:t>задач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из</w:t>
      </w:r>
      <w:r w:rsidRPr="005F0BDC">
        <w:rPr>
          <w:spacing w:val="-4"/>
        </w:rPr>
        <w:t xml:space="preserve"> </w:t>
      </w:r>
      <w:r w:rsidRPr="005F0BDC">
        <w:t>различных</w:t>
      </w:r>
      <w:r w:rsidRPr="005F0BDC">
        <w:rPr>
          <w:spacing w:val="-3"/>
        </w:rPr>
        <w:t xml:space="preserve"> </w:t>
      </w:r>
      <w:r w:rsidRPr="005F0BDC">
        <w:t>областей</w:t>
      </w:r>
      <w:r w:rsidRPr="005F0BDC">
        <w:rPr>
          <w:spacing w:val="-4"/>
        </w:rPr>
        <w:t xml:space="preserve"> </w:t>
      </w:r>
      <w:r w:rsidRPr="005F0BDC">
        <w:t>науки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реальной жизни 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графики</w:t>
      </w:r>
    </w:p>
    <w:p w:rsidR="00F02FC4" w:rsidRPr="005F0BDC" w:rsidRDefault="005F0BDC">
      <w:pPr>
        <w:pStyle w:val="a3"/>
        <w:spacing w:before="242" w:line="278" w:lineRule="auto"/>
        <w:ind w:left="824" w:firstLine="571"/>
        <w:jc w:val="left"/>
      </w:pPr>
      <w:r w:rsidRPr="005F0BDC">
        <w:t>Функция,</w:t>
      </w:r>
      <w:r w:rsidRPr="005F0BDC">
        <w:rPr>
          <w:spacing w:val="31"/>
        </w:rPr>
        <w:t xml:space="preserve"> </w:t>
      </w:r>
      <w:r w:rsidRPr="005F0BDC">
        <w:t>способы</w:t>
      </w:r>
      <w:r w:rsidRPr="005F0BDC">
        <w:rPr>
          <w:spacing w:val="31"/>
        </w:rPr>
        <w:t xml:space="preserve"> </w:t>
      </w:r>
      <w:r w:rsidRPr="005F0BDC">
        <w:t>задания</w:t>
      </w:r>
      <w:r w:rsidRPr="005F0BDC">
        <w:rPr>
          <w:spacing w:val="32"/>
        </w:rPr>
        <w:t xml:space="preserve"> </w:t>
      </w:r>
      <w:r w:rsidRPr="005F0BDC">
        <w:t>функции</w:t>
      </w:r>
      <w:r w:rsidRPr="005F0BDC">
        <w:rPr>
          <w:spacing w:val="33"/>
        </w:rPr>
        <w:t xml:space="preserve"> </w:t>
      </w:r>
      <w:r w:rsidRPr="005F0BDC">
        <w:t>.</w:t>
      </w:r>
      <w:r w:rsidRPr="005F0BDC">
        <w:rPr>
          <w:spacing w:val="29"/>
        </w:rPr>
        <w:t xml:space="preserve"> </w:t>
      </w:r>
      <w:r w:rsidRPr="005F0BDC">
        <w:t>График</w:t>
      </w:r>
      <w:r w:rsidRPr="005F0BDC">
        <w:rPr>
          <w:spacing w:val="33"/>
        </w:rPr>
        <w:t xml:space="preserve"> </w:t>
      </w:r>
      <w:r w:rsidRPr="005F0BDC">
        <w:t>функции</w:t>
      </w:r>
      <w:r w:rsidRPr="005F0BDC">
        <w:rPr>
          <w:spacing w:val="33"/>
        </w:rPr>
        <w:t xml:space="preserve"> </w:t>
      </w:r>
      <w:r w:rsidRPr="005F0BDC">
        <w:t>.</w:t>
      </w:r>
      <w:r w:rsidRPr="005F0BDC">
        <w:rPr>
          <w:spacing w:val="31"/>
        </w:rPr>
        <w:t xml:space="preserve"> </w:t>
      </w:r>
      <w:r w:rsidRPr="005F0BDC">
        <w:t>Взаимно</w:t>
      </w:r>
      <w:r w:rsidRPr="005F0BDC">
        <w:rPr>
          <w:spacing w:val="30"/>
        </w:rPr>
        <w:t xml:space="preserve"> </w:t>
      </w:r>
      <w:r w:rsidRPr="005F0BDC">
        <w:t>обратные</w:t>
      </w:r>
      <w:r w:rsidRPr="005F0BDC">
        <w:rPr>
          <w:spacing w:val="-67"/>
        </w:rPr>
        <w:t xml:space="preserve"> </w:t>
      </w:r>
      <w:r w:rsidRPr="005F0BDC">
        <w:t>функции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1" w:lineRule="exact"/>
        <w:ind w:left="1395"/>
        <w:jc w:val="left"/>
      </w:pPr>
      <w:r w:rsidRPr="005F0BDC">
        <w:t>Область</w:t>
      </w:r>
      <w:r w:rsidRPr="005F0BDC">
        <w:rPr>
          <w:spacing w:val="14"/>
        </w:rPr>
        <w:t xml:space="preserve"> </w:t>
      </w:r>
      <w:r w:rsidRPr="005F0BDC">
        <w:t>определения</w:t>
      </w:r>
      <w:r w:rsidRPr="005F0BDC">
        <w:rPr>
          <w:spacing w:val="14"/>
        </w:rPr>
        <w:t xml:space="preserve"> </w:t>
      </w:r>
      <w:r w:rsidRPr="005F0BDC">
        <w:t>и</w:t>
      </w:r>
      <w:r w:rsidRPr="005F0BDC">
        <w:rPr>
          <w:spacing w:val="84"/>
        </w:rPr>
        <w:t xml:space="preserve"> </w:t>
      </w:r>
      <w:r w:rsidRPr="005F0BDC">
        <w:t>множество</w:t>
      </w:r>
      <w:r w:rsidRPr="005F0BDC">
        <w:rPr>
          <w:spacing w:val="85"/>
        </w:rPr>
        <w:t xml:space="preserve"> </w:t>
      </w:r>
      <w:r w:rsidRPr="005F0BDC">
        <w:t>значений</w:t>
      </w:r>
      <w:r w:rsidRPr="005F0BDC">
        <w:rPr>
          <w:spacing w:val="83"/>
        </w:rPr>
        <w:t xml:space="preserve"> </w:t>
      </w:r>
      <w:r w:rsidRPr="005F0BDC">
        <w:t>функции</w:t>
      </w:r>
      <w:r w:rsidRPr="005F0BDC">
        <w:rPr>
          <w:spacing w:val="85"/>
        </w:rPr>
        <w:t xml:space="preserve"> </w:t>
      </w:r>
      <w:r w:rsidRPr="005F0BDC">
        <w:t>.</w:t>
      </w:r>
      <w:r w:rsidRPr="005F0BDC">
        <w:rPr>
          <w:spacing w:val="79"/>
        </w:rPr>
        <w:t xml:space="preserve"> </w:t>
      </w:r>
      <w:r w:rsidRPr="005F0BDC">
        <w:t>Нули</w:t>
      </w:r>
      <w:r w:rsidRPr="005F0BDC">
        <w:rPr>
          <w:spacing w:val="85"/>
        </w:rPr>
        <w:t xml:space="preserve"> </w:t>
      </w:r>
      <w:r w:rsidRPr="005F0BDC">
        <w:t>функции</w:t>
      </w:r>
      <w:r w:rsidRPr="005F0BDC">
        <w:rPr>
          <w:spacing w:val="8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3"/>
        <w:ind w:left="824"/>
        <w:jc w:val="left"/>
      </w:pPr>
      <w:r w:rsidRPr="005F0BDC">
        <w:t>Промежутки</w:t>
      </w:r>
      <w:r w:rsidRPr="005F0BDC">
        <w:rPr>
          <w:spacing w:val="-1"/>
        </w:rPr>
        <w:t xml:space="preserve"> </w:t>
      </w:r>
      <w:r w:rsidRPr="005F0BDC">
        <w:t>знакопостоянства</w:t>
      </w:r>
      <w:r w:rsidRPr="005F0BDC">
        <w:rPr>
          <w:spacing w:val="-5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Чётные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нечётные</w:t>
      </w:r>
      <w:r w:rsidRPr="005F0BDC">
        <w:rPr>
          <w:spacing w:val="-4"/>
        </w:rPr>
        <w:t xml:space="preserve"> </w:t>
      </w:r>
      <w:r w:rsidRPr="005F0BDC">
        <w:t>функции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 w:line="278" w:lineRule="auto"/>
        <w:ind w:left="824" w:firstLine="571"/>
        <w:jc w:val="left"/>
      </w:pPr>
      <w:r w:rsidRPr="005F0BDC">
        <w:t>Степенная</w:t>
      </w:r>
      <w:r w:rsidRPr="005F0BDC">
        <w:rPr>
          <w:spacing w:val="1"/>
        </w:rPr>
        <w:t xml:space="preserve"> </w:t>
      </w:r>
      <w:r w:rsidRPr="005F0BDC">
        <w:t>функция</w:t>
      </w:r>
      <w:r w:rsidRPr="005F0BDC">
        <w:rPr>
          <w:spacing w:val="64"/>
        </w:rPr>
        <w:t xml:space="preserve"> </w:t>
      </w:r>
      <w:r w:rsidRPr="005F0BDC">
        <w:t>с</w:t>
      </w:r>
      <w:r w:rsidRPr="005F0BDC">
        <w:rPr>
          <w:spacing w:val="69"/>
        </w:rPr>
        <w:t xml:space="preserve"> </w:t>
      </w:r>
      <w:r w:rsidRPr="005F0BDC">
        <w:t>натуральным</w:t>
      </w:r>
      <w:r w:rsidRPr="005F0BDC">
        <w:rPr>
          <w:spacing w:val="65"/>
        </w:rPr>
        <w:t xml:space="preserve"> </w:t>
      </w:r>
      <w:r w:rsidRPr="005F0BDC">
        <w:t>и</w:t>
      </w:r>
      <w:r w:rsidRPr="005F0BDC">
        <w:rPr>
          <w:spacing w:val="62"/>
        </w:rPr>
        <w:t xml:space="preserve"> </w:t>
      </w:r>
      <w:r w:rsidRPr="005F0BDC">
        <w:t>целым</w:t>
      </w:r>
      <w:r w:rsidRPr="005F0BDC">
        <w:rPr>
          <w:spacing w:val="64"/>
        </w:rPr>
        <w:t xml:space="preserve"> </w:t>
      </w:r>
      <w:r w:rsidRPr="005F0BDC">
        <w:t>показателем</w:t>
      </w:r>
      <w:r w:rsidRPr="005F0BDC">
        <w:rPr>
          <w:spacing w:val="65"/>
        </w:rPr>
        <w:t xml:space="preserve"> </w:t>
      </w:r>
      <w:r w:rsidRPr="005F0BDC">
        <w:t>.</w:t>
      </w:r>
      <w:r w:rsidRPr="005F0BDC">
        <w:rPr>
          <w:spacing w:val="66"/>
        </w:rPr>
        <w:t xml:space="preserve"> </w:t>
      </w:r>
      <w:r w:rsidRPr="005F0BDC">
        <w:t>Её</w:t>
      </w:r>
      <w:r w:rsidRPr="005F0BDC">
        <w:rPr>
          <w:spacing w:val="69"/>
        </w:rPr>
        <w:t xml:space="preserve"> </w:t>
      </w:r>
      <w:r w:rsidRPr="005F0BDC">
        <w:t>свойства</w:t>
      </w:r>
      <w:r w:rsidRPr="005F0BDC">
        <w:rPr>
          <w:spacing w:val="64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график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Свойства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 xml:space="preserve">график корня </w:t>
      </w:r>
      <w:r w:rsidRPr="005F0BDC">
        <w:rPr>
          <w:i/>
        </w:rPr>
        <w:t>n</w:t>
      </w:r>
      <w:r w:rsidRPr="005F0BDC">
        <w:t>­ой</w:t>
      </w:r>
      <w:r w:rsidRPr="005F0BDC">
        <w:rPr>
          <w:spacing w:val="-2"/>
        </w:rPr>
        <w:t xml:space="preserve"> </w:t>
      </w:r>
      <w:r w:rsidRPr="005F0BDC">
        <w:t>степени .</w:t>
      </w:r>
    </w:p>
    <w:p w:rsidR="00F02FC4" w:rsidRPr="005F0BDC" w:rsidRDefault="005F0BDC">
      <w:pPr>
        <w:pStyle w:val="a3"/>
        <w:spacing w:line="276" w:lineRule="auto"/>
        <w:ind w:left="824" w:firstLine="571"/>
        <w:jc w:val="left"/>
      </w:pPr>
      <w:r w:rsidRPr="005F0BDC">
        <w:t>Тригонометрическая окружность, определение</w:t>
      </w:r>
      <w:r w:rsidRPr="005F0BDC">
        <w:rPr>
          <w:spacing w:val="-1"/>
        </w:rPr>
        <w:t xml:space="preserve"> </w:t>
      </w:r>
      <w:r w:rsidRPr="005F0BDC">
        <w:t>тригонометрических</w:t>
      </w:r>
      <w:r w:rsidRPr="005F0BDC">
        <w:rPr>
          <w:spacing w:val="2"/>
        </w:rPr>
        <w:t xml:space="preserve"> </w:t>
      </w:r>
      <w:r w:rsidRPr="005F0BDC">
        <w:t>функций</w:t>
      </w:r>
      <w:r w:rsidRPr="005F0BDC">
        <w:rPr>
          <w:spacing w:val="-67"/>
        </w:rPr>
        <w:t xml:space="preserve"> </w:t>
      </w:r>
      <w:r w:rsidRPr="005F0BDC">
        <w:t>числового аргумента 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Начала</w:t>
      </w:r>
      <w:r w:rsidRPr="005F0BDC">
        <w:rPr>
          <w:spacing w:val="-9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spacing w:before="240" w:line="278" w:lineRule="auto"/>
        <w:ind w:left="824" w:right="564" w:firstLine="571"/>
      </w:pPr>
      <w:r w:rsidRPr="005F0BDC">
        <w:t>Последовательности,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задания</w:t>
      </w:r>
      <w:r w:rsidRPr="005F0BDC">
        <w:rPr>
          <w:spacing w:val="1"/>
        </w:rPr>
        <w:t xml:space="preserve"> </w:t>
      </w:r>
      <w:r w:rsidRPr="005F0BDC">
        <w:t>последовательностей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Монотонные</w:t>
      </w:r>
      <w:r w:rsidRPr="005F0BDC">
        <w:rPr>
          <w:spacing w:val="-67"/>
        </w:rPr>
        <w:t xml:space="preserve"> </w:t>
      </w:r>
      <w:r w:rsidRPr="005F0BDC">
        <w:t>последовательности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53" w:firstLine="571"/>
      </w:pPr>
      <w:r w:rsidRPr="005F0BDC">
        <w:t>Арифметическая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геометрическая</w:t>
      </w:r>
      <w:r w:rsidRPr="005F0BDC">
        <w:rPr>
          <w:spacing w:val="1"/>
        </w:rPr>
        <w:t xml:space="preserve"> </w:t>
      </w:r>
      <w:r w:rsidRPr="005F0BDC">
        <w:t>прогрессии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Бесконечно</w:t>
      </w:r>
      <w:r w:rsidRPr="005F0BDC">
        <w:rPr>
          <w:spacing w:val="1"/>
        </w:rPr>
        <w:t xml:space="preserve"> </w:t>
      </w:r>
      <w:r w:rsidRPr="005F0BDC">
        <w:t>убывающая</w:t>
      </w:r>
      <w:r w:rsidRPr="005F0BDC">
        <w:rPr>
          <w:spacing w:val="1"/>
        </w:rPr>
        <w:t xml:space="preserve"> </w:t>
      </w:r>
      <w:r w:rsidRPr="005F0BDC">
        <w:t>геометрическая</w:t>
      </w:r>
      <w:r w:rsidRPr="005F0BDC">
        <w:rPr>
          <w:spacing w:val="1"/>
        </w:rPr>
        <w:t xml:space="preserve"> </w:t>
      </w:r>
      <w:r w:rsidRPr="005F0BDC">
        <w:t>прогрессия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Сумма</w:t>
      </w:r>
      <w:r w:rsidRPr="005F0BDC">
        <w:rPr>
          <w:spacing w:val="1"/>
        </w:rPr>
        <w:t xml:space="preserve"> </w:t>
      </w:r>
      <w:r w:rsidRPr="005F0BDC">
        <w:t>бесконечно</w:t>
      </w:r>
      <w:r w:rsidRPr="005F0BDC">
        <w:rPr>
          <w:spacing w:val="1"/>
        </w:rPr>
        <w:t xml:space="preserve"> </w:t>
      </w:r>
      <w:r w:rsidRPr="005F0BDC">
        <w:t>убывающей</w:t>
      </w:r>
      <w:r w:rsidRPr="005F0BDC">
        <w:rPr>
          <w:spacing w:val="1"/>
        </w:rPr>
        <w:t xml:space="preserve"> </w:t>
      </w:r>
      <w:r w:rsidRPr="005F0BDC">
        <w:t>геометрической</w:t>
      </w:r>
      <w:r w:rsidRPr="005F0BDC">
        <w:rPr>
          <w:spacing w:val="1"/>
        </w:rPr>
        <w:t xml:space="preserve"> </w:t>
      </w:r>
      <w:r w:rsidRPr="005F0BDC">
        <w:t>прогрессии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Формула</w:t>
      </w:r>
      <w:r w:rsidRPr="005F0BDC">
        <w:rPr>
          <w:spacing w:val="1"/>
        </w:rPr>
        <w:t xml:space="preserve"> </w:t>
      </w:r>
      <w:r w:rsidRPr="005F0BDC">
        <w:t>сложных</w:t>
      </w:r>
      <w:r w:rsidRPr="005F0BDC">
        <w:rPr>
          <w:spacing w:val="1"/>
        </w:rPr>
        <w:t xml:space="preserve"> </w:t>
      </w:r>
      <w:r w:rsidRPr="005F0BDC">
        <w:t>процентов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прогрессии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3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прикладного</w:t>
      </w:r>
      <w:r w:rsidRPr="005F0BDC">
        <w:rPr>
          <w:spacing w:val="-2"/>
        </w:rPr>
        <w:t xml:space="preserve"> </w:t>
      </w:r>
      <w:r w:rsidRPr="005F0BDC">
        <w:t>характера 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spacing w:before="1"/>
        <w:ind w:left="1405"/>
      </w:pPr>
      <w:r w:rsidRPr="005F0BDC">
        <w:t>Множества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логика</w:t>
      </w:r>
    </w:p>
    <w:p w:rsidR="00F02FC4" w:rsidRPr="005F0BDC" w:rsidRDefault="005F0BDC">
      <w:pPr>
        <w:pStyle w:val="a3"/>
        <w:spacing w:before="242" w:line="276" w:lineRule="auto"/>
        <w:ind w:left="824" w:right="554" w:firstLine="571"/>
      </w:pPr>
      <w:r w:rsidRPr="005F0BDC">
        <w:t>Множество,</w:t>
      </w:r>
      <w:r w:rsidRPr="005F0BDC">
        <w:rPr>
          <w:spacing w:val="1"/>
        </w:rPr>
        <w:t xml:space="preserve"> </w:t>
      </w:r>
      <w:r w:rsidRPr="005F0BDC">
        <w:t>операции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множествами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Диаграммы</w:t>
      </w:r>
      <w:r w:rsidRPr="005F0BDC">
        <w:rPr>
          <w:spacing w:val="1"/>
        </w:rPr>
        <w:t xml:space="preserve"> </w:t>
      </w:r>
      <w:r w:rsidRPr="005F0BDC">
        <w:t>Эйлера—Венна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теоретико­множественного</w:t>
      </w:r>
      <w:r w:rsidRPr="005F0BDC">
        <w:rPr>
          <w:spacing w:val="1"/>
        </w:rPr>
        <w:t xml:space="preserve"> </w:t>
      </w:r>
      <w:r w:rsidRPr="005F0BDC">
        <w:t>аппарата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описания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явлений,</w:t>
      </w:r>
      <w:r w:rsidRPr="005F0BDC">
        <w:rPr>
          <w:spacing w:val="-3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решении задач из</w:t>
      </w:r>
      <w:r w:rsidRPr="005F0BDC">
        <w:rPr>
          <w:spacing w:val="-5"/>
        </w:rPr>
        <w:t xml:space="preserve"> </w:t>
      </w:r>
      <w:r w:rsidRPr="005F0BDC">
        <w:t>других учебных предметов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638"/>
      </w:pPr>
      <w:r w:rsidRPr="005F0BDC">
        <w:t>Определение,</w:t>
      </w:r>
      <w:r w:rsidRPr="005F0BDC">
        <w:rPr>
          <w:spacing w:val="-3"/>
        </w:rPr>
        <w:t xml:space="preserve"> </w:t>
      </w:r>
      <w:r w:rsidRPr="005F0BDC">
        <w:t>теорема,</w:t>
      </w:r>
      <w:r w:rsidRPr="005F0BDC">
        <w:rPr>
          <w:spacing w:val="-6"/>
        </w:rPr>
        <w:t xml:space="preserve"> </w:t>
      </w:r>
      <w:r w:rsidRPr="005F0BDC">
        <w:t>следствие,</w:t>
      </w:r>
      <w:r w:rsidRPr="005F0BDC">
        <w:rPr>
          <w:spacing w:val="-7"/>
        </w:rPr>
        <w:t xml:space="preserve"> </w:t>
      </w:r>
      <w:r w:rsidRPr="005F0BDC">
        <w:t>доказательство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152"/>
        </w:numPr>
        <w:tabs>
          <w:tab w:val="left" w:pos="1706"/>
        </w:tabs>
        <w:spacing w:before="1"/>
        <w:ind w:hanging="30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405"/>
      </w:pPr>
      <w:r w:rsidRPr="005F0BDC">
        <w:t>Числа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вычисления</w:t>
      </w:r>
    </w:p>
    <w:p w:rsidR="00F02FC4" w:rsidRPr="005F0BDC" w:rsidRDefault="005F0BDC">
      <w:pPr>
        <w:pStyle w:val="a3"/>
        <w:spacing w:before="242" w:line="276" w:lineRule="auto"/>
        <w:ind w:left="1638" w:right="1954" w:hanging="34"/>
        <w:jc w:val="left"/>
      </w:pPr>
      <w:r w:rsidRPr="005F0BDC">
        <w:t>Натуральные и целые числа . Признаки делимости целых чисел .</w:t>
      </w:r>
      <w:r w:rsidRPr="005F0BDC">
        <w:rPr>
          <w:spacing w:val="-67"/>
        </w:rPr>
        <w:t xml:space="preserve"> </w:t>
      </w:r>
      <w:r w:rsidRPr="005F0BDC">
        <w:t>Степень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рациональным</w:t>
      </w:r>
      <w:r w:rsidRPr="005F0BDC">
        <w:rPr>
          <w:spacing w:val="-4"/>
        </w:rPr>
        <w:t xml:space="preserve"> </w:t>
      </w:r>
      <w:r w:rsidRPr="005F0BDC">
        <w:t>показателем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9"/>
        </w:rPr>
        <w:t xml:space="preserve"> </w:t>
      </w:r>
      <w:r w:rsidRPr="005F0BDC">
        <w:t>Свойства</w:t>
      </w:r>
      <w:r w:rsidRPr="005F0BDC">
        <w:rPr>
          <w:spacing w:val="-1"/>
        </w:rPr>
        <w:t xml:space="preserve"> </w:t>
      </w:r>
      <w:r w:rsidRPr="005F0BDC">
        <w:t>степени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"/>
        <w:ind w:left="1638"/>
        <w:jc w:val="left"/>
      </w:pPr>
      <w:r w:rsidRPr="005F0BDC">
        <w:t>Логарифм</w:t>
      </w:r>
      <w:r w:rsidRPr="005F0BDC">
        <w:rPr>
          <w:spacing w:val="-4"/>
        </w:rPr>
        <w:t xml:space="preserve"> </w:t>
      </w:r>
      <w:r w:rsidRPr="005F0BDC">
        <w:t>числа</w:t>
      </w:r>
      <w:r w:rsidRPr="005F0BDC">
        <w:rPr>
          <w:spacing w:val="-8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Десятичные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натуральные</w:t>
      </w:r>
      <w:r w:rsidRPr="005F0BDC">
        <w:rPr>
          <w:spacing w:val="-4"/>
        </w:rPr>
        <w:t xml:space="preserve"> </w:t>
      </w:r>
      <w:r w:rsidRPr="005F0BDC">
        <w:t>логарифмы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неравенства</w:t>
      </w:r>
    </w:p>
    <w:p w:rsidR="00F02FC4" w:rsidRPr="005F0BDC" w:rsidRDefault="005F0BDC">
      <w:pPr>
        <w:pStyle w:val="a3"/>
        <w:spacing w:before="242"/>
        <w:ind w:left="1638"/>
        <w:jc w:val="left"/>
      </w:pPr>
      <w:r w:rsidRPr="005F0BDC">
        <w:t>Преобразование</w:t>
      </w:r>
      <w:r w:rsidRPr="005F0BDC">
        <w:rPr>
          <w:spacing w:val="-8"/>
        </w:rPr>
        <w:t xml:space="preserve"> </w:t>
      </w:r>
      <w:r w:rsidRPr="005F0BDC">
        <w:t>выражений,</w:t>
      </w:r>
      <w:r w:rsidRPr="005F0BDC">
        <w:rPr>
          <w:spacing w:val="-9"/>
        </w:rPr>
        <w:t xml:space="preserve"> </w:t>
      </w:r>
      <w:r w:rsidRPr="005F0BDC">
        <w:t>содержащих</w:t>
      </w:r>
      <w:r w:rsidRPr="005F0BDC">
        <w:rPr>
          <w:spacing w:val="-5"/>
        </w:rPr>
        <w:t xml:space="preserve"> </w:t>
      </w:r>
      <w:r w:rsidRPr="005F0BDC">
        <w:t>логарифмы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3685"/>
          <w:tab w:val="left" w:pos="5438"/>
          <w:tab w:val="left" w:pos="7262"/>
          <w:tab w:val="left" w:pos="8539"/>
          <w:tab w:val="left" w:pos="8997"/>
        </w:tabs>
        <w:spacing w:before="65" w:line="278" w:lineRule="auto"/>
        <w:ind w:left="824" w:right="579" w:firstLine="580"/>
        <w:jc w:val="left"/>
      </w:pPr>
      <w:r w:rsidRPr="005F0BDC">
        <w:lastRenderedPageBreak/>
        <w:t>Преобразование</w:t>
      </w:r>
      <w:r w:rsidRPr="005F0BDC">
        <w:tab/>
        <w:t>выражений,</w:t>
      </w:r>
      <w:r w:rsidRPr="005F0BDC">
        <w:tab/>
        <w:t>содержащих</w:t>
      </w:r>
      <w:r w:rsidRPr="005F0BDC">
        <w:tab/>
        <w:t>степени</w:t>
      </w:r>
      <w:r w:rsidRPr="005F0BDC">
        <w:tab/>
        <w:t>с</w:t>
      </w:r>
      <w:r w:rsidRPr="005F0BDC">
        <w:tab/>
      </w:r>
      <w:r w:rsidRPr="005F0BDC">
        <w:rPr>
          <w:spacing w:val="-1"/>
        </w:rPr>
        <w:t>рациональным</w:t>
      </w:r>
      <w:r w:rsidRPr="005F0BDC">
        <w:rPr>
          <w:spacing w:val="-67"/>
        </w:rPr>
        <w:t xml:space="preserve"> </w:t>
      </w:r>
      <w:r w:rsidRPr="005F0BDC">
        <w:t>показателем .</w:t>
      </w:r>
    </w:p>
    <w:p w:rsidR="00F02FC4" w:rsidRPr="005F0BDC" w:rsidRDefault="005F0BDC">
      <w:pPr>
        <w:pStyle w:val="a3"/>
        <w:spacing w:line="276" w:lineRule="auto"/>
        <w:ind w:left="1647" w:right="4461"/>
        <w:jc w:val="left"/>
      </w:pPr>
      <w:r w:rsidRPr="005F0BDC">
        <w:t>Примеры тригонометрических неравенств .</w:t>
      </w:r>
      <w:r w:rsidRPr="005F0BDC">
        <w:rPr>
          <w:spacing w:val="-67"/>
        </w:rPr>
        <w:t xml:space="preserve"> </w:t>
      </w:r>
      <w:r w:rsidRPr="005F0BDC">
        <w:t>Показательные</w:t>
      </w:r>
      <w:r w:rsidRPr="005F0BDC">
        <w:rPr>
          <w:spacing w:val="-5"/>
        </w:rPr>
        <w:t xml:space="preserve"> </w:t>
      </w: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неравенства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left="1647"/>
        <w:jc w:val="left"/>
      </w:pPr>
      <w:r w:rsidRPr="005F0BDC">
        <w:t>Логарифмические</w:t>
      </w:r>
      <w:r w:rsidRPr="005F0BDC">
        <w:rPr>
          <w:spacing w:val="-7"/>
        </w:rPr>
        <w:t xml:space="preserve"> </w:t>
      </w: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неравенства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3" w:line="276" w:lineRule="auto"/>
        <w:ind w:left="824" w:right="1119" w:firstLine="580"/>
        <w:jc w:val="left"/>
      </w:pPr>
      <w:r w:rsidRPr="005F0BDC">
        <w:t>Системы</w:t>
      </w:r>
      <w:r w:rsidRPr="005F0BDC">
        <w:rPr>
          <w:spacing w:val="21"/>
        </w:rPr>
        <w:t xml:space="preserve"> </w:t>
      </w:r>
      <w:r w:rsidRPr="005F0BDC">
        <w:t>линейных</w:t>
      </w:r>
      <w:r w:rsidRPr="005F0BDC">
        <w:rPr>
          <w:spacing w:val="21"/>
        </w:rPr>
        <w:t xml:space="preserve"> </w:t>
      </w:r>
      <w:r w:rsidRPr="005F0BDC">
        <w:t>уравнений</w:t>
      </w:r>
      <w:r w:rsidRPr="005F0BDC">
        <w:rPr>
          <w:spacing w:val="23"/>
        </w:rPr>
        <w:t xml:space="preserve"> </w:t>
      </w:r>
      <w:r w:rsidRPr="005F0BDC">
        <w:t>.</w:t>
      </w:r>
      <w:r w:rsidRPr="005F0BDC">
        <w:rPr>
          <w:spacing w:val="17"/>
        </w:rPr>
        <w:t xml:space="preserve"> </w:t>
      </w:r>
      <w:r w:rsidRPr="005F0BDC">
        <w:t>Решение</w:t>
      </w:r>
      <w:r w:rsidRPr="005F0BDC">
        <w:rPr>
          <w:spacing w:val="19"/>
        </w:rPr>
        <w:t xml:space="preserve"> </w:t>
      </w:r>
      <w:r w:rsidRPr="005F0BDC">
        <w:t>прикладных</w:t>
      </w:r>
      <w:r w:rsidRPr="005F0BDC">
        <w:rPr>
          <w:spacing w:val="24"/>
        </w:rPr>
        <w:t xml:space="preserve"> </w:t>
      </w:r>
      <w:r w:rsidRPr="005F0BDC">
        <w:t>задач</w:t>
      </w:r>
      <w:r w:rsidRPr="005F0BDC">
        <w:rPr>
          <w:spacing w:val="18"/>
        </w:rPr>
        <w:t xml:space="preserve"> </w:t>
      </w:r>
      <w:r w:rsidRPr="005F0BDC">
        <w:t>с</w:t>
      </w:r>
      <w:r w:rsidRPr="005F0BDC">
        <w:rPr>
          <w:spacing w:val="20"/>
        </w:rPr>
        <w:t xml:space="preserve"> </w:t>
      </w:r>
      <w:r w:rsidRPr="005F0BDC">
        <w:t>помощью</w:t>
      </w:r>
      <w:r w:rsidRPr="005F0BDC">
        <w:rPr>
          <w:spacing w:val="-67"/>
        </w:rPr>
        <w:t xml:space="preserve"> </w:t>
      </w:r>
      <w:r w:rsidRPr="005F0BDC">
        <w:t>системы</w:t>
      </w:r>
      <w:r w:rsidRPr="005F0BDC">
        <w:rPr>
          <w:spacing w:val="-1"/>
        </w:rPr>
        <w:t xml:space="preserve"> </w:t>
      </w:r>
      <w:r w:rsidRPr="005F0BDC">
        <w:t>линейных</w:t>
      </w:r>
      <w:r w:rsidRPr="005F0BDC">
        <w:rPr>
          <w:spacing w:val="-3"/>
        </w:rPr>
        <w:t xml:space="preserve"> </w:t>
      </w:r>
      <w:r w:rsidRPr="005F0BDC">
        <w:t>уравнений .</w:t>
      </w:r>
    </w:p>
    <w:p w:rsidR="00F02FC4" w:rsidRPr="005F0BDC" w:rsidRDefault="005F0BDC">
      <w:pPr>
        <w:pStyle w:val="a3"/>
        <w:spacing w:before="4"/>
        <w:ind w:left="1405"/>
        <w:jc w:val="left"/>
      </w:pPr>
      <w:r w:rsidRPr="005F0BDC">
        <w:t>Системы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совокупности</w:t>
      </w:r>
      <w:r w:rsidRPr="005F0BDC">
        <w:rPr>
          <w:spacing w:val="-6"/>
        </w:rPr>
        <w:t xml:space="preserve"> </w:t>
      </w:r>
      <w:r w:rsidRPr="005F0BDC">
        <w:t>рациональных уравнений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5" w:line="276" w:lineRule="auto"/>
        <w:ind w:left="824" w:right="594" w:firstLine="580"/>
        <w:jc w:val="left"/>
      </w:pPr>
      <w:r w:rsidRPr="005F0BDC">
        <w:t>Применение</w:t>
      </w:r>
      <w:r w:rsidRPr="005F0BDC">
        <w:rPr>
          <w:spacing w:val="5"/>
        </w:rPr>
        <w:t xml:space="preserve"> </w:t>
      </w:r>
      <w:r w:rsidRPr="005F0BDC">
        <w:t>уравнений,</w:t>
      </w:r>
      <w:r w:rsidRPr="005F0BDC">
        <w:rPr>
          <w:spacing w:val="5"/>
        </w:rPr>
        <w:t xml:space="preserve"> </w:t>
      </w:r>
      <w:r w:rsidRPr="005F0BDC">
        <w:t>систем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5"/>
        </w:rPr>
        <w:t xml:space="preserve"> </w:t>
      </w:r>
      <w:r w:rsidRPr="005F0BDC">
        <w:t>неравенств</w:t>
      </w:r>
      <w:r w:rsidRPr="005F0BDC">
        <w:rPr>
          <w:spacing w:val="4"/>
        </w:rPr>
        <w:t xml:space="preserve"> </w:t>
      </w:r>
      <w:r w:rsidRPr="005F0BDC">
        <w:t>к</w:t>
      </w:r>
      <w:r w:rsidRPr="005F0BDC">
        <w:rPr>
          <w:spacing w:val="6"/>
        </w:rPr>
        <w:t xml:space="preserve"> </w:t>
      </w:r>
      <w:r w:rsidRPr="005F0BDC">
        <w:t>решению</w:t>
      </w:r>
      <w:r w:rsidRPr="005F0BDC">
        <w:rPr>
          <w:spacing w:val="5"/>
        </w:rPr>
        <w:t xml:space="preserve"> </w:t>
      </w:r>
      <w:r w:rsidRPr="005F0BDC">
        <w:t>математических</w:t>
      </w:r>
      <w:r w:rsidRPr="005F0BDC">
        <w:rPr>
          <w:spacing w:val="-67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и задач</w:t>
      </w:r>
      <w:r w:rsidRPr="005F0BDC">
        <w:rPr>
          <w:spacing w:val="-3"/>
        </w:rPr>
        <w:t xml:space="preserve"> </w:t>
      </w:r>
      <w:r w:rsidRPr="005F0BDC">
        <w:t>из</w:t>
      </w:r>
      <w:r w:rsidRPr="005F0BDC">
        <w:rPr>
          <w:spacing w:val="-6"/>
        </w:rPr>
        <w:t xml:space="preserve"> </w:t>
      </w:r>
      <w:r w:rsidRPr="005F0BDC">
        <w:t>различных</w:t>
      </w:r>
      <w:r w:rsidRPr="005F0BDC">
        <w:rPr>
          <w:spacing w:val="-4"/>
        </w:rPr>
        <w:t xml:space="preserve"> </w:t>
      </w:r>
      <w:r w:rsidRPr="005F0BDC">
        <w:t>областей</w:t>
      </w:r>
      <w:r w:rsidRPr="005F0BDC">
        <w:rPr>
          <w:spacing w:val="-2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и реальной</w:t>
      </w:r>
      <w:r w:rsidRPr="005F0BDC">
        <w:rPr>
          <w:spacing w:val="-2"/>
        </w:rPr>
        <w:t xml:space="preserve"> </w:t>
      </w:r>
      <w:r w:rsidRPr="005F0BDC">
        <w:t>жизни 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графики</w:t>
      </w:r>
    </w:p>
    <w:p w:rsidR="00F02FC4" w:rsidRPr="005F0BDC" w:rsidRDefault="005F0BDC">
      <w:pPr>
        <w:pStyle w:val="a3"/>
        <w:spacing w:before="243" w:line="276" w:lineRule="auto"/>
        <w:ind w:left="824" w:right="569" w:firstLine="571"/>
      </w:pPr>
      <w:r w:rsidRPr="005F0BDC">
        <w:t>Функция . Периодические функции . Промежутки монотонности функции .</w:t>
      </w:r>
      <w:r w:rsidRPr="005F0BDC">
        <w:rPr>
          <w:spacing w:val="1"/>
        </w:rPr>
        <w:t xml:space="preserve"> </w:t>
      </w:r>
      <w:r w:rsidRPr="005F0BDC">
        <w:t>Максимумы и минимумы функции . Наибольшее и наименьшее значение функции</w:t>
      </w:r>
      <w:r w:rsidRPr="005F0BDC">
        <w:rPr>
          <w:spacing w:val="-67"/>
        </w:rPr>
        <w:t xml:space="preserve"> </w:t>
      </w:r>
      <w:r w:rsidRPr="005F0BDC">
        <w:t>на</w:t>
      </w:r>
      <w:r w:rsidRPr="005F0BDC">
        <w:rPr>
          <w:spacing w:val="-1"/>
        </w:rPr>
        <w:t xml:space="preserve"> </w:t>
      </w:r>
      <w:r w:rsidRPr="005F0BDC">
        <w:t>промежутке .</w:t>
      </w:r>
    </w:p>
    <w:p w:rsidR="00F02FC4" w:rsidRPr="005F0BDC" w:rsidRDefault="005F0BDC">
      <w:pPr>
        <w:pStyle w:val="a3"/>
        <w:ind w:left="1638"/>
      </w:pPr>
      <w:r w:rsidRPr="005F0BDC">
        <w:t>Тригонометрические</w:t>
      </w:r>
      <w:r w:rsidRPr="005F0BDC">
        <w:rPr>
          <w:spacing w:val="-4"/>
        </w:rPr>
        <w:t xml:space="preserve"> </w:t>
      </w:r>
      <w:r w:rsidRPr="005F0BDC">
        <w:t>функции,</w:t>
      </w:r>
      <w:r w:rsidRPr="005F0BDC">
        <w:rPr>
          <w:spacing w:val="-7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свойства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графики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/>
        <w:ind w:left="1395"/>
      </w:pPr>
      <w:r w:rsidRPr="005F0BDC">
        <w:t>Показательная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логарифмическая</w:t>
      </w:r>
      <w:r w:rsidRPr="005F0BDC">
        <w:rPr>
          <w:spacing w:val="-3"/>
        </w:rPr>
        <w:t xml:space="preserve"> </w:t>
      </w:r>
      <w:r w:rsidRPr="005F0BDC">
        <w:t>функции,</w:t>
      </w:r>
      <w:r w:rsidRPr="005F0BDC">
        <w:rPr>
          <w:spacing w:val="-4"/>
        </w:rPr>
        <w:t xml:space="preserve"> </w:t>
      </w:r>
      <w:r w:rsidRPr="005F0BDC">
        <w:t>их</w:t>
      </w:r>
      <w:r w:rsidRPr="005F0BDC">
        <w:rPr>
          <w:spacing w:val="-2"/>
        </w:rPr>
        <w:t xml:space="preserve"> </w:t>
      </w:r>
      <w:r w:rsidRPr="005F0BDC">
        <w:t>свойства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графики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8" w:lineRule="auto"/>
        <w:ind w:left="824" w:right="568" w:firstLine="571"/>
      </w:pP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графиков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линейных</w:t>
      </w:r>
      <w:r w:rsidRPr="005F0BDC">
        <w:rPr>
          <w:spacing w:val="1"/>
        </w:rPr>
        <w:t xml:space="preserve"> </w:t>
      </w:r>
      <w:r w:rsidRPr="005F0BDC">
        <w:t>систем .</w:t>
      </w: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графиков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зависимостей,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возникают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t>предметов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реальной жизни 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Начала</w:t>
      </w:r>
      <w:r w:rsidRPr="005F0BDC">
        <w:rPr>
          <w:spacing w:val="-9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spacing w:before="242" w:line="276" w:lineRule="auto"/>
        <w:ind w:left="1395" w:right="572"/>
      </w:pPr>
      <w:r w:rsidRPr="005F0BDC">
        <w:t>Непрерывные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Метод</w:t>
      </w:r>
      <w:r w:rsidRPr="005F0BDC">
        <w:rPr>
          <w:spacing w:val="1"/>
        </w:rPr>
        <w:t xml:space="preserve"> </w:t>
      </w:r>
      <w:r w:rsidRPr="005F0BDC">
        <w:t>интервалов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неравенств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Производная</w:t>
      </w:r>
      <w:r w:rsidRPr="005F0BDC">
        <w:rPr>
          <w:spacing w:val="-4"/>
        </w:rPr>
        <w:t xml:space="preserve"> </w:t>
      </w:r>
      <w:r w:rsidRPr="005F0BDC">
        <w:t>функции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Геометрический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физический</w:t>
      </w:r>
      <w:r w:rsidRPr="005F0BDC">
        <w:rPr>
          <w:spacing w:val="-3"/>
        </w:rPr>
        <w:t xml:space="preserve"> </w:t>
      </w:r>
      <w:r w:rsidRPr="005F0BDC">
        <w:t>смысл</w:t>
      </w:r>
      <w:r w:rsidRPr="005F0BDC">
        <w:rPr>
          <w:spacing w:val="-8"/>
        </w:rPr>
        <w:t xml:space="preserve"> </w:t>
      </w:r>
      <w:r w:rsidRPr="005F0BDC">
        <w:t>производной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71" w:firstLine="571"/>
      </w:pPr>
      <w:r w:rsidRPr="005F0BDC">
        <w:t>Производные элементарных функций . Формулы нахождения производной</w:t>
      </w:r>
      <w:r w:rsidRPr="005F0BDC">
        <w:rPr>
          <w:spacing w:val="1"/>
        </w:rPr>
        <w:t xml:space="preserve"> </w:t>
      </w:r>
      <w:r w:rsidRPr="005F0BDC">
        <w:t>суммы,</w:t>
      </w:r>
      <w:r w:rsidRPr="005F0BDC">
        <w:rPr>
          <w:spacing w:val="-5"/>
        </w:rPr>
        <w:t xml:space="preserve"> </w:t>
      </w:r>
      <w:r w:rsidRPr="005F0BDC">
        <w:t>произведения и частного</w:t>
      </w:r>
      <w:r w:rsidRPr="005F0BDC">
        <w:rPr>
          <w:spacing w:val="3"/>
        </w:rPr>
        <w:t xml:space="preserve"> </w:t>
      </w:r>
      <w:r w:rsidRPr="005F0BDC">
        <w:t>функций .</w:t>
      </w:r>
    </w:p>
    <w:p w:rsidR="00F02FC4" w:rsidRPr="005F0BDC" w:rsidRDefault="005F0BDC">
      <w:pPr>
        <w:pStyle w:val="a3"/>
        <w:spacing w:line="276" w:lineRule="auto"/>
        <w:ind w:left="824" w:right="563" w:firstLine="571"/>
      </w:pP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производной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исследованию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монотонность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экстремумы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Нахождение</w:t>
      </w:r>
      <w:r w:rsidRPr="005F0BDC">
        <w:rPr>
          <w:spacing w:val="1"/>
        </w:rPr>
        <w:t xml:space="preserve"> </w:t>
      </w:r>
      <w:r w:rsidRPr="005F0BDC">
        <w:t>наибольшего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наименьшего</w:t>
      </w:r>
      <w:r w:rsidRPr="005F0BDC">
        <w:rPr>
          <w:spacing w:val="1"/>
        </w:rPr>
        <w:t xml:space="preserve"> </w:t>
      </w:r>
      <w:r w:rsidRPr="005F0BDC">
        <w:t>значения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отрезке .</w:t>
      </w:r>
    </w:p>
    <w:p w:rsidR="00F02FC4" w:rsidRPr="005F0BDC" w:rsidRDefault="005F0BDC">
      <w:pPr>
        <w:pStyle w:val="a3"/>
        <w:spacing w:line="276" w:lineRule="auto"/>
        <w:ind w:left="824" w:right="563" w:firstLine="571"/>
      </w:pP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производной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нахождения</w:t>
      </w:r>
      <w:r w:rsidRPr="005F0BDC">
        <w:rPr>
          <w:spacing w:val="1"/>
        </w:rPr>
        <w:t xml:space="preserve"> </w:t>
      </w:r>
      <w:r w:rsidRPr="005F0BDC">
        <w:t>наилучшего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прикладных задачах, для определения скорости процесса, заданного</w:t>
      </w:r>
      <w:r w:rsidRPr="005F0BDC">
        <w:rPr>
          <w:spacing w:val="70"/>
        </w:rPr>
        <w:t xml:space="preserve"> </w:t>
      </w:r>
      <w:r w:rsidRPr="005F0BDC">
        <w:t>формулой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графиком .</w:t>
      </w:r>
    </w:p>
    <w:p w:rsidR="00F02FC4" w:rsidRPr="005F0BDC" w:rsidRDefault="005F0BDC">
      <w:pPr>
        <w:pStyle w:val="a3"/>
        <w:ind w:left="1638"/>
      </w:pPr>
      <w:r w:rsidRPr="005F0BDC">
        <w:t>Первообразная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11"/>
        </w:rPr>
        <w:t xml:space="preserve"> </w:t>
      </w:r>
      <w:r w:rsidRPr="005F0BDC">
        <w:t>Таблица</w:t>
      </w:r>
      <w:r w:rsidRPr="005F0BDC">
        <w:rPr>
          <w:spacing w:val="-9"/>
        </w:rPr>
        <w:t xml:space="preserve"> </w:t>
      </w:r>
      <w:r w:rsidRPr="005F0BDC">
        <w:t>первообразных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2" w:line="276" w:lineRule="auto"/>
        <w:ind w:left="824" w:right="566" w:firstLine="571"/>
      </w:pPr>
      <w:r w:rsidRPr="005F0BDC">
        <w:t>Интеграл, его геометрический и физический смысл . Вычисление интеграла</w:t>
      </w:r>
      <w:r w:rsidRPr="005F0BDC">
        <w:rPr>
          <w:spacing w:val="1"/>
        </w:rPr>
        <w:t xml:space="preserve"> </w:t>
      </w:r>
      <w:r w:rsidRPr="005F0BDC">
        <w:t>по формуле Ньютона—Лейбница 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8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lastRenderedPageBreak/>
        <w:t>РАБОЧАЯ</w:t>
      </w:r>
      <w:r w:rsidRPr="005F0BDC">
        <w:rPr>
          <w:b/>
          <w:spacing w:val="-11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ПРОГРАММА</w:t>
      </w:r>
      <w:r w:rsidRPr="005F0BDC">
        <w:rPr>
          <w:b/>
          <w:spacing w:val="-7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УЧЕБНОГО</w:t>
      </w:r>
      <w:r w:rsidRPr="005F0BDC">
        <w:rPr>
          <w:b/>
          <w:spacing w:val="-3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КУРСА</w:t>
      </w:r>
      <w:r w:rsidRPr="005F0BDC">
        <w:rPr>
          <w:b/>
          <w:spacing w:val="-11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«ГЕОМЕТРИЯ»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spacing w:before="90"/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4" w:firstLine="571"/>
      </w:pPr>
      <w:r w:rsidRPr="005F0BDC">
        <w:t>Важность учебного курса геометрии на уровне среднего общего образования</w:t>
      </w:r>
      <w:r w:rsidRPr="005F0BDC">
        <w:rPr>
          <w:spacing w:val="1"/>
        </w:rPr>
        <w:t xml:space="preserve"> </w:t>
      </w:r>
      <w:r w:rsidRPr="005F0BDC">
        <w:t>обусловлена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значимостью</w:t>
      </w:r>
      <w:r w:rsidRPr="005F0BDC">
        <w:rPr>
          <w:spacing w:val="1"/>
        </w:rPr>
        <w:t xml:space="preserve"> </w:t>
      </w:r>
      <w:r w:rsidRPr="005F0BDC">
        <w:t>метапредметных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геометрии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направлении</w:t>
      </w:r>
      <w:r w:rsidRPr="005F0BDC">
        <w:rPr>
          <w:spacing w:val="1"/>
        </w:rPr>
        <w:t xml:space="preserve"> </w:t>
      </w:r>
      <w:r w:rsidRPr="005F0BDC">
        <w:t>личностного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грамотности,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дисциплин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правильных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сущности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происхождении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абстракций,</w:t>
      </w:r>
      <w:r w:rsidRPr="005F0BDC">
        <w:rPr>
          <w:spacing w:val="1"/>
        </w:rPr>
        <w:t xml:space="preserve"> </w:t>
      </w:r>
      <w:r w:rsidRPr="005F0BDC">
        <w:t>соотношении</w:t>
      </w:r>
      <w:r w:rsidRPr="005F0BDC">
        <w:rPr>
          <w:spacing w:val="1"/>
        </w:rPr>
        <w:t xml:space="preserve"> </w:t>
      </w:r>
      <w:r w:rsidRPr="005F0BDC">
        <w:t>реального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идеального,</w:t>
      </w:r>
      <w:r w:rsidRPr="005F0BDC">
        <w:rPr>
          <w:spacing w:val="1"/>
        </w:rPr>
        <w:t xml:space="preserve"> </w:t>
      </w:r>
      <w:r w:rsidRPr="005F0BDC">
        <w:t>характере</w:t>
      </w:r>
      <w:r w:rsidRPr="005F0BDC">
        <w:rPr>
          <w:spacing w:val="1"/>
        </w:rPr>
        <w:t xml:space="preserve"> </w:t>
      </w:r>
      <w:r w:rsidRPr="005F0BDC">
        <w:t>отражения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наукой явлений и процессов реального мира, месте геометрии в системе наук и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моделирования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научном</w:t>
      </w:r>
      <w:r w:rsidRPr="005F0BDC">
        <w:rPr>
          <w:spacing w:val="1"/>
        </w:rPr>
        <w:t xml:space="preserve"> </w:t>
      </w:r>
      <w:r w:rsidRPr="005F0BDC">
        <w:t>познании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практике</w:t>
      </w:r>
      <w:r w:rsidRPr="005F0BDC">
        <w:rPr>
          <w:spacing w:val="1"/>
        </w:rPr>
        <w:t xml:space="preserve"> </w:t>
      </w:r>
      <w:r w:rsidRPr="005F0BDC">
        <w:t>способствует формированию научного мировоззрения учащихся, а также качеств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-7"/>
        </w:rPr>
        <w:t xml:space="preserve"> </w:t>
      </w:r>
      <w:r w:rsidRPr="005F0BDC">
        <w:t>необходимых</w:t>
      </w:r>
      <w:r w:rsidRPr="005F0BDC">
        <w:rPr>
          <w:spacing w:val="2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адаптации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современном</w:t>
      </w:r>
      <w:r w:rsidRPr="005F0BDC">
        <w:rPr>
          <w:spacing w:val="-3"/>
        </w:rPr>
        <w:t xml:space="preserve"> </w:t>
      </w:r>
      <w:r w:rsidRPr="005F0BDC">
        <w:t>обществе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4" w:firstLine="571"/>
      </w:pPr>
      <w:r w:rsidRPr="005F0BDC">
        <w:t>Геометрия является одним из базовых предметов на уровне среднего 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дисциплин</w:t>
      </w:r>
      <w:r w:rsidRPr="005F0BDC">
        <w:rPr>
          <w:spacing w:val="1"/>
        </w:rPr>
        <w:t xml:space="preserve"> </w:t>
      </w:r>
      <w:r w:rsidRPr="005F0BDC">
        <w:t>естественно­научной направленности, так</w:t>
      </w:r>
      <w:r w:rsidRPr="005F0BDC">
        <w:rPr>
          <w:spacing w:val="-1"/>
        </w:rPr>
        <w:t xml:space="preserve"> </w:t>
      </w:r>
      <w:r w:rsidRPr="005F0BDC">
        <w:t>и гуманитарной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56" w:firstLine="571"/>
      </w:pPr>
      <w:r w:rsidRPr="005F0BDC">
        <w:t>Логическое</w:t>
      </w:r>
      <w:r w:rsidRPr="005F0BDC">
        <w:rPr>
          <w:spacing w:val="1"/>
        </w:rPr>
        <w:t xml:space="preserve"> </w:t>
      </w:r>
      <w:r w:rsidRPr="005F0BDC">
        <w:t>мышление,</w:t>
      </w:r>
      <w:r w:rsidRPr="005F0BDC">
        <w:rPr>
          <w:spacing w:val="1"/>
        </w:rPr>
        <w:t xml:space="preserve"> </w:t>
      </w:r>
      <w:r w:rsidRPr="005F0BDC">
        <w:t>формируемое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понятийных основ геометрии и построении цепочки логических утверждений в</w:t>
      </w:r>
      <w:r w:rsidRPr="005F0BDC">
        <w:rPr>
          <w:spacing w:val="1"/>
        </w:rPr>
        <w:t xml:space="preserve"> </w:t>
      </w:r>
      <w:r w:rsidRPr="005F0BDC">
        <w:t>ходе решения геометрических задач, умение выдвигать и опровергать гипотезы</w:t>
      </w:r>
      <w:r w:rsidRPr="005F0BDC">
        <w:rPr>
          <w:spacing w:val="1"/>
        </w:rPr>
        <w:t xml:space="preserve"> </w:t>
      </w:r>
      <w:r w:rsidRPr="005F0BDC">
        <w:t>непосредственно используются при решении задач естественно­научного цикла, в</w:t>
      </w:r>
      <w:r w:rsidRPr="005F0BDC">
        <w:rPr>
          <w:spacing w:val="1"/>
        </w:rPr>
        <w:t xml:space="preserve"> </w:t>
      </w:r>
      <w:r w:rsidRPr="005F0BDC">
        <w:t>частности</w:t>
      </w:r>
      <w:r w:rsidRPr="005F0BDC">
        <w:rPr>
          <w:spacing w:val="-3"/>
        </w:rPr>
        <w:t xml:space="preserve"> </w:t>
      </w:r>
      <w:r w:rsidRPr="005F0BDC">
        <w:t>из</w:t>
      </w:r>
      <w:r w:rsidRPr="005F0BDC">
        <w:rPr>
          <w:spacing w:val="-1"/>
        </w:rPr>
        <w:t xml:space="preserve"> </w:t>
      </w:r>
      <w:r w:rsidRPr="005F0BDC">
        <w:t>курса</w:t>
      </w:r>
      <w:r w:rsidRPr="005F0BDC">
        <w:rPr>
          <w:spacing w:val="-2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68" w:firstLine="571"/>
      </w:pPr>
      <w:r w:rsidRPr="005F0BDC">
        <w:t>Умение ориентироваться в пространстве играет существенную роль во всех</w:t>
      </w:r>
      <w:r w:rsidRPr="005F0BDC">
        <w:rPr>
          <w:spacing w:val="1"/>
        </w:rPr>
        <w:t xml:space="preserve"> </w:t>
      </w:r>
      <w:r w:rsidRPr="005F0BDC">
        <w:t>областях</w:t>
      </w:r>
      <w:r w:rsidRPr="005F0BDC">
        <w:rPr>
          <w:spacing w:val="-5"/>
        </w:rPr>
        <w:t xml:space="preserve"> </w:t>
      </w:r>
      <w:r w:rsidRPr="005F0BDC">
        <w:t>деятельности</w:t>
      </w:r>
      <w:r w:rsidRPr="005F0BDC">
        <w:rPr>
          <w:spacing w:val="-4"/>
        </w:rPr>
        <w:t xml:space="preserve"> </w:t>
      </w:r>
      <w:r w:rsidRPr="005F0BDC">
        <w:t>человека</w:t>
      </w:r>
      <w:r w:rsidRPr="005F0BDC">
        <w:rPr>
          <w:spacing w:val="-6"/>
        </w:rPr>
        <w:t xml:space="preserve"> </w:t>
      </w:r>
      <w:r w:rsidRPr="005F0BDC">
        <w:t>.</w:t>
      </w:r>
      <w:r w:rsidRPr="005F0BDC">
        <w:rPr>
          <w:spacing w:val="-8"/>
        </w:rPr>
        <w:t xml:space="preserve"> </w:t>
      </w:r>
      <w:r w:rsidRPr="005F0BDC">
        <w:t>Ориентация</w:t>
      </w:r>
      <w:r w:rsidRPr="005F0BDC">
        <w:rPr>
          <w:spacing w:val="-4"/>
        </w:rPr>
        <w:t xml:space="preserve"> </w:t>
      </w:r>
      <w:r w:rsidRPr="005F0BDC">
        <w:t>человека</w:t>
      </w:r>
      <w:r w:rsidRPr="005F0BDC">
        <w:rPr>
          <w:spacing w:val="-5"/>
        </w:rPr>
        <w:t xml:space="preserve"> </w:t>
      </w:r>
      <w:r w:rsidRPr="005F0BDC">
        <w:t>во</w:t>
      </w:r>
      <w:r w:rsidRPr="005F0BDC">
        <w:rPr>
          <w:spacing w:val="-2"/>
        </w:rPr>
        <w:t xml:space="preserve"> </w:t>
      </w:r>
      <w:r w:rsidRPr="005F0BDC">
        <w:t>времени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пространстве</w:t>
      </w:r>
    </w:p>
    <w:p w:rsidR="00F02FC4" w:rsidRPr="005F0BDC" w:rsidRDefault="005F0BDC" w:rsidP="00566312">
      <w:pPr>
        <w:pStyle w:val="a4"/>
        <w:numPr>
          <w:ilvl w:val="0"/>
          <w:numId w:val="175"/>
        </w:numPr>
        <w:tabs>
          <w:tab w:val="left" w:pos="825"/>
        </w:tabs>
        <w:ind w:left="824" w:right="563"/>
        <w:rPr>
          <w:sz w:val="28"/>
          <w:szCs w:val="28"/>
        </w:rPr>
      </w:pPr>
      <w:r w:rsidRPr="005F0BDC">
        <w:rPr>
          <w:sz w:val="28"/>
          <w:szCs w:val="28"/>
        </w:rPr>
        <w:t>необходимое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успешного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 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преобразования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действительности</w:t>
      </w:r>
    </w:p>
    <w:p w:rsidR="00F02FC4" w:rsidRPr="005F0BDC" w:rsidRDefault="005F0BDC">
      <w:pPr>
        <w:pStyle w:val="a3"/>
        <w:spacing w:line="276" w:lineRule="auto"/>
        <w:ind w:left="824" w:right="556"/>
      </w:pPr>
      <w:r w:rsidRPr="005F0BDC">
        <w:t>. Оперирование пространственными образами объединяет разные виды учебной и</w:t>
      </w:r>
      <w:r w:rsidRPr="005F0BDC">
        <w:rPr>
          <w:spacing w:val="1"/>
        </w:rPr>
        <w:t xml:space="preserve"> </w:t>
      </w:r>
      <w:r w:rsidRPr="005F0BDC">
        <w:t>трудовой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одним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профессионально</w:t>
      </w:r>
      <w:r w:rsidRPr="005F0BDC">
        <w:rPr>
          <w:spacing w:val="1"/>
        </w:rPr>
        <w:t xml:space="preserve"> </w:t>
      </w:r>
      <w:r w:rsidRPr="005F0BDC">
        <w:t>важных</w:t>
      </w:r>
      <w:r w:rsidRPr="005F0BDC">
        <w:rPr>
          <w:spacing w:val="1"/>
        </w:rPr>
        <w:t xml:space="preserve"> </w:t>
      </w:r>
      <w:r w:rsidRPr="005F0BDC">
        <w:t>качеств,</w:t>
      </w:r>
      <w:r w:rsidRPr="005F0BDC">
        <w:rPr>
          <w:spacing w:val="1"/>
        </w:rPr>
        <w:t xml:space="preserve"> </w:t>
      </w:r>
      <w:r w:rsidRPr="005F0BDC">
        <w:t>поэтому</w:t>
      </w:r>
      <w:r w:rsidRPr="005F0BDC">
        <w:rPr>
          <w:spacing w:val="1"/>
        </w:rPr>
        <w:t xml:space="preserve"> </w:t>
      </w:r>
      <w:r w:rsidRPr="005F0BDC">
        <w:t>актуальна</w:t>
      </w:r>
      <w:r w:rsidRPr="005F0BDC">
        <w:rPr>
          <w:spacing w:val="1"/>
        </w:rPr>
        <w:t xml:space="preserve"> </w:t>
      </w:r>
      <w:r w:rsidRPr="005F0BDC">
        <w:t>задача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пространственного</w:t>
      </w:r>
      <w:r w:rsidRPr="005F0BDC">
        <w:rPr>
          <w:spacing w:val="1"/>
        </w:rPr>
        <w:t xml:space="preserve"> </w:t>
      </w:r>
      <w:r w:rsidRPr="005F0BDC">
        <w:t>мышления как разновидности образного мышления — существенного компонента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подготовке к</w:t>
      </w:r>
      <w:r w:rsidRPr="005F0BDC">
        <w:rPr>
          <w:spacing w:val="-3"/>
        </w:rPr>
        <w:t xml:space="preserve"> </w:t>
      </w:r>
      <w:r w:rsidRPr="005F0BDC">
        <w:t>практической</w:t>
      </w:r>
      <w:r w:rsidRPr="005F0BDC">
        <w:rPr>
          <w:spacing w:val="-1"/>
        </w:rPr>
        <w:t xml:space="preserve"> </w:t>
      </w:r>
      <w:r w:rsidRPr="005F0BDC">
        <w:t>деятельности</w:t>
      </w:r>
      <w:r w:rsidRPr="005F0BDC">
        <w:rPr>
          <w:spacing w:val="-2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многим</w:t>
      </w:r>
      <w:r w:rsidRPr="005F0BDC">
        <w:rPr>
          <w:spacing w:val="-3"/>
        </w:rPr>
        <w:t xml:space="preserve"> </w:t>
      </w:r>
      <w:r w:rsidRPr="005F0BDC">
        <w:t>направлениям .</w:t>
      </w:r>
    </w:p>
    <w:p w:rsidR="00F02FC4" w:rsidRPr="005F0BDC" w:rsidRDefault="005F0BDC">
      <w:pPr>
        <w:pStyle w:val="a3"/>
        <w:spacing w:line="276" w:lineRule="auto"/>
        <w:ind w:left="824" w:right="559" w:firstLine="580"/>
      </w:pPr>
      <w:r w:rsidRPr="005F0BDC">
        <w:t>Цель освоения программы учебного курса «Геометрия» на базовом уровне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общеобразовательное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общекультурное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7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через обеспечение возможности приобретения и использования систематических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специфичных</w:t>
      </w:r>
      <w:r w:rsidRPr="005F0BDC">
        <w:rPr>
          <w:spacing w:val="1"/>
        </w:rPr>
        <w:t xml:space="preserve"> </w:t>
      </w:r>
      <w:r w:rsidRPr="005F0BDC">
        <w:t>геометрии,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продолжения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специальностям,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связанным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прикладным</w:t>
      </w:r>
      <w:r w:rsidRPr="005F0BDC">
        <w:rPr>
          <w:spacing w:val="-3"/>
        </w:rPr>
        <w:t xml:space="preserve"> </w:t>
      </w:r>
      <w:r w:rsidRPr="005F0BDC">
        <w:t>использованием геометрии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72" w:firstLine="580"/>
      </w:pPr>
      <w:r w:rsidRPr="005F0BDC">
        <w:t>Программа по геометрии на базовом уровне предназначена для обучающихся</w:t>
      </w:r>
      <w:r w:rsidRPr="005F0BDC">
        <w:rPr>
          <w:spacing w:val="-67"/>
        </w:rPr>
        <w:t xml:space="preserve"> </w:t>
      </w:r>
      <w:r w:rsidRPr="005F0BDC">
        <w:t>средней</w:t>
      </w:r>
      <w:r w:rsidRPr="005F0BDC">
        <w:rPr>
          <w:spacing w:val="34"/>
        </w:rPr>
        <w:t xml:space="preserve"> </w:t>
      </w:r>
      <w:r w:rsidRPr="005F0BDC">
        <w:t>школы,</w:t>
      </w:r>
      <w:r w:rsidRPr="005F0BDC">
        <w:rPr>
          <w:spacing w:val="29"/>
        </w:rPr>
        <w:t xml:space="preserve"> </w:t>
      </w:r>
      <w:r w:rsidRPr="005F0BDC">
        <w:t>не</w:t>
      </w:r>
      <w:r w:rsidRPr="005F0BDC">
        <w:rPr>
          <w:spacing w:val="31"/>
        </w:rPr>
        <w:t xml:space="preserve"> </w:t>
      </w:r>
      <w:r w:rsidRPr="005F0BDC">
        <w:t>испытывавших</w:t>
      </w:r>
      <w:r w:rsidRPr="005F0BDC">
        <w:rPr>
          <w:spacing w:val="34"/>
        </w:rPr>
        <w:t xml:space="preserve"> </w:t>
      </w:r>
      <w:r w:rsidRPr="005F0BDC">
        <w:t>значительных</w:t>
      </w:r>
      <w:r w:rsidRPr="005F0BDC">
        <w:rPr>
          <w:spacing w:val="36"/>
        </w:rPr>
        <w:t xml:space="preserve"> </w:t>
      </w:r>
      <w:r w:rsidRPr="005F0BDC">
        <w:t>затруднений</w:t>
      </w:r>
      <w:r w:rsidRPr="005F0BDC">
        <w:rPr>
          <w:spacing w:val="31"/>
        </w:rPr>
        <w:t xml:space="preserve"> </w:t>
      </w:r>
      <w:r w:rsidRPr="005F0BDC">
        <w:t>на</w:t>
      </w:r>
      <w:r w:rsidRPr="005F0BDC">
        <w:rPr>
          <w:spacing w:val="29"/>
        </w:rPr>
        <w:t xml:space="preserve"> </w:t>
      </w:r>
      <w:r w:rsidRPr="005F0BDC">
        <w:t>уровне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5"/>
      </w:pPr>
      <w:r w:rsidRPr="005F0BDC">
        <w:lastRenderedPageBreak/>
        <w:t>основного общего образования . Таким образом, обучающиеся на базовом уровне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освоить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умения,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1"/>
        </w:rPr>
        <w:t xml:space="preserve"> </w:t>
      </w:r>
      <w:r w:rsidRPr="005F0BDC">
        <w:t>спецификой</w:t>
      </w:r>
      <w:r w:rsidRPr="005F0BDC">
        <w:rPr>
          <w:spacing w:val="-67"/>
        </w:rPr>
        <w:t xml:space="preserve"> </w:t>
      </w:r>
      <w:r w:rsidRPr="005F0BDC">
        <w:t>геометрии и необходимые для жизни в современном обществе . Кроме этого, они</w:t>
      </w:r>
      <w:r w:rsidRPr="005F0BDC">
        <w:rPr>
          <w:spacing w:val="1"/>
        </w:rPr>
        <w:t xml:space="preserve"> </w:t>
      </w:r>
      <w:r w:rsidRPr="005F0BDC">
        <w:t>имеют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изучить</w:t>
      </w:r>
      <w:r w:rsidRPr="005F0BDC">
        <w:rPr>
          <w:spacing w:val="1"/>
        </w:rPr>
        <w:t xml:space="preserve"> </w:t>
      </w:r>
      <w:r w:rsidRPr="005F0BDC">
        <w:t>геометрию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глубоко,</w:t>
      </w:r>
      <w:r w:rsidRPr="005F0BDC">
        <w:rPr>
          <w:spacing w:val="1"/>
        </w:rPr>
        <w:t xml:space="preserve"> </w:t>
      </w:r>
      <w:r w:rsidRPr="005F0BDC">
        <w:t>если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дальнейшем</w:t>
      </w:r>
      <w:r w:rsidRPr="005F0BDC">
        <w:rPr>
          <w:spacing w:val="1"/>
        </w:rPr>
        <w:t xml:space="preserve"> </w:t>
      </w:r>
      <w:r w:rsidRPr="005F0BDC">
        <w:t>возникнет</w:t>
      </w:r>
      <w:r w:rsidRPr="005F0BDC">
        <w:rPr>
          <w:spacing w:val="1"/>
        </w:rPr>
        <w:t xml:space="preserve"> </w:t>
      </w:r>
      <w:r w:rsidRPr="005F0BDC">
        <w:t>необходимость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знаниях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 .</w:t>
      </w:r>
    </w:p>
    <w:p w:rsidR="00F02FC4" w:rsidRPr="005F0BDC" w:rsidRDefault="005F0BDC">
      <w:pPr>
        <w:pStyle w:val="a3"/>
        <w:spacing w:before="2" w:line="276" w:lineRule="auto"/>
        <w:ind w:left="824" w:right="560" w:firstLine="580"/>
      </w:pP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обеспечивается</w:t>
      </w:r>
      <w:r w:rsidRPr="005F0BDC">
        <w:rPr>
          <w:spacing w:val="1"/>
        </w:rPr>
        <w:t xml:space="preserve"> </w:t>
      </w:r>
      <w:r w:rsidRPr="005F0BDC">
        <w:t>решением</w:t>
      </w:r>
      <w:r w:rsidRPr="005F0BDC">
        <w:rPr>
          <w:spacing w:val="1"/>
        </w:rPr>
        <w:t xml:space="preserve"> </w:t>
      </w:r>
      <w:r w:rsidRPr="005F0BDC">
        <w:t>соответствующих задач . Приоритетными задачами освоения курса «Геометрии»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базовом уровне в</w:t>
      </w:r>
      <w:r w:rsidRPr="005F0BDC">
        <w:rPr>
          <w:spacing w:val="-3"/>
        </w:rPr>
        <w:t xml:space="preserve"> </w:t>
      </w:r>
      <w:r w:rsidRPr="005F0BDC">
        <w:t>10—11 классах являются:</w:t>
      </w:r>
    </w:p>
    <w:p w:rsidR="00F02FC4" w:rsidRPr="005F0BDC" w:rsidRDefault="005F0BDC">
      <w:pPr>
        <w:pStyle w:val="a3"/>
        <w:spacing w:line="278" w:lineRule="auto"/>
        <w:ind w:left="1066" w:right="565" w:firstLine="580"/>
      </w:pPr>
      <w:r w:rsidRPr="005F0BDC">
        <w:t>формирование представления о геометрии как части мировой культуры и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-1"/>
        </w:rPr>
        <w:t xml:space="preserve"> </w:t>
      </w:r>
      <w:r w:rsidRPr="005F0BDC">
        <w:t>её взаимосвязи с окружающим миром;</w:t>
      </w:r>
    </w:p>
    <w:p w:rsidR="00F02FC4" w:rsidRPr="005F0BDC" w:rsidRDefault="005F0BDC">
      <w:pPr>
        <w:pStyle w:val="a3"/>
        <w:spacing w:line="276" w:lineRule="auto"/>
        <w:ind w:left="1066" w:right="560" w:firstLine="580"/>
      </w:pPr>
      <w:r w:rsidRPr="005F0BDC">
        <w:t>формирование представления о многогранниках и телах вращения как о</w:t>
      </w:r>
      <w:r w:rsidRPr="005F0BDC">
        <w:rPr>
          <w:spacing w:val="1"/>
        </w:rPr>
        <w:t xml:space="preserve"> </w:t>
      </w:r>
      <w:r w:rsidRPr="005F0BDC">
        <w:t>важнейших математических моделях, позволяющих описывать и изучать разные</w:t>
      </w:r>
      <w:r w:rsidRPr="005F0BDC">
        <w:rPr>
          <w:spacing w:val="-67"/>
        </w:rPr>
        <w:t xml:space="preserve"> </w:t>
      </w:r>
      <w:r w:rsidRPr="005F0BDC">
        <w:t>явления</w:t>
      </w:r>
      <w:r w:rsidRPr="005F0BDC">
        <w:rPr>
          <w:spacing w:val="-4"/>
        </w:rPr>
        <w:t xml:space="preserve"> </w:t>
      </w:r>
      <w:r w:rsidRPr="005F0BDC">
        <w:t>окружающего</w:t>
      </w:r>
      <w:r w:rsidRPr="005F0BDC">
        <w:rPr>
          <w:spacing w:val="1"/>
        </w:rPr>
        <w:t xml:space="preserve"> </w:t>
      </w:r>
      <w:r w:rsidRPr="005F0BDC">
        <w:t>мира;</w:t>
      </w:r>
    </w:p>
    <w:p w:rsidR="00F02FC4" w:rsidRPr="005F0BDC" w:rsidRDefault="005F0BDC">
      <w:pPr>
        <w:pStyle w:val="a3"/>
        <w:spacing w:line="278" w:lineRule="auto"/>
        <w:ind w:left="1066" w:right="561" w:firstLine="580"/>
      </w:pPr>
      <w:r w:rsidRPr="005F0BDC">
        <w:t>формирование умения распознавать на</w:t>
      </w:r>
      <w:r w:rsidRPr="005F0BDC">
        <w:rPr>
          <w:spacing w:val="1"/>
        </w:rPr>
        <w:t xml:space="preserve"> </w:t>
      </w:r>
      <w:r w:rsidRPr="005F0BDC">
        <w:t>чертежах, моделях и в реальном</w:t>
      </w:r>
      <w:r w:rsidRPr="005F0BDC">
        <w:rPr>
          <w:spacing w:val="1"/>
        </w:rPr>
        <w:t xml:space="preserve"> </w:t>
      </w:r>
      <w:r w:rsidRPr="005F0BDC">
        <w:t>мире</w:t>
      </w:r>
      <w:r w:rsidRPr="005F0BDC">
        <w:rPr>
          <w:spacing w:val="-5"/>
        </w:rPr>
        <w:t xml:space="preserve"> </w:t>
      </w:r>
      <w:r w:rsidRPr="005F0BDC">
        <w:t>многогранники и тела вращения;</w:t>
      </w:r>
    </w:p>
    <w:p w:rsidR="00F02FC4" w:rsidRPr="005F0BDC" w:rsidRDefault="005F0BDC">
      <w:pPr>
        <w:pStyle w:val="a3"/>
        <w:spacing w:line="276" w:lineRule="auto"/>
        <w:ind w:left="1066" w:right="567" w:firstLine="580"/>
      </w:pP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методами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изображениях</w:t>
      </w:r>
      <w:r w:rsidRPr="005F0BDC">
        <w:rPr>
          <w:spacing w:val="1"/>
        </w:rPr>
        <w:t xml:space="preserve"> </w:t>
      </w:r>
      <w:r w:rsidRPr="005F0BDC">
        <w:t>пространственных</w:t>
      </w:r>
      <w:r w:rsidRPr="005F0BDC">
        <w:rPr>
          <w:spacing w:val="-6"/>
        </w:rPr>
        <w:t xml:space="preserve"> </w:t>
      </w:r>
      <w:r w:rsidRPr="005F0BDC">
        <w:t>фигур;</w:t>
      </w:r>
    </w:p>
    <w:p w:rsidR="00F02FC4" w:rsidRPr="005F0BDC" w:rsidRDefault="005F0BDC">
      <w:pPr>
        <w:pStyle w:val="a3"/>
        <w:spacing w:line="276" w:lineRule="auto"/>
        <w:ind w:left="1066" w:right="560" w:firstLine="580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основными</w:t>
      </w:r>
      <w:r w:rsidRPr="005F0BDC">
        <w:rPr>
          <w:spacing w:val="1"/>
        </w:rPr>
        <w:t xml:space="preserve"> </w:t>
      </w:r>
      <w:r w:rsidRPr="005F0BDC">
        <w:t>понятиями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многогранниках и</w:t>
      </w:r>
      <w:r w:rsidRPr="005F0BDC">
        <w:rPr>
          <w:spacing w:val="-1"/>
        </w:rPr>
        <w:t xml:space="preserve"> </w:t>
      </w:r>
      <w:r w:rsidRPr="005F0BDC">
        <w:t>телах</w:t>
      </w:r>
      <w:r w:rsidRPr="005F0BDC">
        <w:rPr>
          <w:spacing w:val="1"/>
        </w:rPr>
        <w:t xml:space="preserve"> </w:t>
      </w:r>
      <w:r w:rsidRPr="005F0BDC">
        <w:t>вращения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их</w:t>
      </w:r>
      <w:r w:rsidRPr="005F0BDC">
        <w:rPr>
          <w:spacing w:val="-6"/>
        </w:rPr>
        <w:t xml:space="preserve"> </w:t>
      </w:r>
      <w:r w:rsidRPr="005F0BDC">
        <w:t>основными</w:t>
      </w:r>
      <w:r w:rsidRPr="005F0BDC">
        <w:rPr>
          <w:spacing w:val="-1"/>
        </w:rPr>
        <w:t xml:space="preserve"> </w:t>
      </w:r>
      <w:r w:rsidRPr="005F0BDC">
        <w:t>свойствами;</w:t>
      </w:r>
    </w:p>
    <w:p w:rsidR="00F02FC4" w:rsidRPr="005F0BDC" w:rsidRDefault="005F0BDC">
      <w:pPr>
        <w:pStyle w:val="a3"/>
        <w:spacing w:line="276" w:lineRule="auto"/>
        <w:ind w:left="1066" w:right="563" w:firstLine="580"/>
      </w:pP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алгоритмами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типов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несложные</w:t>
      </w:r>
      <w:r w:rsidRPr="005F0BDC">
        <w:rPr>
          <w:spacing w:val="1"/>
        </w:rPr>
        <w:t xml:space="preserve"> </w:t>
      </w:r>
      <w:r w:rsidRPr="005F0BDC">
        <w:t>доказательные</w:t>
      </w:r>
      <w:r w:rsidRPr="005F0BDC">
        <w:rPr>
          <w:spacing w:val="1"/>
        </w:rPr>
        <w:t xml:space="preserve"> </w:t>
      </w:r>
      <w:r w:rsidRPr="005F0BDC">
        <w:t>рассуждения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стереометрических</w:t>
      </w:r>
      <w:r w:rsidRPr="005F0BDC">
        <w:rPr>
          <w:spacing w:val="-4"/>
        </w:rPr>
        <w:t xml:space="preserve"> </w:t>
      </w:r>
      <w:r w:rsidRPr="005F0BDC">
        <w:t>задач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задач</w:t>
      </w:r>
      <w:r w:rsidRPr="005F0BDC">
        <w:rPr>
          <w:spacing w:val="-2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практическим</w:t>
      </w:r>
      <w:r w:rsidRPr="005F0BDC">
        <w:rPr>
          <w:spacing w:val="-3"/>
        </w:rPr>
        <w:t xml:space="preserve"> </w:t>
      </w:r>
      <w:r w:rsidRPr="005F0BDC">
        <w:t>содержанием;</w:t>
      </w:r>
    </w:p>
    <w:p w:rsidR="00F02FC4" w:rsidRPr="005F0BDC" w:rsidRDefault="005F0BDC">
      <w:pPr>
        <w:pStyle w:val="a3"/>
        <w:spacing w:line="276" w:lineRule="auto"/>
        <w:ind w:left="1066" w:right="556" w:firstLine="580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интеллектуальных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способностей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активности,</w:t>
      </w:r>
      <w:r w:rsidRPr="005F0BDC">
        <w:rPr>
          <w:spacing w:val="1"/>
        </w:rPr>
        <w:t xml:space="preserve"> </w:t>
      </w:r>
      <w:r w:rsidRPr="005F0BDC">
        <w:t>исследовательских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71"/>
        </w:rPr>
        <w:t xml:space="preserve"> </w:t>
      </w:r>
      <w:r w:rsidRPr="005F0BDC">
        <w:t>критичности</w:t>
      </w:r>
      <w:r w:rsidRPr="005F0BDC">
        <w:rPr>
          <w:spacing w:val="1"/>
        </w:rPr>
        <w:t xml:space="preserve"> </w:t>
      </w:r>
      <w:r w:rsidRPr="005F0BDC">
        <w:t>мышления;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грамотности,</w:t>
      </w:r>
      <w:r w:rsidRPr="005F0BDC">
        <w:rPr>
          <w:spacing w:val="1"/>
        </w:rPr>
        <w:t xml:space="preserve"> </w:t>
      </w:r>
      <w:r w:rsidRPr="005F0BDC">
        <w:t>релевантной</w:t>
      </w:r>
      <w:r w:rsidRPr="005F0BDC">
        <w:rPr>
          <w:spacing w:val="71"/>
        </w:rPr>
        <w:t xml:space="preserve"> </w:t>
      </w:r>
      <w:r w:rsidRPr="005F0BDC">
        <w:t>геометрии: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понятий,</w:t>
      </w:r>
      <w:r w:rsidRPr="005F0BDC">
        <w:rPr>
          <w:spacing w:val="1"/>
        </w:rPr>
        <w:t xml:space="preserve"> </w:t>
      </w:r>
      <w:r w:rsidRPr="005F0BDC">
        <w:t>объектов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закономерностей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 предметов, проявления зависимостей и закономерностей, формулировать</w:t>
      </w:r>
      <w:r w:rsidRPr="005F0BDC">
        <w:rPr>
          <w:spacing w:val="-67"/>
        </w:rPr>
        <w:t xml:space="preserve"> </w:t>
      </w:r>
      <w:r w:rsidRPr="005F0BDC">
        <w:t>их на языке геометрии и создавать геометрические модели, применять освоенный</w:t>
      </w:r>
      <w:r w:rsidRPr="005F0BDC">
        <w:rPr>
          <w:spacing w:val="1"/>
        </w:rPr>
        <w:t xml:space="preserve"> </w:t>
      </w:r>
      <w:r w:rsidRPr="005F0BDC">
        <w:t>геометрический</w:t>
      </w:r>
      <w:r w:rsidRPr="005F0BDC">
        <w:rPr>
          <w:spacing w:val="1"/>
        </w:rPr>
        <w:t xml:space="preserve"> </w:t>
      </w:r>
      <w:r w:rsidRPr="005F0BDC">
        <w:t>аппарат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практико­ориентированных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оценивать</w:t>
      </w:r>
      <w:r w:rsidRPr="005F0BDC">
        <w:rPr>
          <w:spacing w:val="-3"/>
        </w:rPr>
        <w:t xml:space="preserve"> </w:t>
      </w:r>
      <w:r w:rsidRPr="005F0BDC">
        <w:t>полученные</w:t>
      </w:r>
      <w:r w:rsidRPr="005F0BDC">
        <w:rPr>
          <w:spacing w:val="-2"/>
        </w:rPr>
        <w:t xml:space="preserve"> </w:t>
      </w:r>
      <w:r w:rsidRPr="005F0BDC">
        <w:t>результаты .</w:t>
      </w:r>
    </w:p>
    <w:p w:rsidR="00F02FC4" w:rsidRPr="005F0BDC" w:rsidRDefault="005F0BDC">
      <w:pPr>
        <w:pStyle w:val="a3"/>
        <w:spacing w:line="276" w:lineRule="auto"/>
        <w:ind w:right="557" w:firstLine="566"/>
      </w:pPr>
      <w:r w:rsidRPr="005F0BDC">
        <w:t>Отличительной</w:t>
      </w:r>
      <w:r w:rsidRPr="005F0BDC">
        <w:rPr>
          <w:spacing w:val="1"/>
        </w:rPr>
        <w:t xml:space="preserve"> </w:t>
      </w:r>
      <w:r w:rsidRPr="005F0BDC">
        <w:t>особенностью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включение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стереометрии в начале его изучения задач, решаемых на уровне интуитивного</w:t>
      </w:r>
      <w:r w:rsidRPr="005F0BDC">
        <w:rPr>
          <w:spacing w:val="1"/>
        </w:rPr>
        <w:t xml:space="preserve"> </w:t>
      </w:r>
      <w:r w:rsidRPr="005F0BDC">
        <w:t>познания,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определённым</w:t>
      </w:r>
      <w:r w:rsidRPr="005F0BDC">
        <w:rPr>
          <w:spacing w:val="1"/>
        </w:rPr>
        <w:t xml:space="preserve"> </w:t>
      </w:r>
      <w:r w:rsidRPr="005F0BDC">
        <w:t>образом</w:t>
      </w:r>
      <w:r w:rsidRPr="005F0BDC">
        <w:rPr>
          <w:spacing w:val="1"/>
        </w:rPr>
        <w:t xml:space="preserve"> </w:t>
      </w:r>
      <w:r w:rsidRPr="005F0BDC">
        <w:t>организованная</w:t>
      </w:r>
      <w:r w:rsidRPr="005F0BDC">
        <w:rPr>
          <w:spacing w:val="1"/>
        </w:rPr>
        <w:t xml:space="preserve"> </w:t>
      </w:r>
      <w:r w:rsidRPr="005F0BDC">
        <w:t>работа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ними,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-67"/>
        </w:rPr>
        <w:t xml:space="preserve"> </w:t>
      </w:r>
      <w:r w:rsidRPr="005F0BDC">
        <w:t>способствуют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логического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пространственного</w:t>
      </w:r>
      <w:r w:rsidRPr="005F0BDC">
        <w:rPr>
          <w:spacing w:val="7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стимулирует</w:t>
      </w:r>
      <w:r w:rsidRPr="005F0BDC">
        <w:rPr>
          <w:spacing w:val="1"/>
        </w:rPr>
        <w:t xml:space="preserve"> </w:t>
      </w:r>
      <w:r w:rsidRPr="005F0BDC">
        <w:t>протекание</w:t>
      </w:r>
      <w:r w:rsidRPr="005F0BDC">
        <w:rPr>
          <w:spacing w:val="1"/>
        </w:rPr>
        <w:t xml:space="preserve"> </w:t>
      </w:r>
      <w:r w:rsidRPr="005F0BDC">
        <w:t>интуитивных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мотивирует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дальнейшему</w:t>
      </w:r>
      <w:r w:rsidRPr="005F0BDC">
        <w:rPr>
          <w:spacing w:val="1"/>
        </w:rPr>
        <w:t xml:space="preserve"> </w:t>
      </w:r>
      <w:r w:rsidRPr="005F0BDC">
        <w:t>изучению</w:t>
      </w:r>
      <w:r w:rsidRPr="005F0BDC">
        <w:rPr>
          <w:spacing w:val="-4"/>
        </w:rPr>
        <w:t xml:space="preserve"> </w:t>
      </w:r>
      <w:r w:rsidRPr="005F0BDC">
        <w:t>предмета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6618"/>
        </w:tabs>
        <w:spacing w:before="65" w:line="276" w:lineRule="auto"/>
        <w:ind w:right="554" w:firstLine="566"/>
      </w:pPr>
      <w:r w:rsidRPr="005F0BDC">
        <w:lastRenderedPageBreak/>
        <w:t>Предпочтение отдаётся наглядно­конструктивному методу обучения, то есть</w:t>
      </w:r>
      <w:r w:rsidRPr="005F0BDC">
        <w:rPr>
          <w:spacing w:val="1"/>
        </w:rPr>
        <w:t xml:space="preserve"> </w:t>
      </w:r>
      <w:r w:rsidRPr="005F0BDC">
        <w:t xml:space="preserve">теоретические     </w:t>
      </w:r>
      <w:r w:rsidRPr="005F0BDC">
        <w:rPr>
          <w:spacing w:val="41"/>
        </w:rPr>
        <w:t xml:space="preserve"> </w:t>
      </w:r>
      <w:r w:rsidRPr="005F0BDC">
        <w:t xml:space="preserve">знания     </w:t>
      </w:r>
      <w:r w:rsidRPr="005F0BDC">
        <w:rPr>
          <w:spacing w:val="41"/>
        </w:rPr>
        <w:t xml:space="preserve"> </w:t>
      </w:r>
      <w:r w:rsidRPr="005F0BDC">
        <w:t xml:space="preserve">имеют     </w:t>
      </w:r>
      <w:r w:rsidRPr="005F0BDC">
        <w:rPr>
          <w:spacing w:val="40"/>
        </w:rPr>
        <w:t xml:space="preserve"> </w:t>
      </w:r>
      <w:r w:rsidRPr="005F0BDC">
        <w:t>в</w:t>
      </w:r>
      <w:r w:rsidRPr="005F0BDC">
        <w:tab/>
        <w:t>своей</w:t>
      </w:r>
      <w:r w:rsidRPr="005F0BDC">
        <w:rPr>
          <w:spacing w:val="50"/>
        </w:rPr>
        <w:t xml:space="preserve"> </w:t>
      </w:r>
      <w:r w:rsidRPr="005F0BDC">
        <w:t>основе</w:t>
      </w:r>
      <w:r w:rsidRPr="005F0BDC">
        <w:rPr>
          <w:spacing w:val="43"/>
        </w:rPr>
        <w:t xml:space="preserve"> </w:t>
      </w:r>
      <w:r w:rsidRPr="005F0BDC">
        <w:t>чувственность</w:t>
      </w:r>
      <w:r w:rsidRPr="005F0BDC">
        <w:rPr>
          <w:spacing w:val="-68"/>
        </w:rPr>
        <w:t xml:space="preserve"> </w:t>
      </w:r>
      <w:r w:rsidRPr="005F0BDC">
        <w:t>предметно­практической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пространственных</w:t>
      </w:r>
      <w:r w:rsidRPr="005F0BDC">
        <w:rPr>
          <w:spacing w:val="-67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курсе</w:t>
      </w:r>
      <w:r w:rsidRPr="005F0BDC">
        <w:rPr>
          <w:spacing w:val="1"/>
        </w:rPr>
        <w:t xml:space="preserve"> </w:t>
      </w:r>
      <w:r w:rsidRPr="005F0BDC">
        <w:t>стереометрии</w:t>
      </w:r>
      <w:r w:rsidRPr="005F0BDC">
        <w:rPr>
          <w:spacing w:val="1"/>
        </w:rPr>
        <w:t xml:space="preserve"> </w:t>
      </w:r>
      <w:r w:rsidRPr="005F0BDC">
        <w:t>проводится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счёт</w:t>
      </w:r>
      <w:r w:rsidRPr="005F0BDC">
        <w:rPr>
          <w:spacing w:val="70"/>
        </w:rPr>
        <w:t xml:space="preserve"> </w:t>
      </w:r>
      <w:r w:rsidRPr="005F0BDC">
        <w:t>решения</w:t>
      </w:r>
      <w:r w:rsidRPr="005F0BDC">
        <w:rPr>
          <w:spacing w:val="-67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пространственных</w:t>
      </w:r>
      <w:r w:rsidRPr="005F0BDC">
        <w:rPr>
          <w:spacing w:val="1"/>
        </w:rPr>
        <w:t xml:space="preserve"> </w:t>
      </w:r>
      <w:r w:rsidRPr="005F0BDC">
        <w:t>образов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оперирование</w:t>
      </w:r>
      <w:r w:rsidRPr="005F0BDC">
        <w:rPr>
          <w:spacing w:val="1"/>
        </w:rPr>
        <w:t xml:space="preserve"> </w:t>
      </w:r>
      <w:r w:rsidRPr="005F0BDC">
        <w:t>пространственными</w:t>
      </w:r>
      <w:r w:rsidRPr="005F0BDC">
        <w:rPr>
          <w:spacing w:val="1"/>
        </w:rPr>
        <w:t xml:space="preserve"> </w:t>
      </w:r>
      <w:r w:rsidRPr="005F0BDC">
        <w:t>образами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проводится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наглядность, а оперирование образом — в условиях отвлечения от наглядности,</w:t>
      </w:r>
      <w:r w:rsidRPr="005F0BDC">
        <w:rPr>
          <w:spacing w:val="1"/>
        </w:rPr>
        <w:t xml:space="preserve"> </w:t>
      </w:r>
      <w:r w:rsidRPr="005F0BDC">
        <w:t>мысленного изменения его</w:t>
      </w:r>
      <w:r w:rsidRPr="005F0BDC">
        <w:rPr>
          <w:spacing w:val="-2"/>
        </w:rPr>
        <w:t xml:space="preserve"> </w:t>
      </w:r>
      <w:r w:rsidRPr="005F0BDC">
        <w:t>исходного</w:t>
      </w:r>
      <w:r w:rsidRPr="005F0BDC">
        <w:rPr>
          <w:spacing w:val="2"/>
        </w:rPr>
        <w:t xml:space="preserve"> </w:t>
      </w:r>
      <w:r w:rsidRPr="005F0BDC">
        <w:t>содержания .</w:t>
      </w:r>
    </w:p>
    <w:p w:rsidR="00F02FC4" w:rsidRPr="005F0BDC" w:rsidRDefault="005F0BDC">
      <w:pPr>
        <w:pStyle w:val="a3"/>
        <w:tabs>
          <w:tab w:val="left" w:pos="7239"/>
        </w:tabs>
        <w:spacing w:before="3"/>
        <w:ind w:left="0" w:right="558"/>
        <w:jc w:val="right"/>
      </w:pPr>
      <w:r w:rsidRPr="005F0BDC">
        <w:t>Основные</w:t>
      </w:r>
      <w:r w:rsidRPr="005F0BDC">
        <w:rPr>
          <w:spacing w:val="59"/>
        </w:rPr>
        <w:t xml:space="preserve"> </w:t>
      </w:r>
      <w:r w:rsidRPr="005F0BDC">
        <w:t>содержательные</w:t>
      </w:r>
      <w:r w:rsidRPr="005F0BDC">
        <w:rPr>
          <w:spacing w:val="61"/>
        </w:rPr>
        <w:t xml:space="preserve"> </w:t>
      </w:r>
      <w:r w:rsidRPr="005F0BDC">
        <w:t>линии</w:t>
      </w:r>
      <w:r w:rsidRPr="005F0BDC">
        <w:rPr>
          <w:spacing w:val="61"/>
        </w:rPr>
        <w:t xml:space="preserve"> </w:t>
      </w:r>
      <w:r w:rsidRPr="005F0BDC">
        <w:t>курса</w:t>
      </w:r>
      <w:r w:rsidRPr="005F0BDC">
        <w:rPr>
          <w:spacing w:val="60"/>
        </w:rPr>
        <w:t xml:space="preserve"> </w:t>
      </w:r>
      <w:r w:rsidRPr="005F0BDC">
        <w:t>«Геометрии»</w:t>
      </w:r>
      <w:r w:rsidRPr="005F0BDC">
        <w:rPr>
          <w:spacing w:val="62"/>
        </w:rPr>
        <w:t xml:space="preserve"> </w:t>
      </w:r>
      <w:r w:rsidRPr="005F0BDC">
        <w:t>в</w:t>
      </w:r>
      <w:r w:rsidRPr="005F0BDC">
        <w:tab/>
        <w:t>10—</w:t>
      </w:r>
      <w:r w:rsidRPr="005F0BDC">
        <w:rPr>
          <w:spacing w:val="69"/>
        </w:rPr>
        <w:t xml:space="preserve"> </w:t>
      </w:r>
      <w:r w:rsidRPr="005F0BDC">
        <w:t>11</w:t>
      </w:r>
      <w:r w:rsidRPr="005F0BDC">
        <w:rPr>
          <w:spacing w:val="70"/>
        </w:rPr>
        <w:t xml:space="preserve"> </w:t>
      </w:r>
      <w:r w:rsidRPr="005F0BDC">
        <w:t>классах:</w:t>
      </w:r>
    </w:p>
    <w:p w:rsidR="00F02FC4" w:rsidRPr="005F0BDC" w:rsidRDefault="005F0BDC">
      <w:pPr>
        <w:pStyle w:val="a3"/>
        <w:tabs>
          <w:tab w:val="left" w:pos="4027"/>
          <w:tab w:val="left" w:pos="5777"/>
        </w:tabs>
        <w:spacing w:before="50"/>
        <w:ind w:left="0" w:right="566"/>
        <w:jc w:val="right"/>
      </w:pPr>
      <w:r w:rsidRPr="005F0BDC">
        <w:t>«Многогранники»,</w:t>
      </w:r>
      <w:r w:rsidRPr="005F0BDC">
        <w:rPr>
          <w:spacing w:val="50"/>
        </w:rPr>
        <w:t xml:space="preserve"> </w:t>
      </w:r>
      <w:r w:rsidRPr="005F0BDC">
        <w:t>«Прямые</w:t>
      </w:r>
      <w:r w:rsidRPr="005F0BDC">
        <w:rPr>
          <w:spacing w:val="49"/>
        </w:rPr>
        <w:t xml:space="preserve"> </w:t>
      </w:r>
      <w:r w:rsidRPr="005F0BDC">
        <w:t>и</w:t>
      </w:r>
      <w:r w:rsidRPr="005F0BDC">
        <w:tab/>
        <w:t>плоскости</w:t>
      </w:r>
      <w:r w:rsidRPr="005F0BDC">
        <w:rPr>
          <w:spacing w:val="60"/>
        </w:rPr>
        <w:t xml:space="preserve"> </w:t>
      </w:r>
      <w:r w:rsidRPr="005F0BDC">
        <w:t>в</w:t>
      </w:r>
      <w:r w:rsidRPr="005F0BDC">
        <w:tab/>
        <w:t>пространстве»,</w:t>
      </w:r>
      <w:r w:rsidRPr="005F0BDC">
        <w:rPr>
          <w:spacing w:val="48"/>
        </w:rPr>
        <w:t xml:space="preserve"> </w:t>
      </w:r>
      <w:r w:rsidRPr="005F0BDC">
        <w:t>«Тела</w:t>
      </w:r>
      <w:r w:rsidRPr="005F0BDC">
        <w:rPr>
          <w:spacing w:val="43"/>
        </w:rPr>
        <w:t xml:space="preserve"> </w:t>
      </w:r>
      <w:r w:rsidRPr="005F0BDC">
        <w:t>вращения»,</w:t>
      </w:r>
    </w:p>
    <w:p w:rsidR="00F02FC4" w:rsidRPr="005F0BDC" w:rsidRDefault="005F0BDC">
      <w:pPr>
        <w:pStyle w:val="a3"/>
        <w:spacing w:before="45" w:line="276" w:lineRule="auto"/>
        <w:ind w:right="569"/>
      </w:pPr>
      <w:r w:rsidRPr="005F0BDC">
        <w:t>«Векторы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координаты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пространстве»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логических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распределяется не только по содержательным линиям, но и по годам обучения 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-4"/>
        </w:rPr>
        <w:t xml:space="preserve"> </w:t>
      </w:r>
      <w:r w:rsidRPr="005F0BDC">
        <w:t>образования .</w:t>
      </w:r>
    </w:p>
    <w:p w:rsidR="00F02FC4" w:rsidRPr="005F0BDC" w:rsidRDefault="005F0BDC">
      <w:pPr>
        <w:pStyle w:val="a3"/>
        <w:spacing w:before="1" w:line="276" w:lineRule="auto"/>
        <w:ind w:right="555" w:firstLine="566"/>
      </w:pP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соответствующее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программы,</w:t>
      </w:r>
      <w:r w:rsidRPr="005F0BDC">
        <w:rPr>
          <w:spacing w:val="1"/>
        </w:rPr>
        <w:t xml:space="preserve"> </w:t>
      </w:r>
      <w:r w:rsidRPr="005F0BDC">
        <w:t>распределённым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годам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структурировано таким образом, чтобы овладение геометрическими понятиями и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осуществлялось</w:t>
      </w:r>
      <w:r w:rsidRPr="005F0BDC">
        <w:rPr>
          <w:spacing w:val="1"/>
        </w:rPr>
        <w:t xml:space="preserve"> </w:t>
      </w:r>
      <w:r w:rsidRPr="005F0BDC">
        <w:t>последовательно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поступательно,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принципа преемственности, чтобы новые знания включались в общую систему</w:t>
      </w:r>
      <w:r w:rsidRPr="005F0BDC">
        <w:rPr>
          <w:spacing w:val="1"/>
        </w:rPr>
        <w:t xml:space="preserve"> </w:t>
      </w:r>
      <w:r w:rsidRPr="005F0BDC">
        <w:t>геометрических представлений обучающихся, расширяя и углубляя её, образуя</w:t>
      </w:r>
      <w:r w:rsidRPr="005F0BDC">
        <w:rPr>
          <w:spacing w:val="1"/>
        </w:rPr>
        <w:t xml:space="preserve"> </w:t>
      </w:r>
      <w:r w:rsidRPr="005F0BDC">
        <w:t>прочные</w:t>
      </w:r>
      <w:r w:rsidRPr="005F0BDC">
        <w:rPr>
          <w:spacing w:val="-1"/>
        </w:rPr>
        <w:t xml:space="preserve"> </w:t>
      </w:r>
      <w:r w:rsidRPr="005F0BDC">
        <w:t>множественные связи 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ind w:left="83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5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5F0BDC">
      <w:pPr>
        <w:pStyle w:val="a3"/>
        <w:spacing w:before="196" w:line="276" w:lineRule="auto"/>
        <w:ind w:left="824" w:right="566" w:firstLine="580"/>
      </w:pPr>
      <w:r w:rsidRPr="005F0BDC">
        <w:t>В учебном плане на изучение геометрии отводится не менее 2 учебных часов</w:t>
      </w:r>
      <w:r w:rsidRPr="005F0BDC">
        <w:rPr>
          <w:spacing w:val="1"/>
        </w:rPr>
        <w:t xml:space="preserve"> </w:t>
      </w:r>
      <w:r w:rsidRPr="005F0BDC">
        <w:t>в неделю в 10 классе и 1 учебного часа в неделю в 11 классе, всего за два года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-3"/>
        </w:rPr>
        <w:t xml:space="preserve"> </w:t>
      </w:r>
      <w:r w:rsidRPr="005F0BDC">
        <w:t>не менее</w:t>
      </w:r>
      <w:r w:rsidRPr="005F0BDC">
        <w:rPr>
          <w:spacing w:val="-3"/>
        </w:rPr>
        <w:t xml:space="preserve"> </w:t>
      </w:r>
      <w:r w:rsidRPr="005F0BDC">
        <w:t>105</w:t>
      </w:r>
      <w:r w:rsidRPr="005F0BDC">
        <w:rPr>
          <w:spacing w:val="-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ind w:left="834" w:right="563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ПРЕДМЕТНЫЕ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ОСВОЕНИЯ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РАБОЧЕЙ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ПРОГРАММЫ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 (ПО ГОДАМ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5F0BDC">
      <w:pPr>
        <w:pStyle w:val="a3"/>
        <w:spacing w:before="198" w:line="276" w:lineRule="auto"/>
        <w:ind w:left="824" w:right="562" w:firstLine="580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геометрии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67"/>
        </w:rPr>
        <w:t xml:space="preserve"> </w:t>
      </w:r>
      <w:r w:rsidRPr="005F0BDC">
        <w:t>ориентированы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71"/>
        </w:rPr>
        <w:t xml:space="preserve"> </w:t>
      </w:r>
      <w:r w:rsidRPr="005F0BDC">
        <w:t>грамотности,</w:t>
      </w:r>
      <w:r w:rsidRPr="005F0BDC">
        <w:rPr>
          <w:spacing w:val="1"/>
        </w:rPr>
        <w:t xml:space="preserve"> </w:t>
      </w:r>
      <w:r w:rsidRPr="005F0BDC">
        <w:t>необходимого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реальной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условий</w:t>
      </w:r>
      <w:r w:rsidRPr="005F0BDC">
        <w:rPr>
          <w:spacing w:val="-5"/>
        </w:rPr>
        <w:t xml:space="preserve"> </w:t>
      </w:r>
      <w:r w:rsidRPr="005F0BDC">
        <w:t>для их общекультурного</w:t>
      </w:r>
      <w:r w:rsidRPr="005F0BDC">
        <w:rPr>
          <w:spacing w:val="-2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61" w:firstLine="580"/>
      </w:pPr>
      <w:r w:rsidRPr="005F0BDC">
        <w:t>Освоение учебного курса «Геометрия» на базовом уровне среднего 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1"/>
        </w:rPr>
        <w:t xml:space="preserve"> </w:t>
      </w:r>
      <w:r w:rsidRPr="005F0BDC">
        <w:t>обеспечивать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следующих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-6"/>
        </w:rPr>
        <w:t xml:space="preserve"> </w:t>
      </w:r>
      <w:r w:rsidRPr="005F0BDC">
        <w:t>результатов: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51"/>
        </w:numPr>
        <w:tabs>
          <w:tab w:val="left" w:pos="1178"/>
        </w:tabs>
        <w:spacing w:before="1"/>
        <w:ind w:hanging="354"/>
      </w:pPr>
      <w:r w:rsidRPr="005F0BDC">
        <w:t>класс</w:t>
      </w:r>
    </w:p>
    <w:p w:rsidR="00F02FC4" w:rsidRPr="005F0BDC" w:rsidRDefault="005F0BDC">
      <w:pPr>
        <w:pStyle w:val="a3"/>
        <w:spacing w:before="42"/>
        <w:ind w:left="1405"/>
        <w:jc w:val="left"/>
      </w:pPr>
      <w:r w:rsidRPr="005F0BDC">
        <w:t>Оперировать</w:t>
      </w:r>
      <w:r w:rsidRPr="005F0BDC">
        <w:rPr>
          <w:spacing w:val="-9"/>
        </w:rPr>
        <w:t xml:space="preserve"> </w:t>
      </w:r>
      <w:r w:rsidRPr="005F0BDC">
        <w:t>понятиями:</w:t>
      </w:r>
      <w:r w:rsidRPr="005F0BDC">
        <w:rPr>
          <w:spacing w:val="-1"/>
        </w:rPr>
        <w:t xml:space="preserve"> </w:t>
      </w:r>
      <w:r w:rsidRPr="005F0BDC">
        <w:t>точка,</w:t>
      </w:r>
      <w:r w:rsidRPr="005F0BDC">
        <w:rPr>
          <w:spacing w:val="-7"/>
        </w:rPr>
        <w:t xml:space="preserve"> </w:t>
      </w:r>
      <w:r w:rsidRPr="005F0BDC">
        <w:t>прямая,</w:t>
      </w:r>
      <w:r w:rsidRPr="005F0BDC">
        <w:rPr>
          <w:spacing w:val="-7"/>
        </w:rPr>
        <w:t xml:space="preserve"> </w:t>
      </w:r>
      <w:r w:rsidRPr="005F0BDC">
        <w:t>плоскость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2958"/>
          <w:tab w:val="left" w:pos="4223"/>
          <w:tab w:val="left" w:pos="6086"/>
          <w:tab w:val="left" w:pos="6470"/>
          <w:tab w:val="left" w:pos="7886"/>
          <w:tab w:val="left" w:pos="8373"/>
          <w:tab w:val="left" w:pos="9041"/>
          <w:tab w:val="left" w:pos="9708"/>
        </w:tabs>
        <w:spacing w:before="48"/>
        <w:ind w:left="1405"/>
        <w:jc w:val="left"/>
      </w:pPr>
      <w:r w:rsidRPr="005F0BDC">
        <w:t>Применять</w:t>
      </w:r>
      <w:r w:rsidRPr="005F0BDC">
        <w:tab/>
        <w:t>аксиомы</w:t>
      </w:r>
      <w:r w:rsidRPr="005F0BDC">
        <w:tab/>
        <w:t>стереометрии</w:t>
      </w:r>
      <w:r w:rsidRPr="005F0BDC">
        <w:tab/>
        <w:t>и</w:t>
      </w:r>
      <w:r w:rsidRPr="005F0BDC">
        <w:tab/>
        <w:t>следствия</w:t>
      </w:r>
      <w:r w:rsidRPr="005F0BDC">
        <w:tab/>
        <w:t>из</w:t>
      </w:r>
      <w:r w:rsidRPr="005F0BDC">
        <w:tab/>
        <w:t>них</w:t>
      </w:r>
      <w:r w:rsidRPr="005F0BDC">
        <w:tab/>
        <w:t>при</w:t>
      </w:r>
      <w:r w:rsidRPr="005F0BDC">
        <w:tab/>
        <w:t>решении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геометрических</w:t>
      </w:r>
      <w:r w:rsidRPr="005F0BDC">
        <w:rPr>
          <w:spacing w:val="-4"/>
        </w:rPr>
        <w:t xml:space="preserve"> </w:t>
      </w:r>
      <w:r w:rsidRPr="005F0BDC">
        <w:t>задач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3" w:line="278" w:lineRule="auto"/>
        <w:ind w:right="565" w:firstLine="566"/>
      </w:pPr>
      <w:r w:rsidRPr="005F0BDC">
        <w:t>Оперировать понятиями:</w:t>
      </w:r>
      <w:r w:rsidRPr="005F0BDC">
        <w:rPr>
          <w:spacing w:val="1"/>
        </w:rPr>
        <w:t xml:space="preserve"> </w:t>
      </w:r>
      <w:r w:rsidRPr="005F0BDC">
        <w:t>параллельность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перпендикулярность</w:t>
      </w:r>
      <w:r w:rsidRPr="005F0BDC">
        <w:rPr>
          <w:spacing w:val="1"/>
        </w:rPr>
        <w:t xml:space="preserve"> </w:t>
      </w:r>
      <w:r w:rsidRPr="005F0BDC">
        <w:t>прямых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плоскостей .</w:t>
      </w:r>
    </w:p>
    <w:p w:rsidR="00F02FC4" w:rsidRPr="005F0BDC" w:rsidRDefault="005F0BDC">
      <w:pPr>
        <w:pStyle w:val="a3"/>
        <w:spacing w:line="278" w:lineRule="auto"/>
        <w:ind w:right="556" w:firstLine="566"/>
      </w:pPr>
      <w:r w:rsidRPr="005F0BDC">
        <w:t>Классифицировать</w:t>
      </w:r>
      <w:r w:rsidRPr="005F0BDC">
        <w:rPr>
          <w:spacing w:val="1"/>
        </w:rPr>
        <w:t xml:space="preserve"> </w:t>
      </w:r>
      <w:r w:rsidRPr="005F0BDC">
        <w:t>взаимное</w:t>
      </w:r>
      <w:r w:rsidRPr="005F0BDC">
        <w:rPr>
          <w:spacing w:val="1"/>
        </w:rPr>
        <w:t xml:space="preserve"> </w:t>
      </w:r>
      <w:r w:rsidRPr="005F0BDC">
        <w:t>расположение</w:t>
      </w:r>
      <w:r w:rsidRPr="005F0BDC">
        <w:rPr>
          <w:spacing w:val="1"/>
        </w:rPr>
        <w:t xml:space="preserve"> </w:t>
      </w:r>
      <w:r w:rsidRPr="005F0BDC">
        <w:t>прямых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плоскостей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пространстве</w:t>
      </w:r>
    </w:p>
    <w:p w:rsidR="00F02FC4" w:rsidRPr="005F0BDC" w:rsidRDefault="005F0BDC">
      <w:pPr>
        <w:pStyle w:val="a3"/>
        <w:spacing w:line="276" w:lineRule="auto"/>
        <w:ind w:right="568" w:firstLine="566"/>
      </w:pPr>
      <w:r w:rsidRPr="005F0BDC">
        <w:t>Оперировать понятиями: двугранный угол, грани двугранного угла, ребро</w:t>
      </w:r>
      <w:r w:rsidRPr="005F0BDC">
        <w:rPr>
          <w:spacing w:val="1"/>
        </w:rPr>
        <w:t xml:space="preserve"> </w:t>
      </w:r>
      <w:r w:rsidRPr="005F0BDC">
        <w:t>двугранного угла; линейный угол двугранного угла; градусная мера двугранного</w:t>
      </w:r>
      <w:r w:rsidRPr="005F0BDC">
        <w:rPr>
          <w:spacing w:val="1"/>
        </w:rPr>
        <w:t xml:space="preserve"> </w:t>
      </w:r>
      <w:r w:rsidRPr="005F0BDC">
        <w:t>угла .</w:t>
      </w:r>
    </w:p>
    <w:p w:rsidR="00F02FC4" w:rsidRPr="005F0BDC" w:rsidRDefault="005F0BDC">
      <w:pPr>
        <w:pStyle w:val="a3"/>
        <w:spacing w:line="276" w:lineRule="auto"/>
        <w:ind w:right="567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многогранник,</w:t>
      </w:r>
      <w:r w:rsidRPr="005F0BDC">
        <w:rPr>
          <w:spacing w:val="1"/>
        </w:rPr>
        <w:t xml:space="preserve"> </w:t>
      </w:r>
      <w:r w:rsidRPr="005F0BDC">
        <w:t>выпуклый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невыпуклый</w:t>
      </w:r>
      <w:r w:rsidRPr="005F0BDC">
        <w:rPr>
          <w:spacing w:val="-67"/>
        </w:rPr>
        <w:t xml:space="preserve"> </w:t>
      </w:r>
      <w:r w:rsidRPr="005F0BDC">
        <w:t>многогранник,</w:t>
      </w:r>
      <w:r w:rsidRPr="005F0BDC">
        <w:rPr>
          <w:spacing w:val="-4"/>
        </w:rPr>
        <w:t xml:space="preserve"> </w:t>
      </w:r>
      <w:r w:rsidRPr="005F0BDC">
        <w:t>элементы</w:t>
      </w:r>
      <w:r w:rsidRPr="005F0BDC">
        <w:rPr>
          <w:spacing w:val="-3"/>
        </w:rPr>
        <w:t xml:space="preserve"> </w:t>
      </w:r>
      <w:r w:rsidRPr="005F0BDC">
        <w:t>многогранника,</w:t>
      </w:r>
      <w:r w:rsidRPr="005F0BDC">
        <w:rPr>
          <w:spacing w:val="-3"/>
        </w:rPr>
        <w:t xml:space="preserve"> </w:t>
      </w:r>
      <w:r w:rsidRPr="005F0BDC">
        <w:t>правильный многогранник .</w:t>
      </w:r>
    </w:p>
    <w:p w:rsidR="00F02FC4" w:rsidRPr="005F0BDC" w:rsidRDefault="005F0BDC">
      <w:pPr>
        <w:pStyle w:val="a3"/>
        <w:spacing w:line="278" w:lineRule="auto"/>
        <w:ind w:right="557" w:firstLine="566"/>
      </w:pP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многогранников</w:t>
      </w:r>
      <w:r w:rsidRPr="005F0BDC">
        <w:rPr>
          <w:spacing w:val="1"/>
        </w:rPr>
        <w:t xml:space="preserve"> </w:t>
      </w:r>
      <w:r w:rsidRPr="005F0BDC">
        <w:t>(пирамида;</w:t>
      </w:r>
      <w:r w:rsidRPr="005F0BDC">
        <w:rPr>
          <w:spacing w:val="1"/>
        </w:rPr>
        <w:t xml:space="preserve"> </w:t>
      </w:r>
      <w:r w:rsidRPr="005F0BDC">
        <w:t>призма,</w:t>
      </w:r>
      <w:r w:rsidRPr="005F0BDC">
        <w:rPr>
          <w:spacing w:val="1"/>
        </w:rPr>
        <w:t xml:space="preserve"> </w:t>
      </w:r>
      <w:r w:rsidRPr="005F0BDC">
        <w:t>прямоугольный</w:t>
      </w:r>
      <w:r w:rsidRPr="005F0BDC">
        <w:rPr>
          <w:spacing w:val="-5"/>
        </w:rPr>
        <w:t xml:space="preserve"> </w:t>
      </w:r>
      <w:r w:rsidRPr="005F0BDC">
        <w:t>параллелепипед, куб) .</w:t>
      </w:r>
    </w:p>
    <w:p w:rsidR="00F02FC4" w:rsidRPr="005F0BDC" w:rsidRDefault="005F0BDC">
      <w:pPr>
        <w:pStyle w:val="a3"/>
        <w:spacing w:line="276" w:lineRule="auto"/>
        <w:ind w:right="570" w:firstLine="566"/>
      </w:pPr>
      <w:r w:rsidRPr="005F0BDC">
        <w:t>Классифицировать многогранники, выбирая основания для классификации</w:t>
      </w:r>
      <w:r w:rsidRPr="005F0BDC">
        <w:rPr>
          <w:spacing w:val="1"/>
        </w:rPr>
        <w:t xml:space="preserve"> </w:t>
      </w:r>
      <w:r w:rsidRPr="005F0BDC">
        <w:t>(выпуклые и невыпуклые многогранники; правильные многогранники; прямые и</w:t>
      </w:r>
      <w:r w:rsidRPr="005F0BDC">
        <w:rPr>
          <w:spacing w:val="1"/>
        </w:rPr>
        <w:t xml:space="preserve"> </w:t>
      </w:r>
      <w:r w:rsidRPr="005F0BDC">
        <w:t>наклонные</w:t>
      </w:r>
      <w:r w:rsidRPr="005F0BDC">
        <w:rPr>
          <w:spacing w:val="-8"/>
        </w:rPr>
        <w:t xml:space="preserve"> </w:t>
      </w:r>
      <w:r w:rsidRPr="005F0BDC">
        <w:t>призмы,</w:t>
      </w:r>
      <w:r w:rsidRPr="005F0BDC">
        <w:rPr>
          <w:spacing w:val="-6"/>
        </w:rPr>
        <w:t xml:space="preserve"> </w:t>
      </w:r>
      <w:r w:rsidRPr="005F0BDC">
        <w:t>параллелепипеды) .</w:t>
      </w:r>
    </w:p>
    <w:p w:rsidR="00F02FC4" w:rsidRPr="005F0BDC" w:rsidRDefault="005F0BDC">
      <w:pPr>
        <w:pStyle w:val="a3"/>
        <w:spacing w:line="276" w:lineRule="auto"/>
        <w:ind w:left="1405" w:right="1340"/>
      </w:pPr>
      <w:r w:rsidRPr="005F0BDC">
        <w:t>Оперировать понятиями: секущая плоскость, сечение многогранников .</w:t>
      </w:r>
      <w:r w:rsidRPr="005F0BDC">
        <w:rPr>
          <w:spacing w:val="-67"/>
        </w:rPr>
        <w:t xml:space="preserve"> </w:t>
      </w:r>
      <w:r w:rsidRPr="005F0BDC">
        <w:t>Объяснять</w:t>
      </w:r>
      <w:r w:rsidRPr="005F0BDC">
        <w:rPr>
          <w:spacing w:val="-10"/>
        </w:rPr>
        <w:t xml:space="preserve"> </w:t>
      </w:r>
      <w:r w:rsidRPr="005F0BDC">
        <w:t>принципы построения</w:t>
      </w:r>
      <w:r w:rsidRPr="005F0BDC">
        <w:rPr>
          <w:spacing w:val="-3"/>
        </w:rPr>
        <w:t xml:space="preserve"> </w:t>
      </w:r>
      <w:r w:rsidRPr="005F0BDC">
        <w:t>сечений,</w:t>
      </w:r>
      <w:r w:rsidRPr="005F0BDC">
        <w:rPr>
          <w:spacing w:val="-4"/>
        </w:rPr>
        <w:t xml:space="preserve"> </w:t>
      </w:r>
      <w:r w:rsidRPr="005F0BDC">
        <w:t>используя</w:t>
      </w:r>
      <w:r w:rsidRPr="005F0BDC">
        <w:rPr>
          <w:spacing w:val="-1"/>
        </w:rPr>
        <w:t xml:space="preserve"> </w:t>
      </w:r>
      <w:r w:rsidRPr="005F0BDC">
        <w:t>метод</w:t>
      </w:r>
      <w:r w:rsidRPr="005F0BDC">
        <w:rPr>
          <w:spacing w:val="-6"/>
        </w:rPr>
        <w:t xml:space="preserve"> </w:t>
      </w:r>
      <w:r w:rsidRPr="005F0BDC">
        <w:t>следов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74" w:right="558" w:firstLine="979"/>
        <w:jc w:val="right"/>
      </w:pPr>
      <w:r w:rsidRPr="005F0BDC">
        <w:t>Строить</w:t>
      </w:r>
      <w:r w:rsidRPr="005F0BDC">
        <w:rPr>
          <w:spacing w:val="3"/>
        </w:rPr>
        <w:t xml:space="preserve"> </w:t>
      </w:r>
      <w:r w:rsidRPr="005F0BDC">
        <w:t>сечения</w:t>
      </w:r>
      <w:r w:rsidRPr="005F0BDC">
        <w:rPr>
          <w:spacing w:val="2"/>
        </w:rPr>
        <w:t xml:space="preserve"> </w:t>
      </w:r>
      <w:r w:rsidRPr="005F0BDC">
        <w:t>многогранников</w:t>
      </w:r>
      <w:r w:rsidRPr="005F0BDC">
        <w:rPr>
          <w:spacing w:val="5"/>
        </w:rPr>
        <w:t xml:space="preserve"> </w:t>
      </w:r>
      <w:r w:rsidRPr="005F0BDC">
        <w:t>методом</w:t>
      </w:r>
      <w:r w:rsidRPr="005F0BDC">
        <w:rPr>
          <w:spacing w:val="3"/>
        </w:rPr>
        <w:t xml:space="preserve"> </w:t>
      </w:r>
      <w:r w:rsidRPr="005F0BDC">
        <w:t>следов,</w:t>
      </w:r>
      <w:r w:rsidRPr="005F0BDC">
        <w:rPr>
          <w:spacing w:val="3"/>
        </w:rPr>
        <w:t xml:space="preserve"> </w:t>
      </w:r>
      <w:r w:rsidRPr="005F0BDC">
        <w:t>выполнять</w:t>
      </w:r>
      <w:r w:rsidRPr="005F0BDC">
        <w:rPr>
          <w:spacing w:val="3"/>
        </w:rPr>
        <w:t xml:space="preserve"> </w:t>
      </w:r>
      <w:r w:rsidRPr="005F0BDC">
        <w:t>(выносные)</w:t>
      </w:r>
      <w:r w:rsidRPr="005F0BDC">
        <w:rPr>
          <w:spacing w:val="-67"/>
        </w:rPr>
        <w:t xml:space="preserve"> </w:t>
      </w:r>
      <w:r w:rsidRPr="005F0BDC">
        <w:t>плоские</w:t>
      </w:r>
      <w:r w:rsidRPr="005F0BDC">
        <w:rPr>
          <w:spacing w:val="-7"/>
        </w:rPr>
        <w:t xml:space="preserve"> </w:t>
      </w:r>
      <w:r w:rsidRPr="005F0BDC">
        <w:t>чертежи</w:t>
      </w:r>
      <w:r w:rsidRPr="005F0BDC">
        <w:rPr>
          <w:spacing w:val="-6"/>
        </w:rPr>
        <w:t xml:space="preserve"> </w:t>
      </w:r>
      <w:r w:rsidRPr="005F0BDC">
        <w:t>из</w:t>
      </w:r>
      <w:r w:rsidRPr="005F0BDC">
        <w:rPr>
          <w:spacing w:val="-11"/>
        </w:rPr>
        <w:t xml:space="preserve"> </w:t>
      </w:r>
      <w:r w:rsidRPr="005F0BDC">
        <w:t>рисунков</w:t>
      </w:r>
      <w:r w:rsidRPr="005F0BDC">
        <w:rPr>
          <w:spacing w:val="-7"/>
        </w:rPr>
        <w:t xml:space="preserve"> </w:t>
      </w:r>
      <w:r w:rsidRPr="005F0BDC">
        <w:t>простых</w:t>
      </w:r>
      <w:r w:rsidRPr="005F0BDC">
        <w:rPr>
          <w:spacing w:val="-3"/>
        </w:rPr>
        <w:t xml:space="preserve"> </w:t>
      </w:r>
      <w:r w:rsidRPr="005F0BDC">
        <w:t>объёмных</w:t>
      </w:r>
      <w:r w:rsidRPr="005F0BDC">
        <w:rPr>
          <w:spacing w:val="-1"/>
        </w:rPr>
        <w:t xml:space="preserve"> </w:t>
      </w:r>
      <w:r w:rsidRPr="005F0BDC">
        <w:t>фигур: вид</w:t>
      </w:r>
      <w:r w:rsidRPr="005F0BDC">
        <w:rPr>
          <w:spacing w:val="-2"/>
        </w:rPr>
        <w:t xml:space="preserve"> </w:t>
      </w:r>
      <w:r w:rsidRPr="005F0BDC">
        <w:t>сверху,</w:t>
      </w:r>
      <w:r w:rsidRPr="005F0BDC">
        <w:rPr>
          <w:spacing w:val="-5"/>
        </w:rPr>
        <w:t xml:space="preserve"> </w:t>
      </w:r>
      <w:r w:rsidRPr="005F0BDC">
        <w:t>сбоку,</w:t>
      </w:r>
      <w:r w:rsidRPr="005F0BDC">
        <w:rPr>
          <w:spacing w:val="-5"/>
        </w:rPr>
        <w:t xml:space="preserve"> </w:t>
      </w:r>
      <w:r w:rsidRPr="005F0BDC">
        <w:t>снизу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58" w:firstLine="566"/>
      </w:pP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нахождение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образцам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алгоритмам,</w:t>
      </w:r>
      <w:r w:rsidRPr="005F0BDC">
        <w:rPr>
          <w:spacing w:val="1"/>
        </w:rPr>
        <w:t xml:space="preserve"> </w:t>
      </w:r>
      <w:r w:rsidRPr="005F0BDC">
        <w:t>применяя</w:t>
      </w:r>
      <w:r w:rsidRPr="005F0BDC">
        <w:rPr>
          <w:spacing w:val="1"/>
        </w:rPr>
        <w:t xml:space="preserve"> </w:t>
      </w:r>
      <w:r w:rsidRPr="005F0BDC">
        <w:t>известные</w:t>
      </w:r>
      <w:r w:rsidRPr="005F0BDC">
        <w:rPr>
          <w:spacing w:val="1"/>
        </w:rPr>
        <w:t xml:space="preserve"> </w:t>
      </w:r>
      <w:r w:rsidRPr="005F0BDC">
        <w:t>аналитические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стандартных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вычисление</w:t>
      </w:r>
      <w:r w:rsidRPr="005F0BDC">
        <w:rPr>
          <w:spacing w:val="1"/>
        </w:rPr>
        <w:t xml:space="preserve"> </w:t>
      </w:r>
      <w:r w:rsidRPr="005F0BDC">
        <w:t>расстояний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двумя</w:t>
      </w:r>
      <w:r w:rsidRPr="005F0BDC">
        <w:rPr>
          <w:spacing w:val="1"/>
        </w:rPr>
        <w:t xml:space="preserve"> </w:t>
      </w:r>
      <w:r w:rsidRPr="005F0BDC">
        <w:t>точками, от точки до прямой, от точки до плоскости, между скрещивающимися</w:t>
      </w:r>
      <w:r w:rsidRPr="005F0BDC">
        <w:rPr>
          <w:spacing w:val="1"/>
        </w:rPr>
        <w:t xml:space="preserve"> </w:t>
      </w:r>
      <w:r w:rsidRPr="005F0BDC">
        <w:t>прямыми .</w:t>
      </w:r>
    </w:p>
    <w:p w:rsidR="00F02FC4" w:rsidRPr="005F0BDC" w:rsidRDefault="005F0BDC">
      <w:pPr>
        <w:pStyle w:val="a3"/>
        <w:spacing w:line="276" w:lineRule="auto"/>
        <w:ind w:right="558" w:firstLine="566"/>
      </w:pP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нахождение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образцам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алгоритмам,</w:t>
      </w:r>
      <w:r w:rsidRPr="005F0BDC">
        <w:rPr>
          <w:spacing w:val="1"/>
        </w:rPr>
        <w:t xml:space="preserve"> </w:t>
      </w:r>
      <w:r w:rsidRPr="005F0BDC">
        <w:t>применяя</w:t>
      </w:r>
      <w:r w:rsidRPr="005F0BDC">
        <w:rPr>
          <w:spacing w:val="1"/>
        </w:rPr>
        <w:t xml:space="preserve"> </w:t>
      </w:r>
      <w:r w:rsidRPr="005F0BDC">
        <w:t>известные</w:t>
      </w:r>
      <w:r w:rsidRPr="005F0BDC">
        <w:rPr>
          <w:spacing w:val="1"/>
        </w:rPr>
        <w:t xml:space="preserve"> </w:t>
      </w:r>
      <w:r w:rsidRPr="005F0BDC">
        <w:t>аналитические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стандартных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вычисление</w:t>
      </w:r>
      <w:r w:rsidRPr="005F0BDC">
        <w:rPr>
          <w:spacing w:val="1"/>
        </w:rPr>
        <w:t xml:space="preserve"> </w:t>
      </w:r>
      <w:r w:rsidRPr="005F0BDC">
        <w:t>углов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скрещивающимися прямыми, между прямой и плоскостью, между плоскостями,</w:t>
      </w:r>
      <w:r w:rsidRPr="005F0BDC">
        <w:rPr>
          <w:spacing w:val="1"/>
        </w:rPr>
        <w:t xml:space="preserve"> </w:t>
      </w:r>
      <w:r w:rsidRPr="005F0BDC">
        <w:t>двугранных углов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64" w:firstLine="566"/>
      </w:pP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объёмы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площади</w:t>
      </w:r>
      <w:r w:rsidRPr="005F0BDC">
        <w:rPr>
          <w:spacing w:val="1"/>
        </w:rPr>
        <w:t xml:space="preserve"> </w:t>
      </w:r>
      <w:r w:rsidRPr="005F0BDC">
        <w:t>поверхностей</w:t>
      </w:r>
      <w:r w:rsidRPr="005F0BDC">
        <w:rPr>
          <w:spacing w:val="1"/>
        </w:rPr>
        <w:t xml:space="preserve"> </w:t>
      </w:r>
      <w:r w:rsidRPr="005F0BDC">
        <w:t>многогранников</w:t>
      </w:r>
      <w:r w:rsidRPr="005F0BDC">
        <w:rPr>
          <w:spacing w:val="1"/>
        </w:rPr>
        <w:t xml:space="preserve"> </w:t>
      </w:r>
      <w:r w:rsidRPr="005F0BDC">
        <w:t>(призма,</w:t>
      </w:r>
      <w:r w:rsidRPr="005F0BDC">
        <w:rPr>
          <w:spacing w:val="-67"/>
        </w:rPr>
        <w:t xml:space="preserve"> </w:t>
      </w:r>
      <w:r w:rsidRPr="005F0BDC">
        <w:t>пирамида) с применением формул; вычислять соотношения между площадями</w:t>
      </w:r>
      <w:r w:rsidRPr="005F0BDC">
        <w:rPr>
          <w:spacing w:val="1"/>
        </w:rPr>
        <w:t xml:space="preserve"> </w:t>
      </w:r>
      <w:r w:rsidRPr="005F0BDC">
        <w:t>поверхностей,</w:t>
      </w:r>
      <w:r w:rsidRPr="005F0BDC">
        <w:rPr>
          <w:spacing w:val="-3"/>
        </w:rPr>
        <w:t xml:space="preserve"> </w:t>
      </w:r>
      <w:r w:rsidRPr="005F0BDC">
        <w:t>объёмами подобных многогранников</w:t>
      </w:r>
      <w:r w:rsidRPr="005F0BDC">
        <w:rPr>
          <w:spacing w:val="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right="576" w:firstLine="566"/>
      </w:pPr>
      <w:r w:rsidRPr="005F0BDC">
        <w:t>Оперировать понятиями: симметрия в пространстве; центр, ось и плоскость</w:t>
      </w:r>
      <w:r w:rsidRPr="005F0BDC">
        <w:rPr>
          <w:spacing w:val="1"/>
        </w:rPr>
        <w:t xml:space="preserve"> </w:t>
      </w:r>
      <w:r w:rsidRPr="005F0BDC">
        <w:t>симметрии; центр,</w:t>
      </w:r>
      <w:r w:rsidRPr="005F0BDC">
        <w:rPr>
          <w:spacing w:val="1"/>
        </w:rPr>
        <w:t xml:space="preserve"> </w:t>
      </w:r>
      <w:r w:rsidRPr="005F0BDC">
        <w:t>ось</w:t>
      </w:r>
      <w:r w:rsidRPr="005F0BDC">
        <w:rPr>
          <w:spacing w:val="-5"/>
        </w:rPr>
        <w:t xml:space="preserve"> </w:t>
      </w:r>
      <w:r w:rsidRPr="005F0BDC">
        <w:t>и плоскость</w:t>
      </w:r>
      <w:r w:rsidRPr="005F0BDC">
        <w:rPr>
          <w:spacing w:val="-1"/>
        </w:rPr>
        <w:t xml:space="preserve"> </w:t>
      </w:r>
      <w:r w:rsidRPr="005F0BDC">
        <w:t>симметрии</w:t>
      </w:r>
      <w:r w:rsidRPr="005F0BDC">
        <w:rPr>
          <w:spacing w:val="-1"/>
        </w:rPr>
        <w:t xml:space="preserve"> </w:t>
      </w:r>
      <w:r w:rsidRPr="005F0BDC">
        <w:t>фигуры</w:t>
      </w:r>
      <w:r w:rsidRPr="005F0BDC">
        <w:rPr>
          <w:spacing w:val="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63" w:firstLine="566"/>
      </w:pPr>
      <w:r w:rsidRPr="005F0BDC">
        <w:t>Извлекать,</w:t>
      </w:r>
      <w:r w:rsidRPr="005F0BDC">
        <w:rPr>
          <w:spacing w:val="1"/>
        </w:rPr>
        <w:t xml:space="preserve"> </w:t>
      </w:r>
      <w:r w:rsidRPr="005F0BDC">
        <w:t>преобразовывать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пространственных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фигурах,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чертежах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рисунках .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геометрические</w:t>
      </w:r>
      <w:r w:rsidRPr="005F0BDC">
        <w:rPr>
          <w:spacing w:val="1"/>
        </w:rPr>
        <w:t xml:space="preserve"> </w:t>
      </w:r>
      <w:r w:rsidRPr="005F0BDC">
        <w:t>факты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стереометрических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предполагающих</w:t>
      </w:r>
      <w:r w:rsidRPr="005F0BDC">
        <w:rPr>
          <w:spacing w:val="38"/>
        </w:rPr>
        <w:t xml:space="preserve"> </w:t>
      </w:r>
      <w:r w:rsidRPr="005F0BDC">
        <w:t>несколько</w:t>
      </w:r>
      <w:r w:rsidRPr="005F0BDC">
        <w:rPr>
          <w:spacing w:val="40"/>
        </w:rPr>
        <w:t xml:space="preserve"> </w:t>
      </w:r>
      <w:r w:rsidRPr="005F0BDC">
        <w:t>шагов</w:t>
      </w:r>
      <w:r w:rsidRPr="005F0BDC">
        <w:rPr>
          <w:spacing w:val="32"/>
        </w:rPr>
        <w:t xml:space="preserve"> </w:t>
      </w:r>
      <w:r w:rsidRPr="005F0BDC">
        <w:t>решения,</w:t>
      </w:r>
      <w:r w:rsidRPr="005F0BDC">
        <w:rPr>
          <w:spacing w:val="36"/>
        </w:rPr>
        <w:t xml:space="preserve"> </w:t>
      </w:r>
      <w:r w:rsidRPr="005F0BDC">
        <w:t>если</w:t>
      </w:r>
      <w:r w:rsidRPr="005F0BDC">
        <w:rPr>
          <w:spacing w:val="33"/>
        </w:rPr>
        <w:t xml:space="preserve"> </w:t>
      </w:r>
      <w:r w:rsidRPr="005F0BDC">
        <w:t>условия</w:t>
      </w:r>
      <w:r w:rsidRPr="005F0BDC">
        <w:rPr>
          <w:spacing w:val="35"/>
        </w:rPr>
        <w:t xml:space="preserve"> </w:t>
      </w:r>
      <w:r w:rsidRPr="005F0BDC">
        <w:t>применения</w:t>
      </w:r>
      <w:r w:rsidRPr="005F0BDC">
        <w:rPr>
          <w:spacing w:val="37"/>
        </w:rPr>
        <w:t xml:space="preserve"> </w:t>
      </w:r>
      <w:r w:rsidRPr="005F0BDC">
        <w:t>заданы</w:t>
      </w:r>
      <w:r w:rsidRPr="005F0BDC">
        <w:rPr>
          <w:spacing w:val="33"/>
        </w:rPr>
        <w:t xml:space="preserve"> </w:t>
      </w:r>
      <w:r w:rsidRPr="005F0BDC">
        <w:t>в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явной</w:t>
      </w:r>
      <w:r w:rsidRPr="005F0BDC">
        <w:rPr>
          <w:spacing w:val="-2"/>
        </w:rPr>
        <w:t xml:space="preserve"> </w:t>
      </w:r>
      <w:r w:rsidRPr="005F0BDC">
        <w:t>форме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3673"/>
          <w:tab w:val="left" w:pos="6057"/>
          <w:tab w:val="left" w:pos="8625"/>
          <w:tab w:val="left" w:pos="10606"/>
        </w:tabs>
        <w:spacing w:before="53" w:line="278" w:lineRule="auto"/>
        <w:ind w:right="572" w:firstLine="566"/>
      </w:pPr>
      <w:r w:rsidRPr="005F0BDC">
        <w:t>Применять</w:t>
      </w:r>
      <w:r w:rsidRPr="005F0BDC">
        <w:tab/>
        <w:t>простейшие</w:t>
      </w:r>
      <w:r w:rsidRPr="005F0BDC">
        <w:tab/>
        <w:t>программные</w:t>
      </w:r>
      <w:r w:rsidRPr="005F0BDC">
        <w:tab/>
        <w:t>средства</w:t>
      </w:r>
      <w:r w:rsidRPr="005F0BDC">
        <w:tab/>
        <w:t>и</w:t>
      </w:r>
      <w:r w:rsidRPr="005F0BDC">
        <w:rPr>
          <w:spacing w:val="-68"/>
        </w:rPr>
        <w:t xml:space="preserve"> </w:t>
      </w:r>
      <w:r w:rsidRPr="005F0BDC">
        <w:t>электронно­коммуникационные</w:t>
      </w:r>
      <w:r w:rsidRPr="005F0BDC">
        <w:rPr>
          <w:spacing w:val="-6"/>
        </w:rPr>
        <w:t xml:space="preserve"> </w:t>
      </w:r>
      <w:r w:rsidRPr="005F0BDC">
        <w:t>системы</w:t>
      </w:r>
      <w:r w:rsidRPr="005F0BDC">
        <w:rPr>
          <w:spacing w:val="-5"/>
        </w:rPr>
        <w:t xml:space="preserve"> </w:t>
      </w:r>
      <w:r w:rsidRPr="005F0BDC">
        <w:t>при</w:t>
      </w:r>
      <w:r w:rsidRPr="005F0BDC">
        <w:rPr>
          <w:spacing w:val="-9"/>
        </w:rPr>
        <w:t xml:space="preserve"> </w:t>
      </w:r>
      <w:r w:rsidRPr="005F0BDC">
        <w:t>решении</w:t>
      </w:r>
      <w:r w:rsidRPr="005F0BDC">
        <w:rPr>
          <w:spacing w:val="-5"/>
        </w:rPr>
        <w:t xml:space="preserve"> </w:t>
      </w:r>
      <w:r w:rsidRPr="005F0BDC">
        <w:t>стереометрических</w:t>
      </w:r>
      <w:r w:rsidRPr="005F0BDC">
        <w:rPr>
          <w:spacing w:val="-4"/>
        </w:rPr>
        <w:t xml:space="preserve"> </w:t>
      </w:r>
      <w:r w:rsidRPr="005F0BDC">
        <w:t>задач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right="576" w:firstLine="566"/>
      </w:pPr>
      <w:r w:rsidRPr="005F0BDC">
        <w:t>Приводить примеры математических закономерностей в природе и жизни,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-7"/>
        </w:rPr>
        <w:t xml:space="preserve"> </w:t>
      </w:r>
      <w:r w:rsidRPr="005F0BDC">
        <w:t>проявление законов</w:t>
      </w:r>
      <w:r w:rsidRPr="005F0BDC">
        <w:rPr>
          <w:spacing w:val="-4"/>
        </w:rPr>
        <w:t xml:space="preserve"> </w:t>
      </w:r>
      <w:r w:rsidRPr="005F0BDC">
        <w:t>геометрии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искусстве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57" w:firstLine="566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практике: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реальные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понятия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поиска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математически сформулированной</w:t>
      </w:r>
      <w:r w:rsidRPr="005F0BDC">
        <w:rPr>
          <w:spacing w:val="70"/>
        </w:rPr>
        <w:t xml:space="preserve"> </w:t>
      </w:r>
      <w:r w:rsidRPr="005F0BDC">
        <w:t>проблемы, моделировать реальные ситуации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геометрии,</w:t>
      </w:r>
      <w:r w:rsidRPr="005F0BDC">
        <w:rPr>
          <w:spacing w:val="1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построенные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понятий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теорем,</w:t>
      </w:r>
      <w:r w:rsidRPr="005F0BDC">
        <w:rPr>
          <w:spacing w:val="1"/>
        </w:rPr>
        <w:t xml:space="preserve"> </w:t>
      </w:r>
      <w:r w:rsidRPr="005F0BDC">
        <w:t>аппарата</w:t>
      </w:r>
      <w:r w:rsidRPr="005F0BDC">
        <w:rPr>
          <w:spacing w:val="1"/>
        </w:rPr>
        <w:t xml:space="preserve"> </w:t>
      </w:r>
      <w:r w:rsidRPr="005F0BDC">
        <w:t>алгебры;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71"/>
        </w:rPr>
        <w:t xml:space="preserve"> </w:t>
      </w:r>
      <w:r w:rsidRPr="005F0BDC">
        <w:t>практические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-4"/>
        </w:rPr>
        <w:t xml:space="preserve"> </w:t>
      </w:r>
      <w:r w:rsidRPr="005F0BDC">
        <w:t>связанные с</w:t>
      </w:r>
      <w:r w:rsidRPr="005F0BDC">
        <w:rPr>
          <w:spacing w:val="-5"/>
        </w:rPr>
        <w:t xml:space="preserve"> </w:t>
      </w:r>
      <w:r w:rsidRPr="005F0BDC">
        <w:t>нахождением</w:t>
      </w:r>
      <w:r w:rsidRPr="005F0BDC">
        <w:rPr>
          <w:spacing w:val="-1"/>
        </w:rPr>
        <w:t xml:space="preserve"> </w:t>
      </w:r>
      <w:r w:rsidRPr="005F0BDC">
        <w:t>геометрических</w:t>
      </w:r>
      <w:r w:rsidRPr="005F0BDC">
        <w:rPr>
          <w:spacing w:val="2"/>
        </w:rPr>
        <w:t xml:space="preserve"> </w:t>
      </w:r>
      <w:r w:rsidRPr="005F0BDC">
        <w:t>величин 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51"/>
        </w:numPr>
        <w:tabs>
          <w:tab w:val="left" w:pos="1187"/>
        </w:tabs>
        <w:ind w:left="1186"/>
        <w:jc w:val="both"/>
      </w:pPr>
      <w:r w:rsidRPr="005F0BDC">
        <w:t>класс</w:t>
      </w:r>
    </w:p>
    <w:p w:rsidR="00F02FC4" w:rsidRPr="005F0BDC" w:rsidRDefault="005F0BDC">
      <w:pPr>
        <w:pStyle w:val="a3"/>
        <w:spacing w:before="163" w:line="276" w:lineRule="auto"/>
        <w:ind w:right="563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цилиндрическая</w:t>
      </w:r>
      <w:r w:rsidRPr="005F0BDC">
        <w:rPr>
          <w:spacing w:val="1"/>
        </w:rPr>
        <w:t xml:space="preserve"> </w:t>
      </w:r>
      <w:r w:rsidRPr="005F0BDC">
        <w:t>поверхность,</w:t>
      </w:r>
      <w:r w:rsidRPr="005F0BDC">
        <w:rPr>
          <w:spacing w:val="1"/>
        </w:rPr>
        <w:t xml:space="preserve"> </w:t>
      </w:r>
      <w:r w:rsidRPr="005F0BDC">
        <w:t>образующие</w:t>
      </w:r>
      <w:r w:rsidRPr="005F0BDC">
        <w:rPr>
          <w:spacing w:val="-67"/>
        </w:rPr>
        <w:t xml:space="preserve"> </w:t>
      </w:r>
      <w:r w:rsidRPr="005F0BDC">
        <w:t>цилиндрической</w:t>
      </w:r>
      <w:r w:rsidRPr="005F0BDC">
        <w:rPr>
          <w:spacing w:val="1"/>
        </w:rPr>
        <w:t xml:space="preserve"> </w:t>
      </w:r>
      <w:r w:rsidRPr="005F0BDC">
        <w:t>поверхности;</w:t>
      </w:r>
      <w:r w:rsidRPr="005F0BDC">
        <w:rPr>
          <w:spacing w:val="1"/>
        </w:rPr>
        <w:t xml:space="preserve"> </w:t>
      </w:r>
      <w:r w:rsidRPr="005F0BDC">
        <w:t>цилиндр;</w:t>
      </w:r>
      <w:r w:rsidRPr="005F0BDC">
        <w:rPr>
          <w:spacing w:val="1"/>
        </w:rPr>
        <w:t xml:space="preserve"> </w:t>
      </w:r>
      <w:r w:rsidRPr="005F0BDC">
        <w:t>коническая</w:t>
      </w:r>
      <w:r w:rsidRPr="005F0BDC">
        <w:rPr>
          <w:spacing w:val="1"/>
        </w:rPr>
        <w:t xml:space="preserve"> </w:t>
      </w:r>
      <w:r w:rsidRPr="005F0BDC">
        <w:t>поверхность,</w:t>
      </w:r>
      <w:r w:rsidRPr="005F0BDC">
        <w:rPr>
          <w:spacing w:val="1"/>
        </w:rPr>
        <w:t xml:space="preserve"> </w:t>
      </w:r>
      <w:r w:rsidRPr="005F0BDC">
        <w:t>образующие</w:t>
      </w:r>
      <w:r w:rsidRPr="005F0BDC">
        <w:rPr>
          <w:spacing w:val="1"/>
        </w:rPr>
        <w:t xml:space="preserve"> </w:t>
      </w:r>
      <w:r w:rsidRPr="005F0BDC">
        <w:t>конической</w:t>
      </w:r>
      <w:r w:rsidRPr="005F0BDC">
        <w:rPr>
          <w:spacing w:val="-5"/>
        </w:rPr>
        <w:t xml:space="preserve"> </w:t>
      </w:r>
      <w:r w:rsidRPr="005F0BDC">
        <w:t>поверхности, конус;</w:t>
      </w:r>
      <w:r w:rsidRPr="005F0BDC">
        <w:rPr>
          <w:spacing w:val="2"/>
        </w:rPr>
        <w:t xml:space="preserve"> </w:t>
      </w:r>
      <w:r w:rsidRPr="005F0BDC">
        <w:t>сферическая</w:t>
      </w:r>
      <w:r w:rsidRPr="005F0BDC">
        <w:rPr>
          <w:spacing w:val="-5"/>
        </w:rPr>
        <w:t xml:space="preserve"> </w:t>
      </w:r>
      <w:r w:rsidRPr="005F0BDC">
        <w:t>поверхность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Распознавать тела вращения (цилиндр, конус, сфера и шар) . 6 Объяснять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-1"/>
        </w:rPr>
        <w:t xml:space="preserve"> </w:t>
      </w:r>
      <w:r w:rsidRPr="005F0BDC">
        <w:t>получения</w:t>
      </w:r>
      <w:r w:rsidRPr="005F0BDC">
        <w:rPr>
          <w:spacing w:val="-6"/>
        </w:rPr>
        <w:t xml:space="preserve"> </w:t>
      </w:r>
      <w:r w:rsidRPr="005F0BDC">
        <w:t>тел</w:t>
      </w:r>
      <w:r w:rsidRPr="005F0BDC">
        <w:rPr>
          <w:spacing w:val="-2"/>
        </w:rPr>
        <w:t xml:space="preserve"> </w:t>
      </w:r>
      <w:r w:rsidRPr="005F0BDC">
        <w:t>вращения .</w:t>
      </w:r>
    </w:p>
    <w:p w:rsidR="00F02FC4" w:rsidRPr="005F0BDC" w:rsidRDefault="005F0BDC">
      <w:pPr>
        <w:pStyle w:val="a3"/>
        <w:spacing w:before="1"/>
        <w:ind w:left="1405"/>
      </w:pPr>
      <w:r w:rsidRPr="005F0BDC">
        <w:t>Классифицировать</w:t>
      </w:r>
      <w:r w:rsidRPr="005F0BDC">
        <w:rPr>
          <w:spacing w:val="-8"/>
        </w:rPr>
        <w:t xml:space="preserve"> </w:t>
      </w:r>
      <w:r w:rsidRPr="005F0BDC">
        <w:t>взаимное</w:t>
      </w:r>
      <w:r w:rsidRPr="005F0BDC">
        <w:rPr>
          <w:spacing w:val="-9"/>
        </w:rPr>
        <w:t xml:space="preserve"> </w:t>
      </w:r>
      <w:r w:rsidRPr="005F0BDC">
        <w:t>расположение</w:t>
      </w:r>
      <w:r w:rsidRPr="005F0BDC">
        <w:rPr>
          <w:spacing w:val="-6"/>
        </w:rPr>
        <w:t xml:space="preserve"> </w:t>
      </w:r>
      <w:r w:rsidRPr="005F0BDC">
        <w:t>сферы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плоскости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right="559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шаровой</w:t>
      </w:r>
      <w:r w:rsidRPr="005F0BDC">
        <w:rPr>
          <w:spacing w:val="1"/>
        </w:rPr>
        <w:t xml:space="preserve"> </w:t>
      </w:r>
      <w:r w:rsidRPr="005F0BDC">
        <w:t>сегмент,</w:t>
      </w:r>
      <w:r w:rsidRPr="005F0BDC">
        <w:rPr>
          <w:spacing w:val="1"/>
        </w:rPr>
        <w:t xml:space="preserve"> </w:t>
      </w:r>
      <w:r w:rsidRPr="005F0BDC">
        <w:t>основание</w:t>
      </w:r>
      <w:r w:rsidRPr="005F0BDC">
        <w:rPr>
          <w:spacing w:val="1"/>
        </w:rPr>
        <w:t xml:space="preserve"> </w:t>
      </w:r>
      <w:r w:rsidRPr="005F0BDC">
        <w:t>сегмента,</w:t>
      </w:r>
      <w:r w:rsidRPr="005F0BDC">
        <w:rPr>
          <w:spacing w:val="1"/>
        </w:rPr>
        <w:t xml:space="preserve"> </w:t>
      </w:r>
      <w:r w:rsidRPr="005F0BDC">
        <w:t>высота</w:t>
      </w:r>
      <w:r w:rsidRPr="005F0BDC">
        <w:rPr>
          <w:spacing w:val="1"/>
        </w:rPr>
        <w:t xml:space="preserve"> </w:t>
      </w:r>
      <w:r w:rsidRPr="005F0BDC">
        <w:t>сегмента;</w:t>
      </w:r>
      <w:r w:rsidRPr="005F0BDC">
        <w:rPr>
          <w:spacing w:val="1"/>
        </w:rPr>
        <w:t xml:space="preserve"> </w:t>
      </w:r>
      <w:r w:rsidRPr="005F0BDC">
        <w:t>шаровой</w:t>
      </w:r>
      <w:r w:rsidRPr="005F0BDC">
        <w:rPr>
          <w:spacing w:val="1"/>
        </w:rPr>
        <w:t xml:space="preserve"> </w:t>
      </w:r>
      <w:r w:rsidRPr="005F0BDC">
        <w:t>слой,</w:t>
      </w:r>
      <w:r w:rsidRPr="005F0BDC">
        <w:rPr>
          <w:spacing w:val="1"/>
        </w:rPr>
        <w:t xml:space="preserve"> </w:t>
      </w:r>
      <w:r w:rsidRPr="005F0BDC">
        <w:t>основание</w:t>
      </w:r>
      <w:r w:rsidRPr="005F0BDC">
        <w:rPr>
          <w:spacing w:val="1"/>
        </w:rPr>
        <w:t xml:space="preserve"> </w:t>
      </w:r>
      <w:r w:rsidRPr="005F0BDC">
        <w:t>шарового</w:t>
      </w:r>
      <w:r w:rsidRPr="005F0BDC">
        <w:rPr>
          <w:spacing w:val="1"/>
        </w:rPr>
        <w:t xml:space="preserve"> </w:t>
      </w:r>
      <w:r w:rsidRPr="005F0BDC">
        <w:t>слоя,</w:t>
      </w:r>
      <w:r w:rsidRPr="005F0BDC">
        <w:rPr>
          <w:spacing w:val="1"/>
        </w:rPr>
        <w:t xml:space="preserve"> </w:t>
      </w:r>
      <w:r w:rsidRPr="005F0BDC">
        <w:t>высота</w:t>
      </w:r>
      <w:r w:rsidRPr="005F0BDC">
        <w:rPr>
          <w:spacing w:val="1"/>
        </w:rPr>
        <w:t xml:space="preserve"> </w:t>
      </w:r>
      <w:r w:rsidRPr="005F0BDC">
        <w:t>шарового</w:t>
      </w:r>
      <w:r w:rsidRPr="005F0BDC">
        <w:rPr>
          <w:spacing w:val="1"/>
        </w:rPr>
        <w:t xml:space="preserve"> </w:t>
      </w:r>
      <w:r w:rsidRPr="005F0BDC">
        <w:t>слоя;</w:t>
      </w:r>
      <w:r w:rsidRPr="005F0BDC">
        <w:rPr>
          <w:spacing w:val="1"/>
        </w:rPr>
        <w:t xml:space="preserve"> </w:t>
      </w:r>
      <w:r w:rsidRPr="005F0BDC">
        <w:t>шаровой</w:t>
      </w:r>
      <w:r w:rsidRPr="005F0BDC">
        <w:rPr>
          <w:spacing w:val="-1"/>
        </w:rPr>
        <w:t xml:space="preserve"> </w:t>
      </w:r>
      <w:r w:rsidRPr="005F0BDC">
        <w:t>сектор .</w:t>
      </w:r>
    </w:p>
    <w:p w:rsidR="00F02FC4" w:rsidRPr="005F0BDC" w:rsidRDefault="005F0BDC">
      <w:pPr>
        <w:pStyle w:val="a3"/>
        <w:spacing w:line="278" w:lineRule="auto"/>
        <w:ind w:right="574" w:firstLine="566"/>
      </w:pPr>
      <w:r w:rsidRPr="005F0BDC">
        <w:t>Вычислять объёмы и площади поверхностей тел вращения, геометрических</w:t>
      </w:r>
      <w:r w:rsidRPr="005F0BDC">
        <w:rPr>
          <w:spacing w:val="1"/>
        </w:rPr>
        <w:t xml:space="preserve"> </w:t>
      </w:r>
      <w:r w:rsidRPr="005F0BDC">
        <w:t>тел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применением</w:t>
      </w:r>
      <w:r w:rsidRPr="005F0BDC">
        <w:rPr>
          <w:spacing w:val="-4"/>
        </w:rPr>
        <w:t xml:space="preserve"> </w:t>
      </w:r>
      <w:r w:rsidRPr="005F0BDC">
        <w:t>формул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right="572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многогранник,</w:t>
      </w:r>
      <w:r w:rsidRPr="005F0BDC">
        <w:rPr>
          <w:spacing w:val="1"/>
        </w:rPr>
        <w:t xml:space="preserve"> </w:t>
      </w:r>
      <w:r w:rsidRPr="005F0BDC">
        <w:t>вписанный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сферу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описанный</w:t>
      </w:r>
      <w:r w:rsidRPr="005F0BDC">
        <w:rPr>
          <w:spacing w:val="-67"/>
        </w:rPr>
        <w:t xml:space="preserve"> </w:t>
      </w:r>
      <w:r w:rsidRPr="005F0BDC">
        <w:t>около сферы; сфера,</w:t>
      </w:r>
      <w:r w:rsidRPr="005F0BDC">
        <w:rPr>
          <w:spacing w:val="-4"/>
        </w:rPr>
        <w:t xml:space="preserve"> </w:t>
      </w:r>
      <w:r w:rsidRPr="005F0BDC">
        <w:t>вписанная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многогранник</w:t>
      </w:r>
      <w:r w:rsidRPr="005F0BDC">
        <w:rPr>
          <w:spacing w:val="-1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тело вращения .</w:t>
      </w:r>
    </w:p>
    <w:p w:rsidR="00F02FC4" w:rsidRPr="005F0BDC" w:rsidRDefault="005F0BDC">
      <w:pPr>
        <w:pStyle w:val="a3"/>
        <w:spacing w:line="276" w:lineRule="auto"/>
        <w:ind w:right="563" w:firstLine="566"/>
      </w:pP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соотношения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площадями</w:t>
      </w:r>
      <w:r w:rsidRPr="005F0BDC">
        <w:rPr>
          <w:spacing w:val="1"/>
        </w:rPr>
        <w:t xml:space="preserve"> </w:t>
      </w:r>
      <w:r w:rsidRPr="005F0BDC">
        <w:t>поверхностей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объёмами</w:t>
      </w:r>
      <w:r w:rsidRPr="005F0BDC">
        <w:rPr>
          <w:spacing w:val="1"/>
        </w:rPr>
        <w:t xml:space="preserve"> </w:t>
      </w:r>
      <w:r w:rsidRPr="005F0BDC">
        <w:t>подобных тел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right="575" w:firstLine="566"/>
      </w:pPr>
      <w:r w:rsidRPr="005F0BDC">
        <w:t>Изображать изучаемые фигуры от руки и с применением простых чертёжных</w:t>
      </w:r>
      <w:r w:rsidRPr="005F0BDC">
        <w:rPr>
          <w:spacing w:val="-67"/>
        </w:rPr>
        <w:t xml:space="preserve"> </w:t>
      </w:r>
      <w:r w:rsidRPr="005F0BDC">
        <w:t>инструментов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65" w:firstLine="566"/>
      </w:pP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(выносные)</w:t>
      </w:r>
      <w:r w:rsidRPr="005F0BDC">
        <w:rPr>
          <w:spacing w:val="1"/>
        </w:rPr>
        <w:t xml:space="preserve"> </w:t>
      </w:r>
      <w:r w:rsidRPr="005F0BDC">
        <w:t>плоские</w:t>
      </w:r>
      <w:r w:rsidRPr="005F0BDC">
        <w:rPr>
          <w:spacing w:val="1"/>
        </w:rPr>
        <w:t xml:space="preserve"> </w:t>
      </w:r>
      <w:r w:rsidRPr="005F0BDC">
        <w:t>чертежи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рисунков</w:t>
      </w:r>
      <w:r w:rsidRPr="005F0BDC">
        <w:rPr>
          <w:spacing w:val="1"/>
        </w:rPr>
        <w:t xml:space="preserve"> </w:t>
      </w:r>
      <w:r w:rsidRPr="005F0BDC">
        <w:t>простых</w:t>
      </w:r>
      <w:r w:rsidRPr="005F0BDC">
        <w:rPr>
          <w:spacing w:val="1"/>
        </w:rPr>
        <w:t xml:space="preserve"> </w:t>
      </w:r>
      <w:r w:rsidRPr="005F0BDC">
        <w:t>объёмных</w:t>
      </w:r>
      <w:r w:rsidRPr="005F0BDC">
        <w:rPr>
          <w:spacing w:val="1"/>
        </w:rPr>
        <w:t xml:space="preserve"> </w:t>
      </w:r>
      <w:r w:rsidRPr="005F0BDC">
        <w:t>фигур: вид</w:t>
      </w:r>
      <w:r w:rsidRPr="005F0BDC">
        <w:rPr>
          <w:spacing w:val="1"/>
        </w:rPr>
        <w:t xml:space="preserve"> </w:t>
      </w:r>
      <w:r w:rsidRPr="005F0BDC">
        <w:t>сверху, сбоку,</w:t>
      </w:r>
      <w:r w:rsidRPr="005F0BDC">
        <w:rPr>
          <w:spacing w:val="-4"/>
        </w:rPr>
        <w:t xml:space="preserve"> </w:t>
      </w:r>
      <w:r w:rsidRPr="005F0BDC">
        <w:t>снизу;</w:t>
      </w:r>
      <w:r w:rsidRPr="005F0BDC">
        <w:rPr>
          <w:spacing w:val="1"/>
        </w:rPr>
        <w:t xml:space="preserve"> </w:t>
      </w:r>
      <w:r w:rsidRPr="005F0BDC">
        <w:t>строить</w:t>
      </w:r>
      <w:r w:rsidRPr="005F0BDC">
        <w:rPr>
          <w:spacing w:val="-9"/>
        </w:rPr>
        <w:t xml:space="preserve"> </w:t>
      </w:r>
      <w:r w:rsidRPr="005F0BDC">
        <w:t>сечения тел</w:t>
      </w:r>
      <w:r w:rsidRPr="005F0BDC">
        <w:rPr>
          <w:spacing w:val="-5"/>
        </w:rPr>
        <w:t xml:space="preserve"> </w:t>
      </w:r>
      <w:r w:rsidRPr="005F0BDC">
        <w:t>вращения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63" w:firstLine="566"/>
      </w:pPr>
      <w:r w:rsidRPr="005F0BDC">
        <w:t>Извлекать,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преобразовывать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пространственных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фигурах,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чертежах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рисунках .</w:t>
      </w:r>
    </w:p>
    <w:p w:rsidR="00F02FC4" w:rsidRPr="005F0BDC" w:rsidRDefault="005F0BDC">
      <w:pPr>
        <w:pStyle w:val="a3"/>
        <w:ind w:left="1405"/>
      </w:pPr>
      <w:r w:rsidRPr="005F0BDC">
        <w:t>Оперировать</w:t>
      </w:r>
      <w:r w:rsidRPr="005F0BDC">
        <w:rPr>
          <w:spacing w:val="-9"/>
        </w:rPr>
        <w:t xml:space="preserve"> </w:t>
      </w:r>
      <w:r w:rsidRPr="005F0BDC">
        <w:t>понятием</w:t>
      </w:r>
      <w:r w:rsidRPr="005F0BDC">
        <w:rPr>
          <w:spacing w:val="-5"/>
        </w:rPr>
        <w:t xml:space="preserve"> </w:t>
      </w:r>
      <w:r w:rsidRPr="005F0BDC">
        <w:t>вектор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пространстве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29" w:line="276" w:lineRule="auto"/>
        <w:ind w:right="567" w:firstLine="566"/>
      </w:pPr>
      <w:r w:rsidRPr="005F0BDC">
        <w:t>Выполнять действия сложения векторов, вычитания векторов и умножения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-3"/>
        </w:rPr>
        <w:t xml:space="preserve"> </w:t>
      </w:r>
      <w:r w:rsidRPr="005F0BDC">
        <w:t>на число,</w:t>
      </w:r>
      <w:r w:rsidRPr="005F0BDC">
        <w:rPr>
          <w:spacing w:val="-3"/>
        </w:rPr>
        <w:t xml:space="preserve"> </w:t>
      </w:r>
      <w:r w:rsidRPr="005F0BDC">
        <w:t>объяснять,</w:t>
      </w:r>
      <w:r w:rsidRPr="005F0BDC">
        <w:rPr>
          <w:spacing w:val="-4"/>
        </w:rPr>
        <w:t xml:space="preserve"> </w:t>
      </w:r>
      <w:r w:rsidRPr="005F0BDC">
        <w:t>какими свойствами они</w:t>
      </w:r>
      <w:r w:rsidRPr="005F0BDC">
        <w:rPr>
          <w:spacing w:val="-5"/>
        </w:rPr>
        <w:t xml:space="preserve"> </w:t>
      </w:r>
      <w:r w:rsidRPr="005F0BDC">
        <w:t>обладают .</w:t>
      </w:r>
    </w:p>
    <w:p w:rsidR="00F02FC4" w:rsidRPr="005F0BDC" w:rsidRDefault="005F0BDC">
      <w:pPr>
        <w:pStyle w:val="a3"/>
        <w:ind w:left="1405"/>
      </w:pPr>
      <w:r w:rsidRPr="005F0BDC">
        <w:t>Применять</w:t>
      </w:r>
      <w:r w:rsidRPr="005F0BDC">
        <w:rPr>
          <w:spacing w:val="-7"/>
        </w:rPr>
        <w:t xml:space="preserve"> </w:t>
      </w:r>
      <w:r w:rsidRPr="005F0BDC">
        <w:t>правило</w:t>
      </w:r>
      <w:r w:rsidRPr="005F0BDC">
        <w:rPr>
          <w:spacing w:val="-7"/>
        </w:rPr>
        <w:t xml:space="preserve"> </w:t>
      </w:r>
      <w:r w:rsidRPr="005F0BDC">
        <w:t>параллелепипеда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4" w:firstLine="566"/>
      </w:pPr>
      <w:r w:rsidRPr="005F0BDC">
        <w:lastRenderedPageBreak/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декартовы</w:t>
      </w:r>
      <w:r w:rsidRPr="005F0BDC">
        <w:rPr>
          <w:spacing w:val="1"/>
        </w:rPr>
        <w:t xml:space="preserve"> </w:t>
      </w:r>
      <w:r w:rsidRPr="005F0BDC">
        <w:t>координаты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пространстве,</w:t>
      </w:r>
      <w:r w:rsidRPr="005F0BDC">
        <w:rPr>
          <w:spacing w:val="1"/>
        </w:rPr>
        <w:t xml:space="preserve"> </w:t>
      </w:r>
      <w:r w:rsidRPr="005F0BDC">
        <w:t>вектор,</w:t>
      </w:r>
      <w:r w:rsidRPr="005F0BDC">
        <w:rPr>
          <w:spacing w:val="1"/>
        </w:rPr>
        <w:t xml:space="preserve"> </w:t>
      </w:r>
      <w:r w:rsidRPr="005F0BDC">
        <w:t>модуль вектора, равенство векторов, координаты вектора, угол между векторами,</w:t>
      </w:r>
      <w:r w:rsidRPr="005F0BDC">
        <w:rPr>
          <w:spacing w:val="1"/>
        </w:rPr>
        <w:t xml:space="preserve"> </w:t>
      </w:r>
      <w:r w:rsidRPr="005F0BDC">
        <w:t>скалярное</w:t>
      </w:r>
      <w:r w:rsidRPr="005F0BDC">
        <w:rPr>
          <w:spacing w:val="-5"/>
        </w:rPr>
        <w:t xml:space="preserve"> </w:t>
      </w:r>
      <w:r w:rsidRPr="005F0BDC">
        <w:t>произведение</w:t>
      </w:r>
      <w:r w:rsidRPr="005F0BDC">
        <w:rPr>
          <w:spacing w:val="-4"/>
        </w:rPr>
        <w:t xml:space="preserve"> </w:t>
      </w:r>
      <w:r w:rsidRPr="005F0BDC">
        <w:t>векторов,</w:t>
      </w:r>
      <w:r w:rsidRPr="005F0BDC">
        <w:rPr>
          <w:spacing w:val="-5"/>
        </w:rPr>
        <w:t xml:space="preserve"> </w:t>
      </w:r>
      <w:r w:rsidRPr="005F0BDC">
        <w:t>коллинеарные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компланарные</w:t>
      </w:r>
      <w:r w:rsidRPr="005F0BDC">
        <w:rPr>
          <w:spacing w:val="-3"/>
        </w:rPr>
        <w:t xml:space="preserve"> </w:t>
      </w:r>
      <w:r w:rsidRPr="005F0BDC">
        <w:t>векторы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right="553" w:firstLine="566"/>
      </w:pP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сумму</w:t>
      </w:r>
      <w:r w:rsidRPr="005F0BDC">
        <w:rPr>
          <w:spacing w:val="1"/>
        </w:rPr>
        <w:t xml:space="preserve"> </w:t>
      </w:r>
      <w:r w:rsidRPr="005F0BDC">
        <w:t>векторов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произведение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число,</w:t>
      </w:r>
      <w:r w:rsidRPr="005F0BDC">
        <w:rPr>
          <w:spacing w:val="1"/>
        </w:rPr>
        <w:t xml:space="preserve"> </w:t>
      </w:r>
      <w:r w:rsidRPr="005F0BDC">
        <w:t>угол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векторами,</w:t>
      </w:r>
      <w:r w:rsidRPr="005F0BDC">
        <w:rPr>
          <w:spacing w:val="1"/>
        </w:rPr>
        <w:t xml:space="preserve"> </w:t>
      </w:r>
      <w:r w:rsidRPr="005F0BDC">
        <w:t>скалярное</w:t>
      </w:r>
      <w:r w:rsidRPr="005F0BDC">
        <w:rPr>
          <w:spacing w:val="1"/>
        </w:rPr>
        <w:t xml:space="preserve"> </w:t>
      </w:r>
      <w:r w:rsidRPr="005F0BDC">
        <w:t>произведение,</w:t>
      </w:r>
      <w:r w:rsidRPr="005F0BDC">
        <w:rPr>
          <w:spacing w:val="1"/>
        </w:rPr>
        <w:t xml:space="preserve"> </w:t>
      </w:r>
      <w:r w:rsidRPr="005F0BDC">
        <w:t>раскладывать</w:t>
      </w:r>
      <w:r w:rsidRPr="005F0BDC">
        <w:rPr>
          <w:spacing w:val="1"/>
        </w:rPr>
        <w:t xml:space="preserve"> </w:t>
      </w:r>
      <w:r w:rsidRPr="005F0BDC">
        <w:t>вектор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двум</w:t>
      </w:r>
      <w:r w:rsidRPr="005F0BDC">
        <w:rPr>
          <w:spacing w:val="1"/>
        </w:rPr>
        <w:t xml:space="preserve"> </w:t>
      </w:r>
      <w:r w:rsidRPr="005F0BDC">
        <w:t>неколлинеарным векторам .</w:t>
      </w:r>
    </w:p>
    <w:p w:rsidR="00F02FC4" w:rsidRPr="005F0BDC" w:rsidRDefault="005F0BDC">
      <w:pPr>
        <w:pStyle w:val="a3"/>
        <w:spacing w:before="1"/>
        <w:ind w:left="1405"/>
      </w:pPr>
      <w:r w:rsidRPr="005F0BDC">
        <w:t>Задавать</w:t>
      </w:r>
      <w:r w:rsidRPr="005F0BDC">
        <w:rPr>
          <w:spacing w:val="-8"/>
        </w:rPr>
        <w:t xml:space="preserve"> </w:t>
      </w:r>
      <w:r w:rsidRPr="005F0BDC">
        <w:t>плоскость</w:t>
      </w:r>
      <w:r w:rsidRPr="005F0BDC">
        <w:rPr>
          <w:spacing w:val="-6"/>
        </w:rPr>
        <w:t xml:space="preserve"> </w:t>
      </w:r>
      <w:r w:rsidRPr="005F0BDC">
        <w:t>уравнением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декартовой</w:t>
      </w:r>
      <w:r w:rsidRPr="005F0BDC">
        <w:rPr>
          <w:spacing w:val="-3"/>
        </w:rPr>
        <w:t xml:space="preserve"> </w:t>
      </w:r>
      <w:r w:rsidRPr="005F0BDC">
        <w:t>системе</w:t>
      </w:r>
      <w:r w:rsidRPr="005F0BDC">
        <w:rPr>
          <w:spacing w:val="-3"/>
        </w:rPr>
        <w:t xml:space="preserve"> </w:t>
      </w:r>
      <w:r w:rsidRPr="005F0BDC">
        <w:t>координат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7" w:line="276" w:lineRule="auto"/>
        <w:ind w:right="559" w:firstLine="566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геометрические</w:t>
      </w:r>
      <w:r w:rsidRPr="005F0BDC">
        <w:rPr>
          <w:spacing w:val="1"/>
        </w:rPr>
        <w:t xml:space="preserve"> </w:t>
      </w:r>
      <w:r w:rsidRPr="005F0BDC">
        <w:t>факты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стереометрических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предполагающих несколько шагов решения, если условия применения заданы в</w:t>
      </w:r>
      <w:r w:rsidRPr="005F0BDC">
        <w:rPr>
          <w:spacing w:val="1"/>
        </w:rPr>
        <w:t xml:space="preserve"> </w:t>
      </w:r>
      <w:r w:rsidRPr="005F0BDC">
        <w:t>явной</w:t>
      </w:r>
      <w:r w:rsidRPr="005F0BDC">
        <w:rPr>
          <w:spacing w:val="-2"/>
        </w:rPr>
        <w:t xml:space="preserve"> </w:t>
      </w:r>
      <w:r w:rsidRPr="005F0BDC">
        <w:t>форме .</w:t>
      </w:r>
    </w:p>
    <w:p w:rsidR="00F02FC4" w:rsidRPr="005F0BDC" w:rsidRDefault="005F0BDC">
      <w:pPr>
        <w:pStyle w:val="a3"/>
        <w:spacing w:before="1" w:line="278" w:lineRule="auto"/>
        <w:ind w:right="566" w:firstLine="566"/>
      </w:pP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простейшие</w:t>
      </w:r>
      <w:r w:rsidRPr="005F0BDC">
        <w:rPr>
          <w:spacing w:val="1"/>
        </w:rPr>
        <w:t xml:space="preserve"> </w:t>
      </w:r>
      <w:r w:rsidRPr="005F0BDC">
        <w:t>геометрические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векторно­координатного метода .</w:t>
      </w:r>
    </w:p>
    <w:p w:rsidR="00F02FC4" w:rsidRPr="005F0BDC" w:rsidRDefault="005F0BDC">
      <w:pPr>
        <w:pStyle w:val="a3"/>
        <w:spacing w:line="276" w:lineRule="auto"/>
        <w:ind w:right="561" w:firstLine="566"/>
      </w:pPr>
      <w:r w:rsidRPr="005F0BDC">
        <w:t>Решать задачи на доказательство математических отношений и нахождение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образцам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алгоритмам,</w:t>
      </w:r>
      <w:r w:rsidRPr="005F0BDC">
        <w:rPr>
          <w:spacing w:val="1"/>
        </w:rPr>
        <w:t xml:space="preserve"> </w:t>
      </w:r>
      <w:r w:rsidRPr="005F0BDC">
        <w:t>применяя</w:t>
      </w:r>
      <w:r w:rsidRPr="005F0BDC">
        <w:rPr>
          <w:spacing w:val="1"/>
        </w:rPr>
        <w:t xml:space="preserve"> </w:t>
      </w:r>
      <w:r w:rsidRPr="005F0BDC">
        <w:t>известные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-6"/>
        </w:rPr>
        <w:t xml:space="preserve"> </w:t>
      </w:r>
      <w:r w:rsidRPr="005F0BDC">
        <w:t>при решении стандартных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задач .</w:t>
      </w:r>
    </w:p>
    <w:p w:rsidR="00F02FC4" w:rsidRPr="005F0BDC" w:rsidRDefault="005F0BDC">
      <w:pPr>
        <w:pStyle w:val="a3"/>
        <w:tabs>
          <w:tab w:val="left" w:pos="3673"/>
          <w:tab w:val="left" w:pos="6057"/>
          <w:tab w:val="left" w:pos="8625"/>
          <w:tab w:val="left" w:pos="10606"/>
        </w:tabs>
        <w:spacing w:line="278" w:lineRule="auto"/>
        <w:ind w:right="572" w:firstLine="566"/>
      </w:pPr>
      <w:r w:rsidRPr="005F0BDC">
        <w:t>Применять</w:t>
      </w:r>
      <w:r w:rsidRPr="005F0BDC">
        <w:tab/>
        <w:t>простейшие</w:t>
      </w:r>
      <w:r w:rsidRPr="005F0BDC">
        <w:tab/>
        <w:t>программные</w:t>
      </w:r>
      <w:r w:rsidRPr="005F0BDC">
        <w:tab/>
        <w:t>средства</w:t>
      </w:r>
      <w:r w:rsidRPr="005F0BDC">
        <w:tab/>
        <w:t>и</w:t>
      </w:r>
      <w:r w:rsidRPr="005F0BDC">
        <w:rPr>
          <w:spacing w:val="-68"/>
        </w:rPr>
        <w:t xml:space="preserve"> </w:t>
      </w:r>
      <w:r w:rsidRPr="005F0BDC">
        <w:t>электронно­коммуникационные</w:t>
      </w:r>
      <w:r w:rsidRPr="005F0BDC">
        <w:rPr>
          <w:spacing w:val="-6"/>
        </w:rPr>
        <w:t xml:space="preserve"> </w:t>
      </w:r>
      <w:r w:rsidRPr="005F0BDC">
        <w:t>системы</w:t>
      </w:r>
      <w:r w:rsidRPr="005F0BDC">
        <w:rPr>
          <w:spacing w:val="-5"/>
        </w:rPr>
        <w:t xml:space="preserve"> </w:t>
      </w:r>
      <w:r w:rsidRPr="005F0BDC">
        <w:t>при</w:t>
      </w:r>
      <w:r w:rsidRPr="005F0BDC">
        <w:rPr>
          <w:spacing w:val="-12"/>
        </w:rPr>
        <w:t xml:space="preserve"> </w:t>
      </w:r>
      <w:r w:rsidRPr="005F0BDC">
        <w:t>решении</w:t>
      </w:r>
      <w:r w:rsidRPr="005F0BDC">
        <w:rPr>
          <w:spacing w:val="-5"/>
        </w:rPr>
        <w:t xml:space="preserve"> </w:t>
      </w:r>
      <w:r w:rsidRPr="005F0BDC">
        <w:t>стереометрических</w:t>
      </w:r>
      <w:r w:rsidRPr="005F0BDC">
        <w:rPr>
          <w:spacing w:val="-4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right="576" w:firstLine="566"/>
      </w:pPr>
      <w:r w:rsidRPr="005F0BDC">
        <w:t>Приводить примеры математических закономерностей в природе и жизни,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-7"/>
        </w:rPr>
        <w:t xml:space="preserve"> </w:t>
      </w:r>
      <w:r w:rsidRPr="005F0BDC">
        <w:t>проявление законов</w:t>
      </w:r>
      <w:r w:rsidRPr="005F0BDC">
        <w:rPr>
          <w:spacing w:val="-1"/>
        </w:rPr>
        <w:t xml:space="preserve"> </w:t>
      </w:r>
      <w:r w:rsidRPr="005F0BDC">
        <w:t>геометрии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искусстве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практике: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реальные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понятия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поиска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математически сформулированной</w:t>
      </w:r>
      <w:r w:rsidRPr="005F0BDC">
        <w:rPr>
          <w:spacing w:val="70"/>
        </w:rPr>
        <w:t xml:space="preserve"> </w:t>
      </w:r>
      <w:r w:rsidRPr="005F0BDC">
        <w:t>проблемы, моделировать реальные ситуации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геометрии,</w:t>
      </w:r>
      <w:r w:rsidRPr="005F0BDC">
        <w:rPr>
          <w:spacing w:val="1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построенные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понятий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теорем,</w:t>
      </w:r>
      <w:r w:rsidRPr="005F0BDC">
        <w:rPr>
          <w:spacing w:val="1"/>
        </w:rPr>
        <w:t xml:space="preserve"> </w:t>
      </w:r>
      <w:r w:rsidRPr="005F0BDC">
        <w:t>аппарата</w:t>
      </w:r>
      <w:r w:rsidRPr="005F0BDC">
        <w:rPr>
          <w:spacing w:val="1"/>
        </w:rPr>
        <w:t xml:space="preserve"> </w:t>
      </w:r>
      <w:r w:rsidRPr="005F0BDC">
        <w:t>алгебры;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71"/>
        </w:rPr>
        <w:t xml:space="preserve"> </w:t>
      </w:r>
      <w:r w:rsidRPr="005F0BDC">
        <w:t>практические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-4"/>
        </w:rPr>
        <w:t xml:space="preserve"> </w:t>
      </w:r>
      <w:r w:rsidRPr="005F0BDC">
        <w:t>связанные с</w:t>
      </w:r>
      <w:r w:rsidRPr="005F0BDC">
        <w:rPr>
          <w:spacing w:val="-5"/>
        </w:rPr>
        <w:t xml:space="preserve"> </w:t>
      </w:r>
      <w:r w:rsidRPr="005F0BDC">
        <w:t>нахождением</w:t>
      </w:r>
      <w:r w:rsidRPr="005F0BDC">
        <w:rPr>
          <w:spacing w:val="-1"/>
        </w:rPr>
        <w:t xml:space="preserve"> </w:t>
      </w:r>
      <w:r w:rsidRPr="005F0BDC">
        <w:t>геометрических</w:t>
      </w:r>
      <w:r w:rsidRPr="005F0BDC">
        <w:rPr>
          <w:spacing w:val="2"/>
        </w:rPr>
        <w:t xml:space="preserve"> </w:t>
      </w:r>
      <w:r w:rsidRPr="005F0BDC">
        <w:t>величин 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838"/>
      </w:pPr>
      <w:r w:rsidRPr="005F0BDC">
        <w:t>СОДЕРЖАНИЕ</w:t>
      </w:r>
      <w:r w:rsidRPr="005F0BDC">
        <w:rPr>
          <w:spacing w:val="-5"/>
        </w:rPr>
        <w:t xml:space="preserve"> </w:t>
      </w:r>
      <w:r w:rsidRPr="005F0BDC">
        <w:t>УЧЕБНОГО</w:t>
      </w:r>
      <w:r w:rsidRPr="005F0BDC">
        <w:rPr>
          <w:spacing w:val="-3"/>
        </w:rPr>
        <w:t xml:space="preserve"> </w:t>
      </w:r>
      <w:r w:rsidRPr="005F0BDC">
        <w:t>КУРСА</w:t>
      </w:r>
      <w:r w:rsidRPr="005F0BDC">
        <w:rPr>
          <w:spacing w:val="-2"/>
        </w:rPr>
        <w:t xml:space="preserve"> </w:t>
      </w:r>
      <w:r w:rsidRPr="005F0BDC">
        <w:t>(ПО</w:t>
      </w:r>
      <w:r w:rsidRPr="005F0BDC">
        <w:rPr>
          <w:spacing w:val="-3"/>
        </w:rPr>
        <w:t xml:space="preserve"> </w:t>
      </w:r>
      <w:r w:rsidRPr="005F0BDC">
        <w:t>ГОДАМ</w:t>
      </w:r>
      <w:r w:rsidRPr="005F0BDC">
        <w:rPr>
          <w:spacing w:val="-4"/>
        </w:rPr>
        <w:t xml:space="preserve"> </w:t>
      </w:r>
      <w:r w:rsidRPr="005F0BDC">
        <w:t>ОБУЧЕНИЯ)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4"/>
        <w:numPr>
          <w:ilvl w:val="0"/>
          <w:numId w:val="150"/>
        </w:numPr>
        <w:tabs>
          <w:tab w:val="left" w:pos="1192"/>
        </w:tabs>
        <w:ind w:hanging="35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pStyle w:val="Heading1"/>
        <w:spacing w:before="1"/>
        <w:ind w:left="1405"/>
        <w:jc w:val="both"/>
      </w:pPr>
      <w:r w:rsidRPr="005F0BDC">
        <w:t>Прямые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плоскости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пространстве</w:t>
      </w:r>
    </w:p>
    <w:p w:rsidR="00F02FC4" w:rsidRPr="005F0BDC" w:rsidRDefault="005F0BDC">
      <w:pPr>
        <w:pStyle w:val="a3"/>
        <w:spacing w:before="242" w:line="276" w:lineRule="auto"/>
        <w:ind w:left="824" w:right="564" w:firstLine="571"/>
      </w:pPr>
      <w:r w:rsidRPr="005F0BDC">
        <w:t>Основные понятия стереометрии . Точка, прямая, плоскость, пространство .</w:t>
      </w:r>
      <w:r w:rsidRPr="005F0BDC">
        <w:rPr>
          <w:spacing w:val="1"/>
        </w:rPr>
        <w:t xml:space="preserve"> </w:t>
      </w:r>
      <w:r w:rsidRPr="005F0BDC">
        <w:t>Понятие об аксиоматическом построении стереометрии: аксиомы стереометрии и</w:t>
      </w:r>
      <w:r w:rsidRPr="005F0BDC">
        <w:rPr>
          <w:spacing w:val="1"/>
        </w:rPr>
        <w:t xml:space="preserve"> </w:t>
      </w:r>
      <w:r w:rsidRPr="005F0BDC">
        <w:t>следствия из</w:t>
      </w:r>
      <w:r w:rsidRPr="005F0BDC">
        <w:rPr>
          <w:spacing w:val="-5"/>
        </w:rPr>
        <w:t xml:space="preserve"> </w:t>
      </w:r>
      <w:r w:rsidRPr="005F0BDC">
        <w:t>них .</w:t>
      </w:r>
    </w:p>
    <w:p w:rsidR="00F02FC4" w:rsidRPr="005F0BDC" w:rsidRDefault="005F0BDC">
      <w:pPr>
        <w:pStyle w:val="a3"/>
        <w:spacing w:before="1" w:line="276" w:lineRule="auto"/>
        <w:ind w:left="824" w:right="558" w:firstLine="571"/>
      </w:pPr>
      <w:r w:rsidRPr="005F0BDC">
        <w:t>Взаимное</w:t>
      </w:r>
      <w:r w:rsidRPr="005F0BDC">
        <w:rPr>
          <w:spacing w:val="1"/>
        </w:rPr>
        <w:t xml:space="preserve"> </w:t>
      </w:r>
      <w:r w:rsidRPr="005F0BDC">
        <w:t>расположение</w:t>
      </w:r>
      <w:r w:rsidRPr="005F0BDC">
        <w:rPr>
          <w:spacing w:val="1"/>
        </w:rPr>
        <w:t xml:space="preserve"> </w:t>
      </w:r>
      <w:r w:rsidRPr="005F0BDC">
        <w:t>прямых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пространстве:</w:t>
      </w:r>
      <w:r w:rsidRPr="005F0BDC">
        <w:rPr>
          <w:spacing w:val="1"/>
        </w:rPr>
        <w:t xml:space="preserve"> </w:t>
      </w:r>
      <w:r w:rsidRPr="005F0BDC">
        <w:t>пересекающиеся,</w:t>
      </w:r>
      <w:r w:rsidRPr="005F0BDC">
        <w:rPr>
          <w:spacing w:val="1"/>
        </w:rPr>
        <w:t xml:space="preserve"> </w:t>
      </w:r>
      <w:r w:rsidRPr="005F0BDC">
        <w:t>параллельные</w:t>
      </w:r>
      <w:r w:rsidRPr="005F0BDC">
        <w:rPr>
          <w:spacing w:val="12"/>
        </w:rPr>
        <w:t xml:space="preserve"> </w:t>
      </w:r>
      <w:r w:rsidRPr="005F0BDC">
        <w:t>и</w:t>
      </w:r>
      <w:r w:rsidRPr="005F0BDC">
        <w:rPr>
          <w:spacing w:val="15"/>
        </w:rPr>
        <w:t xml:space="preserve"> </w:t>
      </w:r>
      <w:r w:rsidRPr="005F0BDC">
        <w:t>скрещивающиеся</w:t>
      </w:r>
      <w:r w:rsidRPr="005F0BDC">
        <w:rPr>
          <w:spacing w:val="13"/>
        </w:rPr>
        <w:t xml:space="preserve"> </w:t>
      </w:r>
      <w:r w:rsidRPr="005F0BDC">
        <w:t>прямые</w:t>
      </w:r>
      <w:r w:rsidRPr="005F0BDC">
        <w:rPr>
          <w:spacing w:val="17"/>
        </w:rPr>
        <w:t xml:space="preserve"> </w:t>
      </w:r>
      <w:r w:rsidRPr="005F0BDC">
        <w:t>.</w:t>
      </w:r>
      <w:r w:rsidRPr="005F0BDC">
        <w:rPr>
          <w:spacing w:val="13"/>
        </w:rPr>
        <w:t xml:space="preserve"> </w:t>
      </w:r>
      <w:r w:rsidRPr="005F0BDC">
        <w:t>Параллельность</w:t>
      </w:r>
      <w:r w:rsidRPr="005F0BDC">
        <w:rPr>
          <w:spacing w:val="13"/>
        </w:rPr>
        <w:t xml:space="preserve"> </w:t>
      </w:r>
      <w:r w:rsidRPr="005F0BDC">
        <w:t>прямых</w:t>
      </w:r>
      <w:r w:rsidRPr="005F0BDC">
        <w:rPr>
          <w:spacing w:val="15"/>
        </w:rPr>
        <w:t xml:space="preserve"> </w:t>
      </w:r>
      <w:r w:rsidRPr="005F0BDC">
        <w:t>и</w:t>
      </w:r>
      <w:r w:rsidRPr="005F0BDC">
        <w:rPr>
          <w:spacing w:val="12"/>
        </w:rPr>
        <w:t xml:space="preserve"> </w:t>
      </w:r>
      <w:r w:rsidRPr="005F0BDC">
        <w:t>плоскостей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пространстве:</w:t>
      </w:r>
      <w:r w:rsidRPr="005F0BDC">
        <w:rPr>
          <w:spacing w:val="1"/>
        </w:rPr>
        <w:t xml:space="preserve"> </w:t>
      </w:r>
      <w:r w:rsidRPr="005F0BDC">
        <w:t>параллельные</w:t>
      </w:r>
      <w:r w:rsidRPr="005F0BDC">
        <w:rPr>
          <w:spacing w:val="1"/>
        </w:rPr>
        <w:t xml:space="preserve"> </w:t>
      </w:r>
      <w:r w:rsidRPr="005F0BDC">
        <w:t>прямые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пространстве;</w:t>
      </w:r>
      <w:r w:rsidRPr="005F0BDC">
        <w:rPr>
          <w:spacing w:val="1"/>
        </w:rPr>
        <w:t xml:space="preserve"> </w:t>
      </w:r>
      <w:r w:rsidRPr="005F0BDC">
        <w:t>параллельность</w:t>
      </w:r>
      <w:r w:rsidRPr="005F0BDC">
        <w:rPr>
          <w:spacing w:val="1"/>
        </w:rPr>
        <w:t xml:space="preserve"> </w:t>
      </w:r>
      <w:r w:rsidRPr="005F0BDC">
        <w:t>трёх</w:t>
      </w:r>
      <w:r w:rsidRPr="005F0BDC">
        <w:rPr>
          <w:spacing w:val="1"/>
        </w:rPr>
        <w:t xml:space="preserve"> </w:t>
      </w:r>
      <w:r w:rsidRPr="005F0BDC">
        <w:t>прямых;</w:t>
      </w:r>
      <w:r w:rsidRPr="005F0BDC">
        <w:rPr>
          <w:spacing w:val="1"/>
        </w:rPr>
        <w:t xml:space="preserve"> </w:t>
      </w:r>
      <w:r w:rsidRPr="005F0BDC">
        <w:t>параллельность</w:t>
      </w:r>
      <w:r w:rsidRPr="005F0BDC">
        <w:rPr>
          <w:spacing w:val="1"/>
        </w:rPr>
        <w:t xml:space="preserve"> </w:t>
      </w:r>
      <w:r w:rsidRPr="005F0BDC">
        <w:t>прямой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плоскости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Углы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сонаправленными</w:t>
      </w:r>
      <w:r w:rsidRPr="005F0BDC">
        <w:rPr>
          <w:spacing w:val="1"/>
        </w:rPr>
        <w:t xml:space="preserve"> </w:t>
      </w:r>
      <w:r w:rsidRPr="005F0BDC">
        <w:t>сторонами;</w:t>
      </w:r>
      <w:r w:rsidRPr="005F0BDC">
        <w:rPr>
          <w:spacing w:val="52"/>
        </w:rPr>
        <w:t xml:space="preserve"> </w:t>
      </w:r>
      <w:r w:rsidRPr="005F0BDC">
        <w:t>угол</w:t>
      </w:r>
      <w:r w:rsidRPr="005F0BDC">
        <w:rPr>
          <w:spacing w:val="51"/>
        </w:rPr>
        <w:t xml:space="preserve"> </w:t>
      </w:r>
      <w:r w:rsidRPr="005F0BDC">
        <w:t>между</w:t>
      </w:r>
      <w:r w:rsidRPr="005F0BDC">
        <w:rPr>
          <w:spacing w:val="49"/>
        </w:rPr>
        <w:t xml:space="preserve"> </w:t>
      </w:r>
      <w:r w:rsidRPr="005F0BDC">
        <w:t>прямыми</w:t>
      </w:r>
      <w:r w:rsidRPr="005F0BDC">
        <w:rPr>
          <w:spacing w:val="54"/>
        </w:rPr>
        <w:t xml:space="preserve"> </w:t>
      </w:r>
      <w:r w:rsidRPr="005F0BDC">
        <w:t>в</w:t>
      </w:r>
      <w:r w:rsidRPr="005F0BDC">
        <w:rPr>
          <w:spacing w:val="47"/>
        </w:rPr>
        <w:t xml:space="preserve"> </w:t>
      </w:r>
      <w:r w:rsidRPr="005F0BDC">
        <w:t>пространстве</w:t>
      </w:r>
      <w:r w:rsidRPr="005F0BDC">
        <w:rPr>
          <w:spacing w:val="51"/>
        </w:rPr>
        <w:t xml:space="preserve"> </w:t>
      </w:r>
      <w:r w:rsidRPr="005F0BDC">
        <w:t>.</w:t>
      </w:r>
      <w:r w:rsidRPr="005F0BDC">
        <w:rPr>
          <w:spacing w:val="49"/>
        </w:rPr>
        <w:t xml:space="preserve"> </w:t>
      </w:r>
      <w:r w:rsidRPr="005F0BDC">
        <w:t>Параллельность</w:t>
      </w:r>
      <w:r w:rsidRPr="005F0BDC">
        <w:rPr>
          <w:spacing w:val="49"/>
        </w:rPr>
        <w:t xml:space="preserve"> </w:t>
      </w:r>
      <w:r w:rsidRPr="005F0BDC">
        <w:t>плоскостей: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62"/>
      </w:pPr>
      <w:r w:rsidRPr="005F0BDC">
        <w:lastRenderedPageBreak/>
        <w:t>параллельные</w:t>
      </w:r>
      <w:r w:rsidRPr="005F0BDC">
        <w:rPr>
          <w:spacing w:val="1"/>
        </w:rPr>
        <w:t xml:space="preserve"> </w:t>
      </w:r>
      <w:r w:rsidRPr="005F0BDC">
        <w:t>плоскости;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параллельных</w:t>
      </w:r>
      <w:r w:rsidRPr="005F0BDC">
        <w:rPr>
          <w:spacing w:val="1"/>
        </w:rPr>
        <w:t xml:space="preserve"> </w:t>
      </w:r>
      <w:r w:rsidRPr="005F0BDC">
        <w:t>плоскостей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Простейшие</w:t>
      </w:r>
      <w:r w:rsidRPr="005F0BDC">
        <w:rPr>
          <w:spacing w:val="-67"/>
        </w:rPr>
        <w:t xml:space="preserve"> </w:t>
      </w:r>
      <w:r w:rsidRPr="005F0BDC">
        <w:t>пространственные</w:t>
      </w:r>
      <w:r w:rsidRPr="005F0BDC">
        <w:rPr>
          <w:spacing w:val="1"/>
        </w:rPr>
        <w:t xml:space="preserve"> </w:t>
      </w:r>
      <w:r w:rsidRPr="005F0BDC">
        <w:t>фигуры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плоскости:</w:t>
      </w:r>
      <w:r w:rsidRPr="005F0BDC">
        <w:rPr>
          <w:spacing w:val="1"/>
        </w:rPr>
        <w:t xml:space="preserve"> </w:t>
      </w:r>
      <w:r w:rsidRPr="005F0BDC">
        <w:t>тетраэдр,</w:t>
      </w:r>
      <w:r w:rsidRPr="005F0BDC">
        <w:rPr>
          <w:spacing w:val="1"/>
        </w:rPr>
        <w:t xml:space="preserve"> </w:t>
      </w:r>
      <w:r w:rsidRPr="005F0BDC">
        <w:t>куб,</w:t>
      </w:r>
      <w:r w:rsidRPr="005F0BDC">
        <w:rPr>
          <w:spacing w:val="1"/>
        </w:rPr>
        <w:t xml:space="preserve"> </w:t>
      </w:r>
      <w:r w:rsidRPr="005F0BDC">
        <w:t>параллелепипед;</w:t>
      </w:r>
      <w:r w:rsidRPr="005F0BDC">
        <w:rPr>
          <w:spacing w:val="1"/>
        </w:rPr>
        <w:t xml:space="preserve"> </w:t>
      </w:r>
      <w:r w:rsidRPr="005F0BDC">
        <w:t>построение</w:t>
      </w:r>
      <w:r w:rsidRPr="005F0BDC">
        <w:rPr>
          <w:spacing w:val="-2"/>
        </w:rPr>
        <w:t xml:space="preserve"> </w:t>
      </w:r>
      <w:r w:rsidRPr="005F0BDC">
        <w:t>сечений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56" w:firstLine="571"/>
      </w:pPr>
      <w:r w:rsidRPr="005F0BDC">
        <w:t>Перпендикулярность</w:t>
      </w:r>
      <w:r w:rsidRPr="005F0BDC">
        <w:rPr>
          <w:spacing w:val="1"/>
        </w:rPr>
        <w:t xml:space="preserve"> </w:t>
      </w:r>
      <w:r w:rsidRPr="005F0BDC">
        <w:t>прямой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плоскости:</w:t>
      </w:r>
      <w:r w:rsidRPr="005F0BDC">
        <w:rPr>
          <w:spacing w:val="1"/>
        </w:rPr>
        <w:t xml:space="preserve"> </w:t>
      </w:r>
      <w:r w:rsidRPr="005F0BDC">
        <w:t>перпендикулярные</w:t>
      </w:r>
      <w:r w:rsidRPr="005F0BDC">
        <w:rPr>
          <w:spacing w:val="1"/>
        </w:rPr>
        <w:t xml:space="preserve"> </w:t>
      </w:r>
      <w:r w:rsidRPr="005F0BDC">
        <w:t>прямые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пространстве, прямые параллельные и перпендикулярные к плоскости, признак</w:t>
      </w:r>
      <w:r w:rsidRPr="005F0BDC">
        <w:rPr>
          <w:spacing w:val="1"/>
        </w:rPr>
        <w:t xml:space="preserve"> </w:t>
      </w:r>
      <w:r w:rsidRPr="005F0BDC">
        <w:t>перпендикулярности прямой и плоскости, теорема о прямой перпендикулярной</w:t>
      </w:r>
      <w:r w:rsidRPr="005F0BDC">
        <w:rPr>
          <w:spacing w:val="1"/>
        </w:rPr>
        <w:t xml:space="preserve"> </w:t>
      </w:r>
      <w:r w:rsidRPr="005F0BDC">
        <w:t>плоскости . Углы в пространстве: угол между прямой и плоскостью; двугранный</w:t>
      </w:r>
      <w:r w:rsidRPr="005F0BDC">
        <w:rPr>
          <w:spacing w:val="1"/>
        </w:rPr>
        <w:t xml:space="preserve"> </w:t>
      </w:r>
      <w:r w:rsidRPr="005F0BDC">
        <w:t>угол, линейный угол двугранного угла . Перпендикуляр и наклонные: расстояние</w:t>
      </w:r>
      <w:r w:rsidRPr="005F0BDC">
        <w:rPr>
          <w:spacing w:val="1"/>
        </w:rPr>
        <w:t xml:space="preserve"> </w:t>
      </w:r>
      <w:r w:rsidRPr="005F0BDC">
        <w:t>от точки до плоскости, расстояние от прямой до плоскости, проекция фигуры на</w:t>
      </w:r>
      <w:r w:rsidRPr="005F0BDC">
        <w:rPr>
          <w:spacing w:val="1"/>
        </w:rPr>
        <w:t xml:space="preserve"> </w:t>
      </w:r>
      <w:r w:rsidRPr="005F0BDC">
        <w:t>плоскость . Перпендикулярность плоскостей: признак перпендикулярности двух</w:t>
      </w:r>
      <w:r w:rsidRPr="005F0BDC">
        <w:rPr>
          <w:spacing w:val="1"/>
        </w:rPr>
        <w:t xml:space="preserve"> </w:t>
      </w:r>
      <w:r w:rsidRPr="005F0BDC">
        <w:t>плоскостей .</w:t>
      </w:r>
      <w:r w:rsidRPr="005F0BDC">
        <w:rPr>
          <w:spacing w:val="-1"/>
        </w:rPr>
        <w:t xml:space="preserve"> </w:t>
      </w:r>
      <w:r w:rsidRPr="005F0BDC">
        <w:t>Теорема о</w:t>
      </w:r>
      <w:r w:rsidRPr="005F0BDC">
        <w:rPr>
          <w:spacing w:val="-1"/>
        </w:rPr>
        <w:t xml:space="preserve"> </w:t>
      </w:r>
      <w:r w:rsidRPr="005F0BDC">
        <w:t>трёх</w:t>
      </w:r>
      <w:r w:rsidRPr="005F0BDC">
        <w:rPr>
          <w:spacing w:val="1"/>
        </w:rPr>
        <w:t xml:space="preserve"> </w:t>
      </w:r>
      <w:r w:rsidRPr="005F0BDC">
        <w:t>перпендикулярах</w:t>
      </w:r>
      <w:r w:rsidRPr="005F0BDC">
        <w:rPr>
          <w:spacing w:val="3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Многогранники</w:t>
      </w:r>
    </w:p>
    <w:p w:rsidR="00F02FC4" w:rsidRPr="005F0BDC" w:rsidRDefault="005F0BDC">
      <w:pPr>
        <w:pStyle w:val="a3"/>
        <w:spacing w:before="189" w:line="276" w:lineRule="auto"/>
        <w:ind w:left="824" w:right="553" w:firstLine="571"/>
      </w:pP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многогранника,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элементы</w:t>
      </w:r>
      <w:r w:rsidRPr="005F0BDC">
        <w:rPr>
          <w:spacing w:val="1"/>
        </w:rPr>
        <w:t xml:space="preserve"> </w:t>
      </w:r>
      <w:r w:rsidRPr="005F0BDC">
        <w:t>многогранника,</w:t>
      </w:r>
      <w:r w:rsidRPr="005F0BDC">
        <w:rPr>
          <w:spacing w:val="1"/>
        </w:rPr>
        <w:t xml:space="preserve"> </w:t>
      </w:r>
      <w:r w:rsidRPr="005F0BDC">
        <w:t>выпуклые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невыпуклые</w:t>
      </w:r>
      <w:r w:rsidRPr="005F0BDC">
        <w:rPr>
          <w:spacing w:val="1"/>
        </w:rPr>
        <w:t xml:space="preserve"> </w:t>
      </w:r>
      <w:r w:rsidRPr="005F0BDC">
        <w:t>многогранники;</w:t>
      </w:r>
      <w:r w:rsidRPr="005F0BDC">
        <w:rPr>
          <w:spacing w:val="1"/>
        </w:rPr>
        <w:t xml:space="preserve"> </w:t>
      </w:r>
      <w:r w:rsidRPr="005F0BDC">
        <w:t>развёртка</w:t>
      </w:r>
      <w:r w:rsidRPr="005F0BDC">
        <w:rPr>
          <w:spacing w:val="1"/>
        </w:rPr>
        <w:t xml:space="preserve"> </w:t>
      </w:r>
      <w:r w:rsidRPr="005F0BDC">
        <w:t>многогранника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Призма:</w:t>
      </w:r>
      <w:r w:rsidRPr="005F0BDC">
        <w:rPr>
          <w:spacing w:val="1"/>
        </w:rPr>
        <w:t xml:space="preserve"> </w:t>
      </w:r>
      <w:r w:rsidRPr="005F0BDC">
        <w:rPr>
          <w:i/>
        </w:rPr>
        <w:t>n-</w:t>
      </w:r>
      <w:r w:rsidRPr="005F0BDC">
        <w:t>угольная</w:t>
      </w:r>
      <w:r w:rsidRPr="005F0BDC">
        <w:rPr>
          <w:spacing w:val="1"/>
        </w:rPr>
        <w:t xml:space="preserve"> </w:t>
      </w:r>
      <w:r w:rsidRPr="005F0BDC">
        <w:t>призма; грани и основания призмы; прямая и наклонная призмы; боковая и полная</w:t>
      </w:r>
      <w:r w:rsidRPr="005F0BDC">
        <w:rPr>
          <w:spacing w:val="-67"/>
        </w:rPr>
        <w:t xml:space="preserve"> </w:t>
      </w:r>
      <w:r w:rsidRPr="005F0BDC">
        <w:t>поверхность</w:t>
      </w:r>
      <w:r w:rsidRPr="005F0BDC">
        <w:rPr>
          <w:spacing w:val="1"/>
        </w:rPr>
        <w:t xml:space="preserve"> </w:t>
      </w:r>
      <w:r w:rsidRPr="005F0BDC">
        <w:t>призмы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Параллелепипед,</w:t>
      </w:r>
      <w:r w:rsidRPr="005F0BDC">
        <w:rPr>
          <w:spacing w:val="1"/>
        </w:rPr>
        <w:t xml:space="preserve"> </w:t>
      </w:r>
      <w:r w:rsidRPr="005F0BDC">
        <w:t>прямоугольный</w:t>
      </w:r>
      <w:r w:rsidRPr="005F0BDC">
        <w:rPr>
          <w:spacing w:val="1"/>
        </w:rPr>
        <w:t xml:space="preserve"> </w:t>
      </w:r>
      <w:r w:rsidRPr="005F0BDC">
        <w:t>параллелепипед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 xml:space="preserve">свойства . Пирамида: </w:t>
      </w:r>
      <w:r w:rsidRPr="005F0BDC">
        <w:rPr>
          <w:i/>
        </w:rPr>
        <w:t>n</w:t>
      </w:r>
      <w:r w:rsidRPr="005F0BDC">
        <w:t>­угольная пирамида, грани и основание пирамиды; боковая</w:t>
      </w:r>
      <w:r w:rsidRPr="005F0BDC">
        <w:rPr>
          <w:spacing w:val="1"/>
        </w:rPr>
        <w:t xml:space="preserve"> </w:t>
      </w:r>
      <w:r w:rsidRPr="005F0BDC">
        <w:t>и полная поверхность пирамиды; правильная и усечённая пирамида . Элементы</w:t>
      </w:r>
      <w:r w:rsidRPr="005F0BDC">
        <w:rPr>
          <w:spacing w:val="1"/>
        </w:rPr>
        <w:t xml:space="preserve"> </w:t>
      </w:r>
      <w:r w:rsidRPr="005F0BDC">
        <w:t>призмы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пирамиды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Правильные</w:t>
      </w:r>
      <w:r w:rsidRPr="005F0BDC">
        <w:rPr>
          <w:spacing w:val="1"/>
        </w:rPr>
        <w:t xml:space="preserve"> </w:t>
      </w:r>
      <w:r w:rsidRPr="005F0BDC">
        <w:t>многогранники: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правильного</w:t>
      </w:r>
      <w:r w:rsidRPr="005F0BDC">
        <w:rPr>
          <w:spacing w:val="1"/>
        </w:rPr>
        <w:t xml:space="preserve"> </w:t>
      </w:r>
      <w:r w:rsidRPr="005F0BDC">
        <w:t>многогранника;</w:t>
      </w:r>
      <w:r w:rsidRPr="005F0BDC">
        <w:rPr>
          <w:spacing w:val="1"/>
        </w:rPr>
        <w:t xml:space="preserve"> </w:t>
      </w:r>
      <w:r w:rsidRPr="005F0BDC">
        <w:t>правильная</w:t>
      </w:r>
      <w:r w:rsidRPr="005F0BDC">
        <w:rPr>
          <w:spacing w:val="1"/>
        </w:rPr>
        <w:t xml:space="preserve"> </w:t>
      </w:r>
      <w:r w:rsidRPr="005F0BDC">
        <w:t>призма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правильная</w:t>
      </w:r>
      <w:r w:rsidRPr="005F0BDC">
        <w:rPr>
          <w:spacing w:val="1"/>
        </w:rPr>
        <w:t xml:space="preserve"> </w:t>
      </w:r>
      <w:r w:rsidRPr="005F0BDC">
        <w:t>пирамида;</w:t>
      </w:r>
      <w:r w:rsidRPr="005F0BDC">
        <w:rPr>
          <w:spacing w:val="1"/>
        </w:rPr>
        <w:t xml:space="preserve"> </w:t>
      </w:r>
      <w:r w:rsidRPr="005F0BDC">
        <w:t>правильная</w:t>
      </w:r>
      <w:r w:rsidRPr="005F0BDC">
        <w:rPr>
          <w:spacing w:val="-67"/>
        </w:rPr>
        <w:t xml:space="preserve"> </w:t>
      </w:r>
      <w:r w:rsidRPr="005F0BDC">
        <w:t>треугольная пирамида и правильный тетраэдр; куб . Представление о правильных</w:t>
      </w:r>
      <w:r w:rsidRPr="005F0BDC">
        <w:rPr>
          <w:spacing w:val="1"/>
        </w:rPr>
        <w:t xml:space="preserve"> </w:t>
      </w:r>
      <w:r w:rsidRPr="005F0BDC">
        <w:t>многогранниках:</w:t>
      </w:r>
      <w:r w:rsidRPr="005F0BDC">
        <w:rPr>
          <w:spacing w:val="-2"/>
        </w:rPr>
        <w:t xml:space="preserve"> </w:t>
      </w:r>
      <w:r w:rsidRPr="005F0BDC">
        <w:t>октаэдр,</w:t>
      </w:r>
      <w:r w:rsidRPr="005F0BDC">
        <w:rPr>
          <w:spacing w:val="-9"/>
        </w:rPr>
        <w:t xml:space="preserve"> </w:t>
      </w:r>
      <w:r w:rsidRPr="005F0BDC">
        <w:t>додекаэдр и</w:t>
      </w:r>
      <w:r w:rsidRPr="005F0BDC">
        <w:rPr>
          <w:spacing w:val="-8"/>
        </w:rPr>
        <w:t xml:space="preserve"> </w:t>
      </w:r>
      <w:r w:rsidRPr="005F0BDC">
        <w:t>икосаэдр .</w:t>
      </w:r>
      <w:r w:rsidRPr="005F0BDC">
        <w:rPr>
          <w:spacing w:val="-5"/>
        </w:rPr>
        <w:t xml:space="preserve"> </w:t>
      </w:r>
      <w:r w:rsidRPr="005F0BDC">
        <w:t>Сечения</w:t>
      </w:r>
      <w:r w:rsidRPr="005F0BDC">
        <w:rPr>
          <w:spacing w:val="-5"/>
        </w:rPr>
        <w:t xml:space="preserve"> </w:t>
      </w:r>
      <w:r w:rsidRPr="005F0BDC">
        <w:t>призмы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пирамиды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62" w:firstLine="571"/>
      </w:pPr>
      <w:r w:rsidRPr="005F0BDC">
        <w:t>Симметрия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пространстве:</w:t>
      </w:r>
      <w:r w:rsidRPr="005F0BDC">
        <w:rPr>
          <w:spacing w:val="1"/>
        </w:rPr>
        <w:t xml:space="preserve"> </w:t>
      </w:r>
      <w:r w:rsidRPr="005F0BDC">
        <w:t>симметрия</w:t>
      </w:r>
      <w:r w:rsidRPr="005F0BDC">
        <w:rPr>
          <w:spacing w:val="1"/>
        </w:rPr>
        <w:t xml:space="preserve"> </w:t>
      </w:r>
      <w:r w:rsidRPr="005F0BDC">
        <w:t>относительно</w:t>
      </w:r>
      <w:r w:rsidRPr="005F0BDC">
        <w:rPr>
          <w:spacing w:val="1"/>
        </w:rPr>
        <w:t xml:space="preserve"> </w:t>
      </w:r>
      <w:r w:rsidRPr="005F0BDC">
        <w:t>точки,</w:t>
      </w:r>
      <w:r w:rsidRPr="005F0BDC">
        <w:rPr>
          <w:spacing w:val="1"/>
        </w:rPr>
        <w:t xml:space="preserve"> </w:t>
      </w:r>
      <w:r w:rsidRPr="005F0BDC">
        <w:t>прямой,</w:t>
      </w:r>
      <w:r w:rsidRPr="005F0BDC">
        <w:rPr>
          <w:spacing w:val="1"/>
        </w:rPr>
        <w:t xml:space="preserve"> </w:t>
      </w:r>
      <w:r w:rsidRPr="005F0BDC">
        <w:t>плоскости . Элементы симметрии в пирамидах, параллелепипедах, правильных</w:t>
      </w:r>
      <w:r w:rsidRPr="005F0BDC">
        <w:rPr>
          <w:spacing w:val="1"/>
        </w:rPr>
        <w:t xml:space="preserve"> </w:t>
      </w:r>
      <w:r w:rsidRPr="005F0BDC">
        <w:t>многогранниках .</w:t>
      </w:r>
    </w:p>
    <w:p w:rsidR="00F02FC4" w:rsidRPr="005F0BDC" w:rsidRDefault="005F0BDC">
      <w:pPr>
        <w:pStyle w:val="a3"/>
        <w:spacing w:before="3" w:line="276" w:lineRule="auto"/>
        <w:ind w:left="824" w:right="562" w:firstLine="571"/>
      </w:pPr>
      <w:r w:rsidRPr="005F0BDC">
        <w:t>Вычисление элементов многогранников: рёбра, диагонали, углы . Площадь</w:t>
      </w:r>
      <w:r w:rsidRPr="005F0BDC">
        <w:rPr>
          <w:spacing w:val="1"/>
        </w:rPr>
        <w:t xml:space="preserve"> </w:t>
      </w:r>
      <w:r w:rsidRPr="005F0BDC">
        <w:t>боковой поверхности и полной поверхности прямой призмы, площадь оснований,</w:t>
      </w:r>
      <w:r w:rsidRPr="005F0BDC">
        <w:rPr>
          <w:spacing w:val="1"/>
        </w:rPr>
        <w:t xml:space="preserve"> </w:t>
      </w:r>
      <w:r w:rsidRPr="005F0BDC">
        <w:t>теорема о боковой поверхности прямой призмы . Площадь боковой поверхности и</w:t>
      </w:r>
      <w:r w:rsidRPr="005F0BDC">
        <w:rPr>
          <w:spacing w:val="-67"/>
        </w:rPr>
        <w:t xml:space="preserve"> </w:t>
      </w:r>
      <w:r w:rsidRPr="005F0BDC">
        <w:t>поверхности правильной пирамиды, теорема о площади усечённой пирамиды .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-5"/>
        </w:rPr>
        <w:t xml:space="preserve"> </w:t>
      </w:r>
      <w:r w:rsidRPr="005F0BDC">
        <w:t>об</w:t>
      </w:r>
      <w:r w:rsidRPr="005F0BDC">
        <w:rPr>
          <w:spacing w:val="-2"/>
        </w:rPr>
        <w:t xml:space="preserve"> </w:t>
      </w:r>
      <w:r w:rsidRPr="005F0BDC">
        <w:t>объёме .</w:t>
      </w:r>
      <w:r w:rsidRPr="005F0BDC">
        <w:rPr>
          <w:spacing w:val="-4"/>
        </w:rPr>
        <w:t xml:space="preserve"> </w:t>
      </w:r>
      <w:r w:rsidRPr="005F0BDC">
        <w:t>Объём</w:t>
      </w:r>
      <w:r w:rsidRPr="005F0BDC">
        <w:rPr>
          <w:spacing w:val="-3"/>
        </w:rPr>
        <w:t xml:space="preserve"> </w:t>
      </w:r>
      <w:r w:rsidRPr="005F0BDC">
        <w:t>пирамиды,</w:t>
      </w:r>
      <w:r w:rsidRPr="005F0BDC">
        <w:rPr>
          <w:spacing w:val="-4"/>
        </w:rPr>
        <w:t xml:space="preserve"> </w:t>
      </w:r>
      <w:r w:rsidRPr="005F0BDC">
        <w:t>призмы .</w:t>
      </w:r>
    </w:p>
    <w:p w:rsidR="00F02FC4" w:rsidRPr="005F0BDC" w:rsidRDefault="005F0BDC">
      <w:pPr>
        <w:pStyle w:val="a3"/>
        <w:spacing w:line="278" w:lineRule="auto"/>
        <w:ind w:left="824" w:right="564" w:firstLine="571"/>
      </w:pPr>
      <w:r w:rsidRPr="005F0BDC">
        <w:t>Подобные</w:t>
      </w:r>
      <w:r w:rsidRPr="005F0BDC">
        <w:rPr>
          <w:spacing w:val="1"/>
        </w:rPr>
        <w:t xml:space="preserve"> </w:t>
      </w:r>
      <w:r w:rsidRPr="005F0BDC">
        <w:t>тела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Соотношения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площадями</w:t>
      </w:r>
      <w:r w:rsidRPr="005F0BDC">
        <w:rPr>
          <w:spacing w:val="1"/>
        </w:rPr>
        <w:t xml:space="preserve"> </w:t>
      </w:r>
      <w:r w:rsidRPr="005F0BDC">
        <w:t>поверхностей,</w:t>
      </w:r>
      <w:r w:rsidRPr="005F0BDC">
        <w:rPr>
          <w:spacing w:val="-3"/>
        </w:rPr>
        <w:t xml:space="preserve"> </w:t>
      </w:r>
      <w:r w:rsidRPr="005F0BDC">
        <w:t>объёмами подобных</w:t>
      </w:r>
      <w:r w:rsidRPr="005F0BDC">
        <w:rPr>
          <w:spacing w:val="1"/>
        </w:rPr>
        <w:t xml:space="preserve"> </w:t>
      </w:r>
      <w:r w:rsidRPr="005F0BDC">
        <w:t>тел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numPr>
          <w:ilvl w:val="0"/>
          <w:numId w:val="150"/>
        </w:numPr>
        <w:tabs>
          <w:tab w:val="left" w:pos="1192"/>
        </w:tabs>
        <w:spacing w:before="73"/>
        <w:ind w:hanging="354"/>
      </w:pPr>
      <w:r w:rsidRPr="005F0BDC">
        <w:lastRenderedPageBreak/>
        <w:t>класс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ind w:left="1405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Тела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вращения</w:t>
      </w:r>
    </w:p>
    <w:p w:rsidR="00F02FC4" w:rsidRPr="005F0BDC" w:rsidRDefault="005F0BDC">
      <w:pPr>
        <w:pStyle w:val="a3"/>
        <w:spacing w:before="242" w:line="276" w:lineRule="auto"/>
        <w:ind w:left="824" w:right="565" w:firstLine="571"/>
      </w:pPr>
      <w:r w:rsidRPr="005F0BDC">
        <w:t>Цилиндрическая</w:t>
      </w:r>
      <w:r w:rsidRPr="005F0BDC">
        <w:rPr>
          <w:spacing w:val="1"/>
        </w:rPr>
        <w:t xml:space="preserve"> </w:t>
      </w:r>
      <w:r w:rsidRPr="005F0BDC">
        <w:t>поверхность,</w:t>
      </w:r>
      <w:r w:rsidRPr="005F0BDC">
        <w:rPr>
          <w:spacing w:val="1"/>
        </w:rPr>
        <w:t xml:space="preserve"> </w:t>
      </w:r>
      <w:r w:rsidRPr="005F0BDC">
        <w:t>образующие</w:t>
      </w:r>
      <w:r w:rsidRPr="005F0BDC">
        <w:rPr>
          <w:spacing w:val="70"/>
        </w:rPr>
        <w:t xml:space="preserve"> </w:t>
      </w:r>
      <w:r w:rsidRPr="005F0BDC">
        <w:t>цилиндрической</w:t>
      </w:r>
      <w:r w:rsidRPr="005F0BDC">
        <w:rPr>
          <w:spacing w:val="71"/>
        </w:rPr>
        <w:t xml:space="preserve"> </w:t>
      </w:r>
      <w:r w:rsidRPr="005F0BDC">
        <w:t>поверхности,</w:t>
      </w:r>
      <w:r w:rsidRPr="005F0BDC">
        <w:rPr>
          <w:spacing w:val="1"/>
        </w:rPr>
        <w:t xml:space="preserve"> </w:t>
      </w:r>
      <w:r w:rsidRPr="005F0BDC">
        <w:t>ось цилиндрической поверхности . Цилиндр: основания и боковая поверхность,</w:t>
      </w:r>
      <w:r w:rsidRPr="005F0BDC">
        <w:rPr>
          <w:spacing w:val="1"/>
        </w:rPr>
        <w:t xml:space="preserve"> </w:t>
      </w:r>
      <w:r w:rsidRPr="005F0BDC">
        <w:t>образующая</w:t>
      </w:r>
      <w:r w:rsidRPr="005F0BDC">
        <w:rPr>
          <w:spacing w:val="-6"/>
        </w:rPr>
        <w:t xml:space="preserve"> </w:t>
      </w:r>
      <w:r w:rsidRPr="005F0BDC">
        <w:t>и ось;</w:t>
      </w:r>
      <w:r w:rsidRPr="005F0BDC">
        <w:rPr>
          <w:spacing w:val="1"/>
        </w:rPr>
        <w:t xml:space="preserve"> </w:t>
      </w:r>
      <w:r w:rsidRPr="005F0BDC">
        <w:t>площадь</w:t>
      </w:r>
      <w:r w:rsidRPr="005F0BDC">
        <w:rPr>
          <w:spacing w:val="-8"/>
        </w:rPr>
        <w:t xml:space="preserve"> </w:t>
      </w:r>
      <w:r w:rsidRPr="005F0BDC">
        <w:t>боковой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полной</w:t>
      </w:r>
      <w:r w:rsidRPr="005F0BDC">
        <w:rPr>
          <w:spacing w:val="-4"/>
        </w:rPr>
        <w:t xml:space="preserve"> </w:t>
      </w:r>
      <w:r w:rsidRPr="005F0BDC">
        <w:t>поверхности .</w:t>
      </w:r>
    </w:p>
    <w:p w:rsidR="00F02FC4" w:rsidRPr="005F0BDC" w:rsidRDefault="005F0BDC">
      <w:pPr>
        <w:pStyle w:val="a3"/>
        <w:spacing w:before="1" w:line="276" w:lineRule="auto"/>
        <w:ind w:left="824" w:right="558" w:firstLine="571"/>
      </w:pPr>
      <w:r w:rsidRPr="005F0BDC">
        <w:t>Коническая</w:t>
      </w:r>
      <w:r w:rsidRPr="005F0BDC">
        <w:rPr>
          <w:spacing w:val="1"/>
        </w:rPr>
        <w:t xml:space="preserve"> </w:t>
      </w:r>
      <w:r w:rsidRPr="005F0BDC">
        <w:t>поверхность,</w:t>
      </w:r>
      <w:r w:rsidRPr="005F0BDC">
        <w:rPr>
          <w:spacing w:val="1"/>
        </w:rPr>
        <w:t xml:space="preserve"> </w:t>
      </w:r>
      <w:r w:rsidRPr="005F0BDC">
        <w:t>образующие</w:t>
      </w:r>
      <w:r w:rsidRPr="005F0BDC">
        <w:rPr>
          <w:spacing w:val="1"/>
        </w:rPr>
        <w:t xml:space="preserve"> </w:t>
      </w:r>
      <w:r w:rsidRPr="005F0BDC">
        <w:t>конической</w:t>
      </w:r>
      <w:r w:rsidRPr="005F0BDC">
        <w:rPr>
          <w:spacing w:val="1"/>
        </w:rPr>
        <w:t xml:space="preserve"> </w:t>
      </w:r>
      <w:r w:rsidRPr="005F0BDC">
        <w:t>поверхности,</w:t>
      </w:r>
      <w:r w:rsidRPr="005F0BDC">
        <w:rPr>
          <w:spacing w:val="1"/>
        </w:rPr>
        <w:t xml:space="preserve"> </w:t>
      </w:r>
      <w:r w:rsidRPr="005F0BDC">
        <w:t>ось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вершина конической поверхности . Конус: основание и вершина, образующая и</w:t>
      </w:r>
      <w:r w:rsidRPr="005F0BDC">
        <w:rPr>
          <w:spacing w:val="1"/>
        </w:rPr>
        <w:t xml:space="preserve"> </w:t>
      </w:r>
      <w:r w:rsidRPr="005F0BDC">
        <w:t>ось; площадь боковой и полной поверхности . Усечённый конус: образующие и</w:t>
      </w:r>
      <w:r w:rsidRPr="005F0BDC">
        <w:rPr>
          <w:spacing w:val="1"/>
        </w:rPr>
        <w:t xml:space="preserve"> </w:t>
      </w:r>
      <w:r w:rsidRPr="005F0BDC">
        <w:t>высота;</w:t>
      </w:r>
      <w:r w:rsidRPr="005F0BDC">
        <w:rPr>
          <w:spacing w:val="-5"/>
        </w:rPr>
        <w:t xml:space="preserve"> </w:t>
      </w:r>
      <w:r w:rsidRPr="005F0BDC">
        <w:t>основания и</w:t>
      </w:r>
      <w:r w:rsidRPr="005F0BDC">
        <w:rPr>
          <w:spacing w:val="-3"/>
        </w:rPr>
        <w:t xml:space="preserve"> </w:t>
      </w:r>
      <w:r w:rsidRPr="005F0BDC">
        <w:t>боковая</w:t>
      </w:r>
      <w:r w:rsidRPr="005F0BDC">
        <w:rPr>
          <w:spacing w:val="-3"/>
        </w:rPr>
        <w:t xml:space="preserve"> </w:t>
      </w:r>
      <w:r w:rsidRPr="005F0BDC">
        <w:t>поверхность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2" w:line="276" w:lineRule="auto"/>
        <w:ind w:left="824" w:right="554" w:firstLine="571"/>
      </w:pPr>
      <w:r w:rsidRPr="005F0BDC">
        <w:t>Сфера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шар:</w:t>
      </w:r>
      <w:r w:rsidRPr="005F0BDC">
        <w:rPr>
          <w:spacing w:val="1"/>
        </w:rPr>
        <w:t xml:space="preserve"> </w:t>
      </w:r>
      <w:r w:rsidRPr="005F0BDC">
        <w:t>центр,</w:t>
      </w:r>
      <w:r w:rsidRPr="005F0BDC">
        <w:rPr>
          <w:spacing w:val="1"/>
        </w:rPr>
        <w:t xml:space="preserve"> </w:t>
      </w:r>
      <w:r w:rsidRPr="005F0BDC">
        <w:t>радиус,</w:t>
      </w:r>
      <w:r w:rsidRPr="005F0BDC">
        <w:rPr>
          <w:spacing w:val="1"/>
        </w:rPr>
        <w:t xml:space="preserve"> </w:t>
      </w:r>
      <w:r w:rsidRPr="005F0BDC">
        <w:t>диаметр;</w:t>
      </w:r>
      <w:r w:rsidRPr="005F0BDC">
        <w:rPr>
          <w:spacing w:val="1"/>
        </w:rPr>
        <w:t xml:space="preserve"> </w:t>
      </w:r>
      <w:r w:rsidRPr="005F0BDC">
        <w:t>площадь</w:t>
      </w:r>
      <w:r w:rsidRPr="005F0BDC">
        <w:rPr>
          <w:spacing w:val="1"/>
        </w:rPr>
        <w:t xml:space="preserve"> </w:t>
      </w:r>
      <w:r w:rsidRPr="005F0BDC">
        <w:t>поверхности</w:t>
      </w:r>
      <w:r w:rsidRPr="005F0BDC">
        <w:rPr>
          <w:spacing w:val="1"/>
        </w:rPr>
        <w:t xml:space="preserve"> </w:t>
      </w:r>
      <w:r w:rsidRPr="005F0BDC">
        <w:t>сферы</w:t>
      </w:r>
      <w:r w:rsidRPr="005F0BDC">
        <w:rPr>
          <w:spacing w:val="7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Взаимное</w:t>
      </w:r>
      <w:r w:rsidRPr="005F0BDC">
        <w:rPr>
          <w:spacing w:val="1"/>
        </w:rPr>
        <w:t xml:space="preserve"> </w:t>
      </w:r>
      <w:r w:rsidRPr="005F0BDC">
        <w:t>расположение</w:t>
      </w:r>
      <w:r w:rsidRPr="005F0BDC">
        <w:rPr>
          <w:spacing w:val="1"/>
        </w:rPr>
        <w:t xml:space="preserve"> </w:t>
      </w:r>
      <w:r w:rsidRPr="005F0BDC">
        <w:t>сферы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плоскости;</w:t>
      </w:r>
      <w:r w:rsidRPr="005F0BDC">
        <w:rPr>
          <w:spacing w:val="1"/>
        </w:rPr>
        <w:t xml:space="preserve"> </w:t>
      </w:r>
      <w:r w:rsidRPr="005F0BDC">
        <w:t>касательная</w:t>
      </w:r>
      <w:r w:rsidRPr="005F0BDC">
        <w:rPr>
          <w:spacing w:val="1"/>
        </w:rPr>
        <w:t xml:space="preserve"> </w:t>
      </w:r>
      <w:r w:rsidRPr="005F0BDC">
        <w:t>плоскость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сфере;</w:t>
      </w:r>
      <w:r w:rsidRPr="005F0BDC">
        <w:rPr>
          <w:spacing w:val="1"/>
        </w:rPr>
        <w:t xml:space="preserve"> </w:t>
      </w:r>
      <w:r w:rsidRPr="005F0BDC">
        <w:t>площадь</w:t>
      </w:r>
      <w:r w:rsidRPr="005F0BDC">
        <w:rPr>
          <w:spacing w:val="-4"/>
        </w:rPr>
        <w:t xml:space="preserve"> </w:t>
      </w:r>
      <w:r w:rsidRPr="005F0BDC">
        <w:t>сферы .</w:t>
      </w:r>
    </w:p>
    <w:p w:rsidR="00F02FC4" w:rsidRPr="005F0BDC" w:rsidRDefault="005F0BDC">
      <w:pPr>
        <w:pStyle w:val="a3"/>
        <w:spacing w:before="1"/>
        <w:ind w:left="1395"/>
      </w:pPr>
      <w:r w:rsidRPr="005F0BDC">
        <w:t>Изображение</w:t>
      </w:r>
      <w:r w:rsidRPr="005F0BDC">
        <w:rPr>
          <w:spacing w:val="-4"/>
        </w:rPr>
        <w:t xml:space="preserve"> </w:t>
      </w:r>
      <w:r w:rsidRPr="005F0BDC">
        <w:t>тел</w:t>
      </w:r>
      <w:r w:rsidRPr="005F0BDC">
        <w:rPr>
          <w:spacing w:val="-8"/>
        </w:rPr>
        <w:t xml:space="preserve"> </w:t>
      </w:r>
      <w:r w:rsidRPr="005F0BDC">
        <w:t>вращения</w:t>
      </w:r>
      <w:r w:rsidRPr="005F0BDC">
        <w:rPr>
          <w:spacing w:val="-5"/>
        </w:rPr>
        <w:t xml:space="preserve"> </w:t>
      </w:r>
      <w:r w:rsidRPr="005F0BDC">
        <w:t>на</w:t>
      </w:r>
      <w:r w:rsidRPr="005F0BDC">
        <w:rPr>
          <w:spacing w:val="-7"/>
        </w:rPr>
        <w:t xml:space="preserve"> </w:t>
      </w:r>
      <w:r w:rsidRPr="005F0BDC">
        <w:t>плоскости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Развёртка</w:t>
      </w:r>
      <w:r w:rsidRPr="005F0BDC">
        <w:rPr>
          <w:spacing w:val="-4"/>
        </w:rPr>
        <w:t xml:space="preserve"> </w:t>
      </w:r>
      <w:r w:rsidRPr="005F0BDC">
        <w:t>цилиндра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конуса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 w:line="276" w:lineRule="auto"/>
        <w:ind w:left="824" w:right="574" w:firstLine="571"/>
      </w:pPr>
      <w:r w:rsidRPr="005F0BDC">
        <w:t>Комбинации тел вращения и многогранников . Многогранник, описанный</w:t>
      </w:r>
      <w:r w:rsidRPr="005F0BDC">
        <w:rPr>
          <w:spacing w:val="1"/>
        </w:rPr>
        <w:t xml:space="preserve"> </w:t>
      </w:r>
      <w:r w:rsidRPr="005F0BDC">
        <w:t>около сферы; сфера,</w:t>
      </w:r>
      <w:r w:rsidRPr="005F0BDC">
        <w:rPr>
          <w:spacing w:val="-6"/>
        </w:rPr>
        <w:t xml:space="preserve"> </w:t>
      </w:r>
      <w:r w:rsidRPr="005F0BDC">
        <w:t>вписанная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многогранник,</w:t>
      </w:r>
      <w:r w:rsidRPr="005F0BDC">
        <w:rPr>
          <w:spacing w:val="-2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тело вращения .</w:t>
      </w:r>
    </w:p>
    <w:p w:rsidR="00F02FC4" w:rsidRPr="005F0BDC" w:rsidRDefault="005F0BDC">
      <w:pPr>
        <w:pStyle w:val="a3"/>
        <w:spacing w:line="278" w:lineRule="auto"/>
        <w:ind w:left="824" w:right="569" w:firstLine="571"/>
      </w:pPr>
      <w:r w:rsidRPr="005F0BDC">
        <w:t>Понятие об объёме . Основные свойства объёмов тел . Теорема об объёме</w:t>
      </w:r>
      <w:r w:rsidRPr="005F0BDC">
        <w:rPr>
          <w:spacing w:val="1"/>
        </w:rPr>
        <w:t xml:space="preserve"> </w:t>
      </w:r>
      <w:r w:rsidRPr="005F0BDC">
        <w:t>прямоугольного</w:t>
      </w:r>
      <w:r w:rsidRPr="005F0BDC">
        <w:rPr>
          <w:spacing w:val="-4"/>
        </w:rPr>
        <w:t xml:space="preserve"> </w:t>
      </w:r>
      <w:r w:rsidRPr="005F0BDC">
        <w:t>параллелепипеда и следствия из</w:t>
      </w:r>
      <w:r w:rsidRPr="005F0BDC">
        <w:rPr>
          <w:spacing w:val="-7"/>
        </w:rPr>
        <w:t xml:space="preserve"> </w:t>
      </w:r>
      <w:r w:rsidRPr="005F0BDC">
        <w:t>неё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1" w:lineRule="exact"/>
        <w:ind w:left="1395"/>
      </w:pPr>
      <w:r w:rsidRPr="005F0BDC">
        <w:t>Объём</w:t>
      </w:r>
      <w:r w:rsidRPr="005F0BDC">
        <w:rPr>
          <w:spacing w:val="-7"/>
        </w:rPr>
        <w:t xml:space="preserve"> </w:t>
      </w:r>
      <w:r w:rsidRPr="005F0BDC">
        <w:t>цилиндра,</w:t>
      </w:r>
      <w:r w:rsidRPr="005F0BDC">
        <w:rPr>
          <w:spacing w:val="-2"/>
        </w:rPr>
        <w:t xml:space="preserve"> </w:t>
      </w:r>
      <w:r w:rsidRPr="005F0BDC">
        <w:t>конуса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Объём</w:t>
      </w:r>
      <w:r w:rsidRPr="005F0BDC">
        <w:rPr>
          <w:spacing w:val="-4"/>
        </w:rPr>
        <w:t xml:space="preserve"> </w:t>
      </w:r>
      <w:r w:rsidRPr="005F0BDC">
        <w:t>шара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площадь</w:t>
      </w:r>
      <w:r w:rsidRPr="005F0BDC">
        <w:rPr>
          <w:spacing w:val="-4"/>
        </w:rPr>
        <w:t xml:space="preserve"> </w:t>
      </w:r>
      <w:r w:rsidRPr="005F0BDC">
        <w:t>сферы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39" w:line="278" w:lineRule="auto"/>
        <w:ind w:left="824" w:right="564" w:firstLine="571"/>
      </w:pPr>
      <w:r w:rsidRPr="005F0BDC">
        <w:t>Подобные</w:t>
      </w:r>
      <w:r w:rsidRPr="005F0BDC">
        <w:rPr>
          <w:spacing w:val="1"/>
        </w:rPr>
        <w:t xml:space="preserve"> </w:t>
      </w:r>
      <w:r w:rsidRPr="005F0BDC">
        <w:t>тела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Соотношения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площадями</w:t>
      </w:r>
      <w:r w:rsidRPr="005F0BDC">
        <w:rPr>
          <w:spacing w:val="1"/>
        </w:rPr>
        <w:t xml:space="preserve"> </w:t>
      </w:r>
      <w:r w:rsidRPr="005F0BDC">
        <w:t>поверхностей,</w:t>
      </w:r>
      <w:r w:rsidRPr="005F0BDC">
        <w:rPr>
          <w:spacing w:val="-3"/>
        </w:rPr>
        <w:t xml:space="preserve"> </w:t>
      </w:r>
      <w:r w:rsidRPr="005F0BDC">
        <w:t>объёмами подобных</w:t>
      </w:r>
      <w:r w:rsidRPr="005F0BDC">
        <w:rPr>
          <w:spacing w:val="1"/>
        </w:rPr>
        <w:t xml:space="preserve"> </w:t>
      </w:r>
      <w:r w:rsidRPr="005F0BDC">
        <w:t>тел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64" w:firstLine="571"/>
      </w:pPr>
      <w:r w:rsidRPr="005F0BDC">
        <w:t>Сечения</w:t>
      </w:r>
      <w:r w:rsidRPr="005F0BDC">
        <w:rPr>
          <w:spacing w:val="1"/>
        </w:rPr>
        <w:t xml:space="preserve"> </w:t>
      </w:r>
      <w:r w:rsidRPr="005F0BDC">
        <w:t>цилиндра</w:t>
      </w:r>
      <w:r w:rsidRPr="005F0BDC">
        <w:rPr>
          <w:spacing w:val="1"/>
        </w:rPr>
        <w:t xml:space="preserve"> </w:t>
      </w:r>
      <w:r w:rsidRPr="005F0BDC">
        <w:t>(параллельно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перпендикулярно</w:t>
      </w:r>
      <w:r w:rsidRPr="005F0BDC">
        <w:rPr>
          <w:spacing w:val="1"/>
        </w:rPr>
        <w:t xml:space="preserve"> </w:t>
      </w:r>
      <w:r w:rsidRPr="005F0BDC">
        <w:t>оси),</w:t>
      </w:r>
      <w:r w:rsidRPr="005F0BDC">
        <w:rPr>
          <w:spacing w:val="1"/>
        </w:rPr>
        <w:t xml:space="preserve"> </w:t>
      </w:r>
      <w:r w:rsidRPr="005F0BDC">
        <w:t>сечения</w:t>
      </w:r>
      <w:r w:rsidRPr="005F0BDC">
        <w:rPr>
          <w:spacing w:val="1"/>
        </w:rPr>
        <w:t xml:space="preserve"> </w:t>
      </w:r>
      <w:r w:rsidRPr="005F0BDC">
        <w:t>конуса</w:t>
      </w:r>
      <w:r w:rsidRPr="005F0BDC">
        <w:rPr>
          <w:spacing w:val="-67"/>
        </w:rPr>
        <w:t xml:space="preserve"> </w:t>
      </w:r>
      <w:r w:rsidRPr="005F0BDC">
        <w:t>(параллельное</w:t>
      </w:r>
      <w:r w:rsidRPr="005F0BDC">
        <w:rPr>
          <w:spacing w:val="-1"/>
        </w:rPr>
        <w:t xml:space="preserve"> </w:t>
      </w:r>
      <w:r w:rsidRPr="005F0BDC">
        <w:t>основанию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проходящее</w:t>
      </w:r>
      <w:r w:rsidRPr="005F0BDC">
        <w:rPr>
          <w:spacing w:val="-1"/>
        </w:rPr>
        <w:t xml:space="preserve"> </w:t>
      </w:r>
      <w:r w:rsidRPr="005F0BDC">
        <w:t>через</w:t>
      </w:r>
      <w:r w:rsidRPr="005F0BDC">
        <w:rPr>
          <w:spacing w:val="-4"/>
        </w:rPr>
        <w:t xml:space="preserve"> </w:t>
      </w:r>
      <w:r w:rsidRPr="005F0BDC">
        <w:t>вершину),</w:t>
      </w:r>
      <w:r w:rsidRPr="005F0BDC">
        <w:rPr>
          <w:spacing w:val="-2"/>
        </w:rPr>
        <w:t xml:space="preserve"> </w:t>
      </w:r>
      <w:r w:rsidRPr="005F0BDC">
        <w:t>сечения</w:t>
      </w:r>
      <w:r w:rsidRPr="005F0BDC">
        <w:rPr>
          <w:spacing w:val="-1"/>
        </w:rPr>
        <w:t xml:space="preserve"> </w:t>
      </w:r>
      <w:r w:rsidRPr="005F0BDC">
        <w:t>шара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1412"/>
        <w:jc w:val="both"/>
      </w:pPr>
      <w:r w:rsidRPr="005F0BDC">
        <w:t>Векторы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координаты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пространстве</w:t>
      </w:r>
    </w:p>
    <w:p w:rsidR="00F02FC4" w:rsidRPr="005F0BDC" w:rsidRDefault="005F0BDC">
      <w:pPr>
        <w:pStyle w:val="a3"/>
        <w:spacing w:before="244" w:line="276" w:lineRule="auto"/>
        <w:ind w:left="824" w:right="558" w:firstLine="571"/>
      </w:pPr>
      <w:r w:rsidRPr="005F0BDC">
        <w:t>Вектор на плоскости и в пространстве . Сложение и вычитание векторов .</w:t>
      </w:r>
      <w:r w:rsidRPr="005F0BDC">
        <w:rPr>
          <w:spacing w:val="1"/>
        </w:rPr>
        <w:t xml:space="preserve"> </w:t>
      </w:r>
      <w:r w:rsidRPr="005F0BDC">
        <w:t>Умножение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число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Разложение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трём</w:t>
      </w:r>
      <w:r w:rsidRPr="005F0BDC">
        <w:rPr>
          <w:spacing w:val="1"/>
        </w:rPr>
        <w:t xml:space="preserve"> </w:t>
      </w:r>
      <w:r w:rsidRPr="005F0BDC">
        <w:t>некомпланарным</w:t>
      </w:r>
      <w:r w:rsidRPr="005F0BDC">
        <w:rPr>
          <w:spacing w:val="1"/>
        </w:rPr>
        <w:t xml:space="preserve"> </w:t>
      </w:r>
      <w:r w:rsidRPr="005F0BDC">
        <w:t>векторам . Правило параллелепипеда . Решение задач, связанных с применением</w:t>
      </w:r>
      <w:r w:rsidRPr="005F0BDC">
        <w:rPr>
          <w:spacing w:val="1"/>
        </w:rPr>
        <w:t xml:space="preserve"> </w:t>
      </w:r>
      <w:r w:rsidRPr="005F0BDC">
        <w:t>правил действий с векторами . Прямоугольная система координат в пространстве .</w:t>
      </w:r>
      <w:r w:rsidRPr="005F0BDC">
        <w:rPr>
          <w:spacing w:val="-67"/>
        </w:rPr>
        <w:t xml:space="preserve"> </w:t>
      </w:r>
      <w:r w:rsidRPr="005F0BDC">
        <w:t>Координаты вектора . Простейшие задачи в координатах . Угол между векторами .</w:t>
      </w:r>
      <w:r w:rsidRPr="005F0BDC">
        <w:rPr>
          <w:spacing w:val="-67"/>
        </w:rPr>
        <w:t xml:space="preserve"> </w:t>
      </w:r>
      <w:r w:rsidRPr="005F0BDC">
        <w:t>Скалярное</w:t>
      </w:r>
      <w:r w:rsidRPr="005F0BDC">
        <w:rPr>
          <w:spacing w:val="1"/>
        </w:rPr>
        <w:t xml:space="preserve"> </w:t>
      </w:r>
      <w:r w:rsidRPr="005F0BDC">
        <w:t>произведение</w:t>
      </w:r>
      <w:r w:rsidRPr="005F0BDC">
        <w:rPr>
          <w:spacing w:val="1"/>
        </w:rPr>
        <w:t xml:space="preserve"> </w:t>
      </w:r>
      <w:r w:rsidRPr="005F0BDC">
        <w:t>векторов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Вычисление</w:t>
      </w:r>
      <w:r w:rsidRPr="005F0BDC">
        <w:rPr>
          <w:spacing w:val="1"/>
        </w:rPr>
        <w:t xml:space="preserve"> </w:t>
      </w:r>
      <w:r w:rsidRPr="005F0BDC">
        <w:t>углов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прямыми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плоскостями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Координатно­векторный</w:t>
      </w:r>
      <w:r w:rsidRPr="005F0BDC">
        <w:rPr>
          <w:spacing w:val="-7"/>
        </w:rPr>
        <w:t xml:space="preserve"> </w:t>
      </w:r>
      <w:r w:rsidRPr="005F0BDC">
        <w:t>метод</w:t>
      </w:r>
      <w:r w:rsidRPr="005F0BDC">
        <w:rPr>
          <w:spacing w:val="-4"/>
        </w:rPr>
        <w:t xml:space="preserve"> </w:t>
      </w:r>
      <w:r w:rsidRPr="005F0BDC">
        <w:t>при</w:t>
      </w:r>
      <w:r w:rsidRPr="005F0BDC">
        <w:rPr>
          <w:spacing w:val="-9"/>
        </w:rPr>
        <w:t xml:space="preserve"> </w:t>
      </w:r>
      <w:r w:rsidRPr="005F0BDC">
        <w:t>решении</w:t>
      </w:r>
      <w:r w:rsidRPr="005F0BDC">
        <w:rPr>
          <w:spacing w:val="-9"/>
        </w:rPr>
        <w:t xml:space="preserve"> </w:t>
      </w:r>
      <w:r w:rsidRPr="005F0BDC">
        <w:t>геометрических</w:t>
      </w:r>
      <w:r w:rsidRPr="005F0BDC">
        <w:rPr>
          <w:spacing w:val="-3"/>
        </w:rPr>
        <w:t xml:space="preserve"> </w:t>
      </w:r>
      <w:r w:rsidRPr="005F0BDC">
        <w:t>задач.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tabs>
          <w:tab w:val="left" w:pos="2480"/>
          <w:tab w:val="left" w:pos="4883"/>
          <w:tab w:val="left" w:pos="6753"/>
          <w:tab w:val="left" w:pos="7989"/>
          <w:tab w:val="left" w:pos="10546"/>
        </w:tabs>
        <w:spacing w:line="242" w:lineRule="auto"/>
        <w:ind w:left="838" w:right="564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РАБОЧАЯ</w:t>
      </w:r>
      <w:r w:rsidRPr="005F0BDC">
        <w:rPr>
          <w:b/>
          <w:sz w:val="28"/>
          <w:szCs w:val="28"/>
          <w:u w:val="thick"/>
        </w:rPr>
        <w:tab/>
        <w:t>ПРОГРАММА</w:t>
      </w:r>
      <w:r w:rsidRPr="005F0BDC">
        <w:rPr>
          <w:b/>
          <w:sz w:val="28"/>
          <w:szCs w:val="28"/>
          <w:u w:val="thick"/>
        </w:rPr>
        <w:tab/>
        <w:t>УЧЕБНОГО</w:t>
      </w:r>
      <w:r w:rsidRPr="005F0BDC">
        <w:rPr>
          <w:b/>
          <w:sz w:val="28"/>
          <w:szCs w:val="28"/>
          <w:u w:val="thick"/>
        </w:rPr>
        <w:tab/>
        <w:t>КУРСА</w:t>
      </w:r>
      <w:r w:rsidRPr="005F0BDC">
        <w:rPr>
          <w:b/>
          <w:sz w:val="28"/>
          <w:szCs w:val="28"/>
          <w:u w:val="thick"/>
        </w:rPr>
        <w:tab/>
        <w:t>«ВЕРОЯТНОСТЬ</w:t>
      </w:r>
      <w:r w:rsidRPr="005F0BDC">
        <w:rPr>
          <w:b/>
          <w:sz w:val="28"/>
          <w:szCs w:val="28"/>
          <w:u w:val="thick"/>
        </w:rPr>
        <w:tab/>
        <w:t>И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  <w:u w:val="thick"/>
        </w:rPr>
        <w:t>СТАТИСТИКА»</w:t>
      </w:r>
    </w:p>
    <w:p w:rsidR="00F02FC4" w:rsidRPr="005F0BDC" w:rsidRDefault="00F02FC4">
      <w:pPr>
        <w:spacing w:line="242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72"/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ЦЕЛИ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5" w:firstLine="571"/>
      </w:pP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«Вероятность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статистика»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продолжением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развитием</w:t>
      </w:r>
      <w:r w:rsidRPr="005F0BDC">
        <w:rPr>
          <w:spacing w:val="1"/>
        </w:rPr>
        <w:t xml:space="preserve"> </w:t>
      </w:r>
      <w:r w:rsidRPr="005F0BDC">
        <w:t>одноимённого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предназначен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статистической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вероятностей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инструмента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процессов . При изучении курса обогащаются представления учащихся о методах</w:t>
      </w:r>
      <w:r w:rsidRPr="005F0BDC">
        <w:rPr>
          <w:spacing w:val="1"/>
        </w:rPr>
        <w:t xml:space="preserve"> </w:t>
      </w:r>
      <w:r w:rsidRPr="005F0BDC">
        <w:t>исследования изменчивого мира, развивается понимание значимости и общности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неотъемлемой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естественно­научного мировоззрения .</w:t>
      </w:r>
    </w:p>
    <w:p w:rsidR="00F02FC4" w:rsidRPr="005F0BDC" w:rsidRDefault="005F0BDC">
      <w:pPr>
        <w:pStyle w:val="a3"/>
        <w:spacing w:before="4" w:line="276" w:lineRule="auto"/>
        <w:ind w:left="824" w:right="558" w:firstLine="571"/>
      </w:pP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направлено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закрепление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полученных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величинах и взаимосвязях между ними на важных примерах, сюжеты которых</w:t>
      </w:r>
      <w:r w:rsidRPr="005F0BDC">
        <w:rPr>
          <w:spacing w:val="1"/>
        </w:rPr>
        <w:t xml:space="preserve"> </w:t>
      </w:r>
      <w:r w:rsidRPr="005F0BDC">
        <w:t>почерпнуты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окружающего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результате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1"/>
        </w:rPr>
        <w:t xml:space="preserve"> </w:t>
      </w:r>
      <w:r w:rsidRPr="005F0BDC">
        <w:t>сформироваться</w:t>
      </w:r>
      <w:r w:rsidRPr="005F0BDC">
        <w:rPr>
          <w:spacing w:val="1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употребительных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моделях,</w:t>
      </w:r>
      <w:r w:rsidRPr="005F0BDC">
        <w:rPr>
          <w:spacing w:val="1"/>
        </w:rPr>
        <w:t xml:space="preserve"> </w:t>
      </w:r>
      <w:r w:rsidRPr="005F0BDC">
        <w:t>используемых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описания</w:t>
      </w:r>
      <w:r w:rsidRPr="005F0BDC">
        <w:rPr>
          <w:spacing w:val="1"/>
        </w:rPr>
        <w:t xml:space="preserve"> </w:t>
      </w:r>
      <w:r w:rsidRPr="005F0BDC">
        <w:t>антропометрических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демографических</w:t>
      </w:r>
      <w:r w:rsidRPr="005F0BDC">
        <w:rPr>
          <w:spacing w:val="1"/>
        </w:rPr>
        <w:t xml:space="preserve"> </w:t>
      </w:r>
      <w:r w:rsidRPr="005F0BDC">
        <w:t>величин,</w:t>
      </w:r>
      <w:r w:rsidRPr="005F0BDC">
        <w:rPr>
          <w:spacing w:val="1"/>
        </w:rPr>
        <w:t xml:space="preserve"> </w:t>
      </w:r>
      <w:r w:rsidRPr="005F0BDC">
        <w:t>погрешностей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различного</w:t>
      </w:r>
      <w:r w:rsidRPr="005F0BDC">
        <w:rPr>
          <w:spacing w:val="1"/>
        </w:rPr>
        <w:t xml:space="preserve"> </w:t>
      </w:r>
      <w:r w:rsidRPr="005F0BDC">
        <w:t>рода</w:t>
      </w:r>
      <w:r w:rsidRPr="005F0BDC">
        <w:rPr>
          <w:spacing w:val="1"/>
        </w:rPr>
        <w:t xml:space="preserve"> </w:t>
      </w:r>
      <w:r w:rsidRPr="005F0BDC">
        <w:t>измерениях,</w:t>
      </w:r>
      <w:r w:rsidRPr="005F0BDC">
        <w:rPr>
          <w:spacing w:val="1"/>
        </w:rPr>
        <w:t xml:space="preserve"> </w:t>
      </w:r>
      <w:r w:rsidRPr="005F0BDC">
        <w:t>длительности</w:t>
      </w:r>
      <w:r w:rsidRPr="005F0BDC">
        <w:rPr>
          <w:spacing w:val="1"/>
        </w:rPr>
        <w:t xml:space="preserve"> </w:t>
      </w:r>
      <w:r w:rsidRPr="005F0BDC">
        <w:t>безотказной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технических</w:t>
      </w:r>
      <w:r w:rsidRPr="005F0BDC">
        <w:rPr>
          <w:spacing w:val="1"/>
        </w:rPr>
        <w:t xml:space="preserve"> </w:t>
      </w:r>
      <w:r w:rsidRPr="005F0BDC">
        <w:t>устройств,</w:t>
      </w:r>
      <w:r w:rsidRPr="005F0BDC">
        <w:rPr>
          <w:spacing w:val="71"/>
        </w:rPr>
        <w:t xml:space="preserve"> </w:t>
      </w:r>
      <w:r w:rsidRPr="005F0BDC">
        <w:t>характеристик</w:t>
      </w:r>
      <w:r w:rsidRPr="005F0BDC">
        <w:rPr>
          <w:spacing w:val="1"/>
        </w:rPr>
        <w:t xml:space="preserve"> </w:t>
      </w:r>
      <w:r w:rsidRPr="005F0BDC">
        <w:t>массовых явлений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процессов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обществе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2"/>
        <w:ind w:left="1395"/>
      </w:pPr>
      <w:r w:rsidRPr="005F0BDC">
        <w:t>В</w:t>
      </w:r>
      <w:r w:rsidRPr="005F0BDC">
        <w:rPr>
          <w:spacing w:val="112"/>
        </w:rPr>
        <w:t xml:space="preserve"> </w:t>
      </w:r>
      <w:r w:rsidRPr="005F0BDC">
        <w:t>соответствии</w:t>
      </w:r>
      <w:r w:rsidRPr="005F0BDC">
        <w:rPr>
          <w:spacing w:val="115"/>
        </w:rPr>
        <w:t xml:space="preserve"> </w:t>
      </w:r>
      <w:r w:rsidRPr="005F0BDC">
        <w:t xml:space="preserve">с  </w:t>
      </w:r>
      <w:r w:rsidRPr="005F0BDC">
        <w:rPr>
          <w:spacing w:val="43"/>
        </w:rPr>
        <w:t xml:space="preserve"> </w:t>
      </w:r>
      <w:r w:rsidRPr="005F0BDC">
        <w:t xml:space="preserve">указанными  </w:t>
      </w:r>
      <w:r w:rsidRPr="005F0BDC">
        <w:rPr>
          <w:spacing w:val="48"/>
        </w:rPr>
        <w:t xml:space="preserve"> </w:t>
      </w:r>
      <w:r w:rsidRPr="005F0BDC">
        <w:t xml:space="preserve">целями  </w:t>
      </w:r>
      <w:r w:rsidRPr="005F0BDC">
        <w:rPr>
          <w:spacing w:val="45"/>
        </w:rPr>
        <w:t xml:space="preserve"> </w:t>
      </w:r>
      <w:r w:rsidRPr="005F0BDC">
        <w:t xml:space="preserve">в  </w:t>
      </w:r>
      <w:r w:rsidRPr="005F0BDC">
        <w:rPr>
          <w:spacing w:val="41"/>
        </w:rPr>
        <w:t xml:space="preserve"> </w:t>
      </w:r>
      <w:r w:rsidRPr="005F0BDC">
        <w:t xml:space="preserve">структуре  </w:t>
      </w:r>
      <w:r w:rsidRPr="005F0BDC">
        <w:rPr>
          <w:spacing w:val="44"/>
        </w:rPr>
        <w:t xml:space="preserve"> </w:t>
      </w:r>
      <w:r w:rsidRPr="005F0BDC">
        <w:t xml:space="preserve">учебного  </w:t>
      </w:r>
      <w:r w:rsidRPr="005F0BDC">
        <w:rPr>
          <w:spacing w:val="47"/>
        </w:rPr>
        <w:t xml:space="preserve"> </w:t>
      </w:r>
      <w:r w:rsidRPr="005F0BDC">
        <w:t>курса</w:t>
      </w:r>
    </w:p>
    <w:p w:rsidR="00F02FC4" w:rsidRPr="005F0BDC" w:rsidRDefault="005F0BDC">
      <w:pPr>
        <w:pStyle w:val="a3"/>
        <w:spacing w:before="45" w:line="276" w:lineRule="auto"/>
        <w:ind w:left="824" w:right="563"/>
      </w:pPr>
      <w:r w:rsidRPr="005F0BDC">
        <w:t>«Вероятность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статистика»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выделены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содержательные</w:t>
      </w:r>
      <w:r w:rsidRPr="005F0BDC">
        <w:rPr>
          <w:spacing w:val="1"/>
        </w:rPr>
        <w:t xml:space="preserve"> </w:t>
      </w:r>
      <w:r w:rsidRPr="005F0BDC">
        <w:t>линии:</w:t>
      </w:r>
      <w:r w:rsidRPr="005F0BDC">
        <w:rPr>
          <w:spacing w:val="1"/>
        </w:rPr>
        <w:t xml:space="preserve"> </w:t>
      </w:r>
      <w:r w:rsidRPr="005F0BDC">
        <w:t>«Случайные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вероятности»,</w:t>
      </w:r>
      <w:r w:rsidRPr="005F0BDC">
        <w:rPr>
          <w:spacing w:val="-7"/>
        </w:rPr>
        <w:t xml:space="preserve"> </w:t>
      </w:r>
      <w:r w:rsidRPr="005F0BDC">
        <w:t>«Случайные величины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закон</w:t>
      </w:r>
      <w:r w:rsidRPr="005F0BDC">
        <w:rPr>
          <w:spacing w:val="-3"/>
        </w:rPr>
        <w:t xml:space="preserve"> </w:t>
      </w:r>
      <w:r w:rsidRPr="005F0BDC">
        <w:t>больших</w:t>
      </w:r>
      <w:r w:rsidRPr="005F0BDC">
        <w:rPr>
          <w:spacing w:val="1"/>
        </w:rPr>
        <w:t xml:space="preserve"> </w:t>
      </w:r>
      <w:r w:rsidRPr="005F0BDC">
        <w:t>чисел»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68" w:firstLine="571"/>
      </w:pPr>
      <w:r w:rsidRPr="005F0BDC">
        <w:t>Важную часть курса занимает изучение геометрического и биномиального</w:t>
      </w:r>
      <w:r w:rsidRPr="005F0BDC">
        <w:rPr>
          <w:spacing w:val="1"/>
        </w:rPr>
        <w:t xml:space="preserve"> </w:t>
      </w:r>
      <w:r w:rsidRPr="005F0BDC">
        <w:t>распределений и знакомство с их непрерывными аналогами ― показательным и</w:t>
      </w:r>
      <w:r w:rsidRPr="005F0BDC">
        <w:rPr>
          <w:spacing w:val="1"/>
        </w:rPr>
        <w:t xml:space="preserve"> </w:t>
      </w:r>
      <w:r w:rsidRPr="005F0BDC">
        <w:t>нормальным</w:t>
      </w:r>
      <w:r w:rsidRPr="005F0BDC">
        <w:rPr>
          <w:spacing w:val="-6"/>
        </w:rPr>
        <w:t xml:space="preserve"> </w:t>
      </w:r>
      <w:r w:rsidRPr="005F0BDC">
        <w:t>распределениями .</w:t>
      </w:r>
    </w:p>
    <w:p w:rsidR="00F02FC4" w:rsidRPr="005F0BDC" w:rsidRDefault="005F0BDC">
      <w:pPr>
        <w:pStyle w:val="a3"/>
        <w:spacing w:line="276" w:lineRule="auto"/>
        <w:ind w:left="824" w:right="556" w:firstLine="571"/>
      </w:pPr>
      <w:r w:rsidRPr="005F0BDC">
        <w:t>Содержание линии «Случайные события и вероятности» служит основой для</w:t>
      </w:r>
      <w:r w:rsidRPr="005F0BDC">
        <w:rPr>
          <w:spacing w:val="1"/>
        </w:rPr>
        <w:t xml:space="preserve"> </w:t>
      </w:r>
      <w:r w:rsidRPr="005F0BDC">
        <w:t>формирования представлений о распределении вероятностей между значениями</w:t>
      </w:r>
      <w:r w:rsidRPr="005F0BDC">
        <w:rPr>
          <w:spacing w:val="1"/>
        </w:rPr>
        <w:t xml:space="preserve"> </w:t>
      </w:r>
      <w:r w:rsidRPr="005F0BDC">
        <w:t>случайных величин, а также эта линия необходима как база для изучения закона</w:t>
      </w:r>
      <w:r w:rsidRPr="005F0BDC">
        <w:rPr>
          <w:spacing w:val="1"/>
        </w:rPr>
        <w:t xml:space="preserve"> </w:t>
      </w:r>
      <w:r w:rsidRPr="005F0BDC">
        <w:t>больших чисел — фундаментального закона, действующего в природе и обществе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имеющего</w:t>
      </w:r>
      <w:r w:rsidRPr="005F0BDC">
        <w:rPr>
          <w:spacing w:val="1"/>
        </w:rPr>
        <w:t xml:space="preserve"> </w:t>
      </w:r>
      <w:r w:rsidRPr="005F0BDC">
        <w:t>математическую</w:t>
      </w:r>
      <w:r w:rsidRPr="005F0BDC">
        <w:rPr>
          <w:spacing w:val="1"/>
        </w:rPr>
        <w:t xml:space="preserve"> </w:t>
      </w:r>
      <w:r w:rsidRPr="005F0BDC">
        <w:t>формализацию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Сам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больших</w:t>
      </w:r>
      <w:r w:rsidRPr="005F0BDC">
        <w:rPr>
          <w:spacing w:val="1"/>
        </w:rPr>
        <w:t xml:space="preserve"> </w:t>
      </w:r>
      <w:r w:rsidRPr="005F0BDC">
        <w:t>чисел</w:t>
      </w:r>
      <w:r w:rsidRPr="005F0BDC">
        <w:rPr>
          <w:spacing w:val="1"/>
        </w:rPr>
        <w:t xml:space="preserve"> </w:t>
      </w:r>
      <w:r w:rsidRPr="005F0BDC">
        <w:t>предлагается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ознакомительной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минимальным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математического формализма .</w:t>
      </w:r>
    </w:p>
    <w:p w:rsidR="00F02FC4" w:rsidRPr="005F0BDC" w:rsidRDefault="005F0BDC">
      <w:pPr>
        <w:pStyle w:val="a3"/>
        <w:spacing w:before="1" w:line="276" w:lineRule="auto"/>
        <w:ind w:left="824" w:right="555" w:firstLine="571"/>
      </w:pPr>
      <w:r w:rsidRPr="005F0BDC">
        <w:t>Темы,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непрерывными</w:t>
      </w:r>
      <w:r w:rsidRPr="005F0BDC">
        <w:rPr>
          <w:spacing w:val="1"/>
        </w:rPr>
        <w:t xml:space="preserve"> </w:t>
      </w:r>
      <w:r w:rsidRPr="005F0BDC">
        <w:t>случайными</w:t>
      </w:r>
      <w:r w:rsidRPr="005F0BDC">
        <w:rPr>
          <w:spacing w:val="1"/>
        </w:rPr>
        <w:t xml:space="preserve"> </w:t>
      </w:r>
      <w:r w:rsidRPr="005F0BDC">
        <w:t>величинами,</w:t>
      </w:r>
      <w:r w:rsidRPr="005F0BDC">
        <w:rPr>
          <w:spacing w:val="1"/>
        </w:rPr>
        <w:t xml:space="preserve"> </w:t>
      </w:r>
      <w:r w:rsidRPr="005F0BDC">
        <w:t>акцентируют</w:t>
      </w:r>
      <w:r w:rsidRPr="005F0BDC">
        <w:rPr>
          <w:spacing w:val="1"/>
        </w:rPr>
        <w:t xml:space="preserve"> </w:t>
      </w:r>
      <w:r w:rsidRPr="005F0BDC">
        <w:t>внимание школьников на описании и изучении случайных явлений с помощью</w:t>
      </w:r>
      <w:r w:rsidRPr="005F0BDC">
        <w:rPr>
          <w:spacing w:val="1"/>
        </w:rPr>
        <w:t xml:space="preserve"> </w:t>
      </w:r>
      <w:r w:rsidRPr="005F0BDC">
        <w:t>непрерывных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Основное</w:t>
      </w:r>
      <w:r w:rsidRPr="005F0BDC">
        <w:rPr>
          <w:spacing w:val="1"/>
        </w:rPr>
        <w:t xml:space="preserve"> </w:t>
      </w:r>
      <w:r w:rsidRPr="005F0BDC">
        <w:t>внимание</w:t>
      </w:r>
      <w:r w:rsidRPr="005F0BDC">
        <w:rPr>
          <w:spacing w:val="1"/>
        </w:rPr>
        <w:t xml:space="preserve"> </w:t>
      </w:r>
      <w:r w:rsidRPr="005F0BDC">
        <w:t>уделяется</w:t>
      </w:r>
      <w:r w:rsidRPr="005F0BDC">
        <w:rPr>
          <w:spacing w:val="1"/>
        </w:rPr>
        <w:t xml:space="preserve"> </w:t>
      </w:r>
      <w:r w:rsidRPr="005F0BDC">
        <w:t>показательному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нормальному</w:t>
      </w:r>
      <w:r w:rsidRPr="005F0BDC">
        <w:rPr>
          <w:spacing w:val="1"/>
        </w:rPr>
        <w:t xml:space="preserve"> </w:t>
      </w:r>
      <w:r w:rsidRPr="005F0BDC">
        <w:t>распределениям,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предполагается</w:t>
      </w:r>
      <w:r w:rsidRPr="005F0BDC">
        <w:rPr>
          <w:spacing w:val="71"/>
        </w:rPr>
        <w:t xml:space="preserve"> </w:t>
      </w:r>
      <w:r w:rsidRPr="005F0BDC">
        <w:t>ознакомительное</w:t>
      </w:r>
      <w:r w:rsidRPr="005F0BDC">
        <w:rPr>
          <w:spacing w:val="-67"/>
        </w:rPr>
        <w:t xml:space="preserve"> </w:t>
      </w:r>
      <w:r w:rsidRPr="005F0BDC">
        <w:t>изучение</w:t>
      </w:r>
      <w:r w:rsidRPr="005F0BDC">
        <w:rPr>
          <w:spacing w:val="-1"/>
        </w:rPr>
        <w:t xml:space="preserve"> </w:t>
      </w:r>
      <w:r w:rsidRPr="005F0BDC">
        <w:t>материала</w:t>
      </w:r>
      <w:r w:rsidRPr="005F0BDC">
        <w:rPr>
          <w:spacing w:val="-7"/>
        </w:rPr>
        <w:t xml:space="preserve"> </w:t>
      </w:r>
      <w:r w:rsidRPr="005F0BDC">
        <w:t>без</w:t>
      </w:r>
      <w:r w:rsidRPr="005F0BDC">
        <w:rPr>
          <w:spacing w:val="-3"/>
        </w:rPr>
        <w:t xml:space="preserve"> </w:t>
      </w:r>
      <w:r w:rsidRPr="005F0BDC">
        <w:t>доказательств</w:t>
      </w:r>
      <w:r w:rsidRPr="005F0BDC">
        <w:rPr>
          <w:spacing w:val="-6"/>
        </w:rPr>
        <w:t xml:space="preserve"> </w:t>
      </w:r>
      <w:r w:rsidRPr="005F0BDC">
        <w:t>применяемых</w:t>
      </w:r>
      <w:r w:rsidRPr="005F0BDC">
        <w:rPr>
          <w:spacing w:val="1"/>
        </w:rPr>
        <w:t xml:space="preserve"> </w:t>
      </w:r>
      <w:r w:rsidRPr="005F0BDC">
        <w:t>фактов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74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МЕСТО КУРСА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4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67" w:firstLine="571"/>
      </w:pPr>
      <w:r w:rsidRPr="005F0BDC">
        <w:t>В учебном плане на изучение курса «Вероятность и статистика» на базовом</w:t>
      </w:r>
      <w:r w:rsidRPr="005F0BDC">
        <w:rPr>
          <w:spacing w:val="1"/>
        </w:rPr>
        <w:t xml:space="preserve"> </w:t>
      </w:r>
      <w:r w:rsidRPr="005F0BDC">
        <w:t>уровне отводится 1 учебный час в</w:t>
      </w:r>
      <w:r w:rsidRPr="005F0BDC">
        <w:rPr>
          <w:spacing w:val="70"/>
        </w:rPr>
        <w:t xml:space="preserve"> </w:t>
      </w:r>
      <w:r w:rsidRPr="005F0BDC">
        <w:t xml:space="preserve">неделю в  </w:t>
      </w:r>
      <w:r w:rsidRPr="005F0BDC">
        <w:rPr>
          <w:spacing w:val="1"/>
        </w:rPr>
        <w:t xml:space="preserve"> </w:t>
      </w:r>
      <w:r w:rsidRPr="005F0BDC">
        <w:t>течение каждого года обучения,</w:t>
      </w:r>
      <w:r w:rsidRPr="005F0BDC">
        <w:rPr>
          <w:spacing w:val="1"/>
        </w:rPr>
        <w:t xml:space="preserve"> </w:t>
      </w:r>
      <w:r w:rsidRPr="005F0BDC">
        <w:t>всего</w:t>
      </w:r>
      <w:r w:rsidRPr="005F0BDC">
        <w:rPr>
          <w:spacing w:val="-6"/>
        </w:rPr>
        <w:t xml:space="preserve"> </w:t>
      </w:r>
      <w:r w:rsidRPr="005F0BDC">
        <w:t>70</w:t>
      </w:r>
      <w:r w:rsidRPr="005F0BDC">
        <w:rPr>
          <w:spacing w:val="-2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tabs>
          <w:tab w:val="left" w:pos="3162"/>
          <w:tab w:val="left" w:pos="5258"/>
          <w:tab w:val="left" w:pos="7545"/>
          <w:tab w:val="left" w:pos="9571"/>
        </w:tabs>
        <w:spacing w:line="276" w:lineRule="auto"/>
        <w:ind w:left="834" w:right="575" w:firstLine="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z w:val="28"/>
          <w:szCs w:val="28"/>
        </w:rPr>
        <w:tab/>
        <w:t>ПРЕДМЕТНЫЕ</w:t>
      </w:r>
      <w:r w:rsidRPr="005F0BDC">
        <w:rPr>
          <w:b/>
          <w:sz w:val="28"/>
          <w:szCs w:val="28"/>
        </w:rPr>
        <w:tab/>
        <w:t>РЕЗУЛЬТАТЫ</w:t>
      </w:r>
      <w:r w:rsidRPr="005F0BDC">
        <w:rPr>
          <w:b/>
          <w:sz w:val="28"/>
          <w:szCs w:val="28"/>
        </w:rPr>
        <w:tab/>
        <w:t>ОСВОЕНИЯ</w:t>
      </w:r>
      <w:r w:rsidRPr="005F0BDC">
        <w:rPr>
          <w:b/>
          <w:sz w:val="28"/>
          <w:szCs w:val="28"/>
        </w:rPr>
        <w:tab/>
      </w:r>
      <w:r w:rsidRPr="005F0BDC">
        <w:rPr>
          <w:b/>
          <w:spacing w:val="-1"/>
          <w:sz w:val="28"/>
          <w:szCs w:val="28"/>
        </w:rPr>
        <w:t>РАБОЧЕЙ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ПРОГРАММЫ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 (ПО ГОДАМ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5F0BDC">
      <w:pPr>
        <w:pStyle w:val="a3"/>
        <w:spacing w:before="197" w:line="276" w:lineRule="auto"/>
        <w:ind w:left="824" w:right="554" w:firstLine="571"/>
      </w:pPr>
      <w:r w:rsidRPr="005F0BDC">
        <w:t>Предметные результаты освоения курса «Вероятность и статистика» в 10—11</w:t>
      </w:r>
      <w:r w:rsidRPr="005F0BDC">
        <w:rPr>
          <w:spacing w:val="-67"/>
        </w:rPr>
        <w:t xml:space="preserve"> </w:t>
      </w:r>
      <w:r w:rsidRPr="005F0BDC">
        <w:t>классах</w:t>
      </w:r>
      <w:r w:rsidRPr="005F0BDC">
        <w:rPr>
          <w:spacing w:val="1"/>
        </w:rPr>
        <w:t xml:space="preserve"> </w:t>
      </w:r>
      <w:r w:rsidRPr="005F0BDC">
        <w:t>ориентированы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грамотности,</w:t>
      </w:r>
      <w:r w:rsidRPr="005F0BDC">
        <w:rPr>
          <w:spacing w:val="1"/>
        </w:rPr>
        <w:t xml:space="preserve"> </w:t>
      </w:r>
      <w:r w:rsidRPr="005F0BDC">
        <w:t>необходимого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реальной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-1"/>
        </w:rPr>
        <w:t xml:space="preserve"> </w:t>
      </w:r>
      <w:r w:rsidRPr="005F0BDC">
        <w:t>условий</w:t>
      </w:r>
      <w:r w:rsidRPr="005F0BDC">
        <w:rPr>
          <w:spacing w:val="-2"/>
        </w:rPr>
        <w:t xml:space="preserve"> </w:t>
      </w:r>
      <w:r w:rsidRPr="005F0BDC">
        <w:t>для их</w:t>
      </w:r>
      <w:r w:rsidRPr="005F0BDC">
        <w:rPr>
          <w:spacing w:val="-2"/>
        </w:rPr>
        <w:t xml:space="preserve"> </w:t>
      </w:r>
      <w:r w:rsidRPr="005F0BDC">
        <w:t>общекультурного</w:t>
      </w:r>
      <w:r w:rsidRPr="005F0BDC">
        <w:rPr>
          <w:spacing w:val="-2"/>
        </w:rPr>
        <w:t xml:space="preserve"> </w:t>
      </w:r>
      <w:r w:rsidRPr="005F0BDC">
        <w:t>развития .</w:t>
      </w:r>
    </w:p>
    <w:p w:rsidR="00F02FC4" w:rsidRPr="005F0BDC" w:rsidRDefault="005F0BDC">
      <w:pPr>
        <w:pStyle w:val="a3"/>
        <w:spacing w:line="276" w:lineRule="auto"/>
        <w:ind w:left="824" w:right="556" w:firstLine="571"/>
      </w:pP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«Вероятность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статистика»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67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1"/>
        </w:rPr>
        <w:t xml:space="preserve"> </w:t>
      </w:r>
      <w:r w:rsidRPr="005F0BDC">
        <w:t>обеспечивать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следующих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-4"/>
        </w:rPr>
        <w:t xml:space="preserve"> </w:t>
      </w:r>
      <w:r w:rsidRPr="005F0BDC">
        <w:t>образовательных</w:t>
      </w:r>
      <w:r w:rsidRPr="005F0BDC">
        <w:rPr>
          <w:spacing w:val="2"/>
        </w:rPr>
        <w:t xml:space="preserve"> </w:t>
      </w:r>
      <w:r w:rsidRPr="005F0BDC">
        <w:t>результатов:</w:t>
      </w:r>
    </w:p>
    <w:p w:rsidR="00F02FC4" w:rsidRPr="005F0BDC" w:rsidRDefault="005F0BDC">
      <w:pPr>
        <w:pStyle w:val="Heading1"/>
        <w:numPr>
          <w:ilvl w:val="1"/>
          <w:numId w:val="150"/>
        </w:numPr>
        <w:tabs>
          <w:tab w:val="left" w:pos="1833"/>
        </w:tabs>
        <w:spacing w:before="236"/>
        <w:ind w:hanging="354"/>
        <w:jc w:val="both"/>
      </w:pPr>
      <w:r w:rsidRPr="005F0BDC">
        <w:t>класс</w:t>
      </w:r>
    </w:p>
    <w:p w:rsidR="00F02FC4" w:rsidRPr="005F0BDC" w:rsidRDefault="005F0BDC">
      <w:pPr>
        <w:pStyle w:val="a3"/>
        <w:spacing w:before="42"/>
        <w:ind w:left="1405"/>
      </w:pPr>
      <w:r w:rsidRPr="005F0BDC">
        <w:t>Читать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строить</w:t>
      </w:r>
      <w:r w:rsidRPr="005F0BDC">
        <w:rPr>
          <w:spacing w:val="-4"/>
        </w:rPr>
        <w:t xml:space="preserve"> </w:t>
      </w:r>
      <w:r w:rsidRPr="005F0BDC">
        <w:t>таблицы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диаграммы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3" w:line="276" w:lineRule="auto"/>
        <w:ind w:right="562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среднее</w:t>
      </w:r>
      <w:r w:rsidRPr="005F0BDC">
        <w:rPr>
          <w:spacing w:val="1"/>
        </w:rPr>
        <w:t xml:space="preserve"> </w:t>
      </w:r>
      <w:r w:rsidRPr="005F0BDC">
        <w:t>арифметическое,</w:t>
      </w:r>
      <w:r w:rsidRPr="005F0BDC">
        <w:rPr>
          <w:spacing w:val="1"/>
        </w:rPr>
        <w:t xml:space="preserve"> </w:t>
      </w:r>
      <w:r w:rsidRPr="005F0BDC">
        <w:t>медиана,</w:t>
      </w:r>
      <w:r w:rsidRPr="005F0BDC">
        <w:rPr>
          <w:spacing w:val="1"/>
        </w:rPr>
        <w:t xml:space="preserve"> </w:t>
      </w:r>
      <w:r w:rsidRPr="005F0BDC">
        <w:t>наибольшее,</w:t>
      </w:r>
      <w:r w:rsidRPr="005F0BDC">
        <w:rPr>
          <w:spacing w:val="1"/>
        </w:rPr>
        <w:t xml:space="preserve"> </w:t>
      </w:r>
      <w:r w:rsidRPr="005F0BDC">
        <w:t>наименьшее</w:t>
      </w:r>
      <w:r w:rsidRPr="005F0BDC">
        <w:rPr>
          <w:spacing w:val="-1"/>
        </w:rPr>
        <w:t xml:space="preserve"> </w:t>
      </w:r>
      <w:r w:rsidRPr="005F0BDC">
        <w:t>значение,</w:t>
      </w:r>
      <w:r w:rsidRPr="005F0BDC">
        <w:rPr>
          <w:spacing w:val="-3"/>
        </w:rPr>
        <w:t xml:space="preserve"> </w:t>
      </w:r>
      <w:r w:rsidRPr="005F0BDC">
        <w:t>размах</w:t>
      </w:r>
      <w:r w:rsidRPr="005F0BDC">
        <w:rPr>
          <w:spacing w:val="1"/>
        </w:rPr>
        <w:t xml:space="preserve"> </w:t>
      </w:r>
      <w:r w:rsidRPr="005F0BDC">
        <w:t>массива</w:t>
      </w:r>
      <w:r w:rsidRPr="005F0BDC">
        <w:rPr>
          <w:spacing w:val="-4"/>
        </w:rPr>
        <w:t xml:space="preserve"> </w:t>
      </w:r>
      <w:r w:rsidRPr="005F0BDC">
        <w:t>числовых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right="560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случайный</w:t>
      </w:r>
      <w:r w:rsidRPr="005F0BDC">
        <w:rPr>
          <w:spacing w:val="1"/>
        </w:rPr>
        <w:t xml:space="preserve"> </w:t>
      </w:r>
      <w:r w:rsidRPr="005F0BDC">
        <w:t>эксперимент</w:t>
      </w:r>
      <w:r w:rsidRPr="005F0BDC">
        <w:rPr>
          <w:spacing w:val="1"/>
        </w:rPr>
        <w:t xml:space="preserve"> </w:t>
      </w:r>
      <w:r w:rsidRPr="005F0BDC">
        <w:t>(опыт)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случайное</w:t>
      </w:r>
      <w:r w:rsidRPr="005F0BDC">
        <w:rPr>
          <w:spacing w:val="1"/>
        </w:rPr>
        <w:t xml:space="preserve"> </w:t>
      </w:r>
      <w:r w:rsidRPr="005F0BDC">
        <w:t>событие,</w:t>
      </w:r>
      <w:r w:rsidRPr="005F0BDC">
        <w:rPr>
          <w:spacing w:val="1"/>
        </w:rPr>
        <w:t xml:space="preserve"> </w:t>
      </w:r>
      <w:r w:rsidRPr="005F0BDC">
        <w:t>элементарное</w:t>
      </w:r>
      <w:r w:rsidRPr="005F0BDC">
        <w:rPr>
          <w:spacing w:val="1"/>
        </w:rPr>
        <w:t xml:space="preserve"> </w:t>
      </w:r>
      <w:r w:rsidRPr="005F0BDC">
        <w:t>событие</w:t>
      </w:r>
      <w:r w:rsidRPr="005F0BDC">
        <w:rPr>
          <w:spacing w:val="1"/>
        </w:rPr>
        <w:t xml:space="preserve"> </w:t>
      </w:r>
      <w:r w:rsidRPr="005F0BDC">
        <w:t>(элементарный</w:t>
      </w:r>
      <w:r w:rsidRPr="005F0BDC">
        <w:rPr>
          <w:spacing w:val="1"/>
        </w:rPr>
        <w:t xml:space="preserve"> </w:t>
      </w:r>
      <w:r w:rsidRPr="005F0BDC">
        <w:t>исход)</w:t>
      </w:r>
      <w:r w:rsidRPr="005F0BDC">
        <w:rPr>
          <w:spacing w:val="1"/>
        </w:rPr>
        <w:t xml:space="preserve"> </w:t>
      </w:r>
      <w:r w:rsidRPr="005F0BDC">
        <w:t>случайного</w:t>
      </w:r>
      <w:r w:rsidRPr="005F0BDC">
        <w:rPr>
          <w:spacing w:val="1"/>
        </w:rPr>
        <w:t xml:space="preserve"> </w:t>
      </w:r>
      <w:r w:rsidRPr="005F0BDC">
        <w:t>опыта;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вероятности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опытах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равновозможными</w:t>
      </w:r>
      <w:r w:rsidRPr="005F0BDC">
        <w:rPr>
          <w:spacing w:val="1"/>
        </w:rPr>
        <w:t xml:space="preserve"> </w:t>
      </w:r>
      <w:r w:rsidRPr="005F0BDC">
        <w:t>случайными</w:t>
      </w:r>
      <w:r w:rsidRPr="005F0BDC">
        <w:rPr>
          <w:spacing w:val="1"/>
        </w:rPr>
        <w:t xml:space="preserve"> </w:t>
      </w:r>
      <w:r w:rsidRPr="005F0BDC">
        <w:t>событиями,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сравнивать</w:t>
      </w:r>
      <w:r w:rsidRPr="005F0BDC">
        <w:rPr>
          <w:spacing w:val="1"/>
        </w:rPr>
        <w:t xml:space="preserve"> </w:t>
      </w:r>
      <w:r w:rsidRPr="005F0BDC">
        <w:t>вероятности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изученных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экспериментах .</w:t>
      </w:r>
    </w:p>
    <w:p w:rsidR="00F02FC4" w:rsidRPr="005F0BDC" w:rsidRDefault="005F0BDC">
      <w:pPr>
        <w:pStyle w:val="a3"/>
        <w:spacing w:line="276" w:lineRule="auto"/>
        <w:ind w:right="568" w:firstLine="566"/>
      </w:pP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события:</w:t>
      </w:r>
      <w:r w:rsidRPr="005F0BDC">
        <w:rPr>
          <w:spacing w:val="1"/>
        </w:rPr>
        <w:t xml:space="preserve"> </w:t>
      </w:r>
      <w:r w:rsidRPr="005F0BDC">
        <w:t>пересечение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объединение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событие,</w:t>
      </w:r>
      <w:r w:rsidRPr="005F0BDC">
        <w:rPr>
          <w:spacing w:val="1"/>
        </w:rPr>
        <w:t xml:space="preserve"> </w:t>
      </w:r>
      <w:r w:rsidRPr="005F0BDC">
        <w:t>противоположное</w:t>
      </w:r>
      <w:r w:rsidRPr="005F0BDC">
        <w:rPr>
          <w:spacing w:val="1"/>
        </w:rPr>
        <w:t xml:space="preserve"> </w:t>
      </w:r>
      <w:r w:rsidRPr="005F0BDC">
        <w:t>данному</w:t>
      </w:r>
      <w:r w:rsidRPr="005F0BDC">
        <w:rPr>
          <w:spacing w:val="1"/>
        </w:rPr>
        <w:t xml:space="preserve"> </w:t>
      </w:r>
      <w:r w:rsidRPr="005F0BDC">
        <w:t>событию;</w:t>
      </w:r>
      <w:r w:rsidRPr="005F0BDC">
        <w:rPr>
          <w:spacing w:val="1"/>
        </w:rPr>
        <w:t xml:space="preserve"> </w:t>
      </w:r>
      <w:r w:rsidRPr="005F0BDC">
        <w:t>пользоваться</w:t>
      </w:r>
      <w:r w:rsidRPr="005F0BDC">
        <w:rPr>
          <w:spacing w:val="1"/>
        </w:rPr>
        <w:t xml:space="preserve"> </w:t>
      </w:r>
      <w:r w:rsidRPr="005F0BDC">
        <w:t>диаграммами</w:t>
      </w:r>
      <w:r w:rsidRPr="005F0BDC">
        <w:rPr>
          <w:spacing w:val="-4"/>
        </w:rPr>
        <w:t xml:space="preserve"> </w:t>
      </w:r>
      <w:r w:rsidRPr="005F0BDC">
        <w:t>Эйлера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формулой</w:t>
      </w:r>
      <w:r w:rsidRPr="005F0BDC">
        <w:rPr>
          <w:spacing w:val="-2"/>
        </w:rPr>
        <w:t xml:space="preserve"> </w:t>
      </w:r>
      <w:r w:rsidRPr="005F0BDC">
        <w:t>сложения</w:t>
      </w:r>
      <w:r w:rsidRPr="005F0BDC">
        <w:rPr>
          <w:spacing w:val="-2"/>
        </w:rPr>
        <w:t xml:space="preserve"> </w:t>
      </w:r>
      <w:r w:rsidRPr="005F0BDC">
        <w:t>вероятностей</w:t>
      </w:r>
      <w:r w:rsidRPr="005F0BDC">
        <w:rPr>
          <w:spacing w:val="-7"/>
        </w:rPr>
        <w:t xml:space="preserve"> </w:t>
      </w:r>
      <w:r w:rsidRPr="005F0BDC">
        <w:t>при</w:t>
      </w:r>
      <w:r w:rsidRPr="005F0BDC">
        <w:rPr>
          <w:spacing w:val="-6"/>
        </w:rPr>
        <w:t xml:space="preserve"> </w:t>
      </w:r>
      <w:r w:rsidRPr="005F0BDC">
        <w:t>решении</w:t>
      </w:r>
      <w:r w:rsidRPr="005F0BDC">
        <w:rPr>
          <w:spacing w:val="-3"/>
        </w:rPr>
        <w:t xml:space="preserve"> </w:t>
      </w:r>
      <w:r w:rsidRPr="005F0BDC">
        <w:t>задач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62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условная</w:t>
      </w:r>
      <w:r w:rsidRPr="005F0BDC">
        <w:rPr>
          <w:spacing w:val="1"/>
        </w:rPr>
        <w:t xml:space="preserve"> </w:t>
      </w:r>
      <w:r w:rsidRPr="005F0BDC">
        <w:t>вероятность,</w:t>
      </w:r>
      <w:r w:rsidRPr="005F0BDC">
        <w:rPr>
          <w:spacing w:val="1"/>
        </w:rPr>
        <w:t xml:space="preserve"> </w:t>
      </w:r>
      <w:r w:rsidRPr="005F0BDC">
        <w:t>независимые</w:t>
      </w:r>
      <w:r w:rsidRPr="005F0BDC">
        <w:rPr>
          <w:spacing w:val="1"/>
        </w:rPr>
        <w:t xml:space="preserve"> </w:t>
      </w:r>
      <w:r w:rsidRPr="005F0BDC">
        <w:t>события;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вероятности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умножения,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дерева</w:t>
      </w:r>
      <w:r w:rsidRPr="005F0BDC">
        <w:rPr>
          <w:spacing w:val="1"/>
        </w:rPr>
        <w:t xml:space="preserve"> </w:t>
      </w:r>
      <w:r w:rsidRPr="005F0BDC">
        <w:t>случайного опыта .</w:t>
      </w:r>
    </w:p>
    <w:p w:rsidR="00F02FC4" w:rsidRPr="005F0BDC" w:rsidRDefault="005F0BDC">
      <w:pPr>
        <w:pStyle w:val="a3"/>
        <w:ind w:left="1405"/>
      </w:pPr>
      <w:r w:rsidRPr="005F0BDC">
        <w:t>Применять</w:t>
      </w:r>
      <w:r w:rsidRPr="005F0BDC">
        <w:rPr>
          <w:spacing w:val="-8"/>
        </w:rPr>
        <w:t xml:space="preserve"> </w:t>
      </w:r>
      <w:r w:rsidRPr="005F0BDC">
        <w:t>комбинаторное</w:t>
      </w:r>
      <w:r w:rsidRPr="005F0BDC">
        <w:rPr>
          <w:spacing w:val="-5"/>
        </w:rPr>
        <w:t xml:space="preserve"> </w:t>
      </w:r>
      <w:r w:rsidRPr="005F0BDC">
        <w:t>правило</w:t>
      </w:r>
      <w:r w:rsidRPr="005F0BDC">
        <w:rPr>
          <w:spacing w:val="-4"/>
        </w:rPr>
        <w:t xml:space="preserve"> </w:t>
      </w:r>
      <w:r w:rsidRPr="005F0BDC">
        <w:t>умножения</w:t>
      </w:r>
      <w:r w:rsidRPr="005F0BDC">
        <w:rPr>
          <w:spacing w:val="-5"/>
        </w:rPr>
        <w:t xml:space="preserve"> </w:t>
      </w:r>
      <w:r w:rsidRPr="005F0BDC">
        <w:t>при</w:t>
      </w:r>
      <w:r w:rsidRPr="005F0BDC">
        <w:rPr>
          <w:spacing w:val="-7"/>
        </w:rPr>
        <w:t xml:space="preserve"> </w:t>
      </w:r>
      <w:r w:rsidRPr="005F0BDC">
        <w:t>решении</w:t>
      </w:r>
      <w:r w:rsidRPr="005F0BDC">
        <w:rPr>
          <w:spacing w:val="-5"/>
        </w:rPr>
        <w:t xml:space="preserve"> </w:t>
      </w:r>
      <w:r w:rsidRPr="005F0BDC">
        <w:t>задач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 w:line="276" w:lineRule="auto"/>
        <w:ind w:right="556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испытание,</w:t>
      </w:r>
      <w:r w:rsidRPr="005F0BDC">
        <w:rPr>
          <w:spacing w:val="1"/>
        </w:rPr>
        <w:t xml:space="preserve"> </w:t>
      </w:r>
      <w:r w:rsidRPr="005F0BDC">
        <w:t>независимые</w:t>
      </w:r>
      <w:r w:rsidRPr="005F0BDC">
        <w:rPr>
          <w:spacing w:val="1"/>
        </w:rPr>
        <w:t xml:space="preserve"> </w:t>
      </w:r>
      <w:r w:rsidRPr="005F0BDC">
        <w:t>испытания,</w:t>
      </w:r>
      <w:r w:rsidRPr="005F0BDC">
        <w:rPr>
          <w:spacing w:val="1"/>
        </w:rPr>
        <w:t xml:space="preserve"> </w:t>
      </w:r>
      <w:r w:rsidRPr="005F0BDC">
        <w:t>серия</w:t>
      </w:r>
      <w:r w:rsidRPr="005F0BDC">
        <w:rPr>
          <w:spacing w:val="1"/>
        </w:rPr>
        <w:t xml:space="preserve"> </w:t>
      </w:r>
      <w:r w:rsidRPr="005F0BDC">
        <w:t>испытаний, успех и неудача; находить вероятности событий в серии независимых</w:t>
      </w:r>
      <w:r w:rsidRPr="005F0BDC">
        <w:rPr>
          <w:spacing w:val="1"/>
        </w:rPr>
        <w:t xml:space="preserve"> </w:t>
      </w:r>
      <w:r w:rsidRPr="005F0BDC">
        <w:t>испытаний до первого успеха; находить вероятности событий в серии испытаний</w:t>
      </w:r>
      <w:r w:rsidRPr="005F0BDC">
        <w:rPr>
          <w:spacing w:val="1"/>
        </w:rPr>
        <w:t xml:space="preserve"> </w:t>
      </w:r>
      <w:r w:rsidRPr="005F0BDC">
        <w:t>Бернулли .</w:t>
      </w:r>
    </w:p>
    <w:p w:rsidR="00F02FC4" w:rsidRPr="005F0BDC" w:rsidRDefault="005F0BDC">
      <w:pPr>
        <w:pStyle w:val="a3"/>
        <w:spacing w:line="278" w:lineRule="auto"/>
        <w:ind w:right="554" w:firstLine="566"/>
      </w:pPr>
      <w:r w:rsidRPr="005F0BDC">
        <w:t>Оперировать понятиями: случайная величина, распределение вероятностей,</w:t>
      </w:r>
      <w:r w:rsidRPr="005F0BDC">
        <w:rPr>
          <w:spacing w:val="1"/>
        </w:rPr>
        <w:t xml:space="preserve"> </w:t>
      </w:r>
      <w:r w:rsidRPr="005F0BDC">
        <w:t>диаграмма</w:t>
      </w:r>
      <w:r w:rsidRPr="005F0BDC">
        <w:rPr>
          <w:spacing w:val="-4"/>
        </w:rPr>
        <w:t xml:space="preserve"> </w:t>
      </w:r>
      <w:r w:rsidRPr="005F0BDC">
        <w:t>распределения 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numPr>
          <w:ilvl w:val="1"/>
          <w:numId w:val="150"/>
        </w:numPr>
        <w:tabs>
          <w:tab w:val="left" w:pos="1758"/>
        </w:tabs>
        <w:spacing w:before="68"/>
        <w:ind w:left="1758"/>
        <w:jc w:val="both"/>
      </w:pPr>
      <w:r w:rsidRPr="005F0BDC">
        <w:lastRenderedPageBreak/>
        <w:t>класс</w:t>
      </w:r>
    </w:p>
    <w:p w:rsidR="00F02FC4" w:rsidRPr="005F0BDC" w:rsidRDefault="005F0BDC">
      <w:pPr>
        <w:pStyle w:val="a3"/>
        <w:spacing w:before="108" w:line="278" w:lineRule="auto"/>
        <w:ind w:right="576" w:firstLine="571"/>
      </w:pPr>
      <w:r w:rsidRPr="005F0BDC">
        <w:t>Сравнивать вероятности значений случайной величины по распределению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помощью</w:t>
      </w:r>
      <w:r w:rsidRPr="005F0BDC">
        <w:rPr>
          <w:spacing w:val="-1"/>
        </w:rPr>
        <w:t xml:space="preserve"> </w:t>
      </w:r>
      <w:r w:rsidRPr="005F0BDC">
        <w:t>диаграмм .</w:t>
      </w:r>
    </w:p>
    <w:p w:rsidR="00F02FC4" w:rsidRPr="005F0BDC" w:rsidRDefault="005F0BDC">
      <w:pPr>
        <w:pStyle w:val="a3"/>
        <w:spacing w:line="276" w:lineRule="auto"/>
        <w:ind w:right="552" w:firstLine="571"/>
      </w:pPr>
      <w:r w:rsidRPr="005F0BDC">
        <w:t>Оперировать понятием математического ожидания; приводить примеры, как</w:t>
      </w:r>
      <w:r w:rsidRPr="005F0BDC">
        <w:rPr>
          <w:spacing w:val="1"/>
        </w:rPr>
        <w:t xml:space="preserve"> </w:t>
      </w:r>
      <w:r w:rsidRPr="005F0BDC">
        <w:t>применяется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ожидание</w:t>
      </w:r>
      <w:r w:rsidRPr="005F0BDC">
        <w:rPr>
          <w:spacing w:val="1"/>
        </w:rPr>
        <w:t xml:space="preserve"> </w:t>
      </w:r>
      <w:r w:rsidRPr="005F0BDC">
        <w:t>случайной</w:t>
      </w:r>
      <w:r w:rsidRPr="005F0BDC">
        <w:rPr>
          <w:spacing w:val="1"/>
        </w:rPr>
        <w:t xml:space="preserve"> </w:t>
      </w:r>
      <w:r w:rsidRPr="005F0BDC">
        <w:t>величины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-67"/>
        </w:rPr>
        <w:t xml:space="preserve"> </w:t>
      </w:r>
      <w:r w:rsidRPr="005F0BDC">
        <w:t>математическое</w:t>
      </w:r>
      <w:r w:rsidRPr="005F0BDC">
        <w:rPr>
          <w:spacing w:val="-9"/>
        </w:rPr>
        <w:t xml:space="preserve"> </w:t>
      </w:r>
      <w:r w:rsidRPr="005F0BDC">
        <w:t>ожидание по</w:t>
      </w:r>
      <w:r w:rsidRPr="005F0BDC">
        <w:rPr>
          <w:spacing w:val="2"/>
        </w:rPr>
        <w:t xml:space="preserve"> </w:t>
      </w:r>
      <w:r w:rsidRPr="005F0BDC">
        <w:t>данному</w:t>
      </w:r>
      <w:r w:rsidRPr="005F0BDC">
        <w:rPr>
          <w:spacing w:val="-6"/>
        </w:rPr>
        <w:t xml:space="preserve"> </w:t>
      </w:r>
      <w:r w:rsidRPr="005F0BDC">
        <w:t>распределению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412"/>
      </w:pPr>
      <w:r w:rsidRPr="005F0BDC">
        <w:t>Иметь</w:t>
      </w:r>
      <w:r w:rsidRPr="005F0BDC">
        <w:rPr>
          <w:spacing w:val="-6"/>
        </w:rPr>
        <w:t xml:space="preserve"> </w:t>
      </w:r>
      <w:r w:rsidRPr="005F0BDC">
        <w:t>представление</w:t>
      </w:r>
      <w:r w:rsidRPr="005F0BDC">
        <w:rPr>
          <w:spacing w:val="-1"/>
        </w:rPr>
        <w:t xml:space="preserve"> </w:t>
      </w:r>
      <w:r w:rsidRPr="005F0BDC">
        <w:t>о законе</w:t>
      </w:r>
      <w:r w:rsidRPr="005F0BDC">
        <w:rPr>
          <w:spacing w:val="-5"/>
        </w:rPr>
        <w:t xml:space="preserve"> </w:t>
      </w:r>
      <w:r w:rsidRPr="005F0BDC">
        <w:t>больших</w:t>
      </w:r>
      <w:r w:rsidRPr="005F0BDC">
        <w:rPr>
          <w:spacing w:val="-5"/>
        </w:rPr>
        <w:t xml:space="preserve"> </w:t>
      </w:r>
      <w:r w:rsidRPr="005F0BDC">
        <w:t>чисел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5"/>
        <w:ind w:left="1455"/>
      </w:pPr>
      <w:r w:rsidRPr="005F0BDC">
        <w:t>Иметь</w:t>
      </w:r>
      <w:r w:rsidRPr="005F0BDC">
        <w:rPr>
          <w:spacing w:val="-11"/>
        </w:rPr>
        <w:t xml:space="preserve"> </w:t>
      </w:r>
      <w:r w:rsidRPr="005F0BDC">
        <w:t>представление</w:t>
      </w:r>
      <w:r w:rsidRPr="005F0BDC">
        <w:rPr>
          <w:spacing w:val="-2"/>
        </w:rPr>
        <w:t xml:space="preserve"> </w:t>
      </w:r>
      <w:r w:rsidRPr="005F0BDC">
        <w:t>о</w:t>
      </w:r>
      <w:r w:rsidRPr="005F0BDC">
        <w:rPr>
          <w:spacing w:val="-6"/>
        </w:rPr>
        <w:t xml:space="preserve"> </w:t>
      </w:r>
      <w:r w:rsidRPr="005F0BDC">
        <w:t>нормальном</w:t>
      </w:r>
      <w:r w:rsidRPr="005F0BDC">
        <w:rPr>
          <w:spacing w:val="-7"/>
        </w:rPr>
        <w:t xml:space="preserve"> </w:t>
      </w:r>
      <w:r w:rsidRPr="005F0BDC">
        <w:t>распределении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(ПО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ГОДАМ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pStyle w:val="Heading1"/>
        <w:numPr>
          <w:ilvl w:val="0"/>
          <w:numId w:val="149"/>
        </w:numPr>
        <w:tabs>
          <w:tab w:val="left" w:pos="1192"/>
        </w:tabs>
        <w:ind w:hanging="354"/>
      </w:pPr>
      <w:r w:rsidRPr="005F0BDC">
        <w:t>класс</w:t>
      </w:r>
    </w:p>
    <w:p w:rsidR="00F02FC4" w:rsidRPr="005F0BDC" w:rsidRDefault="005F0BDC">
      <w:pPr>
        <w:pStyle w:val="a3"/>
        <w:spacing w:before="242" w:line="276" w:lineRule="auto"/>
        <w:ind w:left="824" w:right="555" w:firstLine="571"/>
      </w:pP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таблиц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диаграмм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Среднее</w:t>
      </w:r>
      <w:r w:rsidRPr="005F0BDC">
        <w:rPr>
          <w:spacing w:val="1"/>
        </w:rPr>
        <w:t xml:space="preserve"> </w:t>
      </w:r>
      <w:r w:rsidRPr="005F0BDC">
        <w:t>арифметическое, медиана, наибольшее и наименьшее значения, размах, дисперсия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стандартное</w:t>
      </w:r>
      <w:r w:rsidRPr="005F0BDC">
        <w:rPr>
          <w:spacing w:val="-5"/>
        </w:rPr>
        <w:t xml:space="preserve"> </w:t>
      </w:r>
      <w:r w:rsidRPr="005F0BDC">
        <w:t>отклонение числовых</w:t>
      </w:r>
      <w:r w:rsidRPr="005F0BDC">
        <w:rPr>
          <w:spacing w:val="3"/>
        </w:rPr>
        <w:t xml:space="preserve"> </w:t>
      </w:r>
      <w:r w:rsidRPr="005F0BDC">
        <w:t>наборов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57" w:firstLine="571"/>
      </w:pPr>
      <w:r w:rsidRPr="005F0BDC">
        <w:t>Случайные</w:t>
      </w:r>
      <w:r w:rsidRPr="005F0BDC">
        <w:rPr>
          <w:spacing w:val="1"/>
        </w:rPr>
        <w:t xml:space="preserve"> </w:t>
      </w:r>
      <w:r w:rsidRPr="005F0BDC">
        <w:t>эксперименты</w:t>
      </w:r>
      <w:r w:rsidRPr="005F0BDC">
        <w:rPr>
          <w:spacing w:val="1"/>
        </w:rPr>
        <w:t xml:space="preserve"> </w:t>
      </w:r>
      <w:r w:rsidRPr="005F0BDC">
        <w:t>(опыты)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случайные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Элементарные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(исходы)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Вероятность</w:t>
      </w:r>
      <w:r w:rsidRPr="005F0BDC">
        <w:rPr>
          <w:spacing w:val="1"/>
        </w:rPr>
        <w:t xml:space="preserve"> </w:t>
      </w:r>
      <w:r w:rsidRPr="005F0BDC">
        <w:t>случайного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Близость</w:t>
      </w:r>
      <w:r w:rsidRPr="005F0BDC">
        <w:rPr>
          <w:spacing w:val="1"/>
        </w:rPr>
        <w:t xml:space="preserve"> </w:t>
      </w:r>
      <w:r w:rsidRPr="005F0BDC">
        <w:t>частоты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вероятности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Случайные</w:t>
      </w:r>
      <w:r w:rsidRPr="005F0BDC">
        <w:rPr>
          <w:spacing w:val="1"/>
        </w:rPr>
        <w:t xml:space="preserve"> </w:t>
      </w:r>
      <w:r w:rsidRPr="005F0BDC">
        <w:t>опыты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равновозможными</w:t>
      </w:r>
      <w:r w:rsidRPr="005F0BDC">
        <w:rPr>
          <w:spacing w:val="1"/>
        </w:rPr>
        <w:t xml:space="preserve"> </w:t>
      </w:r>
      <w:r w:rsidRPr="005F0BDC">
        <w:t>элементарными</w:t>
      </w:r>
      <w:r w:rsidRPr="005F0BDC">
        <w:rPr>
          <w:spacing w:val="-67"/>
        </w:rPr>
        <w:t xml:space="preserve"> </w:t>
      </w:r>
      <w:r w:rsidRPr="005F0BDC">
        <w:t>событиями . Вероятности событий в опытах с равновозможными элементарными</w:t>
      </w:r>
      <w:r w:rsidRPr="005F0BDC">
        <w:rPr>
          <w:spacing w:val="1"/>
        </w:rPr>
        <w:t xml:space="preserve"> </w:t>
      </w:r>
      <w:r w:rsidRPr="005F0BDC">
        <w:t>событиями .</w:t>
      </w:r>
    </w:p>
    <w:p w:rsidR="00F02FC4" w:rsidRPr="005F0BDC" w:rsidRDefault="005F0BDC">
      <w:pPr>
        <w:pStyle w:val="a3"/>
        <w:spacing w:line="278" w:lineRule="auto"/>
        <w:ind w:left="824" w:right="566" w:firstLine="571"/>
      </w:pPr>
      <w:r w:rsidRPr="005F0BDC">
        <w:t>Операции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событиями:</w:t>
      </w:r>
      <w:r w:rsidRPr="005F0BDC">
        <w:rPr>
          <w:spacing w:val="1"/>
        </w:rPr>
        <w:t xml:space="preserve"> </w:t>
      </w:r>
      <w:r w:rsidRPr="005F0BDC">
        <w:t>пересечение,</w:t>
      </w:r>
      <w:r w:rsidRPr="005F0BDC">
        <w:rPr>
          <w:spacing w:val="1"/>
        </w:rPr>
        <w:t xml:space="preserve"> </w:t>
      </w:r>
      <w:r w:rsidRPr="005F0BDC">
        <w:t>объединение,</w:t>
      </w:r>
      <w:r w:rsidRPr="005F0BDC">
        <w:rPr>
          <w:spacing w:val="1"/>
        </w:rPr>
        <w:t xml:space="preserve"> </w:t>
      </w:r>
      <w:r w:rsidRPr="005F0BDC">
        <w:t>противоположные</w:t>
      </w:r>
      <w:r w:rsidRPr="005F0BDC">
        <w:rPr>
          <w:spacing w:val="1"/>
        </w:rPr>
        <w:t xml:space="preserve"> </w:t>
      </w:r>
      <w:r w:rsidRPr="005F0BDC">
        <w:t>события .</w:t>
      </w:r>
      <w:r w:rsidRPr="005F0BDC">
        <w:rPr>
          <w:spacing w:val="-5"/>
        </w:rPr>
        <w:t xml:space="preserve"> </w:t>
      </w:r>
      <w:r w:rsidRPr="005F0BDC">
        <w:t>Диаграммы</w:t>
      </w:r>
      <w:r w:rsidRPr="005F0BDC">
        <w:rPr>
          <w:spacing w:val="1"/>
        </w:rPr>
        <w:t xml:space="preserve"> </w:t>
      </w:r>
      <w:r w:rsidRPr="005F0BDC">
        <w:t>Эйлера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4"/>
        </w:rPr>
        <w:t xml:space="preserve"> </w:t>
      </w:r>
      <w:r w:rsidRPr="005F0BDC">
        <w:t>Формула</w:t>
      </w:r>
      <w:r w:rsidRPr="005F0BDC">
        <w:rPr>
          <w:spacing w:val="-4"/>
        </w:rPr>
        <w:t xml:space="preserve"> </w:t>
      </w:r>
      <w:r w:rsidRPr="005F0BDC">
        <w:t>сложения</w:t>
      </w:r>
      <w:r w:rsidRPr="005F0BDC">
        <w:rPr>
          <w:spacing w:val="-2"/>
        </w:rPr>
        <w:t xml:space="preserve"> </w:t>
      </w:r>
      <w:r w:rsidRPr="005F0BDC">
        <w:t>вероятностей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4" w:firstLine="571"/>
      </w:pPr>
      <w:r w:rsidRPr="005F0BDC">
        <w:t>Условная</w:t>
      </w:r>
      <w:r w:rsidRPr="005F0BDC">
        <w:rPr>
          <w:spacing w:val="1"/>
        </w:rPr>
        <w:t xml:space="preserve"> </w:t>
      </w:r>
      <w:r w:rsidRPr="005F0BDC">
        <w:t>вероятность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Умножение</w:t>
      </w:r>
      <w:r w:rsidRPr="005F0BDC">
        <w:rPr>
          <w:spacing w:val="1"/>
        </w:rPr>
        <w:t xml:space="preserve"> </w:t>
      </w:r>
      <w:r w:rsidRPr="005F0BDC">
        <w:t>вероятностей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Дерево</w:t>
      </w:r>
      <w:r w:rsidRPr="005F0BDC">
        <w:rPr>
          <w:spacing w:val="1"/>
        </w:rPr>
        <w:t xml:space="preserve"> </w:t>
      </w:r>
      <w:r w:rsidRPr="005F0BDC">
        <w:t>случайного</w:t>
      </w:r>
      <w:r w:rsidRPr="005F0BDC">
        <w:rPr>
          <w:spacing w:val="1"/>
        </w:rPr>
        <w:t xml:space="preserve"> </w:t>
      </w:r>
      <w:r w:rsidRPr="005F0BDC">
        <w:t>эксперимента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Формула</w:t>
      </w:r>
      <w:r w:rsidRPr="005F0BDC">
        <w:rPr>
          <w:spacing w:val="-1"/>
        </w:rPr>
        <w:t xml:space="preserve"> </w:t>
      </w:r>
      <w:r w:rsidRPr="005F0BDC">
        <w:t>полной вероятности .</w:t>
      </w:r>
      <w:r w:rsidRPr="005F0BDC">
        <w:rPr>
          <w:spacing w:val="-5"/>
        </w:rPr>
        <w:t xml:space="preserve"> </w:t>
      </w:r>
      <w:r w:rsidRPr="005F0BDC">
        <w:t>Независимые</w:t>
      </w:r>
      <w:r w:rsidRPr="005F0BDC">
        <w:rPr>
          <w:spacing w:val="-1"/>
        </w:rPr>
        <w:t xml:space="preserve"> </w:t>
      </w:r>
      <w:r w:rsidRPr="005F0BDC">
        <w:t>события .</w:t>
      </w:r>
    </w:p>
    <w:p w:rsidR="00F02FC4" w:rsidRPr="005F0BDC" w:rsidRDefault="005F0BDC">
      <w:pPr>
        <w:pStyle w:val="a3"/>
        <w:spacing w:line="278" w:lineRule="auto"/>
        <w:ind w:left="824" w:right="565" w:firstLine="571"/>
      </w:pPr>
      <w:r w:rsidRPr="005F0BDC">
        <w:t>Комбинаторное</w:t>
      </w:r>
      <w:r w:rsidRPr="005F0BDC">
        <w:rPr>
          <w:spacing w:val="1"/>
        </w:rPr>
        <w:t xml:space="preserve"> </w:t>
      </w:r>
      <w:r w:rsidRPr="005F0BDC">
        <w:t>правило</w:t>
      </w:r>
      <w:r w:rsidRPr="005F0BDC">
        <w:rPr>
          <w:spacing w:val="1"/>
        </w:rPr>
        <w:t xml:space="preserve"> </w:t>
      </w:r>
      <w:r w:rsidRPr="005F0BDC">
        <w:t>умножения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Перестановки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факториал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Число</w:t>
      </w:r>
      <w:r w:rsidRPr="005F0BDC">
        <w:rPr>
          <w:spacing w:val="1"/>
        </w:rPr>
        <w:t xml:space="preserve"> </w:t>
      </w:r>
      <w:r w:rsidRPr="005F0BDC">
        <w:t>сочетаний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Треугольник</w:t>
      </w:r>
      <w:r w:rsidRPr="005F0BDC">
        <w:rPr>
          <w:spacing w:val="-2"/>
        </w:rPr>
        <w:t xml:space="preserve"> </w:t>
      </w:r>
      <w:r w:rsidRPr="005F0BDC">
        <w:t>Паскаля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Формула</w:t>
      </w:r>
      <w:r w:rsidRPr="005F0BDC">
        <w:rPr>
          <w:spacing w:val="-1"/>
        </w:rPr>
        <w:t xml:space="preserve"> </w:t>
      </w:r>
      <w:r w:rsidRPr="005F0BDC">
        <w:t>бинома</w:t>
      </w:r>
      <w:r w:rsidRPr="005F0BDC">
        <w:rPr>
          <w:spacing w:val="-5"/>
        </w:rPr>
        <w:t xml:space="preserve"> </w:t>
      </w:r>
      <w:r w:rsidRPr="005F0BDC">
        <w:t>Ньютона .</w:t>
      </w:r>
    </w:p>
    <w:p w:rsidR="00F02FC4" w:rsidRPr="005F0BDC" w:rsidRDefault="005F0BDC">
      <w:pPr>
        <w:pStyle w:val="a3"/>
        <w:spacing w:line="276" w:lineRule="auto"/>
        <w:ind w:left="824" w:right="553" w:firstLine="571"/>
      </w:pPr>
      <w:r w:rsidRPr="005F0BDC">
        <w:t>Бинарный</w:t>
      </w:r>
      <w:r w:rsidRPr="005F0BDC">
        <w:rPr>
          <w:spacing w:val="1"/>
        </w:rPr>
        <w:t xml:space="preserve"> </w:t>
      </w:r>
      <w:r w:rsidRPr="005F0BDC">
        <w:t>случайный</w:t>
      </w:r>
      <w:r w:rsidRPr="005F0BDC">
        <w:rPr>
          <w:spacing w:val="1"/>
        </w:rPr>
        <w:t xml:space="preserve"> </w:t>
      </w:r>
      <w:r w:rsidRPr="005F0BDC">
        <w:t>опыт</w:t>
      </w:r>
      <w:r w:rsidRPr="005F0BDC">
        <w:rPr>
          <w:spacing w:val="1"/>
        </w:rPr>
        <w:t xml:space="preserve"> </w:t>
      </w:r>
      <w:r w:rsidRPr="005F0BDC">
        <w:t>(испытание),</w:t>
      </w:r>
      <w:r w:rsidRPr="005F0BDC">
        <w:rPr>
          <w:spacing w:val="1"/>
        </w:rPr>
        <w:t xml:space="preserve"> </w:t>
      </w:r>
      <w:r w:rsidRPr="005F0BDC">
        <w:t>успех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неудача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Независимые</w:t>
      </w:r>
      <w:r w:rsidRPr="005F0BDC">
        <w:rPr>
          <w:spacing w:val="1"/>
        </w:rPr>
        <w:t xml:space="preserve"> </w:t>
      </w:r>
      <w:r w:rsidRPr="005F0BDC">
        <w:t>испытания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Серия</w:t>
      </w:r>
      <w:r w:rsidRPr="005F0BDC">
        <w:rPr>
          <w:spacing w:val="1"/>
        </w:rPr>
        <w:t xml:space="preserve"> </w:t>
      </w:r>
      <w:r w:rsidRPr="005F0BDC">
        <w:t>независимых</w:t>
      </w:r>
      <w:r w:rsidRPr="005F0BDC">
        <w:rPr>
          <w:spacing w:val="1"/>
        </w:rPr>
        <w:t xml:space="preserve"> </w:t>
      </w:r>
      <w:r w:rsidRPr="005F0BDC">
        <w:t>испытаний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1"/>
        </w:rPr>
        <w:t xml:space="preserve"> </w:t>
      </w:r>
      <w:r w:rsidRPr="005F0BDC">
        <w:t>первого</w:t>
      </w:r>
      <w:r w:rsidRPr="005F0BDC">
        <w:rPr>
          <w:spacing w:val="1"/>
        </w:rPr>
        <w:t xml:space="preserve"> </w:t>
      </w:r>
      <w:r w:rsidRPr="005F0BDC">
        <w:t>успеха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Серия</w:t>
      </w:r>
      <w:r w:rsidRPr="005F0BDC">
        <w:rPr>
          <w:spacing w:val="1"/>
        </w:rPr>
        <w:t xml:space="preserve"> </w:t>
      </w:r>
      <w:r w:rsidRPr="005F0BDC">
        <w:t>независимых испытаний Бернулли .</w:t>
      </w:r>
    </w:p>
    <w:p w:rsidR="00F02FC4" w:rsidRPr="005F0BDC" w:rsidRDefault="005F0BDC">
      <w:pPr>
        <w:pStyle w:val="a3"/>
        <w:spacing w:line="276" w:lineRule="auto"/>
        <w:ind w:left="824" w:right="559" w:firstLine="571"/>
      </w:pPr>
      <w:r w:rsidRPr="005F0BDC">
        <w:t>Случайная</w:t>
      </w:r>
      <w:r w:rsidRPr="005F0BDC">
        <w:rPr>
          <w:spacing w:val="1"/>
        </w:rPr>
        <w:t xml:space="preserve"> </w:t>
      </w:r>
      <w:r w:rsidRPr="005F0BDC">
        <w:t>величина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вероятностей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Диаграмма</w:t>
      </w:r>
      <w:r w:rsidRPr="005F0BDC">
        <w:rPr>
          <w:spacing w:val="-67"/>
        </w:rPr>
        <w:t xml:space="preserve"> </w:t>
      </w:r>
      <w:r w:rsidRPr="005F0BDC">
        <w:t>распределения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распределений,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числе,</w:t>
      </w:r>
      <w:r w:rsidRPr="005F0BDC">
        <w:rPr>
          <w:spacing w:val="1"/>
        </w:rPr>
        <w:t xml:space="preserve"> </w:t>
      </w:r>
      <w:r w:rsidRPr="005F0BDC">
        <w:t>геометрическое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биномиальное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49"/>
        </w:numPr>
        <w:tabs>
          <w:tab w:val="left" w:pos="1192"/>
        </w:tabs>
        <w:ind w:hanging="354"/>
      </w:pPr>
      <w:r w:rsidRPr="005F0BDC">
        <w:t>класс</w:t>
      </w:r>
    </w:p>
    <w:p w:rsidR="00F02FC4" w:rsidRPr="005F0BDC" w:rsidRDefault="005F0BDC">
      <w:pPr>
        <w:pStyle w:val="a3"/>
        <w:spacing w:before="242" w:line="276" w:lineRule="auto"/>
        <w:ind w:left="824" w:right="557" w:firstLine="571"/>
      </w:pPr>
      <w:r w:rsidRPr="005F0BDC">
        <w:t>Числовые</w:t>
      </w:r>
      <w:r w:rsidRPr="005F0BDC">
        <w:rPr>
          <w:spacing w:val="1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величин: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ожидание,</w:t>
      </w:r>
      <w:r w:rsidRPr="005F0BDC">
        <w:rPr>
          <w:spacing w:val="1"/>
        </w:rPr>
        <w:t xml:space="preserve"> </w:t>
      </w:r>
      <w:r w:rsidRPr="005F0BDC">
        <w:t>дисперсия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стандартное</w:t>
      </w:r>
      <w:r w:rsidRPr="005F0BDC">
        <w:rPr>
          <w:spacing w:val="1"/>
        </w:rPr>
        <w:t xml:space="preserve"> </w:t>
      </w:r>
      <w:r w:rsidRPr="005F0BDC">
        <w:t>отклонение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применения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ожидания,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задачах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ожидание</w:t>
      </w:r>
      <w:r w:rsidRPr="005F0BDC">
        <w:rPr>
          <w:spacing w:val="18"/>
        </w:rPr>
        <w:t xml:space="preserve"> </w:t>
      </w:r>
      <w:r w:rsidRPr="005F0BDC">
        <w:t>бинарной</w:t>
      </w:r>
      <w:r w:rsidRPr="005F0BDC">
        <w:rPr>
          <w:spacing w:val="16"/>
        </w:rPr>
        <w:t xml:space="preserve"> </w:t>
      </w:r>
      <w:r w:rsidRPr="005F0BDC">
        <w:t>случайной</w:t>
      </w:r>
      <w:r w:rsidRPr="005F0BDC">
        <w:rPr>
          <w:spacing w:val="18"/>
        </w:rPr>
        <w:t xml:space="preserve"> </w:t>
      </w:r>
      <w:r w:rsidRPr="005F0BDC">
        <w:t>величины</w:t>
      </w:r>
      <w:r w:rsidRPr="005F0BDC">
        <w:rPr>
          <w:spacing w:val="19"/>
        </w:rPr>
        <w:t xml:space="preserve"> </w:t>
      </w:r>
      <w:r w:rsidRPr="005F0BDC">
        <w:t>.</w:t>
      </w:r>
      <w:r w:rsidRPr="005F0BDC">
        <w:rPr>
          <w:spacing w:val="16"/>
        </w:rPr>
        <w:t xml:space="preserve"> </w:t>
      </w:r>
      <w:r w:rsidRPr="005F0BDC">
        <w:t>Математическое</w:t>
      </w:r>
      <w:r w:rsidRPr="005F0BDC">
        <w:rPr>
          <w:spacing w:val="13"/>
        </w:rPr>
        <w:t xml:space="preserve"> </w:t>
      </w:r>
      <w:r w:rsidRPr="005F0BDC">
        <w:t>ожидание</w:t>
      </w:r>
      <w:r w:rsidRPr="005F0BDC">
        <w:rPr>
          <w:spacing w:val="18"/>
        </w:rPr>
        <w:t xml:space="preserve"> </w:t>
      </w:r>
      <w:r w:rsidRPr="005F0BDC">
        <w:t>суммы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575"/>
      </w:pPr>
      <w:r w:rsidRPr="005F0BDC">
        <w:lastRenderedPageBreak/>
        <w:t>случайных величин . Математическое ожидание и дисперсия геометрического и</w:t>
      </w:r>
      <w:r w:rsidRPr="005F0BDC">
        <w:rPr>
          <w:spacing w:val="1"/>
        </w:rPr>
        <w:t xml:space="preserve"> </w:t>
      </w:r>
      <w:r w:rsidRPr="005F0BDC">
        <w:t>биномиального распределений .</w:t>
      </w:r>
    </w:p>
    <w:p w:rsidR="00F02FC4" w:rsidRPr="005F0BDC" w:rsidRDefault="005F0BDC">
      <w:pPr>
        <w:pStyle w:val="a3"/>
        <w:spacing w:line="276" w:lineRule="auto"/>
        <w:ind w:left="1395" w:right="2440" w:firstLine="14"/>
      </w:pPr>
      <w:r w:rsidRPr="005F0BDC">
        <w:t>Закон больших чисел и его роль в науке, природе и обществе .</w:t>
      </w:r>
      <w:r w:rsidRPr="005F0BDC">
        <w:rPr>
          <w:spacing w:val="-67"/>
        </w:rPr>
        <w:t xml:space="preserve"> </w:t>
      </w:r>
      <w:r w:rsidRPr="005F0BDC">
        <w:t>Выборочный</w:t>
      </w:r>
      <w:r w:rsidRPr="005F0BDC">
        <w:rPr>
          <w:spacing w:val="-2"/>
        </w:rPr>
        <w:t xml:space="preserve"> </w:t>
      </w:r>
      <w:r w:rsidRPr="005F0BDC">
        <w:t>метод</w:t>
      </w:r>
      <w:r w:rsidRPr="005F0BDC">
        <w:rPr>
          <w:spacing w:val="-4"/>
        </w:rPr>
        <w:t xml:space="preserve"> </w:t>
      </w:r>
      <w:r w:rsidRPr="005F0BDC">
        <w:t>исследований .</w:t>
      </w:r>
    </w:p>
    <w:p w:rsidR="00F02FC4" w:rsidRPr="005F0BDC" w:rsidRDefault="005F0BDC">
      <w:pPr>
        <w:pStyle w:val="a3"/>
        <w:spacing w:before="1" w:line="276" w:lineRule="auto"/>
        <w:ind w:left="824" w:right="557" w:firstLine="571"/>
      </w:pP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непрерывных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плотности</w:t>
      </w:r>
      <w:r w:rsidRPr="005F0BDC">
        <w:rPr>
          <w:spacing w:val="1"/>
        </w:rPr>
        <w:t xml:space="preserve"> </w:t>
      </w:r>
      <w:r w:rsidRPr="005F0BDC">
        <w:t>распределения . Задачи, приводящие к нормальному распределению . Понятие о</w:t>
      </w:r>
      <w:r w:rsidRPr="005F0BDC">
        <w:rPr>
          <w:spacing w:val="1"/>
        </w:rPr>
        <w:t xml:space="preserve"> </w:t>
      </w:r>
      <w:r w:rsidRPr="005F0BDC">
        <w:t>нормальном</w:t>
      </w:r>
      <w:r w:rsidRPr="005F0BDC">
        <w:rPr>
          <w:spacing w:val="-6"/>
        </w:rPr>
        <w:t xml:space="preserve"> </w:t>
      </w:r>
      <w:r w:rsidRPr="005F0BDC">
        <w:t>распределении 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40"/>
        </w:tabs>
        <w:spacing w:before="70"/>
        <w:ind w:left="1688" w:right="2274" w:hanging="1689"/>
      </w:pPr>
      <w:bookmarkStart w:id="24" w:name="_bookmark18"/>
      <w:bookmarkEnd w:id="24"/>
      <w:r w:rsidRPr="005F0BDC">
        <w:lastRenderedPageBreak/>
        <w:t>Рабочая</w:t>
      </w:r>
      <w:r w:rsidRPr="005F0BDC">
        <w:rPr>
          <w:spacing w:val="-8"/>
        </w:rPr>
        <w:t xml:space="preserve"> </w:t>
      </w:r>
      <w:r w:rsidRPr="005F0BDC">
        <w:t>программа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5"/>
        </w:rPr>
        <w:t xml:space="preserve"> </w:t>
      </w:r>
      <w:r w:rsidRPr="005F0BDC">
        <w:t>учебному</w:t>
      </w:r>
      <w:r w:rsidRPr="005F0BDC">
        <w:rPr>
          <w:spacing w:val="-5"/>
        </w:rPr>
        <w:t xml:space="preserve"> </w:t>
      </w:r>
      <w:r w:rsidRPr="005F0BDC">
        <w:t>предмету</w:t>
      </w:r>
      <w:r w:rsidRPr="005F0BDC">
        <w:rPr>
          <w:spacing w:val="-5"/>
        </w:rPr>
        <w:t xml:space="preserve"> </w:t>
      </w:r>
      <w:r w:rsidRPr="005F0BDC">
        <w:t>"Математика"</w:t>
      </w:r>
    </w:p>
    <w:p w:rsidR="00F02FC4" w:rsidRPr="005F0BDC" w:rsidRDefault="005F0BDC">
      <w:pPr>
        <w:pStyle w:val="Heading1"/>
        <w:spacing w:before="2"/>
        <w:ind w:left="838" w:right="2268"/>
        <w:jc w:val="right"/>
      </w:pPr>
      <w:r w:rsidRPr="005F0BDC">
        <w:t>(углубленный</w:t>
      </w:r>
      <w:r w:rsidRPr="005F0BDC">
        <w:rPr>
          <w:spacing w:val="-8"/>
        </w:rPr>
        <w:t xml:space="preserve"> </w:t>
      </w:r>
      <w:r w:rsidRPr="005F0BDC">
        <w:t>уровень)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ОБЩАЯ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ХАРАКТЕРИСТИКА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«МАТЕМАТИКА»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left="824" w:right="565" w:firstLine="580"/>
      </w:pP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учебному</w:t>
      </w:r>
      <w:r w:rsidRPr="005F0BDC">
        <w:rPr>
          <w:spacing w:val="1"/>
        </w:rPr>
        <w:t xml:space="preserve"> </w:t>
      </w:r>
      <w:r w:rsidRPr="005F0BDC">
        <w:t>предмету</w:t>
      </w:r>
      <w:r w:rsidRPr="005F0BDC">
        <w:rPr>
          <w:spacing w:val="1"/>
        </w:rPr>
        <w:t xml:space="preserve"> </w:t>
      </w:r>
      <w:r w:rsidRPr="005F0BDC">
        <w:t>«Математика»</w:t>
      </w:r>
      <w:r w:rsidRPr="005F0BDC">
        <w:rPr>
          <w:spacing w:val="1"/>
        </w:rPr>
        <w:t xml:space="preserve"> </w:t>
      </w:r>
      <w:r w:rsidRPr="005F0BDC">
        <w:t>углублённого</w:t>
      </w:r>
      <w:r w:rsidRPr="005F0BDC">
        <w:rPr>
          <w:spacing w:val="1"/>
        </w:rPr>
        <w:t xml:space="preserve"> </w:t>
      </w:r>
      <w:r w:rsidRPr="005F0BDC">
        <w:t>уровня для обучающихся 10—11 классов разработана на основе Федерального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стандарта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мировых</w:t>
      </w:r>
      <w:r w:rsidRPr="005F0BDC">
        <w:rPr>
          <w:spacing w:val="1"/>
        </w:rPr>
        <w:t xml:space="preserve"> </w:t>
      </w:r>
      <w:r w:rsidRPr="005F0BDC">
        <w:t>требований,</w:t>
      </w:r>
      <w:r w:rsidRPr="005F0BDC">
        <w:rPr>
          <w:spacing w:val="1"/>
        </w:rPr>
        <w:t xml:space="preserve"> </w:t>
      </w:r>
      <w:r w:rsidRPr="005F0BDC">
        <w:t>предъявляемых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математическому</w:t>
      </w:r>
      <w:r w:rsidRPr="005F0BDC">
        <w:rPr>
          <w:spacing w:val="-67"/>
        </w:rPr>
        <w:t xml:space="preserve"> </w:t>
      </w:r>
      <w:r w:rsidRPr="005F0BDC">
        <w:t>образованию,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обеспечивает овладение ключевыми компетенциями, составляющими основу для</w:t>
      </w:r>
      <w:r w:rsidRPr="005F0BDC">
        <w:rPr>
          <w:spacing w:val="1"/>
        </w:rPr>
        <w:t xml:space="preserve"> </w:t>
      </w:r>
      <w:r w:rsidRPr="005F0BDC">
        <w:t>саморазвития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непрерывного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целостность</w:t>
      </w:r>
      <w:r w:rsidRPr="005F0BDC">
        <w:rPr>
          <w:spacing w:val="1"/>
        </w:rPr>
        <w:t xml:space="preserve"> </w:t>
      </w:r>
      <w:r w:rsidRPr="005F0BDC">
        <w:t>общекультурного,</w:t>
      </w:r>
      <w:r w:rsidRPr="005F0BDC">
        <w:rPr>
          <w:spacing w:val="1"/>
        </w:rPr>
        <w:t xml:space="preserve"> </w:t>
      </w:r>
      <w:r w:rsidRPr="005F0BDC">
        <w:t>личностного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познавательного</w:t>
      </w:r>
      <w:r w:rsidRPr="005F0BDC">
        <w:rPr>
          <w:spacing w:val="-2"/>
        </w:rPr>
        <w:t xml:space="preserve"> </w:t>
      </w:r>
      <w:r w:rsidRPr="005F0BDC">
        <w:t>развития личности</w:t>
      </w:r>
    </w:p>
    <w:p w:rsidR="00F02FC4" w:rsidRPr="005F0BDC" w:rsidRDefault="005F0BDC">
      <w:pPr>
        <w:pStyle w:val="a3"/>
        <w:ind w:left="1405"/>
      </w:pPr>
      <w:r w:rsidRPr="005F0BDC">
        <w:t>обучающихся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left="824" w:right="564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учтены</w:t>
      </w:r>
      <w:r w:rsidRPr="005F0BDC">
        <w:rPr>
          <w:spacing w:val="1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«Концепции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Федерации»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названием концепции математическое образование должно, в частности, решать</w:t>
      </w:r>
      <w:r w:rsidRPr="005F0BDC">
        <w:rPr>
          <w:spacing w:val="1"/>
        </w:rPr>
        <w:t xml:space="preserve"> </w:t>
      </w:r>
      <w:r w:rsidRPr="005F0BDC">
        <w:t>задачу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необходимого</w:t>
      </w:r>
      <w:r w:rsidRPr="005F0BDC">
        <w:rPr>
          <w:spacing w:val="1"/>
        </w:rPr>
        <w:t xml:space="preserve"> </w:t>
      </w:r>
      <w:r w:rsidRPr="005F0BDC">
        <w:t>стране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выпускников,</w:t>
      </w:r>
      <w:r w:rsidRPr="005F0BDC">
        <w:rPr>
          <w:spacing w:val="1"/>
        </w:rPr>
        <w:t xml:space="preserve"> </w:t>
      </w:r>
      <w:r w:rsidRPr="005F0BDC">
        <w:t>математическая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достаточна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продолжения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1"/>
        </w:rPr>
        <w:t xml:space="preserve"> </w:t>
      </w:r>
      <w:r w:rsidRPr="005F0BDC">
        <w:t>направлениям, включая преподавание математики, математические исследования,</w:t>
      </w:r>
      <w:r w:rsidRPr="005F0BDC">
        <w:rPr>
          <w:spacing w:val="1"/>
        </w:rPr>
        <w:t xml:space="preserve"> </w:t>
      </w:r>
      <w:r w:rsidRPr="005F0BDC">
        <w:t>работу в сфере информационных технологий и др</w:t>
      </w:r>
      <w:r w:rsidRPr="005F0BDC">
        <w:rPr>
          <w:spacing w:val="1"/>
        </w:rPr>
        <w:t xml:space="preserve"> </w:t>
      </w:r>
      <w:r w:rsidRPr="005F0BDC">
        <w:t>., а также обеспечения для</w:t>
      </w:r>
      <w:r w:rsidRPr="005F0BDC">
        <w:rPr>
          <w:spacing w:val="1"/>
        </w:rPr>
        <w:t xml:space="preserve"> </w:t>
      </w:r>
      <w:r w:rsidRPr="005F0BDC">
        <w:t>каждого обучающегося возможности достижения математической подготовки 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необходимым</w:t>
      </w:r>
      <w:r w:rsidRPr="005F0BDC">
        <w:rPr>
          <w:spacing w:val="1"/>
        </w:rPr>
        <w:t xml:space="preserve"> </w:t>
      </w:r>
      <w:r w:rsidRPr="005F0BDC">
        <w:t>ему</w:t>
      </w:r>
      <w:r w:rsidRPr="005F0BDC">
        <w:rPr>
          <w:spacing w:val="1"/>
        </w:rPr>
        <w:t xml:space="preserve"> </w:t>
      </w:r>
      <w:r w:rsidRPr="005F0BDC">
        <w:t>уровнем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Именно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нацелена</w:t>
      </w:r>
      <w:r w:rsidRPr="005F0BDC">
        <w:rPr>
          <w:spacing w:val="-6"/>
        </w:rPr>
        <w:t xml:space="preserve"> </w:t>
      </w:r>
      <w:r w:rsidRPr="005F0BDC">
        <w:t>рабочая</w:t>
      </w:r>
      <w:r w:rsidRPr="005F0BDC">
        <w:rPr>
          <w:spacing w:val="-2"/>
        </w:rPr>
        <w:t xml:space="preserve"> </w:t>
      </w:r>
      <w:r w:rsidRPr="005F0BDC">
        <w:t>программа</w:t>
      </w:r>
      <w:r w:rsidRPr="005F0BDC">
        <w:rPr>
          <w:spacing w:val="-1"/>
        </w:rPr>
        <w:t xml:space="preserve"> </w:t>
      </w:r>
      <w:r w:rsidRPr="005F0BDC">
        <w:t>углублённого</w:t>
      </w:r>
      <w:r w:rsidRPr="005F0BDC">
        <w:rPr>
          <w:spacing w:val="-1"/>
        </w:rPr>
        <w:t xml:space="preserve"> </w:t>
      </w:r>
      <w:r w:rsidRPr="005F0BDC">
        <w:t>уровня .</w:t>
      </w:r>
    </w:p>
    <w:p w:rsidR="00F02FC4" w:rsidRPr="005F0BDC" w:rsidRDefault="005F0BDC">
      <w:pPr>
        <w:pStyle w:val="a3"/>
        <w:spacing w:before="3" w:line="276" w:lineRule="auto"/>
        <w:ind w:left="824" w:right="561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эпоху</w:t>
      </w:r>
      <w:r w:rsidRPr="005F0BDC">
        <w:rPr>
          <w:spacing w:val="1"/>
        </w:rPr>
        <w:t xml:space="preserve"> </w:t>
      </w:r>
      <w:r w:rsidRPr="005F0BDC">
        <w:t>цифровой</w:t>
      </w:r>
      <w:r w:rsidRPr="005F0BDC">
        <w:rPr>
          <w:spacing w:val="1"/>
        </w:rPr>
        <w:t xml:space="preserve"> </w:t>
      </w:r>
      <w:r w:rsidRPr="005F0BDC">
        <w:t>трансформации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сфер</w:t>
      </w:r>
      <w:r w:rsidRPr="005F0BDC">
        <w:rPr>
          <w:spacing w:val="1"/>
        </w:rPr>
        <w:t xml:space="preserve"> </w:t>
      </w:r>
      <w:r w:rsidRPr="005F0BDC">
        <w:t>человеческой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невозможно</w:t>
      </w:r>
      <w:r w:rsidRPr="005F0BDC">
        <w:rPr>
          <w:spacing w:val="1"/>
        </w:rPr>
        <w:t xml:space="preserve"> </w:t>
      </w:r>
      <w:r w:rsidRPr="005F0BDC">
        <w:t>стать</w:t>
      </w:r>
      <w:r w:rsidRPr="005F0BDC">
        <w:rPr>
          <w:spacing w:val="1"/>
        </w:rPr>
        <w:t xml:space="preserve"> </w:t>
      </w:r>
      <w:r w:rsidRPr="005F0BDC">
        <w:t>образованным</w:t>
      </w:r>
      <w:r w:rsidRPr="005F0BDC">
        <w:rPr>
          <w:spacing w:val="1"/>
        </w:rPr>
        <w:t xml:space="preserve"> </w:t>
      </w:r>
      <w:r w:rsidRPr="005F0BDC">
        <w:t>современным</w:t>
      </w:r>
      <w:r w:rsidRPr="005F0BDC">
        <w:rPr>
          <w:spacing w:val="1"/>
        </w:rPr>
        <w:t xml:space="preserve"> </w:t>
      </w:r>
      <w:r w:rsidRPr="005F0BDC">
        <w:t>человеком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хорошей</w:t>
      </w:r>
      <w:r w:rsidRPr="005F0BDC">
        <w:rPr>
          <w:spacing w:val="1"/>
        </w:rPr>
        <w:t xml:space="preserve"> </w:t>
      </w:r>
      <w:r w:rsidRPr="005F0BDC">
        <w:t>математической подготовки . Это обусловлено тем, что в наши дни растёт число</w:t>
      </w:r>
      <w:r w:rsidRPr="005F0BDC">
        <w:rPr>
          <w:spacing w:val="1"/>
        </w:rPr>
        <w:t xml:space="preserve"> </w:t>
      </w:r>
      <w:r w:rsidRPr="005F0BDC">
        <w:t>специальностей, связанных с непосредственным применением математики: и в</w:t>
      </w:r>
      <w:r w:rsidRPr="005F0BDC">
        <w:rPr>
          <w:spacing w:val="1"/>
        </w:rPr>
        <w:t xml:space="preserve"> </w:t>
      </w:r>
      <w:r w:rsidRPr="005F0BDC">
        <w:t>сфере</w:t>
      </w:r>
      <w:r w:rsidRPr="005F0BDC">
        <w:rPr>
          <w:spacing w:val="1"/>
        </w:rPr>
        <w:t xml:space="preserve"> </w:t>
      </w:r>
      <w:r w:rsidRPr="005F0BDC">
        <w:t>экономики,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бизнесе,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технологических</w:t>
      </w:r>
      <w:r w:rsidRPr="005F0BDC">
        <w:rPr>
          <w:spacing w:val="1"/>
        </w:rPr>
        <w:t xml:space="preserve"> </w:t>
      </w:r>
      <w:r w:rsidRPr="005F0BDC">
        <w:t>областях,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даже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гуманитарных</w:t>
      </w:r>
      <w:r w:rsidRPr="005F0BDC">
        <w:rPr>
          <w:spacing w:val="1"/>
        </w:rPr>
        <w:t xml:space="preserve"> </w:t>
      </w:r>
      <w:r w:rsidRPr="005F0BDC">
        <w:t>сферах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Таким</w:t>
      </w:r>
      <w:r w:rsidRPr="005F0BDC">
        <w:rPr>
          <w:spacing w:val="1"/>
        </w:rPr>
        <w:t xml:space="preserve"> </w:t>
      </w:r>
      <w:r w:rsidRPr="005F0BDC">
        <w:t>образом,</w:t>
      </w:r>
      <w:r w:rsidRPr="005F0BDC">
        <w:rPr>
          <w:spacing w:val="1"/>
        </w:rPr>
        <w:t xml:space="preserve"> </w:t>
      </w:r>
      <w:r w:rsidRPr="005F0BDC">
        <w:t>круг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математика</w:t>
      </w:r>
      <w:r w:rsidRPr="005F0BDC">
        <w:rPr>
          <w:spacing w:val="1"/>
        </w:rPr>
        <w:t xml:space="preserve"> </w:t>
      </w:r>
      <w:r w:rsidRPr="005F0BDC">
        <w:t>становится</w:t>
      </w:r>
      <w:r w:rsidRPr="005F0BDC">
        <w:rPr>
          <w:spacing w:val="1"/>
        </w:rPr>
        <w:t xml:space="preserve"> </w:t>
      </w:r>
      <w:r w:rsidRPr="005F0BDC">
        <w:t>значимым</w:t>
      </w:r>
      <w:r w:rsidRPr="005F0BDC">
        <w:rPr>
          <w:spacing w:val="1"/>
        </w:rPr>
        <w:t xml:space="preserve"> </w:t>
      </w:r>
      <w:r w:rsidRPr="005F0BDC">
        <w:t>предметом,</w:t>
      </w:r>
      <w:r w:rsidRPr="005F0BDC">
        <w:rPr>
          <w:spacing w:val="1"/>
        </w:rPr>
        <w:t xml:space="preserve"> </w:t>
      </w:r>
      <w:r w:rsidRPr="005F0BDC">
        <w:t>фундаментом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существенно расширяется . В него входят не только обучающиеся, планирующие</w:t>
      </w:r>
      <w:r w:rsidRPr="005F0BDC">
        <w:rPr>
          <w:spacing w:val="1"/>
        </w:rPr>
        <w:t xml:space="preserve"> </w:t>
      </w:r>
      <w:r w:rsidRPr="005F0BDC">
        <w:t>заниматься</w:t>
      </w:r>
      <w:r w:rsidRPr="005F0BDC">
        <w:rPr>
          <w:spacing w:val="1"/>
        </w:rPr>
        <w:t xml:space="preserve"> </w:t>
      </w:r>
      <w:r w:rsidRPr="005F0BDC">
        <w:t>творческой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исследовательской</w:t>
      </w:r>
      <w:r w:rsidRPr="005F0BDC">
        <w:rPr>
          <w:spacing w:val="1"/>
        </w:rPr>
        <w:t xml:space="preserve"> </w:t>
      </w:r>
      <w:r w:rsidRPr="005F0BDC">
        <w:t>работой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математики,</w:t>
      </w:r>
      <w:r w:rsidRPr="005F0BDC">
        <w:rPr>
          <w:spacing w:val="1"/>
        </w:rPr>
        <w:t xml:space="preserve"> </w:t>
      </w:r>
      <w:r w:rsidRPr="005F0BDC">
        <w:t>информатики, физики, экономики и в других областях, но и те, кому математика</w:t>
      </w:r>
      <w:r w:rsidRPr="005F0BDC">
        <w:rPr>
          <w:spacing w:val="1"/>
        </w:rPr>
        <w:t xml:space="preserve"> </w:t>
      </w:r>
      <w:r w:rsidRPr="005F0BDC">
        <w:t>нужна</w:t>
      </w:r>
      <w:r w:rsidRPr="005F0BDC">
        <w:rPr>
          <w:spacing w:val="-6"/>
        </w:rPr>
        <w:t xml:space="preserve"> </w:t>
      </w:r>
      <w:r w:rsidRPr="005F0BDC">
        <w:t>для</w:t>
      </w:r>
      <w:r w:rsidRPr="005F0BDC">
        <w:rPr>
          <w:spacing w:val="-4"/>
        </w:rPr>
        <w:t xml:space="preserve"> </w:t>
      </w:r>
      <w:r w:rsidRPr="005F0BDC">
        <w:t>использования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профессиях,</w:t>
      </w:r>
      <w:r w:rsidRPr="005F0BDC">
        <w:rPr>
          <w:spacing w:val="-6"/>
        </w:rPr>
        <w:t xml:space="preserve"> </w:t>
      </w:r>
      <w:r w:rsidRPr="005F0BDC">
        <w:t>не</w:t>
      </w:r>
      <w:r w:rsidRPr="005F0BDC">
        <w:rPr>
          <w:spacing w:val="-2"/>
        </w:rPr>
        <w:t xml:space="preserve"> </w:t>
      </w:r>
      <w:r w:rsidRPr="005F0BDC">
        <w:t>связанных</w:t>
      </w:r>
      <w:r w:rsidRPr="005F0BDC">
        <w:rPr>
          <w:spacing w:val="-5"/>
        </w:rPr>
        <w:t xml:space="preserve"> </w:t>
      </w:r>
      <w:r w:rsidRPr="005F0BDC">
        <w:t>непосредственно с</w:t>
      </w:r>
      <w:r w:rsidRPr="005F0BDC">
        <w:rPr>
          <w:spacing w:val="-3"/>
        </w:rPr>
        <w:t xml:space="preserve"> </w:t>
      </w:r>
      <w:r w:rsidRPr="005F0BDC">
        <w:t>ней .</w:t>
      </w:r>
    </w:p>
    <w:p w:rsidR="00F02FC4" w:rsidRPr="005F0BDC" w:rsidRDefault="005F0BDC">
      <w:pPr>
        <w:pStyle w:val="a3"/>
        <w:spacing w:before="1" w:line="276" w:lineRule="auto"/>
        <w:ind w:left="824" w:right="563" w:firstLine="580"/>
      </w:pPr>
      <w:r w:rsidRPr="005F0BDC">
        <w:t>Прикладная</w:t>
      </w:r>
      <w:r w:rsidRPr="005F0BDC">
        <w:rPr>
          <w:spacing w:val="1"/>
        </w:rPr>
        <w:t xml:space="preserve"> </w:t>
      </w:r>
      <w:r w:rsidRPr="005F0BDC">
        <w:t>значимость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обусловлена</w:t>
      </w:r>
      <w:r w:rsidRPr="005F0BDC">
        <w:rPr>
          <w:spacing w:val="1"/>
        </w:rPr>
        <w:t xml:space="preserve"> </w:t>
      </w:r>
      <w:r w:rsidRPr="005F0BDC">
        <w:t>тем,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предметом</w:t>
      </w:r>
      <w:r w:rsidRPr="005F0BDC">
        <w:rPr>
          <w:spacing w:val="1"/>
        </w:rPr>
        <w:t xml:space="preserve"> </w:t>
      </w:r>
      <w:r w:rsidRPr="005F0BDC">
        <w:t>являются фундаментальные структуры нашего мира: пространственные формы и</w:t>
      </w:r>
      <w:r w:rsidRPr="005F0BDC">
        <w:rPr>
          <w:spacing w:val="1"/>
        </w:rPr>
        <w:t xml:space="preserve"> </w:t>
      </w:r>
      <w:r w:rsidRPr="005F0BDC">
        <w:t>количественные</w:t>
      </w:r>
      <w:r w:rsidRPr="005F0BDC">
        <w:rPr>
          <w:spacing w:val="49"/>
        </w:rPr>
        <w:t xml:space="preserve"> </w:t>
      </w:r>
      <w:r w:rsidRPr="005F0BDC">
        <w:t>отношения,</w:t>
      </w:r>
      <w:r w:rsidRPr="005F0BDC">
        <w:rPr>
          <w:spacing w:val="52"/>
        </w:rPr>
        <w:t xml:space="preserve"> </w:t>
      </w:r>
      <w:r w:rsidRPr="005F0BDC">
        <w:t>функциональные</w:t>
      </w:r>
      <w:r w:rsidRPr="005F0BDC">
        <w:rPr>
          <w:spacing w:val="52"/>
        </w:rPr>
        <w:t xml:space="preserve"> </w:t>
      </w:r>
      <w:r w:rsidRPr="005F0BDC">
        <w:t>зависимости</w:t>
      </w:r>
      <w:r w:rsidRPr="005F0BDC">
        <w:rPr>
          <w:spacing w:val="56"/>
        </w:rPr>
        <w:t xml:space="preserve"> </w:t>
      </w:r>
      <w:r w:rsidRPr="005F0BDC">
        <w:t>и</w:t>
      </w:r>
      <w:r w:rsidRPr="005F0BDC">
        <w:rPr>
          <w:spacing w:val="51"/>
        </w:rPr>
        <w:t xml:space="preserve"> </w:t>
      </w:r>
      <w:r w:rsidRPr="005F0BDC">
        <w:t>категории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62"/>
      </w:pPr>
      <w:r w:rsidRPr="005F0BDC">
        <w:lastRenderedPageBreak/>
        <w:t>неопределённости, от простейших, усваиваемых в непосредственном опыте, до</w:t>
      </w:r>
      <w:r w:rsidRPr="005F0BDC">
        <w:rPr>
          <w:spacing w:val="1"/>
        </w:rPr>
        <w:t xml:space="preserve"> </w:t>
      </w:r>
      <w:r w:rsidRPr="005F0BDC">
        <w:t>достаточно</w:t>
      </w:r>
      <w:r w:rsidRPr="005F0BDC">
        <w:rPr>
          <w:spacing w:val="1"/>
        </w:rPr>
        <w:t xml:space="preserve"> </w:t>
      </w:r>
      <w:r w:rsidRPr="005F0BDC">
        <w:t>сложных,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технологических</w:t>
      </w:r>
      <w:r w:rsidRPr="005F0BDC">
        <w:rPr>
          <w:spacing w:val="1"/>
        </w:rPr>
        <w:t xml:space="preserve"> </w:t>
      </w:r>
      <w:r w:rsidRPr="005F0BDC">
        <w:t>идей . Без конкретных математических знаний затруднено понимание принципов</w:t>
      </w:r>
      <w:r w:rsidRPr="005F0BDC">
        <w:rPr>
          <w:spacing w:val="1"/>
        </w:rPr>
        <w:t xml:space="preserve"> </w:t>
      </w:r>
      <w:r w:rsidRPr="005F0BDC">
        <w:t>устройства и использования современной техники, восприятие и интерпретация</w:t>
      </w:r>
      <w:r w:rsidRPr="005F0BDC">
        <w:rPr>
          <w:spacing w:val="1"/>
        </w:rPr>
        <w:t xml:space="preserve"> </w:t>
      </w:r>
      <w:r w:rsidRPr="005F0BDC">
        <w:t>разнообразной</w:t>
      </w:r>
      <w:r w:rsidRPr="005F0BDC">
        <w:rPr>
          <w:spacing w:val="1"/>
        </w:rPr>
        <w:t xml:space="preserve"> </w:t>
      </w:r>
      <w:r w:rsidRPr="005F0BDC">
        <w:t>социальной,</w:t>
      </w:r>
      <w:r w:rsidRPr="005F0BDC">
        <w:rPr>
          <w:spacing w:val="1"/>
        </w:rPr>
        <w:t xml:space="preserve"> </w:t>
      </w:r>
      <w:r w:rsidRPr="005F0BDC">
        <w:t>экономической,</w:t>
      </w:r>
      <w:r w:rsidRPr="005F0BDC">
        <w:rPr>
          <w:spacing w:val="1"/>
        </w:rPr>
        <w:t xml:space="preserve"> </w:t>
      </w:r>
      <w:r w:rsidRPr="005F0BDC">
        <w:t>политической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малоэффективна</w:t>
      </w:r>
      <w:r w:rsidRPr="005F0BDC">
        <w:rPr>
          <w:spacing w:val="1"/>
        </w:rPr>
        <w:t xml:space="preserve"> </w:t>
      </w:r>
      <w:r w:rsidRPr="005F0BDC">
        <w:t>повседневная</w:t>
      </w:r>
      <w:r w:rsidRPr="005F0BDC">
        <w:rPr>
          <w:spacing w:val="1"/>
        </w:rPr>
        <w:t xml:space="preserve"> </w:t>
      </w:r>
      <w:r w:rsidRPr="005F0BDC">
        <w:t>практическая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многих</w:t>
      </w:r>
      <w:r w:rsidRPr="005F0BDC">
        <w:rPr>
          <w:spacing w:val="1"/>
        </w:rPr>
        <w:t xml:space="preserve"> </w:t>
      </w:r>
      <w:r w:rsidRPr="005F0BDC">
        <w:t>сферах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требуются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71"/>
        </w:rPr>
        <w:t xml:space="preserve"> </w:t>
      </w:r>
      <w:r w:rsidRPr="005F0BDC">
        <w:t>расчёты,</w:t>
      </w:r>
      <w:r w:rsidRPr="005F0BDC">
        <w:rPr>
          <w:spacing w:val="1"/>
        </w:rPr>
        <w:t xml:space="preserve"> </w:t>
      </w:r>
      <w:r w:rsidRPr="005F0BDC">
        <w:t>составлять алгоритмы, применять формулы, проводить геометрические измерения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построения,</w:t>
      </w:r>
      <w:r w:rsidRPr="005F0BDC">
        <w:rPr>
          <w:spacing w:val="1"/>
        </w:rPr>
        <w:t xml:space="preserve"> </w:t>
      </w:r>
      <w:r w:rsidRPr="005F0BDC">
        <w:t>читать,</w:t>
      </w:r>
      <w:r w:rsidRPr="005F0BDC">
        <w:rPr>
          <w:spacing w:val="1"/>
        </w:rPr>
        <w:t xml:space="preserve"> </w:t>
      </w:r>
      <w:r w:rsidRPr="005F0BDC">
        <w:t>обрабатывать,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таблиц,</w:t>
      </w:r>
      <w:r w:rsidRPr="005F0BDC">
        <w:rPr>
          <w:spacing w:val="1"/>
        </w:rPr>
        <w:t xml:space="preserve"> </w:t>
      </w:r>
      <w:r w:rsidRPr="005F0BDC">
        <w:t>диаграмм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графиков,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вероятностный</w:t>
      </w:r>
      <w:r w:rsidRPr="005F0BDC">
        <w:rPr>
          <w:spacing w:val="1"/>
        </w:rPr>
        <w:t xml:space="preserve"> </w:t>
      </w:r>
      <w:r w:rsidRPr="005F0BDC">
        <w:t>характер случайных событий .</w:t>
      </w:r>
    </w:p>
    <w:p w:rsidR="00F02FC4" w:rsidRPr="005F0BDC" w:rsidRDefault="005F0BDC">
      <w:pPr>
        <w:pStyle w:val="a3"/>
        <w:spacing w:before="4" w:line="276" w:lineRule="auto"/>
        <w:ind w:left="824" w:right="561" w:firstLine="580"/>
      </w:pPr>
      <w:r w:rsidRPr="005F0BDC">
        <w:t>Одновременно с расширением сфер применения математики в современном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всё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важным</w:t>
      </w:r>
      <w:r w:rsidRPr="005F0BDC">
        <w:rPr>
          <w:spacing w:val="1"/>
        </w:rPr>
        <w:t xml:space="preserve"> </w:t>
      </w:r>
      <w:r w:rsidRPr="005F0BDC">
        <w:t>становится</w:t>
      </w:r>
      <w:r w:rsidRPr="005F0BDC">
        <w:rPr>
          <w:spacing w:val="1"/>
        </w:rPr>
        <w:t xml:space="preserve"> </w:t>
      </w:r>
      <w:r w:rsidRPr="005F0BDC">
        <w:t>математический</w:t>
      </w:r>
      <w:r w:rsidRPr="005F0BDC">
        <w:rPr>
          <w:spacing w:val="1"/>
        </w:rPr>
        <w:t xml:space="preserve"> </w:t>
      </w:r>
      <w:r w:rsidRPr="005F0BDC">
        <w:t>стиль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проявляющийся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определённых</w:t>
      </w:r>
      <w:r w:rsidRPr="005F0BDC">
        <w:rPr>
          <w:spacing w:val="1"/>
        </w:rPr>
        <w:t xml:space="preserve"> </w:t>
      </w:r>
      <w:r w:rsidRPr="005F0BDC">
        <w:t>умственных</w:t>
      </w:r>
      <w:r w:rsidRPr="005F0BDC">
        <w:rPr>
          <w:spacing w:val="1"/>
        </w:rPr>
        <w:t xml:space="preserve"> </w:t>
      </w:r>
      <w:r w:rsidRPr="005F0BDC">
        <w:t>навыках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арсенал</w:t>
      </w:r>
      <w:r w:rsidRPr="005F0BDC">
        <w:rPr>
          <w:spacing w:val="1"/>
        </w:rPr>
        <w:t xml:space="preserve"> </w:t>
      </w:r>
      <w:r w:rsidRPr="005F0BDC">
        <w:t>приёмов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естественным</w:t>
      </w:r>
      <w:r w:rsidRPr="005F0BDC">
        <w:rPr>
          <w:spacing w:val="1"/>
        </w:rPr>
        <w:t xml:space="preserve"> </w:t>
      </w:r>
      <w:r w:rsidRPr="005F0BDC">
        <w:t>образом включаются индукция и дедукция, обобщение и конкретизация, анализ и</w:t>
      </w:r>
      <w:r w:rsidRPr="005F0BDC">
        <w:rPr>
          <w:spacing w:val="1"/>
        </w:rPr>
        <w:t xml:space="preserve"> </w:t>
      </w:r>
      <w:r w:rsidRPr="005F0BDC">
        <w:t>синтез, классификация и систематизация, абстрагирование и аналогия . Объекты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умозаключений,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конструирования</w:t>
      </w:r>
      <w:r w:rsidRPr="005F0BDC">
        <w:rPr>
          <w:spacing w:val="1"/>
        </w:rPr>
        <w:t xml:space="preserve"> </w:t>
      </w:r>
      <w:r w:rsidRPr="005F0BDC">
        <w:t>раскрывают</w:t>
      </w:r>
      <w:r w:rsidRPr="005F0BDC">
        <w:rPr>
          <w:spacing w:val="1"/>
        </w:rPr>
        <w:t xml:space="preserve"> </w:t>
      </w:r>
      <w:r w:rsidRPr="005F0BDC">
        <w:t>механизм</w:t>
      </w:r>
      <w:r w:rsidRPr="005F0BDC">
        <w:rPr>
          <w:spacing w:val="1"/>
        </w:rPr>
        <w:t xml:space="preserve"> </w:t>
      </w:r>
      <w:r w:rsidRPr="005F0BDC">
        <w:t>логических</w:t>
      </w:r>
      <w:r w:rsidRPr="005F0BDC">
        <w:rPr>
          <w:spacing w:val="1"/>
        </w:rPr>
        <w:t xml:space="preserve"> </w:t>
      </w:r>
      <w:r w:rsidRPr="005F0BDC">
        <w:t>построений,</w:t>
      </w:r>
      <w:r w:rsidRPr="005F0BDC">
        <w:rPr>
          <w:spacing w:val="1"/>
        </w:rPr>
        <w:t xml:space="preserve"> </w:t>
      </w:r>
      <w:r w:rsidRPr="005F0BDC">
        <w:t>способствуют</w:t>
      </w:r>
      <w:r w:rsidRPr="005F0BDC">
        <w:rPr>
          <w:spacing w:val="1"/>
        </w:rPr>
        <w:t xml:space="preserve"> </w:t>
      </w:r>
      <w:r w:rsidRPr="005F0BDC">
        <w:t>выработке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формулировать,</w:t>
      </w:r>
      <w:r w:rsidRPr="005F0BDC">
        <w:rPr>
          <w:spacing w:val="1"/>
        </w:rPr>
        <w:t xml:space="preserve"> </w:t>
      </w:r>
      <w:r w:rsidRPr="005F0BDC">
        <w:t>обосновывать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доказывать</w:t>
      </w:r>
      <w:r w:rsidRPr="005F0BDC">
        <w:rPr>
          <w:spacing w:val="1"/>
        </w:rPr>
        <w:t xml:space="preserve"> </w:t>
      </w:r>
      <w:r w:rsidRPr="005F0BDC">
        <w:t>суждения,</w:t>
      </w:r>
      <w:r w:rsidRPr="005F0BDC">
        <w:rPr>
          <w:spacing w:val="1"/>
        </w:rPr>
        <w:t xml:space="preserve"> </w:t>
      </w:r>
      <w:r w:rsidRPr="005F0BDC">
        <w:t>тем</w:t>
      </w:r>
      <w:r w:rsidRPr="005F0BDC">
        <w:rPr>
          <w:spacing w:val="1"/>
        </w:rPr>
        <w:t xml:space="preserve"> </w:t>
      </w:r>
      <w:r w:rsidRPr="005F0BDC">
        <w:t>самым</w:t>
      </w:r>
      <w:r w:rsidRPr="005F0BDC">
        <w:rPr>
          <w:spacing w:val="1"/>
        </w:rPr>
        <w:t xml:space="preserve"> </w:t>
      </w:r>
      <w:r w:rsidRPr="005F0BDC">
        <w:t>формируют</w:t>
      </w:r>
      <w:r w:rsidRPr="005F0BDC">
        <w:rPr>
          <w:spacing w:val="-67"/>
        </w:rPr>
        <w:t xml:space="preserve"> </w:t>
      </w:r>
      <w:r w:rsidRPr="005F0BDC">
        <w:t>логический</w:t>
      </w:r>
      <w:r w:rsidRPr="005F0BDC">
        <w:rPr>
          <w:spacing w:val="1"/>
        </w:rPr>
        <w:t xml:space="preserve"> </w:t>
      </w:r>
      <w:r w:rsidRPr="005F0BDC">
        <w:t>стиль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Ведущая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принадлежит</w:t>
      </w:r>
      <w:r w:rsidRPr="005F0BDC">
        <w:rPr>
          <w:spacing w:val="1"/>
        </w:rPr>
        <w:t xml:space="preserve"> </w:t>
      </w:r>
      <w:r w:rsidRPr="005F0BDC">
        <w:t>математике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алгоритмической</w:t>
      </w:r>
      <w:r w:rsidRPr="005F0BDC">
        <w:rPr>
          <w:spacing w:val="1"/>
        </w:rPr>
        <w:t xml:space="preserve"> </w:t>
      </w:r>
      <w:r w:rsidRPr="005F0BDC">
        <w:t>компоненты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воспитании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действовать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заданным</w:t>
      </w:r>
      <w:r w:rsidRPr="005F0BDC">
        <w:rPr>
          <w:spacing w:val="1"/>
        </w:rPr>
        <w:t xml:space="preserve"> </w:t>
      </w:r>
      <w:r w:rsidRPr="005F0BDC">
        <w:t>алгоритмам,</w:t>
      </w:r>
      <w:r w:rsidRPr="005F0BDC">
        <w:rPr>
          <w:spacing w:val="1"/>
        </w:rPr>
        <w:t xml:space="preserve"> </w:t>
      </w:r>
      <w:r w:rsidRPr="005F0BDC">
        <w:t>совершенствовать</w:t>
      </w:r>
      <w:r w:rsidRPr="005F0BDC">
        <w:rPr>
          <w:spacing w:val="1"/>
        </w:rPr>
        <w:t xml:space="preserve"> </w:t>
      </w:r>
      <w:r w:rsidRPr="005F0BDC">
        <w:t>известные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конструировать новые . В процессе решения задач — основы для организации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уроках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развиваются</w:t>
      </w:r>
      <w:r w:rsidRPr="005F0BDC">
        <w:rPr>
          <w:spacing w:val="1"/>
        </w:rPr>
        <w:t xml:space="preserve"> </w:t>
      </w:r>
      <w:r w:rsidRPr="005F0BDC">
        <w:t>творческая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прикладная стороны мышления .</w:t>
      </w:r>
    </w:p>
    <w:p w:rsidR="00F02FC4" w:rsidRPr="005F0BDC" w:rsidRDefault="005F0BDC">
      <w:pPr>
        <w:pStyle w:val="a3"/>
        <w:spacing w:before="2" w:line="276" w:lineRule="auto"/>
        <w:ind w:left="824" w:right="571" w:firstLine="580"/>
      </w:pPr>
      <w:r w:rsidRPr="005F0BDC">
        <w:t>Обучение</w:t>
      </w:r>
      <w:r w:rsidRPr="005F0BDC">
        <w:rPr>
          <w:spacing w:val="1"/>
        </w:rPr>
        <w:t xml:space="preserve"> </w:t>
      </w:r>
      <w:r w:rsidRPr="005F0BDC">
        <w:t>математике</w:t>
      </w:r>
      <w:r w:rsidRPr="005F0BDC">
        <w:rPr>
          <w:spacing w:val="1"/>
        </w:rPr>
        <w:t xml:space="preserve"> </w:t>
      </w:r>
      <w:r w:rsidRPr="005F0BDC">
        <w:t>даёт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развивать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точную,</w:t>
      </w:r>
      <w:r w:rsidRPr="005F0BDC">
        <w:rPr>
          <w:spacing w:val="1"/>
        </w:rPr>
        <w:t xml:space="preserve"> </w:t>
      </w:r>
      <w:r w:rsidRPr="005F0BDC">
        <w:t>рациональную и информативную речь,</w:t>
      </w:r>
      <w:r w:rsidRPr="005F0BDC">
        <w:rPr>
          <w:spacing w:val="1"/>
        </w:rPr>
        <w:t xml:space="preserve"> </w:t>
      </w:r>
      <w:r w:rsidRPr="005F0BDC">
        <w:t>умение отбирать наиболее подходящие</w:t>
      </w:r>
      <w:r w:rsidRPr="005F0BDC">
        <w:rPr>
          <w:spacing w:val="1"/>
        </w:rPr>
        <w:t xml:space="preserve"> </w:t>
      </w:r>
      <w:r w:rsidRPr="005F0BDC">
        <w:t>языковые,</w:t>
      </w:r>
      <w:r w:rsidRPr="005F0BDC">
        <w:rPr>
          <w:spacing w:val="1"/>
        </w:rPr>
        <w:t xml:space="preserve"> </w:t>
      </w:r>
      <w:r w:rsidRPr="005F0BDC">
        <w:t>символические,</w:t>
      </w:r>
      <w:r w:rsidRPr="005F0BDC">
        <w:rPr>
          <w:spacing w:val="1"/>
        </w:rPr>
        <w:t xml:space="preserve"> </w:t>
      </w:r>
      <w:r w:rsidRPr="005F0BDC">
        <w:t>графические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выражения</w:t>
      </w:r>
      <w:r w:rsidRPr="005F0BDC">
        <w:rPr>
          <w:spacing w:val="1"/>
        </w:rPr>
        <w:t xml:space="preserve"> </w:t>
      </w:r>
      <w:r w:rsidRPr="005F0BDC">
        <w:t>суждений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наглядного их</w:t>
      </w:r>
      <w:r w:rsidRPr="005F0BDC">
        <w:rPr>
          <w:spacing w:val="1"/>
        </w:rPr>
        <w:t xml:space="preserve"> </w:t>
      </w:r>
      <w:r w:rsidRPr="005F0BDC">
        <w:t>представления .</w:t>
      </w:r>
    </w:p>
    <w:p w:rsidR="00F02FC4" w:rsidRPr="005F0BDC" w:rsidRDefault="005F0BDC">
      <w:pPr>
        <w:pStyle w:val="a3"/>
        <w:spacing w:line="276" w:lineRule="auto"/>
        <w:ind w:left="824" w:right="559" w:firstLine="580"/>
      </w:pPr>
      <w:r w:rsidRPr="005F0BDC">
        <w:t>Необходимым</w:t>
      </w:r>
      <w:r w:rsidRPr="005F0BDC">
        <w:rPr>
          <w:spacing w:val="1"/>
        </w:rPr>
        <w:t xml:space="preserve"> </w:t>
      </w:r>
      <w:r w:rsidRPr="005F0BDC">
        <w:t>компонентом</w:t>
      </w:r>
      <w:r w:rsidRPr="005F0BDC">
        <w:rPr>
          <w:spacing w:val="1"/>
        </w:rPr>
        <w:t xml:space="preserve"> </w:t>
      </w:r>
      <w:r w:rsidRPr="005F0BDC">
        <w:t>общей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толковании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общее</w:t>
      </w:r>
      <w:r w:rsidRPr="005F0BDC">
        <w:rPr>
          <w:spacing w:val="1"/>
        </w:rPr>
        <w:t xml:space="preserve"> </w:t>
      </w:r>
      <w:r w:rsidRPr="005F0BDC">
        <w:t>знакомство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методами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71"/>
        </w:rPr>
        <w:t xml:space="preserve"> </w:t>
      </w:r>
      <w:r w:rsidRPr="005F0BDC">
        <w:t>действительности,</w:t>
      </w:r>
      <w:r w:rsidRPr="005F0BDC">
        <w:rPr>
          <w:spacing w:val="-67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предмете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методе</w:t>
      </w:r>
      <w:r w:rsidRPr="005F0BDC">
        <w:rPr>
          <w:spacing w:val="1"/>
        </w:rPr>
        <w:t xml:space="preserve"> </w:t>
      </w:r>
      <w:r w:rsidRPr="005F0BDC">
        <w:t>математики,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отличиях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естественных и гуманитарных наук, об особенностях применения математики 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Таким</w:t>
      </w:r>
      <w:r w:rsidRPr="005F0BDC">
        <w:rPr>
          <w:spacing w:val="1"/>
        </w:rPr>
        <w:t xml:space="preserve"> </w:t>
      </w:r>
      <w:r w:rsidRPr="005F0BDC">
        <w:t>образом,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-2"/>
        </w:rPr>
        <w:t xml:space="preserve"> </w:t>
      </w:r>
      <w:r w:rsidRPr="005F0BDC">
        <w:t>вносит</w:t>
      </w:r>
      <w:r w:rsidRPr="005F0BDC">
        <w:rPr>
          <w:spacing w:val="-8"/>
        </w:rPr>
        <w:t xml:space="preserve"> </w:t>
      </w:r>
      <w:r w:rsidRPr="005F0BDC">
        <w:t>свой</w:t>
      </w:r>
      <w:r w:rsidRPr="005F0BDC">
        <w:rPr>
          <w:spacing w:val="-3"/>
        </w:rPr>
        <w:t xml:space="preserve"> </w:t>
      </w:r>
      <w:r w:rsidRPr="005F0BDC">
        <w:t>вклад в</w:t>
      </w:r>
      <w:r w:rsidRPr="005F0BDC">
        <w:rPr>
          <w:spacing w:val="-5"/>
        </w:rPr>
        <w:t xml:space="preserve"> </w:t>
      </w:r>
      <w:r w:rsidRPr="005F0BDC">
        <w:t>формирование</w:t>
      </w:r>
      <w:r w:rsidRPr="005F0BDC">
        <w:rPr>
          <w:spacing w:val="-2"/>
        </w:rPr>
        <w:t xml:space="preserve"> </w:t>
      </w:r>
      <w:r w:rsidRPr="005F0BDC">
        <w:t>общей</w:t>
      </w:r>
      <w:r w:rsidRPr="005F0BDC">
        <w:rPr>
          <w:spacing w:val="-1"/>
        </w:rPr>
        <w:t xml:space="preserve"> </w:t>
      </w:r>
      <w:r w:rsidRPr="005F0BDC">
        <w:t>культуры</w:t>
      </w:r>
      <w:r w:rsidRPr="005F0BDC">
        <w:rPr>
          <w:spacing w:val="-2"/>
        </w:rPr>
        <w:t xml:space="preserve"> </w:t>
      </w:r>
      <w:r w:rsidRPr="005F0BDC">
        <w:t>человека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line="278" w:lineRule="auto"/>
        <w:ind w:left="824" w:right="567" w:firstLine="580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эстетическому</w:t>
      </w:r>
      <w:r w:rsidRPr="005F0BDC">
        <w:rPr>
          <w:spacing w:val="1"/>
        </w:rPr>
        <w:t xml:space="preserve"> </w:t>
      </w:r>
      <w:r w:rsidRPr="005F0BDC">
        <w:t>воспитанию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пониманию</w:t>
      </w:r>
      <w:r w:rsidRPr="005F0BDC">
        <w:rPr>
          <w:spacing w:val="45"/>
        </w:rPr>
        <w:t xml:space="preserve"> </w:t>
      </w:r>
      <w:r w:rsidRPr="005F0BDC">
        <w:t>красоты</w:t>
      </w:r>
      <w:r w:rsidRPr="005F0BDC">
        <w:rPr>
          <w:spacing w:val="51"/>
        </w:rPr>
        <w:t xml:space="preserve"> </w:t>
      </w:r>
      <w:r w:rsidRPr="005F0BDC">
        <w:t>и</w:t>
      </w:r>
      <w:r w:rsidRPr="005F0BDC">
        <w:rPr>
          <w:spacing w:val="46"/>
        </w:rPr>
        <w:t xml:space="preserve"> </w:t>
      </w:r>
      <w:r w:rsidRPr="005F0BDC">
        <w:t>изящества</w:t>
      </w:r>
      <w:r w:rsidRPr="005F0BDC">
        <w:rPr>
          <w:spacing w:val="46"/>
        </w:rPr>
        <w:t xml:space="preserve"> </w:t>
      </w:r>
      <w:r w:rsidRPr="005F0BDC">
        <w:t>математических</w:t>
      </w:r>
      <w:r w:rsidRPr="005F0BDC">
        <w:rPr>
          <w:spacing w:val="44"/>
        </w:rPr>
        <w:t xml:space="preserve"> </w:t>
      </w:r>
      <w:r w:rsidRPr="005F0BDC">
        <w:t>рассуждений,</w:t>
      </w:r>
      <w:r w:rsidRPr="005F0BDC">
        <w:rPr>
          <w:spacing w:val="48"/>
        </w:rPr>
        <w:t xml:space="preserve"> </w:t>
      </w:r>
      <w:r w:rsidRPr="005F0BDC">
        <w:t>восприятию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  <w:jc w:val="left"/>
      </w:pPr>
      <w:r w:rsidRPr="005F0BDC">
        <w:lastRenderedPageBreak/>
        <w:t>геометрических</w:t>
      </w:r>
      <w:r w:rsidRPr="005F0BDC">
        <w:rPr>
          <w:spacing w:val="-5"/>
        </w:rPr>
        <w:t xml:space="preserve"> </w:t>
      </w:r>
      <w:r w:rsidRPr="005F0BDC">
        <w:t>форм,</w:t>
      </w:r>
      <w:r w:rsidRPr="005F0BDC">
        <w:rPr>
          <w:spacing w:val="-5"/>
        </w:rPr>
        <w:t xml:space="preserve"> </w:t>
      </w:r>
      <w:r w:rsidRPr="005F0BDC">
        <w:t>усвоению</w:t>
      </w:r>
      <w:r w:rsidRPr="005F0BDC">
        <w:rPr>
          <w:spacing w:val="-5"/>
        </w:rPr>
        <w:t xml:space="preserve"> </w:t>
      </w:r>
      <w:r w:rsidRPr="005F0BDC">
        <w:t>идеи</w:t>
      </w:r>
      <w:r w:rsidRPr="005F0BDC">
        <w:rPr>
          <w:spacing w:val="-2"/>
        </w:rPr>
        <w:t xml:space="preserve"> </w:t>
      </w:r>
      <w:r w:rsidRPr="005F0BDC">
        <w:t>симметрии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«МАТЕМАТИКА»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8" w:lineRule="auto"/>
        <w:ind w:left="824" w:right="561" w:firstLine="580"/>
      </w:pPr>
      <w:r w:rsidRPr="005F0BDC">
        <w:t>Приоритетными</w:t>
      </w:r>
      <w:r w:rsidRPr="005F0BDC">
        <w:rPr>
          <w:spacing w:val="1"/>
        </w:rPr>
        <w:t xml:space="preserve"> </w:t>
      </w:r>
      <w:r w:rsidRPr="005F0BDC">
        <w:t>целями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математике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классах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углублённом</w:t>
      </w:r>
      <w:r w:rsidRPr="005F0BDC">
        <w:rPr>
          <w:spacing w:val="-1"/>
        </w:rPr>
        <w:t xml:space="preserve"> </w:t>
      </w:r>
      <w:r w:rsidRPr="005F0BDC">
        <w:t>уровне</w:t>
      </w:r>
      <w:r w:rsidRPr="005F0BDC">
        <w:rPr>
          <w:spacing w:val="-1"/>
        </w:rPr>
        <w:t xml:space="preserve"> </w:t>
      </w:r>
      <w:r w:rsidRPr="005F0BDC">
        <w:t>продолжают</w:t>
      </w:r>
      <w:r w:rsidRPr="005F0BDC">
        <w:rPr>
          <w:spacing w:val="-6"/>
        </w:rPr>
        <w:t xml:space="preserve"> </w:t>
      </w:r>
      <w:r w:rsidRPr="005F0BDC">
        <w:t>оставаться:</w:t>
      </w:r>
    </w:p>
    <w:p w:rsidR="00F02FC4" w:rsidRPr="005F0BDC" w:rsidRDefault="005F0BDC">
      <w:pPr>
        <w:pStyle w:val="a3"/>
        <w:spacing w:line="276" w:lineRule="auto"/>
        <w:ind w:left="1066" w:right="567" w:firstLine="580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центральных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понятий</w:t>
      </w:r>
      <w:r w:rsidRPr="005F0BDC">
        <w:rPr>
          <w:spacing w:val="1"/>
        </w:rPr>
        <w:t xml:space="preserve"> </w:t>
      </w:r>
      <w:r w:rsidRPr="005F0BDC">
        <w:t>(число,</w:t>
      </w:r>
      <w:r w:rsidRPr="005F0BDC">
        <w:rPr>
          <w:spacing w:val="1"/>
        </w:rPr>
        <w:t xml:space="preserve"> </w:t>
      </w:r>
      <w:r w:rsidRPr="005F0BDC">
        <w:t>величина,</w:t>
      </w:r>
      <w:r w:rsidRPr="005F0BDC">
        <w:rPr>
          <w:spacing w:val="1"/>
        </w:rPr>
        <w:t xml:space="preserve"> </w:t>
      </w:r>
      <w:r w:rsidRPr="005F0BDC">
        <w:t>геометрическая</w:t>
      </w:r>
      <w:r w:rsidRPr="005F0BDC">
        <w:rPr>
          <w:spacing w:val="1"/>
        </w:rPr>
        <w:t xml:space="preserve"> </w:t>
      </w:r>
      <w:r w:rsidRPr="005F0BDC">
        <w:t>фигура,</w:t>
      </w:r>
      <w:r w:rsidRPr="005F0BDC">
        <w:rPr>
          <w:spacing w:val="1"/>
        </w:rPr>
        <w:t xml:space="preserve"> </w:t>
      </w:r>
      <w:r w:rsidRPr="005F0BDC">
        <w:t>переменная,</w:t>
      </w:r>
      <w:r w:rsidRPr="005F0BDC">
        <w:rPr>
          <w:spacing w:val="1"/>
        </w:rPr>
        <w:t xml:space="preserve"> </w:t>
      </w:r>
      <w:r w:rsidRPr="005F0BDC">
        <w:t>вероятность,</w:t>
      </w:r>
      <w:r w:rsidRPr="005F0BDC">
        <w:rPr>
          <w:spacing w:val="1"/>
        </w:rPr>
        <w:t xml:space="preserve"> </w:t>
      </w:r>
      <w:r w:rsidRPr="005F0BDC">
        <w:t>функция,</w:t>
      </w:r>
      <w:r w:rsidRPr="005F0BDC">
        <w:rPr>
          <w:spacing w:val="1"/>
        </w:rPr>
        <w:t xml:space="preserve"> </w:t>
      </w:r>
      <w:r w:rsidRPr="005F0BDC">
        <w:t>производная,</w:t>
      </w:r>
      <w:r w:rsidRPr="005F0BDC">
        <w:rPr>
          <w:spacing w:val="1"/>
        </w:rPr>
        <w:t xml:space="preserve"> </w:t>
      </w:r>
      <w:r w:rsidRPr="005F0BDC">
        <w:t>интеграл),</w:t>
      </w:r>
      <w:r w:rsidRPr="005F0BDC">
        <w:rPr>
          <w:spacing w:val="1"/>
        </w:rPr>
        <w:t xml:space="preserve"> </w:t>
      </w:r>
      <w:r w:rsidRPr="005F0BDC">
        <w:t>обеспечивающих</w:t>
      </w:r>
      <w:r w:rsidRPr="005F0BDC">
        <w:rPr>
          <w:spacing w:val="1"/>
        </w:rPr>
        <w:t xml:space="preserve"> </w:t>
      </w:r>
      <w:r w:rsidRPr="005F0BDC">
        <w:t>преемственность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перспективность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образования</w:t>
      </w:r>
      <w:r w:rsidRPr="005F0BDC">
        <w:rPr>
          <w:spacing w:val="-5"/>
        </w:rPr>
        <w:t xml:space="preserve"> </w:t>
      </w:r>
      <w:r w:rsidRPr="005F0BDC">
        <w:t>обучающихся;</w:t>
      </w:r>
    </w:p>
    <w:p w:rsidR="00F02FC4" w:rsidRPr="005F0BDC" w:rsidRDefault="005F0BDC">
      <w:pPr>
        <w:pStyle w:val="a3"/>
        <w:spacing w:line="276" w:lineRule="auto"/>
        <w:ind w:left="1066" w:right="567" w:firstLine="580"/>
      </w:pPr>
      <w:r w:rsidRPr="005F0BDC">
        <w:t>подведение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доступном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них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осознанию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окружающего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пониманию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-6"/>
        </w:rPr>
        <w:t xml:space="preserve"> </w:t>
      </w:r>
      <w:r w:rsidRPr="005F0BDC">
        <w:t>общей</w:t>
      </w:r>
      <w:r w:rsidRPr="005F0BDC">
        <w:rPr>
          <w:spacing w:val="-2"/>
        </w:rPr>
        <w:t xml:space="preserve"> </w:t>
      </w:r>
      <w:r w:rsidRPr="005F0BDC">
        <w:t>культуры человечества;</w:t>
      </w:r>
    </w:p>
    <w:p w:rsidR="00F02FC4" w:rsidRPr="005F0BDC" w:rsidRDefault="005F0BDC">
      <w:pPr>
        <w:pStyle w:val="a3"/>
        <w:spacing w:line="276" w:lineRule="auto"/>
        <w:ind w:left="1064" w:right="560" w:firstLine="578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интеллектуальных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способностей</w:t>
      </w:r>
      <w:r w:rsidRPr="005F0BDC">
        <w:rPr>
          <w:spacing w:val="1"/>
        </w:rPr>
        <w:t xml:space="preserve"> </w:t>
      </w:r>
      <w:r w:rsidRPr="005F0BDC">
        <w:t>учащихся,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активности,</w:t>
      </w:r>
      <w:r w:rsidRPr="005F0BDC">
        <w:rPr>
          <w:spacing w:val="1"/>
        </w:rPr>
        <w:t xml:space="preserve"> </w:t>
      </w:r>
      <w:r w:rsidRPr="005F0BDC">
        <w:t>исследовательских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71"/>
        </w:rPr>
        <w:t xml:space="preserve"> </w:t>
      </w:r>
      <w:r w:rsidRPr="005F0BDC">
        <w:t>критичности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-7"/>
        </w:rPr>
        <w:t xml:space="preserve"> </w:t>
      </w:r>
      <w:r w:rsidRPr="005F0BDC">
        <w:t>интереса к изучению математики;</w:t>
      </w:r>
    </w:p>
    <w:p w:rsidR="00F02FC4" w:rsidRPr="005F0BDC" w:rsidRDefault="005F0BDC">
      <w:pPr>
        <w:pStyle w:val="a3"/>
        <w:spacing w:line="276" w:lineRule="auto"/>
        <w:ind w:left="1066" w:right="562" w:firstLine="580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грамотности: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распознавать математические аспекты в реальных жизненных ситуациях и 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закономерностей,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создавать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модели,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освоенный</w:t>
      </w:r>
      <w:r w:rsidRPr="005F0BDC">
        <w:rPr>
          <w:spacing w:val="1"/>
        </w:rPr>
        <w:t xml:space="preserve"> </w:t>
      </w:r>
      <w:r w:rsidRPr="005F0BDC">
        <w:t>математический</w:t>
      </w:r>
      <w:r w:rsidRPr="005F0BDC">
        <w:rPr>
          <w:spacing w:val="1"/>
        </w:rPr>
        <w:t xml:space="preserve"> </w:t>
      </w:r>
      <w:r w:rsidRPr="005F0BDC">
        <w:t>аппарат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практико-ориентированных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67"/>
        </w:rPr>
        <w:t xml:space="preserve"> </w:t>
      </w:r>
      <w:r w:rsidRPr="005F0BDC">
        <w:t>полученные</w:t>
      </w:r>
      <w:r w:rsidRPr="005F0BDC">
        <w:rPr>
          <w:spacing w:val="-5"/>
        </w:rPr>
        <w:t xml:space="preserve"> </w:t>
      </w:r>
      <w:r w:rsidRPr="005F0BDC">
        <w:t>результаты .</w:t>
      </w:r>
    </w:p>
    <w:p w:rsidR="00F02FC4" w:rsidRPr="005F0BDC" w:rsidRDefault="005F0BDC">
      <w:pPr>
        <w:pStyle w:val="a3"/>
        <w:tabs>
          <w:tab w:val="left" w:pos="3488"/>
          <w:tab w:val="left" w:pos="8762"/>
        </w:tabs>
        <w:ind w:left="1424"/>
      </w:pPr>
      <w:r w:rsidRPr="005F0BDC">
        <w:t>Основные</w:t>
      </w:r>
      <w:r w:rsidRPr="005F0BDC">
        <w:tab/>
        <w:t>линии</w:t>
      </w:r>
      <w:r w:rsidRPr="005F0BDC">
        <w:rPr>
          <w:spacing w:val="13"/>
        </w:rPr>
        <w:t xml:space="preserve"> </w:t>
      </w:r>
      <w:r w:rsidRPr="005F0BDC">
        <w:t>содержания</w:t>
      </w:r>
      <w:r w:rsidRPr="005F0BDC">
        <w:rPr>
          <w:spacing w:val="51"/>
        </w:rPr>
        <w:t xml:space="preserve"> </w:t>
      </w:r>
      <w:r w:rsidRPr="005F0BDC">
        <w:t>курса</w:t>
      </w:r>
      <w:r w:rsidRPr="005F0BDC">
        <w:rPr>
          <w:spacing w:val="-4"/>
        </w:rPr>
        <w:t xml:space="preserve"> </w:t>
      </w:r>
      <w:r w:rsidRPr="005F0BDC">
        <w:t>математики</w:t>
      </w:r>
      <w:r w:rsidRPr="005F0BDC">
        <w:tab/>
        <w:t>в</w:t>
      </w:r>
    </w:p>
    <w:p w:rsidR="00F02FC4" w:rsidRPr="005F0BDC" w:rsidRDefault="005F0BDC">
      <w:pPr>
        <w:pStyle w:val="a3"/>
        <w:spacing w:before="42" w:line="276" w:lineRule="auto"/>
        <w:ind w:left="824" w:right="559" w:firstLine="580"/>
      </w:pP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классах</w:t>
      </w:r>
      <w:r w:rsidRPr="005F0BDC">
        <w:rPr>
          <w:spacing w:val="1"/>
        </w:rPr>
        <w:t xml:space="preserve"> </w:t>
      </w:r>
      <w:r w:rsidRPr="005F0BDC">
        <w:t>углублённого</w:t>
      </w:r>
      <w:r w:rsidRPr="005F0BDC">
        <w:rPr>
          <w:spacing w:val="1"/>
        </w:rPr>
        <w:t xml:space="preserve"> </w:t>
      </w:r>
      <w:r w:rsidRPr="005F0BDC">
        <w:t>уровня:</w:t>
      </w:r>
      <w:r w:rsidRPr="005F0BDC">
        <w:rPr>
          <w:spacing w:val="1"/>
        </w:rPr>
        <w:t xml:space="preserve"> </w:t>
      </w:r>
      <w:r w:rsidRPr="005F0BDC">
        <w:t>«Числа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вычисления»,</w:t>
      </w:r>
      <w:r w:rsidRPr="005F0BDC">
        <w:rPr>
          <w:spacing w:val="1"/>
        </w:rPr>
        <w:t xml:space="preserve"> </w:t>
      </w:r>
      <w:r w:rsidRPr="005F0BDC">
        <w:t>«Алгебра»</w:t>
      </w:r>
      <w:r w:rsidRPr="005F0BDC">
        <w:rPr>
          <w:spacing w:val="1"/>
        </w:rPr>
        <w:t xml:space="preserve"> </w:t>
      </w:r>
      <w:r w:rsidRPr="005F0BDC">
        <w:t>(«Алгебраические</w:t>
      </w:r>
      <w:r w:rsidRPr="005F0BDC">
        <w:rPr>
          <w:spacing w:val="1"/>
        </w:rPr>
        <w:t xml:space="preserve"> </w:t>
      </w:r>
      <w:r w:rsidRPr="005F0BDC">
        <w:t>выражения»,</w:t>
      </w:r>
      <w:r w:rsidRPr="005F0BDC">
        <w:rPr>
          <w:spacing w:val="1"/>
        </w:rPr>
        <w:t xml:space="preserve"> </w:t>
      </w:r>
      <w:r w:rsidRPr="005F0BDC">
        <w:t>«Уравнения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неравенства»),</w:t>
      </w:r>
      <w:r w:rsidRPr="005F0BDC">
        <w:rPr>
          <w:spacing w:val="1"/>
        </w:rPr>
        <w:t xml:space="preserve"> </w:t>
      </w:r>
      <w:r w:rsidRPr="005F0BDC">
        <w:t>«Начала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анализа»,</w:t>
      </w:r>
      <w:r w:rsidRPr="005F0BDC">
        <w:rPr>
          <w:spacing w:val="1"/>
        </w:rPr>
        <w:t xml:space="preserve"> </w:t>
      </w:r>
      <w:r w:rsidRPr="005F0BDC">
        <w:t>«Геометрия»</w:t>
      </w:r>
      <w:r w:rsidRPr="005F0BDC">
        <w:rPr>
          <w:spacing w:val="1"/>
        </w:rPr>
        <w:t xml:space="preserve"> </w:t>
      </w:r>
      <w:r w:rsidRPr="005F0BDC">
        <w:t>(«Геометрические</w:t>
      </w:r>
      <w:r w:rsidRPr="005F0BDC">
        <w:rPr>
          <w:spacing w:val="1"/>
        </w:rPr>
        <w:t xml:space="preserve"> </w:t>
      </w:r>
      <w:r w:rsidRPr="005F0BDC">
        <w:t>фигуры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свойства», «Измерение геометрических величин»), «Вероятность и статистика» .</w:t>
      </w:r>
      <w:r w:rsidRPr="005F0BDC">
        <w:rPr>
          <w:spacing w:val="1"/>
        </w:rPr>
        <w:t xml:space="preserve"> </w:t>
      </w:r>
      <w:r w:rsidRPr="005F0BDC">
        <w:t>Данные линии развиваются параллельно, каждая в соответствии с собственной</w:t>
      </w:r>
      <w:r w:rsidRPr="005F0BDC">
        <w:rPr>
          <w:spacing w:val="1"/>
        </w:rPr>
        <w:t xml:space="preserve"> </w:t>
      </w:r>
      <w:r w:rsidRPr="005F0BDC">
        <w:t>логикой,</w:t>
      </w:r>
      <w:r w:rsidRPr="005F0BDC">
        <w:rPr>
          <w:spacing w:val="1"/>
        </w:rPr>
        <w:t xml:space="preserve"> </w:t>
      </w:r>
      <w:r w:rsidRPr="005F0BDC">
        <w:t>однако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независимо</w:t>
      </w:r>
      <w:r w:rsidRPr="005F0BDC">
        <w:rPr>
          <w:spacing w:val="1"/>
        </w:rPr>
        <w:t xml:space="preserve"> </w:t>
      </w:r>
      <w:r w:rsidRPr="005F0BDC">
        <w:t>одна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другой,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тесном</w:t>
      </w:r>
      <w:r w:rsidRPr="005F0BDC">
        <w:rPr>
          <w:spacing w:val="1"/>
        </w:rPr>
        <w:t xml:space="preserve"> </w:t>
      </w:r>
      <w:r w:rsidRPr="005F0BDC">
        <w:t>контакте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Кроме</w:t>
      </w:r>
      <w:r w:rsidRPr="005F0BDC">
        <w:rPr>
          <w:spacing w:val="1"/>
        </w:rPr>
        <w:t xml:space="preserve"> </w:t>
      </w:r>
      <w:r w:rsidRPr="005F0BDC">
        <w:t>этого,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объединяет</w:t>
      </w:r>
      <w:r w:rsidRPr="005F0BDC">
        <w:rPr>
          <w:spacing w:val="1"/>
        </w:rPr>
        <w:t xml:space="preserve"> </w:t>
      </w:r>
      <w:r w:rsidRPr="005F0BDC">
        <w:t>логическая</w:t>
      </w:r>
      <w:r w:rsidRPr="005F0BDC">
        <w:rPr>
          <w:spacing w:val="1"/>
        </w:rPr>
        <w:t xml:space="preserve"> </w:t>
      </w:r>
      <w:r w:rsidRPr="005F0BDC">
        <w:t>составляющая,</w:t>
      </w:r>
      <w:r w:rsidRPr="005F0BDC">
        <w:rPr>
          <w:spacing w:val="1"/>
        </w:rPr>
        <w:t xml:space="preserve"> </w:t>
      </w:r>
      <w:r w:rsidRPr="005F0BDC">
        <w:t>традиционно</w:t>
      </w:r>
      <w:r w:rsidRPr="005F0BDC">
        <w:rPr>
          <w:spacing w:val="26"/>
        </w:rPr>
        <w:t xml:space="preserve"> </w:t>
      </w:r>
      <w:r w:rsidRPr="005F0BDC">
        <w:t>присущая</w:t>
      </w:r>
      <w:r w:rsidRPr="005F0BDC">
        <w:rPr>
          <w:spacing w:val="28"/>
        </w:rPr>
        <w:t xml:space="preserve"> </w:t>
      </w:r>
      <w:r w:rsidRPr="005F0BDC">
        <w:t>математике</w:t>
      </w:r>
      <w:r w:rsidRPr="005F0BDC">
        <w:rPr>
          <w:spacing w:val="26"/>
        </w:rPr>
        <w:t xml:space="preserve"> </w:t>
      </w:r>
      <w:r w:rsidRPr="005F0BDC">
        <w:t>и</w:t>
      </w:r>
      <w:r w:rsidRPr="005F0BDC">
        <w:rPr>
          <w:spacing w:val="22"/>
        </w:rPr>
        <w:t xml:space="preserve"> </w:t>
      </w:r>
      <w:r w:rsidRPr="005F0BDC">
        <w:t>пронизывающая</w:t>
      </w:r>
      <w:r w:rsidRPr="005F0BDC">
        <w:rPr>
          <w:spacing w:val="30"/>
        </w:rPr>
        <w:t xml:space="preserve"> </w:t>
      </w:r>
      <w:r w:rsidRPr="005F0BDC">
        <w:t>все</w:t>
      </w:r>
      <w:r w:rsidRPr="005F0BDC">
        <w:rPr>
          <w:spacing w:val="19"/>
        </w:rPr>
        <w:t xml:space="preserve"> </w:t>
      </w:r>
      <w:r w:rsidRPr="005F0BDC">
        <w:t>математические</w:t>
      </w:r>
      <w:r w:rsidRPr="005F0BDC">
        <w:rPr>
          <w:spacing w:val="22"/>
        </w:rPr>
        <w:t xml:space="preserve"> </w:t>
      </w:r>
      <w:r w:rsidRPr="005F0BDC">
        <w:t>курсы</w:t>
      </w:r>
      <w:r w:rsidRPr="005F0BDC">
        <w:rPr>
          <w:spacing w:val="-68"/>
        </w:rPr>
        <w:t xml:space="preserve"> </w:t>
      </w:r>
      <w:r w:rsidRPr="005F0BDC">
        <w:t>и содержательные линии . Сформулированное в Федеральном государственном</w:t>
      </w:r>
      <w:r w:rsidRPr="005F0BDC">
        <w:rPr>
          <w:spacing w:val="1"/>
        </w:rPr>
        <w:t xml:space="preserve"> </w:t>
      </w:r>
      <w:r w:rsidRPr="005F0BDC">
        <w:t>образовательном</w:t>
      </w:r>
      <w:r w:rsidRPr="005F0BDC">
        <w:rPr>
          <w:spacing w:val="1"/>
        </w:rPr>
        <w:t xml:space="preserve"> </w:t>
      </w:r>
      <w:r w:rsidRPr="005F0BDC">
        <w:t>стандарте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требование</w:t>
      </w:r>
      <w:r w:rsidRPr="005F0BDC">
        <w:rPr>
          <w:spacing w:val="1"/>
        </w:rPr>
        <w:t xml:space="preserve"> </w:t>
      </w:r>
      <w:r w:rsidRPr="005F0BDC">
        <w:t>«умение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определение,</w:t>
      </w:r>
      <w:r w:rsidRPr="005F0BDC">
        <w:rPr>
          <w:spacing w:val="1"/>
        </w:rPr>
        <w:t xml:space="preserve"> </w:t>
      </w:r>
      <w:r w:rsidRPr="005F0BDC">
        <w:t>аксиома,</w:t>
      </w:r>
      <w:r w:rsidRPr="005F0BDC">
        <w:rPr>
          <w:spacing w:val="1"/>
        </w:rPr>
        <w:t xml:space="preserve"> </w:t>
      </w:r>
      <w:r w:rsidRPr="005F0BDC">
        <w:t>теорема,</w:t>
      </w:r>
      <w:r w:rsidRPr="005F0BDC">
        <w:rPr>
          <w:spacing w:val="1"/>
        </w:rPr>
        <w:t xml:space="preserve"> </w:t>
      </w:r>
      <w:r w:rsidRPr="005F0BDC">
        <w:t>следствие,</w:t>
      </w:r>
      <w:r w:rsidRPr="005F0BDC">
        <w:rPr>
          <w:spacing w:val="1"/>
        </w:rPr>
        <w:t xml:space="preserve"> </w:t>
      </w:r>
      <w:r w:rsidRPr="005F0BDC">
        <w:t>свойство,</w:t>
      </w:r>
      <w:r w:rsidRPr="005F0BDC">
        <w:rPr>
          <w:spacing w:val="1"/>
        </w:rPr>
        <w:t xml:space="preserve"> </w:t>
      </w:r>
      <w:r w:rsidRPr="005F0BDC">
        <w:t>признак,</w:t>
      </w:r>
      <w:r w:rsidRPr="005F0BDC">
        <w:rPr>
          <w:spacing w:val="1"/>
        </w:rPr>
        <w:t xml:space="preserve"> </w:t>
      </w:r>
      <w:r w:rsidRPr="005F0BDC">
        <w:t>доказательство,</w:t>
      </w:r>
      <w:r w:rsidRPr="005F0BDC">
        <w:rPr>
          <w:spacing w:val="1"/>
        </w:rPr>
        <w:t xml:space="preserve"> </w:t>
      </w:r>
      <w:r w:rsidRPr="005F0BDC">
        <w:t>равносильные</w:t>
      </w:r>
      <w:r w:rsidRPr="005F0BDC">
        <w:rPr>
          <w:spacing w:val="1"/>
        </w:rPr>
        <w:t xml:space="preserve"> </w:t>
      </w:r>
      <w:r w:rsidRPr="005F0BDC">
        <w:t>формулировки;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обратное и противоположное утверждение, приводить примеры и контрпримеры,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метод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индукции;</w:t>
      </w:r>
      <w:r w:rsidRPr="005F0BDC">
        <w:rPr>
          <w:spacing w:val="1"/>
        </w:rPr>
        <w:t xml:space="preserve"> </w:t>
      </w: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доказательные</w:t>
      </w:r>
      <w:r w:rsidRPr="005F0BDC">
        <w:rPr>
          <w:spacing w:val="1"/>
        </w:rPr>
        <w:t xml:space="preserve"> </w:t>
      </w:r>
      <w:r w:rsidRPr="005F0BDC">
        <w:t>рассуждения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логическую</w:t>
      </w:r>
      <w:r w:rsidRPr="005F0BDC">
        <w:rPr>
          <w:spacing w:val="1"/>
        </w:rPr>
        <w:t xml:space="preserve"> </w:t>
      </w:r>
      <w:r w:rsidRPr="005F0BDC">
        <w:t>правильность</w:t>
      </w:r>
      <w:r w:rsidRPr="005F0BDC">
        <w:rPr>
          <w:spacing w:val="1"/>
        </w:rPr>
        <w:t xml:space="preserve"> </w:t>
      </w:r>
      <w:r w:rsidRPr="005F0BDC">
        <w:t>рассуждений»</w:t>
      </w:r>
      <w:r w:rsidRPr="005F0BDC">
        <w:rPr>
          <w:spacing w:val="-3"/>
        </w:rPr>
        <w:t xml:space="preserve"> </w:t>
      </w:r>
      <w:r w:rsidRPr="005F0BDC">
        <w:t>относится ко</w:t>
      </w:r>
      <w:r w:rsidRPr="005F0BDC">
        <w:rPr>
          <w:spacing w:val="-1"/>
        </w:rPr>
        <w:t xml:space="preserve"> </w:t>
      </w:r>
      <w:r w:rsidRPr="005F0BDC">
        <w:t>всем</w:t>
      </w:r>
      <w:r w:rsidRPr="005F0BDC">
        <w:rPr>
          <w:spacing w:val="66"/>
        </w:rPr>
        <w:t xml:space="preserve"> </w:t>
      </w:r>
      <w:r w:rsidRPr="005F0BDC">
        <w:t>курсам,</w:t>
      </w:r>
      <w:r w:rsidRPr="005F0BDC">
        <w:rPr>
          <w:spacing w:val="66"/>
        </w:rPr>
        <w:t xml:space="preserve"> </w:t>
      </w:r>
      <w:r w:rsidRPr="005F0BDC">
        <w:t>а</w:t>
      </w:r>
      <w:r w:rsidRPr="005F0BDC">
        <w:rPr>
          <w:spacing w:val="67"/>
        </w:rPr>
        <w:t xml:space="preserve"> </w:t>
      </w:r>
      <w:r w:rsidRPr="005F0BDC">
        <w:t>формирование</w:t>
      </w:r>
      <w:r w:rsidRPr="005F0BDC">
        <w:rPr>
          <w:spacing w:val="64"/>
        </w:rPr>
        <w:t xml:space="preserve"> </w:t>
      </w:r>
      <w:r w:rsidRPr="005F0BDC">
        <w:t>логических</w:t>
      </w:r>
      <w:r w:rsidRPr="005F0BDC">
        <w:rPr>
          <w:spacing w:val="3"/>
        </w:rPr>
        <w:t xml:space="preserve"> </w:t>
      </w:r>
      <w:r w:rsidRPr="005F0BDC">
        <w:t>умений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</w:pPr>
      <w:r w:rsidRPr="005F0BDC">
        <w:lastRenderedPageBreak/>
        <w:t>распределяется</w:t>
      </w:r>
      <w:r w:rsidRPr="005F0BDC">
        <w:rPr>
          <w:spacing w:val="-9"/>
        </w:rPr>
        <w:t xml:space="preserve"> </w:t>
      </w:r>
      <w:r w:rsidRPr="005F0BDC">
        <w:t>по</w:t>
      </w:r>
      <w:r w:rsidRPr="005F0BDC">
        <w:rPr>
          <w:spacing w:val="-3"/>
        </w:rPr>
        <w:t xml:space="preserve"> </w:t>
      </w:r>
      <w:r w:rsidRPr="005F0BDC">
        <w:t>всем</w:t>
      </w:r>
      <w:r w:rsidRPr="005F0BDC">
        <w:rPr>
          <w:spacing w:val="-5"/>
        </w:rPr>
        <w:t xml:space="preserve"> </w:t>
      </w:r>
      <w:r w:rsidRPr="005F0BDC">
        <w:t>годам</w:t>
      </w:r>
      <w:r w:rsidRPr="005F0BDC">
        <w:rPr>
          <w:spacing w:val="-10"/>
        </w:rPr>
        <w:t xml:space="preserve"> </w:t>
      </w:r>
      <w:r w:rsidRPr="005F0BDC">
        <w:t>обучения</w:t>
      </w:r>
      <w:r w:rsidRPr="005F0BDC">
        <w:rPr>
          <w:spacing w:val="-8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уровне</w:t>
      </w:r>
      <w:r w:rsidRPr="005F0BDC">
        <w:rPr>
          <w:spacing w:val="-3"/>
        </w:rPr>
        <w:t xml:space="preserve"> </w:t>
      </w:r>
      <w:r w:rsidRPr="005F0BDC">
        <w:t>среднего</w:t>
      </w:r>
      <w:r w:rsidRPr="005F0BDC">
        <w:rPr>
          <w:spacing w:val="-7"/>
        </w:rPr>
        <w:t xml:space="preserve"> </w:t>
      </w:r>
      <w:r w:rsidRPr="005F0BDC">
        <w:t>общего</w:t>
      </w:r>
      <w:r w:rsidRPr="005F0BDC">
        <w:rPr>
          <w:spacing w:val="-8"/>
        </w:rPr>
        <w:t xml:space="preserve"> </w:t>
      </w:r>
      <w:r w:rsidRPr="005F0BDC">
        <w:t>образования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«МАТЕМАТИКА»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5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5F0BDC">
      <w:pPr>
        <w:pStyle w:val="a3"/>
        <w:spacing w:before="109" w:line="276" w:lineRule="auto"/>
        <w:ind w:left="824" w:right="567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Федеральным</w:t>
      </w:r>
      <w:r w:rsidRPr="005F0BDC">
        <w:rPr>
          <w:spacing w:val="1"/>
        </w:rPr>
        <w:t xml:space="preserve"> </w:t>
      </w:r>
      <w:r w:rsidRPr="005F0BDC">
        <w:t>государственным</w:t>
      </w:r>
      <w:r w:rsidRPr="005F0BDC">
        <w:rPr>
          <w:spacing w:val="1"/>
        </w:rPr>
        <w:t xml:space="preserve"> </w:t>
      </w:r>
      <w:r w:rsidRPr="005F0BDC">
        <w:t>образовательным</w:t>
      </w:r>
      <w:r w:rsidRPr="005F0BDC">
        <w:rPr>
          <w:spacing w:val="1"/>
        </w:rPr>
        <w:t xml:space="preserve"> </w:t>
      </w:r>
      <w:r w:rsidRPr="005F0BDC">
        <w:t>стандартом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математика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обязательным</w:t>
      </w:r>
      <w:r w:rsidRPr="005F0BDC">
        <w:rPr>
          <w:spacing w:val="1"/>
        </w:rPr>
        <w:t xml:space="preserve"> </w:t>
      </w:r>
      <w:r w:rsidRPr="005F0BDC">
        <w:t>предметом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данном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Настоящей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программой</w:t>
      </w:r>
      <w:r w:rsidRPr="005F0BDC">
        <w:rPr>
          <w:spacing w:val="1"/>
        </w:rPr>
        <w:t xml:space="preserve"> </w:t>
      </w:r>
      <w:r w:rsidRPr="005F0BDC">
        <w:t>предусматривается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«Математика»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трёх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20"/>
        </w:rPr>
        <w:t xml:space="preserve"> </w:t>
      </w:r>
      <w:r w:rsidRPr="005F0BDC">
        <w:t>курсов:</w:t>
      </w:r>
      <w:r w:rsidRPr="005F0BDC">
        <w:rPr>
          <w:spacing w:val="19"/>
        </w:rPr>
        <w:t xml:space="preserve"> </w:t>
      </w:r>
      <w:r w:rsidRPr="005F0BDC">
        <w:t>«Алгебра</w:t>
      </w:r>
      <w:r w:rsidRPr="005F0BDC">
        <w:rPr>
          <w:spacing w:val="15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начала</w:t>
      </w:r>
      <w:r w:rsidRPr="005F0BDC">
        <w:rPr>
          <w:spacing w:val="15"/>
        </w:rPr>
        <w:t xml:space="preserve"> </w:t>
      </w:r>
      <w:r w:rsidRPr="005F0BDC">
        <w:t>математического</w:t>
      </w:r>
      <w:r w:rsidRPr="005F0BDC">
        <w:rPr>
          <w:spacing w:val="20"/>
        </w:rPr>
        <w:t xml:space="preserve"> </w:t>
      </w:r>
      <w:r w:rsidRPr="005F0BDC">
        <w:t>анализа»,</w:t>
      </w:r>
      <w:r w:rsidRPr="005F0BDC">
        <w:rPr>
          <w:spacing w:val="17"/>
        </w:rPr>
        <w:t xml:space="preserve"> </w:t>
      </w:r>
      <w:r w:rsidRPr="005F0BDC">
        <w:t>«Геометрия»,</w:t>
      </w:r>
    </w:p>
    <w:p w:rsidR="00F02FC4" w:rsidRPr="005F0BDC" w:rsidRDefault="005F0BDC">
      <w:pPr>
        <w:pStyle w:val="a3"/>
        <w:spacing w:before="2" w:line="276" w:lineRule="auto"/>
        <w:ind w:left="824" w:right="563"/>
      </w:pPr>
      <w:r w:rsidRPr="005F0BDC">
        <w:t>«Вероятность и статистика» . Формирование логических умений осуществляется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протяжении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лет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школе,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элементы</w:t>
      </w:r>
      <w:r w:rsidRPr="005F0BDC">
        <w:rPr>
          <w:spacing w:val="1"/>
        </w:rPr>
        <w:t xml:space="preserve"> </w:t>
      </w:r>
      <w:r w:rsidRPr="005F0BDC">
        <w:t>логики</w:t>
      </w:r>
      <w:r w:rsidRPr="005F0BDC">
        <w:rPr>
          <w:spacing w:val="-67"/>
        </w:rPr>
        <w:t xml:space="preserve"> </w:t>
      </w:r>
      <w:r w:rsidRPr="005F0BDC">
        <w:t>включаются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66"/>
        </w:rPr>
        <w:t xml:space="preserve"> </w:t>
      </w:r>
      <w:r w:rsidRPr="005F0BDC">
        <w:t>содержание</w:t>
      </w:r>
      <w:r w:rsidRPr="005F0BDC">
        <w:rPr>
          <w:spacing w:val="-1"/>
        </w:rPr>
        <w:t xml:space="preserve"> </w:t>
      </w:r>
      <w:r w:rsidRPr="005F0BDC">
        <w:t>всех</w:t>
      </w:r>
      <w:r w:rsidRPr="005F0BDC">
        <w:rPr>
          <w:spacing w:val="-2"/>
        </w:rPr>
        <w:t xml:space="preserve"> </w:t>
      </w:r>
      <w:r w:rsidRPr="005F0BDC">
        <w:t>названных</w:t>
      </w:r>
      <w:r w:rsidRPr="005F0BDC">
        <w:rPr>
          <w:spacing w:val="1"/>
        </w:rPr>
        <w:t xml:space="preserve"> </w:t>
      </w:r>
      <w:r w:rsidRPr="005F0BDC">
        <w:t>выше</w:t>
      </w:r>
      <w:r w:rsidRPr="005F0BDC">
        <w:rPr>
          <w:spacing w:val="-4"/>
        </w:rPr>
        <w:t xml:space="preserve"> </w:t>
      </w:r>
      <w:r w:rsidRPr="005F0BDC">
        <w:t>курсов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30" w:line="276" w:lineRule="auto"/>
        <w:ind w:left="824" w:right="566" w:firstLine="580"/>
      </w:pPr>
      <w:r w:rsidRPr="005F0BDC">
        <w:t>В учебном плане на изучение математики в 10—11 классах на углублённом</w:t>
      </w:r>
      <w:r w:rsidRPr="005F0BDC">
        <w:rPr>
          <w:spacing w:val="1"/>
        </w:rPr>
        <w:t xml:space="preserve"> </w:t>
      </w:r>
      <w:r w:rsidRPr="005F0BDC">
        <w:t>уровне отводится 8 учебных часов в неделю в течение каждого года обучения,</w:t>
      </w:r>
      <w:r w:rsidRPr="005F0BDC">
        <w:rPr>
          <w:spacing w:val="1"/>
        </w:rPr>
        <w:t xml:space="preserve"> </w:t>
      </w:r>
      <w:r w:rsidRPr="005F0BDC">
        <w:t>всего</w:t>
      </w:r>
      <w:r w:rsidRPr="005F0BDC">
        <w:rPr>
          <w:spacing w:val="-6"/>
        </w:rPr>
        <w:t xml:space="preserve"> </w:t>
      </w:r>
      <w:r w:rsidRPr="005F0BDC">
        <w:t>560 учебных</w:t>
      </w:r>
      <w:r w:rsidRPr="005F0BDC">
        <w:rPr>
          <w:spacing w:val="-1"/>
        </w:rPr>
        <w:t xml:space="preserve"> </w:t>
      </w:r>
      <w:r w:rsidRPr="005F0BDC">
        <w:t>часов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3" w:firstLine="580"/>
      </w:pPr>
      <w:r w:rsidRPr="005F0BDC">
        <w:t>Тематическое планирование учебных курсов и рекомендуемое распределение</w:t>
      </w:r>
      <w:r w:rsidRPr="005F0BDC">
        <w:rPr>
          <w:spacing w:val="-67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времени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тем,</w:t>
      </w:r>
      <w:r w:rsidRPr="005F0BDC">
        <w:rPr>
          <w:spacing w:val="1"/>
        </w:rPr>
        <w:t xml:space="preserve"> </w:t>
      </w:r>
      <w:r w:rsidRPr="005F0BDC">
        <w:t>предложенные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настоящей</w:t>
      </w:r>
      <w:r w:rsidRPr="005F0BDC">
        <w:rPr>
          <w:spacing w:val="1"/>
        </w:rPr>
        <w:t xml:space="preserve"> </w:t>
      </w:r>
      <w:r w:rsidRPr="005F0BDC">
        <w:t>программе, надо рассматривать как примерные ориентиры в помощь составителю</w:t>
      </w:r>
      <w:r w:rsidRPr="005F0BDC">
        <w:rPr>
          <w:spacing w:val="1"/>
        </w:rPr>
        <w:t xml:space="preserve"> </w:t>
      </w:r>
      <w:r w:rsidRPr="005F0BDC">
        <w:t>авторской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прежде</w:t>
      </w:r>
      <w:r w:rsidRPr="005F0BDC">
        <w:rPr>
          <w:spacing w:val="1"/>
        </w:rPr>
        <w:t xml:space="preserve"> </w:t>
      </w:r>
      <w:r w:rsidRPr="005F0BDC">
        <w:t>всего</w:t>
      </w:r>
      <w:r w:rsidRPr="005F0BDC">
        <w:rPr>
          <w:spacing w:val="1"/>
        </w:rPr>
        <w:t xml:space="preserve"> </w:t>
      </w:r>
      <w:r w:rsidRPr="005F0BDC">
        <w:t>учителю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Автор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-67"/>
        </w:rPr>
        <w:t xml:space="preserve"> </w:t>
      </w:r>
      <w:r w:rsidRPr="005F0BDC">
        <w:t>программы вправе увеличить или уменьшить предложенное число учебных часов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тему,</w:t>
      </w:r>
      <w:r w:rsidRPr="005F0BDC">
        <w:rPr>
          <w:spacing w:val="1"/>
        </w:rPr>
        <w:t xml:space="preserve"> </w:t>
      </w:r>
      <w:r w:rsidRPr="005F0BDC">
        <w:t>чтобы</w:t>
      </w:r>
      <w:r w:rsidRPr="005F0BDC">
        <w:rPr>
          <w:spacing w:val="1"/>
        </w:rPr>
        <w:t xml:space="preserve"> </w:t>
      </w:r>
      <w:r w:rsidRPr="005F0BDC">
        <w:t>углубиться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тематику,</w:t>
      </w:r>
      <w:r w:rsidRPr="005F0BDC">
        <w:rPr>
          <w:spacing w:val="1"/>
        </w:rPr>
        <w:t xml:space="preserve"> </w:t>
      </w:r>
      <w:r w:rsidRPr="005F0BDC">
        <w:t>заинтересовавшую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направить</w:t>
      </w:r>
      <w:r w:rsidRPr="005F0BDC">
        <w:rPr>
          <w:spacing w:val="1"/>
        </w:rPr>
        <w:t xml:space="preserve"> </w:t>
      </w:r>
      <w:r w:rsidRPr="005F0BDC">
        <w:t>усилия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преодоление</w:t>
      </w:r>
      <w:r w:rsidRPr="005F0BDC">
        <w:rPr>
          <w:spacing w:val="1"/>
        </w:rPr>
        <w:t xml:space="preserve"> </w:t>
      </w:r>
      <w:r w:rsidRPr="005F0BDC">
        <w:t>затруднений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Допустимо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локальное</w:t>
      </w:r>
      <w:r w:rsidRPr="005F0BDC">
        <w:rPr>
          <w:spacing w:val="1"/>
        </w:rPr>
        <w:t xml:space="preserve"> </w:t>
      </w:r>
      <w:r w:rsidRPr="005F0BDC">
        <w:t>перераспределение и перестановка элементов содержания курса внутри данного</w:t>
      </w:r>
      <w:r w:rsidRPr="005F0BDC">
        <w:rPr>
          <w:spacing w:val="1"/>
        </w:rPr>
        <w:t xml:space="preserve"> </w:t>
      </w:r>
      <w:r w:rsidRPr="005F0BDC">
        <w:t>класса 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97" w:line="276" w:lineRule="auto"/>
        <w:ind w:left="824" w:right="578" w:firstLine="580"/>
      </w:pPr>
      <w:r w:rsidRPr="005F0BDC">
        <w:t>Количество проверочных работ (тематический и итоговый контроль качества</w:t>
      </w:r>
      <w:r w:rsidRPr="005F0BDC">
        <w:rPr>
          <w:spacing w:val="-67"/>
        </w:rPr>
        <w:t xml:space="preserve"> </w:t>
      </w:r>
      <w:r w:rsidRPr="005F0BDC">
        <w:t>усвоения учебного материала) и их тип (самостоятельные и контрольные работы,</w:t>
      </w:r>
      <w:r w:rsidRPr="005F0BDC">
        <w:rPr>
          <w:spacing w:val="1"/>
        </w:rPr>
        <w:t xml:space="preserve"> </w:t>
      </w:r>
      <w:r w:rsidRPr="005F0BDC">
        <w:t>тесты)</w:t>
      </w:r>
      <w:r w:rsidRPr="005F0BDC">
        <w:rPr>
          <w:spacing w:val="-6"/>
        </w:rPr>
        <w:t xml:space="preserve"> </w:t>
      </w:r>
      <w:r w:rsidRPr="005F0BDC">
        <w:t>остаются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усмотрение учителя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right="563" w:firstLine="583"/>
      </w:pP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учитель</w:t>
      </w:r>
      <w:r w:rsidRPr="005F0BDC">
        <w:rPr>
          <w:spacing w:val="1"/>
        </w:rPr>
        <w:t xml:space="preserve"> </w:t>
      </w:r>
      <w:r w:rsidRPr="005F0BDC">
        <w:t>вправе</w:t>
      </w:r>
      <w:r w:rsidRPr="005F0BDC">
        <w:rPr>
          <w:spacing w:val="1"/>
        </w:rPr>
        <w:t xml:space="preserve"> </w:t>
      </w:r>
      <w:r w:rsidRPr="005F0BDC">
        <w:t>увеличить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уменьшить</w:t>
      </w:r>
      <w:r w:rsidRPr="005F0BDC">
        <w:rPr>
          <w:spacing w:val="1"/>
        </w:rPr>
        <w:t xml:space="preserve"> </w:t>
      </w:r>
      <w:r w:rsidRPr="005F0BDC">
        <w:t>число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часов,</w:t>
      </w:r>
      <w:r w:rsidRPr="005F0BDC">
        <w:rPr>
          <w:spacing w:val="1"/>
        </w:rPr>
        <w:t xml:space="preserve"> </w:t>
      </w:r>
      <w:r w:rsidRPr="005F0BDC">
        <w:t>отведённых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обобщение,</w:t>
      </w:r>
      <w:r w:rsidRPr="005F0BDC">
        <w:rPr>
          <w:spacing w:val="1"/>
        </w:rPr>
        <w:t xml:space="preserve"> </w:t>
      </w:r>
      <w:r w:rsidRPr="005F0BDC">
        <w:t>повторение,</w:t>
      </w:r>
      <w:r w:rsidRPr="005F0BDC">
        <w:rPr>
          <w:spacing w:val="1"/>
        </w:rPr>
        <w:t xml:space="preserve"> </w:t>
      </w:r>
      <w:r w:rsidRPr="005F0BDC">
        <w:t>систематизацию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Единственным,</w:t>
      </w:r>
      <w:r w:rsidRPr="005F0BDC">
        <w:rPr>
          <w:spacing w:val="1"/>
        </w:rPr>
        <w:t xml:space="preserve"> </w:t>
      </w:r>
      <w:r w:rsidRPr="005F0BDC">
        <w:t>но</w:t>
      </w:r>
      <w:r w:rsidRPr="005F0BDC">
        <w:rPr>
          <w:spacing w:val="1"/>
        </w:rPr>
        <w:t xml:space="preserve"> </w:t>
      </w:r>
      <w:r w:rsidRPr="005F0BDC">
        <w:t>принципиально</w:t>
      </w:r>
      <w:r w:rsidRPr="005F0BDC">
        <w:rPr>
          <w:spacing w:val="1"/>
        </w:rPr>
        <w:t xml:space="preserve"> </w:t>
      </w:r>
      <w:r w:rsidRPr="005F0BDC">
        <w:t>важным</w:t>
      </w:r>
      <w:r w:rsidRPr="005F0BDC">
        <w:rPr>
          <w:spacing w:val="1"/>
        </w:rPr>
        <w:t xml:space="preserve"> </w:t>
      </w:r>
      <w:r w:rsidRPr="005F0BDC">
        <w:t>критерием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-9"/>
        </w:rPr>
        <w:t xml:space="preserve"> </w:t>
      </w:r>
      <w:r w:rsidRPr="005F0BDC">
        <w:t>достижение</w:t>
      </w:r>
      <w:r w:rsidRPr="005F0BDC">
        <w:rPr>
          <w:spacing w:val="-1"/>
        </w:rPr>
        <w:t xml:space="preserve"> </w:t>
      </w:r>
      <w:r w:rsidRPr="005F0BDC">
        <w:t>результатов</w:t>
      </w:r>
      <w:r w:rsidRPr="005F0BDC">
        <w:rPr>
          <w:spacing w:val="-4"/>
        </w:rPr>
        <w:t xml:space="preserve"> </w:t>
      </w:r>
      <w:r w:rsidRPr="005F0BDC">
        <w:t>обучения,</w:t>
      </w:r>
      <w:r w:rsidRPr="005F0BDC">
        <w:rPr>
          <w:spacing w:val="-6"/>
        </w:rPr>
        <w:t xml:space="preserve"> </w:t>
      </w:r>
      <w:r w:rsidRPr="005F0BDC">
        <w:t>указанных</w:t>
      </w:r>
      <w:r w:rsidRPr="005F0BDC">
        <w:rPr>
          <w:spacing w:val="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настоящей</w:t>
      </w:r>
      <w:r w:rsidRPr="005F0BDC">
        <w:rPr>
          <w:spacing w:val="-5"/>
        </w:rPr>
        <w:t xml:space="preserve"> </w:t>
      </w:r>
      <w:r w:rsidRPr="005F0BDC">
        <w:t>программе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tabs>
          <w:tab w:val="left" w:pos="3371"/>
          <w:tab w:val="left" w:pos="5558"/>
          <w:tab w:val="left" w:pos="7490"/>
          <w:tab w:val="left" w:pos="9386"/>
        </w:tabs>
        <w:spacing w:before="257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z w:val="28"/>
          <w:szCs w:val="28"/>
        </w:rPr>
        <w:tab/>
        <w:t>РЕЗУЛЬТАТЫ</w:t>
      </w:r>
      <w:r w:rsidRPr="005F0BDC">
        <w:rPr>
          <w:b/>
          <w:sz w:val="28"/>
          <w:szCs w:val="28"/>
        </w:rPr>
        <w:tab/>
        <w:t>ОСВОЕНИЯ</w:t>
      </w:r>
      <w:r w:rsidRPr="005F0BDC">
        <w:rPr>
          <w:b/>
          <w:sz w:val="28"/>
          <w:szCs w:val="28"/>
        </w:rPr>
        <w:tab/>
        <w:t>УЧЕБНОГО</w:t>
      </w:r>
      <w:r w:rsidRPr="005F0BDC">
        <w:rPr>
          <w:b/>
          <w:sz w:val="28"/>
          <w:szCs w:val="28"/>
        </w:rPr>
        <w:tab/>
        <w:t>ПРЕДМЕТА</w:t>
      </w: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«МАТЕМАТИКА»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68" w:firstLine="580"/>
      </w:pP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«Математика»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71"/>
        </w:rPr>
        <w:t xml:space="preserve"> </w:t>
      </w:r>
      <w:r w:rsidRPr="005F0BDC">
        <w:t>обеспечивать</w:t>
      </w:r>
      <w:r w:rsidRPr="005F0BDC">
        <w:rPr>
          <w:spacing w:val="-67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следующих</w:t>
      </w:r>
      <w:r w:rsidRPr="005F0BDC">
        <w:rPr>
          <w:spacing w:val="1"/>
        </w:rPr>
        <w:t xml:space="preserve"> </w:t>
      </w:r>
      <w:r w:rsidRPr="005F0BDC">
        <w:t>личностных,</w:t>
      </w:r>
      <w:r w:rsidRPr="005F0BDC">
        <w:rPr>
          <w:spacing w:val="1"/>
        </w:rPr>
        <w:t xml:space="preserve"> </w:t>
      </w:r>
      <w:r w:rsidRPr="005F0BDC">
        <w:t>метапредметных и</w:t>
      </w:r>
      <w:r w:rsidRPr="005F0BDC">
        <w:rPr>
          <w:spacing w:val="-1"/>
        </w:rPr>
        <w:t xml:space="preserve"> </w:t>
      </w:r>
      <w:r w:rsidRPr="005F0BDC">
        <w:t>предметных образовательных</w:t>
      </w:r>
      <w:r w:rsidRPr="005F0BDC">
        <w:rPr>
          <w:spacing w:val="2"/>
        </w:rPr>
        <w:t xml:space="preserve"> </w:t>
      </w:r>
      <w:r w:rsidRPr="005F0BDC">
        <w:t>результатов: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9"/>
        <w:ind w:left="1417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ЛИЧНОСТНЫЕ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tabs>
          <w:tab w:val="left" w:pos="3188"/>
          <w:tab w:val="left" w:pos="4902"/>
          <w:tab w:val="left" w:pos="6362"/>
          <w:tab w:val="left" w:pos="8088"/>
          <w:tab w:val="left" w:pos="9554"/>
        </w:tabs>
        <w:spacing w:before="105"/>
        <w:ind w:left="1405"/>
        <w:jc w:val="left"/>
      </w:pPr>
      <w:r w:rsidRPr="005F0BDC">
        <w:t>Личностные</w:t>
      </w:r>
      <w:r w:rsidRPr="005F0BDC">
        <w:tab/>
        <w:t>результаты</w:t>
      </w:r>
      <w:r w:rsidRPr="005F0BDC">
        <w:tab/>
        <w:t>освоения</w:t>
      </w:r>
      <w:r w:rsidRPr="005F0BDC">
        <w:tab/>
        <w:t>программы</w:t>
      </w:r>
      <w:r w:rsidRPr="005F0BDC">
        <w:tab/>
        <w:t>учебного</w:t>
      </w:r>
      <w:r w:rsidRPr="005F0BDC">
        <w:tab/>
        <w:t>предмета</w:t>
      </w:r>
    </w:p>
    <w:p w:rsidR="00F02FC4" w:rsidRPr="005F0BDC" w:rsidRDefault="005F0BDC">
      <w:pPr>
        <w:pStyle w:val="a3"/>
        <w:spacing w:before="50"/>
        <w:ind w:left="824"/>
        <w:jc w:val="left"/>
      </w:pPr>
      <w:r w:rsidRPr="005F0BDC">
        <w:t>«Математика»</w:t>
      </w:r>
      <w:r w:rsidRPr="005F0BDC">
        <w:rPr>
          <w:spacing w:val="-14"/>
        </w:rPr>
        <w:t xml:space="preserve"> </w:t>
      </w:r>
      <w:r w:rsidRPr="005F0BDC">
        <w:t>характеризуются:</w:t>
      </w:r>
    </w:p>
    <w:p w:rsidR="00F02FC4" w:rsidRPr="005F0BDC" w:rsidRDefault="005F0BDC">
      <w:pPr>
        <w:pStyle w:val="Heading2"/>
        <w:spacing w:before="168"/>
      </w:pPr>
      <w:r w:rsidRPr="005F0BDC">
        <w:t>Гражданское</w:t>
      </w:r>
      <w:r w:rsidRPr="005F0BDC">
        <w:rPr>
          <w:spacing w:val="-8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3"/>
        <w:spacing w:before="45" w:line="276" w:lineRule="auto"/>
        <w:ind w:left="1066" w:right="569" w:firstLine="580"/>
      </w:pPr>
      <w:r w:rsidRPr="005F0BDC">
        <w:t>сформированностью гражданской позиции обучающегося как активного и</w:t>
      </w:r>
      <w:r w:rsidRPr="005F0BDC">
        <w:rPr>
          <w:spacing w:val="1"/>
        </w:rPr>
        <w:t xml:space="preserve"> </w:t>
      </w:r>
      <w:r w:rsidRPr="005F0BDC">
        <w:t>ответственного члена российского общества, представлением о математических</w:t>
      </w:r>
      <w:r w:rsidRPr="005F0BDC">
        <w:rPr>
          <w:spacing w:val="1"/>
        </w:rPr>
        <w:t xml:space="preserve"> </w:t>
      </w:r>
      <w:r w:rsidRPr="005F0BDC">
        <w:t>основах</w:t>
      </w:r>
      <w:r w:rsidRPr="005F0BDC">
        <w:rPr>
          <w:spacing w:val="1"/>
        </w:rPr>
        <w:t xml:space="preserve"> </w:t>
      </w:r>
      <w:r w:rsidRPr="005F0BDC">
        <w:t>функционирования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структур,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процедур</w:t>
      </w:r>
      <w:r w:rsidRPr="005F0BDC">
        <w:rPr>
          <w:spacing w:val="1"/>
        </w:rPr>
        <w:t xml:space="preserve"> </w:t>
      </w:r>
      <w:r w:rsidRPr="005F0BDC">
        <w:t>гражданского общества (выборы, опросы и пр .), умением взаимодействовать с</w:t>
      </w:r>
      <w:r w:rsidRPr="005F0BDC">
        <w:rPr>
          <w:spacing w:val="1"/>
        </w:rPr>
        <w:t xml:space="preserve"> </w:t>
      </w:r>
      <w:r w:rsidRPr="005F0BDC">
        <w:t>социальными институтами в</w:t>
      </w:r>
      <w:r w:rsidRPr="005F0BDC">
        <w:rPr>
          <w:spacing w:val="-5"/>
        </w:rPr>
        <w:t xml:space="preserve"> </w:t>
      </w:r>
      <w:r w:rsidRPr="005F0BDC">
        <w:t>соответствии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их</w:t>
      </w:r>
      <w:r w:rsidRPr="005F0BDC">
        <w:rPr>
          <w:spacing w:val="2"/>
        </w:rPr>
        <w:t xml:space="preserve"> </w:t>
      </w:r>
      <w:r w:rsidRPr="005F0BDC">
        <w:t>функциями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назначением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4"/>
      </w:pPr>
      <w:r w:rsidRPr="005F0BDC">
        <w:t>Патриотическое</w:t>
      </w:r>
      <w:r w:rsidRPr="005F0BDC">
        <w:rPr>
          <w:spacing w:val="-9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3"/>
        <w:spacing w:before="42" w:line="276" w:lineRule="auto"/>
        <w:ind w:left="824" w:right="559" w:firstLine="580"/>
      </w:pPr>
      <w:r w:rsidRPr="005F0BDC">
        <w:t>сформированностью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</w:t>
      </w:r>
      <w:r w:rsidRPr="005F0BDC">
        <w:rPr>
          <w:spacing w:val="1"/>
        </w:rPr>
        <w:t xml:space="preserve"> </w:t>
      </w:r>
      <w:r w:rsidRPr="005F0BDC">
        <w:t>идентичности,</w:t>
      </w:r>
      <w:r w:rsidRPr="005F0BDC">
        <w:rPr>
          <w:spacing w:val="1"/>
        </w:rPr>
        <w:t xml:space="preserve"> </w:t>
      </w:r>
      <w:r w:rsidRPr="005F0BDC">
        <w:t>уважения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прошлому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настоящему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математики,</w:t>
      </w:r>
      <w:r w:rsidRPr="005F0BDC">
        <w:rPr>
          <w:spacing w:val="1"/>
        </w:rPr>
        <w:t xml:space="preserve"> </w:t>
      </w:r>
      <w:r w:rsidRPr="005F0BDC">
        <w:t>ценностным</w:t>
      </w:r>
      <w:r w:rsidRPr="005F0BDC">
        <w:rPr>
          <w:spacing w:val="1"/>
        </w:rPr>
        <w:t xml:space="preserve"> </w:t>
      </w:r>
      <w:r w:rsidRPr="005F0BDC">
        <w:t>отношением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достижениям российских математиков и российской математической школы, к</w:t>
      </w:r>
      <w:r w:rsidRPr="005F0BDC">
        <w:rPr>
          <w:spacing w:val="1"/>
        </w:rPr>
        <w:t xml:space="preserve"> </w:t>
      </w:r>
      <w:r w:rsidRPr="005F0BDC">
        <w:t>использованию</w:t>
      </w:r>
      <w:r w:rsidRPr="005F0BDC">
        <w:rPr>
          <w:spacing w:val="-8"/>
        </w:rPr>
        <w:t xml:space="preserve"> </w:t>
      </w:r>
      <w:r w:rsidRPr="005F0BDC">
        <w:t>этих</w:t>
      </w:r>
      <w:r w:rsidRPr="005F0BDC">
        <w:rPr>
          <w:spacing w:val="-6"/>
        </w:rPr>
        <w:t xml:space="preserve"> </w:t>
      </w:r>
      <w:r w:rsidRPr="005F0BDC">
        <w:t>достижений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других</w:t>
      </w:r>
      <w:r w:rsidRPr="005F0BDC">
        <w:rPr>
          <w:spacing w:val="-9"/>
        </w:rPr>
        <w:t xml:space="preserve"> </w:t>
      </w:r>
      <w:r w:rsidRPr="005F0BDC">
        <w:t>науках,</w:t>
      </w:r>
      <w:r w:rsidRPr="005F0BDC">
        <w:rPr>
          <w:spacing w:val="-5"/>
        </w:rPr>
        <w:t xml:space="preserve"> </w:t>
      </w:r>
      <w:r w:rsidRPr="005F0BDC">
        <w:t>технологиях,</w:t>
      </w:r>
      <w:r w:rsidRPr="005F0BDC">
        <w:rPr>
          <w:spacing w:val="-5"/>
        </w:rPr>
        <w:t xml:space="preserve"> </w:t>
      </w:r>
      <w:r w:rsidRPr="005F0BDC">
        <w:t>сферах</w:t>
      </w:r>
      <w:r w:rsidRPr="005F0BDC">
        <w:rPr>
          <w:spacing w:val="-2"/>
        </w:rPr>
        <w:t xml:space="preserve"> </w:t>
      </w:r>
      <w:r w:rsidRPr="005F0BDC">
        <w:t>экономики</w:t>
      </w:r>
    </w:p>
    <w:p w:rsidR="00F02FC4" w:rsidRPr="005F0BDC" w:rsidRDefault="005F0BDC">
      <w:pPr>
        <w:pStyle w:val="Heading2"/>
        <w:spacing w:before="123"/>
      </w:pPr>
      <w:r w:rsidRPr="005F0BDC">
        <w:t>Духовно-нравственное</w:t>
      </w:r>
      <w:r w:rsidRPr="005F0BDC">
        <w:rPr>
          <w:spacing w:val="-13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3"/>
        <w:spacing w:before="38" w:line="276" w:lineRule="auto"/>
        <w:ind w:left="1066" w:right="560" w:firstLine="580"/>
      </w:pPr>
      <w:r w:rsidRPr="005F0BDC">
        <w:t>осознанием духовных ценностей российского народа; сформированностью</w:t>
      </w:r>
      <w:r w:rsidRPr="005F0BDC">
        <w:rPr>
          <w:spacing w:val="1"/>
        </w:rPr>
        <w:t xml:space="preserve"> </w:t>
      </w:r>
      <w:r w:rsidRPr="005F0BDC">
        <w:t>нравственного</w:t>
      </w:r>
      <w:r w:rsidRPr="005F0BDC">
        <w:rPr>
          <w:spacing w:val="1"/>
        </w:rPr>
        <w:t xml:space="preserve"> </w:t>
      </w:r>
      <w:r w:rsidRPr="005F0BDC">
        <w:t>сознания,</w:t>
      </w:r>
      <w:r w:rsidRPr="005F0BDC">
        <w:rPr>
          <w:spacing w:val="1"/>
        </w:rPr>
        <w:t xml:space="preserve"> </w:t>
      </w:r>
      <w:r w:rsidRPr="005F0BDC">
        <w:t>этического</w:t>
      </w:r>
      <w:r w:rsidRPr="005F0BDC">
        <w:rPr>
          <w:spacing w:val="1"/>
        </w:rPr>
        <w:t xml:space="preserve"> </w:t>
      </w:r>
      <w:r w:rsidRPr="005F0BDC">
        <w:t>поведения,</w:t>
      </w:r>
      <w:r w:rsidRPr="005F0BDC">
        <w:rPr>
          <w:spacing w:val="1"/>
        </w:rPr>
        <w:t xml:space="preserve"> </w:t>
      </w:r>
      <w:r w:rsidRPr="005F0BDC">
        <w:t>связанного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практическим</w:t>
      </w:r>
      <w:r w:rsidRPr="005F0BDC">
        <w:rPr>
          <w:spacing w:val="1"/>
        </w:rPr>
        <w:t xml:space="preserve"> </w:t>
      </w:r>
      <w:r w:rsidRPr="005F0BDC">
        <w:t>применением достижений науки и деятельностью учёного; осознанием личного</w:t>
      </w:r>
      <w:r w:rsidRPr="005F0BDC">
        <w:rPr>
          <w:spacing w:val="1"/>
        </w:rPr>
        <w:t xml:space="preserve"> </w:t>
      </w:r>
      <w:r w:rsidRPr="005F0BDC">
        <w:t>вклада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построение</w:t>
      </w:r>
      <w:r w:rsidRPr="005F0BDC">
        <w:rPr>
          <w:spacing w:val="-1"/>
        </w:rPr>
        <w:t xml:space="preserve"> </w:t>
      </w:r>
      <w:r w:rsidRPr="005F0BDC">
        <w:t>устойчивого</w:t>
      </w:r>
      <w:r w:rsidRPr="005F0BDC">
        <w:rPr>
          <w:spacing w:val="-1"/>
        </w:rPr>
        <w:t xml:space="preserve"> </w:t>
      </w:r>
      <w:r w:rsidRPr="005F0BDC">
        <w:t>будущего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10"/>
      </w:pPr>
      <w:r w:rsidRPr="005F0BDC">
        <w:t>Эстетическое</w:t>
      </w:r>
      <w:r w:rsidRPr="005F0BDC">
        <w:rPr>
          <w:spacing w:val="-7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3"/>
        <w:spacing w:before="42" w:line="276" w:lineRule="auto"/>
        <w:ind w:left="824" w:right="565" w:firstLine="580"/>
      </w:pPr>
      <w:r w:rsidRPr="005F0BDC">
        <w:t>эстетическим</w:t>
      </w:r>
      <w:r w:rsidRPr="005F0BDC">
        <w:rPr>
          <w:spacing w:val="1"/>
        </w:rPr>
        <w:t xml:space="preserve"> </w:t>
      </w:r>
      <w:r w:rsidRPr="005F0BDC">
        <w:t>отношением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миру,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эстетику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закономерностей, объектов, задач, решений, рассуждений; восприимчивостью к</w:t>
      </w:r>
      <w:r w:rsidRPr="005F0BDC">
        <w:rPr>
          <w:spacing w:val="1"/>
        </w:rPr>
        <w:t xml:space="preserve"> </w:t>
      </w:r>
      <w:r w:rsidRPr="005F0BDC">
        <w:t>математическим</w:t>
      </w:r>
      <w:r w:rsidRPr="005F0BDC">
        <w:rPr>
          <w:spacing w:val="-4"/>
        </w:rPr>
        <w:t xml:space="preserve"> </w:t>
      </w:r>
      <w:r w:rsidRPr="005F0BDC">
        <w:t>аспектам 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-6"/>
        </w:rPr>
        <w:t xml:space="preserve"> </w:t>
      </w:r>
      <w:r w:rsidRPr="005F0BDC">
        <w:t>искусства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121"/>
      </w:pPr>
      <w:r w:rsidRPr="005F0BDC">
        <w:t>Физическое</w:t>
      </w:r>
      <w:r w:rsidRPr="005F0BDC">
        <w:rPr>
          <w:spacing w:val="-8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3"/>
        <w:spacing w:before="41" w:line="276" w:lineRule="auto"/>
        <w:ind w:left="824" w:right="565" w:firstLine="580"/>
      </w:pPr>
      <w:r w:rsidRPr="005F0BDC">
        <w:t>сформированностью умения применять математические знания в интересах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ответственного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своему</w:t>
      </w:r>
      <w:r w:rsidRPr="005F0BDC">
        <w:rPr>
          <w:spacing w:val="1"/>
        </w:rPr>
        <w:t xml:space="preserve"> </w:t>
      </w:r>
      <w:r w:rsidRPr="005F0BDC">
        <w:t>здоровью</w:t>
      </w:r>
      <w:r w:rsidRPr="005F0BDC">
        <w:rPr>
          <w:spacing w:val="1"/>
        </w:rPr>
        <w:t xml:space="preserve"> </w:t>
      </w:r>
      <w:r w:rsidRPr="005F0BDC">
        <w:t>(здоровое</w:t>
      </w:r>
      <w:r w:rsidRPr="005F0BDC">
        <w:rPr>
          <w:spacing w:val="1"/>
        </w:rPr>
        <w:t xml:space="preserve"> </w:t>
      </w:r>
      <w:r w:rsidRPr="005F0BDC">
        <w:t>питание,</w:t>
      </w:r>
      <w:r w:rsidRPr="005F0BDC">
        <w:rPr>
          <w:spacing w:val="1"/>
        </w:rPr>
        <w:t xml:space="preserve"> </w:t>
      </w:r>
      <w:r w:rsidRPr="005F0BDC">
        <w:t>сбалансированный</w:t>
      </w:r>
      <w:r w:rsidRPr="005F0BDC">
        <w:rPr>
          <w:spacing w:val="1"/>
        </w:rPr>
        <w:t xml:space="preserve"> </w:t>
      </w:r>
      <w:r w:rsidRPr="005F0BDC">
        <w:t>режим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отдыха,</w:t>
      </w:r>
      <w:r w:rsidRPr="005F0BDC">
        <w:rPr>
          <w:spacing w:val="1"/>
        </w:rPr>
        <w:t xml:space="preserve"> </w:t>
      </w:r>
      <w:r w:rsidRPr="005F0BDC">
        <w:t>регулярная</w:t>
      </w:r>
      <w:r w:rsidRPr="005F0BDC">
        <w:rPr>
          <w:spacing w:val="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активность);</w:t>
      </w:r>
      <w:r w:rsidRPr="005F0BDC">
        <w:rPr>
          <w:spacing w:val="1"/>
        </w:rPr>
        <w:t xml:space="preserve"> </w:t>
      </w:r>
      <w:r w:rsidRPr="005F0BDC">
        <w:t>физического</w:t>
      </w:r>
      <w:r w:rsidRPr="005F0BDC">
        <w:rPr>
          <w:spacing w:val="1"/>
        </w:rPr>
        <w:t xml:space="preserve"> </w:t>
      </w:r>
      <w:r w:rsidRPr="005F0BDC">
        <w:t>совершенствования</w:t>
      </w:r>
      <w:r w:rsidRPr="005F0BDC">
        <w:rPr>
          <w:spacing w:val="7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занятиях спортивно-оздоровительной</w:t>
      </w:r>
      <w:r w:rsidRPr="005F0BDC">
        <w:rPr>
          <w:spacing w:val="-3"/>
        </w:rPr>
        <w:t xml:space="preserve"> </w:t>
      </w:r>
      <w:r w:rsidRPr="005F0BDC">
        <w:t>деятельностью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2"/>
      </w:pPr>
      <w:r w:rsidRPr="005F0BDC">
        <w:t>Трудовое</w:t>
      </w:r>
      <w:r w:rsidRPr="005F0BDC">
        <w:rPr>
          <w:spacing w:val="-11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3"/>
        <w:spacing w:before="40" w:line="276" w:lineRule="auto"/>
        <w:ind w:left="1066" w:right="559" w:firstLine="580"/>
      </w:pPr>
      <w:r w:rsidRPr="005F0BDC">
        <w:t>готовностью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труду,</w:t>
      </w:r>
      <w:r w:rsidRPr="005F0BDC">
        <w:rPr>
          <w:spacing w:val="1"/>
        </w:rPr>
        <w:t xml:space="preserve"> </w:t>
      </w:r>
      <w:r w:rsidRPr="005F0BDC">
        <w:t>осознанием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трудолюбия;</w:t>
      </w:r>
      <w:r w:rsidRPr="005F0BDC">
        <w:rPr>
          <w:spacing w:val="1"/>
        </w:rPr>
        <w:t xml:space="preserve"> </w:t>
      </w:r>
      <w:r w:rsidRPr="005F0BDC">
        <w:t>интересом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различным</w:t>
      </w:r>
      <w:r w:rsidRPr="005F0BDC">
        <w:rPr>
          <w:spacing w:val="31"/>
        </w:rPr>
        <w:t xml:space="preserve"> </w:t>
      </w:r>
      <w:r w:rsidRPr="005F0BDC">
        <w:t>сферам</w:t>
      </w:r>
      <w:r w:rsidRPr="005F0BDC">
        <w:rPr>
          <w:spacing w:val="28"/>
        </w:rPr>
        <w:t xml:space="preserve"> </w:t>
      </w:r>
      <w:r w:rsidRPr="005F0BDC">
        <w:t>профессиональной</w:t>
      </w:r>
      <w:r w:rsidRPr="005F0BDC">
        <w:rPr>
          <w:spacing w:val="30"/>
        </w:rPr>
        <w:t xml:space="preserve"> </w:t>
      </w:r>
      <w:r w:rsidRPr="005F0BDC">
        <w:t>деятельности,</w:t>
      </w:r>
      <w:r w:rsidRPr="005F0BDC">
        <w:rPr>
          <w:spacing w:val="33"/>
        </w:rPr>
        <w:t xml:space="preserve"> </w:t>
      </w:r>
      <w:r w:rsidRPr="005F0BDC">
        <w:t>связанным</w:t>
      </w:r>
      <w:r w:rsidRPr="005F0BDC">
        <w:rPr>
          <w:spacing w:val="33"/>
        </w:rPr>
        <w:t xml:space="preserve"> </w:t>
      </w:r>
      <w:r w:rsidRPr="005F0BDC">
        <w:t>с</w:t>
      </w:r>
      <w:r w:rsidRPr="005F0BDC">
        <w:rPr>
          <w:spacing w:val="32"/>
        </w:rPr>
        <w:t xml:space="preserve"> </w:t>
      </w:r>
      <w:r w:rsidRPr="005F0BDC">
        <w:t>математикой</w:t>
      </w:r>
      <w:r w:rsidRPr="005F0BDC">
        <w:rPr>
          <w:spacing w:val="-68"/>
        </w:rPr>
        <w:t xml:space="preserve"> </w:t>
      </w:r>
      <w:r w:rsidRPr="005F0BDC">
        <w:t>и её приложениями, умением совершать осознанный выбор будущей профессии</w:t>
      </w:r>
      <w:r w:rsidRPr="005F0BDC">
        <w:rPr>
          <w:spacing w:val="1"/>
        </w:rPr>
        <w:t xml:space="preserve"> </w:t>
      </w:r>
      <w:r w:rsidRPr="005F0BDC">
        <w:t>и реализовывать собственные жизненные планы; готовностью и способностью к</w:t>
      </w:r>
      <w:r w:rsidRPr="005F0BDC">
        <w:rPr>
          <w:spacing w:val="-67"/>
        </w:rPr>
        <w:t xml:space="preserve"> </w:t>
      </w:r>
      <w:r w:rsidRPr="005F0BDC">
        <w:t>математическому образованию и самообразованию на протяжении всей жизни;</w:t>
      </w:r>
      <w:r w:rsidRPr="005F0BDC">
        <w:rPr>
          <w:spacing w:val="1"/>
        </w:rPr>
        <w:t xml:space="preserve"> </w:t>
      </w:r>
      <w:r w:rsidRPr="005F0BDC">
        <w:t>готовностью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активному</w:t>
      </w:r>
      <w:r w:rsidRPr="005F0BDC">
        <w:rPr>
          <w:spacing w:val="1"/>
        </w:rPr>
        <w:t xml:space="preserve"> </w:t>
      </w:r>
      <w:r w:rsidRPr="005F0BDC">
        <w:t>участию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-3"/>
        </w:rPr>
        <w:t xml:space="preserve"> </w:t>
      </w:r>
      <w:r w:rsidRPr="005F0BDC">
        <w:t>направленности 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2"/>
        <w:spacing w:before="70"/>
      </w:pPr>
      <w:r w:rsidRPr="005F0BDC">
        <w:lastRenderedPageBreak/>
        <w:t>Экологическое</w:t>
      </w:r>
      <w:r w:rsidRPr="005F0BDC">
        <w:rPr>
          <w:spacing w:val="-11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3"/>
        <w:spacing w:before="46" w:line="276" w:lineRule="auto"/>
        <w:ind w:left="824" w:right="567" w:firstLine="580"/>
      </w:pPr>
      <w:r w:rsidRPr="005F0BDC">
        <w:t>сформированностью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влияния</w:t>
      </w:r>
      <w:r w:rsidRPr="005F0BDC">
        <w:rPr>
          <w:spacing w:val="-67"/>
        </w:rPr>
        <w:t xml:space="preserve"> </w:t>
      </w:r>
      <w:r w:rsidRPr="005F0BDC">
        <w:t>социально-экономических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среды, осознанием глобального характера</w:t>
      </w:r>
      <w:r w:rsidRPr="005F0BDC">
        <w:rPr>
          <w:spacing w:val="70"/>
        </w:rPr>
        <w:t xml:space="preserve"> </w:t>
      </w:r>
      <w:r w:rsidRPr="005F0BDC">
        <w:t>экологических проблем; ориентацией</w:t>
      </w:r>
      <w:r w:rsidRPr="005F0BDC">
        <w:rPr>
          <w:spacing w:val="1"/>
        </w:rPr>
        <w:t xml:space="preserve"> </w:t>
      </w:r>
      <w:r w:rsidRPr="005F0BDC">
        <w:t>на применение математических знаний для решения задач в области окружающей</w:t>
      </w:r>
      <w:r w:rsidRPr="005F0BDC">
        <w:rPr>
          <w:spacing w:val="1"/>
        </w:rPr>
        <w:t xml:space="preserve"> </w:t>
      </w:r>
      <w:r w:rsidRPr="005F0BDC">
        <w:t>среды,</w:t>
      </w:r>
      <w:r w:rsidRPr="005F0BDC">
        <w:rPr>
          <w:spacing w:val="1"/>
        </w:rPr>
        <w:t xml:space="preserve"> </w:t>
      </w:r>
      <w:r w:rsidRPr="005F0BDC">
        <w:t>планирования</w:t>
      </w:r>
      <w:r w:rsidRPr="005F0BDC">
        <w:rPr>
          <w:spacing w:val="1"/>
        </w:rPr>
        <w:t xml:space="preserve"> </w:t>
      </w:r>
      <w:r w:rsidRPr="005F0BDC">
        <w:t>поступков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возможных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-1"/>
        </w:rPr>
        <w:t xml:space="preserve"> </w:t>
      </w:r>
      <w:r w:rsidRPr="005F0BDC">
        <w:t>среды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121"/>
      </w:pPr>
      <w:r w:rsidRPr="005F0BDC">
        <w:t>Ценности</w:t>
      </w:r>
      <w:r w:rsidRPr="005F0BDC">
        <w:rPr>
          <w:spacing w:val="-8"/>
        </w:rPr>
        <w:t xml:space="preserve"> </w:t>
      </w:r>
      <w:r w:rsidRPr="005F0BDC">
        <w:t>научного</w:t>
      </w:r>
      <w:r w:rsidRPr="005F0BDC">
        <w:rPr>
          <w:spacing w:val="-5"/>
        </w:rPr>
        <w:t xml:space="preserve"> </w:t>
      </w:r>
      <w:r w:rsidRPr="005F0BDC">
        <w:t>познания:</w:t>
      </w:r>
    </w:p>
    <w:p w:rsidR="00F02FC4" w:rsidRPr="005F0BDC" w:rsidRDefault="005F0BDC">
      <w:pPr>
        <w:pStyle w:val="a3"/>
        <w:spacing w:before="40" w:line="276" w:lineRule="auto"/>
        <w:ind w:left="1066" w:right="562" w:firstLine="580"/>
      </w:pPr>
      <w:r w:rsidRPr="005F0BDC">
        <w:t>сформированностью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соответствующего</w:t>
      </w:r>
      <w:r w:rsidRPr="005F0BDC">
        <w:rPr>
          <w:spacing w:val="1"/>
        </w:rPr>
        <w:t xml:space="preserve"> </w:t>
      </w:r>
      <w:r w:rsidRPr="005F0BDC">
        <w:t>современному</w:t>
      </w:r>
      <w:r w:rsidRPr="005F0BDC">
        <w:rPr>
          <w:spacing w:val="1"/>
        </w:rPr>
        <w:t xml:space="preserve"> </w:t>
      </w:r>
      <w:r w:rsidRPr="005F0BDC">
        <w:t>уровню развития науки и общественной практики, пониманием математической</w:t>
      </w:r>
      <w:r w:rsidRPr="005F0BDC">
        <w:rPr>
          <w:spacing w:val="1"/>
        </w:rPr>
        <w:t xml:space="preserve"> </w:t>
      </w:r>
      <w:r w:rsidRPr="005F0BDC">
        <w:t>науки как сферы человеческой деятельности, этапов её развития и значимости</w:t>
      </w:r>
      <w:r w:rsidRPr="005F0BDC">
        <w:rPr>
          <w:spacing w:val="1"/>
        </w:rPr>
        <w:t xml:space="preserve"> </w:t>
      </w:r>
      <w:r w:rsidRPr="005F0BDC">
        <w:t>для развития цивилизации; овладением языком математики и математической</w:t>
      </w:r>
      <w:r w:rsidRPr="005F0BDC">
        <w:rPr>
          <w:spacing w:val="1"/>
        </w:rPr>
        <w:t xml:space="preserve"> </w:t>
      </w:r>
      <w:r w:rsidRPr="005F0BDC">
        <w:t>культурой как средством познания мира; готовностью осуществлять проектную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исследовательскую</w:t>
      </w:r>
      <w:r w:rsidRPr="005F0BDC">
        <w:rPr>
          <w:spacing w:val="-3"/>
        </w:rPr>
        <w:t xml:space="preserve"> </w:t>
      </w:r>
      <w:r w:rsidRPr="005F0BDC">
        <w:t>деятельность</w:t>
      </w:r>
      <w:r w:rsidRPr="005F0BDC">
        <w:rPr>
          <w:spacing w:val="-5"/>
        </w:rPr>
        <w:t xml:space="preserve"> </w:t>
      </w:r>
      <w:r w:rsidRPr="005F0BDC">
        <w:t>индивидуально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группе 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76"/>
        <w:ind w:left="1405"/>
      </w:pPr>
      <w:r w:rsidRPr="005F0BDC">
        <w:t>Метапредметные</w:t>
      </w:r>
      <w:r w:rsidRPr="005F0BDC">
        <w:rPr>
          <w:spacing w:val="114"/>
        </w:rPr>
        <w:t xml:space="preserve"> </w:t>
      </w:r>
      <w:r w:rsidRPr="005F0BDC">
        <w:t>результаты</w:t>
      </w:r>
      <w:r w:rsidRPr="005F0BDC">
        <w:rPr>
          <w:spacing w:val="113"/>
        </w:rPr>
        <w:t xml:space="preserve"> </w:t>
      </w:r>
      <w:r w:rsidRPr="005F0BDC">
        <w:t xml:space="preserve">освоения  </w:t>
      </w:r>
      <w:r w:rsidRPr="005F0BDC">
        <w:rPr>
          <w:spacing w:val="40"/>
        </w:rPr>
        <w:t xml:space="preserve"> </w:t>
      </w:r>
      <w:r w:rsidRPr="005F0BDC">
        <w:t xml:space="preserve">программы  </w:t>
      </w:r>
      <w:r w:rsidRPr="005F0BDC">
        <w:rPr>
          <w:spacing w:val="44"/>
        </w:rPr>
        <w:t xml:space="preserve"> </w:t>
      </w:r>
      <w:r w:rsidRPr="005F0BDC">
        <w:t xml:space="preserve">учебного  </w:t>
      </w:r>
      <w:r w:rsidRPr="005F0BDC">
        <w:rPr>
          <w:spacing w:val="43"/>
        </w:rPr>
        <w:t xml:space="preserve"> </w:t>
      </w:r>
      <w:r w:rsidRPr="005F0BDC">
        <w:t>предмета</w:t>
      </w:r>
    </w:p>
    <w:p w:rsidR="00F02FC4" w:rsidRPr="005F0BDC" w:rsidRDefault="005F0BDC">
      <w:pPr>
        <w:spacing w:before="50" w:line="276" w:lineRule="auto"/>
        <w:ind w:left="824" w:right="562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 xml:space="preserve">«Математика» характеризуются овладением </w:t>
      </w:r>
      <w:r w:rsidRPr="005F0BDC">
        <w:rPr>
          <w:i/>
          <w:sz w:val="28"/>
          <w:szCs w:val="28"/>
        </w:rPr>
        <w:t xml:space="preserve">универсальными </w:t>
      </w:r>
      <w:r w:rsidRPr="005F0BDC">
        <w:rPr>
          <w:b/>
          <w:i/>
          <w:sz w:val="28"/>
          <w:szCs w:val="28"/>
        </w:rPr>
        <w:t>познавательными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действиями, универсальными </w:t>
      </w:r>
      <w:r w:rsidRPr="005F0BDC">
        <w:rPr>
          <w:b/>
          <w:i/>
          <w:sz w:val="28"/>
          <w:szCs w:val="28"/>
        </w:rPr>
        <w:t xml:space="preserve">коммуникативными </w:t>
      </w:r>
      <w:r w:rsidRPr="005F0BDC">
        <w:rPr>
          <w:i/>
          <w:sz w:val="28"/>
          <w:szCs w:val="28"/>
        </w:rPr>
        <w:t>действиями, универсальными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регулятивными</w:t>
      </w:r>
      <w:r w:rsidRPr="005F0BDC">
        <w:rPr>
          <w:b/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действиями.</w:t>
      </w:r>
    </w:p>
    <w:p w:rsidR="00F02FC4" w:rsidRPr="005F0BDC" w:rsidRDefault="005F0BDC">
      <w:pPr>
        <w:pStyle w:val="a4"/>
        <w:numPr>
          <w:ilvl w:val="0"/>
          <w:numId w:val="148"/>
        </w:numPr>
        <w:tabs>
          <w:tab w:val="left" w:pos="1758"/>
        </w:tabs>
        <w:spacing w:before="1"/>
        <w:ind w:right="565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Универсальные </w:t>
      </w:r>
      <w:r w:rsidRPr="005F0BDC">
        <w:rPr>
          <w:b/>
          <w:i/>
          <w:sz w:val="28"/>
          <w:szCs w:val="28"/>
        </w:rPr>
        <w:t xml:space="preserve">познавательные </w:t>
      </w:r>
      <w:r w:rsidRPr="005F0BDC">
        <w:rPr>
          <w:i/>
          <w:sz w:val="28"/>
          <w:szCs w:val="28"/>
        </w:rPr>
        <w:t>действия, обеспечивают формирование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базовых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когнитивных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процессов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обучающихся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</w:t>
      </w:r>
      <w:r w:rsidRPr="005F0BDC">
        <w:rPr>
          <w:i/>
          <w:sz w:val="28"/>
          <w:szCs w:val="28"/>
        </w:rPr>
        <w:t>освоение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методов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познания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окружающего мира</w:t>
      </w:r>
      <w:r w:rsidRPr="005F0BDC">
        <w:rPr>
          <w:sz w:val="28"/>
          <w:szCs w:val="28"/>
        </w:rPr>
        <w:t xml:space="preserve">; </w:t>
      </w:r>
      <w:r w:rsidRPr="005F0BDC">
        <w:rPr>
          <w:i/>
          <w:sz w:val="28"/>
          <w:szCs w:val="28"/>
        </w:rPr>
        <w:t>применение логических, исследовательских операций, 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работать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информацией</w:t>
      </w:r>
      <w:r w:rsidRPr="005F0BDC">
        <w:rPr>
          <w:sz w:val="28"/>
          <w:szCs w:val="28"/>
        </w:rPr>
        <w:t>) .</w:t>
      </w:r>
    </w:p>
    <w:p w:rsidR="00F02FC4" w:rsidRPr="005F0BDC" w:rsidRDefault="005F0BDC">
      <w:pPr>
        <w:pStyle w:val="Heading2"/>
        <w:spacing w:before="113"/>
      </w:pPr>
      <w:r w:rsidRPr="005F0BDC">
        <w:t>Базовые</w:t>
      </w:r>
      <w:r w:rsidRPr="005F0BDC">
        <w:rPr>
          <w:spacing w:val="-8"/>
        </w:rPr>
        <w:t xml:space="preserve"> </w:t>
      </w:r>
      <w:r w:rsidRPr="005F0BDC">
        <w:t>логические</w:t>
      </w:r>
      <w:r w:rsidRPr="005F0BDC">
        <w:rPr>
          <w:spacing w:val="-13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46" w:line="276" w:lineRule="auto"/>
        <w:ind w:right="562" w:firstLine="566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существенные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объектов, понятий, отношений</w:t>
      </w:r>
      <w:r w:rsidRPr="005F0BDC">
        <w:rPr>
          <w:spacing w:val="1"/>
        </w:rPr>
        <w:t xml:space="preserve"> </w:t>
      </w:r>
      <w:r w:rsidRPr="005F0BDC">
        <w:t>между понятиями;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понятий;</w:t>
      </w:r>
      <w:r w:rsidRPr="005F0BDC">
        <w:rPr>
          <w:spacing w:val="1"/>
        </w:rPr>
        <w:t xml:space="preserve"> </w:t>
      </w: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классификации,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обобщения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сравнения,</w:t>
      </w:r>
      <w:r w:rsidRPr="005F0BDC">
        <w:rPr>
          <w:spacing w:val="-2"/>
        </w:rPr>
        <w:t xml:space="preserve"> </w:t>
      </w:r>
      <w:r w:rsidRPr="005F0BDC">
        <w:t>критерии проводимого</w:t>
      </w:r>
      <w:r w:rsidRPr="005F0BDC">
        <w:rPr>
          <w:spacing w:val="1"/>
        </w:rPr>
        <w:t xml:space="preserve"> </w:t>
      </w:r>
      <w:r w:rsidRPr="005F0BDC">
        <w:t>анализа;</w:t>
      </w:r>
    </w:p>
    <w:p w:rsidR="00F02FC4" w:rsidRPr="005F0BDC" w:rsidRDefault="005F0BDC">
      <w:pPr>
        <w:pStyle w:val="a3"/>
        <w:spacing w:line="276" w:lineRule="auto"/>
        <w:ind w:right="575" w:firstLine="566"/>
      </w:pPr>
      <w:r w:rsidRPr="005F0BDC">
        <w:t>воспринимать, формулировать и преобразовывать суждения: утвердительные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отрицательные, единичные,</w:t>
      </w:r>
      <w:r w:rsidRPr="005F0BDC">
        <w:rPr>
          <w:spacing w:val="-3"/>
        </w:rPr>
        <w:t xml:space="preserve"> </w:t>
      </w:r>
      <w:r w:rsidRPr="005F0BDC">
        <w:t>частные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общие; условные;</w:t>
      </w:r>
    </w:p>
    <w:p w:rsidR="00F02FC4" w:rsidRPr="005F0BDC" w:rsidRDefault="005F0BDC">
      <w:pPr>
        <w:pStyle w:val="a3"/>
        <w:spacing w:line="276" w:lineRule="auto"/>
        <w:ind w:right="566" w:firstLine="566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закономерности,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фактах,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наблюдениях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утверждениях;</w:t>
      </w:r>
      <w:r w:rsidRPr="005F0BDC">
        <w:rPr>
          <w:spacing w:val="1"/>
        </w:rPr>
        <w:t xml:space="preserve"> </w:t>
      </w: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выявления</w:t>
      </w:r>
      <w:r w:rsidRPr="005F0BDC">
        <w:rPr>
          <w:spacing w:val="-1"/>
        </w:rPr>
        <w:t xml:space="preserve"> </w:t>
      </w:r>
      <w:r w:rsidRPr="005F0BDC">
        <w:t>закономерностей и</w:t>
      </w:r>
      <w:r w:rsidRPr="005F0BDC">
        <w:rPr>
          <w:spacing w:val="-3"/>
        </w:rPr>
        <w:t xml:space="preserve"> </w:t>
      </w:r>
      <w:r w:rsidRPr="005F0BDC">
        <w:t>противоречий;</w:t>
      </w:r>
    </w:p>
    <w:p w:rsidR="00F02FC4" w:rsidRPr="005F0BDC" w:rsidRDefault="005F0BDC">
      <w:pPr>
        <w:pStyle w:val="a3"/>
        <w:spacing w:line="276" w:lineRule="auto"/>
        <w:ind w:right="570" w:firstLine="566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логики,</w:t>
      </w:r>
      <w:r w:rsidRPr="005F0BDC">
        <w:rPr>
          <w:spacing w:val="1"/>
        </w:rPr>
        <w:t xml:space="preserve"> </w:t>
      </w:r>
      <w:r w:rsidRPr="005F0BDC">
        <w:t>дедуктивных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индуктивных</w:t>
      </w:r>
      <w:r w:rsidRPr="005F0BDC">
        <w:rPr>
          <w:spacing w:val="-5"/>
        </w:rPr>
        <w:t xml:space="preserve"> </w:t>
      </w:r>
      <w:r w:rsidRPr="005F0BDC">
        <w:t>умозаключений, умозаключений</w:t>
      </w:r>
      <w:r w:rsidRPr="005F0BDC">
        <w:rPr>
          <w:spacing w:val="-3"/>
        </w:rPr>
        <w:t xml:space="preserve"> </w:t>
      </w:r>
      <w:r w:rsidRPr="005F0BDC">
        <w:t>по аналогии;</w:t>
      </w:r>
    </w:p>
    <w:p w:rsidR="00F02FC4" w:rsidRPr="005F0BDC" w:rsidRDefault="005F0BDC">
      <w:pPr>
        <w:pStyle w:val="a3"/>
        <w:spacing w:line="278" w:lineRule="auto"/>
        <w:ind w:right="568" w:firstLine="566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доказательства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утверждений</w:t>
      </w:r>
      <w:r w:rsidRPr="005F0BDC">
        <w:rPr>
          <w:spacing w:val="1"/>
        </w:rPr>
        <w:t xml:space="preserve"> </w:t>
      </w:r>
      <w:r w:rsidRPr="005F0BDC">
        <w:t>(прямые</w:t>
      </w:r>
      <w:r w:rsidRPr="005F0BDC">
        <w:rPr>
          <w:spacing w:val="4"/>
        </w:rPr>
        <w:t xml:space="preserve"> </w:t>
      </w:r>
      <w:r w:rsidRPr="005F0BDC">
        <w:t>и</w:t>
      </w:r>
      <w:r w:rsidRPr="005F0BDC">
        <w:rPr>
          <w:spacing w:val="6"/>
        </w:rPr>
        <w:t xml:space="preserve"> </w:t>
      </w:r>
      <w:r w:rsidRPr="005F0BDC">
        <w:t>от</w:t>
      </w:r>
      <w:r w:rsidRPr="005F0BDC">
        <w:rPr>
          <w:spacing w:val="2"/>
        </w:rPr>
        <w:t xml:space="preserve"> </w:t>
      </w:r>
      <w:r w:rsidRPr="005F0BDC">
        <w:t>противного),</w:t>
      </w:r>
      <w:r w:rsidRPr="005F0BDC">
        <w:rPr>
          <w:spacing w:val="7"/>
        </w:rPr>
        <w:t xml:space="preserve"> </w:t>
      </w:r>
      <w:r w:rsidRPr="005F0BDC">
        <w:t>выстраивать</w:t>
      </w:r>
      <w:r w:rsidRPr="005F0BDC">
        <w:rPr>
          <w:spacing w:val="5"/>
        </w:rPr>
        <w:t xml:space="preserve"> </w:t>
      </w:r>
      <w:r w:rsidRPr="005F0BDC">
        <w:t>аргументацию,</w:t>
      </w:r>
      <w:r w:rsidRPr="005F0BDC">
        <w:rPr>
          <w:spacing w:val="3"/>
        </w:rPr>
        <w:t xml:space="preserve"> </w:t>
      </w:r>
      <w:r w:rsidRPr="005F0BDC">
        <w:t>приводить</w:t>
      </w:r>
      <w:r w:rsidRPr="005F0BDC">
        <w:rPr>
          <w:spacing w:val="5"/>
        </w:rPr>
        <w:t xml:space="preserve"> </w:t>
      </w:r>
      <w:r w:rsidRPr="005F0BDC">
        <w:t>примеры</w:t>
      </w:r>
      <w:r w:rsidRPr="005F0BDC">
        <w:rPr>
          <w:spacing w:val="7"/>
        </w:rPr>
        <w:t xml:space="preserve"> </w:t>
      </w:r>
      <w:r w:rsidRPr="005F0BDC">
        <w:t>и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контрпримеры;</w:t>
      </w:r>
      <w:r w:rsidRPr="005F0BDC">
        <w:rPr>
          <w:spacing w:val="-10"/>
        </w:rPr>
        <w:t xml:space="preserve"> </w:t>
      </w:r>
      <w:r w:rsidRPr="005F0BDC">
        <w:t>обосновывать</w:t>
      </w:r>
      <w:r w:rsidRPr="005F0BDC">
        <w:rPr>
          <w:spacing w:val="-11"/>
        </w:rPr>
        <w:t xml:space="preserve"> </w:t>
      </w:r>
      <w:r w:rsidRPr="005F0BDC">
        <w:t>собственные</w:t>
      </w:r>
      <w:r w:rsidRPr="005F0BDC">
        <w:rPr>
          <w:spacing w:val="-9"/>
        </w:rPr>
        <w:t xml:space="preserve"> </w:t>
      </w:r>
      <w:r w:rsidRPr="005F0BDC">
        <w:t>суждения</w:t>
      </w:r>
      <w:r w:rsidRPr="005F0BDC">
        <w:rPr>
          <w:spacing w:val="-10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53" w:line="276" w:lineRule="auto"/>
        <w:ind w:right="577" w:firstLine="566"/>
      </w:pPr>
      <w:r w:rsidRPr="005F0BDC">
        <w:t>выбирать способ решения учебной задачи (сравнивать несколько вариантов</w:t>
      </w:r>
      <w:r w:rsidRPr="005F0BDC">
        <w:rPr>
          <w:spacing w:val="1"/>
        </w:rPr>
        <w:t xml:space="preserve"> </w:t>
      </w:r>
      <w:r w:rsidRPr="005F0BDC">
        <w:t>решения, выбирать наиболее подходящий с учётом самостоятельно выделенных</w:t>
      </w:r>
      <w:r w:rsidRPr="005F0BDC">
        <w:rPr>
          <w:spacing w:val="1"/>
        </w:rPr>
        <w:t xml:space="preserve"> </w:t>
      </w:r>
      <w:r w:rsidRPr="005F0BDC">
        <w:t>критериев)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48"/>
        <w:ind w:left="1405"/>
      </w:pPr>
      <w:r w:rsidRPr="005F0BDC">
        <w:t>Базовые</w:t>
      </w:r>
      <w:r w:rsidRPr="005F0BDC">
        <w:rPr>
          <w:spacing w:val="-14"/>
        </w:rPr>
        <w:t xml:space="preserve"> </w:t>
      </w:r>
      <w:r w:rsidRPr="005F0BDC">
        <w:t>исследовательские</w:t>
      </w:r>
      <w:r w:rsidRPr="005F0BDC">
        <w:rPr>
          <w:spacing w:val="-12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79"/>
        <w:ind w:right="559" w:firstLine="566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исследовательский</w:t>
      </w:r>
      <w:r w:rsidRPr="005F0BDC">
        <w:rPr>
          <w:spacing w:val="1"/>
        </w:rPr>
        <w:t xml:space="preserve"> </w:t>
      </w:r>
      <w:r w:rsidRPr="005F0BDC">
        <w:t>инструмент</w:t>
      </w:r>
      <w:r w:rsidRPr="005F0BDC">
        <w:rPr>
          <w:spacing w:val="1"/>
        </w:rPr>
        <w:t xml:space="preserve"> </w:t>
      </w:r>
      <w:r w:rsidRPr="005F0BDC">
        <w:t>познания;</w:t>
      </w:r>
      <w:r w:rsidRPr="005F0BDC">
        <w:rPr>
          <w:spacing w:val="1"/>
        </w:rPr>
        <w:t xml:space="preserve"> </w:t>
      </w:r>
      <w:r w:rsidRPr="005F0BDC">
        <w:t>формулировать вопросы, фиксирующие противоречие, проблему, устанавливать</w:t>
      </w:r>
      <w:r w:rsidRPr="005F0BDC">
        <w:rPr>
          <w:spacing w:val="1"/>
        </w:rPr>
        <w:t xml:space="preserve"> </w:t>
      </w:r>
      <w:r w:rsidRPr="005F0BDC">
        <w:t>искомое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данное,</w:t>
      </w:r>
      <w:r w:rsidRPr="005F0BDC">
        <w:rPr>
          <w:spacing w:val="1"/>
        </w:rPr>
        <w:t xml:space="preserve"> </w:t>
      </w:r>
      <w:r w:rsidRPr="005F0BDC">
        <w:t>формировать</w:t>
      </w:r>
      <w:r w:rsidRPr="005F0BDC">
        <w:rPr>
          <w:spacing w:val="1"/>
        </w:rPr>
        <w:t xml:space="preserve"> </w:t>
      </w:r>
      <w:r w:rsidRPr="005F0BDC">
        <w:t>гипотезу,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позицию,</w:t>
      </w:r>
      <w:r w:rsidRPr="005F0BDC">
        <w:rPr>
          <w:spacing w:val="1"/>
        </w:rPr>
        <w:t xml:space="preserve"> </w:t>
      </w:r>
      <w:r w:rsidRPr="005F0BDC">
        <w:t>мнение;</w:t>
      </w:r>
    </w:p>
    <w:p w:rsidR="00F02FC4" w:rsidRPr="005F0BDC" w:rsidRDefault="005F0BDC">
      <w:pPr>
        <w:pStyle w:val="a3"/>
        <w:ind w:right="559" w:firstLine="566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спланированный</w:t>
      </w:r>
      <w:r w:rsidRPr="005F0BDC">
        <w:rPr>
          <w:spacing w:val="1"/>
        </w:rPr>
        <w:t xml:space="preserve"> </w:t>
      </w:r>
      <w:r w:rsidRPr="005F0BDC">
        <w:t>эксперимент, исследование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установлению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объекта,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выявлению</w:t>
      </w:r>
      <w:r w:rsidRPr="005F0BDC">
        <w:rPr>
          <w:spacing w:val="-5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-4"/>
        </w:rPr>
        <w:t xml:space="preserve"> </w:t>
      </w:r>
      <w:r w:rsidRPr="005F0BDC">
        <w:t>объектами,</w:t>
      </w:r>
      <w:r w:rsidRPr="005F0BDC">
        <w:rPr>
          <w:spacing w:val="-3"/>
        </w:rPr>
        <w:t xml:space="preserve"> </w:t>
      </w:r>
      <w:r w:rsidRPr="005F0BDC">
        <w:t>явлениями,</w:t>
      </w:r>
      <w:r w:rsidRPr="005F0BDC">
        <w:rPr>
          <w:spacing w:val="-2"/>
        </w:rPr>
        <w:t xml:space="preserve"> </w:t>
      </w:r>
      <w:r w:rsidRPr="005F0BDC">
        <w:t>процессами;</w:t>
      </w:r>
    </w:p>
    <w:p w:rsidR="00F02FC4" w:rsidRPr="005F0BDC" w:rsidRDefault="005F0BDC">
      <w:pPr>
        <w:pStyle w:val="a3"/>
        <w:spacing w:before="1"/>
        <w:ind w:right="559" w:firstLine="566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проведённого наблюдения, исследования, оценивать достоверность полученных</w:t>
      </w:r>
      <w:r w:rsidRPr="005F0BDC">
        <w:rPr>
          <w:spacing w:val="1"/>
        </w:rPr>
        <w:t xml:space="preserve"> </w:t>
      </w:r>
      <w:r w:rsidRPr="005F0BDC">
        <w:t>результатов,</w:t>
      </w:r>
      <w:r w:rsidRPr="005F0BDC">
        <w:rPr>
          <w:spacing w:val="-5"/>
        </w:rPr>
        <w:t xml:space="preserve"> </w:t>
      </w:r>
      <w:r w:rsidRPr="005F0BDC">
        <w:t>выводов</w:t>
      </w:r>
      <w:r w:rsidRPr="005F0BDC">
        <w:rPr>
          <w:spacing w:val="-2"/>
        </w:rPr>
        <w:t xml:space="preserve"> </w:t>
      </w:r>
      <w:r w:rsidRPr="005F0BDC">
        <w:t>и обобщений;</w:t>
      </w:r>
    </w:p>
    <w:p w:rsidR="00F02FC4" w:rsidRPr="005F0BDC" w:rsidRDefault="005F0BDC">
      <w:pPr>
        <w:pStyle w:val="a3"/>
        <w:spacing w:before="1"/>
        <w:ind w:right="557" w:firstLine="566"/>
      </w:pP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возможное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предположения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понятий;</w:t>
      </w:r>
      <w:r w:rsidRPr="005F0BDC">
        <w:rPr>
          <w:spacing w:val="1"/>
        </w:rPr>
        <w:t xml:space="preserve"> </w:t>
      </w:r>
      <w:r w:rsidRPr="005F0BDC">
        <w:t>устанавливать существенный признак</w:t>
      </w:r>
      <w:r w:rsidRPr="005F0BDC">
        <w:rPr>
          <w:spacing w:val="70"/>
        </w:rPr>
        <w:t xml:space="preserve"> </w:t>
      </w:r>
      <w:r w:rsidRPr="005F0BDC">
        <w:t>классификации, основания для 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сравнения, критерии</w:t>
      </w:r>
      <w:r w:rsidRPr="005F0BDC">
        <w:rPr>
          <w:spacing w:val="-3"/>
        </w:rPr>
        <w:t xml:space="preserve"> </w:t>
      </w:r>
      <w:r w:rsidRPr="005F0BDC">
        <w:t>проводимого</w:t>
      </w:r>
      <w:r w:rsidRPr="005F0BDC">
        <w:rPr>
          <w:spacing w:val="3"/>
        </w:rPr>
        <w:t xml:space="preserve"> </w:t>
      </w:r>
      <w:r w:rsidRPr="005F0BDC">
        <w:t>анализа;</w:t>
      </w:r>
    </w:p>
    <w:p w:rsidR="00F02FC4" w:rsidRPr="005F0BDC" w:rsidRDefault="005F0BDC">
      <w:pPr>
        <w:pStyle w:val="a3"/>
        <w:spacing w:line="242" w:lineRule="auto"/>
        <w:ind w:right="570" w:firstLine="566"/>
      </w:pPr>
      <w:r w:rsidRPr="005F0BDC">
        <w:t>воспринимать, формулировать и преобразовывать суждения: утвердительные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отрицательные,</w:t>
      </w:r>
      <w:r w:rsidRPr="005F0BDC">
        <w:rPr>
          <w:spacing w:val="1"/>
        </w:rPr>
        <w:t xml:space="preserve"> </w:t>
      </w:r>
      <w:r w:rsidRPr="005F0BDC">
        <w:t>единичные,</w:t>
      </w:r>
      <w:r w:rsidRPr="005F0BDC">
        <w:rPr>
          <w:spacing w:val="-3"/>
        </w:rPr>
        <w:t xml:space="preserve"> </w:t>
      </w:r>
      <w:r w:rsidRPr="005F0BDC">
        <w:t>частные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общие; условные;</w:t>
      </w:r>
    </w:p>
    <w:p w:rsidR="00F02FC4" w:rsidRPr="005F0BDC" w:rsidRDefault="005F0BDC">
      <w:pPr>
        <w:pStyle w:val="a3"/>
        <w:ind w:right="554" w:firstLine="566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закономерности,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фактах,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наблюдениях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утверждениях;</w:t>
      </w:r>
      <w:r w:rsidRPr="005F0BDC">
        <w:rPr>
          <w:spacing w:val="1"/>
        </w:rPr>
        <w:t xml:space="preserve"> </w:t>
      </w: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выявления</w:t>
      </w:r>
      <w:r w:rsidRPr="005F0BDC">
        <w:rPr>
          <w:spacing w:val="-1"/>
        </w:rPr>
        <w:t xml:space="preserve"> </w:t>
      </w:r>
      <w:r w:rsidRPr="005F0BDC">
        <w:t>закономерностей и</w:t>
      </w:r>
      <w:r w:rsidRPr="005F0BDC">
        <w:rPr>
          <w:spacing w:val="-3"/>
        </w:rPr>
        <w:t xml:space="preserve"> </w:t>
      </w:r>
      <w:r w:rsidRPr="005F0BDC">
        <w:t>противоречий;</w:t>
      </w:r>
    </w:p>
    <w:p w:rsidR="00F02FC4" w:rsidRPr="005F0BDC" w:rsidRDefault="005F0BDC">
      <w:pPr>
        <w:pStyle w:val="a3"/>
        <w:ind w:right="567" w:firstLine="566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логики,</w:t>
      </w:r>
      <w:r w:rsidRPr="005F0BDC">
        <w:rPr>
          <w:spacing w:val="1"/>
        </w:rPr>
        <w:t xml:space="preserve"> </w:t>
      </w:r>
      <w:r w:rsidRPr="005F0BDC">
        <w:t>дедуктивных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индуктивных</w:t>
      </w:r>
      <w:r w:rsidRPr="005F0BDC">
        <w:rPr>
          <w:spacing w:val="-5"/>
        </w:rPr>
        <w:t xml:space="preserve"> </w:t>
      </w:r>
      <w:r w:rsidRPr="005F0BDC">
        <w:t>умозаключений, умозаключений</w:t>
      </w:r>
      <w:r w:rsidRPr="005F0BDC">
        <w:rPr>
          <w:spacing w:val="-3"/>
        </w:rPr>
        <w:t xml:space="preserve"> </w:t>
      </w:r>
      <w:r w:rsidRPr="005F0BDC">
        <w:t>по аналогии;</w:t>
      </w:r>
    </w:p>
    <w:p w:rsidR="00F02FC4" w:rsidRPr="005F0BDC" w:rsidRDefault="005F0BDC">
      <w:pPr>
        <w:pStyle w:val="a3"/>
        <w:ind w:right="560" w:firstLine="566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доказательства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утверждений</w:t>
      </w:r>
      <w:r w:rsidRPr="005F0BDC">
        <w:rPr>
          <w:spacing w:val="1"/>
        </w:rPr>
        <w:t xml:space="preserve"> </w:t>
      </w:r>
      <w:r w:rsidRPr="005F0BDC">
        <w:t>(прямые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противного),</w:t>
      </w:r>
      <w:r w:rsidRPr="005F0BDC">
        <w:rPr>
          <w:spacing w:val="1"/>
        </w:rPr>
        <w:t xml:space="preserve"> </w:t>
      </w:r>
      <w:r w:rsidRPr="005F0BDC">
        <w:t>выстраивать</w:t>
      </w:r>
      <w:r w:rsidRPr="005F0BDC">
        <w:rPr>
          <w:spacing w:val="1"/>
        </w:rPr>
        <w:t xml:space="preserve"> </w:t>
      </w:r>
      <w:r w:rsidRPr="005F0BDC">
        <w:t>аргументацию,</w:t>
      </w:r>
      <w:r w:rsidRPr="005F0BDC">
        <w:rPr>
          <w:spacing w:val="1"/>
        </w:rPr>
        <w:t xml:space="preserve"> </w:t>
      </w:r>
      <w:r w:rsidRPr="005F0BDC">
        <w:t>приводить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контрпримеры;</w:t>
      </w:r>
      <w:r w:rsidRPr="005F0BDC">
        <w:rPr>
          <w:spacing w:val="-4"/>
        </w:rPr>
        <w:t xml:space="preserve"> </w:t>
      </w:r>
      <w:r w:rsidRPr="005F0BDC">
        <w:t>обосновывать</w:t>
      </w:r>
      <w:r w:rsidRPr="005F0BDC">
        <w:rPr>
          <w:spacing w:val="-4"/>
        </w:rPr>
        <w:t xml:space="preserve"> </w:t>
      </w:r>
      <w:r w:rsidRPr="005F0BDC">
        <w:t>собственные суждения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ind w:right="564" w:firstLine="566"/>
      </w:pPr>
      <w:r w:rsidRPr="005F0BDC">
        <w:t>выбирать способ решения учебной задачи (сравнивать несколько вариантов</w:t>
      </w:r>
      <w:r w:rsidRPr="005F0BDC">
        <w:rPr>
          <w:spacing w:val="1"/>
        </w:rPr>
        <w:t xml:space="preserve"> </w:t>
      </w:r>
      <w:r w:rsidRPr="005F0BDC">
        <w:t>решения, выбирать наиболее подходящий с учётом самостоятельно выделенных</w:t>
      </w:r>
      <w:r w:rsidRPr="005F0BDC">
        <w:rPr>
          <w:spacing w:val="1"/>
        </w:rPr>
        <w:t xml:space="preserve"> </w:t>
      </w:r>
      <w:r w:rsidRPr="005F0BDC">
        <w:t>критериев)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2"/>
        <w:ind w:left="1405"/>
      </w:pPr>
      <w:r w:rsidRPr="005F0BDC">
        <w:t>Базовые</w:t>
      </w:r>
      <w:r w:rsidRPr="005F0BDC">
        <w:rPr>
          <w:spacing w:val="-14"/>
        </w:rPr>
        <w:t xml:space="preserve"> </w:t>
      </w:r>
      <w:r w:rsidRPr="005F0BDC">
        <w:t>исследовательские</w:t>
      </w:r>
      <w:r w:rsidRPr="005F0BDC">
        <w:rPr>
          <w:spacing w:val="-12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79"/>
        <w:ind w:right="565" w:firstLine="566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исследовательский</w:t>
      </w:r>
      <w:r w:rsidRPr="005F0BDC">
        <w:rPr>
          <w:spacing w:val="1"/>
        </w:rPr>
        <w:t xml:space="preserve"> </w:t>
      </w:r>
      <w:r w:rsidRPr="005F0BDC">
        <w:t>инструмент</w:t>
      </w:r>
      <w:r w:rsidRPr="005F0BDC">
        <w:rPr>
          <w:spacing w:val="1"/>
        </w:rPr>
        <w:t xml:space="preserve"> </w:t>
      </w:r>
      <w:r w:rsidRPr="005F0BDC">
        <w:t>познания;</w:t>
      </w:r>
      <w:r w:rsidRPr="005F0BDC">
        <w:rPr>
          <w:spacing w:val="1"/>
        </w:rPr>
        <w:t xml:space="preserve"> </w:t>
      </w:r>
      <w:r w:rsidRPr="005F0BDC">
        <w:t>формулировать вопросы, фиксирующие противоречие, проблему, устанавливать</w:t>
      </w:r>
      <w:r w:rsidRPr="005F0BDC">
        <w:rPr>
          <w:spacing w:val="1"/>
        </w:rPr>
        <w:t xml:space="preserve"> </w:t>
      </w:r>
      <w:r w:rsidRPr="005F0BDC">
        <w:t>искомое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данное,</w:t>
      </w:r>
      <w:r w:rsidRPr="005F0BDC">
        <w:rPr>
          <w:spacing w:val="1"/>
        </w:rPr>
        <w:t xml:space="preserve"> </w:t>
      </w:r>
      <w:r w:rsidRPr="005F0BDC">
        <w:t>формировать</w:t>
      </w:r>
      <w:r w:rsidRPr="005F0BDC">
        <w:rPr>
          <w:spacing w:val="1"/>
        </w:rPr>
        <w:t xml:space="preserve"> </w:t>
      </w:r>
      <w:r w:rsidRPr="005F0BDC">
        <w:t>гипотезу,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позицию,</w:t>
      </w:r>
      <w:r w:rsidRPr="005F0BDC">
        <w:rPr>
          <w:spacing w:val="1"/>
        </w:rPr>
        <w:t xml:space="preserve"> </w:t>
      </w:r>
      <w:r w:rsidRPr="005F0BDC">
        <w:t>мнение;</w:t>
      </w:r>
    </w:p>
    <w:p w:rsidR="00F02FC4" w:rsidRPr="005F0BDC" w:rsidRDefault="005F0BDC">
      <w:pPr>
        <w:pStyle w:val="a3"/>
        <w:spacing w:before="1"/>
        <w:ind w:right="567" w:firstLine="566"/>
      </w:pPr>
      <w:r w:rsidRPr="005F0BDC">
        <w:t>проводить самостоятельно</w:t>
      </w:r>
      <w:r w:rsidRPr="005F0BDC">
        <w:rPr>
          <w:spacing w:val="1"/>
        </w:rPr>
        <w:t xml:space="preserve"> </w:t>
      </w:r>
      <w:r w:rsidRPr="005F0BDC">
        <w:t>спланированный</w:t>
      </w:r>
      <w:r w:rsidRPr="005F0BDC">
        <w:rPr>
          <w:spacing w:val="1"/>
        </w:rPr>
        <w:t xml:space="preserve"> </w:t>
      </w:r>
      <w:r w:rsidRPr="005F0BDC">
        <w:t>эксперимент, исследование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установлению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объекта,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выявлению</w:t>
      </w:r>
      <w:r w:rsidRPr="005F0BDC">
        <w:rPr>
          <w:spacing w:val="-5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-4"/>
        </w:rPr>
        <w:t xml:space="preserve"> </w:t>
      </w:r>
      <w:r w:rsidRPr="005F0BDC">
        <w:t>объектами,</w:t>
      </w:r>
      <w:r w:rsidRPr="005F0BDC">
        <w:rPr>
          <w:spacing w:val="-3"/>
        </w:rPr>
        <w:t xml:space="preserve"> </w:t>
      </w:r>
      <w:r w:rsidRPr="005F0BDC">
        <w:t>явлениями,</w:t>
      </w:r>
      <w:r w:rsidRPr="005F0BDC">
        <w:rPr>
          <w:spacing w:val="-2"/>
        </w:rPr>
        <w:t xml:space="preserve"> </w:t>
      </w:r>
      <w:r w:rsidRPr="005F0BDC">
        <w:t>процессами;</w:t>
      </w:r>
    </w:p>
    <w:p w:rsidR="00F02FC4" w:rsidRPr="005F0BDC" w:rsidRDefault="005F0BDC">
      <w:pPr>
        <w:pStyle w:val="a3"/>
        <w:spacing w:before="1"/>
        <w:ind w:right="554" w:firstLine="566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проведённого наблюдения, исследования, оценивать достоверность полученных</w:t>
      </w:r>
      <w:r w:rsidRPr="005F0BDC">
        <w:rPr>
          <w:spacing w:val="1"/>
        </w:rPr>
        <w:t xml:space="preserve"> </w:t>
      </w:r>
      <w:r w:rsidRPr="005F0BDC">
        <w:t>результатов,</w:t>
      </w:r>
      <w:r w:rsidRPr="005F0BDC">
        <w:rPr>
          <w:spacing w:val="-5"/>
        </w:rPr>
        <w:t xml:space="preserve"> </w:t>
      </w:r>
      <w:r w:rsidRPr="005F0BDC">
        <w:t>выводов</w:t>
      </w:r>
      <w:r w:rsidRPr="005F0BDC">
        <w:rPr>
          <w:spacing w:val="-3"/>
        </w:rPr>
        <w:t xml:space="preserve"> </w:t>
      </w:r>
      <w:r w:rsidRPr="005F0BDC">
        <w:t>и обобщений;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42" w:lineRule="auto"/>
        <w:ind w:right="561" w:firstLine="566"/>
      </w:pPr>
      <w:r w:rsidRPr="005F0BDC">
        <w:lastRenderedPageBreak/>
        <w:t>прогнозировать</w:t>
      </w:r>
      <w:r w:rsidRPr="005F0BDC">
        <w:rPr>
          <w:spacing w:val="1"/>
        </w:rPr>
        <w:t xml:space="preserve"> </w:t>
      </w:r>
      <w:r w:rsidRPr="005F0BDC">
        <w:t>возможное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предположения</w:t>
      </w:r>
      <w:r w:rsidRPr="005F0BDC">
        <w:rPr>
          <w:spacing w:val="-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его развитии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новых</w:t>
      </w:r>
      <w:r w:rsidRPr="005F0BDC">
        <w:rPr>
          <w:spacing w:val="-4"/>
        </w:rPr>
        <w:t xml:space="preserve"> </w:t>
      </w:r>
      <w:r w:rsidRPr="005F0BDC">
        <w:t>условиях .</w:t>
      </w:r>
    </w:p>
    <w:p w:rsidR="00F02FC4" w:rsidRPr="005F0BDC" w:rsidRDefault="005F0BDC">
      <w:pPr>
        <w:pStyle w:val="a3"/>
        <w:spacing w:before="1"/>
        <w:ind w:right="567" w:firstLine="566"/>
      </w:pPr>
      <w:r w:rsidRPr="005F0BDC">
        <w:t>определения понятий; устанавливать существенный признак классификации,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6"/>
        </w:rPr>
        <w:t xml:space="preserve"> </w:t>
      </w:r>
      <w:r w:rsidRPr="005F0BDC">
        <w:t>обобщения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сравнения,</w:t>
      </w:r>
      <w:r w:rsidRPr="005F0BDC">
        <w:rPr>
          <w:spacing w:val="-6"/>
        </w:rPr>
        <w:t xml:space="preserve"> </w:t>
      </w:r>
      <w:r w:rsidRPr="005F0BDC">
        <w:t>критерии</w:t>
      </w:r>
      <w:r w:rsidRPr="005F0BDC">
        <w:rPr>
          <w:spacing w:val="-1"/>
        </w:rPr>
        <w:t xml:space="preserve"> </w:t>
      </w:r>
      <w:r w:rsidRPr="005F0BDC">
        <w:t>проводимого</w:t>
      </w:r>
      <w:r w:rsidRPr="005F0BDC">
        <w:rPr>
          <w:spacing w:val="-4"/>
        </w:rPr>
        <w:t xml:space="preserve"> </w:t>
      </w:r>
      <w:r w:rsidRPr="005F0BDC">
        <w:t>анализа;</w:t>
      </w:r>
    </w:p>
    <w:p w:rsidR="00F02FC4" w:rsidRPr="005F0BDC" w:rsidRDefault="005F0BDC">
      <w:pPr>
        <w:pStyle w:val="a3"/>
        <w:ind w:right="570" w:firstLine="566"/>
      </w:pPr>
      <w:r w:rsidRPr="005F0BDC">
        <w:t>воспринимать, формулировать и преобразовывать суждения: утвердительные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отрицательные,</w:t>
      </w:r>
      <w:r w:rsidRPr="005F0BDC">
        <w:rPr>
          <w:spacing w:val="1"/>
        </w:rPr>
        <w:t xml:space="preserve"> </w:t>
      </w:r>
      <w:r w:rsidRPr="005F0BDC">
        <w:t>единичные,</w:t>
      </w:r>
      <w:r w:rsidRPr="005F0BDC">
        <w:rPr>
          <w:spacing w:val="-3"/>
        </w:rPr>
        <w:t xml:space="preserve"> </w:t>
      </w:r>
      <w:r w:rsidRPr="005F0BDC">
        <w:t>частные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общие; условные;</w:t>
      </w:r>
    </w:p>
    <w:p w:rsidR="00F02FC4" w:rsidRPr="005F0BDC" w:rsidRDefault="005F0BDC">
      <w:pPr>
        <w:pStyle w:val="a3"/>
        <w:ind w:right="561" w:firstLine="566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закономерности,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фактах,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наблюдениях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утверждениях;</w:t>
      </w:r>
      <w:r w:rsidRPr="005F0BDC">
        <w:rPr>
          <w:spacing w:val="1"/>
        </w:rPr>
        <w:t xml:space="preserve"> </w:t>
      </w: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выявления</w:t>
      </w:r>
      <w:r w:rsidRPr="005F0BDC">
        <w:rPr>
          <w:spacing w:val="-1"/>
        </w:rPr>
        <w:t xml:space="preserve"> </w:t>
      </w:r>
      <w:r w:rsidRPr="005F0BDC">
        <w:t>закономерностей и</w:t>
      </w:r>
      <w:r w:rsidRPr="005F0BDC">
        <w:rPr>
          <w:spacing w:val="-3"/>
        </w:rPr>
        <w:t xml:space="preserve"> </w:t>
      </w:r>
      <w:r w:rsidRPr="005F0BDC">
        <w:t>противоречий;</w:t>
      </w:r>
    </w:p>
    <w:p w:rsidR="00F02FC4" w:rsidRPr="005F0BDC" w:rsidRDefault="005F0BDC">
      <w:pPr>
        <w:pStyle w:val="a3"/>
        <w:ind w:right="567" w:firstLine="566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логики,</w:t>
      </w:r>
      <w:r w:rsidRPr="005F0BDC">
        <w:rPr>
          <w:spacing w:val="1"/>
        </w:rPr>
        <w:t xml:space="preserve"> </w:t>
      </w:r>
      <w:r w:rsidRPr="005F0BDC">
        <w:t>дедуктивных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индуктивных</w:t>
      </w:r>
      <w:r w:rsidRPr="005F0BDC">
        <w:rPr>
          <w:spacing w:val="-5"/>
        </w:rPr>
        <w:t xml:space="preserve"> </w:t>
      </w:r>
      <w:r w:rsidRPr="005F0BDC">
        <w:t>умозаключений, умозаключений</w:t>
      </w:r>
      <w:r w:rsidRPr="005F0BDC">
        <w:rPr>
          <w:spacing w:val="-2"/>
        </w:rPr>
        <w:t xml:space="preserve"> </w:t>
      </w:r>
      <w:r w:rsidRPr="005F0BDC">
        <w:t>по</w:t>
      </w:r>
      <w:r w:rsidRPr="005F0BDC">
        <w:rPr>
          <w:spacing w:val="-1"/>
        </w:rPr>
        <w:t xml:space="preserve"> </w:t>
      </w:r>
      <w:r w:rsidRPr="005F0BDC">
        <w:t>аналогии;</w:t>
      </w:r>
    </w:p>
    <w:p w:rsidR="00F02FC4" w:rsidRPr="005F0BDC" w:rsidRDefault="005F0BDC">
      <w:pPr>
        <w:pStyle w:val="a3"/>
        <w:ind w:right="560" w:firstLine="566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доказательства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утверждений</w:t>
      </w:r>
      <w:r w:rsidRPr="005F0BDC">
        <w:rPr>
          <w:spacing w:val="1"/>
        </w:rPr>
        <w:t xml:space="preserve"> </w:t>
      </w:r>
      <w:r w:rsidRPr="005F0BDC">
        <w:t>(прямые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противного),</w:t>
      </w:r>
      <w:r w:rsidRPr="005F0BDC">
        <w:rPr>
          <w:spacing w:val="1"/>
        </w:rPr>
        <w:t xml:space="preserve"> </w:t>
      </w:r>
      <w:r w:rsidRPr="005F0BDC">
        <w:t>выстраивать</w:t>
      </w:r>
      <w:r w:rsidRPr="005F0BDC">
        <w:rPr>
          <w:spacing w:val="1"/>
        </w:rPr>
        <w:t xml:space="preserve"> </w:t>
      </w:r>
      <w:r w:rsidRPr="005F0BDC">
        <w:t>аргументацию,</w:t>
      </w:r>
      <w:r w:rsidRPr="005F0BDC">
        <w:rPr>
          <w:spacing w:val="1"/>
        </w:rPr>
        <w:t xml:space="preserve"> </w:t>
      </w:r>
      <w:r w:rsidRPr="005F0BDC">
        <w:t>приводить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контрпримеры;</w:t>
      </w:r>
      <w:r w:rsidRPr="005F0BDC">
        <w:rPr>
          <w:spacing w:val="-4"/>
        </w:rPr>
        <w:t xml:space="preserve"> </w:t>
      </w:r>
      <w:r w:rsidRPr="005F0BDC">
        <w:t>обосновывать</w:t>
      </w:r>
      <w:r w:rsidRPr="005F0BDC">
        <w:rPr>
          <w:spacing w:val="-4"/>
        </w:rPr>
        <w:t xml:space="preserve"> </w:t>
      </w:r>
      <w:r w:rsidRPr="005F0BDC">
        <w:t>собственные суждения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1"/>
        <w:ind w:right="565" w:firstLine="566"/>
      </w:pPr>
      <w:r w:rsidRPr="005F0BDC">
        <w:t>выбирать способ решения учебной задачи (сравнивать несколько вариантов</w:t>
      </w:r>
      <w:r w:rsidRPr="005F0BDC">
        <w:rPr>
          <w:spacing w:val="1"/>
        </w:rPr>
        <w:t xml:space="preserve"> </w:t>
      </w:r>
      <w:r w:rsidRPr="005F0BDC">
        <w:t>решения, выбирать наиболее подходящий с учётом самостоятельно выделенных</w:t>
      </w:r>
      <w:r w:rsidRPr="005F0BDC">
        <w:rPr>
          <w:spacing w:val="1"/>
        </w:rPr>
        <w:t xml:space="preserve"> </w:t>
      </w:r>
      <w:r w:rsidRPr="005F0BDC">
        <w:t>критериев)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Heading2"/>
        <w:spacing w:before="6"/>
        <w:ind w:left="1474"/>
      </w:pPr>
      <w:r w:rsidRPr="005F0BDC">
        <w:t>Базовые</w:t>
      </w:r>
      <w:r w:rsidRPr="005F0BDC">
        <w:rPr>
          <w:spacing w:val="-14"/>
        </w:rPr>
        <w:t xml:space="preserve"> </w:t>
      </w:r>
      <w:r w:rsidRPr="005F0BDC">
        <w:t>исследовательские</w:t>
      </w:r>
      <w:r w:rsidRPr="005F0BDC">
        <w:rPr>
          <w:spacing w:val="-13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76" w:line="276" w:lineRule="auto"/>
        <w:ind w:right="565" w:firstLine="566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исследовательский</w:t>
      </w:r>
      <w:r w:rsidRPr="005F0BDC">
        <w:rPr>
          <w:spacing w:val="1"/>
        </w:rPr>
        <w:t xml:space="preserve"> </w:t>
      </w:r>
      <w:r w:rsidRPr="005F0BDC">
        <w:t>инструмент</w:t>
      </w:r>
      <w:r w:rsidRPr="005F0BDC">
        <w:rPr>
          <w:spacing w:val="1"/>
        </w:rPr>
        <w:t xml:space="preserve"> </w:t>
      </w:r>
      <w:r w:rsidRPr="005F0BDC">
        <w:t>познания;</w:t>
      </w:r>
      <w:r w:rsidRPr="005F0BDC">
        <w:rPr>
          <w:spacing w:val="1"/>
        </w:rPr>
        <w:t xml:space="preserve"> </w:t>
      </w:r>
      <w:r w:rsidRPr="005F0BDC">
        <w:t>формулировать вопросы, фиксирующие противоречие, проблему, устанавливать</w:t>
      </w:r>
      <w:r w:rsidRPr="005F0BDC">
        <w:rPr>
          <w:spacing w:val="1"/>
        </w:rPr>
        <w:t xml:space="preserve"> </w:t>
      </w:r>
      <w:r w:rsidRPr="005F0BDC">
        <w:t>искомое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данное,</w:t>
      </w:r>
      <w:r w:rsidRPr="005F0BDC">
        <w:rPr>
          <w:spacing w:val="1"/>
        </w:rPr>
        <w:t xml:space="preserve"> </w:t>
      </w:r>
      <w:r w:rsidRPr="005F0BDC">
        <w:t>формировать</w:t>
      </w:r>
      <w:r w:rsidRPr="005F0BDC">
        <w:rPr>
          <w:spacing w:val="1"/>
        </w:rPr>
        <w:t xml:space="preserve"> </w:t>
      </w:r>
      <w:r w:rsidRPr="005F0BDC">
        <w:t>гипотезу,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позицию,</w:t>
      </w:r>
      <w:r w:rsidRPr="005F0BDC">
        <w:rPr>
          <w:spacing w:val="1"/>
        </w:rPr>
        <w:t xml:space="preserve"> </w:t>
      </w:r>
      <w:r w:rsidRPr="005F0BDC">
        <w:t>мнение;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спланированный</w:t>
      </w:r>
      <w:r w:rsidRPr="005F0BDC">
        <w:rPr>
          <w:spacing w:val="1"/>
        </w:rPr>
        <w:t xml:space="preserve"> </w:t>
      </w:r>
      <w:r w:rsidRPr="005F0BDC">
        <w:t>эксперимент, исследование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установлению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объекта,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выявлению</w:t>
      </w:r>
      <w:r w:rsidRPr="005F0BDC">
        <w:rPr>
          <w:spacing w:val="-5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-4"/>
        </w:rPr>
        <w:t xml:space="preserve"> </w:t>
      </w:r>
      <w:r w:rsidRPr="005F0BDC">
        <w:t>объектами,</w:t>
      </w:r>
      <w:r w:rsidRPr="005F0BDC">
        <w:rPr>
          <w:spacing w:val="-3"/>
        </w:rPr>
        <w:t xml:space="preserve"> </w:t>
      </w:r>
      <w:r w:rsidRPr="005F0BDC">
        <w:t>явлениями,</w:t>
      </w:r>
      <w:r w:rsidRPr="005F0BDC">
        <w:rPr>
          <w:spacing w:val="-2"/>
        </w:rPr>
        <w:t xml:space="preserve"> </w:t>
      </w:r>
      <w:r w:rsidRPr="005F0BDC">
        <w:t>процессами;</w:t>
      </w:r>
    </w:p>
    <w:p w:rsidR="00F02FC4" w:rsidRPr="005F0BDC" w:rsidRDefault="005F0BDC">
      <w:pPr>
        <w:pStyle w:val="a3"/>
        <w:spacing w:before="1" w:line="276" w:lineRule="auto"/>
        <w:ind w:right="571" w:firstLine="566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проведённого наблюдения, исследования, оценивать достоверность полученных</w:t>
      </w:r>
      <w:r w:rsidRPr="005F0BDC">
        <w:rPr>
          <w:spacing w:val="1"/>
        </w:rPr>
        <w:t xml:space="preserve"> </w:t>
      </w:r>
      <w:r w:rsidRPr="005F0BDC">
        <w:t>результатов,</w:t>
      </w:r>
      <w:r w:rsidRPr="005F0BDC">
        <w:rPr>
          <w:spacing w:val="-5"/>
        </w:rPr>
        <w:t xml:space="preserve"> </w:t>
      </w:r>
      <w:r w:rsidRPr="005F0BDC">
        <w:t>выводов</w:t>
      </w:r>
      <w:r w:rsidRPr="005F0BDC">
        <w:rPr>
          <w:spacing w:val="-3"/>
        </w:rPr>
        <w:t xml:space="preserve"> </w:t>
      </w:r>
      <w:r w:rsidRPr="005F0BDC">
        <w:t>и обобщений;</w:t>
      </w:r>
    </w:p>
    <w:p w:rsidR="00F02FC4" w:rsidRPr="005F0BDC" w:rsidRDefault="005F0BDC">
      <w:pPr>
        <w:pStyle w:val="a3"/>
        <w:spacing w:line="278" w:lineRule="auto"/>
        <w:ind w:right="563" w:firstLine="566"/>
      </w:pP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возможное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предположения</w:t>
      </w:r>
      <w:r w:rsidRPr="005F0BDC">
        <w:rPr>
          <w:spacing w:val="-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его развитии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новых</w:t>
      </w:r>
      <w:r w:rsidRPr="005F0BDC">
        <w:rPr>
          <w:spacing w:val="-4"/>
        </w:rPr>
        <w:t xml:space="preserve"> </w:t>
      </w:r>
      <w:r w:rsidRPr="005F0BDC">
        <w:t>условиях 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2"/>
        <w:ind w:left="1405"/>
      </w:pPr>
      <w:r w:rsidRPr="005F0BDC">
        <w:t>Работа</w:t>
      </w:r>
      <w:r w:rsidRPr="005F0BDC">
        <w:rPr>
          <w:spacing w:val="-7"/>
        </w:rPr>
        <w:t xml:space="preserve"> </w:t>
      </w:r>
      <w:r w:rsidRPr="005F0BDC">
        <w:t>с</w:t>
      </w:r>
      <w:r w:rsidRPr="005F0BDC">
        <w:rPr>
          <w:spacing w:val="-9"/>
        </w:rPr>
        <w:t xml:space="preserve"> </w:t>
      </w:r>
      <w:r w:rsidRPr="005F0BDC">
        <w:t>информацией:</w:t>
      </w:r>
    </w:p>
    <w:p w:rsidR="00F02FC4" w:rsidRPr="005F0BDC" w:rsidRDefault="005F0BDC">
      <w:pPr>
        <w:pStyle w:val="a3"/>
        <w:spacing w:before="43" w:line="276" w:lineRule="auto"/>
        <w:ind w:right="585" w:firstLine="566"/>
      </w:pPr>
      <w:r w:rsidRPr="005F0BDC">
        <w:t>выявлять дефициты информации, данных, необходимых для ответа на вопрос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решения задачи;</w:t>
      </w:r>
    </w:p>
    <w:p w:rsidR="00F02FC4" w:rsidRPr="005F0BDC" w:rsidRDefault="005F0BDC">
      <w:pPr>
        <w:pStyle w:val="a3"/>
        <w:spacing w:before="1" w:line="276" w:lineRule="auto"/>
        <w:ind w:right="564" w:firstLine="566"/>
      </w:pP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типов,</w:t>
      </w:r>
      <w:r w:rsidRPr="005F0BDC">
        <w:rPr>
          <w:spacing w:val="1"/>
        </w:rPr>
        <w:t xml:space="preserve"> </w:t>
      </w:r>
      <w:r w:rsidRPr="005F0BDC">
        <w:t>анализировать,</w:t>
      </w:r>
      <w:r w:rsidRPr="005F0BDC">
        <w:rPr>
          <w:spacing w:val="1"/>
        </w:rPr>
        <w:t xml:space="preserve"> </w:t>
      </w:r>
      <w:r w:rsidRPr="005F0BDC">
        <w:t>систематизировать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-67"/>
        </w:rPr>
        <w:t xml:space="preserve"> </w:t>
      </w:r>
      <w:r w:rsidRPr="005F0BDC">
        <w:t>представления;</w:t>
      </w:r>
    </w:p>
    <w:p w:rsidR="00F02FC4" w:rsidRPr="005F0BDC" w:rsidRDefault="005F0BDC">
      <w:pPr>
        <w:pStyle w:val="a3"/>
        <w:spacing w:line="278" w:lineRule="auto"/>
        <w:ind w:right="572" w:firstLine="566"/>
      </w:pPr>
      <w:r w:rsidRPr="005F0BDC">
        <w:t>структурировать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формах,</w:t>
      </w:r>
      <w:r w:rsidRPr="005F0BDC">
        <w:rPr>
          <w:spacing w:val="1"/>
        </w:rPr>
        <w:t xml:space="preserve"> </w:t>
      </w:r>
      <w:r w:rsidRPr="005F0BDC">
        <w:t>иллюстрировать</w:t>
      </w:r>
      <w:r w:rsidRPr="005F0BDC">
        <w:rPr>
          <w:spacing w:val="-5"/>
        </w:rPr>
        <w:t xml:space="preserve"> </w:t>
      </w:r>
      <w:r w:rsidRPr="005F0BDC">
        <w:t>графически;</w:t>
      </w:r>
    </w:p>
    <w:p w:rsidR="00F02FC4" w:rsidRPr="005F0BDC" w:rsidRDefault="005F0BDC">
      <w:pPr>
        <w:pStyle w:val="a3"/>
        <w:spacing w:line="278" w:lineRule="auto"/>
        <w:ind w:right="567" w:firstLine="566"/>
      </w:pPr>
      <w:r w:rsidRPr="005F0BDC">
        <w:t>оценивать надёжность информации по самостоятельно сформулированным</w:t>
      </w:r>
      <w:r w:rsidRPr="005F0BDC">
        <w:rPr>
          <w:spacing w:val="1"/>
        </w:rPr>
        <w:t xml:space="preserve"> </w:t>
      </w:r>
      <w:r w:rsidRPr="005F0BDC">
        <w:t>критериям 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148"/>
        </w:numPr>
        <w:tabs>
          <w:tab w:val="left" w:pos="2147"/>
        </w:tabs>
        <w:spacing w:before="65" w:line="278" w:lineRule="auto"/>
        <w:ind w:left="838" w:right="564" w:firstLine="566"/>
        <w:rPr>
          <w:b/>
          <w:i/>
          <w:sz w:val="28"/>
          <w:szCs w:val="28"/>
        </w:rPr>
      </w:pPr>
      <w:r w:rsidRPr="005F0BDC">
        <w:rPr>
          <w:i/>
          <w:sz w:val="28"/>
          <w:szCs w:val="28"/>
        </w:rPr>
        <w:lastRenderedPageBreak/>
        <w:t>Универсальные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коммуникативные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обеспечивают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социальных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навыков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обучающихся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Общение:</w:t>
      </w:r>
    </w:p>
    <w:p w:rsidR="00F02FC4" w:rsidRPr="005F0BDC" w:rsidRDefault="005F0BDC">
      <w:pPr>
        <w:pStyle w:val="a3"/>
        <w:spacing w:line="276" w:lineRule="auto"/>
        <w:ind w:right="567" w:firstLine="566"/>
      </w:pPr>
      <w:r w:rsidRPr="005F0BDC">
        <w:t>воспринимать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суждения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условиями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целями общения; ясно, точно, грамотно выражать свою точку зрения в устных и</w:t>
      </w:r>
      <w:r w:rsidRPr="005F0BDC">
        <w:rPr>
          <w:spacing w:val="1"/>
        </w:rPr>
        <w:t xml:space="preserve"> </w:t>
      </w:r>
      <w:r w:rsidRPr="005F0BDC">
        <w:t>письменных текстах, давать пояснения по ходу решения задачи, комментировать</w:t>
      </w:r>
      <w:r w:rsidRPr="005F0BDC">
        <w:rPr>
          <w:spacing w:val="1"/>
        </w:rPr>
        <w:t xml:space="preserve"> </w:t>
      </w:r>
      <w:r w:rsidRPr="005F0BDC">
        <w:t>полученный</w:t>
      </w:r>
      <w:r w:rsidRPr="005F0BDC">
        <w:rPr>
          <w:spacing w:val="-7"/>
        </w:rPr>
        <w:t xml:space="preserve"> </w:t>
      </w:r>
      <w:r w:rsidRPr="005F0BDC">
        <w:t>результат;</w:t>
      </w:r>
    </w:p>
    <w:p w:rsidR="00F02FC4" w:rsidRPr="005F0BDC" w:rsidRDefault="005F0BDC">
      <w:pPr>
        <w:pStyle w:val="a3"/>
        <w:spacing w:line="276" w:lineRule="auto"/>
        <w:ind w:right="564" w:firstLine="566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обсуждения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существу</w:t>
      </w:r>
      <w:r w:rsidRPr="005F0BDC">
        <w:rPr>
          <w:spacing w:val="1"/>
        </w:rPr>
        <w:t xml:space="preserve"> </w:t>
      </w:r>
      <w:r w:rsidRPr="005F0BDC">
        <w:t>обсуждаемой</w:t>
      </w:r>
      <w:r w:rsidRPr="005F0BDC">
        <w:rPr>
          <w:spacing w:val="1"/>
        </w:rPr>
        <w:t xml:space="preserve"> </w:t>
      </w:r>
      <w:r w:rsidRPr="005F0BDC">
        <w:t>темы,</w:t>
      </w:r>
      <w:r w:rsidRPr="005F0BDC">
        <w:rPr>
          <w:spacing w:val="1"/>
        </w:rPr>
        <w:t xml:space="preserve"> </w:t>
      </w:r>
      <w:r w:rsidRPr="005F0BDC">
        <w:t>проблемы, решаемой задачи, высказывать идеи, нацеленные на поиск решения;</w:t>
      </w:r>
      <w:r w:rsidRPr="005F0BDC">
        <w:rPr>
          <w:spacing w:val="1"/>
        </w:rPr>
        <w:t xml:space="preserve"> </w:t>
      </w:r>
      <w:r w:rsidRPr="005F0BDC">
        <w:t>сопоставлять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суждения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суждениями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участников</w:t>
      </w:r>
      <w:r w:rsidRPr="005F0BDC">
        <w:rPr>
          <w:spacing w:val="1"/>
        </w:rPr>
        <w:t xml:space="preserve"> </w:t>
      </w:r>
      <w:r w:rsidRPr="005F0BDC">
        <w:t>диалога,</w:t>
      </w:r>
      <w:r w:rsidRPr="005F0BDC">
        <w:rPr>
          <w:spacing w:val="1"/>
        </w:rPr>
        <w:t xml:space="preserve"> </w:t>
      </w:r>
      <w:r w:rsidRPr="005F0BDC">
        <w:t>обнаруживать различие и сходство позиций; в корректной форме формулировать</w:t>
      </w:r>
      <w:r w:rsidRPr="005F0BDC">
        <w:rPr>
          <w:spacing w:val="1"/>
        </w:rPr>
        <w:t xml:space="preserve"> </w:t>
      </w:r>
      <w:r w:rsidRPr="005F0BDC">
        <w:t>разногласия,</w:t>
      </w:r>
      <w:r w:rsidRPr="005F0BDC">
        <w:rPr>
          <w:spacing w:val="-4"/>
        </w:rPr>
        <w:t xml:space="preserve"> </w:t>
      </w:r>
      <w:r w:rsidRPr="005F0BDC">
        <w:t>свои возражения;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эксперимента,</w:t>
      </w:r>
      <w:r w:rsidRPr="005F0BDC">
        <w:rPr>
          <w:spacing w:val="1"/>
        </w:rPr>
        <w:t xml:space="preserve"> </w:t>
      </w:r>
      <w:r w:rsidRPr="005F0BDC">
        <w:t>исследования,</w:t>
      </w:r>
      <w:r w:rsidRPr="005F0BDC">
        <w:rPr>
          <w:spacing w:val="1"/>
        </w:rPr>
        <w:t xml:space="preserve"> </w:t>
      </w:r>
      <w:r w:rsidRPr="005F0BDC">
        <w:t>проекта;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формат</w:t>
      </w:r>
      <w:r w:rsidRPr="005F0BDC">
        <w:rPr>
          <w:spacing w:val="1"/>
        </w:rPr>
        <w:t xml:space="preserve"> </w:t>
      </w:r>
      <w:r w:rsidRPr="005F0BDC">
        <w:t>выступления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презентации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особенностей аудитории .</w:t>
      </w:r>
    </w:p>
    <w:p w:rsidR="00F02FC4" w:rsidRPr="005F0BDC" w:rsidRDefault="005F0BDC">
      <w:pPr>
        <w:pStyle w:val="Heading2"/>
        <w:spacing w:before="180"/>
        <w:ind w:left="1405"/>
        <w:jc w:val="left"/>
      </w:pPr>
      <w:r w:rsidRPr="005F0BDC">
        <w:t>Сотрудничество:</w:t>
      </w:r>
    </w:p>
    <w:p w:rsidR="00F02FC4" w:rsidRPr="005F0BDC" w:rsidRDefault="005F0BDC">
      <w:pPr>
        <w:pStyle w:val="a3"/>
        <w:spacing w:before="41" w:line="276" w:lineRule="auto"/>
        <w:ind w:right="559" w:firstLine="566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работы при решении учебных задач; принимать цель совместной деятельности,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организацию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работы,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работ,</w:t>
      </w:r>
      <w:r w:rsidRPr="005F0BDC">
        <w:rPr>
          <w:spacing w:val="1"/>
        </w:rPr>
        <w:t xml:space="preserve"> </w:t>
      </w:r>
      <w:r w:rsidRPr="005F0BDC">
        <w:t>договариваться,</w:t>
      </w:r>
      <w:r w:rsidRPr="005F0BDC">
        <w:rPr>
          <w:spacing w:val="1"/>
        </w:rPr>
        <w:t xml:space="preserve"> </w:t>
      </w:r>
      <w:r w:rsidRPr="005F0BDC">
        <w:t>обсуждать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1"/>
        </w:rPr>
        <w:t xml:space="preserve"> </w:t>
      </w:r>
      <w:r w:rsidRPr="005F0BDC">
        <w:t>работы;</w:t>
      </w:r>
      <w:r w:rsidRPr="005F0BDC">
        <w:rPr>
          <w:spacing w:val="1"/>
        </w:rPr>
        <w:t xml:space="preserve"> </w:t>
      </w:r>
      <w:r w:rsidRPr="005F0BDC">
        <w:t>обобщать</w:t>
      </w:r>
      <w:r w:rsidRPr="005F0BDC">
        <w:rPr>
          <w:spacing w:val="1"/>
        </w:rPr>
        <w:t xml:space="preserve"> </w:t>
      </w:r>
      <w:r w:rsidRPr="005F0BDC">
        <w:t>мнения</w:t>
      </w:r>
      <w:r w:rsidRPr="005F0BDC">
        <w:rPr>
          <w:spacing w:val="1"/>
        </w:rPr>
        <w:t xml:space="preserve"> </w:t>
      </w:r>
      <w:r w:rsidRPr="005F0BDC">
        <w:t>нескольких людей;</w:t>
      </w:r>
    </w:p>
    <w:p w:rsidR="00F02FC4" w:rsidRPr="005F0BDC" w:rsidRDefault="005F0BDC">
      <w:pPr>
        <w:pStyle w:val="a3"/>
        <w:spacing w:before="3" w:line="320" w:lineRule="exact"/>
        <w:ind w:left="1066"/>
      </w:pPr>
      <w:r w:rsidRPr="005F0BDC">
        <w:t>участвовать</w:t>
      </w:r>
      <w:r w:rsidRPr="005F0BDC">
        <w:rPr>
          <w:spacing w:val="57"/>
        </w:rPr>
        <w:t xml:space="preserve"> </w:t>
      </w:r>
      <w:r w:rsidRPr="005F0BDC">
        <w:t>в</w:t>
      </w:r>
      <w:r w:rsidRPr="005F0BDC">
        <w:rPr>
          <w:spacing w:val="58"/>
        </w:rPr>
        <w:t xml:space="preserve"> </w:t>
      </w:r>
      <w:r w:rsidRPr="005F0BDC">
        <w:t>групповых</w:t>
      </w:r>
      <w:r w:rsidRPr="005F0BDC">
        <w:rPr>
          <w:spacing w:val="133"/>
        </w:rPr>
        <w:t xml:space="preserve"> </w:t>
      </w:r>
      <w:r w:rsidRPr="005F0BDC">
        <w:t>формах</w:t>
      </w:r>
      <w:r w:rsidRPr="005F0BDC">
        <w:rPr>
          <w:spacing w:val="132"/>
        </w:rPr>
        <w:t xml:space="preserve"> </w:t>
      </w:r>
      <w:r w:rsidRPr="005F0BDC">
        <w:t>работы</w:t>
      </w:r>
      <w:r w:rsidRPr="005F0BDC">
        <w:rPr>
          <w:spacing w:val="132"/>
        </w:rPr>
        <w:t xml:space="preserve"> </w:t>
      </w:r>
      <w:r w:rsidRPr="005F0BDC">
        <w:t>(обсуждения,</w:t>
      </w:r>
      <w:r w:rsidRPr="005F0BDC">
        <w:rPr>
          <w:spacing w:val="129"/>
        </w:rPr>
        <w:t xml:space="preserve"> </w:t>
      </w:r>
      <w:r w:rsidRPr="005F0BDC">
        <w:t>обмен</w:t>
      </w:r>
      <w:r w:rsidRPr="005F0BDC">
        <w:rPr>
          <w:spacing w:val="132"/>
        </w:rPr>
        <w:t xml:space="preserve"> </w:t>
      </w:r>
      <w:r w:rsidRPr="005F0BDC">
        <w:t>мнениями,</w:t>
      </w:r>
    </w:p>
    <w:p w:rsidR="00F02FC4" w:rsidRPr="005F0BDC" w:rsidRDefault="005F0BDC">
      <w:pPr>
        <w:pStyle w:val="a3"/>
        <w:ind w:left="1066" w:right="563"/>
      </w:pPr>
      <w:r w:rsidRPr="005F0BDC">
        <w:t>«мозговые штурмы» и т .п .); выполнять свою часть работы и координировать</w:t>
      </w:r>
      <w:r w:rsidRPr="005F0BDC">
        <w:rPr>
          <w:spacing w:val="1"/>
        </w:rPr>
        <w:t xml:space="preserve"> </w:t>
      </w:r>
      <w:r w:rsidRPr="005F0BDC">
        <w:t>свои действия с другими членами команды; оценивать качество своего вклада в</w:t>
      </w:r>
      <w:r w:rsidRPr="005F0BDC">
        <w:rPr>
          <w:spacing w:val="1"/>
        </w:rPr>
        <w:t xml:space="preserve"> </w:t>
      </w:r>
      <w:r w:rsidRPr="005F0BDC">
        <w:t>общий</w:t>
      </w:r>
      <w:r w:rsidRPr="005F0BDC">
        <w:rPr>
          <w:spacing w:val="1"/>
        </w:rPr>
        <w:t xml:space="preserve"> </w:t>
      </w:r>
      <w:r w:rsidRPr="005F0BDC">
        <w:t>продукт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критериям,</w:t>
      </w:r>
      <w:r w:rsidRPr="005F0BDC">
        <w:rPr>
          <w:spacing w:val="1"/>
        </w:rPr>
        <w:t xml:space="preserve"> </w:t>
      </w:r>
      <w:r w:rsidRPr="005F0BDC">
        <w:t>сформулированным</w:t>
      </w:r>
      <w:r w:rsidRPr="005F0BDC">
        <w:rPr>
          <w:spacing w:val="71"/>
        </w:rPr>
        <w:t xml:space="preserve"> </w:t>
      </w:r>
      <w:r w:rsidRPr="005F0BDC">
        <w:t>участниками</w:t>
      </w:r>
      <w:r w:rsidRPr="005F0BDC">
        <w:rPr>
          <w:spacing w:val="1"/>
        </w:rPr>
        <w:t xml:space="preserve"> </w:t>
      </w:r>
      <w:r w:rsidRPr="005F0BDC">
        <w:t>взаимодействия.</w:t>
      </w:r>
    </w:p>
    <w:p w:rsidR="00F02FC4" w:rsidRPr="005F0BDC" w:rsidRDefault="005F0BDC">
      <w:pPr>
        <w:pStyle w:val="a4"/>
        <w:numPr>
          <w:ilvl w:val="0"/>
          <w:numId w:val="148"/>
        </w:numPr>
        <w:tabs>
          <w:tab w:val="left" w:pos="1818"/>
        </w:tabs>
        <w:spacing w:before="119"/>
        <w:ind w:right="562" w:firstLine="580"/>
        <w:rPr>
          <w:b/>
          <w:i/>
          <w:sz w:val="28"/>
          <w:szCs w:val="28"/>
        </w:rPr>
      </w:pPr>
      <w:r w:rsidRPr="005F0BDC">
        <w:rPr>
          <w:i/>
          <w:sz w:val="28"/>
          <w:szCs w:val="28"/>
        </w:rPr>
        <w:t>Универсальные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регулятивные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обеспечивают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формирование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смысловых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установок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жизненных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навыков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личности. </w:t>
      </w:r>
      <w:r w:rsidRPr="005F0BDC">
        <w:rPr>
          <w:b/>
          <w:i/>
          <w:sz w:val="28"/>
          <w:szCs w:val="28"/>
        </w:rPr>
        <w:t>Самоорганизация:</w:t>
      </w:r>
    </w:p>
    <w:p w:rsidR="00F02FC4" w:rsidRPr="005F0BDC" w:rsidRDefault="005F0BDC">
      <w:pPr>
        <w:pStyle w:val="a3"/>
        <w:spacing w:before="30" w:line="278" w:lineRule="auto"/>
        <w:ind w:left="1066" w:right="566" w:firstLine="580"/>
        <w:rPr>
          <w:b/>
          <w:i/>
        </w:rPr>
      </w:pPr>
      <w:r w:rsidRPr="005F0BDC">
        <w:t>составлять план, алгоритм решения задачи, выбирать способ решения с</w:t>
      </w:r>
      <w:r w:rsidRPr="005F0BDC">
        <w:rPr>
          <w:spacing w:val="1"/>
        </w:rPr>
        <w:t xml:space="preserve"> </w:t>
      </w:r>
      <w:r w:rsidRPr="005F0BDC">
        <w:t>учётом имеющихся ресурсов и собственных возможностей, аргументировать и</w:t>
      </w:r>
      <w:r w:rsidRPr="005F0BDC">
        <w:rPr>
          <w:spacing w:val="1"/>
        </w:rPr>
        <w:t xml:space="preserve"> </w:t>
      </w:r>
      <w:r w:rsidRPr="005F0BDC">
        <w:t>корректировать</w:t>
      </w:r>
      <w:r w:rsidRPr="005F0BDC">
        <w:rPr>
          <w:spacing w:val="1"/>
        </w:rPr>
        <w:t xml:space="preserve"> </w:t>
      </w:r>
      <w:r w:rsidRPr="005F0BDC">
        <w:t>варианты</w:t>
      </w:r>
      <w:r w:rsidRPr="005F0BDC">
        <w:rPr>
          <w:spacing w:val="1"/>
        </w:rPr>
        <w:t xml:space="preserve"> </w:t>
      </w:r>
      <w:r w:rsidRPr="005F0BDC">
        <w:t>решений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rPr>
          <w:b/>
          <w:i/>
        </w:rPr>
        <w:t>Самоконтроль:</w:t>
      </w:r>
    </w:p>
    <w:p w:rsidR="00F02FC4" w:rsidRPr="005F0BDC" w:rsidRDefault="005F0BDC">
      <w:pPr>
        <w:pStyle w:val="a3"/>
        <w:spacing w:before="14" w:line="276" w:lineRule="auto"/>
        <w:ind w:left="1066" w:right="573" w:firstLine="580"/>
      </w:pPr>
      <w:r w:rsidRPr="005F0BDC">
        <w:t>владеть навыками познавательной рефлексии как осознания совершаемых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мыслительных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результатов;</w:t>
      </w:r>
      <w:r w:rsidRPr="005F0BDC">
        <w:rPr>
          <w:spacing w:val="1"/>
        </w:rPr>
        <w:t xml:space="preserve"> </w:t>
      </w: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самопроверки, самоконтроля процесса и результата решения математической</w:t>
      </w:r>
      <w:r w:rsidRPr="005F0BDC">
        <w:rPr>
          <w:spacing w:val="1"/>
        </w:rPr>
        <w:t xml:space="preserve"> </w:t>
      </w:r>
      <w:r w:rsidRPr="005F0BDC">
        <w:t>задачи;</w:t>
      </w:r>
    </w:p>
    <w:p w:rsidR="00F02FC4" w:rsidRPr="005F0BDC" w:rsidRDefault="005F0BDC">
      <w:pPr>
        <w:pStyle w:val="a3"/>
        <w:spacing w:line="276" w:lineRule="auto"/>
        <w:ind w:left="1066" w:right="566" w:firstLine="580"/>
      </w:pPr>
      <w:r w:rsidRPr="005F0BDC">
        <w:t>предвидеть</w:t>
      </w:r>
      <w:r w:rsidRPr="005F0BDC">
        <w:rPr>
          <w:spacing w:val="1"/>
        </w:rPr>
        <w:t xml:space="preserve"> </w:t>
      </w:r>
      <w:r w:rsidRPr="005F0BDC">
        <w:t>трудности,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могут</w:t>
      </w:r>
      <w:r w:rsidRPr="005F0BDC">
        <w:rPr>
          <w:spacing w:val="1"/>
        </w:rPr>
        <w:t xml:space="preserve"> </w:t>
      </w:r>
      <w:r w:rsidRPr="005F0BDC">
        <w:t>возникнуть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вносить коррективы в деятельность на основе новых обстоятельств, данных,</w:t>
      </w:r>
      <w:r w:rsidRPr="005F0BDC">
        <w:rPr>
          <w:spacing w:val="1"/>
        </w:rPr>
        <w:t xml:space="preserve"> </w:t>
      </w:r>
      <w:r w:rsidRPr="005F0BDC">
        <w:t>найденных ошибок,</w:t>
      </w:r>
      <w:r w:rsidRPr="005F0BDC">
        <w:rPr>
          <w:spacing w:val="-6"/>
        </w:rPr>
        <w:t xml:space="preserve"> </w:t>
      </w:r>
      <w:r w:rsidRPr="005F0BDC">
        <w:t>выявленных</w:t>
      </w:r>
      <w:r w:rsidRPr="005F0BDC">
        <w:rPr>
          <w:spacing w:val="1"/>
        </w:rPr>
        <w:t xml:space="preserve"> </w:t>
      </w:r>
      <w:r w:rsidRPr="005F0BDC">
        <w:t>трудностей;</w:t>
      </w:r>
    </w:p>
    <w:p w:rsidR="00F02FC4" w:rsidRPr="005F0BDC" w:rsidRDefault="005F0BDC">
      <w:pPr>
        <w:pStyle w:val="a3"/>
        <w:ind w:left="1647"/>
      </w:pPr>
      <w:r w:rsidRPr="005F0BDC">
        <w:t>оценивать</w:t>
      </w:r>
      <w:r w:rsidRPr="005F0BDC">
        <w:rPr>
          <w:spacing w:val="45"/>
        </w:rPr>
        <w:t xml:space="preserve"> </w:t>
      </w:r>
      <w:r w:rsidRPr="005F0BDC">
        <w:t>соответствие</w:t>
      </w:r>
      <w:r w:rsidRPr="005F0BDC">
        <w:rPr>
          <w:spacing w:val="49"/>
        </w:rPr>
        <w:t xml:space="preserve"> </w:t>
      </w:r>
      <w:r w:rsidRPr="005F0BDC">
        <w:t>результата</w:t>
      </w:r>
      <w:r w:rsidRPr="005F0BDC">
        <w:rPr>
          <w:spacing w:val="45"/>
        </w:rPr>
        <w:t xml:space="preserve"> </w:t>
      </w:r>
      <w:r w:rsidRPr="005F0BDC">
        <w:t>цели</w:t>
      </w:r>
      <w:r w:rsidRPr="005F0BDC">
        <w:rPr>
          <w:spacing w:val="49"/>
        </w:rPr>
        <w:t xml:space="preserve"> </w:t>
      </w:r>
      <w:r w:rsidRPr="005F0BDC">
        <w:t>и</w:t>
      </w:r>
      <w:r w:rsidRPr="005F0BDC">
        <w:rPr>
          <w:spacing w:val="48"/>
        </w:rPr>
        <w:t xml:space="preserve"> </w:t>
      </w:r>
      <w:r w:rsidRPr="005F0BDC">
        <w:t>условиям,</w:t>
      </w:r>
      <w:r w:rsidRPr="005F0BDC">
        <w:rPr>
          <w:spacing w:val="48"/>
        </w:rPr>
        <w:t xml:space="preserve"> </w:t>
      </w:r>
      <w:r w:rsidRPr="005F0BDC">
        <w:t>объяснять</w:t>
      </w:r>
      <w:r w:rsidRPr="005F0BDC">
        <w:rPr>
          <w:spacing w:val="43"/>
        </w:rPr>
        <w:t xml:space="preserve"> </w:t>
      </w:r>
      <w:r w:rsidRPr="005F0BDC">
        <w:t>причины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066" w:right="594"/>
        <w:jc w:val="left"/>
      </w:pPr>
      <w:r w:rsidRPr="005F0BDC">
        <w:lastRenderedPageBreak/>
        <w:t>достижения</w:t>
      </w:r>
      <w:r w:rsidRPr="005F0BDC">
        <w:rPr>
          <w:spacing w:val="9"/>
        </w:rPr>
        <w:t xml:space="preserve"> </w:t>
      </w:r>
      <w:r w:rsidRPr="005F0BDC">
        <w:t>или</w:t>
      </w:r>
      <w:r w:rsidRPr="005F0BDC">
        <w:rPr>
          <w:spacing w:val="10"/>
        </w:rPr>
        <w:t xml:space="preserve"> </w:t>
      </w:r>
      <w:r w:rsidRPr="005F0BDC">
        <w:t>недостижения</w:t>
      </w:r>
      <w:r w:rsidRPr="005F0BDC">
        <w:rPr>
          <w:spacing w:val="9"/>
        </w:rPr>
        <w:t xml:space="preserve"> </w:t>
      </w:r>
      <w:r w:rsidRPr="005F0BDC">
        <w:t>результатов</w:t>
      </w:r>
      <w:r w:rsidRPr="005F0BDC">
        <w:rPr>
          <w:spacing w:val="9"/>
        </w:rPr>
        <w:t xml:space="preserve"> </w:t>
      </w:r>
      <w:r w:rsidRPr="005F0BDC">
        <w:t>деятельности,</w:t>
      </w:r>
      <w:r w:rsidRPr="005F0BDC">
        <w:rPr>
          <w:spacing w:val="8"/>
        </w:rPr>
        <w:t xml:space="preserve"> </w:t>
      </w:r>
      <w:r w:rsidRPr="005F0BDC">
        <w:t>находить</w:t>
      </w:r>
      <w:r w:rsidRPr="005F0BDC">
        <w:rPr>
          <w:spacing w:val="8"/>
        </w:rPr>
        <w:t xml:space="preserve"> </w:t>
      </w:r>
      <w:r w:rsidRPr="005F0BDC">
        <w:t>ошибку,</w:t>
      </w:r>
      <w:r w:rsidRPr="005F0BDC">
        <w:rPr>
          <w:spacing w:val="-67"/>
        </w:rPr>
        <w:t xml:space="preserve"> </w:t>
      </w:r>
      <w:r w:rsidRPr="005F0BDC">
        <w:t>давать</w:t>
      </w:r>
      <w:r w:rsidRPr="005F0BDC">
        <w:rPr>
          <w:spacing w:val="-7"/>
        </w:rPr>
        <w:t xml:space="preserve"> </w:t>
      </w:r>
      <w:r w:rsidRPr="005F0BDC">
        <w:t>оценку</w:t>
      </w:r>
      <w:r w:rsidRPr="005F0BDC">
        <w:rPr>
          <w:spacing w:val="-4"/>
        </w:rPr>
        <w:t xml:space="preserve"> </w:t>
      </w:r>
      <w:r w:rsidRPr="005F0BDC">
        <w:t>приобретённому</w:t>
      </w:r>
      <w:r w:rsidRPr="005F0BDC">
        <w:rPr>
          <w:spacing w:val="-5"/>
        </w:rPr>
        <w:t xml:space="preserve"> </w:t>
      </w:r>
      <w:r w:rsidRPr="005F0BDC">
        <w:t>опыту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168" w:line="321" w:lineRule="exact"/>
        <w:ind w:left="838"/>
      </w:pPr>
      <w:r w:rsidRPr="005F0BDC">
        <w:t>ПРЕДМЕТНЫЕ</w:t>
      </w:r>
      <w:r w:rsidRPr="005F0BDC">
        <w:rPr>
          <w:spacing w:val="-6"/>
        </w:rPr>
        <w:t xml:space="preserve"> </w:t>
      </w:r>
      <w:r w:rsidRPr="005F0BDC">
        <w:t>РЕЗУЛЬТАТЫ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математике</w:t>
      </w:r>
      <w:r w:rsidRPr="005F0BDC">
        <w:rPr>
          <w:spacing w:val="1"/>
        </w:rPr>
        <w:t xml:space="preserve"> </w:t>
      </w:r>
      <w:r w:rsidRPr="005F0BDC">
        <w:t>представлены по годам обучения в рамках отдельных курсов в соответствующих</w:t>
      </w:r>
      <w:r w:rsidRPr="005F0BDC">
        <w:rPr>
          <w:spacing w:val="1"/>
        </w:rPr>
        <w:t xml:space="preserve"> </w:t>
      </w:r>
      <w:r w:rsidRPr="005F0BDC">
        <w:t>разделах</w:t>
      </w:r>
      <w:r w:rsidRPr="005F0BDC">
        <w:rPr>
          <w:spacing w:val="-6"/>
        </w:rPr>
        <w:t xml:space="preserve"> </w:t>
      </w:r>
      <w:r w:rsidRPr="005F0BDC">
        <w:t>настоящей</w:t>
      </w:r>
      <w:r w:rsidRPr="005F0BDC">
        <w:rPr>
          <w:spacing w:val="-4"/>
        </w:rPr>
        <w:t xml:space="preserve"> </w:t>
      </w:r>
      <w:r w:rsidRPr="005F0BDC">
        <w:t>Программы 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РАБОЧАЯ</w:t>
      </w:r>
      <w:r w:rsidRPr="005F0BDC">
        <w:rPr>
          <w:b/>
          <w:spacing w:val="38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ПРОГРАММА</w:t>
      </w:r>
      <w:r w:rsidRPr="005F0BDC">
        <w:rPr>
          <w:b/>
          <w:spacing w:val="39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УЧЕБНОГО</w:t>
      </w:r>
      <w:r w:rsidRPr="005F0BDC">
        <w:rPr>
          <w:b/>
          <w:spacing w:val="38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КУРСА</w:t>
      </w:r>
      <w:r w:rsidRPr="005F0BDC">
        <w:rPr>
          <w:b/>
          <w:spacing w:val="38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«АЛГЕБРА</w:t>
      </w:r>
      <w:r w:rsidRPr="005F0BDC">
        <w:rPr>
          <w:b/>
          <w:spacing w:val="39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И</w:t>
      </w:r>
      <w:r w:rsidRPr="005F0BDC">
        <w:rPr>
          <w:b/>
          <w:spacing w:val="38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НАЧАЛА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  <w:u w:val="thick"/>
        </w:rPr>
        <w:t>МАТЕМАТИЧЕСКОГО</w:t>
      </w:r>
      <w:r w:rsidRPr="005F0BDC">
        <w:rPr>
          <w:b/>
          <w:spacing w:val="-4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АНАЛИЗА»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spacing w:before="90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8" w:firstLine="571"/>
      </w:pPr>
      <w:r w:rsidRPr="005F0BDC">
        <w:t>Курс</w:t>
      </w:r>
      <w:r w:rsidRPr="005F0BDC">
        <w:rPr>
          <w:spacing w:val="1"/>
        </w:rPr>
        <w:t xml:space="preserve"> </w:t>
      </w:r>
      <w:r w:rsidRPr="005F0BDC">
        <w:t>«Алгебра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одним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наиболее значимых в программе старшей школы, поскольку, с одной стороны, он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инструментальную</w:t>
      </w:r>
      <w:r w:rsidRPr="005F0BDC">
        <w:rPr>
          <w:spacing w:val="1"/>
        </w:rPr>
        <w:t xml:space="preserve"> </w:t>
      </w:r>
      <w:r w:rsidRPr="005F0BDC">
        <w:t>базу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естественнонаучных</w:t>
      </w:r>
      <w:r w:rsidRPr="005F0BDC">
        <w:rPr>
          <w:spacing w:val="1"/>
        </w:rPr>
        <w:t xml:space="preserve"> </w:t>
      </w:r>
      <w:r w:rsidRPr="005F0BDC">
        <w:t>курсов,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другой</w:t>
      </w:r>
      <w:r w:rsidRPr="005F0BDC">
        <w:rPr>
          <w:spacing w:val="1"/>
        </w:rPr>
        <w:t xml:space="preserve"> </w:t>
      </w:r>
      <w:r w:rsidRPr="005F0BDC">
        <w:t>стороны,</w:t>
      </w:r>
      <w:r w:rsidRPr="005F0BDC">
        <w:rPr>
          <w:spacing w:val="1"/>
        </w:rPr>
        <w:t xml:space="preserve"> </w:t>
      </w:r>
      <w:r w:rsidRPr="005F0BDC">
        <w:t>формирует</w:t>
      </w:r>
      <w:r w:rsidRPr="005F0BDC">
        <w:rPr>
          <w:spacing w:val="1"/>
        </w:rPr>
        <w:t xml:space="preserve"> </w:t>
      </w:r>
      <w:r w:rsidRPr="005F0BDC">
        <w:t>логическое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абстрактное</w:t>
      </w:r>
      <w:r w:rsidRPr="005F0BDC">
        <w:rPr>
          <w:spacing w:val="1"/>
        </w:rPr>
        <w:t xml:space="preserve"> </w:t>
      </w:r>
      <w:r w:rsidRPr="005F0BDC">
        <w:t>мышление</w:t>
      </w:r>
      <w:r w:rsidRPr="005F0BDC">
        <w:rPr>
          <w:spacing w:val="1"/>
        </w:rPr>
        <w:t xml:space="preserve"> </w:t>
      </w:r>
      <w:r w:rsidRPr="005F0BDC">
        <w:t>учащихся на уровне, необходимом для освоения информатики, обществознания,</w:t>
      </w:r>
      <w:r w:rsidRPr="005F0BDC">
        <w:rPr>
          <w:spacing w:val="1"/>
        </w:rPr>
        <w:t xml:space="preserve"> </w:t>
      </w:r>
      <w:r w:rsidRPr="005F0BDC">
        <w:t>истории, словесности и других дисциплин . В рамках данного курса учащиеся</w:t>
      </w:r>
      <w:r w:rsidRPr="005F0BDC">
        <w:rPr>
          <w:spacing w:val="1"/>
        </w:rPr>
        <w:t xml:space="preserve"> </w:t>
      </w:r>
      <w:r w:rsidRPr="005F0BDC">
        <w:t>овладевают</w:t>
      </w:r>
      <w:r w:rsidRPr="005F0BDC">
        <w:rPr>
          <w:spacing w:val="1"/>
        </w:rPr>
        <w:t xml:space="preserve"> </w:t>
      </w:r>
      <w:r w:rsidRPr="005F0BDC">
        <w:t>универсальным</w:t>
      </w:r>
      <w:r w:rsidRPr="005F0BDC">
        <w:rPr>
          <w:spacing w:val="1"/>
        </w:rPr>
        <w:t xml:space="preserve"> </w:t>
      </w:r>
      <w:r w:rsidRPr="005F0BDC">
        <w:t>языком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науки,</w:t>
      </w:r>
      <w:r w:rsidRPr="005F0BDC">
        <w:rPr>
          <w:spacing w:val="1"/>
        </w:rPr>
        <w:t xml:space="preserve"> </w:t>
      </w:r>
      <w:r w:rsidRPr="005F0BDC">
        <w:t>которая</w:t>
      </w:r>
      <w:r w:rsidRPr="005F0BDC">
        <w:rPr>
          <w:spacing w:val="70"/>
        </w:rPr>
        <w:t xml:space="preserve"> </w:t>
      </w:r>
      <w:r w:rsidRPr="005F0BDC">
        <w:t>формулирует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-5"/>
        </w:rPr>
        <w:t xml:space="preserve"> </w:t>
      </w:r>
      <w:r w:rsidRPr="005F0BDC">
        <w:t>достижения в</w:t>
      </w:r>
      <w:r w:rsidRPr="005F0BDC">
        <w:rPr>
          <w:spacing w:val="-5"/>
        </w:rPr>
        <w:t xml:space="preserve"> </w:t>
      </w:r>
      <w:r w:rsidRPr="005F0BDC">
        <w:t>математической форме .</w:t>
      </w: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Курс</w:t>
      </w:r>
      <w:r w:rsidRPr="005F0BDC">
        <w:rPr>
          <w:spacing w:val="1"/>
        </w:rPr>
        <w:t xml:space="preserve"> </w:t>
      </w:r>
      <w:r w:rsidRPr="005F0BDC">
        <w:t>алгебры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закладывает</w:t>
      </w:r>
      <w:r w:rsidRPr="005F0BDC">
        <w:rPr>
          <w:spacing w:val="1"/>
        </w:rPr>
        <w:t xml:space="preserve"> </w:t>
      </w:r>
      <w:r w:rsidRPr="005F0BDC">
        <w:t>основу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успешного овладения законами физики, химии, биологии, понимания основных</w:t>
      </w:r>
      <w:r w:rsidRPr="005F0BDC">
        <w:rPr>
          <w:spacing w:val="1"/>
        </w:rPr>
        <w:t xml:space="preserve"> </w:t>
      </w:r>
      <w:r w:rsidRPr="005F0BDC">
        <w:t>тенденций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экономики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7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ориентироваться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цифровых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технологиях,</w:t>
      </w:r>
      <w:r w:rsidRPr="005F0BDC">
        <w:rPr>
          <w:spacing w:val="1"/>
        </w:rPr>
        <w:t xml:space="preserve"> </w:t>
      </w:r>
      <w:r w:rsidRPr="005F0BDC">
        <w:t>уверенно использовать их для дальнейшего образования и в повседневной жизни .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тоже</w:t>
      </w:r>
      <w:r w:rsidRPr="005F0BDC">
        <w:rPr>
          <w:spacing w:val="1"/>
        </w:rPr>
        <w:t xml:space="preserve"> </w:t>
      </w:r>
      <w:r w:rsidRPr="005F0BDC">
        <w:t>время</w:t>
      </w:r>
      <w:r w:rsidRPr="005F0BDC">
        <w:rPr>
          <w:spacing w:val="1"/>
        </w:rPr>
        <w:t xml:space="preserve"> </w:t>
      </w: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абстрактными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логически</w:t>
      </w:r>
      <w:r w:rsidRPr="005F0BDC">
        <w:rPr>
          <w:spacing w:val="1"/>
        </w:rPr>
        <w:t xml:space="preserve"> </w:t>
      </w:r>
      <w:r w:rsidRPr="005F0BDC">
        <w:t>строгими</w:t>
      </w:r>
      <w:r w:rsidRPr="005F0BDC">
        <w:rPr>
          <w:spacing w:val="1"/>
        </w:rPr>
        <w:t xml:space="preserve"> </w:t>
      </w:r>
      <w:r w:rsidRPr="005F0BDC">
        <w:t>конструкциями</w:t>
      </w:r>
      <w:r w:rsidRPr="005F0BDC">
        <w:rPr>
          <w:spacing w:val="1"/>
        </w:rPr>
        <w:t xml:space="preserve"> </w:t>
      </w:r>
      <w:r w:rsidRPr="005F0BDC">
        <w:t>алгебры и математического анализа развивает умение находить закономерности,</w:t>
      </w:r>
      <w:r w:rsidRPr="005F0BDC">
        <w:rPr>
          <w:spacing w:val="1"/>
        </w:rPr>
        <w:t xml:space="preserve"> </w:t>
      </w:r>
      <w:r w:rsidRPr="005F0BDC">
        <w:t>обосновывать</w:t>
      </w:r>
      <w:r w:rsidRPr="005F0BDC">
        <w:rPr>
          <w:spacing w:val="1"/>
        </w:rPr>
        <w:t xml:space="preserve"> </w:t>
      </w:r>
      <w:r w:rsidRPr="005F0BDC">
        <w:t>истинность,</w:t>
      </w:r>
      <w:r w:rsidRPr="005F0BDC">
        <w:rPr>
          <w:spacing w:val="1"/>
        </w:rPr>
        <w:t xml:space="preserve"> </w:t>
      </w:r>
      <w:r w:rsidRPr="005F0BDC">
        <w:t>доказывать</w:t>
      </w:r>
      <w:r w:rsidRPr="005F0BDC">
        <w:rPr>
          <w:spacing w:val="1"/>
        </w:rPr>
        <w:t xml:space="preserve"> </w:t>
      </w:r>
      <w:r w:rsidRPr="005F0BDC">
        <w:t>утверждения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индукции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рассуждать</w:t>
      </w:r>
      <w:r w:rsidRPr="005F0BDC">
        <w:rPr>
          <w:spacing w:val="1"/>
        </w:rPr>
        <w:t xml:space="preserve"> </w:t>
      </w:r>
      <w:r w:rsidRPr="005F0BDC">
        <w:t>дедуктивно,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обобщение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конкретизацию,</w:t>
      </w:r>
      <w:r w:rsidRPr="005F0BDC">
        <w:rPr>
          <w:spacing w:val="-67"/>
        </w:rPr>
        <w:t xml:space="preserve"> </w:t>
      </w:r>
      <w:r w:rsidRPr="005F0BDC">
        <w:t>абстрагирование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аналогию,</w:t>
      </w:r>
      <w:r w:rsidRPr="005F0BDC">
        <w:rPr>
          <w:spacing w:val="-4"/>
        </w:rPr>
        <w:t xml:space="preserve"> </w:t>
      </w:r>
      <w:r w:rsidRPr="005F0BDC">
        <w:t>формирует</w:t>
      </w:r>
      <w:r w:rsidRPr="005F0BDC">
        <w:rPr>
          <w:spacing w:val="-4"/>
        </w:rPr>
        <w:t xml:space="preserve"> </w:t>
      </w:r>
      <w:r w:rsidRPr="005F0BDC">
        <w:t>креативное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критическое</w:t>
      </w:r>
      <w:r w:rsidRPr="005F0BDC">
        <w:rPr>
          <w:spacing w:val="-2"/>
        </w:rPr>
        <w:t xml:space="preserve"> </w:t>
      </w:r>
      <w:r w:rsidRPr="005F0BDC">
        <w:t>мышление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63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«Алгебра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</w:t>
      </w:r>
      <w:r w:rsidRPr="005F0BDC">
        <w:rPr>
          <w:spacing w:val="-67"/>
        </w:rPr>
        <w:t xml:space="preserve"> </w:t>
      </w:r>
      <w:r w:rsidRPr="005F0BDC">
        <w:t>учащиеся получают новый опыт решения прикладных задач, самостоятельного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моделей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ситуаций,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полученных</w:t>
      </w:r>
      <w:r w:rsidRPr="005F0BDC">
        <w:rPr>
          <w:spacing w:val="21"/>
        </w:rPr>
        <w:t xml:space="preserve"> </w:t>
      </w:r>
      <w:r w:rsidRPr="005F0BDC">
        <w:t>решений,</w:t>
      </w:r>
      <w:r w:rsidRPr="005F0BDC">
        <w:rPr>
          <w:spacing w:val="20"/>
        </w:rPr>
        <w:t xml:space="preserve"> </w:t>
      </w:r>
      <w:r w:rsidRPr="005F0BDC">
        <w:t>знакомятся</w:t>
      </w:r>
      <w:r w:rsidRPr="005F0BDC">
        <w:rPr>
          <w:spacing w:val="21"/>
        </w:rPr>
        <w:t xml:space="preserve"> </w:t>
      </w:r>
      <w:r w:rsidRPr="005F0BDC">
        <w:t>с</w:t>
      </w:r>
      <w:r w:rsidRPr="005F0BDC">
        <w:rPr>
          <w:spacing w:val="17"/>
        </w:rPr>
        <w:t xml:space="preserve"> </w:t>
      </w:r>
      <w:r w:rsidRPr="005F0BDC">
        <w:t>примерами</w:t>
      </w:r>
      <w:r w:rsidRPr="005F0BDC">
        <w:rPr>
          <w:spacing w:val="21"/>
        </w:rPr>
        <w:t xml:space="preserve"> </w:t>
      </w:r>
      <w:r w:rsidRPr="005F0BDC">
        <w:t>математических</w:t>
      </w:r>
      <w:r w:rsidRPr="005F0BDC">
        <w:rPr>
          <w:spacing w:val="22"/>
        </w:rPr>
        <w:t xml:space="preserve"> </w:t>
      </w:r>
      <w:r w:rsidRPr="005F0BDC">
        <w:t>закономерностей</w:t>
      </w:r>
      <w:r w:rsidRPr="005F0BDC">
        <w:rPr>
          <w:spacing w:val="-68"/>
        </w:rPr>
        <w:t xml:space="preserve"> </w:t>
      </w:r>
      <w:r w:rsidRPr="005F0BDC">
        <w:t>в природе, науке и искусстве, с выдающимися математическими открытиями и их</w:t>
      </w:r>
      <w:r w:rsidRPr="005F0BDC">
        <w:rPr>
          <w:spacing w:val="1"/>
        </w:rPr>
        <w:t xml:space="preserve"> </w:t>
      </w:r>
      <w:r w:rsidRPr="005F0BDC">
        <w:t>авторами .</w:t>
      </w:r>
    </w:p>
    <w:p w:rsidR="00F02FC4" w:rsidRPr="005F0BDC" w:rsidRDefault="005F0BDC">
      <w:pPr>
        <w:pStyle w:val="a3"/>
        <w:spacing w:before="1" w:line="276" w:lineRule="auto"/>
        <w:ind w:left="824" w:right="567" w:firstLine="571"/>
      </w:pPr>
      <w:r w:rsidRPr="005F0BDC">
        <w:t>Курс</w:t>
      </w:r>
      <w:r w:rsidRPr="005F0BDC">
        <w:rPr>
          <w:spacing w:val="1"/>
        </w:rPr>
        <w:t xml:space="preserve"> </w:t>
      </w:r>
      <w:r w:rsidRPr="005F0BDC">
        <w:t>обладает</w:t>
      </w:r>
      <w:r w:rsidRPr="005F0BDC">
        <w:rPr>
          <w:spacing w:val="1"/>
        </w:rPr>
        <w:t xml:space="preserve"> </w:t>
      </w:r>
      <w:r w:rsidRPr="005F0BDC">
        <w:t>значительным</w:t>
      </w:r>
      <w:r w:rsidRPr="005F0BDC">
        <w:rPr>
          <w:spacing w:val="1"/>
        </w:rPr>
        <w:t xml:space="preserve"> </w:t>
      </w:r>
      <w:r w:rsidRPr="005F0BDC">
        <w:t>воспитательным</w:t>
      </w:r>
      <w:r w:rsidRPr="005F0BDC">
        <w:rPr>
          <w:spacing w:val="1"/>
        </w:rPr>
        <w:t xml:space="preserve"> </w:t>
      </w:r>
      <w:r w:rsidRPr="005F0BDC">
        <w:t>потенциалом,</w:t>
      </w:r>
      <w:r w:rsidRPr="005F0BDC">
        <w:rPr>
          <w:spacing w:val="1"/>
        </w:rPr>
        <w:t xml:space="preserve"> </w:t>
      </w:r>
      <w:r w:rsidRPr="005F0BDC">
        <w:t>который</w:t>
      </w:r>
      <w:r w:rsidRPr="005F0BDC">
        <w:rPr>
          <w:spacing w:val="1"/>
        </w:rPr>
        <w:t xml:space="preserve"> </w:t>
      </w:r>
      <w:r w:rsidRPr="005F0BDC">
        <w:t>реализуется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материал,</w:t>
      </w:r>
      <w:r w:rsidRPr="005F0BDC">
        <w:rPr>
          <w:spacing w:val="1"/>
        </w:rPr>
        <w:t xml:space="preserve"> </w:t>
      </w:r>
      <w:r w:rsidRPr="005F0BDC">
        <w:t>способствующий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48"/>
        </w:rPr>
        <w:t xml:space="preserve"> </w:t>
      </w:r>
      <w:r w:rsidRPr="005F0BDC">
        <w:t>мировоззрения,</w:t>
      </w:r>
      <w:r w:rsidRPr="005F0BDC">
        <w:rPr>
          <w:spacing w:val="48"/>
        </w:rPr>
        <w:t xml:space="preserve"> </w:t>
      </w:r>
      <w:r w:rsidRPr="005F0BDC">
        <w:t>так</w:t>
      </w:r>
      <w:r w:rsidRPr="005F0BDC">
        <w:rPr>
          <w:spacing w:val="44"/>
        </w:rPr>
        <w:t xml:space="preserve"> </w:t>
      </w:r>
      <w:r w:rsidRPr="005F0BDC">
        <w:t>и</w:t>
      </w:r>
      <w:r w:rsidRPr="005F0BDC">
        <w:rPr>
          <w:spacing w:val="47"/>
        </w:rPr>
        <w:t xml:space="preserve"> </w:t>
      </w:r>
      <w:r w:rsidRPr="005F0BDC">
        <w:t>через</w:t>
      </w:r>
      <w:r w:rsidRPr="005F0BDC">
        <w:rPr>
          <w:spacing w:val="44"/>
        </w:rPr>
        <w:t xml:space="preserve"> </w:t>
      </w:r>
      <w:r w:rsidRPr="005F0BDC">
        <w:t>специфику</w:t>
      </w:r>
      <w:r w:rsidRPr="005F0BDC">
        <w:rPr>
          <w:spacing w:val="46"/>
        </w:rPr>
        <w:t xml:space="preserve"> </w:t>
      </w:r>
      <w:r w:rsidRPr="005F0BDC">
        <w:t>учебной</w:t>
      </w:r>
      <w:r w:rsidRPr="005F0BDC">
        <w:rPr>
          <w:spacing w:val="46"/>
        </w:rPr>
        <w:t xml:space="preserve"> </w:t>
      </w:r>
      <w:r w:rsidRPr="005F0BDC">
        <w:t>деятельности,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2477"/>
          <w:tab w:val="left" w:pos="4914"/>
          <w:tab w:val="left" w:pos="6885"/>
          <w:tab w:val="left" w:pos="8397"/>
        </w:tabs>
        <w:spacing w:before="65" w:line="278" w:lineRule="auto"/>
        <w:ind w:left="824" w:right="594"/>
        <w:jc w:val="left"/>
      </w:pPr>
      <w:r w:rsidRPr="005F0BDC">
        <w:lastRenderedPageBreak/>
        <w:t>требующей</w:t>
      </w:r>
      <w:r w:rsidRPr="005F0BDC">
        <w:tab/>
        <w:t>продолжительной</w:t>
      </w:r>
      <w:r w:rsidRPr="005F0BDC">
        <w:tab/>
        <w:t>концентрации</w:t>
      </w:r>
      <w:r w:rsidRPr="005F0BDC">
        <w:tab/>
        <w:t>внимания,</w:t>
      </w:r>
      <w:r w:rsidRPr="005F0BDC">
        <w:tab/>
      </w:r>
      <w:r w:rsidRPr="005F0BDC">
        <w:rPr>
          <w:spacing w:val="-1"/>
        </w:rPr>
        <w:t>самостоятельности,</w:t>
      </w:r>
      <w:r w:rsidRPr="005F0BDC">
        <w:rPr>
          <w:spacing w:val="-67"/>
        </w:rPr>
        <w:t xml:space="preserve"> </w:t>
      </w:r>
      <w:r w:rsidRPr="005F0BDC">
        <w:t>аккуратности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ответственности</w:t>
      </w:r>
      <w:r w:rsidRPr="005F0BDC">
        <w:rPr>
          <w:spacing w:val="2"/>
        </w:rPr>
        <w:t xml:space="preserve"> </w:t>
      </w:r>
      <w:r w:rsidRPr="005F0BDC">
        <w:t>за</w:t>
      </w:r>
      <w:r w:rsidRPr="005F0BDC">
        <w:rPr>
          <w:spacing w:val="-1"/>
        </w:rPr>
        <w:t xml:space="preserve"> </w:t>
      </w:r>
      <w:r w:rsidRPr="005F0BDC">
        <w:t>полученный</w:t>
      </w:r>
      <w:r w:rsidRPr="005F0BDC">
        <w:rPr>
          <w:spacing w:val="-2"/>
        </w:rPr>
        <w:t xml:space="preserve"> </w:t>
      </w:r>
      <w:r w:rsidRPr="005F0BDC">
        <w:t>результат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firstLine="571"/>
        <w:jc w:val="left"/>
      </w:pPr>
      <w:r w:rsidRPr="005F0BDC">
        <w:t>В</w:t>
      </w:r>
      <w:r w:rsidRPr="005F0BDC">
        <w:rPr>
          <w:spacing w:val="62"/>
        </w:rPr>
        <w:t xml:space="preserve"> </w:t>
      </w:r>
      <w:r w:rsidRPr="005F0BDC">
        <w:t>основе</w:t>
      </w:r>
      <w:r w:rsidRPr="005F0BDC">
        <w:rPr>
          <w:spacing w:val="63"/>
        </w:rPr>
        <w:t xml:space="preserve"> </w:t>
      </w:r>
      <w:r w:rsidRPr="005F0BDC">
        <w:t>методики</w:t>
      </w:r>
      <w:r w:rsidRPr="005F0BDC">
        <w:rPr>
          <w:spacing w:val="63"/>
        </w:rPr>
        <w:t xml:space="preserve"> </w:t>
      </w:r>
      <w:r w:rsidRPr="005F0BDC">
        <w:t>обучения</w:t>
      </w:r>
      <w:r w:rsidRPr="005F0BDC">
        <w:rPr>
          <w:spacing w:val="63"/>
        </w:rPr>
        <w:t xml:space="preserve"> </w:t>
      </w:r>
      <w:r w:rsidRPr="005F0BDC">
        <w:t>алгебре</w:t>
      </w:r>
      <w:r w:rsidRPr="005F0BDC">
        <w:rPr>
          <w:spacing w:val="60"/>
        </w:rPr>
        <w:t xml:space="preserve"> </w:t>
      </w:r>
      <w:r w:rsidRPr="005F0BDC">
        <w:t>и</w:t>
      </w:r>
      <w:r w:rsidRPr="005F0BDC">
        <w:rPr>
          <w:spacing w:val="64"/>
        </w:rPr>
        <w:t xml:space="preserve"> </w:t>
      </w:r>
      <w:r w:rsidRPr="005F0BDC">
        <w:t>началам</w:t>
      </w:r>
      <w:r w:rsidRPr="005F0BDC">
        <w:rPr>
          <w:spacing w:val="60"/>
        </w:rPr>
        <w:t xml:space="preserve"> </w:t>
      </w:r>
      <w:r w:rsidRPr="005F0BDC">
        <w:t>математического</w:t>
      </w:r>
      <w:r w:rsidRPr="005F0BDC">
        <w:rPr>
          <w:spacing w:val="64"/>
        </w:rPr>
        <w:t xml:space="preserve"> </w:t>
      </w:r>
      <w:r w:rsidRPr="005F0BDC">
        <w:t>анализа</w:t>
      </w:r>
      <w:r w:rsidRPr="005F0BDC">
        <w:rPr>
          <w:spacing w:val="-67"/>
        </w:rPr>
        <w:t xml:space="preserve"> </w:t>
      </w:r>
      <w:r w:rsidRPr="005F0BDC">
        <w:t>лежит</w:t>
      </w:r>
      <w:r w:rsidRPr="005F0BDC">
        <w:rPr>
          <w:spacing w:val="-5"/>
        </w:rPr>
        <w:t xml:space="preserve"> </w:t>
      </w:r>
      <w:r w:rsidRPr="005F0BDC">
        <w:t>деятельностный</w:t>
      </w:r>
      <w:r w:rsidRPr="005F0BDC">
        <w:rPr>
          <w:spacing w:val="-4"/>
        </w:rPr>
        <w:t xml:space="preserve"> </w:t>
      </w:r>
      <w:r w:rsidRPr="005F0BDC">
        <w:t>принцип</w:t>
      </w:r>
      <w:r w:rsidRPr="005F0BDC">
        <w:rPr>
          <w:spacing w:val="-4"/>
        </w:rPr>
        <w:t xml:space="preserve"> </w:t>
      </w:r>
      <w:r w:rsidRPr="005F0BDC">
        <w:t>обучения .</w:t>
      </w:r>
    </w:p>
    <w:p w:rsidR="00F02FC4" w:rsidRPr="005F0BDC" w:rsidRDefault="005F0BDC">
      <w:pPr>
        <w:pStyle w:val="a3"/>
        <w:spacing w:before="1" w:line="276" w:lineRule="auto"/>
        <w:ind w:left="824" w:right="594" w:firstLine="571"/>
        <w:jc w:val="left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«Алгебра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</w:t>
      </w:r>
      <w:r w:rsidRPr="005F0BDC">
        <w:rPr>
          <w:spacing w:val="1"/>
        </w:rPr>
        <w:t xml:space="preserve"> </w:t>
      </w:r>
      <w:r w:rsidRPr="005F0BDC">
        <w:t>можно</w:t>
      </w:r>
      <w:r w:rsidRPr="005F0BDC">
        <w:rPr>
          <w:spacing w:val="1"/>
        </w:rPr>
        <w:t xml:space="preserve"> </w:t>
      </w:r>
      <w:r w:rsidRPr="005F0BDC">
        <w:t>выделить</w:t>
      </w:r>
      <w:r w:rsidRPr="005F0BDC">
        <w:rPr>
          <w:spacing w:val="-9"/>
        </w:rPr>
        <w:t xml:space="preserve"> </w:t>
      </w:r>
      <w:r w:rsidRPr="005F0BDC">
        <w:t>следующие</w:t>
      </w:r>
      <w:r w:rsidRPr="005F0BDC">
        <w:rPr>
          <w:spacing w:val="-5"/>
        </w:rPr>
        <w:t xml:space="preserve"> </w:t>
      </w:r>
      <w:r w:rsidRPr="005F0BDC">
        <w:t>содержательно-методические</w:t>
      </w:r>
      <w:r w:rsidRPr="005F0BDC">
        <w:rPr>
          <w:spacing w:val="-4"/>
        </w:rPr>
        <w:t xml:space="preserve"> </w:t>
      </w:r>
      <w:r w:rsidRPr="005F0BDC">
        <w:t>линии:</w:t>
      </w:r>
      <w:r w:rsidRPr="005F0BDC">
        <w:rPr>
          <w:spacing w:val="-4"/>
        </w:rPr>
        <w:t xml:space="preserve"> </w:t>
      </w:r>
      <w:r w:rsidRPr="005F0BDC">
        <w:t>«Числа</w:t>
      </w:r>
      <w:r w:rsidRPr="005F0BDC">
        <w:rPr>
          <w:spacing w:val="-1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вычисления»,</w:t>
      </w:r>
    </w:p>
    <w:p w:rsidR="00F02FC4" w:rsidRPr="005F0BDC" w:rsidRDefault="005F0BDC">
      <w:pPr>
        <w:pStyle w:val="a3"/>
        <w:spacing w:line="276" w:lineRule="auto"/>
        <w:ind w:left="855" w:right="561" w:firstLine="489"/>
        <w:jc w:val="right"/>
      </w:pPr>
      <w:r w:rsidRPr="005F0BDC">
        <w:t>«Функции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5"/>
        </w:rPr>
        <w:t xml:space="preserve"> </w:t>
      </w:r>
      <w:r w:rsidRPr="005F0BDC">
        <w:t>графики»,</w:t>
      </w:r>
      <w:r w:rsidRPr="005F0BDC">
        <w:rPr>
          <w:spacing w:val="5"/>
        </w:rPr>
        <w:t xml:space="preserve"> </w:t>
      </w:r>
      <w:r w:rsidRPr="005F0BDC">
        <w:t>«Уравнения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3"/>
        </w:rPr>
        <w:t xml:space="preserve"> </w:t>
      </w:r>
      <w:r w:rsidRPr="005F0BDC">
        <w:t>неравенства»,</w:t>
      </w:r>
      <w:r w:rsidRPr="005F0BDC">
        <w:rPr>
          <w:spacing w:val="5"/>
        </w:rPr>
        <w:t xml:space="preserve"> </w:t>
      </w:r>
      <w:r w:rsidRPr="005F0BDC">
        <w:t>«Начала</w:t>
      </w:r>
      <w:r w:rsidRPr="005F0BDC">
        <w:rPr>
          <w:spacing w:val="4"/>
        </w:rPr>
        <w:t xml:space="preserve"> </w:t>
      </w:r>
      <w:r w:rsidRPr="005F0BDC">
        <w:t>математического</w:t>
      </w:r>
      <w:r w:rsidRPr="005F0BDC">
        <w:rPr>
          <w:spacing w:val="-67"/>
        </w:rPr>
        <w:t xml:space="preserve"> </w:t>
      </w:r>
      <w:r w:rsidRPr="005F0BDC">
        <w:t>анализа»,</w:t>
      </w:r>
      <w:r w:rsidRPr="005F0BDC">
        <w:rPr>
          <w:spacing w:val="1"/>
        </w:rPr>
        <w:t xml:space="preserve"> </w:t>
      </w:r>
      <w:r w:rsidRPr="005F0BDC">
        <w:t>«Множества и логика» . Все основные содержательно-методические</w:t>
      </w:r>
      <w:r w:rsidRPr="005F0BDC">
        <w:rPr>
          <w:spacing w:val="1"/>
        </w:rPr>
        <w:t xml:space="preserve"> </w:t>
      </w:r>
      <w:r w:rsidRPr="005F0BDC">
        <w:t>линии</w:t>
      </w:r>
      <w:r w:rsidRPr="005F0BDC">
        <w:rPr>
          <w:spacing w:val="-1"/>
        </w:rPr>
        <w:t xml:space="preserve"> </w:t>
      </w:r>
      <w:r w:rsidRPr="005F0BDC">
        <w:t>изучаются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протяжении</w:t>
      </w:r>
      <w:r w:rsidRPr="005F0BDC">
        <w:rPr>
          <w:spacing w:val="5"/>
        </w:rPr>
        <w:t xml:space="preserve"> </w:t>
      </w:r>
      <w:r w:rsidRPr="005F0BDC">
        <w:t>двух</w:t>
      </w:r>
      <w:r w:rsidRPr="005F0BDC">
        <w:rPr>
          <w:spacing w:val="6"/>
        </w:rPr>
        <w:t xml:space="preserve"> </w:t>
      </w:r>
      <w:r w:rsidRPr="005F0BDC">
        <w:t>лет</w:t>
      </w:r>
      <w:r w:rsidRPr="005F0BDC">
        <w:rPr>
          <w:spacing w:val="3"/>
        </w:rPr>
        <w:t xml:space="preserve"> </w:t>
      </w:r>
      <w:r w:rsidRPr="005F0BDC">
        <w:t>обучения</w:t>
      </w:r>
      <w:r w:rsidRPr="005F0BDC">
        <w:rPr>
          <w:spacing w:val="3"/>
        </w:rPr>
        <w:t xml:space="preserve"> </w:t>
      </w:r>
      <w:r w:rsidRPr="005F0BDC">
        <w:t>в старшей</w:t>
      </w:r>
      <w:r w:rsidRPr="005F0BDC">
        <w:rPr>
          <w:spacing w:val="4"/>
        </w:rPr>
        <w:t xml:space="preserve"> </w:t>
      </w:r>
      <w:r w:rsidRPr="005F0BDC">
        <w:t>школе,</w:t>
      </w:r>
      <w:r w:rsidRPr="005F0BDC">
        <w:rPr>
          <w:spacing w:val="3"/>
        </w:rPr>
        <w:t xml:space="preserve"> </w:t>
      </w:r>
      <w:r w:rsidRPr="005F0BDC">
        <w:t>естественно</w:t>
      </w:r>
      <w:r w:rsidRPr="005F0BDC">
        <w:rPr>
          <w:spacing w:val="-67"/>
        </w:rPr>
        <w:t xml:space="preserve"> </w:t>
      </w:r>
      <w:r w:rsidRPr="005F0BDC">
        <w:t>дополняя</w:t>
      </w:r>
      <w:r w:rsidRPr="005F0BDC">
        <w:rPr>
          <w:spacing w:val="8"/>
        </w:rPr>
        <w:t xml:space="preserve"> </w:t>
      </w:r>
      <w:r w:rsidRPr="005F0BDC">
        <w:t>друг</w:t>
      </w:r>
      <w:r w:rsidRPr="005F0BDC">
        <w:rPr>
          <w:spacing w:val="7"/>
        </w:rPr>
        <w:t xml:space="preserve"> </w:t>
      </w:r>
      <w:r w:rsidRPr="005F0BDC">
        <w:t>друга</w:t>
      </w:r>
      <w:r w:rsidRPr="005F0BDC">
        <w:rPr>
          <w:spacing w:val="9"/>
        </w:rPr>
        <w:t xml:space="preserve"> </w:t>
      </w:r>
      <w:r w:rsidRPr="005F0BDC">
        <w:t>и</w:t>
      </w:r>
      <w:r w:rsidRPr="005F0BDC">
        <w:rPr>
          <w:spacing w:val="9"/>
        </w:rPr>
        <w:t xml:space="preserve"> </w:t>
      </w:r>
      <w:r w:rsidRPr="005F0BDC">
        <w:t>постепенно</w:t>
      </w:r>
      <w:r w:rsidRPr="005F0BDC">
        <w:rPr>
          <w:spacing w:val="10"/>
        </w:rPr>
        <w:t xml:space="preserve"> </w:t>
      </w:r>
      <w:r w:rsidRPr="005F0BDC">
        <w:t>насыщаясь</w:t>
      </w:r>
      <w:r w:rsidRPr="005F0BDC">
        <w:rPr>
          <w:spacing w:val="8"/>
        </w:rPr>
        <w:t xml:space="preserve"> </w:t>
      </w:r>
      <w:r w:rsidRPr="005F0BDC">
        <w:t>новыми</w:t>
      </w:r>
      <w:r w:rsidRPr="005F0BDC">
        <w:rPr>
          <w:spacing w:val="7"/>
        </w:rPr>
        <w:t xml:space="preserve"> </w:t>
      </w:r>
      <w:r w:rsidRPr="005F0BDC">
        <w:t>темами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9"/>
        </w:rPr>
        <w:t xml:space="preserve"> </w:t>
      </w:r>
      <w:r w:rsidRPr="005F0BDC">
        <w:t>разделами</w:t>
      </w:r>
      <w:r w:rsidRPr="005F0BDC">
        <w:rPr>
          <w:spacing w:val="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65" w:right="561" w:firstLine="554"/>
        <w:jc w:val="right"/>
      </w:pPr>
      <w:r w:rsidRPr="005F0BDC">
        <w:t>Можно</w:t>
      </w:r>
      <w:r w:rsidRPr="005F0BDC">
        <w:rPr>
          <w:spacing w:val="46"/>
        </w:rPr>
        <w:t xml:space="preserve"> </w:t>
      </w:r>
      <w:r w:rsidRPr="005F0BDC">
        <w:t>с</w:t>
      </w:r>
      <w:r w:rsidRPr="005F0BDC">
        <w:rPr>
          <w:spacing w:val="44"/>
        </w:rPr>
        <w:t xml:space="preserve"> </w:t>
      </w:r>
      <w:r w:rsidRPr="005F0BDC">
        <w:t>уверенностью</w:t>
      </w:r>
      <w:r w:rsidRPr="005F0BDC">
        <w:rPr>
          <w:spacing w:val="42"/>
        </w:rPr>
        <w:t xml:space="preserve"> </w:t>
      </w:r>
      <w:r w:rsidRPr="005F0BDC">
        <w:t>сказать,</w:t>
      </w:r>
      <w:r w:rsidRPr="005F0BDC">
        <w:rPr>
          <w:spacing w:val="42"/>
        </w:rPr>
        <w:t xml:space="preserve"> </w:t>
      </w:r>
      <w:r w:rsidRPr="005F0BDC">
        <w:t>что</w:t>
      </w:r>
      <w:r w:rsidRPr="005F0BDC">
        <w:rPr>
          <w:spacing w:val="43"/>
        </w:rPr>
        <w:t xml:space="preserve"> </w:t>
      </w:r>
      <w:r w:rsidRPr="005F0BDC">
        <w:t>данный</w:t>
      </w:r>
      <w:r w:rsidRPr="005F0BDC">
        <w:rPr>
          <w:spacing w:val="45"/>
        </w:rPr>
        <w:t xml:space="preserve"> </w:t>
      </w:r>
      <w:r w:rsidRPr="005F0BDC">
        <w:t>курс</w:t>
      </w:r>
      <w:r w:rsidRPr="005F0BDC">
        <w:rPr>
          <w:spacing w:val="45"/>
        </w:rPr>
        <w:t xml:space="preserve"> </w:t>
      </w:r>
      <w:r w:rsidRPr="005F0BDC">
        <w:t>является</w:t>
      </w:r>
      <w:r w:rsidRPr="005F0BDC">
        <w:rPr>
          <w:spacing w:val="42"/>
        </w:rPr>
        <w:t xml:space="preserve"> </w:t>
      </w:r>
      <w:r w:rsidRPr="005F0BDC">
        <w:t>интегративным,</w:t>
      </w:r>
      <w:r w:rsidRPr="005F0BDC">
        <w:rPr>
          <w:spacing w:val="-67"/>
        </w:rPr>
        <w:t xml:space="preserve"> </w:t>
      </w:r>
      <w:r w:rsidRPr="005F0BDC">
        <w:t>поскольку</w:t>
      </w:r>
      <w:r w:rsidRPr="005F0BDC">
        <w:rPr>
          <w:spacing w:val="1"/>
        </w:rPr>
        <w:t xml:space="preserve"> </w:t>
      </w:r>
      <w:r w:rsidRPr="005F0BDC">
        <w:t>объединяет</w:t>
      </w:r>
      <w:r w:rsidRPr="005F0BDC">
        <w:rPr>
          <w:spacing w:val="7"/>
        </w:rPr>
        <w:t xml:space="preserve"> </w:t>
      </w:r>
      <w:r w:rsidRPr="005F0BDC">
        <w:t>в</w:t>
      </w:r>
      <w:r w:rsidRPr="005F0BDC">
        <w:rPr>
          <w:spacing w:val="5"/>
        </w:rPr>
        <w:t xml:space="preserve"> </w:t>
      </w:r>
      <w:r w:rsidRPr="005F0BDC">
        <w:t>себе</w:t>
      </w:r>
      <w:r w:rsidRPr="005F0BDC">
        <w:rPr>
          <w:spacing w:val="8"/>
        </w:rPr>
        <w:t xml:space="preserve"> </w:t>
      </w:r>
      <w:r w:rsidRPr="005F0BDC">
        <w:t>содержание</w:t>
      </w:r>
      <w:r w:rsidRPr="005F0BDC">
        <w:rPr>
          <w:spacing w:val="7"/>
        </w:rPr>
        <w:t xml:space="preserve"> </w:t>
      </w:r>
      <w:r w:rsidRPr="005F0BDC">
        <w:t>нескольких</w:t>
      </w:r>
      <w:r w:rsidRPr="005F0BDC">
        <w:rPr>
          <w:spacing w:val="8"/>
        </w:rPr>
        <w:t xml:space="preserve"> </w:t>
      </w:r>
      <w:r w:rsidRPr="005F0BDC">
        <w:t>математических</w:t>
      </w:r>
      <w:r w:rsidRPr="005F0BDC">
        <w:rPr>
          <w:spacing w:val="5"/>
        </w:rPr>
        <w:t xml:space="preserve"> </w:t>
      </w:r>
      <w:r w:rsidRPr="005F0BDC">
        <w:t>дисциплин,</w:t>
      </w:r>
      <w:r w:rsidRPr="005F0BDC">
        <w:rPr>
          <w:spacing w:val="-67"/>
        </w:rPr>
        <w:t xml:space="preserve"> </w:t>
      </w:r>
      <w:r w:rsidRPr="005F0BDC">
        <w:t>таких</w:t>
      </w:r>
      <w:r w:rsidRPr="005F0BDC">
        <w:rPr>
          <w:spacing w:val="22"/>
        </w:rPr>
        <w:t xml:space="preserve"> </w:t>
      </w:r>
      <w:r w:rsidRPr="005F0BDC">
        <w:t>как</w:t>
      </w:r>
      <w:r w:rsidRPr="005F0BDC">
        <w:rPr>
          <w:spacing w:val="21"/>
        </w:rPr>
        <w:t xml:space="preserve"> </w:t>
      </w:r>
      <w:r w:rsidRPr="005F0BDC">
        <w:t>алгебра,</w:t>
      </w:r>
      <w:r w:rsidRPr="005F0BDC">
        <w:rPr>
          <w:spacing w:val="20"/>
        </w:rPr>
        <w:t xml:space="preserve"> </w:t>
      </w:r>
      <w:r w:rsidRPr="005F0BDC">
        <w:t>тригонометрия,</w:t>
      </w:r>
      <w:r w:rsidRPr="005F0BDC">
        <w:rPr>
          <w:spacing w:val="24"/>
        </w:rPr>
        <w:t xml:space="preserve"> </w:t>
      </w:r>
      <w:r w:rsidRPr="005F0BDC">
        <w:t>математический</w:t>
      </w:r>
      <w:r w:rsidRPr="005F0BDC">
        <w:rPr>
          <w:spacing w:val="22"/>
        </w:rPr>
        <w:t xml:space="preserve"> </w:t>
      </w:r>
      <w:r w:rsidRPr="005F0BDC">
        <w:t>анализ,</w:t>
      </w:r>
      <w:r w:rsidRPr="005F0BDC">
        <w:rPr>
          <w:spacing w:val="19"/>
        </w:rPr>
        <w:t xml:space="preserve"> </w:t>
      </w:r>
      <w:r w:rsidRPr="005F0BDC">
        <w:t>теория</w:t>
      </w:r>
      <w:r w:rsidRPr="005F0BDC">
        <w:rPr>
          <w:spacing w:val="21"/>
        </w:rPr>
        <w:t xml:space="preserve"> </w:t>
      </w:r>
      <w:r w:rsidRPr="005F0BDC">
        <w:t>множеств,</w:t>
      </w:r>
    </w:p>
    <w:p w:rsidR="00F02FC4" w:rsidRPr="005F0BDC" w:rsidRDefault="005F0BDC">
      <w:pPr>
        <w:pStyle w:val="a3"/>
        <w:spacing w:line="276" w:lineRule="auto"/>
        <w:ind w:left="1251" w:right="562" w:hanging="384"/>
      </w:pPr>
      <w:r w:rsidRPr="005F0BDC">
        <w:t>математическая логика и др . По мере того как учащиеся овладевают всё более</w:t>
      </w:r>
      <w:r w:rsidRPr="005F0BDC">
        <w:rPr>
          <w:spacing w:val="1"/>
        </w:rPr>
        <w:t xml:space="preserve"> </w:t>
      </w:r>
      <w:r w:rsidRPr="005F0BDC">
        <w:t>широким математическим аппаратом, у них последовательно формируется и</w:t>
      </w:r>
      <w:r w:rsidRPr="005F0BDC">
        <w:rPr>
          <w:spacing w:val="1"/>
        </w:rPr>
        <w:t xml:space="preserve"> </w:t>
      </w:r>
      <w:r w:rsidRPr="005F0BDC">
        <w:t>совершенствуется умение</w:t>
      </w:r>
      <w:r w:rsidRPr="005F0BDC">
        <w:rPr>
          <w:spacing w:val="-3"/>
        </w:rPr>
        <w:t xml:space="preserve"> </w:t>
      </w:r>
      <w:r w:rsidRPr="005F0BDC">
        <w:t>строить</w:t>
      </w:r>
      <w:r w:rsidRPr="005F0BDC">
        <w:rPr>
          <w:spacing w:val="-3"/>
        </w:rPr>
        <w:t xml:space="preserve"> </w:t>
      </w:r>
      <w:r w:rsidRPr="005F0BDC">
        <w:t>математическую</w:t>
      </w:r>
      <w:r w:rsidRPr="005F0BDC">
        <w:rPr>
          <w:spacing w:val="-4"/>
        </w:rPr>
        <w:t xml:space="preserve"> </w:t>
      </w:r>
      <w:r w:rsidRPr="005F0BDC">
        <w:t>модель</w:t>
      </w:r>
      <w:r w:rsidRPr="005F0BDC">
        <w:rPr>
          <w:spacing w:val="-3"/>
        </w:rPr>
        <w:t xml:space="preserve"> </w:t>
      </w:r>
      <w:r w:rsidRPr="005F0BDC">
        <w:t>реальной</w:t>
      </w:r>
      <w:r w:rsidRPr="005F0BDC">
        <w:rPr>
          <w:spacing w:val="-2"/>
        </w:rPr>
        <w:t xml:space="preserve"> </w:t>
      </w:r>
      <w:r w:rsidRPr="005F0BDC">
        <w:t>ситуации,</w:t>
      </w:r>
    </w:p>
    <w:p w:rsidR="00F02FC4" w:rsidRPr="005F0BDC" w:rsidRDefault="005F0BDC">
      <w:pPr>
        <w:pStyle w:val="a3"/>
        <w:spacing w:line="276" w:lineRule="auto"/>
        <w:ind w:left="910" w:right="561" w:hanging="44"/>
        <w:jc w:val="right"/>
      </w:pPr>
      <w:r w:rsidRPr="005F0BDC">
        <w:t>применять</w:t>
      </w:r>
      <w:r w:rsidRPr="005F0BDC">
        <w:rPr>
          <w:spacing w:val="12"/>
        </w:rPr>
        <w:t xml:space="preserve"> </w:t>
      </w:r>
      <w:r w:rsidRPr="005F0BDC">
        <w:t>знания,</w:t>
      </w:r>
      <w:r w:rsidRPr="005F0BDC">
        <w:rPr>
          <w:spacing w:val="6"/>
        </w:rPr>
        <w:t xml:space="preserve"> </w:t>
      </w:r>
      <w:r w:rsidRPr="005F0BDC">
        <w:t>полученные</w:t>
      </w:r>
      <w:r w:rsidRPr="005F0BDC">
        <w:rPr>
          <w:spacing w:val="11"/>
        </w:rPr>
        <w:t xml:space="preserve"> </w:t>
      </w:r>
      <w:r w:rsidRPr="005F0BDC">
        <w:t>при</w:t>
      </w:r>
      <w:r w:rsidRPr="005F0BDC">
        <w:rPr>
          <w:spacing w:val="13"/>
        </w:rPr>
        <w:t xml:space="preserve"> </w:t>
      </w:r>
      <w:r w:rsidRPr="005F0BDC">
        <w:t>изучении</w:t>
      </w:r>
      <w:r w:rsidRPr="005F0BDC">
        <w:rPr>
          <w:spacing w:val="13"/>
        </w:rPr>
        <w:t xml:space="preserve"> </w:t>
      </w:r>
      <w:r w:rsidRPr="005F0BDC">
        <w:t>курса,</w:t>
      </w:r>
      <w:r w:rsidRPr="005F0BDC">
        <w:rPr>
          <w:spacing w:val="12"/>
        </w:rPr>
        <w:t xml:space="preserve"> </w:t>
      </w:r>
      <w:r w:rsidRPr="005F0BDC">
        <w:t>для</w:t>
      </w:r>
      <w:r w:rsidRPr="005F0BDC">
        <w:rPr>
          <w:spacing w:val="13"/>
        </w:rPr>
        <w:t xml:space="preserve"> </w:t>
      </w:r>
      <w:r w:rsidRPr="005F0BDC">
        <w:t>решения</w:t>
      </w:r>
      <w:r w:rsidRPr="005F0BDC">
        <w:rPr>
          <w:spacing w:val="15"/>
        </w:rPr>
        <w:t xml:space="preserve"> </w:t>
      </w:r>
      <w:r w:rsidRPr="005F0BDC">
        <w:t>самостоятельно</w:t>
      </w:r>
      <w:r w:rsidRPr="005F0BDC">
        <w:rPr>
          <w:spacing w:val="-67"/>
        </w:rPr>
        <w:t xml:space="preserve"> </w:t>
      </w:r>
      <w:r w:rsidRPr="005F0BDC">
        <w:t>сформулированной</w:t>
      </w:r>
      <w:r w:rsidRPr="005F0BDC">
        <w:rPr>
          <w:spacing w:val="-8"/>
        </w:rPr>
        <w:t xml:space="preserve"> </w:t>
      </w:r>
      <w:r w:rsidRPr="005F0BDC">
        <w:t>математической</w:t>
      </w:r>
      <w:r w:rsidRPr="005F0BDC">
        <w:rPr>
          <w:spacing w:val="-2"/>
        </w:rPr>
        <w:t xml:space="preserve"> </w:t>
      </w:r>
      <w:r w:rsidRPr="005F0BDC">
        <w:t>задачи,</w:t>
      </w:r>
      <w:r w:rsidRPr="005F0BDC">
        <w:rPr>
          <w:spacing w:val="-6"/>
        </w:rPr>
        <w:t xml:space="preserve"> </w:t>
      </w:r>
      <w:r w:rsidRPr="005F0BDC">
        <w:t>а</w:t>
      </w:r>
      <w:r w:rsidRPr="005F0BDC">
        <w:rPr>
          <w:spacing w:val="-2"/>
        </w:rPr>
        <w:t xml:space="preserve"> </w:t>
      </w:r>
      <w:r w:rsidRPr="005F0BDC">
        <w:t>затем</w:t>
      </w:r>
      <w:r w:rsidRPr="005F0BDC">
        <w:rPr>
          <w:spacing w:val="-8"/>
        </w:rPr>
        <w:t xml:space="preserve"> </w:t>
      </w:r>
      <w:r w:rsidRPr="005F0BDC">
        <w:t>интерпретировать</w:t>
      </w:r>
      <w:r w:rsidRPr="005F0BDC">
        <w:rPr>
          <w:spacing w:val="-5"/>
        </w:rPr>
        <w:t xml:space="preserve"> </w:t>
      </w:r>
      <w:r w:rsidRPr="005F0BDC">
        <w:t>свой</w:t>
      </w:r>
      <w:r w:rsidRPr="005F0BDC">
        <w:rPr>
          <w:spacing w:val="-7"/>
        </w:rPr>
        <w:t xml:space="preserve"> </w:t>
      </w:r>
      <w:r w:rsidRPr="005F0BDC">
        <w:t>ответ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Содержательно-методическая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«Числа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вычисления»</w:t>
      </w:r>
      <w:r w:rsidRPr="005F0BDC">
        <w:rPr>
          <w:spacing w:val="1"/>
        </w:rPr>
        <w:t xml:space="preserve"> </w:t>
      </w:r>
      <w:r w:rsidRPr="005F0BDC">
        <w:t>завершает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действительных</w:t>
      </w:r>
      <w:r w:rsidRPr="005F0BDC">
        <w:rPr>
          <w:spacing w:val="1"/>
        </w:rPr>
        <w:t xml:space="preserve"> </w:t>
      </w:r>
      <w:r w:rsidRPr="005F0BDC">
        <w:t>чисел,</w:t>
      </w:r>
      <w:r w:rsidRPr="005F0BDC">
        <w:rPr>
          <w:spacing w:val="1"/>
        </w:rPr>
        <w:t xml:space="preserve"> </w:t>
      </w:r>
      <w:r w:rsidRPr="005F0BDC">
        <w:t>которое</w:t>
      </w:r>
      <w:r w:rsidRPr="005F0BDC">
        <w:rPr>
          <w:spacing w:val="1"/>
        </w:rPr>
        <w:t xml:space="preserve"> </w:t>
      </w:r>
      <w:r w:rsidRPr="005F0BDC">
        <w:t>было</w:t>
      </w:r>
      <w:r w:rsidRPr="005F0BDC">
        <w:rPr>
          <w:spacing w:val="1"/>
        </w:rPr>
        <w:t xml:space="preserve"> </w:t>
      </w:r>
      <w:r w:rsidRPr="005F0BDC">
        <w:t>начато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особое</w:t>
      </w:r>
      <w:r w:rsidRPr="005F0BDC">
        <w:rPr>
          <w:spacing w:val="1"/>
        </w:rPr>
        <w:t xml:space="preserve"> </w:t>
      </w:r>
      <w:r w:rsidRPr="005F0BDC">
        <w:t>внимание</w:t>
      </w:r>
      <w:r w:rsidRPr="005F0BDC">
        <w:rPr>
          <w:spacing w:val="1"/>
        </w:rPr>
        <w:t xml:space="preserve"> </w:t>
      </w:r>
      <w:r w:rsidRPr="005F0BDC">
        <w:t>уделяется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рациональных</w:t>
      </w:r>
      <w:r w:rsidRPr="005F0BDC">
        <w:rPr>
          <w:spacing w:val="1"/>
        </w:rPr>
        <w:t xml:space="preserve"> </w:t>
      </w:r>
      <w:r w:rsidRPr="005F0BDC">
        <w:t>вычислений,</w:t>
      </w:r>
      <w:r w:rsidRPr="005F0BDC">
        <w:rPr>
          <w:spacing w:val="1"/>
        </w:rPr>
        <w:t xml:space="preserve"> </w:t>
      </w:r>
      <w:r w:rsidRPr="005F0BDC">
        <w:t>включающих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записи</w:t>
      </w:r>
      <w:r w:rsidRPr="005F0BDC">
        <w:rPr>
          <w:spacing w:val="1"/>
        </w:rPr>
        <w:t xml:space="preserve"> </w:t>
      </w:r>
      <w:r w:rsidRPr="005F0BDC">
        <w:t>числа,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71"/>
        </w:rPr>
        <w:t xml:space="preserve"> </w:t>
      </w:r>
      <w:r w:rsidRPr="005F0BDC">
        <w:t>делать</w:t>
      </w:r>
      <w:r w:rsidRPr="005F0BDC">
        <w:rPr>
          <w:spacing w:val="71"/>
        </w:rPr>
        <w:t xml:space="preserve"> </w:t>
      </w:r>
      <w:r w:rsidRPr="005F0BDC">
        <w:t>прикидку,</w:t>
      </w:r>
      <w:r w:rsidRPr="005F0BDC">
        <w:rPr>
          <w:spacing w:val="1"/>
        </w:rPr>
        <w:t xml:space="preserve"> </w:t>
      </w:r>
      <w:r w:rsidRPr="005F0BDC">
        <w:t>выполнять приближённые</w:t>
      </w:r>
      <w:r w:rsidRPr="005F0BDC">
        <w:rPr>
          <w:spacing w:val="70"/>
        </w:rPr>
        <w:t xml:space="preserve"> </w:t>
      </w:r>
      <w:r w:rsidRPr="005F0BDC">
        <w:t>вычисления, оценивать числовые выражения, работать</w:t>
      </w:r>
      <w:r w:rsidRPr="005F0BDC">
        <w:rPr>
          <w:spacing w:val="1"/>
        </w:rPr>
        <w:t xml:space="preserve"> </w:t>
      </w:r>
      <w:r w:rsidRPr="005F0BDC">
        <w:t>с математическими константами . Знакомые учащимся множества натуральных,</w:t>
      </w:r>
      <w:r w:rsidRPr="005F0BDC">
        <w:rPr>
          <w:spacing w:val="1"/>
        </w:rPr>
        <w:t xml:space="preserve"> </w:t>
      </w:r>
      <w:r w:rsidRPr="005F0BDC">
        <w:t>целых,</w:t>
      </w:r>
      <w:r w:rsidRPr="005F0BDC">
        <w:rPr>
          <w:spacing w:val="1"/>
        </w:rPr>
        <w:t xml:space="preserve"> </w:t>
      </w:r>
      <w:r w:rsidRPr="005F0BDC">
        <w:t>рациональных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действительных</w:t>
      </w:r>
      <w:r w:rsidRPr="005F0BDC">
        <w:rPr>
          <w:spacing w:val="1"/>
        </w:rPr>
        <w:t xml:space="preserve"> </w:t>
      </w:r>
      <w:r w:rsidRPr="005F0BDC">
        <w:t>чисел</w:t>
      </w:r>
      <w:r w:rsidRPr="005F0BDC">
        <w:rPr>
          <w:spacing w:val="1"/>
        </w:rPr>
        <w:t xml:space="preserve"> </w:t>
      </w:r>
      <w:r w:rsidRPr="005F0BDC">
        <w:t>дополняются</w:t>
      </w:r>
      <w:r w:rsidRPr="005F0BDC">
        <w:rPr>
          <w:spacing w:val="1"/>
        </w:rPr>
        <w:t xml:space="preserve"> </w:t>
      </w:r>
      <w:r w:rsidRPr="005F0BDC">
        <w:t>множеством</w:t>
      </w:r>
      <w:r w:rsidRPr="005F0BDC">
        <w:rPr>
          <w:spacing w:val="1"/>
        </w:rPr>
        <w:t xml:space="preserve"> </w:t>
      </w:r>
      <w:r w:rsidRPr="005F0BDC">
        <w:t>комплексных чисел . В каждом из этих множеств рассматриваются свойственные</w:t>
      </w:r>
      <w:r w:rsidRPr="005F0BDC">
        <w:rPr>
          <w:spacing w:val="1"/>
        </w:rPr>
        <w:t xml:space="preserve"> </w:t>
      </w:r>
      <w:r w:rsidRPr="005F0BDC">
        <w:t>ему специфические задачи и операции: деление нацело, оперирование остатками</w:t>
      </w:r>
      <w:r w:rsidRPr="005F0BDC">
        <w:rPr>
          <w:spacing w:val="1"/>
        </w:rPr>
        <w:t xml:space="preserve"> </w:t>
      </w:r>
      <w:r w:rsidRPr="005F0BDC">
        <w:t>на множестве целых чисел; особые свойства рациональных и иррациональных</w:t>
      </w:r>
      <w:r w:rsidRPr="005F0BDC">
        <w:rPr>
          <w:spacing w:val="1"/>
        </w:rPr>
        <w:t xml:space="preserve"> </w:t>
      </w:r>
      <w:r w:rsidRPr="005F0BDC">
        <w:t>чисел; арифметические операции, а также извлечение корня натуральной степени</w:t>
      </w:r>
      <w:r w:rsidRPr="005F0BDC">
        <w:rPr>
          <w:spacing w:val="1"/>
        </w:rPr>
        <w:t xml:space="preserve"> </w:t>
      </w:r>
      <w:r w:rsidRPr="005F0BDC">
        <w:t>на множестве комплексных чисел . Благодаря последовательному расширению</w:t>
      </w:r>
      <w:r w:rsidRPr="005F0BDC">
        <w:rPr>
          <w:spacing w:val="1"/>
        </w:rPr>
        <w:t xml:space="preserve"> </w:t>
      </w:r>
      <w:r w:rsidRPr="005F0BDC">
        <w:t>круга используемых чисел и знакомству с возможностями их применения для</w:t>
      </w:r>
      <w:r w:rsidRPr="005F0BDC">
        <w:rPr>
          <w:spacing w:val="1"/>
        </w:rPr>
        <w:t xml:space="preserve"> </w:t>
      </w:r>
      <w:r w:rsidRPr="005F0BDC">
        <w:t>решения различных задач формируется представление о единстве математики как</w:t>
      </w:r>
      <w:r w:rsidRPr="005F0BDC">
        <w:rPr>
          <w:spacing w:val="1"/>
        </w:rPr>
        <w:t xml:space="preserve"> </w:t>
      </w:r>
      <w:r w:rsidRPr="005F0BDC">
        <w:t>науки и её роли в построении моделей реального мира; широко используются</w:t>
      </w:r>
      <w:r w:rsidRPr="005F0BDC">
        <w:rPr>
          <w:spacing w:val="1"/>
        </w:rPr>
        <w:t xml:space="preserve"> </w:t>
      </w:r>
      <w:r w:rsidRPr="005F0BDC">
        <w:t>обобщение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конкретизация .</w:t>
      </w:r>
    </w:p>
    <w:p w:rsidR="00F02FC4" w:rsidRPr="005F0BDC" w:rsidRDefault="005F0BDC">
      <w:pPr>
        <w:pStyle w:val="a3"/>
        <w:spacing w:line="276" w:lineRule="auto"/>
        <w:ind w:left="824" w:right="570" w:firstLine="571"/>
      </w:pP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«Уравнения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неравенства»</w:t>
      </w:r>
      <w:r w:rsidRPr="005F0BDC">
        <w:rPr>
          <w:spacing w:val="1"/>
        </w:rPr>
        <w:t xml:space="preserve"> </w:t>
      </w:r>
      <w:r w:rsidRPr="005F0BDC">
        <w:t>реализуется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протяжении</w:t>
      </w:r>
      <w:r w:rsidRPr="005F0BDC">
        <w:rPr>
          <w:spacing w:val="71"/>
        </w:rPr>
        <w:t xml:space="preserve"> </w:t>
      </w:r>
      <w:r w:rsidRPr="005F0BDC">
        <w:t>всего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школе,</w:t>
      </w:r>
      <w:r w:rsidRPr="005F0BDC">
        <w:rPr>
          <w:spacing w:val="1"/>
        </w:rPr>
        <w:t xml:space="preserve"> </w:t>
      </w:r>
      <w:r w:rsidRPr="005F0BDC">
        <w:t>поскольку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каждом</w:t>
      </w:r>
      <w:r w:rsidRPr="005F0BDC">
        <w:rPr>
          <w:spacing w:val="1"/>
        </w:rPr>
        <w:t xml:space="preserve"> </w:t>
      </w:r>
      <w:r w:rsidRPr="005F0BDC">
        <w:t>разделе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-67"/>
        </w:rPr>
        <w:t xml:space="preserve"> </w:t>
      </w:r>
      <w:r w:rsidRPr="005F0BDC">
        <w:t>предусмотрено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соответствующих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результате</w:t>
      </w:r>
      <w:r w:rsidRPr="005F0BDC">
        <w:rPr>
          <w:spacing w:val="1"/>
        </w:rPr>
        <w:t xml:space="preserve"> </w:t>
      </w:r>
      <w:r w:rsidRPr="005F0BDC">
        <w:t>учащиеся</w:t>
      </w:r>
      <w:r w:rsidRPr="005F0BDC">
        <w:rPr>
          <w:spacing w:val="1"/>
        </w:rPr>
        <w:t xml:space="preserve"> </w:t>
      </w:r>
      <w:r w:rsidRPr="005F0BDC">
        <w:t>овладевают</w:t>
      </w:r>
      <w:r w:rsidRPr="005F0BDC">
        <w:rPr>
          <w:spacing w:val="48"/>
        </w:rPr>
        <w:t xml:space="preserve"> </w:t>
      </w:r>
      <w:r w:rsidRPr="005F0BDC">
        <w:t>различными</w:t>
      </w:r>
      <w:r w:rsidRPr="005F0BDC">
        <w:rPr>
          <w:spacing w:val="54"/>
        </w:rPr>
        <w:t xml:space="preserve"> </w:t>
      </w:r>
      <w:r w:rsidRPr="005F0BDC">
        <w:t>методами</w:t>
      </w:r>
      <w:r w:rsidRPr="005F0BDC">
        <w:rPr>
          <w:spacing w:val="51"/>
        </w:rPr>
        <w:t xml:space="preserve"> </w:t>
      </w:r>
      <w:r w:rsidRPr="005F0BDC">
        <w:t>решения</w:t>
      </w:r>
      <w:r w:rsidRPr="005F0BDC">
        <w:rPr>
          <w:spacing w:val="52"/>
        </w:rPr>
        <w:t xml:space="preserve"> </w:t>
      </w:r>
      <w:r w:rsidRPr="005F0BDC">
        <w:t>рациональных,</w:t>
      </w:r>
      <w:r w:rsidRPr="005F0BDC">
        <w:rPr>
          <w:spacing w:val="51"/>
        </w:rPr>
        <w:t xml:space="preserve"> </w:t>
      </w:r>
      <w:r w:rsidRPr="005F0BDC">
        <w:t>иррациональных,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62"/>
      </w:pPr>
      <w:r w:rsidRPr="005F0BDC">
        <w:lastRenderedPageBreak/>
        <w:t>показательных, логарифмических и тригонометрических уравнений, неравенств и</w:t>
      </w:r>
      <w:r w:rsidRPr="005F0BDC">
        <w:rPr>
          <w:spacing w:val="1"/>
        </w:rPr>
        <w:t xml:space="preserve"> </w:t>
      </w:r>
      <w:r w:rsidRPr="005F0BDC">
        <w:t>систем,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содержащих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широко</w:t>
      </w:r>
      <w:r w:rsidRPr="005F0BDC">
        <w:rPr>
          <w:spacing w:val="1"/>
        </w:rPr>
        <w:t xml:space="preserve"> </w:t>
      </w:r>
      <w:r w:rsidRPr="005F0BDC">
        <w:t>используются при исследовании функций с помощью производной, при решении</w:t>
      </w:r>
      <w:r w:rsidRPr="005F0BDC">
        <w:rPr>
          <w:spacing w:val="1"/>
        </w:rPr>
        <w:t xml:space="preserve"> </w:t>
      </w:r>
      <w:r w:rsidRPr="005F0BDC">
        <w:t>прикладных задач и задач на нахождение наибольших и наименьших значений</w:t>
      </w:r>
      <w:r w:rsidRPr="005F0BDC">
        <w:rPr>
          <w:spacing w:val="1"/>
        </w:rPr>
        <w:t xml:space="preserve"> </w:t>
      </w:r>
      <w:r w:rsidRPr="005F0BDC">
        <w:t>функции . Данная содержательная линия включает в себя также формирование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расчёты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формулам,</w:t>
      </w:r>
      <w:r w:rsidRPr="005F0BDC">
        <w:rPr>
          <w:spacing w:val="1"/>
        </w:rPr>
        <w:t xml:space="preserve"> </w:t>
      </w:r>
      <w:r w:rsidRPr="005F0BDC">
        <w:t>преобразования</w:t>
      </w:r>
      <w:r w:rsidRPr="005F0BDC">
        <w:rPr>
          <w:spacing w:val="1"/>
        </w:rPr>
        <w:t xml:space="preserve"> </w:t>
      </w:r>
      <w:r w:rsidRPr="005F0BDC">
        <w:t>рациональных,</w:t>
      </w:r>
      <w:r w:rsidRPr="005F0BDC">
        <w:rPr>
          <w:spacing w:val="1"/>
        </w:rPr>
        <w:t xml:space="preserve"> </w:t>
      </w:r>
      <w:r w:rsidRPr="005F0BDC">
        <w:t>иррациональных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тригонометрических</w:t>
      </w:r>
      <w:r w:rsidRPr="005F0BDC">
        <w:rPr>
          <w:spacing w:val="1"/>
        </w:rPr>
        <w:t xml:space="preserve"> </w:t>
      </w:r>
      <w:r w:rsidRPr="005F0BDC">
        <w:t>выражений,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выражений,</w:t>
      </w:r>
      <w:r w:rsidRPr="005F0BDC">
        <w:rPr>
          <w:spacing w:val="1"/>
        </w:rPr>
        <w:t xml:space="preserve"> </w:t>
      </w:r>
      <w:r w:rsidRPr="005F0BDC">
        <w:t>содержащих</w:t>
      </w:r>
      <w:r w:rsidRPr="005F0BDC">
        <w:rPr>
          <w:spacing w:val="1"/>
        </w:rPr>
        <w:t xml:space="preserve"> </w:t>
      </w:r>
      <w:r w:rsidRPr="005F0BDC">
        <w:t>степени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логарифмы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Благодаря</w:t>
      </w:r>
      <w:r w:rsidRPr="005F0BDC">
        <w:rPr>
          <w:spacing w:val="1"/>
        </w:rPr>
        <w:t xml:space="preserve"> </w:t>
      </w:r>
      <w:r w:rsidRPr="005F0BDC">
        <w:t>изучению</w:t>
      </w:r>
      <w:r w:rsidRPr="005F0BDC">
        <w:rPr>
          <w:spacing w:val="1"/>
        </w:rPr>
        <w:t xml:space="preserve"> </w:t>
      </w:r>
      <w:r w:rsidRPr="005F0BDC">
        <w:t>алгебраического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происходит</w:t>
      </w:r>
      <w:r w:rsidRPr="005F0BDC">
        <w:rPr>
          <w:spacing w:val="1"/>
        </w:rPr>
        <w:t xml:space="preserve"> </w:t>
      </w:r>
      <w:r w:rsidRPr="005F0BDC">
        <w:t>дальнейшее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алгоритмического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абстрактного</w:t>
      </w:r>
      <w:r w:rsidRPr="005F0BDC">
        <w:rPr>
          <w:spacing w:val="1"/>
        </w:rPr>
        <w:t xml:space="preserve"> </w:t>
      </w:r>
      <w:r w:rsidRPr="005F0BDC">
        <w:t>мышления учащихся, формируются навыки дедуктивных рассуждений, работы с</w:t>
      </w:r>
      <w:r w:rsidRPr="005F0BDC">
        <w:rPr>
          <w:spacing w:val="1"/>
        </w:rPr>
        <w:t xml:space="preserve"> </w:t>
      </w:r>
      <w:r w:rsidRPr="005F0BDC">
        <w:t>символьными формами, представления закономерностей и зависимостей в виде</w:t>
      </w:r>
      <w:r w:rsidRPr="005F0BDC">
        <w:rPr>
          <w:spacing w:val="1"/>
        </w:rPr>
        <w:t xml:space="preserve"> </w:t>
      </w:r>
      <w:r w:rsidRPr="005F0BDC">
        <w:t>равенств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Алгебра</w:t>
      </w:r>
      <w:r w:rsidRPr="005F0BDC">
        <w:rPr>
          <w:spacing w:val="1"/>
        </w:rPr>
        <w:t xml:space="preserve"> </w:t>
      </w:r>
      <w:r w:rsidRPr="005F0BDC">
        <w:t>предлагает</w:t>
      </w:r>
      <w:r w:rsidRPr="005F0BDC">
        <w:rPr>
          <w:spacing w:val="1"/>
        </w:rPr>
        <w:t xml:space="preserve"> </w:t>
      </w:r>
      <w:r w:rsidRPr="005F0BDC">
        <w:t>эффективные</w:t>
      </w:r>
      <w:r w:rsidRPr="005F0BDC">
        <w:rPr>
          <w:spacing w:val="1"/>
        </w:rPr>
        <w:t xml:space="preserve"> </w:t>
      </w:r>
      <w:r w:rsidRPr="005F0BDC">
        <w:t>инструменты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 практических и естественнонаучных задач, наглядно демонстрирует свои</w:t>
      </w:r>
      <w:r w:rsidRPr="005F0BDC">
        <w:rPr>
          <w:spacing w:val="-67"/>
        </w:rPr>
        <w:t xml:space="preserve"> </w:t>
      </w:r>
      <w:r w:rsidRPr="005F0BDC">
        <w:t>возможности</w:t>
      </w:r>
      <w:r w:rsidRPr="005F0BDC">
        <w:rPr>
          <w:spacing w:val="-1"/>
        </w:rPr>
        <w:t xml:space="preserve"> </w:t>
      </w:r>
      <w:r w:rsidRPr="005F0BDC">
        <w:t>как</w:t>
      </w:r>
      <w:r w:rsidRPr="005F0BDC">
        <w:rPr>
          <w:spacing w:val="-2"/>
        </w:rPr>
        <w:t xml:space="preserve"> </w:t>
      </w:r>
      <w:r w:rsidRPr="005F0BDC">
        <w:t>языка</w:t>
      </w:r>
      <w:r w:rsidRPr="005F0BDC">
        <w:rPr>
          <w:spacing w:val="-5"/>
        </w:rPr>
        <w:t xml:space="preserve"> </w:t>
      </w:r>
      <w:r w:rsidRPr="005F0BDC">
        <w:t>науки</w:t>
      </w:r>
      <w:r w:rsidRPr="005F0BDC">
        <w:rPr>
          <w:spacing w:val="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" w:line="276" w:lineRule="auto"/>
        <w:ind w:left="824" w:right="559" w:firstLine="571"/>
      </w:pPr>
      <w:r w:rsidRPr="005F0BDC">
        <w:t>Содержательно-методическая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«Функции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графики»</w:t>
      </w:r>
      <w:r w:rsidRPr="005F0BDC">
        <w:rPr>
          <w:spacing w:val="1"/>
        </w:rPr>
        <w:t xml:space="preserve"> </w:t>
      </w:r>
      <w:r w:rsidRPr="005F0BDC">
        <w:t>тесно</w:t>
      </w:r>
      <w:r w:rsidRPr="005F0BDC">
        <w:rPr>
          <w:spacing w:val="1"/>
        </w:rPr>
        <w:t xml:space="preserve"> </w:t>
      </w:r>
      <w:r w:rsidRPr="005F0BDC">
        <w:t>переплетается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линиями</w:t>
      </w:r>
      <w:r w:rsidRPr="005F0BDC">
        <w:rPr>
          <w:spacing w:val="1"/>
        </w:rPr>
        <w:t xml:space="preserve"> </w:t>
      </w:r>
      <w:r w:rsidRPr="005F0BDC">
        <w:t>курса,</w:t>
      </w:r>
      <w:r w:rsidRPr="005F0BDC">
        <w:rPr>
          <w:spacing w:val="1"/>
        </w:rPr>
        <w:t xml:space="preserve"> </w:t>
      </w:r>
      <w:r w:rsidRPr="005F0BDC">
        <w:t>поскольку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каком-то</w:t>
      </w:r>
      <w:r w:rsidRPr="005F0BDC">
        <w:rPr>
          <w:spacing w:val="1"/>
        </w:rPr>
        <w:t xml:space="preserve"> </w:t>
      </w:r>
      <w:r w:rsidRPr="005F0BDC">
        <w:t>смысле</w:t>
      </w:r>
      <w:r w:rsidRPr="005F0BDC">
        <w:rPr>
          <w:spacing w:val="1"/>
        </w:rPr>
        <w:t xml:space="preserve"> </w:t>
      </w:r>
      <w:r w:rsidRPr="005F0BDC">
        <w:t>задаёт</w:t>
      </w:r>
      <w:r w:rsidRPr="005F0BDC">
        <w:rPr>
          <w:spacing w:val="-67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степенной,</w:t>
      </w:r>
      <w:r w:rsidRPr="005F0BDC">
        <w:rPr>
          <w:spacing w:val="1"/>
        </w:rPr>
        <w:t xml:space="preserve"> </w:t>
      </w:r>
      <w:r w:rsidRPr="005F0BDC">
        <w:t>показательной,</w:t>
      </w:r>
      <w:r w:rsidRPr="005F0BDC">
        <w:rPr>
          <w:spacing w:val="1"/>
        </w:rPr>
        <w:t xml:space="preserve"> </w:t>
      </w:r>
      <w:r w:rsidRPr="005F0BDC">
        <w:t>логарифмической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тригонометрических</w:t>
      </w:r>
      <w:r w:rsidRPr="005F0BDC">
        <w:rPr>
          <w:spacing w:val="1"/>
        </w:rPr>
        <w:t xml:space="preserve"> </w:t>
      </w:r>
      <w:r w:rsidRPr="005F0BDC">
        <w:t>функций,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свойств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графиков,</w:t>
      </w:r>
      <w:r w:rsidRPr="005F0BDC">
        <w:rPr>
          <w:spacing w:val="-67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реальной жизни тесно связано как с математическим анализом, так и с решением</w:t>
      </w:r>
      <w:r w:rsidRPr="005F0BDC">
        <w:rPr>
          <w:spacing w:val="1"/>
        </w:rPr>
        <w:t xml:space="preserve"> </w:t>
      </w:r>
      <w:r w:rsidRPr="005F0BDC">
        <w:t>уравнений и неравенств . При этом большое внимание уделяется формированию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формулами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величинами,</w:t>
      </w:r>
      <w:r w:rsidRPr="005F0BDC">
        <w:rPr>
          <w:spacing w:val="-67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Материал</w:t>
      </w:r>
      <w:r w:rsidRPr="005F0BDC">
        <w:rPr>
          <w:spacing w:val="1"/>
        </w:rPr>
        <w:t xml:space="preserve"> </w:t>
      </w:r>
      <w:r w:rsidRPr="005F0BDC">
        <w:t>этой</w:t>
      </w:r>
      <w:r w:rsidRPr="005F0BDC">
        <w:rPr>
          <w:spacing w:val="1"/>
        </w:rPr>
        <w:t xml:space="preserve"> </w:t>
      </w:r>
      <w:r w:rsidRPr="005F0BDC">
        <w:t>содержательной</w:t>
      </w:r>
      <w:r w:rsidRPr="005F0BDC">
        <w:rPr>
          <w:spacing w:val="1"/>
        </w:rPr>
        <w:t xml:space="preserve"> </w:t>
      </w:r>
      <w:r w:rsidRPr="005F0BDC">
        <w:t>линии</w:t>
      </w:r>
      <w:r w:rsidRPr="005F0BDC">
        <w:rPr>
          <w:spacing w:val="1"/>
        </w:rPr>
        <w:t xml:space="preserve"> </w:t>
      </w:r>
      <w:r w:rsidRPr="005F0BDC">
        <w:t>нацелен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навыков,</w:t>
      </w:r>
      <w:r w:rsidRPr="005F0BDC">
        <w:rPr>
          <w:spacing w:val="1"/>
        </w:rPr>
        <w:t xml:space="preserve"> </w:t>
      </w:r>
      <w:r w:rsidRPr="005F0BDC">
        <w:t>позволяющих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величинами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различной</w:t>
      </w:r>
      <w:r w:rsidRPr="005F0BDC">
        <w:rPr>
          <w:spacing w:val="1"/>
        </w:rPr>
        <w:t xml:space="preserve"> </w:t>
      </w:r>
      <w:r w:rsidRPr="005F0BDC">
        <w:t>форме:</w:t>
      </w:r>
      <w:r w:rsidRPr="005F0BDC">
        <w:rPr>
          <w:spacing w:val="1"/>
        </w:rPr>
        <w:t xml:space="preserve"> </w:t>
      </w:r>
      <w:r w:rsidRPr="005F0BDC">
        <w:t>аналитической,</w:t>
      </w:r>
      <w:r w:rsidRPr="005F0BDC">
        <w:rPr>
          <w:spacing w:val="-67"/>
        </w:rPr>
        <w:t xml:space="preserve"> </w:t>
      </w:r>
      <w:r w:rsidRPr="005F0BDC">
        <w:t>графической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словесной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71"/>
        </w:rPr>
        <w:t xml:space="preserve"> </w:t>
      </w:r>
      <w:r w:rsidRPr="005F0BDC">
        <w:t>способствует</w:t>
      </w:r>
      <w:r w:rsidRPr="005F0BDC">
        <w:rPr>
          <w:spacing w:val="7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алгоритмического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обобщению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конкретизации,</w:t>
      </w:r>
      <w:r w:rsidRPr="005F0BDC">
        <w:rPr>
          <w:spacing w:val="1"/>
        </w:rPr>
        <w:t xml:space="preserve"> </w:t>
      </w:r>
      <w:r w:rsidRPr="005F0BDC">
        <w:t>использованию</w:t>
      </w:r>
      <w:r w:rsidRPr="005F0BDC">
        <w:rPr>
          <w:spacing w:val="-4"/>
        </w:rPr>
        <w:t xml:space="preserve"> </w:t>
      </w:r>
      <w:r w:rsidRPr="005F0BDC">
        <w:t>аналогий .</w:t>
      </w:r>
    </w:p>
    <w:p w:rsidR="00F02FC4" w:rsidRPr="005F0BDC" w:rsidRDefault="005F0BDC">
      <w:pPr>
        <w:pStyle w:val="a3"/>
        <w:spacing w:before="1" w:line="276" w:lineRule="auto"/>
        <w:ind w:left="824" w:right="562" w:firstLine="571"/>
      </w:pPr>
      <w:r w:rsidRPr="005F0BDC">
        <w:t>Содержательная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«Начала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существенно</w:t>
      </w:r>
      <w:r w:rsidRPr="005F0BDC">
        <w:rPr>
          <w:spacing w:val="1"/>
        </w:rPr>
        <w:t xml:space="preserve"> </w:t>
      </w:r>
      <w:r w:rsidRPr="005F0BDC">
        <w:t>расширить</w:t>
      </w:r>
      <w:r w:rsidRPr="005F0BDC">
        <w:rPr>
          <w:spacing w:val="1"/>
        </w:rPr>
        <w:t xml:space="preserve"> </w:t>
      </w:r>
      <w:r w:rsidRPr="005F0BDC">
        <w:t>круг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математических,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доступных школьникам, так как у них появляется возможность строить графики</w:t>
      </w:r>
      <w:r w:rsidRPr="005F0BDC">
        <w:rPr>
          <w:spacing w:val="1"/>
        </w:rPr>
        <w:t xml:space="preserve"> </w:t>
      </w:r>
      <w:r w:rsidRPr="005F0BDC">
        <w:t>сложных функций, определять их наибольшие и наименьшие значения, вычислять</w:t>
      </w:r>
      <w:r w:rsidRPr="005F0BDC">
        <w:rPr>
          <w:spacing w:val="-67"/>
        </w:rPr>
        <w:t xml:space="preserve"> </w:t>
      </w:r>
      <w:r w:rsidRPr="005F0BDC">
        <w:t>площади фигур и объёмы тел, находить скорости и ускорения процессов . Данная</w:t>
      </w:r>
      <w:r w:rsidRPr="005F0BDC">
        <w:rPr>
          <w:spacing w:val="1"/>
        </w:rPr>
        <w:t xml:space="preserve"> </w:t>
      </w:r>
      <w:r w:rsidRPr="005F0BDC">
        <w:t>содержательная линия открывает новые возможности построения математических</w:t>
      </w:r>
      <w:r w:rsidRPr="005F0BDC">
        <w:rPr>
          <w:spacing w:val="-67"/>
        </w:rPr>
        <w:t xml:space="preserve"> </w:t>
      </w:r>
      <w:r w:rsidRPr="005F0BDC">
        <w:t>моделей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ситуаций,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наилучшее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прикладных,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социально-экономических,</w:t>
      </w:r>
      <w:r w:rsidRPr="005F0BDC">
        <w:rPr>
          <w:spacing w:val="1"/>
        </w:rPr>
        <w:t xml:space="preserve"> </w:t>
      </w:r>
      <w:r w:rsidRPr="005F0BDC">
        <w:t>задачах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Знакомство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основами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абстрактного,</w:t>
      </w:r>
      <w:r w:rsidRPr="005F0BDC">
        <w:rPr>
          <w:spacing w:val="1"/>
        </w:rPr>
        <w:t xml:space="preserve"> </w:t>
      </w:r>
      <w:r w:rsidRPr="005F0BDC">
        <w:t>формально-логического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креативного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0"/>
        </w:rPr>
        <w:t xml:space="preserve"> </w:t>
      </w:r>
      <w:r w:rsidRPr="005F0BDC">
        <w:t>проявления</w:t>
      </w:r>
      <w:r w:rsidRPr="005F0BDC">
        <w:rPr>
          <w:spacing w:val="14"/>
        </w:rPr>
        <w:t xml:space="preserve"> </w:t>
      </w:r>
      <w:r w:rsidRPr="005F0BDC">
        <w:t>законов</w:t>
      </w:r>
      <w:r w:rsidRPr="005F0BDC">
        <w:rPr>
          <w:spacing w:val="13"/>
        </w:rPr>
        <w:t xml:space="preserve"> </w:t>
      </w:r>
      <w:r w:rsidRPr="005F0BDC">
        <w:t>математики</w:t>
      </w:r>
      <w:r w:rsidRPr="005F0BDC">
        <w:rPr>
          <w:spacing w:val="14"/>
        </w:rPr>
        <w:t xml:space="preserve"> </w:t>
      </w:r>
      <w:r w:rsidRPr="005F0BDC">
        <w:t>в</w:t>
      </w:r>
      <w:r w:rsidRPr="005F0BDC">
        <w:rPr>
          <w:spacing w:val="12"/>
        </w:rPr>
        <w:t xml:space="preserve"> </w:t>
      </w:r>
      <w:r w:rsidRPr="005F0BDC">
        <w:t>науке,</w:t>
      </w:r>
      <w:r w:rsidRPr="005F0BDC">
        <w:rPr>
          <w:spacing w:val="13"/>
        </w:rPr>
        <w:t xml:space="preserve"> </w:t>
      </w:r>
      <w:r w:rsidRPr="005F0BDC">
        <w:t>технике</w:t>
      </w:r>
      <w:r w:rsidRPr="005F0BDC">
        <w:rPr>
          <w:spacing w:val="15"/>
        </w:rPr>
        <w:t xml:space="preserve"> </w:t>
      </w:r>
      <w:r w:rsidRPr="005F0BDC">
        <w:t>и</w:t>
      </w:r>
      <w:r w:rsidRPr="005F0BDC">
        <w:rPr>
          <w:spacing w:val="13"/>
        </w:rPr>
        <w:t xml:space="preserve"> </w:t>
      </w:r>
      <w:r w:rsidRPr="005F0BDC">
        <w:t>искусстве</w:t>
      </w:r>
      <w:r w:rsidRPr="005F0BDC">
        <w:rPr>
          <w:spacing w:val="12"/>
        </w:rPr>
        <w:t xml:space="preserve"> </w:t>
      </w:r>
      <w:r w:rsidRPr="005F0BDC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570"/>
      </w:pPr>
      <w:r w:rsidRPr="005F0BDC">
        <w:lastRenderedPageBreak/>
        <w:t>Учащиеся</w:t>
      </w:r>
      <w:r w:rsidRPr="005F0BDC">
        <w:rPr>
          <w:spacing w:val="1"/>
        </w:rPr>
        <w:t xml:space="preserve"> </w:t>
      </w:r>
      <w:r w:rsidRPr="005F0BDC">
        <w:t>узнают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выдающихся</w:t>
      </w:r>
      <w:r w:rsidRPr="005F0BDC">
        <w:rPr>
          <w:spacing w:val="1"/>
        </w:rPr>
        <w:t xml:space="preserve"> </w:t>
      </w:r>
      <w:r w:rsidRPr="005F0BDC">
        <w:t>результатах,</w:t>
      </w:r>
      <w:r w:rsidRPr="005F0BDC">
        <w:rPr>
          <w:spacing w:val="1"/>
        </w:rPr>
        <w:t xml:space="preserve"> </w:t>
      </w:r>
      <w:r w:rsidRPr="005F0BDC">
        <w:t>полученных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-5"/>
        </w:rPr>
        <w:t xml:space="preserve"> </w:t>
      </w:r>
      <w:r w:rsidRPr="005F0BDC">
        <w:t>как</w:t>
      </w:r>
      <w:r w:rsidRPr="005F0BDC">
        <w:rPr>
          <w:spacing w:val="-2"/>
        </w:rPr>
        <w:t xml:space="preserve"> </w:t>
      </w:r>
      <w:r w:rsidRPr="005F0BDC">
        <w:t>науки,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об</w:t>
      </w:r>
      <w:r w:rsidRPr="005F0BDC">
        <w:rPr>
          <w:spacing w:val="-2"/>
        </w:rPr>
        <w:t xml:space="preserve"> </w:t>
      </w:r>
      <w:r w:rsidRPr="005F0BDC">
        <w:t>их авторах .</w:t>
      </w:r>
    </w:p>
    <w:p w:rsidR="00F02FC4" w:rsidRPr="005F0BDC" w:rsidRDefault="005F0BDC">
      <w:pPr>
        <w:pStyle w:val="a3"/>
        <w:spacing w:line="276" w:lineRule="auto"/>
        <w:ind w:left="824" w:right="561" w:firstLine="571"/>
      </w:pPr>
      <w:r w:rsidRPr="005F0BDC">
        <w:t>Содержательно-методическая линия «Множества и логика» включает в себя</w:t>
      </w:r>
      <w:r w:rsidRPr="005F0BDC">
        <w:rPr>
          <w:spacing w:val="1"/>
        </w:rPr>
        <w:t xml:space="preserve"> </w:t>
      </w:r>
      <w:r w:rsidRPr="005F0BDC">
        <w:t>элементы теории множеств и математической логики . Теоретико-множественные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пронизывают</w:t>
      </w:r>
      <w:r w:rsidRPr="005F0BDC">
        <w:rPr>
          <w:spacing w:val="1"/>
        </w:rPr>
        <w:t xml:space="preserve"> </w:t>
      </w:r>
      <w:r w:rsidRPr="005F0BDC">
        <w:t>весь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школьной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предлагают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универсальный</w:t>
      </w:r>
      <w:r w:rsidRPr="005F0BDC">
        <w:rPr>
          <w:spacing w:val="1"/>
        </w:rPr>
        <w:t xml:space="preserve"> </w:t>
      </w:r>
      <w:r w:rsidRPr="005F0BDC">
        <w:t>язык,</w:t>
      </w:r>
      <w:r w:rsidRPr="005F0BDC">
        <w:rPr>
          <w:spacing w:val="1"/>
        </w:rPr>
        <w:t xml:space="preserve"> </w:t>
      </w:r>
      <w:r w:rsidRPr="005F0BDC">
        <w:t>объединяющий</w:t>
      </w:r>
      <w:r w:rsidRPr="005F0BDC">
        <w:rPr>
          <w:spacing w:val="1"/>
        </w:rPr>
        <w:t xml:space="preserve"> </w:t>
      </w:r>
      <w:r w:rsidRPr="005F0BDC">
        <w:t>все</w:t>
      </w:r>
      <w:r w:rsidRPr="005F0BDC">
        <w:rPr>
          <w:spacing w:val="1"/>
        </w:rPr>
        <w:t xml:space="preserve"> </w:t>
      </w:r>
      <w:r w:rsidRPr="005F0BDC">
        <w:t>разделы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приложений,</w:t>
      </w:r>
      <w:r w:rsidRPr="005F0BDC">
        <w:rPr>
          <w:spacing w:val="1"/>
        </w:rPr>
        <w:t xml:space="preserve"> </w:t>
      </w:r>
      <w:r w:rsidRPr="005F0BDC">
        <w:t>они</w:t>
      </w:r>
      <w:r w:rsidRPr="005F0BDC">
        <w:rPr>
          <w:spacing w:val="1"/>
        </w:rPr>
        <w:t xml:space="preserve"> </w:t>
      </w:r>
      <w:r w:rsidRPr="005F0BDC">
        <w:t>связывают</w:t>
      </w:r>
      <w:r w:rsidRPr="005F0BDC">
        <w:rPr>
          <w:spacing w:val="1"/>
        </w:rPr>
        <w:t xml:space="preserve"> </w:t>
      </w:r>
      <w:r w:rsidRPr="005F0BDC">
        <w:t>разные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дисциплины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приложения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единое</w:t>
      </w:r>
      <w:r w:rsidRPr="005F0BDC">
        <w:rPr>
          <w:spacing w:val="1"/>
        </w:rPr>
        <w:t xml:space="preserve"> </w:t>
      </w:r>
      <w:r w:rsidRPr="005F0BDC">
        <w:t>целое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Поэтому</w:t>
      </w:r>
      <w:r w:rsidRPr="005F0BDC">
        <w:rPr>
          <w:spacing w:val="1"/>
        </w:rPr>
        <w:t xml:space="preserve"> </w:t>
      </w:r>
      <w:r w:rsidRPr="005F0BDC">
        <w:t>важно</w:t>
      </w:r>
      <w:r w:rsidRPr="005F0BDC">
        <w:rPr>
          <w:spacing w:val="1"/>
        </w:rPr>
        <w:t xml:space="preserve"> </w:t>
      </w:r>
      <w:r w:rsidRPr="005F0BDC">
        <w:t>дать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школьнику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теоретико-множественный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выражения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мыслей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Другим</w:t>
      </w:r>
      <w:r w:rsidRPr="005F0BDC">
        <w:rPr>
          <w:spacing w:val="1"/>
        </w:rPr>
        <w:t xml:space="preserve"> </w:t>
      </w:r>
      <w:r w:rsidRPr="005F0BDC">
        <w:t>важным</w:t>
      </w:r>
      <w:r w:rsidRPr="005F0BDC">
        <w:rPr>
          <w:spacing w:val="1"/>
        </w:rPr>
        <w:t xml:space="preserve"> </w:t>
      </w:r>
      <w:r w:rsidRPr="005F0BDC">
        <w:t>признаком</w:t>
      </w:r>
      <w:r w:rsidRPr="005F0BDC">
        <w:rPr>
          <w:spacing w:val="1"/>
        </w:rPr>
        <w:t xml:space="preserve"> </w:t>
      </w:r>
      <w:r w:rsidRPr="005F0BDC">
        <w:t>математики</w:t>
      </w:r>
      <w:r w:rsidRPr="005F0BDC">
        <w:rPr>
          <w:spacing w:val="21"/>
        </w:rPr>
        <w:t xml:space="preserve"> </w:t>
      </w:r>
      <w:r w:rsidRPr="005F0BDC">
        <w:t>как</w:t>
      </w:r>
      <w:r w:rsidRPr="005F0BDC">
        <w:rPr>
          <w:spacing w:val="23"/>
        </w:rPr>
        <w:t xml:space="preserve"> </w:t>
      </w:r>
      <w:r w:rsidRPr="005F0BDC">
        <w:t>науки</w:t>
      </w:r>
      <w:r w:rsidRPr="005F0BDC">
        <w:rPr>
          <w:spacing w:val="28"/>
        </w:rPr>
        <w:t xml:space="preserve"> </w:t>
      </w:r>
      <w:r w:rsidRPr="005F0BDC">
        <w:t>следует</w:t>
      </w:r>
      <w:r w:rsidRPr="005F0BDC">
        <w:rPr>
          <w:spacing w:val="23"/>
        </w:rPr>
        <w:t xml:space="preserve"> </w:t>
      </w:r>
      <w:r w:rsidRPr="005F0BDC">
        <w:t>признать</w:t>
      </w:r>
      <w:r w:rsidRPr="005F0BDC">
        <w:rPr>
          <w:spacing w:val="24"/>
        </w:rPr>
        <w:t xml:space="preserve"> </w:t>
      </w:r>
      <w:r w:rsidRPr="005F0BDC">
        <w:t>свойственную</w:t>
      </w:r>
      <w:r w:rsidRPr="005F0BDC">
        <w:rPr>
          <w:spacing w:val="23"/>
        </w:rPr>
        <w:t xml:space="preserve"> </w:t>
      </w:r>
      <w:r w:rsidRPr="005F0BDC">
        <w:t>ей</w:t>
      </w:r>
      <w:r w:rsidRPr="005F0BDC">
        <w:rPr>
          <w:spacing w:val="21"/>
        </w:rPr>
        <w:t xml:space="preserve"> </w:t>
      </w:r>
      <w:r w:rsidRPr="005F0BDC">
        <w:t>строгость</w:t>
      </w:r>
      <w:r w:rsidRPr="005F0BDC">
        <w:rPr>
          <w:spacing w:val="23"/>
        </w:rPr>
        <w:t xml:space="preserve"> </w:t>
      </w:r>
      <w:r w:rsidRPr="005F0BDC">
        <w:t>обоснований</w:t>
      </w:r>
      <w:r w:rsidRPr="005F0BDC">
        <w:rPr>
          <w:spacing w:val="-68"/>
        </w:rPr>
        <w:t xml:space="preserve"> </w:t>
      </w:r>
      <w:r w:rsidRPr="005F0BDC">
        <w:t>и следование определённым правилам построения доказательств . Знакомство с</w:t>
      </w:r>
      <w:r w:rsidRPr="005F0BDC">
        <w:rPr>
          <w:spacing w:val="1"/>
        </w:rPr>
        <w:t xml:space="preserve"> </w:t>
      </w:r>
      <w:r w:rsidRPr="005F0BDC">
        <w:t>элементами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логики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логического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учащихся,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им</w:t>
      </w:r>
      <w:r w:rsidRPr="005F0BDC">
        <w:rPr>
          <w:spacing w:val="1"/>
        </w:rPr>
        <w:t xml:space="preserve"> </w:t>
      </w: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рассуждения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логических</w:t>
      </w:r>
      <w:r w:rsidRPr="005F0BDC">
        <w:rPr>
          <w:spacing w:val="-5"/>
        </w:rPr>
        <w:t xml:space="preserve"> </w:t>
      </w:r>
      <w:r w:rsidRPr="005F0BDC">
        <w:t>правил,</w:t>
      </w:r>
      <w:r w:rsidRPr="005F0BDC">
        <w:rPr>
          <w:spacing w:val="-5"/>
        </w:rPr>
        <w:t xml:space="preserve"> </w:t>
      </w:r>
      <w:r w:rsidRPr="005F0BDC">
        <w:t>формирует</w:t>
      </w:r>
      <w:r w:rsidRPr="005F0BDC">
        <w:rPr>
          <w:spacing w:val="-1"/>
        </w:rPr>
        <w:t xml:space="preserve"> </w:t>
      </w:r>
      <w:r w:rsidRPr="005F0BDC">
        <w:t>навыки</w:t>
      </w:r>
      <w:r w:rsidRPr="005F0BDC">
        <w:rPr>
          <w:spacing w:val="-4"/>
        </w:rPr>
        <w:t xml:space="preserve"> </w:t>
      </w:r>
      <w:r w:rsidRPr="005F0BDC">
        <w:t>критического мышления .</w:t>
      </w:r>
    </w:p>
    <w:p w:rsidR="00F02FC4" w:rsidRPr="005F0BDC" w:rsidRDefault="005F0BDC">
      <w:pPr>
        <w:pStyle w:val="a3"/>
        <w:spacing w:before="2" w:line="276" w:lineRule="auto"/>
        <w:ind w:left="824" w:right="560" w:firstLine="571"/>
      </w:pPr>
      <w:r w:rsidRPr="005F0BDC">
        <w:t>В курсе «Алгебра и начала математического анализа» присутствуют основы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моделирования,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призваны</w:t>
      </w:r>
      <w:r w:rsidRPr="005F0BDC">
        <w:rPr>
          <w:spacing w:val="1"/>
        </w:rPr>
        <w:t xml:space="preserve"> </w:t>
      </w:r>
      <w:r w:rsidRPr="005F0BDC">
        <w:t>способствовать</w:t>
      </w:r>
      <w:r w:rsidRPr="005F0BDC">
        <w:rPr>
          <w:spacing w:val="-67"/>
        </w:rPr>
        <w:t xml:space="preserve"> </w:t>
      </w:r>
      <w:r w:rsidRPr="005F0BDC">
        <w:t>формированию навыков построения моделей реальных ситуаций, исследования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моделей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аппарата</w:t>
      </w:r>
      <w:r w:rsidRPr="005F0BDC">
        <w:rPr>
          <w:spacing w:val="1"/>
        </w:rPr>
        <w:t xml:space="preserve"> </w:t>
      </w:r>
      <w:r w:rsidRPr="005F0BDC">
        <w:t>алгебры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анализа,</w:t>
      </w:r>
      <w:r w:rsidRPr="005F0BDC">
        <w:rPr>
          <w:spacing w:val="1"/>
        </w:rPr>
        <w:t xml:space="preserve"> </w:t>
      </w:r>
      <w:r w:rsidRPr="005F0BDC">
        <w:t>интерпретации полученных результатов . Такие задания вплетены в каждый из</w:t>
      </w:r>
      <w:r w:rsidRPr="005F0BDC">
        <w:rPr>
          <w:spacing w:val="1"/>
        </w:rPr>
        <w:t xml:space="preserve"> </w:t>
      </w:r>
      <w:r w:rsidRPr="005F0BDC">
        <w:t>разделов Программы, поскольку весь материал курса широко используется 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71"/>
        </w:rPr>
        <w:t xml:space="preserve"> </w:t>
      </w:r>
      <w:r w:rsidRPr="005F0BDC">
        <w:t>практических</w:t>
      </w:r>
      <w:r w:rsidRPr="005F0BDC">
        <w:rPr>
          <w:spacing w:val="71"/>
        </w:rPr>
        <w:t xml:space="preserve"> </w:t>
      </w:r>
      <w:r w:rsidRPr="005F0BDC">
        <w:t>задач</w:t>
      </w:r>
      <w:r w:rsidRPr="005F0BDC">
        <w:rPr>
          <w:spacing w:val="-67"/>
        </w:rPr>
        <w:t xml:space="preserve"> </w:t>
      </w:r>
      <w:r w:rsidRPr="005F0BDC">
        <w:t>учащиеся</w:t>
      </w:r>
      <w:r w:rsidRPr="005F0BDC">
        <w:rPr>
          <w:spacing w:val="1"/>
        </w:rPr>
        <w:t xml:space="preserve"> </w:t>
      </w:r>
      <w:r w:rsidRPr="005F0BDC">
        <w:t>развивают</w:t>
      </w:r>
      <w:r w:rsidRPr="005F0BDC">
        <w:rPr>
          <w:spacing w:val="1"/>
        </w:rPr>
        <w:t xml:space="preserve"> </w:t>
      </w:r>
      <w:r w:rsidRPr="005F0BDC">
        <w:t>наблюдательность,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закономерности,</w:t>
      </w:r>
      <w:r w:rsidRPr="005F0BDC">
        <w:rPr>
          <w:spacing w:val="1"/>
        </w:rPr>
        <w:t xml:space="preserve"> </w:t>
      </w:r>
      <w:r w:rsidRPr="005F0BDC">
        <w:t>абстрагироваться,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аналогию,</w:t>
      </w:r>
      <w:r w:rsidRPr="005F0BDC">
        <w:rPr>
          <w:spacing w:val="1"/>
        </w:rPr>
        <w:t xml:space="preserve"> </w:t>
      </w:r>
      <w:r w:rsidRPr="005F0BDC">
        <w:t>обобщать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конкретизировать</w:t>
      </w:r>
      <w:r w:rsidRPr="005F0BDC">
        <w:rPr>
          <w:spacing w:val="1"/>
        </w:rPr>
        <w:t xml:space="preserve"> </w:t>
      </w:r>
      <w:r w:rsidRPr="005F0BDC">
        <w:t>проблему . Деятельность по формированию навыков решения прикладных задач</w:t>
      </w:r>
      <w:r w:rsidRPr="005F0BDC">
        <w:rPr>
          <w:spacing w:val="1"/>
        </w:rPr>
        <w:t xml:space="preserve"> </w:t>
      </w:r>
      <w:r w:rsidRPr="005F0BDC">
        <w:t>организуется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тем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«Алгебра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 анализа»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ind w:left="83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5F0BDC">
      <w:pPr>
        <w:pStyle w:val="a3"/>
        <w:spacing w:before="68"/>
        <w:ind w:left="1405"/>
      </w:pPr>
      <w:r w:rsidRPr="005F0BDC">
        <w:t xml:space="preserve">Согласно  </w:t>
      </w:r>
      <w:r w:rsidRPr="005F0BDC">
        <w:rPr>
          <w:spacing w:val="3"/>
        </w:rPr>
        <w:t xml:space="preserve"> </w:t>
      </w:r>
      <w:r w:rsidRPr="005F0BDC">
        <w:t xml:space="preserve">учебному  </w:t>
      </w:r>
      <w:r w:rsidRPr="005F0BDC">
        <w:rPr>
          <w:spacing w:val="5"/>
        </w:rPr>
        <w:t xml:space="preserve"> </w:t>
      </w:r>
      <w:r w:rsidRPr="005F0BDC">
        <w:t xml:space="preserve">плану  </w:t>
      </w:r>
      <w:r w:rsidRPr="005F0BDC">
        <w:rPr>
          <w:spacing w:val="4"/>
        </w:rPr>
        <w:t xml:space="preserve"> </w:t>
      </w:r>
      <w:r w:rsidRPr="005F0BDC">
        <w:t xml:space="preserve">в  </w:t>
      </w:r>
      <w:r w:rsidRPr="005F0BDC">
        <w:rPr>
          <w:spacing w:val="2"/>
        </w:rPr>
        <w:t xml:space="preserve"> </w:t>
      </w:r>
      <w:r w:rsidRPr="005F0BDC">
        <w:t xml:space="preserve">10—11  </w:t>
      </w:r>
      <w:r w:rsidRPr="005F0BDC">
        <w:rPr>
          <w:spacing w:val="6"/>
        </w:rPr>
        <w:t xml:space="preserve"> </w:t>
      </w:r>
      <w:r w:rsidRPr="005F0BDC">
        <w:t xml:space="preserve">классах  </w:t>
      </w:r>
      <w:r w:rsidRPr="005F0BDC">
        <w:rPr>
          <w:spacing w:val="4"/>
        </w:rPr>
        <w:t xml:space="preserve"> </w:t>
      </w:r>
      <w:r w:rsidRPr="005F0BDC">
        <w:t xml:space="preserve">изучается  </w:t>
      </w:r>
      <w:r w:rsidRPr="005F0BDC">
        <w:rPr>
          <w:spacing w:val="5"/>
        </w:rPr>
        <w:t xml:space="preserve"> </w:t>
      </w:r>
      <w:r w:rsidRPr="005F0BDC">
        <w:t xml:space="preserve">учебный  </w:t>
      </w:r>
      <w:r w:rsidRPr="005F0BDC">
        <w:rPr>
          <w:spacing w:val="4"/>
        </w:rPr>
        <w:t xml:space="preserve"> </w:t>
      </w:r>
      <w:r w:rsidRPr="005F0BDC">
        <w:t>курс</w:t>
      </w:r>
    </w:p>
    <w:p w:rsidR="00F02FC4" w:rsidRPr="005F0BDC" w:rsidRDefault="005F0BDC">
      <w:pPr>
        <w:pStyle w:val="a3"/>
        <w:spacing w:before="50" w:line="276" w:lineRule="auto"/>
        <w:ind w:left="824" w:right="567"/>
      </w:pPr>
      <w:r w:rsidRPr="005F0BDC">
        <w:t>«Алгебра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начала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анализа»,</w:t>
      </w:r>
      <w:r w:rsidRPr="005F0BDC">
        <w:rPr>
          <w:spacing w:val="1"/>
        </w:rPr>
        <w:t xml:space="preserve"> </w:t>
      </w:r>
      <w:r w:rsidRPr="005F0BDC">
        <w:t>который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следующие основные разделы содержания: «Числа и вычисления», «Уравнения и</w:t>
      </w:r>
      <w:r w:rsidRPr="005F0BDC">
        <w:rPr>
          <w:spacing w:val="1"/>
        </w:rPr>
        <w:t xml:space="preserve"> </w:t>
      </w:r>
      <w:r w:rsidRPr="005F0BDC">
        <w:t xml:space="preserve">неравенства»,  </w:t>
      </w:r>
      <w:r w:rsidRPr="005F0BDC">
        <w:rPr>
          <w:spacing w:val="32"/>
        </w:rPr>
        <w:t xml:space="preserve"> </w:t>
      </w:r>
      <w:r w:rsidRPr="005F0BDC">
        <w:t xml:space="preserve">«Функции  </w:t>
      </w:r>
      <w:r w:rsidRPr="005F0BDC">
        <w:rPr>
          <w:spacing w:val="37"/>
        </w:rPr>
        <w:t xml:space="preserve"> </w:t>
      </w:r>
      <w:r w:rsidRPr="005F0BDC">
        <w:t xml:space="preserve">и  </w:t>
      </w:r>
      <w:r w:rsidRPr="005F0BDC">
        <w:rPr>
          <w:spacing w:val="33"/>
        </w:rPr>
        <w:t xml:space="preserve"> </w:t>
      </w:r>
      <w:r w:rsidRPr="005F0BDC">
        <w:t xml:space="preserve">графики»,  </w:t>
      </w:r>
      <w:r w:rsidRPr="005F0BDC">
        <w:rPr>
          <w:spacing w:val="34"/>
        </w:rPr>
        <w:t xml:space="preserve"> </w:t>
      </w:r>
      <w:r w:rsidRPr="005F0BDC">
        <w:t xml:space="preserve">«Начала  </w:t>
      </w:r>
      <w:r w:rsidRPr="005F0BDC">
        <w:rPr>
          <w:spacing w:val="34"/>
        </w:rPr>
        <w:t xml:space="preserve"> </w:t>
      </w:r>
      <w:r w:rsidRPr="005F0BDC">
        <w:t xml:space="preserve">математического  </w:t>
      </w:r>
      <w:r w:rsidRPr="005F0BDC">
        <w:rPr>
          <w:spacing w:val="34"/>
        </w:rPr>
        <w:t xml:space="preserve"> </w:t>
      </w:r>
      <w:r w:rsidRPr="005F0BDC">
        <w:t>анализа»,</w:t>
      </w:r>
    </w:p>
    <w:p w:rsidR="00F02FC4" w:rsidRPr="005F0BDC" w:rsidRDefault="005F0BDC">
      <w:pPr>
        <w:pStyle w:val="a3"/>
        <w:spacing w:before="1"/>
        <w:ind w:left="824"/>
      </w:pPr>
      <w:r w:rsidRPr="005F0BDC">
        <w:t>«Множества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логика»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 w:line="276" w:lineRule="auto"/>
        <w:ind w:left="824" w:right="559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учебном</w:t>
      </w:r>
      <w:r w:rsidRPr="005F0BDC">
        <w:rPr>
          <w:spacing w:val="1"/>
        </w:rPr>
        <w:t xml:space="preserve"> </w:t>
      </w:r>
      <w:r w:rsidRPr="005F0BDC">
        <w:t>плане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углублённого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алгебры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начал</w:t>
      </w:r>
      <w:r w:rsidRPr="005F0BDC">
        <w:rPr>
          <w:spacing w:val="1"/>
        </w:rPr>
        <w:t xml:space="preserve"> </w:t>
      </w:r>
      <w:r w:rsidRPr="005F0BDC">
        <w:t>математического анализа в 10—11 классах отводится не менее 4 учебных часов в</w:t>
      </w:r>
      <w:r w:rsidRPr="005F0BDC">
        <w:rPr>
          <w:spacing w:val="1"/>
        </w:rPr>
        <w:t xml:space="preserve"> </w:t>
      </w:r>
      <w:r w:rsidRPr="005F0BDC">
        <w:t>неделю в течение каждого года обучения, всего за два года обучения — не менее</w:t>
      </w:r>
      <w:r w:rsidRPr="005F0BDC">
        <w:rPr>
          <w:spacing w:val="1"/>
        </w:rPr>
        <w:t xml:space="preserve"> </w:t>
      </w:r>
      <w:r w:rsidRPr="005F0BDC">
        <w:t>280 учебных</w:t>
      </w:r>
      <w:r w:rsidRPr="005F0BDC">
        <w:rPr>
          <w:spacing w:val="-3"/>
        </w:rPr>
        <w:t xml:space="preserve"> </w:t>
      </w:r>
      <w:r w:rsidRPr="005F0BDC">
        <w:t>часов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tabs>
          <w:tab w:val="left" w:pos="3224"/>
          <w:tab w:val="left" w:pos="5385"/>
          <w:tab w:val="left" w:pos="7425"/>
          <w:tab w:val="left" w:pos="9573"/>
        </w:tabs>
        <w:spacing w:before="69"/>
        <w:ind w:left="838" w:right="572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ПЛАНИРУЕМЫЕ</w:t>
      </w:r>
      <w:r w:rsidRPr="005F0BDC">
        <w:rPr>
          <w:b/>
          <w:sz w:val="28"/>
          <w:szCs w:val="28"/>
        </w:rPr>
        <w:tab/>
        <w:t>ПРЕДМЕТНЫЕ</w:t>
      </w:r>
      <w:r w:rsidRPr="005F0BDC">
        <w:rPr>
          <w:b/>
          <w:sz w:val="28"/>
          <w:szCs w:val="28"/>
        </w:rPr>
        <w:tab/>
        <w:t>РЕЗУЛЬТАТЫ</w:t>
      </w:r>
      <w:r w:rsidRPr="005F0BDC">
        <w:rPr>
          <w:b/>
          <w:sz w:val="28"/>
          <w:szCs w:val="28"/>
        </w:rPr>
        <w:tab/>
        <w:t>ОСВОЕНИЯ</w:t>
      </w:r>
      <w:r w:rsidRPr="005F0BDC">
        <w:rPr>
          <w:b/>
          <w:sz w:val="28"/>
          <w:szCs w:val="28"/>
        </w:rPr>
        <w:tab/>
      </w:r>
      <w:r w:rsidRPr="005F0BDC">
        <w:rPr>
          <w:b/>
          <w:spacing w:val="-1"/>
          <w:sz w:val="28"/>
          <w:szCs w:val="28"/>
        </w:rPr>
        <w:t>РАБОЧЕЙ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ПРОГРАММЫ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(ПО ГОДАМ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70" w:firstLine="580"/>
      </w:pPr>
      <w:r w:rsidRPr="005F0BDC">
        <w:t>Освоение учебного курса «Алгебра и начала математического анализа» 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1"/>
        </w:rPr>
        <w:t xml:space="preserve"> </w:t>
      </w:r>
      <w:r w:rsidRPr="005F0BDC">
        <w:t>обеспечивать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следующих предметных</w:t>
      </w:r>
      <w:r w:rsidRPr="005F0BDC">
        <w:rPr>
          <w:spacing w:val="2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результатов: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numPr>
          <w:ilvl w:val="1"/>
          <w:numId w:val="149"/>
        </w:numPr>
        <w:tabs>
          <w:tab w:val="left" w:pos="1758"/>
        </w:tabs>
      </w:pPr>
      <w:r w:rsidRPr="005F0BDC">
        <w:t>класс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spacing w:before="1"/>
        <w:ind w:left="1642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Числа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вычисления</w:t>
      </w:r>
    </w:p>
    <w:p w:rsidR="00F02FC4" w:rsidRPr="005F0BDC" w:rsidRDefault="005F0BDC">
      <w:pPr>
        <w:pStyle w:val="a3"/>
        <w:spacing w:before="242" w:line="276" w:lineRule="auto"/>
        <w:ind w:left="1066" w:right="566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рациональное</w:t>
      </w:r>
      <w:r w:rsidRPr="005F0BDC">
        <w:rPr>
          <w:spacing w:val="1"/>
        </w:rPr>
        <w:t xml:space="preserve"> </w:t>
      </w:r>
      <w:r w:rsidRPr="005F0BDC">
        <w:t>число,</w:t>
      </w:r>
      <w:r w:rsidRPr="005F0BDC">
        <w:rPr>
          <w:spacing w:val="1"/>
        </w:rPr>
        <w:t xml:space="preserve"> </w:t>
      </w:r>
      <w:r w:rsidRPr="005F0BDC">
        <w:t>бесконечная</w:t>
      </w:r>
      <w:r w:rsidRPr="005F0BDC">
        <w:rPr>
          <w:spacing w:val="1"/>
        </w:rPr>
        <w:t xml:space="preserve"> </w:t>
      </w:r>
      <w:r w:rsidRPr="005F0BDC">
        <w:t>периодическая</w:t>
      </w:r>
      <w:r w:rsidRPr="005F0BDC">
        <w:rPr>
          <w:spacing w:val="1"/>
        </w:rPr>
        <w:t xml:space="preserve"> </w:t>
      </w:r>
      <w:r w:rsidRPr="005F0BDC">
        <w:t>дробь,</w:t>
      </w:r>
      <w:r w:rsidRPr="005F0BDC">
        <w:rPr>
          <w:spacing w:val="1"/>
        </w:rPr>
        <w:t xml:space="preserve"> </w:t>
      </w:r>
      <w:r w:rsidRPr="005F0BDC">
        <w:t>проценты;</w:t>
      </w:r>
      <w:r w:rsidRPr="005F0BDC">
        <w:rPr>
          <w:spacing w:val="1"/>
        </w:rPr>
        <w:t xml:space="preserve"> </w:t>
      </w:r>
      <w:r w:rsidRPr="005F0BDC">
        <w:t>иррациональное</w:t>
      </w:r>
      <w:r w:rsidRPr="005F0BDC">
        <w:rPr>
          <w:spacing w:val="1"/>
        </w:rPr>
        <w:t xml:space="preserve"> </w:t>
      </w:r>
      <w:r w:rsidRPr="005F0BDC">
        <w:t>число;</w:t>
      </w:r>
      <w:r w:rsidRPr="005F0BDC">
        <w:rPr>
          <w:spacing w:val="1"/>
        </w:rPr>
        <w:t xml:space="preserve"> </w:t>
      </w:r>
      <w:r w:rsidRPr="005F0BDC">
        <w:t>множества</w:t>
      </w:r>
      <w:r w:rsidRPr="005F0BDC">
        <w:rPr>
          <w:spacing w:val="1"/>
        </w:rPr>
        <w:t xml:space="preserve"> </w:t>
      </w:r>
      <w:r w:rsidRPr="005F0BDC">
        <w:t>рациональных и</w:t>
      </w:r>
      <w:r w:rsidRPr="005F0BDC">
        <w:rPr>
          <w:spacing w:val="-4"/>
        </w:rPr>
        <w:t xml:space="preserve"> </w:t>
      </w:r>
      <w:r w:rsidRPr="005F0BDC">
        <w:t>действительных чисел;</w:t>
      </w:r>
      <w:r w:rsidRPr="005F0BDC">
        <w:rPr>
          <w:spacing w:val="-4"/>
        </w:rPr>
        <w:t xml:space="preserve"> </w:t>
      </w:r>
      <w:r w:rsidRPr="005F0BDC">
        <w:t>модуль</w:t>
      </w:r>
      <w:r w:rsidRPr="005F0BDC">
        <w:rPr>
          <w:spacing w:val="-2"/>
        </w:rPr>
        <w:t xml:space="preserve"> </w:t>
      </w:r>
      <w:r w:rsidRPr="005F0BDC">
        <w:t>действительного числа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8" w:lineRule="auto"/>
        <w:ind w:left="1066" w:right="577" w:firstLine="580"/>
      </w:pPr>
      <w:r w:rsidRPr="005F0BDC">
        <w:t>Применять дроби и проценты для решения прикладных задач из различных</w:t>
      </w:r>
      <w:r w:rsidRPr="005F0BDC">
        <w:rPr>
          <w:spacing w:val="-67"/>
        </w:rPr>
        <w:t xml:space="preserve"> </w:t>
      </w:r>
      <w:r w:rsidRPr="005F0BDC">
        <w:t>отраслей</w:t>
      </w:r>
      <w:r w:rsidRPr="005F0BDC">
        <w:rPr>
          <w:spacing w:val="-4"/>
        </w:rPr>
        <w:t xml:space="preserve"> </w:t>
      </w:r>
      <w:r w:rsidRPr="005F0BDC">
        <w:t>знаний и</w:t>
      </w:r>
      <w:r w:rsidRPr="005F0BDC">
        <w:rPr>
          <w:spacing w:val="-3"/>
        </w:rPr>
        <w:t xml:space="preserve"> </w:t>
      </w:r>
      <w:r w:rsidRPr="005F0BDC">
        <w:t>реальной жизни</w:t>
      </w:r>
      <w:r w:rsidRPr="005F0BDC">
        <w:rPr>
          <w:spacing w:val="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066" w:right="580" w:firstLine="580"/>
      </w:pPr>
      <w:r w:rsidRPr="005F0BDC">
        <w:t>Применять приближённые вычисления, правила округления, прикидку и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-5"/>
        </w:rPr>
        <w:t xml:space="preserve"> </w:t>
      </w:r>
      <w:r w:rsidRPr="005F0BDC">
        <w:t>результата вычислений .</w:t>
      </w:r>
    </w:p>
    <w:p w:rsidR="00F02FC4" w:rsidRPr="005F0BDC" w:rsidRDefault="005F0BDC">
      <w:pPr>
        <w:pStyle w:val="a3"/>
        <w:spacing w:line="276" w:lineRule="auto"/>
        <w:ind w:left="1066" w:right="568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понятием:</w:t>
      </w:r>
      <w:r w:rsidRPr="005F0BDC">
        <w:rPr>
          <w:spacing w:val="1"/>
        </w:rPr>
        <w:t xml:space="preserve"> </w:t>
      </w:r>
      <w:r w:rsidRPr="005F0BDC">
        <w:t>степень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целым</w:t>
      </w:r>
      <w:r w:rsidRPr="005F0BDC">
        <w:rPr>
          <w:spacing w:val="1"/>
        </w:rPr>
        <w:t xml:space="preserve"> </w:t>
      </w:r>
      <w:r w:rsidRPr="005F0BDC">
        <w:t>показателем;</w:t>
      </w:r>
      <w:r w:rsidRPr="005F0BDC">
        <w:rPr>
          <w:spacing w:val="1"/>
        </w:rPr>
        <w:t xml:space="preserve"> </w:t>
      </w:r>
      <w:r w:rsidRPr="005F0BDC">
        <w:t>использовать подходящую форму записи действительных чисел для решения</w:t>
      </w:r>
      <w:r w:rsidRPr="005F0BDC">
        <w:rPr>
          <w:spacing w:val="1"/>
        </w:rPr>
        <w:t xml:space="preserve"> </w:t>
      </w:r>
      <w:r w:rsidRPr="005F0BDC">
        <w:t>практических задач</w:t>
      </w:r>
      <w:r w:rsidRPr="005F0BDC">
        <w:rPr>
          <w:spacing w:val="-3"/>
        </w:rPr>
        <w:t xml:space="preserve"> </w:t>
      </w:r>
      <w:r w:rsidRPr="005F0BDC">
        <w:t>и представления</w:t>
      </w:r>
      <w:r w:rsidRPr="005F0BDC">
        <w:rPr>
          <w:spacing w:val="-4"/>
        </w:rPr>
        <w:t xml:space="preserve"> </w:t>
      </w:r>
      <w:r w:rsidRPr="005F0BDC">
        <w:t>данных .</w:t>
      </w:r>
    </w:p>
    <w:p w:rsidR="00F02FC4" w:rsidRPr="005F0BDC" w:rsidRDefault="005F0BDC">
      <w:pPr>
        <w:pStyle w:val="a3"/>
        <w:spacing w:line="276" w:lineRule="auto"/>
        <w:ind w:left="1066" w:right="573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понятием:</w:t>
      </w:r>
      <w:r w:rsidRPr="005F0BDC">
        <w:rPr>
          <w:spacing w:val="1"/>
        </w:rPr>
        <w:t xml:space="preserve"> </w:t>
      </w:r>
      <w:r w:rsidRPr="005F0BDC">
        <w:t>арифметический</w:t>
      </w:r>
      <w:r w:rsidRPr="005F0BDC">
        <w:rPr>
          <w:spacing w:val="1"/>
        </w:rPr>
        <w:t xml:space="preserve"> </w:t>
      </w:r>
      <w:r w:rsidRPr="005F0BDC">
        <w:t>корень</w:t>
      </w:r>
      <w:r w:rsidRPr="005F0BDC">
        <w:rPr>
          <w:spacing w:val="1"/>
        </w:rPr>
        <w:t xml:space="preserve"> </w:t>
      </w:r>
      <w:r w:rsidRPr="005F0BDC">
        <w:t>натуральной</w:t>
      </w:r>
      <w:r w:rsidRPr="005F0BDC">
        <w:rPr>
          <w:spacing w:val="1"/>
        </w:rPr>
        <w:t xml:space="preserve"> </w:t>
      </w:r>
      <w:r w:rsidRPr="005F0BDC">
        <w:t>степени .</w:t>
      </w:r>
    </w:p>
    <w:p w:rsidR="00F02FC4" w:rsidRPr="005F0BDC" w:rsidRDefault="005F0BDC">
      <w:pPr>
        <w:pStyle w:val="a3"/>
        <w:ind w:left="1693"/>
      </w:pPr>
      <w:r w:rsidRPr="005F0BDC">
        <w:t>Свободно</w:t>
      </w:r>
      <w:r w:rsidRPr="005F0BDC">
        <w:rPr>
          <w:spacing w:val="-8"/>
        </w:rPr>
        <w:t xml:space="preserve"> </w:t>
      </w:r>
      <w:r w:rsidRPr="005F0BDC">
        <w:t>оперировать</w:t>
      </w:r>
      <w:r w:rsidRPr="005F0BDC">
        <w:rPr>
          <w:spacing w:val="-5"/>
        </w:rPr>
        <w:t xml:space="preserve"> </w:t>
      </w:r>
      <w:r w:rsidRPr="005F0BDC">
        <w:t>понятием:</w:t>
      </w:r>
      <w:r w:rsidRPr="005F0BDC">
        <w:rPr>
          <w:spacing w:val="-4"/>
        </w:rPr>
        <w:t xml:space="preserve"> </w:t>
      </w:r>
      <w:r w:rsidRPr="005F0BDC">
        <w:t>степень</w:t>
      </w:r>
      <w:r w:rsidRPr="005F0BDC">
        <w:rPr>
          <w:spacing w:val="-8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рациональным</w:t>
      </w:r>
      <w:r w:rsidRPr="005F0BDC">
        <w:rPr>
          <w:spacing w:val="-5"/>
        </w:rPr>
        <w:t xml:space="preserve"> </w:t>
      </w:r>
      <w:r w:rsidRPr="005F0BDC">
        <w:t>показателем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36" w:line="276" w:lineRule="auto"/>
        <w:ind w:left="1066" w:right="567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логарифм</w:t>
      </w:r>
      <w:r w:rsidRPr="005F0BDC">
        <w:rPr>
          <w:spacing w:val="1"/>
        </w:rPr>
        <w:t xml:space="preserve"> </w:t>
      </w:r>
      <w:r w:rsidRPr="005F0BDC">
        <w:t>числа;</w:t>
      </w:r>
      <w:r w:rsidRPr="005F0BDC">
        <w:rPr>
          <w:spacing w:val="1"/>
        </w:rPr>
        <w:t xml:space="preserve"> </w:t>
      </w:r>
      <w:r w:rsidRPr="005F0BDC">
        <w:t>десятичные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натуральные</w:t>
      </w:r>
      <w:r w:rsidRPr="005F0BDC">
        <w:rPr>
          <w:spacing w:val="1"/>
        </w:rPr>
        <w:t xml:space="preserve"> </w:t>
      </w:r>
      <w:r w:rsidRPr="005F0BDC">
        <w:t>логарифмы</w:t>
      </w:r>
      <w:r w:rsidRPr="005F0BDC">
        <w:rPr>
          <w:spacing w:val="1"/>
        </w:rPr>
        <w:t xml:space="preserve"> </w:t>
      </w: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синус,</w:t>
      </w:r>
      <w:r w:rsidRPr="005F0BDC">
        <w:rPr>
          <w:spacing w:val="1"/>
        </w:rPr>
        <w:t xml:space="preserve"> </w:t>
      </w:r>
      <w:r w:rsidRPr="005F0BDC">
        <w:t>косинус,</w:t>
      </w:r>
      <w:r w:rsidRPr="005F0BDC">
        <w:rPr>
          <w:spacing w:val="1"/>
        </w:rPr>
        <w:t xml:space="preserve"> </w:t>
      </w:r>
      <w:r w:rsidRPr="005F0BDC">
        <w:t>тангенс,</w:t>
      </w:r>
      <w:r w:rsidRPr="005F0BDC">
        <w:rPr>
          <w:spacing w:val="-4"/>
        </w:rPr>
        <w:t xml:space="preserve"> </w:t>
      </w:r>
      <w:r w:rsidRPr="005F0BDC">
        <w:t>котангенс</w:t>
      </w:r>
      <w:r w:rsidRPr="005F0BDC">
        <w:rPr>
          <w:spacing w:val="-4"/>
        </w:rPr>
        <w:t xml:space="preserve"> </w:t>
      </w:r>
      <w:r w:rsidRPr="005F0BDC">
        <w:t>числового</w:t>
      </w:r>
      <w:r w:rsidRPr="005F0BDC">
        <w:rPr>
          <w:spacing w:val="1"/>
        </w:rPr>
        <w:t xml:space="preserve"> </w:t>
      </w:r>
      <w:r w:rsidRPr="005F0BDC">
        <w:t>аргумента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066" w:right="571" w:firstLine="580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арксинус,</w:t>
      </w:r>
      <w:r w:rsidRPr="005F0BDC">
        <w:rPr>
          <w:spacing w:val="1"/>
        </w:rPr>
        <w:t xml:space="preserve"> </w:t>
      </w:r>
      <w:r w:rsidRPr="005F0BDC">
        <w:t>арккосинус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арктангенс</w:t>
      </w:r>
      <w:r w:rsidRPr="005F0BDC">
        <w:rPr>
          <w:spacing w:val="1"/>
        </w:rPr>
        <w:t xml:space="preserve"> </w:t>
      </w:r>
      <w:r w:rsidRPr="005F0BDC">
        <w:t>числового</w:t>
      </w:r>
      <w:r w:rsidRPr="005F0BDC">
        <w:rPr>
          <w:spacing w:val="1"/>
        </w:rPr>
        <w:t xml:space="preserve"> </w:t>
      </w:r>
      <w:r w:rsidRPr="005F0BDC">
        <w:t>аргумента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Heading1"/>
        <w:ind w:left="1642"/>
        <w:jc w:val="both"/>
      </w:pP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неравенства</w:t>
      </w:r>
    </w:p>
    <w:p w:rsidR="00F02FC4" w:rsidRPr="005F0BDC" w:rsidRDefault="005F0BDC">
      <w:pPr>
        <w:pStyle w:val="a3"/>
        <w:spacing w:before="242" w:line="276" w:lineRule="auto"/>
        <w:ind w:left="1066" w:right="559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тождество,</w:t>
      </w:r>
      <w:r w:rsidRPr="005F0BDC">
        <w:rPr>
          <w:spacing w:val="1"/>
        </w:rPr>
        <w:t xml:space="preserve"> </w:t>
      </w:r>
      <w:r w:rsidRPr="005F0BDC">
        <w:t>уравнение,</w:t>
      </w:r>
      <w:r w:rsidRPr="005F0BDC">
        <w:rPr>
          <w:spacing w:val="1"/>
        </w:rPr>
        <w:t xml:space="preserve"> </w:t>
      </w:r>
      <w:r w:rsidRPr="005F0BDC">
        <w:t>неравенство,</w:t>
      </w:r>
      <w:r w:rsidRPr="005F0BDC">
        <w:rPr>
          <w:spacing w:val="1"/>
        </w:rPr>
        <w:t xml:space="preserve"> </w:t>
      </w:r>
      <w:r w:rsidRPr="005F0BDC">
        <w:t>равносильные</w:t>
      </w:r>
      <w:r w:rsidRPr="005F0BDC">
        <w:rPr>
          <w:spacing w:val="-4"/>
        </w:rPr>
        <w:t xml:space="preserve"> </w:t>
      </w:r>
      <w:r w:rsidRPr="005F0BDC">
        <w:t>уравнения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уравнения-следствия;</w:t>
      </w:r>
      <w:r w:rsidRPr="005F0BDC">
        <w:rPr>
          <w:spacing w:val="-7"/>
        </w:rPr>
        <w:t xml:space="preserve"> </w:t>
      </w:r>
      <w:r w:rsidRPr="005F0BDC">
        <w:t>равносильные</w:t>
      </w:r>
      <w:r w:rsidRPr="005F0BDC">
        <w:rPr>
          <w:spacing w:val="-2"/>
        </w:rPr>
        <w:t xml:space="preserve"> </w:t>
      </w:r>
      <w:r w:rsidRPr="005F0BDC">
        <w:t>неравенства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2507"/>
          <w:tab w:val="left" w:pos="3280"/>
          <w:tab w:val="left" w:pos="4208"/>
          <w:tab w:val="left" w:pos="4840"/>
          <w:tab w:val="left" w:pos="5800"/>
          <w:tab w:val="left" w:pos="6028"/>
          <w:tab w:val="left" w:pos="7296"/>
          <w:tab w:val="left" w:pos="7353"/>
          <w:tab w:val="left" w:pos="7773"/>
          <w:tab w:val="left" w:pos="8714"/>
          <w:tab w:val="left" w:pos="9374"/>
          <w:tab w:val="left" w:pos="9816"/>
        </w:tabs>
        <w:spacing w:before="2" w:line="276" w:lineRule="auto"/>
        <w:ind w:left="1114" w:right="562" w:firstLine="547"/>
        <w:jc w:val="right"/>
      </w:pPr>
      <w:r w:rsidRPr="005F0BDC">
        <w:t>Применять</w:t>
      </w:r>
      <w:r w:rsidRPr="005F0BDC">
        <w:tab/>
        <w:t>различные</w:t>
      </w:r>
      <w:r w:rsidRPr="005F0BDC">
        <w:tab/>
        <w:t>методы</w:t>
      </w:r>
      <w:r w:rsidRPr="005F0BDC">
        <w:tab/>
      </w:r>
      <w:r w:rsidRPr="005F0BDC">
        <w:tab/>
        <w:t>решения</w:t>
      </w:r>
      <w:r w:rsidRPr="005F0BDC">
        <w:tab/>
      </w:r>
      <w:r w:rsidRPr="005F0BDC">
        <w:tab/>
        <w:t>рациональных</w:t>
      </w:r>
      <w:r w:rsidRPr="005F0BDC">
        <w:tab/>
        <w:t>и</w:t>
      </w:r>
      <w:r w:rsidRPr="005F0BDC">
        <w:tab/>
        <w:t>дробно-</w:t>
      </w:r>
      <w:r w:rsidRPr="005F0BDC">
        <w:rPr>
          <w:spacing w:val="-67"/>
        </w:rPr>
        <w:t xml:space="preserve"> </w:t>
      </w:r>
      <w:r w:rsidRPr="005F0BDC">
        <w:t>рациональных уравнений; применять метод интервалов для решения неравенств</w:t>
      </w:r>
      <w:r w:rsidRPr="005F0BDC">
        <w:rPr>
          <w:spacing w:val="-67"/>
        </w:rPr>
        <w:t xml:space="preserve"> </w:t>
      </w:r>
      <w:r w:rsidRPr="005F0BDC">
        <w:t>Свободно</w:t>
      </w:r>
      <w:r w:rsidRPr="005F0BDC">
        <w:tab/>
        <w:t>оперировать</w:t>
      </w:r>
      <w:r w:rsidRPr="005F0BDC">
        <w:tab/>
        <w:t>понятиями:</w:t>
      </w:r>
      <w:r w:rsidRPr="005F0BDC">
        <w:tab/>
        <w:t>многочлен</w:t>
      </w:r>
      <w:r w:rsidRPr="005F0BDC">
        <w:tab/>
        <w:t>от</w:t>
      </w:r>
      <w:r w:rsidRPr="005F0BDC">
        <w:tab/>
        <w:t>одной</w:t>
      </w:r>
      <w:r w:rsidRPr="005F0BDC">
        <w:tab/>
        <w:t>переменной;</w:t>
      </w:r>
    </w:p>
    <w:p w:rsidR="00F02FC4" w:rsidRPr="005F0BDC" w:rsidRDefault="005F0BDC">
      <w:pPr>
        <w:pStyle w:val="a3"/>
        <w:spacing w:line="276" w:lineRule="auto"/>
        <w:ind w:left="1066" w:right="569"/>
      </w:pPr>
      <w:r w:rsidRPr="005F0BDC">
        <w:t>многочлен с целыми коэффициентами, корни многочлена; применять деление</w:t>
      </w:r>
      <w:r w:rsidRPr="005F0BDC">
        <w:rPr>
          <w:spacing w:val="1"/>
        </w:rPr>
        <w:t xml:space="preserve"> </w:t>
      </w:r>
      <w:r w:rsidRPr="005F0BDC">
        <w:t>многочлена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многочлен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остатком,</w:t>
      </w:r>
      <w:r w:rsidRPr="005F0BDC">
        <w:rPr>
          <w:spacing w:val="1"/>
        </w:rPr>
        <w:t xml:space="preserve"> </w:t>
      </w:r>
      <w:r w:rsidRPr="005F0BDC">
        <w:t>теорему</w:t>
      </w:r>
      <w:r w:rsidRPr="005F0BDC">
        <w:rPr>
          <w:spacing w:val="1"/>
        </w:rPr>
        <w:t xml:space="preserve"> </w:t>
      </w:r>
      <w:r w:rsidRPr="005F0BDC">
        <w:t>Безу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теорему</w:t>
      </w:r>
      <w:r w:rsidRPr="005F0BDC">
        <w:rPr>
          <w:spacing w:val="1"/>
        </w:rPr>
        <w:t xml:space="preserve"> </w:t>
      </w:r>
      <w:r w:rsidRPr="005F0BDC">
        <w:t>Виета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задач .</w:t>
      </w:r>
    </w:p>
    <w:p w:rsidR="00F02FC4" w:rsidRPr="005F0BDC" w:rsidRDefault="005F0BDC">
      <w:pPr>
        <w:pStyle w:val="a3"/>
        <w:ind w:left="1647"/>
      </w:pPr>
      <w:r w:rsidRPr="005F0BDC">
        <w:t>Свободно</w:t>
      </w:r>
      <w:r w:rsidRPr="005F0BDC">
        <w:rPr>
          <w:spacing w:val="13"/>
        </w:rPr>
        <w:t xml:space="preserve"> </w:t>
      </w:r>
      <w:r w:rsidRPr="005F0BDC">
        <w:t>оперировать</w:t>
      </w:r>
      <w:r w:rsidRPr="005F0BDC">
        <w:rPr>
          <w:spacing w:val="10"/>
        </w:rPr>
        <w:t xml:space="preserve"> </w:t>
      </w:r>
      <w:r w:rsidRPr="005F0BDC">
        <w:t>понятиями:</w:t>
      </w:r>
      <w:r w:rsidRPr="005F0BDC">
        <w:rPr>
          <w:spacing w:val="16"/>
        </w:rPr>
        <w:t xml:space="preserve"> </w:t>
      </w:r>
      <w:r w:rsidRPr="005F0BDC">
        <w:t>система</w:t>
      </w:r>
      <w:r w:rsidRPr="005F0BDC">
        <w:rPr>
          <w:spacing w:val="13"/>
        </w:rPr>
        <w:t xml:space="preserve"> </w:t>
      </w:r>
      <w:r w:rsidRPr="005F0BDC">
        <w:t>линейных</w:t>
      </w:r>
      <w:r w:rsidRPr="005F0BDC">
        <w:rPr>
          <w:spacing w:val="13"/>
        </w:rPr>
        <w:t xml:space="preserve"> </w:t>
      </w:r>
      <w:r w:rsidRPr="005F0BDC">
        <w:t>уравнений,</w:t>
      </w:r>
      <w:r w:rsidRPr="005F0BDC">
        <w:rPr>
          <w:spacing w:val="11"/>
        </w:rPr>
        <w:t xml:space="preserve"> </w:t>
      </w:r>
      <w:r w:rsidRPr="005F0BDC">
        <w:t>матрица,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066" w:right="567"/>
      </w:pPr>
      <w:r w:rsidRPr="005F0BDC">
        <w:lastRenderedPageBreak/>
        <w:t>определитель</w:t>
      </w:r>
      <w:r w:rsidRPr="005F0BDC">
        <w:rPr>
          <w:spacing w:val="1"/>
        </w:rPr>
        <w:t xml:space="preserve"> </w:t>
      </w:r>
      <w:r w:rsidRPr="005F0BDC">
        <w:t>матрицы</w:t>
      </w:r>
      <w:r w:rsidRPr="005F0BDC">
        <w:rPr>
          <w:spacing w:val="1"/>
        </w:rPr>
        <w:t xml:space="preserve"> </w:t>
      </w:r>
      <w:r w:rsidRPr="005F0BDC">
        <w:t>2</w:t>
      </w:r>
      <w:r w:rsidRPr="005F0BDC">
        <w:rPr>
          <w:spacing w:val="1"/>
        </w:rPr>
        <w:t xml:space="preserve"> </w:t>
      </w:r>
      <w:r w:rsidRPr="005F0BDC">
        <w:t>×</w:t>
      </w:r>
      <w:r w:rsidRPr="005F0BDC">
        <w:rPr>
          <w:spacing w:val="1"/>
        </w:rPr>
        <w:t xml:space="preserve"> </w:t>
      </w:r>
      <w:r w:rsidRPr="005F0BDC">
        <w:t>2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геометрический</w:t>
      </w:r>
      <w:r w:rsidRPr="005F0BDC">
        <w:rPr>
          <w:spacing w:val="1"/>
        </w:rPr>
        <w:t xml:space="preserve"> </w:t>
      </w:r>
      <w:r w:rsidRPr="005F0BDC">
        <w:t>смысл;</w:t>
      </w:r>
      <w:r w:rsidRPr="005F0BDC">
        <w:rPr>
          <w:spacing w:val="7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определителя</w:t>
      </w:r>
      <w:r w:rsidRPr="005F0BDC">
        <w:rPr>
          <w:spacing w:val="1"/>
        </w:rPr>
        <w:t xml:space="preserve"> </w:t>
      </w:r>
      <w:r w:rsidRPr="005F0BDC">
        <w:t>2</w:t>
      </w:r>
      <w:r w:rsidRPr="005F0BDC">
        <w:rPr>
          <w:spacing w:val="1"/>
        </w:rPr>
        <w:t xml:space="preserve"> </w:t>
      </w:r>
      <w:r w:rsidRPr="005F0BDC">
        <w:t>×</w:t>
      </w:r>
      <w:r w:rsidRPr="005F0BDC">
        <w:rPr>
          <w:spacing w:val="1"/>
        </w:rPr>
        <w:t xml:space="preserve"> </w:t>
      </w:r>
      <w:r w:rsidRPr="005F0BDC">
        <w:t>2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вычисления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значения,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-67"/>
        </w:rPr>
        <w:t xml:space="preserve"> </w:t>
      </w:r>
      <w:r w:rsidRPr="005F0BDC">
        <w:t>определители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линейных</w:t>
      </w:r>
      <w:r w:rsidRPr="005F0BDC">
        <w:rPr>
          <w:spacing w:val="1"/>
        </w:rPr>
        <w:t xml:space="preserve"> </w:t>
      </w:r>
      <w:r w:rsidRPr="005F0BDC">
        <w:t>уравнений;</w:t>
      </w:r>
      <w:r w:rsidRPr="005F0BDC">
        <w:rPr>
          <w:spacing w:val="1"/>
        </w:rPr>
        <w:t xml:space="preserve"> </w:t>
      </w:r>
      <w:r w:rsidRPr="005F0BDC">
        <w:t>моделировать</w:t>
      </w:r>
      <w:r w:rsidRPr="005F0BDC">
        <w:rPr>
          <w:spacing w:val="1"/>
        </w:rPr>
        <w:t xml:space="preserve"> </w:t>
      </w:r>
      <w:r w:rsidRPr="005F0BDC">
        <w:t>реальные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линейных</w:t>
      </w:r>
      <w:r w:rsidRPr="005F0BDC">
        <w:rPr>
          <w:spacing w:val="1"/>
        </w:rPr>
        <w:t xml:space="preserve"> </w:t>
      </w:r>
      <w:r w:rsidRPr="005F0BDC">
        <w:t>уравнений,</w:t>
      </w:r>
      <w:r w:rsidRPr="005F0BDC">
        <w:rPr>
          <w:spacing w:val="1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построенные модели с помощью матриц и определителей, интерпретировать</w:t>
      </w:r>
      <w:r w:rsidRPr="005F0BDC">
        <w:rPr>
          <w:spacing w:val="1"/>
        </w:rPr>
        <w:t xml:space="preserve"> </w:t>
      </w:r>
      <w:r w:rsidRPr="005F0BDC">
        <w:t>полученный</w:t>
      </w:r>
      <w:r w:rsidRPr="005F0BDC">
        <w:rPr>
          <w:spacing w:val="-7"/>
        </w:rPr>
        <w:t xml:space="preserve"> </w:t>
      </w:r>
      <w:r w:rsidRPr="005F0BDC">
        <w:t>результат .</w:t>
      </w:r>
    </w:p>
    <w:p w:rsidR="00F02FC4" w:rsidRPr="005F0BDC" w:rsidRDefault="005F0BDC">
      <w:pPr>
        <w:pStyle w:val="a3"/>
        <w:spacing w:before="2" w:line="278" w:lineRule="auto"/>
        <w:ind w:left="1647" w:right="575"/>
      </w:pPr>
      <w:r w:rsidRPr="005F0BDC">
        <w:t>Использовать свойства действий с корнями для преобразования выражений</w:t>
      </w:r>
      <w:r w:rsidRPr="005F0BDC">
        <w:rPr>
          <w:spacing w:val="-67"/>
        </w:rPr>
        <w:t xml:space="preserve"> </w:t>
      </w:r>
      <w:r w:rsidRPr="005F0BDC">
        <w:t>Выполнять</w:t>
      </w:r>
      <w:r w:rsidRPr="005F0BDC">
        <w:rPr>
          <w:spacing w:val="44"/>
        </w:rPr>
        <w:t xml:space="preserve"> </w:t>
      </w:r>
      <w:r w:rsidRPr="005F0BDC">
        <w:t>преобразования</w:t>
      </w:r>
      <w:r w:rsidRPr="005F0BDC">
        <w:rPr>
          <w:spacing w:val="47"/>
        </w:rPr>
        <w:t xml:space="preserve"> </w:t>
      </w:r>
      <w:r w:rsidRPr="005F0BDC">
        <w:t>числовых</w:t>
      </w:r>
      <w:r w:rsidRPr="005F0BDC">
        <w:rPr>
          <w:spacing w:val="42"/>
        </w:rPr>
        <w:t xml:space="preserve"> </w:t>
      </w:r>
      <w:r w:rsidRPr="005F0BDC">
        <w:t>выражений,</w:t>
      </w:r>
      <w:r w:rsidRPr="005F0BDC">
        <w:rPr>
          <w:spacing w:val="45"/>
        </w:rPr>
        <w:t xml:space="preserve"> </w:t>
      </w:r>
      <w:r w:rsidRPr="005F0BDC">
        <w:t>содержащих</w:t>
      </w:r>
      <w:r w:rsidRPr="005F0BDC">
        <w:rPr>
          <w:spacing w:val="47"/>
        </w:rPr>
        <w:t xml:space="preserve"> </w:t>
      </w:r>
      <w:r w:rsidRPr="005F0BDC">
        <w:t>степени</w:t>
      </w:r>
      <w:r w:rsidRPr="005F0BDC">
        <w:rPr>
          <w:spacing w:val="47"/>
        </w:rPr>
        <w:t xml:space="preserve"> </w:t>
      </w:r>
      <w:r w:rsidRPr="005F0BDC">
        <w:t>с</w:t>
      </w:r>
    </w:p>
    <w:p w:rsidR="00F02FC4" w:rsidRPr="005F0BDC" w:rsidRDefault="005F0BDC">
      <w:pPr>
        <w:pStyle w:val="a3"/>
        <w:spacing w:line="317" w:lineRule="exact"/>
        <w:ind w:left="1066"/>
      </w:pPr>
      <w:r w:rsidRPr="005F0BDC">
        <w:t>рациональным</w:t>
      </w:r>
      <w:r w:rsidRPr="005F0BDC">
        <w:rPr>
          <w:spacing w:val="-6"/>
        </w:rPr>
        <w:t xml:space="preserve"> </w:t>
      </w:r>
      <w:r w:rsidRPr="005F0BDC">
        <w:t>показателем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left="1066" w:right="577" w:firstLine="580"/>
      </w:pPr>
      <w:r w:rsidRPr="005F0BDC">
        <w:t>Использовать свойства логарифмов для преобразования логарифмических</w:t>
      </w:r>
      <w:r w:rsidRPr="005F0BDC">
        <w:rPr>
          <w:spacing w:val="1"/>
        </w:rPr>
        <w:t xml:space="preserve"> </w:t>
      </w:r>
      <w:r w:rsidRPr="005F0BDC">
        <w:t>выражений .</w:t>
      </w:r>
    </w:p>
    <w:p w:rsidR="00F02FC4" w:rsidRPr="005F0BDC" w:rsidRDefault="005F0BDC">
      <w:pPr>
        <w:pStyle w:val="a3"/>
        <w:spacing w:line="276" w:lineRule="auto"/>
        <w:ind w:left="1066" w:right="570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иррациональные,</w:t>
      </w:r>
      <w:r w:rsidRPr="005F0BDC">
        <w:rPr>
          <w:spacing w:val="1"/>
        </w:rPr>
        <w:t xml:space="preserve"> </w:t>
      </w:r>
      <w:r w:rsidRPr="005F0BDC">
        <w:t>показательные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логарифмические уравнения; находить их решения с помощью равносильных</w:t>
      </w:r>
      <w:r w:rsidRPr="005F0BDC">
        <w:rPr>
          <w:spacing w:val="1"/>
        </w:rPr>
        <w:t xml:space="preserve"> </w:t>
      </w:r>
      <w:r w:rsidRPr="005F0BDC">
        <w:t>переходов</w:t>
      </w:r>
      <w:r w:rsidRPr="005F0BDC">
        <w:rPr>
          <w:spacing w:val="-9"/>
        </w:rPr>
        <w:t xml:space="preserve"> </w:t>
      </w:r>
      <w:r w:rsidRPr="005F0BDC">
        <w:t>или осуществляя проверку</w:t>
      </w:r>
      <w:r w:rsidRPr="005F0BDC">
        <w:rPr>
          <w:spacing w:val="-2"/>
        </w:rPr>
        <w:t xml:space="preserve"> </w:t>
      </w:r>
      <w:r w:rsidRPr="005F0BDC">
        <w:t>корней .</w:t>
      </w:r>
    </w:p>
    <w:p w:rsidR="00F02FC4" w:rsidRPr="005F0BDC" w:rsidRDefault="005F0BDC">
      <w:pPr>
        <w:pStyle w:val="a3"/>
        <w:spacing w:before="2" w:line="278" w:lineRule="auto"/>
        <w:ind w:left="1066" w:right="573" w:firstLine="580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тригонометрические</w:t>
      </w:r>
      <w:r w:rsidRPr="005F0BDC">
        <w:rPr>
          <w:spacing w:val="1"/>
        </w:rPr>
        <w:t xml:space="preserve"> </w:t>
      </w:r>
      <w:r w:rsidRPr="005F0BDC">
        <w:t>формулы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преобразования</w:t>
      </w:r>
      <w:r w:rsidRPr="005F0BDC">
        <w:rPr>
          <w:spacing w:val="-67"/>
        </w:rPr>
        <w:t xml:space="preserve"> </w:t>
      </w:r>
      <w:r w:rsidRPr="005F0BDC">
        <w:t>тригонометрических выражений .</w:t>
      </w:r>
    </w:p>
    <w:p w:rsidR="00F02FC4" w:rsidRPr="005F0BDC" w:rsidRDefault="005F0BDC">
      <w:pPr>
        <w:pStyle w:val="a3"/>
        <w:spacing w:line="276" w:lineRule="auto"/>
        <w:ind w:left="1066" w:right="568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понятием:</w:t>
      </w:r>
      <w:r w:rsidRPr="005F0BDC">
        <w:rPr>
          <w:spacing w:val="1"/>
        </w:rPr>
        <w:t xml:space="preserve"> </w:t>
      </w:r>
      <w:r w:rsidRPr="005F0BDC">
        <w:t>тригонометрическое</w:t>
      </w:r>
      <w:r w:rsidRPr="005F0BDC">
        <w:rPr>
          <w:spacing w:val="1"/>
        </w:rPr>
        <w:t xml:space="preserve"> </w:t>
      </w:r>
      <w:r w:rsidRPr="005F0BDC">
        <w:t>уравнение;</w:t>
      </w:r>
      <w:r w:rsidRPr="005F0BDC">
        <w:rPr>
          <w:spacing w:val="-67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необходимые</w:t>
      </w:r>
      <w:r w:rsidRPr="005F0BDC">
        <w:rPr>
          <w:spacing w:val="1"/>
        </w:rPr>
        <w:t xml:space="preserve"> </w:t>
      </w:r>
      <w:r w:rsidRPr="005F0BDC">
        <w:t>формулы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типов</w:t>
      </w:r>
      <w:r w:rsidRPr="005F0BDC">
        <w:rPr>
          <w:spacing w:val="1"/>
        </w:rPr>
        <w:t xml:space="preserve"> </w:t>
      </w:r>
      <w:r w:rsidRPr="005F0BDC">
        <w:t>тригонометрических уравнений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66" w:firstLine="580"/>
      </w:pPr>
      <w:r w:rsidRPr="005F0BDC">
        <w:t>Моделировать</w:t>
      </w:r>
      <w:r w:rsidRPr="005F0BDC">
        <w:rPr>
          <w:spacing w:val="1"/>
        </w:rPr>
        <w:t xml:space="preserve"> </w:t>
      </w:r>
      <w:r w:rsidRPr="005F0BDC">
        <w:t>реальные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алгебры,</w:t>
      </w:r>
      <w:r w:rsidRPr="005F0BDC">
        <w:rPr>
          <w:spacing w:val="7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выражения,</w:t>
      </w:r>
      <w:r w:rsidRPr="005F0BDC">
        <w:rPr>
          <w:spacing w:val="1"/>
        </w:rPr>
        <w:t xml:space="preserve"> </w:t>
      </w:r>
      <w:r w:rsidRPr="005F0BDC">
        <w:t>уравнения,</w:t>
      </w:r>
      <w:r w:rsidRPr="005F0BDC">
        <w:rPr>
          <w:spacing w:val="1"/>
        </w:rPr>
        <w:t xml:space="preserve"> </w:t>
      </w:r>
      <w:r w:rsidRPr="005F0BDC">
        <w:t>неравенства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условию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построенные модели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использованием</w:t>
      </w:r>
      <w:r w:rsidRPr="005F0BDC">
        <w:rPr>
          <w:spacing w:val="-6"/>
        </w:rPr>
        <w:t xml:space="preserve"> </w:t>
      </w:r>
      <w:r w:rsidRPr="005F0BDC">
        <w:t>аппарата</w:t>
      </w:r>
      <w:r w:rsidRPr="005F0BDC">
        <w:rPr>
          <w:spacing w:val="-1"/>
        </w:rPr>
        <w:t xml:space="preserve"> </w:t>
      </w:r>
      <w:r w:rsidRPr="005F0BDC">
        <w:t>алгебры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ind w:left="1642"/>
        <w:jc w:val="both"/>
      </w:pP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графики</w:t>
      </w:r>
    </w:p>
    <w:p w:rsidR="00F02FC4" w:rsidRPr="005F0BDC" w:rsidRDefault="005F0BDC">
      <w:pPr>
        <w:pStyle w:val="a3"/>
        <w:spacing w:before="242" w:line="276" w:lineRule="auto"/>
        <w:ind w:left="1066" w:right="564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функция,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задания</w:t>
      </w:r>
      <w:r w:rsidRPr="005F0BDC">
        <w:rPr>
          <w:spacing w:val="1"/>
        </w:rPr>
        <w:t xml:space="preserve"> </w:t>
      </w:r>
      <w:r w:rsidRPr="005F0BDC">
        <w:t>функции;</w:t>
      </w:r>
      <w:r w:rsidRPr="005F0BDC">
        <w:rPr>
          <w:spacing w:val="1"/>
        </w:rPr>
        <w:t xml:space="preserve"> </w:t>
      </w:r>
      <w:r w:rsidRPr="005F0BDC">
        <w:t>взаимно обратные функции, композиция функций; график функции; выполнять</w:t>
      </w:r>
      <w:r w:rsidRPr="005F0BDC">
        <w:rPr>
          <w:spacing w:val="1"/>
        </w:rPr>
        <w:t xml:space="preserve"> </w:t>
      </w:r>
      <w:r w:rsidRPr="005F0BDC">
        <w:t>элементарные</w:t>
      </w:r>
      <w:r w:rsidRPr="005F0BDC">
        <w:rPr>
          <w:spacing w:val="-6"/>
        </w:rPr>
        <w:t xml:space="preserve"> </w:t>
      </w:r>
      <w:r w:rsidRPr="005F0BDC">
        <w:t>преобразования графиков</w:t>
      </w:r>
      <w:r w:rsidRPr="005F0BDC">
        <w:rPr>
          <w:spacing w:val="-3"/>
        </w:rPr>
        <w:t xml:space="preserve"> </w:t>
      </w:r>
      <w:r w:rsidRPr="005F0BDC">
        <w:t>функций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066" w:right="570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область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множество</w:t>
      </w:r>
      <w:r w:rsidRPr="005F0BDC">
        <w:rPr>
          <w:spacing w:val="1"/>
        </w:rPr>
        <w:t xml:space="preserve"> </w:t>
      </w:r>
      <w:r w:rsidRPr="005F0BDC">
        <w:t>значений</w:t>
      </w:r>
      <w:r w:rsidRPr="005F0BDC">
        <w:rPr>
          <w:spacing w:val="-3"/>
        </w:rPr>
        <w:t xml:space="preserve"> </w:t>
      </w:r>
      <w:r w:rsidRPr="005F0BDC">
        <w:t>функции,</w:t>
      </w:r>
      <w:r w:rsidRPr="005F0BDC">
        <w:rPr>
          <w:spacing w:val="-8"/>
        </w:rPr>
        <w:t xml:space="preserve"> </w:t>
      </w:r>
      <w:r w:rsidRPr="005F0BDC">
        <w:t>нули функции,</w:t>
      </w:r>
      <w:r w:rsidRPr="005F0BDC">
        <w:rPr>
          <w:spacing w:val="-3"/>
        </w:rPr>
        <w:t xml:space="preserve"> </w:t>
      </w:r>
      <w:r w:rsidRPr="005F0BDC">
        <w:t>промежутки</w:t>
      </w:r>
      <w:r w:rsidRPr="005F0BDC">
        <w:rPr>
          <w:spacing w:val="1"/>
        </w:rPr>
        <w:t xml:space="preserve"> </w:t>
      </w:r>
      <w:r w:rsidRPr="005F0BDC">
        <w:t>знакопостоянства</w:t>
      </w:r>
      <w:r w:rsidRPr="005F0BDC">
        <w:rPr>
          <w:spacing w:val="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66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чётные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нечётные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периодические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промежутки</w:t>
      </w:r>
      <w:r w:rsidRPr="005F0BDC">
        <w:rPr>
          <w:spacing w:val="1"/>
        </w:rPr>
        <w:t xml:space="preserve"> </w:t>
      </w:r>
      <w:r w:rsidRPr="005F0BDC">
        <w:t>монотонности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максимумы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минимумы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наибольшее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наименьшее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промежутке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64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 понятиями:</w:t>
      </w:r>
      <w:r w:rsidRPr="005F0BDC">
        <w:rPr>
          <w:spacing w:val="1"/>
        </w:rPr>
        <w:t xml:space="preserve"> </w:t>
      </w:r>
      <w:r w:rsidRPr="005F0BDC">
        <w:t>степенная функция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натуральным и</w:t>
      </w:r>
      <w:r w:rsidRPr="005F0BDC">
        <w:rPr>
          <w:spacing w:val="1"/>
        </w:rPr>
        <w:t xml:space="preserve"> </w:t>
      </w:r>
      <w:r w:rsidRPr="005F0BDC">
        <w:t>целым</w:t>
      </w:r>
      <w:r w:rsidRPr="005F0BDC">
        <w:rPr>
          <w:spacing w:val="1"/>
        </w:rPr>
        <w:t xml:space="preserve"> </w:t>
      </w:r>
      <w:r w:rsidRPr="005F0BDC">
        <w:t>показателем,</w:t>
      </w:r>
      <w:r w:rsidRPr="005F0BDC">
        <w:rPr>
          <w:spacing w:val="1"/>
        </w:rPr>
        <w:t xml:space="preserve"> </w:t>
      </w:r>
      <w:r w:rsidRPr="005F0BDC">
        <w:t>график</w:t>
      </w:r>
      <w:r w:rsidRPr="005F0BDC">
        <w:rPr>
          <w:spacing w:val="1"/>
        </w:rPr>
        <w:t xml:space="preserve"> </w:t>
      </w:r>
      <w:r w:rsidRPr="005F0BDC">
        <w:t>степенной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натуральным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целым</w:t>
      </w:r>
      <w:r w:rsidRPr="005F0BDC">
        <w:rPr>
          <w:spacing w:val="1"/>
        </w:rPr>
        <w:t xml:space="preserve"> </w:t>
      </w:r>
      <w:r w:rsidRPr="005F0BDC">
        <w:t>показателем;</w:t>
      </w:r>
      <w:r w:rsidRPr="005F0BDC">
        <w:rPr>
          <w:spacing w:val="1"/>
        </w:rPr>
        <w:t xml:space="preserve"> </w:t>
      </w:r>
      <w:r w:rsidRPr="005F0BDC">
        <w:t>график</w:t>
      </w:r>
      <w:r w:rsidRPr="005F0BDC">
        <w:rPr>
          <w:spacing w:val="1"/>
        </w:rPr>
        <w:t xml:space="preserve"> </w:t>
      </w:r>
      <w:r w:rsidRPr="005F0BDC">
        <w:t>корня</w:t>
      </w:r>
      <w:r w:rsidRPr="005F0BDC">
        <w:rPr>
          <w:spacing w:val="1"/>
        </w:rPr>
        <w:t xml:space="preserve"> </w:t>
      </w:r>
      <w:r w:rsidRPr="005F0BDC">
        <w:rPr>
          <w:i/>
        </w:rPr>
        <w:t>n</w:t>
      </w:r>
      <w:r w:rsidRPr="005F0BDC">
        <w:t>-ой</w:t>
      </w:r>
      <w:r w:rsidRPr="005F0BDC">
        <w:rPr>
          <w:spacing w:val="1"/>
        </w:rPr>
        <w:t xml:space="preserve"> </w:t>
      </w:r>
      <w:r w:rsidRPr="005F0BDC">
        <w:t>степени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обратной</w:t>
      </w:r>
      <w:r w:rsidRPr="005F0BDC">
        <w:rPr>
          <w:spacing w:val="1"/>
        </w:rPr>
        <w:t xml:space="preserve"> </w:t>
      </w:r>
      <w:r w:rsidRPr="005F0BDC">
        <w:t>степени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натуральным</w:t>
      </w:r>
      <w:r w:rsidRPr="005F0BDC">
        <w:rPr>
          <w:spacing w:val="-6"/>
        </w:rPr>
        <w:t xml:space="preserve"> </w:t>
      </w:r>
      <w:r w:rsidRPr="005F0BDC">
        <w:t>показателем .</w:t>
      </w:r>
    </w:p>
    <w:p w:rsidR="00F02FC4" w:rsidRPr="005F0BDC" w:rsidRDefault="005F0BDC">
      <w:pPr>
        <w:pStyle w:val="a3"/>
        <w:spacing w:line="278" w:lineRule="auto"/>
        <w:ind w:left="1066" w:right="571" w:firstLine="580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линейная,</w:t>
      </w:r>
      <w:r w:rsidRPr="005F0BDC">
        <w:rPr>
          <w:spacing w:val="1"/>
        </w:rPr>
        <w:t xml:space="preserve"> </w:t>
      </w:r>
      <w:r w:rsidRPr="005F0BDC">
        <w:t>квадратичная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дробнолинейная</w:t>
      </w:r>
      <w:r w:rsidRPr="005F0BDC">
        <w:rPr>
          <w:spacing w:val="1"/>
        </w:rPr>
        <w:t xml:space="preserve"> </w:t>
      </w:r>
      <w:r w:rsidRPr="005F0BDC">
        <w:t>функции;</w:t>
      </w:r>
      <w:r w:rsidRPr="005F0BDC">
        <w:rPr>
          <w:spacing w:val="-1"/>
        </w:rPr>
        <w:t xml:space="preserve"> </w:t>
      </w:r>
      <w:r w:rsidRPr="005F0BDC">
        <w:t>выполнять</w:t>
      </w:r>
      <w:r w:rsidRPr="005F0BDC">
        <w:rPr>
          <w:spacing w:val="-5"/>
        </w:rPr>
        <w:t xml:space="preserve"> </w:t>
      </w:r>
      <w:r w:rsidRPr="005F0BDC">
        <w:t>элементарное</w:t>
      </w:r>
      <w:r w:rsidRPr="005F0BDC">
        <w:rPr>
          <w:spacing w:val="-2"/>
        </w:rPr>
        <w:t xml:space="preserve"> </w:t>
      </w:r>
      <w:r w:rsidRPr="005F0BDC">
        <w:t>исследование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построение</w:t>
      </w:r>
      <w:r w:rsidRPr="005F0BDC">
        <w:rPr>
          <w:spacing w:val="-5"/>
        </w:rPr>
        <w:t xml:space="preserve"> </w:t>
      </w:r>
      <w:r w:rsidRPr="005F0BDC">
        <w:t>их</w:t>
      </w:r>
      <w:r w:rsidRPr="005F0BDC">
        <w:rPr>
          <w:spacing w:val="-2"/>
        </w:rPr>
        <w:t xml:space="preserve"> </w:t>
      </w:r>
      <w:r w:rsidRPr="005F0BDC">
        <w:t>графиков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066" w:right="568" w:firstLine="580"/>
      </w:pPr>
      <w:r w:rsidRPr="005F0BDC">
        <w:lastRenderedPageBreak/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показательная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логарифмическая</w:t>
      </w:r>
      <w:r w:rsidRPr="005F0BDC">
        <w:rPr>
          <w:spacing w:val="1"/>
        </w:rPr>
        <w:t xml:space="preserve"> </w:t>
      </w:r>
      <w:r w:rsidRPr="005F0BDC">
        <w:t>функции,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графики;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уравнений .</w:t>
      </w:r>
    </w:p>
    <w:p w:rsidR="00F02FC4" w:rsidRPr="005F0BDC" w:rsidRDefault="005F0BDC">
      <w:pPr>
        <w:pStyle w:val="a3"/>
        <w:spacing w:before="1" w:line="278" w:lineRule="auto"/>
        <w:ind w:left="1066" w:right="560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тригонометрическая</w:t>
      </w:r>
      <w:r w:rsidRPr="005F0BDC">
        <w:rPr>
          <w:spacing w:val="1"/>
        </w:rPr>
        <w:t xml:space="preserve"> </w:t>
      </w:r>
      <w:r w:rsidRPr="005F0BDC">
        <w:t>окружность,</w:t>
      </w:r>
      <w:r w:rsidRPr="005F0BDC">
        <w:rPr>
          <w:spacing w:val="-67"/>
        </w:rPr>
        <w:t xml:space="preserve"> </w:t>
      </w:r>
      <w:r w:rsidRPr="005F0BDC">
        <w:t>определение</w:t>
      </w:r>
      <w:r w:rsidRPr="005F0BDC">
        <w:rPr>
          <w:spacing w:val="-3"/>
        </w:rPr>
        <w:t xml:space="preserve"> </w:t>
      </w:r>
      <w:r w:rsidRPr="005F0BDC">
        <w:t>тригонометрических функций</w:t>
      </w:r>
      <w:r w:rsidRPr="005F0BDC">
        <w:rPr>
          <w:spacing w:val="3"/>
        </w:rPr>
        <w:t xml:space="preserve"> </w:t>
      </w:r>
      <w:r w:rsidRPr="005F0BDC">
        <w:t>числового аргумента .</w:t>
      </w:r>
    </w:p>
    <w:p w:rsidR="00F02FC4" w:rsidRPr="005F0BDC" w:rsidRDefault="005F0BDC">
      <w:pPr>
        <w:pStyle w:val="a3"/>
        <w:spacing w:line="276" w:lineRule="auto"/>
        <w:ind w:left="1066" w:right="572" w:firstLine="58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реальной</w:t>
      </w:r>
      <w:r w:rsidRPr="005F0BDC">
        <w:rPr>
          <w:spacing w:val="-67"/>
        </w:rPr>
        <w:t xml:space="preserve"> </w:t>
      </w:r>
      <w:r w:rsidRPr="005F0BDC">
        <w:t>жизни; выражать</w:t>
      </w:r>
      <w:r w:rsidRPr="005F0BDC">
        <w:rPr>
          <w:spacing w:val="-3"/>
        </w:rPr>
        <w:t xml:space="preserve"> </w:t>
      </w:r>
      <w:r w:rsidRPr="005F0BDC">
        <w:t>формулами зависимости между</w:t>
      </w:r>
      <w:r w:rsidRPr="005F0BDC">
        <w:rPr>
          <w:spacing w:val="-4"/>
        </w:rPr>
        <w:t xml:space="preserve"> </w:t>
      </w:r>
      <w:r w:rsidRPr="005F0BDC">
        <w:t>величинами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642"/>
        <w:jc w:val="both"/>
      </w:pPr>
      <w:r w:rsidRPr="005F0BDC">
        <w:t>Начала</w:t>
      </w:r>
      <w:r w:rsidRPr="005F0BDC">
        <w:rPr>
          <w:spacing w:val="-9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spacing w:before="242" w:line="276" w:lineRule="auto"/>
        <w:ind w:left="922" w:right="570" w:firstLine="583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арифметическая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геометрическая</w:t>
      </w:r>
      <w:r w:rsidRPr="005F0BDC">
        <w:rPr>
          <w:spacing w:val="1"/>
        </w:rPr>
        <w:t xml:space="preserve"> </w:t>
      </w:r>
      <w:r w:rsidRPr="005F0BDC">
        <w:t>прогрессия,</w:t>
      </w:r>
      <w:r w:rsidRPr="005F0BDC">
        <w:rPr>
          <w:spacing w:val="1"/>
        </w:rPr>
        <w:t xml:space="preserve"> </w:t>
      </w:r>
      <w:r w:rsidRPr="005F0BDC">
        <w:t>бесконечно</w:t>
      </w:r>
      <w:r w:rsidRPr="005F0BDC">
        <w:rPr>
          <w:spacing w:val="1"/>
        </w:rPr>
        <w:t xml:space="preserve"> </w:t>
      </w:r>
      <w:r w:rsidRPr="005F0BDC">
        <w:t>убывающая</w:t>
      </w:r>
      <w:r w:rsidRPr="005F0BDC">
        <w:rPr>
          <w:spacing w:val="1"/>
        </w:rPr>
        <w:t xml:space="preserve"> </w:t>
      </w:r>
      <w:r w:rsidRPr="005F0BDC">
        <w:t>геометрическая</w:t>
      </w:r>
      <w:r w:rsidRPr="005F0BDC">
        <w:rPr>
          <w:spacing w:val="1"/>
        </w:rPr>
        <w:t xml:space="preserve"> </w:t>
      </w:r>
      <w:r w:rsidRPr="005F0BDC">
        <w:t>прогрессия;</w:t>
      </w:r>
      <w:r w:rsidRPr="005F0BDC">
        <w:rPr>
          <w:spacing w:val="1"/>
        </w:rPr>
        <w:t xml:space="preserve"> </w:t>
      </w:r>
      <w:r w:rsidRPr="005F0BDC">
        <w:t>линейный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экспоненциальный</w:t>
      </w:r>
      <w:r w:rsidRPr="005F0BDC">
        <w:rPr>
          <w:spacing w:val="1"/>
        </w:rPr>
        <w:t xml:space="preserve"> </w:t>
      </w:r>
      <w:r w:rsidRPr="005F0BDC">
        <w:t>рост,</w:t>
      </w:r>
      <w:r w:rsidRPr="005F0BDC">
        <w:rPr>
          <w:spacing w:val="1"/>
        </w:rPr>
        <w:t xml:space="preserve"> </w:t>
      </w:r>
      <w:r w:rsidRPr="005F0BDC">
        <w:t>формула</w:t>
      </w:r>
      <w:r w:rsidRPr="005F0BDC">
        <w:rPr>
          <w:spacing w:val="1"/>
        </w:rPr>
        <w:t xml:space="preserve"> </w:t>
      </w:r>
      <w:r w:rsidRPr="005F0BDC">
        <w:t>сложных</w:t>
      </w:r>
      <w:r w:rsidRPr="005F0BDC">
        <w:rPr>
          <w:spacing w:val="1"/>
        </w:rPr>
        <w:t xml:space="preserve"> </w:t>
      </w:r>
      <w:r w:rsidRPr="005F0BDC">
        <w:t>процентов;</w:t>
      </w:r>
      <w:r w:rsidRPr="005F0BDC">
        <w:rPr>
          <w:spacing w:val="1"/>
        </w:rPr>
        <w:t xml:space="preserve"> </w:t>
      </w:r>
      <w:r w:rsidRPr="005F0BDC">
        <w:t>иметь</w:t>
      </w:r>
      <w:r w:rsidRPr="005F0BDC">
        <w:rPr>
          <w:spacing w:val="1"/>
        </w:rPr>
        <w:t xml:space="preserve"> </w:t>
      </w:r>
      <w:r w:rsidRPr="005F0BDC">
        <w:t>преставление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 xml:space="preserve">константе </w:t>
      </w:r>
      <w:r w:rsidRPr="005F0BDC">
        <w:rPr>
          <w:i/>
        </w:rPr>
        <w:t>е</w:t>
      </w:r>
      <w:r w:rsidRPr="005F0BDC">
        <w:rPr>
          <w:i/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2" w:line="276" w:lineRule="auto"/>
        <w:ind w:left="922" w:right="574" w:firstLine="583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прогрессии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прикладного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066" w:right="578" w:firstLine="580"/>
      </w:pPr>
      <w:r w:rsidRPr="005F0BDC">
        <w:t>Свободно оперировать понятиями: последовательность, способы задания</w:t>
      </w:r>
      <w:r w:rsidRPr="005F0BDC">
        <w:rPr>
          <w:spacing w:val="1"/>
        </w:rPr>
        <w:t xml:space="preserve"> </w:t>
      </w:r>
      <w:r w:rsidRPr="005F0BDC">
        <w:t>последовательностей,</w:t>
      </w:r>
      <w:r w:rsidRPr="005F0BDC">
        <w:rPr>
          <w:spacing w:val="-2"/>
        </w:rPr>
        <w:t xml:space="preserve"> </w:t>
      </w:r>
      <w:r w:rsidRPr="005F0BDC">
        <w:t>монотонные и</w:t>
      </w:r>
      <w:r w:rsidRPr="005F0BDC">
        <w:rPr>
          <w:spacing w:val="-4"/>
        </w:rPr>
        <w:t xml:space="preserve"> </w:t>
      </w:r>
      <w:r w:rsidRPr="005F0BDC">
        <w:t>ограничен-</w:t>
      </w:r>
    </w:p>
    <w:p w:rsidR="00F02FC4" w:rsidRPr="005F0BDC" w:rsidRDefault="005F0BDC">
      <w:pPr>
        <w:pStyle w:val="a3"/>
        <w:spacing w:line="276" w:lineRule="auto"/>
        <w:ind w:left="1066" w:right="568" w:firstLine="580"/>
      </w:pPr>
      <w:r w:rsidRPr="005F0BDC">
        <w:t>ные последовательности; понимать основы зарождения мате матического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-7"/>
        </w:rPr>
        <w:t xml:space="preserve"> </w:t>
      </w:r>
      <w:r w:rsidRPr="005F0BDC">
        <w:t>как анализа</w:t>
      </w:r>
      <w:r w:rsidRPr="005F0BDC">
        <w:rPr>
          <w:spacing w:val="-5"/>
        </w:rPr>
        <w:t xml:space="preserve"> </w:t>
      </w:r>
      <w:r w:rsidRPr="005F0BDC">
        <w:t>бесконечно</w:t>
      </w:r>
      <w:r w:rsidRPr="005F0BDC">
        <w:rPr>
          <w:spacing w:val="1"/>
        </w:rPr>
        <w:t xml:space="preserve"> </w:t>
      </w:r>
      <w:r w:rsidRPr="005F0BDC">
        <w:t>малых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066" w:right="579" w:firstLine="580"/>
      </w:pPr>
      <w:r w:rsidRPr="005F0BDC">
        <w:t>Свободно оперировать понятиями: непрерывные функции; точки разрыва</w:t>
      </w:r>
      <w:r w:rsidRPr="005F0BDC">
        <w:rPr>
          <w:spacing w:val="1"/>
        </w:rPr>
        <w:t xml:space="preserve"> </w:t>
      </w:r>
      <w:r w:rsidRPr="005F0BDC">
        <w:t>графика</w:t>
      </w:r>
      <w:r w:rsidRPr="005F0BDC">
        <w:rPr>
          <w:spacing w:val="-1"/>
        </w:rPr>
        <w:t xml:space="preserve"> </w:t>
      </w:r>
      <w:r w:rsidRPr="005F0BDC">
        <w:t>функции;</w:t>
      </w:r>
      <w:r w:rsidRPr="005F0BDC">
        <w:rPr>
          <w:spacing w:val="2"/>
        </w:rPr>
        <w:t xml:space="preserve"> </w:t>
      </w:r>
      <w:r w:rsidRPr="005F0BDC">
        <w:t>асимптоты графика</w:t>
      </w:r>
      <w:r w:rsidRPr="005F0BDC">
        <w:rPr>
          <w:spacing w:val="-4"/>
        </w:rPr>
        <w:t xml:space="preserve"> </w:t>
      </w:r>
      <w:r w:rsidRPr="005F0BDC">
        <w:t>функции .</w:t>
      </w:r>
    </w:p>
    <w:p w:rsidR="00F02FC4" w:rsidRPr="005F0BDC" w:rsidRDefault="005F0BDC">
      <w:pPr>
        <w:pStyle w:val="a3"/>
        <w:spacing w:line="278" w:lineRule="auto"/>
        <w:ind w:left="1066" w:right="570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понятием:</w:t>
      </w:r>
      <w:r w:rsidRPr="005F0BDC">
        <w:rPr>
          <w:spacing w:val="1"/>
        </w:rPr>
        <w:t xml:space="preserve"> </w:t>
      </w:r>
      <w:r w:rsidRPr="005F0BDC">
        <w:t>функция,</w:t>
      </w:r>
      <w:r w:rsidRPr="005F0BDC">
        <w:rPr>
          <w:spacing w:val="1"/>
        </w:rPr>
        <w:t xml:space="preserve"> </w:t>
      </w:r>
      <w:r w:rsidRPr="005F0BDC">
        <w:t>непрерывная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отрезке;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-4"/>
        </w:rPr>
        <w:t xml:space="preserve"> </w:t>
      </w:r>
      <w:r w:rsidRPr="005F0BDC">
        <w:t>свойства</w:t>
      </w:r>
      <w:r w:rsidRPr="005F0BDC">
        <w:rPr>
          <w:spacing w:val="-4"/>
        </w:rPr>
        <w:t xml:space="preserve"> </w:t>
      </w:r>
      <w:r w:rsidRPr="005F0BDC">
        <w:t>непрерывных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-2"/>
        </w:rPr>
        <w:t xml:space="preserve"> </w:t>
      </w:r>
      <w:r w:rsidRPr="005F0BDC">
        <w:t>для</w:t>
      </w:r>
      <w:r w:rsidRPr="005F0BDC">
        <w:rPr>
          <w:spacing w:val="-6"/>
        </w:rPr>
        <w:t xml:space="preserve"> </w:t>
      </w:r>
      <w:r w:rsidRPr="005F0BDC">
        <w:t>решения задач .</w:t>
      </w:r>
    </w:p>
    <w:p w:rsidR="00F02FC4" w:rsidRPr="005F0BDC" w:rsidRDefault="005F0BDC">
      <w:pPr>
        <w:pStyle w:val="a3"/>
        <w:spacing w:line="276" w:lineRule="auto"/>
        <w:ind w:left="1066" w:right="580" w:firstLine="580"/>
      </w:pPr>
      <w:r w:rsidRPr="005F0BDC">
        <w:t>Свободно оперировать понятиями: первая и вторая производные функции,</w:t>
      </w:r>
      <w:r w:rsidRPr="005F0BDC">
        <w:rPr>
          <w:spacing w:val="1"/>
        </w:rPr>
        <w:t xml:space="preserve"> </w:t>
      </w:r>
      <w:r w:rsidRPr="005F0BDC">
        <w:t>касательная</w:t>
      </w:r>
      <w:r w:rsidRPr="005F0BDC">
        <w:rPr>
          <w:spacing w:val="-2"/>
        </w:rPr>
        <w:t xml:space="preserve"> </w:t>
      </w:r>
      <w:r w:rsidRPr="005F0BDC">
        <w:t>к графику</w:t>
      </w:r>
      <w:r w:rsidRPr="005F0BDC">
        <w:rPr>
          <w:spacing w:val="-1"/>
        </w:rPr>
        <w:t xml:space="preserve"> </w:t>
      </w:r>
      <w:r w:rsidRPr="005F0BDC">
        <w:t>функции .</w:t>
      </w:r>
    </w:p>
    <w:p w:rsidR="00F02FC4" w:rsidRPr="005F0BDC" w:rsidRDefault="005F0BDC">
      <w:pPr>
        <w:pStyle w:val="a3"/>
        <w:spacing w:line="278" w:lineRule="auto"/>
        <w:ind w:left="1066" w:right="571" w:firstLine="580"/>
      </w:pP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суммы,</w:t>
      </w:r>
      <w:r w:rsidRPr="005F0BDC">
        <w:rPr>
          <w:spacing w:val="1"/>
        </w:rPr>
        <w:t xml:space="preserve"> </w:t>
      </w:r>
      <w:r w:rsidRPr="005F0BDC">
        <w:t>произведения,</w:t>
      </w:r>
      <w:r w:rsidRPr="005F0BDC">
        <w:rPr>
          <w:spacing w:val="1"/>
        </w:rPr>
        <w:t xml:space="preserve"> </w:t>
      </w:r>
      <w:r w:rsidRPr="005F0BDC">
        <w:t>частного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композиции</w:t>
      </w:r>
      <w:r w:rsidRPr="005F0BDC">
        <w:rPr>
          <w:spacing w:val="1"/>
        </w:rPr>
        <w:t xml:space="preserve"> </w:t>
      </w:r>
      <w:r w:rsidRPr="005F0BDC">
        <w:t>двух функций;</w:t>
      </w:r>
      <w:r w:rsidRPr="005F0BDC">
        <w:rPr>
          <w:spacing w:val="2"/>
        </w:rPr>
        <w:t xml:space="preserve"> </w:t>
      </w:r>
      <w:r w:rsidRPr="005F0BDC">
        <w:t>знать</w:t>
      </w:r>
      <w:r w:rsidRPr="005F0BDC">
        <w:rPr>
          <w:spacing w:val="-5"/>
        </w:rPr>
        <w:t xml:space="preserve"> </w:t>
      </w:r>
      <w:r w:rsidRPr="005F0BDC">
        <w:t>производные элементарных</w:t>
      </w:r>
      <w:r w:rsidRPr="005F0BDC">
        <w:rPr>
          <w:spacing w:val="-4"/>
        </w:rPr>
        <w:t xml:space="preserve"> </w:t>
      </w:r>
      <w:r w:rsidRPr="005F0BDC">
        <w:t>функций .</w:t>
      </w:r>
    </w:p>
    <w:p w:rsidR="00F02FC4" w:rsidRPr="005F0BDC" w:rsidRDefault="005F0BDC">
      <w:pPr>
        <w:pStyle w:val="a3"/>
        <w:spacing w:line="276" w:lineRule="auto"/>
        <w:ind w:left="1066" w:right="569" w:firstLine="58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геометрический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физический</w:t>
      </w:r>
      <w:r w:rsidRPr="005F0BDC">
        <w:rPr>
          <w:spacing w:val="1"/>
        </w:rPr>
        <w:t xml:space="preserve"> </w:t>
      </w:r>
      <w:r w:rsidRPr="005F0BDC">
        <w:t>смысл</w:t>
      </w:r>
      <w:r w:rsidRPr="005F0BDC">
        <w:rPr>
          <w:spacing w:val="1"/>
        </w:rPr>
        <w:t xml:space="preserve"> </w:t>
      </w:r>
      <w:r w:rsidRPr="005F0BDC">
        <w:t>производной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задач .</w:t>
      </w:r>
    </w:p>
    <w:p w:rsidR="00F02FC4" w:rsidRPr="005F0BDC" w:rsidRDefault="005F0BDC">
      <w:pPr>
        <w:pStyle w:val="Heading2"/>
        <w:spacing w:before="30"/>
        <w:ind w:left="1717"/>
      </w:pPr>
      <w:r w:rsidRPr="005F0BDC">
        <w:t>Множества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логика</w:t>
      </w:r>
    </w:p>
    <w:p w:rsidR="00F02FC4" w:rsidRPr="005F0BDC" w:rsidRDefault="005F0BDC">
      <w:pPr>
        <w:pStyle w:val="a3"/>
        <w:spacing w:before="98" w:line="276" w:lineRule="auto"/>
        <w:ind w:left="1424" w:right="579"/>
      </w:pPr>
      <w:r w:rsidRPr="005F0BDC">
        <w:t>Свободно оперировать понятиями: множество, операции над множествами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28"/>
        </w:rPr>
        <w:t xml:space="preserve"> </w:t>
      </w:r>
      <w:r w:rsidRPr="005F0BDC">
        <w:t>теоретико-множественный</w:t>
      </w:r>
      <w:r w:rsidRPr="005F0BDC">
        <w:rPr>
          <w:spacing w:val="31"/>
        </w:rPr>
        <w:t xml:space="preserve"> </w:t>
      </w:r>
      <w:r w:rsidRPr="005F0BDC">
        <w:t>аппарат</w:t>
      </w:r>
      <w:r w:rsidRPr="005F0BDC">
        <w:rPr>
          <w:spacing w:val="25"/>
        </w:rPr>
        <w:t xml:space="preserve"> </w:t>
      </w:r>
      <w:r w:rsidRPr="005F0BDC">
        <w:t>для</w:t>
      </w:r>
      <w:r w:rsidRPr="005F0BDC">
        <w:rPr>
          <w:spacing w:val="27"/>
        </w:rPr>
        <w:t xml:space="preserve"> </w:t>
      </w:r>
      <w:r w:rsidRPr="005F0BDC">
        <w:t>описания</w:t>
      </w:r>
      <w:r w:rsidRPr="005F0BDC">
        <w:rPr>
          <w:spacing w:val="28"/>
        </w:rPr>
        <w:t xml:space="preserve"> </w:t>
      </w:r>
      <w:r w:rsidRPr="005F0BDC">
        <w:t>реальных</w:t>
      </w:r>
    </w:p>
    <w:p w:rsidR="00F02FC4" w:rsidRPr="005F0BDC" w:rsidRDefault="005F0BDC">
      <w:pPr>
        <w:pStyle w:val="a3"/>
        <w:spacing w:before="1"/>
      </w:pPr>
      <w:r w:rsidRPr="005F0BDC">
        <w:t>процессов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явлений,</w:t>
      </w:r>
      <w:r w:rsidRPr="005F0BDC">
        <w:rPr>
          <w:spacing w:val="-4"/>
        </w:rPr>
        <w:t xml:space="preserve"> </w:t>
      </w:r>
      <w:r w:rsidRPr="005F0BDC">
        <w:t>при</w:t>
      </w:r>
      <w:r w:rsidRPr="005F0BDC">
        <w:rPr>
          <w:spacing w:val="-6"/>
        </w:rPr>
        <w:t xml:space="preserve"> </w:t>
      </w:r>
      <w:r w:rsidRPr="005F0BDC">
        <w:t>решении</w:t>
      </w:r>
      <w:r w:rsidRPr="005F0BDC">
        <w:rPr>
          <w:spacing w:val="-4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из</w:t>
      </w:r>
      <w:r w:rsidRPr="005F0BDC">
        <w:rPr>
          <w:spacing w:val="-6"/>
        </w:rPr>
        <w:t xml:space="preserve"> </w:t>
      </w:r>
      <w:r w:rsidRPr="005F0BDC">
        <w:t>других</w:t>
      </w:r>
      <w:r w:rsidRPr="005F0BDC">
        <w:rPr>
          <w:spacing w:val="-1"/>
        </w:rPr>
        <w:t xml:space="preserve"> </w:t>
      </w:r>
      <w:r w:rsidRPr="005F0BDC">
        <w:t>учебных</w:t>
      </w:r>
      <w:r w:rsidRPr="005F0BDC">
        <w:rPr>
          <w:spacing w:val="-1"/>
        </w:rPr>
        <w:t xml:space="preserve"> </w:t>
      </w:r>
      <w:r w:rsidRPr="005F0BDC">
        <w:t>предметов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 w:line="276" w:lineRule="auto"/>
        <w:ind w:right="557" w:firstLine="583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определение,</w:t>
      </w:r>
      <w:r w:rsidRPr="005F0BDC">
        <w:rPr>
          <w:spacing w:val="1"/>
        </w:rPr>
        <w:t xml:space="preserve"> </w:t>
      </w:r>
      <w:r w:rsidRPr="005F0BDC">
        <w:t>теорема,</w:t>
      </w:r>
      <w:r w:rsidRPr="005F0BDC">
        <w:rPr>
          <w:spacing w:val="1"/>
        </w:rPr>
        <w:t xml:space="preserve"> </w:t>
      </w:r>
      <w:r w:rsidRPr="005F0BDC">
        <w:t>уравнение-</w:t>
      </w:r>
      <w:r w:rsidRPr="005F0BDC">
        <w:rPr>
          <w:spacing w:val="1"/>
        </w:rPr>
        <w:t xml:space="preserve"> </w:t>
      </w:r>
      <w:r w:rsidRPr="005F0BDC">
        <w:t>следствие,</w:t>
      </w:r>
      <w:r w:rsidRPr="005F0BDC">
        <w:rPr>
          <w:spacing w:val="1"/>
        </w:rPr>
        <w:t xml:space="preserve"> </w:t>
      </w:r>
      <w:r w:rsidRPr="005F0BDC">
        <w:t>свойство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объекта,</w:t>
      </w:r>
      <w:r w:rsidRPr="005F0BDC">
        <w:rPr>
          <w:spacing w:val="1"/>
        </w:rPr>
        <w:t xml:space="preserve"> </w:t>
      </w:r>
      <w:r w:rsidRPr="005F0BDC">
        <w:t>доказательство,</w:t>
      </w:r>
      <w:r w:rsidRPr="005F0BDC">
        <w:rPr>
          <w:spacing w:val="1"/>
        </w:rPr>
        <w:t xml:space="preserve"> </w:t>
      </w:r>
      <w:r w:rsidRPr="005F0BDC">
        <w:t>равносильные</w:t>
      </w:r>
      <w:r w:rsidRPr="005F0BDC">
        <w:rPr>
          <w:spacing w:val="1"/>
        </w:rPr>
        <w:t xml:space="preserve"> </w:t>
      </w:r>
      <w:r w:rsidRPr="005F0BDC">
        <w:t>уравнения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неравенства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numPr>
          <w:ilvl w:val="1"/>
          <w:numId w:val="149"/>
        </w:numPr>
        <w:tabs>
          <w:tab w:val="left" w:pos="1758"/>
        </w:tabs>
        <w:spacing w:before="98"/>
        <w:jc w:val="both"/>
      </w:pPr>
      <w:r w:rsidRPr="005F0BDC">
        <w:t>класс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73"/>
        <w:ind w:left="1642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Числа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вычисления</w:t>
      </w:r>
    </w:p>
    <w:p w:rsidR="00F02FC4" w:rsidRPr="005F0BDC" w:rsidRDefault="005F0BDC">
      <w:pPr>
        <w:pStyle w:val="a3"/>
        <w:spacing w:before="245" w:line="276" w:lineRule="auto"/>
        <w:ind w:left="1066" w:right="567" w:firstLine="580"/>
      </w:pPr>
      <w:r w:rsidRPr="005F0BDC">
        <w:t>Свободно оперировать понятиями: натуральное и целое число, множества</w:t>
      </w:r>
      <w:r w:rsidRPr="005F0BDC">
        <w:rPr>
          <w:spacing w:val="1"/>
        </w:rPr>
        <w:t xml:space="preserve"> </w:t>
      </w:r>
      <w:r w:rsidRPr="005F0BDC">
        <w:t>натуральных и целых чисел; использовать признаки делимости целых чисел,</w:t>
      </w:r>
      <w:r w:rsidRPr="005F0BDC">
        <w:rPr>
          <w:spacing w:val="1"/>
        </w:rPr>
        <w:t xml:space="preserve"> </w:t>
      </w:r>
      <w:r w:rsidRPr="005F0BDC">
        <w:t>НОД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НОК</w:t>
      </w:r>
      <w:r w:rsidRPr="005F0BDC">
        <w:rPr>
          <w:spacing w:val="1"/>
        </w:rPr>
        <w:t xml:space="preserve"> </w:t>
      </w:r>
      <w:r w:rsidRPr="005F0BDC">
        <w:t>натуральных</w:t>
      </w:r>
      <w:r w:rsidRPr="005F0BDC">
        <w:rPr>
          <w:spacing w:val="1"/>
        </w:rPr>
        <w:t xml:space="preserve"> </w:t>
      </w:r>
      <w:r w:rsidRPr="005F0BDC">
        <w:t>чисел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алгоритм</w:t>
      </w:r>
      <w:r w:rsidRPr="005F0BDC">
        <w:rPr>
          <w:spacing w:val="1"/>
        </w:rPr>
        <w:t xml:space="preserve"> </w:t>
      </w:r>
      <w:r w:rsidRPr="005F0BDC">
        <w:t>Евклида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064" w:right="551" w:firstLine="578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понятием</w:t>
      </w:r>
      <w:r w:rsidRPr="005F0BDC">
        <w:rPr>
          <w:spacing w:val="1"/>
        </w:rPr>
        <w:t xml:space="preserve"> </w:t>
      </w:r>
      <w:r w:rsidRPr="005F0BDC">
        <w:t>остатка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модулю;</w:t>
      </w:r>
      <w:r w:rsidRPr="005F0BDC">
        <w:rPr>
          <w:spacing w:val="1"/>
        </w:rPr>
        <w:t xml:space="preserve"> </w:t>
      </w:r>
      <w:r w:rsidRPr="005F0BDC">
        <w:t>записывать</w:t>
      </w:r>
      <w:r w:rsidRPr="005F0BDC">
        <w:rPr>
          <w:spacing w:val="1"/>
        </w:rPr>
        <w:t xml:space="preserve"> </w:t>
      </w:r>
      <w:r w:rsidRPr="005F0BDC">
        <w:t>натуральные</w:t>
      </w:r>
      <w:r w:rsidRPr="005F0BDC">
        <w:rPr>
          <w:spacing w:val="-3"/>
        </w:rPr>
        <w:t xml:space="preserve"> </w:t>
      </w:r>
      <w:r w:rsidRPr="005F0BDC">
        <w:t>числа</w:t>
      </w:r>
      <w:r w:rsidRPr="005F0BDC">
        <w:rPr>
          <w:spacing w:val="-8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позиционных системах</w:t>
      </w:r>
      <w:r w:rsidRPr="005F0BDC">
        <w:rPr>
          <w:spacing w:val="5"/>
        </w:rPr>
        <w:t xml:space="preserve"> </w:t>
      </w:r>
      <w:r w:rsidRPr="005F0BDC">
        <w:t>счисления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67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комплексное</w:t>
      </w:r>
      <w:r w:rsidRPr="005F0BDC">
        <w:rPr>
          <w:spacing w:val="1"/>
        </w:rPr>
        <w:t xml:space="preserve"> </w:t>
      </w:r>
      <w:r w:rsidRPr="005F0BDC">
        <w:t>число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множество</w:t>
      </w:r>
      <w:r w:rsidRPr="005F0BDC">
        <w:rPr>
          <w:spacing w:val="1"/>
        </w:rPr>
        <w:t xml:space="preserve"> </w:t>
      </w:r>
      <w:r w:rsidRPr="005F0BDC">
        <w:t>комплексных</w:t>
      </w:r>
      <w:r w:rsidRPr="005F0BDC">
        <w:rPr>
          <w:spacing w:val="1"/>
        </w:rPr>
        <w:t xml:space="preserve"> </w:t>
      </w:r>
      <w:r w:rsidRPr="005F0BDC">
        <w:t>чисел;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комплексные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алгебраической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тригонометрической</w:t>
      </w:r>
      <w:r w:rsidRPr="005F0BDC">
        <w:rPr>
          <w:spacing w:val="1"/>
        </w:rPr>
        <w:t xml:space="preserve"> </w:t>
      </w:r>
      <w:r w:rsidRPr="005F0BDC">
        <w:t>форме,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арифметические</w:t>
      </w:r>
      <w:r w:rsidRPr="005F0BDC">
        <w:rPr>
          <w:spacing w:val="1"/>
        </w:rPr>
        <w:t xml:space="preserve"> </w:t>
      </w:r>
      <w:r w:rsidRPr="005F0BDC">
        <w:t>операции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изображать</w:t>
      </w:r>
      <w:r w:rsidRPr="005F0BDC">
        <w:rPr>
          <w:spacing w:val="-4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координатной плоскости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1642"/>
      </w:pP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неравенства</w:t>
      </w:r>
    </w:p>
    <w:p w:rsidR="00F02FC4" w:rsidRPr="005F0BDC" w:rsidRDefault="005F0BDC">
      <w:pPr>
        <w:pStyle w:val="a3"/>
        <w:spacing w:before="244" w:line="276" w:lineRule="auto"/>
        <w:ind w:left="1066" w:right="570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иррациональные,</w:t>
      </w:r>
      <w:r w:rsidRPr="005F0BDC">
        <w:rPr>
          <w:spacing w:val="1"/>
        </w:rPr>
        <w:t xml:space="preserve"> </w:t>
      </w:r>
      <w:r w:rsidRPr="005F0BDC">
        <w:t>показательные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логарифмические неравенства; находить их решения с помощью равносильных</w:t>
      </w:r>
      <w:r w:rsidRPr="005F0BDC">
        <w:rPr>
          <w:spacing w:val="1"/>
        </w:rPr>
        <w:t xml:space="preserve"> </w:t>
      </w:r>
      <w:r w:rsidRPr="005F0BDC">
        <w:t>переходов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1647" w:right="577"/>
      </w:pPr>
      <w:r w:rsidRPr="005F0BDC">
        <w:t>Осуществлять отбор корней при решении тригонометрического уравнения</w:t>
      </w:r>
      <w:r w:rsidRPr="005F0BDC">
        <w:rPr>
          <w:spacing w:val="1"/>
        </w:rPr>
        <w:t xml:space="preserve"> </w:t>
      </w:r>
      <w:r w:rsidRPr="005F0BDC">
        <w:t>Свободно</w:t>
      </w:r>
      <w:r w:rsidRPr="005F0BDC">
        <w:rPr>
          <w:spacing w:val="38"/>
        </w:rPr>
        <w:t xml:space="preserve"> </w:t>
      </w:r>
      <w:r w:rsidRPr="005F0BDC">
        <w:t>оперировать</w:t>
      </w:r>
      <w:r w:rsidRPr="005F0BDC">
        <w:rPr>
          <w:spacing w:val="33"/>
        </w:rPr>
        <w:t xml:space="preserve"> </w:t>
      </w:r>
      <w:r w:rsidRPr="005F0BDC">
        <w:t>понятием</w:t>
      </w:r>
      <w:r w:rsidRPr="005F0BDC">
        <w:rPr>
          <w:spacing w:val="34"/>
        </w:rPr>
        <w:t xml:space="preserve"> </w:t>
      </w:r>
      <w:r w:rsidRPr="005F0BDC">
        <w:t>тригонометрическое</w:t>
      </w:r>
      <w:r w:rsidRPr="005F0BDC">
        <w:rPr>
          <w:spacing w:val="38"/>
        </w:rPr>
        <w:t xml:space="preserve"> </w:t>
      </w:r>
      <w:r w:rsidRPr="005F0BDC">
        <w:t>неравенство;</w:t>
      </w:r>
    </w:p>
    <w:p w:rsidR="00F02FC4" w:rsidRPr="005F0BDC" w:rsidRDefault="005F0BDC">
      <w:pPr>
        <w:pStyle w:val="a3"/>
        <w:spacing w:line="278" w:lineRule="auto"/>
        <w:ind w:left="1066" w:right="568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необходимые</w:t>
      </w:r>
      <w:r w:rsidRPr="005F0BDC">
        <w:rPr>
          <w:spacing w:val="1"/>
        </w:rPr>
        <w:t xml:space="preserve"> </w:t>
      </w:r>
      <w:r w:rsidRPr="005F0BDC">
        <w:t>формулы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типов</w:t>
      </w:r>
      <w:r w:rsidRPr="005F0BDC">
        <w:rPr>
          <w:spacing w:val="1"/>
        </w:rPr>
        <w:t xml:space="preserve"> </w:t>
      </w:r>
      <w:r w:rsidRPr="005F0BDC">
        <w:t>тригонометрических неравенств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62" w:firstLine="580"/>
      </w:pPr>
      <w:r w:rsidRPr="005F0BDC">
        <w:t>Свободно оперировать понятиями: система и совокупность уравнений и</w:t>
      </w:r>
      <w:r w:rsidRPr="005F0BDC">
        <w:rPr>
          <w:spacing w:val="1"/>
        </w:rPr>
        <w:t xml:space="preserve"> </w:t>
      </w:r>
      <w:r w:rsidRPr="005F0BDC">
        <w:t>неравенств;</w:t>
      </w:r>
      <w:r w:rsidRPr="005F0BDC">
        <w:rPr>
          <w:spacing w:val="1"/>
        </w:rPr>
        <w:t xml:space="preserve"> </w:t>
      </w:r>
      <w:r w:rsidRPr="005F0BDC">
        <w:t>равносильные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системыследствия;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совокупностей</w:t>
      </w:r>
      <w:r w:rsidRPr="005F0BDC">
        <w:rPr>
          <w:spacing w:val="1"/>
        </w:rPr>
        <w:t xml:space="preserve"> </w:t>
      </w:r>
      <w:r w:rsidRPr="005F0BDC">
        <w:t>рациональных,</w:t>
      </w:r>
      <w:r w:rsidRPr="005F0BDC">
        <w:rPr>
          <w:spacing w:val="1"/>
        </w:rPr>
        <w:t xml:space="preserve"> </w:t>
      </w:r>
      <w:r w:rsidRPr="005F0BDC">
        <w:t>иррациональных,</w:t>
      </w:r>
      <w:r w:rsidRPr="005F0BDC">
        <w:rPr>
          <w:spacing w:val="1"/>
        </w:rPr>
        <w:t xml:space="preserve"> </w:t>
      </w:r>
      <w:r w:rsidRPr="005F0BDC">
        <w:t>показательных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логарифмических</w:t>
      </w:r>
      <w:r w:rsidRPr="005F0BDC">
        <w:rPr>
          <w:spacing w:val="-4"/>
        </w:rPr>
        <w:t xml:space="preserve"> </w:t>
      </w:r>
      <w:r w:rsidRPr="005F0BDC">
        <w:t>уравнений</w:t>
      </w:r>
      <w:r w:rsidRPr="005F0BDC">
        <w:rPr>
          <w:spacing w:val="-4"/>
        </w:rPr>
        <w:t xml:space="preserve"> </w:t>
      </w:r>
      <w:r w:rsidRPr="005F0BDC">
        <w:t>и неравенств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60" w:firstLine="580"/>
      </w:pPr>
      <w:r w:rsidRPr="005F0BDC">
        <w:t>Решать</w:t>
      </w:r>
      <w:r w:rsidRPr="005F0BDC">
        <w:rPr>
          <w:spacing w:val="34"/>
        </w:rPr>
        <w:t xml:space="preserve"> </w:t>
      </w:r>
      <w:r w:rsidRPr="005F0BDC">
        <w:t>рациональные,</w:t>
      </w:r>
      <w:r w:rsidRPr="005F0BDC">
        <w:rPr>
          <w:spacing w:val="37"/>
        </w:rPr>
        <w:t xml:space="preserve"> </w:t>
      </w:r>
      <w:r w:rsidRPr="005F0BDC">
        <w:t>иррациональные,</w:t>
      </w:r>
      <w:r w:rsidRPr="005F0BDC">
        <w:rPr>
          <w:spacing w:val="40"/>
        </w:rPr>
        <w:t xml:space="preserve"> </w:t>
      </w:r>
      <w:r w:rsidRPr="005F0BDC">
        <w:t>показательные,</w:t>
      </w:r>
      <w:r w:rsidRPr="005F0BDC">
        <w:rPr>
          <w:spacing w:val="39"/>
        </w:rPr>
        <w:t xml:space="preserve"> </w:t>
      </w:r>
      <w:r w:rsidRPr="005F0BDC">
        <w:t>логарифмические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тригонометрические</w:t>
      </w:r>
      <w:r w:rsidRPr="005F0BDC">
        <w:rPr>
          <w:spacing w:val="1"/>
        </w:rPr>
        <w:t xml:space="preserve"> </w:t>
      </w:r>
      <w:r w:rsidRPr="005F0BDC">
        <w:t>уравнения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неравенства,</w:t>
      </w:r>
      <w:r w:rsidRPr="005F0BDC">
        <w:rPr>
          <w:spacing w:val="1"/>
        </w:rPr>
        <w:t xml:space="preserve"> </w:t>
      </w:r>
      <w:r w:rsidRPr="005F0BDC">
        <w:t>содержащие</w:t>
      </w:r>
      <w:r w:rsidRPr="005F0BDC">
        <w:rPr>
          <w:spacing w:val="1"/>
        </w:rPr>
        <w:t xml:space="preserve"> </w:t>
      </w:r>
      <w:r w:rsidRPr="005F0BDC">
        <w:t>модули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параметры .</w:t>
      </w:r>
    </w:p>
    <w:p w:rsidR="00F02FC4" w:rsidRPr="005F0BDC" w:rsidRDefault="005F0BDC">
      <w:pPr>
        <w:pStyle w:val="a3"/>
        <w:spacing w:line="276" w:lineRule="auto"/>
        <w:ind w:left="1066" w:right="578" w:firstLine="580"/>
      </w:pPr>
      <w:r w:rsidRPr="005F0BDC">
        <w:t>Применять графические методы для решения уравнений и неравенств, 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-1"/>
        </w:rPr>
        <w:t xml:space="preserve"> </w:t>
      </w:r>
      <w:r w:rsidRPr="005F0BDC">
        <w:t>задач с</w:t>
      </w:r>
      <w:r w:rsidRPr="005F0BDC">
        <w:rPr>
          <w:spacing w:val="-3"/>
        </w:rPr>
        <w:t xml:space="preserve"> </w:t>
      </w:r>
      <w:r w:rsidRPr="005F0BDC">
        <w:t>параметрами .</w:t>
      </w:r>
    </w:p>
    <w:p w:rsidR="00F02FC4" w:rsidRPr="005F0BDC" w:rsidRDefault="005F0BDC">
      <w:pPr>
        <w:pStyle w:val="a3"/>
        <w:spacing w:line="276" w:lineRule="auto"/>
        <w:ind w:left="1066" w:right="566" w:firstLine="580"/>
      </w:pPr>
      <w:r w:rsidRPr="005F0BDC">
        <w:t>Моделировать</w:t>
      </w:r>
      <w:r w:rsidRPr="005F0BDC">
        <w:rPr>
          <w:spacing w:val="1"/>
        </w:rPr>
        <w:t xml:space="preserve"> </w:t>
      </w:r>
      <w:r w:rsidRPr="005F0BDC">
        <w:t>реальные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алгебры,</w:t>
      </w:r>
      <w:r w:rsidRPr="005F0BDC">
        <w:rPr>
          <w:spacing w:val="7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выражения,</w:t>
      </w:r>
      <w:r w:rsidRPr="005F0BDC">
        <w:rPr>
          <w:spacing w:val="1"/>
        </w:rPr>
        <w:t xml:space="preserve"> </w:t>
      </w:r>
      <w:r w:rsidRPr="005F0BDC">
        <w:t>уравнения,</w:t>
      </w:r>
      <w:r w:rsidRPr="005F0BDC">
        <w:rPr>
          <w:spacing w:val="1"/>
        </w:rPr>
        <w:t xml:space="preserve"> </w:t>
      </w:r>
      <w:r w:rsidRPr="005F0BDC">
        <w:t>неравенства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условию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построенные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аппарата</w:t>
      </w:r>
      <w:r w:rsidRPr="005F0BDC">
        <w:rPr>
          <w:spacing w:val="1"/>
        </w:rPr>
        <w:t xml:space="preserve"> </w:t>
      </w:r>
      <w:r w:rsidRPr="005F0BDC">
        <w:t>алгебры,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-8"/>
        </w:rPr>
        <w:t xml:space="preserve"> </w:t>
      </w:r>
      <w:r w:rsidRPr="005F0BDC">
        <w:t>полученный результат 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  <w:ind w:left="1642"/>
      </w:pP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графики</w:t>
      </w:r>
    </w:p>
    <w:p w:rsidR="00F02FC4" w:rsidRPr="005F0BDC" w:rsidRDefault="005F0BDC">
      <w:pPr>
        <w:pStyle w:val="a3"/>
        <w:spacing w:before="242" w:line="276" w:lineRule="auto"/>
        <w:ind w:left="1066" w:right="571" w:firstLine="580"/>
      </w:pP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композиции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элементарного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свойств</w:t>
      </w:r>
      <w:r w:rsidRPr="005F0BDC">
        <w:rPr>
          <w:spacing w:val="-4"/>
        </w:rPr>
        <w:t xml:space="preserve"> </w:t>
      </w:r>
      <w:r w:rsidRPr="005F0BDC">
        <w:t>композиции</w:t>
      </w:r>
      <w:r w:rsidRPr="005F0BDC">
        <w:rPr>
          <w:spacing w:val="-4"/>
        </w:rPr>
        <w:t xml:space="preserve"> </w:t>
      </w:r>
      <w:r w:rsidRPr="005F0BDC">
        <w:t>двух</w:t>
      </w:r>
      <w:r w:rsidRPr="005F0BDC">
        <w:rPr>
          <w:spacing w:val="-2"/>
        </w:rPr>
        <w:t xml:space="preserve"> </w:t>
      </w:r>
      <w:r w:rsidRPr="005F0BDC">
        <w:t>функций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left="1647"/>
        <w:jc w:val="left"/>
      </w:pPr>
      <w:r w:rsidRPr="005F0BDC">
        <w:t>Строить</w:t>
      </w:r>
      <w:r w:rsidRPr="005F0BDC">
        <w:rPr>
          <w:spacing w:val="20"/>
        </w:rPr>
        <w:t xml:space="preserve"> </w:t>
      </w:r>
      <w:r w:rsidRPr="005F0BDC">
        <w:t>геометрические</w:t>
      </w:r>
      <w:r w:rsidRPr="005F0BDC">
        <w:rPr>
          <w:spacing w:val="21"/>
        </w:rPr>
        <w:t xml:space="preserve"> </w:t>
      </w:r>
      <w:r w:rsidRPr="005F0BDC">
        <w:t>образы</w:t>
      </w:r>
      <w:r w:rsidRPr="005F0BDC">
        <w:rPr>
          <w:spacing w:val="22"/>
        </w:rPr>
        <w:t xml:space="preserve"> </w:t>
      </w:r>
      <w:r w:rsidRPr="005F0BDC">
        <w:t>уравнений</w:t>
      </w:r>
      <w:r w:rsidRPr="005F0BDC">
        <w:rPr>
          <w:spacing w:val="25"/>
        </w:rPr>
        <w:t xml:space="preserve"> </w:t>
      </w:r>
      <w:r w:rsidRPr="005F0BDC">
        <w:t>и</w:t>
      </w:r>
      <w:r w:rsidRPr="005F0BDC">
        <w:rPr>
          <w:spacing w:val="20"/>
        </w:rPr>
        <w:t xml:space="preserve"> </w:t>
      </w:r>
      <w:r w:rsidRPr="005F0BDC">
        <w:t>неравенств</w:t>
      </w:r>
      <w:r w:rsidRPr="005F0BDC">
        <w:rPr>
          <w:spacing w:val="21"/>
        </w:rPr>
        <w:t xml:space="preserve"> </w:t>
      </w:r>
      <w:r w:rsidRPr="005F0BDC">
        <w:t>на</w:t>
      </w:r>
      <w:r w:rsidRPr="005F0BDC">
        <w:rPr>
          <w:spacing w:val="24"/>
        </w:rPr>
        <w:t xml:space="preserve"> </w:t>
      </w:r>
      <w:r w:rsidRPr="005F0BDC">
        <w:t>координатной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6"/>
        <w:jc w:val="left"/>
      </w:pPr>
      <w:r w:rsidRPr="005F0BDC">
        <w:lastRenderedPageBreak/>
        <w:t>плоскости .</w:t>
      </w:r>
    </w:p>
    <w:p w:rsidR="00F02FC4" w:rsidRPr="005F0BDC" w:rsidRDefault="005F0BDC">
      <w:pPr>
        <w:pStyle w:val="a3"/>
        <w:spacing w:before="53"/>
        <w:ind w:left="1647"/>
        <w:jc w:val="left"/>
      </w:pPr>
      <w:r w:rsidRPr="005F0BDC">
        <w:t>Свободно</w:t>
      </w:r>
      <w:r w:rsidRPr="005F0BDC">
        <w:rPr>
          <w:spacing w:val="-8"/>
        </w:rPr>
        <w:t xml:space="preserve"> </w:t>
      </w:r>
      <w:r w:rsidRPr="005F0BDC">
        <w:t>оперировать</w:t>
      </w:r>
      <w:r w:rsidRPr="005F0BDC">
        <w:rPr>
          <w:spacing w:val="-10"/>
        </w:rPr>
        <w:t xml:space="preserve"> </w:t>
      </w:r>
      <w:r w:rsidRPr="005F0BDC">
        <w:t>понятиями:</w:t>
      </w:r>
      <w:r w:rsidRPr="005F0BDC">
        <w:rPr>
          <w:spacing w:val="-3"/>
        </w:rPr>
        <w:t xml:space="preserve"> </w:t>
      </w:r>
      <w:r w:rsidRPr="005F0BDC">
        <w:t>графики</w:t>
      </w:r>
      <w:r w:rsidRPr="005F0BDC">
        <w:rPr>
          <w:spacing w:val="-7"/>
        </w:rPr>
        <w:t xml:space="preserve"> </w:t>
      </w:r>
      <w:r w:rsidRPr="005F0BDC">
        <w:t>тригонометрических</w:t>
      </w:r>
      <w:r w:rsidRPr="005F0BDC">
        <w:rPr>
          <w:spacing w:val="-3"/>
        </w:rPr>
        <w:t xml:space="preserve"> </w:t>
      </w:r>
      <w:r w:rsidRPr="005F0BDC">
        <w:t>функций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3232"/>
          <w:tab w:val="left" w:pos="4547"/>
          <w:tab w:val="left" w:pos="5219"/>
          <w:tab w:val="left" w:pos="7317"/>
          <w:tab w:val="left" w:pos="7728"/>
          <w:tab w:val="left" w:pos="9617"/>
        </w:tabs>
        <w:spacing w:before="48" w:line="278" w:lineRule="auto"/>
        <w:ind w:left="1066" w:right="585" w:firstLine="580"/>
        <w:jc w:val="left"/>
      </w:pPr>
      <w:r w:rsidRPr="005F0BDC">
        <w:t>Применять</w:t>
      </w:r>
      <w:r w:rsidRPr="005F0BDC">
        <w:tab/>
        <w:t>функции</w:t>
      </w:r>
      <w:r w:rsidRPr="005F0BDC">
        <w:tab/>
        <w:t>для</w:t>
      </w:r>
      <w:r w:rsidRPr="005F0BDC">
        <w:tab/>
        <w:t>моделирования</w:t>
      </w:r>
      <w:r w:rsidRPr="005F0BDC">
        <w:tab/>
        <w:t>и</w:t>
      </w:r>
      <w:r w:rsidRPr="005F0BDC">
        <w:tab/>
        <w:t>исследования</w:t>
      </w:r>
      <w:r w:rsidRPr="005F0BDC">
        <w:tab/>
      </w:r>
      <w:r w:rsidRPr="005F0BDC">
        <w:rPr>
          <w:spacing w:val="-1"/>
        </w:rPr>
        <w:t>реальных</w:t>
      </w:r>
      <w:r w:rsidRPr="005F0BDC">
        <w:rPr>
          <w:spacing w:val="-67"/>
        </w:rPr>
        <w:t xml:space="preserve"> </w:t>
      </w:r>
      <w:r w:rsidRPr="005F0BDC">
        <w:t>процессов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1642"/>
      </w:pPr>
      <w:r w:rsidRPr="005F0BDC">
        <w:t>Начала</w:t>
      </w:r>
      <w:r w:rsidRPr="005F0BDC">
        <w:rPr>
          <w:spacing w:val="-9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spacing w:before="247" w:line="276" w:lineRule="auto"/>
        <w:ind w:left="1066" w:right="580" w:firstLine="580"/>
      </w:pPr>
      <w:r w:rsidRPr="005F0BDC">
        <w:t>Использовать производную для исследования функции на монотонность и</w:t>
      </w:r>
      <w:r w:rsidRPr="005F0BDC">
        <w:rPr>
          <w:spacing w:val="1"/>
        </w:rPr>
        <w:t xml:space="preserve"> </w:t>
      </w:r>
      <w:r w:rsidRPr="005F0BDC">
        <w:t>экстремумы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82" w:firstLine="580"/>
      </w:pPr>
      <w:r w:rsidRPr="005F0BDC">
        <w:t>Находить наибольшее и наименьшее значения функции непрерывной на</w:t>
      </w:r>
      <w:r w:rsidRPr="005F0BDC">
        <w:rPr>
          <w:spacing w:val="1"/>
        </w:rPr>
        <w:t xml:space="preserve"> </w:t>
      </w:r>
      <w:r w:rsidRPr="005F0BDC">
        <w:t>отрезке .</w:t>
      </w:r>
    </w:p>
    <w:p w:rsidR="00F02FC4" w:rsidRPr="005F0BDC" w:rsidRDefault="005F0BDC">
      <w:pPr>
        <w:pStyle w:val="a3"/>
        <w:spacing w:line="276" w:lineRule="auto"/>
        <w:ind w:left="1066" w:right="563" w:firstLine="58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производную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нахождения</w:t>
      </w:r>
      <w:r w:rsidRPr="005F0BDC">
        <w:rPr>
          <w:spacing w:val="1"/>
        </w:rPr>
        <w:t xml:space="preserve"> </w:t>
      </w:r>
      <w:r w:rsidRPr="005F0BDC">
        <w:t>наилучшего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прикладных, в том числе социально-экономических, задачах, для определения</w:t>
      </w:r>
      <w:r w:rsidRPr="005F0BDC">
        <w:rPr>
          <w:spacing w:val="1"/>
        </w:rPr>
        <w:t xml:space="preserve"> </w:t>
      </w:r>
      <w:r w:rsidRPr="005F0BDC">
        <w:t>скорости</w:t>
      </w:r>
      <w:r w:rsidRPr="005F0BDC">
        <w:rPr>
          <w:spacing w:val="-6"/>
        </w:rPr>
        <w:t xml:space="preserve"> </w:t>
      </w:r>
      <w:r w:rsidRPr="005F0BDC">
        <w:t>и ускорения</w:t>
      </w:r>
      <w:r w:rsidRPr="005F0BDC">
        <w:rPr>
          <w:spacing w:val="-3"/>
        </w:rPr>
        <w:t xml:space="preserve"> </w:t>
      </w:r>
      <w:r w:rsidRPr="005F0BDC">
        <w:t>процесса, заданного</w:t>
      </w:r>
      <w:r w:rsidRPr="005F0BDC">
        <w:rPr>
          <w:spacing w:val="-4"/>
        </w:rPr>
        <w:t xml:space="preserve"> </w:t>
      </w:r>
      <w:r w:rsidRPr="005F0BDC">
        <w:t>формулой</w:t>
      </w:r>
      <w:r w:rsidRPr="005F0BDC">
        <w:rPr>
          <w:spacing w:val="-2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графиком .</w:t>
      </w:r>
    </w:p>
    <w:p w:rsidR="00F02FC4" w:rsidRPr="005F0BDC" w:rsidRDefault="005F0BDC">
      <w:pPr>
        <w:pStyle w:val="a3"/>
        <w:spacing w:line="276" w:lineRule="auto"/>
        <w:ind w:left="1066" w:right="568" w:firstLine="580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первообразная,</w:t>
      </w:r>
      <w:r w:rsidRPr="005F0BDC">
        <w:rPr>
          <w:spacing w:val="1"/>
        </w:rPr>
        <w:t xml:space="preserve"> </w:t>
      </w:r>
      <w:r w:rsidRPr="005F0BDC">
        <w:t>определён</w:t>
      </w:r>
      <w:r w:rsidRPr="005F0BDC">
        <w:rPr>
          <w:spacing w:val="71"/>
        </w:rPr>
        <w:t xml:space="preserve"> </w:t>
      </w:r>
      <w:r w:rsidRPr="005F0BDC">
        <w:t>ный</w:t>
      </w:r>
      <w:r w:rsidRPr="005F0BDC">
        <w:rPr>
          <w:spacing w:val="1"/>
        </w:rPr>
        <w:t xml:space="preserve"> </w:t>
      </w:r>
      <w:r w:rsidRPr="005F0BDC">
        <w:t>интеграл;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первообразные</w:t>
      </w:r>
      <w:r w:rsidRPr="005F0BDC">
        <w:rPr>
          <w:spacing w:val="1"/>
        </w:rPr>
        <w:t xml:space="preserve"> </w:t>
      </w:r>
      <w:r w:rsidRPr="005F0BDC">
        <w:t>элементарных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интеграл</w:t>
      </w:r>
      <w:r w:rsidRPr="005F0BDC">
        <w:rPr>
          <w:spacing w:val="-9"/>
        </w:rPr>
        <w:t xml:space="preserve"> </w:t>
      </w:r>
      <w:r w:rsidRPr="005F0BDC">
        <w:t>по формуле Ньютона</w:t>
      </w:r>
      <w:r w:rsidRPr="005F0BDC">
        <w:rPr>
          <w:spacing w:val="3"/>
        </w:rPr>
        <w:t xml:space="preserve"> </w:t>
      </w:r>
      <w:r w:rsidRPr="005F0BDC">
        <w:t>—</w:t>
      </w:r>
      <w:r w:rsidRPr="005F0BDC">
        <w:rPr>
          <w:spacing w:val="-1"/>
        </w:rPr>
        <w:t xml:space="preserve"> </w:t>
      </w:r>
      <w:r w:rsidRPr="005F0BDC">
        <w:t>Лейбница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3"/>
        <w:ind w:left="1647"/>
      </w:pPr>
      <w:r w:rsidRPr="005F0BDC">
        <w:t>Находить</w:t>
      </w:r>
      <w:r w:rsidRPr="005F0BDC">
        <w:rPr>
          <w:spacing w:val="-13"/>
        </w:rPr>
        <w:t xml:space="preserve"> </w:t>
      </w:r>
      <w:r w:rsidRPr="005F0BDC">
        <w:t>площади</w:t>
      </w:r>
      <w:r w:rsidRPr="005F0BDC">
        <w:rPr>
          <w:spacing w:val="-4"/>
        </w:rPr>
        <w:t xml:space="preserve"> </w:t>
      </w:r>
      <w:r w:rsidRPr="005F0BDC">
        <w:t>плоских фигур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объёмы</w:t>
      </w:r>
      <w:r w:rsidRPr="005F0BDC">
        <w:rPr>
          <w:spacing w:val="-3"/>
        </w:rPr>
        <w:t xml:space="preserve"> </w:t>
      </w:r>
      <w:r w:rsidRPr="005F0BDC">
        <w:t>тел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помощью</w:t>
      </w:r>
      <w:r w:rsidRPr="005F0BDC">
        <w:rPr>
          <w:spacing w:val="-5"/>
        </w:rPr>
        <w:t xml:space="preserve"> </w:t>
      </w:r>
      <w:r w:rsidRPr="005F0BDC">
        <w:t>интеграла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5" w:line="276" w:lineRule="auto"/>
        <w:ind w:left="1066" w:right="570" w:firstLine="580"/>
      </w:pPr>
      <w:r w:rsidRPr="005F0BDC">
        <w:t>Иметь</w:t>
      </w:r>
      <w:r w:rsidRPr="005F0BDC">
        <w:rPr>
          <w:spacing w:val="1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математическом</w:t>
      </w:r>
      <w:r w:rsidRPr="005F0BDC">
        <w:rPr>
          <w:spacing w:val="1"/>
        </w:rPr>
        <w:t xml:space="preserve"> </w:t>
      </w:r>
      <w:r w:rsidRPr="005F0BDC">
        <w:t>моделировании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примере</w:t>
      </w:r>
      <w:r w:rsidRPr="005F0BDC">
        <w:rPr>
          <w:spacing w:val="1"/>
        </w:rPr>
        <w:t xml:space="preserve"> </w:t>
      </w:r>
      <w:r w:rsidRPr="005F0BDC">
        <w:t>составления</w:t>
      </w:r>
      <w:r w:rsidRPr="005F0BDC">
        <w:rPr>
          <w:spacing w:val="-4"/>
        </w:rPr>
        <w:t xml:space="preserve"> </w:t>
      </w:r>
      <w:r w:rsidRPr="005F0BDC">
        <w:t>дифференциальных</w:t>
      </w:r>
      <w:r w:rsidRPr="005F0BDC">
        <w:rPr>
          <w:spacing w:val="2"/>
        </w:rPr>
        <w:t xml:space="preserve"> </w:t>
      </w:r>
      <w:r w:rsidRPr="005F0BDC">
        <w:t>уравнений .</w:t>
      </w:r>
    </w:p>
    <w:p w:rsidR="00F02FC4" w:rsidRPr="005F0BDC" w:rsidRDefault="005F0BDC">
      <w:pPr>
        <w:pStyle w:val="a3"/>
        <w:spacing w:before="1" w:line="276" w:lineRule="auto"/>
        <w:ind w:left="1066" w:right="565" w:firstLine="580"/>
      </w:pP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прикладные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социально-экономического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физического характера, средствами математического анализа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spacing w:before="1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(ПО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ГОДАМ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Heading1"/>
        <w:numPr>
          <w:ilvl w:val="0"/>
          <w:numId w:val="147"/>
        </w:numPr>
        <w:tabs>
          <w:tab w:val="left" w:pos="1187"/>
        </w:tabs>
      </w:pPr>
      <w:r w:rsidRPr="005F0BDC">
        <w:t>класс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ind w:left="106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Числа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вычисления</w:t>
      </w:r>
    </w:p>
    <w:p w:rsidR="00F02FC4" w:rsidRPr="005F0BDC" w:rsidRDefault="005F0BDC">
      <w:pPr>
        <w:pStyle w:val="a3"/>
        <w:spacing w:before="242" w:line="276" w:lineRule="auto"/>
        <w:ind w:left="824" w:right="565" w:firstLine="580"/>
      </w:pPr>
      <w:r w:rsidRPr="005F0BDC">
        <w:t>Рациональные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Обыкновенные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десятичные</w:t>
      </w:r>
      <w:r w:rsidRPr="005F0BDC">
        <w:rPr>
          <w:spacing w:val="1"/>
        </w:rPr>
        <w:t xml:space="preserve"> </w:t>
      </w:r>
      <w:r w:rsidRPr="005F0BDC">
        <w:t>дроби,</w:t>
      </w:r>
      <w:r w:rsidRPr="005F0BDC">
        <w:rPr>
          <w:spacing w:val="1"/>
        </w:rPr>
        <w:t xml:space="preserve"> </w:t>
      </w:r>
      <w:r w:rsidRPr="005F0BDC">
        <w:t>проценты,</w:t>
      </w:r>
      <w:r w:rsidRPr="005F0BDC">
        <w:rPr>
          <w:spacing w:val="-67"/>
        </w:rPr>
        <w:t xml:space="preserve"> </w:t>
      </w:r>
      <w:r w:rsidRPr="005F0BDC">
        <w:t>бесконечные периодические дроби . Применение дробей и процентов для решения</w:t>
      </w:r>
      <w:r w:rsidRPr="005F0BDC">
        <w:rPr>
          <w:spacing w:val="-67"/>
        </w:rPr>
        <w:t xml:space="preserve"> </w:t>
      </w:r>
      <w:r w:rsidRPr="005F0BDC">
        <w:t>прикладных задач из</w:t>
      </w:r>
      <w:r w:rsidRPr="005F0BDC">
        <w:rPr>
          <w:spacing w:val="-1"/>
        </w:rPr>
        <w:t xml:space="preserve"> </w:t>
      </w:r>
      <w:r w:rsidRPr="005F0BDC">
        <w:t>различных</w:t>
      </w:r>
      <w:r w:rsidRPr="005F0BDC">
        <w:rPr>
          <w:spacing w:val="-7"/>
        </w:rPr>
        <w:t xml:space="preserve"> </w:t>
      </w:r>
      <w:r w:rsidRPr="005F0BDC">
        <w:t>отраслей</w:t>
      </w:r>
      <w:r w:rsidRPr="005F0BDC">
        <w:rPr>
          <w:spacing w:val="-1"/>
        </w:rPr>
        <w:t xml:space="preserve"> </w:t>
      </w:r>
      <w:r w:rsidRPr="005F0BDC">
        <w:t>знаний и</w:t>
      </w:r>
      <w:r w:rsidRPr="005F0BDC">
        <w:rPr>
          <w:spacing w:val="-6"/>
        </w:rPr>
        <w:t xml:space="preserve"> </w:t>
      </w:r>
      <w:r w:rsidRPr="005F0BDC">
        <w:t>реальной</w:t>
      </w:r>
      <w:r w:rsidRPr="005F0BDC">
        <w:rPr>
          <w:spacing w:val="-4"/>
        </w:rPr>
        <w:t xml:space="preserve"> </w:t>
      </w:r>
      <w:r w:rsidRPr="005F0BDC">
        <w:t>жизни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63" w:firstLine="580"/>
      </w:pPr>
      <w:r w:rsidRPr="005F0BDC">
        <w:t>Действительные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Рациональные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иррациональные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Арифметические</w:t>
      </w:r>
      <w:r w:rsidRPr="005F0BDC">
        <w:rPr>
          <w:spacing w:val="1"/>
        </w:rPr>
        <w:t xml:space="preserve"> </w:t>
      </w:r>
      <w:r w:rsidRPr="005F0BDC">
        <w:t>операции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действительными</w:t>
      </w:r>
      <w:r w:rsidRPr="005F0BDC">
        <w:rPr>
          <w:spacing w:val="1"/>
        </w:rPr>
        <w:t xml:space="preserve"> </w:t>
      </w:r>
      <w:r w:rsidRPr="005F0BDC">
        <w:t>числами</w:t>
      </w:r>
      <w:r w:rsidRPr="005F0BDC">
        <w:rPr>
          <w:spacing w:val="71"/>
        </w:rPr>
        <w:t xml:space="preserve"> </w:t>
      </w:r>
      <w:r w:rsidRPr="005F0BDC">
        <w:t>.</w:t>
      </w:r>
      <w:r w:rsidRPr="005F0BDC">
        <w:rPr>
          <w:spacing w:val="71"/>
        </w:rPr>
        <w:t xml:space="preserve"> </w:t>
      </w:r>
      <w:r w:rsidRPr="005F0BDC">
        <w:t>Модуль</w:t>
      </w:r>
      <w:r w:rsidRPr="005F0BDC">
        <w:rPr>
          <w:spacing w:val="1"/>
        </w:rPr>
        <w:t xml:space="preserve"> </w:t>
      </w:r>
      <w:r w:rsidRPr="005F0BDC">
        <w:t>действительного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Приближённые</w:t>
      </w:r>
      <w:r w:rsidRPr="005F0BDC">
        <w:rPr>
          <w:spacing w:val="1"/>
        </w:rPr>
        <w:t xml:space="preserve"> </w:t>
      </w:r>
      <w:r w:rsidRPr="005F0BDC">
        <w:t>вычисления,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округления,</w:t>
      </w:r>
      <w:r w:rsidRPr="005F0BDC">
        <w:rPr>
          <w:spacing w:val="-3"/>
        </w:rPr>
        <w:t xml:space="preserve"> </w:t>
      </w:r>
      <w:r w:rsidRPr="005F0BDC">
        <w:t>прикидка и оценка</w:t>
      </w:r>
      <w:r w:rsidRPr="005F0BDC">
        <w:rPr>
          <w:spacing w:val="-4"/>
        </w:rPr>
        <w:t xml:space="preserve"> </w:t>
      </w:r>
      <w:r w:rsidRPr="005F0BDC">
        <w:t>результата вычислений .</w:t>
      </w:r>
    </w:p>
    <w:p w:rsidR="00F02FC4" w:rsidRPr="005F0BDC" w:rsidRDefault="005F0BDC">
      <w:pPr>
        <w:pStyle w:val="a3"/>
        <w:spacing w:line="276" w:lineRule="auto"/>
        <w:ind w:left="824" w:right="570" w:firstLine="580"/>
      </w:pPr>
      <w:r w:rsidRPr="005F0BDC">
        <w:t>Степень с целым показателем . Бином Ньютона . Использование подходящей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записи</w:t>
      </w:r>
      <w:r w:rsidRPr="005F0BDC">
        <w:rPr>
          <w:spacing w:val="1"/>
        </w:rPr>
        <w:t xml:space="preserve"> </w:t>
      </w:r>
      <w:r w:rsidRPr="005F0BDC">
        <w:t>действительных</w:t>
      </w:r>
      <w:r w:rsidRPr="005F0BDC">
        <w:rPr>
          <w:spacing w:val="1"/>
        </w:rPr>
        <w:t xml:space="preserve"> </w:t>
      </w:r>
      <w:r w:rsidRPr="005F0BDC">
        <w:t>чисел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-3"/>
        </w:rPr>
        <w:t xml:space="preserve"> </w:t>
      </w:r>
      <w:r w:rsidRPr="005F0BDC">
        <w:t>данных</w:t>
      </w:r>
      <w:r w:rsidRPr="005F0BDC">
        <w:rPr>
          <w:spacing w:val="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431"/>
      </w:pPr>
      <w:r w:rsidRPr="005F0BDC">
        <w:t>Арифметический</w:t>
      </w:r>
      <w:r w:rsidRPr="005F0BDC">
        <w:rPr>
          <w:spacing w:val="-8"/>
        </w:rPr>
        <w:t xml:space="preserve"> </w:t>
      </w:r>
      <w:r w:rsidRPr="005F0BDC">
        <w:t>корень</w:t>
      </w:r>
      <w:r w:rsidRPr="005F0BDC">
        <w:rPr>
          <w:spacing w:val="-10"/>
        </w:rPr>
        <w:t xml:space="preserve"> </w:t>
      </w:r>
      <w:r w:rsidRPr="005F0BDC">
        <w:t>натуральной</w:t>
      </w:r>
      <w:r w:rsidRPr="005F0BDC">
        <w:rPr>
          <w:spacing w:val="-3"/>
        </w:rPr>
        <w:t xml:space="preserve"> </w:t>
      </w:r>
      <w:r w:rsidRPr="005F0BDC">
        <w:t>степени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его</w:t>
      </w:r>
      <w:r w:rsidRPr="005F0BDC">
        <w:rPr>
          <w:spacing w:val="-1"/>
        </w:rPr>
        <w:t xml:space="preserve"> </w:t>
      </w:r>
      <w:r w:rsidRPr="005F0BDC">
        <w:t>свойства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2696"/>
          <w:tab w:val="left" w:pos="3124"/>
          <w:tab w:val="left" w:pos="5185"/>
          <w:tab w:val="left" w:pos="6964"/>
          <w:tab w:val="left" w:pos="7418"/>
          <w:tab w:val="left" w:pos="7970"/>
          <w:tab w:val="left" w:pos="9401"/>
          <w:tab w:val="left" w:pos="10627"/>
        </w:tabs>
        <w:spacing w:before="65" w:line="278" w:lineRule="auto"/>
        <w:ind w:left="824" w:right="576" w:firstLine="580"/>
        <w:jc w:val="left"/>
      </w:pPr>
      <w:r w:rsidRPr="005F0BDC">
        <w:lastRenderedPageBreak/>
        <w:t>Степень</w:t>
      </w:r>
      <w:r w:rsidRPr="005F0BDC">
        <w:tab/>
        <w:t>с</w:t>
      </w:r>
      <w:r w:rsidRPr="005F0BDC">
        <w:tab/>
        <w:t>рациональным</w:t>
      </w:r>
      <w:r w:rsidRPr="005F0BDC">
        <w:tab/>
        <w:t>показателем</w:t>
      </w:r>
      <w:r w:rsidRPr="005F0BDC">
        <w:tab/>
        <w:t>и</w:t>
      </w:r>
      <w:r w:rsidRPr="005F0BDC">
        <w:tab/>
        <w:t>её</w:t>
      </w:r>
      <w:r w:rsidRPr="005F0BDC">
        <w:tab/>
        <w:t>свойства;</w:t>
      </w:r>
      <w:r w:rsidRPr="005F0BDC">
        <w:tab/>
        <w:t>степень</w:t>
      </w:r>
      <w:r w:rsidRPr="005F0BDC">
        <w:tab/>
        <w:t>с</w:t>
      </w:r>
      <w:r w:rsidRPr="005F0BDC">
        <w:rPr>
          <w:spacing w:val="-67"/>
        </w:rPr>
        <w:t xml:space="preserve"> </w:t>
      </w:r>
      <w:r w:rsidRPr="005F0BDC">
        <w:t>действительным</w:t>
      </w:r>
      <w:r w:rsidRPr="005F0BDC">
        <w:rPr>
          <w:spacing w:val="-7"/>
        </w:rPr>
        <w:t xml:space="preserve"> </w:t>
      </w:r>
      <w:r w:rsidRPr="005F0BDC">
        <w:t>показателем .</w:t>
      </w:r>
    </w:p>
    <w:p w:rsidR="00F02FC4" w:rsidRPr="005F0BDC" w:rsidRDefault="005F0BDC">
      <w:pPr>
        <w:pStyle w:val="a3"/>
        <w:tabs>
          <w:tab w:val="left" w:pos="2847"/>
          <w:tab w:val="left" w:pos="3750"/>
          <w:tab w:val="left" w:pos="4038"/>
          <w:tab w:val="left" w:pos="5378"/>
          <w:tab w:val="left" w:pos="6890"/>
          <w:tab w:val="left" w:pos="7185"/>
          <w:tab w:val="left" w:pos="8849"/>
          <w:tab w:val="left" w:pos="9223"/>
        </w:tabs>
        <w:spacing w:line="276" w:lineRule="auto"/>
        <w:ind w:left="824" w:right="583" w:firstLine="580"/>
        <w:jc w:val="left"/>
      </w:pPr>
      <w:r w:rsidRPr="005F0BDC">
        <w:t>Логарифм</w:t>
      </w:r>
      <w:r w:rsidRPr="005F0BDC">
        <w:tab/>
        <w:t>числа</w:t>
      </w:r>
      <w:r w:rsidRPr="005F0BDC">
        <w:tab/>
        <w:t>.</w:t>
      </w:r>
      <w:r w:rsidRPr="005F0BDC">
        <w:tab/>
        <w:t>Свойства</w:t>
      </w:r>
      <w:r w:rsidRPr="005F0BDC">
        <w:tab/>
        <w:t>логарифма</w:t>
      </w:r>
      <w:r w:rsidRPr="005F0BDC">
        <w:tab/>
        <w:t>.</w:t>
      </w:r>
      <w:r w:rsidRPr="005F0BDC">
        <w:tab/>
        <w:t>Десятичные</w:t>
      </w:r>
      <w:r w:rsidRPr="005F0BDC">
        <w:tab/>
        <w:t>и</w:t>
      </w:r>
      <w:r w:rsidRPr="005F0BDC">
        <w:tab/>
      </w:r>
      <w:r w:rsidRPr="005F0BDC">
        <w:rPr>
          <w:spacing w:val="-1"/>
        </w:rPr>
        <w:t>натуральные</w:t>
      </w:r>
      <w:r w:rsidRPr="005F0BDC">
        <w:rPr>
          <w:spacing w:val="-67"/>
        </w:rPr>
        <w:t xml:space="preserve"> </w:t>
      </w:r>
      <w:r w:rsidRPr="005F0BDC">
        <w:t>логарифмы .</w:t>
      </w:r>
    </w:p>
    <w:p w:rsidR="00F02FC4" w:rsidRPr="005F0BDC" w:rsidRDefault="005F0BDC">
      <w:pPr>
        <w:pStyle w:val="a3"/>
        <w:spacing w:before="1"/>
        <w:ind w:left="1431"/>
        <w:jc w:val="left"/>
      </w:pPr>
      <w:r w:rsidRPr="005F0BDC">
        <w:t>Синус,</w:t>
      </w:r>
      <w:r w:rsidRPr="005F0BDC">
        <w:rPr>
          <w:spacing w:val="-7"/>
        </w:rPr>
        <w:t xml:space="preserve"> </w:t>
      </w:r>
      <w:r w:rsidRPr="005F0BDC">
        <w:t>косинус,</w:t>
      </w:r>
      <w:r w:rsidRPr="005F0BDC">
        <w:rPr>
          <w:spacing w:val="-7"/>
        </w:rPr>
        <w:t xml:space="preserve"> </w:t>
      </w:r>
      <w:r w:rsidRPr="005F0BDC">
        <w:t>тангенс,</w:t>
      </w:r>
      <w:r w:rsidRPr="005F0BDC">
        <w:rPr>
          <w:spacing w:val="-5"/>
        </w:rPr>
        <w:t xml:space="preserve"> </w:t>
      </w:r>
      <w:r w:rsidRPr="005F0BDC">
        <w:t>котангенс</w:t>
      </w:r>
      <w:r w:rsidRPr="005F0BDC">
        <w:rPr>
          <w:spacing w:val="-5"/>
        </w:rPr>
        <w:t xml:space="preserve"> </w:t>
      </w:r>
      <w:r w:rsidRPr="005F0BDC">
        <w:t>числового</w:t>
      </w:r>
      <w:r w:rsidRPr="005F0BDC">
        <w:rPr>
          <w:spacing w:val="-3"/>
        </w:rPr>
        <w:t xml:space="preserve"> </w:t>
      </w:r>
      <w:r w:rsidRPr="005F0BDC">
        <w:t>аргумента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3"/>
        <w:ind w:left="1633"/>
        <w:jc w:val="left"/>
      </w:pPr>
      <w:r w:rsidRPr="005F0BDC">
        <w:t>Арксинус,</w:t>
      </w:r>
      <w:r w:rsidRPr="005F0BDC">
        <w:rPr>
          <w:spacing w:val="-7"/>
        </w:rPr>
        <w:t xml:space="preserve"> </w:t>
      </w:r>
      <w:r w:rsidRPr="005F0BDC">
        <w:t>арккосинус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арктангенс</w:t>
      </w:r>
      <w:r w:rsidRPr="005F0BDC">
        <w:rPr>
          <w:spacing w:val="-6"/>
        </w:rPr>
        <w:t xml:space="preserve"> </w:t>
      </w:r>
      <w:r w:rsidRPr="005F0BDC">
        <w:t>числового</w:t>
      </w:r>
      <w:r w:rsidRPr="005F0BDC">
        <w:rPr>
          <w:spacing w:val="-4"/>
        </w:rPr>
        <w:t xml:space="preserve"> </w:t>
      </w:r>
      <w:r w:rsidRPr="005F0BDC">
        <w:t>аргумента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824"/>
        <w:jc w:val="both"/>
      </w:pP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неравенства</w:t>
      </w:r>
    </w:p>
    <w:p w:rsidR="00F02FC4" w:rsidRPr="005F0BDC" w:rsidRDefault="005F0BDC">
      <w:pPr>
        <w:pStyle w:val="a3"/>
        <w:spacing w:before="45" w:line="276" w:lineRule="auto"/>
        <w:ind w:left="824" w:right="562" w:firstLine="580"/>
      </w:pPr>
      <w:r w:rsidRPr="005F0BDC">
        <w:t>Тождества и тождественные преобразования . Уравнение, корень уравнения .</w:t>
      </w:r>
      <w:r w:rsidRPr="005F0BDC">
        <w:rPr>
          <w:spacing w:val="1"/>
        </w:rPr>
        <w:t xml:space="preserve"> </w:t>
      </w:r>
      <w:r w:rsidRPr="005F0BDC">
        <w:t>Равносильные</w:t>
      </w:r>
      <w:r w:rsidRPr="005F0BDC">
        <w:rPr>
          <w:spacing w:val="1"/>
        </w:rPr>
        <w:t xml:space="preserve"> </w:t>
      </w:r>
      <w:r w:rsidRPr="005F0BDC">
        <w:t>уравнения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уравнения-следствия</w:t>
      </w:r>
      <w:r w:rsidRPr="005F0BDC">
        <w:rPr>
          <w:i/>
        </w:rPr>
        <w:t>.</w:t>
      </w:r>
      <w:r w:rsidRPr="005F0BDC">
        <w:rPr>
          <w:i/>
          <w:spacing w:val="1"/>
        </w:rPr>
        <w:t xml:space="preserve"> </w:t>
      </w:r>
      <w:r w:rsidRPr="005F0BDC">
        <w:t>Неравенство,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неравенства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63" w:firstLine="580"/>
        <w:rPr>
          <w:i/>
        </w:rPr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целых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дробно-рациональных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Многочлены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одной</w:t>
      </w:r>
      <w:r w:rsidRPr="005F0BDC">
        <w:rPr>
          <w:spacing w:val="1"/>
        </w:rPr>
        <w:t xml:space="preserve"> </w:t>
      </w:r>
      <w:r w:rsidRPr="005F0BDC">
        <w:t>переменной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Деление</w:t>
      </w:r>
      <w:r w:rsidRPr="005F0BDC">
        <w:rPr>
          <w:spacing w:val="1"/>
        </w:rPr>
        <w:t xml:space="preserve"> </w:t>
      </w:r>
      <w:r w:rsidRPr="005F0BDC">
        <w:t>многочлена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многочлен с остатком . Теорема Безу . Многочлены с целыми коэффициентами .</w:t>
      </w:r>
      <w:r w:rsidRPr="005F0BDC">
        <w:rPr>
          <w:spacing w:val="1"/>
        </w:rPr>
        <w:t xml:space="preserve"> </w:t>
      </w:r>
      <w:r w:rsidRPr="005F0BDC">
        <w:t>Теорема</w:t>
      </w:r>
      <w:r w:rsidRPr="005F0BDC">
        <w:rPr>
          <w:spacing w:val="-2"/>
        </w:rPr>
        <w:t xml:space="preserve"> </w:t>
      </w:r>
      <w:r w:rsidRPr="005F0BDC">
        <w:t>Виета</w:t>
      </w:r>
      <w:r w:rsidRPr="005F0BDC">
        <w:rPr>
          <w:i/>
        </w:rPr>
        <w:t>.</w:t>
      </w:r>
    </w:p>
    <w:p w:rsidR="00F02FC4" w:rsidRPr="005F0BDC" w:rsidRDefault="005F0BDC">
      <w:pPr>
        <w:pStyle w:val="a3"/>
        <w:spacing w:before="5"/>
        <w:ind w:left="1405"/>
      </w:pPr>
      <w:r w:rsidRPr="005F0BDC">
        <w:t>Преобразования</w:t>
      </w:r>
      <w:r w:rsidRPr="005F0BDC">
        <w:rPr>
          <w:spacing w:val="-7"/>
        </w:rPr>
        <w:t xml:space="preserve"> </w:t>
      </w:r>
      <w:r w:rsidRPr="005F0BDC">
        <w:t>числовых</w:t>
      </w:r>
      <w:r w:rsidRPr="005F0BDC">
        <w:rPr>
          <w:spacing w:val="-6"/>
        </w:rPr>
        <w:t xml:space="preserve"> </w:t>
      </w:r>
      <w:r w:rsidRPr="005F0BDC">
        <w:t>выражений,</w:t>
      </w:r>
      <w:r w:rsidRPr="005F0BDC">
        <w:rPr>
          <w:spacing w:val="-8"/>
        </w:rPr>
        <w:t xml:space="preserve"> </w:t>
      </w:r>
      <w:r w:rsidRPr="005F0BDC">
        <w:t>содержащих</w:t>
      </w:r>
      <w:r w:rsidRPr="005F0BDC">
        <w:rPr>
          <w:spacing w:val="-5"/>
        </w:rPr>
        <w:t xml:space="preserve"> </w:t>
      </w:r>
      <w:r w:rsidRPr="005F0BDC">
        <w:t>степени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корни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3" w:line="278" w:lineRule="auto"/>
        <w:ind w:left="824" w:right="581" w:firstLine="580"/>
      </w:pPr>
      <w:r w:rsidRPr="005F0BDC">
        <w:t>Иррациональные уравнения . Основные методы решения иррациональных</w:t>
      </w:r>
      <w:r w:rsidRPr="005F0BDC">
        <w:rPr>
          <w:spacing w:val="1"/>
        </w:rPr>
        <w:t xml:space="preserve"> </w:t>
      </w:r>
      <w:r w:rsidRPr="005F0BDC">
        <w:t>уравнений .</w:t>
      </w:r>
    </w:p>
    <w:p w:rsidR="00F02FC4" w:rsidRPr="005F0BDC" w:rsidRDefault="005F0BDC">
      <w:pPr>
        <w:pStyle w:val="a3"/>
        <w:spacing w:line="278" w:lineRule="auto"/>
        <w:ind w:left="824" w:right="568" w:firstLine="580"/>
      </w:pPr>
      <w:r w:rsidRPr="005F0BDC">
        <w:t>Показательные</w:t>
      </w:r>
      <w:r w:rsidRPr="005F0BDC">
        <w:rPr>
          <w:spacing w:val="1"/>
        </w:rPr>
        <w:t xml:space="preserve"> </w:t>
      </w:r>
      <w:r w:rsidRPr="005F0BDC">
        <w:t>уравнения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показательных</w:t>
      </w:r>
      <w:r w:rsidRPr="005F0BDC">
        <w:rPr>
          <w:spacing w:val="1"/>
        </w:rPr>
        <w:t xml:space="preserve"> </w:t>
      </w:r>
      <w:r w:rsidRPr="005F0BDC">
        <w:t>уравнений .</w:t>
      </w:r>
    </w:p>
    <w:p w:rsidR="00F02FC4" w:rsidRPr="005F0BDC" w:rsidRDefault="005F0BDC">
      <w:pPr>
        <w:pStyle w:val="a3"/>
        <w:spacing w:line="319" w:lineRule="exact"/>
        <w:ind w:left="1647"/>
      </w:pPr>
      <w:r w:rsidRPr="005F0BDC">
        <w:t>Преобразование</w:t>
      </w:r>
      <w:r w:rsidRPr="005F0BDC">
        <w:rPr>
          <w:spacing w:val="-6"/>
        </w:rPr>
        <w:t xml:space="preserve"> </w:t>
      </w:r>
      <w:r w:rsidRPr="005F0BDC">
        <w:t>выражений,</w:t>
      </w:r>
      <w:r w:rsidRPr="005F0BDC">
        <w:rPr>
          <w:spacing w:val="-9"/>
        </w:rPr>
        <w:t xml:space="preserve"> </w:t>
      </w:r>
      <w:r w:rsidRPr="005F0BDC">
        <w:t>содержащих</w:t>
      </w:r>
      <w:r w:rsidRPr="005F0BDC">
        <w:rPr>
          <w:spacing w:val="-5"/>
        </w:rPr>
        <w:t xml:space="preserve"> </w:t>
      </w:r>
      <w:r w:rsidRPr="005F0BDC">
        <w:t>логарифмы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0" w:line="278" w:lineRule="auto"/>
        <w:ind w:left="824" w:right="575" w:firstLine="580"/>
      </w:pPr>
      <w:r w:rsidRPr="005F0BDC">
        <w:t>Логарифмические уравнения . Основные методы решения логарифмических</w:t>
      </w:r>
      <w:r w:rsidRPr="005F0BDC">
        <w:rPr>
          <w:spacing w:val="1"/>
        </w:rPr>
        <w:t xml:space="preserve"> </w:t>
      </w:r>
      <w:r w:rsidRPr="005F0BDC">
        <w:t>уравнений .</w:t>
      </w:r>
    </w:p>
    <w:p w:rsidR="00F02FC4" w:rsidRPr="005F0BDC" w:rsidRDefault="005F0BDC">
      <w:pPr>
        <w:pStyle w:val="a3"/>
        <w:spacing w:line="278" w:lineRule="auto"/>
        <w:ind w:left="824" w:right="570" w:firstLine="580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тригонометрические</w:t>
      </w:r>
      <w:r w:rsidRPr="005F0BDC">
        <w:rPr>
          <w:spacing w:val="1"/>
        </w:rPr>
        <w:t xml:space="preserve"> </w:t>
      </w:r>
      <w:r w:rsidRPr="005F0BDC">
        <w:t>формулы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Преобразование</w:t>
      </w:r>
      <w:r w:rsidRPr="005F0BDC">
        <w:rPr>
          <w:spacing w:val="-67"/>
        </w:rPr>
        <w:t xml:space="preserve"> </w:t>
      </w:r>
      <w:r w:rsidRPr="005F0BDC">
        <w:t>тригонометрических выражений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Решение</w:t>
      </w:r>
      <w:r w:rsidRPr="005F0BDC">
        <w:rPr>
          <w:spacing w:val="-4"/>
        </w:rPr>
        <w:t xml:space="preserve"> </w:t>
      </w:r>
      <w:r w:rsidRPr="005F0BDC">
        <w:t>тригонометрических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4" w:firstLine="580"/>
      </w:pP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линейных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Матрица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линейных</w:t>
      </w:r>
      <w:r w:rsidRPr="005F0BDC">
        <w:rPr>
          <w:spacing w:val="1"/>
        </w:rPr>
        <w:t xml:space="preserve"> </w:t>
      </w:r>
      <w:r w:rsidRPr="005F0BDC">
        <w:t>уравнений . Определитель матрицы 2 × 2, его геометрический смысл и свойства;</w:t>
      </w:r>
      <w:r w:rsidRPr="005F0BDC">
        <w:rPr>
          <w:spacing w:val="1"/>
        </w:rPr>
        <w:t xml:space="preserve"> </w:t>
      </w:r>
      <w:r w:rsidRPr="005F0BDC">
        <w:t>вычисление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значения,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определителя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линейных уравнений . Решение прикладных задач с помощью системы линейных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Исследование</w:t>
      </w:r>
      <w:r w:rsidRPr="005F0BDC">
        <w:rPr>
          <w:spacing w:val="1"/>
        </w:rPr>
        <w:t xml:space="preserve"> </w:t>
      </w:r>
      <w:r w:rsidRPr="005F0BDC">
        <w:t>построенной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матриц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определителей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9" w:firstLine="580"/>
      </w:pPr>
      <w:r w:rsidRPr="005F0BDC">
        <w:t>Построение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моделей</w:t>
      </w:r>
      <w:r w:rsidRPr="005F0BDC">
        <w:rPr>
          <w:spacing w:val="1"/>
        </w:rPr>
        <w:t xml:space="preserve"> </w:t>
      </w:r>
      <w:r w:rsidRPr="005F0BDC">
        <w:t>реальной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неравенств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решению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-1"/>
        </w:rPr>
        <w:t xml:space="preserve"> </w:t>
      </w:r>
      <w:r w:rsidRPr="005F0BDC">
        <w:t>задач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задач</w:t>
      </w:r>
      <w:r w:rsidRPr="005F0BDC">
        <w:rPr>
          <w:spacing w:val="-4"/>
        </w:rPr>
        <w:t xml:space="preserve"> </w:t>
      </w:r>
      <w:r w:rsidRPr="005F0BDC">
        <w:t>из</w:t>
      </w:r>
      <w:r w:rsidRPr="005F0BDC">
        <w:rPr>
          <w:spacing w:val="-10"/>
        </w:rPr>
        <w:t xml:space="preserve"> </w:t>
      </w:r>
      <w:r w:rsidRPr="005F0BDC">
        <w:t>различных областей</w:t>
      </w:r>
      <w:r w:rsidRPr="005F0BDC">
        <w:rPr>
          <w:spacing w:val="2"/>
        </w:rPr>
        <w:t xml:space="preserve"> </w:t>
      </w:r>
      <w:r w:rsidRPr="005F0BDC">
        <w:t>науки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реальной</w:t>
      </w:r>
      <w:r w:rsidRPr="005F0BDC">
        <w:rPr>
          <w:spacing w:val="-3"/>
        </w:rPr>
        <w:t xml:space="preserve"> </w:t>
      </w:r>
      <w:r w:rsidRPr="005F0BDC">
        <w:t>жизни 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Heading1"/>
        <w:ind w:left="1064"/>
      </w:pP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графики</w:t>
      </w:r>
    </w:p>
    <w:p w:rsidR="00F02FC4" w:rsidRPr="005F0BDC" w:rsidRDefault="005F0BDC">
      <w:pPr>
        <w:pStyle w:val="a3"/>
        <w:spacing w:before="242" w:line="276" w:lineRule="auto"/>
        <w:ind w:left="824" w:right="568" w:firstLine="580"/>
      </w:pPr>
      <w:r w:rsidRPr="005F0BDC">
        <w:t>Функция,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задания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Взаимно</w:t>
      </w:r>
      <w:r w:rsidRPr="005F0BDC">
        <w:rPr>
          <w:spacing w:val="1"/>
        </w:rPr>
        <w:t xml:space="preserve"> </w:t>
      </w:r>
      <w:r w:rsidRPr="005F0BDC">
        <w:t>обратные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Композиция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График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Элементарные</w:t>
      </w:r>
      <w:r w:rsidRPr="005F0BDC">
        <w:rPr>
          <w:spacing w:val="71"/>
        </w:rPr>
        <w:t xml:space="preserve"> </w:t>
      </w:r>
      <w:r w:rsidRPr="005F0BDC">
        <w:t>преобразования</w:t>
      </w:r>
      <w:r w:rsidRPr="005F0BDC">
        <w:rPr>
          <w:spacing w:val="1"/>
        </w:rPr>
        <w:t xml:space="preserve"> </w:t>
      </w:r>
      <w:r w:rsidRPr="005F0BDC">
        <w:t>графиков</w:t>
      </w:r>
      <w:r w:rsidRPr="005F0BDC">
        <w:rPr>
          <w:spacing w:val="-4"/>
        </w:rPr>
        <w:t xml:space="preserve"> </w:t>
      </w:r>
      <w:r w:rsidRPr="005F0BDC">
        <w:t>функций 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68" w:firstLine="580"/>
      </w:pPr>
      <w:r w:rsidRPr="005F0BDC">
        <w:lastRenderedPageBreak/>
        <w:t>Область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множество</w:t>
      </w:r>
      <w:r w:rsidRPr="005F0BDC">
        <w:rPr>
          <w:spacing w:val="1"/>
        </w:rPr>
        <w:t xml:space="preserve"> </w:t>
      </w:r>
      <w:r w:rsidRPr="005F0BDC">
        <w:t>значений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Нули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Промежутки знакопостоянства . Чётные и нечётные функции . Периодические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Промежутки</w:t>
      </w:r>
      <w:r w:rsidRPr="005F0BDC">
        <w:rPr>
          <w:spacing w:val="1"/>
        </w:rPr>
        <w:t xml:space="preserve"> </w:t>
      </w:r>
      <w:r w:rsidRPr="005F0BDC">
        <w:t>монотонности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Максимумы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минимумы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Наибольшее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наименьшее</w:t>
      </w:r>
      <w:r w:rsidRPr="005F0BDC">
        <w:rPr>
          <w:spacing w:val="-2"/>
        </w:rPr>
        <w:t xml:space="preserve"> </w:t>
      </w:r>
      <w:r w:rsidRPr="005F0BDC">
        <w:t>значения</w:t>
      </w:r>
      <w:r w:rsidRPr="005F0BDC">
        <w:rPr>
          <w:spacing w:val="-1"/>
        </w:rPr>
        <w:t xml:space="preserve"> </w:t>
      </w:r>
      <w:r w:rsidRPr="005F0BDC">
        <w:t>функции</w:t>
      </w:r>
      <w:r w:rsidRPr="005F0BDC">
        <w:rPr>
          <w:spacing w:val="-2"/>
        </w:rPr>
        <w:t xml:space="preserve"> </w:t>
      </w:r>
      <w:r w:rsidRPr="005F0BDC">
        <w:t>на</w:t>
      </w:r>
      <w:r w:rsidRPr="005F0BDC">
        <w:rPr>
          <w:spacing w:val="-6"/>
        </w:rPr>
        <w:t xml:space="preserve"> </w:t>
      </w:r>
      <w:r w:rsidRPr="005F0BDC">
        <w:t>промежутке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3" w:line="278" w:lineRule="auto"/>
        <w:ind w:left="824" w:right="562" w:firstLine="580"/>
      </w:pPr>
      <w:r w:rsidRPr="005F0BDC">
        <w:t>Линейная,</w:t>
      </w:r>
      <w:r w:rsidRPr="005F0BDC">
        <w:rPr>
          <w:spacing w:val="1"/>
        </w:rPr>
        <w:t xml:space="preserve"> </w:t>
      </w:r>
      <w:r w:rsidRPr="005F0BDC">
        <w:t>квадратичная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дробно-линейная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Элементарное</w:t>
      </w:r>
      <w:r w:rsidRPr="005F0BDC">
        <w:rPr>
          <w:spacing w:val="1"/>
        </w:rPr>
        <w:t xml:space="preserve"> </w:t>
      </w:r>
      <w:r w:rsidRPr="005F0BDC">
        <w:t>исследование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построение их</w:t>
      </w:r>
      <w:r w:rsidRPr="005F0BDC">
        <w:rPr>
          <w:spacing w:val="2"/>
        </w:rPr>
        <w:t xml:space="preserve"> </w:t>
      </w:r>
      <w:r w:rsidRPr="005F0BDC">
        <w:t>графиков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70" w:firstLine="580"/>
      </w:pPr>
      <w:r w:rsidRPr="005F0BDC">
        <w:t>Степенная</w:t>
      </w:r>
      <w:r w:rsidRPr="005F0BDC">
        <w:rPr>
          <w:spacing w:val="1"/>
        </w:rPr>
        <w:t xml:space="preserve"> </w:t>
      </w:r>
      <w:r w:rsidRPr="005F0BDC">
        <w:t>функция с</w:t>
      </w:r>
      <w:r w:rsidRPr="005F0BDC">
        <w:rPr>
          <w:spacing w:val="1"/>
        </w:rPr>
        <w:t xml:space="preserve"> </w:t>
      </w:r>
      <w:r w:rsidRPr="005F0BDC">
        <w:t>натуральным</w:t>
      </w:r>
      <w:r w:rsidRPr="005F0BDC">
        <w:rPr>
          <w:spacing w:val="1"/>
        </w:rPr>
        <w:t xml:space="preserve"> </w:t>
      </w:r>
      <w:r w:rsidRPr="005F0BDC">
        <w:t>и целым</w:t>
      </w:r>
      <w:r w:rsidRPr="005F0BDC">
        <w:rPr>
          <w:spacing w:val="1"/>
        </w:rPr>
        <w:t xml:space="preserve"> </w:t>
      </w:r>
      <w:r w:rsidRPr="005F0BDC">
        <w:t>показателем .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 xml:space="preserve">график . Свойства и график корня </w:t>
      </w:r>
      <w:r w:rsidRPr="005F0BDC">
        <w:rPr>
          <w:i/>
        </w:rPr>
        <w:t>n</w:t>
      </w:r>
      <w:r w:rsidRPr="005F0BDC">
        <w:t>-ой степени как функции обратной степени с</w:t>
      </w:r>
      <w:r w:rsidRPr="005F0BDC">
        <w:rPr>
          <w:spacing w:val="1"/>
        </w:rPr>
        <w:t xml:space="preserve"> </w:t>
      </w:r>
      <w:r w:rsidRPr="005F0BDC">
        <w:t>натуральным</w:t>
      </w:r>
      <w:r w:rsidRPr="005F0BDC">
        <w:rPr>
          <w:spacing w:val="-6"/>
        </w:rPr>
        <w:t xml:space="preserve"> </w:t>
      </w:r>
      <w:r w:rsidRPr="005F0BDC">
        <w:t>показателем .</w:t>
      </w:r>
    </w:p>
    <w:p w:rsidR="00F02FC4" w:rsidRPr="005F0BDC" w:rsidRDefault="005F0BDC">
      <w:pPr>
        <w:pStyle w:val="a3"/>
        <w:ind w:left="1405"/>
      </w:pPr>
      <w:r w:rsidRPr="005F0BDC">
        <w:t>Показательная</w:t>
      </w:r>
      <w:r w:rsidRPr="005F0BDC">
        <w:rPr>
          <w:spacing w:val="63"/>
        </w:rPr>
        <w:t xml:space="preserve"> </w:t>
      </w:r>
      <w:r w:rsidRPr="005F0BDC">
        <w:t>и</w:t>
      </w:r>
      <w:r w:rsidRPr="005F0BDC">
        <w:rPr>
          <w:spacing w:val="62"/>
        </w:rPr>
        <w:t xml:space="preserve"> </w:t>
      </w:r>
      <w:r w:rsidRPr="005F0BDC">
        <w:t>логарифмическая</w:t>
      </w:r>
      <w:r w:rsidRPr="005F0BDC">
        <w:rPr>
          <w:spacing w:val="133"/>
        </w:rPr>
        <w:t xml:space="preserve"> </w:t>
      </w:r>
      <w:r w:rsidRPr="005F0BDC">
        <w:t>функции,</w:t>
      </w:r>
      <w:r w:rsidRPr="005F0BDC">
        <w:rPr>
          <w:spacing w:val="132"/>
        </w:rPr>
        <w:t xml:space="preserve"> </w:t>
      </w:r>
      <w:r w:rsidRPr="005F0BDC">
        <w:t>их</w:t>
      </w:r>
      <w:r w:rsidRPr="005F0BDC">
        <w:rPr>
          <w:spacing w:val="135"/>
        </w:rPr>
        <w:t xml:space="preserve"> </w:t>
      </w:r>
      <w:r w:rsidRPr="005F0BDC">
        <w:t>свойства</w:t>
      </w:r>
      <w:r w:rsidRPr="005F0BDC">
        <w:rPr>
          <w:spacing w:val="134"/>
        </w:rPr>
        <w:t xml:space="preserve"> </w:t>
      </w:r>
      <w:r w:rsidRPr="005F0BDC">
        <w:t>и</w:t>
      </w:r>
      <w:r w:rsidRPr="005F0BDC">
        <w:rPr>
          <w:spacing w:val="132"/>
        </w:rPr>
        <w:t xml:space="preserve"> </w:t>
      </w:r>
      <w:r w:rsidRPr="005F0BDC">
        <w:t>графики</w:t>
      </w:r>
      <w:r w:rsidRPr="005F0BDC">
        <w:rPr>
          <w:spacing w:val="13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0"/>
        <w:ind w:left="824"/>
      </w:pPr>
      <w:r w:rsidRPr="005F0BDC">
        <w:t>Использование</w:t>
      </w:r>
      <w:r w:rsidRPr="005F0BDC">
        <w:rPr>
          <w:spacing w:val="-5"/>
        </w:rPr>
        <w:t xml:space="preserve"> </w:t>
      </w:r>
      <w:r w:rsidRPr="005F0BDC">
        <w:t>графиков</w:t>
      </w:r>
      <w:r w:rsidRPr="005F0BDC">
        <w:rPr>
          <w:spacing w:val="-7"/>
        </w:rPr>
        <w:t xml:space="preserve"> </w:t>
      </w:r>
      <w:r w:rsidRPr="005F0BDC">
        <w:t>функций</w:t>
      </w:r>
      <w:r w:rsidRPr="005F0BDC">
        <w:rPr>
          <w:spacing w:val="-4"/>
        </w:rPr>
        <w:t xml:space="preserve"> </w:t>
      </w:r>
      <w:r w:rsidRPr="005F0BDC">
        <w:t>для</w:t>
      </w:r>
      <w:r w:rsidRPr="005F0BDC">
        <w:rPr>
          <w:spacing w:val="-9"/>
        </w:rPr>
        <w:t xml:space="preserve"> </w:t>
      </w:r>
      <w:r w:rsidRPr="005F0BDC">
        <w:t>решения</w:t>
      </w:r>
      <w:r w:rsidRPr="005F0BDC">
        <w:rPr>
          <w:spacing w:val="-7"/>
        </w:rPr>
        <w:t xml:space="preserve"> </w:t>
      </w:r>
      <w:r w:rsidRPr="005F0BDC">
        <w:t>уравнений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3" w:line="276" w:lineRule="auto"/>
        <w:ind w:left="824" w:right="578" w:firstLine="580"/>
      </w:pPr>
      <w:r w:rsidRPr="005F0BDC">
        <w:t>Тригонометрическая окружность, определение тригонометрических функций</w:t>
      </w:r>
      <w:r w:rsidRPr="005F0BDC">
        <w:rPr>
          <w:spacing w:val="-67"/>
        </w:rPr>
        <w:t xml:space="preserve"> </w:t>
      </w:r>
      <w:r w:rsidRPr="005F0BDC">
        <w:t>числового аргумента .</w:t>
      </w:r>
    </w:p>
    <w:p w:rsidR="00F02FC4" w:rsidRPr="005F0BDC" w:rsidRDefault="005F0BDC">
      <w:pPr>
        <w:pStyle w:val="a3"/>
        <w:spacing w:line="278" w:lineRule="auto"/>
        <w:ind w:left="824" w:right="586" w:firstLine="580"/>
      </w:pPr>
      <w:r w:rsidRPr="005F0BDC">
        <w:t>Функциональные зависимости в реальных процессах и явле ниях . Графики</w:t>
      </w:r>
      <w:r w:rsidRPr="005F0BDC">
        <w:rPr>
          <w:spacing w:val="1"/>
        </w:rPr>
        <w:t xml:space="preserve"> </w:t>
      </w:r>
      <w:r w:rsidRPr="005F0BDC">
        <w:t>реальных зависимостей 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ind w:left="1064"/>
      </w:pPr>
      <w:r w:rsidRPr="005F0BDC">
        <w:t>Начала</w:t>
      </w:r>
      <w:r w:rsidRPr="005F0BDC">
        <w:rPr>
          <w:spacing w:val="-9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tabs>
          <w:tab w:val="left" w:pos="4252"/>
          <w:tab w:val="left" w:pos="5555"/>
          <w:tab w:val="left" w:pos="6779"/>
          <w:tab w:val="left" w:pos="9619"/>
          <w:tab w:val="left" w:pos="9984"/>
        </w:tabs>
        <w:spacing w:before="245" w:line="276" w:lineRule="auto"/>
        <w:ind w:left="865" w:right="563" w:firstLine="549"/>
        <w:jc w:val="right"/>
      </w:pPr>
      <w:r w:rsidRPr="005F0BDC">
        <w:t>Последовательности,</w:t>
      </w:r>
      <w:r w:rsidRPr="005F0BDC">
        <w:tab/>
        <w:t>способы</w:t>
      </w:r>
      <w:r w:rsidRPr="005F0BDC">
        <w:tab/>
        <w:t>задания</w:t>
      </w:r>
      <w:r w:rsidRPr="005F0BDC">
        <w:tab/>
        <w:t>последовательностей</w:t>
      </w:r>
      <w:r w:rsidRPr="005F0BDC">
        <w:tab/>
        <w:t>.</w:t>
      </w:r>
      <w:r w:rsidRPr="005F0BDC">
        <w:tab/>
        <w:t>Метод</w:t>
      </w:r>
      <w:r w:rsidRPr="005F0BDC">
        <w:rPr>
          <w:spacing w:val="-67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индукции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Монотонные</w:t>
      </w:r>
      <w:r w:rsidRPr="005F0BDC">
        <w:rPr>
          <w:spacing w:val="1"/>
        </w:rPr>
        <w:t xml:space="preserve"> </w:t>
      </w:r>
      <w:r w:rsidRPr="005F0BDC">
        <w:t>и ограниченные последовательности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-67"/>
        </w:rPr>
        <w:t xml:space="preserve"> </w:t>
      </w:r>
      <w:r w:rsidRPr="005F0BDC">
        <w:t>История</w:t>
      </w:r>
      <w:r w:rsidRPr="005F0BDC">
        <w:rPr>
          <w:spacing w:val="-4"/>
        </w:rPr>
        <w:t xml:space="preserve"> </w:t>
      </w:r>
      <w:r w:rsidRPr="005F0BDC">
        <w:t>возникновения</w:t>
      </w:r>
      <w:r w:rsidRPr="005F0BDC">
        <w:rPr>
          <w:spacing w:val="-3"/>
        </w:rPr>
        <w:t xml:space="preserve"> </w:t>
      </w:r>
      <w:r w:rsidRPr="005F0BDC">
        <w:t>математического</w:t>
      </w:r>
      <w:r w:rsidRPr="005F0BDC">
        <w:rPr>
          <w:spacing w:val="-2"/>
        </w:rPr>
        <w:t xml:space="preserve"> </w:t>
      </w:r>
      <w:r w:rsidRPr="005F0BDC">
        <w:t>анализа</w:t>
      </w:r>
      <w:r w:rsidRPr="005F0BDC">
        <w:rPr>
          <w:spacing w:val="-4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анализа</w:t>
      </w:r>
      <w:r w:rsidRPr="005F0BDC">
        <w:rPr>
          <w:spacing w:val="-4"/>
        </w:rPr>
        <w:t xml:space="preserve"> </w:t>
      </w:r>
      <w:r w:rsidRPr="005F0BDC">
        <w:t>бесконечно</w:t>
      </w:r>
      <w:r w:rsidRPr="005F0BDC">
        <w:rPr>
          <w:spacing w:val="-2"/>
        </w:rPr>
        <w:t xml:space="preserve"> </w:t>
      </w:r>
      <w:r w:rsidRPr="005F0BDC">
        <w:t>малых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55" w:right="564" w:firstLine="1209"/>
        <w:jc w:val="right"/>
      </w:pPr>
      <w:r w:rsidRPr="005F0BDC">
        <w:t>Арифметическая и геометрическая прогрессии . Бесконечно убывающая</w:t>
      </w:r>
      <w:r w:rsidRPr="005F0BDC">
        <w:rPr>
          <w:spacing w:val="-67"/>
        </w:rPr>
        <w:t xml:space="preserve"> </w:t>
      </w:r>
      <w:r w:rsidRPr="005F0BDC">
        <w:t>геометрическая</w:t>
      </w:r>
      <w:r w:rsidRPr="005F0BDC">
        <w:rPr>
          <w:spacing w:val="1"/>
        </w:rPr>
        <w:t xml:space="preserve"> </w:t>
      </w:r>
      <w:r w:rsidRPr="005F0BDC">
        <w:t>прогрессия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Сумма</w:t>
      </w:r>
      <w:r w:rsidRPr="005F0BDC">
        <w:rPr>
          <w:spacing w:val="1"/>
        </w:rPr>
        <w:t xml:space="preserve"> </w:t>
      </w:r>
      <w:r w:rsidRPr="005F0BDC">
        <w:t>бесконечно</w:t>
      </w:r>
      <w:r w:rsidRPr="005F0BDC">
        <w:rPr>
          <w:spacing w:val="1"/>
        </w:rPr>
        <w:t xml:space="preserve"> </w:t>
      </w:r>
      <w:r w:rsidRPr="005F0BDC">
        <w:t>убывающей</w:t>
      </w:r>
      <w:r w:rsidRPr="005F0BDC">
        <w:rPr>
          <w:spacing w:val="1"/>
        </w:rPr>
        <w:t xml:space="preserve"> </w:t>
      </w:r>
      <w:r w:rsidRPr="005F0BDC">
        <w:t>геометрической</w:t>
      </w:r>
      <w:r w:rsidRPr="005F0BDC">
        <w:rPr>
          <w:spacing w:val="1"/>
        </w:rPr>
        <w:t xml:space="preserve"> </w:t>
      </w:r>
      <w:r w:rsidRPr="005F0BDC">
        <w:t>прогрессии</w:t>
      </w:r>
      <w:r w:rsidRPr="005F0BDC">
        <w:rPr>
          <w:spacing w:val="30"/>
        </w:rPr>
        <w:t xml:space="preserve"> </w:t>
      </w:r>
      <w:r w:rsidRPr="005F0BDC">
        <w:t>.</w:t>
      </w:r>
      <w:r w:rsidRPr="005F0BDC">
        <w:rPr>
          <w:spacing w:val="25"/>
        </w:rPr>
        <w:t xml:space="preserve"> </w:t>
      </w:r>
      <w:r w:rsidRPr="005F0BDC">
        <w:t>Линейный</w:t>
      </w:r>
      <w:r w:rsidRPr="005F0BDC">
        <w:rPr>
          <w:spacing w:val="32"/>
        </w:rPr>
        <w:t xml:space="preserve"> </w:t>
      </w:r>
      <w:r w:rsidRPr="005F0BDC">
        <w:t>и</w:t>
      </w:r>
      <w:r w:rsidRPr="005F0BDC">
        <w:rPr>
          <w:spacing w:val="29"/>
        </w:rPr>
        <w:t xml:space="preserve"> </w:t>
      </w:r>
      <w:r w:rsidRPr="005F0BDC">
        <w:t>экспоненциальный</w:t>
      </w:r>
      <w:r w:rsidRPr="005F0BDC">
        <w:rPr>
          <w:spacing w:val="27"/>
        </w:rPr>
        <w:t xml:space="preserve"> </w:t>
      </w:r>
      <w:r w:rsidRPr="005F0BDC">
        <w:t>рост</w:t>
      </w:r>
      <w:r w:rsidRPr="005F0BDC">
        <w:rPr>
          <w:spacing w:val="29"/>
        </w:rPr>
        <w:t xml:space="preserve"> </w:t>
      </w:r>
      <w:r w:rsidRPr="005F0BDC">
        <w:t>.</w:t>
      </w:r>
      <w:r w:rsidRPr="005F0BDC">
        <w:rPr>
          <w:spacing w:val="28"/>
        </w:rPr>
        <w:t xml:space="preserve"> </w:t>
      </w:r>
      <w:r w:rsidRPr="005F0BDC">
        <w:t>Число</w:t>
      </w:r>
      <w:r w:rsidRPr="005F0BDC">
        <w:rPr>
          <w:spacing w:val="34"/>
        </w:rPr>
        <w:t xml:space="preserve"> </w:t>
      </w:r>
      <w:r w:rsidRPr="005F0BDC">
        <w:rPr>
          <w:i/>
        </w:rPr>
        <w:t>е</w:t>
      </w:r>
      <w:r w:rsidRPr="005F0BDC">
        <w:rPr>
          <w:i/>
          <w:spacing w:val="29"/>
        </w:rPr>
        <w:t xml:space="preserve"> </w:t>
      </w:r>
      <w:r w:rsidRPr="005F0BDC">
        <w:t>.</w:t>
      </w:r>
      <w:r w:rsidRPr="005F0BDC">
        <w:rPr>
          <w:spacing w:val="28"/>
        </w:rPr>
        <w:t xml:space="preserve"> </w:t>
      </w:r>
      <w:r w:rsidRPr="005F0BDC">
        <w:t>Формула</w:t>
      </w:r>
      <w:r w:rsidRPr="005F0BDC">
        <w:rPr>
          <w:spacing w:val="29"/>
        </w:rPr>
        <w:t xml:space="preserve"> </w:t>
      </w:r>
      <w:r w:rsidRPr="005F0BDC">
        <w:t>сложных</w:t>
      </w:r>
      <w:r w:rsidRPr="005F0BDC">
        <w:rPr>
          <w:spacing w:val="-67"/>
        </w:rPr>
        <w:t xml:space="preserve"> </w:t>
      </w:r>
      <w:r w:rsidRPr="005F0BDC">
        <w:t>процентов</w:t>
      </w:r>
      <w:r w:rsidRPr="005F0BDC">
        <w:rPr>
          <w:spacing w:val="8"/>
        </w:rPr>
        <w:t xml:space="preserve"> </w:t>
      </w:r>
      <w:r w:rsidRPr="005F0BDC">
        <w:t>.</w:t>
      </w:r>
      <w:r w:rsidRPr="005F0BDC">
        <w:rPr>
          <w:spacing w:val="8"/>
        </w:rPr>
        <w:t xml:space="preserve"> </w:t>
      </w:r>
      <w:r w:rsidRPr="005F0BDC">
        <w:t>Использование</w:t>
      </w:r>
      <w:r w:rsidRPr="005F0BDC">
        <w:rPr>
          <w:spacing w:val="10"/>
        </w:rPr>
        <w:t xml:space="preserve"> </w:t>
      </w:r>
      <w:r w:rsidRPr="005F0BDC">
        <w:t>прогрессии</w:t>
      </w:r>
      <w:r w:rsidRPr="005F0BDC">
        <w:rPr>
          <w:spacing w:val="6"/>
        </w:rPr>
        <w:t xml:space="preserve"> </w:t>
      </w:r>
      <w:r w:rsidRPr="005F0BDC">
        <w:t>для</w:t>
      </w:r>
      <w:r w:rsidRPr="005F0BDC">
        <w:rPr>
          <w:spacing w:val="11"/>
        </w:rPr>
        <w:t xml:space="preserve"> </w:t>
      </w:r>
      <w:r w:rsidRPr="005F0BDC">
        <w:t>решения</w:t>
      </w:r>
      <w:r w:rsidRPr="005F0BDC">
        <w:rPr>
          <w:spacing w:val="6"/>
        </w:rPr>
        <w:t xml:space="preserve"> </w:t>
      </w:r>
      <w:r w:rsidRPr="005F0BDC">
        <w:t>реальных</w:t>
      </w:r>
      <w:r w:rsidRPr="005F0BDC">
        <w:rPr>
          <w:spacing w:val="13"/>
        </w:rPr>
        <w:t xml:space="preserve"> </w:t>
      </w:r>
      <w:r w:rsidRPr="005F0BDC">
        <w:t>задач</w:t>
      </w:r>
      <w:r w:rsidRPr="005F0BDC">
        <w:rPr>
          <w:spacing w:val="9"/>
        </w:rPr>
        <w:t xml:space="preserve"> </w:t>
      </w:r>
      <w:r w:rsidRPr="005F0BDC">
        <w:t>прикладного</w:t>
      </w:r>
    </w:p>
    <w:p w:rsidR="00F02FC4" w:rsidRPr="005F0BDC" w:rsidRDefault="005F0BDC">
      <w:pPr>
        <w:pStyle w:val="a3"/>
        <w:ind w:left="824"/>
      </w:pPr>
      <w:r w:rsidRPr="005F0BDC">
        <w:t>характера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 w:line="276" w:lineRule="auto"/>
        <w:ind w:left="824" w:right="571" w:firstLine="580"/>
      </w:pPr>
      <w:r w:rsidRPr="005F0BDC">
        <w:t>Непрерывные функции и их свойства . Точки разрыва . Асимптоты графиков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i/>
        </w:rPr>
        <w:t xml:space="preserve">. </w:t>
      </w:r>
      <w:r w:rsidRPr="005F0BDC">
        <w:t>Свойства функций непрерывных на отрезке . Метод интервалов для</w:t>
      </w:r>
      <w:r w:rsidRPr="005F0BDC">
        <w:rPr>
          <w:spacing w:val="1"/>
        </w:rPr>
        <w:t xml:space="preserve"> </w:t>
      </w:r>
      <w:r w:rsidRPr="005F0BDC">
        <w:t>решения неравенств . Применение свойств непрерывных функций для решения</w:t>
      </w:r>
      <w:r w:rsidRPr="005F0BDC">
        <w:rPr>
          <w:spacing w:val="1"/>
        </w:rPr>
        <w:t xml:space="preserve"> </w:t>
      </w:r>
      <w:r w:rsidRPr="005F0BDC">
        <w:t>задач .</w:t>
      </w:r>
    </w:p>
    <w:p w:rsidR="00F02FC4" w:rsidRPr="005F0BDC" w:rsidRDefault="005F0BDC">
      <w:pPr>
        <w:pStyle w:val="a3"/>
        <w:spacing w:line="276" w:lineRule="auto"/>
        <w:ind w:left="824" w:right="570" w:firstLine="580"/>
      </w:pPr>
      <w:r w:rsidRPr="005F0BDC">
        <w:t>Первая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вторая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Определение,</w:t>
      </w:r>
      <w:r w:rsidRPr="005F0BDC">
        <w:rPr>
          <w:spacing w:val="1"/>
        </w:rPr>
        <w:t xml:space="preserve"> </w:t>
      </w:r>
      <w:r w:rsidRPr="005F0BDC">
        <w:t>геометрический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физический</w:t>
      </w:r>
      <w:r w:rsidRPr="005F0BDC">
        <w:rPr>
          <w:spacing w:val="-3"/>
        </w:rPr>
        <w:t xml:space="preserve"> </w:t>
      </w:r>
      <w:r w:rsidRPr="005F0BDC">
        <w:t>смысл</w:t>
      </w:r>
      <w:r w:rsidRPr="005F0BDC">
        <w:rPr>
          <w:spacing w:val="-7"/>
        </w:rPr>
        <w:t xml:space="preserve"> </w:t>
      </w:r>
      <w:r w:rsidRPr="005F0BDC">
        <w:t>производной .</w:t>
      </w:r>
      <w:r w:rsidRPr="005F0BDC">
        <w:rPr>
          <w:spacing w:val="-4"/>
        </w:rPr>
        <w:t xml:space="preserve"> </w:t>
      </w:r>
      <w:r w:rsidRPr="005F0BDC">
        <w:t>Уравнение</w:t>
      </w:r>
      <w:r w:rsidRPr="005F0BDC">
        <w:rPr>
          <w:spacing w:val="-1"/>
        </w:rPr>
        <w:t xml:space="preserve"> </w:t>
      </w:r>
      <w:r w:rsidRPr="005F0BDC">
        <w:t>касательной</w:t>
      </w:r>
      <w:r w:rsidRPr="005F0BDC">
        <w:rPr>
          <w:spacing w:val="-5"/>
        </w:rPr>
        <w:t xml:space="preserve"> </w:t>
      </w:r>
      <w:r w:rsidRPr="005F0BDC">
        <w:t>к</w:t>
      </w:r>
      <w:r w:rsidRPr="005F0BDC">
        <w:rPr>
          <w:spacing w:val="-8"/>
        </w:rPr>
        <w:t xml:space="preserve"> </w:t>
      </w:r>
      <w:r w:rsidRPr="005F0BDC">
        <w:t>графику</w:t>
      </w:r>
      <w:r w:rsidRPr="005F0BDC">
        <w:rPr>
          <w:spacing w:val="-5"/>
        </w:rPr>
        <w:t xml:space="preserve"> </w:t>
      </w:r>
      <w:r w:rsidRPr="005F0BDC">
        <w:t>функции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81" w:firstLine="580"/>
      </w:pPr>
      <w:r w:rsidRPr="005F0BDC">
        <w:t>Производные элементарных функций . Производная суммы, произведения,</w:t>
      </w:r>
      <w:r w:rsidRPr="005F0BDC">
        <w:rPr>
          <w:spacing w:val="1"/>
        </w:rPr>
        <w:t xml:space="preserve"> </w:t>
      </w:r>
      <w:r w:rsidRPr="005F0BDC">
        <w:t>частного и композиции функций 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ind w:left="1064"/>
      </w:pPr>
      <w:r w:rsidRPr="005F0BDC">
        <w:t>Множества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логика</w:t>
      </w:r>
    </w:p>
    <w:p w:rsidR="00F02FC4" w:rsidRPr="005F0BDC" w:rsidRDefault="005F0BDC">
      <w:pPr>
        <w:pStyle w:val="a3"/>
        <w:spacing w:before="242"/>
        <w:ind w:right="601"/>
        <w:jc w:val="right"/>
      </w:pPr>
      <w:r w:rsidRPr="005F0BDC">
        <w:t>Множество,</w:t>
      </w:r>
      <w:r w:rsidRPr="005F0BDC">
        <w:rPr>
          <w:spacing w:val="25"/>
        </w:rPr>
        <w:t xml:space="preserve"> </w:t>
      </w:r>
      <w:r w:rsidRPr="005F0BDC">
        <w:t>операции</w:t>
      </w:r>
      <w:r w:rsidRPr="005F0BDC">
        <w:rPr>
          <w:spacing w:val="28"/>
        </w:rPr>
        <w:t xml:space="preserve"> </w:t>
      </w:r>
      <w:r w:rsidRPr="005F0BDC">
        <w:t>над</w:t>
      </w:r>
      <w:r w:rsidRPr="005F0BDC">
        <w:rPr>
          <w:spacing w:val="30"/>
        </w:rPr>
        <w:t xml:space="preserve"> </w:t>
      </w:r>
      <w:r w:rsidRPr="005F0BDC">
        <w:t>множествами</w:t>
      </w:r>
      <w:r w:rsidRPr="005F0BDC">
        <w:rPr>
          <w:spacing w:val="30"/>
        </w:rPr>
        <w:t xml:space="preserve"> </w:t>
      </w:r>
      <w:r w:rsidRPr="005F0BDC">
        <w:t>и</w:t>
      </w:r>
      <w:r w:rsidRPr="005F0BDC">
        <w:rPr>
          <w:spacing w:val="26"/>
        </w:rPr>
        <w:t xml:space="preserve"> </w:t>
      </w:r>
      <w:r w:rsidRPr="005F0BDC">
        <w:t>их</w:t>
      </w:r>
      <w:r w:rsidRPr="005F0BDC">
        <w:rPr>
          <w:spacing w:val="30"/>
        </w:rPr>
        <w:t xml:space="preserve"> </w:t>
      </w:r>
      <w:r w:rsidRPr="005F0BDC">
        <w:t>свойства</w:t>
      </w:r>
      <w:r w:rsidRPr="005F0BDC">
        <w:rPr>
          <w:spacing w:val="28"/>
        </w:rPr>
        <w:t xml:space="preserve"> </w:t>
      </w:r>
      <w:r w:rsidRPr="005F0BDC">
        <w:t>.</w:t>
      </w:r>
      <w:r w:rsidRPr="005F0BDC">
        <w:rPr>
          <w:spacing w:val="25"/>
        </w:rPr>
        <w:t xml:space="preserve"> </w:t>
      </w:r>
      <w:r w:rsidRPr="005F0BDC">
        <w:t>Диаграммы</w:t>
      </w:r>
      <w:r w:rsidRPr="005F0BDC">
        <w:rPr>
          <w:spacing w:val="30"/>
        </w:rPr>
        <w:t xml:space="preserve"> </w:t>
      </w:r>
      <w:r w:rsidRPr="005F0BDC">
        <w:t>Эйлера</w:t>
      </w:r>
    </w:p>
    <w:p w:rsidR="00F02FC4" w:rsidRPr="005F0BDC" w:rsidRDefault="005F0BDC" w:rsidP="00566312">
      <w:pPr>
        <w:pStyle w:val="a4"/>
        <w:numPr>
          <w:ilvl w:val="0"/>
          <w:numId w:val="175"/>
        </w:numPr>
        <w:tabs>
          <w:tab w:val="left" w:pos="824"/>
          <w:tab w:val="left" w:pos="825"/>
          <w:tab w:val="left" w:pos="2269"/>
          <w:tab w:val="left" w:pos="2549"/>
          <w:tab w:val="left" w:pos="4252"/>
          <w:tab w:val="left" w:pos="7745"/>
          <w:tab w:val="left" w:pos="9017"/>
          <w:tab w:val="left" w:pos="9641"/>
        </w:tabs>
        <w:spacing w:before="47" w:line="278" w:lineRule="auto"/>
        <w:ind w:left="824" w:right="577"/>
        <w:jc w:val="right"/>
        <w:rPr>
          <w:sz w:val="28"/>
          <w:szCs w:val="28"/>
        </w:rPr>
      </w:pPr>
      <w:r w:rsidRPr="005F0BDC">
        <w:rPr>
          <w:sz w:val="28"/>
          <w:szCs w:val="28"/>
        </w:rPr>
        <w:t>Венна</w:t>
      </w:r>
      <w:r w:rsidRPr="005F0BDC">
        <w:rPr>
          <w:sz w:val="28"/>
          <w:szCs w:val="28"/>
        </w:rPr>
        <w:tab/>
        <w:t>.</w:t>
      </w:r>
      <w:r w:rsidRPr="005F0BDC">
        <w:rPr>
          <w:sz w:val="28"/>
          <w:szCs w:val="28"/>
        </w:rPr>
        <w:tab/>
        <w:t>Применение</w:t>
      </w:r>
      <w:r w:rsidRPr="005F0BDC">
        <w:rPr>
          <w:sz w:val="28"/>
          <w:szCs w:val="28"/>
        </w:rPr>
        <w:tab/>
        <w:t>теоретико-множественного</w:t>
      </w:r>
      <w:r w:rsidRPr="005F0BDC">
        <w:rPr>
          <w:sz w:val="28"/>
          <w:szCs w:val="28"/>
        </w:rPr>
        <w:tab/>
        <w:t>аппарата</w:t>
      </w:r>
      <w:r w:rsidRPr="005F0BDC">
        <w:rPr>
          <w:sz w:val="28"/>
          <w:szCs w:val="28"/>
        </w:rPr>
        <w:tab/>
        <w:t>для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описания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реальных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F02FC4">
      <w:pPr>
        <w:spacing w:line="278" w:lineRule="auto"/>
        <w:jc w:val="righ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3313"/>
          <w:tab w:val="left" w:pos="4597"/>
          <w:tab w:val="left" w:pos="5925"/>
          <w:tab w:val="left" w:pos="8232"/>
          <w:tab w:val="left" w:pos="9499"/>
        </w:tabs>
        <w:spacing w:before="65" w:line="278" w:lineRule="auto"/>
        <w:ind w:left="824" w:right="573" w:firstLine="580"/>
        <w:jc w:val="left"/>
      </w:pPr>
      <w:r w:rsidRPr="005F0BDC">
        <w:lastRenderedPageBreak/>
        <w:t>Определение,</w:t>
      </w:r>
      <w:r w:rsidRPr="005F0BDC">
        <w:tab/>
        <w:t>теорема,</w:t>
      </w:r>
      <w:r w:rsidRPr="005F0BDC">
        <w:tab/>
        <w:t>свойство</w:t>
      </w:r>
      <w:r w:rsidRPr="005F0BDC">
        <w:tab/>
        <w:t>математического</w:t>
      </w:r>
      <w:r w:rsidRPr="005F0BDC">
        <w:tab/>
        <w:t>объекта,</w:t>
      </w:r>
      <w:r w:rsidRPr="005F0BDC">
        <w:tab/>
        <w:t>следствие,</w:t>
      </w:r>
      <w:r w:rsidRPr="005F0BDC">
        <w:rPr>
          <w:spacing w:val="-67"/>
        </w:rPr>
        <w:t xml:space="preserve"> </w:t>
      </w:r>
      <w:r w:rsidRPr="005F0BDC">
        <w:t>доказательство,</w:t>
      </w:r>
      <w:r w:rsidRPr="005F0BDC">
        <w:rPr>
          <w:spacing w:val="-5"/>
        </w:rPr>
        <w:t xml:space="preserve"> </w:t>
      </w:r>
      <w:r w:rsidRPr="005F0BDC">
        <w:t>равносильные уравнения .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47"/>
        </w:numPr>
        <w:tabs>
          <w:tab w:val="left" w:pos="1192"/>
        </w:tabs>
        <w:ind w:left="1191" w:hanging="354"/>
        <w:jc w:val="both"/>
      </w:pPr>
      <w:r w:rsidRPr="005F0BDC">
        <w:t>класс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ind w:left="1633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Числа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вычисления</w:t>
      </w:r>
    </w:p>
    <w:p w:rsidR="00F02FC4" w:rsidRPr="005F0BDC" w:rsidRDefault="005F0BDC">
      <w:pPr>
        <w:pStyle w:val="a3"/>
        <w:spacing w:before="240" w:line="276" w:lineRule="auto"/>
        <w:ind w:left="824" w:right="602" w:firstLine="571"/>
        <w:jc w:val="left"/>
      </w:pPr>
      <w:r w:rsidRPr="005F0BDC">
        <w:t>Натуральные и целые числа . Применение признаков делимости целых чисел,</w:t>
      </w:r>
      <w:r w:rsidRPr="005F0BDC">
        <w:rPr>
          <w:spacing w:val="-67"/>
        </w:rPr>
        <w:t xml:space="preserve"> </w:t>
      </w:r>
      <w:r w:rsidRPr="005F0BDC">
        <w:t>НОД и НОК, остатков по модулю, алгоритма Евклида для решения задач в целых</w:t>
      </w:r>
      <w:r w:rsidRPr="005F0BDC">
        <w:rPr>
          <w:spacing w:val="1"/>
        </w:rPr>
        <w:t xml:space="preserve"> </w:t>
      </w:r>
      <w:r w:rsidRPr="005F0BDC">
        <w:t>числах .</w:t>
      </w:r>
    </w:p>
    <w:p w:rsidR="00F02FC4" w:rsidRPr="005F0BDC" w:rsidRDefault="005F0BDC">
      <w:pPr>
        <w:pStyle w:val="a3"/>
        <w:spacing w:before="3" w:line="276" w:lineRule="auto"/>
        <w:ind w:left="824" w:right="895" w:firstLine="571"/>
        <w:jc w:val="left"/>
      </w:pPr>
      <w:r w:rsidRPr="005F0BDC">
        <w:t>Комплексные числа . Алгебраическая и тригонометрическая формы записи</w:t>
      </w:r>
      <w:r w:rsidRPr="005F0BDC">
        <w:rPr>
          <w:spacing w:val="-67"/>
        </w:rPr>
        <w:t xml:space="preserve"> </w:t>
      </w:r>
      <w:r w:rsidRPr="005F0BDC">
        <w:t>комплексного</w:t>
      </w:r>
      <w:r w:rsidRPr="005F0BDC">
        <w:rPr>
          <w:spacing w:val="-3"/>
        </w:rPr>
        <w:t xml:space="preserve"> </w:t>
      </w:r>
      <w:r w:rsidRPr="005F0BDC">
        <w:t>числа</w:t>
      </w:r>
      <w:r w:rsidRPr="005F0BDC">
        <w:rPr>
          <w:spacing w:val="-8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Арифметические</w:t>
      </w:r>
      <w:r w:rsidRPr="005F0BDC">
        <w:rPr>
          <w:spacing w:val="-2"/>
        </w:rPr>
        <w:t xml:space="preserve"> </w:t>
      </w:r>
      <w:r w:rsidRPr="005F0BDC">
        <w:t>операции с</w:t>
      </w:r>
      <w:r w:rsidRPr="005F0BDC">
        <w:rPr>
          <w:spacing w:val="-4"/>
        </w:rPr>
        <w:t xml:space="preserve"> </w:t>
      </w:r>
      <w:r w:rsidRPr="005F0BDC">
        <w:t>комплексными</w:t>
      </w:r>
      <w:r w:rsidRPr="005F0BDC">
        <w:rPr>
          <w:spacing w:val="-2"/>
        </w:rPr>
        <w:t xml:space="preserve"> </w:t>
      </w:r>
      <w:r w:rsidRPr="005F0BDC">
        <w:t>числами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671"/>
      </w:pPr>
      <w:r w:rsidRPr="005F0BDC">
        <w:t>Изображение комплексных чисел на координатной плоскости . Формула Муавра .</w:t>
      </w:r>
      <w:r w:rsidRPr="005F0BDC">
        <w:rPr>
          <w:spacing w:val="-67"/>
        </w:rPr>
        <w:t xml:space="preserve"> </w:t>
      </w:r>
      <w:r w:rsidRPr="005F0BDC">
        <w:t xml:space="preserve">Корни </w:t>
      </w:r>
      <w:r w:rsidRPr="005F0BDC">
        <w:rPr>
          <w:i/>
        </w:rPr>
        <w:t>n</w:t>
      </w:r>
      <w:r w:rsidRPr="005F0BDC">
        <w:t>-ой степени из комплексного числа . Применение комплексных чисел для</w:t>
      </w:r>
      <w:r w:rsidRPr="005F0BDC">
        <w:rPr>
          <w:spacing w:val="-67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и геометрических</w:t>
      </w:r>
      <w:r w:rsidRPr="005F0BDC">
        <w:rPr>
          <w:spacing w:val="-2"/>
        </w:rPr>
        <w:t xml:space="preserve"> </w:t>
      </w:r>
      <w:r w:rsidRPr="005F0BDC">
        <w:t>задач 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Heading1"/>
        <w:spacing w:before="1"/>
        <w:ind w:left="1633"/>
      </w:pPr>
      <w:r w:rsidRPr="005F0BDC">
        <w:t>Уравнения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неравенства</w:t>
      </w:r>
    </w:p>
    <w:p w:rsidR="00F02FC4" w:rsidRPr="005F0BDC" w:rsidRDefault="005F0BDC">
      <w:pPr>
        <w:pStyle w:val="a3"/>
        <w:spacing w:before="62" w:line="276" w:lineRule="auto"/>
        <w:ind w:left="824" w:right="844" w:firstLine="571"/>
        <w:jc w:val="left"/>
      </w:pPr>
      <w:r w:rsidRPr="005F0BDC">
        <w:t>Система и совокупность уравнений и неравенств . Равносильные системы и</w:t>
      </w:r>
      <w:r w:rsidRPr="005F0BDC">
        <w:rPr>
          <w:spacing w:val="-67"/>
        </w:rPr>
        <w:t xml:space="preserve"> </w:t>
      </w:r>
      <w:r w:rsidRPr="005F0BDC">
        <w:t>системы-следствия .</w:t>
      </w:r>
      <w:r w:rsidRPr="005F0BDC">
        <w:rPr>
          <w:spacing w:val="-6"/>
        </w:rPr>
        <w:t xml:space="preserve"> </w:t>
      </w:r>
      <w:r w:rsidRPr="005F0BDC">
        <w:t>Равносильные</w:t>
      </w:r>
      <w:r w:rsidRPr="005F0BDC">
        <w:rPr>
          <w:spacing w:val="-3"/>
        </w:rPr>
        <w:t xml:space="preserve"> </w:t>
      </w:r>
      <w:r w:rsidRPr="005F0BDC">
        <w:t>неравенства .</w:t>
      </w:r>
    </w:p>
    <w:p w:rsidR="00F02FC4" w:rsidRPr="005F0BDC" w:rsidRDefault="005F0BDC">
      <w:pPr>
        <w:pStyle w:val="a3"/>
        <w:spacing w:before="3" w:line="271" w:lineRule="auto"/>
        <w:ind w:left="824" w:right="1119" w:firstLine="571"/>
        <w:jc w:val="left"/>
      </w:pPr>
      <w:r w:rsidRPr="005F0BDC">
        <w:t>Отбор корней тригонометрических уравнений с помощью</w:t>
      </w:r>
      <w:r w:rsidRPr="005F0BDC">
        <w:rPr>
          <w:spacing w:val="1"/>
        </w:rPr>
        <w:t xml:space="preserve"> </w:t>
      </w:r>
      <w:r w:rsidRPr="005F0BDC">
        <w:t>тригонометрической</w:t>
      </w:r>
      <w:r w:rsidRPr="005F0BDC">
        <w:rPr>
          <w:spacing w:val="-8"/>
        </w:rPr>
        <w:t xml:space="preserve"> </w:t>
      </w:r>
      <w:r w:rsidRPr="005F0BDC">
        <w:t>окружности</w:t>
      </w:r>
      <w:r w:rsidRPr="005F0BDC">
        <w:rPr>
          <w:spacing w:val="-5"/>
        </w:rPr>
        <w:t xml:space="preserve"> </w:t>
      </w:r>
      <w:r w:rsidRPr="005F0BDC">
        <w:t>.</w:t>
      </w:r>
      <w:r w:rsidRPr="005F0BDC">
        <w:rPr>
          <w:spacing w:val="-10"/>
        </w:rPr>
        <w:t xml:space="preserve"> </w:t>
      </w:r>
      <w:r w:rsidRPr="005F0BDC">
        <w:t>Решение</w:t>
      </w:r>
      <w:r w:rsidRPr="005F0BDC">
        <w:rPr>
          <w:spacing w:val="-7"/>
        </w:rPr>
        <w:t xml:space="preserve"> </w:t>
      </w:r>
      <w:r w:rsidRPr="005F0BDC">
        <w:t>тригонометрических</w:t>
      </w:r>
      <w:r w:rsidRPr="005F0BDC">
        <w:rPr>
          <w:spacing w:val="-4"/>
        </w:rPr>
        <w:t xml:space="preserve"> </w:t>
      </w:r>
      <w:r w:rsidRPr="005F0BDC">
        <w:t>неравенств</w:t>
      </w:r>
      <w:r w:rsidRPr="005F0BDC">
        <w:rPr>
          <w:spacing w:val="-1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9"/>
        <w:ind w:left="1395"/>
        <w:jc w:val="left"/>
      </w:pPr>
      <w:r w:rsidRPr="005F0BDC">
        <w:t>Основные</w:t>
      </w:r>
      <w:r w:rsidRPr="005F0BDC">
        <w:rPr>
          <w:spacing w:val="-6"/>
        </w:rPr>
        <w:t xml:space="preserve"> </w:t>
      </w:r>
      <w:r w:rsidRPr="005F0BDC">
        <w:t>методы</w:t>
      </w:r>
      <w:r w:rsidRPr="005F0BDC">
        <w:rPr>
          <w:spacing w:val="-5"/>
        </w:rPr>
        <w:t xml:space="preserve"> </w:t>
      </w:r>
      <w:r w:rsidRPr="005F0BDC">
        <w:t>решения</w:t>
      </w:r>
      <w:r w:rsidRPr="005F0BDC">
        <w:rPr>
          <w:spacing w:val="-7"/>
        </w:rPr>
        <w:t xml:space="preserve"> </w:t>
      </w:r>
      <w:r w:rsidRPr="005F0BDC">
        <w:t>показательных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логарифмических</w:t>
      </w:r>
      <w:r w:rsidRPr="005F0BDC">
        <w:rPr>
          <w:spacing w:val="-1"/>
        </w:rPr>
        <w:t xml:space="preserve"> </w:t>
      </w:r>
      <w:r w:rsidRPr="005F0BDC">
        <w:t>неравенств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1"/>
        <w:ind w:left="1638"/>
        <w:jc w:val="left"/>
      </w:pPr>
      <w:r w:rsidRPr="005F0BDC">
        <w:t>Основные</w:t>
      </w:r>
      <w:r w:rsidRPr="005F0BDC">
        <w:rPr>
          <w:spacing w:val="-7"/>
        </w:rPr>
        <w:t xml:space="preserve"> </w:t>
      </w:r>
      <w:r w:rsidRPr="005F0BDC">
        <w:t>методы</w:t>
      </w:r>
      <w:r w:rsidRPr="005F0BDC">
        <w:rPr>
          <w:spacing w:val="-8"/>
        </w:rPr>
        <w:t xml:space="preserve"> </w:t>
      </w:r>
      <w:r w:rsidRPr="005F0BDC">
        <w:t>решения</w:t>
      </w:r>
      <w:r w:rsidRPr="005F0BDC">
        <w:rPr>
          <w:spacing w:val="-7"/>
        </w:rPr>
        <w:t xml:space="preserve"> </w:t>
      </w:r>
      <w:r w:rsidRPr="005F0BDC">
        <w:t>иррациональных</w:t>
      </w:r>
      <w:r w:rsidRPr="005F0BDC">
        <w:rPr>
          <w:spacing w:val="-3"/>
        </w:rPr>
        <w:t xml:space="preserve"> </w:t>
      </w:r>
      <w:r w:rsidRPr="005F0BDC">
        <w:t>неравенств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5" w:line="278" w:lineRule="auto"/>
        <w:ind w:left="824" w:right="1828" w:firstLine="571"/>
        <w:jc w:val="left"/>
      </w:pPr>
      <w:r w:rsidRPr="005F0BDC">
        <w:t>Основные методы решения систем и совокупностей рациональных,</w:t>
      </w:r>
      <w:r w:rsidRPr="005F0BDC">
        <w:rPr>
          <w:spacing w:val="-67"/>
        </w:rPr>
        <w:t xml:space="preserve"> </w:t>
      </w:r>
      <w:r w:rsidRPr="005F0BDC">
        <w:t>иррациональных,</w:t>
      </w:r>
      <w:r w:rsidRPr="005F0BDC">
        <w:rPr>
          <w:spacing w:val="-7"/>
        </w:rPr>
        <w:t xml:space="preserve"> </w:t>
      </w:r>
      <w:r w:rsidRPr="005F0BDC">
        <w:t>показательных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логарифмических уравнений</w:t>
      </w:r>
      <w:r w:rsidRPr="005F0BDC">
        <w:rPr>
          <w:spacing w:val="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1" w:lineRule="exact"/>
        <w:ind w:left="1638"/>
        <w:jc w:val="left"/>
      </w:pPr>
      <w:r w:rsidRPr="005F0BDC">
        <w:t>Уравнения,</w:t>
      </w:r>
      <w:r w:rsidRPr="005F0BDC">
        <w:rPr>
          <w:spacing w:val="-6"/>
        </w:rPr>
        <w:t xml:space="preserve"> </w:t>
      </w:r>
      <w:r w:rsidRPr="005F0BDC">
        <w:t>неравенства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системы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параметрами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3" w:line="278" w:lineRule="auto"/>
        <w:ind w:left="824" w:right="1138" w:firstLine="571"/>
      </w:pPr>
      <w:r w:rsidRPr="005F0BDC">
        <w:t>Применение уравнений, систем и неравенств к решению математических</w:t>
      </w:r>
      <w:r w:rsidRPr="005F0BDC">
        <w:rPr>
          <w:spacing w:val="-67"/>
        </w:rPr>
        <w:t xml:space="preserve"> </w:t>
      </w:r>
      <w:r w:rsidRPr="005F0BDC">
        <w:t>задач и задач из различных областей науки и реальной жизни, интерпретация</w:t>
      </w:r>
      <w:r w:rsidRPr="005F0BDC">
        <w:rPr>
          <w:spacing w:val="1"/>
        </w:rPr>
        <w:t xml:space="preserve"> </w:t>
      </w:r>
      <w:r w:rsidRPr="005F0BDC">
        <w:t>полученных результатов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spacing w:before="1"/>
        <w:ind w:left="1633"/>
      </w:pPr>
      <w:r w:rsidRPr="005F0BDC">
        <w:t>Функции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графики</w:t>
      </w:r>
    </w:p>
    <w:p w:rsidR="00F02FC4" w:rsidRPr="005F0BDC" w:rsidRDefault="005F0BDC">
      <w:pPr>
        <w:pStyle w:val="a3"/>
        <w:spacing w:before="62" w:line="278" w:lineRule="auto"/>
        <w:ind w:left="824" w:right="1766" w:firstLine="571"/>
        <w:jc w:val="left"/>
      </w:pPr>
      <w:r w:rsidRPr="005F0BDC">
        <w:t>График композиции функций . Геометрические образы уравнений и</w:t>
      </w:r>
      <w:r w:rsidRPr="005F0BDC">
        <w:rPr>
          <w:spacing w:val="-67"/>
        </w:rPr>
        <w:t xml:space="preserve"> </w:t>
      </w:r>
      <w:r w:rsidRPr="005F0BDC">
        <w:t>неравенств</w:t>
      </w:r>
      <w:r w:rsidRPr="005F0BDC">
        <w:rPr>
          <w:spacing w:val="-5"/>
        </w:rPr>
        <w:t xml:space="preserve"> </w:t>
      </w:r>
      <w:r w:rsidRPr="005F0BDC">
        <w:t>на координатной</w:t>
      </w:r>
      <w:r w:rsidRPr="005F0BDC">
        <w:rPr>
          <w:spacing w:val="-2"/>
        </w:rPr>
        <w:t xml:space="preserve"> </w:t>
      </w:r>
      <w:r w:rsidRPr="005F0BDC">
        <w:t>плоскости .</w:t>
      </w:r>
    </w:p>
    <w:p w:rsidR="00F02FC4" w:rsidRPr="005F0BDC" w:rsidRDefault="005F0BDC">
      <w:pPr>
        <w:pStyle w:val="a3"/>
        <w:spacing w:line="317" w:lineRule="exact"/>
        <w:ind w:left="1638"/>
        <w:jc w:val="left"/>
      </w:pPr>
      <w:r w:rsidRPr="005F0BDC">
        <w:t>Тригонометрические</w:t>
      </w:r>
      <w:r w:rsidRPr="005F0BDC">
        <w:rPr>
          <w:spacing w:val="-4"/>
        </w:rPr>
        <w:t xml:space="preserve"> </w:t>
      </w:r>
      <w:r w:rsidRPr="005F0BDC">
        <w:t>функции,</w:t>
      </w:r>
      <w:r w:rsidRPr="005F0BDC">
        <w:rPr>
          <w:spacing w:val="-7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свойства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графики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left="824" w:right="626" w:firstLine="571"/>
        <w:jc w:val="left"/>
      </w:pPr>
      <w:r w:rsidRPr="005F0BDC">
        <w:t>Графические методы решения уравнений и неравенств . Графические методы</w:t>
      </w:r>
      <w:r w:rsidRPr="005F0BDC">
        <w:rPr>
          <w:spacing w:val="-67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задач с</w:t>
      </w:r>
      <w:r w:rsidRPr="005F0BDC">
        <w:rPr>
          <w:spacing w:val="-3"/>
        </w:rPr>
        <w:t xml:space="preserve"> </w:t>
      </w:r>
      <w:r w:rsidRPr="005F0BDC">
        <w:t>параметрами .</w:t>
      </w:r>
    </w:p>
    <w:p w:rsidR="00F02FC4" w:rsidRPr="005F0BDC" w:rsidRDefault="005F0BDC">
      <w:pPr>
        <w:pStyle w:val="a3"/>
        <w:spacing w:line="278" w:lineRule="auto"/>
        <w:ind w:left="824" w:right="1119" w:firstLine="571"/>
        <w:jc w:val="left"/>
      </w:pPr>
      <w:r w:rsidRPr="005F0BDC">
        <w:t>Использование графиков функций для исследования процессов и</w:t>
      </w:r>
      <w:r w:rsidRPr="005F0BDC">
        <w:rPr>
          <w:spacing w:val="1"/>
        </w:rPr>
        <w:t xml:space="preserve"> </w:t>
      </w:r>
      <w:r w:rsidRPr="005F0BDC">
        <w:t>зависимостей,</w:t>
      </w:r>
      <w:r w:rsidRPr="005F0BDC">
        <w:rPr>
          <w:spacing w:val="-8"/>
        </w:rPr>
        <w:t xml:space="preserve"> </w:t>
      </w:r>
      <w:r w:rsidRPr="005F0BDC">
        <w:t>которые</w:t>
      </w:r>
      <w:r w:rsidRPr="005F0BDC">
        <w:rPr>
          <w:spacing w:val="-4"/>
        </w:rPr>
        <w:t xml:space="preserve"> </w:t>
      </w:r>
      <w:r w:rsidRPr="005F0BDC">
        <w:t>возникают</w:t>
      </w:r>
      <w:r w:rsidRPr="005F0BDC">
        <w:rPr>
          <w:spacing w:val="-8"/>
        </w:rPr>
        <w:t xml:space="preserve"> </w:t>
      </w:r>
      <w:r w:rsidRPr="005F0BDC">
        <w:t>при</w:t>
      </w:r>
      <w:r w:rsidRPr="005F0BDC">
        <w:rPr>
          <w:spacing w:val="-6"/>
        </w:rPr>
        <w:t xml:space="preserve"> </w:t>
      </w:r>
      <w:r w:rsidRPr="005F0BDC">
        <w:t>решении</w:t>
      </w:r>
      <w:r w:rsidRPr="005F0BDC">
        <w:rPr>
          <w:spacing w:val="-4"/>
        </w:rPr>
        <w:t xml:space="preserve"> </w:t>
      </w:r>
      <w:r w:rsidRPr="005F0BDC">
        <w:t>задач</w:t>
      </w:r>
      <w:r w:rsidRPr="005F0BDC">
        <w:rPr>
          <w:spacing w:val="-9"/>
        </w:rPr>
        <w:t xml:space="preserve"> </w:t>
      </w:r>
      <w:r w:rsidRPr="005F0BDC">
        <w:t>из</w:t>
      </w:r>
      <w:r w:rsidRPr="005F0BDC">
        <w:rPr>
          <w:spacing w:val="-8"/>
        </w:rPr>
        <w:t xml:space="preserve"> </w:t>
      </w:r>
      <w:r w:rsidRPr="005F0BDC">
        <w:t>других</w:t>
      </w:r>
      <w:r w:rsidRPr="005F0BDC">
        <w:rPr>
          <w:spacing w:val="-6"/>
        </w:rPr>
        <w:t xml:space="preserve"> </w:t>
      </w:r>
      <w:r w:rsidRPr="005F0BDC">
        <w:t>учебных</w:t>
      </w:r>
      <w:r w:rsidRPr="005F0BDC">
        <w:rPr>
          <w:spacing w:val="-67"/>
        </w:rPr>
        <w:t xml:space="preserve"> </w:t>
      </w:r>
      <w:r w:rsidRPr="005F0BDC">
        <w:t>предметов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реальной жизни</w:t>
      </w:r>
      <w:r w:rsidRPr="005F0BDC">
        <w:rPr>
          <w:spacing w:val="6"/>
        </w:rPr>
        <w:t xml:space="preserve"> </w:t>
      </w:r>
      <w:r w:rsidRPr="005F0BDC">
        <w:t>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633"/>
      </w:pPr>
      <w:r w:rsidRPr="005F0BDC">
        <w:lastRenderedPageBreak/>
        <w:t>Начала</w:t>
      </w:r>
      <w:r w:rsidRPr="005F0BDC">
        <w:rPr>
          <w:spacing w:val="-9"/>
        </w:rPr>
        <w:t xml:space="preserve"> </w:t>
      </w:r>
      <w:r w:rsidRPr="005F0BDC">
        <w:t>математического</w:t>
      </w:r>
      <w:r w:rsidRPr="005F0BDC">
        <w:rPr>
          <w:spacing w:val="-5"/>
        </w:rPr>
        <w:t xml:space="preserve"> </w:t>
      </w:r>
      <w:r w:rsidRPr="005F0BDC">
        <w:t>анализа</w:t>
      </w:r>
    </w:p>
    <w:p w:rsidR="00F02FC4" w:rsidRPr="005F0BDC" w:rsidRDefault="005F0BDC">
      <w:pPr>
        <w:pStyle w:val="a3"/>
        <w:spacing w:before="62" w:line="276" w:lineRule="auto"/>
        <w:ind w:left="824" w:right="992" w:firstLine="571"/>
        <w:jc w:val="left"/>
      </w:pPr>
      <w:r w:rsidRPr="005F0BDC">
        <w:t>Применение производной к исследованию функций на монотонность и</w:t>
      </w:r>
      <w:r w:rsidRPr="005F0BDC">
        <w:rPr>
          <w:spacing w:val="1"/>
        </w:rPr>
        <w:t xml:space="preserve"> </w:t>
      </w:r>
      <w:r w:rsidRPr="005F0BDC">
        <w:t>экстремумы . Нахождение наибольшего и наименьшего значений непрерывной</w:t>
      </w:r>
      <w:r w:rsidRPr="005F0BDC">
        <w:rPr>
          <w:spacing w:val="-67"/>
        </w:rPr>
        <w:t xml:space="preserve"> </w:t>
      </w:r>
      <w:r w:rsidRPr="005F0BDC">
        <w:t>функции</w:t>
      </w:r>
      <w:r w:rsidRPr="005F0BDC">
        <w:rPr>
          <w:spacing w:val="-1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отрезке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0" w:lineRule="exact"/>
        <w:ind w:left="1395"/>
        <w:jc w:val="left"/>
      </w:pPr>
      <w:r w:rsidRPr="005F0BDC">
        <w:t>Применение</w:t>
      </w:r>
      <w:r w:rsidRPr="005F0BDC">
        <w:rPr>
          <w:spacing w:val="-10"/>
        </w:rPr>
        <w:t xml:space="preserve"> </w:t>
      </w:r>
      <w:r w:rsidRPr="005F0BDC">
        <w:t>производной</w:t>
      </w:r>
      <w:r w:rsidRPr="005F0BDC">
        <w:rPr>
          <w:spacing w:val="-9"/>
        </w:rPr>
        <w:t xml:space="preserve"> </w:t>
      </w:r>
      <w:r w:rsidRPr="005F0BDC">
        <w:t>для</w:t>
      </w:r>
      <w:r w:rsidRPr="005F0BDC">
        <w:rPr>
          <w:spacing w:val="-7"/>
        </w:rPr>
        <w:t xml:space="preserve"> </w:t>
      </w:r>
      <w:r w:rsidRPr="005F0BDC">
        <w:t>нахождения</w:t>
      </w:r>
      <w:r w:rsidRPr="005F0BDC">
        <w:rPr>
          <w:spacing w:val="-6"/>
        </w:rPr>
        <w:t xml:space="preserve"> </w:t>
      </w:r>
      <w:r w:rsidRPr="005F0BDC">
        <w:t>наилучшего</w:t>
      </w:r>
      <w:r w:rsidRPr="005F0BDC">
        <w:rPr>
          <w:spacing w:val="-5"/>
        </w:rPr>
        <w:t xml:space="preserve"> </w:t>
      </w:r>
      <w:r w:rsidRPr="005F0BDC">
        <w:t>решения</w:t>
      </w:r>
      <w:r w:rsidRPr="005F0BDC">
        <w:rPr>
          <w:spacing w:val="-7"/>
        </w:rPr>
        <w:t xml:space="preserve"> </w:t>
      </w:r>
      <w:r w:rsidRPr="005F0BDC">
        <w:t>в</w:t>
      </w:r>
    </w:p>
    <w:p w:rsidR="00F02FC4" w:rsidRPr="005F0BDC" w:rsidRDefault="005F0BDC">
      <w:pPr>
        <w:pStyle w:val="a3"/>
        <w:spacing w:before="50" w:line="278" w:lineRule="auto"/>
        <w:ind w:left="824"/>
        <w:jc w:val="left"/>
      </w:pPr>
      <w:r w:rsidRPr="005F0BDC">
        <w:t>прикладных</w:t>
      </w:r>
      <w:r w:rsidRPr="005F0BDC">
        <w:rPr>
          <w:spacing w:val="-7"/>
        </w:rPr>
        <w:t xml:space="preserve"> </w:t>
      </w:r>
      <w:r w:rsidRPr="005F0BDC">
        <w:t>задачах,</w:t>
      </w:r>
      <w:r w:rsidRPr="005F0BDC">
        <w:rPr>
          <w:spacing w:val="-9"/>
        </w:rPr>
        <w:t xml:space="preserve"> </w:t>
      </w:r>
      <w:r w:rsidRPr="005F0BDC">
        <w:t>для</w:t>
      </w:r>
      <w:r w:rsidRPr="005F0BDC">
        <w:rPr>
          <w:spacing w:val="-8"/>
        </w:rPr>
        <w:t xml:space="preserve"> </w:t>
      </w:r>
      <w:r w:rsidRPr="005F0BDC">
        <w:t>определения</w:t>
      </w:r>
      <w:r w:rsidRPr="005F0BDC">
        <w:rPr>
          <w:spacing w:val="-9"/>
        </w:rPr>
        <w:t xml:space="preserve"> </w:t>
      </w:r>
      <w:r w:rsidRPr="005F0BDC">
        <w:t>скорости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0"/>
        </w:rPr>
        <w:t xml:space="preserve"> </w:t>
      </w:r>
      <w:r w:rsidRPr="005F0BDC">
        <w:t>ускорения</w:t>
      </w:r>
      <w:r w:rsidRPr="005F0BDC">
        <w:rPr>
          <w:spacing w:val="-7"/>
        </w:rPr>
        <w:t xml:space="preserve"> </w:t>
      </w:r>
      <w:r w:rsidRPr="005F0BDC">
        <w:t>процесса,</w:t>
      </w:r>
      <w:r w:rsidRPr="005F0BDC">
        <w:rPr>
          <w:spacing w:val="-7"/>
        </w:rPr>
        <w:t xml:space="preserve"> </w:t>
      </w:r>
      <w:r w:rsidRPr="005F0BDC">
        <w:t>заданного</w:t>
      </w:r>
      <w:r w:rsidRPr="005F0BDC">
        <w:rPr>
          <w:spacing w:val="-67"/>
        </w:rPr>
        <w:t xml:space="preserve"> </w:t>
      </w:r>
      <w:r w:rsidRPr="005F0BDC">
        <w:t>формулой</w:t>
      </w:r>
      <w:r w:rsidRPr="005F0BDC">
        <w:rPr>
          <w:spacing w:val="-1"/>
        </w:rPr>
        <w:t xml:space="preserve"> </w:t>
      </w:r>
      <w:r w:rsidRPr="005F0BDC">
        <w:t>или графиком .</w:t>
      </w:r>
    </w:p>
    <w:p w:rsidR="00F02FC4" w:rsidRPr="005F0BDC" w:rsidRDefault="005F0BDC">
      <w:pPr>
        <w:pStyle w:val="a3"/>
        <w:spacing w:line="278" w:lineRule="auto"/>
        <w:ind w:left="824" w:right="1790" w:firstLine="571"/>
        <w:jc w:val="left"/>
      </w:pPr>
      <w:r w:rsidRPr="005F0BDC">
        <w:t>Первообразная, основное свойство первообразных . Первообразные</w:t>
      </w:r>
      <w:r w:rsidRPr="005F0BDC">
        <w:rPr>
          <w:spacing w:val="-67"/>
        </w:rPr>
        <w:t xml:space="preserve"> </w:t>
      </w:r>
      <w:r w:rsidRPr="005F0BDC">
        <w:t>элементарных</w:t>
      </w:r>
      <w:r w:rsidRPr="005F0BDC">
        <w:rPr>
          <w:spacing w:val="-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Правила</w:t>
      </w:r>
      <w:r w:rsidRPr="005F0BDC">
        <w:rPr>
          <w:spacing w:val="-6"/>
        </w:rPr>
        <w:t xml:space="preserve"> </w:t>
      </w:r>
      <w:r w:rsidRPr="005F0BDC">
        <w:t>нахождения первообразных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1012" w:firstLine="571"/>
        <w:jc w:val="left"/>
      </w:pPr>
      <w:r w:rsidRPr="005F0BDC">
        <w:t>Интеграл . Геометрический смысл интеграла . Вычисление определённого</w:t>
      </w:r>
      <w:r w:rsidRPr="005F0BDC">
        <w:rPr>
          <w:spacing w:val="-67"/>
        </w:rPr>
        <w:t xml:space="preserve"> </w:t>
      </w:r>
      <w:r w:rsidRPr="005F0BDC">
        <w:t>интеграла</w:t>
      </w:r>
      <w:r w:rsidRPr="005F0BDC">
        <w:rPr>
          <w:spacing w:val="-9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формуле Ньютона</w:t>
      </w:r>
      <w:r w:rsidRPr="005F0BDC">
        <w:rPr>
          <w:spacing w:val="3"/>
        </w:rPr>
        <w:t xml:space="preserve"> </w:t>
      </w:r>
      <w:r w:rsidRPr="005F0BDC">
        <w:t>—</w:t>
      </w:r>
      <w:r w:rsidRPr="005F0BDC">
        <w:rPr>
          <w:spacing w:val="-1"/>
        </w:rPr>
        <w:t xml:space="preserve"> </w:t>
      </w:r>
      <w:r w:rsidRPr="005F0BDC">
        <w:t>Лейбница .</w:t>
      </w:r>
    </w:p>
    <w:p w:rsidR="00F02FC4" w:rsidRPr="005F0BDC" w:rsidRDefault="005F0BDC">
      <w:pPr>
        <w:pStyle w:val="a3"/>
        <w:spacing w:line="276" w:lineRule="auto"/>
        <w:ind w:left="824" w:right="787" w:firstLine="571"/>
        <w:jc w:val="left"/>
      </w:pPr>
      <w:r w:rsidRPr="005F0BDC">
        <w:t>Применение интеграла для нахождения площадей плоских фигур и объёмов</w:t>
      </w:r>
      <w:r w:rsidRPr="005F0BDC">
        <w:rPr>
          <w:spacing w:val="-67"/>
        </w:rPr>
        <w:t xml:space="preserve"> </w:t>
      </w:r>
      <w:r w:rsidRPr="005F0BDC">
        <w:t>геометрических тел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1" w:lineRule="exact"/>
        <w:ind w:left="1395"/>
        <w:jc w:val="left"/>
      </w:pPr>
      <w:r w:rsidRPr="005F0BDC">
        <w:t>Примеры</w:t>
      </w:r>
      <w:r w:rsidRPr="005F0BDC">
        <w:rPr>
          <w:spacing w:val="-7"/>
        </w:rPr>
        <w:t xml:space="preserve"> </w:t>
      </w:r>
      <w:r w:rsidRPr="005F0BDC">
        <w:t>решений</w:t>
      </w:r>
      <w:r w:rsidRPr="005F0BDC">
        <w:rPr>
          <w:spacing w:val="-8"/>
        </w:rPr>
        <w:t xml:space="preserve"> </w:t>
      </w:r>
      <w:r w:rsidRPr="005F0BDC">
        <w:t>дифференциальных</w:t>
      </w:r>
      <w:r w:rsidRPr="005F0BDC">
        <w:rPr>
          <w:spacing w:val="-7"/>
        </w:rPr>
        <w:t xml:space="preserve"> </w:t>
      </w:r>
      <w:r w:rsidRPr="005F0BDC">
        <w:t>уравнений</w:t>
      </w:r>
      <w:r w:rsidRPr="005F0BDC">
        <w:rPr>
          <w:i/>
        </w:rPr>
        <w:t>.</w:t>
      </w:r>
      <w:r w:rsidRPr="005F0BDC">
        <w:rPr>
          <w:i/>
          <w:spacing w:val="-9"/>
        </w:rPr>
        <w:t xml:space="preserve"> </w:t>
      </w:r>
      <w:r w:rsidRPr="005F0BDC">
        <w:t>Математическое</w:t>
      </w:r>
    </w:p>
    <w:p w:rsidR="00F02FC4" w:rsidRPr="005F0BDC" w:rsidRDefault="005F0BDC">
      <w:pPr>
        <w:pStyle w:val="a3"/>
        <w:spacing w:before="36"/>
        <w:ind w:left="824"/>
        <w:jc w:val="left"/>
      </w:pPr>
      <w:r w:rsidRPr="005F0BDC">
        <w:t>моделирование</w:t>
      </w:r>
      <w:r w:rsidRPr="005F0BDC">
        <w:rPr>
          <w:spacing w:val="-8"/>
        </w:rPr>
        <w:t xml:space="preserve"> </w:t>
      </w:r>
      <w:r w:rsidRPr="005F0BDC">
        <w:t>реальных</w:t>
      </w:r>
      <w:r w:rsidRPr="005F0BDC">
        <w:rPr>
          <w:spacing w:val="-1"/>
        </w:rPr>
        <w:t xml:space="preserve"> </w:t>
      </w:r>
      <w:r w:rsidRPr="005F0BDC">
        <w:t>процессов</w:t>
      </w:r>
      <w:r w:rsidRPr="005F0BDC">
        <w:rPr>
          <w:spacing w:val="-8"/>
        </w:rPr>
        <w:t xml:space="preserve"> </w:t>
      </w:r>
      <w:r w:rsidRPr="005F0BDC">
        <w:t>с</w:t>
      </w:r>
      <w:r w:rsidRPr="005F0BDC">
        <w:rPr>
          <w:spacing w:val="-10"/>
        </w:rPr>
        <w:t xml:space="preserve"> </w:t>
      </w:r>
      <w:r w:rsidRPr="005F0BDC">
        <w:t>помощью</w:t>
      </w:r>
      <w:r w:rsidRPr="005F0BDC">
        <w:rPr>
          <w:spacing w:val="-9"/>
        </w:rPr>
        <w:t xml:space="preserve"> </w:t>
      </w:r>
      <w:r w:rsidRPr="005F0BDC">
        <w:t>дифференциальных</w:t>
      </w:r>
      <w:r w:rsidRPr="005F0BDC">
        <w:rPr>
          <w:spacing w:val="-1"/>
        </w:rPr>
        <w:t xml:space="preserve"> </w:t>
      </w:r>
      <w:r w:rsidRPr="005F0BDC">
        <w:t>уравнений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РАБОЧАЯ</w:t>
      </w:r>
      <w:r w:rsidRPr="005F0BDC">
        <w:rPr>
          <w:b/>
          <w:spacing w:val="-11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ПРОГРАММА</w:t>
      </w:r>
      <w:r w:rsidRPr="005F0BDC">
        <w:rPr>
          <w:b/>
          <w:spacing w:val="-6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УЧЕБНОГО</w:t>
      </w:r>
      <w:r w:rsidRPr="005F0BDC">
        <w:rPr>
          <w:b/>
          <w:spacing w:val="-3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КУРСА</w:t>
      </w:r>
      <w:r w:rsidRPr="005F0BDC">
        <w:rPr>
          <w:b/>
          <w:spacing w:val="-11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«ГЕОМЕТРИЯ»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spacing w:before="90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left="824" w:right="562" w:firstLine="571"/>
      </w:pPr>
      <w:r w:rsidRPr="005F0BDC">
        <w:t>Геометрия является одним из базовых курсов на уровне среднего 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дисциплин</w:t>
      </w:r>
      <w:r w:rsidRPr="005F0BDC">
        <w:rPr>
          <w:spacing w:val="1"/>
        </w:rPr>
        <w:t xml:space="preserve"> </w:t>
      </w:r>
      <w:r w:rsidRPr="005F0BDC">
        <w:t>естественнонаучной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гуманитарного</w:t>
      </w:r>
      <w:r w:rsidRPr="005F0BDC">
        <w:rPr>
          <w:spacing w:val="1"/>
        </w:rPr>
        <w:t xml:space="preserve"> </w:t>
      </w:r>
      <w:r w:rsidRPr="005F0BDC">
        <w:t>цикла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Поскольку</w:t>
      </w:r>
      <w:r w:rsidRPr="005F0BDC">
        <w:rPr>
          <w:spacing w:val="1"/>
        </w:rPr>
        <w:t xml:space="preserve"> </w:t>
      </w:r>
      <w:r w:rsidRPr="005F0BDC">
        <w:t>логическое</w:t>
      </w:r>
      <w:r w:rsidRPr="005F0BDC">
        <w:rPr>
          <w:spacing w:val="1"/>
        </w:rPr>
        <w:t xml:space="preserve"> </w:t>
      </w:r>
      <w:r w:rsidRPr="005F0BDC">
        <w:t>мышление,</w:t>
      </w:r>
      <w:r w:rsidRPr="005F0BDC">
        <w:rPr>
          <w:spacing w:val="1"/>
        </w:rPr>
        <w:t xml:space="preserve"> </w:t>
      </w:r>
      <w:r w:rsidRPr="005F0BDC">
        <w:t>формируемое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понятийных основ геометрии, при доказательстве теорем и построении цепочки</w:t>
      </w:r>
      <w:r w:rsidRPr="005F0BDC">
        <w:rPr>
          <w:spacing w:val="1"/>
        </w:rPr>
        <w:t xml:space="preserve"> </w:t>
      </w:r>
      <w:r w:rsidRPr="005F0BDC">
        <w:t>логических утверждений при решении геометрических задач, умение выдвигать и</w:t>
      </w:r>
      <w:r w:rsidRPr="005F0BDC">
        <w:rPr>
          <w:spacing w:val="1"/>
        </w:rPr>
        <w:t xml:space="preserve"> </w:t>
      </w:r>
      <w:r w:rsidRPr="005F0BDC">
        <w:t>опровергать</w:t>
      </w:r>
      <w:r w:rsidRPr="005F0BDC">
        <w:rPr>
          <w:spacing w:val="1"/>
        </w:rPr>
        <w:t xml:space="preserve"> </w:t>
      </w:r>
      <w:r w:rsidRPr="005F0BDC">
        <w:t>гипотезы</w:t>
      </w:r>
      <w:r w:rsidRPr="005F0BDC">
        <w:rPr>
          <w:spacing w:val="1"/>
        </w:rPr>
        <w:t xml:space="preserve"> </w:t>
      </w:r>
      <w:r w:rsidRPr="005F0BDC">
        <w:t>непосредственно</w:t>
      </w:r>
      <w:r w:rsidRPr="005F0BDC">
        <w:rPr>
          <w:spacing w:val="1"/>
        </w:rPr>
        <w:t xml:space="preserve"> </w:t>
      </w:r>
      <w:r w:rsidRPr="005F0BDC">
        <w:t>используются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естественнонаучного цикла, в</w:t>
      </w:r>
      <w:r w:rsidRPr="005F0BDC">
        <w:rPr>
          <w:spacing w:val="-1"/>
        </w:rPr>
        <w:t xml:space="preserve"> </w:t>
      </w:r>
      <w:r w:rsidRPr="005F0BDC">
        <w:t>частности</w:t>
      </w:r>
      <w:r w:rsidRPr="005F0BDC">
        <w:rPr>
          <w:spacing w:val="-4"/>
        </w:rPr>
        <w:t xml:space="preserve"> </w:t>
      </w:r>
      <w:r w:rsidRPr="005F0BDC">
        <w:t>физических задач .</w:t>
      </w:r>
    </w:p>
    <w:p w:rsidR="00F02FC4" w:rsidRPr="005F0BDC" w:rsidRDefault="005F0BDC">
      <w:pPr>
        <w:pStyle w:val="a3"/>
        <w:spacing w:before="2" w:line="276" w:lineRule="auto"/>
        <w:ind w:left="824" w:right="568" w:firstLine="571"/>
      </w:pPr>
      <w:r w:rsidRPr="005F0BDC">
        <w:t>Цель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«Геометрия»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углублённом</w:t>
      </w:r>
      <w:r w:rsidRPr="005F0BDC">
        <w:rPr>
          <w:spacing w:val="1"/>
        </w:rPr>
        <w:t xml:space="preserve"> </w:t>
      </w:r>
      <w:r w:rsidRPr="005F0BDC">
        <w:t>уровне — развитие индивидуальных способностей обучающихся при изучении</w:t>
      </w:r>
      <w:r w:rsidRPr="005F0BDC">
        <w:rPr>
          <w:spacing w:val="1"/>
        </w:rPr>
        <w:t xml:space="preserve"> </w:t>
      </w:r>
      <w:r w:rsidRPr="005F0BDC">
        <w:t>геометрии, как составляющей предметной области «Математика и информатика»</w:t>
      </w:r>
      <w:r w:rsidRPr="005F0BDC">
        <w:rPr>
          <w:spacing w:val="1"/>
        </w:rPr>
        <w:t xml:space="preserve"> </w:t>
      </w:r>
      <w:r w:rsidRPr="005F0BDC">
        <w:t>через обеспечение возможности приобретения и использования более глубоких</w:t>
      </w:r>
      <w:r w:rsidRPr="005F0BDC">
        <w:rPr>
          <w:spacing w:val="1"/>
        </w:rPr>
        <w:t xml:space="preserve"> </w:t>
      </w:r>
      <w:r w:rsidRPr="005F0BDC">
        <w:t>геометрических знаний и действий, специфичных геометрии, и необходимых для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профессионального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связанного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математики .</w:t>
      </w:r>
    </w:p>
    <w:p w:rsidR="00F02FC4" w:rsidRPr="005F0BDC" w:rsidRDefault="005F0BDC">
      <w:pPr>
        <w:pStyle w:val="a3"/>
        <w:spacing w:line="278" w:lineRule="auto"/>
        <w:ind w:left="824" w:right="570" w:firstLine="571"/>
      </w:pPr>
      <w:r w:rsidRPr="005F0BDC">
        <w:t>Приоритетными</w:t>
      </w:r>
      <w:r w:rsidRPr="005F0BDC">
        <w:rPr>
          <w:spacing w:val="1"/>
        </w:rPr>
        <w:t xml:space="preserve"> </w:t>
      </w:r>
      <w:r w:rsidRPr="005F0BDC">
        <w:t>задачами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геометрии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углублённом</w:t>
      </w:r>
      <w:r w:rsidRPr="005F0BDC">
        <w:rPr>
          <w:spacing w:val="1"/>
        </w:rPr>
        <w:t xml:space="preserve"> </w:t>
      </w:r>
      <w:r w:rsidRPr="005F0BDC">
        <w:t>уровне,</w:t>
      </w:r>
      <w:r w:rsidRPr="005F0BDC">
        <w:rPr>
          <w:spacing w:val="1"/>
        </w:rPr>
        <w:t xml:space="preserve"> </w:t>
      </w:r>
      <w:r w:rsidRPr="005F0BDC">
        <w:t>расширяющими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усиливающими курс</w:t>
      </w:r>
      <w:r w:rsidRPr="005F0BDC">
        <w:rPr>
          <w:spacing w:val="-4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уровня,</w:t>
      </w:r>
      <w:r w:rsidRPr="005F0BDC">
        <w:rPr>
          <w:spacing w:val="-3"/>
        </w:rPr>
        <w:t xml:space="preserve"> </w:t>
      </w:r>
      <w:r w:rsidRPr="005F0BDC">
        <w:t>являются:</w:t>
      </w:r>
    </w:p>
    <w:p w:rsidR="00F02FC4" w:rsidRPr="005F0BDC" w:rsidRDefault="005F0BDC">
      <w:pPr>
        <w:pStyle w:val="a3"/>
        <w:spacing w:line="278" w:lineRule="auto"/>
        <w:ind w:left="1066" w:right="565"/>
      </w:pPr>
      <w:r w:rsidRPr="005F0BDC">
        <w:t>расширение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геометрии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-6"/>
        </w:rPr>
        <w:t xml:space="preserve"> </w:t>
      </w:r>
      <w:r w:rsidRPr="005F0BDC">
        <w:t>осознания</w:t>
      </w:r>
      <w:r w:rsidRPr="005F0BDC">
        <w:rPr>
          <w:spacing w:val="-2"/>
        </w:rPr>
        <w:t xml:space="preserve"> </w:t>
      </w:r>
      <w:r w:rsidRPr="005F0BDC">
        <w:t>взаимосвязи</w:t>
      </w:r>
      <w:r w:rsidRPr="005F0BDC">
        <w:rPr>
          <w:spacing w:val="-3"/>
        </w:rPr>
        <w:t xml:space="preserve"> </w:t>
      </w:r>
      <w:r w:rsidRPr="005F0BDC">
        <w:t>геометрии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окружающим</w:t>
      </w:r>
      <w:r w:rsidRPr="005F0BDC">
        <w:rPr>
          <w:spacing w:val="-1"/>
        </w:rPr>
        <w:t xml:space="preserve"> </w:t>
      </w:r>
      <w:r w:rsidRPr="005F0BDC">
        <w:t>миром;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066" w:right="569" w:firstLine="571"/>
      </w:pPr>
      <w:r w:rsidRPr="005F0BDC">
        <w:lastRenderedPageBreak/>
        <w:t>формирование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пространственных</w:t>
      </w:r>
      <w:r w:rsidRPr="005F0BDC">
        <w:rPr>
          <w:spacing w:val="1"/>
        </w:rPr>
        <w:t xml:space="preserve"> </w:t>
      </w:r>
      <w:r w:rsidRPr="005F0BDC">
        <w:t>фигурах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-67"/>
        </w:rPr>
        <w:t xml:space="preserve"> </w:t>
      </w:r>
      <w:r w:rsidRPr="005F0BDC">
        <w:t>важнейших математических моделях, позволяющих описывать и изучать разные</w:t>
      </w:r>
      <w:r w:rsidRPr="005F0BDC">
        <w:rPr>
          <w:spacing w:val="-67"/>
        </w:rPr>
        <w:t xml:space="preserve"> </w:t>
      </w:r>
      <w:r w:rsidRPr="005F0BDC">
        <w:t>явления</w:t>
      </w:r>
      <w:r w:rsidRPr="005F0BDC">
        <w:rPr>
          <w:spacing w:val="36"/>
        </w:rPr>
        <w:t xml:space="preserve"> </w:t>
      </w:r>
      <w:r w:rsidRPr="005F0BDC">
        <w:t>окружающего</w:t>
      </w:r>
      <w:r w:rsidRPr="005F0BDC">
        <w:rPr>
          <w:spacing w:val="42"/>
        </w:rPr>
        <w:t xml:space="preserve"> </w:t>
      </w:r>
      <w:r w:rsidRPr="005F0BDC">
        <w:t>мира;</w:t>
      </w:r>
      <w:r w:rsidRPr="005F0BDC">
        <w:rPr>
          <w:spacing w:val="38"/>
        </w:rPr>
        <w:t xml:space="preserve"> </w:t>
      </w:r>
      <w:r w:rsidRPr="005F0BDC">
        <w:t>знание</w:t>
      </w:r>
      <w:r w:rsidRPr="005F0BDC">
        <w:rPr>
          <w:spacing w:val="37"/>
        </w:rPr>
        <w:t xml:space="preserve"> </w:t>
      </w:r>
      <w:r w:rsidRPr="005F0BDC">
        <w:t>понятийного</w:t>
      </w:r>
      <w:r w:rsidRPr="005F0BDC">
        <w:rPr>
          <w:spacing w:val="40"/>
        </w:rPr>
        <w:t xml:space="preserve"> </w:t>
      </w:r>
      <w:r w:rsidRPr="005F0BDC">
        <w:t>аппарата</w:t>
      </w:r>
      <w:r w:rsidRPr="005F0BDC">
        <w:rPr>
          <w:spacing w:val="38"/>
        </w:rPr>
        <w:t xml:space="preserve"> </w:t>
      </w:r>
      <w:r w:rsidRPr="005F0BDC">
        <w:t>по</w:t>
      </w:r>
      <w:r w:rsidRPr="005F0BDC">
        <w:rPr>
          <w:spacing w:val="38"/>
        </w:rPr>
        <w:t xml:space="preserve"> </w:t>
      </w:r>
      <w:r w:rsidRPr="005F0BDC">
        <w:t>разделу</w:t>
      </w:r>
    </w:p>
    <w:p w:rsidR="00F02FC4" w:rsidRPr="005F0BDC" w:rsidRDefault="005F0BDC">
      <w:pPr>
        <w:pStyle w:val="a3"/>
        <w:spacing w:before="1"/>
        <w:ind w:left="1066"/>
      </w:pPr>
      <w:r w:rsidRPr="005F0BDC">
        <w:t>«Стереометрия»</w:t>
      </w:r>
      <w:r w:rsidRPr="005F0BDC">
        <w:rPr>
          <w:spacing w:val="-8"/>
        </w:rPr>
        <w:t xml:space="preserve"> </w:t>
      </w:r>
      <w:r w:rsidRPr="005F0BDC">
        <w:t>школьного</w:t>
      </w:r>
      <w:r w:rsidRPr="005F0BDC">
        <w:rPr>
          <w:spacing w:val="-7"/>
        </w:rPr>
        <w:t xml:space="preserve"> </w:t>
      </w:r>
      <w:r w:rsidRPr="005F0BDC">
        <w:t>курса</w:t>
      </w:r>
      <w:r w:rsidRPr="005F0BDC">
        <w:rPr>
          <w:spacing w:val="-8"/>
        </w:rPr>
        <w:t xml:space="preserve"> </w:t>
      </w:r>
      <w:r w:rsidRPr="005F0BDC">
        <w:t>геометрии;</w:t>
      </w:r>
    </w:p>
    <w:p w:rsidR="00F02FC4" w:rsidRPr="005F0BDC" w:rsidRDefault="005F0BDC">
      <w:pPr>
        <w:pStyle w:val="a3"/>
        <w:spacing w:before="53" w:line="276" w:lineRule="auto"/>
        <w:ind w:left="1066" w:right="566" w:firstLine="571"/>
      </w:pPr>
      <w:r w:rsidRPr="005F0BDC">
        <w:t>формирование умения владеть основными понятиями о пространственных</w:t>
      </w:r>
      <w:r w:rsidRPr="005F0BDC">
        <w:rPr>
          <w:spacing w:val="1"/>
        </w:rPr>
        <w:t xml:space="preserve"> </w:t>
      </w:r>
      <w:r w:rsidRPr="005F0BDC">
        <w:t>фигурах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основными</w:t>
      </w:r>
      <w:r w:rsidRPr="005F0BDC">
        <w:rPr>
          <w:spacing w:val="1"/>
        </w:rPr>
        <w:t xml:space="preserve"> </w:t>
      </w:r>
      <w:r w:rsidRPr="005F0BDC">
        <w:t>свойствами;</w:t>
      </w:r>
      <w:r w:rsidRPr="005F0BDC">
        <w:rPr>
          <w:spacing w:val="1"/>
        </w:rPr>
        <w:t xml:space="preserve"> </w:t>
      </w:r>
      <w:r w:rsidRPr="005F0BDC">
        <w:t>знание</w:t>
      </w:r>
      <w:r w:rsidRPr="005F0BDC">
        <w:rPr>
          <w:spacing w:val="1"/>
        </w:rPr>
        <w:t xml:space="preserve"> </w:t>
      </w:r>
      <w:r w:rsidRPr="005F0BDC">
        <w:t>теорем,</w:t>
      </w:r>
      <w:r w:rsidRPr="005F0BDC">
        <w:rPr>
          <w:spacing w:val="1"/>
        </w:rPr>
        <w:t xml:space="preserve"> </w:t>
      </w:r>
      <w:r w:rsidRPr="005F0BDC">
        <w:t>формул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применять;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доказывать</w:t>
      </w:r>
      <w:r w:rsidRPr="005F0BDC">
        <w:rPr>
          <w:spacing w:val="1"/>
        </w:rPr>
        <w:t xml:space="preserve"> </w:t>
      </w:r>
      <w:r w:rsidRPr="005F0BDC">
        <w:t>теоремы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нестандартные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задач;</w:t>
      </w:r>
    </w:p>
    <w:p w:rsidR="00F02FC4" w:rsidRPr="005F0BDC" w:rsidRDefault="005F0BDC">
      <w:pPr>
        <w:pStyle w:val="a3"/>
        <w:spacing w:line="276" w:lineRule="auto"/>
        <w:ind w:left="1066" w:right="570" w:firstLine="571"/>
      </w:pPr>
      <w:r w:rsidRPr="005F0BDC">
        <w:t>формирование умения распознавать на чертежах, моделях и в реальном</w:t>
      </w:r>
      <w:r w:rsidRPr="005F0BDC">
        <w:rPr>
          <w:spacing w:val="1"/>
        </w:rPr>
        <w:t xml:space="preserve"> </w:t>
      </w:r>
      <w:r w:rsidRPr="005F0BDC">
        <w:t>мире</w:t>
      </w:r>
      <w:r w:rsidRPr="005F0BDC">
        <w:rPr>
          <w:spacing w:val="-9"/>
        </w:rPr>
        <w:t xml:space="preserve"> </w:t>
      </w:r>
      <w:r w:rsidRPr="005F0BDC">
        <w:t>многогранники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тела</w:t>
      </w:r>
      <w:r w:rsidRPr="005F0BDC">
        <w:rPr>
          <w:spacing w:val="-6"/>
        </w:rPr>
        <w:t xml:space="preserve"> </w:t>
      </w:r>
      <w:r w:rsidRPr="005F0BDC">
        <w:t>вращения;</w:t>
      </w:r>
      <w:r w:rsidRPr="005F0BDC">
        <w:rPr>
          <w:spacing w:val="-7"/>
        </w:rPr>
        <w:t xml:space="preserve"> </w:t>
      </w:r>
      <w:r w:rsidRPr="005F0BDC">
        <w:t>конструировать</w:t>
      </w:r>
      <w:r w:rsidRPr="005F0BDC">
        <w:rPr>
          <w:spacing w:val="-7"/>
        </w:rPr>
        <w:t xml:space="preserve"> </w:t>
      </w:r>
      <w:r w:rsidRPr="005F0BDC">
        <w:t>геометрические</w:t>
      </w:r>
      <w:r w:rsidRPr="005F0BDC">
        <w:rPr>
          <w:spacing w:val="-7"/>
        </w:rPr>
        <w:t xml:space="preserve"> </w:t>
      </w:r>
      <w:r w:rsidRPr="005F0BDC">
        <w:t>модели;</w:t>
      </w:r>
    </w:p>
    <w:p w:rsidR="00F02FC4" w:rsidRPr="005F0BDC" w:rsidRDefault="005F0BDC">
      <w:pPr>
        <w:pStyle w:val="a3"/>
        <w:spacing w:line="276" w:lineRule="auto"/>
        <w:ind w:left="1066" w:right="568" w:firstLine="571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аксиоматического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теорий;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аксиоматики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проведении рассуждений;</w:t>
      </w:r>
    </w:p>
    <w:p w:rsidR="00F02FC4" w:rsidRPr="005F0BDC" w:rsidRDefault="005F0BDC">
      <w:pPr>
        <w:pStyle w:val="a3"/>
        <w:spacing w:line="276" w:lineRule="auto"/>
        <w:ind w:left="1066" w:right="565" w:firstLine="571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методами</w:t>
      </w:r>
      <w:r w:rsidRPr="005F0BDC">
        <w:rPr>
          <w:spacing w:val="1"/>
        </w:rPr>
        <w:t xml:space="preserve"> </w:t>
      </w:r>
      <w:r w:rsidRPr="005F0BDC">
        <w:t>доказательств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алгоритмов</w:t>
      </w:r>
      <w:r w:rsidRPr="005F0BDC">
        <w:rPr>
          <w:spacing w:val="1"/>
        </w:rPr>
        <w:t xml:space="preserve"> </w:t>
      </w:r>
      <w:r w:rsidRPr="005F0BDC">
        <w:t>решения; умения их применять, проводить доказательные рассуждения в ходе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стереометрических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практическим</w:t>
      </w:r>
      <w:r w:rsidRPr="005F0BDC">
        <w:rPr>
          <w:spacing w:val="1"/>
        </w:rPr>
        <w:t xml:space="preserve"> </w:t>
      </w:r>
      <w:r w:rsidRPr="005F0BDC">
        <w:t>содержанием;</w:t>
      </w:r>
      <w:r w:rsidRPr="005F0BDC">
        <w:rPr>
          <w:spacing w:val="1"/>
        </w:rPr>
        <w:t xml:space="preserve"> </w:t>
      </w:r>
      <w:r w:rsidRPr="005F0BDC">
        <w:t>формирование представления о необходимости доказательств при обосновании</w:t>
      </w:r>
      <w:r w:rsidRPr="005F0BDC">
        <w:rPr>
          <w:spacing w:val="1"/>
        </w:rPr>
        <w:t xml:space="preserve"> </w:t>
      </w:r>
      <w:r w:rsidRPr="005F0BDC">
        <w:t>математических утверждений и роли аксиоматики в проведении дедуктивных</w:t>
      </w:r>
      <w:r w:rsidRPr="005F0BDC">
        <w:rPr>
          <w:spacing w:val="1"/>
        </w:rPr>
        <w:t xml:space="preserve"> </w:t>
      </w:r>
      <w:r w:rsidRPr="005F0BDC">
        <w:t>рассуждений;</w:t>
      </w:r>
    </w:p>
    <w:p w:rsidR="00F02FC4" w:rsidRPr="005F0BDC" w:rsidRDefault="005F0BDC">
      <w:pPr>
        <w:pStyle w:val="a3"/>
        <w:spacing w:line="276" w:lineRule="auto"/>
        <w:ind w:left="1066" w:right="568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интеллектуальных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способностей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активности,</w:t>
      </w:r>
      <w:r w:rsidRPr="005F0BDC">
        <w:rPr>
          <w:spacing w:val="1"/>
        </w:rPr>
        <w:t xml:space="preserve"> </w:t>
      </w:r>
      <w:r w:rsidRPr="005F0BDC">
        <w:t>исследовательских</w:t>
      </w:r>
      <w:r w:rsidRPr="005F0BDC">
        <w:rPr>
          <w:spacing w:val="1"/>
        </w:rPr>
        <w:t xml:space="preserve"> </w:t>
      </w:r>
      <w:r w:rsidRPr="005F0BDC">
        <w:t>умений,</w:t>
      </w:r>
      <w:r w:rsidRPr="005F0BDC">
        <w:rPr>
          <w:spacing w:val="-4"/>
        </w:rPr>
        <w:t xml:space="preserve"> </w:t>
      </w:r>
      <w:r w:rsidRPr="005F0BDC">
        <w:t>критичности мышления,</w:t>
      </w:r>
      <w:r w:rsidRPr="005F0BDC">
        <w:rPr>
          <w:spacing w:val="-1"/>
        </w:rPr>
        <w:t xml:space="preserve"> </w:t>
      </w:r>
      <w:r w:rsidRPr="005F0BDC">
        <w:t>интереса к</w:t>
      </w:r>
      <w:r w:rsidRPr="005F0BDC">
        <w:rPr>
          <w:spacing w:val="-4"/>
        </w:rPr>
        <w:t xml:space="preserve"> </w:t>
      </w:r>
      <w:r w:rsidRPr="005F0BDC">
        <w:t>изучению</w:t>
      </w:r>
      <w:r w:rsidRPr="005F0BDC">
        <w:rPr>
          <w:spacing w:val="-1"/>
        </w:rPr>
        <w:t xml:space="preserve"> </w:t>
      </w:r>
      <w:r w:rsidRPr="005F0BDC">
        <w:t>геометрии;</w:t>
      </w:r>
    </w:p>
    <w:p w:rsidR="00F02FC4" w:rsidRPr="005F0BDC" w:rsidRDefault="005F0BDC">
      <w:pPr>
        <w:pStyle w:val="a3"/>
        <w:spacing w:before="1" w:line="276" w:lineRule="auto"/>
        <w:ind w:left="1066" w:right="567" w:firstLine="571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грамотности,</w:t>
      </w:r>
      <w:r w:rsidRPr="005F0BDC">
        <w:rPr>
          <w:spacing w:val="1"/>
        </w:rPr>
        <w:t xml:space="preserve"> </w:t>
      </w:r>
      <w:r w:rsidRPr="005F0BDC">
        <w:t>релевантной</w:t>
      </w:r>
      <w:r w:rsidRPr="005F0BDC">
        <w:rPr>
          <w:spacing w:val="1"/>
        </w:rPr>
        <w:t xml:space="preserve"> </w:t>
      </w:r>
      <w:r w:rsidRPr="005F0BDC">
        <w:t>геометрии: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понятий,</w:t>
      </w:r>
      <w:r w:rsidRPr="005F0BDC">
        <w:rPr>
          <w:spacing w:val="1"/>
        </w:rPr>
        <w:t xml:space="preserve"> </w:t>
      </w:r>
      <w:r w:rsidRPr="005F0BDC">
        <w:t>объектов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закономерностей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закономерностей,</w:t>
      </w:r>
      <w:r w:rsidRPr="005F0BDC">
        <w:rPr>
          <w:spacing w:val="1"/>
        </w:rPr>
        <w:t xml:space="preserve"> </w:t>
      </w:r>
      <w:r w:rsidRPr="005F0BDC">
        <w:t>моделирования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ситуаций,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построенных</w:t>
      </w:r>
      <w:r w:rsidRPr="005F0BDC">
        <w:rPr>
          <w:spacing w:val="1"/>
        </w:rPr>
        <w:t xml:space="preserve"> </w:t>
      </w:r>
      <w:r w:rsidRPr="005F0BDC">
        <w:t>моделей,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-3"/>
        </w:rPr>
        <w:t xml:space="preserve"> </w:t>
      </w:r>
      <w:r w:rsidRPr="005F0BDC">
        <w:t>полученных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3"/>
        <w:ind w:right="594"/>
        <w:jc w:val="right"/>
      </w:pPr>
      <w:r w:rsidRPr="005F0BDC">
        <w:t>Основные</w:t>
      </w:r>
      <w:r w:rsidRPr="005F0BDC">
        <w:rPr>
          <w:spacing w:val="101"/>
        </w:rPr>
        <w:t xml:space="preserve"> </w:t>
      </w:r>
      <w:r w:rsidRPr="005F0BDC">
        <w:t>содержательные</w:t>
      </w:r>
      <w:r w:rsidRPr="005F0BDC">
        <w:rPr>
          <w:spacing w:val="105"/>
        </w:rPr>
        <w:t xml:space="preserve"> </w:t>
      </w:r>
      <w:r w:rsidRPr="005F0BDC">
        <w:t>линии</w:t>
      </w:r>
      <w:r w:rsidRPr="005F0BDC">
        <w:rPr>
          <w:spacing w:val="102"/>
        </w:rPr>
        <w:t xml:space="preserve"> </w:t>
      </w:r>
      <w:r w:rsidRPr="005F0BDC">
        <w:t>курса</w:t>
      </w:r>
      <w:r w:rsidRPr="005F0BDC">
        <w:rPr>
          <w:spacing w:val="100"/>
        </w:rPr>
        <w:t xml:space="preserve"> </w:t>
      </w:r>
      <w:r w:rsidRPr="005F0BDC">
        <w:t>«Геометрии»</w:t>
      </w:r>
      <w:r w:rsidRPr="005F0BDC">
        <w:rPr>
          <w:spacing w:val="103"/>
        </w:rPr>
        <w:t xml:space="preserve"> </w:t>
      </w:r>
      <w:r w:rsidRPr="005F0BDC">
        <w:t>в</w:t>
      </w:r>
      <w:r w:rsidRPr="005F0BDC">
        <w:rPr>
          <w:spacing w:val="97"/>
        </w:rPr>
        <w:t xml:space="preserve"> </w:t>
      </w:r>
      <w:r w:rsidRPr="005F0BDC">
        <w:t>10—11</w:t>
      </w:r>
      <w:r w:rsidRPr="005F0BDC">
        <w:rPr>
          <w:spacing w:val="104"/>
        </w:rPr>
        <w:t xml:space="preserve"> </w:t>
      </w:r>
      <w:r w:rsidRPr="005F0BDC">
        <w:t>классах:</w:t>
      </w:r>
    </w:p>
    <w:p w:rsidR="00F02FC4" w:rsidRPr="005F0BDC" w:rsidRDefault="005F0BDC">
      <w:pPr>
        <w:pStyle w:val="a3"/>
        <w:spacing w:before="43"/>
        <w:ind w:right="610"/>
        <w:jc w:val="right"/>
      </w:pPr>
      <w:r w:rsidRPr="005F0BDC">
        <w:t>«Прямые</w:t>
      </w:r>
      <w:r w:rsidRPr="005F0BDC">
        <w:rPr>
          <w:spacing w:val="88"/>
        </w:rPr>
        <w:t xml:space="preserve"> </w:t>
      </w:r>
      <w:r w:rsidRPr="005F0BDC">
        <w:t>и</w:t>
      </w:r>
      <w:r w:rsidRPr="005F0BDC">
        <w:rPr>
          <w:spacing w:val="90"/>
        </w:rPr>
        <w:t xml:space="preserve"> </w:t>
      </w:r>
      <w:r w:rsidRPr="005F0BDC">
        <w:t>плоскости</w:t>
      </w:r>
      <w:r w:rsidRPr="005F0BDC">
        <w:rPr>
          <w:spacing w:val="93"/>
        </w:rPr>
        <w:t xml:space="preserve"> </w:t>
      </w:r>
      <w:r w:rsidRPr="005F0BDC">
        <w:t>в</w:t>
      </w:r>
      <w:r w:rsidRPr="005F0BDC">
        <w:rPr>
          <w:spacing w:val="86"/>
        </w:rPr>
        <w:t xml:space="preserve"> </w:t>
      </w:r>
      <w:r w:rsidRPr="005F0BDC">
        <w:t>пространстве»,</w:t>
      </w:r>
      <w:r w:rsidRPr="005F0BDC">
        <w:rPr>
          <w:spacing w:val="90"/>
        </w:rPr>
        <w:t xml:space="preserve"> </w:t>
      </w:r>
      <w:r w:rsidRPr="005F0BDC">
        <w:t>«Многогранники»,</w:t>
      </w:r>
      <w:r w:rsidRPr="005F0BDC">
        <w:rPr>
          <w:spacing w:val="88"/>
        </w:rPr>
        <w:t xml:space="preserve"> </w:t>
      </w:r>
      <w:r w:rsidRPr="005F0BDC">
        <w:t>«Тела</w:t>
      </w:r>
      <w:r w:rsidRPr="005F0BDC">
        <w:rPr>
          <w:spacing w:val="90"/>
        </w:rPr>
        <w:t xml:space="preserve"> </w:t>
      </w:r>
      <w:r w:rsidRPr="005F0BDC">
        <w:t>вращения»,</w:t>
      </w:r>
    </w:p>
    <w:p w:rsidR="00F02FC4" w:rsidRPr="005F0BDC" w:rsidRDefault="005F0BDC">
      <w:pPr>
        <w:pStyle w:val="a3"/>
        <w:spacing w:before="50"/>
        <w:ind w:left="824"/>
      </w:pPr>
      <w:r w:rsidRPr="005F0BDC">
        <w:t>«Векторы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координаты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11"/>
        </w:rPr>
        <w:t xml:space="preserve"> </w:t>
      </w:r>
      <w:r w:rsidRPr="005F0BDC">
        <w:t>пространстве»,</w:t>
      </w:r>
      <w:r w:rsidRPr="005F0BDC">
        <w:rPr>
          <w:spacing w:val="-5"/>
        </w:rPr>
        <w:t xml:space="preserve"> </w:t>
      </w:r>
      <w:r w:rsidRPr="005F0BDC">
        <w:t>«Движения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пространстве»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6" w:line="276" w:lineRule="auto"/>
        <w:ind w:left="824" w:right="562" w:firstLine="571"/>
      </w:pPr>
      <w:r w:rsidRPr="005F0BDC">
        <w:t>Сформулированное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Федеральном</w:t>
      </w:r>
      <w:r w:rsidRPr="005F0BDC">
        <w:rPr>
          <w:spacing w:val="1"/>
        </w:rPr>
        <w:t xml:space="preserve"> </w:t>
      </w:r>
      <w:r w:rsidRPr="005F0BDC">
        <w:t>государственном</w:t>
      </w:r>
      <w:r w:rsidRPr="005F0BDC">
        <w:rPr>
          <w:spacing w:val="1"/>
        </w:rPr>
        <w:t xml:space="preserve"> </w:t>
      </w:r>
      <w:r w:rsidRPr="005F0BDC">
        <w:t>образовательном</w:t>
      </w:r>
      <w:r w:rsidRPr="005F0BDC">
        <w:rPr>
          <w:spacing w:val="1"/>
        </w:rPr>
        <w:t xml:space="preserve"> </w:t>
      </w:r>
      <w:r w:rsidRPr="005F0BDC">
        <w:t>стандарте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требование</w:t>
      </w:r>
      <w:r w:rsidRPr="005F0BDC">
        <w:rPr>
          <w:spacing w:val="1"/>
        </w:rPr>
        <w:t xml:space="preserve"> </w:t>
      </w:r>
      <w:r w:rsidRPr="005F0BDC">
        <w:t>«уметь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понятиями», релевантных геометрии на углублённом уровне обучения в 10—11</w:t>
      </w:r>
      <w:r w:rsidRPr="005F0BDC">
        <w:rPr>
          <w:spacing w:val="1"/>
        </w:rPr>
        <w:t xml:space="preserve"> </w:t>
      </w:r>
      <w:r w:rsidRPr="005F0BDC">
        <w:t>классах,</w:t>
      </w:r>
      <w:r w:rsidRPr="005F0BDC">
        <w:rPr>
          <w:spacing w:val="1"/>
        </w:rPr>
        <w:t xml:space="preserve"> </w:t>
      </w:r>
      <w:r w:rsidRPr="005F0BDC">
        <w:t>относится</w:t>
      </w:r>
      <w:r w:rsidRPr="005F0BDC">
        <w:rPr>
          <w:spacing w:val="1"/>
        </w:rPr>
        <w:t xml:space="preserve"> </w:t>
      </w:r>
      <w:r w:rsidRPr="005F0BDC">
        <w:t>ко</w:t>
      </w:r>
      <w:r w:rsidRPr="005F0BDC">
        <w:rPr>
          <w:spacing w:val="1"/>
        </w:rPr>
        <w:t xml:space="preserve"> </w:t>
      </w:r>
      <w:r w:rsidRPr="005F0BDC">
        <w:t>всем</w:t>
      </w:r>
      <w:r w:rsidRPr="005F0BDC">
        <w:rPr>
          <w:spacing w:val="1"/>
        </w:rPr>
        <w:t xml:space="preserve"> </w:t>
      </w:r>
      <w:r w:rsidRPr="005F0BDC">
        <w:t>содержательным</w:t>
      </w:r>
      <w:r w:rsidRPr="005F0BDC">
        <w:rPr>
          <w:spacing w:val="1"/>
        </w:rPr>
        <w:t xml:space="preserve"> </w:t>
      </w:r>
      <w:r w:rsidRPr="005F0BDC">
        <w:t>линиям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курса,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формирование логических умений распределяется не только по содержательным</w:t>
      </w:r>
      <w:r w:rsidRPr="005F0BDC">
        <w:rPr>
          <w:spacing w:val="1"/>
        </w:rPr>
        <w:t xml:space="preserve"> </w:t>
      </w:r>
      <w:r w:rsidRPr="005F0BDC">
        <w:t>линиям, но</w:t>
      </w:r>
      <w:r w:rsidRPr="005F0BDC">
        <w:rPr>
          <w:spacing w:val="1"/>
        </w:rPr>
        <w:t xml:space="preserve"> </w:t>
      </w:r>
      <w:r w:rsidRPr="005F0BDC">
        <w:t>и по</w:t>
      </w:r>
      <w:r w:rsidRPr="005F0BDC">
        <w:rPr>
          <w:spacing w:val="1"/>
        </w:rPr>
        <w:t xml:space="preserve"> </w:t>
      </w:r>
      <w:r w:rsidRPr="005F0BDC">
        <w:t>годам обучения</w:t>
      </w:r>
      <w:r w:rsidRPr="005F0BDC">
        <w:rPr>
          <w:spacing w:val="1"/>
        </w:rPr>
        <w:t xml:space="preserve"> </w:t>
      </w:r>
      <w:r w:rsidRPr="005F0BDC">
        <w:t>. Содержание образования, соответствующее</w:t>
      </w:r>
      <w:r w:rsidRPr="005F0BDC">
        <w:rPr>
          <w:spacing w:val="1"/>
        </w:rPr>
        <w:t xml:space="preserve"> </w:t>
      </w:r>
      <w:r w:rsidRPr="005F0BDC">
        <w:t>предметным результатам освоения рабочей программы, распределённым по годам</w:t>
      </w:r>
      <w:r w:rsidRPr="005F0BDC">
        <w:rPr>
          <w:spacing w:val="-67"/>
        </w:rPr>
        <w:t xml:space="preserve"> </w:t>
      </w:r>
      <w:r w:rsidRPr="005F0BDC">
        <w:t>обучения,</w:t>
      </w:r>
      <w:r w:rsidRPr="005F0BDC">
        <w:rPr>
          <w:spacing w:val="16"/>
        </w:rPr>
        <w:t xml:space="preserve"> </w:t>
      </w:r>
      <w:r w:rsidRPr="005F0BDC">
        <w:t>структурировано</w:t>
      </w:r>
      <w:r w:rsidRPr="005F0BDC">
        <w:rPr>
          <w:spacing w:val="18"/>
        </w:rPr>
        <w:t xml:space="preserve"> </w:t>
      </w:r>
      <w:r w:rsidRPr="005F0BDC">
        <w:t>таким</w:t>
      </w:r>
      <w:r w:rsidRPr="005F0BDC">
        <w:rPr>
          <w:spacing w:val="15"/>
        </w:rPr>
        <w:t xml:space="preserve"> </w:t>
      </w:r>
      <w:r w:rsidRPr="005F0BDC">
        <w:t>образом,</w:t>
      </w:r>
      <w:r w:rsidRPr="005F0BDC">
        <w:rPr>
          <w:spacing w:val="16"/>
        </w:rPr>
        <w:t xml:space="preserve"> </w:t>
      </w:r>
      <w:r w:rsidRPr="005F0BDC">
        <w:t>чтобы</w:t>
      </w:r>
      <w:r w:rsidRPr="005F0BDC">
        <w:rPr>
          <w:spacing w:val="14"/>
        </w:rPr>
        <w:t xml:space="preserve"> </w:t>
      </w:r>
      <w:r w:rsidRPr="005F0BDC">
        <w:t>ко</w:t>
      </w:r>
      <w:r w:rsidRPr="005F0BDC">
        <w:rPr>
          <w:spacing w:val="19"/>
        </w:rPr>
        <w:t xml:space="preserve"> </w:t>
      </w:r>
      <w:r w:rsidRPr="005F0BDC">
        <w:t>всем</w:t>
      </w:r>
      <w:r w:rsidRPr="005F0BDC">
        <w:rPr>
          <w:spacing w:val="13"/>
        </w:rPr>
        <w:t xml:space="preserve"> </w:t>
      </w:r>
      <w:r w:rsidRPr="005F0BDC">
        <w:t>основным,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68"/>
      </w:pPr>
      <w:r w:rsidRPr="005F0BDC">
        <w:lastRenderedPageBreak/>
        <w:t>принципиальным</w:t>
      </w:r>
      <w:r w:rsidRPr="005F0BDC">
        <w:rPr>
          <w:spacing w:val="1"/>
        </w:rPr>
        <w:t xml:space="preserve"> </w:t>
      </w:r>
      <w:r w:rsidRPr="005F0BDC">
        <w:t>вопросам</w:t>
      </w:r>
      <w:r w:rsidRPr="005F0BDC">
        <w:rPr>
          <w:spacing w:val="1"/>
        </w:rPr>
        <w:t xml:space="preserve"> </w:t>
      </w:r>
      <w:r w:rsidRPr="005F0BDC">
        <w:t>обучающиеся</w:t>
      </w:r>
      <w:r w:rsidRPr="005F0BDC">
        <w:rPr>
          <w:spacing w:val="1"/>
        </w:rPr>
        <w:t xml:space="preserve"> </w:t>
      </w:r>
      <w:r w:rsidRPr="005F0BDC">
        <w:t>обращались</w:t>
      </w:r>
      <w:r w:rsidRPr="005F0BDC">
        <w:rPr>
          <w:spacing w:val="1"/>
        </w:rPr>
        <w:t xml:space="preserve"> </w:t>
      </w:r>
      <w:r w:rsidRPr="005F0BDC">
        <w:t>неоднократно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Это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организовать</w:t>
      </w:r>
      <w:r w:rsidRPr="005F0BDC">
        <w:rPr>
          <w:spacing w:val="1"/>
        </w:rPr>
        <w:t xml:space="preserve"> </w:t>
      </w: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геометрическими</w:t>
      </w:r>
      <w:r w:rsidRPr="005F0BDC">
        <w:rPr>
          <w:spacing w:val="1"/>
        </w:rPr>
        <w:t xml:space="preserve"> </w:t>
      </w:r>
      <w:r w:rsidRPr="005F0BDC">
        <w:t>понятиями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последовательно и поступательно, с соблюдением принципа преемственности, а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включать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общую</w:t>
      </w:r>
      <w:r w:rsidRPr="005F0BDC">
        <w:rPr>
          <w:spacing w:val="1"/>
        </w:rPr>
        <w:t xml:space="preserve"> </w:t>
      </w:r>
      <w:r w:rsidRPr="005F0BDC">
        <w:t>систему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-8"/>
        </w:rPr>
        <w:t xml:space="preserve"> </w:t>
      </w:r>
      <w:r w:rsidRPr="005F0BDC">
        <w:t>расширяя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углубляя</w:t>
      </w:r>
      <w:r w:rsidRPr="005F0BDC">
        <w:rPr>
          <w:spacing w:val="-1"/>
        </w:rPr>
        <w:t xml:space="preserve"> </w:t>
      </w:r>
      <w:r w:rsidRPr="005F0BDC">
        <w:t>её,</w:t>
      </w:r>
      <w:r w:rsidRPr="005F0BDC">
        <w:rPr>
          <w:spacing w:val="-4"/>
        </w:rPr>
        <w:t xml:space="preserve"> </w:t>
      </w:r>
      <w:r w:rsidRPr="005F0BDC">
        <w:t>образуя</w:t>
      </w:r>
      <w:r w:rsidRPr="005F0BDC">
        <w:rPr>
          <w:spacing w:val="-3"/>
        </w:rPr>
        <w:t xml:space="preserve"> </w:t>
      </w:r>
      <w:r w:rsidRPr="005F0BDC">
        <w:t>прочные</w:t>
      </w:r>
      <w:r w:rsidRPr="005F0BDC">
        <w:rPr>
          <w:spacing w:val="-2"/>
        </w:rPr>
        <w:t xml:space="preserve"> </w:t>
      </w:r>
      <w:r w:rsidRPr="005F0BDC">
        <w:t>множественные</w:t>
      </w:r>
      <w:r w:rsidRPr="005F0BDC">
        <w:rPr>
          <w:spacing w:val="-4"/>
        </w:rPr>
        <w:t xml:space="preserve"> </w:t>
      </w:r>
      <w:r w:rsidRPr="005F0BDC">
        <w:t>связи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2"/>
        <w:ind w:left="1395"/>
      </w:pPr>
      <w:r w:rsidRPr="005F0BDC">
        <w:t>Переход</w:t>
      </w:r>
      <w:r w:rsidRPr="005F0BDC">
        <w:rPr>
          <w:spacing w:val="-5"/>
        </w:rPr>
        <w:t xml:space="preserve"> </w:t>
      </w:r>
      <w:r w:rsidRPr="005F0BDC">
        <w:t>к</w:t>
      </w:r>
      <w:r w:rsidRPr="005F0BDC">
        <w:rPr>
          <w:spacing w:val="-7"/>
        </w:rPr>
        <w:t xml:space="preserve"> </w:t>
      </w:r>
      <w:r w:rsidRPr="005F0BDC">
        <w:t>изучению</w:t>
      </w:r>
      <w:r w:rsidRPr="005F0BDC">
        <w:rPr>
          <w:spacing w:val="-6"/>
        </w:rPr>
        <w:t xml:space="preserve"> </w:t>
      </w:r>
      <w:r w:rsidRPr="005F0BDC">
        <w:t>геометрии</w:t>
      </w:r>
      <w:r w:rsidRPr="005F0BDC">
        <w:rPr>
          <w:spacing w:val="-6"/>
        </w:rPr>
        <w:t xml:space="preserve"> </w:t>
      </w:r>
      <w:r w:rsidRPr="005F0BDC">
        <w:t>на</w:t>
      </w:r>
      <w:r w:rsidRPr="005F0BDC">
        <w:rPr>
          <w:spacing w:val="-10"/>
        </w:rPr>
        <w:t xml:space="preserve"> </w:t>
      </w:r>
      <w:r w:rsidRPr="005F0BDC">
        <w:t>углублённом</w:t>
      </w:r>
      <w:r w:rsidRPr="005F0BDC">
        <w:rPr>
          <w:spacing w:val="-9"/>
        </w:rPr>
        <w:t xml:space="preserve"> </w:t>
      </w:r>
      <w:r w:rsidRPr="005F0BDC">
        <w:t>уровне</w:t>
      </w:r>
      <w:r w:rsidRPr="005F0BDC">
        <w:rPr>
          <w:spacing w:val="-6"/>
        </w:rPr>
        <w:t xml:space="preserve"> </w:t>
      </w:r>
      <w:r w:rsidRPr="005F0BDC">
        <w:t>позволяет:</w:t>
      </w:r>
    </w:p>
    <w:p w:rsidR="00F02FC4" w:rsidRPr="005F0BDC" w:rsidRDefault="005F0BDC">
      <w:pPr>
        <w:pStyle w:val="a4"/>
        <w:numPr>
          <w:ilvl w:val="0"/>
          <w:numId w:val="146"/>
        </w:numPr>
        <w:tabs>
          <w:tab w:val="left" w:pos="2046"/>
        </w:tabs>
        <w:spacing w:before="50"/>
        <w:ind w:right="561" w:firstLine="571"/>
        <w:rPr>
          <w:sz w:val="28"/>
          <w:szCs w:val="28"/>
        </w:rPr>
      </w:pPr>
      <w:r w:rsidRPr="005F0BDC">
        <w:rPr>
          <w:sz w:val="28"/>
          <w:szCs w:val="28"/>
        </w:rPr>
        <w:t>создать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дифференциации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 образовательных программ; обеспечить углублённое 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геометрии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 составляющей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«Математика»;</w:t>
      </w:r>
    </w:p>
    <w:p w:rsidR="00F02FC4" w:rsidRPr="005F0BDC" w:rsidRDefault="005F0BDC">
      <w:pPr>
        <w:pStyle w:val="a4"/>
        <w:numPr>
          <w:ilvl w:val="0"/>
          <w:numId w:val="146"/>
        </w:numPr>
        <w:tabs>
          <w:tab w:val="left" w:pos="1758"/>
        </w:tabs>
        <w:ind w:right="570" w:firstLine="571"/>
        <w:rPr>
          <w:sz w:val="28"/>
          <w:szCs w:val="28"/>
        </w:rPr>
      </w:pPr>
      <w:r w:rsidRPr="005F0BDC">
        <w:rPr>
          <w:sz w:val="28"/>
          <w:szCs w:val="28"/>
        </w:rPr>
        <w:t>подготовить обучающихся к продолжению изучения математики с 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обеспечивая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преемственность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образованием 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1405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64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учебном</w:t>
      </w:r>
      <w:r w:rsidRPr="005F0BDC">
        <w:rPr>
          <w:spacing w:val="1"/>
        </w:rPr>
        <w:t xml:space="preserve"> </w:t>
      </w:r>
      <w:r w:rsidRPr="005F0BDC">
        <w:t>плане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углублённого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геометрии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классах отводится не менее 3 учебных часов в неделю в течение каждого года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-1"/>
        </w:rPr>
        <w:t xml:space="preserve"> </w:t>
      </w:r>
      <w:r w:rsidRPr="005F0BDC">
        <w:t>всего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-4"/>
        </w:rPr>
        <w:t xml:space="preserve"> </w:t>
      </w:r>
      <w:r w:rsidRPr="005F0BDC">
        <w:t>два</w:t>
      </w:r>
      <w:r w:rsidRPr="005F0BDC">
        <w:rPr>
          <w:spacing w:val="-3"/>
        </w:rPr>
        <w:t xml:space="preserve"> </w:t>
      </w:r>
      <w:r w:rsidRPr="005F0BDC">
        <w:t>года</w:t>
      </w:r>
      <w:r w:rsidRPr="005F0BDC">
        <w:rPr>
          <w:spacing w:val="-4"/>
        </w:rPr>
        <w:t xml:space="preserve"> </w:t>
      </w:r>
      <w:r w:rsidRPr="005F0BDC">
        <w:t>обучения —</w:t>
      </w:r>
      <w:r w:rsidRPr="005F0BDC">
        <w:rPr>
          <w:spacing w:val="-4"/>
        </w:rPr>
        <w:t xml:space="preserve"> </w:t>
      </w:r>
      <w:r w:rsidRPr="005F0BDC">
        <w:t>не</w:t>
      </w:r>
      <w:r w:rsidRPr="005F0BDC">
        <w:rPr>
          <w:spacing w:val="-1"/>
        </w:rPr>
        <w:t xml:space="preserve"> </w:t>
      </w:r>
      <w:r w:rsidRPr="005F0BDC">
        <w:t>менее</w:t>
      </w:r>
      <w:r w:rsidRPr="005F0BDC">
        <w:rPr>
          <w:spacing w:val="-4"/>
        </w:rPr>
        <w:t xml:space="preserve"> </w:t>
      </w:r>
      <w:r w:rsidRPr="005F0BDC">
        <w:t>210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2"/>
        </w:rPr>
        <w:t xml:space="preserve"> </w:t>
      </w:r>
      <w:r w:rsidRPr="005F0BDC">
        <w:t>часов.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ind w:left="838" w:right="2159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 ПРЕДМЕТНЫЕ РЕЗУЛЬТАТЫ ОСВОЕНИЯ РАБОЧЕЙ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ПРОГРАММЫ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(ПО ГОДАМ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1895" w:firstLine="580"/>
      </w:pPr>
      <w:r w:rsidRPr="005F0BDC">
        <w:t>Освоение учебного курса «Геометрия» на уровне среднего общего</w:t>
      </w:r>
      <w:r w:rsidRPr="005F0BDC">
        <w:rPr>
          <w:spacing w:val="-67"/>
        </w:rPr>
        <w:t xml:space="preserve"> </w:t>
      </w:r>
      <w:r w:rsidRPr="005F0BDC">
        <w:t>образования должно обеспечивать достижение следующих предметных</w:t>
      </w:r>
      <w:r w:rsidRPr="005F0BDC">
        <w:rPr>
          <w:spacing w:val="-67"/>
        </w:rPr>
        <w:t xml:space="preserve"> </w:t>
      </w:r>
      <w:r w:rsidRPr="005F0BDC">
        <w:t>образовательных</w:t>
      </w:r>
      <w:r w:rsidRPr="005F0BDC">
        <w:rPr>
          <w:spacing w:val="-6"/>
        </w:rPr>
        <w:t xml:space="preserve"> </w:t>
      </w:r>
      <w:r w:rsidRPr="005F0BDC">
        <w:t>результатов: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45"/>
        </w:numPr>
        <w:tabs>
          <w:tab w:val="left" w:pos="1187"/>
        </w:tabs>
        <w:spacing w:before="1"/>
      </w:pPr>
      <w:r w:rsidRPr="005F0BDC">
        <w:t>класс</w:t>
      </w:r>
    </w:p>
    <w:p w:rsidR="00F02FC4" w:rsidRPr="005F0BDC" w:rsidRDefault="005F0BDC">
      <w:pPr>
        <w:pStyle w:val="a3"/>
        <w:spacing w:before="4" w:line="242" w:lineRule="auto"/>
        <w:ind w:right="594" w:firstLine="566"/>
        <w:jc w:val="left"/>
      </w:pPr>
      <w:r w:rsidRPr="005F0BDC">
        <w:t>Свободно</w:t>
      </w:r>
      <w:r w:rsidRPr="005F0BDC">
        <w:rPr>
          <w:spacing w:val="2"/>
        </w:rPr>
        <w:t xml:space="preserve"> </w:t>
      </w:r>
      <w:r w:rsidRPr="005F0BDC">
        <w:t>оперировать</w:t>
      </w:r>
      <w:r w:rsidRPr="005F0BDC">
        <w:rPr>
          <w:spacing w:val="5"/>
        </w:rPr>
        <w:t xml:space="preserve"> </w:t>
      </w:r>
      <w:r w:rsidRPr="005F0BDC">
        <w:t>основными</w:t>
      </w:r>
      <w:r w:rsidRPr="005F0BDC">
        <w:rPr>
          <w:spacing w:val="4"/>
        </w:rPr>
        <w:t xml:space="preserve"> </w:t>
      </w:r>
      <w:r w:rsidRPr="005F0BDC">
        <w:t>понятиями</w:t>
      </w:r>
      <w:r w:rsidRPr="005F0BDC">
        <w:rPr>
          <w:spacing w:val="5"/>
        </w:rPr>
        <w:t xml:space="preserve"> </w:t>
      </w:r>
      <w:r w:rsidRPr="005F0BDC">
        <w:t>стереометрии</w:t>
      </w:r>
      <w:r w:rsidRPr="005F0BDC">
        <w:rPr>
          <w:spacing w:val="3"/>
        </w:rPr>
        <w:t xml:space="preserve"> </w:t>
      </w:r>
      <w:r w:rsidRPr="005F0BDC">
        <w:t>при</w:t>
      </w:r>
      <w:r w:rsidRPr="005F0BDC">
        <w:rPr>
          <w:spacing w:val="2"/>
        </w:rPr>
        <w:t xml:space="preserve"> </w:t>
      </w:r>
      <w:r w:rsidRPr="005F0BDC">
        <w:t>решении</w:t>
      </w:r>
      <w:r w:rsidRPr="005F0BDC">
        <w:rPr>
          <w:spacing w:val="-67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проведении</w:t>
      </w:r>
      <w:r w:rsidRPr="005F0BDC">
        <w:rPr>
          <w:spacing w:val="-2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рассуждений .</w:t>
      </w:r>
    </w:p>
    <w:p w:rsidR="00F02FC4" w:rsidRPr="005F0BDC" w:rsidRDefault="005F0BDC">
      <w:pPr>
        <w:pStyle w:val="a3"/>
        <w:tabs>
          <w:tab w:val="left" w:pos="2956"/>
          <w:tab w:val="left" w:pos="4218"/>
          <w:tab w:val="left" w:pos="6086"/>
          <w:tab w:val="left" w:pos="6458"/>
          <w:tab w:val="left" w:pos="7877"/>
          <w:tab w:val="left" w:pos="8364"/>
          <w:tab w:val="left" w:pos="9029"/>
          <w:tab w:val="left" w:pos="9693"/>
        </w:tabs>
        <w:ind w:right="587" w:firstLine="566"/>
        <w:jc w:val="left"/>
      </w:pPr>
      <w:r w:rsidRPr="005F0BDC">
        <w:t>Применять</w:t>
      </w:r>
      <w:r w:rsidRPr="005F0BDC">
        <w:tab/>
        <w:t>аксиомы</w:t>
      </w:r>
      <w:r w:rsidRPr="005F0BDC">
        <w:tab/>
        <w:t>стереометрии</w:t>
      </w:r>
      <w:r w:rsidRPr="005F0BDC">
        <w:tab/>
        <w:t>и</w:t>
      </w:r>
      <w:r w:rsidRPr="005F0BDC">
        <w:tab/>
        <w:t>следствия</w:t>
      </w:r>
      <w:r w:rsidRPr="005F0BDC">
        <w:tab/>
        <w:t>из</w:t>
      </w:r>
      <w:r w:rsidRPr="005F0BDC">
        <w:tab/>
        <w:t>них</w:t>
      </w:r>
      <w:r w:rsidRPr="005F0BDC">
        <w:tab/>
        <w:t>при</w:t>
      </w:r>
      <w:r w:rsidRPr="005F0BDC">
        <w:tab/>
      </w:r>
      <w:r w:rsidRPr="005F0BDC">
        <w:rPr>
          <w:spacing w:val="-1"/>
        </w:rPr>
        <w:t>решении</w:t>
      </w:r>
      <w:r w:rsidRPr="005F0BDC">
        <w:rPr>
          <w:spacing w:val="-67"/>
        </w:rPr>
        <w:t xml:space="preserve"> </w:t>
      </w:r>
      <w:r w:rsidRPr="005F0BDC">
        <w:t>геометрических задач .</w:t>
      </w:r>
    </w:p>
    <w:p w:rsidR="00F02FC4" w:rsidRPr="005F0BDC" w:rsidRDefault="005F0BDC">
      <w:pPr>
        <w:pStyle w:val="a3"/>
        <w:tabs>
          <w:tab w:val="left" w:pos="3983"/>
          <w:tab w:val="left" w:pos="5399"/>
          <w:tab w:val="left" w:pos="7406"/>
          <w:tab w:val="left" w:pos="8637"/>
          <w:tab w:val="left" w:pos="9079"/>
        </w:tabs>
        <w:spacing w:line="242" w:lineRule="auto"/>
        <w:ind w:right="589" w:firstLine="566"/>
        <w:jc w:val="left"/>
      </w:pPr>
      <w:r w:rsidRPr="005F0BDC">
        <w:t>Классифицировать</w:t>
      </w:r>
      <w:r w:rsidRPr="005F0BDC">
        <w:tab/>
        <w:t>взаимное</w:t>
      </w:r>
      <w:r w:rsidRPr="005F0BDC">
        <w:tab/>
        <w:t>расположение</w:t>
      </w:r>
      <w:r w:rsidRPr="005F0BDC">
        <w:tab/>
        <w:t>прямых</w:t>
      </w:r>
      <w:r w:rsidRPr="005F0BDC">
        <w:tab/>
        <w:t>в</w:t>
      </w:r>
      <w:r w:rsidRPr="005F0BDC">
        <w:tab/>
      </w:r>
      <w:r w:rsidRPr="005F0BDC">
        <w:rPr>
          <w:spacing w:val="-1"/>
        </w:rPr>
        <w:t>пространстве;</w:t>
      </w:r>
      <w:r w:rsidRPr="005F0BDC">
        <w:rPr>
          <w:spacing w:val="-67"/>
        </w:rPr>
        <w:t xml:space="preserve"> </w:t>
      </w:r>
      <w:r w:rsidRPr="005F0BDC">
        <w:t>плоскостей в</w:t>
      </w:r>
      <w:r w:rsidRPr="005F0BDC">
        <w:rPr>
          <w:spacing w:val="-3"/>
        </w:rPr>
        <w:t xml:space="preserve"> </w:t>
      </w:r>
      <w:r w:rsidRPr="005F0BDC">
        <w:t>пространстве; прямых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плоскостей</w:t>
      </w:r>
      <w:r w:rsidRPr="005F0BDC">
        <w:rPr>
          <w:spacing w:val="2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пространстве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94" w:firstLine="566"/>
        <w:jc w:val="left"/>
      </w:pPr>
      <w:r w:rsidRPr="005F0BDC">
        <w:t>Свободно</w:t>
      </w:r>
      <w:r w:rsidRPr="005F0BDC">
        <w:rPr>
          <w:spacing w:val="9"/>
        </w:rPr>
        <w:t xml:space="preserve"> </w:t>
      </w:r>
      <w:r w:rsidRPr="005F0BDC">
        <w:t>оперировать</w:t>
      </w:r>
      <w:r w:rsidRPr="005F0BDC">
        <w:rPr>
          <w:spacing w:val="12"/>
        </w:rPr>
        <w:t xml:space="preserve"> </w:t>
      </w:r>
      <w:r w:rsidRPr="005F0BDC">
        <w:t>понятиями,</w:t>
      </w:r>
      <w:r w:rsidRPr="005F0BDC">
        <w:rPr>
          <w:spacing w:val="12"/>
        </w:rPr>
        <w:t xml:space="preserve"> </w:t>
      </w:r>
      <w:r w:rsidRPr="005F0BDC">
        <w:t>связанными</w:t>
      </w:r>
      <w:r w:rsidRPr="005F0BDC">
        <w:rPr>
          <w:spacing w:val="15"/>
        </w:rPr>
        <w:t xml:space="preserve"> </w:t>
      </w:r>
      <w:r w:rsidRPr="005F0BDC">
        <w:t>с</w:t>
      </w:r>
      <w:r w:rsidRPr="005F0BDC">
        <w:rPr>
          <w:spacing w:val="13"/>
        </w:rPr>
        <w:t xml:space="preserve"> </w:t>
      </w:r>
      <w:r w:rsidRPr="005F0BDC">
        <w:t>углами</w:t>
      </w:r>
      <w:r w:rsidRPr="005F0BDC">
        <w:rPr>
          <w:spacing w:val="13"/>
        </w:rPr>
        <w:t xml:space="preserve"> </w:t>
      </w:r>
      <w:r w:rsidRPr="005F0BDC">
        <w:t>в</w:t>
      </w:r>
      <w:r w:rsidRPr="005F0BDC">
        <w:rPr>
          <w:spacing w:val="11"/>
        </w:rPr>
        <w:t xml:space="preserve"> </w:t>
      </w:r>
      <w:r w:rsidRPr="005F0BDC">
        <w:t>пространстве:</w:t>
      </w:r>
      <w:r w:rsidRPr="005F0BDC">
        <w:rPr>
          <w:spacing w:val="-67"/>
        </w:rPr>
        <w:t xml:space="preserve"> </w:t>
      </w:r>
      <w:r w:rsidRPr="005F0BDC">
        <w:t>между</w:t>
      </w:r>
      <w:r w:rsidRPr="005F0BDC">
        <w:rPr>
          <w:spacing w:val="-5"/>
        </w:rPr>
        <w:t xml:space="preserve"> </w:t>
      </w:r>
      <w:r w:rsidRPr="005F0BDC">
        <w:t>прямыми в</w:t>
      </w:r>
      <w:r w:rsidRPr="005F0BDC">
        <w:rPr>
          <w:spacing w:val="-3"/>
        </w:rPr>
        <w:t xml:space="preserve"> </w:t>
      </w:r>
      <w:r w:rsidRPr="005F0BDC">
        <w:t>пространстве; между</w:t>
      </w:r>
      <w:r w:rsidRPr="005F0BDC">
        <w:rPr>
          <w:spacing w:val="-5"/>
        </w:rPr>
        <w:t xml:space="preserve"> </w:t>
      </w:r>
      <w:r w:rsidRPr="005F0BDC">
        <w:t>прямой и</w:t>
      </w:r>
      <w:r w:rsidRPr="005F0BDC">
        <w:rPr>
          <w:spacing w:val="-6"/>
        </w:rPr>
        <w:t xml:space="preserve"> </w:t>
      </w:r>
      <w:r w:rsidRPr="005F0BDC">
        <w:t>плоскостью .</w:t>
      </w:r>
    </w:p>
    <w:p w:rsidR="00F02FC4" w:rsidRPr="005F0BDC" w:rsidRDefault="005F0BDC">
      <w:pPr>
        <w:pStyle w:val="a3"/>
        <w:spacing w:line="321" w:lineRule="exact"/>
        <w:ind w:left="1405"/>
        <w:jc w:val="left"/>
      </w:pPr>
      <w:r w:rsidRPr="005F0BDC">
        <w:t>Свободно</w:t>
      </w:r>
      <w:r w:rsidRPr="005F0BDC">
        <w:rPr>
          <w:spacing w:val="-7"/>
        </w:rPr>
        <w:t xml:space="preserve"> </w:t>
      </w:r>
      <w:r w:rsidRPr="005F0BDC">
        <w:t>оперировать</w:t>
      </w:r>
      <w:r w:rsidRPr="005F0BDC">
        <w:rPr>
          <w:spacing w:val="-8"/>
        </w:rPr>
        <w:t xml:space="preserve"> </w:t>
      </w:r>
      <w:r w:rsidRPr="005F0BDC">
        <w:t>понятиями,</w:t>
      </w:r>
      <w:r w:rsidRPr="005F0BDC">
        <w:rPr>
          <w:spacing w:val="-7"/>
        </w:rPr>
        <w:t xml:space="preserve"> </w:t>
      </w:r>
      <w:r w:rsidRPr="005F0BDC">
        <w:t>связанными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9"/>
        </w:rPr>
        <w:t xml:space="preserve"> </w:t>
      </w:r>
      <w:r w:rsidRPr="005F0BDC">
        <w:t>многогранниками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firstLine="566"/>
        <w:jc w:val="left"/>
      </w:pPr>
      <w:r w:rsidRPr="005F0BDC">
        <w:t>Свободно</w:t>
      </w:r>
      <w:r w:rsidRPr="005F0BDC">
        <w:rPr>
          <w:spacing w:val="28"/>
        </w:rPr>
        <w:t xml:space="preserve"> </w:t>
      </w:r>
      <w:r w:rsidRPr="005F0BDC">
        <w:t>распознавать</w:t>
      </w:r>
      <w:r w:rsidRPr="005F0BDC">
        <w:rPr>
          <w:spacing w:val="27"/>
        </w:rPr>
        <w:t xml:space="preserve"> </w:t>
      </w:r>
      <w:r w:rsidRPr="005F0BDC">
        <w:t>основные</w:t>
      </w:r>
      <w:r w:rsidRPr="005F0BDC">
        <w:rPr>
          <w:spacing w:val="28"/>
        </w:rPr>
        <w:t xml:space="preserve"> </w:t>
      </w:r>
      <w:r w:rsidRPr="005F0BDC">
        <w:t>виды</w:t>
      </w:r>
      <w:r w:rsidRPr="005F0BDC">
        <w:rPr>
          <w:spacing w:val="27"/>
        </w:rPr>
        <w:t xml:space="preserve"> </w:t>
      </w:r>
      <w:r w:rsidRPr="005F0BDC">
        <w:t>многогранников</w:t>
      </w:r>
      <w:r w:rsidRPr="005F0BDC">
        <w:rPr>
          <w:spacing w:val="29"/>
        </w:rPr>
        <w:t xml:space="preserve"> </w:t>
      </w:r>
      <w:r w:rsidRPr="005F0BDC">
        <w:t>(призма,</w:t>
      </w:r>
      <w:r w:rsidRPr="005F0BDC">
        <w:rPr>
          <w:spacing w:val="26"/>
        </w:rPr>
        <w:t xml:space="preserve"> </w:t>
      </w:r>
      <w:r w:rsidRPr="005F0BDC">
        <w:t>пирамида,</w:t>
      </w:r>
      <w:r w:rsidRPr="005F0BDC">
        <w:rPr>
          <w:spacing w:val="-67"/>
        </w:rPr>
        <w:t xml:space="preserve"> </w:t>
      </w:r>
      <w:r w:rsidRPr="005F0BDC">
        <w:t>прямоугольный</w:t>
      </w:r>
      <w:r w:rsidRPr="005F0BDC">
        <w:rPr>
          <w:spacing w:val="-5"/>
        </w:rPr>
        <w:t xml:space="preserve"> </w:t>
      </w:r>
      <w:r w:rsidRPr="005F0BDC">
        <w:t>параллелепипед, куб) .</w:t>
      </w:r>
    </w:p>
    <w:p w:rsidR="00F02FC4" w:rsidRPr="005F0BDC" w:rsidRDefault="005F0BDC">
      <w:pPr>
        <w:pStyle w:val="a3"/>
        <w:spacing w:line="319" w:lineRule="exact"/>
        <w:ind w:left="1405"/>
        <w:jc w:val="left"/>
      </w:pPr>
      <w:r w:rsidRPr="005F0BDC">
        <w:t>Классифицировать</w:t>
      </w:r>
      <w:r w:rsidRPr="005F0BDC">
        <w:rPr>
          <w:spacing w:val="-11"/>
        </w:rPr>
        <w:t xml:space="preserve"> </w:t>
      </w:r>
      <w:r w:rsidRPr="005F0BDC">
        <w:t>многогранники,</w:t>
      </w:r>
      <w:r w:rsidRPr="005F0BDC">
        <w:rPr>
          <w:spacing w:val="-7"/>
        </w:rPr>
        <w:t xml:space="preserve"> </w:t>
      </w:r>
      <w:r w:rsidRPr="005F0BDC">
        <w:t>выбирая</w:t>
      </w:r>
      <w:r w:rsidRPr="005F0BDC">
        <w:rPr>
          <w:spacing w:val="-7"/>
        </w:rPr>
        <w:t xml:space="preserve"> </w:t>
      </w:r>
      <w:r w:rsidRPr="005F0BDC">
        <w:t>основания</w:t>
      </w:r>
      <w:r w:rsidRPr="005F0BDC">
        <w:rPr>
          <w:spacing w:val="-8"/>
        </w:rPr>
        <w:t xml:space="preserve"> </w:t>
      </w:r>
      <w:r w:rsidRPr="005F0BDC">
        <w:t>для</w:t>
      </w:r>
      <w:r w:rsidRPr="005F0BDC">
        <w:rPr>
          <w:spacing w:val="-10"/>
        </w:rPr>
        <w:t xml:space="preserve"> </w:t>
      </w:r>
      <w:r w:rsidRPr="005F0BDC">
        <w:t>классификации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firstLine="566"/>
        <w:jc w:val="left"/>
      </w:pPr>
      <w:r w:rsidRPr="005F0BDC">
        <w:t>Свободно</w:t>
      </w:r>
      <w:r w:rsidRPr="005F0BDC">
        <w:rPr>
          <w:spacing w:val="37"/>
        </w:rPr>
        <w:t xml:space="preserve"> </w:t>
      </w:r>
      <w:r w:rsidRPr="005F0BDC">
        <w:t>оперировать</w:t>
      </w:r>
      <w:r w:rsidRPr="005F0BDC">
        <w:rPr>
          <w:spacing w:val="35"/>
        </w:rPr>
        <w:t xml:space="preserve"> </w:t>
      </w:r>
      <w:r w:rsidRPr="005F0BDC">
        <w:t>понятиями,</w:t>
      </w:r>
      <w:r w:rsidRPr="005F0BDC">
        <w:rPr>
          <w:spacing w:val="35"/>
        </w:rPr>
        <w:t xml:space="preserve"> </w:t>
      </w:r>
      <w:r w:rsidRPr="005F0BDC">
        <w:t>связанными</w:t>
      </w:r>
      <w:r w:rsidRPr="005F0BDC">
        <w:rPr>
          <w:spacing w:val="38"/>
        </w:rPr>
        <w:t xml:space="preserve"> </w:t>
      </w:r>
      <w:r w:rsidRPr="005F0BDC">
        <w:t>с</w:t>
      </w:r>
      <w:r w:rsidRPr="005F0BDC">
        <w:rPr>
          <w:spacing w:val="38"/>
        </w:rPr>
        <w:t xml:space="preserve"> </w:t>
      </w:r>
      <w:r w:rsidRPr="005F0BDC">
        <w:t>сечением</w:t>
      </w:r>
      <w:r w:rsidRPr="005F0BDC">
        <w:rPr>
          <w:spacing w:val="35"/>
        </w:rPr>
        <w:t xml:space="preserve"> </w:t>
      </w:r>
      <w:r w:rsidRPr="005F0BDC">
        <w:t>многогранников</w:t>
      </w:r>
      <w:r w:rsidRPr="005F0BDC">
        <w:rPr>
          <w:spacing w:val="-67"/>
        </w:rPr>
        <w:t xml:space="preserve"> </w:t>
      </w:r>
      <w:r w:rsidRPr="005F0BDC">
        <w:t>плоскостью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left="1405"/>
        <w:jc w:val="left"/>
      </w:pPr>
      <w:r w:rsidRPr="005F0BDC">
        <w:t>Выполнять</w:t>
      </w:r>
      <w:r w:rsidRPr="005F0BDC">
        <w:rPr>
          <w:spacing w:val="51"/>
        </w:rPr>
        <w:t xml:space="preserve"> </w:t>
      </w:r>
      <w:r w:rsidRPr="005F0BDC">
        <w:t>параллельное,</w:t>
      </w:r>
      <w:r w:rsidRPr="005F0BDC">
        <w:rPr>
          <w:spacing w:val="52"/>
        </w:rPr>
        <w:t xml:space="preserve"> </w:t>
      </w:r>
      <w:r w:rsidRPr="005F0BDC">
        <w:t>центральное</w:t>
      </w:r>
      <w:r w:rsidRPr="005F0BDC">
        <w:rPr>
          <w:spacing w:val="123"/>
        </w:rPr>
        <w:t xml:space="preserve"> </w:t>
      </w:r>
      <w:r w:rsidRPr="005F0BDC">
        <w:t>и</w:t>
      </w:r>
      <w:r w:rsidRPr="005F0BDC">
        <w:rPr>
          <w:spacing w:val="123"/>
        </w:rPr>
        <w:t xml:space="preserve"> </w:t>
      </w:r>
      <w:r w:rsidRPr="005F0BDC">
        <w:t>ортогональное</w:t>
      </w:r>
      <w:r w:rsidRPr="005F0BDC">
        <w:rPr>
          <w:spacing w:val="118"/>
        </w:rPr>
        <w:t xml:space="preserve"> </w:t>
      </w:r>
      <w:r w:rsidRPr="005F0BDC">
        <w:t>проектирование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фигур</w:t>
      </w:r>
      <w:r w:rsidRPr="005F0BDC">
        <w:rPr>
          <w:spacing w:val="-9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плоскость;</w:t>
      </w:r>
      <w:r w:rsidRPr="005F0BDC">
        <w:rPr>
          <w:spacing w:val="-4"/>
        </w:rPr>
        <w:t xml:space="preserve"> </w:t>
      </w:r>
      <w:r w:rsidRPr="005F0BDC">
        <w:t>выполнять</w:t>
      </w:r>
      <w:r w:rsidRPr="005F0BDC">
        <w:rPr>
          <w:spacing w:val="-8"/>
        </w:rPr>
        <w:t xml:space="preserve"> </w:t>
      </w:r>
      <w:r w:rsidRPr="005F0BDC">
        <w:t>изображения</w:t>
      </w:r>
      <w:r w:rsidRPr="005F0BDC">
        <w:rPr>
          <w:spacing w:val="-2"/>
        </w:rPr>
        <w:t xml:space="preserve"> </w:t>
      </w:r>
      <w:r w:rsidRPr="005F0BDC">
        <w:t>фигур</w:t>
      </w:r>
      <w:r w:rsidRPr="005F0BDC">
        <w:rPr>
          <w:spacing w:val="-4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плоскости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"/>
        <w:ind w:right="562" w:firstLine="566"/>
      </w:pP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сечения</w:t>
      </w:r>
      <w:r w:rsidRPr="005F0BDC">
        <w:rPr>
          <w:spacing w:val="1"/>
        </w:rPr>
        <w:t xml:space="preserve"> </w:t>
      </w:r>
      <w:r w:rsidRPr="005F0BDC">
        <w:t>многогранников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методами,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(выносные) плоские чертежи из рисунков простых объёмных фигур: вид сверху,</w:t>
      </w:r>
      <w:r w:rsidRPr="005F0BDC">
        <w:rPr>
          <w:spacing w:val="1"/>
        </w:rPr>
        <w:t xml:space="preserve"> </w:t>
      </w:r>
      <w:r w:rsidRPr="005F0BDC">
        <w:t>сбоку,</w:t>
      </w:r>
      <w:r w:rsidRPr="005F0BDC">
        <w:rPr>
          <w:spacing w:val="-5"/>
        </w:rPr>
        <w:t xml:space="preserve"> </w:t>
      </w:r>
      <w:r w:rsidRPr="005F0BDC">
        <w:t>снизу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right="570" w:firstLine="566"/>
      </w:pP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площади</w:t>
      </w:r>
      <w:r w:rsidRPr="005F0BDC">
        <w:rPr>
          <w:spacing w:val="1"/>
        </w:rPr>
        <w:t xml:space="preserve"> </w:t>
      </w:r>
      <w:r w:rsidRPr="005F0BDC">
        <w:t>поверхностей</w:t>
      </w:r>
      <w:r w:rsidRPr="005F0BDC">
        <w:rPr>
          <w:spacing w:val="1"/>
        </w:rPr>
        <w:t xml:space="preserve"> </w:t>
      </w:r>
      <w:r w:rsidRPr="005F0BDC">
        <w:t>многогранников</w:t>
      </w:r>
      <w:r w:rsidRPr="005F0BDC">
        <w:rPr>
          <w:spacing w:val="1"/>
        </w:rPr>
        <w:t xml:space="preserve"> </w:t>
      </w:r>
      <w:r w:rsidRPr="005F0BDC">
        <w:t>(призма,</w:t>
      </w:r>
      <w:r w:rsidRPr="005F0BDC">
        <w:rPr>
          <w:spacing w:val="1"/>
        </w:rPr>
        <w:t xml:space="preserve"> </w:t>
      </w:r>
      <w:r w:rsidRPr="005F0BDC">
        <w:t>пирамида),</w:t>
      </w:r>
      <w:r w:rsidRPr="005F0BDC">
        <w:rPr>
          <w:spacing w:val="1"/>
        </w:rPr>
        <w:t xml:space="preserve"> </w:t>
      </w:r>
      <w:r w:rsidRPr="005F0BDC">
        <w:t>геометрических тел</w:t>
      </w:r>
      <w:r w:rsidRPr="005F0BDC">
        <w:rPr>
          <w:spacing w:val="-5"/>
        </w:rPr>
        <w:t xml:space="preserve"> </w:t>
      </w:r>
      <w:r w:rsidRPr="005F0BDC">
        <w:t>с применением</w:t>
      </w:r>
      <w:r w:rsidRPr="005F0BDC">
        <w:rPr>
          <w:spacing w:val="-4"/>
        </w:rPr>
        <w:t xml:space="preserve"> </w:t>
      </w:r>
      <w:r w:rsidRPr="005F0BDC">
        <w:t>формул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42" w:lineRule="auto"/>
        <w:ind w:right="579" w:firstLine="566"/>
      </w:pPr>
      <w:r w:rsidRPr="005F0BDC">
        <w:t>Свободно оперировать понятиями: симметрия в пространстве; центр, ось и</w:t>
      </w:r>
      <w:r w:rsidRPr="005F0BDC">
        <w:rPr>
          <w:spacing w:val="1"/>
        </w:rPr>
        <w:t xml:space="preserve"> </w:t>
      </w:r>
      <w:r w:rsidRPr="005F0BDC">
        <w:t>плоскость</w:t>
      </w:r>
      <w:r w:rsidRPr="005F0BDC">
        <w:rPr>
          <w:spacing w:val="-4"/>
        </w:rPr>
        <w:t xml:space="preserve"> </w:t>
      </w:r>
      <w:r w:rsidRPr="005F0BDC">
        <w:t>симметрии;</w:t>
      </w:r>
      <w:r w:rsidRPr="005F0BDC">
        <w:rPr>
          <w:spacing w:val="-1"/>
        </w:rPr>
        <w:t xml:space="preserve"> </w:t>
      </w:r>
      <w:r w:rsidRPr="005F0BDC">
        <w:t>центр,</w:t>
      </w:r>
      <w:r w:rsidRPr="005F0BDC">
        <w:rPr>
          <w:spacing w:val="-4"/>
        </w:rPr>
        <w:t xml:space="preserve"> </w:t>
      </w:r>
      <w:r w:rsidRPr="005F0BDC">
        <w:t>ось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плоскость</w:t>
      </w:r>
      <w:r w:rsidRPr="005F0BDC">
        <w:rPr>
          <w:spacing w:val="-1"/>
        </w:rPr>
        <w:t xml:space="preserve"> </w:t>
      </w:r>
      <w:r w:rsidRPr="005F0BDC">
        <w:t>симметрии</w:t>
      </w:r>
      <w:r w:rsidRPr="005F0BDC">
        <w:rPr>
          <w:spacing w:val="-1"/>
        </w:rPr>
        <w:t xml:space="preserve"> </w:t>
      </w:r>
      <w:r w:rsidRPr="005F0BDC">
        <w:t>фигуры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74" w:firstLine="566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понятиями,</w:t>
      </w:r>
      <w:r w:rsidRPr="005F0BDC">
        <w:rPr>
          <w:spacing w:val="1"/>
        </w:rPr>
        <w:t xml:space="preserve"> </w:t>
      </w:r>
      <w:r w:rsidRPr="005F0BDC">
        <w:t>соответствующими</w:t>
      </w:r>
      <w:r w:rsidRPr="005F0BDC">
        <w:rPr>
          <w:spacing w:val="1"/>
        </w:rPr>
        <w:t xml:space="preserve"> </w:t>
      </w:r>
      <w:r w:rsidRPr="005F0BDC">
        <w:t>векторам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координатам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пространстве .</w:t>
      </w:r>
    </w:p>
    <w:p w:rsidR="00F02FC4" w:rsidRPr="005F0BDC" w:rsidRDefault="005F0BDC">
      <w:pPr>
        <w:pStyle w:val="a3"/>
        <w:spacing w:before="4" w:line="319" w:lineRule="exact"/>
        <w:ind w:left="1405"/>
      </w:pPr>
      <w:r w:rsidRPr="005F0BDC">
        <w:t>Выполнять</w:t>
      </w:r>
      <w:r w:rsidRPr="005F0BDC">
        <w:rPr>
          <w:spacing w:val="-9"/>
        </w:rPr>
        <w:t xml:space="preserve"> </w:t>
      </w:r>
      <w:r w:rsidRPr="005F0BDC">
        <w:t>действия</w:t>
      </w:r>
      <w:r w:rsidRPr="005F0BDC">
        <w:rPr>
          <w:spacing w:val="-1"/>
        </w:rPr>
        <w:t xml:space="preserve"> </w:t>
      </w:r>
      <w:r w:rsidRPr="005F0BDC">
        <w:t>над векторами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63" w:firstLine="566"/>
      </w:pPr>
      <w:r w:rsidRPr="005F0BDC">
        <w:t>Решать задачи на доказательство математических отношений и нахождение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величин,</w:t>
      </w:r>
      <w:r w:rsidRPr="005F0BDC">
        <w:rPr>
          <w:spacing w:val="1"/>
        </w:rPr>
        <w:t xml:space="preserve"> </w:t>
      </w:r>
      <w:r w:rsidRPr="005F0BDC">
        <w:t>применяя</w:t>
      </w:r>
      <w:r w:rsidRPr="005F0BDC">
        <w:rPr>
          <w:spacing w:val="1"/>
        </w:rPr>
        <w:t xml:space="preserve"> </w:t>
      </w:r>
      <w:r w:rsidRPr="005F0BDC">
        <w:t>известные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математических задач</w:t>
      </w:r>
      <w:r w:rsidRPr="005F0BDC">
        <w:rPr>
          <w:spacing w:val="-1"/>
        </w:rPr>
        <w:t xml:space="preserve"> </w:t>
      </w:r>
      <w:r w:rsidRPr="005F0BDC">
        <w:t>повышенного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высокого</w:t>
      </w:r>
      <w:r w:rsidRPr="005F0BDC">
        <w:rPr>
          <w:spacing w:val="-3"/>
        </w:rPr>
        <w:t xml:space="preserve"> </w:t>
      </w:r>
      <w:r w:rsidRPr="005F0BDC">
        <w:t>уровня сложности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69" w:firstLine="566"/>
      </w:pPr>
      <w:r w:rsidRPr="005F0BDC">
        <w:t>простейшие</w:t>
      </w:r>
      <w:r w:rsidRPr="005F0BDC">
        <w:rPr>
          <w:spacing w:val="1"/>
        </w:rPr>
        <w:t xml:space="preserve"> </w:t>
      </w:r>
      <w:r w:rsidRPr="005F0BDC">
        <w:t>программные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электроннокоммуникационные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-3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решении стереометрических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67" w:firstLine="566"/>
      </w:pPr>
      <w:r w:rsidRPr="005F0BDC">
        <w:t>Извлекать,</w:t>
      </w:r>
      <w:r w:rsidRPr="005F0BDC">
        <w:rPr>
          <w:spacing w:val="1"/>
        </w:rPr>
        <w:t xml:space="preserve"> </w:t>
      </w:r>
      <w:r w:rsidRPr="005F0BDC">
        <w:t>преобразовывать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пространственных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фигурах,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чертежах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рисунках .</w:t>
      </w:r>
    </w:p>
    <w:p w:rsidR="00F02FC4" w:rsidRPr="005F0BDC" w:rsidRDefault="005F0BDC">
      <w:pPr>
        <w:pStyle w:val="a3"/>
        <w:ind w:right="561" w:firstLine="566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практике:</w:t>
      </w:r>
      <w:r w:rsidRPr="005F0BDC">
        <w:rPr>
          <w:spacing w:val="1"/>
        </w:rPr>
        <w:t xml:space="preserve"> </w:t>
      </w:r>
      <w:r w:rsidRPr="005F0BDC">
        <w:t>сравнивать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реальные ситуации, применять изученные понятия в процессе поиска решения</w:t>
      </w:r>
      <w:r w:rsidRPr="005F0BDC">
        <w:rPr>
          <w:spacing w:val="1"/>
        </w:rPr>
        <w:t xml:space="preserve"> </w:t>
      </w:r>
      <w:r w:rsidRPr="005F0BDC">
        <w:t>математически сформулированной</w:t>
      </w:r>
      <w:r w:rsidRPr="005F0BDC">
        <w:rPr>
          <w:spacing w:val="70"/>
        </w:rPr>
        <w:t xml:space="preserve"> </w:t>
      </w:r>
      <w:r w:rsidRPr="005F0BDC">
        <w:t>проблемы, моделировать реальные ситуации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геометрии,</w:t>
      </w:r>
      <w:r w:rsidRPr="005F0BDC">
        <w:rPr>
          <w:spacing w:val="1"/>
        </w:rPr>
        <w:t xml:space="preserve"> </w:t>
      </w:r>
      <w:r w:rsidRPr="005F0BDC">
        <w:t>исследовать</w:t>
      </w:r>
      <w:r w:rsidRPr="005F0BDC">
        <w:rPr>
          <w:spacing w:val="1"/>
        </w:rPr>
        <w:t xml:space="preserve"> </w:t>
      </w:r>
      <w:r w:rsidRPr="005F0BDC">
        <w:t>построенные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понятий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теорем,</w:t>
      </w:r>
      <w:r w:rsidRPr="005F0BDC">
        <w:rPr>
          <w:spacing w:val="1"/>
        </w:rPr>
        <w:t xml:space="preserve"> </w:t>
      </w:r>
      <w:r w:rsidRPr="005F0BDC">
        <w:t>аппарата</w:t>
      </w:r>
      <w:r w:rsidRPr="005F0BDC">
        <w:rPr>
          <w:spacing w:val="1"/>
        </w:rPr>
        <w:t xml:space="preserve"> </w:t>
      </w:r>
      <w:r w:rsidRPr="005F0BDC">
        <w:t>алгебры;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71"/>
        </w:rPr>
        <w:t xml:space="preserve"> </w:t>
      </w:r>
      <w:r w:rsidRPr="005F0BDC">
        <w:t>практические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-4"/>
        </w:rPr>
        <w:t xml:space="preserve"> </w:t>
      </w:r>
      <w:r w:rsidRPr="005F0BDC">
        <w:t>связанные с</w:t>
      </w:r>
      <w:r w:rsidRPr="005F0BDC">
        <w:rPr>
          <w:spacing w:val="-5"/>
        </w:rPr>
        <w:t xml:space="preserve"> </w:t>
      </w:r>
      <w:r w:rsidRPr="005F0BDC">
        <w:t>нахождением</w:t>
      </w:r>
      <w:r w:rsidRPr="005F0BDC">
        <w:rPr>
          <w:spacing w:val="-1"/>
        </w:rPr>
        <w:t xml:space="preserve"> </w:t>
      </w:r>
      <w:r w:rsidRPr="005F0BDC">
        <w:t>геометрических</w:t>
      </w:r>
      <w:r w:rsidRPr="005F0BDC">
        <w:rPr>
          <w:spacing w:val="2"/>
        </w:rPr>
        <w:t xml:space="preserve"> </w:t>
      </w:r>
      <w:r w:rsidRPr="005F0BDC">
        <w:t>величин .</w:t>
      </w:r>
    </w:p>
    <w:p w:rsidR="00F02FC4" w:rsidRPr="005F0BDC" w:rsidRDefault="005F0BDC">
      <w:pPr>
        <w:pStyle w:val="a3"/>
        <w:spacing w:line="249" w:lineRule="auto"/>
        <w:ind w:right="568" w:firstLine="607"/>
      </w:pPr>
      <w:r w:rsidRPr="005F0BDC">
        <w:t>Иметь представления об основных этапах развития геометрии как составной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-6"/>
        </w:rPr>
        <w:t xml:space="preserve"> </w:t>
      </w:r>
      <w:r w:rsidRPr="005F0BDC">
        <w:t>фундамента</w:t>
      </w:r>
      <w:r w:rsidRPr="005F0BDC">
        <w:rPr>
          <w:spacing w:val="-3"/>
        </w:rPr>
        <w:t xml:space="preserve"> </w:t>
      </w:r>
      <w:r w:rsidRPr="005F0BDC">
        <w:t>развития</w:t>
      </w:r>
      <w:r w:rsidRPr="005F0BDC">
        <w:rPr>
          <w:spacing w:val="2"/>
        </w:rPr>
        <w:t xml:space="preserve"> </w:t>
      </w:r>
      <w:r w:rsidRPr="005F0BDC">
        <w:t>технологий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45"/>
        </w:numPr>
        <w:tabs>
          <w:tab w:val="left" w:pos="1192"/>
        </w:tabs>
        <w:ind w:left="1191" w:hanging="354"/>
        <w:jc w:val="both"/>
      </w:pPr>
      <w:r w:rsidRPr="005F0BDC">
        <w:t>класс</w:t>
      </w:r>
    </w:p>
    <w:p w:rsidR="00F02FC4" w:rsidRPr="005F0BDC" w:rsidRDefault="005F0BDC">
      <w:pPr>
        <w:pStyle w:val="a3"/>
        <w:spacing w:before="14"/>
        <w:ind w:right="566" w:firstLine="566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понятиями,</w:t>
      </w:r>
      <w:r w:rsidRPr="005F0BDC">
        <w:rPr>
          <w:spacing w:val="1"/>
        </w:rPr>
        <w:t xml:space="preserve"> </w:t>
      </w:r>
      <w:r w:rsidRPr="005F0BDC">
        <w:t>связанными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цилиндрической,</w:t>
      </w:r>
      <w:r w:rsidRPr="005F0BDC">
        <w:rPr>
          <w:spacing w:val="1"/>
        </w:rPr>
        <w:t xml:space="preserve"> </w:t>
      </w:r>
      <w:r w:rsidRPr="005F0BDC">
        <w:t>конической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сферической</w:t>
      </w:r>
      <w:r w:rsidRPr="005F0BDC">
        <w:rPr>
          <w:spacing w:val="-5"/>
        </w:rPr>
        <w:t xml:space="preserve"> </w:t>
      </w:r>
      <w:r w:rsidRPr="005F0BDC">
        <w:t>поверхностями;</w:t>
      </w:r>
      <w:r w:rsidRPr="005F0BDC">
        <w:rPr>
          <w:spacing w:val="-3"/>
        </w:rPr>
        <w:t xml:space="preserve"> </w:t>
      </w:r>
      <w:r w:rsidRPr="005F0BDC">
        <w:t>объяснять</w:t>
      </w:r>
      <w:r w:rsidRPr="005F0BDC">
        <w:rPr>
          <w:spacing w:val="-5"/>
        </w:rPr>
        <w:t xml:space="preserve"> </w:t>
      </w:r>
      <w:r w:rsidRPr="005F0BDC">
        <w:t>способы</w:t>
      </w:r>
      <w:r w:rsidRPr="005F0BDC">
        <w:rPr>
          <w:spacing w:val="-5"/>
        </w:rPr>
        <w:t xml:space="preserve"> </w:t>
      </w:r>
      <w:r w:rsidRPr="005F0BDC">
        <w:t>получения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62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понятиями,</w:t>
      </w:r>
      <w:r w:rsidRPr="005F0BDC">
        <w:rPr>
          <w:spacing w:val="1"/>
        </w:rPr>
        <w:t xml:space="preserve"> </w:t>
      </w:r>
      <w:r w:rsidRPr="005F0BDC">
        <w:t>связанными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телами</w:t>
      </w:r>
      <w:r w:rsidRPr="005F0BDC">
        <w:rPr>
          <w:spacing w:val="1"/>
        </w:rPr>
        <w:t xml:space="preserve"> </w:t>
      </w:r>
      <w:r w:rsidRPr="005F0BDC">
        <w:t>вращения:</w:t>
      </w:r>
      <w:r w:rsidRPr="005F0BDC">
        <w:rPr>
          <w:spacing w:val="1"/>
        </w:rPr>
        <w:t xml:space="preserve"> </w:t>
      </w:r>
      <w:r w:rsidRPr="005F0BDC">
        <w:t>цилиндром,</w:t>
      </w:r>
      <w:r w:rsidRPr="005F0BDC">
        <w:rPr>
          <w:spacing w:val="1"/>
        </w:rPr>
        <w:t xml:space="preserve"> </w:t>
      </w:r>
      <w:r w:rsidRPr="005F0BDC">
        <w:t>конусом,</w:t>
      </w:r>
      <w:r w:rsidRPr="005F0BDC">
        <w:rPr>
          <w:spacing w:val="-5"/>
        </w:rPr>
        <w:t xml:space="preserve"> </w:t>
      </w:r>
      <w:r w:rsidRPr="005F0BDC">
        <w:t>сферой и</w:t>
      </w:r>
      <w:r w:rsidRPr="005F0BDC">
        <w:rPr>
          <w:spacing w:val="-4"/>
        </w:rPr>
        <w:t xml:space="preserve"> </w:t>
      </w:r>
      <w:r w:rsidRPr="005F0BDC">
        <w:t>шаром .</w:t>
      </w:r>
    </w:p>
    <w:p w:rsidR="00F02FC4" w:rsidRPr="005F0BDC" w:rsidRDefault="005F0BDC">
      <w:pPr>
        <w:pStyle w:val="a3"/>
        <w:spacing w:before="1" w:line="242" w:lineRule="auto"/>
        <w:ind w:right="569" w:firstLine="566"/>
      </w:pP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тела</w:t>
      </w:r>
      <w:r w:rsidRPr="005F0BDC">
        <w:rPr>
          <w:spacing w:val="1"/>
        </w:rPr>
        <w:t xml:space="preserve"> </w:t>
      </w:r>
      <w:r w:rsidRPr="005F0BDC">
        <w:t>вращения</w:t>
      </w:r>
      <w:r w:rsidRPr="005F0BDC">
        <w:rPr>
          <w:spacing w:val="1"/>
        </w:rPr>
        <w:t xml:space="preserve"> </w:t>
      </w:r>
      <w:r w:rsidRPr="005F0BDC">
        <w:t>(цилиндр,</w:t>
      </w:r>
      <w:r w:rsidRPr="005F0BDC">
        <w:rPr>
          <w:spacing w:val="1"/>
        </w:rPr>
        <w:t xml:space="preserve"> </w:t>
      </w:r>
      <w:r w:rsidRPr="005F0BDC">
        <w:t>конус,</w:t>
      </w:r>
      <w:r w:rsidRPr="005F0BDC">
        <w:rPr>
          <w:spacing w:val="1"/>
        </w:rPr>
        <w:t xml:space="preserve"> </w:t>
      </w:r>
      <w:r w:rsidRPr="005F0BDC">
        <w:t>сфера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шар)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-1"/>
        </w:rPr>
        <w:t xml:space="preserve"> </w:t>
      </w:r>
      <w:r w:rsidRPr="005F0BDC">
        <w:t>получения</w:t>
      </w:r>
      <w:r w:rsidRPr="005F0BDC">
        <w:rPr>
          <w:spacing w:val="-6"/>
        </w:rPr>
        <w:t xml:space="preserve"> </w:t>
      </w:r>
      <w:r w:rsidRPr="005F0BDC">
        <w:t>тел</w:t>
      </w:r>
      <w:r w:rsidRPr="005F0BDC">
        <w:rPr>
          <w:spacing w:val="-2"/>
        </w:rPr>
        <w:t xml:space="preserve"> </w:t>
      </w:r>
      <w:r w:rsidRPr="005F0BDC">
        <w:t>вращения .</w:t>
      </w:r>
    </w:p>
    <w:p w:rsidR="00F02FC4" w:rsidRPr="005F0BDC" w:rsidRDefault="005F0BDC">
      <w:pPr>
        <w:pStyle w:val="a3"/>
        <w:spacing w:line="318" w:lineRule="exact"/>
        <w:ind w:left="1405"/>
      </w:pPr>
      <w:r w:rsidRPr="005F0BDC">
        <w:t>Классифицировать</w:t>
      </w:r>
      <w:r w:rsidRPr="005F0BDC">
        <w:rPr>
          <w:spacing w:val="-8"/>
        </w:rPr>
        <w:t xml:space="preserve"> </w:t>
      </w:r>
      <w:r w:rsidRPr="005F0BDC">
        <w:t>взаимное</w:t>
      </w:r>
      <w:r w:rsidRPr="005F0BDC">
        <w:rPr>
          <w:spacing w:val="-9"/>
        </w:rPr>
        <w:t xml:space="preserve"> </w:t>
      </w:r>
      <w:r w:rsidRPr="005F0BDC">
        <w:t>расположение</w:t>
      </w:r>
      <w:r w:rsidRPr="005F0BDC">
        <w:rPr>
          <w:spacing w:val="-6"/>
        </w:rPr>
        <w:t xml:space="preserve"> </w:t>
      </w:r>
      <w:r w:rsidRPr="005F0BDC">
        <w:t>сферы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плоскости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73" w:firstLine="566"/>
      </w:pPr>
      <w:r w:rsidRPr="005F0BDC">
        <w:t>Вычислять величины элементов многогранников и тел вращения; объёмы и</w:t>
      </w:r>
      <w:r w:rsidRPr="005F0BDC">
        <w:rPr>
          <w:spacing w:val="1"/>
        </w:rPr>
        <w:t xml:space="preserve"> </w:t>
      </w:r>
      <w:r w:rsidRPr="005F0BDC">
        <w:t>площади поверхностей многогранников и тел вращения, геометрических тел с</w:t>
      </w:r>
      <w:r w:rsidRPr="005F0BDC">
        <w:rPr>
          <w:spacing w:val="1"/>
        </w:rPr>
        <w:t xml:space="preserve"> </w:t>
      </w:r>
      <w:r w:rsidRPr="005F0BDC">
        <w:t>применением</w:t>
      </w:r>
      <w:r w:rsidRPr="005F0BDC">
        <w:rPr>
          <w:spacing w:val="-5"/>
        </w:rPr>
        <w:t xml:space="preserve"> </w:t>
      </w:r>
      <w:r w:rsidRPr="005F0BDC">
        <w:t>формул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68" w:firstLine="566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понятиями,</w:t>
      </w:r>
      <w:r w:rsidRPr="005F0BDC">
        <w:rPr>
          <w:spacing w:val="1"/>
        </w:rPr>
        <w:t xml:space="preserve"> </w:t>
      </w:r>
      <w:r w:rsidRPr="005F0BDC">
        <w:t>связанными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комбинациями</w:t>
      </w:r>
      <w:r w:rsidRPr="005F0BDC">
        <w:rPr>
          <w:spacing w:val="71"/>
        </w:rPr>
        <w:t xml:space="preserve"> </w:t>
      </w:r>
      <w:r w:rsidRPr="005F0BDC">
        <w:t>тел</w:t>
      </w:r>
      <w:r w:rsidRPr="005F0BDC">
        <w:rPr>
          <w:spacing w:val="1"/>
        </w:rPr>
        <w:t xml:space="preserve"> </w:t>
      </w:r>
      <w:r w:rsidRPr="005F0BDC">
        <w:t>вращения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многогранников:</w:t>
      </w:r>
      <w:r w:rsidRPr="005F0BDC">
        <w:rPr>
          <w:spacing w:val="1"/>
        </w:rPr>
        <w:t xml:space="preserve"> </w:t>
      </w:r>
      <w:r w:rsidRPr="005F0BDC">
        <w:t>многогранник,</w:t>
      </w:r>
      <w:r w:rsidRPr="005F0BDC">
        <w:rPr>
          <w:spacing w:val="1"/>
        </w:rPr>
        <w:t xml:space="preserve"> </w:t>
      </w:r>
      <w:r w:rsidRPr="005F0BDC">
        <w:t>вписанный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сферу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описанный</w:t>
      </w:r>
      <w:r w:rsidRPr="005F0BDC">
        <w:rPr>
          <w:spacing w:val="1"/>
        </w:rPr>
        <w:t xml:space="preserve"> </w:t>
      </w:r>
      <w:r w:rsidRPr="005F0BDC">
        <w:t>около сферы; сфера,</w:t>
      </w:r>
      <w:r w:rsidRPr="005F0BDC">
        <w:rPr>
          <w:spacing w:val="-7"/>
        </w:rPr>
        <w:t xml:space="preserve"> </w:t>
      </w:r>
      <w:r w:rsidRPr="005F0BDC">
        <w:t>вписанная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многогранник</w:t>
      </w:r>
      <w:r w:rsidRPr="005F0BDC">
        <w:rPr>
          <w:spacing w:val="-1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тело вращения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70" w:firstLine="566"/>
      </w:pP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соотношения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площадями</w:t>
      </w:r>
      <w:r w:rsidRPr="005F0BDC">
        <w:rPr>
          <w:spacing w:val="1"/>
        </w:rPr>
        <w:t xml:space="preserve"> </w:t>
      </w:r>
      <w:r w:rsidRPr="005F0BDC">
        <w:t>поверхностей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объёмами</w:t>
      </w:r>
      <w:r w:rsidRPr="005F0BDC">
        <w:rPr>
          <w:spacing w:val="1"/>
        </w:rPr>
        <w:t xml:space="preserve"> </w:t>
      </w:r>
      <w:r w:rsidRPr="005F0BDC">
        <w:t>подобных тел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405"/>
      </w:pPr>
      <w:r w:rsidRPr="005F0BDC">
        <w:t>Изображать</w:t>
      </w:r>
      <w:r w:rsidRPr="005F0BDC">
        <w:rPr>
          <w:spacing w:val="31"/>
        </w:rPr>
        <w:t xml:space="preserve"> </w:t>
      </w:r>
      <w:r w:rsidRPr="005F0BDC">
        <w:t>изучаемые</w:t>
      </w:r>
      <w:r w:rsidRPr="005F0BDC">
        <w:rPr>
          <w:spacing w:val="32"/>
        </w:rPr>
        <w:t xml:space="preserve"> </w:t>
      </w:r>
      <w:r w:rsidRPr="005F0BDC">
        <w:t>фигуры;</w:t>
      </w:r>
      <w:r w:rsidRPr="005F0BDC">
        <w:rPr>
          <w:spacing w:val="35"/>
        </w:rPr>
        <w:t xml:space="preserve"> </w:t>
      </w:r>
      <w:r w:rsidRPr="005F0BDC">
        <w:t>выполнять</w:t>
      </w:r>
      <w:r w:rsidRPr="005F0BDC">
        <w:rPr>
          <w:spacing w:val="33"/>
        </w:rPr>
        <w:t xml:space="preserve"> </w:t>
      </w:r>
      <w:r w:rsidRPr="005F0BDC">
        <w:t>(выносные)</w:t>
      </w:r>
      <w:r w:rsidRPr="005F0BDC">
        <w:rPr>
          <w:spacing w:val="35"/>
        </w:rPr>
        <w:t xml:space="preserve"> </w:t>
      </w:r>
      <w:r w:rsidRPr="005F0BDC">
        <w:t>плоские</w:t>
      </w:r>
      <w:r w:rsidRPr="005F0BDC">
        <w:rPr>
          <w:spacing w:val="32"/>
        </w:rPr>
        <w:t xml:space="preserve"> </w:t>
      </w:r>
      <w:r w:rsidRPr="005F0BDC">
        <w:t>чертежи</w:t>
      </w:r>
      <w:r w:rsidRPr="005F0BDC">
        <w:rPr>
          <w:spacing w:val="35"/>
        </w:rPr>
        <w:t xml:space="preserve"> </w:t>
      </w:r>
      <w:r w:rsidRPr="005F0BDC">
        <w:t>из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42" w:lineRule="auto"/>
        <w:ind w:right="574"/>
      </w:pPr>
      <w:r w:rsidRPr="005F0BDC">
        <w:lastRenderedPageBreak/>
        <w:t>рисунков простых объёмных фигур: вид сверху, сбоку, снизу; строить сечения тел</w:t>
      </w:r>
      <w:r w:rsidRPr="005F0BDC">
        <w:rPr>
          <w:spacing w:val="-67"/>
        </w:rPr>
        <w:t xml:space="preserve"> </w:t>
      </w:r>
      <w:r w:rsidRPr="005F0BDC">
        <w:t>вращения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right="570" w:firstLine="566"/>
      </w:pPr>
      <w:r w:rsidRPr="005F0BDC">
        <w:t>Извлекать,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преобразовывать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пространственных</w:t>
      </w:r>
      <w:r w:rsidRPr="005F0BDC">
        <w:rPr>
          <w:spacing w:val="1"/>
        </w:rPr>
        <w:t xml:space="preserve"> </w:t>
      </w:r>
      <w:r w:rsidRPr="005F0BDC">
        <w:t>геометрических</w:t>
      </w:r>
      <w:r w:rsidRPr="005F0BDC">
        <w:rPr>
          <w:spacing w:val="1"/>
        </w:rPr>
        <w:t xml:space="preserve"> </w:t>
      </w:r>
      <w:r w:rsidRPr="005F0BDC">
        <w:t>фигурах,</w:t>
      </w:r>
      <w:r w:rsidRPr="005F0BDC">
        <w:rPr>
          <w:spacing w:val="1"/>
        </w:rPr>
        <w:t xml:space="preserve"> </w:t>
      </w:r>
      <w:r w:rsidRPr="005F0BDC">
        <w:t>представленную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чертежах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рисунках .</w:t>
      </w:r>
    </w:p>
    <w:p w:rsidR="00F02FC4" w:rsidRPr="005F0BDC" w:rsidRDefault="005F0BDC">
      <w:pPr>
        <w:pStyle w:val="a3"/>
        <w:ind w:left="1405" w:right="3097"/>
        <w:jc w:val="left"/>
      </w:pPr>
      <w:r w:rsidRPr="005F0BDC">
        <w:t>Свободно оперировать понятием вектор в пространстве .</w:t>
      </w:r>
      <w:r w:rsidRPr="005F0BDC">
        <w:rPr>
          <w:spacing w:val="-67"/>
        </w:rPr>
        <w:t xml:space="preserve"> </w:t>
      </w:r>
      <w:r w:rsidRPr="005F0BDC">
        <w:t>Выполнять</w:t>
      </w:r>
      <w:r w:rsidRPr="005F0BDC">
        <w:rPr>
          <w:spacing w:val="-5"/>
        </w:rPr>
        <w:t xml:space="preserve"> </w:t>
      </w:r>
      <w:r w:rsidRPr="005F0BDC">
        <w:t>операции над</w:t>
      </w:r>
      <w:r w:rsidRPr="005F0BDC">
        <w:rPr>
          <w:spacing w:val="2"/>
        </w:rPr>
        <w:t xml:space="preserve"> </w:t>
      </w:r>
      <w:r w:rsidRPr="005F0BDC">
        <w:t>векторами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3" w:line="321" w:lineRule="exact"/>
        <w:ind w:left="1405"/>
        <w:jc w:val="left"/>
      </w:pPr>
      <w:r w:rsidRPr="005F0BDC">
        <w:t>Задавать</w:t>
      </w:r>
      <w:r w:rsidRPr="005F0BDC">
        <w:rPr>
          <w:spacing w:val="-8"/>
        </w:rPr>
        <w:t xml:space="preserve"> </w:t>
      </w:r>
      <w:r w:rsidRPr="005F0BDC">
        <w:t>плоскость</w:t>
      </w:r>
      <w:r w:rsidRPr="005F0BDC">
        <w:rPr>
          <w:spacing w:val="-6"/>
        </w:rPr>
        <w:t xml:space="preserve"> </w:t>
      </w:r>
      <w:r w:rsidRPr="005F0BDC">
        <w:t>уравнением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декартовой</w:t>
      </w:r>
      <w:r w:rsidRPr="005F0BDC">
        <w:rPr>
          <w:spacing w:val="-3"/>
        </w:rPr>
        <w:t xml:space="preserve"> </w:t>
      </w:r>
      <w:r w:rsidRPr="005F0BDC">
        <w:t>системе</w:t>
      </w:r>
      <w:r w:rsidRPr="005F0BDC">
        <w:rPr>
          <w:spacing w:val="-3"/>
        </w:rPr>
        <w:t xml:space="preserve"> </w:t>
      </w:r>
      <w:r w:rsidRPr="005F0BDC">
        <w:t>координат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68" w:firstLine="566"/>
      </w:pP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геометрические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вычисление</w:t>
      </w:r>
      <w:r w:rsidRPr="005F0BDC">
        <w:rPr>
          <w:spacing w:val="1"/>
        </w:rPr>
        <w:t xml:space="preserve"> </w:t>
      </w:r>
      <w:r w:rsidRPr="005F0BDC">
        <w:t>углов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прямыми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плоскостями;</w:t>
      </w:r>
      <w:r w:rsidRPr="005F0BDC">
        <w:rPr>
          <w:spacing w:val="1"/>
        </w:rPr>
        <w:t xml:space="preserve"> </w:t>
      </w:r>
      <w:r w:rsidRPr="005F0BDC">
        <w:t>вычисление</w:t>
      </w:r>
      <w:r w:rsidRPr="005F0BDC">
        <w:rPr>
          <w:spacing w:val="1"/>
        </w:rPr>
        <w:t xml:space="preserve"> </w:t>
      </w:r>
      <w:r w:rsidRPr="005F0BDC">
        <w:t>расстояний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1"/>
        </w:rPr>
        <w:t xml:space="preserve"> </w:t>
      </w:r>
      <w:r w:rsidRPr="005F0BDC">
        <w:t>плоскости;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целом,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-3"/>
        </w:rPr>
        <w:t xml:space="preserve"> </w:t>
      </w:r>
      <w:r w:rsidRPr="005F0BDC">
        <w:t>векторно-координатного</w:t>
      </w:r>
      <w:r w:rsidRPr="005F0BDC">
        <w:rPr>
          <w:spacing w:val="3"/>
        </w:rPr>
        <w:t xml:space="preserve"> </w:t>
      </w:r>
      <w:r w:rsidRPr="005F0BDC">
        <w:t>метода при</w:t>
      </w:r>
      <w:r w:rsidRPr="005F0BDC">
        <w:rPr>
          <w:spacing w:val="-3"/>
        </w:rPr>
        <w:t xml:space="preserve"> </w:t>
      </w:r>
      <w:r w:rsidRPr="005F0BDC">
        <w:t>решении .</w:t>
      </w:r>
    </w:p>
    <w:p w:rsidR="00F02FC4" w:rsidRPr="005F0BDC" w:rsidRDefault="005F0BDC">
      <w:pPr>
        <w:pStyle w:val="a3"/>
        <w:ind w:right="581" w:firstLine="566"/>
      </w:pPr>
      <w:r w:rsidRPr="005F0BDC">
        <w:t>Свободно оперировать понятиями, связанными с движением в пространстве;</w:t>
      </w:r>
      <w:r w:rsidRPr="005F0BDC">
        <w:rPr>
          <w:spacing w:val="1"/>
        </w:rPr>
        <w:t xml:space="preserve"> </w:t>
      </w:r>
      <w:r w:rsidRPr="005F0BDC">
        <w:t>знать</w:t>
      </w:r>
      <w:r w:rsidRPr="005F0BDC">
        <w:rPr>
          <w:spacing w:val="-5"/>
        </w:rPr>
        <w:t xml:space="preserve"> </w:t>
      </w:r>
      <w:r w:rsidRPr="005F0BDC">
        <w:t>свойства</w:t>
      </w:r>
      <w:r w:rsidRPr="005F0BDC">
        <w:rPr>
          <w:spacing w:val="-3"/>
        </w:rPr>
        <w:t xml:space="preserve"> </w:t>
      </w:r>
      <w:r w:rsidRPr="005F0BDC">
        <w:t>движений .</w:t>
      </w:r>
    </w:p>
    <w:p w:rsidR="00F02FC4" w:rsidRPr="005F0BDC" w:rsidRDefault="005F0BDC">
      <w:pPr>
        <w:pStyle w:val="a3"/>
        <w:ind w:right="567" w:firstLine="607"/>
      </w:pPr>
      <w:r w:rsidRPr="005F0BDC">
        <w:t>Выполнять изображения многогранником и тел вращения при параллельном</w:t>
      </w:r>
      <w:r w:rsidRPr="005F0BDC">
        <w:rPr>
          <w:spacing w:val="1"/>
        </w:rPr>
        <w:t xml:space="preserve"> </w:t>
      </w:r>
      <w:r w:rsidRPr="005F0BDC">
        <w:t>переносе, центральной симметрии, зеркальной симметрии, при повороте вокруг</w:t>
      </w:r>
      <w:r w:rsidRPr="005F0BDC">
        <w:rPr>
          <w:spacing w:val="1"/>
        </w:rPr>
        <w:t xml:space="preserve"> </w:t>
      </w:r>
      <w:r w:rsidRPr="005F0BDC">
        <w:t>прямой; преобразования подобия .</w:t>
      </w:r>
    </w:p>
    <w:p w:rsidR="00F02FC4" w:rsidRPr="005F0BDC" w:rsidRDefault="005F0BDC">
      <w:pPr>
        <w:pStyle w:val="a3"/>
        <w:ind w:right="569" w:firstLine="566"/>
      </w:pP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сечения</w:t>
      </w:r>
      <w:r w:rsidRPr="005F0BDC">
        <w:rPr>
          <w:spacing w:val="1"/>
        </w:rPr>
        <w:t xml:space="preserve"> </w:t>
      </w:r>
      <w:r w:rsidRPr="005F0BDC">
        <w:t>многогранников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тел</w:t>
      </w:r>
      <w:r w:rsidRPr="005F0BDC">
        <w:rPr>
          <w:spacing w:val="1"/>
        </w:rPr>
        <w:t xml:space="preserve"> </w:t>
      </w:r>
      <w:r w:rsidRPr="005F0BDC">
        <w:t>вращения:</w:t>
      </w:r>
      <w:r w:rsidRPr="005F0BDC">
        <w:rPr>
          <w:spacing w:val="1"/>
        </w:rPr>
        <w:t xml:space="preserve"> </w:t>
      </w:r>
      <w:r w:rsidRPr="005F0BDC">
        <w:t>сечения</w:t>
      </w:r>
      <w:r w:rsidRPr="005F0BDC">
        <w:rPr>
          <w:spacing w:val="1"/>
        </w:rPr>
        <w:t xml:space="preserve"> </w:t>
      </w:r>
      <w:r w:rsidRPr="005F0BDC">
        <w:t>цилиндра</w:t>
      </w:r>
      <w:r w:rsidRPr="005F0BDC">
        <w:rPr>
          <w:spacing w:val="1"/>
        </w:rPr>
        <w:t xml:space="preserve"> </w:t>
      </w:r>
      <w:r w:rsidRPr="005F0BDC">
        <w:t>(параллельно</w:t>
      </w:r>
      <w:r w:rsidRPr="005F0BDC">
        <w:rPr>
          <w:spacing w:val="26"/>
        </w:rPr>
        <w:t xml:space="preserve"> </w:t>
      </w:r>
      <w:r w:rsidRPr="005F0BDC">
        <w:t>и</w:t>
      </w:r>
      <w:r w:rsidRPr="005F0BDC">
        <w:rPr>
          <w:spacing w:val="26"/>
        </w:rPr>
        <w:t xml:space="preserve"> </w:t>
      </w:r>
      <w:r w:rsidRPr="005F0BDC">
        <w:t>перпендикулярно</w:t>
      </w:r>
      <w:r w:rsidRPr="005F0BDC">
        <w:rPr>
          <w:spacing w:val="28"/>
        </w:rPr>
        <w:t xml:space="preserve"> </w:t>
      </w:r>
      <w:r w:rsidRPr="005F0BDC">
        <w:t>оси),</w:t>
      </w:r>
      <w:r w:rsidRPr="005F0BDC">
        <w:rPr>
          <w:spacing w:val="24"/>
        </w:rPr>
        <w:t xml:space="preserve"> </w:t>
      </w:r>
      <w:r w:rsidRPr="005F0BDC">
        <w:t>сечения</w:t>
      </w:r>
      <w:r w:rsidRPr="005F0BDC">
        <w:rPr>
          <w:spacing w:val="28"/>
        </w:rPr>
        <w:t xml:space="preserve"> </w:t>
      </w:r>
      <w:r w:rsidRPr="005F0BDC">
        <w:t>конуса</w:t>
      </w:r>
      <w:r w:rsidRPr="005F0BDC">
        <w:rPr>
          <w:spacing w:val="28"/>
        </w:rPr>
        <w:t xml:space="preserve"> </w:t>
      </w:r>
      <w:r w:rsidRPr="005F0BDC">
        <w:t>(параллельное</w:t>
      </w:r>
      <w:r w:rsidRPr="005F0BDC">
        <w:rPr>
          <w:spacing w:val="25"/>
        </w:rPr>
        <w:t xml:space="preserve"> </w:t>
      </w:r>
      <w:r w:rsidRPr="005F0BDC">
        <w:t>основанию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проходящее через</w:t>
      </w:r>
      <w:r w:rsidRPr="005F0BDC">
        <w:rPr>
          <w:spacing w:val="-5"/>
        </w:rPr>
        <w:t xml:space="preserve"> </w:t>
      </w:r>
      <w:r w:rsidRPr="005F0BDC">
        <w:t>вершину), сечения</w:t>
      </w:r>
      <w:r w:rsidRPr="005F0BDC">
        <w:rPr>
          <w:spacing w:val="-5"/>
        </w:rPr>
        <w:t xml:space="preserve"> </w:t>
      </w:r>
      <w:r w:rsidRPr="005F0BDC">
        <w:t>шара .</w:t>
      </w:r>
    </w:p>
    <w:p w:rsidR="00F02FC4" w:rsidRPr="005F0BDC" w:rsidRDefault="005F0BDC">
      <w:pPr>
        <w:pStyle w:val="a3"/>
        <w:spacing w:line="242" w:lineRule="auto"/>
        <w:ind w:right="575" w:firstLine="607"/>
      </w:pPr>
      <w:r w:rsidRPr="005F0BDC">
        <w:t>Использовать методы построения сечений: метод следов, метод внутреннего</w:t>
      </w:r>
      <w:r w:rsidRPr="005F0BDC">
        <w:rPr>
          <w:spacing w:val="1"/>
        </w:rPr>
        <w:t xml:space="preserve"> </w:t>
      </w:r>
      <w:r w:rsidRPr="005F0BDC">
        <w:t>проектирования, метод</w:t>
      </w:r>
      <w:r w:rsidRPr="005F0BDC">
        <w:rPr>
          <w:spacing w:val="-4"/>
        </w:rPr>
        <w:t xml:space="preserve"> </w:t>
      </w:r>
      <w:r w:rsidRPr="005F0BDC">
        <w:t>переноса</w:t>
      </w:r>
      <w:r w:rsidRPr="005F0BDC">
        <w:rPr>
          <w:spacing w:val="-2"/>
        </w:rPr>
        <w:t xml:space="preserve"> </w:t>
      </w:r>
      <w:r w:rsidRPr="005F0BDC">
        <w:t>секущей плоскости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19" w:lineRule="exact"/>
        <w:ind w:left="1405"/>
      </w:pPr>
      <w:r w:rsidRPr="005F0BDC">
        <w:t>Доказывать</w:t>
      </w:r>
      <w:r w:rsidRPr="005F0BDC">
        <w:rPr>
          <w:spacing w:val="-7"/>
        </w:rPr>
        <w:t xml:space="preserve"> </w:t>
      </w:r>
      <w:r w:rsidRPr="005F0BDC">
        <w:t>геометрические</w:t>
      </w:r>
      <w:r w:rsidRPr="005F0BDC">
        <w:rPr>
          <w:spacing w:val="-6"/>
        </w:rPr>
        <w:t xml:space="preserve"> </w:t>
      </w:r>
      <w:r w:rsidRPr="005F0BDC">
        <w:t>утверждения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right="566" w:firstLine="566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геометрические</w:t>
      </w:r>
      <w:r w:rsidRPr="005F0BDC">
        <w:rPr>
          <w:spacing w:val="1"/>
        </w:rPr>
        <w:t xml:space="preserve"> </w:t>
      </w:r>
      <w:r w:rsidRPr="005F0BDC">
        <w:t>факты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стереометрических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предполагающих несколько шагов решения, если условия применения заданы в</w:t>
      </w:r>
      <w:r w:rsidRPr="005F0BDC">
        <w:rPr>
          <w:spacing w:val="1"/>
        </w:rPr>
        <w:t xml:space="preserve"> </w:t>
      </w:r>
      <w:r w:rsidRPr="005F0BDC">
        <w:t>явной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неявной форме .</w:t>
      </w:r>
    </w:p>
    <w:p w:rsidR="00F02FC4" w:rsidRPr="005F0BDC" w:rsidRDefault="005F0BDC">
      <w:pPr>
        <w:pStyle w:val="a3"/>
        <w:spacing w:line="242" w:lineRule="auto"/>
        <w:ind w:right="577" w:firstLine="566"/>
      </w:pPr>
      <w:r w:rsidRPr="005F0BDC">
        <w:t>Решать задачи на доказательство математических отношений и нахождение</w:t>
      </w:r>
      <w:r w:rsidRPr="005F0BDC">
        <w:rPr>
          <w:spacing w:val="1"/>
        </w:rPr>
        <w:t xml:space="preserve"> </w:t>
      </w:r>
      <w:r w:rsidRPr="005F0BDC">
        <w:t>геометрических величин .</w:t>
      </w:r>
    </w:p>
    <w:p w:rsidR="00F02FC4" w:rsidRPr="005F0BDC" w:rsidRDefault="005F0BDC">
      <w:pPr>
        <w:pStyle w:val="a3"/>
        <w:ind w:right="568" w:firstLine="566"/>
      </w:pPr>
      <w:r w:rsidRPr="005F0BDC">
        <w:t>Применять программные средства и электронно-коммуникационные системы</w:t>
      </w:r>
      <w:r w:rsidRPr="005F0BDC">
        <w:rPr>
          <w:spacing w:val="-67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решении стереометрических</w:t>
      </w:r>
      <w:r w:rsidRPr="005F0BDC">
        <w:rPr>
          <w:spacing w:val="2"/>
        </w:rPr>
        <w:t xml:space="preserve"> </w:t>
      </w:r>
      <w:r w:rsidRPr="005F0BDC">
        <w:t>задач .</w:t>
      </w:r>
    </w:p>
    <w:p w:rsidR="00F02FC4" w:rsidRPr="005F0BDC" w:rsidRDefault="005F0BDC">
      <w:pPr>
        <w:pStyle w:val="a3"/>
        <w:ind w:right="562" w:firstLine="566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практике:</w:t>
      </w:r>
      <w:r w:rsidRPr="005F0BDC">
        <w:rPr>
          <w:spacing w:val="1"/>
        </w:rPr>
        <w:t xml:space="preserve"> </w:t>
      </w:r>
      <w:r w:rsidRPr="005F0BDC">
        <w:t>сравнивать,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оценивать реальные ситуации;</w:t>
      </w:r>
      <w:r w:rsidRPr="005F0BDC">
        <w:rPr>
          <w:spacing w:val="70"/>
        </w:rPr>
        <w:t xml:space="preserve"> </w:t>
      </w:r>
      <w:r w:rsidRPr="005F0BDC">
        <w:t>применять изученные понятия, теоремы, свойства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поиска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математически</w:t>
      </w:r>
      <w:r w:rsidRPr="005F0BDC">
        <w:rPr>
          <w:spacing w:val="1"/>
        </w:rPr>
        <w:t xml:space="preserve"> </w:t>
      </w:r>
      <w:r w:rsidRPr="005F0BDC">
        <w:t>сформулированной</w:t>
      </w:r>
      <w:r w:rsidRPr="005F0BDC">
        <w:rPr>
          <w:spacing w:val="1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моделировать реальные ситуации на языке геометрии, исследовать построенные</w:t>
      </w:r>
      <w:r w:rsidRPr="005F0BDC">
        <w:rPr>
          <w:spacing w:val="1"/>
        </w:rPr>
        <w:t xml:space="preserve"> </w:t>
      </w:r>
      <w:r w:rsidRPr="005F0BDC">
        <w:t>модели с использованием геометрических понятий и теорем, аппарата алгебры;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4"/>
        </w:rPr>
        <w:t xml:space="preserve"> </w:t>
      </w:r>
      <w:r w:rsidRPr="005F0BDC">
        <w:t>задачи,</w:t>
      </w:r>
      <w:r w:rsidRPr="005F0BDC">
        <w:rPr>
          <w:spacing w:val="-5"/>
        </w:rPr>
        <w:t xml:space="preserve"> </w:t>
      </w:r>
      <w:r w:rsidRPr="005F0BDC">
        <w:t>связанные</w:t>
      </w:r>
      <w:r w:rsidRPr="005F0BDC">
        <w:rPr>
          <w:spacing w:val="-9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нахождением</w:t>
      </w:r>
      <w:r w:rsidRPr="005F0BDC">
        <w:rPr>
          <w:spacing w:val="-3"/>
        </w:rPr>
        <w:t xml:space="preserve"> </w:t>
      </w:r>
      <w:r w:rsidRPr="005F0BDC">
        <w:t>геометрических</w:t>
      </w:r>
      <w:r w:rsidRPr="005F0BDC">
        <w:rPr>
          <w:spacing w:val="-2"/>
        </w:rPr>
        <w:t xml:space="preserve"> </w:t>
      </w:r>
      <w:r w:rsidRPr="005F0BDC">
        <w:t>величин</w:t>
      </w:r>
      <w:r w:rsidRPr="005F0BDC">
        <w:rPr>
          <w:spacing w:val="-9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42" w:lineRule="auto"/>
        <w:ind w:right="582" w:firstLine="607"/>
      </w:pPr>
      <w:r w:rsidRPr="005F0BDC">
        <w:t>Иметь представления об основных этапах развития геометрии как составной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-6"/>
        </w:rPr>
        <w:t xml:space="preserve"> </w:t>
      </w:r>
      <w:r w:rsidRPr="005F0BDC">
        <w:t>фундамента</w:t>
      </w:r>
      <w:r w:rsidRPr="005F0BDC">
        <w:rPr>
          <w:spacing w:val="-3"/>
        </w:rPr>
        <w:t xml:space="preserve"> </w:t>
      </w:r>
      <w:r w:rsidRPr="005F0BDC">
        <w:t>развития</w:t>
      </w:r>
      <w:r w:rsidRPr="005F0BDC">
        <w:rPr>
          <w:spacing w:val="2"/>
        </w:rPr>
        <w:t xml:space="preserve"> </w:t>
      </w:r>
      <w:r w:rsidRPr="005F0BDC">
        <w:t>технологий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spacing w:before="1"/>
        <w:ind w:left="83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(ПО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ГОДАМ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p w:rsidR="00F02FC4" w:rsidRPr="005F0BDC" w:rsidRDefault="005F0BDC">
      <w:pPr>
        <w:pStyle w:val="Heading1"/>
        <w:numPr>
          <w:ilvl w:val="0"/>
          <w:numId w:val="144"/>
        </w:numPr>
        <w:tabs>
          <w:tab w:val="left" w:pos="1187"/>
        </w:tabs>
        <w:jc w:val="both"/>
      </w:pPr>
      <w:r w:rsidRPr="005F0BDC">
        <w:t>класс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ind w:left="106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Прямые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плоскости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пространстве</w:t>
      </w:r>
    </w:p>
    <w:p w:rsidR="00F02FC4" w:rsidRPr="005F0BDC" w:rsidRDefault="005F0BDC">
      <w:pPr>
        <w:pStyle w:val="a3"/>
        <w:spacing w:before="192"/>
        <w:ind w:left="1405"/>
        <w:jc w:val="left"/>
      </w:pPr>
      <w:r w:rsidRPr="005F0BDC">
        <w:t>Основные</w:t>
      </w:r>
      <w:r w:rsidRPr="005F0BDC">
        <w:rPr>
          <w:spacing w:val="21"/>
        </w:rPr>
        <w:t xml:space="preserve"> </w:t>
      </w:r>
      <w:r w:rsidRPr="005F0BDC">
        <w:t>понятия</w:t>
      </w:r>
      <w:r w:rsidRPr="005F0BDC">
        <w:rPr>
          <w:spacing w:val="23"/>
        </w:rPr>
        <w:t xml:space="preserve"> </w:t>
      </w:r>
      <w:r w:rsidRPr="005F0BDC">
        <w:t>стереометрии</w:t>
      </w:r>
      <w:r w:rsidRPr="005F0BDC">
        <w:rPr>
          <w:spacing w:val="28"/>
        </w:rPr>
        <w:t xml:space="preserve"> </w:t>
      </w:r>
      <w:r w:rsidRPr="005F0BDC">
        <w:t>.</w:t>
      </w:r>
      <w:r w:rsidRPr="005F0BDC">
        <w:rPr>
          <w:spacing w:val="21"/>
        </w:rPr>
        <w:t xml:space="preserve"> </w:t>
      </w:r>
      <w:r w:rsidRPr="005F0BDC">
        <w:t>Точка,</w:t>
      </w:r>
      <w:r w:rsidRPr="005F0BDC">
        <w:rPr>
          <w:spacing w:val="23"/>
        </w:rPr>
        <w:t xml:space="preserve"> </w:t>
      </w:r>
      <w:r w:rsidRPr="005F0BDC">
        <w:t>прямая,</w:t>
      </w:r>
      <w:r w:rsidRPr="005F0BDC">
        <w:rPr>
          <w:spacing w:val="24"/>
        </w:rPr>
        <w:t xml:space="preserve"> </w:t>
      </w:r>
      <w:r w:rsidRPr="005F0BDC">
        <w:t>плоскость,</w:t>
      </w:r>
      <w:r w:rsidRPr="005F0BDC">
        <w:rPr>
          <w:spacing w:val="23"/>
        </w:rPr>
        <w:t xml:space="preserve"> </w:t>
      </w:r>
      <w:r w:rsidRPr="005F0BDC">
        <w:t>пространство</w:t>
      </w:r>
      <w:r w:rsidRPr="005F0BDC">
        <w:rPr>
          <w:spacing w:val="28"/>
        </w:rPr>
        <w:t xml:space="preserve"> </w:t>
      </w:r>
      <w:r w:rsidRPr="005F0BDC">
        <w:t>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42" w:lineRule="auto"/>
        <w:ind w:left="824" w:right="575"/>
      </w:pPr>
      <w:r w:rsidRPr="005F0BDC">
        <w:lastRenderedPageBreak/>
        <w:t>Понятие об аксиоматическом построении стереометрии: аксиомы стереометрии и</w:t>
      </w:r>
      <w:r w:rsidRPr="005F0BDC">
        <w:rPr>
          <w:spacing w:val="1"/>
        </w:rPr>
        <w:t xml:space="preserve"> </w:t>
      </w:r>
      <w:r w:rsidRPr="005F0BDC">
        <w:t>следствия из</w:t>
      </w:r>
      <w:r w:rsidRPr="005F0BDC">
        <w:rPr>
          <w:spacing w:val="-5"/>
        </w:rPr>
        <w:t xml:space="preserve"> </w:t>
      </w:r>
      <w:r w:rsidRPr="005F0BDC">
        <w:t>них .</w:t>
      </w:r>
    </w:p>
    <w:p w:rsidR="00F02FC4" w:rsidRPr="005F0BDC" w:rsidRDefault="005F0BDC">
      <w:pPr>
        <w:pStyle w:val="a3"/>
        <w:spacing w:before="1"/>
        <w:ind w:left="824" w:right="566" w:firstLine="580"/>
      </w:pPr>
      <w:r w:rsidRPr="005F0BDC">
        <w:t>Взаимное</w:t>
      </w:r>
      <w:r w:rsidRPr="005F0BDC">
        <w:rPr>
          <w:spacing w:val="1"/>
        </w:rPr>
        <w:t xml:space="preserve"> </w:t>
      </w:r>
      <w:r w:rsidRPr="005F0BDC">
        <w:t>расположение</w:t>
      </w:r>
      <w:r w:rsidRPr="005F0BDC">
        <w:rPr>
          <w:spacing w:val="1"/>
        </w:rPr>
        <w:t xml:space="preserve"> </w:t>
      </w:r>
      <w:r w:rsidRPr="005F0BDC">
        <w:t>прямых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пространстве:</w:t>
      </w:r>
      <w:r w:rsidRPr="005F0BDC">
        <w:rPr>
          <w:spacing w:val="1"/>
        </w:rPr>
        <w:t xml:space="preserve"> </w:t>
      </w:r>
      <w:r w:rsidRPr="005F0BDC">
        <w:t>пересекающиеся,</w:t>
      </w:r>
      <w:r w:rsidRPr="005F0BDC">
        <w:rPr>
          <w:spacing w:val="1"/>
        </w:rPr>
        <w:t xml:space="preserve"> </w:t>
      </w:r>
      <w:r w:rsidRPr="005F0BDC">
        <w:t>параллельные и скрещивающиеся прямые . Признаки скрещивающихся прямых .</w:t>
      </w:r>
      <w:r w:rsidRPr="005F0BDC">
        <w:rPr>
          <w:spacing w:val="1"/>
        </w:rPr>
        <w:t xml:space="preserve"> </w:t>
      </w:r>
      <w:r w:rsidRPr="005F0BDC">
        <w:t>Параллельность прямых и плоскостей в пространстве: параллельные прямые в</w:t>
      </w:r>
      <w:r w:rsidRPr="005F0BDC">
        <w:rPr>
          <w:spacing w:val="1"/>
        </w:rPr>
        <w:t xml:space="preserve"> </w:t>
      </w:r>
      <w:r w:rsidRPr="005F0BDC">
        <w:t>пространстве; параллельность трёх прямых; параллельность прямой и плоскости .</w:t>
      </w:r>
      <w:r w:rsidRPr="005F0BDC">
        <w:rPr>
          <w:spacing w:val="1"/>
        </w:rPr>
        <w:t xml:space="preserve"> </w:t>
      </w:r>
      <w:r w:rsidRPr="005F0BDC">
        <w:t>Параллельное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центральное</w:t>
      </w:r>
      <w:r w:rsidRPr="005F0BDC">
        <w:rPr>
          <w:spacing w:val="1"/>
        </w:rPr>
        <w:t xml:space="preserve"> </w:t>
      </w:r>
      <w:r w:rsidRPr="005F0BDC">
        <w:t>проектирование,</w:t>
      </w:r>
      <w:r w:rsidRPr="005F0BDC">
        <w:rPr>
          <w:spacing w:val="1"/>
        </w:rPr>
        <w:t xml:space="preserve"> </w:t>
      </w:r>
      <w:r w:rsidRPr="005F0BDC">
        <w:t>изображение</w:t>
      </w:r>
      <w:r w:rsidRPr="005F0BDC">
        <w:rPr>
          <w:spacing w:val="1"/>
        </w:rPr>
        <w:t xml:space="preserve"> </w:t>
      </w:r>
      <w:r w:rsidRPr="005F0BDC">
        <w:t>фигур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параллельного</w:t>
      </w:r>
      <w:r w:rsidRPr="005F0BDC">
        <w:rPr>
          <w:spacing w:val="1"/>
        </w:rPr>
        <w:t xml:space="preserve"> </w:t>
      </w:r>
      <w:r w:rsidRPr="005F0BDC">
        <w:t>проектирования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Изображение</w:t>
      </w:r>
      <w:r w:rsidRPr="005F0BDC">
        <w:rPr>
          <w:spacing w:val="1"/>
        </w:rPr>
        <w:t xml:space="preserve"> </w:t>
      </w:r>
      <w:r w:rsidRPr="005F0BDC">
        <w:t>фигур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параллельной</w:t>
      </w:r>
      <w:r w:rsidRPr="005F0BDC">
        <w:rPr>
          <w:spacing w:val="-67"/>
        </w:rPr>
        <w:t xml:space="preserve"> </w:t>
      </w:r>
      <w:r w:rsidRPr="005F0BDC">
        <w:t>проекции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Углы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сонаправленными</w:t>
      </w:r>
      <w:r w:rsidRPr="005F0BDC">
        <w:rPr>
          <w:spacing w:val="1"/>
        </w:rPr>
        <w:t xml:space="preserve"> </w:t>
      </w:r>
      <w:r w:rsidRPr="005F0BDC">
        <w:t>сторонами;</w:t>
      </w:r>
      <w:r w:rsidRPr="005F0BDC">
        <w:rPr>
          <w:spacing w:val="1"/>
        </w:rPr>
        <w:t xml:space="preserve"> </w:t>
      </w:r>
      <w:r w:rsidRPr="005F0BDC">
        <w:t>угол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прямыми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пространстве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Параллельность</w:t>
      </w:r>
      <w:r w:rsidRPr="005F0BDC">
        <w:rPr>
          <w:spacing w:val="1"/>
        </w:rPr>
        <w:t xml:space="preserve"> </w:t>
      </w:r>
      <w:r w:rsidRPr="005F0BDC">
        <w:t>плоскостей:</w:t>
      </w:r>
      <w:r w:rsidRPr="005F0BDC">
        <w:rPr>
          <w:spacing w:val="1"/>
        </w:rPr>
        <w:t xml:space="preserve"> </w:t>
      </w:r>
      <w:r w:rsidRPr="005F0BDC">
        <w:t>параллельные</w:t>
      </w:r>
      <w:r w:rsidRPr="005F0BDC">
        <w:rPr>
          <w:spacing w:val="1"/>
        </w:rPr>
        <w:t xml:space="preserve"> </w:t>
      </w:r>
      <w:r w:rsidRPr="005F0BDC">
        <w:t>плоскости;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-67"/>
        </w:rPr>
        <w:t xml:space="preserve"> </w:t>
      </w:r>
      <w:r w:rsidRPr="005F0BDC">
        <w:t>параллельных плоскостей . Простейшие пространственные фигуры на плоскости:</w:t>
      </w:r>
      <w:r w:rsidRPr="005F0BDC">
        <w:rPr>
          <w:spacing w:val="1"/>
        </w:rPr>
        <w:t xml:space="preserve"> </w:t>
      </w:r>
      <w:r w:rsidRPr="005F0BDC">
        <w:t>тетраэдр,</w:t>
      </w:r>
      <w:r w:rsidRPr="005F0BDC">
        <w:rPr>
          <w:spacing w:val="-9"/>
        </w:rPr>
        <w:t xml:space="preserve"> </w:t>
      </w:r>
      <w:r w:rsidRPr="005F0BDC">
        <w:t>параллелепипед;</w:t>
      </w:r>
      <w:r w:rsidRPr="005F0BDC">
        <w:rPr>
          <w:spacing w:val="-1"/>
        </w:rPr>
        <w:t xml:space="preserve"> </w:t>
      </w:r>
      <w:r w:rsidRPr="005F0BDC">
        <w:t>построение сечений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824" w:right="563" w:firstLine="580"/>
      </w:pPr>
      <w:r w:rsidRPr="005F0BDC">
        <w:t>Перпендикулярность</w:t>
      </w:r>
      <w:r w:rsidRPr="005F0BDC">
        <w:rPr>
          <w:spacing w:val="1"/>
        </w:rPr>
        <w:t xml:space="preserve"> </w:t>
      </w:r>
      <w:r w:rsidRPr="005F0BDC">
        <w:t>прямой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плоскости:</w:t>
      </w:r>
      <w:r w:rsidRPr="005F0BDC">
        <w:rPr>
          <w:spacing w:val="1"/>
        </w:rPr>
        <w:t xml:space="preserve"> </w:t>
      </w:r>
      <w:r w:rsidRPr="005F0BDC">
        <w:t>перпендикулярные</w:t>
      </w:r>
      <w:r w:rsidRPr="005F0BDC">
        <w:rPr>
          <w:spacing w:val="1"/>
        </w:rPr>
        <w:t xml:space="preserve"> </w:t>
      </w:r>
      <w:r w:rsidRPr="005F0BDC">
        <w:t>прямые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пространстве, прямые параллельные и перпендикулярные к плоскости, признак</w:t>
      </w:r>
      <w:r w:rsidRPr="005F0BDC">
        <w:rPr>
          <w:spacing w:val="1"/>
        </w:rPr>
        <w:t xml:space="preserve"> </w:t>
      </w:r>
      <w:r w:rsidRPr="005F0BDC">
        <w:t>перпендикулярности прямой и плоскости, теорема о прямой перпендикулярной</w:t>
      </w:r>
      <w:r w:rsidRPr="005F0BDC">
        <w:rPr>
          <w:spacing w:val="1"/>
        </w:rPr>
        <w:t xml:space="preserve"> </w:t>
      </w:r>
      <w:r w:rsidRPr="005F0BDC">
        <w:t>плоскости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Ортогональное</w:t>
      </w:r>
      <w:r w:rsidRPr="005F0BDC">
        <w:rPr>
          <w:spacing w:val="1"/>
        </w:rPr>
        <w:t xml:space="preserve"> </w:t>
      </w:r>
      <w:r w:rsidRPr="005F0BDC">
        <w:t>проектирование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Перпендикуляр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наклонные:</w:t>
      </w:r>
      <w:r w:rsidRPr="005F0BDC">
        <w:rPr>
          <w:spacing w:val="1"/>
        </w:rPr>
        <w:t xml:space="preserve"> </w:t>
      </w:r>
      <w:r w:rsidRPr="005F0BDC">
        <w:t>расстояние от точки до плоскости, расстояние от прямой до плоскости, проекция</w:t>
      </w:r>
      <w:r w:rsidRPr="005F0BDC">
        <w:rPr>
          <w:spacing w:val="1"/>
        </w:rPr>
        <w:t xml:space="preserve"> </w:t>
      </w:r>
      <w:r w:rsidRPr="005F0BDC">
        <w:t>фигуры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плоскость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Перпендикулярность</w:t>
      </w:r>
      <w:r w:rsidRPr="005F0BDC">
        <w:rPr>
          <w:spacing w:val="1"/>
        </w:rPr>
        <w:t xml:space="preserve"> </w:t>
      </w:r>
      <w:r w:rsidRPr="005F0BDC">
        <w:t>плоскостей: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-67"/>
        </w:rPr>
        <w:t xml:space="preserve"> </w:t>
      </w:r>
      <w:r w:rsidRPr="005F0BDC">
        <w:t>перпендикулярности двух плоскостей . Теорема о трёх перпендикулярах Углы в</w:t>
      </w:r>
      <w:r w:rsidRPr="005F0BDC">
        <w:rPr>
          <w:spacing w:val="1"/>
        </w:rPr>
        <w:t xml:space="preserve"> </w:t>
      </w:r>
      <w:r w:rsidRPr="005F0BDC">
        <w:t>пространстве: угол между прямой и плоскостью; двугранный угол, линейный угол</w:t>
      </w:r>
      <w:r w:rsidRPr="005F0BDC">
        <w:rPr>
          <w:spacing w:val="-67"/>
        </w:rPr>
        <w:t xml:space="preserve"> </w:t>
      </w:r>
      <w:r w:rsidRPr="005F0BDC">
        <w:t>двугранного угла . Трёхгранный и многогранные углы . Свойства плоских углов</w:t>
      </w:r>
      <w:r w:rsidRPr="005F0BDC">
        <w:rPr>
          <w:spacing w:val="1"/>
        </w:rPr>
        <w:t xml:space="preserve"> </w:t>
      </w:r>
      <w:r w:rsidRPr="005F0BDC">
        <w:t>многогранного</w:t>
      </w:r>
      <w:r w:rsidRPr="005F0BDC">
        <w:rPr>
          <w:spacing w:val="-1"/>
        </w:rPr>
        <w:t xml:space="preserve"> </w:t>
      </w:r>
      <w:r w:rsidRPr="005F0BDC">
        <w:t>угла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Свойства</w:t>
      </w:r>
      <w:r w:rsidRPr="005F0BDC">
        <w:rPr>
          <w:spacing w:val="-10"/>
        </w:rPr>
        <w:t xml:space="preserve"> </w:t>
      </w:r>
      <w:r w:rsidRPr="005F0BDC">
        <w:t>плоских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двугранных</w:t>
      </w:r>
      <w:r w:rsidRPr="005F0BDC">
        <w:rPr>
          <w:spacing w:val="-4"/>
        </w:rPr>
        <w:t xml:space="preserve"> </w:t>
      </w:r>
      <w:r w:rsidRPr="005F0BDC">
        <w:t>углов</w:t>
      </w:r>
      <w:r w:rsidRPr="005F0BDC">
        <w:rPr>
          <w:spacing w:val="-7"/>
        </w:rPr>
        <w:t xml:space="preserve"> </w:t>
      </w:r>
      <w:r w:rsidRPr="005F0BDC">
        <w:t>трёхгранного</w:t>
      </w:r>
      <w:r w:rsidRPr="005F0BDC">
        <w:rPr>
          <w:spacing w:val="-6"/>
        </w:rPr>
        <w:t xml:space="preserve"> </w:t>
      </w:r>
      <w:r w:rsidRPr="005F0BDC">
        <w:t>угла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405"/>
      </w:pPr>
      <w:r w:rsidRPr="005F0BDC">
        <w:t>Теоремы</w:t>
      </w:r>
      <w:r w:rsidRPr="005F0BDC">
        <w:rPr>
          <w:spacing w:val="-5"/>
        </w:rPr>
        <w:t xml:space="preserve"> </w:t>
      </w:r>
      <w:r w:rsidRPr="005F0BDC">
        <w:t>косинусов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синусов</w:t>
      </w:r>
      <w:r w:rsidRPr="005F0BDC">
        <w:rPr>
          <w:spacing w:val="-7"/>
        </w:rPr>
        <w:t xml:space="preserve"> </w:t>
      </w:r>
      <w:r w:rsidRPr="005F0BDC">
        <w:t>для</w:t>
      </w:r>
      <w:r w:rsidRPr="005F0BDC">
        <w:rPr>
          <w:spacing w:val="-5"/>
        </w:rPr>
        <w:t xml:space="preserve"> </w:t>
      </w:r>
      <w:r w:rsidRPr="005F0BDC">
        <w:t>трёхгранного</w:t>
      </w:r>
      <w:r w:rsidRPr="005F0BDC">
        <w:rPr>
          <w:spacing w:val="-5"/>
        </w:rPr>
        <w:t xml:space="preserve"> </w:t>
      </w:r>
      <w:r w:rsidRPr="005F0BDC">
        <w:t>угла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064"/>
      </w:pPr>
      <w:r w:rsidRPr="005F0BDC">
        <w:t>Многогранники</w:t>
      </w:r>
    </w:p>
    <w:p w:rsidR="00F02FC4" w:rsidRPr="005F0BDC" w:rsidRDefault="005F0BDC">
      <w:pPr>
        <w:pStyle w:val="a3"/>
        <w:spacing w:before="194"/>
        <w:ind w:left="824" w:right="561" w:firstLine="580"/>
      </w:pPr>
      <w:r w:rsidRPr="005F0BDC">
        <w:t>Виды</w:t>
      </w:r>
      <w:r w:rsidRPr="005F0BDC">
        <w:rPr>
          <w:spacing w:val="1"/>
        </w:rPr>
        <w:t xml:space="preserve"> </w:t>
      </w:r>
      <w:r w:rsidRPr="005F0BDC">
        <w:t>многогранников;</w:t>
      </w:r>
      <w:r w:rsidRPr="005F0BDC">
        <w:rPr>
          <w:spacing w:val="1"/>
        </w:rPr>
        <w:t xml:space="preserve"> </w:t>
      </w:r>
      <w:r w:rsidRPr="005F0BDC">
        <w:t>развёртка</w:t>
      </w:r>
      <w:r w:rsidRPr="005F0BDC">
        <w:rPr>
          <w:spacing w:val="1"/>
        </w:rPr>
        <w:t xml:space="preserve"> </w:t>
      </w:r>
      <w:r w:rsidRPr="005F0BDC">
        <w:t>многогранника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Призма:</w:t>
      </w:r>
      <w:r w:rsidRPr="005F0BDC">
        <w:rPr>
          <w:spacing w:val="71"/>
        </w:rPr>
        <w:t xml:space="preserve"> </w:t>
      </w:r>
      <w:r w:rsidRPr="005F0BDC">
        <w:rPr>
          <w:i/>
        </w:rPr>
        <w:t>n-</w:t>
      </w:r>
      <w:r w:rsidRPr="005F0BDC">
        <w:t>угольная</w:t>
      </w:r>
      <w:r w:rsidRPr="005F0BDC">
        <w:rPr>
          <w:spacing w:val="1"/>
        </w:rPr>
        <w:t xml:space="preserve"> </w:t>
      </w:r>
      <w:r w:rsidRPr="005F0BDC">
        <w:t>призма;</w:t>
      </w:r>
      <w:r w:rsidRPr="005F0BDC">
        <w:rPr>
          <w:spacing w:val="1"/>
        </w:rPr>
        <w:t xml:space="preserve"> </w:t>
      </w:r>
      <w:r w:rsidRPr="005F0BDC">
        <w:t>прямая и наклонная призмы; боковая</w:t>
      </w:r>
      <w:r w:rsidRPr="005F0BDC">
        <w:rPr>
          <w:spacing w:val="1"/>
        </w:rPr>
        <w:t xml:space="preserve"> </w:t>
      </w:r>
      <w:r w:rsidRPr="005F0BDC">
        <w:t>и полная поверхность призмы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Параллелепипед, прямоугольный параллелепипед и его свойства . Кратчайшие</w:t>
      </w:r>
      <w:r w:rsidRPr="005F0BDC">
        <w:rPr>
          <w:spacing w:val="1"/>
        </w:rPr>
        <w:t xml:space="preserve"> </w:t>
      </w:r>
      <w:r w:rsidRPr="005F0BDC">
        <w:t>пути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поверхности</w:t>
      </w:r>
      <w:r w:rsidRPr="005F0BDC">
        <w:rPr>
          <w:spacing w:val="1"/>
        </w:rPr>
        <w:t xml:space="preserve"> </w:t>
      </w:r>
      <w:r w:rsidRPr="005F0BDC">
        <w:t>многогранника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Теорема</w:t>
      </w:r>
      <w:r w:rsidRPr="005F0BDC">
        <w:rPr>
          <w:spacing w:val="1"/>
        </w:rPr>
        <w:t xml:space="preserve"> </w:t>
      </w:r>
      <w:r w:rsidRPr="005F0BDC">
        <w:t>Эйлера</w:t>
      </w:r>
      <w:r w:rsidRPr="005F0BDC">
        <w:rPr>
          <w:spacing w:val="70"/>
        </w:rPr>
        <w:t xml:space="preserve"> </w:t>
      </w:r>
      <w:r w:rsidRPr="005F0BDC">
        <w:t>.</w:t>
      </w:r>
      <w:r w:rsidRPr="005F0BDC">
        <w:rPr>
          <w:spacing w:val="71"/>
        </w:rPr>
        <w:t xml:space="preserve"> </w:t>
      </w:r>
      <w:r w:rsidRPr="005F0BDC">
        <w:t>Пространственная</w:t>
      </w:r>
      <w:r w:rsidRPr="005F0BDC">
        <w:rPr>
          <w:spacing w:val="1"/>
        </w:rPr>
        <w:t xml:space="preserve"> </w:t>
      </w:r>
      <w:r w:rsidRPr="005F0BDC">
        <w:t>теорема</w:t>
      </w:r>
      <w:r w:rsidRPr="005F0BDC">
        <w:rPr>
          <w:spacing w:val="1"/>
        </w:rPr>
        <w:t xml:space="preserve"> </w:t>
      </w:r>
      <w:r w:rsidRPr="005F0BDC">
        <w:t>Пифагора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Пирамида:</w:t>
      </w:r>
      <w:r w:rsidRPr="005F0BDC">
        <w:rPr>
          <w:spacing w:val="1"/>
        </w:rPr>
        <w:t xml:space="preserve"> </w:t>
      </w:r>
      <w:r w:rsidRPr="005F0BDC">
        <w:rPr>
          <w:i/>
        </w:rPr>
        <w:t>n</w:t>
      </w:r>
      <w:r w:rsidRPr="005F0BDC">
        <w:t>-угольная</w:t>
      </w:r>
      <w:r w:rsidRPr="005F0BDC">
        <w:rPr>
          <w:spacing w:val="1"/>
        </w:rPr>
        <w:t xml:space="preserve"> </w:t>
      </w:r>
      <w:r w:rsidRPr="005F0BDC">
        <w:t>пирамида;</w:t>
      </w:r>
      <w:r w:rsidRPr="005F0BDC">
        <w:rPr>
          <w:spacing w:val="1"/>
        </w:rPr>
        <w:t xml:space="preserve"> </w:t>
      </w:r>
      <w:r w:rsidRPr="005F0BDC">
        <w:t>правильная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усечённая</w:t>
      </w:r>
      <w:r w:rsidRPr="005F0BDC">
        <w:rPr>
          <w:spacing w:val="1"/>
        </w:rPr>
        <w:t xml:space="preserve"> </w:t>
      </w:r>
      <w:r w:rsidRPr="005F0BDC">
        <w:t>пирамиды . Свойства рёбер и боковых граней правильной пирамиды . Правильные</w:t>
      </w:r>
      <w:r w:rsidRPr="005F0BDC">
        <w:rPr>
          <w:spacing w:val="-67"/>
        </w:rPr>
        <w:t xml:space="preserve"> </w:t>
      </w:r>
      <w:r w:rsidRPr="005F0BDC">
        <w:t>многогранники:</w:t>
      </w:r>
      <w:r w:rsidRPr="005F0BDC">
        <w:rPr>
          <w:spacing w:val="1"/>
        </w:rPr>
        <w:t xml:space="preserve"> </w:t>
      </w:r>
      <w:r w:rsidRPr="005F0BDC">
        <w:t>правильная</w:t>
      </w:r>
      <w:r w:rsidRPr="005F0BDC">
        <w:rPr>
          <w:spacing w:val="1"/>
        </w:rPr>
        <w:t xml:space="preserve"> </w:t>
      </w:r>
      <w:r w:rsidRPr="005F0BDC">
        <w:t>призма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правильная</w:t>
      </w:r>
      <w:r w:rsidRPr="005F0BDC">
        <w:rPr>
          <w:spacing w:val="1"/>
        </w:rPr>
        <w:t xml:space="preserve"> </w:t>
      </w:r>
      <w:r w:rsidRPr="005F0BDC">
        <w:t>пирамида;</w:t>
      </w:r>
      <w:r w:rsidRPr="005F0BDC">
        <w:rPr>
          <w:spacing w:val="1"/>
        </w:rPr>
        <w:t xml:space="preserve"> </w:t>
      </w:r>
      <w:r w:rsidRPr="005F0BDC">
        <w:t>правильная</w:t>
      </w:r>
      <w:r w:rsidRPr="005F0BDC">
        <w:rPr>
          <w:spacing w:val="1"/>
        </w:rPr>
        <w:t xml:space="preserve"> </w:t>
      </w:r>
      <w:r w:rsidRPr="005F0BDC">
        <w:t>треугольная пирамида и правильный тетраэдр; куб . Представление о правильных</w:t>
      </w:r>
      <w:r w:rsidRPr="005F0BDC">
        <w:rPr>
          <w:spacing w:val="1"/>
        </w:rPr>
        <w:t xml:space="preserve"> </w:t>
      </w:r>
      <w:r w:rsidRPr="005F0BDC">
        <w:t>многогранниках: октаэдр,</w:t>
      </w:r>
      <w:r w:rsidRPr="005F0BDC">
        <w:rPr>
          <w:spacing w:val="-4"/>
        </w:rPr>
        <w:t xml:space="preserve"> </w:t>
      </w:r>
      <w:r w:rsidRPr="005F0BDC">
        <w:t>додекаэдр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икосаэдр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left="824" w:right="564" w:firstLine="580"/>
      </w:pPr>
      <w:r w:rsidRPr="005F0BDC">
        <w:t>Вычисление элементов многогранников: рёбра, диагонали, углы . Площадь</w:t>
      </w:r>
      <w:r w:rsidRPr="005F0BDC">
        <w:rPr>
          <w:spacing w:val="1"/>
        </w:rPr>
        <w:t xml:space="preserve"> </w:t>
      </w:r>
      <w:r w:rsidRPr="005F0BDC">
        <w:t>боковой поверхности и полной поверхности прямой призмы, площадь оснований,</w:t>
      </w:r>
      <w:r w:rsidRPr="005F0BDC">
        <w:rPr>
          <w:spacing w:val="1"/>
        </w:rPr>
        <w:t xml:space="preserve"> </w:t>
      </w:r>
      <w:r w:rsidRPr="005F0BDC">
        <w:t>теорема о боковой поверхности прямой призмы . Площадь боковой поверхности и</w:t>
      </w:r>
      <w:r w:rsidRPr="005F0BDC">
        <w:rPr>
          <w:spacing w:val="-67"/>
        </w:rPr>
        <w:t xml:space="preserve"> </w:t>
      </w:r>
      <w:r w:rsidRPr="005F0BDC">
        <w:t>поверхности</w:t>
      </w:r>
      <w:r w:rsidRPr="005F0BDC">
        <w:rPr>
          <w:spacing w:val="-3"/>
        </w:rPr>
        <w:t xml:space="preserve"> </w:t>
      </w:r>
      <w:r w:rsidRPr="005F0BDC">
        <w:t>правильной</w:t>
      </w:r>
      <w:r w:rsidRPr="005F0BDC">
        <w:rPr>
          <w:spacing w:val="-3"/>
        </w:rPr>
        <w:t xml:space="preserve"> </w:t>
      </w:r>
      <w:r w:rsidRPr="005F0BDC">
        <w:t>пирамиды,</w:t>
      </w:r>
      <w:r w:rsidRPr="005F0BDC">
        <w:rPr>
          <w:spacing w:val="-3"/>
        </w:rPr>
        <w:t xml:space="preserve"> </w:t>
      </w:r>
      <w:r w:rsidRPr="005F0BDC">
        <w:t>теорема</w:t>
      </w:r>
      <w:r w:rsidRPr="005F0BDC">
        <w:rPr>
          <w:spacing w:val="-7"/>
        </w:rPr>
        <w:t xml:space="preserve"> </w:t>
      </w:r>
      <w:r w:rsidRPr="005F0BDC">
        <w:t>о</w:t>
      </w:r>
      <w:r w:rsidRPr="005F0BDC">
        <w:rPr>
          <w:spacing w:val="-4"/>
        </w:rPr>
        <w:t xml:space="preserve"> </w:t>
      </w:r>
      <w:r w:rsidRPr="005F0BDC">
        <w:t>площади</w:t>
      </w:r>
      <w:r w:rsidRPr="005F0BDC">
        <w:rPr>
          <w:spacing w:val="-4"/>
        </w:rPr>
        <w:t xml:space="preserve"> </w:t>
      </w:r>
      <w:r w:rsidRPr="005F0BDC">
        <w:t>усечённой</w:t>
      </w:r>
      <w:r w:rsidRPr="005F0BDC">
        <w:rPr>
          <w:spacing w:val="-5"/>
        </w:rPr>
        <w:t xml:space="preserve"> </w:t>
      </w:r>
      <w:r w:rsidRPr="005F0BDC">
        <w:t>пирамиды .</w:t>
      </w:r>
    </w:p>
    <w:p w:rsidR="00F02FC4" w:rsidRPr="005F0BDC" w:rsidRDefault="005F0BDC">
      <w:pPr>
        <w:pStyle w:val="a3"/>
        <w:ind w:left="824" w:right="568" w:firstLine="580"/>
      </w:pPr>
      <w:r w:rsidRPr="005F0BDC">
        <w:t>Симметрия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Элементы</w:t>
      </w:r>
      <w:r w:rsidRPr="005F0BDC">
        <w:rPr>
          <w:spacing w:val="1"/>
        </w:rPr>
        <w:t xml:space="preserve"> </w:t>
      </w:r>
      <w:r w:rsidRPr="005F0BDC">
        <w:t>симметрии</w:t>
      </w:r>
      <w:r w:rsidRPr="005F0BDC">
        <w:rPr>
          <w:spacing w:val="1"/>
        </w:rPr>
        <w:t xml:space="preserve"> </w:t>
      </w:r>
      <w:r w:rsidRPr="005F0BDC">
        <w:t>правильных</w:t>
      </w:r>
      <w:r w:rsidRPr="005F0BDC">
        <w:rPr>
          <w:spacing w:val="1"/>
        </w:rPr>
        <w:t xml:space="preserve"> </w:t>
      </w:r>
      <w:r w:rsidRPr="005F0BDC">
        <w:t>многогранников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Симметрия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правильном</w:t>
      </w:r>
      <w:r w:rsidRPr="005F0BDC">
        <w:rPr>
          <w:spacing w:val="1"/>
        </w:rPr>
        <w:t xml:space="preserve"> </w:t>
      </w:r>
      <w:r w:rsidRPr="005F0BDC">
        <w:t>многограннике:</w:t>
      </w:r>
      <w:r w:rsidRPr="005F0BDC">
        <w:rPr>
          <w:spacing w:val="1"/>
        </w:rPr>
        <w:t xml:space="preserve"> </w:t>
      </w:r>
      <w:r w:rsidRPr="005F0BDC">
        <w:t>симметрия</w:t>
      </w:r>
      <w:r w:rsidRPr="005F0BDC">
        <w:rPr>
          <w:spacing w:val="1"/>
        </w:rPr>
        <w:t xml:space="preserve"> </w:t>
      </w:r>
      <w:r w:rsidRPr="005F0BDC">
        <w:t>параллелепипеда,</w:t>
      </w:r>
      <w:r w:rsidRPr="005F0BDC">
        <w:rPr>
          <w:spacing w:val="1"/>
        </w:rPr>
        <w:t xml:space="preserve"> </w:t>
      </w:r>
      <w:r w:rsidRPr="005F0BDC">
        <w:t>симметрия</w:t>
      </w:r>
      <w:r w:rsidRPr="005F0BDC">
        <w:rPr>
          <w:spacing w:val="1"/>
        </w:rPr>
        <w:t xml:space="preserve"> </w:t>
      </w:r>
      <w:r w:rsidRPr="005F0BDC">
        <w:t>правильных</w:t>
      </w:r>
      <w:r w:rsidRPr="005F0BDC">
        <w:rPr>
          <w:spacing w:val="1"/>
        </w:rPr>
        <w:t xml:space="preserve"> </w:t>
      </w:r>
      <w:r w:rsidRPr="005F0BDC">
        <w:t>призм,</w:t>
      </w:r>
      <w:r w:rsidRPr="005F0BDC">
        <w:rPr>
          <w:spacing w:val="1"/>
        </w:rPr>
        <w:t xml:space="preserve"> </w:t>
      </w:r>
      <w:r w:rsidRPr="005F0BDC">
        <w:t>симметрия</w:t>
      </w:r>
      <w:r w:rsidRPr="005F0BDC">
        <w:rPr>
          <w:spacing w:val="71"/>
        </w:rPr>
        <w:t xml:space="preserve"> </w:t>
      </w:r>
      <w:r w:rsidRPr="005F0BDC">
        <w:t>правильной</w:t>
      </w:r>
      <w:r w:rsidRPr="005F0BDC">
        <w:rPr>
          <w:spacing w:val="1"/>
        </w:rPr>
        <w:t xml:space="preserve"> </w:t>
      </w:r>
      <w:r w:rsidRPr="005F0BDC">
        <w:t>пирамиды 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064"/>
      </w:pPr>
      <w:r w:rsidRPr="005F0BDC">
        <w:lastRenderedPageBreak/>
        <w:t>Векторы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координаты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пространстве</w:t>
      </w:r>
    </w:p>
    <w:p w:rsidR="00F02FC4" w:rsidRPr="005F0BDC" w:rsidRDefault="005F0BDC">
      <w:pPr>
        <w:pStyle w:val="a3"/>
        <w:spacing w:before="197"/>
        <w:ind w:left="824" w:right="563" w:firstLine="580"/>
      </w:pPr>
      <w:r w:rsidRPr="005F0BDC">
        <w:t>Понятия: вектор в пространстве; нулевой вектор, длина ненулевого вектора;</w:t>
      </w:r>
      <w:r w:rsidRPr="005F0BDC">
        <w:rPr>
          <w:spacing w:val="1"/>
        </w:rPr>
        <w:t xml:space="preserve"> </w:t>
      </w:r>
      <w:r w:rsidRPr="005F0BDC">
        <w:t>векторы</w:t>
      </w:r>
      <w:r w:rsidRPr="005F0BDC">
        <w:rPr>
          <w:spacing w:val="1"/>
        </w:rPr>
        <w:t xml:space="preserve"> </w:t>
      </w:r>
      <w:r w:rsidRPr="005F0BDC">
        <w:t>коллинеарные,</w:t>
      </w:r>
      <w:r w:rsidRPr="005F0BDC">
        <w:rPr>
          <w:spacing w:val="1"/>
        </w:rPr>
        <w:t xml:space="preserve"> </w:t>
      </w:r>
      <w:r w:rsidRPr="005F0BDC">
        <w:t>сонаправленные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противоположно</w:t>
      </w:r>
      <w:r w:rsidRPr="005F0BDC">
        <w:rPr>
          <w:spacing w:val="71"/>
        </w:rPr>
        <w:t xml:space="preserve"> </w:t>
      </w:r>
      <w:r w:rsidRPr="005F0BDC">
        <w:t>направленные</w:t>
      </w:r>
      <w:r w:rsidRPr="005F0BDC">
        <w:rPr>
          <w:spacing w:val="1"/>
        </w:rPr>
        <w:t xml:space="preserve"> </w:t>
      </w:r>
      <w:r w:rsidRPr="005F0BDC">
        <w:t>векторы . Равенство</w:t>
      </w:r>
      <w:r w:rsidRPr="005F0BDC">
        <w:rPr>
          <w:spacing w:val="1"/>
        </w:rPr>
        <w:t xml:space="preserve"> </w:t>
      </w:r>
      <w:r w:rsidRPr="005F0BDC">
        <w:t>векторов . Действия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векторами:</w:t>
      </w:r>
      <w:r w:rsidRPr="005F0BDC">
        <w:rPr>
          <w:spacing w:val="1"/>
        </w:rPr>
        <w:t xml:space="preserve"> </w:t>
      </w:r>
      <w:r w:rsidRPr="005F0BDC">
        <w:t>сложение и</w:t>
      </w:r>
      <w:r w:rsidRPr="005F0BDC">
        <w:rPr>
          <w:spacing w:val="1"/>
        </w:rPr>
        <w:t xml:space="preserve"> </w:t>
      </w:r>
      <w:r w:rsidRPr="005F0BDC">
        <w:t>вычитание</w:t>
      </w:r>
      <w:r w:rsidRPr="005F0BDC">
        <w:rPr>
          <w:spacing w:val="1"/>
        </w:rPr>
        <w:t xml:space="preserve"> </w:t>
      </w:r>
      <w:r w:rsidRPr="005F0BDC">
        <w:t>векторов; сумма нескольких векторов; умножение вектора на число . Свойства</w:t>
      </w:r>
      <w:r w:rsidRPr="005F0BDC">
        <w:rPr>
          <w:spacing w:val="1"/>
        </w:rPr>
        <w:t xml:space="preserve"> </w:t>
      </w:r>
      <w:r w:rsidRPr="005F0BDC">
        <w:t>сложения</w:t>
      </w:r>
      <w:r w:rsidRPr="005F0BDC">
        <w:rPr>
          <w:spacing w:val="1"/>
        </w:rPr>
        <w:t xml:space="preserve"> </w:t>
      </w:r>
      <w:r w:rsidRPr="005F0BDC">
        <w:t>векторов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умножения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число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компланарные</w:t>
      </w:r>
      <w:r w:rsidRPr="005F0BDC">
        <w:rPr>
          <w:spacing w:val="1"/>
        </w:rPr>
        <w:t xml:space="preserve"> </w:t>
      </w:r>
      <w:r w:rsidRPr="005F0BDC">
        <w:t>векторы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компланарности</w:t>
      </w:r>
      <w:r w:rsidRPr="005F0BDC">
        <w:rPr>
          <w:spacing w:val="1"/>
        </w:rPr>
        <w:t xml:space="preserve"> </w:t>
      </w:r>
      <w:r w:rsidRPr="005F0BDC">
        <w:t>трёх</w:t>
      </w:r>
      <w:r w:rsidRPr="005F0BDC">
        <w:rPr>
          <w:spacing w:val="1"/>
        </w:rPr>
        <w:t xml:space="preserve"> </w:t>
      </w:r>
      <w:r w:rsidRPr="005F0BDC">
        <w:t>векторов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Правило</w:t>
      </w:r>
      <w:r w:rsidRPr="005F0BDC">
        <w:rPr>
          <w:spacing w:val="1"/>
        </w:rPr>
        <w:t xml:space="preserve"> </w:t>
      </w:r>
      <w:r w:rsidRPr="005F0BDC">
        <w:t>параллелепипеда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Теорема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разложении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трём</w:t>
      </w:r>
      <w:r w:rsidRPr="005F0BDC">
        <w:rPr>
          <w:spacing w:val="1"/>
        </w:rPr>
        <w:t xml:space="preserve"> </w:t>
      </w:r>
      <w:r w:rsidRPr="005F0BDC">
        <w:t>некомпланарным</w:t>
      </w:r>
      <w:r w:rsidRPr="005F0BDC">
        <w:rPr>
          <w:spacing w:val="1"/>
        </w:rPr>
        <w:t xml:space="preserve"> </w:t>
      </w:r>
      <w:r w:rsidRPr="005F0BDC">
        <w:t>векторам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Прямоугольная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координат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Координаты</w:t>
      </w:r>
      <w:r w:rsidRPr="005F0BDC">
        <w:rPr>
          <w:spacing w:val="1"/>
        </w:rPr>
        <w:t xml:space="preserve"> </w:t>
      </w:r>
      <w:r w:rsidRPr="005F0BDC">
        <w:t>вектора . Связь между координатами вектора и координатами точек . Угол между</w:t>
      </w:r>
      <w:r w:rsidRPr="005F0BDC">
        <w:rPr>
          <w:spacing w:val="1"/>
        </w:rPr>
        <w:t xml:space="preserve"> </w:t>
      </w:r>
      <w:r w:rsidRPr="005F0BDC">
        <w:t>векторами .</w:t>
      </w:r>
      <w:r w:rsidRPr="005F0BDC">
        <w:rPr>
          <w:spacing w:val="-1"/>
        </w:rPr>
        <w:t xml:space="preserve"> </w:t>
      </w:r>
      <w:r w:rsidRPr="005F0BDC">
        <w:t>Скалярное</w:t>
      </w:r>
      <w:r w:rsidRPr="005F0BDC">
        <w:rPr>
          <w:spacing w:val="-4"/>
        </w:rPr>
        <w:t xml:space="preserve"> </w:t>
      </w:r>
      <w:r w:rsidRPr="005F0BDC">
        <w:t>произведение</w:t>
      </w:r>
      <w:r w:rsidRPr="005F0BDC">
        <w:rPr>
          <w:spacing w:val="-1"/>
        </w:rPr>
        <w:t xml:space="preserve"> </w:t>
      </w:r>
      <w:r w:rsidRPr="005F0BDC">
        <w:t>векторов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44"/>
        </w:numPr>
        <w:tabs>
          <w:tab w:val="left" w:pos="1187"/>
        </w:tabs>
        <w:spacing w:before="1"/>
      </w:pPr>
      <w:r w:rsidRPr="005F0BDC">
        <w:t>класс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ind w:left="106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Тела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вращения</w:t>
      </w:r>
    </w:p>
    <w:p w:rsidR="00F02FC4" w:rsidRPr="005F0BDC" w:rsidRDefault="005F0BDC">
      <w:pPr>
        <w:pStyle w:val="a3"/>
        <w:spacing w:before="194"/>
        <w:ind w:left="824" w:right="566" w:firstLine="580"/>
      </w:pPr>
      <w:r w:rsidRPr="005F0BDC">
        <w:t>Понятия:</w:t>
      </w:r>
      <w:r w:rsidRPr="005F0BDC">
        <w:rPr>
          <w:spacing w:val="1"/>
        </w:rPr>
        <w:t xml:space="preserve"> </w:t>
      </w:r>
      <w:r w:rsidRPr="005F0BDC">
        <w:t>цилиндрическая</w:t>
      </w:r>
      <w:r w:rsidRPr="005F0BDC">
        <w:rPr>
          <w:spacing w:val="1"/>
        </w:rPr>
        <w:t xml:space="preserve"> </w:t>
      </w:r>
      <w:r w:rsidRPr="005F0BDC">
        <w:t>поверхность,</w:t>
      </w:r>
      <w:r w:rsidRPr="005F0BDC">
        <w:rPr>
          <w:spacing w:val="1"/>
        </w:rPr>
        <w:t xml:space="preserve"> </w:t>
      </w:r>
      <w:r w:rsidRPr="005F0BDC">
        <w:t>коническая</w:t>
      </w:r>
      <w:r w:rsidRPr="005F0BDC">
        <w:rPr>
          <w:spacing w:val="71"/>
        </w:rPr>
        <w:t xml:space="preserve"> </w:t>
      </w:r>
      <w:r w:rsidRPr="005F0BDC">
        <w:t>поверхность,</w:t>
      </w:r>
      <w:r w:rsidRPr="005F0BDC">
        <w:rPr>
          <w:spacing w:val="1"/>
        </w:rPr>
        <w:t xml:space="preserve"> </w:t>
      </w:r>
      <w:r w:rsidRPr="005F0BDC">
        <w:t>сферическая поверхность, образующие поверхностей . Тела вращения: цилиндр,</w:t>
      </w:r>
      <w:r w:rsidRPr="005F0BDC">
        <w:rPr>
          <w:spacing w:val="1"/>
        </w:rPr>
        <w:t xml:space="preserve"> </w:t>
      </w:r>
      <w:r w:rsidRPr="005F0BDC">
        <w:t>конус, усечённый конус, сфера, шар . Взаимное расположение сферы и плоскости;</w:t>
      </w:r>
      <w:r w:rsidRPr="005F0BDC">
        <w:rPr>
          <w:spacing w:val="-67"/>
        </w:rPr>
        <w:t xml:space="preserve"> </w:t>
      </w:r>
      <w:r w:rsidRPr="005F0BDC">
        <w:t>касательная</w:t>
      </w:r>
      <w:r w:rsidRPr="005F0BDC">
        <w:rPr>
          <w:spacing w:val="1"/>
        </w:rPr>
        <w:t xml:space="preserve"> </w:t>
      </w:r>
      <w:r w:rsidRPr="005F0BDC">
        <w:t>плоскость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сфере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Изображение</w:t>
      </w:r>
      <w:r w:rsidRPr="005F0BDC">
        <w:rPr>
          <w:spacing w:val="1"/>
        </w:rPr>
        <w:t xml:space="preserve"> </w:t>
      </w:r>
      <w:r w:rsidRPr="005F0BDC">
        <w:t>тел</w:t>
      </w:r>
      <w:r w:rsidRPr="005F0BDC">
        <w:rPr>
          <w:spacing w:val="1"/>
        </w:rPr>
        <w:t xml:space="preserve"> </w:t>
      </w:r>
      <w:r w:rsidRPr="005F0BDC">
        <w:t>вращения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плоскости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Развёртка</w:t>
      </w:r>
      <w:r w:rsidRPr="005F0BDC">
        <w:rPr>
          <w:spacing w:val="-2"/>
        </w:rPr>
        <w:t xml:space="preserve"> </w:t>
      </w:r>
      <w:r w:rsidRPr="005F0BDC">
        <w:t>цилиндра</w:t>
      </w:r>
      <w:r w:rsidRPr="005F0BDC">
        <w:rPr>
          <w:spacing w:val="-4"/>
        </w:rPr>
        <w:t xml:space="preserve"> </w:t>
      </w:r>
      <w:r w:rsidRPr="005F0BDC">
        <w:t>и конуса .</w:t>
      </w:r>
      <w:r w:rsidRPr="005F0BDC">
        <w:rPr>
          <w:spacing w:val="-5"/>
        </w:rPr>
        <w:t xml:space="preserve"> </w:t>
      </w:r>
      <w:r w:rsidRPr="005F0BDC">
        <w:t>Симметрия сферы и шара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left="824" w:right="567" w:firstLine="580"/>
      </w:pPr>
      <w:r w:rsidRPr="005F0BDC">
        <w:t>Объём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объёмов</w:t>
      </w:r>
      <w:r w:rsidRPr="005F0BDC">
        <w:rPr>
          <w:spacing w:val="1"/>
        </w:rPr>
        <w:t xml:space="preserve"> </w:t>
      </w:r>
      <w:r w:rsidRPr="005F0BDC">
        <w:t>тел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Теорема</w:t>
      </w:r>
      <w:r w:rsidRPr="005F0BDC">
        <w:rPr>
          <w:spacing w:val="71"/>
        </w:rPr>
        <w:t xml:space="preserve"> </w:t>
      </w:r>
      <w:r w:rsidRPr="005F0BDC">
        <w:t>об</w:t>
      </w:r>
      <w:r w:rsidRPr="005F0BDC">
        <w:rPr>
          <w:spacing w:val="71"/>
        </w:rPr>
        <w:t xml:space="preserve"> </w:t>
      </w:r>
      <w:r w:rsidRPr="005F0BDC">
        <w:t>объёме</w:t>
      </w:r>
      <w:r w:rsidRPr="005F0BDC">
        <w:rPr>
          <w:spacing w:val="-67"/>
        </w:rPr>
        <w:t xml:space="preserve"> </w:t>
      </w:r>
      <w:r w:rsidRPr="005F0BDC">
        <w:t>прямоугольного параллелепипеда и следствия из неё . Объём прямой и наклонной</w:t>
      </w:r>
      <w:r w:rsidRPr="005F0BDC">
        <w:rPr>
          <w:spacing w:val="1"/>
        </w:rPr>
        <w:t xml:space="preserve"> </w:t>
      </w:r>
      <w:r w:rsidRPr="005F0BDC">
        <w:t>призмы,</w:t>
      </w:r>
      <w:r w:rsidRPr="005F0BDC">
        <w:rPr>
          <w:spacing w:val="-9"/>
        </w:rPr>
        <w:t xml:space="preserve"> </w:t>
      </w:r>
      <w:r w:rsidRPr="005F0BDC">
        <w:t>цилиндра,</w:t>
      </w:r>
      <w:r w:rsidRPr="005F0BDC">
        <w:rPr>
          <w:spacing w:val="-1"/>
        </w:rPr>
        <w:t xml:space="preserve"> </w:t>
      </w:r>
      <w:r w:rsidRPr="005F0BDC">
        <w:t>пирамиды и</w:t>
      </w:r>
      <w:r w:rsidRPr="005F0BDC">
        <w:rPr>
          <w:spacing w:val="-4"/>
        </w:rPr>
        <w:t xml:space="preserve"> </w:t>
      </w:r>
      <w:r w:rsidRPr="005F0BDC">
        <w:t>конуса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" w:line="319" w:lineRule="exact"/>
        <w:ind w:left="1405"/>
      </w:pPr>
      <w:r w:rsidRPr="005F0BDC">
        <w:t>Объём</w:t>
      </w:r>
      <w:r w:rsidRPr="005F0BDC">
        <w:rPr>
          <w:spacing w:val="-4"/>
        </w:rPr>
        <w:t xml:space="preserve"> </w:t>
      </w:r>
      <w:r w:rsidRPr="005F0BDC">
        <w:t>шара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шарового сегмента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824" w:right="564" w:firstLine="580"/>
      </w:pPr>
      <w:r w:rsidRPr="005F0BDC">
        <w:t>Комбинации тел вращения и многогранников . Призма, вписанная в цилиндр,</w:t>
      </w:r>
      <w:r w:rsidRPr="005F0BDC">
        <w:rPr>
          <w:spacing w:val="-67"/>
        </w:rPr>
        <w:t xml:space="preserve"> </w:t>
      </w:r>
      <w:r w:rsidRPr="005F0BDC">
        <w:t>описанная около цилиндра . Пересечение сферы и шара с плоскостью . Касание</w:t>
      </w:r>
      <w:r w:rsidRPr="005F0BDC">
        <w:rPr>
          <w:spacing w:val="1"/>
        </w:rPr>
        <w:t xml:space="preserve"> </w:t>
      </w:r>
      <w:r w:rsidRPr="005F0BDC">
        <w:t>шара и сферы плоскостью . Понятие многогранника, описанного около сферы,</w:t>
      </w:r>
      <w:r w:rsidRPr="005F0BDC">
        <w:rPr>
          <w:spacing w:val="1"/>
        </w:rPr>
        <w:t xml:space="preserve"> </w:t>
      </w:r>
      <w:r w:rsidRPr="005F0BDC">
        <w:t>сферы,</w:t>
      </w:r>
      <w:r w:rsidRPr="005F0BDC">
        <w:rPr>
          <w:spacing w:val="-2"/>
        </w:rPr>
        <w:t xml:space="preserve"> </w:t>
      </w:r>
      <w:r w:rsidRPr="005F0BDC">
        <w:t>вписанной в</w:t>
      </w:r>
      <w:r w:rsidRPr="005F0BDC">
        <w:rPr>
          <w:spacing w:val="-2"/>
        </w:rPr>
        <w:t xml:space="preserve"> </w:t>
      </w:r>
      <w:r w:rsidRPr="005F0BDC">
        <w:t>многогранник</w:t>
      </w:r>
      <w:r w:rsidRPr="005F0BDC">
        <w:rPr>
          <w:spacing w:val="-4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тело вращения .</w:t>
      </w:r>
    </w:p>
    <w:p w:rsidR="00F02FC4" w:rsidRPr="005F0BDC" w:rsidRDefault="005F0BDC">
      <w:pPr>
        <w:pStyle w:val="a3"/>
        <w:spacing w:before="3" w:line="319" w:lineRule="exact"/>
        <w:ind w:left="1405"/>
      </w:pPr>
      <w:r w:rsidRPr="005F0BDC">
        <w:t>Площадь</w:t>
      </w:r>
      <w:r w:rsidRPr="005F0BDC">
        <w:rPr>
          <w:spacing w:val="-8"/>
        </w:rPr>
        <w:t xml:space="preserve"> </w:t>
      </w:r>
      <w:r w:rsidRPr="005F0BDC">
        <w:t>поверхности</w:t>
      </w:r>
      <w:r w:rsidRPr="005F0BDC">
        <w:rPr>
          <w:spacing w:val="-3"/>
        </w:rPr>
        <w:t xml:space="preserve"> </w:t>
      </w:r>
      <w:r w:rsidRPr="005F0BDC">
        <w:t>цилиндра,</w:t>
      </w:r>
      <w:r w:rsidRPr="005F0BDC">
        <w:rPr>
          <w:spacing w:val="-4"/>
        </w:rPr>
        <w:t xml:space="preserve"> </w:t>
      </w:r>
      <w:r w:rsidRPr="005F0BDC">
        <w:t>конуса;</w:t>
      </w:r>
      <w:r w:rsidRPr="005F0BDC">
        <w:rPr>
          <w:spacing w:val="-3"/>
        </w:rPr>
        <w:t xml:space="preserve"> </w:t>
      </w:r>
      <w:r w:rsidRPr="005F0BDC">
        <w:t>площадь</w:t>
      </w:r>
      <w:r w:rsidRPr="005F0BDC">
        <w:rPr>
          <w:spacing w:val="-5"/>
        </w:rPr>
        <w:t xml:space="preserve"> </w:t>
      </w:r>
      <w:r w:rsidRPr="005F0BDC">
        <w:t>сферы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её</w:t>
      </w:r>
      <w:r w:rsidRPr="005F0BDC">
        <w:rPr>
          <w:spacing w:val="-5"/>
        </w:rPr>
        <w:t xml:space="preserve"> </w:t>
      </w:r>
      <w:r w:rsidRPr="005F0BDC">
        <w:t>частей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824" w:right="563" w:firstLine="580"/>
      </w:pPr>
      <w:r w:rsidRPr="005F0BDC">
        <w:t>Подобие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пространстве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объёмов,</w:t>
      </w:r>
      <w:r w:rsidRPr="005F0BDC">
        <w:rPr>
          <w:spacing w:val="1"/>
        </w:rPr>
        <w:t xml:space="preserve"> </w:t>
      </w:r>
      <w:r w:rsidRPr="005F0BDC">
        <w:t>площадей</w:t>
      </w:r>
      <w:r w:rsidRPr="005F0BDC">
        <w:rPr>
          <w:spacing w:val="1"/>
        </w:rPr>
        <w:t xml:space="preserve"> </w:t>
      </w:r>
      <w:r w:rsidRPr="005F0BDC">
        <w:t>поверхностей</w:t>
      </w:r>
      <w:r w:rsidRPr="005F0BDC">
        <w:rPr>
          <w:spacing w:val="1"/>
        </w:rPr>
        <w:t xml:space="preserve"> </w:t>
      </w:r>
      <w:r w:rsidRPr="005F0BDC">
        <w:t>подобных</w:t>
      </w:r>
      <w:r w:rsidRPr="005F0BDC">
        <w:rPr>
          <w:spacing w:val="1"/>
        </w:rPr>
        <w:t xml:space="preserve"> </w:t>
      </w:r>
      <w:r w:rsidRPr="005F0BDC">
        <w:t>фигур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Преобразование</w:t>
      </w:r>
      <w:r w:rsidRPr="005F0BDC">
        <w:rPr>
          <w:spacing w:val="1"/>
        </w:rPr>
        <w:t xml:space="preserve"> </w:t>
      </w:r>
      <w:r w:rsidRPr="005F0BDC">
        <w:t>подобия,</w:t>
      </w:r>
      <w:r w:rsidRPr="005F0BDC">
        <w:rPr>
          <w:spacing w:val="1"/>
        </w:rPr>
        <w:t xml:space="preserve"> </w:t>
      </w:r>
      <w:r w:rsidRPr="005F0BDC">
        <w:t>гомотетия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плоскости с</w:t>
      </w:r>
      <w:r w:rsidRPr="005F0BDC">
        <w:rPr>
          <w:spacing w:val="-3"/>
        </w:rPr>
        <w:t xml:space="preserve"> </w:t>
      </w:r>
      <w:r w:rsidRPr="005F0BDC">
        <w:t>использованием</w:t>
      </w:r>
      <w:r w:rsidRPr="005F0BDC">
        <w:rPr>
          <w:spacing w:val="-2"/>
        </w:rPr>
        <w:t xml:space="preserve"> </w:t>
      </w:r>
      <w:r w:rsidRPr="005F0BDC">
        <w:t>стереометрических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824" w:right="567" w:firstLine="580"/>
      </w:pPr>
      <w:r w:rsidRPr="005F0BDC">
        <w:t>Построение</w:t>
      </w:r>
      <w:r w:rsidRPr="005F0BDC">
        <w:rPr>
          <w:spacing w:val="1"/>
        </w:rPr>
        <w:t xml:space="preserve"> </w:t>
      </w:r>
      <w:r w:rsidRPr="005F0BDC">
        <w:t>сечений</w:t>
      </w:r>
      <w:r w:rsidRPr="005F0BDC">
        <w:rPr>
          <w:spacing w:val="1"/>
        </w:rPr>
        <w:t xml:space="preserve"> </w:t>
      </w:r>
      <w:r w:rsidRPr="005F0BDC">
        <w:t>многогранников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тел</w:t>
      </w:r>
      <w:r w:rsidRPr="005F0BDC">
        <w:rPr>
          <w:spacing w:val="1"/>
        </w:rPr>
        <w:t xml:space="preserve"> </w:t>
      </w:r>
      <w:r w:rsidRPr="005F0BDC">
        <w:t>вращения:</w:t>
      </w:r>
      <w:r w:rsidRPr="005F0BDC">
        <w:rPr>
          <w:spacing w:val="1"/>
        </w:rPr>
        <w:t xml:space="preserve"> </w:t>
      </w:r>
      <w:r w:rsidRPr="005F0BDC">
        <w:t>сечения</w:t>
      </w:r>
      <w:r w:rsidRPr="005F0BDC">
        <w:rPr>
          <w:spacing w:val="1"/>
        </w:rPr>
        <w:t xml:space="preserve"> </w:t>
      </w:r>
      <w:r w:rsidRPr="005F0BDC">
        <w:t>цилиндра</w:t>
      </w:r>
      <w:r w:rsidRPr="005F0BDC">
        <w:rPr>
          <w:spacing w:val="1"/>
        </w:rPr>
        <w:t xml:space="preserve"> </w:t>
      </w:r>
      <w:r w:rsidRPr="005F0BDC">
        <w:t>(параллельно и перпендикулярно оси), сечения конуса (параллельное основанию и</w:t>
      </w:r>
      <w:r w:rsidRPr="005F0BDC">
        <w:rPr>
          <w:spacing w:val="-67"/>
        </w:rPr>
        <w:t xml:space="preserve"> </w:t>
      </w:r>
      <w:r w:rsidRPr="005F0BDC">
        <w:t>проходящее через вершину), сечения шара; методы построения сечений: метод</w:t>
      </w:r>
      <w:r w:rsidRPr="005F0BDC">
        <w:rPr>
          <w:spacing w:val="1"/>
        </w:rPr>
        <w:t xml:space="preserve"> </w:t>
      </w:r>
      <w:r w:rsidRPr="005F0BDC">
        <w:t>следов,</w:t>
      </w:r>
      <w:r w:rsidRPr="005F0BDC">
        <w:rPr>
          <w:spacing w:val="-9"/>
        </w:rPr>
        <w:t xml:space="preserve"> </w:t>
      </w:r>
      <w:r w:rsidRPr="005F0BDC">
        <w:t>метод</w:t>
      </w:r>
      <w:r w:rsidRPr="005F0BDC">
        <w:rPr>
          <w:spacing w:val="-3"/>
        </w:rPr>
        <w:t xml:space="preserve"> </w:t>
      </w:r>
      <w:r w:rsidRPr="005F0BDC">
        <w:t>внутреннего</w:t>
      </w:r>
      <w:r w:rsidRPr="005F0BDC">
        <w:rPr>
          <w:spacing w:val="-4"/>
        </w:rPr>
        <w:t xml:space="preserve"> </w:t>
      </w:r>
      <w:r w:rsidRPr="005F0BDC">
        <w:t>проектирования,</w:t>
      </w:r>
      <w:r w:rsidRPr="005F0BDC">
        <w:rPr>
          <w:spacing w:val="-3"/>
        </w:rPr>
        <w:t xml:space="preserve"> </w:t>
      </w:r>
      <w:r w:rsidRPr="005F0BDC">
        <w:t>метод</w:t>
      </w:r>
      <w:r w:rsidRPr="005F0BDC">
        <w:rPr>
          <w:spacing w:val="-1"/>
        </w:rPr>
        <w:t xml:space="preserve"> </w:t>
      </w:r>
      <w:r w:rsidRPr="005F0BDC">
        <w:t>переноса</w:t>
      </w:r>
      <w:r w:rsidRPr="005F0BDC">
        <w:rPr>
          <w:spacing w:val="-8"/>
        </w:rPr>
        <w:t xml:space="preserve"> </w:t>
      </w:r>
      <w:r w:rsidRPr="005F0BDC">
        <w:t>секущей</w:t>
      </w:r>
      <w:r w:rsidRPr="005F0BDC">
        <w:rPr>
          <w:spacing w:val="-7"/>
        </w:rPr>
        <w:t xml:space="preserve"> </w:t>
      </w:r>
      <w:r w:rsidRPr="005F0BDC">
        <w:t>плоскости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Heading1"/>
        <w:ind w:left="1064"/>
      </w:pPr>
      <w:r w:rsidRPr="005F0BDC">
        <w:t>Векторы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координаты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пространстве</w:t>
      </w:r>
    </w:p>
    <w:p w:rsidR="00F02FC4" w:rsidRPr="005F0BDC" w:rsidRDefault="005F0BDC">
      <w:pPr>
        <w:pStyle w:val="a3"/>
        <w:spacing w:before="197"/>
        <w:ind w:left="824" w:right="573" w:firstLine="580"/>
      </w:pPr>
      <w:r w:rsidRPr="005F0BDC">
        <w:t>Векторы в пространстве . Операции над векторами . Векторное умножение</w:t>
      </w:r>
      <w:r w:rsidRPr="005F0BDC">
        <w:rPr>
          <w:spacing w:val="1"/>
        </w:rPr>
        <w:t xml:space="preserve"> </w:t>
      </w:r>
      <w:r w:rsidRPr="005F0BDC">
        <w:t>векторов . Свойства векторного умножения . Прямоугольная система координат в</w:t>
      </w:r>
      <w:r w:rsidRPr="005F0BDC">
        <w:rPr>
          <w:spacing w:val="1"/>
        </w:rPr>
        <w:t xml:space="preserve"> </w:t>
      </w:r>
      <w:r w:rsidRPr="005F0BDC">
        <w:t>пространстве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Координаты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Разложение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базису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Координатно-векторный</w:t>
      </w:r>
      <w:r w:rsidRPr="005F0BDC">
        <w:rPr>
          <w:spacing w:val="-3"/>
        </w:rPr>
        <w:t xml:space="preserve"> </w:t>
      </w:r>
      <w:r w:rsidRPr="005F0BDC">
        <w:t>метод</w:t>
      </w:r>
      <w:r w:rsidRPr="005F0BDC">
        <w:rPr>
          <w:spacing w:val="-3"/>
        </w:rPr>
        <w:t xml:space="preserve"> </w:t>
      </w:r>
      <w:r w:rsidRPr="005F0BDC">
        <w:t>при</w:t>
      </w:r>
      <w:r w:rsidRPr="005F0BDC">
        <w:rPr>
          <w:spacing w:val="-1"/>
        </w:rPr>
        <w:t xml:space="preserve"> </w:t>
      </w:r>
      <w:r w:rsidRPr="005F0BDC">
        <w:t>решении геометрических задач 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064"/>
      </w:pPr>
      <w:r w:rsidRPr="005F0BDC">
        <w:lastRenderedPageBreak/>
        <w:t>Движения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пространстве</w:t>
      </w:r>
    </w:p>
    <w:p w:rsidR="00F02FC4" w:rsidRPr="005F0BDC" w:rsidRDefault="005F0BDC">
      <w:pPr>
        <w:pStyle w:val="a3"/>
        <w:spacing w:before="197"/>
        <w:ind w:left="824" w:right="563" w:firstLine="580"/>
      </w:pPr>
      <w:r w:rsidRPr="005F0BDC">
        <w:t>Движения</w:t>
      </w:r>
      <w:r w:rsidRPr="005F0BDC">
        <w:rPr>
          <w:spacing w:val="1"/>
        </w:rPr>
        <w:t xml:space="preserve"> </w:t>
      </w:r>
      <w:r w:rsidRPr="005F0BDC">
        <w:t>пространства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Отображения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Движения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равенство</w:t>
      </w:r>
      <w:r w:rsidRPr="005F0BDC">
        <w:rPr>
          <w:spacing w:val="1"/>
        </w:rPr>
        <w:t xml:space="preserve"> </w:t>
      </w:r>
      <w:r w:rsidRPr="005F0BDC">
        <w:t>фигур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Общие свойства движений . Виды движений: параллельный перенос, центральная</w:t>
      </w:r>
      <w:r w:rsidRPr="005F0BDC">
        <w:rPr>
          <w:spacing w:val="1"/>
        </w:rPr>
        <w:t xml:space="preserve"> </w:t>
      </w:r>
      <w:r w:rsidRPr="005F0BDC">
        <w:t>симметрия,</w:t>
      </w:r>
      <w:r w:rsidRPr="005F0BDC">
        <w:rPr>
          <w:spacing w:val="1"/>
        </w:rPr>
        <w:t xml:space="preserve"> </w:t>
      </w:r>
      <w:r w:rsidRPr="005F0BDC">
        <w:t>зеркальная</w:t>
      </w:r>
      <w:r w:rsidRPr="005F0BDC">
        <w:rPr>
          <w:spacing w:val="1"/>
        </w:rPr>
        <w:t xml:space="preserve"> </w:t>
      </w:r>
      <w:r w:rsidRPr="005F0BDC">
        <w:t>симметрия,</w:t>
      </w:r>
      <w:r w:rsidRPr="005F0BDC">
        <w:rPr>
          <w:spacing w:val="1"/>
        </w:rPr>
        <w:t xml:space="preserve"> </w:t>
      </w:r>
      <w:r w:rsidRPr="005F0BDC">
        <w:t>поворот</w:t>
      </w:r>
      <w:r w:rsidRPr="005F0BDC">
        <w:rPr>
          <w:spacing w:val="1"/>
        </w:rPr>
        <w:t xml:space="preserve"> </w:t>
      </w:r>
      <w:r w:rsidRPr="005F0BDC">
        <w:t>вокруг</w:t>
      </w:r>
      <w:r w:rsidRPr="005F0BDC">
        <w:rPr>
          <w:spacing w:val="1"/>
        </w:rPr>
        <w:t xml:space="preserve"> </w:t>
      </w:r>
      <w:r w:rsidRPr="005F0BDC">
        <w:t>прямой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Преобразования</w:t>
      </w:r>
      <w:r w:rsidRPr="005F0BDC">
        <w:rPr>
          <w:spacing w:val="1"/>
        </w:rPr>
        <w:t xml:space="preserve"> </w:t>
      </w:r>
      <w:r w:rsidRPr="005F0BDC">
        <w:t>подобия .</w:t>
      </w:r>
      <w:r w:rsidRPr="005F0BDC">
        <w:rPr>
          <w:spacing w:val="-4"/>
        </w:rPr>
        <w:t xml:space="preserve"> </w:t>
      </w:r>
      <w:r w:rsidRPr="005F0BDC">
        <w:t>Прямая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сфера</w:t>
      </w:r>
      <w:r w:rsidRPr="005F0BDC">
        <w:rPr>
          <w:spacing w:val="-1"/>
        </w:rPr>
        <w:t xml:space="preserve"> </w:t>
      </w:r>
      <w:r w:rsidRPr="005F0BDC">
        <w:t>Эйлера 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tabs>
          <w:tab w:val="left" w:pos="2437"/>
          <w:tab w:val="left" w:pos="4542"/>
          <w:tab w:val="left" w:pos="6374"/>
          <w:tab w:val="left" w:pos="7574"/>
          <w:tab w:val="left" w:pos="10095"/>
        </w:tabs>
        <w:spacing w:line="242" w:lineRule="auto"/>
        <w:ind w:left="834" w:right="1015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РАБОЧАЯ</w:t>
      </w:r>
      <w:r w:rsidRPr="005F0BDC">
        <w:rPr>
          <w:b/>
          <w:sz w:val="28"/>
          <w:szCs w:val="28"/>
          <w:u w:val="thick"/>
        </w:rPr>
        <w:tab/>
        <w:t>ПРОГРАММА</w:t>
      </w:r>
      <w:r w:rsidRPr="005F0BDC">
        <w:rPr>
          <w:b/>
          <w:sz w:val="28"/>
          <w:szCs w:val="28"/>
          <w:u w:val="thick"/>
        </w:rPr>
        <w:tab/>
        <w:t>УЧЕБНОГО</w:t>
      </w:r>
      <w:r w:rsidRPr="005F0BDC">
        <w:rPr>
          <w:b/>
          <w:sz w:val="28"/>
          <w:szCs w:val="28"/>
          <w:u w:val="thick"/>
        </w:rPr>
        <w:tab/>
        <w:t>КУРСА</w:t>
      </w:r>
      <w:r w:rsidRPr="005F0BDC">
        <w:rPr>
          <w:b/>
          <w:sz w:val="28"/>
          <w:szCs w:val="28"/>
          <w:u w:val="thick"/>
        </w:rPr>
        <w:tab/>
        <w:t>«ВЕРОЯТНОСТЬ</w:t>
      </w:r>
      <w:r w:rsidRPr="005F0BDC">
        <w:rPr>
          <w:b/>
          <w:sz w:val="28"/>
          <w:szCs w:val="28"/>
          <w:u w:val="thick"/>
        </w:rPr>
        <w:tab/>
        <w:t>И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  <w:u w:val="thick"/>
        </w:rPr>
        <w:t>СТАТИСТИКА»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spacing w:before="90"/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«Вероятность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статистика»</w:t>
      </w:r>
      <w:r w:rsidRPr="005F0BDC">
        <w:rPr>
          <w:spacing w:val="1"/>
        </w:rPr>
        <w:t xml:space="preserve"> </w:t>
      </w:r>
      <w:r w:rsidRPr="005F0BDC">
        <w:t>углублённого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-67"/>
        </w:rPr>
        <w:t xml:space="preserve"> </w:t>
      </w:r>
      <w:r w:rsidRPr="005F0BDC">
        <w:t>продолжением и развитием одноименного учебного курса углублённого уровня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предназначен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статистической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вероятностей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инструмента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событий,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процессов . При изучении курса обогащаются представления учащихся о методах</w:t>
      </w:r>
      <w:r w:rsidRPr="005F0BDC">
        <w:rPr>
          <w:spacing w:val="1"/>
        </w:rPr>
        <w:t xml:space="preserve"> </w:t>
      </w:r>
      <w:r w:rsidRPr="005F0BDC">
        <w:t>исследования изменчивого мира, развивается понимание значимости и общности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неотъемлемой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естественнонаучного мировоззрения .</w:t>
      </w:r>
    </w:p>
    <w:p w:rsidR="00F02FC4" w:rsidRPr="005F0BDC" w:rsidRDefault="005F0BDC">
      <w:pPr>
        <w:pStyle w:val="a3"/>
        <w:spacing w:line="276" w:lineRule="auto"/>
        <w:ind w:left="824" w:right="564" w:firstLine="571"/>
      </w:pP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направлено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закрепление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полученных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величинах и взаимосвязях между ними на важных примерах, сюжеты которых</w:t>
      </w:r>
      <w:r w:rsidRPr="005F0BDC">
        <w:rPr>
          <w:spacing w:val="1"/>
        </w:rPr>
        <w:t xml:space="preserve"> </w:t>
      </w:r>
      <w:r w:rsidRPr="005F0BDC">
        <w:t>почерпнуты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окружающего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результате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1"/>
        </w:rPr>
        <w:t xml:space="preserve"> </w:t>
      </w:r>
      <w:r w:rsidRPr="005F0BDC">
        <w:t>сформироваться</w:t>
      </w:r>
      <w:r w:rsidRPr="005F0BDC">
        <w:rPr>
          <w:spacing w:val="1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употребительных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моделях,</w:t>
      </w:r>
      <w:r w:rsidRPr="005F0BDC">
        <w:rPr>
          <w:spacing w:val="1"/>
        </w:rPr>
        <w:t xml:space="preserve"> </w:t>
      </w:r>
      <w:r w:rsidRPr="005F0BDC">
        <w:t>используемых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описания</w:t>
      </w:r>
      <w:r w:rsidRPr="005F0BDC">
        <w:rPr>
          <w:spacing w:val="1"/>
        </w:rPr>
        <w:t xml:space="preserve"> </w:t>
      </w:r>
      <w:r w:rsidRPr="005F0BDC">
        <w:t>антропометрических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демографических</w:t>
      </w:r>
      <w:r w:rsidRPr="005F0BDC">
        <w:rPr>
          <w:spacing w:val="1"/>
        </w:rPr>
        <w:t xml:space="preserve"> </w:t>
      </w:r>
      <w:r w:rsidRPr="005F0BDC">
        <w:t>величин,</w:t>
      </w:r>
      <w:r w:rsidRPr="005F0BDC">
        <w:rPr>
          <w:spacing w:val="1"/>
        </w:rPr>
        <w:t xml:space="preserve"> </w:t>
      </w:r>
      <w:r w:rsidRPr="005F0BDC">
        <w:t>погрешностей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рода</w:t>
      </w:r>
      <w:r w:rsidRPr="005F0BDC">
        <w:rPr>
          <w:spacing w:val="1"/>
        </w:rPr>
        <w:t xml:space="preserve"> </w:t>
      </w:r>
      <w:r w:rsidRPr="005F0BDC">
        <w:t>измерениях,</w:t>
      </w:r>
      <w:r w:rsidRPr="005F0BDC">
        <w:rPr>
          <w:spacing w:val="1"/>
        </w:rPr>
        <w:t xml:space="preserve"> </w:t>
      </w:r>
      <w:r w:rsidRPr="005F0BDC">
        <w:t>длительности</w:t>
      </w:r>
      <w:r w:rsidRPr="005F0BDC">
        <w:rPr>
          <w:spacing w:val="1"/>
        </w:rPr>
        <w:t xml:space="preserve"> </w:t>
      </w:r>
      <w:r w:rsidRPr="005F0BDC">
        <w:t>безотказной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технических</w:t>
      </w:r>
      <w:r w:rsidRPr="005F0BDC">
        <w:rPr>
          <w:spacing w:val="1"/>
        </w:rPr>
        <w:t xml:space="preserve"> </w:t>
      </w:r>
      <w:r w:rsidRPr="005F0BDC">
        <w:t>устройств,</w:t>
      </w:r>
      <w:r w:rsidRPr="005F0BDC">
        <w:rPr>
          <w:spacing w:val="71"/>
        </w:rPr>
        <w:t xml:space="preserve"> </w:t>
      </w:r>
      <w:r w:rsidRPr="005F0BDC">
        <w:t>характеристик</w:t>
      </w:r>
      <w:r w:rsidRPr="005F0BDC">
        <w:rPr>
          <w:spacing w:val="1"/>
        </w:rPr>
        <w:t xml:space="preserve"> </w:t>
      </w:r>
      <w:r w:rsidRPr="005F0BDC">
        <w:t>массовых явлений и процессов в обществе . Учебный курс является базой для</w:t>
      </w:r>
      <w:r w:rsidRPr="005F0BDC">
        <w:rPr>
          <w:spacing w:val="1"/>
        </w:rPr>
        <w:t xml:space="preserve"> </w:t>
      </w:r>
      <w:r w:rsidRPr="005F0BDC">
        <w:t>освоения вероятностно-статистических методов, необходимых специалистам не</w:t>
      </w:r>
      <w:r w:rsidRPr="005F0BDC">
        <w:rPr>
          <w:spacing w:val="1"/>
        </w:rPr>
        <w:t xml:space="preserve"> </w:t>
      </w:r>
      <w:r w:rsidRPr="005F0BDC">
        <w:t>только инженерных специальностей, но также социальных и психологических,</w:t>
      </w:r>
      <w:r w:rsidRPr="005F0BDC">
        <w:rPr>
          <w:spacing w:val="1"/>
        </w:rPr>
        <w:t xml:space="preserve"> </w:t>
      </w:r>
      <w:r w:rsidRPr="005F0BDC">
        <w:t>поскольку современные общественные науки в значительной мере используют</w:t>
      </w:r>
      <w:r w:rsidRPr="005F0BDC">
        <w:rPr>
          <w:spacing w:val="1"/>
        </w:rPr>
        <w:t xml:space="preserve"> </w:t>
      </w:r>
      <w:r w:rsidRPr="005F0BDC">
        <w:t>аппарат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больших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Центральную</w:t>
      </w:r>
      <w:r w:rsidRPr="005F0BDC">
        <w:rPr>
          <w:spacing w:val="1"/>
        </w:rPr>
        <w:t xml:space="preserve"> </w:t>
      </w:r>
      <w:r w:rsidRPr="005F0BDC">
        <w:t>часть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71"/>
        </w:rPr>
        <w:t xml:space="preserve"> </w:t>
      </w:r>
      <w:r w:rsidRPr="005F0BDC">
        <w:t>занимает</w:t>
      </w:r>
      <w:r w:rsidRPr="005F0BDC">
        <w:rPr>
          <w:spacing w:val="1"/>
        </w:rPr>
        <w:t xml:space="preserve"> </w:t>
      </w:r>
      <w:r w:rsidRPr="005F0BDC">
        <w:t>обсуждение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больших</w:t>
      </w:r>
      <w:r w:rsidRPr="005F0BDC">
        <w:rPr>
          <w:spacing w:val="1"/>
        </w:rPr>
        <w:t xml:space="preserve"> </w:t>
      </w:r>
      <w:r w:rsidRPr="005F0BDC">
        <w:t>чисел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фундаментального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природы,</w:t>
      </w:r>
      <w:r w:rsidRPr="005F0BDC">
        <w:rPr>
          <w:spacing w:val="1"/>
        </w:rPr>
        <w:t xml:space="preserve"> </w:t>
      </w:r>
      <w:r w:rsidRPr="005F0BDC">
        <w:t>имеющего математическую</w:t>
      </w:r>
      <w:r w:rsidRPr="005F0BDC">
        <w:rPr>
          <w:spacing w:val="-1"/>
        </w:rPr>
        <w:t xml:space="preserve"> </w:t>
      </w:r>
      <w:r w:rsidRPr="005F0BDC">
        <w:t>формализацию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395"/>
      </w:pPr>
      <w:r w:rsidRPr="005F0BDC">
        <w:t xml:space="preserve">В  </w:t>
      </w:r>
      <w:r w:rsidRPr="005F0BDC">
        <w:rPr>
          <w:spacing w:val="41"/>
        </w:rPr>
        <w:t xml:space="preserve"> </w:t>
      </w:r>
      <w:r w:rsidRPr="005F0BDC">
        <w:t xml:space="preserve">соответствии  </w:t>
      </w:r>
      <w:r w:rsidRPr="005F0BDC">
        <w:rPr>
          <w:spacing w:val="46"/>
        </w:rPr>
        <w:t xml:space="preserve"> </w:t>
      </w:r>
      <w:r w:rsidRPr="005F0BDC">
        <w:t xml:space="preserve">с  </w:t>
      </w:r>
      <w:r w:rsidRPr="005F0BDC">
        <w:rPr>
          <w:spacing w:val="42"/>
        </w:rPr>
        <w:t xml:space="preserve"> </w:t>
      </w:r>
      <w:r w:rsidRPr="005F0BDC">
        <w:t xml:space="preserve">указанными  </w:t>
      </w:r>
      <w:r w:rsidRPr="005F0BDC">
        <w:rPr>
          <w:spacing w:val="45"/>
        </w:rPr>
        <w:t xml:space="preserve"> </w:t>
      </w:r>
      <w:r w:rsidRPr="005F0BDC">
        <w:t xml:space="preserve">целями  </w:t>
      </w:r>
      <w:r w:rsidRPr="005F0BDC">
        <w:rPr>
          <w:spacing w:val="46"/>
        </w:rPr>
        <w:t xml:space="preserve"> </w:t>
      </w:r>
      <w:r w:rsidRPr="005F0BDC">
        <w:t xml:space="preserve">в  </w:t>
      </w:r>
      <w:r w:rsidRPr="005F0BDC">
        <w:rPr>
          <w:spacing w:val="41"/>
        </w:rPr>
        <w:t xml:space="preserve"> </w:t>
      </w:r>
      <w:r w:rsidRPr="005F0BDC">
        <w:t xml:space="preserve">структуре  </w:t>
      </w:r>
      <w:r w:rsidRPr="005F0BDC">
        <w:rPr>
          <w:spacing w:val="44"/>
        </w:rPr>
        <w:t xml:space="preserve"> </w:t>
      </w:r>
      <w:r w:rsidRPr="005F0BDC">
        <w:t xml:space="preserve">учебного  </w:t>
      </w:r>
      <w:r w:rsidRPr="005F0BDC">
        <w:rPr>
          <w:spacing w:val="43"/>
        </w:rPr>
        <w:t xml:space="preserve"> </w:t>
      </w:r>
      <w:r w:rsidRPr="005F0BDC">
        <w:t>курса</w:t>
      </w:r>
    </w:p>
    <w:p w:rsidR="00F02FC4" w:rsidRPr="005F0BDC" w:rsidRDefault="005F0BDC">
      <w:pPr>
        <w:pStyle w:val="a3"/>
        <w:spacing w:before="49" w:line="278" w:lineRule="auto"/>
        <w:ind w:left="824" w:right="581"/>
      </w:pPr>
      <w:r w:rsidRPr="005F0BDC">
        <w:t>«Вероятность и статистика» средней школы на углублённом уровне выделены</w:t>
      </w:r>
      <w:r w:rsidRPr="005F0BDC">
        <w:rPr>
          <w:spacing w:val="1"/>
        </w:rPr>
        <w:t xml:space="preserve"> </w:t>
      </w:r>
      <w:r w:rsidRPr="005F0BDC">
        <w:t xml:space="preserve">основные  </w:t>
      </w:r>
      <w:r w:rsidRPr="005F0BDC">
        <w:rPr>
          <w:spacing w:val="9"/>
        </w:rPr>
        <w:t xml:space="preserve"> </w:t>
      </w:r>
      <w:r w:rsidRPr="005F0BDC">
        <w:t xml:space="preserve">содержательные  </w:t>
      </w:r>
      <w:r w:rsidRPr="005F0BDC">
        <w:rPr>
          <w:spacing w:val="11"/>
        </w:rPr>
        <w:t xml:space="preserve"> </w:t>
      </w:r>
      <w:r w:rsidRPr="005F0BDC">
        <w:t xml:space="preserve">линии:  </w:t>
      </w:r>
      <w:r w:rsidRPr="005F0BDC">
        <w:rPr>
          <w:spacing w:val="12"/>
        </w:rPr>
        <w:t xml:space="preserve"> </w:t>
      </w:r>
      <w:r w:rsidRPr="005F0BDC">
        <w:t xml:space="preserve">«Случайные  </w:t>
      </w:r>
      <w:r w:rsidRPr="005F0BDC">
        <w:rPr>
          <w:spacing w:val="11"/>
        </w:rPr>
        <w:t xml:space="preserve"> </w:t>
      </w:r>
      <w:r w:rsidRPr="005F0BDC">
        <w:t xml:space="preserve">события  </w:t>
      </w:r>
      <w:r w:rsidRPr="005F0BDC">
        <w:rPr>
          <w:spacing w:val="11"/>
        </w:rPr>
        <w:t xml:space="preserve"> </w:t>
      </w:r>
      <w:r w:rsidRPr="005F0BDC">
        <w:t xml:space="preserve">и  </w:t>
      </w:r>
      <w:r w:rsidRPr="005F0BDC">
        <w:rPr>
          <w:spacing w:val="11"/>
        </w:rPr>
        <w:t xml:space="preserve"> </w:t>
      </w:r>
      <w:r w:rsidRPr="005F0BDC">
        <w:t xml:space="preserve">вероятности»  </w:t>
      </w:r>
      <w:r w:rsidRPr="005F0BDC">
        <w:rPr>
          <w:spacing w:val="7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line="319" w:lineRule="exact"/>
        <w:ind w:left="824"/>
      </w:pPr>
      <w:r w:rsidRPr="005F0BDC">
        <w:t>«Случайные</w:t>
      </w:r>
      <w:r w:rsidRPr="005F0BDC">
        <w:rPr>
          <w:spacing w:val="-4"/>
        </w:rPr>
        <w:t xml:space="preserve"> </w:t>
      </w:r>
      <w:r w:rsidRPr="005F0BDC">
        <w:t>величины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закон</w:t>
      </w:r>
      <w:r w:rsidRPr="005F0BDC">
        <w:rPr>
          <w:spacing w:val="-5"/>
        </w:rPr>
        <w:t xml:space="preserve"> </w:t>
      </w:r>
      <w:r w:rsidRPr="005F0BDC">
        <w:t>больших</w:t>
      </w:r>
      <w:r w:rsidRPr="005F0BDC">
        <w:rPr>
          <w:spacing w:val="-5"/>
        </w:rPr>
        <w:t xml:space="preserve"> </w:t>
      </w:r>
      <w:r w:rsidRPr="005F0BDC">
        <w:t>чисел»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spacing w:line="319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574" w:firstLine="571"/>
      </w:pPr>
      <w:r w:rsidRPr="005F0BDC">
        <w:lastRenderedPageBreak/>
        <w:t>Помимо основных линий в курс включены элементы теории графов и теории</w:t>
      </w:r>
      <w:r w:rsidRPr="005F0BDC">
        <w:rPr>
          <w:spacing w:val="1"/>
        </w:rPr>
        <w:t xml:space="preserve"> </w:t>
      </w:r>
      <w:r w:rsidRPr="005F0BDC">
        <w:t>множеств,</w:t>
      </w:r>
      <w:r w:rsidRPr="005F0BDC">
        <w:rPr>
          <w:spacing w:val="-6"/>
        </w:rPr>
        <w:t xml:space="preserve"> </w:t>
      </w:r>
      <w:r w:rsidRPr="005F0BDC">
        <w:t>необходимые для полноценного</w:t>
      </w:r>
      <w:r w:rsidRPr="005F0BDC">
        <w:rPr>
          <w:spacing w:val="-1"/>
        </w:rPr>
        <w:t xml:space="preserve"> </w:t>
      </w:r>
      <w:r w:rsidRPr="005F0BDC">
        <w:t>ос-</w:t>
      </w:r>
    </w:p>
    <w:p w:rsidR="00F02FC4" w:rsidRPr="005F0BDC" w:rsidRDefault="005F0BDC">
      <w:pPr>
        <w:pStyle w:val="a3"/>
        <w:spacing w:line="276" w:lineRule="auto"/>
        <w:ind w:left="824" w:right="570" w:firstLine="571"/>
      </w:pPr>
      <w:r w:rsidRPr="005F0BDC">
        <w:t>воения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данного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смежных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учебных курсов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62" w:firstLine="571"/>
      </w:pPr>
      <w:r w:rsidRPr="005F0BDC">
        <w:t>Содержание линии «Случайные события и вероятности» служит основой для</w:t>
      </w:r>
      <w:r w:rsidRPr="005F0BDC">
        <w:rPr>
          <w:spacing w:val="1"/>
        </w:rPr>
        <w:t xml:space="preserve"> </w:t>
      </w:r>
      <w:r w:rsidRPr="005F0BDC">
        <w:t>формирования представлений о распределении вероятностей между значениями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Важную</w:t>
      </w:r>
      <w:r w:rsidRPr="005F0BDC">
        <w:rPr>
          <w:spacing w:val="1"/>
        </w:rPr>
        <w:t xml:space="preserve"> </w:t>
      </w:r>
      <w:r w:rsidRPr="005F0BDC">
        <w:t>часть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этой</w:t>
      </w:r>
      <w:r w:rsidRPr="005F0BDC">
        <w:rPr>
          <w:spacing w:val="1"/>
        </w:rPr>
        <w:t xml:space="preserve"> </w:t>
      </w:r>
      <w:r w:rsidRPr="005F0BDC">
        <w:t>содержательной</w:t>
      </w:r>
      <w:r w:rsidRPr="005F0BDC">
        <w:rPr>
          <w:spacing w:val="1"/>
        </w:rPr>
        <w:t xml:space="preserve"> </w:t>
      </w:r>
      <w:r w:rsidRPr="005F0BDC">
        <w:t>линии</w:t>
      </w:r>
      <w:r w:rsidRPr="005F0BDC">
        <w:rPr>
          <w:spacing w:val="1"/>
        </w:rPr>
        <w:t xml:space="preserve"> </w:t>
      </w:r>
      <w:r w:rsidRPr="005F0BDC">
        <w:t>занимает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геометрического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биномиального</w:t>
      </w:r>
      <w:r w:rsidRPr="005F0BDC">
        <w:rPr>
          <w:spacing w:val="1"/>
        </w:rPr>
        <w:t xml:space="preserve"> </w:t>
      </w:r>
      <w:r w:rsidRPr="005F0BDC">
        <w:t>распределений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знакомство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67"/>
        </w:rPr>
        <w:t xml:space="preserve"> </w:t>
      </w:r>
      <w:r w:rsidRPr="005F0BDC">
        <w:t>непрерывными</w:t>
      </w:r>
      <w:r w:rsidRPr="005F0BDC">
        <w:rPr>
          <w:spacing w:val="-3"/>
        </w:rPr>
        <w:t xml:space="preserve"> </w:t>
      </w:r>
      <w:r w:rsidRPr="005F0BDC">
        <w:t>аналогами</w:t>
      </w:r>
      <w:r w:rsidRPr="005F0BDC">
        <w:rPr>
          <w:spacing w:val="68"/>
        </w:rPr>
        <w:t xml:space="preserve"> </w:t>
      </w:r>
      <w:r w:rsidRPr="005F0BDC">
        <w:t>—</w:t>
      </w:r>
      <w:r w:rsidRPr="005F0BDC">
        <w:rPr>
          <w:spacing w:val="-7"/>
        </w:rPr>
        <w:t xml:space="preserve"> </w:t>
      </w:r>
      <w:r w:rsidRPr="005F0BDC">
        <w:t>показательным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нормальным</w:t>
      </w:r>
      <w:r w:rsidRPr="005F0BDC">
        <w:rPr>
          <w:spacing w:val="-8"/>
        </w:rPr>
        <w:t xml:space="preserve"> </w:t>
      </w:r>
      <w:r w:rsidRPr="005F0BDC">
        <w:t>распределениями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Темы,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непрерывными</w:t>
      </w:r>
      <w:r w:rsidRPr="005F0BDC">
        <w:rPr>
          <w:spacing w:val="1"/>
        </w:rPr>
        <w:t xml:space="preserve"> </w:t>
      </w:r>
      <w:r w:rsidRPr="005F0BDC">
        <w:t>случайными</w:t>
      </w:r>
      <w:r w:rsidRPr="005F0BDC">
        <w:rPr>
          <w:spacing w:val="1"/>
        </w:rPr>
        <w:t xml:space="preserve"> </w:t>
      </w:r>
      <w:r w:rsidRPr="005F0BDC">
        <w:t>величинами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распределениями, акцентируют внимание школьников на описании и изучении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непрерывных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Основное</w:t>
      </w:r>
      <w:r w:rsidRPr="005F0BDC">
        <w:rPr>
          <w:spacing w:val="1"/>
        </w:rPr>
        <w:t xml:space="preserve"> </w:t>
      </w:r>
      <w:r w:rsidRPr="005F0BDC">
        <w:t>внимание</w:t>
      </w:r>
      <w:r w:rsidRPr="005F0BDC">
        <w:rPr>
          <w:spacing w:val="1"/>
        </w:rPr>
        <w:t xml:space="preserve"> </w:t>
      </w:r>
      <w:r w:rsidRPr="005F0BDC">
        <w:t>уделяется</w:t>
      </w:r>
      <w:r w:rsidRPr="005F0BDC">
        <w:rPr>
          <w:spacing w:val="-7"/>
        </w:rPr>
        <w:t xml:space="preserve"> </w:t>
      </w:r>
      <w:r w:rsidRPr="005F0BDC">
        <w:t>показательному</w:t>
      </w:r>
      <w:r w:rsidRPr="005F0BDC">
        <w:rPr>
          <w:spacing w:val="-3"/>
        </w:rPr>
        <w:t xml:space="preserve"> </w:t>
      </w:r>
      <w:r w:rsidRPr="005F0BDC">
        <w:t>и  нормальному</w:t>
      </w:r>
      <w:r w:rsidRPr="005F0BDC">
        <w:rPr>
          <w:spacing w:val="-2"/>
        </w:rPr>
        <w:t xml:space="preserve"> </w:t>
      </w:r>
      <w:r w:rsidRPr="005F0BDC">
        <w:t>распределениям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0" w:firstLine="57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курсе</w:t>
      </w:r>
      <w:r w:rsidRPr="005F0BDC">
        <w:rPr>
          <w:spacing w:val="1"/>
        </w:rPr>
        <w:t xml:space="preserve"> </w:t>
      </w:r>
      <w:r w:rsidRPr="005F0BDC">
        <w:t>предусматривается</w:t>
      </w:r>
      <w:r w:rsidRPr="005F0BDC">
        <w:rPr>
          <w:spacing w:val="1"/>
        </w:rPr>
        <w:t xml:space="preserve"> </w:t>
      </w:r>
      <w:r w:rsidRPr="005F0BDC">
        <w:t>ознакомительное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случайными</w:t>
      </w:r>
      <w:r w:rsidRPr="005F0BDC">
        <w:rPr>
          <w:spacing w:val="1"/>
        </w:rPr>
        <w:t xml:space="preserve"> </w:t>
      </w:r>
      <w:r w:rsidRPr="005F0BDC">
        <w:t>величинами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описание</w:t>
      </w:r>
      <w:r w:rsidRPr="005F0BDC">
        <w:rPr>
          <w:spacing w:val="1"/>
        </w:rPr>
        <w:t xml:space="preserve"> </w:t>
      </w:r>
      <w:r w:rsidRPr="005F0BDC">
        <w:t>этой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коэффициента</w:t>
      </w:r>
      <w:r w:rsidRPr="005F0BDC">
        <w:rPr>
          <w:spacing w:val="1"/>
        </w:rPr>
        <w:t xml:space="preserve"> </w:t>
      </w:r>
      <w:r w:rsidRPr="005F0BDC">
        <w:t>корреляции</w:t>
      </w:r>
      <w:r w:rsidRPr="005F0BDC">
        <w:rPr>
          <w:spacing w:val="56"/>
        </w:rPr>
        <w:t xml:space="preserve"> </w:t>
      </w:r>
      <w:r w:rsidRPr="005F0BDC">
        <w:t>и</w:t>
      </w:r>
      <w:r w:rsidRPr="005F0BDC">
        <w:rPr>
          <w:spacing w:val="60"/>
        </w:rPr>
        <w:t xml:space="preserve"> </w:t>
      </w:r>
      <w:r w:rsidRPr="005F0BDC">
        <w:t>его</w:t>
      </w:r>
      <w:r w:rsidRPr="005F0BDC">
        <w:rPr>
          <w:spacing w:val="59"/>
        </w:rPr>
        <w:t xml:space="preserve"> </w:t>
      </w:r>
      <w:r w:rsidRPr="005F0BDC">
        <w:t>выборочного</w:t>
      </w:r>
      <w:r w:rsidRPr="005F0BDC">
        <w:rPr>
          <w:spacing w:val="58"/>
        </w:rPr>
        <w:t xml:space="preserve"> </w:t>
      </w:r>
      <w:r w:rsidRPr="005F0BDC">
        <w:t>аналога</w:t>
      </w:r>
      <w:r w:rsidRPr="005F0BDC">
        <w:rPr>
          <w:spacing w:val="59"/>
        </w:rPr>
        <w:t xml:space="preserve"> </w:t>
      </w:r>
      <w:r w:rsidRPr="005F0BDC">
        <w:t>.</w:t>
      </w:r>
      <w:r w:rsidRPr="005F0BDC">
        <w:rPr>
          <w:spacing w:val="58"/>
        </w:rPr>
        <w:t xml:space="preserve"> </w:t>
      </w:r>
      <w:r w:rsidRPr="005F0BDC">
        <w:t>Эти</w:t>
      </w:r>
      <w:r w:rsidRPr="005F0BDC">
        <w:rPr>
          <w:spacing w:val="59"/>
        </w:rPr>
        <w:t xml:space="preserve"> </w:t>
      </w:r>
      <w:r w:rsidRPr="005F0BDC">
        <w:t>элементы</w:t>
      </w:r>
      <w:r w:rsidRPr="005F0BDC">
        <w:rPr>
          <w:spacing w:val="58"/>
        </w:rPr>
        <w:t xml:space="preserve"> </w:t>
      </w:r>
      <w:r w:rsidRPr="005F0BDC">
        <w:t>содержания</w:t>
      </w:r>
      <w:r w:rsidRPr="005F0BDC">
        <w:rPr>
          <w:spacing w:val="57"/>
        </w:rPr>
        <w:t xml:space="preserve"> </w:t>
      </w:r>
      <w:r w:rsidRPr="005F0BDC">
        <w:t>развивают</w:t>
      </w:r>
      <w:r w:rsidRPr="005F0BDC">
        <w:rPr>
          <w:spacing w:val="-68"/>
        </w:rPr>
        <w:t xml:space="preserve"> </w:t>
      </w:r>
      <w:r w:rsidRPr="005F0BDC">
        <w:t>тему</w:t>
      </w:r>
      <w:r w:rsidRPr="005F0BDC">
        <w:rPr>
          <w:spacing w:val="1"/>
        </w:rPr>
        <w:t xml:space="preserve"> </w:t>
      </w:r>
      <w:r w:rsidRPr="005F0BDC">
        <w:t>«Диаграммы</w:t>
      </w:r>
      <w:r w:rsidRPr="005F0BDC">
        <w:rPr>
          <w:spacing w:val="1"/>
        </w:rPr>
        <w:t xml:space="preserve"> </w:t>
      </w:r>
      <w:r w:rsidRPr="005F0BDC">
        <w:t>рассеивания»,</w:t>
      </w:r>
      <w:r w:rsidRPr="005F0BDC">
        <w:rPr>
          <w:spacing w:val="1"/>
        </w:rPr>
        <w:t xml:space="preserve"> </w:t>
      </w:r>
      <w:r w:rsidRPr="005F0BDC">
        <w:t>изученную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школе,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многом</w:t>
      </w:r>
      <w:r w:rsidRPr="005F0BDC">
        <w:rPr>
          <w:spacing w:val="1"/>
        </w:rPr>
        <w:t xml:space="preserve"> </w:t>
      </w:r>
      <w:r w:rsidRPr="005F0BDC">
        <w:t>опираются</w:t>
      </w:r>
      <w:r w:rsidRPr="005F0BDC">
        <w:rPr>
          <w:spacing w:val="-3"/>
        </w:rPr>
        <w:t xml:space="preserve"> </w:t>
      </w:r>
      <w:r w:rsidRPr="005F0BDC">
        <w:t>на сведения</w:t>
      </w:r>
      <w:r w:rsidRPr="005F0BDC">
        <w:rPr>
          <w:spacing w:val="-3"/>
        </w:rPr>
        <w:t xml:space="preserve"> </w:t>
      </w:r>
      <w:r w:rsidRPr="005F0BDC">
        <w:t>из</w:t>
      </w:r>
      <w:r w:rsidRPr="005F0BDC">
        <w:rPr>
          <w:spacing w:val="-4"/>
        </w:rPr>
        <w:t xml:space="preserve"> </w:t>
      </w:r>
      <w:r w:rsidRPr="005F0BDC">
        <w:t>курсов</w:t>
      </w:r>
      <w:r w:rsidRPr="005F0BDC">
        <w:rPr>
          <w:spacing w:val="-4"/>
        </w:rPr>
        <w:t xml:space="preserve"> </w:t>
      </w:r>
      <w:r w:rsidRPr="005F0BDC">
        <w:t>алгебры</w:t>
      </w:r>
      <w:r w:rsidRPr="005F0BDC">
        <w:rPr>
          <w:spacing w:val="-4"/>
        </w:rPr>
        <w:t xml:space="preserve"> </w:t>
      </w:r>
      <w:r w:rsidRPr="005F0BDC">
        <w:t>и геометрии .</w:t>
      </w:r>
    </w:p>
    <w:p w:rsidR="00F02FC4" w:rsidRPr="005F0BDC" w:rsidRDefault="005F0BDC">
      <w:pPr>
        <w:pStyle w:val="a3"/>
        <w:spacing w:line="276" w:lineRule="auto"/>
        <w:ind w:left="824" w:right="564" w:firstLine="571"/>
      </w:pPr>
      <w:r w:rsidRPr="005F0BDC">
        <w:t>Ещё один элемент содержания, который предлагается на ознакомительном</w:t>
      </w:r>
      <w:r w:rsidRPr="005F0BDC">
        <w:rPr>
          <w:spacing w:val="1"/>
        </w:rPr>
        <w:t xml:space="preserve"> </w:t>
      </w:r>
      <w:r w:rsidRPr="005F0BDC">
        <w:t>уровне — последовательность случайных независимых событий, наступающих в</w:t>
      </w:r>
      <w:r w:rsidRPr="005F0BDC">
        <w:rPr>
          <w:spacing w:val="1"/>
        </w:rPr>
        <w:t xml:space="preserve"> </w:t>
      </w:r>
      <w:r w:rsidRPr="005F0BDC">
        <w:t>единицу</w:t>
      </w:r>
      <w:r w:rsidRPr="005F0BDC">
        <w:rPr>
          <w:spacing w:val="1"/>
        </w:rPr>
        <w:t xml:space="preserve"> </w:t>
      </w:r>
      <w:r w:rsidRPr="005F0BDC">
        <w:t>времени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Ознакомление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распределением</w:t>
      </w:r>
      <w:r w:rsidRPr="005F0BDC">
        <w:rPr>
          <w:spacing w:val="1"/>
        </w:rPr>
        <w:t xml:space="preserve"> </w:t>
      </w:r>
      <w:r w:rsidRPr="005F0BDC">
        <w:t>вероятностей</w:t>
      </w:r>
      <w:r w:rsidRPr="005F0BDC">
        <w:rPr>
          <w:spacing w:val="1"/>
        </w:rPr>
        <w:t xml:space="preserve"> </w:t>
      </w:r>
      <w:r w:rsidRPr="005F0BDC">
        <w:t>количества</w:t>
      </w:r>
      <w:r w:rsidRPr="005F0BDC">
        <w:rPr>
          <w:spacing w:val="1"/>
        </w:rPr>
        <w:t xml:space="preserve"> </w:t>
      </w:r>
      <w:r w:rsidRPr="005F0BDC">
        <w:t>таких событий носит развивающий характер и является актуальным для будущих</w:t>
      </w:r>
      <w:r w:rsidRPr="005F0BDC">
        <w:rPr>
          <w:spacing w:val="1"/>
        </w:rPr>
        <w:t xml:space="preserve"> </w:t>
      </w:r>
      <w:r w:rsidRPr="005F0BDC">
        <w:t>абитуриентов,</w:t>
      </w:r>
      <w:r w:rsidRPr="005F0BDC">
        <w:rPr>
          <w:spacing w:val="1"/>
        </w:rPr>
        <w:t xml:space="preserve"> </w:t>
      </w:r>
      <w:r w:rsidRPr="005F0BDC">
        <w:t>поступающих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специальности,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общественными</w:t>
      </w:r>
      <w:r w:rsidRPr="005F0BDC">
        <w:rPr>
          <w:spacing w:val="-5"/>
        </w:rPr>
        <w:t xml:space="preserve"> </w:t>
      </w:r>
      <w:r w:rsidRPr="005F0BDC">
        <w:t>науками,</w:t>
      </w:r>
      <w:r w:rsidRPr="005F0BDC">
        <w:rPr>
          <w:spacing w:val="-3"/>
        </w:rPr>
        <w:t xml:space="preserve"> </w:t>
      </w:r>
      <w:r w:rsidRPr="005F0BDC">
        <w:t>психологией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управлением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left="824" w:right="576" w:firstLine="571"/>
      </w:pPr>
      <w:r w:rsidRPr="005F0BDC">
        <w:t>В учебном плане на изучение учебного курса «Вероятность и статистика» на</w:t>
      </w:r>
      <w:r w:rsidRPr="005F0BDC">
        <w:rPr>
          <w:spacing w:val="1"/>
        </w:rPr>
        <w:t xml:space="preserve"> </w:t>
      </w:r>
      <w:r w:rsidRPr="005F0BDC">
        <w:t>углублённом уровне отводится 1 учебный час в неделю в течение каждого года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-1"/>
        </w:rPr>
        <w:t xml:space="preserve"> </w:t>
      </w:r>
      <w:r w:rsidRPr="005F0BDC">
        <w:t>всего</w:t>
      </w:r>
      <w:r w:rsidRPr="005F0BDC">
        <w:rPr>
          <w:spacing w:val="1"/>
        </w:rPr>
        <w:t xml:space="preserve"> </w:t>
      </w:r>
      <w:r w:rsidRPr="005F0BDC">
        <w:t>70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tabs>
          <w:tab w:val="left" w:pos="3224"/>
          <w:tab w:val="left" w:pos="5382"/>
          <w:tab w:val="left" w:pos="7422"/>
          <w:tab w:val="left" w:pos="9571"/>
        </w:tabs>
        <w:spacing w:line="276" w:lineRule="auto"/>
        <w:ind w:left="834" w:right="575" w:firstLine="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z w:val="28"/>
          <w:szCs w:val="28"/>
        </w:rPr>
        <w:tab/>
        <w:t>ПРЕДМЕТНЫЕ</w:t>
      </w:r>
      <w:r w:rsidRPr="005F0BDC">
        <w:rPr>
          <w:b/>
          <w:sz w:val="28"/>
          <w:szCs w:val="28"/>
        </w:rPr>
        <w:tab/>
        <w:t>РЕЗУЛЬТАТЫ</w:t>
      </w:r>
      <w:r w:rsidRPr="005F0BDC">
        <w:rPr>
          <w:b/>
          <w:sz w:val="28"/>
          <w:szCs w:val="28"/>
        </w:rPr>
        <w:tab/>
        <w:t>ОСВОЕНИЯ</w:t>
      </w:r>
      <w:r w:rsidRPr="005F0BDC">
        <w:rPr>
          <w:b/>
          <w:sz w:val="28"/>
          <w:szCs w:val="28"/>
        </w:rPr>
        <w:tab/>
      </w:r>
      <w:r w:rsidRPr="005F0BDC">
        <w:rPr>
          <w:b/>
          <w:spacing w:val="-1"/>
          <w:sz w:val="28"/>
          <w:szCs w:val="28"/>
        </w:rPr>
        <w:t>РАБОЧЕЙ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ПРОГРАММЫ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(ПО ГОДАМ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81" w:firstLine="571"/>
      </w:pPr>
      <w:r w:rsidRPr="005F0BDC">
        <w:t>Освоение учебного курса «Вероятность и статистика» на уровне среднего</w:t>
      </w:r>
      <w:r w:rsidRPr="005F0BDC">
        <w:rPr>
          <w:spacing w:val="1"/>
        </w:rPr>
        <w:t xml:space="preserve"> </w:t>
      </w:r>
      <w:r w:rsidRPr="005F0BDC">
        <w:t>общего образования должно обеспечивать достижение следующих предметных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-6"/>
        </w:rPr>
        <w:t xml:space="preserve"> </w:t>
      </w:r>
      <w:r w:rsidRPr="005F0BDC">
        <w:t>результатов: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numPr>
          <w:ilvl w:val="1"/>
          <w:numId w:val="144"/>
        </w:numPr>
        <w:tabs>
          <w:tab w:val="left" w:pos="1758"/>
        </w:tabs>
        <w:spacing w:before="73"/>
        <w:jc w:val="both"/>
      </w:pPr>
      <w:r w:rsidRPr="005F0BDC">
        <w:lastRenderedPageBreak/>
        <w:t>класс</w:t>
      </w:r>
    </w:p>
    <w:p w:rsidR="00F02FC4" w:rsidRPr="005F0BDC" w:rsidRDefault="005F0BDC">
      <w:pPr>
        <w:pStyle w:val="a3"/>
        <w:tabs>
          <w:tab w:val="left" w:pos="2581"/>
          <w:tab w:val="left" w:pos="4348"/>
          <w:tab w:val="left" w:pos="6002"/>
          <w:tab w:val="left" w:pos="7591"/>
          <w:tab w:val="left" w:pos="9387"/>
        </w:tabs>
        <w:spacing w:before="55" w:line="276" w:lineRule="auto"/>
        <w:ind w:left="1126" w:right="568" w:firstLine="547"/>
        <w:jc w:val="right"/>
      </w:pPr>
      <w:r w:rsidRPr="005F0BDC">
        <w:t>Свободно</w:t>
      </w:r>
      <w:r w:rsidRPr="005F0BDC">
        <w:rPr>
          <w:spacing w:val="7"/>
        </w:rPr>
        <w:t xml:space="preserve"> </w:t>
      </w:r>
      <w:r w:rsidRPr="005F0BDC">
        <w:t>оперировать</w:t>
      </w:r>
      <w:r w:rsidRPr="005F0BDC">
        <w:rPr>
          <w:spacing w:val="5"/>
        </w:rPr>
        <w:t xml:space="preserve"> </w:t>
      </w:r>
      <w:r w:rsidRPr="005F0BDC">
        <w:t>понятиями:</w:t>
      </w:r>
      <w:r w:rsidRPr="005F0BDC">
        <w:rPr>
          <w:spacing w:val="9"/>
        </w:rPr>
        <w:t xml:space="preserve"> </w:t>
      </w:r>
      <w:r w:rsidRPr="005F0BDC">
        <w:t>граф,</w:t>
      </w:r>
      <w:r w:rsidRPr="005F0BDC">
        <w:rPr>
          <w:spacing w:val="5"/>
        </w:rPr>
        <w:t xml:space="preserve"> </w:t>
      </w:r>
      <w:r w:rsidRPr="005F0BDC">
        <w:t>плоский</w:t>
      </w:r>
      <w:r w:rsidRPr="005F0BDC">
        <w:rPr>
          <w:spacing w:val="10"/>
        </w:rPr>
        <w:t xml:space="preserve"> </w:t>
      </w:r>
      <w:r w:rsidRPr="005F0BDC">
        <w:t>граф,</w:t>
      </w:r>
      <w:r w:rsidRPr="005F0BDC">
        <w:rPr>
          <w:spacing w:val="6"/>
        </w:rPr>
        <w:t xml:space="preserve"> </w:t>
      </w:r>
      <w:r w:rsidRPr="005F0BDC">
        <w:t>связный</w:t>
      </w:r>
      <w:r w:rsidRPr="005F0BDC">
        <w:rPr>
          <w:spacing w:val="9"/>
        </w:rPr>
        <w:t xml:space="preserve"> </w:t>
      </w:r>
      <w:r w:rsidRPr="005F0BDC">
        <w:t>граф,</w:t>
      </w:r>
      <w:r w:rsidRPr="005F0BDC">
        <w:rPr>
          <w:spacing w:val="3"/>
        </w:rPr>
        <w:t xml:space="preserve"> </w:t>
      </w:r>
      <w:r w:rsidRPr="005F0BDC">
        <w:t>путь</w:t>
      </w:r>
      <w:r w:rsidRPr="005F0BDC">
        <w:rPr>
          <w:spacing w:val="-67"/>
        </w:rPr>
        <w:t xml:space="preserve"> </w:t>
      </w:r>
      <w:r w:rsidRPr="005F0BDC">
        <w:t>в графе, цепь, цикл, дерево, степень вершины, дерево случайного эксперимента.</w:t>
      </w:r>
      <w:r w:rsidRPr="005F0BDC">
        <w:rPr>
          <w:spacing w:val="-67"/>
        </w:rPr>
        <w:t xml:space="preserve"> </w:t>
      </w:r>
      <w:r w:rsidRPr="005F0BDC">
        <w:t>Свободно</w:t>
      </w:r>
      <w:r w:rsidRPr="005F0BDC">
        <w:tab/>
        <w:t>оперировать</w:t>
      </w:r>
      <w:r w:rsidRPr="005F0BDC">
        <w:tab/>
        <w:t>понятиями:</w:t>
      </w:r>
      <w:r w:rsidRPr="005F0BDC">
        <w:tab/>
        <w:t>случайный</w:t>
      </w:r>
      <w:r w:rsidRPr="005F0BDC">
        <w:tab/>
        <w:t>эксперимент</w:t>
      </w:r>
      <w:r w:rsidRPr="005F0BDC">
        <w:tab/>
        <w:t>(опыт),</w:t>
      </w:r>
    </w:p>
    <w:p w:rsidR="00F02FC4" w:rsidRPr="005F0BDC" w:rsidRDefault="005F0BDC">
      <w:pPr>
        <w:pStyle w:val="a3"/>
        <w:spacing w:line="276" w:lineRule="auto"/>
        <w:ind w:left="1066" w:right="564"/>
      </w:pPr>
      <w:r w:rsidRPr="005F0BDC">
        <w:t>случайное</w:t>
      </w:r>
      <w:r w:rsidRPr="005F0BDC">
        <w:rPr>
          <w:spacing w:val="1"/>
        </w:rPr>
        <w:t xml:space="preserve"> </w:t>
      </w:r>
      <w:r w:rsidRPr="005F0BDC">
        <w:t>событие,</w:t>
      </w:r>
      <w:r w:rsidRPr="005F0BDC">
        <w:rPr>
          <w:spacing w:val="1"/>
        </w:rPr>
        <w:t xml:space="preserve"> </w:t>
      </w:r>
      <w:r w:rsidRPr="005F0BDC">
        <w:t>элементарное</w:t>
      </w:r>
      <w:r w:rsidRPr="005F0BDC">
        <w:rPr>
          <w:spacing w:val="1"/>
        </w:rPr>
        <w:t xml:space="preserve"> </w:t>
      </w:r>
      <w:r w:rsidRPr="005F0BDC">
        <w:t>случайное</w:t>
      </w:r>
      <w:r w:rsidRPr="005F0BDC">
        <w:rPr>
          <w:spacing w:val="1"/>
        </w:rPr>
        <w:t xml:space="preserve"> </w:t>
      </w:r>
      <w:r w:rsidRPr="005F0BDC">
        <w:t>событие</w:t>
      </w:r>
      <w:r w:rsidRPr="005F0BDC">
        <w:rPr>
          <w:spacing w:val="1"/>
        </w:rPr>
        <w:t xml:space="preserve"> </w:t>
      </w:r>
      <w:r w:rsidRPr="005F0BDC">
        <w:t>(элементарный</w:t>
      </w:r>
      <w:r w:rsidRPr="005F0BDC">
        <w:rPr>
          <w:spacing w:val="1"/>
        </w:rPr>
        <w:t xml:space="preserve"> </w:t>
      </w:r>
      <w:r w:rsidRPr="005F0BDC">
        <w:t>исход)</w:t>
      </w:r>
      <w:r w:rsidRPr="005F0BDC">
        <w:rPr>
          <w:spacing w:val="1"/>
        </w:rPr>
        <w:t xml:space="preserve"> </w:t>
      </w:r>
      <w:r w:rsidRPr="005F0BDC">
        <w:t>случайного опыта; находить вероятности событий в опытах с равновозможными</w:t>
      </w:r>
      <w:r w:rsidRPr="005F0BDC">
        <w:rPr>
          <w:spacing w:val="-67"/>
        </w:rPr>
        <w:t xml:space="preserve"> </w:t>
      </w:r>
      <w:r w:rsidRPr="005F0BDC">
        <w:t>элементарными событиями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066" w:right="561" w:firstLine="571"/>
      </w:pP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события:</w:t>
      </w:r>
      <w:r w:rsidRPr="005F0BDC">
        <w:rPr>
          <w:spacing w:val="1"/>
        </w:rPr>
        <w:t xml:space="preserve"> </w:t>
      </w:r>
      <w:r w:rsidRPr="005F0BDC">
        <w:t>пересечение,</w:t>
      </w:r>
      <w:r w:rsidRPr="005F0BDC">
        <w:rPr>
          <w:spacing w:val="1"/>
        </w:rPr>
        <w:t xml:space="preserve"> </w:t>
      </w:r>
      <w:r w:rsidRPr="005F0BDC">
        <w:t>объединение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событий, событие, противоположное данному; использовать диаграммы Эйлера,</w:t>
      </w:r>
      <w:r w:rsidRPr="005F0BDC">
        <w:rPr>
          <w:spacing w:val="-67"/>
        </w:rPr>
        <w:t xml:space="preserve"> </w:t>
      </w:r>
      <w:r w:rsidRPr="005F0BDC">
        <w:t>координатную прямую для решения задач; пользоваться формулой сложения</w:t>
      </w:r>
      <w:r w:rsidRPr="005F0BDC">
        <w:rPr>
          <w:spacing w:val="1"/>
        </w:rPr>
        <w:t xml:space="preserve"> </w:t>
      </w:r>
      <w:r w:rsidRPr="005F0BDC">
        <w:t>вероятностей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1"/>
        </w:rPr>
        <w:t xml:space="preserve"> </w:t>
      </w:r>
      <w:r w:rsidRPr="005F0BDC">
        <w:t>вероятностей</w:t>
      </w:r>
      <w:r w:rsidRPr="005F0BDC">
        <w:rPr>
          <w:spacing w:val="-3"/>
        </w:rPr>
        <w:t xml:space="preserve"> </w:t>
      </w:r>
      <w:r w:rsidRPr="005F0BDC">
        <w:t>двух и</w:t>
      </w:r>
      <w:r w:rsidRPr="005F0BDC">
        <w:rPr>
          <w:spacing w:val="1"/>
        </w:rPr>
        <w:t xml:space="preserve"> </w:t>
      </w:r>
      <w:r w:rsidRPr="005F0BDC">
        <w:t>трёх случайных событий .</w:t>
      </w:r>
    </w:p>
    <w:p w:rsidR="00F02FC4" w:rsidRPr="005F0BDC" w:rsidRDefault="005F0BDC">
      <w:pPr>
        <w:pStyle w:val="a3"/>
        <w:spacing w:before="1" w:line="276" w:lineRule="auto"/>
        <w:ind w:left="1066" w:right="565" w:firstLine="571"/>
      </w:pPr>
      <w:r w:rsidRPr="005F0BDC">
        <w:t>Оперировать понятиями: условная вероятность, умножение вероятностей,</w:t>
      </w:r>
      <w:r w:rsidRPr="005F0BDC">
        <w:rPr>
          <w:spacing w:val="1"/>
        </w:rPr>
        <w:t xml:space="preserve"> </w:t>
      </w:r>
      <w:r w:rsidRPr="005F0BDC">
        <w:t>независимые события, дерево случайного эксперимента; находить вероятности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умножения,</w:t>
      </w:r>
      <w:r w:rsidRPr="005F0BDC">
        <w:rPr>
          <w:spacing w:val="1"/>
        </w:rPr>
        <w:t xml:space="preserve"> </w:t>
      </w:r>
      <w:r w:rsidRPr="005F0BDC">
        <w:t>дерева</w:t>
      </w:r>
      <w:r w:rsidRPr="005F0BDC">
        <w:rPr>
          <w:spacing w:val="1"/>
        </w:rPr>
        <w:t xml:space="preserve"> </w:t>
      </w:r>
      <w:r w:rsidRPr="005F0BDC">
        <w:t>случайного</w:t>
      </w:r>
      <w:r w:rsidRPr="005F0BDC">
        <w:rPr>
          <w:spacing w:val="1"/>
        </w:rPr>
        <w:t xml:space="preserve"> </w:t>
      </w:r>
      <w:r w:rsidRPr="005F0BDC">
        <w:t>опыта,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формулу</w:t>
      </w:r>
      <w:r w:rsidRPr="005F0BDC">
        <w:rPr>
          <w:spacing w:val="1"/>
        </w:rPr>
        <w:t xml:space="preserve"> </w:t>
      </w:r>
      <w:r w:rsidRPr="005F0BDC">
        <w:t>полной</w:t>
      </w:r>
      <w:r w:rsidRPr="005F0BDC">
        <w:rPr>
          <w:spacing w:val="1"/>
        </w:rPr>
        <w:t xml:space="preserve"> </w:t>
      </w:r>
      <w:r w:rsidRPr="005F0BDC">
        <w:t>вероятности,</w:t>
      </w:r>
      <w:r w:rsidRPr="005F0BDC">
        <w:rPr>
          <w:spacing w:val="1"/>
        </w:rPr>
        <w:t xml:space="preserve"> </w:t>
      </w:r>
      <w:r w:rsidRPr="005F0BDC">
        <w:t>формулу</w:t>
      </w:r>
      <w:r w:rsidRPr="005F0BDC">
        <w:rPr>
          <w:spacing w:val="1"/>
        </w:rPr>
        <w:t xml:space="preserve"> </w:t>
      </w:r>
      <w:r w:rsidRPr="005F0BDC">
        <w:t>Байеса</w:t>
      </w:r>
      <w:r w:rsidRPr="005F0BDC">
        <w:rPr>
          <w:spacing w:val="70"/>
        </w:rPr>
        <w:t xml:space="preserve"> </w:t>
      </w:r>
      <w:r w:rsidRPr="005F0BDC">
        <w:t>при</w:t>
      </w:r>
      <w:r w:rsidRPr="005F0BDC">
        <w:rPr>
          <w:spacing w:val="7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независимость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формуле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случайного эксперимента .</w:t>
      </w:r>
    </w:p>
    <w:p w:rsidR="00F02FC4" w:rsidRPr="005F0BDC" w:rsidRDefault="005F0BDC">
      <w:pPr>
        <w:pStyle w:val="a3"/>
        <w:spacing w:line="276" w:lineRule="auto"/>
        <w:ind w:left="1066" w:right="570" w:firstLine="571"/>
      </w:pP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комбинаторные</w:t>
      </w:r>
      <w:r w:rsidRPr="005F0BDC">
        <w:rPr>
          <w:spacing w:val="1"/>
        </w:rPr>
        <w:t xml:space="preserve"> </w:t>
      </w:r>
      <w:r w:rsidRPr="005F0BDC">
        <w:t>формулы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перечисления</w:t>
      </w:r>
      <w:r w:rsidRPr="005F0BDC">
        <w:rPr>
          <w:spacing w:val="1"/>
        </w:rPr>
        <w:t xml:space="preserve"> </w:t>
      </w:r>
      <w:r w:rsidRPr="005F0BDC">
        <w:t>элементов множеств, элементарных событий случайного опыта, решения задач</w:t>
      </w:r>
      <w:r w:rsidRPr="005F0BDC">
        <w:rPr>
          <w:spacing w:val="1"/>
        </w:rPr>
        <w:t xml:space="preserve"> </w:t>
      </w:r>
      <w:r w:rsidRPr="005F0BDC">
        <w:t>по теории вероятностей .</w:t>
      </w:r>
    </w:p>
    <w:p w:rsidR="00F02FC4" w:rsidRPr="005F0BDC" w:rsidRDefault="005F0BDC">
      <w:pPr>
        <w:pStyle w:val="a3"/>
        <w:spacing w:line="276" w:lineRule="auto"/>
        <w:ind w:left="1066" w:right="563" w:firstLine="571"/>
      </w:pPr>
      <w:r w:rsidRPr="005F0BDC">
        <w:t>Свободно оперировать понятиями: бинарный случайный опыт (испытание),</w:t>
      </w:r>
      <w:r w:rsidRPr="005F0BDC">
        <w:rPr>
          <w:spacing w:val="-67"/>
        </w:rPr>
        <w:t xml:space="preserve"> </w:t>
      </w:r>
      <w:r w:rsidRPr="005F0BDC">
        <w:t>успех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неудача,</w:t>
      </w:r>
      <w:r w:rsidRPr="005F0BDC">
        <w:rPr>
          <w:spacing w:val="1"/>
        </w:rPr>
        <w:t xml:space="preserve"> </w:t>
      </w:r>
      <w:r w:rsidRPr="005F0BDC">
        <w:t>независимые</w:t>
      </w:r>
      <w:r w:rsidRPr="005F0BDC">
        <w:rPr>
          <w:spacing w:val="1"/>
        </w:rPr>
        <w:t xml:space="preserve"> </w:t>
      </w:r>
      <w:r w:rsidRPr="005F0BDC">
        <w:t>испытания,</w:t>
      </w:r>
      <w:r w:rsidRPr="005F0BDC">
        <w:rPr>
          <w:spacing w:val="1"/>
        </w:rPr>
        <w:t xml:space="preserve"> </w:t>
      </w:r>
      <w:r w:rsidRPr="005F0BDC">
        <w:t>серия</w:t>
      </w:r>
      <w:r w:rsidRPr="005F0BDC">
        <w:rPr>
          <w:spacing w:val="1"/>
        </w:rPr>
        <w:t xml:space="preserve"> </w:t>
      </w:r>
      <w:r w:rsidRPr="005F0BDC">
        <w:t>испытаний;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вероятности событий: в серии испытаний до первого успеха; в серии испытаний</w:t>
      </w:r>
      <w:r w:rsidRPr="005F0BDC">
        <w:rPr>
          <w:spacing w:val="1"/>
        </w:rPr>
        <w:t xml:space="preserve"> </w:t>
      </w:r>
      <w:r w:rsidRPr="005F0BDC">
        <w:t>Бернулли;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опыте,</w:t>
      </w:r>
      <w:r w:rsidRPr="005F0BDC">
        <w:rPr>
          <w:spacing w:val="1"/>
        </w:rPr>
        <w:t xml:space="preserve"> </w:t>
      </w:r>
      <w:r w:rsidRPr="005F0BDC">
        <w:t>связанном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1"/>
        </w:rPr>
        <w:t xml:space="preserve"> </w:t>
      </w:r>
      <w:r w:rsidRPr="005F0BDC">
        <w:t>случайным</w:t>
      </w:r>
      <w:r w:rsidRPr="005F0BDC">
        <w:rPr>
          <w:spacing w:val="1"/>
        </w:rPr>
        <w:t xml:space="preserve"> </w:t>
      </w:r>
      <w:r w:rsidRPr="005F0BDC">
        <w:t>выбором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71"/>
        </w:rPr>
        <w:t xml:space="preserve"> </w:t>
      </w:r>
      <w:r w:rsidRPr="005F0BDC">
        <w:t>конечной</w:t>
      </w:r>
      <w:r w:rsidRPr="005F0BDC">
        <w:rPr>
          <w:spacing w:val="1"/>
        </w:rPr>
        <w:t xml:space="preserve"> </w:t>
      </w:r>
      <w:r w:rsidRPr="005F0BDC">
        <w:t>совокупности .</w:t>
      </w:r>
    </w:p>
    <w:p w:rsidR="00F02FC4" w:rsidRPr="005F0BDC" w:rsidRDefault="005F0BDC">
      <w:pPr>
        <w:pStyle w:val="a3"/>
        <w:spacing w:before="1" w:line="276" w:lineRule="auto"/>
        <w:ind w:left="1066" w:right="567" w:firstLine="571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случайная</w:t>
      </w:r>
      <w:r w:rsidRPr="005F0BDC">
        <w:rPr>
          <w:spacing w:val="1"/>
        </w:rPr>
        <w:t xml:space="preserve"> </w:t>
      </w:r>
      <w:r w:rsidRPr="005F0BDC">
        <w:t>величина,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вероятностей,</w:t>
      </w:r>
      <w:r w:rsidRPr="005F0BDC">
        <w:rPr>
          <w:spacing w:val="1"/>
        </w:rPr>
        <w:t xml:space="preserve"> </w:t>
      </w:r>
      <w:r w:rsidRPr="005F0BDC">
        <w:t>диаграмма</w:t>
      </w:r>
      <w:r w:rsidRPr="005F0BDC">
        <w:rPr>
          <w:spacing w:val="1"/>
        </w:rPr>
        <w:t xml:space="preserve"> </w:t>
      </w:r>
      <w:r w:rsidRPr="005F0BDC">
        <w:t>распределения,</w:t>
      </w:r>
      <w:r w:rsidRPr="005F0BDC">
        <w:rPr>
          <w:spacing w:val="1"/>
        </w:rPr>
        <w:t xml:space="preserve"> </w:t>
      </w:r>
      <w:r w:rsidRPr="005F0BDC">
        <w:t>бинарная</w:t>
      </w:r>
      <w:r w:rsidRPr="005F0BDC">
        <w:rPr>
          <w:spacing w:val="1"/>
        </w:rPr>
        <w:t xml:space="preserve"> </w:t>
      </w:r>
      <w:r w:rsidRPr="005F0BDC">
        <w:t>случайная</w:t>
      </w:r>
      <w:r w:rsidRPr="005F0BDC">
        <w:rPr>
          <w:spacing w:val="1"/>
        </w:rPr>
        <w:t xml:space="preserve"> </w:t>
      </w:r>
      <w:r w:rsidRPr="005F0BDC">
        <w:t>величина,</w:t>
      </w:r>
      <w:r w:rsidRPr="005F0BDC">
        <w:rPr>
          <w:spacing w:val="1"/>
        </w:rPr>
        <w:t xml:space="preserve"> </w:t>
      </w:r>
      <w:r w:rsidRPr="005F0BDC">
        <w:t>геометрическое,</w:t>
      </w:r>
      <w:r w:rsidRPr="005F0BDC">
        <w:rPr>
          <w:spacing w:val="-4"/>
        </w:rPr>
        <w:t xml:space="preserve"> </w:t>
      </w:r>
      <w:r w:rsidRPr="005F0BDC">
        <w:t>биномиальное</w:t>
      </w:r>
      <w:r w:rsidRPr="005F0BDC">
        <w:rPr>
          <w:spacing w:val="-4"/>
        </w:rPr>
        <w:t xml:space="preserve"> </w:t>
      </w:r>
      <w:r w:rsidRPr="005F0BDC">
        <w:t>распределение 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numPr>
          <w:ilvl w:val="1"/>
          <w:numId w:val="144"/>
        </w:numPr>
        <w:tabs>
          <w:tab w:val="left" w:pos="1758"/>
        </w:tabs>
        <w:jc w:val="both"/>
      </w:pPr>
      <w:r w:rsidRPr="005F0BDC">
        <w:t>класс</w:t>
      </w:r>
    </w:p>
    <w:p w:rsidR="00F02FC4" w:rsidRPr="005F0BDC" w:rsidRDefault="005F0BDC">
      <w:pPr>
        <w:pStyle w:val="a3"/>
        <w:spacing w:before="50"/>
        <w:ind w:right="561" w:firstLine="566"/>
      </w:pP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совместное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7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величин;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таблицу</w:t>
      </w:r>
      <w:r w:rsidRPr="005F0BDC">
        <w:rPr>
          <w:spacing w:val="1"/>
        </w:rPr>
        <w:t xml:space="preserve"> </w:t>
      </w:r>
      <w:r w:rsidRPr="005F0BDC">
        <w:t>совместного</w:t>
      </w:r>
      <w:r w:rsidRPr="005F0BDC">
        <w:rPr>
          <w:spacing w:val="1"/>
        </w:rPr>
        <w:t xml:space="preserve"> </w:t>
      </w:r>
      <w:r w:rsidRPr="005F0BDC">
        <w:t>распределения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выделения</w:t>
      </w:r>
      <w:r w:rsidRPr="005F0BDC">
        <w:rPr>
          <w:spacing w:val="1"/>
        </w:rPr>
        <w:t xml:space="preserve"> </w:t>
      </w:r>
      <w:r w:rsidRPr="005F0BDC">
        <w:t>распределения</w:t>
      </w:r>
      <w:r w:rsidRPr="005F0BDC">
        <w:rPr>
          <w:spacing w:val="1"/>
        </w:rPr>
        <w:t xml:space="preserve"> </w:t>
      </w:r>
      <w:r w:rsidRPr="005F0BDC">
        <w:t>каждой</w:t>
      </w:r>
      <w:r w:rsidRPr="005F0BDC">
        <w:rPr>
          <w:spacing w:val="1"/>
        </w:rPr>
        <w:t xml:space="preserve"> </w:t>
      </w:r>
      <w:r w:rsidRPr="005F0BDC">
        <w:t>величины,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независимости случайных</w:t>
      </w:r>
      <w:r w:rsidRPr="005F0BDC">
        <w:rPr>
          <w:spacing w:val="1"/>
        </w:rPr>
        <w:t xml:space="preserve"> </w:t>
      </w:r>
      <w:r w:rsidRPr="005F0BDC">
        <w:t>величин .</w:t>
      </w:r>
    </w:p>
    <w:p w:rsidR="00F02FC4" w:rsidRPr="005F0BDC" w:rsidRDefault="005F0BDC">
      <w:pPr>
        <w:pStyle w:val="a3"/>
        <w:spacing w:before="4"/>
        <w:ind w:right="559" w:firstLine="566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понятием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ожидания</w:t>
      </w:r>
      <w:r w:rsidRPr="005F0BDC">
        <w:rPr>
          <w:spacing w:val="1"/>
        </w:rPr>
        <w:t xml:space="preserve"> </w:t>
      </w:r>
      <w:r w:rsidRPr="005F0BDC">
        <w:t>случайной</w:t>
      </w:r>
      <w:r w:rsidRPr="005F0BDC">
        <w:rPr>
          <w:spacing w:val="-67"/>
        </w:rPr>
        <w:t xml:space="preserve"> </w:t>
      </w:r>
      <w:r w:rsidRPr="005F0BDC">
        <w:t>величины (распределения); применять свойства математического ожидания 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ожидание</w:t>
      </w:r>
      <w:r w:rsidRPr="005F0BDC">
        <w:rPr>
          <w:spacing w:val="1"/>
        </w:rPr>
        <w:t xml:space="preserve"> </w:t>
      </w:r>
      <w:r w:rsidRPr="005F0BDC">
        <w:t>биномиального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геометрического</w:t>
      </w:r>
      <w:r w:rsidRPr="005F0BDC">
        <w:rPr>
          <w:spacing w:val="-5"/>
        </w:rPr>
        <w:t xml:space="preserve"> </w:t>
      </w:r>
      <w:r w:rsidRPr="005F0BDC">
        <w:t>распределений .</w:t>
      </w:r>
    </w:p>
    <w:p w:rsidR="00F02FC4" w:rsidRPr="005F0BDC" w:rsidRDefault="005F0BDC">
      <w:pPr>
        <w:pStyle w:val="a3"/>
        <w:spacing w:before="1"/>
        <w:ind w:right="566" w:firstLine="566"/>
      </w:pPr>
      <w:r w:rsidRPr="005F0BDC">
        <w:t>Свободно</w:t>
      </w:r>
      <w:r w:rsidRPr="005F0BDC">
        <w:rPr>
          <w:spacing w:val="1"/>
        </w:rPr>
        <w:t xml:space="preserve"> </w:t>
      </w:r>
      <w:r w:rsidRPr="005F0BDC">
        <w:t>оперировать</w:t>
      </w:r>
      <w:r w:rsidRPr="005F0BDC">
        <w:rPr>
          <w:spacing w:val="1"/>
        </w:rPr>
        <w:t xml:space="preserve"> </w:t>
      </w:r>
      <w:r w:rsidRPr="005F0BDC">
        <w:t>понятиями:</w:t>
      </w:r>
      <w:r w:rsidRPr="005F0BDC">
        <w:rPr>
          <w:spacing w:val="1"/>
        </w:rPr>
        <w:t xml:space="preserve"> </w:t>
      </w:r>
      <w:r w:rsidRPr="005F0BDC">
        <w:t>дисперсия,</w:t>
      </w:r>
      <w:r w:rsidRPr="005F0BDC">
        <w:rPr>
          <w:spacing w:val="1"/>
        </w:rPr>
        <w:t xml:space="preserve"> </w:t>
      </w:r>
      <w:r w:rsidRPr="005F0BDC">
        <w:t>стандартное</w:t>
      </w:r>
      <w:r w:rsidRPr="005F0BDC">
        <w:rPr>
          <w:spacing w:val="1"/>
        </w:rPr>
        <w:t xml:space="preserve"> </w:t>
      </w:r>
      <w:r w:rsidRPr="005F0BDC">
        <w:t>отклонение</w:t>
      </w:r>
      <w:r w:rsidRPr="005F0BDC">
        <w:rPr>
          <w:spacing w:val="1"/>
        </w:rPr>
        <w:t xml:space="preserve"> </w:t>
      </w:r>
      <w:r w:rsidRPr="005F0BDC">
        <w:t>случайной</w:t>
      </w:r>
      <w:r w:rsidRPr="005F0BDC">
        <w:rPr>
          <w:spacing w:val="18"/>
        </w:rPr>
        <w:t xml:space="preserve"> </w:t>
      </w:r>
      <w:r w:rsidRPr="005F0BDC">
        <w:t>величины;</w:t>
      </w:r>
      <w:r w:rsidRPr="005F0BDC">
        <w:rPr>
          <w:spacing w:val="19"/>
        </w:rPr>
        <w:t xml:space="preserve"> </w:t>
      </w:r>
      <w:r w:rsidRPr="005F0BDC">
        <w:t>применять</w:t>
      </w:r>
      <w:r w:rsidRPr="005F0BDC">
        <w:rPr>
          <w:spacing w:val="16"/>
        </w:rPr>
        <w:t xml:space="preserve"> </w:t>
      </w:r>
      <w:r w:rsidRPr="005F0BDC">
        <w:t>свойства</w:t>
      </w:r>
      <w:r w:rsidRPr="005F0BDC">
        <w:rPr>
          <w:spacing w:val="18"/>
        </w:rPr>
        <w:t xml:space="preserve"> </w:t>
      </w:r>
      <w:r w:rsidRPr="005F0BDC">
        <w:t>дисперсии</w:t>
      </w:r>
      <w:r w:rsidRPr="005F0BDC">
        <w:rPr>
          <w:spacing w:val="17"/>
        </w:rPr>
        <w:t xml:space="preserve"> </w:t>
      </w:r>
      <w:r w:rsidRPr="005F0BDC">
        <w:t>случайной</w:t>
      </w:r>
      <w:r w:rsidRPr="005F0BDC">
        <w:rPr>
          <w:spacing w:val="18"/>
        </w:rPr>
        <w:t xml:space="preserve"> </w:t>
      </w:r>
      <w:r w:rsidRPr="005F0BDC">
        <w:t>величины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42" w:lineRule="auto"/>
        <w:ind w:right="558"/>
      </w:pPr>
      <w:r w:rsidRPr="005F0BDC">
        <w:lastRenderedPageBreak/>
        <w:t>(распределения)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дисперсию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стандартное</w:t>
      </w:r>
      <w:r w:rsidRPr="005F0BDC">
        <w:rPr>
          <w:spacing w:val="1"/>
        </w:rPr>
        <w:t xml:space="preserve"> </w:t>
      </w:r>
      <w:r w:rsidRPr="005F0BDC">
        <w:t>отклонение</w:t>
      </w:r>
      <w:r w:rsidRPr="005F0BDC">
        <w:rPr>
          <w:spacing w:val="-1"/>
        </w:rPr>
        <w:t xml:space="preserve"> </w:t>
      </w:r>
      <w:r w:rsidRPr="005F0BDC">
        <w:t>геометрического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биномиального распределений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/>
        <w:ind w:right="554" w:firstLine="566"/>
      </w:pPr>
      <w:r w:rsidRPr="005F0BDC">
        <w:t>Вычислять</w:t>
      </w:r>
      <w:r w:rsidRPr="005F0BDC">
        <w:rPr>
          <w:spacing w:val="1"/>
        </w:rPr>
        <w:t xml:space="preserve"> </w:t>
      </w:r>
      <w:r w:rsidRPr="005F0BDC">
        <w:t>выборочные</w:t>
      </w:r>
      <w:r w:rsidRPr="005F0BDC">
        <w:rPr>
          <w:spacing w:val="1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данной</w:t>
      </w:r>
      <w:r w:rsidRPr="005F0BDC">
        <w:rPr>
          <w:spacing w:val="1"/>
        </w:rPr>
        <w:t xml:space="preserve"> </w:t>
      </w:r>
      <w:r w:rsidRPr="005F0BDC">
        <w:t>выборке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генеральной</w:t>
      </w:r>
      <w:r w:rsidRPr="005F0BDC">
        <w:rPr>
          <w:spacing w:val="1"/>
        </w:rPr>
        <w:t xml:space="preserve"> </w:t>
      </w:r>
      <w:r w:rsidRPr="005F0BDC">
        <w:t>совокупности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выборочным</w:t>
      </w:r>
      <w:r w:rsidRPr="005F0BDC">
        <w:rPr>
          <w:spacing w:val="1"/>
        </w:rPr>
        <w:t xml:space="preserve"> </w:t>
      </w:r>
      <w:r w:rsidRPr="005F0BDC">
        <w:t>характеристикам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вероятности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проверять</w:t>
      </w:r>
      <w:r w:rsidRPr="005F0BDC">
        <w:rPr>
          <w:spacing w:val="1"/>
        </w:rPr>
        <w:t xml:space="preserve"> </w:t>
      </w:r>
      <w:r w:rsidRPr="005F0BDC">
        <w:t>простейшие</w:t>
      </w:r>
      <w:r w:rsidRPr="005F0BDC">
        <w:rPr>
          <w:spacing w:val="1"/>
        </w:rPr>
        <w:t xml:space="preserve"> </w:t>
      </w:r>
      <w:r w:rsidRPr="005F0BDC">
        <w:t>статистические</w:t>
      </w:r>
      <w:r w:rsidRPr="005F0BDC">
        <w:rPr>
          <w:spacing w:val="-2"/>
        </w:rPr>
        <w:t xml:space="preserve"> </w:t>
      </w:r>
      <w:r w:rsidRPr="005F0BDC">
        <w:t>гипотезы,</w:t>
      </w:r>
      <w:r w:rsidRPr="005F0BDC">
        <w:rPr>
          <w:spacing w:val="-6"/>
        </w:rPr>
        <w:t xml:space="preserve"> </w:t>
      </w:r>
      <w:r w:rsidRPr="005F0BDC">
        <w:t>пользуясь</w:t>
      </w:r>
      <w:r w:rsidRPr="005F0BDC">
        <w:rPr>
          <w:spacing w:val="-3"/>
        </w:rPr>
        <w:t xml:space="preserve"> </w:t>
      </w:r>
      <w:r w:rsidRPr="005F0BDC">
        <w:t>изученными</w:t>
      </w:r>
      <w:r w:rsidRPr="005F0BDC">
        <w:rPr>
          <w:spacing w:val="-1"/>
        </w:rPr>
        <w:t xml:space="preserve"> </w:t>
      </w:r>
      <w:r w:rsidRPr="005F0BDC">
        <w:t>распределениями</w:t>
      </w:r>
      <w:r w:rsidRPr="005F0BDC">
        <w:rPr>
          <w:spacing w:val="4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ind w:left="1405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КУРСА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(ПО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ГОДАМ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ОБУЧЕНИЯ)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pStyle w:val="Heading1"/>
        <w:numPr>
          <w:ilvl w:val="0"/>
          <w:numId w:val="143"/>
        </w:numPr>
        <w:tabs>
          <w:tab w:val="left" w:pos="1758"/>
        </w:tabs>
        <w:jc w:val="both"/>
      </w:pPr>
      <w:r w:rsidRPr="005F0BDC">
        <w:t>класс</w:t>
      </w:r>
    </w:p>
    <w:p w:rsidR="00F02FC4" w:rsidRPr="005F0BDC" w:rsidRDefault="005F0BDC">
      <w:pPr>
        <w:pStyle w:val="a3"/>
        <w:spacing w:before="53" w:line="278" w:lineRule="auto"/>
        <w:ind w:left="824" w:right="581" w:firstLine="571"/>
      </w:pPr>
      <w:r w:rsidRPr="005F0BDC">
        <w:t>Граф, связный граф, пути в графе: циклы и цепи . Степень (валентность)</w:t>
      </w:r>
      <w:r w:rsidRPr="005F0BDC">
        <w:rPr>
          <w:spacing w:val="1"/>
        </w:rPr>
        <w:t xml:space="preserve"> </w:t>
      </w:r>
      <w:r w:rsidRPr="005F0BDC">
        <w:t>вершины .</w:t>
      </w:r>
      <w:r w:rsidRPr="005F0BDC">
        <w:rPr>
          <w:spacing w:val="-4"/>
        </w:rPr>
        <w:t xml:space="preserve"> </w:t>
      </w:r>
      <w:r w:rsidRPr="005F0BDC">
        <w:t>Графы</w:t>
      </w:r>
      <w:r w:rsidRPr="005F0BDC">
        <w:rPr>
          <w:spacing w:val="-2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плоскости .</w:t>
      </w:r>
      <w:r w:rsidRPr="005F0BDC">
        <w:rPr>
          <w:spacing w:val="-1"/>
        </w:rPr>
        <w:t xml:space="preserve"> </w:t>
      </w:r>
      <w:r w:rsidRPr="005F0BDC">
        <w:t>Деревья .</w:t>
      </w:r>
    </w:p>
    <w:p w:rsidR="00F02FC4" w:rsidRPr="005F0BDC" w:rsidRDefault="005F0BDC">
      <w:pPr>
        <w:pStyle w:val="a3"/>
        <w:spacing w:line="276" w:lineRule="auto"/>
        <w:ind w:left="824" w:right="568" w:firstLine="571"/>
      </w:pPr>
      <w:r w:rsidRPr="005F0BDC">
        <w:t>Случайные</w:t>
      </w:r>
      <w:r w:rsidRPr="005F0BDC">
        <w:rPr>
          <w:spacing w:val="1"/>
        </w:rPr>
        <w:t xml:space="preserve"> </w:t>
      </w:r>
      <w:r w:rsidRPr="005F0BDC">
        <w:t>эксперименты</w:t>
      </w:r>
      <w:r w:rsidRPr="005F0BDC">
        <w:rPr>
          <w:spacing w:val="1"/>
        </w:rPr>
        <w:t xml:space="preserve"> </w:t>
      </w:r>
      <w:r w:rsidRPr="005F0BDC">
        <w:t>(опыты)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случайные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Элементарные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(исходы)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Вероятность</w:t>
      </w:r>
      <w:r w:rsidRPr="005F0BDC">
        <w:rPr>
          <w:spacing w:val="1"/>
        </w:rPr>
        <w:t xml:space="preserve"> </w:t>
      </w:r>
      <w:r w:rsidRPr="005F0BDC">
        <w:t>случайного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Близость</w:t>
      </w:r>
      <w:r w:rsidRPr="005F0BDC">
        <w:rPr>
          <w:spacing w:val="1"/>
        </w:rPr>
        <w:t xml:space="preserve"> </w:t>
      </w:r>
      <w:r w:rsidRPr="005F0BDC">
        <w:t>частоты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вероятности</w:t>
      </w:r>
      <w:r w:rsidRPr="005F0BDC">
        <w:rPr>
          <w:spacing w:val="1"/>
        </w:rPr>
        <w:t xml:space="preserve"> </w:t>
      </w:r>
      <w:r w:rsidRPr="005F0BDC">
        <w:t>событий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Случайные</w:t>
      </w:r>
      <w:r w:rsidRPr="005F0BDC">
        <w:rPr>
          <w:spacing w:val="1"/>
        </w:rPr>
        <w:t xml:space="preserve"> </w:t>
      </w:r>
      <w:r w:rsidRPr="005F0BDC">
        <w:t>опыты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равновозможными</w:t>
      </w:r>
      <w:r w:rsidRPr="005F0BDC">
        <w:rPr>
          <w:spacing w:val="1"/>
        </w:rPr>
        <w:t xml:space="preserve"> </w:t>
      </w:r>
      <w:r w:rsidRPr="005F0BDC">
        <w:t>элементарными</w:t>
      </w:r>
      <w:r w:rsidRPr="005F0BDC">
        <w:rPr>
          <w:spacing w:val="-67"/>
        </w:rPr>
        <w:t xml:space="preserve"> </w:t>
      </w:r>
      <w:r w:rsidRPr="005F0BDC">
        <w:t>событиями .</w:t>
      </w:r>
    </w:p>
    <w:p w:rsidR="00F02FC4" w:rsidRPr="005F0BDC" w:rsidRDefault="005F0BDC">
      <w:pPr>
        <w:pStyle w:val="a3"/>
        <w:spacing w:line="278" w:lineRule="auto"/>
        <w:ind w:left="824" w:right="569" w:firstLine="571"/>
      </w:pPr>
      <w:r w:rsidRPr="005F0BDC">
        <w:t>Операции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событиями:</w:t>
      </w:r>
      <w:r w:rsidRPr="005F0BDC">
        <w:rPr>
          <w:spacing w:val="1"/>
        </w:rPr>
        <w:t xml:space="preserve"> </w:t>
      </w:r>
      <w:r w:rsidRPr="005F0BDC">
        <w:t>пересечение,</w:t>
      </w:r>
      <w:r w:rsidRPr="005F0BDC">
        <w:rPr>
          <w:spacing w:val="1"/>
        </w:rPr>
        <w:t xml:space="preserve"> </w:t>
      </w:r>
      <w:r w:rsidRPr="005F0BDC">
        <w:t>объединение,</w:t>
      </w:r>
      <w:r w:rsidRPr="005F0BDC">
        <w:rPr>
          <w:spacing w:val="1"/>
        </w:rPr>
        <w:t xml:space="preserve"> </w:t>
      </w:r>
      <w:r w:rsidRPr="005F0BDC">
        <w:t>противоположные</w:t>
      </w:r>
      <w:r w:rsidRPr="005F0BDC">
        <w:rPr>
          <w:spacing w:val="1"/>
        </w:rPr>
        <w:t xml:space="preserve"> </w:t>
      </w:r>
      <w:r w:rsidRPr="005F0BDC">
        <w:t>события .</w:t>
      </w:r>
      <w:r w:rsidRPr="005F0BDC">
        <w:rPr>
          <w:spacing w:val="-5"/>
        </w:rPr>
        <w:t xml:space="preserve"> </w:t>
      </w:r>
      <w:r w:rsidRPr="005F0BDC">
        <w:t>Диаграммы</w:t>
      </w:r>
      <w:r w:rsidRPr="005F0BDC">
        <w:rPr>
          <w:spacing w:val="1"/>
        </w:rPr>
        <w:t xml:space="preserve"> </w:t>
      </w:r>
      <w:r w:rsidRPr="005F0BDC">
        <w:t>Эйлера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4"/>
        </w:rPr>
        <w:t xml:space="preserve"> </w:t>
      </w:r>
      <w:r w:rsidRPr="005F0BDC">
        <w:t>Формула</w:t>
      </w:r>
      <w:r w:rsidRPr="005F0BDC">
        <w:rPr>
          <w:spacing w:val="-4"/>
        </w:rPr>
        <w:t xml:space="preserve"> </w:t>
      </w:r>
      <w:r w:rsidRPr="005F0BDC">
        <w:t>сложения</w:t>
      </w:r>
      <w:r w:rsidRPr="005F0BDC">
        <w:rPr>
          <w:spacing w:val="-2"/>
        </w:rPr>
        <w:t xml:space="preserve"> </w:t>
      </w:r>
      <w:r w:rsidRPr="005F0BDC">
        <w:t>вероятностей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69" w:firstLine="571"/>
      </w:pPr>
      <w:r w:rsidRPr="005F0BDC">
        <w:t>Условная</w:t>
      </w:r>
      <w:r w:rsidRPr="005F0BDC">
        <w:rPr>
          <w:spacing w:val="1"/>
        </w:rPr>
        <w:t xml:space="preserve"> </w:t>
      </w:r>
      <w:r w:rsidRPr="005F0BDC">
        <w:t>вероятность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Умножение</w:t>
      </w:r>
      <w:r w:rsidRPr="005F0BDC">
        <w:rPr>
          <w:spacing w:val="1"/>
        </w:rPr>
        <w:t xml:space="preserve"> </w:t>
      </w:r>
      <w:r w:rsidRPr="005F0BDC">
        <w:t>вероятностей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Дерево</w:t>
      </w:r>
      <w:r w:rsidRPr="005F0BDC">
        <w:rPr>
          <w:spacing w:val="1"/>
        </w:rPr>
        <w:t xml:space="preserve"> </w:t>
      </w:r>
      <w:r w:rsidRPr="005F0BDC">
        <w:t>случайного</w:t>
      </w:r>
      <w:r w:rsidRPr="005F0BDC">
        <w:rPr>
          <w:spacing w:val="1"/>
        </w:rPr>
        <w:t xml:space="preserve"> </w:t>
      </w:r>
      <w:r w:rsidRPr="005F0BDC">
        <w:t>эксперимента . Формула полной вероятности . Формула Байеса . Независимые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72" w:firstLine="571"/>
      </w:pPr>
      <w:r w:rsidRPr="005F0BDC">
        <w:t>Бинарный</w:t>
      </w:r>
      <w:r w:rsidRPr="005F0BDC">
        <w:rPr>
          <w:spacing w:val="1"/>
        </w:rPr>
        <w:t xml:space="preserve"> </w:t>
      </w:r>
      <w:r w:rsidRPr="005F0BDC">
        <w:t>случайный</w:t>
      </w:r>
      <w:r w:rsidRPr="005F0BDC">
        <w:rPr>
          <w:spacing w:val="1"/>
        </w:rPr>
        <w:t xml:space="preserve"> </w:t>
      </w:r>
      <w:r w:rsidRPr="005F0BDC">
        <w:t>опыт</w:t>
      </w:r>
      <w:r w:rsidRPr="005F0BDC">
        <w:rPr>
          <w:spacing w:val="1"/>
        </w:rPr>
        <w:t xml:space="preserve"> </w:t>
      </w:r>
      <w:r w:rsidRPr="005F0BDC">
        <w:t>(испытание),</w:t>
      </w:r>
      <w:r w:rsidRPr="005F0BDC">
        <w:rPr>
          <w:spacing w:val="1"/>
        </w:rPr>
        <w:t xml:space="preserve"> </w:t>
      </w:r>
      <w:r w:rsidRPr="005F0BDC">
        <w:t>успех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неудача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Независимые</w:t>
      </w:r>
      <w:r w:rsidRPr="005F0BDC">
        <w:rPr>
          <w:spacing w:val="1"/>
        </w:rPr>
        <w:t xml:space="preserve"> </w:t>
      </w:r>
      <w:r w:rsidRPr="005F0BDC">
        <w:t>испытания . Серия независимых испытаний до первого успеха . Перестановки и</w:t>
      </w:r>
      <w:r w:rsidRPr="005F0BDC">
        <w:rPr>
          <w:spacing w:val="1"/>
        </w:rPr>
        <w:t xml:space="preserve"> </w:t>
      </w:r>
      <w:r w:rsidRPr="005F0BDC">
        <w:t>факториал</w:t>
      </w:r>
      <w:r w:rsidRPr="005F0BDC">
        <w:rPr>
          <w:spacing w:val="-7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Число</w:t>
      </w:r>
      <w:r w:rsidRPr="005F0BDC">
        <w:rPr>
          <w:spacing w:val="-1"/>
        </w:rPr>
        <w:t xml:space="preserve"> </w:t>
      </w:r>
      <w:r w:rsidRPr="005F0BDC">
        <w:t>сочетаний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Треугольник</w:t>
      </w:r>
      <w:r w:rsidRPr="005F0BDC">
        <w:rPr>
          <w:spacing w:val="-5"/>
        </w:rPr>
        <w:t xml:space="preserve"> </w:t>
      </w:r>
      <w:r w:rsidRPr="005F0BDC">
        <w:t>Паскаля</w:t>
      </w:r>
      <w:r w:rsidRPr="005F0BDC">
        <w:rPr>
          <w:spacing w:val="-6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Формула</w:t>
      </w:r>
      <w:r w:rsidRPr="005F0BDC">
        <w:rPr>
          <w:spacing w:val="-4"/>
        </w:rPr>
        <w:t xml:space="preserve"> </w:t>
      </w:r>
      <w:r w:rsidRPr="005F0BDC">
        <w:t>бинома</w:t>
      </w:r>
      <w:r w:rsidRPr="005F0BDC">
        <w:rPr>
          <w:spacing w:val="-6"/>
        </w:rPr>
        <w:t xml:space="preserve"> </w:t>
      </w:r>
      <w:r w:rsidRPr="005F0BDC">
        <w:t>Ньютона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76" w:firstLine="571"/>
      </w:pPr>
      <w:r w:rsidRPr="005F0BDC">
        <w:t>Серия независимых испытаний Бернулли . Случайный выбор из конечной</w:t>
      </w:r>
      <w:r w:rsidRPr="005F0BDC">
        <w:rPr>
          <w:spacing w:val="1"/>
        </w:rPr>
        <w:t xml:space="preserve"> </w:t>
      </w:r>
      <w:r w:rsidRPr="005F0BDC">
        <w:t>совокупности .</w:t>
      </w:r>
    </w:p>
    <w:p w:rsidR="00F02FC4" w:rsidRPr="005F0BDC" w:rsidRDefault="005F0BDC">
      <w:pPr>
        <w:pStyle w:val="a3"/>
        <w:spacing w:line="276" w:lineRule="auto"/>
        <w:ind w:left="824" w:right="565" w:firstLine="571"/>
      </w:pPr>
      <w:r w:rsidRPr="005F0BDC">
        <w:t>Случайная</w:t>
      </w:r>
      <w:r w:rsidRPr="005F0BDC">
        <w:rPr>
          <w:spacing w:val="1"/>
        </w:rPr>
        <w:t xml:space="preserve"> </w:t>
      </w:r>
      <w:r w:rsidRPr="005F0BDC">
        <w:t>величина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вероятностей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Диаграмма</w:t>
      </w:r>
      <w:r w:rsidRPr="005F0BDC">
        <w:rPr>
          <w:spacing w:val="-67"/>
        </w:rPr>
        <w:t xml:space="preserve"> </w:t>
      </w:r>
      <w:r w:rsidRPr="005F0BDC">
        <w:t>распределения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Операции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случайными</w:t>
      </w:r>
      <w:r w:rsidRPr="005F0BDC">
        <w:rPr>
          <w:spacing w:val="1"/>
        </w:rPr>
        <w:t xml:space="preserve"> </w:t>
      </w:r>
      <w:r w:rsidRPr="005F0BDC">
        <w:t>величинами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Бинарная</w:t>
      </w:r>
      <w:r w:rsidRPr="005F0BDC">
        <w:rPr>
          <w:spacing w:val="1"/>
        </w:rPr>
        <w:t xml:space="preserve"> </w:t>
      </w:r>
      <w:r w:rsidRPr="005F0BDC">
        <w:t>случайная</w:t>
      </w:r>
      <w:r w:rsidRPr="005F0BDC">
        <w:rPr>
          <w:spacing w:val="-67"/>
        </w:rPr>
        <w:t xml:space="preserve"> </w:t>
      </w:r>
      <w:r w:rsidRPr="005F0BDC">
        <w:t>величина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Примеры</w:t>
      </w:r>
      <w:r w:rsidRPr="005F0BDC">
        <w:rPr>
          <w:spacing w:val="-8"/>
        </w:rPr>
        <w:t xml:space="preserve"> </w:t>
      </w:r>
      <w:r w:rsidRPr="005F0BDC">
        <w:t>распределений,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том</w:t>
      </w:r>
      <w:r w:rsidRPr="005F0BDC">
        <w:rPr>
          <w:spacing w:val="-4"/>
        </w:rPr>
        <w:t xml:space="preserve"> </w:t>
      </w:r>
      <w:r w:rsidRPr="005F0BDC">
        <w:t>числе</w:t>
      </w:r>
      <w:r w:rsidRPr="005F0BDC">
        <w:rPr>
          <w:spacing w:val="-6"/>
        </w:rPr>
        <w:t xml:space="preserve"> </w:t>
      </w:r>
      <w:r w:rsidRPr="005F0BDC">
        <w:t>геометрическое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биномиальное 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43"/>
        </w:numPr>
        <w:tabs>
          <w:tab w:val="left" w:pos="1758"/>
        </w:tabs>
        <w:jc w:val="both"/>
      </w:pPr>
      <w:r w:rsidRPr="005F0BDC">
        <w:t>класс</w:t>
      </w:r>
    </w:p>
    <w:p w:rsidR="00F02FC4" w:rsidRPr="005F0BDC" w:rsidRDefault="005F0BDC">
      <w:pPr>
        <w:pStyle w:val="a3"/>
        <w:spacing w:before="53" w:line="278" w:lineRule="auto"/>
        <w:ind w:left="824" w:right="562" w:firstLine="571"/>
      </w:pPr>
      <w:r w:rsidRPr="005F0BDC">
        <w:t>Совместное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Независимые</w:t>
      </w:r>
      <w:r w:rsidRPr="005F0BDC">
        <w:rPr>
          <w:spacing w:val="1"/>
        </w:rPr>
        <w:t xml:space="preserve"> </w:t>
      </w:r>
      <w:r w:rsidRPr="005F0BDC">
        <w:t>случайные</w:t>
      </w:r>
      <w:r w:rsidRPr="005F0BDC">
        <w:rPr>
          <w:spacing w:val="-1"/>
        </w:rPr>
        <w:t xml:space="preserve"> </w:t>
      </w:r>
      <w:r w:rsidRPr="005F0BDC">
        <w:t>величины .</w:t>
      </w:r>
    </w:p>
    <w:p w:rsidR="00F02FC4" w:rsidRPr="005F0BDC" w:rsidRDefault="005F0BDC">
      <w:pPr>
        <w:pStyle w:val="a3"/>
        <w:spacing w:line="276" w:lineRule="auto"/>
        <w:ind w:left="824" w:right="567" w:firstLine="571"/>
      </w:pPr>
      <w:r w:rsidRPr="005F0BDC">
        <w:t>Математическое ожидание случайной величины (распределения) . Примеры</w:t>
      </w:r>
      <w:r w:rsidRPr="005F0BDC">
        <w:rPr>
          <w:spacing w:val="1"/>
        </w:rPr>
        <w:t xml:space="preserve"> </w:t>
      </w:r>
      <w:r w:rsidRPr="005F0BDC">
        <w:t>применения математического ожидания (страхование, лотерея) . Математическое</w:t>
      </w:r>
      <w:r w:rsidRPr="005F0BDC">
        <w:rPr>
          <w:spacing w:val="1"/>
        </w:rPr>
        <w:t xml:space="preserve"> </w:t>
      </w:r>
      <w:r w:rsidRPr="005F0BDC">
        <w:t>ожидание</w:t>
      </w:r>
      <w:r w:rsidRPr="005F0BDC">
        <w:rPr>
          <w:spacing w:val="1"/>
        </w:rPr>
        <w:t xml:space="preserve"> </w:t>
      </w:r>
      <w:r w:rsidRPr="005F0BDC">
        <w:t>бинарной</w:t>
      </w:r>
      <w:r w:rsidRPr="005F0BDC">
        <w:rPr>
          <w:spacing w:val="1"/>
        </w:rPr>
        <w:t xml:space="preserve"> </w:t>
      </w:r>
      <w:r w:rsidRPr="005F0BDC">
        <w:t>случайной</w:t>
      </w:r>
      <w:r w:rsidRPr="005F0BDC">
        <w:rPr>
          <w:spacing w:val="1"/>
        </w:rPr>
        <w:t xml:space="preserve"> </w:t>
      </w:r>
      <w:r w:rsidRPr="005F0BDC">
        <w:t>величины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ожидание</w:t>
      </w:r>
      <w:r w:rsidRPr="005F0BDC">
        <w:rPr>
          <w:spacing w:val="1"/>
        </w:rPr>
        <w:t xml:space="preserve"> </w:t>
      </w:r>
      <w:r w:rsidRPr="005F0BDC">
        <w:t>суммы</w:t>
      </w:r>
      <w:r w:rsidRPr="005F0BDC">
        <w:rPr>
          <w:spacing w:val="1"/>
        </w:rPr>
        <w:t xml:space="preserve"> </w:t>
      </w:r>
      <w:r w:rsidRPr="005F0BDC">
        <w:t>случайных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Математическое</w:t>
      </w:r>
      <w:r w:rsidRPr="005F0BDC">
        <w:rPr>
          <w:spacing w:val="1"/>
        </w:rPr>
        <w:t xml:space="preserve"> </w:t>
      </w:r>
      <w:r w:rsidRPr="005F0BDC">
        <w:t>ожидание</w:t>
      </w:r>
      <w:r w:rsidRPr="005F0BDC">
        <w:rPr>
          <w:spacing w:val="1"/>
        </w:rPr>
        <w:t xml:space="preserve"> </w:t>
      </w:r>
      <w:r w:rsidRPr="005F0BDC">
        <w:t>геометрического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биномиального распределений .</w:t>
      </w:r>
    </w:p>
    <w:p w:rsidR="00F02FC4" w:rsidRPr="005F0BDC" w:rsidRDefault="005F0BDC">
      <w:pPr>
        <w:pStyle w:val="a3"/>
        <w:spacing w:line="321" w:lineRule="exact"/>
        <w:ind w:left="1395"/>
      </w:pPr>
      <w:r w:rsidRPr="005F0BDC">
        <w:t>Дисперсия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18"/>
        </w:rPr>
        <w:t xml:space="preserve"> </w:t>
      </w:r>
      <w:r w:rsidRPr="005F0BDC">
        <w:t>стандартное</w:t>
      </w:r>
      <w:r w:rsidRPr="005F0BDC">
        <w:rPr>
          <w:spacing w:val="14"/>
        </w:rPr>
        <w:t xml:space="preserve"> </w:t>
      </w:r>
      <w:r w:rsidRPr="005F0BDC">
        <w:t>отклонение</w:t>
      </w:r>
      <w:r w:rsidRPr="005F0BDC">
        <w:rPr>
          <w:spacing w:val="18"/>
        </w:rPr>
        <w:t xml:space="preserve"> </w:t>
      </w:r>
      <w:r w:rsidRPr="005F0BDC">
        <w:t>случайной</w:t>
      </w:r>
      <w:r w:rsidRPr="005F0BDC">
        <w:rPr>
          <w:spacing w:val="18"/>
        </w:rPr>
        <w:t xml:space="preserve"> </w:t>
      </w:r>
      <w:r w:rsidRPr="005F0BDC">
        <w:t>величины</w:t>
      </w:r>
      <w:r w:rsidRPr="005F0BDC">
        <w:rPr>
          <w:spacing w:val="15"/>
        </w:rPr>
        <w:t xml:space="preserve"> </w:t>
      </w:r>
      <w:r w:rsidRPr="005F0BDC">
        <w:t>(распределения)</w:t>
      </w:r>
      <w:r w:rsidRPr="005F0BDC">
        <w:rPr>
          <w:spacing w:val="1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5"/>
        <w:ind w:left="824"/>
      </w:pPr>
      <w:r w:rsidRPr="005F0BDC">
        <w:t>Дисперсия</w:t>
      </w:r>
      <w:r w:rsidRPr="005F0BDC">
        <w:rPr>
          <w:spacing w:val="21"/>
        </w:rPr>
        <w:t xml:space="preserve"> </w:t>
      </w:r>
      <w:r w:rsidRPr="005F0BDC">
        <w:t>бинарной</w:t>
      </w:r>
      <w:r w:rsidRPr="005F0BDC">
        <w:rPr>
          <w:spacing w:val="20"/>
        </w:rPr>
        <w:t xml:space="preserve"> </w:t>
      </w:r>
      <w:r w:rsidRPr="005F0BDC">
        <w:t>случайной</w:t>
      </w:r>
      <w:r w:rsidRPr="005F0BDC">
        <w:rPr>
          <w:spacing w:val="21"/>
        </w:rPr>
        <w:t xml:space="preserve"> </w:t>
      </w:r>
      <w:r w:rsidRPr="005F0BDC">
        <w:t>величины</w:t>
      </w:r>
      <w:r w:rsidRPr="005F0BDC">
        <w:rPr>
          <w:spacing w:val="20"/>
        </w:rPr>
        <w:t xml:space="preserve"> </w:t>
      </w:r>
      <w:r w:rsidRPr="005F0BDC">
        <w:t>.</w:t>
      </w:r>
      <w:r w:rsidRPr="005F0BDC">
        <w:rPr>
          <w:spacing w:val="19"/>
        </w:rPr>
        <w:t xml:space="preserve"> </w:t>
      </w:r>
      <w:r w:rsidRPr="005F0BDC">
        <w:t>Математическое</w:t>
      </w:r>
      <w:r w:rsidRPr="005F0BDC">
        <w:rPr>
          <w:spacing w:val="19"/>
        </w:rPr>
        <w:t xml:space="preserve"> </w:t>
      </w:r>
      <w:r w:rsidRPr="005F0BDC">
        <w:t>ожидание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79"/>
      </w:pPr>
      <w:r w:rsidRPr="005F0BDC">
        <w:lastRenderedPageBreak/>
        <w:t>произведения и дисперсия суммы независимых случайных величин . Дисперсия и</w:t>
      </w:r>
      <w:r w:rsidRPr="005F0BDC">
        <w:rPr>
          <w:spacing w:val="1"/>
        </w:rPr>
        <w:t xml:space="preserve"> </w:t>
      </w:r>
      <w:r w:rsidRPr="005F0BDC">
        <w:t>стандартное отклонение биномиального распределения . Дисперсия и стандартное</w:t>
      </w:r>
      <w:r w:rsidRPr="005F0BDC">
        <w:rPr>
          <w:spacing w:val="-67"/>
        </w:rPr>
        <w:t xml:space="preserve"> </w:t>
      </w:r>
      <w:r w:rsidRPr="005F0BDC">
        <w:t>отклонение</w:t>
      </w:r>
      <w:r w:rsidRPr="005F0BDC">
        <w:rPr>
          <w:spacing w:val="-1"/>
        </w:rPr>
        <w:t xml:space="preserve"> </w:t>
      </w:r>
      <w:r w:rsidRPr="005F0BDC">
        <w:t>геометрического</w:t>
      </w:r>
      <w:r w:rsidRPr="005F0BDC">
        <w:rPr>
          <w:spacing w:val="-3"/>
        </w:rPr>
        <w:t xml:space="preserve"> </w:t>
      </w:r>
      <w:r w:rsidRPr="005F0BDC">
        <w:t>распределения .</w:t>
      </w:r>
    </w:p>
    <w:p w:rsidR="00F02FC4" w:rsidRPr="005F0BDC" w:rsidRDefault="005F0BDC">
      <w:pPr>
        <w:pStyle w:val="a3"/>
        <w:spacing w:before="1" w:line="276" w:lineRule="auto"/>
        <w:ind w:left="824" w:right="567" w:firstLine="571"/>
      </w:pPr>
      <w:r w:rsidRPr="005F0BDC">
        <w:t>Неравенство</w:t>
      </w:r>
      <w:r w:rsidRPr="005F0BDC">
        <w:rPr>
          <w:spacing w:val="1"/>
        </w:rPr>
        <w:t xml:space="preserve"> </w:t>
      </w:r>
      <w:r w:rsidRPr="005F0BDC">
        <w:t>Чебышёва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Теорема</w:t>
      </w:r>
      <w:r w:rsidRPr="005F0BDC">
        <w:rPr>
          <w:spacing w:val="1"/>
        </w:rPr>
        <w:t xml:space="preserve"> </w:t>
      </w:r>
      <w:r w:rsidRPr="005F0BDC">
        <w:t>Чебышёва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Теорема</w:t>
      </w:r>
      <w:r w:rsidRPr="005F0BDC">
        <w:rPr>
          <w:spacing w:val="1"/>
        </w:rPr>
        <w:t xml:space="preserve"> </w:t>
      </w:r>
      <w:r w:rsidRPr="005F0BDC">
        <w:t>Бернулли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больших чисел . Выборочный метод исследований . Выборочные характеристики .</w:t>
      </w:r>
      <w:r w:rsidRPr="005F0BDC">
        <w:rPr>
          <w:spacing w:val="-67"/>
        </w:rPr>
        <w:t xml:space="preserve"> </w:t>
      </w:r>
      <w:r w:rsidRPr="005F0BDC">
        <w:t>Оценивание вероятности события по выборочным данным . Проверка простейших</w:t>
      </w:r>
      <w:r w:rsidRPr="005F0BDC">
        <w:rPr>
          <w:spacing w:val="-67"/>
        </w:rPr>
        <w:t xml:space="preserve"> </w:t>
      </w:r>
      <w:r w:rsidRPr="005F0BDC">
        <w:t>гипотез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помощью</w:t>
      </w:r>
      <w:r w:rsidRPr="005F0BDC">
        <w:rPr>
          <w:spacing w:val="-8"/>
        </w:rPr>
        <w:t xml:space="preserve"> </w:t>
      </w:r>
      <w:r w:rsidRPr="005F0BDC">
        <w:t>изученных</w:t>
      </w:r>
      <w:r w:rsidRPr="005F0BDC">
        <w:rPr>
          <w:spacing w:val="-3"/>
        </w:rPr>
        <w:t xml:space="preserve"> </w:t>
      </w:r>
      <w:r w:rsidRPr="005F0BDC">
        <w:t>распределений .</w:t>
      </w:r>
    </w:p>
    <w:p w:rsidR="00F02FC4" w:rsidRPr="005F0BDC" w:rsidRDefault="005F0BDC">
      <w:pPr>
        <w:pStyle w:val="a3"/>
        <w:spacing w:before="2" w:line="276" w:lineRule="auto"/>
        <w:ind w:left="824" w:right="566" w:firstLine="571"/>
      </w:pPr>
      <w:r w:rsidRPr="005F0BDC">
        <w:t>Непрерывные</w:t>
      </w:r>
      <w:r w:rsidRPr="005F0BDC">
        <w:rPr>
          <w:spacing w:val="1"/>
        </w:rPr>
        <w:t xml:space="preserve"> </w:t>
      </w:r>
      <w:r w:rsidRPr="005F0BDC">
        <w:t>случайные</w:t>
      </w:r>
      <w:r w:rsidRPr="005F0BDC">
        <w:rPr>
          <w:spacing w:val="1"/>
        </w:rPr>
        <w:t xml:space="preserve"> </w:t>
      </w:r>
      <w:r w:rsidRPr="005F0BDC">
        <w:t>величины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Функция</w:t>
      </w:r>
      <w:r w:rsidRPr="005F0BDC">
        <w:rPr>
          <w:spacing w:val="1"/>
        </w:rPr>
        <w:t xml:space="preserve"> </w:t>
      </w:r>
      <w:r w:rsidRPr="005F0BDC">
        <w:t>плотности</w:t>
      </w:r>
      <w:r w:rsidRPr="005F0BDC">
        <w:rPr>
          <w:spacing w:val="1"/>
        </w:rPr>
        <w:t xml:space="preserve"> </w:t>
      </w:r>
      <w:r w:rsidRPr="005F0BDC">
        <w:t>вероятности распределения . Равномерное распределение и его свойства . Задачи,</w:t>
      </w:r>
      <w:r w:rsidRPr="005F0BDC">
        <w:rPr>
          <w:spacing w:val="1"/>
        </w:rPr>
        <w:t xml:space="preserve"> </w:t>
      </w:r>
      <w:r w:rsidRPr="005F0BDC">
        <w:t>приводящие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показательному</w:t>
      </w:r>
      <w:r w:rsidRPr="005F0BDC">
        <w:rPr>
          <w:spacing w:val="1"/>
        </w:rPr>
        <w:t xml:space="preserve"> </w:t>
      </w:r>
      <w:r w:rsidRPr="005F0BDC">
        <w:t>распределению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приводящие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67"/>
        </w:rPr>
        <w:t xml:space="preserve"> </w:t>
      </w:r>
      <w:r w:rsidRPr="005F0BDC">
        <w:t>нормальному распределению . Функция плотности вероятности показательного</w:t>
      </w:r>
      <w:r w:rsidRPr="005F0BDC">
        <w:rPr>
          <w:spacing w:val="1"/>
        </w:rPr>
        <w:t xml:space="preserve"> </w:t>
      </w:r>
      <w:r w:rsidRPr="005F0BDC">
        <w:t>распределения,</w:t>
      </w:r>
      <w:r w:rsidRPr="005F0BDC">
        <w:rPr>
          <w:spacing w:val="1"/>
        </w:rPr>
        <w:t xml:space="preserve"> </w:t>
      </w:r>
      <w:r w:rsidRPr="005F0BDC">
        <w:t>функция</w:t>
      </w:r>
      <w:r w:rsidRPr="005F0BDC">
        <w:rPr>
          <w:spacing w:val="1"/>
        </w:rPr>
        <w:t xml:space="preserve"> </w:t>
      </w:r>
      <w:r w:rsidRPr="005F0BDC">
        <w:t>плотности</w:t>
      </w:r>
      <w:r w:rsidRPr="005F0BDC">
        <w:rPr>
          <w:spacing w:val="1"/>
        </w:rPr>
        <w:t xml:space="preserve"> </w:t>
      </w:r>
      <w:r w:rsidRPr="005F0BDC">
        <w:t>вероятности</w:t>
      </w:r>
      <w:r w:rsidRPr="005F0BDC">
        <w:rPr>
          <w:spacing w:val="1"/>
        </w:rPr>
        <w:t xml:space="preserve"> </w:t>
      </w:r>
      <w:r w:rsidRPr="005F0BDC">
        <w:t>нормального</w:t>
      </w:r>
      <w:r w:rsidRPr="005F0BDC">
        <w:rPr>
          <w:spacing w:val="1"/>
        </w:rPr>
        <w:t xml:space="preserve"> </w:t>
      </w:r>
      <w:r w:rsidRPr="005F0BDC">
        <w:t>распределения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Функция</w:t>
      </w:r>
      <w:r w:rsidRPr="005F0BDC">
        <w:rPr>
          <w:spacing w:val="-3"/>
        </w:rPr>
        <w:t xml:space="preserve"> </w:t>
      </w:r>
      <w:r w:rsidRPr="005F0BDC">
        <w:t>плотности</w:t>
      </w:r>
      <w:r w:rsidRPr="005F0BDC">
        <w:rPr>
          <w:spacing w:val="-2"/>
        </w:rPr>
        <w:t xml:space="preserve"> </w:t>
      </w:r>
      <w:r w:rsidRPr="005F0BDC">
        <w:t>и свойства нормального</w:t>
      </w:r>
      <w:r w:rsidRPr="005F0BDC">
        <w:rPr>
          <w:spacing w:val="-4"/>
        </w:rPr>
        <w:t xml:space="preserve"> </w:t>
      </w:r>
      <w:r w:rsidRPr="005F0BDC">
        <w:t>распределения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79" w:firstLine="571"/>
      </w:pPr>
      <w:r w:rsidRPr="005F0BDC">
        <w:t>Последовательность одиночных независимых событий . Задачи, приводящие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2"/>
        </w:rPr>
        <w:t xml:space="preserve"> </w:t>
      </w:r>
      <w:r w:rsidRPr="005F0BDC">
        <w:t>распределению Пуассона .</w:t>
      </w:r>
    </w:p>
    <w:p w:rsidR="00F02FC4" w:rsidRPr="005F0BDC" w:rsidRDefault="005F0BDC">
      <w:pPr>
        <w:pStyle w:val="a3"/>
        <w:spacing w:line="276" w:lineRule="auto"/>
        <w:ind w:left="824" w:right="566" w:firstLine="571"/>
      </w:pPr>
      <w:r w:rsidRPr="005F0BDC">
        <w:t>Ковариация двух случайных величин . Коэффициент линейной корреляции .</w:t>
      </w:r>
      <w:r w:rsidRPr="005F0BDC">
        <w:rPr>
          <w:spacing w:val="1"/>
        </w:rPr>
        <w:t xml:space="preserve"> </w:t>
      </w:r>
      <w:r w:rsidRPr="005F0BDC">
        <w:t>Совместные наблюдения двух величин . Выборочный коэффициент корреляции .</w:t>
      </w:r>
      <w:r w:rsidRPr="005F0BDC">
        <w:rPr>
          <w:spacing w:val="1"/>
        </w:rPr>
        <w:t xml:space="preserve"> </w:t>
      </w:r>
      <w:r w:rsidRPr="005F0BDC">
        <w:t>Различие между линейной связью и причинно-следственной связью . Линейная</w:t>
      </w:r>
      <w:r w:rsidRPr="005F0BDC">
        <w:rPr>
          <w:spacing w:val="1"/>
        </w:rPr>
        <w:t xml:space="preserve"> </w:t>
      </w:r>
      <w:r w:rsidRPr="005F0BDC">
        <w:t>регрессия,</w:t>
      </w:r>
      <w:r w:rsidRPr="005F0BDC">
        <w:rPr>
          <w:spacing w:val="-1"/>
        </w:rPr>
        <w:t xml:space="preserve"> </w:t>
      </w:r>
      <w:r w:rsidRPr="005F0BDC">
        <w:t>метод</w:t>
      </w:r>
      <w:r w:rsidRPr="005F0BDC">
        <w:rPr>
          <w:spacing w:val="1"/>
        </w:rPr>
        <w:t xml:space="preserve"> </w:t>
      </w:r>
      <w:r w:rsidRPr="005F0BDC">
        <w:t>наименьших</w:t>
      </w:r>
      <w:r w:rsidRPr="005F0BDC">
        <w:rPr>
          <w:spacing w:val="2"/>
        </w:rPr>
        <w:t xml:space="preserve"> </w:t>
      </w:r>
      <w:r w:rsidRPr="005F0BDC">
        <w:t>квадратов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38"/>
        </w:tabs>
        <w:spacing w:before="70"/>
        <w:ind w:left="1690" w:right="2068" w:hanging="1691"/>
      </w:pPr>
      <w:r w:rsidRPr="005F0BDC">
        <w:lastRenderedPageBreak/>
        <w:t>Рабочая</w:t>
      </w:r>
      <w:r w:rsidRPr="005F0BDC">
        <w:rPr>
          <w:spacing w:val="-9"/>
        </w:rPr>
        <w:t xml:space="preserve"> </w:t>
      </w:r>
      <w:r w:rsidRPr="005F0BDC">
        <w:t>программа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6"/>
        </w:rPr>
        <w:t xml:space="preserve"> </w:t>
      </w:r>
      <w:r w:rsidRPr="005F0BDC">
        <w:t>учебному</w:t>
      </w:r>
      <w:r w:rsidRPr="005F0BDC">
        <w:rPr>
          <w:spacing w:val="-5"/>
        </w:rPr>
        <w:t xml:space="preserve"> </w:t>
      </w:r>
      <w:r w:rsidRPr="005F0BDC">
        <w:t>предмету</w:t>
      </w:r>
      <w:r w:rsidRPr="005F0BDC">
        <w:rPr>
          <w:spacing w:val="-6"/>
        </w:rPr>
        <w:t xml:space="preserve"> </w:t>
      </w:r>
      <w:r w:rsidRPr="005F0BDC">
        <w:t>"Информатика"</w:t>
      </w:r>
    </w:p>
    <w:p w:rsidR="00F02FC4" w:rsidRPr="005F0BDC" w:rsidRDefault="005F0BDC">
      <w:pPr>
        <w:pStyle w:val="Heading1"/>
        <w:spacing w:before="2"/>
        <w:ind w:left="838" w:right="2060"/>
        <w:jc w:val="right"/>
      </w:pPr>
      <w:bookmarkStart w:id="25" w:name="_TOC_250010"/>
      <w:r w:rsidRPr="005F0BDC">
        <w:t>(базовый</w:t>
      </w:r>
      <w:r w:rsidRPr="005F0BDC">
        <w:rPr>
          <w:spacing w:val="-8"/>
        </w:rPr>
        <w:t xml:space="preserve"> </w:t>
      </w:r>
      <w:bookmarkEnd w:id="25"/>
      <w:r w:rsidRPr="005F0BDC">
        <w:t>уровень)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ind w:left="83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5F0BDC">
      <w:pPr>
        <w:pStyle w:val="a3"/>
        <w:spacing w:before="198" w:line="276" w:lineRule="auto"/>
        <w:ind w:right="563" w:firstLine="566"/>
      </w:pPr>
      <w:r w:rsidRPr="005F0BDC">
        <w:t>Рабочая программа даёт представление о целях, общей стратегии обучения,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66"/>
        </w:rPr>
        <w:t xml:space="preserve"> </w:t>
      </w:r>
      <w:r w:rsidRPr="005F0BDC">
        <w:t>развития</w:t>
      </w:r>
      <w:r w:rsidRPr="005F0BDC">
        <w:rPr>
          <w:spacing w:val="68"/>
        </w:rPr>
        <w:t xml:space="preserve"> </w:t>
      </w:r>
      <w:r w:rsidRPr="005F0BDC">
        <w:t>обучающихся</w:t>
      </w:r>
      <w:r w:rsidRPr="005F0BDC">
        <w:rPr>
          <w:spacing w:val="3"/>
        </w:rPr>
        <w:t xml:space="preserve"> </w:t>
      </w:r>
      <w:r w:rsidRPr="005F0BDC">
        <w:t>средствами</w:t>
      </w:r>
      <w:r w:rsidRPr="005F0BDC">
        <w:rPr>
          <w:spacing w:val="68"/>
        </w:rPr>
        <w:t xml:space="preserve"> </w:t>
      </w:r>
      <w:r w:rsidRPr="005F0BDC">
        <w:t>учебного  предмета</w:t>
      </w:r>
    </w:p>
    <w:p w:rsidR="00F02FC4" w:rsidRPr="005F0BDC" w:rsidRDefault="005F0BDC">
      <w:pPr>
        <w:pStyle w:val="a3"/>
        <w:spacing w:before="1" w:line="276" w:lineRule="auto"/>
        <w:ind w:right="555"/>
      </w:pPr>
      <w:r w:rsidRPr="005F0BDC">
        <w:t>«Информатика»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уровне;</w:t>
      </w:r>
      <w:r w:rsidRPr="005F0BDC">
        <w:rPr>
          <w:spacing w:val="1"/>
        </w:rPr>
        <w:t xml:space="preserve"> </w:t>
      </w:r>
      <w:r w:rsidRPr="005F0BDC">
        <w:t>устанавливает</w:t>
      </w:r>
      <w:r w:rsidRPr="005F0BDC">
        <w:rPr>
          <w:spacing w:val="1"/>
        </w:rPr>
        <w:t xml:space="preserve"> </w:t>
      </w:r>
      <w:r w:rsidRPr="005F0BDC">
        <w:t>обязательное</w:t>
      </w:r>
      <w:r w:rsidRPr="005F0BDC">
        <w:rPr>
          <w:spacing w:val="1"/>
        </w:rPr>
        <w:t xml:space="preserve"> </w:t>
      </w:r>
      <w:r w:rsidRPr="005F0BDC">
        <w:t>предметное</w:t>
      </w:r>
      <w:r w:rsidRPr="005F0BDC">
        <w:rPr>
          <w:spacing w:val="1"/>
        </w:rPr>
        <w:t xml:space="preserve"> </w:t>
      </w:r>
      <w:r w:rsidRPr="005F0BDC">
        <w:t>содержание, предусматривает его структурирование по разделам и темам курса,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классам</w:t>
      </w:r>
      <w:r w:rsidRPr="005F0BDC">
        <w:rPr>
          <w:spacing w:val="1"/>
        </w:rPr>
        <w:t xml:space="preserve"> </w:t>
      </w:r>
      <w:r w:rsidRPr="005F0BDC">
        <w:t>(годам</w:t>
      </w:r>
      <w:r w:rsidRPr="005F0BDC">
        <w:rPr>
          <w:spacing w:val="1"/>
        </w:rPr>
        <w:t xml:space="preserve"> </w:t>
      </w:r>
      <w:r w:rsidRPr="005F0BDC">
        <w:t>изучения);</w:t>
      </w:r>
      <w:r w:rsidRPr="005F0BDC">
        <w:rPr>
          <w:spacing w:val="1"/>
        </w:rPr>
        <w:t xml:space="preserve"> </w:t>
      </w:r>
      <w:r w:rsidRPr="005F0BDC">
        <w:t>даёт</w:t>
      </w:r>
      <w:r w:rsidRPr="005F0BDC">
        <w:rPr>
          <w:spacing w:val="1"/>
        </w:rPr>
        <w:t xml:space="preserve"> </w:t>
      </w:r>
      <w:r w:rsidRPr="005F0BDC">
        <w:t>примерное</w:t>
      </w:r>
      <w:r w:rsidRPr="005F0BDC">
        <w:rPr>
          <w:spacing w:val="1"/>
        </w:rPr>
        <w:t xml:space="preserve"> </w:t>
      </w:r>
      <w:r w:rsidRPr="005F0BDC">
        <w:t>распределение учебных часов по тематическим разделам курса и рекомендуемую</w:t>
      </w:r>
      <w:r w:rsidRPr="005F0BDC">
        <w:rPr>
          <w:spacing w:val="1"/>
        </w:rPr>
        <w:t xml:space="preserve"> </w:t>
      </w:r>
      <w:r w:rsidRPr="005F0BDC">
        <w:t>(примерную)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межпредметных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внутрипредметных связей, логики учебного процесса, возрастных особенностей</w:t>
      </w:r>
      <w:r w:rsidRPr="005F0BDC">
        <w:rPr>
          <w:spacing w:val="1"/>
        </w:rPr>
        <w:t xml:space="preserve"> </w:t>
      </w:r>
      <w:r w:rsidRPr="005F0BDC">
        <w:t>обучающихся</w:t>
      </w:r>
    </w:p>
    <w:p w:rsidR="00F02FC4" w:rsidRPr="005F0BDC" w:rsidRDefault="005F0BDC">
      <w:pPr>
        <w:pStyle w:val="a3"/>
        <w:spacing w:before="1" w:line="276" w:lineRule="auto"/>
        <w:ind w:right="555" w:firstLine="566"/>
      </w:pP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количественные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качественные</w:t>
      </w:r>
      <w:r w:rsidRPr="005F0BDC">
        <w:rPr>
          <w:spacing w:val="1"/>
        </w:rPr>
        <w:t xml:space="preserve"> </w:t>
      </w:r>
      <w:r w:rsidRPr="005F0BDC">
        <w:t>характеристики учебного материала для каждого года изучения, в том числе для</w:t>
      </w:r>
      <w:r w:rsidRPr="005F0BDC">
        <w:rPr>
          <w:spacing w:val="1"/>
        </w:rPr>
        <w:t xml:space="preserve"> </w:t>
      </w:r>
      <w:r w:rsidRPr="005F0BDC">
        <w:t>содержательного наполнения разного вида контроля (промежуточной аттестации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всероссийских</w:t>
      </w:r>
      <w:r w:rsidRPr="005F0BDC">
        <w:rPr>
          <w:spacing w:val="1"/>
        </w:rPr>
        <w:t xml:space="preserve"> </w:t>
      </w:r>
      <w:r w:rsidRPr="005F0BDC">
        <w:t>проверочных</w:t>
      </w:r>
      <w:r w:rsidRPr="005F0BDC">
        <w:rPr>
          <w:spacing w:val="1"/>
        </w:rPr>
        <w:t xml:space="preserve"> </w:t>
      </w:r>
      <w:r w:rsidRPr="005F0BDC">
        <w:t>работ,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итоговой</w:t>
      </w:r>
      <w:r w:rsidRPr="005F0BDC">
        <w:rPr>
          <w:spacing w:val="1"/>
        </w:rPr>
        <w:t xml:space="preserve"> </w:t>
      </w:r>
      <w:r w:rsidRPr="005F0BDC">
        <w:t>аттестации)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составления</w:t>
      </w:r>
      <w:r w:rsidRPr="005F0BDC">
        <w:rPr>
          <w:spacing w:val="1"/>
        </w:rPr>
        <w:t xml:space="preserve"> </w:t>
      </w:r>
      <w:r w:rsidRPr="005F0BDC">
        <w:t>авторских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программ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66"/>
        </w:rPr>
        <w:t xml:space="preserve"> </w:t>
      </w:r>
      <w:r w:rsidRPr="005F0BDC">
        <w:t>учебников,</w:t>
      </w:r>
      <w:r w:rsidRPr="005F0BDC">
        <w:rPr>
          <w:spacing w:val="-4"/>
        </w:rPr>
        <w:t xml:space="preserve"> </w:t>
      </w:r>
      <w:r w:rsidRPr="005F0BDC">
        <w:t>поурочного планирования курса</w:t>
      </w:r>
      <w:r w:rsidRPr="005F0BDC">
        <w:rPr>
          <w:spacing w:val="3"/>
        </w:rPr>
        <w:t xml:space="preserve"> </w:t>
      </w:r>
      <w:r w:rsidRPr="005F0BDC">
        <w:t>учителем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ind w:left="799" w:right="758"/>
        <w:jc w:val="center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ОБЩАЯ</w:t>
      </w:r>
      <w:r w:rsidRPr="005F0BDC">
        <w:rPr>
          <w:b/>
          <w:spacing w:val="-1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ХАРАКТЕРИСТИКА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«ИНФОРМАТИКА»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1064" w:firstLine="340"/>
        <w:jc w:val="left"/>
      </w:pPr>
      <w:r w:rsidRPr="005F0BDC">
        <w:t>Учебный</w:t>
      </w:r>
      <w:r w:rsidRPr="005F0BDC">
        <w:rPr>
          <w:spacing w:val="-11"/>
        </w:rPr>
        <w:t xml:space="preserve"> </w:t>
      </w:r>
      <w:r w:rsidRPr="005F0BDC">
        <w:t>предмет</w:t>
      </w:r>
      <w:r w:rsidRPr="005F0BDC">
        <w:rPr>
          <w:spacing w:val="-4"/>
        </w:rPr>
        <w:t xml:space="preserve"> </w:t>
      </w:r>
      <w:r w:rsidRPr="005F0BDC">
        <w:t>«Информатика»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среднем</w:t>
      </w:r>
      <w:r w:rsidRPr="005F0BDC">
        <w:rPr>
          <w:spacing w:val="-7"/>
        </w:rPr>
        <w:t xml:space="preserve"> </w:t>
      </w:r>
      <w:r w:rsidRPr="005F0BDC">
        <w:t>общем</w:t>
      </w:r>
      <w:r w:rsidRPr="005F0BDC">
        <w:rPr>
          <w:spacing w:val="-9"/>
        </w:rPr>
        <w:t xml:space="preserve"> </w:t>
      </w:r>
      <w:r w:rsidRPr="005F0BDC">
        <w:t>образовании</w:t>
      </w:r>
      <w:r w:rsidRPr="005F0BDC">
        <w:rPr>
          <w:spacing w:val="-6"/>
        </w:rPr>
        <w:t xml:space="preserve"> </w:t>
      </w:r>
      <w:r w:rsidRPr="005F0BDC">
        <w:t>отражает:</w:t>
      </w:r>
      <w:r w:rsidRPr="005F0BDC">
        <w:rPr>
          <w:spacing w:val="-67"/>
        </w:rPr>
        <w:t xml:space="preserve"> </w:t>
      </w:r>
      <w:r w:rsidRPr="005F0BDC">
        <w:t>информационных</w:t>
      </w:r>
      <w:r w:rsidRPr="005F0BDC">
        <w:rPr>
          <w:spacing w:val="-4"/>
        </w:rPr>
        <w:t xml:space="preserve"> </w:t>
      </w:r>
      <w:r w:rsidRPr="005F0BDC">
        <w:t>процессов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 системах;</w:t>
      </w:r>
    </w:p>
    <w:p w:rsidR="00F02FC4" w:rsidRPr="005F0BDC" w:rsidRDefault="005F0BDC">
      <w:pPr>
        <w:pStyle w:val="a3"/>
        <w:spacing w:line="278" w:lineRule="auto"/>
        <w:ind w:left="1064"/>
        <w:jc w:val="left"/>
      </w:pPr>
      <w:r w:rsidRPr="005F0BDC">
        <w:t>основные области применения информатики, прежде всего информационные</w:t>
      </w:r>
      <w:r w:rsidRPr="005F0BDC">
        <w:rPr>
          <w:spacing w:val="-67"/>
        </w:rPr>
        <w:t xml:space="preserve"> </w:t>
      </w:r>
      <w:r w:rsidRPr="005F0BDC">
        <w:t>технологии,</w:t>
      </w:r>
      <w:r w:rsidRPr="005F0BDC">
        <w:rPr>
          <w:spacing w:val="-4"/>
        </w:rPr>
        <w:t xml:space="preserve"> </w:t>
      </w:r>
      <w:r w:rsidRPr="005F0BDC">
        <w:t>управление и социальную сферу;</w:t>
      </w:r>
    </w:p>
    <w:p w:rsidR="00F02FC4" w:rsidRPr="005F0BDC" w:rsidRDefault="005F0BDC">
      <w:pPr>
        <w:pStyle w:val="a3"/>
        <w:spacing w:line="321" w:lineRule="exact"/>
        <w:ind w:left="1064"/>
        <w:jc w:val="left"/>
      </w:pPr>
      <w:r w:rsidRPr="005F0BDC">
        <w:t>междисциплинарный</w:t>
      </w:r>
      <w:r w:rsidRPr="005F0BDC">
        <w:rPr>
          <w:spacing w:val="-9"/>
        </w:rPr>
        <w:t xml:space="preserve"> </w:t>
      </w:r>
      <w:r w:rsidRPr="005F0BDC">
        <w:t>характер</w:t>
      </w:r>
      <w:r w:rsidRPr="005F0BDC">
        <w:rPr>
          <w:spacing w:val="-8"/>
        </w:rPr>
        <w:t xml:space="preserve"> </w:t>
      </w:r>
      <w:r w:rsidRPr="005F0BDC">
        <w:t>информатики</w:t>
      </w:r>
      <w:r w:rsidRPr="005F0BDC">
        <w:rPr>
          <w:spacing w:val="-10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информационной</w:t>
      </w:r>
      <w:r w:rsidRPr="005F0BDC">
        <w:rPr>
          <w:spacing w:val="-8"/>
        </w:rPr>
        <w:t xml:space="preserve"> </w:t>
      </w:r>
      <w:r w:rsidRPr="005F0BDC">
        <w:t>деятельности</w:t>
      </w:r>
    </w:p>
    <w:p w:rsidR="00F02FC4" w:rsidRPr="005F0BDC" w:rsidRDefault="005F0BDC">
      <w:pPr>
        <w:pStyle w:val="a3"/>
        <w:spacing w:before="39" w:line="278" w:lineRule="auto"/>
        <w:ind w:left="1064"/>
        <w:jc w:val="left"/>
      </w:pPr>
      <w:r w:rsidRPr="005F0BDC">
        <w:t>сущность</w:t>
      </w:r>
      <w:r w:rsidRPr="005F0BDC">
        <w:rPr>
          <w:spacing w:val="31"/>
        </w:rPr>
        <w:t xml:space="preserve"> </w:t>
      </w:r>
      <w:r w:rsidRPr="005F0BDC">
        <w:t>информатики</w:t>
      </w:r>
      <w:r w:rsidRPr="005F0BDC">
        <w:rPr>
          <w:spacing w:val="38"/>
        </w:rPr>
        <w:t xml:space="preserve"> </w:t>
      </w:r>
      <w:r w:rsidRPr="005F0BDC">
        <w:t>как</w:t>
      </w:r>
      <w:r w:rsidRPr="005F0BDC">
        <w:rPr>
          <w:spacing w:val="37"/>
        </w:rPr>
        <w:t xml:space="preserve"> </w:t>
      </w:r>
      <w:r w:rsidRPr="005F0BDC">
        <w:t>научной</w:t>
      </w:r>
      <w:r w:rsidRPr="005F0BDC">
        <w:rPr>
          <w:spacing w:val="36"/>
        </w:rPr>
        <w:t xml:space="preserve"> </w:t>
      </w:r>
      <w:r w:rsidRPr="005F0BDC">
        <w:t>дисциплины,</w:t>
      </w:r>
      <w:r w:rsidRPr="005F0BDC">
        <w:rPr>
          <w:spacing w:val="35"/>
        </w:rPr>
        <w:t xml:space="preserve"> </w:t>
      </w:r>
      <w:r w:rsidRPr="005F0BDC">
        <w:t>изучающей</w:t>
      </w:r>
      <w:r w:rsidRPr="005F0BDC">
        <w:rPr>
          <w:spacing w:val="38"/>
        </w:rPr>
        <w:t xml:space="preserve"> </w:t>
      </w:r>
      <w:r w:rsidRPr="005F0BDC">
        <w:t>закономерности</w:t>
      </w:r>
      <w:r w:rsidRPr="005F0BDC">
        <w:rPr>
          <w:spacing w:val="-67"/>
        </w:rPr>
        <w:t xml:space="preserve"> </w:t>
      </w:r>
      <w:r w:rsidRPr="005F0BDC">
        <w:t>протекания</w:t>
      </w:r>
      <w:r w:rsidRPr="005F0BDC">
        <w:rPr>
          <w:spacing w:val="-3"/>
        </w:rPr>
        <w:t xml:space="preserve"> </w:t>
      </w:r>
      <w:r w:rsidRPr="005F0BDC">
        <w:t>и возможности автоматизации</w:t>
      </w:r>
    </w:p>
    <w:p w:rsidR="00F02FC4" w:rsidRPr="005F0BDC" w:rsidRDefault="005F0BDC">
      <w:pPr>
        <w:pStyle w:val="a3"/>
        <w:spacing w:line="276" w:lineRule="auto"/>
        <w:ind w:right="552" w:firstLine="566"/>
      </w:pPr>
      <w:r w:rsidRPr="005F0BDC">
        <w:t>Курс</w:t>
      </w:r>
      <w:r w:rsidRPr="005F0BDC">
        <w:rPr>
          <w:spacing w:val="1"/>
        </w:rPr>
        <w:t xml:space="preserve"> </w:t>
      </w:r>
      <w:r w:rsidRPr="005F0BDC">
        <w:t>информатики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завершающим</w:t>
      </w:r>
      <w:r w:rsidRPr="005F0BDC">
        <w:rPr>
          <w:spacing w:val="1"/>
        </w:rPr>
        <w:t xml:space="preserve"> </w:t>
      </w:r>
      <w:r w:rsidRPr="005F0BDC">
        <w:t>этапом</w:t>
      </w:r>
      <w:r w:rsidRPr="005F0BDC">
        <w:rPr>
          <w:spacing w:val="1"/>
        </w:rPr>
        <w:t xml:space="preserve"> </w:t>
      </w:r>
      <w:r w:rsidRPr="005F0BDC">
        <w:t>непрерывной подготовки учащихся в области информа тики и информационно-</w:t>
      </w:r>
      <w:r w:rsidRPr="005F0BDC">
        <w:rPr>
          <w:spacing w:val="1"/>
        </w:rPr>
        <w:t xml:space="preserve"> </w:t>
      </w:r>
      <w:r w:rsidRPr="005F0BDC">
        <w:t>коммуникационных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1"/>
        </w:rPr>
        <w:t xml:space="preserve"> </w:t>
      </w:r>
      <w:r w:rsidRPr="005F0BDC">
        <w:t>(ИКТ);</w:t>
      </w:r>
      <w:r w:rsidRPr="005F0BDC">
        <w:rPr>
          <w:spacing w:val="1"/>
        </w:rPr>
        <w:t xml:space="preserve"> </w:t>
      </w:r>
      <w:r w:rsidRPr="005F0BDC">
        <w:t>он</w:t>
      </w:r>
      <w:r w:rsidRPr="005F0BDC">
        <w:rPr>
          <w:spacing w:val="1"/>
        </w:rPr>
        <w:t xml:space="preserve"> </w:t>
      </w:r>
      <w:r w:rsidRPr="005F0BDC">
        <w:t>опирается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-67"/>
        </w:rPr>
        <w:t xml:space="preserve"> </w:t>
      </w:r>
      <w:r w:rsidRPr="005F0BDC">
        <w:t>информатики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опыт</w:t>
      </w:r>
      <w:r w:rsidRPr="005F0BDC">
        <w:rPr>
          <w:spacing w:val="1"/>
        </w:rPr>
        <w:t xml:space="preserve"> </w:t>
      </w:r>
      <w:r w:rsidRPr="005F0BDC">
        <w:t>постоянного</w:t>
      </w:r>
      <w:r w:rsidRPr="005F0BDC">
        <w:rPr>
          <w:spacing w:val="1"/>
        </w:rPr>
        <w:t xml:space="preserve"> </w:t>
      </w:r>
      <w:r w:rsidRPr="005F0BDC">
        <w:t>применения</w:t>
      </w:r>
      <w:r w:rsidRPr="005F0BDC">
        <w:rPr>
          <w:spacing w:val="1"/>
        </w:rPr>
        <w:t xml:space="preserve"> </w:t>
      </w:r>
      <w:r w:rsidRPr="005F0BDC">
        <w:t>ИКТ,</w:t>
      </w:r>
      <w:r w:rsidRPr="005F0BDC">
        <w:rPr>
          <w:spacing w:val="1"/>
        </w:rPr>
        <w:t xml:space="preserve"> </w:t>
      </w:r>
      <w:r w:rsidRPr="005F0BDC">
        <w:t>даёт</w:t>
      </w:r>
      <w:r w:rsidRPr="005F0BDC">
        <w:rPr>
          <w:spacing w:val="1"/>
        </w:rPr>
        <w:t xml:space="preserve"> </w:t>
      </w:r>
      <w:r w:rsidRPr="005F0BDC">
        <w:t>теоретическое</w:t>
      </w:r>
      <w:r w:rsidRPr="005F0BDC">
        <w:rPr>
          <w:spacing w:val="-6"/>
        </w:rPr>
        <w:t xml:space="preserve"> </w:t>
      </w:r>
      <w:r w:rsidRPr="005F0BDC">
        <w:t>осмысление,</w:t>
      </w:r>
      <w:r w:rsidRPr="005F0BDC">
        <w:rPr>
          <w:spacing w:val="-5"/>
        </w:rPr>
        <w:t xml:space="preserve"> </w:t>
      </w:r>
      <w:r w:rsidRPr="005F0BDC">
        <w:t>интерпретацию и</w:t>
      </w:r>
      <w:r w:rsidRPr="005F0BDC">
        <w:rPr>
          <w:spacing w:val="-3"/>
        </w:rPr>
        <w:t xml:space="preserve"> </w:t>
      </w:r>
      <w:r w:rsidRPr="005F0BDC">
        <w:t>обобщение этого опыта</w:t>
      </w:r>
    </w:p>
    <w:p w:rsidR="00F02FC4" w:rsidRPr="005F0BDC" w:rsidRDefault="005F0BDC">
      <w:pPr>
        <w:pStyle w:val="a3"/>
        <w:spacing w:line="276" w:lineRule="auto"/>
        <w:ind w:right="564" w:firstLine="566"/>
      </w:pP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«Информатика»</w:t>
      </w:r>
      <w:r w:rsidRPr="005F0BDC">
        <w:rPr>
          <w:spacing w:val="1"/>
        </w:rPr>
        <w:t xml:space="preserve"> </w:t>
      </w:r>
      <w:r w:rsidRPr="005F0BDC">
        <w:t>ориентированы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первую</w:t>
      </w:r>
      <w:r w:rsidRPr="005F0BDC">
        <w:rPr>
          <w:spacing w:val="1"/>
        </w:rPr>
        <w:t xml:space="preserve"> </w:t>
      </w:r>
      <w:r w:rsidRPr="005F0BDC">
        <w:t>очередь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общую</w:t>
      </w:r>
      <w:r w:rsidRPr="005F0BDC">
        <w:rPr>
          <w:spacing w:val="1"/>
        </w:rPr>
        <w:t xml:space="preserve"> </w:t>
      </w:r>
      <w:r w:rsidRPr="005F0BDC">
        <w:t>функциональную</w:t>
      </w:r>
      <w:r w:rsidRPr="005F0BDC">
        <w:rPr>
          <w:spacing w:val="1"/>
        </w:rPr>
        <w:t xml:space="preserve"> </w:t>
      </w:r>
      <w:r w:rsidRPr="005F0BDC">
        <w:t>грамотность,</w:t>
      </w:r>
      <w:r w:rsidRPr="005F0BDC">
        <w:rPr>
          <w:spacing w:val="1"/>
        </w:rPr>
        <w:t xml:space="preserve"> </w:t>
      </w:r>
      <w:r w:rsidRPr="005F0BDC">
        <w:t>получение</w:t>
      </w:r>
      <w:r w:rsidRPr="005F0BDC">
        <w:rPr>
          <w:spacing w:val="1"/>
        </w:rPr>
        <w:t xml:space="preserve"> </w:t>
      </w:r>
      <w:r w:rsidRPr="005F0BDC">
        <w:t>компетентностей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Они</w:t>
      </w:r>
      <w:r w:rsidRPr="005F0BDC">
        <w:rPr>
          <w:spacing w:val="1"/>
        </w:rPr>
        <w:t xml:space="preserve"> </w:t>
      </w:r>
      <w:r w:rsidRPr="005F0BDC">
        <w:t>включают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себя:</w:t>
      </w:r>
    </w:p>
    <w:p w:rsidR="00F02FC4" w:rsidRPr="005F0BDC" w:rsidRDefault="005F0BDC">
      <w:pPr>
        <w:pStyle w:val="a3"/>
        <w:spacing w:before="3"/>
        <w:ind w:left="1628"/>
      </w:pPr>
      <w:r w:rsidRPr="005F0BDC">
        <w:t>понимание</w:t>
      </w:r>
      <w:r w:rsidRPr="005F0BDC">
        <w:rPr>
          <w:spacing w:val="65"/>
        </w:rPr>
        <w:t xml:space="preserve"> </w:t>
      </w:r>
      <w:r w:rsidRPr="005F0BDC">
        <w:t>предмета,</w:t>
      </w:r>
      <w:r w:rsidRPr="005F0BDC">
        <w:rPr>
          <w:spacing w:val="65"/>
        </w:rPr>
        <w:t xml:space="preserve"> </w:t>
      </w:r>
      <w:r w:rsidRPr="005F0BDC">
        <w:t>ключевых</w:t>
      </w:r>
      <w:r w:rsidRPr="005F0BDC">
        <w:rPr>
          <w:spacing w:val="137"/>
        </w:rPr>
        <w:t xml:space="preserve"> </w:t>
      </w:r>
      <w:r w:rsidRPr="005F0BDC">
        <w:t>вопросов</w:t>
      </w:r>
      <w:r w:rsidRPr="005F0BDC">
        <w:rPr>
          <w:spacing w:val="133"/>
        </w:rPr>
        <w:t xml:space="preserve"> </w:t>
      </w:r>
      <w:r w:rsidRPr="005F0BDC">
        <w:t>и</w:t>
      </w:r>
      <w:r w:rsidRPr="005F0BDC">
        <w:rPr>
          <w:spacing w:val="134"/>
        </w:rPr>
        <w:t xml:space="preserve"> </w:t>
      </w:r>
      <w:r w:rsidRPr="005F0BDC">
        <w:t>основных</w:t>
      </w:r>
      <w:r w:rsidRPr="005F0BDC">
        <w:rPr>
          <w:spacing w:val="133"/>
        </w:rPr>
        <w:t xml:space="preserve"> </w:t>
      </w:r>
      <w:r w:rsidRPr="005F0BDC">
        <w:t>составляющих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4"/>
        <w:jc w:val="left"/>
      </w:pPr>
      <w:r w:rsidRPr="005F0BDC">
        <w:lastRenderedPageBreak/>
        <w:t>элементов</w:t>
      </w:r>
      <w:r w:rsidRPr="005F0BDC">
        <w:rPr>
          <w:spacing w:val="-9"/>
        </w:rPr>
        <w:t xml:space="preserve"> </w:t>
      </w:r>
      <w:r w:rsidRPr="005F0BDC">
        <w:t>изучаемой</w:t>
      </w:r>
      <w:r w:rsidRPr="005F0BDC">
        <w:rPr>
          <w:spacing w:val="-4"/>
        </w:rPr>
        <w:t xml:space="preserve"> </w:t>
      </w:r>
      <w:r w:rsidRPr="005F0BDC">
        <w:t>предметной</w:t>
      </w:r>
      <w:r w:rsidRPr="005F0BDC">
        <w:rPr>
          <w:spacing w:val="-7"/>
        </w:rPr>
        <w:t xml:space="preserve"> </w:t>
      </w:r>
      <w:r w:rsidRPr="005F0BDC">
        <w:t>области;</w:t>
      </w:r>
    </w:p>
    <w:p w:rsidR="00F02FC4" w:rsidRPr="005F0BDC" w:rsidRDefault="005F0BDC">
      <w:pPr>
        <w:pStyle w:val="a3"/>
        <w:tabs>
          <w:tab w:val="left" w:pos="2828"/>
          <w:tab w:val="left" w:pos="4014"/>
          <w:tab w:val="left" w:pos="5354"/>
          <w:tab w:val="left" w:pos="7307"/>
          <w:tab w:val="left" w:pos="8503"/>
          <w:tab w:val="left" w:pos="10349"/>
        </w:tabs>
        <w:spacing w:before="53" w:line="278" w:lineRule="auto"/>
        <w:ind w:left="1064" w:right="569" w:firstLine="563"/>
        <w:jc w:val="left"/>
      </w:pPr>
      <w:r w:rsidRPr="005F0BDC">
        <w:t>умение</w:t>
      </w:r>
      <w:r w:rsidRPr="005F0BDC">
        <w:tab/>
        <w:t>решать</w:t>
      </w:r>
      <w:r w:rsidRPr="005F0BDC">
        <w:tab/>
        <w:t>типовые</w:t>
      </w:r>
      <w:r w:rsidRPr="005F0BDC">
        <w:tab/>
        <w:t>практические</w:t>
      </w:r>
      <w:r w:rsidRPr="005F0BDC">
        <w:tab/>
        <w:t>задачи,</w:t>
      </w:r>
      <w:r w:rsidRPr="005F0BDC">
        <w:tab/>
        <w:t>характерные</w:t>
      </w:r>
      <w:r w:rsidRPr="005F0BDC">
        <w:tab/>
        <w:t>для</w:t>
      </w:r>
      <w:r w:rsidRPr="005F0BDC">
        <w:rPr>
          <w:spacing w:val="-67"/>
        </w:rPr>
        <w:t xml:space="preserve"> </w:t>
      </w:r>
      <w:r w:rsidRPr="005F0BDC">
        <w:t>использования</w:t>
      </w:r>
      <w:r w:rsidRPr="005F0BDC">
        <w:rPr>
          <w:spacing w:val="-2"/>
        </w:rPr>
        <w:t xml:space="preserve"> </w:t>
      </w:r>
      <w:r w:rsidRPr="005F0BDC">
        <w:t>методов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инструментария</w:t>
      </w:r>
      <w:r w:rsidRPr="005F0BDC">
        <w:rPr>
          <w:spacing w:val="-2"/>
        </w:rPr>
        <w:t xml:space="preserve"> </w:t>
      </w:r>
      <w:r w:rsidRPr="005F0BDC">
        <w:t>данной</w:t>
      </w:r>
      <w:r w:rsidRPr="005F0BDC">
        <w:rPr>
          <w:spacing w:val="-2"/>
        </w:rPr>
        <w:t xml:space="preserve"> </w:t>
      </w:r>
      <w:r w:rsidRPr="005F0BDC">
        <w:t>предметной</w:t>
      </w:r>
      <w:r w:rsidRPr="005F0BDC">
        <w:rPr>
          <w:spacing w:val="-4"/>
        </w:rPr>
        <w:t xml:space="preserve"> </w:t>
      </w:r>
      <w:r w:rsidRPr="005F0BDC">
        <w:t>области;</w:t>
      </w:r>
    </w:p>
    <w:p w:rsidR="00F02FC4" w:rsidRPr="005F0BDC" w:rsidRDefault="005F0BDC">
      <w:pPr>
        <w:pStyle w:val="a3"/>
        <w:spacing w:line="278" w:lineRule="auto"/>
        <w:ind w:left="1064" w:right="573" w:firstLine="563"/>
        <w:jc w:val="left"/>
      </w:pPr>
      <w:r w:rsidRPr="005F0BDC">
        <w:t>осознание</w:t>
      </w:r>
      <w:r w:rsidRPr="005F0BDC">
        <w:rPr>
          <w:spacing w:val="23"/>
        </w:rPr>
        <w:t xml:space="preserve"> </w:t>
      </w:r>
      <w:r w:rsidRPr="005F0BDC">
        <w:t>рамок</w:t>
      </w:r>
      <w:r w:rsidRPr="005F0BDC">
        <w:rPr>
          <w:spacing w:val="24"/>
        </w:rPr>
        <w:t xml:space="preserve"> </w:t>
      </w:r>
      <w:r w:rsidRPr="005F0BDC">
        <w:t>изучаемой</w:t>
      </w:r>
      <w:r w:rsidRPr="005F0BDC">
        <w:rPr>
          <w:spacing w:val="26"/>
        </w:rPr>
        <w:t xml:space="preserve"> </w:t>
      </w:r>
      <w:r w:rsidRPr="005F0BDC">
        <w:t>предметной</w:t>
      </w:r>
      <w:r w:rsidRPr="005F0BDC">
        <w:rPr>
          <w:spacing w:val="26"/>
        </w:rPr>
        <w:t xml:space="preserve"> </w:t>
      </w:r>
      <w:r w:rsidRPr="005F0BDC">
        <w:t>области,</w:t>
      </w:r>
      <w:r w:rsidRPr="005F0BDC">
        <w:rPr>
          <w:spacing w:val="23"/>
        </w:rPr>
        <w:t xml:space="preserve"> </w:t>
      </w:r>
      <w:r w:rsidRPr="005F0BDC">
        <w:t>ограниченности</w:t>
      </w:r>
      <w:r w:rsidRPr="005F0BDC">
        <w:rPr>
          <w:spacing w:val="26"/>
        </w:rPr>
        <w:t xml:space="preserve"> </w:t>
      </w:r>
      <w:r w:rsidRPr="005F0BDC">
        <w:t>методов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инструментов,</w:t>
      </w:r>
      <w:r w:rsidRPr="005F0BDC">
        <w:rPr>
          <w:spacing w:val="-3"/>
        </w:rPr>
        <w:t xml:space="preserve"> </w:t>
      </w:r>
      <w:r w:rsidRPr="005F0BDC">
        <w:t>типичных связей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другими</w:t>
      </w:r>
      <w:r w:rsidRPr="005F0BDC">
        <w:rPr>
          <w:spacing w:val="-4"/>
        </w:rPr>
        <w:t xml:space="preserve"> </w:t>
      </w:r>
      <w:r w:rsidRPr="005F0BDC">
        <w:t>областями знания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spacing w:before="1"/>
        <w:ind w:left="1402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«ИНФОРМАТИКА»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4" w:firstLine="566"/>
      </w:pPr>
      <w:r w:rsidRPr="005F0BDC">
        <w:t>Основная</w:t>
      </w:r>
      <w:r w:rsidRPr="005F0BDC">
        <w:rPr>
          <w:spacing w:val="1"/>
        </w:rPr>
        <w:t xml:space="preserve"> </w:t>
      </w:r>
      <w:r w:rsidRPr="005F0BDC">
        <w:t>цель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«Информатика»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дальнейшего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информационных компетенций вып ускника, его готовности к жизни в условиях</w:t>
      </w:r>
      <w:r w:rsidRPr="005F0BDC">
        <w:rPr>
          <w:spacing w:val="1"/>
        </w:rPr>
        <w:t xml:space="preserve"> </w:t>
      </w:r>
      <w:r w:rsidRPr="005F0BDC">
        <w:t>развивающегося</w:t>
      </w:r>
      <w:r w:rsidRPr="005F0BDC">
        <w:rPr>
          <w:spacing w:val="1"/>
        </w:rPr>
        <w:t xml:space="preserve"> </w:t>
      </w:r>
      <w:r w:rsidRPr="005F0BDC">
        <w:t>информационного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возрастающей</w:t>
      </w:r>
      <w:r w:rsidRPr="005F0BDC">
        <w:rPr>
          <w:spacing w:val="1"/>
        </w:rPr>
        <w:t xml:space="preserve"> </w:t>
      </w:r>
      <w:r w:rsidRPr="005F0BDC">
        <w:t>конкуренции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рынке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этим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информатики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10–11</w:t>
      </w:r>
      <w:r w:rsidRPr="005F0BDC">
        <w:rPr>
          <w:spacing w:val="1"/>
        </w:rPr>
        <w:t xml:space="preserve"> </w:t>
      </w:r>
      <w:r w:rsidRPr="005F0BDC">
        <w:t>классах</w:t>
      </w:r>
      <w:r w:rsidRPr="005F0BDC">
        <w:rPr>
          <w:spacing w:val="1"/>
        </w:rPr>
        <w:t xml:space="preserve"> </w:t>
      </w:r>
      <w:r w:rsidRPr="005F0BDC">
        <w:t>должно</w:t>
      </w:r>
      <w:r w:rsidRPr="005F0BDC">
        <w:rPr>
          <w:spacing w:val="1"/>
        </w:rPr>
        <w:t xml:space="preserve"> </w:t>
      </w:r>
      <w:r w:rsidRPr="005F0BDC">
        <w:t>обеспечить:</w:t>
      </w:r>
    </w:p>
    <w:p w:rsidR="00F02FC4" w:rsidRPr="005F0BDC" w:rsidRDefault="005F0BDC">
      <w:pPr>
        <w:pStyle w:val="a3"/>
        <w:spacing w:before="1" w:line="276" w:lineRule="auto"/>
        <w:ind w:left="1064" w:right="562" w:firstLine="563"/>
      </w:pPr>
      <w:r w:rsidRPr="005F0BDC">
        <w:t>сформированность представлений о</w:t>
      </w:r>
      <w:r w:rsidRPr="005F0BDC">
        <w:rPr>
          <w:spacing w:val="70"/>
        </w:rPr>
        <w:t xml:space="preserve"> </w:t>
      </w:r>
      <w:r w:rsidRPr="005F0BDC">
        <w:t>роли</w:t>
      </w:r>
      <w:r w:rsidRPr="005F0BDC">
        <w:rPr>
          <w:spacing w:val="70"/>
        </w:rPr>
        <w:t xml:space="preserve"> </w:t>
      </w:r>
      <w:r w:rsidRPr="005F0BDC">
        <w:t>информатики, информационных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коммуникационных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-1"/>
        </w:rPr>
        <w:t xml:space="preserve"> </w:t>
      </w:r>
      <w:r w:rsidRPr="005F0BDC">
        <w:t>в современном</w:t>
      </w:r>
      <w:r w:rsidRPr="005F0BDC">
        <w:rPr>
          <w:spacing w:val="-6"/>
        </w:rPr>
        <w:t xml:space="preserve"> </w:t>
      </w:r>
      <w:r w:rsidRPr="005F0BDC">
        <w:t>обществе;</w:t>
      </w:r>
    </w:p>
    <w:p w:rsidR="00F02FC4" w:rsidRPr="005F0BDC" w:rsidRDefault="005F0BDC">
      <w:pPr>
        <w:pStyle w:val="a3"/>
        <w:spacing w:before="1"/>
        <w:ind w:left="1628"/>
      </w:pPr>
      <w:r w:rsidRPr="005F0BDC">
        <w:t>сформированность</w:t>
      </w:r>
      <w:r w:rsidRPr="005F0BDC">
        <w:rPr>
          <w:spacing w:val="-12"/>
        </w:rPr>
        <w:t xml:space="preserve"> </w:t>
      </w:r>
      <w:r w:rsidRPr="005F0BDC">
        <w:t>основ</w:t>
      </w:r>
      <w:r w:rsidRPr="005F0BDC">
        <w:rPr>
          <w:spacing w:val="-7"/>
        </w:rPr>
        <w:t xml:space="preserve"> </w:t>
      </w:r>
      <w:r w:rsidRPr="005F0BDC">
        <w:t>логического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алгоритмического</w:t>
      </w:r>
      <w:r w:rsidRPr="005F0BDC">
        <w:rPr>
          <w:spacing w:val="-8"/>
        </w:rPr>
        <w:t xml:space="preserve"> </w:t>
      </w:r>
      <w:r w:rsidRPr="005F0BDC">
        <w:t>мышления;</w:t>
      </w:r>
    </w:p>
    <w:p w:rsidR="00F02FC4" w:rsidRPr="005F0BDC" w:rsidRDefault="005F0BDC">
      <w:pPr>
        <w:pStyle w:val="a3"/>
        <w:spacing w:before="48" w:line="276" w:lineRule="auto"/>
        <w:ind w:left="1064" w:right="560" w:firstLine="563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различать</w:t>
      </w:r>
      <w:r w:rsidRPr="005F0BDC">
        <w:rPr>
          <w:spacing w:val="1"/>
        </w:rPr>
        <w:t xml:space="preserve"> </w:t>
      </w:r>
      <w:r w:rsidRPr="005F0BDC">
        <w:t>факты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оценки,</w:t>
      </w:r>
      <w:r w:rsidRPr="005F0BDC">
        <w:rPr>
          <w:spacing w:val="1"/>
        </w:rPr>
        <w:t xml:space="preserve"> </w:t>
      </w:r>
      <w:r w:rsidRPr="005F0BDC">
        <w:t>сравнивать</w:t>
      </w:r>
      <w:r w:rsidRPr="005F0BDC">
        <w:rPr>
          <w:spacing w:val="1"/>
        </w:rPr>
        <w:t xml:space="preserve"> </w:t>
      </w:r>
      <w:r w:rsidRPr="005F0BDC">
        <w:t>оценочные выводы, видеть их связь с критериями оценивания и связь критериев</w:t>
      </w:r>
      <w:r w:rsidRPr="005F0BDC">
        <w:rPr>
          <w:spacing w:val="1"/>
        </w:rPr>
        <w:t xml:space="preserve"> </w:t>
      </w:r>
      <w:r w:rsidRPr="005F0BDC">
        <w:t>с определённой системой ценностей, проверять на достоверность и обобщать</w:t>
      </w:r>
      <w:r w:rsidRPr="005F0BDC">
        <w:rPr>
          <w:spacing w:val="1"/>
        </w:rPr>
        <w:t xml:space="preserve"> </w:t>
      </w:r>
      <w:r w:rsidRPr="005F0BDC">
        <w:t>информацию;</w:t>
      </w:r>
    </w:p>
    <w:p w:rsidR="00F02FC4" w:rsidRPr="005F0BDC" w:rsidRDefault="005F0BDC">
      <w:pPr>
        <w:pStyle w:val="a3"/>
        <w:spacing w:line="276" w:lineRule="auto"/>
        <w:ind w:left="1064" w:right="559" w:firstLine="563"/>
      </w:pPr>
      <w:r w:rsidRPr="005F0BDC">
        <w:t>сформированность представлений о влиянии информационных технологий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жизнь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обществе;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социального,</w:t>
      </w:r>
      <w:r w:rsidRPr="005F0BDC">
        <w:rPr>
          <w:spacing w:val="1"/>
        </w:rPr>
        <w:t xml:space="preserve"> </w:t>
      </w:r>
      <w:r w:rsidRPr="005F0BDC">
        <w:t>экономического,</w:t>
      </w:r>
      <w:r w:rsidRPr="005F0BDC">
        <w:rPr>
          <w:spacing w:val="1"/>
        </w:rPr>
        <w:t xml:space="preserve"> </w:t>
      </w:r>
      <w:r w:rsidRPr="005F0BDC">
        <w:t>политического,</w:t>
      </w:r>
      <w:r w:rsidRPr="005F0BDC">
        <w:rPr>
          <w:spacing w:val="1"/>
        </w:rPr>
        <w:t xml:space="preserve"> </w:t>
      </w:r>
      <w:r w:rsidRPr="005F0BDC">
        <w:t>культурного,</w:t>
      </w:r>
      <w:r w:rsidRPr="005F0BDC">
        <w:rPr>
          <w:spacing w:val="1"/>
        </w:rPr>
        <w:t xml:space="preserve"> </w:t>
      </w:r>
      <w:r w:rsidRPr="005F0BDC">
        <w:t>юридического,</w:t>
      </w:r>
      <w:r w:rsidRPr="005F0BDC">
        <w:rPr>
          <w:spacing w:val="1"/>
        </w:rPr>
        <w:t xml:space="preserve"> </w:t>
      </w:r>
      <w:r w:rsidRPr="005F0BDC">
        <w:t>природного,</w:t>
      </w:r>
      <w:r w:rsidRPr="005F0BDC">
        <w:rPr>
          <w:spacing w:val="1"/>
        </w:rPr>
        <w:t xml:space="preserve"> </w:t>
      </w:r>
      <w:r w:rsidRPr="005F0BDC">
        <w:t>эргономического,</w:t>
      </w:r>
      <w:r w:rsidRPr="005F0BDC">
        <w:rPr>
          <w:spacing w:val="1"/>
        </w:rPr>
        <w:t xml:space="preserve"> </w:t>
      </w:r>
      <w:r w:rsidRPr="005F0BDC">
        <w:t>медицинского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физиологического</w:t>
      </w:r>
      <w:r w:rsidRPr="005F0BDC">
        <w:rPr>
          <w:spacing w:val="-2"/>
        </w:rPr>
        <w:t xml:space="preserve"> </w:t>
      </w:r>
      <w:r w:rsidRPr="005F0BDC">
        <w:t>контекстов</w:t>
      </w:r>
      <w:r w:rsidRPr="005F0BDC">
        <w:rPr>
          <w:spacing w:val="-11"/>
        </w:rPr>
        <w:t xml:space="preserve"> </w:t>
      </w:r>
      <w:r w:rsidRPr="005F0BDC">
        <w:t>информационных</w:t>
      </w:r>
      <w:r w:rsidRPr="005F0BDC">
        <w:rPr>
          <w:spacing w:val="-2"/>
        </w:rPr>
        <w:t xml:space="preserve"> </w:t>
      </w:r>
      <w:r w:rsidRPr="005F0BDC">
        <w:t>технологий;</w:t>
      </w:r>
    </w:p>
    <w:p w:rsidR="00F02FC4" w:rsidRPr="005F0BDC" w:rsidRDefault="005F0BDC">
      <w:pPr>
        <w:pStyle w:val="a3"/>
        <w:spacing w:line="276" w:lineRule="auto"/>
        <w:ind w:left="1064" w:right="554" w:firstLine="563"/>
      </w:pPr>
      <w:r w:rsidRPr="005F0BDC">
        <w:t>принятие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</w:t>
      </w:r>
      <w:r w:rsidRPr="005F0BDC">
        <w:rPr>
          <w:spacing w:val="1"/>
        </w:rPr>
        <w:t xml:space="preserve"> </w:t>
      </w:r>
      <w:r w:rsidRPr="005F0BDC">
        <w:t>аспектов</w:t>
      </w:r>
      <w:r w:rsidRPr="005F0BDC">
        <w:rPr>
          <w:spacing w:val="1"/>
        </w:rPr>
        <w:t xml:space="preserve"> </w:t>
      </w:r>
      <w:r w:rsidRPr="005F0BDC">
        <w:t>информационных</w:t>
      </w:r>
      <w:r w:rsidRPr="005F0BDC">
        <w:rPr>
          <w:spacing w:val="1"/>
        </w:rPr>
        <w:t xml:space="preserve"> </w:t>
      </w:r>
      <w:r w:rsidRPr="005F0BDC">
        <w:t>технологий;</w:t>
      </w:r>
      <w:r w:rsidRPr="005F0BDC">
        <w:rPr>
          <w:spacing w:val="-67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людей,</w:t>
      </w:r>
      <w:r w:rsidRPr="005F0BDC">
        <w:rPr>
          <w:spacing w:val="1"/>
        </w:rPr>
        <w:t xml:space="preserve"> </w:t>
      </w:r>
      <w:r w:rsidRPr="005F0BDC">
        <w:t>вовлечённых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-67"/>
        </w:rPr>
        <w:t xml:space="preserve"> </w:t>
      </w:r>
      <w:r w:rsidRPr="005F0BDC">
        <w:t>информационных систем,</w:t>
      </w:r>
      <w:r w:rsidRPr="005F0BDC">
        <w:rPr>
          <w:spacing w:val="-1"/>
        </w:rPr>
        <w:t xml:space="preserve"> </w:t>
      </w:r>
      <w:r w:rsidRPr="005F0BDC">
        <w:t>распространение</w:t>
      </w:r>
      <w:r w:rsidRPr="005F0BDC">
        <w:rPr>
          <w:spacing w:val="-5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line="276" w:lineRule="auto"/>
        <w:ind w:left="1066" w:right="552" w:firstLine="566"/>
      </w:pP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условий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учебной,</w:t>
      </w:r>
      <w:r w:rsidRPr="005F0BDC">
        <w:rPr>
          <w:spacing w:val="1"/>
        </w:rPr>
        <w:t xml:space="preserve"> </w:t>
      </w:r>
      <w:r w:rsidRPr="005F0BDC">
        <w:t>проектной,</w:t>
      </w:r>
      <w:r w:rsidRPr="005F0BDC">
        <w:rPr>
          <w:spacing w:val="1"/>
        </w:rPr>
        <w:t xml:space="preserve"> </w:t>
      </w:r>
      <w:r w:rsidRPr="005F0BDC">
        <w:t>научно-</w:t>
      </w:r>
      <w:r w:rsidRPr="005F0BDC">
        <w:rPr>
          <w:spacing w:val="1"/>
        </w:rPr>
        <w:t xml:space="preserve"> </w:t>
      </w:r>
      <w:r w:rsidRPr="005F0BDC">
        <w:t>исследовательской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творческой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мотивации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67"/>
        </w:rPr>
        <w:t xml:space="preserve"> </w:t>
      </w:r>
      <w:r w:rsidRPr="005F0BDC">
        <w:t>саморазвитию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ind w:left="1402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«ИНФОРМАТИКА»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5F0BDC">
      <w:pPr>
        <w:pStyle w:val="a3"/>
        <w:spacing w:before="40" w:line="276" w:lineRule="auto"/>
        <w:ind w:right="556" w:firstLine="566"/>
      </w:pPr>
      <w:r w:rsidRPr="005F0BDC">
        <w:t>Курсу</w:t>
      </w:r>
      <w:r w:rsidRPr="005F0BDC">
        <w:rPr>
          <w:spacing w:val="1"/>
        </w:rPr>
        <w:t xml:space="preserve"> </w:t>
      </w:r>
      <w:r w:rsidRPr="005F0BDC">
        <w:t>информатики</w:t>
      </w:r>
      <w:r w:rsidRPr="005F0BDC">
        <w:rPr>
          <w:spacing w:val="1"/>
        </w:rPr>
        <w:t xml:space="preserve"> </w:t>
      </w:r>
      <w:r w:rsidRPr="005F0BDC">
        <w:t>10–11</w:t>
      </w:r>
      <w:r w:rsidRPr="005F0BDC">
        <w:rPr>
          <w:spacing w:val="1"/>
        </w:rPr>
        <w:t xml:space="preserve"> </w:t>
      </w:r>
      <w:r w:rsidRPr="005F0BDC">
        <w:t>классов</w:t>
      </w:r>
      <w:r w:rsidRPr="005F0BDC">
        <w:rPr>
          <w:spacing w:val="1"/>
        </w:rPr>
        <w:t xml:space="preserve"> </w:t>
      </w:r>
      <w:r w:rsidRPr="005F0BDC">
        <w:t>предшествует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71"/>
        </w:rPr>
        <w:t xml:space="preserve"> </w:t>
      </w:r>
      <w:r w:rsidRPr="005F0BDC">
        <w:t>информатики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Согласно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71"/>
        </w:rPr>
        <w:t xml:space="preserve"> </w:t>
      </w:r>
      <w:r w:rsidRPr="005F0BDC">
        <w:t>программе</w:t>
      </w:r>
      <w:r w:rsidRPr="005F0BDC">
        <w:rPr>
          <w:spacing w:val="7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информатики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71"/>
        </w:rPr>
        <w:t xml:space="preserve"> </w:t>
      </w:r>
      <w:r w:rsidRPr="005F0BDC">
        <w:t>уровне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10–11</w:t>
      </w:r>
      <w:r w:rsidRPr="005F0BDC">
        <w:rPr>
          <w:spacing w:val="1"/>
        </w:rPr>
        <w:t xml:space="preserve"> </w:t>
      </w:r>
      <w:r w:rsidRPr="005F0BDC">
        <w:t>классах отводится</w:t>
      </w:r>
      <w:r w:rsidRPr="005F0BDC">
        <w:rPr>
          <w:spacing w:val="-4"/>
        </w:rPr>
        <w:t xml:space="preserve"> </w:t>
      </w:r>
      <w:r w:rsidRPr="005F0BDC">
        <w:t>70 часов</w:t>
      </w:r>
      <w:r w:rsidRPr="005F0BDC">
        <w:rPr>
          <w:spacing w:val="-3"/>
        </w:rPr>
        <w:t xml:space="preserve"> </w:t>
      </w:r>
      <w:r w:rsidRPr="005F0BDC">
        <w:t>учебного времени (1</w:t>
      </w:r>
      <w:r w:rsidRPr="005F0BDC">
        <w:rPr>
          <w:spacing w:val="-5"/>
        </w:rPr>
        <w:t xml:space="preserve"> </w:t>
      </w:r>
      <w:r w:rsidRPr="005F0BDC">
        <w:t>час в</w:t>
      </w:r>
      <w:r w:rsidRPr="005F0BDC">
        <w:rPr>
          <w:spacing w:val="65"/>
        </w:rPr>
        <w:t xml:space="preserve"> </w:t>
      </w:r>
      <w:r w:rsidRPr="005F0BDC">
        <w:t>неделю)</w:t>
      </w:r>
    </w:p>
    <w:p w:rsidR="00F02FC4" w:rsidRPr="005F0BDC" w:rsidRDefault="005F0BDC">
      <w:pPr>
        <w:pStyle w:val="a3"/>
        <w:spacing w:before="2" w:line="276" w:lineRule="auto"/>
        <w:ind w:right="564" w:firstLine="566"/>
      </w:pPr>
      <w:r w:rsidRPr="005F0BDC">
        <w:t>Базовый</w:t>
      </w:r>
      <w:r w:rsidRPr="005F0BDC">
        <w:rPr>
          <w:spacing w:val="1"/>
        </w:rPr>
        <w:t xml:space="preserve"> </w:t>
      </w:r>
      <w:r w:rsidRPr="005F0BDC">
        <w:t>уровень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информатики</w:t>
      </w:r>
      <w:r w:rsidRPr="005F0BDC">
        <w:rPr>
          <w:spacing w:val="1"/>
        </w:rPr>
        <w:t xml:space="preserve"> </w:t>
      </w:r>
      <w:r w:rsidRPr="005F0BDC">
        <w:t>рекомендуется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следующих</w:t>
      </w:r>
      <w:r w:rsidRPr="005F0BDC">
        <w:rPr>
          <w:spacing w:val="1"/>
        </w:rPr>
        <w:t xml:space="preserve"> </w:t>
      </w:r>
      <w:r w:rsidRPr="005F0BDC">
        <w:t>профилей:</w:t>
      </w:r>
    </w:p>
    <w:p w:rsidR="00F02FC4" w:rsidRPr="005F0BDC" w:rsidRDefault="005F0BDC">
      <w:pPr>
        <w:pStyle w:val="a3"/>
        <w:spacing w:before="1"/>
        <w:ind w:left="1628"/>
      </w:pPr>
      <w:r w:rsidRPr="005F0BDC">
        <w:t>естественно-научный</w:t>
      </w:r>
      <w:r w:rsidRPr="005F0BDC">
        <w:rPr>
          <w:spacing w:val="29"/>
        </w:rPr>
        <w:t xml:space="preserve"> </w:t>
      </w:r>
      <w:r w:rsidRPr="005F0BDC">
        <w:t>профиль,</w:t>
      </w:r>
      <w:r w:rsidRPr="005F0BDC">
        <w:rPr>
          <w:spacing w:val="26"/>
        </w:rPr>
        <w:t xml:space="preserve"> </w:t>
      </w:r>
      <w:r w:rsidRPr="005F0BDC">
        <w:t>ориентирующий</w:t>
      </w:r>
      <w:r w:rsidRPr="005F0BDC">
        <w:rPr>
          <w:spacing w:val="29"/>
        </w:rPr>
        <w:t xml:space="preserve"> </w:t>
      </w:r>
      <w:r w:rsidRPr="005F0BDC">
        <w:t>учащихся</w:t>
      </w:r>
      <w:r w:rsidRPr="005F0BDC">
        <w:rPr>
          <w:spacing w:val="25"/>
        </w:rPr>
        <w:t xml:space="preserve"> </w:t>
      </w:r>
      <w:r w:rsidRPr="005F0BDC">
        <w:t>на</w:t>
      </w:r>
      <w:r w:rsidRPr="005F0BDC">
        <w:rPr>
          <w:spacing w:val="28"/>
        </w:rPr>
        <w:t xml:space="preserve"> </w:t>
      </w:r>
      <w:r w:rsidRPr="005F0BDC">
        <w:t>такие</w:t>
      </w:r>
      <w:r w:rsidRPr="005F0BDC">
        <w:rPr>
          <w:spacing w:val="29"/>
        </w:rPr>
        <w:t xml:space="preserve"> </w:t>
      </w:r>
      <w:r w:rsidRPr="005F0BDC">
        <w:t>сферы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4"/>
      </w:pPr>
      <w:r w:rsidRPr="005F0BDC">
        <w:lastRenderedPageBreak/>
        <w:t>деятельности,</w:t>
      </w:r>
      <w:r w:rsidRPr="005F0BDC">
        <w:rPr>
          <w:spacing w:val="-5"/>
        </w:rPr>
        <w:t xml:space="preserve"> </w:t>
      </w:r>
      <w:r w:rsidRPr="005F0BDC">
        <w:t>как</w:t>
      </w:r>
      <w:r w:rsidRPr="005F0BDC">
        <w:rPr>
          <w:spacing w:val="-4"/>
        </w:rPr>
        <w:t xml:space="preserve"> </w:t>
      </w:r>
      <w:r w:rsidRPr="005F0BDC">
        <w:t>медицина,</w:t>
      </w:r>
      <w:r w:rsidRPr="005F0BDC">
        <w:rPr>
          <w:spacing w:val="-9"/>
        </w:rPr>
        <w:t xml:space="preserve"> </w:t>
      </w:r>
      <w:r w:rsidRPr="005F0BDC">
        <w:t>биотехнологии,</w:t>
      </w:r>
      <w:r w:rsidRPr="005F0BDC">
        <w:rPr>
          <w:spacing w:val="-5"/>
        </w:rPr>
        <w:t xml:space="preserve"> </w:t>
      </w:r>
      <w:r w:rsidRPr="005F0BDC">
        <w:t>химия,</w:t>
      </w:r>
      <w:r w:rsidRPr="005F0BDC">
        <w:rPr>
          <w:spacing w:val="-4"/>
        </w:rPr>
        <w:t xml:space="preserve"> </w:t>
      </w:r>
      <w:r w:rsidRPr="005F0BDC">
        <w:t>физика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</w:t>
      </w:r>
      <w:r w:rsidRPr="005F0BDC">
        <w:rPr>
          <w:spacing w:val="-2"/>
        </w:rPr>
        <w:t xml:space="preserve"> </w:t>
      </w:r>
      <w:r w:rsidRPr="005F0BDC">
        <w:t>;</w:t>
      </w:r>
    </w:p>
    <w:p w:rsidR="00F02FC4" w:rsidRPr="005F0BDC" w:rsidRDefault="005F0BDC">
      <w:pPr>
        <w:pStyle w:val="a3"/>
        <w:spacing w:before="53" w:line="276" w:lineRule="auto"/>
        <w:ind w:left="1064" w:right="556" w:firstLine="563"/>
      </w:pPr>
      <w:r w:rsidRPr="005F0BDC">
        <w:t>социально-экономический</w:t>
      </w:r>
      <w:r w:rsidRPr="005F0BDC">
        <w:rPr>
          <w:spacing w:val="1"/>
        </w:rPr>
        <w:t xml:space="preserve"> </w:t>
      </w:r>
      <w:r w:rsidRPr="005F0BDC">
        <w:t>профиль,</w:t>
      </w:r>
      <w:r w:rsidRPr="005F0BDC">
        <w:rPr>
          <w:spacing w:val="1"/>
        </w:rPr>
        <w:t xml:space="preserve"> </w:t>
      </w:r>
      <w:r w:rsidRPr="005F0BDC">
        <w:t>ориентирующий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67"/>
        </w:rPr>
        <w:t xml:space="preserve"> </w:t>
      </w:r>
      <w:r w:rsidRPr="005F0BDC">
        <w:t>профессии,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сферой,</w:t>
      </w:r>
      <w:r w:rsidRPr="005F0BDC">
        <w:rPr>
          <w:spacing w:val="1"/>
        </w:rPr>
        <w:t xml:space="preserve"> </w:t>
      </w:r>
      <w:r w:rsidRPr="005F0BDC">
        <w:t>финансами,</w:t>
      </w:r>
      <w:r w:rsidRPr="005F0BDC">
        <w:rPr>
          <w:spacing w:val="1"/>
        </w:rPr>
        <w:t xml:space="preserve"> </w:t>
      </w:r>
      <w:r w:rsidRPr="005F0BDC">
        <w:t>экономикой,</w:t>
      </w:r>
      <w:r w:rsidRPr="005F0BDC">
        <w:rPr>
          <w:spacing w:val="1"/>
        </w:rPr>
        <w:t xml:space="preserve"> </w:t>
      </w:r>
      <w:r w:rsidRPr="005F0BDC">
        <w:t>управлением,</w:t>
      </w:r>
      <w:r w:rsidRPr="005F0BDC">
        <w:rPr>
          <w:spacing w:val="-8"/>
        </w:rPr>
        <w:t xml:space="preserve"> </w:t>
      </w:r>
      <w:r w:rsidRPr="005F0BDC">
        <w:t>предпринимательством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</w:t>
      </w:r>
      <w:r w:rsidRPr="005F0BDC">
        <w:rPr>
          <w:spacing w:val="-4"/>
        </w:rPr>
        <w:t xml:space="preserve"> </w:t>
      </w:r>
      <w:r w:rsidRPr="005F0BDC">
        <w:t>;</w:t>
      </w:r>
    </w:p>
    <w:p w:rsidR="00F02FC4" w:rsidRPr="005F0BDC" w:rsidRDefault="005F0BDC">
      <w:pPr>
        <w:pStyle w:val="a3"/>
        <w:spacing w:line="276" w:lineRule="auto"/>
        <w:ind w:left="1064" w:right="554" w:firstLine="563"/>
      </w:pPr>
      <w:r w:rsidRPr="005F0BDC">
        <w:t>универсальный профиль, ориентированный в первую очередь на учащихся,</w:t>
      </w:r>
      <w:r w:rsidRPr="005F0BDC">
        <w:rPr>
          <w:spacing w:val="1"/>
        </w:rPr>
        <w:t xml:space="preserve"> </w:t>
      </w:r>
      <w:r w:rsidRPr="005F0BDC">
        <w:t>чей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соответствует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полной</w:t>
      </w:r>
      <w:r w:rsidRPr="005F0BDC">
        <w:rPr>
          <w:spacing w:val="1"/>
        </w:rPr>
        <w:t xml:space="preserve"> </w:t>
      </w:r>
      <w:r w:rsidRPr="005F0BDC">
        <w:t>мере</w:t>
      </w:r>
      <w:r w:rsidRPr="005F0BDC">
        <w:rPr>
          <w:spacing w:val="1"/>
        </w:rPr>
        <w:t xml:space="preserve"> </w:t>
      </w:r>
      <w:r w:rsidRPr="005F0BDC">
        <w:t>ни</w:t>
      </w:r>
      <w:r w:rsidRPr="005F0BDC">
        <w:rPr>
          <w:spacing w:val="1"/>
        </w:rPr>
        <w:t xml:space="preserve"> </w:t>
      </w:r>
      <w:r w:rsidRPr="005F0BDC">
        <w:t>одному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утверждённых</w:t>
      </w:r>
      <w:r w:rsidRPr="005F0BDC">
        <w:rPr>
          <w:spacing w:val="1"/>
        </w:rPr>
        <w:t xml:space="preserve"> </w:t>
      </w:r>
      <w:r w:rsidRPr="005F0BDC">
        <w:t>профилей</w:t>
      </w:r>
    </w:p>
    <w:p w:rsidR="00F02FC4" w:rsidRPr="005F0BDC" w:rsidRDefault="005F0BDC">
      <w:pPr>
        <w:pStyle w:val="a3"/>
        <w:spacing w:before="1" w:line="276" w:lineRule="auto"/>
        <w:ind w:right="555" w:firstLine="566"/>
      </w:pPr>
      <w:r w:rsidRPr="005F0BDC">
        <w:t>Базовый уровень изучения информатики обеспечивает подготовку учащихся,</w:t>
      </w:r>
      <w:r w:rsidRPr="005F0BDC">
        <w:rPr>
          <w:spacing w:val="1"/>
        </w:rPr>
        <w:t xml:space="preserve"> </w:t>
      </w:r>
      <w:r w:rsidRPr="005F0BDC">
        <w:t>ориентированных на те специальности, в которых информационные технологии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необходимыми</w:t>
      </w:r>
      <w:r w:rsidRPr="005F0BDC">
        <w:rPr>
          <w:spacing w:val="1"/>
        </w:rPr>
        <w:t xml:space="preserve"> </w:t>
      </w:r>
      <w:r w:rsidRPr="005F0BDC">
        <w:t>инструментами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71"/>
        </w:rPr>
        <w:t xml:space="preserve"> </w:t>
      </w:r>
      <w:r w:rsidRPr="005F0BDC">
        <w:t>деятельности;</w:t>
      </w:r>
      <w:r w:rsidRPr="005F0BDC">
        <w:rPr>
          <w:spacing w:val="-67"/>
        </w:rPr>
        <w:t xml:space="preserve"> </w:t>
      </w:r>
      <w:r w:rsidRPr="005F0BDC">
        <w:t>участие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исследовательской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связанной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междисциплинарной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творческой</w:t>
      </w:r>
      <w:r w:rsidRPr="005F0BDC">
        <w:rPr>
          <w:spacing w:val="1"/>
        </w:rPr>
        <w:t xml:space="preserve"> </w:t>
      </w:r>
      <w:r w:rsidRPr="005F0BDC">
        <w:t>тематикой;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-5"/>
        </w:rPr>
        <w:t xml:space="preserve"> </w:t>
      </w:r>
      <w:r w:rsidRPr="005F0BDC">
        <w:t>уровня</w:t>
      </w:r>
      <w:r w:rsidRPr="005F0BDC">
        <w:rPr>
          <w:spacing w:val="-7"/>
        </w:rPr>
        <w:t xml:space="preserve"> </w:t>
      </w:r>
      <w:r w:rsidRPr="005F0BDC">
        <w:t>сложности</w:t>
      </w:r>
      <w:r w:rsidRPr="005F0BDC">
        <w:rPr>
          <w:spacing w:val="-6"/>
        </w:rPr>
        <w:t xml:space="preserve"> </w:t>
      </w:r>
      <w:r w:rsidRPr="005F0BDC">
        <w:t>Единого</w:t>
      </w:r>
      <w:r w:rsidRPr="005F0BDC">
        <w:rPr>
          <w:spacing w:val="-4"/>
        </w:rPr>
        <w:t xml:space="preserve"> </w:t>
      </w:r>
      <w:r w:rsidRPr="005F0BDC">
        <w:t>государственного</w:t>
      </w:r>
      <w:r w:rsidRPr="005F0BDC">
        <w:rPr>
          <w:spacing w:val="-1"/>
        </w:rPr>
        <w:t xml:space="preserve"> </w:t>
      </w:r>
      <w:r w:rsidRPr="005F0BDC">
        <w:t>экзамена</w:t>
      </w:r>
      <w:r w:rsidRPr="005F0BDC">
        <w:rPr>
          <w:spacing w:val="-10"/>
        </w:rPr>
        <w:t xml:space="preserve"> </w:t>
      </w:r>
      <w:r w:rsidRPr="005F0BDC">
        <w:t>по</w:t>
      </w:r>
      <w:r w:rsidRPr="005F0BDC">
        <w:rPr>
          <w:spacing w:val="-9"/>
        </w:rPr>
        <w:t xml:space="preserve"> </w:t>
      </w:r>
      <w:r w:rsidRPr="005F0BDC">
        <w:t>информатике</w:t>
      </w:r>
    </w:p>
    <w:p w:rsidR="00F02FC4" w:rsidRPr="005F0BDC" w:rsidRDefault="005F0BDC">
      <w:pPr>
        <w:pStyle w:val="a3"/>
        <w:spacing w:before="1" w:line="276" w:lineRule="auto"/>
        <w:ind w:right="557" w:firstLine="566"/>
      </w:pPr>
      <w:r w:rsidRPr="005F0BDC">
        <w:t>Для каждого года обучения предусмотрено резервное учебное время, которое</w:t>
      </w:r>
      <w:r w:rsidRPr="005F0BDC">
        <w:rPr>
          <w:spacing w:val="-67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использовано</w:t>
      </w:r>
      <w:r w:rsidRPr="005F0BDC">
        <w:rPr>
          <w:spacing w:val="1"/>
        </w:rPr>
        <w:t xml:space="preserve"> </w:t>
      </w:r>
      <w:r w:rsidRPr="005F0BDC">
        <w:t>участниками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вариативной</w:t>
      </w:r>
      <w:r w:rsidRPr="005F0BDC">
        <w:rPr>
          <w:spacing w:val="1"/>
        </w:rPr>
        <w:t xml:space="preserve"> </w:t>
      </w:r>
      <w:r w:rsidRPr="005F0BDC">
        <w:t>составляющей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конкретной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 При этом обязательная (инвариантная) часть содержания предмета,</w:t>
      </w:r>
      <w:r w:rsidRPr="005F0BDC">
        <w:rPr>
          <w:spacing w:val="1"/>
        </w:rPr>
        <w:t xml:space="preserve"> </w:t>
      </w:r>
      <w:r w:rsidRPr="005F0BDC">
        <w:t>установленная рабочей программой, и время, отводимое на её изучение, должны</w:t>
      </w:r>
      <w:r w:rsidRPr="005F0BDC">
        <w:rPr>
          <w:spacing w:val="1"/>
        </w:rPr>
        <w:t xml:space="preserve"> </w:t>
      </w:r>
      <w:r w:rsidRPr="005F0BDC">
        <w:t>быть сохранены полностью Последовательность изучения тем в пределах одного</w:t>
      </w:r>
      <w:r w:rsidRPr="005F0BDC">
        <w:rPr>
          <w:spacing w:val="1"/>
        </w:rPr>
        <w:t xml:space="preserve"> </w:t>
      </w:r>
      <w:r w:rsidRPr="005F0BDC">
        <w:t>года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изменена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усмотрению</w:t>
      </w:r>
      <w:r w:rsidRPr="005F0BDC">
        <w:rPr>
          <w:spacing w:val="1"/>
        </w:rPr>
        <w:t xml:space="preserve"> </w:t>
      </w:r>
      <w:r w:rsidRPr="005F0BDC">
        <w:t>учителя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подготовке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-5"/>
        </w:rPr>
        <w:t xml:space="preserve"> </w:t>
      </w:r>
      <w:r w:rsidRPr="005F0BDC">
        <w:t>программы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66"/>
        </w:rPr>
        <w:t xml:space="preserve"> </w:t>
      </w:r>
      <w:r w:rsidRPr="005F0BDC">
        <w:t>поурочного</w:t>
      </w:r>
      <w:r w:rsidRPr="005F0BDC">
        <w:rPr>
          <w:spacing w:val="2"/>
        </w:rPr>
        <w:t xml:space="preserve"> </w:t>
      </w:r>
      <w:r w:rsidRPr="005F0BDC">
        <w:t>планирования.</w:t>
      </w:r>
    </w:p>
    <w:p w:rsidR="00F02FC4" w:rsidRPr="005F0BDC" w:rsidRDefault="005F0BDC">
      <w:pPr>
        <w:tabs>
          <w:tab w:val="left" w:pos="3371"/>
          <w:tab w:val="left" w:pos="5560"/>
          <w:tab w:val="left" w:pos="7490"/>
          <w:tab w:val="left" w:pos="9389"/>
        </w:tabs>
        <w:spacing w:before="232" w:line="275" w:lineRule="exact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z w:val="28"/>
          <w:szCs w:val="28"/>
        </w:rPr>
        <w:tab/>
        <w:t>РЕЗУЛЬТАТЫ</w:t>
      </w:r>
      <w:r w:rsidRPr="005F0BDC">
        <w:rPr>
          <w:b/>
          <w:sz w:val="28"/>
          <w:szCs w:val="28"/>
        </w:rPr>
        <w:tab/>
        <w:t>ОСВОЕНИЯ</w:t>
      </w:r>
      <w:r w:rsidRPr="005F0BDC">
        <w:rPr>
          <w:b/>
          <w:sz w:val="28"/>
          <w:szCs w:val="28"/>
        </w:rPr>
        <w:tab/>
        <w:t>УЧЕБНОГО</w:t>
      </w:r>
      <w:r w:rsidRPr="005F0BDC">
        <w:rPr>
          <w:b/>
          <w:sz w:val="28"/>
          <w:szCs w:val="28"/>
        </w:rPr>
        <w:tab/>
        <w:t>ПРЕДМЕТА</w:t>
      </w:r>
    </w:p>
    <w:p w:rsidR="00F02FC4" w:rsidRPr="005F0BDC" w:rsidRDefault="005F0BDC">
      <w:pPr>
        <w:spacing w:line="275" w:lineRule="exact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«ИНФОРМАТИКА»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НА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УРОВНЕ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СРЕДНЕГО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ОБЩЕГО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ОБРАЗОВАНИЯ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right="563" w:firstLine="566"/>
      </w:pP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«Информатика»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 направлено на достижение обучающимися следующих личностных,</w:t>
      </w:r>
      <w:r w:rsidRPr="005F0BDC">
        <w:rPr>
          <w:spacing w:val="1"/>
        </w:rPr>
        <w:t xml:space="preserve"> </w:t>
      </w:r>
      <w:r w:rsidRPr="005F0BDC">
        <w:t>метапредметных и</w:t>
      </w:r>
      <w:r w:rsidRPr="005F0BDC">
        <w:rPr>
          <w:spacing w:val="-4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результатов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ind w:left="1402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ЛИЧНОСТНЫЕ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160" w:line="276" w:lineRule="auto"/>
        <w:ind w:right="559" w:firstLine="566"/>
      </w:pPr>
      <w:r w:rsidRPr="005F0BDC">
        <w:t>Личностные результаты отражают готовность и способность обучающихся</w:t>
      </w:r>
      <w:r w:rsidRPr="005F0BDC">
        <w:rPr>
          <w:spacing w:val="1"/>
        </w:rPr>
        <w:t xml:space="preserve"> </w:t>
      </w:r>
      <w:r w:rsidRPr="005F0BDC">
        <w:t>руководствоваться</w:t>
      </w:r>
      <w:r w:rsidRPr="005F0BDC">
        <w:rPr>
          <w:spacing w:val="1"/>
        </w:rPr>
        <w:t xml:space="preserve"> </w:t>
      </w:r>
      <w:r w:rsidRPr="005F0BDC">
        <w:t>сформированной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позицией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системой</w:t>
      </w:r>
      <w:r w:rsidRPr="005F0BDC">
        <w:rPr>
          <w:spacing w:val="1"/>
        </w:rPr>
        <w:t xml:space="preserve"> </w:t>
      </w:r>
      <w:r w:rsidRPr="005F0BDC">
        <w:t>ценностных ориентаций, позитивных внутренних убеждений, соответствующих</w:t>
      </w:r>
      <w:r w:rsidRPr="005F0BDC">
        <w:rPr>
          <w:spacing w:val="1"/>
        </w:rPr>
        <w:t xml:space="preserve"> </w:t>
      </w:r>
      <w:r w:rsidRPr="005F0BDC">
        <w:t>традиционным ценностям российского</w:t>
      </w:r>
      <w:r w:rsidRPr="005F0BDC">
        <w:rPr>
          <w:spacing w:val="70"/>
        </w:rPr>
        <w:t xml:space="preserve"> </w:t>
      </w:r>
      <w:r w:rsidRPr="005F0BDC">
        <w:t>общества, расширение жизненного опыта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следующих основных</w:t>
      </w:r>
      <w:r w:rsidRPr="005F0BDC">
        <w:rPr>
          <w:spacing w:val="-4"/>
        </w:rPr>
        <w:t xml:space="preserve"> </w:t>
      </w:r>
      <w:r w:rsidRPr="005F0BDC">
        <w:t>направлений</w:t>
      </w:r>
      <w:r w:rsidRPr="005F0BDC">
        <w:rPr>
          <w:spacing w:val="-1"/>
        </w:rPr>
        <w:t xml:space="preserve"> </w:t>
      </w:r>
      <w:r w:rsidRPr="005F0BDC">
        <w:t>воспитательной деятельности</w:t>
      </w:r>
    </w:p>
    <w:p w:rsidR="00F02FC4" w:rsidRPr="005F0BDC" w:rsidRDefault="005F0BDC">
      <w:pPr>
        <w:pStyle w:val="Heading2"/>
        <w:spacing w:before="3"/>
        <w:ind w:left="1628"/>
        <w:rPr>
          <w:i w:val="0"/>
        </w:rPr>
      </w:pPr>
      <w:r w:rsidRPr="005F0BDC">
        <w:t>Гражданское</w:t>
      </w:r>
      <w:r w:rsidRPr="005F0BDC">
        <w:rPr>
          <w:spacing w:val="-7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6" w:line="276" w:lineRule="auto"/>
        <w:ind w:left="1064" w:right="568" w:firstLine="563"/>
      </w:pPr>
      <w:r w:rsidRPr="005F0BDC">
        <w:t>ознание своих конституционных прав и обязанностей, уважение закона и</w:t>
      </w:r>
      <w:r w:rsidRPr="005F0BDC">
        <w:rPr>
          <w:spacing w:val="1"/>
        </w:rPr>
        <w:t xml:space="preserve"> </w:t>
      </w:r>
      <w:r w:rsidRPr="005F0BDC">
        <w:t>правопорядка, соблюдение основополагающих норм информационного права и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-4"/>
        </w:rPr>
        <w:t xml:space="preserve"> </w:t>
      </w:r>
      <w:r w:rsidRPr="005F0BDC">
        <w:t>безопасности;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064" w:right="562" w:firstLine="563"/>
      </w:pPr>
      <w:r w:rsidRPr="005F0BDC">
        <w:lastRenderedPageBreak/>
        <w:t>готовность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1"/>
        </w:rPr>
        <w:t xml:space="preserve"> </w:t>
      </w:r>
      <w:r w:rsidRPr="005F0BDC">
        <w:t>идеологии</w:t>
      </w:r>
      <w:r w:rsidRPr="005F0BDC">
        <w:rPr>
          <w:spacing w:val="1"/>
        </w:rPr>
        <w:t xml:space="preserve"> </w:t>
      </w:r>
      <w:r w:rsidRPr="005F0BDC">
        <w:t>экстремизма,</w:t>
      </w:r>
      <w:r w:rsidRPr="005F0BDC">
        <w:rPr>
          <w:spacing w:val="1"/>
        </w:rPr>
        <w:t xml:space="preserve"> </w:t>
      </w:r>
      <w:r w:rsidRPr="005F0BDC">
        <w:t>национализма,</w:t>
      </w:r>
      <w:r w:rsidRPr="005F0BDC">
        <w:rPr>
          <w:spacing w:val="1"/>
        </w:rPr>
        <w:t xml:space="preserve"> </w:t>
      </w:r>
      <w:r w:rsidRPr="005F0BDC">
        <w:t>ксенофобии,</w:t>
      </w:r>
      <w:r w:rsidRPr="005F0BDC">
        <w:rPr>
          <w:spacing w:val="1"/>
        </w:rPr>
        <w:t xml:space="preserve"> </w:t>
      </w:r>
      <w:r w:rsidRPr="005F0BDC">
        <w:t>дискриминации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социальным,</w:t>
      </w:r>
      <w:r w:rsidRPr="005F0BDC">
        <w:rPr>
          <w:spacing w:val="1"/>
        </w:rPr>
        <w:t xml:space="preserve"> </w:t>
      </w:r>
      <w:r w:rsidRPr="005F0BDC">
        <w:t>религиозным,</w:t>
      </w:r>
      <w:r w:rsidRPr="005F0BDC">
        <w:rPr>
          <w:spacing w:val="1"/>
        </w:rPr>
        <w:t xml:space="preserve"> </w:t>
      </w:r>
      <w:r w:rsidRPr="005F0BDC">
        <w:t>расовым,</w:t>
      </w:r>
      <w:r w:rsidRPr="005F0BDC">
        <w:rPr>
          <w:spacing w:val="1"/>
        </w:rPr>
        <w:t xml:space="preserve"> </w:t>
      </w:r>
      <w:r w:rsidRPr="005F0BDC">
        <w:t>национальным</w:t>
      </w:r>
      <w:r w:rsidRPr="005F0BDC">
        <w:rPr>
          <w:spacing w:val="-5"/>
        </w:rPr>
        <w:t xml:space="preserve"> </w:t>
      </w:r>
      <w:r w:rsidRPr="005F0BDC">
        <w:t>признакам в</w:t>
      </w:r>
      <w:r w:rsidRPr="005F0BDC">
        <w:rPr>
          <w:spacing w:val="-4"/>
        </w:rPr>
        <w:t xml:space="preserve"> </w:t>
      </w:r>
      <w:r w:rsidRPr="005F0BDC">
        <w:t>виртуальном</w:t>
      </w:r>
      <w:r w:rsidRPr="005F0BDC">
        <w:rPr>
          <w:spacing w:val="-1"/>
        </w:rPr>
        <w:t xml:space="preserve"> </w:t>
      </w:r>
      <w:r w:rsidRPr="005F0BDC">
        <w:t>пространстве</w:t>
      </w:r>
    </w:p>
    <w:p w:rsidR="00F02FC4" w:rsidRPr="005F0BDC" w:rsidRDefault="005F0BDC">
      <w:pPr>
        <w:pStyle w:val="Heading2"/>
        <w:spacing w:before="6"/>
        <w:ind w:left="1628"/>
        <w:rPr>
          <w:i w:val="0"/>
        </w:rPr>
      </w:pPr>
      <w:r w:rsidRPr="005F0BDC">
        <w:t>Патриотическое</w:t>
      </w:r>
      <w:r w:rsidRPr="005F0BDC">
        <w:rPr>
          <w:spacing w:val="-7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8" w:line="276" w:lineRule="auto"/>
        <w:ind w:left="1064" w:right="570" w:firstLine="609"/>
      </w:pPr>
      <w:r w:rsidRPr="005F0BDC">
        <w:t>ценностное отношение к историческому наследию; достижениям России в</w:t>
      </w:r>
      <w:r w:rsidRPr="005F0BDC">
        <w:rPr>
          <w:spacing w:val="1"/>
        </w:rPr>
        <w:t xml:space="preserve"> </w:t>
      </w:r>
      <w:r w:rsidRPr="005F0BDC">
        <w:t>науке, искусстве, технологиях; понимание значения информатики как науки в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-1"/>
        </w:rPr>
        <w:t xml:space="preserve"> </w:t>
      </w:r>
      <w:r w:rsidRPr="005F0BDC">
        <w:t>современного</w:t>
      </w:r>
      <w:r w:rsidRPr="005F0BDC">
        <w:rPr>
          <w:spacing w:val="2"/>
        </w:rPr>
        <w:t xml:space="preserve"> </w:t>
      </w:r>
      <w:r w:rsidRPr="005F0BDC">
        <w:t>общества</w:t>
      </w:r>
    </w:p>
    <w:p w:rsidR="00F02FC4" w:rsidRPr="005F0BDC" w:rsidRDefault="005F0BDC">
      <w:pPr>
        <w:pStyle w:val="Heading2"/>
        <w:ind w:left="1628"/>
        <w:rPr>
          <w:i w:val="0"/>
        </w:rPr>
      </w:pPr>
      <w:r w:rsidRPr="005F0BDC">
        <w:t>Духовно-нравственное</w:t>
      </w:r>
      <w:r w:rsidRPr="005F0BDC">
        <w:rPr>
          <w:spacing w:val="-12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5"/>
        <w:ind w:left="1628"/>
      </w:pPr>
      <w:r w:rsidRPr="005F0BDC">
        <w:t>сформированность</w:t>
      </w:r>
      <w:r w:rsidRPr="005F0BDC">
        <w:rPr>
          <w:spacing w:val="-15"/>
        </w:rPr>
        <w:t xml:space="preserve"> </w:t>
      </w:r>
      <w:r w:rsidRPr="005F0BDC">
        <w:t>нравственного</w:t>
      </w:r>
      <w:r w:rsidRPr="005F0BDC">
        <w:rPr>
          <w:spacing w:val="-7"/>
        </w:rPr>
        <w:t xml:space="preserve"> </w:t>
      </w:r>
      <w:r w:rsidRPr="005F0BDC">
        <w:t>сознания,</w:t>
      </w:r>
      <w:r w:rsidRPr="005F0BDC">
        <w:rPr>
          <w:spacing w:val="-10"/>
        </w:rPr>
        <w:t xml:space="preserve"> </w:t>
      </w:r>
      <w:r w:rsidRPr="005F0BDC">
        <w:t>этического</w:t>
      </w:r>
      <w:r w:rsidRPr="005F0BDC">
        <w:rPr>
          <w:spacing w:val="-7"/>
        </w:rPr>
        <w:t xml:space="preserve"> </w:t>
      </w:r>
      <w:r w:rsidRPr="005F0BDC">
        <w:t>поведения;</w:t>
      </w:r>
    </w:p>
    <w:p w:rsidR="00F02FC4" w:rsidRPr="005F0BDC" w:rsidRDefault="005F0BDC">
      <w:pPr>
        <w:pStyle w:val="a3"/>
        <w:spacing w:before="50" w:line="276" w:lineRule="auto"/>
        <w:ind w:left="1064" w:right="558" w:firstLine="563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ситуацию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осознанные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ориентируясь на морально-нравственные нормы и ценности, в том числе в сети</w:t>
      </w:r>
      <w:r w:rsidRPr="005F0BDC">
        <w:rPr>
          <w:spacing w:val="1"/>
        </w:rPr>
        <w:t xml:space="preserve"> </w:t>
      </w:r>
      <w:r w:rsidRPr="005F0BDC">
        <w:t>Интернет</w:t>
      </w:r>
    </w:p>
    <w:p w:rsidR="00F02FC4" w:rsidRPr="005F0BDC" w:rsidRDefault="005F0BDC">
      <w:pPr>
        <w:pStyle w:val="Heading2"/>
        <w:spacing w:before="4"/>
        <w:ind w:left="1628"/>
        <w:rPr>
          <w:i w:val="0"/>
        </w:rPr>
      </w:pPr>
      <w:r w:rsidRPr="005F0BDC">
        <w:t>Эстетическое</w:t>
      </w:r>
      <w:r w:rsidRPr="005F0BDC">
        <w:rPr>
          <w:spacing w:val="-7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3" w:line="278" w:lineRule="auto"/>
        <w:ind w:left="1064" w:right="562" w:firstLine="563"/>
      </w:pPr>
      <w:r w:rsidRPr="005F0BDC">
        <w:t>эстетическое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миру,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эстетику</w:t>
      </w:r>
      <w:r w:rsidRPr="005F0BDC">
        <w:rPr>
          <w:spacing w:val="71"/>
        </w:rPr>
        <w:t xml:space="preserve"> </w:t>
      </w:r>
      <w:r w:rsidRPr="005F0BDC">
        <w:t>научного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технического творчества;</w:t>
      </w:r>
    </w:p>
    <w:p w:rsidR="00F02FC4" w:rsidRPr="005F0BDC" w:rsidRDefault="005F0BDC">
      <w:pPr>
        <w:pStyle w:val="a3"/>
        <w:spacing w:line="278" w:lineRule="auto"/>
        <w:ind w:left="1066" w:right="558" w:firstLine="566"/>
      </w:pP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воспринимать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искусства,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основанные</w:t>
      </w:r>
      <w:r w:rsidRPr="005F0BDC">
        <w:rPr>
          <w:spacing w:val="-5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использовании</w:t>
      </w:r>
      <w:r w:rsidRPr="005F0BDC">
        <w:rPr>
          <w:spacing w:val="-3"/>
        </w:rPr>
        <w:t xml:space="preserve"> </w:t>
      </w:r>
      <w:r w:rsidRPr="005F0BDC">
        <w:t>информационных</w:t>
      </w:r>
      <w:r w:rsidRPr="005F0BDC">
        <w:rPr>
          <w:spacing w:val="2"/>
        </w:rPr>
        <w:t xml:space="preserve"> </w:t>
      </w:r>
      <w:r w:rsidRPr="005F0BDC">
        <w:t>технологий</w:t>
      </w:r>
    </w:p>
    <w:p w:rsidR="00F02FC4" w:rsidRPr="005F0BDC" w:rsidRDefault="005F0BDC">
      <w:pPr>
        <w:pStyle w:val="Heading2"/>
        <w:spacing w:line="319" w:lineRule="exact"/>
        <w:ind w:left="1628"/>
        <w:rPr>
          <w:i w:val="0"/>
        </w:rPr>
      </w:pPr>
      <w:r w:rsidRPr="005F0BDC">
        <w:t>Физическое</w:t>
      </w:r>
      <w:r w:rsidRPr="005F0BDC">
        <w:rPr>
          <w:spacing w:val="-6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2" w:line="276" w:lineRule="auto"/>
        <w:ind w:left="1066" w:right="562" w:firstLine="566"/>
      </w:pPr>
      <w:r w:rsidRPr="005F0BDC">
        <w:t>сформированность здорового и безопасного образа жизни, ответственного</w:t>
      </w:r>
      <w:r w:rsidRPr="005F0BDC">
        <w:rPr>
          <w:spacing w:val="1"/>
        </w:rPr>
        <w:t xml:space="preserve"> </w:t>
      </w:r>
      <w:r w:rsidRPr="005F0BDC">
        <w:t>отношения к своему здоровью, том числе и за счёт соблюдения требований</w:t>
      </w:r>
      <w:r w:rsidRPr="005F0BDC">
        <w:rPr>
          <w:spacing w:val="1"/>
        </w:rPr>
        <w:t xml:space="preserve"> </w:t>
      </w:r>
      <w:r w:rsidRPr="005F0BDC">
        <w:t>безопасной</w:t>
      </w:r>
      <w:r w:rsidRPr="005F0BDC">
        <w:rPr>
          <w:spacing w:val="1"/>
        </w:rPr>
        <w:t xml:space="preserve"> </w:t>
      </w:r>
      <w:r w:rsidRPr="005F0BDC">
        <w:t>эксплуатации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информационных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коммуникационных</w:t>
      </w:r>
      <w:r w:rsidRPr="005F0BDC">
        <w:rPr>
          <w:spacing w:val="1"/>
        </w:rPr>
        <w:t xml:space="preserve"> </w:t>
      </w:r>
      <w:r w:rsidRPr="005F0BDC">
        <w:t>технологий</w:t>
      </w:r>
    </w:p>
    <w:p w:rsidR="00F02FC4" w:rsidRPr="005F0BDC" w:rsidRDefault="005F0BDC">
      <w:pPr>
        <w:pStyle w:val="Heading2"/>
        <w:spacing w:before="5"/>
        <w:ind w:left="1633"/>
        <w:rPr>
          <w:i w:val="0"/>
        </w:rPr>
      </w:pPr>
      <w:r w:rsidRPr="005F0BDC">
        <w:t>Трудовое</w:t>
      </w:r>
      <w:r w:rsidRPr="005F0BDC">
        <w:rPr>
          <w:spacing w:val="-9"/>
        </w:rPr>
        <w:t xml:space="preserve"> </w:t>
      </w:r>
      <w:r w:rsidRPr="005F0BDC">
        <w:t>воспитание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3" w:line="276" w:lineRule="auto"/>
        <w:ind w:left="1064" w:right="559" w:firstLine="563"/>
      </w:pP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технологической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направленности,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инициировать,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-4"/>
        </w:rPr>
        <w:t xml:space="preserve"> </w:t>
      </w:r>
      <w:r w:rsidRPr="005F0BDC">
        <w:t>такую</w:t>
      </w:r>
      <w:r w:rsidRPr="005F0BDC">
        <w:rPr>
          <w:spacing w:val="-6"/>
        </w:rPr>
        <w:t xml:space="preserve"> </w:t>
      </w:r>
      <w:r w:rsidRPr="005F0BDC">
        <w:t>деятельность;</w:t>
      </w:r>
    </w:p>
    <w:p w:rsidR="00F02FC4" w:rsidRPr="005F0BDC" w:rsidRDefault="005F0BDC">
      <w:pPr>
        <w:pStyle w:val="a3"/>
        <w:spacing w:line="276" w:lineRule="auto"/>
        <w:ind w:left="1064" w:right="554" w:firstLine="563"/>
      </w:pPr>
      <w:r w:rsidRPr="005F0BDC">
        <w:t>интерес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сферам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связанным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информатикой,</w:t>
      </w:r>
      <w:r w:rsidRPr="005F0BDC">
        <w:rPr>
          <w:spacing w:val="1"/>
        </w:rPr>
        <w:t xml:space="preserve"> </w:t>
      </w:r>
      <w:r w:rsidRPr="005F0BDC">
        <w:t>программированием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информационными</w:t>
      </w:r>
      <w:r w:rsidRPr="005F0BDC">
        <w:rPr>
          <w:spacing w:val="1"/>
        </w:rPr>
        <w:t xml:space="preserve"> </w:t>
      </w:r>
      <w:r w:rsidRPr="005F0BDC">
        <w:t>технологиями,</w:t>
      </w:r>
      <w:r w:rsidRPr="005F0BDC">
        <w:rPr>
          <w:spacing w:val="1"/>
        </w:rPr>
        <w:t xml:space="preserve"> </w:t>
      </w:r>
      <w:r w:rsidRPr="005F0BDC">
        <w:t>основанными на достижениях информатики и научно-технического прогресса;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совершать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будущей</w:t>
      </w:r>
      <w:r w:rsidRPr="005F0BDC">
        <w:rPr>
          <w:spacing w:val="1"/>
        </w:rPr>
        <w:t xml:space="preserve"> </w:t>
      </w:r>
      <w:r w:rsidRPr="005F0BDC">
        <w:t>профессии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реализовывать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-2"/>
        </w:rPr>
        <w:t xml:space="preserve"> </w:t>
      </w:r>
      <w:r w:rsidRPr="005F0BDC">
        <w:t>жизненные планы;</w:t>
      </w:r>
    </w:p>
    <w:p w:rsidR="00F02FC4" w:rsidRPr="005F0BDC" w:rsidRDefault="005F0BDC">
      <w:pPr>
        <w:spacing w:before="2" w:line="276" w:lineRule="auto"/>
        <w:ind w:left="1064" w:right="561" w:firstLine="563"/>
        <w:jc w:val="both"/>
        <w:rPr>
          <w:b/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самообразованию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протяжении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Экологическое</w:t>
      </w:r>
      <w:r w:rsidRPr="005F0BDC">
        <w:rPr>
          <w:b/>
          <w:i/>
          <w:spacing w:val="-5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воспитание</w:t>
      </w:r>
      <w:r w:rsidRPr="005F0BDC">
        <w:rPr>
          <w:b/>
          <w:sz w:val="28"/>
          <w:szCs w:val="28"/>
        </w:rPr>
        <w:t>:</w:t>
      </w:r>
    </w:p>
    <w:p w:rsidR="00F02FC4" w:rsidRPr="005F0BDC" w:rsidRDefault="005F0BDC">
      <w:pPr>
        <w:pStyle w:val="a3"/>
        <w:spacing w:line="276" w:lineRule="auto"/>
        <w:ind w:left="1064" w:right="569" w:firstLine="563"/>
      </w:pP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глобального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том числе с</w:t>
      </w:r>
      <w:r w:rsidRPr="005F0BDC">
        <w:rPr>
          <w:spacing w:val="-2"/>
        </w:rPr>
        <w:t xml:space="preserve"> </w:t>
      </w:r>
      <w:r w:rsidRPr="005F0BDC">
        <w:t>учётом возможностей ИКТ</w:t>
      </w:r>
    </w:p>
    <w:p w:rsidR="00F02FC4" w:rsidRPr="005F0BDC" w:rsidRDefault="005F0BDC">
      <w:pPr>
        <w:pStyle w:val="Heading2"/>
        <w:spacing w:before="2"/>
        <w:ind w:left="1628"/>
        <w:rPr>
          <w:i w:val="0"/>
        </w:rPr>
      </w:pPr>
      <w:r w:rsidRPr="005F0BDC">
        <w:t>Ценности</w:t>
      </w:r>
      <w:r w:rsidRPr="005F0BDC">
        <w:rPr>
          <w:spacing w:val="-6"/>
        </w:rPr>
        <w:t xml:space="preserve"> </w:t>
      </w:r>
      <w:r w:rsidRPr="005F0BDC">
        <w:t>научного</w:t>
      </w:r>
      <w:r w:rsidRPr="005F0BDC">
        <w:rPr>
          <w:spacing w:val="-4"/>
        </w:rPr>
        <w:t xml:space="preserve"> </w:t>
      </w:r>
      <w:r w:rsidRPr="005F0BDC">
        <w:t>познания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5" w:line="276" w:lineRule="auto"/>
        <w:ind w:left="1064" w:right="557" w:firstLine="563"/>
      </w:pP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соответствующего</w:t>
      </w:r>
      <w:r w:rsidRPr="005F0BDC">
        <w:rPr>
          <w:spacing w:val="1"/>
        </w:rPr>
        <w:t xml:space="preserve"> </w:t>
      </w:r>
      <w:r w:rsidRPr="005F0BDC">
        <w:t>современному</w:t>
      </w:r>
      <w:r w:rsidRPr="005F0BDC">
        <w:rPr>
          <w:spacing w:val="-67"/>
        </w:rPr>
        <w:t xml:space="preserve"> </w:t>
      </w:r>
      <w:r w:rsidRPr="005F0BDC">
        <w:t>уровню развития информатики, достижениям научно-технического прогресса 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49"/>
        </w:rPr>
        <w:t xml:space="preserve"> </w:t>
      </w:r>
      <w:r w:rsidRPr="005F0BDC">
        <w:t>практики,</w:t>
      </w:r>
      <w:r w:rsidRPr="005F0BDC">
        <w:rPr>
          <w:spacing w:val="49"/>
        </w:rPr>
        <w:t xml:space="preserve"> </w:t>
      </w:r>
      <w:r w:rsidRPr="005F0BDC">
        <w:t>за</w:t>
      </w:r>
      <w:r w:rsidRPr="005F0BDC">
        <w:rPr>
          <w:spacing w:val="51"/>
        </w:rPr>
        <w:t xml:space="preserve"> </w:t>
      </w:r>
      <w:r w:rsidRPr="005F0BDC">
        <w:t>счёт</w:t>
      </w:r>
      <w:r w:rsidRPr="005F0BDC">
        <w:rPr>
          <w:spacing w:val="47"/>
        </w:rPr>
        <w:t xml:space="preserve"> </w:t>
      </w:r>
      <w:r w:rsidRPr="005F0BDC">
        <w:t>понимания</w:t>
      </w:r>
      <w:r w:rsidRPr="005F0BDC">
        <w:rPr>
          <w:spacing w:val="51"/>
        </w:rPr>
        <w:t xml:space="preserve"> </w:t>
      </w:r>
      <w:r w:rsidRPr="005F0BDC">
        <w:t>роли</w:t>
      </w:r>
      <w:r w:rsidRPr="005F0BDC">
        <w:rPr>
          <w:spacing w:val="53"/>
        </w:rPr>
        <w:t xml:space="preserve"> </w:t>
      </w:r>
      <w:r w:rsidRPr="005F0BDC">
        <w:t>информационных</w:t>
      </w:r>
      <w:r w:rsidRPr="005F0BDC">
        <w:rPr>
          <w:spacing w:val="54"/>
        </w:rPr>
        <w:t xml:space="preserve"> </w:t>
      </w:r>
      <w:r w:rsidRPr="005F0BDC">
        <w:t>ресурсов,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064" w:right="565"/>
      </w:pPr>
      <w:r w:rsidRPr="005F0BDC">
        <w:lastRenderedPageBreak/>
        <w:t>информационных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информационных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цифровой</w:t>
      </w:r>
      <w:r w:rsidRPr="005F0BDC">
        <w:rPr>
          <w:spacing w:val="-3"/>
        </w:rPr>
        <w:t xml:space="preserve"> </w:t>
      </w:r>
      <w:r w:rsidRPr="005F0BDC">
        <w:t>трансформации многих сфер</w:t>
      </w:r>
      <w:r w:rsidRPr="005F0BDC">
        <w:rPr>
          <w:spacing w:val="-6"/>
        </w:rPr>
        <w:t xml:space="preserve"> </w:t>
      </w:r>
      <w:r w:rsidRPr="005F0BDC">
        <w:t>жизни</w:t>
      </w:r>
      <w:r w:rsidRPr="005F0BDC">
        <w:rPr>
          <w:spacing w:val="-1"/>
        </w:rPr>
        <w:t xml:space="preserve"> </w:t>
      </w:r>
      <w:r w:rsidRPr="005F0BDC">
        <w:t>современного общества;</w:t>
      </w:r>
    </w:p>
    <w:p w:rsidR="00F02FC4" w:rsidRPr="005F0BDC" w:rsidRDefault="005F0BDC">
      <w:pPr>
        <w:pStyle w:val="a3"/>
        <w:spacing w:line="276" w:lineRule="auto"/>
        <w:ind w:left="1064" w:right="558" w:firstLine="563"/>
      </w:pP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проектную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исследовательскую</w:t>
      </w:r>
      <w:r w:rsidRPr="005F0BDC">
        <w:rPr>
          <w:spacing w:val="-4"/>
        </w:rPr>
        <w:t xml:space="preserve"> </w:t>
      </w:r>
      <w:r w:rsidRPr="005F0BDC">
        <w:t>деятельность</w:t>
      </w:r>
      <w:r w:rsidRPr="005F0BDC">
        <w:rPr>
          <w:spacing w:val="-3"/>
        </w:rPr>
        <w:t xml:space="preserve"> </w:t>
      </w:r>
      <w:r w:rsidRPr="005F0BDC">
        <w:t>индивидуально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группе</w:t>
      </w:r>
    </w:p>
    <w:p w:rsidR="00F02FC4" w:rsidRPr="005F0BDC" w:rsidRDefault="005F0BDC">
      <w:pPr>
        <w:pStyle w:val="a3"/>
        <w:spacing w:before="102" w:line="276" w:lineRule="auto"/>
        <w:ind w:right="561" w:firstLine="566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«Информатика»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совершенствуется</w:t>
      </w:r>
      <w:r w:rsidRPr="005F0BDC">
        <w:rPr>
          <w:spacing w:val="1"/>
        </w:rPr>
        <w:t xml:space="preserve"> </w:t>
      </w:r>
      <w:r w:rsidRPr="005F0BDC">
        <w:rPr>
          <w:i/>
        </w:rPr>
        <w:t>эмоциональный</w:t>
      </w:r>
      <w:r w:rsidRPr="005F0BDC">
        <w:rPr>
          <w:i/>
          <w:spacing w:val="-4"/>
        </w:rPr>
        <w:t xml:space="preserve"> </w:t>
      </w:r>
      <w:r w:rsidRPr="005F0BDC">
        <w:rPr>
          <w:i/>
        </w:rPr>
        <w:t>интеллект</w:t>
      </w:r>
      <w:r w:rsidRPr="005F0BDC">
        <w:t>,</w:t>
      </w:r>
      <w:r w:rsidRPr="005F0BDC">
        <w:rPr>
          <w:spacing w:val="-5"/>
        </w:rPr>
        <w:t xml:space="preserve"> </w:t>
      </w:r>
      <w:r w:rsidRPr="005F0BDC">
        <w:t>предполагающий</w:t>
      </w:r>
      <w:r w:rsidRPr="005F0BDC">
        <w:rPr>
          <w:spacing w:val="1"/>
        </w:rPr>
        <w:t xml:space="preserve"> </w:t>
      </w:r>
      <w:r w:rsidRPr="005F0BDC">
        <w:t>сформированность:</w:t>
      </w:r>
    </w:p>
    <w:p w:rsidR="00F02FC4" w:rsidRPr="005F0BDC" w:rsidRDefault="005F0BDC">
      <w:pPr>
        <w:pStyle w:val="a3"/>
        <w:spacing w:before="1" w:line="276" w:lineRule="auto"/>
        <w:ind w:left="1064" w:right="557" w:firstLine="563"/>
      </w:pPr>
      <w:r w:rsidRPr="005F0BDC">
        <w:rPr>
          <w:i/>
        </w:rPr>
        <w:t>саморегулирования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включающего</w:t>
      </w:r>
      <w:r w:rsidRPr="005F0BDC">
        <w:rPr>
          <w:spacing w:val="1"/>
        </w:rPr>
        <w:t xml:space="preserve"> </w:t>
      </w:r>
      <w:r w:rsidRPr="005F0BDC">
        <w:t>самоконтроль,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своё</w:t>
      </w:r>
      <w:r w:rsidRPr="005F0BDC">
        <w:rPr>
          <w:spacing w:val="1"/>
        </w:rPr>
        <w:t xml:space="preserve"> </w:t>
      </w:r>
      <w:r w:rsidRPr="005F0BDC">
        <w:t>поведение,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адаптироваться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эмоциональным</w:t>
      </w:r>
      <w:r w:rsidRPr="005F0BDC">
        <w:rPr>
          <w:spacing w:val="-8"/>
        </w:rPr>
        <w:t xml:space="preserve"> </w:t>
      </w:r>
      <w:r w:rsidRPr="005F0BDC">
        <w:t>изменениям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проявлять</w:t>
      </w:r>
      <w:r w:rsidRPr="005F0BDC">
        <w:rPr>
          <w:spacing w:val="-4"/>
        </w:rPr>
        <w:t xml:space="preserve"> </w:t>
      </w:r>
      <w:r w:rsidRPr="005F0BDC">
        <w:t>гибкость,</w:t>
      </w:r>
      <w:r w:rsidRPr="005F0BDC">
        <w:rPr>
          <w:spacing w:val="-5"/>
        </w:rPr>
        <w:t xml:space="preserve"> </w:t>
      </w:r>
      <w:r w:rsidRPr="005F0BDC">
        <w:t>быть</w:t>
      </w:r>
      <w:r w:rsidRPr="005F0BDC">
        <w:rPr>
          <w:spacing w:val="-4"/>
        </w:rPr>
        <w:t xml:space="preserve"> </w:t>
      </w:r>
      <w:r w:rsidRPr="005F0BDC">
        <w:t>открытым</w:t>
      </w:r>
      <w:r w:rsidRPr="005F0BDC">
        <w:rPr>
          <w:spacing w:val="-4"/>
        </w:rPr>
        <w:t xml:space="preserve"> </w:t>
      </w:r>
      <w:r w:rsidRPr="005F0BDC">
        <w:t>новому;</w:t>
      </w:r>
    </w:p>
    <w:p w:rsidR="00F02FC4" w:rsidRPr="005F0BDC" w:rsidRDefault="005F0BDC">
      <w:pPr>
        <w:pStyle w:val="a3"/>
        <w:spacing w:before="178" w:line="276" w:lineRule="auto"/>
        <w:ind w:left="1066" w:right="560" w:firstLine="566"/>
      </w:pPr>
      <w:r w:rsidRPr="005F0BDC">
        <w:rPr>
          <w:i/>
        </w:rPr>
        <w:t>внутренней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мотивации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стремление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достижению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успеху,</w:t>
      </w:r>
      <w:r w:rsidRPr="005F0BDC">
        <w:rPr>
          <w:spacing w:val="1"/>
        </w:rPr>
        <w:t xml:space="preserve"> </w:t>
      </w:r>
      <w:r w:rsidRPr="005F0BDC">
        <w:t>оптимизм,</w:t>
      </w:r>
      <w:r w:rsidRPr="005F0BDC">
        <w:rPr>
          <w:spacing w:val="1"/>
        </w:rPr>
        <w:t xml:space="preserve"> </w:t>
      </w:r>
      <w:r w:rsidRPr="005F0BDC">
        <w:t>инициативность,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действовать,</w:t>
      </w:r>
      <w:r w:rsidRPr="005F0BDC">
        <w:rPr>
          <w:spacing w:val="1"/>
        </w:rPr>
        <w:t xml:space="preserve"> </w:t>
      </w:r>
      <w:r w:rsidRPr="005F0BDC">
        <w:t>исходя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возможностей;</w:t>
      </w:r>
    </w:p>
    <w:p w:rsidR="00F02FC4" w:rsidRPr="005F0BDC" w:rsidRDefault="005F0BDC">
      <w:pPr>
        <w:pStyle w:val="a3"/>
        <w:spacing w:before="1" w:line="276" w:lineRule="auto"/>
        <w:ind w:left="1064" w:right="557" w:firstLine="563"/>
      </w:pPr>
      <w:r w:rsidRPr="005F0BDC">
        <w:rPr>
          <w:i/>
        </w:rPr>
        <w:t>эмпатии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эмоциональное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других,</w:t>
      </w:r>
      <w:r w:rsidRPr="005F0BDC">
        <w:rPr>
          <w:spacing w:val="1"/>
        </w:rPr>
        <w:t xml:space="preserve"> </w:t>
      </w:r>
      <w:r w:rsidRPr="005F0BDC">
        <w:t>учитывать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осуществлении</w:t>
      </w:r>
      <w:r w:rsidRPr="005F0BDC">
        <w:rPr>
          <w:spacing w:val="1"/>
        </w:rPr>
        <w:t xml:space="preserve"> </w:t>
      </w:r>
      <w:r w:rsidRPr="005F0BDC">
        <w:t>коммуникации,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сочувствию</w:t>
      </w:r>
      <w:r w:rsidRPr="005F0BDC">
        <w:rPr>
          <w:spacing w:val="-7"/>
        </w:rPr>
        <w:t xml:space="preserve"> </w:t>
      </w:r>
      <w:r w:rsidRPr="005F0BDC">
        <w:t>и сопереживанию;</w:t>
      </w:r>
    </w:p>
    <w:p w:rsidR="00F02FC4" w:rsidRPr="005F0BDC" w:rsidRDefault="005F0BDC">
      <w:pPr>
        <w:pStyle w:val="a3"/>
        <w:spacing w:line="278" w:lineRule="auto"/>
        <w:ind w:left="1064" w:right="564" w:firstLine="563"/>
      </w:pPr>
      <w:r w:rsidRPr="005F0BDC">
        <w:rPr>
          <w:i/>
        </w:rPr>
        <w:t>социальных навыков</w:t>
      </w:r>
      <w:r w:rsidRPr="005F0BDC">
        <w:t>, включающих способность выстраивать отношения с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-3"/>
        </w:rPr>
        <w:t xml:space="preserve"> </w:t>
      </w:r>
      <w:r w:rsidRPr="005F0BDC">
        <w:t>людьми,</w:t>
      </w:r>
      <w:r w:rsidRPr="005F0BDC">
        <w:rPr>
          <w:spacing w:val="-4"/>
        </w:rPr>
        <w:t xml:space="preserve"> </w:t>
      </w:r>
      <w:r w:rsidRPr="005F0BDC">
        <w:t>заботиться, проявлять</w:t>
      </w:r>
      <w:r w:rsidRPr="005F0BDC">
        <w:rPr>
          <w:spacing w:val="-8"/>
        </w:rPr>
        <w:t xml:space="preserve"> </w:t>
      </w:r>
      <w:r w:rsidRPr="005F0BDC">
        <w:t>интерес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разрешать</w:t>
      </w:r>
      <w:r w:rsidRPr="005F0BDC">
        <w:rPr>
          <w:spacing w:val="-1"/>
        </w:rPr>
        <w:t xml:space="preserve"> </w:t>
      </w:r>
      <w:r w:rsidRPr="005F0BDC">
        <w:t>конфликты.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59" w:line="276" w:lineRule="auto"/>
        <w:ind w:right="557" w:firstLine="566"/>
      </w:pP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информатике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универсальными</w:t>
      </w:r>
      <w:r w:rsidRPr="005F0BDC">
        <w:rPr>
          <w:spacing w:val="1"/>
        </w:rPr>
        <w:t xml:space="preserve"> </w:t>
      </w:r>
      <w:r w:rsidRPr="005F0BDC">
        <w:t>учебными</w:t>
      </w:r>
      <w:r w:rsidRPr="005F0BDC">
        <w:rPr>
          <w:spacing w:val="1"/>
        </w:rPr>
        <w:t xml:space="preserve"> </w:t>
      </w:r>
      <w:r w:rsidRPr="005F0BDC">
        <w:t>действиями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познавательными,</w:t>
      </w:r>
      <w:r w:rsidRPr="005F0BDC">
        <w:rPr>
          <w:spacing w:val="-3"/>
        </w:rPr>
        <w:t xml:space="preserve"> </w:t>
      </w:r>
      <w:r w:rsidRPr="005F0BDC">
        <w:t>коммуникативными,</w:t>
      </w:r>
      <w:r w:rsidRPr="005F0BDC">
        <w:rPr>
          <w:spacing w:val="-1"/>
        </w:rPr>
        <w:t xml:space="preserve"> </w:t>
      </w:r>
      <w:r w:rsidRPr="005F0BDC">
        <w:t>регулятивными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a3"/>
        <w:ind w:left="1400"/>
        <w:jc w:val="left"/>
      </w:pPr>
      <w:r w:rsidRPr="005F0BDC">
        <w:t>Универсальные</w:t>
      </w:r>
      <w:r w:rsidRPr="005F0BDC">
        <w:rPr>
          <w:spacing w:val="-6"/>
        </w:rPr>
        <w:t xml:space="preserve"> </w:t>
      </w:r>
      <w:r w:rsidRPr="005F0BDC">
        <w:t>познавательные</w:t>
      </w:r>
      <w:r w:rsidRPr="005F0BDC">
        <w:rPr>
          <w:spacing w:val="-11"/>
        </w:rPr>
        <w:t xml:space="preserve"> </w:t>
      </w:r>
      <w:r w:rsidRPr="005F0BDC">
        <w:t>действия</w:t>
      </w:r>
    </w:p>
    <w:p w:rsidR="00F02FC4" w:rsidRPr="005F0BDC" w:rsidRDefault="005F0BDC">
      <w:pPr>
        <w:pStyle w:val="Heading2"/>
        <w:spacing w:before="117"/>
        <w:ind w:left="1628"/>
        <w:jc w:val="left"/>
        <w:rPr>
          <w:i w:val="0"/>
        </w:rPr>
      </w:pPr>
      <w:r w:rsidRPr="005F0BDC">
        <w:t>Базовые</w:t>
      </w:r>
      <w:r w:rsidRPr="005F0BDC">
        <w:rPr>
          <w:spacing w:val="-8"/>
        </w:rPr>
        <w:t xml:space="preserve"> </w:t>
      </w:r>
      <w:r w:rsidRPr="005F0BDC">
        <w:t>логические</w:t>
      </w:r>
      <w:r w:rsidRPr="005F0BDC">
        <w:rPr>
          <w:spacing w:val="-11"/>
        </w:rPr>
        <w:t xml:space="preserve"> </w:t>
      </w:r>
      <w:r w:rsidRPr="005F0BDC">
        <w:t>действия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tabs>
          <w:tab w:val="left" w:pos="4024"/>
          <w:tab w:val="left" w:pos="6386"/>
          <w:tab w:val="left" w:pos="7046"/>
          <w:tab w:val="left" w:pos="9535"/>
        </w:tabs>
        <w:spacing w:before="48" w:line="276" w:lineRule="auto"/>
        <w:ind w:left="1064" w:right="578" w:firstLine="563"/>
        <w:jc w:val="left"/>
      </w:pPr>
      <w:r w:rsidRPr="005F0BDC">
        <w:t>самостоятельно</w:t>
      </w:r>
      <w:r w:rsidRPr="005F0BDC">
        <w:tab/>
        <w:t>формулировать</w:t>
      </w:r>
      <w:r w:rsidRPr="005F0BDC">
        <w:tab/>
        <w:t>и</w:t>
      </w:r>
      <w:r w:rsidRPr="005F0BDC">
        <w:tab/>
        <w:t>актуализировать</w:t>
      </w:r>
      <w:r w:rsidRPr="005F0BDC">
        <w:tab/>
      </w:r>
      <w:r w:rsidRPr="005F0BDC">
        <w:rPr>
          <w:spacing w:val="-1"/>
        </w:rPr>
        <w:t>проблему,</w:t>
      </w:r>
      <w:r w:rsidRPr="005F0BDC">
        <w:rPr>
          <w:spacing w:val="-67"/>
        </w:rPr>
        <w:t xml:space="preserve"> </w:t>
      </w:r>
      <w:r w:rsidRPr="005F0BDC">
        <w:t>рассматривать</w:t>
      </w:r>
      <w:r w:rsidRPr="005F0BDC">
        <w:rPr>
          <w:spacing w:val="-5"/>
        </w:rPr>
        <w:t xml:space="preserve"> </w:t>
      </w:r>
      <w:r w:rsidRPr="005F0BDC">
        <w:t>её</w:t>
      </w:r>
      <w:r w:rsidRPr="005F0BDC">
        <w:rPr>
          <w:spacing w:val="-3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tabs>
          <w:tab w:val="left" w:pos="3565"/>
          <w:tab w:val="left" w:pos="5529"/>
          <w:tab w:val="left" w:pos="6710"/>
          <w:tab w:val="left" w:pos="7370"/>
          <w:tab w:val="left" w:pos="8829"/>
          <w:tab w:val="left" w:pos="9463"/>
        </w:tabs>
        <w:spacing w:line="278" w:lineRule="auto"/>
        <w:ind w:left="1064" w:right="579" w:firstLine="563"/>
        <w:jc w:val="left"/>
      </w:pPr>
      <w:r w:rsidRPr="005F0BDC">
        <w:t>устанавливать</w:t>
      </w:r>
      <w:r w:rsidRPr="005F0BDC">
        <w:tab/>
        <w:t>существенный</w:t>
      </w:r>
      <w:r w:rsidRPr="005F0BDC">
        <w:tab/>
        <w:t>признак</w:t>
      </w:r>
      <w:r w:rsidRPr="005F0BDC">
        <w:tab/>
        <w:t>или</w:t>
      </w:r>
      <w:r w:rsidRPr="005F0BDC">
        <w:tab/>
        <w:t>основания</w:t>
      </w:r>
      <w:r w:rsidRPr="005F0BDC">
        <w:tab/>
        <w:t>для</w:t>
      </w:r>
      <w:r w:rsidRPr="005F0BDC">
        <w:tab/>
      </w:r>
      <w:r w:rsidRPr="005F0BDC">
        <w:rPr>
          <w:spacing w:val="-1"/>
        </w:rPr>
        <w:t>сравнения,</w:t>
      </w:r>
      <w:r w:rsidRPr="005F0BDC">
        <w:rPr>
          <w:spacing w:val="-67"/>
        </w:rPr>
        <w:t xml:space="preserve"> </w:t>
      </w:r>
      <w:r w:rsidRPr="005F0BDC">
        <w:t>классификации</w:t>
      </w:r>
      <w:r w:rsidRPr="005F0BDC">
        <w:rPr>
          <w:spacing w:val="-7"/>
        </w:rPr>
        <w:t xml:space="preserve"> </w:t>
      </w:r>
      <w:r w:rsidRPr="005F0BDC">
        <w:t>и обобщения;</w:t>
      </w:r>
    </w:p>
    <w:p w:rsidR="00F02FC4" w:rsidRPr="005F0BDC" w:rsidRDefault="005F0BDC">
      <w:pPr>
        <w:pStyle w:val="a3"/>
        <w:tabs>
          <w:tab w:val="left" w:pos="3215"/>
          <w:tab w:val="left" w:pos="4021"/>
          <w:tab w:val="left" w:pos="5932"/>
          <w:tab w:val="left" w:pos="7182"/>
          <w:tab w:val="left" w:pos="8717"/>
          <w:tab w:val="left" w:pos="9110"/>
          <w:tab w:val="left" w:pos="10469"/>
        </w:tabs>
        <w:spacing w:line="276" w:lineRule="auto"/>
        <w:ind w:left="1064" w:right="571" w:firstLine="563"/>
        <w:jc w:val="left"/>
      </w:pPr>
      <w:r w:rsidRPr="005F0BDC">
        <w:t>определять</w:t>
      </w:r>
      <w:r w:rsidRPr="005F0BDC">
        <w:tab/>
        <w:t>цели</w:t>
      </w:r>
      <w:r w:rsidRPr="005F0BDC">
        <w:tab/>
        <w:t>деятельности,</w:t>
      </w:r>
      <w:r w:rsidRPr="005F0BDC">
        <w:tab/>
        <w:t>задавать</w:t>
      </w:r>
      <w:r w:rsidRPr="005F0BDC">
        <w:tab/>
        <w:t>параметры</w:t>
      </w:r>
      <w:r w:rsidRPr="005F0BDC">
        <w:tab/>
        <w:t>и</w:t>
      </w:r>
      <w:r w:rsidRPr="005F0BDC">
        <w:tab/>
        <w:t>критерии</w:t>
      </w:r>
      <w:r w:rsidRPr="005F0BDC">
        <w:tab/>
        <w:t>их</w:t>
      </w:r>
      <w:r w:rsidRPr="005F0BDC">
        <w:rPr>
          <w:spacing w:val="-67"/>
        </w:rPr>
        <w:t xml:space="preserve"> </w:t>
      </w:r>
      <w:r w:rsidRPr="005F0BDC">
        <w:t>достижения;</w:t>
      </w:r>
    </w:p>
    <w:p w:rsidR="00F02FC4" w:rsidRPr="005F0BDC" w:rsidRDefault="005F0BDC">
      <w:pPr>
        <w:pStyle w:val="a3"/>
        <w:spacing w:line="273" w:lineRule="auto"/>
        <w:ind w:left="1628"/>
        <w:jc w:val="left"/>
      </w:pPr>
      <w:r w:rsidRPr="005F0BDC">
        <w:t>выявлять</w:t>
      </w:r>
      <w:r w:rsidRPr="005F0BDC">
        <w:rPr>
          <w:spacing w:val="-12"/>
        </w:rPr>
        <w:t xml:space="preserve"> </w:t>
      </w:r>
      <w:r w:rsidRPr="005F0BDC">
        <w:t>закономерности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противоречия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13"/>
        </w:rPr>
        <w:t xml:space="preserve"> </w:t>
      </w:r>
      <w:r w:rsidRPr="005F0BDC">
        <w:t>рассматриваемых</w:t>
      </w:r>
      <w:r w:rsidRPr="005F0BDC">
        <w:rPr>
          <w:spacing w:val="-5"/>
        </w:rPr>
        <w:t xml:space="preserve"> </w:t>
      </w:r>
      <w:r w:rsidRPr="005F0BDC">
        <w:t>явлениях;</w:t>
      </w:r>
      <w:r w:rsidRPr="005F0BDC">
        <w:rPr>
          <w:spacing w:val="-67"/>
        </w:rPr>
        <w:t xml:space="preserve"> </w:t>
      </w:r>
      <w:r w:rsidRPr="005F0BDC">
        <w:t>разрабатывать</w:t>
      </w:r>
      <w:r w:rsidRPr="005F0BDC">
        <w:rPr>
          <w:spacing w:val="38"/>
        </w:rPr>
        <w:t xml:space="preserve"> </w:t>
      </w:r>
      <w:r w:rsidRPr="005F0BDC">
        <w:t>план</w:t>
      </w:r>
      <w:r w:rsidRPr="005F0BDC">
        <w:rPr>
          <w:spacing w:val="39"/>
        </w:rPr>
        <w:t xml:space="preserve"> </w:t>
      </w:r>
      <w:r w:rsidRPr="005F0BDC">
        <w:t>решения</w:t>
      </w:r>
      <w:r w:rsidRPr="005F0BDC">
        <w:rPr>
          <w:spacing w:val="43"/>
        </w:rPr>
        <w:t xml:space="preserve"> </w:t>
      </w:r>
      <w:r w:rsidRPr="005F0BDC">
        <w:t>проблемы</w:t>
      </w:r>
      <w:r w:rsidRPr="005F0BDC">
        <w:rPr>
          <w:spacing w:val="42"/>
        </w:rPr>
        <w:t xml:space="preserve"> </w:t>
      </w:r>
      <w:r w:rsidRPr="005F0BDC">
        <w:t>с</w:t>
      </w:r>
      <w:r w:rsidRPr="005F0BDC">
        <w:rPr>
          <w:spacing w:val="41"/>
        </w:rPr>
        <w:t xml:space="preserve"> </w:t>
      </w:r>
      <w:r w:rsidRPr="005F0BDC">
        <w:t>учётом</w:t>
      </w:r>
      <w:r w:rsidRPr="005F0BDC">
        <w:rPr>
          <w:spacing w:val="39"/>
        </w:rPr>
        <w:t xml:space="preserve"> </w:t>
      </w:r>
      <w:r w:rsidRPr="005F0BDC">
        <w:t>анализа</w:t>
      </w:r>
      <w:r w:rsidRPr="005F0BDC">
        <w:rPr>
          <w:spacing w:val="39"/>
        </w:rPr>
        <w:t xml:space="preserve"> </w:t>
      </w:r>
      <w:r w:rsidRPr="005F0BDC">
        <w:t>имеющихся</w:t>
      </w:r>
    </w:p>
    <w:p w:rsidR="00F02FC4" w:rsidRPr="005F0BDC" w:rsidRDefault="005F0BDC">
      <w:pPr>
        <w:pStyle w:val="a3"/>
        <w:ind w:left="1064"/>
        <w:jc w:val="left"/>
      </w:pPr>
      <w:r w:rsidRPr="005F0BDC">
        <w:t>материальных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нематериальных</w:t>
      </w:r>
      <w:r w:rsidRPr="005F0BDC">
        <w:rPr>
          <w:spacing w:val="-4"/>
        </w:rPr>
        <w:t xml:space="preserve"> </w:t>
      </w:r>
      <w:r w:rsidRPr="005F0BDC">
        <w:t>ресурсов;</w:t>
      </w:r>
    </w:p>
    <w:p w:rsidR="00F02FC4" w:rsidRPr="005F0BDC" w:rsidRDefault="005F0BDC">
      <w:pPr>
        <w:pStyle w:val="a3"/>
        <w:spacing w:before="50" w:line="276" w:lineRule="auto"/>
        <w:ind w:left="1064" w:firstLine="563"/>
        <w:jc w:val="left"/>
      </w:pPr>
      <w:r w:rsidRPr="005F0BDC">
        <w:t>вносить</w:t>
      </w:r>
      <w:r w:rsidRPr="005F0BDC">
        <w:rPr>
          <w:spacing w:val="53"/>
        </w:rPr>
        <w:t xml:space="preserve"> </w:t>
      </w:r>
      <w:r w:rsidRPr="005F0BDC">
        <w:t>коррективы</w:t>
      </w:r>
      <w:r w:rsidRPr="005F0BDC">
        <w:rPr>
          <w:spacing w:val="58"/>
        </w:rPr>
        <w:t xml:space="preserve"> </w:t>
      </w:r>
      <w:r w:rsidRPr="005F0BDC">
        <w:t>в</w:t>
      </w:r>
      <w:r w:rsidRPr="005F0BDC">
        <w:rPr>
          <w:spacing w:val="53"/>
        </w:rPr>
        <w:t xml:space="preserve"> </w:t>
      </w:r>
      <w:r w:rsidRPr="005F0BDC">
        <w:t>деятельность,</w:t>
      </w:r>
      <w:r w:rsidRPr="005F0BDC">
        <w:rPr>
          <w:spacing w:val="55"/>
        </w:rPr>
        <w:t xml:space="preserve"> </w:t>
      </w:r>
      <w:r w:rsidRPr="005F0BDC">
        <w:t>оценивать</w:t>
      </w:r>
      <w:r w:rsidRPr="005F0BDC">
        <w:rPr>
          <w:spacing w:val="52"/>
        </w:rPr>
        <w:t xml:space="preserve"> </w:t>
      </w:r>
      <w:r w:rsidRPr="005F0BDC">
        <w:t>соответствие</w:t>
      </w:r>
      <w:r w:rsidRPr="005F0BDC">
        <w:rPr>
          <w:spacing w:val="57"/>
        </w:rPr>
        <w:t xml:space="preserve"> </w:t>
      </w:r>
      <w:r w:rsidRPr="005F0BDC">
        <w:t>результатов</w:t>
      </w:r>
      <w:r w:rsidRPr="005F0BDC">
        <w:rPr>
          <w:spacing w:val="-67"/>
        </w:rPr>
        <w:t xml:space="preserve"> </w:t>
      </w:r>
      <w:r w:rsidRPr="005F0BDC">
        <w:t>целям,</w:t>
      </w:r>
      <w:r w:rsidRPr="005F0BDC">
        <w:rPr>
          <w:spacing w:val="-5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-4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line="321" w:lineRule="exact"/>
        <w:ind w:left="1628"/>
        <w:jc w:val="left"/>
      </w:pPr>
      <w:r w:rsidRPr="005F0BDC">
        <w:t>координировать</w:t>
      </w:r>
      <w:r w:rsidRPr="005F0BDC">
        <w:rPr>
          <w:spacing w:val="7"/>
        </w:rPr>
        <w:t xml:space="preserve"> </w:t>
      </w:r>
      <w:r w:rsidRPr="005F0BDC">
        <w:t>и</w:t>
      </w:r>
      <w:r w:rsidRPr="005F0BDC">
        <w:rPr>
          <w:spacing w:val="10"/>
        </w:rPr>
        <w:t xml:space="preserve"> </w:t>
      </w:r>
      <w:r w:rsidRPr="005F0BDC">
        <w:t>выполнять</w:t>
      </w:r>
      <w:r w:rsidRPr="005F0BDC">
        <w:rPr>
          <w:spacing w:val="10"/>
        </w:rPr>
        <w:t xml:space="preserve"> </w:t>
      </w:r>
      <w:r w:rsidRPr="005F0BDC">
        <w:t>работу</w:t>
      </w:r>
      <w:r w:rsidRPr="005F0BDC">
        <w:rPr>
          <w:spacing w:val="8"/>
        </w:rPr>
        <w:t xml:space="preserve"> </w:t>
      </w:r>
      <w:r w:rsidRPr="005F0BDC">
        <w:t>в</w:t>
      </w:r>
      <w:r w:rsidRPr="005F0BDC">
        <w:rPr>
          <w:spacing w:val="9"/>
        </w:rPr>
        <w:t xml:space="preserve"> </w:t>
      </w:r>
      <w:r w:rsidRPr="005F0BDC">
        <w:t>условиях</w:t>
      </w:r>
      <w:r w:rsidRPr="005F0BDC">
        <w:rPr>
          <w:spacing w:val="14"/>
        </w:rPr>
        <w:t xml:space="preserve"> </w:t>
      </w:r>
      <w:r w:rsidRPr="005F0BDC">
        <w:t>реального,</w:t>
      </w:r>
      <w:r w:rsidRPr="005F0BDC">
        <w:rPr>
          <w:spacing w:val="5"/>
        </w:rPr>
        <w:t xml:space="preserve"> </w:t>
      </w:r>
      <w:r w:rsidRPr="005F0BDC">
        <w:t>виртуального</w:t>
      </w:r>
      <w:r w:rsidRPr="005F0BDC">
        <w:rPr>
          <w:spacing w:val="10"/>
        </w:rPr>
        <w:t xml:space="preserve"> </w:t>
      </w:r>
      <w:r w:rsidRPr="005F0BDC">
        <w:t>и</w:t>
      </w:r>
    </w:p>
    <w:p w:rsidR="00F02FC4" w:rsidRPr="005F0BDC" w:rsidRDefault="00F02FC4">
      <w:pPr>
        <w:spacing w:line="321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64"/>
      </w:pPr>
      <w:r w:rsidRPr="005F0BDC">
        <w:lastRenderedPageBreak/>
        <w:t>комбинированного</w:t>
      </w:r>
      <w:r w:rsidRPr="005F0BDC">
        <w:rPr>
          <w:spacing w:val="-16"/>
        </w:rPr>
        <w:t xml:space="preserve"> </w:t>
      </w:r>
      <w:r w:rsidRPr="005F0BDC">
        <w:t>взаимодействия;</w:t>
      </w:r>
    </w:p>
    <w:p w:rsidR="00F02FC4" w:rsidRPr="005F0BDC" w:rsidRDefault="005F0BDC">
      <w:pPr>
        <w:pStyle w:val="a3"/>
        <w:spacing w:before="53"/>
        <w:ind w:left="1674"/>
      </w:pPr>
      <w:r w:rsidRPr="005F0BDC">
        <w:t>развивать</w:t>
      </w:r>
      <w:r w:rsidRPr="005F0BDC">
        <w:rPr>
          <w:spacing w:val="-8"/>
        </w:rPr>
        <w:t xml:space="preserve"> </w:t>
      </w:r>
      <w:r w:rsidRPr="005F0BDC">
        <w:t>креативное</w:t>
      </w:r>
      <w:r w:rsidRPr="005F0BDC">
        <w:rPr>
          <w:spacing w:val="-6"/>
        </w:rPr>
        <w:t xml:space="preserve"> </w:t>
      </w:r>
      <w:r w:rsidRPr="005F0BDC">
        <w:t>мышление</w:t>
      </w:r>
      <w:r w:rsidRPr="005F0BDC">
        <w:rPr>
          <w:spacing w:val="-5"/>
        </w:rPr>
        <w:t xml:space="preserve"> </w:t>
      </w:r>
      <w:r w:rsidRPr="005F0BDC">
        <w:t>при</w:t>
      </w:r>
      <w:r w:rsidRPr="005F0BDC">
        <w:rPr>
          <w:spacing w:val="-9"/>
        </w:rPr>
        <w:t xml:space="preserve"> </w:t>
      </w:r>
      <w:r w:rsidRPr="005F0BDC">
        <w:t>решении</w:t>
      </w:r>
      <w:r w:rsidRPr="005F0BDC">
        <w:rPr>
          <w:spacing w:val="-6"/>
        </w:rPr>
        <w:t xml:space="preserve"> </w:t>
      </w:r>
      <w:r w:rsidRPr="005F0BDC">
        <w:t>жизненных</w:t>
      </w:r>
      <w:r w:rsidRPr="005F0BDC">
        <w:rPr>
          <w:spacing w:val="-3"/>
        </w:rPr>
        <w:t xml:space="preserve"> </w:t>
      </w:r>
      <w:r w:rsidRPr="005F0BDC">
        <w:t>проблем</w:t>
      </w:r>
    </w:p>
    <w:p w:rsidR="00F02FC4" w:rsidRPr="005F0BDC" w:rsidRDefault="005F0BDC">
      <w:pPr>
        <w:pStyle w:val="Heading2"/>
        <w:spacing w:before="52"/>
        <w:ind w:left="1628"/>
        <w:rPr>
          <w:i w:val="0"/>
        </w:rPr>
      </w:pPr>
      <w:r w:rsidRPr="005F0BDC">
        <w:t>Базовые</w:t>
      </w:r>
      <w:r w:rsidRPr="005F0BDC">
        <w:rPr>
          <w:spacing w:val="-12"/>
        </w:rPr>
        <w:t xml:space="preserve"> </w:t>
      </w:r>
      <w:r w:rsidRPr="005F0BDC">
        <w:t>исследовательские</w:t>
      </w:r>
      <w:r w:rsidRPr="005F0BDC">
        <w:rPr>
          <w:spacing w:val="-9"/>
        </w:rPr>
        <w:t xml:space="preserve"> </w:t>
      </w:r>
      <w:r w:rsidRPr="005F0BDC">
        <w:t>действия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3" w:line="276" w:lineRule="auto"/>
        <w:ind w:left="1064" w:right="557" w:firstLine="563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учебно-исследовательской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разрешения</w:t>
      </w:r>
      <w:r w:rsidRPr="005F0BDC">
        <w:rPr>
          <w:spacing w:val="1"/>
        </w:rPr>
        <w:t xml:space="preserve"> </w:t>
      </w:r>
      <w:r w:rsidRPr="005F0BDC">
        <w:t>проблем;</w:t>
      </w:r>
      <w:r w:rsidRPr="005F0BDC">
        <w:rPr>
          <w:spacing w:val="1"/>
        </w:rPr>
        <w:t xml:space="preserve"> </w:t>
      </w:r>
      <w:r w:rsidRPr="005F0BDC">
        <w:t>способностью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готовностью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самостоятельному поиску методов решения практических задач, применению</w:t>
      </w:r>
      <w:r w:rsidRPr="005F0BDC">
        <w:rPr>
          <w:spacing w:val="1"/>
        </w:rPr>
        <w:t xml:space="preserve"> </w:t>
      </w:r>
      <w:r w:rsidRPr="005F0BDC">
        <w:t>различных методов</w:t>
      </w:r>
      <w:r w:rsidRPr="005F0BDC">
        <w:rPr>
          <w:spacing w:val="-6"/>
        </w:rPr>
        <w:t xml:space="preserve"> </w:t>
      </w:r>
      <w:r w:rsidRPr="005F0BDC">
        <w:t>познания;</w:t>
      </w:r>
    </w:p>
    <w:p w:rsidR="00F02FC4" w:rsidRPr="005F0BDC" w:rsidRDefault="005F0BDC">
      <w:pPr>
        <w:pStyle w:val="a3"/>
        <w:spacing w:before="2" w:line="276" w:lineRule="auto"/>
        <w:ind w:left="1066" w:right="560" w:firstLine="566"/>
      </w:pPr>
      <w:r w:rsidRPr="005F0BDC">
        <w:t>овладение</w:t>
      </w:r>
      <w:r w:rsidRPr="005F0BDC">
        <w:rPr>
          <w:spacing w:val="1"/>
        </w:rPr>
        <w:t xml:space="preserve"> </w:t>
      </w:r>
      <w:r w:rsidRPr="005F0BDC">
        <w:t>видами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получению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интерпретации,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7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ситуациях,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проектов;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типа</w:t>
      </w:r>
      <w:r w:rsidRPr="005F0BDC">
        <w:rPr>
          <w:spacing w:val="1"/>
        </w:rPr>
        <w:t xml:space="preserve"> </w:t>
      </w:r>
      <w:r w:rsidRPr="005F0BDC">
        <w:t>мышления;</w:t>
      </w:r>
      <w:r w:rsidRPr="005F0BDC">
        <w:rPr>
          <w:spacing w:val="1"/>
        </w:rPr>
        <w:t xml:space="preserve"> </w:t>
      </w:r>
      <w:r w:rsidRPr="005F0BDC">
        <w:t>владение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терминологией,</w:t>
      </w:r>
      <w:r w:rsidRPr="005F0BDC">
        <w:rPr>
          <w:spacing w:val="1"/>
        </w:rPr>
        <w:t xml:space="preserve"> </w:t>
      </w:r>
      <w:r w:rsidRPr="005F0BDC">
        <w:t>ключевыми</w:t>
      </w:r>
      <w:r w:rsidRPr="005F0BDC">
        <w:rPr>
          <w:spacing w:val="-3"/>
        </w:rPr>
        <w:t xml:space="preserve"> </w:t>
      </w:r>
      <w:r w:rsidRPr="005F0BDC">
        <w:t>понятиями и</w:t>
      </w:r>
      <w:r w:rsidRPr="005F0BDC">
        <w:rPr>
          <w:spacing w:val="2"/>
        </w:rPr>
        <w:t xml:space="preserve"> </w:t>
      </w:r>
      <w:r w:rsidRPr="005F0BDC">
        <w:t>методами;</w:t>
      </w:r>
    </w:p>
    <w:p w:rsidR="00F02FC4" w:rsidRPr="005F0BDC" w:rsidRDefault="005F0BDC">
      <w:pPr>
        <w:pStyle w:val="a3"/>
        <w:spacing w:before="2" w:line="276" w:lineRule="auto"/>
        <w:ind w:left="1064" w:right="560" w:firstLine="563"/>
      </w:pP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line="276" w:lineRule="auto"/>
        <w:ind w:left="1064" w:right="561" w:firstLine="563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причинно-следственные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актуализировать</w:t>
      </w:r>
      <w:r w:rsidRPr="005F0BDC">
        <w:rPr>
          <w:spacing w:val="1"/>
        </w:rPr>
        <w:t xml:space="preserve"> </w:t>
      </w:r>
      <w:r w:rsidRPr="005F0BDC">
        <w:t>задачу,</w:t>
      </w:r>
      <w:r w:rsidRPr="005F0BDC">
        <w:rPr>
          <w:spacing w:val="1"/>
        </w:rPr>
        <w:t xml:space="preserve"> </w:t>
      </w:r>
      <w:r w:rsidRPr="005F0BDC">
        <w:t>выдвигать гипотезу её решения, находить аргументы для доказательства своих</w:t>
      </w:r>
      <w:r w:rsidRPr="005F0BDC">
        <w:rPr>
          <w:spacing w:val="1"/>
        </w:rPr>
        <w:t xml:space="preserve"> </w:t>
      </w:r>
      <w:r w:rsidRPr="005F0BDC">
        <w:t>утверждений,</w:t>
      </w:r>
      <w:r w:rsidRPr="005F0BDC">
        <w:rPr>
          <w:spacing w:val="-4"/>
        </w:rPr>
        <w:t xml:space="preserve"> </w:t>
      </w:r>
      <w:r w:rsidRPr="005F0BDC">
        <w:t>задавать</w:t>
      </w:r>
      <w:r w:rsidRPr="005F0BDC">
        <w:rPr>
          <w:spacing w:val="-1"/>
        </w:rPr>
        <w:t xml:space="preserve"> </w:t>
      </w:r>
      <w:r w:rsidRPr="005F0BDC">
        <w:t>параметры</w:t>
      </w:r>
      <w:r w:rsidRPr="005F0BDC">
        <w:rPr>
          <w:spacing w:val="-2"/>
        </w:rPr>
        <w:t xml:space="preserve"> </w:t>
      </w:r>
      <w:r w:rsidRPr="005F0BDC">
        <w:t>и критерии</w:t>
      </w:r>
      <w:r w:rsidRPr="005F0BDC">
        <w:rPr>
          <w:spacing w:val="-4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line="278" w:lineRule="auto"/>
        <w:ind w:left="1064" w:right="574" w:firstLine="563"/>
      </w:pPr>
      <w:r w:rsidRPr="005F0BDC">
        <w:t>анализировать полученные в ходе решения задачи результаты, 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достоверность,</w:t>
      </w:r>
      <w:r w:rsidRPr="005F0BDC">
        <w:rPr>
          <w:spacing w:val="-6"/>
        </w:rPr>
        <w:t xml:space="preserve"> </w:t>
      </w:r>
      <w:r w:rsidRPr="005F0BDC">
        <w:t>прогнозировать</w:t>
      </w:r>
      <w:r w:rsidRPr="005F0BDC">
        <w:rPr>
          <w:spacing w:val="-6"/>
        </w:rPr>
        <w:t xml:space="preserve"> </w:t>
      </w:r>
      <w:r w:rsidRPr="005F0BDC">
        <w:t>изменение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новых</w:t>
      </w:r>
      <w:r w:rsidRPr="005F0BDC">
        <w:rPr>
          <w:spacing w:val="-5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line="276" w:lineRule="auto"/>
        <w:ind w:left="1628" w:right="568" w:firstLine="45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приобретённый</w:t>
      </w:r>
      <w:r w:rsidRPr="005F0BDC">
        <w:rPr>
          <w:spacing w:val="1"/>
        </w:rPr>
        <w:t xml:space="preserve"> </w:t>
      </w:r>
      <w:r w:rsidRPr="005F0BDC">
        <w:t>опыт;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целенаправленный  поиск</w:t>
      </w:r>
      <w:r w:rsidRPr="005F0BDC">
        <w:rPr>
          <w:spacing w:val="-1"/>
        </w:rPr>
        <w:t xml:space="preserve"> </w:t>
      </w:r>
      <w:r w:rsidRPr="005F0BDC">
        <w:t>переноса</w:t>
      </w:r>
      <w:r w:rsidRPr="005F0BDC">
        <w:rPr>
          <w:spacing w:val="3"/>
        </w:rPr>
        <w:t xml:space="preserve"> </w:t>
      </w:r>
      <w:r w:rsidRPr="005F0BDC">
        <w:t>средств</w:t>
      </w:r>
      <w:r w:rsidRPr="005F0BDC">
        <w:rPr>
          <w:spacing w:val="-2"/>
        </w:rPr>
        <w:t xml:space="preserve"> </w:t>
      </w:r>
      <w:r w:rsidRPr="005F0BDC">
        <w:t>и способов</w:t>
      </w:r>
    </w:p>
    <w:p w:rsidR="00F02FC4" w:rsidRPr="005F0BDC" w:rsidRDefault="005F0BDC">
      <w:pPr>
        <w:pStyle w:val="a3"/>
        <w:spacing w:before="3"/>
        <w:ind w:left="1064"/>
      </w:pP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профессиональную</w:t>
      </w:r>
      <w:r w:rsidRPr="005F0BDC">
        <w:rPr>
          <w:spacing w:val="-4"/>
        </w:rPr>
        <w:t xml:space="preserve"> </w:t>
      </w:r>
      <w:r w:rsidRPr="005F0BDC">
        <w:t>среду;</w:t>
      </w:r>
    </w:p>
    <w:p w:rsidR="00F02FC4" w:rsidRPr="005F0BDC" w:rsidRDefault="005F0BDC">
      <w:pPr>
        <w:pStyle w:val="a3"/>
        <w:spacing w:before="38" w:line="278" w:lineRule="auto"/>
        <w:ind w:left="1064" w:right="563" w:firstLine="563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практическую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line="276" w:lineRule="auto"/>
        <w:ind w:left="908" w:right="565" w:firstLine="566"/>
      </w:pPr>
      <w:r w:rsidRPr="005F0BDC">
        <w:t>уметь интегрировать знания из разных предметных областей; 6 выдвигать</w:t>
      </w:r>
      <w:r w:rsidRPr="005F0BDC">
        <w:rPr>
          <w:spacing w:val="1"/>
        </w:rPr>
        <w:t xml:space="preserve"> </w:t>
      </w:r>
      <w:r w:rsidRPr="005F0BDC">
        <w:t>новые идеи, предлагать оригинальные подходы и решения; ставить проблемы и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-4"/>
        </w:rPr>
        <w:t xml:space="preserve"> </w:t>
      </w:r>
      <w:r w:rsidRPr="005F0BDC">
        <w:t>допускающие альтернативные</w:t>
      </w:r>
      <w:r w:rsidRPr="005F0BDC">
        <w:rPr>
          <w:spacing w:val="-2"/>
        </w:rPr>
        <w:t xml:space="preserve"> </w:t>
      </w:r>
      <w:r w:rsidRPr="005F0BDC">
        <w:t>решения</w:t>
      </w:r>
    </w:p>
    <w:p w:rsidR="00F02FC4" w:rsidRPr="005F0BDC" w:rsidRDefault="005F0BDC">
      <w:pPr>
        <w:pStyle w:val="Heading2"/>
        <w:ind w:left="1474"/>
        <w:rPr>
          <w:i w:val="0"/>
        </w:rPr>
      </w:pPr>
      <w:r w:rsidRPr="005F0BDC">
        <w:t>Работа</w:t>
      </w:r>
      <w:r w:rsidRPr="005F0BDC">
        <w:rPr>
          <w:spacing w:val="-6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информацией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0" w:line="276" w:lineRule="auto"/>
        <w:ind w:left="1064" w:right="554" w:firstLine="563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типов,</w:t>
      </w:r>
      <w:r w:rsidRPr="005F0BDC">
        <w:rPr>
          <w:spacing w:val="-67"/>
        </w:rPr>
        <w:t xml:space="preserve"> </w:t>
      </w:r>
      <w:r w:rsidRPr="005F0BDC">
        <w:t>самостоятельно осуществлять поиск, анализ, систематизацию и интерпретацию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3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форм</w:t>
      </w:r>
      <w:r w:rsidRPr="005F0BDC">
        <w:rPr>
          <w:spacing w:val="-5"/>
        </w:rPr>
        <w:t xml:space="preserve"> </w:t>
      </w:r>
      <w:r w:rsidRPr="005F0BDC">
        <w:t>представления;</w:t>
      </w:r>
    </w:p>
    <w:p w:rsidR="00F02FC4" w:rsidRPr="005F0BDC" w:rsidRDefault="005F0BDC">
      <w:pPr>
        <w:pStyle w:val="a3"/>
        <w:spacing w:before="3" w:line="276" w:lineRule="auto"/>
        <w:ind w:left="1064" w:right="562" w:firstLine="563"/>
      </w:pPr>
      <w:r w:rsidRPr="005F0BDC">
        <w:t>создавать тексты</w:t>
      </w:r>
      <w:r w:rsidRPr="005F0BDC">
        <w:rPr>
          <w:spacing w:val="70"/>
        </w:rPr>
        <w:t xml:space="preserve"> </w:t>
      </w:r>
      <w:r w:rsidRPr="005F0BDC">
        <w:t>в различных форматах</w:t>
      </w:r>
      <w:r w:rsidRPr="005F0BDC">
        <w:rPr>
          <w:spacing w:val="70"/>
        </w:rPr>
        <w:t xml:space="preserve"> </w:t>
      </w:r>
      <w:r w:rsidRPr="005F0BDC">
        <w:t>с учётом назначения информации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целевой</w:t>
      </w:r>
      <w:r w:rsidRPr="005F0BDC">
        <w:rPr>
          <w:spacing w:val="1"/>
        </w:rPr>
        <w:t xml:space="preserve"> </w:t>
      </w:r>
      <w:r w:rsidRPr="005F0BDC">
        <w:t>аудитории,</w:t>
      </w:r>
      <w:r w:rsidRPr="005F0BDC">
        <w:rPr>
          <w:spacing w:val="1"/>
        </w:rPr>
        <w:t xml:space="preserve"> </w:t>
      </w:r>
      <w:r w:rsidRPr="005F0BDC">
        <w:t>выбирая</w:t>
      </w:r>
      <w:r w:rsidRPr="005F0BDC">
        <w:rPr>
          <w:spacing w:val="1"/>
        </w:rPr>
        <w:t xml:space="preserve"> </w:t>
      </w:r>
      <w:r w:rsidRPr="005F0BDC">
        <w:t>оптимальную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визуализации;</w:t>
      </w:r>
    </w:p>
    <w:p w:rsidR="00F02FC4" w:rsidRPr="005F0BDC" w:rsidRDefault="005F0BDC">
      <w:pPr>
        <w:pStyle w:val="a3"/>
        <w:spacing w:before="1" w:line="276" w:lineRule="auto"/>
        <w:ind w:left="1064" w:right="555" w:firstLine="563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достоверность,</w:t>
      </w:r>
      <w:r w:rsidRPr="005F0BDC">
        <w:rPr>
          <w:spacing w:val="1"/>
        </w:rPr>
        <w:t xml:space="preserve"> </w:t>
      </w:r>
      <w:r w:rsidRPr="005F0BDC">
        <w:t>легитимность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-67"/>
        </w:rPr>
        <w:t xml:space="preserve"> </w:t>
      </w:r>
      <w:r w:rsidRPr="005F0BDC">
        <w:t>правовым</w:t>
      </w:r>
      <w:r w:rsidRPr="005F0BDC">
        <w:rPr>
          <w:spacing w:val="-1"/>
        </w:rPr>
        <w:t xml:space="preserve"> </w:t>
      </w:r>
      <w:r w:rsidRPr="005F0BDC">
        <w:t>и морально-этическим нормам;</w:t>
      </w:r>
    </w:p>
    <w:p w:rsidR="00F02FC4" w:rsidRPr="005F0BDC" w:rsidRDefault="005F0BDC">
      <w:pPr>
        <w:pStyle w:val="a3"/>
        <w:spacing w:line="276" w:lineRule="auto"/>
        <w:ind w:left="1064" w:right="554" w:firstLine="563"/>
      </w:pPr>
      <w:r w:rsidRPr="005F0BDC">
        <w:t>использовать</w:t>
      </w:r>
      <w:r w:rsidRPr="005F0BDC">
        <w:rPr>
          <w:spacing w:val="17"/>
        </w:rPr>
        <w:t xml:space="preserve"> </w:t>
      </w:r>
      <w:r w:rsidRPr="005F0BDC">
        <w:t>средства</w:t>
      </w:r>
      <w:r w:rsidRPr="005F0BDC">
        <w:rPr>
          <w:spacing w:val="18"/>
        </w:rPr>
        <w:t xml:space="preserve"> </w:t>
      </w:r>
      <w:r w:rsidRPr="005F0BDC">
        <w:t>информационных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18"/>
        </w:rPr>
        <w:t xml:space="preserve"> </w:t>
      </w:r>
      <w:r w:rsidRPr="005F0BDC">
        <w:t>коммуникационных</w:t>
      </w:r>
      <w:r w:rsidRPr="005F0BDC">
        <w:rPr>
          <w:spacing w:val="20"/>
        </w:rPr>
        <w:t xml:space="preserve"> </w:t>
      </w:r>
      <w:r w:rsidRPr="005F0BDC">
        <w:t>технологий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когнитивных,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3"/>
        </w:rPr>
        <w:t xml:space="preserve"> </w:t>
      </w:r>
      <w:r w:rsidRPr="005F0BDC">
        <w:t>требований</w:t>
      </w:r>
      <w:r w:rsidRPr="005F0BDC">
        <w:rPr>
          <w:spacing w:val="16"/>
        </w:rPr>
        <w:t xml:space="preserve"> </w:t>
      </w:r>
      <w:r w:rsidRPr="005F0BDC">
        <w:t>эргономики,</w:t>
      </w:r>
      <w:r w:rsidRPr="005F0BDC">
        <w:rPr>
          <w:spacing w:val="13"/>
        </w:rPr>
        <w:t xml:space="preserve"> </w:t>
      </w:r>
      <w:r w:rsidRPr="005F0BDC">
        <w:t>техники</w:t>
      </w:r>
      <w:r w:rsidRPr="005F0BDC">
        <w:rPr>
          <w:spacing w:val="16"/>
        </w:rPr>
        <w:t xml:space="preserve"> </w:t>
      </w:r>
      <w:r w:rsidRPr="005F0BDC">
        <w:t>безопасности,</w:t>
      </w:r>
      <w:r w:rsidRPr="005F0BDC">
        <w:rPr>
          <w:spacing w:val="16"/>
        </w:rPr>
        <w:t xml:space="preserve"> </w:t>
      </w:r>
      <w:r w:rsidRPr="005F0BDC">
        <w:t>гигиены,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3702"/>
          <w:tab w:val="left" w:pos="5084"/>
          <w:tab w:val="left" w:pos="5471"/>
          <w:tab w:val="left" w:pos="6911"/>
          <w:tab w:val="left" w:pos="7826"/>
          <w:tab w:val="left" w:pos="8666"/>
        </w:tabs>
        <w:spacing w:before="65" w:line="278" w:lineRule="auto"/>
        <w:ind w:left="1064" w:right="569"/>
        <w:jc w:val="left"/>
      </w:pPr>
      <w:r w:rsidRPr="005F0BDC">
        <w:lastRenderedPageBreak/>
        <w:t>ресурсосбережения,</w:t>
      </w:r>
      <w:r w:rsidRPr="005F0BDC">
        <w:tab/>
        <w:t>правовых</w:t>
      </w:r>
      <w:r w:rsidRPr="005F0BDC">
        <w:tab/>
        <w:t>и</w:t>
      </w:r>
      <w:r w:rsidRPr="005F0BDC">
        <w:tab/>
        <w:t>этических</w:t>
      </w:r>
      <w:r w:rsidRPr="005F0BDC">
        <w:tab/>
        <w:t>норм,</w:t>
      </w:r>
      <w:r w:rsidRPr="005F0BDC">
        <w:tab/>
        <w:t>норм</w:t>
      </w:r>
      <w:r w:rsidRPr="005F0BDC">
        <w:tab/>
        <w:t>информационной</w:t>
      </w:r>
      <w:r w:rsidRPr="005F0BDC">
        <w:rPr>
          <w:spacing w:val="-67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tabs>
          <w:tab w:val="left" w:pos="2876"/>
          <w:tab w:val="left" w:pos="4398"/>
          <w:tab w:val="left" w:pos="6491"/>
          <w:tab w:val="left" w:pos="6986"/>
          <w:tab w:val="left" w:pos="8239"/>
        </w:tabs>
        <w:spacing w:line="276" w:lineRule="auto"/>
        <w:ind w:left="1052" w:right="1514" w:firstLine="566"/>
        <w:jc w:val="left"/>
      </w:pPr>
      <w:r w:rsidRPr="005F0BDC">
        <w:t>владеть</w:t>
      </w:r>
      <w:r w:rsidRPr="005F0BDC">
        <w:tab/>
        <w:t>навыками</w:t>
      </w:r>
      <w:r w:rsidRPr="005F0BDC">
        <w:tab/>
        <w:t>распознавания</w:t>
      </w:r>
      <w:r w:rsidRPr="005F0BDC">
        <w:tab/>
        <w:t>и</w:t>
      </w:r>
      <w:r w:rsidRPr="005F0BDC">
        <w:tab/>
        <w:t>защиты</w:t>
      </w:r>
      <w:r w:rsidRPr="005F0BDC">
        <w:tab/>
      </w:r>
      <w:r w:rsidRPr="005F0BDC">
        <w:rPr>
          <w:spacing w:val="-1"/>
        </w:rPr>
        <w:t>информации,</w:t>
      </w:r>
      <w:r w:rsidRPr="005F0BDC">
        <w:rPr>
          <w:spacing w:val="-67"/>
        </w:rPr>
        <w:t xml:space="preserve"> </w:t>
      </w:r>
      <w:r w:rsidRPr="005F0BDC">
        <w:t>информационной</w:t>
      </w:r>
      <w:r w:rsidRPr="005F0BDC">
        <w:rPr>
          <w:spacing w:val="-4"/>
        </w:rPr>
        <w:t xml:space="preserve"> </w:t>
      </w:r>
      <w:r w:rsidRPr="005F0BDC">
        <w:t>безопасности личности</w:t>
      </w:r>
    </w:p>
    <w:p w:rsidR="00F02FC4" w:rsidRPr="005F0BDC" w:rsidRDefault="005F0BDC">
      <w:pPr>
        <w:pStyle w:val="Heading1"/>
        <w:spacing w:before="6"/>
        <w:ind w:left="1618"/>
      </w:pPr>
      <w:r w:rsidRPr="005F0BDC">
        <w:t>Универсальные</w:t>
      </w:r>
      <w:r w:rsidRPr="005F0BDC">
        <w:rPr>
          <w:spacing w:val="-8"/>
        </w:rPr>
        <w:t xml:space="preserve"> </w:t>
      </w:r>
      <w:r w:rsidRPr="005F0BDC">
        <w:t>коммуникативные</w:t>
      </w:r>
      <w:r w:rsidRPr="005F0BDC">
        <w:rPr>
          <w:spacing w:val="-6"/>
        </w:rPr>
        <w:t xml:space="preserve"> </w:t>
      </w:r>
      <w:r w:rsidRPr="005F0BDC">
        <w:t>действия</w:t>
      </w:r>
      <w:r w:rsidRPr="005F0BDC">
        <w:rPr>
          <w:spacing w:val="-7"/>
        </w:rPr>
        <w:t xml:space="preserve"> </w:t>
      </w:r>
      <w:r w:rsidRPr="005F0BDC">
        <w:rPr>
          <w:i/>
        </w:rPr>
        <w:t>Общение</w:t>
      </w:r>
      <w:r w:rsidRPr="005F0BDC">
        <w:t>:</w:t>
      </w:r>
    </w:p>
    <w:p w:rsidR="00F02FC4" w:rsidRPr="005F0BDC" w:rsidRDefault="005F0BDC">
      <w:pPr>
        <w:pStyle w:val="a3"/>
        <w:spacing w:before="38"/>
        <w:ind w:left="1520"/>
        <w:jc w:val="left"/>
      </w:pPr>
      <w:r w:rsidRPr="005F0BDC">
        <w:t>осуществлять</w:t>
      </w:r>
      <w:r w:rsidRPr="005F0BDC">
        <w:rPr>
          <w:spacing w:val="-8"/>
        </w:rPr>
        <w:t xml:space="preserve"> </w:t>
      </w:r>
      <w:r w:rsidRPr="005F0BDC">
        <w:t>коммуникации</w:t>
      </w:r>
      <w:r w:rsidRPr="005F0BDC">
        <w:rPr>
          <w:spacing w:val="-3"/>
        </w:rPr>
        <w:t xml:space="preserve"> </w:t>
      </w:r>
      <w:r w:rsidRPr="005F0BDC">
        <w:t>во всех</w:t>
      </w:r>
      <w:r w:rsidRPr="005F0BDC">
        <w:rPr>
          <w:spacing w:val="-4"/>
        </w:rPr>
        <w:t xml:space="preserve"> </w:t>
      </w:r>
      <w:r w:rsidRPr="005F0BDC">
        <w:t>сферах</w:t>
      </w:r>
      <w:r w:rsidRPr="005F0BDC">
        <w:rPr>
          <w:spacing w:val="-3"/>
        </w:rPr>
        <w:t xml:space="preserve"> </w:t>
      </w:r>
      <w:r w:rsidRPr="005F0BDC">
        <w:t>жизни;</w:t>
      </w:r>
    </w:p>
    <w:p w:rsidR="00F02FC4" w:rsidRPr="005F0BDC" w:rsidRDefault="005F0BDC">
      <w:pPr>
        <w:pStyle w:val="a3"/>
        <w:spacing w:before="48" w:line="276" w:lineRule="auto"/>
        <w:ind w:left="1064" w:right="561" w:firstLine="563"/>
      </w:pP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невербальные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социальных знаков, распознавать предпосылки конфликтных ситуаций и уметь</w:t>
      </w:r>
      <w:r w:rsidRPr="005F0BDC">
        <w:rPr>
          <w:spacing w:val="1"/>
        </w:rPr>
        <w:t xml:space="preserve"> </w:t>
      </w:r>
      <w:r w:rsidRPr="005F0BDC">
        <w:t>смягчать</w:t>
      </w:r>
      <w:r w:rsidRPr="005F0BDC">
        <w:rPr>
          <w:spacing w:val="-4"/>
        </w:rPr>
        <w:t xml:space="preserve"> </w:t>
      </w:r>
      <w:r w:rsidRPr="005F0BDC">
        <w:t>конфликты;</w:t>
      </w:r>
    </w:p>
    <w:p w:rsidR="00F02FC4" w:rsidRPr="005F0BDC" w:rsidRDefault="005F0BDC">
      <w:pPr>
        <w:pStyle w:val="a3"/>
        <w:spacing w:line="278" w:lineRule="auto"/>
        <w:ind w:left="1064" w:right="565" w:firstLine="563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взаимодействия;</w:t>
      </w:r>
      <w:r w:rsidRPr="005F0BDC">
        <w:rPr>
          <w:spacing w:val="1"/>
        </w:rPr>
        <w:t xml:space="preserve"> </w:t>
      </w:r>
      <w:r w:rsidRPr="005F0BDC">
        <w:t>аргументированно вести диалог;</w:t>
      </w:r>
    </w:p>
    <w:p w:rsidR="00F02FC4" w:rsidRPr="005F0BDC" w:rsidRDefault="005F0BDC">
      <w:pPr>
        <w:pStyle w:val="a3"/>
        <w:spacing w:line="317" w:lineRule="exact"/>
        <w:ind w:left="1628"/>
      </w:pPr>
      <w:r w:rsidRPr="005F0BDC">
        <w:t>развёрнуто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логично</w:t>
      </w:r>
      <w:r w:rsidRPr="005F0BDC">
        <w:rPr>
          <w:spacing w:val="-1"/>
        </w:rPr>
        <w:t xml:space="preserve"> </w:t>
      </w:r>
      <w:r w:rsidRPr="005F0BDC">
        <w:t>излагать</w:t>
      </w:r>
      <w:r w:rsidRPr="005F0BDC">
        <w:rPr>
          <w:spacing w:val="-8"/>
        </w:rPr>
        <w:t xml:space="preserve"> </w:t>
      </w:r>
      <w:r w:rsidRPr="005F0BDC">
        <w:t>свою</w:t>
      </w:r>
      <w:r w:rsidRPr="005F0BDC">
        <w:rPr>
          <w:spacing w:val="-5"/>
        </w:rPr>
        <w:t xml:space="preserve"> </w:t>
      </w:r>
      <w:r w:rsidRPr="005F0BDC">
        <w:t>точку</w:t>
      </w:r>
      <w:r w:rsidRPr="005F0BDC">
        <w:rPr>
          <w:spacing w:val="-6"/>
        </w:rPr>
        <w:t xml:space="preserve"> </w:t>
      </w:r>
      <w:r w:rsidRPr="005F0BDC">
        <w:t>зрения</w:t>
      </w:r>
    </w:p>
    <w:p w:rsidR="00F02FC4" w:rsidRPr="005F0BDC" w:rsidRDefault="005F0BDC">
      <w:pPr>
        <w:pStyle w:val="Heading2"/>
        <w:spacing w:before="53"/>
        <w:ind w:left="1628"/>
        <w:rPr>
          <w:i w:val="0"/>
        </w:rPr>
      </w:pPr>
      <w:r w:rsidRPr="005F0BDC">
        <w:t>Совместная</w:t>
      </w:r>
      <w:r w:rsidRPr="005F0BDC">
        <w:rPr>
          <w:spacing w:val="-10"/>
        </w:rPr>
        <w:t xml:space="preserve"> </w:t>
      </w:r>
      <w:r w:rsidRPr="005F0BDC">
        <w:t>деятельность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42" w:line="278" w:lineRule="auto"/>
        <w:ind w:left="1064" w:right="569" w:firstLine="563"/>
      </w:pP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line="276" w:lineRule="auto"/>
        <w:ind w:left="908" w:right="555" w:firstLine="566"/>
      </w:pP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тематику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совместных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7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интересов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1"/>
        </w:rPr>
        <w:t xml:space="preserve"> </w:t>
      </w:r>
      <w:r w:rsidRPr="005F0BDC">
        <w:t>члена</w:t>
      </w:r>
      <w:r w:rsidRPr="005F0BDC">
        <w:rPr>
          <w:spacing w:val="1"/>
        </w:rPr>
        <w:t xml:space="preserve"> </w:t>
      </w:r>
      <w:r w:rsidRPr="005F0BDC">
        <w:t>коллектива;</w:t>
      </w:r>
      <w:r w:rsidRPr="005F0BDC">
        <w:rPr>
          <w:spacing w:val="1"/>
        </w:rPr>
        <w:t xml:space="preserve"> </w:t>
      </w:r>
      <w:r w:rsidRPr="005F0BDC">
        <w:t>6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-67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организовывать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координировать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достижению: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мнений</w:t>
      </w:r>
      <w:r w:rsidRPr="005F0BDC">
        <w:rPr>
          <w:spacing w:val="1"/>
        </w:rPr>
        <w:t xml:space="preserve"> </w:t>
      </w:r>
      <w:r w:rsidRPr="005F0BDC">
        <w:t>участников,</w:t>
      </w:r>
      <w:r w:rsidRPr="005F0BDC">
        <w:rPr>
          <w:spacing w:val="-5"/>
        </w:rPr>
        <w:t xml:space="preserve"> </w:t>
      </w:r>
      <w:r w:rsidRPr="005F0BDC">
        <w:t>обсуждать</w:t>
      </w:r>
      <w:r w:rsidRPr="005F0BDC">
        <w:rPr>
          <w:spacing w:val="-1"/>
        </w:rPr>
        <w:t xml:space="preserve"> </w:t>
      </w:r>
      <w:r w:rsidRPr="005F0BDC">
        <w:t>результаты совместной</w:t>
      </w:r>
      <w:r w:rsidRPr="005F0BDC">
        <w:rPr>
          <w:spacing w:val="-5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line="276" w:lineRule="auto"/>
        <w:ind w:left="1064" w:firstLine="609"/>
        <w:jc w:val="left"/>
      </w:pPr>
      <w:r w:rsidRPr="005F0BDC">
        <w:t>оценивать</w:t>
      </w:r>
      <w:r w:rsidRPr="005F0BDC">
        <w:rPr>
          <w:spacing w:val="26"/>
        </w:rPr>
        <w:t xml:space="preserve"> </w:t>
      </w:r>
      <w:r w:rsidRPr="005F0BDC">
        <w:t>качество</w:t>
      </w:r>
      <w:r w:rsidRPr="005F0BDC">
        <w:rPr>
          <w:spacing w:val="26"/>
        </w:rPr>
        <w:t xml:space="preserve"> </w:t>
      </w:r>
      <w:r w:rsidRPr="005F0BDC">
        <w:t>своего</w:t>
      </w:r>
      <w:r w:rsidRPr="005F0BDC">
        <w:rPr>
          <w:spacing w:val="29"/>
        </w:rPr>
        <w:t xml:space="preserve"> </w:t>
      </w:r>
      <w:r w:rsidRPr="005F0BDC">
        <w:t>вклада</w:t>
      </w:r>
      <w:r w:rsidRPr="005F0BDC">
        <w:rPr>
          <w:spacing w:val="28"/>
        </w:rPr>
        <w:t xml:space="preserve"> </w:t>
      </w:r>
      <w:r w:rsidRPr="005F0BDC">
        <w:t>и</w:t>
      </w:r>
      <w:r w:rsidRPr="005F0BDC">
        <w:rPr>
          <w:spacing w:val="26"/>
        </w:rPr>
        <w:t xml:space="preserve"> </w:t>
      </w:r>
      <w:r w:rsidRPr="005F0BDC">
        <w:t>каждого</w:t>
      </w:r>
      <w:r w:rsidRPr="005F0BDC">
        <w:rPr>
          <w:spacing w:val="29"/>
        </w:rPr>
        <w:t xml:space="preserve"> </w:t>
      </w:r>
      <w:r w:rsidRPr="005F0BDC">
        <w:t>участника</w:t>
      </w:r>
      <w:r w:rsidRPr="005F0BDC">
        <w:rPr>
          <w:spacing w:val="28"/>
        </w:rPr>
        <w:t xml:space="preserve"> </w:t>
      </w:r>
      <w:r w:rsidRPr="005F0BDC">
        <w:t>команды</w:t>
      </w:r>
      <w:r w:rsidRPr="005F0BDC">
        <w:rPr>
          <w:spacing w:val="29"/>
        </w:rPr>
        <w:t xml:space="preserve"> </w:t>
      </w:r>
      <w:r w:rsidRPr="005F0BDC">
        <w:t>в</w:t>
      </w:r>
      <w:r w:rsidRPr="005F0BDC">
        <w:rPr>
          <w:spacing w:val="25"/>
        </w:rPr>
        <w:t xml:space="preserve"> </w:t>
      </w:r>
      <w:r w:rsidRPr="005F0BDC">
        <w:t>общий</w:t>
      </w:r>
      <w:r w:rsidRPr="005F0BDC">
        <w:rPr>
          <w:spacing w:val="-67"/>
        </w:rPr>
        <w:t xml:space="preserve"> </w:t>
      </w:r>
      <w:r w:rsidRPr="005F0BDC">
        <w:t>результат</w:t>
      </w:r>
      <w:r w:rsidRPr="005F0BDC">
        <w:rPr>
          <w:spacing w:val="-7"/>
        </w:rPr>
        <w:t xml:space="preserve"> </w:t>
      </w:r>
      <w:r w:rsidRPr="005F0BDC">
        <w:t>по</w:t>
      </w:r>
      <w:r w:rsidRPr="005F0BDC">
        <w:rPr>
          <w:spacing w:val="-2"/>
        </w:rPr>
        <w:t xml:space="preserve"> </w:t>
      </w:r>
      <w:r w:rsidRPr="005F0BDC">
        <w:t>разработанным критериям;</w:t>
      </w:r>
    </w:p>
    <w:p w:rsidR="00F02FC4" w:rsidRPr="005F0BDC" w:rsidRDefault="005F0BDC">
      <w:pPr>
        <w:pStyle w:val="a3"/>
        <w:tabs>
          <w:tab w:val="left" w:pos="3227"/>
          <w:tab w:val="left" w:pos="4249"/>
          <w:tab w:val="left" w:pos="5610"/>
          <w:tab w:val="left" w:pos="7118"/>
          <w:tab w:val="left" w:pos="7975"/>
          <w:tab w:val="left" w:pos="8385"/>
          <w:tab w:val="left" w:pos="9674"/>
        </w:tabs>
        <w:spacing w:line="278" w:lineRule="auto"/>
        <w:ind w:left="1064" w:right="563" w:firstLine="563"/>
        <w:jc w:val="left"/>
      </w:pPr>
      <w:r w:rsidRPr="005F0BDC">
        <w:t>предлагать</w:t>
      </w:r>
      <w:r w:rsidRPr="005F0BDC">
        <w:tab/>
        <w:t>новые</w:t>
      </w:r>
      <w:r w:rsidRPr="005F0BDC">
        <w:tab/>
        <w:t>проекты,</w:t>
      </w:r>
      <w:r w:rsidRPr="005F0BDC">
        <w:tab/>
        <w:t>оценивать</w:t>
      </w:r>
      <w:r w:rsidRPr="005F0BDC">
        <w:tab/>
        <w:t>идеи</w:t>
      </w:r>
      <w:r w:rsidRPr="005F0BDC">
        <w:tab/>
        <w:t>с</w:t>
      </w:r>
      <w:r w:rsidRPr="005F0BDC">
        <w:tab/>
        <w:t>позиции</w:t>
      </w:r>
      <w:r w:rsidRPr="005F0BDC">
        <w:tab/>
        <w:t>новизны,</w:t>
      </w:r>
      <w:r w:rsidRPr="005F0BDC">
        <w:rPr>
          <w:spacing w:val="-67"/>
        </w:rPr>
        <w:t xml:space="preserve"> </w:t>
      </w:r>
      <w:r w:rsidRPr="005F0BDC">
        <w:t>оригинальности,</w:t>
      </w:r>
      <w:r w:rsidRPr="005F0BDC">
        <w:rPr>
          <w:spacing w:val="-2"/>
        </w:rPr>
        <w:t xml:space="preserve"> </w:t>
      </w:r>
      <w:r w:rsidRPr="005F0BDC">
        <w:t>практической значимости;</w:t>
      </w:r>
    </w:p>
    <w:p w:rsidR="00F02FC4" w:rsidRPr="005F0BDC" w:rsidRDefault="005F0BDC">
      <w:pPr>
        <w:pStyle w:val="a3"/>
        <w:tabs>
          <w:tab w:val="left" w:pos="3589"/>
          <w:tab w:val="left" w:pos="5279"/>
          <w:tab w:val="left" w:pos="7410"/>
          <w:tab w:val="left" w:pos="8966"/>
          <w:tab w:val="left" w:pos="9487"/>
        </w:tabs>
        <w:spacing w:line="276" w:lineRule="auto"/>
        <w:ind w:left="1064" w:right="557" w:firstLine="563"/>
        <w:jc w:val="left"/>
      </w:pPr>
      <w:r w:rsidRPr="005F0BDC">
        <w:t>осуществлять</w:t>
      </w:r>
      <w:r w:rsidRPr="005F0BDC">
        <w:tab/>
        <w:t>позитивное</w:t>
      </w:r>
      <w:r w:rsidRPr="005F0BDC">
        <w:tab/>
        <w:t>стратегическое</w:t>
      </w:r>
      <w:r w:rsidRPr="005F0BDC">
        <w:tab/>
        <w:t>поведение</w:t>
      </w:r>
      <w:r w:rsidRPr="005F0BDC">
        <w:tab/>
        <w:t>в</w:t>
      </w:r>
      <w:r w:rsidRPr="005F0BDC">
        <w:tab/>
        <w:t>различных</w:t>
      </w:r>
      <w:r w:rsidRPr="005F0BDC">
        <w:rPr>
          <w:spacing w:val="-67"/>
        </w:rPr>
        <w:t xml:space="preserve"> </w:t>
      </w:r>
      <w:r w:rsidRPr="005F0BDC">
        <w:t>ситуациях,</w:t>
      </w:r>
      <w:r w:rsidRPr="005F0BDC">
        <w:rPr>
          <w:spacing w:val="-4"/>
        </w:rPr>
        <w:t xml:space="preserve"> </w:t>
      </w:r>
      <w:r w:rsidRPr="005F0BDC">
        <w:t>проявлять</w:t>
      </w:r>
      <w:r w:rsidRPr="005F0BDC">
        <w:rPr>
          <w:spacing w:val="-4"/>
        </w:rPr>
        <w:t xml:space="preserve"> </w:t>
      </w:r>
      <w:r w:rsidRPr="005F0BDC">
        <w:t>творчество</w:t>
      </w:r>
      <w:r w:rsidRPr="005F0BDC">
        <w:rPr>
          <w:spacing w:val="-5"/>
        </w:rPr>
        <w:t xml:space="preserve"> </w:t>
      </w:r>
      <w:r w:rsidRPr="005F0BDC">
        <w:t>и воображение,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4"/>
        </w:rPr>
        <w:t xml:space="preserve"> </w:t>
      </w:r>
      <w:r w:rsidRPr="005F0BDC">
        <w:t>инициативным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161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Универсальные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регулятивные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действия</w:t>
      </w:r>
      <w:r w:rsidRPr="005F0BDC">
        <w:rPr>
          <w:b/>
          <w:spacing w:val="-1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Самоорганизация</w:t>
      </w:r>
      <w:r w:rsidRPr="005F0BDC">
        <w:rPr>
          <w:b/>
          <w:sz w:val="28"/>
          <w:szCs w:val="28"/>
        </w:rPr>
        <w:t>:</w:t>
      </w:r>
    </w:p>
    <w:p w:rsidR="00F02FC4" w:rsidRPr="005F0BDC" w:rsidRDefault="005F0BDC">
      <w:pPr>
        <w:pStyle w:val="a3"/>
        <w:spacing w:before="43" w:line="276" w:lineRule="auto"/>
        <w:ind w:left="1064" w:right="553" w:firstLine="563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before="1" w:line="276" w:lineRule="auto"/>
        <w:ind w:left="1064" w:right="567" w:firstLine="563"/>
      </w:pPr>
      <w:r w:rsidRPr="005F0BDC">
        <w:t>самостоятельно составлять план решения проблемы с учётом имеющихся</w:t>
      </w:r>
      <w:r w:rsidRPr="005F0BDC">
        <w:rPr>
          <w:spacing w:val="1"/>
        </w:rPr>
        <w:t xml:space="preserve"> </w:t>
      </w:r>
      <w:r w:rsidRPr="005F0BDC">
        <w:t>ресурсов,</w:t>
      </w:r>
      <w:r w:rsidRPr="005F0BDC">
        <w:rPr>
          <w:spacing w:val="-5"/>
        </w:rPr>
        <w:t xml:space="preserve"> </w:t>
      </w:r>
      <w:r w:rsidRPr="005F0BDC">
        <w:t>собственных</w:t>
      </w:r>
      <w:r w:rsidRPr="005F0BDC">
        <w:rPr>
          <w:spacing w:val="2"/>
        </w:rPr>
        <w:t xml:space="preserve"> </w:t>
      </w:r>
      <w:r w:rsidRPr="005F0BDC">
        <w:t>возможностей и</w:t>
      </w:r>
      <w:r w:rsidRPr="005F0BDC">
        <w:rPr>
          <w:spacing w:val="-5"/>
        </w:rPr>
        <w:t xml:space="preserve"> </w:t>
      </w:r>
      <w:r w:rsidRPr="005F0BDC">
        <w:t>предпочтений;</w:t>
      </w:r>
    </w:p>
    <w:p w:rsidR="00F02FC4" w:rsidRPr="005F0BDC" w:rsidRDefault="005F0BDC">
      <w:pPr>
        <w:pStyle w:val="a3"/>
        <w:spacing w:line="321" w:lineRule="exact"/>
        <w:ind w:left="1474"/>
      </w:pPr>
      <w:r w:rsidRPr="005F0BDC">
        <w:t>давать</w:t>
      </w:r>
      <w:r w:rsidRPr="005F0BDC">
        <w:rPr>
          <w:spacing w:val="-9"/>
        </w:rPr>
        <w:t xml:space="preserve"> </w:t>
      </w:r>
      <w:r w:rsidRPr="005F0BDC">
        <w:t>оценку</w:t>
      </w:r>
      <w:r w:rsidRPr="005F0BDC">
        <w:rPr>
          <w:spacing w:val="-4"/>
        </w:rPr>
        <w:t xml:space="preserve"> </w:t>
      </w:r>
      <w:r w:rsidRPr="005F0BDC">
        <w:t>новым</w:t>
      </w:r>
      <w:r w:rsidRPr="005F0BDC">
        <w:rPr>
          <w:spacing w:val="-4"/>
        </w:rPr>
        <w:t xml:space="preserve"> </w:t>
      </w:r>
      <w:r w:rsidRPr="005F0BDC">
        <w:t>ситуациям;</w:t>
      </w:r>
    </w:p>
    <w:p w:rsidR="00F02FC4" w:rsidRPr="005F0BDC" w:rsidRDefault="005F0BDC">
      <w:pPr>
        <w:pStyle w:val="a3"/>
        <w:spacing w:before="50"/>
        <w:ind w:left="1628"/>
      </w:pPr>
      <w:r w:rsidRPr="005F0BDC">
        <w:t>расширять</w:t>
      </w:r>
      <w:r w:rsidRPr="005F0BDC">
        <w:rPr>
          <w:spacing w:val="-7"/>
        </w:rPr>
        <w:t xml:space="preserve"> </w:t>
      </w:r>
      <w:r w:rsidRPr="005F0BDC">
        <w:t>рамки</w:t>
      </w:r>
      <w:r w:rsidRPr="005F0BDC">
        <w:rPr>
          <w:spacing w:val="-4"/>
        </w:rPr>
        <w:t xml:space="preserve"> </w:t>
      </w:r>
      <w:r w:rsidRPr="005F0BDC">
        <w:t>учебного</w:t>
      </w:r>
      <w:r w:rsidRPr="005F0BDC">
        <w:rPr>
          <w:spacing w:val="-4"/>
        </w:rPr>
        <w:t xml:space="preserve"> </w:t>
      </w:r>
      <w:r w:rsidRPr="005F0BDC">
        <w:t>предмета</w:t>
      </w:r>
      <w:r w:rsidRPr="005F0BDC">
        <w:rPr>
          <w:spacing w:val="-7"/>
        </w:rPr>
        <w:t xml:space="preserve"> </w:t>
      </w:r>
      <w:r w:rsidRPr="005F0BDC">
        <w:t>на</w:t>
      </w:r>
      <w:r w:rsidRPr="005F0BDC">
        <w:rPr>
          <w:spacing w:val="-10"/>
        </w:rPr>
        <w:t xml:space="preserve"> </w:t>
      </w:r>
      <w:r w:rsidRPr="005F0BDC">
        <w:t>основе</w:t>
      </w:r>
      <w:r w:rsidRPr="005F0BDC">
        <w:rPr>
          <w:spacing w:val="-7"/>
        </w:rPr>
        <w:t xml:space="preserve"> </w:t>
      </w:r>
      <w:r w:rsidRPr="005F0BDC">
        <w:t>личных</w:t>
      </w:r>
      <w:r w:rsidRPr="005F0BDC">
        <w:rPr>
          <w:spacing w:val="-5"/>
        </w:rPr>
        <w:t xml:space="preserve"> </w:t>
      </w:r>
      <w:r w:rsidRPr="005F0BDC">
        <w:t>предпочтений;</w:t>
      </w:r>
    </w:p>
    <w:p w:rsidR="00F02FC4" w:rsidRPr="005F0BDC" w:rsidRDefault="005F0BDC">
      <w:pPr>
        <w:pStyle w:val="a3"/>
        <w:spacing w:before="47" w:line="276" w:lineRule="auto"/>
        <w:ind w:left="1064" w:right="572" w:firstLine="563"/>
      </w:pPr>
      <w:r w:rsidRPr="005F0BDC">
        <w:t>делать осознанный выбор, аргументировать его, брать ответственность за</w:t>
      </w:r>
      <w:r w:rsidRPr="005F0BDC">
        <w:rPr>
          <w:spacing w:val="1"/>
        </w:rPr>
        <w:t xml:space="preserve"> </w:t>
      </w:r>
      <w:r w:rsidRPr="005F0BDC">
        <w:t>решение;</w:t>
      </w:r>
    </w:p>
    <w:p w:rsidR="00F02FC4" w:rsidRPr="005F0BDC" w:rsidRDefault="005F0BDC">
      <w:pPr>
        <w:pStyle w:val="a3"/>
        <w:spacing w:before="1"/>
        <w:ind w:left="1474"/>
      </w:pPr>
      <w:r w:rsidRPr="005F0BDC">
        <w:t>оценивать</w:t>
      </w:r>
      <w:r w:rsidRPr="005F0BDC">
        <w:rPr>
          <w:spacing w:val="-13"/>
        </w:rPr>
        <w:t xml:space="preserve"> </w:t>
      </w:r>
      <w:r w:rsidRPr="005F0BDC">
        <w:t>приобретённый</w:t>
      </w:r>
      <w:r w:rsidRPr="005F0BDC">
        <w:rPr>
          <w:spacing w:val="-7"/>
        </w:rPr>
        <w:t xml:space="preserve"> </w:t>
      </w:r>
      <w:r w:rsidRPr="005F0BDC">
        <w:t>опыт;</w:t>
      </w:r>
    </w:p>
    <w:p w:rsidR="00F02FC4" w:rsidRPr="005F0BDC" w:rsidRDefault="005F0BDC">
      <w:pPr>
        <w:pStyle w:val="a3"/>
        <w:spacing w:before="45"/>
        <w:ind w:left="1633"/>
      </w:pPr>
      <w:r w:rsidRPr="005F0BDC">
        <w:t>способствовать</w:t>
      </w:r>
      <w:r w:rsidRPr="005F0BDC">
        <w:rPr>
          <w:spacing w:val="13"/>
        </w:rPr>
        <w:t xml:space="preserve"> </w:t>
      </w:r>
      <w:r w:rsidRPr="005F0BDC">
        <w:t>формированию</w:t>
      </w:r>
      <w:r w:rsidRPr="005F0BDC">
        <w:rPr>
          <w:spacing w:val="9"/>
        </w:rPr>
        <w:t xml:space="preserve"> </w:t>
      </w:r>
      <w:r w:rsidRPr="005F0BDC">
        <w:t>и</w:t>
      </w:r>
      <w:r w:rsidRPr="005F0BDC">
        <w:rPr>
          <w:spacing w:val="11"/>
        </w:rPr>
        <w:t xml:space="preserve"> </w:t>
      </w:r>
      <w:r w:rsidRPr="005F0BDC">
        <w:t>проявлению</w:t>
      </w:r>
      <w:r w:rsidRPr="005F0BDC">
        <w:rPr>
          <w:spacing w:val="14"/>
        </w:rPr>
        <w:t xml:space="preserve"> </w:t>
      </w:r>
      <w:r w:rsidRPr="005F0BDC">
        <w:t>широкой</w:t>
      </w:r>
      <w:r w:rsidRPr="005F0BDC">
        <w:rPr>
          <w:spacing w:val="15"/>
        </w:rPr>
        <w:t xml:space="preserve"> </w:t>
      </w:r>
      <w:r w:rsidRPr="005F0BDC">
        <w:t>эрудиции</w:t>
      </w:r>
      <w:r w:rsidRPr="005F0BDC">
        <w:rPr>
          <w:spacing w:val="18"/>
        </w:rPr>
        <w:t xml:space="preserve"> </w:t>
      </w:r>
      <w:r w:rsidRPr="005F0BDC">
        <w:t>в</w:t>
      </w:r>
      <w:r w:rsidRPr="005F0BDC">
        <w:rPr>
          <w:spacing w:val="10"/>
        </w:rPr>
        <w:t xml:space="preserve"> </w:t>
      </w:r>
      <w:r w:rsidRPr="005F0BDC">
        <w:t>разных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633" w:right="4883" w:hanging="567"/>
        <w:jc w:val="left"/>
        <w:rPr>
          <w:b/>
        </w:rPr>
      </w:pPr>
      <w:r w:rsidRPr="005F0BDC">
        <w:lastRenderedPageBreak/>
        <w:t>областях знаний, постоянно повышать свой</w:t>
      </w:r>
      <w:r w:rsidRPr="005F0BDC">
        <w:rPr>
          <w:spacing w:val="1"/>
        </w:rPr>
        <w:t xml:space="preserve"> </w:t>
      </w:r>
      <w:r w:rsidRPr="005F0BDC">
        <w:t>образовательный и культурный уровень</w:t>
      </w:r>
      <w:r w:rsidRPr="005F0BDC">
        <w:rPr>
          <w:spacing w:val="-67"/>
        </w:rPr>
        <w:t xml:space="preserve"> </w:t>
      </w:r>
      <w:r w:rsidRPr="005F0BDC">
        <w:rPr>
          <w:b/>
          <w:i/>
        </w:rPr>
        <w:t>Самоконтроль</w:t>
      </w:r>
      <w:r w:rsidRPr="005F0BDC">
        <w:rPr>
          <w:b/>
        </w:rPr>
        <w:t>:</w:t>
      </w:r>
    </w:p>
    <w:p w:rsidR="00F02FC4" w:rsidRPr="005F0BDC" w:rsidRDefault="005F0BDC">
      <w:pPr>
        <w:pStyle w:val="a3"/>
        <w:spacing w:line="278" w:lineRule="auto"/>
        <w:ind w:left="1066" w:right="562" w:firstLine="566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5"/>
        </w:rPr>
        <w:t xml:space="preserve"> </w:t>
      </w:r>
      <w:r w:rsidRPr="005F0BDC">
        <w:t>соответствие результатов</w:t>
      </w:r>
      <w:r w:rsidRPr="005F0BDC">
        <w:rPr>
          <w:spacing w:val="-2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line="276" w:lineRule="auto"/>
        <w:ind w:left="1064" w:right="560" w:firstLine="563"/>
      </w:pPr>
      <w:r w:rsidRPr="005F0BDC">
        <w:t>владеть навыками познавательной рефлексии как осознания совершаемых</w:t>
      </w:r>
      <w:r w:rsidRPr="005F0BDC">
        <w:rPr>
          <w:spacing w:val="1"/>
        </w:rPr>
        <w:t xml:space="preserve"> </w:t>
      </w:r>
      <w:r w:rsidRPr="005F0BDC">
        <w:t>действий и мыслительных процессов, их результатов и оснований; использовать</w:t>
      </w:r>
      <w:r w:rsidRPr="005F0BDC">
        <w:rPr>
          <w:spacing w:val="-67"/>
        </w:rPr>
        <w:t xml:space="preserve"> </w:t>
      </w:r>
      <w:r w:rsidRPr="005F0BDC">
        <w:t>приёмы</w:t>
      </w:r>
      <w:r w:rsidRPr="005F0BDC">
        <w:rPr>
          <w:spacing w:val="-3"/>
        </w:rPr>
        <w:t xml:space="preserve"> </w:t>
      </w:r>
      <w:r w:rsidRPr="005F0BDC">
        <w:t>рефлексии</w:t>
      </w:r>
      <w:r w:rsidRPr="005F0BDC">
        <w:rPr>
          <w:spacing w:val="-3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оценки</w:t>
      </w:r>
      <w:r w:rsidRPr="005F0BDC">
        <w:rPr>
          <w:spacing w:val="-1"/>
        </w:rPr>
        <w:t xml:space="preserve"> </w:t>
      </w:r>
      <w:r w:rsidRPr="005F0BDC">
        <w:t>ситуации,</w:t>
      </w:r>
      <w:r w:rsidRPr="005F0BDC">
        <w:rPr>
          <w:spacing w:val="-3"/>
        </w:rPr>
        <w:t xml:space="preserve"> </w:t>
      </w:r>
      <w:r w:rsidRPr="005F0BDC">
        <w:t>выбора верного решения;</w:t>
      </w:r>
    </w:p>
    <w:p w:rsidR="00F02FC4" w:rsidRPr="005F0BDC" w:rsidRDefault="005F0BDC">
      <w:pPr>
        <w:pStyle w:val="a3"/>
        <w:spacing w:line="276" w:lineRule="auto"/>
        <w:ind w:left="1064" w:right="567" w:firstLine="563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своевременно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снижению;</w:t>
      </w:r>
    </w:p>
    <w:p w:rsidR="00F02FC4" w:rsidRPr="005F0BDC" w:rsidRDefault="005F0BDC">
      <w:pPr>
        <w:pStyle w:val="a3"/>
        <w:spacing w:line="278" w:lineRule="auto"/>
        <w:ind w:left="1064" w:right="565" w:firstLine="563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</w:t>
      </w:r>
    </w:p>
    <w:p w:rsidR="00F02FC4" w:rsidRPr="005F0BDC" w:rsidRDefault="005F0BDC">
      <w:pPr>
        <w:pStyle w:val="Heading2"/>
        <w:spacing w:line="320" w:lineRule="exact"/>
        <w:ind w:left="1628"/>
        <w:rPr>
          <w:i w:val="0"/>
        </w:rPr>
      </w:pPr>
      <w:r w:rsidRPr="005F0BDC">
        <w:t>Принятие</w:t>
      </w:r>
      <w:r w:rsidRPr="005F0BDC">
        <w:rPr>
          <w:spacing w:val="-3"/>
        </w:rPr>
        <w:t xml:space="preserve"> </w:t>
      </w:r>
      <w:r w:rsidRPr="005F0BDC">
        <w:t>себя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других</w:t>
      </w:r>
      <w:r w:rsidRPr="005F0BDC">
        <w:rPr>
          <w:i w:val="0"/>
        </w:rPr>
        <w:t>:</w:t>
      </w:r>
    </w:p>
    <w:p w:rsidR="00F02FC4" w:rsidRPr="005F0BDC" w:rsidRDefault="005F0BDC">
      <w:pPr>
        <w:pStyle w:val="a3"/>
        <w:spacing w:before="28"/>
        <w:ind w:left="1474"/>
        <w:jc w:val="left"/>
      </w:pPr>
      <w:r w:rsidRPr="005F0BDC">
        <w:t>принимать</w:t>
      </w:r>
      <w:r w:rsidRPr="005F0BDC">
        <w:rPr>
          <w:spacing w:val="-6"/>
        </w:rPr>
        <w:t xml:space="preserve"> </w:t>
      </w:r>
      <w:r w:rsidRPr="005F0BDC">
        <w:t>себя,</w:t>
      </w:r>
      <w:r w:rsidRPr="005F0BDC">
        <w:rPr>
          <w:spacing w:val="-7"/>
        </w:rPr>
        <w:t xml:space="preserve"> </w:t>
      </w:r>
      <w:r w:rsidRPr="005F0BDC">
        <w:t>понимая</w:t>
      </w:r>
      <w:r w:rsidRPr="005F0BDC">
        <w:rPr>
          <w:spacing w:val="-4"/>
        </w:rPr>
        <w:t xml:space="preserve"> </w:t>
      </w:r>
      <w:r w:rsidRPr="005F0BDC">
        <w:t>свои</w:t>
      </w:r>
      <w:r w:rsidRPr="005F0BDC">
        <w:rPr>
          <w:spacing w:val="-4"/>
        </w:rPr>
        <w:t xml:space="preserve"> </w:t>
      </w:r>
      <w:r w:rsidRPr="005F0BDC">
        <w:t>недостатки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достоинства;</w:t>
      </w:r>
    </w:p>
    <w:p w:rsidR="00F02FC4" w:rsidRPr="005F0BDC" w:rsidRDefault="005F0BDC">
      <w:pPr>
        <w:pStyle w:val="a3"/>
        <w:tabs>
          <w:tab w:val="left" w:pos="3191"/>
          <w:tab w:val="left" w:pos="4367"/>
          <w:tab w:val="left" w:pos="4787"/>
          <w:tab w:val="left" w:pos="6338"/>
          <w:tab w:val="left" w:pos="7432"/>
          <w:tab w:val="left" w:pos="8141"/>
          <w:tab w:val="left" w:pos="9333"/>
        </w:tabs>
        <w:spacing w:before="50" w:line="278" w:lineRule="auto"/>
        <w:ind w:left="1064" w:right="578" w:firstLine="563"/>
        <w:jc w:val="left"/>
      </w:pPr>
      <w:r w:rsidRPr="005F0BDC">
        <w:t>принимать</w:t>
      </w:r>
      <w:r w:rsidRPr="005F0BDC">
        <w:tab/>
        <w:t>мотивы</w:t>
      </w:r>
      <w:r w:rsidRPr="005F0BDC">
        <w:tab/>
        <w:t>и</w:t>
      </w:r>
      <w:r w:rsidRPr="005F0BDC">
        <w:tab/>
        <w:t>аргументы</w:t>
      </w:r>
      <w:r w:rsidRPr="005F0BDC">
        <w:tab/>
        <w:t>других</w:t>
      </w:r>
      <w:r w:rsidRPr="005F0BDC">
        <w:tab/>
        <w:t>при</w:t>
      </w:r>
      <w:r w:rsidRPr="005F0BDC">
        <w:tab/>
        <w:t>анализе</w:t>
      </w:r>
      <w:r w:rsidRPr="005F0BDC">
        <w:tab/>
      </w:r>
      <w:r w:rsidRPr="005F0BDC">
        <w:rPr>
          <w:spacing w:val="-1"/>
        </w:rPr>
        <w:t>результатов</w:t>
      </w:r>
      <w:r w:rsidRPr="005F0BDC">
        <w:rPr>
          <w:spacing w:val="-67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line="321" w:lineRule="exact"/>
        <w:ind w:left="1474"/>
        <w:jc w:val="left"/>
      </w:pPr>
      <w:r w:rsidRPr="005F0BDC">
        <w:t>признавать</w:t>
      </w:r>
      <w:r w:rsidRPr="005F0BDC">
        <w:rPr>
          <w:spacing w:val="-6"/>
        </w:rPr>
        <w:t xml:space="preserve"> </w:t>
      </w:r>
      <w:r w:rsidRPr="005F0BDC">
        <w:t>своё</w:t>
      </w:r>
      <w:r w:rsidRPr="005F0BDC">
        <w:rPr>
          <w:spacing w:val="-8"/>
        </w:rPr>
        <w:t xml:space="preserve"> </w:t>
      </w:r>
      <w:r w:rsidRPr="005F0BDC">
        <w:t>право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право</w:t>
      </w:r>
      <w:r w:rsidRPr="005F0BDC">
        <w:rPr>
          <w:spacing w:val="-2"/>
        </w:rPr>
        <w:t xml:space="preserve"> </w:t>
      </w:r>
      <w:r w:rsidRPr="005F0BDC">
        <w:t>других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ошибки;</w:t>
      </w:r>
    </w:p>
    <w:p w:rsidR="00F02FC4" w:rsidRPr="005F0BDC" w:rsidRDefault="005F0BDC">
      <w:pPr>
        <w:pStyle w:val="a3"/>
        <w:spacing w:before="43"/>
        <w:ind w:left="1628"/>
        <w:jc w:val="left"/>
      </w:pPr>
      <w:r w:rsidRPr="005F0BDC">
        <w:t>развивать</w:t>
      </w:r>
      <w:r w:rsidRPr="005F0BDC">
        <w:rPr>
          <w:spacing w:val="-10"/>
        </w:rPr>
        <w:t xml:space="preserve"> </w:t>
      </w:r>
      <w:r w:rsidRPr="005F0BDC">
        <w:t>способность</w:t>
      </w:r>
      <w:r w:rsidRPr="005F0BDC">
        <w:rPr>
          <w:spacing w:val="-5"/>
        </w:rPr>
        <w:t xml:space="preserve"> </w:t>
      </w:r>
      <w:r w:rsidRPr="005F0BDC">
        <w:t>понимать</w:t>
      </w:r>
      <w:r w:rsidRPr="005F0BDC">
        <w:rPr>
          <w:spacing w:val="-6"/>
        </w:rPr>
        <w:t xml:space="preserve"> </w:t>
      </w:r>
      <w:r w:rsidRPr="005F0BDC">
        <w:t>мир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позиции</w:t>
      </w:r>
      <w:r w:rsidRPr="005F0BDC">
        <w:rPr>
          <w:spacing w:val="-8"/>
        </w:rPr>
        <w:t xml:space="preserve"> </w:t>
      </w:r>
      <w:r w:rsidRPr="005F0BDC">
        <w:t>другого</w:t>
      </w:r>
      <w:r w:rsidRPr="005F0BDC">
        <w:rPr>
          <w:spacing w:val="-3"/>
        </w:rPr>
        <w:t xml:space="preserve"> </w:t>
      </w:r>
      <w:r w:rsidRPr="005F0BDC">
        <w:t>человека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152"/>
        <w:ind w:right="560" w:firstLine="566"/>
      </w:pPr>
      <w:r w:rsidRPr="005F0BDC">
        <w:t>владение</w:t>
      </w:r>
      <w:r w:rsidRPr="005F0BDC">
        <w:rPr>
          <w:spacing w:val="15"/>
        </w:rPr>
        <w:t xml:space="preserve"> </w:t>
      </w:r>
      <w:r w:rsidRPr="005F0BDC">
        <w:t>представлениями</w:t>
      </w:r>
      <w:r w:rsidRPr="005F0BDC">
        <w:rPr>
          <w:spacing w:val="16"/>
        </w:rPr>
        <w:t xml:space="preserve"> </w:t>
      </w:r>
      <w:r w:rsidRPr="005F0BDC">
        <w:t>о</w:t>
      </w:r>
      <w:r w:rsidRPr="005F0BDC">
        <w:rPr>
          <w:spacing w:val="18"/>
        </w:rPr>
        <w:t xml:space="preserve"> </w:t>
      </w:r>
      <w:r w:rsidRPr="005F0BDC">
        <w:t>роли</w:t>
      </w:r>
      <w:r w:rsidRPr="005F0BDC">
        <w:rPr>
          <w:spacing w:val="16"/>
        </w:rPr>
        <w:t xml:space="preserve"> </w:t>
      </w:r>
      <w:r w:rsidRPr="005F0BDC">
        <w:t>информации</w:t>
      </w:r>
      <w:r w:rsidRPr="005F0BDC">
        <w:rPr>
          <w:spacing w:val="16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связанных</w:t>
      </w:r>
      <w:r w:rsidRPr="005F0BDC">
        <w:rPr>
          <w:spacing w:val="16"/>
        </w:rPr>
        <w:t xml:space="preserve"> </w:t>
      </w:r>
      <w:r w:rsidRPr="005F0BDC">
        <w:t>с</w:t>
      </w:r>
      <w:r w:rsidRPr="005F0BDC">
        <w:rPr>
          <w:spacing w:val="19"/>
        </w:rPr>
        <w:t xml:space="preserve"> </w:t>
      </w:r>
      <w:r w:rsidRPr="005F0BDC">
        <w:t>ней</w:t>
      </w:r>
      <w:r w:rsidRPr="005F0BDC">
        <w:rPr>
          <w:spacing w:val="16"/>
        </w:rPr>
        <w:t xml:space="preserve"> </w:t>
      </w:r>
      <w:r w:rsidRPr="005F0BDC">
        <w:t>процессов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1"/>
        </w:rPr>
        <w:t xml:space="preserve"> </w:t>
      </w:r>
      <w:r w:rsidRPr="005F0BDC">
        <w:t>технике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обществе;</w:t>
      </w:r>
      <w:r w:rsidRPr="005F0BDC">
        <w:rPr>
          <w:spacing w:val="1"/>
        </w:rPr>
        <w:t xml:space="preserve"> </w:t>
      </w:r>
      <w:r w:rsidRPr="005F0BDC">
        <w:t>понятиями</w:t>
      </w:r>
      <w:r w:rsidRPr="005F0BDC">
        <w:rPr>
          <w:spacing w:val="1"/>
        </w:rPr>
        <w:t xml:space="preserve"> </w:t>
      </w:r>
      <w:r w:rsidRPr="005F0BDC">
        <w:t>«информация»,</w:t>
      </w:r>
      <w:r w:rsidRPr="005F0BDC">
        <w:rPr>
          <w:spacing w:val="1"/>
        </w:rPr>
        <w:t xml:space="preserve"> </w:t>
      </w:r>
      <w:r w:rsidRPr="005F0BDC">
        <w:t>«информационный</w:t>
      </w:r>
      <w:r w:rsidRPr="005F0BDC">
        <w:rPr>
          <w:spacing w:val="-67"/>
        </w:rPr>
        <w:t xml:space="preserve"> </w:t>
      </w:r>
      <w:r w:rsidRPr="005F0BDC">
        <w:t>процесс»,</w:t>
      </w:r>
      <w:r w:rsidRPr="005F0BDC">
        <w:rPr>
          <w:spacing w:val="64"/>
        </w:rPr>
        <w:t xml:space="preserve"> </w:t>
      </w:r>
      <w:r w:rsidRPr="005F0BDC">
        <w:t>«система»,</w:t>
      </w:r>
      <w:r w:rsidRPr="005F0BDC">
        <w:rPr>
          <w:spacing w:val="60"/>
        </w:rPr>
        <w:t xml:space="preserve"> </w:t>
      </w:r>
      <w:r w:rsidRPr="005F0BDC">
        <w:t>«компоненты</w:t>
      </w:r>
      <w:r w:rsidRPr="005F0BDC">
        <w:rPr>
          <w:spacing w:val="67"/>
        </w:rPr>
        <w:t xml:space="preserve"> </w:t>
      </w:r>
      <w:r w:rsidRPr="005F0BDC">
        <w:t>системы»,</w:t>
      </w:r>
      <w:r w:rsidRPr="005F0BDC">
        <w:rPr>
          <w:spacing w:val="59"/>
        </w:rPr>
        <w:t xml:space="preserve"> </w:t>
      </w:r>
      <w:r w:rsidRPr="005F0BDC">
        <w:t>«системный</w:t>
      </w:r>
      <w:r w:rsidRPr="005F0BDC">
        <w:rPr>
          <w:spacing w:val="67"/>
        </w:rPr>
        <w:t xml:space="preserve"> </w:t>
      </w:r>
      <w:r w:rsidRPr="005F0BDC">
        <w:t>эффект»,</w:t>
      </w:r>
    </w:p>
    <w:p w:rsidR="00F02FC4" w:rsidRPr="005F0BDC" w:rsidRDefault="005F0BDC">
      <w:pPr>
        <w:pStyle w:val="a3"/>
        <w:spacing w:before="5"/>
        <w:ind w:right="562"/>
      </w:pPr>
      <w:r w:rsidRPr="005F0BDC">
        <w:t>«информационная система», «система управления»; владение методами поиска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сети</w:t>
      </w:r>
      <w:r w:rsidRPr="005F0BDC">
        <w:rPr>
          <w:spacing w:val="1"/>
        </w:rPr>
        <w:t xml:space="preserve"> </w:t>
      </w:r>
      <w:r w:rsidRPr="005F0BDC">
        <w:t>Интернет;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информацию,</w:t>
      </w:r>
      <w:r w:rsidRPr="005F0BDC">
        <w:rPr>
          <w:spacing w:val="1"/>
        </w:rPr>
        <w:t xml:space="preserve"> </w:t>
      </w:r>
      <w:r w:rsidRPr="005F0BDC">
        <w:t>полученную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сети</w:t>
      </w:r>
      <w:r w:rsidRPr="005F0BDC">
        <w:rPr>
          <w:spacing w:val="1"/>
        </w:rPr>
        <w:t xml:space="preserve"> </w:t>
      </w:r>
      <w:r w:rsidRPr="005F0BDC">
        <w:t>Интернет;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характеризовать</w:t>
      </w:r>
      <w:r w:rsidRPr="005F0BDC">
        <w:rPr>
          <w:spacing w:val="1"/>
        </w:rPr>
        <w:t xml:space="preserve"> </w:t>
      </w:r>
      <w:r w:rsidRPr="005F0BDC">
        <w:t>большие</w:t>
      </w:r>
      <w:r w:rsidRPr="005F0BDC">
        <w:rPr>
          <w:spacing w:val="1"/>
        </w:rPr>
        <w:t xml:space="preserve"> </w:t>
      </w:r>
      <w:r w:rsidRPr="005F0BDC">
        <w:t>данные,</w:t>
      </w:r>
      <w:r w:rsidRPr="005F0BDC">
        <w:rPr>
          <w:spacing w:val="1"/>
        </w:rPr>
        <w:t xml:space="preserve"> </w:t>
      </w:r>
      <w:r w:rsidRPr="005F0BDC">
        <w:t>приводить</w:t>
      </w:r>
      <w:r w:rsidRPr="005F0BDC">
        <w:rPr>
          <w:spacing w:val="-5"/>
        </w:rPr>
        <w:t xml:space="preserve"> </w:t>
      </w:r>
      <w:r w:rsidRPr="005F0BDC">
        <w:t>примеры</w:t>
      </w:r>
      <w:r w:rsidRPr="005F0BDC">
        <w:rPr>
          <w:spacing w:val="-4"/>
        </w:rPr>
        <w:t xml:space="preserve"> </w:t>
      </w:r>
      <w:r w:rsidRPr="005F0BDC">
        <w:t>источников</w:t>
      </w:r>
      <w:r w:rsidRPr="005F0BDC">
        <w:rPr>
          <w:spacing w:val="-5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получения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направления использования;</w:t>
      </w:r>
    </w:p>
    <w:p w:rsidR="00F02FC4" w:rsidRPr="005F0BDC" w:rsidRDefault="005F0BDC">
      <w:pPr>
        <w:pStyle w:val="a3"/>
        <w:ind w:right="556" w:firstLine="566"/>
      </w:pP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принципов</w:t>
      </w:r>
      <w:r w:rsidRPr="005F0BDC">
        <w:rPr>
          <w:spacing w:val="1"/>
        </w:rPr>
        <w:t xml:space="preserve"> </w:t>
      </w:r>
      <w:r w:rsidRPr="005F0BDC">
        <w:t>устройства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функционирования</w:t>
      </w:r>
      <w:r w:rsidRPr="005F0BDC">
        <w:rPr>
          <w:spacing w:val="-67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стационарных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мобильных</w:t>
      </w:r>
      <w:r w:rsidRPr="005F0BDC">
        <w:rPr>
          <w:spacing w:val="1"/>
        </w:rPr>
        <w:t xml:space="preserve"> </w:t>
      </w:r>
      <w:r w:rsidRPr="005F0BDC">
        <w:t>компьютеров;</w:t>
      </w:r>
      <w:r w:rsidRPr="005F0BDC">
        <w:rPr>
          <w:spacing w:val="1"/>
        </w:rPr>
        <w:t xml:space="preserve"> </w:t>
      </w:r>
      <w:r w:rsidRPr="005F0BDC">
        <w:t>тенденций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технологий;</w:t>
      </w:r>
      <w:r w:rsidRPr="005F0BDC">
        <w:rPr>
          <w:spacing w:val="1"/>
        </w:rPr>
        <w:t xml:space="preserve"> </w:t>
      </w:r>
      <w:r w:rsidRPr="005F0BDC">
        <w:t>владение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операционными</w:t>
      </w:r>
      <w:r w:rsidRPr="005F0BDC">
        <w:rPr>
          <w:spacing w:val="1"/>
        </w:rPr>
        <w:t xml:space="preserve"> </w:t>
      </w:r>
      <w:r w:rsidRPr="005F0BDC">
        <w:t>системами, основными видами программного обеспечения для решения учебных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-5"/>
        </w:rPr>
        <w:t xml:space="preserve"> </w:t>
      </w:r>
      <w:r w:rsidRPr="005F0BDC">
        <w:t>по выбранной</w:t>
      </w:r>
      <w:r w:rsidRPr="005F0BDC">
        <w:rPr>
          <w:spacing w:val="-1"/>
        </w:rPr>
        <w:t xml:space="preserve"> </w:t>
      </w:r>
      <w:r w:rsidRPr="005F0BDC">
        <w:t>специализации;</w:t>
      </w:r>
    </w:p>
    <w:p w:rsidR="00F02FC4" w:rsidRPr="005F0BDC" w:rsidRDefault="005F0BDC">
      <w:pPr>
        <w:pStyle w:val="a3"/>
        <w:ind w:right="554" w:firstLine="566"/>
      </w:pPr>
      <w:r w:rsidRPr="005F0BDC">
        <w:t>наличие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сетях и</w:t>
      </w:r>
      <w:r w:rsidRPr="005F0BDC">
        <w:rPr>
          <w:spacing w:val="1"/>
        </w:rPr>
        <w:t xml:space="preserve"> </w:t>
      </w:r>
      <w:r w:rsidRPr="005F0BDC">
        <w:t>их роли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0"/>
        </w:rPr>
        <w:t xml:space="preserve"> </w:t>
      </w:r>
      <w:r w:rsidRPr="005F0BDC">
        <w:t>современном</w:t>
      </w:r>
      <w:r w:rsidRPr="005F0BDC">
        <w:rPr>
          <w:spacing w:val="1"/>
        </w:rPr>
        <w:t xml:space="preserve"> </w:t>
      </w:r>
      <w:r w:rsidRPr="005F0BDC">
        <w:t>мире;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принципах</w:t>
      </w:r>
      <w:r w:rsidRPr="005F0BDC">
        <w:rPr>
          <w:spacing w:val="1"/>
        </w:rPr>
        <w:t xml:space="preserve"> </w:t>
      </w:r>
      <w:r w:rsidRPr="005F0BDC">
        <w:t>разработки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функционирования</w:t>
      </w:r>
      <w:r w:rsidRPr="005F0BDC">
        <w:rPr>
          <w:spacing w:val="1"/>
        </w:rPr>
        <w:t xml:space="preserve"> </w:t>
      </w:r>
      <w:r w:rsidRPr="005F0BDC">
        <w:t>интернет-</w:t>
      </w:r>
      <w:r w:rsidRPr="005F0BDC">
        <w:rPr>
          <w:spacing w:val="1"/>
        </w:rPr>
        <w:t xml:space="preserve"> </w:t>
      </w:r>
      <w:r w:rsidRPr="005F0BDC">
        <w:t>приложений;</w:t>
      </w:r>
    </w:p>
    <w:p w:rsidR="00F02FC4" w:rsidRPr="005F0BDC" w:rsidRDefault="005F0BDC">
      <w:pPr>
        <w:pStyle w:val="a3"/>
        <w:ind w:right="558" w:firstLine="566"/>
      </w:pPr>
      <w:r w:rsidRPr="005F0BDC">
        <w:t>понимание угроз информационной безопасности, использование методов и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противодействия</w:t>
      </w:r>
      <w:r w:rsidRPr="005F0BDC">
        <w:rPr>
          <w:spacing w:val="1"/>
        </w:rPr>
        <w:t xml:space="preserve"> </w:t>
      </w:r>
      <w:r w:rsidRPr="005F0BDC">
        <w:t>этим</w:t>
      </w:r>
      <w:r w:rsidRPr="005F0BDC">
        <w:rPr>
          <w:spacing w:val="1"/>
        </w:rPr>
        <w:t xml:space="preserve"> </w:t>
      </w:r>
      <w:r w:rsidRPr="005F0BDC">
        <w:t>угрозам,</w:t>
      </w:r>
      <w:r w:rsidRPr="005F0BDC">
        <w:rPr>
          <w:spacing w:val="1"/>
        </w:rPr>
        <w:t xml:space="preserve"> </w:t>
      </w:r>
      <w:r w:rsidRPr="005F0BDC">
        <w:t>соблюдение</w:t>
      </w:r>
      <w:r w:rsidRPr="005F0BDC">
        <w:rPr>
          <w:spacing w:val="1"/>
        </w:rPr>
        <w:t xml:space="preserve"> </w:t>
      </w:r>
      <w:r w:rsidRPr="005F0BDC">
        <w:t>мер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предотвращающих</w:t>
      </w:r>
      <w:r w:rsidRPr="005F0BDC">
        <w:rPr>
          <w:spacing w:val="1"/>
        </w:rPr>
        <w:t xml:space="preserve"> </w:t>
      </w:r>
      <w:r w:rsidRPr="005F0BDC">
        <w:t>незаконное</w:t>
      </w:r>
      <w:r w:rsidRPr="005F0BDC">
        <w:rPr>
          <w:spacing w:val="1"/>
        </w:rPr>
        <w:t xml:space="preserve"> </w:t>
      </w:r>
      <w:r w:rsidRPr="005F0BDC">
        <w:t>распространения</w:t>
      </w:r>
      <w:r w:rsidRPr="005F0BDC">
        <w:rPr>
          <w:spacing w:val="1"/>
        </w:rPr>
        <w:t xml:space="preserve"> </w:t>
      </w:r>
      <w:r w:rsidRPr="005F0BDC">
        <w:t>персональных</w:t>
      </w:r>
      <w:r w:rsidRPr="005F0BDC">
        <w:rPr>
          <w:spacing w:val="1"/>
        </w:rPr>
        <w:t xml:space="preserve"> </w:t>
      </w:r>
      <w:r w:rsidRPr="005F0BDC">
        <w:t>данных;</w:t>
      </w:r>
      <w:r w:rsidRPr="005F0BDC">
        <w:rPr>
          <w:spacing w:val="1"/>
        </w:rPr>
        <w:t xml:space="preserve"> </w:t>
      </w:r>
      <w:r w:rsidRPr="005F0BDC">
        <w:t>соблюдение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гигиены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компьютерами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компонентами</w:t>
      </w:r>
      <w:r w:rsidRPr="005F0BDC">
        <w:rPr>
          <w:spacing w:val="1"/>
        </w:rPr>
        <w:t xml:space="preserve"> </w:t>
      </w:r>
      <w:r w:rsidRPr="005F0BDC">
        <w:t>цифрового</w:t>
      </w:r>
      <w:r w:rsidRPr="005F0BDC">
        <w:rPr>
          <w:spacing w:val="1"/>
        </w:rPr>
        <w:t xml:space="preserve"> </w:t>
      </w:r>
      <w:r w:rsidRPr="005F0BDC">
        <w:t>окружения;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-67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основ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программ,</w:t>
      </w:r>
      <w:r w:rsidRPr="005F0BDC">
        <w:rPr>
          <w:spacing w:val="1"/>
        </w:rPr>
        <w:t xml:space="preserve"> </w:t>
      </w:r>
      <w:r w:rsidRPr="005F0BDC">
        <w:t>баз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материалов,</w:t>
      </w:r>
      <w:r w:rsidRPr="005F0BDC">
        <w:rPr>
          <w:spacing w:val="-10"/>
        </w:rPr>
        <w:t xml:space="preserve"> </w:t>
      </w:r>
      <w:r w:rsidRPr="005F0BDC">
        <w:t>размещённых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сети</w:t>
      </w:r>
      <w:r w:rsidRPr="005F0BDC">
        <w:rPr>
          <w:spacing w:val="-2"/>
        </w:rPr>
        <w:t xml:space="preserve"> </w:t>
      </w:r>
      <w:r w:rsidRPr="005F0BDC">
        <w:t>Интернет;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right="557" w:firstLine="566"/>
      </w:pPr>
      <w:r w:rsidRPr="005F0BDC">
        <w:lastRenderedPageBreak/>
        <w:t>понимание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принципов</w:t>
      </w:r>
      <w:r w:rsidRPr="005F0BDC">
        <w:rPr>
          <w:spacing w:val="1"/>
        </w:rPr>
        <w:t xml:space="preserve"> </w:t>
      </w:r>
      <w:r w:rsidRPr="005F0BDC">
        <w:t>дискретизации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информации; умение определять информационный объём текстовых, графических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звуковых</w:t>
      </w:r>
      <w:r w:rsidRPr="005F0BDC">
        <w:rPr>
          <w:spacing w:val="-3"/>
        </w:rPr>
        <w:t xml:space="preserve"> </w:t>
      </w:r>
      <w:r w:rsidRPr="005F0BDC">
        <w:t>данных</w:t>
      </w:r>
      <w:r w:rsidRPr="005F0BDC">
        <w:rPr>
          <w:spacing w:val="-3"/>
        </w:rPr>
        <w:t xml:space="preserve"> </w:t>
      </w:r>
      <w:r w:rsidRPr="005F0BDC">
        <w:t>при</w:t>
      </w:r>
      <w:r w:rsidRPr="005F0BDC">
        <w:rPr>
          <w:spacing w:val="-1"/>
        </w:rPr>
        <w:t xml:space="preserve"> </w:t>
      </w:r>
      <w:r w:rsidRPr="005F0BDC">
        <w:t>заданных</w:t>
      </w:r>
      <w:r w:rsidRPr="005F0BDC">
        <w:rPr>
          <w:spacing w:val="-3"/>
        </w:rPr>
        <w:t xml:space="preserve"> </w:t>
      </w:r>
      <w:r w:rsidRPr="005F0BDC">
        <w:t>параметрах</w:t>
      </w:r>
      <w:r w:rsidRPr="005F0BDC">
        <w:rPr>
          <w:spacing w:val="2"/>
        </w:rPr>
        <w:t xml:space="preserve"> </w:t>
      </w:r>
      <w:r w:rsidRPr="005F0BDC">
        <w:t>дискретизации;</w:t>
      </w:r>
    </w:p>
    <w:p w:rsidR="00F02FC4" w:rsidRPr="005F0BDC" w:rsidRDefault="005F0BDC">
      <w:pPr>
        <w:pStyle w:val="a3"/>
        <w:spacing w:before="4" w:line="242" w:lineRule="auto"/>
        <w:ind w:right="565" w:firstLine="566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неравномерные</w:t>
      </w:r>
      <w:r w:rsidRPr="005F0BDC">
        <w:rPr>
          <w:spacing w:val="1"/>
        </w:rPr>
        <w:t xml:space="preserve"> </w:t>
      </w:r>
      <w:r w:rsidRPr="005F0BDC">
        <w:t>коды,</w:t>
      </w:r>
      <w:r w:rsidRPr="005F0BDC">
        <w:rPr>
          <w:spacing w:val="1"/>
        </w:rPr>
        <w:t xml:space="preserve"> </w:t>
      </w:r>
      <w:r w:rsidRPr="005F0BDC">
        <w:t>допускающие</w:t>
      </w:r>
      <w:r w:rsidRPr="005F0BDC">
        <w:rPr>
          <w:spacing w:val="1"/>
        </w:rPr>
        <w:t xml:space="preserve"> </w:t>
      </w:r>
      <w:r w:rsidRPr="005F0BDC">
        <w:t>однозначное</w:t>
      </w:r>
      <w:r w:rsidRPr="005F0BDC">
        <w:rPr>
          <w:spacing w:val="1"/>
        </w:rPr>
        <w:t xml:space="preserve"> </w:t>
      </w:r>
      <w:r w:rsidRPr="005F0BDC">
        <w:t>декодирование сообщений (префиксные</w:t>
      </w:r>
      <w:r w:rsidRPr="005F0BDC">
        <w:rPr>
          <w:spacing w:val="-2"/>
        </w:rPr>
        <w:t xml:space="preserve"> </w:t>
      </w:r>
      <w:r w:rsidRPr="005F0BDC">
        <w:t>коды);</w:t>
      </w:r>
    </w:p>
    <w:p w:rsidR="00F02FC4" w:rsidRPr="005F0BDC" w:rsidRDefault="005F0BDC">
      <w:pPr>
        <w:pStyle w:val="a3"/>
        <w:ind w:right="559" w:firstLine="566"/>
      </w:pPr>
      <w:r w:rsidRPr="005F0BDC">
        <w:t>владение</w:t>
      </w:r>
      <w:r w:rsidRPr="005F0BDC">
        <w:rPr>
          <w:spacing w:val="1"/>
        </w:rPr>
        <w:t xml:space="preserve"> </w:t>
      </w:r>
      <w:r w:rsidRPr="005F0BDC">
        <w:t>теоретическим</w:t>
      </w:r>
      <w:r w:rsidRPr="005F0BDC">
        <w:rPr>
          <w:spacing w:val="1"/>
        </w:rPr>
        <w:t xml:space="preserve"> </w:t>
      </w:r>
      <w:r w:rsidRPr="005F0BDC">
        <w:t>аппаратом,</w:t>
      </w:r>
      <w:r w:rsidRPr="005F0BDC">
        <w:rPr>
          <w:spacing w:val="1"/>
        </w:rPr>
        <w:t xml:space="preserve"> </w:t>
      </w:r>
      <w:r w:rsidRPr="005F0BDC">
        <w:t>позволяющим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представление заданного натурального числа в различных системах счисления;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преобразования</w:t>
      </w:r>
      <w:r w:rsidRPr="005F0BDC">
        <w:rPr>
          <w:spacing w:val="1"/>
        </w:rPr>
        <w:t xml:space="preserve"> </w:t>
      </w:r>
      <w:r w:rsidRPr="005F0BDC">
        <w:t>логических</w:t>
      </w:r>
      <w:r w:rsidRPr="005F0BDC">
        <w:rPr>
          <w:spacing w:val="1"/>
        </w:rPr>
        <w:t xml:space="preserve"> </w:t>
      </w:r>
      <w:r w:rsidRPr="005F0BDC">
        <w:t>выражений,</w:t>
      </w:r>
      <w:r w:rsidRPr="005F0BDC">
        <w:rPr>
          <w:spacing w:val="1"/>
        </w:rPr>
        <w:t xml:space="preserve"> </w:t>
      </w: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алгебры</w:t>
      </w:r>
      <w:r w:rsidRPr="005F0BDC">
        <w:rPr>
          <w:spacing w:val="1"/>
        </w:rPr>
        <w:t xml:space="preserve"> </w:t>
      </w:r>
      <w:r w:rsidRPr="005F0BDC">
        <w:t>логики; определять кратчайший путь во взвешенном графе и количество путей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-5"/>
        </w:rPr>
        <w:t xml:space="preserve"> </w:t>
      </w:r>
      <w:r w:rsidRPr="005F0BDC">
        <w:t>вершинами ориентированного ациклического</w:t>
      </w:r>
      <w:r w:rsidRPr="005F0BDC">
        <w:rPr>
          <w:spacing w:val="6"/>
        </w:rPr>
        <w:t xml:space="preserve"> </w:t>
      </w:r>
      <w:r w:rsidRPr="005F0BDC">
        <w:t>графа;</w:t>
      </w:r>
    </w:p>
    <w:p w:rsidR="00F02FC4" w:rsidRPr="005F0BDC" w:rsidRDefault="005F0BDC">
      <w:pPr>
        <w:pStyle w:val="a3"/>
        <w:ind w:right="558" w:firstLine="566"/>
      </w:pPr>
      <w:r w:rsidRPr="005F0BDC">
        <w:t>умение читать и понимать программы, реализующие несложные алгоритмы</w:t>
      </w:r>
      <w:r w:rsidRPr="005F0BDC">
        <w:rPr>
          <w:spacing w:val="1"/>
        </w:rPr>
        <w:t xml:space="preserve"> </w:t>
      </w:r>
      <w:r w:rsidRPr="005F0BDC">
        <w:t>обработки числовых и текстовых данных (в том числе массивов и символьных</w:t>
      </w:r>
      <w:r w:rsidRPr="005F0BDC">
        <w:rPr>
          <w:spacing w:val="1"/>
        </w:rPr>
        <w:t xml:space="preserve"> </w:t>
      </w:r>
      <w:r w:rsidRPr="005F0BDC">
        <w:t>строк)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выбранном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универсальном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программирования</w:t>
      </w:r>
      <w:r w:rsidRPr="005F0BDC">
        <w:rPr>
          <w:spacing w:val="1"/>
        </w:rPr>
        <w:t xml:space="preserve"> </w:t>
      </w:r>
      <w:r w:rsidRPr="005F0BDC">
        <w:t>высокого уровня (Паскаль, Python, Java, C++, C#); анализировать алгоритмы с</w:t>
      </w:r>
      <w:r w:rsidRPr="005F0BDC">
        <w:rPr>
          <w:spacing w:val="1"/>
        </w:rPr>
        <w:t xml:space="preserve"> </w:t>
      </w:r>
      <w:r w:rsidRPr="005F0BDC">
        <w:t>использованием таблиц трассировки; определять без использования компьютера</w:t>
      </w:r>
      <w:r w:rsidRPr="005F0BDC">
        <w:rPr>
          <w:spacing w:val="1"/>
        </w:rPr>
        <w:t xml:space="preserve"> </w:t>
      </w:r>
      <w:r w:rsidRPr="005F0BDC">
        <w:t>результаты выполнения несложных программ, включающих циклы, ветвления и</w:t>
      </w:r>
      <w:r w:rsidRPr="005F0BDC">
        <w:rPr>
          <w:spacing w:val="1"/>
        </w:rPr>
        <w:t xml:space="preserve"> </w:t>
      </w:r>
      <w:r w:rsidRPr="005F0BDC">
        <w:t>подпрограммы,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заданных</w:t>
      </w:r>
      <w:r w:rsidRPr="005F0BDC">
        <w:rPr>
          <w:spacing w:val="1"/>
        </w:rPr>
        <w:t xml:space="preserve"> </w:t>
      </w:r>
      <w:r w:rsidRPr="005F0BDC">
        <w:t>исходных</w:t>
      </w:r>
      <w:r w:rsidRPr="005F0BDC">
        <w:rPr>
          <w:spacing w:val="1"/>
        </w:rPr>
        <w:t xml:space="preserve"> </w:t>
      </w:r>
      <w:r w:rsidRPr="005F0BDC">
        <w:t>данных;</w:t>
      </w:r>
      <w:r w:rsidRPr="005F0BDC">
        <w:rPr>
          <w:spacing w:val="1"/>
        </w:rPr>
        <w:t xml:space="preserve"> </w:t>
      </w:r>
      <w:r w:rsidRPr="005F0BDC">
        <w:t>модифицировать</w:t>
      </w:r>
      <w:r w:rsidRPr="005F0BDC">
        <w:rPr>
          <w:spacing w:val="1"/>
        </w:rPr>
        <w:t xml:space="preserve"> </w:t>
      </w:r>
      <w:r w:rsidRPr="005F0BDC">
        <w:t>готовые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программах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качестве</w:t>
      </w:r>
      <w:r w:rsidRPr="005F0BDC">
        <w:rPr>
          <w:spacing w:val="-10"/>
        </w:rPr>
        <w:t xml:space="preserve"> </w:t>
      </w:r>
      <w:r w:rsidRPr="005F0BDC">
        <w:t>подпрограмм</w:t>
      </w:r>
      <w:r w:rsidRPr="005F0BDC">
        <w:rPr>
          <w:spacing w:val="1"/>
        </w:rPr>
        <w:t xml:space="preserve"> </w:t>
      </w:r>
      <w:r w:rsidRPr="005F0BDC">
        <w:t>(процедур, функций);</w:t>
      </w:r>
    </w:p>
    <w:p w:rsidR="00F02FC4" w:rsidRPr="005F0BDC" w:rsidRDefault="005F0BDC">
      <w:pPr>
        <w:pStyle w:val="a3"/>
        <w:ind w:right="555" w:firstLine="566"/>
      </w:pPr>
      <w:r w:rsidRPr="005F0BDC">
        <w:t>умение реализовывать на выбранном для изучения языке программирования</w:t>
      </w:r>
      <w:r w:rsidRPr="005F0BDC">
        <w:rPr>
          <w:spacing w:val="1"/>
        </w:rPr>
        <w:t xml:space="preserve"> </w:t>
      </w:r>
      <w:r w:rsidRPr="005F0BDC">
        <w:t>высокого уровня (Паскаль, Python, Java, C++, C#) типовые алгоритмы обработки</w:t>
      </w:r>
      <w:r w:rsidRPr="005F0BDC">
        <w:rPr>
          <w:spacing w:val="1"/>
        </w:rPr>
        <w:t xml:space="preserve"> </w:t>
      </w:r>
      <w:r w:rsidRPr="005F0BDC">
        <w:t>чисел, числовых последовательностей и массивов: представление числа в виде</w:t>
      </w:r>
      <w:r w:rsidRPr="005F0BDC">
        <w:rPr>
          <w:spacing w:val="1"/>
        </w:rPr>
        <w:t xml:space="preserve"> </w:t>
      </w:r>
      <w:r w:rsidRPr="005F0BDC">
        <w:t>набора простых сомножителей; нахождение максимальной (минимальной) цифры</w:t>
      </w:r>
      <w:r w:rsidRPr="005F0BDC">
        <w:rPr>
          <w:spacing w:val="1"/>
        </w:rPr>
        <w:t xml:space="preserve"> </w:t>
      </w:r>
      <w:r w:rsidRPr="005F0BDC">
        <w:t>натурального</w:t>
      </w:r>
      <w:r w:rsidRPr="005F0BDC">
        <w:rPr>
          <w:spacing w:val="1"/>
        </w:rPr>
        <w:t xml:space="preserve"> </w:t>
      </w:r>
      <w:r w:rsidRPr="005F0BDC">
        <w:t>числа,</w:t>
      </w:r>
      <w:r w:rsidRPr="005F0BDC">
        <w:rPr>
          <w:spacing w:val="1"/>
        </w:rPr>
        <w:t xml:space="preserve"> </w:t>
      </w:r>
      <w:r w:rsidRPr="005F0BDC">
        <w:t>записанного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счисления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основанием,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превышающим 10; вычисление обобщённых характеристик элементов</w:t>
      </w:r>
      <w:r w:rsidRPr="005F0BDC">
        <w:rPr>
          <w:spacing w:val="70"/>
        </w:rPr>
        <w:t xml:space="preserve"> </w:t>
      </w:r>
      <w:r w:rsidRPr="005F0BDC">
        <w:t>массива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числовой</w:t>
      </w:r>
      <w:r w:rsidRPr="005F0BDC">
        <w:rPr>
          <w:spacing w:val="1"/>
        </w:rPr>
        <w:t xml:space="preserve"> </w:t>
      </w:r>
      <w:r w:rsidRPr="005F0BDC">
        <w:t>последовательности</w:t>
      </w:r>
      <w:r w:rsidRPr="005F0BDC">
        <w:rPr>
          <w:spacing w:val="1"/>
        </w:rPr>
        <w:t xml:space="preserve"> </w:t>
      </w:r>
      <w:r w:rsidRPr="005F0BDC">
        <w:t>(суммы,</w:t>
      </w:r>
      <w:r w:rsidRPr="005F0BDC">
        <w:rPr>
          <w:spacing w:val="1"/>
        </w:rPr>
        <w:t xml:space="preserve"> </w:t>
      </w:r>
      <w:r w:rsidRPr="005F0BDC">
        <w:t>произведения,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арифметического,</w:t>
      </w:r>
      <w:r w:rsidRPr="005F0BDC">
        <w:rPr>
          <w:spacing w:val="1"/>
        </w:rPr>
        <w:t xml:space="preserve"> </w:t>
      </w:r>
      <w:r w:rsidRPr="005F0BDC">
        <w:t>минимального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максимального</w:t>
      </w:r>
      <w:r w:rsidRPr="005F0BDC">
        <w:rPr>
          <w:spacing w:val="1"/>
        </w:rPr>
        <w:t xml:space="preserve"> </w:t>
      </w:r>
      <w:r w:rsidRPr="005F0BDC">
        <w:t>элементов;</w:t>
      </w:r>
      <w:r w:rsidRPr="005F0BDC">
        <w:rPr>
          <w:spacing w:val="1"/>
        </w:rPr>
        <w:t xml:space="preserve"> </w:t>
      </w:r>
      <w:r w:rsidRPr="005F0BDC">
        <w:t>количества</w:t>
      </w:r>
      <w:r w:rsidRPr="005F0BDC">
        <w:rPr>
          <w:spacing w:val="-67"/>
        </w:rPr>
        <w:t xml:space="preserve"> </w:t>
      </w:r>
      <w:r w:rsidRPr="005F0BDC">
        <w:t>элементов,</w:t>
      </w:r>
      <w:r w:rsidRPr="005F0BDC">
        <w:rPr>
          <w:spacing w:val="1"/>
        </w:rPr>
        <w:t xml:space="preserve"> </w:t>
      </w:r>
      <w:r w:rsidRPr="005F0BDC">
        <w:t>удовлетворяющих</w:t>
      </w:r>
      <w:r w:rsidRPr="005F0BDC">
        <w:rPr>
          <w:spacing w:val="1"/>
        </w:rPr>
        <w:t xml:space="preserve"> </w:t>
      </w:r>
      <w:r w:rsidRPr="005F0BDC">
        <w:t>заданному</w:t>
      </w:r>
      <w:r w:rsidRPr="005F0BDC">
        <w:rPr>
          <w:spacing w:val="1"/>
        </w:rPr>
        <w:t xml:space="preserve"> </w:t>
      </w:r>
      <w:r w:rsidRPr="005F0BDC">
        <w:t>условию);</w:t>
      </w:r>
      <w:r w:rsidRPr="005F0BDC">
        <w:rPr>
          <w:spacing w:val="1"/>
        </w:rPr>
        <w:t xml:space="preserve"> </w:t>
      </w:r>
      <w:r w:rsidRPr="005F0BDC">
        <w:t>сортировку</w:t>
      </w:r>
      <w:r w:rsidRPr="005F0BDC">
        <w:rPr>
          <w:spacing w:val="7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массива;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создавать</w:t>
      </w:r>
      <w:r w:rsidRPr="005F0BDC">
        <w:rPr>
          <w:spacing w:val="1"/>
        </w:rPr>
        <w:t xml:space="preserve"> </w:t>
      </w:r>
      <w:r w:rsidRPr="005F0BDC">
        <w:t>структурированные</w:t>
      </w:r>
      <w:r w:rsidRPr="005F0BDC">
        <w:rPr>
          <w:spacing w:val="1"/>
        </w:rPr>
        <w:t xml:space="preserve"> </w:t>
      </w:r>
      <w:r w:rsidRPr="005F0BDC">
        <w:t>текстовые</w:t>
      </w:r>
      <w:r w:rsidRPr="005F0BDC">
        <w:rPr>
          <w:spacing w:val="1"/>
        </w:rPr>
        <w:t xml:space="preserve"> </w:t>
      </w:r>
      <w:r w:rsidRPr="005F0BDC">
        <w:t>документы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демонстрационные</w:t>
      </w:r>
      <w:r w:rsidRPr="005F0BDC">
        <w:rPr>
          <w:spacing w:val="1"/>
        </w:rPr>
        <w:t xml:space="preserve"> </w:t>
      </w:r>
      <w:r w:rsidRPr="005F0BDC">
        <w:t>материалы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программных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облачных</w:t>
      </w:r>
      <w:r w:rsidRPr="005F0BDC">
        <w:rPr>
          <w:spacing w:val="1"/>
        </w:rPr>
        <w:t xml:space="preserve"> </w:t>
      </w:r>
      <w:r w:rsidRPr="005F0BDC">
        <w:t>сервисов;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табличные</w:t>
      </w:r>
      <w:r w:rsidRPr="005F0BDC">
        <w:rPr>
          <w:spacing w:val="1"/>
        </w:rPr>
        <w:t xml:space="preserve"> </w:t>
      </w:r>
      <w:r w:rsidRPr="005F0BDC">
        <w:t>(реляционные) базы данных, в частности, составлять запросы к базам данных (в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запросы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вычисляемыми</w:t>
      </w:r>
      <w:r w:rsidRPr="005F0BDC">
        <w:rPr>
          <w:spacing w:val="1"/>
        </w:rPr>
        <w:t xml:space="preserve"> </w:t>
      </w:r>
      <w:r w:rsidRPr="005F0BDC">
        <w:t>полями),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сортировку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поиск</w:t>
      </w:r>
      <w:r w:rsidRPr="005F0BDC">
        <w:rPr>
          <w:spacing w:val="1"/>
        </w:rPr>
        <w:t xml:space="preserve"> </w:t>
      </w:r>
      <w:r w:rsidRPr="005F0BDC">
        <w:t>записей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базе</w:t>
      </w:r>
      <w:r w:rsidRPr="005F0BDC">
        <w:rPr>
          <w:spacing w:val="1"/>
        </w:rPr>
        <w:t xml:space="preserve"> </w:t>
      </w:r>
      <w:r w:rsidRPr="005F0BDC">
        <w:t>данных;</w:t>
      </w:r>
      <w:r w:rsidRPr="005F0BDC">
        <w:rPr>
          <w:spacing w:val="1"/>
        </w:rPr>
        <w:t xml:space="preserve"> </w:t>
      </w:r>
      <w:r w:rsidRPr="005F0BDC">
        <w:t>наполнять</w:t>
      </w:r>
      <w:r w:rsidRPr="005F0BDC">
        <w:rPr>
          <w:spacing w:val="1"/>
        </w:rPr>
        <w:t xml:space="preserve"> </w:t>
      </w:r>
      <w:r w:rsidRPr="005F0BDC">
        <w:t>разработанную</w:t>
      </w:r>
      <w:r w:rsidRPr="005F0BDC">
        <w:rPr>
          <w:spacing w:val="1"/>
        </w:rPr>
        <w:t xml:space="preserve"> </w:t>
      </w:r>
      <w:r w:rsidRPr="005F0BDC">
        <w:t>базу</w:t>
      </w:r>
      <w:r w:rsidRPr="005F0BDC">
        <w:rPr>
          <w:spacing w:val="1"/>
        </w:rPr>
        <w:t xml:space="preserve"> </w:t>
      </w:r>
      <w:r w:rsidRPr="005F0BDC">
        <w:t>данных;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электронные</w:t>
      </w:r>
      <w:r w:rsidRPr="005F0BDC">
        <w:rPr>
          <w:spacing w:val="1"/>
        </w:rPr>
        <w:t xml:space="preserve"> </w:t>
      </w:r>
      <w:r w:rsidRPr="005F0BDC">
        <w:t>таблицы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анализа,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обработки</w:t>
      </w:r>
      <w:r w:rsidRPr="005F0BDC">
        <w:rPr>
          <w:spacing w:val="1"/>
        </w:rPr>
        <w:t xml:space="preserve"> </w:t>
      </w:r>
      <w:r w:rsidRPr="005F0BDC">
        <w:t>данных (включая вычисление суммы, среднего арифметического, наибольшего и</w:t>
      </w:r>
      <w:r w:rsidRPr="005F0BDC">
        <w:rPr>
          <w:spacing w:val="1"/>
        </w:rPr>
        <w:t xml:space="preserve"> </w:t>
      </w:r>
      <w:r w:rsidRPr="005F0BDC">
        <w:t>наименьшего значений,</w:t>
      </w:r>
      <w:r w:rsidRPr="005F0BDC">
        <w:rPr>
          <w:spacing w:val="1"/>
        </w:rPr>
        <w:t xml:space="preserve"> </w:t>
      </w:r>
      <w:r w:rsidRPr="005F0BDC">
        <w:t>решение уравнений);</w:t>
      </w:r>
    </w:p>
    <w:p w:rsidR="00F02FC4" w:rsidRPr="005F0BDC" w:rsidRDefault="005F0BDC">
      <w:pPr>
        <w:pStyle w:val="a3"/>
        <w:ind w:right="554" w:firstLine="566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компьютерно-математические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-67"/>
        </w:rPr>
        <w:t xml:space="preserve"> </w:t>
      </w:r>
      <w:r w:rsidRPr="005F0BDC">
        <w:t>объектов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процессов: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цель</w:t>
      </w:r>
      <w:r w:rsidRPr="005F0BDC">
        <w:rPr>
          <w:spacing w:val="1"/>
        </w:rPr>
        <w:t xml:space="preserve"> </w:t>
      </w:r>
      <w:r w:rsidRPr="005F0BDC">
        <w:t>моделирования,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1"/>
        </w:rPr>
        <w:t xml:space="preserve"> </w:t>
      </w:r>
      <w:r w:rsidRPr="005F0BDC">
        <w:t>анализ</w:t>
      </w:r>
      <w:r w:rsidRPr="005F0BDC">
        <w:rPr>
          <w:spacing w:val="-67"/>
        </w:rPr>
        <w:t xml:space="preserve"> </w:t>
      </w:r>
      <w:r w:rsidRPr="005F0BDC">
        <w:t>результатов, полученных в ходе моделирования; оценивать адекватность модели</w:t>
      </w:r>
      <w:r w:rsidRPr="005F0BDC">
        <w:rPr>
          <w:spacing w:val="1"/>
        </w:rPr>
        <w:t xml:space="preserve"> </w:t>
      </w:r>
      <w:r w:rsidRPr="005F0BDC">
        <w:t>моделируемому объекту или процессу; представлять результаты моделирования в</w:t>
      </w:r>
      <w:r w:rsidRPr="005F0BDC">
        <w:rPr>
          <w:spacing w:val="1"/>
        </w:rPr>
        <w:t xml:space="preserve"> </w:t>
      </w:r>
      <w:r w:rsidRPr="005F0BDC">
        <w:t>наглядном</w:t>
      </w:r>
      <w:r w:rsidRPr="005F0BDC">
        <w:rPr>
          <w:spacing w:val="-1"/>
        </w:rPr>
        <w:t xml:space="preserve"> </w:t>
      </w:r>
      <w:r w:rsidRPr="005F0BDC">
        <w:t>виде;</w:t>
      </w:r>
    </w:p>
    <w:p w:rsidR="00F02FC4" w:rsidRPr="005F0BDC" w:rsidRDefault="005F0BDC">
      <w:pPr>
        <w:pStyle w:val="a3"/>
        <w:ind w:right="562" w:firstLine="566"/>
      </w:pP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организовывать</w:t>
      </w:r>
      <w:r w:rsidRPr="005F0BDC">
        <w:rPr>
          <w:spacing w:val="1"/>
        </w:rPr>
        <w:t xml:space="preserve"> </w:t>
      </w:r>
      <w:r w:rsidRPr="005F0BDC">
        <w:t>личное</w:t>
      </w:r>
      <w:r w:rsidRPr="005F0BDC">
        <w:rPr>
          <w:spacing w:val="1"/>
        </w:rPr>
        <w:t xml:space="preserve"> </w:t>
      </w:r>
      <w:r w:rsidRPr="005F0BDC">
        <w:t>информационное</w:t>
      </w:r>
      <w:r w:rsidRPr="005F0BDC">
        <w:rPr>
          <w:spacing w:val="1"/>
        </w:rPr>
        <w:t xml:space="preserve"> </w:t>
      </w:r>
      <w:r w:rsidRPr="005F0BDC">
        <w:t>пространство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цифровых</w:t>
      </w:r>
      <w:r w:rsidRPr="005F0BDC">
        <w:rPr>
          <w:spacing w:val="1"/>
        </w:rPr>
        <w:t xml:space="preserve"> </w:t>
      </w:r>
      <w:r w:rsidRPr="005F0BDC">
        <w:t>технологий;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цифровых</w:t>
      </w:r>
      <w:r w:rsidRPr="005F0BDC">
        <w:rPr>
          <w:spacing w:val="-7"/>
        </w:rPr>
        <w:t xml:space="preserve"> </w:t>
      </w:r>
      <w:r w:rsidRPr="005F0BDC">
        <w:t>сервисов</w:t>
      </w:r>
      <w:r w:rsidRPr="005F0BDC">
        <w:rPr>
          <w:spacing w:val="-11"/>
        </w:rPr>
        <w:t xml:space="preserve"> </w:t>
      </w:r>
      <w:r w:rsidRPr="005F0BDC">
        <w:t>государственных</w:t>
      </w:r>
      <w:r w:rsidRPr="005F0BDC">
        <w:rPr>
          <w:spacing w:val="-6"/>
        </w:rPr>
        <w:t xml:space="preserve"> </w:t>
      </w:r>
      <w:r w:rsidRPr="005F0BDC">
        <w:t>услуг,</w:t>
      </w:r>
      <w:r w:rsidRPr="005F0BDC">
        <w:rPr>
          <w:spacing w:val="-7"/>
        </w:rPr>
        <w:t xml:space="preserve"> </w:t>
      </w:r>
      <w:r w:rsidRPr="005F0BDC">
        <w:t>цифровых</w:t>
      </w:r>
      <w:r w:rsidRPr="005F0BDC">
        <w:rPr>
          <w:spacing w:val="-6"/>
        </w:rPr>
        <w:t xml:space="preserve"> </w:t>
      </w:r>
      <w:r w:rsidRPr="005F0BDC">
        <w:t>образовательных</w:t>
      </w:r>
      <w:r w:rsidRPr="005F0BDC">
        <w:rPr>
          <w:spacing w:val="-4"/>
        </w:rPr>
        <w:t xml:space="preserve"> </w:t>
      </w:r>
      <w:r w:rsidRPr="005F0BDC">
        <w:t>сервисов;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right="577"/>
      </w:pPr>
      <w:r w:rsidRPr="005F0BDC">
        <w:lastRenderedPageBreak/>
        <w:t>понимание возможностей и ограничений технологий искусственного интеллекта в</w:t>
      </w:r>
      <w:r w:rsidRPr="005F0BDC">
        <w:rPr>
          <w:spacing w:val="-67"/>
        </w:rPr>
        <w:t xml:space="preserve"> </w:t>
      </w:r>
      <w:r w:rsidRPr="005F0BDC">
        <w:t>различных областях; наличие представлений об использовании информационных</w:t>
      </w:r>
      <w:r w:rsidRPr="005F0BDC">
        <w:rPr>
          <w:spacing w:val="1"/>
        </w:rPr>
        <w:t xml:space="preserve"> </w:t>
      </w:r>
      <w:r w:rsidRPr="005F0BDC">
        <w:t>технологий в</w:t>
      </w:r>
      <w:r w:rsidRPr="005F0BDC">
        <w:rPr>
          <w:spacing w:val="-4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профессиональных сферах.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ind w:left="83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«ИНФОРМАТИКА»</w:t>
      </w:r>
    </w:p>
    <w:p w:rsidR="00F02FC4" w:rsidRPr="005F0BDC" w:rsidRDefault="005F0BDC">
      <w:pPr>
        <w:pStyle w:val="a3"/>
        <w:spacing w:before="198" w:line="278" w:lineRule="auto"/>
        <w:ind w:right="564" w:firstLine="566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содержании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«Информатика»</w:t>
      </w:r>
      <w:r w:rsidRPr="005F0BDC">
        <w:rPr>
          <w:spacing w:val="1"/>
        </w:rPr>
        <w:t xml:space="preserve"> </w:t>
      </w:r>
      <w:r w:rsidRPr="005F0BDC">
        <w:t>выделяются</w:t>
      </w:r>
      <w:r w:rsidRPr="005F0BDC">
        <w:rPr>
          <w:spacing w:val="1"/>
        </w:rPr>
        <w:t xml:space="preserve"> </w:t>
      </w:r>
      <w:r w:rsidRPr="005F0BDC">
        <w:t>четыре</w:t>
      </w:r>
      <w:r w:rsidRPr="005F0BDC">
        <w:rPr>
          <w:spacing w:val="1"/>
        </w:rPr>
        <w:t xml:space="preserve"> </w:t>
      </w:r>
      <w:r w:rsidRPr="005F0BDC">
        <w:t>тематических</w:t>
      </w:r>
      <w:r w:rsidRPr="005F0BDC">
        <w:rPr>
          <w:spacing w:val="-7"/>
        </w:rPr>
        <w:t xml:space="preserve"> </w:t>
      </w:r>
      <w:r w:rsidRPr="005F0BDC">
        <w:t>раздела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Раздел</w:t>
      </w:r>
      <w:r w:rsidRPr="005F0BDC">
        <w:rPr>
          <w:spacing w:val="1"/>
        </w:rPr>
        <w:t xml:space="preserve"> </w:t>
      </w:r>
      <w:r w:rsidRPr="005F0BDC">
        <w:t>«</w:t>
      </w:r>
      <w:r w:rsidRPr="005F0BDC">
        <w:rPr>
          <w:b/>
        </w:rPr>
        <w:t>Цифровая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грамотность</w:t>
      </w:r>
      <w:r w:rsidRPr="005F0BDC">
        <w:t>»</w:t>
      </w:r>
      <w:r w:rsidRPr="005F0BDC">
        <w:rPr>
          <w:spacing w:val="1"/>
        </w:rPr>
        <w:t xml:space="preserve"> </w:t>
      </w:r>
      <w:r w:rsidRPr="005F0BDC">
        <w:t>охватывает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устройства</w:t>
      </w:r>
      <w:r w:rsidRPr="005F0BDC">
        <w:rPr>
          <w:spacing w:val="1"/>
        </w:rPr>
        <w:t xml:space="preserve"> </w:t>
      </w:r>
      <w:r w:rsidRPr="005F0BDC">
        <w:t>компьютеров и других элементов цифрового окружения, включая компьютерные</w:t>
      </w:r>
      <w:r w:rsidRPr="005F0BDC">
        <w:rPr>
          <w:spacing w:val="1"/>
        </w:rPr>
        <w:t xml:space="preserve"> </w:t>
      </w:r>
      <w:r w:rsidRPr="005F0BDC">
        <w:t>сети; использование средств операционной системы; работу в сети Интернет и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-1"/>
        </w:rPr>
        <w:t xml:space="preserve"> </w:t>
      </w:r>
      <w:r w:rsidRPr="005F0BDC">
        <w:t>интернет-сервисов; информационную</w:t>
      </w:r>
      <w:r w:rsidRPr="005F0BDC">
        <w:rPr>
          <w:spacing w:val="-5"/>
        </w:rPr>
        <w:t xml:space="preserve"> </w:t>
      </w:r>
      <w:r w:rsidRPr="005F0BDC">
        <w:t>безопасность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Раздел</w:t>
      </w:r>
      <w:r w:rsidRPr="005F0BDC">
        <w:rPr>
          <w:spacing w:val="1"/>
        </w:rPr>
        <w:t xml:space="preserve"> </w:t>
      </w:r>
      <w:r w:rsidRPr="005F0BDC">
        <w:t>«</w:t>
      </w:r>
      <w:r w:rsidRPr="005F0BDC">
        <w:rPr>
          <w:b/>
        </w:rPr>
        <w:t>Теоретические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основы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информатики</w:t>
      </w:r>
      <w:r w:rsidRPr="005F0BDC">
        <w:t>»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понятийный аппарат информатики; вопросы кодирования информации, измерения</w:t>
      </w:r>
      <w:r w:rsidRPr="005F0BDC">
        <w:rPr>
          <w:spacing w:val="-67"/>
        </w:rPr>
        <w:t xml:space="preserve"> </w:t>
      </w:r>
      <w:r w:rsidRPr="005F0BDC">
        <w:t>информационного</w:t>
      </w:r>
      <w:r w:rsidRPr="005F0BDC">
        <w:rPr>
          <w:spacing w:val="1"/>
        </w:rPr>
        <w:t xml:space="preserve"> </w:t>
      </w:r>
      <w:r w:rsidRPr="005F0BDC">
        <w:t>объёма</w:t>
      </w:r>
      <w:r w:rsidRPr="005F0BDC">
        <w:rPr>
          <w:spacing w:val="1"/>
        </w:rPr>
        <w:t xml:space="preserve"> </w:t>
      </w:r>
      <w:r w:rsidRPr="005F0BDC">
        <w:t>данных;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алгебры</w:t>
      </w:r>
      <w:r w:rsidRPr="005F0BDC">
        <w:rPr>
          <w:spacing w:val="1"/>
        </w:rPr>
        <w:t xml:space="preserve"> </w:t>
      </w:r>
      <w:r w:rsidRPr="005F0BDC">
        <w:t>логики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компьютерного</w:t>
      </w:r>
      <w:r w:rsidRPr="005F0BDC">
        <w:rPr>
          <w:spacing w:val="1"/>
        </w:rPr>
        <w:t xml:space="preserve"> </w:t>
      </w:r>
      <w:r w:rsidRPr="005F0BDC">
        <w:t>моделирования</w:t>
      </w:r>
    </w:p>
    <w:p w:rsidR="00F02FC4" w:rsidRPr="005F0BDC" w:rsidRDefault="005F0BDC">
      <w:pPr>
        <w:pStyle w:val="a3"/>
        <w:spacing w:line="276" w:lineRule="auto"/>
        <w:ind w:right="557" w:firstLine="566"/>
      </w:pPr>
      <w:r w:rsidRPr="005F0BDC">
        <w:t>Раздел</w:t>
      </w:r>
      <w:r w:rsidRPr="005F0BDC">
        <w:rPr>
          <w:spacing w:val="1"/>
        </w:rPr>
        <w:t xml:space="preserve"> </w:t>
      </w:r>
      <w:r w:rsidRPr="005F0BDC">
        <w:t>«</w:t>
      </w:r>
      <w:r w:rsidRPr="005F0BDC">
        <w:rPr>
          <w:b/>
        </w:rPr>
        <w:t>Алгоритмы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и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программирование</w:t>
      </w:r>
      <w:r w:rsidRPr="005F0BDC">
        <w:t>»</w:t>
      </w:r>
      <w:r w:rsidRPr="005F0BDC">
        <w:rPr>
          <w:spacing w:val="1"/>
        </w:rPr>
        <w:t xml:space="preserve"> </w:t>
      </w:r>
      <w:r w:rsidRPr="005F0BDC">
        <w:t>направлен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алгоритмического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разработку</w:t>
      </w:r>
      <w:r w:rsidRPr="005F0BDC">
        <w:rPr>
          <w:spacing w:val="1"/>
        </w:rPr>
        <w:t xml:space="preserve"> </w:t>
      </w:r>
      <w:r w:rsidRPr="005F0BDC">
        <w:t>алгоритмов,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навыков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-10"/>
        </w:rPr>
        <w:t xml:space="preserve"> </w:t>
      </w:r>
      <w:r w:rsidRPr="005F0BDC">
        <w:t>программ</w:t>
      </w:r>
      <w:r w:rsidRPr="005F0BDC">
        <w:rPr>
          <w:spacing w:val="-4"/>
        </w:rPr>
        <w:t xml:space="preserve"> </w:t>
      </w:r>
      <w:r w:rsidRPr="005F0BDC">
        <w:t>на</w:t>
      </w:r>
      <w:r w:rsidRPr="005F0BDC">
        <w:rPr>
          <w:spacing w:val="-6"/>
        </w:rPr>
        <w:t xml:space="preserve"> </w:t>
      </w:r>
      <w:r w:rsidRPr="005F0BDC">
        <w:t>выбранном</w:t>
      </w:r>
      <w:r w:rsidRPr="005F0BDC">
        <w:rPr>
          <w:spacing w:val="-5"/>
        </w:rPr>
        <w:t xml:space="preserve"> </w:t>
      </w:r>
      <w:r w:rsidRPr="005F0BDC">
        <w:t>языке</w:t>
      </w:r>
      <w:r w:rsidRPr="005F0BDC">
        <w:rPr>
          <w:spacing w:val="-5"/>
        </w:rPr>
        <w:t xml:space="preserve"> </w:t>
      </w:r>
      <w:r w:rsidRPr="005F0BDC">
        <w:t>программирования</w:t>
      </w:r>
      <w:r w:rsidRPr="005F0BDC">
        <w:rPr>
          <w:spacing w:val="-4"/>
        </w:rPr>
        <w:t xml:space="preserve"> </w:t>
      </w:r>
      <w:r w:rsidRPr="005F0BDC">
        <w:t>высокого</w:t>
      </w:r>
      <w:r w:rsidRPr="005F0BDC">
        <w:rPr>
          <w:spacing w:val="-3"/>
        </w:rPr>
        <w:t xml:space="preserve"> </w:t>
      </w:r>
      <w:r w:rsidRPr="005F0BDC">
        <w:t>уровня</w:t>
      </w:r>
    </w:p>
    <w:p w:rsidR="00F02FC4" w:rsidRPr="005F0BDC" w:rsidRDefault="005F0BDC">
      <w:pPr>
        <w:pStyle w:val="a3"/>
        <w:spacing w:line="276" w:lineRule="auto"/>
        <w:ind w:right="557" w:firstLine="566"/>
      </w:pPr>
      <w:r w:rsidRPr="005F0BDC">
        <w:t>Раздел «</w:t>
      </w:r>
      <w:r w:rsidRPr="005F0BDC">
        <w:rPr>
          <w:b/>
        </w:rPr>
        <w:t>Информационные технологии</w:t>
      </w:r>
      <w:r w:rsidRPr="005F0BDC">
        <w:t>» охватывает вопросы применения</w:t>
      </w:r>
      <w:r w:rsidRPr="005F0BDC">
        <w:rPr>
          <w:spacing w:val="1"/>
        </w:rPr>
        <w:t xml:space="preserve"> </w:t>
      </w:r>
      <w:r w:rsidRPr="005F0BDC">
        <w:t>информационных</w:t>
      </w:r>
      <w:r w:rsidRPr="005F0BDC">
        <w:rPr>
          <w:spacing w:val="1"/>
        </w:rPr>
        <w:t xml:space="preserve"> </w:t>
      </w:r>
      <w:r w:rsidRPr="005F0BDC">
        <w:t>технологий,</w:t>
      </w:r>
      <w:r w:rsidRPr="005F0BDC">
        <w:rPr>
          <w:spacing w:val="1"/>
        </w:rPr>
        <w:t xml:space="preserve"> </w:t>
      </w:r>
      <w:r w:rsidRPr="005F0BDC">
        <w:t>реализованных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программных</w:t>
      </w:r>
      <w:r w:rsidRPr="005F0BDC">
        <w:rPr>
          <w:spacing w:val="1"/>
        </w:rPr>
        <w:t xml:space="preserve"> </w:t>
      </w:r>
      <w:r w:rsidRPr="005F0BDC">
        <w:t>продуктах и интернет-сервисах, в том числе при решении задач анализа данных;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-5"/>
        </w:rPr>
        <w:t xml:space="preserve"> </w:t>
      </w:r>
      <w:r w:rsidRPr="005F0BDC">
        <w:t>баз</w:t>
      </w:r>
      <w:r w:rsidRPr="005F0BDC">
        <w:rPr>
          <w:spacing w:val="-7"/>
        </w:rPr>
        <w:t xml:space="preserve"> </w:t>
      </w:r>
      <w:r w:rsidRPr="005F0BDC">
        <w:t>данных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электронных</w:t>
      </w:r>
      <w:r w:rsidRPr="005F0BDC">
        <w:rPr>
          <w:spacing w:val="-3"/>
        </w:rPr>
        <w:t xml:space="preserve"> </w:t>
      </w:r>
      <w:r w:rsidRPr="005F0BDC">
        <w:t>таблиц</w:t>
      </w:r>
      <w:r w:rsidRPr="005F0BDC">
        <w:rPr>
          <w:spacing w:val="-8"/>
        </w:rPr>
        <w:t xml:space="preserve"> </w:t>
      </w:r>
      <w:r w:rsidRPr="005F0BDC">
        <w:t>для</w:t>
      </w:r>
      <w:r w:rsidRPr="005F0BDC">
        <w:rPr>
          <w:spacing w:val="-5"/>
        </w:rPr>
        <w:t xml:space="preserve"> </w:t>
      </w:r>
      <w:r w:rsidRPr="005F0BDC">
        <w:t>решения</w:t>
      </w:r>
      <w:r w:rsidRPr="005F0BDC">
        <w:rPr>
          <w:spacing w:val="-3"/>
        </w:rPr>
        <w:t xml:space="preserve"> </w:t>
      </w:r>
      <w:r w:rsidRPr="005F0BDC">
        <w:t>прикладных</w:t>
      </w:r>
      <w:r w:rsidRPr="005F0BDC">
        <w:rPr>
          <w:spacing w:val="-2"/>
        </w:rPr>
        <w:t xml:space="preserve"> </w:t>
      </w:r>
      <w:r w:rsidRPr="005F0BDC">
        <w:t>задач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приведённом</w:t>
      </w:r>
      <w:r w:rsidRPr="005F0BDC">
        <w:rPr>
          <w:spacing w:val="1"/>
        </w:rPr>
        <w:t xml:space="preserve"> </w:t>
      </w:r>
      <w:r w:rsidRPr="005F0BDC">
        <w:t>далее</w:t>
      </w:r>
      <w:r w:rsidRPr="005F0BDC">
        <w:rPr>
          <w:spacing w:val="1"/>
        </w:rPr>
        <w:t xml:space="preserve"> </w:t>
      </w:r>
      <w:r w:rsidRPr="005F0BDC">
        <w:t>содержании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«Информатика»</w:t>
      </w:r>
      <w:r w:rsidRPr="005F0BDC">
        <w:rPr>
          <w:spacing w:val="1"/>
        </w:rPr>
        <w:t xml:space="preserve"> </w:t>
      </w:r>
      <w:r w:rsidRPr="005F0BDC">
        <w:t>курсивом выделены дополнительные темы, которые не входят в обязательную</w:t>
      </w:r>
      <w:r w:rsidRPr="005F0BDC">
        <w:rPr>
          <w:spacing w:val="1"/>
        </w:rPr>
        <w:t xml:space="preserve"> </w:t>
      </w:r>
      <w:r w:rsidRPr="005F0BDC">
        <w:t>программу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но</w:t>
      </w:r>
      <w:r w:rsidRPr="005F0BDC">
        <w:rPr>
          <w:spacing w:val="1"/>
        </w:rPr>
        <w:t xml:space="preserve"> </w:t>
      </w:r>
      <w:r w:rsidRPr="005F0BDC">
        <w:t>могут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предложены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отдельным</w:t>
      </w:r>
      <w:r w:rsidRPr="005F0BDC">
        <w:rPr>
          <w:spacing w:val="1"/>
        </w:rPr>
        <w:t xml:space="preserve"> </w:t>
      </w:r>
      <w:r w:rsidRPr="005F0BDC">
        <w:t>мотивированным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способным</w:t>
      </w:r>
      <w:r w:rsidRPr="005F0BDC">
        <w:rPr>
          <w:spacing w:val="-4"/>
        </w:rPr>
        <w:t xml:space="preserve"> </w:t>
      </w:r>
      <w:r w:rsidRPr="005F0BDC">
        <w:t>обучающимся.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42"/>
        </w:numPr>
        <w:tabs>
          <w:tab w:val="left" w:pos="1187"/>
        </w:tabs>
        <w:jc w:val="both"/>
      </w:pPr>
      <w:r w:rsidRPr="005F0BDC">
        <w:t>класс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p w:rsidR="00F02FC4" w:rsidRPr="005F0BDC" w:rsidRDefault="005F0BDC">
      <w:pPr>
        <w:ind w:left="106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Цифровая</w:t>
      </w:r>
      <w:r w:rsidRPr="005F0BDC">
        <w:rPr>
          <w:b/>
          <w:spacing w:val="-1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грамотность</w:t>
      </w:r>
    </w:p>
    <w:p w:rsidR="00F02FC4" w:rsidRPr="005F0BDC" w:rsidRDefault="005F0BDC">
      <w:pPr>
        <w:pStyle w:val="a3"/>
        <w:spacing w:before="190" w:line="278" w:lineRule="auto"/>
        <w:ind w:right="578" w:firstLine="566"/>
      </w:pPr>
      <w:r w:rsidRPr="005F0BDC">
        <w:t>Требования техники безопасности и гигиены при работе с компьютерами и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-5"/>
        </w:rPr>
        <w:t xml:space="preserve"> </w:t>
      </w:r>
      <w:r w:rsidRPr="005F0BDC">
        <w:t>компонентами цифрового</w:t>
      </w:r>
      <w:r w:rsidRPr="005F0BDC">
        <w:rPr>
          <w:spacing w:val="2"/>
        </w:rPr>
        <w:t xml:space="preserve"> </w:t>
      </w:r>
      <w:r w:rsidRPr="005F0BDC">
        <w:t>окружения</w:t>
      </w:r>
    </w:p>
    <w:p w:rsidR="00F02FC4" w:rsidRPr="005F0BDC" w:rsidRDefault="005F0BDC">
      <w:pPr>
        <w:pStyle w:val="a3"/>
        <w:spacing w:line="276" w:lineRule="auto"/>
        <w:ind w:right="563" w:firstLine="566"/>
      </w:pP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компьютера</w:t>
      </w:r>
      <w:r w:rsidRPr="005F0BDC">
        <w:rPr>
          <w:spacing w:val="1"/>
        </w:rPr>
        <w:t xml:space="preserve"> </w:t>
      </w:r>
      <w:r w:rsidRPr="005F0BDC">
        <w:t>Персональный</w:t>
      </w:r>
      <w:r w:rsidRPr="005F0BDC">
        <w:rPr>
          <w:spacing w:val="1"/>
        </w:rPr>
        <w:t xml:space="preserve"> </w:t>
      </w:r>
      <w:r w:rsidRPr="005F0BDC">
        <w:t>компьютер</w:t>
      </w:r>
      <w:r w:rsidRPr="005F0BDC">
        <w:rPr>
          <w:spacing w:val="1"/>
        </w:rPr>
        <w:t xml:space="preserve"> </w:t>
      </w:r>
      <w:r w:rsidRPr="005F0BDC">
        <w:t>Выбор</w:t>
      </w:r>
      <w:r w:rsidRPr="005F0BDC">
        <w:rPr>
          <w:spacing w:val="1"/>
        </w:rPr>
        <w:t xml:space="preserve"> </w:t>
      </w:r>
      <w:r w:rsidRPr="005F0BDC">
        <w:t>конфигурации компьютера в</w:t>
      </w:r>
      <w:r w:rsidRPr="005F0BDC">
        <w:rPr>
          <w:spacing w:val="-4"/>
        </w:rPr>
        <w:t xml:space="preserve"> </w:t>
      </w:r>
      <w:r w:rsidRPr="005F0BDC">
        <w:t>зависимости от</w:t>
      </w:r>
      <w:r w:rsidRPr="005F0BDC">
        <w:rPr>
          <w:spacing w:val="-6"/>
        </w:rPr>
        <w:t xml:space="preserve"> </w:t>
      </w:r>
      <w:r w:rsidRPr="005F0BDC">
        <w:t>решаемых</w:t>
      </w:r>
      <w:r w:rsidRPr="005F0BDC">
        <w:rPr>
          <w:spacing w:val="1"/>
        </w:rPr>
        <w:t xml:space="preserve"> </w:t>
      </w:r>
      <w:r w:rsidRPr="005F0BDC">
        <w:t>задач</w:t>
      </w:r>
    </w:p>
    <w:p w:rsidR="00F02FC4" w:rsidRPr="005F0BDC" w:rsidRDefault="005F0BDC">
      <w:pPr>
        <w:spacing w:line="276" w:lineRule="auto"/>
        <w:ind w:left="838" w:right="553" w:firstLine="566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Основные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тенденции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компьютерных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Параллельные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вычисления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Многопроцессорные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Суперкомпьютеры</w:t>
      </w:r>
      <w:r w:rsidRPr="005F0BDC">
        <w:rPr>
          <w:i/>
          <w:sz w:val="28"/>
          <w:szCs w:val="28"/>
        </w:rPr>
        <w:t>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Распределённые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вычислительные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системы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обработка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больших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данных.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Микроконтроллеры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Роботизированные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производства</w:t>
      </w:r>
    </w:p>
    <w:p w:rsidR="00F02FC4" w:rsidRPr="005F0BDC" w:rsidRDefault="00F02FC4">
      <w:pPr>
        <w:spacing w:line="276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8" w:firstLine="566"/>
      </w:pPr>
      <w:r w:rsidRPr="005F0BDC">
        <w:lastRenderedPageBreak/>
        <w:t>Программное обеспечение компьютеров Виды программного обеспечения 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назначение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программного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мобильных</w:t>
      </w:r>
      <w:r w:rsidRPr="005F0BDC">
        <w:rPr>
          <w:spacing w:val="1"/>
        </w:rPr>
        <w:t xml:space="preserve"> </w:t>
      </w:r>
      <w:r w:rsidRPr="005F0BDC">
        <w:t>устройств</w:t>
      </w:r>
      <w:r w:rsidRPr="005F0BDC">
        <w:rPr>
          <w:spacing w:val="1"/>
        </w:rPr>
        <w:t xml:space="preserve"> </w:t>
      </w:r>
      <w:r w:rsidRPr="005F0BDC">
        <w:t>Операционная система Понятие о системном администрировании Инсталляция и</w:t>
      </w:r>
      <w:r w:rsidRPr="005F0BDC">
        <w:rPr>
          <w:spacing w:val="1"/>
        </w:rPr>
        <w:t xml:space="preserve"> </w:t>
      </w:r>
      <w:r w:rsidRPr="005F0BDC">
        <w:t>деинсталляция</w:t>
      </w:r>
      <w:r w:rsidRPr="005F0BDC">
        <w:rPr>
          <w:spacing w:val="-3"/>
        </w:rPr>
        <w:t xml:space="preserve"> </w:t>
      </w:r>
      <w:r w:rsidRPr="005F0BDC">
        <w:t>программного</w:t>
      </w:r>
      <w:r w:rsidRPr="005F0BDC">
        <w:rPr>
          <w:spacing w:val="-3"/>
        </w:rPr>
        <w:t xml:space="preserve"> </w:t>
      </w:r>
      <w:r w:rsidRPr="005F0BDC">
        <w:t>обеспечения</w:t>
      </w:r>
    </w:p>
    <w:p w:rsidR="00F02FC4" w:rsidRPr="005F0BDC" w:rsidRDefault="005F0BDC">
      <w:pPr>
        <w:pStyle w:val="a3"/>
        <w:spacing w:before="3" w:line="276" w:lineRule="auto"/>
        <w:ind w:left="824" w:right="541" w:firstLine="566"/>
      </w:pPr>
      <w:r w:rsidRPr="005F0BDC">
        <w:t>Файловая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Поиск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файловой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хранения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обработки данных с использованием интернет-сервисов, облачных технологий и</w:t>
      </w:r>
      <w:r w:rsidRPr="005F0BDC">
        <w:rPr>
          <w:spacing w:val="1"/>
        </w:rPr>
        <w:t xml:space="preserve"> </w:t>
      </w:r>
      <w:r w:rsidRPr="005F0BDC">
        <w:t>мобильных</w:t>
      </w:r>
      <w:r w:rsidRPr="005F0BDC">
        <w:rPr>
          <w:spacing w:val="-5"/>
        </w:rPr>
        <w:t xml:space="preserve"> </w:t>
      </w:r>
      <w:r w:rsidRPr="005F0BDC">
        <w:t>устройств</w:t>
      </w:r>
    </w:p>
    <w:p w:rsidR="00F02FC4" w:rsidRPr="005F0BDC" w:rsidRDefault="005F0BDC">
      <w:pPr>
        <w:pStyle w:val="a3"/>
        <w:spacing w:line="278" w:lineRule="auto"/>
        <w:ind w:right="564" w:firstLine="566"/>
      </w:pPr>
      <w:r w:rsidRPr="005F0BDC">
        <w:t>Прикладные</w:t>
      </w:r>
      <w:r w:rsidRPr="005F0BDC">
        <w:rPr>
          <w:spacing w:val="1"/>
        </w:rPr>
        <w:t xml:space="preserve"> </w:t>
      </w:r>
      <w:r w:rsidRPr="005F0BDC">
        <w:t>компьютерные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типовых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выбранной</w:t>
      </w:r>
      <w:r w:rsidRPr="005F0BDC">
        <w:rPr>
          <w:spacing w:val="-3"/>
        </w:rPr>
        <w:t xml:space="preserve"> </w:t>
      </w:r>
      <w:r w:rsidRPr="005F0BDC">
        <w:t>специализации</w:t>
      </w:r>
      <w:r w:rsidRPr="005F0BDC">
        <w:rPr>
          <w:spacing w:val="64"/>
        </w:rPr>
        <w:t xml:space="preserve"> </w:t>
      </w:r>
      <w:r w:rsidRPr="005F0BDC">
        <w:t>Системы</w:t>
      </w:r>
      <w:r w:rsidRPr="005F0BDC">
        <w:rPr>
          <w:spacing w:val="-3"/>
        </w:rPr>
        <w:t xml:space="preserve"> </w:t>
      </w:r>
      <w:r w:rsidRPr="005F0BDC">
        <w:t>автоматизированного</w:t>
      </w:r>
      <w:r w:rsidRPr="005F0BDC">
        <w:rPr>
          <w:spacing w:val="-6"/>
        </w:rPr>
        <w:t xml:space="preserve"> </w:t>
      </w:r>
      <w:r w:rsidRPr="005F0BDC">
        <w:t>проектирования</w:t>
      </w:r>
    </w:p>
    <w:p w:rsidR="00F02FC4" w:rsidRPr="005F0BDC" w:rsidRDefault="005F0BDC">
      <w:pPr>
        <w:pStyle w:val="a3"/>
        <w:spacing w:line="276" w:lineRule="auto"/>
        <w:ind w:right="553" w:firstLine="566"/>
      </w:pPr>
      <w:r w:rsidRPr="005F0BDC">
        <w:t>Законодательство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программного</w:t>
      </w:r>
      <w:r w:rsidRPr="005F0BDC">
        <w:rPr>
          <w:spacing w:val="1"/>
        </w:rPr>
        <w:t xml:space="preserve"> </w:t>
      </w:r>
      <w:r w:rsidRPr="005F0BDC">
        <w:t>обеспечения Лицензирование программного обеспечения и цифровых ресурсов</w:t>
      </w:r>
      <w:r w:rsidRPr="005F0BDC">
        <w:rPr>
          <w:spacing w:val="1"/>
        </w:rPr>
        <w:t xml:space="preserve"> </w:t>
      </w:r>
      <w:r w:rsidRPr="005F0BDC">
        <w:t>Проприетарное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свободное</w:t>
      </w:r>
      <w:r w:rsidRPr="005F0BDC">
        <w:rPr>
          <w:spacing w:val="1"/>
        </w:rPr>
        <w:t xml:space="preserve"> </w:t>
      </w:r>
      <w:r w:rsidRPr="005F0BDC">
        <w:t>программное</w:t>
      </w:r>
      <w:r w:rsidRPr="005F0BDC">
        <w:rPr>
          <w:spacing w:val="1"/>
        </w:rPr>
        <w:t xml:space="preserve"> </w:t>
      </w: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Коммерческое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некоммерческое использование программного обеспечения и цифровых ресурсов</w:t>
      </w:r>
      <w:r w:rsidRPr="005F0BDC">
        <w:rPr>
          <w:spacing w:val="1"/>
        </w:rPr>
        <w:t xml:space="preserve"> </w:t>
      </w:r>
      <w:r w:rsidRPr="005F0BDC">
        <w:t>Ответственность,</w:t>
      </w:r>
      <w:r w:rsidRPr="005F0BDC">
        <w:rPr>
          <w:spacing w:val="1"/>
        </w:rPr>
        <w:t xml:space="preserve"> </w:t>
      </w:r>
      <w:r w:rsidRPr="005F0BDC">
        <w:t>устанавливаемая</w:t>
      </w:r>
      <w:r w:rsidRPr="005F0BDC">
        <w:rPr>
          <w:spacing w:val="1"/>
        </w:rPr>
        <w:t xml:space="preserve"> </w:t>
      </w:r>
      <w:r w:rsidRPr="005F0BDC">
        <w:t>законодательством</w:t>
      </w:r>
      <w:r w:rsidRPr="005F0BDC">
        <w:rPr>
          <w:spacing w:val="1"/>
        </w:rPr>
        <w:t xml:space="preserve"> </w:t>
      </w:r>
      <w:r w:rsidRPr="005F0BDC">
        <w:t>РФ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неправомерное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-1"/>
        </w:rPr>
        <w:t xml:space="preserve"> </w:t>
      </w:r>
      <w:r w:rsidRPr="005F0BDC">
        <w:t>программного</w:t>
      </w:r>
      <w:r w:rsidRPr="005F0BDC">
        <w:rPr>
          <w:spacing w:val="-4"/>
        </w:rPr>
        <w:t xml:space="preserve"> </w:t>
      </w:r>
      <w:r w:rsidRPr="005F0BDC">
        <w:t>обеспечения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цифровых</w:t>
      </w:r>
      <w:r w:rsidRPr="005F0BDC">
        <w:rPr>
          <w:spacing w:val="-4"/>
        </w:rPr>
        <w:t xml:space="preserve"> </w:t>
      </w:r>
      <w:r w:rsidRPr="005F0BDC">
        <w:t>ресурсов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1628"/>
      </w:pPr>
      <w:r w:rsidRPr="005F0BDC">
        <w:t>Теоретические</w:t>
      </w:r>
      <w:r w:rsidRPr="005F0BDC">
        <w:rPr>
          <w:spacing w:val="-10"/>
        </w:rPr>
        <w:t xml:space="preserve"> </w:t>
      </w:r>
      <w:r w:rsidRPr="005F0BDC">
        <w:t>основы</w:t>
      </w:r>
      <w:r w:rsidRPr="005F0BDC">
        <w:rPr>
          <w:spacing w:val="-9"/>
        </w:rPr>
        <w:t xml:space="preserve"> </w:t>
      </w:r>
      <w:r w:rsidRPr="005F0BDC">
        <w:t>информатики</w:t>
      </w:r>
    </w:p>
    <w:p w:rsidR="00F02FC4" w:rsidRPr="005F0BDC" w:rsidRDefault="005F0BDC">
      <w:pPr>
        <w:pStyle w:val="a3"/>
        <w:spacing w:before="242" w:line="276" w:lineRule="auto"/>
        <w:ind w:right="555" w:firstLine="566"/>
      </w:pPr>
      <w:r w:rsidRPr="005F0BDC">
        <w:t>Информация, данные и знания Универсальность дискретного представления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Двоичное</w:t>
      </w:r>
      <w:r w:rsidRPr="005F0BDC">
        <w:rPr>
          <w:spacing w:val="1"/>
        </w:rPr>
        <w:t xml:space="preserve"> </w:t>
      </w:r>
      <w:r w:rsidRPr="005F0BDC">
        <w:t>кодирование</w:t>
      </w:r>
      <w:r w:rsidRPr="005F0BDC">
        <w:rPr>
          <w:spacing w:val="1"/>
        </w:rPr>
        <w:t xml:space="preserve"> </w:t>
      </w:r>
      <w:r w:rsidRPr="005F0BDC">
        <w:t>Равномерные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неравномерные</w:t>
      </w:r>
      <w:r w:rsidRPr="005F0BDC">
        <w:rPr>
          <w:spacing w:val="71"/>
        </w:rPr>
        <w:t xml:space="preserve"> </w:t>
      </w:r>
      <w:r w:rsidRPr="005F0BDC">
        <w:t>коды</w:t>
      </w:r>
      <w:r w:rsidRPr="005F0BDC">
        <w:rPr>
          <w:spacing w:val="1"/>
        </w:rPr>
        <w:t xml:space="preserve"> </w:t>
      </w:r>
      <w:r w:rsidRPr="005F0BDC">
        <w:t>Условие</w:t>
      </w:r>
      <w:r w:rsidRPr="005F0BDC">
        <w:rPr>
          <w:spacing w:val="1"/>
        </w:rPr>
        <w:t xml:space="preserve"> </w:t>
      </w:r>
      <w:r w:rsidRPr="005F0BDC">
        <w:t>Фано</w:t>
      </w:r>
      <w:r w:rsidRPr="005F0BDC">
        <w:rPr>
          <w:spacing w:val="1"/>
        </w:rPr>
        <w:t xml:space="preserve"> </w:t>
      </w:r>
      <w:r w:rsidRPr="005F0BDC">
        <w:rPr>
          <w:i/>
        </w:rPr>
        <w:t>Понятие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о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возможности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кодирования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обнаружением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исправлением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ошибок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при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передаче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кода.</w:t>
      </w:r>
      <w:r w:rsidRPr="005F0BDC">
        <w:rPr>
          <w:i/>
          <w:spacing w:val="1"/>
        </w:rPr>
        <w:t xml:space="preserve"> </w:t>
      </w:r>
      <w:r w:rsidRPr="005F0BDC">
        <w:t>Подходы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измерению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Сущность</w:t>
      </w:r>
      <w:r w:rsidRPr="005F0BDC">
        <w:rPr>
          <w:spacing w:val="1"/>
        </w:rPr>
        <w:t xml:space="preserve"> </w:t>
      </w:r>
      <w:r w:rsidRPr="005F0BDC">
        <w:t>объёмного</w:t>
      </w:r>
      <w:r w:rsidRPr="005F0BDC">
        <w:rPr>
          <w:spacing w:val="1"/>
        </w:rPr>
        <w:t xml:space="preserve"> </w:t>
      </w:r>
      <w:r w:rsidRPr="005F0BDC">
        <w:t>(алфавитного)</w:t>
      </w:r>
      <w:r w:rsidRPr="005F0BDC">
        <w:rPr>
          <w:spacing w:val="1"/>
        </w:rPr>
        <w:t xml:space="preserve"> </w:t>
      </w:r>
      <w:r w:rsidRPr="005F0BDC">
        <w:t>подхода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измерению</w:t>
      </w:r>
      <w:r w:rsidRPr="005F0BDC">
        <w:rPr>
          <w:spacing w:val="1"/>
        </w:rPr>
        <w:t xml:space="preserve"> </w:t>
      </w:r>
      <w:r w:rsidRPr="005F0BDC">
        <w:t>информации;</w:t>
      </w:r>
      <w:r w:rsidRPr="005F0BDC">
        <w:rPr>
          <w:spacing w:val="-67"/>
        </w:rPr>
        <w:t xml:space="preserve"> </w:t>
      </w:r>
      <w:r w:rsidRPr="005F0BDC">
        <w:t>определение бита с точки зрения алфавитного подхода; связь между размером</w:t>
      </w:r>
      <w:r w:rsidRPr="005F0BDC">
        <w:rPr>
          <w:spacing w:val="1"/>
        </w:rPr>
        <w:t xml:space="preserve"> </w:t>
      </w:r>
      <w:r w:rsidRPr="005F0BDC">
        <w:t>алфавита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информационным</w:t>
      </w:r>
      <w:r w:rsidRPr="005F0BDC">
        <w:rPr>
          <w:spacing w:val="1"/>
        </w:rPr>
        <w:t xml:space="preserve"> </w:t>
      </w:r>
      <w:r w:rsidRPr="005F0BDC">
        <w:t>весом</w:t>
      </w:r>
      <w:r w:rsidRPr="005F0BDC">
        <w:rPr>
          <w:spacing w:val="1"/>
        </w:rPr>
        <w:t xml:space="preserve"> </w:t>
      </w:r>
      <w:r w:rsidRPr="005F0BDC">
        <w:t>символа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предположении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равновероятности</w:t>
      </w:r>
      <w:r w:rsidRPr="005F0BDC">
        <w:rPr>
          <w:spacing w:val="1"/>
        </w:rPr>
        <w:t xml:space="preserve"> </w:t>
      </w:r>
      <w:r w:rsidRPr="005F0BDC">
        <w:t>появления</w:t>
      </w:r>
      <w:r w:rsidRPr="005F0BDC">
        <w:rPr>
          <w:spacing w:val="1"/>
        </w:rPr>
        <w:t xml:space="preserve"> </w:t>
      </w:r>
      <w:r w:rsidRPr="005F0BDC">
        <w:t>символов);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единицами</w:t>
      </w:r>
      <w:r w:rsidRPr="005F0BDC">
        <w:rPr>
          <w:spacing w:val="1"/>
        </w:rPr>
        <w:t xml:space="preserve"> </w:t>
      </w:r>
      <w:r w:rsidRPr="005F0BDC">
        <w:t>измерения</w:t>
      </w:r>
      <w:r w:rsidRPr="005F0BDC">
        <w:rPr>
          <w:spacing w:val="1"/>
        </w:rPr>
        <w:t xml:space="preserve"> </w:t>
      </w:r>
      <w:r w:rsidRPr="005F0BDC">
        <w:t>информации:</w:t>
      </w:r>
      <w:r w:rsidRPr="005F0BDC">
        <w:rPr>
          <w:spacing w:val="1"/>
        </w:rPr>
        <w:t xml:space="preserve"> </w:t>
      </w:r>
      <w:r w:rsidRPr="005F0BDC">
        <w:t>бит,</w:t>
      </w:r>
      <w:r w:rsidRPr="005F0BDC">
        <w:rPr>
          <w:spacing w:val="1"/>
        </w:rPr>
        <w:t xml:space="preserve"> </w:t>
      </w:r>
      <w:r w:rsidRPr="005F0BDC">
        <w:t>байт,</w:t>
      </w:r>
      <w:r w:rsidRPr="005F0BDC">
        <w:rPr>
          <w:spacing w:val="1"/>
        </w:rPr>
        <w:t xml:space="preserve"> </w:t>
      </w:r>
      <w:r w:rsidRPr="005F0BDC">
        <w:t>Кбайт,</w:t>
      </w:r>
      <w:r w:rsidRPr="005F0BDC">
        <w:rPr>
          <w:spacing w:val="1"/>
        </w:rPr>
        <w:t xml:space="preserve"> </w:t>
      </w:r>
      <w:r w:rsidRPr="005F0BDC">
        <w:t>Мбайт,</w:t>
      </w:r>
      <w:r w:rsidRPr="005F0BDC">
        <w:rPr>
          <w:spacing w:val="1"/>
        </w:rPr>
        <w:t xml:space="preserve"> </w:t>
      </w:r>
      <w:r w:rsidRPr="005F0BDC">
        <w:t>Гбайт</w:t>
      </w:r>
      <w:r w:rsidRPr="005F0BDC">
        <w:rPr>
          <w:spacing w:val="1"/>
        </w:rPr>
        <w:t xml:space="preserve"> </w:t>
      </w:r>
      <w:r w:rsidRPr="005F0BDC">
        <w:t>Сущность</w:t>
      </w:r>
      <w:r w:rsidRPr="005F0BDC">
        <w:rPr>
          <w:spacing w:val="1"/>
        </w:rPr>
        <w:t xml:space="preserve"> </w:t>
      </w:r>
      <w:r w:rsidRPr="005F0BDC">
        <w:t>содержательного</w:t>
      </w:r>
      <w:r w:rsidRPr="005F0BDC">
        <w:rPr>
          <w:spacing w:val="1"/>
        </w:rPr>
        <w:t xml:space="preserve"> </w:t>
      </w:r>
      <w:r w:rsidRPr="005F0BDC">
        <w:t>(вероятностного) подхода к измерению информации; определение бита с позиции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-3"/>
        </w:rPr>
        <w:t xml:space="preserve"> </w:t>
      </w:r>
      <w:r w:rsidRPr="005F0BDC">
        <w:t>сообщения</w:t>
      </w:r>
    </w:p>
    <w:p w:rsidR="00F02FC4" w:rsidRPr="005F0BDC" w:rsidRDefault="005F0BDC">
      <w:pPr>
        <w:pStyle w:val="a3"/>
        <w:spacing w:line="276" w:lineRule="auto"/>
        <w:ind w:right="558" w:firstLine="566"/>
      </w:pPr>
      <w:r w:rsidRPr="005F0BDC">
        <w:t>Информационные</w:t>
      </w:r>
      <w:r w:rsidRPr="005F0BDC">
        <w:rPr>
          <w:spacing w:val="1"/>
        </w:rPr>
        <w:t xml:space="preserve"> </w:t>
      </w:r>
      <w:r w:rsidRPr="005F0BDC">
        <w:t>процессы</w:t>
      </w:r>
      <w:r w:rsidRPr="005F0BDC">
        <w:rPr>
          <w:spacing w:val="1"/>
        </w:rPr>
        <w:t xml:space="preserve"> </w:t>
      </w:r>
      <w:r w:rsidRPr="005F0BDC">
        <w:t>Передача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Источник,</w:t>
      </w:r>
      <w:r w:rsidRPr="005F0BDC">
        <w:rPr>
          <w:spacing w:val="1"/>
        </w:rPr>
        <w:t xml:space="preserve"> </w:t>
      </w:r>
      <w:r w:rsidRPr="005F0BDC">
        <w:t>приёмник,</w:t>
      </w:r>
      <w:r w:rsidRPr="005F0BDC">
        <w:rPr>
          <w:spacing w:val="1"/>
        </w:rPr>
        <w:t xml:space="preserve"> </w:t>
      </w:r>
      <w:r w:rsidRPr="005F0BDC">
        <w:t>канал</w:t>
      </w:r>
      <w:r w:rsidRPr="005F0BDC">
        <w:rPr>
          <w:spacing w:val="1"/>
        </w:rPr>
        <w:t xml:space="preserve"> </w:t>
      </w:r>
      <w:r w:rsidRPr="005F0BDC">
        <w:t>связи,</w:t>
      </w:r>
      <w:r w:rsidRPr="005F0BDC">
        <w:rPr>
          <w:spacing w:val="1"/>
        </w:rPr>
        <w:t xml:space="preserve"> </w:t>
      </w:r>
      <w:r w:rsidRPr="005F0BDC">
        <w:t>сигнал,</w:t>
      </w:r>
      <w:r w:rsidRPr="005F0BDC">
        <w:rPr>
          <w:spacing w:val="1"/>
        </w:rPr>
        <w:t xml:space="preserve"> </w:t>
      </w:r>
      <w:r w:rsidRPr="005F0BDC">
        <w:t>кодирование</w:t>
      </w:r>
      <w:r w:rsidRPr="005F0BDC">
        <w:rPr>
          <w:spacing w:val="1"/>
        </w:rPr>
        <w:t xml:space="preserve"> </w:t>
      </w:r>
      <w:r w:rsidRPr="005F0BDC">
        <w:t>Искажение</w:t>
      </w:r>
      <w:r w:rsidRPr="005F0BDC">
        <w:rPr>
          <w:spacing w:val="71"/>
        </w:rPr>
        <w:t xml:space="preserve"> </w:t>
      </w:r>
      <w:r w:rsidRPr="005F0BDC">
        <w:t>информации</w:t>
      </w:r>
      <w:r w:rsidRPr="005F0BDC">
        <w:rPr>
          <w:spacing w:val="71"/>
        </w:rPr>
        <w:t xml:space="preserve"> </w:t>
      </w:r>
      <w:r w:rsidRPr="005F0BDC">
        <w:t>при</w:t>
      </w:r>
      <w:r w:rsidRPr="005F0BDC">
        <w:rPr>
          <w:spacing w:val="71"/>
        </w:rPr>
        <w:t xml:space="preserve"> </w:t>
      </w:r>
      <w:r w:rsidRPr="005F0BDC">
        <w:t>передаче</w:t>
      </w:r>
      <w:r w:rsidRPr="005F0BDC">
        <w:rPr>
          <w:spacing w:val="1"/>
        </w:rPr>
        <w:t xml:space="preserve"> </w:t>
      </w:r>
      <w:r w:rsidRPr="005F0BDC">
        <w:t>Скорость передачи данных по каналу связи Хранение информации, объём памяти</w:t>
      </w:r>
      <w:r w:rsidRPr="005F0BDC">
        <w:rPr>
          <w:spacing w:val="1"/>
        </w:rPr>
        <w:t xml:space="preserve"> </w:t>
      </w:r>
      <w:r w:rsidRPr="005F0BDC">
        <w:t>Обработка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обработки</w:t>
      </w:r>
      <w:r w:rsidRPr="005F0BDC">
        <w:rPr>
          <w:spacing w:val="1"/>
        </w:rPr>
        <w:t xml:space="preserve"> </w:t>
      </w:r>
      <w:r w:rsidRPr="005F0BDC">
        <w:t>информации:</w:t>
      </w:r>
      <w:r w:rsidRPr="005F0BDC">
        <w:rPr>
          <w:spacing w:val="1"/>
        </w:rPr>
        <w:t xml:space="preserve"> </w:t>
      </w:r>
      <w:r w:rsidRPr="005F0BDC">
        <w:t>получение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1"/>
        </w:rPr>
        <w:t xml:space="preserve"> </w:t>
      </w:r>
      <w:r w:rsidRPr="005F0BDC">
        <w:t>содержания, изменение формы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Поиск информации</w:t>
      </w:r>
      <w:r w:rsidRPr="005F0BDC">
        <w:rPr>
          <w:spacing w:val="1"/>
        </w:rPr>
        <w:t xml:space="preserve"> </w:t>
      </w:r>
      <w:r w:rsidRPr="005F0BDC">
        <w:t>Роль информации и информационных процессов в окружающем мире Системы</w:t>
      </w:r>
      <w:r w:rsidRPr="005F0BDC">
        <w:rPr>
          <w:spacing w:val="1"/>
        </w:rPr>
        <w:t xml:space="preserve"> </w:t>
      </w:r>
      <w:r w:rsidRPr="005F0BDC">
        <w:t>Компоненты системы и их взаимодействие Системы управления Управление как</w:t>
      </w:r>
      <w:r w:rsidRPr="005F0BDC">
        <w:rPr>
          <w:spacing w:val="1"/>
        </w:rPr>
        <w:t xml:space="preserve"> </w:t>
      </w:r>
      <w:r w:rsidRPr="005F0BDC">
        <w:t>информационный</w:t>
      </w:r>
      <w:r w:rsidRPr="005F0BDC">
        <w:rPr>
          <w:spacing w:val="-4"/>
        </w:rPr>
        <w:t xml:space="preserve"> </w:t>
      </w:r>
      <w:r w:rsidRPr="005F0BDC">
        <w:t>процесс  Обратная связь</w:t>
      </w:r>
    </w:p>
    <w:p w:rsidR="00F02FC4" w:rsidRPr="005F0BDC" w:rsidRDefault="005F0BDC">
      <w:pPr>
        <w:pStyle w:val="a3"/>
        <w:spacing w:before="204" w:line="276" w:lineRule="auto"/>
        <w:ind w:right="554" w:firstLine="566"/>
      </w:pP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счисления</w:t>
      </w:r>
      <w:r w:rsidRPr="005F0BDC">
        <w:rPr>
          <w:spacing w:val="1"/>
        </w:rPr>
        <w:t xml:space="preserve"> </w:t>
      </w:r>
      <w:r w:rsidRPr="005F0BDC">
        <w:t>Развёрнутая</w:t>
      </w:r>
      <w:r w:rsidRPr="005F0BDC">
        <w:rPr>
          <w:spacing w:val="1"/>
        </w:rPr>
        <w:t xml:space="preserve"> </w:t>
      </w:r>
      <w:r w:rsidRPr="005F0BDC">
        <w:t>запись</w:t>
      </w:r>
      <w:r w:rsidRPr="005F0BDC">
        <w:rPr>
          <w:spacing w:val="1"/>
        </w:rPr>
        <w:t xml:space="preserve"> </w:t>
      </w:r>
      <w:r w:rsidRPr="005F0BDC">
        <w:t>целых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дробных</w:t>
      </w:r>
      <w:r w:rsidRPr="005F0BDC">
        <w:rPr>
          <w:spacing w:val="1"/>
        </w:rPr>
        <w:t xml:space="preserve"> </w:t>
      </w:r>
      <w:r w:rsidRPr="005F0BDC">
        <w:t>чисел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позиционных</w:t>
      </w:r>
      <w:r w:rsidRPr="005F0BDC">
        <w:rPr>
          <w:spacing w:val="36"/>
        </w:rPr>
        <w:t xml:space="preserve"> </w:t>
      </w:r>
      <w:r w:rsidRPr="005F0BDC">
        <w:t>системах</w:t>
      </w:r>
      <w:r w:rsidRPr="005F0BDC">
        <w:rPr>
          <w:spacing w:val="34"/>
        </w:rPr>
        <w:t xml:space="preserve"> </w:t>
      </w:r>
      <w:r w:rsidRPr="005F0BDC">
        <w:t>счисления</w:t>
      </w:r>
      <w:r w:rsidRPr="005F0BDC">
        <w:rPr>
          <w:spacing w:val="67"/>
        </w:rPr>
        <w:t xml:space="preserve"> </w:t>
      </w:r>
      <w:r w:rsidRPr="005F0BDC">
        <w:t>Свойства</w:t>
      </w:r>
      <w:r w:rsidRPr="005F0BDC">
        <w:rPr>
          <w:spacing w:val="32"/>
        </w:rPr>
        <w:t xml:space="preserve"> </w:t>
      </w:r>
      <w:r w:rsidRPr="005F0BDC">
        <w:t>позиционной</w:t>
      </w:r>
      <w:r w:rsidRPr="005F0BDC">
        <w:rPr>
          <w:spacing w:val="34"/>
        </w:rPr>
        <w:t xml:space="preserve"> </w:t>
      </w:r>
      <w:r w:rsidRPr="005F0BDC">
        <w:t>записи</w:t>
      </w:r>
      <w:r w:rsidRPr="005F0BDC">
        <w:rPr>
          <w:spacing w:val="33"/>
        </w:rPr>
        <w:t xml:space="preserve"> </w:t>
      </w:r>
      <w:r w:rsidRPr="005F0BDC">
        <w:t>числа: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3"/>
      </w:pPr>
      <w:r w:rsidRPr="005F0BDC">
        <w:lastRenderedPageBreak/>
        <w:t>количество</w:t>
      </w:r>
      <w:r w:rsidRPr="005F0BDC">
        <w:rPr>
          <w:spacing w:val="1"/>
        </w:rPr>
        <w:t xml:space="preserve"> </w:t>
      </w:r>
      <w:r w:rsidRPr="005F0BDC">
        <w:t>цифр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записи,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делимости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основание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счисления</w:t>
      </w:r>
      <w:r w:rsidRPr="005F0BDC">
        <w:rPr>
          <w:spacing w:val="1"/>
        </w:rPr>
        <w:t xml:space="preserve"> </w:t>
      </w:r>
      <w:r w:rsidRPr="005F0BDC">
        <w:t>Алгоритм</w:t>
      </w:r>
      <w:r w:rsidRPr="005F0BDC">
        <w:rPr>
          <w:spacing w:val="1"/>
        </w:rPr>
        <w:t xml:space="preserve"> </w:t>
      </w:r>
      <w:r w:rsidRPr="005F0BDC">
        <w:t>перевода</w:t>
      </w:r>
      <w:r w:rsidRPr="005F0BDC">
        <w:rPr>
          <w:spacing w:val="1"/>
        </w:rPr>
        <w:t xml:space="preserve"> </w:t>
      </w:r>
      <w:r w:rsidRPr="005F0BDC">
        <w:t>целого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rPr>
          <w:i/>
        </w:rPr>
        <w:t>P</w:t>
      </w:r>
      <w:r w:rsidRPr="005F0BDC">
        <w:t>-ичной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счисления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десятичную</w:t>
      </w:r>
      <w:r w:rsidRPr="005F0BDC">
        <w:rPr>
          <w:spacing w:val="1"/>
        </w:rPr>
        <w:t xml:space="preserve"> </w:t>
      </w:r>
      <w:r w:rsidRPr="005F0BDC">
        <w:t>Алгоритм</w:t>
      </w:r>
      <w:r w:rsidRPr="005F0BDC">
        <w:rPr>
          <w:spacing w:val="1"/>
        </w:rPr>
        <w:t xml:space="preserve"> </w:t>
      </w:r>
      <w:r w:rsidRPr="005F0BDC">
        <w:t>перевода</w:t>
      </w:r>
      <w:r w:rsidRPr="005F0BDC">
        <w:rPr>
          <w:spacing w:val="1"/>
        </w:rPr>
        <w:t xml:space="preserve"> </w:t>
      </w:r>
      <w:r w:rsidRPr="005F0BDC">
        <w:t>конечной</w:t>
      </w:r>
      <w:r w:rsidRPr="005F0BDC">
        <w:rPr>
          <w:spacing w:val="1"/>
        </w:rPr>
        <w:t xml:space="preserve"> </w:t>
      </w:r>
      <w:r w:rsidRPr="005F0BDC">
        <w:rPr>
          <w:i/>
        </w:rPr>
        <w:t>P</w:t>
      </w:r>
      <w:r w:rsidRPr="005F0BDC">
        <w:t>-ичной</w:t>
      </w:r>
      <w:r w:rsidRPr="005F0BDC">
        <w:rPr>
          <w:spacing w:val="71"/>
        </w:rPr>
        <w:t xml:space="preserve"> </w:t>
      </w:r>
      <w:r w:rsidRPr="005F0BDC">
        <w:t>дроби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десятичную</w:t>
      </w:r>
      <w:r w:rsidRPr="005F0BDC">
        <w:rPr>
          <w:spacing w:val="1"/>
        </w:rPr>
        <w:t xml:space="preserve"> </w:t>
      </w:r>
      <w:r w:rsidRPr="005F0BDC">
        <w:t xml:space="preserve">Алгоритм перевода целого числа из десятичной системы счисления в </w:t>
      </w:r>
      <w:r w:rsidRPr="005F0BDC">
        <w:rPr>
          <w:i/>
        </w:rPr>
        <w:t>P</w:t>
      </w:r>
      <w:r w:rsidRPr="005F0BDC">
        <w:t>-ичную</w:t>
      </w:r>
      <w:r w:rsidRPr="005F0BDC">
        <w:rPr>
          <w:spacing w:val="1"/>
        </w:rPr>
        <w:t xml:space="preserve"> </w:t>
      </w:r>
      <w:r w:rsidRPr="005F0BDC">
        <w:rPr>
          <w:i/>
        </w:rPr>
        <w:t>Перевод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конечной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десятичной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дроби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P-ичную</w:t>
      </w:r>
      <w:r w:rsidRPr="005F0BDC">
        <w:rPr>
          <w:i/>
          <w:spacing w:val="1"/>
        </w:rPr>
        <w:t xml:space="preserve"> </w:t>
      </w:r>
      <w:r w:rsidRPr="005F0BDC">
        <w:t>Двоичная,</w:t>
      </w:r>
      <w:r w:rsidRPr="005F0BDC">
        <w:rPr>
          <w:spacing w:val="1"/>
        </w:rPr>
        <w:t xml:space="preserve"> </w:t>
      </w:r>
      <w:r w:rsidRPr="005F0BDC">
        <w:t>восьмеричная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шестнадцатеричная системы счисления; перевод чисел между этими системами</w:t>
      </w:r>
      <w:r w:rsidRPr="005F0BDC">
        <w:rPr>
          <w:spacing w:val="1"/>
        </w:rPr>
        <w:t xml:space="preserve"> </w:t>
      </w:r>
      <w:r w:rsidRPr="005F0BDC">
        <w:t>Арифметические</w:t>
      </w:r>
      <w:r w:rsidRPr="005F0BDC">
        <w:rPr>
          <w:spacing w:val="-5"/>
        </w:rPr>
        <w:t xml:space="preserve"> </w:t>
      </w:r>
      <w:r w:rsidRPr="005F0BDC">
        <w:t>операции в</w:t>
      </w:r>
      <w:r w:rsidRPr="005F0BDC">
        <w:rPr>
          <w:spacing w:val="-5"/>
        </w:rPr>
        <w:t xml:space="preserve"> </w:t>
      </w:r>
      <w:r w:rsidRPr="005F0BDC">
        <w:t>позиционных</w:t>
      </w:r>
      <w:r w:rsidRPr="005F0BDC">
        <w:rPr>
          <w:spacing w:val="2"/>
        </w:rPr>
        <w:t xml:space="preserve"> </w:t>
      </w:r>
      <w:r w:rsidRPr="005F0BDC">
        <w:t>системах</w:t>
      </w:r>
      <w:r w:rsidRPr="005F0BDC">
        <w:rPr>
          <w:spacing w:val="-1"/>
        </w:rPr>
        <w:t xml:space="preserve"> </w:t>
      </w:r>
      <w:r w:rsidRPr="005F0BDC">
        <w:t>счисления</w:t>
      </w:r>
    </w:p>
    <w:p w:rsidR="00F02FC4" w:rsidRPr="005F0BDC" w:rsidRDefault="005F0BDC">
      <w:pPr>
        <w:pStyle w:val="a3"/>
        <w:spacing w:before="1"/>
        <w:ind w:left="1405"/>
      </w:pPr>
      <w:r w:rsidRPr="005F0BDC">
        <w:t>Представление</w:t>
      </w:r>
      <w:r w:rsidRPr="005F0BDC">
        <w:rPr>
          <w:spacing w:val="-4"/>
        </w:rPr>
        <w:t xml:space="preserve"> </w:t>
      </w:r>
      <w:r w:rsidRPr="005F0BDC">
        <w:t>целых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вещественных</w:t>
      </w:r>
      <w:r w:rsidRPr="005F0BDC">
        <w:rPr>
          <w:spacing w:val="-7"/>
        </w:rPr>
        <w:t xml:space="preserve"> </w:t>
      </w:r>
      <w:r w:rsidRPr="005F0BDC">
        <w:t>чисел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памяти</w:t>
      </w:r>
      <w:r w:rsidRPr="005F0BDC">
        <w:rPr>
          <w:spacing w:val="-3"/>
        </w:rPr>
        <w:t xml:space="preserve"> </w:t>
      </w:r>
      <w:r w:rsidRPr="005F0BDC">
        <w:t>компьютера</w:t>
      </w:r>
    </w:p>
    <w:p w:rsidR="00F02FC4" w:rsidRPr="005F0BDC" w:rsidRDefault="005F0BDC">
      <w:pPr>
        <w:pStyle w:val="a3"/>
        <w:spacing w:before="52" w:line="276" w:lineRule="auto"/>
        <w:ind w:right="560" w:firstLine="566"/>
      </w:pPr>
      <w:r w:rsidRPr="005F0BDC">
        <w:t>Кодирование текстов</w:t>
      </w:r>
      <w:r w:rsidRPr="005F0BDC">
        <w:rPr>
          <w:spacing w:val="1"/>
        </w:rPr>
        <w:t xml:space="preserve"> </w:t>
      </w:r>
      <w:r w:rsidRPr="005F0BDC">
        <w:t>Кодировка ASCII</w:t>
      </w:r>
      <w:r w:rsidRPr="005F0BDC">
        <w:rPr>
          <w:spacing w:val="1"/>
        </w:rPr>
        <w:t xml:space="preserve"> </w:t>
      </w:r>
      <w:r w:rsidRPr="005F0BDC">
        <w:t>Однобайтные кодировки</w:t>
      </w:r>
      <w:r w:rsidRPr="005F0BDC">
        <w:rPr>
          <w:spacing w:val="1"/>
        </w:rPr>
        <w:t xml:space="preserve"> </w:t>
      </w:r>
      <w:r w:rsidRPr="005F0BDC">
        <w:t>Стандарт</w:t>
      </w:r>
      <w:r w:rsidRPr="005F0BDC">
        <w:rPr>
          <w:spacing w:val="1"/>
        </w:rPr>
        <w:t xml:space="preserve"> </w:t>
      </w:r>
      <w:r w:rsidRPr="005F0BDC">
        <w:t>UNICODE Кодировка UTF-8 Определение информационного объёма текстовых</w:t>
      </w:r>
      <w:r w:rsidRPr="005F0BDC">
        <w:rPr>
          <w:spacing w:val="1"/>
        </w:rPr>
        <w:t xml:space="preserve"> </w:t>
      </w:r>
      <w:r w:rsidRPr="005F0BDC">
        <w:t>сообщений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Кодирование</w:t>
      </w:r>
      <w:r w:rsidRPr="005F0BDC">
        <w:rPr>
          <w:spacing w:val="1"/>
        </w:rPr>
        <w:t xml:space="preserve"> </w:t>
      </w:r>
      <w:r w:rsidRPr="005F0BDC">
        <w:t>изображений</w:t>
      </w:r>
      <w:r w:rsidRPr="005F0BDC">
        <w:rPr>
          <w:spacing w:val="1"/>
        </w:rPr>
        <w:t xml:space="preserve"> </w:t>
      </w: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информационного</w:t>
      </w:r>
      <w:r w:rsidRPr="005F0BDC">
        <w:rPr>
          <w:spacing w:val="1"/>
        </w:rPr>
        <w:t xml:space="preserve"> </w:t>
      </w:r>
      <w:r w:rsidRPr="005F0BDC">
        <w:t>объёма</w:t>
      </w:r>
      <w:r w:rsidRPr="005F0BDC">
        <w:rPr>
          <w:spacing w:val="1"/>
        </w:rPr>
        <w:t xml:space="preserve"> </w:t>
      </w:r>
      <w:r w:rsidRPr="005F0BDC">
        <w:t>растрового</w:t>
      </w:r>
      <w:r w:rsidRPr="005F0BDC">
        <w:rPr>
          <w:spacing w:val="1"/>
        </w:rPr>
        <w:t xml:space="preserve"> </w:t>
      </w:r>
      <w:r w:rsidRPr="005F0BDC">
        <w:t>графического</w:t>
      </w:r>
      <w:r w:rsidRPr="005F0BDC">
        <w:rPr>
          <w:spacing w:val="1"/>
        </w:rPr>
        <w:t xml:space="preserve"> </w:t>
      </w:r>
      <w:r w:rsidRPr="005F0BDC">
        <w:t>изображения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заданном</w:t>
      </w:r>
      <w:r w:rsidRPr="005F0BDC">
        <w:rPr>
          <w:spacing w:val="1"/>
        </w:rPr>
        <w:t xml:space="preserve"> </w:t>
      </w:r>
      <w:r w:rsidRPr="005F0BDC">
        <w:t>разрешении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глубине</w:t>
      </w:r>
      <w:r w:rsidRPr="005F0BDC">
        <w:rPr>
          <w:spacing w:val="1"/>
        </w:rPr>
        <w:t xml:space="preserve"> </w:t>
      </w:r>
      <w:r w:rsidRPr="005F0BDC">
        <w:t>кодирования</w:t>
      </w:r>
      <w:r w:rsidRPr="005F0BDC">
        <w:rPr>
          <w:spacing w:val="1"/>
        </w:rPr>
        <w:t xml:space="preserve"> </w:t>
      </w:r>
      <w:r w:rsidRPr="005F0BDC">
        <w:t>цвета</w:t>
      </w:r>
    </w:p>
    <w:p w:rsidR="00F02FC4" w:rsidRPr="005F0BDC" w:rsidRDefault="005F0BDC">
      <w:pPr>
        <w:pStyle w:val="a3"/>
        <w:spacing w:before="2" w:line="278" w:lineRule="auto"/>
        <w:ind w:right="573" w:firstLine="566"/>
      </w:pPr>
      <w:r w:rsidRPr="005F0BDC">
        <w:t>Кодирование звука Оценка информационного объёма звуковых данных при</w:t>
      </w:r>
      <w:r w:rsidRPr="005F0BDC">
        <w:rPr>
          <w:spacing w:val="1"/>
        </w:rPr>
        <w:t xml:space="preserve"> </w:t>
      </w:r>
      <w:r w:rsidRPr="005F0BDC">
        <w:t>заданных</w:t>
      </w:r>
      <w:r w:rsidRPr="005F0BDC">
        <w:rPr>
          <w:spacing w:val="-5"/>
        </w:rPr>
        <w:t xml:space="preserve"> </w:t>
      </w:r>
      <w:r w:rsidRPr="005F0BDC">
        <w:t>частоте дискретизации</w:t>
      </w:r>
      <w:r w:rsidRPr="005F0BDC">
        <w:rPr>
          <w:spacing w:val="-4"/>
        </w:rPr>
        <w:t xml:space="preserve"> </w:t>
      </w:r>
      <w:r w:rsidRPr="005F0BDC">
        <w:t>и разрядности кодирования</w:t>
      </w:r>
    </w:p>
    <w:p w:rsidR="00F02FC4" w:rsidRPr="005F0BDC" w:rsidRDefault="005F0BDC">
      <w:pPr>
        <w:pStyle w:val="a3"/>
        <w:spacing w:line="278" w:lineRule="auto"/>
        <w:ind w:right="562" w:firstLine="566"/>
      </w:pPr>
      <w:r w:rsidRPr="005F0BDC">
        <w:t>Алгебра логики</w:t>
      </w:r>
      <w:r w:rsidRPr="005F0BDC">
        <w:rPr>
          <w:spacing w:val="1"/>
        </w:rPr>
        <w:t xml:space="preserve"> </w:t>
      </w:r>
      <w:r w:rsidRPr="005F0BDC">
        <w:t>Высказывания Логические операции</w:t>
      </w:r>
      <w:r w:rsidRPr="005F0BDC">
        <w:rPr>
          <w:spacing w:val="1"/>
        </w:rPr>
        <w:t xml:space="preserve"> </w:t>
      </w:r>
      <w:r w:rsidRPr="005F0BDC">
        <w:t>Таблицы истинности</w:t>
      </w:r>
      <w:r w:rsidRPr="005F0BDC">
        <w:rPr>
          <w:spacing w:val="1"/>
        </w:rPr>
        <w:t xml:space="preserve"> </w:t>
      </w:r>
      <w:r w:rsidRPr="005F0BDC">
        <w:t>логических</w:t>
      </w:r>
      <w:r w:rsidRPr="005F0BDC">
        <w:rPr>
          <w:spacing w:val="19"/>
        </w:rPr>
        <w:t xml:space="preserve"> </w:t>
      </w:r>
      <w:r w:rsidRPr="005F0BDC">
        <w:t>операций</w:t>
      </w:r>
      <w:r w:rsidRPr="005F0BDC">
        <w:rPr>
          <w:spacing w:val="24"/>
        </w:rPr>
        <w:t xml:space="preserve"> </w:t>
      </w:r>
      <w:r w:rsidRPr="005F0BDC">
        <w:t>«дизъюнкция»,</w:t>
      </w:r>
      <w:r w:rsidRPr="005F0BDC">
        <w:rPr>
          <w:spacing w:val="20"/>
        </w:rPr>
        <w:t xml:space="preserve"> </w:t>
      </w:r>
      <w:r w:rsidRPr="005F0BDC">
        <w:t>«конъюнкция»,</w:t>
      </w:r>
      <w:r w:rsidRPr="005F0BDC">
        <w:rPr>
          <w:spacing w:val="21"/>
        </w:rPr>
        <w:t xml:space="preserve"> </w:t>
      </w:r>
      <w:r w:rsidRPr="005F0BDC">
        <w:t>«инверсия»,</w:t>
      </w:r>
      <w:r w:rsidRPr="005F0BDC">
        <w:rPr>
          <w:spacing w:val="20"/>
        </w:rPr>
        <w:t xml:space="preserve"> </w:t>
      </w:r>
      <w:r w:rsidRPr="005F0BDC">
        <w:t>«импликация»,</w:t>
      </w:r>
    </w:p>
    <w:p w:rsidR="00F02FC4" w:rsidRPr="005F0BDC" w:rsidRDefault="005F0BDC">
      <w:pPr>
        <w:pStyle w:val="a3"/>
        <w:spacing w:line="276" w:lineRule="auto"/>
        <w:ind w:right="563"/>
      </w:pPr>
      <w:r w:rsidRPr="005F0BDC">
        <w:t>«эквиваленция»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1"/>
        </w:rPr>
        <w:t xml:space="preserve"> </w:t>
      </w:r>
      <w:r w:rsidRPr="005F0BDC">
        <w:t>выражения</w:t>
      </w:r>
      <w:r w:rsidRPr="005F0BDC">
        <w:rPr>
          <w:spacing w:val="1"/>
        </w:rPr>
        <w:t xml:space="preserve"> </w:t>
      </w:r>
      <w:r w:rsidRPr="005F0BDC">
        <w:t>Вычисление</w:t>
      </w:r>
      <w:r w:rsidRPr="005F0BDC">
        <w:rPr>
          <w:spacing w:val="1"/>
        </w:rPr>
        <w:t xml:space="preserve"> </w:t>
      </w:r>
      <w:r w:rsidRPr="005F0BDC">
        <w:t>логического</w:t>
      </w:r>
      <w:r w:rsidRPr="005F0BDC">
        <w:rPr>
          <w:spacing w:val="1"/>
        </w:rPr>
        <w:t xml:space="preserve"> </w:t>
      </w:r>
      <w:r w:rsidRPr="005F0BDC">
        <w:t>значения</w:t>
      </w:r>
      <w:r w:rsidRPr="005F0BDC">
        <w:rPr>
          <w:spacing w:val="1"/>
        </w:rPr>
        <w:t xml:space="preserve"> </w:t>
      </w:r>
      <w:r w:rsidRPr="005F0BDC">
        <w:t>составного</w:t>
      </w:r>
      <w:r w:rsidRPr="005F0BDC">
        <w:rPr>
          <w:spacing w:val="1"/>
        </w:rPr>
        <w:t xml:space="preserve"> </w:t>
      </w:r>
      <w:r w:rsidRPr="005F0BDC">
        <w:t>высказывания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известных</w:t>
      </w:r>
      <w:r w:rsidRPr="005F0BDC">
        <w:rPr>
          <w:spacing w:val="1"/>
        </w:rPr>
        <w:t xml:space="preserve"> </w:t>
      </w:r>
      <w:r w:rsidRPr="005F0BDC">
        <w:t>значениях</w:t>
      </w:r>
      <w:r w:rsidRPr="005F0BDC">
        <w:rPr>
          <w:spacing w:val="1"/>
        </w:rPr>
        <w:t xml:space="preserve"> </w:t>
      </w:r>
      <w:r w:rsidRPr="005F0BDC">
        <w:t>входящих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него</w:t>
      </w:r>
      <w:r w:rsidRPr="005F0BDC">
        <w:rPr>
          <w:spacing w:val="1"/>
        </w:rPr>
        <w:t xml:space="preserve"> </w:t>
      </w:r>
      <w:r w:rsidRPr="005F0BDC">
        <w:t>элементарных</w:t>
      </w:r>
      <w:r w:rsidRPr="005F0BDC">
        <w:rPr>
          <w:spacing w:val="1"/>
        </w:rPr>
        <w:t xml:space="preserve"> </w:t>
      </w:r>
      <w:r w:rsidRPr="005F0BDC">
        <w:t>высказываний</w:t>
      </w:r>
      <w:r w:rsidRPr="005F0BDC">
        <w:rPr>
          <w:spacing w:val="1"/>
        </w:rPr>
        <w:t xml:space="preserve"> </w:t>
      </w:r>
      <w:r w:rsidRPr="005F0BDC">
        <w:t>Таблицы</w:t>
      </w:r>
      <w:r w:rsidRPr="005F0BDC">
        <w:rPr>
          <w:spacing w:val="1"/>
        </w:rPr>
        <w:t xml:space="preserve"> </w:t>
      </w:r>
      <w:r w:rsidRPr="005F0BDC">
        <w:t>истинности</w:t>
      </w:r>
      <w:r w:rsidRPr="005F0BDC">
        <w:rPr>
          <w:spacing w:val="1"/>
        </w:rPr>
        <w:t xml:space="preserve"> </w:t>
      </w:r>
      <w:r w:rsidRPr="005F0BDC">
        <w:t>логических</w:t>
      </w:r>
      <w:r w:rsidRPr="005F0BDC">
        <w:rPr>
          <w:spacing w:val="1"/>
        </w:rPr>
        <w:t xml:space="preserve"> </w:t>
      </w:r>
      <w:r w:rsidRPr="005F0BDC">
        <w:t>выражений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-6"/>
        </w:rPr>
        <w:t xml:space="preserve"> </w:t>
      </w:r>
      <w:r w:rsidRPr="005F0BDC">
        <w:t>операции и операции</w:t>
      </w:r>
      <w:r w:rsidRPr="005F0BDC">
        <w:rPr>
          <w:spacing w:val="-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множествами</w:t>
      </w:r>
    </w:p>
    <w:p w:rsidR="00F02FC4" w:rsidRPr="005F0BDC" w:rsidRDefault="005F0BDC">
      <w:pPr>
        <w:spacing w:line="276" w:lineRule="auto"/>
        <w:ind w:left="838" w:right="553" w:firstLine="566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Примеры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алгебры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Эквивалентные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логических выражений </w:t>
      </w:r>
      <w:r w:rsidRPr="005F0BDC">
        <w:rPr>
          <w:i/>
          <w:sz w:val="28"/>
          <w:szCs w:val="28"/>
        </w:rPr>
        <w:t xml:space="preserve">Решение простейших логических уравнений. </w:t>
      </w:r>
      <w:r w:rsidRPr="005F0BDC">
        <w:rPr>
          <w:sz w:val="28"/>
          <w:szCs w:val="28"/>
        </w:rPr>
        <w:t>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выражения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таблицей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истинности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Нормальные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формы: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дизъюнктивная</w:t>
      </w:r>
      <w:r w:rsidRPr="005F0BDC">
        <w:rPr>
          <w:i/>
          <w:spacing w:val="-10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 конъюнктивная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нормальные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формы.</w:t>
      </w:r>
    </w:p>
    <w:p w:rsidR="00F02FC4" w:rsidRPr="005F0BDC" w:rsidRDefault="005F0BDC">
      <w:pPr>
        <w:pStyle w:val="a3"/>
        <w:spacing w:line="276" w:lineRule="auto"/>
        <w:ind w:right="560" w:firstLine="566"/>
      </w:pPr>
      <w:r w:rsidRPr="005F0BDC">
        <w:t>Логические элементы компьютера Триггер Сумматор Построение схемы на</w:t>
      </w:r>
      <w:r w:rsidRPr="005F0BDC">
        <w:rPr>
          <w:spacing w:val="1"/>
        </w:rPr>
        <w:t xml:space="preserve"> </w:t>
      </w:r>
      <w:r w:rsidRPr="005F0BDC">
        <w:t>логических</w:t>
      </w:r>
      <w:r w:rsidRPr="005F0BDC">
        <w:rPr>
          <w:spacing w:val="1"/>
        </w:rPr>
        <w:t xml:space="preserve"> </w:t>
      </w:r>
      <w:r w:rsidRPr="005F0BDC">
        <w:t>элементах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логическому</w:t>
      </w:r>
      <w:r w:rsidRPr="005F0BDC">
        <w:rPr>
          <w:spacing w:val="1"/>
        </w:rPr>
        <w:t xml:space="preserve"> </w:t>
      </w:r>
      <w:r w:rsidRPr="005F0BDC">
        <w:t>выражению</w:t>
      </w:r>
      <w:r w:rsidRPr="005F0BDC">
        <w:rPr>
          <w:spacing w:val="71"/>
        </w:rPr>
        <w:t xml:space="preserve"> </w:t>
      </w:r>
      <w:r w:rsidRPr="005F0BDC">
        <w:t>Запись</w:t>
      </w:r>
      <w:r w:rsidRPr="005F0BDC">
        <w:rPr>
          <w:spacing w:val="71"/>
        </w:rPr>
        <w:t xml:space="preserve"> </w:t>
      </w:r>
      <w:r w:rsidRPr="005F0BDC">
        <w:t>логического</w:t>
      </w:r>
      <w:r w:rsidRPr="005F0BDC">
        <w:rPr>
          <w:spacing w:val="-67"/>
        </w:rPr>
        <w:t xml:space="preserve"> </w:t>
      </w:r>
      <w:r w:rsidRPr="005F0BDC">
        <w:t>выражения</w:t>
      </w:r>
      <w:r w:rsidRPr="005F0BDC">
        <w:rPr>
          <w:spacing w:val="-8"/>
        </w:rPr>
        <w:t xml:space="preserve"> </w:t>
      </w:r>
      <w:r w:rsidRPr="005F0BDC">
        <w:t>по логической схеме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628"/>
      </w:pPr>
      <w:r w:rsidRPr="005F0BDC">
        <w:t>Информационные</w:t>
      </w:r>
      <w:r w:rsidRPr="005F0BDC">
        <w:rPr>
          <w:spacing w:val="-11"/>
        </w:rPr>
        <w:t xml:space="preserve"> </w:t>
      </w:r>
      <w:r w:rsidRPr="005F0BDC">
        <w:t>технологии</w:t>
      </w:r>
    </w:p>
    <w:p w:rsidR="00F02FC4" w:rsidRPr="005F0BDC" w:rsidRDefault="005F0BDC">
      <w:pPr>
        <w:pStyle w:val="a3"/>
        <w:spacing w:before="245" w:line="276" w:lineRule="auto"/>
        <w:ind w:right="556" w:firstLine="566"/>
        <w:rPr>
          <w:i/>
        </w:rPr>
      </w:pPr>
      <w:r w:rsidRPr="005F0BDC">
        <w:t>Текстовый</w:t>
      </w:r>
      <w:r w:rsidRPr="005F0BDC">
        <w:rPr>
          <w:spacing w:val="1"/>
        </w:rPr>
        <w:t xml:space="preserve"> </w:t>
      </w:r>
      <w:r w:rsidRPr="005F0BDC">
        <w:t>процессор</w:t>
      </w:r>
      <w:r w:rsidRPr="005F0BDC">
        <w:rPr>
          <w:spacing w:val="1"/>
        </w:rPr>
        <w:t xml:space="preserve"> </w:t>
      </w:r>
      <w:r w:rsidRPr="005F0BDC">
        <w:t>Редактирование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форматирование</w:t>
      </w:r>
      <w:r w:rsidRPr="005F0BDC">
        <w:rPr>
          <w:spacing w:val="1"/>
        </w:rPr>
        <w:t xml:space="preserve"> </w:t>
      </w:r>
      <w:r w:rsidRPr="005F0BDC">
        <w:t>Проверка</w:t>
      </w:r>
      <w:r w:rsidRPr="005F0BDC">
        <w:rPr>
          <w:spacing w:val="1"/>
        </w:rPr>
        <w:t xml:space="preserve"> </w:t>
      </w:r>
      <w:r w:rsidRPr="005F0BDC">
        <w:t>орфографии и грамматики Средства поиска и автозамены в текстовом процессоре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стилей</w:t>
      </w:r>
      <w:r w:rsidRPr="005F0BDC">
        <w:rPr>
          <w:spacing w:val="1"/>
        </w:rPr>
        <w:t xml:space="preserve"> </w:t>
      </w:r>
      <w:r w:rsidRPr="005F0BDC">
        <w:t>Структурированные</w:t>
      </w:r>
      <w:r w:rsidRPr="005F0BDC">
        <w:rPr>
          <w:spacing w:val="1"/>
        </w:rPr>
        <w:t xml:space="preserve"> </w:t>
      </w:r>
      <w:r w:rsidRPr="005F0BDC">
        <w:t>текстовые</w:t>
      </w:r>
      <w:r w:rsidRPr="005F0BDC">
        <w:rPr>
          <w:spacing w:val="1"/>
        </w:rPr>
        <w:t xml:space="preserve"> </w:t>
      </w:r>
      <w:r w:rsidRPr="005F0BDC">
        <w:t>документы</w:t>
      </w:r>
      <w:r w:rsidRPr="005F0BDC">
        <w:rPr>
          <w:spacing w:val="1"/>
        </w:rPr>
        <w:t xml:space="preserve"> </w:t>
      </w:r>
      <w:r w:rsidRPr="005F0BDC">
        <w:t>Сноски,</w:t>
      </w:r>
      <w:r w:rsidRPr="005F0BDC">
        <w:rPr>
          <w:spacing w:val="1"/>
        </w:rPr>
        <w:t xml:space="preserve"> </w:t>
      </w:r>
      <w:r w:rsidRPr="005F0BDC">
        <w:t>оглавление Облачные сервисы Коллективная работа с документом Инструменты</w:t>
      </w:r>
      <w:r w:rsidRPr="005F0BDC">
        <w:rPr>
          <w:spacing w:val="1"/>
        </w:rPr>
        <w:t xml:space="preserve"> </w:t>
      </w:r>
      <w:r w:rsidRPr="005F0BDC">
        <w:t>рецензирования в текстовых процессорах</w:t>
      </w:r>
      <w:r w:rsidRPr="005F0BDC">
        <w:rPr>
          <w:spacing w:val="1"/>
        </w:rPr>
        <w:t xml:space="preserve"> </w:t>
      </w:r>
      <w:r w:rsidRPr="005F0BDC">
        <w:t>Деловая переписка</w:t>
      </w:r>
      <w:r w:rsidRPr="005F0BDC">
        <w:rPr>
          <w:spacing w:val="1"/>
        </w:rPr>
        <w:t xml:space="preserve"> </w:t>
      </w:r>
      <w:r w:rsidRPr="005F0BDC">
        <w:t>Реферат Правила</w:t>
      </w:r>
      <w:r w:rsidRPr="005F0BDC">
        <w:rPr>
          <w:spacing w:val="1"/>
        </w:rPr>
        <w:t xml:space="preserve"> </w:t>
      </w:r>
      <w:r w:rsidRPr="005F0BDC">
        <w:t>цитирования источников и оформления библиографических ссылок Оформление</w:t>
      </w:r>
      <w:r w:rsidRPr="005F0BDC">
        <w:rPr>
          <w:spacing w:val="1"/>
        </w:rPr>
        <w:t xml:space="preserve"> </w:t>
      </w:r>
      <w:r w:rsidRPr="005F0BDC">
        <w:t>списка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rPr>
          <w:i/>
        </w:rPr>
        <w:t>Знакомство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компьютерной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вёрсткой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текста.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Специализированные</w:t>
      </w:r>
      <w:r w:rsidRPr="005F0BDC">
        <w:rPr>
          <w:i/>
          <w:spacing w:val="-4"/>
        </w:rPr>
        <w:t xml:space="preserve"> </w:t>
      </w:r>
      <w:r w:rsidRPr="005F0BDC">
        <w:rPr>
          <w:i/>
        </w:rPr>
        <w:t>средства</w:t>
      </w:r>
      <w:r w:rsidRPr="005F0BDC">
        <w:rPr>
          <w:i/>
          <w:spacing w:val="-5"/>
        </w:rPr>
        <w:t xml:space="preserve"> </w:t>
      </w:r>
      <w:r w:rsidRPr="005F0BDC">
        <w:rPr>
          <w:i/>
        </w:rPr>
        <w:t>редактирования</w:t>
      </w:r>
      <w:r w:rsidRPr="005F0BDC">
        <w:rPr>
          <w:i/>
          <w:spacing w:val="-7"/>
        </w:rPr>
        <w:t xml:space="preserve"> </w:t>
      </w:r>
      <w:r w:rsidRPr="005F0BDC">
        <w:rPr>
          <w:i/>
        </w:rPr>
        <w:t>математических</w:t>
      </w:r>
      <w:r w:rsidRPr="005F0BDC">
        <w:rPr>
          <w:i/>
          <w:spacing w:val="-5"/>
        </w:rPr>
        <w:t xml:space="preserve"> </w:t>
      </w:r>
      <w:r w:rsidRPr="005F0BDC">
        <w:rPr>
          <w:i/>
        </w:rPr>
        <w:t>текстов.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2" w:firstLine="566"/>
      </w:pPr>
      <w:r w:rsidRPr="005F0BDC">
        <w:lastRenderedPageBreak/>
        <w:t>Ввод</w:t>
      </w:r>
      <w:r w:rsidRPr="005F0BDC">
        <w:rPr>
          <w:spacing w:val="1"/>
        </w:rPr>
        <w:t xml:space="preserve"> </w:t>
      </w:r>
      <w:r w:rsidRPr="005F0BDC">
        <w:t>изображений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цифровых</w:t>
      </w:r>
      <w:r w:rsidRPr="005F0BDC">
        <w:rPr>
          <w:spacing w:val="1"/>
        </w:rPr>
        <w:t xml:space="preserve"> </w:t>
      </w:r>
      <w:r w:rsidRPr="005F0BDC">
        <w:t>устройств</w:t>
      </w:r>
      <w:r w:rsidRPr="005F0BDC">
        <w:rPr>
          <w:spacing w:val="1"/>
        </w:rPr>
        <w:t xml:space="preserve"> </w:t>
      </w:r>
      <w:r w:rsidRPr="005F0BDC">
        <w:t>(цифровых</w:t>
      </w:r>
      <w:r w:rsidRPr="005F0BDC">
        <w:rPr>
          <w:spacing w:val="1"/>
        </w:rPr>
        <w:t xml:space="preserve"> </w:t>
      </w:r>
      <w:r w:rsidRPr="005F0BDC">
        <w:t>фотоаппаратов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микроскопов,</w:t>
      </w:r>
      <w:r w:rsidRPr="005F0BDC">
        <w:rPr>
          <w:spacing w:val="1"/>
        </w:rPr>
        <w:t xml:space="preserve"> </w:t>
      </w:r>
      <w:r w:rsidRPr="005F0BDC">
        <w:t>видеокамер,</w:t>
      </w:r>
      <w:r w:rsidRPr="005F0BDC">
        <w:rPr>
          <w:spacing w:val="1"/>
        </w:rPr>
        <w:t xml:space="preserve"> </w:t>
      </w:r>
      <w:r w:rsidRPr="005F0BDC">
        <w:t>сканеров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)</w:t>
      </w:r>
      <w:r w:rsidRPr="005F0BDC">
        <w:rPr>
          <w:spacing w:val="1"/>
        </w:rPr>
        <w:t xml:space="preserve"> </w:t>
      </w:r>
      <w:r w:rsidRPr="005F0BDC">
        <w:t>Графический редактор Обработка графических объектов Растровая и векторная</w:t>
      </w:r>
      <w:r w:rsidRPr="005F0BDC">
        <w:rPr>
          <w:spacing w:val="1"/>
        </w:rPr>
        <w:t xml:space="preserve"> </w:t>
      </w:r>
      <w:r w:rsidRPr="005F0BDC">
        <w:t>графика</w:t>
      </w:r>
      <w:r w:rsidRPr="005F0BDC">
        <w:rPr>
          <w:spacing w:val="66"/>
        </w:rPr>
        <w:t xml:space="preserve"> </w:t>
      </w:r>
      <w:r w:rsidRPr="005F0BDC">
        <w:t>Форматы графических</w:t>
      </w:r>
      <w:r w:rsidRPr="005F0BDC">
        <w:rPr>
          <w:spacing w:val="2"/>
        </w:rPr>
        <w:t xml:space="preserve"> </w:t>
      </w:r>
      <w:r w:rsidRPr="005F0BDC">
        <w:t>файлов</w:t>
      </w:r>
    </w:p>
    <w:p w:rsidR="00F02FC4" w:rsidRPr="005F0BDC" w:rsidRDefault="005F0BDC">
      <w:pPr>
        <w:spacing w:before="3" w:line="278" w:lineRule="auto"/>
        <w:ind w:left="838" w:right="553" w:firstLine="566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Создание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преобразование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аудиовизуальных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объектов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Обработка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изображения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звука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интернет-приложений</w:t>
      </w:r>
    </w:p>
    <w:p w:rsidR="00F02FC4" w:rsidRPr="005F0BDC" w:rsidRDefault="005F0BDC">
      <w:pPr>
        <w:pStyle w:val="a3"/>
        <w:spacing w:line="276" w:lineRule="auto"/>
        <w:ind w:right="566" w:firstLine="566"/>
      </w:pPr>
      <w:r w:rsidRPr="005F0BDC">
        <w:t>Мультимедиа Компьютерные презентации Использование мультимедийных</w:t>
      </w:r>
      <w:r w:rsidRPr="005F0BDC">
        <w:rPr>
          <w:spacing w:val="1"/>
        </w:rPr>
        <w:t xml:space="preserve"> </w:t>
      </w:r>
      <w:r w:rsidRPr="005F0BDC">
        <w:t>онлайн-сервисов</w:t>
      </w:r>
      <w:r w:rsidRPr="005F0BDC">
        <w:rPr>
          <w:spacing w:val="-6"/>
        </w:rPr>
        <w:t xml:space="preserve"> </w:t>
      </w:r>
      <w:r w:rsidRPr="005F0BDC">
        <w:t>для разработки</w:t>
      </w:r>
      <w:r w:rsidRPr="005F0BDC">
        <w:rPr>
          <w:spacing w:val="-4"/>
        </w:rPr>
        <w:t xml:space="preserve"> </w:t>
      </w:r>
      <w:r w:rsidRPr="005F0BDC">
        <w:t>презентаций</w:t>
      </w:r>
      <w:r w:rsidRPr="005F0BDC">
        <w:rPr>
          <w:spacing w:val="-1"/>
        </w:rPr>
        <w:t xml:space="preserve"> </w:t>
      </w:r>
      <w:r w:rsidRPr="005F0BDC">
        <w:t>проектных</w:t>
      </w:r>
      <w:r w:rsidRPr="005F0BDC">
        <w:rPr>
          <w:spacing w:val="1"/>
        </w:rPr>
        <w:t xml:space="preserve"> </w:t>
      </w:r>
      <w:r w:rsidRPr="005F0BDC">
        <w:t>работ</w:t>
      </w:r>
    </w:p>
    <w:p w:rsidR="00F02FC4" w:rsidRPr="005F0BDC" w:rsidRDefault="005F0BDC">
      <w:pPr>
        <w:spacing w:line="276" w:lineRule="auto"/>
        <w:ind w:left="838" w:right="552" w:firstLine="566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Принципы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редактирования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трёхмерных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Сеточные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модели.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Материалы.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Моделирование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источников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освещения.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Камеры.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Аддитивные технологии </w:t>
      </w:r>
      <w:r w:rsidRPr="005F0BDC">
        <w:rPr>
          <w:sz w:val="28"/>
          <w:szCs w:val="28"/>
        </w:rPr>
        <w:t>(</w:t>
      </w:r>
      <w:r w:rsidRPr="005F0BDC">
        <w:rPr>
          <w:i/>
          <w:sz w:val="28"/>
          <w:szCs w:val="28"/>
        </w:rPr>
        <w:t>3D-принтеры</w:t>
      </w:r>
      <w:r w:rsidRPr="005F0BDC">
        <w:rPr>
          <w:sz w:val="28"/>
          <w:szCs w:val="28"/>
        </w:rPr>
        <w:t>)</w:t>
      </w:r>
      <w:r w:rsidRPr="005F0BDC">
        <w:rPr>
          <w:i/>
          <w:sz w:val="28"/>
          <w:szCs w:val="28"/>
        </w:rPr>
        <w:t>. Понятие о виртуальной реальности 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дополненной реальности.</w:t>
      </w:r>
    </w:p>
    <w:p w:rsidR="00F02FC4" w:rsidRPr="005F0BDC" w:rsidRDefault="00F02FC4">
      <w:pPr>
        <w:pStyle w:val="a3"/>
        <w:ind w:left="0"/>
        <w:jc w:val="left"/>
        <w:rPr>
          <w:i/>
        </w:rPr>
      </w:pPr>
    </w:p>
    <w:p w:rsidR="00F02FC4" w:rsidRPr="005F0BDC" w:rsidRDefault="00F02FC4">
      <w:pPr>
        <w:pStyle w:val="a3"/>
        <w:spacing w:before="6"/>
        <w:ind w:left="0"/>
        <w:jc w:val="left"/>
        <w:rPr>
          <w:i/>
        </w:rPr>
      </w:pPr>
    </w:p>
    <w:p w:rsidR="00F02FC4" w:rsidRPr="005F0BDC" w:rsidRDefault="005F0BDC">
      <w:pPr>
        <w:pStyle w:val="Heading1"/>
        <w:numPr>
          <w:ilvl w:val="0"/>
          <w:numId w:val="142"/>
        </w:numPr>
        <w:tabs>
          <w:tab w:val="left" w:pos="1192"/>
        </w:tabs>
        <w:ind w:left="1191" w:hanging="354"/>
      </w:pPr>
      <w:r w:rsidRPr="005F0BDC">
        <w:t>класс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ind w:left="1066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Цифровая</w:t>
      </w:r>
      <w:r w:rsidRPr="005F0BDC">
        <w:rPr>
          <w:b/>
          <w:spacing w:val="-1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грамотность</w:t>
      </w:r>
    </w:p>
    <w:p w:rsidR="00F02FC4" w:rsidRPr="005F0BDC" w:rsidRDefault="005F0BDC">
      <w:pPr>
        <w:pStyle w:val="a3"/>
        <w:spacing w:before="242" w:line="276" w:lineRule="auto"/>
        <w:ind w:right="562" w:firstLine="571"/>
      </w:pP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аппаратные</w:t>
      </w:r>
      <w:r w:rsidRPr="005F0BDC">
        <w:rPr>
          <w:spacing w:val="1"/>
        </w:rPr>
        <w:t xml:space="preserve"> </w:t>
      </w:r>
      <w:r w:rsidRPr="005F0BDC">
        <w:t>компоненты</w:t>
      </w:r>
      <w:r w:rsidRPr="005F0BDC">
        <w:rPr>
          <w:spacing w:val="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сетей</w:t>
      </w:r>
      <w:r w:rsidRPr="005F0BDC">
        <w:rPr>
          <w:spacing w:val="1"/>
        </w:rPr>
        <w:t xml:space="preserve"> </w:t>
      </w:r>
      <w:r w:rsidRPr="005F0BDC">
        <w:t>Сетевые</w:t>
      </w:r>
      <w:r w:rsidRPr="005F0BDC">
        <w:rPr>
          <w:spacing w:val="1"/>
        </w:rPr>
        <w:t xml:space="preserve"> </w:t>
      </w:r>
      <w:r w:rsidRPr="005F0BDC">
        <w:t>протоколы</w:t>
      </w:r>
      <w:r w:rsidRPr="005F0BDC">
        <w:rPr>
          <w:spacing w:val="1"/>
        </w:rPr>
        <w:t xml:space="preserve"> </w:t>
      </w:r>
      <w:r w:rsidRPr="005F0BDC">
        <w:t>Сеть</w:t>
      </w:r>
      <w:r w:rsidRPr="005F0BDC">
        <w:rPr>
          <w:spacing w:val="1"/>
        </w:rPr>
        <w:t xml:space="preserve"> </w:t>
      </w:r>
      <w:r w:rsidRPr="005F0BDC">
        <w:t>Интернет</w:t>
      </w:r>
      <w:r w:rsidRPr="005F0BDC">
        <w:rPr>
          <w:spacing w:val="1"/>
        </w:rPr>
        <w:t xml:space="preserve"> </w:t>
      </w:r>
      <w:r w:rsidRPr="005F0BDC">
        <w:t>Адресация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сети</w:t>
      </w:r>
      <w:r w:rsidRPr="005F0BDC">
        <w:rPr>
          <w:spacing w:val="71"/>
        </w:rPr>
        <w:t xml:space="preserve"> </w:t>
      </w:r>
      <w:r w:rsidRPr="005F0BDC">
        <w:t>Интернет</w:t>
      </w:r>
      <w:r w:rsidRPr="005F0BDC">
        <w:rPr>
          <w:spacing w:val="71"/>
        </w:rPr>
        <w:t xml:space="preserve"> </w:t>
      </w:r>
      <w:r w:rsidRPr="005F0BDC">
        <w:t>Система</w:t>
      </w:r>
      <w:r w:rsidRPr="005F0BDC">
        <w:rPr>
          <w:spacing w:val="-67"/>
        </w:rPr>
        <w:t xml:space="preserve"> </w:t>
      </w:r>
      <w:r w:rsidRPr="005F0BDC">
        <w:t>доменных имён</w:t>
      </w:r>
    </w:p>
    <w:p w:rsidR="00F02FC4" w:rsidRPr="005F0BDC" w:rsidRDefault="005F0BDC">
      <w:pPr>
        <w:pStyle w:val="a3"/>
        <w:spacing w:before="1" w:line="276" w:lineRule="auto"/>
        <w:ind w:right="555" w:firstLine="571"/>
      </w:pPr>
      <w:r w:rsidRPr="005F0BDC">
        <w:t>Веб-сайт</w:t>
      </w:r>
      <w:r w:rsidRPr="005F0BDC">
        <w:rPr>
          <w:spacing w:val="1"/>
        </w:rPr>
        <w:t xml:space="preserve"> </w:t>
      </w:r>
      <w:r w:rsidRPr="005F0BDC">
        <w:t>Веб-страница</w:t>
      </w:r>
      <w:r w:rsidRPr="005F0BDC">
        <w:rPr>
          <w:spacing w:val="1"/>
        </w:rPr>
        <w:t xml:space="preserve"> </w:t>
      </w:r>
      <w:r w:rsidRPr="005F0BDC">
        <w:t>Взаимодействие</w:t>
      </w:r>
      <w:r w:rsidRPr="005F0BDC">
        <w:rPr>
          <w:spacing w:val="1"/>
        </w:rPr>
        <w:t xml:space="preserve"> </w:t>
      </w:r>
      <w:r w:rsidRPr="005F0BDC">
        <w:t>браузера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веб-сервером</w:t>
      </w:r>
      <w:r w:rsidRPr="005F0BDC">
        <w:rPr>
          <w:spacing w:val="1"/>
        </w:rPr>
        <w:t xml:space="preserve"> </w:t>
      </w:r>
      <w:r w:rsidRPr="005F0BDC">
        <w:t>Динамические</w:t>
      </w:r>
      <w:r w:rsidRPr="005F0BDC">
        <w:rPr>
          <w:spacing w:val="1"/>
        </w:rPr>
        <w:t xml:space="preserve"> </w:t>
      </w:r>
      <w:r w:rsidRPr="005F0BDC">
        <w:t>страницы</w:t>
      </w:r>
      <w:r w:rsidRPr="005F0BDC">
        <w:rPr>
          <w:spacing w:val="1"/>
        </w:rPr>
        <w:t xml:space="preserve"> </w:t>
      </w:r>
      <w:r w:rsidRPr="005F0BDC">
        <w:t>Разработка</w:t>
      </w:r>
      <w:r w:rsidRPr="005F0BDC">
        <w:rPr>
          <w:spacing w:val="1"/>
        </w:rPr>
        <w:t xml:space="preserve"> </w:t>
      </w:r>
      <w:r w:rsidRPr="005F0BDC">
        <w:t>интернет-приложений</w:t>
      </w:r>
      <w:r w:rsidRPr="005F0BDC">
        <w:rPr>
          <w:spacing w:val="1"/>
        </w:rPr>
        <w:t xml:space="preserve"> </w:t>
      </w:r>
      <w:r w:rsidRPr="005F0BDC">
        <w:t>(сайтов)</w:t>
      </w:r>
      <w:r w:rsidRPr="005F0BDC">
        <w:rPr>
          <w:spacing w:val="1"/>
        </w:rPr>
        <w:t xml:space="preserve"> </w:t>
      </w:r>
      <w:r w:rsidRPr="005F0BDC">
        <w:t>Сетевое</w:t>
      </w:r>
      <w:r w:rsidRPr="005F0BDC">
        <w:rPr>
          <w:spacing w:val="1"/>
        </w:rPr>
        <w:t xml:space="preserve"> </w:t>
      </w:r>
      <w:r w:rsidRPr="005F0BDC">
        <w:t>хранение</w:t>
      </w:r>
      <w:r w:rsidRPr="005F0BDC">
        <w:rPr>
          <w:spacing w:val="-3"/>
        </w:rPr>
        <w:t xml:space="preserve"> </w:t>
      </w:r>
      <w:r w:rsidRPr="005F0BDC">
        <w:t>данных</w:t>
      </w:r>
    </w:p>
    <w:p w:rsidR="00F02FC4" w:rsidRPr="005F0BDC" w:rsidRDefault="005F0BDC">
      <w:pPr>
        <w:pStyle w:val="a3"/>
        <w:spacing w:line="276" w:lineRule="auto"/>
        <w:ind w:right="558" w:firstLine="571"/>
      </w:pPr>
      <w:r w:rsidRPr="005F0BDC">
        <w:t>Виды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сети</w:t>
      </w:r>
      <w:r w:rsidRPr="005F0BDC">
        <w:rPr>
          <w:spacing w:val="1"/>
        </w:rPr>
        <w:t xml:space="preserve"> </w:t>
      </w:r>
      <w:r w:rsidRPr="005F0BDC">
        <w:t>Интернет</w:t>
      </w:r>
      <w:r w:rsidRPr="005F0BDC">
        <w:rPr>
          <w:spacing w:val="1"/>
        </w:rPr>
        <w:t xml:space="preserve"> </w:t>
      </w:r>
      <w:r w:rsidRPr="005F0BDC">
        <w:t>Сервисы</w:t>
      </w:r>
      <w:r w:rsidRPr="005F0BDC">
        <w:rPr>
          <w:spacing w:val="1"/>
        </w:rPr>
        <w:t xml:space="preserve"> </w:t>
      </w:r>
      <w:r w:rsidRPr="005F0BDC">
        <w:t>Интернета</w:t>
      </w:r>
      <w:r w:rsidRPr="005F0BDC">
        <w:rPr>
          <w:spacing w:val="1"/>
        </w:rPr>
        <w:t xml:space="preserve"> </w:t>
      </w:r>
      <w:r w:rsidRPr="005F0BDC">
        <w:t>Гео</w:t>
      </w:r>
      <w:r w:rsidRPr="005F0BDC">
        <w:rPr>
          <w:spacing w:val="1"/>
        </w:rPr>
        <w:t xml:space="preserve"> </w:t>
      </w:r>
      <w:r w:rsidRPr="005F0BDC">
        <w:t>информационные системы Геолокационные сервисы реального времени (локация</w:t>
      </w:r>
      <w:r w:rsidRPr="005F0BDC">
        <w:rPr>
          <w:spacing w:val="1"/>
        </w:rPr>
        <w:t xml:space="preserve"> </w:t>
      </w:r>
      <w:r w:rsidRPr="005F0BDC">
        <w:t>мобильных</w:t>
      </w:r>
      <w:r w:rsidRPr="005F0BDC">
        <w:rPr>
          <w:spacing w:val="1"/>
        </w:rPr>
        <w:t xml:space="preserve"> </w:t>
      </w:r>
      <w:r w:rsidRPr="005F0BDC">
        <w:t>телефонов,</w:t>
      </w:r>
      <w:r w:rsidRPr="005F0BDC">
        <w:rPr>
          <w:spacing w:val="1"/>
        </w:rPr>
        <w:t xml:space="preserve"> </w:t>
      </w: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загруженности</w:t>
      </w:r>
      <w:r w:rsidRPr="005F0BDC">
        <w:rPr>
          <w:spacing w:val="1"/>
        </w:rPr>
        <w:t xml:space="preserve"> </w:t>
      </w:r>
      <w:r w:rsidRPr="005F0BDC">
        <w:t>автомагистралей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п</w:t>
      </w:r>
      <w:r w:rsidRPr="005F0BDC">
        <w:rPr>
          <w:spacing w:val="1"/>
        </w:rPr>
        <w:t xml:space="preserve"> </w:t>
      </w:r>
      <w:r w:rsidRPr="005F0BDC">
        <w:t>);</w:t>
      </w:r>
      <w:r w:rsidRPr="005F0BDC">
        <w:rPr>
          <w:spacing w:val="1"/>
        </w:rPr>
        <w:t xml:space="preserve"> </w:t>
      </w:r>
      <w:r w:rsidRPr="005F0BDC">
        <w:t>интернет-торговля;</w:t>
      </w:r>
      <w:r w:rsidRPr="005F0BDC">
        <w:rPr>
          <w:spacing w:val="-4"/>
        </w:rPr>
        <w:t xml:space="preserve"> </w:t>
      </w:r>
      <w:r w:rsidRPr="005F0BDC">
        <w:t>бронирование билетов,</w:t>
      </w:r>
      <w:r w:rsidRPr="005F0BDC">
        <w:rPr>
          <w:spacing w:val="-3"/>
        </w:rPr>
        <w:t xml:space="preserve"> </w:t>
      </w:r>
      <w:r w:rsidRPr="005F0BDC">
        <w:t>гостиниц</w:t>
      </w:r>
      <w:r w:rsidRPr="005F0BDC">
        <w:rPr>
          <w:spacing w:val="-3"/>
        </w:rPr>
        <w:t xml:space="preserve"> </w:t>
      </w:r>
      <w:r w:rsidRPr="005F0BDC">
        <w:t>и т</w:t>
      </w:r>
      <w:r w:rsidRPr="005F0BDC">
        <w:rPr>
          <w:spacing w:val="67"/>
        </w:rPr>
        <w:t xml:space="preserve"> </w:t>
      </w:r>
      <w:r w:rsidRPr="005F0BDC">
        <w:t>п</w:t>
      </w:r>
    </w:p>
    <w:p w:rsidR="00F02FC4" w:rsidRPr="005F0BDC" w:rsidRDefault="005F0BDC">
      <w:pPr>
        <w:pStyle w:val="a3"/>
        <w:spacing w:before="171" w:line="276" w:lineRule="auto"/>
        <w:ind w:right="552" w:firstLine="571"/>
      </w:pP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электронные</w:t>
      </w:r>
      <w:r w:rsidRPr="005F0BDC">
        <w:rPr>
          <w:spacing w:val="1"/>
        </w:rPr>
        <w:t xml:space="preserve"> </w:t>
      </w:r>
      <w:r w:rsidRPr="005F0BDC">
        <w:t>сервисы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услуги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сети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67"/>
        </w:rPr>
        <w:t xml:space="preserve"> </w:t>
      </w:r>
      <w:r w:rsidRPr="005F0BDC">
        <w:t>организация коллективного взаимодействия и обмена данными Сетевой этикет: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киберпространстве</w:t>
      </w:r>
      <w:r w:rsidRPr="005F0BDC">
        <w:rPr>
          <w:spacing w:val="1"/>
        </w:rPr>
        <w:t xml:space="preserve"> </w:t>
      </w:r>
      <w:r w:rsidRPr="005F0BDC">
        <w:t>Проблема</w:t>
      </w:r>
      <w:r w:rsidRPr="005F0BDC">
        <w:rPr>
          <w:spacing w:val="1"/>
        </w:rPr>
        <w:t xml:space="preserve"> </w:t>
      </w:r>
      <w:r w:rsidRPr="005F0BDC">
        <w:t>подлинности</w:t>
      </w:r>
      <w:r w:rsidRPr="005F0BDC">
        <w:rPr>
          <w:spacing w:val="1"/>
        </w:rPr>
        <w:t xml:space="preserve"> </w:t>
      </w:r>
      <w:r w:rsidRPr="005F0BDC">
        <w:t>полученной</w:t>
      </w:r>
      <w:r w:rsidRPr="005F0BDC">
        <w:rPr>
          <w:spacing w:val="1"/>
        </w:rPr>
        <w:t xml:space="preserve"> </w:t>
      </w:r>
      <w:r w:rsidRPr="005F0BDC">
        <w:t>информации</w:t>
      </w:r>
    </w:p>
    <w:p w:rsidR="00F02FC4" w:rsidRPr="005F0BDC" w:rsidRDefault="005F0BDC">
      <w:pPr>
        <w:pStyle w:val="a3"/>
        <w:spacing w:before="5"/>
        <w:ind w:left="1412"/>
      </w:pPr>
      <w:r w:rsidRPr="005F0BDC">
        <w:t>Открытые</w:t>
      </w:r>
      <w:r w:rsidRPr="005F0BDC">
        <w:rPr>
          <w:spacing w:val="-13"/>
        </w:rPr>
        <w:t xml:space="preserve"> </w:t>
      </w:r>
      <w:r w:rsidRPr="005F0BDC">
        <w:t>образовательные</w:t>
      </w:r>
      <w:r w:rsidRPr="005F0BDC">
        <w:rPr>
          <w:spacing w:val="-8"/>
        </w:rPr>
        <w:t xml:space="preserve"> </w:t>
      </w:r>
      <w:r w:rsidRPr="005F0BDC">
        <w:t>ресурсы</w:t>
      </w:r>
    </w:p>
    <w:p w:rsidR="00F02FC4" w:rsidRPr="005F0BDC" w:rsidRDefault="005F0BDC">
      <w:pPr>
        <w:pStyle w:val="a3"/>
        <w:spacing w:before="43" w:line="276" w:lineRule="auto"/>
        <w:ind w:right="553" w:firstLine="571"/>
        <w:rPr>
          <w:i/>
        </w:rPr>
      </w:pPr>
      <w:r w:rsidRPr="005F0BDC">
        <w:t>Техногенные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экономические</w:t>
      </w:r>
      <w:r w:rsidRPr="005F0BDC">
        <w:rPr>
          <w:spacing w:val="1"/>
        </w:rPr>
        <w:t xml:space="preserve"> </w:t>
      </w:r>
      <w:r w:rsidRPr="005F0BDC">
        <w:t>угрозы,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ИКТ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информационной</w:t>
      </w:r>
      <w:r w:rsidRPr="005F0BDC">
        <w:rPr>
          <w:spacing w:val="7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компьютерах,</w:t>
      </w:r>
      <w:r w:rsidRPr="005F0BDC">
        <w:rPr>
          <w:spacing w:val="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сетях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автоматизированных</w:t>
      </w:r>
      <w:r w:rsidRPr="005F0BDC">
        <w:rPr>
          <w:spacing w:val="1"/>
        </w:rPr>
        <w:t xml:space="preserve"> </w:t>
      </w:r>
      <w:r w:rsidRPr="005F0BDC">
        <w:t>информационных</w:t>
      </w:r>
      <w:r w:rsidRPr="005F0BDC">
        <w:rPr>
          <w:spacing w:val="1"/>
        </w:rPr>
        <w:t xml:space="preserve"> </w:t>
      </w:r>
      <w:r w:rsidRPr="005F0BDC">
        <w:t>системах</w:t>
      </w:r>
      <w:r w:rsidRPr="005F0BDC">
        <w:rPr>
          <w:spacing w:val="1"/>
        </w:rPr>
        <w:t xml:space="preserve"> </w:t>
      </w:r>
      <w:r w:rsidRPr="005F0BDC">
        <w:t>Правовое</w:t>
      </w:r>
      <w:r w:rsidRPr="005F0BDC">
        <w:rPr>
          <w:spacing w:val="1"/>
        </w:rPr>
        <w:t xml:space="preserve"> </w:t>
      </w: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rPr>
          <w:i/>
        </w:rPr>
        <w:t>Электронная</w:t>
      </w:r>
      <w:r w:rsidRPr="005F0BDC">
        <w:rPr>
          <w:i/>
          <w:spacing w:val="71"/>
        </w:rPr>
        <w:t xml:space="preserve"> </w:t>
      </w:r>
      <w:r w:rsidRPr="005F0BDC">
        <w:rPr>
          <w:i/>
        </w:rPr>
        <w:t>подпись,</w:t>
      </w:r>
      <w:r w:rsidRPr="005F0BDC">
        <w:rPr>
          <w:i/>
          <w:spacing w:val="71"/>
        </w:rPr>
        <w:t xml:space="preserve"> </w:t>
      </w:r>
      <w:r w:rsidRPr="005F0BDC">
        <w:rPr>
          <w:i/>
        </w:rPr>
        <w:t>сертифицированные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сайты</w:t>
      </w:r>
      <w:r w:rsidRPr="005F0BDC">
        <w:rPr>
          <w:i/>
          <w:spacing w:val="-7"/>
        </w:rPr>
        <w:t xml:space="preserve"> </w:t>
      </w:r>
      <w:r w:rsidRPr="005F0BDC">
        <w:rPr>
          <w:i/>
        </w:rPr>
        <w:t>и документы.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3" w:firstLine="571"/>
        <w:rPr>
          <w:i/>
        </w:rPr>
      </w:pPr>
      <w:r w:rsidRPr="005F0BDC">
        <w:lastRenderedPageBreak/>
        <w:t>Предотвращение</w:t>
      </w:r>
      <w:r w:rsidRPr="005F0BDC">
        <w:rPr>
          <w:spacing w:val="1"/>
        </w:rPr>
        <w:t xml:space="preserve"> </w:t>
      </w:r>
      <w:r w:rsidRPr="005F0BDC">
        <w:t>несанкционированного</w:t>
      </w:r>
      <w:r w:rsidRPr="005F0BDC">
        <w:rPr>
          <w:spacing w:val="1"/>
        </w:rPr>
        <w:t xml:space="preserve"> </w:t>
      </w:r>
      <w:r w:rsidRPr="005F0BDC">
        <w:t>доступа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71"/>
        </w:rPr>
        <w:t xml:space="preserve"> </w:t>
      </w:r>
      <w:r w:rsidRPr="005F0BDC">
        <w:t>личной</w:t>
      </w:r>
      <w:r w:rsidRPr="005F0BDC">
        <w:rPr>
          <w:spacing w:val="1"/>
        </w:rPr>
        <w:t xml:space="preserve"> </w:t>
      </w:r>
      <w:r w:rsidRPr="005F0BDC">
        <w:t>конфиденциальной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хранящейся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персональном</w:t>
      </w:r>
      <w:r w:rsidRPr="005F0BDC">
        <w:rPr>
          <w:spacing w:val="1"/>
        </w:rPr>
        <w:t xml:space="preserve"> </w:t>
      </w:r>
      <w:r w:rsidRPr="005F0BDC">
        <w:t>компьютере,</w:t>
      </w:r>
      <w:r w:rsidRPr="005F0BDC">
        <w:rPr>
          <w:spacing w:val="1"/>
        </w:rPr>
        <w:t xml:space="preserve"> </w:t>
      </w:r>
      <w:r w:rsidRPr="005F0BDC">
        <w:t>мобильных</w:t>
      </w:r>
      <w:r w:rsidRPr="005F0BDC">
        <w:rPr>
          <w:spacing w:val="1"/>
        </w:rPr>
        <w:t xml:space="preserve"> </w:t>
      </w:r>
      <w:r w:rsidRPr="005F0BDC">
        <w:t>устройствах</w:t>
      </w:r>
      <w:r w:rsidRPr="005F0BDC">
        <w:rPr>
          <w:spacing w:val="1"/>
        </w:rPr>
        <w:t xml:space="preserve"> </w:t>
      </w:r>
      <w:r w:rsidRPr="005F0BDC">
        <w:t>Вредоносное</w:t>
      </w:r>
      <w:r w:rsidRPr="005F0BDC">
        <w:rPr>
          <w:spacing w:val="1"/>
        </w:rPr>
        <w:t xml:space="preserve"> </w:t>
      </w:r>
      <w:r w:rsidRPr="005F0BDC">
        <w:t>программное</w:t>
      </w:r>
      <w:r w:rsidRPr="005F0BDC">
        <w:rPr>
          <w:spacing w:val="1"/>
        </w:rPr>
        <w:t xml:space="preserve"> </w:t>
      </w: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борьбы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ним</w:t>
      </w:r>
      <w:r w:rsidRPr="005F0BDC">
        <w:rPr>
          <w:spacing w:val="1"/>
        </w:rPr>
        <w:t xml:space="preserve"> </w:t>
      </w:r>
      <w:r w:rsidRPr="005F0BDC">
        <w:t>Антивирусные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личного</w:t>
      </w:r>
      <w:r w:rsidRPr="005F0BDC">
        <w:rPr>
          <w:spacing w:val="71"/>
        </w:rPr>
        <w:t xml:space="preserve"> </w:t>
      </w:r>
      <w:r w:rsidRPr="005F0BDC">
        <w:t>архива</w:t>
      </w:r>
      <w:r w:rsidRPr="005F0BDC">
        <w:rPr>
          <w:spacing w:val="-67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Резервное</w:t>
      </w:r>
      <w:r w:rsidRPr="005F0BDC">
        <w:rPr>
          <w:spacing w:val="1"/>
        </w:rPr>
        <w:t xml:space="preserve"> </w:t>
      </w:r>
      <w:r w:rsidRPr="005F0BDC">
        <w:t>копирование</w:t>
      </w:r>
      <w:r w:rsidRPr="005F0BDC">
        <w:rPr>
          <w:spacing w:val="1"/>
        </w:rPr>
        <w:t xml:space="preserve"> </w:t>
      </w:r>
      <w:r w:rsidRPr="005F0BDC">
        <w:t>Парольная</w:t>
      </w:r>
      <w:r w:rsidRPr="005F0BDC">
        <w:rPr>
          <w:spacing w:val="1"/>
        </w:rPr>
        <w:t xml:space="preserve"> </w:t>
      </w:r>
      <w:r w:rsidRPr="005F0BDC">
        <w:t>защита</w:t>
      </w:r>
      <w:r w:rsidRPr="005F0BDC">
        <w:rPr>
          <w:spacing w:val="1"/>
        </w:rPr>
        <w:t xml:space="preserve"> </w:t>
      </w:r>
      <w:r w:rsidRPr="005F0BDC">
        <w:t>архива</w:t>
      </w:r>
      <w:r w:rsidRPr="005F0BDC">
        <w:rPr>
          <w:spacing w:val="1"/>
        </w:rPr>
        <w:t xml:space="preserve"> </w:t>
      </w:r>
      <w:r w:rsidRPr="005F0BDC">
        <w:rPr>
          <w:i/>
        </w:rPr>
        <w:t>Шифрование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данных</w:t>
      </w:r>
    </w:p>
    <w:p w:rsidR="00F02FC4" w:rsidRPr="005F0BDC" w:rsidRDefault="005F0BDC">
      <w:pPr>
        <w:pStyle w:val="a3"/>
        <w:spacing w:before="2" w:line="278" w:lineRule="auto"/>
        <w:ind w:right="559" w:firstLine="571"/>
      </w:pPr>
      <w:r w:rsidRPr="005F0BDC">
        <w:t>Информационные</w:t>
      </w:r>
      <w:r w:rsidRPr="005F0BDC">
        <w:rPr>
          <w:spacing w:val="1"/>
        </w:rPr>
        <w:t xml:space="preserve"> </w:t>
      </w:r>
      <w:r w:rsidRPr="005F0BDC">
        <w:t>технологии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профессиональная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Информационные</w:t>
      </w:r>
      <w:r w:rsidRPr="005F0BDC">
        <w:rPr>
          <w:spacing w:val="-8"/>
        </w:rPr>
        <w:t xml:space="preserve"> </w:t>
      </w:r>
      <w:r w:rsidRPr="005F0BDC">
        <w:t>ресурсы</w:t>
      </w:r>
      <w:r w:rsidRPr="005F0BDC">
        <w:rPr>
          <w:spacing w:val="65"/>
        </w:rPr>
        <w:t xml:space="preserve"> </w:t>
      </w:r>
      <w:r w:rsidRPr="005F0BDC">
        <w:t>Цифровая</w:t>
      </w:r>
      <w:r w:rsidRPr="005F0BDC">
        <w:rPr>
          <w:spacing w:val="-2"/>
        </w:rPr>
        <w:t xml:space="preserve"> </w:t>
      </w:r>
      <w:r w:rsidRPr="005F0BDC">
        <w:t>экономика</w:t>
      </w:r>
      <w:r w:rsidRPr="005F0BDC">
        <w:rPr>
          <w:spacing w:val="60"/>
        </w:rPr>
        <w:t xml:space="preserve"> </w:t>
      </w:r>
      <w:r w:rsidRPr="005F0BDC">
        <w:t>Информационная</w:t>
      </w:r>
      <w:r w:rsidRPr="005F0BDC">
        <w:rPr>
          <w:spacing w:val="-5"/>
        </w:rPr>
        <w:t xml:space="preserve"> </w:t>
      </w:r>
      <w:r w:rsidRPr="005F0BDC">
        <w:t>культура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Теоретические</w:t>
      </w:r>
      <w:r w:rsidRPr="005F0BDC">
        <w:rPr>
          <w:spacing w:val="-10"/>
        </w:rPr>
        <w:t xml:space="preserve"> </w:t>
      </w:r>
      <w:r w:rsidRPr="005F0BDC">
        <w:t>основы</w:t>
      </w:r>
      <w:r w:rsidRPr="005F0BDC">
        <w:rPr>
          <w:spacing w:val="-9"/>
        </w:rPr>
        <w:t xml:space="preserve"> </w:t>
      </w:r>
      <w:r w:rsidRPr="005F0BDC">
        <w:t>информатики</w:t>
      </w:r>
    </w:p>
    <w:p w:rsidR="00F02FC4" w:rsidRPr="005F0BDC" w:rsidRDefault="005F0BDC">
      <w:pPr>
        <w:pStyle w:val="a3"/>
        <w:spacing w:before="242" w:line="276" w:lineRule="auto"/>
        <w:ind w:right="563" w:firstLine="571"/>
      </w:pP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моделирование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моделирования</w:t>
      </w:r>
      <w:r w:rsidRPr="005F0BDC">
        <w:rPr>
          <w:spacing w:val="1"/>
        </w:rPr>
        <w:t xml:space="preserve"> </w:t>
      </w:r>
      <w:r w:rsidRPr="005F0BDC">
        <w:t>Адекватность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моделируемому</w:t>
      </w:r>
      <w:r w:rsidRPr="005F0BDC">
        <w:rPr>
          <w:spacing w:val="-7"/>
        </w:rPr>
        <w:t xml:space="preserve"> </w:t>
      </w:r>
      <w:r w:rsidRPr="005F0BDC">
        <w:t>объекту</w:t>
      </w:r>
      <w:r w:rsidRPr="005F0BDC">
        <w:rPr>
          <w:spacing w:val="-7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процессу</w:t>
      </w:r>
      <w:r w:rsidRPr="005F0BDC">
        <w:rPr>
          <w:spacing w:val="67"/>
        </w:rPr>
        <w:t xml:space="preserve"> </w:t>
      </w:r>
      <w:r w:rsidRPr="005F0BDC">
        <w:t>Формализация</w:t>
      </w:r>
      <w:r w:rsidRPr="005F0BDC">
        <w:rPr>
          <w:spacing w:val="-4"/>
        </w:rPr>
        <w:t xml:space="preserve"> </w:t>
      </w:r>
      <w:r w:rsidRPr="005F0BDC">
        <w:t>прикладных задач</w:t>
      </w:r>
    </w:p>
    <w:p w:rsidR="00F02FC4" w:rsidRPr="005F0BDC" w:rsidRDefault="005F0BDC">
      <w:pPr>
        <w:pStyle w:val="a3"/>
        <w:spacing w:line="278" w:lineRule="auto"/>
        <w:ind w:right="570" w:firstLine="571"/>
      </w:pPr>
      <w:r w:rsidRPr="005F0BDC">
        <w:t>Представление результатов моделирования в виде, удобном для восприятия</w:t>
      </w:r>
      <w:r w:rsidRPr="005F0BDC">
        <w:rPr>
          <w:spacing w:val="1"/>
        </w:rPr>
        <w:t xml:space="preserve"> </w:t>
      </w:r>
      <w:r w:rsidRPr="005F0BDC">
        <w:t>человеком</w:t>
      </w:r>
      <w:r w:rsidRPr="005F0BDC">
        <w:rPr>
          <w:spacing w:val="62"/>
        </w:rPr>
        <w:t xml:space="preserve"> </w:t>
      </w:r>
      <w:r w:rsidRPr="005F0BDC">
        <w:t>Графическое</w:t>
      </w:r>
      <w:r w:rsidRPr="005F0BDC">
        <w:rPr>
          <w:spacing w:val="-4"/>
        </w:rPr>
        <w:t xml:space="preserve"> </w:t>
      </w:r>
      <w:r w:rsidRPr="005F0BDC">
        <w:t>представление</w:t>
      </w:r>
      <w:r w:rsidRPr="005F0BDC">
        <w:rPr>
          <w:spacing w:val="-6"/>
        </w:rPr>
        <w:t xml:space="preserve"> </w:t>
      </w:r>
      <w:r w:rsidRPr="005F0BDC">
        <w:t>данных (схемы,</w:t>
      </w:r>
      <w:r w:rsidRPr="005F0BDC">
        <w:rPr>
          <w:spacing w:val="-2"/>
        </w:rPr>
        <w:t xml:space="preserve"> </w:t>
      </w:r>
      <w:r w:rsidRPr="005F0BDC">
        <w:t>таблицы,</w:t>
      </w:r>
      <w:r w:rsidRPr="005F0BDC">
        <w:rPr>
          <w:spacing w:val="-4"/>
        </w:rPr>
        <w:t xml:space="preserve"> </w:t>
      </w:r>
      <w:r w:rsidRPr="005F0BDC">
        <w:t>графики)</w:t>
      </w:r>
    </w:p>
    <w:p w:rsidR="00F02FC4" w:rsidRPr="005F0BDC" w:rsidRDefault="005F0BDC">
      <w:pPr>
        <w:pStyle w:val="a3"/>
        <w:spacing w:line="276" w:lineRule="auto"/>
        <w:ind w:right="564" w:firstLine="571"/>
      </w:pPr>
      <w:r w:rsidRPr="005F0BDC">
        <w:t>Графы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понятия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графов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алгоритмических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связанных с анализом графов (построение оптимального пути между вершинами</w:t>
      </w:r>
      <w:r w:rsidRPr="005F0BDC">
        <w:rPr>
          <w:spacing w:val="1"/>
        </w:rPr>
        <w:t xml:space="preserve"> </w:t>
      </w:r>
      <w:r w:rsidRPr="005F0BDC">
        <w:t>графа;</w:t>
      </w:r>
      <w:r w:rsidRPr="005F0BDC">
        <w:rPr>
          <w:spacing w:val="1"/>
        </w:rPr>
        <w:t xml:space="preserve"> </w:t>
      </w: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количества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вершинами</w:t>
      </w:r>
      <w:r w:rsidRPr="005F0BDC">
        <w:rPr>
          <w:spacing w:val="1"/>
        </w:rPr>
        <w:t xml:space="preserve"> </w:t>
      </w:r>
      <w:r w:rsidRPr="005F0BDC">
        <w:t>ориентированного ациклического графа)</w:t>
      </w:r>
    </w:p>
    <w:p w:rsidR="00F02FC4" w:rsidRPr="005F0BDC" w:rsidRDefault="005F0BDC">
      <w:pPr>
        <w:pStyle w:val="a3"/>
        <w:spacing w:line="276" w:lineRule="auto"/>
        <w:ind w:right="563" w:firstLine="571"/>
      </w:pPr>
      <w:r w:rsidRPr="005F0BDC">
        <w:t>Деревья</w:t>
      </w:r>
      <w:r w:rsidRPr="005F0BDC">
        <w:rPr>
          <w:spacing w:val="1"/>
        </w:rPr>
        <w:t xml:space="preserve"> </w:t>
      </w:r>
      <w:r w:rsidRPr="005F0BDC">
        <w:t>Бинарное</w:t>
      </w:r>
      <w:r w:rsidRPr="005F0BDC">
        <w:rPr>
          <w:spacing w:val="1"/>
        </w:rPr>
        <w:t xml:space="preserve"> </w:t>
      </w:r>
      <w:r w:rsidRPr="005F0BDC">
        <w:t>дерево</w:t>
      </w:r>
      <w:r w:rsidRPr="005F0BDC">
        <w:rPr>
          <w:spacing w:val="1"/>
        </w:rPr>
        <w:t xml:space="preserve"> </w:t>
      </w:r>
      <w:r w:rsidRPr="005F0BDC">
        <w:t>Дискретные</w:t>
      </w:r>
      <w:r w:rsidRPr="005F0BDC">
        <w:rPr>
          <w:spacing w:val="1"/>
        </w:rPr>
        <w:t xml:space="preserve"> </w:t>
      </w:r>
      <w:r w:rsidRPr="005F0BDC">
        <w:t>игры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игроков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полной</w:t>
      </w:r>
      <w:r w:rsidRPr="005F0BDC">
        <w:rPr>
          <w:spacing w:val="1"/>
        </w:rPr>
        <w:t xml:space="preserve"> </w:t>
      </w:r>
      <w:r w:rsidRPr="005F0BDC">
        <w:t>информацией Построение дерева перебора вариантов; описание стратегии игры в</w:t>
      </w:r>
      <w:r w:rsidRPr="005F0BDC">
        <w:rPr>
          <w:spacing w:val="1"/>
        </w:rPr>
        <w:t xml:space="preserve"> </w:t>
      </w:r>
      <w:r w:rsidRPr="005F0BDC">
        <w:t>табличной</w:t>
      </w:r>
      <w:r w:rsidRPr="005F0BDC">
        <w:rPr>
          <w:spacing w:val="-5"/>
        </w:rPr>
        <w:t xml:space="preserve"> </w:t>
      </w:r>
      <w:r w:rsidRPr="005F0BDC">
        <w:t>форме</w:t>
      </w:r>
      <w:r w:rsidRPr="005F0BDC">
        <w:rPr>
          <w:spacing w:val="69"/>
        </w:rPr>
        <w:t xml:space="preserve"> </w:t>
      </w:r>
      <w:r w:rsidRPr="005F0BDC">
        <w:t>Выигрышные стратегии</w:t>
      </w:r>
    </w:p>
    <w:p w:rsidR="00F02FC4" w:rsidRPr="005F0BDC" w:rsidRDefault="005F0BDC">
      <w:pPr>
        <w:pStyle w:val="a3"/>
        <w:spacing w:line="276" w:lineRule="auto"/>
        <w:ind w:right="562" w:firstLine="571"/>
      </w:pP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графов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деревьев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описании</w:t>
      </w:r>
      <w:r w:rsidRPr="005F0BDC">
        <w:rPr>
          <w:spacing w:val="1"/>
        </w:rPr>
        <w:t xml:space="preserve"> </w:t>
      </w:r>
      <w:r w:rsidRPr="005F0BDC">
        <w:t>объектов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окружающего</w:t>
      </w:r>
      <w:r w:rsidRPr="005F0BDC">
        <w:rPr>
          <w:spacing w:val="-1"/>
        </w:rPr>
        <w:t xml:space="preserve"> </w:t>
      </w:r>
      <w:r w:rsidRPr="005F0BDC">
        <w:t>мира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Алгоритмы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2"/>
        </w:rPr>
        <w:t xml:space="preserve"> </w:t>
      </w:r>
      <w:r w:rsidRPr="005F0BDC">
        <w:t>программирование</w:t>
      </w:r>
    </w:p>
    <w:p w:rsidR="00F02FC4" w:rsidRPr="005F0BDC" w:rsidRDefault="005F0BDC">
      <w:pPr>
        <w:pStyle w:val="a3"/>
        <w:spacing w:before="244" w:line="276" w:lineRule="auto"/>
        <w:ind w:right="558" w:firstLine="571"/>
      </w:pP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возможных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простейших</w:t>
      </w:r>
      <w:r w:rsidRPr="005F0BDC">
        <w:rPr>
          <w:spacing w:val="1"/>
        </w:rPr>
        <w:t xml:space="preserve"> </w:t>
      </w:r>
      <w:r w:rsidRPr="005F0BDC">
        <w:t>алгоритмов</w:t>
      </w:r>
      <w:r w:rsidRPr="005F0BDC">
        <w:rPr>
          <w:spacing w:val="1"/>
        </w:rPr>
        <w:t xml:space="preserve"> </w:t>
      </w:r>
      <w:r w:rsidRPr="005F0BDC">
        <w:t>управления</w:t>
      </w:r>
      <w:r w:rsidRPr="005F0BDC">
        <w:rPr>
          <w:spacing w:val="1"/>
        </w:rPr>
        <w:t xml:space="preserve"> </w:t>
      </w:r>
      <w:r w:rsidRPr="005F0BDC">
        <w:t>исполнителями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вычислительных</w:t>
      </w:r>
      <w:r w:rsidRPr="005F0BDC">
        <w:rPr>
          <w:spacing w:val="71"/>
        </w:rPr>
        <w:t xml:space="preserve"> </w:t>
      </w:r>
      <w:r w:rsidRPr="005F0BDC">
        <w:t>алгоритмов</w:t>
      </w:r>
      <w:r w:rsidRPr="005F0BDC">
        <w:rPr>
          <w:spacing w:val="71"/>
        </w:rPr>
        <w:t xml:space="preserve"> </w:t>
      </w: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исходных</w:t>
      </w:r>
      <w:r w:rsidRPr="005F0BDC">
        <w:rPr>
          <w:spacing w:val="-1"/>
        </w:rPr>
        <w:t xml:space="preserve"> </w:t>
      </w:r>
      <w:r w:rsidRPr="005F0BDC">
        <w:t>данных,</w:t>
      </w:r>
      <w:r w:rsidRPr="005F0BDC">
        <w:rPr>
          <w:spacing w:val="-3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которых алгоритм может</w:t>
      </w:r>
      <w:r w:rsidRPr="005F0BDC">
        <w:rPr>
          <w:spacing w:val="-6"/>
        </w:rPr>
        <w:t xml:space="preserve"> </w:t>
      </w:r>
      <w:r w:rsidRPr="005F0BDC">
        <w:t>дать</w:t>
      </w:r>
      <w:r w:rsidRPr="005F0BDC">
        <w:rPr>
          <w:spacing w:val="-5"/>
        </w:rPr>
        <w:t xml:space="preserve"> </w:t>
      </w:r>
      <w:r w:rsidRPr="005F0BDC">
        <w:t>требуемый</w:t>
      </w:r>
      <w:r w:rsidRPr="005F0BDC">
        <w:rPr>
          <w:spacing w:val="-5"/>
        </w:rPr>
        <w:t xml:space="preserve"> </w:t>
      </w:r>
      <w:r w:rsidRPr="005F0BDC">
        <w:t>результат</w:t>
      </w:r>
    </w:p>
    <w:p w:rsidR="00F02FC4" w:rsidRPr="005F0BDC" w:rsidRDefault="005F0BDC">
      <w:pPr>
        <w:pStyle w:val="a3"/>
        <w:spacing w:before="1" w:line="276" w:lineRule="auto"/>
        <w:ind w:right="560" w:firstLine="571"/>
      </w:pP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компьютере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программирования</w:t>
      </w:r>
      <w:r w:rsidRPr="005F0BDC">
        <w:rPr>
          <w:spacing w:val="1"/>
        </w:rPr>
        <w:t xml:space="preserve"> </w:t>
      </w:r>
      <w:r w:rsidRPr="005F0BDC">
        <w:t>(Паскаль,</w:t>
      </w:r>
      <w:r w:rsidRPr="005F0BDC">
        <w:rPr>
          <w:spacing w:val="1"/>
        </w:rPr>
        <w:t xml:space="preserve"> </w:t>
      </w:r>
      <w:r w:rsidRPr="005F0BDC">
        <w:t>Python, Java,</w:t>
      </w:r>
      <w:r w:rsidRPr="005F0BDC">
        <w:rPr>
          <w:spacing w:val="1"/>
        </w:rPr>
        <w:t xml:space="preserve"> </w:t>
      </w:r>
      <w:r w:rsidRPr="005F0BDC">
        <w:t>C++, C#)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конструкции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программирования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данных:</w:t>
      </w:r>
      <w:r w:rsidRPr="005F0BDC">
        <w:rPr>
          <w:spacing w:val="1"/>
        </w:rPr>
        <w:t xml:space="preserve"> </w:t>
      </w:r>
      <w:r w:rsidRPr="005F0BDC">
        <w:t>целочисленные,</w:t>
      </w:r>
      <w:r w:rsidRPr="005F0BDC">
        <w:rPr>
          <w:spacing w:val="1"/>
        </w:rPr>
        <w:t xml:space="preserve"> </w:t>
      </w:r>
      <w:r w:rsidRPr="005F0BDC">
        <w:t>вещественные,</w:t>
      </w:r>
      <w:r w:rsidRPr="005F0BDC">
        <w:rPr>
          <w:spacing w:val="1"/>
        </w:rPr>
        <w:t xml:space="preserve"> </w:t>
      </w:r>
      <w:r w:rsidRPr="005F0BDC">
        <w:t>символьные,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1"/>
        </w:rPr>
        <w:t xml:space="preserve"> </w:t>
      </w:r>
      <w:r w:rsidRPr="005F0BDC">
        <w:t>Ветвления</w:t>
      </w:r>
      <w:r w:rsidRPr="005F0BDC">
        <w:rPr>
          <w:spacing w:val="1"/>
        </w:rPr>
        <w:t xml:space="preserve"> </w:t>
      </w:r>
      <w:r w:rsidRPr="005F0BDC">
        <w:t>Составные</w:t>
      </w:r>
      <w:r w:rsidRPr="005F0BDC">
        <w:rPr>
          <w:spacing w:val="1"/>
        </w:rPr>
        <w:t xml:space="preserve"> </w:t>
      </w:r>
      <w:r w:rsidRPr="005F0BDC">
        <w:t>условия</w:t>
      </w:r>
      <w:r w:rsidRPr="005F0BDC">
        <w:rPr>
          <w:spacing w:val="1"/>
        </w:rPr>
        <w:t xml:space="preserve"> </w:t>
      </w:r>
      <w:r w:rsidRPr="005F0BDC">
        <w:t>Циклы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условием</w:t>
      </w:r>
      <w:r w:rsidRPr="005F0BDC">
        <w:rPr>
          <w:spacing w:val="1"/>
        </w:rPr>
        <w:t xml:space="preserve"> </w:t>
      </w:r>
      <w:r w:rsidRPr="005F0BDC">
        <w:t>Циклы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переменной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таблиц</w:t>
      </w:r>
      <w:r w:rsidRPr="005F0BDC">
        <w:rPr>
          <w:spacing w:val="-1"/>
        </w:rPr>
        <w:t xml:space="preserve"> </w:t>
      </w:r>
      <w:r w:rsidRPr="005F0BDC">
        <w:t>трассировки</w:t>
      </w:r>
    </w:p>
    <w:p w:rsidR="00F02FC4" w:rsidRPr="005F0BDC" w:rsidRDefault="005F0BDC">
      <w:pPr>
        <w:pStyle w:val="a3"/>
        <w:spacing w:line="276" w:lineRule="auto"/>
        <w:ind w:right="554" w:firstLine="571"/>
      </w:pPr>
      <w:r w:rsidRPr="005F0BDC">
        <w:t>Разработка и программная реализация алгоритмов решения типовых задач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задач:</w:t>
      </w:r>
      <w:r w:rsidRPr="005F0BDC">
        <w:rPr>
          <w:spacing w:val="1"/>
        </w:rPr>
        <w:t xml:space="preserve"> </w:t>
      </w:r>
      <w:r w:rsidRPr="005F0BDC">
        <w:t>алгоритмы</w:t>
      </w:r>
      <w:r w:rsidRPr="005F0BDC">
        <w:rPr>
          <w:spacing w:val="1"/>
        </w:rPr>
        <w:t xml:space="preserve"> </w:t>
      </w:r>
      <w:r w:rsidRPr="005F0BDC">
        <w:t>обработки</w:t>
      </w:r>
      <w:r w:rsidRPr="005F0BDC">
        <w:rPr>
          <w:spacing w:val="1"/>
        </w:rPr>
        <w:t xml:space="preserve"> </w:t>
      </w:r>
      <w:r w:rsidRPr="005F0BDC">
        <w:t>конечной</w:t>
      </w:r>
      <w:r w:rsidRPr="005F0BDC">
        <w:rPr>
          <w:spacing w:val="1"/>
        </w:rPr>
        <w:t xml:space="preserve"> </w:t>
      </w:r>
      <w:r w:rsidRPr="005F0BDC">
        <w:t>числовой</w:t>
      </w:r>
      <w:r w:rsidRPr="005F0BDC">
        <w:rPr>
          <w:spacing w:val="1"/>
        </w:rPr>
        <w:t xml:space="preserve"> </w:t>
      </w:r>
      <w:r w:rsidRPr="005F0BDC">
        <w:t>последовательности</w:t>
      </w:r>
      <w:r w:rsidRPr="005F0BDC">
        <w:rPr>
          <w:spacing w:val="1"/>
        </w:rPr>
        <w:t xml:space="preserve"> </w:t>
      </w:r>
      <w:r w:rsidRPr="005F0BDC">
        <w:t>(вычисление</w:t>
      </w:r>
      <w:r w:rsidRPr="005F0BDC">
        <w:rPr>
          <w:spacing w:val="1"/>
        </w:rPr>
        <w:t xml:space="preserve"> </w:t>
      </w:r>
      <w:r w:rsidRPr="005F0BDC">
        <w:t>сумм,</w:t>
      </w:r>
      <w:r w:rsidRPr="005F0BDC">
        <w:rPr>
          <w:spacing w:val="1"/>
        </w:rPr>
        <w:t xml:space="preserve"> </w:t>
      </w:r>
      <w:r w:rsidRPr="005F0BDC">
        <w:t>произведений,</w:t>
      </w:r>
      <w:r w:rsidRPr="005F0BDC">
        <w:rPr>
          <w:spacing w:val="1"/>
        </w:rPr>
        <w:t xml:space="preserve"> </w:t>
      </w:r>
      <w:r w:rsidRPr="005F0BDC">
        <w:t>количества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7"/>
        </w:rPr>
        <w:t xml:space="preserve"> </w:t>
      </w:r>
      <w:r w:rsidRPr="005F0BDC">
        <w:t>заданными свойствами); алгоритмы анализа записи чисел в позиционной системе</w:t>
      </w:r>
      <w:r w:rsidRPr="005F0BDC">
        <w:rPr>
          <w:spacing w:val="1"/>
        </w:rPr>
        <w:t xml:space="preserve"> </w:t>
      </w:r>
      <w:r w:rsidRPr="005F0BDC">
        <w:t>счисления;</w:t>
      </w:r>
      <w:r w:rsidRPr="005F0BDC">
        <w:rPr>
          <w:spacing w:val="23"/>
        </w:rPr>
        <w:t xml:space="preserve"> </w:t>
      </w:r>
      <w:r w:rsidRPr="005F0BDC">
        <w:t>алгоритмы</w:t>
      </w:r>
      <w:r w:rsidRPr="005F0BDC">
        <w:rPr>
          <w:spacing w:val="23"/>
        </w:rPr>
        <w:t xml:space="preserve"> </w:t>
      </w:r>
      <w:r w:rsidRPr="005F0BDC">
        <w:t>решения</w:t>
      </w:r>
      <w:r w:rsidRPr="005F0BDC">
        <w:rPr>
          <w:spacing w:val="20"/>
        </w:rPr>
        <w:t xml:space="preserve"> </w:t>
      </w:r>
      <w:r w:rsidRPr="005F0BDC">
        <w:t>задач</w:t>
      </w:r>
      <w:r w:rsidRPr="005F0BDC">
        <w:rPr>
          <w:spacing w:val="18"/>
        </w:rPr>
        <w:t xml:space="preserve"> </w:t>
      </w:r>
      <w:r w:rsidRPr="005F0BDC">
        <w:t>методом</w:t>
      </w:r>
      <w:r w:rsidRPr="005F0BDC">
        <w:rPr>
          <w:spacing w:val="21"/>
        </w:rPr>
        <w:t xml:space="preserve"> </w:t>
      </w:r>
      <w:r w:rsidRPr="005F0BDC">
        <w:t>перебора</w:t>
      </w:r>
      <w:r w:rsidRPr="005F0BDC">
        <w:rPr>
          <w:spacing w:val="20"/>
        </w:rPr>
        <w:t xml:space="preserve"> </w:t>
      </w:r>
      <w:r w:rsidRPr="005F0BDC">
        <w:t>(поиск</w:t>
      </w:r>
      <w:r w:rsidRPr="005F0BDC">
        <w:rPr>
          <w:spacing w:val="20"/>
        </w:rPr>
        <w:t xml:space="preserve"> </w:t>
      </w:r>
      <w:r w:rsidRPr="005F0BDC">
        <w:t>наибольшего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общего</w:t>
      </w:r>
      <w:r w:rsidRPr="005F0BDC">
        <w:rPr>
          <w:spacing w:val="-8"/>
        </w:rPr>
        <w:t xml:space="preserve"> </w:t>
      </w:r>
      <w:r w:rsidRPr="005F0BDC">
        <w:t>делителя</w:t>
      </w:r>
      <w:r w:rsidRPr="005F0BDC">
        <w:rPr>
          <w:spacing w:val="-4"/>
        </w:rPr>
        <w:t xml:space="preserve"> </w:t>
      </w:r>
      <w:r w:rsidRPr="005F0BDC">
        <w:t>двух</w:t>
      </w:r>
      <w:r w:rsidRPr="005F0BDC">
        <w:rPr>
          <w:spacing w:val="-6"/>
        </w:rPr>
        <w:t xml:space="preserve"> </w:t>
      </w:r>
      <w:r w:rsidRPr="005F0BDC">
        <w:t>натуральных</w:t>
      </w:r>
      <w:r w:rsidRPr="005F0BDC">
        <w:rPr>
          <w:spacing w:val="-3"/>
        </w:rPr>
        <w:t xml:space="preserve"> </w:t>
      </w:r>
      <w:r w:rsidRPr="005F0BDC">
        <w:t>чисел,</w:t>
      </w:r>
      <w:r w:rsidRPr="005F0BDC">
        <w:rPr>
          <w:spacing w:val="-9"/>
        </w:rPr>
        <w:t xml:space="preserve"> </w:t>
      </w:r>
      <w:r w:rsidRPr="005F0BDC">
        <w:t>проверка</w:t>
      </w:r>
      <w:r w:rsidRPr="005F0BDC">
        <w:rPr>
          <w:spacing w:val="-3"/>
        </w:rPr>
        <w:t xml:space="preserve"> </w:t>
      </w:r>
      <w:r w:rsidRPr="005F0BDC">
        <w:t>числа</w:t>
      </w:r>
      <w:r w:rsidRPr="005F0BDC">
        <w:rPr>
          <w:spacing w:val="-10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простоту)</w:t>
      </w:r>
    </w:p>
    <w:p w:rsidR="00F02FC4" w:rsidRPr="005F0BDC" w:rsidRDefault="005F0BDC">
      <w:pPr>
        <w:tabs>
          <w:tab w:val="left" w:pos="6729"/>
        </w:tabs>
        <w:spacing w:before="53" w:line="276" w:lineRule="auto"/>
        <w:ind w:left="824" w:right="541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 xml:space="preserve">Обработка    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символьных    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данных</w:t>
      </w:r>
      <w:r w:rsidRPr="005F0BDC">
        <w:rPr>
          <w:sz w:val="28"/>
          <w:szCs w:val="28"/>
        </w:rPr>
        <w:tab/>
        <w:t>Встроенные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функции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языка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программирования для обработки символьных строк </w:t>
      </w:r>
      <w:r w:rsidRPr="005F0BDC">
        <w:rPr>
          <w:i/>
          <w:sz w:val="28"/>
          <w:szCs w:val="28"/>
        </w:rPr>
        <w:t>Алгоритмы редактирования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текстов </w:t>
      </w:r>
      <w:r w:rsidRPr="005F0BDC">
        <w:rPr>
          <w:sz w:val="28"/>
          <w:szCs w:val="28"/>
        </w:rPr>
        <w:t>(</w:t>
      </w:r>
      <w:r w:rsidRPr="005F0BDC">
        <w:rPr>
          <w:i/>
          <w:sz w:val="28"/>
          <w:szCs w:val="28"/>
        </w:rPr>
        <w:t>замена символа/фрагмента, удаление и вставка символа/фрагмента,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поиск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вхождения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заданного образца</w:t>
      </w:r>
      <w:r w:rsidRPr="005F0BDC">
        <w:rPr>
          <w:sz w:val="28"/>
          <w:szCs w:val="28"/>
        </w:rPr>
        <w:t>)</w:t>
      </w:r>
      <w:r w:rsidRPr="005F0BDC">
        <w:rPr>
          <w:i/>
          <w:sz w:val="28"/>
          <w:szCs w:val="28"/>
        </w:rPr>
        <w:t>.</w:t>
      </w:r>
    </w:p>
    <w:p w:rsidR="00F02FC4" w:rsidRPr="005F0BDC" w:rsidRDefault="005F0BDC">
      <w:pPr>
        <w:pStyle w:val="a3"/>
        <w:spacing w:before="2" w:line="276" w:lineRule="auto"/>
        <w:ind w:right="551" w:firstLine="571"/>
      </w:pPr>
      <w:r w:rsidRPr="005F0BDC">
        <w:t xml:space="preserve">Табличные величины (массивы) </w:t>
      </w:r>
      <w:r w:rsidRPr="005F0BDC">
        <w:rPr>
          <w:i/>
        </w:rPr>
        <w:t xml:space="preserve">Понятие о двумерных массивах </w:t>
      </w:r>
      <w:r w:rsidRPr="005F0BDC">
        <w:t>(</w:t>
      </w:r>
      <w:r w:rsidRPr="005F0BDC">
        <w:rPr>
          <w:i/>
        </w:rPr>
        <w:t>матрицах</w:t>
      </w:r>
      <w:r w:rsidRPr="005F0BDC">
        <w:t>)</w:t>
      </w:r>
      <w:r w:rsidRPr="005F0BDC">
        <w:rPr>
          <w:i/>
        </w:rPr>
        <w:t>.</w:t>
      </w:r>
      <w:r w:rsidRPr="005F0BDC">
        <w:rPr>
          <w:i/>
          <w:spacing w:val="1"/>
        </w:rPr>
        <w:t xml:space="preserve"> </w:t>
      </w:r>
      <w:r w:rsidRPr="005F0BDC">
        <w:t>Алгоритмы работы с элементами массива с однократным просмотром массива:</w:t>
      </w:r>
      <w:r w:rsidRPr="005F0BDC">
        <w:rPr>
          <w:spacing w:val="1"/>
        </w:rPr>
        <w:t xml:space="preserve"> </w:t>
      </w:r>
      <w:r w:rsidRPr="005F0BDC">
        <w:t>суммирование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массива;</w:t>
      </w:r>
      <w:r w:rsidRPr="005F0BDC">
        <w:rPr>
          <w:spacing w:val="1"/>
        </w:rPr>
        <w:t xml:space="preserve"> </w:t>
      </w:r>
      <w:r w:rsidRPr="005F0BDC">
        <w:t>подсчёт</w:t>
      </w:r>
      <w:r w:rsidRPr="005F0BDC">
        <w:rPr>
          <w:spacing w:val="1"/>
        </w:rPr>
        <w:t xml:space="preserve"> </w:t>
      </w:r>
      <w:r w:rsidRPr="005F0BDC">
        <w:t>количества</w:t>
      </w:r>
      <w:r w:rsidRPr="005F0BDC">
        <w:rPr>
          <w:spacing w:val="1"/>
        </w:rPr>
        <w:t xml:space="preserve"> </w:t>
      </w:r>
      <w:r w:rsidRPr="005F0BDC">
        <w:t>(суммы)</w:t>
      </w:r>
      <w:r w:rsidRPr="005F0BDC">
        <w:rPr>
          <w:spacing w:val="7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массива,</w:t>
      </w:r>
      <w:r w:rsidRPr="005F0BDC">
        <w:rPr>
          <w:spacing w:val="1"/>
        </w:rPr>
        <w:t xml:space="preserve"> </w:t>
      </w:r>
      <w:r w:rsidRPr="005F0BDC">
        <w:t>удовлетворяющих</w:t>
      </w:r>
      <w:r w:rsidRPr="005F0BDC">
        <w:rPr>
          <w:spacing w:val="1"/>
        </w:rPr>
        <w:t xml:space="preserve"> </w:t>
      </w:r>
      <w:r w:rsidRPr="005F0BDC">
        <w:t>заданному</w:t>
      </w:r>
      <w:r w:rsidRPr="005F0BDC">
        <w:rPr>
          <w:spacing w:val="1"/>
        </w:rPr>
        <w:t xml:space="preserve"> </w:t>
      </w:r>
      <w:r w:rsidRPr="005F0BDC">
        <w:t>условию;</w:t>
      </w:r>
      <w:r w:rsidRPr="005F0BDC">
        <w:rPr>
          <w:spacing w:val="1"/>
        </w:rPr>
        <w:t xml:space="preserve"> </w:t>
      </w:r>
      <w:r w:rsidRPr="005F0BDC">
        <w:t>нахождение</w:t>
      </w:r>
      <w:r w:rsidRPr="005F0BDC">
        <w:rPr>
          <w:spacing w:val="1"/>
        </w:rPr>
        <w:t xml:space="preserve"> </w:t>
      </w:r>
      <w:r w:rsidRPr="005F0BDC">
        <w:t>наибольшего</w:t>
      </w:r>
      <w:r w:rsidRPr="005F0BDC">
        <w:rPr>
          <w:spacing w:val="1"/>
        </w:rPr>
        <w:t xml:space="preserve"> </w:t>
      </w:r>
      <w:r w:rsidRPr="005F0BDC">
        <w:t>(наименьшего)</w:t>
      </w:r>
      <w:r w:rsidRPr="005F0BDC">
        <w:rPr>
          <w:spacing w:val="1"/>
        </w:rPr>
        <w:t xml:space="preserve"> </w:t>
      </w:r>
      <w:r w:rsidRPr="005F0BDC">
        <w:t>значения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массива;</w:t>
      </w:r>
      <w:r w:rsidRPr="005F0BDC">
        <w:rPr>
          <w:spacing w:val="1"/>
        </w:rPr>
        <w:t xml:space="preserve"> </w:t>
      </w:r>
      <w:r w:rsidRPr="005F0BDC">
        <w:t>нахождение</w:t>
      </w:r>
      <w:r w:rsidRPr="005F0BDC">
        <w:rPr>
          <w:spacing w:val="1"/>
        </w:rPr>
        <w:t xml:space="preserve"> </w:t>
      </w:r>
      <w:r w:rsidRPr="005F0BDC">
        <w:t>второго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величине</w:t>
      </w:r>
      <w:r w:rsidRPr="005F0BDC">
        <w:rPr>
          <w:spacing w:val="1"/>
        </w:rPr>
        <w:t xml:space="preserve"> </w:t>
      </w:r>
      <w:r w:rsidRPr="005F0BDC">
        <w:t>наибольшего (наименьшего) значения; линейный поиск элемента; перестановка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-4"/>
        </w:rPr>
        <w:t xml:space="preserve"> </w:t>
      </w:r>
      <w:r w:rsidRPr="005F0BDC">
        <w:t>массива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обратном</w:t>
      </w:r>
      <w:r w:rsidRPr="005F0BDC">
        <w:rPr>
          <w:spacing w:val="-5"/>
        </w:rPr>
        <w:t xml:space="preserve"> </w:t>
      </w:r>
      <w:r w:rsidRPr="005F0BDC">
        <w:t>порядке</w:t>
      </w:r>
    </w:p>
    <w:p w:rsidR="00F02FC4" w:rsidRPr="005F0BDC" w:rsidRDefault="005F0BDC">
      <w:pPr>
        <w:pStyle w:val="a3"/>
        <w:spacing w:before="1" w:line="276" w:lineRule="auto"/>
        <w:ind w:right="563" w:firstLine="571"/>
        <w:rPr>
          <w:i/>
        </w:rPr>
      </w:pPr>
      <w:r w:rsidRPr="005F0BDC">
        <w:t>Сортировка одномерного массива Простые методы сортировки (например,</w:t>
      </w:r>
      <w:r w:rsidRPr="005F0BDC">
        <w:rPr>
          <w:spacing w:val="1"/>
        </w:rPr>
        <w:t xml:space="preserve"> </w:t>
      </w:r>
      <w:r w:rsidRPr="005F0BDC">
        <w:t>метод</w:t>
      </w:r>
      <w:r w:rsidRPr="005F0BDC">
        <w:rPr>
          <w:spacing w:val="1"/>
        </w:rPr>
        <w:t xml:space="preserve"> </w:t>
      </w:r>
      <w:r w:rsidRPr="005F0BDC">
        <w:t>пузырька,</w:t>
      </w:r>
      <w:r w:rsidRPr="005F0BDC">
        <w:rPr>
          <w:spacing w:val="1"/>
        </w:rPr>
        <w:t xml:space="preserve"> </w:t>
      </w:r>
      <w:r w:rsidRPr="005F0BDC">
        <w:t>метод</w:t>
      </w:r>
      <w:r w:rsidRPr="005F0BDC">
        <w:rPr>
          <w:spacing w:val="1"/>
        </w:rPr>
        <w:t xml:space="preserve"> </w:t>
      </w:r>
      <w:r w:rsidRPr="005F0BDC">
        <w:t>выбора,</w:t>
      </w:r>
      <w:r w:rsidRPr="005F0BDC">
        <w:rPr>
          <w:spacing w:val="1"/>
        </w:rPr>
        <w:t xml:space="preserve"> </w:t>
      </w:r>
      <w:r w:rsidRPr="005F0BDC">
        <w:t>сортировка</w:t>
      </w:r>
      <w:r w:rsidRPr="005F0BDC">
        <w:rPr>
          <w:spacing w:val="1"/>
        </w:rPr>
        <w:t xml:space="preserve"> </w:t>
      </w:r>
      <w:r w:rsidRPr="005F0BDC">
        <w:t>вставками)</w:t>
      </w:r>
      <w:r w:rsidRPr="005F0BDC">
        <w:rPr>
          <w:spacing w:val="1"/>
        </w:rPr>
        <w:t xml:space="preserve"> </w:t>
      </w:r>
      <w:r w:rsidRPr="005F0BDC">
        <w:t>Подпрограммы</w:t>
      </w:r>
      <w:r w:rsidRPr="005F0BDC">
        <w:rPr>
          <w:spacing w:val="1"/>
        </w:rPr>
        <w:t xml:space="preserve"> </w:t>
      </w:r>
      <w:r w:rsidRPr="005F0BDC">
        <w:rPr>
          <w:i/>
        </w:rPr>
        <w:t>Рекурсивные</w:t>
      </w:r>
      <w:r w:rsidRPr="005F0BDC">
        <w:rPr>
          <w:i/>
          <w:spacing w:val="-4"/>
        </w:rPr>
        <w:t xml:space="preserve"> </w:t>
      </w:r>
      <w:r w:rsidRPr="005F0BDC">
        <w:rPr>
          <w:i/>
        </w:rPr>
        <w:t>алгоритмы</w:t>
      </w:r>
    </w:p>
    <w:p w:rsidR="00F02FC4" w:rsidRPr="005F0BDC" w:rsidRDefault="005F0BDC">
      <w:pPr>
        <w:spacing w:line="276" w:lineRule="auto"/>
        <w:ind w:left="824" w:right="546" w:firstLine="571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Сложность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вычисления: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количество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выполненных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операций,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размер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используемой памяти; зависимость количества операций от размера исходных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данных.</w:t>
      </w:r>
    </w:p>
    <w:p w:rsidR="00F02FC4" w:rsidRPr="005F0BDC" w:rsidRDefault="00F02FC4">
      <w:pPr>
        <w:pStyle w:val="a3"/>
        <w:spacing w:before="2"/>
        <w:ind w:left="0"/>
        <w:jc w:val="left"/>
        <w:rPr>
          <w:i/>
        </w:rPr>
      </w:pPr>
    </w:p>
    <w:p w:rsidR="00F02FC4" w:rsidRPr="005F0BDC" w:rsidRDefault="005F0BDC">
      <w:pPr>
        <w:pStyle w:val="Heading1"/>
        <w:spacing w:before="1"/>
        <w:ind w:left="1633"/>
      </w:pPr>
      <w:r w:rsidRPr="005F0BDC">
        <w:t>Информационные</w:t>
      </w:r>
      <w:r w:rsidRPr="005F0BDC">
        <w:rPr>
          <w:spacing w:val="-11"/>
        </w:rPr>
        <w:t xml:space="preserve"> </w:t>
      </w:r>
      <w:r w:rsidRPr="005F0BDC">
        <w:t>технологии</w:t>
      </w:r>
    </w:p>
    <w:p w:rsidR="00F02FC4" w:rsidRPr="005F0BDC" w:rsidRDefault="005F0BDC">
      <w:pPr>
        <w:pStyle w:val="a3"/>
        <w:spacing w:before="242" w:line="276" w:lineRule="auto"/>
        <w:ind w:right="557" w:firstLine="571"/>
        <w:rPr>
          <w:i/>
        </w:rPr>
      </w:pPr>
      <w:r w:rsidRPr="005F0BDC">
        <w:t>Анализ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данных:</w:t>
      </w:r>
      <w:r w:rsidRPr="005F0BDC">
        <w:rPr>
          <w:spacing w:val="1"/>
        </w:rPr>
        <w:t xml:space="preserve"> </w:t>
      </w:r>
      <w:r w:rsidRPr="005F0BDC">
        <w:t>прогнозирование,</w:t>
      </w:r>
      <w:r w:rsidRPr="005F0BDC">
        <w:rPr>
          <w:spacing w:val="1"/>
        </w:rPr>
        <w:t xml:space="preserve"> </w:t>
      </w:r>
      <w:r w:rsidRPr="005F0BDC">
        <w:t>классификация, кластеризация, анализ отклонений Последовательность 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данных:</w:t>
      </w:r>
      <w:r w:rsidRPr="005F0BDC">
        <w:rPr>
          <w:spacing w:val="1"/>
        </w:rPr>
        <w:t xml:space="preserve"> </w:t>
      </w:r>
      <w:r w:rsidRPr="005F0BDC">
        <w:t>сбор</w:t>
      </w:r>
      <w:r w:rsidRPr="005F0BDC">
        <w:rPr>
          <w:spacing w:val="1"/>
        </w:rPr>
        <w:t xml:space="preserve"> </w:t>
      </w:r>
      <w:r w:rsidRPr="005F0BDC">
        <w:t>первичных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очистка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оценка</w:t>
      </w:r>
      <w:r w:rsidRPr="005F0BDC">
        <w:rPr>
          <w:spacing w:val="71"/>
        </w:rPr>
        <w:t xml:space="preserve"> </w:t>
      </w:r>
      <w:r w:rsidRPr="005F0BDC">
        <w:t>качества</w:t>
      </w:r>
      <w:r w:rsidRPr="005F0BDC">
        <w:rPr>
          <w:spacing w:val="1"/>
        </w:rPr>
        <w:t xml:space="preserve"> </w:t>
      </w:r>
      <w:r w:rsidRPr="005F0BDC">
        <w:t>данных, выбор и/или построение модели, преобразование данных, визуализация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-4"/>
        </w:rPr>
        <w:t xml:space="preserve"> </w:t>
      </w:r>
      <w:r w:rsidRPr="005F0BDC">
        <w:t>интерпретация</w:t>
      </w:r>
      <w:r w:rsidRPr="005F0BDC">
        <w:rPr>
          <w:spacing w:val="-6"/>
        </w:rPr>
        <w:t xml:space="preserve"> </w:t>
      </w:r>
      <w:r w:rsidRPr="005F0BDC">
        <w:t>результатов</w:t>
      </w:r>
      <w:r w:rsidRPr="005F0BDC">
        <w:rPr>
          <w:spacing w:val="67"/>
        </w:rPr>
        <w:t xml:space="preserve"> </w:t>
      </w:r>
      <w:r w:rsidRPr="005F0BDC">
        <w:rPr>
          <w:i/>
        </w:rPr>
        <w:t>Интеллектуальный</w:t>
      </w:r>
      <w:r w:rsidRPr="005F0BDC">
        <w:rPr>
          <w:i/>
          <w:spacing w:val="-4"/>
        </w:rPr>
        <w:t xml:space="preserve"> </w:t>
      </w:r>
      <w:r w:rsidRPr="005F0BDC">
        <w:rPr>
          <w:i/>
        </w:rPr>
        <w:t>анализ</w:t>
      </w:r>
      <w:r w:rsidRPr="005F0BDC">
        <w:rPr>
          <w:i/>
          <w:spacing w:val="-1"/>
        </w:rPr>
        <w:t xml:space="preserve"> </w:t>
      </w:r>
      <w:r w:rsidRPr="005F0BDC">
        <w:rPr>
          <w:i/>
        </w:rPr>
        <w:t>данных.</w:t>
      </w:r>
    </w:p>
    <w:p w:rsidR="00F02FC4" w:rsidRPr="005F0BDC" w:rsidRDefault="005F0BDC">
      <w:pPr>
        <w:spacing w:before="189" w:line="276" w:lineRule="auto"/>
        <w:ind w:left="838" w:right="563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Анализ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таблиц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Вычисление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суммы,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арифметического,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наибольшего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наименьшего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диапазона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Вычисление коэффициента корреляции двух рядов данных. Подбор линии тренда,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решение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задач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прогнозирования.</w:t>
      </w:r>
    </w:p>
    <w:p w:rsidR="00F02FC4" w:rsidRPr="005F0BDC" w:rsidRDefault="005F0BDC">
      <w:pPr>
        <w:tabs>
          <w:tab w:val="left" w:pos="3486"/>
          <w:tab w:val="left" w:pos="7706"/>
        </w:tabs>
        <w:spacing w:line="276" w:lineRule="auto"/>
        <w:ind w:left="838" w:right="552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 xml:space="preserve">Компьютерно-математические       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</w:t>
      </w:r>
      <w:r w:rsidRPr="005F0BDC">
        <w:rPr>
          <w:sz w:val="28"/>
          <w:szCs w:val="28"/>
        </w:rPr>
        <w:tab/>
        <w:t>Этапы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компьютерно-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математического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моделирования: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постановка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разработка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тестирование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компьютерный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моделирования</w:t>
      </w:r>
      <w:r w:rsidRPr="005F0BDC">
        <w:rPr>
          <w:sz w:val="28"/>
          <w:szCs w:val="28"/>
        </w:rPr>
        <w:tab/>
      </w:r>
      <w:r w:rsidRPr="005F0BDC">
        <w:rPr>
          <w:i/>
          <w:sz w:val="28"/>
          <w:szCs w:val="28"/>
        </w:rPr>
        <w:t>Примеры</w:t>
      </w:r>
      <w:r w:rsidRPr="005F0BDC">
        <w:rPr>
          <w:sz w:val="28"/>
          <w:szCs w:val="28"/>
        </w:rPr>
        <w:t>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моделирование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движения;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моделирование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биологических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систем; математические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модели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экономике и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др.</w:t>
      </w:r>
    </w:p>
    <w:p w:rsidR="00F02FC4" w:rsidRPr="005F0BDC" w:rsidRDefault="005F0BDC">
      <w:pPr>
        <w:spacing w:before="4" w:line="276" w:lineRule="auto"/>
        <w:ind w:left="824" w:right="538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 xml:space="preserve">Численное решение уравнений с помощью подбора параметра </w:t>
      </w:r>
      <w:r w:rsidRPr="005F0BDC">
        <w:rPr>
          <w:i/>
          <w:sz w:val="28"/>
          <w:szCs w:val="28"/>
        </w:rPr>
        <w:t>Оптимизация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как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поиск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наилучшего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решения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заданных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условиях.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Целевая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функция,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ограничения</w:t>
      </w:r>
      <w:r w:rsidRPr="005F0BDC">
        <w:rPr>
          <w:i/>
          <w:spacing w:val="6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Решение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задач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оптимизации с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помощью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электронных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таблиц.</w:t>
      </w:r>
    </w:p>
    <w:p w:rsidR="00F02FC4" w:rsidRPr="005F0BDC" w:rsidRDefault="005F0BDC">
      <w:pPr>
        <w:pStyle w:val="a3"/>
        <w:spacing w:line="320" w:lineRule="exact"/>
        <w:ind w:left="1412"/>
      </w:pPr>
      <w:r w:rsidRPr="005F0BDC">
        <w:t>Табличные</w:t>
      </w:r>
      <w:r w:rsidRPr="005F0BDC">
        <w:rPr>
          <w:spacing w:val="5"/>
        </w:rPr>
        <w:t xml:space="preserve"> </w:t>
      </w:r>
      <w:r w:rsidRPr="005F0BDC">
        <w:t>(реляционные)</w:t>
      </w:r>
      <w:r w:rsidRPr="005F0BDC">
        <w:rPr>
          <w:spacing w:val="9"/>
        </w:rPr>
        <w:t xml:space="preserve"> </w:t>
      </w:r>
      <w:r w:rsidRPr="005F0BDC">
        <w:t>базы</w:t>
      </w:r>
      <w:r w:rsidRPr="005F0BDC">
        <w:rPr>
          <w:spacing w:val="5"/>
        </w:rPr>
        <w:t xml:space="preserve"> </w:t>
      </w:r>
      <w:r w:rsidRPr="005F0BDC">
        <w:t>данных</w:t>
      </w:r>
      <w:r w:rsidRPr="005F0BDC">
        <w:rPr>
          <w:spacing w:val="18"/>
        </w:rPr>
        <w:t xml:space="preserve"> </w:t>
      </w:r>
      <w:r w:rsidRPr="005F0BDC">
        <w:t>Таблица</w:t>
      </w:r>
      <w:r w:rsidRPr="005F0BDC">
        <w:rPr>
          <w:spacing w:val="11"/>
        </w:rPr>
        <w:t xml:space="preserve"> </w:t>
      </w:r>
      <w:r w:rsidRPr="005F0BDC">
        <w:t>—</w:t>
      </w:r>
      <w:r w:rsidRPr="005F0BDC">
        <w:rPr>
          <w:spacing w:val="6"/>
        </w:rPr>
        <w:t xml:space="preserve"> </w:t>
      </w:r>
      <w:r w:rsidRPr="005F0BDC">
        <w:t>представление</w:t>
      </w:r>
      <w:r w:rsidRPr="005F0BDC">
        <w:rPr>
          <w:spacing w:val="6"/>
        </w:rPr>
        <w:t xml:space="preserve"> </w:t>
      </w:r>
      <w:r w:rsidRPr="005F0BDC">
        <w:t>сведений</w:t>
      </w:r>
    </w:p>
    <w:p w:rsidR="00F02FC4" w:rsidRPr="005F0BDC" w:rsidRDefault="00F02FC4">
      <w:pPr>
        <w:spacing w:line="320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8"/>
      </w:pPr>
      <w:r w:rsidRPr="005F0BDC">
        <w:lastRenderedPageBreak/>
        <w:t>об</w:t>
      </w:r>
      <w:r w:rsidRPr="005F0BDC">
        <w:rPr>
          <w:spacing w:val="1"/>
        </w:rPr>
        <w:t xml:space="preserve"> </w:t>
      </w:r>
      <w:r w:rsidRPr="005F0BDC">
        <w:t>однотипных</w:t>
      </w:r>
      <w:r w:rsidRPr="005F0BDC">
        <w:rPr>
          <w:spacing w:val="1"/>
        </w:rPr>
        <w:t xml:space="preserve"> </w:t>
      </w:r>
      <w:r w:rsidRPr="005F0BDC">
        <w:t>объектах</w:t>
      </w:r>
      <w:r w:rsidRPr="005F0BDC">
        <w:rPr>
          <w:spacing w:val="1"/>
        </w:rPr>
        <w:t xml:space="preserve"> </w:t>
      </w:r>
      <w:r w:rsidRPr="005F0BDC">
        <w:t>Поле,</w:t>
      </w:r>
      <w:r w:rsidRPr="005F0BDC">
        <w:rPr>
          <w:spacing w:val="1"/>
        </w:rPr>
        <w:t xml:space="preserve"> </w:t>
      </w:r>
      <w:r w:rsidRPr="005F0BDC">
        <w:t>запись</w:t>
      </w:r>
      <w:r w:rsidRPr="005F0BDC">
        <w:rPr>
          <w:spacing w:val="1"/>
        </w:rPr>
        <w:t xml:space="preserve"> </w:t>
      </w:r>
      <w:r w:rsidRPr="005F0BDC">
        <w:t>Ключ</w:t>
      </w:r>
      <w:r w:rsidRPr="005F0BDC">
        <w:rPr>
          <w:spacing w:val="1"/>
        </w:rPr>
        <w:t xml:space="preserve"> </w:t>
      </w:r>
      <w:r w:rsidRPr="005F0BDC">
        <w:t>таблицы</w:t>
      </w:r>
      <w:r w:rsidRPr="005F0BDC">
        <w:rPr>
          <w:spacing w:val="1"/>
        </w:rPr>
        <w:t xml:space="preserve"> </w:t>
      </w:r>
      <w:r w:rsidRPr="005F0BDC">
        <w:t>Работа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готовой</w:t>
      </w:r>
      <w:r w:rsidRPr="005F0BDC">
        <w:rPr>
          <w:spacing w:val="1"/>
        </w:rPr>
        <w:t xml:space="preserve"> </w:t>
      </w:r>
      <w:r w:rsidRPr="005F0BDC">
        <w:t>базой</w:t>
      </w:r>
      <w:r w:rsidRPr="005F0BDC">
        <w:rPr>
          <w:spacing w:val="-67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Заполнение</w:t>
      </w:r>
      <w:r w:rsidRPr="005F0BDC">
        <w:rPr>
          <w:spacing w:val="1"/>
        </w:rPr>
        <w:t xml:space="preserve"> </w:t>
      </w:r>
      <w:r w:rsidRPr="005F0BDC">
        <w:t>базы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Поиск,</w:t>
      </w:r>
      <w:r w:rsidRPr="005F0BDC">
        <w:rPr>
          <w:spacing w:val="1"/>
        </w:rPr>
        <w:t xml:space="preserve"> </w:t>
      </w:r>
      <w:r w:rsidRPr="005F0BDC">
        <w:t>сортировка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фильтрация</w:t>
      </w:r>
      <w:r w:rsidRPr="005F0BDC">
        <w:rPr>
          <w:spacing w:val="1"/>
        </w:rPr>
        <w:t xml:space="preserve"> </w:t>
      </w:r>
      <w:r w:rsidRPr="005F0BDC">
        <w:t>записей</w:t>
      </w:r>
      <w:r w:rsidRPr="005F0BDC">
        <w:rPr>
          <w:spacing w:val="1"/>
        </w:rPr>
        <w:t xml:space="preserve"> </w:t>
      </w:r>
      <w:r w:rsidRPr="005F0BDC">
        <w:t>Запросы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выборку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Запросы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параметрами</w:t>
      </w:r>
      <w:r w:rsidRPr="005F0BDC">
        <w:rPr>
          <w:spacing w:val="1"/>
        </w:rPr>
        <w:t xml:space="preserve"> </w:t>
      </w:r>
      <w:r w:rsidRPr="005F0BDC">
        <w:t>Вычисляемые</w:t>
      </w:r>
      <w:r w:rsidRPr="005F0BDC">
        <w:rPr>
          <w:spacing w:val="1"/>
        </w:rPr>
        <w:t xml:space="preserve"> </w:t>
      </w:r>
      <w:r w:rsidRPr="005F0BDC">
        <w:t>поля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запросах</w:t>
      </w:r>
    </w:p>
    <w:p w:rsidR="00F02FC4" w:rsidRPr="005F0BDC" w:rsidRDefault="005F0BDC">
      <w:pPr>
        <w:spacing w:before="3" w:line="278" w:lineRule="auto"/>
        <w:ind w:left="838" w:right="556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Многотабличные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связей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таблицами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Внешний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ключ.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Целостность</w:t>
      </w:r>
      <w:r w:rsidRPr="005F0BDC">
        <w:rPr>
          <w:i/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Запросы к многотабличным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базам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данных</w:t>
      </w:r>
    </w:p>
    <w:p w:rsidR="00F02FC4" w:rsidRPr="005F0BDC" w:rsidRDefault="005F0BDC">
      <w:pPr>
        <w:pStyle w:val="a3"/>
        <w:spacing w:line="276" w:lineRule="auto"/>
        <w:ind w:right="558" w:firstLine="571"/>
      </w:pP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искусственного</w:t>
      </w:r>
      <w:r w:rsidRPr="005F0BDC">
        <w:rPr>
          <w:spacing w:val="1"/>
        </w:rPr>
        <w:t xml:space="preserve"> </w:t>
      </w:r>
      <w:r w:rsidRPr="005F0BDC">
        <w:t>интеллекта</w:t>
      </w:r>
      <w:r w:rsidRPr="005F0BDC">
        <w:rPr>
          <w:spacing w:val="1"/>
        </w:rPr>
        <w:t xml:space="preserve"> </w:t>
      </w:r>
      <w:r w:rsidRPr="005F0BDC">
        <w:t>Сервисы</w:t>
      </w:r>
      <w:r w:rsidRPr="005F0BDC">
        <w:rPr>
          <w:spacing w:val="1"/>
        </w:rPr>
        <w:t xml:space="preserve"> </w:t>
      </w:r>
      <w:r w:rsidRPr="005F0BDC">
        <w:t>машинного</w:t>
      </w:r>
      <w:r w:rsidRPr="005F0BDC">
        <w:rPr>
          <w:spacing w:val="1"/>
        </w:rPr>
        <w:t xml:space="preserve"> </w:t>
      </w:r>
      <w:r w:rsidRPr="005F0BDC">
        <w:t>перевода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распознавания устной речи Идентификация и поиск изображений, распознавание</w:t>
      </w:r>
      <w:r w:rsidRPr="005F0BDC">
        <w:rPr>
          <w:spacing w:val="1"/>
        </w:rPr>
        <w:t xml:space="preserve"> </w:t>
      </w:r>
      <w:r w:rsidRPr="005F0BDC">
        <w:t>лиц</w:t>
      </w:r>
      <w:r w:rsidRPr="005F0BDC">
        <w:rPr>
          <w:spacing w:val="1"/>
        </w:rPr>
        <w:t xml:space="preserve"> </w:t>
      </w:r>
      <w:r w:rsidRPr="005F0BDC">
        <w:t>Самообучающиеся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Искусственный</w:t>
      </w:r>
      <w:r w:rsidRPr="005F0BDC">
        <w:rPr>
          <w:spacing w:val="1"/>
        </w:rPr>
        <w:t xml:space="preserve"> </w:t>
      </w:r>
      <w:r w:rsidRPr="005F0BDC">
        <w:t>интеллект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играх Использование методов искусственного интеллекта в обучающих системах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искусственного</w:t>
      </w:r>
      <w:r w:rsidRPr="005F0BDC">
        <w:rPr>
          <w:spacing w:val="1"/>
        </w:rPr>
        <w:t xml:space="preserve"> </w:t>
      </w:r>
      <w:r w:rsidRPr="005F0BDC">
        <w:t>интеллекта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робототехнике</w:t>
      </w:r>
      <w:r w:rsidRPr="005F0BDC">
        <w:rPr>
          <w:spacing w:val="1"/>
        </w:rPr>
        <w:t xml:space="preserve"> </w:t>
      </w:r>
      <w:r w:rsidRPr="005F0BDC">
        <w:t>Интернет</w:t>
      </w:r>
      <w:r w:rsidRPr="005F0BDC">
        <w:rPr>
          <w:spacing w:val="-67"/>
        </w:rPr>
        <w:t xml:space="preserve"> </w:t>
      </w:r>
      <w:r w:rsidRPr="005F0BDC">
        <w:t>вещей</w:t>
      </w:r>
      <w:r w:rsidRPr="005F0BDC">
        <w:rPr>
          <w:spacing w:val="65"/>
        </w:rPr>
        <w:t xml:space="preserve"> </w:t>
      </w:r>
      <w:r w:rsidRPr="005F0BDC">
        <w:t>Перспективы</w:t>
      </w:r>
      <w:r w:rsidRPr="005F0BDC">
        <w:rPr>
          <w:spacing w:val="-2"/>
        </w:rPr>
        <w:t xml:space="preserve"> </w:t>
      </w:r>
      <w:r w:rsidRPr="005F0BDC">
        <w:t>развития</w:t>
      </w:r>
      <w:r w:rsidRPr="005F0BDC">
        <w:rPr>
          <w:spacing w:val="-3"/>
        </w:rPr>
        <w:t xml:space="preserve"> </w:t>
      </w:r>
      <w:r w:rsidRPr="005F0BDC">
        <w:t>компьютерных интеллектуальных</w:t>
      </w:r>
      <w:r w:rsidRPr="005F0BDC">
        <w:rPr>
          <w:spacing w:val="1"/>
        </w:rPr>
        <w:t xml:space="preserve"> </w:t>
      </w:r>
      <w:r w:rsidRPr="005F0BDC">
        <w:t>систем.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38"/>
        </w:tabs>
        <w:spacing w:before="70"/>
        <w:ind w:left="1683" w:right="2895" w:hanging="1684"/>
      </w:pPr>
      <w:r w:rsidRPr="005F0BDC">
        <w:lastRenderedPageBreak/>
        <w:t>Рабочая</w:t>
      </w:r>
      <w:r w:rsidRPr="005F0BDC">
        <w:rPr>
          <w:spacing w:val="-7"/>
        </w:rPr>
        <w:t xml:space="preserve"> </w:t>
      </w:r>
      <w:r w:rsidRPr="005F0BDC">
        <w:t>программа</w:t>
      </w:r>
      <w:r w:rsidRPr="005F0BDC">
        <w:rPr>
          <w:spacing w:val="-4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3"/>
        </w:rPr>
        <w:t xml:space="preserve"> </w:t>
      </w:r>
      <w:r w:rsidRPr="005F0BDC">
        <w:t>предмету</w:t>
      </w:r>
      <w:r w:rsidRPr="005F0BDC">
        <w:rPr>
          <w:spacing w:val="-4"/>
        </w:rPr>
        <w:t xml:space="preserve"> </w:t>
      </w:r>
      <w:r w:rsidRPr="005F0BDC">
        <w:t>"Физика"</w:t>
      </w:r>
    </w:p>
    <w:p w:rsidR="00F02FC4" w:rsidRPr="005F0BDC" w:rsidRDefault="005F0BDC">
      <w:pPr>
        <w:spacing w:before="2"/>
        <w:ind w:left="838" w:right="2889"/>
        <w:jc w:val="righ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(базовый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уровень)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5F0BDC">
      <w:pPr>
        <w:pStyle w:val="a3"/>
        <w:spacing w:before="198" w:line="276" w:lineRule="auto"/>
        <w:ind w:left="824" w:right="555" w:firstLine="580"/>
      </w:pPr>
      <w:r w:rsidRPr="005F0BDC">
        <w:t>Содержание Программы направлено на формирование естественно-научной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классов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обучении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физике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 на основе системно-деятельностного подхода. Программа соответствует</w:t>
      </w:r>
      <w:r w:rsidRPr="005F0BDC">
        <w:rPr>
          <w:spacing w:val="1"/>
        </w:rPr>
        <w:t xml:space="preserve"> </w:t>
      </w:r>
      <w:r w:rsidRPr="005F0BDC">
        <w:t>требованиям</w:t>
      </w:r>
      <w:r w:rsidRPr="005F0BDC">
        <w:rPr>
          <w:spacing w:val="1"/>
        </w:rPr>
        <w:t xml:space="preserve"> </w:t>
      </w:r>
      <w:r w:rsidRPr="005F0BDC">
        <w:t>ФГОС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планируемым</w:t>
      </w:r>
      <w:r w:rsidRPr="005F0BDC">
        <w:rPr>
          <w:spacing w:val="1"/>
        </w:rPr>
        <w:t xml:space="preserve"> </w:t>
      </w:r>
      <w:r w:rsidRPr="005F0BDC">
        <w:t>личностным,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метапредметным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учитывает</w:t>
      </w:r>
      <w:r w:rsidRPr="005F0BDC">
        <w:rPr>
          <w:spacing w:val="1"/>
        </w:rPr>
        <w:t xml:space="preserve"> </w:t>
      </w:r>
      <w:r w:rsidRPr="005F0BDC">
        <w:t>необходимость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межпредметных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естественно-научными</w:t>
      </w:r>
      <w:r w:rsidRPr="005F0BDC">
        <w:rPr>
          <w:spacing w:val="1"/>
        </w:rPr>
        <w:t xml:space="preserve"> </w:t>
      </w:r>
      <w:r w:rsidRPr="005F0BDC">
        <w:t>учебными</w:t>
      </w:r>
      <w:r w:rsidRPr="005F0BDC">
        <w:rPr>
          <w:spacing w:val="-67"/>
        </w:rPr>
        <w:t xml:space="preserve"> </w:t>
      </w:r>
      <w:r w:rsidRPr="005F0BDC">
        <w:t>предметами.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ней</w:t>
      </w:r>
      <w:r w:rsidRPr="005F0BDC">
        <w:rPr>
          <w:spacing w:val="1"/>
        </w:rPr>
        <w:t xml:space="preserve"> </w:t>
      </w:r>
      <w:r w:rsidRPr="005F0BDC">
        <w:t>определяются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-9"/>
        </w:rPr>
        <w:t xml:space="preserve"> </w:t>
      </w:r>
      <w:r w:rsidRPr="005F0BDC">
        <w:t>общего</w:t>
      </w:r>
      <w:r w:rsidRPr="005F0BDC">
        <w:rPr>
          <w:spacing w:val="-3"/>
        </w:rPr>
        <w:t xml:space="preserve"> </w:t>
      </w:r>
      <w:r w:rsidRPr="005F0BDC">
        <w:t>образования,</w:t>
      </w:r>
      <w:r w:rsidRPr="005F0BDC">
        <w:rPr>
          <w:spacing w:val="-2"/>
        </w:rPr>
        <w:t xml:space="preserve"> </w:t>
      </w:r>
      <w:r w:rsidRPr="005F0BDC">
        <w:t>планируемые</w:t>
      </w:r>
      <w:r w:rsidRPr="005F0BDC">
        <w:rPr>
          <w:spacing w:val="-7"/>
        </w:rPr>
        <w:t xml:space="preserve"> </w:t>
      </w:r>
      <w:r w:rsidRPr="005F0BDC">
        <w:t>результаты</w:t>
      </w:r>
      <w:r w:rsidRPr="005F0BDC">
        <w:rPr>
          <w:spacing w:val="-4"/>
        </w:rPr>
        <w:t xml:space="preserve"> </w:t>
      </w:r>
      <w:r w:rsidRPr="005F0BDC">
        <w:t>освоения</w:t>
      </w:r>
      <w:r w:rsidRPr="005F0BDC">
        <w:rPr>
          <w:spacing w:val="-4"/>
        </w:rPr>
        <w:t xml:space="preserve"> </w:t>
      </w:r>
      <w:r w:rsidRPr="005F0BDC">
        <w:t>курса</w:t>
      </w:r>
      <w:r w:rsidRPr="005F0BDC">
        <w:rPr>
          <w:spacing w:val="-5"/>
        </w:rPr>
        <w:t xml:space="preserve"> </w:t>
      </w:r>
      <w:r w:rsidRPr="005F0BDC">
        <w:t>физики:</w:t>
      </w:r>
    </w:p>
    <w:p w:rsidR="00F02FC4" w:rsidRPr="005F0BDC" w:rsidRDefault="005F0BDC">
      <w:pPr>
        <w:pStyle w:val="a3"/>
        <w:spacing w:line="278" w:lineRule="auto"/>
        <w:ind w:left="1052" w:right="564" w:firstLine="580"/>
      </w:pPr>
      <w:r w:rsidRPr="005F0BDC">
        <w:t>личностные, метапредметные, предметные (на базовом уровне). Программа</w:t>
      </w:r>
      <w:r w:rsidRPr="005F0BDC">
        <w:rPr>
          <w:spacing w:val="-67"/>
        </w:rPr>
        <w:t xml:space="preserve"> </w:t>
      </w:r>
      <w:r w:rsidRPr="005F0BDC">
        <w:t>включает:</w:t>
      </w:r>
    </w:p>
    <w:p w:rsidR="00F02FC4" w:rsidRPr="005F0BDC" w:rsidRDefault="005F0BDC">
      <w:pPr>
        <w:pStyle w:val="a4"/>
        <w:numPr>
          <w:ilvl w:val="0"/>
          <w:numId w:val="141"/>
        </w:numPr>
        <w:tabs>
          <w:tab w:val="left" w:pos="2278"/>
          <w:tab w:val="left" w:pos="2279"/>
        </w:tabs>
        <w:ind w:right="564" w:firstLine="580"/>
        <w:rPr>
          <w:sz w:val="28"/>
          <w:szCs w:val="28"/>
        </w:rPr>
      </w:pPr>
      <w:r w:rsidRPr="005F0BDC">
        <w:rPr>
          <w:sz w:val="28"/>
          <w:szCs w:val="28"/>
        </w:rPr>
        <w:t>планируемые результаты освоения курса физики на базовом уровне,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предметные результаты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обучения;</w:t>
      </w:r>
    </w:p>
    <w:p w:rsidR="00F02FC4" w:rsidRPr="005F0BDC" w:rsidRDefault="005F0BDC">
      <w:pPr>
        <w:pStyle w:val="a4"/>
        <w:numPr>
          <w:ilvl w:val="0"/>
          <w:numId w:val="141"/>
        </w:numPr>
        <w:tabs>
          <w:tab w:val="left" w:pos="2278"/>
          <w:tab w:val="left" w:pos="2279"/>
        </w:tabs>
        <w:spacing w:line="321" w:lineRule="exact"/>
        <w:ind w:left="2278"/>
        <w:rPr>
          <w:sz w:val="28"/>
          <w:szCs w:val="28"/>
        </w:rPr>
      </w:pPr>
      <w:r w:rsidRPr="005F0BDC">
        <w:rPr>
          <w:sz w:val="28"/>
          <w:szCs w:val="28"/>
        </w:rPr>
        <w:t>содержание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«Физика»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годам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обучения;</w:t>
      </w:r>
    </w:p>
    <w:p w:rsidR="00F02FC4" w:rsidRPr="005F0BDC" w:rsidRDefault="005F0BDC">
      <w:pPr>
        <w:pStyle w:val="a4"/>
        <w:numPr>
          <w:ilvl w:val="0"/>
          <w:numId w:val="141"/>
        </w:numPr>
        <w:tabs>
          <w:tab w:val="left" w:pos="2278"/>
          <w:tab w:val="left" w:pos="2279"/>
        </w:tabs>
        <w:spacing w:before="55"/>
        <w:ind w:right="566" w:firstLine="580"/>
        <w:rPr>
          <w:sz w:val="28"/>
          <w:szCs w:val="28"/>
        </w:rPr>
      </w:pPr>
      <w:r w:rsidRPr="005F0BDC">
        <w:rPr>
          <w:sz w:val="28"/>
          <w:szCs w:val="28"/>
        </w:rPr>
        <w:t>примерное тематическое планирование с указанием количества часов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изучение каждой темы и примерной характеристикой учебной 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учащихся,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реализуемой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изучении этих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тем.</w:t>
      </w:r>
    </w:p>
    <w:p w:rsidR="00F02FC4" w:rsidRPr="005F0BDC" w:rsidRDefault="005F0BDC">
      <w:pPr>
        <w:pStyle w:val="a3"/>
        <w:spacing w:before="3" w:line="276" w:lineRule="auto"/>
        <w:ind w:left="824" w:right="555" w:firstLine="580"/>
      </w:pPr>
      <w:r w:rsidRPr="005F0BDC">
        <w:t>Программа может быть использована учителями как основа для составления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рабочих</w:t>
      </w:r>
      <w:r w:rsidRPr="005F0BDC">
        <w:rPr>
          <w:spacing w:val="1"/>
        </w:rPr>
        <w:t xml:space="preserve"> </w:t>
      </w:r>
      <w:r w:rsidRPr="005F0BDC">
        <w:t>программ.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разработке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тематическом</w:t>
      </w:r>
      <w:r w:rsidRPr="005F0BDC">
        <w:rPr>
          <w:spacing w:val="-67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учтены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электронных</w:t>
      </w:r>
      <w:r w:rsidRPr="005F0BDC">
        <w:rPr>
          <w:spacing w:val="1"/>
        </w:rPr>
        <w:t xml:space="preserve"> </w:t>
      </w:r>
      <w:r w:rsidRPr="005F0BDC">
        <w:t>(цифровых)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ресурсов,</w:t>
      </w:r>
      <w:r w:rsidRPr="005F0BDC">
        <w:rPr>
          <w:spacing w:val="1"/>
        </w:rPr>
        <w:t xml:space="preserve"> </w:t>
      </w:r>
      <w:r w:rsidRPr="005F0BDC">
        <w:t>являющихся</w:t>
      </w:r>
      <w:r w:rsidRPr="005F0BDC">
        <w:rPr>
          <w:spacing w:val="1"/>
        </w:rPr>
        <w:t xml:space="preserve"> </w:t>
      </w:r>
      <w:r w:rsidRPr="005F0BDC">
        <w:t>учебно-методическими</w:t>
      </w:r>
      <w:r w:rsidRPr="005F0BDC">
        <w:rPr>
          <w:spacing w:val="1"/>
        </w:rPr>
        <w:t xml:space="preserve"> </w:t>
      </w:r>
      <w:r w:rsidRPr="005F0BDC">
        <w:t>материалами (мультимедийные программы, электронные учебники и задачники,</w:t>
      </w:r>
      <w:r w:rsidRPr="005F0BDC">
        <w:rPr>
          <w:spacing w:val="1"/>
        </w:rPr>
        <w:t xml:space="preserve"> </w:t>
      </w:r>
      <w:r w:rsidRPr="005F0BDC">
        <w:t>электронные</w:t>
      </w:r>
      <w:r w:rsidRPr="005F0BDC">
        <w:rPr>
          <w:spacing w:val="1"/>
        </w:rPr>
        <w:t xml:space="preserve"> </w:t>
      </w:r>
      <w:r w:rsidRPr="005F0BDC">
        <w:t>библиотеки,</w:t>
      </w:r>
      <w:r w:rsidRPr="005F0BDC">
        <w:rPr>
          <w:spacing w:val="1"/>
        </w:rPr>
        <w:t xml:space="preserve"> </w:t>
      </w:r>
      <w:r w:rsidRPr="005F0BDC">
        <w:t>виртуальные</w:t>
      </w:r>
      <w:r w:rsidRPr="005F0BDC">
        <w:rPr>
          <w:spacing w:val="1"/>
        </w:rPr>
        <w:t xml:space="preserve"> </w:t>
      </w:r>
      <w:r w:rsidRPr="005F0BDC">
        <w:t>лаборатории,</w:t>
      </w:r>
      <w:r w:rsidRPr="005F0BDC">
        <w:rPr>
          <w:spacing w:val="1"/>
        </w:rPr>
        <w:t xml:space="preserve"> </w:t>
      </w:r>
      <w:r w:rsidRPr="005F0BDC">
        <w:t>игровые</w:t>
      </w:r>
      <w:r w:rsidRPr="005F0BDC">
        <w:rPr>
          <w:spacing w:val="1"/>
        </w:rPr>
        <w:t xml:space="preserve"> </w:t>
      </w:r>
      <w:r w:rsidRPr="005F0BDC">
        <w:t>программы,</w:t>
      </w:r>
      <w:r w:rsidRPr="005F0BDC">
        <w:rPr>
          <w:spacing w:val="-67"/>
        </w:rPr>
        <w:t xml:space="preserve"> </w:t>
      </w:r>
      <w:r w:rsidRPr="005F0BDC">
        <w:t>коллекции цифровых образовательных ресурсов), реализующими дидактические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ИКТ,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соответствует</w:t>
      </w:r>
      <w:r w:rsidRPr="005F0BDC">
        <w:rPr>
          <w:spacing w:val="1"/>
        </w:rPr>
        <w:t xml:space="preserve"> </w:t>
      </w:r>
      <w:r w:rsidRPr="005F0BDC">
        <w:t>законодательству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образовании.</w:t>
      </w:r>
    </w:p>
    <w:p w:rsidR="00F02FC4" w:rsidRPr="005F0BDC" w:rsidRDefault="005F0BDC">
      <w:pPr>
        <w:pStyle w:val="a3"/>
        <w:spacing w:before="2" w:line="276" w:lineRule="auto"/>
        <w:ind w:left="824" w:right="819" w:firstLine="580"/>
      </w:pP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сковывает</w:t>
      </w:r>
      <w:r w:rsidRPr="005F0BDC">
        <w:rPr>
          <w:spacing w:val="1"/>
        </w:rPr>
        <w:t xml:space="preserve"> </w:t>
      </w:r>
      <w:r w:rsidRPr="005F0BDC">
        <w:t>творческую</w:t>
      </w:r>
      <w:r w:rsidRPr="005F0BDC">
        <w:rPr>
          <w:spacing w:val="1"/>
        </w:rPr>
        <w:t xml:space="preserve"> </w:t>
      </w:r>
      <w:r w:rsidRPr="005F0BDC">
        <w:t>инициативу</w:t>
      </w:r>
      <w:r w:rsidRPr="005F0BDC">
        <w:rPr>
          <w:spacing w:val="1"/>
        </w:rPr>
        <w:t xml:space="preserve"> </w:t>
      </w:r>
      <w:r w:rsidRPr="005F0BDC">
        <w:t>учителей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предоставляет</w:t>
      </w:r>
      <w:r w:rsidRPr="005F0BDC">
        <w:rPr>
          <w:spacing w:val="18"/>
        </w:rPr>
        <w:t xml:space="preserve"> </w:t>
      </w:r>
      <w:r w:rsidRPr="005F0BDC">
        <w:t>возможность</w:t>
      </w:r>
      <w:r w:rsidRPr="005F0BDC">
        <w:rPr>
          <w:spacing w:val="14"/>
        </w:rPr>
        <w:t xml:space="preserve"> </w:t>
      </w:r>
      <w:r w:rsidRPr="005F0BDC">
        <w:t>для</w:t>
      </w:r>
      <w:r w:rsidRPr="005F0BDC">
        <w:rPr>
          <w:spacing w:val="19"/>
        </w:rPr>
        <w:t xml:space="preserve"> </w:t>
      </w:r>
      <w:r w:rsidRPr="005F0BDC">
        <w:t>реализации</w:t>
      </w:r>
      <w:r w:rsidRPr="005F0BDC">
        <w:rPr>
          <w:spacing w:val="18"/>
        </w:rPr>
        <w:t xml:space="preserve"> </w:t>
      </w:r>
      <w:r w:rsidRPr="005F0BDC">
        <w:t>различных</w:t>
      </w:r>
      <w:r w:rsidRPr="005F0BDC">
        <w:rPr>
          <w:spacing w:val="19"/>
        </w:rPr>
        <w:t xml:space="preserve"> </w:t>
      </w:r>
      <w:r w:rsidRPr="005F0BDC">
        <w:t>методических</w:t>
      </w:r>
      <w:r w:rsidRPr="005F0BDC">
        <w:rPr>
          <w:spacing w:val="18"/>
        </w:rPr>
        <w:t xml:space="preserve"> </w:t>
      </w:r>
      <w:r w:rsidRPr="005F0BDC">
        <w:t>подходов</w:t>
      </w:r>
      <w:r w:rsidRPr="005F0BDC">
        <w:rPr>
          <w:spacing w:val="-68"/>
        </w:rPr>
        <w:t xml:space="preserve"> </w:t>
      </w:r>
      <w:r w:rsidRPr="005F0BDC">
        <w:t>к организации обу-чения физике при условии сохранения обязательной части</w:t>
      </w:r>
      <w:r w:rsidRPr="005F0BDC">
        <w:rPr>
          <w:spacing w:val="1"/>
        </w:rPr>
        <w:t xml:space="preserve"> </w:t>
      </w:r>
      <w:r w:rsidRPr="005F0BDC">
        <w:t>содержания курса. Количество часов в тематическом планировании на изучение</w:t>
      </w:r>
      <w:r w:rsidRPr="005F0BDC">
        <w:rPr>
          <w:spacing w:val="-67"/>
        </w:rPr>
        <w:t xml:space="preserve"> </w:t>
      </w:r>
      <w:r w:rsidRPr="005F0BDC">
        <w:t>каждой темы является ориентировочным и может быть изменено как в сторону</w:t>
      </w:r>
      <w:r w:rsidRPr="005F0BDC">
        <w:rPr>
          <w:spacing w:val="1"/>
        </w:rPr>
        <w:t xml:space="preserve"> </w:t>
      </w:r>
      <w:r w:rsidRPr="005F0BDC">
        <w:t>уменьшения, так и увеличения</w:t>
      </w:r>
      <w:r w:rsidRPr="005F0BDC">
        <w:rPr>
          <w:spacing w:val="1"/>
        </w:rPr>
        <w:t xml:space="preserve"> </w:t>
      </w:r>
      <w:r w:rsidRPr="005F0BDC">
        <w:t>в зависимости от реализуемых методических</w:t>
      </w:r>
      <w:r w:rsidRPr="005F0BDC">
        <w:rPr>
          <w:spacing w:val="1"/>
        </w:rPr>
        <w:t xml:space="preserve"> </w:t>
      </w:r>
      <w:r w:rsidRPr="005F0BDC">
        <w:t>подходов</w:t>
      </w:r>
      <w:r w:rsidRPr="005F0BDC">
        <w:rPr>
          <w:spacing w:val="-8"/>
        </w:rPr>
        <w:t xml:space="preserve"> </w:t>
      </w:r>
      <w:r w:rsidRPr="005F0BDC">
        <w:t>и уровня</w:t>
      </w:r>
      <w:r w:rsidRPr="005F0BDC">
        <w:rPr>
          <w:spacing w:val="-5"/>
        </w:rPr>
        <w:t xml:space="preserve"> </w:t>
      </w:r>
      <w:r w:rsidRPr="005F0BDC">
        <w:t>подготовленности</w:t>
      </w:r>
      <w:r w:rsidRPr="005F0BDC">
        <w:rPr>
          <w:spacing w:val="-1"/>
        </w:rPr>
        <w:t xml:space="preserve"> </w:t>
      </w:r>
      <w:r w:rsidRPr="005F0BDC">
        <w:t>учащихся.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9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ОБЩАЯ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ХАРАКТЕРИСТИКА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«ФИЗИКА»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818" w:firstLine="580"/>
      </w:pPr>
      <w:r w:rsidRPr="005F0BDC">
        <w:t>Физика как наука о наиболее общих законах природы, выступая в качестве</w:t>
      </w:r>
      <w:r w:rsidRPr="005F0BDC">
        <w:rPr>
          <w:spacing w:val="1"/>
        </w:rPr>
        <w:t xml:space="preserve"> </w:t>
      </w:r>
      <w:r w:rsidRPr="005F0BDC">
        <w:t>учебного предмета в школе, вносит существенный вклад в систему знаний об</w:t>
      </w:r>
      <w:r w:rsidRPr="005F0BDC">
        <w:rPr>
          <w:spacing w:val="1"/>
        </w:rPr>
        <w:t xml:space="preserve"> </w:t>
      </w:r>
      <w:r w:rsidRPr="005F0BDC">
        <w:t>окружающем</w:t>
      </w:r>
      <w:r w:rsidRPr="005F0BDC">
        <w:rPr>
          <w:spacing w:val="1"/>
        </w:rPr>
        <w:t xml:space="preserve"> </w:t>
      </w:r>
      <w:r w:rsidRPr="005F0BDC">
        <w:t>мире.</w:t>
      </w:r>
      <w:r w:rsidRPr="005F0BDC">
        <w:rPr>
          <w:spacing w:val="1"/>
        </w:rPr>
        <w:t xml:space="preserve"> </w:t>
      </w:r>
      <w:r w:rsidRPr="005F0BDC">
        <w:t>Школьный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системообразующий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естественно-научных</w:t>
      </w:r>
      <w:r w:rsidRPr="005F0BDC">
        <w:rPr>
          <w:spacing w:val="27"/>
        </w:rPr>
        <w:t xml:space="preserve"> </w:t>
      </w:r>
      <w:r w:rsidRPr="005F0BDC">
        <w:t>учебных</w:t>
      </w:r>
      <w:r w:rsidRPr="005F0BDC">
        <w:rPr>
          <w:spacing w:val="25"/>
        </w:rPr>
        <w:t xml:space="preserve"> </w:t>
      </w:r>
      <w:r w:rsidRPr="005F0BDC">
        <w:t>предметов,</w:t>
      </w:r>
      <w:r w:rsidRPr="005F0BDC">
        <w:rPr>
          <w:spacing w:val="27"/>
        </w:rPr>
        <w:t xml:space="preserve"> </w:t>
      </w:r>
      <w:r w:rsidRPr="005F0BDC">
        <w:t>поскольку</w:t>
      </w:r>
      <w:r w:rsidRPr="005F0BDC">
        <w:rPr>
          <w:spacing w:val="23"/>
        </w:rPr>
        <w:t xml:space="preserve"> </w:t>
      </w:r>
      <w:r w:rsidRPr="005F0BDC">
        <w:t>физические</w:t>
      </w:r>
      <w:r w:rsidRPr="005F0BDC">
        <w:rPr>
          <w:spacing w:val="26"/>
        </w:rPr>
        <w:t xml:space="preserve"> </w:t>
      </w:r>
      <w:r w:rsidRPr="005F0BDC">
        <w:t>законы</w:t>
      </w:r>
      <w:r w:rsidRPr="005F0BDC">
        <w:rPr>
          <w:spacing w:val="27"/>
        </w:rPr>
        <w:t xml:space="preserve"> </w:t>
      </w:r>
      <w:r w:rsidRPr="005F0BDC">
        <w:t>лежат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изучаемых</w:t>
      </w:r>
      <w:r w:rsidRPr="005F0BDC">
        <w:rPr>
          <w:spacing w:val="1"/>
        </w:rPr>
        <w:t xml:space="preserve"> </w:t>
      </w:r>
      <w:r w:rsidRPr="005F0BDC">
        <w:t>химией,</w:t>
      </w:r>
      <w:r w:rsidRPr="005F0BDC">
        <w:rPr>
          <w:spacing w:val="1"/>
        </w:rPr>
        <w:t xml:space="preserve"> </w:t>
      </w:r>
      <w:r w:rsidRPr="005F0BDC">
        <w:t>биологией,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географией и астрономией. Использование и активное применение физических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характер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разнообразных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сфере</w:t>
      </w:r>
      <w:r w:rsidRPr="005F0BDC">
        <w:rPr>
          <w:spacing w:val="1"/>
        </w:rPr>
        <w:t xml:space="preserve"> </w:t>
      </w:r>
      <w:r w:rsidRPr="005F0BDC">
        <w:t>энергетики,</w:t>
      </w:r>
      <w:r w:rsidRPr="005F0BDC">
        <w:rPr>
          <w:spacing w:val="1"/>
        </w:rPr>
        <w:t xml:space="preserve"> </w:t>
      </w:r>
      <w:r w:rsidRPr="005F0BDC">
        <w:t>транспорта,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космоса,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материалов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заданными</w:t>
      </w:r>
      <w:r w:rsidRPr="005F0BDC">
        <w:rPr>
          <w:spacing w:val="1"/>
        </w:rPr>
        <w:t xml:space="preserve"> </w:t>
      </w:r>
      <w:r w:rsidRPr="005F0BDC">
        <w:t>свойствами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др.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вносит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вклад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формирование естественно-научной картины мира учащихся, в формирование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метод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ими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исследований.</w:t>
      </w:r>
    </w:p>
    <w:p w:rsidR="00F02FC4" w:rsidRPr="005F0BDC" w:rsidRDefault="005F0BDC">
      <w:pPr>
        <w:pStyle w:val="a3"/>
        <w:spacing w:before="3" w:line="278" w:lineRule="auto"/>
        <w:ind w:left="824" w:right="843" w:firstLine="580"/>
      </w:pPr>
      <w:r w:rsidRPr="005F0BDC">
        <w:t>В основу курса физики средней школы положен ряд идей, которые можно</w:t>
      </w:r>
      <w:r w:rsidRPr="005F0BDC">
        <w:rPr>
          <w:spacing w:val="1"/>
        </w:rPr>
        <w:t xml:space="preserve"> </w:t>
      </w:r>
      <w:r w:rsidRPr="005F0BDC">
        <w:t>рассматривать</w:t>
      </w:r>
      <w:r w:rsidRPr="005F0BDC">
        <w:rPr>
          <w:spacing w:val="-5"/>
        </w:rPr>
        <w:t xml:space="preserve"> </w:t>
      </w:r>
      <w:r w:rsidRPr="005F0BDC">
        <w:t>как принципы его</w:t>
      </w:r>
      <w:r w:rsidRPr="005F0BDC">
        <w:rPr>
          <w:spacing w:val="1"/>
        </w:rPr>
        <w:t xml:space="preserve"> </w:t>
      </w:r>
      <w:r w:rsidRPr="005F0BDC">
        <w:t>построения.</w:t>
      </w:r>
    </w:p>
    <w:p w:rsidR="00F02FC4" w:rsidRPr="005F0BDC" w:rsidRDefault="005F0BDC">
      <w:pPr>
        <w:pStyle w:val="a3"/>
        <w:spacing w:line="276" w:lineRule="auto"/>
        <w:ind w:left="824" w:right="825" w:firstLine="580"/>
      </w:pPr>
      <w:r w:rsidRPr="005F0BDC">
        <w:rPr>
          <w:b/>
          <w:i/>
        </w:rPr>
        <w:t>Идея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целостности.</w:t>
      </w:r>
      <w:r w:rsidRPr="005F0BDC">
        <w:rPr>
          <w:b/>
          <w:i/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ней</w:t>
      </w:r>
      <w:r w:rsidRPr="005F0BDC">
        <w:rPr>
          <w:spacing w:val="1"/>
        </w:rPr>
        <w:t xml:space="preserve"> </w:t>
      </w:r>
      <w:r w:rsidRPr="005F0BDC">
        <w:t>курс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логически</w:t>
      </w:r>
      <w:r w:rsidRPr="005F0BDC">
        <w:rPr>
          <w:spacing w:val="1"/>
        </w:rPr>
        <w:t xml:space="preserve"> </w:t>
      </w:r>
      <w:r w:rsidRPr="005F0BDC">
        <w:t>завершённым, он содержит материал из всех разделов физики, включает как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-4"/>
        </w:rPr>
        <w:t xml:space="preserve"> </w:t>
      </w:r>
      <w:r w:rsidRPr="005F0BDC">
        <w:t>классической, так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современной физики.</w:t>
      </w:r>
    </w:p>
    <w:p w:rsidR="00F02FC4" w:rsidRPr="005F0BDC" w:rsidRDefault="005F0BDC">
      <w:pPr>
        <w:pStyle w:val="a3"/>
        <w:spacing w:line="276" w:lineRule="auto"/>
        <w:ind w:left="824" w:right="825" w:firstLine="580"/>
      </w:pPr>
      <w:r w:rsidRPr="005F0BDC">
        <w:rPr>
          <w:b/>
          <w:i/>
        </w:rPr>
        <w:t>Идея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генерализации.</w:t>
      </w:r>
      <w:r w:rsidRPr="005F0BDC">
        <w:rPr>
          <w:b/>
          <w:i/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ней</w:t>
      </w:r>
      <w:r w:rsidRPr="005F0BDC">
        <w:rPr>
          <w:spacing w:val="1"/>
        </w:rPr>
        <w:t xml:space="preserve"> </w:t>
      </w:r>
      <w:r w:rsidRPr="005F0BDC">
        <w:t>материал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объединён вокруг физических теорий. Ведущим в курсе является формирование</w:t>
      </w:r>
      <w:r w:rsidRPr="005F0BDC">
        <w:rPr>
          <w:spacing w:val="-67"/>
        </w:rPr>
        <w:t xml:space="preserve"> </w:t>
      </w:r>
      <w:r w:rsidRPr="005F0BDC">
        <w:t>представлений</w:t>
      </w:r>
      <w:r w:rsidRPr="005F0BDC">
        <w:rPr>
          <w:spacing w:val="-5"/>
        </w:rPr>
        <w:t xml:space="preserve"> </w:t>
      </w:r>
      <w:r w:rsidRPr="005F0BDC">
        <w:t>о</w:t>
      </w:r>
      <w:r w:rsidRPr="005F0BDC">
        <w:rPr>
          <w:spacing w:val="-1"/>
        </w:rPr>
        <w:t xml:space="preserve"> </w:t>
      </w:r>
      <w:r w:rsidRPr="005F0BDC">
        <w:t>структурных</w:t>
      </w:r>
      <w:r w:rsidRPr="005F0BDC">
        <w:rPr>
          <w:spacing w:val="-4"/>
        </w:rPr>
        <w:t xml:space="preserve"> </w:t>
      </w:r>
      <w:r w:rsidRPr="005F0BDC">
        <w:t>уровнях</w:t>
      </w:r>
      <w:r w:rsidRPr="005F0BDC">
        <w:rPr>
          <w:spacing w:val="1"/>
        </w:rPr>
        <w:t xml:space="preserve"> </w:t>
      </w:r>
      <w:r w:rsidRPr="005F0BDC">
        <w:t>материи,</w:t>
      </w:r>
      <w:r w:rsidRPr="005F0BDC">
        <w:rPr>
          <w:spacing w:val="-4"/>
        </w:rPr>
        <w:t xml:space="preserve"> </w:t>
      </w:r>
      <w:r w:rsidRPr="005F0BDC">
        <w:t>веществе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поле.</w:t>
      </w:r>
    </w:p>
    <w:p w:rsidR="00F02FC4" w:rsidRPr="005F0BDC" w:rsidRDefault="005F0BDC">
      <w:pPr>
        <w:pStyle w:val="a3"/>
        <w:spacing w:line="276" w:lineRule="auto"/>
        <w:ind w:left="824" w:right="824" w:firstLine="580"/>
      </w:pPr>
      <w:r w:rsidRPr="005F0BDC">
        <w:rPr>
          <w:b/>
          <w:i/>
        </w:rPr>
        <w:t>Идея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гуманитаризации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предполагает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гуманитарного</w:t>
      </w:r>
      <w:r w:rsidRPr="005F0BDC">
        <w:rPr>
          <w:spacing w:val="1"/>
        </w:rPr>
        <w:t xml:space="preserve"> </w:t>
      </w:r>
      <w:r w:rsidRPr="005F0BDC">
        <w:t>потенциала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науки,</w:t>
      </w:r>
      <w:r w:rsidRPr="005F0BDC">
        <w:rPr>
          <w:spacing w:val="1"/>
        </w:rPr>
        <w:t xml:space="preserve"> </w:t>
      </w:r>
      <w:r w:rsidRPr="005F0BDC">
        <w:t>осмысление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физики с развитием общества, а также с мировоззренческими, нравственными и</w:t>
      </w:r>
      <w:r w:rsidRPr="005F0BDC">
        <w:rPr>
          <w:spacing w:val="1"/>
        </w:rPr>
        <w:t xml:space="preserve"> </w:t>
      </w:r>
      <w:r w:rsidRPr="005F0BDC">
        <w:t>экологическими</w:t>
      </w:r>
      <w:r w:rsidRPr="005F0BDC">
        <w:rPr>
          <w:spacing w:val="-5"/>
        </w:rPr>
        <w:t xml:space="preserve"> </w:t>
      </w:r>
      <w:r w:rsidRPr="005F0BDC">
        <w:t>проблемами.</w:t>
      </w:r>
    </w:p>
    <w:p w:rsidR="00F02FC4" w:rsidRPr="005F0BDC" w:rsidRDefault="005F0BDC">
      <w:pPr>
        <w:spacing w:line="276" w:lineRule="auto"/>
        <w:ind w:left="824" w:right="823" w:firstLine="580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 xml:space="preserve">Идея прикладной направленности. </w:t>
      </w:r>
      <w:r w:rsidRPr="005F0BDC">
        <w:rPr>
          <w:sz w:val="28"/>
          <w:szCs w:val="28"/>
        </w:rPr>
        <w:t>Курс физики предполагает знакомство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широким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кругом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приложений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законов.</w:t>
      </w:r>
    </w:p>
    <w:p w:rsidR="00F02FC4" w:rsidRPr="005F0BDC" w:rsidRDefault="005F0BDC">
      <w:pPr>
        <w:pStyle w:val="a3"/>
        <w:spacing w:line="276" w:lineRule="auto"/>
        <w:ind w:left="824" w:right="821" w:firstLine="580"/>
      </w:pPr>
      <w:r w:rsidRPr="005F0BDC">
        <w:rPr>
          <w:b/>
          <w:i/>
        </w:rPr>
        <w:t>Идея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экологизации</w:t>
      </w:r>
      <w:r w:rsidRPr="005F0BDC">
        <w:rPr>
          <w:b/>
          <w:i/>
          <w:spacing w:val="1"/>
        </w:rPr>
        <w:t xml:space="preserve"> </w:t>
      </w:r>
      <w:r w:rsidRPr="005F0BDC">
        <w:t>реализуется</w:t>
      </w:r>
      <w:r w:rsidRPr="005F0BDC">
        <w:rPr>
          <w:spacing w:val="1"/>
        </w:rPr>
        <w:t xml:space="preserve"> </w:t>
      </w:r>
      <w:r w:rsidRPr="005F0BDC">
        <w:t>посредством</w:t>
      </w:r>
      <w:r w:rsidRPr="005F0BDC">
        <w:rPr>
          <w:spacing w:val="1"/>
        </w:rPr>
        <w:t xml:space="preserve"> </w:t>
      </w:r>
      <w:r w:rsidRPr="005F0BDC">
        <w:t>введения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содержания, посвящённых экологическим проблемам современности, которые</w:t>
      </w:r>
      <w:r w:rsidRPr="005F0BDC">
        <w:rPr>
          <w:spacing w:val="1"/>
        </w:rPr>
        <w:t xml:space="preserve"> </w:t>
      </w:r>
      <w:r w:rsidRPr="005F0BDC">
        <w:t>связаны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развитием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технологий,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обсуждения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рационального природопользования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экологической</w:t>
      </w:r>
      <w:r w:rsidRPr="005F0BDC">
        <w:rPr>
          <w:spacing w:val="-8"/>
        </w:rPr>
        <w:t xml:space="preserve"> </w:t>
      </w:r>
      <w:r w:rsidRPr="005F0BDC">
        <w:t>безопасности.</w:t>
      </w:r>
    </w:p>
    <w:p w:rsidR="00F02FC4" w:rsidRPr="005F0BDC" w:rsidRDefault="005F0BDC">
      <w:pPr>
        <w:pStyle w:val="a3"/>
        <w:spacing w:line="276" w:lineRule="auto"/>
        <w:ind w:left="824" w:right="825" w:firstLine="580"/>
      </w:pPr>
      <w:r w:rsidRPr="005F0BDC">
        <w:t>Стержневыми</w:t>
      </w:r>
      <w:r w:rsidRPr="005F0BDC">
        <w:rPr>
          <w:spacing w:val="1"/>
        </w:rPr>
        <w:t xml:space="preserve"> </w:t>
      </w:r>
      <w:r w:rsidRPr="005F0BDC">
        <w:t>элементами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(формирование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теории,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фундаментальных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принципов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современных представлениях о природе, границах применимости теорий, для</w:t>
      </w:r>
      <w:r w:rsidRPr="005F0BDC">
        <w:rPr>
          <w:spacing w:val="1"/>
        </w:rPr>
        <w:t xml:space="preserve"> </w:t>
      </w:r>
      <w:r w:rsidRPr="005F0BDC">
        <w:t>описания естественно-научных</w:t>
      </w:r>
      <w:r w:rsidRPr="005F0BDC">
        <w:rPr>
          <w:spacing w:val="1"/>
        </w:rPr>
        <w:t xml:space="preserve"> </w:t>
      </w:r>
      <w:r w:rsidRPr="005F0BDC">
        <w:t>явлений и</w:t>
      </w:r>
      <w:r w:rsidRPr="005F0BDC">
        <w:rPr>
          <w:spacing w:val="-4"/>
        </w:rPr>
        <w:t xml:space="preserve"> </w:t>
      </w:r>
      <w:r w:rsidRPr="005F0BDC">
        <w:t>процессов).</w:t>
      </w:r>
    </w:p>
    <w:p w:rsidR="00F02FC4" w:rsidRPr="005F0BDC" w:rsidRDefault="005F0BDC">
      <w:pPr>
        <w:pStyle w:val="a3"/>
        <w:spacing w:line="276" w:lineRule="auto"/>
        <w:ind w:left="824" w:right="824" w:firstLine="580"/>
      </w:pPr>
      <w:r w:rsidRPr="005F0BDC">
        <w:t>Системно-деятельностный</w:t>
      </w:r>
      <w:r w:rsidRPr="005F0BDC">
        <w:rPr>
          <w:spacing w:val="1"/>
        </w:rPr>
        <w:t xml:space="preserve"> </w:t>
      </w:r>
      <w:r w:rsidRPr="005F0BDC">
        <w:t>подход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курсе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реализуется</w:t>
      </w:r>
      <w:r w:rsidRPr="005F0BDC">
        <w:rPr>
          <w:spacing w:val="71"/>
        </w:rPr>
        <w:t xml:space="preserve"> </w:t>
      </w:r>
      <w:r w:rsidRPr="005F0BDC">
        <w:t>прежде</w:t>
      </w:r>
      <w:r w:rsidRPr="005F0BDC">
        <w:rPr>
          <w:spacing w:val="1"/>
        </w:rPr>
        <w:t xml:space="preserve"> </w:t>
      </w:r>
      <w:r w:rsidRPr="005F0BDC">
        <w:t>всего</w:t>
      </w:r>
      <w:r w:rsidRPr="005F0BDC">
        <w:rPr>
          <w:spacing w:val="15"/>
        </w:rPr>
        <w:t xml:space="preserve"> </w:t>
      </w:r>
      <w:r w:rsidRPr="005F0BDC">
        <w:t>за</w:t>
      </w:r>
      <w:r w:rsidRPr="005F0BDC">
        <w:rPr>
          <w:spacing w:val="13"/>
        </w:rPr>
        <w:t xml:space="preserve"> </w:t>
      </w:r>
      <w:r w:rsidRPr="005F0BDC">
        <w:t>счёт</w:t>
      </w:r>
      <w:r w:rsidRPr="005F0BDC">
        <w:rPr>
          <w:spacing w:val="12"/>
        </w:rPr>
        <w:t xml:space="preserve"> </w:t>
      </w:r>
      <w:r w:rsidRPr="005F0BDC">
        <w:t>организации</w:t>
      </w:r>
      <w:r w:rsidRPr="005F0BDC">
        <w:rPr>
          <w:spacing w:val="17"/>
        </w:rPr>
        <w:t xml:space="preserve"> </w:t>
      </w:r>
      <w:r w:rsidRPr="005F0BDC">
        <w:t>экспериментальной</w:t>
      </w:r>
      <w:r w:rsidRPr="005F0BDC">
        <w:rPr>
          <w:spacing w:val="18"/>
        </w:rPr>
        <w:t xml:space="preserve"> </w:t>
      </w:r>
      <w:r w:rsidRPr="005F0BDC">
        <w:t>деятельности</w:t>
      </w:r>
      <w:r w:rsidRPr="005F0BDC">
        <w:rPr>
          <w:spacing w:val="17"/>
        </w:rPr>
        <w:t xml:space="preserve"> </w:t>
      </w:r>
      <w:r w:rsidRPr="005F0BDC">
        <w:t>обучающихся.</w:t>
      </w:r>
      <w:r w:rsidRPr="005F0BDC">
        <w:rPr>
          <w:spacing w:val="16"/>
        </w:rPr>
        <w:t xml:space="preserve"> </w:t>
      </w:r>
      <w:r w:rsidRPr="005F0BDC">
        <w:t>Для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817"/>
      </w:pPr>
      <w:r w:rsidRPr="005F0BDC">
        <w:lastRenderedPageBreak/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это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фронтальных</w:t>
      </w:r>
      <w:r w:rsidRPr="005F0BDC">
        <w:rPr>
          <w:spacing w:val="1"/>
        </w:rPr>
        <w:t xml:space="preserve"> </w:t>
      </w:r>
      <w:r w:rsidRPr="005F0BDC">
        <w:t>кратковременных экспериментов и лабораторных работ, которые в программе</w:t>
      </w:r>
      <w:r w:rsidRPr="005F0BDC">
        <w:rPr>
          <w:spacing w:val="1"/>
        </w:rPr>
        <w:t xml:space="preserve"> </w:t>
      </w:r>
      <w:r w:rsidRPr="005F0BDC">
        <w:t>объединены</w:t>
      </w:r>
      <w:r w:rsidRPr="005F0BDC">
        <w:rPr>
          <w:spacing w:val="1"/>
        </w:rPr>
        <w:t xml:space="preserve"> </w:t>
      </w:r>
      <w:r w:rsidRPr="005F0BDC">
        <w:t>в общий</w:t>
      </w:r>
      <w:r w:rsidRPr="005F0BDC">
        <w:rPr>
          <w:spacing w:val="1"/>
        </w:rPr>
        <w:t xml:space="preserve"> </w:t>
      </w:r>
      <w:r w:rsidRPr="005F0BDC">
        <w:t>список</w:t>
      </w:r>
      <w:r w:rsidRPr="005F0BDC">
        <w:rPr>
          <w:spacing w:val="1"/>
        </w:rPr>
        <w:t xml:space="preserve"> </w:t>
      </w:r>
      <w:r w:rsidRPr="005F0BDC">
        <w:t>ученических</w:t>
      </w:r>
      <w:r w:rsidRPr="005F0BDC">
        <w:rPr>
          <w:spacing w:val="1"/>
        </w:rPr>
        <w:t xml:space="preserve"> </w:t>
      </w:r>
      <w:r w:rsidRPr="005F0BDC">
        <w:t>практических работ. Выделение в</w:t>
      </w:r>
      <w:r w:rsidRPr="005F0BDC">
        <w:rPr>
          <w:spacing w:val="1"/>
        </w:rPr>
        <w:t xml:space="preserve"> </w:t>
      </w:r>
      <w:r w:rsidRPr="005F0BDC">
        <w:t>указанном перечне лабораторных работ, проводимых для контроля и оценки,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участниками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исходя</w:t>
      </w:r>
      <w:r w:rsidRPr="005F0BDC">
        <w:rPr>
          <w:spacing w:val="7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особенностей тематического планирования и оснащения кабинета физики. При</w:t>
      </w:r>
      <w:r w:rsidRPr="005F0BDC">
        <w:rPr>
          <w:spacing w:val="1"/>
        </w:rPr>
        <w:t xml:space="preserve"> </w:t>
      </w:r>
      <w:r w:rsidRPr="005F0BDC">
        <w:t>этом обеспечивается овладение обучающимися умениями проводить косвенные</w:t>
      </w:r>
      <w:r w:rsidRPr="005F0BDC">
        <w:rPr>
          <w:spacing w:val="1"/>
        </w:rPr>
        <w:t xml:space="preserve"> </w:t>
      </w:r>
      <w:r w:rsidRPr="005F0BDC">
        <w:t>измерения,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величин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постановку</w:t>
      </w:r>
      <w:r w:rsidRPr="005F0BDC">
        <w:rPr>
          <w:spacing w:val="1"/>
        </w:rPr>
        <w:t xml:space="preserve"> </w:t>
      </w:r>
      <w:r w:rsidRPr="005F0BDC">
        <w:t>опытов</w:t>
      </w:r>
      <w:r w:rsidRPr="005F0BDC">
        <w:rPr>
          <w:spacing w:val="-4"/>
        </w:rPr>
        <w:t xml:space="preserve"> </w:t>
      </w:r>
      <w:r w:rsidRPr="005F0BDC">
        <w:t>по</w:t>
      </w:r>
      <w:r w:rsidRPr="005F0BDC">
        <w:rPr>
          <w:spacing w:val="-2"/>
        </w:rPr>
        <w:t xml:space="preserve"> </w:t>
      </w:r>
      <w:r w:rsidRPr="005F0BDC">
        <w:t>проверке</w:t>
      </w:r>
      <w:r w:rsidRPr="005F0BDC">
        <w:rPr>
          <w:spacing w:val="-4"/>
        </w:rPr>
        <w:t xml:space="preserve"> </w:t>
      </w:r>
      <w:r w:rsidRPr="005F0BDC">
        <w:t>предложенных</w:t>
      </w:r>
      <w:r w:rsidRPr="005F0BDC">
        <w:rPr>
          <w:spacing w:val="1"/>
        </w:rPr>
        <w:t xml:space="preserve"> </w:t>
      </w:r>
      <w:r w:rsidRPr="005F0BDC">
        <w:t>гипотез.</w:t>
      </w:r>
    </w:p>
    <w:p w:rsidR="00F02FC4" w:rsidRPr="005F0BDC" w:rsidRDefault="005F0BDC">
      <w:pPr>
        <w:pStyle w:val="a3"/>
        <w:spacing w:before="4" w:line="276" w:lineRule="auto"/>
        <w:ind w:left="824" w:right="816" w:firstLine="580"/>
      </w:pPr>
      <w:r w:rsidRPr="005F0BDC">
        <w:t>Большое внимание уделяется решению расчётных и качественных задач.</w:t>
      </w:r>
      <w:r w:rsidRPr="005F0BDC">
        <w:rPr>
          <w:spacing w:val="1"/>
        </w:rPr>
        <w:t xml:space="preserve"> </w:t>
      </w:r>
      <w:r w:rsidRPr="005F0BDC">
        <w:t>При этом для расчётных задач приоритетом являются задачи с явно заданной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моделью,</w:t>
      </w:r>
      <w:r w:rsidRPr="005F0BDC">
        <w:rPr>
          <w:spacing w:val="1"/>
        </w:rPr>
        <w:t xml:space="preserve"> </w:t>
      </w:r>
      <w:r w:rsidRPr="005F0BDC">
        <w:t>позволяющие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закономерности как из одного раздела курса, так и интегрируя знания из разных</w:t>
      </w:r>
      <w:r w:rsidRPr="005F0BDC">
        <w:rPr>
          <w:spacing w:val="-67"/>
        </w:rPr>
        <w:t xml:space="preserve"> </w:t>
      </w:r>
      <w:r w:rsidRPr="005F0BDC">
        <w:t>разделов.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качественных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приоритетом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71"/>
        </w:rPr>
        <w:t xml:space="preserve"> </w:t>
      </w:r>
      <w:r w:rsidRPr="005F0BDC">
        <w:t>задания</w:t>
      </w:r>
      <w:r w:rsidRPr="005F0BDC">
        <w:rPr>
          <w:spacing w:val="7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объяснение протекания физических явлений и процессов в окружающей жизни,</w:t>
      </w:r>
      <w:r w:rsidRPr="005F0BDC">
        <w:rPr>
          <w:spacing w:val="1"/>
        </w:rPr>
        <w:t xml:space="preserve"> </w:t>
      </w:r>
      <w:r w:rsidRPr="005F0BDC">
        <w:t>требующие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практико-</w:t>
      </w:r>
      <w:r w:rsidRPr="005F0BDC">
        <w:rPr>
          <w:spacing w:val="1"/>
        </w:rPr>
        <w:t xml:space="preserve"> </w:t>
      </w:r>
      <w:r w:rsidRPr="005F0BDC">
        <w:t>ориентированного</w:t>
      </w:r>
      <w:r w:rsidRPr="005F0BDC">
        <w:rPr>
          <w:spacing w:val="-3"/>
        </w:rPr>
        <w:t xml:space="preserve"> </w:t>
      </w:r>
      <w:r w:rsidRPr="005F0BDC">
        <w:t>характера.</w:t>
      </w:r>
    </w:p>
    <w:p w:rsidR="00F02FC4" w:rsidRPr="005F0BDC" w:rsidRDefault="005F0BDC">
      <w:pPr>
        <w:pStyle w:val="a3"/>
        <w:spacing w:before="1" w:line="276" w:lineRule="auto"/>
        <w:ind w:left="824" w:right="820" w:firstLine="580"/>
      </w:pPr>
      <w:r w:rsidRPr="005F0BDC">
        <w:t>В соответствии с требованиями ФГОС СОО к материальнотехническому</w:t>
      </w:r>
      <w:r w:rsidRPr="005F0BDC">
        <w:rPr>
          <w:spacing w:val="1"/>
        </w:rPr>
        <w:t xml:space="preserve"> </w:t>
      </w:r>
      <w:r w:rsidRPr="005F0BDC">
        <w:t>обеспечению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базовый</w:t>
      </w:r>
      <w:r w:rsidRPr="005F0BDC">
        <w:rPr>
          <w:spacing w:val="1"/>
        </w:rPr>
        <w:t xml:space="preserve"> </w:t>
      </w:r>
      <w:r w:rsidRPr="005F0BDC">
        <w:t>уровень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должен</w:t>
      </w:r>
      <w:r w:rsidRPr="005F0BDC">
        <w:rPr>
          <w:spacing w:val="1"/>
        </w:rPr>
        <w:t xml:space="preserve"> </w:t>
      </w:r>
      <w:r w:rsidRPr="005F0BDC">
        <w:t>изучаться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предметного</w:t>
      </w:r>
      <w:r w:rsidRPr="005F0BDC">
        <w:rPr>
          <w:spacing w:val="1"/>
        </w:rPr>
        <w:t xml:space="preserve"> </w:t>
      </w:r>
      <w:r w:rsidRPr="005F0BDC">
        <w:t>кабинета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 интегрированного кабинета предметов естественно-научного цикла. В</w:t>
      </w:r>
      <w:r w:rsidRPr="005F0BDC">
        <w:rPr>
          <w:spacing w:val="1"/>
        </w:rPr>
        <w:t xml:space="preserve"> </w:t>
      </w:r>
      <w:r w:rsidRPr="005F0BDC">
        <w:t>кабинете физики должно быть необходимое</w:t>
      </w:r>
      <w:r w:rsidRPr="005F0BDC">
        <w:rPr>
          <w:spacing w:val="1"/>
        </w:rPr>
        <w:t xml:space="preserve"> </w:t>
      </w:r>
      <w:r w:rsidRPr="005F0BDC">
        <w:t>лабораторное оборудование для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1"/>
        </w:rPr>
        <w:t xml:space="preserve"> </w:t>
      </w:r>
      <w:r w:rsidRPr="005F0BDC">
        <w:t>указанных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ученических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работ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демонстрационное</w:t>
      </w:r>
      <w:r w:rsidRPr="005F0BDC">
        <w:rPr>
          <w:spacing w:val="-4"/>
        </w:rPr>
        <w:t xml:space="preserve"> </w:t>
      </w:r>
      <w:r w:rsidRPr="005F0BDC">
        <w:t>оборудование.</w:t>
      </w:r>
    </w:p>
    <w:p w:rsidR="00F02FC4" w:rsidRPr="005F0BDC" w:rsidRDefault="005F0BDC">
      <w:pPr>
        <w:pStyle w:val="a3"/>
        <w:spacing w:line="276" w:lineRule="auto"/>
        <w:ind w:left="824" w:right="821" w:firstLine="580"/>
      </w:pPr>
      <w:r w:rsidRPr="005F0BDC">
        <w:t>Демонстрационное</w:t>
      </w:r>
      <w:r w:rsidRPr="005F0BDC">
        <w:rPr>
          <w:spacing w:val="1"/>
        </w:rPr>
        <w:t xml:space="preserve"> </w:t>
      </w:r>
      <w:r w:rsidRPr="005F0BDC">
        <w:t>оборудование</w:t>
      </w:r>
      <w:r w:rsidRPr="005F0BDC">
        <w:rPr>
          <w:spacing w:val="1"/>
        </w:rPr>
        <w:t xml:space="preserve"> </w:t>
      </w:r>
      <w:r w:rsidRPr="005F0BDC">
        <w:t>формируется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принципом</w:t>
      </w:r>
      <w:r w:rsidRPr="005F0BDC">
        <w:rPr>
          <w:spacing w:val="1"/>
        </w:rPr>
        <w:t xml:space="preserve"> </w:t>
      </w:r>
      <w:r w:rsidRPr="005F0BDC">
        <w:t>минимальной</w:t>
      </w:r>
      <w:r w:rsidRPr="005F0BDC">
        <w:rPr>
          <w:spacing w:val="1"/>
        </w:rPr>
        <w:t xml:space="preserve"> </w:t>
      </w:r>
      <w:r w:rsidRPr="005F0BDC">
        <w:t>достаточности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постановку</w:t>
      </w:r>
      <w:r w:rsidRPr="005F0BDC">
        <w:rPr>
          <w:spacing w:val="1"/>
        </w:rPr>
        <w:t xml:space="preserve"> </w:t>
      </w:r>
      <w:r w:rsidRPr="005F0BDC">
        <w:t>перечисленных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ключевых</w:t>
      </w:r>
      <w:r w:rsidRPr="005F0BDC">
        <w:rPr>
          <w:spacing w:val="1"/>
        </w:rPr>
        <w:t xml:space="preserve"> </w:t>
      </w:r>
      <w:r w:rsidRPr="005F0BDC">
        <w:t>демонстраций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изучаемых явлений и процессов, эмпирических и фундаментальных законов, их</w:t>
      </w:r>
      <w:r w:rsidRPr="005F0BDC">
        <w:rPr>
          <w:spacing w:val="1"/>
        </w:rPr>
        <w:t xml:space="preserve"> </w:t>
      </w:r>
      <w:r w:rsidRPr="005F0BDC">
        <w:t>технических</w:t>
      </w:r>
      <w:r w:rsidRPr="005F0BDC">
        <w:rPr>
          <w:spacing w:val="-5"/>
        </w:rPr>
        <w:t xml:space="preserve"> </w:t>
      </w:r>
      <w:r w:rsidRPr="005F0BDC">
        <w:t>применений.</w:t>
      </w:r>
    </w:p>
    <w:p w:rsidR="00F02FC4" w:rsidRPr="005F0BDC" w:rsidRDefault="005F0BDC">
      <w:pPr>
        <w:pStyle w:val="a3"/>
        <w:spacing w:before="2" w:line="276" w:lineRule="auto"/>
        <w:ind w:left="824" w:right="822" w:firstLine="580"/>
      </w:pPr>
      <w:r w:rsidRPr="005F0BDC">
        <w:t>Лабораторное</w:t>
      </w:r>
      <w:r w:rsidRPr="005F0BDC">
        <w:rPr>
          <w:spacing w:val="1"/>
        </w:rPr>
        <w:t xml:space="preserve"> </w:t>
      </w:r>
      <w:r w:rsidRPr="005F0BDC">
        <w:t>оборудование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ученических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работ</w:t>
      </w:r>
      <w:r w:rsidRPr="005F0BDC">
        <w:rPr>
          <w:spacing w:val="1"/>
        </w:rPr>
        <w:t xml:space="preserve"> </w:t>
      </w:r>
      <w:r w:rsidRPr="005F0BDC">
        <w:t>формируется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тематических</w:t>
      </w:r>
      <w:r w:rsidRPr="005F0BDC">
        <w:rPr>
          <w:spacing w:val="1"/>
        </w:rPr>
        <w:t xml:space="preserve"> </w:t>
      </w:r>
      <w:r w:rsidRPr="005F0BDC">
        <w:t>комплектов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обеспечивается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расчёте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комплекта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двух</w:t>
      </w:r>
      <w:r w:rsidRPr="005F0BDC">
        <w:rPr>
          <w:spacing w:val="1"/>
        </w:rPr>
        <w:t xml:space="preserve"> </w:t>
      </w:r>
      <w:r w:rsidRPr="005F0BDC">
        <w:t>обучающихся.</w:t>
      </w:r>
      <w:r w:rsidRPr="005F0BDC">
        <w:rPr>
          <w:spacing w:val="1"/>
        </w:rPr>
        <w:t xml:space="preserve"> </w:t>
      </w:r>
      <w:r w:rsidRPr="005F0BDC">
        <w:t>Тематические</w:t>
      </w:r>
      <w:r w:rsidRPr="005F0BDC">
        <w:rPr>
          <w:spacing w:val="1"/>
        </w:rPr>
        <w:t xml:space="preserve"> </w:t>
      </w:r>
      <w:r w:rsidRPr="005F0BDC">
        <w:t>комплекты</w:t>
      </w:r>
      <w:r w:rsidRPr="005F0BDC">
        <w:rPr>
          <w:spacing w:val="1"/>
        </w:rPr>
        <w:t xml:space="preserve"> </w:t>
      </w:r>
      <w:r w:rsidRPr="005F0BDC">
        <w:t>лабораторного</w:t>
      </w:r>
      <w:r w:rsidRPr="005F0BDC">
        <w:rPr>
          <w:spacing w:val="1"/>
        </w:rPr>
        <w:t xml:space="preserve"> </w:t>
      </w:r>
      <w:r w:rsidRPr="005F0BDC">
        <w:t>оборудования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построены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комплексном</w:t>
      </w:r>
      <w:r w:rsidRPr="005F0BDC">
        <w:rPr>
          <w:spacing w:val="1"/>
        </w:rPr>
        <w:t xml:space="preserve"> </w:t>
      </w:r>
      <w:r w:rsidRPr="005F0BDC">
        <w:t>использовании</w:t>
      </w:r>
      <w:r w:rsidRPr="005F0BDC">
        <w:rPr>
          <w:spacing w:val="1"/>
        </w:rPr>
        <w:t xml:space="preserve"> </w:t>
      </w:r>
      <w:r w:rsidRPr="005F0BDC">
        <w:t>аналоговых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цифровых</w:t>
      </w:r>
      <w:r w:rsidRPr="005F0BDC">
        <w:rPr>
          <w:spacing w:val="1"/>
        </w:rPr>
        <w:t xml:space="preserve"> </w:t>
      </w:r>
      <w:r w:rsidRPr="005F0BDC">
        <w:t>приборов,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измерительных систем в</w:t>
      </w:r>
      <w:r w:rsidRPr="005F0BDC">
        <w:rPr>
          <w:spacing w:val="-1"/>
        </w:rPr>
        <w:t xml:space="preserve"> </w:t>
      </w:r>
      <w:r w:rsidRPr="005F0BDC">
        <w:t>виде</w:t>
      </w:r>
      <w:r w:rsidRPr="005F0BDC">
        <w:rPr>
          <w:spacing w:val="-3"/>
        </w:rPr>
        <w:t xml:space="preserve"> </w:t>
      </w:r>
      <w:r w:rsidRPr="005F0BDC">
        <w:t>цифровых</w:t>
      </w:r>
      <w:r w:rsidRPr="005F0BDC">
        <w:rPr>
          <w:spacing w:val="-3"/>
        </w:rPr>
        <w:t xml:space="preserve"> </w:t>
      </w:r>
      <w:r w:rsidRPr="005F0BDC">
        <w:t>лабораторий.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spacing w:before="1"/>
        <w:ind w:left="141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«ФИЗИКА»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405"/>
        <w:jc w:val="left"/>
      </w:pPr>
      <w:r w:rsidRPr="005F0BDC">
        <w:t>Основными</w:t>
      </w:r>
      <w:r w:rsidRPr="005F0BDC">
        <w:rPr>
          <w:spacing w:val="-6"/>
        </w:rPr>
        <w:t xml:space="preserve"> </w:t>
      </w:r>
      <w:r w:rsidRPr="005F0BDC">
        <w:t>целями</w:t>
      </w:r>
      <w:r w:rsidRPr="005F0BDC">
        <w:rPr>
          <w:spacing w:val="-7"/>
        </w:rPr>
        <w:t xml:space="preserve"> </w:t>
      </w:r>
      <w:r w:rsidRPr="005F0BDC">
        <w:t>изучения</w:t>
      </w:r>
      <w:r w:rsidRPr="005F0BDC">
        <w:rPr>
          <w:spacing w:val="-4"/>
        </w:rPr>
        <w:t xml:space="preserve"> </w:t>
      </w:r>
      <w:r w:rsidRPr="005F0BDC">
        <w:t>физики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общем</w:t>
      </w:r>
      <w:r w:rsidRPr="005F0BDC">
        <w:rPr>
          <w:spacing w:val="-10"/>
        </w:rPr>
        <w:t xml:space="preserve"> </w:t>
      </w:r>
      <w:r w:rsidRPr="005F0BDC">
        <w:t>образовании</w:t>
      </w:r>
      <w:r w:rsidRPr="005F0BDC">
        <w:rPr>
          <w:spacing w:val="-3"/>
        </w:rPr>
        <w:t xml:space="preserve"> </w:t>
      </w:r>
      <w:r w:rsidRPr="005F0BDC">
        <w:t>являются: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2146"/>
          <w:tab w:val="left" w:pos="2147"/>
        </w:tabs>
        <w:spacing w:before="48"/>
        <w:ind w:left="2146" w:hanging="1273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интереса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0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стремления</w:t>
      </w:r>
      <w:r w:rsidRPr="005F0BDC">
        <w:rPr>
          <w:spacing w:val="99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99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9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научному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2624"/>
          <w:tab w:val="left" w:pos="4081"/>
          <w:tab w:val="left" w:pos="5474"/>
          <w:tab w:val="left" w:pos="6100"/>
          <w:tab w:val="left" w:pos="8657"/>
          <w:tab w:val="left" w:pos="9146"/>
        </w:tabs>
        <w:spacing w:before="65" w:line="278" w:lineRule="auto"/>
        <w:ind w:left="1112" w:right="841"/>
        <w:jc w:val="left"/>
      </w:pPr>
      <w:r w:rsidRPr="005F0BDC">
        <w:lastRenderedPageBreak/>
        <w:t>изучению</w:t>
      </w:r>
      <w:r w:rsidRPr="005F0BDC">
        <w:tab/>
        <w:t>природы,</w:t>
      </w:r>
      <w:r w:rsidRPr="005F0BDC">
        <w:tab/>
        <w:t>развитие</w:t>
      </w:r>
      <w:r w:rsidRPr="005F0BDC">
        <w:tab/>
        <w:t>их</w:t>
      </w:r>
      <w:r w:rsidRPr="005F0BDC">
        <w:tab/>
        <w:t>интеллектуальных</w:t>
      </w:r>
      <w:r w:rsidRPr="005F0BDC">
        <w:tab/>
        <w:t>и</w:t>
      </w:r>
      <w:r w:rsidRPr="005F0BDC">
        <w:tab/>
      </w:r>
      <w:r w:rsidRPr="005F0BDC">
        <w:rPr>
          <w:spacing w:val="-1"/>
        </w:rPr>
        <w:t>творческих</w:t>
      </w:r>
      <w:r w:rsidRPr="005F0BDC">
        <w:rPr>
          <w:spacing w:val="-67"/>
        </w:rPr>
        <w:t xml:space="preserve"> </w:t>
      </w:r>
      <w:r w:rsidRPr="005F0BDC">
        <w:t>способностей;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058"/>
        </w:tabs>
        <w:ind w:right="862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развитие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научном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методе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 к окружающим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явлениям;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159"/>
        </w:tabs>
        <w:ind w:right="1201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мировоззрения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результата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фундаментальных законов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245"/>
          <w:tab w:val="left" w:pos="2246"/>
          <w:tab w:val="left" w:pos="4271"/>
          <w:tab w:val="left" w:pos="5438"/>
          <w:tab w:val="left" w:pos="6923"/>
          <w:tab w:val="left" w:pos="8155"/>
          <w:tab w:val="left" w:pos="8556"/>
        </w:tabs>
        <w:spacing w:before="1"/>
        <w:ind w:right="845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z w:val="28"/>
          <w:szCs w:val="28"/>
        </w:rPr>
        <w:tab/>
        <w:t>умений</w:t>
      </w:r>
      <w:r w:rsidRPr="005F0BDC">
        <w:rPr>
          <w:sz w:val="28"/>
          <w:szCs w:val="28"/>
        </w:rPr>
        <w:tab/>
        <w:t>объяснять</w:t>
      </w:r>
      <w:r w:rsidRPr="005F0BDC">
        <w:rPr>
          <w:sz w:val="28"/>
          <w:szCs w:val="28"/>
        </w:rPr>
        <w:tab/>
        <w:t>явления</w:t>
      </w:r>
      <w:r w:rsidRPr="005F0BDC">
        <w:rPr>
          <w:sz w:val="28"/>
          <w:szCs w:val="28"/>
        </w:rPr>
        <w:tab/>
        <w:t>с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использованием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 знаний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научных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доказательств;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111"/>
        </w:tabs>
        <w:ind w:right="1313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формирование представлений о роли физики для развития других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техники и технологий.</w:t>
      </w:r>
    </w:p>
    <w:p w:rsidR="00F02FC4" w:rsidRPr="005F0BDC" w:rsidRDefault="005F0BDC">
      <w:pPr>
        <w:pStyle w:val="a3"/>
        <w:spacing w:line="278" w:lineRule="auto"/>
        <w:ind w:left="824" w:right="1119" w:firstLine="580"/>
        <w:jc w:val="left"/>
      </w:pPr>
      <w:r w:rsidRPr="005F0BDC">
        <w:t>Достижение</w:t>
      </w:r>
      <w:r w:rsidRPr="005F0BDC">
        <w:rPr>
          <w:spacing w:val="23"/>
        </w:rPr>
        <w:t xml:space="preserve"> </w:t>
      </w:r>
      <w:r w:rsidRPr="005F0BDC">
        <w:t>этих</w:t>
      </w:r>
      <w:r w:rsidRPr="005F0BDC">
        <w:rPr>
          <w:spacing w:val="24"/>
        </w:rPr>
        <w:t xml:space="preserve"> </w:t>
      </w:r>
      <w:r w:rsidRPr="005F0BDC">
        <w:t>целей</w:t>
      </w:r>
      <w:r w:rsidRPr="005F0BDC">
        <w:rPr>
          <w:spacing w:val="20"/>
        </w:rPr>
        <w:t xml:space="preserve"> </w:t>
      </w:r>
      <w:r w:rsidRPr="005F0BDC">
        <w:t>обеспечивается</w:t>
      </w:r>
      <w:r w:rsidRPr="005F0BDC">
        <w:rPr>
          <w:spacing w:val="25"/>
        </w:rPr>
        <w:t xml:space="preserve"> </w:t>
      </w:r>
      <w:r w:rsidRPr="005F0BDC">
        <w:t>решением</w:t>
      </w:r>
      <w:r w:rsidRPr="005F0BDC">
        <w:rPr>
          <w:spacing w:val="24"/>
        </w:rPr>
        <w:t xml:space="preserve"> </w:t>
      </w:r>
      <w:r w:rsidRPr="005F0BDC">
        <w:t>следующих</w:t>
      </w:r>
      <w:r w:rsidRPr="005F0BDC">
        <w:rPr>
          <w:spacing w:val="24"/>
        </w:rPr>
        <w:t xml:space="preserve"> </w:t>
      </w:r>
      <w:r w:rsidRPr="005F0BDC">
        <w:t>задач</w:t>
      </w:r>
      <w:r w:rsidRPr="005F0BDC">
        <w:rPr>
          <w:spacing w:val="24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процессе</w:t>
      </w:r>
      <w:r w:rsidRPr="005F0BDC">
        <w:rPr>
          <w:spacing w:val="-9"/>
        </w:rPr>
        <w:t xml:space="preserve"> </w:t>
      </w:r>
      <w:r w:rsidRPr="005F0BDC">
        <w:t>изучения</w:t>
      </w:r>
      <w:r w:rsidRPr="005F0BDC">
        <w:rPr>
          <w:spacing w:val="-3"/>
        </w:rPr>
        <w:t xml:space="preserve"> </w:t>
      </w:r>
      <w:r w:rsidRPr="005F0BDC">
        <w:t>курса</w:t>
      </w:r>
      <w:r w:rsidRPr="005F0BDC">
        <w:rPr>
          <w:spacing w:val="-2"/>
        </w:rPr>
        <w:t xml:space="preserve"> </w:t>
      </w:r>
      <w:r w:rsidRPr="005F0BDC">
        <w:t>физики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8"/>
        </w:rPr>
        <w:t xml:space="preserve"> </w:t>
      </w:r>
      <w:r w:rsidRPr="005F0BDC">
        <w:t>уровне</w:t>
      </w:r>
      <w:r w:rsidRPr="005F0BDC">
        <w:rPr>
          <w:spacing w:val="-4"/>
        </w:rPr>
        <w:t xml:space="preserve"> </w:t>
      </w:r>
      <w:r w:rsidRPr="005F0BDC">
        <w:t>среднего общего</w:t>
      </w:r>
      <w:r w:rsidRPr="005F0BDC">
        <w:rPr>
          <w:spacing w:val="-5"/>
        </w:rPr>
        <w:t xml:space="preserve"> </w:t>
      </w:r>
      <w:r w:rsidRPr="005F0BDC">
        <w:t>образования: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394"/>
        </w:tabs>
        <w:ind w:right="825" w:firstLine="580"/>
        <w:rPr>
          <w:sz w:val="28"/>
          <w:szCs w:val="28"/>
        </w:rPr>
      </w:pPr>
      <w:r w:rsidRPr="005F0BDC">
        <w:rPr>
          <w:sz w:val="28"/>
          <w:szCs w:val="28"/>
        </w:rPr>
        <w:t>приобретение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механику,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молекулярную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физику,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электродинамику,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квантовую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астрофизики;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250"/>
        </w:tabs>
        <w:ind w:right="824" w:firstLine="580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теоретические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решений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повседневной жизни;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176"/>
        </w:tabs>
        <w:ind w:left="1112" w:right="825" w:firstLine="578"/>
        <w:rPr>
          <w:sz w:val="28"/>
          <w:szCs w:val="28"/>
        </w:rPr>
      </w:pPr>
      <w:r w:rsidRPr="005F0BDC">
        <w:rPr>
          <w:sz w:val="28"/>
          <w:szCs w:val="28"/>
        </w:rPr>
        <w:t>освоение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моделью,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подразумевающих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адекватной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условиям задачи;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128"/>
        </w:tabs>
        <w:spacing w:line="278" w:lineRule="auto"/>
        <w:ind w:left="1112" w:right="830" w:firstLine="578"/>
        <w:rPr>
          <w:sz w:val="28"/>
          <w:szCs w:val="28"/>
        </w:rPr>
      </w:pP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принципов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устройств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технологических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окружающую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среду;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104"/>
        </w:tabs>
        <w:ind w:right="831" w:firstLine="580"/>
        <w:rPr>
          <w:sz w:val="28"/>
          <w:szCs w:val="28"/>
        </w:rPr>
      </w:pPr>
      <w:r w:rsidRPr="005F0BDC">
        <w:rPr>
          <w:sz w:val="28"/>
          <w:szCs w:val="28"/>
        </w:rPr>
        <w:t>овладение методами самостоятельного планирования и проведения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определения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достоверности полученного результата;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070"/>
        </w:tabs>
        <w:ind w:right="818" w:firstLine="580"/>
        <w:rPr>
          <w:sz w:val="28"/>
          <w:szCs w:val="28"/>
        </w:rPr>
      </w:pPr>
      <w:r w:rsidRPr="005F0BDC">
        <w:rPr>
          <w:sz w:val="28"/>
          <w:szCs w:val="28"/>
        </w:rPr>
        <w:t>создание условий для развития умений проектно-исследовательской,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«ФИЗИКА»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823" w:firstLine="580"/>
      </w:pPr>
      <w:r w:rsidRPr="005F0BDC">
        <w:t>В соответствии с ФГОС СОО физика является обязательным предметом 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образования.</w:t>
      </w:r>
      <w:r w:rsidRPr="005F0BDC">
        <w:rPr>
          <w:spacing w:val="1"/>
        </w:rPr>
        <w:t xml:space="preserve"> </w:t>
      </w:r>
      <w:r w:rsidRPr="005F0BDC">
        <w:t>Данная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0"/>
        </w:rPr>
        <w:t xml:space="preserve"> </w:t>
      </w:r>
      <w:r w:rsidRPr="005F0BDC">
        <w:t>физики</w:t>
      </w:r>
      <w:r w:rsidRPr="005F0BDC">
        <w:rPr>
          <w:spacing w:val="15"/>
        </w:rPr>
        <w:t xml:space="preserve"> </w:t>
      </w:r>
      <w:r w:rsidRPr="005F0BDC">
        <w:t>на</w:t>
      </w:r>
      <w:r w:rsidRPr="005F0BDC">
        <w:rPr>
          <w:spacing w:val="10"/>
        </w:rPr>
        <w:t xml:space="preserve"> </w:t>
      </w:r>
      <w:r w:rsidRPr="005F0BDC">
        <w:t>базовом</w:t>
      </w:r>
      <w:r w:rsidRPr="005F0BDC">
        <w:rPr>
          <w:spacing w:val="13"/>
        </w:rPr>
        <w:t xml:space="preserve"> </w:t>
      </w:r>
      <w:r w:rsidRPr="005F0BDC">
        <w:t>уровне</w:t>
      </w:r>
      <w:r w:rsidRPr="005F0BDC">
        <w:rPr>
          <w:spacing w:val="14"/>
        </w:rPr>
        <w:t xml:space="preserve"> </w:t>
      </w:r>
      <w:r w:rsidRPr="005F0BDC">
        <w:t>в</w:t>
      </w:r>
      <w:r w:rsidRPr="005F0BDC">
        <w:rPr>
          <w:spacing w:val="10"/>
        </w:rPr>
        <w:t xml:space="preserve"> </w:t>
      </w:r>
      <w:r w:rsidRPr="005F0BDC">
        <w:t>объёме</w:t>
      </w:r>
      <w:r w:rsidRPr="005F0BDC">
        <w:rPr>
          <w:spacing w:val="9"/>
        </w:rPr>
        <w:t xml:space="preserve"> </w:t>
      </w:r>
      <w:r w:rsidRPr="005F0BDC">
        <w:t>136</w:t>
      </w:r>
      <w:r w:rsidRPr="005F0BDC">
        <w:rPr>
          <w:spacing w:val="12"/>
        </w:rPr>
        <w:t xml:space="preserve"> </w:t>
      </w:r>
      <w:r w:rsidRPr="005F0BDC">
        <w:t>ч</w:t>
      </w:r>
      <w:r w:rsidRPr="005F0BDC">
        <w:rPr>
          <w:spacing w:val="15"/>
        </w:rPr>
        <w:t xml:space="preserve"> </w:t>
      </w:r>
      <w:r w:rsidRPr="005F0BDC">
        <w:t>за</w:t>
      </w:r>
      <w:r w:rsidRPr="005F0BDC">
        <w:rPr>
          <w:spacing w:val="10"/>
        </w:rPr>
        <w:t xml:space="preserve"> </w:t>
      </w:r>
      <w:r w:rsidRPr="005F0BDC">
        <w:t>два</w:t>
      </w:r>
      <w:r w:rsidRPr="005F0BDC">
        <w:rPr>
          <w:spacing w:val="11"/>
        </w:rPr>
        <w:t xml:space="preserve"> </w:t>
      </w:r>
      <w:r w:rsidRPr="005F0BDC">
        <w:t>года</w:t>
      </w:r>
      <w:r w:rsidRPr="005F0BDC">
        <w:rPr>
          <w:spacing w:val="13"/>
        </w:rPr>
        <w:t xml:space="preserve"> </w:t>
      </w:r>
      <w:r w:rsidRPr="005F0BDC">
        <w:t>обучения</w:t>
      </w:r>
      <w:r w:rsidRPr="005F0BDC">
        <w:rPr>
          <w:spacing w:val="11"/>
        </w:rPr>
        <w:t xml:space="preserve"> </w:t>
      </w:r>
      <w:r w:rsidRPr="005F0BDC">
        <w:t>по</w:t>
      </w:r>
      <w:r w:rsidRPr="005F0BDC">
        <w:rPr>
          <w:spacing w:val="13"/>
        </w:rPr>
        <w:t xml:space="preserve"> </w:t>
      </w:r>
      <w:r w:rsidRPr="005F0BDC">
        <w:t>2</w:t>
      </w:r>
      <w:r w:rsidRPr="005F0BDC">
        <w:rPr>
          <w:spacing w:val="11"/>
        </w:rPr>
        <w:t xml:space="preserve"> </w:t>
      </w:r>
      <w:r w:rsidRPr="005F0BDC">
        <w:t>ч</w:t>
      </w:r>
      <w:r w:rsidRPr="005F0BDC">
        <w:rPr>
          <w:spacing w:val="-67"/>
        </w:rPr>
        <w:t xml:space="preserve"> </w:t>
      </w:r>
      <w:r w:rsidRPr="005F0BDC">
        <w:t>в неделю в 10 и 11 классах. В тематическом планировании для 10 и 11 классов</w:t>
      </w:r>
      <w:r w:rsidRPr="005F0BDC">
        <w:rPr>
          <w:spacing w:val="1"/>
        </w:rPr>
        <w:t xml:space="preserve"> </w:t>
      </w:r>
      <w:r w:rsidRPr="005F0BDC">
        <w:t>предполагаются</w:t>
      </w:r>
      <w:r w:rsidRPr="005F0BDC">
        <w:rPr>
          <w:spacing w:val="1"/>
        </w:rPr>
        <w:t xml:space="preserve"> </w:t>
      </w:r>
      <w:r w:rsidRPr="005F0BDC">
        <w:t>резерв</w:t>
      </w:r>
      <w:r w:rsidRPr="005F0BDC">
        <w:rPr>
          <w:spacing w:val="1"/>
        </w:rPr>
        <w:t xml:space="preserve"> </w:t>
      </w:r>
      <w:r w:rsidRPr="005F0BDC">
        <w:t>времени,</w:t>
      </w:r>
      <w:r w:rsidRPr="005F0BDC">
        <w:rPr>
          <w:spacing w:val="1"/>
        </w:rPr>
        <w:t xml:space="preserve"> </w:t>
      </w:r>
      <w:r w:rsidRPr="005F0BDC">
        <w:t>который</w:t>
      </w:r>
      <w:r w:rsidRPr="005F0BDC">
        <w:rPr>
          <w:spacing w:val="1"/>
        </w:rPr>
        <w:t xml:space="preserve"> </w:t>
      </w:r>
      <w:r w:rsidRPr="005F0BDC">
        <w:t>учитель</w:t>
      </w:r>
      <w:r w:rsidRPr="005F0BDC">
        <w:rPr>
          <w:spacing w:val="1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своему</w:t>
      </w:r>
      <w:r w:rsidRPr="005F0BDC">
        <w:rPr>
          <w:spacing w:val="-3"/>
        </w:rPr>
        <w:t xml:space="preserve"> </w:t>
      </w:r>
      <w:r w:rsidRPr="005F0BDC">
        <w:t>усмотрению,</w:t>
      </w:r>
      <w:r w:rsidRPr="005F0BDC">
        <w:rPr>
          <w:spacing w:val="-4"/>
        </w:rPr>
        <w:t xml:space="preserve"> </w:t>
      </w:r>
      <w:r w:rsidRPr="005F0BDC">
        <w:t>и повторительно-обобщающие</w:t>
      </w:r>
      <w:r w:rsidRPr="005F0BDC">
        <w:rPr>
          <w:spacing w:val="-5"/>
        </w:rPr>
        <w:t xml:space="preserve"> </w:t>
      </w:r>
      <w:r w:rsidRPr="005F0BDC">
        <w:t>уроки.</w:t>
      </w:r>
    </w:p>
    <w:p w:rsidR="00F02FC4" w:rsidRPr="005F0BDC" w:rsidRDefault="005F0BDC">
      <w:pPr>
        <w:pStyle w:val="a3"/>
        <w:spacing w:before="1" w:line="276" w:lineRule="auto"/>
        <w:ind w:left="824" w:right="832" w:firstLine="580"/>
      </w:pPr>
      <w:r w:rsidRPr="005F0BDC">
        <w:t>Любая рабочая программа должна полностью включать в себя содержание</w:t>
      </w:r>
      <w:r w:rsidRPr="005F0BDC">
        <w:rPr>
          <w:spacing w:val="1"/>
        </w:rPr>
        <w:t xml:space="preserve"> </w:t>
      </w:r>
      <w:r w:rsidRPr="005F0BDC">
        <w:t>данной</w:t>
      </w:r>
      <w:r w:rsidRPr="005F0BDC">
        <w:rPr>
          <w:spacing w:val="-5"/>
        </w:rPr>
        <w:t xml:space="preserve"> </w:t>
      </w:r>
      <w:r w:rsidRPr="005F0BDC">
        <w:t>программы.</w:t>
      </w:r>
    </w:p>
    <w:p w:rsidR="00F02FC4" w:rsidRPr="005F0BDC" w:rsidRDefault="005F0BDC">
      <w:pPr>
        <w:pStyle w:val="a3"/>
        <w:spacing w:before="4"/>
        <w:ind w:left="1405"/>
      </w:pPr>
      <w:r w:rsidRPr="005F0BDC">
        <w:t>В</w:t>
      </w:r>
      <w:r w:rsidRPr="005F0BDC">
        <w:rPr>
          <w:spacing w:val="4"/>
        </w:rPr>
        <w:t xml:space="preserve"> </w:t>
      </w:r>
      <w:r w:rsidRPr="005F0BDC">
        <w:t>отдельных</w:t>
      </w:r>
      <w:r w:rsidRPr="005F0BDC">
        <w:rPr>
          <w:spacing w:val="10"/>
        </w:rPr>
        <w:t xml:space="preserve"> </w:t>
      </w:r>
      <w:r w:rsidRPr="005F0BDC">
        <w:t>случаях</w:t>
      </w:r>
      <w:r w:rsidRPr="005F0BDC">
        <w:rPr>
          <w:spacing w:val="75"/>
        </w:rPr>
        <w:t xml:space="preserve"> </w:t>
      </w:r>
      <w:r w:rsidRPr="005F0BDC">
        <w:t>курс</w:t>
      </w:r>
      <w:r w:rsidRPr="005F0BDC">
        <w:rPr>
          <w:spacing w:val="74"/>
        </w:rPr>
        <w:t xml:space="preserve"> </w:t>
      </w:r>
      <w:r w:rsidRPr="005F0BDC">
        <w:t>физики</w:t>
      </w:r>
      <w:r w:rsidRPr="005F0BDC">
        <w:rPr>
          <w:spacing w:val="73"/>
        </w:rPr>
        <w:t xml:space="preserve"> </w:t>
      </w:r>
      <w:r w:rsidRPr="005F0BDC">
        <w:t>базового</w:t>
      </w:r>
      <w:r w:rsidRPr="005F0BDC">
        <w:rPr>
          <w:spacing w:val="73"/>
        </w:rPr>
        <w:t xml:space="preserve"> </w:t>
      </w:r>
      <w:r w:rsidRPr="005F0BDC">
        <w:t>уровня</w:t>
      </w:r>
      <w:r w:rsidRPr="005F0BDC">
        <w:rPr>
          <w:spacing w:val="76"/>
        </w:rPr>
        <w:t xml:space="preserve"> </w:t>
      </w:r>
      <w:r w:rsidRPr="005F0BDC">
        <w:t>может</w:t>
      </w:r>
      <w:r w:rsidRPr="005F0BDC">
        <w:rPr>
          <w:spacing w:val="74"/>
        </w:rPr>
        <w:t xml:space="preserve"> </w:t>
      </w:r>
      <w:r w:rsidRPr="005F0BDC">
        <w:t>изучаться</w:t>
      </w:r>
      <w:r w:rsidRPr="005F0BDC">
        <w:rPr>
          <w:spacing w:val="72"/>
        </w:rPr>
        <w:t xml:space="preserve"> </w:t>
      </w:r>
      <w:r w:rsidRPr="005F0BDC">
        <w:t>в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822"/>
      </w:pPr>
      <w:r w:rsidRPr="005F0BDC">
        <w:lastRenderedPageBreak/>
        <w:t>объёме 204 ч за два года обучения (3 ч в неделю в 10 и 11 классах). В этом</w:t>
      </w:r>
      <w:r w:rsidRPr="005F0BDC">
        <w:rPr>
          <w:spacing w:val="1"/>
        </w:rPr>
        <w:t xml:space="preserve"> </w:t>
      </w:r>
      <w:r w:rsidRPr="005F0BDC">
        <w:t>случае</w:t>
      </w:r>
      <w:r w:rsidRPr="005F0BDC">
        <w:rPr>
          <w:spacing w:val="1"/>
        </w:rPr>
        <w:t xml:space="preserve"> </w:t>
      </w:r>
      <w:r w:rsidRPr="005F0BDC">
        <w:t>увеличивается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чем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1"/>
        </w:rPr>
        <w:t xml:space="preserve"> </w:t>
      </w:r>
      <w:r w:rsidRPr="005F0BDC">
        <w:t>20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1"/>
        </w:rPr>
        <w:t xml:space="preserve"> </w:t>
      </w:r>
      <w:r w:rsidRPr="005F0BDC">
        <w:t>резервное</w:t>
      </w:r>
      <w:r w:rsidRPr="005F0BDC">
        <w:rPr>
          <w:spacing w:val="1"/>
        </w:rPr>
        <w:t xml:space="preserve"> </w:t>
      </w:r>
      <w:r w:rsidRPr="005F0BDC">
        <w:t>время,</w:t>
      </w:r>
      <w:r w:rsidRPr="005F0BDC">
        <w:rPr>
          <w:spacing w:val="1"/>
        </w:rPr>
        <w:t xml:space="preserve"> </w:t>
      </w:r>
      <w:r w:rsidRPr="005F0BDC">
        <w:t>которое</w:t>
      </w:r>
      <w:r w:rsidRPr="005F0BDC">
        <w:rPr>
          <w:spacing w:val="-67"/>
        </w:rPr>
        <w:t xml:space="preserve"> </w:t>
      </w:r>
      <w:r w:rsidRPr="005F0BDC">
        <w:t>используется учителем для изучения вопросов, тесно связанных с выбранным</w:t>
      </w:r>
      <w:r w:rsidRPr="005F0BDC">
        <w:rPr>
          <w:spacing w:val="1"/>
        </w:rPr>
        <w:t xml:space="preserve"> </w:t>
      </w:r>
      <w:r w:rsidRPr="005F0BDC">
        <w:t>профилем обучения, и увеличивается учебная нагрузка, отводимая на изучение</w:t>
      </w:r>
      <w:r w:rsidRPr="005F0BDC">
        <w:rPr>
          <w:spacing w:val="1"/>
        </w:rPr>
        <w:t xml:space="preserve"> </w:t>
      </w:r>
      <w:r w:rsidRPr="005F0BDC">
        <w:t>механики, молекулярной физики и электродинамики, за счёт расширения числа</w:t>
      </w:r>
      <w:r w:rsidRPr="005F0BDC">
        <w:rPr>
          <w:spacing w:val="1"/>
        </w:rPr>
        <w:t xml:space="preserve"> </w:t>
      </w:r>
      <w:r w:rsidRPr="005F0BDC">
        <w:t>лабораторных</w:t>
      </w:r>
      <w:r w:rsidRPr="005F0BDC">
        <w:rPr>
          <w:spacing w:val="1"/>
        </w:rPr>
        <w:t xml:space="preserve"> </w:t>
      </w:r>
      <w:r w:rsidRPr="005F0BDC">
        <w:t>работ</w:t>
      </w:r>
      <w:r w:rsidRPr="005F0BDC">
        <w:rPr>
          <w:spacing w:val="1"/>
        </w:rPr>
        <w:t xml:space="preserve"> </w:t>
      </w:r>
      <w:r w:rsidRPr="005F0BDC">
        <w:t>исследовательского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уроков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качественных и</w:t>
      </w:r>
      <w:r w:rsidRPr="005F0BDC">
        <w:rPr>
          <w:spacing w:val="-4"/>
        </w:rPr>
        <w:t xml:space="preserve"> </w:t>
      </w:r>
      <w:r w:rsidRPr="005F0BDC">
        <w:t>расчётных</w:t>
      </w:r>
      <w:r w:rsidRPr="005F0BDC">
        <w:rPr>
          <w:spacing w:val="2"/>
        </w:rPr>
        <w:t xml:space="preserve"> </w:t>
      </w:r>
      <w:r w:rsidRPr="005F0BDC">
        <w:t>задач.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spacing w:line="237" w:lineRule="auto"/>
        <w:ind w:left="838" w:right="1019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 РЕЗУЛЬТАТЫ ОСВОЕНИЯ УЧЕБНОГО ПРЕДМЕТА «ФИЗИКА»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НА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УРОВНЕ СРЕДНЕГО ОБЩЕГО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ОБРАЗОВАНИЯ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(БАЗОВЫЙ УРОВЕНЬ)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830" w:firstLine="580"/>
      </w:pP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«Физика»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 (базовый уровень) должно обеспечивать достижение следующих</w:t>
      </w:r>
      <w:r w:rsidRPr="005F0BDC">
        <w:rPr>
          <w:spacing w:val="1"/>
        </w:rPr>
        <w:t xml:space="preserve"> </w:t>
      </w:r>
      <w:r w:rsidRPr="005F0BDC">
        <w:t>личностных,</w:t>
      </w:r>
      <w:r w:rsidRPr="005F0BDC">
        <w:rPr>
          <w:spacing w:val="-5"/>
        </w:rPr>
        <w:t xml:space="preserve"> </w:t>
      </w:r>
      <w:r w:rsidRPr="005F0BDC">
        <w:t>метапредметных и</w:t>
      </w:r>
      <w:r w:rsidRPr="005F0BDC">
        <w:rPr>
          <w:spacing w:val="-7"/>
        </w:rPr>
        <w:t xml:space="preserve"> </w:t>
      </w:r>
      <w:r w:rsidRPr="005F0BDC">
        <w:t>предметных</w:t>
      </w:r>
      <w:r w:rsidRPr="005F0BDC">
        <w:rPr>
          <w:spacing w:val="-1"/>
        </w:rPr>
        <w:t xml:space="preserve"> </w:t>
      </w:r>
      <w:r w:rsidRPr="005F0BDC">
        <w:t>образовательных результатов.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1414"/>
        <w:jc w:val="both"/>
        <w:rPr>
          <w:b/>
          <w:sz w:val="28"/>
          <w:szCs w:val="28"/>
        </w:rPr>
      </w:pPr>
      <w:r w:rsidRPr="005F0BDC">
        <w:rPr>
          <w:b/>
          <w:spacing w:val="-1"/>
          <w:sz w:val="28"/>
          <w:szCs w:val="28"/>
        </w:rPr>
        <w:t>ЛИЧНОСТНЫЕ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11"/>
        <w:ind w:left="0"/>
        <w:jc w:val="left"/>
        <w:rPr>
          <w:b/>
        </w:rPr>
      </w:pPr>
    </w:p>
    <w:p w:rsidR="00F02FC4" w:rsidRPr="005F0BDC" w:rsidRDefault="005F0BDC">
      <w:pPr>
        <w:pStyle w:val="Heading2"/>
      </w:pPr>
      <w:r w:rsidRPr="005F0BDC">
        <w:rPr>
          <w:spacing w:val="-1"/>
        </w:rPr>
        <w:t>Гражданское</w:t>
      </w:r>
      <w:r w:rsidRPr="005F0BDC">
        <w:rPr>
          <w:spacing w:val="-9"/>
        </w:rPr>
        <w:t xml:space="preserve"> </w:t>
      </w:r>
      <w:r w:rsidRPr="005F0BDC">
        <w:t>воспитание: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296"/>
        </w:tabs>
        <w:spacing w:before="48" w:line="278" w:lineRule="auto"/>
        <w:ind w:left="1117" w:right="828" w:firstLine="58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активного 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члена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222"/>
        </w:tabs>
        <w:ind w:left="1117" w:right="829" w:firstLine="580"/>
        <w:rPr>
          <w:sz w:val="28"/>
          <w:szCs w:val="28"/>
        </w:rPr>
      </w:pPr>
      <w:r w:rsidRPr="005F0BDC">
        <w:rPr>
          <w:sz w:val="28"/>
          <w:szCs w:val="28"/>
        </w:rPr>
        <w:t>принятие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общечеловеческих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гуманистических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демократических ценностей;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058"/>
        </w:tabs>
        <w:ind w:left="1117" w:right="823" w:firstLine="580"/>
        <w:rPr>
          <w:sz w:val="28"/>
          <w:szCs w:val="28"/>
        </w:rPr>
      </w:pPr>
      <w:r w:rsidRPr="005F0BDC">
        <w:rPr>
          <w:sz w:val="28"/>
          <w:szCs w:val="28"/>
        </w:rPr>
        <w:t>готовность вести совместную деятельность в интересах гражданского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самоуправлении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детско-юношеских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организациях;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2308"/>
        </w:tabs>
        <w:spacing w:before="2" w:line="278" w:lineRule="auto"/>
        <w:ind w:left="1117" w:right="823" w:firstLine="58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институтами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функциями 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назначением;</w:t>
      </w:r>
    </w:p>
    <w:p w:rsidR="00F02FC4" w:rsidRPr="005F0BDC" w:rsidRDefault="005F0BDC">
      <w:pPr>
        <w:pStyle w:val="a4"/>
        <w:numPr>
          <w:ilvl w:val="0"/>
          <w:numId w:val="140"/>
        </w:numPr>
        <w:tabs>
          <w:tab w:val="left" w:pos="1756"/>
        </w:tabs>
        <w:spacing w:before="2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гуманитарной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волонтёрской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деятельности.</w:t>
      </w:r>
    </w:p>
    <w:p w:rsidR="00F02FC4" w:rsidRPr="005F0BDC" w:rsidRDefault="005F0BDC">
      <w:pPr>
        <w:pStyle w:val="Heading2"/>
        <w:spacing w:before="60"/>
      </w:pPr>
      <w:r w:rsidRPr="005F0BDC">
        <w:t>Патриотическое</w:t>
      </w:r>
      <w:r w:rsidRPr="005F0BDC">
        <w:rPr>
          <w:spacing w:val="-10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382"/>
        </w:tabs>
        <w:spacing w:before="43" w:line="278" w:lineRule="auto"/>
        <w:ind w:right="827" w:firstLine="58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идентичности,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патриотизма;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106"/>
        </w:tabs>
        <w:ind w:right="831" w:firstLine="580"/>
        <w:rPr>
          <w:sz w:val="28"/>
          <w:szCs w:val="28"/>
        </w:rPr>
      </w:pPr>
      <w:r w:rsidRPr="005F0BDC">
        <w:rPr>
          <w:sz w:val="28"/>
          <w:szCs w:val="28"/>
        </w:rPr>
        <w:t>ценностное отношение к государственным символам; достижениям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 учёных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 физики 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технике.</w:t>
      </w:r>
    </w:p>
    <w:p w:rsidR="00F02FC4" w:rsidRPr="005F0BDC" w:rsidRDefault="005F0BDC">
      <w:pPr>
        <w:pStyle w:val="Heading2"/>
        <w:spacing w:before="9"/>
      </w:pPr>
      <w:r w:rsidRPr="005F0BDC">
        <w:t>Духовно-нравственное</w:t>
      </w:r>
      <w:r w:rsidRPr="005F0BDC">
        <w:rPr>
          <w:spacing w:val="-13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049"/>
        </w:tabs>
        <w:spacing w:before="42"/>
        <w:ind w:left="2048" w:hanging="351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сознания,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этического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080"/>
        </w:tabs>
        <w:spacing w:before="55"/>
        <w:ind w:right="828" w:firstLine="580"/>
        <w:rPr>
          <w:sz w:val="28"/>
          <w:szCs w:val="28"/>
        </w:rPr>
      </w:pPr>
      <w:r w:rsidRPr="005F0BDC">
        <w:rPr>
          <w:sz w:val="28"/>
          <w:szCs w:val="28"/>
        </w:rPr>
        <w:t>способность оценивать ситуацию и принимать осознанные решения,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ориентируясь на морально-нравственные нормы и ценности, в том числе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 учёного;</w:t>
      </w:r>
    </w:p>
    <w:p w:rsidR="00F02FC4" w:rsidRPr="005F0BDC" w:rsidRDefault="005F0BDC">
      <w:pPr>
        <w:pStyle w:val="a4"/>
        <w:numPr>
          <w:ilvl w:val="0"/>
          <w:numId w:val="140"/>
        </w:numPr>
        <w:tabs>
          <w:tab w:val="left" w:pos="1756"/>
        </w:tabs>
        <w:spacing w:before="4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построение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будущего.</w:t>
      </w:r>
    </w:p>
    <w:p w:rsidR="00F02FC4" w:rsidRPr="005F0BDC" w:rsidRDefault="005F0BDC">
      <w:pPr>
        <w:pStyle w:val="Heading2"/>
        <w:spacing w:before="57"/>
      </w:pPr>
      <w:r w:rsidRPr="005F0BDC">
        <w:t>Эстетическое</w:t>
      </w:r>
      <w:r w:rsidRPr="005F0BDC">
        <w:rPr>
          <w:spacing w:val="-7"/>
        </w:rPr>
        <w:t xml:space="preserve"> </w:t>
      </w:r>
      <w:r w:rsidRPr="005F0BDC">
        <w:t>воспитание: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222"/>
        </w:tabs>
        <w:spacing w:before="65" w:line="278" w:lineRule="auto"/>
        <w:ind w:right="828" w:firstLine="58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эстетическое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творчества,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присущего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науке.</w:t>
      </w:r>
    </w:p>
    <w:p w:rsidR="00F02FC4" w:rsidRPr="005F0BDC" w:rsidRDefault="005F0BDC">
      <w:pPr>
        <w:pStyle w:val="Heading2"/>
        <w:spacing w:before="8"/>
      </w:pPr>
      <w:r w:rsidRPr="005F0BDC">
        <w:t>Трудовое</w:t>
      </w:r>
      <w:r w:rsidRPr="005F0BDC">
        <w:rPr>
          <w:spacing w:val="-11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075"/>
        </w:tabs>
        <w:spacing w:before="40"/>
        <w:ind w:right="838" w:firstLine="580"/>
        <w:rPr>
          <w:sz w:val="28"/>
          <w:szCs w:val="28"/>
        </w:rPr>
      </w:pPr>
      <w:r w:rsidRPr="005F0BDC">
        <w:rPr>
          <w:sz w:val="28"/>
          <w:szCs w:val="28"/>
        </w:rPr>
        <w:t>интерес к различным сферам профессиональной деятельности, в 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 связанным с физикой и техникой, умение совершать осознанный выбор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реализовывать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планы;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164"/>
        </w:tabs>
        <w:spacing w:before="6"/>
        <w:ind w:right="825" w:firstLine="580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протяжении всей жизни.</w:t>
      </w:r>
    </w:p>
    <w:p w:rsidR="00F02FC4" w:rsidRPr="005F0BDC" w:rsidRDefault="005F0BDC">
      <w:pPr>
        <w:pStyle w:val="Heading2"/>
        <w:spacing w:before="9"/>
      </w:pPr>
      <w:r w:rsidRPr="005F0BDC">
        <w:t>Экологическое</w:t>
      </w:r>
      <w:r w:rsidRPr="005F0BDC">
        <w:rPr>
          <w:spacing w:val="-11"/>
        </w:rPr>
        <w:t xml:space="preserve"> </w:t>
      </w:r>
      <w:r w:rsidRPr="005F0BDC">
        <w:t>воспитание: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102"/>
        </w:tabs>
        <w:spacing w:before="40" w:line="242" w:lineRule="auto"/>
        <w:ind w:right="862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осознание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глобального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126"/>
        </w:tabs>
        <w:spacing w:line="278" w:lineRule="auto"/>
        <w:ind w:right="1199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планирование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 в окружающей среде на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 человечества;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116"/>
        </w:tabs>
        <w:spacing w:line="278" w:lineRule="auto"/>
        <w:ind w:right="851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расширение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имеющихся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физике.</w:t>
      </w:r>
    </w:p>
    <w:p w:rsidR="00F02FC4" w:rsidRPr="005F0BDC" w:rsidRDefault="005F0BDC">
      <w:pPr>
        <w:pStyle w:val="Heading2"/>
        <w:jc w:val="left"/>
      </w:pPr>
      <w:r w:rsidRPr="005F0BDC">
        <w:t>Ценности</w:t>
      </w:r>
      <w:r w:rsidRPr="005F0BDC">
        <w:rPr>
          <w:spacing w:val="-8"/>
        </w:rPr>
        <w:t xml:space="preserve"> </w:t>
      </w:r>
      <w:r w:rsidRPr="005F0BDC">
        <w:t>научного</w:t>
      </w:r>
      <w:r w:rsidRPr="005F0BDC">
        <w:rPr>
          <w:spacing w:val="-5"/>
        </w:rPr>
        <w:t xml:space="preserve"> </w:t>
      </w:r>
      <w:r w:rsidRPr="005F0BDC">
        <w:t>познания: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092"/>
        </w:tabs>
        <w:spacing w:before="40" w:line="242" w:lineRule="auto"/>
        <w:ind w:right="826" w:firstLine="58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мировоззрения, соответствующего современному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уровню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 науки;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126"/>
        </w:tabs>
        <w:ind w:right="827" w:firstLine="580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проектную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группе.</w:t>
      </w:r>
    </w:p>
    <w:p w:rsidR="00F02FC4" w:rsidRPr="005F0BDC" w:rsidRDefault="005F0BDC">
      <w:pPr>
        <w:pStyle w:val="a3"/>
        <w:spacing w:before="4" w:line="276" w:lineRule="auto"/>
        <w:ind w:left="824" w:right="828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физике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совершенствуется</w:t>
      </w:r>
      <w:r w:rsidRPr="005F0BDC">
        <w:rPr>
          <w:spacing w:val="1"/>
        </w:rPr>
        <w:t xml:space="preserve"> </w:t>
      </w:r>
      <w:r w:rsidRPr="005F0BDC">
        <w:rPr>
          <w:i/>
        </w:rPr>
        <w:t>эмоциональный</w:t>
      </w:r>
      <w:r w:rsidRPr="005F0BDC">
        <w:rPr>
          <w:i/>
          <w:spacing w:val="-4"/>
        </w:rPr>
        <w:t xml:space="preserve"> </w:t>
      </w:r>
      <w:r w:rsidRPr="005F0BDC">
        <w:rPr>
          <w:i/>
        </w:rPr>
        <w:t>интеллект</w:t>
      </w:r>
      <w:r w:rsidRPr="005F0BDC">
        <w:t>,</w:t>
      </w:r>
      <w:r w:rsidRPr="005F0BDC">
        <w:rPr>
          <w:spacing w:val="-5"/>
        </w:rPr>
        <w:t xml:space="preserve"> </w:t>
      </w:r>
      <w:r w:rsidRPr="005F0BDC">
        <w:t>предполагающий сформированность: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375"/>
        </w:tabs>
        <w:spacing w:before="1"/>
        <w:ind w:right="823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самосознания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эмоциональной сферы,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уверенным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себе;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094"/>
        </w:tabs>
        <w:spacing w:before="1"/>
        <w:ind w:right="823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саморегулирования</w:t>
      </w:r>
      <w:r w:rsidRPr="005F0BDC">
        <w:rPr>
          <w:sz w:val="28"/>
          <w:szCs w:val="28"/>
        </w:rPr>
        <w:t>, включающего самоконтроль, умение 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адаптироваться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эмоциональным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гибкость,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открытым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новому;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058"/>
        </w:tabs>
        <w:spacing w:before="6"/>
        <w:ind w:right="826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внутренней мотивации</w:t>
      </w:r>
      <w:r w:rsidRPr="005F0BDC">
        <w:rPr>
          <w:sz w:val="28"/>
          <w:szCs w:val="28"/>
        </w:rPr>
        <w:t>, включающей стремление к достижению цели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 успеху, оптимизм, инициативность, умение действовать, исходя из своих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возможностей;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250"/>
        </w:tabs>
        <w:spacing w:before="4"/>
        <w:ind w:right="825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эмпатии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состояние других, учитывать его при осуществлении общения, способность 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сочувствию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сопереживанию;</w:t>
      </w:r>
    </w:p>
    <w:p w:rsidR="00F02FC4" w:rsidRPr="005F0BDC" w:rsidRDefault="005F0BDC">
      <w:pPr>
        <w:pStyle w:val="a4"/>
        <w:numPr>
          <w:ilvl w:val="1"/>
          <w:numId w:val="140"/>
        </w:numPr>
        <w:tabs>
          <w:tab w:val="left" w:pos="2284"/>
        </w:tabs>
        <w:spacing w:before="6"/>
        <w:ind w:right="820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социальных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навыков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выстраивать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 с другими людьми, заботиться, проявлять интерес и разрешать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конфликты.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72"/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МЕТАПРЕДМЕТНЫЕ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831"/>
        <w:jc w:val="left"/>
      </w:pPr>
      <w:r w:rsidRPr="005F0BDC">
        <w:t>Универсальные</w:t>
      </w:r>
      <w:r w:rsidRPr="005F0BDC">
        <w:rPr>
          <w:spacing w:val="-6"/>
        </w:rPr>
        <w:t xml:space="preserve"> </w:t>
      </w:r>
      <w:r w:rsidRPr="005F0BDC">
        <w:t>познавательные</w:t>
      </w:r>
      <w:r w:rsidRPr="005F0BDC">
        <w:rPr>
          <w:spacing w:val="-11"/>
        </w:rPr>
        <w:t xml:space="preserve"> </w:t>
      </w:r>
      <w:r w:rsidRPr="005F0BDC">
        <w:t>действия</w:t>
      </w:r>
    </w:p>
    <w:p w:rsidR="00F02FC4" w:rsidRPr="005F0BDC" w:rsidRDefault="005F0BDC">
      <w:pPr>
        <w:pStyle w:val="Heading2"/>
        <w:spacing w:before="257"/>
        <w:ind w:left="1345"/>
        <w:jc w:val="left"/>
      </w:pPr>
      <w:r w:rsidRPr="005F0BDC">
        <w:t>Базовые</w:t>
      </w:r>
      <w:r w:rsidRPr="005F0BDC">
        <w:rPr>
          <w:spacing w:val="-9"/>
        </w:rPr>
        <w:t xml:space="preserve"> </w:t>
      </w:r>
      <w:r w:rsidRPr="005F0BDC">
        <w:t>логические</w:t>
      </w:r>
      <w:r w:rsidRPr="005F0BDC">
        <w:rPr>
          <w:spacing w:val="-13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43" w:line="278" w:lineRule="auto"/>
        <w:ind w:left="1124" w:right="594" w:hanging="8"/>
        <w:jc w:val="left"/>
      </w:pPr>
      <w:r w:rsidRPr="005F0BDC">
        <w:t>—</w:t>
      </w:r>
      <w:r w:rsidRPr="005F0BDC">
        <w:rPr>
          <w:spacing w:val="10"/>
        </w:rPr>
        <w:t xml:space="preserve"> </w:t>
      </w:r>
      <w:r w:rsidRPr="005F0BDC">
        <w:t>самостоятельно</w:t>
      </w:r>
      <w:r w:rsidRPr="005F0BDC">
        <w:rPr>
          <w:spacing w:val="11"/>
        </w:rPr>
        <w:t xml:space="preserve"> </w:t>
      </w:r>
      <w:r w:rsidRPr="005F0BDC">
        <w:t>формулировать</w:t>
      </w:r>
      <w:r w:rsidRPr="005F0BDC">
        <w:rPr>
          <w:spacing w:val="7"/>
        </w:rPr>
        <w:t xml:space="preserve"> </w:t>
      </w:r>
      <w:r w:rsidRPr="005F0BDC">
        <w:t>и</w:t>
      </w:r>
      <w:r w:rsidRPr="005F0BDC">
        <w:rPr>
          <w:spacing w:val="12"/>
        </w:rPr>
        <w:t xml:space="preserve"> </w:t>
      </w:r>
      <w:r w:rsidRPr="005F0BDC">
        <w:t>актуализировать</w:t>
      </w:r>
      <w:r w:rsidRPr="005F0BDC">
        <w:rPr>
          <w:spacing w:val="5"/>
        </w:rPr>
        <w:t xml:space="preserve"> </w:t>
      </w:r>
      <w:r w:rsidRPr="005F0BDC">
        <w:t>проблему,</w:t>
      </w:r>
      <w:r w:rsidRPr="005F0BDC">
        <w:rPr>
          <w:spacing w:val="11"/>
        </w:rPr>
        <w:t xml:space="preserve"> </w:t>
      </w:r>
      <w:r w:rsidRPr="005F0BDC">
        <w:t>рассматривать</w:t>
      </w:r>
      <w:r w:rsidRPr="005F0BDC">
        <w:rPr>
          <w:spacing w:val="-67"/>
        </w:rPr>
        <w:t xml:space="preserve"> </w:t>
      </w:r>
      <w:r w:rsidRPr="005F0BDC">
        <w:t>её</w:t>
      </w:r>
      <w:r w:rsidRPr="005F0BDC">
        <w:rPr>
          <w:spacing w:val="-2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tabs>
          <w:tab w:val="left" w:pos="2939"/>
          <w:tab w:val="left" w:pos="3748"/>
          <w:tab w:val="left" w:pos="5658"/>
          <w:tab w:val="left" w:pos="6911"/>
          <w:tab w:val="left" w:pos="8450"/>
          <w:tab w:val="left" w:pos="8846"/>
          <w:tab w:val="left" w:pos="10203"/>
        </w:tabs>
        <w:spacing w:line="242" w:lineRule="auto"/>
        <w:ind w:left="1117" w:right="838" w:hanging="293"/>
        <w:jc w:val="left"/>
      </w:pPr>
      <w:r w:rsidRPr="005F0BDC">
        <w:t>—определять</w:t>
      </w:r>
      <w:r w:rsidRPr="005F0BDC">
        <w:tab/>
        <w:t>цели</w:t>
      </w:r>
      <w:r w:rsidRPr="005F0BDC">
        <w:tab/>
        <w:t>деятельности,</w:t>
      </w:r>
      <w:r w:rsidRPr="005F0BDC">
        <w:tab/>
        <w:t>задавать</w:t>
      </w:r>
      <w:r w:rsidRPr="005F0BDC">
        <w:tab/>
        <w:t>параметры</w:t>
      </w:r>
      <w:r w:rsidRPr="005F0BDC">
        <w:tab/>
        <w:t>и</w:t>
      </w:r>
      <w:r w:rsidRPr="005F0BDC">
        <w:tab/>
        <w:t>критерии</w:t>
      </w:r>
      <w:r w:rsidRPr="005F0BDC">
        <w:tab/>
      </w:r>
      <w:r w:rsidRPr="005F0BDC">
        <w:rPr>
          <w:spacing w:val="-1"/>
        </w:rPr>
        <w:t>их</w:t>
      </w:r>
      <w:r w:rsidRPr="005F0BDC">
        <w:rPr>
          <w:spacing w:val="-67"/>
        </w:rPr>
        <w:t xml:space="preserve"> </w:t>
      </w:r>
      <w:r w:rsidRPr="005F0BDC">
        <w:t>достижения;</w:t>
      </w:r>
    </w:p>
    <w:p w:rsidR="00F02FC4" w:rsidRPr="005F0BDC" w:rsidRDefault="005F0BDC">
      <w:pPr>
        <w:pStyle w:val="a3"/>
        <w:ind w:left="1117" w:hanging="293"/>
        <w:jc w:val="left"/>
      </w:pPr>
      <w:r w:rsidRPr="005F0BDC">
        <w:t>—выявлять</w:t>
      </w:r>
      <w:r w:rsidRPr="005F0BDC">
        <w:rPr>
          <w:spacing w:val="49"/>
        </w:rPr>
        <w:t xml:space="preserve"> </w:t>
      </w:r>
      <w:r w:rsidRPr="005F0BDC">
        <w:t>закономерности</w:t>
      </w:r>
      <w:r w:rsidRPr="005F0BDC">
        <w:rPr>
          <w:spacing w:val="53"/>
        </w:rPr>
        <w:t xml:space="preserve"> </w:t>
      </w:r>
      <w:r w:rsidRPr="005F0BDC">
        <w:t>и</w:t>
      </w:r>
      <w:r w:rsidRPr="005F0BDC">
        <w:rPr>
          <w:spacing w:val="49"/>
        </w:rPr>
        <w:t xml:space="preserve"> </w:t>
      </w:r>
      <w:r w:rsidRPr="005F0BDC">
        <w:t>противоречия</w:t>
      </w:r>
      <w:r w:rsidRPr="005F0BDC">
        <w:rPr>
          <w:spacing w:val="52"/>
        </w:rPr>
        <w:t xml:space="preserve"> </w:t>
      </w:r>
      <w:r w:rsidRPr="005F0BDC">
        <w:t>в</w:t>
      </w:r>
      <w:r w:rsidRPr="005F0BDC">
        <w:rPr>
          <w:spacing w:val="48"/>
        </w:rPr>
        <w:t xml:space="preserve"> </w:t>
      </w:r>
      <w:r w:rsidRPr="005F0BDC">
        <w:t>рассматриваемых</w:t>
      </w:r>
      <w:r w:rsidRPr="005F0BDC">
        <w:rPr>
          <w:spacing w:val="55"/>
        </w:rPr>
        <w:t xml:space="preserve"> </w:t>
      </w:r>
      <w:r w:rsidRPr="005F0BDC">
        <w:t>физических</w:t>
      </w:r>
      <w:r w:rsidRPr="005F0BDC">
        <w:rPr>
          <w:spacing w:val="-67"/>
        </w:rPr>
        <w:t xml:space="preserve"> </w:t>
      </w:r>
      <w:r w:rsidRPr="005F0BDC">
        <w:t>явлениях;</w:t>
      </w:r>
    </w:p>
    <w:p w:rsidR="00F02FC4" w:rsidRPr="005F0BDC" w:rsidRDefault="005F0BDC">
      <w:pPr>
        <w:pStyle w:val="a3"/>
        <w:spacing w:line="278" w:lineRule="auto"/>
        <w:ind w:left="1117" w:right="1119" w:hanging="293"/>
        <w:jc w:val="left"/>
      </w:pPr>
      <w:r w:rsidRPr="005F0BDC">
        <w:t>—разрабатывать</w:t>
      </w:r>
      <w:r w:rsidRPr="005F0BDC">
        <w:rPr>
          <w:spacing w:val="47"/>
        </w:rPr>
        <w:t xml:space="preserve"> </w:t>
      </w:r>
      <w:r w:rsidRPr="005F0BDC">
        <w:t>план</w:t>
      </w:r>
      <w:r w:rsidRPr="005F0BDC">
        <w:rPr>
          <w:spacing w:val="52"/>
        </w:rPr>
        <w:t xml:space="preserve"> </w:t>
      </w:r>
      <w:r w:rsidRPr="005F0BDC">
        <w:t>решения</w:t>
      </w:r>
      <w:r w:rsidRPr="005F0BDC">
        <w:rPr>
          <w:spacing w:val="54"/>
        </w:rPr>
        <w:t xml:space="preserve"> </w:t>
      </w:r>
      <w:r w:rsidRPr="005F0BDC">
        <w:t>проблемы</w:t>
      </w:r>
      <w:r w:rsidRPr="005F0BDC">
        <w:rPr>
          <w:spacing w:val="57"/>
        </w:rPr>
        <w:t xml:space="preserve"> </w:t>
      </w:r>
      <w:r w:rsidRPr="005F0BDC">
        <w:t>с</w:t>
      </w:r>
      <w:r w:rsidRPr="005F0BDC">
        <w:rPr>
          <w:spacing w:val="51"/>
        </w:rPr>
        <w:t xml:space="preserve"> </w:t>
      </w:r>
      <w:r w:rsidRPr="005F0BDC">
        <w:t>учётом</w:t>
      </w:r>
      <w:r w:rsidRPr="005F0BDC">
        <w:rPr>
          <w:spacing w:val="55"/>
        </w:rPr>
        <w:t xml:space="preserve"> </w:t>
      </w:r>
      <w:r w:rsidRPr="005F0BDC">
        <w:t>анализа</w:t>
      </w:r>
      <w:r w:rsidRPr="005F0BDC">
        <w:rPr>
          <w:spacing w:val="49"/>
        </w:rPr>
        <w:t xml:space="preserve"> </w:t>
      </w:r>
      <w:r w:rsidRPr="005F0BDC">
        <w:t>имеющихся</w:t>
      </w:r>
      <w:r w:rsidRPr="005F0BDC">
        <w:rPr>
          <w:spacing w:val="-67"/>
        </w:rPr>
        <w:t xml:space="preserve"> </w:t>
      </w:r>
      <w:r w:rsidRPr="005F0BDC">
        <w:t>материальных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нематериальных</w:t>
      </w:r>
      <w:r w:rsidRPr="005F0BDC">
        <w:rPr>
          <w:spacing w:val="-3"/>
        </w:rPr>
        <w:t xml:space="preserve"> </w:t>
      </w:r>
      <w:r w:rsidRPr="005F0BDC">
        <w:t>ресурсов;</w:t>
      </w:r>
    </w:p>
    <w:p w:rsidR="00F02FC4" w:rsidRPr="005F0BDC" w:rsidRDefault="005F0BDC">
      <w:pPr>
        <w:pStyle w:val="a3"/>
        <w:ind w:left="1117" w:right="1119" w:hanging="293"/>
        <w:jc w:val="left"/>
      </w:pPr>
      <w:r w:rsidRPr="005F0BDC">
        <w:t>—вносить</w:t>
      </w:r>
      <w:r w:rsidRPr="005F0BDC">
        <w:rPr>
          <w:spacing w:val="5"/>
        </w:rPr>
        <w:t xml:space="preserve"> </w:t>
      </w:r>
      <w:r w:rsidRPr="005F0BDC">
        <w:t>коррективы</w:t>
      </w:r>
      <w:r w:rsidRPr="005F0BDC">
        <w:rPr>
          <w:spacing w:val="5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5"/>
        </w:rPr>
        <w:t xml:space="preserve"> </w:t>
      </w:r>
      <w:r w:rsidRPr="005F0BDC">
        <w:t>оценивать</w:t>
      </w:r>
      <w:r w:rsidRPr="005F0BDC">
        <w:rPr>
          <w:spacing w:val="4"/>
        </w:rPr>
        <w:t xml:space="preserve"> </w:t>
      </w:r>
      <w:r w:rsidRPr="005F0BDC">
        <w:t>соответствие</w:t>
      </w:r>
      <w:r w:rsidRPr="005F0BDC">
        <w:rPr>
          <w:spacing w:val="2"/>
        </w:rPr>
        <w:t xml:space="preserve"> </w:t>
      </w:r>
      <w:r w:rsidRPr="005F0BDC">
        <w:t>результатов</w:t>
      </w:r>
      <w:r w:rsidRPr="005F0BDC">
        <w:rPr>
          <w:spacing w:val="-67"/>
        </w:rPr>
        <w:t xml:space="preserve"> </w:t>
      </w:r>
      <w:r w:rsidRPr="005F0BDC">
        <w:t>целям,</w:t>
      </w:r>
      <w:r w:rsidRPr="005F0BDC">
        <w:rPr>
          <w:spacing w:val="-5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-4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line="242" w:lineRule="auto"/>
        <w:ind w:left="1117" w:hanging="293"/>
        <w:jc w:val="left"/>
      </w:pPr>
      <w:r w:rsidRPr="005F0BDC">
        <w:t>—координировать</w:t>
      </w:r>
      <w:r w:rsidRPr="005F0BDC">
        <w:rPr>
          <w:spacing w:val="25"/>
        </w:rPr>
        <w:t xml:space="preserve"> </w:t>
      </w:r>
      <w:r w:rsidRPr="005F0BDC">
        <w:t>и</w:t>
      </w:r>
      <w:r w:rsidRPr="005F0BDC">
        <w:rPr>
          <w:spacing w:val="30"/>
        </w:rPr>
        <w:t xml:space="preserve"> </w:t>
      </w:r>
      <w:r w:rsidRPr="005F0BDC">
        <w:t>выполнять</w:t>
      </w:r>
      <w:r w:rsidRPr="005F0BDC">
        <w:rPr>
          <w:spacing w:val="30"/>
        </w:rPr>
        <w:t xml:space="preserve"> </w:t>
      </w:r>
      <w:r w:rsidRPr="005F0BDC">
        <w:t>работу</w:t>
      </w:r>
      <w:r w:rsidRPr="005F0BDC">
        <w:rPr>
          <w:spacing w:val="32"/>
        </w:rPr>
        <w:t xml:space="preserve"> </w:t>
      </w:r>
      <w:r w:rsidRPr="005F0BDC">
        <w:t>в</w:t>
      </w:r>
      <w:r w:rsidRPr="005F0BDC">
        <w:rPr>
          <w:spacing w:val="30"/>
        </w:rPr>
        <w:t xml:space="preserve"> </w:t>
      </w:r>
      <w:r w:rsidRPr="005F0BDC">
        <w:t>условиях</w:t>
      </w:r>
      <w:r w:rsidRPr="005F0BDC">
        <w:rPr>
          <w:spacing w:val="30"/>
        </w:rPr>
        <w:t xml:space="preserve"> </w:t>
      </w:r>
      <w:r w:rsidRPr="005F0BDC">
        <w:t>реального,</w:t>
      </w:r>
      <w:r w:rsidRPr="005F0BDC">
        <w:rPr>
          <w:spacing w:val="30"/>
        </w:rPr>
        <w:t xml:space="preserve"> </w:t>
      </w:r>
      <w:r w:rsidRPr="005F0BDC">
        <w:t>виртуального</w:t>
      </w:r>
      <w:r w:rsidRPr="005F0BDC">
        <w:rPr>
          <w:spacing w:val="33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комбинированного</w:t>
      </w:r>
      <w:r w:rsidRPr="005F0BDC">
        <w:rPr>
          <w:spacing w:val="-6"/>
        </w:rPr>
        <w:t xml:space="preserve"> </w:t>
      </w:r>
      <w:r w:rsidRPr="005F0BDC">
        <w:t>взаимодействия;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75"/>
        </w:tabs>
        <w:spacing w:line="320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развивать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креативное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мышление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проблем.</w:t>
      </w:r>
    </w:p>
    <w:p w:rsidR="00F02FC4" w:rsidRPr="005F0BDC" w:rsidRDefault="005F0BDC">
      <w:pPr>
        <w:pStyle w:val="Heading2"/>
        <w:spacing w:before="60"/>
        <w:ind w:left="1052"/>
        <w:jc w:val="left"/>
      </w:pPr>
      <w:r w:rsidRPr="005F0BDC">
        <w:t>Базовые</w:t>
      </w:r>
      <w:r w:rsidRPr="005F0BDC">
        <w:rPr>
          <w:spacing w:val="-14"/>
        </w:rPr>
        <w:t xml:space="preserve"> </w:t>
      </w:r>
      <w:r w:rsidRPr="005F0BDC">
        <w:t>исследовательские</w:t>
      </w:r>
      <w:r w:rsidRPr="005F0BDC">
        <w:rPr>
          <w:spacing w:val="-12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45" w:line="242" w:lineRule="auto"/>
        <w:ind w:left="1117" w:right="832" w:hanging="293"/>
      </w:pPr>
      <w:r w:rsidRPr="005F0BDC">
        <w:t>—владеть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терминологией,</w:t>
      </w:r>
      <w:r w:rsidRPr="005F0BDC">
        <w:rPr>
          <w:spacing w:val="1"/>
        </w:rPr>
        <w:t xml:space="preserve"> </w:t>
      </w:r>
      <w:r w:rsidRPr="005F0BDC">
        <w:t>ключевыми</w:t>
      </w:r>
      <w:r w:rsidRPr="005F0BDC">
        <w:rPr>
          <w:spacing w:val="1"/>
        </w:rPr>
        <w:t xml:space="preserve"> </w:t>
      </w:r>
      <w:r w:rsidRPr="005F0BDC">
        <w:t>понятиями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методами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-3"/>
        </w:rPr>
        <w:t xml:space="preserve"> </w:t>
      </w:r>
      <w:r w:rsidRPr="005F0BDC">
        <w:t>науки;</w:t>
      </w:r>
    </w:p>
    <w:p w:rsidR="00F02FC4" w:rsidRPr="005F0BDC" w:rsidRDefault="005F0BDC">
      <w:pPr>
        <w:pStyle w:val="a3"/>
        <w:ind w:left="1117" w:right="826" w:hanging="293"/>
      </w:pPr>
      <w:r w:rsidRPr="005F0BDC">
        <w:t>—владеть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учебно-исследовательской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 физики; способностью и готовностью к самостоятельному поиску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физического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-9"/>
        </w:rPr>
        <w:t xml:space="preserve"> </w:t>
      </w:r>
      <w:r w:rsidRPr="005F0BDC">
        <w:t>познания;</w:t>
      </w:r>
    </w:p>
    <w:p w:rsidR="00F02FC4" w:rsidRPr="005F0BDC" w:rsidRDefault="005F0BDC">
      <w:pPr>
        <w:pStyle w:val="a3"/>
        <w:spacing w:before="3"/>
        <w:ind w:left="1117" w:right="824" w:hanging="293"/>
      </w:pPr>
      <w:r w:rsidRPr="005F0BDC">
        <w:t>—владеть</w:t>
      </w:r>
      <w:r w:rsidRPr="005F0BDC">
        <w:rPr>
          <w:spacing w:val="1"/>
        </w:rPr>
        <w:t xml:space="preserve"> </w:t>
      </w:r>
      <w:r w:rsidRPr="005F0BDC">
        <w:t>видами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получению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интерпретации,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ситуациях,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1"/>
        </w:rPr>
        <w:t xml:space="preserve"> </w:t>
      </w:r>
      <w:r w:rsidRPr="005F0BDC">
        <w:t>числе</w:t>
      </w:r>
      <w:r w:rsidRPr="005F0BDC">
        <w:rPr>
          <w:spacing w:val="-5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создании учебных</w:t>
      </w:r>
      <w:r w:rsidRPr="005F0BDC">
        <w:rPr>
          <w:spacing w:val="-2"/>
        </w:rPr>
        <w:t xml:space="preserve"> </w:t>
      </w:r>
      <w:r w:rsidRPr="005F0BDC">
        <w:t>проектов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области</w:t>
      </w:r>
      <w:r w:rsidRPr="005F0BDC">
        <w:rPr>
          <w:spacing w:val="-1"/>
        </w:rPr>
        <w:t xml:space="preserve"> </w:t>
      </w:r>
      <w:r w:rsidRPr="005F0BDC">
        <w:t>физики;</w:t>
      </w:r>
    </w:p>
    <w:p w:rsidR="00F02FC4" w:rsidRPr="005F0BDC" w:rsidRDefault="005F0BDC">
      <w:pPr>
        <w:pStyle w:val="a3"/>
        <w:spacing w:before="2"/>
        <w:ind w:left="1117" w:right="827" w:hanging="293"/>
      </w:pPr>
      <w:r w:rsidRPr="005F0BDC">
        <w:t>—выявлять причинно-следственные связи и актуализировать задачу, выдвигать</w:t>
      </w:r>
      <w:r w:rsidRPr="005F0BDC">
        <w:rPr>
          <w:spacing w:val="1"/>
        </w:rPr>
        <w:t xml:space="preserve"> </w:t>
      </w:r>
      <w:r w:rsidRPr="005F0BDC">
        <w:t>гипотезу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находить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доказательства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утверждений,</w:t>
      </w:r>
      <w:r w:rsidRPr="005F0BDC">
        <w:rPr>
          <w:spacing w:val="-4"/>
        </w:rPr>
        <w:t xml:space="preserve"> </w:t>
      </w:r>
      <w:r w:rsidRPr="005F0BDC">
        <w:t>задавать</w:t>
      </w:r>
      <w:r w:rsidRPr="005F0BDC">
        <w:rPr>
          <w:spacing w:val="-1"/>
        </w:rPr>
        <w:t xml:space="preserve"> </w:t>
      </w:r>
      <w:r w:rsidRPr="005F0BDC">
        <w:t>параметры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критерии</w:t>
      </w:r>
      <w:r w:rsidRPr="005F0BDC">
        <w:rPr>
          <w:spacing w:val="-6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before="6"/>
        <w:ind w:left="1117" w:right="838" w:hanging="293"/>
      </w:pPr>
      <w:r w:rsidRPr="005F0BDC">
        <w:t>—анализировать полученные в ходе решения задачи результаты, 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достоверность,</w:t>
      </w:r>
      <w:r w:rsidRPr="005F0BDC">
        <w:rPr>
          <w:spacing w:val="-7"/>
        </w:rPr>
        <w:t xml:space="preserve"> </w:t>
      </w:r>
      <w:r w:rsidRPr="005F0BDC">
        <w:t>прогнозировать</w:t>
      </w:r>
      <w:r w:rsidRPr="005F0BDC">
        <w:rPr>
          <w:spacing w:val="-7"/>
        </w:rPr>
        <w:t xml:space="preserve"> </w:t>
      </w:r>
      <w:r w:rsidRPr="005F0BDC">
        <w:t>изменение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новых</w:t>
      </w:r>
      <w:r w:rsidRPr="005F0BDC">
        <w:rPr>
          <w:spacing w:val="-6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1" w:line="242" w:lineRule="auto"/>
        <w:ind w:left="1117" w:right="828" w:hanging="293"/>
      </w:pPr>
      <w:r w:rsidRPr="005F0BDC">
        <w:t>—ставить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том</w:t>
      </w:r>
      <w:r w:rsidRPr="005F0BDC">
        <w:rPr>
          <w:spacing w:val="-5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при изучении</w:t>
      </w:r>
      <w:r w:rsidRPr="005F0BDC">
        <w:rPr>
          <w:spacing w:val="-4"/>
        </w:rPr>
        <w:t xml:space="preserve"> </w:t>
      </w:r>
      <w:r w:rsidRPr="005F0BDC">
        <w:t>физики;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75"/>
        </w:tabs>
        <w:spacing w:line="320" w:lineRule="exact"/>
        <w:rPr>
          <w:sz w:val="28"/>
          <w:szCs w:val="28"/>
        </w:rPr>
      </w:pPr>
      <w:r w:rsidRPr="005F0BDC">
        <w:rPr>
          <w:sz w:val="28"/>
          <w:szCs w:val="28"/>
        </w:rPr>
        <w:t>давать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ситуациям,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приобретённый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опыт;</w:t>
      </w:r>
    </w:p>
    <w:p w:rsidR="00F02FC4" w:rsidRPr="005F0BDC" w:rsidRDefault="005F0BDC">
      <w:pPr>
        <w:pStyle w:val="a3"/>
        <w:tabs>
          <w:tab w:val="left" w:pos="2456"/>
          <w:tab w:val="left" w:pos="4141"/>
          <w:tab w:val="left" w:pos="5282"/>
          <w:tab w:val="left" w:pos="5901"/>
          <w:tab w:val="left" w:pos="7086"/>
          <w:tab w:val="left" w:pos="7545"/>
          <w:tab w:val="left" w:pos="9573"/>
        </w:tabs>
        <w:spacing w:before="55" w:line="278" w:lineRule="auto"/>
        <w:ind w:left="1117" w:right="837" w:hanging="293"/>
        <w:jc w:val="left"/>
      </w:pPr>
      <w:r w:rsidRPr="005F0BDC">
        <w:t>—уметь</w:t>
      </w:r>
      <w:r w:rsidRPr="005F0BDC">
        <w:tab/>
        <w:t>переносить</w:t>
      </w:r>
      <w:r w:rsidRPr="005F0BDC">
        <w:tab/>
        <w:t>знания</w:t>
      </w:r>
      <w:r w:rsidRPr="005F0BDC">
        <w:tab/>
        <w:t>по</w:t>
      </w:r>
      <w:r w:rsidRPr="005F0BDC">
        <w:tab/>
        <w:t>физике</w:t>
      </w:r>
      <w:r w:rsidRPr="005F0BDC">
        <w:tab/>
        <w:t>в</w:t>
      </w:r>
      <w:r w:rsidRPr="005F0BDC">
        <w:tab/>
        <w:t>практическую</w:t>
      </w:r>
      <w:r w:rsidRPr="005F0BDC">
        <w:tab/>
      </w:r>
      <w:r w:rsidRPr="005F0BDC">
        <w:rPr>
          <w:spacing w:val="-1"/>
        </w:rPr>
        <w:t>область</w:t>
      </w:r>
      <w:r w:rsidRPr="005F0BDC">
        <w:rPr>
          <w:spacing w:val="-67"/>
        </w:rPr>
        <w:t xml:space="preserve"> </w:t>
      </w:r>
      <w:r w:rsidRPr="005F0BDC">
        <w:t>жизнедеятельности;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75"/>
        </w:tabs>
        <w:spacing w:line="321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уметь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интегрировать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областей;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293"/>
        </w:tabs>
        <w:spacing w:before="50"/>
        <w:ind w:left="1292" w:hanging="469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выдвигать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новые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идеи,</w:t>
      </w:r>
      <w:r w:rsidRPr="005F0BDC">
        <w:rPr>
          <w:spacing w:val="10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предлагать</w:t>
      </w:r>
      <w:r w:rsidRPr="005F0BDC">
        <w:rPr>
          <w:spacing w:val="106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оригинальные</w:t>
      </w:r>
      <w:r w:rsidRPr="005F0BDC">
        <w:rPr>
          <w:spacing w:val="10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подходы</w:t>
      </w:r>
      <w:r w:rsidRPr="005F0BDC">
        <w:rPr>
          <w:spacing w:val="10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0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17"/>
      </w:pPr>
      <w:r w:rsidRPr="005F0BDC">
        <w:lastRenderedPageBreak/>
        <w:t>ставить</w:t>
      </w:r>
      <w:r w:rsidRPr="005F0BDC">
        <w:rPr>
          <w:spacing w:val="-8"/>
        </w:rPr>
        <w:t xml:space="preserve"> </w:t>
      </w:r>
      <w:r w:rsidRPr="005F0BDC">
        <w:t>проблемы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задачи,</w:t>
      </w:r>
      <w:r w:rsidRPr="005F0BDC">
        <w:rPr>
          <w:spacing w:val="-7"/>
        </w:rPr>
        <w:t xml:space="preserve"> </w:t>
      </w:r>
      <w:r w:rsidRPr="005F0BDC">
        <w:t>допускающие</w:t>
      </w:r>
      <w:r w:rsidRPr="005F0BDC">
        <w:rPr>
          <w:spacing w:val="-3"/>
        </w:rPr>
        <w:t xml:space="preserve"> </w:t>
      </w:r>
      <w:r w:rsidRPr="005F0BDC">
        <w:t>альтернативные</w:t>
      </w:r>
      <w:r w:rsidRPr="005F0BDC">
        <w:rPr>
          <w:spacing w:val="-8"/>
        </w:rPr>
        <w:t xml:space="preserve"> </w:t>
      </w:r>
      <w:r w:rsidRPr="005F0BDC">
        <w:t>решения.</w:t>
      </w:r>
    </w:p>
    <w:p w:rsidR="00F02FC4" w:rsidRPr="005F0BDC" w:rsidRDefault="005F0BDC">
      <w:pPr>
        <w:pStyle w:val="Heading2"/>
        <w:spacing w:before="62"/>
        <w:ind w:left="1052"/>
      </w:pPr>
      <w:r w:rsidRPr="005F0BDC">
        <w:t>Работа</w:t>
      </w:r>
      <w:r w:rsidRPr="005F0BDC">
        <w:rPr>
          <w:spacing w:val="-7"/>
        </w:rPr>
        <w:t xml:space="preserve"> </w:t>
      </w:r>
      <w:r w:rsidRPr="005F0BDC">
        <w:t>с</w:t>
      </w:r>
      <w:r w:rsidRPr="005F0BDC">
        <w:rPr>
          <w:spacing w:val="-9"/>
        </w:rPr>
        <w:t xml:space="preserve"> </w:t>
      </w:r>
      <w:r w:rsidRPr="005F0BDC">
        <w:t>информацией:</w:t>
      </w:r>
    </w:p>
    <w:p w:rsidR="00F02FC4" w:rsidRPr="005F0BDC" w:rsidRDefault="005F0BDC">
      <w:pPr>
        <w:pStyle w:val="a3"/>
        <w:spacing w:before="48"/>
        <w:ind w:left="1117" w:right="817" w:hanging="293"/>
      </w:pPr>
      <w:r w:rsidRPr="005F0BDC">
        <w:t>—владеть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физического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типов,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поиск,</w:t>
      </w:r>
      <w:r w:rsidRPr="005F0BDC">
        <w:rPr>
          <w:spacing w:val="1"/>
        </w:rPr>
        <w:t xml:space="preserve"> </w:t>
      </w:r>
      <w:r w:rsidRPr="005F0BDC">
        <w:t>анализ,</w:t>
      </w:r>
      <w:r w:rsidRPr="005F0BDC">
        <w:rPr>
          <w:spacing w:val="1"/>
        </w:rPr>
        <w:t xml:space="preserve"> </w:t>
      </w:r>
      <w:r w:rsidRPr="005F0BDC">
        <w:t>систематизацию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интерпретацию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представления;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75"/>
        </w:tabs>
        <w:spacing w:before="1"/>
        <w:rPr>
          <w:sz w:val="28"/>
          <w:szCs w:val="28"/>
        </w:rPr>
      </w:pPr>
      <w:r w:rsidRPr="005F0BDC">
        <w:rPr>
          <w:sz w:val="28"/>
          <w:szCs w:val="28"/>
        </w:rPr>
        <w:t>оценивать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информации;</w:t>
      </w:r>
    </w:p>
    <w:p w:rsidR="00F02FC4" w:rsidRPr="005F0BDC" w:rsidRDefault="005F0BDC">
      <w:pPr>
        <w:pStyle w:val="a3"/>
        <w:spacing w:before="55"/>
        <w:ind w:left="1117" w:right="823" w:hanging="293"/>
      </w:pPr>
      <w:r w:rsidRPr="005F0BDC">
        <w:t>—использовать средства информационных и коммуникационных технологий 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когнитивных,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эргономики,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гигиены,</w:t>
      </w:r>
      <w:r w:rsidRPr="005F0BDC">
        <w:rPr>
          <w:spacing w:val="1"/>
        </w:rPr>
        <w:t xml:space="preserve"> </w:t>
      </w:r>
      <w:r w:rsidRPr="005F0BDC">
        <w:t>ресурсосбережения,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норм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1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before="3"/>
        <w:ind w:left="1117" w:right="835" w:hanging="293"/>
      </w:pPr>
      <w:r w:rsidRPr="005F0BDC">
        <w:t>—создавать тексты физического содержания в различных форматах с учётом</w:t>
      </w:r>
      <w:r w:rsidRPr="005F0BDC">
        <w:rPr>
          <w:spacing w:val="1"/>
        </w:rPr>
        <w:t xml:space="preserve"> </w:t>
      </w:r>
      <w:r w:rsidRPr="005F0BDC">
        <w:t>назначения информации и целевой аудитории, выбирая оптимальную форму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-2"/>
        </w:rPr>
        <w:t xml:space="preserve"> </w:t>
      </w:r>
      <w:r w:rsidRPr="005F0BDC">
        <w:t>и визуализации.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ind w:left="83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</w:pPr>
      <w:r w:rsidRPr="005F0BDC">
        <w:t>Универсальные</w:t>
      </w:r>
      <w:r w:rsidRPr="005F0BDC">
        <w:rPr>
          <w:spacing w:val="-6"/>
        </w:rPr>
        <w:t xml:space="preserve"> </w:t>
      </w:r>
      <w:r w:rsidRPr="005F0BDC">
        <w:t>познавательные</w:t>
      </w:r>
      <w:r w:rsidRPr="005F0BDC">
        <w:rPr>
          <w:spacing w:val="-11"/>
        </w:rPr>
        <w:t xml:space="preserve"> </w:t>
      </w:r>
      <w:r w:rsidRPr="005F0BDC">
        <w:t>действия</w:t>
      </w:r>
    </w:p>
    <w:p w:rsidR="00F02FC4" w:rsidRPr="005F0BDC" w:rsidRDefault="005F0BDC">
      <w:pPr>
        <w:pStyle w:val="Heading2"/>
        <w:spacing w:before="257"/>
        <w:ind w:left="1364"/>
        <w:jc w:val="left"/>
      </w:pPr>
      <w:r w:rsidRPr="005F0BDC">
        <w:t>Базовые</w:t>
      </w:r>
      <w:r w:rsidRPr="005F0BDC">
        <w:rPr>
          <w:spacing w:val="-8"/>
        </w:rPr>
        <w:t xml:space="preserve"> </w:t>
      </w:r>
      <w:r w:rsidRPr="005F0BDC">
        <w:t>логические</w:t>
      </w:r>
      <w:r w:rsidRPr="005F0BDC">
        <w:rPr>
          <w:spacing w:val="-13"/>
        </w:rPr>
        <w:t xml:space="preserve"> </w:t>
      </w:r>
      <w:r w:rsidRPr="005F0BDC">
        <w:t>действия: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94"/>
        </w:tabs>
        <w:spacing w:before="43"/>
        <w:ind w:left="1124" w:right="594" w:firstLine="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самостоятельно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актуализировать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проблему,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рассматривать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всесторонне;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11"/>
          <w:tab w:val="left" w:pos="1612"/>
          <w:tab w:val="left" w:pos="3160"/>
          <w:tab w:val="left" w:pos="3935"/>
          <w:tab w:val="left" w:pos="5810"/>
          <w:tab w:val="left" w:pos="7029"/>
          <w:tab w:val="left" w:pos="8525"/>
          <w:tab w:val="left" w:pos="8885"/>
          <w:tab w:val="left" w:pos="10207"/>
        </w:tabs>
        <w:spacing w:before="4"/>
        <w:ind w:left="1117" w:right="838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определять</w:t>
      </w:r>
      <w:r w:rsidRPr="005F0BDC">
        <w:rPr>
          <w:sz w:val="28"/>
          <w:szCs w:val="28"/>
        </w:rPr>
        <w:tab/>
        <w:t>цели</w:t>
      </w:r>
      <w:r w:rsidRPr="005F0BDC">
        <w:rPr>
          <w:sz w:val="28"/>
          <w:szCs w:val="28"/>
        </w:rPr>
        <w:tab/>
        <w:t>деятельности,</w:t>
      </w:r>
      <w:r w:rsidRPr="005F0BDC">
        <w:rPr>
          <w:sz w:val="28"/>
          <w:szCs w:val="28"/>
        </w:rPr>
        <w:tab/>
        <w:t>задавать</w:t>
      </w:r>
      <w:r w:rsidRPr="005F0BDC">
        <w:rPr>
          <w:sz w:val="28"/>
          <w:szCs w:val="28"/>
        </w:rPr>
        <w:tab/>
        <w:t>параметры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критерии</w:t>
      </w:r>
      <w:r w:rsidRPr="005F0BDC">
        <w:rPr>
          <w:sz w:val="28"/>
          <w:szCs w:val="28"/>
        </w:rPr>
        <w:tab/>
      </w:r>
      <w:r w:rsidRPr="005F0BDC">
        <w:rPr>
          <w:spacing w:val="-3"/>
          <w:sz w:val="28"/>
          <w:szCs w:val="28"/>
        </w:rPr>
        <w:t>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92"/>
        </w:tabs>
        <w:spacing w:before="4" w:line="278" w:lineRule="auto"/>
        <w:ind w:left="1117" w:right="857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выявлять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закономерности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противоречия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рассматриваемых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явлениях;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62"/>
        </w:tabs>
        <w:ind w:left="1117" w:right="1340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разрабатывать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имеющихся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материальных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нематериальных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14"/>
        </w:tabs>
        <w:spacing w:before="1" w:line="242" w:lineRule="auto"/>
        <w:ind w:left="1117" w:right="862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вносить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коррективы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соответствие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целям,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риски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8"/>
        </w:tabs>
        <w:ind w:left="1117" w:right="852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координировать и выполнять работу в условиях реального, виртуального 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комбинированного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3"/>
        </w:tabs>
        <w:ind w:left="1472" w:hanging="35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развивать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креативное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проблем.</w:t>
      </w:r>
    </w:p>
    <w:p w:rsidR="00F02FC4" w:rsidRPr="005F0BDC" w:rsidRDefault="005F0BDC">
      <w:pPr>
        <w:pStyle w:val="Heading2"/>
        <w:spacing w:before="59"/>
        <w:ind w:left="1066"/>
        <w:jc w:val="left"/>
      </w:pPr>
      <w:r w:rsidRPr="005F0BDC">
        <w:t>Базовые</w:t>
      </w:r>
      <w:r w:rsidRPr="005F0BDC">
        <w:rPr>
          <w:spacing w:val="-14"/>
        </w:rPr>
        <w:t xml:space="preserve"> </w:t>
      </w:r>
      <w:r w:rsidRPr="005F0BDC">
        <w:t>исследовательские</w:t>
      </w:r>
      <w:r w:rsidRPr="005F0BDC">
        <w:rPr>
          <w:spacing w:val="-12"/>
        </w:rPr>
        <w:t xml:space="preserve"> </w:t>
      </w:r>
      <w:r w:rsidRPr="005F0BDC">
        <w:t>действия: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90"/>
        </w:tabs>
        <w:spacing w:before="48"/>
        <w:ind w:left="1117" w:right="830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терминологией,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ключевыми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понятиями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методами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02"/>
        </w:tabs>
        <w:spacing w:before="4"/>
        <w:ind w:left="1117" w:right="828" w:firstLine="4"/>
        <w:rPr>
          <w:sz w:val="28"/>
          <w:szCs w:val="28"/>
        </w:rPr>
      </w:pPr>
      <w:r w:rsidRPr="005F0BDC">
        <w:rPr>
          <w:sz w:val="28"/>
          <w:szCs w:val="28"/>
        </w:rPr>
        <w:t>владеть навыками учебно-исследовательской и проектной деятельности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 физики; способностью и готовностью к самостоятельному поиску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методов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физического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содержания,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применению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17"/>
      </w:pPr>
      <w:r w:rsidRPr="005F0BDC">
        <w:lastRenderedPageBreak/>
        <w:t>методов</w:t>
      </w:r>
      <w:r w:rsidRPr="005F0BDC">
        <w:rPr>
          <w:spacing w:val="-10"/>
        </w:rPr>
        <w:t xml:space="preserve"> </w:t>
      </w:r>
      <w:r w:rsidRPr="005F0BDC">
        <w:t>познания;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55"/>
        </w:tabs>
        <w:spacing w:before="55"/>
        <w:ind w:left="1117" w:right="824" w:firstLine="4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создании учебных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48"/>
        </w:tabs>
        <w:spacing w:before="6"/>
        <w:ind w:left="1117" w:right="820" w:firstLine="4"/>
        <w:rPr>
          <w:sz w:val="28"/>
          <w:szCs w:val="28"/>
        </w:rPr>
      </w:pP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причинно-следственные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актуализировать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выдвигать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находить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доказательства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утверждений,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задавать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параметры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критерии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82"/>
        </w:tabs>
        <w:spacing w:before="2" w:line="278" w:lineRule="auto"/>
        <w:ind w:left="1117" w:right="838" w:firstLine="4"/>
        <w:rPr>
          <w:sz w:val="28"/>
          <w:szCs w:val="28"/>
        </w:rPr>
      </w:pPr>
      <w:r w:rsidRPr="005F0BDC">
        <w:rPr>
          <w:sz w:val="28"/>
          <w:szCs w:val="28"/>
        </w:rPr>
        <w:t>анализировать полученные в ходе решения задачи результаты, критически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достоверность,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прогнозировать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53"/>
        </w:tabs>
        <w:spacing w:line="242" w:lineRule="auto"/>
        <w:ind w:left="1117" w:right="827" w:firstLine="4"/>
        <w:rPr>
          <w:sz w:val="28"/>
          <w:szCs w:val="28"/>
        </w:rPr>
      </w:pPr>
      <w:r w:rsidRPr="005F0BDC">
        <w:rPr>
          <w:sz w:val="28"/>
          <w:szCs w:val="28"/>
        </w:rPr>
        <w:t>ставить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 изучении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3"/>
        </w:tabs>
        <w:spacing w:line="320" w:lineRule="exact"/>
        <w:ind w:left="1472" w:hanging="351"/>
        <w:rPr>
          <w:sz w:val="28"/>
          <w:szCs w:val="28"/>
        </w:rPr>
      </w:pPr>
      <w:r w:rsidRPr="005F0BDC">
        <w:rPr>
          <w:sz w:val="28"/>
          <w:szCs w:val="28"/>
        </w:rPr>
        <w:t>давать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новым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ситуациям,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приобретённый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98"/>
        </w:tabs>
        <w:spacing w:before="52"/>
        <w:ind w:left="1117" w:right="825" w:firstLine="4"/>
        <w:rPr>
          <w:sz w:val="28"/>
          <w:szCs w:val="28"/>
        </w:rPr>
      </w:pPr>
      <w:r w:rsidRPr="005F0BDC">
        <w:rPr>
          <w:sz w:val="28"/>
          <w:szCs w:val="28"/>
        </w:rPr>
        <w:t>уметь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переносить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жизнедеятельности;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80"/>
        </w:tabs>
        <w:spacing w:before="4"/>
        <w:ind w:left="1179"/>
        <w:rPr>
          <w:sz w:val="28"/>
          <w:szCs w:val="28"/>
        </w:rPr>
      </w:pPr>
      <w:r w:rsidRPr="005F0BDC">
        <w:rPr>
          <w:sz w:val="28"/>
          <w:szCs w:val="28"/>
        </w:rPr>
        <w:t>уметь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интегрировать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областей;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52"/>
        </w:tabs>
        <w:spacing w:before="53"/>
        <w:ind w:left="1117" w:right="831" w:firstLine="4"/>
        <w:rPr>
          <w:sz w:val="28"/>
          <w:szCs w:val="28"/>
        </w:rPr>
      </w:pPr>
      <w:r w:rsidRPr="005F0BDC">
        <w:rPr>
          <w:sz w:val="28"/>
          <w:szCs w:val="28"/>
        </w:rPr>
        <w:t>выдвигать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предлагать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оригинальные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подходы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ставить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допускающие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альтернативные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решения.</w:t>
      </w:r>
    </w:p>
    <w:p w:rsidR="00F02FC4" w:rsidRPr="005F0BDC" w:rsidRDefault="005F0BDC">
      <w:pPr>
        <w:pStyle w:val="Heading2"/>
        <w:spacing w:before="8"/>
        <w:ind w:left="1066"/>
      </w:pPr>
      <w:r w:rsidRPr="005F0BDC">
        <w:t>Работа</w:t>
      </w:r>
      <w:r w:rsidRPr="005F0BDC">
        <w:rPr>
          <w:spacing w:val="-7"/>
        </w:rPr>
        <w:t xml:space="preserve"> </w:t>
      </w:r>
      <w:r w:rsidRPr="005F0BDC">
        <w:t>с</w:t>
      </w:r>
      <w:r w:rsidRPr="005F0BDC">
        <w:rPr>
          <w:spacing w:val="-9"/>
        </w:rPr>
        <w:t xml:space="preserve"> </w:t>
      </w:r>
      <w:r w:rsidRPr="005F0BDC">
        <w:t>информацией: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52"/>
        </w:tabs>
        <w:spacing w:before="46"/>
        <w:ind w:left="1117" w:right="819" w:firstLine="4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поиск,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систематизацию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80"/>
        </w:tabs>
        <w:spacing w:before="5"/>
        <w:ind w:left="1179"/>
        <w:rPr>
          <w:sz w:val="28"/>
          <w:szCs w:val="28"/>
        </w:rPr>
      </w:pPr>
      <w:r w:rsidRPr="005F0BDC">
        <w:rPr>
          <w:sz w:val="28"/>
          <w:szCs w:val="28"/>
        </w:rPr>
        <w:t>оценивать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5"/>
        </w:tabs>
        <w:spacing w:before="53"/>
        <w:ind w:left="1117" w:right="823" w:firstLine="4"/>
        <w:rPr>
          <w:sz w:val="28"/>
          <w:szCs w:val="28"/>
        </w:rPr>
      </w:pPr>
      <w:r w:rsidRPr="005F0BDC">
        <w:rPr>
          <w:sz w:val="28"/>
          <w:szCs w:val="28"/>
        </w:rPr>
        <w:t>использовать средства информационных и коммуникационных технологий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когнитивных,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эргономики,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гигиены,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ресурсосбережения,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80"/>
        </w:tabs>
        <w:spacing w:before="6"/>
        <w:ind w:left="1117" w:right="832" w:firstLine="4"/>
        <w:rPr>
          <w:sz w:val="28"/>
          <w:szCs w:val="28"/>
        </w:rPr>
      </w:pPr>
      <w:r w:rsidRPr="005F0BDC">
        <w:rPr>
          <w:sz w:val="28"/>
          <w:szCs w:val="28"/>
        </w:rPr>
        <w:t>создавать тексты физического содержания в различных форматах с учётом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назначения информации и целевой аудитории, выбирая оптимальную форму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визуализации.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</w:pPr>
      <w:r w:rsidRPr="005F0BDC">
        <w:t>Универсальные</w:t>
      </w:r>
      <w:r w:rsidRPr="005F0BDC">
        <w:rPr>
          <w:spacing w:val="-10"/>
        </w:rPr>
        <w:t xml:space="preserve"> </w:t>
      </w:r>
      <w:r w:rsidRPr="005F0BDC">
        <w:t>коммуникативные</w:t>
      </w:r>
      <w:r w:rsidRPr="005F0BDC">
        <w:rPr>
          <w:spacing w:val="-12"/>
        </w:rPr>
        <w:t xml:space="preserve"> </w:t>
      </w:r>
      <w:r w:rsidRPr="005F0BDC">
        <w:t>действия</w:t>
      </w:r>
    </w:p>
    <w:p w:rsidR="00F02FC4" w:rsidRPr="005F0BDC" w:rsidRDefault="005F0BDC">
      <w:pPr>
        <w:pStyle w:val="Heading2"/>
        <w:spacing w:before="255"/>
        <w:ind w:left="1066"/>
        <w:jc w:val="left"/>
      </w:pPr>
      <w:r w:rsidRPr="005F0BDC">
        <w:t>Общение: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3"/>
        </w:tabs>
        <w:spacing w:before="45"/>
        <w:ind w:left="1472" w:hanging="35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осуществлять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уроках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внеурочной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3"/>
        </w:tabs>
        <w:spacing w:before="50"/>
        <w:ind w:left="1472" w:hanging="35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распознавать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предпосылки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смягчать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конфликты;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69"/>
        </w:tabs>
        <w:spacing w:before="55"/>
        <w:ind w:left="1117" w:right="1405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развёрнуто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логично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излагать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свою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точку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зрения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языковых средств.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2"/>
        <w:spacing w:before="70"/>
        <w:ind w:left="1066"/>
      </w:pPr>
      <w:r w:rsidRPr="005F0BDC">
        <w:lastRenderedPageBreak/>
        <w:t>Совместная</w:t>
      </w:r>
      <w:r w:rsidRPr="005F0BDC">
        <w:rPr>
          <w:spacing w:val="-12"/>
        </w:rPr>
        <w:t xml:space="preserve"> </w:t>
      </w:r>
      <w:r w:rsidRPr="005F0BDC">
        <w:t>деятельность: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54"/>
        </w:tabs>
        <w:spacing w:before="46" w:line="242" w:lineRule="auto"/>
        <w:ind w:left="1117" w:right="823" w:firstLine="4"/>
        <w:rPr>
          <w:sz w:val="28"/>
          <w:szCs w:val="28"/>
        </w:rPr>
      </w:pP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преимущества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командной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78"/>
        </w:tabs>
        <w:ind w:left="1117" w:right="830" w:firstLine="4"/>
        <w:rPr>
          <w:sz w:val="28"/>
          <w:szCs w:val="28"/>
        </w:rPr>
      </w:pP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 возможностей каждого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члена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коллектива;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763"/>
        </w:tabs>
        <w:ind w:left="1117" w:right="819" w:firstLine="4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организовывать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координировать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достижению: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обсуждать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283"/>
        </w:tabs>
        <w:spacing w:before="7"/>
        <w:ind w:left="848" w:right="563" w:firstLine="7"/>
        <w:rPr>
          <w:sz w:val="28"/>
          <w:szCs w:val="28"/>
        </w:rPr>
      </w:pP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команды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разработанным критериям;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53"/>
        </w:tabs>
        <w:spacing w:line="242" w:lineRule="auto"/>
        <w:ind w:left="1117" w:right="821" w:firstLine="4"/>
        <w:rPr>
          <w:sz w:val="28"/>
          <w:szCs w:val="28"/>
        </w:rPr>
      </w:pPr>
      <w:r w:rsidRPr="005F0BDC">
        <w:rPr>
          <w:sz w:val="28"/>
          <w:szCs w:val="28"/>
        </w:rPr>
        <w:t>предлагать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новизны,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оригинальности,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практической значимости;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74"/>
        </w:tabs>
        <w:ind w:left="1117" w:right="830" w:firstLine="4"/>
        <w:rPr>
          <w:sz w:val="28"/>
          <w:szCs w:val="28"/>
        </w:rPr>
      </w:pP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позитивное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стратегическое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воображение,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инициативным.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a3"/>
      </w:pPr>
      <w:r w:rsidRPr="005F0BDC">
        <w:t>Универсальные</w:t>
      </w:r>
      <w:r w:rsidRPr="005F0BDC">
        <w:rPr>
          <w:spacing w:val="-10"/>
        </w:rPr>
        <w:t xml:space="preserve"> </w:t>
      </w:r>
      <w:r w:rsidRPr="005F0BDC">
        <w:t>регулятивные</w:t>
      </w:r>
      <w:r w:rsidRPr="005F0BDC">
        <w:rPr>
          <w:spacing w:val="-10"/>
        </w:rPr>
        <w:t xml:space="preserve"> </w:t>
      </w:r>
      <w:r w:rsidRPr="005F0BDC">
        <w:t>действия</w:t>
      </w:r>
    </w:p>
    <w:p w:rsidR="00F02FC4" w:rsidRPr="005F0BDC" w:rsidRDefault="005F0BDC">
      <w:pPr>
        <w:pStyle w:val="Heading2"/>
        <w:spacing w:before="254"/>
        <w:ind w:left="1066"/>
        <w:jc w:val="left"/>
      </w:pPr>
      <w:r w:rsidRPr="005F0BDC">
        <w:t>Самоорганизация: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66"/>
        </w:tabs>
        <w:spacing w:before="45"/>
        <w:ind w:left="1117" w:right="825" w:firstLine="4"/>
        <w:rPr>
          <w:sz w:val="28"/>
          <w:szCs w:val="28"/>
        </w:rPr>
      </w:pP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астрономии,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ставить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86"/>
        </w:tabs>
        <w:spacing w:before="6"/>
        <w:ind w:left="1117" w:right="823" w:firstLine="4"/>
        <w:rPr>
          <w:sz w:val="28"/>
          <w:szCs w:val="28"/>
        </w:rPr>
      </w:pP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расчётных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задач, план выполнения практической работы с учётом имеющихся ресурсов,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собственных возможностей и предпочтений;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80"/>
        </w:tabs>
        <w:spacing w:before="2"/>
        <w:ind w:left="1179"/>
        <w:rPr>
          <w:sz w:val="28"/>
          <w:szCs w:val="28"/>
        </w:rPr>
      </w:pPr>
      <w:r w:rsidRPr="005F0BDC">
        <w:rPr>
          <w:sz w:val="28"/>
          <w:szCs w:val="28"/>
        </w:rPr>
        <w:t>давать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ситуациям;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3"/>
        </w:tabs>
        <w:spacing w:before="55"/>
        <w:ind w:left="1472" w:hanging="351"/>
        <w:rPr>
          <w:sz w:val="28"/>
          <w:szCs w:val="28"/>
        </w:rPr>
      </w:pPr>
      <w:r w:rsidRPr="005F0BDC">
        <w:rPr>
          <w:sz w:val="28"/>
          <w:szCs w:val="28"/>
        </w:rPr>
        <w:t>расширять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предпочтений;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72"/>
        </w:tabs>
        <w:spacing w:before="50" w:line="242" w:lineRule="auto"/>
        <w:ind w:left="1117" w:right="831" w:firstLine="4"/>
        <w:rPr>
          <w:sz w:val="28"/>
          <w:szCs w:val="28"/>
        </w:rPr>
      </w:pPr>
      <w:r w:rsidRPr="005F0BDC">
        <w:rPr>
          <w:sz w:val="28"/>
          <w:szCs w:val="28"/>
        </w:rPr>
        <w:t>делать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себя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решение;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80"/>
        </w:tabs>
        <w:spacing w:line="320" w:lineRule="exact"/>
        <w:ind w:left="1179"/>
        <w:rPr>
          <w:sz w:val="28"/>
          <w:szCs w:val="28"/>
        </w:rPr>
      </w:pPr>
      <w:r w:rsidRPr="005F0BDC">
        <w:rPr>
          <w:sz w:val="28"/>
          <w:szCs w:val="28"/>
        </w:rPr>
        <w:t>оценивать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приобретённый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85"/>
        </w:tabs>
        <w:spacing w:before="55" w:line="278" w:lineRule="auto"/>
        <w:ind w:left="1117" w:right="862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способствовать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проявлению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эрудиции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постоянно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уровень.</w:t>
      </w:r>
    </w:p>
    <w:p w:rsidR="00F02FC4" w:rsidRPr="005F0BDC" w:rsidRDefault="005F0BDC">
      <w:pPr>
        <w:pStyle w:val="Heading2"/>
        <w:spacing w:line="321" w:lineRule="exact"/>
        <w:ind w:left="1066"/>
        <w:jc w:val="left"/>
      </w:pPr>
      <w:r w:rsidRPr="005F0BDC">
        <w:t>Самоконтроль: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59"/>
        </w:tabs>
        <w:spacing w:before="47" w:line="278" w:lineRule="auto"/>
        <w:ind w:left="1117" w:right="831" w:firstLine="4"/>
        <w:rPr>
          <w:sz w:val="28"/>
          <w:szCs w:val="28"/>
        </w:rPr>
      </w:pPr>
      <w:r w:rsidRPr="005F0BDC">
        <w:rPr>
          <w:sz w:val="28"/>
          <w:szCs w:val="28"/>
        </w:rPr>
        <w:t>давать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вносить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коррективы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соответствие результатов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целям;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90"/>
        </w:tabs>
        <w:spacing w:before="1"/>
        <w:ind w:left="1117" w:right="830" w:firstLine="4"/>
        <w:rPr>
          <w:sz w:val="28"/>
          <w:szCs w:val="28"/>
        </w:rPr>
      </w:pPr>
      <w:r w:rsidRPr="005F0BDC">
        <w:rPr>
          <w:sz w:val="28"/>
          <w:szCs w:val="28"/>
        </w:rPr>
        <w:t>владеть навыками познавательной рефлексии как осознания совершаемых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мыслительных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оснований;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приёмы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рефлексии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верного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02"/>
        </w:tabs>
        <w:spacing w:before="65" w:line="278" w:lineRule="auto"/>
        <w:ind w:left="1117" w:right="1419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уметь 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риски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своевременно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 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снижению;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33"/>
          <w:tab w:val="left" w:pos="1634"/>
          <w:tab w:val="left" w:pos="3157"/>
          <w:tab w:val="left" w:pos="4297"/>
          <w:tab w:val="left" w:pos="4676"/>
          <w:tab w:val="left" w:pos="6186"/>
          <w:tab w:val="left" w:pos="7242"/>
          <w:tab w:val="left" w:pos="7915"/>
          <w:tab w:val="left" w:pos="9067"/>
        </w:tabs>
        <w:ind w:left="1117" w:right="845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z w:val="28"/>
          <w:szCs w:val="28"/>
        </w:rPr>
        <w:tab/>
        <w:t>мотивы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аргументы</w:t>
      </w:r>
      <w:r w:rsidRPr="005F0BDC">
        <w:rPr>
          <w:sz w:val="28"/>
          <w:szCs w:val="28"/>
        </w:rPr>
        <w:tab/>
        <w:t>других</w:t>
      </w:r>
      <w:r w:rsidRPr="005F0BDC">
        <w:rPr>
          <w:sz w:val="28"/>
          <w:szCs w:val="28"/>
        </w:rPr>
        <w:tab/>
        <w:t>при</w:t>
      </w:r>
      <w:r w:rsidRPr="005F0BDC">
        <w:rPr>
          <w:sz w:val="28"/>
          <w:szCs w:val="28"/>
        </w:rPr>
        <w:tab/>
        <w:t>анализе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результатов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деятельности.</w:t>
      </w:r>
    </w:p>
    <w:p w:rsidR="00F02FC4" w:rsidRPr="005F0BDC" w:rsidRDefault="005F0BDC">
      <w:pPr>
        <w:pStyle w:val="Heading2"/>
        <w:spacing w:before="9"/>
        <w:ind w:left="1066"/>
        <w:jc w:val="left"/>
      </w:pPr>
      <w:r w:rsidRPr="005F0BDC">
        <w:t>Принятие</w:t>
      </w:r>
      <w:r w:rsidRPr="005F0BDC">
        <w:rPr>
          <w:spacing w:val="-5"/>
        </w:rPr>
        <w:t xml:space="preserve"> </w:t>
      </w:r>
      <w:r w:rsidRPr="005F0BDC">
        <w:t>себя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других: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80"/>
        </w:tabs>
        <w:spacing w:before="45"/>
        <w:ind w:left="1179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себя,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недостатки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достоинства;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33"/>
          <w:tab w:val="left" w:pos="1634"/>
          <w:tab w:val="left" w:pos="3157"/>
          <w:tab w:val="left" w:pos="4297"/>
          <w:tab w:val="left" w:pos="4676"/>
          <w:tab w:val="left" w:pos="6186"/>
          <w:tab w:val="left" w:pos="7242"/>
          <w:tab w:val="left" w:pos="7915"/>
          <w:tab w:val="left" w:pos="9067"/>
        </w:tabs>
        <w:spacing w:before="53" w:line="242" w:lineRule="auto"/>
        <w:ind w:left="1117" w:right="845" w:firstLine="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z w:val="28"/>
          <w:szCs w:val="28"/>
        </w:rPr>
        <w:tab/>
        <w:t>мотивы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аргументы</w:t>
      </w:r>
      <w:r w:rsidRPr="005F0BDC">
        <w:rPr>
          <w:sz w:val="28"/>
          <w:szCs w:val="28"/>
        </w:rPr>
        <w:tab/>
        <w:t>других</w:t>
      </w:r>
      <w:r w:rsidRPr="005F0BDC">
        <w:rPr>
          <w:sz w:val="28"/>
          <w:szCs w:val="28"/>
        </w:rPr>
        <w:tab/>
        <w:t>при</w:t>
      </w:r>
      <w:r w:rsidRPr="005F0BDC">
        <w:rPr>
          <w:sz w:val="28"/>
          <w:szCs w:val="28"/>
        </w:rPr>
        <w:tab/>
        <w:t>анализе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результатов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80"/>
        </w:tabs>
        <w:ind w:left="1179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признавать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своё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 на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ошибки.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838"/>
      </w:pPr>
      <w:r w:rsidRPr="005F0BDC">
        <w:t>10</w:t>
      </w:r>
      <w:r w:rsidRPr="005F0BDC">
        <w:rPr>
          <w:spacing w:val="-2"/>
        </w:rPr>
        <w:t xml:space="preserve"> </w:t>
      </w:r>
      <w:r w:rsidRPr="005F0BDC">
        <w:t>класс</w:t>
      </w:r>
    </w:p>
    <w:p w:rsidR="00F02FC4" w:rsidRPr="005F0BDC" w:rsidRDefault="005F0BDC">
      <w:pPr>
        <w:pStyle w:val="a3"/>
        <w:spacing w:before="240" w:line="278" w:lineRule="auto"/>
        <w:ind w:left="824" w:right="834" w:firstLine="580"/>
      </w:pPr>
      <w:r w:rsidRPr="005F0BDC">
        <w:t>В процессе изучения курса физики базового уровня в 10 классе ученик</w:t>
      </w:r>
      <w:r w:rsidRPr="005F0BDC">
        <w:rPr>
          <w:spacing w:val="1"/>
        </w:rPr>
        <w:t xml:space="preserve"> </w:t>
      </w:r>
      <w:r w:rsidRPr="005F0BDC">
        <w:t>научится: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59"/>
        </w:tabs>
        <w:ind w:right="829" w:firstLine="7"/>
        <w:rPr>
          <w:sz w:val="28"/>
          <w:szCs w:val="28"/>
        </w:rPr>
      </w:pPr>
      <w:r w:rsidRPr="005F0BDC">
        <w:rPr>
          <w:sz w:val="28"/>
          <w:szCs w:val="28"/>
        </w:rPr>
        <w:t>демонстрировать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примерах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практической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667"/>
        </w:tabs>
        <w:ind w:right="825" w:firstLine="7"/>
        <w:rPr>
          <w:sz w:val="28"/>
          <w:szCs w:val="28"/>
        </w:rPr>
      </w:pPr>
      <w:r w:rsidRPr="005F0BDC">
        <w:rPr>
          <w:sz w:val="28"/>
          <w:szCs w:val="28"/>
        </w:rPr>
        <w:t>учитывать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границы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моделей: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материальная точка, инерциальная система отсчёта, абсолютно твёрдое тело,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идеальный газ; модели строения газов, жидкостей и твёрдых тел, точечный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электрический заряд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 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23"/>
        </w:tabs>
        <w:ind w:right="818" w:firstLine="7"/>
        <w:rPr>
          <w:sz w:val="28"/>
          <w:szCs w:val="28"/>
        </w:rPr>
      </w:pPr>
      <w:r w:rsidRPr="005F0BDC">
        <w:rPr>
          <w:sz w:val="28"/>
          <w:szCs w:val="28"/>
        </w:rPr>
        <w:t>распознавать физические явления (процессы) и объяснять их на 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законов механики, молекулярно-кинетической теории строения вещества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электродинамики: равномерное и равноускоренное прямолинейное движение,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свободное падение тел, движение по окружности, инерция, взаимодействие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тел; диффузия, броуновское движение, строение жидкостей и твёрдых тел,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изменение объёма тел при нагревании (охлаждении), тепловое равновесие,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испарение,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конденсация,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плавление,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кристаллизация,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кипение,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влажность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воздуха, повышение давления газа при его нагревании в закрытом сосуде,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связь между параметрами состояния газа в изопроцессах; электризация тел,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зарядов,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проводимость,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тепловое,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световое,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 тока;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78"/>
        </w:tabs>
        <w:ind w:right="818" w:firstLine="7"/>
        <w:rPr>
          <w:sz w:val="28"/>
          <w:szCs w:val="28"/>
        </w:rPr>
      </w:pPr>
      <w:r w:rsidRPr="005F0BDC">
        <w:rPr>
          <w:sz w:val="28"/>
          <w:szCs w:val="28"/>
        </w:rPr>
        <w:t>описывать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механическое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величины: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координата,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путь,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перемещение,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ускорение,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импульс тела, кинетическая энергия, потенциальная энергия, механическая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механическая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мощность;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трактовать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находить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формулы,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связывающие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данную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физическую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величину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07"/>
        <w:jc w:val="left"/>
      </w:pPr>
      <w:r w:rsidRPr="005F0BDC">
        <w:lastRenderedPageBreak/>
        <w:t>величинами;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612"/>
        </w:tabs>
        <w:spacing w:before="53"/>
        <w:ind w:right="820" w:firstLine="7"/>
        <w:rPr>
          <w:sz w:val="28"/>
          <w:szCs w:val="28"/>
        </w:rPr>
      </w:pPr>
      <w:r w:rsidRPr="005F0BDC">
        <w:rPr>
          <w:sz w:val="28"/>
          <w:szCs w:val="28"/>
        </w:rPr>
        <w:t>описывать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тепловые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тепловые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величины: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температура,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средняя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кинетическая энергия хаотического движения молекул, среднеквадратичная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количество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теплоты,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внутренняя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коэффициент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полезного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теплового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двигателя;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трактовать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находить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связывающие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физическую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величину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 величинам;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45"/>
        </w:tabs>
        <w:spacing w:before="2"/>
        <w:ind w:left="1112" w:right="820" w:firstLine="2"/>
        <w:rPr>
          <w:sz w:val="28"/>
          <w:szCs w:val="28"/>
        </w:rPr>
      </w:pPr>
      <w:r w:rsidRPr="005F0BDC">
        <w:rPr>
          <w:sz w:val="28"/>
          <w:szCs w:val="28"/>
        </w:rPr>
        <w:t>описывать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(процессы)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проводимость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 физические величины: электрический заряд, электрическое поле,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напряжённость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потенциал,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потенциалов,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электрическое напряжение, электрическое сопротивление, ЭДС, работа тока;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трактовать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указывать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связывающие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данную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физическую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величину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величинами;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50"/>
        </w:tabs>
        <w:ind w:right="819" w:firstLine="7"/>
        <w:rPr>
          <w:sz w:val="28"/>
          <w:szCs w:val="28"/>
        </w:rPr>
      </w:pP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 и принципы: закон всемирного тяготения, I, II и III законы Ньютона,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механической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импульса,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принцип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суперпозиции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принцип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равноправия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инерциальных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отсчёта;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молекулярно-кинетическую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газовые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законы, связь средней кинетической энергии теплового движения молекул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абсолютной температурой, первый закон термодинамики; закон сохранения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электрического заряда, закон Кулона, закон Ома, законы последовательного 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параллельного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проводников,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Джоуля—Ленца;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различать словесную формулировку закона, его математическое выражение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(границы,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области) применимости;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494"/>
        </w:tabs>
        <w:spacing w:before="1"/>
        <w:ind w:right="830" w:firstLine="7"/>
        <w:rPr>
          <w:sz w:val="28"/>
          <w:szCs w:val="28"/>
        </w:rPr>
      </w:pPr>
      <w:r w:rsidRPr="005F0BDC">
        <w:rPr>
          <w:sz w:val="28"/>
          <w:szCs w:val="28"/>
        </w:rPr>
        <w:t>объяснять основные принципы действия машин, приборов и технических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устройств; различать условия их безопасного использования в повседневной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624"/>
        </w:tabs>
        <w:ind w:right="823" w:firstLine="7"/>
        <w:rPr>
          <w:sz w:val="28"/>
          <w:szCs w:val="28"/>
        </w:rPr>
      </w:pPr>
      <w:r w:rsidRPr="005F0BDC">
        <w:rPr>
          <w:sz w:val="28"/>
          <w:szCs w:val="28"/>
        </w:rPr>
        <w:t>выполнять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прямых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косвенных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 проблему/задачу и гипотезу учебного эксперимента; собирать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предложенного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проводить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18"/>
        </w:tabs>
        <w:ind w:right="827" w:firstLine="7"/>
        <w:rPr>
          <w:sz w:val="28"/>
          <w:szCs w:val="28"/>
        </w:rPr>
      </w:pPr>
      <w:r w:rsidRPr="005F0BDC">
        <w:rPr>
          <w:sz w:val="28"/>
          <w:szCs w:val="28"/>
        </w:rPr>
        <w:t>осуществлять прямые и косвенные измерения физических величин;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оптимальный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известные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методы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 погрешностей измерений;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766"/>
        </w:tabs>
        <w:spacing w:before="63"/>
        <w:ind w:right="821" w:firstLine="7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исследовать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прямых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конструировать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установку,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фиксировать результаты полученной зависимости физических величин в виде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таблиц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графиков,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делать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результатам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38"/>
        </w:tabs>
        <w:spacing w:before="6"/>
        <w:ind w:right="822" w:firstLine="7"/>
        <w:rPr>
          <w:sz w:val="28"/>
          <w:szCs w:val="28"/>
        </w:rPr>
      </w:pPr>
      <w:r w:rsidRPr="005F0BDC">
        <w:rPr>
          <w:sz w:val="28"/>
          <w:szCs w:val="28"/>
        </w:rPr>
        <w:t>соблюдать правила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труда при проведении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учебно-исследовательской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 с использованием измерительных устройств и лабораторного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оборудования;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475"/>
        </w:tabs>
        <w:spacing w:before="1"/>
        <w:ind w:right="818" w:firstLine="7"/>
        <w:rPr>
          <w:sz w:val="28"/>
          <w:szCs w:val="28"/>
        </w:rPr>
      </w:pPr>
      <w:r w:rsidRPr="005F0BDC">
        <w:rPr>
          <w:sz w:val="28"/>
          <w:szCs w:val="28"/>
        </w:rPr>
        <w:t>решать расчётные задачи с явно заданной физической моделью, используя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 законы и принципы; на основе анализа условия задачи 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решения, проводить расчёты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 реальность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полученного значения физической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величины;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23"/>
        </w:tabs>
        <w:ind w:right="824" w:firstLine="7"/>
        <w:rPr>
          <w:sz w:val="28"/>
          <w:szCs w:val="28"/>
        </w:rPr>
      </w:pPr>
      <w:r w:rsidRPr="005F0BDC">
        <w:rPr>
          <w:sz w:val="28"/>
          <w:szCs w:val="28"/>
        </w:rPr>
        <w:t>решать качественные задачи: выстраивать логически непротиворечивую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цепочку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рассуждений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опорой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492"/>
        </w:tabs>
        <w:ind w:left="1112" w:right="822" w:firstLine="2"/>
        <w:rPr>
          <w:sz w:val="28"/>
          <w:szCs w:val="28"/>
        </w:rPr>
      </w:pPr>
      <w:r w:rsidRPr="005F0BDC">
        <w:rPr>
          <w:sz w:val="28"/>
          <w:szCs w:val="28"/>
        </w:rPr>
        <w:t>использовать при решении учебных задач современные информационные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технологии для поиска, структурирования, интерпретации и представления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научно-популярной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источников;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критически анализировать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получаемую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509"/>
        </w:tabs>
        <w:spacing w:before="1"/>
        <w:ind w:right="819" w:firstLine="7"/>
        <w:rPr>
          <w:sz w:val="28"/>
          <w:szCs w:val="28"/>
        </w:rPr>
      </w:pPr>
      <w:r w:rsidRPr="005F0BDC">
        <w:rPr>
          <w:sz w:val="28"/>
          <w:szCs w:val="28"/>
        </w:rPr>
        <w:t>приводить примеры вклада российских и зарубежных учёных-физиков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технологий;</w:t>
      </w:r>
    </w:p>
    <w:p w:rsidR="00F02FC4" w:rsidRPr="005F0BDC" w:rsidRDefault="005F0BDC">
      <w:pPr>
        <w:pStyle w:val="a4"/>
        <w:numPr>
          <w:ilvl w:val="0"/>
          <w:numId w:val="5"/>
        </w:numPr>
        <w:tabs>
          <w:tab w:val="left" w:pos="1494"/>
        </w:tabs>
        <w:ind w:right="818" w:firstLine="7"/>
        <w:rPr>
          <w:sz w:val="28"/>
          <w:szCs w:val="28"/>
        </w:rPr>
      </w:pPr>
      <w:r w:rsidRPr="005F0BDC">
        <w:rPr>
          <w:sz w:val="28"/>
          <w:szCs w:val="28"/>
        </w:rPr>
        <w:t>использовать теоретические знания по физике в повседневной жизни 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обращении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приборами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устройствами, для сохранения здоровья и соблюдения норм экологического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 среде;</w:t>
      </w:r>
    </w:p>
    <w:p w:rsidR="00F02FC4" w:rsidRPr="005F0BDC" w:rsidRDefault="005F0BDC" w:rsidP="00566312">
      <w:pPr>
        <w:pStyle w:val="a4"/>
        <w:numPr>
          <w:ilvl w:val="1"/>
          <w:numId w:val="175"/>
        </w:numPr>
        <w:tabs>
          <w:tab w:val="left" w:pos="1187"/>
        </w:tabs>
        <w:ind w:left="824" w:right="830" w:firstLine="7"/>
        <w:rPr>
          <w:b/>
          <w:sz w:val="28"/>
          <w:szCs w:val="28"/>
        </w:rPr>
      </w:pPr>
      <w:r w:rsidRPr="005F0BDC">
        <w:rPr>
          <w:sz w:val="28"/>
          <w:szCs w:val="28"/>
        </w:rPr>
        <w:t>работать в группе с выполнением различных социальных ролей, планировать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рационально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 в нестандартных ситуациях, адекватно оценивать вклад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рассматриваемой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11 класс</w:t>
      </w:r>
    </w:p>
    <w:p w:rsidR="00F02FC4" w:rsidRPr="005F0BDC" w:rsidRDefault="005F0BDC">
      <w:pPr>
        <w:pStyle w:val="a3"/>
        <w:spacing w:line="278" w:lineRule="auto"/>
        <w:ind w:left="824" w:right="834" w:firstLine="580"/>
      </w:pPr>
      <w:r w:rsidRPr="005F0BDC">
        <w:t>В процессе изучения курса физики базового уровня в 11 классе ученик</w:t>
      </w:r>
      <w:r w:rsidRPr="005F0BDC">
        <w:rPr>
          <w:spacing w:val="1"/>
        </w:rPr>
        <w:t xml:space="preserve"> </w:t>
      </w:r>
      <w:r w:rsidRPr="005F0BDC">
        <w:t>научится: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59"/>
        </w:tabs>
        <w:ind w:right="824" w:firstLine="7"/>
        <w:rPr>
          <w:sz w:val="28"/>
          <w:szCs w:val="28"/>
        </w:rPr>
      </w:pPr>
      <w:r w:rsidRPr="005F0BDC">
        <w:rPr>
          <w:sz w:val="28"/>
          <w:szCs w:val="28"/>
        </w:rPr>
        <w:t>демонстрировать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примерах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целостность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картины мира;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67"/>
        </w:tabs>
        <w:ind w:right="817" w:firstLine="7"/>
        <w:rPr>
          <w:sz w:val="28"/>
          <w:szCs w:val="28"/>
        </w:rPr>
      </w:pPr>
      <w:r w:rsidRPr="005F0BDC">
        <w:rPr>
          <w:sz w:val="28"/>
          <w:szCs w:val="28"/>
        </w:rPr>
        <w:t>учитывать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границы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моделей: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точечный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электрический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заряд,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луч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света,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точечный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света,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ядерная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107" w:right="829"/>
      </w:pPr>
      <w:r w:rsidRPr="005F0BDC">
        <w:lastRenderedPageBreak/>
        <w:t>модель</w:t>
      </w:r>
      <w:r w:rsidRPr="005F0BDC">
        <w:rPr>
          <w:spacing w:val="1"/>
        </w:rPr>
        <w:t xml:space="preserve"> </w:t>
      </w:r>
      <w:r w:rsidRPr="005F0BDC">
        <w:t>атома,</w:t>
      </w:r>
      <w:r w:rsidRPr="005F0BDC">
        <w:rPr>
          <w:spacing w:val="1"/>
        </w:rPr>
        <w:t xml:space="preserve"> </w:t>
      </w:r>
      <w:r w:rsidRPr="005F0BDC">
        <w:t>нуклонная</w:t>
      </w:r>
      <w:r w:rsidRPr="005F0BDC">
        <w:rPr>
          <w:spacing w:val="1"/>
        </w:rPr>
        <w:t xml:space="preserve"> </w:t>
      </w:r>
      <w:r w:rsidRPr="005F0BDC">
        <w:t>модель</w:t>
      </w:r>
      <w:r w:rsidRPr="005F0BDC">
        <w:rPr>
          <w:spacing w:val="1"/>
        </w:rPr>
        <w:t xml:space="preserve"> </w:t>
      </w:r>
      <w:r w:rsidRPr="005F0BDC">
        <w:t>атомного</w:t>
      </w:r>
      <w:r w:rsidRPr="005F0BDC">
        <w:rPr>
          <w:spacing w:val="1"/>
        </w:rPr>
        <w:t xml:space="preserve"> </w:t>
      </w:r>
      <w:r w:rsidRPr="005F0BDC">
        <w:t>ядра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-67"/>
        </w:rPr>
        <w:t xml:space="preserve"> </w:t>
      </w:r>
      <w:r w:rsidRPr="005F0BDC">
        <w:t>задач;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23"/>
        </w:tabs>
        <w:ind w:right="824" w:firstLine="7"/>
        <w:rPr>
          <w:sz w:val="28"/>
          <w:szCs w:val="28"/>
        </w:rPr>
      </w:pPr>
      <w:r w:rsidRPr="005F0BDC">
        <w:rPr>
          <w:sz w:val="28"/>
          <w:szCs w:val="28"/>
        </w:rPr>
        <w:t>распознавать физические явления (процессы) и объяснять их на 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электродинамики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квантовой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физики: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электромагнитная индукция, действие магнитного поля на проводник с током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 движущийся заряд, электромагнитные колебания и волны, прямолинейное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распространение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света,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отражение,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преломление,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интерференция,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дифракция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поляризация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дисперсия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фотоэлектрический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эффект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(фотоэффект), световое давление, возникновение линейчатого спектра атома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водорода,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естественная 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искусственная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радиоактивность;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90"/>
        </w:tabs>
        <w:ind w:right="817" w:firstLine="7"/>
        <w:rPr>
          <w:sz w:val="28"/>
          <w:szCs w:val="28"/>
        </w:rPr>
      </w:pPr>
      <w:r w:rsidRPr="005F0BDC">
        <w:rPr>
          <w:sz w:val="28"/>
          <w:szCs w:val="28"/>
        </w:rPr>
        <w:t>описывать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(электрические,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оптические и электромагнитные явления (процессы), используя 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величины: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заряд,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напряжение,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сопротивление,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потенциалов,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ЭДС,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Ампера,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Лоренца,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индуктивность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катушки,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период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частота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колебательном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контуре,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заряд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гармонических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электромагнитных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фокусное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расстояние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линзы;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трактовать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указывать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связывающие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величинами;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53"/>
        </w:tabs>
        <w:spacing w:before="1"/>
        <w:ind w:right="822" w:firstLine="7"/>
        <w:rPr>
          <w:sz w:val="28"/>
          <w:szCs w:val="28"/>
        </w:rPr>
      </w:pPr>
      <w:r w:rsidRPr="005F0BDC">
        <w:rPr>
          <w:sz w:val="28"/>
          <w:szCs w:val="28"/>
        </w:rPr>
        <w:t>описывать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квантовые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величины: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электромагнитных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длина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частота света, энергия и импульс фотона, период полураспада, энергия 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атомных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ядер;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трактовать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единицы;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указывать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связывающие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вычислять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 величины;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50"/>
        </w:tabs>
        <w:ind w:right="822" w:firstLine="7"/>
        <w:rPr>
          <w:sz w:val="28"/>
          <w:szCs w:val="28"/>
        </w:rPr>
      </w:pP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принципы: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электромагнитной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прямолинейного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распространения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преломления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уравнение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Эйнштейна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фотоэффекта,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импульса,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электрического заряда, закон сохранения массового числа, постулаты Бора,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 радиоактивного распада; при этом различать словесную формулировку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математическое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выражение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(границы,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применимости;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85"/>
        </w:tabs>
        <w:spacing w:before="4"/>
        <w:ind w:left="1484" w:hanging="371"/>
        <w:rPr>
          <w:sz w:val="28"/>
          <w:szCs w:val="28"/>
        </w:rPr>
      </w:pPr>
      <w:r w:rsidRPr="005F0BDC">
        <w:rPr>
          <w:sz w:val="28"/>
          <w:szCs w:val="28"/>
        </w:rPr>
        <w:t>определять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направление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вектора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индукции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магнитного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поля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проводника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07"/>
      </w:pPr>
      <w:r w:rsidRPr="005F0BDC">
        <w:lastRenderedPageBreak/>
        <w:t>током,</w:t>
      </w:r>
      <w:r w:rsidRPr="005F0BDC">
        <w:rPr>
          <w:spacing w:val="-8"/>
        </w:rPr>
        <w:t xml:space="preserve"> </w:t>
      </w:r>
      <w:r w:rsidRPr="005F0BDC">
        <w:t>силы</w:t>
      </w:r>
      <w:r w:rsidRPr="005F0BDC">
        <w:rPr>
          <w:spacing w:val="-3"/>
        </w:rPr>
        <w:t xml:space="preserve"> </w:t>
      </w:r>
      <w:r w:rsidRPr="005F0BDC">
        <w:t>Ампера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силы</w:t>
      </w:r>
      <w:r w:rsidRPr="005F0BDC">
        <w:rPr>
          <w:spacing w:val="-4"/>
        </w:rPr>
        <w:t xml:space="preserve"> </w:t>
      </w:r>
      <w:r w:rsidRPr="005F0BDC">
        <w:t>Лоренца;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82"/>
        </w:tabs>
        <w:spacing w:before="53" w:line="242" w:lineRule="auto"/>
        <w:ind w:right="833" w:firstLine="7"/>
        <w:rPr>
          <w:sz w:val="28"/>
          <w:szCs w:val="28"/>
        </w:rPr>
      </w:pPr>
      <w:r w:rsidRPr="005F0BDC">
        <w:rPr>
          <w:sz w:val="28"/>
          <w:szCs w:val="28"/>
        </w:rPr>
        <w:t>строить и описывать изображение, создаваемое плоским зеркалом, тонкой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линзой;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24"/>
        </w:tabs>
        <w:ind w:right="826" w:firstLine="7"/>
        <w:rPr>
          <w:sz w:val="28"/>
          <w:szCs w:val="28"/>
        </w:rPr>
      </w:pPr>
      <w:r w:rsidRPr="005F0BDC">
        <w:rPr>
          <w:sz w:val="28"/>
          <w:szCs w:val="28"/>
        </w:rPr>
        <w:t>выполнять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прямых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косвенных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 проблему/задачу и гипотезу учебного эксперимента; собирать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предложенного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проводить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18"/>
        </w:tabs>
        <w:ind w:right="827" w:firstLine="7"/>
        <w:rPr>
          <w:sz w:val="28"/>
          <w:szCs w:val="28"/>
        </w:rPr>
      </w:pPr>
      <w:r w:rsidRPr="005F0BDC">
        <w:rPr>
          <w:sz w:val="28"/>
          <w:szCs w:val="28"/>
        </w:rPr>
        <w:t>осуществлять прямые и косвенные измерения физических величин;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оптимальный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известные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методы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 погрешностей измерений;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06"/>
        </w:tabs>
        <w:ind w:right="826" w:firstLine="7"/>
        <w:rPr>
          <w:sz w:val="28"/>
          <w:szCs w:val="28"/>
        </w:rPr>
      </w:pPr>
      <w:r w:rsidRPr="005F0BDC">
        <w:rPr>
          <w:sz w:val="28"/>
          <w:szCs w:val="28"/>
        </w:rPr>
        <w:t>исследовать зависимости физических величин с использованием прямых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конструировать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установку,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фиксировать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таблиц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графиков,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 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результатам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38"/>
        </w:tabs>
        <w:ind w:right="822" w:firstLine="7"/>
        <w:rPr>
          <w:sz w:val="28"/>
          <w:szCs w:val="28"/>
        </w:rPr>
      </w:pPr>
      <w:r w:rsidRPr="005F0BDC">
        <w:rPr>
          <w:sz w:val="28"/>
          <w:szCs w:val="28"/>
        </w:rPr>
        <w:t>соблюдать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 безопасного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труда при проведении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учебно-исследовательской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 с использованием измерительных устройств и лабораторного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оборудования;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5"/>
        </w:tabs>
        <w:ind w:right="823" w:firstLine="7"/>
        <w:rPr>
          <w:sz w:val="28"/>
          <w:szCs w:val="28"/>
        </w:rPr>
      </w:pPr>
      <w:r w:rsidRPr="005F0BDC">
        <w:rPr>
          <w:sz w:val="28"/>
          <w:szCs w:val="28"/>
        </w:rPr>
        <w:t>решать расчётные задачи с явно заданной физической моделью, используя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 законы и принципы; на основе анализа условия задачи 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решения, проводить расчёты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оценивать реальность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полученного значения физической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величины;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23"/>
        </w:tabs>
        <w:ind w:right="817" w:firstLine="7"/>
        <w:rPr>
          <w:sz w:val="28"/>
          <w:szCs w:val="28"/>
        </w:rPr>
      </w:pPr>
      <w:r w:rsidRPr="005F0BDC">
        <w:rPr>
          <w:sz w:val="28"/>
          <w:szCs w:val="28"/>
        </w:rPr>
        <w:t>решать качественные задачи: выстраивать логически непротиворечивую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цепочку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рассуждений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опорой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92"/>
        </w:tabs>
        <w:ind w:left="1112" w:right="828" w:firstLine="2"/>
        <w:rPr>
          <w:sz w:val="28"/>
          <w:szCs w:val="28"/>
        </w:rPr>
      </w:pPr>
      <w:r w:rsidRPr="005F0BDC">
        <w:rPr>
          <w:sz w:val="28"/>
          <w:szCs w:val="28"/>
        </w:rPr>
        <w:t>использовать при решении учебных задач современные информационные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технологии для поиска, структурирования, интерпретации и представления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научно-популярной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источников;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критически анализировать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получаемую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78"/>
        </w:tabs>
        <w:ind w:right="837" w:firstLine="7"/>
        <w:rPr>
          <w:sz w:val="28"/>
          <w:szCs w:val="28"/>
        </w:rPr>
      </w:pPr>
      <w:r w:rsidRPr="005F0BDC">
        <w:rPr>
          <w:sz w:val="28"/>
          <w:szCs w:val="28"/>
        </w:rPr>
        <w:t>объяснять принципы действия машин, приборов и технических устройств;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повседневной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509"/>
        </w:tabs>
        <w:ind w:right="819" w:firstLine="7"/>
        <w:rPr>
          <w:sz w:val="28"/>
          <w:szCs w:val="28"/>
        </w:rPr>
      </w:pPr>
      <w:r w:rsidRPr="005F0BDC">
        <w:rPr>
          <w:sz w:val="28"/>
          <w:szCs w:val="28"/>
        </w:rPr>
        <w:t>приводить примеры вклада российских и зарубежных учёных-физиков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технологий;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494"/>
        </w:tabs>
        <w:ind w:right="826" w:firstLine="7"/>
        <w:rPr>
          <w:sz w:val="28"/>
          <w:szCs w:val="28"/>
        </w:rPr>
      </w:pPr>
      <w:r w:rsidRPr="005F0BDC">
        <w:rPr>
          <w:sz w:val="28"/>
          <w:szCs w:val="28"/>
        </w:rPr>
        <w:t>использовать теоретические знания по физике в повседневной жизни 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обращении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приборами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устройствами,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соблюдения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экологического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07"/>
      </w:pPr>
      <w:r w:rsidRPr="005F0BDC">
        <w:lastRenderedPageBreak/>
        <w:t>поведения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окружающей</w:t>
      </w:r>
      <w:r w:rsidRPr="005F0BDC">
        <w:rPr>
          <w:spacing w:val="-4"/>
        </w:rPr>
        <w:t xml:space="preserve"> </w:t>
      </w:r>
      <w:r w:rsidRPr="005F0BDC">
        <w:t>среде;</w:t>
      </w:r>
    </w:p>
    <w:p w:rsidR="00F02FC4" w:rsidRPr="005F0BDC" w:rsidRDefault="005F0BDC" w:rsidP="00566312">
      <w:pPr>
        <w:pStyle w:val="a4"/>
        <w:numPr>
          <w:ilvl w:val="2"/>
          <w:numId w:val="175"/>
        </w:numPr>
        <w:tabs>
          <w:tab w:val="left" w:pos="1638"/>
        </w:tabs>
        <w:spacing w:before="53"/>
        <w:ind w:left="1117" w:right="823" w:firstLine="4"/>
        <w:rPr>
          <w:sz w:val="28"/>
          <w:szCs w:val="28"/>
        </w:rPr>
      </w:pPr>
      <w:r w:rsidRPr="005F0BDC">
        <w:rPr>
          <w:sz w:val="28"/>
          <w:szCs w:val="28"/>
        </w:rPr>
        <w:t>работать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рационально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планировать деятельность в нестандартных ситуациях, адекватно 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рассматриваемой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«ФИЗИКА»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(БАЗОВЫЙ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УРОВЕНЬ)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pStyle w:val="Heading1"/>
        <w:numPr>
          <w:ilvl w:val="0"/>
          <w:numId w:val="139"/>
        </w:numPr>
        <w:tabs>
          <w:tab w:val="left" w:pos="1192"/>
        </w:tabs>
        <w:spacing w:before="1"/>
        <w:ind w:hanging="354"/>
        <w:jc w:val="both"/>
      </w:pPr>
      <w:r w:rsidRPr="005F0BDC">
        <w:t>класс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ind w:left="841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1.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ФИЗИКА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МЕТОДЫ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НАУЧНОГО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ПОЗНАНИЯ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823" w:firstLine="583"/>
      </w:pPr>
      <w:r w:rsidRPr="005F0BDC">
        <w:t>Физика — наука о природе. Научные методы познания окружающего мира.</w:t>
      </w:r>
      <w:r w:rsidRPr="005F0BDC">
        <w:rPr>
          <w:spacing w:val="-67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эксперимента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природы.</w:t>
      </w:r>
      <w:r w:rsidRPr="005F0BDC">
        <w:rPr>
          <w:spacing w:val="1"/>
        </w:rPr>
        <w:t xml:space="preserve"> </w:t>
      </w:r>
      <w:r w:rsidRPr="005F0BDC">
        <w:t>Эксперимент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физике.</w:t>
      </w:r>
    </w:p>
    <w:p w:rsidR="00F02FC4" w:rsidRPr="005F0BDC" w:rsidRDefault="005F0BDC">
      <w:pPr>
        <w:pStyle w:val="a3"/>
        <w:spacing w:before="1" w:line="276" w:lineRule="auto"/>
        <w:ind w:left="824" w:right="819" w:firstLine="583"/>
      </w:pPr>
      <w:r w:rsidRPr="005F0BDC">
        <w:t>Моделирование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процессов.</w:t>
      </w:r>
      <w:r w:rsidRPr="005F0BDC">
        <w:rPr>
          <w:spacing w:val="1"/>
        </w:rPr>
        <w:t xml:space="preserve"> </w:t>
      </w:r>
      <w:r w:rsidRPr="005F0BDC">
        <w:t>Научные</w:t>
      </w:r>
      <w:r w:rsidRPr="005F0BDC">
        <w:rPr>
          <w:spacing w:val="1"/>
        </w:rPr>
        <w:t xml:space="preserve"> </w:t>
      </w:r>
      <w:r w:rsidRPr="005F0BDC">
        <w:t>гипотезы.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теории.</w:t>
      </w:r>
      <w:r w:rsidRPr="005F0BDC">
        <w:rPr>
          <w:spacing w:val="1"/>
        </w:rPr>
        <w:t xml:space="preserve"> </w:t>
      </w:r>
      <w:r w:rsidRPr="005F0BDC">
        <w:t>Границы</w:t>
      </w:r>
      <w:r w:rsidRPr="005F0BDC">
        <w:rPr>
          <w:spacing w:val="1"/>
        </w:rPr>
        <w:t xml:space="preserve"> </w:t>
      </w:r>
      <w:r w:rsidRPr="005F0BDC">
        <w:t>применимости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законов.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-2"/>
        </w:rPr>
        <w:t xml:space="preserve"> </w:t>
      </w:r>
      <w:r w:rsidRPr="005F0BDC">
        <w:t>соответствия.</w:t>
      </w:r>
    </w:p>
    <w:p w:rsidR="00F02FC4" w:rsidRPr="005F0BDC" w:rsidRDefault="005F0BDC">
      <w:pPr>
        <w:pStyle w:val="a3"/>
        <w:spacing w:before="1" w:line="278" w:lineRule="auto"/>
        <w:ind w:left="824" w:right="837" w:firstLine="583"/>
      </w:pPr>
      <w:r w:rsidRPr="005F0BDC">
        <w:t>Роль и место физики в формировании современной научной картины мира,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практической</w:t>
      </w:r>
      <w:r w:rsidRPr="005F0BDC">
        <w:rPr>
          <w:spacing w:val="-2"/>
        </w:rPr>
        <w:t xml:space="preserve"> </w:t>
      </w:r>
      <w:r w:rsidRPr="005F0BDC">
        <w:t>деятельности людей.</w:t>
      </w:r>
    </w:p>
    <w:p w:rsidR="00F02FC4" w:rsidRPr="005F0BDC" w:rsidRDefault="005F0BDC">
      <w:pPr>
        <w:pStyle w:val="Heading2"/>
        <w:spacing w:before="2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1839"/>
          <w:tab w:val="left" w:pos="1840"/>
          <w:tab w:val="left" w:pos="3517"/>
          <w:tab w:val="left" w:pos="3884"/>
          <w:tab w:val="left" w:pos="5315"/>
          <w:tab w:val="left" w:pos="7362"/>
          <w:tab w:val="left" w:pos="8702"/>
        </w:tabs>
        <w:spacing w:before="45" w:line="278" w:lineRule="auto"/>
        <w:ind w:left="824" w:right="837" w:firstLine="583"/>
        <w:rPr>
          <w:sz w:val="28"/>
          <w:szCs w:val="28"/>
        </w:rPr>
      </w:pPr>
      <w:r w:rsidRPr="005F0BDC">
        <w:rPr>
          <w:sz w:val="28"/>
          <w:szCs w:val="28"/>
        </w:rPr>
        <w:t>Аналоговые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цифровые</w:t>
      </w:r>
      <w:r w:rsidRPr="005F0BDC">
        <w:rPr>
          <w:sz w:val="28"/>
          <w:szCs w:val="28"/>
        </w:rPr>
        <w:tab/>
        <w:t>измерительные</w:t>
      </w:r>
      <w:r w:rsidRPr="005F0BDC">
        <w:rPr>
          <w:sz w:val="28"/>
          <w:szCs w:val="28"/>
        </w:rPr>
        <w:tab/>
        <w:t>приборы,</w:t>
      </w:r>
      <w:r w:rsidRPr="005F0BDC">
        <w:rPr>
          <w:sz w:val="28"/>
          <w:szCs w:val="28"/>
        </w:rPr>
        <w:tab/>
        <w:t>компьютерные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датчики.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ind w:left="1407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2.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МЕХАНИКА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414"/>
        <w:jc w:val="both"/>
      </w:pPr>
      <w:r w:rsidRPr="005F0BDC">
        <w:t>Тема</w:t>
      </w:r>
      <w:r w:rsidRPr="005F0BDC">
        <w:rPr>
          <w:spacing w:val="-1"/>
        </w:rPr>
        <w:t xml:space="preserve"> </w:t>
      </w:r>
      <w:r w:rsidRPr="005F0BDC">
        <w:t>1.</w:t>
      </w:r>
      <w:r w:rsidRPr="005F0BDC">
        <w:rPr>
          <w:spacing w:val="-5"/>
        </w:rPr>
        <w:t xml:space="preserve"> </w:t>
      </w:r>
      <w:r w:rsidRPr="005F0BDC">
        <w:t>Кинематика</w:t>
      </w:r>
    </w:p>
    <w:p w:rsidR="00F02FC4" w:rsidRPr="005F0BDC" w:rsidRDefault="005F0BDC">
      <w:pPr>
        <w:pStyle w:val="a3"/>
        <w:spacing w:before="242"/>
        <w:ind w:left="1407"/>
      </w:pPr>
      <w:r w:rsidRPr="005F0BDC">
        <w:t>Механическое</w:t>
      </w:r>
      <w:r w:rsidRPr="005F0BDC">
        <w:rPr>
          <w:spacing w:val="110"/>
        </w:rPr>
        <w:t xml:space="preserve"> </w:t>
      </w:r>
      <w:r w:rsidRPr="005F0BDC">
        <w:t>движение.</w:t>
      </w:r>
      <w:r w:rsidRPr="005F0BDC">
        <w:rPr>
          <w:spacing w:val="107"/>
        </w:rPr>
        <w:t xml:space="preserve"> </w:t>
      </w:r>
      <w:r w:rsidRPr="005F0BDC">
        <w:t xml:space="preserve">Относительность  </w:t>
      </w:r>
      <w:r w:rsidRPr="005F0BDC">
        <w:rPr>
          <w:spacing w:val="37"/>
        </w:rPr>
        <w:t xml:space="preserve"> </w:t>
      </w:r>
      <w:r w:rsidRPr="005F0BDC">
        <w:t xml:space="preserve">механического  </w:t>
      </w:r>
      <w:r w:rsidRPr="005F0BDC">
        <w:rPr>
          <w:spacing w:val="36"/>
        </w:rPr>
        <w:t xml:space="preserve"> </w:t>
      </w:r>
      <w:r w:rsidRPr="005F0BDC">
        <w:t>движения.</w:t>
      </w:r>
    </w:p>
    <w:p w:rsidR="00F02FC4" w:rsidRPr="005F0BDC" w:rsidRDefault="005F0BDC">
      <w:pPr>
        <w:pStyle w:val="a3"/>
        <w:spacing w:before="48"/>
        <w:ind w:left="824"/>
      </w:pPr>
      <w:r w:rsidRPr="005F0BDC">
        <w:t>Система</w:t>
      </w:r>
      <w:r w:rsidRPr="005F0BDC">
        <w:rPr>
          <w:spacing w:val="-2"/>
        </w:rPr>
        <w:t xml:space="preserve"> </w:t>
      </w:r>
      <w:r w:rsidRPr="005F0BDC">
        <w:t>отсчёта.</w:t>
      </w:r>
      <w:r w:rsidRPr="005F0BDC">
        <w:rPr>
          <w:spacing w:val="-3"/>
        </w:rPr>
        <w:t xml:space="preserve"> </w:t>
      </w:r>
      <w:r w:rsidRPr="005F0BDC">
        <w:t>Траектория.</w:t>
      </w:r>
    </w:p>
    <w:p w:rsidR="00F02FC4" w:rsidRPr="005F0BDC" w:rsidRDefault="005F0BDC">
      <w:pPr>
        <w:pStyle w:val="a3"/>
        <w:spacing w:before="45" w:line="276" w:lineRule="auto"/>
        <w:ind w:left="824" w:right="821" w:firstLine="583"/>
      </w:pPr>
      <w:r w:rsidRPr="005F0BDC">
        <w:t>Перемещение,</w:t>
      </w:r>
      <w:r w:rsidRPr="005F0BDC">
        <w:rPr>
          <w:spacing w:val="1"/>
        </w:rPr>
        <w:t xml:space="preserve"> </w:t>
      </w:r>
      <w:r w:rsidRPr="005F0BDC">
        <w:t>скорость</w:t>
      </w:r>
      <w:r w:rsidRPr="005F0BDC">
        <w:rPr>
          <w:spacing w:val="1"/>
        </w:rPr>
        <w:t xml:space="preserve"> </w:t>
      </w:r>
      <w:r w:rsidRPr="005F0BDC">
        <w:t>(средняя</w:t>
      </w:r>
      <w:r w:rsidRPr="005F0BDC">
        <w:rPr>
          <w:spacing w:val="1"/>
        </w:rPr>
        <w:t xml:space="preserve"> </w:t>
      </w:r>
      <w:r w:rsidRPr="005F0BDC">
        <w:t>скорость,</w:t>
      </w:r>
      <w:r w:rsidRPr="005F0BDC">
        <w:rPr>
          <w:spacing w:val="1"/>
        </w:rPr>
        <w:t xml:space="preserve"> </w:t>
      </w:r>
      <w:r w:rsidRPr="005F0BDC">
        <w:t>мгновенная</w:t>
      </w:r>
      <w:r w:rsidRPr="005F0BDC">
        <w:rPr>
          <w:spacing w:val="1"/>
        </w:rPr>
        <w:t xml:space="preserve"> </w:t>
      </w:r>
      <w:r w:rsidRPr="005F0BDC">
        <w:t>скорость)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ускорение</w:t>
      </w:r>
      <w:r w:rsidRPr="005F0BDC">
        <w:rPr>
          <w:spacing w:val="1"/>
        </w:rPr>
        <w:t xml:space="preserve"> </w:t>
      </w:r>
      <w:r w:rsidRPr="005F0BDC">
        <w:t>материальной</w:t>
      </w:r>
      <w:r w:rsidRPr="005F0BDC">
        <w:rPr>
          <w:spacing w:val="1"/>
        </w:rPr>
        <w:t xml:space="preserve"> </w:t>
      </w:r>
      <w:r w:rsidRPr="005F0BDC">
        <w:t>точки,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проекции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оси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координат.</w:t>
      </w:r>
      <w:r w:rsidRPr="005F0BDC">
        <w:rPr>
          <w:spacing w:val="1"/>
        </w:rPr>
        <w:t xml:space="preserve"> </w:t>
      </w:r>
      <w:r w:rsidRPr="005F0BDC">
        <w:t>Сложение перемещений и сложение скоростей. Равномерное и равноускоренное</w:t>
      </w:r>
      <w:r w:rsidRPr="005F0BDC">
        <w:rPr>
          <w:spacing w:val="-67"/>
        </w:rPr>
        <w:t xml:space="preserve"> </w:t>
      </w:r>
      <w:r w:rsidRPr="005F0BDC">
        <w:t>прямолинейное</w:t>
      </w:r>
      <w:r w:rsidRPr="005F0BDC">
        <w:rPr>
          <w:spacing w:val="1"/>
        </w:rPr>
        <w:t xml:space="preserve"> </w:t>
      </w:r>
      <w:r w:rsidRPr="005F0BDC">
        <w:t>движение.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координат,</w:t>
      </w:r>
      <w:r w:rsidRPr="005F0BDC">
        <w:rPr>
          <w:spacing w:val="1"/>
        </w:rPr>
        <w:t xml:space="preserve"> </w:t>
      </w:r>
      <w:r w:rsidRPr="005F0BDC">
        <w:t>скорости,</w:t>
      </w:r>
      <w:r w:rsidRPr="005F0BDC">
        <w:rPr>
          <w:spacing w:val="1"/>
        </w:rPr>
        <w:t xml:space="preserve"> </w:t>
      </w:r>
      <w:r w:rsidRPr="005F0BDC">
        <w:t>ускорения,</w:t>
      </w:r>
      <w:r w:rsidRPr="005F0BDC">
        <w:rPr>
          <w:spacing w:val="-3"/>
        </w:rPr>
        <w:t xml:space="preserve"> </w:t>
      </w:r>
      <w:r w:rsidRPr="005F0BDC">
        <w:t>пути и перемещения материальной точки</w:t>
      </w:r>
      <w:r w:rsidRPr="005F0BDC">
        <w:rPr>
          <w:spacing w:val="-2"/>
        </w:rPr>
        <w:t xml:space="preserve"> </w:t>
      </w:r>
      <w:r w:rsidRPr="005F0BDC">
        <w:t>от</w:t>
      </w:r>
      <w:r w:rsidRPr="005F0BDC">
        <w:rPr>
          <w:spacing w:val="-3"/>
        </w:rPr>
        <w:t xml:space="preserve"> </w:t>
      </w:r>
      <w:r w:rsidRPr="005F0BDC">
        <w:t>времени.</w:t>
      </w:r>
    </w:p>
    <w:p w:rsidR="00F02FC4" w:rsidRPr="005F0BDC" w:rsidRDefault="005F0BDC">
      <w:pPr>
        <w:pStyle w:val="a3"/>
        <w:spacing w:before="4"/>
        <w:ind w:left="1647"/>
      </w:pPr>
      <w:r w:rsidRPr="005F0BDC">
        <w:t>Свободное</w:t>
      </w:r>
      <w:r w:rsidRPr="005F0BDC">
        <w:rPr>
          <w:spacing w:val="-10"/>
        </w:rPr>
        <w:t xml:space="preserve"> </w:t>
      </w:r>
      <w:r w:rsidRPr="005F0BDC">
        <w:t>падение.</w:t>
      </w:r>
      <w:r w:rsidRPr="005F0BDC">
        <w:rPr>
          <w:spacing w:val="-11"/>
        </w:rPr>
        <w:t xml:space="preserve"> </w:t>
      </w:r>
      <w:r w:rsidRPr="005F0BDC">
        <w:t>Ускорение</w:t>
      </w:r>
      <w:r w:rsidRPr="005F0BDC">
        <w:rPr>
          <w:spacing w:val="-4"/>
        </w:rPr>
        <w:t xml:space="preserve"> </w:t>
      </w:r>
      <w:r w:rsidRPr="005F0BDC">
        <w:t>свободного</w:t>
      </w:r>
      <w:r w:rsidRPr="005F0BDC">
        <w:rPr>
          <w:spacing w:val="-8"/>
        </w:rPr>
        <w:t xml:space="preserve"> </w:t>
      </w:r>
      <w:r w:rsidRPr="005F0BDC">
        <w:t>падения.</w:t>
      </w:r>
    </w:p>
    <w:p w:rsidR="00F02FC4" w:rsidRPr="005F0BDC" w:rsidRDefault="005F0BDC">
      <w:pPr>
        <w:pStyle w:val="a3"/>
        <w:spacing w:before="48" w:line="276" w:lineRule="auto"/>
        <w:ind w:left="824" w:right="823" w:firstLine="583"/>
      </w:pPr>
      <w:r w:rsidRPr="005F0BDC">
        <w:t>Криволинейное движение. Движение материальной точки по окружности с</w:t>
      </w:r>
      <w:r w:rsidRPr="005F0BDC">
        <w:rPr>
          <w:spacing w:val="1"/>
        </w:rPr>
        <w:t xml:space="preserve"> </w:t>
      </w:r>
      <w:r w:rsidRPr="005F0BDC">
        <w:t>постоянной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модулю</w:t>
      </w:r>
      <w:r w:rsidRPr="005F0BDC">
        <w:rPr>
          <w:spacing w:val="1"/>
        </w:rPr>
        <w:t xml:space="preserve"> </w:t>
      </w:r>
      <w:r w:rsidRPr="005F0BDC">
        <w:t>скоростью.</w:t>
      </w:r>
      <w:r w:rsidRPr="005F0BDC">
        <w:rPr>
          <w:spacing w:val="1"/>
        </w:rPr>
        <w:t xml:space="preserve"> </w:t>
      </w:r>
      <w:r w:rsidRPr="005F0BDC">
        <w:t>Угловая</w:t>
      </w:r>
      <w:r w:rsidRPr="005F0BDC">
        <w:rPr>
          <w:spacing w:val="1"/>
        </w:rPr>
        <w:t xml:space="preserve"> </w:t>
      </w:r>
      <w:r w:rsidRPr="005F0BDC">
        <w:t>скорость,</w:t>
      </w:r>
      <w:r w:rsidRPr="005F0BDC">
        <w:rPr>
          <w:spacing w:val="1"/>
        </w:rPr>
        <w:t xml:space="preserve"> </w:t>
      </w:r>
      <w:r w:rsidRPr="005F0BDC">
        <w:t>линейная</w:t>
      </w:r>
      <w:r w:rsidRPr="005F0BDC">
        <w:rPr>
          <w:spacing w:val="1"/>
        </w:rPr>
        <w:t xml:space="preserve"> </w:t>
      </w:r>
      <w:r w:rsidRPr="005F0BDC">
        <w:t>скорость.</w:t>
      </w:r>
      <w:r w:rsidRPr="005F0BDC">
        <w:rPr>
          <w:spacing w:val="1"/>
        </w:rPr>
        <w:t xml:space="preserve"> </w:t>
      </w:r>
      <w:r w:rsidRPr="005F0BDC">
        <w:t>Период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частота</w:t>
      </w:r>
      <w:r w:rsidRPr="005F0BDC">
        <w:rPr>
          <w:spacing w:val="-4"/>
        </w:rPr>
        <w:t xml:space="preserve"> </w:t>
      </w:r>
      <w:r w:rsidRPr="005F0BDC">
        <w:t>обращения.</w:t>
      </w:r>
      <w:r w:rsidRPr="005F0BDC">
        <w:rPr>
          <w:spacing w:val="-1"/>
        </w:rPr>
        <w:t xml:space="preserve"> </w:t>
      </w:r>
      <w:r w:rsidRPr="005F0BDC">
        <w:t>Центростремительное</w:t>
      </w:r>
      <w:r w:rsidRPr="005F0BDC">
        <w:rPr>
          <w:spacing w:val="-3"/>
        </w:rPr>
        <w:t xml:space="preserve"> </w:t>
      </w:r>
      <w:r w:rsidRPr="005F0BDC">
        <w:t>ускорение.</w:t>
      </w:r>
    </w:p>
    <w:p w:rsidR="00F02FC4" w:rsidRPr="005F0BDC" w:rsidRDefault="005F0BDC">
      <w:pPr>
        <w:spacing w:line="278" w:lineRule="auto"/>
        <w:ind w:left="824" w:right="819" w:firstLine="58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спидометр,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снарядов,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цепные 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ремённые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передачи.</w:t>
      </w:r>
    </w:p>
    <w:p w:rsidR="00F02FC4" w:rsidRPr="005F0BDC" w:rsidRDefault="00F02FC4">
      <w:pPr>
        <w:spacing w:line="278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2"/>
        <w:spacing w:before="70"/>
        <w:jc w:val="left"/>
      </w:pPr>
      <w:r w:rsidRPr="005F0BDC">
        <w:lastRenderedPageBreak/>
        <w:t>Демонстрации</w:t>
      </w:r>
    </w:p>
    <w:p w:rsidR="00F02FC4" w:rsidRPr="005F0BDC" w:rsidRDefault="005F0BDC">
      <w:pPr>
        <w:pStyle w:val="a4"/>
        <w:numPr>
          <w:ilvl w:val="2"/>
          <w:numId w:val="139"/>
        </w:numPr>
        <w:tabs>
          <w:tab w:val="left" w:pos="2281"/>
          <w:tab w:val="left" w:pos="2282"/>
          <w:tab w:val="left" w:pos="4448"/>
          <w:tab w:val="left" w:pos="6707"/>
          <w:tab w:val="left" w:pos="8923"/>
        </w:tabs>
        <w:spacing w:before="48" w:line="278" w:lineRule="auto"/>
        <w:ind w:right="837" w:firstLine="578"/>
        <w:rPr>
          <w:sz w:val="28"/>
          <w:szCs w:val="28"/>
        </w:rPr>
      </w:pPr>
      <w:r w:rsidRPr="005F0BDC">
        <w:rPr>
          <w:sz w:val="28"/>
          <w:szCs w:val="28"/>
        </w:rPr>
        <w:t>Модель</w:t>
      </w:r>
      <w:r w:rsidRPr="005F0BDC">
        <w:rPr>
          <w:sz w:val="28"/>
          <w:szCs w:val="28"/>
        </w:rPr>
        <w:tab/>
        <w:t>системы</w:t>
      </w:r>
      <w:r w:rsidRPr="005F0BDC">
        <w:rPr>
          <w:sz w:val="28"/>
          <w:szCs w:val="28"/>
        </w:rPr>
        <w:tab/>
        <w:t>отсчёта,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иллюстрация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кинематическиххарактеристик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движения.</w:t>
      </w:r>
    </w:p>
    <w:p w:rsidR="00F02FC4" w:rsidRPr="005F0BDC" w:rsidRDefault="005F0BDC">
      <w:pPr>
        <w:pStyle w:val="a4"/>
        <w:numPr>
          <w:ilvl w:val="2"/>
          <w:numId w:val="139"/>
        </w:numPr>
        <w:tabs>
          <w:tab w:val="left" w:pos="2278"/>
          <w:tab w:val="left" w:pos="2279"/>
        </w:tabs>
        <w:spacing w:before="2"/>
        <w:ind w:left="2278" w:hanging="349"/>
        <w:rPr>
          <w:sz w:val="28"/>
          <w:szCs w:val="28"/>
        </w:rPr>
      </w:pPr>
      <w:r w:rsidRPr="005F0BDC">
        <w:rPr>
          <w:sz w:val="28"/>
          <w:szCs w:val="28"/>
        </w:rPr>
        <w:t>Преобразование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механизмов.</w:t>
      </w:r>
    </w:p>
    <w:p w:rsidR="00F02FC4" w:rsidRPr="005F0BDC" w:rsidRDefault="005F0BDC">
      <w:pPr>
        <w:pStyle w:val="a4"/>
        <w:numPr>
          <w:ilvl w:val="2"/>
          <w:numId w:val="139"/>
        </w:numPr>
        <w:tabs>
          <w:tab w:val="left" w:pos="2278"/>
          <w:tab w:val="left" w:pos="2279"/>
        </w:tabs>
        <w:spacing w:before="50"/>
        <w:ind w:left="2278" w:hanging="349"/>
        <w:rPr>
          <w:sz w:val="28"/>
          <w:szCs w:val="28"/>
        </w:rPr>
      </w:pPr>
      <w:r w:rsidRPr="005F0BDC">
        <w:rPr>
          <w:sz w:val="28"/>
          <w:szCs w:val="28"/>
        </w:rPr>
        <w:t>Падение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воздухе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разреженном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пространстве.</w:t>
      </w:r>
    </w:p>
    <w:p w:rsidR="00F02FC4" w:rsidRPr="005F0BDC" w:rsidRDefault="005F0BDC">
      <w:pPr>
        <w:pStyle w:val="a4"/>
        <w:numPr>
          <w:ilvl w:val="2"/>
          <w:numId w:val="139"/>
        </w:numPr>
        <w:tabs>
          <w:tab w:val="left" w:pos="2281"/>
          <w:tab w:val="left" w:pos="2282"/>
        </w:tabs>
        <w:spacing w:before="53" w:line="242" w:lineRule="auto"/>
        <w:ind w:right="829" w:firstLine="578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тела,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брошенного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углом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горизонту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горизонтально.</w:t>
      </w:r>
    </w:p>
    <w:p w:rsidR="00F02FC4" w:rsidRPr="005F0BDC" w:rsidRDefault="005F0BDC">
      <w:pPr>
        <w:pStyle w:val="a4"/>
        <w:numPr>
          <w:ilvl w:val="2"/>
          <w:numId w:val="139"/>
        </w:numPr>
        <w:tabs>
          <w:tab w:val="left" w:pos="2278"/>
          <w:tab w:val="left" w:pos="2279"/>
        </w:tabs>
        <w:spacing w:line="320" w:lineRule="exact"/>
        <w:ind w:left="2278" w:hanging="349"/>
        <w:rPr>
          <w:sz w:val="28"/>
          <w:szCs w:val="28"/>
        </w:rPr>
      </w:pPr>
      <w:r w:rsidRPr="005F0BDC">
        <w:rPr>
          <w:sz w:val="28"/>
          <w:szCs w:val="28"/>
        </w:rPr>
        <w:t>Измерение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ускорения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свободного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падения.</w:t>
      </w:r>
    </w:p>
    <w:p w:rsidR="00F02FC4" w:rsidRPr="005F0BDC" w:rsidRDefault="005F0BDC">
      <w:pPr>
        <w:pStyle w:val="a4"/>
        <w:numPr>
          <w:ilvl w:val="2"/>
          <w:numId w:val="139"/>
        </w:numPr>
        <w:tabs>
          <w:tab w:val="left" w:pos="2278"/>
          <w:tab w:val="left" w:pos="2279"/>
        </w:tabs>
        <w:spacing w:before="57"/>
        <w:ind w:left="2278" w:hanging="349"/>
        <w:rPr>
          <w:sz w:val="28"/>
          <w:szCs w:val="28"/>
        </w:rPr>
      </w:pPr>
      <w:r w:rsidRPr="005F0BDC">
        <w:rPr>
          <w:sz w:val="28"/>
          <w:szCs w:val="28"/>
        </w:rPr>
        <w:t>Направление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окружности.</w:t>
      </w:r>
    </w:p>
    <w:p w:rsidR="00F02FC4" w:rsidRPr="005F0BDC" w:rsidRDefault="005F0BDC">
      <w:pPr>
        <w:pStyle w:val="Heading2"/>
        <w:spacing w:before="52"/>
        <w:jc w:val="left"/>
        <w:rPr>
          <w:b w:val="0"/>
          <w:i w:val="0"/>
        </w:rPr>
      </w:pPr>
      <w:r w:rsidRPr="005F0BDC">
        <w:t>Ученический</w:t>
      </w:r>
      <w:r w:rsidRPr="005F0BDC">
        <w:rPr>
          <w:spacing w:val="-11"/>
        </w:rPr>
        <w:t xml:space="preserve"> </w:t>
      </w:r>
      <w:r w:rsidRPr="005F0BDC">
        <w:t>эксперимент,</w:t>
      </w:r>
      <w:r w:rsidRPr="005F0BDC">
        <w:rPr>
          <w:spacing w:val="-9"/>
        </w:rPr>
        <w:t xml:space="preserve"> </w:t>
      </w:r>
      <w:r w:rsidRPr="005F0BDC">
        <w:t>лабораторные</w:t>
      </w:r>
      <w:r w:rsidRPr="005F0BDC">
        <w:rPr>
          <w:spacing w:val="-9"/>
        </w:rPr>
        <w:t xml:space="preserve"> </w:t>
      </w:r>
      <w:r w:rsidRPr="005F0BDC">
        <w:t>работы</w:t>
      </w:r>
      <w:r w:rsidRPr="005F0BDC">
        <w:rPr>
          <w:b w:val="0"/>
          <w:i w:val="0"/>
          <w:vertAlign w:val="superscript"/>
        </w:rPr>
        <w:t>3</w:t>
      </w:r>
    </w:p>
    <w:p w:rsidR="00F02FC4" w:rsidRPr="005F0BDC" w:rsidRDefault="005F0BDC">
      <w:pPr>
        <w:pStyle w:val="a4"/>
        <w:numPr>
          <w:ilvl w:val="0"/>
          <w:numId w:val="138"/>
        </w:numPr>
        <w:tabs>
          <w:tab w:val="left" w:pos="2282"/>
          <w:tab w:val="left" w:pos="4655"/>
        </w:tabs>
        <w:spacing w:before="91" w:line="278" w:lineRule="auto"/>
        <w:ind w:right="820" w:firstLine="583"/>
        <w:rPr>
          <w:sz w:val="28"/>
          <w:szCs w:val="28"/>
        </w:rPr>
      </w:pPr>
      <w:r w:rsidRPr="005F0BDC">
        <w:rPr>
          <w:sz w:val="28"/>
          <w:szCs w:val="28"/>
        </w:rPr>
        <w:t>Изучение</w:t>
      </w:r>
      <w:r w:rsidRPr="005F0BDC">
        <w:rPr>
          <w:sz w:val="28"/>
          <w:szCs w:val="28"/>
        </w:rPr>
        <w:tab/>
        <w:t>неравномерного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определениямгновенной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скорости.</w:t>
      </w:r>
    </w:p>
    <w:p w:rsidR="00F02FC4" w:rsidRPr="005F0BDC" w:rsidRDefault="005F0BDC">
      <w:pPr>
        <w:pStyle w:val="a4"/>
        <w:numPr>
          <w:ilvl w:val="0"/>
          <w:numId w:val="138"/>
        </w:numPr>
        <w:tabs>
          <w:tab w:val="left" w:pos="2282"/>
        </w:tabs>
        <w:ind w:right="824" w:firstLine="583"/>
        <w:rPr>
          <w:sz w:val="28"/>
          <w:szCs w:val="28"/>
        </w:rPr>
      </w:pPr>
      <w:r w:rsidRPr="005F0BDC">
        <w:rPr>
          <w:sz w:val="28"/>
          <w:szCs w:val="28"/>
        </w:rPr>
        <w:t>Исследование соотношения между путями, пройденнымителом 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последовательные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равные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промежутки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времени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равноускоренном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начальной скоростью, равной нулю.</w:t>
      </w:r>
    </w:p>
    <w:p w:rsidR="00F02FC4" w:rsidRPr="005F0BDC" w:rsidRDefault="005F0BDC">
      <w:pPr>
        <w:pStyle w:val="a4"/>
        <w:numPr>
          <w:ilvl w:val="0"/>
          <w:numId w:val="138"/>
        </w:numPr>
        <w:tabs>
          <w:tab w:val="left" w:pos="2279"/>
        </w:tabs>
        <w:spacing w:before="1"/>
        <w:ind w:left="2278" w:hanging="363"/>
        <w:rPr>
          <w:sz w:val="28"/>
          <w:szCs w:val="28"/>
        </w:rPr>
      </w:pPr>
      <w:r w:rsidRPr="005F0BDC">
        <w:rPr>
          <w:sz w:val="28"/>
          <w:szCs w:val="28"/>
        </w:rPr>
        <w:t>Изучение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шарика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вязкой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жидкости.</w:t>
      </w:r>
    </w:p>
    <w:p w:rsidR="00F02FC4" w:rsidRPr="005F0BDC" w:rsidRDefault="005F0BDC">
      <w:pPr>
        <w:pStyle w:val="a4"/>
        <w:numPr>
          <w:ilvl w:val="0"/>
          <w:numId w:val="138"/>
        </w:numPr>
        <w:tabs>
          <w:tab w:val="left" w:pos="2279"/>
        </w:tabs>
        <w:spacing w:before="55"/>
        <w:ind w:left="2278" w:hanging="363"/>
        <w:rPr>
          <w:sz w:val="28"/>
          <w:szCs w:val="28"/>
        </w:rPr>
      </w:pPr>
      <w:r w:rsidRPr="005F0BDC">
        <w:rPr>
          <w:sz w:val="28"/>
          <w:szCs w:val="28"/>
        </w:rPr>
        <w:t>Изучение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тела,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брошенного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горизонтально.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1414"/>
        <w:jc w:val="both"/>
      </w:pPr>
      <w:r w:rsidRPr="005F0BDC">
        <w:t>Тема</w:t>
      </w:r>
      <w:r w:rsidRPr="005F0BDC">
        <w:rPr>
          <w:spacing w:val="-1"/>
        </w:rPr>
        <w:t xml:space="preserve"> </w:t>
      </w:r>
      <w:r w:rsidRPr="005F0BDC">
        <w:t>2.</w:t>
      </w:r>
      <w:r w:rsidRPr="005F0BDC">
        <w:rPr>
          <w:spacing w:val="-5"/>
        </w:rPr>
        <w:t xml:space="preserve"> </w:t>
      </w:r>
      <w:r w:rsidRPr="005F0BDC">
        <w:t>Динамика</w:t>
      </w:r>
    </w:p>
    <w:p w:rsidR="00F02FC4" w:rsidRPr="005F0BDC" w:rsidRDefault="005F0BDC">
      <w:pPr>
        <w:pStyle w:val="a3"/>
        <w:spacing w:before="103"/>
        <w:ind w:left="1407"/>
      </w:pPr>
      <w:r w:rsidRPr="005F0BDC">
        <w:t xml:space="preserve">Принцип    </w:t>
      </w:r>
      <w:r w:rsidRPr="005F0BDC">
        <w:rPr>
          <w:spacing w:val="13"/>
        </w:rPr>
        <w:t xml:space="preserve"> </w:t>
      </w:r>
      <w:r w:rsidRPr="005F0BDC">
        <w:t xml:space="preserve">относительности    </w:t>
      </w:r>
      <w:r w:rsidRPr="005F0BDC">
        <w:rPr>
          <w:spacing w:val="14"/>
        </w:rPr>
        <w:t xml:space="preserve"> </w:t>
      </w:r>
      <w:r w:rsidRPr="005F0BDC">
        <w:t xml:space="preserve">Галилея.     </w:t>
      </w:r>
      <w:r w:rsidRPr="005F0BDC">
        <w:rPr>
          <w:spacing w:val="10"/>
        </w:rPr>
        <w:t xml:space="preserve"> </w:t>
      </w:r>
      <w:r w:rsidRPr="005F0BDC">
        <w:t xml:space="preserve">Первый     </w:t>
      </w:r>
      <w:r w:rsidRPr="005F0BDC">
        <w:rPr>
          <w:spacing w:val="11"/>
        </w:rPr>
        <w:t xml:space="preserve"> </w:t>
      </w:r>
      <w:r w:rsidRPr="005F0BDC">
        <w:t xml:space="preserve">закон     </w:t>
      </w:r>
      <w:r w:rsidRPr="005F0BDC">
        <w:rPr>
          <w:spacing w:val="10"/>
        </w:rPr>
        <w:t xml:space="preserve"> </w:t>
      </w:r>
      <w:r w:rsidRPr="005F0BDC">
        <w:t>Ньютона.</w:t>
      </w:r>
    </w:p>
    <w:p w:rsidR="00F02FC4" w:rsidRPr="005F0BDC" w:rsidRDefault="005F0BDC">
      <w:pPr>
        <w:pStyle w:val="a3"/>
        <w:spacing w:before="50"/>
        <w:ind w:left="824"/>
      </w:pPr>
      <w:r w:rsidRPr="005F0BDC">
        <w:t>Инерциальные</w:t>
      </w:r>
      <w:r w:rsidRPr="005F0BDC">
        <w:rPr>
          <w:spacing w:val="-6"/>
        </w:rPr>
        <w:t xml:space="preserve"> </w:t>
      </w:r>
      <w:r w:rsidRPr="005F0BDC">
        <w:t>системы</w:t>
      </w:r>
      <w:r w:rsidRPr="005F0BDC">
        <w:rPr>
          <w:spacing w:val="-3"/>
        </w:rPr>
        <w:t xml:space="preserve"> </w:t>
      </w:r>
      <w:r w:rsidRPr="005F0BDC">
        <w:t>отсчёта.</w:t>
      </w:r>
    </w:p>
    <w:p w:rsidR="00F02FC4" w:rsidRPr="005F0BDC" w:rsidRDefault="005F0BDC">
      <w:pPr>
        <w:pStyle w:val="a3"/>
        <w:spacing w:before="50" w:line="278" w:lineRule="auto"/>
        <w:ind w:left="824" w:right="840" w:firstLine="583"/>
      </w:pPr>
      <w:r w:rsidRPr="005F0BDC">
        <w:t>Масса тела. Сила. Принцип суперпозиции сил. Второй закон Ньютона для</w:t>
      </w:r>
      <w:r w:rsidRPr="005F0BDC">
        <w:rPr>
          <w:spacing w:val="1"/>
        </w:rPr>
        <w:t xml:space="preserve"> </w:t>
      </w:r>
      <w:r w:rsidRPr="005F0BDC">
        <w:t>материальной</w:t>
      </w:r>
      <w:r w:rsidRPr="005F0BDC">
        <w:rPr>
          <w:spacing w:val="-3"/>
        </w:rPr>
        <w:t xml:space="preserve"> </w:t>
      </w:r>
      <w:r w:rsidRPr="005F0BDC">
        <w:t>точки.</w:t>
      </w:r>
      <w:r w:rsidRPr="005F0BDC">
        <w:rPr>
          <w:spacing w:val="-4"/>
        </w:rPr>
        <w:t xml:space="preserve"> </w:t>
      </w:r>
      <w:r w:rsidRPr="005F0BDC">
        <w:t>Третий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-1"/>
        </w:rPr>
        <w:t xml:space="preserve"> </w:t>
      </w:r>
      <w:r w:rsidRPr="005F0BDC">
        <w:t>Ньютона</w:t>
      </w:r>
      <w:r w:rsidRPr="005F0BDC">
        <w:rPr>
          <w:spacing w:val="-7"/>
        </w:rPr>
        <w:t xml:space="preserve"> </w:t>
      </w:r>
      <w:r w:rsidRPr="005F0BDC">
        <w:t>для материальных точек.</w:t>
      </w:r>
    </w:p>
    <w:p w:rsidR="00F02FC4" w:rsidRPr="005F0BDC" w:rsidRDefault="005F0BDC">
      <w:pPr>
        <w:pStyle w:val="a3"/>
        <w:spacing w:line="317" w:lineRule="exact"/>
        <w:ind w:left="1407"/>
      </w:pPr>
      <w:r w:rsidRPr="005F0BDC">
        <w:t>Закон</w:t>
      </w:r>
      <w:r w:rsidRPr="005F0BDC">
        <w:rPr>
          <w:spacing w:val="-6"/>
        </w:rPr>
        <w:t xml:space="preserve"> </w:t>
      </w:r>
      <w:r w:rsidRPr="005F0BDC">
        <w:t>всемирного</w:t>
      </w:r>
      <w:r w:rsidRPr="005F0BDC">
        <w:rPr>
          <w:spacing w:val="-3"/>
        </w:rPr>
        <w:t xml:space="preserve"> </w:t>
      </w:r>
      <w:r w:rsidRPr="005F0BDC">
        <w:t>тяготения.</w:t>
      </w:r>
      <w:r w:rsidRPr="005F0BDC">
        <w:rPr>
          <w:spacing w:val="-4"/>
        </w:rPr>
        <w:t xml:space="preserve"> </w:t>
      </w:r>
      <w:r w:rsidRPr="005F0BDC">
        <w:t>Сила</w:t>
      </w:r>
      <w:r w:rsidRPr="005F0BDC">
        <w:rPr>
          <w:spacing w:val="-7"/>
        </w:rPr>
        <w:t xml:space="preserve"> </w:t>
      </w:r>
      <w:r w:rsidRPr="005F0BDC">
        <w:t>тяжести.</w:t>
      </w:r>
      <w:r w:rsidRPr="005F0BDC">
        <w:rPr>
          <w:spacing w:val="-7"/>
        </w:rPr>
        <w:t xml:space="preserve"> </w:t>
      </w:r>
      <w:r w:rsidRPr="005F0BDC">
        <w:t>Первая</w:t>
      </w:r>
      <w:r w:rsidRPr="005F0BDC">
        <w:rPr>
          <w:spacing w:val="-7"/>
        </w:rPr>
        <w:t xml:space="preserve"> </w:t>
      </w:r>
      <w:r w:rsidRPr="005F0BDC">
        <w:t>космическая</w:t>
      </w:r>
      <w:r w:rsidRPr="005F0BDC">
        <w:rPr>
          <w:spacing w:val="-3"/>
        </w:rPr>
        <w:t xml:space="preserve"> </w:t>
      </w:r>
      <w:r w:rsidRPr="005F0BDC">
        <w:t>скорость.</w:t>
      </w:r>
    </w:p>
    <w:p w:rsidR="00F02FC4" w:rsidRPr="005F0BDC" w:rsidRDefault="005F0BDC">
      <w:pPr>
        <w:pStyle w:val="a3"/>
        <w:spacing w:before="48"/>
        <w:ind w:left="1647"/>
      </w:pPr>
      <w:r w:rsidRPr="005F0BDC">
        <w:t>Сила</w:t>
      </w:r>
      <w:r w:rsidRPr="005F0BDC">
        <w:rPr>
          <w:spacing w:val="-3"/>
        </w:rPr>
        <w:t xml:space="preserve"> </w:t>
      </w:r>
      <w:r w:rsidRPr="005F0BDC">
        <w:t>упругости.</w:t>
      </w:r>
      <w:r w:rsidRPr="005F0BDC">
        <w:rPr>
          <w:spacing w:val="-3"/>
        </w:rPr>
        <w:t xml:space="preserve"> </w:t>
      </w:r>
      <w:r w:rsidRPr="005F0BDC">
        <w:t>Закон</w:t>
      </w:r>
      <w:r w:rsidRPr="005F0BDC">
        <w:rPr>
          <w:spacing w:val="-5"/>
        </w:rPr>
        <w:t xml:space="preserve"> </w:t>
      </w:r>
      <w:r w:rsidRPr="005F0BDC">
        <w:t>Гука.</w:t>
      </w:r>
      <w:r w:rsidRPr="005F0BDC">
        <w:rPr>
          <w:spacing w:val="-2"/>
        </w:rPr>
        <w:t xml:space="preserve"> </w:t>
      </w:r>
      <w:r w:rsidRPr="005F0BDC">
        <w:t>Вес</w:t>
      </w:r>
      <w:r w:rsidRPr="005F0BDC">
        <w:rPr>
          <w:spacing w:val="-5"/>
        </w:rPr>
        <w:t xml:space="preserve"> </w:t>
      </w:r>
      <w:r w:rsidRPr="005F0BDC">
        <w:t>тела.</w:t>
      </w:r>
    </w:p>
    <w:p w:rsidR="00F02FC4" w:rsidRPr="005F0BDC" w:rsidRDefault="005F0BDC">
      <w:pPr>
        <w:pStyle w:val="a3"/>
        <w:spacing w:before="50" w:line="276" w:lineRule="auto"/>
        <w:ind w:left="824" w:right="835" w:firstLine="583"/>
      </w:pPr>
      <w:r w:rsidRPr="005F0BDC">
        <w:t>Трение. Виды трения (покоя, скольжения, качения). Сила трения. Сухое</w:t>
      </w:r>
      <w:r w:rsidRPr="005F0BDC">
        <w:rPr>
          <w:spacing w:val="1"/>
        </w:rPr>
        <w:t xml:space="preserve"> </w:t>
      </w:r>
      <w:r w:rsidRPr="005F0BDC">
        <w:t>трение. Сила трения скольжения и сила трения покоя. Коэффициент трения.</w:t>
      </w:r>
      <w:r w:rsidRPr="005F0BDC">
        <w:rPr>
          <w:spacing w:val="1"/>
        </w:rPr>
        <w:t xml:space="preserve"> </w:t>
      </w:r>
      <w:r w:rsidRPr="005F0BDC">
        <w:t>Сила</w:t>
      </w:r>
      <w:r w:rsidRPr="005F0BDC">
        <w:rPr>
          <w:spacing w:val="-2"/>
        </w:rPr>
        <w:t xml:space="preserve"> </w:t>
      </w:r>
      <w:r w:rsidRPr="005F0BDC">
        <w:t>сопротивления при</w:t>
      </w:r>
      <w:r w:rsidRPr="005F0BDC">
        <w:rPr>
          <w:spacing w:val="-2"/>
        </w:rPr>
        <w:t xml:space="preserve"> </w:t>
      </w:r>
      <w:r w:rsidRPr="005F0BDC">
        <w:t>движении тела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жидкости</w:t>
      </w:r>
      <w:r w:rsidRPr="005F0BDC">
        <w:rPr>
          <w:spacing w:val="-2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газе.</w:t>
      </w:r>
    </w:p>
    <w:p w:rsidR="00F02FC4" w:rsidRPr="005F0BDC" w:rsidRDefault="005F0BDC">
      <w:pPr>
        <w:pStyle w:val="a3"/>
        <w:spacing w:line="320" w:lineRule="exact"/>
        <w:ind w:left="1407"/>
      </w:pPr>
      <w:r w:rsidRPr="005F0BDC">
        <w:t>Поступательное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вращательное</w:t>
      </w:r>
      <w:r w:rsidRPr="005F0BDC">
        <w:rPr>
          <w:spacing w:val="-9"/>
        </w:rPr>
        <w:t xml:space="preserve"> </w:t>
      </w:r>
      <w:r w:rsidRPr="005F0BDC">
        <w:t>движение</w:t>
      </w:r>
      <w:r w:rsidRPr="005F0BDC">
        <w:rPr>
          <w:spacing w:val="-4"/>
        </w:rPr>
        <w:t xml:space="preserve"> </w:t>
      </w:r>
      <w:r w:rsidRPr="005F0BDC">
        <w:t>абсолютно</w:t>
      </w:r>
      <w:r w:rsidRPr="005F0BDC">
        <w:rPr>
          <w:spacing w:val="-2"/>
        </w:rPr>
        <w:t xml:space="preserve"> </w:t>
      </w:r>
      <w:r w:rsidRPr="005F0BDC">
        <w:t>твёрдого</w:t>
      </w:r>
      <w:r w:rsidRPr="005F0BDC">
        <w:rPr>
          <w:spacing w:val="-2"/>
        </w:rPr>
        <w:t xml:space="preserve"> </w:t>
      </w:r>
      <w:r w:rsidRPr="005F0BDC">
        <w:t>тела.</w:t>
      </w:r>
    </w:p>
    <w:p w:rsidR="00F02FC4" w:rsidRPr="005F0BDC" w:rsidRDefault="005F0BDC">
      <w:pPr>
        <w:pStyle w:val="a3"/>
        <w:tabs>
          <w:tab w:val="left" w:pos="2631"/>
          <w:tab w:val="left" w:pos="3488"/>
          <w:tab w:val="left" w:pos="5378"/>
          <w:tab w:val="left" w:pos="6050"/>
          <w:tab w:val="left" w:pos="7545"/>
          <w:tab w:val="left" w:pos="8551"/>
          <w:tab w:val="left" w:pos="9482"/>
        </w:tabs>
        <w:spacing w:before="50" w:line="276" w:lineRule="auto"/>
        <w:ind w:left="824" w:right="839" w:firstLine="583"/>
        <w:jc w:val="left"/>
      </w:pPr>
      <w:r w:rsidRPr="005F0BDC">
        <w:t>Момент</w:t>
      </w:r>
      <w:r w:rsidRPr="005F0BDC">
        <w:tab/>
        <w:t>силы</w:t>
      </w:r>
      <w:r w:rsidRPr="005F0BDC">
        <w:tab/>
        <w:t>относительно</w:t>
      </w:r>
      <w:r w:rsidRPr="005F0BDC">
        <w:tab/>
        <w:t>оси</w:t>
      </w:r>
      <w:r w:rsidRPr="005F0BDC">
        <w:tab/>
        <w:t>вращения.</w:t>
      </w:r>
      <w:r w:rsidRPr="005F0BDC">
        <w:tab/>
        <w:t>Плечо</w:t>
      </w:r>
      <w:r w:rsidRPr="005F0BDC">
        <w:tab/>
        <w:t>силы.</w:t>
      </w:r>
      <w:r w:rsidRPr="005F0BDC">
        <w:tab/>
      </w:r>
      <w:r w:rsidRPr="005F0BDC">
        <w:rPr>
          <w:spacing w:val="-1"/>
        </w:rPr>
        <w:t>Условия</w:t>
      </w:r>
      <w:r w:rsidRPr="005F0BDC">
        <w:rPr>
          <w:spacing w:val="-67"/>
        </w:rPr>
        <w:t xml:space="preserve"> </w:t>
      </w:r>
      <w:r w:rsidRPr="005F0BDC">
        <w:t>равновесия твёрдого тела.</w:t>
      </w:r>
    </w:p>
    <w:p w:rsidR="00F02FC4" w:rsidRPr="005F0BDC" w:rsidRDefault="005F0BDC">
      <w:pPr>
        <w:tabs>
          <w:tab w:val="left" w:pos="3176"/>
          <w:tab w:val="left" w:pos="4938"/>
          <w:tab w:val="left" w:pos="5387"/>
          <w:tab w:val="left" w:pos="7365"/>
          <w:tab w:val="left" w:pos="9161"/>
        </w:tabs>
        <w:spacing w:line="278" w:lineRule="auto"/>
        <w:ind w:left="824" w:right="573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z w:val="28"/>
          <w:szCs w:val="28"/>
        </w:rPr>
        <w:tab/>
        <w:t>устройства</w:t>
      </w:r>
      <w:r w:rsidRPr="005F0BDC">
        <w:rPr>
          <w:i/>
          <w:sz w:val="28"/>
          <w:szCs w:val="28"/>
        </w:rPr>
        <w:tab/>
        <w:t>и</w:t>
      </w:r>
      <w:r w:rsidRPr="005F0BDC">
        <w:rPr>
          <w:i/>
          <w:sz w:val="28"/>
          <w:szCs w:val="28"/>
        </w:rPr>
        <w:tab/>
        <w:t>практическое</w:t>
      </w:r>
      <w:r w:rsidRPr="005F0BDC">
        <w:rPr>
          <w:i/>
          <w:sz w:val="28"/>
          <w:szCs w:val="28"/>
        </w:rPr>
        <w:tab/>
        <w:t>применение:</w:t>
      </w:r>
      <w:r w:rsidRPr="005F0BDC">
        <w:rPr>
          <w:i/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подшипники,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искусственных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спутников.</w:t>
      </w:r>
    </w:p>
    <w:p w:rsidR="00F02FC4" w:rsidRPr="005F0BDC" w:rsidRDefault="005F0BDC">
      <w:pPr>
        <w:pStyle w:val="Heading2"/>
        <w:spacing w:before="1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78"/>
          <w:tab w:val="left" w:pos="2279"/>
        </w:tabs>
        <w:spacing w:before="48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Явление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инерции.</w:t>
      </w: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78"/>
          <w:tab w:val="left" w:pos="2279"/>
        </w:tabs>
        <w:spacing w:before="50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Сравнение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масс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взаимодействующих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тел.</w:t>
      </w: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78"/>
          <w:tab w:val="left" w:pos="2279"/>
        </w:tabs>
        <w:spacing w:before="54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Второй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Ньютона.</w:t>
      </w:r>
    </w:p>
    <w:p w:rsidR="00F02FC4" w:rsidRPr="005F0BDC" w:rsidRDefault="00BC5DF5">
      <w:pPr>
        <w:pStyle w:val="a3"/>
        <w:spacing w:before="9"/>
        <w:ind w:left="0"/>
        <w:jc w:val="left"/>
      </w:pPr>
      <w:r>
        <w:pict>
          <v:rect id="_x0000_s2190" style="position:absolute;margin-left:70.95pt;margin-top:13.35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02FC4" w:rsidRPr="005F0BDC" w:rsidRDefault="005F0BDC">
      <w:pPr>
        <w:spacing w:before="39"/>
        <w:ind w:left="1066" w:hanging="228"/>
        <w:rPr>
          <w:sz w:val="28"/>
          <w:szCs w:val="28"/>
        </w:rPr>
      </w:pPr>
      <w:r w:rsidRPr="005F0BDC">
        <w:rPr>
          <w:position w:val="6"/>
          <w:sz w:val="28"/>
          <w:szCs w:val="28"/>
        </w:rPr>
        <w:t>3</w:t>
      </w:r>
      <w:r w:rsidRPr="005F0BDC">
        <w:rPr>
          <w:spacing w:val="16"/>
          <w:position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Здесь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далее приводится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расширенный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перечень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лабораторных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опытов,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которого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учитель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делает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усмотрению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выбранного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имеющегося оборудования.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78"/>
          <w:tab w:val="left" w:pos="2279"/>
        </w:tabs>
        <w:spacing w:before="63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Измерение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сил.</w:t>
      </w: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78"/>
          <w:tab w:val="left" w:pos="2279"/>
        </w:tabs>
        <w:spacing w:before="57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Сложение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сил.</w:t>
      </w: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78"/>
          <w:tab w:val="left" w:pos="2279"/>
        </w:tabs>
        <w:spacing w:before="53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Зависимость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упругости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деформации.</w:t>
      </w: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78"/>
          <w:tab w:val="left" w:pos="2279"/>
        </w:tabs>
        <w:spacing w:before="57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Невесомость.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Вес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ускоренном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подъёме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падении.</w:t>
      </w: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78"/>
          <w:tab w:val="left" w:pos="2279"/>
        </w:tabs>
        <w:spacing w:before="50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Сравнение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покоя,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качения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скольжения.</w:t>
      </w:r>
    </w:p>
    <w:p w:rsidR="00F02FC4" w:rsidRPr="005F0BDC" w:rsidRDefault="005F0BDC">
      <w:pPr>
        <w:pStyle w:val="a4"/>
        <w:numPr>
          <w:ilvl w:val="0"/>
          <w:numId w:val="137"/>
        </w:numPr>
        <w:tabs>
          <w:tab w:val="left" w:pos="2282"/>
        </w:tabs>
        <w:spacing w:before="55"/>
        <w:ind w:left="1335" w:right="816" w:firstLine="583"/>
        <w:rPr>
          <w:sz w:val="28"/>
          <w:szCs w:val="28"/>
        </w:rPr>
      </w:pPr>
      <w:r w:rsidRPr="005F0BDC">
        <w:rPr>
          <w:sz w:val="28"/>
          <w:szCs w:val="28"/>
        </w:rPr>
        <w:t>Условия равновесия твёрдого тела. Виды равновесия.</w:t>
      </w:r>
      <w:r w:rsidRPr="005F0BDC">
        <w:rPr>
          <w:b/>
          <w:i/>
          <w:sz w:val="28"/>
          <w:szCs w:val="28"/>
        </w:rPr>
        <w:t>Ученический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эксперимент,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лабораторные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работы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бруска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наклонной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плоскости.</w:t>
      </w:r>
    </w:p>
    <w:p w:rsidR="00F02FC4" w:rsidRPr="005F0BDC" w:rsidRDefault="005F0BDC">
      <w:pPr>
        <w:pStyle w:val="a4"/>
        <w:numPr>
          <w:ilvl w:val="0"/>
          <w:numId w:val="136"/>
        </w:numPr>
        <w:tabs>
          <w:tab w:val="left" w:pos="2282"/>
        </w:tabs>
        <w:spacing w:before="4" w:line="278" w:lineRule="auto"/>
        <w:ind w:right="832" w:firstLine="578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зависимости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упругости,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возникающихв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пружине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резиновом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образце,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деформации.</w:t>
      </w:r>
    </w:p>
    <w:p w:rsidR="00F02FC4" w:rsidRPr="005F0BDC" w:rsidRDefault="005F0BDC">
      <w:pPr>
        <w:pStyle w:val="a4"/>
        <w:numPr>
          <w:ilvl w:val="0"/>
          <w:numId w:val="136"/>
        </w:numPr>
        <w:tabs>
          <w:tab w:val="left" w:pos="2282"/>
        </w:tabs>
        <w:ind w:right="817" w:firstLine="578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равновесия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твёрдого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вращения.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414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3.</w:t>
      </w:r>
      <w:r w:rsidRPr="005F0BDC">
        <w:rPr>
          <w:spacing w:val="-5"/>
        </w:rPr>
        <w:t xml:space="preserve"> </w:t>
      </w:r>
      <w:r w:rsidRPr="005F0BDC">
        <w:t>Законы</w:t>
      </w:r>
      <w:r w:rsidRPr="005F0BDC">
        <w:rPr>
          <w:spacing w:val="-4"/>
        </w:rPr>
        <w:t xml:space="preserve"> </w:t>
      </w:r>
      <w:r w:rsidRPr="005F0BDC">
        <w:t>сохранения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механике</w:t>
      </w:r>
    </w:p>
    <w:p w:rsidR="00F02FC4" w:rsidRPr="005F0BDC" w:rsidRDefault="005F0BDC">
      <w:pPr>
        <w:pStyle w:val="a3"/>
        <w:spacing w:before="242" w:line="276" w:lineRule="auto"/>
        <w:ind w:left="824" w:right="826" w:firstLine="583"/>
      </w:pPr>
      <w:r w:rsidRPr="005F0BDC">
        <w:t>Импульс</w:t>
      </w:r>
      <w:r w:rsidRPr="005F0BDC">
        <w:rPr>
          <w:spacing w:val="1"/>
        </w:rPr>
        <w:t xml:space="preserve"> </w:t>
      </w:r>
      <w:r w:rsidRPr="005F0BDC">
        <w:t>материальной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(тела),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материальных</w:t>
      </w:r>
      <w:r w:rsidRPr="005F0BDC">
        <w:rPr>
          <w:spacing w:val="1"/>
        </w:rPr>
        <w:t xml:space="preserve"> </w:t>
      </w:r>
      <w:r w:rsidRPr="005F0BDC">
        <w:t>точек.</w:t>
      </w:r>
      <w:r w:rsidRPr="005F0BDC">
        <w:rPr>
          <w:spacing w:val="1"/>
        </w:rPr>
        <w:t xml:space="preserve"> </w:t>
      </w:r>
      <w:r w:rsidRPr="005F0BDC">
        <w:t>Импульс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изменение</w:t>
      </w:r>
      <w:r w:rsidRPr="005F0BDC">
        <w:rPr>
          <w:spacing w:val="1"/>
        </w:rPr>
        <w:t xml:space="preserve"> </w:t>
      </w:r>
      <w:r w:rsidRPr="005F0BDC">
        <w:t>импульса</w:t>
      </w:r>
      <w:r w:rsidRPr="005F0BDC">
        <w:rPr>
          <w:spacing w:val="1"/>
        </w:rPr>
        <w:t xml:space="preserve"> </w:t>
      </w:r>
      <w:r w:rsidRPr="005F0BDC">
        <w:t>тела.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импульса.</w:t>
      </w:r>
      <w:r w:rsidRPr="005F0BDC">
        <w:rPr>
          <w:spacing w:val="1"/>
        </w:rPr>
        <w:t xml:space="preserve"> </w:t>
      </w:r>
      <w:r w:rsidRPr="005F0BDC">
        <w:t>Реактивное</w:t>
      </w:r>
      <w:r w:rsidRPr="005F0BDC">
        <w:rPr>
          <w:spacing w:val="-3"/>
        </w:rPr>
        <w:t xml:space="preserve"> </w:t>
      </w:r>
      <w:r w:rsidRPr="005F0BDC">
        <w:t>движение.</w:t>
      </w:r>
    </w:p>
    <w:p w:rsidR="00F02FC4" w:rsidRPr="005F0BDC" w:rsidRDefault="005F0BDC">
      <w:pPr>
        <w:pStyle w:val="a3"/>
        <w:spacing w:before="1"/>
        <w:ind w:left="1647"/>
      </w:pPr>
      <w:r w:rsidRPr="005F0BDC">
        <w:t>Работа</w:t>
      </w:r>
      <w:r w:rsidRPr="005F0BDC">
        <w:rPr>
          <w:spacing w:val="-5"/>
        </w:rPr>
        <w:t xml:space="preserve"> </w:t>
      </w:r>
      <w:r w:rsidRPr="005F0BDC">
        <w:t>силы.</w:t>
      </w:r>
      <w:r w:rsidRPr="005F0BDC">
        <w:rPr>
          <w:spacing w:val="-5"/>
        </w:rPr>
        <w:t xml:space="preserve"> </w:t>
      </w:r>
      <w:r w:rsidRPr="005F0BDC">
        <w:t>Мощность</w:t>
      </w:r>
      <w:r w:rsidRPr="005F0BDC">
        <w:rPr>
          <w:spacing w:val="-6"/>
        </w:rPr>
        <w:t xml:space="preserve"> </w:t>
      </w:r>
      <w:r w:rsidRPr="005F0BDC">
        <w:t>силы.</w:t>
      </w:r>
    </w:p>
    <w:p w:rsidR="00F02FC4" w:rsidRPr="005F0BDC" w:rsidRDefault="005F0BDC">
      <w:pPr>
        <w:pStyle w:val="a3"/>
        <w:spacing w:before="50" w:line="278" w:lineRule="auto"/>
        <w:ind w:left="824" w:right="828" w:firstLine="583"/>
      </w:pPr>
      <w:r w:rsidRPr="005F0BDC">
        <w:t>Кинетическая</w:t>
      </w:r>
      <w:r w:rsidRPr="005F0BDC">
        <w:rPr>
          <w:spacing w:val="1"/>
        </w:rPr>
        <w:t xml:space="preserve"> </w:t>
      </w:r>
      <w:r w:rsidRPr="005F0BDC">
        <w:t>энергия</w:t>
      </w:r>
      <w:r w:rsidRPr="005F0BDC">
        <w:rPr>
          <w:spacing w:val="1"/>
        </w:rPr>
        <w:t xml:space="preserve"> </w:t>
      </w:r>
      <w:r w:rsidRPr="005F0BDC">
        <w:t>материальной</w:t>
      </w:r>
      <w:r w:rsidRPr="005F0BDC">
        <w:rPr>
          <w:spacing w:val="1"/>
        </w:rPr>
        <w:t xml:space="preserve"> </w:t>
      </w:r>
      <w:r w:rsidRPr="005F0BDC">
        <w:t>точки.</w:t>
      </w:r>
      <w:r w:rsidRPr="005F0BDC">
        <w:rPr>
          <w:spacing w:val="1"/>
        </w:rPr>
        <w:t xml:space="preserve"> </w:t>
      </w:r>
      <w:r w:rsidRPr="005F0BDC">
        <w:t>Теорема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изменении</w:t>
      </w:r>
      <w:r w:rsidRPr="005F0BDC">
        <w:rPr>
          <w:spacing w:val="1"/>
        </w:rPr>
        <w:t xml:space="preserve"> </w:t>
      </w:r>
      <w:r w:rsidRPr="005F0BDC">
        <w:t>кинетической</w:t>
      </w:r>
      <w:r w:rsidRPr="005F0BDC">
        <w:rPr>
          <w:spacing w:val="-1"/>
        </w:rPr>
        <w:t xml:space="preserve"> </w:t>
      </w:r>
      <w:r w:rsidRPr="005F0BDC">
        <w:t>энергии.</w:t>
      </w:r>
    </w:p>
    <w:p w:rsidR="00F02FC4" w:rsidRPr="005F0BDC" w:rsidRDefault="005F0BDC">
      <w:pPr>
        <w:pStyle w:val="a3"/>
        <w:spacing w:line="276" w:lineRule="auto"/>
        <w:ind w:left="824" w:right="836" w:firstLine="583"/>
      </w:pPr>
      <w:r w:rsidRPr="005F0BDC">
        <w:t>Потенциальная энергия. Потенциальная энергия упруго деформированной</w:t>
      </w:r>
      <w:r w:rsidRPr="005F0BDC">
        <w:rPr>
          <w:spacing w:val="1"/>
        </w:rPr>
        <w:t xml:space="preserve"> </w:t>
      </w:r>
      <w:r w:rsidRPr="005F0BDC">
        <w:t>пружины.</w:t>
      </w:r>
      <w:r w:rsidRPr="005F0BDC">
        <w:rPr>
          <w:spacing w:val="-4"/>
        </w:rPr>
        <w:t xml:space="preserve"> </w:t>
      </w:r>
      <w:r w:rsidRPr="005F0BDC">
        <w:t>Потенциальная</w:t>
      </w:r>
      <w:r w:rsidRPr="005F0BDC">
        <w:rPr>
          <w:spacing w:val="1"/>
        </w:rPr>
        <w:t xml:space="preserve"> </w:t>
      </w:r>
      <w:r w:rsidRPr="005F0BDC">
        <w:t>энергия</w:t>
      </w:r>
      <w:r w:rsidRPr="005F0BDC">
        <w:rPr>
          <w:spacing w:val="-2"/>
        </w:rPr>
        <w:t xml:space="preserve"> </w:t>
      </w:r>
      <w:r w:rsidRPr="005F0BDC">
        <w:t>тела</w:t>
      </w:r>
      <w:r w:rsidRPr="005F0BDC">
        <w:rPr>
          <w:spacing w:val="-1"/>
        </w:rPr>
        <w:t xml:space="preserve"> </w:t>
      </w:r>
      <w:r w:rsidRPr="005F0BDC">
        <w:t>вблизи</w:t>
      </w:r>
      <w:r w:rsidRPr="005F0BDC">
        <w:rPr>
          <w:spacing w:val="-8"/>
        </w:rPr>
        <w:t xml:space="preserve"> </w:t>
      </w:r>
      <w:r w:rsidRPr="005F0BDC">
        <w:t>поверхности</w:t>
      </w:r>
      <w:r w:rsidRPr="005F0BDC">
        <w:rPr>
          <w:spacing w:val="-3"/>
        </w:rPr>
        <w:t xml:space="preserve"> </w:t>
      </w:r>
      <w:r w:rsidRPr="005F0BDC">
        <w:t>Земли.</w:t>
      </w:r>
    </w:p>
    <w:p w:rsidR="00F02FC4" w:rsidRPr="005F0BDC" w:rsidRDefault="005F0BDC">
      <w:pPr>
        <w:pStyle w:val="a3"/>
        <w:spacing w:line="276" w:lineRule="auto"/>
        <w:ind w:left="824" w:right="823" w:firstLine="583"/>
      </w:pPr>
      <w:r w:rsidRPr="005F0BDC">
        <w:t>Потенциальные и непотенциальные силы. Связь работы непотенциальных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изменением</w:t>
      </w:r>
      <w:r w:rsidRPr="005F0BDC">
        <w:rPr>
          <w:spacing w:val="1"/>
        </w:rPr>
        <w:t xml:space="preserve"> </w:t>
      </w:r>
      <w:r w:rsidRPr="005F0BDC">
        <w:t>механической</w:t>
      </w:r>
      <w:r w:rsidRPr="005F0BDC">
        <w:rPr>
          <w:spacing w:val="1"/>
        </w:rPr>
        <w:t xml:space="preserve"> </w:t>
      </w:r>
      <w:r w:rsidRPr="005F0BDC">
        <w:t>энергии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тел.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механической энергии.</w:t>
      </w:r>
    </w:p>
    <w:p w:rsidR="00F02FC4" w:rsidRPr="005F0BDC" w:rsidRDefault="005F0BDC">
      <w:pPr>
        <w:pStyle w:val="a3"/>
        <w:spacing w:before="1"/>
        <w:ind w:left="1647"/>
      </w:pPr>
      <w:r w:rsidRPr="005F0BDC">
        <w:t>Упругие</w:t>
      </w:r>
      <w:r w:rsidRPr="005F0BDC">
        <w:rPr>
          <w:spacing w:val="-10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неупругие</w:t>
      </w:r>
      <w:r w:rsidRPr="005F0BDC">
        <w:rPr>
          <w:spacing w:val="-5"/>
        </w:rPr>
        <w:t xml:space="preserve"> </w:t>
      </w:r>
      <w:r w:rsidRPr="005F0BDC">
        <w:t>столкновения.</w:t>
      </w:r>
    </w:p>
    <w:p w:rsidR="00F02FC4" w:rsidRPr="005F0BDC" w:rsidRDefault="005F0BDC">
      <w:pPr>
        <w:spacing w:before="43" w:line="276" w:lineRule="auto"/>
        <w:ind w:left="824" w:right="819" w:firstLine="583"/>
        <w:jc w:val="both"/>
        <w:rPr>
          <w:b/>
          <w:i/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</w:t>
      </w:r>
      <w:r w:rsidRPr="005F0BDC">
        <w:rPr>
          <w:b/>
          <w:i/>
          <w:sz w:val="28"/>
          <w:szCs w:val="28"/>
        </w:rPr>
        <w:t>: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водомёт,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копёр,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пружинный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пистолет,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ракет.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Демонстрации</w:t>
      </w:r>
    </w:p>
    <w:p w:rsidR="00F02FC4" w:rsidRPr="005F0BDC" w:rsidRDefault="005F0BDC">
      <w:pPr>
        <w:pStyle w:val="a4"/>
        <w:numPr>
          <w:ilvl w:val="0"/>
          <w:numId w:val="135"/>
        </w:numPr>
        <w:tabs>
          <w:tab w:val="left" w:pos="2278"/>
          <w:tab w:val="left" w:pos="2279"/>
        </w:tabs>
        <w:spacing w:before="3"/>
        <w:rPr>
          <w:sz w:val="28"/>
          <w:szCs w:val="28"/>
        </w:rPr>
      </w:pPr>
      <w:r w:rsidRPr="005F0BDC">
        <w:rPr>
          <w:sz w:val="28"/>
          <w:szCs w:val="28"/>
        </w:rPr>
        <w:t>Закон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импульса.</w:t>
      </w:r>
    </w:p>
    <w:p w:rsidR="00F02FC4" w:rsidRPr="005F0BDC" w:rsidRDefault="005F0BDC">
      <w:pPr>
        <w:pStyle w:val="a4"/>
        <w:numPr>
          <w:ilvl w:val="0"/>
          <w:numId w:val="135"/>
        </w:numPr>
        <w:tabs>
          <w:tab w:val="left" w:pos="2278"/>
          <w:tab w:val="left" w:pos="2279"/>
        </w:tabs>
        <w:spacing w:before="48"/>
        <w:rPr>
          <w:sz w:val="28"/>
          <w:szCs w:val="28"/>
        </w:rPr>
      </w:pPr>
      <w:r w:rsidRPr="005F0BDC">
        <w:rPr>
          <w:sz w:val="28"/>
          <w:szCs w:val="28"/>
        </w:rPr>
        <w:t>Реактивное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движение.</w:t>
      </w:r>
    </w:p>
    <w:p w:rsidR="00F02FC4" w:rsidRPr="005F0BDC" w:rsidRDefault="005F0BDC">
      <w:pPr>
        <w:pStyle w:val="a4"/>
        <w:numPr>
          <w:ilvl w:val="0"/>
          <w:numId w:val="135"/>
        </w:numPr>
        <w:tabs>
          <w:tab w:val="left" w:pos="2278"/>
          <w:tab w:val="left" w:pos="2279"/>
        </w:tabs>
        <w:spacing w:before="55"/>
        <w:rPr>
          <w:sz w:val="28"/>
          <w:szCs w:val="28"/>
        </w:rPr>
      </w:pPr>
      <w:r w:rsidRPr="005F0BDC">
        <w:rPr>
          <w:sz w:val="28"/>
          <w:szCs w:val="28"/>
        </w:rPr>
        <w:t>Переход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потенциальной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кинетическую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обратно.</w:t>
      </w:r>
    </w:p>
    <w:p w:rsidR="00F02FC4" w:rsidRPr="005F0BDC" w:rsidRDefault="005F0BDC">
      <w:pPr>
        <w:pStyle w:val="Heading2"/>
        <w:spacing w:before="58"/>
        <w:jc w:val="left"/>
      </w:pPr>
      <w:r w:rsidRPr="005F0BDC">
        <w:t>Ученический</w:t>
      </w:r>
      <w:r w:rsidRPr="005F0BDC">
        <w:rPr>
          <w:spacing w:val="-11"/>
        </w:rPr>
        <w:t xml:space="preserve"> </w:t>
      </w:r>
      <w:r w:rsidRPr="005F0BDC">
        <w:t>эксперимент,</w:t>
      </w:r>
      <w:r w:rsidRPr="005F0BDC">
        <w:rPr>
          <w:spacing w:val="-8"/>
        </w:rPr>
        <w:t xml:space="preserve"> </w:t>
      </w: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134"/>
        </w:numPr>
        <w:tabs>
          <w:tab w:val="left" w:pos="2281"/>
          <w:tab w:val="left" w:pos="2282"/>
        </w:tabs>
        <w:spacing w:before="47" w:line="278" w:lineRule="auto"/>
        <w:ind w:right="833" w:firstLine="578"/>
        <w:rPr>
          <w:sz w:val="28"/>
          <w:szCs w:val="28"/>
        </w:rPr>
      </w:pPr>
      <w:r w:rsidRPr="005F0BDC">
        <w:rPr>
          <w:sz w:val="28"/>
          <w:szCs w:val="28"/>
        </w:rPr>
        <w:t>Изучение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абсолютно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неупругого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удара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помощью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двуходинаковых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нитяных маятников.</w:t>
      </w:r>
    </w:p>
    <w:p w:rsidR="00F02FC4" w:rsidRPr="005F0BDC" w:rsidRDefault="005F0BDC">
      <w:pPr>
        <w:pStyle w:val="a4"/>
        <w:numPr>
          <w:ilvl w:val="0"/>
          <w:numId w:val="134"/>
        </w:numPr>
        <w:tabs>
          <w:tab w:val="left" w:pos="2281"/>
          <w:tab w:val="left" w:pos="2282"/>
          <w:tab w:val="left" w:pos="4160"/>
          <w:tab w:val="left" w:pos="6064"/>
          <w:tab w:val="left" w:pos="6866"/>
        </w:tabs>
        <w:ind w:right="828" w:firstLine="578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z w:val="28"/>
          <w:szCs w:val="28"/>
        </w:rPr>
        <w:tab/>
        <w:t>связи</w:t>
      </w:r>
      <w:r w:rsidRPr="005F0BDC">
        <w:rPr>
          <w:spacing w:val="12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</w:t>
      </w:r>
      <w:r w:rsidRPr="005F0BDC">
        <w:rPr>
          <w:sz w:val="28"/>
          <w:szCs w:val="28"/>
        </w:rPr>
        <w:tab/>
        <w:t>силы</w:t>
      </w:r>
      <w:r w:rsidRPr="005F0BDC">
        <w:rPr>
          <w:sz w:val="28"/>
          <w:szCs w:val="28"/>
        </w:rPr>
        <w:tab/>
        <w:t>с</w:t>
      </w:r>
      <w:r w:rsidRPr="005F0BDC">
        <w:rPr>
          <w:spacing w:val="4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изменением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механической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примере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растяжения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резинового жгута.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72"/>
        <w:ind w:left="141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РАЗДЕЛ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3.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МОЛЕКУЛЯРНАЯ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ФИЗИКА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ТЕРМОДИНАМИКА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484"/>
        <w:jc w:val="both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1.</w:t>
      </w:r>
      <w:r w:rsidRPr="005F0BDC">
        <w:rPr>
          <w:spacing w:val="-2"/>
        </w:rPr>
        <w:t xml:space="preserve"> </w:t>
      </w:r>
      <w:r w:rsidRPr="005F0BDC">
        <w:t>Основы</w:t>
      </w:r>
      <w:r w:rsidRPr="005F0BDC">
        <w:rPr>
          <w:spacing w:val="-7"/>
        </w:rPr>
        <w:t xml:space="preserve"> </w:t>
      </w:r>
      <w:r w:rsidRPr="005F0BDC">
        <w:t>молекулярно-кинетической</w:t>
      </w:r>
      <w:r w:rsidRPr="005F0BDC">
        <w:rPr>
          <w:spacing w:val="-5"/>
        </w:rPr>
        <w:t xml:space="preserve"> </w:t>
      </w:r>
      <w:r w:rsidRPr="005F0BDC">
        <w:t>теории</w:t>
      </w:r>
    </w:p>
    <w:p w:rsidR="00F02FC4" w:rsidRPr="005F0BDC" w:rsidRDefault="005F0BDC">
      <w:pPr>
        <w:pStyle w:val="a3"/>
        <w:spacing w:before="96" w:line="276" w:lineRule="auto"/>
        <w:ind w:left="824" w:right="824" w:firstLine="583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молекулярно-кинетической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опытное</w:t>
      </w:r>
      <w:r w:rsidRPr="005F0BDC">
        <w:rPr>
          <w:spacing w:val="1"/>
        </w:rPr>
        <w:t xml:space="preserve"> </w:t>
      </w:r>
      <w:r w:rsidRPr="005F0BDC">
        <w:t>обоснование.</w:t>
      </w:r>
      <w:r w:rsidRPr="005F0BDC">
        <w:rPr>
          <w:spacing w:val="1"/>
        </w:rPr>
        <w:t xml:space="preserve"> </w:t>
      </w:r>
      <w:r w:rsidRPr="005F0BDC">
        <w:t>Броуновское</w:t>
      </w:r>
      <w:r w:rsidRPr="005F0BDC">
        <w:rPr>
          <w:spacing w:val="1"/>
        </w:rPr>
        <w:t xml:space="preserve"> </w:t>
      </w:r>
      <w:r w:rsidRPr="005F0BDC">
        <w:t>движение.</w:t>
      </w:r>
      <w:r w:rsidRPr="005F0BDC">
        <w:rPr>
          <w:spacing w:val="1"/>
        </w:rPr>
        <w:t xml:space="preserve"> </w:t>
      </w:r>
      <w:r w:rsidRPr="005F0BDC">
        <w:t>Диффузия.</w:t>
      </w:r>
      <w:r w:rsidRPr="005F0BDC">
        <w:rPr>
          <w:spacing w:val="1"/>
        </w:rPr>
        <w:t xml:space="preserve"> </w:t>
      </w:r>
      <w:r w:rsidRPr="005F0BDC">
        <w:t>Характер</w:t>
      </w:r>
      <w:r w:rsidRPr="005F0BDC">
        <w:rPr>
          <w:spacing w:val="1"/>
        </w:rPr>
        <w:t xml:space="preserve"> </w:t>
      </w:r>
      <w:r w:rsidRPr="005F0BDC">
        <w:t>движения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взаимодействия частиц вещества. Модели строения газов, жидкостей и твёрдых</w:t>
      </w:r>
      <w:r w:rsidRPr="005F0BDC">
        <w:rPr>
          <w:spacing w:val="1"/>
        </w:rPr>
        <w:t xml:space="preserve"> </w:t>
      </w:r>
      <w:r w:rsidRPr="005F0BDC">
        <w:t>тел и объяснение свойств вещества на основе этих моделей. Масса и размеры</w:t>
      </w:r>
      <w:r w:rsidRPr="005F0BDC">
        <w:rPr>
          <w:spacing w:val="1"/>
        </w:rPr>
        <w:t xml:space="preserve"> </w:t>
      </w:r>
      <w:r w:rsidRPr="005F0BDC">
        <w:t>молекул.</w:t>
      </w:r>
      <w:r w:rsidRPr="005F0BDC">
        <w:rPr>
          <w:spacing w:val="-5"/>
        </w:rPr>
        <w:t xml:space="preserve"> </w:t>
      </w:r>
      <w:r w:rsidRPr="005F0BDC">
        <w:t>Количество</w:t>
      </w:r>
      <w:r w:rsidRPr="005F0BDC">
        <w:rPr>
          <w:spacing w:val="1"/>
        </w:rPr>
        <w:t xml:space="preserve"> </w:t>
      </w:r>
      <w:r w:rsidRPr="005F0BDC">
        <w:t>вещества.</w:t>
      </w:r>
      <w:r w:rsidRPr="005F0BDC">
        <w:rPr>
          <w:spacing w:val="-6"/>
        </w:rPr>
        <w:t xml:space="preserve"> </w:t>
      </w:r>
      <w:r w:rsidRPr="005F0BDC">
        <w:t>Постоянная</w:t>
      </w:r>
      <w:r w:rsidRPr="005F0BDC">
        <w:rPr>
          <w:spacing w:val="-1"/>
        </w:rPr>
        <w:t xml:space="preserve"> </w:t>
      </w:r>
      <w:r w:rsidRPr="005F0BDC">
        <w:t>Авогадро.</w:t>
      </w:r>
    </w:p>
    <w:p w:rsidR="00F02FC4" w:rsidRPr="005F0BDC" w:rsidRDefault="005F0BDC">
      <w:pPr>
        <w:pStyle w:val="a3"/>
        <w:spacing w:before="1" w:line="276" w:lineRule="auto"/>
        <w:ind w:left="824" w:right="830" w:firstLine="583"/>
      </w:pPr>
      <w:r w:rsidRPr="005F0BDC">
        <w:t>Тепловое</w:t>
      </w:r>
      <w:r w:rsidRPr="005F0BDC">
        <w:rPr>
          <w:spacing w:val="1"/>
        </w:rPr>
        <w:t xml:space="preserve"> </w:t>
      </w:r>
      <w:r w:rsidRPr="005F0BDC">
        <w:t>равновесие.</w:t>
      </w:r>
      <w:r w:rsidRPr="005F0BDC">
        <w:rPr>
          <w:spacing w:val="1"/>
        </w:rPr>
        <w:t xml:space="preserve"> </w:t>
      </w:r>
      <w:r w:rsidRPr="005F0BDC">
        <w:t>Температура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измерение.</w:t>
      </w:r>
      <w:r w:rsidRPr="005F0BDC">
        <w:rPr>
          <w:spacing w:val="1"/>
        </w:rPr>
        <w:t xml:space="preserve"> </w:t>
      </w:r>
      <w:r w:rsidRPr="005F0BDC">
        <w:t>Шкала</w:t>
      </w:r>
      <w:r w:rsidRPr="005F0BDC">
        <w:rPr>
          <w:spacing w:val="1"/>
        </w:rPr>
        <w:t xml:space="preserve"> </w:t>
      </w:r>
      <w:r w:rsidRPr="005F0BDC">
        <w:t>температур</w:t>
      </w:r>
      <w:r w:rsidRPr="005F0BDC">
        <w:rPr>
          <w:spacing w:val="1"/>
        </w:rPr>
        <w:t xml:space="preserve"> </w:t>
      </w:r>
      <w:r w:rsidRPr="005F0BDC">
        <w:t>Цельсия.</w:t>
      </w:r>
    </w:p>
    <w:p w:rsidR="00F02FC4" w:rsidRPr="005F0BDC" w:rsidRDefault="005F0BDC">
      <w:pPr>
        <w:pStyle w:val="a3"/>
        <w:spacing w:line="276" w:lineRule="auto"/>
        <w:ind w:left="824" w:right="820" w:firstLine="583"/>
      </w:pPr>
      <w:r w:rsidRPr="005F0BDC">
        <w:t>Модель идеального газа. Основное уравнение молекулярнокинетической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идеального</w:t>
      </w:r>
      <w:r w:rsidRPr="005F0BDC">
        <w:rPr>
          <w:spacing w:val="1"/>
        </w:rPr>
        <w:t xml:space="preserve"> </w:t>
      </w:r>
      <w:r w:rsidRPr="005F0BDC">
        <w:t>газа.</w:t>
      </w:r>
      <w:r w:rsidRPr="005F0BDC">
        <w:rPr>
          <w:spacing w:val="1"/>
        </w:rPr>
        <w:t xml:space="preserve"> </w:t>
      </w:r>
      <w:r w:rsidRPr="005F0BDC">
        <w:t>Абсолютная</w:t>
      </w:r>
      <w:r w:rsidRPr="005F0BDC">
        <w:rPr>
          <w:spacing w:val="1"/>
        </w:rPr>
        <w:t xml:space="preserve"> </w:t>
      </w:r>
      <w:r w:rsidRPr="005F0BDC">
        <w:t>температура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мера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кинетической</w:t>
      </w:r>
      <w:r w:rsidRPr="005F0BDC">
        <w:rPr>
          <w:spacing w:val="1"/>
        </w:rPr>
        <w:t xml:space="preserve"> </w:t>
      </w:r>
      <w:r w:rsidRPr="005F0BDC">
        <w:t>энергии</w:t>
      </w:r>
      <w:r w:rsidRPr="005F0BDC">
        <w:rPr>
          <w:spacing w:val="1"/>
        </w:rPr>
        <w:t xml:space="preserve"> </w:t>
      </w:r>
      <w:r w:rsidRPr="005F0BDC">
        <w:t>теплового</w:t>
      </w:r>
      <w:r w:rsidRPr="005F0BDC">
        <w:rPr>
          <w:spacing w:val="1"/>
        </w:rPr>
        <w:t xml:space="preserve"> </w:t>
      </w:r>
      <w:r w:rsidRPr="005F0BDC">
        <w:t>движения</w:t>
      </w:r>
      <w:r w:rsidRPr="005F0BDC">
        <w:rPr>
          <w:spacing w:val="1"/>
        </w:rPr>
        <w:t xml:space="preserve"> </w:t>
      </w:r>
      <w:r w:rsidRPr="005F0BDC">
        <w:t>частиц</w:t>
      </w:r>
      <w:r w:rsidRPr="005F0BDC">
        <w:rPr>
          <w:spacing w:val="1"/>
        </w:rPr>
        <w:t xml:space="preserve"> </w:t>
      </w:r>
      <w:r w:rsidRPr="005F0BDC">
        <w:t>газа.</w:t>
      </w:r>
      <w:r w:rsidRPr="005F0BDC">
        <w:rPr>
          <w:spacing w:val="1"/>
        </w:rPr>
        <w:t xml:space="preserve"> </w:t>
      </w:r>
      <w:r w:rsidRPr="005F0BDC">
        <w:t>Шкала</w:t>
      </w:r>
      <w:r w:rsidRPr="005F0BDC">
        <w:rPr>
          <w:spacing w:val="1"/>
        </w:rPr>
        <w:t xml:space="preserve"> </w:t>
      </w:r>
      <w:r w:rsidRPr="005F0BDC">
        <w:t>температур</w:t>
      </w:r>
      <w:r w:rsidRPr="005F0BDC">
        <w:rPr>
          <w:spacing w:val="1"/>
        </w:rPr>
        <w:t xml:space="preserve"> </w:t>
      </w:r>
      <w:r w:rsidRPr="005F0BDC">
        <w:t>Кельвина.</w:t>
      </w:r>
      <w:r w:rsidRPr="005F0BDC">
        <w:rPr>
          <w:spacing w:val="1"/>
        </w:rPr>
        <w:t xml:space="preserve"> </w:t>
      </w:r>
      <w:r w:rsidRPr="005F0BDC">
        <w:t>Газовые</w:t>
      </w:r>
      <w:r w:rsidRPr="005F0BDC">
        <w:rPr>
          <w:spacing w:val="1"/>
        </w:rPr>
        <w:t xml:space="preserve"> </w:t>
      </w:r>
      <w:r w:rsidRPr="005F0BDC">
        <w:t>законы.</w:t>
      </w:r>
      <w:r w:rsidRPr="005F0BDC">
        <w:rPr>
          <w:spacing w:val="1"/>
        </w:rPr>
        <w:t xml:space="preserve"> </w:t>
      </w:r>
      <w:r w:rsidRPr="005F0BDC">
        <w:t>Уравнение</w:t>
      </w:r>
      <w:r w:rsidRPr="005F0BDC">
        <w:rPr>
          <w:spacing w:val="1"/>
        </w:rPr>
        <w:t xml:space="preserve"> </w:t>
      </w:r>
      <w:r w:rsidRPr="005F0BDC">
        <w:t>Менделеева—Клапейрона.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Дальтона. Изопроцессы в идеальном газе с постоянным количеством вещества.</w:t>
      </w:r>
      <w:r w:rsidRPr="005F0BDC">
        <w:rPr>
          <w:spacing w:val="1"/>
        </w:rPr>
        <w:t xml:space="preserve"> </w:t>
      </w:r>
      <w:r w:rsidRPr="005F0BDC">
        <w:t>Графическое</w:t>
      </w:r>
      <w:r w:rsidRPr="005F0BDC">
        <w:rPr>
          <w:spacing w:val="-5"/>
        </w:rPr>
        <w:t xml:space="preserve"> </w:t>
      </w:r>
      <w:r w:rsidRPr="005F0BDC">
        <w:t>представление</w:t>
      </w:r>
      <w:r w:rsidRPr="005F0BDC">
        <w:rPr>
          <w:spacing w:val="-7"/>
        </w:rPr>
        <w:t xml:space="preserve"> </w:t>
      </w:r>
      <w:r w:rsidRPr="005F0BDC">
        <w:t>изопроцессов:</w:t>
      </w:r>
      <w:r w:rsidRPr="005F0BDC">
        <w:rPr>
          <w:spacing w:val="-5"/>
        </w:rPr>
        <w:t xml:space="preserve"> </w:t>
      </w:r>
      <w:r w:rsidRPr="005F0BDC">
        <w:t>изотерма,</w:t>
      </w:r>
      <w:r w:rsidRPr="005F0BDC">
        <w:rPr>
          <w:spacing w:val="-7"/>
        </w:rPr>
        <w:t xml:space="preserve"> </w:t>
      </w:r>
      <w:r w:rsidRPr="005F0BDC">
        <w:t>изохора,</w:t>
      </w:r>
      <w:r w:rsidRPr="005F0BDC">
        <w:rPr>
          <w:spacing w:val="-3"/>
        </w:rPr>
        <w:t xml:space="preserve"> </w:t>
      </w:r>
      <w:r w:rsidRPr="005F0BDC">
        <w:t>изобара.</w:t>
      </w:r>
    </w:p>
    <w:p w:rsidR="00F02FC4" w:rsidRPr="005F0BDC" w:rsidRDefault="005F0BDC">
      <w:pPr>
        <w:ind w:left="1405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1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термометр,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барометр.</w:t>
      </w:r>
    </w:p>
    <w:p w:rsidR="00F02FC4" w:rsidRPr="005F0BDC" w:rsidRDefault="005F0BDC">
      <w:pPr>
        <w:pStyle w:val="Heading2"/>
        <w:spacing w:before="55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33"/>
        </w:numPr>
        <w:tabs>
          <w:tab w:val="left" w:pos="2281"/>
          <w:tab w:val="left" w:pos="2282"/>
        </w:tabs>
        <w:spacing w:before="45" w:line="242" w:lineRule="auto"/>
        <w:ind w:right="825" w:firstLine="578"/>
        <w:rPr>
          <w:sz w:val="28"/>
          <w:szCs w:val="28"/>
        </w:rPr>
      </w:pPr>
      <w:r w:rsidRPr="005F0BDC">
        <w:rPr>
          <w:sz w:val="28"/>
          <w:szCs w:val="28"/>
        </w:rPr>
        <w:t>Опыты,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доказывающие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дискретное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строение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вещества,фотографии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соединений.</w:t>
      </w:r>
    </w:p>
    <w:p w:rsidR="00F02FC4" w:rsidRPr="005F0BDC" w:rsidRDefault="005F0BDC">
      <w:pPr>
        <w:pStyle w:val="a4"/>
        <w:numPr>
          <w:ilvl w:val="0"/>
          <w:numId w:val="133"/>
        </w:numPr>
        <w:tabs>
          <w:tab w:val="left" w:pos="2278"/>
          <w:tab w:val="left" w:pos="2279"/>
        </w:tabs>
        <w:spacing w:line="320" w:lineRule="exact"/>
        <w:ind w:left="2278" w:hanging="349"/>
        <w:rPr>
          <w:sz w:val="28"/>
          <w:szCs w:val="28"/>
        </w:rPr>
      </w:pPr>
      <w:r w:rsidRPr="005F0BDC">
        <w:rPr>
          <w:sz w:val="28"/>
          <w:szCs w:val="28"/>
        </w:rPr>
        <w:t>Опыты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диффузии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жидкостей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газов.</w:t>
      </w:r>
    </w:p>
    <w:p w:rsidR="00F02FC4" w:rsidRPr="005F0BDC" w:rsidRDefault="005F0BDC">
      <w:pPr>
        <w:pStyle w:val="a4"/>
        <w:numPr>
          <w:ilvl w:val="0"/>
          <w:numId w:val="133"/>
        </w:numPr>
        <w:tabs>
          <w:tab w:val="left" w:pos="2278"/>
          <w:tab w:val="left" w:pos="2279"/>
        </w:tabs>
        <w:spacing w:before="57"/>
        <w:ind w:left="2278" w:hanging="349"/>
        <w:rPr>
          <w:sz w:val="28"/>
          <w:szCs w:val="28"/>
        </w:rPr>
      </w:pPr>
      <w:r w:rsidRPr="005F0BDC">
        <w:rPr>
          <w:sz w:val="28"/>
          <w:szCs w:val="28"/>
        </w:rPr>
        <w:t>Модель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броуновского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движения.</w:t>
      </w:r>
    </w:p>
    <w:p w:rsidR="00F02FC4" w:rsidRPr="005F0BDC" w:rsidRDefault="005F0BDC">
      <w:pPr>
        <w:pStyle w:val="a4"/>
        <w:numPr>
          <w:ilvl w:val="0"/>
          <w:numId w:val="133"/>
        </w:numPr>
        <w:tabs>
          <w:tab w:val="left" w:pos="2278"/>
          <w:tab w:val="left" w:pos="2279"/>
        </w:tabs>
        <w:spacing w:before="51"/>
        <w:ind w:left="2278" w:hanging="349"/>
        <w:rPr>
          <w:sz w:val="28"/>
          <w:szCs w:val="28"/>
        </w:rPr>
      </w:pPr>
      <w:r w:rsidRPr="005F0BDC">
        <w:rPr>
          <w:sz w:val="28"/>
          <w:szCs w:val="28"/>
        </w:rPr>
        <w:t>Модель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Штерна.</w:t>
      </w:r>
    </w:p>
    <w:p w:rsidR="00F02FC4" w:rsidRPr="005F0BDC" w:rsidRDefault="005F0BDC">
      <w:pPr>
        <w:pStyle w:val="a4"/>
        <w:numPr>
          <w:ilvl w:val="0"/>
          <w:numId w:val="133"/>
        </w:numPr>
        <w:tabs>
          <w:tab w:val="left" w:pos="2281"/>
          <w:tab w:val="left" w:pos="2282"/>
          <w:tab w:val="left" w:pos="5048"/>
          <w:tab w:val="left" w:pos="8695"/>
        </w:tabs>
        <w:spacing w:before="55" w:line="278" w:lineRule="auto"/>
        <w:ind w:right="829" w:firstLine="578"/>
        <w:rPr>
          <w:sz w:val="28"/>
          <w:szCs w:val="28"/>
        </w:rPr>
      </w:pPr>
      <w:r w:rsidRPr="005F0BDC">
        <w:rPr>
          <w:sz w:val="28"/>
          <w:szCs w:val="28"/>
        </w:rPr>
        <w:t>Опыты,</w:t>
      </w:r>
      <w:r w:rsidRPr="005F0BDC">
        <w:rPr>
          <w:sz w:val="28"/>
          <w:szCs w:val="28"/>
        </w:rPr>
        <w:tab/>
        <w:t>доказывающие</w:t>
      </w:r>
      <w:r w:rsidRPr="005F0BDC">
        <w:rPr>
          <w:sz w:val="28"/>
          <w:szCs w:val="28"/>
        </w:rPr>
        <w:tab/>
        <w:t>существование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межмолекулярноговзаимодействия.</w:t>
      </w:r>
    </w:p>
    <w:p w:rsidR="00F02FC4" w:rsidRPr="005F0BDC" w:rsidRDefault="005F0BDC">
      <w:pPr>
        <w:pStyle w:val="a4"/>
        <w:numPr>
          <w:ilvl w:val="0"/>
          <w:numId w:val="133"/>
        </w:numPr>
        <w:tabs>
          <w:tab w:val="left" w:pos="2278"/>
          <w:tab w:val="left" w:pos="2279"/>
        </w:tabs>
        <w:spacing w:line="321" w:lineRule="exact"/>
        <w:ind w:left="2278" w:hanging="349"/>
        <w:rPr>
          <w:sz w:val="28"/>
          <w:szCs w:val="28"/>
        </w:rPr>
      </w:pPr>
      <w:r w:rsidRPr="005F0BDC">
        <w:rPr>
          <w:sz w:val="28"/>
          <w:szCs w:val="28"/>
        </w:rPr>
        <w:t>Модель,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иллюстрирующая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природу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давления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газа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стенки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сосуда.</w:t>
      </w:r>
    </w:p>
    <w:p w:rsidR="00F02FC4" w:rsidRPr="005F0BDC" w:rsidRDefault="005F0BDC">
      <w:pPr>
        <w:pStyle w:val="a4"/>
        <w:numPr>
          <w:ilvl w:val="0"/>
          <w:numId w:val="133"/>
        </w:numPr>
        <w:tabs>
          <w:tab w:val="left" w:pos="2281"/>
          <w:tab w:val="left" w:pos="2282"/>
        </w:tabs>
        <w:spacing w:before="52" w:line="278" w:lineRule="auto"/>
        <w:ind w:right="820" w:firstLine="578"/>
        <w:rPr>
          <w:sz w:val="28"/>
          <w:szCs w:val="28"/>
        </w:rPr>
      </w:pPr>
      <w:r w:rsidRPr="005F0BDC">
        <w:rPr>
          <w:sz w:val="28"/>
          <w:szCs w:val="28"/>
        </w:rPr>
        <w:t>Опыты,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иллюстрирующие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уравнение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состояния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идеального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газа,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изопроцессы.</w:t>
      </w:r>
    </w:p>
    <w:p w:rsidR="00F02FC4" w:rsidRPr="005F0BDC" w:rsidRDefault="005F0BDC">
      <w:pPr>
        <w:pStyle w:val="Heading2"/>
        <w:spacing w:line="321" w:lineRule="exact"/>
        <w:jc w:val="left"/>
      </w:pPr>
      <w:r w:rsidRPr="005F0BDC">
        <w:t>Ученический</w:t>
      </w:r>
      <w:r w:rsidRPr="005F0BDC">
        <w:rPr>
          <w:spacing w:val="-11"/>
        </w:rPr>
        <w:t xml:space="preserve"> </w:t>
      </w:r>
      <w:r w:rsidRPr="005F0BDC">
        <w:t>эксперимент,</w:t>
      </w:r>
      <w:r w:rsidRPr="005F0BDC">
        <w:rPr>
          <w:spacing w:val="-8"/>
        </w:rPr>
        <w:t xml:space="preserve"> </w:t>
      </w: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132"/>
        </w:numPr>
        <w:tabs>
          <w:tab w:val="left" w:pos="2278"/>
          <w:tab w:val="left" w:pos="2279"/>
          <w:tab w:val="left" w:pos="4268"/>
          <w:tab w:val="left" w:pos="5423"/>
          <w:tab w:val="left" w:pos="6772"/>
          <w:tab w:val="left" w:pos="7319"/>
          <w:tab w:val="left" w:pos="8829"/>
          <w:tab w:val="left" w:pos="10219"/>
        </w:tabs>
        <w:spacing w:before="48" w:line="242" w:lineRule="auto"/>
        <w:ind w:right="832" w:firstLine="583"/>
        <w:rPr>
          <w:sz w:val="28"/>
          <w:szCs w:val="28"/>
        </w:rPr>
      </w:pPr>
      <w:r w:rsidRPr="005F0BDC">
        <w:rPr>
          <w:sz w:val="28"/>
          <w:szCs w:val="28"/>
        </w:rPr>
        <w:t>Определение</w:t>
      </w:r>
      <w:r w:rsidRPr="005F0BDC">
        <w:rPr>
          <w:sz w:val="28"/>
          <w:szCs w:val="28"/>
        </w:rPr>
        <w:tab/>
        <w:t>массы</w:t>
      </w:r>
      <w:r w:rsidRPr="005F0BDC">
        <w:rPr>
          <w:sz w:val="28"/>
          <w:szCs w:val="28"/>
        </w:rPr>
        <w:tab/>
        <w:t>воздуха</w:t>
      </w:r>
      <w:r w:rsidRPr="005F0BDC">
        <w:rPr>
          <w:sz w:val="28"/>
          <w:szCs w:val="28"/>
        </w:rPr>
        <w:tab/>
        <w:t>в</w:t>
      </w:r>
      <w:r w:rsidRPr="005F0BDC">
        <w:rPr>
          <w:sz w:val="28"/>
          <w:szCs w:val="28"/>
        </w:rPr>
        <w:tab/>
        <w:t>классной</w:t>
      </w:r>
      <w:r w:rsidRPr="005F0BDC">
        <w:rPr>
          <w:sz w:val="28"/>
          <w:szCs w:val="28"/>
        </w:rPr>
        <w:tab/>
        <w:t>комнате</w:t>
      </w:r>
      <w:r w:rsidRPr="005F0BDC">
        <w:rPr>
          <w:sz w:val="28"/>
          <w:szCs w:val="28"/>
        </w:rPr>
        <w:tab/>
        <w:t>на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основеизмерений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объёма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комнаты,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давления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температуры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воздуха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ней.</w:t>
      </w:r>
    </w:p>
    <w:p w:rsidR="00F02FC4" w:rsidRPr="005F0BDC" w:rsidRDefault="005F0BDC">
      <w:pPr>
        <w:pStyle w:val="a4"/>
        <w:numPr>
          <w:ilvl w:val="0"/>
          <w:numId w:val="132"/>
        </w:numPr>
        <w:tabs>
          <w:tab w:val="left" w:pos="2278"/>
          <w:tab w:val="left" w:pos="2279"/>
          <w:tab w:val="left" w:pos="4333"/>
          <w:tab w:val="left" w:pos="6213"/>
          <w:tab w:val="left" w:pos="7362"/>
          <w:tab w:val="left" w:pos="9290"/>
        </w:tabs>
        <w:spacing w:line="242" w:lineRule="auto"/>
        <w:ind w:right="837" w:firstLine="583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z w:val="28"/>
          <w:szCs w:val="28"/>
        </w:rPr>
        <w:tab/>
        <w:t>зависимости</w:t>
      </w:r>
      <w:r w:rsidRPr="005F0BDC">
        <w:rPr>
          <w:sz w:val="28"/>
          <w:szCs w:val="28"/>
        </w:rPr>
        <w:tab/>
        <w:t>между</w:t>
      </w:r>
      <w:r w:rsidRPr="005F0BDC">
        <w:rPr>
          <w:sz w:val="28"/>
          <w:szCs w:val="28"/>
        </w:rPr>
        <w:tab/>
        <w:t>параметрами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состояния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разреженного газа.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ind w:left="1414"/>
        <w:jc w:val="both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2.</w:t>
      </w:r>
      <w:r w:rsidRPr="005F0BDC">
        <w:rPr>
          <w:spacing w:val="-6"/>
        </w:rPr>
        <w:t xml:space="preserve"> </w:t>
      </w:r>
      <w:r w:rsidRPr="005F0BDC">
        <w:t>Основы</w:t>
      </w:r>
      <w:r w:rsidRPr="005F0BDC">
        <w:rPr>
          <w:spacing w:val="-7"/>
        </w:rPr>
        <w:t xml:space="preserve"> </w:t>
      </w:r>
      <w:r w:rsidRPr="005F0BDC">
        <w:t>термодинамики</w:t>
      </w:r>
    </w:p>
    <w:p w:rsidR="00F02FC4" w:rsidRPr="005F0BDC" w:rsidRDefault="005F0BDC">
      <w:pPr>
        <w:pStyle w:val="a3"/>
        <w:spacing w:before="242" w:line="276" w:lineRule="auto"/>
        <w:ind w:left="824" w:right="824" w:firstLine="583"/>
      </w:pPr>
      <w:r w:rsidRPr="005F0BDC">
        <w:t>Термодинамическая</w:t>
      </w:r>
      <w:r w:rsidRPr="005F0BDC">
        <w:rPr>
          <w:spacing w:val="1"/>
        </w:rPr>
        <w:t xml:space="preserve"> </w:t>
      </w:r>
      <w:r w:rsidRPr="005F0BDC">
        <w:t>система.</w:t>
      </w:r>
      <w:r w:rsidRPr="005F0BDC">
        <w:rPr>
          <w:spacing w:val="1"/>
        </w:rPr>
        <w:t xml:space="preserve"> </w:t>
      </w:r>
      <w:r w:rsidRPr="005F0BDC">
        <w:t>Внутренняя</w:t>
      </w:r>
      <w:r w:rsidRPr="005F0BDC">
        <w:rPr>
          <w:spacing w:val="1"/>
        </w:rPr>
        <w:t xml:space="preserve"> </w:t>
      </w:r>
      <w:r w:rsidRPr="005F0BDC">
        <w:t>энергия</w:t>
      </w:r>
      <w:r w:rsidRPr="005F0BDC">
        <w:rPr>
          <w:spacing w:val="1"/>
        </w:rPr>
        <w:t xml:space="preserve"> </w:t>
      </w:r>
      <w:r w:rsidRPr="005F0BDC">
        <w:t>термодинамической</w:t>
      </w:r>
      <w:r w:rsidRPr="005F0BDC">
        <w:rPr>
          <w:spacing w:val="-67"/>
        </w:rPr>
        <w:t xml:space="preserve"> </w:t>
      </w:r>
      <w:r w:rsidRPr="005F0BDC">
        <w:t>системы и способы её изменения. Количество теплоты и работа. Внутренняя</w:t>
      </w:r>
      <w:r w:rsidRPr="005F0BDC">
        <w:rPr>
          <w:spacing w:val="1"/>
        </w:rPr>
        <w:t xml:space="preserve"> </w:t>
      </w:r>
      <w:r w:rsidRPr="005F0BDC">
        <w:t>энергия</w:t>
      </w:r>
      <w:r w:rsidRPr="005F0BDC">
        <w:rPr>
          <w:spacing w:val="1"/>
        </w:rPr>
        <w:t xml:space="preserve"> </w:t>
      </w:r>
      <w:r w:rsidRPr="005F0BDC">
        <w:t>одноатомного</w:t>
      </w:r>
      <w:r w:rsidRPr="005F0BDC">
        <w:rPr>
          <w:spacing w:val="1"/>
        </w:rPr>
        <w:t xml:space="preserve"> </w:t>
      </w:r>
      <w:r w:rsidRPr="005F0BDC">
        <w:t>идеального</w:t>
      </w:r>
      <w:r w:rsidRPr="005F0BDC">
        <w:rPr>
          <w:spacing w:val="1"/>
        </w:rPr>
        <w:t xml:space="preserve"> </w:t>
      </w:r>
      <w:r w:rsidRPr="005F0BDC">
        <w:t>газа.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71"/>
        </w:rPr>
        <w:t xml:space="preserve"> </w:t>
      </w:r>
      <w:r w:rsidRPr="005F0BDC">
        <w:t>теплопередачи:</w:t>
      </w:r>
      <w:r w:rsidRPr="005F0BDC">
        <w:rPr>
          <w:spacing w:val="1"/>
        </w:rPr>
        <w:t xml:space="preserve"> </w:t>
      </w:r>
      <w:r w:rsidRPr="005F0BDC">
        <w:t>теплопроводность,</w:t>
      </w:r>
      <w:r w:rsidRPr="005F0BDC">
        <w:rPr>
          <w:spacing w:val="24"/>
        </w:rPr>
        <w:t xml:space="preserve"> </w:t>
      </w:r>
      <w:r w:rsidRPr="005F0BDC">
        <w:t>конвекция,</w:t>
      </w:r>
      <w:r w:rsidRPr="005F0BDC">
        <w:rPr>
          <w:spacing w:val="22"/>
        </w:rPr>
        <w:t xml:space="preserve"> </w:t>
      </w:r>
      <w:r w:rsidRPr="005F0BDC">
        <w:t>излучение.</w:t>
      </w:r>
      <w:r w:rsidRPr="005F0BDC">
        <w:rPr>
          <w:spacing w:val="26"/>
        </w:rPr>
        <w:t xml:space="preserve"> </w:t>
      </w:r>
      <w:r w:rsidRPr="005F0BDC">
        <w:t>Удельная</w:t>
      </w:r>
      <w:r w:rsidRPr="005F0BDC">
        <w:rPr>
          <w:spacing w:val="27"/>
        </w:rPr>
        <w:t xml:space="preserve"> </w:t>
      </w:r>
      <w:r w:rsidRPr="005F0BDC">
        <w:t>теплоёмкость</w:t>
      </w:r>
      <w:r w:rsidRPr="005F0BDC">
        <w:rPr>
          <w:spacing w:val="22"/>
        </w:rPr>
        <w:t xml:space="preserve"> </w:t>
      </w:r>
      <w:r w:rsidRPr="005F0BDC">
        <w:t>вещества.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</w:pPr>
      <w:r w:rsidRPr="005F0BDC">
        <w:lastRenderedPageBreak/>
        <w:t>Количество</w:t>
      </w:r>
      <w:r w:rsidRPr="005F0BDC">
        <w:rPr>
          <w:spacing w:val="-6"/>
        </w:rPr>
        <w:t xml:space="preserve"> </w:t>
      </w:r>
      <w:r w:rsidRPr="005F0BDC">
        <w:t>теплоты</w:t>
      </w:r>
      <w:r w:rsidRPr="005F0BDC">
        <w:rPr>
          <w:spacing w:val="-8"/>
        </w:rPr>
        <w:t xml:space="preserve"> </w:t>
      </w:r>
      <w:r w:rsidRPr="005F0BDC">
        <w:t>при</w:t>
      </w:r>
      <w:r w:rsidRPr="005F0BDC">
        <w:rPr>
          <w:spacing w:val="-5"/>
        </w:rPr>
        <w:t xml:space="preserve"> </w:t>
      </w:r>
      <w:r w:rsidRPr="005F0BDC">
        <w:t>теплопередаче.</w:t>
      </w:r>
    </w:p>
    <w:p w:rsidR="00F02FC4" w:rsidRPr="005F0BDC" w:rsidRDefault="005F0BDC">
      <w:pPr>
        <w:pStyle w:val="a3"/>
        <w:spacing w:before="53" w:line="276" w:lineRule="auto"/>
        <w:ind w:left="824" w:right="819" w:firstLine="583"/>
      </w:pP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адиабатном</w:t>
      </w:r>
      <w:r w:rsidRPr="005F0BDC">
        <w:rPr>
          <w:spacing w:val="1"/>
        </w:rPr>
        <w:t xml:space="preserve"> </w:t>
      </w:r>
      <w:r w:rsidRPr="005F0BDC">
        <w:t>процессе.</w:t>
      </w:r>
      <w:r w:rsidRPr="005F0BDC">
        <w:rPr>
          <w:spacing w:val="1"/>
        </w:rPr>
        <w:t xml:space="preserve"> </w:t>
      </w:r>
      <w:r w:rsidRPr="005F0BDC">
        <w:t>Первый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термодинамики.</w:t>
      </w:r>
      <w:r w:rsidRPr="005F0BDC">
        <w:rPr>
          <w:spacing w:val="-67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первого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термодинамики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изопроцессам.</w:t>
      </w:r>
      <w:r w:rsidRPr="005F0BDC">
        <w:rPr>
          <w:spacing w:val="1"/>
        </w:rPr>
        <w:t xml:space="preserve"> </w:t>
      </w:r>
      <w:r w:rsidRPr="005F0BDC">
        <w:t>Графическая</w:t>
      </w:r>
      <w:r w:rsidRPr="005F0BDC">
        <w:rPr>
          <w:spacing w:val="1"/>
        </w:rPr>
        <w:t xml:space="preserve"> </w:t>
      </w:r>
      <w:r w:rsidRPr="005F0BDC">
        <w:t>интерпретация</w:t>
      </w:r>
      <w:r w:rsidRPr="005F0BDC">
        <w:rPr>
          <w:spacing w:val="-5"/>
        </w:rPr>
        <w:t xml:space="preserve"> </w:t>
      </w:r>
      <w:r w:rsidRPr="005F0BDC">
        <w:t>работы газа.</w:t>
      </w:r>
    </w:p>
    <w:p w:rsidR="00F02FC4" w:rsidRPr="005F0BDC" w:rsidRDefault="005F0BDC">
      <w:pPr>
        <w:pStyle w:val="a3"/>
        <w:ind w:left="1407"/>
      </w:pPr>
      <w:r w:rsidRPr="005F0BDC">
        <w:t>Второй</w:t>
      </w:r>
      <w:r w:rsidRPr="005F0BDC">
        <w:rPr>
          <w:spacing w:val="-7"/>
        </w:rPr>
        <w:t xml:space="preserve"> </w:t>
      </w:r>
      <w:r w:rsidRPr="005F0BDC">
        <w:t>закон</w:t>
      </w:r>
      <w:r w:rsidRPr="005F0BDC">
        <w:rPr>
          <w:spacing w:val="-4"/>
        </w:rPr>
        <w:t xml:space="preserve"> </w:t>
      </w:r>
      <w:r w:rsidRPr="005F0BDC">
        <w:t>термодинамики.</w:t>
      </w:r>
      <w:r w:rsidRPr="005F0BDC">
        <w:rPr>
          <w:spacing w:val="-7"/>
        </w:rPr>
        <w:t xml:space="preserve"> </w:t>
      </w:r>
      <w:r w:rsidRPr="005F0BDC">
        <w:t>Необратимость</w:t>
      </w:r>
      <w:r w:rsidRPr="005F0BDC">
        <w:rPr>
          <w:spacing w:val="-8"/>
        </w:rPr>
        <w:t xml:space="preserve"> </w:t>
      </w:r>
      <w:r w:rsidRPr="005F0BDC">
        <w:t>процессов</w:t>
      </w:r>
      <w:r w:rsidRPr="005F0BDC">
        <w:rPr>
          <w:spacing w:val="-8"/>
        </w:rPr>
        <w:t xml:space="preserve"> </w:t>
      </w:r>
      <w:r w:rsidRPr="005F0BDC">
        <w:t>в</w:t>
      </w:r>
      <w:r w:rsidRPr="005F0BDC">
        <w:rPr>
          <w:spacing w:val="-11"/>
        </w:rPr>
        <w:t xml:space="preserve"> </w:t>
      </w:r>
      <w:r w:rsidRPr="005F0BDC">
        <w:t>природе.</w:t>
      </w:r>
    </w:p>
    <w:p w:rsidR="00F02FC4" w:rsidRPr="005F0BDC" w:rsidRDefault="005F0BDC">
      <w:pPr>
        <w:pStyle w:val="a3"/>
        <w:spacing w:before="50" w:line="276" w:lineRule="auto"/>
        <w:ind w:left="824" w:right="834" w:firstLine="583"/>
      </w:pPr>
      <w:r w:rsidRPr="005F0BDC">
        <w:t>Тепловые машины. Принципы действия тепловых машин. Преобразования</w:t>
      </w:r>
      <w:r w:rsidRPr="005F0BDC">
        <w:rPr>
          <w:spacing w:val="1"/>
        </w:rPr>
        <w:t xml:space="preserve"> </w:t>
      </w:r>
      <w:r w:rsidRPr="005F0BDC">
        <w:t>энергии в тепловых машинах. КПД тепловой машины. Цикл Карно и его КПД.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-4"/>
        </w:rPr>
        <w:t xml:space="preserve"> </w:t>
      </w:r>
      <w:r w:rsidRPr="005F0BDC">
        <w:t>проблемы теплоэнергетики.</w:t>
      </w:r>
    </w:p>
    <w:p w:rsidR="00F02FC4" w:rsidRPr="005F0BDC" w:rsidRDefault="005F0BDC">
      <w:pPr>
        <w:spacing w:line="278" w:lineRule="auto"/>
        <w:ind w:left="824" w:right="816" w:firstLine="58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двигатель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внутреннего сгорания,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бытовой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холодильник,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кондиционер.</w:t>
      </w:r>
    </w:p>
    <w:p w:rsidR="00F02FC4" w:rsidRPr="005F0BDC" w:rsidRDefault="005F0BDC">
      <w:pPr>
        <w:pStyle w:val="Heading2"/>
        <w:spacing w:line="319" w:lineRule="exact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31"/>
        </w:numPr>
        <w:tabs>
          <w:tab w:val="left" w:pos="2282"/>
        </w:tabs>
        <w:spacing w:before="49"/>
        <w:ind w:right="828" w:firstLine="578"/>
        <w:rPr>
          <w:sz w:val="28"/>
          <w:szCs w:val="28"/>
        </w:rPr>
      </w:pPr>
      <w:r w:rsidRPr="005F0BDC">
        <w:rPr>
          <w:sz w:val="28"/>
          <w:szCs w:val="28"/>
        </w:rPr>
        <w:t>Изменение внутренней энергии тела при совершении работы: вылет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пробки из бутылки под действием сжатого воздуха, нагревание эфира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латунной трубке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путём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трения (видеодемонстрация).</w:t>
      </w:r>
    </w:p>
    <w:p w:rsidR="00F02FC4" w:rsidRPr="005F0BDC" w:rsidRDefault="005F0BDC">
      <w:pPr>
        <w:pStyle w:val="a4"/>
        <w:numPr>
          <w:ilvl w:val="0"/>
          <w:numId w:val="131"/>
        </w:numPr>
        <w:tabs>
          <w:tab w:val="left" w:pos="2282"/>
        </w:tabs>
        <w:spacing w:before="4"/>
        <w:ind w:right="826" w:firstLine="578"/>
        <w:rPr>
          <w:sz w:val="28"/>
          <w:szCs w:val="28"/>
        </w:rPr>
      </w:pPr>
      <w:r w:rsidRPr="005F0BDC">
        <w:rPr>
          <w:sz w:val="28"/>
          <w:szCs w:val="28"/>
        </w:rPr>
        <w:t>Изменение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(температуры)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притеплопередаче.</w:t>
      </w:r>
    </w:p>
    <w:p w:rsidR="00F02FC4" w:rsidRPr="005F0BDC" w:rsidRDefault="005F0BDC">
      <w:pPr>
        <w:pStyle w:val="a4"/>
        <w:numPr>
          <w:ilvl w:val="0"/>
          <w:numId w:val="131"/>
        </w:numPr>
        <w:tabs>
          <w:tab w:val="left" w:pos="2282"/>
        </w:tabs>
        <w:spacing w:before="6"/>
        <w:ind w:right="825" w:firstLine="578"/>
        <w:rPr>
          <w:sz w:val="28"/>
          <w:szCs w:val="28"/>
        </w:rPr>
      </w:pPr>
      <w:r w:rsidRPr="005F0BDC">
        <w:rPr>
          <w:sz w:val="28"/>
          <w:szCs w:val="28"/>
        </w:rPr>
        <w:t>Опыт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адиабатному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расширению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воздуха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(опыт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воздушным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огнивом).</w:t>
      </w:r>
    </w:p>
    <w:p w:rsidR="00F02FC4" w:rsidRPr="005F0BDC" w:rsidRDefault="005F0BDC">
      <w:pPr>
        <w:pStyle w:val="a4"/>
        <w:numPr>
          <w:ilvl w:val="0"/>
          <w:numId w:val="131"/>
        </w:numPr>
        <w:tabs>
          <w:tab w:val="left" w:pos="2282"/>
        </w:tabs>
        <w:spacing w:before="2" w:line="278" w:lineRule="auto"/>
        <w:ind w:right="819" w:firstLine="578"/>
        <w:rPr>
          <w:sz w:val="28"/>
          <w:szCs w:val="28"/>
        </w:rPr>
      </w:pPr>
      <w:r w:rsidRPr="005F0BDC">
        <w:rPr>
          <w:sz w:val="28"/>
          <w:szCs w:val="28"/>
        </w:rPr>
        <w:t>Модели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турбины,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двигателя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сгорания,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реактивного двигателя.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spacing w:before="1" w:line="276" w:lineRule="auto"/>
        <w:ind w:left="824" w:right="1125" w:firstLine="580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Ученический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эксперимент,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лабораторные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удельной теплоёмкости. Тема 3. Агрегатные состояния вещества. Фазовые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переходы</w:t>
      </w:r>
    </w:p>
    <w:p w:rsidR="00F02FC4" w:rsidRPr="005F0BDC" w:rsidRDefault="005F0BDC">
      <w:pPr>
        <w:pStyle w:val="a3"/>
        <w:spacing w:before="197" w:line="276" w:lineRule="auto"/>
        <w:ind w:left="824" w:right="829" w:firstLine="583"/>
      </w:pPr>
      <w:r w:rsidRPr="005F0BDC">
        <w:t>Парообразование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конденсация.</w:t>
      </w:r>
      <w:r w:rsidRPr="005F0BDC">
        <w:rPr>
          <w:spacing w:val="1"/>
        </w:rPr>
        <w:t xml:space="preserve"> </w:t>
      </w:r>
      <w:r w:rsidRPr="005F0BDC">
        <w:t>Испарение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кипение.</w:t>
      </w:r>
      <w:r w:rsidRPr="005F0BDC">
        <w:rPr>
          <w:spacing w:val="1"/>
        </w:rPr>
        <w:t xml:space="preserve"> </w:t>
      </w:r>
      <w:r w:rsidRPr="005F0BDC">
        <w:t>Абсолютная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относительная</w:t>
      </w:r>
      <w:r w:rsidRPr="005F0BDC">
        <w:rPr>
          <w:spacing w:val="1"/>
        </w:rPr>
        <w:t xml:space="preserve"> </w:t>
      </w:r>
      <w:r w:rsidRPr="005F0BDC">
        <w:t>влажность</w:t>
      </w:r>
      <w:r w:rsidRPr="005F0BDC">
        <w:rPr>
          <w:spacing w:val="1"/>
        </w:rPr>
        <w:t xml:space="preserve"> </w:t>
      </w:r>
      <w:r w:rsidRPr="005F0BDC">
        <w:t>воздуха.</w:t>
      </w:r>
      <w:r w:rsidRPr="005F0BDC">
        <w:rPr>
          <w:spacing w:val="1"/>
        </w:rPr>
        <w:t xml:space="preserve"> </w:t>
      </w:r>
      <w:r w:rsidRPr="005F0BDC">
        <w:t>Насыщенный</w:t>
      </w:r>
      <w:r w:rsidRPr="005F0BDC">
        <w:rPr>
          <w:spacing w:val="1"/>
        </w:rPr>
        <w:t xml:space="preserve"> </w:t>
      </w:r>
      <w:r w:rsidRPr="005F0BDC">
        <w:t>пар.</w:t>
      </w:r>
      <w:r w:rsidRPr="005F0BDC">
        <w:rPr>
          <w:spacing w:val="1"/>
        </w:rPr>
        <w:t xml:space="preserve"> </w:t>
      </w:r>
      <w:r w:rsidRPr="005F0BDC">
        <w:t>Удельная</w:t>
      </w:r>
      <w:r w:rsidRPr="005F0BDC">
        <w:rPr>
          <w:spacing w:val="1"/>
        </w:rPr>
        <w:t xml:space="preserve"> </w:t>
      </w:r>
      <w:r w:rsidRPr="005F0BDC">
        <w:t>теплота</w:t>
      </w:r>
      <w:r w:rsidRPr="005F0BDC">
        <w:rPr>
          <w:spacing w:val="1"/>
        </w:rPr>
        <w:t xml:space="preserve"> </w:t>
      </w:r>
      <w:r w:rsidRPr="005F0BDC">
        <w:t>парообразования.</w:t>
      </w:r>
      <w:r w:rsidRPr="005F0BDC">
        <w:rPr>
          <w:spacing w:val="-4"/>
        </w:rPr>
        <w:t xml:space="preserve"> </w:t>
      </w:r>
      <w:r w:rsidRPr="005F0BDC">
        <w:t>Зависимость</w:t>
      </w:r>
      <w:r w:rsidRPr="005F0BDC">
        <w:rPr>
          <w:spacing w:val="-5"/>
        </w:rPr>
        <w:t xml:space="preserve"> </w:t>
      </w:r>
      <w:r w:rsidRPr="005F0BDC">
        <w:t>температуры</w:t>
      </w:r>
      <w:r w:rsidRPr="005F0BDC">
        <w:rPr>
          <w:spacing w:val="1"/>
        </w:rPr>
        <w:t xml:space="preserve"> </w:t>
      </w:r>
      <w:r w:rsidRPr="005F0BDC">
        <w:t>кипения</w:t>
      </w:r>
      <w:r w:rsidRPr="005F0BDC">
        <w:rPr>
          <w:spacing w:val="-2"/>
        </w:rPr>
        <w:t xml:space="preserve"> </w:t>
      </w:r>
      <w:r w:rsidRPr="005F0BDC">
        <w:t>от</w:t>
      </w:r>
      <w:r w:rsidRPr="005F0BDC">
        <w:rPr>
          <w:spacing w:val="-6"/>
        </w:rPr>
        <w:t xml:space="preserve"> </w:t>
      </w:r>
      <w:r w:rsidRPr="005F0BDC">
        <w:t>давления.</w:t>
      </w:r>
    </w:p>
    <w:p w:rsidR="00F02FC4" w:rsidRPr="005F0BDC" w:rsidRDefault="005F0BDC">
      <w:pPr>
        <w:pStyle w:val="a3"/>
        <w:spacing w:line="276" w:lineRule="auto"/>
        <w:ind w:left="824" w:right="816" w:firstLine="583"/>
      </w:pPr>
      <w:r w:rsidRPr="005F0BDC">
        <w:t>Твёрдое</w:t>
      </w:r>
      <w:r w:rsidRPr="005F0BDC">
        <w:rPr>
          <w:spacing w:val="1"/>
        </w:rPr>
        <w:t xml:space="preserve"> </w:t>
      </w:r>
      <w:r w:rsidRPr="005F0BDC">
        <w:t>тело.</w:t>
      </w:r>
      <w:r w:rsidRPr="005F0BDC">
        <w:rPr>
          <w:spacing w:val="1"/>
        </w:rPr>
        <w:t xml:space="preserve"> </w:t>
      </w:r>
      <w:r w:rsidRPr="005F0BDC">
        <w:t>Кристаллические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аморфные</w:t>
      </w:r>
      <w:r w:rsidRPr="005F0BDC">
        <w:rPr>
          <w:spacing w:val="1"/>
        </w:rPr>
        <w:t xml:space="preserve"> </w:t>
      </w:r>
      <w:r w:rsidRPr="005F0BDC">
        <w:t>тела.</w:t>
      </w:r>
      <w:r w:rsidRPr="005F0BDC">
        <w:rPr>
          <w:spacing w:val="1"/>
        </w:rPr>
        <w:t xml:space="preserve"> </w:t>
      </w:r>
      <w:r w:rsidRPr="005F0BDC">
        <w:t>Анизотропия</w:t>
      </w:r>
      <w:r w:rsidRPr="005F0BDC">
        <w:rPr>
          <w:spacing w:val="1"/>
        </w:rPr>
        <w:t xml:space="preserve"> </w:t>
      </w:r>
      <w:r w:rsidRPr="005F0BDC">
        <w:t>свойств</w:t>
      </w:r>
      <w:r w:rsidRPr="005F0BDC">
        <w:rPr>
          <w:spacing w:val="-67"/>
        </w:rPr>
        <w:t xml:space="preserve"> </w:t>
      </w:r>
      <w:r w:rsidRPr="005F0BDC">
        <w:t>кристаллов.</w:t>
      </w:r>
      <w:r w:rsidRPr="005F0BDC">
        <w:rPr>
          <w:spacing w:val="1"/>
        </w:rPr>
        <w:t xml:space="preserve"> </w:t>
      </w:r>
      <w:r w:rsidRPr="005F0BDC">
        <w:t>Жидкие</w:t>
      </w:r>
      <w:r w:rsidRPr="005F0BDC">
        <w:rPr>
          <w:spacing w:val="1"/>
        </w:rPr>
        <w:t xml:space="preserve"> </w:t>
      </w:r>
      <w:r w:rsidRPr="005F0BDC">
        <w:t>кристаллы.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материалы.</w:t>
      </w:r>
      <w:r w:rsidRPr="005F0BDC">
        <w:rPr>
          <w:spacing w:val="1"/>
        </w:rPr>
        <w:t xml:space="preserve"> </w:t>
      </w:r>
      <w:r w:rsidRPr="005F0BDC">
        <w:t>Плавление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кристаллизация.</w:t>
      </w:r>
      <w:r w:rsidRPr="005F0BDC">
        <w:rPr>
          <w:spacing w:val="-1"/>
        </w:rPr>
        <w:t xml:space="preserve"> </w:t>
      </w:r>
      <w:r w:rsidRPr="005F0BDC">
        <w:t>Удельная теплота</w:t>
      </w:r>
      <w:r w:rsidRPr="005F0BDC">
        <w:rPr>
          <w:spacing w:val="-4"/>
        </w:rPr>
        <w:t xml:space="preserve"> </w:t>
      </w:r>
      <w:r w:rsidRPr="005F0BDC">
        <w:t>плавления.</w:t>
      </w:r>
      <w:r w:rsidRPr="005F0BDC">
        <w:rPr>
          <w:spacing w:val="-2"/>
        </w:rPr>
        <w:t xml:space="preserve"> </w:t>
      </w:r>
      <w:r w:rsidRPr="005F0BDC">
        <w:t>Сублимация.</w:t>
      </w:r>
    </w:p>
    <w:p w:rsidR="00F02FC4" w:rsidRPr="005F0BDC" w:rsidRDefault="005F0BDC">
      <w:pPr>
        <w:pStyle w:val="a3"/>
        <w:spacing w:before="1"/>
        <w:ind w:left="1647"/>
      </w:pPr>
      <w:r w:rsidRPr="005F0BDC">
        <w:t>Уравнение</w:t>
      </w:r>
      <w:r w:rsidRPr="005F0BDC">
        <w:rPr>
          <w:spacing w:val="-4"/>
        </w:rPr>
        <w:t xml:space="preserve"> </w:t>
      </w:r>
      <w:r w:rsidRPr="005F0BDC">
        <w:t>теплового</w:t>
      </w:r>
      <w:r w:rsidRPr="005F0BDC">
        <w:rPr>
          <w:spacing w:val="-4"/>
        </w:rPr>
        <w:t xml:space="preserve"> </w:t>
      </w:r>
      <w:r w:rsidRPr="005F0BDC">
        <w:t>баланса.</w:t>
      </w:r>
    </w:p>
    <w:p w:rsidR="00F02FC4" w:rsidRPr="005F0BDC" w:rsidRDefault="005F0BDC">
      <w:pPr>
        <w:spacing w:before="48" w:line="276" w:lineRule="auto"/>
        <w:ind w:left="824" w:right="820" w:firstLine="58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гигрометр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психрометр, калориметр, технологии получения современных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материалов,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наноматериалов, 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нанотехнологии.</w:t>
      </w:r>
    </w:p>
    <w:p w:rsidR="00F02FC4" w:rsidRPr="005F0BDC" w:rsidRDefault="005F0BDC">
      <w:pPr>
        <w:pStyle w:val="Heading2"/>
        <w:spacing w:before="8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30"/>
        </w:numPr>
        <w:tabs>
          <w:tab w:val="left" w:pos="2278"/>
          <w:tab w:val="left" w:pos="2279"/>
        </w:tabs>
        <w:spacing w:before="47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Свойства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насыщенных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паров.</w:t>
      </w:r>
    </w:p>
    <w:p w:rsidR="00F02FC4" w:rsidRPr="005F0BDC" w:rsidRDefault="005F0BDC">
      <w:pPr>
        <w:pStyle w:val="a4"/>
        <w:numPr>
          <w:ilvl w:val="0"/>
          <w:numId w:val="130"/>
        </w:numPr>
        <w:tabs>
          <w:tab w:val="left" w:pos="2278"/>
          <w:tab w:val="left" w:pos="2279"/>
        </w:tabs>
        <w:spacing w:before="53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Кипение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пониженном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давлении.</w:t>
      </w:r>
    </w:p>
    <w:p w:rsidR="00F02FC4" w:rsidRPr="005F0BDC" w:rsidRDefault="005F0BDC">
      <w:pPr>
        <w:pStyle w:val="a4"/>
        <w:numPr>
          <w:ilvl w:val="0"/>
          <w:numId w:val="130"/>
        </w:numPr>
        <w:tabs>
          <w:tab w:val="left" w:pos="2278"/>
          <w:tab w:val="left" w:pos="2279"/>
        </w:tabs>
        <w:spacing w:before="55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Способы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влажности.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130"/>
        </w:numPr>
        <w:tabs>
          <w:tab w:val="left" w:pos="2278"/>
          <w:tab w:val="left" w:pos="2279"/>
        </w:tabs>
        <w:spacing w:before="63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Наблюдение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нагревания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плавления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кристаллическоговещества.</w:t>
      </w:r>
    </w:p>
    <w:p w:rsidR="00F02FC4" w:rsidRPr="005F0BDC" w:rsidRDefault="005F0BDC">
      <w:pPr>
        <w:pStyle w:val="a4"/>
        <w:numPr>
          <w:ilvl w:val="0"/>
          <w:numId w:val="130"/>
        </w:numPr>
        <w:tabs>
          <w:tab w:val="left" w:pos="2278"/>
          <w:tab w:val="left" w:pos="2279"/>
        </w:tabs>
        <w:spacing w:before="57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Демонстрация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кристаллов.</w:t>
      </w:r>
    </w:p>
    <w:p w:rsidR="00F02FC4" w:rsidRPr="005F0BDC" w:rsidRDefault="005F0BDC">
      <w:pPr>
        <w:tabs>
          <w:tab w:val="left" w:pos="3498"/>
          <w:tab w:val="left" w:pos="5440"/>
          <w:tab w:val="left" w:pos="7480"/>
          <w:tab w:val="left" w:pos="8678"/>
          <w:tab w:val="left" w:pos="9113"/>
        </w:tabs>
        <w:spacing w:before="56" w:line="278" w:lineRule="auto"/>
        <w:ind w:left="1066" w:right="910" w:firstLine="580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Ученический</w:t>
      </w:r>
      <w:r w:rsidRPr="005F0BDC">
        <w:rPr>
          <w:b/>
          <w:i/>
          <w:sz w:val="28"/>
          <w:szCs w:val="28"/>
        </w:rPr>
        <w:tab/>
        <w:t>эксперимент,</w:t>
      </w:r>
      <w:r w:rsidRPr="005F0BDC">
        <w:rPr>
          <w:b/>
          <w:i/>
          <w:sz w:val="28"/>
          <w:szCs w:val="28"/>
        </w:rPr>
        <w:tab/>
        <w:t>лабораторные</w:t>
      </w:r>
      <w:r w:rsidRPr="005F0BDC">
        <w:rPr>
          <w:b/>
          <w:i/>
          <w:sz w:val="28"/>
          <w:szCs w:val="28"/>
        </w:rPr>
        <w:tab/>
        <w:t>работы</w:t>
      </w:r>
      <w:r w:rsidRPr="005F0BDC">
        <w:rPr>
          <w:b/>
          <w:i/>
          <w:sz w:val="28"/>
          <w:szCs w:val="28"/>
        </w:rPr>
        <w:tab/>
      </w:r>
      <w:r w:rsidRPr="005F0BDC">
        <w:rPr>
          <w:sz w:val="28"/>
          <w:szCs w:val="28"/>
        </w:rPr>
        <w:t>1.</w:t>
      </w:r>
      <w:r w:rsidRPr="005F0BDC">
        <w:rPr>
          <w:sz w:val="28"/>
          <w:szCs w:val="28"/>
        </w:rPr>
        <w:tab/>
        <w:t>Измерение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относительной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влажности воздуха.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1417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4.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ЭЛЕКТРОДИНАМИКА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Heading1"/>
        <w:spacing w:before="1"/>
        <w:ind w:left="1414"/>
        <w:jc w:val="both"/>
      </w:pPr>
      <w:r w:rsidRPr="005F0BDC">
        <w:t>Тема</w:t>
      </w:r>
      <w:r w:rsidRPr="005F0BDC">
        <w:rPr>
          <w:spacing w:val="-5"/>
        </w:rPr>
        <w:t xml:space="preserve"> </w:t>
      </w:r>
      <w:r w:rsidRPr="005F0BDC">
        <w:t>1.</w:t>
      </w:r>
      <w:r w:rsidRPr="005F0BDC">
        <w:rPr>
          <w:spacing w:val="-3"/>
        </w:rPr>
        <w:t xml:space="preserve"> </w:t>
      </w:r>
      <w:r w:rsidRPr="005F0BDC">
        <w:t>Электростатика</w:t>
      </w:r>
    </w:p>
    <w:p w:rsidR="00F02FC4" w:rsidRPr="005F0BDC" w:rsidRDefault="005F0BDC">
      <w:pPr>
        <w:pStyle w:val="a3"/>
        <w:spacing w:before="239"/>
        <w:ind w:left="1407"/>
      </w:pPr>
      <w:r w:rsidRPr="005F0BDC">
        <w:t>Электризация</w:t>
      </w:r>
      <w:r w:rsidRPr="005F0BDC">
        <w:rPr>
          <w:spacing w:val="27"/>
        </w:rPr>
        <w:t xml:space="preserve"> </w:t>
      </w:r>
      <w:r w:rsidRPr="005F0BDC">
        <w:t>тел.</w:t>
      </w:r>
      <w:r w:rsidRPr="005F0BDC">
        <w:rPr>
          <w:spacing w:val="20"/>
        </w:rPr>
        <w:t xml:space="preserve"> </w:t>
      </w:r>
      <w:r w:rsidRPr="005F0BDC">
        <w:t>Электрический</w:t>
      </w:r>
      <w:r w:rsidRPr="005F0BDC">
        <w:rPr>
          <w:spacing w:val="27"/>
        </w:rPr>
        <w:t xml:space="preserve"> </w:t>
      </w:r>
      <w:r w:rsidRPr="005F0BDC">
        <w:t>заряд.</w:t>
      </w:r>
      <w:r w:rsidRPr="005F0BDC">
        <w:rPr>
          <w:spacing w:val="23"/>
        </w:rPr>
        <w:t xml:space="preserve"> </w:t>
      </w:r>
      <w:r w:rsidRPr="005F0BDC">
        <w:t>Два</w:t>
      </w:r>
      <w:r w:rsidRPr="005F0BDC">
        <w:rPr>
          <w:spacing w:val="23"/>
        </w:rPr>
        <w:t xml:space="preserve"> </w:t>
      </w:r>
      <w:r w:rsidRPr="005F0BDC">
        <w:t>вида</w:t>
      </w:r>
      <w:r w:rsidRPr="005F0BDC">
        <w:rPr>
          <w:spacing w:val="24"/>
        </w:rPr>
        <w:t xml:space="preserve"> </w:t>
      </w:r>
      <w:r w:rsidRPr="005F0BDC">
        <w:t>электрических</w:t>
      </w:r>
      <w:r w:rsidRPr="005F0BDC">
        <w:rPr>
          <w:spacing w:val="24"/>
        </w:rPr>
        <w:t xml:space="preserve"> </w:t>
      </w:r>
      <w:r w:rsidRPr="005F0BDC">
        <w:t>зарядов.</w:t>
      </w:r>
    </w:p>
    <w:p w:rsidR="00F02FC4" w:rsidRPr="005F0BDC" w:rsidRDefault="005F0BDC">
      <w:pPr>
        <w:pStyle w:val="a3"/>
        <w:spacing w:before="50" w:line="278" w:lineRule="auto"/>
        <w:ind w:left="1407" w:right="4956" w:hanging="584"/>
      </w:pPr>
      <w:r w:rsidRPr="005F0BDC">
        <w:t>Проводники, диэлектрики и полупроводники.</w:t>
      </w:r>
      <w:r w:rsidRPr="005F0BDC">
        <w:rPr>
          <w:spacing w:val="-67"/>
        </w:rPr>
        <w:t xml:space="preserve"> </w:t>
      </w:r>
      <w:r w:rsidRPr="005F0BDC">
        <w:t>Закон</w:t>
      </w:r>
      <w:r w:rsidRPr="005F0BDC">
        <w:rPr>
          <w:spacing w:val="-12"/>
        </w:rPr>
        <w:t xml:space="preserve"> </w:t>
      </w:r>
      <w:r w:rsidRPr="005F0BDC">
        <w:t>сохранения</w:t>
      </w:r>
      <w:r w:rsidRPr="005F0BDC">
        <w:rPr>
          <w:spacing w:val="-10"/>
        </w:rPr>
        <w:t xml:space="preserve"> </w:t>
      </w:r>
      <w:r w:rsidRPr="005F0BDC">
        <w:t>электрического</w:t>
      </w:r>
      <w:r w:rsidRPr="005F0BDC">
        <w:rPr>
          <w:spacing w:val="-9"/>
        </w:rPr>
        <w:t xml:space="preserve"> </w:t>
      </w:r>
      <w:r w:rsidRPr="005F0BDC">
        <w:t>заряда.</w:t>
      </w:r>
    </w:p>
    <w:p w:rsidR="00F02FC4" w:rsidRPr="005F0BDC" w:rsidRDefault="005F0BDC">
      <w:pPr>
        <w:pStyle w:val="a3"/>
        <w:spacing w:line="276" w:lineRule="auto"/>
        <w:ind w:left="824" w:right="824" w:firstLine="583"/>
      </w:pPr>
      <w:r w:rsidRPr="005F0BDC">
        <w:t>Взаимодействие зарядов. Закон Кулона. Точечный электрический заряд.</w:t>
      </w:r>
      <w:r w:rsidRPr="005F0BDC">
        <w:rPr>
          <w:spacing w:val="1"/>
        </w:rPr>
        <w:t xml:space="preserve"> </w:t>
      </w:r>
      <w:r w:rsidRPr="005F0BDC">
        <w:t>Электрическое</w:t>
      </w:r>
      <w:r w:rsidRPr="005F0BDC">
        <w:rPr>
          <w:spacing w:val="1"/>
        </w:rPr>
        <w:t xml:space="preserve"> </w:t>
      </w:r>
      <w:r w:rsidRPr="005F0BDC">
        <w:t>поле.</w:t>
      </w:r>
      <w:r w:rsidRPr="005F0BDC">
        <w:rPr>
          <w:spacing w:val="1"/>
        </w:rPr>
        <w:t xml:space="preserve"> </w:t>
      </w:r>
      <w:r w:rsidRPr="005F0BDC">
        <w:t>Напряжённость</w:t>
      </w:r>
      <w:r w:rsidRPr="005F0BDC">
        <w:rPr>
          <w:spacing w:val="1"/>
        </w:rPr>
        <w:t xml:space="preserve"> </w:t>
      </w:r>
      <w:r w:rsidRPr="005F0BDC">
        <w:t>электрического</w:t>
      </w:r>
      <w:r w:rsidRPr="005F0BDC">
        <w:rPr>
          <w:spacing w:val="1"/>
        </w:rPr>
        <w:t xml:space="preserve"> </w:t>
      </w:r>
      <w:r w:rsidRPr="005F0BDC">
        <w:t>поля.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1"/>
        </w:rPr>
        <w:t xml:space="preserve"> </w:t>
      </w:r>
      <w:r w:rsidRPr="005F0BDC">
        <w:t>суперпозиции</w:t>
      </w:r>
      <w:r w:rsidRPr="005F0BDC">
        <w:rPr>
          <w:spacing w:val="1"/>
        </w:rPr>
        <w:t xml:space="preserve"> </w:t>
      </w:r>
      <w:r w:rsidRPr="005F0BDC">
        <w:t>электрических</w:t>
      </w:r>
      <w:r w:rsidRPr="005F0BDC">
        <w:rPr>
          <w:spacing w:val="1"/>
        </w:rPr>
        <w:t xml:space="preserve"> </w:t>
      </w:r>
      <w:r w:rsidRPr="005F0BDC">
        <w:t>полей.</w:t>
      </w:r>
      <w:r w:rsidRPr="005F0BDC">
        <w:rPr>
          <w:spacing w:val="1"/>
        </w:rPr>
        <w:t xml:space="preserve"> </w:t>
      </w:r>
      <w:r w:rsidRPr="005F0BDC">
        <w:t>Линии</w:t>
      </w:r>
      <w:r w:rsidRPr="005F0BDC">
        <w:rPr>
          <w:spacing w:val="1"/>
        </w:rPr>
        <w:t xml:space="preserve"> </w:t>
      </w:r>
      <w:r w:rsidRPr="005F0BDC">
        <w:t>напряжённости</w:t>
      </w:r>
      <w:r w:rsidRPr="005F0BDC">
        <w:rPr>
          <w:spacing w:val="71"/>
        </w:rPr>
        <w:t xml:space="preserve"> </w:t>
      </w:r>
      <w:r w:rsidRPr="005F0BDC">
        <w:t>электрического</w:t>
      </w:r>
      <w:r w:rsidRPr="005F0BDC">
        <w:rPr>
          <w:spacing w:val="1"/>
        </w:rPr>
        <w:t xml:space="preserve"> </w:t>
      </w:r>
      <w:r w:rsidRPr="005F0BDC">
        <w:t>поля.</w:t>
      </w:r>
    </w:p>
    <w:p w:rsidR="00F02FC4" w:rsidRPr="005F0BDC" w:rsidRDefault="005F0BDC">
      <w:pPr>
        <w:pStyle w:val="a3"/>
        <w:spacing w:line="276" w:lineRule="auto"/>
        <w:ind w:left="824" w:right="827" w:firstLine="583"/>
      </w:pPr>
      <w:r w:rsidRPr="005F0BDC">
        <w:t>Работа сил электростатического поля. Потенциал. Разность потенциалов.</w:t>
      </w:r>
      <w:r w:rsidRPr="005F0BDC">
        <w:rPr>
          <w:spacing w:val="1"/>
        </w:rPr>
        <w:t xml:space="preserve"> </w:t>
      </w:r>
      <w:r w:rsidRPr="005F0BDC">
        <w:t>Проводники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диэлектрики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электростатическом</w:t>
      </w:r>
      <w:r w:rsidRPr="005F0BDC">
        <w:rPr>
          <w:spacing w:val="1"/>
        </w:rPr>
        <w:t xml:space="preserve"> </w:t>
      </w:r>
      <w:r w:rsidRPr="005F0BDC">
        <w:t>поле.</w:t>
      </w:r>
      <w:r w:rsidRPr="005F0BDC">
        <w:rPr>
          <w:spacing w:val="1"/>
        </w:rPr>
        <w:t xml:space="preserve"> </w:t>
      </w:r>
      <w:r w:rsidRPr="005F0BDC">
        <w:t>Диэлектрическая</w:t>
      </w:r>
      <w:r w:rsidRPr="005F0BDC">
        <w:rPr>
          <w:spacing w:val="1"/>
        </w:rPr>
        <w:t xml:space="preserve"> </w:t>
      </w:r>
      <w:r w:rsidRPr="005F0BDC">
        <w:t>проницаемость.</w:t>
      </w:r>
    </w:p>
    <w:p w:rsidR="00F02FC4" w:rsidRPr="005F0BDC" w:rsidRDefault="005F0BDC">
      <w:pPr>
        <w:pStyle w:val="a3"/>
        <w:ind w:left="1407"/>
      </w:pPr>
      <w:r w:rsidRPr="005F0BDC">
        <w:t>Электроёмкость.</w:t>
      </w:r>
      <w:r w:rsidRPr="005F0BDC">
        <w:rPr>
          <w:spacing w:val="39"/>
        </w:rPr>
        <w:t xml:space="preserve"> </w:t>
      </w:r>
      <w:r w:rsidRPr="005F0BDC">
        <w:t>Конденсатор.</w:t>
      </w:r>
      <w:r w:rsidRPr="005F0BDC">
        <w:rPr>
          <w:spacing w:val="36"/>
        </w:rPr>
        <w:t xml:space="preserve"> </w:t>
      </w:r>
      <w:r w:rsidRPr="005F0BDC">
        <w:t>Электроёмкость</w:t>
      </w:r>
      <w:r w:rsidRPr="005F0BDC">
        <w:rPr>
          <w:spacing w:val="104"/>
        </w:rPr>
        <w:t xml:space="preserve"> </w:t>
      </w:r>
      <w:r w:rsidRPr="005F0BDC">
        <w:t>плоского</w:t>
      </w:r>
      <w:r w:rsidRPr="005F0BDC">
        <w:rPr>
          <w:spacing w:val="105"/>
        </w:rPr>
        <w:t xml:space="preserve"> </w:t>
      </w:r>
      <w:r w:rsidRPr="005F0BDC">
        <w:t>конденсатора.</w:t>
      </w:r>
    </w:p>
    <w:p w:rsidR="00F02FC4" w:rsidRPr="005F0BDC" w:rsidRDefault="005F0BDC">
      <w:pPr>
        <w:pStyle w:val="a3"/>
        <w:spacing w:before="41"/>
        <w:ind w:left="824"/>
      </w:pPr>
      <w:r w:rsidRPr="005F0BDC">
        <w:t>Энергия</w:t>
      </w:r>
      <w:r w:rsidRPr="005F0BDC">
        <w:rPr>
          <w:spacing w:val="-11"/>
        </w:rPr>
        <w:t xml:space="preserve"> </w:t>
      </w:r>
      <w:r w:rsidRPr="005F0BDC">
        <w:t>заряженного</w:t>
      </w:r>
      <w:r w:rsidRPr="005F0BDC">
        <w:rPr>
          <w:spacing w:val="-6"/>
        </w:rPr>
        <w:t xml:space="preserve"> </w:t>
      </w:r>
      <w:r w:rsidRPr="005F0BDC">
        <w:t>конденсатора.</w:t>
      </w:r>
    </w:p>
    <w:p w:rsidR="00F02FC4" w:rsidRPr="005F0BDC" w:rsidRDefault="005F0BDC">
      <w:pPr>
        <w:spacing w:before="50" w:line="276" w:lineRule="auto"/>
        <w:ind w:left="824" w:right="817" w:firstLine="58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электроскоп,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электрометр,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электростатическая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заземление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электроприборов,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конденсатор,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копировальный аппарат,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струйный принтер.</w:t>
      </w:r>
    </w:p>
    <w:p w:rsidR="00F02FC4" w:rsidRPr="005F0BDC" w:rsidRDefault="005F0BDC">
      <w:pPr>
        <w:pStyle w:val="Heading2"/>
        <w:spacing w:before="8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29"/>
        </w:numPr>
        <w:tabs>
          <w:tab w:val="left" w:pos="2278"/>
          <w:tab w:val="left" w:pos="2279"/>
        </w:tabs>
        <w:spacing w:before="45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Устройство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принцип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электрометра.</w:t>
      </w:r>
    </w:p>
    <w:p w:rsidR="00F02FC4" w:rsidRPr="005F0BDC" w:rsidRDefault="005F0BDC">
      <w:pPr>
        <w:pStyle w:val="a4"/>
        <w:numPr>
          <w:ilvl w:val="0"/>
          <w:numId w:val="129"/>
        </w:numPr>
        <w:tabs>
          <w:tab w:val="left" w:pos="2278"/>
          <w:tab w:val="left" w:pos="2279"/>
        </w:tabs>
        <w:spacing w:before="52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Взаимодействие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наэлектризованных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тел.</w:t>
      </w:r>
    </w:p>
    <w:p w:rsidR="00F02FC4" w:rsidRPr="005F0BDC" w:rsidRDefault="005F0BDC">
      <w:pPr>
        <w:pStyle w:val="a4"/>
        <w:numPr>
          <w:ilvl w:val="0"/>
          <w:numId w:val="129"/>
        </w:numPr>
        <w:tabs>
          <w:tab w:val="left" w:pos="2278"/>
          <w:tab w:val="left" w:pos="2279"/>
        </w:tabs>
        <w:spacing w:before="55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Электрическое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заряженных тел.</w:t>
      </w:r>
    </w:p>
    <w:p w:rsidR="00F02FC4" w:rsidRPr="005F0BDC" w:rsidRDefault="005F0BDC">
      <w:pPr>
        <w:pStyle w:val="a4"/>
        <w:numPr>
          <w:ilvl w:val="0"/>
          <w:numId w:val="129"/>
        </w:numPr>
        <w:tabs>
          <w:tab w:val="left" w:pos="2278"/>
          <w:tab w:val="left" w:pos="2279"/>
        </w:tabs>
        <w:spacing w:before="53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Проводники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электростатическом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поле.</w:t>
      </w:r>
    </w:p>
    <w:p w:rsidR="00F02FC4" w:rsidRPr="005F0BDC" w:rsidRDefault="005F0BDC">
      <w:pPr>
        <w:pStyle w:val="a4"/>
        <w:numPr>
          <w:ilvl w:val="0"/>
          <w:numId w:val="129"/>
        </w:numPr>
        <w:tabs>
          <w:tab w:val="left" w:pos="2278"/>
          <w:tab w:val="left" w:pos="2279"/>
        </w:tabs>
        <w:spacing w:before="55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Электростатическая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защита.</w:t>
      </w:r>
    </w:p>
    <w:p w:rsidR="00F02FC4" w:rsidRPr="005F0BDC" w:rsidRDefault="005F0BDC">
      <w:pPr>
        <w:pStyle w:val="a4"/>
        <w:numPr>
          <w:ilvl w:val="0"/>
          <w:numId w:val="129"/>
        </w:numPr>
        <w:tabs>
          <w:tab w:val="left" w:pos="2278"/>
          <w:tab w:val="left" w:pos="2279"/>
        </w:tabs>
        <w:spacing w:before="50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Диэлектрики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электростатическом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поле.</w:t>
      </w:r>
    </w:p>
    <w:p w:rsidR="00F02FC4" w:rsidRPr="005F0BDC" w:rsidRDefault="005F0BDC">
      <w:pPr>
        <w:pStyle w:val="a4"/>
        <w:numPr>
          <w:ilvl w:val="0"/>
          <w:numId w:val="129"/>
        </w:numPr>
        <w:tabs>
          <w:tab w:val="left" w:pos="2281"/>
          <w:tab w:val="left" w:pos="2282"/>
        </w:tabs>
        <w:spacing w:before="54" w:line="278" w:lineRule="auto"/>
        <w:ind w:left="1352" w:right="828" w:firstLine="578"/>
        <w:rPr>
          <w:sz w:val="28"/>
          <w:szCs w:val="28"/>
        </w:rPr>
      </w:pPr>
      <w:r w:rsidRPr="005F0BDC">
        <w:rPr>
          <w:sz w:val="28"/>
          <w:szCs w:val="28"/>
        </w:rPr>
        <w:t>Зависимость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электроёмкости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плоского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конденсатора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отплощади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пластин,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расстояния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ними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диэлектрической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проницаемости.</w:t>
      </w:r>
    </w:p>
    <w:p w:rsidR="00F02FC4" w:rsidRPr="005F0BDC" w:rsidRDefault="005F0BDC">
      <w:pPr>
        <w:pStyle w:val="a4"/>
        <w:numPr>
          <w:ilvl w:val="0"/>
          <w:numId w:val="129"/>
        </w:numPr>
        <w:tabs>
          <w:tab w:val="left" w:pos="2278"/>
          <w:tab w:val="left" w:pos="2279"/>
        </w:tabs>
        <w:spacing w:before="3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Энергия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заряженного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конденсатора.</w:t>
      </w:r>
    </w:p>
    <w:p w:rsidR="00F02FC4" w:rsidRPr="005F0BDC" w:rsidRDefault="005F0BDC">
      <w:pPr>
        <w:tabs>
          <w:tab w:val="left" w:pos="3496"/>
          <w:tab w:val="left" w:pos="5440"/>
          <w:tab w:val="left" w:pos="7482"/>
          <w:tab w:val="left" w:pos="8683"/>
          <w:tab w:val="left" w:pos="9120"/>
        </w:tabs>
        <w:spacing w:before="50" w:line="278" w:lineRule="auto"/>
        <w:ind w:left="1064" w:right="913" w:firstLine="578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Ученический</w:t>
      </w:r>
      <w:r w:rsidRPr="005F0BDC">
        <w:rPr>
          <w:b/>
          <w:i/>
          <w:sz w:val="28"/>
          <w:szCs w:val="28"/>
        </w:rPr>
        <w:tab/>
        <w:t>эксперимент,</w:t>
      </w:r>
      <w:r w:rsidRPr="005F0BDC">
        <w:rPr>
          <w:b/>
          <w:i/>
          <w:sz w:val="28"/>
          <w:szCs w:val="28"/>
        </w:rPr>
        <w:tab/>
        <w:t>лабораторные</w:t>
      </w:r>
      <w:r w:rsidRPr="005F0BDC">
        <w:rPr>
          <w:b/>
          <w:i/>
          <w:sz w:val="28"/>
          <w:szCs w:val="28"/>
        </w:rPr>
        <w:tab/>
        <w:t>работы</w:t>
      </w:r>
      <w:r w:rsidRPr="005F0BDC">
        <w:rPr>
          <w:b/>
          <w:i/>
          <w:sz w:val="28"/>
          <w:szCs w:val="28"/>
        </w:rPr>
        <w:tab/>
      </w:r>
      <w:r w:rsidRPr="005F0BDC">
        <w:rPr>
          <w:sz w:val="28"/>
          <w:szCs w:val="28"/>
        </w:rPr>
        <w:t>1.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Измерение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электроёмкости конденсатора.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 w:line="278" w:lineRule="auto"/>
        <w:ind w:left="831" w:right="1975"/>
      </w:pPr>
      <w:r w:rsidRPr="005F0BDC">
        <w:lastRenderedPageBreak/>
        <w:t>Тема</w:t>
      </w:r>
      <w:r w:rsidRPr="005F0BDC">
        <w:rPr>
          <w:spacing w:val="27"/>
        </w:rPr>
        <w:t xml:space="preserve"> </w:t>
      </w:r>
      <w:r w:rsidRPr="005F0BDC">
        <w:t>2.</w:t>
      </w:r>
      <w:r w:rsidRPr="005F0BDC">
        <w:rPr>
          <w:spacing w:val="23"/>
        </w:rPr>
        <w:t xml:space="preserve"> </w:t>
      </w:r>
      <w:r w:rsidRPr="005F0BDC">
        <w:t>Постоянный</w:t>
      </w:r>
      <w:r w:rsidRPr="005F0BDC">
        <w:rPr>
          <w:spacing w:val="23"/>
        </w:rPr>
        <w:t xml:space="preserve"> </w:t>
      </w:r>
      <w:r w:rsidRPr="005F0BDC">
        <w:t>электрический</w:t>
      </w:r>
      <w:r w:rsidRPr="005F0BDC">
        <w:rPr>
          <w:spacing w:val="21"/>
        </w:rPr>
        <w:t xml:space="preserve"> </w:t>
      </w:r>
      <w:r w:rsidRPr="005F0BDC">
        <w:t>ток.</w:t>
      </w:r>
      <w:r w:rsidRPr="005F0BDC">
        <w:rPr>
          <w:spacing w:val="23"/>
        </w:rPr>
        <w:t xml:space="preserve"> </w:t>
      </w:r>
      <w:r w:rsidRPr="005F0BDC">
        <w:t>Токи</w:t>
      </w:r>
      <w:r w:rsidRPr="005F0BDC">
        <w:rPr>
          <w:spacing w:val="22"/>
        </w:rPr>
        <w:t xml:space="preserve"> </w:t>
      </w:r>
      <w:r w:rsidRPr="005F0BDC">
        <w:t>в</w:t>
      </w:r>
      <w:r w:rsidRPr="005F0BDC">
        <w:rPr>
          <w:spacing w:val="24"/>
        </w:rPr>
        <w:t xml:space="preserve"> </w:t>
      </w:r>
      <w:r w:rsidRPr="005F0BDC">
        <w:t>различных</w:t>
      </w:r>
      <w:r w:rsidRPr="005F0BDC">
        <w:rPr>
          <w:spacing w:val="-67"/>
        </w:rPr>
        <w:t xml:space="preserve"> </w:t>
      </w:r>
      <w:r w:rsidRPr="005F0BDC">
        <w:t>средах</w:t>
      </w:r>
    </w:p>
    <w:p w:rsidR="00F02FC4" w:rsidRPr="005F0BDC" w:rsidRDefault="005F0BDC">
      <w:pPr>
        <w:pStyle w:val="a3"/>
        <w:tabs>
          <w:tab w:val="left" w:pos="3539"/>
          <w:tab w:val="left" w:pos="4312"/>
          <w:tab w:val="left" w:pos="5630"/>
          <w:tab w:val="left" w:pos="7745"/>
          <w:tab w:val="left" w:pos="9905"/>
        </w:tabs>
        <w:spacing w:before="187"/>
        <w:ind w:left="1407"/>
        <w:jc w:val="left"/>
      </w:pPr>
      <w:r w:rsidRPr="005F0BDC">
        <w:t>Электрический</w:t>
      </w:r>
      <w:r w:rsidRPr="005F0BDC">
        <w:tab/>
        <w:t>ток.</w:t>
      </w:r>
      <w:r w:rsidRPr="005F0BDC">
        <w:tab/>
        <w:t>Условия</w:t>
      </w:r>
      <w:r w:rsidRPr="005F0BDC">
        <w:tab/>
        <w:t>существования</w:t>
      </w:r>
      <w:r w:rsidRPr="005F0BDC">
        <w:tab/>
        <w:t>электрического</w:t>
      </w:r>
      <w:r w:rsidRPr="005F0BDC">
        <w:tab/>
        <w:t>тока.</w:t>
      </w:r>
    </w:p>
    <w:p w:rsidR="00F02FC4" w:rsidRPr="005F0BDC" w:rsidRDefault="005F0BDC">
      <w:pPr>
        <w:pStyle w:val="a3"/>
        <w:spacing w:before="47"/>
        <w:ind w:left="824"/>
        <w:jc w:val="left"/>
      </w:pPr>
      <w:r w:rsidRPr="005F0BDC">
        <w:t>Источники</w:t>
      </w:r>
      <w:r w:rsidRPr="005F0BDC">
        <w:rPr>
          <w:spacing w:val="-4"/>
        </w:rPr>
        <w:t xml:space="preserve"> </w:t>
      </w:r>
      <w:r w:rsidRPr="005F0BDC">
        <w:t>тока.</w:t>
      </w:r>
      <w:r w:rsidRPr="005F0BDC">
        <w:rPr>
          <w:spacing w:val="-5"/>
        </w:rPr>
        <w:t xml:space="preserve"> </w:t>
      </w:r>
      <w:r w:rsidRPr="005F0BDC">
        <w:t>Сила</w:t>
      </w:r>
      <w:r w:rsidRPr="005F0BDC">
        <w:rPr>
          <w:spacing w:val="-4"/>
        </w:rPr>
        <w:t xml:space="preserve"> </w:t>
      </w:r>
      <w:r w:rsidRPr="005F0BDC">
        <w:t>тока.</w:t>
      </w:r>
      <w:r w:rsidRPr="005F0BDC">
        <w:rPr>
          <w:spacing w:val="-4"/>
        </w:rPr>
        <w:t xml:space="preserve"> </w:t>
      </w:r>
      <w:r w:rsidRPr="005F0BDC">
        <w:t>Постоянный</w:t>
      </w:r>
      <w:r w:rsidRPr="005F0BDC">
        <w:rPr>
          <w:spacing w:val="-2"/>
        </w:rPr>
        <w:t xml:space="preserve"> </w:t>
      </w:r>
      <w:r w:rsidRPr="005F0BDC">
        <w:t>ток.</w:t>
      </w:r>
    </w:p>
    <w:p w:rsidR="00F02FC4" w:rsidRPr="005F0BDC" w:rsidRDefault="005F0BDC">
      <w:pPr>
        <w:pStyle w:val="a3"/>
        <w:spacing w:before="48"/>
        <w:ind w:left="1647"/>
        <w:jc w:val="left"/>
      </w:pPr>
      <w:r w:rsidRPr="005F0BDC">
        <w:t>Напряжение.</w:t>
      </w:r>
      <w:r w:rsidRPr="005F0BDC">
        <w:rPr>
          <w:spacing w:val="-8"/>
        </w:rPr>
        <w:t xml:space="preserve"> </w:t>
      </w:r>
      <w:r w:rsidRPr="005F0BDC">
        <w:t>Закон</w:t>
      </w:r>
      <w:r w:rsidRPr="005F0BDC">
        <w:rPr>
          <w:spacing w:val="-7"/>
        </w:rPr>
        <w:t xml:space="preserve"> </w:t>
      </w:r>
      <w:r w:rsidRPr="005F0BDC">
        <w:t>Ома</w:t>
      </w:r>
      <w:r w:rsidRPr="005F0BDC">
        <w:rPr>
          <w:spacing w:val="-4"/>
        </w:rPr>
        <w:t xml:space="preserve"> </w:t>
      </w:r>
      <w:r w:rsidRPr="005F0BDC">
        <w:t>для</w:t>
      </w:r>
      <w:r w:rsidRPr="005F0BDC">
        <w:rPr>
          <w:spacing w:val="-1"/>
        </w:rPr>
        <w:t xml:space="preserve"> </w:t>
      </w:r>
      <w:r w:rsidRPr="005F0BDC">
        <w:t>участка</w:t>
      </w:r>
      <w:r w:rsidRPr="005F0BDC">
        <w:rPr>
          <w:spacing w:val="-3"/>
        </w:rPr>
        <w:t xml:space="preserve"> </w:t>
      </w:r>
      <w:r w:rsidRPr="005F0BDC">
        <w:t>цепи.</w:t>
      </w:r>
    </w:p>
    <w:p w:rsidR="00F02FC4" w:rsidRPr="005F0BDC" w:rsidRDefault="005F0BDC">
      <w:pPr>
        <w:pStyle w:val="a3"/>
        <w:tabs>
          <w:tab w:val="left" w:pos="3532"/>
          <w:tab w:val="left" w:pos="5726"/>
          <w:tab w:val="left" w:pos="7209"/>
          <w:tab w:val="left" w:pos="9333"/>
        </w:tabs>
        <w:spacing w:before="50"/>
        <w:ind w:left="1407"/>
        <w:jc w:val="left"/>
      </w:pPr>
      <w:r w:rsidRPr="005F0BDC">
        <w:t>Электрическое</w:t>
      </w:r>
      <w:r w:rsidRPr="005F0BDC">
        <w:tab/>
        <w:t>сопротивление.</w:t>
      </w:r>
      <w:r w:rsidRPr="005F0BDC">
        <w:tab/>
        <w:t>Удельное</w:t>
      </w:r>
      <w:r w:rsidRPr="005F0BDC">
        <w:tab/>
        <w:t>сопротивление</w:t>
      </w:r>
      <w:r w:rsidRPr="005F0BDC">
        <w:tab/>
        <w:t>вещества.</w:t>
      </w:r>
    </w:p>
    <w:p w:rsidR="00F02FC4" w:rsidRPr="005F0BDC" w:rsidRDefault="005F0BDC">
      <w:pPr>
        <w:pStyle w:val="a3"/>
        <w:spacing w:before="48"/>
        <w:ind w:left="824"/>
        <w:jc w:val="left"/>
      </w:pPr>
      <w:r w:rsidRPr="005F0BDC">
        <w:t>Последовательное,</w:t>
      </w:r>
      <w:r w:rsidRPr="005F0BDC">
        <w:rPr>
          <w:spacing w:val="-17"/>
        </w:rPr>
        <w:t xml:space="preserve"> </w:t>
      </w:r>
      <w:r w:rsidRPr="005F0BDC">
        <w:t>параллельное,</w:t>
      </w:r>
      <w:r w:rsidRPr="005F0BDC">
        <w:rPr>
          <w:spacing w:val="-13"/>
        </w:rPr>
        <w:t xml:space="preserve"> </w:t>
      </w:r>
      <w:r w:rsidRPr="005F0BDC">
        <w:t>смешанное</w:t>
      </w:r>
      <w:r w:rsidRPr="005F0BDC">
        <w:rPr>
          <w:spacing w:val="-11"/>
        </w:rPr>
        <w:t xml:space="preserve"> </w:t>
      </w:r>
      <w:r w:rsidRPr="005F0BDC">
        <w:t>соединение</w:t>
      </w:r>
      <w:r w:rsidRPr="005F0BDC">
        <w:rPr>
          <w:spacing w:val="-11"/>
        </w:rPr>
        <w:t xml:space="preserve"> </w:t>
      </w:r>
      <w:r w:rsidRPr="005F0BDC">
        <w:t>проводников.</w:t>
      </w:r>
    </w:p>
    <w:p w:rsidR="00F02FC4" w:rsidRPr="005F0BDC" w:rsidRDefault="005F0BDC">
      <w:pPr>
        <w:pStyle w:val="a3"/>
        <w:tabs>
          <w:tab w:val="left" w:pos="2588"/>
          <w:tab w:val="left" w:pos="4811"/>
          <w:tab w:val="left" w:pos="5774"/>
          <w:tab w:val="left" w:pos="6834"/>
          <w:tab w:val="left" w:pos="9233"/>
        </w:tabs>
        <w:spacing w:before="47" w:line="278" w:lineRule="auto"/>
        <w:ind w:left="824" w:right="832" w:firstLine="583"/>
        <w:jc w:val="left"/>
      </w:pPr>
      <w:r w:rsidRPr="005F0BDC">
        <w:t>Работа</w:t>
      </w:r>
      <w:r w:rsidRPr="005F0BDC">
        <w:tab/>
        <w:t>электрического</w:t>
      </w:r>
      <w:r w:rsidRPr="005F0BDC">
        <w:tab/>
        <w:t>тока.</w:t>
      </w:r>
      <w:r w:rsidRPr="005F0BDC">
        <w:tab/>
        <w:t>Закон</w:t>
      </w:r>
      <w:r w:rsidRPr="005F0BDC">
        <w:tab/>
        <w:t>Джоуля—Ленца.</w:t>
      </w:r>
      <w:r w:rsidRPr="005F0BDC">
        <w:tab/>
      </w:r>
      <w:r w:rsidRPr="005F0BDC">
        <w:rPr>
          <w:spacing w:val="-1"/>
        </w:rPr>
        <w:t>Мощность</w:t>
      </w:r>
      <w:r w:rsidRPr="005F0BDC">
        <w:rPr>
          <w:spacing w:val="-67"/>
        </w:rPr>
        <w:t xml:space="preserve"> </w:t>
      </w:r>
      <w:r w:rsidRPr="005F0BDC">
        <w:t>электрического тока.</w:t>
      </w:r>
    </w:p>
    <w:p w:rsidR="00F02FC4" w:rsidRPr="005F0BDC" w:rsidRDefault="005F0BDC">
      <w:pPr>
        <w:pStyle w:val="a3"/>
        <w:spacing w:line="278" w:lineRule="auto"/>
        <w:ind w:left="824" w:right="1122" w:firstLine="583"/>
        <w:jc w:val="left"/>
      </w:pPr>
      <w:r w:rsidRPr="005F0BDC">
        <w:t>ЭДС и внутреннее сопротивление источника тока. Закон Ома для полной</w:t>
      </w:r>
      <w:r w:rsidRPr="005F0BDC">
        <w:rPr>
          <w:spacing w:val="-67"/>
        </w:rPr>
        <w:t xml:space="preserve"> </w:t>
      </w:r>
      <w:r w:rsidRPr="005F0BDC">
        <w:t>(замкнутой)</w:t>
      </w:r>
      <w:r w:rsidRPr="005F0BDC">
        <w:rPr>
          <w:spacing w:val="-3"/>
        </w:rPr>
        <w:t xml:space="preserve"> </w:t>
      </w:r>
      <w:r w:rsidRPr="005F0BDC">
        <w:t>электрической</w:t>
      </w:r>
      <w:r w:rsidRPr="005F0BDC">
        <w:rPr>
          <w:spacing w:val="-3"/>
        </w:rPr>
        <w:t xml:space="preserve"> </w:t>
      </w:r>
      <w:r w:rsidRPr="005F0BDC">
        <w:t>цепи.</w:t>
      </w:r>
      <w:r w:rsidRPr="005F0BDC">
        <w:rPr>
          <w:spacing w:val="-3"/>
        </w:rPr>
        <w:t xml:space="preserve"> </w:t>
      </w:r>
      <w:r w:rsidRPr="005F0BDC">
        <w:t>Короткое</w:t>
      </w:r>
      <w:r w:rsidRPr="005F0BDC">
        <w:rPr>
          <w:spacing w:val="1"/>
        </w:rPr>
        <w:t xml:space="preserve"> </w:t>
      </w:r>
      <w:r w:rsidRPr="005F0BDC">
        <w:t>замыкание.</w:t>
      </w:r>
    </w:p>
    <w:p w:rsidR="00F02FC4" w:rsidRPr="005F0BDC" w:rsidRDefault="005F0BDC">
      <w:pPr>
        <w:pStyle w:val="a3"/>
        <w:spacing w:line="276" w:lineRule="auto"/>
        <w:ind w:left="824" w:firstLine="583"/>
        <w:jc w:val="left"/>
      </w:pPr>
      <w:r w:rsidRPr="005F0BDC">
        <w:t>Электронная проводимость твёрдых металлов. Зависимость сопротивления</w:t>
      </w:r>
      <w:r w:rsidRPr="005F0BDC">
        <w:rPr>
          <w:spacing w:val="-67"/>
        </w:rPr>
        <w:t xml:space="preserve"> </w:t>
      </w:r>
      <w:r w:rsidRPr="005F0BDC">
        <w:t>металлов</w:t>
      </w:r>
      <w:r w:rsidRPr="005F0BDC">
        <w:rPr>
          <w:spacing w:val="-5"/>
        </w:rPr>
        <w:t xml:space="preserve"> </w:t>
      </w:r>
      <w:r w:rsidRPr="005F0BDC">
        <w:t>от</w:t>
      </w:r>
      <w:r w:rsidRPr="005F0BDC">
        <w:rPr>
          <w:spacing w:val="-4"/>
        </w:rPr>
        <w:t xml:space="preserve"> </w:t>
      </w:r>
      <w:r w:rsidRPr="005F0BDC">
        <w:t>температуры. Сверхпроводимость.</w:t>
      </w:r>
    </w:p>
    <w:p w:rsidR="00F02FC4" w:rsidRPr="005F0BDC" w:rsidRDefault="005F0BDC">
      <w:pPr>
        <w:pStyle w:val="a3"/>
        <w:ind w:left="1407"/>
        <w:jc w:val="left"/>
      </w:pPr>
      <w:r w:rsidRPr="005F0BDC">
        <w:t>Электрический</w:t>
      </w:r>
      <w:r w:rsidRPr="005F0BDC">
        <w:rPr>
          <w:spacing w:val="-4"/>
        </w:rPr>
        <w:t xml:space="preserve"> </w:t>
      </w:r>
      <w:r w:rsidRPr="005F0BDC">
        <w:t>ток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вакууме.</w:t>
      </w:r>
      <w:r w:rsidRPr="005F0BDC">
        <w:rPr>
          <w:spacing w:val="-5"/>
        </w:rPr>
        <w:t xml:space="preserve"> </w:t>
      </w:r>
      <w:r w:rsidRPr="005F0BDC">
        <w:t>Свойства</w:t>
      </w:r>
      <w:r w:rsidRPr="005F0BDC">
        <w:rPr>
          <w:spacing w:val="-10"/>
        </w:rPr>
        <w:t xml:space="preserve"> </w:t>
      </w:r>
      <w:r w:rsidRPr="005F0BDC">
        <w:t>электронных</w:t>
      </w:r>
      <w:r w:rsidRPr="005F0BDC">
        <w:rPr>
          <w:spacing w:val="-2"/>
        </w:rPr>
        <w:t xml:space="preserve"> </w:t>
      </w:r>
      <w:r w:rsidRPr="005F0BDC">
        <w:t>пучков.</w:t>
      </w:r>
    </w:p>
    <w:p w:rsidR="00F02FC4" w:rsidRPr="005F0BDC" w:rsidRDefault="005F0BDC">
      <w:pPr>
        <w:pStyle w:val="a3"/>
        <w:tabs>
          <w:tab w:val="left" w:pos="4110"/>
          <w:tab w:val="left" w:pos="6220"/>
          <w:tab w:val="left" w:pos="6952"/>
          <w:tab w:val="left" w:pos="8808"/>
        </w:tabs>
        <w:spacing w:before="36" w:line="278" w:lineRule="auto"/>
        <w:ind w:left="824" w:right="844" w:firstLine="583"/>
        <w:jc w:val="left"/>
      </w:pPr>
      <w:r w:rsidRPr="005F0BDC">
        <w:t>Полупроводники.</w:t>
      </w:r>
      <w:r w:rsidRPr="005F0BDC">
        <w:tab/>
        <w:t>Собственная</w:t>
      </w:r>
      <w:r w:rsidRPr="005F0BDC">
        <w:tab/>
        <w:t>и</w:t>
      </w:r>
      <w:r w:rsidRPr="005F0BDC">
        <w:tab/>
        <w:t>примесная</w:t>
      </w:r>
      <w:r w:rsidRPr="005F0BDC">
        <w:tab/>
      </w:r>
      <w:r w:rsidRPr="005F0BDC">
        <w:rPr>
          <w:spacing w:val="-1"/>
        </w:rPr>
        <w:t>проводимость</w:t>
      </w:r>
      <w:r w:rsidRPr="005F0BDC">
        <w:rPr>
          <w:spacing w:val="-67"/>
        </w:rPr>
        <w:t xml:space="preserve"> </w:t>
      </w:r>
      <w:r w:rsidRPr="005F0BDC">
        <w:t>полупроводников.</w:t>
      </w:r>
      <w:r w:rsidRPr="005F0BDC">
        <w:rPr>
          <w:spacing w:val="-6"/>
        </w:rPr>
        <w:t xml:space="preserve"> </w:t>
      </w:r>
      <w:r w:rsidRPr="005F0BDC">
        <w:t>Свойства</w:t>
      </w:r>
      <w:r w:rsidRPr="005F0BDC">
        <w:rPr>
          <w:spacing w:val="-8"/>
        </w:rPr>
        <w:t xml:space="preserve"> </w:t>
      </w:r>
      <w:r w:rsidRPr="005F0BDC">
        <w:rPr>
          <w:i/>
        </w:rPr>
        <w:t>p</w:t>
      </w:r>
      <w:r w:rsidRPr="005F0BDC">
        <w:t>—</w:t>
      </w:r>
      <w:r w:rsidRPr="005F0BDC">
        <w:rPr>
          <w:i/>
        </w:rPr>
        <w:t>n</w:t>
      </w:r>
      <w:r w:rsidRPr="005F0BDC">
        <w:t>-перехода.</w:t>
      </w:r>
      <w:r w:rsidRPr="005F0BDC">
        <w:rPr>
          <w:spacing w:val="-6"/>
        </w:rPr>
        <w:t xml:space="preserve"> </w:t>
      </w:r>
      <w:r w:rsidRPr="005F0BDC">
        <w:t>Полупроводниковые</w:t>
      </w:r>
      <w:r w:rsidRPr="005F0BDC">
        <w:rPr>
          <w:spacing w:val="-6"/>
        </w:rPr>
        <w:t xml:space="preserve"> </w:t>
      </w:r>
      <w:r w:rsidRPr="005F0BDC">
        <w:t>приборы.</w:t>
      </w:r>
    </w:p>
    <w:p w:rsidR="00F02FC4" w:rsidRPr="005F0BDC" w:rsidRDefault="005F0BDC">
      <w:pPr>
        <w:pStyle w:val="a3"/>
        <w:spacing w:line="319" w:lineRule="exact"/>
        <w:ind w:left="1647"/>
        <w:jc w:val="left"/>
      </w:pPr>
      <w:r w:rsidRPr="005F0BDC">
        <w:t>Электрический</w:t>
      </w:r>
      <w:r w:rsidRPr="005F0BDC">
        <w:rPr>
          <w:spacing w:val="-4"/>
        </w:rPr>
        <w:t xml:space="preserve"> </w:t>
      </w:r>
      <w:r w:rsidRPr="005F0BDC">
        <w:t>ток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растворах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расплавах</w:t>
      </w:r>
      <w:r w:rsidRPr="005F0BDC">
        <w:rPr>
          <w:spacing w:val="-4"/>
        </w:rPr>
        <w:t xml:space="preserve"> </w:t>
      </w:r>
      <w:r w:rsidRPr="005F0BDC">
        <w:t>электролитов.</w:t>
      </w:r>
    </w:p>
    <w:p w:rsidR="00F02FC4" w:rsidRPr="005F0BDC" w:rsidRDefault="005F0BDC">
      <w:pPr>
        <w:pStyle w:val="a3"/>
        <w:spacing w:before="48"/>
        <w:ind w:left="1407"/>
        <w:jc w:val="left"/>
      </w:pPr>
      <w:r w:rsidRPr="005F0BDC">
        <w:t>Электролитическая</w:t>
      </w:r>
      <w:r w:rsidRPr="005F0BDC">
        <w:rPr>
          <w:spacing w:val="-13"/>
        </w:rPr>
        <w:t xml:space="preserve"> </w:t>
      </w:r>
      <w:r w:rsidRPr="005F0BDC">
        <w:t>диссоциация.</w:t>
      </w:r>
      <w:r w:rsidRPr="005F0BDC">
        <w:rPr>
          <w:spacing w:val="-8"/>
        </w:rPr>
        <w:t xml:space="preserve"> </w:t>
      </w:r>
      <w:r w:rsidRPr="005F0BDC">
        <w:t>Электролиз.</w:t>
      </w:r>
    </w:p>
    <w:p w:rsidR="00F02FC4" w:rsidRPr="005F0BDC" w:rsidRDefault="005F0BDC">
      <w:pPr>
        <w:pStyle w:val="a3"/>
        <w:spacing w:before="48"/>
        <w:ind w:left="1407"/>
        <w:jc w:val="left"/>
      </w:pPr>
      <w:r w:rsidRPr="005F0BDC">
        <w:t>Электрический</w:t>
      </w:r>
      <w:r w:rsidRPr="005F0BDC">
        <w:rPr>
          <w:spacing w:val="3"/>
        </w:rPr>
        <w:t xml:space="preserve"> </w:t>
      </w:r>
      <w:r w:rsidRPr="005F0BDC">
        <w:t>ток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газах.</w:t>
      </w:r>
      <w:r w:rsidRPr="005F0BDC">
        <w:rPr>
          <w:spacing w:val="-1"/>
        </w:rPr>
        <w:t xml:space="preserve"> </w:t>
      </w:r>
      <w:r w:rsidRPr="005F0BDC">
        <w:t>Самостоятельный</w:t>
      </w:r>
      <w:r w:rsidRPr="005F0BDC">
        <w:rPr>
          <w:spacing w:val="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несамостоятельный</w:t>
      </w:r>
      <w:r w:rsidRPr="005F0BDC">
        <w:rPr>
          <w:spacing w:val="4"/>
        </w:rPr>
        <w:t xml:space="preserve"> </w:t>
      </w:r>
      <w:r w:rsidRPr="005F0BDC">
        <w:t>разряд.</w:t>
      </w:r>
    </w:p>
    <w:p w:rsidR="00F02FC4" w:rsidRPr="005F0BDC" w:rsidRDefault="005F0BDC">
      <w:pPr>
        <w:pStyle w:val="a3"/>
        <w:spacing w:before="47"/>
        <w:ind w:left="824"/>
        <w:jc w:val="left"/>
      </w:pPr>
      <w:r w:rsidRPr="005F0BDC">
        <w:t>Молния.</w:t>
      </w:r>
      <w:r w:rsidRPr="005F0BDC">
        <w:rPr>
          <w:spacing w:val="-4"/>
        </w:rPr>
        <w:t xml:space="preserve"> </w:t>
      </w:r>
      <w:r w:rsidRPr="005F0BDC">
        <w:t>Плазма.</w:t>
      </w:r>
    </w:p>
    <w:p w:rsidR="00F02FC4" w:rsidRPr="005F0BDC" w:rsidRDefault="005F0BDC">
      <w:pPr>
        <w:spacing w:before="48" w:line="278" w:lineRule="auto"/>
        <w:ind w:left="824" w:right="819" w:firstLine="583"/>
        <w:jc w:val="both"/>
        <w:rPr>
          <w:b/>
          <w:i/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</w:t>
      </w:r>
      <w:r w:rsidRPr="005F0BDC">
        <w:rPr>
          <w:b/>
          <w:i/>
          <w:sz w:val="28"/>
          <w:szCs w:val="28"/>
        </w:rPr>
        <w:t>: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амперметр,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вольтметр,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реостат,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электронагревательные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приборы,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электроосветительные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приборы,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термометр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сопротивления,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вакуумный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диод,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термисторы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фоторезисторы,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полупроводниковый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диод,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гальваника.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Демонстрации</w:t>
      </w:r>
    </w:p>
    <w:p w:rsidR="00F02FC4" w:rsidRPr="005F0BDC" w:rsidRDefault="005F0BDC">
      <w:pPr>
        <w:pStyle w:val="a4"/>
        <w:numPr>
          <w:ilvl w:val="0"/>
          <w:numId w:val="128"/>
        </w:numPr>
        <w:tabs>
          <w:tab w:val="left" w:pos="2278"/>
          <w:tab w:val="left" w:pos="2279"/>
        </w:tabs>
        <w:spacing w:line="308" w:lineRule="exact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Измерение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напряжения.</w:t>
      </w:r>
    </w:p>
    <w:p w:rsidR="00F02FC4" w:rsidRPr="005F0BDC" w:rsidRDefault="005F0BDC">
      <w:pPr>
        <w:pStyle w:val="a4"/>
        <w:numPr>
          <w:ilvl w:val="0"/>
          <w:numId w:val="128"/>
        </w:numPr>
        <w:tabs>
          <w:tab w:val="left" w:pos="2281"/>
          <w:tab w:val="left" w:pos="2282"/>
          <w:tab w:val="left" w:pos="4072"/>
          <w:tab w:val="left" w:pos="6138"/>
          <w:tab w:val="left" w:pos="8402"/>
          <w:tab w:val="left" w:pos="10234"/>
        </w:tabs>
        <w:spacing w:before="52" w:line="242" w:lineRule="auto"/>
        <w:ind w:left="1352" w:right="834" w:firstLine="578"/>
        <w:rPr>
          <w:sz w:val="28"/>
          <w:szCs w:val="28"/>
        </w:rPr>
      </w:pPr>
      <w:r w:rsidRPr="005F0BDC">
        <w:rPr>
          <w:sz w:val="28"/>
          <w:szCs w:val="28"/>
        </w:rPr>
        <w:t>Зависимость</w:t>
      </w:r>
      <w:r w:rsidRPr="005F0BDC">
        <w:rPr>
          <w:sz w:val="28"/>
          <w:szCs w:val="28"/>
        </w:rPr>
        <w:tab/>
        <w:t>сопротивления</w:t>
      </w:r>
      <w:r w:rsidRPr="005F0BDC">
        <w:rPr>
          <w:sz w:val="28"/>
          <w:szCs w:val="28"/>
        </w:rPr>
        <w:tab/>
        <w:t>цилиндрических</w:t>
      </w:r>
      <w:r w:rsidRPr="005F0BDC">
        <w:rPr>
          <w:sz w:val="28"/>
          <w:szCs w:val="28"/>
        </w:rPr>
        <w:tab/>
        <w:t>проводников</w:t>
      </w:r>
      <w:r w:rsidRPr="005F0BDC">
        <w:rPr>
          <w:sz w:val="28"/>
          <w:szCs w:val="28"/>
        </w:rPr>
        <w:tab/>
        <w:t>от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длины,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площади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поперечного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сечения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материала.</w:t>
      </w:r>
    </w:p>
    <w:p w:rsidR="00F02FC4" w:rsidRPr="005F0BDC" w:rsidRDefault="005F0BDC">
      <w:pPr>
        <w:pStyle w:val="a4"/>
        <w:numPr>
          <w:ilvl w:val="0"/>
          <w:numId w:val="128"/>
        </w:numPr>
        <w:tabs>
          <w:tab w:val="left" w:pos="2278"/>
          <w:tab w:val="left" w:pos="2279"/>
        </w:tabs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Смешанное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проводников.</w:t>
      </w:r>
    </w:p>
    <w:p w:rsidR="00F02FC4" w:rsidRPr="005F0BDC" w:rsidRDefault="005F0BDC">
      <w:pPr>
        <w:pStyle w:val="a4"/>
        <w:numPr>
          <w:ilvl w:val="0"/>
          <w:numId w:val="128"/>
        </w:numPr>
        <w:tabs>
          <w:tab w:val="left" w:pos="2281"/>
          <w:tab w:val="left" w:pos="2282"/>
          <w:tab w:val="left" w:pos="3397"/>
          <w:tab w:val="left" w:pos="4849"/>
          <w:tab w:val="left" w:pos="5687"/>
          <w:tab w:val="left" w:pos="7019"/>
          <w:tab w:val="left" w:pos="8510"/>
        </w:tabs>
        <w:spacing w:before="50" w:line="242" w:lineRule="auto"/>
        <w:ind w:left="1352" w:right="835" w:firstLine="578"/>
        <w:rPr>
          <w:sz w:val="28"/>
          <w:szCs w:val="28"/>
        </w:rPr>
      </w:pPr>
      <w:r w:rsidRPr="005F0BDC">
        <w:rPr>
          <w:sz w:val="28"/>
          <w:szCs w:val="28"/>
        </w:rPr>
        <w:t>Прямое</w:t>
      </w:r>
      <w:r w:rsidRPr="005F0BDC">
        <w:rPr>
          <w:sz w:val="28"/>
          <w:szCs w:val="28"/>
        </w:rPr>
        <w:tab/>
        <w:t>измерение</w:t>
      </w:r>
      <w:r w:rsidRPr="005F0BDC">
        <w:rPr>
          <w:sz w:val="28"/>
          <w:szCs w:val="28"/>
        </w:rPr>
        <w:tab/>
        <w:t>ЭДС.</w:t>
      </w:r>
      <w:r w:rsidRPr="005F0BDC">
        <w:rPr>
          <w:sz w:val="28"/>
          <w:szCs w:val="28"/>
        </w:rPr>
        <w:tab/>
        <w:t>Короткое</w:t>
      </w:r>
      <w:r w:rsidRPr="005F0BDC">
        <w:rPr>
          <w:sz w:val="28"/>
          <w:szCs w:val="28"/>
        </w:rPr>
        <w:tab/>
        <w:t>замыкание</w:t>
      </w:r>
      <w:r w:rsidRPr="005F0BDC">
        <w:rPr>
          <w:sz w:val="28"/>
          <w:szCs w:val="28"/>
        </w:rPr>
        <w:tab/>
        <w:t>гальванического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оценка внутреннего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сопротивления.</w:t>
      </w:r>
    </w:p>
    <w:p w:rsidR="00F02FC4" w:rsidRPr="005F0BDC" w:rsidRDefault="005F0BDC">
      <w:pPr>
        <w:pStyle w:val="a4"/>
        <w:numPr>
          <w:ilvl w:val="0"/>
          <w:numId w:val="128"/>
        </w:numPr>
        <w:tabs>
          <w:tab w:val="left" w:pos="2278"/>
          <w:tab w:val="left" w:pos="2279"/>
        </w:tabs>
        <w:spacing w:before="1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Зависимость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сопротивления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металлов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температуры.</w:t>
      </w:r>
    </w:p>
    <w:p w:rsidR="00F02FC4" w:rsidRPr="005F0BDC" w:rsidRDefault="005F0BDC">
      <w:pPr>
        <w:pStyle w:val="a4"/>
        <w:numPr>
          <w:ilvl w:val="0"/>
          <w:numId w:val="128"/>
        </w:numPr>
        <w:tabs>
          <w:tab w:val="left" w:pos="2278"/>
          <w:tab w:val="left" w:pos="2279"/>
        </w:tabs>
        <w:spacing w:before="55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Проводимость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электролитов.</w:t>
      </w:r>
    </w:p>
    <w:p w:rsidR="00F02FC4" w:rsidRPr="005F0BDC" w:rsidRDefault="005F0BDC">
      <w:pPr>
        <w:pStyle w:val="a4"/>
        <w:numPr>
          <w:ilvl w:val="0"/>
          <w:numId w:val="128"/>
        </w:numPr>
        <w:tabs>
          <w:tab w:val="left" w:pos="2278"/>
          <w:tab w:val="left" w:pos="2279"/>
        </w:tabs>
        <w:spacing w:before="55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Искровой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разряд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проводимость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воздуха.</w:t>
      </w:r>
    </w:p>
    <w:p w:rsidR="00F02FC4" w:rsidRPr="005F0BDC" w:rsidRDefault="005F0BDC">
      <w:pPr>
        <w:pStyle w:val="a4"/>
        <w:numPr>
          <w:ilvl w:val="0"/>
          <w:numId w:val="128"/>
        </w:numPr>
        <w:tabs>
          <w:tab w:val="left" w:pos="2278"/>
          <w:tab w:val="left" w:pos="2279"/>
        </w:tabs>
        <w:spacing w:before="50"/>
        <w:ind w:hanging="349"/>
        <w:rPr>
          <w:sz w:val="28"/>
          <w:szCs w:val="28"/>
        </w:rPr>
      </w:pPr>
      <w:r w:rsidRPr="005F0BDC">
        <w:rPr>
          <w:sz w:val="28"/>
          <w:szCs w:val="28"/>
        </w:rPr>
        <w:t>Односторонняя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проводимость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диода.</w:t>
      </w:r>
    </w:p>
    <w:p w:rsidR="00F02FC4" w:rsidRPr="005F0BDC" w:rsidRDefault="005F0BDC">
      <w:pPr>
        <w:tabs>
          <w:tab w:val="left" w:pos="3529"/>
          <w:tab w:val="left" w:pos="5507"/>
          <w:tab w:val="left" w:pos="7579"/>
          <w:tab w:val="left" w:pos="8815"/>
          <w:tab w:val="left" w:pos="9283"/>
        </w:tabs>
        <w:spacing w:before="54" w:line="278" w:lineRule="auto"/>
        <w:ind w:left="1064" w:right="910" w:firstLine="578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Ученический</w:t>
      </w:r>
      <w:r w:rsidRPr="005F0BDC">
        <w:rPr>
          <w:b/>
          <w:i/>
          <w:sz w:val="28"/>
          <w:szCs w:val="28"/>
        </w:rPr>
        <w:tab/>
        <w:t>эксперимент,</w:t>
      </w:r>
      <w:r w:rsidRPr="005F0BDC">
        <w:rPr>
          <w:b/>
          <w:i/>
          <w:sz w:val="28"/>
          <w:szCs w:val="28"/>
        </w:rPr>
        <w:tab/>
        <w:t>лабораторные</w:t>
      </w:r>
      <w:r w:rsidRPr="005F0BDC">
        <w:rPr>
          <w:b/>
          <w:i/>
          <w:sz w:val="28"/>
          <w:szCs w:val="28"/>
        </w:rPr>
        <w:tab/>
        <w:t>работы</w:t>
      </w:r>
      <w:r w:rsidRPr="005F0BDC">
        <w:rPr>
          <w:b/>
          <w:i/>
          <w:sz w:val="28"/>
          <w:szCs w:val="28"/>
        </w:rPr>
        <w:tab/>
      </w:r>
      <w:r w:rsidRPr="005F0BDC">
        <w:rPr>
          <w:sz w:val="28"/>
          <w:szCs w:val="28"/>
        </w:rPr>
        <w:t>1.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Изучение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смешанного соединения резисторов.</w:t>
      </w:r>
    </w:p>
    <w:p w:rsidR="00F02FC4" w:rsidRPr="005F0BDC" w:rsidRDefault="005F0BDC">
      <w:pPr>
        <w:pStyle w:val="a4"/>
        <w:numPr>
          <w:ilvl w:val="0"/>
          <w:numId w:val="127"/>
        </w:numPr>
        <w:tabs>
          <w:tab w:val="left" w:pos="2278"/>
          <w:tab w:val="left" w:pos="2279"/>
        </w:tabs>
        <w:spacing w:line="321" w:lineRule="exact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Измерение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ЭДС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внутреннего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сопротивления.</w:t>
      </w:r>
    </w:p>
    <w:p w:rsidR="00F02FC4" w:rsidRPr="005F0BDC" w:rsidRDefault="00F02FC4">
      <w:pPr>
        <w:spacing w:line="321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127"/>
        </w:numPr>
        <w:tabs>
          <w:tab w:val="left" w:pos="2278"/>
          <w:tab w:val="left" w:pos="2279"/>
        </w:tabs>
        <w:spacing w:before="63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Наблюдение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электролиза.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838" w:right="6614"/>
        <w:jc w:val="righ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МЕЖПРЕДМЕТНЫЕ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СВЯЗИ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left="824" w:right="826" w:firstLine="583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10</w:t>
      </w:r>
      <w:r w:rsidRPr="005F0BDC">
        <w:rPr>
          <w:spacing w:val="1"/>
        </w:rPr>
        <w:t xml:space="preserve"> </w:t>
      </w:r>
      <w:r w:rsidRPr="005F0BDC">
        <w:t>классе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содержательных</w:t>
      </w:r>
      <w:r w:rsidRPr="005F0BDC">
        <w:rPr>
          <w:spacing w:val="1"/>
        </w:rPr>
        <w:t xml:space="preserve"> </w:t>
      </w:r>
      <w:r w:rsidRPr="005F0BDC">
        <w:t>межпредметных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курсами</w:t>
      </w:r>
      <w:r w:rsidRPr="005F0BDC">
        <w:rPr>
          <w:spacing w:val="1"/>
        </w:rPr>
        <w:t xml:space="preserve"> </w:t>
      </w:r>
      <w:r w:rsidRPr="005F0BDC">
        <w:t>математики,</w:t>
      </w:r>
      <w:r w:rsidRPr="005F0BDC">
        <w:rPr>
          <w:spacing w:val="1"/>
        </w:rPr>
        <w:t xml:space="preserve"> </w:t>
      </w:r>
      <w:r w:rsidRPr="005F0BDC">
        <w:t>биологии,</w:t>
      </w:r>
      <w:r w:rsidRPr="005F0BDC">
        <w:rPr>
          <w:spacing w:val="-4"/>
        </w:rPr>
        <w:t xml:space="preserve"> </w:t>
      </w:r>
      <w:r w:rsidRPr="005F0BDC">
        <w:t>химии,</w:t>
      </w:r>
      <w:r w:rsidRPr="005F0BDC">
        <w:rPr>
          <w:spacing w:val="69"/>
        </w:rPr>
        <w:t xml:space="preserve"> </w:t>
      </w:r>
      <w:r w:rsidRPr="005F0BDC">
        <w:t>географии</w:t>
      </w:r>
      <w:r w:rsidRPr="005F0BDC">
        <w:rPr>
          <w:spacing w:val="-3"/>
        </w:rPr>
        <w:t xml:space="preserve"> </w:t>
      </w:r>
      <w:r w:rsidRPr="005F0BDC">
        <w:t>и технологии.</w:t>
      </w:r>
    </w:p>
    <w:p w:rsidR="00F02FC4" w:rsidRPr="005F0BDC" w:rsidRDefault="005F0BDC">
      <w:pPr>
        <w:spacing w:before="7" w:line="273" w:lineRule="auto"/>
        <w:ind w:left="824" w:right="823" w:firstLine="583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Межпредметные понятия, связанные с изучением методов научного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познания: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моделирование,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модель,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измерение.</w:t>
      </w:r>
    </w:p>
    <w:p w:rsidR="00F02FC4" w:rsidRPr="005F0BDC" w:rsidRDefault="005F0BDC">
      <w:pPr>
        <w:pStyle w:val="a3"/>
        <w:spacing w:before="3" w:line="276" w:lineRule="auto"/>
        <w:ind w:left="824" w:right="821" w:firstLine="583"/>
      </w:pPr>
      <w:r w:rsidRPr="005F0BDC">
        <w:rPr>
          <w:b/>
          <w:i/>
        </w:rPr>
        <w:t xml:space="preserve">Математика: </w:t>
      </w:r>
      <w:r w:rsidRPr="005F0BDC">
        <w:t>решение системы уравнений; линейная функция, парабола,</w:t>
      </w:r>
      <w:r w:rsidRPr="005F0BDC">
        <w:rPr>
          <w:spacing w:val="1"/>
        </w:rPr>
        <w:t xml:space="preserve"> </w:t>
      </w:r>
      <w:r w:rsidRPr="005F0BDC">
        <w:t>гипербола,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графики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свойства;</w:t>
      </w:r>
      <w:r w:rsidRPr="005F0BDC">
        <w:rPr>
          <w:spacing w:val="1"/>
        </w:rPr>
        <w:t xml:space="preserve"> </w:t>
      </w:r>
      <w:r w:rsidRPr="005F0BDC">
        <w:t>тригонометрические</w:t>
      </w:r>
      <w:r w:rsidRPr="005F0BDC">
        <w:rPr>
          <w:spacing w:val="1"/>
        </w:rPr>
        <w:t xml:space="preserve"> </w:t>
      </w:r>
      <w:r w:rsidRPr="005F0BDC">
        <w:t>функции:</w:t>
      </w:r>
      <w:r w:rsidRPr="005F0BDC">
        <w:rPr>
          <w:spacing w:val="1"/>
        </w:rPr>
        <w:t xml:space="preserve"> </w:t>
      </w:r>
      <w:r w:rsidRPr="005F0BDC">
        <w:t>синус,</w:t>
      </w:r>
      <w:r w:rsidRPr="005F0BDC">
        <w:rPr>
          <w:spacing w:val="1"/>
        </w:rPr>
        <w:t xml:space="preserve"> </w:t>
      </w:r>
      <w:r w:rsidRPr="005F0BDC">
        <w:t>косинус, тангенс, котангенс; основное тригонометрическое тождество; векторы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их проекции</w:t>
      </w:r>
      <w:r w:rsidRPr="005F0BDC">
        <w:rPr>
          <w:spacing w:val="-1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оси координат,</w:t>
      </w:r>
      <w:r w:rsidRPr="005F0BDC">
        <w:rPr>
          <w:spacing w:val="-4"/>
        </w:rPr>
        <w:t xml:space="preserve"> </w:t>
      </w:r>
      <w:r w:rsidRPr="005F0BDC">
        <w:t>сложение векторов.</w:t>
      </w:r>
    </w:p>
    <w:p w:rsidR="00F02FC4" w:rsidRPr="005F0BDC" w:rsidRDefault="005F0BDC">
      <w:pPr>
        <w:pStyle w:val="a3"/>
        <w:spacing w:line="276" w:lineRule="auto"/>
        <w:ind w:left="824" w:right="824" w:firstLine="583"/>
      </w:pPr>
      <w:r w:rsidRPr="005F0BDC">
        <w:rPr>
          <w:b/>
          <w:i/>
        </w:rPr>
        <w:t>Биология:</w:t>
      </w:r>
      <w:r w:rsidRPr="005F0BDC">
        <w:rPr>
          <w:b/>
          <w:i/>
          <w:spacing w:val="1"/>
        </w:rPr>
        <w:t xml:space="preserve"> </w:t>
      </w:r>
      <w:r w:rsidRPr="005F0BDC">
        <w:t>механическое</w:t>
      </w:r>
      <w:r w:rsidRPr="005F0BDC">
        <w:rPr>
          <w:spacing w:val="1"/>
        </w:rPr>
        <w:t xml:space="preserve"> </w:t>
      </w:r>
      <w:r w:rsidRPr="005F0BDC">
        <w:t>движение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1"/>
        </w:rPr>
        <w:t xml:space="preserve"> </w:t>
      </w:r>
      <w:r w:rsidRPr="005F0BDC">
        <w:t>диффузия,</w:t>
      </w:r>
      <w:r w:rsidRPr="005F0BDC">
        <w:rPr>
          <w:spacing w:val="1"/>
        </w:rPr>
        <w:t xml:space="preserve"> </w:t>
      </w:r>
      <w:r w:rsidRPr="005F0BDC">
        <w:t>осмос,</w:t>
      </w:r>
      <w:r w:rsidRPr="005F0BDC">
        <w:rPr>
          <w:spacing w:val="-67"/>
        </w:rPr>
        <w:t xml:space="preserve"> </w:t>
      </w:r>
      <w:r w:rsidRPr="005F0BDC">
        <w:t>теплообмен</w:t>
      </w:r>
      <w:r w:rsidRPr="005F0BDC">
        <w:rPr>
          <w:spacing w:val="1"/>
        </w:rPr>
        <w:t xml:space="preserve"> </w:t>
      </w:r>
      <w:r w:rsidRPr="005F0BDC">
        <w:t>живых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(виды</w:t>
      </w:r>
      <w:r w:rsidRPr="005F0BDC">
        <w:rPr>
          <w:spacing w:val="1"/>
        </w:rPr>
        <w:t xml:space="preserve"> </w:t>
      </w:r>
      <w:r w:rsidRPr="005F0BDC">
        <w:t>теплопередачи,</w:t>
      </w:r>
      <w:r w:rsidRPr="005F0BDC">
        <w:rPr>
          <w:spacing w:val="1"/>
        </w:rPr>
        <w:t xml:space="preserve"> </w:t>
      </w:r>
      <w:r w:rsidRPr="005F0BDC">
        <w:t>тепловое</w:t>
      </w:r>
      <w:r w:rsidRPr="005F0BDC">
        <w:rPr>
          <w:spacing w:val="1"/>
        </w:rPr>
        <w:t xml:space="preserve"> </w:t>
      </w:r>
      <w:r w:rsidRPr="005F0BDC">
        <w:t>равновесие),</w:t>
      </w:r>
      <w:r w:rsidRPr="005F0BDC">
        <w:rPr>
          <w:spacing w:val="1"/>
        </w:rPr>
        <w:t xml:space="preserve"> </w:t>
      </w:r>
      <w:r w:rsidRPr="005F0BDC">
        <w:t>электрические</w:t>
      </w:r>
      <w:r w:rsidRPr="005F0BDC">
        <w:rPr>
          <w:spacing w:val="-4"/>
        </w:rPr>
        <w:t xml:space="preserve"> </w:t>
      </w:r>
      <w:r w:rsidRPr="005F0BDC">
        <w:t>явления в</w:t>
      </w:r>
      <w:r w:rsidRPr="005F0BDC">
        <w:rPr>
          <w:spacing w:val="-3"/>
        </w:rPr>
        <w:t xml:space="preserve"> </w:t>
      </w:r>
      <w:r w:rsidRPr="005F0BDC">
        <w:t>живой природе.</w:t>
      </w:r>
    </w:p>
    <w:p w:rsidR="00F02FC4" w:rsidRPr="005F0BDC" w:rsidRDefault="005F0BDC">
      <w:pPr>
        <w:pStyle w:val="a3"/>
        <w:spacing w:before="1" w:line="276" w:lineRule="auto"/>
        <w:ind w:left="824" w:right="827" w:firstLine="583"/>
      </w:pPr>
      <w:r w:rsidRPr="005F0BDC">
        <w:rPr>
          <w:b/>
          <w:i/>
        </w:rPr>
        <w:t xml:space="preserve">Химия: </w:t>
      </w:r>
      <w:r w:rsidRPr="005F0BDC">
        <w:t>дискретное строение вещества, строение атомов и молекул, моль</w:t>
      </w:r>
      <w:r w:rsidRPr="005F0BDC">
        <w:rPr>
          <w:spacing w:val="1"/>
        </w:rPr>
        <w:t xml:space="preserve"> </w:t>
      </w:r>
      <w:r w:rsidRPr="005F0BDC">
        <w:t>вещества, молярная масса, тепловые свойства твёрдых тел, жидкостей и газов,</w:t>
      </w:r>
      <w:r w:rsidRPr="005F0BDC">
        <w:rPr>
          <w:spacing w:val="1"/>
        </w:rPr>
        <w:t xml:space="preserve"> </w:t>
      </w:r>
      <w:r w:rsidRPr="005F0BDC">
        <w:t>электрические</w:t>
      </w:r>
      <w:r w:rsidRPr="005F0BDC">
        <w:rPr>
          <w:spacing w:val="-8"/>
        </w:rPr>
        <w:t xml:space="preserve"> </w:t>
      </w:r>
      <w:r w:rsidRPr="005F0BDC">
        <w:t>свойства</w:t>
      </w:r>
      <w:r w:rsidRPr="005F0BDC">
        <w:rPr>
          <w:spacing w:val="-9"/>
        </w:rPr>
        <w:t xml:space="preserve"> </w:t>
      </w:r>
      <w:r w:rsidRPr="005F0BDC">
        <w:t>металлов,</w:t>
      </w:r>
      <w:r w:rsidRPr="005F0BDC">
        <w:rPr>
          <w:spacing w:val="-9"/>
        </w:rPr>
        <w:t xml:space="preserve"> </w:t>
      </w:r>
      <w:r w:rsidRPr="005F0BDC">
        <w:t>электролитическая</w:t>
      </w:r>
      <w:r w:rsidRPr="005F0BDC">
        <w:rPr>
          <w:spacing w:val="-7"/>
        </w:rPr>
        <w:t xml:space="preserve"> </w:t>
      </w:r>
      <w:r w:rsidRPr="005F0BDC">
        <w:t>диссоциация,</w:t>
      </w:r>
      <w:r w:rsidRPr="005F0BDC">
        <w:rPr>
          <w:spacing w:val="-6"/>
        </w:rPr>
        <w:t xml:space="preserve"> </w:t>
      </w:r>
      <w:r w:rsidRPr="005F0BDC">
        <w:t>гальваника.</w:t>
      </w:r>
    </w:p>
    <w:p w:rsidR="00F02FC4" w:rsidRPr="005F0BDC" w:rsidRDefault="005F0BDC">
      <w:pPr>
        <w:pStyle w:val="a3"/>
        <w:ind w:left="1407"/>
      </w:pPr>
      <w:r w:rsidRPr="005F0BDC">
        <w:rPr>
          <w:b/>
          <w:i/>
        </w:rPr>
        <w:t>География:</w:t>
      </w:r>
      <w:r w:rsidRPr="005F0BDC">
        <w:rPr>
          <w:b/>
          <w:i/>
          <w:spacing w:val="-8"/>
        </w:rPr>
        <w:t xml:space="preserve"> </w:t>
      </w:r>
      <w:r w:rsidRPr="005F0BDC">
        <w:t>влажность</w:t>
      </w:r>
      <w:r w:rsidRPr="005F0BDC">
        <w:rPr>
          <w:spacing w:val="-9"/>
        </w:rPr>
        <w:t xml:space="preserve"> </w:t>
      </w:r>
      <w:r w:rsidRPr="005F0BDC">
        <w:t>воздуха,</w:t>
      </w:r>
      <w:r w:rsidRPr="005F0BDC">
        <w:rPr>
          <w:spacing w:val="-7"/>
        </w:rPr>
        <w:t xml:space="preserve"> </w:t>
      </w:r>
      <w:r w:rsidRPr="005F0BDC">
        <w:t>ветры,</w:t>
      </w:r>
      <w:r w:rsidRPr="005F0BDC">
        <w:rPr>
          <w:spacing w:val="-10"/>
        </w:rPr>
        <w:t xml:space="preserve"> </w:t>
      </w:r>
      <w:r w:rsidRPr="005F0BDC">
        <w:t>барометр,</w:t>
      </w:r>
      <w:r w:rsidRPr="005F0BDC">
        <w:rPr>
          <w:spacing w:val="-8"/>
        </w:rPr>
        <w:t xml:space="preserve"> </w:t>
      </w:r>
      <w:r w:rsidRPr="005F0BDC">
        <w:t>термометр.</w:t>
      </w:r>
    </w:p>
    <w:p w:rsidR="00F02FC4" w:rsidRPr="005F0BDC" w:rsidRDefault="005F0BDC">
      <w:pPr>
        <w:pStyle w:val="a3"/>
        <w:spacing w:before="45" w:line="276" w:lineRule="auto"/>
        <w:ind w:left="824" w:right="819" w:firstLine="583"/>
      </w:pPr>
      <w:r w:rsidRPr="005F0BDC">
        <w:rPr>
          <w:b/>
          <w:i/>
        </w:rPr>
        <w:t>Технология:</w:t>
      </w:r>
      <w:r w:rsidRPr="005F0BDC">
        <w:rPr>
          <w:b/>
          <w:i/>
          <w:spacing w:val="1"/>
        </w:rPr>
        <w:t xml:space="preserve"> </w:t>
      </w:r>
      <w:r w:rsidRPr="005F0BDC">
        <w:t>преобразование</w:t>
      </w:r>
      <w:r w:rsidRPr="005F0BDC">
        <w:rPr>
          <w:spacing w:val="1"/>
        </w:rPr>
        <w:t xml:space="preserve"> </w:t>
      </w:r>
      <w:r w:rsidRPr="005F0BDC">
        <w:t>движений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70"/>
        </w:rPr>
        <w:t xml:space="preserve"> </w:t>
      </w:r>
      <w:r w:rsidRPr="005F0BDC">
        <w:t>использованием</w:t>
      </w:r>
      <w:r w:rsidRPr="005F0BDC">
        <w:rPr>
          <w:spacing w:val="71"/>
        </w:rPr>
        <w:t xml:space="preserve"> </w:t>
      </w:r>
      <w:r w:rsidRPr="005F0BDC">
        <w:t>механизмов,</w:t>
      </w:r>
      <w:r w:rsidRPr="005F0BDC">
        <w:rPr>
          <w:spacing w:val="1"/>
        </w:rPr>
        <w:t xml:space="preserve"> </w:t>
      </w:r>
      <w:r w:rsidRPr="005F0BDC">
        <w:t>учёт</w:t>
      </w:r>
      <w:r w:rsidRPr="005F0BDC">
        <w:rPr>
          <w:spacing w:val="1"/>
        </w:rPr>
        <w:t xml:space="preserve"> </w:t>
      </w:r>
      <w:r w:rsidRPr="005F0BDC">
        <w:t>трения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технике,</w:t>
      </w:r>
      <w:r w:rsidRPr="005F0BDC">
        <w:rPr>
          <w:spacing w:val="1"/>
        </w:rPr>
        <w:t xml:space="preserve"> </w:t>
      </w:r>
      <w:r w:rsidRPr="005F0BDC">
        <w:t>подшипники,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7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импульса в технике (ракета, водомёт и т. п.), двигатель внутреннего сгорания,</w:t>
      </w:r>
      <w:r w:rsidRPr="005F0BDC">
        <w:rPr>
          <w:spacing w:val="1"/>
        </w:rPr>
        <w:t xml:space="preserve"> </w:t>
      </w:r>
      <w:r w:rsidRPr="005F0BDC">
        <w:t>паровая турбина, бытовой холодильник, кондиционер, технологии получения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материалов,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наноматериалов,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нанотехнологии,</w:t>
      </w:r>
      <w:r w:rsidRPr="005F0BDC">
        <w:rPr>
          <w:spacing w:val="1"/>
        </w:rPr>
        <w:t xml:space="preserve"> </w:t>
      </w:r>
      <w:r w:rsidRPr="005F0BDC">
        <w:t>электростатическая</w:t>
      </w:r>
      <w:r w:rsidRPr="005F0BDC">
        <w:rPr>
          <w:spacing w:val="1"/>
        </w:rPr>
        <w:t xml:space="preserve"> </w:t>
      </w:r>
      <w:r w:rsidRPr="005F0BDC">
        <w:t>защита,</w:t>
      </w:r>
      <w:r w:rsidRPr="005F0BDC">
        <w:rPr>
          <w:spacing w:val="1"/>
        </w:rPr>
        <w:t xml:space="preserve"> </w:t>
      </w:r>
      <w:r w:rsidRPr="005F0BDC">
        <w:t>заземление</w:t>
      </w:r>
      <w:r w:rsidRPr="005F0BDC">
        <w:rPr>
          <w:spacing w:val="1"/>
        </w:rPr>
        <w:t xml:space="preserve"> </w:t>
      </w:r>
      <w:r w:rsidRPr="005F0BDC">
        <w:t>электроприборов,</w:t>
      </w:r>
      <w:r w:rsidRPr="005F0BDC">
        <w:rPr>
          <w:spacing w:val="1"/>
        </w:rPr>
        <w:t xml:space="preserve"> </w:t>
      </w:r>
      <w:r w:rsidRPr="005F0BDC">
        <w:t>ксерокс,</w:t>
      </w:r>
      <w:r w:rsidRPr="005F0BDC">
        <w:rPr>
          <w:spacing w:val="1"/>
        </w:rPr>
        <w:t xml:space="preserve"> </w:t>
      </w:r>
      <w:r w:rsidRPr="005F0BDC">
        <w:t>струйный</w:t>
      </w:r>
      <w:r w:rsidRPr="005F0BDC">
        <w:rPr>
          <w:spacing w:val="1"/>
        </w:rPr>
        <w:t xml:space="preserve"> </w:t>
      </w:r>
      <w:r w:rsidRPr="005F0BDC">
        <w:t>принтер,</w:t>
      </w:r>
      <w:r w:rsidRPr="005F0BDC">
        <w:rPr>
          <w:spacing w:val="1"/>
        </w:rPr>
        <w:t xml:space="preserve"> </w:t>
      </w:r>
      <w:r w:rsidRPr="005F0BDC">
        <w:t>электронагревательные</w:t>
      </w:r>
      <w:r w:rsidRPr="005F0BDC">
        <w:rPr>
          <w:spacing w:val="1"/>
        </w:rPr>
        <w:t xml:space="preserve"> </w:t>
      </w:r>
      <w:r w:rsidRPr="005F0BDC">
        <w:t>приборы,</w:t>
      </w:r>
      <w:r w:rsidRPr="005F0BDC">
        <w:rPr>
          <w:spacing w:val="1"/>
        </w:rPr>
        <w:t xml:space="preserve"> </w:t>
      </w:r>
      <w:r w:rsidRPr="005F0BDC">
        <w:t>электроосветительные</w:t>
      </w:r>
      <w:r w:rsidRPr="005F0BDC">
        <w:rPr>
          <w:spacing w:val="1"/>
        </w:rPr>
        <w:t xml:space="preserve"> </w:t>
      </w:r>
      <w:r w:rsidRPr="005F0BDC">
        <w:t>приборы,</w:t>
      </w:r>
      <w:r w:rsidRPr="005F0BDC">
        <w:rPr>
          <w:spacing w:val="-67"/>
        </w:rPr>
        <w:t xml:space="preserve"> </w:t>
      </w:r>
      <w:r w:rsidRPr="005F0BDC">
        <w:t>гальваника.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139"/>
        </w:numPr>
        <w:tabs>
          <w:tab w:val="left" w:pos="1202"/>
        </w:tabs>
        <w:ind w:left="1201" w:hanging="354"/>
      </w:pPr>
      <w:r w:rsidRPr="005F0BDC">
        <w:t>класс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spacing w:before="1"/>
        <w:ind w:left="838" w:right="6579"/>
        <w:jc w:val="righ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4.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ЭЛЕКТРОДИНАМИКА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Heading1"/>
        <w:spacing w:before="1"/>
        <w:ind w:left="1405"/>
        <w:jc w:val="both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3.</w:t>
      </w:r>
      <w:r w:rsidRPr="005F0BDC">
        <w:rPr>
          <w:spacing w:val="-6"/>
        </w:rPr>
        <w:t xml:space="preserve"> </w:t>
      </w:r>
      <w:r w:rsidRPr="005F0BDC">
        <w:t>Магнитное</w:t>
      </w:r>
      <w:r w:rsidRPr="005F0BDC">
        <w:rPr>
          <w:spacing w:val="-8"/>
        </w:rPr>
        <w:t xml:space="preserve"> </w:t>
      </w:r>
      <w:r w:rsidRPr="005F0BDC">
        <w:t>поле.</w:t>
      </w:r>
      <w:r w:rsidRPr="005F0BDC">
        <w:rPr>
          <w:spacing w:val="-5"/>
        </w:rPr>
        <w:t xml:space="preserve"> </w:t>
      </w:r>
      <w:r w:rsidRPr="005F0BDC">
        <w:t>Электромагнитная</w:t>
      </w:r>
      <w:r w:rsidRPr="005F0BDC">
        <w:rPr>
          <w:spacing w:val="-6"/>
        </w:rPr>
        <w:t xml:space="preserve"> </w:t>
      </w:r>
      <w:r w:rsidRPr="005F0BDC">
        <w:t>индукция</w:t>
      </w:r>
    </w:p>
    <w:p w:rsidR="00F02FC4" w:rsidRPr="005F0BDC" w:rsidRDefault="005F0BDC">
      <w:pPr>
        <w:pStyle w:val="a3"/>
        <w:spacing w:before="242" w:line="276" w:lineRule="auto"/>
        <w:ind w:left="824" w:right="823" w:firstLine="573"/>
      </w:pPr>
      <w:r w:rsidRPr="005F0BDC">
        <w:t>Постоянные магниты. Взаимодействие постоянных магнитов. Магнитное</w:t>
      </w:r>
      <w:r w:rsidRPr="005F0BDC">
        <w:rPr>
          <w:spacing w:val="1"/>
        </w:rPr>
        <w:t xml:space="preserve"> </w:t>
      </w:r>
      <w:r w:rsidRPr="005F0BDC">
        <w:t>поле. Вектор магнитной индукции. Принцип суперпозиции магнитных полей.</w:t>
      </w:r>
      <w:r w:rsidRPr="005F0BDC">
        <w:rPr>
          <w:spacing w:val="1"/>
        </w:rPr>
        <w:t xml:space="preserve"> </w:t>
      </w:r>
      <w:r w:rsidRPr="005F0BDC">
        <w:t>Линии</w:t>
      </w:r>
      <w:r w:rsidRPr="005F0BDC">
        <w:rPr>
          <w:spacing w:val="1"/>
        </w:rPr>
        <w:t xml:space="preserve"> </w:t>
      </w:r>
      <w:r w:rsidRPr="005F0BDC">
        <w:t>магнитной</w:t>
      </w:r>
      <w:r w:rsidRPr="005F0BDC">
        <w:rPr>
          <w:spacing w:val="1"/>
        </w:rPr>
        <w:t xml:space="preserve"> </w:t>
      </w:r>
      <w:r w:rsidRPr="005F0BDC">
        <w:t>индукции.</w:t>
      </w:r>
      <w:r w:rsidRPr="005F0BDC">
        <w:rPr>
          <w:spacing w:val="1"/>
        </w:rPr>
        <w:t xml:space="preserve"> </w:t>
      </w:r>
      <w:r w:rsidRPr="005F0BDC">
        <w:t>Картина</w:t>
      </w:r>
      <w:r w:rsidRPr="005F0BDC">
        <w:rPr>
          <w:spacing w:val="1"/>
        </w:rPr>
        <w:t xml:space="preserve"> </w:t>
      </w:r>
      <w:r w:rsidRPr="005F0BDC">
        <w:t>линий</w:t>
      </w:r>
      <w:r w:rsidRPr="005F0BDC">
        <w:rPr>
          <w:spacing w:val="1"/>
        </w:rPr>
        <w:t xml:space="preserve"> </w:t>
      </w:r>
      <w:r w:rsidRPr="005F0BDC">
        <w:t>магнитной</w:t>
      </w:r>
      <w:r w:rsidRPr="005F0BDC">
        <w:rPr>
          <w:spacing w:val="1"/>
        </w:rPr>
        <w:t xml:space="preserve"> </w:t>
      </w:r>
      <w:r w:rsidRPr="005F0BDC">
        <w:t>индукции</w:t>
      </w:r>
      <w:r w:rsidRPr="005F0BDC">
        <w:rPr>
          <w:spacing w:val="1"/>
        </w:rPr>
        <w:t xml:space="preserve"> </w:t>
      </w:r>
      <w:r w:rsidRPr="005F0BDC">
        <w:t>поля</w:t>
      </w:r>
      <w:r w:rsidRPr="005F0BDC">
        <w:rPr>
          <w:spacing w:val="1"/>
        </w:rPr>
        <w:t xml:space="preserve"> </w:t>
      </w:r>
      <w:r w:rsidRPr="005F0BDC">
        <w:t>постоянных магнитов.</w:t>
      </w:r>
    </w:p>
    <w:p w:rsidR="00F02FC4" w:rsidRPr="005F0BDC" w:rsidRDefault="005F0BDC">
      <w:pPr>
        <w:pStyle w:val="a3"/>
        <w:spacing w:line="322" w:lineRule="exact"/>
        <w:ind w:left="1398"/>
      </w:pPr>
      <w:r w:rsidRPr="005F0BDC">
        <w:t>Магнитное</w:t>
      </w:r>
      <w:r w:rsidRPr="005F0BDC">
        <w:rPr>
          <w:spacing w:val="-4"/>
        </w:rPr>
        <w:t xml:space="preserve"> </w:t>
      </w:r>
      <w:r w:rsidRPr="005F0BDC">
        <w:t>поле проводника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током.</w:t>
      </w:r>
      <w:r w:rsidRPr="005F0BDC">
        <w:rPr>
          <w:spacing w:val="-2"/>
        </w:rPr>
        <w:t xml:space="preserve"> </w:t>
      </w:r>
      <w:r w:rsidRPr="005F0BDC">
        <w:t>Картина</w:t>
      </w:r>
      <w:r w:rsidRPr="005F0BDC">
        <w:rPr>
          <w:spacing w:val="1"/>
        </w:rPr>
        <w:t xml:space="preserve"> </w:t>
      </w:r>
      <w:r w:rsidRPr="005F0BDC">
        <w:t>линий</w:t>
      </w:r>
      <w:r w:rsidRPr="005F0BDC">
        <w:rPr>
          <w:spacing w:val="1"/>
        </w:rPr>
        <w:t xml:space="preserve"> </w:t>
      </w:r>
      <w:r w:rsidRPr="005F0BDC">
        <w:t>индукции</w:t>
      </w:r>
      <w:r w:rsidRPr="005F0BDC">
        <w:rPr>
          <w:spacing w:val="3"/>
        </w:rPr>
        <w:t xml:space="preserve"> </w:t>
      </w:r>
      <w:r w:rsidRPr="005F0BDC">
        <w:t>магнитного</w:t>
      </w:r>
    </w:p>
    <w:p w:rsidR="00F02FC4" w:rsidRPr="005F0BDC" w:rsidRDefault="00F02FC4">
      <w:pPr>
        <w:spacing w:line="322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1119"/>
        <w:jc w:val="left"/>
      </w:pPr>
      <w:r w:rsidRPr="005F0BDC">
        <w:lastRenderedPageBreak/>
        <w:t>поля</w:t>
      </w:r>
      <w:r w:rsidRPr="005F0BDC">
        <w:rPr>
          <w:spacing w:val="8"/>
        </w:rPr>
        <w:t xml:space="preserve"> </w:t>
      </w:r>
      <w:r w:rsidRPr="005F0BDC">
        <w:t>длинного</w:t>
      </w:r>
      <w:r w:rsidRPr="005F0BDC">
        <w:rPr>
          <w:spacing w:val="13"/>
        </w:rPr>
        <w:t xml:space="preserve"> </w:t>
      </w:r>
      <w:r w:rsidRPr="005F0BDC">
        <w:t>прямого</w:t>
      </w:r>
      <w:r w:rsidRPr="005F0BDC">
        <w:rPr>
          <w:spacing w:val="13"/>
        </w:rPr>
        <w:t xml:space="preserve"> </w:t>
      </w:r>
      <w:r w:rsidRPr="005F0BDC">
        <w:t>проводника</w:t>
      </w:r>
      <w:r w:rsidRPr="005F0BDC">
        <w:rPr>
          <w:spacing w:val="10"/>
        </w:rPr>
        <w:t xml:space="preserve"> </w:t>
      </w:r>
      <w:r w:rsidRPr="005F0BDC">
        <w:t>и</w:t>
      </w:r>
      <w:r w:rsidRPr="005F0BDC">
        <w:rPr>
          <w:spacing w:val="11"/>
        </w:rPr>
        <w:t xml:space="preserve"> </w:t>
      </w:r>
      <w:r w:rsidRPr="005F0BDC">
        <w:t>замкнутого</w:t>
      </w:r>
      <w:r w:rsidRPr="005F0BDC">
        <w:rPr>
          <w:spacing w:val="12"/>
        </w:rPr>
        <w:t xml:space="preserve"> </w:t>
      </w:r>
      <w:r w:rsidRPr="005F0BDC">
        <w:t>кольцевого</w:t>
      </w:r>
      <w:r w:rsidRPr="005F0BDC">
        <w:rPr>
          <w:spacing w:val="14"/>
        </w:rPr>
        <w:t xml:space="preserve"> </w:t>
      </w:r>
      <w:r w:rsidRPr="005F0BDC">
        <w:t>провод</w:t>
      </w:r>
      <w:r w:rsidRPr="005F0BDC">
        <w:rPr>
          <w:spacing w:val="14"/>
        </w:rPr>
        <w:t xml:space="preserve"> </w:t>
      </w:r>
      <w:r w:rsidRPr="005F0BDC">
        <w:t>ника,</w:t>
      </w:r>
      <w:r w:rsidRPr="005F0BDC">
        <w:rPr>
          <w:spacing w:val="-67"/>
        </w:rPr>
        <w:t xml:space="preserve"> </w:t>
      </w:r>
      <w:r w:rsidRPr="005F0BDC">
        <w:t>катушки с</w:t>
      </w:r>
      <w:r w:rsidRPr="005F0BDC">
        <w:rPr>
          <w:spacing w:val="-1"/>
        </w:rPr>
        <w:t xml:space="preserve"> </w:t>
      </w:r>
      <w:r w:rsidRPr="005F0BDC">
        <w:t>током.</w:t>
      </w:r>
      <w:r w:rsidRPr="005F0BDC">
        <w:rPr>
          <w:spacing w:val="-3"/>
        </w:rPr>
        <w:t xml:space="preserve"> </w:t>
      </w:r>
      <w:r w:rsidRPr="005F0BDC">
        <w:t>Опыт Эрстеда.</w:t>
      </w:r>
    </w:p>
    <w:p w:rsidR="00F02FC4" w:rsidRPr="005F0BDC" w:rsidRDefault="005F0BDC">
      <w:pPr>
        <w:pStyle w:val="a3"/>
        <w:ind w:left="1398"/>
        <w:jc w:val="left"/>
      </w:pPr>
      <w:r w:rsidRPr="005F0BDC">
        <w:t>Взаимодействие</w:t>
      </w:r>
      <w:r w:rsidRPr="005F0BDC">
        <w:rPr>
          <w:spacing w:val="-6"/>
        </w:rPr>
        <w:t xml:space="preserve"> </w:t>
      </w:r>
      <w:r w:rsidRPr="005F0BDC">
        <w:t>проводников</w:t>
      </w:r>
      <w:r w:rsidRPr="005F0BDC">
        <w:rPr>
          <w:spacing w:val="-6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током.</w:t>
      </w:r>
    </w:p>
    <w:p w:rsidR="00F02FC4" w:rsidRPr="005F0BDC" w:rsidRDefault="005F0BDC">
      <w:pPr>
        <w:pStyle w:val="a3"/>
        <w:spacing w:before="43"/>
        <w:ind w:left="1638"/>
        <w:jc w:val="left"/>
      </w:pPr>
      <w:r w:rsidRPr="005F0BDC">
        <w:t>Сила</w:t>
      </w:r>
      <w:r w:rsidRPr="005F0BDC">
        <w:rPr>
          <w:spacing w:val="-5"/>
        </w:rPr>
        <w:t xml:space="preserve"> </w:t>
      </w:r>
      <w:r w:rsidRPr="005F0BDC">
        <w:t>Ампера,</w:t>
      </w:r>
      <w:r w:rsidRPr="005F0BDC">
        <w:rPr>
          <w:spacing w:val="-4"/>
        </w:rPr>
        <w:t xml:space="preserve"> </w:t>
      </w:r>
      <w:r w:rsidRPr="005F0BDC">
        <w:t>её</w:t>
      </w:r>
      <w:r w:rsidRPr="005F0BDC">
        <w:rPr>
          <w:spacing w:val="-4"/>
        </w:rPr>
        <w:t xml:space="preserve"> </w:t>
      </w:r>
      <w:r w:rsidRPr="005F0BDC">
        <w:t>модуль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направление.</w:t>
      </w:r>
    </w:p>
    <w:p w:rsidR="00F02FC4" w:rsidRPr="005F0BDC" w:rsidRDefault="005F0BDC">
      <w:pPr>
        <w:pStyle w:val="a3"/>
        <w:spacing w:before="50" w:line="276" w:lineRule="auto"/>
        <w:ind w:left="824" w:firstLine="573"/>
        <w:jc w:val="left"/>
      </w:pPr>
      <w:r w:rsidRPr="005F0BDC">
        <w:t>Сила</w:t>
      </w:r>
      <w:r w:rsidRPr="005F0BDC">
        <w:rPr>
          <w:spacing w:val="13"/>
        </w:rPr>
        <w:t xml:space="preserve"> </w:t>
      </w:r>
      <w:r w:rsidRPr="005F0BDC">
        <w:t>Лоренца,</w:t>
      </w:r>
      <w:r w:rsidRPr="005F0BDC">
        <w:rPr>
          <w:spacing w:val="15"/>
        </w:rPr>
        <w:t xml:space="preserve"> </w:t>
      </w:r>
      <w:r w:rsidRPr="005F0BDC">
        <w:t>её</w:t>
      </w:r>
      <w:r w:rsidRPr="005F0BDC">
        <w:rPr>
          <w:spacing w:val="13"/>
        </w:rPr>
        <w:t xml:space="preserve"> </w:t>
      </w:r>
      <w:r w:rsidRPr="005F0BDC">
        <w:t>модуль</w:t>
      </w:r>
      <w:r w:rsidRPr="005F0BDC">
        <w:rPr>
          <w:spacing w:val="11"/>
        </w:rPr>
        <w:t xml:space="preserve"> </w:t>
      </w:r>
      <w:r w:rsidRPr="005F0BDC">
        <w:t>и</w:t>
      </w:r>
      <w:r w:rsidRPr="005F0BDC">
        <w:rPr>
          <w:spacing w:val="14"/>
        </w:rPr>
        <w:t xml:space="preserve"> </w:t>
      </w:r>
      <w:r w:rsidRPr="005F0BDC">
        <w:t>направление.</w:t>
      </w:r>
      <w:r w:rsidRPr="005F0BDC">
        <w:rPr>
          <w:spacing w:val="15"/>
        </w:rPr>
        <w:t xml:space="preserve"> </w:t>
      </w:r>
      <w:r w:rsidRPr="005F0BDC">
        <w:t>Движение</w:t>
      </w:r>
      <w:r w:rsidRPr="005F0BDC">
        <w:rPr>
          <w:spacing w:val="14"/>
        </w:rPr>
        <w:t xml:space="preserve"> </w:t>
      </w:r>
      <w:r w:rsidRPr="005F0BDC">
        <w:t>заряженной</w:t>
      </w:r>
      <w:r w:rsidRPr="005F0BDC">
        <w:rPr>
          <w:spacing w:val="14"/>
        </w:rPr>
        <w:t xml:space="preserve"> </w:t>
      </w:r>
      <w:r w:rsidRPr="005F0BDC">
        <w:t>частицы</w:t>
      </w:r>
      <w:r w:rsidRPr="005F0BDC">
        <w:rPr>
          <w:spacing w:val="15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однородном</w:t>
      </w:r>
      <w:r w:rsidRPr="005F0BDC">
        <w:rPr>
          <w:spacing w:val="-1"/>
        </w:rPr>
        <w:t xml:space="preserve"> </w:t>
      </w:r>
      <w:r w:rsidRPr="005F0BDC">
        <w:t>магнитном</w:t>
      </w:r>
      <w:r w:rsidRPr="005F0BDC">
        <w:rPr>
          <w:spacing w:val="-4"/>
        </w:rPr>
        <w:t xml:space="preserve"> </w:t>
      </w:r>
      <w:r w:rsidRPr="005F0BDC">
        <w:t>поле.</w:t>
      </w:r>
      <w:r w:rsidRPr="005F0BDC">
        <w:rPr>
          <w:spacing w:val="-5"/>
        </w:rPr>
        <w:t xml:space="preserve"> </w:t>
      </w:r>
      <w:r w:rsidRPr="005F0BDC">
        <w:t>Работа силы Лоренца.</w:t>
      </w:r>
    </w:p>
    <w:p w:rsidR="00F02FC4" w:rsidRPr="005F0BDC" w:rsidRDefault="005F0BDC">
      <w:pPr>
        <w:pStyle w:val="a3"/>
        <w:spacing w:before="4"/>
        <w:ind w:left="1398"/>
        <w:jc w:val="left"/>
      </w:pPr>
      <w:r w:rsidRPr="005F0BDC">
        <w:t>Явление</w:t>
      </w:r>
      <w:r w:rsidRPr="005F0BDC">
        <w:rPr>
          <w:spacing w:val="1"/>
        </w:rPr>
        <w:t xml:space="preserve"> </w:t>
      </w:r>
      <w:r w:rsidRPr="005F0BDC">
        <w:t>электромагнитной</w:t>
      </w:r>
      <w:r w:rsidRPr="005F0BDC">
        <w:rPr>
          <w:spacing w:val="3"/>
        </w:rPr>
        <w:t xml:space="preserve"> </w:t>
      </w:r>
      <w:r w:rsidRPr="005F0BDC">
        <w:t>индукции.</w:t>
      </w:r>
      <w:r w:rsidRPr="005F0BDC">
        <w:rPr>
          <w:spacing w:val="-1"/>
        </w:rPr>
        <w:t xml:space="preserve"> </w:t>
      </w:r>
      <w:r w:rsidRPr="005F0BDC">
        <w:t>Поток</w:t>
      </w:r>
      <w:r w:rsidRPr="005F0BDC">
        <w:rPr>
          <w:spacing w:val="1"/>
        </w:rPr>
        <w:t xml:space="preserve"> </w:t>
      </w:r>
      <w:r w:rsidRPr="005F0BDC">
        <w:t>вектора</w:t>
      </w:r>
      <w:r w:rsidRPr="005F0BDC">
        <w:rPr>
          <w:spacing w:val="2"/>
        </w:rPr>
        <w:t xml:space="preserve"> </w:t>
      </w:r>
      <w:r w:rsidRPr="005F0BDC">
        <w:t>магнитной</w:t>
      </w:r>
      <w:r w:rsidRPr="005F0BDC">
        <w:rPr>
          <w:spacing w:val="-1"/>
        </w:rPr>
        <w:t xml:space="preserve"> </w:t>
      </w:r>
      <w:r w:rsidRPr="005F0BDC">
        <w:t>индукции.</w:t>
      </w:r>
    </w:p>
    <w:p w:rsidR="00F02FC4" w:rsidRPr="005F0BDC" w:rsidRDefault="005F0BDC">
      <w:pPr>
        <w:pStyle w:val="a3"/>
        <w:spacing w:before="42"/>
        <w:ind w:left="824"/>
        <w:jc w:val="left"/>
      </w:pPr>
      <w:r w:rsidRPr="005F0BDC">
        <w:t>ЭДС</w:t>
      </w:r>
      <w:r w:rsidRPr="005F0BDC">
        <w:rPr>
          <w:spacing w:val="-10"/>
        </w:rPr>
        <w:t xml:space="preserve"> </w:t>
      </w:r>
      <w:r w:rsidRPr="005F0BDC">
        <w:t>индукции.</w:t>
      </w:r>
      <w:r w:rsidRPr="005F0BDC">
        <w:rPr>
          <w:spacing w:val="-9"/>
        </w:rPr>
        <w:t xml:space="preserve"> </w:t>
      </w:r>
      <w:r w:rsidRPr="005F0BDC">
        <w:t>Закон</w:t>
      </w:r>
      <w:r w:rsidRPr="005F0BDC">
        <w:rPr>
          <w:spacing w:val="-7"/>
        </w:rPr>
        <w:t xml:space="preserve"> </w:t>
      </w:r>
      <w:r w:rsidRPr="005F0BDC">
        <w:t>электромагнитной</w:t>
      </w:r>
      <w:r w:rsidRPr="005F0BDC">
        <w:rPr>
          <w:spacing w:val="-4"/>
        </w:rPr>
        <w:t xml:space="preserve"> </w:t>
      </w:r>
      <w:r w:rsidRPr="005F0BDC">
        <w:t>индукции</w:t>
      </w:r>
      <w:r w:rsidRPr="005F0BDC">
        <w:rPr>
          <w:spacing w:val="-7"/>
        </w:rPr>
        <w:t xml:space="preserve"> </w:t>
      </w:r>
      <w:r w:rsidRPr="005F0BDC">
        <w:t>Фарадея.</w:t>
      </w:r>
    </w:p>
    <w:p w:rsidR="00F02FC4" w:rsidRPr="005F0BDC" w:rsidRDefault="005F0BDC">
      <w:pPr>
        <w:pStyle w:val="a3"/>
        <w:spacing w:before="50" w:line="278" w:lineRule="auto"/>
        <w:ind w:left="824" w:firstLine="573"/>
        <w:jc w:val="left"/>
      </w:pPr>
      <w:r w:rsidRPr="005F0BDC">
        <w:t>Вихревое</w:t>
      </w:r>
      <w:r w:rsidRPr="005F0BDC">
        <w:rPr>
          <w:spacing w:val="28"/>
        </w:rPr>
        <w:t xml:space="preserve"> </w:t>
      </w:r>
      <w:r w:rsidRPr="005F0BDC">
        <w:t>электрическое</w:t>
      </w:r>
      <w:r w:rsidRPr="005F0BDC">
        <w:rPr>
          <w:spacing w:val="30"/>
        </w:rPr>
        <w:t xml:space="preserve"> </w:t>
      </w:r>
      <w:r w:rsidRPr="005F0BDC">
        <w:t>поле.</w:t>
      </w:r>
      <w:r w:rsidRPr="005F0BDC">
        <w:rPr>
          <w:spacing w:val="28"/>
        </w:rPr>
        <w:t xml:space="preserve"> </w:t>
      </w:r>
      <w:r w:rsidRPr="005F0BDC">
        <w:t>ЭДС</w:t>
      </w:r>
      <w:r w:rsidRPr="005F0BDC">
        <w:rPr>
          <w:spacing w:val="28"/>
        </w:rPr>
        <w:t xml:space="preserve"> </w:t>
      </w:r>
      <w:r w:rsidRPr="005F0BDC">
        <w:t>индукции</w:t>
      </w:r>
      <w:r w:rsidRPr="005F0BDC">
        <w:rPr>
          <w:spacing w:val="33"/>
        </w:rPr>
        <w:t xml:space="preserve"> </w:t>
      </w:r>
      <w:r w:rsidRPr="005F0BDC">
        <w:t>в</w:t>
      </w:r>
      <w:r w:rsidRPr="005F0BDC">
        <w:rPr>
          <w:spacing w:val="28"/>
        </w:rPr>
        <w:t xml:space="preserve"> </w:t>
      </w:r>
      <w:r w:rsidRPr="005F0BDC">
        <w:t>проводнике,</w:t>
      </w:r>
      <w:r w:rsidRPr="005F0BDC">
        <w:rPr>
          <w:spacing w:val="28"/>
        </w:rPr>
        <w:t xml:space="preserve"> </w:t>
      </w:r>
      <w:r w:rsidRPr="005F0BDC">
        <w:t>движущемся</w:t>
      </w:r>
      <w:r w:rsidRPr="005F0BDC">
        <w:rPr>
          <w:spacing w:val="-67"/>
        </w:rPr>
        <w:t xml:space="preserve"> </w:t>
      </w:r>
      <w:r w:rsidRPr="005F0BDC">
        <w:t>поступательно в</w:t>
      </w:r>
      <w:r w:rsidRPr="005F0BDC">
        <w:rPr>
          <w:spacing w:val="-4"/>
        </w:rPr>
        <w:t xml:space="preserve"> </w:t>
      </w:r>
      <w:r w:rsidRPr="005F0BDC">
        <w:t>однородном магнитном поле.</w:t>
      </w:r>
    </w:p>
    <w:p w:rsidR="00F02FC4" w:rsidRPr="005F0BDC" w:rsidRDefault="005F0BDC">
      <w:pPr>
        <w:pStyle w:val="a3"/>
        <w:spacing w:line="319" w:lineRule="exact"/>
        <w:ind w:left="1638"/>
        <w:jc w:val="left"/>
      </w:pPr>
      <w:r w:rsidRPr="005F0BDC">
        <w:t>Правило</w:t>
      </w:r>
      <w:r w:rsidRPr="005F0BDC">
        <w:rPr>
          <w:spacing w:val="-3"/>
        </w:rPr>
        <w:t xml:space="preserve"> </w:t>
      </w:r>
      <w:r w:rsidRPr="005F0BDC">
        <w:t>Ленца.</w:t>
      </w:r>
    </w:p>
    <w:p w:rsidR="00F02FC4" w:rsidRPr="005F0BDC" w:rsidRDefault="005F0BDC">
      <w:pPr>
        <w:pStyle w:val="a3"/>
        <w:spacing w:before="49" w:line="276" w:lineRule="auto"/>
        <w:ind w:left="1638" w:right="2316"/>
        <w:jc w:val="left"/>
      </w:pPr>
      <w:r w:rsidRPr="005F0BDC">
        <w:t>Индуктивность. Явление самоиндукции. ЭДС самоиндукции.</w:t>
      </w:r>
      <w:r w:rsidRPr="005F0BDC">
        <w:rPr>
          <w:spacing w:val="-67"/>
        </w:rPr>
        <w:t xml:space="preserve"> </w:t>
      </w:r>
      <w:r w:rsidRPr="005F0BDC">
        <w:t>Энергия</w:t>
      </w:r>
      <w:r w:rsidRPr="005F0BDC">
        <w:rPr>
          <w:spacing w:val="-3"/>
        </w:rPr>
        <w:t xml:space="preserve"> </w:t>
      </w:r>
      <w:r w:rsidRPr="005F0BDC">
        <w:t>магнитного поля катушки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током.</w:t>
      </w:r>
    </w:p>
    <w:p w:rsidR="00F02FC4" w:rsidRPr="005F0BDC" w:rsidRDefault="005F0BDC">
      <w:pPr>
        <w:pStyle w:val="a3"/>
        <w:spacing w:before="1"/>
        <w:ind w:left="1638"/>
        <w:jc w:val="left"/>
      </w:pPr>
      <w:r w:rsidRPr="005F0BDC">
        <w:t>Электромагнитное</w:t>
      </w:r>
      <w:r w:rsidRPr="005F0BDC">
        <w:rPr>
          <w:spacing w:val="-8"/>
        </w:rPr>
        <w:t xml:space="preserve"> </w:t>
      </w:r>
      <w:r w:rsidRPr="005F0BDC">
        <w:t>поле.</w:t>
      </w:r>
    </w:p>
    <w:p w:rsidR="00F02FC4" w:rsidRPr="005F0BDC" w:rsidRDefault="005F0BDC">
      <w:pPr>
        <w:spacing w:before="43" w:line="276" w:lineRule="auto"/>
        <w:ind w:left="824" w:right="820" w:firstLine="573"/>
        <w:jc w:val="both"/>
        <w:rPr>
          <w:b/>
          <w:i/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постоянные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магниты, электромагниты, электродвигатель, ускорители элементарных частиц,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индукционная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печь.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Демонстрации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rPr>
          <w:sz w:val="28"/>
          <w:szCs w:val="28"/>
        </w:rPr>
      </w:pPr>
      <w:r w:rsidRPr="005F0BDC">
        <w:rPr>
          <w:sz w:val="28"/>
          <w:szCs w:val="28"/>
        </w:rPr>
        <w:t>Опыт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Эрстеда.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spacing w:before="57"/>
        <w:rPr>
          <w:sz w:val="28"/>
          <w:szCs w:val="28"/>
        </w:rPr>
      </w:pPr>
      <w:r w:rsidRPr="005F0BDC">
        <w:rPr>
          <w:sz w:val="28"/>
          <w:szCs w:val="28"/>
        </w:rPr>
        <w:t>Отклонение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пучка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магнитным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полем.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spacing w:before="50"/>
        <w:rPr>
          <w:sz w:val="28"/>
          <w:szCs w:val="28"/>
        </w:rPr>
      </w:pPr>
      <w:r w:rsidRPr="005F0BDC">
        <w:rPr>
          <w:sz w:val="28"/>
          <w:szCs w:val="28"/>
        </w:rPr>
        <w:t>Линии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поля.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spacing w:before="55"/>
        <w:rPr>
          <w:sz w:val="28"/>
          <w:szCs w:val="28"/>
        </w:rPr>
      </w:pPr>
      <w:r w:rsidRPr="005F0BDC">
        <w:rPr>
          <w:sz w:val="28"/>
          <w:szCs w:val="28"/>
        </w:rPr>
        <w:t>Взаимодействие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двух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проводников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током.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spacing w:before="55"/>
        <w:rPr>
          <w:sz w:val="28"/>
          <w:szCs w:val="28"/>
        </w:rPr>
      </w:pPr>
      <w:r w:rsidRPr="005F0BDC">
        <w:rPr>
          <w:sz w:val="28"/>
          <w:szCs w:val="28"/>
        </w:rPr>
        <w:t>Сила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Ампера.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spacing w:before="50"/>
        <w:rPr>
          <w:sz w:val="28"/>
          <w:szCs w:val="28"/>
        </w:rPr>
      </w:pPr>
      <w:r w:rsidRPr="005F0BDC">
        <w:rPr>
          <w:sz w:val="28"/>
          <w:szCs w:val="28"/>
        </w:rPr>
        <w:t>Действие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силы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Лоренца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ионы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электролита.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spacing w:before="53"/>
        <w:rPr>
          <w:sz w:val="28"/>
          <w:szCs w:val="28"/>
        </w:rPr>
      </w:pPr>
      <w:r w:rsidRPr="005F0BDC">
        <w:rPr>
          <w:sz w:val="28"/>
          <w:szCs w:val="28"/>
        </w:rPr>
        <w:t>Явление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электромагнитной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индукции.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spacing w:before="57"/>
        <w:rPr>
          <w:sz w:val="28"/>
          <w:szCs w:val="28"/>
        </w:rPr>
      </w:pPr>
      <w:r w:rsidRPr="005F0BDC">
        <w:rPr>
          <w:sz w:val="28"/>
          <w:szCs w:val="28"/>
        </w:rPr>
        <w:t>Правило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Ленца.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82"/>
        </w:tabs>
        <w:spacing w:before="52"/>
        <w:ind w:left="1448" w:right="828" w:firstLine="571"/>
        <w:rPr>
          <w:sz w:val="28"/>
          <w:szCs w:val="28"/>
        </w:rPr>
      </w:pPr>
      <w:r w:rsidRPr="005F0BDC">
        <w:rPr>
          <w:sz w:val="28"/>
          <w:szCs w:val="28"/>
        </w:rPr>
        <w:t>Зависимость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ЭДС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индукции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скорости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потока.</w:t>
      </w:r>
    </w:p>
    <w:p w:rsidR="00F02FC4" w:rsidRPr="005F0BDC" w:rsidRDefault="005F0BDC">
      <w:pPr>
        <w:pStyle w:val="a4"/>
        <w:numPr>
          <w:ilvl w:val="1"/>
          <w:numId w:val="139"/>
        </w:numPr>
        <w:tabs>
          <w:tab w:val="left" w:pos="2279"/>
        </w:tabs>
        <w:spacing w:before="4"/>
        <w:rPr>
          <w:sz w:val="28"/>
          <w:szCs w:val="28"/>
        </w:rPr>
      </w:pPr>
      <w:r w:rsidRPr="005F0BDC">
        <w:rPr>
          <w:sz w:val="28"/>
          <w:szCs w:val="28"/>
        </w:rPr>
        <w:t>Явление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самоиндукции.</w:t>
      </w:r>
    </w:p>
    <w:p w:rsidR="00F02FC4" w:rsidRPr="005F0BDC" w:rsidRDefault="005F0BDC">
      <w:pPr>
        <w:tabs>
          <w:tab w:val="left" w:pos="3520"/>
          <w:tab w:val="left" w:pos="5498"/>
          <w:tab w:val="left" w:pos="7574"/>
          <w:tab w:val="left" w:pos="8805"/>
          <w:tab w:val="left" w:pos="9276"/>
        </w:tabs>
        <w:spacing w:before="55" w:line="276" w:lineRule="auto"/>
        <w:ind w:left="1064" w:right="909" w:firstLine="568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Ученический</w:t>
      </w:r>
      <w:r w:rsidRPr="005F0BDC">
        <w:rPr>
          <w:b/>
          <w:i/>
          <w:sz w:val="28"/>
          <w:szCs w:val="28"/>
        </w:rPr>
        <w:tab/>
        <w:t>эксперимент,</w:t>
      </w:r>
      <w:r w:rsidRPr="005F0BDC">
        <w:rPr>
          <w:b/>
          <w:i/>
          <w:sz w:val="28"/>
          <w:szCs w:val="28"/>
        </w:rPr>
        <w:tab/>
        <w:t>лабораторные</w:t>
      </w:r>
      <w:r w:rsidRPr="005F0BDC">
        <w:rPr>
          <w:b/>
          <w:i/>
          <w:sz w:val="28"/>
          <w:szCs w:val="28"/>
        </w:rPr>
        <w:tab/>
        <w:t>работы</w:t>
      </w:r>
      <w:r w:rsidRPr="005F0BDC">
        <w:rPr>
          <w:b/>
          <w:i/>
          <w:sz w:val="28"/>
          <w:szCs w:val="28"/>
        </w:rPr>
        <w:tab/>
      </w:r>
      <w:r w:rsidRPr="005F0BDC">
        <w:rPr>
          <w:sz w:val="28"/>
          <w:szCs w:val="28"/>
        </w:rPr>
        <w:t>1.</w:t>
      </w:r>
      <w:r w:rsidRPr="005F0BDC">
        <w:rPr>
          <w:sz w:val="28"/>
          <w:szCs w:val="28"/>
        </w:rPr>
        <w:tab/>
        <w:t>Изучение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магнитного поля катушки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током.</w:t>
      </w:r>
    </w:p>
    <w:p w:rsidR="00F02FC4" w:rsidRPr="005F0BDC" w:rsidRDefault="005F0BDC">
      <w:pPr>
        <w:pStyle w:val="a4"/>
        <w:numPr>
          <w:ilvl w:val="0"/>
          <w:numId w:val="126"/>
        </w:numPr>
        <w:tabs>
          <w:tab w:val="left" w:pos="2278"/>
          <w:tab w:val="left" w:pos="2279"/>
        </w:tabs>
        <w:spacing w:before="1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постоянного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магнита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рамкус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током.</w:t>
      </w:r>
    </w:p>
    <w:p w:rsidR="00F02FC4" w:rsidRPr="005F0BDC" w:rsidRDefault="005F0BDC">
      <w:pPr>
        <w:pStyle w:val="a4"/>
        <w:numPr>
          <w:ilvl w:val="0"/>
          <w:numId w:val="126"/>
        </w:numPr>
        <w:tabs>
          <w:tab w:val="left" w:pos="2278"/>
          <w:tab w:val="left" w:pos="2279"/>
        </w:tabs>
        <w:spacing w:before="58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электромагнитной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ind w:left="1407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5.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КОЛЕБАНИЯ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ВОЛНЫ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405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1.</w:t>
      </w:r>
      <w:r w:rsidRPr="005F0BDC">
        <w:rPr>
          <w:spacing w:val="-5"/>
        </w:rPr>
        <w:t xml:space="preserve"> </w:t>
      </w:r>
      <w:r w:rsidRPr="005F0BDC">
        <w:t>Механические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электромагнитные</w:t>
      </w:r>
      <w:r w:rsidRPr="005F0BDC">
        <w:rPr>
          <w:spacing w:val="-3"/>
        </w:rPr>
        <w:t xml:space="preserve"> </w:t>
      </w:r>
      <w:r w:rsidRPr="005F0BDC">
        <w:t>колебания</w:t>
      </w:r>
    </w:p>
    <w:p w:rsidR="00F02FC4" w:rsidRPr="005F0BDC" w:rsidRDefault="005F0BDC">
      <w:pPr>
        <w:pStyle w:val="a3"/>
        <w:spacing w:before="244" w:line="276" w:lineRule="auto"/>
        <w:ind w:left="824" w:right="821" w:firstLine="573"/>
      </w:pPr>
      <w:r w:rsidRPr="005F0BDC">
        <w:t>Колебательная</w:t>
      </w:r>
      <w:r w:rsidRPr="005F0BDC">
        <w:rPr>
          <w:spacing w:val="1"/>
        </w:rPr>
        <w:t xml:space="preserve"> </w:t>
      </w:r>
      <w:r w:rsidRPr="005F0BDC">
        <w:t>система.</w:t>
      </w:r>
      <w:r w:rsidRPr="005F0BDC">
        <w:rPr>
          <w:spacing w:val="1"/>
        </w:rPr>
        <w:t xml:space="preserve"> </w:t>
      </w:r>
      <w:r w:rsidRPr="005F0BDC">
        <w:t>Свободные</w:t>
      </w:r>
      <w:r w:rsidRPr="005F0BDC">
        <w:rPr>
          <w:spacing w:val="1"/>
        </w:rPr>
        <w:t xml:space="preserve"> </w:t>
      </w:r>
      <w:r w:rsidRPr="005F0BDC">
        <w:t>механические</w:t>
      </w:r>
      <w:r w:rsidRPr="005F0BDC">
        <w:rPr>
          <w:spacing w:val="1"/>
        </w:rPr>
        <w:t xml:space="preserve"> </w:t>
      </w:r>
      <w:r w:rsidRPr="005F0BDC">
        <w:t>колебания.</w:t>
      </w:r>
      <w:r w:rsidRPr="005F0BDC">
        <w:rPr>
          <w:spacing w:val="-67"/>
        </w:rPr>
        <w:t xml:space="preserve"> </w:t>
      </w:r>
      <w:r w:rsidRPr="005F0BDC">
        <w:t>Гармонические</w:t>
      </w:r>
      <w:r w:rsidRPr="005F0BDC">
        <w:rPr>
          <w:spacing w:val="1"/>
        </w:rPr>
        <w:t xml:space="preserve"> </w:t>
      </w:r>
      <w:r w:rsidRPr="005F0BDC">
        <w:t>колебания.</w:t>
      </w:r>
      <w:r w:rsidRPr="005F0BDC">
        <w:rPr>
          <w:spacing w:val="1"/>
        </w:rPr>
        <w:t xml:space="preserve"> </w:t>
      </w:r>
      <w:r w:rsidRPr="005F0BDC">
        <w:t>Период,</w:t>
      </w:r>
      <w:r w:rsidRPr="005F0BDC">
        <w:rPr>
          <w:spacing w:val="1"/>
        </w:rPr>
        <w:t xml:space="preserve"> </w:t>
      </w:r>
      <w:r w:rsidRPr="005F0BDC">
        <w:t>частота,</w:t>
      </w:r>
      <w:r w:rsidRPr="005F0BDC">
        <w:rPr>
          <w:spacing w:val="1"/>
        </w:rPr>
        <w:t xml:space="preserve"> </w:t>
      </w:r>
      <w:r w:rsidRPr="005F0BDC">
        <w:t>амплитуда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фаза</w:t>
      </w:r>
      <w:r w:rsidRPr="005F0BDC">
        <w:rPr>
          <w:spacing w:val="1"/>
        </w:rPr>
        <w:t xml:space="preserve"> </w:t>
      </w:r>
      <w:r w:rsidRPr="005F0BDC">
        <w:t>колебаний.</w:t>
      </w:r>
      <w:r w:rsidRPr="005F0BDC">
        <w:rPr>
          <w:spacing w:val="1"/>
        </w:rPr>
        <w:t xml:space="preserve"> </w:t>
      </w:r>
      <w:r w:rsidRPr="005F0BDC">
        <w:t>Пружинный</w:t>
      </w:r>
      <w:r w:rsidRPr="005F0BDC">
        <w:rPr>
          <w:spacing w:val="46"/>
        </w:rPr>
        <w:t xml:space="preserve"> </w:t>
      </w:r>
      <w:r w:rsidRPr="005F0BDC">
        <w:t>маятник.</w:t>
      </w:r>
      <w:r w:rsidRPr="005F0BDC">
        <w:rPr>
          <w:spacing w:val="44"/>
        </w:rPr>
        <w:t xml:space="preserve"> </w:t>
      </w:r>
      <w:r w:rsidRPr="005F0BDC">
        <w:t>Математический</w:t>
      </w:r>
      <w:r w:rsidRPr="005F0BDC">
        <w:rPr>
          <w:spacing w:val="46"/>
        </w:rPr>
        <w:t xml:space="preserve"> </w:t>
      </w:r>
      <w:r w:rsidRPr="005F0BDC">
        <w:t>маятник.</w:t>
      </w:r>
      <w:r w:rsidRPr="005F0BDC">
        <w:rPr>
          <w:spacing w:val="43"/>
        </w:rPr>
        <w:t xml:space="preserve"> </w:t>
      </w:r>
      <w:r w:rsidRPr="005F0BDC">
        <w:t>Уравнение</w:t>
      </w:r>
      <w:r w:rsidRPr="005F0BDC">
        <w:rPr>
          <w:spacing w:val="48"/>
        </w:rPr>
        <w:t xml:space="preserve"> </w:t>
      </w:r>
      <w:r w:rsidRPr="005F0BDC">
        <w:t>гармонических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</w:pPr>
      <w:r w:rsidRPr="005F0BDC">
        <w:lastRenderedPageBreak/>
        <w:t>колебаний.</w:t>
      </w:r>
      <w:r w:rsidRPr="005F0BDC">
        <w:rPr>
          <w:spacing w:val="-11"/>
        </w:rPr>
        <w:t xml:space="preserve"> </w:t>
      </w:r>
      <w:r w:rsidRPr="005F0BDC">
        <w:t>Превращение</w:t>
      </w:r>
      <w:r w:rsidRPr="005F0BDC">
        <w:rPr>
          <w:spacing w:val="-5"/>
        </w:rPr>
        <w:t xml:space="preserve"> </w:t>
      </w:r>
      <w:r w:rsidRPr="005F0BDC">
        <w:t>энергии</w:t>
      </w:r>
      <w:r w:rsidRPr="005F0BDC">
        <w:rPr>
          <w:spacing w:val="-12"/>
        </w:rPr>
        <w:t xml:space="preserve"> </w:t>
      </w:r>
      <w:r w:rsidRPr="005F0BDC">
        <w:t>при</w:t>
      </w:r>
      <w:r w:rsidRPr="005F0BDC">
        <w:rPr>
          <w:spacing w:val="-10"/>
        </w:rPr>
        <w:t xml:space="preserve"> </w:t>
      </w:r>
      <w:r w:rsidRPr="005F0BDC">
        <w:t>гармонических</w:t>
      </w:r>
      <w:r w:rsidRPr="005F0BDC">
        <w:rPr>
          <w:spacing w:val="-6"/>
        </w:rPr>
        <w:t xml:space="preserve"> </w:t>
      </w:r>
      <w:r w:rsidRPr="005F0BDC">
        <w:t>колебаниях.</w:t>
      </w:r>
    </w:p>
    <w:p w:rsidR="00F02FC4" w:rsidRPr="005F0BDC" w:rsidRDefault="005F0BDC">
      <w:pPr>
        <w:pStyle w:val="a3"/>
        <w:spacing w:before="53" w:line="276" w:lineRule="auto"/>
        <w:ind w:left="824" w:right="823" w:firstLine="573"/>
      </w:pPr>
      <w:r w:rsidRPr="005F0BDC">
        <w:t>Колебательный</w:t>
      </w:r>
      <w:r w:rsidRPr="005F0BDC">
        <w:rPr>
          <w:spacing w:val="1"/>
        </w:rPr>
        <w:t xml:space="preserve"> </w:t>
      </w:r>
      <w:r w:rsidRPr="005F0BDC">
        <w:t>контур.</w:t>
      </w:r>
      <w:r w:rsidRPr="005F0BDC">
        <w:rPr>
          <w:spacing w:val="1"/>
        </w:rPr>
        <w:t xml:space="preserve"> </w:t>
      </w:r>
      <w:r w:rsidRPr="005F0BDC">
        <w:t>Свободные</w:t>
      </w:r>
      <w:r w:rsidRPr="005F0BDC">
        <w:rPr>
          <w:spacing w:val="1"/>
        </w:rPr>
        <w:t xml:space="preserve"> </w:t>
      </w:r>
      <w:r w:rsidRPr="005F0BDC">
        <w:t>электромагнитные</w:t>
      </w:r>
      <w:r w:rsidRPr="005F0BDC">
        <w:rPr>
          <w:spacing w:val="1"/>
        </w:rPr>
        <w:t xml:space="preserve"> </w:t>
      </w:r>
      <w:r w:rsidRPr="005F0BDC">
        <w:t>колебания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идеальном</w:t>
      </w:r>
      <w:r w:rsidRPr="005F0BDC">
        <w:rPr>
          <w:spacing w:val="1"/>
        </w:rPr>
        <w:t xml:space="preserve"> </w:t>
      </w:r>
      <w:r w:rsidRPr="005F0BDC">
        <w:t>колебательном</w:t>
      </w:r>
      <w:r w:rsidRPr="005F0BDC">
        <w:rPr>
          <w:spacing w:val="1"/>
        </w:rPr>
        <w:t xml:space="preserve"> </w:t>
      </w:r>
      <w:r w:rsidRPr="005F0BDC">
        <w:t>контуре.</w:t>
      </w:r>
      <w:r w:rsidRPr="005F0BDC">
        <w:rPr>
          <w:spacing w:val="1"/>
        </w:rPr>
        <w:t xml:space="preserve"> </w:t>
      </w:r>
      <w:r w:rsidRPr="005F0BDC">
        <w:t>Аналогия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механическими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электромагнитными колебаниями. Формула Томсона. Закон сохранения энергии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идеальном колебательном контуре.</w:t>
      </w:r>
    </w:p>
    <w:p w:rsidR="00F02FC4" w:rsidRPr="005F0BDC" w:rsidRDefault="005F0BDC">
      <w:pPr>
        <w:pStyle w:val="a3"/>
        <w:spacing w:before="2" w:line="276" w:lineRule="auto"/>
        <w:ind w:left="824" w:right="824" w:firstLine="573"/>
      </w:pP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затухающих</w:t>
      </w:r>
      <w:r w:rsidRPr="005F0BDC">
        <w:rPr>
          <w:spacing w:val="1"/>
        </w:rPr>
        <w:t xml:space="preserve"> </w:t>
      </w:r>
      <w:r w:rsidRPr="005F0BDC">
        <w:t>колебаниях.</w:t>
      </w:r>
      <w:r w:rsidRPr="005F0BDC">
        <w:rPr>
          <w:spacing w:val="1"/>
        </w:rPr>
        <w:t xml:space="preserve"> </w:t>
      </w:r>
      <w:r w:rsidRPr="005F0BDC">
        <w:t>Вынужденные</w:t>
      </w:r>
      <w:r w:rsidRPr="005F0BDC">
        <w:rPr>
          <w:spacing w:val="1"/>
        </w:rPr>
        <w:t xml:space="preserve"> </w:t>
      </w:r>
      <w:r w:rsidRPr="005F0BDC">
        <w:t>механические</w:t>
      </w:r>
      <w:r w:rsidRPr="005F0BDC">
        <w:rPr>
          <w:spacing w:val="1"/>
        </w:rPr>
        <w:t xml:space="preserve"> </w:t>
      </w:r>
      <w:r w:rsidRPr="005F0BDC">
        <w:t>колебания.</w:t>
      </w:r>
      <w:r w:rsidRPr="005F0BDC">
        <w:rPr>
          <w:spacing w:val="-1"/>
        </w:rPr>
        <w:t xml:space="preserve"> </w:t>
      </w:r>
      <w:r w:rsidRPr="005F0BDC">
        <w:t>Резонанс.</w:t>
      </w:r>
      <w:r w:rsidRPr="005F0BDC">
        <w:rPr>
          <w:spacing w:val="-4"/>
        </w:rPr>
        <w:t xml:space="preserve"> </w:t>
      </w:r>
      <w:r w:rsidRPr="005F0BDC">
        <w:t>Вынужденные электромагнитные колебания.</w:t>
      </w:r>
    </w:p>
    <w:p w:rsidR="00F02FC4" w:rsidRPr="005F0BDC" w:rsidRDefault="005F0BDC">
      <w:pPr>
        <w:pStyle w:val="a3"/>
        <w:spacing w:line="276" w:lineRule="auto"/>
        <w:ind w:left="824" w:right="823" w:firstLine="573"/>
      </w:pPr>
      <w:r w:rsidRPr="005F0BDC">
        <w:t>Переменный</w:t>
      </w:r>
      <w:r w:rsidRPr="005F0BDC">
        <w:rPr>
          <w:spacing w:val="1"/>
        </w:rPr>
        <w:t xml:space="preserve"> </w:t>
      </w:r>
      <w:r w:rsidRPr="005F0BDC">
        <w:t>ток.</w:t>
      </w:r>
      <w:r w:rsidRPr="005F0BDC">
        <w:rPr>
          <w:spacing w:val="1"/>
        </w:rPr>
        <w:t xml:space="preserve"> </w:t>
      </w:r>
      <w:r w:rsidRPr="005F0BDC">
        <w:t>Синусоидальный</w:t>
      </w:r>
      <w:r w:rsidRPr="005F0BDC">
        <w:rPr>
          <w:spacing w:val="1"/>
        </w:rPr>
        <w:t xml:space="preserve"> </w:t>
      </w:r>
      <w:r w:rsidRPr="005F0BDC">
        <w:t>переменный</w:t>
      </w:r>
      <w:r w:rsidRPr="005F0BDC">
        <w:rPr>
          <w:spacing w:val="1"/>
        </w:rPr>
        <w:t xml:space="preserve"> </w:t>
      </w:r>
      <w:r w:rsidRPr="005F0BDC">
        <w:t>ток.</w:t>
      </w:r>
      <w:r w:rsidRPr="005F0BDC">
        <w:rPr>
          <w:spacing w:val="1"/>
        </w:rPr>
        <w:t xml:space="preserve"> </w:t>
      </w:r>
      <w:r w:rsidRPr="005F0BDC">
        <w:t>Мощность</w:t>
      </w:r>
      <w:r w:rsidRPr="005F0BDC">
        <w:rPr>
          <w:spacing w:val="1"/>
        </w:rPr>
        <w:t xml:space="preserve"> </w:t>
      </w:r>
      <w:r w:rsidRPr="005F0BDC">
        <w:t>переменного</w:t>
      </w:r>
      <w:r w:rsidRPr="005F0BDC">
        <w:rPr>
          <w:spacing w:val="1"/>
        </w:rPr>
        <w:t xml:space="preserve"> </w:t>
      </w:r>
      <w:r w:rsidRPr="005F0BDC">
        <w:t>тока.</w:t>
      </w:r>
      <w:r w:rsidRPr="005F0BDC">
        <w:rPr>
          <w:spacing w:val="1"/>
        </w:rPr>
        <w:t xml:space="preserve"> </w:t>
      </w:r>
      <w:r w:rsidRPr="005F0BDC">
        <w:t>Амплитудное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действующее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>тока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напряжения.</w:t>
      </w:r>
    </w:p>
    <w:p w:rsidR="00F02FC4" w:rsidRPr="005F0BDC" w:rsidRDefault="005F0BDC">
      <w:pPr>
        <w:pStyle w:val="a3"/>
        <w:spacing w:line="276" w:lineRule="auto"/>
        <w:ind w:left="824" w:right="824" w:firstLine="573"/>
      </w:pPr>
      <w:r w:rsidRPr="005F0BDC">
        <w:t>Трансформатор.</w:t>
      </w:r>
      <w:r w:rsidRPr="005F0BDC">
        <w:rPr>
          <w:spacing w:val="1"/>
        </w:rPr>
        <w:t xml:space="preserve"> </w:t>
      </w:r>
      <w:r w:rsidRPr="005F0BDC">
        <w:t>Производство,</w:t>
      </w:r>
      <w:r w:rsidRPr="005F0BDC">
        <w:rPr>
          <w:spacing w:val="1"/>
        </w:rPr>
        <w:t xml:space="preserve"> </w:t>
      </w:r>
      <w:r w:rsidRPr="005F0BDC">
        <w:t>передача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потребление</w:t>
      </w:r>
      <w:r w:rsidRPr="005F0BDC">
        <w:rPr>
          <w:spacing w:val="1"/>
        </w:rPr>
        <w:t xml:space="preserve"> </w:t>
      </w:r>
      <w:r w:rsidRPr="005F0BDC">
        <w:t>электрической</w:t>
      </w:r>
      <w:r w:rsidRPr="005F0BDC">
        <w:rPr>
          <w:spacing w:val="1"/>
        </w:rPr>
        <w:t xml:space="preserve"> </w:t>
      </w:r>
      <w:r w:rsidRPr="005F0BDC">
        <w:t>энергии.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производстве</w:t>
      </w:r>
      <w:r w:rsidRPr="005F0BDC">
        <w:rPr>
          <w:spacing w:val="1"/>
        </w:rPr>
        <w:t xml:space="preserve"> </w:t>
      </w:r>
      <w:r w:rsidRPr="005F0BDC">
        <w:t>электроэнергии.</w:t>
      </w:r>
      <w:r w:rsidRPr="005F0BDC">
        <w:rPr>
          <w:spacing w:val="1"/>
        </w:rPr>
        <w:t xml:space="preserve"> </w:t>
      </w:r>
      <w:r w:rsidRPr="005F0BDC">
        <w:t>Культура</w:t>
      </w:r>
      <w:r w:rsidRPr="005F0BDC">
        <w:rPr>
          <w:spacing w:val="1"/>
        </w:rPr>
        <w:t xml:space="preserve"> </w:t>
      </w:r>
      <w:r w:rsidRPr="005F0BDC">
        <w:t>использования электроэнергии в</w:t>
      </w:r>
      <w:r w:rsidRPr="005F0BDC">
        <w:rPr>
          <w:spacing w:val="-3"/>
        </w:rPr>
        <w:t xml:space="preserve"> </w:t>
      </w:r>
      <w:r w:rsidRPr="005F0BDC">
        <w:t>повседневной</w:t>
      </w:r>
      <w:r w:rsidRPr="005F0BDC">
        <w:rPr>
          <w:spacing w:val="-3"/>
        </w:rPr>
        <w:t xml:space="preserve"> </w:t>
      </w:r>
      <w:r w:rsidRPr="005F0BDC">
        <w:t>жизни.</w:t>
      </w:r>
    </w:p>
    <w:p w:rsidR="00F02FC4" w:rsidRPr="005F0BDC" w:rsidRDefault="005F0BDC">
      <w:pPr>
        <w:spacing w:line="276" w:lineRule="auto"/>
        <w:ind w:left="824" w:right="820" w:firstLine="57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звонок,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генератор переменного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линии электропередач.</w:t>
      </w:r>
    </w:p>
    <w:p w:rsidR="00F02FC4" w:rsidRPr="005F0BDC" w:rsidRDefault="005F0BDC">
      <w:pPr>
        <w:pStyle w:val="Heading2"/>
        <w:spacing w:before="6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25"/>
        </w:numPr>
        <w:tabs>
          <w:tab w:val="left" w:pos="2278"/>
          <w:tab w:val="left" w:pos="2279"/>
        </w:tabs>
        <w:spacing w:before="45" w:line="242" w:lineRule="auto"/>
        <w:ind w:right="827" w:firstLine="568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параметров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колебательной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(пружинный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математический маятник).</w:t>
      </w:r>
    </w:p>
    <w:p w:rsidR="00F02FC4" w:rsidRPr="005F0BDC" w:rsidRDefault="005F0BDC">
      <w:pPr>
        <w:pStyle w:val="a4"/>
        <w:numPr>
          <w:ilvl w:val="0"/>
          <w:numId w:val="125"/>
        </w:numPr>
        <w:tabs>
          <w:tab w:val="left" w:pos="2278"/>
          <w:tab w:val="left" w:pos="2279"/>
        </w:tabs>
        <w:spacing w:line="320" w:lineRule="exact"/>
        <w:ind w:left="2278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затухающих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колебаний.</w:t>
      </w:r>
    </w:p>
    <w:p w:rsidR="00F02FC4" w:rsidRPr="005F0BDC" w:rsidRDefault="005F0BDC">
      <w:pPr>
        <w:pStyle w:val="a4"/>
        <w:numPr>
          <w:ilvl w:val="0"/>
          <w:numId w:val="125"/>
        </w:numPr>
        <w:tabs>
          <w:tab w:val="left" w:pos="2278"/>
          <w:tab w:val="left" w:pos="2279"/>
        </w:tabs>
        <w:spacing w:before="57"/>
        <w:ind w:left="2278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вынужденных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колебаний.</w:t>
      </w:r>
    </w:p>
    <w:p w:rsidR="00F02FC4" w:rsidRPr="005F0BDC" w:rsidRDefault="005F0BDC">
      <w:pPr>
        <w:pStyle w:val="a4"/>
        <w:numPr>
          <w:ilvl w:val="0"/>
          <w:numId w:val="125"/>
        </w:numPr>
        <w:tabs>
          <w:tab w:val="left" w:pos="2278"/>
          <w:tab w:val="left" w:pos="2279"/>
        </w:tabs>
        <w:spacing w:before="50"/>
        <w:ind w:left="2278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резонанса.</w:t>
      </w:r>
    </w:p>
    <w:p w:rsidR="00F02FC4" w:rsidRPr="005F0BDC" w:rsidRDefault="005F0BDC">
      <w:pPr>
        <w:pStyle w:val="a4"/>
        <w:numPr>
          <w:ilvl w:val="0"/>
          <w:numId w:val="125"/>
        </w:numPr>
        <w:tabs>
          <w:tab w:val="left" w:pos="2278"/>
          <w:tab w:val="left" w:pos="2279"/>
        </w:tabs>
        <w:spacing w:before="56"/>
        <w:ind w:left="2278"/>
        <w:rPr>
          <w:sz w:val="28"/>
          <w:szCs w:val="28"/>
        </w:rPr>
      </w:pPr>
      <w:r w:rsidRPr="005F0BDC">
        <w:rPr>
          <w:sz w:val="28"/>
          <w:szCs w:val="28"/>
        </w:rPr>
        <w:t>Свободные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электромагнитные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колебания.</w:t>
      </w:r>
    </w:p>
    <w:p w:rsidR="00F02FC4" w:rsidRPr="005F0BDC" w:rsidRDefault="005F0BDC">
      <w:pPr>
        <w:pStyle w:val="a4"/>
        <w:numPr>
          <w:ilvl w:val="0"/>
          <w:numId w:val="125"/>
        </w:numPr>
        <w:tabs>
          <w:tab w:val="left" w:pos="2278"/>
          <w:tab w:val="left" w:pos="2279"/>
        </w:tabs>
        <w:spacing w:before="52" w:line="242" w:lineRule="auto"/>
        <w:ind w:right="828" w:firstLine="568"/>
        <w:rPr>
          <w:sz w:val="28"/>
          <w:szCs w:val="28"/>
        </w:rPr>
      </w:pPr>
      <w:r w:rsidRPr="005F0BDC">
        <w:rPr>
          <w:sz w:val="28"/>
          <w:szCs w:val="28"/>
        </w:rPr>
        <w:t>Осциллограммы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(зависимости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силы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тока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напряжения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отвремени)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электромагнитных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колебаний.</w:t>
      </w:r>
    </w:p>
    <w:p w:rsidR="00F02FC4" w:rsidRPr="005F0BDC" w:rsidRDefault="005F0BDC">
      <w:pPr>
        <w:pStyle w:val="a4"/>
        <w:numPr>
          <w:ilvl w:val="0"/>
          <w:numId w:val="125"/>
        </w:numPr>
        <w:tabs>
          <w:tab w:val="left" w:pos="2278"/>
          <w:tab w:val="left" w:pos="2279"/>
        </w:tabs>
        <w:spacing w:line="278" w:lineRule="auto"/>
        <w:ind w:right="827" w:firstLine="568"/>
        <w:rPr>
          <w:sz w:val="28"/>
          <w:szCs w:val="28"/>
        </w:rPr>
      </w:pPr>
      <w:r w:rsidRPr="005F0BDC">
        <w:rPr>
          <w:sz w:val="28"/>
          <w:szCs w:val="28"/>
        </w:rPr>
        <w:t>Резонанс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последовательном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резистора,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катушки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индуктивности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конденсатора.</w:t>
      </w:r>
    </w:p>
    <w:p w:rsidR="00F02FC4" w:rsidRPr="005F0BDC" w:rsidRDefault="005F0BDC">
      <w:pPr>
        <w:pStyle w:val="a4"/>
        <w:numPr>
          <w:ilvl w:val="0"/>
          <w:numId w:val="125"/>
        </w:numPr>
        <w:tabs>
          <w:tab w:val="left" w:pos="2278"/>
          <w:tab w:val="left" w:pos="2279"/>
        </w:tabs>
        <w:spacing w:line="319" w:lineRule="exact"/>
        <w:ind w:left="2278"/>
        <w:rPr>
          <w:sz w:val="28"/>
          <w:szCs w:val="28"/>
        </w:rPr>
      </w:pPr>
      <w:r w:rsidRPr="005F0BDC">
        <w:rPr>
          <w:sz w:val="28"/>
          <w:szCs w:val="28"/>
        </w:rPr>
        <w:t>Модель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электропередачи.</w:t>
      </w:r>
    </w:p>
    <w:p w:rsidR="00F02FC4" w:rsidRPr="005F0BDC" w:rsidRDefault="005F0BDC">
      <w:pPr>
        <w:pStyle w:val="Heading2"/>
        <w:spacing w:before="57"/>
        <w:ind w:left="1633"/>
        <w:jc w:val="left"/>
      </w:pPr>
      <w:r w:rsidRPr="005F0BDC">
        <w:t>Ученический</w:t>
      </w:r>
      <w:r w:rsidRPr="005F0BDC">
        <w:rPr>
          <w:spacing w:val="-11"/>
        </w:rPr>
        <w:t xml:space="preserve"> </w:t>
      </w:r>
      <w:r w:rsidRPr="005F0BDC">
        <w:t>эксперимент,</w:t>
      </w:r>
      <w:r w:rsidRPr="005F0BDC">
        <w:rPr>
          <w:spacing w:val="-8"/>
        </w:rPr>
        <w:t xml:space="preserve"> </w:t>
      </w: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124"/>
        </w:numPr>
        <w:tabs>
          <w:tab w:val="left" w:pos="2278"/>
          <w:tab w:val="left" w:pos="2279"/>
        </w:tabs>
        <w:spacing w:before="48" w:line="278" w:lineRule="auto"/>
        <w:ind w:right="829" w:firstLine="568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зависимости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периода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малых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колебаний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груза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нити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длины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нити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массы груза.</w:t>
      </w:r>
    </w:p>
    <w:p w:rsidR="00F02FC4" w:rsidRPr="005F0BDC" w:rsidRDefault="005F0BDC">
      <w:pPr>
        <w:pStyle w:val="a4"/>
        <w:numPr>
          <w:ilvl w:val="0"/>
          <w:numId w:val="124"/>
        </w:numPr>
        <w:tabs>
          <w:tab w:val="left" w:pos="2278"/>
          <w:tab w:val="left" w:pos="2279"/>
          <w:tab w:val="left" w:pos="4206"/>
          <w:tab w:val="left" w:pos="5990"/>
          <w:tab w:val="left" w:pos="6760"/>
          <w:tab w:val="left" w:pos="7139"/>
          <w:tab w:val="left" w:pos="7961"/>
          <w:tab w:val="left" w:pos="8472"/>
        </w:tabs>
        <w:ind w:right="848" w:firstLine="568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z w:val="28"/>
          <w:szCs w:val="28"/>
        </w:rPr>
        <w:tab/>
        <w:t>переменного</w:t>
      </w:r>
      <w:r w:rsidRPr="005F0BDC">
        <w:rPr>
          <w:sz w:val="28"/>
          <w:szCs w:val="28"/>
        </w:rPr>
        <w:tab/>
        <w:t>тока</w:t>
      </w:r>
      <w:r w:rsidRPr="005F0BDC">
        <w:rPr>
          <w:sz w:val="28"/>
          <w:szCs w:val="28"/>
        </w:rPr>
        <w:tab/>
        <w:t>в</w:t>
      </w:r>
      <w:r w:rsidRPr="005F0BDC">
        <w:rPr>
          <w:sz w:val="28"/>
          <w:szCs w:val="28"/>
        </w:rPr>
        <w:tab/>
        <w:t>цепи</w:t>
      </w:r>
      <w:r w:rsidRPr="005F0BDC">
        <w:rPr>
          <w:sz w:val="28"/>
          <w:szCs w:val="28"/>
        </w:rPr>
        <w:tab/>
        <w:t>из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последовательно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соединённых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конденсатора, катушки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резистора.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Тема</w:t>
      </w:r>
      <w:r w:rsidRPr="005F0BDC">
        <w:rPr>
          <w:spacing w:val="-3"/>
        </w:rPr>
        <w:t xml:space="preserve"> </w:t>
      </w:r>
      <w:r w:rsidRPr="005F0BDC">
        <w:t>2.</w:t>
      </w:r>
      <w:r w:rsidRPr="005F0BDC">
        <w:rPr>
          <w:spacing w:val="-6"/>
        </w:rPr>
        <w:t xml:space="preserve"> </w:t>
      </w:r>
      <w:r w:rsidRPr="005F0BDC">
        <w:t>Механические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электромагнитные</w:t>
      </w:r>
      <w:r w:rsidRPr="005F0BDC">
        <w:rPr>
          <w:spacing w:val="-1"/>
        </w:rPr>
        <w:t xml:space="preserve"> </w:t>
      </w:r>
      <w:r w:rsidRPr="005F0BDC">
        <w:t>волны</w:t>
      </w:r>
    </w:p>
    <w:p w:rsidR="00F02FC4" w:rsidRPr="005F0BDC" w:rsidRDefault="005F0BDC">
      <w:pPr>
        <w:pStyle w:val="a3"/>
        <w:spacing w:before="240" w:line="276" w:lineRule="auto"/>
        <w:ind w:left="824" w:right="823" w:firstLine="573"/>
      </w:pPr>
      <w:r w:rsidRPr="005F0BDC">
        <w:t>Механические</w:t>
      </w:r>
      <w:r w:rsidRPr="005F0BDC">
        <w:rPr>
          <w:spacing w:val="1"/>
        </w:rPr>
        <w:t xml:space="preserve"> </w:t>
      </w:r>
      <w:r w:rsidRPr="005F0BDC">
        <w:t>волны,</w:t>
      </w:r>
      <w:r w:rsidRPr="005F0BDC">
        <w:rPr>
          <w:spacing w:val="1"/>
        </w:rPr>
        <w:t xml:space="preserve"> </w:t>
      </w:r>
      <w:r w:rsidRPr="005F0BDC">
        <w:t>условия</w:t>
      </w:r>
      <w:r w:rsidRPr="005F0BDC">
        <w:rPr>
          <w:spacing w:val="1"/>
        </w:rPr>
        <w:t xml:space="preserve"> </w:t>
      </w:r>
      <w:r w:rsidRPr="005F0BDC">
        <w:t>распространения.</w:t>
      </w:r>
      <w:r w:rsidRPr="005F0BDC">
        <w:rPr>
          <w:spacing w:val="1"/>
        </w:rPr>
        <w:t xml:space="preserve"> </w:t>
      </w:r>
      <w:r w:rsidRPr="005F0BDC">
        <w:t>Период.</w:t>
      </w:r>
      <w:r w:rsidRPr="005F0BDC">
        <w:rPr>
          <w:spacing w:val="1"/>
        </w:rPr>
        <w:t xml:space="preserve"> </w:t>
      </w:r>
      <w:r w:rsidRPr="005F0BDC">
        <w:t>Скорость</w:t>
      </w:r>
      <w:r w:rsidRPr="005F0BDC">
        <w:rPr>
          <w:spacing w:val="1"/>
        </w:rPr>
        <w:t xml:space="preserve"> </w:t>
      </w:r>
      <w:r w:rsidRPr="005F0BDC">
        <w:t>распространения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длина</w:t>
      </w:r>
      <w:r w:rsidRPr="005F0BDC">
        <w:rPr>
          <w:spacing w:val="1"/>
        </w:rPr>
        <w:t xml:space="preserve"> </w:t>
      </w:r>
      <w:r w:rsidRPr="005F0BDC">
        <w:t>волны.</w:t>
      </w:r>
      <w:r w:rsidRPr="005F0BDC">
        <w:rPr>
          <w:spacing w:val="1"/>
        </w:rPr>
        <w:t xml:space="preserve"> </w:t>
      </w:r>
      <w:r w:rsidRPr="005F0BDC">
        <w:t>Поперечные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продольные</w:t>
      </w:r>
      <w:r w:rsidRPr="005F0BDC">
        <w:rPr>
          <w:spacing w:val="1"/>
        </w:rPr>
        <w:t xml:space="preserve"> </w:t>
      </w:r>
      <w:r w:rsidRPr="005F0BDC">
        <w:t>волны.</w:t>
      </w:r>
      <w:r w:rsidRPr="005F0BDC">
        <w:rPr>
          <w:spacing w:val="1"/>
        </w:rPr>
        <w:t xml:space="preserve"> </w:t>
      </w:r>
      <w:r w:rsidRPr="005F0BDC">
        <w:t>Интерференция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дифракция механических</w:t>
      </w:r>
      <w:r w:rsidRPr="005F0BDC">
        <w:rPr>
          <w:spacing w:val="2"/>
        </w:rPr>
        <w:t xml:space="preserve"> </w:t>
      </w:r>
      <w:r w:rsidRPr="005F0BDC">
        <w:t>волн.</w:t>
      </w:r>
    </w:p>
    <w:p w:rsidR="00F02FC4" w:rsidRPr="005F0BDC" w:rsidRDefault="005F0BDC">
      <w:pPr>
        <w:pStyle w:val="a3"/>
        <w:ind w:left="1398"/>
      </w:pPr>
      <w:r w:rsidRPr="005F0BDC">
        <w:t>Звук.</w:t>
      </w:r>
      <w:r w:rsidRPr="005F0BDC">
        <w:rPr>
          <w:spacing w:val="-5"/>
        </w:rPr>
        <w:t xml:space="preserve"> </w:t>
      </w:r>
      <w:r w:rsidRPr="005F0BDC">
        <w:t>Скорость</w:t>
      </w:r>
      <w:r w:rsidRPr="005F0BDC">
        <w:rPr>
          <w:spacing w:val="-4"/>
        </w:rPr>
        <w:t xml:space="preserve"> </w:t>
      </w:r>
      <w:r w:rsidRPr="005F0BDC">
        <w:t>звука.</w:t>
      </w:r>
      <w:r w:rsidRPr="005F0BDC">
        <w:rPr>
          <w:spacing w:val="-4"/>
        </w:rPr>
        <w:t xml:space="preserve"> </w:t>
      </w:r>
      <w:r w:rsidRPr="005F0BDC">
        <w:t>Громкость</w:t>
      </w:r>
      <w:r w:rsidRPr="005F0BDC">
        <w:rPr>
          <w:spacing w:val="-5"/>
        </w:rPr>
        <w:t xml:space="preserve"> </w:t>
      </w:r>
      <w:r w:rsidRPr="005F0BDC">
        <w:t>звука.</w:t>
      </w:r>
      <w:r w:rsidRPr="005F0BDC">
        <w:rPr>
          <w:spacing w:val="-2"/>
        </w:rPr>
        <w:t xml:space="preserve"> </w:t>
      </w:r>
      <w:r w:rsidRPr="005F0BDC">
        <w:t>Высота</w:t>
      </w:r>
      <w:r w:rsidRPr="005F0BDC">
        <w:rPr>
          <w:spacing w:val="-4"/>
        </w:rPr>
        <w:t xml:space="preserve"> </w:t>
      </w:r>
      <w:r w:rsidRPr="005F0BDC">
        <w:t>тона.</w:t>
      </w:r>
      <w:r w:rsidRPr="005F0BDC">
        <w:rPr>
          <w:spacing w:val="-6"/>
        </w:rPr>
        <w:t xml:space="preserve"> </w:t>
      </w:r>
      <w:r w:rsidRPr="005F0BDC">
        <w:t>Тембр</w:t>
      </w:r>
      <w:r w:rsidRPr="005F0BDC">
        <w:rPr>
          <w:spacing w:val="-6"/>
        </w:rPr>
        <w:t xml:space="preserve"> </w:t>
      </w:r>
      <w:r w:rsidRPr="005F0BDC">
        <w:t>звука.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819" w:firstLine="573"/>
      </w:pPr>
      <w:r w:rsidRPr="005F0BDC">
        <w:rPr>
          <w:noProof/>
          <w:lang w:eastAsia="ru-RU"/>
        </w:rPr>
        <w:lastRenderedPageBreak/>
        <w:drawing>
          <wp:anchor distT="0" distB="0" distL="0" distR="0" simplePos="0" relativeHeight="477082624" behindDoc="1" locked="0" layoutInCell="1" allowOverlap="1">
            <wp:simplePos x="0" y="0"/>
            <wp:positionH relativeFrom="page">
              <wp:posOffset>6086739</wp:posOffset>
            </wp:positionH>
            <wp:positionV relativeFrom="paragraph">
              <wp:posOffset>99037</wp:posOffset>
            </wp:positionV>
            <wp:extent cx="92498" cy="1151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0BDC">
        <w:rPr>
          <w:noProof/>
          <w:lang w:eastAsia="ru-RU"/>
        </w:rPr>
        <w:drawing>
          <wp:anchor distT="0" distB="0" distL="0" distR="0" simplePos="0" relativeHeight="477083136" behindDoc="1" locked="0" layoutInCell="1" allowOverlap="1">
            <wp:simplePos x="0" y="0"/>
            <wp:positionH relativeFrom="page">
              <wp:posOffset>6225804</wp:posOffset>
            </wp:positionH>
            <wp:positionV relativeFrom="paragraph">
              <wp:posOffset>99037</wp:posOffset>
            </wp:positionV>
            <wp:extent cx="92498" cy="115186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5DF5">
        <w:pict>
          <v:shape id="_x0000_s2189" style="position:absolute;left:0;text-align:left;margin-left:329.7pt;margin-top:15.15pt;width:5.8pt;height:2.95pt;z-index:-26232832;mso-position-horizontal-relative:page;mso-position-vertical-relative:text" coordorigin="6594,303" coordsize="116,59" path="m6679,303r-3,4l6691,328r-97,l6594,337r97,l6676,358r3,4l6686,353r8,-8l6701,339r9,-6l6710,332r-9,-6l6694,320r-8,-8l6679,303xe" fillcolor="black" stroked="f">
            <v:path arrowok="t"/>
            <w10:wrap anchorx="page"/>
          </v:shape>
        </w:pict>
      </w:r>
      <w:r w:rsidRPr="005F0BDC">
        <w:t>Электромагнитные</w:t>
      </w:r>
      <w:r w:rsidRPr="005F0BDC">
        <w:rPr>
          <w:spacing w:val="71"/>
        </w:rPr>
        <w:t xml:space="preserve"> </w:t>
      </w:r>
      <w:r w:rsidRPr="005F0BDC">
        <w:t>волны.</w:t>
      </w:r>
      <w:r w:rsidRPr="005F0BDC">
        <w:rPr>
          <w:spacing w:val="71"/>
        </w:rPr>
        <w:t xml:space="preserve"> </w:t>
      </w:r>
      <w:r w:rsidRPr="005F0BDC">
        <w:t>Условия</w:t>
      </w:r>
      <w:r w:rsidRPr="005F0BDC">
        <w:rPr>
          <w:spacing w:val="71"/>
        </w:rPr>
        <w:t xml:space="preserve"> </w:t>
      </w:r>
      <w:r w:rsidRPr="005F0BDC">
        <w:t xml:space="preserve">излучения   электромаг-  </w:t>
      </w:r>
      <w:r w:rsidRPr="005F0BDC">
        <w:rPr>
          <w:spacing w:val="1"/>
        </w:rPr>
        <w:t xml:space="preserve"> </w:t>
      </w:r>
      <w:r w:rsidRPr="005F0BDC">
        <w:t>нитных</w:t>
      </w:r>
      <w:r w:rsidRPr="005F0BDC">
        <w:rPr>
          <w:spacing w:val="-67"/>
        </w:rPr>
        <w:t xml:space="preserve"> </w:t>
      </w:r>
      <w:r w:rsidRPr="005F0BDC">
        <w:t>волн.</w:t>
      </w:r>
      <w:r w:rsidRPr="005F0BDC">
        <w:rPr>
          <w:spacing w:val="1"/>
        </w:rPr>
        <w:t xml:space="preserve"> </w:t>
      </w:r>
      <w:r w:rsidRPr="005F0BDC">
        <w:t>Взаимная</w:t>
      </w:r>
      <w:r w:rsidRPr="005F0BDC">
        <w:rPr>
          <w:spacing w:val="1"/>
        </w:rPr>
        <w:t xml:space="preserve"> </w:t>
      </w:r>
      <w:r w:rsidRPr="005F0BDC">
        <w:t>ориентация</w:t>
      </w:r>
      <w:r w:rsidRPr="005F0BDC">
        <w:rPr>
          <w:spacing w:val="1"/>
        </w:rPr>
        <w:t xml:space="preserve"> </w:t>
      </w:r>
      <w:r w:rsidRPr="005F0BDC">
        <w:t>векторов</w:t>
      </w:r>
      <w:r w:rsidRPr="005F0BDC">
        <w:rPr>
          <w:spacing w:val="1"/>
        </w:rPr>
        <w:t xml:space="preserve"> </w:t>
      </w:r>
      <w:r w:rsidRPr="005F0BDC">
        <w:rPr>
          <w:i/>
        </w:rPr>
        <w:t>E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rPr>
          <w:i/>
        </w:rPr>
        <w:t>B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rPr>
          <w:i/>
        </w:rPr>
        <w:t>v</w:t>
      </w:r>
      <w:r w:rsidRPr="005F0BDC">
        <w:rPr>
          <w:i/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электромагнитной</w:t>
      </w:r>
      <w:r w:rsidRPr="005F0BDC">
        <w:rPr>
          <w:spacing w:val="71"/>
        </w:rPr>
        <w:t xml:space="preserve"> </w:t>
      </w:r>
      <w:r w:rsidRPr="005F0BDC">
        <w:t>волне.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электромагнитных</w:t>
      </w:r>
      <w:r w:rsidRPr="005F0BDC">
        <w:rPr>
          <w:spacing w:val="1"/>
        </w:rPr>
        <w:t xml:space="preserve"> </w:t>
      </w:r>
      <w:r w:rsidRPr="005F0BDC">
        <w:t>волн:</w:t>
      </w:r>
      <w:r w:rsidRPr="005F0BDC">
        <w:rPr>
          <w:spacing w:val="1"/>
        </w:rPr>
        <w:t xml:space="preserve"> </w:t>
      </w:r>
      <w:r w:rsidRPr="005F0BDC">
        <w:t>отражение,</w:t>
      </w:r>
      <w:r w:rsidRPr="005F0BDC">
        <w:rPr>
          <w:spacing w:val="1"/>
        </w:rPr>
        <w:t xml:space="preserve"> </w:t>
      </w:r>
      <w:r w:rsidRPr="005F0BDC">
        <w:t>преломление,</w:t>
      </w:r>
      <w:r w:rsidRPr="005F0BDC">
        <w:rPr>
          <w:spacing w:val="1"/>
        </w:rPr>
        <w:t xml:space="preserve"> </w:t>
      </w:r>
      <w:r w:rsidRPr="005F0BDC">
        <w:t>поляризация,</w:t>
      </w:r>
      <w:r w:rsidRPr="005F0BDC">
        <w:rPr>
          <w:spacing w:val="1"/>
        </w:rPr>
        <w:t xml:space="preserve"> </w:t>
      </w:r>
      <w:r w:rsidRPr="005F0BDC">
        <w:t>дифракция,</w:t>
      </w:r>
      <w:r w:rsidRPr="005F0BDC">
        <w:rPr>
          <w:spacing w:val="-4"/>
        </w:rPr>
        <w:t xml:space="preserve"> </w:t>
      </w:r>
      <w:r w:rsidRPr="005F0BDC">
        <w:t>интерференция.</w:t>
      </w:r>
    </w:p>
    <w:p w:rsidR="00F02FC4" w:rsidRPr="005F0BDC" w:rsidRDefault="005F0BDC">
      <w:pPr>
        <w:pStyle w:val="a3"/>
        <w:spacing w:before="3"/>
        <w:ind w:left="1398"/>
      </w:pPr>
      <w:r w:rsidRPr="005F0BDC">
        <w:t>Скорость</w:t>
      </w:r>
      <w:r w:rsidRPr="005F0BDC">
        <w:rPr>
          <w:spacing w:val="-10"/>
        </w:rPr>
        <w:t xml:space="preserve"> </w:t>
      </w:r>
      <w:r w:rsidRPr="005F0BDC">
        <w:t>электромагнитных</w:t>
      </w:r>
      <w:r w:rsidRPr="005F0BDC">
        <w:rPr>
          <w:spacing w:val="-4"/>
        </w:rPr>
        <w:t xml:space="preserve"> </w:t>
      </w:r>
      <w:r w:rsidRPr="005F0BDC">
        <w:t>волн.</w:t>
      </w:r>
    </w:p>
    <w:p w:rsidR="00F02FC4" w:rsidRPr="005F0BDC" w:rsidRDefault="005F0BDC">
      <w:pPr>
        <w:pStyle w:val="a3"/>
        <w:spacing w:before="48" w:line="278" w:lineRule="auto"/>
        <w:ind w:left="824" w:right="827" w:firstLine="573"/>
      </w:pPr>
      <w:r w:rsidRPr="005F0BDC">
        <w:t>Шкала</w:t>
      </w:r>
      <w:r w:rsidRPr="005F0BDC">
        <w:rPr>
          <w:spacing w:val="1"/>
        </w:rPr>
        <w:t xml:space="preserve"> </w:t>
      </w:r>
      <w:r w:rsidRPr="005F0BDC">
        <w:t>электромагнитных</w:t>
      </w:r>
      <w:r w:rsidRPr="005F0BDC">
        <w:rPr>
          <w:spacing w:val="1"/>
        </w:rPr>
        <w:t xml:space="preserve"> </w:t>
      </w:r>
      <w:r w:rsidRPr="005F0BDC">
        <w:t>волн.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электромагнитных</w:t>
      </w:r>
      <w:r w:rsidRPr="005F0BDC">
        <w:rPr>
          <w:spacing w:val="1"/>
        </w:rPr>
        <w:t xml:space="preserve"> </w:t>
      </w:r>
      <w:r w:rsidRPr="005F0BDC">
        <w:t>волн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технике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быту.</w:t>
      </w:r>
    </w:p>
    <w:p w:rsidR="00F02FC4" w:rsidRPr="005F0BDC" w:rsidRDefault="005F0BDC">
      <w:pPr>
        <w:pStyle w:val="a3"/>
        <w:spacing w:line="278" w:lineRule="auto"/>
        <w:ind w:left="1638" w:right="3324"/>
      </w:pPr>
      <w:r w:rsidRPr="005F0BDC">
        <w:t>Принципы радиосвязи и телевидения. Радиолокация.</w:t>
      </w:r>
      <w:r w:rsidRPr="005F0BDC">
        <w:rPr>
          <w:spacing w:val="-67"/>
        </w:rPr>
        <w:t xml:space="preserve"> </w:t>
      </w:r>
      <w:r w:rsidRPr="005F0BDC">
        <w:t>Электромагнитное</w:t>
      </w:r>
      <w:r w:rsidRPr="005F0BDC">
        <w:rPr>
          <w:spacing w:val="-5"/>
        </w:rPr>
        <w:t xml:space="preserve"> </w:t>
      </w:r>
      <w:r w:rsidRPr="005F0BDC">
        <w:t>загрязнение</w:t>
      </w:r>
      <w:r w:rsidRPr="005F0BDC">
        <w:rPr>
          <w:spacing w:val="-9"/>
        </w:rPr>
        <w:t xml:space="preserve"> </w:t>
      </w:r>
      <w:r w:rsidRPr="005F0BDC">
        <w:t>окружающей</w:t>
      </w:r>
      <w:r w:rsidRPr="005F0BDC">
        <w:rPr>
          <w:spacing w:val="-5"/>
        </w:rPr>
        <w:t xml:space="preserve"> </w:t>
      </w:r>
      <w:r w:rsidRPr="005F0BDC">
        <w:t>среды.</w:t>
      </w:r>
    </w:p>
    <w:p w:rsidR="00F02FC4" w:rsidRPr="005F0BDC" w:rsidRDefault="005F0BDC">
      <w:pPr>
        <w:spacing w:line="276" w:lineRule="auto"/>
        <w:ind w:left="824" w:right="817" w:firstLine="57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музыкальные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инструменты,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ультразвуковая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диагностика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радар,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радиоприёмник,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телевизор,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антенна,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телефон,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СВЧ-печь.</w:t>
      </w:r>
    </w:p>
    <w:p w:rsidR="00F02FC4" w:rsidRPr="005F0BDC" w:rsidRDefault="005F0BDC">
      <w:pPr>
        <w:pStyle w:val="Heading2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23"/>
        </w:numPr>
        <w:tabs>
          <w:tab w:val="left" w:pos="2278"/>
          <w:tab w:val="left" w:pos="2279"/>
        </w:tabs>
        <w:spacing w:before="40"/>
        <w:rPr>
          <w:sz w:val="28"/>
          <w:szCs w:val="28"/>
        </w:rPr>
      </w:pPr>
      <w:r w:rsidRPr="005F0BDC">
        <w:rPr>
          <w:sz w:val="28"/>
          <w:szCs w:val="28"/>
        </w:rPr>
        <w:t>Образование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распространение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поперечных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продольных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волн.</w:t>
      </w:r>
    </w:p>
    <w:p w:rsidR="00F02FC4" w:rsidRPr="005F0BDC" w:rsidRDefault="005F0BDC">
      <w:pPr>
        <w:pStyle w:val="a4"/>
        <w:numPr>
          <w:ilvl w:val="0"/>
          <w:numId w:val="123"/>
        </w:numPr>
        <w:tabs>
          <w:tab w:val="left" w:pos="2278"/>
          <w:tab w:val="left" w:pos="2279"/>
        </w:tabs>
        <w:spacing w:before="52"/>
        <w:rPr>
          <w:sz w:val="28"/>
          <w:szCs w:val="28"/>
        </w:rPr>
      </w:pPr>
      <w:r w:rsidRPr="005F0BDC">
        <w:rPr>
          <w:sz w:val="28"/>
          <w:szCs w:val="28"/>
        </w:rPr>
        <w:t>Колеблющееся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звука.</w:t>
      </w:r>
    </w:p>
    <w:p w:rsidR="00F02FC4" w:rsidRPr="005F0BDC" w:rsidRDefault="005F0BDC">
      <w:pPr>
        <w:pStyle w:val="a4"/>
        <w:numPr>
          <w:ilvl w:val="0"/>
          <w:numId w:val="123"/>
        </w:numPr>
        <w:tabs>
          <w:tab w:val="left" w:pos="2278"/>
          <w:tab w:val="left" w:pos="2279"/>
        </w:tabs>
        <w:spacing w:before="55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отражения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преломления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механических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волн.</w:t>
      </w:r>
    </w:p>
    <w:p w:rsidR="00F02FC4" w:rsidRPr="005F0BDC" w:rsidRDefault="005F0BDC">
      <w:pPr>
        <w:pStyle w:val="a4"/>
        <w:numPr>
          <w:ilvl w:val="0"/>
          <w:numId w:val="123"/>
        </w:numPr>
        <w:tabs>
          <w:tab w:val="left" w:pos="2278"/>
          <w:tab w:val="left" w:pos="2279"/>
        </w:tabs>
        <w:spacing w:before="53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интерференции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дифракции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механических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волн.</w:t>
      </w:r>
    </w:p>
    <w:p w:rsidR="00F02FC4" w:rsidRPr="005F0BDC" w:rsidRDefault="005F0BDC">
      <w:pPr>
        <w:pStyle w:val="a4"/>
        <w:numPr>
          <w:ilvl w:val="0"/>
          <w:numId w:val="123"/>
        </w:numPr>
        <w:tabs>
          <w:tab w:val="left" w:pos="2278"/>
          <w:tab w:val="left" w:pos="2279"/>
        </w:tabs>
        <w:spacing w:before="52"/>
        <w:rPr>
          <w:sz w:val="28"/>
          <w:szCs w:val="28"/>
        </w:rPr>
      </w:pPr>
      <w:r w:rsidRPr="005F0BDC">
        <w:rPr>
          <w:sz w:val="28"/>
          <w:szCs w:val="28"/>
        </w:rPr>
        <w:t>Звуковой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резонанс.</w:t>
      </w:r>
    </w:p>
    <w:p w:rsidR="00F02FC4" w:rsidRPr="005F0BDC" w:rsidRDefault="005F0BDC">
      <w:pPr>
        <w:pStyle w:val="a4"/>
        <w:numPr>
          <w:ilvl w:val="0"/>
          <w:numId w:val="123"/>
        </w:numPr>
        <w:tabs>
          <w:tab w:val="left" w:pos="2278"/>
          <w:tab w:val="left" w:pos="2279"/>
        </w:tabs>
        <w:spacing w:before="55"/>
        <w:ind w:left="1352" w:right="829" w:firstLine="571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громкости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звука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высоты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тона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амплитудой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частотой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колебаний.</w:t>
      </w:r>
    </w:p>
    <w:p w:rsidR="00F02FC4" w:rsidRPr="005F0BDC" w:rsidRDefault="005F0BDC">
      <w:pPr>
        <w:pStyle w:val="a4"/>
        <w:numPr>
          <w:ilvl w:val="0"/>
          <w:numId w:val="123"/>
        </w:numPr>
        <w:tabs>
          <w:tab w:val="left" w:pos="2278"/>
          <w:tab w:val="left" w:pos="2279"/>
          <w:tab w:val="left" w:pos="4307"/>
          <w:tab w:val="left" w:pos="5579"/>
          <w:tab w:val="left" w:pos="8169"/>
          <w:tab w:val="left" w:pos="9156"/>
        </w:tabs>
        <w:spacing w:before="6" w:line="278" w:lineRule="auto"/>
        <w:ind w:left="1352" w:right="831" w:firstLine="571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z w:val="28"/>
          <w:szCs w:val="28"/>
        </w:rPr>
        <w:tab/>
        <w:t>свойств</w:t>
      </w:r>
      <w:r w:rsidRPr="005F0BDC">
        <w:rPr>
          <w:sz w:val="28"/>
          <w:szCs w:val="28"/>
        </w:rPr>
        <w:tab/>
        <w:t>электромагнитных</w:t>
      </w:r>
      <w:r w:rsidRPr="005F0BDC">
        <w:rPr>
          <w:sz w:val="28"/>
          <w:szCs w:val="28"/>
        </w:rPr>
        <w:tab/>
        <w:t>волн:</w:t>
      </w:r>
      <w:r w:rsidRPr="005F0BDC">
        <w:rPr>
          <w:sz w:val="28"/>
          <w:szCs w:val="28"/>
        </w:rPr>
        <w:tab/>
        <w:t>отражение,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преломление,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поляризация, дифракция,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интерференция.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Тема 3.</w:t>
      </w:r>
      <w:r w:rsidRPr="005F0BDC">
        <w:rPr>
          <w:spacing w:val="-2"/>
        </w:rPr>
        <w:t xml:space="preserve"> </w:t>
      </w:r>
      <w:r w:rsidRPr="005F0BDC">
        <w:t>Оптика</w:t>
      </w:r>
    </w:p>
    <w:p w:rsidR="00F02FC4" w:rsidRPr="005F0BDC" w:rsidRDefault="005F0BDC">
      <w:pPr>
        <w:pStyle w:val="a3"/>
        <w:spacing w:before="242" w:line="276" w:lineRule="auto"/>
        <w:ind w:left="824" w:right="825" w:firstLine="573"/>
      </w:pPr>
      <w:r w:rsidRPr="005F0BDC">
        <w:t>Геометрическая</w:t>
      </w:r>
      <w:r w:rsidRPr="005F0BDC">
        <w:rPr>
          <w:spacing w:val="1"/>
        </w:rPr>
        <w:t xml:space="preserve"> </w:t>
      </w:r>
      <w:r w:rsidRPr="005F0BDC">
        <w:t>оптика.</w:t>
      </w:r>
      <w:r w:rsidRPr="005F0BDC">
        <w:rPr>
          <w:spacing w:val="1"/>
        </w:rPr>
        <w:t xml:space="preserve"> </w:t>
      </w:r>
      <w:r w:rsidRPr="005F0BDC">
        <w:t>Прямолинейное</w:t>
      </w:r>
      <w:r w:rsidRPr="005F0BDC">
        <w:rPr>
          <w:spacing w:val="1"/>
        </w:rPr>
        <w:t xml:space="preserve"> </w:t>
      </w:r>
      <w:r w:rsidRPr="005F0BDC">
        <w:t>распространение</w:t>
      </w:r>
      <w:r w:rsidRPr="005F0BDC">
        <w:rPr>
          <w:spacing w:val="1"/>
        </w:rPr>
        <w:t xml:space="preserve"> </w:t>
      </w:r>
      <w:r w:rsidRPr="005F0BDC">
        <w:t>света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однородной</w:t>
      </w:r>
      <w:r w:rsidRPr="005F0BDC">
        <w:rPr>
          <w:spacing w:val="-2"/>
        </w:rPr>
        <w:t xml:space="preserve"> </w:t>
      </w:r>
      <w:r w:rsidRPr="005F0BDC">
        <w:t>среде.</w:t>
      </w:r>
      <w:r w:rsidRPr="005F0BDC">
        <w:rPr>
          <w:spacing w:val="-8"/>
        </w:rPr>
        <w:t xml:space="preserve"> </w:t>
      </w:r>
      <w:r w:rsidRPr="005F0BDC">
        <w:t>Луч света.</w:t>
      </w:r>
      <w:r w:rsidRPr="005F0BDC">
        <w:rPr>
          <w:spacing w:val="-8"/>
        </w:rPr>
        <w:t xml:space="preserve"> </w:t>
      </w:r>
      <w:r w:rsidRPr="005F0BDC">
        <w:t>Точечный источник света.</w:t>
      </w:r>
    </w:p>
    <w:p w:rsidR="00F02FC4" w:rsidRPr="005F0BDC" w:rsidRDefault="005F0BDC">
      <w:pPr>
        <w:pStyle w:val="a3"/>
        <w:spacing w:line="278" w:lineRule="auto"/>
        <w:ind w:left="824" w:right="815" w:firstLine="573"/>
      </w:pPr>
      <w:r w:rsidRPr="005F0BDC">
        <w:t>Отражение</w:t>
      </w:r>
      <w:r w:rsidRPr="005F0BDC">
        <w:rPr>
          <w:spacing w:val="1"/>
        </w:rPr>
        <w:t xml:space="preserve"> </w:t>
      </w:r>
      <w:r w:rsidRPr="005F0BDC">
        <w:t>света.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отражения</w:t>
      </w:r>
      <w:r w:rsidRPr="005F0BDC">
        <w:rPr>
          <w:spacing w:val="1"/>
        </w:rPr>
        <w:t xml:space="preserve"> </w:t>
      </w:r>
      <w:r w:rsidRPr="005F0BDC">
        <w:t>света.</w:t>
      </w:r>
      <w:r w:rsidRPr="005F0BDC">
        <w:rPr>
          <w:spacing w:val="1"/>
        </w:rPr>
        <w:t xml:space="preserve"> </w:t>
      </w:r>
      <w:r w:rsidRPr="005F0BDC">
        <w:t>Построение</w:t>
      </w:r>
      <w:r w:rsidRPr="005F0BDC">
        <w:rPr>
          <w:spacing w:val="1"/>
        </w:rPr>
        <w:t xml:space="preserve"> </w:t>
      </w:r>
      <w:r w:rsidRPr="005F0BDC">
        <w:t>изображений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плоском</w:t>
      </w:r>
      <w:r w:rsidRPr="005F0BDC">
        <w:rPr>
          <w:spacing w:val="-2"/>
        </w:rPr>
        <w:t xml:space="preserve"> </w:t>
      </w:r>
      <w:r w:rsidRPr="005F0BDC">
        <w:t>зеркале.</w:t>
      </w:r>
    </w:p>
    <w:p w:rsidR="00F02FC4" w:rsidRPr="005F0BDC" w:rsidRDefault="005F0BDC">
      <w:pPr>
        <w:pStyle w:val="a3"/>
        <w:spacing w:line="276" w:lineRule="auto"/>
        <w:ind w:left="824" w:right="823" w:firstLine="573"/>
      </w:pPr>
      <w:r w:rsidRPr="005F0BDC">
        <w:t>Преломление света. Законы преломления света. Абсолютный показатель</w:t>
      </w:r>
      <w:r w:rsidRPr="005F0BDC">
        <w:rPr>
          <w:spacing w:val="1"/>
        </w:rPr>
        <w:t xml:space="preserve"> </w:t>
      </w:r>
      <w:r w:rsidRPr="005F0BDC">
        <w:t>преломления.</w:t>
      </w:r>
      <w:r w:rsidRPr="005F0BDC">
        <w:rPr>
          <w:spacing w:val="1"/>
        </w:rPr>
        <w:t xml:space="preserve"> </w:t>
      </w:r>
      <w:r w:rsidRPr="005F0BDC">
        <w:t>Полное</w:t>
      </w:r>
      <w:r w:rsidRPr="005F0BDC">
        <w:rPr>
          <w:spacing w:val="1"/>
        </w:rPr>
        <w:t xml:space="preserve"> </w:t>
      </w:r>
      <w:r w:rsidRPr="005F0BDC">
        <w:t>внутреннее</w:t>
      </w:r>
      <w:r w:rsidRPr="005F0BDC">
        <w:rPr>
          <w:spacing w:val="1"/>
        </w:rPr>
        <w:t xml:space="preserve"> </w:t>
      </w:r>
      <w:r w:rsidRPr="005F0BDC">
        <w:t>отражение.</w:t>
      </w:r>
      <w:r w:rsidRPr="005F0BDC">
        <w:rPr>
          <w:spacing w:val="1"/>
        </w:rPr>
        <w:t xml:space="preserve"> </w:t>
      </w:r>
      <w:r w:rsidRPr="005F0BDC">
        <w:t>Предельный</w:t>
      </w:r>
      <w:r w:rsidRPr="005F0BDC">
        <w:rPr>
          <w:spacing w:val="1"/>
        </w:rPr>
        <w:t xml:space="preserve"> </w:t>
      </w:r>
      <w:r w:rsidRPr="005F0BDC">
        <w:t>угол</w:t>
      </w:r>
      <w:r w:rsidRPr="005F0BDC">
        <w:rPr>
          <w:spacing w:val="1"/>
        </w:rPr>
        <w:t xml:space="preserve"> </w:t>
      </w:r>
      <w:r w:rsidRPr="005F0BDC">
        <w:t>полного</w:t>
      </w:r>
      <w:r w:rsidRPr="005F0BDC">
        <w:rPr>
          <w:spacing w:val="1"/>
        </w:rPr>
        <w:t xml:space="preserve"> </w:t>
      </w:r>
      <w:r w:rsidRPr="005F0BDC">
        <w:t>внутреннего</w:t>
      </w:r>
      <w:r w:rsidRPr="005F0BDC">
        <w:rPr>
          <w:spacing w:val="-5"/>
        </w:rPr>
        <w:t xml:space="preserve"> </w:t>
      </w:r>
      <w:r w:rsidRPr="005F0BDC">
        <w:t>отражения.</w:t>
      </w:r>
    </w:p>
    <w:p w:rsidR="00F02FC4" w:rsidRPr="005F0BDC" w:rsidRDefault="005F0BDC">
      <w:pPr>
        <w:pStyle w:val="a3"/>
        <w:ind w:left="1638"/>
      </w:pPr>
      <w:r w:rsidRPr="005F0BDC">
        <w:t>Дисперсия</w:t>
      </w:r>
      <w:r w:rsidRPr="005F0BDC">
        <w:rPr>
          <w:spacing w:val="-3"/>
        </w:rPr>
        <w:t xml:space="preserve"> </w:t>
      </w:r>
      <w:r w:rsidRPr="005F0BDC">
        <w:t>света.</w:t>
      </w:r>
      <w:r w:rsidRPr="005F0BDC">
        <w:rPr>
          <w:spacing w:val="-6"/>
        </w:rPr>
        <w:t xml:space="preserve"> </w:t>
      </w:r>
      <w:r w:rsidRPr="005F0BDC">
        <w:t>Сложный</w:t>
      </w:r>
      <w:r w:rsidRPr="005F0BDC">
        <w:rPr>
          <w:spacing w:val="-3"/>
        </w:rPr>
        <w:t xml:space="preserve"> </w:t>
      </w:r>
      <w:r w:rsidRPr="005F0BDC">
        <w:t>состав</w:t>
      </w:r>
      <w:r w:rsidRPr="005F0BDC">
        <w:rPr>
          <w:spacing w:val="-6"/>
        </w:rPr>
        <w:t xml:space="preserve"> </w:t>
      </w:r>
      <w:r w:rsidRPr="005F0BDC">
        <w:t>белого света.</w:t>
      </w:r>
      <w:r w:rsidRPr="005F0BDC">
        <w:rPr>
          <w:spacing w:val="-6"/>
        </w:rPr>
        <w:t xml:space="preserve"> </w:t>
      </w:r>
      <w:r w:rsidRPr="005F0BDC">
        <w:t>Цвет.</w:t>
      </w:r>
    </w:p>
    <w:p w:rsidR="00F02FC4" w:rsidRPr="005F0BDC" w:rsidRDefault="005F0BDC">
      <w:pPr>
        <w:pStyle w:val="a3"/>
        <w:spacing w:before="39" w:line="276" w:lineRule="auto"/>
        <w:ind w:left="824" w:right="824" w:firstLine="573"/>
      </w:pPr>
      <w:r w:rsidRPr="005F0BDC">
        <w:t>Собирающие и рассеивающие линзы. Тонкая линза. Фокусное расстояние и</w:t>
      </w:r>
      <w:r w:rsidRPr="005F0BDC">
        <w:rPr>
          <w:spacing w:val="-67"/>
        </w:rPr>
        <w:t xml:space="preserve"> </w:t>
      </w:r>
      <w:r w:rsidRPr="005F0BDC">
        <w:t>оптическая</w:t>
      </w:r>
      <w:r w:rsidRPr="005F0BDC">
        <w:rPr>
          <w:spacing w:val="1"/>
        </w:rPr>
        <w:t xml:space="preserve"> </w:t>
      </w:r>
      <w:r w:rsidRPr="005F0BDC">
        <w:t>сила</w:t>
      </w:r>
      <w:r w:rsidRPr="005F0BDC">
        <w:rPr>
          <w:spacing w:val="1"/>
        </w:rPr>
        <w:t xml:space="preserve"> </w:t>
      </w:r>
      <w:r w:rsidRPr="005F0BDC">
        <w:t>тонкой</w:t>
      </w:r>
      <w:r w:rsidRPr="005F0BDC">
        <w:rPr>
          <w:spacing w:val="1"/>
        </w:rPr>
        <w:t xml:space="preserve"> </w:t>
      </w:r>
      <w:r w:rsidRPr="005F0BDC">
        <w:t>линзы.</w:t>
      </w:r>
      <w:r w:rsidRPr="005F0BDC">
        <w:rPr>
          <w:spacing w:val="1"/>
        </w:rPr>
        <w:t xml:space="preserve"> </w:t>
      </w:r>
      <w:r w:rsidRPr="005F0BDC">
        <w:t>Построение</w:t>
      </w:r>
      <w:r w:rsidRPr="005F0BDC">
        <w:rPr>
          <w:spacing w:val="1"/>
        </w:rPr>
        <w:t xml:space="preserve"> </w:t>
      </w:r>
      <w:r w:rsidRPr="005F0BDC">
        <w:t>изображений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собирающих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рассеивающих</w:t>
      </w:r>
      <w:r w:rsidRPr="005F0BDC">
        <w:rPr>
          <w:spacing w:val="-3"/>
        </w:rPr>
        <w:t xml:space="preserve"> </w:t>
      </w:r>
      <w:r w:rsidRPr="005F0BDC">
        <w:t>линзах.</w:t>
      </w:r>
      <w:r w:rsidRPr="005F0BDC">
        <w:rPr>
          <w:spacing w:val="-3"/>
        </w:rPr>
        <w:t xml:space="preserve"> </w:t>
      </w:r>
      <w:r w:rsidRPr="005F0BDC">
        <w:t>Формула</w:t>
      </w:r>
      <w:r w:rsidRPr="005F0BDC">
        <w:rPr>
          <w:spacing w:val="-4"/>
        </w:rPr>
        <w:t xml:space="preserve"> </w:t>
      </w:r>
      <w:r w:rsidRPr="005F0BDC">
        <w:t>тонкой</w:t>
      </w:r>
      <w:r w:rsidRPr="005F0BDC">
        <w:rPr>
          <w:spacing w:val="-7"/>
        </w:rPr>
        <w:t xml:space="preserve"> </w:t>
      </w:r>
      <w:r w:rsidRPr="005F0BDC">
        <w:t>линзы.</w:t>
      </w:r>
      <w:r w:rsidRPr="005F0BDC">
        <w:rPr>
          <w:spacing w:val="-4"/>
        </w:rPr>
        <w:t xml:space="preserve"> </w:t>
      </w:r>
      <w:r w:rsidRPr="005F0BDC">
        <w:t>Увеличение,</w:t>
      </w:r>
      <w:r w:rsidRPr="005F0BDC">
        <w:rPr>
          <w:spacing w:val="-4"/>
        </w:rPr>
        <w:t xml:space="preserve"> </w:t>
      </w:r>
      <w:r w:rsidRPr="005F0BDC">
        <w:t>даваемое</w:t>
      </w:r>
      <w:r w:rsidRPr="005F0BDC">
        <w:rPr>
          <w:spacing w:val="-4"/>
        </w:rPr>
        <w:t xml:space="preserve"> </w:t>
      </w:r>
      <w:r w:rsidRPr="005F0BDC">
        <w:t>линзой.</w:t>
      </w:r>
    </w:p>
    <w:p w:rsidR="00F02FC4" w:rsidRPr="005F0BDC" w:rsidRDefault="005F0BDC">
      <w:pPr>
        <w:pStyle w:val="a3"/>
        <w:spacing w:before="1"/>
        <w:ind w:left="1638"/>
      </w:pPr>
      <w:r w:rsidRPr="005F0BDC">
        <w:t>Пределы</w:t>
      </w:r>
      <w:r w:rsidRPr="005F0BDC">
        <w:rPr>
          <w:spacing w:val="-8"/>
        </w:rPr>
        <w:t xml:space="preserve"> </w:t>
      </w:r>
      <w:r w:rsidRPr="005F0BDC">
        <w:t>применимости</w:t>
      </w:r>
      <w:r w:rsidRPr="005F0BDC">
        <w:rPr>
          <w:spacing w:val="-7"/>
        </w:rPr>
        <w:t xml:space="preserve"> </w:t>
      </w:r>
      <w:r w:rsidRPr="005F0BDC">
        <w:t>геометрической</w:t>
      </w:r>
      <w:r w:rsidRPr="005F0BDC">
        <w:rPr>
          <w:spacing w:val="-8"/>
        </w:rPr>
        <w:t xml:space="preserve"> </w:t>
      </w:r>
      <w:r w:rsidRPr="005F0BDC">
        <w:t>оптики.</w:t>
      </w:r>
    </w:p>
    <w:p w:rsidR="00F02FC4" w:rsidRPr="005F0BDC" w:rsidRDefault="005F0BDC">
      <w:pPr>
        <w:pStyle w:val="a3"/>
        <w:spacing w:before="50" w:line="276" w:lineRule="auto"/>
        <w:ind w:left="824" w:right="829" w:firstLine="573"/>
      </w:pPr>
      <w:r w:rsidRPr="005F0BDC">
        <w:t>Волновая оптика. Интерференция света. Когерентные источники. Условия</w:t>
      </w:r>
      <w:r w:rsidRPr="005F0BDC">
        <w:rPr>
          <w:spacing w:val="1"/>
        </w:rPr>
        <w:t xml:space="preserve"> </w:t>
      </w:r>
      <w:r w:rsidRPr="005F0BDC">
        <w:t>наблюдения</w:t>
      </w:r>
      <w:r w:rsidRPr="005F0BDC">
        <w:rPr>
          <w:spacing w:val="29"/>
        </w:rPr>
        <w:t xml:space="preserve"> </w:t>
      </w:r>
      <w:r w:rsidRPr="005F0BDC">
        <w:t>максимумов</w:t>
      </w:r>
      <w:r w:rsidRPr="005F0BDC">
        <w:rPr>
          <w:spacing w:val="31"/>
        </w:rPr>
        <w:t xml:space="preserve"> </w:t>
      </w:r>
      <w:r w:rsidRPr="005F0BDC">
        <w:t>и</w:t>
      </w:r>
      <w:r w:rsidRPr="005F0BDC">
        <w:rPr>
          <w:spacing w:val="32"/>
        </w:rPr>
        <w:t xml:space="preserve"> </w:t>
      </w:r>
      <w:r w:rsidRPr="005F0BDC">
        <w:t>минимумов</w:t>
      </w:r>
      <w:r w:rsidRPr="005F0BDC">
        <w:rPr>
          <w:spacing w:val="30"/>
        </w:rPr>
        <w:t xml:space="preserve"> </w:t>
      </w:r>
      <w:r w:rsidRPr="005F0BDC">
        <w:t>в</w:t>
      </w:r>
      <w:r w:rsidRPr="005F0BDC">
        <w:rPr>
          <w:spacing w:val="30"/>
        </w:rPr>
        <w:t xml:space="preserve"> </w:t>
      </w:r>
      <w:r w:rsidRPr="005F0BDC">
        <w:t>интерференционной</w:t>
      </w:r>
      <w:r w:rsidRPr="005F0BDC">
        <w:rPr>
          <w:spacing w:val="35"/>
        </w:rPr>
        <w:t xml:space="preserve"> </w:t>
      </w:r>
      <w:r w:rsidRPr="005F0BDC">
        <w:t>картине</w:t>
      </w:r>
      <w:r w:rsidRPr="005F0BDC">
        <w:rPr>
          <w:spacing w:val="27"/>
        </w:rPr>
        <w:t xml:space="preserve"> </w:t>
      </w:r>
      <w:r w:rsidRPr="005F0BDC">
        <w:t>от</w:t>
      </w:r>
      <w:r w:rsidRPr="005F0BDC">
        <w:rPr>
          <w:spacing w:val="30"/>
        </w:rPr>
        <w:t xml:space="preserve"> </w:t>
      </w:r>
      <w:r w:rsidRPr="005F0BDC">
        <w:t>двух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</w:pPr>
      <w:r w:rsidRPr="005F0BDC">
        <w:lastRenderedPageBreak/>
        <w:t>синфазных</w:t>
      </w:r>
      <w:r w:rsidRPr="005F0BDC">
        <w:rPr>
          <w:spacing w:val="-9"/>
        </w:rPr>
        <w:t xml:space="preserve"> </w:t>
      </w:r>
      <w:r w:rsidRPr="005F0BDC">
        <w:t>когерентных</w:t>
      </w:r>
      <w:r w:rsidRPr="005F0BDC">
        <w:rPr>
          <w:spacing w:val="-7"/>
        </w:rPr>
        <w:t xml:space="preserve"> </w:t>
      </w:r>
      <w:r w:rsidRPr="005F0BDC">
        <w:t>источников.</w:t>
      </w:r>
    </w:p>
    <w:p w:rsidR="00F02FC4" w:rsidRPr="005F0BDC" w:rsidRDefault="005F0BDC">
      <w:pPr>
        <w:pStyle w:val="a3"/>
        <w:spacing w:before="53" w:line="276" w:lineRule="auto"/>
        <w:ind w:left="824" w:right="822" w:firstLine="573"/>
      </w:pPr>
      <w:r w:rsidRPr="005F0BDC">
        <w:t>Дифракция света. Дифракционная решётка. Условие наблюдения главных</w:t>
      </w:r>
      <w:r w:rsidRPr="005F0BDC">
        <w:rPr>
          <w:spacing w:val="1"/>
        </w:rPr>
        <w:t xml:space="preserve"> </w:t>
      </w:r>
      <w:r w:rsidRPr="005F0BDC">
        <w:t>максимумов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падении</w:t>
      </w:r>
      <w:r w:rsidRPr="005F0BDC">
        <w:rPr>
          <w:spacing w:val="1"/>
        </w:rPr>
        <w:t xml:space="preserve"> </w:t>
      </w:r>
      <w:r w:rsidRPr="005F0BDC">
        <w:t>монохроматического</w:t>
      </w:r>
      <w:r w:rsidRPr="005F0BDC">
        <w:rPr>
          <w:spacing w:val="1"/>
        </w:rPr>
        <w:t xml:space="preserve"> </w:t>
      </w:r>
      <w:r w:rsidRPr="005F0BDC">
        <w:t>света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дифракционную</w:t>
      </w:r>
      <w:r w:rsidRPr="005F0BDC">
        <w:rPr>
          <w:spacing w:val="1"/>
        </w:rPr>
        <w:t xml:space="preserve"> </w:t>
      </w:r>
      <w:r w:rsidRPr="005F0BDC">
        <w:t>решётку.</w:t>
      </w:r>
    </w:p>
    <w:p w:rsidR="00F02FC4" w:rsidRPr="005F0BDC" w:rsidRDefault="005F0BDC">
      <w:pPr>
        <w:pStyle w:val="a3"/>
        <w:ind w:left="1638"/>
      </w:pPr>
      <w:r w:rsidRPr="005F0BDC">
        <w:t>Поляризация</w:t>
      </w:r>
      <w:r w:rsidRPr="005F0BDC">
        <w:rPr>
          <w:spacing w:val="-4"/>
        </w:rPr>
        <w:t xml:space="preserve"> </w:t>
      </w:r>
      <w:r w:rsidRPr="005F0BDC">
        <w:t>света.</w:t>
      </w:r>
    </w:p>
    <w:p w:rsidR="00F02FC4" w:rsidRPr="005F0BDC" w:rsidRDefault="005F0BDC">
      <w:pPr>
        <w:spacing w:before="50" w:line="276" w:lineRule="auto"/>
        <w:ind w:left="824" w:right="821" w:firstLine="57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очки,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лупа,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фотоаппарат, проекционный аппарат, микроскоп, телескоп, волоконная оптика,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дифракционная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решётка,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поляроид.</w:t>
      </w:r>
    </w:p>
    <w:p w:rsidR="00F02FC4" w:rsidRPr="005F0BDC" w:rsidRDefault="005F0BDC">
      <w:pPr>
        <w:pStyle w:val="Heading2"/>
        <w:spacing w:before="6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82"/>
        </w:tabs>
        <w:spacing w:before="47"/>
        <w:ind w:right="823" w:firstLine="573"/>
        <w:rPr>
          <w:sz w:val="28"/>
          <w:szCs w:val="28"/>
        </w:rPr>
      </w:pPr>
      <w:r w:rsidRPr="005F0BDC">
        <w:rPr>
          <w:sz w:val="28"/>
          <w:szCs w:val="28"/>
        </w:rPr>
        <w:t>Прямолинейное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распространение,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отражение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преломление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света.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Оптические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приборы.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79"/>
        </w:tabs>
        <w:spacing w:before="2"/>
        <w:ind w:left="2278" w:hanging="207"/>
        <w:rPr>
          <w:sz w:val="28"/>
          <w:szCs w:val="28"/>
        </w:rPr>
      </w:pPr>
      <w:r w:rsidRPr="005F0BDC">
        <w:rPr>
          <w:sz w:val="28"/>
          <w:szCs w:val="28"/>
        </w:rPr>
        <w:t>Полное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внутреннее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отражение.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световода.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79"/>
        </w:tabs>
        <w:spacing w:before="55"/>
        <w:ind w:left="2278" w:hanging="207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изображений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линзах.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79"/>
        </w:tabs>
        <w:spacing w:before="53"/>
        <w:ind w:left="2278" w:hanging="207"/>
        <w:rPr>
          <w:sz w:val="28"/>
          <w:szCs w:val="28"/>
        </w:rPr>
      </w:pPr>
      <w:r w:rsidRPr="005F0BDC">
        <w:rPr>
          <w:sz w:val="28"/>
          <w:szCs w:val="28"/>
        </w:rPr>
        <w:t>Модели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микроскопа,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телескопа.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79"/>
        </w:tabs>
        <w:spacing w:before="52"/>
        <w:ind w:left="2278" w:hanging="207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интерференции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79"/>
        </w:tabs>
        <w:spacing w:before="55"/>
        <w:ind w:left="2278" w:hanging="207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дифракции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79"/>
        </w:tabs>
        <w:spacing w:before="55"/>
        <w:ind w:left="2278" w:hanging="207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дисперсии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79"/>
        </w:tabs>
        <w:spacing w:before="50"/>
        <w:ind w:left="2278" w:hanging="207"/>
        <w:rPr>
          <w:sz w:val="28"/>
          <w:szCs w:val="28"/>
        </w:rPr>
      </w:pPr>
      <w:r w:rsidRPr="005F0BDC">
        <w:rPr>
          <w:sz w:val="28"/>
          <w:szCs w:val="28"/>
        </w:rPr>
        <w:t>Получение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спектра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помощью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призмы.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2279"/>
        </w:tabs>
        <w:spacing w:before="57"/>
        <w:ind w:left="2278" w:hanging="207"/>
        <w:rPr>
          <w:sz w:val="28"/>
          <w:szCs w:val="28"/>
        </w:rPr>
      </w:pPr>
      <w:r w:rsidRPr="005F0BDC">
        <w:rPr>
          <w:sz w:val="28"/>
          <w:szCs w:val="28"/>
        </w:rPr>
        <w:t>Получение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спектра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помощью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дифракционной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решётки.</w:t>
      </w:r>
    </w:p>
    <w:p w:rsidR="00F02FC4" w:rsidRPr="005F0BDC" w:rsidRDefault="005F0BDC">
      <w:pPr>
        <w:pStyle w:val="a4"/>
        <w:numPr>
          <w:ilvl w:val="1"/>
          <w:numId w:val="123"/>
        </w:numPr>
        <w:tabs>
          <w:tab w:val="left" w:pos="3001"/>
          <w:tab w:val="left" w:pos="3002"/>
        </w:tabs>
        <w:spacing w:before="52"/>
        <w:ind w:left="3001" w:hanging="930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поляризации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света.</w:t>
      </w:r>
    </w:p>
    <w:p w:rsidR="00F02FC4" w:rsidRPr="005F0BDC" w:rsidRDefault="005F0BDC">
      <w:pPr>
        <w:tabs>
          <w:tab w:val="left" w:pos="3488"/>
          <w:tab w:val="left" w:pos="5435"/>
          <w:tab w:val="left" w:pos="7478"/>
          <w:tab w:val="left" w:pos="8681"/>
          <w:tab w:val="left" w:pos="9120"/>
        </w:tabs>
        <w:spacing w:before="53" w:line="278" w:lineRule="auto"/>
        <w:ind w:left="1064" w:right="913" w:firstLine="568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Ученический</w:t>
      </w:r>
      <w:r w:rsidRPr="005F0BDC">
        <w:rPr>
          <w:b/>
          <w:i/>
          <w:sz w:val="28"/>
          <w:szCs w:val="28"/>
        </w:rPr>
        <w:tab/>
        <w:t>эксперимент,</w:t>
      </w:r>
      <w:r w:rsidRPr="005F0BDC">
        <w:rPr>
          <w:b/>
          <w:i/>
          <w:sz w:val="28"/>
          <w:szCs w:val="28"/>
        </w:rPr>
        <w:tab/>
        <w:t>лабораторные</w:t>
      </w:r>
      <w:r w:rsidRPr="005F0BDC">
        <w:rPr>
          <w:b/>
          <w:i/>
          <w:sz w:val="28"/>
          <w:szCs w:val="28"/>
        </w:rPr>
        <w:tab/>
        <w:t>работы</w:t>
      </w:r>
      <w:r w:rsidRPr="005F0BDC">
        <w:rPr>
          <w:b/>
          <w:i/>
          <w:sz w:val="28"/>
          <w:szCs w:val="28"/>
        </w:rPr>
        <w:tab/>
      </w:r>
      <w:r w:rsidRPr="005F0BDC">
        <w:rPr>
          <w:sz w:val="28"/>
          <w:szCs w:val="28"/>
        </w:rPr>
        <w:t>1.</w:t>
      </w:r>
      <w:r w:rsidRPr="005F0BDC">
        <w:rPr>
          <w:sz w:val="28"/>
          <w:szCs w:val="28"/>
        </w:rPr>
        <w:tab/>
      </w:r>
      <w:r w:rsidRPr="005F0BDC">
        <w:rPr>
          <w:spacing w:val="-1"/>
          <w:sz w:val="28"/>
          <w:szCs w:val="28"/>
        </w:rPr>
        <w:t>Измерение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показателя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преломления стекла.</w:t>
      </w:r>
    </w:p>
    <w:p w:rsidR="00F02FC4" w:rsidRPr="005F0BDC" w:rsidRDefault="005F0BDC">
      <w:pPr>
        <w:pStyle w:val="a4"/>
        <w:numPr>
          <w:ilvl w:val="0"/>
          <w:numId w:val="122"/>
        </w:numPr>
        <w:tabs>
          <w:tab w:val="left" w:pos="2278"/>
          <w:tab w:val="left" w:pos="2279"/>
        </w:tabs>
        <w:spacing w:line="319" w:lineRule="exact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изображений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линзах.</w:t>
      </w:r>
    </w:p>
    <w:p w:rsidR="00F02FC4" w:rsidRPr="005F0BDC" w:rsidRDefault="005F0BDC">
      <w:pPr>
        <w:pStyle w:val="a4"/>
        <w:numPr>
          <w:ilvl w:val="0"/>
          <w:numId w:val="122"/>
        </w:numPr>
        <w:tabs>
          <w:tab w:val="left" w:pos="2278"/>
          <w:tab w:val="left" w:pos="2279"/>
        </w:tabs>
        <w:spacing w:before="52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дисперсии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ind w:left="763" w:right="1086"/>
        <w:jc w:val="center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6.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ОСНОВЫ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СПЕЦИАЛЬНОЙ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ТЕОРИИ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ОТНОСИТЕЛЬНОСТИ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823" w:firstLine="573"/>
      </w:pPr>
      <w:r w:rsidRPr="005F0BDC">
        <w:t>Границы применимости классической механики. Постулаты специальной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относительности:</w:t>
      </w:r>
      <w:r w:rsidRPr="005F0BDC">
        <w:rPr>
          <w:spacing w:val="1"/>
        </w:rPr>
        <w:t xml:space="preserve"> </w:t>
      </w:r>
      <w:r w:rsidRPr="005F0BDC">
        <w:t>инвариантность</w:t>
      </w:r>
      <w:r w:rsidRPr="005F0BDC">
        <w:rPr>
          <w:spacing w:val="1"/>
        </w:rPr>
        <w:t xml:space="preserve"> </w:t>
      </w:r>
      <w:r w:rsidRPr="005F0BDC">
        <w:t>модуля</w:t>
      </w:r>
      <w:r w:rsidRPr="005F0BDC">
        <w:rPr>
          <w:spacing w:val="1"/>
        </w:rPr>
        <w:t xml:space="preserve"> </w:t>
      </w:r>
      <w:r w:rsidRPr="005F0BDC">
        <w:t>скорости</w:t>
      </w:r>
      <w:r w:rsidRPr="005F0BDC">
        <w:rPr>
          <w:spacing w:val="1"/>
        </w:rPr>
        <w:t xml:space="preserve"> </w:t>
      </w:r>
      <w:r w:rsidRPr="005F0BDC">
        <w:t>света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вакууме,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-5"/>
        </w:rPr>
        <w:t xml:space="preserve"> </w:t>
      </w:r>
      <w:r w:rsidRPr="005F0BDC">
        <w:t>относительности Эйнштейна.</w:t>
      </w:r>
    </w:p>
    <w:p w:rsidR="00F02FC4" w:rsidRPr="005F0BDC" w:rsidRDefault="005F0BDC">
      <w:pPr>
        <w:pStyle w:val="a3"/>
        <w:spacing w:line="276" w:lineRule="auto"/>
        <w:ind w:left="824" w:right="827" w:firstLine="573"/>
      </w:pPr>
      <w:r w:rsidRPr="005F0BDC">
        <w:t>Относительность</w:t>
      </w:r>
      <w:r w:rsidRPr="005F0BDC">
        <w:rPr>
          <w:spacing w:val="1"/>
        </w:rPr>
        <w:t xml:space="preserve"> </w:t>
      </w:r>
      <w:r w:rsidRPr="005F0BDC">
        <w:t>одновременности.</w:t>
      </w:r>
      <w:r w:rsidRPr="005F0BDC">
        <w:rPr>
          <w:spacing w:val="1"/>
        </w:rPr>
        <w:t xml:space="preserve"> </w:t>
      </w:r>
      <w:r w:rsidRPr="005F0BDC">
        <w:t>Замедление</w:t>
      </w:r>
      <w:r w:rsidRPr="005F0BDC">
        <w:rPr>
          <w:spacing w:val="1"/>
        </w:rPr>
        <w:t xml:space="preserve"> </w:t>
      </w:r>
      <w:r w:rsidRPr="005F0BDC">
        <w:t>времени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сокращение</w:t>
      </w:r>
      <w:r w:rsidRPr="005F0BDC">
        <w:rPr>
          <w:spacing w:val="1"/>
        </w:rPr>
        <w:t xml:space="preserve"> </w:t>
      </w:r>
      <w:r w:rsidRPr="005F0BDC">
        <w:t>длины.</w:t>
      </w:r>
    </w:p>
    <w:p w:rsidR="00F02FC4" w:rsidRPr="005F0BDC" w:rsidRDefault="005F0BDC">
      <w:pPr>
        <w:pStyle w:val="a3"/>
        <w:spacing w:line="321" w:lineRule="exact"/>
        <w:ind w:left="1638"/>
      </w:pPr>
      <w:r w:rsidRPr="005F0BDC">
        <w:t>Энергия</w:t>
      </w:r>
      <w:r w:rsidRPr="005F0BDC">
        <w:rPr>
          <w:spacing w:val="-1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импульс</w:t>
      </w:r>
      <w:r w:rsidRPr="005F0BDC">
        <w:rPr>
          <w:spacing w:val="-5"/>
        </w:rPr>
        <w:t xml:space="preserve"> </w:t>
      </w:r>
      <w:r w:rsidRPr="005F0BDC">
        <w:t>релятивистской</w:t>
      </w:r>
      <w:r w:rsidRPr="005F0BDC">
        <w:rPr>
          <w:spacing w:val="-7"/>
        </w:rPr>
        <w:t xml:space="preserve"> </w:t>
      </w:r>
      <w:r w:rsidRPr="005F0BDC">
        <w:t>частицы.</w:t>
      </w:r>
    </w:p>
    <w:p w:rsidR="00F02FC4" w:rsidRPr="005F0BDC" w:rsidRDefault="005F0BDC">
      <w:pPr>
        <w:pStyle w:val="a3"/>
        <w:spacing w:before="50" w:line="276" w:lineRule="auto"/>
        <w:ind w:left="824" w:right="828" w:firstLine="573"/>
      </w:pPr>
      <w:r w:rsidRPr="005F0BDC">
        <w:t>Связь массы с энергией и импульсом релятивистской частицы. Энергия</w:t>
      </w:r>
      <w:r w:rsidRPr="005F0BDC">
        <w:rPr>
          <w:spacing w:val="1"/>
        </w:rPr>
        <w:t xml:space="preserve"> </w:t>
      </w:r>
      <w:r w:rsidRPr="005F0BDC">
        <w:t>покоя.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72"/>
        <w:ind w:left="1407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РАЗДЕЛ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7.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КВАНТОВАЯ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ФИЗИКА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405"/>
        <w:jc w:val="both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1.</w:t>
      </w:r>
      <w:r w:rsidRPr="005F0BDC">
        <w:rPr>
          <w:spacing w:val="-5"/>
        </w:rPr>
        <w:t xml:space="preserve"> </w:t>
      </w:r>
      <w:r w:rsidRPr="005F0BDC">
        <w:t>Элементы</w:t>
      </w:r>
      <w:r w:rsidRPr="005F0BDC">
        <w:rPr>
          <w:spacing w:val="-7"/>
        </w:rPr>
        <w:t xml:space="preserve"> </w:t>
      </w:r>
      <w:r w:rsidRPr="005F0BDC">
        <w:t>квантовой</w:t>
      </w:r>
      <w:r w:rsidRPr="005F0BDC">
        <w:rPr>
          <w:spacing w:val="-4"/>
        </w:rPr>
        <w:t xml:space="preserve"> </w:t>
      </w:r>
      <w:r w:rsidRPr="005F0BDC">
        <w:t>оптики</w:t>
      </w:r>
    </w:p>
    <w:p w:rsidR="00F02FC4" w:rsidRPr="005F0BDC" w:rsidRDefault="005F0BDC">
      <w:pPr>
        <w:pStyle w:val="a3"/>
        <w:spacing w:before="244" w:line="276" w:lineRule="auto"/>
        <w:ind w:left="824" w:right="835" w:firstLine="573"/>
      </w:pPr>
      <w:r w:rsidRPr="005F0BDC">
        <w:t>Фотоны. Формула Планка связи энергии фотона с его частотой. Энергия и</w:t>
      </w:r>
      <w:r w:rsidRPr="005F0BDC">
        <w:rPr>
          <w:spacing w:val="1"/>
        </w:rPr>
        <w:t xml:space="preserve"> </w:t>
      </w:r>
      <w:r w:rsidRPr="005F0BDC">
        <w:t>импульс</w:t>
      </w:r>
      <w:r w:rsidRPr="005F0BDC">
        <w:rPr>
          <w:spacing w:val="-2"/>
        </w:rPr>
        <w:t xml:space="preserve"> </w:t>
      </w:r>
      <w:r w:rsidRPr="005F0BDC">
        <w:t>фотона.</w:t>
      </w:r>
    </w:p>
    <w:p w:rsidR="00F02FC4" w:rsidRPr="005F0BDC" w:rsidRDefault="005F0BDC">
      <w:pPr>
        <w:pStyle w:val="a3"/>
        <w:spacing w:line="276" w:lineRule="auto"/>
        <w:ind w:left="824" w:right="818" w:firstLine="573"/>
      </w:pPr>
      <w:r w:rsidRPr="005F0BDC">
        <w:t>Открытие и исследование фотоэффекта. Опыты А. Г. Столетова. Законы</w:t>
      </w:r>
      <w:r w:rsidRPr="005F0BDC">
        <w:rPr>
          <w:spacing w:val="1"/>
        </w:rPr>
        <w:t xml:space="preserve"> </w:t>
      </w:r>
      <w:r w:rsidRPr="005F0BDC">
        <w:t>фотоэффекта.</w:t>
      </w:r>
      <w:r w:rsidRPr="005F0BDC">
        <w:rPr>
          <w:spacing w:val="1"/>
        </w:rPr>
        <w:t xml:space="preserve"> </w:t>
      </w:r>
      <w:r w:rsidRPr="005F0BDC">
        <w:t>Уравнение</w:t>
      </w:r>
      <w:r w:rsidRPr="005F0BDC">
        <w:rPr>
          <w:spacing w:val="1"/>
        </w:rPr>
        <w:t xml:space="preserve"> </w:t>
      </w:r>
      <w:r w:rsidRPr="005F0BDC">
        <w:t>Эйнштейна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фотоэффекта.</w:t>
      </w:r>
      <w:r w:rsidRPr="005F0BDC">
        <w:rPr>
          <w:spacing w:val="1"/>
        </w:rPr>
        <w:t xml:space="preserve"> </w:t>
      </w:r>
      <w:r w:rsidRPr="005F0BDC">
        <w:t>«Красная</w:t>
      </w:r>
      <w:r w:rsidRPr="005F0BDC">
        <w:rPr>
          <w:spacing w:val="1"/>
        </w:rPr>
        <w:t xml:space="preserve"> </w:t>
      </w:r>
      <w:r w:rsidRPr="005F0BDC">
        <w:t>граница»</w:t>
      </w:r>
      <w:r w:rsidRPr="005F0BDC">
        <w:rPr>
          <w:spacing w:val="1"/>
        </w:rPr>
        <w:t xml:space="preserve"> </w:t>
      </w:r>
      <w:r w:rsidRPr="005F0BDC">
        <w:t>фотоэффекта.</w:t>
      </w:r>
    </w:p>
    <w:p w:rsidR="00F02FC4" w:rsidRPr="005F0BDC" w:rsidRDefault="005F0BDC">
      <w:pPr>
        <w:pStyle w:val="a3"/>
        <w:spacing w:line="276" w:lineRule="auto"/>
        <w:ind w:left="1638" w:right="4931"/>
      </w:pPr>
      <w:r w:rsidRPr="005F0BDC">
        <w:t>Давление света. Опыты П. Н. Лебедева.</w:t>
      </w:r>
      <w:r w:rsidRPr="005F0BDC">
        <w:rPr>
          <w:spacing w:val="-67"/>
        </w:rPr>
        <w:t xml:space="preserve"> </w:t>
      </w:r>
      <w:r w:rsidRPr="005F0BDC">
        <w:t>Химическое</w:t>
      </w:r>
      <w:r w:rsidRPr="005F0BDC">
        <w:rPr>
          <w:spacing w:val="-3"/>
        </w:rPr>
        <w:t xml:space="preserve"> </w:t>
      </w:r>
      <w:r w:rsidRPr="005F0BDC">
        <w:t>действие света.</w:t>
      </w:r>
    </w:p>
    <w:p w:rsidR="00F02FC4" w:rsidRPr="005F0BDC" w:rsidRDefault="005F0BDC">
      <w:pPr>
        <w:spacing w:line="278" w:lineRule="auto"/>
        <w:ind w:left="824" w:right="819" w:firstLine="57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фотоэлемент,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фотодатчик,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солнечная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батарея, светодиод.</w:t>
      </w:r>
    </w:p>
    <w:p w:rsidR="00F02FC4" w:rsidRPr="005F0BDC" w:rsidRDefault="005F0BDC">
      <w:pPr>
        <w:pStyle w:val="Heading2"/>
        <w:spacing w:line="320" w:lineRule="exact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21"/>
        </w:numPr>
        <w:tabs>
          <w:tab w:val="left" w:pos="2278"/>
          <w:tab w:val="left" w:pos="2279"/>
        </w:tabs>
        <w:spacing w:before="46"/>
        <w:rPr>
          <w:sz w:val="28"/>
          <w:szCs w:val="28"/>
        </w:rPr>
      </w:pPr>
      <w:r w:rsidRPr="005F0BDC">
        <w:rPr>
          <w:sz w:val="28"/>
          <w:szCs w:val="28"/>
        </w:rPr>
        <w:t>Фотоэффект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установке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цинковой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пластиной.</w:t>
      </w:r>
    </w:p>
    <w:p w:rsidR="00F02FC4" w:rsidRPr="005F0BDC" w:rsidRDefault="005F0BDC">
      <w:pPr>
        <w:pStyle w:val="a4"/>
        <w:numPr>
          <w:ilvl w:val="0"/>
          <w:numId w:val="121"/>
        </w:numPr>
        <w:tabs>
          <w:tab w:val="left" w:pos="2278"/>
          <w:tab w:val="left" w:pos="2279"/>
        </w:tabs>
        <w:spacing w:before="52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законов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внешнего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фотоэффекта.</w:t>
      </w:r>
    </w:p>
    <w:p w:rsidR="00F02FC4" w:rsidRPr="005F0BDC" w:rsidRDefault="005F0BDC">
      <w:pPr>
        <w:pStyle w:val="a4"/>
        <w:numPr>
          <w:ilvl w:val="0"/>
          <w:numId w:val="121"/>
        </w:numPr>
        <w:tabs>
          <w:tab w:val="left" w:pos="2278"/>
          <w:tab w:val="left" w:pos="2279"/>
        </w:tabs>
        <w:spacing w:before="57"/>
        <w:rPr>
          <w:sz w:val="28"/>
          <w:szCs w:val="28"/>
        </w:rPr>
      </w:pPr>
      <w:r w:rsidRPr="005F0BDC">
        <w:rPr>
          <w:sz w:val="28"/>
          <w:szCs w:val="28"/>
        </w:rPr>
        <w:t>Светодиод.</w:t>
      </w:r>
    </w:p>
    <w:p w:rsidR="00F02FC4" w:rsidRPr="005F0BDC" w:rsidRDefault="005F0BDC">
      <w:pPr>
        <w:pStyle w:val="a4"/>
        <w:numPr>
          <w:ilvl w:val="0"/>
          <w:numId w:val="121"/>
        </w:numPr>
        <w:tabs>
          <w:tab w:val="left" w:pos="2278"/>
          <w:tab w:val="left" w:pos="2279"/>
        </w:tabs>
        <w:spacing w:before="53"/>
        <w:rPr>
          <w:sz w:val="28"/>
          <w:szCs w:val="28"/>
        </w:rPr>
      </w:pPr>
      <w:r w:rsidRPr="005F0BDC">
        <w:rPr>
          <w:sz w:val="28"/>
          <w:szCs w:val="28"/>
        </w:rPr>
        <w:t>Солнечная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батарея.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Тема</w:t>
      </w:r>
      <w:r w:rsidRPr="005F0BDC">
        <w:rPr>
          <w:spacing w:val="-1"/>
        </w:rPr>
        <w:t xml:space="preserve"> </w:t>
      </w:r>
      <w:r w:rsidRPr="005F0BDC">
        <w:t>2.</w:t>
      </w:r>
      <w:r w:rsidRPr="005F0BDC">
        <w:rPr>
          <w:spacing w:val="-5"/>
        </w:rPr>
        <w:t xml:space="preserve"> </w:t>
      </w:r>
      <w:r w:rsidRPr="005F0BDC">
        <w:t>Строение</w:t>
      </w:r>
      <w:r w:rsidRPr="005F0BDC">
        <w:rPr>
          <w:spacing w:val="-3"/>
        </w:rPr>
        <w:t xml:space="preserve"> </w:t>
      </w:r>
      <w:r w:rsidRPr="005F0BDC">
        <w:t>атома</w:t>
      </w:r>
    </w:p>
    <w:p w:rsidR="00F02FC4" w:rsidRPr="005F0BDC" w:rsidRDefault="005F0BDC">
      <w:pPr>
        <w:pStyle w:val="a3"/>
        <w:spacing w:before="110" w:line="276" w:lineRule="auto"/>
        <w:ind w:left="824" w:right="816" w:firstLine="573"/>
      </w:pPr>
      <w:r w:rsidRPr="005F0BDC">
        <w:t>Модель</w:t>
      </w:r>
      <w:r w:rsidRPr="005F0BDC">
        <w:rPr>
          <w:spacing w:val="1"/>
        </w:rPr>
        <w:t xml:space="preserve"> </w:t>
      </w:r>
      <w:r w:rsidRPr="005F0BDC">
        <w:t>атома</w:t>
      </w:r>
      <w:r w:rsidRPr="005F0BDC">
        <w:rPr>
          <w:spacing w:val="1"/>
        </w:rPr>
        <w:t xml:space="preserve"> </w:t>
      </w:r>
      <w:r w:rsidRPr="005F0BDC">
        <w:t>Томсона.</w:t>
      </w:r>
      <w:r w:rsidRPr="005F0BDC">
        <w:rPr>
          <w:spacing w:val="1"/>
        </w:rPr>
        <w:t xml:space="preserve"> </w:t>
      </w:r>
      <w:r w:rsidRPr="005F0BDC">
        <w:t>Опыты</w:t>
      </w:r>
      <w:r w:rsidRPr="005F0BDC">
        <w:rPr>
          <w:spacing w:val="1"/>
        </w:rPr>
        <w:t xml:space="preserve"> </w:t>
      </w:r>
      <w:r w:rsidRPr="005F0BDC">
        <w:t>Резерфорда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рассеянию</w:t>
      </w:r>
      <w:r w:rsidRPr="005F0BDC">
        <w:rPr>
          <w:spacing w:val="1"/>
        </w:rPr>
        <w:t xml:space="preserve"> </w:t>
      </w:r>
      <w:r w:rsidRPr="005F0BDC">
        <w:t>α-частиц.</w:t>
      </w:r>
      <w:r w:rsidRPr="005F0BDC">
        <w:rPr>
          <w:spacing w:val="-67"/>
        </w:rPr>
        <w:t xml:space="preserve"> </w:t>
      </w:r>
      <w:r w:rsidRPr="005F0BDC">
        <w:t>Планетарная модель атома. Постулаты Бора. Излучение и поглощение фотонов</w:t>
      </w:r>
      <w:r w:rsidRPr="005F0BDC">
        <w:rPr>
          <w:spacing w:val="1"/>
        </w:rPr>
        <w:t xml:space="preserve"> </w:t>
      </w:r>
      <w:r w:rsidRPr="005F0BDC">
        <w:t>при переходе атома с одного уровня энергии на другой. Виды спектров. Спектр</w:t>
      </w:r>
      <w:r w:rsidRPr="005F0BDC">
        <w:rPr>
          <w:spacing w:val="1"/>
        </w:rPr>
        <w:t xml:space="preserve"> </w:t>
      </w:r>
      <w:r w:rsidRPr="005F0BDC">
        <w:t>уровней энергии атома водорода.</w:t>
      </w:r>
    </w:p>
    <w:p w:rsidR="00F02FC4" w:rsidRPr="005F0BDC" w:rsidRDefault="005F0BDC">
      <w:pPr>
        <w:pStyle w:val="a3"/>
        <w:spacing w:line="276" w:lineRule="auto"/>
        <w:ind w:left="824" w:right="820" w:firstLine="573"/>
      </w:pPr>
      <w:r w:rsidRPr="005F0BDC">
        <w:t>Волновые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частиц.</w:t>
      </w:r>
      <w:r w:rsidRPr="005F0BDC">
        <w:rPr>
          <w:spacing w:val="1"/>
        </w:rPr>
        <w:t xml:space="preserve"> </w:t>
      </w:r>
      <w:r w:rsidRPr="005F0BDC">
        <w:t>Волны</w:t>
      </w:r>
      <w:r w:rsidRPr="005F0BDC">
        <w:rPr>
          <w:spacing w:val="1"/>
        </w:rPr>
        <w:t xml:space="preserve"> </w:t>
      </w:r>
      <w:r w:rsidRPr="005F0BDC">
        <w:t>де</w:t>
      </w:r>
      <w:r w:rsidRPr="005F0BDC">
        <w:rPr>
          <w:spacing w:val="1"/>
        </w:rPr>
        <w:t xml:space="preserve"> </w:t>
      </w:r>
      <w:r w:rsidRPr="005F0BDC">
        <w:t>Бройля.</w:t>
      </w:r>
      <w:r w:rsidRPr="005F0BDC">
        <w:rPr>
          <w:spacing w:val="1"/>
        </w:rPr>
        <w:t xml:space="preserve"> </w:t>
      </w:r>
      <w:r w:rsidRPr="005F0BDC">
        <w:t>Корпускулярно-волновой</w:t>
      </w:r>
      <w:r w:rsidRPr="005F0BDC">
        <w:rPr>
          <w:spacing w:val="1"/>
        </w:rPr>
        <w:t xml:space="preserve"> </w:t>
      </w:r>
      <w:r w:rsidRPr="005F0BDC">
        <w:t>дуализм.</w:t>
      </w:r>
    </w:p>
    <w:p w:rsidR="00F02FC4" w:rsidRPr="005F0BDC" w:rsidRDefault="005F0BDC">
      <w:pPr>
        <w:pStyle w:val="a3"/>
        <w:spacing w:before="1"/>
        <w:ind w:left="1638"/>
      </w:pPr>
      <w:r w:rsidRPr="005F0BDC">
        <w:t>Спонтанное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вынужденное</w:t>
      </w:r>
      <w:r w:rsidRPr="005F0BDC">
        <w:rPr>
          <w:spacing w:val="-9"/>
        </w:rPr>
        <w:t xml:space="preserve"> </w:t>
      </w:r>
      <w:r w:rsidRPr="005F0BDC">
        <w:t>излучение.</w:t>
      </w:r>
    </w:p>
    <w:p w:rsidR="00F02FC4" w:rsidRPr="005F0BDC" w:rsidRDefault="005F0BDC">
      <w:pPr>
        <w:spacing w:before="48" w:line="276" w:lineRule="auto"/>
        <w:ind w:left="824" w:right="818" w:firstLine="573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устройства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практическое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применение: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спектральный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(спектроскоп), лазер,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квантовый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компьютер.</w:t>
      </w:r>
    </w:p>
    <w:p w:rsidR="00F02FC4" w:rsidRPr="005F0BDC" w:rsidRDefault="005F0BDC">
      <w:pPr>
        <w:pStyle w:val="Heading2"/>
        <w:spacing w:before="8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4"/>
        <w:numPr>
          <w:ilvl w:val="0"/>
          <w:numId w:val="120"/>
        </w:numPr>
        <w:tabs>
          <w:tab w:val="left" w:pos="2278"/>
          <w:tab w:val="left" w:pos="2279"/>
        </w:tabs>
        <w:spacing w:before="40"/>
        <w:rPr>
          <w:sz w:val="28"/>
          <w:szCs w:val="28"/>
        </w:rPr>
      </w:pPr>
      <w:r w:rsidRPr="005F0BDC">
        <w:rPr>
          <w:sz w:val="28"/>
          <w:szCs w:val="28"/>
        </w:rPr>
        <w:t>Модель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Резерфорда.</w:t>
      </w:r>
    </w:p>
    <w:p w:rsidR="00F02FC4" w:rsidRPr="005F0BDC" w:rsidRDefault="005F0BDC">
      <w:pPr>
        <w:pStyle w:val="a4"/>
        <w:numPr>
          <w:ilvl w:val="0"/>
          <w:numId w:val="120"/>
        </w:numPr>
        <w:tabs>
          <w:tab w:val="left" w:pos="2278"/>
          <w:tab w:val="left" w:pos="2279"/>
        </w:tabs>
        <w:spacing w:before="58"/>
        <w:rPr>
          <w:sz w:val="28"/>
          <w:szCs w:val="28"/>
        </w:rPr>
      </w:pPr>
      <w:r w:rsidRPr="005F0BDC">
        <w:rPr>
          <w:sz w:val="28"/>
          <w:szCs w:val="28"/>
        </w:rPr>
        <w:t>Определение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длины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волны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лазера.</w:t>
      </w:r>
    </w:p>
    <w:p w:rsidR="00F02FC4" w:rsidRPr="005F0BDC" w:rsidRDefault="005F0BDC">
      <w:pPr>
        <w:pStyle w:val="a4"/>
        <w:numPr>
          <w:ilvl w:val="0"/>
          <w:numId w:val="120"/>
        </w:numPr>
        <w:tabs>
          <w:tab w:val="left" w:pos="2278"/>
          <w:tab w:val="left" w:pos="2279"/>
        </w:tabs>
        <w:spacing w:before="53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линейчатых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спектров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излучения.</w:t>
      </w:r>
    </w:p>
    <w:p w:rsidR="00F02FC4" w:rsidRPr="005F0BDC" w:rsidRDefault="005F0BDC">
      <w:pPr>
        <w:pStyle w:val="a4"/>
        <w:numPr>
          <w:ilvl w:val="0"/>
          <w:numId w:val="120"/>
        </w:numPr>
        <w:tabs>
          <w:tab w:val="left" w:pos="2278"/>
          <w:tab w:val="left" w:pos="2279"/>
        </w:tabs>
        <w:spacing w:before="55"/>
        <w:rPr>
          <w:sz w:val="28"/>
          <w:szCs w:val="28"/>
        </w:rPr>
      </w:pPr>
      <w:r w:rsidRPr="005F0BDC">
        <w:rPr>
          <w:sz w:val="28"/>
          <w:szCs w:val="28"/>
        </w:rPr>
        <w:t>Лазер.</w:t>
      </w:r>
    </w:p>
    <w:p w:rsidR="00F02FC4" w:rsidRPr="005F0BDC" w:rsidRDefault="005F0BDC">
      <w:pPr>
        <w:spacing w:before="52" w:line="278" w:lineRule="auto"/>
        <w:ind w:left="1064" w:right="1119" w:firstLine="568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Ученический</w:t>
      </w:r>
      <w:r w:rsidRPr="005F0BDC">
        <w:rPr>
          <w:b/>
          <w:i/>
          <w:spacing w:val="38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эксперимент,</w:t>
      </w:r>
      <w:r w:rsidRPr="005F0BDC">
        <w:rPr>
          <w:b/>
          <w:i/>
          <w:spacing w:val="37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лабораторные</w:t>
      </w:r>
      <w:r w:rsidRPr="005F0BDC">
        <w:rPr>
          <w:b/>
          <w:i/>
          <w:spacing w:val="37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работы</w:t>
      </w:r>
      <w:r w:rsidRPr="005F0BDC">
        <w:rPr>
          <w:b/>
          <w:i/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1.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линейчатого спектра.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3.</w:t>
      </w:r>
      <w:r w:rsidRPr="005F0BDC">
        <w:rPr>
          <w:spacing w:val="-5"/>
        </w:rPr>
        <w:t xml:space="preserve"> </w:t>
      </w:r>
      <w:r w:rsidRPr="005F0BDC">
        <w:t>Атомное</w:t>
      </w:r>
      <w:r w:rsidRPr="005F0BDC">
        <w:rPr>
          <w:spacing w:val="-3"/>
        </w:rPr>
        <w:t xml:space="preserve"> </w:t>
      </w:r>
      <w:r w:rsidRPr="005F0BDC">
        <w:t>ядро</w:t>
      </w:r>
    </w:p>
    <w:p w:rsidR="00F02FC4" w:rsidRPr="005F0BDC" w:rsidRDefault="005F0BDC">
      <w:pPr>
        <w:pStyle w:val="a3"/>
        <w:spacing w:before="113" w:line="276" w:lineRule="auto"/>
        <w:ind w:left="824" w:right="825" w:firstLine="573"/>
      </w:pPr>
      <w:r w:rsidRPr="005F0BDC">
        <w:t>Эксперименты,</w:t>
      </w:r>
      <w:r w:rsidRPr="005F0BDC">
        <w:rPr>
          <w:spacing w:val="1"/>
        </w:rPr>
        <w:t xml:space="preserve"> </w:t>
      </w:r>
      <w:r w:rsidRPr="005F0BDC">
        <w:t>доказывающие</w:t>
      </w:r>
      <w:r w:rsidRPr="005F0BDC">
        <w:rPr>
          <w:spacing w:val="1"/>
        </w:rPr>
        <w:t xml:space="preserve"> </w:t>
      </w:r>
      <w:r w:rsidRPr="005F0BDC">
        <w:t>сложность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ядра.</w:t>
      </w:r>
      <w:r w:rsidRPr="005F0BDC">
        <w:rPr>
          <w:spacing w:val="1"/>
        </w:rPr>
        <w:t xml:space="preserve"> </w:t>
      </w:r>
      <w:r w:rsidRPr="005F0BDC">
        <w:t>Открытие</w:t>
      </w:r>
      <w:r w:rsidRPr="005F0BDC">
        <w:rPr>
          <w:spacing w:val="1"/>
        </w:rPr>
        <w:t xml:space="preserve"> </w:t>
      </w:r>
      <w:r w:rsidRPr="005F0BDC">
        <w:t>радиоактивности.</w:t>
      </w:r>
      <w:r w:rsidRPr="005F0BDC">
        <w:rPr>
          <w:spacing w:val="25"/>
        </w:rPr>
        <w:t xml:space="preserve"> </w:t>
      </w:r>
      <w:r w:rsidRPr="005F0BDC">
        <w:t>Опыты</w:t>
      </w:r>
      <w:r w:rsidRPr="005F0BDC">
        <w:rPr>
          <w:spacing w:val="25"/>
        </w:rPr>
        <w:t xml:space="preserve"> </w:t>
      </w:r>
      <w:r w:rsidRPr="005F0BDC">
        <w:t>Резерфорда</w:t>
      </w:r>
      <w:r w:rsidRPr="005F0BDC">
        <w:rPr>
          <w:spacing w:val="25"/>
        </w:rPr>
        <w:t xml:space="preserve"> </w:t>
      </w:r>
      <w:r w:rsidRPr="005F0BDC">
        <w:t>по</w:t>
      </w:r>
      <w:r w:rsidRPr="005F0BDC">
        <w:rPr>
          <w:spacing w:val="24"/>
        </w:rPr>
        <w:t xml:space="preserve"> </w:t>
      </w:r>
      <w:r w:rsidRPr="005F0BDC">
        <w:t>определению</w:t>
      </w:r>
      <w:r w:rsidRPr="005F0BDC">
        <w:rPr>
          <w:spacing w:val="24"/>
        </w:rPr>
        <w:t xml:space="preserve"> </w:t>
      </w:r>
      <w:r w:rsidRPr="005F0BDC">
        <w:t>состава</w:t>
      </w:r>
      <w:r w:rsidRPr="005F0BDC">
        <w:rPr>
          <w:spacing w:val="23"/>
        </w:rPr>
        <w:t xml:space="preserve"> </w:t>
      </w:r>
      <w:r w:rsidRPr="005F0BDC">
        <w:t>радиоактивного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835"/>
        <w:jc w:val="left"/>
      </w:pPr>
      <w:r w:rsidRPr="005F0BDC">
        <w:lastRenderedPageBreak/>
        <w:t>излучения.</w:t>
      </w:r>
      <w:r w:rsidRPr="005F0BDC">
        <w:rPr>
          <w:spacing w:val="9"/>
        </w:rPr>
        <w:t xml:space="preserve"> </w:t>
      </w:r>
      <w:r w:rsidRPr="005F0BDC">
        <w:t>Свойства</w:t>
      </w:r>
      <w:r w:rsidRPr="005F0BDC">
        <w:rPr>
          <w:spacing w:val="9"/>
        </w:rPr>
        <w:t xml:space="preserve"> </w:t>
      </w:r>
      <w:r w:rsidRPr="005F0BDC">
        <w:t>альфа-,</w:t>
      </w:r>
      <w:r w:rsidRPr="005F0BDC">
        <w:rPr>
          <w:spacing w:val="8"/>
        </w:rPr>
        <w:t xml:space="preserve"> </w:t>
      </w:r>
      <w:r w:rsidRPr="005F0BDC">
        <w:t>бета-,</w:t>
      </w:r>
      <w:r w:rsidRPr="005F0BDC">
        <w:rPr>
          <w:spacing w:val="8"/>
        </w:rPr>
        <w:t xml:space="preserve"> </w:t>
      </w:r>
      <w:r w:rsidRPr="005F0BDC">
        <w:t>гамма-излучения.</w:t>
      </w:r>
      <w:r w:rsidRPr="005F0BDC">
        <w:rPr>
          <w:spacing w:val="9"/>
        </w:rPr>
        <w:t xml:space="preserve"> </w:t>
      </w:r>
      <w:r w:rsidRPr="005F0BDC">
        <w:t>Влияние</w:t>
      </w:r>
      <w:r w:rsidRPr="005F0BDC">
        <w:rPr>
          <w:spacing w:val="10"/>
        </w:rPr>
        <w:t xml:space="preserve"> </w:t>
      </w:r>
      <w:r w:rsidRPr="005F0BDC">
        <w:t>радиоактивности</w:t>
      </w:r>
      <w:r w:rsidRPr="005F0BDC">
        <w:rPr>
          <w:spacing w:val="-67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живые</w:t>
      </w:r>
      <w:r w:rsidRPr="005F0BDC">
        <w:rPr>
          <w:spacing w:val="-3"/>
        </w:rPr>
        <w:t xml:space="preserve"> </w:t>
      </w:r>
      <w:r w:rsidRPr="005F0BDC">
        <w:t>организмы.</w:t>
      </w:r>
    </w:p>
    <w:p w:rsidR="00F02FC4" w:rsidRPr="005F0BDC" w:rsidRDefault="005F0BDC">
      <w:pPr>
        <w:pStyle w:val="a3"/>
        <w:spacing w:line="276" w:lineRule="auto"/>
        <w:ind w:left="824" w:right="1119" w:firstLine="573"/>
        <w:jc w:val="left"/>
      </w:pPr>
      <w:r w:rsidRPr="005F0BDC">
        <w:t>Открытие</w:t>
      </w:r>
      <w:r w:rsidRPr="005F0BDC">
        <w:rPr>
          <w:spacing w:val="24"/>
        </w:rPr>
        <w:t xml:space="preserve"> </w:t>
      </w:r>
      <w:r w:rsidRPr="005F0BDC">
        <w:t>протона</w:t>
      </w:r>
      <w:r w:rsidRPr="005F0BDC">
        <w:rPr>
          <w:spacing w:val="22"/>
        </w:rPr>
        <w:t xml:space="preserve"> </w:t>
      </w:r>
      <w:r w:rsidRPr="005F0BDC">
        <w:t>и</w:t>
      </w:r>
      <w:r w:rsidRPr="005F0BDC">
        <w:rPr>
          <w:spacing w:val="27"/>
        </w:rPr>
        <w:t xml:space="preserve"> </w:t>
      </w:r>
      <w:r w:rsidRPr="005F0BDC">
        <w:t>нейтрона.</w:t>
      </w:r>
      <w:r w:rsidRPr="005F0BDC">
        <w:rPr>
          <w:spacing w:val="24"/>
        </w:rPr>
        <w:t xml:space="preserve"> </w:t>
      </w:r>
      <w:r w:rsidRPr="005F0BDC">
        <w:t>Нуклонная</w:t>
      </w:r>
      <w:r w:rsidRPr="005F0BDC">
        <w:rPr>
          <w:spacing w:val="26"/>
        </w:rPr>
        <w:t xml:space="preserve"> </w:t>
      </w:r>
      <w:r w:rsidRPr="005F0BDC">
        <w:t>модель</w:t>
      </w:r>
      <w:r w:rsidRPr="005F0BDC">
        <w:rPr>
          <w:spacing w:val="23"/>
        </w:rPr>
        <w:t xml:space="preserve"> </w:t>
      </w:r>
      <w:r w:rsidRPr="005F0BDC">
        <w:t>ядра</w:t>
      </w:r>
      <w:r w:rsidRPr="005F0BDC">
        <w:rPr>
          <w:spacing w:val="21"/>
        </w:rPr>
        <w:t xml:space="preserve"> </w:t>
      </w:r>
      <w:r w:rsidRPr="005F0BDC">
        <w:t>Гейзенберга—</w:t>
      </w:r>
      <w:r w:rsidRPr="005F0BDC">
        <w:rPr>
          <w:spacing w:val="-67"/>
        </w:rPr>
        <w:t xml:space="preserve"> </w:t>
      </w:r>
      <w:r w:rsidRPr="005F0BDC">
        <w:t>Иваненко.</w:t>
      </w:r>
      <w:r w:rsidRPr="005F0BDC">
        <w:rPr>
          <w:spacing w:val="-4"/>
        </w:rPr>
        <w:t xml:space="preserve"> </w:t>
      </w:r>
      <w:r w:rsidRPr="005F0BDC">
        <w:t>Заряд</w:t>
      </w:r>
      <w:r w:rsidRPr="005F0BDC">
        <w:rPr>
          <w:spacing w:val="1"/>
        </w:rPr>
        <w:t xml:space="preserve"> </w:t>
      </w:r>
      <w:r w:rsidRPr="005F0BDC">
        <w:t>ядра.</w:t>
      </w:r>
      <w:r w:rsidRPr="005F0BDC">
        <w:rPr>
          <w:spacing w:val="-4"/>
        </w:rPr>
        <w:t xml:space="preserve"> </w:t>
      </w:r>
      <w:r w:rsidRPr="005F0BDC">
        <w:t>Массовое число</w:t>
      </w:r>
      <w:r w:rsidRPr="005F0BDC">
        <w:rPr>
          <w:spacing w:val="-4"/>
        </w:rPr>
        <w:t xml:space="preserve"> </w:t>
      </w:r>
      <w:r w:rsidRPr="005F0BDC">
        <w:t>ядра. Изотопы.</w:t>
      </w:r>
    </w:p>
    <w:p w:rsidR="00F02FC4" w:rsidRPr="005F0BDC" w:rsidRDefault="005F0BDC">
      <w:pPr>
        <w:pStyle w:val="a3"/>
        <w:spacing w:before="1"/>
        <w:ind w:left="1638"/>
        <w:jc w:val="left"/>
      </w:pPr>
      <w:r w:rsidRPr="005F0BDC">
        <w:t>Альфа-распад.</w:t>
      </w:r>
      <w:r w:rsidRPr="005F0BDC">
        <w:rPr>
          <w:spacing w:val="-9"/>
        </w:rPr>
        <w:t xml:space="preserve"> </w:t>
      </w:r>
      <w:r w:rsidRPr="005F0BDC">
        <w:t>Электронный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позитронный</w:t>
      </w:r>
      <w:r w:rsidRPr="005F0BDC">
        <w:rPr>
          <w:spacing w:val="-5"/>
        </w:rPr>
        <w:t xml:space="preserve"> </w:t>
      </w:r>
      <w:r w:rsidRPr="005F0BDC">
        <w:t>бета-распад.</w:t>
      </w:r>
    </w:p>
    <w:p w:rsidR="00F02FC4" w:rsidRPr="005F0BDC" w:rsidRDefault="005F0BDC">
      <w:pPr>
        <w:pStyle w:val="a3"/>
        <w:spacing w:before="43"/>
        <w:ind w:left="1398"/>
        <w:jc w:val="left"/>
      </w:pPr>
      <w:r w:rsidRPr="005F0BDC">
        <w:t>Гамма-излучение.</w:t>
      </w:r>
      <w:r w:rsidRPr="005F0BDC">
        <w:rPr>
          <w:spacing w:val="-8"/>
        </w:rPr>
        <w:t xml:space="preserve"> </w:t>
      </w:r>
      <w:r w:rsidRPr="005F0BDC">
        <w:t>Закон</w:t>
      </w:r>
      <w:r w:rsidRPr="005F0BDC">
        <w:rPr>
          <w:spacing w:val="-6"/>
        </w:rPr>
        <w:t xml:space="preserve"> </w:t>
      </w:r>
      <w:r w:rsidRPr="005F0BDC">
        <w:t>радиоактивного</w:t>
      </w:r>
      <w:r w:rsidRPr="005F0BDC">
        <w:rPr>
          <w:spacing w:val="-4"/>
        </w:rPr>
        <w:t xml:space="preserve"> </w:t>
      </w:r>
      <w:r w:rsidRPr="005F0BDC">
        <w:t>распада.</w:t>
      </w:r>
    </w:p>
    <w:p w:rsidR="00F02FC4" w:rsidRPr="005F0BDC" w:rsidRDefault="005F0BDC">
      <w:pPr>
        <w:pStyle w:val="a3"/>
        <w:spacing w:before="48"/>
        <w:ind w:left="1398"/>
        <w:jc w:val="left"/>
      </w:pPr>
      <w:r w:rsidRPr="005F0BDC">
        <w:t>Энергия</w:t>
      </w:r>
      <w:r w:rsidRPr="005F0BDC">
        <w:rPr>
          <w:spacing w:val="-4"/>
        </w:rPr>
        <w:t xml:space="preserve"> </w:t>
      </w:r>
      <w:r w:rsidRPr="005F0BDC">
        <w:t>связи</w:t>
      </w:r>
      <w:r w:rsidRPr="005F0BDC">
        <w:rPr>
          <w:spacing w:val="-6"/>
        </w:rPr>
        <w:t xml:space="preserve"> </w:t>
      </w:r>
      <w:r w:rsidRPr="005F0BDC">
        <w:t>нуклонов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ядре.</w:t>
      </w:r>
      <w:r w:rsidRPr="005F0BDC">
        <w:rPr>
          <w:spacing w:val="-5"/>
        </w:rPr>
        <w:t xml:space="preserve"> </w:t>
      </w:r>
      <w:r w:rsidRPr="005F0BDC">
        <w:t>Ядерные</w:t>
      </w:r>
      <w:r w:rsidRPr="005F0BDC">
        <w:rPr>
          <w:spacing w:val="-3"/>
        </w:rPr>
        <w:t xml:space="preserve"> </w:t>
      </w:r>
      <w:r w:rsidRPr="005F0BDC">
        <w:t>силы.</w:t>
      </w:r>
      <w:r w:rsidRPr="005F0BDC">
        <w:rPr>
          <w:spacing w:val="-4"/>
        </w:rPr>
        <w:t xml:space="preserve"> </w:t>
      </w:r>
      <w:r w:rsidRPr="005F0BDC">
        <w:t>Дефект</w:t>
      </w:r>
      <w:r w:rsidRPr="005F0BDC">
        <w:rPr>
          <w:spacing w:val="-4"/>
        </w:rPr>
        <w:t xml:space="preserve"> </w:t>
      </w:r>
      <w:r w:rsidRPr="005F0BDC">
        <w:t>массы</w:t>
      </w:r>
      <w:r w:rsidRPr="005F0BDC">
        <w:rPr>
          <w:spacing w:val="-2"/>
        </w:rPr>
        <w:t xml:space="preserve"> </w:t>
      </w:r>
      <w:r w:rsidRPr="005F0BDC">
        <w:t>ядра.</w:t>
      </w:r>
    </w:p>
    <w:p w:rsidR="00F02FC4" w:rsidRPr="005F0BDC" w:rsidRDefault="005F0BDC">
      <w:pPr>
        <w:pStyle w:val="a3"/>
        <w:spacing w:before="45"/>
        <w:ind w:left="1638"/>
        <w:jc w:val="left"/>
      </w:pPr>
      <w:r w:rsidRPr="005F0BDC">
        <w:t>Ядерные</w:t>
      </w:r>
      <w:r w:rsidRPr="005F0BDC">
        <w:rPr>
          <w:spacing w:val="-8"/>
        </w:rPr>
        <w:t xml:space="preserve"> </w:t>
      </w:r>
      <w:r w:rsidRPr="005F0BDC">
        <w:t>реакции.</w:t>
      </w:r>
      <w:r w:rsidRPr="005F0BDC">
        <w:rPr>
          <w:spacing w:val="-4"/>
        </w:rPr>
        <w:t xml:space="preserve"> </w:t>
      </w:r>
      <w:r w:rsidRPr="005F0BDC">
        <w:t>Деление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синтез</w:t>
      </w:r>
      <w:r w:rsidRPr="005F0BDC">
        <w:rPr>
          <w:spacing w:val="-7"/>
        </w:rPr>
        <w:t xml:space="preserve"> </w:t>
      </w:r>
      <w:r w:rsidRPr="005F0BDC">
        <w:t>ядер.</w:t>
      </w:r>
    </w:p>
    <w:p w:rsidR="00F02FC4" w:rsidRPr="005F0BDC" w:rsidRDefault="005F0BDC">
      <w:pPr>
        <w:pStyle w:val="a3"/>
        <w:tabs>
          <w:tab w:val="left" w:pos="2717"/>
          <w:tab w:val="left" w:pos="3956"/>
          <w:tab w:val="left" w:pos="5975"/>
          <w:tab w:val="left" w:pos="7067"/>
          <w:tab w:val="left" w:pos="8558"/>
          <w:tab w:val="left" w:pos="8949"/>
        </w:tabs>
        <w:spacing w:before="52" w:line="276" w:lineRule="auto"/>
        <w:ind w:left="824" w:right="846" w:firstLine="573"/>
        <w:jc w:val="left"/>
      </w:pPr>
      <w:r w:rsidRPr="005F0BDC">
        <w:t>Ядерный</w:t>
      </w:r>
      <w:r w:rsidRPr="005F0BDC">
        <w:tab/>
        <w:t>реактор.</w:t>
      </w:r>
      <w:r w:rsidRPr="005F0BDC">
        <w:tab/>
        <w:t>Термоядерный</w:t>
      </w:r>
      <w:r w:rsidRPr="005F0BDC">
        <w:tab/>
        <w:t>синтез.</w:t>
      </w:r>
      <w:r w:rsidRPr="005F0BDC">
        <w:tab/>
        <w:t>Проблемы</w:t>
      </w:r>
      <w:r w:rsidRPr="005F0BDC">
        <w:tab/>
        <w:t>и</w:t>
      </w:r>
      <w:r w:rsidRPr="005F0BDC">
        <w:tab/>
      </w:r>
      <w:r w:rsidRPr="005F0BDC">
        <w:rPr>
          <w:spacing w:val="-1"/>
        </w:rPr>
        <w:t>перспективы</w:t>
      </w:r>
      <w:r w:rsidRPr="005F0BDC">
        <w:rPr>
          <w:spacing w:val="-67"/>
        </w:rPr>
        <w:t xml:space="preserve"> </w:t>
      </w:r>
      <w:r w:rsidRPr="005F0BDC">
        <w:t>ядерной энергетики.</w:t>
      </w:r>
      <w:r w:rsidRPr="005F0BDC">
        <w:rPr>
          <w:spacing w:val="-6"/>
        </w:rPr>
        <w:t xml:space="preserve"> </w:t>
      </w:r>
      <w:r w:rsidRPr="005F0BDC">
        <w:t>Экологические</w:t>
      </w:r>
      <w:r w:rsidRPr="005F0BDC">
        <w:rPr>
          <w:spacing w:val="-1"/>
        </w:rPr>
        <w:t xml:space="preserve"> </w:t>
      </w:r>
      <w:r w:rsidRPr="005F0BDC">
        <w:t>аспекты</w:t>
      </w:r>
      <w:r w:rsidRPr="005F0BDC">
        <w:rPr>
          <w:spacing w:val="2"/>
        </w:rPr>
        <w:t xml:space="preserve"> </w:t>
      </w:r>
      <w:r w:rsidRPr="005F0BDC">
        <w:t>ядерной</w:t>
      </w:r>
      <w:r w:rsidRPr="005F0BDC">
        <w:rPr>
          <w:spacing w:val="1"/>
        </w:rPr>
        <w:t xml:space="preserve"> </w:t>
      </w:r>
      <w:r w:rsidRPr="005F0BDC">
        <w:t>энергетики.</w:t>
      </w:r>
    </w:p>
    <w:p w:rsidR="00F02FC4" w:rsidRPr="005F0BDC" w:rsidRDefault="005F0BDC">
      <w:pPr>
        <w:pStyle w:val="a3"/>
        <w:spacing w:before="2"/>
        <w:ind w:left="1638"/>
        <w:jc w:val="left"/>
      </w:pPr>
      <w:r w:rsidRPr="005F0BDC">
        <w:t>Элементарные</w:t>
      </w:r>
      <w:r w:rsidRPr="005F0BDC">
        <w:rPr>
          <w:spacing w:val="-7"/>
        </w:rPr>
        <w:t xml:space="preserve"> </w:t>
      </w:r>
      <w:r w:rsidRPr="005F0BDC">
        <w:t>частицы.</w:t>
      </w:r>
      <w:r w:rsidRPr="005F0BDC">
        <w:rPr>
          <w:spacing w:val="-7"/>
        </w:rPr>
        <w:t xml:space="preserve"> </w:t>
      </w:r>
      <w:r w:rsidRPr="005F0BDC">
        <w:t>Открытие</w:t>
      </w:r>
      <w:r w:rsidRPr="005F0BDC">
        <w:rPr>
          <w:spacing w:val="-6"/>
        </w:rPr>
        <w:t xml:space="preserve"> </w:t>
      </w:r>
      <w:r w:rsidRPr="005F0BDC">
        <w:t>позитрона.</w:t>
      </w:r>
    </w:p>
    <w:p w:rsidR="00F02FC4" w:rsidRPr="005F0BDC" w:rsidRDefault="005F0BDC">
      <w:pPr>
        <w:pStyle w:val="a3"/>
        <w:spacing w:before="45"/>
        <w:ind w:left="1638"/>
        <w:jc w:val="left"/>
      </w:pPr>
      <w:r w:rsidRPr="005F0BDC">
        <w:t>Методы</w:t>
      </w:r>
      <w:r w:rsidRPr="005F0BDC">
        <w:rPr>
          <w:spacing w:val="-13"/>
        </w:rPr>
        <w:t xml:space="preserve"> </w:t>
      </w:r>
      <w:r w:rsidRPr="005F0BDC">
        <w:t>наблюдения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регистрации</w:t>
      </w:r>
      <w:r w:rsidRPr="005F0BDC">
        <w:rPr>
          <w:spacing w:val="-6"/>
        </w:rPr>
        <w:t xml:space="preserve"> </w:t>
      </w:r>
      <w:r w:rsidRPr="005F0BDC">
        <w:t>элементарных</w:t>
      </w:r>
      <w:r w:rsidRPr="005F0BDC">
        <w:rPr>
          <w:spacing w:val="-5"/>
        </w:rPr>
        <w:t xml:space="preserve"> </w:t>
      </w:r>
      <w:r w:rsidRPr="005F0BDC">
        <w:t>частиц.</w:t>
      </w:r>
    </w:p>
    <w:p w:rsidR="00F02FC4" w:rsidRPr="005F0BDC" w:rsidRDefault="005F0BDC">
      <w:pPr>
        <w:pStyle w:val="a3"/>
        <w:spacing w:before="50"/>
        <w:ind w:left="1398"/>
        <w:jc w:val="left"/>
      </w:pPr>
      <w:r w:rsidRPr="005F0BDC">
        <w:t>Фундаментальные</w:t>
      </w:r>
      <w:r w:rsidRPr="005F0BDC">
        <w:rPr>
          <w:spacing w:val="-6"/>
        </w:rPr>
        <w:t xml:space="preserve"> </w:t>
      </w:r>
      <w:r w:rsidRPr="005F0BDC">
        <w:t>взаимодействия.</w:t>
      </w:r>
      <w:r w:rsidRPr="005F0BDC">
        <w:rPr>
          <w:spacing w:val="-6"/>
        </w:rPr>
        <w:t xml:space="preserve"> </w:t>
      </w:r>
      <w:r w:rsidRPr="005F0BDC">
        <w:t>Единство</w:t>
      </w:r>
      <w:r w:rsidRPr="005F0BDC">
        <w:rPr>
          <w:spacing w:val="-9"/>
        </w:rPr>
        <w:t xml:space="preserve"> </w:t>
      </w:r>
      <w:r w:rsidRPr="005F0BDC">
        <w:t>физической</w:t>
      </w:r>
      <w:r w:rsidRPr="005F0BDC">
        <w:rPr>
          <w:spacing w:val="-6"/>
        </w:rPr>
        <w:t xml:space="preserve"> </w:t>
      </w:r>
      <w:r w:rsidRPr="005F0BDC">
        <w:t>картины</w:t>
      </w:r>
      <w:r w:rsidRPr="005F0BDC">
        <w:rPr>
          <w:spacing w:val="-5"/>
        </w:rPr>
        <w:t xml:space="preserve"> </w:t>
      </w:r>
      <w:r w:rsidRPr="005F0BDC">
        <w:t>мира.</w:t>
      </w:r>
    </w:p>
    <w:p w:rsidR="00F02FC4" w:rsidRPr="005F0BDC" w:rsidRDefault="005F0BDC">
      <w:pPr>
        <w:spacing w:before="48" w:line="278" w:lineRule="auto"/>
        <w:ind w:left="824" w:right="1119" w:firstLine="573"/>
        <w:rPr>
          <w:sz w:val="28"/>
          <w:szCs w:val="28"/>
        </w:rPr>
      </w:pPr>
      <w:r w:rsidRPr="005F0BDC">
        <w:rPr>
          <w:i/>
          <w:sz w:val="28"/>
          <w:szCs w:val="28"/>
        </w:rPr>
        <w:t>Технические устройства и практическое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применение: </w:t>
      </w:r>
      <w:r w:rsidRPr="005F0BDC">
        <w:rPr>
          <w:sz w:val="28"/>
          <w:szCs w:val="28"/>
        </w:rPr>
        <w:t>дозиметр, камера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Вильсона,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ядерный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реактор,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атомная бомба.</w:t>
      </w:r>
    </w:p>
    <w:p w:rsidR="00F02FC4" w:rsidRPr="005F0BDC" w:rsidRDefault="005F0BDC">
      <w:pPr>
        <w:pStyle w:val="Heading2"/>
        <w:spacing w:before="2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43"/>
        <w:ind w:left="1638"/>
        <w:jc w:val="left"/>
      </w:pPr>
      <w:r w:rsidRPr="005F0BDC">
        <w:t>1.</w:t>
      </w:r>
      <w:r w:rsidRPr="005F0BDC">
        <w:rPr>
          <w:spacing w:val="-6"/>
        </w:rPr>
        <w:t xml:space="preserve"> </w:t>
      </w:r>
      <w:r w:rsidRPr="005F0BDC">
        <w:t>Счётчик</w:t>
      </w:r>
      <w:r w:rsidRPr="005F0BDC">
        <w:rPr>
          <w:spacing w:val="-8"/>
        </w:rPr>
        <w:t xml:space="preserve"> </w:t>
      </w:r>
      <w:r w:rsidRPr="005F0BDC">
        <w:t>ионизирующих частиц.</w:t>
      </w:r>
    </w:p>
    <w:p w:rsidR="00F02FC4" w:rsidRPr="005F0BDC" w:rsidRDefault="005F0BDC">
      <w:pPr>
        <w:pStyle w:val="Heading2"/>
        <w:spacing w:before="57"/>
        <w:ind w:left="1633"/>
        <w:jc w:val="left"/>
      </w:pPr>
      <w:r w:rsidRPr="005F0BDC">
        <w:t>Ученический</w:t>
      </w:r>
      <w:r w:rsidRPr="005F0BDC">
        <w:rPr>
          <w:spacing w:val="-11"/>
        </w:rPr>
        <w:t xml:space="preserve"> </w:t>
      </w:r>
      <w:r w:rsidRPr="005F0BDC">
        <w:t>эксперимент,</w:t>
      </w:r>
      <w:r w:rsidRPr="005F0BDC">
        <w:rPr>
          <w:spacing w:val="-8"/>
        </w:rPr>
        <w:t xml:space="preserve"> </w:t>
      </w: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119"/>
        </w:numPr>
        <w:tabs>
          <w:tab w:val="left" w:pos="1919"/>
        </w:tabs>
        <w:spacing w:before="45"/>
        <w:rPr>
          <w:sz w:val="28"/>
          <w:szCs w:val="28"/>
        </w:rPr>
      </w:pPr>
      <w:r w:rsidRPr="005F0BDC">
        <w:rPr>
          <w:sz w:val="28"/>
          <w:szCs w:val="28"/>
        </w:rPr>
        <w:t>Исследование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треков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частиц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(по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фотографиям).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tabs>
          <w:tab w:val="left" w:pos="2801"/>
          <w:tab w:val="left" w:pos="3424"/>
          <w:tab w:val="left" w:pos="5334"/>
          <w:tab w:val="left" w:pos="7586"/>
        </w:tabs>
        <w:spacing w:line="273" w:lineRule="auto"/>
        <w:ind w:left="834" w:right="3555" w:firstLine="573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z w:val="28"/>
          <w:szCs w:val="28"/>
        </w:rPr>
        <w:tab/>
        <w:t>8.</w:t>
      </w:r>
      <w:r w:rsidRPr="005F0BDC">
        <w:rPr>
          <w:b/>
          <w:sz w:val="28"/>
          <w:szCs w:val="28"/>
        </w:rPr>
        <w:tab/>
        <w:t>ЭЛЕМЕНТЫ</w:t>
      </w:r>
      <w:r w:rsidRPr="005F0BDC">
        <w:rPr>
          <w:b/>
          <w:sz w:val="28"/>
          <w:szCs w:val="28"/>
        </w:rPr>
        <w:tab/>
        <w:t>АСТРОНОМИИ</w:t>
      </w:r>
      <w:r w:rsidRPr="005F0BDC">
        <w:rPr>
          <w:b/>
          <w:sz w:val="28"/>
          <w:szCs w:val="28"/>
        </w:rPr>
        <w:tab/>
        <w:t>И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АСТРОФИЗИКИ</w:t>
      </w:r>
    </w:p>
    <w:p w:rsidR="00F02FC4" w:rsidRPr="005F0BDC" w:rsidRDefault="005F0BDC">
      <w:pPr>
        <w:pStyle w:val="a3"/>
        <w:spacing w:before="54" w:line="278" w:lineRule="auto"/>
        <w:ind w:left="824" w:right="834" w:firstLine="571"/>
      </w:pPr>
      <w:r w:rsidRPr="005F0BDC">
        <w:t>Этапы развития астрономии. Прикладное и мировоззренческое значение</w:t>
      </w:r>
      <w:r w:rsidRPr="005F0BDC">
        <w:rPr>
          <w:spacing w:val="1"/>
        </w:rPr>
        <w:t xml:space="preserve"> </w:t>
      </w:r>
      <w:r w:rsidRPr="005F0BDC">
        <w:t>астрономии.</w:t>
      </w:r>
    </w:p>
    <w:p w:rsidR="00F02FC4" w:rsidRPr="005F0BDC" w:rsidRDefault="005F0BDC">
      <w:pPr>
        <w:pStyle w:val="a3"/>
        <w:spacing w:line="278" w:lineRule="auto"/>
        <w:ind w:left="824" w:right="832" w:firstLine="571"/>
      </w:pPr>
      <w:r w:rsidRPr="005F0BDC">
        <w:t>Вид</w:t>
      </w:r>
      <w:r w:rsidRPr="005F0BDC">
        <w:rPr>
          <w:spacing w:val="1"/>
        </w:rPr>
        <w:t xml:space="preserve"> </w:t>
      </w:r>
      <w:r w:rsidRPr="005F0BDC">
        <w:t>звёздного</w:t>
      </w:r>
      <w:r w:rsidRPr="005F0BDC">
        <w:rPr>
          <w:spacing w:val="1"/>
        </w:rPr>
        <w:t xml:space="preserve"> </w:t>
      </w:r>
      <w:r w:rsidRPr="005F0BDC">
        <w:t>неба.</w:t>
      </w:r>
      <w:r w:rsidRPr="005F0BDC">
        <w:rPr>
          <w:spacing w:val="1"/>
        </w:rPr>
        <w:t xml:space="preserve"> </w:t>
      </w:r>
      <w:r w:rsidRPr="005F0BDC">
        <w:t>Созвездия,</w:t>
      </w:r>
      <w:r w:rsidRPr="005F0BDC">
        <w:rPr>
          <w:spacing w:val="1"/>
        </w:rPr>
        <w:t xml:space="preserve"> </w:t>
      </w:r>
      <w:r w:rsidRPr="005F0BDC">
        <w:t>яркие</w:t>
      </w:r>
      <w:r w:rsidRPr="005F0BDC">
        <w:rPr>
          <w:spacing w:val="1"/>
        </w:rPr>
        <w:t xml:space="preserve"> </w:t>
      </w:r>
      <w:r w:rsidRPr="005F0BDC">
        <w:t>звёзды,</w:t>
      </w:r>
      <w:r w:rsidRPr="005F0BDC">
        <w:rPr>
          <w:spacing w:val="1"/>
        </w:rPr>
        <w:t xml:space="preserve"> </w:t>
      </w:r>
      <w:r w:rsidRPr="005F0BDC">
        <w:t>планеты,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видимое</w:t>
      </w:r>
      <w:r w:rsidRPr="005F0BDC">
        <w:rPr>
          <w:spacing w:val="1"/>
        </w:rPr>
        <w:t xml:space="preserve"> </w:t>
      </w:r>
      <w:r w:rsidRPr="005F0BDC">
        <w:t>движение.</w:t>
      </w:r>
    </w:p>
    <w:p w:rsidR="00F02FC4" w:rsidRPr="005F0BDC" w:rsidRDefault="005F0BDC">
      <w:pPr>
        <w:pStyle w:val="a3"/>
        <w:spacing w:line="319" w:lineRule="exact"/>
        <w:ind w:left="1638"/>
      </w:pPr>
      <w:r w:rsidRPr="005F0BDC">
        <w:t>Солнечная</w:t>
      </w:r>
      <w:r w:rsidRPr="005F0BDC">
        <w:rPr>
          <w:spacing w:val="-2"/>
        </w:rPr>
        <w:t xml:space="preserve"> </w:t>
      </w:r>
      <w:r w:rsidRPr="005F0BDC">
        <w:t>система.</w:t>
      </w:r>
    </w:p>
    <w:p w:rsidR="00F02FC4" w:rsidRPr="005F0BDC" w:rsidRDefault="005F0BDC">
      <w:pPr>
        <w:pStyle w:val="a3"/>
        <w:spacing w:before="52" w:line="276" w:lineRule="auto"/>
        <w:ind w:left="824" w:right="820" w:firstLine="571"/>
      </w:pPr>
      <w:r w:rsidRPr="005F0BDC">
        <w:t>Солнце. Солнечная активность. Источник энергии Солнца и звёзд. Звёзды,</w:t>
      </w:r>
      <w:r w:rsidRPr="005F0BDC">
        <w:rPr>
          <w:spacing w:val="1"/>
        </w:rPr>
        <w:t xml:space="preserve"> </w:t>
      </w:r>
      <w:r w:rsidRPr="005F0BDC">
        <w:t>их основные характеристики. Диаграмма «спектральный класс — светимость».</w:t>
      </w:r>
      <w:r w:rsidRPr="005F0BDC">
        <w:rPr>
          <w:spacing w:val="1"/>
        </w:rPr>
        <w:t xml:space="preserve"> </w:t>
      </w:r>
      <w:r w:rsidRPr="005F0BDC">
        <w:t>Звёзды главной последовательности. Зависимость «масса — светимость» для</w:t>
      </w:r>
      <w:r w:rsidRPr="005F0BDC">
        <w:rPr>
          <w:spacing w:val="1"/>
        </w:rPr>
        <w:t xml:space="preserve"> </w:t>
      </w:r>
      <w:r w:rsidRPr="005F0BDC">
        <w:t>звёзд главной последовательности. Внутреннее строение звёзд. Современные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происхождении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Солнца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звёзд.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-67"/>
        </w:rPr>
        <w:t xml:space="preserve"> </w:t>
      </w:r>
      <w:r w:rsidRPr="005F0BDC">
        <w:t>звёзд.</w:t>
      </w:r>
    </w:p>
    <w:p w:rsidR="00F02FC4" w:rsidRPr="005F0BDC" w:rsidRDefault="005F0BDC">
      <w:pPr>
        <w:pStyle w:val="a3"/>
        <w:spacing w:before="3" w:line="276" w:lineRule="auto"/>
        <w:ind w:left="824" w:right="825" w:firstLine="571"/>
      </w:pPr>
      <w:r w:rsidRPr="005F0BDC">
        <w:t>Млечный</w:t>
      </w:r>
      <w:r w:rsidRPr="005F0BDC">
        <w:rPr>
          <w:spacing w:val="1"/>
        </w:rPr>
        <w:t xml:space="preserve"> </w:t>
      </w:r>
      <w:r w:rsidRPr="005F0BDC">
        <w:t>Путь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наша</w:t>
      </w:r>
      <w:r w:rsidRPr="005F0BDC">
        <w:rPr>
          <w:spacing w:val="1"/>
        </w:rPr>
        <w:t xml:space="preserve"> </w:t>
      </w:r>
      <w:r w:rsidRPr="005F0BDC">
        <w:t>Галактика.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движение</w:t>
      </w:r>
      <w:r w:rsidRPr="005F0BDC">
        <w:rPr>
          <w:spacing w:val="1"/>
        </w:rPr>
        <w:t xml:space="preserve"> </w:t>
      </w:r>
      <w:r w:rsidRPr="005F0BDC">
        <w:t>Солнца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Галактике. Типы галактик. Радиогалактики и квазары. Чёрные дыры в ядрах</w:t>
      </w:r>
      <w:r w:rsidRPr="005F0BDC">
        <w:rPr>
          <w:spacing w:val="1"/>
        </w:rPr>
        <w:t xml:space="preserve"> </w:t>
      </w:r>
      <w:r w:rsidRPr="005F0BDC">
        <w:t>галактик.</w:t>
      </w:r>
    </w:p>
    <w:p w:rsidR="00F02FC4" w:rsidRPr="005F0BDC" w:rsidRDefault="005F0BDC">
      <w:pPr>
        <w:pStyle w:val="a3"/>
        <w:spacing w:before="6"/>
        <w:ind w:left="1395"/>
      </w:pPr>
      <w:r w:rsidRPr="005F0BDC">
        <w:t>Вселенная.</w:t>
      </w:r>
      <w:r w:rsidRPr="005F0BDC">
        <w:rPr>
          <w:spacing w:val="2"/>
        </w:rPr>
        <w:t xml:space="preserve"> </w:t>
      </w:r>
      <w:r w:rsidRPr="005F0BDC">
        <w:t>Расширение</w:t>
      </w:r>
      <w:r w:rsidRPr="005F0BDC">
        <w:rPr>
          <w:spacing w:val="69"/>
        </w:rPr>
        <w:t xml:space="preserve"> </w:t>
      </w:r>
      <w:r w:rsidRPr="005F0BDC">
        <w:t>Вселенной.</w:t>
      </w:r>
      <w:r w:rsidRPr="005F0BDC">
        <w:rPr>
          <w:spacing w:val="69"/>
        </w:rPr>
        <w:t xml:space="preserve"> </w:t>
      </w:r>
      <w:r w:rsidRPr="005F0BDC">
        <w:t>Закон</w:t>
      </w:r>
      <w:r w:rsidRPr="005F0BDC">
        <w:rPr>
          <w:spacing w:val="68"/>
        </w:rPr>
        <w:t xml:space="preserve"> </w:t>
      </w:r>
      <w:r w:rsidRPr="005F0BDC">
        <w:t>Хаббла.</w:t>
      </w:r>
      <w:r w:rsidRPr="005F0BDC">
        <w:rPr>
          <w:spacing w:val="69"/>
        </w:rPr>
        <w:t xml:space="preserve"> </w:t>
      </w:r>
      <w:r w:rsidRPr="005F0BDC">
        <w:t>Разбегание</w:t>
      </w:r>
      <w:r w:rsidRPr="005F0BDC">
        <w:rPr>
          <w:spacing w:val="68"/>
        </w:rPr>
        <w:t xml:space="preserve"> </w:t>
      </w:r>
      <w:r w:rsidRPr="005F0BDC">
        <w:t>галактик.</w:t>
      </w:r>
    </w:p>
    <w:p w:rsidR="00F02FC4" w:rsidRPr="005F0BDC" w:rsidRDefault="005F0BDC">
      <w:pPr>
        <w:pStyle w:val="a3"/>
        <w:spacing w:before="47"/>
        <w:ind w:left="824"/>
      </w:pPr>
      <w:r w:rsidRPr="005F0BDC">
        <w:t>Теория</w:t>
      </w:r>
      <w:r w:rsidRPr="005F0BDC">
        <w:rPr>
          <w:spacing w:val="-9"/>
        </w:rPr>
        <w:t xml:space="preserve"> </w:t>
      </w:r>
      <w:r w:rsidRPr="005F0BDC">
        <w:t>Большого</w:t>
      </w:r>
      <w:r w:rsidRPr="005F0BDC">
        <w:rPr>
          <w:spacing w:val="-4"/>
        </w:rPr>
        <w:t xml:space="preserve"> </w:t>
      </w:r>
      <w:r w:rsidRPr="005F0BDC">
        <w:t>взрыва.</w:t>
      </w:r>
      <w:r w:rsidRPr="005F0BDC">
        <w:rPr>
          <w:spacing w:val="-9"/>
        </w:rPr>
        <w:t xml:space="preserve"> </w:t>
      </w:r>
      <w:r w:rsidRPr="005F0BDC">
        <w:t>Реликтовое</w:t>
      </w:r>
      <w:r w:rsidRPr="005F0BDC">
        <w:rPr>
          <w:spacing w:val="-10"/>
        </w:rPr>
        <w:t xml:space="preserve"> </w:t>
      </w:r>
      <w:r w:rsidRPr="005F0BDC">
        <w:t>излучение.</w:t>
      </w:r>
    </w:p>
    <w:p w:rsidR="00F02FC4" w:rsidRPr="005F0BDC" w:rsidRDefault="005F0BDC">
      <w:pPr>
        <w:pStyle w:val="a3"/>
        <w:spacing w:before="50"/>
        <w:ind w:left="1638"/>
      </w:pPr>
      <w:r w:rsidRPr="005F0BDC">
        <w:t>Масштабная</w:t>
      </w:r>
      <w:r w:rsidRPr="005F0BDC">
        <w:rPr>
          <w:spacing w:val="-8"/>
        </w:rPr>
        <w:t xml:space="preserve"> </w:t>
      </w:r>
      <w:r w:rsidRPr="005F0BDC">
        <w:t>структура</w:t>
      </w:r>
      <w:r w:rsidRPr="005F0BDC">
        <w:rPr>
          <w:spacing w:val="-8"/>
        </w:rPr>
        <w:t xml:space="preserve"> </w:t>
      </w:r>
      <w:r w:rsidRPr="005F0BDC">
        <w:t>Вселенной.</w:t>
      </w:r>
      <w:r w:rsidRPr="005F0BDC">
        <w:rPr>
          <w:spacing w:val="-8"/>
        </w:rPr>
        <w:t xml:space="preserve"> </w:t>
      </w:r>
      <w:r w:rsidRPr="005F0BDC">
        <w:t>Метагалактика.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638"/>
      </w:pPr>
      <w:r w:rsidRPr="005F0BDC">
        <w:lastRenderedPageBreak/>
        <w:t>Нерешённые</w:t>
      </w:r>
      <w:r w:rsidRPr="005F0BDC">
        <w:rPr>
          <w:spacing w:val="-11"/>
        </w:rPr>
        <w:t xml:space="preserve"> </w:t>
      </w:r>
      <w:r w:rsidRPr="005F0BDC">
        <w:t>проблемы</w:t>
      </w:r>
      <w:r w:rsidRPr="005F0BDC">
        <w:rPr>
          <w:spacing w:val="-5"/>
        </w:rPr>
        <w:t xml:space="preserve"> </w:t>
      </w:r>
      <w:r w:rsidRPr="005F0BDC">
        <w:t>астрономии.</w:t>
      </w:r>
    </w:p>
    <w:p w:rsidR="00F02FC4" w:rsidRPr="005F0BDC" w:rsidRDefault="005F0BDC">
      <w:pPr>
        <w:pStyle w:val="Heading2"/>
        <w:spacing w:before="62"/>
        <w:ind w:left="1633"/>
      </w:pPr>
      <w:r w:rsidRPr="005F0BDC">
        <w:t>Ученические</w:t>
      </w:r>
      <w:r w:rsidRPr="005F0BDC">
        <w:rPr>
          <w:spacing w:val="-9"/>
        </w:rPr>
        <w:t xml:space="preserve"> </w:t>
      </w:r>
      <w:r w:rsidRPr="005F0BDC">
        <w:t>наблюдения</w:t>
      </w:r>
    </w:p>
    <w:p w:rsidR="00F02FC4" w:rsidRPr="005F0BDC" w:rsidRDefault="005F0BDC">
      <w:pPr>
        <w:pStyle w:val="a4"/>
        <w:numPr>
          <w:ilvl w:val="1"/>
          <w:numId w:val="119"/>
        </w:numPr>
        <w:tabs>
          <w:tab w:val="left" w:pos="2282"/>
        </w:tabs>
        <w:spacing w:before="48"/>
        <w:ind w:right="819" w:firstLine="573"/>
        <w:rPr>
          <w:sz w:val="28"/>
          <w:szCs w:val="28"/>
        </w:rPr>
      </w:pPr>
      <w:r w:rsidRPr="005F0BDC">
        <w:rPr>
          <w:sz w:val="28"/>
          <w:szCs w:val="28"/>
        </w:rPr>
        <w:t>Наблюдения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невооружённым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глазом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компьютерных приложений для определения положения небесных объектов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дату: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созвездия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Северного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полушария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яркие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звёзды.</w:t>
      </w:r>
    </w:p>
    <w:p w:rsidR="00F02FC4" w:rsidRPr="005F0BDC" w:rsidRDefault="005F0BDC">
      <w:pPr>
        <w:pStyle w:val="a4"/>
        <w:numPr>
          <w:ilvl w:val="1"/>
          <w:numId w:val="119"/>
        </w:numPr>
        <w:tabs>
          <w:tab w:val="left" w:pos="2279"/>
        </w:tabs>
        <w:spacing w:before="1"/>
        <w:ind w:left="2278" w:hanging="471"/>
        <w:rPr>
          <w:sz w:val="28"/>
          <w:szCs w:val="28"/>
        </w:rPr>
      </w:pPr>
      <w:r w:rsidRPr="005F0BDC">
        <w:rPr>
          <w:sz w:val="28"/>
          <w:szCs w:val="28"/>
        </w:rPr>
        <w:t>Наблюдения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телескоп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Луны,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планет,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Млечного Пути.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spacing w:before="1"/>
        <w:ind w:left="1407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ОБОБЩАЮЩЕЕ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ПОВТОРЕНИЕ</w:t>
      </w:r>
    </w:p>
    <w:p w:rsidR="00F02FC4" w:rsidRPr="005F0BDC" w:rsidRDefault="00F02FC4">
      <w:pPr>
        <w:pStyle w:val="a3"/>
        <w:spacing w:before="11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831" w:firstLine="573"/>
      </w:pPr>
      <w:r w:rsidRPr="005F0BDC">
        <w:t>Роль физики и астрономии в экономической, технологической, социальной</w:t>
      </w:r>
      <w:r w:rsidRPr="005F0BDC">
        <w:rPr>
          <w:spacing w:val="1"/>
        </w:rPr>
        <w:t xml:space="preserve"> </w:t>
      </w:r>
      <w:r w:rsidRPr="005F0BDC">
        <w:t>и этической сферах деятельности человека; роль и место физики и астрономии в</w:t>
      </w:r>
      <w:r w:rsidRPr="005F0BDC">
        <w:rPr>
          <w:spacing w:val="-67"/>
        </w:rPr>
        <w:t xml:space="preserve"> </w:t>
      </w:r>
      <w:r w:rsidRPr="005F0BDC">
        <w:t>современной научной картине мира; роль физической теории в формировании</w:t>
      </w:r>
      <w:r w:rsidRPr="005F0BDC">
        <w:rPr>
          <w:spacing w:val="1"/>
        </w:rPr>
        <w:t xml:space="preserve"> </w:t>
      </w:r>
      <w:r w:rsidRPr="005F0BDC">
        <w:t>представлений о физической картине мира, место физической картины мира в</w:t>
      </w:r>
      <w:r w:rsidRPr="005F0BDC">
        <w:rPr>
          <w:spacing w:val="1"/>
        </w:rPr>
        <w:t xml:space="preserve"> </w:t>
      </w:r>
      <w:r w:rsidRPr="005F0BDC">
        <w:t>общем</w:t>
      </w:r>
      <w:r w:rsidRPr="005F0BDC">
        <w:rPr>
          <w:spacing w:val="-5"/>
        </w:rPr>
        <w:t xml:space="preserve"> </w:t>
      </w:r>
      <w:r w:rsidRPr="005F0BDC">
        <w:t>ряду</w:t>
      </w:r>
      <w:r w:rsidRPr="005F0BDC">
        <w:rPr>
          <w:spacing w:val="-5"/>
        </w:rPr>
        <w:t xml:space="preserve"> </w:t>
      </w:r>
      <w:r w:rsidRPr="005F0BDC">
        <w:t>современных естественно-научных представлений</w:t>
      </w:r>
      <w:r w:rsidRPr="005F0BDC">
        <w:rPr>
          <w:spacing w:val="-4"/>
        </w:rPr>
        <w:t xml:space="preserve"> </w:t>
      </w:r>
      <w:r w:rsidRPr="005F0BDC">
        <w:t>о</w:t>
      </w:r>
      <w:r w:rsidRPr="005F0BDC">
        <w:rPr>
          <w:spacing w:val="-3"/>
        </w:rPr>
        <w:t xml:space="preserve"> </w:t>
      </w:r>
      <w:r w:rsidRPr="005F0BDC">
        <w:t>природе.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ind w:left="1407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МЕЖПРЕДМЕТНЫЕ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СВЯЗИ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826" w:firstLine="573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физики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11</w:t>
      </w:r>
      <w:r w:rsidRPr="005F0BDC">
        <w:rPr>
          <w:spacing w:val="1"/>
        </w:rPr>
        <w:t xml:space="preserve"> </w:t>
      </w:r>
      <w:r w:rsidRPr="005F0BDC">
        <w:t>классе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содержательных</w:t>
      </w:r>
      <w:r w:rsidRPr="005F0BDC">
        <w:rPr>
          <w:spacing w:val="1"/>
        </w:rPr>
        <w:t xml:space="preserve"> </w:t>
      </w:r>
      <w:r w:rsidRPr="005F0BDC">
        <w:t>межпредметных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курсами</w:t>
      </w:r>
      <w:r w:rsidRPr="005F0BDC">
        <w:rPr>
          <w:spacing w:val="1"/>
        </w:rPr>
        <w:t xml:space="preserve"> </w:t>
      </w:r>
      <w:r w:rsidRPr="005F0BDC">
        <w:t>математики,</w:t>
      </w:r>
      <w:r w:rsidRPr="005F0BDC">
        <w:rPr>
          <w:spacing w:val="1"/>
        </w:rPr>
        <w:t xml:space="preserve"> </w:t>
      </w:r>
      <w:r w:rsidRPr="005F0BDC">
        <w:t>биологии,</w:t>
      </w:r>
      <w:r w:rsidRPr="005F0BDC">
        <w:rPr>
          <w:spacing w:val="-4"/>
        </w:rPr>
        <w:t xml:space="preserve"> </w:t>
      </w:r>
      <w:r w:rsidRPr="005F0BDC">
        <w:t>химии, географии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технологии.</w:t>
      </w:r>
    </w:p>
    <w:p w:rsidR="00F02FC4" w:rsidRPr="005F0BDC" w:rsidRDefault="005F0BDC">
      <w:pPr>
        <w:spacing w:before="8" w:line="273" w:lineRule="auto"/>
        <w:ind w:left="824" w:right="823" w:firstLine="573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Межпредметные понятия, связанные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изучением методов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научного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познания: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теория,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моделирование,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модель,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измерение.</w:t>
      </w:r>
    </w:p>
    <w:p w:rsidR="00F02FC4" w:rsidRPr="005F0BDC" w:rsidRDefault="005F0BDC">
      <w:pPr>
        <w:pStyle w:val="a3"/>
        <w:spacing w:before="3" w:line="276" w:lineRule="auto"/>
        <w:ind w:left="824" w:right="820" w:firstLine="573"/>
      </w:pPr>
      <w:r w:rsidRPr="005F0BDC">
        <w:rPr>
          <w:b/>
          <w:i/>
        </w:rPr>
        <w:t>Математика:</w:t>
      </w:r>
      <w:r w:rsidRPr="005F0BDC">
        <w:rPr>
          <w:b/>
          <w:i/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уравнений;</w:t>
      </w:r>
      <w:r w:rsidRPr="005F0BDC">
        <w:rPr>
          <w:spacing w:val="71"/>
        </w:rPr>
        <w:t xml:space="preserve"> </w:t>
      </w:r>
      <w:r w:rsidRPr="005F0BDC">
        <w:t>тригонометрические</w:t>
      </w:r>
      <w:r w:rsidRPr="005F0BDC">
        <w:rPr>
          <w:spacing w:val="1"/>
        </w:rPr>
        <w:t xml:space="preserve"> </w:t>
      </w:r>
      <w:r w:rsidRPr="005F0BDC">
        <w:t>функции:</w:t>
      </w:r>
      <w:r w:rsidRPr="005F0BDC">
        <w:rPr>
          <w:spacing w:val="1"/>
        </w:rPr>
        <w:t xml:space="preserve"> </w:t>
      </w:r>
      <w:r w:rsidRPr="005F0BDC">
        <w:t>синус,</w:t>
      </w:r>
      <w:r w:rsidRPr="005F0BDC">
        <w:rPr>
          <w:spacing w:val="1"/>
        </w:rPr>
        <w:t xml:space="preserve"> </w:t>
      </w:r>
      <w:r w:rsidRPr="005F0BDC">
        <w:t>косинус,</w:t>
      </w:r>
      <w:r w:rsidRPr="005F0BDC">
        <w:rPr>
          <w:spacing w:val="1"/>
        </w:rPr>
        <w:t xml:space="preserve"> </w:t>
      </w:r>
      <w:r w:rsidRPr="005F0BDC">
        <w:t>тангенс,</w:t>
      </w:r>
      <w:r w:rsidRPr="005F0BDC">
        <w:rPr>
          <w:spacing w:val="1"/>
        </w:rPr>
        <w:t xml:space="preserve"> </w:t>
      </w:r>
      <w:r w:rsidRPr="005F0BDC">
        <w:t>котангенс;</w:t>
      </w:r>
      <w:r w:rsidRPr="005F0BDC">
        <w:rPr>
          <w:spacing w:val="1"/>
        </w:rPr>
        <w:t xml:space="preserve"> </w:t>
      </w:r>
      <w:r w:rsidRPr="005F0BDC">
        <w:t>основное</w:t>
      </w:r>
      <w:r w:rsidRPr="005F0BDC">
        <w:rPr>
          <w:spacing w:val="1"/>
        </w:rPr>
        <w:t xml:space="preserve"> </w:t>
      </w:r>
      <w:r w:rsidRPr="005F0BDC">
        <w:t>тригонометрическое</w:t>
      </w:r>
      <w:r w:rsidRPr="005F0BDC">
        <w:rPr>
          <w:spacing w:val="1"/>
        </w:rPr>
        <w:t xml:space="preserve"> </w:t>
      </w:r>
      <w:r w:rsidRPr="005F0BDC">
        <w:t>тождество;</w:t>
      </w:r>
      <w:r w:rsidRPr="005F0BDC">
        <w:rPr>
          <w:spacing w:val="1"/>
        </w:rPr>
        <w:t xml:space="preserve"> </w:t>
      </w:r>
      <w:r w:rsidRPr="005F0BDC">
        <w:t>векторы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проекции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оси</w:t>
      </w:r>
      <w:r w:rsidRPr="005F0BDC">
        <w:rPr>
          <w:spacing w:val="1"/>
        </w:rPr>
        <w:t xml:space="preserve"> </w:t>
      </w:r>
      <w:r w:rsidRPr="005F0BDC">
        <w:t>координат,</w:t>
      </w:r>
      <w:r w:rsidRPr="005F0BDC">
        <w:rPr>
          <w:spacing w:val="1"/>
        </w:rPr>
        <w:t xml:space="preserve"> </w:t>
      </w:r>
      <w:r w:rsidRPr="005F0BDC">
        <w:t>сложение</w:t>
      </w:r>
      <w:r w:rsidRPr="005F0BDC">
        <w:rPr>
          <w:spacing w:val="1"/>
        </w:rPr>
        <w:t xml:space="preserve"> </w:t>
      </w:r>
      <w:r w:rsidRPr="005F0BDC">
        <w:t>векторов;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элементарных</w:t>
      </w:r>
      <w:r w:rsidRPr="005F0BDC">
        <w:rPr>
          <w:spacing w:val="1"/>
        </w:rPr>
        <w:t xml:space="preserve"> </w:t>
      </w:r>
      <w:r w:rsidRPr="005F0BDC">
        <w:t>функций;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подобия</w:t>
      </w:r>
      <w:r w:rsidRPr="005F0BDC">
        <w:rPr>
          <w:spacing w:val="1"/>
        </w:rPr>
        <w:t xml:space="preserve"> </w:t>
      </w:r>
      <w:r w:rsidRPr="005F0BDC">
        <w:t>треугольников,</w:t>
      </w:r>
      <w:r w:rsidRPr="005F0BDC">
        <w:rPr>
          <w:spacing w:val="1"/>
        </w:rPr>
        <w:t xml:space="preserve"> </w:t>
      </w:r>
      <w:r w:rsidRPr="005F0BDC">
        <w:t>определение</w:t>
      </w:r>
      <w:r w:rsidRPr="005F0BDC">
        <w:rPr>
          <w:spacing w:val="-6"/>
        </w:rPr>
        <w:t xml:space="preserve"> </w:t>
      </w:r>
      <w:r w:rsidRPr="005F0BDC">
        <w:t>площади</w:t>
      </w:r>
      <w:r w:rsidRPr="005F0BDC">
        <w:rPr>
          <w:spacing w:val="-3"/>
        </w:rPr>
        <w:t xml:space="preserve"> </w:t>
      </w:r>
      <w:r w:rsidRPr="005F0BDC">
        <w:t>плоских</w:t>
      </w:r>
      <w:r w:rsidRPr="005F0BDC">
        <w:rPr>
          <w:spacing w:val="1"/>
        </w:rPr>
        <w:t xml:space="preserve"> </w:t>
      </w:r>
      <w:r w:rsidRPr="005F0BDC">
        <w:t>фигур и</w:t>
      </w:r>
      <w:r w:rsidRPr="005F0BDC">
        <w:rPr>
          <w:spacing w:val="-2"/>
        </w:rPr>
        <w:t xml:space="preserve"> </w:t>
      </w:r>
      <w:r w:rsidRPr="005F0BDC">
        <w:t>объёма тел.</w:t>
      </w:r>
    </w:p>
    <w:p w:rsidR="00F02FC4" w:rsidRPr="005F0BDC" w:rsidRDefault="005F0BDC">
      <w:pPr>
        <w:pStyle w:val="a3"/>
        <w:spacing w:line="276" w:lineRule="auto"/>
        <w:ind w:left="824" w:right="817" w:firstLine="573"/>
      </w:pPr>
      <w:r w:rsidRPr="005F0BDC">
        <w:rPr>
          <w:b/>
          <w:i/>
        </w:rPr>
        <w:t>Биология:</w:t>
      </w:r>
      <w:r w:rsidRPr="005F0BDC">
        <w:rPr>
          <w:b/>
          <w:i/>
          <w:spacing w:val="1"/>
        </w:rPr>
        <w:t xml:space="preserve"> </w:t>
      </w:r>
      <w:r w:rsidRPr="005F0BDC">
        <w:t>электрические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1"/>
        </w:rPr>
        <w:t xml:space="preserve"> </w:t>
      </w:r>
      <w:r w:rsidRPr="005F0BDC">
        <w:t>колебательные</w:t>
      </w:r>
      <w:r w:rsidRPr="005F0BDC">
        <w:rPr>
          <w:spacing w:val="1"/>
        </w:rPr>
        <w:t xml:space="preserve"> </w:t>
      </w:r>
      <w:r w:rsidRPr="005F0BDC">
        <w:t>движения в живой природе, оптические явления в живой природе, действие</w:t>
      </w:r>
      <w:r w:rsidRPr="005F0BDC">
        <w:rPr>
          <w:spacing w:val="1"/>
        </w:rPr>
        <w:t xml:space="preserve"> </w:t>
      </w:r>
      <w:r w:rsidRPr="005F0BDC">
        <w:t>радиации</w:t>
      </w:r>
      <w:r w:rsidRPr="005F0BDC">
        <w:rPr>
          <w:spacing w:val="-2"/>
        </w:rPr>
        <w:t xml:space="preserve"> </w:t>
      </w:r>
      <w:r w:rsidRPr="005F0BDC">
        <w:t>на живые</w:t>
      </w:r>
      <w:r w:rsidRPr="005F0BDC">
        <w:rPr>
          <w:spacing w:val="-6"/>
        </w:rPr>
        <w:t xml:space="preserve"> </w:t>
      </w:r>
      <w:r w:rsidRPr="005F0BDC">
        <w:t>организмы.</w:t>
      </w:r>
    </w:p>
    <w:p w:rsidR="00F02FC4" w:rsidRPr="005F0BDC" w:rsidRDefault="005F0BDC">
      <w:pPr>
        <w:pStyle w:val="a3"/>
        <w:spacing w:line="278" w:lineRule="auto"/>
        <w:ind w:left="824" w:right="834" w:firstLine="573"/>
      </w:pPr>
      <w:r w:rsidRPr="005F0BDC">
        <w:rPr>
          <w:b/>
          <w:i/>
        </w:rPr>
        <w:t xml:space="preserve">Химия: </w:t>
      </w:r>
      <w:r w:rsidRPr="005F0BDC">
        <w:t>строение атомов и молекул, кристаллическая структура твёрдых</w:t>
      </w:r>
      <w:r w:rsidRPr="005F0BDC">
        <w:rPr>
          <w:spacing w:val="1"/>
        </w:rPr>
        <w:t xml:space="preserve"> </w:t>
      </w:r>
      <w:r w:rsidRPr="005F0BDC">
        <w:t>тел,</w:t>
      </w:r>
      <w:r w:rsidRPr="005F0BDC">
        <w:rPr>
          <w:spacing w:val="-6"/>
        </w:rPr>
        <w:t xml:space="preserve"> </w:t>
      </w:r>
      <w:r w:rsidRPr="005F0BDC">
        <w:t>механизмы</w:t>
      </w:r>
      <w:r w:rsidRPr="005F0BDC">
        <w:rPr>
          <w:spacing w:val="-3"/>
        </w:rPr>
        <w:t xml:space="preserve"> </w:t>
      </w:r>
      <w:r w:rsidRPr="005F0BDC">
        <w:t>образования</w:t>
      </w:r>
      <w:r w:rsidRPr="005F0BDC">
        <w:rPr>
          <w:spacing w:val="-5"/>
        </w:rPr>
        <w:t xml:space="preserve"> </w:t>
      </w:r>
      <w:r w:rsidRPr="005F0BDC">
        <w:t>кристаллической</w:t>
      </w:r>
      <w:r w:rsidRPr="005F0BDC">
        <w:rPr>
          <w:spacing w:val="-6"/>
        </w:rPr>
        <w:t xml:space="preserve"> </w:t>
      </w:r>
      <w:r w:rsidRPr="005F0BDC">
        <w:t>решётки,</w:t>
      </w:r>
      <w:r w:rsidRPr="005F0BDC">
        <w:rPr>
          <w:spacing w:val="-4"/>
        </w:rPr>
        <w:t xml:space="preserve"> </w:t>
      </w:r>
      <w:r w:rsidRPr="005F0BDC">
        <w:t>спектральный</w:t>
      </w:r>
      <w:r w:rsidRPr="005F0BDC">
        <w:rPr>
          <w:spacing w:val="-6"/>
        </w:rPr>
        <w:t xml:space="preserve"> </w:t>
      </w:r>
      <w:r w:rsidRPr="005F0BDC">
        <w:t>анализ.</w:t>
      </w:r>
    </w:p>
    <w:p w:rsidR="00F02FC4" w:rsidRPr="005F0BDC" w:rsidRDefault="005F0BDC">
      <w:pPr>
        <w:pStyle w:val="a3"/>
        <w:spacing w:line="276" w:lineRule="auto"/>
        <w:ind w:left="824" w:right="832" w:firstLine="573"/>
      </w:pPr>
      <w:r w:rsidRPr="005F0BDC">
        <w:rPr>
          <w:b/>
          <w:i/>
        </w:rPr>
        <w:t xml:space="preserve">География: </w:t>
      </w:r>
      <w:r w:rsidRPr="005F0BDC">
        <w:t>магнитные полюса Земли, залежи магнитных руд, фотосъёмка</w:t>
      </w:r>
      <w:r w:rsidRPr="005F0BDC">
        <w:rPr>
          <w:spacing w:val="1"/>
        </w:rPr>
        <w:t xml:space="preserve"> </w:t>
      </w:r>
      <w:r w:rsidRPr="005F0BDC">
        <w:t>земной</w:t>
      </w:r>
      <w:r w:rsidRPr="005F0BDC">
        <w:rPr>
          <w:spacing w:val="-3"/>
        </w:rPr>
        <w:t xml:space="preserve"> </w:t>
      </w:r>
      <w:r w:rsidRPr="005F0BDC">
        <w:t>поверхности, предсказание землетрясений.</w:t>
      </w:r>
    </w:p>
    <w:p w:rsidR="00F02FC4" w:rsidRPr="005F0BDC" w:rsidRDefault="005F0BDC">
      <w:pPr>
        <w:pStyle w:val="a3"/>
        <w:spacing w:line="276" w:lineRule="auto"/>
        <w:ind w:left="824" w:right="823" w:firstLine="573"/>
      </w:pPr>
      <w:r w:rsidRPr="005F0BDC">
        <w:rPr>
          <w:b/>
          <w:i/>
        </w:rPr>
        <w:t>Технология:</w:t>
      </w:r>
      <w:r w:rsidRPr="005F0BDC">
        <w:rPr>
          <w:b/>
          <w:i/>
          <w:spacing w:val="1"/>
        </w:rPr>
        <w:t xml:space="preserve"> </w:t>
      </w:r>
      <w:r w:rsidRPr="005F0BDC">
        <w:t>линии</w:t>
      </w:r>
      <w:r w:rsidRPr="005F0BDC">
        <w:rPr>
          <w:spacing w:val="1"/>
        </w:rPr>
        <w:t xml:space="preserve"> </w:t>
      </w:r>
      <w:r w:rsidRPr="005F0BDC">
        <w:t>электропередач,</w:t>
      </w:r>
      <w:r w:rsidRPr="005F0BDC">
        <w:rPr>
          <w:spacing w:val="1"/>
        </w:rPr>
        <w:t xml:space="preserve"> </w:t>
      </w:r>
      <w:r w:rsidRPr="005F0BDC">
        <w:t>генератор</w:t>
      </w:r>
      <w:r w:rsidRPr="005F0BDC">
        <w:rPr>
          <w:spacing w:val="1"/>
        </w:rPr>
        <w:t xml:space="preserve"> </w:t>
      </w:r>
      <w:r w:rsidRPr="005F0BDC">
        <w:t>переменного</w:t>
      </w:r>
      <w:r w:rsidRPr="005F0BDC">
        <w:rPr>
          <w:spacing w:val="1"/>
        </w:rPr>
        <w:t xml:space="preserve"> </w:t>
      </w:r>
      <w:r w:rsidRPr="005F0BDC">
        <w:t>тока,</w:t>
      </w:r>
      <w:r w:rsidRPr="005F0BDC">
        <w:rPr>
          <w:spacing w:val="1"/>
        </w:rPr>
        <w:t xml:space="preserve"> </w:t>
      </w:r>
      <w:r w:rsidRPr="005F0BDC">
        <w:t>электродвигатель,</w:t>
      </w:r>
      <w:r w:rsidRPr="005F0BDC">
        <w:rPr>
          <w:spacing w:val="1"/>
        </w:rPr>
        <w:t xml:space="preserve"> </w:t>
      </w:r>
      <w:r w:rsidRPr="005F0BDC">
        <w:t>индукционная</w:t>
      </w:r>
      <w:r w:rsidRPr="005F0BDC">
        <w:rPr>
          <w:spacing w:val="1"/>
        </w:rPr>
        <w:t xml:space="preserve"> </w:t>
      </w:r>
      <w:r w:rsidRPr="005F0BDC">
        <w:t>печь,</w:t>
      </w:r>
      <w:r w:rsidRPr="005F0BDC">
        <w:rPr>
          <w:spacing w:val="1"/>
        </w:rPr>
        <w:t xml:space="preserve"> </w:t>
      </w:r>
      <w:r w:rsidRPr="005F0BDC">
        <w:t>радар,</w:t>
      </w:r>
      <w:r w:rsidRPr="005F0BDC">
        <w:rPr>
          <w:spacing w:val="1"/>
        </w:rPr>
        <w:t xml:space="preserve"> </w:t>
      </w:r>
      <w:r w:rsidRPr="005F0BDC">
        <w:t>радиоприёмник,</w:t>
      </w:r>
      <w:r w:rsidRPr="005F0BDC">
        <w:rPr>
          <w:spacing w:val="1"/>
        </w:rPr>
        <w:t xml:space="preserve"> </w:t>
      </w:r>
      <w:r w:rsidRPr="005F0BDC">
        <w:t>телевизор,</w:t>
      </w:r>
      <w:r w:rsidRPr="005F0BDC">
        <w:rPr>
          <w:spacing w:val="1"/>
        </w:rPr>
        <w:t xml:space="preserve"> </w:t>
      </w:r>
      <w:r w:rsidRPr="005F0BDC">
        <w:t>антенна,</w:t>
      </w:r>
      <w:r w:rsidRPr="005F0BDC">
        <w:rPr>
          <w:spacing w:val="1"/>
        </w:rPr>
        <w:t xml:space="preserve"> </w:t>
      </w:r>
      <w:r w:rsidRPr="005F0BDC">
        <w:t>телефон,</w:t>
      </w:r>
      <w:r w:rsidRPr="005F0BDC">
        <w:rPr>
          <w:spacing w:val="1"/>
        </w:rPr>
        <w:t xml:space="preserve"> </w:t>
      </w:r>
      <w:r w:rsidRPr="005F0BDC">
        <w:t>СВЧ-печь,</w:t>
      </w:r>
      <w:r w:rsidRPr="005F0BDC">
        <w:rPr>
          <w:spacing w:val="1"/>
        </w:rPr>
        <w:t xml:space="preserve"> </w:t>
      </w:r>
      <w:r w:rsidRPr="005F0BDC">
        <w:t>проекционный</w:t>
      </w:r>
      <w:r w:rsidRPr="005F0BDC">
        <w:rPr>
          <w:spacing w:val="1"/>
        </w:rPr>
        <w:t xml:space="preserve"> </w:t>
      </w:r>
      <w:r w:rsidRPr="005F0BDC">
        <w:t>аппарат,</w:t>
      </w:r>
      <w:r w:rsidRPr="005F0BDC">
        <w:rPr>
          <w:spacing w:val="1"/>
        </w:rPr>
        <w:t xml:space="preserve"> </w:t>
      </w:r>
      <w:r w:rsidRPr="005F0BDC">
        <w:t>волоконная</w:t>
      </w:r>
      <w:r w:rsidRPr="005F0BDC">
        <w:rPr>
          <w:spacing w:val="1"/>
        </w:rPr>
        <w:t xml:space="preserve"> </w:t>
      </w:r>
      <w:r w:rsidRPr="005F0BDC">
        <w:t>оптика,</w:t>
      </w:r>
      <w:r w:rsidRPr="005F0BDC">
        <w:rPr>
          <w:spacing w:val="-67"/>
        </w:rPr>
        <w:t xml:space="preserve"> </w:t>
      </w:r>
      <w:r w:rsidRPr="005F0BDC">
        <w:t>солнечная</w:t>
      </w:r>
      <w:r w:rsidRPr="005F0BDC">
        <w:rPr>
          <w:spacing w:val="-3"/>
        </w:rPr>
        <w:t xml:space="preserve"> </w:t>
      </w:r>
      <w:r w:rsidRPr="005F0BDC">
        <w:t>батарея.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38"/>
        </w:tabs>
        <w:spacing w:before="70"/>
        <w:ind w:left="1686" w:right="2647" w:hanging="1686"/>
      </w:pPr>
      <w:bookmarkStart w:id="26" w:name="_TOC_250008"/>
      <w:r w:rsidRPr="005F0BDC">
        <w:lastRenderedPageBreak/>
        <w:t>Рабочая</w:t>
      </w:r>
      <w:r w:rsidRPr="005F0BDC">
        <w:rPr>
          <w:spacing w:val="-8"/>
        </w:rPr>
        <w:t xml:space="preserve"> </w:t>
      </w:r>
      <w:r w:rsidRPr="005F0BDC">
        <w:t>программа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5"/>
        </w:rPr>
        <w:t xml:space="preserve"> </w:t>
      </w:r>
      <w:r w:rsidRPr="005F0BDC">
        <w:t>предмету</w:t>
      </w:r>
      <w:r w:rsidRPr="005F0BDC">
        <w:rPr>
          <w:spacing w:val="-4"/>
        </w:rPr>
        <w:t xml:space="preserve"> </w:t>
      </w:r>
      <w:bookmarkEnd w:id="26"/>
      <w:r w:rsidRPr="005F0BDC">
        <w:t>"Биология"</w:t>
      </w:r>
    </w:p>
    <w:p w:rsidR="00F02FC4" w:rsidRPr="005F0BDC" w:rsidRDefault="005F0BDC">
      <w:pPr>
        <w:pStyle w:val="Heading1"/>
        <w:spacing w:before="2"/>
        <w:ind w:left="838" w:right="2641"/>
        <w:jc w:val="right"/>
      </w:pPr>
      <w:bookmarkStart w:id="27" w:name="_TOC_250007"/>
      <w:r w:rsidRPr="005F0BDC">
        <w:t>(базовый</w:t>
      </w:r>
      <w:r w:rsidRPr="005F0BDC">
        <w:rPr>
          <w:spacing w:val="-8"/>
        </w:rPr>
        <w:t xml:space="preserve"> </w:t>
      </w:r>
      <w:bookmarkEnd w:id="27"/>
      <w:r w:rsidRPr="005F0BDC">
        <w:t>уровень)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89" w:firstLine="566"/>
      </w:pPr>
      <w:r w:rsidRPr="005F0BDC">
        <w:t>При разработке данной программы теоретическую основу для определения</w:t>
      </w:r>
      <w:r w:rsidRPr="005F0BDC">
        <w:rPr>
          <w:spacing w:val="1"/>
        </w:rPr>
        <w:t xml:space="preserve"> </w:t>
      </w:r>
      <w:r w:rsidRPr="005F0BDC">
        <w:t>подходов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71"/>
        </w:rPr>
        <w:t xml:space="preserve"> </w:t>
      </w:r>
      <w:r w:rsidRPr="005F0BDC">
        <w:t>предмета</w:t>
      </w:r>
      <w:r w:rsidRPr="005F0BDC">
        <w:rPr>
          <w:spacing w:val="7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составили:</w:t>
      </w:r>
      <w:r w:rsidRPr="005F0BDC">
        <w:rPr>
          <w:spacing w:val="1"/>
        </w:rPr>
        <w:t xml:space="preserve"> </w:t>
      </w:r>
      <w:r w:rsidRPr="005F0BDC">
        <w:t>концептуальные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Стандарта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взаимообусловленности</w:t>
      </w:r>
      <w:r w:rsidRPr="005F0BDC">
        <w:rPr>
          <w:spacing w:val="-67"/>
        </w:rPr>
        <w:t xml:space="preserve"> </w:t>
      </w:r>
      <w:r w:rsidRPr="005F0BDC">
        <w:t>целей,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1"/>
        </w:rPr>
        <w:t xml:space="preserve"> </w:t>
      </w:r>
      <w:r w:rsidRPr="005F0BDC">
        <w:t>подготовки</w:t>
      </w:r>
      <w:r w:rsidRPr="005F0BDC">
        <w:rPr>
          <w:spacing w:val="-67"/>
        </w:rPr>
        <w:t xml:space="preserve"> </w:t>
      </w:r>
      <w:r w:rsidRPr="005F0BDC">
        <w:t>выпускников,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принципах,</w:t>
      </w:r>
      <w:r w:rsidRPr="005F0BDC">
        <w:rPr>
          <w:spacing w:val="1"/>
        </w:rPr>
        <w:t xml:space="preserve"> </w:t>
      </w:r>
      <w:r w:rsidRPr="005F0BDC">
        <w:t>характеризующих</w:t>
      </w:r>
      <w:r w:rsidRPr="005F0BDC">
        <w:rPr>
          <w:spacing w:val="-67"/>
        </w:rPr>
        <w:t xml:space="preserve"> </w:t>
      </w:r>
      <w:r w:rsidRPr="005F0BDC">
        <w:t>современное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специфике биологии, её значении</w:t>
      </w:r>
      <w:r w:rsidRPr="005F0BDC">
        <w:rPr>
          <w:spacing w:val="1"/>
        </w:rPr>
        <w:t xml:space="preserve"> </w:t>
      </w:r>
      <w:r w:rsidRPr="005F0BDC">
        <w:t>в познании живой</w:t>
      </w:r>
      <w:r w:rsidRPr="005F0BDC">
        <w:rPr>
          <w:spacing w:val="1"/>
        </w:rPr>
        <w:t xml:space="preserve"> </w:t>
      </w:r>
      <w:r w:rsidRPr="005F0BDC">
        <w:t>природы и</w:t>
      </w:r>
      <w:r w:rsidRPr="005F0BDC">
        <w:rPr>
          <w:spacing w:val="1"/>
        </w:rPr>
        <w:t xml:space="preserve"> </w:t>
      </w:r>
      <w:r w:rsidRPr="005F0BDC">
        <w:t>обеспечении</w:t>
      </w:r>
      <w:r w:rsidRPr="005F0BDC">
        <w:rPr>
          <w:spacing w:val="1"/>
        </w:rPr>
        <w:t xml:space="preserve"> </w:t>
      </w:r>
      <w:r w:rsidRPr="005F0BDC">
        <w:t>существования</w:t>
      </w:r>
      <w:r w:rsidRPr="005F0BDC">
        <w:rPr>
          <w:spacing w:val="1"/>
        </w:rPr>
        <w:t xml:space="preserve"> </w:t>
      </w:r>
      <w:r w:rsidRPr="005F0BDC">
        <w:t>человеческого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Согласно</w:t>
      </w:r>
      <w:r w:rsidRPr="005F0BDC">
        <w:rPr>
          <w:spacing w:val="1"/>
        </w:rPr>
        <w:t xml:space="preserve"> </w:t>
      </w:r>
      <w:r w:rsidRPr="005F0BDC">
        <w:t>названным</w:t>
      </w:r>
      <w:r w:rsidRPr="005F0BDC">
        <w:rPr>
          <w:spacing w:val="1"/>
        </w:rPr>
        <w:t xml:space="preserve"> </w:t>
      </w:r>
      <w:r w:rsidRPr="005F0BDC">
        <w:t>положениям</w:t>
      </w:r>
      <w:r w:rsidRPr="005F0BDC">
        <w:rPr>
          <w:spacing w:val="-2"/>
        </w:rPr>
        <w:t xml:space="preserve"> </w:t>
      </w:r>
      <w:r w:rsidRPr="005F0BDC">
        <w:t>определены</w:t>
      </w:r>
      <w:r w:rsidRPr="005F0BDC">
        <w:rPr>
          <w:spacing w:val="-4"/>
        </w:rPr>
        <w:t xml:space="preserve"> </w:t>
      </w:r>
      <w:r w:rsidRPr="005F0BDC">
        <w:t>основные</w:t>
      </w:r>
      <w:r w:rsidRPr="005F0BDC">
        <w:rPr>
          <w:spacing w:val="-6"/>
        </w:rPr>
        <w:t xml:space="preserve"> </w:t>
      </w:r>
      <w:r w:rsidRPr="005F0BDC">
        <w:t>функции</w:t>
      </w:r>
      <w:r w:rsidRPr="005F0BDC">
        <w:rPr>
          <w:spacing w:val="-3"/>
        </w:rPr>
        <w:t xml:space="preserve"> </w:t>
      </w:r>
      <w:r w:rsidRPr="005F0BDC">
        <w:t>программы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её</w:t>
      </w:r>
      <w:r w:rsidRPr="005F0BDC">
        <w:rPr>
          <w:spacing w:val="-1"/>
        </w:rPr>
        <w:t xml:space="preserve"> </w:t>
      </w:r>
      <w:r w:rsidRPr="005F0BDC">
        <w:t>структура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2" w:line="276" w:lineRule="auto"/>
        <w:ind w:right="589" w:firstLine="566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даёт</w:t>
      </w:r>
      <w:r w:rsidRPr="005F0BDC">
        <w:rPr>
          <w:spacing w:val="1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целях,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общей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воспитания и развития обучающихся средствами учебного предмета «Биология»;</w:t>
      </w:r>
      <w:r w:rsidRPr="005F0BDC">
        <w:rPr>
          <w:spacing w:val="1"/>
        </w:rPr>
        <w:t xml:space="preserve"> </w:t>
      </w:r>
      <w:r w:rsidRPr="005F0BDC">
        <w:t>определяет обязательное</w:t>
      </w:r>
      <w:r w:rsidRPr="005F0BDC">
        <w:rPr>
          <w:spacing w:val="1"/>
        </w:rPr>
        <w:t xml:space="preserve"> </w:t>
      </w:r>
      <w:r w:rsidRPr="005F0BDC">
        <w:t>предметное</w:t>
      </w:r>
      <w:r w:rsidRPr="005F0BDC">
        <w:rPr>
          <w:spacing w:val="1"/>
        </w:rPr>
        <w:t xml:space="preserve"> </w:t>
      </w:r>
      <w:r w:rsidRPr="005F0BDC">
        <w:t>содержание, его</w:t>
      </w:r>
      <w:r w:rsidRPr="005F0BDC">
        <w:rPr>
          <w:spacing w:val="1"/>
        </w:rPr>
        <w:t xml:space="preserve"> </w:t>
      </w:r>
      <w:r w:rsidRPr="005F0BDC">
        <w:t>структуру,</w:t>
      </w:r>
      <w:r w:rsidRPr="005F0BDC">
        <w:rPr>
          <w:spacing w:val="70"/>
        </w:rPr>
        <w:t xml:space="preserve"> </w:t>
      </w:r>
      <w:r w:rsidRPr="005F0BDC">
        <w:t>распределение</w:t>
      </w:r>
      <w:r w:rsidRPr="005F0BDC">
        <w:rPr>
          <w:spacing w:val="-67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разделам/темам,</w:t>
      </w:r>
      <w:r w:rsidRPr="005F0BDC">
        <w:rPr>
          <w:spacing w:val="1"/>
        </w:rPr>
        <w:t xml:space="preserve"> </w:t>
      </w:r>
      <w:r w:rsidRPr="005F0BDC">
        <w:t>рекомендуемую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межпредметных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внутрипредметных</w:t>
      </w:r>
      <w:r w:rsidRPr="005F0BDC">
        <w:rPr>
          <w:spacing w:val="1"/>
        </w:rPr>
        <w:t xml:space="preserve"> </w:t>
      </w:r>
      <w:r w:rsidRPr="005F0BDC">
        <w:t>связей,</w:t>
      </w:r>
      <w:r w:rsidRPr="005F0BDC">
        <w:rPr>
          <w:spacing w:val="1"/>
        </w:rPr>
        <w:t xml:space="preserve"> </w:t>
      </w:r>
      <w:r w:rsidRPr="005F0BDC">
        <w:t>логики</w:t>
      </w:r>
      <w:r w:rsidRPr="005F0BDC">
        <w:rPr>
          <w:spacing w:val="1"/>
        </w:rPr>
        <w:t xml:space="preserve"> </w:t>
      </w:r>
      <w:r w:rsidRPr="005F0BDC">
        <w:t>образовательного процес-</w:t>
      </w:r>
    </w:p>
    <w:p w:rsidR="00F02FC4" w:rsidRPr="005F0BDC" w:rsidRDefault="005F0BDC">
      <w:pPr>
        <w:pStyle w:val="a3"/>
        <w:spacing w:before="3" w:line="276" w:lineRule="auto"/>
        <w:ind w:left="824" w:right="583" w:firstLine="566"/>
      </w:pPr>
      <w:r w:rsidRPr="005F0BDC">
        <w:t>са,</w:t>
      </w:r>
      <w:r w:rsidRPr="005F0BDC">
        <w:rPr>
          <w:spacing w:val="1"/>
        </w:rPr>
        <w:t xml:space="preserve"> </w:t>
      </w:r>
      <w:r w:rsidRPr="005F0BDC">
        <w:t>возрастных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программе</w:t>
      </w:r>
      <w:r w:rsidRPr="005F0BDC">
        <w:rPr>
          <w:spacing w:val="7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учитываются</w:t>
      </w:r>
      <w:r w:rsidRPr="005F0BDC">
        <w:rPr>
          <w:spacing w:val="1"/>
        </w:rPr>
        <w:t xml:space="preserve"> </w:t>
      </w:r>
      <w:r w:rsidRPr="005F0BDC">
        <w:t>Требования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планируемым</w:t>
      </w:r>
      <w:r w:rsidRPr="005F0BDC">
        <w:rPr>
          <w:spacing w:val="1"/>
        </w:rPr>
        <w:t xml:space="preserve"> </w:t>
      </w:r>
      <w:r w:rsidRPr="005F0BDC">
        <w:t>личностным,</w:t>
      </w:r>
      <w:r w:rsidRPr="005F0BDC">
        <w:rPr>
          <w:spacing w:val="1"/>
        </w:rPr>
        <w:t xml:space="preserve"> </w:t>
      </w:r>
      <w:r w:rsidRPr="005F0BDC">
        <w:t>метапредметным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учебно-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деятельности/учебных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освоению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-8"/>
        </w:rPr>
        <w:t xml:space="preserve"> </w:t>
      </w:r>
      <w:r w:rsidRPr="005F0BDC">
        <w:t>биологического</w:t>
      </w:r>
      <w:r w:rsidRPr="005F0BDC">
        <w:rPr>
          <w:spacing w:val="-2"/>
        </w:rPr>
        <w:t xml:space="preserve"> </w:t>
      </w:r>
      <w:r w:rsidRPr="005F0BDC">
        <w:t>образования .</w:t>
      </w:r>
    </w:p>
    <w:p w:rsidR="00F02FC4" w:rsidRPr="005F0BDC" w:rsidRDefault="005F0BDC">
      <w:pPr>
        <w:pStyle w:val="a3"/>
        <w:spacing w:line="276" w:lineRule="auto"/>
        <w:ind w:left="824" w:right="588" w:firstLine="566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(10—11</w:t>
      </w:r>
      <w:r w:rsidRPr="005F0BDC">
        <w:rPr>
          <w:spacing w:val="1"/>
        </w:rPr>
        <w:t xml:space="preserve"> </w:t>
      </w:r>
      <w:r w:rsidRPr="005F0BDC">
        <w:t>классы,</w:t>
      </w:r>
      <w:r w:rsidRPr="005F0BDC">
        <w:rPr>
          <w:spacing w:val="1"/>
        </w:rPr>
        <w:t xml:space="preserve"> </w:t>
      </w:r>
      <w:r w:rsidRPr="005F0BDC">
        <w:t>базовый</w:t>
      </w:r>
      <w:r w:rsidRPr="005F0BDC">
        <w:rPr>
          <w:spacing w:val="1"/>
        </w:rPr>
        <w:t xml:space="preserve"> </w:t>
      </w:r>
      <w:r w:rsidRPr="005F0BDC">
        <w:t>уровень) реализован принцип преемственности в изучении биологии, благодаря</w:t>
      </w:r>
      <w:r w:rsidRPr="005F0BDC">
        <w:rPr>
          <w:spacing w:val="1"/>
        </w:rPr>
        <w:t xml:space="preserve"> </w:t>
      </w:r>
      <w:r w:rsidRPr="005F0BDC">
        <w:t>чему в</w:t>
      </w:r>
      <w:r w:rsidRPr="005F0BDC">
        <w:rPr>
          <w:spacing w:val="1"/>
        </w:rPr>
        <w:t xml:space="preserve"> </w:t>
      </w:r>
      <w:r w:rsidRPr="005F0BDC">
        <w:t>ней</w:t>
      </w:r>
      <w:r w:rsidRPr="005F0BDC">
        <w:rPr>
          <w:spacing w:val="1"/>
        </w:rPr>
        <w:t xml:space="preserve"> </w:t>
      </w:r>
      <w:r w:rsidRPr="005F0BDC">
        <w:t>просматривается</w:t>
      </w:r>
      <w:r w:rsidRPr="005F0BDC">
        <w:rPr>
          <w:spacing w:val="1"/>
        </w:rPr>
        <w:t xml:space="preserve"> </w:t>
      </w:r>
      <w:r w:rsidRPr="005F0BDC">
        <w:t>направленность на развитие знаний,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формированием</w:t>
      </w:r>
      <w:r w:rsidRPr="005F0BDC">
        <w:rPr>
          <w:spacing w:val="1"/>
        </w:rPr>
        <w:t xml:space="preserve"> </w:t>
      </w:r>
      <w:r w:rsidRPr="005F0BDC">
        <w:t>естественно-научного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ценностных</w:t>
      </w:r>
      <w:r w:rsidRPr="005F0BDC">
        <w:rPr>
          <w:spacing w:val="1"/>
        </w:rPr>
        <w:t xml:space="preserve"> </w:t>
      </w:r>
      <w:r w:rsidRPr="005F0BDC">
        <w:t>ориентаций</w:t>
      </w:r>
      <w:r w:rsidRPr="005F0BDC">
        <w:rPr>
          <w:spacing w:val="1"/>
        </w:rPr>
        <w:t xml:space="preserve"> </w:t>
      </w:r>
      <w:r w:rsidRPr="005F0BDC">
        <w:t>личности, экологического мышления, представлений о здоровом образе жизни и</w:t>
      </w:r>
      <w:r w:rsidRPr="005F0BDC">
        <w:rPr>
          <w:spacing w:val="1"/>
        </w:rPr>
        <w:t xml:space="preserve"> </w:t>
      </w:r>
      <w:r w:rsidRPr="005F0BDC">
        <w:t>бережным</w:t>
      </w:r>
      <w:r w:rsidRPr="005F0BDC">
        <w:rPr>
          <w:spacing w:val="1"/>
        </w:rPr>
        <w:t xml:space="preserve"> </w:t>
      </w:r>
      <w:r w:rsidRPr="005F0BDC">
        <w:t>отношением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среде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Поэтому</w:t>
      </w:r>
      <w:r w:rsidRPr="005F0BDC">
        <w:rPr>
          <w:spacing w:val="1"/>
        </w:rPr>
        <w:t xml:space="preserve"> </w:t>
      </w:r>
      <w:r w:rsidRPr="005F0BDC">
        <w:t>наряду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изучением общебиологических теорий, а также знаний о строении живых систем</w:t>
      </w:r>
      <w:r w:rsidRPr="005F0BDC">
        <w:rPr>
          <w:spacing w:val="1"/>
        </w:rPr>
        <w:t xml:space="preserve"> </w:t>
      </w:r>
      <w:r w:rsidRPr="005F0BDC">
        <w:t>разного ранга и сущности основных протекающих в них процессов, в программе</w:t>
      </w:r>
      <w:r w:rsidRPr="005F0BDC">
        <w:rPr>
          <w:spacing w:val="1"/>
        </w:rPr>
        <w:t xml:space="preserve"> </w:t>
      </w:r>
      <w:r w:rsidRPr="005F0BDC">
        <w:t>уделено внимание использованию полученных знаний в повседневной жизни 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числе:</w:t>
      </w:r>
      <w:r w:rsidRPr="005F0BDC">
        <w:rPr>
          <w:spacing w:val="1"/>
        </w:rPr>
        <w:t xml:space="preserve"> </w:t>
      </w:r>
      <w:r w:rsidRPr="005F0BDC">
        <w:t>профилактики</w:t>
      </w:r>
      <w:r w:rsidRPr="005F0BDC">
        <w:rPr>
          <w:spacing w:val="1"/>
        </w:rPr>
        <w:t xml:space="preserve"> </w:t>
      </w:r>
      <w:r w:rsidRPr="005F0BDC">
        <w:t>наследственных</w:t>
      </w:r>
      <w:r w:rsidRPr="005F0BDC">
        <w:rPr>
          <w:spacing w:val="1"/>
        </w:rPr>
        <w:t xml:space="preserve"> </w:t>
      </w:r>
      <w:r w:rsidRPr="005F0BDC">
        <w:t>заболеваний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медико-генетического</w:t>
      </w:r>
      <w:r w:rsidRPr="005F0BDC">
        <w:rPr>
          <w:spacing w:val="1"/>
        </w:rPr>
        <w:t xml:space="preserve"> </w:t>
      </w:r>
      <w:r w:rsidRPr="005F0BDC">
        <w:t>консультирования,</w:t>
      </w:r>
      <w:r w:rsidRPr="005F0BDC">
        <w:rPr>
          <w:spacing w:val="1"/>
        </w:rPr>
        <w:t xml:space="preserve"> </w:t>
      </w:r>
      <w:r w:rsidRPr="005F0BDC">
        <w:t>обоснования</w:t>
      </w:r>
      <w:r w:rsidRPr="005F0BDC">
        <w:rPr>
          <w:spacing w:val="1"/>
        </w:rPr>
        <w:t xml:space="preserve"> </w:t>
      </w:r>
      <w:r w:rsidRPr="005F0BDC">
        <w:t>экологически</w:t>
      </w:r>
      <w:r w:rsidRPr="005F0BDC">
        <w:rPr>
          <w:spacing w:val="1"/>
        </w:rPr>
        <w:t xml:space="preserve"> </w:t>
      </w:r>
      <w:r w:rsidRPr="005F0BDC">
        <w:t>целесообразного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среде,</w:t>
      </w:r>
      <w:r w:rsidRPr="005F0BDC">
        <w:rPr>
          <w:spacing w:val="1"/>
        </w:rPr>
        <w:t xml:space="preserve"> </w:t>
      </w:r>
      <w:r w:rsidRPr="005F0BDC">
        <w:t>анализа влияния хозяйственной деятельности человека на состояние природных и</w:t>
      </w:r>
      <w:r w:rsidRPr="005F0BDC">
        <w:rPr>
          <w:spacing w:val="1"/>
        </w:rPr>
        <w:t xml:space="preserve"> </w:t>
      </w:r>
      <w:r w:rsidRPr="005F0BDC">
        <w:t>искусственных</w:t>
      </w:r>
      <w:r w:rsidRPr="005F0BDC">
        <w:rPr>
          <w:spacing w:val="1"/>
        </w:rPr>
        <w:t xml:space="preserve"> </w:t>
      </w:r>
      <w:r w:rsidRPr="005F0BDC">
        <w:t>экосистем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Усиление</w:t>
      </w:r>
      <w:r w:rsidRPr="005F0BDC">
        <w:rPr>
          <w:spacing w:val="1"/>
        </w:rPr>
        <w:t xml:space="preserve"> </w:t>
      </w:r>
      <w:r w:rsidRPr="005F0BDC">
        <w:t>внимания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прикладной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-67"/>
        </w:rPr>
        <w:t xml:space="preserve"> </w:t>
      </w:r>
      <w:r w:rsidRPr="005F0BDC">
        <w:t>учебного</w:t>
      </w:r>
      <w:r w:rsidRPr="005F0BDC">
        <w:rPr>
          <w:spacing w:val="3"/>
        </w:rPr>
        <w:t xml:space="preserve"> </w:t>
      </w:r>
      <w:r w:rsidRPr="005F0BDC">
        <w:t>предмета</w:t>
      </w:r>
      <w:r w:rsidRPr="005F0BDC">
        <w:rPr>
          <w:spacing w:val="-4"/>
        </w:rPr>
        <w:t xml:space="preserve"> </w:t>
      </w:r>
      <w:r w:rsidRPr="005F0BDC">
        <w:t>«Биология»</w:t>
      </w:r>
      <w:r w:rsidRPr="005F0BDC">
        <w:rPr>
          <w:spacing w:val="2"/>
        </w:rPr>
        <w:t xml:space="preserve"> </w:t>
      </w:r>
      <w:r w:rsidRPr="005F0BDC">
        <w:t>продиктовано</w:t>
      </w:r>
      <w:r w:rsidRPr="005F0BDC">
        <w:rPr>
          <w:spacing w:val="6"/>
        </w:rPr>
        <w:t xml:space="preserve"> </w:t>
      </w:r>
      <w:r w:rsidRPr="005F0BDC">
        <w:t>необходимостью обеспечения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96"/>
      </w:pPr>
      <w:r w:rsidRPr="005F0BDC">
        <w:lastRenderedPageBreak/>
        <w:t>условий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одной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актуальных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школьного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образования, которая предполагает формирование у обучающихся способности</w:t>
      </w:r>
      <w:r w:rsidRPr="005F0BDC">
        <w:rPr>
          <w:spacing w:val="1"/>
        </w:rPr>
        <w:t xml:space="preserve"> </w:t>
      </w:r>
      <w:r w:rsidRPr="005F0BDC">
        <w:t>адаптироваться</w:t>
      </w:r>
      <w:r w:rsidRPr="005F0BDC">
        <w:rPr>
          <w:spacing w:val="-5"/>
        </w:rPr>
        <w:t xml:space="preserve"> </w:t>
      </w:r>
      <w:r w:rsidRPr="005F0BDC">
        <w:t>к</w:t>
      </w:r>
      <w:r w:rsidRPr="005F0BDC">
        <w:rPr>
          <w:spacing w:val="-8"/>
        </w:rPr>
        <w:t xml:space="preserve"> </w:t>
      </w:r>
      <w:r w:rsidRPr="005F0BDC">
        <w:t>изменениям</w:t>
      </w:r>
      <w:r w:rsidRPr="005F0BDC">
        <w:rPr>
          <w:spacing w:val="-4"/>
        </w:rPr>
        <w:t xml:space="preserve"> </w:t>
      </w:r>
      <w:r w:rsidRPr="005F0BDC">
        <w:t>динамично</w:t>
      </w:r>
      <w:r w:rsidRPr="005F0BDC">
        <w:rPr>
          <w:spacing w:val="-4"/>
        </w:rPr>
        <w:t xml:space="preserve"> </w:t>
      </w:r>
      <w:r w:rsidRPr="005F0BDC">
        <w:t>развивающегося</w:t>
      </w:r>
      <w:r w:rsidRPr="005F0BDC">
        <w:rPr>
          <w:spacing w:val="-4"/>
        </w:rPr>
        <w:t xml:space="preserve"> </w:t>
      </w:r>
      <w:r w:rsidRPr="005F0BDC">
        <w:t>современного</w:t>
      </w:r>
      <w:r w:rsidRPr="005F0BDC">
        <w:rPr>
          <w:spacing w:val="-3"/>
        </w:rPr>
        <w:t xml:space="preserve"> </w:t>
      </w:r>
      <w:r w:rsidRPr="005F0BDC">
        <w:t>мира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94" w:firstLine="566"/>
      </w:pPr>
      <w:r w:rsidRPr="005F0BDC">
        <w:t>Данная программа является ориентиром для составления рабочих программ,</w:t>
      </w:r>
      <w:r w:rsidRPr="005F0BDC">
        <w:rPr>
          <w:spacing w:val="1"/>
        </w:rPr>
        <w:t xml:space="preserve"> </w:t>
      </w:r>
      <w:r w:rsidRPr="005F0BDC">
        <w:t>авторы которых могут предложить свой вариант последовательности изучения и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материала,</w:t>
      </w:r>
      <w:r w:rsidRPr="005F0BDC">
        <w:rPr>
          <w:spacing w:val="1"/>
        </w:rPr>
        <w:t xml:space="preserve"> </w:t>
      </w:r>
      <w:r w:rsidRPr="005F0BDC">
        <w:t>своё</w:t>
      </w:r>
      <w:r w:rsidRPr="005F0BDC">
        <w:rPr>
          <w:spacing w:val="1"/>
        </w:rPr>
        <w:t xml:space="preserve"> </w:t>
      </w:r>
      <w:r w:rsidRPr="005F0BDC">
        <w:t>видение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7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 10— 11 классов предметных знаний, умений и способов учебной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методических</w:t>
      </w:r>
      <w:r w:rsidRPr="005F0BDC">
        <w:rPr>
          <w:spacing w:val="1"/>
        </w:rPr>
        <w:t xml:space="preserve"> </w:t>
      </w:r>
      <w:r w:rsidRPr="005F0BDC">
        <w:t>решений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-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-3"/>
        </w:rPr>
        <w:t xml:space="preserve"> </w:t>
      </w:r>
      <w:r w:rsidRPr="005F0BDC">
        <w:t>«Биология» 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83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ОБЩАЯ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ХАРАКТЕРИСТИКА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89" w:firstLine="580"/>
      </w:pP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предмет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среднем</w:t>
      </w:r>
      <w:r w:rsidRPr="005F0BDC">
        <w:rPr>
          <w:spacing w:val="1"/>
        </w:rPr>
        <w:t xml:space="preserve"> </w:t>
      </w:r>
      <w:r w:rsidRPr="005F0BDC">
        <w:t>общем</w:t>
      </w:r>
      <w:r w:rsidRPr="005F0BDC">
        <w:rPr>
          <w:spacing w:val="1"/>
        </w:rPr>
        <w:t xml:space="preserve"> </w:t>
      </w:r>
      <w:r w:rsidRPr="005F0BDC">
        <w:t>образовании</w:t>
      </w:r>
      <w:r w:rsidRPr="005F0BDC">
        <w:rPr>
          <w:spacing w:val="70"/>
        </w:rPr>
        <w:t xml:space="preserve"> </w:t>
      </w:r>
      <w:r w:rsidRPr="005F0BDC">
        <w:t>занимает</w:t>
      </w:r>
      <w:r w:rsidRPr="005F0BDC">
        <w:rPr>
          <w:spacing w:val="1"/>
        </w:rPr>
        <w:t xml:space="preserve"> </w:t>
      </w:r>
      <w:r w:rsidRPr="005F0BDC">
        <w:t>важное место . Он обеспечивает формирование у обучающихся представлений о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картине</w:t>
      </w:r>
      <w:r w:rsidRPr="005F0BDC">
        <w:rPr>
          <w:spacing w:val="1"/>
        </w:rPr>
        <w:t xml:space="preserve"> </w:t>
      </w:r>
      <w:r w:rsidRPr="005F0BDC">
        <w:t>мира;</w:t>
      </w:r>
      <w:r w:rsidRPr="005F0BDC">
        <w:rPr>
          <w:spacing w:val="1"/>
        </w:rPr>
        <w:t xml:space="preserve"> </w:t>
      </w:r>
      <w:r w:rsidRPr="005F0BDC">
        <w:t>расширяет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обобщает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отличительных</w:t>
      </w:r>
      <w:r w:rsidRPr="005F0BDC">
        <w:rPr>
          <w:spacing w:val="1"/>
        </w:rPr>
        <w:t xml:space="preserve"> </w:t>
      </w:r>
      <w:r w:rsidRPr="005F0BDC">
        <w:t>признаках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уровневой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0"/>
        </w:rPr>
        <w:t xml:space="preserve"> </w:t>
      </w:r>
      <w:r w:rsidRPr="005F0BDC">
        <w:t>эволюции;</w:t>
      </w:r>
      <w:r w:rsidRPr="005F0BDC">
        <w:rPr>
          <w:spacing w:val="71"/>
        </w:rPr>
        <w:t xml:space="preserve"> </w:t>
      </w:r>
      <w:r w:rsidRPr="005F0BDC">
        <w:t>создаёт</w:t>
      </w:r>
      <w:r w:rsidRPr="005F0BDC">
        <w:rPr>
          <w:spacing w:val="1"/>
        </w:rPr>
        <w:t xml:space="preserve"> </w:t>
      </w:r>
      <w:r w:rsidRPr="005F0BDC">
        <w:t xml:space="preserve">условия для: </w:t>
      </w:r>
      <w:r w:rsidRPr="005F0BDC">
        <w:rPr>
          <w:i/>
        </w:rPr>
        <w:t xml:space="preserve">познания </w:t>
      </w:r>
      <w:r w:rsidRPr="005F0BDC">
        <w:t xml:space="preserve">законов живой природы, </w:t>
      </w:r>
      <w:r w:rsidRPr="005F0BDC">
        <w:rPr>
          <w:i/>
        </w:rPr>
        <w:t xml:space="preserve">формирования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грамотности,</w:t>
      </w:r>
      <w:r w:rsidRPr="005F0BDC">
        <w:rPr>
          <w:spacing w:val="1"/>
        </w:rPr>
        <w:t xml:space="preserve"> </w:t>
      </w:r>
      <w:r w:rsidRPr="005F0BDC">
        <w:rPr>
          <w:i/>
        </w:rPr>
        <w:t>навыков</w:t>
      </w:r>
      <w:r w:rsidRPr="005F0BDC">
        <w:rPr>
          <w:i/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экологического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-7"/>
        </w:rPr>
        <w:t xml:space="preserve"> </w:t>
      </w:r>
      <w:r w:rsidRPr="005F0BDC">
        <w:t>ценностного</w:t>
      </w:r>
      <w:r w:rsidRPr="005F0BDC">
        <w:rPr>
          <w:spacing w:val="-2"/>
        </w:rPr>
        <w:t xml:space="preserve"> </w:t>
      </w:r>
      <w:r w:rsidRPr="005F0BDC">
        <w:t>отношения к</w:t>
      </w:r>
      <w:r w:rsidRPr="005F0BDC">
        <w:rPr>
          <w:spacing w:val="-3"/>
        </w:rPr>
        <w:t xml:space="preserve"> </w:t>
      </w:r>
      <w:r w:rsidRPr="005F0BDC">
        <w:t>живой</w:t>
      </w:r>
      <w:r w:rsidRPr="005F0BDC">
        <w:rPr>
          <w:spacing w:val="-1"/>
        </w:rPr>
        <w:t xml:space="preserve"> </w:t>
      </w:r>
      <w:r w:rsidRPr="005F0BDC">
        <w:t>природе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человеку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89" w:firstLine="580"/>
      </w:pPr>
      <w:r w:rsidRPr="005F0BDC">
        <w:t>Большое значение учебный предмет «Биология» имеет также для решения</w:t>
      </w:r>
      <w:r w:rsidRPr="005F0BDC">
        <w:rPr>
          <w:spacing w:val="1"/>
        </w:rPr>
        <w:t xml:space="preserve"> </w:t>
      </w:r>
      <w:r w:rsidRPr="005F0BDC">
        <w:t>воспитательных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развивающих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социализации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условия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интеллектуальных,</w:t>
      </w:r>
      <w:r w:rsidRPr="005F0BDC">
        <w:rPr>
          <w:spacing w:val="1"/>
        </w:rPr>
        <w:t xml:space="preserve"> </w:t>
      </w:r>
      <w:r w:rsidRPr="005F0BDC">
        <w:t>коммуникационных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информационных</w:t>
      </w:r>
      <w:r w:rsidRPr="005F0BDC">
        <w:rPr>
          <w:spacing w:val="1"/>
        </w:rPr>
        <w:t xml:space="preserve"> </w:t>
      </w:r>
      <w:r w:rsidRPr="005F0BDC">
        <w:t>навыков, эстетической культуры, способствует интеграции биологических знаний</w:t>
      </w:r>
      <w:r w:rsidRPr="005F0BDC">
        <w:rPr>
          <w:spacing w:val="-67"/>
        </w:rPr>
        <w:t xml:space="preserve"> </w:t>
      </w:r>
      <w:r w:rsidRPr="005F0BDC">
        <w:t>с представлениями из других учебных предметов, в частности, физики, химии и</w:t>
      </w:r>
      <w:r w:rsidRPr="005F0BDC">
        <w:rPr>
          <w:spacing w:val="1"/>
        </w:rPr>
        <w:t xml:space="preserve"> </w:t>
      </w:r>
      <w:r w:rsidRPr="005F0BDC">
        <w:t>географии</w:t>
      </w:r>
      <w:r w:rsidRPr="005F0BDC">
        <w:rPr>
          <w:spacing w:val="30"/>
        </w:rPr>
        <w:t xml:space="preserve"> </w:t>
      </w:r>
      <w:r w:rsidRPr="005F0BDC">
        <w:t>.</w:t>
      </w:r>
      <w:r w:rsidRPr="005F0BDC">
        <w:rPr>
          <w:spacing w:val="29"/>
        </w:rPr>
        <w:t xml:space="preserve"> </w:t>
      </w:r>
      <w:r w:rsidRPr="005F0BDC">
        <w:t>Названные</w:t>
      </w:r>
      <w:r w:rsidRPr="005F0BDC">
        <w:rPr>
          <w:spacing w:val="28"/>
        </w:rPr>
        <w:t xml:space="preserve"> </w:t>
      </w:r>
      <w:r w:rsidRPr="005F0BDC">
        <w:t>положения</w:t>
      </w:r>
      <w:r w:rsidRPr="005F0BDC">
        <w:rPr>
          <w:spacing w:val="27"/>
        </w:rPr>
        <w:t xml:space="preserve"> </w:t>
      </w:r>
      <w:r w:rsidRPr="005F0BDC">
        <w:t>о</w:t>
      </w:r>
      <w:r w:rsidRPr="005F0BDC">
        <w:rPr>
          <w:spacing w:val="29"/>
        </w:rPr>
        <w:t xml:space="preserve"> </w:t>
      </w:r>
      <w:r w:rsidRPr="005F0BDC">
        <w:t>предназначении</w:t>
      </w:r>
      <w:r w:rsidRPr="005F0BDC">
        <w:rPr>
          <w:spacing w:val="32"/>
        </w:rPr>
        <w:t xml:space="preserve"> </w:t>
      </w:r>
      <w:r w:rsidRPr="005F0BDC">
        <w:t>учебного</w:t>
      </w:r>
      <w:r w:rsidRPr="005F0BDC">
        <w:rPr>
          <w:spacing w:val="29"/>
        </w:rPr>
        <w:t xml:space="preserve"> </w:t>
      </w:r>
      <w:r w:rsidRPr="005F0BDC">
        <w:t>предмета</w:t>
      </w:r>
    </w:p>
    <w:p w:rsidR="00F02FC4" w:rsidRPr="005F0BDC" w:rsidRDefault="005F0BDC">
      <w:pPr>
        <w:pStyle w:val="a3"/>
        <w:spacing w:before="1" w:line="278" w:lineRule="auto"/>
        <w:ind w:left="824" w:right="598"/>
      </w:pP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составили</w:t>
      </w:r>
      <w:r w:rsidRPr="005F0BDC">
        <w:rPr>
          <w:spacing w:val="1"/>
        </w:rPr>
        <w:t xml:space="preserve"> </w:t>
      </w:r>
      <w:r w:rsidRPr="005F0BDC">
        <w:t>основу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подходов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отбору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структурированию</w:t>
      </w:r>
      <w:r w:rsidRPr="005F0BDC">
        <w:rPr>
          <w:spacing w:val="-3"/>
        </w:rPr>
        <w:t xml:space="preserve"> </w:t>
      </w:r>
      <w:r w:rsidRPr="005F0BDC">
        <w:t>его</w:t>
      </w:r>
      <w:r w:rsidRPr="005F0BDC">
        <w:rPr>
          <w:spacing w:val="-1"/>
        </w:rPr>
        <w:t xml:space="preserve"> </w:t>
      </w:r>
      <w:r w:rsidRPr="005F0BDC">
        <w:t>содержания,</w:t>
      </w:r>
      <w:r w:rsidRPr="005F0BDC">
        <w:rPr>
          <w:spacing w:val="-4"/>
        </w:rPr>
        <w:t xml:space="preserve"> </w:t>
      </w:r>
      <w:r w:rsidRPr="005F0BDC">
        <w:t>представленного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данной</w:t>
      </w:r>
      <w:r w:rsidRPr="005F0BDC">
        <w:rPr>
          <w:spacing w:val="-2"/>
        </w:rPr>
        <w:t xml:space="preserve"> </w:t>
      </w:r>
      <w:r w:rsidRPr="005F0BDC">
        <w:t>программе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3" w:firstLine="580"/>
      </w:pPr>
      <w:r w:rsidRPr="005F0BDC">
        <w:t>Отбор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67"/>
        </w:rPr>
        <w:t xml:space="preserve"> </w:t>
      </w:r>
      <w:r w:rsidRPr="005F0BDC">
        <w:t>осуществлён с позиций культуросообразного подхода, в соответствии с которым</w:t>
      </w:r>
      <w:r w:rsidRPr="005F0BDC">
        <w:rPr>
          <w:spacing w:val="1"/>
        </w:rPr>
        <w:t xml:space="preserve"> </w:t>
      </w:r>
      <w:r w:rsidRPr="005F0BDC">
        <w:t>обучающиеся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освоить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умения,</w:t>
      </w:r>
      <w:r w:rsidRPr="005F0BDC">
        <w:rPr>
          <w:spacing w:val="1"/>
        </w:rPr>
        <w:t xml:space="preserve"> </w:t>
      </w:r>
      <w:r w:rsidRPr="005F0BDC">
        <w:t>значимые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-67"/>
        </w:rPr>
        <w:t xml:space="preserve"> </w:t>
      </w:r>
      <w:r w:rsidRPr="005F0BDC">
        <w:t>общей культуры, определяющие адекватное поведение человека в окружающей</w:t>
      </w:r>
      <w:r w:rsidRPr="005F0BDC">
        <w:rPr>
          <w:spacing w:val="1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среде,</w:t>
      </w:r>
      <w:r w:rsidRPr="005F0BDC">
        <w:rPr>
          <w:spacing w:val="1"/>
        </w:rPr>
        <w:t xml:space="preserve"> </w:t>
      </w:r>
      <w:r w:rsidRPr="005F0BDC">
        <w:t>востребованные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повседневной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Особое</w:t>
      </w:r>
      <w:r w:rsidRPr="005F0BDC">
        <w:rPr>
          <w:spacing w:val="1"/>
        </w:rPr>
        <w:t xml:space="preserve"> </w:t>
      </w:r>
      <w:r w:rsidRPr="005F0BDC">
        <w:t>место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этой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занимают</w:t>
      </w:r>
      <w:r w:rsidRPr="005F0BDC">
        <w:rPr>
          <w:spacing w:val="1"/>
        </w:rPr>
        <w:t xml:space="preserve"> </w:t>
      </w:r>
      <w:r w:rsidRPr="005F0BDC">
        <w:t>элементы</w:t>
      </w:r>
      <w:r w:rsidRPr="005F0BDC">
        <w:rPr>
          <w:spacing w:val="-67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служат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естественно-научной</w:t>
      </w:r>
      <w:r w:rsidRPr="005F0BDC">
        <w:rPr>
          <w:spacing w:val="1"/>
        </w:rPr>
        <w:t xml:space="preserve"> </w:t>
      </w:r>
      <w:r w:rsidRPr="005F0BDC">
        <w:t>картине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ценностных</w:t>
      </w:r>
      <w:r w:rsidRPr="005F0BDC">
        <w:rPr>
          <w:spacing w:val="1"/>
        </w:rPr>
        <w:t xml:space="preserve"> </w:t>
      </w:r>
      <w:r w:rsidRPr="005F0BDC">
        <w:t>ориентациях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-4"/>
        </w:rPr>
        <w:t xml:space="preserve"> </w:t>
      </w:r>
      <w:r w:rsidRPr="005F0BDC">
        <w:t>способствующих</w:t>
      </w:r>
      <w:r w:rsidRPr="005F0BDC">
        <w:rPr>
          <w:spacing w:val="-1"/>
        </w:rPr>
        <w:t xml:space="preserve"> </w:t>
      </w:r>
      <w:r w:rsidRPr="005F0BDC">
        <w:t>гуманизации</w:t>
      </w:r>
      <w:r w:rsidRPr="005F0BDC">
        <w:rPr>
          <w:spacing w:val="2"/>
        </w:rPr>
        <w:t xml:space="preserve"> </w:t>
      </w:r>
      <w:r w:rsidRPr="005F0BDC">
        <w:t>биологического</w:t>
      </w:r>
      <w:r w:rsidRPr="005F0BDC">
        <w:rPr>
          <w:spacing w:val="-3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8" w:lineRule="auto"/>
        <w:ind w:left="824" w:right="594" w:firstLine="580"/>
      </w:pPr>
      <w:r w:rsidRPr="005F0BDC">
        <w:t>Структурирование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осуществлено</w:t>
      </w:r>
      <w:r w:rsidRPr="005F0BDC">
        <w:rPr>
          <w:spacing w:val="59"/>
        </w:rPr>
        <w:t xml:space="preserve"> </w:t>
      </w:r>
      <w:r w:rsidRPr="005F0BDC">
        <w:t>с</w:t>
      </w:r>
      <w:r w:rsidRPr="005F0BDC">
        <w:rPr>
          <w:spacing w:val="61"/>
        </w:rPr>
        <w:t xml:space="preserve"> </w:t>
      </w:r>
      <w:r w:rsidRPr="005F0BDC">
        <w:t>учётом</w:t>
      </w:r>
      <w:r w:rsidRPr="005F0BDC">
        <w:rPr>
          <w:spacing w:val="57"/>
        </w:rPr>
        <w:t xml:space="preserve"> </w:t>
      </w:r>
      <w:r w:rsidRPr="005F0BDC">
        <w:t>приоритетного</w:t>
      </w:r>
      <w:r w:rsidRPr="005F0BDC">
        <w:rPr>
          <w:spacing w:val="65"/>
        </w:rPr>
        <w:t xml:space="preserve"> </w:t>
      </w:r>
      <w:r w:rsidRPr="005F0BDC">
        <w:t>значения</w:t>
      </w:r>
      <w:r w:rsidRPr="005F0BDC">
        <w:rPr>
          <w:spacing w:val="61"/>
        </w:rPr>
        <w:t xml:space="preserve"> </w:t>
      </w:r>
      <w:r w:rsidRPr="005F0BDC">
        <w:t>знаний</w:t>
      </w:r>
      <w:r w:rsidRPr="005F0BDC">
        <w:rPr>
          <w:spacing w:val="60"/>
        </w:rPr>
        <w:t xml:space="preserve"> </w:t>
      </w:r>
      <w:r w:rsidRPr="005F0BDC">
        <w:t>об</w:t>
      </w:r>
      <w:r w:rsidRPr="005F0BDC">
        <w:rPr>
          <w:spacing w:val="59"/>
        </w:rPr>
        <w:t xml:space="preserve"> </w:t>
      </w:r>
      <w:r w:rsidRPr="005F0BDC">
        <w:t>отличительных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91"/>
      </w:pPr>
      <w:r w:rsidRPr="005F0BDC">
        <w:lastRenderedPageBreak/>
        <w:t>особенностях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природы,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уровневой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этим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выделены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содержательные</w:t>
      </w:r>
      <w:r w:rsidRPr="005F0BDC">
        <w:rPr>
          <w:spacing w:val="1"/>
        </w:rPr>
        <w:t xml:space="preserve"> </w:t>
      </w:r>
      <w:r w:rsidRPr="005F0BDC">
        <w:t>линии:</w:t>
      </w:r>
      <w:r w:rsidRPr="005F0BDC">
        <w:rPr>
          <w:spacing w:val="1"/>
        </w:rPr>
        <w:t xml:space="preserve"> </w:t>
      </w:r>
      <w:r w:rsidRPr="005F0BDC">
        <w:t>«Биология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наука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познания», «Клетка как биологическая система», «Организм как биологическая</w:t>
      </w:r>
      <w:r w:rsidRPr="005F0BDC">
        <w:rPr>
          <w:spacing w:val="1"/>
        </w:rPr>
        <w:t xml:space="preserve"> </w:t>
      </w:r>
      <w:r w:rsidRPr="005F0BDC">
        <w:t>система»,</w:t>
      </w:r>
      <w:r w:rsidRPr="005F0BDC">
        <w:rPr>
          <w:spacing w:val="1"/>
        </w:rPr>
        <w:t xml:space="preserve"> </w:t>
      </w:r>
      <w:r w:rsidRPr="005F0BDC">
        <w:t>«Система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многообразие</w:t>
      </w:r>
      <w:r w:rsidRPr="005F0BDC">
        <w:rPr>
          <w:spacing w:val="1"/>
        </w:rPr>
        <w:t xml:space="preserve"> </w:t>
      </w:r>
      <w:r w:rsidRPr="005F0BDC">
        <w:t>органического</w:t>
      </w:r>
      <w:r w:rsidRPr="005F0BDC">
        <w:rPr>
          <w:spacing w:val="1"/>
        </w:rPr>
        <w:t xml:space="preserve"> </w:t>
      </w:r>
      <w:r w:rsidRPr="005F0BDC">
        <w:t>мира»,</w:t>
      </w:r>
      <w:r w:rsidRPr="005F0BDC">
        <w:rPr>
          <w:spacing w:val="1"/>
        </w:rPr>
        <w:t xml:space="preserve"> </w:t>
      </w:r>
      <w:r w:rsidRPr="005F0BDC">
        <w:t>«Эволюция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природы»,</w:t>
      </w:r>
      <w:r w:rsidRPr="005F0BDC">
        <w:rPr>
          <w:spacing w:val="-4"/>
        </w:rPr>
        <w:t xml:space="preserve"> </w:t>
      </w:r>
      <w:r w:rsidRPr="005F0BDC">
        <w:t>«Экосистемы и</w:t>
      </w:r>
      <w:r w:rsidRPr="005F0BDC">
        <w:rPr>
          <w:spacing w:val="-4"/>
        </w:rPr>
        <w:t xml:space="preserve"> </w:t>
      </w:r>
      <w:r w:rsidRPr="005F0BDC">
        <w:t>присущие</w:t>
      </w:r>
      <w:r w:rsidRPr="005F0BDC">
        <w:rPr>
          <w:spacing w:val="-1"/>
        </w:rPr>
        <w:t xml:space="preserve"> </w:t>
      </w:r>
      <w:r w:rsidRPr="005F0BDC">
        <w:t>им</w:t>
      </w:r>
      <w:r w:rsidRPr="005F0BDC">
        <w:rPr>
          <w:spacing w:val="-4"/>
        </w:rPr>
        <w:t xml:space="preserve"> </w:t>
      </w:r>
      <w:r w:rsidRPr="005F0BDC">
        <w:t>закономерности»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ind w:left="83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ЗАДАЧИ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</w:p>
    <w:p w:rsidR="00F02FC4" w:rsidRPr="005F0BDC" w:rsidRDefault="005F0BDC">
      <w:pPr>
        <w:pStyle w:val="a3"/>
        <w:spacing w:before="59" w:line="276" w:lineRule="auto"/>
        <w:ind w:left="824" w:right="588" w:firstLine="580"/>
      </w:pPr>
      <w:r w:rsidRPr="005F0BDC">
        <w:t>Цель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67"/>
        </w:rPr>
        <w:t xml:space="preserve"> </w:t>
      </w:r>
      <w:r w:rsidRPr="005F0BDC">
        <w:t>овладение обучающимися знаниями о структурнофункциональной организации</w:t>
      </w:r>
      <w:r w:rsidRPr="005F0BDC">
        <w:rPr>
          <w:spacing w:val="1"/>
        </w:rPr>
        <w:t xml:space="preserve"> </w:t>
      </w:r>
      <w:r w:rsidRPr="005F0BDC">
        <w:t>живых систем разного ранга и приобретение умений использовать эти знания для</w:t>
      </w:r>
      <w:r w:rsidRPr="005F0BDC">
        <w:rPr>
          <w:spacing w:val="1"/>
        </w:rPr>
        <w:t xml:space="preserve"> </w:t>
      </w:r>
      <w:r w:rsidRPr="005F0BDC">
        <w:t>грамотных действий в отношении объектов живой природы и решения различных</w:t>
      </w:r>
      <w:r w:rsidRPr="005F0BDC">
        <w:rPr>
          <w:spacing w:val="-67"/>
        </w:rPr>
        <w:t xml:space="preserve"> </w:t>
      </w:r>
      <w:r w:rsidRPr="005F0BDC">
        <w:t>жизненных проблем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" w:line="276" w:lineRule="auto"/>
        <w:ind w:left="824" w:right="598" w:firstLine="580"/>
        <w:rPr>
          <w:i/>
        </w:rPr>
      </w:pP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3"/>
        </w:rPr>
        <w:t xml:space="preserve"> </w:t>
      </w:r>
      <w:r w:rsidRPr="005F0BDC">
        <w:t>обеспечивается решением</w:t>
      </w:r>
      <w:r w:rsidRPr="005F0BDC">
        <w:rPr>
          <w:spacing w:val="-1"/>
        </w:rPr>
        <w:t xml:space="preserve"> </w:t>
      </w:r>
      <w:r w:rsidRPr="005F0BDC">
        <w:t xml:space="preserve">следующих </w:t>
      </w:r>
      <w:r w:rsidRPr="005F0BDC">
        <w:rPr>
          <w:i/>
        </w:rPr>
        <w:t>задач:</w:t>
      </w:r>
    </w:p>
    <w:p w:rsidR="00F02FC4" w:rsidRPr="005F0BDC" w:rsidRDefault="005F0BDC">
      <w:pPr>
        <w:pStyle w:val="a3"/>
        <w:ind w:left="1107" w:right="585" w:hanging="284"/>
      </w:pPr>
      <w:r w:rsidRPr="005F0BDC">
        <w:t>—освоение обучающимися системы знаний о биологических теориях, учениях,</w:t>
      </w:r>
      <w:r w:rsidRPr="005F0BDC">
        <w:rPr>
          <w:spacing w:val="1"/>
        </w:rPr>
        <w:t xml:space="preserve"> </w:t>
      </w:r>
      <w:r w:rsidRPr="005F0BDC">
        <w:t>законах,</w:t>
      </w:r>
      <w:r w:rsidRPr="005F0BDC">
        <w:rPr>
          <w:spacing w:val="1"/>
        </w:rPr>
        <w:t xml:space="preserve"> </w:t>
      </w:r>
      <w:r w:rsidRPr="005F0BDC">
        <w:t>закономерностях,</w:t>
      </w:r>
      <w:r w:rsidRPr="005F0BDC">
        <w:rPr>
          <w:spacing w:val="1"/>
        </w:rPr>
        <w:t xml:space="preserve"> </w:t>
      </w:r>
      <w:r w:rsidRPr="005F0BDC">
        <w:t>гипотезах,</w:t>
      </w:r>
      <w:r w:rsidRPr="005F0BDC">
        <w:rPr>
          <w:spacing w:val="1"/>
        </w:rPr>
        <w:t xml:space="preserve"> </w:t>
      </w:r>
      <w:r w:rsidRPr="005F0BDC">
        <w:t>правилах,</w:t>
      </w:r>
      <w:r w:rsidRPr="005F0BDC">
        <w:rPr>
          <w:spacing w:val="1"/>
        </w:rPr>
        <w:t xml:space="preserve"> </w:t>
      </w:r>
      <w:r w:rsidRPr="005F0BDC">
        <w:t>служащих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 представлений о естественно-научной картине мира; о методах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познания;</w:t>
      </w:r>
      <w:r w:rsidRPr="005F0BDC">
        <w:rPr>
          <w:spacing w:val="1"/>
        </w:rPr>
        <w:t xml:space="preserve"> </w:t>
      </w:r>
      <w:r w:rsidRPr="005F0BDC">
        <w:t>строении,</w:t>
      </w:r>
      <w:r w:rsidRPr="005F0BDC">
        <w:rPr>
          <w:spacing w:val="1"/>
        </w:rPr>
        <w:t xml:space="preserve"> </w:t>
      </w:r>
      <w:r w:rsidRPr="005F0BDC">
        <w:t>многообразии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живых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разного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организации;</w:t>
      </w:r>
      <w:r w:rsidRPr="005F0BDC">
        <w:rPr>
          <w:spacing w:val="1"/>
        </w:rPr>
        <w:t xml:space="preserve"> </w:t>
      </w:r>
      <w:r w:rsidRPr="005F0BDC">
        <w:t>выдающихся</w:t>
      </w:r>
      <w:r w:rsidRPr="005F0BDC">
        <w:rPr>
          <w:spacing w:val="1"/>
        </w:rPr>
        <w:t xml:space="preserve"> </w:t>
      </w:r>
      <w:r w:rsidRPr="005F0BDC">
        <w:t>открытиях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исследованиях в биологии;</w:t>
      </w:r>
    </w:p>
    <w:p w:rsidR="00F02FC4" w:rsidRPr="005F0BDC" w:rsidRDefault="005F0BDC">
      <w:pPr>
        <w:pStyle w:val="a3"/>
        <w:ind w:left="1107" w:right="597" w:hanging="284"/>
      </w:pPr>
      <w:r w:rsidRPr="005F0BDC">
        <w:t>—формирование у обучающихся познавательных, интеллектуальных итворческих</w:t>
      </w:r>
      <w:r w:rsidRPr="005F0BDC">
        <w:rPr>
          <w:spacing w:val="-67"/>
        </w:rPr>
        <w:t xml:space="preserve"> </w:t>
      </w:r>
      <w:r w:rsidRPr="005F0BDC">
        <w:t>способностей в процессе анализа данных о путях развития в биологии научных</w:t>
      </w:r>
      <w:r w:rsidRPr="005F0BDC">
        <w:rPr>
          <w:spacing w:val="1"/>
        </w:rPr>
        <w:t xml:space="preserve"> </w:t>
      </w:r>
      <w:r w:rsidRPr="005F0BDC">
        <w:t>взглядов,</w:t>
      </w:r>
      <w:r w:rsidRPr="005F0BDC">
        <w:rPr>
          <w:spacing w:val="1"/>
        </w:rPr>
        <w:t xml:space="preserve"> </w:t>
      </w:r>
      <w:r w:rsidRPr="005F0BDC">
        <w:t>идей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подходов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изучению</w:t>
      </w:r>
      <w:r w:rsidRPr="005F0BDC">
        <w:rPr>
          <w:spacing w:val="1"/>
        </w:rPr>
        <w:t xml:space="preserve"> </w:t>
      </w:r>
      <w:r w:rsidRPr="005F0BDC">
        <w:t>живых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разного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-67"/>
        </w:rPr>
        <w:t xml:space="preserve"> </w:t>
      </w:r>
      <w:r w:rsidRPr="005F0BDC">
        <w:t>организации;</w:t>
      </w:r>
    </w:p>
    <w:p w:rsidR="00F02FC4" w:rsidRPr="005F0BDC" w:rsidRDefault="005F0BDC">
      <w:pPr>
        <w:pStyle w:val="a3"/>
        <w:ind w:left="1107" w:right="602" w:hanging="284"/>
      </w:pPr>
      <w:r w:rsidRPr="005F0BDC">
        <w:t>—становление у обучающихся общей культуры, функциональной грамотности,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умений объяснять</w:t>
      </w:r>
      <w:r w:rsidRPr="005F0BDC">
        <w:rPr>
          <w:spacing w:val="1"/>
        </w:rPr>
        <w:t xml:space="preserve"> </w:t>
      </w:r>
      <w:r w:rsidRPr="005F0BDC">
        <w:t>и оценивать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окружающего</w:t>
      </w:r>
      <w:r w:rsidRPr="005F0BDC">
        <w:rPr>
          <w:spacing w:val="1"/>
        </w:rPr>
        <w:t xml:space="preserve"> </w:t>
      </w:r>
      <w:r w:rsidRPr="005F0BDC">
        <w:t>мира живой</w:t>
      </w:r>
      <w:r w:rsidRPr="005F0BDC">
        <w:rPr>
          <w:spacing w:val="1"/>
        </w:rPr>
        <w:t xml:space="preserve"> </w:t>
      </w:r>
      <w:r w:rsidRPr="005F0BDC">
        <w:t>природы</w:t>
      </w:r>
      <w:r w:rsidRPr="005F0BDC">
        <w:rPr>
          <w:spacing w:val="-8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основании знаний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опыта,</w:t>
      </w:r>
      <w:r w:rsidRPr="005F0BDC">
        <w:rPr>
          <w:spacing w:val="-2"/>
        </w:rPr>
        <w:t xml:space="preserve"> </w:t>
      </w:r>
      <w:r w:rsidRPr="005F0BDC">
        <w:t>полученных</w:t>
      </w:r>
      <w:r w:rsidRPr="005F0BDC">
        <w:rPr>
          <w:spacing w:val="-1"/>
        </w:rPr>
        <w:t xml:space="preserve"> </w:t>
      </w:r>
      <w:r w:rsidRPr="005F0BDC">
        <w:t>при</w:t>
      </w:r>
      <w:r w:rsidRPr="005F0BDC">
        <w:rPr>
          <w:spacing w:val="-6"/>
        </w:rPr>
        <w:t xml:space="preserve"> </w:t>
      </w:r>
      <w:r w:rsidRPr="005F0BDC">
        <w:t>изучении</w:t>
      </w:r>
      <w:r w:rsidRPr="005F0BDC">
        <w:rPr>
          <w:spacing w:val="-6"/>
        </w:rPr>
        <w:t xml:space="preserve"> </w:t>
      </w:r>
      <w:r w:rsidRPr="005F0BDC">
        <w:t>биологии;</w:t>
      </w:r>
    </w:p>
    <w:p w:rsidR="00F02FC4" w:rsidRPr="005F0BDC" w:rsidRDefault="005F0BDC">
      <w:pPr>
        <w:pStyle w:val="a3"/>
        <w:ind w:left="1107" w:right="595" w:hanging="284"/>
      </w:pPr>
      <w:r w:rsidRPr="005F0BDC">
        <w:t>—формирование у обучающихся умений иллюстрировать значениебиологических</w:t>
      </w:r>
      <w:r w:rsidRPr="005F0BDC">
        <w:rPr>
          <w:spacing w:val="-67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медицинских технологий и</w:t>
      </w:r>
      <w:r w:rsidRPr="005F0BDC">
        <w:rPr>
          <w:spacing w:val="-1"/>
        </w:rPr>
        <w:t xml:space="preserve"> </w:t>
      </w:r>
      <w:r w:rsidRPr="005F0BDC">
        <w:t>агробиотехнологий;</w:t>
      </w:r>
    </w:p>
    <w:p w:rsidR="00F02FC4" w:rsidRPr="005F0BDC" w:rsidRDefault="005F0BDC">
      <w:pPr>
        <w:pStyle w:val="a3"/>
        <w:ind w:left="1107" w:right="603" w:hanging="284"/>
      </w:pPr>
      <w:r w:rsidRPr="005F0BDC">
        <w:t>—воспитание убеждённости в возможности познания человеком живой природы,</w:t>
      </w:r>
      <w:r w:rsidRPr="005F0BDC">
        <w:rPr>
          <w:spacing w:val="1"/>
        </w:rPr>
        <w:t xml:space="preserve"> </w:t>
      </w:r>
      <w:r w:rsidRPr="005F0BDC">
        <w:t>необходимости бережного отношения к ней, соблюдения этических норм при</w:t>
      </w:r>
      <w:r w:rsidRPr="005F0BDC">
        <w:rPr>
          <w:spacing w:val="1"/>
        </w:rPr>
        <w:t xml:space="preserve"> </w:t>
      </w:r>
      <w:r w:rsidRPr="005F0BDC">
        <w:t>проведении биологических</w:t>
      </w:r>
      <w:r w:rsidRPr="005F0BDC">
        <w:rPr>
          <w:spacing w:val="-4"/>
        </w:rPr>
        <w:t xml:space="preserve"> </w:t>
      </w:r>
      <w:r w:rsidRPr="005F0BDC">
        <w:t>исследований;</w:t>
      </w:r>
    </w:p>
    <w:p w:rsidR="00F02FC4" w:rsidRPr="005F0BDC" w:rsidRDefault="005F0BDC">
      <w:pPr>
        <w:pStyle w:val="a3"/>
        <w:spacing w:line="242" w:lineRule="auto"/>
        <w:ind w:left="1107" w:right="599" w:hanging="284"/>
      </w:pPr>
      <w:r w:rsidRPr="005F0BDC">
        <w:t>—осознание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повышения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-3"/>
        </w:rPr>
        <w:t xml:space="preserve"> </w:t>
      </w:r>
      <w:r w:rsidRPr="005F0BDC">
        <w:t>культуры,</w:t>
      </w:r>
      <w:r w:rsidRPr="005F0BDC">
        <w:rPr>
          <w:spacing w:val="-4"/>
        </w:rPr>
        <w:t xml:space="preserve"> </w:t>
      </w:r>
      <w:r w:rsidRPr="005F0BDC">
        <w:t>для</w:t>
      </w:r>
      <w:r w:rsidRPr="005F0BDC">
        <w:rPr>
          <w:spacing w:val="-6"/>
        </w:rPr>
        <w:t xml:space="preserve"> </w:t>
      </w:r>
      <w:r w:rsidRPr="005F0BDC">
        <w:t>формирования</w:t>
      </w:r>
      <w:r w:rsidRPr="005F0BDC">
        <w:rPr>
          <w:spacing w:val="-1"/>
        </w:rPr>
        <w:t xml:space="preserve"> </w:t>
      </w:r>
      <w:r w:rsidRPr="005F0BDC">
        <w:t>научного мировоззрения;</w:t>
      </w:r>
    </w:p>
    <w:p w:rsidR="00F02FC4" w:rsidRPr="005F0BDC" w:rsidRDefault="005F0BDC">
      <w:pPr>
        <w:pStyle w:val="a3"/>
        <w:ind w:left="1107" w:right="594" w:hanging="284"/>
      </w:pPr>
      <w:r w:rsidRPr="005F0BDC">
        <w:t>—применение приобретённых знаний и умений в повседневной жизни для оценки</w:t>
      </w:r>
      <w:r w:rsidRPr="005F0BDC">
        <w:rPr>
          <w:spacing w:val="-67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своей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отношению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среде,</w:t>
      </w:r>
      <w:r w:rsidRPr="005F0BDC">
        <w:rPr>
          <w:spacing w:val="1"/>
        </w:rPr>
        <w:t xml:space="preserve"> </w:t>
      </w:r>
      <w:r w:rsidRPr="005F0BDC">
        <w:t>собственному</w:t>
      </w:r>
      <w:r w:rsidRPr="005F0BDC">
        <w:rPr>
          <w:spacing w:val="22"/>
        </w:rPr>
        <w:t xml:space="preserve"> </w:t>
      </w:r>
      <w:r w:rsidRPr="005F0BDC">
        <w:t>здоровью;</w:t>
      </w:r>
      <w:r w:rsidRPr="005F0BDC">
        <w:rPr>
          <w:spacing w:val="29"/>
        </w:rPr>
        <w:t xml:space="preserve"> </w:t>
      </w:r>
      <w:r w:rsidRPr="005F0BDC">
        <w:t>обоснование</w:t>
      </w:r>
      <w:r w:rsidRPr="005F0BDC">
        <w:rPr>
          <w:spacing w:val="27"/>
        </w:rPr>
        <w:t xml:space="preserve"> </w:t>
      </w:r>
      <w:r w:rsidRPr="005F0BDC">
        <w:t>и</w:t>
      </w:r>
      <w:r w:rsidRPr="005F0BDC">
        <w:rPr>
          <w:spacing w:val="25"/>
        </w:rPr>
        <w:t xml:space="preserve"> </w:t>
      </w:r>
      <w:r w:rsidRPr="005F0BDC">
        <w:t>соблюдение</w:t>
      </w:r>
      <w:r w:rsidRPr="005F0BDC">
        <w:rPr>
          <w:spacing w:val="25"/>
        </w:rPr>
        <w:t xml:space="preserve"> </w:t>
      </w:r>
      <w:r w:rsidRPr="005F0BDC">
        <w:t>мер</w:t>
      </w:r>
      <w:r w:rsidRPr="005F0BDC">
        <w:rPr>
          <w:spacing w:val="28"/>
        </w:rPr>
        <w:t xml:space="preserve"> </w:t>
      </w:r>
      <w:r w:rsidRPr="005F0BDC">
        <w:t>профилактики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07"/>
        <w:jc w:val="left"/>
      </w:pPr>
      <w:r w:rsidRPr="005F0BDC">
        <w:lastRenderedPageBreak/>
        <w:t>заболеваний 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5F0BDC">
      <w:pPr>
        <w:pStyle w:val="a3"/>
        <w:spacing w:before="61" w:line="276" w:lineRule="auto"/>
        <w:ind w:left="824" w:right="594" w:firstLine="580"/>
      </w:pPr>
      <w:r w:rsidRPr="005F0BDC">
        <w:t>В системе среднего общего образования «Биология», изучаемая на базовом</w:t>
      </w:r>
      <w:r w:rsidRPr="005F0BDC">
        <w:rPr>
          <w:spacing w:val="1"/>
        </w:rPr>
        <w:t xml:space="preserve"> </w:t>
      </w:r>
      <w:r w:rsidRPr="005F0BDC">
        <w:t>уровне,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обязательным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предметом,</w:t>
      </w:r>
      <w:r w:rsidRPr="005F0BDC">
        <w:rPr>
          <w:spacing w:val="1"/>
        </w:rPr>
        <w:t xml:space="preserve"> </w:t>
      </w:r>
      <w:r w:rsidRPr="005F0BDC">
        <w:t>входящим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предметной образовательной</w:t>
      </w:r>
      <w:r w:rsidRPr="005F0BDC">
        <w:rPr>
          <w:spacing w:val="70"/>
        </w:rPr>
        <w:t xml:space="preserve"> </w:t>
      </w:r>
      <w:r w:rsidRPr="005F0BDC">
        <w:t>области «Естественные науки»</w:t>
      </w:r>
      <w:r w:rsidRPr="005F0BDC">
        <w:rPr>
          <w:spacing w:val="70"/>
        </w:rPr>
        <w:t xml:space="preserve"> </w:t>
      </w:r>
      <w:r w:rsidRPr="005F0BDC">
        <w:t>. Учебным планом</w:t>
      </w:r>
      <w:r w:rsidRPr="005F0BDC">
        <w:rPr>
          <w:spacing w:val="1"/>
        </w:rPr>
        <w:t xml:space="preserve"> </w:t>
      </w:r>
      <w:r w:rsidRPr="005F0BDC">
        <w:t>на её изучение отведено 68 учебных часов, по 1 часу в неделю в 10 и 11 классах</w:t>
      </w:r>
      <w:r w:rsidRPr="005F0BDC">
        <w:rPr>
          <w:spacing w:val="1"/>
        </w:rPr>
        <w:t xml:space="preserve"> </w:t>
      </w:r>
      <w:r w:rsidRPr="005F0BDC">
        <w:t>соответственно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Предусмотренный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резерв</w:t>
      </w:r>
      <w:r w:rsidRPr="005F0BDC">
        <w:rPr>
          <w:spacing w:val="71"/>
        </w:rPr>
        <w:t xml:space="preserve"> </w:t>
      </w:r>
      <w:r w:rsidRPr="005F0BDC">
        <w:t>свободного</w:t>
      </w:r>
      <w:r w:rsidRPr="005F0BDC">
        <w:rPr>
          <w:spacing w:val="7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времени рекомендуется использовать для повторения и закрепления материала, 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-5"/>
        </w:rPr>
        <w:t xml:space="preserve"> </w:t>
      </w:r>
      <w:r w:rsidRPr="005F0BDC">
        <w:t>рефлексии 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ОСВОЕНИЯ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</w:p>
    <w:p w:rsidR="00F02FC4" w:rsidRPr="005F0BDC" w:rsidRDefault="005F0BDC">
      <w:pPr>
        <w:pStyle w:val="a3"/>
        <w:spacing w:before="193" w:line="276" w:lineRule="auto"/>
        <w:ind w:left="824" w:right="598" w:firstLine="580"/>
      </w:pPr>
      <w:r w:rsidRPr="005F0BDC">
        <w:t>Согласно ФГОС СОО, устанавливаются требования к результатам 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образования:</w:t>
      </w:r>
      <w:r w:rsidRPr="005F0BDC">
        <w:rPr>
          <w:spacing w:val="1"/>
        </w:rPr>
        <w:t xml:space="preserve"> </w:t>
      </w:r>
      <w:r w:rsidRPr="005F0BDC">
        <w:t>личностным,</w:t>
      </w:r>
      <w:r w:rsidRPr="005F0BDC">
        <w:rPr>
          <w:spacing w:val="1"/>
        </w:rPr>
        <w:t xml:space="preserve"> </w:t>
      </w:r>
      <w:r w:rsidRPr="005F0BDC">
        <w:t>метапредметным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предметным 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ЛИЧНОСТНЫЕ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61" w:line="276" w:lineRule="auto"/>
        <w:ind w:left="824" w:right="586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выделены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составляющие:</w:t>
      </w:r>
      <w:r w:rsidRPr="005F0BDC">
        <w:rPr>
          <w:spacing w:val="1"/>
        </w:rPr>
        <w:t xml:space="preserve"> </w:t>
      </w:r>
      <w:r w:rsidRPr="005F0BDC">
        <w:rPr>
          <w:i/>
        </w:rPr>
        <w:t>осознание</w:t>
      </w:r>
      <w:r w:rsidRPr="005F0BDC">
        <w:rPr>
          <w:i/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 идентичности — готовности к саморазвитию, самостоятельности и</w:t>
      </w:r>
      <w:r w:rsidRPr="005F0BDC">
        <w:rPr>
          <w:spacing w:val="1"/>
        </w:rPr>
        <w:t xml:space="preserve"> </w:t>
      </w:r>
      <w:r w:rsidRPr="005F0BDC">
        <w:t xml:space="preserve">самоопределению; </w:t>
      </w:r>
      <w:r w:rsidRPr="005F0BDC">
        <w:rPr>
          <w:i/>
        </w:rPr>
        <w:t xml:space="preserve">наличие мотивации </w:t>
      </w:r>
      <w:r w:rsidRPr="005F0BDC">
        <w:t xml:space="preserve">к обучению биологии; </w:t>
      </w:r>
      <w:r w:rsidRPr="005F0BDC">
        <w:rPr>
          <w:i/>
        </w:rPr>
        <w:t>целенаправленное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t>внутренних</w:t>
      </w:r>
      <w:r w:rsidRPr="005F0BDC">
        <w:rPr>
          <w:spacing w:val="1"/>
        </w:rPr>
        <w:t xml:space="preserve"> </w:t>
      </w:r>
      <w:r w:rsidRPr="005F0BDC">
        <w:t>убеждений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ключевых</w:t>
      </w:r>
      <w:r w:rsidRPr="005F0BDC">
        <w:rPr>
          <w:spacing w:val="1"/>
        </w:rPr>
        <w:t xml:space="preserve"> </w:t>
      </w:r>
      <w:r w:rsidRPr="005F0BDC">
        <w:t>ценностей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знания;</w:t>
      </w:r>
      <w:r w:rsidRPr="005F0BDC">
        <w:rPr>
          <w:spacing w:val="1"/>
        </w:rPr>
        <w:t xml:space="preserve"> </w:t>
      </w:r>
      <w:r w:rsidRPr="005F0BDC">
        <w:rPr>
          <w:i/>
        </w:rPr>
        <w:t>готовность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-67"/>
        </w:rPr>
        <w:t xml:space="preserve"> </w:t>
      </w:r>
      <w:r w:rsidRPr="005F0BDC">
        <w:rPr>
          <w:i/>
        </w:rPr>
        <w:t xml:space="preserve">способность </w:t>
      </w:r>
      <w:r w:rsidRPr="005F0BDC">
        <w:t>обучающихся руководствоваться в своей деятельности ценностно-</w:t>
      </w:r>
      <w:r w:rsidRPr="005F0BDC">
        <w:rPr>
          <w:spacing w:val="1"/>
        </w:rPr>
        <w:t xml:space="preserve"> </w:t>
      </w:r>
      <w:r w:rsidRPr="005F0BDC">
        <w:t>смысловыми</w:t>
      </w:r>
      <w:r w:rsidRPr="005F0BDC">
        <w:rPr>
          <w:spacing w:val="1"/>
        </w:rPr>
        <w:t xml:space="preserve"> </w:t>
      </w:r>
      <w:r w:rsidRPr="005F0BDC">
        <w:t>установками,</w:t>
      </w:r>
      <w:r w:rsidRPr="005F0BDC">
        <w:rPr>
          <w:spacing w:val="1"/>
        </w:rPr>
        <w:t xml:space="preserve"> </w:t>
      </w:r>
      <w:r w:rsidRPr="005F0BDC">
        <w:t>присущими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образования;</w:t>
      </w:r>
      <w:r w:rsidRPr="005F0BDC">
        <w:rPr>
          <w:spacing w:val="1"/>
        </w:rPr>
        <w:t xml:space="preserve"> </w:t>
      </w:r>
      <w:r w:rsidRPr="005F0BDC">
        <w:rPr>
          <w:i/>
        </w:rPr>
        <w:t>наличие</w:t>
      </w:r>
      <w:r w:rsidRPr="005F0BDC">
        <w:rPr>
          <w:i/>
          <w:spacing w:val="1"/>
        </w:rPr>
        <w:t xml:space="preserve"> </w:t>
      </w:r>
      <w:r w:rsidRPr="005F0BDC">
        <w:t>экологического</w:t>
      </w:r>
      <w:r w:rsidRPr="005F0BDC">
        <w:rPr>
          <w:spacing w:val="1"/>
        </w:rPr>
        <w:t xml:space="preserve"> </w:t>
      </w:r>
      <w:r w:rsidRPr="005F0BDC">
        <w:rPr>
          <w:i/>
        </w:rPr>
        <w:t>правосознания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rPr>
          <w:i/>
        </w:rPr>
        <w:t>способности</w:t>
      </w:r>
      <w:r w:rsidRPr="005F0BDC">
        <w:rPr>
          <w:i/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строить</w:t>
      </w:r>
      <w:r w:rsidRPr="005F0BDC">
        <w:rPr>
          <w:spacing w:val="1"/>
        </w:rPr>
        <w:t xml:space="preserve"> </w:t>
      </w:r>
      <w:r w:rsidRPr="005F0BDC">
        <w:t>жизненные</w:t>
      </w:r>
      <w:r w:rsidRPr="005F0BDC">
        <w:rPr>
          <w:spacing w:val="-1"/>
        </w:rPr>
        <w:t xml:space="preserve"> </w:t>
      </w:r>
      <w:r w:rsidRPr="005F0BDC">
        <w:t>планы .</w:t>
      </w:r>
    </w:p>
    <w:p w:rsidR="00F02FC4" w:rsidRPr="005F0BDC" w:rsidRDefault="005F0BDC">
      <w:pPr>
        <w:pStyle w:val="a3"/>
        <w:spacing w:before="3" w:line="276" w:lineRule="auto"/>
        <w:ind w:left="824" w:right="583" w:firstLine="580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достигаются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единстве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традиционными</w:t>
      </w:r>
      <w:r w:rsidRPr="005F0BDC">
        <w:rPr>
          <w:spacing w:val="1"/>
        </w:rPr>
        <w:t xml:space="preserve"> </w:t>
      </w:r>
      <w:r w:rsidRPr="005F0BDC">
        <w:t>российскими</w:t>
      </w:r>
      <w:r w:rsidRPr="005F0BDC">
        <w:rPr>
          <w:spacing w:val="1"/>
        </w:rPr>
        <w:t xml:space="preserve"> </w:t>
      </w:r>
      <w:r w:rsidRPr="005F0BDC">
        <w:t>социокультурными,</w:t>
      </w:r>
      <w:r w:rsidRPr="005F0BDC">
        <w:rPr>
          <w:spacing w:val="1"/>
        </w:rPr>
        <w:t xml:space="preserve"> </w:t>
      </w:r>
      <w:r w:rsidRPr="005F0BDC">
        <w:t>историческими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духовно-</w:t>
      </w:r>
      <w:r w:rsidRPr="005F0BDC">
        <w:rPr>
          <w:spacing w:val="1"/>
        </w:rPr>
        <w:t xml:space="preserve"> </w:t>
      </w:r>
      <w:r w:rsidRPr="005F0BDC">
        <w:t>нравственными</w:t>
      </w:r>
      <w:r w:rsidRPr="005F0BDC">
        <w:rPr>
          <w:spacing w:val="1"/>
        </w:rPr>
        <w:t xml:space="preserve"> </w:t>
      </w:r>
      <w:r w:rsidRPr="005F0BDC">
        <w:t>ценностями,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правилами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нормами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способствуют</w:t>
      </w:r>
      <w:r w:rsidRPr="005F0BDC">
        <w:rPr>
          <w:spacing w:val="1"/>
        </w:rPr>
        <w:t xml:space="preserve"> </w:t>
      </w:r>
      <w:r w:rsidRPr="005F0BDC">
        <w:t>процессам</w:t>
      </w:r>
      <w:r w:rsidRPr="005F0BDC">
        <w:rPr>
          <w:spacing w:val="1"/>
        </w:rPr>
        <w:t xml:space="preserve"> </w:t>
      </w:r>
      <w:r w:rsidRPr="005F0BDC">
        <w:t>самопознания,</w:t>
      </w:r>
      <w:r w:rsidRPr="005F0BDC">
        <w:rPr>
          <w:spacing w:val="1"/>
        </w:rPr>
        <w:t xml:space="preserve"> </w:t>
      </w:r>
      <w:r w:rsidRPr="005F0BDC">
        <w:t>самовоспитания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саморазвития, развития внутренней позиции личности, патриотизма, уважения к</w:t>
      </w:r>
      <w:r w:rsidRPr="005F0BDC">
        <w:rPr>
          <w:spacing w:val="1"/>
        </w:rPr>
        <w:t xml:space="preserve"> </w:t>
      </w:r>
      <w:r w:rsidRPr="005F0BDC">
        <w:t>закону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правопорядку,</w:t>
      </w:r>
      <w:r w:rsidRPr="005F0BDC">
        <w:rPr>
          <w:spacing w:val="1"/>
        </w:rPr>
        <w:t xml:space="preserve"> </w:t>
      </w:r>
      <w:r w:rsidRPr="005F0BDC">
        <w:t>человеку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старшему</w:t>
      </w:r>
      <w:r w:rsidRPr="005F0BDC">
        <w:rPr>
          <w:spacing w:val="1"/>
        </w:rPr>
        <w:t xml:space="preserve"> </w:t>
      </w:r>
      <w:r w:rsidRPr="005F0BDC">
        <w:t>поколению,</w:t>
      </w:r>
      <w:r w:rsidRPr="005F0BDC">
        <w:rPr>
          <w:spacing w:val="1"/>
        </w:rPr>
        <w:t xml:space="preserve"> </w:t>
      </w:r>
      <w:r w:rsidRPr="005F0BDC">
        <w:t>взаимного</w:t>
      </w:r>
      <w:r w:rsidRPr="005F0BDC">
        <w:rPr>
          <w:spacing w:val="1"/>
        </w:rPr>
        <w:t xml:space="preserve"> </w:t>
      </w:r>
      <w:r w:rsidRPr="005F0BDC">
        <w:t>уважения,</w:t>
      </w:r>
      <w:r w:rsidRPr="005F0BDC">
        <w:rPr>
          <w:spacing w:val="1"/>
        </w:rPr>
        <w:t xml:space="preserve"> </w:t>
      </w:r>
      <w:r w:rsidRPr="005F0BDC">
        <w:t>бережного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культурному</w:t>
      </w:r>
      <w:r w:rsidRPr="005F0BDC">
        <w:rPr>
          <w:spacing w:val="1"/>
        </w:rPr>
        <w:t xml:space="preserve"> </w:t>
      </w:r>
      <w:r w:rsidRPr="005F0BDC">
        <w:t>наследию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традициям</w:t>
      </w:r>
      <w:r w:rsidRPr="005F0BDC">
        <w:rPr>
          <w:spacing w:val="1"/>
        </w:rPr>
        <w:t xml:space="preserve"> </w:t>
      </w:r>
      <w:r w:rsidRPr="005F0BDC">
        <w:t>многонационального</w:t>
      </w:r>
      <w:r w:rsidRPr="005F0BDC">
        <w:rPr>
          <w:spacing w:val="1"/>
        </w:rPr>
        <w:t xml:space="preserve"> </w:t>
      </w:r>
      <w:r w:rsidRPr="005F0BDC">
        <w:t>народа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природе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0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 .</w:t>
      </w:r>
    </w:p>
    <w:p w:rsidR="00F02FC4" w:rsidRPr="005F0BDC" w:rsidRDefault="005F0BDC">
      <w:pPr>
        <w:pStyle w:val="a3"/>
        <w:spacing w:before="1" w:line="278" w:lineRule="auto"/>
        <w:ind w:left="824" w:right="594" w:firstLine="580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-67"/>
        </w:rPr>
        <w:t xml:space="preserve"> </w:t>
      </w:r>
      <w:r w:rsidRPr="005F0BDC">
        <w:t>отражать</w:t>
      </w:r>
      <w:r w:rsidRPr="005F0BDC">
        <w:rPr>
          <w:spacing w:val="34"/>
        </w:rPr>
        <w:t xml:space="preserve"> </w:t>
      </w:r>
      <w:r w:rsidRPr="005F0BDC">
        <w:t>готовность</w:t>
      </w:r>
      <w:r w:rsidRPr="005F0BDC">
        <w:rPr>
          <w:spacing w:val="35"/>
        </w:rPr>
        <w:t xml:space="preserve"> </w:t>
      </w:r>
      <w:r w:rsidRPr="005F0BDC">
        <w:t>и</w:t>
      </w:r>
      <w:r w:rsidRPr="005F0BDC">
        <w:rPr>
          <w:spacing w:val="35"/>
        </w:rPr>
        <w:t xml:space="preserve"> </w:t>
      </w:r>
      <w:r w:rsidRPr="005F0BDC">
        <w:t>способность</w:t>
      </w:r>
      <w:r w:rsidRPr="005F0BDC">
        <w:rPr>
          <w:spacing w:val="33"/>
        </w:rPr>
        <w:t xml:space="preserve"> </w:t>
      </w:r>
      <w:r w:rsidRPr="005F0BDC">
        <w:t>обучающихся</w:t>
      </w:r>
      <w:r w:rsidRPr="005F0BDC">
        <w:rPr>
          <w:spacing w:val="33"/>
        </w:rPr>
        <w:t xml:space="preserve"> </w:t>
      </w:r>
      <w:r w:rsidRPr="005F0BDC">
        <w:t>руководствоваться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95"/>
      </w:pPr>
      <w:r w:rsidRPr="005F0BDC">
        <w:lastRenderedPageBreak/>
        <w:t>сформированной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позицией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системой</w:t>
      </w:r>
      <w:r w:rsidRPr="005F0BDC">
        <w:rPr>
          <w:spacing w:val="1"/>
        </w:rPr>
        <w:t xml:space="preserve"> </w:t>
      </w:r>
      <w:r w:rsidRPr="005F0BDC">
        <w:t>ценностных</w:t>
      </w:r>
      <w:r w:rsidRPr="005F0BDC">
        <w:rPr>
          <w:spacing w:val="1"/>
        </w:rPr>
        <w:t xml:space="preserve"> </w:t>
      </w:r>
      <w:r w:rsidRPr="005F0BDC">
        <w:t>ориентаций,</w:t>
      </w:r>
      <w:r w:rsidRPr="005F0BDC">
        <w:rPr>
          <w:spacing w:val="1"/>
        </w:rPr>
        <w:t xml:space="preserve"> </w:t>
      </w:r>
      <w:r w:rsidRPr="005F0BDC">
        <w:t>позитивных</w:t>
      </w:r>
      <w:r w:rsidRPr="005F0BDC">
        <w:rPr>
          <w:spacing w:val="1"/>
        </w:rPr>
        <w:t xml:space="preserve"> </w:t>
      </w:r>
      <w:r w:rsidRPr="005F0BDC">
        <w:t>внутренних</w:t>
      </w:r>
      <w:r w:rsidRPr="005F0BDC">
        <w:rPr>
          <w:spacing w:val="1"/>
        </w:rPr>
        <w:t xml:space="preserve"> </w:t>
      </w:r>
      <w:r w:rsidRPr="005F0BDC">
        <w:t>убеждений,</w:t>
      </w:r>
      <w:r w:rsidRPr="005F0BDC">
        <w:rPr>
          <w:spacing w:val="71"/>
        </w:rPr>
        <w:t xml:space="preserve"> </w:t>
      </w:r>
      <w:r w:rsidRPr="005F0BDC">
        <w:t>соответствующих</w:t>
      </w:r>
      <w:r w:rsidRPr="005F0BDC">
        <w:rPr>
          <w:spacing w:val="-67"/>
        </w:rPr>
        <w:t xml:space="preserve"> </w:t>
      </w:r>
      <w:r w:rsidRPr="005F0BDC">
        <w:t>традиционным</w:t>
      </w:r>
      <w:r w:rsidRPr="005F0BDC">
        <w:rPr>
          <w:spacing w:val="24"/>
        </w:rPr>
        <w:t xml:space="preserve"> </w:t>
      </w:r>
      <w:r w:rsidRPr="005F0BDC">
        <w:t>ценностям</w:t>
      </w:r>
      <w:r w:rsidRPr="005F0BDC">
        <w:rPr>
          <w:spacing w:val="21"/>
        </w:rPr>
        <w:t xml:space="preserve"> </w:t>
      </w:r>
      <w:r w:rsidRPr="005F0BDC">
        <w:t>российского</w:t>
      </w:r>
      <w:r w:rsidRPr="005F0BDC">
        <w:rPr>
          <w:spacing w:val="25"/>
        </w:rPr>
        <w:t xml:space="preserve"> </w:t>
      </w:r>
      <w:r w:rsidRPr="005F0BDC">
        <w:t>общества,</w:t>
      </w:r>
      <w:r w:rsidRPr="005F0BDC">
        <w:rPr>
          <w:spacing w:val="21"/>
        </w:rPr>
        <w:t xml:space="preserve"> </w:t>
      </w:r>
      <w:r w:rsidRPr="005F0BDC">
        <w:t>расширение</w:t>
      </w:r>
      <w:r w:rsidRPr="005F0BDC">
        <w:rPr>
          <w:spacing w:val="24"/>
        </w:rPr>
        <w:t xml:space="preserve"> </w:t>
      </w:r>
      <w:r w:rsidRPr="005F0BDC">
        <w:t>жизненного</w:t>
      </w:r>
      <w:r w:rsidRPr="005F0BDC">
        <w:rPr>
          <w:spacing w:val="26"/>
        </w:rPr>
        <w:t xml:space="preserve"> </w:t>
      </w:r>
      <w:r w:rsidRPr="005F0BDC">
        <w:t>опыта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направлений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-3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том</w:t>
      </w:r>
      <w:r w:rsidRPr="005F0BDC">
        <w:rPr>
          <w:spacing w:val="-3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части: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713"/>
        </w:tabs>
        <w:spacing w:before="122"/>
        <w:ind w:left="1712" w:hanging="282"/>
        <w:jc w:val="both"/>
      </w:pPr>
      <w:r w:rsidRPr="005F0BDC">
        <w:t>Гражданского</w:t>
      </w:r>
      <w:r w:rsidRPr="005F0BDC">
        <w:rPr>
          <w:spacing w:val="-5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4"/>
        <w:numPr>
          <w:ilvl w:val="0"/>
          <w:numId w:val="86"/>
        </w:numPr>
        <w:tabs>
          <w:tab w:val="left" w:pos="2073"/>
        </w:tabs>
        <w:spacing w:before="50" w:line="242" w:lineRule="auto"/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гражданской позиции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 как активного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члена российского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общества;</w:t>
      </w:r>
    </w:p>
    <w:p w:rsidR="00F02FC4" w:rsidRPr="005F0BDC" w:rsidRDefault="005F0BDC">
      <w:pPr>
        <w:pStyle w:val="a4"/>
        <w:numPr>
          <w:ilvl w:val="0"/>
          <w:numId w:val="86"/>
        </w:numPr>
        <w:tabs>
          <w:tab w:val="left" w:pos="2142"/>
        </w:tabs>
        <w:ind w:right="596" w:firstLine="580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конституционных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обязанностей,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правопорядка;</w:t>
      </w:r>
    </w:p>
    <w:p w:rsidR="00F02FC4" w:rsidRPr="005F0BDC" w:rsidRDefault="005F0BDC">
      <w:pPr>
        <w:pStyle w:val="a4"/>
        <w:numPr>
          <w:ilvl w:val="0"/>
          <w:numId w:val="86"/>
        </w:numPr>
        <w:tabs>
          <w:tab w:val="left" w:pos="2178"/>
        </w:tabs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 экспериментов;</w:t>
      </w:r>
    </w:p>
    <w:p w:rsidR="00F02FC4" w:rsidRPr="005F0BDC" w:rsidRDefault="005F0BDC">
      <w:pPr>
        <w:pStyle w:val="a4"/>
        <w:numPr>
          <w:ilvl w:val="0"/>
          <w:numId w:val="86"/>
        </w:numPr>
        <w:tabs>
          <w:tab w:val="left" w:pos="2183"/>
        </w:tabs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современной жизни и объяснять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её;</w:t>
      </w:r>
    </w:p>
    <w:p w:rsidR="00F02FC4" w:rsidRPr="005F0BDC" w:rsidRDefault="005F0BDC">
      <w:pPr>
        <w:pStyle w:val="a4"/>
        <w:numPr>
          <w:ilvl w:val="0"/>
          <w:numId w:val="86"/>
        </w:numPr>
        <w:tabs>
          <w:tab w:val="left" w:pos="2080"/>
        </w:tabs>
        <w:ind w:right="601" w:firstLine="580"/>
        <w:rPr>
          <w:sz w:val="28"/>
          <w:szCs w:val="28"/>
        </w:rPr>
      </w:pPr>
      <w:r w:rsidRPr="005F0BDC">
        <w:rPr>
          <w:sz w:val="28"/>
          <w:szCs w:val="28"/>
        </w:rPr>
        <w:t>умение учитывать в своих действиях необходимость конструктивного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 людей с разными убеждениями, культурными ценностями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социальным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положением;</w:t>
      </w:r>
    </w:p>
    <w:p w:rsidR="00F02FC4" w:rsidRPr="005F0BDC" w:rsidRDefault="005F0BDC">
      <w:pPr>
        <w:pStyle w:val="a4"/>
        <w:numPr>
          <w:ilvl w:val="0"/>
          <w:numId w:val="86"/>
        </w:numPr>
        <w:tabs>
          <w:tab w:val="left" w:pos="2152"/>
        </w:tabs>
        <w:ind w:right="592" w:firstLine="580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сотрудничеству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учебных, познавательных и исследовательских задач, уважительное отношение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оппонентов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обсуждении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вопросов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содержания;</w:t>
      </w:r>
    </w:p>
    <w:p w:rsidR="00F02FC4" w:rsidRPr="005F0BDC" w:rsidRDefault="005F0BDC">
      <w:pPr>
        <w:pStyle w:val="a4"/>
        <w:numPr>
          <w:ilvl w:val="0"/>
          <w:numId w:val="85"/>
        </w:numPr>
        <w:tabs>
          <w:tab w:val="left" w:pos="1756"/>
        </w:tabs>
        <w:spacing w:before="1"/>
        <w:ind w:left="1755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гуманитарной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волонтёрской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713"/>
        </w:tabs>
        <w:spacing w:before="158"/>
        <w:ind w:left="1712" w:hanging="282"/>
        <w:jc w:val="both"/>
      </w:pPr>
      <w:r w:rsidRPr="005F0BDC">
        <w:t>Патриотического</w:t>
      </w:r>
      <w:r w:rsidRPr="005F0BDC">
        <w:rPr>
          <w:spacing w:val="-5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4"/>
        <w:numPr>
          <w:ilvl w:val="0"/>
          <w:numId w:val="84"/>
        </w:numPr>
        <w:tabs>
          <w:tab w:val="left" w:pos="2433"/>
        </w:tabs>
        <w:spacing w:before="52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идентичности,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чувства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Родиной, гордости за свой край, свою Родину, свой язык и культуру, прошлое 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настоящее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многонационального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России;</w:t>
      </w:r>
    </w:p>
    <w:p w:rsidR="00F02FC4" w:rsidRPr="005F0BDC" w:rsidRDefault="005F0BDC">
      <w:pPr>
        <w:pStyle w:val="a4"/>
        <w:numPr>
          <w:ilvl w:val="0"/>
          <w:numId w:val="84"/>
        </w:numPr>
        <w:tabs>
          <w:tab w:val="left" w:pos="2044"/>
        </w:tabs>
        <w:spacing w:before="4"/>
        <w:ind w:right="608" w:firstLine="580"/>
        <w:rPr>
          <w:sz w:val="28"/>
          <w:szCs w:val="28"/>
        </w:rPr>
      </w:pPr>
      <w:r w:rsidRPr="005F0BDC">
        <w:rPr>
          <w:sz w:val="28"/>
          <w:szCs w:val="28"/>
        </w:rPr>
        <w:t>ценностное отношение к природному наследию и памятникам природы;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науке,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искусстве,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спорте,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технологиях,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труде;</w:t>
      </w:r>
    </w:p>
    <w:p w:rsidR="00F02FC4" w:rsidRPr="005F0BDC" w:rsidRDefault="005F0BDC">
      <w:pPr>
        <w:pStyle w:val="a4"/>
        <w:numPr>
          <w:ilvl w:val="0"/>
          <w:numId w:val="84"/>
        </w:numPr>
        <w:tabs>
          <w:tab w:val="left" w:pos="2111"/>
        </w:tabs>
        <w:ind w:right="589" w:firstLine="580"/>
        <w:rPr>
          <w:sz w:val="28"/>
          <w:szCs w:val="28"/>
        </w:rPr>
      </w:pPr>
      <w:r w:rsidRPr="005F0BDC">
        <w:rPr>
          <w:sz w:val="28"/>
          <w:szCs w:val="28"/>
        </w:rPr>
        <w:t>способность 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современного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общества;</w:t>
      </w:r>
    </w:p>
    <w:p w:rsidR="00F02FC4" w:rsidRPr="005F0BDC" w:rsidRDefault="005F0BDC">
      <w:pPr>
        <w:pStyle w:val="a4"/>
        <w:numPr>
          <w:ilvl w:val="0"/>
          <w:numId w:val="84"/>
        </w:numPr>
        <w:tabs>
          <w:tab w:val="left" w:pos="2046"/>
        </w:tabs>
        <w:spacing w:line="242" w:lineRule="auto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идейная убеждённость, готовность к служению Отечеству и его защите,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 судьбу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713"/>
        </w:tabs>
        <w:spacing w:before="44"/>
        <w:ind w:left="1712" w:hanging="282"/>
        <w:jc w:val="both"/>
      </w:pPr>
      <w:r w:rsidRPr="005F0BDC">
        <w:t>Духовно-нравственного</w:t>
      </w:r>
      <w:r w:rsidRPr="005F0BDC">
        <w:rPr>
          <w:spacing w:val="-13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4"/>
        <w:numPr>
          <w:ilvl w:val="0"/>
          <w:numId w:val="85"/>
        </w:numPr>
        <w:tabs>
          <w:tab w:val="left" w:pos="1756"/>
        </w:tabs>
        <w:spacing w:before="50"/>
        <w:ind w:left="1755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духовных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российского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народа;</w:t>
      </w:r>
    </w:p>
    <w:p w:rsidR="00F02FC4" w:rsidRPr="005F0BDC" w:rsidRDefault="005F0BDC">
      <w:pPr>
        <w:pStyle w:val="a4"/>
        <w:numPr>
          <w:ilvl w:val="1"/>
          <w:numId w:val="85"/>
        </w:numPr>
        <w:tabs>
          <w:tab w:val="left" w:pos="2039"/>
        </w:tabs>
        <w:spacing w:before="48"/>
        <w:ind w:left="2038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сознания,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этического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1"/>
          <w:numId w:val="85"/>
        </w:numPr>
        <w:tabs>
          <w:tab w:val="left" w:pos="2106"/>
        </w:tabs>
        <w:spacing w:before="65" w:line="278" w:lineRule="auto"/>
        <w:ind w:right="600" w:firstLine="58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способность оценивать ситуацию и принимать осознанные решения,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ориентируясь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морально-нравственные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ценности;</w:t>
      </w:r>
    </w:p>
    <w:p w:rsidR="00F02FC4" w:rsidRPr="005F0BDC" w:rsidRDefault="005F0BDC">
      <w:pPr>
        <w:pStyle w:val="a4"/>
        <w:numPr>
          <w:ilvl w:val="1"/>
          <w:numId w:val="85"/>
        </w:numPr>
        <w:tabs>
          <w:tab w:val="left" w:pos="2039"/>
        </w:tabs>
        <w:ind w:left="2038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построение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устойчивого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будущего;</w:t>
      </w:r>
    </w:p>
    <w:p w:rsidR="00F02FC4" w:rsidRPr="005F0BDC" w:rsidRDefault="005F0BDC">
      <w:pPr>
        <w:pStyle w:val="a4"/>
        <w:numPr>
          <w:ilvl w:val="1"/>
          <w:numId w:val="85"/>
        </w:numPr>
        <w:tabs>
          <w:tab w:val="left" w:pos="2147"/>
        </w:tabs>
        <w:spacing w:before="43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ответственное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родителям,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семьи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семейной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традициями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 .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113"/>
        </w:tabs>
        <w:spacing w:before="54"/>
        <w:ind w:left="1112" w:hanging="361"/>
        <w:jc w:val="both"/>
        <w:rPr>
          <w:color w:val="171717"/>
        </w:rPr>
      </w:pPr>
      <w:r w:rsidRPr="005F0BDC">
        <w:t>Эстетического</w:t>
      </w:r>
      <w:r w:rsidRPr="005F0BDC">
        <w:rPr>
          <w:spacing w:val="-7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4"/>
        <w:numPr>
          <w:ilvl w:val="0"/>
          <w:numId w:val="83"/>
        </w:numPr>
        <w:tabs>
          <w:tab w:val="left" w:pos="2094"/>
        </w:tabs>
        <w:spacing w:before="50"/>
        <w:ind w:right="637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эстетическое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миру,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эстетику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быта,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технического творчества,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труда,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отношений;</w:t>
      </w:r>
    </w:p>
    <w:p w:rsidR="00F02FC4" w:rsidRPr="005F0BDC" w:rsidRDefault="005F0BDC">
      <w:pPr>
        <w:pStyle w:val="a4"/>
        <w:numPr>
          <w:ilvl w:val="0"/>
          <w:numId w:val="83"/>
        </w:numPr>
        <w:tabs>
          <w:tab w:val="left" w:pos="2039"/>
        </w:tabs>
        <w:spacing w:line="321" w:lineRule="exact"/>
        <w:ind w:left="2038" w:hanging="35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понимание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воздействия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ценности;</w:t>
      </w:r>
    </w:p>
    <w:p w:rsidR="00F02FC4" w:rsidRPr="005F0BDC" w:rsidRDefault="005F0BDC">
      <w:pPr>
        <w:pStyle w:val="a4"/>
        <w:numPr>
          <w:ilvl w:val="0"/>
          <w:numId w:val="83"/>
        </w:numPr>
        <w:tabs>
          <w:tab w:val="left" w:pos="2102"/>
        </w:tabs>
        <w:spacing w:before="48" w:line="242" w:lineRule="auto"/>
        <w:ind w:right="627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самовыражению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видах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искусства,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стремление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творческой личности .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112"/>
          <w:tab w:val="left" w:pos="1113"/>
        </w:tabs>
        <w:spacing w:before="46"/>
        <w:ind w:left="1112" w:hanging="361"/>
        <w:rPr>
          <w:color w:val="171717"/>
        </w:rPr>
      </w:pPr>
      <w:r w:rsidRPr="005F0BDC">
        <w:t>Физического</w:t>
      </w:r>
      <w:r w:rsidRPr="005F0BDC">
        <w:rPr>
          <w:spacing w:val="-6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4"/>
        <w:numPr>
          <w:ilvl w:val="0"/>
          <w:numId w:val="82"/>
        </w:numPr>
        <w:tabs>
          <w:tab w:val="left" w:pos="2174"/>
        </w:tabs>
        <w:spacing w:before="53"/>
        <w:ind w:right="593" w:firstLine="583"/>
        <w:rPr>
          <w:sz w:val="28"/>
          <w:szCs w:val="28"/>
        </w:rPr>
      </w:pP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(здоровое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питание,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гигиенических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сбалансированный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режим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отдыха,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регулярная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активность),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бережного,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компетентного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собственному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физическому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психическому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здоровью;</w:t>
      </w:r>
    </w:p>
    <w:p w:rsidR="00F02FC4" w:rsidRPr="005F0BDC" w:rsidRDefault="005F0BDC">
      <w:pPr>
        <w:pStyle w:val="a4"/>
        <w:numPr>
          <w:ilvl w:val="0"/>
          <w:numId w:val="82"/>
        </w:numPr>
        <w:tabs>
          <w:tab w:val="left" w:pos="2219"/>
        </w:tabs>
        <w:spacing w:line="242" w:lineRule="auto"/>
        <w:ind w:right="597" w:firstLine="580"/>
        <w:rPr>
          <w:sz w:val="28"/>
          <w:szCs w:val="28"/>
        </w:rPr>
      </w:pP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угрожающих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людей;</w:t>
      </w:r>
    </w:p>
    <w:p w:rsidR="00F02FC4" w:rsidRPr="005F0BDC" w:rsidRDefault="005F0BDC">
      <w:pPr>
        <w:pStyle w:val="a4"/>
        <w:numPr>
          <w:ilvl w:val="0"/>
          <w:numId w:val="82"/>
        </w:numPr>
        <w:tabs>
          <w:tab w:val="left" w:pos="2075"/>
        </w:tabs>
        <w:spacing w:line="242" w:lineRule="auto"/>
        <w:ind w:right="604" w:firstLine="580"/>
        <w:rPr>
          <w:sz w:val="28"/>
          <w:szCs w:val="28"/>
        </w:rPr>
      </w:pPr>
      <w:r w:rsidRPr="005F0BDC">
        <w:rPr>
          <w:sz w:val="28"/>
          <w:szCs w:val="28"/>
        </w:rPr>
        <w:t>осознание последствий и неприятие вредных привычек (употребления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алкоголя,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наркотиков, курения) .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113"/>
        </w:tabs>
        <w:spacing w:before="36"/>
        <w:ind w:left="1112" w:hanging="361"/>
        <w:jc w:val="both"/>
        <w:rPr>
          <w:color w:val="171717"/>
        </w:rPr>
      </w:pPr>
      <w:r w:rsidRPr="005F0BDC">
        <w:t>Трудового</w:t>
      </w:r>
      <w:r w:rsidRPr="005F0BDC">
        <w:rPr>
          <w:spacing w:val="-6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4"/>
        <w:numPr>
          <w:ilvl w:val="0"/>
          <w:numId w:val="81"/>
        </w:numPr>
        <w:tabs>
          <w:tab w:val="left" w:pos="2039"/>
        </w:tabs>
        <w:spacing w:before="53"/>
        <w:ind w:left="2038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труду,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мастерства,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трудолюбие;</w:t>
      </w:r>
    </w:p>
    <w:p w:rsidR="00F02FC4" w:rsidRPr="005F0BDC" w:rsidRDefault="005F0BDC">
      <w:pPr>
        <w:pStyle w:val="a4"/>
        <w:numPr>
          <w:ilvl w:val="0"/>
          <w:numId w:val="81"/>
        </w:numPr>
        <w:tabs>
          <w:tab w:val="left" w:pos="2118"/>
        </w:tabs>
        <w:spacing w:before="48"/>
        <w:ind w:right="597" w:firstLine="580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инициировать,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выполнять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такую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деятельность;</w:t>
      </w:r>
    </w:p>
    <w:p w:rsidR="00F02FC4" w:rsidRPr="005F0BDC" w:rsidRDefault="005F0BDC">
      <w:pPr>
        <w:pStyle w:val="a4"/>
        <w:numPr>
          <w:ilvl w:val="0"/>
          <w:numId w:val="81"/>
        </w:numPr>
        <w:tabs>
          <w:tab w:val="left" w:pos="2073"/>
        </w:tabs>
        <w:spacing w:before="1"/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интерес к различным сферам профессиональной деятельности, 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реализовывать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жизненные планы;</w:t>
      </w:r>
    </w:p>
    <w:p w:rsidR="00F02FC4" w:rsidRPr="005F0BDC" w:rsidRDefault="005F0BDC">
      <w:pPr>
        <w:pStyle w:val="a4"/>
        <w:numPr>
          <w:ilvl w:val="0"/>
          <w:numId w:val="81"/>
        </w:numPr>
        <w:tabs>
          <w:tab w:val="left" w:pos="2166"/>
        </w:tabs>
        <w:spacing w:before="1" w:line="278" w:lineRule="auto"/>
        <w:ind w:right="597" w:firstLine="580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протяжении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 .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713"/>
        </w:tabs>
        <w:spacing w:before="48"/>
        <w:ind w:left="1712" w:hanging="282"/>
        <w:jc w:val="both"/>
      </w:pPr>
      <w:r w:rsidRPr="005F0BDC">
        <w:t>Экологического</w:t>
      </w:r>
      <w:r w:rsidRPr="005F0BDC">
        <w:rPr>
          <w:spacing w:val="-10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4"/>
        <w:numPr>
          <w:ilvl w:val="0"/>
          <w:numId w:val="80"/>
        </w:numPr>
        <w:tabs>
          <w:tab w:val="left" w:pos="2140"/>
        </w:tabs>
        <w:spacing w:before="50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экологически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целесообразное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Земле,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существования;</w:t>
      </w:r>
    </w:p>
    <w:p w:rsidR="00F02FC4" w:rsidRPr="005F0BDC" w:rsidRDefault="005F0BDC">
      <w:pPr>
        <w:pStyle w:val="a4"/>
        <w:numPr>
          <w:ilvl w:val="0"/>
          <w:numId w:val="80"/>
        </w:numPr>
        <w:tabs>
          <w:tab w:val="left" w:pos="2171"/>
        </w:tabs>
        <w:ind w:right="596" w:firstLine="580"/>
        <w:rPr>
          <w:sz w:val="28"/>
          <w:szCs w:val="28"/>
        </w:rPr>
      </w:pPr>
      <w:r w:rsidRPr="005F0BDC">
        <w:rPr>
          <w:sz w:val="28"/>
          <w:szCs w:val="28"/>
        </w:rPr>
        <w:t>повышение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планирования поступков и оценки их возможных последствий для окружающей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80"/>
        </w:numPr>
        <w:tabs>
          <w:tab w:val="left" w:pos="2094"/>
        </w:tabs>
        <w:spacing w:before="65" w:line="278" w:lineRule="auto"/>
        <w:ind w:right="608" w:firstLine="58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осознание глобального характера экологических проблем и путей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5F0BDC">
      <w:pPr>
        <w:pStyle w:val="a4"/>
        <w:numPr>
          <w:ilvl w:val="0"/>
          <w:numId w:val="80"/>
        </w:numPr>
        <w:tabs>
          <w:tab w:val="left" w:pos="2164"/>
        </w:tabs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приобретаемые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рациональным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природопользованием (соблюдение правил поведения в природе, направленных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равновесия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экосистемах,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охрану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экосистем,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биосферы);</w:t>
      </w:r>
    </w:p>
    <w:p w:rsidR="00F02FC4" w:rsidRPr="005F0BDC" w:rsidRDefault="005F0BDC">
      <w:pPr>
        <w:pStyle w:val="a4"/>
        <w:numPr>
          <w:ilvl w:val="0"/>
          <w:numId w:val="80"/>
        </w:numPr>
        <w:tabs>
          <w:tab w:val="left" w:pos="2250"/>
        </w:tabs>
        <w:spacing w:before="1"/>
        <w:ind w:right="600" w:firstLine="580"/>
        <w:rPr>
          <w:sz w:val="28"/>
          <w:szCs w:val="28"/>
        </w:rPr>
      </w:pPr>
      <w:r w:rsidRPr="005F0BDC">
        <w:rPr>
          <w:sz w:val="28"/>
          <w:szCs w:val="28"/>
        </w:rPr>
        <w:t>активное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неприятие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приносящих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прогнозировать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неблагоприятные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предпринимаемых действий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предотвращать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их;</w:t>
      </w:r>
    </w:p>
    <w:p w:rsidR="00F02FC4" w:rsidRPr="005F0BDC" w:rsidRDefault="005F0BDC">
      <w:pPr>
        <w:pStyle w:val="a4"/>
        <w:numPr>
          <w:ilvl w:val="0"/>
          <w:numId w:val="80"/>
        </w:numPr>
        <w:tabs>
          <w:tab w:val="left" w:pos="2044"/>
        </w:tabs>
        <w:ind w:right="599" w:firstLine="580"/>
        <w:rPr>
          <w:sz w:val="28"/>
          <w:szCs w:val="28"/>
        </w:rPr>
      </w:pPr>
      <w:r w:rsidRPr="005F0BDC">
        <w:rPr>
          <w:sz w:val="28"/>
          <w:szCs w:val="28"/>
        </w:rPr>
        <w:t>наличие развитого экологического мышления, экологической культуры,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 деятельности экологической направленности, умения руководствоваться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ими в познавательной, коммуникативной и социальной практике, готовности 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713"/>
        </w:tabs>
        <w:spacing w:before="51"/>
        <w:ind w:left="1712" w:hanging="282"/>
        <w:jc w:val="both"/>
      </w:pPr>
      <w:r w:rsidRPr="005F0BDC">
        <w:t>Ценности</w:t>
      </w:r>
      <w:r w:rsidRPr="005F0BDC">
        <w:rPr>
          <w:spacing w:val="-9"/>
        </w:rPr>
        <w:t xml:space="preserve"> </w:t>
      </w:r>
      <w:r w:rsidRPr="005F0BDC">
        <w:t>научного</w:t>
      </w:r>
      <w:r w:rsidRPr="005F0BDC">
        <w:rPr>
          <w:spacing w:val="-4"/>
        </w:rPr>
        <w:t xml:space="preserve"> </w:t>
      </w:r>
      <w:r w:rsidRPr="005F0BDC">
        <w:t>познания: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142"/>
        </w:tabs>
        <w:spacing w:before="50"/>
        <w:ind w:right="590" w:firstLine="580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мировоззрения,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способствующего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поликультурном мире;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109"/>
        </w:tabs>
        <w:spacing w:line="242" w:lineRule="auto"/>
        <w:ind w:right="586" w:firstLine="580"/>
        <w:rPr>
          <w:sz w:val="28"/>
          <w:szCs w:val="28"/>
        </w:rPr>
      </w:pPr>
      <w:r w:rsidRPr="005F0BDC">
        <w:rPr>
          <w:sz w:val="28"/>
          <w:szCs w:val="28"/>
        </w:rPr>
        <w:t>совершенствование языковой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 между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людьми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познания мира;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154"/>
        </w:tabs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специфики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целостного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 природного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равновесия;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090"/>
        </w:tabs>
        <w:ind w:right="592" w:firstLine="580"/>
        <w:rPr>
          <w:sz w:val="28"/>
          <w:szCs w:val="28"/>
        </w:rPr>
      </w:pPr>
      <w:r w:rsidRPr="005F0BDC">
        <w:rPr>
          <w:sz w:val="28"/>
          <w:szCs w:val="28"/>
        </w:rPr>
        <w:t>убеждённость в значимости биологии для современной цивилизации: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перспективных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биотехнологий, способных решать ресурсные проблемы развития человечества;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поиска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путей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выхода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перехода к устойчивому развитию, рациональному использованию природных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 формированию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 стандартов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188"/>
        </w:tabs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заинтересованность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повышения общей культуры, естественно-научной грамотности как составной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части функциональной грамотности обучающихся, формируемой при изучении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066"/>
        </w:tabs>
        <w:ind w:right="596" w:firstLine="580"/>
        <w:rPr>
          <w:sz w:val="28"/>
          <w:szCs w:val="28"/>
        </w:rPr>
      </w:pPr>
      <w:r w:rsidRPr="005F0BDC">
        <w:rPr>
          <w:sz w:val="28"/>
          <w:szCs w:val="28"/>
        </w:rPr>
        <w:t>понимание сущности методов познания, используемых в естественных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получаемые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происходящих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нём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изменений;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обоснованные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заключения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имеющихся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данных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 целью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достоверных выводов;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104"/>
        </w:tabs>
        <w:spacing w:before="65" w:line="278" w:lineRule="auto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способность самостоятельно использовать биологические знания 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 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реальных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 ситуациях;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109"/>
        </w:tabs>
        <w:ind w:right="603" w:firstLine="580"/>
        <w:rPr>
          <w:sz w:val="28"/>
          <w:szCs w:val="28"/>
        </w:rPr>
      </w:pPr>
      <w:r w:rsidRPr="005F0BDC">
        <w:rPr>
          <w:sz w:val="28"/>
          <w:szCs w:val="28"/>
        </w:rPr>
        <w:t>осознание ценности научной деятельности, готовность 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проектную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исследовательскую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группе;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286"/>
        </w:tabs>
        <w:ind w:right="596" w:firstLine="580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непрерывному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самообразованию,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жизненными потребностями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pStyle w:val="a3"/>
        <w:spacing w:before="1" w:line="276" w:lineRule="auto"/>
        <w:ind w:left="824" w:right="591" w:firstLine="580"/>
      </w:pPr>
      <w:r w:rsidRPr="005F0BDC">
        <w:t>В процессе достижения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 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совершенствуется</w:t>
      </w:r>
      <w:r w:rsidRPr="005F0BDC">
        <w:rPr>
          <w:spacing w:val="1"/>
        </w:rPr>
        <w:t xml:space="preserve"> </w:t>
      </w:r>
      <w:r w:rsidRPr="005F0BDC">
        <w:rPr>
          <w:i/>
        </w:rPr>
        <w:t>эмоциональный</w:t>
      </w:r>
      <w:r w:rsidRPr="005F0BDC">
        <w:rPr>
          <w:i/>
          <w:spacing w:val="-4"/>
        </w:rPr>
        <w:t xml:space="preserve"> </w:t>
      </w:r>
      <w:r w:rsidRPr="005F0BDC">
        <w:rPr>
          <w:i/>
        </w:rPr>
        <w:t>интеллект</w:t>
      </w:r>
      <w:r w:rsidRPr="005F0BDC">
        <w:t>,</w:t>
      </w:r>
      <w:r w:rsidRPr="005F0BDC">
        <w:rPr>
          <w:spacing w:val="-5"/>
        </w:rPr>
        <w:t xml:space="preserve"> </w:t>
      </w:r>
      <w:r w:rsidRPr="005F0BDC">
        <w:t>предполагающий</w:t>
      </w:r>
      <w:r w:rsidRPr="005F0BDC">
        <w:rPr>
          <w:spacing w:val="1"/>
        </w:rPr>
        <w:t xml:space="preserve"> </w:t>
      </w:r>
      <w:r w:rsidRPr="005F0BDC">
        <w:t>сформированность: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414"/>
        </w:tabs>
        <w:ind w:right="589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самосознания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эмоциональной сферы,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уверенным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себе;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135"/>
        </w:tabs>
        <w:ind w:right="591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саморегулирования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самоконтроль,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адаптироваться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эмоциональным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гибкость,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открытым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новому;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051"/>
        </w:tabs>
        <w:spacing w:before="1"/>
        <w:ind w:right="596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внутренней мотивации</w:t>
      </w:r>
      <w:r w:rsidRPr="005F0BDC">
        <w:rPr>
          <w:sz w:val="28"/>
          <w:szCs w:val="28"/>
        </w:rPr>
        <w:t>, включающей стремление к достижению цели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успеху,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инициативность,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действовать,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исходя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возможностей;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289"/>
        </w:tabs>
        <w:ind w:right="592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эмпатии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сочувствию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сопереживанию;</w:t>
      </w:r>
    </w:p>
    <w:p w:rsidR="00F02FC4" w:rsidRPr="005F0BDC" w:rsidRDefault="005F0BDC">
      <w:pPr>
        <w:pStyle w:val="a4"/>
        <w:numPr>
          <w:ilvl w:val="0"/>
          <w:numId w:val="79"/>
        </w:numPr>
        <w:tabs>
          <w:tab w:val="left" w:pos="2318"/>
        </w:tabs>
        <w:ind w:right="584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социальных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выстраивать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людьми,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заботиться,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разрешать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конфликты 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4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198" w:line="276" w:lineRule="auto"/>
        <w:ind w:left="824" w:right="588" w:firstLine="580"/>
      </w:pP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rPr>
          <w:i/>
        </w:rPr>
        <w:t>включают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значимые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мировоззрения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междисциплинарные</w:t>
      </w:r>
      <w:r w:rsidRPr="005F0BDC">
        <w:rPr>
          <w:spacing w:val="1"/>
        </w:rPr>
        <w:t xml:space="preserve"> </w:t>
      </w:r>
      <w:r w:rsidRPr="005F0BDC">
        <w:t>(межпредметные)</w:t>
      </w:r>
      <w:r w:rsidRPr="005F0BDC">
        <w:rPr>
          <w:spacing w:val="1"/>
        </w:rPr>
        <w:t xml:space="preserve"> </w:t>
      </w:r>
      <w:r w:rsidRPr="005F0BDC">
        <w:t>общенаучные</w:t>
      </w:r>
      <w:r w:rsidRPr="005F0BDC">
        <w:rPr>
          <w:spacing w:val="1"/>
        </w:rPr>
        <w:t xml:space="preserve"> </w:t>
      </w:r>
      <w:r w:rsidRPr="005F0BDC">
        <w:t>понятия,</w:t>
      </w:r>
      <w:r w:rsidRPr="005F0BDC">
        <w:rPr>
          <w:spacing w:val="1"/>
        </w:rPr>
        <w:t xml:space="preserve"> </w:t>
      </w:r>
      <w:r w:rsidRPr="005F0BDC">
        <w:t>отражающие</w:t>
      </w:r>
      <w:r w:rsidRPr="005F0BDC">
        <w:rPr>
          <w:spacing w:val="1"/>
        </w:rPr>
        <w:t xml:space="preserve"> </w:t>
      </w:r>
      <w:r w:rsidRPr="005F0BDC">
        <w:t>целостность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специфику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71"/>
        </w:rPr>
        <w:t xml:space="preserve"> </w:t>
      </w:r>
      <w:r w:rsidRPr="005F0BDC">
        <w:t>познания,</w:t>
      </w:r>
      <w:r w:rsidRPr="005F0BDC">
        <w:rPr>
          <w:spacing w:val="1"/>
        </w:rPr>
        <w:t xml:space="preserve"> </w:t>
      </w:r>
      <w:r w:rsidRPr="005F0BDC">
        <w:t>используемых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естественных</w:t>
      </w:r>
      <w:r w:rsidRPr="005F0BDC">
        <w:rPr>
          <w:spacing w:val="1"/>
        </w:rPr>
        <w:t xml:space="preserve"> </w:t>
      </w:r>
      <w:r w:rsidRPr="005F0BDC">
        <w:t>науках</w:t>
      </w:r>
      <w:r w:rsidRPr="005F0BDC">
        <w:rPr>
          <w:spacing w:val="1"/>
        </w:rPr>
        <w:t xml:space="preserve"> </w:t>
      </w:r>
      <w:r w:rsidRPr="005F0BDC">
        <w:t>(вещество,</w:t>
      </w:r>
      <w:r w:rsidRPr="005F0BDC">
        <w:rPr>
          <w:spacing w:val="1"/>
        </w:rPr>
        <w:t xml:space="preserve"> </w:t>
      </w:r>
      <w:r w:rsidRPr="005F0BDC">
        <w:t>энергия,</w:t>
      </w:r>
      <w:r w:rsidRPr="005F0BDC">
        <w:rPr>
          <w:spacing w:val="1"/>
        </w:rPr>
        <w:t xml:space="preserve"> </w:t>
      </w:r>
      <w:r w:rsidRPr="005F0BDC">
        <w:t>явление,</w:t>
      </w:r>
      <w:r w:rsidRPr="005F0BDC">
        <w:rPr>
          <w:spacing w:val="1"/>
        </w:rPr>
        <w:t xml:space="preserve"> </w:t>
      </w:r>
      <w:r w:rsidRPr="005F0BDC">
        <w:t>процесс,</w:t>
      </w:r>
      <w:r w:rsidRPr="005F0BDC">
        <w:rPr>
          <w:spacing w:val="1"/>
        </w:rPr>
        <w:t xml:space="preserve"> </w:t>
      </w:r>
      <w:r w:rsidRPr="005F0BDC">
        <w:t>система,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факт,</w:t>
      </w:r>
      <w:r w:rsidRPr="005F0BDC">
        <w:rPr>
          <w:spacing w:val="1"/>
        </w:rPr>
        <w:t xml:space="preserve"> </w:t>
      </w:r>
      <w:r w:rsidRPr="005F0BDC">
        <w:t>принцип,</w:t>
      </w:r>
      <w:r w:rsidRPr="005F0BDC">
        <w:rPr>
          <w:spacing w:val="1"/>
        </w:rPr>
        <w:t xml:space="preserve"> </w:t>
      </w:r>
      <w:r w:rsidRPr="005F0BDC">
        <w:t>гипотеза,</w:t>
      </w:r>
      <w:r w:rsidRPr="005F0BDC">
        <w:rPr>
          <w:spacing w:val="1"/>
        </w:rPr>
        <w:t xml:space="preserve"> </w:t>
      </w:r>
      <w:r w:rsidRPr="005F0BDC">
        <w:t>закономерность,</w:t>
      </w:r>
      <w:r w:rsidRPr="005F0BDC">
        <w:rPr>
          <w:spacing w:val="1"/>
        </w:rPr>
        <w:t xml:space="preserve"> </w:t>
      </w:r>
      <w:r w:rsidRPr="005F0BDC">
        <w:t>закон,</w:t>
      </w:r>
      <w:r w:rsidRPr="005F0BDC">
        <w:rPr>
          <w:spacing w:val="1"/>
        </w:rPr>
        <w:t xml:space="preserve"> </w:t>
      </w:r>
      <w:r w:rsidRPr="005F0BDC">
        <w:t>теория,</w:t>
      </w:r>
      <w:r w:rsidRPr="005F0BDC">
        <w:rPr>
          <w:spacing w:val="1"/>
        </w:rPr>
        <w:t xml:space="preserve"> </w:t>
      </w:r>
      <w:r w:rsidRPr="005F0BDC">
        <w:t>исследование,</w:t>
      </w:r>
      <w:r w:rsidRPr="005F0BDC">
        <w:rPr>
          <w:spacing w:val="1"/>
        </w:rPr>
        <w:t xml:space="preserve"> </w:t>
      </w:r>
      <w:r w:rsidRPr="005F0BDC">
        <w:t>наблюдение,</w:t>
      </w:r>
      <w:r w:rsidRPr="005F0BDC">
        <w:rPr>
          <w:spacing w:val="1"/>
        </w:rPr>
        <w:t xml:space="preserve"> </w:t>
      </w:r>
      <w:r w:rsidRPr="005F0BDC">
        <w:t>измерение,</w:t>
      </w:r>
      <w:r w:rsidRPr="005F0BDC">
        <w:rPr>
          <w:spacing w:val="1"/>
        </w:rPr>
        <w:t xml:space="preserve"> </w:t>
      </w:r>
      <w:r w:rsidRPr="005F0BDC">
        <w:t>эксперимент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</w:t>
      </w:r>
      <w:r w:rsidRPr="005F0BDC">
        <w:rPr>
          <w:spacing w:val="1"/>
        </w:rPr>
        <w:t xml:space="preserve"> </w:t>
      </w:r>
      <w:r w:rsidRPr="005F0BDC">
        <w:t>.);</w:t>
      </w:r>
      <w:r w:rsidRPr="005F0BDC">
        <w:rPr>
          <w:spacing w:val="1"/>
        </w:rPr>
        <w:t xml:space="preserve"> </w:t>
      </w:r>
      <w:r w:rsidRPr="005F0BDC">
        <w:t>универсальные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(познавательные,</w:t>
      </w:r>
      <w:r w:rsidRPr="005F0BDC">
        <w:rPr>
          <w:spacing w:val="1"/>
        </w:rPr>
        <w:t xml:space="preserve"> </w:t>
      </w:r>
      <w:r w:rsidRPr="005F0BDC">
        <w:t>коммуникативные,</w:t>
      </w:r>
      <w:r w:rsidRPr="005F0BDC">
        <w:rPr>
          <w:spacing w:val="1"/>
        </w:rPr>
        <w:t xml:space="preserve"> </w:t>
      </w:r>
      <w:r w:rsidRPr="005F0BDC">
        <w:t>регулятивные),</w:t>
      </w:r>
      <w:r w:rsidRPr="005F0BDC">
        <w:rPr>
          <w:spacing w:val="1"/>
        </w:rPr>
        <w:t xml:space="preserve"> </w:t>
      </w:r>
      <w:r w:rsidRPr="005F0BDC">
        <w:t>обеспечивающие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компетенции обучающихся; способность обучающихся использовать освоенные</w:t>
      </w:r>
      <w:r w:rsidRPr="005F0BDC">
        <w:rPr>
          <w:spacing w:val="1"/>
        </w:rPr>
        <w:t xml:space="preserve"> </w:t>
      </w:r>
      <w:r w:rsidRPr="005F0BDC">
        <w:t>междисциплинарные,</w:t>
      </w:r>
      <w:r w:rsidRPr="005F0BDC">
        <w:rPr>
          <w:spacing w:val="25"/>
        </w:rPr>
        <w:t xml:space="preserve"> </w:t>
      </w:r>
      <w:r w:rsidRPr="005F0BDC">
        <w:t>мировоззренческие</w:t>
      </w:r>
      <w:r w:rsidRPr="005F0BDC">
        <w:rPr>
          <w:spacing w:val="26"/>
        </w:rPr>
        <w:t xml:space="preserve"> </w:t>
      </w:r>
      <w:r w:rsidRPr="005F0BDC">
        <w:t>знания</w:t>
      </w:r>
      <w:r w:rsidRPr="005F0BDC">
        <w:rPr>
          <w:spacing w:val="25"/>
        </w:rPr>
        <w:t xml:space="preserve"> </w:t>
      </w:r>
      <w:r w:rsidRPr="005F0BDC">
        <w:t>и</w:t>
      </w:r>
      <w:r w:rsidRPr="005F0BDC">
        <w:rPr>
          <w:spacing w:val="23"/>
        </w:rPr>
        <w:t xml:space="preserve"> </w:t>
      </w:r>
      <w:r w:rsidRPr="005F0BDC">
        <w:t>универсальные</w:t>
      </w:r>
      <w:r w:rsidRPr="005F0BDC">
        <w:rPr>
          <w:spacing w:val="26"/>
        </w:rPr>
        <w:t xml:space="preserve"> </w:t>
      </w:r>
      <w:r w:rsidRPr="005F0BDC">
        <w:t>учебные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  <w:jc w:val="left"/>
      </w:pPr>
      <w:r w:rsidRPr="005F0BDC">
        <w:lastRenderedPageBreak/>
        <w:t>действия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познавательной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социальной</w:t>
      </w:r>
      <w:r w:rsidRPr="005F0BDC">
        <w:rPr>
          <w:spacing w:val="-3"/>
        </w:rPr>
        <w:t xml:space="preserve"> </w:t>
      </w:r>
      <w:r w:rsidRPr="005F0BDC">
        <w:t>практике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tabs>
          <w:tab w:val="left" w:pos="3776"/>
          <w:tab w:val="left" w:pos="5426"/>
          <w:tab w:val="left" w:pos="6820"/>
          <w:tab w:val="left" w:pos="8477"/>
          <w:tab w:val="left" w:pos="9845"/>
        </w:tabs>
        <w:spacing w:before="166" w:line="278" w:lineRule="auto"/>
        <w:ind w:left="824" w:right="611" w:firstLine="580"/>
        <w:jc w:val="left"/>
      </w:pPr>
      <w:r w:rsidRPr="005F0BDC">
        <w:t>Метапредметные</w:t>
      </w:r>
      <w:r w:rsidRPr="005F0BDC">
        <w:tab/>
        <w:t>результаты</w:t>
      </w:r>
      <w:r w:rsidRPr="005F0BDC">
        <w:tab/>
        <w:t>освоения</w:t>
      </w:r>
      <w:r w:rsidRPr="005F0BDC">
        <w:tab/>
        <w:t>программы</w:t>
      </w:r>
      <w:r w:rsidRPr="005F0BDC">
        <w:tab/>
        <w:t>среднего</w:t>
      </w:r>
      <w:r w:rsidRPr="005F0BDC">
        <w:tab/>
      </w:r>
      <w:r w:rsidRPr="005F0BDC">
        <w:rPr>
          <w:spacing w:val="-1"/>
        </w:rPr>
        <w:t>общего</w:t>
      </w:r>
      <w:r w:rsidRPr="005F0BDC">
        <w:rPr>
          <w:spacing w:val="-67"/>
        </w:rPr>
        <w:t xml:space="preserve"> </w:t>
      </w:r>
      <w:r w:rsidRPr="005F0BDC">
        <w:t>образования</w:t>
      </w:r>
      <w:r w:rsidRPr="005F0BDC">
        <w:rPr>
          <w:spacing w:val="-5"/>
        </w:rPr>
        <w:t xml:space="preserve"> </w:t>
      </w:r>
      <w:r w:rsidRPr="005F0BDC">
        <w:t>должны отражать:</w:t>
      </w:r>
    </w:p>
    <w:p w:rsidR="00F02FC4" w:rsidRPr="005F0BDC" w:rsidRDefault="005F0BDC">
      <w:pPr>
        <w:pStyle w:val="Heading1"/>
        <w:spacing w:before="110"/>
        <w:ind w:left="1431"/>
      </w:pPr>
      <w:r w:rsidRPr="005F0BDC">
        <w:t>Овладение</w:t>
      </w:r>
      <w:r w:rsidRPr="005F0BDC">
        <w:rPr>
          <w:spacing w:val="36"/>
        </w:rPr>
        <w:t xml:space="preserve"> </w:t>
      </w:r>
      <w:r w:rsidRPr="005F0BDC">
        <w:t>универсальными</w:t>
      </w:r>
      <w:r w:rsidRPr="005F0BDC">
        <w:rPr>
          <w:spacing w:val="-6"/>
        </w:rPr>
        <w:t xml:space="preserve"> </w:t>
      </w:r>
      <w:r w:rsidRPr="005F0BDC">
        <w:t>учебными</w:t>
      </w:r>
      <w:r w:rsidRPr="005F0BDC">
        <w:rPr>
          <w:spacing w:val="-6"/>
        </w:rPr>
        <w:t xml:space="preserve"> </w:t>
      </w:r>
      <w:r w:rsidRPr="005F0BDC">
        <w:t>познавательными</w:t>
      </w:r>
      <w:r w:rsidRPr="005F0BDC">
        <w:rPr>
          <w:spacing w:val="-4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4"/>
        <w:numPr>
          <w:ilvl w:val="0"/>
          <w:numId w:val="78"/>
        </w:numPr>
        <w:tabs>
          <w:tab w:val="left" w:pos="1737"/>
        </w:tabs>
        <w:spacing w:before="105"/>
        <w:ind w:hanging="306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базовые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логические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действия: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303"/>
        </w:tabs>
        <w:spacing w:before="91" w:line="242" w:lineRule="auto"/>
        <w:ind w:right="598" w:firstLine="580"/>
        <w:rPr>
          <w:sz w:val="28"/>
          <w:szCs w:val="28"/>
        </w:rPr>
      </w:pP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актуализировать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рассматривать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всесторонне;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30"/>
        </w:tabs>
        <w:ind w:right="588" w:firstLine="580"/>
        <w:rPr>
          <w:sz w:val="28"/>
          <w:szCs w:val="28"/>
        </w:rPr>
      </w:pP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приёмы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(анализа, синтеза, сравнения, классификации, обобщения), раскрывать смысл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(выделять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устанавливать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понятиями);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54"/>
        </w:tabs>
        <w:spacing w:line="278" w:lineRule="auto"/>
        <w:ind w:right="600" w:firstLine="580"/>
        <w:rPr>
          <w:sz w:val="28"/>
          <w:szCs w:val="28"/>
        </w:rPr>
      </w:pPr>
      <w:r w:rsidRPr="005F0BDC">
        <w:rPr>
          <w:sz w:val="28"/>
          <w:szCs w:val="28"/>
        </w:rPr>
        <w:t>определять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задавая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параметры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критерии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соотносить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поставленными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целями;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56"/>
        </w:tabs>
        <w:ind w:right="603" w:firstLine="580"/>
        <w:rPr>
          <w:sz w:val="28"/>
          <w:szCs w:val="28"/>
        </w:rPr>
      </w:pPr>
      <w:r w:rsidRPr="005F0BDC">
        <w:rPr>
          <w:sz w:val="28"/>
          <w:szCs w:val="28"/>
        </w:rPr>
        <w:t>использовать биологические понятия для объяснения фактов и 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86"/>
        </w:tabs>
        <w:ind w:right="597" w:firstLine="580"/>
        <w:rPr>
          <w:sz w:val="28"/>
          <w:szCs w:val="28"/>
        </w:rPr>
      </w:pPr>
      <w:r w:rsidRPr="005F0BDC">
        <w:rPr>
          <w:sz w:val="28"/>
          <w:szCs w:val="28"/>
        </w:rPr>
        <w:t>строить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рассуждения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(индуктивные,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дедуктивные,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аналогии),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противоречия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рассматриваемых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явлениях,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 и заключения;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378"/>
        </w:tabs>
        <w:ind w:right="591" w:firstLine="580"/>
        <w:rPr>
          <w:sz w:val="28"/>
          <w:szCs w:val="28"/>
        </w:rPr>
      </w:pP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схемно-модельные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 противоречий разного рода, выявленных в различных информационных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источниках;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87"/>
        </w:tabs>
        <w:ind w:right="589" w:firstLine="580"/>
        <w:rPr>
          <w:sz w:val="28"/>
          <w:szCs w:val="28"/>
        </w:rPr>
      </w:pPr>
      <w:r w:rsidRPr="005F0BDC">
        <w:rPr>
          <w:sz w:val="28"/>
          <w:szCs w:val="28"/>
        </w:rPr>
        <w:t>разрабатывать план решения проблемы с учётом анализа имеющихся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материальных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нематериальных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279"/>
        </w:tabs>
        <w:ind w:right="593" w:firstLine="580"/>
        <w:rPr>
          <w:sz w:val="28"/>
          <w:szCs w:val="28"/>
        </w:rPr>
      </w:pPr>
      <w:r w:rsidRPr="005F0BDC">
        <w:rPr>
          <w:sz w:val="28"/>
          <w:szCs w:val="28"/>
        </w:rPr>
        <w:t>вносить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коррективы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целям,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риски последствий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270"/>
        </w:tabs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координировать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реального,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виртуального 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комбинированного взаимодействия;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39"/>
        </w:tabs>
        <w:ind w:left="2038" w:hanging="351"/>
        <w:rPr>
          <w:sz w:val="28"/>
          <w:szCs w:val="28"/>
        </w:rPr>
      </w:pPr>
      <w:r w:rsidRPr="005F0BDC">
        <w:rPr>
          <w:sz w:val="28"/>
          <w:szCs w:val="28"/>
        </w:rPr>
        <w:t>развивать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креативное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проблем;</w:t>
      </w:r>
    </w:p>
    <w:p w:rsidR="00F02FC4" w:rsidRPr="005F0BDC" w:rsidRDefault="005F0BDC">
      <w:pPr>
        <w:pStyle w:val="Heading1"/>
        <w:numPr>
          <w:ilvl w:val="0"/>
          <w:numId w:val="78"/>
        </w:numPr>
        <w:tabs>
          <w:tab w:val="left" w:pos="1737"/>
        </w:tabs>
        <w:spacing w:before="151"/>
        <w:ind w:hanging="306"/>
        <w:jc w:val="both"/>
      </w:pPr>
      <w:r w:rsidRPr="005F0BDC">
        <w:t>базовые</w:t>
      </w:r>
      <w:r w:rsidRPr="005F0BDC">
        <w:rPr>
          <w:spacing w:val="-7"/>
        </w:rPr>
        <w:t xml:space="preserve"> </w:t>
      </w:r>
      <w:r w:rsidRPr="005F0BDC">
        <w:t>исследовательские</w:t>
      </w:r>
      <w:r w:rsidRPr="005F0BDC">
        <w:rPr>
          <w:spacing w:val="-7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385"/>
        </w:tabs>
        <w:spacing w:before="52"/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учебно-исследовательской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обладать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готовностью к самостоятельному поиску методов решения практических задач,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50"/>
        </w:tabs>
        <w:ind w:right="597" w:firstLine="580"/>
        <w:rPr>
          <w:sz w:val="28"/>
          <w:szCs w:val="28"/>
        </w:rPr>
      </w:pP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 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проектов;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51"/>
        </w:tabs>
        <w:spacing w:before="1"/>
        <w:ind w:left="2050" w:hanging="363"/>
        <w:rPr>
          <w:sz w:val="28"/>
          <w:szCs w:val="28"/>
        </w:rPr>
      </w:pPr>
      <w:r w:rsidRPr="005F0BDC">
        <w:rPr>
          <w:sz w:val="28"/>
          <w:szCs w:val="28"/>
        </w:rPr>
        <w:t>формировать научный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мышления,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владеть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терминологией,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07"/>
      </w:pPr>
      <w:r w:rsidRPr="005F0BDC">
        <w:lastRenderedPageBreak/>
        <w:t>ключевыми</w:t>
      </w:r>
      <w:r w:rsidRPr="005F0BDC">
        <w:rPr>
          <w:spacing w:val="-4"/>
        </w:rPr>
        <w:t xml:space="preserve"> </w:t>
      </w:r>
      <w:r w:rsidRPr="005F0BDC">
        <w:t>понятиями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методами;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71"/>
        </w:tabs>
        <w:spacing w:before="53" w:line="242" w:lineRule="auto"/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ставить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54"/>
        </w:tabs>
        <w:ind w:right="593" w:firstLine="580"/>
        <w:rPr>
          <w:sz w:val="28"/>
          <w:szCs w:val="28"/>
        </w:rPr>
      </w:pP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причинно-следственные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актуализировать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выдвигать гипотезу её решения, находить аргументы для доказательства своих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утверждений,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задавать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параметры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критерии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210"/>
        </w:tabs>
        <w:ind w:right="596" w:firstLine="580"/>
        <w:rPr>
          <w:sz w:val="28"/>
          <w:szCs w:val="28"/>
        </w:rPr>
      </w:pP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критически оценивать их достоверность, прогнозировать изменение в новых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39"/>
        </w:tabs>
        <w:ind w:left="2038" w:hanging="351"/>
        <w:rPr>
          <w:sz w:val="28"/>
          <w:szCs w:val="28"/>
        </w:rPr>
      </w:pPr>
      <w:r w:rsidRPr="005F0BDC">
        <w:rPr>
          <w:sz w:val="28"/>
          <w:szCs w:val="28"/>
        </w:rPr>
        <w:t>давать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ситуациям,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приобретённый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04"/>
        </w:tabs>
        <w:spacing w:before="41" w:line="278" w:lineRule="auto"/>
        <w:ind w:right="604" w:firstLine="580"/>
        <w:rPr>
          <w:sz w:val="28"/>
          <w:szCs w:val="28"/>
        </w:rPr>
      </w:pPr>
      <w:r w:rsidRPr="005F0BDC">
        <w:rPr>
          <w:sz w:val="28"/>
          <w:szCs w:val="28"/>
        </w:rPr>
        <w:t>осуществлять целенаправленный поиск переноса средств и способов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среду;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02"/>
        </w:tabs>
        <w:spacing w:line="242" w:lineRule="auto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уметь переносить знания в познавательную и практическую 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жизнедеятельности;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39"/>
        </w:tabs>
        <w:spacing w:line="320" w:lineRule="exact"/>
        <w:ind w:left="2038" w:hanging="351"/>
        <w:rPr>
          <w:sz w:val="28"/>
          <w:szCs w:val="28"/>
        </w:rPr>
      </w:pPr>
      <w:r w:rsidRPr="005F0BDC">
        <w:rPr>
          <w:sz w:val="28"/>
          <w:szCs w:val="28"/>
        </w:rPr>
        <w:t>уметь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интегрировать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областей;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78"/>
        </w:tabs>
        <w:spacing w:before="38" w:line="242" w:lineRule="auto"/>
        <w:ind w:right="606" w:firstLine="580"/>
        <w:rPr>
          <w:sz w:val="28"/>
          <w:szCs w:val="28"/>
        </w:rPr>
      </w:pPr>
      <w:r w:rsidRPr="005F0BDC">
        <w:rPr>
          <w:sz w:val="28"/>
          <w:szCs w:val="28"/>
        </w:rPr>
        <w:t>выдвигать новые идеи, предлагать оригинальные подходы и решения;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ставить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допускающие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альтернативные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5F0BDC">
      <w:pPr>
        <w:pStyle w:val="Heading1"/>
        <w:numPr>
          <w:ilvl w:val="0"/>
          <w:numId w:val="78"/>
        </w:numPr>
        <w:tabs>
          <w:tab w:val="left" w:pos="1737"/>
        </w:tabs>
        <w:spacing w:before="112"/>
        <w:ind w:hanging="306"/>
        <w:jc w:val="both"/>
      </w:pPr>
      <w:r w:rsidRPr="005F0BDC">
        <w:t>действия</w:t>
      </w:r>
      <w:r w:rsidRPr="005F0BDC">
        <w:rPr>
          <w:spacing w:val="-8"/>
        </w:rPr>
        <w:t xml:space="preserve"> </w:t>
      </w:r>
      <w:r w:rsidRPr="005F0BDC">
        <w:t>по</w:t>
      </w:r>
      <w:r w:rsidRPr="005F0BDC">
        <w:rPr>
          <w:spacing w:val="-3"/>
        </w:rPr>
        <w:t xml:space="preserve"> </w:t>
      </w:r>
      <w:r w:rsidRPr="005F0BDC">
        <w:t>работе</w:t>
      </w:r>
      <w:r w:rsidRPr="005F0BDC">
        <w:rPr>
          <w:spacing w:val="-6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информацией: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42"/>
        </w:tabs>
        <w:spacing w:before="53"/>
        <w:ind w:right="590" w:firstLine="580"/>
        <w:rPr>
          <w:sz w:val="28"/>
          <w:szCs w:val="28"/>
        </w:rPr>
      </w:pPr>
      <w:r w:rsidRPr="005F0BDC">
        <w:rPr>
          <w:sz w:val="28"/>
          <w:szCs w:val="28"/>
        </w:rPr>
        <w:t>ориентироваться в различных источниках информации (тексте учебного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пособия,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научно-популярной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словарях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справочниках,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компьютерных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Интернете),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 различных видов и форм представления, критически оценивать 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 непротиворечивость;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075"/>
        </w:tabs>
        <w:spacing w:before="1"/>
        <w:ind w:right="597" w:firstLine="580"/>
        <w:rPr>
          <w:sz w:val="28"/>
          <w:szCs w:val="28"/>
        </w:rPr>
      </w:pPr>
      <w:r w:rsidRPr="005F0BDC">
        <w:rPr>
          <w:sz w:val="28"/>
          <w:szCs w:val="28"/>
        </w:rPr>
        <w:t>формулировать запросы и применять различные методы при поиске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отборе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35"/>
        </w:tabs>
        <w:ind w:right="590" w:firstLine="580"/>
        <w:rPr>
          <w:sz w:val="28"/>
          <w:szCs w:val="28"/>
        </w:rPr>
      </w:pPr>
      <w:r w:rsidRPr="005F0BDC">
        <w:rPr>
          <w:sz w:val="28"/>
          <w:szCs w:val="28"/>
        </w:rPr>
        <w:t>приобретать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информационно-коммуникативных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технологий, совершенствовать культуру активного использования 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поисковых систем;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289"/>
        </w:tabs>
        <w:ind w:right="589" w:firstLine="580"/>
        <w:rPr>
          <w:sz w:val="28"/>
          <w:szCs w:val="28"/>
        </w:rPr>
      </w:pP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оптимальную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биологической информации (схемы, графики, диаграммы, таблицы, рисунки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 .);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195"/>
        </w:tabs>
        <w:spacing w:before="1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информацией: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математические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аббревиатуру,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номенклатуру,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преобразовывать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знаково-символические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наглядности;</w:t>
      </w:r>
    </w:p>
    <w:p w:rsidR="00F02FC4" w:rsidRPr="005F0BDC" w:rsidRDefault="005F0BDC">
      <w:pPr>
        <w:pStyle w:val="a4"/>
        <w:numPr>
          <w:ilvl w:val="1"/>
          <w:numId w:val="78"/>
        </w:numPr>
        <w:tabs>
          <w:tab w:val="left" w:pos="2351"/>
        </w:tabs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распознавания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 личности .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68"/>
        <w:ind w:left="1431"/>
        <w:jc w:val="both"/>
      </w:pPr>
      <w:r w:rsidRPr="005F0BDC">
        <w:lastRenderedPageBreak/>
        <w:t>Овладение</w:t>
      </w:r>
      <w:r w:rsidRPr="005F0BDC">
        <w:rPr>
          <w:spacing w:val="-10"/>
        </w:rPr>
        <w:t xml:space="preserve"> </w:t>
      </w:r>
      <w:r w:rsidRPr="005F0BDC">
        <w:t>универсальными</w:t>
      </w:r>
      <w:r w:rsidRPr="005F0BDC">
        <w:rPr>
          <w:spacing w:val="-8"/>
        </w:rPr>
        <w:t xml:space="preserve"> </w:t>
      </w:r>
      <w:r w:rsidRPr="005F0BDC">
        <w:t>коммуникативными</w:t>
      </w:r>
      <w:r w:rsidRPr="005F0BDC">
        <w:rPr>
          <w:spacing w:val="-7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4"/>
        <w:numPr>
          <w:ilvl w:val="0"/>
          <w:numId w:val="77"/>
        </w:numPr>
        <w:tabs>
          <w:tab w:val="left" w:pos="1737"/>
        </w:tabs>
        <w:spacing w:before="103"/>
        <w:ind w:hanging="306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общение: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246"/>
        </w:tabs>
        <w:spacing w:before="98"/>
        <w:ind w:right="592" w:firstLine="580"/>
        <w:rPr>
          <w:sz w:val="28"/>
          <w:szCs w:val="28"/>
        </w:rPr>
      </w:pP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участвовать в диалоге или дискуссии по существу обсуждаемой темы (умение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вопросы,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высказывать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суждения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относительно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предлагаемой задачи, учитывать интересы и согласованность позиций 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 дискуссии);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164"/>
        </w:tabs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распознавать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невербальные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 знаков, предпосылок возникновения конфликтных ситуаций; уметь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смягчать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конфликты и вести переговоры;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082"/>
        </w:tabs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владеть различными способами общения и взаимодействия; 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намерения других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людей, проявлять уважительное отношение к собеседнику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корректной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 возражения;</w:t>
      </w:r>
    </w:p>
    <w:p w:rsidR="00F02FC4" w:rsidRPr="005F0BDC" w:rsidRDefault="005F0BDC">
      <w:pPr>
        <w:pStyle w:val="a4"/>
        <w:numPr>
          <w:ilvl w:val="0"/>
          <w:numId w:val="85"/>
        </w:numPr>
        <w:tabs>
          <w:tab w:val="left" w:pos="1847"/>
        </w:tabs>
        <w:spacing w:before="1" w:line="278" w:lineRule="auto"/>
        <w:ind w:right="599" w:firstLine="580"/>
        <w:rPr>
          <w:sz w:val="28"/>
          <w:szCs w:val="28"/>
        </w:rPr>
      </w:pPr>
      <w:r w:rsidRPr="005F0BDC">
        <w:rPr>
          <w:sz w:val="28"/>
          <w:szCs w:val="28"/>
        </w:rPr>
        <w:t>развёрнуто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логично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излагать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языковых средств;</w:t>
      </w:r>
    </w:p>
    <w:p w:rsidR="00F02FC4" w:rsidRPr="005F0BDC" w:rsidRDefault="005F0BDC">
      <w:pPr>
        <w:pStyle w:val="Heading1"/>
        <w:numPr>
          <w:ilvl w:val="0"/>
          <w:numId w:val="77"/>
        </w:numPr>
        <w:tabs>
          <w:tab w:val="left" w:pos="1713"/>
        </w:tabs>
        <w:spacing w:before="21"/>
        <w:ind w:left="1712" w:hanging="308"/>
        <w:jc w:val="both"/>
      </w:pPr>
      <w:r w:rsidRPr="005F0BDC">
        <w:t>совместная</w:t>
      </w:r>
      <w:r w:rsidRPr="005F0BDC">
        <w:rPr>
          <w:spacing w:val="-10"/>
        </w:rPr>
        <w:t xml:space="preserve"> </w:t>
      </w:r>
      <w:r w:rsidRPr="005F0BDC">
        <w:t>деятельность: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073"/>
        </w:tabs>
        <w:spacing w:before="67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понимать и использовать преимущества командной и индивидуальной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 при решении биологической проблемы, обосновывать необходимость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групповых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задачи;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106"/>
        </w:tabs>
        <w:spacing w:before="4"/>
        <w:ind w:right="607" w:firstLine="580"/>
        <w:rPr>
          <w:sz w:val="28"/>
          <w:szCs w:val="28"/>
        </w:rPr>
      </w:pPr>
      <w:r w:rsidRPr="005F0BDC">
        <w:rPr>
          <w:sz w:val="28"/>
          <w:szCs w:val="28"/>
        </w:rPr>
        <w:t>выбирать тематику и методы совместных действий с учётом общих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 возможностей каждого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члена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коллектива;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274"/>
        </w:tabs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организовывать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координировать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достижению: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обсуждать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051"/>
        </w:tabs>
        <w:spacing w:before="1"/>
        <w:ind w:right="606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оценивать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качество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вклада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вклада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каждого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участника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команды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 разработанным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критериям;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175"/>
          <w:tab w:val="left" w:pos="2176"/>
          <w:tab w:val="left" w:pos="3692"/>
          <w:tab w:val="left" w:pos="4631"/>
          <w:tab w:val="left" w:pos="5908"/>
          <w:tab w:val="left" w:pos="7331"/>
          <w:tab w:val="left" w:pos="8107"/>
          <w:tab w:val="left" w:pos="8436"/>
          <w:tab w:val="left" w:pos="9638"/>
        </w:tabs>
        <w:spacing w:before="1"/>
        <w:ind w:right="598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предлагать</w:t>
      </w:r>
      <w:r w:rsidRPr="005F0BDC">
        <w:rPr>
          <w:sz w:val="28"/>
          <w:szCs w:val="28"/>
        </w:rPr>
        <w:tab/>
        <w:t>новые</w:t>
      </w:r>
      <w:r w:rsidRPr="005F0BDC">
        <w:rPr>
          <w:sz w:val="28"/>
          <w:szCs w:val="28"/>
        </w:rPr>
        <w:tab/>
        <w:t>проекты,</w:t>
      </w:r>
      <w:r w:rsidRPr="005F0BDC">
        <w:rPr>
          <w:sz w:val="28"/>
          <w:szCs w:val="28"/>
        </w:rPr>
        <w:tab/>
        <w:t>оценивать</w:t>
      </w:r>
      <w:r w:rsidRPr="005F0BDC">
        <w:rPr>
          <w:sz w:val="28"/>
          <w:szCs w:val="28"/>
        </w:rPr>
        <w:tab/>
        <w:t>идеи</w:t>
      </w:r>
      <w:r w:rsidRPr="005F0BDC">
        <w:rPr>
          <w:sz w:val="28"/>
          <w:szCs w:val="28"/>
        </w:rPr>
        <w:tab/>
        <w:t>с</w:t>
      </w:r>
      <w:r w:rsidRPr="005F0BDC">
        <w:rPr>
          <w:sz w:val="28"/>
          <w:szCs w:val="28"/>
        </w:rPr>
        <w:tab/>
        <w:t>позиции</w:t>
      </w:r>
      <w:r w:rsidRPr="005F0BDC">
        <w:rPr>
          <w:sz w:val="28"/>
          <w:szCs w:val="28"/>
        </w:rPr>
        <w:tab/>
        <w:t>новизны,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оригинальности,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практической значимости;</w:t>
      </w:r>
    </w:p>
    <w:p w:rsidR="00F02FC4" w:rsidRPr="005F0BDC" w:rsidRDefault="005F0BDC">
      <w:pPr>
        <w:pStyle w:val="a4"/>
        <w:numPr>
          <w:ilvl w:val="1"/>
          <w:numId w:val="77"/>
        </w:numPr>
        <w:tabs>
          <w:tab w:val="left" w:pos="2185"/>
          <w:tab w:val="left" w:pos="2186"/>
          <w:tab w:val="left" w:pos="4043"/>
          <w:tab w:val="left" w:pos="5627"/>
          <w:tab w:val="left" w:pos="7656"/>
          <w:tab w:val="left" w:pos="9108"/>
          <w:tab w:val="left" w:pos="9453"/>
        </w:tabs>
        <w:ind w:right="592" w:firstLine="58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осуществлять</w:t>
      </w:r>
      <w:r w:rsidRPr="005F0BDC">
        <w:rPr>
          <w:sz w:val="28"/>
          <w:szCs w:val="28"/>
        </w:rPr>
        <w:tab/>
        <w:t>позитивное</w:t>
      </w:r>
      <w:r w:rsidRPr="005F0BDC">
        <w:rPr>
          <w:sz w:val="28"/>
          <w:szCs w:val="28"/>
        </w:rPr>
        <w:tab/>
        <w:t>стратегическое</w:t>
      </w:r>
      <w:r w:rsidRPr="005F0BDC">
        <w:rPr>
          <w:sz w:val="28"/>
          <w:szCs w:val="28"/>
        </w:rPr>
        <w:tab/>
        <w:t>поведение</w:t>
      </w:r>
      <w:r w:rsidRPr="005F0BDC">
        <w:rPr>
          <w:sz w:val="28"/>
          <w:szCs w:val="28"/>
        </w:rPr>
        <w:tab/>
        <w:t>в</w:t>
      </w:r>
      <w:r w:rsidRPr="005F0BDC">
        <w:rPr>
          <w:sz w:val="28"/>
          <w:szCs w:val="28"/>
        </w:rPr>
        <w:tab/>
        <w:t>различных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воображение,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инициативным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pStyle w:val="Heading1"/>
        <w:spacing w:before="88"/>
        <w:ind w:left="1431"/>
      </w:pPr>
      <w:r w:rsidRPr="005F0BDC">
        <w:t>Овладение</w:t>
      </w:r>
      <w:r w:rsidRPr="005F0BDC">
        <w:rPr>
          <w:spacing w:val="-9"/>
        </w:rPr>
        <w:t xml:space="preserve"> </w:t>
      </w:r>
      <w:r w:rsidRPr="005F0BDC">
        <w:t>универсальными</w:t>
      </w:r>
      <w:r w:rsidRPr="005F0BDC">
        <w:rPr>
          <w:spacing w:val="-9"/>
        </w:rPr>
        <w:t xml:space="preserve"> </w:t>
      </w:r>
      <w:r w:rsidRPr="005F0BDC">
        <w:t>регулятивными</w:t>
      </w:r>
      <w:r w:rsidRPr="005F0BDC">
        <w:rPr>
          <w:spacing w:val="-7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4"/>
        <w:numPr>
          <w:ilvl w:val="0"/>
          <w:numId w:val="76"/>
        </w:numPr>
        <w:tabs>
          <w:tab w:val="left" w:pos="1737"/>
        </w:tabs>
        <w:spacing w:before="54"/>
        <w:ind w:hanging="306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самоорганизация:</w:t>
      </w:r>
    </w:p>
    <w:p w:rsidR="00F02FC4" w:rsidRPr="005F0BDC" w:rsidRDefault="005F0BDC">
      <w:pPr>
        <w:pStyle w:val="a4"/>
        <w:numPr>
          <w:ilvl w:val="1"/>
          <w:numId w:val="76"/>
        </w:numPr>
        <w:tabs>
          <w:tab w:val="left" w:pos="2152"/>
        </w:tabs>
        <w:spacing w:before="53" w:line="242" w:lineRule="auto"/>
        <w:ind w:right="600" w:firstLine="580"/>
        <w:rPr>
          <w:sz w:val="28"/>
          <w:szCs w:val="28"/>
        </w:rPr>
      </w:pP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учебных ситуациях;</w:t>
      </w:r>
    </w:p>
    <w:p w:rsidR="00F02FC4" w:rsidRPr="005F0BDC" w:rsidRDefault="005F0BDC">
      <w:pPr>
        <w:pStyle w:val="a4"/>
        <w:numPr>
          <w:ilvl w:val="1"/>
          <w:numId w:val="76"/>
        </w:numPr>
        <w:tabs>
          <w:tab w:val="left" w:pos="2152"/>
        </w:tabs>
        <w:ind w:right="596" w:firstLine="580"/>
        <w:rPr>
          <w:sz w:val="28"/>
          <w:szCs w:val="28"/>
        </w:rPr>
      </w:pP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установки в своих действиях и поступках по отношению к живой природе,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своему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здоровью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окружающих;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1"/>
          <w:numId w:val="76"/>
        </w:numPr>
        <w:tabs>
          <w:tab w:val="left" w:pos="2080"/>
        </w:tabs>
        <w:spacing w:before="63"/>
        <w:ind w:right="590" w:firstLine="58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самостоятельно осуществлять познавательную деятельность, 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ставить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ситуациях;</w:t>
      </w:r>
    </w:p>
    <w:p w:rsidR="00F02FC4" w:rsidRPr="005F0BDC" w:rsidRDefault="005F0BDC">
      <w:pPr>
        <w:pStyle w:val="a4"/>
        <w:numPr>
          <w:ilvl w:val="1"/>
          <w:numId w:val="76"/>
        </w:numPr>
        <w:tabs>
          <w:tab w:val="left" w:pos="2231"/>
        </w:tabs>
        <w:spacing w:before="4" w:line="278" w:lineRule="auto"/>
        <w:ind w:right="593" w:firstLine="580"/>
        <w:rPr>
          <w:sz w:val="28"/>
          <w:szCs w:val="28"/>
        </w:rPr>
      </w:pP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имеющихся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возможностей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предпочтений;</w:t>
      </w:r>
    </w:p>
    <w:p w:rsidR="00F02FC4" w:rsidRPr="005F0BDC" w:rsidRDefault="005F0BDC">
      <w:pPr>
        <w:pStyle w:val="a4"/>
        <w:numPr>
          <w:ilvl w:val="0"/>
          <w:numId w:val="85"/>
        </w:numPr>
        <w:tabs>
          <w:tab w:val="left" w:pos="1756"/>
        </w:tabs>
        <w:spacing w:line="321" w:lineRule="exact"/>
        <w:ind w:left="1755"/>
        <w:rPr>
          <w:sz w:val="28"/>
          <w:szCs w:val="28"/>
        </w:rPr>
      </w:pPr>
      <w:r w:rsidRPr="005F0BDC">
        <w:rPr>
          <w:sz w:val="28"/>
          <w:szCs w:val="28"/>
        </w:rPr>
        <w:t>давать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ситуациям;</w:t>
      </w:r>
    </w:p>
    <w:p w:rsidR="00F02FC4" w:rsidRPr="005F0BDC" w:rsidRDefault="005F0BDC">
      <w:pPr>
        <w:pStyle w:val="a4"/>
        <w:numPr>
          <w:ilvl w:val="1"/>
          <w:numId w:val="85"/>
        </w:numPr>
        <w:tabs>
          <w:tab w:val="left" w:pos="2039"/>
        </w:tabs>
        <w:spacing w:before="43"/>
        <w:ind w:left="2038"/>
        <w:rPr>
          <w:sz w:val="28"/>
          <w:szCs w:val="28"/>
        </w:rPr>
      </w:pPr>
      <w:r w:rsidRPr="005F0BDC">
        <w:rPr>
          <w:sz w:val="28"/>
          <w:szCs w:val="28"/>
        </w:rPr>
        <w:t>расширять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личных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предпочтений;</w:t>
      </w:r>
    </w:p>
    <w:p w:rsidR="00F02FC4" w:rsidRPr="005F0BDC" w:rsidRDefault="005F0BDC">
      <w:pPr>
        <w:pStyle w:val="a4"/>
        <w:numPr>
          <w:ilvl w:val="1"/>
          <w:numId w:val="85"/>
        </w:numPr>
        <w:tabs>
          <w:tab w:val="left" w:pos="2063"/>
        </w:tabs>
        <w:spacing w:before="45" w:line="278" w:lineRule="auto"/>
        <w:ind w:right="594" w:firstLine="580"/>
        <w:rPr>
          <w:sz w:val="28"/>
          <w:szCs w:val="28"/>
        </w:rPr>
      </w:pPr>
      <w:r w:rsidRPr="005F0BDC">
        <w:rPr>
          <w:sz w:val="28"/>
          <w:szCs w:val="28"/>
        </w:rPr>
        <w:t>делать осознанный выбор, аргументировать его, брать ответственность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решение;</w:t>
      </w:r>
    </w:p>
    <w:p w:rsidR="00F02FC4" w:rsidRPr="005F0BDC" w:rsidRDefault="005F0BDC">
      <w:pPr>
        <w:pStyle w:val="a4"/>
        <w:numPr>
          <w:ilvl w:val="0"/>
          <w:numId w:val="85"/>
        </w:numPr>
        <w:tabs>
          <w:tab w:val="left" w:pos="1756"/>
        </w:tabs>
        <w:spacing w:line="321" w:lineRule="exact"/>
        <w:ind w:left="1755"/>
        <w:rPr>
          <w:sz w:val="28"/>
          <w:szCs w:val="28"/>
        </w:rPr>
      </w:pPr>
      <w:r w:rsidRPr="005F0BDC">
        <w:rPr>
          <w:sz w:val="28"/>
          <w:szCs w:val="28"/>
        </w:rPr>
        <w:t>оценивать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приобретённый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опыт;</w:t>
      </w:r>
    </w:p>
    <w:p w:rsidR="00F02FC4" w:rsidRPr="005F0BDC" w:rsidRDefault="005F0BDC">
      <w:pPr>
        <w:pStyle w:val="a4"/>
        <w:numPr>
          <w:ilvl w:val="0"/>
          <w:numId w:val="85"/>
        </w:numPr>
        <w:tabs>
          <w:tab w:val="left" w:pos="1888"/>
        </w:tabs>
        <w:spacing w:before="45"/>
        <w:ind w:right="597" w:firstLine="580"/>
        <w:rPr>
          <w:sz w:val="28"/>
          <w:szCs w:val="28"/>
        </w:rPr>
      </w:pPr>
      <w:r w:rsidRPr="005F0BDC">
        <w:rPr>
          <w:sz w:val="28"/>
          <w:szCs w:val="28"/>
        </w:rPr>
        <w:t>способствовать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широкой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эрудиции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постоянно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культурный уровень;</w:t>
      </w:r>
    </w:p>
    <w:p w:rsidR="00F02FC4" w:rsidRPr="005F0BDC" w:rsidRDefault="005F0BDC">
      <w:pPr>
        <w:pStyle w:val="Heading1"/>
        <w:numPr>
          <w:ilvl w:val="0"/>
          <w:numId w:val="76"/>
        </w:numPr>
        <w:tabs>
          <w:tab w:val="left" w:pos="1713"/>
        </w:tabs>
        <w:spacing w:before="34"/>
        <w:ind w:left="1712" w:hanging="308"/>
        <w:jc w:val="both"/>
      </w:pPr>
      <w:r w:rsidRPr="005F0BDC">
        <w:t>самоконтроль:</w:t>
      </w:r>
    </w:p>
    <w:p w:rsidR="00F02FC4" w:rsidRPr="005F0BDC" w:rsidRDefault="005F0BDC">
      <w:pPr>
        <w:pStyle w:val="a4"/>
        <w:numPr>
          <w:ilvl w:val="1"/>
          <w:numId w:val="76"/>
        </w:numPr>
        <w:tabs>
          <w:tab w:val="left" w:pos="2082"/>
        </w:tabs>
        <w:spacing w:before="74"/>
        <w:ind w:right="596" w:firstLine="580"/>
        <w:rPr>
          <w:sz w:val="28"/>
          <w:szCs w:val="28"/>
        </w:rPr>
      </w:pPr>
      <w:r w:rsidRPr="005F0BDC">
        <w:rPr>
          <w:sz w:val="28"/>
          <w:szCs w:val="28"/>
        </w:rPr>
        <w:t>давать оценку новым ситуациям, вносить коррективы в 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соответствие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целям;</w:t>
      </w:r>
    </w:p>
    <w:p w:rsidR="00F02FC4" w:rsidRPr="005F0BDC" w:rsidRDefault="005F0BDC">
      <w:pPr>
        <w:pStyle w:val="a4"/>
        <w:numPr>
          <w:ilvl w:val="1"/>
          <w:numId w:val="76"/>
        </w:numPr>
        <w:tabs>
          <w:tab w:val="left" w:pos="2286"/>
        </w:tabs>
        <w:ind w:right="596" w:firstLine="580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рефлексии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совершаемых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мыслительных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оснований;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приёмы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рефлексии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верного решения;</w:t>
      </w:r>
    </w:p>
    <w:p w:rsidR="00F02FC4" w:rsidRPr="005F0BDC" w:rsidRDefault="005F0BDC">
      <w:pPr>
        <w:pStyle w:val="a4"/>
        <w:numPr>
          <w:ilvl w:val="1"/>
          <w:numId w:val="76"/>
        </w:numPr>
        <w:tabs>
          <w:tab w:val="left" w:pos="2130"/>
        </w:tabs>
        <w:spacing w:line="278" w:lineRule="auto"/>
        <w:ind w:right="595" w:firstLine="580"/>
        <w:rPr>
          <w:sz w:val="28"/>
          <w:szCs w:val="28"/>
        </w:rPr>
      </w:pPr>
      <w:r w:rsidRPr="005F0BDC">
        <w:rPr>
          <w:sz w:val="28"/>
          <w:szCs w:val="28"/>
        </w:rPr>
        <w:t>уметь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риски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своевременно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снижению;</w:t>
      </w:r>
    </w:p>
    <w:p w:rsidR="00F02FC4" w:rsidRPr="005F0BDC" w:rsidRDefault="005F0BDC">
      <w:pPr>
        <w:pStyle w:val="a4"/>
        <w:numPr>
          <w:ilvl w:val="1"/>
          <w:numId w:val="76"/>
        </w:numPr>
        <w:tabs>
          <w:tab w:val="left" w:pos="2162"/>
        </w:tabs>
        <w:ind w:right="598" w:firstLine="580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мотивы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Heading1"/>
        <w:numPr>
          <w:ilvl w:val="0"/>
          <w:numId w:val="76"/>
        </w:numPr>
        <w:tabs>
          <w:tab w:val="left" w:pos="1737"/>
        </w:tabs>
        <w:spacing w:before="54"/>
        <w:ind w:hanging="306"/>
        <w:jc w:val="both"/>
      </w:pPr>
      <w:r w:rsidRPr="005F0BDC">
        <w:t>принятие</w:t>
      </w:r>
      <w:r w:rsidRPr="005F0BDC">
        <w:rPr>
          <w:spacing w:val="-3"/>
        </w:rPr>
        <w:t xml:space="preserve"> </w:t>
      </w:r>
      <w:r w:rsidRPr="005F0BDC">
        <w:t>себя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других:</w:t>
      </w:r>
    </w:p>
    <w:p w:rsidR="00F02FC4" w:rsidRPr="005F0BDC" w:rsidRDefault="005F0BDC">
      <w:pPr>
        <w:pStyle w:val="a4"/>
        <w:numPr>
          <w:ilvl w:val="0"/>
          <w:numId w:val="85"/>
        </w:numPr>
        <w:tabs>
          <w:tab w:val="left" w:pos="1756"/>
        </w:tabs>
        <w:spacing w:before="55"/>
        <w:ind w:left="1755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себя,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недостатки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достоинства;</w:t>
      </w:r>
    </w:p>
    <w:p w:rsidR="00F02FC4" w:rsidRPr="005F0BDC" w:rsidRDefault="005F0BDC">
      <w:pPr>
        <w:pStyle w:val="a4"/>
        <w:numPr>
          <w:ilvl w:val="1"/>
          <w:numId w:val="85"/>
        </w:numPr>
        <w:tabs>
          <w:tab w:val="left" w:pos="2162"/>
        </w:tabs>
        <w:spacing w:before="47" w:line="242" w:lineRule="auto"/>
        <w:ind w:right="591" w:firstLine="580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мотивы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85"/>
        </w:numPr>
        <w:tabs>
          <w:tab w:val="left" w:pos="1756"/>
        </w:tabs>
        <w:spacing w:line="320" w:lineRule="exact"/>
        <w:ind w:left="1755"/>
        <w:rPr>
          <w:sz w:val="28"/>
          <w:szCs w:val="28"/>
        </w:rPr>
      </w:pPr>
      <w:r w:rsidRPr="005F0BDC">
        <w:rPr>
          <w:sz w:val="28"/>
          <w:szCs w:val="28"/>
        </w:rPr>
        <w:t>признавать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своё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 на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ошибки;</w:t>
      </w:r>
    </w:p>
    <w:p w:rsidR="00F02FC4" w:rsidRPr="005F0BDC" w:rsidRDefault="005F0BDC">
      <w:pPr>
        <w:pStyle w:val="a4"/>
        <w:numPr>
          <w:ilvl w:val="1"/>
          <w:numId w:val="85"/>
        </w:numPr>
        <w:tabs>
          <w:tab w:val="left" w:pos="2039"/>
        </w:tabs>
        <w:spacing w:before="43"/>
        <w:ind w:left="2038"/>
        <w:rPr>
          <w:sz w:val="28"/>
          <w:szCs w:val="28"/>
        </w:rPr>
      </w:pPr>
      <w:r w:rsidRPr="005F0BDC">
        <w:rPr>
          <w:sz w:val="28"/>
          <w:szCs w:val="28"/>
        </w:rPr>
        <w:t>развивать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97" w:firstLine="580"/>
      </w:pPr>
      <w:r w:rsidRPr="005F0BDC">
        <w:t>Предметные результаты освоения программы СОО по биологии на 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включают</w:t>
      </w:r>
      <w:r w:rsidRPr="005F0BDC">
        <w:rPr>
          <w:spacing w:val="1"/>
        </w:rPr>
        <w:t xml:space="preserve"> </w:t>
      </w:r>
      <w:r w:rsidRPr="005F0BDC">
        <w:t>специфические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научные</w:t>
      </w:r>
      <w:r w:rsidRPr="005F0BDC">
        <w:rPr>
          <w:spacing w:val="-67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освоению,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получению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ситуациях,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реальных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61"/>
        </w:rPr>
        <w:t xml:space="preserve"> </w:t>
      </w:r>
      <w:r w:rsidRPr="005F0BDC">
        <w:t>ситуациях,</w:t>
      </w:r>
      <w:r w:rsidRPr="005F0BDC">
        <w:rPr>
          <w:spacing w:val="60"/>
        </w:rPr>
        <w:t xml:space="preserve"> </w:t>
      </w:r>
      <w:r w:rsidRPr="005F0BDC">
        <w:t>связанных</w:t>
      </w:r>
      <w:r w:rsidRPr="005F0BDC">
        <w:rPr>
          <w:spacing w:val="62"/>
        </w:rPr>
        <w:t xml:space="preserve"> </w:t>
      </w:r>
      <w:r w:rsidRPr="005F0BDC">
        <w:t>с</w:t>
      </w:r>
      <w:r w:rsidRPr="005F0BDC">
        <w:rPr>
          <w:spacing w:val="58"/>
        </w:rPr>
        <w:t xml:space="preserve"> </w:t>
      </w:r>
      <w:r w:rsidRPr="005F0BDC">
        <w:t>биологией</w:t>
      </w:r>
      <w:r w:rsidRPr="005F0BDC">
        <w:rPr>
          <w:spacing w:val="61"/>
        </w:rPr>
        <w:t xml:space="preserve"> </w:t>
      </w:r>
      <w:r w:rsidRPr="005F0BDC">
        <w:t>.</w:t>
      </w:r>
      <w:r w:rsidRPr="005F0BDC">
        <w:rPr>
          <w:spacing w:val="60"/>
        </w:rPr>
        <w:t xml:space="preserve"> </w:t>
      </w:r>
      <w:r w:rsidRPr="005F0BDC">
        <w:t>В</w:t>
      </w:r>
      <w:r w:rsidRPr="005F0BDC">
        <w:rPr>
          <w:spacing w:val="59"/>
        </w:rPr>
        <w:t xml:space="preserve"> </w:t>
      </w:r>
      <w:r w:rsidRPr="005F0BDC">
        <w:t>программе</w:t>
      </w:r>
      <w:r w:rsidRPr="005F0BDC">
        <w:rPr>
          <w:spacing w:val="59"/>
        </w:rPr>
        <w:t xml:space="preserve"> </w:t>
      </w:r>
      <w:r w:rsidRPr="005F0BDC">
        <w:t>предметные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8"/>
        <w:ind w:left="824"/>
      </w:pPr>
      <w:r w:rsidRPr="005F0BDC">
        <w:lastRenderedPageBreak/>
        <w:t>результаты</w:t>
      </w:r>
      <w:r w:rsidRPr="005F0BDC">
        <w:rPr>
          <w:spacing w:val="-6"/>
        </w:rPr>
        <w:t xml:space="preserve"> </w:t>
      </w:r>
      <w:r w:rsidRPr="005F0BDC">
        <w:t>представлены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2"/>
        </w:rPr>
        <w:t xml:space="preserve"> </w:t>
      </w:r>
      <w:r w:rsidRPr="005F0BDC">
        <w:t>годам</w:t>
      </w:r>
      <w:r w:rsidRPr="005F0BDC">
        <w:rPr>
          <w:spacing w:val="-5"/>
        </w:rPr>
        <w:t xml:space="preserve"> </w:t>
      </w:r>
      <w:r w:rsidRPr="005F0BDC">
        <w:t>обучения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75"/>
        </w:numPr>
        <w:tabs>
          <w:tab w:val="left" w:pos="1187"/>
        </w:tabs>
        <w:jc w:val="both"/>
      </w:pPr>
      <w:r w:rsidRPr="005F0BDC">
        <w:t>класс</w:t>
      </w:r>
    </w:p>
    <w:p w:rsidR="00F02FC4" w:rsidRPr="005F0BDC" w:rsidRDefault="005F0BDC">
      <w:pPr>
        <w:pStyle w:val="a3"/>
        <w:spacing w:before="84" w:line="276" w:lineRule="auto"/>
        <w:ind w:left="824" w:right="603" w:firstLine="580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 освоения 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 должны</w:t>
      </w:r>
      <w:r w:rsidRPr="005F0BDC">
        <w:rPr>
          <w:spacing w:val="1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ind w:right="588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знаний о месте и роли биологии в системе научного 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естественных наук, в формировании современной естественно-научной 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мировоззрения;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зарубежных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учёных-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задач;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spacing w:before="4"/>
        <w:ind w:right="595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раскрывать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клетка, организм; метаболизм (обмен веществ и превращение энергии), гомеостаз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(саморегуляция),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уровневая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самовоспроизведение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(репродукция),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наследственность,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изменчивость,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рост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развитие;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spacing w:before="4" w:line="242" w:lineRule="auto"/>
        <w:ind w:right="607"/>
        <w:rPr>
          <w:sz w:val="28"/>
          <w:szCs w:val="28"/>
        </w:rPr>
      </w:pPr>
      <w:r w:rsidRPr="005F0BDC">
        <w:rPr>
          <w:sz w:val="28"/>
          <w:szCs w:val="28"/>
        </w:rPr>
        <w:t>умение излагать биологические теории (клеточная, хромосомная, мутационная,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центральная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догма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молекулярной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биологии),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(Г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. Менделя,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Моргана,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</w:p>
    <w:p w:rsidR="00F02FC4" w:rsidRPr="005F0BDC" w:rsidRDefault="005F0BDC">
      <w:pPr>
        <w:pStyle w:val="a3"/>
        <w:spacing w:line="276" w:lineRule="auto"/>
        <w:ind w:right="588"/>
      </w:pPr>
      <w:r w:rsidRPr="005F0BDC">
        <w:t>. И . Вавилова) и учения (о центрах многообразия и происхождения культурных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Н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Вавилова),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границы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применимости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живым</w:t>
      </w:r>
      <w:r w:rsidRPr="005F0BDC">
        <w:rPr>
          <w:spacing w:val="1"/>
        </w:rPr>
        <w:t xml:space="preserve"> </w:t>
      </w:r>
      <w:r w:rsidRPr="005F0BDC">
        <w:t>системам;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ind w:right="592"/>
        <w:rPr>
          <w:sz w:val="28"/>
          <w:szCs w:val="28"/>
        </w:rPr>
      </w:pPr>
      <w:r w:rsidRPr="005F0BDC">
        <w:rPr>
          <w:sz w:val="28"/>
          <w:szCs w:val="28"/>
        </w:rPr>
        <w:t>умение владеть методами научного познания в биологии: наблюдение и описание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живых систем, процессов и явлений; организация и проведение 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выдвижение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исследуемыми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полученных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использованных научных понятий, теорий и законов; умение делать выводы 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результатов;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spacing w:before="3"/>
        <w:ind w:right="594"/>
        <w:rPr>
          <w:sz w:val="28"/>
          <w:szCs w:val="28"/>
        </w:rPr>
      </w:pPr>
      <w:r w:rsidRPr="005F0BDC">
        <w:rPr>
          <w:sz w:val="28"/>
          <w:szCs w:val="28"/>
        </w:rPr>
        <w:t>умение выделять существенные признаки вирусов, клеток прокариот и эукариот;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одноклеточных и многоклеточных организмов; особенности процессов: обмена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превращения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фотосинтеза,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пластического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энергетического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обмена,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хемосинтеза,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митоза,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мейоза,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оплодотворения,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размножения,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индивидуального развития организма (онтогенез);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spacing w:before="8"/>
        <w:ind w:right="585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полученные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объяснения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 явлений, для принятия практических решений в повседневной жизни с целью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 необходимости использования достижений современной биологии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рационального природопользования;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spacing w:before="5"/>
        <w:ind w:right="59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элементарные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генетические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дигибридное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скрещивание,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сцепленное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наследование;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схемы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моногибридного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скрещивания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предсказания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наследования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spacing w:before="65" w:line="278" w:lineRule="auto"/>
        <w:ind w:right="599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умение выполнять лабораторные и практические работы, соблюдать правила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лабораторным оборудованием;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ind w:right="595"/>
        <w:rPr>
          <w:sz w:val="28"/>
          <w:szCs w:val="28"/>
        </w:rPr>
      </w:pPr>
      <w:r w:rsidRPr="005F0BDC">
        <w:rPr>
          <w:sz w:val="28"/>
          <w:szCs w:val="28"/>
        </w:rPr>
        <w:t>умение критически оценивать и интерпретировать информацию 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псевдонаучные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научно-популярные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материалы);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аспекты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исследований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биотехнологии;</w:t>
      </w:r>
    </w:p>
    <w:p w:rsidR="00F02FC4" w:rsidRPr="005F0BDC" w:rsidRDefault="005F0BDC">
      <w:pPr>
        <w:pStyle w:val="a4"/>
        <w:numPr>
          <w:ilvl w:val="0"/>
          <w:numId w:val="74"/>
        </w:numPr>
        <w:tabs>
          <w:tab w:val="left" w:pos="839"/>
        </w:tabs>
        <w:spacing w:before="6"/>
        <w:ind w:right="594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сообщения,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обобщая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биологическую информацию из нескольких источников, грамотно 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понятийный аппарат биологии 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75"/>
        </w:numPr>
        <w:tabs>
          <w:tab w:val="left" w:pos="1187"/>
        </w:tabs>
        <w:jc w:val="both"/>
      </w:pPr>
      <w:r w:rsidRPr="005F0BDC">
        <w:t>класс</w:t>
      </w:r>
    </w:p>
    <w:p w:rsidR="00F02FC4" w:rsidRPr="005F0BDC" w:rsidRDefault="005F0BDC">
      <w:pPr>
        <w:pStyle w:val="a3"/>
        <w:spacing w:before="110" w:line="278" w:lineRule="auto"/>
        <w:ind w:left="824" w:right="596" w:firstLine="580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-67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ind w:right="588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знаний о месте и роли биологии в системе научного 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естественных наук, в формировании современной естественно-научной 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мировоззрения;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зарубежных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учёных-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ind w:right="590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раскрывать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популяция,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генофонд,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эволюция,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движущие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(факторы)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эволюции,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приспособленность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видообразование,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факторы,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экосистема, продуценты, консументы, редуценты, цепи питания, экологическая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пирамида,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биогеоценоз,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биосфера;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spacing w:before="4"/>
        <w:ind w:right="593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излагать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(эволюционная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Дарвина,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синтетическая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эволюции),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(зародышевого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сходства К . М . Бэра, чередования главных направлений и путей эволюции А . Н .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Северцова,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биосфере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Вернадского),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границы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живым системам;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spacing w:before="8"/>
        <w:ind w:right="592"/>
        <w:rPr>
          <w:sz w:val="28"/>
          <w:szCs w:val="28"/>
        </w:rPr>
      </w:pPr>
      <w:r w:rsidRPr="005F0BDC">
        <w:rPr>
          <w:sz w:val="28"/>
          <w:szCs w:val="28"/>
        </w:rPr>
        <w:t>умение владеть методами научного познания в биологии: наблюдение и описание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живых систем, процессов и явлений; организация и проведение 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выдвижение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гипотезы;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исследуемыми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величинами,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полученных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использованных научных понятий, теорий и законов; умение делать выводы 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spacing w:before="5"/>
        <w:ind w:right="596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объектов: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популяций,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продуцентов,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консументов,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редуцентов,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биогеоценозов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экосистем; особенности процессов: наследственной изменчивости, естественного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отбора,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видообразования,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приспособленности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экологических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факторов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организмы,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переноса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потока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91"/>
      </w:pPr>
      <w:r w:rsidRPr="005F0BDC">
        <w:lastRenderedPageBreak/>
        <w:t>экосистемах,</w:t>
      </w:r>
      <w:r w:rsidRPr="005F0BDC">
        <w:rPr>
          <w:spacing w:val="1"/>
        </w:rPr>
        <w:t xml:space="preserve"> </w:t>
      </w:r>
      <w:r w:rsidRPr="005F0BDC">
        <w:t>антропогенных</w:t>
      </w:r>
      <w:r w:rsidRPr="005F0BDC">
        <w:rPr>
          <w:spacing w:val="1"/>
        </w:rPr>
        <w:t xml:space="preserve"> </w:t>
      </w:r>
      <w:r w:rsidRPr="005F0BDC">
        <w:t>изменений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экосистемах</w:t>
      </w:r>
      <w:r w:rsidRPr="005F0BDC">
        <w:rPr>
          <w:spacing w:val="1"/>
        </w:rPr>
        <w:t xml:space="preserve"> </w:t>
      </w:r>
      <w:r w:rsidRPr="005F0BDC">
        <w:t>своей</w:t>
      </w:r>
      <w:r w:rsidRPr="005F0BDC">
        <w:rPr>
          <w:spacing w:val="1"/>
        </w:rPr>
        <w:t xml:space="preserve"> </w:t>
      </w:r>
      <w:r w:rsidRPr="005F0BDC">
        <w:t>местности,</w:t>
      </w:r>
      <w:r w:rsidRPr="005F0BDC">
        <w:rPr>
          <w:spacing w:val="1"/>
        </w:rPr>
        <w:t xml:space="preserve"> </w:t>
      </w:r>
      <w:r w:rsidRPr="005F0BDC">
        <w:t>круговорота</w:t>
      </w:r>
      <w:r w:rsidRPr="005F0BDC">
        <w:rPr>
          <w:spacing w:val="-1"/>
        </w:rPr>
        <w:t xml:space="preserve"> </w:t>
      </w:r>
      <w:r w:rsidRPr="005F0BDC">
        <w:t>веществ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биогеохимических</w:t>
      </w:r>
      <w:r w:rsidRPr="005F0BDC">
        <w:rPr>
          <w:spacing w:val="-3"/>
        </w:rPr>
        <w:t xml:space="preserve"> </w:t>
      </w:r>
      <w:r w:rsidRPr="005F0BDC">
        <w:t>циклов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биосфере;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ind w:right="588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полученные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объяснения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и явлений, для принятия практических решений в повседневной жизни с целью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 необходимости использования достижений современной биологии для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рационального природопользования;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spacing w:before="5" w:line="242" w:lineRule="auto"/>
        <w:ind w:right="589"/>
        <w:rPr>
          <w:sz w:val="28"/>
          <w:szCs w:val="28"/>
        </w:rPr>
      </w:pPr>
      <w:r w:rsidRPr="005F0BDC">
        <w:rPr>
          <w:sz w:val="28"/>
          <w:szCs w:val="28"/>
        </w:rPr>
        <w:t>умение решать элементарные биологические задачи, составлять схемы переноса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энергии 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экосистемах</w:t>
      </w:r>
    </w:p>
    <w:p w:rsidR="00F02FC4" w:rsidRPr="005F0BDC" w:rsidRDefault="005F0BDC">
      <w:pPr>
        <w:pStyle w:val="a3"/>
        <w:ind w:left="824"/>
      </w:pPr>
      <w:r w:rsidRPr="005F0BDC">
        <w:t>(цепи</w:t>
      </w:r>
      <w:r w:rsidRPr="005F0BDC">
        <w:rPr>
          <w:spacing w:val="-4"/>
        </w:rPr>
        <w:t xml:space="preserve"> </w:t>
      </w:r>
      <w:r w:rsidRPr="005F0BDC">
        <w:t>питания);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spacing w:before="48" w:line="242" w:lineRule="auto"/>
        <w:ind w:right="599"/>
        <w:rPr>
          <w:sz w:val="28"/>
          <w:szCs w:val="28"/>
        </w:rPr>
      </w:pPr>
      <w:r w:rsidRPr="005F0BDC">
        <w:rPr>
          <w:sz w:val="28"/>
          <w:szCs w:val="28"/>
        </w:rPr>
        <w:t>умение выполнять лабораторные и практические работы, соблюдать правила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лабораторным оборудованием;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ind w:right="591"/>
        <w:rPr>
          <w:sz w:val="28"/>
          <w:szCs w:val="28"/>
        </w:rPr>
      </w:pPr>
      <w:r w:rsidRPr="005F0BDC">
        <w:rPr>
          <w:sz w:val="28"/>
          <w:szCs w:val="28"/>
        </w:rPr>
        <w:t>умение критически оценивать и интерпретировать информацию 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псевдонаучные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(СМИ, научно-популярные материалы); рассматривать глобальные экологические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позицию;</w:t>
      </w:r>
    </w:p>
    <w:p w:rsidR="00F02FC4" w:rsidRPr="005F0BDC" w:rsidRDefault="005F0BDC">
      <w:pPr>
        <w:pStyle w:val="a4"/>
        <w:numPr>
          <w:ilvl w:val="0"/>
          <w:numId w:val="73"/>
        </w:numPr>
        <w:tabs>
          <w:tab w:val="left" w:pos="839"/>
        </w:tabs>
        <w:spacing w:before="6"/>
        <w:ind w:right="594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сообщения,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обобщая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биологическую информацию из нескольких источников, грамотно 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понятийный аппарат биологии 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4"/>
        <w:numPr>
          <w:ilvl w:val="1"/>
          <w:numId w:val="75"/>
        </w:numPr>
        <w:tabs>
          <w:tab w:val="left" w:pos="1706"/>
        </w:tabs>
        <w:ind w:hanging="301"/>
        <w:rPr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1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ч 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неделю,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всего 34 ч,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них 1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резервное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1.</w:t>
      </w:r>
      <w:r w:rsidRPr="005F0BDC">
        <w:rPr>
          <w:spacing w:val="-5"/>
        </w:rPr>
        <w:t xml:space="preserve"> </w:t>
      </w:r>
      <w:r w:rsidRPr="005F0BDC">
        <w:t>Биология</w:t>
      </w:r>
      <w:r w:rsidRPr="005F0BDC">
        <w:rPr>
          <w:spacing w:val="-4"/>
        </w:rPr>
        <w:t xml:space="preserve"> </w:t>
      </w:r>
      <w:r w:rsidRPr="005F0BDC">
        <w:t>как</w:t>
      </w:r>
      <w:r w:rsidRPr="005F0BDC">
        <w:rPr>
          <w:spacing w:val="-5"/>
        </w:rPr>
        <w:t xml:space="preserve"> </w:t>
      </w:r>
      <w:r w:rsidRPr="005F0BDC">
        <w:t>наука (2</w:t>
      </w:r>
      <w:r w:rsidRPr="005F0BDC">
        <w:rPr>
          <w:spacing w:val="-2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7" w:line="276" w:lineRule="auto"/>
        <w:ind w:left="824" w:right="596" w:firstLine="571"/>
      </w:pPr>
      <w:r w:rsidRPr="005F0BDC">
        <w:t>Биология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наука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общественными,</w:t>
      </w:r>
      <w:r w:rsidRPr="005F0BDC">
        <w:rPr>
          <w:spacing w:val="1"/>
        </w:rPr>
        <w:t xml:space="preserve"> </w:t>
      </w:r>
      <w:r w:rsidRPr="005F0BDC">
        <w:t>техническими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другими естественными науками, философией, этикой, эстетикой и правом . Роль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-4"/>
        </w:rPr>
        <w:t xml:space="preserve"> </w:t>
      </w:r>
      <w:r w:rsidRPr="005F0BDC">
        <w:t>наук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93" w:firstLine="571"/>
      </w:pP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природы</w:t>
      </w:r>
      <w:r w:rsidRPr="005F0BDC">
        <w:rPr>
          <w:spacing w:val="1"/>
        </w:rPr>
        <w:t xml:space="preserve"> </w:t>
      </w:r>
      <w:r w:rsidRPr="005F0BDC">
        <w:t>(наблюдение,</w:t>
      </w:r>
      <w:r w:rsidRPr="005F0BDC">
        <w:rPr>
          <w:spacing w:val="1"/>
        </w:rPr>
        <w:t xml:space="preserve"> </w:t>
      </w:r>
      <w:r w:rsidRPr="005F0BDC">
        <w:t>эксперимент,</w:t>
      </w:r>
      <w:r w:rsidRPr="005F0BDC">
        <w:rPr>
          <w:spacing w:val="1"/>
        </w:rPr>
        <w:t xml:space="preserve"> </w:t>
      </w:r>
      <w:r w:rsidRPr="005F0BDC">
        <w:t>описание,</w:t>
      </w:r>
      <w:r w:rsidRPr="005F0BDC">
        <w:rPr>
          <w:spacing w:val="1"/>
        </w:rPr>
        <w:t xml:space="preserve"> </w:t>
      </w:r>
      <w:r w:rsidRPr="005F0BDC">
        <w:t>измерение,</w:t>
      </w:r>
      <w:r w:rsidRPr="005F0BDC">
        <w:rPr>
          <w:spacing w:val="-7"/>
        </w:rPr>
        <w:t xml:space="preserve"> </w:t>
      </w:r>
      <w:r w:rsidRPr="005F0BDC">
        <w:t>классификация,</w:t>
      </w:r>
      <w:r w:rsidRPr="005F0BDC">
        <w:rPr>
          <w:spacing w:val="-5"/>
        </w:rPr>
        <w:t xml:space="preserve"> </w:t>
      </w:r>
      <w:r w:rsidRPr="005F0BDC">
        <w:t>моделирование,</w:t>
      </w:r>
      <w:r w:rsidRPr="005F0BDC">
        <w:rPr>
          <w:spacing w:val="-4"/>
        </w:rPr>
        <w:t xml:space="preserve"> </w:t>
      </w:r>
      <w:r w:rsidRPr="005F0BDC">
        <w:t>статистическая</w:t>
      </w:r>
      <w:r w:rsidRPr="005F0BDC">
        <w:rPr>
          <w:spacing w:val="-6"/>
        </w:rPr>
        <w:t xml:space="preserve"> </w:t>
      </w:r>
      <w:r w:rsidRPr="005F0BDC">
        <w:t>обработка</w:t>
      </w:r>
      <w:r w:rsidRPr="005F0BDC">
        <w:rPr>
          <w:spacing w:val="-3"/>
        </w:rPr>
        <w:t xml:space="preserve"> </w:t>
      </w:r>
      <w:r w:rsidRPr="005F0BDC">
        <w:t>данных)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line="320" w:lineRule="exact"/>
        <w:ind w:left="799" w:right="6913"/>
        <w:jc w:val="center"/>
      </w:pPr>
      <w:r w:rsidRPr="005F0BDC">
        <w:t>Демонстрации:</w:t>
      </w:r>
    </w:p>
    <w:p w:rsidR="00F02FC4" w:rsidRPr="005F0BDC" w:rsidRDefault="005F0BDC">
      <w:pPr>
        <w:pStyle w:val="a3"/>
        <w:spacing w:before="50"/>
        <w:ind w:left="797"/>
        <w:jc w:val="center"/>
      </w:pPr>
      <w:r w:rsidRPr="005F0BDC">
        <w:rPr>
          <w:i/>
        </w:rPr>
        <w:t>Портреты</w:t>
      </w:r>
      <w:r w:rsidRPr="005F0BDC">
        <w:t>:</w:t>
      </w:r>
      <w:r w:rsidRPr="005F0BDC">
        <w:rPr>
          <w:spacing w:val="5"/>
        </w:rPr>
        <w:t xml:space="preserve"> </w:t>
      </w:r>
      <w:r w:rsidRPr="005F0BDC">
        <w:t>Ч</w:t>
      </w:r>
      <w:r w:rsidRPr="005F0BDC">
        <w:rPr>
          <w:spacing w:val="4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Дарвин, Г</w:t>
      </w:r>
      <w:r w:rsidRPr="005F0BDC">
        <w:rPr>
          <w:spacing w:val="2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Мендель,</w:t>
      </w:r>
      <w:r w:rsidRPr="005F0BDC">
        <w:rPr>
          <w:spacing w:val="1"/>
        </w:rPr>
        <w:t xml:space="preserve"> </w:t>
      </w:r>
      <w:r w:rsidRPr="005F0BDC">
        <w:t>Н</w:t>
      </w:r>
      <w:r w:rsidRPr="005F0BDC">
        <w:rPr>
          <w:spacing w:val="3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 .</w:t>
      </w:r>
      <w:r w:rsidRPr="005F0BDC">
        <w:rPr>
          <w:spacing w:val="1"/>
        </w:rPr>
        <w:t xml:space="preserve"> </w:t>
      </w:r>
      <w:r w:rsidRPr="005F0BDC">
        <w:t>Кольцов,</w:t>
      </w:r>
      <w:r w:rsidRPr="005F0BDC">
        <w:rPr>
          <w:spacing w:val="2"/>
        </w:rPr>
        <w:t xml:space="preserve"> </w:t>
      </w:r>
      <w:r w:rsidRPr="005F0BDC">
        <w:t>Дж</w:t>
      </w:r>
      <w:r w:rsidRPr="005F0BDC">
        <w:rPr>
          <w:spacing w:val="3"/>
        </w:rPr>
        <w:t xml:space="preserve"> </w:t>
      </w:r>
      <w:r w:rsidRPr="005F0BDC">
        <w:t>.</w:t>
      </w:r>
      <w:r w:rsidRPr="005F0BDC">
        <w:rPr>
          <w:spacing w:val="-4"/>
        </w:rPr>
        <w:t xml:space="preserve"> </w:t>
      </w:r>
      <w:r w:rsidRPr="005F0BDC">
        <w:t>Уотсон</w:t>
      </w:r>
      <w:r w:rsidRPr="005F0BDC">
        <w:rPr>
          <w:spacing w:val="5"/>
        </w:rPr>
        <w:t xml:space="preserve"> </w:t>
      </w:r>
      <w:r w:rsidRPr="005F0BDC">
        <w:t>и</w:t>
      </w:r>
      <w:r w:rsidRPr="005F0BDC">
        <w:rPr>
          <w:spacing w:val="4"/>
        </w:rPr>
        <w:t xml:space="preserve"> </w:t>
      </w:r>
      <w:r w:rsidRPr="005F0BDC">
        <w:t>Ф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Крик</w:t>
      </w:r>
    </w:p>
    <w:p w:rsidR="00F02FC4" w:rsidRPr="005F0BDC" w:rsidRDefault="005F0BDC">
      <w:pPr>
        <w:spacing w:before="50"/>
        <w:ind w:left="118" w:right="3071"/>
        <w:jc w:val="center"/>
        <w:rPr>
          <w:sz w:val="28"/>
          <w:szCs w:val="28"/>
        </w:rPr>
      </w:pPr>
      <w:r w:rsidRPr="005F0BDC">
        <w:rPr>
          <w:i/>
          <w:sz w:val="28"/>
          <w:szCs w:val="28"/>
        </w:rPr>
        <w:t>Таблицы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схемы</w:t>
      </w:r>
      <w:r w:rsidRPr="005F0BDC">
        <w:rPr>
          <w:sz w:val="28"/>
          <w:szCs w:val="28"/>
        </w:rPr>
        <w:t>: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«Методы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природы»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pStyle w:val="Heading1"/>
        <w:spacing w:before="52"/>
        <w:ind w:left="42" w:right="3071"/>
        <w:jc w:val="center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работы:</w:t>
      </w:r>
    </w:p>
    <w:p w:rsidR="00F02FC4" w:rsidRPr="005F0BDC" w:rsidRDefault="005F0BDC">
      <w:pPr>
        <w:tabs>
          <w:tab w:val="left" w:pos="2760"/>
          <w:tab w:val="left" w:pos="3886"/>
          <w:tab w:val="left" w:pos="4370"/>
          <w:tab w:val="left" w:pos="4808"/>
          <w:tab w:val="left" w:pos="6987"/>
          <w:tab w:val="left" w:pos="8490"/>
          <w:tab w:val="left" w:pos="9693"/>
        </w:tabs>
        <w:spacing w:before="48"/>
        <w:ind w:left="799"/>
        <w:jc w:val="center"/>
        <w:rPr>
          <w:sz w:val="28"/>
          <w:szCs w:val="28"/>
        </w:rPr>
      </w:pPr>
      <w:r w:rsidRPr="005F0BDC">
        <w:rPr>
          <w:i/>
          <w:sz w:val="28"/>
          <w:szCs w:val="28"/>
        </w:rPr>
        <w:t>Практическая</w:t>
      </w:r>
      <w:r w:rsidRPr="005F0BDC">
        <w:rPr>
          <w:i/>
          <w:sz w:val="28"/>
          <w:szCs w:val="28"/>
        </w:rPr>
        <w:tab/>
        <w:t>работа</w:t>
      </w:r>
      <w:r w:rsidRPr="005F0BDC">
        <w:rPr>
          <w:i/>
          <w:sz w:val="28"/>
          <w:szCs w:val="28"/>
        </w:rPr>
        <w:tab/>
        <w:t>№</w:t>
      </w:r>
      <w:r w:rsidRPr="005F0BDC">
        <w:rPr>
          <w:i/>
          <w:sz w:val="28"/>
          <w:szCs w:val="28"/>
        </w:rPr>
        <w:tab/>
        <w:t>1.</w:t>
      </w:r>
      <w:r w:rsidRPr="005F0BDC">
        <w:rPr>
          <w:i/>
          <w:sz w:val="28"/>
          <w:szCs w:val="28"/>
        </w:rPr>
        <w:tab/>
      </w:r>
      <w:r w:rsidRPr="005F0BDC">
        <w:rPr>
          <w:sz w:val="28"/>
          <w:szCs w:val="28"/>
        </w:rPr>
        <w:t>«Использование</w:t>
      </w:r>
      <w:r w:rsidRPr="005F0BDC">
        <w:rPr>
          <w:sz w:val="28"/>
          <w:szCs w:val="28"/>
        </w:rPr>
        <w:tab/>
        <w:t>различных</w:t>
      </w:r>
      <w:r w:rsidRPr="005F0BDC">
        <w:rPr>
          <w:sz w:val="28"/>
          <w:szCs w:val="28"/>
        </w:rPr>
        <w:tab/>
        <w:t>методов</w:t>
      </w:r>
      <w:r w:rsidRPr="005F0BDC">
        <w:rPr>
          <w:sz w:val="28"/>
          <w:szCs w:val="28"/>
        </w:rPr>
        <w:tab/>
        <w:t>при</w:t>
      </w:r>
    </w:p>
    <w:p w:rsidR="00F02FC4" w:rsidRPr="005F0BDC" w:rsidRDefault="00F02FC4">
      <w:pPr>
        <w:jc w:val="center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  <w:jc w:val="left"/>
      </w:pPr>
      <w:r w:rsidRPr="005F0BDC">
        <w:lastRenderedPageBreak/>
        <w:t>изучении</w:t>
      </w:r>
      <w:r w:rsidRPr="005F0BDC">
        <w:rPr>
          <w:spacing w:val="-9"/>
        </w:rPr>
        <w:t xml:space="preserve"> </w:t>
      </w:r>
      <w:r w:rsidRPr="005F0BDC">
        <w:t>биологических</w:t>
      </w:r>
      <w:r w:rsidRPr="005F0BDC">
        <w:rPr>
          <w:spacing w:val="-4"/>
        </w:rPr>
        <w:t xml:space="preserve"> </w:t>
      </w:r>
      <w:r w:rsidRPr="005F0BDC">
        <w:t>объектов»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Тема 2.</w:t>
      </w:r>
      <w:r w:rsidRPr="005F0BDC">
        <w:rPr>
          <w:spacing w:val="-3"/>
        </w:rPr>
        <w:t xml:space="preserve"> </w:t>
      </w:r>
      <w:r w:rsidRPr="005F0BDC">
        <w:t>Живые системы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организация</w:t>
      </w:r>
      <w:r w:rsidRPr="005F0BDC">
        <w:rPr>
          <w:spacing w:val="-3"/>
        </w:rPr>
        <w:t xml:space="preserve"> </w:t>
      </w:r>
      <w:r w:rsidRPr="005F0BDC">
        <w:t>(1</w:t>
      </w:r>
      <w:r w:rsidRPr="005F0BDC">
        <w:rPr>
          <w:spacing w:val="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8" w:lineRule="auto"/>
        <w:ind w:left="824" w:right="600" w:firstLine="571"/>
      </w:pPr>
      <w:r w:rsidRPr="005F0BDC">
        <w:t>Живые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(биосистемы)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предмет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Отличие</w:t>
      </w:r>
      <w:r w:rsidRPr="005F0BDC">
        <w:rPr>
          <w:spacing w:val="-67"/>
        </w:rPr>
        <w:t xml:space="preserve"> </w:t>
      </w:r>
      <w:r w:rsidRPr="005F0BDC">
        <w:t>живых</w:t>
      </w:r>
      <w:r w:rsidRPr="005F0BDC">
        <w:rPr>
          <w:spacing w:val="-3"/>
        </w:rPr>
        <w:t xml:space="preserve"> </w:t>
      </w:r>
      <w:r w:rsidRPr="005F0BDC">
        <w:t>систем</w:t>
      </w:r>
      <w:r w:rsidRPr="005F0BDC">
        <w:rPr>
          <w:spacing w:val="-3"/>
        </w:rPr>
        <w:t xml:space="preserve"> </w:t>
      </w:r>
      <w:r w:rsidRPr="005F0BDC">
        <w:t>от</w:t>
      </w:r>
      <w:r w:rsidRPr="005F0BDC">
        <w:rPr>
          <w:spacing w:val="-1"/>
        </w:rPr>
        <w:t xml:space="preserve"> </w:t>
      </w:r>
      <w:r w:rsidRPr="005F0BDC">
        <w:t>неорганической природы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87" w:firstLine="571"/>
      </w:pP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биосистем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разнообразие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Уровни</w:t>
      </w:r>
      <w:r w:rsidRPr="005F0BDC">
        <w:rPr>
          <w:spacing w:val="1"/>
        </w:rPr>
        <w:t xml:space="preserve"> </w:t>
      </w:r>
      <w:r w:rsidRPr="005F0BDC">
        <w:t>организации биосистем:</w:t>
      </w:r>
      <w:r w:rsidRPr="005F0BDC">
        <w:rPr>
          <w:spacing w:val="1"/>
        </w:rPr>
        <w:t xml:space="preserve"> </w:t>
      </w:r>
      <w:r w:rsidRPr="005F0BDC">
        <w:t>молекулярный, органоидно-клеточный, организменный, популяционно-видовой,</w:t>
      </w:r>
      <w:r w:rsidRPr="005F0BDC">
        <w:rPr>
          <w:spacing w:val="1"/>
        </w:rPr>
        <w:t xml:space="preserve"> </w:t>
      </w:r>
      <w:r w:rsidRPr="005F0BDC">
        <w:t>экосистемный (биогеоценотический),</w:t>
      </w:r>
      <w:r w:rsidRPr="005F0BDC">
        <w:rPr>
          <w:spacing w:val="1"/>
        </w:rPr>
        <w:t xml:space="preserve"> </w:t>
      </w:r>
      <w:r w:rsidRPr="005F0BDC">
        <w:t>биосферный .</w:t>
      </w:r>
    </w:p>
    <w:p w:rsidR="00F02FC4" w:rsidRPr="005F0BDC" w:rsidRDefault="005F0BDC">
      <w:pPr>
        <w:pStyle w:val="Heading1"/>
        <w:spacing w:before="2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46" w:line="278" w:lineRule="auto"/>
        <w:ind w:left="824" w:right="634" w:firstLine="571"/>
        <w:jc w:val="left"/>
      </w:pPr>
      <w:r w:rsidRPr="005F0BDC">
        <w:rPr>
          <w:i/>
        </w:rPr>
        <w:t>Таблицы и схемы</w:t>
      </w:r>
      <w:r w:rsidRPr="005F0BDC">
        <w:t>: «Основные признаки жизни», «Уровни организации живой</w:t>
      </w:r>
      <w:r w:rsidRPr="005F0BDC">
        <w:rPr>
          <w:spacing w:val="-67"/>
        </w:rPr>
        <w:t xml:space="preserve"> </w:t>
      </w:r>
      <w:r w:rsidRPr="005F0BDC">
        <w:t>природы»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spacing w:line="317" w:lineRule="exact"/>
        <w:ind w:left="1638"/>
        <w:rPr>
          <w:sz w:val="28"/>
          <w:szCs w:val="28"/>
        </w:rPr>
      </w:pPr>
      <w:r w:rsidRPr="005F0BDC">
        <w:rPr>
          <w:i/>
          <w:sz w:val="28"/>
          <w:szCs w:val="28"/>
        </w:rPr>
        <w:t>Оборудование: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молекулы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ДНК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spacing w:before="1"/>
        <w:ind w:left="1405"/>
      </w:pPr>
      <w:r w:rsidRPr="005F0BDC">
        <w:t>Тема</w:t>
      </w:r>
      <w:r w:rsidRPr="005F0BDC">
        <w:rPr>
          <w:spacing w:val="-1"/>
        </w:rPr>
        <w:t xml:space="preserve"> </w:t>
      </w:r>
      <w:r w:rsidRPr="005F0BDC">
        <w:t>3.</w:t>
      </w:r>
      <w:r w:rsidRPr="005F0BDC">
        <w:rPr>
          <w:spacing w:val="-5"/>
        </w:rPr>
        <w:t xml:space="preserve"> </w:t>
      </w:r>
      <w:r w:rsidRPr="005F0BDC">
        <w:t>Химический</w:t>
      </w:r>
      <w:r w:rsidRPr="005F0BDC">
        <w:rPr>
          <w:spacing w:val="-5"/>
        </w:rPr>
        <w:t xml:space="preserve"> </w:t>
      </w:r>
      <w:r w:rsidRPr="005F0BDC">
        <w:t>состав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строение</w:t>
      </w:r>
      <w:r w:rsidRPr="005F0BDC">
        <w:rPr>
          <w:spacing w:val="-1"/>
        </w:rPr>
        <w:t xml:space="preserve"> </w:t>
      </w:r>
      <w:r w:rsidRPr="005F0BDC">
        <w:t>клетки</w:t>
      </w:r>
      <w:r w:rsidRPr="005F0BDC">
        <w:rPr>
          <w:spacing w:val="-5"/>
        </w:rPr>
        <w:t xml:space="preserve"> </w:t>
      </w:r>
      <w:r w:rsidRPr="005F0BDC">
        <w:t>(8</w:t>
      </w:r>
      <w:r w:rsidRPr="005F0BDC">
        <w:rPr>
          <w:spacing w:val="-2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4" w:line="278" w:lineRule="auto"/>
        <w:ind w:left="824" w:right="596" w:firstLine="571"/>
      </w:pPr>
      <w:r w:rsidRPr="005F0BDC">
        <w:t>Химический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Химические</w:t>
      </w:r>
      <w:r w:rsidRPr="005F0BDC">
        <w:rPr>
          <w:spacing w:val="1"/>
        </w:rPr>
        <w:t xml:space="preserve"> </w:t>
      </w:r>
      <w:r w:rsidRPr="005F0BDC">
        <w:t>элементы:</w:t>
      </w:r>
      <w:r w:rsidRPr="005F0BDC">
        <w:rPr>
          <w:spacing w:val="1"/>
        </w:rPr>
        <w:t xml:space="preserve"> </w:t>
      </w:r>
      <w:r w:rsidRPr="005F0BDC">
        <w:t>макроэлементы,</w:t>
      </w:r>
      <w:r w:rsidRPr="005F0BDC">
        <w:rPr>
          <w:spacing w:val="1"/>
        </w:rPr>
        <w:t xml:space="preserve"> </w:t>
      </w:r>
      <w:r w:rsidRPr="005F0BDC">
        <w:t>микроэлементы .</w:t>
      </w:r>
      <w:r w:rsidRPr="005F0BDC">
        <w:rPr>
          <w:spacing w:val="-1"/>
        </w:rPr>
        <w:t xml:space="preserve"> </w:t>
      </w:r>
      <w:r w:rsidRPr="005F0BDC">
        <w:t>Вода и</w:t>
      </w:r>
      <w:r w:rsidRPr="005F0BDC">
        <w:rPr>
          <w:spacing w:val="2"/>
        </w:rPr>
        <w:t xml:space="preserve"> </w:t>
      </w:r>
      <w:r w:rsidRPr="005F0BDC">
        <w:t>минеральные</w:t>
      </w:r>
      <w:r w:rsidRPr="005F0BDC">
        <w:rPr>
          <w:spacing w:val="-1"/>
        </w:rPr>
        <w:t xml:space="preserve"> </w:t>
      </w:r>
      <w:r w:rsidRPr="005F0BDC">
        <w:t>вещества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97" w:firstLine="640"/>
      </w:pP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воды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минеральных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клетке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Поддержание</w:t>
      </w:r>
      <w:r w:rsidRPr="005F0BDC">
        <w:rPr>
          <w:spacing w:val="1"/>
        </w:rPr>
        <w:t xml:space="preserve"> </w:t>
      </w:r>
      <w:r w:rsidRPr="005F0BDC">
        <w:t>осмотического баланса .</w:t>
      </w:r>
    </w:p>
    <w:p w:rsidR="00F02FC4" w:rsidRPr="005F0BDC" w:rsidRDefault="005F0BDC">
      <w:pPr>
        <w:pStyle w:val="a3"/>
        <w:spacing w:line="276" w:lineRule="auto"/>
        <w:ind w:left="824" w:right="590" w:firstLine="571"/>
      </w:pPr>
      <w:r w:rsidRPr="005F0BDC">
        <w:t>Белки . Состав и строение белков . Аминокислоты — мономеры белков .</w:t>
      </w:r>
      <w:r w:rsidRPr="005F0BDC">
        <w:rPr>
          <w:spacing w:val="1"/>
        </w:rPr>
        <w:t xml:space="preserve"> </w:t>
      </w:r>
      <w:r w:rsidRPr="005F0BDC">
        <w:t>Незаменимые и</w:t>
      </w:r>
      <w:r w:rsidRPr="005F0BDC">
        <w:rPr>
          <w:spacing w:val="1"/>
        </w:rPr>
        <w:t xml:space="preserve"> </w:t>
      </w:r>
      <w:r w:rsidRPr="005F0BDC">
        <w:t>заменимые аминокислоты</w:t>
      </w:r>
      <w:r w:rsidRPr="005F0BDC">
        <w:rPr>
          <w:spacing w:val="1"/>
        </w:rPr>
        <w:t xml:space="preserve"> </w:t>
      </w:r>
      <w:r w:rsidRPr="005F0BDC">
        <w:t>. Аминокислотный</w:t>
      </w:r>
      <w:r w:rsidRPr="005F0BDC">
        <w:rPr>
          <w:spacing w:val="1"/>
        </w:rPr>
        <w:t xml:space="preserve"> </w:t>
      </w:r>
      <w:r w:rsidRPr="005F0BDC">
        <w:t>состав .</w:t>
      </w:r>
      <w:r w:rsidRPr="005F0BDC">
        <w:rPr>
          <w:spacing w:val="1"/>
        </w:rPr>
        <w:t xml:space="preserve"> </w:t>
      </w:r>
      <w:r w:rsidRPr="005F0BDC">
        <w:t>Уровни</w:t>
      </w:r>
      <w:r w:rsidRPr="005F0BDC">
        <w:rPr>
          <w:spacing w:val="1"/>
        </w:rPr>
        <w:t xml:space="preserve"> </w:t>
      </w:r>
      <w:r w:rsidRPr="005F0BDC">
        <w:t>структуры белковой молекулы (первичная, вторичная, третичная и четвертичная</w:t>
      </w:r>
      <w:r w:rsidRPr="005F0BDC">
        <w:rPr>
          <w:spacing w:val="1"/>
        </w:rPr>
        <w:t xml:space="preserve"> </w:t>
      </w:r>
      <w:r w:rsidRPr="005F0BDC">
        <w:t>структура)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4"/>
        </w:rPr>
        <w:t xml:space="preserve"> </w:t>
      </w:r>
      <w:r w:rsidRPr="005F0BDC">
        <w:t>Химические</w:t>
      </w:r>
      <w:r w:rsidRPr="005F0BDC">
        <w:rPr>
          <w:spacing w:val="-3"/>
        </w:rPr>
        <w:t xml:space="preserve"> </w:t>
      </w:r>
      <w:r w:rsidRPr="005F0BDC">
        <w:t>свойства</w:t>
      </w:r>
      <w:r w:rsidRPr="005F0BDC">
        <w:rPr>
          <w:spacing w:val="-6"/>
        </w:rPr>
        <w:t xml:space="preserve"> </w:t>
      </w:r>
      <w:r w:rsidRPr="005F0BDC">
        <w:t>белков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4"/>
        </w:rPr>
        <w:t xml:space="preserve"> </w:t>
      </w:r>
      <w:r w:rsidRPr="005F0BDC">
        <w:t>Биологические функции</w:t>
      </w:r>
      <w:r w:rsidRPr="005F0BDC">
        <w:rPr>
          <w:spacing w:val="-4"/>
        </w:rPr>
        <w:t xml:space="preserve"> </w:t>
      </w:r>
      <w:r w:rsidRPr="005F0BDC">
        <w:t>белков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4" w:firstLine="571"/>
      </w:pPr>
      <w:r w:rsidRPr="005F0BDC">
        <w:t>Ферменты — биологические катализаторы . Строение фермента: активный</w:t>
      </w:r>
      <w:r w:rsidRPr="005F0BDC">
        <w:rPr>
          <w:spacing w:val="1"/>
        </w:rPr>
        <w:t xml:space="preserve"> </w:t>
      </w:r>
      <w:r w:rsidRPr="005F0BDC">
        <w:t>центр,</w:t>
      </w:r>
      <w:r w:rsidRPr="005F0BDC">
        <w:rPr>
          <w:spacing w:val="1"/>
        </w:rPr>
        <w:t xml:space="preserve"> </w:t>
      </w:r>
      <w:r w:rsidRPr="005F0BDC">
        <w:t>субстратная</w:t>
      </w:r>
      <w:r w:rsidRPr="005F0BDC">
        <w:rPr>
          <w:spacing w:val="1"/>
        </w:rPr>
        <w:t xml:space="preserve"> </w:t>
      </w:r>
      <w:r w:rsidRPr="005F0BDC">
        <w:t>специфичность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Коферменты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Витамины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71"/>
        </w:rPr>
        <w:t xml:space="preserve"> </w:t>
      </w:r>
      <w:r w:rsidRPr="005F0BDC">
        <w:t>Отличия</w:t>
      </w:r>
      <w:r w:rsidRPr="005F0BDC">
        <w:rPr>
          <w:spacing w:val="1"/>
        </w:rPr>
        <w:t xml:space="preserve"> </w:t>
      </w:r>
      <w:r w:rsidRPr="005F0BDC">
        <w:t>ферментов</w:t>
      </w:r>
      <w:r w:rsidRPr="005F0BDC">
        <w:rPr>
          <w:spacing w:val="-6"/>
        </w:rPr>
        <w:t xml:space="preserve"> </w:t>
      </w:r>
      <w:r w:rsidRPr="005F0BDC">
        <w:t>от</w:t>
      </w:r>
      <w:r w:rsidRPr="005F0BDC">
        <w:rPr>
          <w:spacing w:val="-6"/>
        </w:rPr>
        <w:t xml:space="preserve"> </w:t>
      </w:r>
      <w:r w:rsidRPr="005F0BDC">
        <w:t>неорганических</w:t>
      </w:r>
      <w:r w:rsidRPr="005F0BDC">
        <w:rPr>
          <w:spacing w:val="2"/>
        </w:rPr>
        <w:t xml:space="preserve"> </w:t>
      </w:r>
      <w:r w:rsidRPr="005F0BDC">
        <w:t>катализаторов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8" w:firstLine="571"/>
      </w:pPr>
      <w:r w:rsidRPr="005F0BDC">
        <w:t>Углеводы:</w:t>
      </w:r>
      <w:r w:rsidRPr="005F0BDC">
        <w:rPr>
          <w:spacing w:val="1"/>
        </w:rPr>
        <w:t xml:space="preserve"> </w:t>
      </w:r>
      <w:r w:rsidRPr="005F0BDC">
        <w:t>моносахариды</w:t>
      </w:r>
      <w:r w:rsidRPr="005F0BDC">
        <w:rPr>
          <w:spacing w:val="1"/>
        </w:rPr>
        <w:t xml:space="preserve"> </w:t>
      </w:r>
      <w:r w:rsidRPr="005F0BDC">
        <w:t>(глюкоза,</w:t>
      </w:r>
      <w:r w:rsidRPr="005F0BDC">
        <w:rPr>
          <w:spacing w:val="1"/>
        </w:rPr>
        <w:t xml:space="preserve"> </w:t>
      </w:r>
      <w:r w:rsidRPr="005F0BDC">
        <w:t>рибоза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дезоксирибоза),</w:t>
      </w:r>
      <w:r w:rsidRPr="005F0BDC">
        <w:rPr>
          <w:spacing w:val="1"/>
        </w:rPr>
        <w:t xml:space="preserve"> </w:t>
      </w:r>
      <w:r w:rsidRPr="005F0BDC">
        <w:t>дисахариды</w:t>
      </w:r>
      <w:r w:rsidRPr="005F0BDC">
        <w:rPr>
          <w:spacing w:val="1"/>
        </w:rPr>
        <w:t xml:space="preserve"> </w:t>
      </w:r>
      <w:r w:rsidRPr="005F0BDC">
        <w:t>(сахароза,</w:t>
      </w:r>
      <w:r w:rsidRPr="005F0BDC">
        <w:rPr>
          <w:spacing w:val="1"/>
        </w:rPr>
        <w:t xml:space="preserve"> </w:t>
      </w:r>
      <w:r w:rsidRPr="005F0BDC">
        <w:t>лактоза)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полисахариды</w:t>
      </w:r>
      <w:r w:rsidRPr="005F0BDC">
        <w:rPr>
          <w:spacing w:val="1"/>
        </w:rPr>
        <w:t xml:space="preserve"> </w:t>
      </w:r>
      <w:r w:rsidRPr="005F0BDC">
        <w:t>(крахмал,</w:t>
      </w:r>
      <w:r w:rsidRPr="005F0BDC">
        <w:rPr>
          <w:spacing w:val="1"/>
        </w:rPr>
        <w:t xml:space="preserve"> </w:t>
      </w:r>
      <w:r w:rsidRPr="005F0BDC">
        <w:t>гликоген,</w:t>
      </w:r>
      <w:r w:rsidRPr="005F0BDC">
        <w:rPr>
          <w:spacing w:val="1"/>
        </w:rPr>
        <w:t xml:space="preserve"> </w:t>
      </w:r>
      <w:r w:rsidRPr="005F0BDC">
        <w:t>целлюлоза)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-3"/>
        </w:rPr>
        <w:t xml:space="preserve"> </w:t>
      </w:r>
      <w:r w:rsidRPr="005F0BDC">
        <w:t>функции углеводов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83" w:firstLine="571"/>
      </w:pPr>
      <w:r w:rsidRPr="005F0BDC">
        <w:t>Липиды:</w:t>
      </w:r>
      <w:r w:rsidRPr="005F0BDC">
        <w:rPr>
          <w:spacing w:val="1"/>
        </w:rPr>
        <w:t xml:space="preserve"> </w:t>
      </w:r>
      <w:r w:rsidRPr="005F0BDC">
        <w:t>триглицериды,</w:t>
      </w:r>
      <w:r w:rsidRPr="005F0BDC">
        <w:rPr>
          <w:spacing w:val="1"/>
        </w:rPr>
        <w:t xml:space="preserve"> </w:t>
      </w:r>
      <w:r w:rsidRPr="005F0BDC">
        <w:t>фосфолипиды,</w:t>
      </w:r>
      <w:r w:rsidRPr="005F0BDC">
        <w:rPr>
          <w:spacing w:val="1"/>
        </w:rPr>
        <w:t xml:space="preserve"> </w:t>
      </w:r>
      <w:r w:rsidRPr="005F0BDC">
        <w:t>стероиды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Гидрофильно-</w:t>
      </w:r>
      <w:r w:rsidRPr="005F0BDC">
        <w:rPr>
          <w:spacing w:val="1"/>
        </w:rPr>
        <w:t xml:space="preserve"> </w:t>
      </w:r>
      <w:r w:rsidRPr="005F0BDC">
        <w:t>гидрофобные свойства . Биологические функции липидов . Сравнение углеводов,</w:t>
      </w:r>
      <w:r w:rsidRPr="005F0BDC">
        <w:rPr>
          <w:spacing w:val="1"/>
        </w:rPr>
        <w:t xml:space="preserve"> </w:t>
      </w:r>
      <w:r w:rsidRPr="005F0BDC">
        <w:t>белков</w:t>
      </w:r>
      <w:r w:rsidRPr="005F0BDC">
        <w:rPr>
          <w:spacing w:val="-4"/>
        </w:rPr>
        <w:t xml:space="preserve"> </w:t>
      </w:r>
      <w:r w:rsidRPr="005F0BDC">
        <w:t>и липидов</w:t>
      </w:r>
      <w:r w:rsidRPr="005F0BDC">
        <w:rPr>
          <w:spacing w:val="-5"/>
        </w:rPr>
        <w:t xml:space="preserve"> </w:t>
      </w:r>
      <w:r w:rsidRPr="005F0BDC">
        <w:t>как источников</w:t>
      </w:r>
      <w:r w:rsidRPr="005F0BDC">
        <w:rPr>
          <w:spacing w:val="-3"/>
        </w:rPr>
        <w:t xml:space="preserve"> </w:t>
      </w:r>
      <w:r w:rsidRPr="005F0BDC">
        <w:t>энергии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3" w:firstLine="571"/>
      </w:pPr>
      <w:r w:rsidRPr="005F0BDC">
        <w:t>Нуклеиновые кислоты: ДНК и РНК . Нуклеотиды — мономеры нуклеиновых</w:t>
      </w:r>
      <w:r w:rsidRPr="005F0BDC">
        <w:rPr>
          <w:spacing w:val="1"/>
        </w:rPr>
        <w:t xml:space="preserve"> </w:t>
      </w:r>
      <w:r w:rsidRPr="005F0BDC">
        <w:t>кислот . Строение и функции ДНК . Строение и функции РНК . Виды РНК . АТФ: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функции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94" w:firstLine="571"/>
      </w:pPr>
      <w:r w:rsidRPr="005F0BDC">
        <w:t>Цитология — наука о клетке . Клеточная теория — пример взаимодействия</w:t>
      </w:r>
      <w:r w:rsidRPr="005F0BDC">
        <w:rPr>
          <w:spacing w:val="1"/>
        </w:rPr>
        <w:t xml:space="preserve"> </w:t>
      </w:r>
      <w:r w:rsidRPr="005F0BDC">
        <w:t>идей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фактов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научном</w:t>
      </w:r>
      <w:r w:rsidRPr="005F0BDC">
        <w:rPr>
          <w:spacing w:val="-3"/>
        </w:rPr>
        <w:t xml:space="preserve"> </w:t>
      </w:r>
      <w:r w:rsidRPr="005F0BDC">
        <w:t>познании . Методы</w:t>
      </w:r>
      <w:r w:rsidRPr="005F0BDC">
        <w:rPr>
          <w:spacing w:val="-2"/>
        </w:rPr>
        <w:t xml:space="preserve"> </w:t>
      </w:r>
      <w:r w:rsidRPr="005F0BDC">
        <w:t>изучения</w:t>
      </w:r>
      <w:r w:rsidRPr="005F0BDC">
        <w:rPr>
          <w:spacing w:val="-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7" w:firstLine="571"/>
      </w:pPr>
      <w:r w:rsidRPr="005F0BDC">
        <w:t>Клетка как целостная живая система . Общие признаки клеток: замкнутая</w:t>
      </w:r>
      <w:r w:rsidRPr="005F0BDC">
        <w:rPr>
          <w:spacing w:val="1"/>
        </w:rPr>
        <w:t xml:space="preserve"> </w:t>
      </w:r>
      <w:r w:rsidRPr="005F0BDC">
        <w:t>наружная</w:t>
      </w:r>
      <w:r w:rsidRPr="005F0BDC">
        <w:rPr>
          <w:spacing w:val="35"/>
        </w:rPr>
        <w:t xml:space="preserve"> </w:t>
      </w:r>
      <w:r w:rsidRPr="005F0BDC">
        <w:t>мембрана,</w:t>
      </w:r>
      <w:r w:rsidRPr="005F0BDC">
        <w:rPr>
          <w:spacing w:val="36"/>
        </w:rPr>
        <w:t xml:space="preserve"> </w:t>
      </w:r>
      <w:r w:rsidRPr="005F0BDC">
        <w:t>молекулы</w:t>
      </w:r>
      <w:r w:rsidRPr="005F0BDC">
        <w:rPr>
          <w:spacing w:val="35"/>
        </w:rPr>
        <w:t xml:space="preserve"> </w:t>
      </w:r>
      <w:r w:rsidRPr="005F0BDC">
        <w:t>ДНК</w:t>
      </w:r>
      <w:r w:rsidRPr="005F0BDC">
        <w:rPr>
          <w:spacing w:val="35"/>
        </w:rPr>
        <w:t xml:space="preserve"> </w:t>
      </w:r>
      <w:r w:rsidRPr="005F0BDC">
        <w:t>как</w:t>
      </w:r>
      <w:r w:rsidRPr="005F0BDC">
        <w:rPr>
          <w:spacing w:val="35"/>
        </w:rPr>
        <w:t xml:space="preserve"> </w:t>
      </w:r>
      <w:r w:rsidRPr="005F0BDC">
        <w:t>генетический</w:t>
      </w:r>
      <w:r w:rsidRPr="005F0BDC">
        <w:rPr>
          <w:spacing w:val="38"/>
        </w:rPr>
        <w:t xml:space="preserve"> </w:t>
      </w:r>
      <w:r w:rsidRPr="005F0BDC">
        <w:t>аппарат,</w:t>
      </w:r>
      <w:r w:rsidRPr="005F0BDC">
        <w:rPr>
          <w:spacing w:val="34"/>
        </w:rPr>
        <w:t xml:space="preserve"> </w:t>
      </w:r>
      <w:r w:rsidRPr="005F0BDC">
        <w:t>система</w:t>
      </w:r>
      <w:r w:rsidRPr="005F0BDC">
        <w:rPr>
          <w:spacing w:val="36"/>
        </w:rPr>
        <w:t xml:space="preserve"> </w:t>
      </w:r>
      <w:r w:rsidRPr="005F0BDC">
        <w:t>синтеза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</w:pPr>
      <w:r w:rsidRPr="005F0BDC">
        <w:lastRenderedPageBreak/>
        <w:t>белка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3" w:line="276" w:lineRule="auto"/>
        <w:ind w:left="824" w:right="596" w:firstLine="571"/>
      </w:pPr>
      <w:r w:rsidRPr="005F0BDC">
        <w:t>Типы клеток: эукариотическая и прокариотическая . Особенности строения</w:t>
      </w:r>
      <w:r w:rsidRPr="005F0BDC">
        <w:rPr>
          <w:spacing w:val="1"/>
        </w:rPr>
        <w:t xml:space="preserve"> </w:t>
      </w:r>
      <w:r w:rsidRPr="005F0BDC">
        <w:t>прокариотической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Клеточная</w:t>
      </w:r>
      <w:r w:rsidRPr="005F0BDC">
        <w:rPr>
          <w:spacing w:val="1"/>
        </w:rPr>
        <w:t xml:space="preserve"> </w:t>
      </w:r>
      <w:r w:rsidRPr="005F0BDC">
        <w:t>стенка</w:t>
      </w:r>
      <w:r w:rsidRPr="005F0BDC">
        <w:rPr>
          <w:spacing w:val="1"/>
        </w:rPr>
        <w:t xml:space="preserve"> </w:t>
      </w:r>
      <w:r w:rsidRPr="005F0BDC">
        <w:t>бактерий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-67"/>
        </w:rPr>
        <w:t xml:space="preserve"> </w:t>
      </w:r>
      <w:r w:rsidRPr="005F0BDC">
        <w:t>эукариотической клетки . Основные отличия растительной, животной и грибной</w:t>
      </w:r>
      <w:r w:rsidRPr="005F0BDC">
        <w:rPr>
          <w:spacing w:val="1"/>
        </w:rPr>
        <w:t xml:space="preserve"> </w:t>
      </w:r>
      <w:r w:rsidRPr="005F0BDC">
        <w:t>клетки .</w:t>
      </w:r>
    </w:p>
    <w:p w:rsidR="00F02FC4" w:rsidRPr="005F0BDC" w:rsidRDefault="005F0BDC">
      <w:pPr>
        <w:pStyle w:val="a3"/>
        <w:spacing w:before="2" w:line="276" w:lineRule="auto"/>
        <w:ind w:left="824" w:right="591" w:firstLine="571"/>
      </w:pPr>
      <w:r w:rsidRPr="005F0BDC">
        <w:t>Поверхностные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клеток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клеточная</w:t>
      </w:r>
      <w:r w:rsidRPr="005F0BDC">
        <w:rPr>
          <w:spacing w:val="1"/>
        </w:rPr>
        <w:t xml:space="preserve"> </w:t>
      </w:r>
      <w:r w:rsidRPr="005F0BDC">
        <w:t>стенка,</w:t>
      </w:r>
      <w:r w:rsidRPr="005F0BDC">
        <w:rPr>
          <w:spacing w:val="1"/>
        </w:rPr>
        <w:t xml:space="preserve"> </w:t>
      </w:r>
      <w:r w:rsidRPr="005F0BDC">
        <w:t>гликокаликс,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функции . Плазматическая мембрана, её свойства и функции . Цитоплазма и её</w:t>
      </w:r>
      <w:r w:rsidRPr="005F0BDC">
        <w:rPr>
          <w:spacing w:val="1"/>
        </w:rPr>
        <w:t xml:space="preserve"> </w:t>
      </w:r>
      <w:r w:rsidRPr="005F0BDC">
        <w:t>органоиды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Одномембранные</w:t>
      </w:r>
      <w:r w:rsidRPr="005F0BDC">
        <w:rPr>
          <w:spacing w:val="1"/>
        </w:rPr>
        <w:t xml:space="preserve"> </w:t>
      </w:r>
      <w:r w:rsidRPr="005F0BDC">
        <w:t>органоиды</w:t>
      </w:r>
      <w:r w:rsidRPr="005F0BDC">
        <w:rPr>
          <w:spacing w:val="1"/>
        </w:rPr>
        <w:t xml:space="preserve"> </w:t>
      </w:r>
      <w:r w:rsidRPr="005F0BDC">
        <w:t>клетки:</w:t>
      </w:r>
      <w:r w:rsidRPr="005F0BDC">
        <w:rPr>
          <w:spacing w:val="1"/>
        </w:rPr>
        <w:t xml:space="preserve"> </w:t>
      </w:r>
      <w:r w:rsidRPr="005F0BDC">
        <w:t>ЭПС,</w:t>
      </w:r>
      <w:r w:rsidRPr="005F0BDC">
        <w:rPr>
          <w:spacing w:val="1"/>
        </w:rPr>
        <w:t xml:space="preserve"> </w:t>
      </w:r>
      <w:r w:rsidRPr="005F0BDC">
        <w:t>аппарат</w:t>
      </w:r>
      <w:r w:rsidRPr="005F0BDC">
        <w:rPr>
          <w:spacing w:val="1"/>
        </w:rPr>
        <w:t xml:space="preserve"> </w:t>
      </w:r>
      <w:r w:rsidRPr="005F0BDC">
        <w:t>Гольджи,</w:t>
      </w:r>
      <w:r w:rsidRPr="005F0BDC">
        <w:rPr>
          <w:spacing w:val="1"/>
        </w:rPr>
        <w:t xml:space="preserve"> </w:t>
      </w:r>
      <w:r w:rsidRPr="005F0BDC">
        <w:t>лизосомы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Полуавтономные</w:t>
      </w:r>
      <w:r w:rsidRPr="005F0BDC">
        <w:rPr>
          <w:spacing w:val="1"/>
        </w:rPr>
        <w:t xml:space="preserve"> </w:t>
      </w:r>
      <w:r w:rsidRPr="005F0BDC">
        <w:t>органоиды</w:t>
      </w:r>
      <w:r w:rsidRPr="005F0BDC">
        <w:rPr>
          <w:spacing w:val="1"/>
        </w:rPr>
        <w:t xml:space="preserve"> </w:t>
      </w:r>
      <w:r w:rsidRPr="005F0BDC">
        <w:t>клетки:</w:t>
      </w:r>
      <w:r w:rsidRPr="005F0BDC">
        <w:rPr>
          <w:spacing w:val="1"/>
        </w:rPr>
        <w:t xml:space="preserve"> </w:t>
      </w:r>
      <w:r w:rsidRPr="005F0BDC">
        <w:t>митохондрии,</w:t>
      </w:r>
      <w:r w:rsidRPr="005F0BDC">
        <w:rPr>
          <w:spacing w:val="1"/>
        </w:rPr>
        <w:t xml:space="preserve"> </w:t>
      </w:r>
      <w:r w:rsidRPr="005F0BDC">
        <w:t>пластиды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Происхождение</w:t>
      </w:r>
      <w:r w:rsidRPr="005F0BDC">
        <w:rPr>
          <w:spacing w:val="1"/>
        </w:rPr>
        <w:t xml:space="preserve"> </w:t>
      </w:r>
      <w:r w:rsidRPr="005F0BDC">
        <w:t>митохондрий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пластид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пластид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Немембранные</w:t>
      </w:r>
      <w:r w:rsidRPr="005F0BDC">
        <w:rPr>
          <w:spacing w:val="-67"/>
        </w:rPr>
        <w:t xml:space="preserve"> </w:t>
      </w:r>
      <w:r w:rsidRPr="005F0BDC">
        <w:t>органоиды клетки: рибосомы, клеточный центр, центриоли, реснички, жгутики .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-5"/>
        </w:rPr>
        <w:t xml:space="preserve"> </w:t>
      </w:r>
      <w:r w:rsidRPr="005F0BDC">
        <w:t>органоидов</w:t>
      </w:r>
      <w:r w:rsidRPr="005F0BDC">
        <w:rPr>
          <w:spacing w:val="-2"/>
        </w:rPr>
        <w:t xml:space="preserve"> </w:t>
      </w:r>
      <w:r w:rsidRPr="005F0BDC">
        <w:t>клетки .</w:t>
      </w:r>
      <w:r w:rsidRPr="005F0BDC">
        <w:rPr>
          <w:spacing w:val="-4"/>
        </w:rPr>
        <w:t xml:space="preserve"> </w:t>
      </w:r>
      <w:r w:rsidRPr="005F0BDC">
        <w:t>Включения .</w:t>
      </w:r>
    </w:p>
    <w:p w:rsidR="00F02FC4" w:rsidRPr="005F0BDC" w:rsidRDefault="005F0BDC">
      <w:pPr>
        <w:pStyle w:val="a3"/>
        <w:spacing w:before="1" w:line="276" w:lineRule="auto"/>
        <w:ind w:left="824" w:right="594" w:firstLine="571"/>
      </w:pPr>
      <w:r w:rsidRPr="005F0BDC">
        <w:t>Ядро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регуляторный</w:t>
      </w:r>
      <w:r w:rsidRPr="005F0BDC">
        <w:rPr>
          <w:spacing w:val="1"/>
        </w:rPr>
        <w:t xml:space="preserve"> </w:t>
      </w:r>
      <w:r w:rsidRPr="005F0BDC">
        <w:t>центр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ядра:</w:t>
      </w:r>
      <w:r w:rsidRPr="005F0BDC">
        <w:rPr>
          <w:spacing w:val="1"/>
        </w:rPr>
        <w:t xml:space="preserve"> </w:t>
      </w:r>
      <w:r w:rsidRPr="005F0BDC">
        <w:t>ядерная</w:t>
      </w:r>
      <w:r w:rsidRPr="005F0BDC">
        <w:rPr>
          <w:spacing w:val="1"/>
        </w:rPr>
        <w:t xml:space="preserve"> </w:t>
      </w:r>
      <w:r w:rsidRPr="005F0BDC">
        <w:t>оболочка,</w:t>
      </w:r>
      <w:r w:rsidRPr="005F0BDC">
        <w:rPr>
          <w:spacing w:val="1"/>
        </w:rPr>
        <w:t xml:space="preserve"> </w:t>
      </w:r>
      <w:r w:rsidRPr="005F0BDC">
        <w:t>кариоплазма,</w:t>
      </w:r>
      <w:r w:rsidRPr="005F0BDC">
        <w:rPr>
          <w:spacing w:val="-10"/>
        </w:rPr>
        <w:t xml:space="preserve"> </w:t>
      </w:r>
      <w:r w:rsidRPr="005F0BDC">
        <w:t>хроматин,</w:t>
      </w:r>
      <w:r w:rsidRPr="005F0BDC">
        <w:rPr>
          <w:spacing w:val="-2"/>
        </w:rPr>
        <w:t xml:space="preserve"> </w:t>
      </w:r>
      <w:r w:rsidRPr="005F0BDC">
        <w:t>ядрышко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Хромосомы .</w:t>
      </w:r>
    </w:p>
    <w:p w:rsidR="00F02FC4" w:rsidRPr="005F0BDC" w:rsidRDefault="005F0BDC">
      <w:pPr>
        <w:pStyle w:val="a3"/>
        <w:spacing w:before="1"/>
        <w:ind w:left="1638"/>
        <w:jc w:val="left"/>
      </w:pPr>
      <w:r w:rsidRPr="005F0BDC">
        <w:t>Транспорт</w:t>
      </w:r>
      <w:r w:rsidRPr="005F0BDC">
        <w:rPr>
          <w:spacing w:val="-3"/>
        </w:rPr>
        <w:t xml:space="preserve"> </w:t>
      </w:r>
      <w:r w:rsidRPr="005F0BDC">
        <w:t>веществ</w:t>
      </w:r>
      <w:r w:rsidRPr="005F0BDC">
        <w:rPr>
          <w:spacing w:val="-7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клетке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50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52"/>
        <w:ind w:left="1395"/>
        <w:jc w:val="left"/>
      </w:pPr>
      <w:r w:rsidRPr="005F0BDC">
        <w:rPr>
          <w:i/>
        </w:rPr>
        <w:t>Портреты</w:t>
      </w:r>
      <w:r w:rsidRPr="005F0BDC">
        <w:t>:</w:t>
      </w:r>
      <w:r w:rsidRPr="005F0BDC">
        <w:rPr>
          <w:spacing w:val="12"/>
        </w:rPr>
        <w:t xml:space="preserve"> </w:t>
      </w:r>
      <w:r w:rsidRPr="005F0BDC">
        <w:t>А</w:t>
      </w:r>
      <w:r w:rsidRPr="005F0BDC">
        <w:rPr>
          <w:spacing w:val="11"/>
        </w:rPr>
        <w:t xml:space="preserve"> </w:t>
      </w:r>
      <w:r w:rsidRPr="005F0BDC">
        <w:t>.</w:t>
      </w:r>
      <w:r w:rsidRPr="005F0BDC">
        <w:rPr>
          <w:spacing w:val="10"/>
        </w:rPr>
        <w:t xml:space="preserve"> </w:t>
      </w:r>
      <w:r w:rsidRPr="005F0BDC">
        <w:t>Левенгук,</w:t>
      </w:r>
      <w:r w:rsidRPr="005F0BDC">
        <w:rPr>
          <w:spacing w:val="11"/>
        </w:rPr>
        <w:t xml:space="preserve"> </w:t>
      </w:r>
      <w:r w:rsidRPr="005F0BDC">
        <w:t>Р</w:t>
      </w:r>
      <w:r w:rsidRPr="005F0BDC">
        <w:rPr>
          <w:spacing w:val="10"/>
        </w:rPr>
        <w:t xml:space="preserve"> </w:t>
      </w:r>
      <w:r w:rsidRPr="005F0BDC">
        <w:t>.</w:t>
      </w:r>
      <w:r w:rsidRPr="005F0BDC">
        <w:rPr>
          <w:spacing w:val="12"/>
        </w:rPr>
        <w:t xml:space="preserve"> </w:t>
      </w:r>
      <w:r w:rsidRPr="005F0BDC">
        <w:t>Гук,</w:t>
      </w:r>
      <w:r w:rsidRPr="005F0BDC">
        <w:rPr>
          <w:spacing w:val="13"/>
        </w:rPr>
        <w:t xml:space="preserve"> </w:t>
      </w:r>
      <w:r w:rsidRPr="005F0BDC">
        <w:t>Т</w:t>
      </w:r>
      <w:r w:rsidRPr="005F0BDC">
        <w:rPr>
          <w:spacing w:val="12"/>
        </w:rPr>
        <w:t xml:space="preserve"> </w:t>
      </w:r>
      <w:r w:rsidRPr="005F0BDC">
        <w:t>.</w:t>
      </w:r>
      <w:r w:rsidRPr="005F0BDC">
        <w:rPr>
          <w:spacing w:val="10"/>
        </w:rPr>
        <w:t xml:space="preserve"> </w:t>
      </w:r>
      <w:r w:rsidRPr="005F0BDC">
        <w:t>Шванн,</w:t>
      </w:r>
      <w:r w:rsidRPr="005F0BDC">
        <w:rPr>
          <w:spacing w:val="10"/>
        </w:rPr>
        <w:t xml:space="preserve"> </w:t>
      </w:r>
      <w:r w:rsidRPr="005F0BDC">
        <w:t>М</w:t>
      </w:r>
      <w:r w:rsidRPr="005F0BDC">
        <w:rPr>
          <w:spacing w:val="10"/>
        </w:rPr>
        <w:t xml:space="preserve"> </w:t>
      </w:r>
      <w:r w:rsidRPr="005F0BDC">
        <w:t>.</w:t>
      </w:r>
      <w:r w:rsidRPr="005F0BDC">
        <w:rPr>
          <w:spacing w:val="11"/>
        </w:rPr>
        <w:t xml:space="preserve"> </w:t>
      </w:r>
      <w:r w:rsidRPr="005F0BDC">
        <w:t>Шлейден,</w:t>
      </w:r>
      <w:r w:rsidRPr="005F0BDC">
        <w:rPr>
          <w:spacing w:val="11"/>
        </w:rPr>
        <w:t xml:space="preserve"> </w:t>
      </w:r>
      <w:r w:rsidRPr="005F0BDC">
        <w:t>Р</w:t>
      </w:r>
      <w:r w:rsidRPr="005F0BDC">
        <w:rPr>
          <w:spacing w:val="10"/>
        </w:rPr>
        <w:t xml:space="preserve"> </w:t>
      </w:r>
      <w:r w:rsidRPr="005F0BDC">
        <w:t>.</w:t>
      </w:r>
      <w:r w:rsidRPr="005F0BDC">
        <w:rPr>
          <w:spacing w:val="10"/>
        </w:rPr>
        <w:t xml:space="preserve"> </w:t>
      </w:r>
      <w:r w:rsidRPr="005F0BDC">
        <w:t>Вирхов,</w:t>
      </w:r>
      <w:r w:rsidRPr="005F0BDC">
        <w:rPr>
          <w:spacing w:val="11"/>
        </w:rPr>
        <w:t xml:space="preserve"> </w:t>
      </w:r>
      <w:r w:rsidRPr="005F0BDC">
        <w:t>Дж</w:t>
      </w:r>
      <w:r w:rsidRPr="005F0BDC">
        <w:rPr>
          <w:spacing w:val="1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/>
        <w:ind w:left="824"/>
        <w:jc w:val="left"/>
      </w:pPr>
      <w:r w:rsidRPr="005F0BDC">
        <w:t>Уотсон,</w:t>
      </w:r>
      <w:r w:rsidRPr="005F0BDC">
        <w:rPr>
          <w:spacing w:val="-1"/>
        </w:rPr>
        <w:t xml:space="preserve"> </w:t>
      </w:r>
      <w:r w:rsidRPr="005F0BDC">
        <w:t>Ф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Крик,</w:t>
      </w:r>
      <w:r w:rsidRPr="005F0BDC">
        <w:rPr>
          <w:spacing w:val="-1"/>
        </w:rPr>
        <w:t xml:space="preserve"> </w:t>
      </w:r>
      <w:r w:rsidRPr="005F0BDC">
        <w:t>М</w:t>
      </w:r>
      <w:r w:rsidRPr="005F0BDC">
        <w:rPr>
          <w:spacing w:val="-5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Уилкинс,</w:t>
      </w:r>
      <w:r w:rsidRPr="005F0BDC">
        <w:rPr>
          <w:spacing w:val="-1"/>
        </w:rPr>
        <w:t xml:space="preserve"> </w:t>
      </w:r>
      <w:r w:rsidRPr="005F0BDC">
        <w:t>Р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3"/>
        </w:rPr>
        <w:t xml:space="preserve"> </w:t>
      </w:r>
      <w:r w:rsidRPr="005F0BDC">
        <w:t>Франклин,</w:t>
      </w:r>
      <w:r w:rsidRPr="005F0BDC">
        <w:rPr>
          <w:spacing w:val="-1"/>
        </w:rPr>
        <w:t xml:space="preserve"> </w:t>
      </w:r>
      <w:r w:rsidRPr="005F0BDC">
        <w:t>К .</w:t>
      </w:r>
      <w:r w:rsidRPr="005F0BDC">
        <w:rPr>
          <w:spacing w:val="-2"/>
        </w:rPr>
        <w:t xml:space="preserve"> </w:t>
      </w:r>
      <w:r w:rsidRPr="005F0BDC">
        <w:t>М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Бэр</w:t>
      </w:r>
      <w:r w:rsidRPr="005F0BDC">
        <w:rPr>
          <w:spacing w:val="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/>
        <w:ind w:left="1395"/>
        <w:jc w:val="left"/>
      </w:pPr>
      <w:r w:rsidRPr="005F0BDC">
        <w:rPr>
          <w:i/>
        </w:rPr>
        <w:t>Диаграммы</w:t>
      </w:r>
      <w:r w:rsidRPr="005F0BDC">
        <w:t>:</w:t>
      </w:r>
      <w:r w:rsidRPr="005F0BDC">
        <w:rPr>
          <w:spacing w:val="7"/>
        </w:rPr>
        <w:t xml:space="preserve"> </w:t>
      </w:r>
      <w:r w:rsidRPr="005F0BDC">
        <w:t>«Распределение</w:t>
      </w:r>
      <w:r w:rsidRPr="005F0BDC">
        <w:rPr>
          <w:spacing w:val="3"/>
        </w:rPr>
        <w:t xml:space="preserve"> </w:t>
      </w:r>
      <w:r w:rsidRPr="005F0BDC">
        <w:t>химических</w:t>
      </w:r>
      <w:r w:rsidRPr="005F0BDC">
        <w:rPr>
          <w:spacing w:val="74"/>
        </w:rPr>
        <w:t xml:space="preserve"> </w:t>
      </w:r>
      <w:r w:rsidRPr="005F0BDC">
        <w:t>элементов</w:t>
      </w:r>
      <w:r w:rsidRPr="005F0BDC">
        <w:rPr>
          <w:spacing w:val="72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неживой</w:t>
      </w:r>
      <w:r w:rsidRPr="005F0BDC">
        <w:rPr>
          <w:spacing w:val="74"/>
        </w:rPr>
        <w:t xml:space="preserve"> </w:t>
      </w:r>
      <w:r w:rsidRPr="005F0BDC">
        <w:t>природе»,</w:t>
      </w:r>
    </w:p>
    <w:p w:rsidR="00F02FC4" w:rsidRPr="005F0BDC" w:rsidRDefault="005F0BDC">
      <w:pPr>
        <w:pStyle w:val="a3"/>
        <w:spacing w:before="47"/>
        <w:ind w:left="824"/>
        <w:jc w:val="left"/>
      </w:pPr>
      <w:r w:rsidRPr="005F0BDC">
        <w:t>«Распределение</w:t>
      </w:r>
      <w:r w:rsidRPr="005F0BDC">
        <w:rPr>
          <w:spacing w:val="-8"/>
        </w:rPr>
        <w:t xml:space="preserve"> </w:t>
      </w:r>
      <w:r w:rsidRPr="005F0BDC">
        <w:t>химических</w:t>
      </w:r>
      <w:r w:rsidRPr="005F0BDC">
        <w:rPr>
          <w:spacing w:val="-2"/>
        </w:rPr>
        <w:t xml:space="preserve"> </w:t>
      </w:r>
      <w:r w:rsidRPr="005F0BDC">
        <w:t>элементов</w:t>
      </w:r>
      <w:r w:rsidRPr="005F0BDC">
        <w:rPr>
          <w:spacing w:val="-10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живой</w:t>
      </w:r>
      <w:r w:rsidRPr="005F0BDC">
        <w:rPr>
          <w:spacing w:val="-4"/>
        </w:rPr>
        <w:t xml:space="preserve"> </w:t>
      </w:r>
      <w:r w:rsidRPr="005F0BDC">
        <w:t>природе»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tabs>
          <w:tab w:val="left" w:pos="1286"/>
          <w:tab w:val="left" w:pos="1687"/>
          <w:tab w:val="left" w:pos="2765"/>
          <w:tab w:val="left" w:pos="4988"/>
          <w:tab w:val="left" w:pos="6200"/>
          <w:tab w:val="left" w:pos="7892"/>
        </w:tabs>
        <w:spacing w:before="48"/>
        <w:ind w:right="596"/>
        <w:jc w:val="right"/>
        <w:rPr>
          <w:sz w:val="28"/>
          <w:szCs w:val="28"/>
        </w:rPr>
      </w:pPr>
      <w:r w:rsidRPr="005F0BDC">
        <w:rPr>
          <w:i/>
          <w:sz w:val="28"/>
          <w:szCs w:val="28"/>
        </w:rPr>
        <w:t>Таблицы</w:t>
      </w:r>
      <w:r w:rsidRPr="005F0BDC">
        <w:rPr>
          <w:i/>
          <w:sz w:val="28"/>
          <w:szCs w:val="28"/>
        </w:rPr>
        <w:tab/>
        <w:t>и</w:t>
      </w:r>
      <w:r w:rsidRPr="005F0BDC">
        <w:rPr>
          <w:i/>
          <w:sz w:val="28"/>
          <w:szCs w:val="28"/>
        </w:rPr>
        <w:tab/>
        <w:t>схемы</w:t>
      </w:r>
      <w:r w:rsidRPr="005F0BDC">
        <w:rPr>
          <w:sz w:val="28"/>
          <w:szCs w:val="28"/>
        </w:rPr>
        <w:t>:</w:t>
      </w:r>
      <w:r w:rsidRPr="005F0BDC">
        <w:rPr>
          <w:sz w:val="28"/>
          <w:szCs w:val="28"/>
        </w:rPr>
        <w:tab/>
        <w:t>«Периодическая</w:t>
      </w:r>
      <w:r w:rsidRPr="005F0BDC">
        <w:rPr>
          <w:sz w:val="28"/>
          <w:szCs w:val="28"/>
        </w:rPr>
        <w:tab/>
        <w:t>таблица</w:t>
      </w:r>
      <w:r w:rsidRPr="005F0BDC">
        <w:rPr>
          <w:sz w:val="28"/>
          <w:szCs w:val="28"/>
        </w:rPr>
        <w:tab/>
        <w:t>химических</w:t>
      </w:r>
      <w:r w:rsidRPr="005F0BDC">
        <w:rPr>
          <w:sz w:val="28"/>
          <w:szCs w:val="28"/>
        </w:rPr>
        <w:tab/>
        <w:t>элементов»,</w:t>
      </w:r>
    </w:p>
    <w:p w:rsidR="00F02FC4" w:rsidRPr="005F0BDC" w:rsidRDefault="005F0BDC">
      <w:pPr>
        <w:pStyle w:val="a3"/>
        <w:spacing w:before="50"/>
        <w:ind w:right="597"/>
        <w:jc w:val="right"/>
      </w:pPr>
      <w:r w:rsidRPr="005F0BDC">
        <w:t>«Строение</w:t>
      </w:r>
      <w:r w:rsidRPr="005F0BDC">
        <w:rPr>
          <w:spacing w:val="71"/>
        </w:rPr>
        <w:t xml:space="preserve"> </w:t>
      </w:r>
      <w:r w:rsidRPr="005F0BDC">
        <w:t>молекулы</w:t>
      </w:r>
      <w:r w:rsidRPr="005F0BDC">
        <w:rPr>
          <w:spacing w:val="75"/>
        </w:rPr>
        <w:t xml:space="preserve"> </w:t>
      </w:r>
      <w:r w:rsidRPr="005F0BDC">
        <w:t>воды»,</w:t>
      </w:r>
      <w:r w:rsidRPr="005F0BDC">
        <w:rPr>
          <w:spacing w:val="68"/>
        </w:rPr>
        <w:t xml:space="preserve"> </w:t>
      </w:r>
      <w:r w:rsidRPr="005F0BDC">
        <w:t>«Биосинтез</w:t>
      </w:r>
      <w:r w:rsidRPr="005F0BDC">
        <w:rPr>
          <w:spacing w:val="72"/>
        </w:rPr>
        <w:t xml:space="preserve"> </w:t>
      </w:r>
      <w:r w:rsidRPr="005F0BDC">
        <w:t>белка»,</w:t>
      </w:r>
      <w:r w:rsidRPr="005F0BDC">
        <w:rPr>
          <w:spacing w:val="68"/>
        </w:rPr>
        <w:t xml:space="preserve"> </w:t>
      </w:r>
      <w:r w:rsidRPr="005F0BDC">
        <w:t>«Строение</w:t>
      </w:r>
      <w:r w:rsidRPr="005F0BDC">
        <w:rPr>
          <w:spacing w:val="71"/>
        </w:rPr>
        <w:t xml:space="preserve"> </w:t>
      </w:r>
      <w:r w:rsidRPr="005F0BDC">
        <w:t>молекулы</w:t>
      </w:r>
      <w:r w:rsidRPr="005F0BDC">
        <w:rPr>
          <w:spacing w:val="69"/>
        </w:rPr>
        <w:t xml:space="preserve"> </w:t>
      </w:r>
      <w:r w:rsidRPr="005F0BDC">
        <w:t>белка»,</w:t>
      </w:r>
    </w:p>
    <w:p w:rsidR="00F02FC4" w:rsidRPr="005F0BDC" w:rsidRDefault="005F0BDC">
      <w:pPr>
        <w:pStyle w:val="a3"/>
        <w:tabs>
          <w:tab w:val="left" w:pos="1858"/>
          <w:tab w:val="left" w:pos="3347"/>
          <w:tab w:val="left" w:pos="5598"/>
          <w:tab w:val="left" w:pos="6834"/>
          <w:tab w:val="left" w:pos="8328"/>
          <w:tab w:val="left" w:pos="9720"/>
        </w:tabs>
        <w:spacing w:before="50" w:line="276" w:lineRule="auto"/>
        <w:ind w:right="595" w:firstLine="506"/>
        <w:jc w:val="right"/>
      </w:pPr>
      <w:r w:rsidRPr="005F0BDC">
        <w:t>«Строение</w:t>
      </w:r>
      <w:r w:rsidRPr="005F0BDC">
        <w:rPr>
          <w:spacing w:val="23"/>
        </w:rPr>
        <w:t xml:space="preserve"> </w:t>
      </w:r>
      <w:r w:rsidRPr="005F0BDC">
        <w:t>фермента»,</w:t>
      </w:r>
      <w:r w:rsidRPr="005F0BDC">
        <w:rPr>
          <w:spacing w:val="21"/>
        </w:rPr>
        <w:t xml:space="preserve"> </w:t>
      </w:r>
      <w:r w:rsidRPr="005F0BDC">
        <w:t>«Нуклеиновые</w:t>
      </w:r>
      <w:r w:rsidRPr="005F0BDC">
        <w:rPr>
          <w:spacing w:val="19"/>
        </w:rPr>
        <w:t xml:space="preserve"> </w:t>
      </w:r>
      <w:r w:rsidRPr="005F0BDC">
        <w:t>кислоты</w:t>
      </w:r>
      <w:r w:rsidRPr="005F0BDC">
        <w:rPr>
          <w:spacing w:val="24"/>
        </w:rPr>
        <w:t xml:space="preserve"> </w:t>
      </w:r>
      <w:r w:rsidRPr="005F0BDC">
        <w:t>.</w:t>
      </w:r>
      <w:r w:rsidRPr="005F0BDC">
        <w:rPr>
          <w:spacing w:val="20"/>
        </w:rPr>
        <w:t xml:space="preserve"> </w:t>
      </w:r>
      <w:r w:rsidRPr="005F0BDC">
        <w:t>ДНК»,</w:t>
      </w:r>
      <w:r w:rsidRPr="005F0BDC">
        <w:rPr>
          <w:spacing w:val="19"/>
        </w:rPr>
        <w:t xml:space="preserve"> </w:t>
      </w:r>
      <w:r w:rsidRPr="005F0BDC">
        <w:t>«Строение</w:t>
      </w:r>
      <w:r w:rsidRPr="005F0BDC">
        <w:rPr>
          <w:spacing w:val="24"/>
        </w:rPr>
        <w:t xml:space="preserve"> </w:t>
      </w:r>
      <w:r w:rsidRPr="005F0BDC">
        <w:t>молекулы</w:t>
      </w:r>
      <w:r w:rsidRPr="005F0BDC">
        <w:rPr>
          <w:spacing w:val="-67"/>
        </w:rPr>
        <w:t xml:space="preserve"> </w:t>
      </w:r>
      <w:r w:rsidRPr="005F0BDC">
        <w:t>АТФ»,</w:t>
      </w:r>
      <w:r w:rsidRPr="005F0BDC">
        <w:tab/>
        <w:t>«Строение</w:t>
      </w:r>
      <w:r w:rsidRPr="005F0BDC">
        <w:tab/>
        <w:t>эукариотической</w:t>
      </w:r>
      <w:r w:rsidRPr="005F0BDC">
        <w:tab/>
        <w:t>клетки»,</w:t>
      </w:r>
      <w:r w:rsidRPr="005F0BDC">
        <w:tab/>
        <w:t>«Строение</w:t>
      </w:r>
      <w:r w:rsidRPr="005F0BDC">
        <w:tab/>
        <w:t>животной</w:t>
      </w:r>
      <w:r w:rsidRPr="005F0BDC">
        <w:tab/>
      </w:r>
      <w:r w:rsidRPr="005F0BDC">
        <w:rPr>
          <w:spacing w:val="-1"/>
        </w:rPr>
        <w:t>клетки»,</w:t>
      </w:r>
    </w:p>
    <w:p w:rsidR="00F02FC4" w:rsidRPr="005F0BDC" w:rsidRDefault="005F0BDC">
      <w:pPr>
        <w:pStyle w:val="a3"/>
        <w:spacing w:before="4"/>
        <w:ind w:left="834"/>
      </w:pPr>
      <w:r w:rsidRPr="005F0BDC">
        <w:t xml:space="preserve">«Строение   </w:t>
      </w:r>
      <w:r w:rsidRPr="005F0BDC">
        <w:rPr>
          <w:spacing w:val="13"/>
        </w:rPr>
        <w:t xml:space="preserve"> </w:t>
      </w:r>
      <w:r w:rsidRPr="005F0BDC">
        <w:t xml:space="preserve">растительной   </w:t>
      </w:r>
      <w:r w:rsidRPr="005F0BDC">
        <w:rPr>
          <w:spacing w:val="15"/>
        </w:rPr>
        <w:t xml:space="preserve"> </w:t>
      </w:r>
      <w:r w:rsidRPr="005F0BDC">
        <w:t xml:space="preserve">клетки»,   </w:t>
      </w:r>
      <w:r w:rsidRPr="005F0BDC">
        <w:rPr>
          <w:spacing w:val="9"/>
        </w:rPr>
        <w:t xml:space="preserve"> </w:t>
      </w:r>
      <w:r w:rsidRPr="005F0BDC">
        <w:t xml:space="preserve">«Строение   </w:t>
      </w:r>
      <w:r w:rsidRPr="005F0BDC">
        <w:rPr>
          <w:spacing w:val="13"/>
        </w:rPr>
        <w:t xml:space="preserve"> </w:t>
      </w:r>
      <w:r w:rsidRPr="005F0BDC">
        <w:t xml:space="preserve">прокариотической   </w:t>
      </w:r>
      <w:r w:rsidRPr="005F0BDC">
        <w:rPr>
          <w:spacing w:val="15"/>
        </w:rPr>
        <w:t xml:space="preserve"> </w:t>
      </w:r>
      <w:r w:rsidRPr="005F0BDC">
        <w:t>клетки»,</w:t>
      </w:r>
    </w:p>
    <w:p w:rsidR="00F02FC4" w:rsidRPr="005F0BDC" w:rsidRDefault="005F0BDC">
      <w:pPr>
        <w:pStyle w:val="a3"/>
        <w:spacing w:before="43"/>
        <w:ind w:left="824"/>
      </w:pPr>
      <w:r w:rsidRPr="005F0BDC">
        <w:t>«Строение</w:t>
      </w:r>
      <w:r w:rsidRPr="005F0BDC">
        <w:rPr>
          <w:spacing w:val="-6"/>
        </w:rPr>
        <w:t xml:space="preserve"> </w:t>
      </w:r>
      <w:r w:rsidRPr="005F0BDC">
        <w:t>ядра</w:t>
      </w:r>
      <w:r w:rsidRPr="005F0BDC">
        <w:rPr>
          <w:spacing w:val="-7"/>
        </w:rPr>
        <w:t xml:space="preserve"> </w:t>
      </w:r>
      <w:r w:rsidRPr="005F0BDC">
        <w:t>клетки»,</w:t>
      </w:r>
      <w:r w:rsidRPr="005F0BDC">
        <w:rPr>
          <w:spacing w:val="-5"/>
        </w:rPr>
        <w:t xml:space="preserve"> </w:t>
      </w:r>
      <w:r w:rsidRPr="005F0BDC">
        <w:t>«Углеводы»,</w:t>
      </w:r>
      <w:r w:rsidRPr="005F0BDC">
        <w:rPr>
          <w:spacing w:val="-8"/>
        </w:rPr>
        <w:t xml:space="preserve"> </w:t>
      </w:r>
      <w:r w:rsidRPr="005F0BDC">
        <w:t>«Липиды»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left="824" w:right="597" w:firstLine="571"/>
      </w:pPr>
      <w:r w:rsidRPr="005F0BDC">
        <w:rPr>
          <w:i/>
        </w:rPr>
        <w:t>Оборудование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световой</w:t>
      </w:r>
      <w:r w:rsidRPr="005F0BDC">
        <w:rPr>
          <w:spacing w:val="1"/>
        </w:rPr>
        <w:t xml:space="preserve"> </w:t>
      </w:r>
      <w:r w:rsidRPr="005F0BDC">
        <w:t>микроскоп,</w:t>
      </w:r>
      <w:r w:rsidRPr="005F0BDC">
        <w:rPr>
          <w:spacing w:val="1"/>
        </w:rPr>
        <w:t xml:space="preserve"> </w:t>
      </w:r>
      <w:r w:rsidRPr="005F0BDC">
        <w:t>оборудование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приготовления</w:t>
      </w:r>
      <w:r w:rsidRPr="005F0BDC">
        <w:rPr>
          <w:spacing w:val="1"/>
        </w:rPr>
        <w:t xml:space="preserve"> </w:t>
      </w:r>
      <w:r w:rsidRPr="005F0BDC">
        <w:t>постоянных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временных</w:t>
      </w:r>
      <w:r w:rsidRPr="005F0BDC">
        <w:rPr>
          <w:spacing w:val="1"/>
        </w:rPr>
        <w:t xml:space="preserve"> </w:t>
      </w:r>
      <w:r w:rsidRPr="005F0BDC">
        <w:t>микропрепаратов;</w:t>
      </w:r>
      <w:r w:rsidRPr="005F0BDC">
        <w:rPr>
          <w:spacing w:val="1"/>
        </w:rPr>
        <w:t xml:space="preserve"> </w:t>
      </w:r>
      <w:r w:rsidRPr="005F0BDC">
        <w:t>микропрепараты</w:t>
      </w:r>
      <w:r w:rsidRPr="005F0BDC">
        <w:rPr>
          <w:spacing w:val="1"/>
        </w:rPr>
        <w:t xml:space="preserve"> </w:t>
      </w:r>
      <w:r w:rsidRPr="005F0BDC">
        <w:t>растительных,</w:t>
      </w:r>
      <w:r w:rsidRPr="005F0BDC">
        <w:rPr>
          <w:spacing w:val="-67"/>
        </w:rPr>
        <w:t xml:space="preserve"> </w:t>
      </w:r>
      <w:r w:rsidRPr="005F0BDC">
        <w:t>животных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бактериальных</w:t>
      </w:r>
      <w:r w:rsidRPr="005F0BDC">
        <w:rPr>
          <w:spacing w:val="2"/>
        </w:rPr>
        <w:t xml:space="preserve"> </w:t>
      </w:r>
      <w:r w:rsidRPr="005F0BDC">
        <w:t>клеток .</w:t>
      </w:r>
    </w:p>
    <w:p w:rsidR="00F02FC4" w:rsidRPr="005F0BDC" w:rsidRDefault="005F0BDC">
      <w:pPr>
        <w:pStyle w:val="Heading1"/>
        <w:spacing w:before="2"/>
        <w:ind w:left="1630"/>
        <w:jc w:val="both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работы:</w:t>
      </w:r>
    </w:p>
    <w:p w:rsidR="00F02FC4" w:rsidRPr="005F0BDC" w:rsidRDefault="005F0BDC">
      <w:pPr>
        <w:spacing w:before="53" w:line="278" w:lineRule="auto"/>
        <w:ind w:left="824" w:right="592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Лабораторная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№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1.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каталитической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ферментов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(на примере амилазы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 каталазы)»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pStyle w:val="a3"/>
        <w:spacing w:line="278" w:lineRule="auto"/>
        <w:ind w:left="824" w:right="596" w:firstLine="571"/>
        <w:rPr>
          <w:b/>
        </w:rPr>
      </w:pPr>
      <w:r w:rsidRPr="005F0BDC">
        <w:rPr>
          <w:i/>
        </w:rPr>
        <w:t xml:space="preserve">Лабораторная работа № 2. </w:t>
      </w:r>
      <w:r w:rsidRPr="005F0BDC">
        <w:t>«Изучение строения клеток растений, животных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бактерий</w:t>
      </w:r>
      <w:r w:rsidRPr="005F0BDC">
        <w:rPr>
          <w:spacing w:val="-4"/>
        </w:rPr>
        <w:t xml:space="preserve"> </w:t>
      </w:r>
      <w:r w:rsidRPr="005F0BDC">
        <w:t>под</w:t>
      </w:r>
      <w:r w:rsidRPr="005F0BDC">
        <w:rPr>
          <w:spacing w:val="-4"/>
        </w:rPr>
        <w:t xml:space="preserve"> </w:t>
      </w:r>
      <w:r w:rsidRPr="005F0BDC">
        <w:t>микроскопом</w:t>
      </w:r>
      <w:r w:rsidRPr="005F0BDC">
        <w:rPr>
          <w:spacing w:val="-6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готовых</w:t>
      </w:r>
      <w:r w:rsidRPr="005F0BDC">
        <w:rPr>
          <w:spacing w:val="-2"/>
        </w:rPr>
        <w:t xml:space="preserve"> </w:t>
      </w:r>
      <w:r w:rsidRPr="005F0BDC">
        <w:t>микропрепаратах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описание»</w:t>
      </w:r>
      <w:r w:rsidRPr="005F0BDC">
        <w:rPr>
          <w:spacing w:val="-6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rPr>
          <w:b/>
        </w:rPr>
        <w:t>Тема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395"/>
        <w:jc w:val="both"/>
      </w:pPr>
      <w:r w:rsidRPr="005F0BDC">
        <w:t>Тема</w:t>
      </w:r>
      <w:r w:rsidRPr="005F0BDC">
        <w:rPr>
          <w:spacing w:val="-1"/>
        </w:rPr>
        <w:t xml:space="preserve"> </w:t>
      </w:r>
      <w:r w:rsidRPr="005F0BDC">
        <w:t>4.</w:t>
      </w:r>
      <w:r w:rsidRPr="005F0BDC">
        <w:rPr>
          <w:spacing w:val="-6"/>
        </w:rPr>
        <w:t xml:space="preserve"> </w:t>
      </w:r>
      <w:r w:rsidRPr="005F0BDC">
        <w:t>Жизнедеятельность</w:t>
      </w:r>
      <w:r w:rsidRPr="005F0BDC">
        <w:rPr>
          <w:spacing w:val="-1"/>
        </w:rPr>
        <w:t xml:space="preserve"> </w:t>
      </w:r>
      <w:r w:rsidRPr="005F0BDC">
        <w:t>клетки</w:t>
      </w:r>
      <w:r w:rsidRPr="005F0BDC">
        <w:rPr>
          <w:spacing w:val="-1"/>
        </w:rPr>
        <w:t xml:space="preserve"> </w:t>
      </w:r>
      <w:r w:rsidRPr="005F0BDC">
        <w:t>(6</w:t>
      </w:r>
      <w:r w:rsidRPr="005F0BDC">
        <w:rPr>
          <w:spacing w:val="-4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79" w:line="276" w:lineRule="auto"/>
        <w:ind w:left="824" w:right="594" w:firstLine="571"/>
      </w:pPr>
      <w:r w:rsidRPr="005F0BDC">
        <w:t>Обмен</w:t>
      </w:r>
      <w:r w:rsidRPr="005F0BDC">
        <w:rPr>
          <w:spacing w:val="1"/>
        </w:rPr>
        <w:t xml:space="preserve"> </w:t>
      </w:r>
      <w:r w:rsidRPr="005F0BDC">
        <w:t>веществ,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метаболизм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Ассимиляция</w:t>
      </w:r>
      <w:r w:rsidRPr="005F0BDC">
        <w:rPr>
          <w:spacing w:val="1"/>
        </w:rPr>
        <w:t xml:space="preserve"> </w:t>
      </w:r>
      <w:r w:rsidRPr="005F0BDC">
        <w:t>(пластический</w:t>
      </w:r>
      <w:r w:rsidRPr="005F0BDC">
        <w:rPr>
          <w:spacing w:val="1"/>
        </w:rPr>
        <w:t xml:space="preserve"> </w:t>
      </w:r>
      <w:r w:rsidRPr="005F0BDC">
        <w:t>обмен)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диссимиляция</w:t>
      </w:r>
      <w:r w:rsidRPr="005F0BDC">
        <w:rPr>
          <w:spacing w:val="1"/>
        </w:rPr>
        <w:t xml:space="preserve"> </w:t>
      </w:r>
      <w:r w:rsidRPr="005F0BDC">
        <w:t>(энергетический</w:t>
      </w:r>
      <w:r w:rsidRPr="005F0BDC">
        <w:rPr>
          <w:spacing w:val="1"/>
        </w:rPr>
        <w:t xml:space="preserve"> </w:t>
      </w:r>
      <w:r w:rsidRPr="005F0BDC">
        <w:t>обмен)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две</w:t>
      </w:r>
      <w:r w:rsidRPr="005F0BDC">
        <w:rPr>
          <w:spacing w:val="1"/>
        </w:rPr>
        <w:t xml:space="preserve"> </w:t>
      </w:r>
      <w:r w:rsidRPr="005F0BDC">
        <w:t>стороны</w:t>
      </w:r>
      <w:r w:rsidRPr="005F0BDC">
        <w:rPr>
          <w:spacing w:val="1"/>
        </w:rPr>
        <w:t xml:space="preserve"> </w:t>
      </w:r>
      <w:r w:rsidRPr="005F0BDC">
        <w:t>единого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метаболизма</w:t>
      </w:r>
      <w:r w:rsidRPr="005F0BDC">
        <w:rPr>
          <w:spacing w:val="65"/>
        </w:rPr>
        <w:t xml:space="preserve"> </w:t>
      </w:r>
      <w:r w:rsidRPr="005F0BDC">
        <w:t>.</w:t>
      </w:r>
      <w:r w:rsidRPr="005F0BDC">
        <w:rPr>
          <w:spacing w:val="61"/>
        </w:rPr>
        <w:t xml:space="preserve"> </w:t>
      </w:r>
      <w:r w:rsidRPr="005F0BDC">
        <w:t>Роль</w:t>
      </w:r>
      <w:r w:rsidRPr="005F0BDC">
        <w:rPr>
          <w:spacing w:val="60"/>
        </w:rPr>
        <w:t xml:space="preserve"> </w:t>
      </w:r>
      <w:r w:rsidRPr="005F0BDC">
        <w:t>законов</w:t>
      </w:r>
      <w:r w:rsidRPr="005F0BDC">
        <w:rPr>
          <w:spacing w:val="62"/>
        </w:rPr>
        <w:t xml:space="preserve"> </w:t>
      </w:r>
      <w:r w:rsidRPr="005F0BDC">
        <w:t>сохранения</w:t>
      </w:r>
      <w:r w:rsidRPr="005F0BDC">
        <w:rPr>
          <w:spacing w:val="67"/>
        </w:rPr>
        <w:t xml:space="preserve"> </w:t>
      </w:r>
      <w:r w:rsidRPr="005F0BDC">
        <w:t>веществ</w:t>
      </w:r>
      <w:r w:rsidRPr="005F0BDC">
        <w:rPr>
          <w:spacing w:val="59"/>
        </w:rPr>
        <w:t xml:space="preserve"> </w:t>
      </w:r>
      <w:r w:rsidRPr="005F0BDC">
        <w:t>и</w:t>
      </w:r>
      <w:r w:rsidRPr="005F0BDC">
        <w:rPr>
          <w:spacing w:val="66"/>
        </w:rPr>
        <w:t xml:space="preserve"> </w:t>
      </w:r>
      <w:r w:rsidRPr="005F0BDC">
        <w:t>энергии</w:t>
      </w:r>
      <w:r w:rsidRPr="005F0BDC">
        <w:rPr>
          <w:spacing w:val="67"/>
        </w:rPr>
        <w:t xml:space="preserve"> </w:t>
      </w:r>
      <w:r w:rsidRPr="005F0BDC">
        <w:t>в</w:t>
      </w:r>
      <w:r w:rsidRPr="005F0BDC">
        <w:rPr>
          <w:spacing w:val="62"/>
        </w:rPr>
        <w:t xml:space="preserve"> </w:t>
      </w:r>
      <w:r w:rsidRPr="005F0BDC">
        <w:t>понимании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597"/>
      </w:pPr>
      <w:r w:rsidRPr="005F0BDC">
        <w:lastRenderedPageBreak/>
        <w:t>метаболизма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обмена</w:t>
      </w:r>
      <w:r w:rsidRPr="005F0BDC">
        <w:rPr>
          <w:spacing w:val="1"/>
        </w:rPr>
        <w:t xml:space="preserve"> </w:t>
      </w:r>
      <w:r w:rsidRPr="005F0BDC">
        <w:t>веществ:</w:t>
      </w:r>
      <w:r w:rsidRPr="005F0BDC">
        <w:rPr>
          <w:spacing w:val="1"/>
        </w:rPr>
        <w:t xml:space="preserve"> </w:t>
      </w:r>
      <w:r w:rsidRPr="005F0BDC">
        <w:t>автотрофный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гетеротрофный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ферментов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обмене</w:t>
      </w:r>
      <w:r w:rsidRPr="005F0BDC">
        <w:rPr>
          <w:spacing w:val="-5"/>
        </w:rPr>
        <w:t xml:space="preserve"> </w:t>
      </w:r>
      <w:r w:rsidRPr="005F0BDC">
        <w:t>веществ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превращении</w:t>
      </w:r>
      <w:r w:rsidRPr="005F0BDC">
        <w:rPr>
          <w:spacing w:val="2"/>
        </w:rPr>
        <w:t xml:space="preserve"> </w:t>
      </w:r>
      <w:r w:rsidRPr="005F0BDC">
        <w:t>энергии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клетке .</w:t>
      </w:r>
    </w:p>
    <w:p w:rsidR="00F02FC4" w:rsidRPr="005F0BDC" w:rsidRDefault="005F0BDC">
      <w:pPr>
        <w:pStyle w:val="a3"/>
        <w:spacing w:line="276" w:lineRule="auto"/>
        <w:ind w:left="824" w:right="597" w:firstLine="571"/>
      </w:pPr>
      <w:r w:rsidRPr="005F0BDC">
        <w:t>Фотосинтез . Световая и темновая фазы фотосинтеза . Реакции фотосинтеза .</w:t>
      </w:r>
      <w:r w:rsidRPr="005F0BDC">
        <w:rPr>
          <w:spacing w:val="1"/>
        </w:rPr>
        <w:t xml:space="preserve"> </w:t>
      </w:r>
      <w:r w:rsidRPr="005F0BDC">
        <w:t>Эффективность</w:t>
      </w:r>
      <w:r w:rsidRPr="005F0BDC">
        <w:rPr>
          <w:spacing w:val="1"/>
        </w:rPr>
        <w:t xml:space="preserve"> </w:t>
      </w:r>
      <w:r w:rsidRPr="005F0BDC">
        <w:t>фотосинтеза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фотосинтеза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Земле</w:t>
      </w:r>
      <w:r w:rsidRPr="005F0BDC">
        <w:rPr>
          <w:spacing w:val="70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Влияние условий среды на фотосинтез и способы повышения его продуктивности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-2"/>
        </w:rPr>
        <w:t xml:space="preserve"> </w:t>
      </w:r>
      <w:r w:rsidRPr="005F0BDC">
        <w:t>культурных</w:t>
      </w:r>
      <w:r w:rsidRPr="005F0BDC">
        <w:rPr>
          <w:spacing w:val="-3"/>
        </w:rPr>
        <w:t xml:space="preserve"> </w:t>
      </w:r>
      <w:r w:rsidRPr="005F0BDC">
        <w:t>растений</w:t>
      </w:r>
    </w:p>
    <w:p w:rsidR="00F02FC4" w:rsidRPr="005F0BDC" w:rsidRDefault="005F0BDC">
      <w:pPr>
        <w:pStyle w:val="a3"/>
        <w:spacing w:line="276" w:lineRule="auto"/>
        <w:ind w:left="824" w:right="602" w:firstLine="571"/>
      </w:pPr>
      <w:r w:rsidRPr="005F0BDC">
        <w:t>Хемосинтез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Хемосинтезирующие</w:t>
      </w:r>
      <w:r w:rsidRPr="005F0BDC">
        <w:rPr>
          <w:spacing w:val="1"/>
        </w:rPr>
        <w:t xml:space="preserve"> </w:t>
      </w:r>
      <w:r w:rsidRPr="005F0BDC">
        <w:t>бактерии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хемосинтеза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жизни на Земле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96" w:firstLine="571"/>
      </w:pPr>
      <w:r w:rsidRPr="005F0BDC">
        <w:t>Энергетический</w:t>
      </w:r>
      <w:r w:rsidRPr="005F0BDC">
        <w:rPr>
          <w:spacing w:val="1"/>
        </w:rPr>
        <w:t xml:space="preserve"> </w:t>
      </w:r>
      <w:r w:rsidRPr="005F0BDC">
        <w:t>обмен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клетке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Расщепление</w:t>
      </w:r>
      <w:r w:rsidRPr="005F0BDC">
        <w:rPr>
          <w:spacing w:val="1"/>
        </w:rPr>
        <w:t xml:space="preserve"> </w:t>
      </w:r>
      <w:r w:rsidRPr="005F0BDC">
        <w:t>веществ,</w:t>
      </w:r>
      <w:r w:rsidRPr="005F0BDC">
        <w:rPr>
          <w:spacing w:val="1"/>
        </w:rPr>
        <w:t xml:space="preserve"> </w:t>
      </w:r>
      <w:r w:rsidRPr="005F0BDC">
        <w:t>выделение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аккумулирование энергии в клетке . Этапы энергетического обмена . Гликолиз .</w:t>
      </w:r>
      <w:r w:rsidRPr="005F0BDC">
        <w:rPr>
          <w:spacing w:val="1"/>
        </w:rPr>
        <w:t xml:space="preserve"> </w:t>
      </w:r>
      <w:r w:rsidRPr="005F0BDC">
        <w:t>Брожение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Кислородное</w:t>
      </w:r>
      <w:r w:rsidRPr="005F0BDC">
        <w:rPr>
          <w:spacing w:val="1"/>
        </w:rPr>
        <w:t xml:space="preserve"> </w:t>
      </w:r>
      <w:r w:rsidRPr="005F0BDC">
        <w:t>окисление,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клеточное</w:t>
      </w:r>
      <w:r w:rsidRPr="005F0BDC">
        <w:rPr>
          <w:spacing w:val="1"/>
        </w:rPr>
        <w:t xml:space="preserve"> </w:t>
      </w:r>
      <w:r w:rsidRPr="005F0BDC">
        <w:t>дыхание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Окислительное</w:t>
      </w:r>
      <w:r w:rsidRPr="005F0BDC">
        <w:rPr>
          <w:spacing w:val="-9"/>
        </w:rPr>
        <w:t xml:space="preserve"> </w:t>
      </w:r>
      <w:r w:rsidRPr="005F0BDC">
        <w:t>фосфорилирование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Эффективность</w:t>
      </w:r>
      <w:r w:rsidRPr="005F0BDC">
        <w:rPr>
          <w:spacing w:val="-5"/>
        </w:rPr>
        <w:t xml:space="preserve"> </w:t>
      </w:r>
      <w:r w:rsidRPr="005F0BDC">
        <w:t>энергетического</w:t>
      </w:r>
      <w:r w:rsidRPr="005F0BDC">
        <w:rPr>
          <w:spacing w:val="-4"/>
        </w:rPr>
        <w:t xml:space="preserve"> </w:t>
      </w:r>
      <w:r w:rsidRPr="005F0BDC">
        <w:t>обмена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0" w:firstLine="571"/>
      </w:pPr>
      <w:r w:rsidRPr="005F0BDC">
        <w:t>Реакции матричного синтеза . Генетическая информация и ДНК . Реализация</w:t>
      </w:r>
      <w:r w:rsidRPr="005F0BDC">
        <w:rPr>
          <w:spacing w:val="1"/>
        </w:rPr>
        <w:t xml:space="preserve"> </w:t>
      </w:r>
      <w:r w:rsidRPr="005F0BDC">
        <w:t>генетической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клетке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Генетический</w:t>
      </w:r>
      <w:r w:rsidRPr="005F0BDC">
        <w:rPr>
          <w:spacing w:val="1"/>
        </w:rPr>
        <w:t xml:space="preserve"> </w:t>
      </w:r>
      <w:r w:rsidRPr="005F0BDC">
        <w:t>код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Транскрипция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матричный</w:t>
      </w:r>
      <w:r w:rsidRPr="005F0BDC">
        <w:rPr>
          <w:spacing w:val="1"/>
        </w:rPr>
        <w:t xml:space="preserve"> </w:t>
      </w:r>
      <w:r w:rsidRPr="005F0BDC">
        <w:t>синтез</w:t>
      </w:r>
      <w:r w:rsidRPr="005F0BDC">
        <w:rPr>
          <w:spacing w:val="1"/>
        </w:rPr>
        <w:t xml:space="preserve"> </w:t>
      </w:r>
      <w:r w:rsidRPr="005F0BDC">
        <w:t>РНК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Трансляция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биосинтез</w:t>
      </w:r>
      <w:r w:rsidRPr="005F0BDC">
        <w:rPr>
          <w:spacing w:val="70"/>
        </w:rPr>
        <w:t xml:space="preserve"> </w:t>
      </w:r>
      <w:r w:rsidRPr="005F0BDC">
        <w:t>белка</w:t>
      </w:r>
      <w:r w:rsidRPr="005F0BDC">
        <w:rPr>
          <w:spacing w:val="7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трансляции</w:t>
      </w:r>
      <w:r w:rsidRPr="005F0BDC">
        <w:rPr>
          <w:spacing w:val="5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Кодирование</w:t>
      </w:r>
      <w:r w:rsidRPr="005F0BDC">
        <w:rPr>
          <w:spacing w:val="1"/>
        </w:rPr>
        <w:t xml:space="preserve"> </w:t>
      </w:r>
      <w:r w:rsidRPr="005F0BDC">
        <w:t>аминокислот .</w:t>
      </w:r>
      <w:r w:rsidRPr="005F0BDC">
        <w:rPr>
          <w:spacing w:val="-1"/>
        </w:rPr>
        <w:t xml:space="preserve"> </w:t>
      </w:r>
      <w:r w:rsidRPr="005F0BDC">
        <w:t>Роль рибосом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биосинтезе</w:t>
      </w:r>
      <w:r w:rsidRPr="005F0BDC">
        <w:rPr>
          <w:spacing w:val="-2"/>
        </w:rPr>
        <w:t xml:space="preserve"> </w:t>
      </w:r>
      <w:r w:rsidRPr="005F0BDC">
        <w:t>белка</w:t>
      </w:r>
    </w:p>
    <w:p w:rsidR="00F02FC4" w:rsidRPr="005F0BDC" w:rsidRDefault="005F0BDC">
      <w:pPr>
        <w:pStyle w:val="a3"/>
        <w:spacing w:before="5"/>
        <w:ind w:left="824"/>
        <w:jc w:val="left"/>
      </w:pPr>
      <w:r w:rsidRPr="005F0BDC">
        <w:t>.</w:t>
      </w:r>
    </w:p>
    <w:p w:rsidR="00F02FC4" w:rsidRPr="005F0BDC" w:rsidRDefault="005F0BDC">
      <w:pPr>
        <w:pStyle w:val="a3"/>
        <w:spacing w:before="38" w:line="276" w:lineRule="auto"/>
        <w:ind w:left="824" w:right="592" w:firstLine="571"/>
      </w:pPr>
      <w:r w:rsidRPr="005F0BDC">
        <w:t>Неклеточные формы жизни — вирусы . История открытия вирусов (Д .И .</w:t>
      </w:r>
      <w:r w:rsidRPr="005F0BDC">
        <w:rPr>
          <w:spacing w:val="1"/>
        </w:rPr>
        <w:t xml:space="preserve"> </w:t>
      </w:r>
      <w:r w:rsidRPr="005F0BDC">
        <w:t>Ивановский) . Особенности строения и жизненный цикл вирусов . Бактериофаги .</w:t>
      </w:r>
      <w:r w:rsidRPr="005F0BDC">
        <w:rPr>
          <w:spacing w:val="1"/>
        </w:rPr>
        <w:t xml:space="preserve"> </w:t>
      </w:r>
      <w:r w:rsidRPr="005F0BDC">
        <w:t>Болезни</w:t>
      </w:r>
      <w:r w:rsidRPr="005F0BDC">
        <w:rPr>
          <w:spacing w:val="1"/>
        </w:rPr>
        <w:t xml:space="preserve"> </w:t>
      </w:r>
      <w:r w:rsidRPr="005F0BDC">
        <w:t>растений,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вызываемые</w:t>
      </w:r>
      <w:r w:rsidRPr="005F0BDC">
        <w:rPr>
          <w:spacing w:val="1"/>
        </w:rPr>
        <w:t xml:space="preserve"> </w:t>
      </w:r>
      <w:r w:rsidRPr="005F0BDC">
        <w:t>вирусами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Вирус</w:t>
      </w:r>
      <w:r w:rsidRPr="005F0BDC">
        <w:rPr>
          <w:spacing w:val="1"/>
        </w:rPr>
        <w:t xml:space="preserve"> </w:t>
      </w:r>
      <w:r w:rsidRPr="005F0BDC">
        <w:t>иммунодефицита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(ВИЧ)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возбудитель</w:t>
      </w:r>
      <w:r w:rsidRPr="005F0BDC">
        <w:rPr>
          <w:spacing w:val="1"/>
        </w:rPr>
        <w:t xml:space="preserve"> </w:t>
      </w:r>
      <w:r w:rsidRPr="005F0BDC">
        <w:t>СПИДа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Обратная</w:t>
      </w:r>
      <w:r w:rsidRPr="005F0BDC">
        <w:rPr>
          <w:spacing w:val="1"/>
        </w:rPr>
        <w:t xml:space="preserve"> </w:t>
      </w:r>
      <w:r w:rsidRPr="005F0BDC">
        <w:t>транскрипция, ревертаза и интеграза . Профилактика распространения вирусных</w:t>
      </w:r>
      <w:r w:rsidRPr="005F0BDC">
        <w:rPr>
          <w:spacing w:val="1"/>
        </w:rPr>
        <w:t xml:space="preserve"> </w:t>
      </w:r>
      <w:r w:rsidRPr="005F0BDC">
        <w:t>заболеваний .</w:t>
      </w:r>
    </w:p>
    <w:p w:rsidR="00F02FC4" w:rsidRPr="005F0BDC" w:rsidRDefault="005F0BDC">
      <w:pPr>
        <w:pStyle w:val="Heading1"/>
        <w:spacing w:before="6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52"/>
        <w:ind w:left="1395"/>
        <w:jc w:val="left"/>
      </w:pPr>
      <w:r w:rsidRPr="005F0BDC">
        <w:rPr>
          <w:i/>
        </w:rPr>
        <w:t>Портреты</w:t>
      </w:r>
      <w:r w:rsidRPr="005F0BDC">
        <w:t>:</w:t>
      </w:r>
      <w:r w:rsidRPr="005F0BDC">
        <w:rPr>
          <w:spacing w:val="-3"/>
        </w:rPr>
        <w:t xml:space="preserve"> </w:t>
      </w:r>
      <w:r w:rsidRPr="005F0BDC">
        <w:t>Н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2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Кольцов,</w:t>
      </w:r>
      <w:r w:rsidRPr="005F0BDC">
        <w:rPr>
          <w:spacing w:val="-2"/>
        </w:rPr>
        <w:t xml:space="preserve"> </w:t>
      </w:r>
      <w:r w:rsidRPr="005F0BDC">
        <w:t>Д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3"/>
        </w:rPr>
        <w:t xml:space="preserve"> </w:t>
      </w:r>
      <w:r w:rsidRPr="005F0BDC">
        <w:t>Ивановский,</w:t>
      </w:r>
      <w:r w:rsidRPr="005F0BDC">
        <w:rPr>
          <w:spacing w:val="-4"/>
        </w:rPr>
        <w:t xml:space="preserve"> </w:t>
      </w:r>
      <w:r w:rsidRPr="005F0BDC">
        <w:t>К .</w:t>
      </w:r>
      <w:r w:rsidRPr="005F0BDC">
        <w:rPr>
          <w:spacing w:val="-5"/>
        </w:rPr>
        <w:t xml:space="preserve"> </w:t>
      </w:r>
      <w:r w:rsidRPr="005F0BDC">
        <w:t>А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2"/>
        </w:rPr>
        <w:t xml:space="preserve"> </w:t>
      </w:r>
      <w:r w:rsidRPr="005F0BDC">
        <w:t>Тимирязев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tabs>
          <w:tab w:val="left" w:pos="2679"/>
          <w:tab w:val="left" w:pos="3076"/>
          <w:tab w:val="left" w:pos="4148"/>
          <w:tab w:val="left" w:pos="5202"/>
          <w:tab w:val="left" w:pos="6640"/>
          <w:tab w:val="left" w:pos="8721"/>
        </w:tabs>
        <w:spacing w:before="48"/>
        <w:ind w:left="1395"/>
        <w:rPr>
          <w:sz w:val="28"/>
          <w:szCs w:val="28"/>
        </w:rPr>
      </w:pPr>
      <w:r w:rsidRPr="005F0BDC">
        <w:rPr>
          <w:i/>
          <w:sz w:val="28"/>
          <w:szCs w:val="28"/>
        </w:rPr>
        <w:t>Таблицы</w:t>
      </w:r>
      <w:r w:rsidRPr="005F0BDC">
        <w:rPr>
          <w:i/>
          <w:sz w:val="28"/>
          <w:szCs w:val="28"/>
        </w:rPr>
        <w:tab/>
        <w:t>и</w:t>
      </w:r>
      <w:r w:rsidRPr="005F0BDC">
        <w:rPr>
          <w:i/>
          <w:sz w:val="28"/>
          <w:szCs w:val="28"/>
        </w:rPr>
        <w:tab/>
        <w:t>схемы</w:t>
      </w:r>
      <w:r w:rsidRPr="005F0BDC">
        <w:rPr>
          <w:sz w:val="28"/>
          <w:szCs w:val="28"/>
        </w:rPr>
        <w:t>:</w:t>
      </w:r>
      <w:r w:rsidRPr="005F0BDC">
        <w:rPr>
          <w:sz w:val="28"/>
          <w:szCs w:val="28"/>
        </w:rPr>
        <w:tab/>
        <w:t>«Типы</w:t>
      </w:r>
      <w:r w:rsidRPr="005F0BDC">
        <w:rPr>
          <w:sz w:val="28"/>
          <w:szCs w:val="28"/>
        </w:rPr>
        <w:tab/>
        <w:t>питания»,</w:t>
      </w:r>
      <w:r w:rsidRPr="005F0BDC">
        <w:rPr>
          <w:sz w:val="28"/>
          <w:szCs w:val="28"/>
        </w:rPr>
        <w:tab/>
        <w:t>«Метаболизм»,</w:t>
      </w:r>
      <w:r w:rsidRPr="005F0BDC">
        <w:rPr>
          <w:sz w:val="28"/>
          <w:szCs w:val="28"/>
        </w:rPr>
        <w:tab/>
        <w:t>«Митохондрия»,</w:t>
      </w:r>
    </w:p>
    <w:p w:rsidR="00F02FC4" w:rsidRPr="005F0BDC" w:rsidRDefault="005F0BDC">
      <w:pPr>
        <w:pStyle w:val="a3"/>
        <w:tabs>
          <w:tab w:val="left" w:pos="3155"/>
          <w:tab w:val="left" w:pos="4357"/>
          <w:tab w:val="left" w:pos="6390"/>
          <w:tab w:val="left" w:pos="8400"/>
          <w:tab w:val="left" w:pos="9936"/>
        </w:tabs>
        <w:spacing w:before="48"/>
        <w:ind w:left="824"/>
        <w:jc w:val="left"/>
      </w:pPr>
      <w:r w:rsidRPr="005F0BDC">
        <w:t>«Энергетический</w:t>
      </w:r>
      <w:r w:rsidRPr="005F0BDC">
        <w:tab/>
        <w:t>обмен»,</w:t>
      </w:r>
      <w:r w:rsidRPr="005F0BDC">
        <w:tab/>
        <w:t>«Хлоропласт»,</w:t>
      </w:r>
      <w:r w:rsidRPr="005F0BDC">
        <w:tab/>
        <w:t>«Фотосинтез»,</w:t>
      </w:r>
      <w:r w:rsidRPr="005F0BDC">
        <w:tab/>
        <w:t>«Строение</w:t>
      </w:r>
      <w:r w:rsidRPr="005F0BDC">
        <w:tab/>
        <w:t>ДНК»,</w:t>
      </w:r>
    </w:p>
    <w:p w:rsidR="00F02FC4" w:rsidRPr="005F0BDC" w:rsidRDefault="005F0BDC">
      <w:pPr>
        <w:pStyle w:val="a3"/>
        <w:spacing w:before="50"/>
        <w:ind w:left="824"/>
        <w:jc w:val="left"/>
      </w:pPr>
      <w:r w:rsidRPr="005F0BDC">
        <w:t>«Строение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86"/>
        </w:rPr>
        <w:t xml:space="preserve"> </w:t>
      </w:r>
      <w:r w:rsidRPr="005F0BDC">
        <w:t>функционирование</w:t>
      </w:r>
      <w:r w:rsidRPr="005F0BDC">
        <w:rPr>
          <w:spacing w:val="90"/>
        </w:rPr>
        <w:t xml:space="preserve"> </w:t>
      </w:r>
      <w:r w:rsidRPr="005F0BDC">
        <w:t>гена»,</w:t>
      </w:r>
      <w:r w:rsidRPr="005F0BDC">
        <w:rPr>
          <w:spacing w:val="89"/>
        </w:rPr>
        <w:t xml:space="preserve"> </w:t>
      </w:r>
      <w:r w:rsidRPr="005F0BDC">
        <w:t>«Синтез</w:t>
      </w:r>
      <w:r w:rsidRPr="005F0BDC">
        <w:rPr>
          <w:spacing w:val="85"/>
        </w:rPr>
        <w:t xml:space="preserve"> </w:t>
      </w:r>
      <w:r w:rsidRPr="005F0BDC">
        <w:t>белка»,</w:t>
      </w:r>
      <w:r w:rsidRPr="005F0BDC">
        <w:rPr>
          <w:spacing w:val="85"/>
        </w:rPr>
        <w:t xml:space="preserve"> </w:t>
      </w:r>
      <w:r w:rsidRPr="005F0BDC">
        <w:t>«Генетический</w:t>
      </w:r>
      <w:r w:rsidRPr="005F0BDC">
        <w:rPr>
          <w:spacing w:val="88"/>
        </w:rPr>
        <w:t xml:space="preserve"> </w:t>
      </w:r>
      <w:r w:rsidRPr="005F0BDC">
        <w:t>код»,</w:t>
      </w:r>
    </w:p>
    <w:p w:rsidR="00F02FC4" w:rsidRPr="005F0BDC" w:rsidRDefault="005F0BDC">
      <w:pPr>
        <w:pStyle w:val="a3"/>
        <w:tabs>
          <w:tab w:val="left" w:pos="2312"/>
          <w:tab w:val="left" w:pos="4535"/>
          <w:tab w:val="left" w:pos="6018"/>
          <w:tab w:val="left" w:pos="6374"/>
          <w:tab w:val="left" w:pos="7949"/>
          <w:tab w:val="left" w:pos="8729"/>
          <w:tab w:val="left" w:pos="9746"/>
        </w:tabs>
        <w:spacing w:before="47" w:line="276" w:lineRule="auto"/>
        <w:ind w:left="824" w:right="609"/>
        <w:jc w:val="left"/>
      </w:pPr>
      <w:r w:rsidRPr="005F0BDC">
        <w:t>«Вирусы»,</w:t>
      </w:r>
      <w:r w:rsidRPr="005F0BDC">
        <w:tab/>
        <w:t>«Бактериофаги»,</w:t>
      </w:r>
      <w:r w:rsidRPr="005F0BDC">
        <w:tab/>
        <w:t>«Строение</w:t>
      </w:r>
      <w:r w:rsidRPr="005F0BDC">
        <w:tab/>
        <w:t>и</w:t>
      </w:r>
      <w:r w:rsidRPr="005F0BDC">
        <w:tab/>
        <w:t>жизненный</w:t>
      </w:r>
      <w:r w:rsidRPr="005F0BDC">
        <w:tab/>
        <w:t>цикл</w:t>
      </w:r>
      <w:r w:rsidRPr="005F0BDC">
        <w:tab/>
        <w:t>вируса</w:t>
      </w:r>
      <w:r w:rsidRPr="005F0BDC">
        <w:tab/>
      </w:r>
      <w:r w:rsidRPr="005F0BDC">
        <w:rPr>
          <w:spacing w:val="-1"/>
        </w:rPr>
        <w:t>СПИДа,</w:t>
      </w:r>
      <w:r w:rsidRPr="005F0BDC">
        <w:rPr>
          <w:spacing w:val="-67"/>
        </w:rPr>
        <w:t xml:space="preserve"> </w:t>
      </w:r>
      <w:r w:rsidRPr="005F0BDC">
        <w:t>бактериофага»,</w:t>
      </w:r>
      <w:r w:rsidRPr="005F0BDC">
        <w:rPr>
          <w:spacing w:val="-5"/>
        </w:rPr>
        <w:t xml:space="preserve"> </w:t>
      </w:r>
      <w:r w:rsidRPr="005F0BDC">
        <w:t>«Репликация ДНК» .</w:t>
      </w:r>
    </w:p>
    <w:p w:rsidR="00F02FC4" w:rsidRPr="005F0BDC" w:rsidRDefault="005F0BDC">
      <w:pPr>
        <w:pStyle w:val="a3"/>
        <w:tabs>
          <w:tab w:val="left" w:pos="3421"/>
          <w:tab w:val="left" w:pos="6064"/>
          <w:tab w:val="left" w:pos="7622"/>
          <w:tab w:val="left" w:pos="8450"/>
          <w:tab w:val="left" w:pos="8853"/>
        </w:tabs>
        <w:spacing w:before="1"/>
        <w:ind w:left="1395"/>
        <w:jc w:val="left"/>
      </w:pPr>
      <w:r w:rsidRPr="005F0BDC">
        <w:rPr>
          <w:i/>
        </w:rPr>
        <w:t>Оборудование</w:t>
      </w:r>
      <w:r w:rsidRPr="005F0BDC">
        <w:t>:</w:t>
      </w:r>
      <w:r w:rsidRPr="005F0BDC">
        <w:tab/>
        <w:t>модели-аппликации</w:t>
      </w:r>
      <w:r w:rsidRPr="005F0BDC">
        <w:tab/>
        <w:t>«Удвоение</w:t>
      </w:r>
      <w:r w:rsidRPr="005F0BDC">
        <w:tab/>
        <w:t>ДНК</w:t>
      </w:r>
      <w:r w:rsidRPr="005F0BDC">
        <w:tab/>
        <w:t>и</w:t>
      </w:r>
      <w:r w:rsidRPr="005F0BDC">
        <w:tab/>
        <w:t>транскрипция»,</w:t>
      </w:r>
    </w:p>
    <w:p w:rsidR="00F02FC4" w:rsidRPr="005F0BDC" w:rsidRDefault="005F0BDC">
      <w:pPr>
        <w:pStyle w:val="a3"/>
        <w:spacing w:before="46"/>
        <w:ind w:left="824"/>
        <w:jc w:val="left"/>
      </w:pPr>
      <w:r w:rsidRPr="005F0BDC">
        <w:t>«Биосинтез</w:t>
      </w:r>
      <w:r w:rsidRPr="005F0BDC">
        <w:rPr>
          <w:spacing w:val="-10"/>
        </w:rPr>
        <w:t xml:space="preserve"> </w:t>
      </w:r>
      <w:r w:rsidRPr="005F0BDC">
        <w:t>белка»,</w:t>
      </w:r>
      <w:r w:rsidRPr="005F0BDC">
        <w:rPr>
          <w:spacing w:val="-9"/>
        </w:rPr>
        <w:t xml:space="preserve"> </w:t>
      </w:r>
      <w:r w:rsidRPr="005F0BDC">
        <w:t>«Строение</w:t>
      </w:r>
      <w:r w:rsidRPr="005F0BDC">
        <w:rPr>
          <w:spacing w:val="-5"/>
        </w:rPr>
        <w:t xml:space="preserve"> </w:t>
      </w:r>
      <w:r w:rsidRPr="005F0BDC">
        <w:t>клетки»;</w:t>
      </w:r>
      <w:r w:rsidRPr="005F0BDC">
        <w:rPr>
          <w:spacing w:val="-5"/>
        </w:rPr>
        <w:t xml:space="preserve"> </w:t>
      </w:r>
      <w:r w:rsidRPr="005F0BDC">
        <w:t>модель</w:t>
      </w:r>
      <w:r w:rsidRPr="005F0BDC">
        <w:rPr>
          <w:spacing w:val="-7"/>
        </w:rPr>
        <w:t xml:space="preserve"> </w:t>
      </w:r>
      <w:r w:rsidRPr="005F0BDC">
        <w:t>структуры</w:t>
      </w:r>
      <w:r w:rsidRPr="005F0BDC">
        <w:rPr>
          <w:spacing w:val="-2"/>
        </w:rPr>
        <w:t xml:space="preserve"> </w:t>
      </w:r>
      <w:r w:rsidRPr="005F0BDC">
        <w:t>ДНК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spacing w:before="216"/>
        <w:ind w:left="1405"/>
        <w:jc w:val="both"/>
        <w:rPr>
          <w:b w:val="0"/>
        </w:rPr>
      </w:pPr>
      <w:r w:rsidRPr="005F0BDC">
        <w:t>Тема</w:t>
      </w:r>
      <w:r w:rsidRPr="005F0BDC">
        <w:rPr>
          <w:spacing w:val="-3"/>
        </w:rPr>
        <w:t xml:space="preserve"> </w:t>
      </w:r>
      <w:r w:rsidRPr="005F0BDC">
        <w:t>5.</w:t>
      </w:r>
      <w:r w:rsidRPr="005F0BDC">
        <w:rPr>
          <w:spacing w:val="-6"/>
        </w:rPr>
        <w:t xml:space="preserve"> </w:t>
      </w:r>
      <w:r w:rsidRPr="005F0BDC">
        <w:t>Размножение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индивидуальное</w:t>
      </w:r>
      <w:r w:rsidRPr="005F0BDC">
        <w:rPr>
          <w:spacing w:val="-1"/>
        </w:rPr>
        <w:t xml:space="preserve"> </w:t>
      </w:r>
      <w:r w:rsidRPr="005F0BDC">
        <w:t>развитие</w:t>
      </w:r>
      <w:r w:rsidRPr="005F0BDC">
        <w:rPr>
          <w:spacing w:val="-9"/>
        </w:rPr>
        <w:t xml:space="preserve"> </w:t>
      </w:r>
      <w:r w:rsidRPr="005F0BDC">
        <w:t>организмов</w:t>
      </w:r>
      <w:r w:rsidRPr="005F0BDC">
        <w:rPr>
          <w:spacing w:val="-3"/>
        </w:rPr>
        <w:t xml:space="preserve"> </w:t>
      </w:r>
      <w:r w:rsidRPr="005F0BDC">
        <w:rPr>
          <w:b w:val="0"/>
        </w:rPr>
        <w:t>(5</w:t>
      </w:r>
      <w:r w:rsidRPr="005F0BDC">
        <w:rPr>
          <w:b w:val="0"/>
          <w:spacing w:val="-2"/>
        </w:rPr>
        <w:t xml:space="preserve"> </w:t>
      </w:r>
      <w:r w:rsidRPr="005F0BDC">
        <w:rPr>
          <w:b w:val="0"/>
        </w:rPr>
        <w:t>ч)</w:t>
      </w:r>
    </w:p>
    <w:p w:rsidR="00F02FC4" w:rsidRPr="005F0BDC" w:rsidRDefault="005F0BDC">
      <w:pPr>
        <w:pStyle w:val="a3"/>
        <w:spacing w:before="50" w:line="276" w:lineRule="auto"/>
        <w:ind w:left="824" w:right="585" w:firstLine="571"/>
      </w:pPr>
      <w:r w:rsidRPr="005F0BDC">
        <w:t>Клеточный</w:t>
      </w:r>
      <w:r w:rsidRPr="005F0BDC">
        <w:rPr>
          <w:spacing w:val="1"/>
        </w:rPr>
        <w:t xml:space="preserve"> </w:t>
      </w:r>
      <w:r w:rsidRPr="005F0BDC">
        <w:t>цикл,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жизненный</w:t>
      </w:r>
      <w:r w:rsidRPr="005F0BDC">
        <w:rPr>
          <w:spacing w:val="1"/>
        </w:rPr>
        <w:t xml:space="preserve"> </w:t>
      </w:r>
      <w:r w:rsidRPr="005F0BDC">
        <w:t>цикл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Интерфаза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митоз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Процессы,</w:t>
      </w:r>
      <w:r w:rsidRPr="005F0BDC">
        <w:rPr>
          <w:spacing w:val="1"/>
        </w:rPr>
        <w:t xml:space="preserve"> </w:t>
      </w:r>
      <w:r w:rsidRPr="005F0BDC">
        <w:t>протекающие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интерфазе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Репликация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71"/>
        </w:rPr>
        <w:t xml:space="preserve"> </w:t>
      </w:r>
      <w:r w:rsidRPr="005F0BDC">
        <w:t>реакция</w:t>
      </w:r>
      <w:r w:rsidRPr="005F0BDC">
        <w:rPr>
          <w:spacing w:val="71"/>
        </w:rPr>
        <w:t xml:space="preserve"> </w:t>
      </w:r>
      <w:r w:rsidRPr="005F0BDC">
        <w:t>матричного</w:t>
      </w:r>
      <w:r w:rsidRPr="005F0BDC">
        <w:rPr>
          <w:spacing w:val="1"/>
        </w:rPr>
        <w:t xml:space="preserve"> </w:t>
      </w:r>
      <w:r w:rsidRPr="005F0BDC">
        <w:t>синтеза</w:t>
      </w:r>
      <w:r w:rsidRPr="005F0BDC">
        <w:rPr>
          <w:spacing w:val="1"/>
        </w:rPr>
        <w:t xml:space="preserve"> </w:t>
      </w:r>
      <w:r w:rsidRPr="005F0BDC">
        <w:t>ДНК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хромосом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Хромосомный</w:t>
      </w:r>
      <w:r w:rsidRPr="005F0BDC">
        <w:rPr>
          <w:spacing w:val="1"/>
        </w:rPr>
        <w:t xml:space="preserve"> </w:t>
      </w:r>
      <w:r w:rsidRPr="005F0BDC">
        <w:t>набор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кариотип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Диплоидный и гаплоидный хромосомные наборы . Хроматиды . Цитологические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-3"/>
        </w:rPr>
        <w:t xml:space="preserve"> </w:t>
      </w:r>
      <w:r w:rsidRPr="005F0BDC">
        <w:t>размножения и</w:t>
      </w:r>
      <w:r w:rsidRPr="005F0BDC">
        <w:rPr>
          <w:spacing w:val="-3"/>
        </w:rPr>
        <w:t xml:space="preserve"> </w:t>
      </w:r>
      <w:r w:rsidRPr="005F0BDC">
        <w:t>индивидуального развития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590" w:firstLine="571"/>
      </w:pPr>
      <w:r w:rsidRPr="005F0BDC">
        <w:lastRenderedPageBreak/>
        <w:t>Деление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митоз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Стадии</w:t>
      </w:r>
      <w:r w:rsidRPr="005F0BDC">
        <w:rPr>
          <w:spacing w:val="1"/>
        </w:rPr>
        <w:t xml:space="preserve"> </w:t>
      </w:r>
      <w:r w:rsidRPr="005F0BDC">
        <w:t>митоза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Процессы,</w:t>
      </w:r>
      <w:r w:rsidRPr="005F0BDC">
        <w:rPr>
          <w:spacing w:val="1"/>
        </w:rPr>
        <w:t xml:space="preserve"> </w:t>
      </w:r>
      <w:r w:rsidRPr="005F0BDC">
        <w:t>происходящие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67"/>
        </w:rPr>
        <w:t xml:space="preserve"> </w:t>
      </w:r>
      <w:r w:rsidRPr="005F0BDC">
        <w:t>разных стадиях</w:t>
      </w:r>
      <w:r w:rsidRPr="005F0BDC">
        <w:rPr>
          <w:spacing w:val="1"/>
        </w:rPr>
        <w:t xml:space="preserve"> </w:t>
      </w:r>
      <w:r w:rsidRPr="005F0BDC">
        <w:t>митоза .</w:t>
      </w:r>
      <w:r w:rsidRPr="005F0BDC">
        <w:rPr>
          <w:spacing w:val="-4"/>
        </w:rPr>
        <w:t xml:space="preserve"> </w:t>
      </w:r>
      <w:r w:rsidRPr="005F0BDC">
        <w:t>Биологический</w:t>
      </w:r>
      <w:r w:rsidRPr="005F0BDC">
        <w:rPr>
          <w:spacing w:val="-3"/>
        </w:rPr>
        <w:t xml:space="preserve"> </w:t>
      </w:r>
      <w:r w:rsidRPr="005F0BDC">
        <w:t>смысл</w:t>
      </w:r>
      <w:r w:rsidRPr="005F0BDC">
        <w:rPr>
          <w:spacing w:val="-1"/>
        </w:rPr>
        <w:t xml:space="preserve"> </w:t>
      </w:r>
      <w:r w:rsidRPr="005F0BDC">
        <w:t>митоза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638"/>
      </w:pPr>
      <w:r w:rsidRPr="005F0BDC">
        <w:t>Программируемая</w:t>
      </w:r>
      <w:r w:rsidRPr="005F0BDC">
        <w:rPr>
          <w:spacing w:val="-3"/>
        </w:rPr>
        <w:t xml:space="preserve"> </w:t>
      </w:r>
      <w:r w:rsidRPr="005F0BDC">
        <w:t>гибель</w:t>
      </w:r>
      <w:r w:rsidRPr="005F0BDC">
        <w:rPr>
          <w:spacing w:val="-9"/>
        </w:rPr>
        <w:t xml:space="preserve"> </w:t>
      </w:r>
      <w:r w:rsidRPr="005F0BDC">
        <w:t>клетки</w:t>
      </w:r>
      <w:r w:rsidRPr="005F0BDC">
        <w:rPr>
          <w:spacing w:val="2"/>
        </w:rPr>
        <w:t xml:space="preserve"> </w:t>
      </w:r>
      <w:r w:rsidRPr="005F0BDC">
        <w:t>—</w:t>
      </w:r>
      <w:r w:rsidRPr="005F0BDC">
        <w:rPr>
          <w:spacing w:val="-5"/>
        </w:rPr>
        <w:t xml:space="preserve"> </w:t>
      </w:r>
      <w:r w:rsidRPr="005F0BDC">
        <w:t>апоптоз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3" w:line="276" w:lineRule="auto"/>
        <w:ind w:left="824" w:right="589" w:firstLine="571"/>
      </w:pP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размножения</w:t>
      </w:r>
      <w:r w:rsidRPr="005F0BDC">
        <w:rPr>
          <w:spacing w:val="1"/>
        </w:rPr>
        <w:t xml:space="preserve"> </w:t>
      </w:r>
      <w:r w:rsidRPr="005F0BDC">
        <w:t>организмов:</w:t>
      </w:r>
      <w:r w:rsidRPr="005F0BDC">
        <w:rPr>
          <w:spacing w:val="1"/>
        </w:rPr>
        <w:t xml:space="preserve"> </w:t>
      </w:r>
      <w:r w:rsidRPr="005F0BDC">
        <w:t>бесполое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половое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бесполого</w:t>
      </w:r>
      <w:r w:rsidRPr="005F0BDC">
        <w:rPr>
          <w:spacing w:val="1"/>
        </w:rPr>
        <w:t xml:space="preserve"> </w:t>
      </w:r>
      <w:r w:rsidRPr="005F0BDC">
        <w:t>размножения:</w:t>
      </w:r>
      <w:r w:rsidRPr="005F0BDC">
        <w:rPr>
          <w:spacing w:val="1"/>
        </w:rPr>
        <w:t xml:space="preserve"> </w:t>
      </w:r>
      <w:r w:rsidRPr="005F0BDC">
        <w:t>деление</w:t>
      </w:r>
      <w:r w:rsidRPr="005F0BDC">
        <w:rPr>
          <w:spacing w:val="1"/>
        </w:rPr>
        <w:t xml:space="preserve"> </w:t>
      </w:r>
      <w:r w:rsidRPr="005F0BDC">
        <w:t>надвое,</w:t>
      </w:r>
      <w:r w:rsidRPr="005F0BDC">
        <w:rPr>
          <w:spacing w:val="1"/>
        </w:rPr>
        <w:t xml:space="preserve"> </w:t>
      </w:r>
      <w:r w:rsidRPr="005F0BDC">
        <w:t>почкование</w:t>
      </w:r>
      <w:r w:rsidRPr="005F0BDC">
        <w:rPr>
          <w:spacing w:val="1"/>
        </w:rPr>
        <w:t xml:space="preserve"> </w:t>
      </w:r>
      <w:r w:rsidRPr="005F0BDC">
        <w:t>одно-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многоклеточных,</w:t>
      </w:r>
      <w:r w:rsidRPr="005F0BDC">
        <w:rPr>
          <w:spacing w:val="-67"/>
        </w:rPr>
        <w:t xml:space="preserve"> </w:t>
      </w:r>
      <w:r w:rsidRPr="005F0BDC">
        <w:t>спорообразование,</w:t>
      </w:r>
      <w:r w:rsidRPr="005F0BDC">
        <w:rPr>
          <w:spacing w:val="1"/>
        </w:rPr>
        <w:t xml:space="preserve"> </w:t>
      </w:r>
      <w:r w:rsidRPr="005F0BDC">
        <w:t>вегетативное</w:t>
      </w:r>
      <w:r w:rsidRPr="005F0BDC">
        <w:rPr>
          <w:spacing w:val="1"/>
        </w:rPr>
        <w:t xml:space="preserve"> </w:t>
      </w:r>
      <w:r w:rsidRPr="005F0BDC">
        <w:t>размножение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Искусственное</w:t>
      </w:r>
      <w:r w:rsidRPr="005F0BDC">
        <w:rPr>
          <w:spacing w:val="1"/>
        </w:rPr>
        <w:t xml:space="preserve"> </w:t>
      </w:r>
      <w:r w:rsidRPr="005F0BDC">
        <w:t>клонирование</w:t>
      </w:r>
      <w:r w:rsidRPr="005F0BDC">
        <w:rPr>
          <w:spacing w:val="1"/>
        </w:rPr>
        <w:t xml:space="preserve"> </w:t>
      </w:r>
      <w:r w:rsidRPr="005F0BDC">
        <w:t>организмов,</w:t>
      </w:r>
      <w:r w:rsidRPr="005F0BDC">
        <w:rPr>
          <w:spacing w:val="-4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значение для селекции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"/>
        <w:ind w:left="1638"/>
      </w:pPr>
      <w:r w:rsidRPr="005F0BDC">
        <w:t>Половое</w:t>
      </w:r>
      <w:r w:rsidRPr="005F0BDC">
        <w:rPr>
          <w:spacing w:val="-5"/>
        </w:rPr>
        <w:t xml:space="preserve"> </w:t>
      </w:r>
      <w:r w:rsidRPr="005F0BDC">
        <w:t>размножение,</w:t>
      </w:r>
      <w:r w:rsidRPr="005F0BDC">
        <w:rPr>
          <w:spacing w:val="-4"/>
        </w:rPr>
        <w:t xml:space="preserve"> </w:t>
      </w:r>
      <w:r w:rsidRPr="005F0BDC">
        <w:t>его</w:t>
      </w:r>
      <w:r w:rsidRPr="005F0BDC">
        <w:rPr>
          <w:spacing w:val="-7"/>
        </w:rPr>
        <w:t xml:space="preserve"> </w:t>
      </w:r>
      <w:r w:rsidRPr="005F0BDC">
        <w:t>отличия</w:t>
      </w:r>
      <w:r w:rsidRPr="005F0BDC">
        <w:rPr>
          <w:spacing w:val="-5"/>
        </w:rPr>
        <w:t xml:space="preserve"> </w:t>
      </w:r>
      <w:r w:rsidRPr="005F0BDC">
        <w:t>от</w:t>
      </w:r>
      <w:r w:rsidRPr="005F0BDC">
        <w:rPr>
          <w:spacing w:val="-6"/>
        </w:rPr>
        <w:t xml:space="preserve"> </w:t>
      </w:r>
      <w:r w:rsidRPr="005F0BDC">
        <w:t>бесполого .</w:t>
      </w:r>
    </w:p>
    <w:p w:rsidR="00F02FC4" w:rsidRPr="005F0BDC" w:rsidRDefault="005F0BDC">
      <w:pPr>
        <w:pStyle w:val="a3"/>
        <w:spacing w:before="42"/>
        <w:ind w:left="1395"/>
      </w:pPr>
      <w:r w:rsidRPr="005F0BDC">
        <w:t>Мейоз</w:t>
      </w:r>
      <w:r w:rsidRPr="005F0BDC">
        <w:rPr>
          <w:spacing w:val="16"/>
        </w:rPr>
        <w:t xml:space="preserve"> </w:t>
      </w:r>
      <w:r w:rsidRPr="005F0BDC">
        <w:t>.</w:t>
      </w:r>
      <w:r w:rsidRPr="005F0BDC">
        <w:rPr>
          <w:spacing w:val="16"/>
        </w:rPr>
        <w:t xml:space="preserve"> </w:t>
      </w:r>
      <w:r w:rsidRPr="005F0BDC">
        <w:t>Стадии</w:t>
      </w:r>
      <w:r w:rsidRPr="005F0BDC">
        <w:rPr>
          <w:spacing w:val="88"/>
        </w:rPr>
        <w:t xml:space="preserve"> </w:t>
      </w:r>
      <w:r w:rsidRPr="005F0BDC">
        <w:t>мейоза</w:t>
      </w:r>
      <w:r w:rsidRPr="005F0BDC">
        <w:rPr>
          <w:spacing w:val="84"/>
        </w:rPr>
        <w:t xml:space="preserve"> </w:t>
      </w:r>
      <w:r w:rsidRPr="005F0BDC">
        <w:t>.</w:t>
      </w:r>
      <w:r w:rsidRPr="005F0BDC">
        <w:rPr>
          <w:spacing w:val="86"/>
        </w:rPr>
        <w:t xml:space="preserve"> </w:t>
      </w:r>
      <w:r w:rsidRPr="005F0BDC">
        <w:t>Процессы,</w:t>
      </w:r>
      <w:r w:rsidRPr="005F0BDC">
        <w:rPr>
          <w:spacing w:val="79"/>
        </w:rPr>
        <w:t xml:space="preserve"> </w:t>
      </w:r>
      <w:r w:rsidRPr="005F0BDC">
        <w:t>происходящие</w:t>
      </w:r>
      <w:r w:rsidRPr="005F0BDC">
        <w:rPr>
          <w:spacing w:val="86"/>
        </w:rPr>
        <w:t xml:space="preserve"> </w:t>
      </w:r>
      <w:r w:rsidRPr="005F0BDC">
        <w:t>на</w:t>
      </w:r>
      <w:r w:rsidRPr="005F0BDC">
        <w:rPr>
          <w:spacing w:val="84"/>
        </w:rPr>
        <w:t xml:space="preserve"> </w:t>
      </w:r>
      <w:r w:rsidRPr="005F0BDC">
        <w:t>стадиях</w:t>
      </w:r>
      <w:r w:rsidRPr="005F0BDC">
        <w:rPr>
          <w:spacing w:val="88"/>
        </w:rPr>
        <w:t xml:space="preserve"> </w:t>
      </w:r>
      <w:r w:rsidRPr="005F0BDC">
        <w:t>мейоза</w:t>
      </w:r>
      <w:r w:rsidRPr="005F0BDC">
        <w:rPr>
          <w:spacing w:val="8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1" w:line="278" w:lineRule="auto"/>
        <w:ind w:left="1395" w:right="4841" w:hanging="572"/>
      </w:pPr>
      <w:r w:rsidRPr="005F0BDC">
        <w:t>Поведение хромосом в мейозе . Кроссинговер .</w:t>
      </w:r>
      <w:r w:rsidRPr="005F0BDC">
        <w:rPr>
          <w:spacing w:val="-67"/>
        </w:rPr>
        <w:t xml:space="preserve"> </w:t>
      </w:r>
      <w:r w:rsidRPr="005F0BDC">
        <w:t>Биологический</w:t>
      </w:r>
      <w:r w:rsidRPr="005F0BDC">
        <w:rPr>
          <w:spacing w:val="-4"/>
        </w:rPr>
        <w:t xml:space="preserve"> </w:t>
      </w:r>
      <w:r w:rsidRPr="005F0BDC">
        <w:t>смысл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значение</w:t>
      </w:r>
      <w:r w:rsidRPr="005F0BDC">
        <w:rPr>
          <w:spacing w:val="-6"/>
        </w:rPr>
        <w:t xml:space="preserve"> </w:t>
      </w:r>
      <w:r w:rsidRPr="005F0BDC">
        <w:t>мейоза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88" w:firstLine="571"/>
      </w:pPr>
      <w:r w:rsidRPr="005F0BDC">
        <w:t>Гаметогенез — процесс образования половых клеток у животных . Половые</w:t>
      </w:r>
      <w:r w:rsidRPr="005F0BDC">
        <w:rPr>
          <w:spacing w:val="1"/>
        </w:rPr>
        <w:t xml:space="preserve"> </w:t>
      </w:r>
      <w:r w:rsidRPr="005F0BDC">
        <w:t>железы: семенники и яичники . Образование и развитие половых клеток — гамет</w:t>
      </w:r>
      <w:r w:rsidRPr="005F0BDC">
        <w:rPr>
          <w:spacing w:val="1"/>
        </w:rPr>
        <w:t xml:space="preserve"> </w:t>
      </w:r>
      <w:r w:rsidRPr="005F0BDC">
        <w:t>(сперматозоид, яйцеклетка) — сперматогенез и оогенез . Особенности строения</w:t>
      </w:r>
      <w:r w:rsidRPr="005F0BDC">
        <w:rPr>
          <w:spacing w:val="1"/>
        </w:rPr>
        <w:t xml:space="preserve"> </w:t>
      </w:r>
      <w:r w:rsidRPr="005F0BDC">
        <w:t>яйцеклеток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сперматозоидов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Оплодотворение .</w:t>
      </w:r>
      <w:r w:rsidRPr="005F0BDC">
        <w:rPr>
          <w:spacing w:val="-1"/>
        </w:rPr>
        <w:t xml:space="preserve"> </w:t>
      </w:r>
      <w:r w:rsidRPr="005F0BDC">
        <w:t>Партеногенез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4" w:firstLine="571"/>
      </w:pPr>
      <w:r w:rsidRPr="005F0BDC">
        <w:t>Индивидуальное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(онтогенез)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Эмбриональное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(эмбриогенез)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эмбрионального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позвоночных</w:t>
      </w:r>
      <w:r w:rsidRPr="005F0BDC">
        <w:rPr>
          <w:spacing w:val="1"/>
        </w:rPr>
        <w:t xml:space="preserve"> </w:t>
      </w:r>
      <w:r w:rsidRPr="005F0BDC">
        <w:t>животных:</w:t>
      </w:r>
      <w:r w:rsidRPr="005F0BDC">
        <w:rPr>
          <w:spacing w:val="1"/>
        </w:rPr>
        <w:t xml:space="preserve"> </w:t>
      </w:r>
      <w:r w:rsidRPr="005F0BDC">
        <w:t>дробление,</w:t>
      </w:r>
      <w:r w:rsidRPr="005F0BDC">
        <w:rPr>
          <w:spacing w:val="1"/>
        </w:rPr>
        <w:t xml:space="preserve"> </w:t>
      </w:r>
      <w:r w:rsidRPr="005F0BDC">
        <w:t>гаструляция,</w:t>
      </w:r>
      <w:r w:rsidRPr="005F0BDC">
        <w:rPr>
          <w:spacing w:val="1"/>
        </w:rPr>
        <w:t xml:space="preserve"> </w:t>
      </w:r>
      <w:r w:rsidRPr="005F0BDC">
        <w:t>органогенез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Постэмбриональное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постэмбрионального развития:</w:t>
      </w:r>
      <w:r w:rsidRPr="005F0BDC">
        <w:rPr>
          <w:spacing w:val="70"/>
        </w:rPr>
        <w:t xml:space="preserve"> </w:t>
      </w:r>
      <w:r w:rsidRPr="005F0BDC">
        <w:t>прямое, непрямое (личиночное) . Влияние среды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развитие</w:t>
      </w:r>
      <w:r w:rsidRPr="005F0BDC">
        <w:rPr>
          <w:spacing w:val="-6"/>
        </w:rPr>
        <w:t xml:space="preserve"> </w:t>
      </w:r>
      <w:r w:rsidRPr="005F0BDC">
        <w:t>организмов;</w:t>
      </w:r>
      <w:r w:rsidRPr="005F0BDC">
        <w:rPr>
          <w:spacing w:val="-7"/>
        </w:rPr>
        <w:t xml:space="preserve"> </w:t>
      </w:r>
      <w:r w:rsidRPr="005F0BDC">
        <w:t>факторы,</w:t>
      </w:r>
      <w:r w:rsidRPr="005F0BDC">
        <w:rPr>
          <w:spacing w:val="-5"/>
        </w:rPr>
        <w:t xml:space="preserve"> </w:t>
      </w:r>
      <w:r w:rsidRPr="005F0BDC">
        <w:t>способные</w:t>
      </w:r>
      <w:r w:rsidRPr="005F0BDC">
        <w:rPr>
          <w:spacing w:val="-4"/>
        </w:rPr>
        <w:t xml:space="preserve"> </w:t>
      </w:r>
      <w:r w:rsidRPr="005F0BDC">
        <w:t>вызывать</w:t>
      </w:r>
      <w:r w:rsidRPr="005F0BDC">
        <w:rPr>
          <w:spacing w:val="-5"/>
        </w:rPr>
        <w:t xml:space="preserve"> </w:t>
      </w:r>
      <w:r w:rsidRPr="005F0BDC">
        <w:t>врождённые</w:t>
      </w:r>
      <w:r w:rsidRPr="005F0BDC">
        <w:rPr>
          <w:spacing w:val="-7"/>
        </w:rPr>
        <w:t xml:space="preserve"> </w:t>
      </w:r>
      <w:r w:rsidRPr="005F0BDC">
        <w:t>уродства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1395" w:right="2805" w:firstLine="24"/>
      </w:pPr>
      <w:r w:rsidRPr="005F0BDC">
        <w:t>Рост и развитие растений . Онтогенез цветкового растения:</w:t>
      </w:r>
      <w:r w:rsidRPr="005F0BDC">
        <w:rPr>
          <w:spacing w:val="-67"/>
        </w:rPr>
        <w:t xml:space="preserve"> </w:t>
      </w:r>
      <w:r w:rsidRPr="005F0BDC">
        <w:t>строение</w:t>
      </w:r>
      <w:r w:rsidRPr="005F0BDC">
        <w:rPr>
          <w:spacing w:val="-3"/>
        </w:rPr>
        <w:t xml:space="preserve"> </w:t>
      </w:r>
      <w:r w:rsidRPr="005F0BDC">
        <w:t>семени,</w:t>
      </w:r>
      <w:r w:rsidRPr="005F0BDC">
        <w:rPr>
          <w:spacing w:val="-2"/>
        </w:rPr>
        <w:t xml:space="preserve"> </w:t>
      </w:r>
      <w:r w:rsidRPr="005F0BDC">
        <w:t>стадии развития .</w:t>
      </w:r>
    </w:p>
    <w:p w:rsidR="00F02FC4" w:rsidRPr="005F0BDC" w:rsidRDefault="005F0BDC">
      <w:pPr>
        <w:pStyle w:val="Heading1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52" w:line="276" w:lineRule="auto"/>
        <w:ind w:left="824" w:right="593" w:firstLine="571"/>
      </w:pPr>
      <w:r w:rsidRPr="005F0BDC">
        <w:rPr>
          <w:i/>
        </w:rPr>
        <w:t>Таблицы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схемы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rPr>
          <w:i/>
        </w:rPr>
        <w:t>«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размножения</w:t>
      </w:r>
      <w:r w:rsidRPr="005F0BDC">
        <w:rPr>
          <w:spacing w:val="1"/>
        </w:rPr>
        <w:t xml:space="preserve"> </w:t>
      </w:r>
      <w:r w:rsidRPr="005F0BDC">
        <w:t>организмов»,</w:t>
      </w:r>
      <w:r w:rsidRPr="005F0BDC">
        <w:rPr>
          <w:spacing w:val="1"/>
        </w:rPr>
        <w:t xml:space="preserve"> </w:t>
      </w:r>
      <w:r w:rsidRPr="005F0BDC">
        <w:t>«Двойное</w:t>
      </w:r>
      <w:r w:rsidRPr="005F0BDC">
        <w:rPr>
          <w:spacing w:val="1"/>
        </w:rPr>
        <w:t xml:space="preserve"> </w:t>
      </w:r>
      <w:r w:rsidRPr="005F0BDC">
        <w:t>оплодотворение</w:t>
      </w:r>
      <w:r w:rsidRPr="005F0BDC">
        <w:rPr>
          <w:spacing w:val="29"/>
        </w:rPr>
        <w:t xml:space="preserve"> </w:t>
      </w:r>
      <w:r w:rsidRPr="005F0BDC">
        <w:t>у</w:t>
      </w:r>
      <w:r w:rsidRPr="005F0BDC">
        <w:rPr>
          <w:spacing w:val="21"/>
        </w:rPr>
        <w:t xml:space="preserve"> </w:t>
      </w:r>
      <w:r w:rsidRPr="005F0BDC">
        <w:t>цветковых</w:t>
      </w:r>
      <w:r w:rsidRPr="005F0BDC">
        <w:rPr>
          <w:spacing w:val="25"/>
        </w:rPr>
        <w:t xml:space="preserve"> </w:t>
      </w:r>
      <w:r w:rsidRPr="005F0BDC">
        <w:t>растений»,</w:t>
      </w:r>
      <w:r w:rsidRPr="005F0BDC">
        <w:rPr>
          <w:spacing w:val="25"/>
        </w:rPr>
        <w:t xml:space="preserve"> </w:t>
      </w:r>
      <w:r w:rsidRPr="005F0BDC">
        <w:t>«Вегетативное</w:t>
      </w:r>
      <w:r w:rsidRPr="005F0BDC">
        <w:rPr>
          <w:spacing w:val="23"/>
        </w:rPr>
        <w:t xml:space="preserve"> </w:t>
      </w:r>
      <w:r w:rsidRPr="005F0BDC">
        <w:t>размножение</w:t>
      </w:r>
      <w:r w:rsidRPr="005F0BDC">
        <w:rPr>
          <w:spacing w:val="23"/>
        </w:rPr>
        <w:t xml:space="preserve"> </w:t>
      </w:r>
      <w:r w:rsidRPr="005F0BDC">
        <w:t>растений»,</w:t>
      </w:r>
    </w:p>
    <w:p w:rsidR="00F02FC4" w:rsidRPr="005F0BDC" w:rsidRDefault="005F0BDC">
      <w:pPr>
        <w:pStyle w:val="a3"/>
        <w:spacing w:line="278" w:lineRule="auto"/>
        <w:ind w:left="824" w:right="596"/>
      </w:pPr>
      <w:r w:rsidRPr="005F0BDC">
        <w:t>«Деление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бактерий»,</w:t>
      </w:r>
      <w:r w:rsidRPr="005F0BDC">
        <w:rPr>
          <w:spacing w:val="1"/>
        </w:rPr>
        <w:t xml:space="preserve"> </w:t>
      </w:r>
      <w:r w:rsidRPr="005F0BDC">
        <w:t>«Строение</w:t>
      </w:r>
      <w:r w:rsidRPr="005F0BDC">
        <w:rPr>
          <w:spacing w:val="1"/>
        </w:rPr>
        <w:t xml:space="preserve"> </w:t>
      </w:r>
      <w:r w:rsidRPr="005F0BDC">
        <w:t>половых</w:t>
      </w:r>
      <w:r w:rsidRPr="005F0BDC">
        <w:rPr>
          <w:spacing w:val="71"/>
        </w:rPr>
        <w:t xml:space="preserve"> </w:t>
      </w:r>
      <w:r w:rsidRPr="005F0BDC">
        <w:t>клеток»,</w:t>
      </w:r>
      <w:r w:rsidRPr="005F0BDC">
        <w:rPr>
          <w:spacing w:val="71"/>
        </w:rPr>
        <w:t xml:space="preserve"> </w:t>
      </w:r>
      <w:r w:rsidRPr="005F0BDC">
        <w:t>«Строение</w:t>
      </w:r>
      <w:r w:rsidRPr="005F0BDC">
        <w:rPr>
          <w:spacing w:val="1"/>
        </w:rPr>
        <w:t xml:space="preserve"> </w:t>
      </w:r>
      <w:r w:rsidRPr="005F0BDC">
        <w:t>хромосомы»,</w:t>
      </w:r>
      <w:r w:rsidRPr="005F0BDC">
        <w:rPr>
          <w:spacing w:val="26"/>
        </w:rPr>
        <w:t xml:space="preserve"> </w:t>
      </w:r>
      <w:r w:rsidRPr="005F0BDC">
        <w:t>«Клеточный</w:t>
      </w:r>
      <w:r w:rsidRPr="005F0BDC">
        <w:rPr>
          <w:spacing w:val="28"/>
        </w:rPr>
        <w:t xml:space="preserve"> </w:t>
      </w:r>
      <w:r w:rsidRPr="005F0BDC">
        <w:t>цикл»,</w:t>
      </w:r>
      <w:r w:rsidRPr="005F0BDC">
        <w:rPr>
          <w:spacing w:val="25"/>
        </w:rPr>
        <w:t xml:space="preserve"> </w:t>
      </w:r>
      <w:r w:rsidRPr="005F0BDC">
        <w:t>«Репликация</w:t>
      </w:r>
      <w:r w:rsidRPr="005F0BDC">
        <w:rPr>
          <w:spacing w:val="27"/>
        </w:rPr>
        <w:t xml:space="preserve"> </w:t>
      </w:r>
      <w:r w:rsidRPr="005F0BDC">
        <w:t>ДНК»,</w:t>
      </w:r>
      <w:r w:rsidRPr="005F0BDC">
        <w:rPr>
          <w:spacing w:val="18"/>
        </w:rPr>
        <w:t xml:space="preserve"> </w:t>
      </w:r>
      <w:r w:rsidRPr="005F0BDC">
        <w:t>«Митоз»,</w:t>
      </w:r>
      <w:r w:rsidRPr="005F0BDC">
        <w:rPr>
          <w:spacing w:val="26"/>
        </w:rPr>
        <w:t xml:space="preserve"> </w:t>
      </w:r>
      <w:r w:rsidRPr="005F0BDC">
        <w:t>«Мейоз»,</w:t>
      </w:r>
    </w:p>
    <w:p w:rsidR="00F02FC4" w:rsidRPr="005F0BDC" w:rsidRDefault="005F0BDC">
      <w:pPr>
        <w:pStyle w:val="a3"/>
        <w:spacing w:line="321" w:lineRule="exact"/>
        <w:ind w:left="824"/>
      </w:pPr>
      <w:r w:rsidRPr="005F0BDC">
        <w:t>«Прямое</w:t>
      </w:r>
      <w:r w:rsidRPr="005F0BDC">
        <w:rPr>
          <w:spacing w:val="65"/>
        </w:rPr>
        <w:t xml:space="preserve"> </w:t>
      </w:r>
      <w:r w:rsidRPr="005F0BDC">
        <w:t>и</w:t>
      </w:r>
      <w:r w:rsidRPr="005F0BDC">
        <w:rPr>
          <w:spacing w:val="65"/>
        </w:rPr>
        <w:t xml:space="preserve"> </w:t>
      </w:r>
      <w:r w:rsidRPr="005F0BDC">
        <w:t>непрямое</w:t>
      </w:r>
      <w:r w:rsidRPr="005F0BDC">
        <w:rPr>
          <w:spacing w:val="67"/>
        </w:rPr>
        <w:t xml:space="preserve"> </w:t>
      </w:r>
      <w:r w:rsidRPr="005F0BDC">
        <w:t>развитие»,</w:t>
      </w:r>
      <w:r w:rsidRPr="005F0BDC">
        <w:rPr>
          <w:spacing w:val="70"/>
        </w:rPr>
        <w:t xml:space="preserve"> </w:t>
      </w:r>
      <w:r w:rsidRPr="005F0BDC">
        <w:t>«Гаметогенез</w:t>
      </w:r>
      <w:r w:rsidRPr="005F0BDC">
        <w:rPr>
          <w:spacing w:val="68"/>
        </w:rPr>
        <w:t xml:space="preserve"> </w:t>
      </w:r>
      <w:r w:rsidRPr="005F0BDC">
        <w:t>у</w:t>
      </w:r>
      <w:r w:rsidRPr="005F0BDC">
        <w:rPr>
          <w:spacing w:val="67"/>
        </w:rPr>
        <w:t xml:space="preserve"> </w:t>
      </w:r>
      <w:r w:rsidRPr="005F0BDC">
        <w:t>млекопитающих</w:t>
      </w:r>
      <w:r w:rsidRPr="005F0BDC">
        <w:rPr>
          <w:spacing w:val="69"/>
        </w:rPr>
        <w:t xml:space="preserve"> </w:t>
      </w:r>
      <w:r w:rsidRPr="005F0BDC">
        <w:t>и</w:t>
      </w:r>
      <w:r w:rsidRPr="005F0BDC">
        <w:rPr>
          <w:spacing w:val="66"/>
        </w:rPr>
        <w:t xml:space="preserve"> </w:t>
      </w:r>
      <w:r w:rsidRPr="005F0BDC">
        <w:t>человека»,</w:t>
      </w:r>
    </w:p>
    <w:p w:rsidR="00F02FC4" w:rsidRPr="005F0BDC" w:rsidRDefault="005F0BDC">
      <w:pPr>
        <w:pStyle w:val="a3"/>
        <w:spacing w:before="39"/>
        <w:ind w:left="824"/>
      </w:pPr>
      <w:r w:rsidRPr="005F0BDC">
        <w:t>«Основные</w:t>
      </w:r>
      <w:r w:rsidRPr="005F0BDC">
        <w:rPr>
          <w:spacing w:val="-4"/>
        </w:rPr>
        <w:t xml:space="preserve"> </w:t>
      </w:r>
      <w:r w:rsidRPr="005F0BDC">
        <w:t>стадии</w:t>
      </w:r>
      <w:r w:rsidRPr="005F0BDC">
        <w:rPr>
          <w:spacing w:val="-8"/>
        </w:rPr>
        <w:t xml:space="preserve"> </w:t>
      </w:r>
      <w:r w:rsidRPr="005F0BDC">
        <w:t>онтогенеза»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left="824" w:right="594" w:firstLine="571"/>
      </w:pPr>
      <w:r w:rsidRPr="005F0BDC">
        <w:rPr>
          <w:i/>
        </w:rPr>
        <w:t>Оборудование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микроскоп,</w:t>
      </w:r>
      <w:r w:rsidRPr="005F0BDC">
        <w:rPr>
          <w:spacing w:val="1"/>
        </w:rPr>
        <w:t xml:space="preserve"> </w:t>
      </w:r>
      <w:r w:rsidRPr="005F0BDC">
        <w:t>микропрепараты</w:t>
      </w:r>
      <w:r w:rsidRPr="005F0BDC">
        <w:rPr>
          <w:spacing w:val="1"/>
        </w:rPr>
        <w:t xml:space="preserve"> </w:t>
      </w:r>
      <w:r w:rsidRPr="005F0BDC">
        <w:t>«Сперматозоиды</w:t>
      </w:r>
      <w:r w:rsidRPr="005F0BDC">
        <w:rPr>
          <w:spacing w:val="1"/>
        </w:rPr>
        <w:t xml:space="preserve"> </w:t>
      </w:r>
      <w:r w:rsidRPr="005F0BDC">
        <w:t>млекопитающего»,</w:t>
      </w:r>
      <w:r w:rsidRPr="005F0BDC">
        <w:rPr>
          <w:spacing w:val="1"/>
        </w:rPr>
        <w:t xml:space="preserve"> </w:t>
      </w:r>
      <w:r w:rsidRPr="005F0BDC">
        <w:t>«Яйцеклетка</w:t>
      </w:r>
      <w:r w:rsidRPr="005F0BDC">
        <w:rPr>
          <w:spacing w:val="1"/>
        </w:rPr>
        <w:t xml:space="preserve"> </w:t>
      </w:r>
      <w:r w:rsidRPr="005F0BDC">
        <w:t>млекопитающего»,</w:t>
      </w:r>
      <w:r w:rsidRPr="005F0BDC">
        <w:rPr>
          <w:spacing w:val="1"/>
        </w:rPr>
        <w:t xml:space="preserve"> </w:t>
      </w:r>
      <w:r w:rsidRPr="005F0BDC">
        <w:t>«Кариокинез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клетках</w:t>
      </w:r>
      <w:r w:rsidRPr="005F0BDC">
        <w:rPr>
          <w:spacing w:val="1"/>
        </w:rPr>
        <w:t xml:space="preserve"> </w:t>
      </w:r>
      <w:r w:rsidRPr="005F0BDC">
        <w:t>корешка</w:t>
      </w:r>
      <w:r w:rsidRPr="005F0BDC">
        <w:rPr>
          <w:spacing w:val="-5"/>
        </w:rPr>
        <w:t xml:space="preserve"> </w:t>
      </w:r>
      <w:r w:rsidRPr="005F0BDC">
        <w:t>лука»,</w:t>
      </w:r>
      <w:r w:rsidRPr="005F0BDC">
        <w:rPr>
          <w:spacing w:val="-4"/>
        </w:rPr>
        <w:t xml:space="preserve"> </w:t>
      </w:r>
      <w:r w:rsidRPr="005F0BDC">
        <w:t>«Деление</w:t>
      </w:r>
      <w:r w:rsidRPr="005F0BDC">
        <w:rPr>
          <w:spacing w:val="-4"/>
        </w:rPr>
        <w:t xml:space="preserve"> </w:t>
      </w:r>
      <w:r w:rsidRPr="005F0BDC">
        <w:t>клетки»;</w:t>
      </w:r>
      <w:r w:rsidRPr="005F0BDC">
        <w:rPr>
          <w:spacing w:val="-3"/>
        </w:rPr>
        <w:t xml:space="preserve"> </w:t>
      </w:r>
      <w:r w:rsidRPr="005F0BDC">
        <w:t>модель</w:t>
      </w:r>
      <w:r w:rsidRPr="005F0BDC">
        <w:rPr>
          <w:spacing w:val="-5"/>
        </w:rPr>
        <w:t xml:space="preserve"> </w:t>
      </w:r>
      <w:r w:rsidRPr="005F0BDC">
        <w:t>ДНК,</w:t>
      </w:r>
      <w:r w:rsidRPr="005F0BDC">
        <w:rPr>
          <w:spacing w:val="-7"/>
        </w:rPr>
        <w:t xml:space="preserve"> </w:t>
      </w:r>
      <w:r w:rsidRPr="005F0BDC">
        <w:t>модель</w:t>
      </w:r>
      <w:r w:rsidRPr="005F0BDC">
        <w:rPr>
          <w:spacing w:val="-7"/>
        </w:rPr>
        <w:t xml:space="preserve"> </w:t>
      </w:r>
      <w:r w:rsidRPr="005F0BDC">
        <w:t>метафазной</w:t>
      </w:r>
      <w:r w:rsidRPr="005F0BDC">
        <w:rPr>
          <w:spacing w:val="-5"/>
        </w:rPr>
        <w:t xml:space="preserve"> </w:t>
      </w:r>
      <w:r w:rsidRPr="005F0BDC">
        <w:t>хромосомы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4"/>
        <w:ind w:left="1630"/>
        <w:jc w:val="both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работы:</w:t>
      </w:r>
    </w:p>
    <w:p w:rsidR="00F02FC4" w:rsidRPr="005F0BDC" w:rsidRDefault="005F0BDC">
      <w:pPr>
        <w:spacing w:before="55" w:line="276" w:lineRule="auto"/>
        <w:ind w:left="824" w:right="595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Лабораторная работа № 3. </w:t>
      </w:r>
      <w:r w:rsidRPr="005F0BDC">
        <w:rPr>
          <w:sz w:val="28"/>
          <w:szCs w:val="28"/>
        </w:rPr>
        <w:t>«Наблюдение митоза в клетках кончика корешка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лука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готовых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микропрепаратах» .</w:t>
      </w:r>
    </w:p>
    <w:p w:rsidR="00F02FC4" w:rsidRPr="005F0BDC" w:rsidRDefault="005F0BDC">
      <w:pPr>
        <w:spacing w:line="278" w:lineRule="auto"/>
        <w:ind w:left="824" w:right="597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Лабораторная работа № 4. </w:t>
      </w:r>
      <w:r w:rsidRPr="005F0BDC">
        <w:rPr>
          <w:sz w:val="28"/>
          <w:szCs w:val="28"/>
        </w:rPr>
        <w:t>«Изучение строения половых клеток на готовых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микропрепаратах»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F02FC4">
      <w:pPr>
        <w:spacing w:line="278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405"/>
        <w:jc w:val="both"/>
      </w:pPr>
      <w:r w:rsidRPr="005F0BDC">
        <w:lastRenderedPageBreak/>
        <w:t>Тема</w:t>
      </w:r>
      <w:r w:rsidRPr="005F0BDC">
        <w:rPr>
          <w:spacing w:val="-1"/>
        </w:rPr>
        <w:t xml:space="preserve"> </w:t>
      </w:r>
      <w:r w:rsidRPr="005F0BDC">
        <w:t>6.</w:t>
      </w:r>
      <w:r w:rsidRPr="005F0BDC">
        <w:rPr>
          <w:spacing w:val="-5"/>
        </w:rPr>
        <w:t xml:space="preserve"> </w:t>
      </w:r>
      <w:r w:rsidRPr="005F0BDC">
        <w:t>Наследственность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изменчивость</w:t>
      </w:r>
      <w:r w:rsidRPr="005F0BDC">
        <w:rPr>
          <w:spacing w:val="-3"/>
        </w:rPr>
        <w:t xml:space="preserve"> </w:t>
      </w:r>
      <w:r w:rsidRPr="005F0BDC">
        <w:t>организмов</w:t>
      </w:r>
      <w:r w:rsidRPr="005F0BDC">
        <w:rPr>
          <w:spacing w:val="-5"/>
        </w:rPr>
        <w:t xml:space="preserve"> </w:t>
      </w:r>
      <w:r w:rsidRPr="005F0BDC">
        <w:t>(8</w:t>
      </w:r>
      <w:r w:rsidRPr="005F0BDC">
        <w:rPr>
          <w:spacing w:val="-5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5" w:line="276" w:lineRule="auto"/>
        <w:ind w:left="824" w:right="613" w:firstLine="571"/>
      </w:pPr>
      <w:r w:rsidRPr="005F0BDC">
        <w:t>Предмет и задачи генетики . История развития генетики . Роль цитологии и</w:t>
      </w:r>
      <w:r w:rsidRPr="005F0BDC">
        <w:rPr>
          <w:spacing w:val="1"/>
        </w:rPr>
        <w:t xml:space="preserve"> </w:t>
      </w:r>
      <w:r w:rsidRPr="005F0BDC">
        <w:t>эмбриологии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становлении генетики .</w:t>
      </w:r>
    </w:p>
    <w:p w:rsidR="00F02FC4" w:rsidRPr="005F0BDC" w:rsidRDefault="005F0BDC">
      <w:pPr>
        <w:pStyle w:val="a3"/>
        <w:spacing w:line="276" w:lineRule="auto"/>
        <w:ind w:left="824" w:right="587" w:firstLine="571"/>
      </w:pPr>
      <w:r w:rsidRPr="005F0BDC">
        <w:t>Вклад</w:t>
      </w:r>
      <w:r w:rsidRPr="005F0BDC">
        <w:rPr>
          <w:spacing w:val="1"/>
        </w:rPr>
        <w:t xml:space="preserve"> </w:t>
      </w:r>
      <w:r w:rsidRPr="005F0BDC">
        <w:t>российских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учёных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генетики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генетики</w:t>
      </w:r>
      <w:r w:rsidRPr="005F0BDC">
        <w:rPr>
          <w:spacing w:val="1"/>
        </w:rPr>
        <w:t xml:space="preserve"> </w:t>
      </w:r>
      <w:r w:rsidRPr="005F0BDC">
        <w:t>(гибридологический,</w:t>
      </w:r>
      <w:r w:rsidRPr="005F0BDC">
        <w:rPr>
          <w:spacing w:val="1"/>
        </w:rPr>
        <w:t xml:space="preserve"> </w:t>
      </w:r>
      <w:r w:rsidRPr="005F0BDC">
        <w:t>цитогенетический,</w:t>
      </w:r>
      <w:r w:rsidRPr="005F0BDC">
        <w:rPr>
          <w:spacing w:val="1"/>
        </w:rPr>
        <w:t xml:space="preserve"> </w:t>
      </w:r>
      <w:r w:rsidRPr="005F0BDC">
        <w:t>молекулярно-генетический)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генетические</w:t>
      </w:r>
      <w:r w:rsidRPr="005F0BDC">
        <w:rPr>
          <w:spacing w:val="1"/>
        </w:rPr>
        <w:t xml:space="preserve"> </w:t>
      </w:r>
      <w:r w:rsidRPr="005F0BDC">
        <w:t>понятия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Генетическая</w:t>
      </w:r>
      <w:r w:rsidRPr="005F0BDC">
        <w:rPr>
          <w:spacing w:val="1"/>
        </w:rPr>
        <w:t xml:space="preserve"> </w:t>
      </w:r>
      <w:r w:rsidRPr="005F0BDC">
        <w:t>символика,</w:t>
      </w:r>
      <w:r w:rsidRPr="005F0BDC">
        <w:rPr>
          <w:spacing w:val="1"/>
        </w:rPr>
        <w:t xml:space="preserve"> </w:t>
      </w:r>
      <w:r w:rsidRPr="005F0BDC">
        <w:t>используемая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схемах скрещиваний .</w:t>
      </w:r>
    </w:p>
    <w:p w:rsidR="00F02FC4" w:rsidRPr="005F0BDC" w:rsidRDefault="005F0BDC">
      <w:pPr>
        <w:pStyle w:val="a3"/>
        <w:spacing w:line="276" w:lineRule="auto"/>
        <w:ind w:left="824" w:right="592" w:firstLine="571"/>
      </w:pP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наследования</w:t>
      </w:r>
      <w:r w:rsidRPr="005F0BDC">
        <w:rPr>
          <w:spacing w:val="1"/>
        </w:rPr>
        <w:t xml:space="preserve"> </w:t>
      </w:r>
      <w:r w:rsidRPr="005F0BDC">
        <w:t>признаков,</w:t>
      </w:r>
      <w:r w:rsidRPr="005F0BDC">
        <w:rPr>
          <w:spacing w:val="1"/>
        </w:rPr>
        <w:t xml:space="preserve"> </w:t>
      </w:r>
      <w:r w:rsidRPr="005F0BDC">
        <w:t>установленные</w:t>
      </w:r>
      <w:r w:rsidRPr="005F0BDC">
        <w:rPr>
          <w:spacing w:val="1"/>
        </w:rPr>
        <w:t xml:space="preserve"> </w:t>
      </w:r>
      <w:r w:rsidRPr="005F0BDC">
        <w:t>Г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Менделем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Моногибридное скрещивание . Закон единообразия гибридов первого поколения .</w:t>
      </w:r>
      <w:r w:rsidRPr="005F0BDC">
        <w:rPr>
          <w:spacing w:val="1"/>
        </w:rPr>
        <w:t xml:space="preserve"> </w:t>
      </w:r>
      <w:r w:rsidRPr="005F0BDC">
        <w:t>Правило</w:t>
      </w:r>
      <w:r w:rsidRPr="005F0BDC">
        <w:rPr>
          <w:spacing w:val="-2"/>
        </w:rPr>
        <w:t xml:space="preserve"> </w:t>
      </w:r>
      <w:r w:rsidRPr="005F0BDC">
        <w:t>доминирования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Закон</w:t>
      </w:r>
      <w:r w:rsidRPr="005F0BDC">
        <w:rPr>
          <w:spacing w:val="-7"/>
        </w:rPr>
        <w:t xml:space="preserve"> </w:t>
      </w:r>
      <w:r w:rsidRPr="005F0BDC">
        <w:t>расщепления</w:t>
      </w:r>
      <w:r w:rsidRPr="005F0BDC">
        <w:rPr>
          <w:spacing w:val="-9"/>
        </w:rPr>
        <w:t xml:space="preserve"> </w:t>
      </w:r>
      <w:r w:rsidRPr="005F0BDC">
        <w:t>признаков</w:t>
      </w:r>
      <w:r w:rsidRPr="005F0BDC">
        <w:rPr>
          <w:spacing w:val="-6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Гипотеза</w:t>
      </w:r>
      <w:r w:rsidRPr="005F0BDC">
        <w:rPr>
          <w:spacing w:val="-5"/>
        </w:rPr>
        <w:t xml:space="preserve"> </w:t>
      </w:r>
      <w:r w:rsidRPr="005F0BDC">
        <w:t>чистоты</w:t>
      </w:r>
      <w:r w:rsidRPr="005F0BDC">
        <w:rPr>
          <w:spacing w:val="-3"/>
        </w:rPr>
        <w:t xml:space="preserve"> </w:t>
      </w:r>
      <w:r w:rsidRPr="005F0BDC">
        <w:t>гамет</w:t>
      </w:r>
    </w:p>
    <w:p w:rsidR="00F02FC4" w:rsidRPr="005F0BDC" w:rsidRDefault="005F0BDC">
      <w:pPr>
        <w:pStyle w:val="a3"/>
        <w:spacing w:line="320" w:lineRule="exact"/>
        <w:ind w:left="824"/>
      </w:pPr>
      <w:r w:rsidRPr="005F0BDC">
        <w:t>.</w:t>
      </w:r>
      <w:r w:rsidRPr="005F0BDC">
        <w:rPr>
          <w:spacing w:val="-6"/>
        </w:rPr>
        <w:t xml:space="preserve"> </w:t>
      </w:r>
      <w:r w:rsidRPr="005F0BDC">
        <w:t>Полное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неполное</w:t>
      </w:r>
      <w:r w:rsidRPr="005F0BDC">
        <w:rPr>
          <w:spacing w:val="-8"/>
        </w:rPr>
        <w:t xml:space="preserve"> </w:t>
      </w:r>
      <w:r w:rsidRPr="005F0BDC">
        <w:t>доминирование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9" w:line="276" w:lineRule="auto"/>
        <w:ind w:left="824" w:right="596" w:firstLine="571"/>
      </w:pPr>
      <w:r w:rsidRPr="005F0BDC">
        <w:t>Дигибридное скрещивание . Закон независимого наследования признаков .</w:t>
      </w:r>
      <w:r w:rsidRPr="005F0BDC">
        <w:rPr>
          <w:spacing w:val="1"/>
        </w:rPr>
        <w:t xml:space="preserve"> </w:t>
      </w:r>
      <w:r w:rsidRPr="005F0BDC">
        <w:t>Цитогенетические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дигибридного</w:t>
      </w:r>
      <w:r w:rsidRPr="005F0BDC">
        <w:rPr>
          <w:spacing w:val="1"/>
        </w:rPr>
        <w:t xml:space="preserve"> </w:t>
      </w:r>
      <w:r w:rsidRPr="005F0BDC">
        <w:t>скрещивания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Анализирующее</w:t>
      </w:r>
      <w:r w:rsidRPr="005F0BDC">
        <w:rPr>
          <w:spacing w:val="1"/>
        </w:rPr>
        <w:t xml:space="preserve"> </w:t>
      </w:r>
      <w:r w:rsidRPr="005F0BDC">
        <w:t>скрещивание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анализирующего</w:t>
      </w:r>
      <w:r w:rsidRPr="005F0BDC">
        <w:rPr>
          <w:spacing w:val="1"/>
        </w:rPr>
        <w:t xml:space="preserve"> </w:t>
      </w:r>
      <w:r w:rsidRPr="005F0BDC">
        <w:t>скрещивания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генотипа</w:t>
      </w:r>
      <w:r w:rsidRPr="005F0BDC">
        <w:rPr>
          <w:spacing w:val="-4"/>
        </w:rPr>
        <w:t xml:space="preserve"> </w:t>
      </w:r>
      <w:r w:rsidRPr="005F0BDC">
        <w:t>особи .</w:t>
      </w:r>
    </w:p>
    <w:p w:rsidR="00F02FC4" w:rsidRPr="005F0BDC" w:rsidRDefault="005F0BDC">
      <w:pPr>
        <w:pStyle w:val="a3"/>
        <w:spacing w:before="2" w:line="276" w:lineRule="auto"/>
        <w:ind w:left="824" w:right="603" w:firstLine="571"/>
      </w:pPr>
      <w:r w:rsidRPr="005F0BDC">
        <w:t>Сцепленное наследование признаков . Работа Т . Моргана по сцепленному</w:t>
      </w:r>
      <w:r w:rsidRPr="005F0BDC">
        <w:rPr>
          <w:spacing w:val="1"/>
        </w:rPr>
        <w:t xml:space="preserve"> </w:t>
      </w:r>
      <w:r w:rsidRPr="005F0BDC">
        <w:t>наследованию</w:t>
      </w:r>
      <w:r w:rsidRPr="005F0BDC">
        <w:rPr>
          <w:spacing w:val="-5"/>
        </w:rPr>
        <w:t xml:space="preserve"> </w:t>
      </w:r>
      <w:r w:rsidRPr="005F0BDC">
        <w:t>генов</w:t>
      </w:r>
      <w:r w:rsidRPr="005F0BDC">
        <w:rPr>
          <w:spacing w:val="-9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Нарушение</w:t>
      </w:r>
      <w:r w:rsidRPr="005F0BDC">
        <w:rPr>
          <w:spacing w:val="-6"/>
        </w:rPr>
        <w:t xml:space="preserve"> </w:t>
      </w:r>
      <w:r w:rsidRPr="005F0BDC">
        <w:t>сцепления</w:t>
      </w:r>
      <w:r w:rsidRPr="005F0BDC">
        <w:rPr>
          <w:spacing w:val="-3"/>
        </w:rPr>
        <w:t xml:space="preserve"> </w:t>
      </w:r>
      <w:r w:rsidRPr="005F0BDC">
        <w:t>генов</w:t>
      </w:r>
      <w:r w:rsidRPr="005F0BDC">
        <w:rPr>
          <w:spacing w:val="-7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результате</w:t>
      </w:r>
      <w:r w:rsidRPr="005F0BDC">
        <w:rPr>
          <w:spacing w:val="-4"/>
        </w:rPr>
        <w:t xml:space="preserve"> </w:t>
      </w:r>
      <w:r w:rsidRPr="005F0BDC">
        <w:t>кроссинговера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1" w:lineRule="exact"/>
        <w:ind w:left="1419"/>
      </w:pPr>
      <w:r w:rsidRPr="005F0BDC">
        <w:t>Хромосомная</w:t>
      </w:r>
      <w:r w:rsidRPr="005F0BDC">
        <w:rPr>
          <w:spacing w:val="-4"/>
        </w:rPr>
        <w:t xml:space="preserve"> </w:t>
      </w:r>
      <w:r w:rsidRPr="005F0BDC">
        <w:t>теория</w:t>
      </w:r>
      <w:r w:rsidRPr="005F0BDC">
        <w:rPr>
          <w:spacing w:val="-5"/>
        </w:rPr>
        <w:t xml:space="preserve"> </w:t>
      </w:r>
      <w:r w:rsidRPr="005F0BDC">
        <w:t>наследственности</w:t>
      </w:r>
      <w:r w:rsidRPr="005F0BDC">
        <w:rPr>
          <w:spacing w:val="-6"/>
        </w:rPr>
        <w:t xml:space="preserve"> </w:t>
      </w:r>
      <w:r w:rsidRPr="005F0BDC">
        <w:t>.</w:t>
      </w:r>
      <w:r w:rsidRPr="005F0BDC">
        <w:rPr>
          <w:spacing w:val="-8"/>
        </w:rPr>
        <w:t xml:space="preserve"> </w:t>
      </w:r>
      <w:r w:rsidRPr="005F0BDC">
        <w:t>Генетические</w:t>
      </w:r>
      <w:r w:rsidRPr="005F0BDC">
        <w:rPr>
          <w:spacing w:val="-4"/>
        </w:rPr>
        <w:t xml:space="preserve"> </w:t>
      </w:r>
      <w:r w:rsidRPr="005F0BDC">
        <w:t>карты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7" w:line="276" w:lineRule="auto"/>
        <w:ind w:left="824" w:right="598" w:firstLine="571"/>
      </w:pPr>
      <w:r w:rsidRPr="005F0BDC">
        <w:t>Генетика</w:t>
      </w:r>
      <w:r w:rsidRPr="005F0BDC">
        <w:rPr>
          <w:spacing w:val="1"/>
        </w:rPr>
        <w:t xml:space="preserve"> </w:t>
      </w:r>
      <w:r w:rsidRPr="005F0BDC">
        <w:t>пола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Хромосомное</w:t>
      </w:r>
      <w:r w:rsidRPr="005F0BDC">
        <w:rPr>
          <w:spacing w:val="1"/>
        </w:rPr>
        <w:t xml:space="preserve"> </w:t>
      </w: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пола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Аутосомы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половые</w:t>
      </w:r>
      <w:r w:rsidRPr="005F0BDC">
        <w:rPr>
          <w:spacing w:val="1"/>
        </w:rPr>
        <w:t xml:space="preserve"> </w:t>
      </w:r>
      <w:r w:rsidRPr="005F0BDC">
        <w:t>хромосомы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Гомогаметные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гетерогаметные</w:t>
      </w:r>
      <w:r w:rsidRPr="005F0BDC">
        <w:rPr>
          <w:spacing w:val="1"/>
        </w:rPr>
        <w:t xml:space="preserve"> </w:t>
      </w:r>
      <w:r w:rsidRPr="005F0BDC">
        <w:t>организмы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Наследование</w:t>
      </w:r>
      <w:r w:rsidRPr="005F0BDC">
        <w:rPr>
          <w:spacing w:val="1"/>
        </w:rPr>
        <w:t xml:space="preserve"> </w:t>
      </w:r>
      <w:r w:rsidRPr="005F0BDC">
        <w:t>признаков,</w:t>
      </w:r>
      <w:r w:rsidRPr="005F0BDC">
        <w:rPr>
          <w:spacing w:val="-5"/>
        </w:rPr>
        <w:t xml:space="preserve"> </w:t>
      </w:r>
      <w:r w:rsidRPr="005F0BDC">
        <w:t>сцепленных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полом .</w:t>
      </w:r>
    </w:p>
    <w:p w:rsidR="00F02FC4" w:rsidRPr="005F0BDC" w:rsidRDefault="005F0BDC">
      <w:pPr>
        <w:pStyle w:val="a3"/>
        <w:spacing w:before="3" w:line="276" w:lineRule="auto"/>
        <w:ind w:left="824" w:right="594" w:firstLine="571"/>
      </w:pPr>
      <w:r w:rsidRPr="005F0BDC">
        <w:t>Изменчивость . Виды изменчивости: ненаследственная и наследственная 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среды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ненаследственной</w:t>
      </w:r>
      <w:r w:rsidRPr="005F0BDC">
        <w:rPr>
          <w:spacing w:val="1"/>
        </w:rPr>
        <w:t xml:space="preserve"> </w:t>
      </w:r>
      <w:r w:rsidRPr="005F0BDC">
        <w:t>изменчивости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71"/>
        </w:rPr>
        <w:t xml:space="preserve"> </w:t>
      </w: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модификационной изменчивости . Вариационный ряд и вариационная кривая .</w:t>
      </w:r>
      <w:r w:rsidRPr="005F0BDC">
        <w:rPr>
          <w:spacing w:val="1"/>
        </w:rPr>
        <w:t xml:space="preserve"> </w:t>
      </w:r>
      <w:r w:rsidRPr="005F0BDC">
        <w:t>Норма реакции признака . Количественные и качественные признаки и их норма</w:t>
      </w:r>
      <w:r w:rsidRPr="005F0BDC">
        <w:rPr>
          <w:spacing w:val="1"/>
        </w:rPr>
        <w:t xml:space="preserve"> </w:t>
      </w:r>
      <w:r w:rsidRPr="005F0BDC">
        <w:t>реакции .</w:t>
      </w:r>
      <w:r w:rsidRPr="005F0BDC">
        <w:rPr>
          <w:spacing w:val="-4"/>
        </w:rPr>
        <w:t xml:space="preserve"> </w:t>
      </w:r>
      <w:r w:rsidRPr="005F0BDC">
        <w:t>Свойства</w:t>
      </w:r>
      <w:r w:rsidRPr="005F0BDC">
        <w:rPr>
          <w:spacing w:val="-8"/>
        </w:rPr>
        <w:t xml:space="preserve"> </w:t>
      </w:r>
      <w:r w:rsidRPr="005F0BDC">
        <w:t>модификационной изменчивости</w:t>
      </w:r>
      <w:r w:rsidRPr="005F0BDC">
        <w:rPr>
          <w:spacing w:val="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95" w:firstLine="571"/>
      </w:pPr>
      <w:r w:rsidRPr="005F0BDC">
        <w:t>Наследственная,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генотипическая,</w:t>
      </w:r>
      <w:r w:rsidRPr="005F0BDC">
        <w:rPr>
          <w:spacing w:val="1"/>
        </w:rPr>
        <w:t xml:space="preserve"> </w:t>
      </w:r>
      <w:r w:rsidRPr="005F0BDC">
        <w:t>изменчивость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Комбинативная</w:t>
      </w:r>
      <w:r w:rsidRPr="005F0BDC">
        <w:rPr>
          <w:spacing w:val="1"/>
        </w:rPr>
        <w:t xml:space="preserve"> </w:t>
      </w:r>
      <w:r w:rsidRPr="005F0BDC">
        <w:t>изменчивость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Мейоз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половой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7"/>
        </w:rPr>
        <w:t xml:space="preserve"> </w:t>
      </w:r>
      <w:r w:rsidRPr="005F0BDC">
        <w:t>— основа</w:t>
      </w:r>
      <w:r w:rsidRPr="005F0BDC">
        <w:rPr>
          <w:spacing w:val="2"/>
        </w:rPr>
        <w:t xml:space="preserve"> </w:t>
      </w:r>
      <w:r w:rsidRPr="005F0BDC">
        <w:t>комбинативной</w:t>
      </w:r>
      <w:r w:rsidRPr="005F0BDC">
        <w:rPr>
          <w:spacing w:val="-2"/>
        </w:rPr>
        <w:t xml:space="preserve"> </w:t>
      </w:r>
      <w:r w:rsidRPr="005F0BDC">
        <w:t>изменчивости</w:t>
      </w:r>
    </w:p>
    <w:p w:rsidR="00F02FC4" w:rsidRPr="005F0BDC" w:rsidRDefault="005F0BDC">
      <w:pPr>
        <w:pStyle w:val="a3"/>
        <w:spacing w:line="276" w:lineRule="auto"/>
        <w:ind w:left="824" w:right="591"/>
      </w:pPr>
      <w:r w:rsidRPr="005F0BDC">
        <w:t>. Мутационная изменчивость . Классификация мутаций: генные, хромосомные,</w:t>
      </w:r>
      <w:r w:rsidRPr="005F0BDC">
        <w:rPr>
          <w:spacing w:val="1"/>
        </w:rPr>
        <w:t xml:space="preserve"> </w:t>
      </w:r>
      <w:r w:rsidRPr="005F0BDC">
        <w:t>геномные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Частота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мутаций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Мутагенные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-67"/>
        </w:rPr>
        <w:t xml:space="preserve"> </w:t>
      </w:r>
      <w:r w:rsidRPr="005F0BDC">
        <w:t>гомологических</w:t>
      </w:r>
      <w:r w:rsidRPr="005F0BDC">
        <w:rPr>
          <w:spacing w:val="-5"/>
        </w:rPr>
        <w:t xml:space="preserve"> </w:t>
      </w:r>
      <w:r w:rsidRPr="005F0BDC">
        <w:t>рядов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наследственной</w:t>
      </w:r>
      <w:r w:rsidRPr="005F0BDC">
        <w:rPr>
          <w:spacing w:val="-4"/>
        </w:rPr>
        <w:t xml:space="preserve"> </w:t>
      </w:r>
      <w:r w:rsidRPr="005F0BDC">
        <w:t>изменчивости</w:t>
      </w:r>
      <w:r w:rsidRPr="005F0BDC">
        <w:rPr>
          <w:spacing w:val="-2"/>
        </w:rPr>
        <w:t xml:space="preserve"> </w:t>
      </w:r>
      <w:r w:rsidRPr="005F0BDC">
        <w:t>Н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Вавилова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638"/>
      </w:pPr>
      <w:r w:rsidRPr="005F0BDC">
        <w:t>Внеядерная</w:t>
      </w:r>
      <w:r w:rsidRPr="005F0BDC">
        <w:rPr>
          <w:spacing w:val="-6"/>
        </w:rPr>
        <w:t xml:space="preserve"> </w:t>
      </w:r>
      <w:r w:rsidRPr="005F0BDC">
        <w:t>наследственность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изменчивость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3" w:line="276" w:lineRule="auto"/>
        <w:ind w:left="824" w:right="587" w:firstLine="571"/>
      </w:pPr>
      <w:r w:rsidRPr="005F0BDC">
        <w:t>Генетика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Кариотип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генетики</w:t>
      </w:r>
      <w:r w:rsidRPr="005F0BDC">
        <w:rPr>
          <w:spacing w:val="1"/>
        </w:rPr>
        <w:t xml:space="preserve"> </w:t>
      </w:r>
      <w:r w:rsidRPr="005F0BDC">
        <w:t>человека:</w:t>
      </w:r>
      <w:r w:rsidRPr="005F0BDC">
        <w:rPr>
          <w:spacing w:val="1"/>
        </w:rPr>
        <w:t xml:space="preserve"> </w:t>
      </w:r>
      <w:r w:rsidRPr="005F0BDC">
        <w:t>генеалогический,</w:t>
      </w:r>
      <w:r w:rsidRPr="005F0BDC">
        <w:rPr>
          <w:spacing w:val="1"/>
        </w:rPr>
        <w:t xml:space="preserve"> </w:t>
      </w:r>
      <w:r w:rsidRPr="005F0BDC">
        <w:t>близнецовый,</w:t>
      </w:r>
      <w:r w:rsidRPr="005F0BDC">
        <w:rPr>
          <w:spacing w:val="1"/>
        </w:rPr>
        <w:t xml:space="preserve"> </w:t>
      </w:r>
      <w:r w:rsidRPr="005F0BDC">
        <w:t>цитогенетический,</w:t>
      </w:r>
      <w:r w:rsidRPr="005F0BDC">
        <w:rPr>
          <w:spacing w:val="1"/>
        </w:rPr>
        <w:t xml:space="preserve"> </w:t>
      </w:r>
      <w:r w:rsidRPr="005F0BDC">
        <w:t>биохимический,</w:t>
      </w:r>
      <w:r w:rsidRPr="005F0BDC">
        <w:rPr>
          <w:spacing w:val="-67"/>
        </w:rPr>
        <w:t xml:space="preserve"> </w:t>
      </w:r>
      <w:r w:rsidRPr="005F0BDC">
        <w:t>молекулярно-генетический . Современное определение генотипа: полногеномное</w:t>
      </w:r>
      <w:r w:rsidRPr="005F0BDC">
        <w:rPr>
          <w:spacing w:val="1"/>
        </w:rPr>
        <w:t xml:space="preserve"> </w:t>
      </w:r>
      <w:r w:rsidRPr="005F0BDC">
        <w:t>секвенирование,</w:t>
      </w:r>
      <w:r w:rsidRPr="005F0BDC">
        <w:rPr>
          <w:spacing w:val="1"/>
        </w:rPr>
        <w:t xml:space="preserve"> </w:t>
      </w:r>
      <w:r w:rsidRPr="005F0BDC">
        <w:t>генотипирование,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ПЦРанализа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-67"/>
        </w:rPr>
        <w:t xml:space="preserve"> </w:t>
      </w:r>
      <w:r w:rsidRPr="005F0BDC">
        <w:t>Наследственные</w:t>
      </w:r>
      <w:r w:rsidRPr="005F0BDC">
        <w:rPr>
          <w:spacing w:val="1"/>
        </w:rPr>
        <w:t xml:space="preserve"> </w:t>
      </w:r>
      <w:r w:rsidRPr="005F0BDC">
        <w:t>заболевания</w:t>
      </w:r>
      <w:r w:rsidRPr="005F0BDC">
        <w:rPr>
          <w:spacing w:val="1"/>
        </w:rPr>
        <w:t xml:space="preserve"> </w:t>
      </w:r>
      <w:r w:rsidRPr="005F0BDC">
        <w:t>человека:</w:t>
      </w:r>
      <w:r w:rsidRPr="005F0BDC">
        <w:rPr>
          <w:spacing w:val="1"/>
        </w:rPr>
        <w:t xml:space="preserve"> </w:t>
      </w:r>
      <w:r w:rsidRPr="005F0BDC">
        <w:t>генные</w:t>
      </w:r>
      <w:r w:rsidRPr="005F0BDC">
        <w:rPr>
          <w:spacing w:val="1"/>
        </w:rPr>
        <w:t xml:space="preserve"> </w:t>
      </w:r>
      <w:r w:rsidRPr="005F0BDC">
        <w:t>болезни,</w:t>
      </w:r>
      <w:r w:rsidRPr="005F0BDC">
        <w:rPr>
          <w:spacing w:val="71"/>
        </w:rPr>
        <w:t xml:space="preserve"> </w:t>
      </w:r>
      <w:r w:rsidRPr="005F0BDC">
        <w:t>болезни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наследственной</w:t>
      </w:r>
      <w:r w:rsidRPr="005F0BDC">
        <w:rPr>
          <w:spacing w:val="12"/>
        </w:rPr>
        <w:t xml:space="preserve"> </w:t>
      </w:r>
      <w:r w:rsidRPr="005F0BDC">
        <w:t>предрасположенностью,</w:t>
      </w:r>
      <w:r w:rsidRPr="005F0BDC">
        <w:rPr>
          <w:spacing w:val="16"/>
        </w:rPr>
        <w:t xml:space="preserve"> </w:t>
      </w:r>
      <w:r w:rsidRPr="005F0BDC">
        <w:t>хромосомные</w:t>
      </w:r>
      <w:r w:rsidRPr="005F0BDC">
        <w:rPr>
          <w:spacing w:val="14"/>
        </w:rPr>
        <w:t xml:space="preserve"> </w:t>
      </w:r>
      <w:r w:rsidRPr="005F0BDC">
        <w:t>болезни</w:t>
      </w:r>
      <w:r w:rsidRPr="005F0BDC">
        <w:rPr>
          <w:spacing w:val="18"/>
        </w:rPr>
        <w:t xml:space="preserve"> </w:t>
      </w:r>
      <w:r w:rsidRPr="005F0BDC">
        <w:t>.</w:t>
      </w:r>
      <w:r w:rsidRPr="005F0BDC">
        <w:rPr>
          <w:spacing w:val="14"/>
        </w:rPr>
        <w:t xml:space="preserve"> </w:t>
      </w:r>
      <w:r w:rsidRPr="005F0BDC">
        <w:t>Соматические</w:t>
      </w:r>
      <w:r w:rsidRPr="005F0BDC">
        <w:rPr>
          <w:spacing w:val="13"/>
        </w:rPr>
        <w:t xml:space="preserve"> </w:t>
      </w:r>
      <w:r w:rsidRPr="005F0BDC">
        <w:t>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86"/>
      </w:pPr>
      <w:r w:rsidRPr="005F0BDC">
        <w:lastRenderedPageBreak/>
        <w:t>генеративные мутации . Стволовые клетки . Принципы здорового образа жизни,</w:t>
      </w:r>
      <w:r w:rsidRPr="005F0BDC">
        <w:rPr>
          <w:spacing w:val="1"/>
        </w:rPr>
        <w:t xml:space="preserve"> </w:t>
      </w:r>
      <w:r w:rsidRPr="005F0BDC">
        <w:t>диагностики,</w:t>
      </w:r>
      <w:r w:rsidRPr="005F0BDC">
        <w:rPr>
          <w:spacing w:val="1"/>
        </w:rPr>
        <w:t xml:space="preserve"> </w:t>
      </w:r>
      <w:r w:rsidRPr="005F0BDC">
        <w:t>профилактики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лечения</w:t>
      </w:r>
      <w:r w:rsidRPr="005F0BDC">
        <w:rPr>
          <w:spacing w:val="1"/>
        </w:rPr>
        <w:t xml:space="preserve"> </w:t>
      </w:r>
      <w:r w:rsidRPr="005F0BDC">
        <w:t>генетических</w:t>
      </w:r>
      <w:r w:rsidRPr="005F0BDC">
        <w:rPr>
          <w:spacing w:val="1"/>
        </w:rPr>
        <w:t xml:space="preserve"> </w:t>
      </w:r>
      <w:r w:rsidRPr="005F0BDC">
        <w:t>болезней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Медико-</w:t>
      </w:r>
      <w:r w:rsidRPr="005F0BDC">
        <w:rPr>
          <w:spacing w:val="1"/>
        </w:rPr>
        <w:t xml:space="preserve"> </w:t>
      </w:r>
      <w:r w:rsidRPr="005F0BDC">
        <w:t>генетическое</w:t>
      </w:r>
      <w:r w:rsidRPr="005F0BDC">
        <w:rPr>
          <w:spacing w:val="1"/>
        </w:rPr>
        <w:t xml:space="preserve"> </w:t>
      </w:r>
      <w:r w:rsidRPr="005F0BDC">
        <w:t>консультирование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медицинской</w:t>
      </w:r>
      <w:r w:rsidRPr="005F0BDC">
        <w:rPr>
          <w:spacing w:val="1"/>
        </w:rPr>
        <w:t xml:space="preserve"> </w:t>
      </w:r>
      <w:r w:rsidRPr="005F0BDC">
        <w:t>генетики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предотвращении и</w:t>
      </w:r>
      <w:r w:rsidRPr="005F0BDC">
        <w:rPr>
          <w:spacing w:val="-3"/>
        </w:rPr>
        <w:t xml:space="preserve"> </w:t>
      </w:r>
      <w:r w:rsidRPr="005F0BDC">
        <w:t>лечении</w:t>
      </w:r>
      <w:r w:rsidRPr="005F0BDC">
        <w:rPr>
          <w:spacing w:val="1"/>
        </w:rPr>
        <w:t xml:space="preserve"> </w:t>
      </w:r>
      <w:r w:rsidRPr="005F0BDC">
        <w:t>генетических заболеваний</w:t>
      </w:r>
      <w:r w:rsidRPr="005F0BDC">
        <w:rPr>
          <w:spacing w:val="2"/>
        </w:rPr>
        <w:t xml:space="preserve"> </w:t>
      </w:r>
      <w:r w:rsidRPr="005F0BDC">
        <w:t>человека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8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52" w:line="276" w:lineRule="auto"/>
        <w:ind w:left="824" w:right="608" w:firstLine="571"/>
      </w:pPr>
      <w:r w:rsidRPr="005F0BDC">
        <w:rPr>
          <w:i/>
        </w:rPr>
        <w:t>Портреты</w:t>
      </w:r>
      <w:r w:rsidRPr="005F0BDC">
        <w:t>: Г . Мендель, Т . Морган, Г . де Фриз, С . С . Четвериков, Н . В</w:t>
      </w:r>
      <w:r w:rsidRPr="005F0BDC">
        <w:rPr>
          <w:spacing w:val="1"/>
        </w:rPr>
        <w:t xml:space="preserve"> </w:t>
      </w:r>
      <w:r w:rsidRPr="005F0BDC">
        <w:t>Тимофеев-Ресовский,</w:t>
      </w:r>
      <w:r w:rsidRPr="005F0BDC">
        <w:rPr>
          <w:spacing w:val="-3"/>
        </w:rPr>
        <w:t xml:space="preserve"> </w:t>
      </w:r>
      <w:r w:rsidRPr="005F0BDC">
        <w:t>Н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Вавилов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86" w:firstLine="571"/>
      </w:pPr>
      <w:r w:rsidRPr="005F0BDC">
        <w:rPr>
          <w:i/>
        </w:rPr>
        <w:t>Таблицы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схемы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«Моногибридное</w:t>
      </w:r>
      <w:r w:rsidRPr="005F0BDC">
        <w:rPr>
          <w:spacing w:val="1"/>
        </w:rPr>
        <w:t xml:space="preserve"> </w:t>
      </w:r>
      <w:r w:rsidRPr="005F0BDC">
        <w:t>скрещивание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цитогенетическая</w:t>
      </w:r>
      <w:r w:rsidRPr="005F0BDC">
        <w:rPr>
          <w:spacing w:val="1"/>
        </w:rPr>
        <w:t xml:space="preserve"> </w:t>
      </w:r>
      <w:r w:rsidRPr="005F0BDC">
        <w:t>основа», «Закон расщепления и его цитогенетическая основа», «Закон чистоты</w:t>
      </w:r>
      <w:r w:rsidRPr="005F0BDC">
        <w:rPr>
          <w:spacing w:val="1"/>
        </w:rPr>
        <w:t xml:space="preserve"> </w:t>
      </w:r>
      <w:r w:rsidRPr="005F0BDC">
        <w:t>гамет»,</w:t>
      </w:r>
      <w:r w:rsidRPr="005F0BDC">
        <w:rPr>
          <w:spacing w:val="1"/>
        </w:rPr>
        <w:t xml:space="preserve"> </w:t>
      </w:r>
      <w:r w:rsidRPr="005F0BDC">
        <w:t>«Дигибридное</w:t>
      </w:r>
      <w:r w:rsidRPr="005F0BDC">
        <w:rPr>
          <w:spacing w:val="1"/>
        </w:rPr>
        <w:t xml:space="preserve"> </w:t>
      </w:r>
      <w:r w:rsidRPr="005F0BDC">
        <w:t>скрещивание»,</w:t>
      </w:r>
      <w:r w:rsidRPr="005F0BDC">
        <w:rPr>
          <w:spacing w:val="1"/>
        </w:rPr>
        <w:t xml:space="preserve"> </w:t>
      </w:r>
      <w:r w:rsidRPr="005F0BDC">
        <w:t>«Цитологические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дигибридного</w:t>
      </w:r>
      <w:r w:rsidRPr="005F0BDC">
        <w:rPr>
          <w:spacing w:val="1"/>
        </w:rPr>
        <w:t xml:space="preserve"> </w:t>
      </w:r>
      <w:r w:rsidRPr="005F0BDC">
        <w:t>скрещивания»,</w:t>
      </w:r>
      <w:r w:rsidRPr="005F0BDC">
        <w:rPr>
          <w:spacing w:val="1"/>
        </w:rPr>
        <w:t xml:space="preserve"> </w:t>
      </w:r>
      <w:r w:rsidRPr="005F0BDC">
        <w:t>«Мейоз»,</w:t>
      </w:r>
      <w:r w:rsidRPr="005F0BDC">
        <w:rPr>
          <w:spacing w:val="1"/>
        </w:rPr>
        <w:t xml:space="preserve"> </w:t>
      </w:r>
      <w:r w:rsidRPr="005F0BDC">
        <w:t>«Взаимодействие</w:t>
      </w:r>
      <w:r w:rsidRPr="005F0BDC">
        <w:rPr>
          <w:spacing w:val="1"/>
        </w:rPr>
        <w:t xml:space="preserve"> </w:t>
      </w:r>
      <w:r w:rsidRPr="005F0BDC">
        <w:t>аллельных</w:t>
      </w:r>
      <w:r w:rsidRPr="005F0BDC">
        <w:rPr>
          <w:spacing w:val="1"/>
        </w:rPr>
        <w:t xml:space="preserve"> </w:t>
      </w:r>
      <w:r w:rsidRPr="005F0BDC">
        <w:t>генов»,</w:t>
      </w:r>
      <w:r w:rsidRPr="005F0BDC">
        <w:rPr>
          <w:spacing w:val="1"/>
        </w:rPr>
        <w:t xml:space="preserve"> </w:t>
      </w:r>
      <w:r w:rsidRPr="005F0BDC">
        <w:t>«Генетические</w:t>
      </w:r>
      <w:r w:rsidRPr="005F0BDC">
        <w:rPr>
          <w:spacing w:val="1"/>
        </w:rPr>
        <w:t xml:space="preserve"> </w:t>
      </w:r>
      <w:r w:rsidRPr="005F0BDC">
        <w:t>карты</w:t>
      </w:r>
      <w:r w:rsidRPr="005F0BDC">
        <w:rPr>
          <w:spacing w:val="1"/>
        </w:rPr>
        <w:t xml:space="preserve"> </w:t>
      </w:r>
      <w:r w:rsidRPr="005F0BDC">
        <w:t>растений,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человека»,</w:t>
      </w:r>
      <w:r w:rsidRPr="005F0BDC">
        <w:rPr>
          <w:spacing w:val="1"/>
        </w:rPr>
        <w:t xml:space="preserve"> </w:t>
      </w:r>
      <w:r w:rsidRPr="005F0BDC">
        <w:t>«Генетика</w:t>
      </w:r>
      <w:r w:rsidRPr="005F0BDC">
        <w:rPr>
          <w:spacing w:val="1"/>
        </w:rPr>
        <w:t xml:space="preserve"> </w:t>
      </w:r>
      <w:r w:rsidRPr="005F0BDC">
        <w:t>пола»,</w:t>
      </w:r>
      <w:r w:rsidRPr="005F0BDC">
        <w:rPr>
          <w:spacing w:val="1"/>
        </w:rPr>
        <w:t xml:space="preserve"> </w:t>
      </w:r>
      <w:r w:rsidRPr="005F0BDC">
        <w:t>«Закономерности</w:t>
      </w:r>
      <w:r w:rsidRPr="005F0BDC">
        <w:rPr>
          <w:spacing w:val="1"/>
        </w:rPr>
        <w:t xml:space="preserve"> </w:t>
      </w:r>
      <w:r w:rsidRPr="005F0BDC">
        <w:t>наследования, сцепленного с полом», «Кариотипы человека и животных», «Виды</w:t>
      </w:r>
      <w:r w:rsidRPr="005F0BDC">
        <w:rPr>
          <w:spacing w:val="1"/>
        </w:rPr>
        <w:t xml:space="preserve"> </w:t>
      </w:r>
      <w:r w:rsidRPr="005F0BDC">
        <w:t>изменчивости»,</w:t>
      </w:r>
      <w:r w:rsidRPr="005F0BDC">
        <w:rPr>
          <w:spacing w:val="1"/>
        </w:rPr>
        <w:t xml:space="preserve"> </w:t>
      </w:r>
      <w:r w:rsidRPr="005F0BDC">
        <w:t>«Модификационная</w:t>
      </w:r>
      <w:r w:rsidRPr="005F0BDC">
        <w:rPr>
          <w:spacing w:val="1"/>
        </w:rPr>
        <w:t xml:space="preserve"> </w:t>
      </w:r>
      <w:r w:rsidRPr="005F0BDC">
        <w:t>изменчивость»,</w:t>
      </w:r>
      <w:r w:rsidRPr="005F0BDC">
        <w:rPr>
          <w:spacing w:val="1"/>
        </w:rPr>
        <w:t xml:space="preserve"> </w:t>
      </w:r>
      <w:r w:rsidRPr="005F0BDC">
        <w:t>«Наследование</w:t>
      </w:r>
      <w:r w:rsidRPr="005F0BDC">
        <w:rPr>
          <w:spacing w:val="1"/>
        </w:rPr>
        <w:t xml:space="preserve"> </w:t>
      </w:r>
      <w:r w:rsidRPr="005F0BDC">
        <w:t>резус-</w:t>
      </w:r>
      <w:r w:rsidRPr="005F0BDC">
        <w:rPr>
          <w:spacing w:val="1"/>
        </w:rPr>
        <w:t xml:space="preserve"> </w:t>
      </w:r>
      <w:r w:rsidRPr="005F0BDC">
        <w:t>фактора»,</w:t>
      </w:r>
      <w:r w:rsidRPr="005F0BDC">
        <w:rPr>
          <w:spacing w:val="-4"/>
        </w:rPr>
        <w:t xml:space="preserve"> </w:t>
      </w:r>
      <w:r w:rsidRPr="005F0BDC">
        <w:t>«Генетика</w:t>
      </w:r>
      <w:r w:rsidRPr="005F0BDC">
        <w:rPr>
          <w:spacing w:val="-1"/>
        </w:rPr>
        <w:t xml:space="preserve"> </w:t>
      </w:r>
      <w:r w:rsidRPr="005F0BDC">
        <w:t>групп</w:t>
      </w:r>
      <w:r w:rsidRPr="005F0BDC">
        <w:rPr>
          <w:spacing w:val="-2"/>
        </w:rPr>
        <w:t xml:space="preserve"> </w:t>
      </w:r>
      <w:r w:rsidRPr="005F0BDC">
        <w:t>крови»,</w:t>
      </w:r>
      <w:r w:rsidRPr="005F0BDC">
        <w:rPr>
          <w:spacing w:val="-8"/>
        </w:rPr>
        <w:t xml:space="preserve"> </w:t>
      </w:r>
      <w:r w:rsidRPr="005F0BDC">
        <w:t>«Мутационная</w:t>
      </w:r>
      <w:r w:rsidRPr="005F0BDC">
        <w:rPr>
          <w:spacing w:val="-5"/>
        </w:rPr>
        <w:t xml:space="preserve"> </w:t>
      </w:r>
      <w:r w:rsidRPr="005F0BDC">
        <w:t>изменчивость»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395"/>
      </w:pPr>
      <w:r w:rsidRPr="005F0BDC">
        <w:rPr>
          <w:i/>
        </w:rPr>
        <w:t>Оборудование</w:t>
      </w:r>
      <w:r w:rsidRPr="005F0BDC">
        <w:t xml:space="preserve">:    </w:t>
      </w:r>
      <w:r w:rsidRPr="005F0BDC">
        <w:rPr>
          <w:spacing w:val="5"/>
        </w:rPr>
        <w:t xml:space="preserve"> </w:t>
      </w:r>
      <w:r w:rsidRPr="005F0BDC">
        <w:t xml:space="preserve">модели-аппликации    </w:t>
      </w:r>
      <w:r w:rsidRPr="005F0BDC">
        <w:rPr>
          <w:spacing w:val="3"/>
        </w:rPr>
        <w:t xml:space="preserve"> </w:t>
      </w:r>
      <w:r w:rsidRPr="005F0BDC">
        <w:t xml:space="preserve">«Моногибридное     </w:t>
      </w:r>
      <w:r w:rsidRPr="005F0BDC">
        <w:rPr>
          <w:spacing w:val="5"/>
        </w:rPr>
        <w:t xml:space="preserve"> </w:t>
      </w:r>
      <w:r w:rsidRPr="005F0BDC">
        <w:t>скрещивание»,</w:t>
      </w:r>
    </w:p>
    <w:p w:rsidR="00F02FC4" w:rsidRPr="005F0BDC" w:rsidRDefault="005F0BDC">
      <w:pPr>
        <w:pStyle w:val="a3"/>
        <w:spacing w:before="47" w:line="276" w:lineRule="auto"/>
        <w:ind w:left="824" w:right="595"/>
      </w:pPr>
      <w:r w:rsidRPr="005F0BDC">
        <w:t>«Неполное</w:t>
      </w:r>
      <w:r w:rsidRPr="005F0BDC">
        <w:rPr>
          <w:spacing w:val="1"/>
        </w:rPr>
        <w:t xml:space="preserve"> </w:t>
      </w:r>
      <w:r w:rsidRPr="005F0BDC">
        <w:t>доминирование»,</w:t>
      </w:r>
      <w:r w:rsidRPr="005F0BDC">
        <w:rPr>
          <w:spacing w:val="1"/>
        </w:rPr>
        <w:t xml:space="preserve"> </w:t>
      </w:r>
      <w:r w:rsidRPr="005F0BDC">
        <w:t>«Дигибридное</w:t>
      </w:r>
      <w:r w:rsidRPr="005F0BDC">
        <w:rPr>
          <w:spacing w:val="1"/>
        </w:rPr>
        <w:t xml:space="preserve"> </w:t>
      </w:r>
      <w:r w:rsidRPr="005F0BDC">
        <w:t>скрещивание»,</w:t>
      </w:r>
      <w:r w:rsidRPr="005F0BDC">
        <w:rPr>
          <w:spacing w:val="1"/>
        </w:rPr>
        <w:t xml:space="preserve"> </w:t>
      </w:r>
      <w:r w:rsidRPr="005F0BDC">
        <w:t>«Перекрёст</w:t>
      </w:r>
      <w:r w:rsidRPr="005F0BDC">
        <w:rPr>
          <w:spacing w:val="1"/>
        </w:rPr>
        <w:t xml:space="preserve"> </w:t>
      </w:r>
      <w:r w:rsidRPr="005F0BDC">
        <w:t>хромосом»; микроскоп и микропрепарат «Дрозофила» (норма, мутации формы</w:t>
      </w:r>
      <w:r w:rsidRPr="005F0BDC">
        <w:rPr>
          <w:spacing w:val="1"/>
        </w:rPr>
        <w:t xml:space="preserve"> </w:t>
      </w:r>
      <w:r w:rsidRPr="005F0BDC">
        <w:t>крыльев</w:t>
      </w:r>
      <w:r w:rsidRPr="005F0BDC">
        <w:rPr>
          <w:spacing w:val="-5"/>
        </w:rPr>
        <w:t xml:space="preserve"> </w:t>
      </w:r>
      <w:r w:rsidRPr="005F0BDC">
        <w:t>и окраски</w:t>
      </w:r>
      <w:r w:rsidRPr="005F0BDC">
        <w:rPr>
          <w:spacing w:val="2"/>
        </w:rPr>
        <w:t xml:space="preserve"> </w:t>
      </w:r>
      <w:r w:rsidRPr="005F0BDC">
        <w:t>тела);</w:t>
      </w:r>
      <w:r w:rsidRPr="005F0BDC">
        <w:rPr>
          <w:spacing w:val="-1"/>
        </w:rPr>
        <w:t xml:space="preserve"> </w:t>
      </w:r>
      <w:r w:rsidRPr="005F0BDC">
        <w:t>гербарий</w:t>
      </w:r>
      <w:r w:rsidRPr="005F0BDC">
        <w:rPr>
          <w:spacing w:val="-2"/>
        </w:rPr>
        <w:t xml:space="preserve"> </w:t>
      </w:r>
      <w:r w:rsidRPr="005F0BDC">
        <w:t>«Горох</w:t>
      </w:r>
      <w:r w:rsidRPr="005F0BDC">
        <w:rPr>
          <w:spacing w:val="-4"/>
        </w:rPr>
        <w:t xml:space="preserve"> </w:t>
      </w:r>
      <w:r w:rsidRPr="005F0BDC">
        <w:t>посевной»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5"/>
        <w:ind w:left="1630"/>
        <w:jc w:val="both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работы:</w:t>
      </w:r>
    </w:p>
    <w:p w:rsidR="00F02FC4" w:rsidRPr="005F0BDC" w:rsidRDefault="005F0BDC">
      <w:pPr>
        <w:pStyle w:val="a3"/>
        <w:spacing w:before="52" w:line="276" w:lineRule="auto"/>
        <w:ind w:left="824" w:firstLine="571"/>
        <w:jc w:val="left"/>
      </w:pPr>
      <w:r w:rsidRPr="005F0BDC">
        <w:rPr>
          <w:i/>
        </w:rPr>
        <w:t>Лабораторная</w:t>
      </w:r>
      <w:r w:rsidRPr="005F0BDC">
        <w:rPr>
          <w:i/>
          <w:spacing w:val="42"/>
        </w:rPr>
        <w:t xml:space="preserve"> </w:t>
      </w:r>
      <w:r w:rsidRPr="005F0BDC">
        <w:rPr>
          <w:i/>
        </w:rPr>
        <w:t>работа</w:t>
      </w:r>
      <w:r w:rsidRPr="005F0BDC">
        <w:rPr>
          <w:i/>
          <w:spacing w:val="46"/>
        </w:rPr>
        <w:t xml:space="preserve"> </w:t>
      </w:r>
      <w:r w:rsidRPr="005F0BDC">
        <w:rPr>
          <w:i/>
        </w:rPr>
        <w:t>№</w:t>
      </w:r>
      <w:r w:rsidRPr="005F0BDC">
        <w:rPr>
          <w:i/>
          <w:spacing w:val="36"/>
        </w:rPr>
        <w:t xml:space="preserve"> </w:t>
      </w:r>
      <w:r w:rsidRPr="005F0BDC">
        <w:rPr>
          <w:i/>
        </w:rPr>
        <w:t>5.</w:t>
      </w:r>
      <w:r w:rsidRPr="005F0BDC">
        <w:rPr>
          <w:i/>
          <w:spacing w:val="46"/>
        </w:rPr>
        <w:t xml:space="preserve"> </w:t>
      </w:r>
      <w:r w:rsidRPr="005F0BDC">
        <w:t>«Изучение</w:t>
      </w:r>
      <w:r w:rsidRPr="005F0BDC">
        <w:rPr>
          <w:spacing w:val="41"/>
        </w:rPr>
        <w:t xml:space="preserve"> </w:t>
      </w:r>
      <w:r w:rsidRPr="005F0BDC">
        <w:t>результатов</w:t>
      </w:r>
      <w:r w:rsidRPr="005F0BDC">
        <w:rPr>
          <w:spacing w:val="43"/>
        </w:rPr>
        <w:t xml:space="preserve"> </w:t>
      </w:r>
      <w:r w:rsidRPr="005F0BDC">
        <w:t>моногибридного</w:t>
      </w:r>
      <w:r w:rsidRPr="005F0BDC">
        <w:rPr>
          <w:spacing w:val="39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дигибридного</w:t>
      </w:r>
      <w:r w:rsidRPr="005F0BDC">
        <w:rPr>
          <w:spacing w:val="-3"/>
        </w:rPr>
        <w:t xml:space="preserve"> </w:t>
      </w:r>
      <w:r w:rsidRPr="005F0BDC">
        <w:t>скрещивания</w:t>
      </w:r>
      <w:r w:rsidRPr="005F0BDC">
        <w:rPr>
          <w:spacing w:val="-5"/>
        </w:rPr>
        <w:t xml:space="preserve"> </w:t>
      </w:r>
      <w:r w:rsidRPr="005F0BDC">
        <w:t>у</w:t>
      </w:r>
      <w:r w:rsidRPr="005F0BDC">
        <w:rPr>
          <w:spacing w:val="-5"/>
        </w:rPr>
        <w:t xml:space="preserve"> </w:t>
      </w:r>
      <w:r w:rsidRPr="005F0BDC">
        <w:t>дрозофилы</w:t>
      </w:r>
      <w:r w:rsidRPr="005F0BDC">
        <w:rPr>
          <w:spacing w:val="-1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готовых</w:t>
      </w:r>
      <w:r w:rsidRPr="005F0BDC">
        <w:rPr>
          <w:spacing w:val="-2"/>
        </w:rPr>
        <w:t xml:space="preserve"> </w:t>
      </w:r>
      <w:r w:rsidRPr="005F0BDC">
        <w:t>микропрепаратах»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spacing w:line="278" w:lineRule="auto"/>
        <w:ind w:left="824" w:firstLine="571"/>
        <w:rPr>
          <w:sz w:val="28"/>
          <w:szCs w:val="28"/>
        </w:rPr>
      </w:pPr>
      <w:r w:rsidRPr="005F0BDC">
        <w:rPr>
          <w:i/>
          <w:sz w:val="28"/>
          <w:szCs w:val="28"/>
        </w:rPr>
        <w:t>Лабораторная</w:t>
      </w:r>
      <w:r w:rsidRPr="005F0BDC">
        <w:rPr>
          <w:i/>
          <w:spacing w:val="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№</w:t>
      </w:r>
      <w:r w:rsidRPr="005F0BDC">
        <w:rPr>
          <w:i/>
          <w:spacing w:val="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6.</w:t>
      </w:r>
      <w:r w:rsidRPr="005F0BDC">
        <w:rPr>
          <w:i/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модификационной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изменчивости,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вариационного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ряда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вариационной кривой»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spacing w:line="276" w:lineRule="auto"/>
        <w:ind w:left="824" w:right="1119" w:firstLine="571"/>
        <w:rPr>
          <w:sz w:val="28"/>
          <w:szCs w:val="28"/>
        </w:rPr>
      </w:pPr>
      <w:r w:rsidRPr="005F0BDC">
        <w:rPr>
          <w:i/>
          <w:sz w:val="28"/>
          <w:szCs w:val="28"/>
        </w:rPr>
        <w:t>Лабораторная</w:t>
      </w:r>
      <w:r w:rsidRPr="005F0BDC">
        <w:rPr>
          <w:i/>
          <w:spacing w:val="1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1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№</w:t>
      </w:r>
      <w:r w:rsidRPr="005F0BDC">
        <w:rPr>
          <w:i/>
          <w:spacing w:val="1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7.</w:t>
      </w:r>
      <w:r w:rsidRPr="005F0BDC">
        <w:rPr>
          <w:i/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«Анализ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мутаций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дрозофилы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микропрепаратах»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ind w:left="1395"/>
        <w:rPr>
          <w:sz w:val="28"/>
          <w:szCs w:val="28"/>
        </w:rPr>
      </w:pPr>
      <w:r w:rsidRPr="005F0BDC">
        <w:rPr>
          <w:i/>
          <w:sz w:val="28"/>
          <w:szCs w:val="28"/>
        </w:rPr>
        <w:t>Практическая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№</w:t>
      </w:r>
      <w:r w:rsidRPr="005F0BDC">
        <w:rPr>
          <w:i/>
          <w:spacing w:val="-10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2.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«Составление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родословных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человека»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7.</w:t>
      </w:r>
      <w:r w:rsidRPr="005F0BDC">
        <w:rPr>
          <w:spacing w:val="-6"/>
        </w:rPr>
        <w:t xml:space="preserve"> </w:t>
      </w:r>
      <w:r w:rsidRPr="005F0BDC">
        <w:t>Селекция</w:t>
      </w:r>
      <w:r w:rsidRPr="005F0BDC">
        <w:rPr>
          <w:spacing w:val="-8"/>
        </w:rPr>
        <w:t xml:space="preserve"> </w:t>
      </w:r>
      <w:r w:rsidRPr="005F0BDC">
        <w:t>организмов.</w:t>
      </w:r>
      <w:r w:rsidRPr="005F0BDC">
        <w:rPr>
          <w:spacing w:val="-5"/>
        </w:rPr>
        <w:t xml:space="preserve"> </w:t>
      </w:r>
      <w:r w:rsidRPr="005F0BDC">
        <w:t>Основы</w:t>
      </w:r>
      <w:r w:rsidRPr="005F0BDC">
        <w:rPr>
          <w:spacing w:val="-6"/>
        </w:rPr>
        <w:t xml:space="preserve"> </w:t>
      </w:r>
      <w:r w:rsidRPr="005F0BDC">
        <w:t>биотехнологии</w:t>
      </w:r>
      <w:r w:rsidRPr="005F0BDC">
        <w:rPr>
          <w:spacing w:val="-4"/>
        </w:rPr>
        <w:t xml:space="preserve"> </w:t>
      </w:r>
      <w:r w:rsidRPr="005F0BDC">
        <w:t>(3</w:t>
      </w:r>
      <w:r w:rsidRPr="005F0BDC">
        <w:rPr>
          <w:spacing w:val="-2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6" w:lineRule="auto"/>
        <w:ind w:left="824" w:right="587" w:firstLine="571"/>
      </w:pPr>
      <w:r w:rsidRPr="005F0BDC">
        <w:t>Селекция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наука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Зарождение</w:t>
      </w:r>
      <w:r w:rsidRPr="005F0BDC">
        <w:rPr>
          <w:spacing w:val="1"/>
        </w:rPr>
        <w:t xml:space="preserve"> </w:t>
      </w:r>
      <w:r w:rsidRPr="005F0BDC">
        <w:t>селекции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доместикация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Учение Н . И . Вавилова о центрах происхождения и многообразия культурных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Центры</w:t>
      </w:r>
      <w:r w:rsidRPr="005F0BDC">
        <w:rPr>
          <w:spacing w:val="-8"/>
        </w:rPr>
        <w:t xml:space="preserve"> </w:t>
      </w:r>
      <w:r w:rsidRPr="005F0BDC">
        <w:t>происхождения</w:t>
      </w:r>
      <w:r w:rsidRPr="005F0BDC">
        <w:rPr>
          <w:spacing w:val="-7"/>
        </w:rPr>
        <w:t xml:space="preserve"> </w:t>
      </w:r>
      <w:r w:rsidRPr="005F0BDC">
        <w:t>домашних</w:t>
      </w:r>
      <w:r w:rsidRPr="005F0BDC">
        <w:rPr>
          <w:spacing w:val="-4"/>
        </w:rPr>
        <w:t xml:space="preserve"> </w:t>
      </w:r>
      <w:r w:rsidRPr="005F0BDC">
        <w:t>животных .</w:t>
      </w:r>
      <w:r w:rsidRPr="005F0BDC">
        <w:rPr>
          <w:spacing w:val="-5"/>
        </w:rPr>
        <w:t xml:space="preserve"> </w:t>
      </w:r>
      <w:r w:rsidRPr="005F0BDC">
        <w:t>Сорт,</w:t>
      </w:r>
      <w:r w:rsidRPr="005F0BDC">
        <w:rPr>
          <w:spacing w:val="-9"/>
        </w:rPr>
        <w:t xml:space="preserve"> </w:t>
      </w:r>
      <w:r w:rsidRPr="005F0BDC">
        <w:t>порода,</w:t>
      </w:r>
      <w:r w:rsidRPr="005F0BDC">
        <w:rPr>
          <w:spacing w:val="-6"/>
        </w:rPr>
        <w:t xml:space="preserve"> </w:t>
      </w:r>
      <w:r w:rsidRPr="005F0BDC">
        <w:t>штамм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86" w:firstLine="571"/>
      </w:pP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селекции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Массовый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индивидуальный</w:t>
      </w:r>
      <w:r w:rsidRPr="005F0BDC">
        <w:rPr>
          <w:spacing w:val="1"/>
        </w:rPr>
        <w:t xml:space="preserve"> </w:t>
      </w:r>
      <w:r w:rsidRPr="005F0BDC">
        <w:t>отборы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селекции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экстерьера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Близкородственное</w:t>
      </w:r>
      <w:r w:rsidRPr="005F0BDC">
        <w:rPr>
          <w:spacing w:val="-67"/>
        </w:rPr>
        <w:t xml:space="preserve"> </w:t>
      </w:r>
      <w:r w:rsidRPr="005F0BDC">
        <w:t>скрещивание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инбридинг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Чистая</w:t>
      </w:r>
      <w:r w:rsidRPr="005F0BDC">
        <w:rPr>
          <w:spacing w:val="1"/>
        </w:rPr>
        <w:t xml:space="preserve"> </w:t>
      </w:r>
      <w:r w:rsidRPr="005F0BDC">
        <w:t>линия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Скрещивание</w:t>
      </w:r>
      <w:r w:rsidRPr="005F0BDC">
        <w:rPr>
          <w:spacing w:val="1"/>
        </w:rPr>
        <w:t xml:space="preserve"> </w:t>
      </w:r>
      <w:r w:rsidRPr="005F0BDC">
        <w:t>чистых</w:t>
      </w:r>
      <w:r w:rsidRPr="005F0BDC">
        <w:rPr>
          <w:spacing w:val="1"/>
        </w:rPr>
        <w:t xml:space="preserve"> </w:t>
      </w:r>
      <w:r w:rsidRPr="005F0BDC">
        <w:t>линий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Гетерозис, или</w:t>
      </w:r>
      <w:r w:rsidRPr="005F0BDC">
        <w:rPr>
          <w:spacing w:val="1"/>
        </w:rPr>
        <w:t xml:space="preserve"> </w:t>
      </w:r>
      <w:r w:rsidRPr="005F0BDC">
        <w:t>гибридная</w:t>
      </w:r>
      <w:r w:rsidRPr="005F0BDC">
        <w:rPr>
          <w:spacing w:val="1"/>
        </w:rPr>
        <w:t xml:space="preserve"> </w:t>
      </w:r>
      <w:r w:rsidRPr="005F0BDC">
        <w:t>сила .</w:t>
      </w:r>
      <w:r w:rsidRPr="005F0BDC">
        <w:rPr>
          <w:spacing w:val="1"/>
        </w:rPr>
        <w:t xml:space="preserve"> </w:t>
      </w:r>
      <w:r w:rsidRPr="005F0BDC">
        <w:t>Неродственное</w:t>
      </w:r>
      <w:r w:rsidRPr="005F0BDC">
        <w:rPr>
          <w:spacing w:val="1"/>
        </w:rPr>
        <w:t xml:space="preserve"> </w:t>
      </w:r>
      <w:r w:rsidRPr="005F0BDC">
        <w:t>скрещивание</w:t>
      </w:r>
      <w:r w:rsidRPr="005F0BDC">
        <w:rPr>
          <w:spacing w:val="1"/>
        </w:rPr>
        <w:t xml:space="preserve"> </w:t>
      </w:r>
      <w:r w:rsidRPr="005F0BDC">
        <w:t>— аутбридинг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Отдалённая гибридизация и её успехи . Искусственный мутагенез и получение</w:t>
      </w:r>
      <w:r w:rsidRPr="005F0BDC">
        <w:rPr>
          <w:spacing w:val="1"/>
        </w:rPr>
        <w:t xml:space="preserve"> </w:t>
      </w:r>
      <w:r w:rsidRPr="005F0BDC">
        <w:t>полиплоидов</w:t>
      </w:r>
      <w:r w:rsidRPr="005F0BDC">
        <w:rPr>
          <w:spacing w:val="-6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Достижения</w:t>
      </w:r>
      <w:r w:rsidRPr="005F0BDC">
        <w:rPr>
          <w:spacing w:val="-2"/>
        </w:rPr>
        <w:t xml:space="preserve"> </w:t>
      </w:r>
      <w:r w:rsidRPr="005F0BDC">
        <w:t>селекции</w:t>
      </w:r>
      <w:r w:rsidRPr="005F0BDC">
        <w:rPr>
          <w:spacing w:val="-4"/>
        </w:rPr>
        <w:t xml:space="preserve"> </w:t>
      </w:r>
      <w:r w:rsidRPr="005F0BDC">
        <w:t>растений,</w:t>
      </w:r>
      <w:r w:rsidRPr="005F0BDC">
        <w:rPr>
          <w:spacing w:val="-4"/>
        </w:rPr>
        <w:t xml:space="preserve"> </w:t>
      </w:r>
      <w:r w:rsidRPr="005F0BDC">
        <w:t>животных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микроорганизмов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596" w:firstLine="571"/>
      </w:pPr>
      <w:r w:rsidRPr="005F0BDC">
        <w:lastRenderedPageBreak/>
        <w:t>Биотехнология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отрасль</w:t>
      </w:r>
      <w:r w:rsidRPr="005F0BDC">
        <w:rPr>
          <w:spacing w:val="1"/>
        </w:rPr>
        <w:t xml:space="preserve"> </w:t>
      </w:r>
      <w:r w:rsidRPr="005F0BDC">
        <w:t>производства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Генная</w:t>
      </w:r>
      <w:r w:rsidRPr="005F0BDC">
        <w:rPr>
          <w:spacing w:val="1"/>
        </w:rPr>
        <w:t xml:space="preserve"> </w:t>
      </w:r>
      <w:r w:rsidRPr="005F0BDC">
        <w:t>инженерия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создания</w:t>
      </w:r>
      <w:r w:rsidRPr="005F0BDC">
        <w:rPr>
          <w:spacing w:val="-8"/>
        </w:rPr>
        <w:t xml:space="preserve"> </w:t>
      </w:r>
      <w:r w:rsidRPr="005F0BDC">
        <w:t>рекомбинантной</w:t>
      </w:r>
      <w:r w:rsidRPr="005F0BDC">
        <w:rPr>
          <w:spacing w:val="-5"/>
        </w:rPr>
        <w:t xml:space="preserve"> </w:t>
      </w:r>
      <w:r w:rsidRPr="005F0BDC">
        <w:t>ДНК</w:t>
      </w:r>
      <w:r w:rsidRPr="005F0BDC">
        <w:rPr>
          <w:spacing w:val="-1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трансгенных</w:t>
      </w:r>
      <w:r w:rsidRPr="005F0BDC">
        <w:rPr>
          <w:spacing w:val="-5"/>
        </w:rPr>
        <w:t xml:space="preserve"> </w:t>
      </w:r>
      <w:r w:rsidRPr="005F0BDC">
        <w:t>организмов</w:t>
      </w:r>
      <w:r w:rsidRPr="005F0BDC">
        <w:rPr>
          <w:spacing w:val="-7"/>
        </w:rPr>
        <w:t xml:space="preserve"> </w:t>
      </w:r>
      <w:r w:rsidRPr="005F0BDC">
        <w:t>.</w:t>
      </w:r>
      <w:r w:rsidRPr="005F0BDC">
        <w:rPr>
          <w:spacing w:val="-9"/>
        </w:rPr>
        <w:t xml:space="preserve"> </w:t>
      </w:r>
      <w:r w:rsidRPr="005F0BDC">
        <w:t>Клеточная</w:t>
      </w:r>
      <w:r w:rsidRPr="005F0BDC">
        <w:rPr>
          <w:spacing w:val="-9"/>
        </w:rPr>
        <w:t xml:space="preserve"> </w:t>
      </w:r>
      <w:r w:rsidRPr="005F0BDC">
        <w:t>инженерия</w:t>
      </w:r>
    </w:p>
    <w:p w:rsidR="00F02FC4" w:rsidRPr="005F0BDC" w:rsidRDefault="005F0BDC">
      <w:pPr>
        <w:pStyle w:val="a3"/>
        <w:spacing w:line="276" w:lineRule="auto"/>
        <w:ind w:left="824" w:right="594"/>
      </w:pPr>
      <w:r w:rsidRPr="005F0BDC">
        <w:t>. Клеточные культуры . Микроклональное размножение растений . Клонирование</w:t>
      </w:r>
      <w:r w:rsidRPr="005F0BDC">
        <w:rPr>
          <w:spacing w:val="1"/>
        </w:rPr>
        <w:t xml:space="preserve"> </w:t>
      </w:r>
      <w:r w:rsidRPr="005F0BDC">
        <w:t>высокопродуктивных</w:t>
      </w:r>
      <w:r w:rsidRPr="005F0BDC">
        <w:rPr>
          <w:spacing w:val="1"/>
        </w:rPr>
        <w:t xml:space="preserve"> </w:t>
      </w:r>
      <w:r w:rsidRPr="005F0BDC">
        <w:t>сельскохозяйственных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этические</w:t>
      </w:r>
      <w:r w:rsidRPr="005F0BDC">
        <w:rPr>
          <w:spacing w:val="-9"/>
        </w:rPr>
        <w:t xml:space="preserve"> </w:t>
      </w:r>
      <w:r w:rsidRPr="005F0BDC">
        <w:t>проблемы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ГМО</w:t>
      </w:r>
      <w:r w:rsidRPr="005F0BDC">
        <w:rPr>
          <w:spacing w:val="-3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генетически</w:t>
      </w:r>
      <w:r w:rsidRPr="005F0BDC">
        <w:rPr>
          <w:spacing w:val="-2"/>
        </w:rPr>
        <w:t xml:space="preserve"> </w:t>
      </w:r>
      <w:r w:rsidRPr="005F0BDC">
        <w:t>модифицированные</w:t>
      </w:r>
      <w:r w:rsidRPr="005F0BDC">
        <w:rPr>
          <w:spacing w:val="-2"/>
        </w:rPr>
        <w:t xml:space="preserve"> </w:t>
      </w:r>
      <w:r w:rsidRPr="005F0BDC">
        <w:t>организмы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6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45" w:line="276" w:lineRule="auto"/>
        <w:ind w:left="824" w:right="598" w:firstLine="571"/>
      </w:pPr>
      <w:r w:rsidRPr="005F0BDC">
        <w:rPr>
          <w:i/>
        </w:rPr>
        <w:t>Портреты</w:t>
      </w:r>
      <w:r w:rsidRPr="005F0BDC">
        <w:t>: Н . И . Вавилов, И . В . Мичурин, Г . Д . Карпеченко, М . Ф .</w:t>
      </w:r>
      <w:r w:rsidRPr="005F0BDC">
        <w:rPr>
          <w:spacing w:val="1"/>
        </w:rPr>
        <w:t xml:space="preserve"> </w:t>
      </w:r>
      <w:r w:rsidRPr="005F0BDC">
        <w:t>Иванов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left="824" w:right="596" w:firstLine="571"/>
      </w:pPr>
      <w:r w:rsidRPr="005F0BDC">
        <w:rPr>
          <w:i/>
        </w:rPr>
        <w:t>Таблицы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схемы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карта</w:t>
      </w:r>
      <w:r w:rsidRPr="005F0BDC">
        <w:rPr>
          <w:spacing w:val="1"/>
        </w:rPr>
        <w:t xml:space="preserve"> </w:t>
      </w:r>
      <w:r w:rsidRPr="005F0BDC">
        <w:t>«Центры</w:t>
      </w:r>
      <w:r w:rsidRPr="005F0BDC">
        <w:rPr>
          <w:spacing w:val="1"/>
        </w:rPr>
        <w:t xml:space="preserve"> </w:t>
      </w:r>
      <w:r w:rsidRPr="005F0BDC">
        <w:t>происхождения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многообразия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1"/>
        </w:rPr>
        <w:t xml:space="preserve"> </w:t>
      </w:r>
      <w:r w:rsidRPr="005F0BDC">
        <w:t>растений»,</w:t>
      </w:r>
      <w:r w:rsidRPr="005F0BDC">
        <w:rPr>
          <w:spacing w:val="1"/>
        </w:rPr>
        <w:t xml:space="preserve"> </w:t>
      </w:r>
      <w:r w:rsidRPr="005F0BDC">
        <w:t>«Породы</w:t>
      </w:r>
      <w:r w:rsidRPr="005F0BDC">
        <w:rPr>
          <w:spacing w:val="1"/>
        </w:rPr>
        <w:t xml:space="preserve"> </w:t>
      </w:r>
      <w:r w:rsidRPr="005F0BDC">
        <w:t>домашних</w:t>
      </w:r>
      <w:r w:rsidRPr="005F0BDC">
        <w:rPr>
          <w:spacing w:val="1"/>
        </w:rPr>
        <w:t xml:space="preserve"> </w:t>
      </w:r>
      <w:r w:rsidRPr="005F0BDC">
        <w:t>животных»,</w:t>
      </w:r>
      <w:r w:rsidRPr="005F0BDC">
        <w:rPr>
          <w:spacing w:val="1"/>
        </w:rPr>
        <w:t xml:space="preserve"> </w:t>
      </w:r>
      <w:r w:rsidRPr="005F0BDC">
        <w:t>«Сорта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1"/>
        </w:rPr>
        <w:t xml:space="preserve"> </w:t>
      </w:r>
      <w:r w:rsidRPr="005F0BDC">
        <w:t>растений»,</w:t>
      </w:r>
      <w:r w:rsidRPr="005F0BDC">
        <w:rPr>
          <w:spacing w:val="44"/>
        </w:rPr>
        <w:t xml:space="preserve"> </w:t>
      </w:r>
      <w:r w:rsidRPr="005F0BDC">
        <w:t>«Отдалённая</w:t>
      </w:r>
      <w:r w:rsidRPr="005F0BDC">
        <w:rPr>
          <w:spacing w:val="48"/>
        </w:rPr>
        <w:t xml:space="preserve"> </w:t>
      </w:r>
      <w:r w:rsidRPr="005F0BDC">
        <w:t>гибридизация»,</w:t>
      </w:r>
      <w:r w:rsidRPr="005F0BDC">
        <w:rPr>
          <w:spacing w:val="49"/>
        </w:rPr>
        <w:t xml:space="preserve"> </w:t>
      </w:r>
      <w:r w:rsidRPr="005F0BDC">
        <w:t>«Работы</w:t>
      </w:r>
      <w:r w:rsidRPr="005F0BDC">
        <w:rPr>
          <w:spacing w:val="48"/>
        </w:rPr>
        <w:t xml:space="preserve"> </w:t>
      </w:r>
      <w:r w:rsidRPr="005F0BDC">
        <w:t>академика</w:t>
      </w:r>
      <w:r w:rsidRPr="005F0BDC">
        <w:rPr>
          <w:spacing w:val="50"/>
        </w:rPr>
        <w:t xml:space="preserve"> </w:t>
      </w:r>
      <w:r w:rsidRPr="005F0BDC">
        <w:t>М</w:t>
      </w:r>
      <w:r w:rsidRPr="005F0BDC">
        <w:rPr>
          <w:spacing w:val="46"/>
        </w:rPr>
        <w:t xml:space="preserve"> </w:t>
      </w:r>
      <w:r w:rsidRPr="005F0BDC">
        <w:t>.</w:t>
      </w:r>
      <w:r w:rsidRPr="005F0BDC">
        <w:rPr>
          <w:spacing w:val="47"/>
        </w:rPr>
        <w:t xml:space="preserve"> </w:t>
      </w:r>
      <w:r w:rsidRPr="005F0BDC">
        <w:t>Ф</w:t>
      </w:r>
      <w:r w:rsidRPr="005F0BDC">
        <w:rPr>
          <w:spacing w:val="45"/>
        </w:rPr>
        <w:t xml:space="preserve"> </w:t>
      </w:r>
      <w:r w:rsidRPr="005F0BDC">
        <w:t>.</w:t>
      </w:r>
      <w:r w:rsidRPr="005F0BDC">
        <w:rPr>
          <w:spacing w:val="45"/>
        </w:rPr>
        <w:t xml:space="preserve"> </w:t>
      </w:r>
      <w:r w:rsidRPr="005F0BDC">
        <w:t>Иванова»,</w:t>
      </w:r>
    </w:p>
    <w:p w:rsidR="00F02FC4" w:rsidRPr="005F0BDC" w:rsidRDefault="005F0BDC">
      <w:pPr>
        <w:pStyle w:val="a3"/>
        <w:spacing w:before="1" w:line="278" w:lineRule="auto"/>
        <w:ind w:left="824" w:right="591"/>
      </w:pPr>
      <w:r w:rsidRPr="005F0BDC">
        <w:t>«Полиплоидия»,</w:t>
      </w:r>
      <w:r w:rsidRPr="005F0BDC">
        <w:rPr>
          <w:spacing w:val="1"/>
        </w:rPr>
        <w:t xml:space="preserve"> </w:t>
      </w:r>
      <w:r w:rsidRPr="005F0BDC">
        <w:t>«Объекты</w:t>
      </w:r>
      <w:r w:rsidRPr="005F0BDC">
        <w:rPr>
          <w:spacing w:val="1"/>
        </w:rPr>
        <w:t xml:space="preserve"> </w:t>
      </w:r>
      <w:r w:rsidRPr="005F0BDC">
        <w:t>биотехнологии»,</w:t>
      </w:r>
      <w:r w:rsidRPr="005F0BDC">
        <w:rPr>
          <w:spacing w:val="1"/>
        </w:rPr>
        <w:t xml:space="preserve"> </w:t>
      </w:r>
      <w:r w:rsidRPr="005F0BDC">
        <w:t>«Клеточные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клонирование»,</w:t>
      </w:r>
      <w:r w:rsidRPr="005F0BDC">
        <w:rPr>
          <w:spacing w:val="-6"/>
        </w:rPr>
        <w:t xml:space="preserve"> </w:t>
      </w:r>
      <w:r w:rsidRPr="005F0BDC">
        <w:t>«Конструирование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перенос</w:t>
      </w:r>
      <w:r w:rsidRPr="005F0BDC">
        <w:rPr>
          <w:spacing w:val="-1"/>
        </w:rPr>
        <w:t xml:space="preserve"> </w:t>
      </w:r>
      <w:r w:rsidRPr="005F0BDC">
        <w:t>генов,</w:t>
      </w:r>
      <w:r w:rsidRPr="005F0BDC">
        <w:rPr>
          <w:spacing w:val="-3"/>
        </w:rPr>
        <w:t xml:space="preserve"> </w:t>
      </w:r>
      <w:r w:rsidRPr="005F0BDC">
        <w:t>хромосом»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8" w:firstLine="571"/>
      </w:pPr>
      <w:r w:rsidRPr="005F0BDC">
        <w:rPr>
          <w:i/>
        </w:rPr>
        <w:t>Оборудование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муляжи</w:t>
      </w:r>
      <w:r w:rsidRPr="005F0BDC">
        <w:rPr>
          <w:spacing w:val="1"/>
        </w:rPr>
        <w:t xml:space="preserve"> </w:t>
      </w:r>
      <w:r w:rsidRPr="005F0BDC">
        <w:t>плодов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корнеплодов</w:t>
      </w:r>
      <w:r w:rsidRPr="005F0BDC">
        <w:rPr>
          <w:spacing w:val="1"/>
        </w:rPr>
        <w:t xml:space="preserve"> </w:t>
      </w:r>
      <w:r w:rsidRPr="005F0BDC">
        <w:t>диких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-67"/>
        </w:rPr>
        <w:t xml:space="preserve"> </w:t>
      </w:r>
      <w:r w:rsidRPr="005F0BDC">
        <w:t>сортов</w:t>
      </w:r>
      <w:r w:rsidRPr="005F0BDC">
        <w:rPr>
          <w:spacing w:val="-10"/>
        </w:rPr>
        <w:t xml:space="preserve"> </w:t>
      </w:r>
      <w:r w:rsidRPr="005F0BDC">
        <w:t>растений;</w:t>
      </w:r>
      <w:r w:rsidRPr="005F0BDC">
        <w:rPr>
          <w:spacing w:val="1"/>
        </w:rPr>
        <w:t xml:space="preserve"> </w:t>
      </w:r>
      <w:r w:rsidRPr="005F0BDC">
        <w:t>гербарий</w:t>
      </w:r>
      <w:r w:rsidRPr="005F0BDC">
        <w:rPr>
          <w:spacing w:val="-5"/>
        </w:rPr>
        <w:t xml:space="preserve"> </w:t>
      </w:r>
      <w:r w:rsidRPr="005F0BDC">
        <w:t>«Сельскохозяйственные</w:t>
      </w:r>
      <w:r w:rsidRPr="005F0BDC">
        <w:rPr>
          <w:spacing w:val="-4"/>
        </w:rPr>
        <w:t xml:space="preserve"> </w:t>
      </w:r>
      <w:r w:rsidRPr="005F0BDC">
        <w:t>растения»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3"/>
        <w:ind w:left="1630"/>
        <w:jc w:val="both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работы:</w:t>
      </w:r>
    </w:p>
    <w:p w:rsidR="00F02FC4" w:rsidRPr="005F0BDC" w:rsidRDefault="005F0BDC">
      <w:pPr>
        <w:pStyle w:val="a3"/>
        <w:spacing w:before="45" w:line="276" w:lineRule="auto"/>
        <w:ind w:left="824" w:right="604" w:firstLine="571"/>
      </w:pPr>
      <w:r w:rsidRPr="005F0BDC">
        <w:rPr>
          <w:i/>
        </w:rPr>
        <w:t xml:space="preserve">Экскурсия </w:t>
      </w:r>
      <w:r w:rsidRPr="005F0BDC">
        <w:t>«Основные методы и достижения селекции растений и животных</w:t>
      </w:r>
      <w:r w:rsidRPr="005F0BDC">
        <w:rPr>
          <w:spacing w:val="1"/>
        </w:rPr>
        <w:t xml:space="preserve"> </w:t>
      </w:r>
      <w:r w:rsidRPr="005F0BDC">
        <w:t>(на селекционную станцию, племенную ферму, сортоиспытательный участок, в</w:t>
      </w:r>
      <w:r w:rsidRPr="005F0BDC">
        <w:rPr>
          <w:spacing w:val="1"/>
        </w:rPr>
        <w:t xml:space="preserve"> </w:t>
      </w:r>
      <w:r w:rsidRPr="005F0BDC">
        <w:t>тепличное</w:t>
      </w:r>
      <w:r w:rsidRPr="005F0BDC">
        <w:rPr>
          <w:spacing w:val="-5"/>
        </w:rPr>
        <w:t xml:space="preserve"> </w:t>
      </w:r>
      <w:r w:rsidRPr="005F0BDC">
        <w:t>хозяйство,</w:t>
      </w:r>
      <w:r w:rsidRPr="005F0BDC">
        <w:rPr>
          <w:spacing w:val="-3"/>
        </w:rPr>
        <w:t xml:space="preserve"> </w:t>
      </w:r>
      <w:r w:rsidRPr="005F0BDC">
        <w:t>лабораторию</w:t>
      </w:r>
      <w:r w:rsidRPr="005F0BDC">
        <w:rPr>
          <w:spacing w:val="-6"/>
        </w:rPr>
        <w:t xml:space="preserve"> </w:t>
      </w:r>
      <w:r w:rsidRPr="005F0BDC">
        <w:t>агроуниверситета</w:t>
      </w:r>
      <w:r w:rsidRPr="005F0BDC">
        <w:rPr>
          <w:spacing w:val="-2"/>
        </w:rPr>
        <w:t xml:space="preserve"> </w:t>
      </w:r>
      <w:r w:rsidRPr="005F0BDC">
        <w:t>или</w:t>
      </w:r>
      <w:r w:rsidRPr="005F0BDC">
        <w:rPr>
          <w:spacing w:val="-6"/>
        </w:rPr>
        <w:t xml:space="preserve"> </w:t>
      </w:r>
      <w:r w:rsidRPr="005F0BDC">
        <w:t>научного</w:t>
      </w:r>
      <w:r w:rsidRPr="005F0BDC">
        <w:rPr>
          <w:spacing w:val="-4"/>
        </w:rPr>
        <w:t xml:space="preserve"> </w:t>
      </w:r>
      <w:r w:rsidRPr="005F0BDC">
        <w:t>центра)»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a4"/>
        <w:numPr>
          <w:ilvl w:val="1"/>
          <w:numId w:val="75"/>
        </w:numPr>
        <w:tabs>
          <w:tab w:val="left" w:pos="1706"/>
        </w:tabs>
        <w:ind w:hanging="301"/>
        <w:rPr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1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ч 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неделю,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всего 34 ч,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них 2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резервное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Тема</w:t>
      </w:r>
      <w:r w:rsidRPr="005F0BDC">
        <w:rPr>
          <w:spacing w:val="-5"/>
        </w:rPr>
        <w:t xml:space="preserve"> </w:t>
      </w:r>
      <w:r w:rsidRPr="005F0BDC">
        <w:t>1.</w:t>
      </w:r>
      <w:r w:rsidRPr="005F0BDC">
        <w:rPr>
          <w:spacing w:val="-6"/>
        </w:rPr>
        <w:t xml:space="preserve"> </w:t>
      </w:r>
      <w:r w:rsidRPr="005F0BDC">
        <w:t>Эволюционная</w:t>
      </w:r>
      <w:r w:rsidRPr="005F0BDC">
        <w:rPr>
          <w:spacing w:val="-7"/>
        </w:rPr>
        <w:t xml:space="preserve"> </w:t>
      </w:r>
      <w:r w:rsidRPr="005F0BDC">
        <w:t>биология</w:t>
      </w:r>
      <w:r w:rsidRPr="005F0BDC">
        <w:rPr>
          <w:spacing w:val="-7"/>
        </w:rPr>
        <w:t xml:space="preserve"> </w:t>
      </w:r>
      <w:r w:rsidRPr="005F0BDC">
        <w:t>(9</w:t>
      </w:r>
      <w:r w:rsidRPr="005F0BDC">
        <w:rPr>
          <w:spacing w:val="-4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5" w:line="276" w:lineRule="auto"/>
        <w:ind w:left="824" w:right="596" w:firstLine="571"/>
      </w:pPr>
      <w:r w:rsidRPr="005F0BDC">
        <w:t>Предпосылки</w:t>
      </w:r>
      <w:r w:rsidRPr="005F0BDC">
        <w:rPr>
          <w:spacing w:val="1"/>
        </w:rPr>
        <w:t xml:space="preserve"> </w:t>
      </w:r>
      <w:r w:rsidRPr="005F0BDC">
        <w:t>возникновения</w:t>
      </w:r>
      <w:r w:rsidRPr="005F0BDC">
        <w:rPr>
          <w:spacing w:val="70"/>
        </w:rPr>
        <w:t xml:space="preserve"> </w:t>
      </w:r>
      <w:r w:rsidRPr="005F0BDC">
        <w:t>эволюционной теории</w:t>
      </w:r>
      <w:r w:rsidRPr="005F0BDC">
        <w:rPr>
          <w:spacing w:val="70"/>
        </w:rPr>
        <w:t xml:space="preserve"> </w:t>
      </w:r>
      <w:r w:rsidRPr="005F0BDC">
        <w:t>. Эволюционная теория</w:t>
      </w:r>
      <w:r w:rsidRPr="005F0BDC">
        <w:rPr>
          <w:spacing w:val="-67"/>
        </w:rPr>
        <w:t xml:space="preserve"> </w:t>
      </w:r>
      <w:r w:rsidRPr="005F0BDC">
        <w:t>и её место в биологии . Влияние эволюционной теории на развитие биологии 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-5"/>
        </w:rPr>
        <w:t xml:space="preserve"> </w:t>
      </w:r>
      <w:r w:rsidRPr="005F0BDC">
        <w:t>наук .</w:t>
      </w:r>
    </w:p>
    <w:p w:rsidR="00F02FC4" w:rsidRPr="005F0BDC" w:rsidRDefault="005F0BDC">
      <w:pPr>
        <w:pStyle w:val="a3"/>
        <w:spacing w:line="276" w:lineRule="auto"/>
        <w:ind w:left="824" w:right="596" w:firstLine="571"/>
      </w:pPr>
      <w:r w:rsidRPr="005F0BDC">
        <w:t>Свидетельства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Палеонтологические: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появления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палеонтологической</w:t>
      </w:r>
      <w:r w:rsidRPr="005F0BDC">
        <w:rPr>
          <w:spacing w:val="1"/>
        </w:rPr>
        <w:t xml:space="preserve"> </w:t>
      </w:r>
      <w:r w:rsidRPr="005F0BDC">
        <w:t>летописи,</w:t>
      </w:r>
      <w:r w:rsidRPr="005F0BDC">
        <w:rPr>
          <w:spacing w:val="1"/>
        </w:rPr>
        <w:t xml:space="preserve"> </w:t>
      </w:r>
      <w:r w:rsidRPr="005F0BDC">
        <w:t>переходные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Биогеографические:</w:t>
      </w:r>
      <w:r w:rsidRPr="005F0BDC">
        <w:rPr>
          <w:spacing w:val="-5"/>
        </w:rPr>
        <w:t xml:space="preserve"> </w:t>
      </w:r>
      <w:r w:rsidRPr="005F0BDC">
        <w:t>сходство и</w:t>
      </w:r>
      <w:r w:rsidRPr="005F0BDC">
        <w:rPr>
          <w:spacing w:val="-6"/>
        </w:rPr>
        <w:t xml:space="preserve"> </w:t>
      </w:r>
      <w:r w:rsidRPr="005F0BDC">
        <w:t>различие</w:t>
      </w:r>
      <w:r w:rsidRPr="005F0BDC">
        <w:rPr>
          <w:spacing w:val="-2"/>
        </w:rPr>
        <w:t xml:space="preserve"> </w:t>
      </w:r>
      <w:r w:rsidRPr="005F0BDC">
        <w:t>фаун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флор</w:t>
      </w:r>
      <w:r w:rsidRPr="005F0BDC">
        <w:rPr>
          <w:spacing w:val="-1"/>
        </w:rPr>
        <w:t xml:space="preserve"> </w:t>
      </w:r>
      <w:r w:rsidRPr="005F0BDC">
        <w:t>материков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островов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86" w:firstLine="571"/>
      </w:pPr>
      <w:r w:rsidRPr="005F0BDC">
        <w:t>Эмбриологические:</w:t>
      </w:r>
      <w:r w:rsidRPr="005F0BDC">
        <w:rPr>
          <w:spacing w:val="1"/>
        </w:rPr>
        <w:t xml:space="preserve"> </w:t>
      </w:r>
      <w:r w:rsidRPr="005F0BDC">
        <w:t>сходства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различия</w:t>
      </w:r>
      <w:r w:rsidRPr="005F0BDC">
        <w:rPr>
          <w:spacing w:val="1"/>
        </w:rPr>
        <w:t xml:space="preserve"> </w:t>
      </w:r>
      <w:r w:rsidRPr="005F0BDC">
        <w:t>эмбрионов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позвоночных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Сравнительно-анатомические:</w:t>
      </w:r>
      <w:r w:rsidRPr="005F0BDC">
        <w:rPr>
          <w:spacing w:val="1"/>
        </w:rPr>
        <w:t xml:space="preserve"> </w:t>
      </w:r>
      <w:r w:rsidRPr="005F0BDC">
        <w:t>гомологичные,</w:t>
      </w:r>
      <w:r w:rsidRPr="005F0BDC">
        <w:rPr>
          <w:spacing w:val="1"/>
        </w:rPr>
        <w:t xml:space="preserve"> </w:t>
      </w:r>
      <w:r w:rsidRPr="005F0BDC">
        <w:t>аналогичные,</w:t>
      </w:r>
      <w:r w:rsidRPr="005F0BDC">
        <w:rPr>
          <w:spacing w:val="1"/>
        </w:rPr>
        <w:t xml:space="preserve"> </w:t>
      </w:r>
      <w:r w:rsidRPr="005F0BDC">
        <w:t>рудиментарные</w:t>
      </w:r>
      <w:r w:rsidRPr="005F0BDC">
        <w:rPr>
          <w:spacing w:val="1"/>
        </w:rPr>
        <w:t xml:space="preserve"> </w:t>
      </w:r>
      <w:r w:rsidRPr="005F0BDC">
        <w:t>органы,</w:t>
      </w:r>
      <w:r w:rsidRPr="005F0BDC">
        <w:rPr>
          <w:spacing w:val="1"/>
        </w:rPr>
        <w:t xml:space="preserve"> </w:t>
      </w:r>
      <w:r w:rsidRPr="005F0BDC">
        <w:t>атавизмы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Молекулярно-биохимические:</w:t>
      </w:r>
      <w:r w:rsidRPr="005F0BDC">
        <w:rPr>
          <w:spacing w:val="1"/>
        </w:rPr>
        <w:t xml:space="preserve"> </w:t>
      </w:r>
      <w:r w:rsidRPr="005F0BDC">
        <w:t>сходство</w:t>
      </w:r>
      <w:r w:rsidRPr="005F0BDC">
        <w:rPr>
          <w:spacing w:val="1"/>
        </w:rPr>
        <w:t xml:space="preserve"> </w:t>
      </w:r>
      <w:r w:rsidRPr="005F0BDC">
        <w:t>механизмов</w:t>
      </w:r>
      <w:r w:rsidRPr="005F0BDC">
        <w:rPr>
          <w:spacing w:val="1"/>
        </w:rPr>
        <w:t xml:space="preserve"> </w:t>
      </w:r>
      <w:r w:rsidRPr="005F0BDC">
        <w:t>наследственности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метаболических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ind w:left="1395"/>
      </w:pPr>
      <w:r w:rsidRPr="005F0BDC">
        <w:t>Эволюционная</w:t>
      </w:r>
      <w:r w:rsidRPr="005F0BDC">
        <w:rPr>
          <w:spacing w:val="-5"/>
        </w:rPr>
        <w:t xml:space="preserve"> </w:t>
      </w:r>
      <w:r w:rsidRPr="005F0BDC">
        <w:t>теория</w:t>
      </w:r>
      <w:r w:rsidRPr="005F0BDC">
        <w:rPr>
          <w:spacing w:val="-5"/>
        </w:rPr>
        <w:t xml:space="preserve"> </w:t>
      </w:r>
      <w:r w:rsidRPr="005F0BDC">
        <w:t>Ч</w:t>
      </w:r>
      <w:r w:rsidRPr="005F0BDC">
        <w:rPr>
          <w:spacing w:val="-8"/>
        </w:rPr>
        <w:t xml:space="preserve"> </w:t>
      </w:r>
      <w:r w:rsidRPr="005F0BDC">
        <w:t>.</w:t>
      </w:r>
      <w:r w:rsidRPr="005F0BDC">
        <w:rPr>
          <w:spacing w:val="-9"/>
        </w:rPr>
        <w:t xml:space="preserve"> </w:t>
      </w:r>
      <w:r w:rsidRPr="005F0BDC">
        <w:t>Дарвина</w:t>
      </w:r>
      <w:r w:rsidRPr="005F0BDC">
        <w:rPr>
          <w:spacing w:val="-5"/>
        </w:rPr>
        <w:t xml:space="preserve"> </w:t>
      </w:r>
      <w:r w:rsidRPr="005F0BDC">
        <w:t>.</w:t>
      </w:r>
      <w:r w:rsidRPr="005F0BDC">
        <w:rPr>
          <w:spacing w:val="-9"/>
        </w:rPr>
        <w:t xml:space="preserve"> </w:t>
      </w:r>
      <w:r w:rsidRPr="005F0BDC">
        <w:t>Предпосылки</w:t>
      </w:r>
      <w:r w:rsidRPr="005F0BDC">
        <w:rPr>
          <w:spacing w:val="-4"/>
        </w:rPr>
        <w:t xml:space="preserve"> </w:t>
      </w:r>
      <w:r w:rsidRPr="005F0BDC">
        <w:t>возникновения</w:t>
      </w:r>
      <w:r w:rsidRPr="005F0BDC">
        <w:rPr>
          <w:spacing w:val="-5"/>
        </w:rPr>
        <w:t xml:space="preserve"> </w:t>
      </w:r>
      <w:r w:rsidRPr="005F0BDC">
        <w:t>дарвинизма</w:t>
      </w:r>
    </w:p>
    <w:p w:rsidR="00F02FC4" w:rsidRPr="005F0BDC" w:rsidRDefault="005F0BDC">
      <w:pPr>
        <w:pStyle w:val="a3"/>
        <w:spacing w:before="48" w:line="276" w:lineRule="auto"/>
        <w:ind w:left="824" w:right="603"/>
      </w:pPr>
      <w:r w:rsidRPr="005F0BDC">
        <w:t>. Движущие силы эволюции видов по Дарвину (избыточное размножение при</w:t>
      </w:r>
      <w:r w:rsidRPr="005F0BDC">
        <w:rPr>
          <w:spacing w:val="1"/>
        </w:rPr>
        <w:t xml:space="preserve"> </w:t>
      </w:r>
      <w:r w:rsidRPr="005F0BDC">
        <w:t>ограниченности</w:t>
      </w:r>
      <w:r w:rsidRPr="005F0BDC">
        <w:rPr>
          <w:spacing w:val="1"/>
        </w:rPr>
        <w:t xml:space="preserve"> </w:t>
      </w:r>
      <w:r w:rsidRPr="005F0BDC">
        <w:t>ресурсов,</w:t>
      </w:r>
      <w:r w:rsidRPr="005F0BDC">
        <w:rPr>
          <w:spacing w:val="1"/>
        </w:rPr>
        <w:t xml:space="preserve"> </w:t>
      </w:r>
      <w:r w:rsidRPr="005F0BDC">
        <w:t>неопределённая</w:t>
      </w:r>
      <w:r w:rsidRPr="005F0BDC">
        <w:rPr>
          <w:spacing w:val="1"/>
        </w:rPr>
        <w:t xml:space="preserve"> </w:t>
      </w:r>
      <w:r w:rsidRPr="005F0BDC">
        <w:t>изменчивость,</w:t>
      </w:r>
      <w:r w:rsidRPr="005F0BDC">
        <w:rPr>
          <w:spacing w:val="1"/>
        </w:rPr>
        <w:t xml:space="preserve"> </w:t>
      </w:r>
      <w:r w:rsidRPr="005F0BDC">
        <w:t>борьба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существование,</w:t>
      </w:r>
      <w:r w:rsidRPr="005F0BDC">
        <w:rPr>
          <w:spacing w:val="-5"/>
        </w:rPr>
        <w:t xml:space="preserve"> </w:t>
      </w:r>
      <w:r w:rsidRPr="005F0BDC">
        <w:t>естественный отбор) 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395" w:right="1925"/>
      </w:pPr>
      <w:r w:rsidRPr="005F0BDC">
        <w:lastRenderedPageBreak/>
        <w:t>Синтетическая теория эволюции (СТЭ) и её основные положения .</w:t>
      </w:r>
      <w:r w:rsidRPr="005F0BDC">
        <w:rPr>
          <w:spacing w:val="-67"/>
        </w:rPr>
        <w:t xml:space="preserve"> </w:t>
      </w:r>
      <w:r w:rsidRPr="005F0BDC">
        <w:t>Микроэволюция .</w:t>
      </w:r>
      <w:r w:rsidRPr="005F0BDC">
        <w:rPr>
          <w:spacing w:val="-5"/>
        </w:rPr>
        <w:t xml:space="preserve"> </w:t>
      </w:r>
      <w:r w:rsidRPr="005F0BDC">
        <w:t>Популяция</w:t>
      </w:r>
      <w:r w:rsidRPr="005F0BDC">
        <w:rPr>
          <w:spacing w:val="-5"/>
        </w:rPr>
        <w:t xml:space="preserve"> </w:t>
      </w:r>
      <w:r w:rsidRPr="005F0BDC">
        <w:t>как</w:t>
      </w:r>
      <w:r w:rsidRPr="005F0BDC">
        <w:rPr>
          <w:spacing w:val="-2"/>
        </w:rPr>
        <w:t xml:space="preserve"> </w:t>
      </w:r>
      <w:r w:rsidRPr="005F0BDC">
        <w:t>единица</w:t>
      </w:r>
      <w:r w:rsidRPr="005F0BDC">
        <w:rPr>
          <w:spacing w:val="-1"/>
        </w:rPr>
        <w:t xml:space="preserve"> </w:t>
      </w:r>
      <w:r w:rsidRPr="005F0BDC">
        <w:t>вида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эволюции</w:t>
      </w:r>
      <w:r w:rsidRPr="005F0BDC">
        <w:rPr>
          <w:spacing w:val="-7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600" w:firstLine="571"/>
      </w:pPr>
      <w:r w:rsidRPr="005F0BDC">
        <w:t>Движущие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>(факторы)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Мутационный</w:t>
      </w:r>
      <w:r w:rsidRPr="005F0BDC">
        <w:rPr>
          <w:spacing w:val="1"/>
        </w:rPr>
        <w:t xml:space="preserve"> </w:t>
      </w:r>
      <w:r w:rsidRPr="005F0BDC">
        <w:t>процесс и комбинативная изменчивость . Популяционные волны и дрейф генов .</w:t>
      </w:r>
      <w:r w:rsidRPr="005F0BDC">
        <w:rPr>
          <w:spacing w:val="1"/>
        </w:rPr>
        <w:t xml:space="preserve"> </w:t>
      </w:r>
      <w:r w:rsidRPr="005F0BDC">
        <w:t>Изоляция</w:t>
      </w:r>
      <w:r w:rsidRPr="005F0BDC">
        <w:rPr>
          <w:spacing w:val="-4"/>
        </w:rPr>
        <w:t xml:space="preserve"> </w:t>
      </w:r>
      <w:r w:rsidRPr="005F0BDC">
        <w:t>и миграция .</w:t>
      </w:r>
    </w:p>
    <w:p w:rsidR="00F02FC4" w:rsidRPr="005F0BDC" w:rsidRDefault="005F0BDC">
      <w:pPr>
        <w:pStyle w:val="a3"/>
        <w:spacing w:before="1" w:line="276" w:lineRule="auto"/>
        <w:ind w:left="1395" w:right="2915" w:firstLine="24"/>
      </w:pPr>
      <w:r w:rsidRPr="005F0BDC">
        <w:t>Естественный отбор — направляющий фактор эволюции .</w:t>
      </w:r>
      <w:r w:rsidRPr="005F0BDC">
        <w:rPr>
          <w:spacing w:val="-67"/>
        </w:rPr>
        <w:t xml:space="preserve"> </w:t>
      </w:r>
      <w:r w:rsidRPr="005F0BDC">
        <w:t>Формы естественного</w:t>
      </w:r>
      <w:r w:rsidRPr="005F0BDC">
        <w:rPr>
          <w:spacing w:val="1"/>
        </w:rPr>
        <w:t xml:space="preserve"> </w:t>
      </w:r>
      <w:r w:rsidRPr="005F0BDC">
        <w:t>отбора .</w:t>
      </w:r>
    </w:p>
    <w:p w:rsidR="00F02FC4" w:rsidRPr="005F0BDC" w:rsidRDefault="005F0BDC">
      <w:pPr>
        <w:pStyle w:val="a3"/>
        <w:tabs>
          <w:tab w:val="left" w:pos="4057"/>
          <w:tab w:val="left" w:pos="5709"/>
          <w:tab w:val="left" w:pos="6374"/>
          <w:tab w:val="left" w:pos="7800"/>
          <w:tab w:val="left" w:pos="9259"/>
          <w:tab w:val="left" w:pos="9600"/>
        </w:tabs>
        <w:spacing w:line="278" w:lineRule="auto"/>
        <w:ind w:left="824" w:right="611" w:firstLine="571"/>
        <w:jc w:val="left"/>
      </w:pPr>
      <w:r w:rsidRPr="005F0BDC">
        <w:t>Приспособленность</w:t>
      </w:r>
      <w:r w:rsidRPr="005F0BDC">
        <w:tab/>
        <w:t>организмов</w:t>
      </w:r>
      <w:r w:rsidRPr="005F0BDC">
        <w:tab/>
        <w:t>как</w:t>
      </w:r>
      <w:r w:rsidRPr="005F0BDC">
        <w:tab/>
        <w:t>результат</w:t>
      </w:r>
      <w:r w:rsidRPr="005F0BDC">
        <w:tab/>
        <w:t>эволюции</w:t>
      </w:r>
      <w:r w:rsidRPr="005F0BDC">
        <w:tab/>
        <w:t>.</w:t>
      </w:r>
      <w:r w:rsidRPr="005F0BDC">
        <w:tab/>
      </w:r>
      <w:r w:rsidRPr="005F0BDC">
        <w:rPr>
          <w:spacing w:val="-1"/>
        </w:rPr>
        <w:t>Примеры</w:t>
      </w:r>
      <w:r w:rsidRPr="005F0BDC">
        <w:rPr>
          <w:spacing w:val="-67"/>
        </w:rPr>
        <w:t xml:space="preserve"> </w:t>
      </w:r>
      <w:r w:rsidRPr="005F0BDC">
        <w:t>приспособлений</w:t>
      </w:r>
      <w:r w:rsidRPr="005F0BDC">
        <w:rPr>
          <w:spacing w:val="-4"/>
        </w:rPr>
        <w:t xml:space="preserve"> </w:t>
      </w:r>
      <w:r w:rsidRPr="005F0BDC">
        <w:t>у</w:t>
      </w:r>
      <w:r w:rsidRPr="005F0BDC">
        <w:rPr>
          <w:spacing w:val="-5"/>
        </w:rPr>
        <w:t xml:space="preserve"> </w:t>
      </w:r>
      <w:r w:rsidRPr="005F0BDC">
        <w:t>организмов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2"/>
        </w:rPr>
        <w:t xml:space="preserve"> </w:t>
      </w:r>
      <w:r w:rsidRPr="005F0BDC">
        <w:t>Ароморфозы и</w:t>
      </w:r>
      <w:r w:rsidRPr="005F0BDC">
        <w:rPr>
          <w:spacing w:val="-2"/>
        </w:rPr>
        <w:t xml:space="preserve"> </w:t>
      </w:r>
      <w:r w:rsidRPr="005F0BDC">
        <w:t>идиоадаптации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609" w:firstLine="571"/>
        <w:jc w:val="left"/>
      </w:pPr>
      <w:r w:rsidRPr="005F0BDC">
        <w:t>Вид и видообразование . Критерии вида . Основные формы видообразования:</w:t>
      </w:r>
      <w:r w:rsidRPr="005F0BDC">
        <w:rPr>
          <w:spacing w:val="-67"/>
        </w:rPr>
        <w:t xml:space="preserve"> </w:t>
      </w:r>
      <w:r w:rsidRPr="005F0BDC">
        <w:t>географическое,</w:t>
      </w:r>
      <w:r w:rsidRPr="005F0BDC">
        <w:rPr>
          <w:spacing w:val="-4"/>
        </w:rPr>
        <w:t xml:space="preserve"> </w:t>
      </w:r>
      <w:r w:rsidRPr="005F0BDC">
        <w:t>экологическое .</w:t>
      </w:r>
    </w:p>
    <w:p w:rsidR="00F02FC4" w:rsidRPr="005F0BDC" w:rsidRDefault="005F0BDC">
      <w:pPr>
        <w:pStyle w:val="a3"/>
        <w:tabs>
          <w:tab w:val="left" w:pos="3712"/>
          <w:tab w:val="left" w:pos="4134"/>
          <w:tab w:val="left" w:pos="5358"/>
          <w:tab w:val="left" w:pos="6978"/>
          <w:tab w:val="left" w:pos="9050"/>
        </w:tabs>
        <w:spacing w:line="276" w:lineRule="auto"/>
        <w:ind w:left="824" w:right="615" w:firstLine="571"/>
        <w:jc w:val="left"/>
      </w:pPr>
      <w:r w:rsidRPr="005F0BDC">
        <w:t>Макроэволюция</w:t>
      </w:r>
      <w:r w:rsidRPr="005F0BDC">
        <w:tab/>
        <w:t>.</w:t>
      </w:r>
      <w:r w:rsidRPr="005F0BDC">
        <w:tab/>
        <w:t>Формы</w:t>
      </w:r>
      <w:r w:rsidRPr="005F0BDC">
        <w:tab/>
        <w:t>эволюции:</w:t>
      </w:r>
      <w:r w:rsidRPr="005F0BDC">
        <w:tab/>
        <w:t>филетическая,</w:t>
      </w:r>
      <w:r w:rsidRPr="005F0BDC">
        <w:tab/>
      </w:r>
      <w:r w:rsidRPr="005F0BDC">
        <w:rPr>
          <w:spacing w:val="-1"/>
        </w:rPr>
        <w:t>дивергентная,</w:t>
      </w:r>
      <w:r w:rsidRPr="005F0BDC">
        <w:rPr>
          <w:spacing w:val="-67"/>
        </w:rPr>
        <w:t xml:space="preserve"> </w:t>
      </w:r>
      <w:r w:rsidRPr="005F0BDC">
        <w:t>конвергентная,</w:t>
      </w:r>
      <w:r w:rsidRPr="005F0BDC">
        <w:rPr>
          <w:spacing w:val="-6"/>
        </w:rPr>
        <w:t xml:space="preserve"> </w:t>
      </w:r>
      <w:r w:rsidRPr="005F0BDC">
        <w:t>параллельная .</w:t>
      </w:r>
      <w:r w:rsidRPr="005F0BDC">
        <w:rPr>
          <w:spacing w:val="-3"/>
        </w:rPr>
        <w:t xml:space="preserve"> </w:t>
      </w:r>
      <w:r w:rsidRPr="005F0BDC">
        <w:t>Необратимость</w:t>
      </w:r>
      <w:r w:rsidRPr="005F0BDC">
        <w:rPr>
          <w:spacing w:val="-2"/>
        </w:rPr>
        <w:t xml:space="preserve"> </w:t>
      </w:r>
      <w:r w:rsidRPr="005F0BDC">
        <w:t>эволюции .</w:t>
      </w:r>
    </w:p>
    <w:p w:rsidR="00F02FC4" w:rsidRPr="005F0BDC" w:rsidRDefault="005F0BDC">
      <w:pPr>
        <w:pStyle w:val="a3"/>
        <w:tabs>
          <w:tab w:val="left" w:pos="3534"/>
          <w:tab w:val="left" w:pos="4009"/>
          <w:tab w:val="left" w:pos="7036"/>
          <w:tab w:val="left" w:pos="8220"/>
          <w:tab w:val="left" w:pos="8505"/>
        </w:tabs>
        <w:spacing w:line="278" w:lineRule="auto"/>
        <w:ind w:left="824" w:right="605" w:firstLine="571"/>
        <w:jc w:val="left"/>
      </w:pPr>
      <w:r w:rsidRPr="005F0BDC">
        <w:t>Происхождение</w:t>
      </w:r>
      <w:r w:rsidRPr="005F0BDC">
        <w:tab/>
        <w:t>от</w:t>
      </w:r>
      <w:r w:rsidRPr="005F0BDC">
        <w:tab/>
        <w:t>неспециализированных</w:t>
      </w:r>
      <w:r w:rsidRPr="005F0BDC">
        <w:tab/>
        <w:t>предков</w:t>
      </w:r>
      <w:r w:rsidRPr="005F0BDC">
        <w:tab/>
        <w:t>.</w:t>
      </w:r>
      <w:r w:rsidRPr="005F0BDC">
        <w:tab/>
        <w:t>Прогрессирующая</w:t>
      </w:r>
      <w:r w:rsidRPr="005F0BDC">
        <w:rPr>
          <w:spacing w:val="-67"/>
        </w:rPr>
        <w:t xml:space="preserve"> </w:t>
      </w:r>
      <w:r w:rsidRPr="005F0BDC">
        <w:t>специализация .</w:t>
      </w:r>
      <w:r w:rsidRPr="005F0BDC">
        <w:rPr>
          <w:spacing w:val="-4"/>
        </w:rPr>
        <w:t xml:space="preserve"> </w:t>
      </w:r>
      <w:r w:rsidRPr="005F0BDC">
        <w:t>Адаптивная</w:t>
      </w:r>
      <w:r w:rsidRPr="005F0BDC">
        <w:rPr>
          <w:spacing w:val="-4"/>
        </w:rPr>
        <w:t xml:space="preserve"> </w:t>
      </w:r>
      <w:r w:rsidRPr="005F0BDC">
        <w:t>радиация .</w:t>
      </w:r>
    </w:p>
    <w:p w:rsidR="00F02FC4" w:rsidRPr="005F0BDC" w:rsidRDefault="005F0BDC">
      <w:pPr>
        <w:pStyle w:val="Heading1"/>
        <w:spacing w:line="321" w:lineRule="exact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39" w:line="276" w:lineRule="auto"/>
        <w:ind w:left="824" w:right="594" w:firstLine="571"/>
        <w:jc w:val="left"/>
      </w:pPr>
      <w:r w:rsidRPr="005F0BDC">
        <w:rPr>
          <w:i/>
        </w:rPr>
        <w:t>Портреты</w:t>
      </w:r>
      <w:r w:rsidRPr="005F0BDC">
        <w:t>:</w:t>
      </w:r>
      <w:r w:rsidRPr="005F0BDC">
        <w:rPr>
          <w:spacing w:val="17"/>
        </w:rPr>
        <w:t xml:space="preserve"> </w:t>
      </w:r>
      <w:r w:rsidRPr="005F0BDC">
        <w:t>К</w:t>
      </w:r>
      <w:r w:rsidRPr="005F0BDC">
        <w:rPr>
          <w:spacing w:val="12"/>
        </w:rPr>
        <w:t xml:space="preserve"> </w:t>
      </w:r>
      <w:r w:rsidRPr="005F0BDC">
        <w:t>.</w:t>
      </w:r>
      <w:r w:rsidRPr="005F0BDC">
        <w:rPr>
          <w:spacing w:val="13"/>
        </w:rPr>
        <w:t xml:space="preserve"> </w:t>
      </w:r>
      <w:r w:rsidRPr="005F0BDC">
        <w:t>Линней,</w:t>
      </w:r>
      <w:r w:rsidRPr="005F0BDC">
        <w:rPr>
          <w:spacing w:val="10"/>
        </w:rPr>
        <w:t xml:space="preserve"> </w:t>
      </w:r>
      <w:r w:rsidRPr="005F0BDC">
        <w:t>Ж</w:t>
      </w:r>
      <w:r w:rsidRPr="005F0BDC">
        <w:rPr>
          <w:spacing w:val="13"/>
        </w:rPr>
        <w:t xml:space="preserve"> </w:t>
      </w:r>
      <w:r w:rsidRPr="005F0BDC">
        <w:t>.</w:t>
      </w:r>
      <w:r w:rsidRPr="005F0BDC">
        <w:rPr>
          <w:spacing w:val="13"/>
        </w:rPr>
        <w:t xml:space="preserve"> </w:t>
      </w:r>
      <w:r w:rsidRPr="005F0BDC">
        <w:t>Б</w:t>
      </w:r>
      <w:r w:rsidRPr="005F0BDC">
        <w:rPr>
          <w:spacing w:val="12"/>
        </w:rPr>
        <w:t xml:space="preserve"> </w:t>
      </w:r>
      <w:r w:rsidRPr="005F0BDC">
        <w:t>.</w:t>
      </w:r>
      <w:r w:rsidRPr="005F0BDC">
        <w:rPr>
          <w:spacing w:val="12"/>
        </w:rPr>
        <w:t xml:space="preserve"> </w:t>
      </w:r>
      <w:r w:rsidRPr="005F0BDC">
        <w:t>Ламарк,</w:t>
      </w:r>
      <w:r w:rsidRPr="005F0BDC">
        <w:rPr>
          <w:spacing w:val="9"/>
        </w:rPr>
        <w:t xml:space="preserve"> </w:t>
      </w:r>
      <w:r w:rsidRPr="005F0BDC">
        <w:t>Ч</w:t>
      </w:r>
      <w:r w:rsidRPr="005F0BDC">
        <w:rPr>
          <w:spacing w:val="12"/>
        </w:rPr>
        <w:t xml:space="preserve"> </w:t>
      </w:r>
      <w:r w:rsidRPr="005F0BDC">
        <w:t>.</w:t>
      </w:r>
      <w:r w:rsidRPr="005F0BDC">
        <w:rPr>
          <w:spacing w:val="13"/>
        </w:rPr>
        <w:t xml:space="preserve"> </w:t>
      </w:r>
      <w:r w:rsidRPr="005F0BDC">
        <w:t>Дарвин,</w:t>
      </w:r>
      <w:r w:rsidRPr="005F0BDC">
        <w:rPr>
          <w:spacing w:val="13"/>
        </w:rPr>
        <w:t xml:space="preserve"> </w:t>
      </w:r>
      <w:r w:rsidRPr="005F0BDC">
        <w:t>В</w:t>
      </w:r>
      <w:r w:rsidRPr="005F0BDC">
        <w:rPr>
          <w:spacing w:val="12"/>
        </w:rPr>
        <w:t xml:space="preserve"> </w:t>
      </w:r>
      <w:r w:rsidRPr="005F0BDC">
        <w:t>.</w:t>
      </w:r>
      <w:r w:rsidRPr="005F0BDC">
        <w:rPr>
          <w:spacing w:val="11"/>
        </w:rPr>
        <w:t xml:space="preserve"> </w:t>
      </w:r>
      <w:r w:rsidRPr="005F0BDC">
        <w:t>О</w:t>
      </w:r>
      <w:r w:rsidRPr="005F0BDC">
        <w:rPr>
          <w:spacing w:val="14"/>
        </w:rPr>
        <w:t xml:space="preserve"> </w:t>
      </w:r>
      <w:r w:rsidRPr="005F0BDC">
        <w:t>.</w:t>
      </w:r>
      <w:r w:rsidRPr="005F0BDC">
        <w:rPr>
          <w:spacing w:val="12"/>
        </w:rPr>
        <w:t xml:space="preserve"> </w:t>
      </w:r>
      <w:r w:rsidRPr="005F0BDC">
        <w:t>Ковалевский,</w:t>
      </w:r>
      <w:r w:rsidRPr="005F0BDC">
        <w:rPr>
          <w:spacing w:val="14"/>
        </w:rPr>
        <w:t xml:space="preserve"> </w:t>
      </w:r>
      <w:r w:rsidRPr="005F0BDC">
        <w:t>К</w:t>
      </w:r>
      <w:r w:rsidRPr="005F0BDC">
        <w:rPr>
          <w:spacing w:val="12"/>
        </w:rPr>
        <w:t xml:space="preserve"> </w:t>
      </w:r>
      <w:r w:rsidRPr="005F0BDC">
        <w:t>.</w:t>
      </w:r>
      <w:r w:rsidRPr="005F0BDC">
        <w:rPr>
          <w:spacing w:val="-67"/>
        </w:rPr>
        <w:t xml:space="preserve"> </w:t>
      </w:r>
      <w:r w:rsidRPr="005F0BDC">
        <w:t>М .</w:t>
      </w:r>
      <w:r w:rsidRPr="005F0BDC">
        <w:rPr>
          <w:spacing w:val="-2"/>
        </w:rPr>
        <w:t xml:space="preserve"> </w:t>
      </w:r>
      <w:r w:rsidRPr="005F0BDC">
        <w:t>Бэр,</w:t>
      </w:r>
      <w:r w:rsidRPr="005F0BDC">
        <w:rPr>
          <w:spacing w:val="-1"/>
        </w:rPr>
        <w:t xml:space="preserve"> </w:t>
      </w:r>
      <w:r w:rsidRPr="005F0BDC">
        <w:t>Э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Геккель,</w:t>
      </w:r>
      <w:r w:rsidRPr="005F0BDC">
        <w:rPr>
          <w:spacing w:val="-3"/>
        </w:rPr>
        <w:t xml:space="preserve"> </w:t>
      </w:r>
      <w:r w:rsidRPr="005F0BDC">
        <w:t>Ф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Мюллер,</w:t>
      </w:r>
      <w:r w:rsidRPr="005F0BDC">
        <w:rPr>
          <w:spacing w:val="-1"/>
        </w:rPr>
        <w:t xml:space="preserve"> </w:t>
      </w:r>
      <w:r w:rsidRPr="005F0BDC">
        <w:t>А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Н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2"/>
        </w:rPr>
        <w:t xml:space="preserve"> </w:t>
      </w:r>
      <w:r w:rsidRPr="005F0BDC">
        <w:t>Северцов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firstLine="571"/>
        <w:jc w:val="left"/>
      </w:pPr>
      <w:r w:rsidRPr="005F0BDC">
        <w:rPr>
          <w:i/>
        </w:rPr>
        <w:t>Таблицы</w:t>
      </w:r>
      <w:r w:rsidRPr="005F0BDC">
        <w:rPr>
          <w:i/>
          <w:spacing w:val="6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1"/>
        </w:rPr>
        <w:t xml:space="preserve"> </w:t>
      </w:r>
      <w:r w:rsidRPr="005F0BDC">
        <w:rPr>
          <w:i/>
        </w:rPr>
        <w:t>схемы</w:t>
      </w:r>
      <w:r w:rsidRPr="005F0BDC">
        <w:t>:</w:t>
      </w:r>
      <w:r w:rsidRPr="005F0BDC">
        <w:rPr>
          <w:spacing w:val="6"/>
        </w:rPr>
        <w:t xml:space="preserve"> </w:t>
      </w:r>
      <w:r w:rsidRPr="005F0BDC">
        <w:t>«Развитие</w:t>
      </w:r>
      <w:r w:rsidRPr="005F0BDC">
        <w:rPr>
          <w:spacing w:val="7"/>
        </w:rPr>
        <w:t xml:space="preserve"> </w:t>
      </w:r>
      <w:r w:rsidRPr="005F0BDC">
        <w:t>органического</w:t>
      </w:r>
      <w:r w:rsidRPr="005F0BDC">
        <w:rPr>
          <w:spacing w:val="13"/>
        </w:rPr>
        <w:t xml:space="preserve"> </w:t>
      </w:r>
      <w:r w:rsidRPr="005F0BDC">
        <w:t>мира</w:t>
      </w:r>
      <w:r w:rsidRPr="005F0BDC">
        <w:rPr>
          <w:spacing w:val="6"/>
        </w:rPr>
        <w:t xml:space="preserve"> </w:t>
      </w:r>
      <w:r w:rsidRPr="005F0BDC">
        <w:t>на</w:t>
      </w:r>
      <w:r w:rsidRPr="005F0BDC">
        <w:rPr>
          <w:spacing w:val="8"/>
        </w:rPr>
        <w:t xml:space="preserve"> </w:t>
      </w:r>
      <w:r w:rsidRPr="005F0BDC">
        <w:t>Земле»,</w:t>
      </w:r>
      <w:r w:rsidRPr="005F0BDC">
        <w:rPr>
          <w:spacing w:val="7"/>
        </w:rPr>
        <w:t xml:space="preserve"> </w:t>
      </w:r>
      <w:r w:rsidRPr="005F0BDC">
        <w:t>«Зародыши</w:t>
      </w:r>
      <w:r w:rsidRPr="005F0BDC">
        <w:rPr>
          <w:spacing w:val="1"/>
        </w:rPr>
        <w:t xml:space="preserve"> </w:t>
      </w:r>
      <w:r w:rsidRPr="005F0BDC">
        <w:t>позвоночных</w:t>
      </w:r>
      <w:r w:rsidRPr="005F0BDC">
        <w:rPr>
          <w:spacing w:val="37"/>
        </w:rPr>
        <w:t xml:space="preserve"> </w:t>
      </w:r>
      <w:r w:rsidRPr="005F0BDC">
        <w:t>животных»,</w:t>
      </w:r>
      <w:r w:rsidRPr="005F0BDC">
        <w:rPr>
          <w:spacing w:val="37"/>
        </w:rPr>
        <w:t xml:space="preserve"> </w:t>
      </w:r>
      <w:r w:rsidRPr="005F0BDC">
        <w:t>«Археоптерикс»,</w:t>
      </w:r>
      <w:r w:rsidRPr="005F0BDC">
        <w:rPr>
          <w:spacing w:val="35"/>
        </w:rPr>
        <w:t xml:space="preserve"> </w:t>
      </w:r>
      <w:r w:rsidRPr="005F0BDC">
        <w:t>«Формы</w:t>
      </w:r>
      <w:r w:rsidRPr="005F0BDC">
        <w:rPr>
          <w:spacing w:val="37"/>
        </w:rPr>
        <w:t xml:space="preserve"> </w:t>
      </w:r>
      <w:r w:rsidRPr="005F0BDC">
        <w:t>борьбы</w:t>
      </w:r>
      <w:r w:rsidRPr="005F0BDC">
        <w:rPr>
          <w:spacing w:val="42"/>
        </w:rPr>
        <w:t xml:space="preserve"> </w:t>
      </w:r>
      <w:r w:rsidRPr="005F0BDC">
        <w:t>за</w:t>
      </w:r>
      <w:r w:rsidRPr="005F0BDC">
        <w:rPr>
          <w:spacing w:val="49"/>
        </w:rPr>
        <w:t xml:space="preserve"> </w:t>
      </w:r>
      <w:r w:rsidRPr="005F0BDC">
        <w:t>существование»,</w:t>
      </w:r>
    </w:p>
    <w:p w:rsidR="00F02FC4" w:rsidRPr="005F0BDC" w:rsidRDefault="005F0BDC">
      <w:pPr>
        <w:pStyle w:val="a3"/>
        <w:tabs>
          <w:tab w:val="left" w:pos="2559"/>
          <w:tab w:val="left" w:pos="4566"/>
          <w:tab w:val="left" w:pos="6638"/>
          <w:tab w:val="left" w:pos="8815"/>
        </w:tabs>
        <w:spacing w:line="276" w:lineRule="auto"/>
        <w:ind w:left="824" w:right="603"/>
        <w:jc w:val="left"/>
      </w:pPr>
      <w:r w:rsidRPr="005F0BDC">
        <w:t>«Естественный отбор», «Многообразие сортов растений», «Многообразие пород</w:t>
      </w:r>
      <w:r w:rsidRPr="005F0BDC">
        <w:rPr>
          <w:spacing w:val="1"/>
        </w:rPr>
        <w:t xml:space="preserve"> </w:t>
      </w:r>
      <w:r w:rsidRPr="005F0BDC">
        <w:t>животных»,</w:t>
      </w:r>
      <w:r w:rsidRPr="005F0BDC">
        <w:tab/>
        <w:t>«Популяции»,</w:t>
      </w:r>
      <w:r w:rsidRPr="005F0BDC">
        <w:tab/>
        <w:t>«Мутационная</w:t>
      </w:r>
      <w:r w:rsidRPr="005F0BDC">
        <w:tab/>
        <w:t>изменчивость»;</w:t>
      </w:r>
      <w:r w:rsidRPr="005F0BDC">
        <w:tab/>
        <w:t>«Ароморфозы»,</w:t>
      </w:r>
    </w:p>
    <w:p w:rsidR="00F02FC4" w:rsidRPr="005F0BDC" w:rsidRDefault="005F0BDC">
      <w:pPr>
        <w:pStyle w:val="a3"/>
        <w:tabs>
          <w:tab w:val="left" w:pos="1741"/>
          <w:tab w:val="left" w:pos="3145"/>
          <w:tab w:val="left" w:pos="4904"/>
          <w:tab w:val="left" w:pos="5315"/>
          <w:tab w:val="left" w:pos="5606"/>
          <w:tab w:val="left" w:pos="7053"/>
          <w:tab w:val="left" w:pos="8253"/>
          <w:tab w:val="left" w:pos="8709"/>
        </w:tabs>
        <w:spacing w:line="276" w:lineRule="auto"/>
        <w:ind w:left="824" w:right="605"/>
        <w:jc w:val="left"/>
      </w:pPr>
      <w:r w:rsidRPr="005F0BDC">
        <w:t>«Идиоадаптации»,</w:t>
      </w:r>
      <w:r w:rsidRPr="005F0BDC">
        <w:rPr>
          <w:spacing w:val="33"/>
        </w:rPr>
        <w:t xml:space="preserve"> </w:t>
      </w:r>
      <w:r w:rsidRPr="005F0BDC">
        <w:t>«Общая</w:t>
      </w:r>
      <w:r w:rsidRPr="005F0BDC">
        <w:rPr>
          <w:spacing w:val="32"/>
        </w:rPr>
        <w:t xml:space="preserve"> </w:t>
      </w:r>
      <w:r w:rsidRPr="005F0BDC">
        <w:t>дегенерация»,</w:t>
      </w:r>
      <w:r w:rsidRPr="005F0BDC">
        <w:rPr>
          <w:spacing w:val="31"/>
        </w:rPr>
        <w:t xml:space="preserve"> </w:t>
      </w:r>
      <w:r w:rsidRPr="005F0BDC">
        <w:t>«Движущие</w:t>
      </w:r>
      <w:r w:rsidRPr="005F0BDC">
        <w:rPr>
          <w:spacing w:val="35"/>
        </w:rPr>
        <w:t xml:space="preserve"> </w:t>
      </w:r>
      <w:r w:rsidRPr="005F0BDC">
        <w:t>силы</w:t>
      </w:r>
      <w:r w:rsidRPr="005F0BDC">
        <w:rPr>
          <w:spacing w:val="36"/>
        </w:rPr>
        <w:t xml:space="preserve"> </w:t>
      </w:r>
      <w:r w:rsidRPr="005F0BDC">
        <w:t>эволюции»,</w:t>
      </w:r>
      <w:r w:rsidRPr="005F0BDC">
        <w:rPr>
          <w:spacing w:val="32"/>
        </w:rPr>
        <w:t xml:space="preserve"> </w:t>
      </w:r>
      <w:r w:rsidRPr="005F0BDC">
        <w:t>«Карта-</w:t>
      </w:r>
      <w:r w:rsidRPr="005F0BDC">
        <w:rPr>
          <w:spacing w:val="-67"/>
        </w:rPr>
        <w:t xml:space="preserve"> </w:t>
      </w:r>
      <w:r w:rsidRPr="005F0BDC">
        <w:t>схема</w:t>
      </w:r>
      <w:r w:rsidRPr="005F0BDC">
        <w:tab/>
        <w:t>маршрута</w:t>
      </w:r>
      <w:r w:rsidRPr="005F0BDC">
        <w:tab/>
        <w:t>путешествия</w:t>
      </w:r>
      <w:r w:rsidRPr="005F0BDC">
        <w:tab/>
        <w:t>Ч</w:t>
      </w:r>
      <w:r w:rsidRPr="005F0BDC">
        <w:tab/>
        <w:t>.</w:t>
      </w:r>
      <w:r w:rsidRPr="005F0BDC">
        <w:tab/>
        <w:t>Дарвина»,</w:t>
      </w:r>
      <w:r w:rsidRPr="005F0BDC">
        <w:tab/>
        <w:t>«Борьба</w:t>
      </w:r>
      <w:r w:rsidRPr="005F0BDC">
        <w:tab/>
        <w:t>за</w:t>
      </w:r>
      <w:r w:rsidRPr="005F0BDC">
        <w:tab/>
        <w:t>существование»,</w:t>
      </w:r>
    </w:p>
    <w:p w:rsidR="00F02FC4" w:rsidRPr="005F0BDC" w:rsidRDefault="005F0BDC">
      <w:pPr>
        <w:pStyle w:val="a3"/>
        <w:tabs>
          <w:tab w:val="left" w:pos="3841"/>
          <w:tab w:val="left" w:pos="5918"/>
          <w:tab w:val="left" w:pos="8472"/>
        </w:tabs>
        <w:ind w:left="824"/>
        <w:jc w:val="left"/>
      </w:pPr>
      <w:r w:rsidRPr="005F0BDC">
        <w:t>«Приспособленность</w:t>
      </w:r>
      <w:r w:rsidRPr="005F0BDC">
        <w:tab/>
        <w:t>организмов»,</w:t>
      </w:r>
      <w:r w:rsidRPr="005F0BDC">
        <w:tab/>
        <w:t>«Географическое</w:t>
      </w:r>
      <w:r w:rsidRPr="005F0BDC">
        <w:tab/>
        <w:t>видообразование»,</w:t>
      </w:r>
    </w:p>
    <w:p w:rsidR="00F02FC4" w:rsidRPr="005F0BDC" w:rsidRDefault="005F0BDC">
      <w:pPr>
        <w:pStyle w:val="a3"/>
        <w:spacing w:before="41"/>
        <w:ind w:left="824"/>
        <w:jc w:val="left"/>
      </w:pPr>
      <w:r w:rsidRPr="005F0BDC">
        <w:t>«Экологическое</w:t>
      </w:r>
      <w:r w:rsidRPr="005F0BDC">
        <w:rPr>
          <w:spacing w:val="-11"/>
        </w:rPr>
        <w:t xml:space="preserve"> </w:t>
      </w:r>
      <w:r w:rsidRPr="005F0BDC">
        <w:t>видообразование»</w:t>
      </w:r>
      <w:r w:rsidRPr="005F0BDC">
        <w:rPr>
          <w:spacing w:val="-8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left="824" w:right="594" w:firstLine="571"/>
      </w:pPr>
      <w:r w:rsidRPr="005F0BDC">
        <w:rPr>
          <w:i/>
        </w:rPr>
        <w:t>Оборудование</w:t>
      </w:r>
      <w:r w:rsidRPr="005F0BDC">
        <w:t>: коллекция насекомых с различными типами окраски; набор</w:t>
      </w:r>
      <w:r w:rsidRPr="005F0BDC">
        <w:rPr>
          <w:spacing w:val="1"/>
        </w:rPr>
        <w:t xml:space="preserve"> </w:t>
      </w:r>
      <w:r w:rsidRPr="005F0BDC">
        <w:t>плодов и семян; коллекция «Примеры защитных приспособлений у животных»;</w:t>
      </w:r>
      <w:r w:rsidRPr="005F0BDC">
        <w:rPr>
          <w:spacing w:val="1"/>
        </w:rPr>
        <w:t xml:space="preserve"> </w:t>
      </w:r>
      <w:r w:rsidRPr="005F0BDC">
        <w:t>магнитная</w:t>
      </w:r>
      <w:r w:rsidRPr="005F0BDC">
        <w:rPr>
          <w:spacing w:val="43"/>
        </w:rPr>
        <w:t xml:space="preserve"> </w:t>
      </w:r>
      <w:r w:rsidRPr="005F0BDC">
        <w:t>модель</w:t>
      </w:r>
      <w:r w:rsidRPr="005F0BDC">
        <w:rPr>
          <w:spacing w:val="40"/>
        </w:rPr>
        <w:t xml:space="preserve"> </w:t>
      </w:r>
      <w:r w:rsidRPr="005F0BDC">
        <w:t>«Основные</w:t>
      </w:r>
      <w:r w:rsidRPr="005F0BDC">
        <w:rPr>
          <w:spacing w:val="39"/>
        </w:rPr>
        <w:t xml:space="preserve"> </w:t>
      </w:r>
      <w:r w:rsidRPr="005F0BDC">
        <w:t>направления</w:t>
      </w:r>
      <w:r w:rsidRPr="005F0BDC">
        <w:rPr>
          <w:spacing w:val="44"/>
        </w:rPr>
        <w:t xml:space="preserve"> </w:t>
      </w:r>
      <w:r w:rsidRPr="005F0BDC">
        <w:t>эволюции»;</w:t>
      </w:r>
      <w:r w:rsidRPr="005F0BDC">
        <w:rPr>
          <w:spacing w:val="44"/>
        </w:rPr>
        <w:t xml:space="preserve"> </w:t>
      </w:r>
      <w:r w:rsidRPr="005F0BDC">
        <w:t>объёмная</w:t>
      </w:r>
      <w:r w:rsidRPr="005F0BDC">
        <w:rPr>
          <w:spacing w:val="44"/>
        </w:rPr>
        <w:t xml:space="preserve"> </w:t>
      </w:r>
      <w:r w:rsidRPr="005F0BDC">
        <w:t>модель</w:t>
      </w:r>
    </w:p>
    <w:p w:rsidR="00F02FC4" w:rsidRPr="005F0BDC" w:rsidRDefault="005F0BDC">
      <w:pPr>
        <w:pStyle w:val="a3"/>
        <w:spacing w:before="2"/>
        <w:ind w:left="824"/>
      </w:pPr>
      <w:r w:rsidRPr="005F0BDC">
        <w:t>«Строение</w:t>
      </w:r>
      <w:r w:rsidRPr="005F0BDC">
        <w:rPr>
          <w:spacing w:val="-8"/>
        </w:rPr>
        <w:t xml:space="preserve"> </w:t>
      </w:r>
      <w:r w:rsidRPr="005F0BDC">
        <w:t>головного</w:t>
      </w:r>
      <w:r w:rsidRPr="005F0BDC">
        <w:rPr>
          <w:spacing w:val="-4"/>
        </w:rPr>
        <w:t xml:space="preserve"> </w:t>
      </w:r>
      <w:r w:rsidRPr="005F0BDC">
        <w:t>мозга</w:t>
      </w:r>
      <w:r w:rsidRPr="005F0BDC">
        <w:rPr>
          <w:spacing w:val="-9"/>
        </w:rPr>
        <w:t xml:space="preserve"> </w:t>
      </w:r>
      <w:r w:rsidRPr="005F0BDC">
        <w:t>позвоночных»</w:t>
      </w:r>
      <w:r w:rsidRPr="005F0BDC">
        <w:rPr>
          <w:spacing w:val="-6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6" w:line="276" w:lineRule="auto"/>
        <w:ind w:left="824" w:right="595" w:firstLine="571"/>
      </w:pPr>
      <w:r w:rsidRPr="005F0BDC">
        <w:t>Биогеографическая карта мира; коллекция «Формы сохранности ископаемых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растений»;</w:t>
      </w:r>
      <w:r w:rsidRPr="005F0BDC">
        <w:rPr>
          <w:spacing w:val="1"/>
        </w:rPr>
        <w:t xml:space="preserve"> </w:t>
      </w:r>
      <w:r w:rsidRPr="005F0BDC">
        <w:t>магнитная</w:t>
      </w:r>
      <w:r w:rsidRPr="005F0BDC">
        <w:rPr>
          <w:spacing w:val="1"/>
        </w:rPr>
        <w:t xml:space="preserve"> </w:t>
      </w:r>
      <w:r w:rsidRPr="005F0BDC">
        <w:t>модель-аппликация</w:t>
      </w:r>
      <w:r w:rsidRPr="005F0BDC">
        <w:rPr>
          <w:spacing w:val="1"/>
        </w:rPr>
        <w:t xml:space="preserve"> </w:t>
      </w:r>
      <w:r w:rsidRPr="005F0BDC">
        <w:t>«Перекрёст</w:t>
      </w:r>
      <w:r w:rsidRPr="005F0BDC">
        <w:rPr>
          <w:spacing w:val="1"/>
        </w:rPr>
        <w:t xml:space="preserve"> </w:t>
      </w:r>
      <w:r w:rsidRPr="005F0BDC">
        <w:t>хромосом»;</w:t>
      </w:r>
      <w:r w:rsidRPr="005F0BDC">
        <w:rPr>
          <w:spacing w:val="-67"/>
        </w:rPr>
        <w:t xml:space="preserve"> </w:t>
      </w:r>
      <w:r w:rsidRPr="005F0BDC">
        <w:t>влажные</w:t>
      </w:r>
      <w:r w:rsidRPr="005F0BDC">
        <w:rPr>
          <w:spacing w:val="6"/>
        </w:rPr>
        <w:t xml:space="preserve"> </w:t>
      </w:r>
      <w:r w:rsidRPr="005F0BDC">
        <w:t>препараты</w:t>
      </w:r>
      <w:r w:rsidRPr="005F0BDC">
        <w:rPr>
          <w:spacing w:val="4"/>
        </w:rPr>
        <w:t xml:space="preserve"> </w:t>
      </w:r>
      <w:r w:rsidRPr="005F0BDC">
        <w:t>«Развитие</w:t>
      </w:r>
      <w:r w:rsidRPr="005F0BDC">
        <w:rPr>
          <w:spacing w:val="7"/>
        </w:rPr>
        <w:t xml:space="preserve"> </w:t>
      </w:r>
      <w:r w:rsidRPr="005F0BDC">
        <w:t>насекомого»,</w:t>
      </w:r>
      <w:r w:rsidRPr="005F0BDC">
        <w:rPr>
          <w:spacing w:val="6"/>
        </w:rPr>
        <w:t xml:space="preserve"> </w:t>
      </w:r>
      <w:r w:rsidRPr="005F0BDC">
        <w:t>«Развитие</w:t>
      </w:r>
      <w:r w:rsidRPr="005F0BDC">
        <w:rPr>
          <w:spacing w:val="8"/>
        </w:rPr>
        <w:t xml:space="preserve"> </w:t>
      </w:r>
      <w:r w:rsidRPr="005F0BDC">
        <w:t>лягушки»;</w:t>
      </w:r>
      <w:r w:rsidRPr="005F0BDC">
        <w:rPr>
          <w:spacing w:val="7"/>
        </w:rPr>
        <w:t xml:space="preserve"> </w:t>
      </w:r>
      <w:r w:rsidRPr="005F0BDC">
        <w:t>микропрепарат</w:t>
      </w:r>
    </w:p>
    <w:p w:rsidR="00F02FC4" w:rsidRPr="005F0BDC" w:rsidRDefault="005F0BDC">
      <w:pPr>
        <w:pStyle w:val="a3"/>
        <w:spacing w:before="1"/>
        <w:ind w:left="824"/>
      </w:pPr>
      <w:r w:rsidRPr="005F0BDC">
        <w:t>«Дрозофила»</w:t>
      </w:r>
      <w:r w:rsidRPr="005F0BDC">
        <w:rPr>
          <w:spacing w:val="-5"/>
        </w:rPr>
        <w:t xml:space="preserve"> </w:t>
      </w:r>
      <w:r w:rsidRPr="005F0BDC">
        <w:t>(норма,</w:t>
      </w:r>
      <w:r w:rsidRPr="005F0BDC">
        <w:rPr>
          <w:spacing w:val="-3"/>
        </w:rPr>
        <w:t xml:space="preserve"> </w:t>
      </w:r>
      <w:r w:rsidRPr="005F0BDC">
        <w:t>мутации</w:t>
      </w:r>
      <w:r w:rsidRPr="005F0BDC">
        <w:rPr>
          <w:spacing w:val="-3"/>
        </w:rPr>
        <w:t xml:space="preserve"> </w:t>
      </w:r>
      <w:r w:rsidRPr="005F0BDC">
        <w:t>формы</w:t>
      </w:r>
      <w:r w:rsidRPr="005F0BDC">
        <w:rPr>
          <w:spacing w:val="-4"/>
        </w:rPr>
        <w:t xml:space="preserve"> </w:t>
      </w:r>
      <w:r w:rsidRPr="005F0BDC">
        <w:t>крыльев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окраски тела)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52"/>
        <w:ind w:left="1630"/>
        <w:jc w:val="both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работы:</w:t>
      </w:r>
    </w:p>
    <w:p w:rsidR="00F02FC4" w:rsidRPr="005F0BDC" w:rsidRDefault="005F0BDC">
      <w:pPr>
        <w:spacing w:before="48" w:line="278" w:lineRule="auto"/>
        <w:ind w:left="824" w:right="590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Лабораторная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№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1.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«Сравнение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морфологическому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критерию»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spacing w:line="278" w:lineRule="auto"/>
        <w:ind w:left="824" w:right="604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Лабораторная работа № 2. </w:t>
      </w:r>
      <w:r w:rsidRPr="005F0BDC">
        <w:rPr>
          <w:sz w:val="28"/>
          <w:szCs w:val="28"/>
        </w:rPr>
        <w:t>«Описание приспособленности организма и 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относительного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характера»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F02FC4">
      <w:pPr>
        <w:spacing w:line="278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68"/>
        <w:ind w:left="1405"/>
        <w:jc w:val="both"/>
      </w:pPr>
      <w:r w:rsidRPr="005F0BDC">
        <w:lastRenderedPageBreak/>
        <w:t>Тема</w:t>
      </w:r>
      <w:r w:rsidRPr="005F0BDC">
        <w:rPr>
          <w:spacing w:val="-1"/>
        </w:rPr>
        <w:t xml:space="preserve"> </w:t>
      </w:r>
      <w:r w:rsidRPr="005F0BDC">
        <w:t>2.</w:t>
      </w:r>
      <w:r w:rsidRPr="005F0BDC">
        <w:rPr>
          <w:spacing w:val="-5"/>
        </w:rPr>
        <w:t xml:space="preserve"> </w:t>
      </w:r>
      <w:r w:rsidRPr="005F0BDC">
        <w:t>Возникновение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развитие</w:t>
      </w:r>
      <w:r w:rsidRPr="005F0BDC">
        <w:rPr>
          <w:spacing w:val="-4"/>
        </w:rPr>
        <w:t xml:space="preserve"> </w:t>
      </w:r>
      <w:r w:rsidRPr="005F0BDC">
        <w:t>жизни</w:t>
      </w:r>
      <w:r w:rsidRPr="005F0BDC">
        <w:rPr>
          <w:spacing w:val="-5"/>
        </w:rPr>
        <w:t xml:space="preserve"> </w:t>
      </w:r>
      <w:r w:rsidRPr="005F0BDC">
        <w:t>на Земле</w:t>
      </w:r>
      <w:r w:rsidRPr="005F0BDC">
        <w:rPr>
          <w:spacing w:val="-4"/>
        </w:rPr>
        <w:t xml:space="preserve"> </w:t>
      </w:r>
      <w:r w:rsidRPr="005F0BDC">
        <w:t>(9</w:t>
      </w:r>
      <w:r w:rsidRPr="005F0BDC">
        <w:rPr>
          <w:spacing w:val="-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108" w:line="276" w:lineRule="auto"/>
        <w:ind w:left="824" w:right="587" w:firstLine="571"/>
      </w:pPr>
      <w:r w:rsidRPr="005F0BDC">
        <w:t>Донаучные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зарождении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Научные</w:t>
      </w:r>
      <w:r w:rsidRPr="005F0BDC">
        <w:rPr>
          <w:spacing w:val="1"/>
        </w:rPr>
        <w:t xml:space="preserve"> </w:t>
      </w:r>
      <w:r w:rsidRPr="005F0BDC">
        <w:t>гипотезы</w:t>
      </w:r>
      <w:r w:rsidRPr="005F0BDC">
        <w:rPr>
          <w:spacing w:val="1"/>
        </w:rPr>
        <w:t xml:space="preserve"> </w:t>
      </w:r>
      <w:r w:rsidRPr="005F0BDC">
        <w:t>возникновения жизни на Земле: абиогенез и панспермия . Химическая эволюция .</w:t>
      </w:r>
      <w:r w:rsidRPr="005F0BDC">
        <w:rPr>
          <w:spacing w:val="1"/>
        </w:rPr>
        <w:t xml:space="preserve"> </w:t>
      </w:r>
      <w:r w:rsidRPr="005F0BDC">
        <w:t>Абиогенный</w:t>
      </w:r>
      <w:r w:rsidRPr="005F0BDC">
        <w:rPr>
          <w:spacing w:val="1"/>
        </w:rPr>
        <w:t xml:space="preserve"> </w:t>
      </w:r>
      <w:r w:rsidRPr="005F0BDC">
        <w:t>синтез</w:t>
      </w:r>
      <w:r w:rsidRPr="005F0BDC">
        <w:rPr>
          <w:spacing w:val="1"/>
        </w:rPr>
        <w:t xml:space="preserve"> </w:t>
      </w:r>
      <w:r w:rsidRPr="005F0BDC">
        <w:t>органических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неорганических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Экспериментальное</w:t>
      </w:r>
      <w:r w:rsidRPr="005F0BDC">
        <w:rPr>
          <w:spacing w:val="1"/>
        </w:rPr>
        <w:t xml:space="preserve"> </w:t>
      </w:r>
      <w:r w:rsidRPr="005F0BDC">
        <w:t>подтверждение</w:t>
      </w:r>
      <w:r w:rsidRPr="005F0BDC">
        <w:rPr>
          <w:spacing w:val="1"/>
        </w:rPr>
        <w:t xml:space="preserve"> </w:t>
      </w:r>
      <w:r w:rsidRPr="005F0BDC">
        <w:t>химической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Начальные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биологической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Гипотеза</w:t>
      </w:r>
      <w:r w:rsidRPr="005F0BDC">
        <w:rPr>
          <w:spacing w:val="1"/>
        </w:rPr>
        <w:t xml:space="preserve"> </w:t>
      </w:r>
      <w:r w:rsidRPr="005F0BDC">
        <w:t>РНК-мира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мебранных</w:t>
      </w:r>
      <w:r w:rsidRPr="005F0BDC">
        <w:rPr>
          <w:spacing w:val="1"/>
        </w:rPr>
        <w:t xml:space="preserve"> </w:t>
      </w:r>
      <w:r w:rsidRPr="005F0BDC">
        <w:t>структур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возникновение</w:t>
      </w:r>
      <w:r w:rsidRPr="005F0BDC">
        <w:rPr>
          <w:spacing w:val="1"/>
        </w:rPr>
        <w:t xml:space="preserve"> </w:t>
      </w:r>
      <w:r w:rsidRPr="005F0BDC">
        <w:t>протоклетки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Первые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эволюция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-2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групп живых</w:t>
      </w:r>
      <w:r w:rsidRPr="005F0BDC">
        <w:rPr>
          <w:spacing w:val="-4"/>
        </w:rPr>
        <w:t xml:space="preserve"> </w:t>
      </w:r>
      <w:r w:rsidRPr="005F0BDC">
        <w:t>организмов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2" w:line="276" w:lineRule="auto"/>
        <w:ind w:left="824" w:right="591" w:firstLine="571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Земле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эрам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периодам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Катархей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Архейская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протерозойская эры . Палеозойская эра и её периоды: кембрийский, ордовикский,</w:t>
      </w:r>
      <w:r w:rsidRPr="005F0BDC">
        <w:rPr>
          <w:spacing w:val="1"/>
        </w:rPr>
        <w:t xml:space="preserve"> </w:t>
      </w:r>
      <w:r w:rsidRPr="005F0BDC">
        <w:t>силурийский,</w:t>
      </w:r>
      <w:r w:rsidRPr="005F0BDC">
        <w:rPr>
          <w:spacing w:val="-3"/>
        </w:rPr>
        <w:t xml:space="preserve"> </w:t>
      </w:r>
      <w:r w:rsidRPr="005F0BDC">
        <w:t>девонский, каменноугольный,</w:t>
      </w:r>
      <w:r w:rsidRPr="005F0BDC">
        <w:rPr>
          <w:spacing w:val="-2"/>
        </w:rPr>
        <w:t xml:space="preserve"> </w:t>
      </w:r>
      <w:r w:rsidRPr="005F0BDC">
        <w:t>пермский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1" w:lineRule="exact"/>
        <w:ind w:left="1419"/>
      </w:pPr>
      <w:r w:rsidRPr="005F0BDC">
        <w:t>Мезозойская</w:t>
      </w:r>
      <w:r w:rsidRPr="005F0BDC">
        <w:rPr>
          <w:spacing w:val="-4"/>
        </w:rPr>
        <w:t xml:space="preserve"> </w:t>
      </w:r>
      <w:r w:rsidRPr="005F0BDC">
        <w:t>эра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её</w:t>
      </w:r>
      <w:r w:rsidRPr="005F0BDC">
        <w:rPr>
          <w:spacing w:val="-5"/>
        </w:rPr>
        <w:t xml:space="preserve"> </w:t>
      </w:r>
      <w:r w:rsidRPr="005F0BDC">
        <w:t>периоды:</w:t>
      </w:r>
      <w:r w:rsidRPr="005F0BDC">
        <w:rPr>
          <w:spacing w:val="-3"/>
        </w:rPr>
        <w:t xml:space="preserve"> </w:t>
      </w:r>
      <w:r w:rsidRPr="005F0BDC">
        <w:t>триасовый,</w:t>
      </w:r>
      <w:r w:rsidRPr="005F0BDC">
        <w:rPr>
          <w:spacing w:val="-7"/>
        </w:rPr>
        <w:t xml:space="preserve"> </w:t>
      </w:r>
      <w:r w:rsidRPr="005F0BDC">
        <w:t>юрский,</w:t>
      </w:r>
      <w:r w:rsidRPr="005F0BDC">
        <w:rPr>
          <w:spacing w:val="-7"/>
        </w:rPr>
        <w:t xml:space="preserve"> </w:t>
      </w:r>
      <w:r w:rsidRPr="005F0BDC">
        <w:t>меловой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8" w:line="278" w:lineRule="auto"/>
        <w:ind w:left="1395" w:right="602"/>
      </w:pPr>
      <w:r w:rsidRPr="005F0BDC">
        <w:t>Кайнозойская эра и её периоды: палеогеновый, неогеновый, антропогеновый</w:t>
      </w:r>
      <w:r w:rsidRPr="005F0BDC">
        <w:rPr>
          <w:spacing w:val="1"/>
        </w:rPr>
        <w:t xml:space="preserve"> </w:t>
      </w:r>
      <w:r w:rsidRPr="005F0BDC">
        <w:t>Характеристика</w:t>
      </w:r>
      <w:r w:rsidRPr="005F0BDC">
        <w:rPr>
          <w:spacing w:val="47"/>
        </w:rPr>
        <w:t xml:space="preserve"> </w:t>
      </w:r>
      <w:r w:rsidRPr="005F0BDC">
        <w:t>климата</w:t>
      </w:r>
      <w:r w:rsidRPr="005F0BDC">
        <w:rPr>
          <w:spacing w:val="43"/>
        </w:rPr>
        <w:t xml:space="preserve"> </w:t>
      </w:r>
      <w:r w:rsidRPr="005F0BDC">
        <w:t>и</w:t>
      </w:r>
      <w:r w:rsidRPr="005F0BDC">
        <w:rPr>
          <w:spacing w:val="46"/>
        </w:rPr>
        <w:t xml:space="preserve"> </w:t>
      </w:r>
      <w:r w:rsidRPr="005F0BDC">
        <w:t>геологических</w:t>
      </w:r>
      <w:r w:rsidRPr="005F0BDC">
        <w:rPr>
          <w:spacing w:val="46"/>
        </w:rPr>
        <w:t xml:space="preserve"> </w:t>
      </w:r>
      <w:r w:rsidRPr="005F0BDC">
        <w:t>процессов</w:t>
      </w:r>
      <w:r w:rsidRPr="005F0BDC">
        <w:rPr>
          <w:spacing w:val="46"/>
        </w:rPr>
        <w:t xml:space="preserve"> </w:t>
      </w:r>
      <w:r w:rsidRPr="005F0BDC">
        <w:t>.</w:t>
      </w:r>
      <w:r w:rsidRPr="005F0BDC">
        <w:rPr>
          <w:spacing w:val="47"/>
        </w:rPr>
        <w:t xml:space="preserve"> </w:t>
      </w:r>
      <w:r w:rsidRPr="005F0BDC">
        <w:t>Основные</w:t>
      </w:r>
      <w:r w:rsidRPr="005F0BDC">
        <w:rPr>
          <w:spacing w:val="46"/>
        </w:rPr>
        <w:t xml:space="preserve"> </w:t>
      </w:r>
      <w:r w:rsidRPr="005F0BDC">
        <w:t>этапы</w:t>
      </w:r>
    </w:p>
    <w:p w:rsidR="00F02FC4" w:rsidRPr="005F0BDC" w:rsidRDefault="005F0BDC">
      <w:pPr>
        <w:pStyle w:val="a3"/>
        <w:spacing w:line="278" w:lineRule="auto"/>
        <w:ind w:left="824" w:right="615"/>
      </w:pPr>
      <w:r w:rsidRPr="005F0BDC">
        <w:t>эволюции растительного и животного мира . Ароморфозы у растений и животных</w:t>
      </w:r>
      <w:r w:rsidRPr="005F0BDC">
        <w:rPr>
          <w:spacing w:val="-67"/>
        </w:rPr>
        <w:t xml:space="preserve"> </w:t>
      </w:r>
      <w:r w:rsidRPr="005F0BDC">
        <w:t>Появление,</w:t>
      </w:r>
      <w:r w:rsidRPr="005F0BDC">
        <w:rPr>
          <w:spacing w:val="-4"/>
        </w:rPr>
        <w:t xml:space="preserve"> </w:t>
      </w:r>
      <w:r w:rsidRPr="005F0BDC">
        <w:t>расцвет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вымирание групп</w:t>
      </w:r>
      <w:r w:rsidRPr="005F0BDC">
        <w:rPr>
          <w:spacing w:val="-4"/>
        </w:rPr>
        <w:t xml:space="preserve"> </w:t>
      </w:r>
      <w:r w:rsidRPr="005F0BDC">
        <w:t>живых</w:t>
      </w:r>
      <w:r w:rsidRPr="005F0BDC">
        <w:rPr>
          <w:spacing w:val="-4"/>
        </w:rPr>
        <w:t xml:space="preserve"> </w:t>
      </w:r>
      <w:r w:rsidRPr="005F0BDC">
        <w:t>организмов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96" w:firstLine="571"/>
      </w:pP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органического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отражение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систематические</w:t>
      </w:r>
      <w:r w:rsidRPr="005F0BDC">
        <w:rPr>
          <w:spacing w:val="-1"/>
        </w:rPr>
        <w:t xml:space="preserve"> </w:t>
      </w:r>
      <w:r w:rsidRPr="005F0BDC">
        <w:t>группы</w:t>
      </w:r>
      <w:r w:rsidRPr="005F0BDC">
        <w:rPr>
          <w:spacing w:val="-2"/>
        </w:rPr>
        <w:t xml:space="preserve"> </w:t>
      </w:r>
      <w:r w:rsidRPr="005F0BDC">
        <w:t>организмов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604" w:firstLine="571"/>
      </w:pPr>
      <w:r w:rsidRPr="005F0BDC">
        <w:t>Эволюция человека . Антропология как наука . Развитие представлений о</w:t>
      </w:r>
      <w:r w:rsidRPr="005F0BDC">
        <w:rPr>
          <w:spacing w:val="1"/>
        </w:rPr>
        <w:t xml:space="preserve"> </w:t>
      </w:r>
      <w:r w:rsidRPr="005F0BDC">
        <w:t>происхождении человека . Методы изучения антропогенеза . Сходства и различия</w:t>
      </w:r>
      <w:r w:rsidRPr="005F0BDC">
        <w:rPr>
          <w:spacing w:val="-67"/>
        </w:rPr>
        <w:t xml:space="preserve"> </w:t>
      </w:r>
      <w:r w:rsidRPr="005F0BDC">
        <w:t>человека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животных</w:t>
      </w:r>
      <w:r w:rsidRPr="005F0BDC">
        <w:rPr>
          <w:spacing w:val="2"/>
        </w:rPr>
        <w:t xml:space="preserve"> </w:t>
      </w:r>
      <w:r w:rsidRPr="005F0BDC">
        <w:t>.</w:t>
      </w:r>
      <w:r w:rsidRPr="005F0BDC">
        <w:rPr>
          <w:spacing w:val="-2"/>
        </w:rPr>
        <w:t xml:space="preserve"> </w:t>
      </w:r>
      <w:r w:rsidRPr="005F0BDC">
        <w:t>Систематическое</w:t>
      </w:r>
      <w:r w:rsidRPr="005F0BDC">
        <w:rPr>
          <w:spacing w:val="-5"/>
        </w:rPr>
        <w:t xml:space="preserve"> </w:t>
      </w:r>
      <w:r w:rsidRPr="005F0BDC">
        <w:t>положение</w:t>
      </w:r>
      <w:r w:rsidRPr="005F0BDC">
        <w:rPr>
          <w:spacing w:val="-1"/>
        </w:rPr>
        <w:t xml:space="preserve"> </w:t>
      </w:r>
      <w:r w:rsidRPr="005F0BDC">
        <w:t>человека .</w:t>
      </w:r>
    </w:p>
    <w:p w:rsidR="00F02FC4" w:rsidRPr="005F0BDC" w:rsidRDefault="005F0BDC">
      <w:pPr>
        <w:pStyle w:val="a3"/>
        <w:spacing w:line="276" w:lineRule="auto"/>
        <w:ind w:left="824" w:right="591" w:firstLine="571"/>
      </w:pPr>
      <w:r w:rsidRPr="005F0BDC">
        <w:t>Движущие силы (факторы) антропогенеза . Наследственная изменчивость и</w:t>
      </w:r>
      <w:r w:rsidRPr="005F0BDC">
        <w:rPr>
          <w:spacing w:val="1"/>
        </w:rPr>
        <w:t xml:space="preserve"> </w:t>
      </w:r>
      <w:r w:rsidRPr="005F0BDC">
        <w:t>естественный отбор . Общественный образ жизни, изготовление орудий труда,</w:t>
      </w:r>
      <w:r w:rsidRPr="005F0BDC">
        <w:rPr>
          <w:spacing w:val="1"/>
        </w:rPr>
        <w:t xml:space="preserve"> </w:t>
      </w:r>
      <w:r w:rsidRPr="005F0BDC">
        <w:t>мышление,</w:t>
      </w:r>
      <w:r w:rsidRPr="005F0BDC">
        <w:rPr>
          <w:spacing w:val="-6"/>
        </w:rPr>
        <w:t xml:space="preserve"> </w:t>
      </w:r>
      <w:r w:rsidRPr="005F0BDC">
        <w:t>речь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4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стадии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ветви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человека:</w:t>
      </w:r>
      <w:r w:rsidRPr="005F0BDC">
        <w:rPr>
          <w:spacing w:val="1"/>
        </w:rPr>
        <w:t xml:space="preserve"> </w:t>
      </w:r>
      <w:r w:rsidRPr="005F0BDC">
        <w:t>австралопитеки,</w:t>
      </w:r>
      <w:r w:rsidRPr="005F0BDC">
        <w:rPr>
          <w:spacing w:val="1"/>
        </w:rPr>
        <w:t xml:space="preserve"> </w:t>
      </w:r>
      <w:r w:rsidRPr="005F0BDC">
        <w:t>Человек</w:t>
      </w:r>
      <w:r w:rsidRPr="005F0BDC">
        <w:rPr>
          <w:spacing w:val="1"/>
        </w:rPr>
        <w:t xml:space="preserve"> </w:t>
      </w:r>
      <w:r w:rsidRPr="005F0BDC">
        <w:t>умелый, Человек прямоходящий, Человек неандертальский, Человек разумный .</w:t>
      </w:r>
      <w:r w:rsidRPr="005F0BDC">
        <w:rPr>
          <w:spacing w:val="1"/>
        </w:rPr>
        <w:t xml:space="preserve"> </w:t>
      </w:r>
      <w:r w:rsidRPr="005F0BDC">
        <w:t>Находки ископаемых останков, время существования, область распространения,</w:t>
      </w:r>
      <w:r w:rsidRPr="005F0BDC">
        <w:rPr>
          <w:spacing w:val="1"/>
        </w:rPr>
        <w:t xml:space="preserve"> </w:t>
      </w:r>
      <w:r w:rsidRPr="005F0BDC">
        <w:t>объём</w:t>
      </w:r>
      <w:r w:rsidRPr="005F0BDC">
        <w:rPr>
          <w:spacing w:val="-4"/>
        </w:rPr>
        <w:t xml:space="preserve"> </w:t>
      </w:r>
      <w:r w:rsidRPr="005F0BDC">
        <w:t>головного</w:t>
      </w:r>
      <w:r w:rsidRPr="005F0BDC">
        <w:rPr>
          <w:spacing w:val="2"/>
        </w:rPr>
        <w:t xml:space="preserve"> </w:t>
      </w:r>
      <w:r w:rsidRPr="005F0BDC">
        <w:t>мозга,</w:t>
      </w:r>
      <w:r w:rsidRPr="005F0BDC">
        <w:rPr>
          <w:spacing w:val="-2"/>
        </w:rPr>
        <w:t xml:space="preserve"> </w:t>
      </w:r>
      <w:r w:rsidRPr="005F0BDC">
        <w:t>образ</w:t>
      </w:r>
      <w:r w:rsidRPr="005F0BDC">
        <w:rPr>
          <w:spacing w:val="-1"/>
        </w:rPr>
        <w:t xml:space="preserve"> </w:t>
      </w:r>
      <w:r w:rsidRPr="005F0BDC">
        <w:t>жизни,</w:t>
      </w:r>
      <w:r w:rsidRPr="005F0BDC">
        <w:rPr>
          <w:spacing w:val="-4"/>
        </w:rPr>
        <w:t xml:space="preserve"> </w:t>
      </w:r>
      <w:r w:rsidRPr="005F0BDC">
        <w:t>орудия .</w:t>
      </w:r>
    </w:p>
    <w:p w:rsidR="00F02FC4" w:rsidRPr="005F0BDC" w:rsidRDefault="005F0BDC">
      <w:pPr>
        <w:pStyle w:val="a3"/>
        <w:spacing w:line="276" w:lineRule="auto"/>
        <w:ind w:left="824" w:right="590" w:firstLine="571"/>
      </w:pPr>
      <w:r w:rsidRPr="005F0BDC">
        <w:t>Человеческие расы . Основные большие расы: европеоидная (евразийская),</w:t>
      </w:r>
      <w:r w:rsidRPr="005F0BDC">
        <w:rPr>
          <w:spacing w:val="1"/>
        </w:rPr>
        <w:t xml:space="preserve"> </w:t>
      </w:r>
      <w:r w:rsidRPr="005F0BDC">
        <w:t>негро-австралоидная</w:t>
      </w:r>
      <w:r w:rsidRPr="005F0BDC">
        <w:rPr>
          <w:spacing w:val="1"/>
        </w:rPr>
        <w:t xml:space="preserve"> </w:t>
      </w:r>
      <w:r w:rsidRPr="005F0BDC">
        <w:t>(экваториальная), монголоидная</w:t>
      </w:r>
      <w:r w:rsidRPr="005F0BDC">
        <w:rPr>
          <w:spacing w:val="1"/>
        </w:rPr>
        <w:t xml:space="preserve"> </w:t>
      </w:r>
      <w:r w:rsidRPr="005F0BDC">
        <w:t>(азиатско-американская)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Черты</w:t>
      </w:r>
      <w:r w:rsidRPr="005F0BDC">
        <w:rPr>
          <w:spacing w:val="1"/>
        </w:rPr>
        <w:t xml:space="preserve"> </w:t>
      </w:r>
      <w:r w:rsidRPr="005F0BDC">
        <w:t>приспособленности</w:t>
      </w:r>
      <w:r w:rsidRPr="005F0BDC">
        <w:rPr>
          <w:spacing w:val="1"/>
        </w:rPr>
        <w:t xml:space="preserve"> </w:t>
      </w:r>
      <w:r w:rsidRPr="005F0BDC">
        <w:t>представителей</w:t>
      </w:r>
      <w:r w:rsidRPr="005F0BDC">
        <w:rPr>
          <w:spacing w:val="1"/>
        </w:rPr>
        <w:t xml:space="preserve"> </w:t>
      </w:r>
      <w:r w:rsidRPr="005F0BDC">
        <w:t>человеческих</w:t>
      </w:r>
      <w:r w:rsidRPr="005F0BDC">
        <w:rPr>
          <w:spacing w:val="1"/>
        </w:rPr>
        <w:t xml:space="preserve"> </w:t>
      </w:r>
      <w:r w:rsidRPr="005F0BDC">
        <w:t>рас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условиям</w:t>
      </w:r>
      <w:r w:rsidRPr="005F0BDC">
        <w:rPr>
          <w:spacing w:val="1"/>
        </w:rPr>
        <w:t xml:space="preserve"> </w:t>
      </w:r>
      <w:r w:rsidRPr="005F0BDC">
        <w:t>существования . Единство человеческих рас . Критика социального дарвинизма и</w:t>
      </w:r>
      <w:r w:rsidRPr="005F0BDC">
        <w:rPr>
          <w:spacing w:val="1"/>
        </w:rPr>
        <w:t xml:space="preserve"> </w:t>
      </w:r>
      <w:r w:rsidRPr="005F0BDC">
        <w:t>расизма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39" w:line="278" w:lineRule="auto"/>
        <w:ind w:left="824" w:firstLine="571"/>
        <w:jc w:val="left"/>
      </w:pPr>
      <w:r w:rsidRPr="005F0BDC">
        <w:rPr>
          <w:i/>
        </w:rPr>
        <w:t>Портреты</w:t>
      </w:r>
      <w:r w:rsidRPr="005F0BDC">
        <w:t>:</w:t>
      </w:r>
      <w:r w:rsidRPr="005F0BDC">
        <w:rPr>
          <w:spacing w:val="29"/>
        </w:rPr>
        <w:t xml:space="preserve"> </w:t>
      </w:r>
      <w:r w:rsidRPr="005F0BDC">
        <w:t>Ф</w:t>
      </w:r>
      <w:r w:rsidRPr="005F0BDC">
        <w:rPr>
          <w:spacing w:val="24"/>
        </w:rPr>
        <w:t xml:space="preserve"> </w:t>
      </w:r>
      <w:r w:rsidRPr="005F0BDC">
        <w:t>.</w:t>
      </w:r>
      <w:r w:rsidRPr="005F0BDC">
        <w:rPr>
          <w:spacing w:val="25"/>
        </w:rPr>
        <w:t xml:space="preserve"> </w:t>
      </w:r>
      <w:r w:rsidRPr="005F0BDC">
        <w:t>Реди,</w:t>
      </w:r>
      <w:r w:rsidRPr="005F0BDC">
        <w:rPr>
          <w:spacing w:val="27"/>
        </w:rPr>
        <w:t xml:space="preserve"> </w:t>
      </w:r>
      <w:r w:rsidRPr="005F0BDC">
        <w:t>Л</w:t>
      </w:r>
      <w:r w:rsidRPr="005F0BDC">
        <w:rPr>
          <w:spacing w:val="25"/>
        </w:rPr>
        <w:t xml:space="preserve"> </w:t>
      </w:r>
      <w:r w:rsidRPr="005F0BDC">
        <w:t>.</w:t>
      </w:r>
      <w:r w:rsidRPr="005F0BDC">
        <w:rPr>
          <w:spacing w:val="25"/>
        </w:rPr>
        <w:t xml:space="preserve"> </w:t>
      </w:r>
      <w:r w:rsidRPr="005F0BDC">
        <w:t>Пастер,</w:t>
      </w:r>
      <w:r w:rsidRPr="005F0BDC">
        <w:rPr>
          <w:spacing w:val="22"/>
        </w:rPr>
        <w:t xml:space="preserve"> </w:t>
      </w:r>
      <w:r w:rsidRPr="005F0BDC">
        <w:t>А</w:t>
      </w:r>
      <w:r w:rsidRPr="005F0BDC">
        <w:rPr>
          <w:spacing w:val="27"/>
        </w:rPr>
        <w:t xml:space="preserve"> </w:t>
      </w:r>
      <w:r w:rsidRPr="005F0BDC">
        <w:t>.</w:t>
      </w:r>
      <w:r w:rsidRPr="005F0BDC">
        <w:rPr>
          <w:spacing w:val="27"/>
        </w:rPr>
        <w:t xml:space="preserve"> </w:t>
      </w:r>
      <w:r w:rsidRPr="005F0BDC">
        <w:t>И</w:t>
      </w:r>
      <w:r w:rsidRPr="005F0BDC">
        <w:rPr>
          <w:spacing w:val="27"/>
        </w:rPr>
        <w:t xml:space="preserve"> </w:t>
      </w:r>
      <w:r w:rsidRPr="005F0BDC">
        <w:t>.</w:t>
      </w:r>
      <w:r w:rsidRPr="005F0BDC">
        <w:rPr>
          <w:spacing w:val="26"/>
        </w:rPr>
        <w:t xml:space="preserve"> </w:t>
      </w:r>
      <w:r w:rsidRPr="005F0BDC">
        <w:t>Опарин,</w:t>
      </w:r>
      <w:r w:rsidRPr="005F0BDC">
        <w:rPr>
          <w:spacing w:val="27"/>
        </w:rPr>
        <w:t xml:space="preserve"> </w:t>
      </w:r>
      <w:r w:rsidRPr="005F0BDC">
        <w:t>С</w:t>
      </w:r>
      <w:r w:rsidRPr="005F0BDC">
        <w:rPr>
          <w:spacing w:val="28"/>
        </w:rPr>
        <w:t xml:space="preserve"> </w:t>
      </w:r>
      <w:r w:rsidRPr="005F0BDC">
        <w:t>.</w:t>
      </w:r>
      <w:r w:rsidRPr="005F0BDC">
        <w:rPr>
          <w:spacing w:val="24"/>
        </w:rPr>
        <w:t xml:space="preserve"> </w:t>
      </w:r>
      <w:r w:rsidRPr="005F0BDC">
        <w:t>Миллер,</w:t>
      </w:r>
      <w:r w:rsidRPr="005F0BDC">
        <w:rPr>
          <w:spacing w:val="28"/>
        </w:rPr>
        <w:t xml:space="preserve"> </w:t>
      </w:r>
      <w:r w:rsidRPr="005F0BDC">
        <w:t>Г</w:t>
      </w:r>
      <w:r w:rsidRPr="005F0BDC">
        <w:rPr>
          <w:spacing w:val="29"/>
        </w:rPr>
        <w:t xml:space="preserve"> </w:t>
      </w:r>
      <w:r w:rsidRPr="005F0BDC">
        <w:t>.</w:t>
      </w:r>
      <w:r w:rsidRPr="005F0BDC">
        <w:rPr>
          <w:spacing w:val="25"/>
        </w:rPr>
        <w:t xml:space="preserve"> </w:t>
      </w:r>
      <w:r w:rsidRPr="005F0BDC">
        <w:t>Юри,</w:t>
      </w:r>
      <w:r w:rsidRPr="005F0BDC">
        <w:rPr>
          <w:spacing w:val="25"/>
        </w:rPr>
        <w:t xml:space="preserve"> </w:t>
      </w:r>
      <w:r w:rsidRPr="005F0BDC">
        <w:t>Ч</w:t>
      </w:r>
      <w:r w:rsidRPr="005F0BDC">
        <w:rPr>
          <w:spacing w:val="28"/>
        </w:rPr>
        <w:t xml:space="preserve"> </w:t>
      </w:r>
      <w:r w:rsidRPr="005F0BDC">
        <w:t>.</w:t>
      </w:r>
      <w:r w:rsidRPr="005F0BDC">
        <w:rPr>
          <w:spacing w:val="-67"/>
        </w:rPr>
        <w:t xml:space="preserve"> </w:t>
      </w:r>
      <w:r w:rsidRPr="005F0BDC">
        <w:t>Дарвин .</w:t>
      </w:r>
    </w:p>
    <w:p w:rsidR="00F02FC4" w:rsidRPr="005F0BDC" w:rsidRDefault="005F0BDC">
      <w:pPr>
        <w:pStyle w:val="a3"/>
        <w:tabs>
          <w:tab w:val="left" w:pos="2693"/>
          <w:tab w:val="left" w:pos="3025"/>
          <w:tab w:val="left" w:pos="3102"/>
          <w:tab w:val="left" w:pos="4189"/>
          <w:tab w:val="left" w:pos="4285"/>
          <w:tab w:val="left" w:pos="6438"/>
          <w:tab w:val="left" w:pos="6482"/>
          <w:tab w:val="left" w:pos="7934"/>
          <w:tab w:val="left" w:pos="8030"/>
          <w:tab w:val="left" w:pos="9518"/>
          <w:tab w:val="left" w:pos="9734"/>
        </w:tabs>
        <w:spacing w:line="276" w:lineRule="auto"/>
        <w:ind w:left="824" w:right="607" w:firstLine="571"/>
        <w:jc w:val="left"/>
      </w:pPr>
      <w:r w:rsidRPr="005F0BDC">
        <w:rPr>
          <w:i/>
        </w:rPr>
        <w:t>Таблицы</w:t>
      </w:r>
      <w:r w:rsidRPr="005F0BDC">
        <w:rPr>
          <w:i/>
        </w:rPr>
        <w:tab/>
        <w:t>и</w:t>
      </w:r>
      <w:r w:rsidRPr="005F0BDC">
        <w:rPr>
          <w:i/>
        </w:rPr>
        <w:tab/>
      </w:r>
      <w:r w:rsidRPr="005F0BDC">
        <w:rPr>
          <w:i/>
        </w:rPr>
        <w:tab/>
        <w:t>схемы</w:t>
      </w:r>
      <w:r w:rsidRPr="005F0BDC">
        <w:t>:</w:t>
      </w:r>
      <w:r w:rsidRPr="005F0BDC">
        <w:tab/>
        <w:t>«Возникновение</w:t>
      </w:r>
      <w:r w:rsidRPr="005F0BDC">
        <w:tab/>
        <w:t>Солнечной</w:t>
      </w:r>
      <w:r w:rsidRPr="005F0BDC">
        <w:tab/>
      </w:r>
      <w:r w:rsidRPr="005F0BDC">
        <w:tab/>
        <w:t>системы»,</w:t>
      </w:r>
      <w:r w:rsidRPr="005F0BDC">
        <w:tab/>
      </w:r>
      <w:r w:rsidRPr="005F0BDC">
        <w:rPr>
          <w:spacing w:val="-1"/>
        </w:rPr>
        <w:t>«Развитие</w:t>
      </w:r>
      <w:r w:rsidRPr="005F0BDC">
        <w:rPr>
          <w:spacing w:val="-67"/>
        </w:rPr>
        <w:t xml:space="preserve"> </w:t>
      </w:r>
      <w:r w:rsidRPr="005F0BDC">
        <w:t>органического</w:t>
      </w:r>
      <w:r w:rsidRPr="005F0BDC">
        <w:tab/>
      </w:r>
      <w:r w:rsidRPr="005F0BDC">
        <w:tab/>
        <w:t>мира»,</w:t>
      </w:r>
      <w:r w:rsidRPr="005F0BDC">
        <w:tab/>
      </w:r>
      <w:r w:rsidRPr="005F0BDC">
        <w:tab/>
        <w:t>«Растительная</w:t>
      </w:r>
      <w:r w:rsidRPr="005F0BDC">
        <w:tab/>
      </w:r>
      <w:r w:rsidRPr="005F0BDC">
        <w:tab/>
        <w:t>клетка»,</w:t>
      </w:r>
      <w:r w:rsidRPr="005F0BDC">
        <w:tab/>
        <w:t>«Животная</w:t>
      </w:r>
      <w:r w:rsidRPr="005F0BDC">
        <w:tab/>
      </w:r>
      <w:r w:rsidRPr="005F0BDC">
        <w:tab/>
      </w:r>
      <w:r w:rsidRPr="005F0BDC">
        <w:rPr>
          <w:spacing w:val="-1"/>
        </w:rPr>
        <w:t>клетка»,</w:t>
      </w:r>
    </w:p>
    <w:p w:rsidR="00F02FC4" w:rsidRPr="005F0BDC" w:rsidRDefault="005F0BDC">
      <w:pPr>
        <w:pStyle w:val="a3"/>
        <w:tabs>
          <w:tab w:val="left" w:pos="3457"/>
          <w:tab w:val="left" w:pos="4717"/>
          <w:tab w:val="left" w:pos="6705"/>
          <w:tab w:val="left" w:pos="7915"/>
          <w:tab w:val="left" w:pos="9924"/>
        </w:tabs>
        <w:spacing w:before="1"/>
        <w:ind w:left="824"/>
        <w:jc w:val="left"/>
      </w:pPr>
      <w:r w:rsidRPr="005F0BDC">
        <w:t>«Прокариотическая</w:t>
      </w:r>
      <w:r w:rsidRPr="005F0BDC">
        <w:tab/>
        <w:t>клетка»,</w:t>
      </w:r>
      <w:r w:rsidRPr="005F0BDC">
        <w:tab/>
        <w:t>«Современная</w:t>
      </w:r>
      <w:r w:rsidRPr="005F0BDC">
        <w:tab/>
        <w:t>система</w:t>
      </w:r>
      <w:r w:rsidRPr="005F0BDC">
        <w:tab/>
        <w:t>органического</w:t>
      </w:r>
      <w:r w:rsidRPr="005F0BDC">
        <w:tab/>
        <w:t>мира»,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  <w:jc w:val="left"/>
      </w:pPr>
      <w:r w:rsidRPr="005F0BDC">
        <w:lastRenderedPageBreak/>
        <w:t>«Сравнение</w:t>
      </w:r>
      <w:r w:rsidRPr="005F0BDC">
        <w:rPr>
          <w:spacing w:val="-3"/>
        </w:rPr>
        <w:t xml:space="preserve"> </w:t>
      </w:r>
      <w:r w:rsidRPr="005F0BDC">
        <w:t>анатомических черт</w:t>
      </w:r>
      <w:r w:rsidRPr="005F0BDC">
        <w:rPr>
          <w:spacing w:val="-6"/>
        </w:rPr>
        <w:t xml:space="preserve"> </w:t>
      </w:r>
      <w:r w:rsidRPr="005F0BDC">
        <w:t>строения</w:t>
      </w:r>
      <w:r w:rsidRPr="005F0BDC">
        <w:rPr>
          <w:spacing w:val="-1"/>
        </w:rPr>
        <w:t xml:space="preserve"> </w:t>
      </w:r>
      <w:r w:rsidRPr="005F0BDC">
        <w:t>человека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человекообразных</w:t>
      </w:r>
      <w:r w:rsidRPr="005F0BDC">
        <w:rPr>
          <w:spacing w:val="-5"/>
        </w:rPr>
        <w:t xml:space="preserve"> </w:t>
      </w:r>
      <w:r w:rsidRPr="005F0BDC">
        <w:t>обезьян»,</w:t>
      </w:r>
    </w:p>
    <w:p w:rsidR="00F02FC4" w:rsidRPr="005F0BDC" w:rsidRDefault="005F0BDC">
      <w:pPr>
        <w:pStyle w:val="a3"/>
        <w:spacing w:before="53"/>
        <w:ind w:left="824"/>
        <w:jc w:val="left"/>
      </w:pPr>
      <w:r w:rsidRPr="005F0BDC">
        <w:t>«Основные</w:t>
      </w:r>
      <w:r w:rsidRPr="005F0BDC">
        <w:rPr>
          <w:spacing w:val="11"/>
        </w:rPr>
        <w:t xml:space="preserve"> </w:t>
      </w:r>
      <w:r w:rsidRPr="005F0BDC">
        <w:t>места</w:t>
      </w:r>
      <w:r w:rsidRPr="005F0BDC">
        <w:rPr>
          <w:spacing w:val="12"/>
        </w:rPr>
        <w:t xml:space="preserve"> </w:t>
      </w:r>
      <w:r w:rsidRPr="005F0BDC">
        <w:t>палеонтологических</w:t>
      </w:r>
      <w:r w:rsidRPr="005F0BDC">
        <w:rPr>
          <w:spacing w:val="14"/>
        </w:rPr>
        <w:t xml:space="preserve"> </w:t>
      </w:r>
      <w:r w:rsidRPr="005F0BDC">
        <w:t>находок</w:t>
      </w:r>
      <w:r w:rsidRPr="005F0BDC">
        <w:rPr>
          <w:spacing w:val="12"/>
        </w:rPr>
        <w:t xml:space="preserve"> </w:t>
      </w:r>
      <w:r w:rsidRPr="005F0BDC">
        <w:t>предков</w:t>
      </w:r>
      <w:r w:rsidRPr="005F0BDC">
        <w:rPr>
          <w:spacing w:val="12"/>
        </w:rPr>
        <w:t xml:space="preserve"> </w:t>
      </w:r>
      <w:r w:rsidRPr="005F0BDC">
        <w:t>современного</w:t>
      </w:r>
      <w:r w:rsidRPr="005F0BDC">
        <w:rPr>
          <w:spacing w:val="15"/>
        </w:rPr>
        <w:t xml:space="preserve"> </w:t>
      </w:r>
      <w:r w:rsidRPr="005F0BDC">
        <w:t>человека»,</w:t>
      </w:r>
    </w:p>
    <w:p w:rsidR="00F02FC4" w:rsidRPr="005F0BDC" w:rsidRDefault="005F0BDC">
      <w:pPr>
        <w:pStyle w:val="a3"/>
        <w:tabs>
          <w:tab w:val="left" w:pos="2789"/>
          <w:tab w:val="left" w:pos="3959"/>
          <w:tab w:val="left" w:pos="5435"/>
          <w:tab w:val="left" w:pos="6606"/>
          <w:tab w:val="left" w:pos="7977"/>
          <w:tab w:val="left" w:pos="9874"/>
        </w:tabs>
        <w:spacing w:before="48"/>
        <w:ind w:left="824"/>
        <w:jc w:val="left"/>
      </w:pPr>
      <w:r w:rsidRPr="005F0BDC">
        <w:t>«Древнейшие</w:t>
      </w:r>
      <w:r w:rsidRPr="005F0BDC">
        <w:tab/>
        <w:t>люди»,</w:t>
      </w:r>
      <w:r w:rsidRPr="005F0BDC">
        <w:tab/>
        <w:t>«Древние</w:t>
      </w:r>
      <w:r w:rsidRPr="005F0BDC">
        <w:tab/>
        <w:t>люди»,</w:t>
      </w:r>
      <w:r w:rsidRPr="005F0BDC">
        <w:tab/>
        <w:t>«Первые</w:t>
      </w:r>
      <w:r w:rsidRPr="005F0BDC">
        <w:tab/>
        <w:t>современные</w:t>
      </w:r>
      <w:r w:rsidRPr="005F0BDC">
        <w:tab/>
        <w:t>люди»,</w:t>
      </w:r>
    </w:p>
    <w:p w:rsidR="00F02FC4" w:rsidRPr="005F0BDC" w:rsidRDefault="005F0BDC">
      <w:pPr>
        <w:pStyle w:val="a3"/>
        <w:spacing w:before="47"/>
        <w:ind w:left="824"/>
        <w:jc w:val="left"/>
      </w:pPr>
      <w:r w:rsidRPr="005F0BDC">
        <w:t>«Человеческие</w:t>
      </w:r>
      <w:r w:rsidRPr="005F0BDC">
        <w:rPr>
          <w:spacing w:val="-9"/>
        </w:rPr>
        <w:t xml:space="preserve"> </w:t>
      </w:r>
      <w:r w:rsidRPr="005F0BDC">
        <w:t>расы»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3" w:line="276" w:lineRule="auto"/>
        <w:ind w:left="824" w:right="592" w:firstLine="571"/>
      </w:pPr>
      <w:r w:rsidRPr="005F0BDC">
        <w:rPr>
          <w:i/>
        </w:rPr>
        <w:t>Оборудование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муляжи</w:t>
      </w:r>
      <w:r w:rsidRPr="005F0BDC">
        <w:rPr>
          <w:spacing w:val="1"/>
        </w:rPr>
        <w:t xml:space="preserve"> </w:t>
      </w:r>
      <w:r w:rsidRPr="005F0BDC">
        <w:t>«Происхождение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(бюсты</w:t>
      </w:r>
      <w:r w:rsidRPr="005F0BDC">
        <w:rPr>
          <w:spacing w:val="1"/>
        </w:rPr>
        <w:t xml:space="preserve"> </w:t>
      </w:r>
      <w:r w:rsidRPr="005F0BDC">
        <w:t>австралопитека,</w:t>
      </w:r>
      <w:r w:rsidRPr="005F0BDC">
        <w:rPr>
          <w:spacing w:val="-67"/>
        </w:rPr>
        <w:t xml:space="preserve"> </w:t>
      </w:r>
      <w:r w:rsidRPr="005F0BDC">
        <w:t>питекантропа,</w:t>
      </w:r>
      <w:r w:rsidRPr="005F0BDC">
        <w:rPr>
          <w:spacing w:val="1"/>
        </w:rPr>
        <w:t xml:space="preserve"> </w:t>
      </w:r>
      <w:r w:rsidRPr="005F0BDC">
        <w:t>неандертальца,</w:t>
      </w:r>
      <w:r w:rsidRPr="005F0BDC">
        <w:rPr>
          <w:spacing w:val="1"/>
        </w:rPr>
        <w:t xml:space="preserve"> </w:t>
      </w:r>
      <w:r w:rsidRPr="005F0BDC">
        <w:t>кроманьонца)»;</w:t>
      </w:r>
      <w:r w:rsidRPr="005F0BDC">
        <w:rPr>
          <w:spacing w:val="1"/>
        </w:rPr>
        <w:t xml:space="preserve"> </w:t>
      </w:r>
      <w:r w:rsidRPr="005F0BDC">
        <w:t>слепки</w:t>
      </w:r>
      <w:r w:rsidRPr="005F0BDC">
        <w:rPr>
          <w:spacing w:val="1"/>
        </w:rPr>
        <w:t xml:space="preserve"> </w:t>
      </w:r>
      <w:r w:rsidRPr="005F0BDC">
        <w:t>каменных</w:t>
      </w:r>
      <w:r w:rsidRPr="005F0BDC">
        <w:rPr>
          <w:spacing w:val="1"/>
        </w:rPr>
        <w:t xml:space="preserve"> </w:t>
      </w:r>
      <w:r w:rsidRPr="005F0BDC">
        <w:t>орудий</w:t>
      </w:r>
      <w:r w:rsidRPr="005F0BDC">
        <w:rPr>
          <w:spacing w:val="1"/>
        </w:rPr>
        <w:t xml:space="preserve"> </w:t>
      </w:r>
      <w:r w:rsidRPr="005F0BDC">
        <w:t>первобытного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(камни-чопперы, рубила,</w:t>
      </w:r>
      <w:r w:rsidRPr="005F0BDC">
        <w:rPr>
          <w:spacing w:val="1"/>
        </w:rPr>
        <w:t xml:space="preserve"> </w:t>
      </w:r>
      <w:r w:rsidRPr="005F0BDC">
        <w:t>скребла);</w:t>
      </w:r>
      <w:r w:rsidRPr="005F0BDC">
        <w:rPr>
          <w:spacing w:val="1"/>
        </w:rPr>
        <w:t xml:space="preserve"> </w:t>
      </w:r>
      <w:r w:rsidRPr="005F0BDC">
        <w:t>геохронологическая</w:t>
      </w:r>
      <w:r w:rsidRPr="005F0BDC">
        <w:rPr>
          <w:spacing w:val="1"/>
        </w:rPr>
        <w:t xml:space="preserve"> </w:t>
      </w:r>
      <w:r w:rsidRPr="005F0BDC">
        <w:t>таблица;</w:t>
      </w:r>
      <w:r w:rsidRPr="005F0BDC">
        <w:rPr>
          <w:spacing w:val="-1"/>
        </w:rPr>
        <w:t xml:space="preserve"> </w:t>
      </w:r>
      <w:r w:rsidRPr="005F0BDC">
        <w:t>коллекция</w:t>
      </w:r>
      <w:r w:rsidRPr="005F0BDC">
        <w:rPr>
          <w:spacing w:val="-8"/>
        </w:rPr>
        <w:t xml:space="preserve"> </w:t>
      </w:r>
      <w:r w:rsidRPr="005F0BDC">
        <w:t>«Формы</w:t>
      </w:r>
      <w:r w:rsidRPr="005F0BDC">
        <w:rPr>
          <w:spacing w:val="-4"/>
        </w:rPr>
        <w:t xml:space="preserve"> </w:t>
      </w:r>
      <w:r w:rsidRPr="005F0BDC">
        <w:t>сохранности</w:t>
      </w:r>
      <w:r w:rsidRPr="005F0BDC">
        <w:rPr>
          <w:spacing w:val="-2"/>
        </w:rPr>
        <w:t xml:space="preserve"> </w:t>
      </w:r>
      <w:r w:rsidRPr="005F0BDC">
        <w:t>ископаемых</w:t>
      </w:r>
      <w:r w:rsidRPr="005F0BDC">
        <w:rPr>
          <w:spacing w:val="-3"/>
        </w:rPr>
        <w:t xml:space="preserve"> </w:t>
      </w:r>
      <w:r w:rsidRPr="005F0BDC">
        <w:t>животных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растений»</w:t>
      </w:r>
      <w:r w:rsidRPr="005F0BDC">
        <w:rPr>
          <w:spacing w:val="-2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4"/>
        <w:ind w:left="1630"/>
        <w:jc w:val="both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работы:</w:t>
      </w:r>
    </w:p>
    <w:p w:rsidR="00F02FC4" w:rsidRPr="005F0BDC" w:rsidRDefault="005F0BDC">
      <w:pPr>
        <w:spacing w:before="50" w:line="276" w:lineRule="auto"/>
        <w:ind w:left="824" w:right="596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Практическая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№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1.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ископаемых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остатков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животных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коллекциях»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pStyle w:val="a3"/>
        <w:spacing w:line="278" w:lineRule="auto"/>
        <w:ind w:left="824" w:right="583" w:firstLine="571"/>
      </w:pPr>
      <w:r w:rsidRPr="005F0BDC">
        <w:rPr>
          <w:i/>
        </w:rPr>
        <w:t>Экскурсия</w:t>
      </w:r>
      <w:r w:rsidRPr="005F0BDC">
        <w:rPr>
          <w:i/>
          <w:spacing w:val="1"/>
        </w:rPr>
        <w:t xml:space="preserve"> </w:t>
      </w:r>
      <w:r w:rsidRPr="005F0BDC">
        <w:t>«Эволюция</w:t>
      </w:r>
      <w:r w:rsidRPr="005F0BDC">
        <w:rPr>
          <w:spacing w:val="1"/>
        </w:rPr>
        <w:t xml:space="preserve"> </w:t>
      </w:r>
      <w:r w:rsidRPr="005F0BDC">
        <w:t>органического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Земле»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71"/>
        </w:rPr>
        <w:t xml:space="preserve"> </w:t>
      </w:r>
      <w:r w:rsidRPr="005F0BDC">
        <w:t>естественно-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-7"/>
        </w:rPr>
        <w:t xml:space="preserve"> </w:t>
      </w:r>
      <w:r w:rsidRPr="005F0BDC">
        <w:t>или краеведческий музей) 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3.</w:t>
      </w:r>
      <w:r w:rsidRPr="005F0BDC">
        <w:rPr>
          <w:spacing w:val="-5"/>
        </w:rPr>
        <w:t xml:space="preserve"> </w:t>
      </w:r>
      <w:r w:rsidRPr="005F0BDC">
        <w:t>Организмы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окружающая</w:t>
      </w:r>
      <w:r w:rsidRPr="005F0BDC">
        <w:rPr>
          <w:spacing w:val="-4"/>
        </w:rPr>
        <w:t xml:space="preserve"> </w:t>
      </w:r>
      <w:r w:rsidRPr="005F0BDC">
        <w:t>среда</w:t>
      </w:r>
      <w:r w:rsidRPr="005F0BDC">
        <w:rPr>
          <w:spacing w:val="-1"/>
        </w:rPr>
        <w:t xml:space="preserve"> </w:t>
      </w:r>
      <w:r w:rsidRPr="005F0BDC">
        <w:t>(5 ч)</w:t>
      </w:r>
    </w:p>
    <w:p w:rsidR="00F02FC4" w:rsidRPr="005F0BDC" w:rsidRDefault="005F0BDC">
      <w:pPr>
        <w:pStyle w:val="a3"/>
        <w:spacing w:before="242" w:line="278" w:lineRule="auto"/>
        <w:ind w:left="824" w:right="598" w:firstLine="571"/>
      </w:pPr>
      <w:r w:rsidRPr="005F0BDC">
        <w:t>Экология как наука . Задачи и разделы экологии . Методы экологических</w:t>
      </w:r>
      <w:r w:rsidRPr="005F0BDC">
        <w:rPr>
          <w:spacing w:val="1"/>
        </w:rPr>
        <w:t xml:space="preserve"> </w:t>
      </w:r>
      <w:r w:rsidRPr="005F0BDC">
        <w:t>исследований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Экологическое мировоззрение</w:t>
      </w:r>
      <w:r w:rsidRPr="005F0BDC">
        <w:rPr>
          <w:spacing w:val="-3"/>
        </w:rPr>
        <w:t xml:space="preserve"> </w:t>
      </w:r>
      <w:r w:rsidRPr="005F0BDC">
        <w:t>современного человека</w:t>
      </w:r>
      <w:r w:rsidRPr="005F0BDC">
        <w:rPr>
          <w:spacing w:val="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89" w:firstLine="571"/>
      </w:pPr>
      <w:r w:rsidRPr="005F0BDC">
        <w:t>Среды</w:t>
      </w:r>
      <w:r w:rsidRPr="005F0BDC">
        <w:rPr>
          <w:spacing w:val="1"/>
        </w:rPr>
        <w:t xml:space="preserve"> </w:t>
      </w:r>
      <w:r w:rsidRPr="005F0BDC">
        <w:t>обитания</w:t>
      </w:r>
      <w:r w:rsidRPr="005F0BDC">
        <w:rPr>
          <w:spacing w:val="1"/>
        </w:rPr>
        <w:t xml:space="preserve"> </w:t>
      </w:r>
      <w:r w:rsidRPr="005F0BDC">
        <w:t>организмов:</w:t>
      </w:r>
      <w:r w:rsidRPr="005F0BDC">
        <w:rPr>
          <w:spacing w:val="1"/>
        </w:rPr>
        <w:t xml:space="preserve"> </w:t>
      </w:r>
      <w:r w:rsidRPr="005F0BDC">
        <w:t>водная,</w:t>
      </w:r>
      <w:r w:rsidRPr="005F0BDC">
        <w:rPr>
          <w:spacing w:val="1"/>
        </w:rPr>
        <w:t xml:space="preserve"> </w:t>
      </w:r>
      <w:r w:rsidRPr="005F0BDC">
        <w:t>наземно-воздушная,</w:t>
      </w:r>
      <w:r w:rsidRPr="005F0BDC">
        <w:rPr>
          <w:spacing w:val="1"/>
        </w:rPr>
        <w:t xml:space="preserve"> </w:t>
      </w:r>
      <w:r w:rsidRPr="005F0BDC">
        <w:t>почвенная,</w:t>
      </w:r>
      <w:r w:rsidRPr="005F0BDC">
        <w:rPr>
          <w:spacing w:val="1"/>
        </w:rPr>
        <w:t xml:space="preserve"> </w:t>
      </w:r>
      <w:r w:rsidRPr="005F0BDC">
        <w:t>внутриорганизменная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7" w:firstLine="571"/>
      </w:pP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Классификация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факторов:</w:t>
      </w:r>
      <w:r w:rsidRPr="005F0BDC">
        <w:rPr>
          <w:spacing w:val="1"/>
        </w:rPr>
        <w:t xml:space="preserve"> </w:t>
      </w:r>
      <w:r w:rsidRPr="005F0BDC">
        <w:t>абиотические, биотические и антропогенные . Действие экологических факторов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организмы .</w:t>
      </w:r>
    </w:p>
    <w:p w:rsidR="00F02FC4" w:rsidRPr="005F0BDC" w:rsidRDefault="005F0BDC">
      <w:pPr>
        <w:pStyle w:val="a3"/>
        <w:spacing w:line="276" w:lineRule="auto"/>
        <w:ind w:left="824" w:right="596" w:firstLine="571"/>
      </w:pPr>
      <w:r w:rsidRPr="005F0BDC">
        <w:t>Абиотические</w:t>
      </w:r>
      <w:r w:rsidRPr="005F0BDC">
        <w:rPr>
          <w:spacing w:val="1"/>
        </w:rPr>
        <w:t xml:space="preserve"> </w:t>
      </w:r>
      <w:r w:rsidRPr="005F0BDC">
        <w:t>факторы:</w:t>
      </w:r>
      <w:r w:rsidRPr="005F0BDC">
        <w:rPr>
          <w:spacing w:val="1"/>
        </w:rPr>
        <w:t xml:space="preserve"> </w:t>
      </w:r>
      <w:r w:rsidRPr="005F0BDC">
        <w:t>свет,</w:t>
      </w:r>
      <w:r w:rsidRPr="005F0BDC">
        <w:rPr>
          <w:spacing w:val="1"/>
        </w:rPr>
        <w:t xml:space="preserve"> </w:t>
      </w:r>
      <w:r w:rsidRPr="005F0BDC">
        <w:t>температура,</w:t>
      </w:r>
      <w:r w:rsidRPr="005F0BDC">
        <w:rPr>
          <w:spacing w:val="1"/>
        </w:rPr>
        <w:t xml:space="preserve"> </w:t>
      </w:r>
      <w:r w:rsidRPr="005F0BDC">
        <w:t>влажность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Фотопериодизм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Приспособления организмов к действию абиотических факторов . Биологические</w:t>
      </w:r>
      <w:r w:rsidRPr="005F0BDC">
        <w:rPr>
          <w:spacing w:val="1"/>
        </w:rPr>
        <w:t xml:space="preserve"> </w:t>
      </w:r>
      <w:r w:rsidRPr="005F0BDC">
        <w:t>ритмы .</w:t>
      </w:r>
    </w:p>
    <w:p w:rsidR="00F02FC4" w:rsidRPr="005F0BDC" w:rsidRDefault="005F0BDC">
      <w:pPr>
        <w:pStyle w:val="a3"/>
        <w:spacing w:line="276" w:lineRule="auto"/>
        <w:ind w:left="824" w:right="592" w:firstLine="571"/>
      </w:pPr>
      <w:r w:rsidRPr="005F0BDC">
        <w:t>Биотические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биотических</w:t>
      </w:r>
      <w:r w:rsidRPr="005F0BDC">
        <w:rPr>
          <w:spacing w:val="1"/>
        </w:rPr>
        <w:t xml:space="preserve"> </w:t>
      </w:r>
      <w:r w:rsidRPr="005F0BDC">
        <w:t>взаимодействий:</w:t>
      </w:r>
      <w:r w:rsidRPr="005F0BDC">
        <w:rPr>
          <w:spacing w:val="1"/>
        </w:rPr>
        <w:t xml:space="preserve"> </w:t>
      </w:r>
      <w:r w:rsidRPr="005F0BDC">
        <w:t>конкуренция,</w:t>
      </w:r>
      <w:r w:rsidRPr="005F0BDC">
        <w:rPr>
          <w:spacing w:val="1"/>
        </w:rPr>
        <w:t xml:space="preserve"> </w:t>
      </w:r>
      <w:r w:rsidRPr="005F0BDC">
        <w:t>хищничество,</w:t>
      </w:r>
      <w:r w:rsidRPr="005F0BDC">
        <w:rPr>
          <w:spacing w:val="1"/>
        </w:rPr>
        <w:t xml:space="preserve"> </w:t>
      </w:r>
      <w:r w:rsidRPr="005F0BDC">
        <w:t>симбиоз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Паразитизм,</w:t>
      </w:r>
      <w:r w:rsidRPr="005F0BDC">
        <w:rPr>
          <w:spacing w:val="1"/>
        </w:rPr>
        <w:t xml:space="preserve"> </w:t>
      </w:r>
      <w:r w:rsidRPr="005F0BDC">
        <w:t>кооперация,</w:t>
      </w:r>
      <w:r w:rsidRPr="005F0BDC">
        <w:rPr>
          <w:spacing w:val="1"/>
        </w:rPr>
        <w:t xml:space="preserve"> </w:t>
      </w:r>
      <w:r w:rsidRPr="005F0BDC">
        <w:t>мутуализм,</w:t>
      </w:r>
      <w:r w:rsidRPr="005F0BDC">
        <w:rPr>
          <w:spacing w:val="1"/>
        </w:rPr>
        <w:t xml:space="preserve"> </w:t>
      </w:r>
      <w:r w:rsidRPr="005F0BDC">
        <w:t>комменсализм</w:t>
      </w:r>
      <w:r w:rsidRPr="005F0BDC">
        <w:rPr>
          <w:spacing w:val="1"/>
        </w:rPr>
        <w:t xml:space="preserve"> </w:t>
      </w:r>
      <w:r w:rsidRPr="005F0BDC">
        <w:t>(квартиранство,</w:t>
      </w:r>
      <w:r w:rsidRPr="005F0BDC">
        <w:rPr>
          <w:spacing w:val="1"/>
        </w:rPr>
        <w:t xml:space="preserve"> </w:t>
      </w:r>
      <w:r w:rsidRPr="005F0BDC">
        <w:t>нахлебничество)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Аменсализм,</w:t>
      </w:r>
      <w:r w:rsidRPr="005F0BDC">
        <w:rPr>
          <w:spacing w:val="1"/>
        </w:rPr>
        <w:t xml:space="preserve"> </w:t>
      </w:r>
      <w:r w:rsidRPr="005F0BDC">
        <w:t>нейтрализм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биотических</w:t>
      </w:r>
      <w:r w:rsidRPr="005F0BDC">
        <w:rPr>
          <w:spacing w:val="1"/>
        </w:rPr>
        <w:t xml:space="preserve"> </w:t>
      </w:r>
      <w:r w:rsidRPr="005F0BDC">
        <w:t>взаимодействий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существования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природных сообществах</w:t>
      </w:r>
      <w:r w:rsidRPr="005F0BDC">
        <w:rPr>
          <w:spacing w:val="2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97" w:firstLine="571"/>
      </w:pP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71"/>
        </w:rPr>
        <w:t xml:space="preserve"> </w:t>
      </w:r>
      <w:r w:rsidRPr="005F0BDC">
        <w:t>показатели</w:t>
      </w:r>
      <w:r w:rsidRPr="005F0BDC">
        <w:rPr>
          <w:spacing w:val="1"/>
        </w:rPr>
        <w:t xml:space="preserve"> </w:t>
      </w:r>
      <w:r w:rsidRPr="005F0BDC">
        <w:t>популяции: численность,</w:t>
      </w:r>
      <w:r w:rsidRPr="005F0BDC">
        <w:rPr>
          <w:spacing w:val="-4"/>
        </w:rPr>
        <w:t xml:space="preserve"> </w:t>
      </w:r>
      <w:r w:rsidRPr="005F0BDC">
        <w:t>плотность,</w:t>
      </w:r>
      <w:r w:rsidRPr="005F0BDC">
        <w:rPr>
          <w:spacing w:val="-2"/>
        </w:rPr>
        <w:t xml:space="preserve"> </w:t>
      </w:r>
      <w:r w:rsidRPr="005F0BDC">
        <w:t>рождаемость,</w:t>
      </w:r>
      <w:r w:rsidRPr="005F0BDC">
        <w:rPr>
          <w:spacing w:val="-5"/>
        </w:rPr>
        <w:t xml:space="preserve"> </w:t>
      </w:r>
      <w:r w:rsidRPr="005F0BDC">
        <w:t>смертность,</w:t>
      </w:r>
      <w:r w:rsidRPr="005F0BDC">
        <w:rPr>
          <w:spacing w:val="-3"/>
        </w:rPr>
        <w:t xml:space="preserve"> </w:t>
      </w:r>
      <w:r w:rsidRPr="005F0BDC">
        <w:t>прирост,</w:t>
      </w:r>
      <w:r w:rsidRPr="005F0BDC">
        <w:rPr>
          <w:spacing w:val="-6"/>
        </w:rPr>
        <w:t xml:space="preserve"> </w:t>
      </w:r>
      <w:r w:rsidRPr="005F0BDC">
        <w:t>миграция</w:t>
      </w:r>
    </w:p>
    <w:p w:rsidR="00F02FC4" w:rsidRPr="005F0BDC" w:rsidRDefault="005F0BDC">
      <w:pPr>
        <w:pStyle w:val="a3"/>
        <w:ind w:left="824"/>
      </w:pPr>
      <w:r w:rsidRPr="005F0BDC">
        <w:t>.</w:t>
      </w:r>
      <w:r w:rsidRPr="005F0BDC">
        <w:rPr>
          <w:spacing w:val="-5"/>
        </w:rPr>
        <w:t xml:space="preserve"> </w:t>
      </w:r>
      <w:r w:rsidRPr="005F0BDC">
        <w:t>Динамика</w:t>
      </w:r>
      <w:r w:rsidRPr="005F0BDC">
        <w:rPr>
          <w:spacing w:val="-1"/>
        </w:rPr>
        <w:t xml:space="preserve"> </w:t>
      </w:r>
      <w:r w:rsidRPr="005F0BDC">
        <w:t>численности</w:t>
      </w:r>
      <w:r w:rsidRPr="005F0BDC">
        <w:rPr>
          <w:spacing w:val="-4"/>
        </w:rPr>
        <w:t xml:space="preserve"> </w:t>
      </w:r>
      <w:r w:rsidRPr="005F0BDC">
        <w:t>популяции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её</w:t>
      </w:r>
      <w:r w:rsidRPr="005F0BDC">
        <w:rPr>
          <w:spacing w:val="-7"/>
        </w:rPr>
        <w:t xml:space="preserve"> </w:t>
      </w:r>
      <w:r w:rsidRPr="005F0BDC">
        <w:t>регуляция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48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52"/>
        <w:ind w:left="1638"/>
        <w:jc w:val="left"/>
      </w:pPr>
      <w:r w:rsidRPr="005F0BDC">
        <w:rPr>
          <w:i/>
        </w:rPr>
        <w:t>Портреты</w:t>
      </w:r>
      <w:r w:rsidRPr="005F0BDC">
        <w:t>:</w:t>
      </w:r>
      <w:r w:rsidRPr="005F0BDC">
        <w:rPr>
          <w:spacing w:val="-3"/>
        </w:rPr>
        <w:t xml:space="preserve"> </w:t>
      </w:r>
      <w:r w:rsidRPr="005F0BDC">
        <w:t>А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66"/>
        </w:rPr>
        <w:t xml:space="preserve"> </w:t>
      </w:r>
      <w:r w:rsidRPr="005F0BDC">
        <w:t>Гумбольдт,</w:t>
      </w:r>
      <w:r w:rsidRPr="005F0BDC">
        <w:rPr>
          <w:spacing w:val="-1"/>
        </w:rPr>
        <w:t xml:space="preserve"> </w:t>
      </w:r>
      <w:r w:rsidRPr="005F0BDC">
        <w:t>К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66"/>
        </w:rPr>
        <w:t xml:space="preserve"> </w:t>
      </w:r>
      <w:r w:rsidRPr="005F0BDC">
        <w:t>Ф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66"/>
        </w:rPr>
        <w:t xml:space="preserve"> </w:t>
      </w:r>
      <w:r w:rsidRPr="005F0BDC">
        <w:t>Рулье,</w:t>
      </w:r>
      <w:r w:rsidRPr="005F0BDC">
        <w:rPr>
          <w:spacing w:val="-1"/>
        </w:rPr>
        <w:t xml:space="preserve"> </w:t>
      </w:r>
      <w:r w:rsidRPr="005F0BDC">
        <w:t>Э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68"/>
        </w:rPr>
        <w:t xml:space="preserve"> </w:t>
      </w:r>
      <w:r w:rsidRPr="005F0BDC">
        <w:t>Геккель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6" w:line="278" w:lineRule="auto"/>
        <w:ind w:left="824" w:right="594" w:firstLine="571"/>
      </w:pPr>
      <w:r w:rsidRPr="005F0BDC">
        <w:rPr>
          <w:i/>
        </w:rPr>
        <w:t>Таблицы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схемы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карта</w:t>
      </w:r>
      <w:r w:rsidRPr="005F0BDC">
        <w:rPr>
          <w:spacing w:val="1"/>
        </w:rPr>
        <w:t xml:space="preserve"> </w:t>
      </w:r>
      <w:r w:rsidRPr="005F0BDC">
        <w:t>«Природные</w:t>
      </w:r>
      <w:r w:rsidRPr="005F0BDC">
        <w:rPr>
          <w:spacing w:val="1"/>
        </w:rPr>
        <w:t xml:space="preserve"> </w:t>
      </w:r>
      <w:r w:rsidRPr="005F0BDC">
        <w:t>зоны</w:t>
      </w:r>
      <w:r w:rsidRPr="005F0BDC">
        <w:rPr>
          <w:spacing w:val="1"/>
        </w:rPr>
        <w:t xml:space="preserve"> </w:t>
      </w:r>
      <w:r w:rsidRPr="005F0BDC">
        <w:t>Земли»,</w:t>
      </w:r>
      <w:r w:rsidRPr="005F0BDC">
        <w:rPr>
          <w:spacing w:val="1"/>
        </w:rPr>
        <w:t xml:space="preserve"> </w:t>
      </w:r>
      <w:r w:rsidRPr="005F0BDC">
        <w:t>«Среды</w:t>
      </w:r>
      <w:r w:rsidRPr="005F0BDC">
        <w:rPr>
          <w:spacing w:val="1"/>
        </w:rPr>
        <w:t xml:space="preserve"> </w:t>
      </w:r>
      <w:r w:rsidRPr="005F0BDC">
        <w:t>обитания</w:t>
      </w:r>
      <w:r w:rsidRPr="005F0BDC">
        <w:rPr>
          <w:spacing w:val="1"/>
        </w:rPr>
        <w:t xml:space="preserve"> </w:t>
      </w:r>
      <w:r w:rsidRPr="005F0BDC">
        <w:t>организмов»,</w:t>
      </w:r>
      <w:r w:rsidRPr="005F0BDC">
        <w:rPr>
          <w:spacing w:val="1"/>
        </w:rPr>
        <w:t xml:space="preserve"> </w:t>
      </w:r>
      <w:r w:rsidRPr="005F0BDC">
        <w:t>«Фотопериодизм»</w:t>
      </w:r>
      <w:r w:rsidRPr="005F0BDC">
        <w:rPr>
          <w:spacing w:val="1"/>
        </w:rPr>
        <w:t xml:space="preserve"> </w:t>
      </w:r>
      <w:r w:rsidRPr="005F0BDC">
        <w:t>«Популяции»,</w:t>
      </w:r>
      <w:r w:rsidRPr="005F0BDC">
        <w:rPr>
          <w:spacing w:val="1"/>
        </w:rPr>
        <w:t xml:space="preserve"> </w:t>
      </w:r>
      <w:r w:rsidRPr="005F0BDC">
        <w:t>«Закономерности</w:t>
      </w:r>
      <w:r w:rsidRPr="005F0BDC">
        <w:rPr>
          <w:spacing w:val="1"/>
        </w:rPr>
        <w:t xml:space="preserve"> </w:t>
      </w:r>
      <w:r w:rsidRPr="005F0BDC">
        <w:t>роста</w:t>
      </w:r>
      <w:r w:rsidRPr="005F0BDC">
        <w:rPr>
          <w:spacing w:val="1"/>
        </w:rPr>
        <w:t xml:space="preserve"> </w:t>
      </w:r>
      <w:r w:rsidRPr="005F0BDC">
        <w:t>численности популяции инфузориитуфельки»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68"/>
        <w:ind w:left="1630"/>
      </w:pPr>
      <w:r w:rsidRPr="005F0BDC">
        <w:lastRenderedPageBreak/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работы:</w:t>
      </w:r>
    </w:p>
    <w:p w:rsidR="00F02FC4" w:rsidRPr="005F0BDC" w:rsidRDefault="005F0BDC">
      <w:pPr>
        <w:spacing w:before="55" w:line="278" w:lineRule="auto"/>
        <w:ind w:left="824" w:right="594" w:firstLine="571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Лабораторная работа № 3. </w:t>
      </w:r>
      <w:r w:rsidRPr="005F0BDC">
        <w:rPr>
          <w:sz w:val="28"/>
          <w:szCs w:val="28"/>
        </w:rPr>
        <w:t>«Морфологические особенности растений из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 мест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обитания» .</w:t>
      </w:r>
    </w:p>
    <w:p w:rsidR="00F02FC4" w:rsidRPr="005F0BDC" w:rsidRDefault="005F0BDC">
      <w:pPr>
        <w:spacing w:line="278" w:lineRule="auto"/>
        <w:ind w:left="824" w:firstLine="571"/>
        <w:rPr>
          <w:sz w:val="28"/>
          <w:szCs w:val="28"/>
        </w:rPr>
      </w:pPr>
      <w:r w:rsidRPr="005F0BDC">
        <w:rPr>
          <w:i/>
          <w:sz w:val="28"/>
          <w:szCs w:val="28"/>
        </w:rPr>
        <w:t>Лабораторная</w:t>
      </w:r>
      <w:r w:rsidRPr="005F0BDC">
        <w:rPr>
          <w:i/>
          <w:spacing w:val="5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5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№</w:t>
      </w:r>
      <w:r w:rsidRPr="005F0BDC">
        <w:rPr>
          <w:i/>
          <w:spacing w:val="5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4.</w:t>
      </w:r>
      <w:r w:rsidRPr="005F0BDC">
        <w:rPr>
          <w:i/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«Влияние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рост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черенков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колеуса»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5F0BDC">
      <w:pPr>
        <w:spacing w:line="276" w:lineRule="auto"/>
        <w:ind w:left="824" w:firstLine="571"/>
        <w:rPr>
          <w:sz w:val="28"/>
          <w:szCs w:val="28"/>
        </w:rPr>
      </w:pPr>
      <w:r w:rsidRPr="005F0BDC">
        <w:rPr>
          <w:i/>
          <w:sz w:val="28"/>
          <w:szCs w:val="28"/>
        </w:rPr>
        <w:t>Практическая</w:t>
      </w:r>
      <w:r w:rsidRPr="005F0BDC">
        <w:rPr>
          <w:i/>
          <w:spacing w:val="4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4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№</w:t>
      </w:r>
      <w:r w:rsidRPr="005F0BDC">
        <w:rPr>
          <w:i/>
          <w:spacing w:val="4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2.</w:t>
      </w:r>
      <w:r w:rsidRPr="005F0BDC">
        <w:rPr>
          <w:i/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«Подсчёт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плотности</w:t>
      </w:r>
      <w:r w:rsidRPr="005F0BDC">
        <w:rPr>
          <w:spacing w:val="4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популяций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растений»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4.</w:t>
      </w:r>
      <w:r w:rsidRPr="005F0BDC">
        <w:rPr>
          <w:spacing w:val="-6"/>
        </w:rPr>
        <w:t xml:space="preserve"> </w:t>
      </w:r>
      <w:r w:rsidRPr="005F0BDC">
        <w:t>Сообщества и</w:t>
      </w:r>
      <w:r w:rsidRPr="005F0BDC">
        <w:rPr>
          <w:spacing w:val="-5"/>
        </w:rPr>
        <w:t xml:space="preserve"> </w:t>
      </w:r>
      <w:r w:rsidRPr="005F0BDC">
        <w:t>экологические</w:t>
      </w:r>
      <w:r w:rsidRPr="005F0BDC">
        <w:rPr>
          <w:spacing w:val="-6"/>
        </w:rPr>
        <w:t xml:space="preserve"> </w:t>
      </w:r>
      <w:r w:rsidRPr="005F0BDC">
        <w:t>системы</w:t>
      </w:r>
      <w:r w:rsidRPr="005F0BDC">
        <w:rPr>
          <w:spacing w:val="-2"/>
        </w:rPr>
        <w:t xml:space="preserve"> </w:t>
      </w:r>
      <w:r w:rsidRPr="005F0BDC">
        <w:t>(9</w:t>
      </w:r>
      <w:r w:rsidRPr="005F0BDC">
        <w:rPr>
          <w:spacing w:val="-3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8" w:lineRule="auto"/>
        <w:ind w:left="824" w:right="591" w:firstLine="571"/>
      </w:pPr>
      <w:r w:rsidRPr="005F0BDC">
        <w:t>Сообщество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биоценоз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биоценоза:</w:t>
      </w:r>
      <w:r w:rsidRPr="005F0BDC">
        <w:rPr>
          <w:spacing w:val="1"/>
        </w:rPr>
        <w:t xml:space="preserve"> </w:t>
      </w:r>
      <w:r w:rsidRPr="005F0BDC">
        <w:t>видовая,</w:t>
      </w:r>
      <w:r w:rsidRPr="005F0BDC">
        <w:rPr>
          <w:spacing w:val="1"/>
        </w:rPr>
        <w:t xml:space="preserve"> </w:t>
      </w:r>
      <w:r w:rsidRPr="005F0BDC">
        <w:t>пространственная,</w:t>
      </w:r>
      <w:r w:rsidRPr="005F0BDC">
        <w:rPr>
          <w:spacing w:val="-5"/>
        </w:rPr>
        <w:t xml:space="preserve"> </w:t>
      </w:r>
      <w:r w:rsidRPr="005F0BDC">
        <w:t>трофическая</w:t>
      </w:r>
      <w:r w:rsidRPr="005F0BDC">
        <w:rPr>
          <w:spacing w:val="-4"/>
        </w:rPr>
        <w:t xml:space="preserve"> </w:t>
      </w:r>
      <w:r w:rsidRPr="005F0BDC">
        <w:t>(пищевая)</w:t>
      </w:r>
      <w:r w:rsidRPr="005F0BDC">
        <w:rPr>
          <w:spacing w:val="-4"/>
        </w:rPr>
        <w:t xml:space="preserve"> </w:t>
      </w:r>
      <w:r w:rsidRPr="005F0BDC">
        <w:t>.</w:t>
      </w:r>
      <w:r w:rsidRPr="005F0BDC">
        <w:rPr>
          <w:spacing w:val="-7"/>
        </w:rPr>
        <w:t xml:space="preserve"> </w:t>
      </w:r>
      <w:r w:rsidRPr="005F0BDC">
        <w:t>Виды-доминанты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-6"/>
        </w:rPr>
        <w:t xml:space="preserve"> </w:t>
      </w:r>
      <w:r w:rsidRPr="005F0BDC">
        <w:t>Связи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биоценозе</w:t>
      </w:r>
    </w:p>
    <w:p w:rsidR="00F02FC4" w:rsidRPr="005F0BDC" w:rsidRDefault="005F0BDC">
      <w:pPr>
        <w:pStyle w:val="a3"/>
        <w:spacing w:line="276" w:lineRule="auto"/>
        <w:ind w:left="824" w:right="591" w:firstLine="571"/>
      </w:pP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(экосистемы)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экосистеме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биогеоценозе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Функциональные</w:t>
      </w:r>
      <w:r w:rsidRPr="005F0BDC">
        <w:rPr>
          <w:spacing w:val="1"/>
        </w:rPr>
        <w:t xml:space="preserve"> </w:t>
      </w:r>
      <w:r w:rsidRPr="005F0BDC">
        <w:t>компоненты</w:t>
      </w:r>
      <w:r w:rsidRPr="005F0BDC">
        <w:rPr>
          <w:spacing w:val="1"/>
        </w:rPr>
        <w:t xml:space="preserve"> </w:t>
      </w:r>
      <w:r w:rsidRPr="005F0BDC">
        <w:t>экосистемы:</w:t>
      </w:r>
      <w:r w:rsidRPr="005F0BDC">
        <w:rPr>
          <w:spacing w:val="1"/>
        </w:rPr>
        <w:t xml:space="preserve"> </w:t>
      </w:r>
      <w:r w:rsidRPr="005F0BDC">
        <w:t>продуценты,</w:t>
      </w:r>
      <w:r w:rsidRPr="005F0BDC">
        <w:rPr>
          <w:spacing w:val="1"/>
        </w:rPr>
        <w:t xml:space="preserve"> </w:t>
      </w:r>
      <w:r w:rsidRPr="005F0BDC">
        <w:t>консументы, редуценты . Круговорот веществ и поток энергии в экосистеме .</w:t>
      </w:r>
      <w:r w:rsidRPr="005F0BDC">
        <w:rPr>
          <w:spacing w:val="1"/>
        </w:rPr>
        <w:t xml:space="preserve"> </w:t>
      </w:r>
      <w:r w:rsidRPr="005F0BDC">
        <w:t>Трофические (пищевые) уровни экосистемы . Пищевые цепи и сети . Основные</w:t>
      </w:r>
      <w:r w:rsidRPr="005F0BDC">
        <w:rPr>
          <w:spacing w:val="1"/>
        </w:rPr>
        <w:t xml:space="preserve"> </w:t>
      </w:r>
      <w:r w:rsidRPr="005F0BDC">
        <w:t>показатели</w:t>
      </w:r>
      <w:r w:rsidRPr="005F0BDC">
        <w:rPr>
          <w:spacing w:val="1"/>
        </w:rPr>
        <w:t xml:space="preserve"> </w:t>
      </w:r>
      <w:r w:rsidRPr="005F0BDC">
        <w:t>экосистемы:</w:t>
      </w:r>
      <w:r w:rsidRPr="005F0BDC">
        <w:rPr>
          <w:spacing w:val="1"/>
        </w:rPr>
        <w:t xml:space="preserve"> </w:t>
      </w:r>
      <w:r w:rsidRPr="005F0BDC">
        <w:t>биомасса,</w:t>
      </w:r>
      <w:r w:rsidRPr="005F0BDC">
        <w:rPr>
          <w:spacing w:val="1"/>
        </w:rPr>
        <w:t xml:space="preserve"> </w:t>
      </w:r>
      <w:r w:rsidRPr="005F0BDC">
        <w:t>продукция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пирамиды:</w:t>
      </w:r>
      <w:r w:rsidRPr="005F0BDC">
        <w:rPr>
          <w:spacing w:val="1"/>
        </w:rPr>
        <w:t xml:space="preserve"> </w:t>
      </w:r>
      <w:r w:rsidRPr="005F0BDC">
        <w:t>продукции,</w:t>
      </w:r>
      <w:r w:rsidRPr="005F0BDC">
        <w:rPr>
          <w:spacing w:val="-4"/>
        </w:rPr>
        <w:t xml:space="preserve"> </w:t>
      </w:r>
      <w:r w:rsidRPr="005F0BDC">
        <w:t>численности,</w:t>
      </w:r>
      <w:r w:rsidRPr="005F0BDC">
        <w:rPr>
          <w:spacing w:val="-6"/>
        </w:rPr>
        <w:t xml:space="preserve"> </w:t>
      </w:r>
      <w:r w:rsidRPr="005F0BDC">
        <w:t>биомассы .</w:t>
      </w:r>
      <w:r w:rsidRPr="005F0BDC">
        <w:rPr>
          <w:spacing w:val="-4"/>
        </w:rPr>
        <w:t xml:space="preserve"> </w:t>
      </w:r>
      <w:r w:rsidRPr="005F0BDC">
        <w:t>Свойства</w:t>
      </w:r>
      <w:r w:rsidRPr="005F0BDC">
        <w:rPr>
          <w:spacing w:val="46"/>
        </w:rPr>
        <w:t xml:space="preserve"> </w:t>
      </w:r>
      <w:r w:rsidRPr="005F0BDC">
        <w:t>экосистем:</w:t>
      </w:r>
      <w:r w:rsidRPr="005F0BDC">
        <w:rPr>
          <w:spacing w:val="3"/>
        </w:rPr>
        <w:t xml:space="preserve"> </w:t>
      </w:r>
      <w:r w:rsidRPr="005F0BDC">
        <w:t>устойчивость,</w:t>
      </w:r>
    </w:p>
    <w:p w:rsidR="00F02FC4" w:rsidRPr="005F0BDC" w:rsidRDefault="005F0BDC">
      <w:pPr>
        <w:pStyle w:val="a3"/>
      </w:pPr>
      <w:r w:rsidRPr="005F0BDC">
        <w:t>саморегуляция,</w:t>
      </w:r>
      <w:r w:rsidRPr="005F0BDC">
        <w:rPr>
          <w:spacing w:val="94"/>
        </w:rPr>
        <w:t xml:space="preserve"> </w:t>
      </w:r>
      <w:r w:rsidRPr="005F0BDC">
        <w:t>развитие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1"/>
        <w:ind w:left="1395"/>
      </w:pPr>
      <w:r w:rsidRPr="005F0BDC">
        <w:t>Сукцессия .</w:t>
      </w:r>
    </w:p>
    <w:p w:rsidR="00F02FC4" w:rsidRPr="005F0BDC" w:rsidRDefault="005F0BDC">
      <w:pPr>
        <w:pStyle w:val="a3"/>
        <w:spacing w:before="53" w:line="276" w:lineRule="auto"/>
        <w:ind w:left="824" w:right="608" w:firstLine="571"/>
      </w:pPr>
      <w:r w:rsidRPr="005F0BDC">
        <w:t>Природные экосистемы . Экосистемы озёр и рек . Экосистема хвойного или</w:t>
      </w:r>
      <w:r w:rsidRPr="005F0BDC">
        <w:rPr>
          <w:spacing w:val="1"/>
        </w:rPr>
        <w:t xml:space="preserve"> </w:t>
      </w:r>
      <w:r w:rsidRPr="005F0BDC">
        <w:t>широколиственного</w:t>
      </w:r>
      <w:r w:rsidRPr="005F0BDC">
        <w:rPr>
          <w:spacing w:val="-4"/>
        </w:rPr>
        <w:t xml:space="preserve"> </w:t>
      </w:r>
      <w:r w:rsidRPr="005F0BDC">
        <w:t>леса .</w:t>
      </w:r>
    </w:p>
    <w:p w:rsidR="00F02FC4" w:rsidRPr="005F0BDC" w:rsidRDefault="005F0BDC">
      <w:pPr>
        <w:pStyle w:val="a3"/>
        <w:spacing w:before="1"/>
        <w:ind w:left="1395"/>
      </w:pPr>
      <w:r w:rsidRPr="005F0BDC">
        <w:t xml:space="preserve">Антропогенные  </w:t>
      </w:r>
      <w:r w:rsidRPr="005F0BDC">
        <w:rPr>
          <w:spacing w:val="15"/>
        </w:rPr>
        <w:t xml:space="preserve"> </w:t>
      </w:r>
      <w:r w:rsidRPr="005F0BDC">
        <w:t xml:space="preserve">экосистемы  </w:t>
      </w:r>
      <w:r w:rsidRPr="005F0BDC">
        <w:rPr>
          <w:spacing w:val="12"/>
        </w:rPr>
        <w:t xml:space="preserve"> </w:t>
      </w:r>
      <w:r w:rsidRPr="005F0BDC">
        <w:t xml:space="preserve">.   </w:t>
      </w:r>
      <w:r w:rsidRPr="005F0BDC">
        <w:rPr>
          <w:spacing w:val="9"/>
        </w:rPr>
        <w:t xml:space="preserve"> </w:t>
      </w:r>
      <w:r w:rsidRPr="005F0BDC">
        <w:t xml:space="preserve">Агроэкосистемы   </w:t>
      </w:r>
      <w:r w:rsidRPr="005F0BDC">
        <w:rPr>
          <w:spacing w:val="12"/>
        </w:rPr>
        <w:t xml:space="preserve"> </w:t>
      </w:r>
      <w:r w:rsidRPr="005F0BDC">
        <w:t xml:space="preserve">.   </w:t>
      </w:r>
      <w:r w:rsidRPr="005F0BDC">
        <w:rPr>
          <w:spacing w:val="6"/>
        </w:rPr>
        <w:t xml:space="preserve"> </w:t>
      </w:r>
      <w:r w:rsidRPr="005F0BDC">
        <w:t xml:space="preserve">Урбоэкосистемы   </w:t>
      </w:r>
      <w:r w:rsidRPr="005F0BDC">
        <w:rPr>
          <w:spacing w:val="10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5"/>
        <w:ind w:left="824"/>
      </w:pPr>
      <w:r w:rsidRPr="005F0BDC">
        <w:t>Биологическое</w:t>
      </w:r>
      <w:r w:rsidRPr="005F0BDC">
        <w:rPr>
          <w:spacing w:val="-10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хозяйственное</w:t>
      </w:r>
      <w:r w:rsidRPr="005F0BDC">
        <w:rPr>
          <w:spacing w:val="-5"/>
        </w:rPr>
        <w:t xml:space="preserve"> </w:t>
      </w:r>
      <w:r w:rsidRPr="005F0BDC">
        <w:t>значение</w:t>
      </w:r>
      <w:r w:rsidRPr="005F0BDC">
        <w:rPr>
          <w:spacing w:val="-5"/>
        </w:rPr>
        <w:t xml:space="preserve"> </w:t>
      </w:r>
      <w:r w:rsidRPr="005F0BDC">
        <w:t>агроэкосистем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0"/>
        </w:rPr>
        <w:t xml:space="preserve"> </w:t>
      </w:r>
      <w:r w:rsidRPr="005F0BDC">
        <w:t>урбоэкосистем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left="824" w:right="602" w:firstLine="571"/>
      </w:pPr>
      <w:r w:rsidRPr="005F0BDC">
        <w:t>Биоразнообразие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фактор</w:t>
      </w:r>
      <w:r w:rsidRPr="005F0BDC">
        <w:rPr>
          <w:spacing w:val="1"/>
        </w:rPr>
        <w:t xml:space="preserve"> </w:t>
      </w:r>
      <w:r w:rsidRPr="005F0BDC">
        <w:t>устойчивости</w:t>
      </w:r>
      <w:r w:rsidRPr="005F0BDC">
        <w:rPr>
          <w:spacing w:val="1"/>
        </w:rPr>
        <w:t xml:space="preserve"> </w:t>
      </w:r>
      <w:r w:rsidRPr="005F0BDC">
        <w:t>экосистем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Сохранение</w:t>
      </w:r>
      <w:r w:rsidRPr="005F0BDC">
        <w:rPr>
          <w:spacing w:val="-67"/>
        </w:rPr>
        <w:t xml:space="preserve"> </w:t>
      </w:r>
      <w:r w:rsidRPr="005F0BDC">
        <w:t>биологического разнообразия</w:t>
      </w:r>
      <w:r w:rsidRPr="005F0BDC">
        <w:rPr>
          <w:spacing w:val="-2"/>
        </w:rPr>
        <w:t xml:space="preserve"> </w:t>
      </w:r>
      <w:r w:rsidRPr="005F0BDC">
        <w:t>на Земле</w:t>
      </w:r>
      <w:r w:rsidRPr="005F0BDC">
        <w:rPr>
          <w:spacing w:val="-3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6" w:lineRule="auto"/>
        <w:ind w:left="824" w:right="588" w:firstLine="571"/>
      </w:pPr>
      <w:r w:rsidRPr="005F0BDC">
        <w:t>Учение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.И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Вернадского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биосфере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Границы,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биосферы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Живое</w:t>
      </w:r>
      <w:r w:rsidRPr="005F0BDC">
        <w:rPr>
          <w:spacing w:val="1"/>
        </w:rPr>
        <w:t xml:space="preserve"> </w:t>
      </w:r>
      <w:r w:rsidRPr="005F0BDC">
        <w:t>вещество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биосферы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глобальной</w:t>
      </w:r>
      <w:r w:rsidRPr="005F0BDC">
        <w:rPr>
          <w:spacing w:val="-4"/>
        </w:rPr>
        <w:t xml:space="preserve"> </w:t>
      </w:r>
      <w:r w:rsidRPr="005F0BDC">
        <w:t>экосистемы</w:t>
      </w:r>
      <w:r w:rsidRPr="005F0BDC">
        <w:rPr>
          <w:spacing w:val="-3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Динамическое</w:t>
      </w:r>
      <w:r w:rsidRPr="005F0BDC">
        <w:rPr>
          <w:spacing w:val="-8"/>
        </w:rPr>
        <w:t xml:space="preserve"> </w:t>
      </w:r>
      <w:r w:rsidRPr="005F0BDC">
        <w:t>равновесие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обратная</w:t>
      </w:r>
      <w:r w:rsidRPr="005F0BDC">
        <w:rPr>
          <w:spacing w:val="-4"/>
        </w:rPr>
        <w:t xml:space="preserve"> </w:t>
      </w:r>
      <w:r w:rsidRPr="005F0BDC">
        <w:t>связь</w:t>
      </w:r>
      <w:r w:rsidRPr="005F0BDC">
        <w:rPr>
          <w:spacing w:val="-9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биосфере</w:t>
      </w:r>
      <w:r w:rsidRPr="005F0BDC">
        <w:rPr>
          <w:spacing w:val="-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278" w:lineRule="auto"/>
        <w:ind w:left="824" w:right="595" w:firstLine="571"/>
      </w:pPr>
      <w:r w:rsidRPr="005F0BDC">
        <w:t>Круговороты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биогеохимические</w:t>
      </w:r>
      <w:r w:rsidRPr="005F0BDC">
        <w:rPr>
          <w:spacing w:val="1"/>
        </w:rPr>
        <w:t xml:space="preserve"> </w:t>
      </w:r>
      <w:r w:rsidRPr="005F0BDC">
        <w:t>циклы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71"/>
        </w:rPr>
        <w:t xml:space="preserve"> </w:t>
      </w:r>
      <w:r w:rsidRPr="005F0BDC">
        <w:t>(углерода,</w:t>
      </w:r>
      <w:r w:rsidRPr="005F0BDC">
        <w:rPr>
          <w:spacing w:val="1"/>
        </w:rPr>
        <w:t xml:space="preserve"> </w:t>
      </w:r>
      <w:r w:rsidRPr="005F0BDC">
        <w:t>азота)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Зональность</w:t>
      </w:r>
      <w:r w:rsidRPr="005F0BDC">
        <w:rPr>
          <w:spacing w:val="-4"/>
        </w:rPr>
        <w:t xml:space="preserve"> </w:t>
      </w:r>
      <w:r w:rsidRPr="005F0BDC">
        <w:t>биосферы</w:t>
      </w:r>
      <w:r w:rsidRPr="005F0BDC">
        <w:rPr>
          <w:spacing w:val="1"/>
        </w:rPr>
        <w:t xml:space="preserve"> </w:t>
      </w:r>
      <w:r w:rsidRPr="005F0BDC">
        <w:t>.</w:t>
      </w:r>
      <w:r w:rsidRPr="005F0BDC">
        <w:rPr>
          <w:spacing w:val="-5"/>
        </w:rPr>
        <w:t xml:space="preserve"> </w:t>
      </w:r>
      <w:r w:rsidRPr="005F0BDC">
        <w:t>Основные</w:t>
      </w:r>
      <w:r w:rsidRPr="005F0BDC">
        <w:rPr>
          <w:spacing w:val="-3"/>
        </w:rPr>
        <w:t xml:space="preserve"> </w:t>
      </w:r>
      <w:r w:rsidRPr="005F0BDC">
        <w:t>биомы суши .</w:t>
      </w:r>
      <w:r w:rsidRPr="005F0BDC">
        <w:rPr>
          <w:spacing w:val="-2"/>
        </w:rPr>
        <w:t xml:space="preserve"> </w:t>
      </w:r>
      <w:r w:rsidRPr="005F0BDC">
        <w:t>Водные</w:t>
      </w:r>
      <w:r w:rsidRPr="005F0BDC">
        <w:rPr>
          <w:spacing w:val="-2"/>
        </w:rPr>
        <w:t xml:space="preserve"> </w:t>
      </w:r>
      <w:r w:rsidRPr="005F0BDC">
        <w:t>биомы .</w:t>
      </w:r>
    </w:p>
    <w:p w:rsidR="00F02FC4" w:rsidRPr="005F0BDC" w:rsidRDefault="005F0BDC">
      <w:pPr>
        <w:pStyle w:val="a3"/>
        <w:ind w:left="1395"/>
      </w:pPr>
      <w:r w:rsidRPr="005F0BDC">
        <w:t>Человечество</w:t>
      </w:r>
      <w:r w:rsidRPr="005F0BDC">
        <w:rPr>
          <w:spacing w:val="54"/>
        </w:rPr>
        <w:t xml:space="preserve"> </w:t>
      </w:r>
      <w:r w:rsidRPr="005F0BDC">
        <w:t>в</w:t>
      </w:r>
      <w:r w:rsidRPr="005F0BDC">
        <w:rPr>
          <w:spacing w:val="49"/>
        </w:rPr>
        <w:t xml:space="preserve"> </w:t>
      </w:r>
      <w:r w:rsidRPr="005F0BDC">
        <w:t>биосфере</w:t>
      </w:r>
      <w:r w:rsidRPr="005F0BDC">
        <w:rPr>
          <w:spacing w:val="50"/>
        </w:rPr>
        <w:t xml:space="preserve"> </w:t>
      </w:r>
      <w:r w:rsidRPr="005F0BDC">
        <w:t>Земли</w:t>
      </w:r>
      <w:r w:rsidRPr="005F0BDC">
        <w:rPr>
          <w:spacing w:val="54"/>
        </w:rPr>
        <w:t xml:space="preserve"> </w:t>
      </w:r>
      <w:r w:rsidRPr="005F0BDC">
        <w:t>.</w:t>
      </w:r>
      <w:r w:rsidRPr="005F0BDC">
        <w:rPr>
          <w:spacing w:val="53"/>
        </w:rPr>
        <w:t xml:space="preserve"> </w:t>
      </w:r>
      <w:r w:rsidRPr="005F0BDC">
        <w:t>Антропогенные</w:t>
      </w:r>
      <w:r w:rsidRPr="005F0BDC">
        <w:rPr>
          <w:spacing w:val="54"/>
        </w:rPr>
        <w:t xml:space="preserve"> </w:t>
      </w:r>
      <w:r w:rsidRPr="005F0BDC">
        <w:t>изменения</w:t>
      </w:r>
      <w:r w:rsidRPr="005F0BDC">
        <w:rPr>
          <w:spacing w:val="54"/>
        </w:rPr>
        <w:t xml:space="preserve"> </w:t>
      </w:r>
      <w:r w:rsidRPr="005F0BDC">
        <w:t>в</w:t>
      </w:r>
      <w:r w:rsidRPr="005F0BDC">
        <w:rPr>
          <w:spacing w:val="49"/>
        </w:rPr>
        <w:t xml:space="preserve"> </w:t>
      </w:r>
      <w:r w:rsidRPr="005F0BDC">
        <w:t>биосфере</w:t>
      </w:r>
      <w:r w:rsidRPr="005F0BDC">
        <w:rPr>
          <w:spacing w:val="54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40"/>
        <w:ind w:left="824"/>
      </w:pPr>
      <w:r w:rsidRPr="005F0BDC">
        <w:t>Глобальные</w:t>
      </w:r>
      <w:r w:rsidRPr="005F0BDC">
        <w:rPr>
          <w:spacing w:val="-8"/>
        </w:rPr>
        <w:t xml:space="preserve"> </w:t>
      </w:r>
      <w:r w:rsidRPr="005F0BDC">
        <w:t>экологические</w:t>
      </w:r>
      <w:r w:rsidRPr="005F0BDC">
        <w:rPr>
          <w:spacing w:val="-5"/>
        </w:rPr>
        <w:t xml:space="preserve"> </w:t>
      </w:r>
      <w:r w:rsidRPr="005F0BDC">
        <w:t>проблемы</w:t>
      </w:r>
      <w:r w:rsidRPr="005F0BDC">
        <w:rPr>
          <w:spacing w:val="-5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before="50" w:line="276" w:lineRule="auto"/>
        <w:ind w:left="824" w:right="598" w:firstLine="571"/>
      </w:pPr>
      <w:r w:rsidRPr="005F0BDC">
        <w:t>Сосуществование природы и человечества . Сохранение биоразнообразия как</w:t>
      </w:r>
      <w:r w:rsidRPr="005F0BDC">
        <w:rPr>
          <w:spacing w:val="-67"/>
        </w:rPr>
        <w:t xml:space="preserve"> </w:t>
      </w:r>
      <w:r w:rsidRPr="005F0BDC">
        <w:t>основа устойчивости биосферы . Основа рационального управления природными</w:t>
      </w:r>
      <w:r w:rsidRPr="005F0BDC">
        <w:rPr>
          <w:spacing w:val="1"/>
        </w:rPr>
        <w:t xml:space="preserve"> </w:t>
      </w:r>
      <w:r w:rsidRPr="005F0BDC">
        <w:t>ресурсами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их использование .</w:t>
      </w:r>
      <w:r w:rsidRPr="005F0BDC">
        <w:rPr>
          <w:spacing w:val="-2"/>
        </w:rPr>
        <w:t xml:space="preserve"> </w:t>
      </w:r>
      <w:r w:rsidRPr="005F0BDC">
        <w:t>Достижения</w:t>
      </w:r>
      <w:r w:rsidRPr="005F0BDC">
        <w:rPr>
          <w:spacing w:val="-7"/>
        </w:rPr>
        <w:t xml:space="preserve"> </w:t>
      </w:r>
      <w:r w:rsidRPr="005F0BDC">
        <w:t>биологии</w:t>
      </w:r>
      <w:r w:rsidRPr="005F0BDC">
        <w:rPr>
          <w:spacing w:val="-5"/>
        </w:rPr>
        <w:t xml:space="preserve"> </w:t>
      </w:r>
      <w:r w:rsidRPr="005F0BDC">
        <w:t>и охрана</w:t>
      </w:r>
      <w:r w:rsidRPr="005F0BDC">
        <w:rPr>
          <w:spacing w:val="-6"/>
        </w:rPr>
        <w:t xml:space="preserve"> </w:t>
      </w:r>
      <w:r w:rsidRPr="005F0BDC">
        <w:t>природы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Heading1"/>
        <w:spacing w:before="3"/>
        <w:ind w:left="1630"/>
      </w:pPr>
      <w:r w:rsidRPr="005F0BDC">
        <w:t>Демонстрации:</w:t>
      </w:r>
    </w:p>
    <w:p w:rsidR="00F02FC4" w:rsidRPr="005F0BDC" w:rsidRDefault="005F0BDC">
      <w:pPr>
        <w:pStyle w:val="a3"/>
        <w:spacing w:before="52"/>
        <w:ind w:left="1419"/>
        <w:jc w:val="left"/>
      </w:pPr>
      <w:r w:rsidRPr="005F0BDC">
        <w:rPr>
          <w:i/>
        </w:rPr>
        <w:t>Портреты</w:t>
      </w:r>
      <w:r w:rsidRPr="005F0BDC">
        <w:t>:</w:t>
      </w:r>
      <w:r w:rsidRPr="005F0BDC">
        <w:rPr>
          <w:spacing w:val="-3"/>
        </w:rPr>
        <w:t xml:space="preserve"> </w:t>
      </w:r>
      <w:r w:rsidRPr="005F0BDC">
        <w:t>А</w:t>
      </w:r>
      <w:r w:rsidRPr="005F0BDC">
        <w:rPr>
          <w:spacing w:val="-2"/>
        </w:rPr>
        <w:t xml:space="preserve"> </w:t>
      </w:r>
      <w:r w:rsidRPr="005F0BDC">
        <w:t>.</w:t>
      </w:r>
      <w:r w:rsidRPr="005F0BDC">
        <w:rPr>
          <w:spacing w:val="-1"/>
        </w:rPr>
        <w:t xml:space="preserve"> </w:t>
      </w:r>
      <w:r w:rsidRPr="005F0BDC">
        <w:t>Дж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9"/>
        </w:rPr>
        <w:t xml:space="preserve"> </w:t>
      </w:r>
      <w:r w:rsidRPr="005F0BDC">
        <w:t>Тенсли,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4"/>
        </w:rPr>
        <w:t xml:space="preserve"> </w:t>
      </w:r>
      <w:r w:rsidRPr="005F0BDC">
        <w:t>Н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2"/>
        </w:rPr>
        <w:t xml:space="preserve"> </w:t>
      </w:r>
      <w:r w:rsidRPr="005F0BDC">
        <w:t>Сукачёв,</w:t>
      </w:r>
      <w:r w:rsidRPr="005F0BDC">
        <w:rPr>
          <w:spacing w:val="-3"/>
        </w:rPr>
        <w:t xml:space="preserve"> </w:t>
      </w:r>
      <w:r w:rsidRPr="005F0BDC">
        <w:t>В .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.</w:t>
      </w:r>
      <w:r w:rsidRPr="005F0BDC">
        <w:rPr>
          <w:spacing w:val="-3"/>
        </w:rPr>
        <w:t xml:space="preserve"> </w:t>
      </w:r>
      <w:r w:rsidRPr="005F0BDC">
        <w:t>Вернадский .</w:t>
      </w:r>
    </w:p>
    <w:p w:rsidR="00F02FC4" w:rsidRPr="005F0BDC" w:rsidRDefault="005F0BDC">
      <w:pPr>
        <w:tabs>
          <w:tab w:val="left" w:pos="2626"/>
          <w:tab w:val="left" w:pos="2970"/>
          <w:tab w:val="left" w:pos="3992"/>
          <w:tab w:val="left" w:pos="5474"/>
          <w:tab w:val="left" w:pos="8004"/>
          <w:tab w:val="left" w:pos="9326"/>
        </w:tabs>
        <w:spacing w:before="48"/>
        <w:ind w:left="1395"/>
        <w:rPr>
          <w:sz w:val="28"/>
          <w:szCs w:val="28"/>
        </w:rPr>
      </w:pPr>
      <w:r w:rsidRPr="005F0BDC">
        <w:rPr>
          <w:i/>
          <w:sz w:val="28"/>
          <w:szCs w:val="28"/>
        </w:rPr>
        <w:t>Таблицы</w:t>
      </w:r>
      <w:r w:rsidRPr="005F0BDC">
        <w:rPr>
          <w:i/>
          <w:sz w:val="28"/>
          <w:szCs w:val="28"/>
        </w:rPr>
        <w:tab/>
        <w:t>и</w:t>
      </w:r>
      <w:r w:rsidRPr="005F0BDC">
        <w:rPr>
          <w:i/>
          <w:sz w:val="28"/>
          <w:szCs w:val="28"/>
        </w:rPr>
        <w:tab/>
        <w:t>схемы</w:t>
      </w:r>
      <w:r w:rsidRPr="005F0BDC">
        <w:rPr>
          <w:sz w:val="28"/>
          <w:szCs w:val="28"/>
        </w:rPr>
        <w:t>:</w:t>
      </w:r>
      <w:r w:rsidRPr="005F0BDC">
        <w:rPr>
          <w:sz w:val="28"/>
          <w:szCs w:val="28"/>
        </w:rPr>
        <w:tab/>
        <w:t>«Пищевые</w:t>
      </w:r>
      <w:r w:rsidRPr="005F0BDC">
        <w:rPr>
          <w:sz w:val="28"/>
          <w:szCs w:val="28"/>
        </w:rPr>
        <w:tab/>
        <w:t>цепи»,</w:t>
      </w:r>
      <w:r w:rsidRPr="005F0BDC">
        <w:rPr>
          <w:spacing w:val="126"/>
          <w:sz w:val="28"/>
          <w:szCs w:val="28"/>
        </w:rPr>
        <w:t xml:space="preserve"> </w:t>
      </w:r>
      <w:r w:rsidRPr="005F0BDC">
        <w:rPr>
          <w:sz w:val="28"/>
          <w:szCs w:val="28"/>
        </w:rPr>
        <w:t>«Биоценоз:</w:t>
      </w:r>
      <w:r w:rsidRPr="005F0BDC">
        <w:rPr>
          <w:sz w:val="28"/>
          <w:szCs w:val="28"/>
        </w:rPr>
        <w:tab/>
        <w:t>состав</w:t>
      </w:r>
      <w:r w:rsidRPr="005F0BDC">
        <w:rPr>
          <w:spacing w:val="130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z w:val="28"/>
          <w:szCs w:val="28"/>
        </w:rPr>
        <w:tab/>
        <w:t>структура»,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</w:pPr>
      <w:r w:rsidRPr="005F0BDC">
        <w:lastRenderedPageBreak/>
        <w:t xml:space="preserve">«Природные   </w:t>
      </w:r>
      <w:r w:rsidRPr="005F0BDC">
        <w:rPr>
          <w:spacing w:val="16"/>
        </w:rPr>
        <w:t xml:space="preserve"> </w:t>
      </w:r>
      <w:r w:rsidRPr="005F0BDC">
        <w:t xml:space="preserve">сообщества»,   </w:t>
      </w:r>
      <w:r w:rsidRPr="005F0BDC">
        <w:rPr>
          <w:spacing w:val="15"/>
        </w:rPr>
        <w:t xml:space="preserve"> </w:t>
      </w:r>
      <w:r w:rsidRPr="005F0BDC">
        <w:t xml:space="preserve">«Цепи   </w:t>
      </w:r>
      <w:r w:rsidRPr="005F0BDC">
        <w:rPr>
          <w:spacing w:val="14"/>
        </w:rPr>
        <w:t xml:space="preserve"> </w:t>
      </w:r>
      <w:r w:rsidRPr="005F0BDC">
        <w:t xml:space="preserve">питания»,   </w:t>
      </w:r>
      <w:r w:rsidRPr="005F0BDC">
        <w:rPr>
          <w:spacing w:val="14"/>
        </w:rPr>
        <w:t xml:space="preserve"> </w:t>
      </w:r>
      <w:r w:rsidRPr="005F0BDC">
        <w:t xml:space="preserve">«Экологическая   </w:t>
      </w:r>
      <w:r w:rsidRPr="005F0BDC">
        <w:rPr>
          <w:spacing w:val="16"/>
        </w:rPr>
        <w:t xml:space="preserve"> </w:t>
      </w:r>
      <w:r w:rsidRPr="005F0BDC">
        <w:t>пирамида»,</w:t>
      </w:r>
    </w:p>
    <w:p w:rsidR="00F02FC4" w:rsidRPr="005F0BDC" w:rsidRDefault="005F0BDC">
      <w:pPr>
        <w:pStyle w:val="a3"/>
        <w:spacing w:before="53" w:line="276" w:lineRule="auto"/>
        <w:ind w:left="824" w:right="591"/>
      </w:pPr>
      <w:r w:rsidRPr="005F0BDC">
        <w:t>«Биосфера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человек»,</w:t>
      </w:r>
      <w:r w:rsidRPr="005F0BDC">
        <w:rPr>
          <w:spacing w:val="1"/>
        </w:rPr>
        <w:t xml:space="preserve"> </w:t>
      </w:r>
      <w:r w:rsidRPr="005F0BDC">
        <w:t>«Экосистема</w:t>
      </w:r>
      <w:r w:rsidRPr="005F0BDC">
        <w:rPr>
          <w:spacing w:val="1"/>
        </w:rPr>
        <w:t xml:space="preserve"> </w:t>
      </w:r>
      <w:r w:rsidRPr="005F0BDC">
        <w:t>широколиственного</w:t>
      </w:r>
      <w:r w:rsidRPr="005F0BDC">
        <w:rPr>
          <w:spacing w:val="1"/>
        </w:rPr>
        <w:t xml:space="preserve"> </w:t>
      </w:r>
      <w:r w:rsidRPr="005F0BDC">
        <w:t>леса»,</w:t>
      </w:r>
      <w:r w:rsidRPr="005F0BDC">
        <w:rPr>
          <w:spacing w:val="1"/>
        </w:rPr>
        <w:t xml:space="preserve"> </w:t>
      </w:r>
      <w:r w:rsidRPr="005F0BDC">
        <w:t>«Экосистема</w:t>
      </w:r>
      <w:r w:rsidRPr="005F0BDC">
        <w:rPr>
          <w:spacing w:val="1"/>
        </w:rPr>
        <w:t xml:space="preserve"> </w:t>
      </w:r>
      <w:r w:rsidRPr="005F0BDC">
        <w:t>хвойного леса», «Биоценоз водоёма», «Агроценоз», «Примерные антропогенные</w:t>
      </w:r>
      <w:r w:rsidRPr="005F0BDC">
        <w:rPr>
          <w:spacing w:val="1"/>
        </w:rPr>
        <w:t xml:space="preserve"> </w:t>
      </w:r>
      <w:r w:rsidRPr="005F0BDC">
        <w:t>воздействия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природу»,</w:t>
      </w:r>
      <w:r w:rsidRPr="005F0BDC">
        <w:rPr>
          <w:spacing w:val="1"/>
        </w:rPr>
        <w:t xml:space="preserve"> </w:t>
      </w:r>
      <w:r w:rsidRPr="005F0BDC">
        <w:t>«Важнейшие</w:t>
      </w:r>
      <w:r w:rsidRPr="005F0BDC">
        <w:rPr>
          <w:spacing w:val="1"/>
        </w:rPr>
        <w:t xml:space="preserve"> </w:t>
      </w:r>
      <w:r w:rsidRPr="005F0BDC">
        <w:t>источники</w:t>
      </w:r>
      <w:r w:rsidRPr="005F0BDC">
        <w:rPr>
          <w:spacing w:val="1"/>
        </w:rPr>
        <w:t xml:space="preserve"> </w:t>
      </w:r>
      <w:r w:rsidRPr="005F0BDC">
        <w:t>загрязнения</w:t>
      </w:r>
      <w:r w:rsidRPr="005F0BDC">
        <w:rPr>
          <w:spacing w:val="1"/>
        </w:rPr>
        <w:t xml:space="preserve"> </w:t>
      </w:r>
      <w:r w:rsidRPr="005F0BDC">
        <w:t>воздуха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грунтовых</w:t>
      </w:r>
      <w:r w:rsidRPr="005F0BDC">
        <w:rPr>
          <w:spacing w:val="1"/>
        </w:rPr>
        <w:t xml:space="preserve"> </w:t>
      </w:r>
      <w:r w:rsidRPr="005F0BDC">
        <w:t>вод»,</w:t>
      </w:r>
      <w:r w:rsidRPr="005F0BDC">
        <w:rPr>
          <w:spacing w:val="1"/>
        </w:rPr>
        <w:t xml:space="preserve"> </w:t>
      </w:r>
      <w:r w:rsidRPr="005F0BDC">
        <w:t>«Почва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важнейшая</w:t>
      </w:r>
      <w:r w:rsidRPr="005F0BDC">
        <w:rPr>
          <w:spacing w:val="1"/>
        </w:rPr>
        <w:t xml:space="preserve"> </w:t>
      </w:r>
      <w:r w:rsidRPr="005F0BDC">
        <w:t>составляющая</w:t>
      </w:r>
      <w:r w:rsidRPr="005F0BDC">
        <w:rPr>
          <w:spacing w:val="1"/>
        </w:rPr>
        <w:t xml:space="preserve"> </w:t>
      </w:r>
      <w:r w:rsidRPr="005F0BDC">
        <w:t>биосферы»,</w:t>
      </w:r>
      <w:r w:rsidRPr="005F0BDC">
        <w:rPr>
          <w:spacing w:val="1"/>
        </w:rPr>
        <w:t xml:space="preserve"> </w:t>
      </w:r>
      <w:r w:rsidRPr="005F0BDC">
        <w:t>«Факторы</w:t>
      </w:r>
      <w:r w:rsidRPr="005F0BDC">
        <w:rPr>
          <w:spacing w:val="1"/>
        </w:rPr>
        <w:t xml:space="preserve"> </w:t>
      </w:r>
      <w:r w:rsidRPr="005F0BDC">
        <w:t>деградации почв», «Парниковый эффект», «Факторы радиоактивного загрязнения</w:t>
      </w:r>
      <w:r w:rsidRPr="005F0BDC">
        <w:rPr>
          <w:spacing w:val="1"/>
        </w:rPr>
        <w:t xml:space="preserve"> </w:t>
      </w:r>
      <w:r w:rsidRPr="005F0BDC">
        <w:t>биосферы», «Общая</w:t>
      </w:r>
      <w:r w:rsidRPr="005F0BDC">
        <w:rPr>
          <w:spacing w:val="-3"/>
        </w:rPr>
        <w:t xml:space="preserve"> </w:t>
      </w:r>
      <w:r w:rsidRPr="005F0BDC">
        <w:t>структура</w:t>
      </w:r>
      <w:r w:rsidRPr="005F0BDC">
        <w:rPr>
          <w:spacing w:val="-2"/>
        </w:rPr>
        <w:t xml:space="preserve"> </w:t>
      </w:r>
      <w:r w:rsidRPr="005F0BDC">
        <w:t>биосферы»,</w:t>
      </w:r>
      <w:r w:rsidRPr="005F0BDC">
        <w:rPr>
          <w:spacing w:val="-3"/>
        </w:rPr>
        <w:t xml:space="preserve"> </w:t>
      </w:r>
      <w:r w:rsidRPr="005F0BDC">
        <w:t>«Распространение</w:t>
      </w:r>
      <w:r w:rsidRPr="005F0BDC">
        <w:rPr>
          <w:spacing w:val="4"/>
        </w:rPr>
        <w:t xml:space="preserve"> </w:t>
      </w:r>
      <w:r w:rsidRPr="005F0BDC">
        <w:t>жизни</w:t>
      </w:r>
      <w:r w:rsidRPr="005F0BDC">
        <w:rPr>
          <w:spacing w:val="2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биосфере»,</w:t>
      </w:r>
    </w:p>
    <w:p w:rsidR="00F02FC4" w:rsidRPr="005F0BDC" w:rsidRDefault="005F0BDC">
      <w:pPr>
        <w:pStyle w:val="a3"/>
        <w:spacing w:before="1" w:line="278" w:lineRule="auto"/>
        <w:ind w:left="824" w:right="606"/>
      </w:pPr>
      <w:r w:rsidRPr="005F0BDC">
        <w:t>«Озоновый экран биосферы», «Круговорот углерода в биосфере», «Круговорот</w:t>
      </w:r>
      <w:r w:rsidRPr="005F0BDC">
        <w:rPr>
          <w:spacing w:val="1"/>
        </w:rPr>
        <w:t xml:space="preserve"> </w:t>
      </w:r>
      <w:r w:rsidRPr="005F0BDC">
        <w:t>азота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природе»</w:t>
      </w:r>
      <w:r w:rsidRPr="005F0BDC">
        <w:rPr>
          <w:spacing w:val="-1"/>
        </w:rPr>
        <w:t xml:space="preserve"> </w:t>
      </w:r>
      <w:r w:rsidRPr="005F0BDC">
        <w:t>.</w:t>
      </w:r>
    </w:p>
    <w:p w:rsidR="00F02FC4" w:rsidRPr="005F0BDC" w:rsidRDefault="005F0BDC">
      <w:pPr>
        <w:pStyle w:val="a3"/>
        <w:spacing w:line="321" w:lineRule="exact"/>
        <w:ind w:left="1395"/>
      </w:pPr>
      <w:r w:rsidRPr="005F0BDC">
        <w:rPr>
          <w:i/>
        </w:rPr>
        <w:t>Оборудование</w:t>
      </w:r>
      <w:r w:rsidRPr="005F0BDC">
        <w:t xml:space="preserve">:  </w:t>
      </w:r>
      <w:r w:rsidRPr="005F0BDC">
        <w:rPr>
          <w:spacing w:val="21"/>
        </w:rPr>
        <w:t xml:space="preserve"> </w:t>
      </w:r>
      <w:r w:rsidRPr="005F0BDC">
        <w:t xml:space="preserve">модель-аппликация  </w:t>
      </w:r>
      <w:r w:rsidRPr="005F0BDC">
        <w:rPr>
          <w:spacing w:val="15"/>
        </w:rPr>
        <w:t xml:space="preserve"> </w:t>
      </w:r>
      <w:r w:rsidRPr="005F0BDC">
        <w:t xml:space="preserve">«Типичные   </w:t>
      </w:r>
      <w:r w:rsidRPr="005F0BDC">
        <w:rPr>
          <w:spacing w:val="20"/>
        </w:rPr>
        <w:t xml:space="preserve"> </w:t>
      </w:r>
      <w:r w:rsidRPr="005F0BDC">
        <w:t xml:space="preserve">биоценозы»;   </w:t>
      </w:r>
      <w:r w:rsidRPr="005F0BDC">
        <w:rPr>
          <w:spacing w:val="21"/>
        </w:rPr>
        <w:t xml:space="preserve"> </w:t>
      </w:r>
      <w:r w:rsidRPr="005F0BDC">
        <w:t>гербарий</w:t>
      </w:r>
    </w:p>
    <w:p w:rsidR="00F02FC4" w:rsidRPr="005F0BDC" w:rsidRDefault="005F0BDC">
      <w:pPr>
        <w:pStyle w:val="a3"/>
        <w:spacing w:before="40" w:line="276" w:lineRule="auto"/>
        <w:ind w:left="824" w:right="591"/>
      </w:pPr>
      <w:r w:rsidRPr="005F0BDC">
        <w:t>«Растительные</w:t>
      </w:r>
      <w:r w:rsidRPr="005F0BDC">
        <w:rPr>
          <w:spacing w:val="1"/>
        </w:rPr>
        <w:t xml:space="preserve"> </w:t>
      </w:r>
      <w:r w:rsidRPr="005F0BDC">
        <w:t>сообщества»;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«Биоценоз»,</w:t>
      </w:r>
      <w:r w:rsidRPr="005F0BDC">
        <w:rPr>
          <w:spacing w:val="1"/>
        </w:rPr>
        <w:t xml:space="preserve"> </w:t>
      </w:r>
      <w:r w:rsidRPr="005F0BDC">
        <w:t>«Вредители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сельскохозяйственных</w:t>
      </w:r>
      <w:r w:rsidRPr="005F0BDC">
        <w:rPr>
          <w:spacing w:val="1"/>
        </w:rPr>
        <w:t xml:space="preserve"> </w:t>
      </w:r>
      <w:r w:rsidRPr="005F0BDC">
        <w:t>культур»;</w:t>
      </w:r>
      <w:r w:rsidRPr="005F0BDC">
        <w:rPr>
          <w:spacing w:val="1"/>
        </w:rPr>
        <w:t xml:space="preserve"> </w:t>
      </w:r>
      <w:r w:rsidRPr="005F0BDC">
        <w:t>гербарии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животных,</w:t>
      </w:r>
      <w:r w:rsidRPr="005F0BDC">
        <w:rPr>
          <w:spacing w:val="-67"/>
        </w:rPr>
        <w:t xml:space="preserve"> </w:t>
      </w:r>
      <w:r w:rsidRPr="005F0BDC">
        <w:t>принадлежащие</w:t>
      </w:r>
      <w:r w:rsidRPr="005F0BDC">
        <w:rPr>
          <w:spacing w:val="1"/>
        </w:rPr>
        <w:t xml:space="preserve"> </w:t>
      </w:r>
      <w:r w:rsidRPr="005F0BDC">
        <w:t>к разным</w:t>
      </w:r>
      <w:r w:rsidRPr="005F0BDC">
        <w:rPr>
          <w:spacing w:val="1"/>
        </w:rPr>
        <w:t xml:space="preserve"> </w:t>
      </w:r>
      <w:r w:rsidRPr="005F0BDC">
        <w:t>экологическим группам одного</w:t>
      </w:r>
      <w:r w:rsidRPr="005F0BDC">
        <w:rPr>
          <w:spacing w:val="70"/>
        </w:rPr>
        <w:t xml:space="preserve"> </w:t>
      </w:r>
      <w:r w:rsidRPr="005F0BDC">
        <w:t>вида, Красная</w:t>
      </w:r>
      <w:r w:rsidRPr="005F0BDC">
        <w:rPr>
          <w:spacing w:val="70"/>
        </w:rPr>
        <w:t xml:space="preserve"> </w:t>
      </w:r>
      <w:r w:rsidRPr="005F0BDC">
        <w:t>книга</w:t>
      </w:r>
      <w:r w:rsidRPr="005F0BDC">
        <w:rPr>
          <w:spacing w:val="1"/>
        </w:rPr>
        <w:t xml:space="preserve"> </w:t>
      </w:r>
      <w:r w:rsidRPr="005F0BDC">
        <w:t>РФ,</w:t>
      </w:r>
      <w:r w:rsidRPr="005F0BDC">
        <w:rPr>
          <w:spacing w:val="-5"/>
        </w:rPr>
        <w:t xml:space="preserve"> </w:t>
      </w:r>
      <w:r w:rsidRPr="005F0BDC">
        <w:t>изображения</w:t>
      </w:r>
      <w:r w:rsidRPr="005F0BDC">
        <w:rPr>
          <w:spacing w:val="-4"/>
        </w:rPr>
        <w:t xml:space="preserve"> </w:t>
      </w:r>
      <w:r w:rsidRPr="005F0BDC">
        <w:t>охраняемых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-3"/>
        </w:rPr>
        <w:t xml:space="preserve"> </w:t>
      </w:r>
      <w:r w:rsidRPr="005F0BDC">
        <w:t>растений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38"/>
        </w:tabs>
        <w:spacing w:before="70"/>
        <w:ind w:left="1683" w:right="2650" w:hanging="1684"/>
      </w:pPr>
      <w:bookmarkStart w:id="28" w:name="_TOC_250006"/>
      <w:r w:rsidRPr="005F0BDC">
        <w:lastRenderedPageBreak/>
        <w:t>Рабочая</w:t>
      </w:r>
      <w:r w:rsidRPr="005F0BDC">
        <w:rPr>
          <w:spacing w:val="-8"/>
        </w:rPr>
        <w:t xml:space="preserve"> </w:t>
      </w:r>
      <w:r w:rsidRPr="005F0BDC">
        <w:t>программа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5"/>
        </w:rPr>
        <w:t xml:space="preserve"> </w:t>
      </w:r>
      <w:r w:rsidRPr="005F0BDC">
        <w:t>предмету</w:t>
      </w:r>
      <w:r w:rsidRPr="005F0BDC">
        <w:rPr>
          <w:spacing w:val="-4"/>
        </w:rPr>
        <w:t xml:space="preserve"> </w:t>
      </w:r>
      <w:bookmarkEnd w:id="28"/>
      <w:r w:rsidRPr="005F0BDC">
        <w:t>"Биология"</w:t>
      </w:r>
    </w:p>
    <w:p w:rsidR="00F02FC4" w:rsidRPr="005F0BDC" w:rsidRDefault="005F0BDC">
      <w:pPr>
        <w:pStyle w:val="Heading1"/>
        <w:spacing w:before="2"/>
        <w:ind w:left="838" w:right="2645"/>
        <w:jc w:val="right"/>
      </w:pPr>
      <w:bookmarkStart w:id="29" w:name="_TOC_250005"/>
      <w:r w:rsidRPr="005F0BDC">
        <w:t>(углубленный</w:t>
      </w:r>
      <w:r w:rsidRPr="005F0BDC">
        <w:rPr>
          <w:spacing w:val="-8"/>
        </w:rPr>
        <w:t xml:space="preserve"> </w:t>
      </w:r>
      <w:bookmarkEnd w:id="29"/>
      <w:r w:rsidRPr="005F0BDC">
        <w:t>уровень)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spacing w:before="182"/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5F0BDC">
      <w:pPr>
        <w:pStyle w:val="a3"/>
        <w:spacing w:before="196" w:line="276" w:lineRule="auto"/>
        <w:ind w:left="826" w:right="554" w:firstLine="578"/>
      </w:pP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предмет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углублённого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71"/>
        </w:rPr>
        <w:t xml:space="preserve"> </w:t>
      </w:r>
      <w:r w:rsidRPr="005F0BDC">
        <w:t>(10—11</w:t>
      </w:r>
      <w:r w:rsidRPr="005F0BDC">
        <w:rPr>
          <w:spacing w:val="1"/>
        </w:rPr>
        <w:t xml:space="preserve"> </w:t>
      </w:r>
      <w:r w:rsidRPr="005F0BDC">
        <w:t>классы) является одним из компонентов образовательной области «Естественные</w:t>
      </w:r>
      <w:r w:rsidRPr="005F0BDC">
        <w:rPr>
          <w:spacing w:val="1"/>
        </w:rPr>
        <w:t xml:space="preserve"> </w:t>
      </w:r>
      <w:r w:rsidRPr="005F0BDC">
        <w:t>науки»</w:t>
      </w:r>
      <w:r w:rsidRPr="005F0BDC">
        <w:rPr>
          <w:spacing w:val="1"/>
        </w:rPr>
        <w:t xml:space="preserve"> </w:t>
      </w:r>
      <w:r w:rsidRPr="005F0BDC">
        <w:t>Согласно</w:t>
      </w:r>
      <w:r w:rsidRPr="005F0BDC">
        <w:rPr>
          <w:spacing w:val="1"/>
        </w:rPr>
        <w:t xml:space="preserve"> </w:t>
      </w:r>
      <w:r w:rsidRPr="005F0BDC">
        <w:t>положениям</w:t>
      </w:r>
      <w:r w:rsidRPr="005F0BDC">
        <w:rPr>
          <w:spacing w:val="1"/>
        </w:rPr>
        <w:t xml:space="preserve"> </w:t>
      </w:r>
      <w:r w:rsidRPr="005F0BDC">
        <w:t>ФГОС</w:t>
      </w:r>
      <w:r w:rsidRPr="005F0BDC">
        <w:rPr>
          <w:spacing w:val="1"/>
        </w:rPr>
        <w:t xml:space="preserve"> </w:t>
      </w:r>
      <w:r w:rsidRPr="005F0BDC">
        <w:t>СОО,</w:t>
      </w:r>
      <w:r w:rsidRPr="005F0BDC">
        <w:rPr>
          <w:spacing w:val="1"/>
        </w:rPr>
        <w:t xml:space="preserve"> </w:t>
      </w:r>
      <w:r w:rsidRPr="005F0BDC">
        <w:t>профильные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предметы,</w:t>
      </w:r>
      <w:r w:rsidRPr="005F0BDC">
        <w:rPr>
          <w:spacing w:val="1"/>
        </w:rPr>
        <w:t xml:space="preserve"> </w:t>
      </w:r>
      <w:r w:rsidRPr="005F0BDC">
        <w:t>изучаемые на углублённом уровне, являются способом дифференциации обучения</w:t>
      </w:r>
      <w:r w:rsidRPr="005F0BDC">
        <w:rPr>
          <w:spacing w:val="-67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ступени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призваны</w:t>
      </w:r>
      <w:r w:rsidRPr="005F0BDC">
        <w:rPr>
          <w:spacing w:val="1"/>
        </w:rPr>
        <w:t xml:space="preserve"> </w:t>
      </w:r>
      <w:r w:rsidRPr="005F0BDC">
        <w:t>обеспечить</w:t>
      </w:r>
      <w:r w:rsidRPr="005F0BDC">
        <w:rPr>
          <w:spacing w:val="1"/>
        </w:rPr>
        <w:t xml:space="preserve"> </w:t>
      </w:r>
      <w:r w:rsidRPr="005F0BDC">
        <w:t>преемственность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основным</w:t>
      </w:r>
      <w:r w:rsidRPr="005F0BDC">
        <w:rPr>
          <w:spacing w:val="1"/>
        </w:rPr>
        <w:t xml:space="preserve"> </w:t>
      </w:r>
      <w:r w:rsidRPr="005F0BDC">
        <w:t>общим,</w:t>
      </w:r>
      <w:r w:rsidRPr="005F0BDC">
        <w:rPr>
          <w:spacing w:val="1"/>
        </w:rPr>
        <w:t xml:space="preserve"> </w:t>
      </w:r>
      <w:r w:rsidRPr="005F0BDC">
        <w:t>средним</w:t>
      </w:r>
      <w:r w:rsidRPr="005F0BDC">
        <w:rPr>
          <w:spacing w:val="1"/>
        </w:rPr>
        <w:t xml:space="preserve"> </w:t>
      </w:r>
      <w:r w:rsidRPr="005F0BDC">
        <w:t>общим,</w:t>
      </w:r>
      <w:r w:rsidRPr="005F0BDC">
        <w:rPr>
          <w:spacing w:val="1"/>
        </w:rPr>
        <w:t xml:space="preserve"> </w:t>
      </w:r>
      <w:r w:rsidRPr="005F0BDC">
        <w:t>средним</w:t>
      </w:r>
      <w:r w:rsidRPr="005F0BDC">
        <w:rPr>
          <w:spacing w:val="1"/>
        </w:rPr>
        <w:t xml:space="preserve"> </w:t>
      </w:r>
      <w:r w:rsidRPr="005F0BDC">
        <w:t>специальным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высшим</w:t>
      </w:r>
      <w:r w:rsidRPr="005F0BDC">
        <w:rPr>
          <w:spacing w:val="1"/>
        </w:rPr>
        <w:t xml:space="preserve"> </w:t>
      </w:r>
      <w:r w:rsidRPr="005F0BDC">
        <w:t>образованием В то же время каждый из этих учебных предметов должен быть</w:t>
      </w:r>
      <w:r w:rsidRPr="005F0BDC">
        <w:rPr>
          <w:spacing w:val="1"/>
        </w:rPr>
        <w:t xml:space="preserve"> </w:t>
      </w:r>
      <w:r w:rsidRPr="005F0BDC">
        <w:t>ориентирован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приоритетное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образовательных,</w:t>
      </w:r>
      <w:r w:rsidRPr="005F0BDC">
        <w:rPr>
          <w:spacing w:val="1"/>
        </w:rPr>
        <w:t xml:space="preserve"> </w:t>
      </w:r>
      <w:r w:rsidRPr="005F0BDC">
        <w:t>воспитательных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развивающих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профориентацией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стимулированием интереса к конкретной области научного знания, связанного с</w:t>
      </w:r>
      <w:r w:rsidRPr="005F0BDC">
        <w:rPr>
          <w:spacing w:val="1"/>
        </w:rPr>
        <w:t xml:space="preserve"> </w:t>
      </w:r>
      <w:r w:rsidRPr="005F0BDC">
        <w:t>биологией,</w:t>
      </w:r>
      <w:r w:rsidRPr="005F0BDC">
        <w:rPr>
          <w:spacing w:val="-4"/>
        </w:rPr>
        <w:t xml:space="preserve"> </w:t>
      </w:r>
      <w:r w:rsidRPr="005F0BDC">
        <w:t>медициной,</w:t>
      </w:r>
      <w:r w:rsidRPr="005F0BDC">
        <w:rPr>
          <w:spacing w:val="-3"/>
        </w:rPr>
        <w:t xml:space="preserve"> </w:t>
      </w:r>
      <w:r w:rsidRPr="005F0BDC">
        <w:t>экологией,</w:t>
      </w:r>
      <w:r w:rsidRPr="005F0BDC">
        <w:rPr>
          <w:spacing w:val="-2"/>
        </w:rPr>
        <w:t xml:space="preserve"> </w:t>
      </w:r>
      <w:r w:rsidRPr="005F0BDC">
        <w:t>психологией,</w:t>
      </w:r>
      <w:r w:rsidRPr="005F0BDC">
        <w:rPr>
          <w:spacing w:val="-4"/>
        </w:rPr>
        <w:t xml:space="preserve"> </w:t>
      </w:r>
      <w:r w:rsidRPr="005F0BDC">
        <w:t>спортом</w:t>
      </w:r>
      <w:r w:rsidRPr="005F0BDC">
        <w:rPr>
          <w:spacing w:val="-6"/>
        </w:rPr>
        <w:t xml:space="preserve"> </w:t>
      </w:r>
      <w:r w:rsidRPr="005F0BDC">
        <w:t>или</w:t>
      </w:r>
      <w:r w:rsidRPr="005F0BDC">
        <w:rPr>
          <w:spacing w:val="-4"/>
        </w:rPr>
        <w:t xml:space="preserve"> </w:t>
      </w:r>
      <w:r w:rsidRPr="005F0BDC">
        <w:t>военным</w:t>
      </w:r>
      <w:r w:rsidRPr="005F0BDC">
        <w:rPr>
          <w:spacing w:val="-7"/>
        </w:rPr>
        <w:t xml:space="preserve"> </w:t>
      </w:r>
      <w:r w:rsidRPr="005F0BDC">
        <w:t>делом</w:t>
      </w:r>
    </w:p>
    <w:p w:rsidR="00F02FC4" w:rsidRPr="005F0BDC" w:rsidRDefault="005F0BDC">
      <w:pPr>
        <w:pStyle w:val="a3"/>
        <w:ind w:left="1405"/>
      </w:pPr>
      <w:r w:rsidRPr="005F0BDC">
        <w:t>Программа</w:t>
      </w:r>
      <w:r w:rsidRPr="005F0BDC">
        <w:rPr>
          <w:spacing w:val="3"/>
        </w:rPr>
        <w:t xml:space="preserve"> </w:t>
      </w:r>
      <w:r w:rsidRPr="005F0BDC">
        <w:t>даёт</w:t>
      </w:r>
      <w:r w:rsidRPr="005F0BDC">
        <w:rPr>
          <w:spacing w:val="3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4"/>
        </w:rPr>
        <w:t xml:space="preserve"> </w:t>
      </w:r>
      <w:r w:rsidRPr="005F0BDC">
        <w:t>и задачах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4"/>
        </w:rPr>
        <w:t xml:space="preserve"> </w:t>
      </w:r>
      <w:r w:rsidRPr="005F0BDC">
        <w:t>учебного</w:t>
      </w:r>
      <w:r w:rsidRPr="005F0BDC">
        <w:rPr>
          <w:spacing w:val="4"/>
        </w:rPr>
        <w:t xml:space="preserve"> </w:t>
      </w:r>
      <w:r w:rsidRPr="005F0BDC">
        <w:t>предмета</w:t>
      </w:r>
    </w:p>
    <w:p w:rsidR="00F02FC4" w:rsidRPr="005F0BDC" w:rsidRDefault="005F0BDC">
      <w:pPr>
        <w:pStyle w:val="a3"/>
        <w:spacing w:before="53" w:line="276" w:lineRule="auto"/>
        <w:ind w:left="826" w:right="551"/>
      </w:pP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углублённом</w:t>
      </w:r>
      <w:r w:rsidRPr="005F0BDC">
        <w:rPr>
          <w:spacing w:val="1"/>
        </w:rPr>
        <w:t xml:space="preserve"> </w:t>
      </w:r>
      <w:r w:rsidRPr="005F0BDC">
        <w:t>уровне;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обязательное</w:t>
      </w:r>
      <w:r w:rsidRPr="005F0BDC">
        <w:rPr>
          <w:spacing w:val="1"/>
        </w:rPr>
        <w:t xml:space="preserve"> </w:t>
      </w:r>
      <w:r w:rsidRPr="005F0BDC">
        <w:t>(инвариантное)</w:t>
      </w:r>
      <w:r w:rsidRPr="005F0BDC">
        <w:rPr>
          <w:spacing w:val="1"/>
        </w:rPr>
        <w:t xml:space="preserve"> </w:t>
      </w:r>
      <w:r w:rsidRPr="005F0BDC">
        <w:t>предметное</w:t>
      </w:r>
      <w:r w:rsidRPr="005F0BDC">
        <w:rPr>
          <w:spacing w:val="1"/>
        </w:rPr>
        <w:t xml:space="preserve"> </w:t>
      </w:r>
      <w:r w:rsidRPr="005F0BDC">
        <w:t>содержание,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структурирование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разделам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темам,</w:t>
      </w:r>
      <w:r w:rsidRPr="005F0BDC">
        <w:rPr>
          <w:spacing w:val="1"/>
        </w:rPr>
        <w:t xml:space="preserve"> </w:t>
      </w:r>
      <w:r w:rsidRPr="005F0BDC">
        <w:t>распределение по классам; рекомендует последовательность изучения учебного</w:t>
      </w:r>
      <w:r w:rsidRPr="005F0BDC">
        <w:rPr>
          <w:spacing w:val="1"/>
        </w:rPr>
        <w:t xml:space="preserve"> </w:t>
      </w:r>
      <w:r w:rsidRPr="005F0BDC">
        <w:t>материала с учётом межпредметных и внутрипредметных связей, логики учебного</w:t>
      </w:r>
      <w:r w:rsidRPr="005F0BDC">
        <w:rPr>
          <w:spacing w:val="-67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возрастных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реализован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1"/>
        </w:rPr>
        <w:t xml:space="preserve"> </w:t>
      </w:r>
      <w:r w:rsidRPr="005F0BDC">
        <w:t>преемственности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изучением биологии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 благодаря чему просматривается направленность на последующее</w:t>
      </w:r>
      <w:r w:rsidRPr="005F0BDC">
        <w:rPr>
          <w:spacing w:val="1"/>
        </w:rPr>
        <w:t xml:space="preserve"> </w:t>
      </w:r>
      <w:r w:rsidRPr="005F0BDC">
        <w:t>развитие биологических знаний, ориентированных на формирование естественно-</w:t>
      </w:r>
      <w:r w:rsidRPr="005F0BDC">
        <w:rPr>
          <w:spacing w:val="1"/>
        </w:rPr>
        <w:t xml:space="preserve"> </w:t>
      </w:r>
      <w:r w:rsidRPr="005F0BDC">
        <w:t>научного мировоззрения, экологического мышления, представлений о здоровом</w:t>
      </w:r>
      <w:r w:rsidRPr="005F0BDC">
        <w:rPr>
          <w:spacing w:val="1"/>
        </w:rPr>
        <w:t xml:space="preserve"> </w:t>
      </w:r>
      <w:r w:rsidRPr="005F0BDC">
        <w:t>образе жизни, на воспитание бережного</w:t>
      </w:r>
      <w:r w:rsidRPr="005F0BDC">
        <w:rPr>
          <w:spacing w:val="1"/>
        </w:rPr>
        <w:t xml:space="preserve"> </w:t>
      </w:r>
      <w:r w:rsidRPr="005F0BDC">
        <w:t>отношения к окружающей природной</w:t>
      </w:r>
      <w:r w:rsidRPr="005F0BDC">
        <w:rPr>
          <w:spacing w:val="1"/>
        </w:rPr>
        <w:t xml:space="preserve"> </w:t>
      </w:r>
      <w:r w:rsidRPr="005F0BDC">
        <w:t>среде   В программе также показаны возможности учебного предмета «Биология»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Стандарта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планируемым</w:t>
      </w:r>
      <w:r w:rsidRPr="005F0BDC">
        <w:rPr>
          <w:spacing w:val="71"/>
        </w:rPr>
        <w:t xml:space="preserve"> </w:t>
      </w:r>
      <w:r w:rsidRPr="005F0BDC">
        <w:t>личностным,</w:t>
      </w:r>
      <w:r w:rsidRPr="005F0BDC">
        <w:rPr>
          <w:spacing w:val="1"/>
        </w:rPr>
        <w:t xml:space="preserve"> </w:t>
      </w:r>
      <w:r w:rsidRPr="005F0BDC">
        <w:t>метапредметным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основных видов учебно-познавательной деятельности обучающихся по освоению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ступени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-2"/>
        </w:rPr>
        <w:t xml:space="preserve"> </w:t>
      </w:r>
      <w:r w:rsidRPr="005F0BDC">
        <w:t>школы</w:t>
      </w:r>
    </w:p>
    <w:p w:rsidR="00F02FC4" w:rsidRPr="005F0BDC" w:rsidRDefault="005F0BDC">
      <w:pPr>
        <w:pStyle w:val="a3"/>
        <w:spacing w:line="276" w:lineRule="auto"/>
        <w:ind w:left="826" w:right="554" w:firstLine="578"/>
      </w:pPr>
      <w:r w:rsidRPr="005F0BDC">
        <w:t>Рабочая программа является ориентиром для со-ставления авторских рабочих</w:t>
      </w:r>
      <w:r w:rsidRPr="005F0BDC">
        <w:rPr>
          <w:spacing w:val="-67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Авторами</w:t>
      </w:r>
      <w:r w:rsidRPr="005F0BDC">
        <w:rPr>
          <w:spacing w:val="1"/>
        </w:rPr>
        <w:t xml:space="preserve"> </w:t>
      </w:r>
      <w:r w:rsidRPr="005F0BDC">
        <w:t>рабочих</w:t>
      </w:r>
      <w:r w:rsidRPr="005F0BDC">
        <w:rPr>
          <w:spacing w:val="1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предложен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подход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67"/>
        </w:rPr>
        <w:t xml:space="preserve"> </w:t>
      </w:r>
      <w:r w:rsidRPr="005F0BDC">
        <w:t>структуриро-ванию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последовательности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материала,</w:t>
      </w:r>
      <w:r w:rsidRPr="005F0BDC">
        <w:rPr>
          <w:spacing w:val="1"/>
        </w:rPr>
        <w:t xml:space="preserve"> </w:t>
      </w:r>
      <w:r w:rsidRPr="005F0BDC">
        <w:t>своё</w:t>
      </w:r>
      <w:r w:rsidRPr="005F0BDC">
        <w:rPr>
          <w:spacing w:val="1"/>
        </w:rPr>
        <w:t xml:space="preserve"> </w:t>
      </w:r>
      <w:r w:rsidRPr="005F0BDC">
        <w:t>видение способов формирования у обучающихся предмет-ных знаний и умений, 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-5"/>
        </w:rPr>
        <w:t xml:space="preserve"> </w:t>
      </w:r>
      <w:r w:rsidRPr="005F0BDC">
        <w:t>методов</w:t>
      </w:r>
      <w:r w:rsidRPr="005F0BDC">
        <w:rPr>
          <w:spacing w:val="-8"/>
        </w:rPr>
        <w:t xml:space="preserve"> </w:t>
      </w:r>
      <w:r w:rsidRPr="005F0BDC">
        <w:t>воспитания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развития</w:t>
      </w:r>
      <w:r w:rsidRPr="005F0BDC">
        <w:rPr>
          <w:spacing w:val="-4"/>
        </w:rPr>
        <w:t xml:space="preserve"> </w:t>
      </w:r>
      <w:r w:rsidRPr="005F0BDC">
        <w:t>средствами</w:t>
      </w:r>
      <w:r w:rsidRPr="005F0BDC">
        <w:rPr>
          <w:spacing w:val="-4"/>
        </w:rPr>
        <w:t xml:space="preserve"> </w:t>
      </w:r>
      <w:r w:rsidRPr="005F0BDC">
        <w:t>учебного</w:t>
      </w:r>
      <w:r w:rsidRPr="005F0BDC">
        <w:rPr>
          <w:spacing w:val="-5"/>
        </w:rPr>
        <w:t xml:space="preserve"> </w:t>
      </w:r>
      <w:r w:rsidRPr="005F0BDC">
        <w:t>предмета</w:t>
      </w:r>
      <w:r w:rsidRPr="005F0BDC">
        <w:rPr>
          <w:spacing w:val="-5"/>
        </w:rPr>
        <w:t xml:space="preserve"> </w:t>
      </w:r>
      <w:r w:rsidRPr="005F0BDC">
        <w:t>«Биология»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ind w:left="141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ХАРАКТЕРИСТИКА</w:t>
      </w:r>
      <w:r w:rsidRPr="005F0BDC">
        <w:rPr>
          <w:b/>
          <w:spacing w:val="5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55" w:firstLine="578"/>
      </w:pPr>
      <w:r w:rsidRPr="005F0BDC">
        <w:lastRenderedPageBreak/>
        <w:t>Учебный</w:t>
      </w:r>
      <w:r w:rsidRPr="005F0BDC">
        <w:rPr>
          <w:spacing w:val="1"/>
        </w:rPr>
        <w:t xml:space="preserve"> </w:t>
      </w:r>
      <w:r w:rsidRPr="005F0BDC">
        <w:t>предмет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ступени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завершает биологическое образование в школе и ориентирован на расширение и</w:t>
      </w:r>
      <w:r w:rsidRPr="005F0BDC">
        <w:rPr>
          <w:spacing w:val="1"/>
        </w:rPr>
        <w:t xml:space="preserve"> </w:t>
      </w:r>
      <w:r w:rsidRPr="005F0BDC">
        <w:t>углубление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1"/>
        </w:rPr>
        <w:t xml:space="preserve"> </w:t>
      </w:r>
      <w:r w:rsidRPr="005F0BDC">
        <w:t>основах</w:t>
      </w:r>
      <w:r w:rsidRPr="005F0BDC">
        <w:rPr>
          <w:spacing w:val="1"/>
        </w:rPr>
        <w:t xml:space="preserve"> </w:t>
      </w:r>
      <w:r w:rsidRPr="005F0BDC">
        <w:t>молекулярной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клеточной</w:t>
      </w:r>
      <w:r w:rsidRPr="005F0BDC">
        <w:rPr>
          <w:spacing w:val="1"/>
        </w:rPr>
        <w:t xml:space="preserve"> </w:t>
      </w:r>
      <w:r w:rsidRPr="005F0BDC">
        <w:t>биологии,</w:t>
      </w:r>
      <w:r w:rsidRPr="005F0BDC">
        <w:rPr>
          <w:spacing w:val="1"/>
        </w:rPr>
        <w:t xml:space="preserve"> </w:t>
      </w:r>
      <w:r w:rsidRPr="005F0BDC">
        <w:t>эмбриологии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развития,</w:t>
      </w:r>
      <w:r w:rsidRPr="005F0BDC">
        <w:rPr>
          <w:spacing w:val="1"/>
        </w:rPr>
        <w:t xml:space="preserve"> </w:t>
      </w:r>
      <w:r w:rsidRPr="005F0BDC">
        <w:t>генетики,</w:t>
      </w:r>
      <w:r w:rsidRPr="005F0BDC">
        <w:rPr>
          <w:spacing w:val="1"/>
        </w:rPr>
        <w:t xml:space="preserve"> </w:t>
      </w:r>
      <w:r w:rsidRPr="005F0BDC">
        <w:t>селекции,</w:t>
      </w:r>
      <w:r w:rsidRPr="005F0BDC">
        <w:rPr>
          <w:spacing w:val="1"/>
        </w:rPr>
        <w:t xml:space="preserve"> </w:t>
      </w:r>
      <w:r w:rsidRPr="005F0BDC">
        <w:t>биотехнологии,</w:t>
      </w:r>
      <w:r w:rsidRPr="005F0BDC">
        <w:rPr>
          <w:spacing w:val="-3"/>
        </w:rPr>
        <w:t xml:space="preserve"> </w:t>
      </w:r>
      <w:r w:rsidRPr="005F0BDC">
        <w:t>эволюционного</w:t>
      </w:r>
      <w:r w:rsidRPr="005F0BDC">
        <w:rPr>
          <w:spacing w:val="2"/>
        </w:rPr>
        <w:t xml:space="preserve"> </w:t>
      </w:r>
      <w:r w:rsidRPr="005F0BDC">
        <w:t>учения</w:t>
      </w:r>
      <w:r w:rsidRPr="005F0BDC">
        <w:rPr>
          <w:spacing w:val="-5"/>
        </w:rPr>
        <w:t xml:space="preserve"> </w:t>
      </w:r>
      <w:r w:rsidRPr="005F0BDC">
        <w:t>и экологии</w:t>
      </w:r>
    </w:p>
    <w:p w:rsidR="00F02FC4" w:rsidRPr="005F0BDC" w:rsidRDefault="005F0BDC">
      <w:pPr>
        <w:pStyle w:val="a3"/>
        <w:spacing w:before="5" w:line="276" w:lineRule="auto"/>
        <w:ind w:left="826" w:right="552" w:firstLine="578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углубленном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ориентировано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подготовку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последующему</w:t>
      </w:r>
      <w:r w:rsidRPr="005F0BDC">
        <w:rPr>
          <w:spacing w:val="1"/>
        </w:rPr>
        <w:t xml:space="preserve"> </w:t>
      </w:r>
      <w:r w:rsidRPr="005F0BDC">
        <w:t>получению</w:t>
      </w:r>
      <w:r w:rsidRPr="005F0BDC">
        <w:rPr>
          <w:spacing w:val="1"/>
        </w:rPr>
        <w:t xml:space="preserve"> </w:t>
      </w:r>
      <w:r w:rsidRPr="005F0BDC">
        <w:t>биологического образования в вузах и организациях среднего профессионального</w:t>
      </w:r>
      <w:r w:rsidRPr="005F0BDC">
        <w:rPr>
          <w:spacing w:val="1"/>
        </w:rPr>
        <w:t xml:space="preserve"> </w:t>
      </w:r>
      <w:r w:rsidRPr="005F0BDC">
        <w:t>образования Основу его содержания составляет система биологических знаний,</w:t>
      </w:r>
      <w:r w:rsidRPr="005F0BDC">
        <w:rPr>
          <w:spacing w:val="1"/>
        </w:rPr>
        <w:t xml:space="preserve"> </w:t>
      </w:r>
      <w:r w:rsidRPr="005F0BDC">
        <w:t>полученных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соответствующих</w:t>
      </w:r>
      <w:r w:rsidRPr="005F0BDC">
        <w:rPr>
          <w:spacing w:val="1"/>
        </w:rPr>
        <w:t xml:space="preserve"> </w:t>
      </w:r>
      <w:r w:rsidRPr="005F0BDC">
        <w:t>систематических</w:t>
      </w:r>
      <w:r w:rsidRPr="005F0BDC">
        <w:rPr>
          <w:spacing w:val="1"/>
        </w:rPr>
        <w:t xml:space="preserve"> </w:t>
      </w:r>
      <w:r w:rsidRPr="005F0BDC">
        <w:t>разделов биологии в основной школе В 10— 11 классах эти знания получают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Так,</w:t>
      </w:r>
      <w:r w:rsidRPr="005F0BDC">
        <w:rPr>
          <w:spacing w:val="1"/>
        </w:rPr>
        <w:t xml:space="preserve"> </w:t>
      </w:r>
      <w:r w:rsidRPr="005F0BDC">
        <w:t>расширены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углублены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растениях,</w:t>
      </w:r>
      <w:r w:rsidRPr="005F0BDC">
        <w:rPr>
          <w:spacing w:val="1"/>
        </w:rPr>
        <w:t xml:space="preserve"> </w:t>
      </w:r>
      <w:r w:rsidRPr="005F0BDC">
        <w:t>животных,</w:t>
      </w:r>
      <w:r w:rsidRPr="005F0BDC">
        <w:rPr>
          <w:spacing w:val="1"/>
        </w:rPr>
        <w:t xml:space="preserve"> </w:t>
      </w:r>
      <w:r w:rsidRPr="005F0BDC">
        <w:t>грибах,</w:t>
      </w:r>
      <w:r w:rsidRPr="005F0BDC">
        <w:rPr>
          <w:spacing w:val="1"/>
        </w:rPr>
        <w:t xml:space="preserve"> </w:t>
      </w:r>
      <w:r w:rsidRPr="005F0BDC">
        <w:t>бактериях,</w:t>
      </w:r>
      <w:r w:rsidRPr="005F0BDC">
        <w:rPr>
          <w:spacing w:val="1"/>
        </w:rPr>
        <w:t xml:space="preserve"> </w:t>
      </w:r>
      <w:r w:rsidRPr="005F0BDC">
        <w:t>организме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71"/>
        </w:rPr>
        <w:t xml:space="preserve"> </w:t>
      </w:r>
      <w:r w:rsidRPr="005F0BDC">
        <w:t>закономерностях</w:t>
      </w:r>
      <w:r w:rsidRPr="005F0BDC">
        <w:rPr>
          <w:spacing w:val="1"/>
        </w:rPr>
        <w:t xml:space="preserve"> </w:t>
      </w:r>
      <w:r w:rsidRPr="005F0BDC">
        <w:t>жизни;</w:t>
      </w:r>
      <w:r w:rsidRPr="005F0BDC">
        <w:rPr>
          <w:spacing w:val="1"/>
        </w:rPr>
        <w:t xml:space="preserve"> </w:t>
      </w:r>
      <w:r w:rsidRPr="005F0BDC">
        <w:t>дополнительно</w:t>
      </w:r>
      <w:r w:rsidRPr="005F0BDC">
        <w:rPr>
          <w:spacing w:val="1"/>
        </w:rPr>
        <w:t xml:space="preserve"> </w:t>
      </w:r>
      <w:r w:rsidRPr="005F0BDC">
        <w:t>включены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1"/>
        </w:rPr>
        <w:t xml:space="preserve"> </w:t>
      </w:r>
      <w:r w:rsidRPr="005F0BDC">
        <w:t>сведения</w:t>
      </w:r>
      <w:r w:rsidRPr="005F0BDC">
        <w:rPr>
          <w:spacing w:val="1"/>
        </w:rPr>
        <w:t xml:space="preserve"> </w:t>
      </w:r>
      <w:r w:rsidRPr="005F0BDC">
        <w:t>прикладного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поискового</w:t>
      </w:r>
      <w:r w:rsidRPr="005F0BDC">
        <w:rPr>
          <w:spacing w:val="1"/>
        </w:rPr>
        <w:t xml:space="preserve"> </w:t>
      </w:r>
      <w:r w:rsidRPr="005F0BDC">
        <w:t>характера,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можно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ориентиры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последующего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профессии</w:t>
      </w:r>
      <w:r w:rsidRPr="005F0BDC">
        <w:rPr>
          <w:spacing w:val="1"/>
        </w:rPr>
        <w:t xml:space="preserve"> </w:t>
      </w:r>
      <w:r w:rsidRPr="005F0BDC">
        <w:t>Возможна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интеграция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соответствующими</w:t>
      </w:r>
      <w:r w:rsidRPr="005F0BDC">
        <w:rPr>
          <w:spacing w:val="1"/>
        </w:rPr>
        <w:t xml:space="preserve"> </w:t>
      </w:r>
      <w:r w:rsidRPr="005F0BDC">
        <w:t>знаниями,</w:t>
      </w:r>
      <w:r w:rsidRPr="005F0BDC">
        <w:rPr>
          <w:spacing w:val="1"/>
        </w:rPr>
        <w:t xml:space="preserve"> </w:t>
      </w:r>
      <w:r w:rsidRPr="005F0BDC">
        <w:t>полученными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-5"/>
        </w:rPr>
        <w:t xml:space="preserve"> </w:t>
      </w:r>
      <w:r w:rsidRPr="005F0BDC">
        <w:t>физики,</w:t>
      </w:r>
      <w:r w:rsidRPr="005F0BDC">
        <w:rPr>
          <w:spacing w:val="-5"/>
        </w:rPr>
        <w:t xml:space="preserve"> </w:t>
      </w:r>
      <w:r w:rsidRPr="005F0BDC">
        <w:t>химии,</w:t>
      </w:r>
      <w:r w:rsidRPr="005F0BDC">
        <w:rPr>
          <w:spacing w:val="-1"/>
        </w:rPr>
        <w:t xml:space="preserve"> </w:t>
      </w:r>
      <w:r w:rsidRPr="005F0BDC">
        <w:t>географии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математики</w:t>
      </w:r>
    </w:p>
    <w:p w:rsidR="00F02FC4" w:rsidRPr="005F0BDC" w:rsidRDefault="005F0BDC">
      <w:pPr>
        <w:pStyle w:val="a3"/>
        <w:spacing w:before="1" w:line="276" w:lineRule="auto"/>
        <w:ind w:left="826" w:right="552" w:firstLine="578"/>
      </w:pP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отражает</w:t>
      </w:r>
      <w:r w:rsidRPr="005F0BDC">
        <w:rPr>
          <w:spacing w:val="1"/>
        </w:rPr>
        <w:t xml:space="preserve"> </w:t>
      </w:r>
      <w:r w:rsidRPr="005F0BDC">
        <w:t>системно-</w:t>
      </w:r>
      <w:r w:rsidRPr="005F0BDC">
        <w:rPr>
          <w:spacing w:val="-67"/>
        </w:rPr>
        <w:t xml:space="preserve"> </w:t>
      </w:r>
      <w:r w:rsidRPr="005F0BDC">
        <w:t>уровневый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эволюционный</w:t>
      </w:r>
      <w:r w:rsidRPr="005F0BDC">
        <w:rPr>
          <w:spacing w:val="1"/>
        </w:rPr>
        <w:t xml:space="preserve"> </w:t>
      </w:r>
      <w:r w:rsidRPr="005F0BDC">
        <w:t>подходы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изучению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Согласно</w:t>
      </w:r>
      <w:r w:rsidRPr="005F0BDC">
        <w:rPr>
          <w:spacing w:val="1"/>
        </w:rPr>
        <w:t xml:space="preserve"> </w:t>
      </w:r>
      <w:r w:rsidRPr="005F0BDC">
        <w:t>им,</w:t>
      </w:r>
      <w:r w:rsidRPr="005F0BDC">
        <w:rPr>
          <w:spacing w:val="-67"/>
        </w:rPr>
        <w:t xml:space="preserve"> </w:t>
      </w:r>
      <w:r w:rsidRPr="005F0BDC">
        <w:t>изучаются свойства и закономерности, характерные для живых систем разного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организации,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органического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Земле,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разнообразия</w:t>
      </w:r>
      <w:r w:rsidRPr="005F0BDC">
        <w:rPr>
          <w:spacing w:val="1"/>
        </w:rPr>
        <w:t xml:space="preserve"> </w:t>
      </w:r>
      <w:r w:rsidRPr="005F0BDC">
        <w:t>планеты</w:t>
      </w:r>
      <w:r w:rsidRPr="005F0BDC">
        <w:rPr>
          <w:spacing w:val="1"/>
        </w:rPr>
        <w:t xml:space="preserve"> </w:t>
      </w:r>
      <w:r w:rsidRPr="005F0BDC">
        <w:t>Так,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10</w:t>
      </w:r>
      <w:r w:rsidRPr="005F0BDC">
        <w:rPr>
          <w:spacing w:val="1"/>
        </w:rPr>
        <w:t xml:space="preserve"> </w:t>
      </w:r>
      <w:r w:rsidRPr="005F0BDC">
        <w:t>классе</w:t>
      </w:r>
      <w:r w:rsidRPr="005F0BDC">
        <w:rPr>
          <w:spacing w:val="1"/>
        </w:rPr>
        <w:t xml:space="preserve"> </w:t>
      </w:r>
      <w:r w:rsidRPr="005F0BDC">
        <w:t>изучаются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молекулярной и клеточной биологии, эмбриологии и биологии развития, генетики</w:t>
      </w:r>
      <w:r w:rsidRPr="005F0BDC">
        <w:rPr>
          <w:spacing w:val="-67"/>
        </w:rPr>
        <w:t xml:space="preserve"> </w:t>
      </w:r>
      <w:r w:rsidRPr="005F0BDC">
        <w:t>и селекции, биотехнологии и синтетической биологии; актуализируются знания</w:t>
      </w:r>
      <w:r w:rsidRPr="005F0BDC">
        <w:rPr>
          <w:spacing w:val="1"/>
        </w:rPr>
        <w:t xml:space="preserve"> </w:t>
      </w:r>
      <w:r w:rsidRPr="005F0BDC">
        <w:t>обучающихся по ботанике, зоологии, анатомии, физиологии человека В 11 классе</w:t>
      </w:r>
      <w:r w:rsidRPr="005F0BDC">
        <w:rPr>
          <w:spacing w:val="1"/>
        </w:rPr>
        <w:t xml:space="preserve"> </w:t>
      </w:r>
      <w:r w:rsidRPr="005F0BDC">
        <w:t>изучаются</w:t>
      </w:r>
      <w:r w:rsidRPr="005F0BDC">
        <w:rPr>
          <w:spacing w:val="-2"/>
        </w:rPr>
        <w:t xml:space="preserve"> </w:t>
      </w:r>
      <w:r w:rsidRPr="005F0BDC">
        <w:t>эволюционное учение,</w:t>
      </w:r>
      <w:r w:rsidRPr="005F0BDC">
        <w:rPr>
          <w:spacing w:val="-6"/>
        </w:rPr>
        <w:t xml:space="preserve"> </w:t>
      </w:r>
      <w:r w:rsidRPr="005F0BDC">
        <w:t>основы экологии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учение</w:t>
      </w:r>
      <w:r w:rsidRPr="005F0BDC">
        <w:rPr>
          <w:spacing w:val="-1"/>
        </w:rPr>
        <w:t xml:space="preserve"> </w:t>
      </w:r>
      <w:r w:rsidRPr="005F0BDC">
        <w:t>о</w:t>
      </w:r>
      <w:r w:rsidRPr="005F0BDC">
        <w:rPr>
          <w:spacing w:val="-3"/>
        </w:rPr>
        <w:t xml:space="preserve"> </w:t>
      </w:r>
      <w:r w:rsidRPr="005F0BDC">
        <w:t>биосфере</w:t>
      </w:r>
    </w:p>
    <w:p w:rsidR="00F02FC4" w:rsidRPr="005F0BDC" w:rsidRDefault="005F0BDC">
      <w:pPr>
        <w:pStyle w:val="a3"/>
        <w:spacing w:line="276" w:lineRule="auto"/>
        <w:ind w:left="826" w:right="553" w:firstLine="578"/>
      </w:pPr>
      <w:r w:rsidRPr="005F0BDC">
        <w:t>Учебный предмет «Биология» призван обеспечить освоение обучающимися</w:t>
      </w:r>
      <w:r w:rsidRPr="005F0BDC">
        <w:rPr>
          <w:spacing w:val="1"/>
        </w:rPr>
        <w:t xml:space="preserve"> </w:t>
      </w:r>
      <w:r w:rsidRPr="005F0BDC">
        <w:t>биологических теорий и законов, идей, принципов и правил, лежащих в основе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естественно-научной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мира;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строении,</w:t>
      </w:r>
      <w:r w:rsidRPr="005F0BDC">
        <w:rPr>
          <w:spacing w:val="1"/>
        </w:rPr>
        <w:t xml:space="preserve"> </w:t>
      </w:r>
      <w:r w:rsidRPr="005F0BDC">
        <w:t>многообразии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1"/>
        </w:rPr>
        <w:t xml:space="preserve"> </w:t>
      </w:r>
      <w:r w:rsidRPr="005F0BDC">
        <w:t>клетки,</w:t>
      </w:r>
      <w:r w:rsidRPr="005F0BDC">
        <w:rPr>
          <w:spacing w:val="1"/>
        </w:rPr>
        <w:t xml:space="preserve"> </w:t>
      </w:r>
      <w:r w:rsidRPr="005F0BDC">
        <w:t>организма,</w:t>
      </w:r>
      <w:r w:rsidRPr="005F0BDC">
        <w:rPr>
          <w:spacing w:val="1"/>
        </w:rPr>
        <w:t xml:space="preserve"> </w:t>
      </w:r>
      <w:r w:rsidRPr="005F0BDC">
        <w:t>популяции,</w:t>
      </w:r>
      <w:r w:rsidRPr="005F0BDC">
        <w:rPr>
          <w:spacing w:val="1"/>
        </w:rPr>
        <w:t xml:space="preserve"> </w:t>
      </w:r>
      <w:r w:rsidRPr="005F0BDC">
        <w:t>биоценоза,</w:t>
      </w:r>
      <w:r w:rsidRPr="005F0BDC">
        <w:rPr>
          <w:spacing w:val="1"/>
        </w:rPr>
        <w:t xml:space="preserve"> </w:t>
      </w:r>
      <w:r w:rsidRPr="005F0BDC">
        <w:t>экосистемы; о выдающихся научных достижениях, современных исследованиях в</w:t>
      </w:r>
      <w:r w:rsidRPr="005F0BDC">
        <w:rPr>
          <w:spacing w:val="1"/>
        </w:rPr>
        <w:t xml:space="preserve"> </w:t>
      </w:r>
      <w:r w:rsidRPr="005F0BDC">
        <w:t>биологии,</w:t>
      </w:r>
      <w:r w:rsidRPr="005F0BDC">
        <w:rPr>
          <w:spacing w:val="1"/>
        </w:rPr>
        <w:t xml:space="preserve"> </w:t>
      </w:r>
      <w:r w:rsidRPr="005F0BDC">
        <w:t>прикладных</w:t>
      </w:r>
      <w:r w:rsidRPr="005F0BDC">
        <w:rPr>
          <w:spacing w:val="1"/>
        </w:rPr>
        <w:t xml:space="preserve"> </w:t>
      </w:r>
      <w:r w:rsidRPr="005F0BDC">
        <w:t>аспектах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поддержания</w:t>
      </w:r>
      <w:r w:rsidRPr="005F0BDC">
        <w:rPr>
          <w:spacing w:val="1"/>
        </w:rPr>
        <w:t xml:space="preserve"> </w:t>
      </w: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наряду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71"/>
        </w:rPr>
        <w:t xml:space="preserve"> </w:t>
      </w:r>
      <w:r w:rsidRPr="005F0BDC">
        <w:t>значительным</w:t>
      </w:r>
      <w:r w:rsidRPr="005F0BDC">
        <w:rPr>
          <w:spacing w:val="-67"/>
        </w:rPr>
        <w:t xml:space="preserve"> </w:t>
      </w:r>
      <w:r w:rsidRPr="005F0BDC">
        <w:t>объёмом теоретического материала в содержании учебного предмета «Биология»</w:t>
      </w:r>
      <w:r w:rsidRPr="005F0BDC">
        <w:rPr>
          <w:spacing w:val="1"/>
        </w:rPr>
        <w:t xml:space="preserve"> </w:t>
      </w:r>
      <w:r w:rsidRPr="005F0BDC">
        <w:t>предусмотрено</w:t>
      </w:r>
      <w:r w:rsidRPr="005F0BDC">
        <w:rPr>
          <w:spacing w:val="1"/>
        </w:rPr>
        <w:t xml:space="preserve"> </w:t>
      </w:r>
      <w:r w:rsidRPr="005F0BDC">
        <w:t>знакомство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историей</w:t>
      </w:r>
      <w:r w:rsidRPr="005F0BDC">
        <w:rPr>
          <w:spacing w:val="1"/>
        </w:rPr>
        <w:t xml:space="preserve"> </w:t>
      </w:r>
      <w:r w:rsidRPr="005F0BDC">
        <w:t>становления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той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иной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биологии,</w:t>
      </w:r>
      <w:r w:rsidRPr="005F0BDC">
        <w:rPr>
          <w:spacing w:val="1"/>
        </w:rPr>
        <w:t xml:space="preserve"> </w:t>
      </w:r>
      <w:r w:rsidRPr="005F0BDC">
        <w:t>вкладом</w:t>
      </w:r>
      <w:r w:rsidRPr="005F0BDC">
        <w:rPr>
          <w:spacing w:val="1"/>
        </w:rPr>
        <w:t xml:space="preserve"> </w:t>
      </w:r>
      <w:r w:rsidRPr="005F0BDC">
        <w:t>отечественных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зарубежных</w:t>
      </w:r>
      <w:r w:rsidRPr="005F0BDC">
        <w:rPr>
          <w:spacing w:val="1"/>
        </w:rPr>
        <w:t xml:space="preserve"> </w:t>
      </w:r>
      <w:r w:rsidRPr="005F0BDC">
        <w:t>учёных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-4"/>
        </w:rPr>
        <w:t xml:space="preserve"> </w:t>
      </w:r>
      <w:r w:rsidRPr="005F0BDC">
        <w:t>биологических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проблем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9"/>
        <w:ind w:left="640" w:right="1086"/>
        <w:jc w:val="center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ЦЕЛИ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ЗАДАЧИ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6" w:right="554" w:firstLine="578"/>
      </w:pPr>
      <w:r w:rsidRPr="005F0BDC">
        <w:t>Цель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углублённом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67"/>
        </w:rPr>
        <w:t xml:space="preserve"> </w:t>
      </w:r>
      <w:r w:rsidRPr="005F0BDC">
        <w:t>овладение обучающимися знаниями о структурно-функциональной организации</w:t>
      </w:r>
      <w:r w:rsidRPr="005F0BDC">
        <w:rPr>
          <w:spacing w:val="1"/>
        </w:rPr>
        <w:t xml:space="preserve"> </w:t>
      </w:r>
      <w:r w:rsidRPr="005F0BDC">
        <w:t>живых систем</w:t>
      </w:r>
      <w:r w:rsidRPr="005F0BDC">
        <w:rPr>
          <w:spacing w:val="-5"/>
        </w:rPr>
        <w:t xml:space="preserve"> </w:t>
      </w:r>
      <w:r w:rsidRPr="005F0BDC">
        <w:t>разного</w:t>
      </w:r>
      <w:r w:rsidRPr="005F0BDC">
        <w:rPr>
          <w:spacing w:val="2"/>
        </w:rPr>
        <w:t xml:space="preserve"> </w:t>
      </w:r>
      <w:r w:rsidRPr="005F0BDC">
        <w:t>ранга</w:t>
      </w:r>
    </w:p>
    <w:p w:rsidR="00F02FC4" w:rsidRPr="005F0BDC" w:rsidRDefault="005F0BDC">
      <w:pPr>
        <w:pStyle w:val="a3"/>
        <w:spacing w:before="138" w:line="276" w:lineRule="auto"/>
        <w:ind w:right="559" w:firstLine="580"/>
      </w:pP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приобретение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эти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определённой</w:t>
      </w:r>
      <w:r w:rsidRPr="005F0BDC">
        <w:rPr>
          <w:spacing w:val="71"/>
        </w:rPr>
        <w:t xml:space="preserve"> </w:t>
      </w:r>
      <w:r w:rsidRPr="005F0BDC">
        <w:t>области</w:t>
      </w:r>
      <w:r w:rsidRPr="005F0BDC">
        <w:rPr>
          <w:spacing w:val="7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связанной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биологией,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выбору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заведения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продолжения</w:t>
      </w:r>
      <w:r w:rsidRPr="005F0BDC">
        <w:rPr>
          <w:spacing w:val="-4"/>
        </w:rPr>
        <w:t xml:space="preserve"> </w:t>
      </w:r>
      <w:r w:rsidRPr="005F0BDC">
        <w:t>биологического</w:t>
      </w:r>
      <w:r w:rsidRPr="005F0BDC">
        <w:rPr>
          <w:spacing w:val="-3"/>
        </w:rPr>
        <w:t xml:space="preserve"> </w:t>
      </w:r>
      <w:r w:rsidRPr="005F0BDC">
        <w:t>образования</w:t>
      </w:r>
    </w:p>
    <w:p w:rsidR="00F02FC4" w:rsidRPr="005F0BDC" w:rsidRDefault="005F0BDC">
      <w:pPr>
        <w:pStyle w:val="a3"/>
        <w:spacing w:line="278" w:lineRule="auto"/>
        <w:ind w:left="826" w:right="574" w:firstLine="578"/>
        <w:rPr>
          <w:i/>
        </w:rPr>
      </w:pPr>
      <w:r w:rsidRPr="005F0BDC">
        <w:t>Достижение цели изучения учебного предмета «Биология» на углублённом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-3"/>
        </w:rPr>
        <w:t xml:space="preserve"> </w:t>
      </w:r>
      <w:r w:rsidRPr="005F0BDC">
        <w:t>обеспечивается решением следующих</w:t>
      </w:r>
      <w:r w:rsidRPr="005F0BDC">
        <w:rPr>
          <w:spacing w:val="3"/>
        </w:rPr>
        <w:t xml:space="preserve"> </w:t>
      </w:r>
      <w:r w:rsidRPr="005F0BDC">
        <w:t>задач</w:t>
      </w:r>
      <w:r w:rsidRPr="005F0BDC">
        <w:rPr>
          <w:i/>
        </w:rPr>
        <w:t>:</w:t>
      </w:r>
    </w:p>
    <w:p w:rsidR="00F02FC4" w:rsidRPr="005F0BDC" w:rsidRDefault="005F0BDC">
      <w:pPr>
        <w:pStyle w:val="a4"/>
        <w:numPr>
          <w:ilvl w:val="0"/>
          <w:numId w:val="72"/>
        </w:numPr>
        <w:tabs>
          <w:tab w:val="left" w:pos="1540"/>
        </w:tabs>
        <w:ind w:right="560" w:firstLine="14"/>
        <w:rPr>
          <w:sz w:val="28"/>
          <w:szCs w:val="28"/>
        </w:rPr>
      </w:pPr>
      <w:r w:rsidRPr="005F0BDC">
        <w:rPr>
          <w:sz w:val="28"/>
          <w:szCs w:val="28"/>
        </w:rPr>
        <w:t>освоение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концепциях,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правилах, составляющих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современную естественно-научную картину мира; 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многообразии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(клетка,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организм, популяция, вид, биогеоценоз, биосфера); о выдающихся открытиях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биологии;</w:t>
      </w:r>
    </w:p>
    <w:p w:rsidR="00F02FC4" w:rsidRPr="005F0BDC" w:rsidRDefault="005F0BDC">
      <w:pPr>
        <w:pStyle w:val="a4"/>
        <w:numPr>
          <w:ilvl w:val="0"/>
          <w:numId w:val="72"/>
        </w:numPr>
        <w:tabs>
          <w:tab w:val="left" w:pos="1610"/>
        </w:tabs>
        <w:ind w:right="559" w:firstLine="14"/>
        <w:rPr>
          <w:sz w:val="28"/>
          <w:szCs w:val="28"/>
        </w:rPr>
      </w:pPr>
      <w:r w:rsidRPr="005F0BDC">
        <w:rPr>
          <w:sz w:val="28"/>
          <w:szCs w:val="28"/>
        </w:rPr>
        <w:t>ознакомление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исследовательскими методами биологических наук (молекулярной и клеточной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эмбриологии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генетики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селекции,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биотехнологии и синтетической биологии, палеонтологии, экологии); методами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самостоятельного проведения биологических исследований в лаборатории и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(наблюдение,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измерение,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моделирование);</w:t>
      </w:r>
    </w:p>
    <w:p w:rsidR="00F02FC4" w:rsidRPr="005F0BDC" w:rsidRDefault="005F0BDC">
      <w:pPr>
        <w:pStyle w:val="a4"/>
        <w:numPr>
          <w:ilvl w:val="0"/>
          <w:numId w:val="72"/>
        </w:numPr>
        <w:tabs>
          <w:tab w:val="left" w:pos="1754"/>
        </w:tabs>
        <w:ind w:right="558" w:firstLine="14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умениями: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находить,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пользоваться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терминологией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символикой;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устанавливать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экологическими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человечества;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 окружающих людей; обосновывать и соблюдать меры профилактики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инфекционных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заболеваний,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чрезвычайных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природного и техногенного характера; характеризовать современные научные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открытия 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биологии;</w:t>
      </w:r>
    </w:p>
    <w:p w:rsidR="00F02FC4" w:rsidRPr="005F0BDC" w:rsidRDefault="005F0BDC">
      <w:pPr>
        <w:pStyle w:val="a4"/>
        <w:numPr>
          <w:ilvl w:val="0"/>
          <w:numId w:val="72"/>
        </w:numPr>
        <w:tabs>
          <w:tab w:val="left" w:pos="1485"/>
        </w:tabs>
        <w:ind w:right="560" w:firstLine="14"/>
        <w:rPr>
          <w:sz w:val="28"/>
          <w:szCs w:val="28"/>
        </w:rPr>
      </w:pPr>
      <w:r w:rsidRPr="005F0BDC">
        <w:rPr>
          <w:sz w:val="28"/>
          <w:szCs w:val="28"/>
        </w:rPr>
        <w:t>развитие у обучающихся интеллектуальных и творческих способностей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знакомства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решаемыми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методологией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 биологических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моделирования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объектов и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52"/>
        <w:jc w:val="left"/>
      </w:pPr>
      <w:r w:rsidRPr="005F0BDC">
        <w:lastRenderedPageBreak/>
        <w:t>процессов;</w:t>
      </w:r>
    </w:p>
    <w:p w:rsidR="00F02FC4" w:rsidRPr="005F0BDC" w:rsidRDefault="005F0BDC">
      <w:pPr>
        <w:pStyle w:val="a3"/>
        <w:spacing w:before="53" w:line="276" w:lineRule="auto"/>
        <w:ind w:left="1052" w:right="566" w:firstLine="14"/>
      </w:pPr>
      <w:r w:rsidRPr="005F0BDC">
        <w:t>—воспитание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ценностного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71"/>
        </w:rPr>
        <w:t xml:space="preserve"> </w:t>
      </w:r>
      <w:r w:rsidRPr="005F0BDC">
        <w:t>природе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целом и к отдельным её объектам и явлениям; формирование экологической,</w:t>
      </w:r>
      <w:r w:rsidRPr="005F0BDC">
        <w:rPr>
          <w:spacing w:val="1"/>
        </w:rPr>
        <w:t xml:space="preserve"> </w:t>
      </w:r>
      <w:r w:rsidRPr="005F0BDC">
        <w:t>генетической грамотности, общей культуры поведения в природе; интеграции</w:t>
      </w:r>
      <w:r w:rsidRPr="005F0BDC">
        <w:rPr>
          <w:spacing w:val="1"/>
        </w:rPr>
        <w:t xml:space="preserve"> </w:t>
      </w:r>
      <w:r w:rsidRPr="005F0BDC">
        <w:t>естественно-</w:t>
      </w:r>
      <w:r w:rsidRPr="005F0BDC">
        <w:rPr>
          <w:spacing w:val="-4"/>
        </w:rPr>
        <w:t xml:space="preserve"> </w:t>
      </w:r>
      <w:r w:rsidRPr="005F0BDC">
        <w:t>научных</w:t>
      </w:r>
      <w:r w:rsidRPr="005F0BDC">
        <w:rPr>
          <w:spacing w:val="2"/>
        </w:rPr>
        <w:t xml:space="preserve"> </w:t>
      </w:r>
      <w:r w:rsidRPr="005F0BDC">
        <w:t>знаний;</w:t>
      </w:r>
    </w:p>
    <w:p w:rsidR="00F02FC4" w:rsidRPr="005F0BDC" w:rsidRDefault="005F0BDC">
      <w:pPr>
        <w:pStyle w:val="a3"/>
        <w:spacing w:before="2" w:line="276" w:lineRule="auto"/>
        <w:ind w:left="1052" w:right="553" w:firstLine="14"/>
      </w:pPr>
      <w:r w:rsidRPr="005F0BDC">
        <w:t>—приобретение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компетентности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рацио-</w:t>
      </w:r>
      <w:r w:rsidRPr="005F0BDC">
        <w:rPr>
          <w:spacing w:val="1"/>
        </w:rPr>
        <w:t xml:space="preserve"> </w:t>
      </w:r>
      <w:r w:rsidRPr="005F0BDC">
        <w:t>нальном</w:t>
      </w:r>
      <w:r w:rsidRPr="005F0BDC">
        <w:rPr>
          <w:spacing w:val="1"/>
        </w:rPr>
        <w:t xml:space="preserve"> </w:t>
      </w:r>
      <w:r w:rsidRPr="005F0BDC">
        <w:t>природопользовании (соблюдение правил поведения в природе, охраны видов,</w:t>
      </w:r>
      <w:r w:rsidRPr="005F0BDC">
        <w:rPr>
          <w:spacing w:val="1"/>
        </w:rPr>
        <w:t xml:space="preserve"> </w:t>
      </w:r>
      <w:r w:rsidRPr="005F0BDC">
        <w:t>экосистем,</w:t>
      </w:r>
      <w:r w:rsidRPr="005F0BDC">
        <w:rPr>
          <w:spacing w:val="1"/>
        </w:rPr>
        <w:t xml:space="preserve"> </w:t>
      </w:r>
      <w:r w:rsidRPr="005F0BDC">
        <w:t>биосферы),</w:t>
      </w:r>
      <w:r w:rsidRPr="005F0BDC">
        <w:rPr>
          <w:spacing w:val="1"/>
        </w:rPr>
        <w:t xml:space="preserve"> </w:t>
      </w:r>
      <w:r w:rsidRPr="005F0BDC">
        <w:t>сохранении</w:t>
      </w:r>
      <w:r w:rsidRPr="005F0BDC">
        <w:rPr>
          <w:spacing w:val="1"/>
        </w:rPr>
        <w:t xml:space="preserve"> </w:t>
      </w:r>
      <w:r w:rsidRPr="005F0BDC">
        <w:t>собственного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1"/>
        </w:rPr>
        <w:t xml:space="preserve"> </w:t>
      </w:r>
      <w:r w:rsidRPr="005F0BDC">
        <w:t>окружающих людей (соблюдения мер профилактики заболеваний, обеспечение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чрезвычайных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природного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техногенного</w:t>
      </w:r>
      <w:r w:rsidRPr="005F0BDC">
        <w:rPr>
          <w:spacing w:val="1"/>
        </w:rPr>
        <w:t xml:space="preserve"> </w:t>
      </w:r>
      <w:r w:rsidRPr="005F0BDC">
        <w:t>характера)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умений в</w:t>
      </w:r>
      <w:r w:rsidRPr="005F0BDC">
        <w:rPr>
          <w:spacing w:val="-4"/>
        </w:rPr>
        <w:t xml:space="preserve"> </w:t>
      </w:r>
      <w:r w:rsidRPr="005F0BDC">
        <w:t>повседневной жизни;</w:t>
      </w:r>
    </w:p>
    <w:p w:rsidR="00F02FC4" w:rsidRPr="005F0BDC" w:rsidRDefault="005F0BDC">
      <w:pPr>
        <w:pStyle w:val="a3"/>
        <w:tabs>
          <w:tab w:val="left" w:pos="3865"/>
          <w:tab w:val="left" w:pos="6088"/>
          <w:tab w:val="left" w:pos="8933"/>
        </w:tabs>
        <w:spacing w:before="1" w:line="276" w:lineRule="auto"/>
        <w:ind w:left="1052" w:right="560" w:firstLine="14"/>
      </w:pPr>
      <w:r w:rsidRPr="005F0BDC">
        <w:t>—создание условий для осознанного выбора обучающимися ин- дивидуальной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tab/>
        <w:t>траектории,</w:t>
      </w:r>
      <w:r w:rsidRPr="005F0BDC">
        <w:tab/>
        <w:t>способствующей</w:t>
      </w:r>
      <w:r w:rsidRPr="005F0BDC">
        <w:tab/>
        <w:t>последующему</w:t>
      </w:r>
      <w:r w:rsidRPr="005F0BDC">
        <w:rPr>
          <w:spacing w:val="-68"/>
        </w:rPr>
        <w:t xml:space="preserve"> </w:t>
      </w:r>
      <w:r w:rsidRPr="005F0BDC">
        <w:t>профессиональному</w:t>
      </w:r>
      <w:r w:rsidRPr="005F0BDC">
        <w:rPr>
          <w:spacing w:val="1"/>
        </w:rPr>
        <w:t xml:space="preserve"> </w:t>
      </w:r>
      <w:r w:rsidRPr="005F0BDC">
        <w:t>самоопределению,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индивидуальными</w:t>
      </w:r>
      <w:r w:rsidRPr="005F0BDC">
        <w:rPr>
          <w:spacing w:val="1"/>
        </w:rPr>
        <w:t xml:space="preserve"> </w:t>
      </w:r>
      <w:r w:rsidRPr="005F0BDC">
        <w:t>интересами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потребностями региона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ind w:left="591" w:right="1086"/>
        <w:jc w:val="center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 w:line="276" w:lineRule="auto"/>
        <w:ind w:left="826" w:right="556" w:firstLine="578"/>
      </w:pPr>
      <w:r w:rsidRPr="005F0BDC">
        <w:t>Программа составлена с учётом количества часов, отводимого на изучение</w:t>
      </w:r>
      <w:r w:rsidRPr="005F0BDC">
        <w:rPr>
          <w:spacing w:val="1"/>
        </w:rPr>
        <w:t xml:space="preserve"> </w:t>
      </w:r>
      <w:r w:rsidRPr="005F0BDC">
        <w:t>предмета «Биология» учебным планом на углублённом уровне в 10—11 классах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рассчитана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проведение</w:t>
      </w:r>
      <w:r w:rsidRPr="005F0BDC">
        <w:rPr>
          <w:spacing w:val="1"/>
        </w:rPr>
        <w:t xml:space="preserve"> </w:t>
      </w:r>
      <w:r w:rsidRPr="005F0BDC">
        <w:t>3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неделю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7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предмета в течение двух лет (10 и 11 классы)</w:t>
      </w:r>
      <w:r w:rsidRPr="005F0BDC">
        <w:rPr>
          <w:spacing w:val="70"/>
        </w:rPr>
        <w:t xml:space="preserve"> </w:t>
      </w:r>
      <w:r w:rsidRPr="005F0BDC">
        <w:t>Общее число учебных часов за 2</w:t>
      </w:r>
      <w:r w:rsidRPr="005F0BDC">
        <w:rPr>
          <w:spacing w:val="1"/>
        </w:rPr>
        <w:t xml:space="preserve"> </w:t>
      </w:r>
      <w:r w:rsidRPr="005F0BDC">
        <w:t>года</w:t>
      </w:r>
      <w:r w:rsidRPr="005F0BDC">
        <w:rPr>
          <w:spacing w:val="5"/>
        </w:rPr>
        <w:t xml:space="preserve"> </w:t>
      </w:r>
      <w:r w:rsidRPr="005F0BDC">
        <w:t>обучения</w:t>
      </w:r>
      <w:r w:rsidRPr="005F0BDC">
        <w:rPr>
          <w:spacing w:val="5"/>
        </w:rPr>
        <w:t xml:space="preserve"> </w:t>
      </w:r>
      <w:r w:rsidRPr="005F0BDC">
        <w:t>составляет</w:t>
      </w:r>
      <w:r w:rsidRPr="005F0BDC">
        <w:rPr>
          <w:spacing w:val="5"/>
        </w:rPr>
        <w:t xml:space="preserve"> </w:t>
      </w:r>
      <w:r w:rsidRPr="005F0BDC">
        <w:t>204</w:t>
      </w:r>
      <w:r w:rsidRPr="005F0BDC">
        <w:rPr>
          <w:spacing w:val="4"/>
        </w:rPr>
        <w:t xml:space="preserve"> </w:t>
      </w:r>
      <w:r w:rsidRPr="005F0BDC">
        <w:t>ч,</w:t>
      </w:r>
      <w:r w:rsidRPr="005F0BDC">
        <w:rPr>
          <w:spacing w:val="5"/>
        </w:rPr>
        <w:t xml:space="preserve"> </w:t>
      </w:r>
      <w:r w:rsidRPr="005F0BDC">
        <w:t>из</w:t>
      </w:r>
      <w:r w:rsidRPr="005F0BDC">
        <w:rPr>
          <w:spacing w:val="2"/>
        </w:rPr>
        <w:t xml:space="preserve"> </w:t>
      </w:r>
      <w:r w:rsidRPr="005F0BDC">
        <w:t>них</w:t>
      </w:r>
      <w:r w:rsidRPr="005F0BDC">
        <w:rPr>
          <w:spacing w:val="4"/>
        </w:rPr>
        <w:t xml:space="preserve"> </w:t>
      </w:r>
      <w:r w:rsidRPr="005F0BDC">
        <w:t>102</w:t>
      </w:r>
      <w:r w:rsidRPr="005F0BDC">
        <w:rPr>
          <w:spacing w:val="6"/>
        </w:rPr>
        <w:t xml:space="preserve"> </w:t>
      </w:r>
      <w:r w:rsidRPr="005F0BDC">
        <w:t>ч</w:t>
      </w:r>
      <w:r w:rsidRPr="005F0BDC">
        <w:rPr>
          <w:spacing w:val="3"/>
        </w:rPr>
        <w:t xml:space="preserve"> </w:t>
      </w:r>
      <w:r w:rsidRPr="005F0BDC">
        <w:t>(3</w:t>
      </w:r>
      <w:r w:rsidRPr="005F0BDC">
        <w:rPr>
          <w:spacing w:val="4"/>
        </w:rPr>
        <w:t xml:space="preserve"> </w:t>
      </w:r>
      <w:r w:rsidRPr="005F0BDC">
        <w:t>ч</w:t>
      </w:r>
      <w:r w:rsidRPr="005F0BDC">
        <w:rPr>
          <w:spacing w:val="5"/>
        </w:rPr>
        <w:t xml:space="preserve"> </w:t>
      </w:r>
      <w:r w:rsidRPr="005F0BDC">
        <w:t>в</w:t>
      </w:r>
      <w:r w:rsidRPr="005F0BDC">
        <w:rPr>
          <w:spacing w:val="2"/>
        </w:rPr>
        <w:t xml:space="preserve"> </w:t>
      </w:r>
      <w:r w:rsidRPr="005F0BDC">
        <w:t>неделю)</w:t>
      </w:r>
      <w:r w:rsidRPr="005F0BDC">
        <w:rPr>
          <w:spacing w:val="4"/>
        </w:rPr>
        <w:t xml:space="preserve"> </w:t>
      </w:r>
      <w:r w:rsidRPr="005F0BDC">
        <w:t>в</w:t>
      </w:r>
      <w:r w:rsidRPr="005F0BDC">
        <w:rPr>
          <w:spacing w:val="5"/>
        </w:rPr>
        <w:t xml:space="preserve"> </w:t>
      </w:r>
      <w:r w:rsidRPr="005F0BDC">
        <w:t>10</w:t>
      </w:r>
      <w:r w:rsidRPr="005F0BDC">
        <w:rPr>
          <w:spacing w:val="6"/>
        </w:rPr>
        <w:t xml:space="preserve"> </w:t>
      </w:r>
      <w:r w:rsidRPr="005F0BDC">
        <w:t>классе,</w:t>
      </w:r>
      <w:r w:rsidRPr="005F0BDC">
        <w:rPr>
          <w:spacing w:val="5"/>
        </w:rPr>
        <w:t xml:space="preserve"> </w:t>
      </w:r>
      <w:r w:rsidRPr="005F0BDC">
        <w:t>102</w:t>
      </w:r>
      <w:r w:rsidRPr="005F0BDC">
        <w:rPr>
          <w:spacing w:val="6"/>
        </w:rPr>
        <w:t xml:space="preserve"> </w:t>
      </w:r>
      <w:r w:rsidRPr="005F0BDC">
        <w:t>ч</w:t>
      </w:r>
      <w:r w:rsidRPr="005F0BDC">
        <w:rPr>
          <w:spacing w:val="5"/>
        </w:rPr>
        <w:t xml:space="preserve"> </w:t>
      </w:r>
      <w:r w:rsidRPr="005F0BDC">
        <w:t>(3</w:t>
      </w:r>
      <w:r w:rsidRPr="005F0BDC">
        <w:rPr>
          <w:spacing w:val="3"/>
        </w:rPr>
        <w:t xml:space="preserve"> </w:t>
      </w:r>
      <w:r w:rsidRPr="005F0BDC">
        <w:t>ч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неделю) в</w:t>
      </w:r>
      <w:r w:rsidRPr="005F0BDC">
        <w:rPr>
          <w:spacing w:val="-5"/>
        </w:rPr>
        <w:t xml:space="preserve"> </w:t>
      </w:r>
      <w:r w:rsidRPr="005F0BDC">
        <w:t>11</w:t>
      </w:r>
      <w:r w:rsidRPr="005F0BDC">
        <w:rPr>
          <w:spacing w:val="70"/>
        </w:rPr>
        <w:t xml:space="preserve"> </w:t>
      </w:r>
      <w:r w:rsidRPr="005F0BDC">
        <w:t>классе</w:t>
      </w:r>
    </w:p>
    <w:p w:rsidR="00F02FC4" w:rsidRPr="005F0BDC" w:rsidRDefault="005F0BDC">
      <w:pPr>
        <w:pStyle w:val="a3"/>
        <w:spacing w:line="276" w:lineRule="auto"/>
        <w:ind w:left="826" w:right="564" w:firstLine="578"/>
      </w:pPr>
      <w:r w:rsidRPr="005F0BDC">
        <w:t>Отбор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форм,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-67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специфики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продолжение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организациях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-67"/>
        </w:rPr>
        <w:t xml:space="preserve"> </w:t>
      </w:r>
      <w:r w:rsidRPr="005F0BDC">
        <w:t>профессионального и высшего</w:t>
      </w:r>
      <w:r w:rsidRPr="005F0BDC">
        <w:rPr>
          <w:spacing w:val="-2"/>
        </w:rPr>
        <w:t xml:space="preserve"> </w:t>
      </w:r>
      <w:r w:rsidRPr="005F0BDC">
        <w:t>образования</w:t>
      </w:r>
    </w:p>
    <w:p w:rsidR="00F02FC4" w:rsidRPr="005F0BDC" w:rsidRDefault="005F0BDC">
      <w:pPr>
        <w:pStyle w:val="a3"/>
        <w:spacing w:line="276" w:lineRule="auto"/>
        <w:ind w:right="549" w:firstLine="580"/>
      </w:pPr>
      <w:r w:rsidRPr="005F0BDC">
        <w:t>Обязательным</w:t>
      </w:r>
      <w:r w:rsidRPr="005F0BDC">
        <w:rPr>
          <w:spacing w:val="1"/>
        </w:rPr>
        <w:t xml:space="preserve"> </w:t>
      </w:r>
      <w:r w:rsidRPr="005F0BDC">
        <w:t>условием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обучении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углублённом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проведение</w:t>
      </w:r>
      <w:r w:rsidRPr="005F0BDC">
        <w:rPr>
          <w:spacing w:val="1"/>
        </w:rPr>
        <w:t xml:space="preserve"> </w:t>
      </w:r>
      <w:r w:rsidRPr="005F0BDC">
        <w:t>лабораторных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работ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проектных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учебно-исследовательских</w:t>
      </w:r>
      <w:r w:rsidRPr="005F0BDC">
        <w:rPr>
          <w:spacing w:val="1"/>
        </w:rPr>
        <w:t xml:space="preserve"> </w:t>
      </w:r>
      <w:r w:rsidRPr="005F0BDC">
        <w:t>работ,</w:t>
      </w:r>
      <w:r w:rsidRPr="005F0BDC">
        <w:rPr>
          <w:spacing w:val="-67"/>
        </w:rPr>
        <w:t xml:space="preserve"> </w:t>
      </w:r>
      <w:r w:rsidRPr="005F0BDC">
        <w:t>тематика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определяется</w:t>
      </w:r>
      <w:r w:rsidRPr="005F0BDC">
        <w:rPr>
          <w:spacing w:val="1"/>
        </w:rPr>
        <w:t xml:space="preserve"> </w:t>
      </w:r>
      <w:r w:rsidRPr="005F0BDC">
        <w:t>учителем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имеющихся</w:t>
      </w:r>
      <w:r w:rsidRPr="005F0BDC">
        <w:rPr>
          <w:spacing w:val="1"/>
        </w:rPr>
        <w:t xml:space="preserve"> </w:t>
      </w:r>
      <w:r w:rsidRPr="005F0BDC">
        <w:t>материально-</w:t>
      </w:r>
      <w:r w:rsidRPr="005F0BDC">
        <w:rPr>
          <w:spacing w:val="-67"/>
        </w:rPr>
        <w:t xml:space="preserve"> </w:t>
      </w:r>
      <w:r w:rsidRPr="005F0BDC">
        <w:t>технических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местных</w:t>
      </w:r>
      <w:r w:rsidRPr="005F0BDC">
        <w:rPr>
          <w:spacing w:val="1"/>
        </w:rPr>
        <w:t xml:space="preserve"> </w:t>
      </w:r>
      <w:r w:rsidRPr="005F0BDC">
        <w:t>природных</w:t>
      </w:r>
      <w:r w:rsidRPr="005F0BDC">
        <w:rPr>
          <w:spacing w:val="1"/>
        </w:rPr>
        <w:t xml:space="preserve"> </w:t>
      </w:r>
      <w:r w:rsidRPr="005F0BDC">
        <w:t>условий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тематическом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1"/>
        </w:rPr>
        <w:t xml:space="preserve"> </w:t>
      </w:r>
      <w:r w:rsidRPr="005F0BDC">
        <w:t>класса</w:t>
      </w:r>
      <w:r w:rsidRPr="005F0BDC">
        <w:rPr>
          <w:spacing w:val="1"/>
        </w:rPr>
        <w:t xml:space="preserve"> </w:t>
      </w:r>
      <w:r w:rsidRPr="005F0BDC">
        <w:t>предполагается</w:t>
      </w:r>
      <w:r w:rsidRPr="005F0BDC">
        <w:rPr>
          <w:spacing w:val="1"/>
        </w:rPr>
        <w:t xml:space="preserve"> </w:t>
      </w:r>
      <w:r w:rsidRPr="005F0BDC">
        <w:t>резерв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времени,</w:t>
      </w:r>
      <w:r w:rsidRPr="005F0BDC">
        <w:rPr>
          <w:spacing w:val="1"/>
        </w:rPr>
        <w:t xml:space="preserve"> </w:t>
      </w:r>
      <w:r w:rsidRPr="005F0BDC">
        <w:t>который учитель может использовать по своему усмотрению, в том числе для</w:t>
      </w:r>
      <w:r w:rsidRPr="005F0BDC">
        <w:rPr>
          <w:spacing w:val="1"/>
        </w:rPr>
        <w:t xml:space="preserve"> </w:t>
      </w:r>
      <w:r w:rsidRPr="005F0BDC">
        <w:t>проведения обобщающих уроков, защиты обучающимися проектных и учебно-</w:t>
      </w:r>
      <w:r w:rsidRPr="005F0BDC">
        <w:rPr>
          <w:spacing w:val="1"/>
        </w:rPr>
        <w:t xml:space="preserve"> </w:t>
      </w:r>
      <w:r w:rsidRPr="005F0BDC">
        <w:t>исследовательских</w:t>
      </w:r>
      <w:r w:rsidRPr="005F0BDC">
        <w:rPr>
          <w:spacing w:val="-4"/>
        </w:rPr>
        <w:t xml:space="preserve"> </w:t>
      </w:r>
      <w:r w:rsidRPr="005F0BDC">
        <w:t>работ.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9"/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ПЛАНИРУЕМЫЕ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ОСВОЕНИЯ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6" w:right="562" w:firstLine="578"/>
      </w:pPr>
      <w:r w:rsidRPr="005F0BDC">
        <w:t>Согласно ФГОС СОО, устанавливаются требования к результатам 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образования:</w:t>
      </w:r>
      <w:r w:rsidRPr="005F0BDC">
        <w:rPr>
          <w:spacing w:val="1"/>
        </w:rPr>
        <w:t xml:space="preserve"> </w:t>
      </w:r>
      <w:r w:rsidRPr="005F0BDC">
        <w:t>личностные,</w:t>
      </w:r>
      <w:r w:rsidRPr="005F0BDC">
        <w:rPr>
          <w:spacing w:val="1"/>
        </w:rPr>
        <w:t xml:space="preserve"> </w:t>
      </w:r>
      <w:r w:rsidRPr="005F0BDC">
        <w:t>метапредметные</w:t>
      </w:r>
      <w:r w:rsidRPr="005F0BDC">
        <w:rPr>
          <w:spacing w:val="-8"/>
        </w:rPr>
        <w:t xml:space="preserve"> </w:t>
      </w:r>
      <w:r w:rsidRPr="005F0BDC">
        <w:t>и предметные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ind w:left="141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ЛИЧНОСТНЫЕ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107" w:line="276" w:lineRule="auto"/>
        <w:ind w:left="826" w:right="550" w:firstLine="578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выделены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составляющие:</w:t>
      </w:r>
      <w:r w:rsidRPr="005F0BDC">
        <w:rPr>
          <w:spacing w:val="1"/>
        </w:rPr>
        <w:t xml:space="preserve"> </w:t>
      </w:r>
      <w:r w:rsidRPr="005F0BDC">
        <w:rPr>
          <w:i/>
        </w:rPr>
        <w:t>осознание</w:t>
      </w:r>
      <w:r w:rsidRPr="005F0BDC">
        <w:rPr>
          <w:i/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гражданской идентичности — готовности к саморазвитию, самостоятельности и</w:t>
      </w:r>
      <w:r w:rsidRPr="005F0BDC">
        <w:rPr>
          <w:spacing w:val="1"/>
        </w:rPr>
        <w:t xml:space="preserve"> </w:t>
      </w:r>
      <w:r w:rsidRPr="005F0BDC">
        <w:t xml:space="preserve">самоопределению; </w:t>
      </w:r>
      <w:r w:rsidRPr="005F0BDC">
        <w:rPr>
          <w:i/>
        </w:rPr>
        <w:t xml:space="preserve">наличие мотивации </w:t>
      </w:r>
      <w:r w:rsidRPr="005F0BDC">
        <w:t xml:space="preserve">к обучению биологии; </w:t>
      </w:r>
      <w:r w:rsidRPr="005F0BDC">
        <w:rPr>
          <w:i/>
        </w:rPr>
        <w:t>целенаправленное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t>внутренних</w:t>
      </w:r>
      <w:r w:rsidRPr="005F0BDC">
        <w:rPr>
          <w:spacing w:val="1"/>
        </w:rPr>
        <w:t xml:space="preserve"> </w:t>
      </w:r>
      <w:r w:rsidRPr="005F0BDC">
        <w:t>убеждений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ключевых</w:t>
      </w:r>
      <w:r w:rsidRPr="005F0BDC">
        <w:rPr>
          <w:spacing w:val="1"/>
        </w:rPr>
        <w:t xml:space="preserve"> </w:t>
      </w:r>
      <w:r w:rsidRPr="005F0BDC">
        <w:t>ценностей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традиций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знания;</w:t>
      </w:r>
      <w:r w:rsidRPr="005F0BDC">
        <w:rPr>
          <w:spacing w:val="1"/>
        </w:rPr>
        <w:t xml:space="preserve"> </w:t>
      </w:r>
      <w:r w:rsidRPr="005F0BDC">
        <w:rPr>
          <w:i/>
        </w:rPr>
        <w:t>готовность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 xml:space="preserve">способность </w:t>
      </w:r>
      <w:r w:rsidRPr="005F0BDC">
        <w:t>обучающихся руководствоваться в своей деятельности ценностно-</w:t>
      </w:r>
      <w:r w:rsidRPr="005F0BDC">
        <w:rPr>
          <w:spacing w:val="1"/>
        </w:rPr>
        <w:t xml:space="preserve"> </w:t>
      </w:r>
      <w:r w:rsidRPr="005F0BDC">
        <w:t>смысловыми</w:t>
      </w:r>
      <w:r w:rsidRPr="005F0BDC">
        <w:rPr>
          <w:spacing w:val="1"/>
        </w:rPr>
        <w:t xml:space="preserve"> </w:t>
      </w:r>
      <w:r w:rsidRPr="005F0BDC">
        <w:t>установками,</w:t>
      </w:r>
      <w:r w:rsidRPr="005F0BDC">
        <w:rPr>
          <w:spacing w:val="1"/>
        </w:rPr>
        <w:t xml:space="preserve"> </w:t>
      </w:r>
      <w:r w:rsidRPr="005F0BDC">
        <w:t>присущими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образования;</w:t>
      </w:r>
      <w:r w:rsidRPr="005F0BDC">
        <w:rPr>
          <w:spacing w:val="1"/>
        </w:rPr>
        <w:t xml:space="preserve"> </w:t>
      </w:r>
      <w:r w:rsidRPr="005F0BDC">
        <w:rPr>
          <w:i/>
        </w:rPr>
        <w:t>наличие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правосознания</w:t>
      </w:r>
      <w:r w:rsidRPr="005F0BDC">
        <w:rPr>
          <w:i/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rPr>
          <w:i/>
        </w:rPr>
        <w:t>способности</w:t>
      </w:r>
      <w:r w:rsidRPr="005F0BDC">
        <w:rPr>
          <w:i/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строить</w:t>
      </w:r>
      <w:r w:rsidRPr="005F0BDC">
        <w:rPr>
          <w:spacing w:val="-5"/>
        </w:rPr>
        <w:t xml:space="preserve"> </w:t>
      </w:r>
      <w:r w:rsidRPr="005F0BDC">
        <w:t>жизненные</w:t>
      </w:r>
      <w:r w:rsidRPr="005F0BDC">
        <w:rPr>
          <w:spacing w:val="-4"/>
        </w:rPr>
        <w:t xml:space="preserve"> </w:t>
      </w:r>
      <w:r w:rsidRPr="005F0BDC">
        <w:t>планы</w:t>
      </w:r>
    </w:p>
    <w:p w:rsidR="00F02FC4" w:rsidRPr="005F0BDC" w:rsidRDefault="005F0BDC">
      <w:pPr>
        <w:pStyle w:val="a3"/>
        <w:spacing w:before="1" w:line="276" w:lineRule="auto"/>
        <w:ind w:left="826" w:right="549" w:firstLine="578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достигаются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единстве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традиционными</w:t>
      </w:r>
      <w:r w:rsidRPr="005F0BDC">
        <w:rPr>
          <w:spacing w:val="1"/>
        </w:rPr>
        <w:t xml:space="preserve"> </w:t>
      </w:r>
      <w:r w:rsidRPr="005F0BDC">
        <w:t>российскими</w:t>
      </w:r>
      <w:r w:rsidRPr="005F0BDC">
        <w:rPr>
          <w:spacing w:val="1"/>
        </w:rPr>
        <w:t xml:space="preserve"> </w:t>
      </w:r>
      <w:r w:rsidRPr="005F0BDC">
        <w:t>социокультурными,</w:t>
      </w:r>
      <w:r w:rsidRPr="005F0BDC">
        <w:rPr>
          <w:spacing w:val="1"/>
        </w:rPr>
        <w:t xml:space="preserve"> </w:t>
      </w:r>
      <w:r w:rsidRPr="005F0BDC">
        <w:t>историческими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духовно-</w:t>
      </w:r>
      <w:r w:rsidRPr="005F0BDC">
        <w:rPr>
          <w:spacing w:val="1"/>
        </w:rPr>
        <w:t xml:space="preserve"> </w:t>
      </w:r>
      <w:r w:rsidRPr="005F0BDC">
        <w:t>нравственными</w:t>
      </w:r>
      <w:r w:rsidRPr="005F0BDC">
        <w:rPr>
          <w:spacing w:val="1"/>
        </w:rPr>
        <w:t xml:space="preserve"> </w:t>
      </w:r>
      <w:r w:rsidRPr="005F0BDC">
        <w:t>ценностями,</w:t>
      </w:r>
      <w:r w:rsidRPr="005F0BDC">
        <w:rPr>
          <w:spacing w:val="1"/>
        </w:rPr>
        <w:t xml:space="preserve"> </w:t>
      </w:r>
      <w:r w:rsidRPr="005F0BDC">
        <w:t>принятыми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</w:t>
      </w:r>
      <w:r w:rsidRPr="005F0BDC">
        <w:rPr>
          <w:spacing w:val="1"/>
        </w:rPr>
        <w:t xml:space="preserve"> </w:t>
      </w:r>
      <w:r w:rsidRPr="005F0BDC">
        <w:t>правилами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нормами</w:t>
      </w:r>
      <w:r w:rsidRPr="005F0BDC">
        <w:rPr>
          <w:spacing w:val="-67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способствуют</w:t>
      </w:r>
      <w:r w:rsidRPr="005F0BDC">
        <w:rPr>
          <w:spacing w:val="1"/>
        </w:rPr>
        <w:t xml:space="preserve"> </w:t>
      </w:r>
      <w:r w:rsidRPr="005F0BDC">
        <w:t>процессам</w:t>
      </w:r>
      <w:r w:rsidRPr="005F0BDC">
        <w:rPr>
          <w:spacing w:val="1"/>
        </w:rPr>
        <w:t xml:space="preserve"> </w:t>
      </w:r>
      <w:r w:rsidRPr="005F0BDC">
        <w:t>самопознания,</w:t>
      </w:r>
      <w:r w:rsidRPr="005F0BDC">
        <w:rPr>
          <w:spacing w:val="1"/>
        </w:rPr>
        <w:t xml:space="preserve"> </w:t>
      </w:r>
      <w:r w:rsidRPr="005F0BDC">
        <w:t>самовоспитания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саморазвития, развития внутренней позиции личности, патриотизма и уважения к</w:t>
      </w:r>
      <w:r w:rsidRPr="005F0BDC">
        <w:rPr>
          <w:spacing w:val="1"/>
        </w:rPr>
        <w:t xml:space="preserve"> </w:t>
      </w:r>
      <w:r w:rsidRPr="005F0BDC">
        <w:t>закону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правопорядку,</w:t>
      </w:r>
      <w:r w:rsidRPr="005F0BDC">
        <w:rPr>
          <w:spacing w:val="1"/>
        </w:rPr>
        <w:t xml:space="preserve"> </w:t>
      </w:r>
      <w:r w:rsidRPr="005F0BDC">
        <w:t>человеку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старшему</w:t>
      </w:r>
      <w:r w:rsidRPr="005F0BDC">
        <w:rPr>
          <w:spacing w:val="1"/>
        </w:rPr>
        <w:t xml:space="preserve"> </w:t>
      </w:r>
      <w:r w:rsidRPr="005F0BDC">
        <w:t>поколению,</w:t>
      </w:r>
      <w:r w:rsidRPr="005F0BDC">
        <w:rPr>
          <w:spacing w:val="1"/>
        </w:rPr>
        <w:t xml:space="preserve"> </w:t>
      </w:r>
      <w:r w:rsidRPr="005F0BDC">
        <w:t>взаимного</w:t>
      </w:r>
      <w:r w:rsidRPr="005F0BDC">
        <w:rPr>
          <w:spacing w:val="1"/>
        </w:rPr>
        <w:t xml:space="preserve"> </w:t>
      </w:r>
      <w:r w:rsidRPr="005F0BDC">
        <w:t>уважения,</w:t>
      </w:r>
      <w:r w:rsidRPr="005F0BDC">
        <w:rPr>
          <w:spacing w:val="1"/>
        </w:rPr>
        <w:t xml:space="preserve"> </w:t>
      </w:r>
      <w:r w:rsidRPr="005F0BDC">
        <w:t>бережного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культурному</w:t>
      </w:r>
      <w:r w:rsidRPr="005F0BDC">
        <w:rPr>
          <w:spacing w:val="1"/>
        </w:rPr>
        <w:t xml:space="preserve"> </w:t>
      </w:r>
      <w:r w:rsidRPr="005F0BDC">
        <w:t>наследию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традициям</w:t>
      </w:r>
      <w:r w:rsidRPr="005F0BDC">
        <w:rPr>
          <w:spacing w:val="1"/>
        </w:rPr>
        <w:t xml:space="preserve"> </w:t>
      </w:r>
      <w:r w:rsidRPr="005F0BDC">
        <w:t>многонационального</w:t>
      </w:r>
      <w:r w:rsidRPr="005F0BDC">
        <w:rPr>
          <w:spacing w:val="1"/>
        </w:rPr>
        <w:t xml:space="preserve"> </w:t>
      </w:r>
      <w:r w:rsidRPr="005F0BDC">
        <w:t>народа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природе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среде</w:t>
      </w:r>
    </w:p>
    <w:p w:rsidR="00F02FC4" w:rsidRPr="005F0BDC" w:rsidRDefault="005F0BDC">
      <w:pPr>
        <w:pStyle w:val="a3"/>
        <w:spacing w:before="1" w:line="276" w:lineRule="auto"/>
        <w:ind w:left="826" w:right="562" w:firstLine="578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отражать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руководствоваться</w:t>
      </w:r>
      <w:r w:rsidRPr="005F0BDC">
        <w:rPr>
          <w:spacing w:val="1"/>
        </w:rPr>
        <w:t xml:space="preserve"> </w:t>
      </w:r>
      <w:r w:rsidRPr="005F0BDC">
        <w:t>сформированной</w:t>
      </w:r>
      <w:r w:rsidRPr="005F0BDC">
        <w:rPr>
          <w:spacing w:val="1"/>
        </w:rPr>
        <w:t xml:space="preserve"> </w:t>
      </w:r>
      <w:r w:rsidRPr="005F0BDC">
        <w:t>внутренней</w:t>
      </w:r>
      <w:r w:rsidRPr="005F0BDC">
        <w:rPr>
          <w:spacing w:val="1"/>
        </w:rPr>
        <w:t xml:space="preserve"> </w:t>
      </w:r>
      <w:r w:rsidRPr="005F0BDC">
        <w:t>позицией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системой</w:t>
      </w:r>
      <w:r w:rsidRPr="005F0BDC">
        <w:rPr>
          <w:spacing w:val="1"/>
        </w:rPr>
        <w:t xml:space="preserve"> </w:t>
      </w:r>
      <w:r w:rsidRPr="005F0BDC">
        <w:t>ценностных</w:t>
      </w:r>
      <w:r w:rsidRPr="005F0BDC">
        <w:rPr>
          <w:spacing w:val="1"/>
        </w:rPr>
        <w:t xml:space="preserve"> </w:t>
      </w:r>
      <w:r w:rsidRPr="005F0BDC">
        <w:t>ориентаций,</w:t>
      </w:r>
      <w:r w:rsidRPr="005F0BDC">
        <w:rPr>
          <w:spacing w:val="1"/>
        </w:rPr>
        <w:t xml:space="preserve"> </w:t>
      </w:r>
      <w:r w:rsidRPr="005F0BDC">
        <w:t>позитивных</w:t>
      </w:r>
      <w:r w:rsidRPr="005F0BDC">
        <w:rPr>
          <w:spacing w:val="1"/>
        </w:rPr>
        <w:t xml:space="preserve"> </w:t>
      </w:r>
      <w:r w:rsidRPr="005F0BDC">
        <w:t>внутренних</w:t>
      </w:r>
      <w:r w:rsidRPr="005F0BDC">
        <w:rPr>
          <w:spacing w:val="1"/>
        </w:rPr>
        <w:t xml:space="preserve"> </w:t>
      </w:r>
      <w:r w:rsidRPr="005F0BDC">
        <w:t>убеждений,</w:t>
      </w:r>
      <w:r w:rsidRPr="005F0BDC">
        <w:rPr>
          <w:spacing w:val="71"/>
        </w:rPr>
        <w:t xml:space="preserve"> </w:t>
      </w:r>
      <w:r w:rsidRPr="005F0BDC">
        <w:t>соответствующих</w:t>
      </w:r>
      <w:r w:rsidRPr="005F0BDC">
        <w:rPr>
          <w:spacing w:val="1"/>
        </w:rPr>
        <w:t xml:space="preserve"> </w:t>
      </w:r>
      <w:r w:rsidRPr="005F0BDC">
        <w:t>традиционным ценностям российского</w:t>
      </w:r>
      <w:r w:rsidRPr="005F0BDC">
        <w:rPr>
          <w:spacing w:val="1"/>
        </w:rPr>
        <w:t xml:space="preserve"> </w:t>
      </w:r>
      <w:r w:rsidRPr="005F0BDC">
        <w:t>общества, расширение жизненного</w:t>
      </w:r>
      <w:r w:rsidRPr="005F0BDC">
        <w:rPr>
          <w:spacing w:val="70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направлений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-3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том</w:t>
      </w:r>
      <w:r w:rsidRPr="005F0BDC">
        <w:rPr>
          <w:spacing w:val="-3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части: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694"/>
        </w:tabs>
        <w:spacing w:before="8"/>
        <w:ind w:left="1693" w:hanging="280"/>
      </w:pPr>
      <w:r w:rsidRPr="005F0BDC">
        <w:t>Гражданского</w:t>
      </w:r>
      <w:r w:rsidRPr="005F0BDC">
        <w:rPr>
          <w:spacing w:val="-6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114" w:line="278" w:lineRule="auto"/>
        <w:ind w:left="1052" w:firstLine="580"/>
        <w:jc w:val="left"/>
      </w:pPr>
      <w:r w:rsidRPr="005F0BDC">
        <w:t>—сформированность гражданской</w:t>
      </w:r>
      <w:r w:rsidRPr="005F0BDC">
        <w:rPr>
          <w:spacing w:val="2"/>
        </w:rPr>
        <w:t xml:space="preserve"> </w:t>
      </w:r>
      <w:r w:rsidRPr="005F0BDC">
        <w:t>позиции</w:t>
      </w:r>
      <w:r w:rsidRPr="005F0BDC">
        <w:rPr>
          <w:spacing w:val="3"/>
        </w:rPr>
        <w:t xml:space="preserve"> </w:t>
      </w:r>
      <w:r w:rsidRPr="005F0BDC">
        <w:t>обучающегося</w:t>
      </w:r>
      <w:r w:rsidRPr="005F0BDC">
        <w:rPr>
          <w:spacing w:val="-2"/>
        </w:rPr>
        <w:t xml:space="preserve"> </w:t>
      </w:r>
      <w:r w:rsidRPr="005F0BDC">
        <w:t>как</w:t>
      </w:r>
      <w:r w:rsidRPr="005F0BDC">
        <w:rPr>
          <w:spacing w:val="9"/>
        </w:rPr>
        <w:t xml:space="preserve"> </w:t>
      </w:r>
      <w:r w:rsidRPr="005F0BDC">
        <w:t>активного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ответственного члена российского</w:t>
      </w:r>
      <w:r w:rsidRPr="005F0BDC">
        <w:rPr>
          <w:spacing w:val="-1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line="321" w:lineRule="exact"/>
        <w:ind w:left="1633"/>
        <w:jc w:val="left"/>
      </w:pPr>
      <w:r w:rsidRPr="005F0BDC">
        <w:t>—осознание</w:t>
      </w:r>
      <w:r w:rsidRPr="005F0BDC">
        <w:rPr>
          <w:spacing w:val="28"/>
        </w:rPr>
        <w:t xml:space="preserve"> </w:t>
      </w:r>
      <w:r w:rsidRPr="005F0BDC">
        <w:t>своих</w:t>
      </w:r>
      <w:r w:rsidRPr="005F0BDC">
        <w:rPr>
          <w:spacing w:val="25"/>
        </w:rPr>
        <w:t xml:space="preserve"> </w:t>
      </w:r>
      <w:r w:rsidRPr="005F0BDC">
        <w:t>конституционных</w:t>
      </w:r>
      <w:r w:rsidRPr="005F0BDC">
        <w:rPr>
          <w:spacing w:val="93"/>
        </w:rPr>
        <w:t xml:space="preserve"> </w:t>
      </w:r>
      <w:r w:rsidRPr="005F0BDC">
        <w:t>прав</w:t>
      </w:r>
      <w:r w:rsidRPr="005F0BDC">
        <w:rPr>
          <w:spacing w:val="93"/>
        </w:rPr>
        <w:t xml:space="preserve"> </w:t>
      </w:r>
      <w:r w:rsidRPr="005F0BDC">
        <w:t>и</w:t>
      </w:r>
      <w:r w:rsidRPr="005F0BDC">
        <w:rPr>
          <w:spacing w:val="94"/>
        </w:rPr>
        <w:t xml:space="preserve"> </w:t>
      </w:r>
      <w:r w:rsidRPr="005F0BDC">
        <w:t>обязанностей,</w:t>
      </w:r>
      <w:r w:rsidRPr="005F0BDC">
        <w:rPr>
          <w:spacing w:val="96"/>
        </w:rPr>
        <w:t xml:space="preserve"> </w:t>
      </w:r>
      <w:r w:rsidRPr="005F0BDC">
        <w:t>ува-</w:t>
      </w:r>
      <w:r w:rsidRPr="005F0BDC">
        <w:rPr>
          <w:spacing w:val="96"/>
        </w:rPr>
        <w:t xml:space="preserve"> </w:t>
      </w:r>
      <w:r w:rsidRPr="005F0BDC">
        <w:t>жение</w:t>
      </w:r>
    </w:p>
    <w:p w:rsidR="00F02FC4" w:rsidRPr="005F0BDC" w:rsidRDefault="00F02FC4">
      <w:pPr>
        <w:spacing w:line="321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52"/>
      </w:pPr>
      <w:r w:rsidRPr="005F0BDC">
        <w:lastRenderedPageBreak/>
        <w:t>закона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правопорядка;</w:t>
      </w:r>
    </w:p>
    <w:p w:rsidR="00F02FC4" w:rsidRPr="005F0BDC" w:rsidRDefault="005F0BDC">
      <w:pPr>
        <w:pStyle w:val="a3"/>
        <w:spacing w:before="53" w:line="276" w:lineRule="auto"/>
        <w:ind w:left="1052" w:right="556" w:firstLine="580"/>
      </w:pPr>
      <w:r w:rsidRPr="005F0BDC">
        <w:t>—готовность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творческой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созда-</w:t>
      </w:r>
      <w:r w:rsidRPr="005F0BDC">
        <w:rPr>
          <w:spacing w:val="1"/>
        </w:rPr>
        <w:t xml:space="preserve"> </w:t>
      </w:r>
      <w:r w:rsidRPr="005F0BDC">
        <w:t>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проектов,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биологических экспериментов;</w:t>
      </w:r>
    </w:p>
    <w:p w:rsidR="00F02FC4" w:rsidRPr="005F0BDC" w:rsidRDefault="005F0BDC">
      <w:pPr>
        <w:pStyle w:val="a3"/>
        <w:spacing w:line="278" w:lineRule="auto"/>
        <w:ind w:left="1052" w:right="562" w:firstLine="580"/>
      </w:pPr>
      <w:r w:rsidRPr="005F0BDC">
        <w:t>—способность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собственную</w:t>
      </w:r>
      <w:r w:rsidRPr="005F0BDC">
        <w:rPr>
          <w:spacing w:val="1"/>
        </w:rPr>
        <w:t xml:space="preserve"> </w:t>
      </w:r>
      <w:r w:rsidRPr="005F0BDC">
        <w:t>позицию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отношению</w:t>
      </w:r>
      <w:r w:rsidRPr="005F0BDC">
        <w:rPr>
          <w:spacing w:val="7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явлениям</w:t>
      </w:r>
      <w:r w:rsidRPr="005F0BDC">
        <w:rPr>
          <w:spacing w:val="-1"/>
        </w:rPr>
        <w:t xml:space="preserve"> </w:t>
      </w:r>
      <w:r w:rsidRPr="005F0BDC">
        <w:t>современной жизни и объяснять</w:t>
      </w:r>
      <w:r w:rsidRPr="005F0BDC">
        <w:rPr>
          <w:spacing w:val="-2"/>
        </w:rPr>
        <w:t xml:space="preserve"> </w:t>
      </w:r>
      <w:r w:rsidRPr="005F0BDC">
        <w:t>её;</w:t>
      </w:r>
    </w:p>
    <w:p w:rsidR="00F02FC4" w:rsidRPr="005F0BDC" w:rsidRDefault="005F0BDC">
      <w:pPr>
        <w:pStyle w:val="a3"/>
        <w:spacing w:line="276" w:lineRule="auto"/>
        <w:ind w:left="1052" w:right="555" w:firstLine="580"/>
      </w:pPr>
      <w:r w:rsidRPr="005F0BDC">
        <w:t>—умение учитывать в своих действиях необходимость кон- структивного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разными</w:t>
      </w:r>
      <w:r w:rsidRPr="005F0BDC">
        <w:rPr>
          <w:spacing w:val="1"/>
        </w:rPr>
        <w:t xml:space="preserve"> </w:t>
      </w:r>
      <w:r w:rsidRPr="005F0BDC">
        <w:t>убеждениями,</w:t>
      </w:r>
      <w:r w:rsidRPr="005F0BDC">
        <w:rPr>
          <w:spacing w:val="1"/>
        </w:rPr>
        <w:t xml:space="preserve"> </w:t>
      </w:r>
      <w:r w:rsidRPr="005F0BDC">
        <w:t>культурными</w:t>
      </w:r>
      <w:r w:rsidRPr="005F0BDC">
        <w:rPr>
          <w:spacing w:val="1"/>
        </w:rPr>
        <w:t xml:space="preserve"> </w:t>
      </w:r>
      <w:r w:rsidRPr="005F0BDC">
        <w:t>ценностями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социальным</w:t>
      </w:r>
      <w:r w:rsidRPr="005F0BDC">
        <w:rPr>
          <w:spacing w:val="-6"/>
        </w:rPr>
        <w:t xml:space="preserve"> </w:t>
      </w:r>
      <w:r w:rsidRPr="005F0BDC">
        <w:t>положением;</w:t>
      </w:r>
    </w:p>
    <w:p w:rsidR="00F02FC4" w:rsidRPr="005F0BDC" w:rsidRDefault="005F0BDC">
      <w:pPr>
        <w:pStyle w:val="a3"/>
        <w:spacing w:line="276" w:lineRule="auto"/>
        <w:ind w:left="826" w:right="556" w:firstLine="578"/>
      </w:pPr>
      <w:r w:rsidRPr="005F0BDC">
        <w:t>—готовность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сотрудничеству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совместного</w:t>
      </w:r>
      <w:r w:rsidRPr="005F0BDC">
        <w:rPr>
          <w:spacing w:val="1"/>
        </w:rPr>
        <w:t xml:space="preserve"> </w:t>
      </w:r>
      <w:r w:rsidRPr="005F0BDC">
        <w:t>выпол-</w:t>
      </w:r>
      <w:r w:rsidRPr="005F0BDC">
        <w:rPr>
          <w:spacing w:val="1"/>
        </w:rPr>
        <w:t xml:space="preserve"> </w:t>
      </w:r>
      <w:r w:rsidRPr="005F0BDC">
        <w:t>нения</w:t>
      </w:r>
      <w:r w:rsidRPr="005F0BDC">
        <w:rPr>
          <w:spacing w:val="-67"/>
        </w:rPr>
        <w:t xml:space="preserve"> </w:t>
      </w:r>
      <w:r w:rsidRPr="005F0BDC">
        <w:t>учебных, познавательных и исследовательских задач, уважительного отношения к</w:t>
      </w:r>
      <w:r w:rsidRPr="005F0BDC">
        <w:rPr>
          <w:spacing w:val="-67"/>
        </w:rPr>
        <w:t xml:space="preserve"> </w:t>
      </w:r>
      <w:r w:rsidRPr="005F0BDC">
        <w:t>мнению</w:t>
      </w:r>
      <w:r w:rsidRPr="005F0BDC">
        <w:rPr>
          <w:spacing w:val="1"/>
        </w:rPr>
        <w:t xml:space="preserve"> </w:t>
      </w:r>
      <w:r w:rsidRPr="005F0BDC">
        <w:t>оппонентов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обсуждении</w:t>
      </w:r>
      <w:r w:rsidRPr="005F0BDC">
        <w:rPr>
          <w:spacing w:val="1"/>
        </w:rPr>
        <w:t xml:space="preserve"> </w:t>
      </w:r>
      <w:r w:rsidRPr="005F0BDC">
        <w:t>спорных</w:t>
      </w:r>
      <w:r w:rsidRPr="005F0BDC">
        <w:rPr>
          <w:spacing w:val="1"/>
        </w:rPr>
        <w:t xml:space="preserve"> </w:t>
      </w:r>
      <w:r w:rsidRPr="005F0BDC">
        <w:t>вопросов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содержания; —</w:t>
      </w:r>
      <w:r w:rsidRPr="005F0BDC">
        <w:rPr>
          <w:spacing w:val="-4"/>
        </w:rPr>
        <w:t xml:space="preserve"> </w:t>
      </w:r>
      <w:r w:rsidRPr="005F0BDC">
        <w:t>готовность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гуманитарной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волонтёрской</w:t>
      </w:r>
      <w:r w:rsidRPr="005F0BDC">
        <w:rPr>
          <w:spacing w:val="-8"/>
        </w:rPr>
        <w:t xml:space="preserve"> </w:t>
      </w:r>
      <w:r w:rsidRPr="005F0BDC">
        <w:t>деятельности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694"/>
        </w:tabs>
        <w:spacing w:before="1"/>
        <w:ind w:left="1693" w:hanging="280"/>
      </w:pPr>
      <w:r w:rsidRPr="005F0BDC">
        <w:t>Патриотического</w:t>
      </w:r>
      <w:r w:rsidRPr="005F0BDC">
        <w:rPr>
          <w:spacing w:val="-10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114" w:line="276" w:lineRule="auto"/>
        <w:ind w:left="1052" w:right="561" w:firstLine="580"/>
      </w:pPr>
      <w:r w:rsidRPr="005F0BDC">
        <w:t>—сформированность</w:t>
      </w:r>
      <w:r w:rsidRPr="005F0BDC">
        <w:rPr>
          <w:spacing w:val="71"/>
        </w:rPr>
        <w:t xml:space="preserve"> </w:t>
      </w:r>
      <w:r w:rsidRPr="005F0BDC">
        <w:t>российской</w:t>
      </w:r>
      <w:r w:rsidRPr="005F0BDC">
        <w:rPr>
          <w:spacing w:val="71"/>
        </w:rPr>
        <w:t xml:space="preserve"> </w:t>
      </w:r>
      <w:r w:rsidRPr="005F0BDC">
        <w:t>гражданской</w:t>
      </w:r>
      <w:r w:rsidRPr="005F0BDC">
        <w:rPr>
          <w:spacing w:val="71"/>
        </w:rPr>
        <w:t xml:space="preserve"> </w:t>
      </w:r>
      <w:r w:rsidRPr="005F0BDC">
        <w:t>идентичности,</w:t>
      </w:r>
      <w:r w:rsidRPr="005F0BDC">
        <w:rPr>
          <w:spacing w:val="-67"/>
        </w:rPr>
        <w:t xml:space="preserve"> </w:t>
      </w:r>
      <w:r w:rsidRPr="005F0BDC">
        <w:t>патриотизма,</w:t>
      </w:r>
      <w:r w:rsidRPr="005F0BDC">
        <w:rPr>
          <w:spacing w:val="1"/>
        </w:rPr>
        <w:t xml:space="preserve"> </w:t>
      </w:r>
      <w:r w:rsidRPr="005F0BDC">
        <w:t>уважения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своему</w:t>
      </w:r>
      <w:r w:rsidRPr="005F0BDC">
        <w:rPr>
          <w:spacing w:val="1"/>
        </w:rPr>
        <w:t xml:space="preserve"> </w:t>
      </w:r>
      <w:r w:rsidRPr="005F0BDC">
        <w:t>народу,</w:t>
      </w:r>
      <w:r w:rsidRPr="005F0BDC">
        <w:rPr>
          <w:spacing w:val="1"/>
        </w:rPr>
        <w:t xml:space="preserve"> </w:t>
      </w:r>
      <w:r w:rsidRPr="005F0BDC">
        <w:t>чувства</w:t>
      </w:r>
      <w:r w:rsidRPr="005F0BDC">
        <w:rPr>
          <w:spacing w:val="1"/>
        </w:rPr>
        <w:t xml:space="preserve"> </w:t>
      </w:r>
      <w:r w:rsidRPr="005F0BDC">
        <w:t>ответственности</w:t>
      </w:r>
      <w:r w:rsidRPr="005F0BDC">
        <w:rPr>
          <w:spacing w:val="1"/>
        </w:rPr>
        <w:t xml:space="preserve"> </w:t>
      </w:r>
      <w:r w:rsidRPr="005F0BDC">
        <w:t>перед</w:t>
      </w:r>
      <w:r w:rsidRPr="005F0BDC">
        <w:rPr>
          <w:spacing w:val="1"/>
        </w:rPr>
        <w:t xml:space="preserve"> </w:t>
      </w:r>
      <w:r w:rsidRPr="005F0BDC">
        <w:t>Родиной, гордости за свой край, свою Родину, свой язык и культуру, прошлое и</w:t>
      </w:r>
      <w:r w:rsidRPr="005F0BDC">
        <w:rPr>
          <w:spacing w:val="1"/>
        </w:rPr>
        <w:t xml:space="preserve"> </w:t>
      </w:r>
      <w:r w:rsidRPr="005F0BDC">
        <w:t>настоящее</w:t>
      </w:r>
      <w:r w:rsidRPr="005F0BDC">
        <w:rPr>
          <w:spacing w:val="-1"/>
        </w:rPr>
        <w:t xml:space="preserve"> </w:t>
      </w:r>
      <w:r w:rsidRPr="005F0BDC">
        <w:t>многонационального</w:t>
      </w:r>
      <w:r w:rsidRPr="005F0BDC">
        <w:rPr>
          <w:spacing w:val="-2"/>
        </w:rPr>
        <w:t xml:space="preserve"> </w:t>
      </w:r>
      <w:r w:rsidRPr="005F0BDC">
        <w:t>народа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2" w:line="276" w:lineRule="auto"/>
        <w:ind w:left="1052" w:right="556" w:firstLine="580"/>
      </w:pPr>
      <w:r w:rsidRPr="005F0BDC">
        <w:t>—ценностное отношение к природному наследию и памятни- кам природы;</w:t>
      </w:r>
      <w:r w:rsidRPr="005F0BDC">
        <w:rPr>
          <w:spacing w:val="-67"/>
        </w:rPr>
        <w:t xml:space="preserve"> </w:t>
      </w:r>
      <w:r w:rsidRPr="005F0BDC">
        <w:t>достижениям</w:t>
      </w:r>
      <w:r w:rsidRPr="005F0BDC">
        <w:rPr>
          <w:spacing w:val="-4"/>
        </w:rPr>
        <w:t xml:space="preserve"> </w:t>
      </w:r>
      <w:r w:rsidRPr="005F0BDC">
        <w:t>России в</w:t>
      </w:r>
      <w:r w:rsidRPr="005F0BDC">
        <w:rPr>
          <w:spacing w:val="-4"/>
        </w:rPr>
        <w:t xml:space="preserve"> </w:t>
      </w:r>
      <w:r w:rsidRPr="005F0BDC">
        <w:t>науке,</w:t>
      </w:r>
      <w:r w:rsidRPr="005F0BDC">
        <w:rPr>
          <w:spacing w:val="-1"/>
        </w:rPr>
        <w:t xml:space="preserve"> </w:t>
      </w:r>
      <w:r w:rsidRPr="005F0BDC">
        <w:t>искусстве,</w:t>
      </w:r>
      <w:r w:rsidRPr="005F0BDC">
        <w:rPr>
          <w:spacing w:val="-5"/>
        </w:rPr>
        <w:t xml:space="preserve"> </w:t>
      </w:r>
      <w:r w:rsidRPr="005F0BDC">
        <w:t>спорте,</w:t>
      </w:r>
      <w:r w:rsidRPr="005F0BDC">
        <w:rPr>
          <w:spacing w:val="-4"/>
        </w:rPr>
        <w:t xml:space="preserve"> </w:t>
      </w:r>
      <w:r w:rsidRPr="005F0BDC">
        <w:t>технологиях, труде;</w:t>
      </w:r>
    </w:p>
    <w:p w:rsidR="00F02FC4" w:rsidRPr="005F0BDC" w:rsidRDefault="005F0BDC">
      <w:pPr>
        <w:pStyle w:val="a3"/>
        <w:spacing w:line="276" w:lineRule="auto"/>
        <w:ind w:left="1052" w:right="555" w:firstLine="580"/>
      </w:pPr>
      <w:r w:rsidRPr="005F0BDC">
        <w:t>—способность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вклад</w:t>
      </w:r>
      <w:r w:rsidRPr="005F0BDC">
        <w:rPr>
          <w:spacing w:val="1"/>
        </w:rPr>
        <w:t xml:space="preserve"> </w:t>
      </w:r>
      <w:r w:rsidRPr="005F0BDC">
        <w:t>российских</w:t>
      </w:r>
      <w:r w:rsidRPr="005F0BDC">
        <w:rPr>
          <w:spacing w:val="1"/>
        </w:rPr>
        <w:t xml:space="preserve"> </w:t>
      </w:r>
      <w:r w:rsidRPr="005F0BDC">
        <w:t>учёных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становле-</w:t>
      </w:r>
      <w:r w:rsidRPr="005F0BDC">
        <w:rPr>
          <w:spacing w:val="1"/>
        </w:rPr>
        <w:t xml:space="preserve"> </w:t>
      </w:r>
      <w:r w:rsidRPr="005F0BDC">
        <w:t>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 биологии, понимания значения биологии в познании законов природы,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жизни человека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современного</w:t>
      </w:r>
      <w:r w:rsidRPr="005F0BDC">
        <w:rPr>
          <w:spacing w:val="2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line="278" w:lineRule="auto"/>
        <w:ind w:left="1645" w:right="2818" w:hanging="240"/>
      </w:pPr>
      <w:r w:rsidRPr="005F0BDC">
        <w:t>—идейная убеждённость, готовность к служению и защите</w:t>
      </w:r>
      <w:r w:rsidRPr="005F0BDC">
        <w:rPr>
          <w:spacing w:val="-67"/>
        </w:rPr>
        <w:t xml:space="preserve"> </w:t>
      </w:r>
      <w:r w:rsidRPr="005F0BDC">
        <w:t>Оте</w:t>
      </w:r>
      <w:r w:rsidRPr="005F0BDC">
        <w:rPr>
          <w:spacing w:val="-2"/>
        </w:rPr>
        <w:t xml:space="preserve"> </w:t>
      </w:r>
      <w:r w:rsidRPr="005F0BDC">
        <w:t>чества,</w:t>
      </w:r>
      <w:r w:rsidRPr="005F0BDC">
        <w:rPr>
          <w:spacing w:val="-3"/>
        </w:rPr>
        <w:t xml:space="preserve"> </w:t>
      </w:r>
      <w:r w:rsidRPr="005F0BDC">
        <w:t>ответственность</w:t>
      </w:r>
      <w:r w:rsidRPr="005F0BDC">
        <w:rPr>
          <w:spacing w:val="-1"/>
        </w:rPr>
        <w:t xml:space="preserve"> </w:t>
      </w:r>
      <w:r w:rsidRPr="005F0BDC">
        <w:t>за</w:t>
      </w:r>
      <w:r w:rsidRPr="005F0BDC">
        <w:rPr>
          <w:spacing w:val="-3"/>
        </w:rPr>
        <w:t xml:space="preserve"> </w:t>
      </w:r>
      <w:r w:rsidRPr="005F0BDC">
        <w:t>его судьбу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2278"/>
          <w:tab w:val="left" w:pos="2279"/>
        </w:tabs>
        <w:ind w:left="2278" w:hanging="598"/>
        <w:rPr>
          <w:color w:val="171717"/>
        </w:rPr>
      </w:pPr>
      <w:r w:rsidRPr="005F0BDC">
        <w:t>Духовно-нравственного</w:t>
      </w:r>
      <w:r w:rsidRPr="005F0BDC">
        <w:rPr>
          <w:spacing w:val="-9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114"/>
        <w:ind w:left="1405"/>
      </w:pPr>
      <w:r w:rsidRPr="005F0BDC">
        <w:t>—осознание</w:t>
      </w:r>
      <w:r w:rsidRPr="005F0BDC">
        <w:rPr>
          <w:spacing w:val="-9"/>
        </w:rPr>
        <w:t xml:space="preserve"> </w:t>
      </w:r>
      <w:r w:rsidRPr="005F0BDC">
        <w:t>духовных</w:t>
      </w:r>
      <w:r w:rsidRPr="005F0BDC">
        <w:rPr>
          <w:spacing w:val="-12"/>
        </w:rPr>
        <w:t xml:space="preserve"> </w:t>
      </w:r>
      <w:r w:rsidRPr="005F0BDC">
        <w:t>ценностей</w:t>
      </w:r>
      <w:r w:rsidRPr="005F0BDC">
        <w:rPr>
          <w:spacing w:val="-11"/>
        </w:rPr>
        <w:t xml:space="preserve"> </w:t>
      </w:r>
      <w:r w:rsidRPr="005F0BDC">
        <w:t>российского</w:t>
      </w:r>
      <w:r w:rsidRPr="005F0BDC">
        <w:rPr>
          <w:spacing w:val="-7"/>
        </w:rPr>
        <w:t xml:space="preserve"> </w:t>
      </w:r>
      <w:r w:rsidRPr="005F0BDC">
        <w:t>народа;</w:t>
      </w:r>
    </w:p>
    <w:p w:rsidR="00F02FC4" w:rsidRPr="005F0BDC" w:rsidRDefault="005F0BDC">
      <w:pPr>
        <w:pStyle w:val="a3"/>
        <w:spacing w:before="50"/>
        <w:ind w:left="1633"/>
      </w:pPr>
      <w:r w:rsidRPr="005F0BDC">
        <w:t>—сформированность</w:t>
      </w:r>
      <w:r w:rsidRPr="005F0BDC">
        <w:rPr>
          <w:spacing w:val="-9"/>
        </w:rPr>
        <w:t xml:space="preserve"> </w:t>
      </w:r>
      <w:r w:rsidRPr="005F0BDC">
        <w:t>нравственного</w:t>
      </w:r>
      <w:r w:rsidRPr="005F0BDC">
        <w:rPr>
          <w:spacing w:val="-6"/>
        </w:rPr>
        <w:t xml:space="preserve"> </w:t>
      </w:r>
      <w:r w:rsidRPr="005F0BDC">
        <w:t>сознания,</w:t>
      </w:r>
      <w:r w:rsidRPr="005F0BDC">
        <w:rPr>
          <w:spacing w:val="-6"/>
        </w:rPr>
        <w:t xml:space="preserve"> </w:t>
      </w:r>
      <w:r w:rsidRPr="005F0BDC">
        <w:t>этического</w:t>
      </w:r>
      <w:r w:rsidRPr="005F0BDC">
        <w:rPr>
          <w:spacing w:val="-9"/>
        </w:rPr>
        <w:t xml:space="preserve"> </w:t>
      </w:r>
      <w:r w:rsidRPr="005F0BDC">
        <w:t>пове-</w:t>
      </w:r>
      <w:r w:rsidRPr="005F0BDC">
        <w:rPr>
          <w:spacing w:val="-10"/>
        </w:rPr>
        <w:t xml:space="preserve"> </w:t>
      </w:r>
      <w:r w:rsidRPr="005F0BDC">
        <w:t>дения;</w:t>
      </w:r>
    </w:p>
    <w:p w:rsidR="00F02FC4" w:rsidRPr="005F0BDC" w:rsidRDefault="005F0BDC">
      <w:pPr>
        <w:pStyle w:val="a3"/>
        <w:spacing w:before="46" w:line="278" w:lineRule="auto"/>
        <w:ind w:left="1052" w:right="553" w:firstLine="580"/>
      </w:pPr>
      <w:r w:rsidRPr="005F0BDC">
        <w:t>—способность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ситуацию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осознанные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ориентируясь</w:t>
      </w:r>
      <w:r w:rsidRPr="005F0BDC">
        <w:rPr>
          <w:spacing w:val="-3"/>
        </w:rPr>
        <w:t xml:space="preserve"> </w:t>
      </w:r>
      <w:r w:rsidRPr="005F0BDC">
        <w:t>на морально-нравственные</w:t>
      </w:r>
      <w:r w:rsidRPr="005F0BDC">
        <w:rPr>
          <w:spacing w:val="-1"/>
        </w:rPr>
        <w:t xml:space="preserve"> </w:t>
      </w:r>
      <w:r w:rsidRPr="005F0BDC">
        <w:t>нормы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ценности;</w:t>
      </w:r>
    </w:p>
    <w:p w:rsidR="00F02FC4" w:rsidRPr="005F0BDC" w:rsidRDefault="005F0BDC">
      <w:pPr>
        <w:pStyle w:val="a3"/>
        <w:spacing w:line="317" w:lineRule="exact"/>
        <w:ind w:left="1405"/>
      </w:pPr>
      <w:r w:rsidRPr="005F0BDC">
        <w:t>—осознание</w:t>
      </w:r>
      <w:r w:rsidRPr="005F0BDC">
        <w:rPr>
          <w:spacing w:val="-8"/>
        </w:rPr>
        <w:t xml:space="preserve"> </w:t>
      </w:r>
      <w:r w:rsidRPr="005F0BDC">
        <w:t>личного</w:t>
      </w:r>
      <w:r w:rsidRPr="005F0BDC">
        <w:rPr>
          <w:spacing w:val="-6"/>
        </w:rPr>
        <w:t xml:space="preserve"> </w:t>
      </w:r>
      <w:r w:rsidRPr="005F0BDC">
        <w:t>вклада</w:t>
      </w:r>
      <w:r w:rsidRPr="005F0BDC">
        <w:rPr>
          <w:spacing w:val="-9"/>
        </w:rPr>
        <w:t xml:space="preserve"> </w:t>
      </w:r>
      <w:r w:rsidRPr="005F0BDC">
        <w:t>в</w:t>
      </w:r>
      <w:r w:rsidRPr="005F0BDC">
        <w:rPr>
          <w:spacing w:val="-12"/>
        </w:rPr>
        <w:t xml:space="preserve"> </w:t>
      </w:r>
      <w:r w:rsidRPr="005F0BDC">
        <w:t>построение</w:t>
      </w:r>
      <w:r w:rsidRPr="005F0BDC">
        <w:rPr>
          <w:spacing w:val="-8"/>
        </w:rPr>
        <w:t xml:space="preserve"> </w:t>
      </w:r>
      <w:r w:rsidRPr="005F0BDC">
        <w:t>устойчивого</w:t>
      </w:r>
      <w:r w:rsidRPr="005F0BDC">
        <w:rPr>
          <w:spacing w:val="-5"/>
        </w:rPr>
        <w:t xml:space="preserve"> </w:t>
      </w:r>
      <w:r w:rsidRPr="005F0BDC">
        <w:t>будущего;</w:t>
      </w:r>
    </w:p>
    <w:p w:rsidR="00F02FC4" w:rsidRPr="005F0BDC" w:rsidRDefault="005F0BDC">
      <w:pPr>
        <w:pStyle w:val="a3"/>
        <w:spacing w:before="50" w:line="276" w:lineRule="auto"/>
        <w:ind w:left="1052" w:right="551" w:firstLine="580"/>
      </w:pPr>
      <w:r w:rsidRPr="005F0BDC">
        <w:t>—ответственное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своим</w:t>
      </w:r>
      <w:r w:rsidRPr="005F0BDC">
        <w:rPr>
          <w:spacing w:val="1"/>
        </w:rPr>
        <w:t xml:space="preserve"> </w:t>
      </w:r>
      <w:r w:rsidRPr="005F0BDC">
        <w:t>родителям,</w:t>
      </w:r>
      <w:r w:rsidRPr="005F0BDC">
        <w:rPr>
          <w:spacing w:val="1"/>
        </w:rPr>
        <w:t xml:space="preserve"> </w:t>
      </w:r>
      <w:r w:rsidRPr="005F0BDC">
        <w:t>созданию</w:t>
      </w:r>
      <w:r w:rsidRPr="005F0BDC">
        <w:rPr>
          <w:spacing w:val="1"/>
        </w:rPr>
        <w:t xml:space="preserve"> </w:t>
      </w:r>
      <w:r w:rsidRPr="005F0BDC">
        <w:t>се-</w:t>
      </w:r>
      <w:r w:rsidRPr="005F0BDC">
        <w:rPr>
          <w:spacing w:val="1"/>
        </w:rPr>
        <w:t xml:space="preserve"> </w:t>
      </w:r>
      <w:r w:rsidRPr="005F0BDC">
        <w:t>мьи</w:t>
      </w:r>
      <w:r w:rsidRPr="005F0BDC">
        <w:rPr>
          <w:spacing w:val="7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осознанного</w:t>
      </w:r>
      <w:r w:rsidRPr="005F0BDC">
        <w:rPr>
          <w:spacing w:val="1"/>
        </w:rPr>
        <w:t xml:space="preserve"> </w:t>
      </w:r>
      <w:r w:rsidRPr="005F0BDC">
        <w:t>принятия</w:t>
      </w:r>
      <w:r w:rsidRPr="005F0BDC">
        <w:rPr>
          <w:spacing w:val="1"/>
        </w:rPr>
        <w:t xml:space="preserve"> </w:t>
      </w:r>
      <w:r w:rsidRPr="005F0BDC">
        <w:t>ценностей</w:t>
      </w:r>
      <w:r w:rsidRPr="005F0BDC">
        <w:rPr>
          <w:spacing w:val="1"/>
        </w:rPr>
        <w:t xml:space="preserve"> </w:t>
      </w:r>
      <w:r w:rsidRPr="005F0BDC">
        <w:t>семейной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традициями</w:t>
      </w:r>
      <w:r w:rsidRPr="005F0BDC">
        <w:rPr>
          <w:spacing w:val="-5"/>
        </w:rPr>
        <w:t xml:space="preserve"> </w:t>
      </w:r>
      <w:r w:rsidRPr="005F0BDC">
        <w:t>народов</w:t>
      </w:r>
      <w:r w:rsidRPr="005F0BDC">
        <w:rPr>
          <w:spacing w:val="-3"/>
        </w:rPr>
        <w:t xml:space="preserve"> </w:t>
      </w:r>
      <w:r w:rsidRPr="005F0BDC">
        <w:t>России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2278"/>
          <w:tab w:val="left" w:pos="2279"/>
        </w:tabs>
        <w:ind w:left="2278" w:hanging="598"/>
        <w:rPr>
          <w:color w:val="171717"/>
        </w:rPr>
      </w:pPr>
      <w:r w:rsidRPr="005F0BDC">
        <w:t>Эстетического</w:t>
      </w:r>
      <w:r w:rsidRPr="005F0BDC">
        <w:rPr>
          <w:spacing w:val="-8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112"/>
        <w:ind w:left="1633"/>
      </w:pPr>
      <w:r w:rsidRPr="005F0BDC">
        <w:t>—эстетическое</w:t>
      </w:r>
      <w:r w:rsidRPr="005F0BDC">
        <w:rPr>
          <w:spacing w:val="48"/>
        </w:rPr>
        <w:t xml:space="preserve"> </w:t>
      </w:r>
      <w:r w:rsidRPr="005F0BDC">
        <w:t>отношение</w:t>
      </w:r>
      <w:r w:rsidRPr="005F0BDC">
        <w:rPr>
          <w:spacing w:val="49"/>
        </w:rPr>
        <w:t xml:space="preserve"> </w:t>
      </w:r>
      <w:r w:rsidRPr="005F0BDC">
        <w:t>к</w:t>
      </w:r>
      <w:r w:rsidRPr="005F0BDC">
        <w:rPr>
          <w:spacing w:val="50"/>
        </w:rPr>
        <w:t xml:space="preserve"> </w:t>
      </w:r>
      <w:r w:rsidRPr="005F0BDC">
        <w:t>миру,</w:t>
      </w:r>
      <w:r w:rsidRPr="005F0BDC">
        <w:rPr>
          <w:spacing w:val="50"/>
        </w:rPr>
        <w:t xml:space="preserve"> </w:t>
      </w:r>
      <w:r w:rsidRPr="005F0BDC">
        <w:t>включая</w:t>
      </w:r>
      <w:r w:rsidRPr="005F0BDC">
        <w:rPr>
          <w:spacing w:val="51"/>
        </w:rPr>
        <w:t xml:space="preserve"> </w:t>
      </w:r>
      <w:r w:rsidRPr="005F0BDC">
        <w:t>эстетику</w:t>
      </w:r>
      <w:r w:rsidRPr="005F0BDC">
        <w:rPr>
          <w:spacing w:val="47"/>
        </w:rPr>
        <w:t xml:space="preserve"> </w:t>
      </w:r>
      <w:r w:rsidRPr="005F0BDC">
        <w:t>быта,</w:t>
      </w:r>
      <w:r w:rsidRPr="005F0BDC">
        <w:rPr>
          <w:spacing w:val="49"/>
        </w:rPr>
        <w:t xml:space="preserve"> </w:t>
      </w:r>
      <w:r w:rsidRPr="005F0BDC">
        <w:t>на-</w:t>
      </w:r>
      <w:r w:rsidRPr="005F0BDC">
        <w:rPr>
          <w:spacing w:val="48"/>
        </w:rPr>
        <w:t xml:space="preserve"> </w:t>
      </w:r>
      <w:r w:rsidRPr="005F0BDC">
        <w:t>учного</w:t>
      </w:r>
      <w:r w:rsidRPr="005F0BDC">
        <w:rPr>
          <w:spacing w:val="51"/>
        </w:rPr>
        <w:t xml:space="preserve"> </w:t>
      </w:r>
      <w:r w:rsidRPr="005F0BDC">
        <w:t>и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52"/>
        <w:jc w:val="left"/>
      </w:pPr>
      <w:r w:rsidRPr="005F0BDC">
        <w:lastRenderedPageBreak/>
        <w:t>технического</w:t>
      </w:r>
      <w:r w:rsidRPr="005F0BDC">
        <w:rPr>
          <w:spacing w:val="-4"/>
        </w:rPr>
        <w:t xml:space="preserve"> </w:t>
      </w:r>
      <w:r w:rsidRPr="005F0BDC">
        <w:t>творчества,</w:t>
      </w:r>
      <w:r w:rsidRPr="005F0BDC">
        <w:rPr>
          <w:spacing w:val="-6"/>
        </w:rPr>
        <w:t xml:space="preserve"> </w:t>
      </w:r>
      <w:r w:rsidRPr="005F0BDC">
        <w:t>спорта,</w:t>
      </w:r>
      <w:r w:rsidRPr="005F0BDC">
        <w:rPr>
          <w:spacing w:val="-7"/>
        </w:rPr>
        <w:t xml:space="preserve"> </w:t>
      </w:r>
      <w:r w:rsidRPr="005F0BDC">
        <w:t>труда,</w:t>
      </w:r>
      <w:r w:rsidRPr="005F0BDC">
        <w:rPr>
          <w:spacing w:val="-10"/>
        </w:rPr>
        <w:t xml:space="preserve"> </w:t>
      </w:r>
      <w:r w:rsidRPr="005F0BDC">
        <w:t>общественных</w:t>
      </w:r>
      <w:r w:rsidRPr="005F0BDC">
        <w:rPr>
          <w:spacing w:val="-8"/>
        </w:rPr>
        <w:t xml:space="preserve"> </w:t>
      </w:r>
      <w:r w:rsidRPr="005F0BDC">
        <w:t>отношений;</w:t>
      </w:r>
    </w:p>
    <w:p w:rsidR="00F02FC4" w:rsidRPr="005F0BDC" w:rsidRDefault="005F0BDC">
      <w:pPr>
        <w:pStyle w:val="a3"/>
        <w:spacing w:before="53"/>
        <w:ind w:left="1633"/>
        <w:jc w:val="left"/>
      </w:pPr>
      <w:r w:rsidRPr="005F0BDC">
        <w:t>—понимание</w:t>
      </w:r>
      <w:r w:rsidRPr="005F0BDC">
        <w:rPr>
          <w:spacing w:val="-5"/>
        </w:rPr>
        <w:t xml:space="preserve"> </w:t>
      </w:r>
      <w:r w:rsidRPr="005F0BDC">
        <w:t>эмоционального</w:t>
      </w:r>
      <w:r w:rsidRPr="005F0BDC">
        <w:rPr>
          <w:spacing w:val="-1"/>
        </w:rPr>
        <w:t xml:space="preserve"> </w:t>
      </w:r>
      <w:r w:rsidRPr="005F0BDC">
        <w:t>воздействия</w:t>
      </w:r>
      <w:r w:rsidRPr="005F0BDC">
        <w:rPr>
          <w:spacing w:val="-5"/>
        </w:rPr>
        <w:t xml:space="preserve"> </w:t>
      </w:r>
      <w:r w:rsidRPr="005F0BDC">
        <w:t>живой</w:t>
      </w:r>
      <w:r w:rsidRPr="005F0BDC">
        <w:rPr>
          <w:spacing w:val="-4"/>
        </w:rPr>
        <w:t xml:space="preserve"> </w:t>
      </w:r>
      <w:r w:rsidRPr="005F0BDC">
        <w:t>природы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её</w:t>
      </w:r>
      <w:r w:rsidRPr="005F0BDC">
        <w:rPr>
          <w:spacing w:val="58"/>
        </w:rPr>
        <w:t xml:space="preserve"> </w:t>
      </w:r>
      <w:r w:rsidRPr="005F0BDC">
        <w:t>ценности;</w:t>
      </w:r>
    </w:p>
    <w:p w:rsidR="00F02FC4" w:rsidRPr="005F0BDC" w:rsidRDefault="005F0BDC">
      <w:pPr>
        <w:pStyle w:val="a3"/>
        <w:tabs>
          <w:tab w:val="left" w:pos="9379"/>
        </w:tabs>
        <w:spacing w:before="48" w:line="278" w:lineRule="auto"/>
        <w:ind w:left="1052" w:right="572" w:firstLine="580"/>
        <w:jc w:val="left"/>
      </w:pPr>
      <w:r w:rsidRPr="005F0BDC">
        <w:t>—готовность</w:t>
      </w:r>
      <w:r w:rsidRPr="005F0BDC">
        <w:rPr>
          <w:spacing w:val="61"/>
        </w:rPr>
        <w:t xml:space="preserve"> </w:t>
      </w:r>
      <w:r w:rsidRPr="005F0BDC">
        <w:t>к</w:t>
      </w:r>
      <w:r w:rsidRPr="005F0BDC">
        <w:rPr>
          <w:spacing w:val="64"/>
        </w:rPr>
        <w:t xml:space="preserve"> </w:t>
      </w:r>
      <w:r w:rsidRPr="005F0BDC">
        <w:t>самовыражению</w:t>
      </w:r>
      <w:r w:rsidRPr="005F0BDC">
        <w:rPr>
          <w:spacing w:val="64"/>
        </w:rPr>
        <w:t xml:space="preserve"> </w:t>
      </w:r>
      <w:r w:rsidRPr="005F0BDC">
        <w:t>в</w:t>
      </w:r>
      <w:r w:rsidRPr="005F0BDC">
        <w:rPr>
          <w:spacing w:val="63"/>
        </w:rPr>
        <w:t xml:space="preserve"> </w:t>
      </w:r>
      <w:r w:rsidRPr="005F0BDC">
        <w:t>разных</w:t>
      </w:r>
      <w:r w:rsidRPr="005F0BDC">
        <w:rPr>
          <w:spacing w:val="66"/>
        </w:rPr>
        <w:t xml:space="preserve"> </w:t>
      </w:r>
      <w:r w:rsidRPr="005F0BDC">
        <w:t>видах</w:t>
      </w:r>
      <w:r w:rsidRPr="005F0BDC">
        <w:rPr>
          <w:spacing w:val="65"/>
        </w:rPr>
        <w:t xml:space="preserve"> </w:t>
      </w:r>
      <w:r w:rsidRPr="005F0BDC">
        <w:t>искусства,</w:t>
      </w:r>
      <w:r w:rsidRPr="005F0BDC">
        <w:tab/>
        <w:t>стремление</w:t>
      </w:r>
      <w:r w:rsidRPr="005F0BDC">
        <w:rPr>
          <w:spacing w:val="-67"/>
        </w:rPr>
        <w:t xml:space="preserve"> </w:t>
      </w:r>
      <w:r w:rsidRPr="005F0BDC">
        <w:t>проявлять</w:t>
      </w:r>
      <w:r w:rsidRPr="005F0BDC">
        <w:rPr>
          <w:spacing w:val="-4"/>
        </w:rPr>
        <w:t xml:space="preserve"> </w:t>
      </w:r>
      <w:r w:rsidRPr="005F0BDC">
        <w:t>качества</w:t>
      </w:r>
      <w:r w:rsidRPr="005F0BDC">
        <w:rPr>
          <w:spacing w:val="-5"/>
        </w:rPr>
        <w:t xml:space="preserve"> </w:t>
      </w:r>
      <w:r w:rsidRPr="005F0BDC">
        <w:t>творческой личности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2278"/>
          <w:tab w:val="left" w:pos="2279"/>
        </w:tabs>
        <w:ind w:left="2278" w:hanging="598"/>
        <w:rPr>
          <w:color w:val="171717"/>
        </w:rPr>
      </w:pPr>
      <w:r w:rsidRPr="005F0BDC">
        <w:t>Физического</w:t>
      </w:r>
      <w:r w:rsidRPr="005F0BDC">
        <w:rPr>
          <w:spacing w:val="-5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120" w:line="276" w:lineRule="auto"/>
        <w:ind w:left="1052" w:right="559" w:firstLine="580"/>
      </w:pPr>
      <w:r w:rsidRPr="005F0BDC">
        <w:t>—понимание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7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(здоровое</w:t>
      </w:r>
      <w:r w:rsidRPr="005F0BDC">
        <w:rPr>
          <w:spacing w:val="1"/>
        </w:rPr>
        <w:t xml:space="preserve"> </w:t>
      </w:r>
      <w:r w:rsidRPr="005F0BDC">
        <w:t>питание,</w:t>
      </w:r>
      <w:r w:rsidRPr="005F0BDC">
        <w:rPr>
          <w:spacing w:val="1"/>
        </w:rPr>
        <w:t xml:space="preserve"> </w:t>
      </w:r>
      <w:r w:rsidRPr="005F0BDC">
        <w:t>соблюдение</w:t>
      </w:r>
      <w:r w:rsidRPr="005F0BDC">
        <w:rPr>
          <w:spacing w:val="1"/>
        </w:rPr>
        <w:t xml:space="preserve"> </w:t>
      </w:r>
      <w:r w:rsidRPr="005F0BDC">
        <w:t>гигиенических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норм,</w:t>
      </w:r>
      <w:r w:rsidRPr="005F0BDC">
        <w:rPr>
          <w:spacing w:val="1"/>
        </w:rPr>
        <w:t xml:space="preserve"> </w:t>
      </w:r>
      <w:r w:rsidRPr="005F0BDC">
        <w:t>сбалансированный</w:t>
      </w:r>
      <w:r w:rsidRPr="005F0BDC">
        <w:rPr>
          <w:spacing w:val="1"/>
        </w:rPr>
        <w:t xml:space="preserve"> </w:t>
      </w:r>
      <w:r w:rsidRPr="005F0BDC">
        <w:t>режим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отдыха,</w:t>
      </w:r>
      <w:r w:rsidRPr="005F0BDC">
        <w:rPr>
          <w:spacing w:val="1"/>
        </w:rPr>
        <w:t xml:space="preserve"> </w:t>
      </w:r>
      <w:r w:rsidRPr="005F0BDC">
        <w:t>регулярная</w:t>
      </w:r>
      <w:r w:rsidRPr="005F0BDC">
        <w:rPr>
          <w:spacing w:val="7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активность),</w:t>
      </w:r>
      <w:r w:rsidRPr="005F0BDC">
        <w:rPr>
          <w:spacing w:val="1"/>
        </w:rPr>
        <w:t xml:space="preserve"> </w:t>
      </w:r>
      <w:r w:rsidRPr="005F0BDC">
        <w:t>бережного,</w:t>
      </w:r>
      <w:r w:rsidRPr="005F0BDC">
        <w:rPr>
          <w:spacing w:val="1"/>
        </w:rPr>
        <w:t xml:space="preserve"> </w:t>
      </w:r>
      <w:r w:rsidRPr="005F0BDC">
        <w:t>ответственного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компетентного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собственному</w:t>
      </w:r>
      <w:r w:rsidRPr="005F0BDC">
        <w:rPr>
          <w:spacing w:val="-8"/>
        </w:rPr>
        <w:t xml:space="preserve"> </w:t>
      </w:r>
      <w:r w:rsidRPr="005F0BDC">
        <w:t>физическому</w:t>
      </w:r>
      <w:r w:rsidRPr="005F0BDC">
        <w:rPr>
          <w:spacing w:val="-3"/>
        </w:rPr>
        <w:t xml:space="preserve"> </w:t>
      </w:r>
      <w:r w:rsidRPr="005F0BDC">
        <w:t>и психическому</w:t>
      </w:r>
      <w:r w:rsidRPr="005F0BDC">
        <w:rPr>
          <w:spacing w:val="-3"/>
        </w:rPr>
        <w:t xml:space="preserve"> </w:t>
      </w:r>
      <w:r w:rsidRPr="005F0BDC">
        <w:t>здоровью;</w:t>
      </w:r>
    </w:p>
    <w:p w:rsidR="00F02FC4" w:rsidRPr="005F0BDC" w:rsidRDefault="005F0BDC">
      <w:pPr>
        <w:pStyle w:val="a3"/>
        <w:spacing w:line="276" w:lineRule="auto"/>
        <w:ind w:left="1052" w:right="555" w:firstLine="580"/>
      </w:pPr>
      <w:r w:rsidRPr="005F0BDC">
        <w:t>—понимание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индивидуального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коллектив-</w:t>
      </w:r>
      <w:r w:rsidRPr="005F0BDC">
        <w:rPr>
          <w:spacing w:val="1"/>
        </w:rPr>
        <w:t xml:space="preserve"> </w:t>
      </w:r>
      <w:r w:rsidRPr="005F0BDC">
        <w:t>ного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-5"/>
        </w:rPr>
        <w:t xml:space="preserve"> </w:t>
      </w:r>
      <w:r w:rsidRPr="005F0BDC">
        <w:t>поведения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ситуациях,</w:t>
      </w:r>
      <w:r w:rsidRPr="005F0BDC">
        <w:rPr>
          <w:spacing w:val="-4"/>
        </w:rPr>
        <w:t xml:space="preserve"> </w:t>
      </w:r>
      <w:r w:rsidRPr="005F0BDC">
        <w:t>угрожающих здоровью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жизни</w:t>
      </w:r>
      <w:r w:rsidRPr="005F0BDC">
        <w:rPr>
          <w:spacing w:val="-1"/>
        </w:rPr>
        <w:t xml:space="preserve"> </w:t>
      </w:r>
      <w:r w:rsidRPr="005F0BDC">
        <w:t>людей;</w:t>
      </w:r>
    </w:p>
    <w:p w:rsidR="00F02FC4" w:rsidRPr="005F0BDC" w:rsidRDefault="005F0BDC">
      <w:pPr>
        <w:pStyle w:val="a3"/>
        <w:spacing w:before="1" w:line="276" w:lineRule="auto"/>
        <w:ind w:left="1052" w:right="556" w:firstLine="580"/>
      </w:pPr>
      <w:r w:rsidRPr="005F0BDC">
        <w:t>—осознание последствий и неприятия вредных привычек (упо- требления</w:t>
      </w:r>
      <w:r w:rsidRPr="005F0BDC">
        <w:rPr>
          <w:spacing w:val="1"/>
        </w:rPr>
        <w:t xml:space="preserve"> </w:t>
      </w:r>
      <w:r w:rsidRPr="005F0BDC">
        <w:t>алкоголя,</w:t>
      </w:r>
      <w:r w:rsidRPr="005F0BDC">
        <w:rPr>
          <w:spacing w:val="-4"/>
        </w:rPr>
        <w:t xml:space="preserve"> </w:t>
      </w:r>
      <w:r w:rsidRPr="005F0BDC">
        <w:t>наркотиков, курения)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2278"/>
          <w:tab w:val="left" w:pos="2279"/>
        </w:tabs>
        <w:ind w:left="2278" w:hanging="598"/>
        <w:rPr>
          <w:color w:val="171717"/>
        </w:rPr>
      </w:pPr>
      <w:r w:rsidRPr="005F0BDC">
        <w:t>Трудового</w:t>
      </w:r>
      <w:r w:rsidRPr="005F0BDC">
        <w:rPr>
          <w:spacing w:val="-12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117"/>
        <w:ind w:left="1405"/>
      </w:pPr>
      <w:r w:rsidRPr="005F0BDC">
        <w:t>—готовность</w:t>
      </w:r>
      <w:r w:rsidRPr="005F0BDC">
        <w:rPr>
          <w:spacing w:val="-8"/>
        </w:rPr>
        <w:t xml:space="preserve"> </w:t>
      </w:r>
      <w:r w:rsidRPr="005F0BDC">
        <w:t>к</w:t>
      </w:r>
      <w:r w:rsidRPr="005F0BDC">
        <w:rPr>
          <w:spacing w:val="-7"/>
        </w:rPr>
        <w:t xml:space="preserve"> </w:t>
      </w:r>
      <w:r w:rsidRPr="005F0BDC">
        <w:t>труду,</w:t>
      </w:r>
      <w:r w:rsidRPr="005F0BDC">
        <w:rPr>
          <w:spacing w:val="-9"/>
        </w:rPr>
        <w:t xml:space="preserve"> </w:t>
      </w:r>
      <w:r w:rsidRPr="005F0BDC">
        <w:t>осознание</w:t>
      </w:r>
      <w:r w:rsidRPr="005F0BDC">
        <w:rPr>
          <w:spacing w:val="-4"/>
        </w:rPr>
        <w:t xml:space="preserve"> </w:t>
      </w:r>
      <w:r w:rsidRPr="005F0BDC">
        <w:t>ценности</w:t>
      </w:r>
      <w:r w:rsidRPr="005F0BDC">
        <w:rPr>
          <w:spacing w:val="-5"/>
        </w:rPr>
        <w:t xml:space="preserve"> </w:t>
      </w:r>
      <w:r w:rsidRPr="005F0BDC">
        <w:t>мастерства,</w:t>
      </w:r>
      <w:r w:rsidRPr="005F0BDC">
        <w:rPr>
          <w:spacing w:val="-8"/>
        </w:rPr>
        <w:t xml:space="preserve"> </w:t>
      </w:r>
      <w:r w:rsidRPr="005F0BDC">
        <w:t>трудолюбие;</w:t>
      </w:r>
    </w:p>
    <w:p w:rsidR="00F02FC4" w:rsidRPr="005F0BDC" w:rsidRDefault="005F0BDC">
      <w:pPr>
        <w:pStyle w:val="a3"/>
        <w:spacing w:before="46" w:line="276" w:lineRule="auto"/>
        <w:ind w:left="1052" w:right="556" w:firstLine="580"/>
      </w:pPr>
      <w:r w:rsidRPr="005F0BDC">
        <w:t>—готовность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технологической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со-</w:t>
      </w:r>
      <w:r w:rsidRPr="005F0BDC">
        <w:rPr>
          <w:spacing w:val="1"/>
        </w:rPr>
        <w:t xml:space="preserve"> </w:t>
      </w:r>
      <w:r w:rsidRPr="005F0BDC">
        <w:t>циальной</w:t>
      </w:r>
      <w:r w:rsidRPr="005F0BDC">
        <w:rPr>
          <w:spacing w:val="-67"/>
        </w:rPr>
        <w:t xml:space="preserve"> </w:t>
      </w:r>
      <w:r w:rsidRPr="005F0BDC">
        <w:t>направленности,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инициировать,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выполнять</w:t>
      </w:r>
      <w:r w:rsidRPr="005F0BDC">
        <w:rPr>
          <w:spacing w:val="-4"/>
        </w:rPr>
        <w:t xml:space="preserve"> </w:t>
      </w:r>
      <w:r w:rsidRPr="005F0BDC">
        <w:t>такую</w:t>
      </w:r>
      <w:r w:rsidRPr="005F0BDC">
        <w:rPr>
          <w:spacing w:val="-6"/>
        </w:rPr>
        <w:t xml:space="preserve"> </w:t>
      </w:r>
      <w:r w:rsidRPr="005F0BDC">
        <w:t>деятельность;</w:t>
      </w:r>
    </w:p>
    <w:p w:rsidR="00F02FC4" w:rsidRPr="005F0BDC" w:rsidRDefault="005F0BDC">
      <w:pPr>
        <w:pStyle w:val="a3"/>
        <w:spacing w:before="3" w:line="276" w:lineRule="auto"/>
        <w:ind w:left="1052" w:right="556" w:firstLine="580"/>
      </w:pPr>
      <w:r w:rsidRPr="005F0BDC">
        <w:t>—интерес к различным сферам профессиональной деятельно- сти, умение</w:t>
      </w:r>
      <w:r w:rsidRPr="005F0BDC">
        <w:rPr>
          <w:spacing w:val="1"/>
        </w:rPr>
        <w:t xml:space="preserve"> </w:t>
      </w:r>
      <w:r w:rsidRPr="005F0BDC">
        <w:t>совершать осознанный выбор будущей профессии и реализовывать собственные</w:t>
      </w:r>
      <w:r w:rsidRPr="005F0BDC">
        <w:rPr>
          <w:spacing w:val="-67"/>
        </w:rPr>
        <w:t xml:space="preserve"> </w:t>
      </w:r>
      <w:r w:rsidRPr="005F0BDC">
        <w:t>жизненные</w:t>
      </w:r>
      <w:r w:rsidRPr="005F0BDC">
        <w:rPr>
          <w:spacing w:val="-1"/>
        </w:rPr>
        <w:t xml:space="preserve"> </w:t>
      </w:r>
      <w:r w:rsidRPr="005F0BDC">
        <w:t>планы;</w:t>
      </w:r>
    </w:p>
    <w:p w:rsidR="00F02FC4" w:rsidRPr="005F0BDC" w:rsidRDefault="005F0BDC">
      <w:pPr>
        <w:pStyle w:val="a3"/>
        <w:spacing w:line="276" w:lineRule="auto"/>
        <w:ind w:left="1052" w:right="551" w:firstLine="580"/>
      </w:pPr>
      <w:r w:rsidRPr="005F0BDC">
        <w:t>—готовность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самообразованию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протяжении</w:t>
      </w:r>
      <w:r w:rsidRPr="005F0BDC">
        <w:rPr>
          <w:spacing w:val="-1"/>
        </w:rPr>
        <w:t xml:space="preserve"> </w:t>
      </w:r>
      <w:r w:rsidRPr="005F0BDC">
        <w:t>всей</w:t>
      </w:r>
      <w:r w:rsidRPr="005F0BDC">
        <w:rPr>
          <w:spacing w:val="1"/>
        </w:rPr>
        <w:t xml:space="preserve"> </w:t>
      </w:r>
      <w:r w:rsidRPr="005F0BDC">
        <w:t>жизни</w:t>
      </w: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2278"/>
          <w:tab w:val="left" w:pos="2279"/>
        </w:tabs>
        <w:spacing w:before="6"/>
        <w:ind w:left="2278" w:hanging="598"/>
        <w:rPr>
          <w:color w:val="171717"/>
        </w:rPr>
      </w:pPr>
      <w:r w:rsidRPr="005F0BDC">
        <w:t>Экологического</w:t>
      </w:r>
      <w:r w:rsidRPr="005F0BDC">
        <w:rPr>
          <w:spacing w:val="-8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117" w:line="276" w:lineRule="auto"/>
        <w:ind w:left="1052" w:right="564" w:firstLine="580"/>
      </w:pPr>
      <w:r w:rsidRPr="005F0BDC">
        <w:t>—экологически</w:t>
      </w:r>
      <w:r w:rsidRPr="005F0BDC">
        <w:rPr>
          <w:spacing w:val="1"/>
        </w:rPr>
        <w:t xml:space="preserve"> </w:t>
      </w:r>
      <w:r w:rsidRPr="005F0BDC">
        <w:t>целесообразное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природе</w:t>
      </w:r>
      <w:r w:rsidRPr="005F0BDC">
        <w:rPr>
          <w:spacing w:val="71"/>
        </w:rPr>
        <w:t xml:space="preserve"> </w:t>
      </w:r>
      <w:r w:rsidRPr="005F0BDC">
        <w:t>как</w:t>
      </w:r>
      <w:r w:rsidRPr="005F0BDC">
        <w:rPr>
          <w:spacing w:val="71"/>
        </w:rPr>
        <w:t xml:space="preserve"> </w:t>
      </w:r>
      <w:r w:rsidRPr="005F0BDC">
        <w:t>источнику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-3"/>
        </w:rPr>
        <w:t xml:space="preserve"> </w:t>
      </w:r>
      <w:r w:rsidRPr="005F0BDC">
        <w:t>на Земле,</w:t>
      </w:r>
      <w:r w:rsidRPr="005F0BDC">
        <w:rPr>
          <w:spacing w:val="-5"/>
        </w:rPr>
        <w:t xml:space="preserve"> </w:t>
      </w:r>
      <w:r w:rsidRPr="005F0BDC">
        <w:t>основе</w:t>
      </w:r>
      <w:r w:rsidRPr="005F0BDC">
        <w:rPr>
          <w:spacing w:val="-3"/>
        </w:rPr>
        <w:t xml:space="preserve"> </w:t>
      </w:r>
      <w:r w:rsidRPr="005F0BDC">
        <w:t>её существования;</w:t>
      </w:r>
    </w:p>
    <w:p w:rsidR="00F02FC4" w:rsidRPr="005F0BDC" w:rsidRDefault="005F0BDC">
      <w:pPr>
        <w:pStyle w:val="a3"/>
        <w:spacing w:before="1" w:line="276" w:lineRule="auto"/>
        <w:ind w:left="1052" w:right="562" w:firstLine="580"/>
      </w:pPr>
      <w:r w:rsidRPr="005F0BDC">
        <w:t>—повышение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культуры:</w:t>
      </w:r>
      <w:r w:rsidRPr="005F0BDC">
        <w:rPr>
          <w:spacing w:val="1"/>
        </w:rPr>
        <w:t xml:space="preserve"> </w:t>
      </w:r>
      <w:r w:rsidRPr="005F0BDC">
        <w:t>приобретение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планирования поступков и оценки их возможных последствий для окружающей</w:t>
      </w:r>
      <w:r w:rsidRPr="005F0BDC">
        <w:rPr>
          <w:spacing w:val="1"/>
        </w:rPr>
        <w:t xml:space="preserve"> </w:t>
      </w:r>
      <w:r w:rsidRPr="005F0BDC">
        <w:t>среды;</w:t>
      </w:r>
    </w:p>
    <w:p w:rsidR="00F02FC4" w:rsidRPr="005F0BDC" w:rsidRDefault="005F0BDC">
      <w:pPr>
        <w:pStyle w:val="a3"/>
        <w:spacing w:before="1" w:line="278" w:lineRule="auto"/>
        <w:ind w:left="1052" w:right="566" w:firstLine="580"/>
      </w:pPr>
      <w:r w:rsidRPr="005F0BDC">
        <w:t>—осознание</w:t>
      </w:r>
      <w:r w:rsidRPr="005F0BDC">
        <w:rPr>
          <w:spacing w:val="1"/>
        </w:rPr>
        <w:t xml:space="preserve"> </w:t>
      </w:r>
      <w:r w:rsidRPr="005F0BDC">
        <w:t>глобального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line="276" w:lineRule="auto"/>
        <w:ind w:left="1052" w:right="561" w:firstLine="580"/>
      </w:pPr>
      <w:r w:rsidRPr="005F0BDC">
        <w:t>—способность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приобретаемые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71"/>
        </w:rPr>
        <w:t xml:space="preserve"> </w:t>
      </w:r>
      <w:r w:rsidRPr="005F0BDC">
        <w:t>изучении</w:t>
      </w:r>
      <w:r w:rsidRPr="005F0BDC">
        <w:rPr>
          <w:spacing w:val="7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рациональным</w:t>
      </w:r>
      <w:r w:rsidRPr="005F0BDC">
        <w:rPr>
          <w:spacing w:val="1"/>
        </w:rPr>
        <w:t xml:space="preserve"> </w:t>
      </w:r>
      <w:r w:rsidRPr="005F0BDC">
        <w:t>природопользованием (соблюдение правил поведения в природе, направленных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сохранение</w:t>
      </w:r>
      <w:r w:rsidRPr="005F0BDC">
        <w:rPr>
          <w:spacing w:val="-9"/>
        </w:rPr>
        <w:t xml:space="preserve"> </w:t>
      </w:r>
      <w:r w:rsidRPr="005F0BDC">
        <w:t>равновесия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экосистемах,</w:t>
      </w:r>
      <w:r w:rsidRPr="005F0BDC">
        <w:rPr>
          <w:spacing w:val="-4"/>
        </w:rPr>
        <w:t xml:space="preserve"> </w:t>
      </w:r>
      <w:r w:rsidRPr="005F0BDC">
        <w:t>охрану</w:t>
      </w:r>
      <w:r w:rsidRPr="005F0BDC">
        <w:rPr>
          <w:spacing w:val="-5"/>
        </w:rPr>
        <w:t xml:space="preserve"> </w:t>
      </w:r>
      <w:r w:rsidRPr="005F0BDC">
        <w:t>видов,</w:t>
      </w:r>
      <w:r w:rsidRPr="005F0BDC">
        <w:rPr>
          <w:spacing w:val="-5"/>
        </w:rPr>
        <w:t xml:space="preserve"> </w:t>
      </w:r>
      <w:r w:rsidRPr="005F0BDC">
        <w:t>экосистем,</w:t>
      </w:r>
      <w:r w:rsidRPr="005F0BDC">
        <w:rPr>
          <w:spacing w:val="-10"/>
        </w:rPr>
        <w:t xml:space="preserve"> </w:t>
      </w:r>
      <w:r w:rsidRPr="005F0BDC">
        <w:t>биосферы);</w:t>
      </w:r>
    </w:p>
    <w:p w:rsidR="00F02FC4" w:rsidRPr="005F0BDC" w:rsidRDefault="005F0BDC">
      <w:pPr>
        <w:pStyle w:val="a3"/>
        <w:spacing w:before="4"/>
        <w:ind w:left="1633"/>
      </w:pPr>
      <w:r w:rsidRPr="005F0BDC">
        <w:t>—активное</w:t>
      </w:r>
      <w:r w:rsidRPr="005F0BDC">
        <w:rPr>
          <w:spacing w:val="135"/>
        </w:rPr>
        <w:t xml:space="preserve"> </w:t>
      </w:r>
      <w:r w:rsidRPr="005F0BDC">
        <w:t>неприятие</w:t>
      </w:r>
      <w:r w:rsidRPr="005F0BDC">
        <w:rPr>
          <w:spacing w:val="130"/>
        </w:rPr>
        <w:t xml:space="preserve"> </w:t>
      </w:r>
      <w:r w:rsidRPr="005F0BDC">
        <w:t xml:space="preserve">действий,  </w:t>
      </w:r>
      <w:r w:rsidRPr="005F0BDC">
        <w:rPr>
          <w:spacing w:val="61"/>
        </w:rPr>
        <w:t xml:space="preserve"> </w:t>
      </w:r>
      <w:r w:rsidRPr="005F0BDC">
        <w:t xml:space="preserve">приносящих  </w:t>
      </w:r>
      <w:r w:rsidRPr="005F0BDC">
        <w:rPr>
          <w:spacing w:val="65"/>
        </w:rPr>
        <w:t xml:space="preserve"> </w:t>
      </w:r>
      <w:r w:rsidRPr="005F0BDC">
        <w:t xml:space="preserve">вред  </w:t>
      </w:r>
      <w:r w:rsidRPr="005F0BDC">
        <w:rPr>
          <w:spacing w:val="62"/>
        </w:rPr>
        <w:t xml:space="preserve"> </w:t>
      </w:r>
      <w:r w:rsidRPr="005F0BDC">
        <w:t xml:space="preserve">окружаю-  </w:t>
      </w:r>
      <w:r w:rsidRPr="005F0BDC">
        <w:rPr>
          <w:spacing w:val="64"/>
        </w:rPr>
        <w:t xml:space="preserve"> </w:t>
      </w:r>
      <w:r w:rsidRPr="005F0BDC">
        <w:t>щей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052" w:right="566"/>
      </w:pPr>
      <w:r w:rsidRPr="005F0BDC">
        <w:lastRenderedPageBreak/>
        <w:t>природной</w:t>
      </w:r>
      <w:r w:rsidRPr="005F0BDC">
        <w:rPr>
          <w:spacing w:val="1"/>
        </w:rPr>
        <w:t xml:space="preserve"> </w:t>
      </w:r>
      <w:r w:rsidRPr="005F0BDC">
        <w:t>среде,</w:t>
      </w:r>
      <w:r w:rsidRPr="005F0BDC">
        <w:rPr>
          <w:spacing w:val="1"/>
        </w:rPr>
        <w:t xml:space="preserve"> </w:t>
      </w:r>
      <w:r w:rsidRPr="005F0BDC">
        <w:t>умение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неблагоприятные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-67"/>
        </w:rPr>
        <w:t xml:space="preserve"> </w:t>
      </w:r>
      <w:r w:rsidRPr="005F0BDC">
        <w:t>последствия</w:t>
      </w:r>
      <w:r w:rsidRPr="005F0BDC">
        <w:rPr>
          <w:spacing w:val="-3"/>
        </w:rPr>
        <w:t xml:space="preserve"> </w:t>
      </w:r>
      <w:r w:rsidRPr="005F0BDC">
        <w:t>предпринимаемых действий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предотвращать</w:t>
      </w:r>
      <w:r w:rsidRPr="005F0BDC">
        <w:rPr>
          <w:spacing w:val="-5"/>
        </w:rPr>
        <w:t xml:space="preserve"> </w:t>
      </w:r>
      <w:r w:rsidRPr="005F0BDC">
        <w:t>их;</w:t>
      </w:r>
    </w:p>
    <w:p w:rsidR="00F02FC4" w:rsidRPr="005F0BDC" w:rsidRDefault="005F0BDC">
      <w:pPr>
        <w:pStyle w:val="a3"/>
        <w:spacing w:line="276" w:lineRule="auto"/>
        <w:ind w:left="1052" w:right="553" w:firstLine="580"/>
      </w:pPr>
      <w:r w:rsidRPr="005F0BDC">
        <w:t>—наличие развитого экологического мышления, экологиче- ской культуры,</w:t>
      </w:r>
      <w:r w:rsidRPr="005F0BDC">
        <w:rPr>
          <w:spacing w:val="-67"/>
        </w:rPr>
        <w:t xml:space="preserve"> </w:t>
      </w:r>
      <w:r w:rsidRPr="005F0BDC">
        <w:t>опыта деятельности экологической направленности, умения руководствоваться</w:t>
      </w:r>
      <w:r w:rsidRPr="005F0BDC">
        <w:rPr>
          <w:spacing w:val="1"/>
        </w:rPr>
        <w:t xml:space="preserve"> </w:t>
      </w:r>
      <w:r w:rsidRPr="005F0BDC">
        <w:t>ими в познавательной, коммуникативной и социальной практике, готовности к</w:t>
      </w:r>
      <w:r w:rsidRPr="005F0BDC">
        <w:rPr>
          <w:spacing w:val="1"/>
        </w:rPr>
        <w:t xml:space="preserve"> </w:t>
      </w:r>
      <w:r w:rsidRPr="005F0BDC">
        <w:t>участию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практической деятельности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-4"/>
        </w:rPr>
        <w:t xml:space="preserve"> </w:t>
      </w:r>
      <w:r w:rsidRPr="005F0BDC">
        <w:t>направленности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 w:rsidP="00566312">
      <w:pPr>
        <w:pStyle w:val="Heading1"/>
        <w:numPr>
          <w:ilvl w:val="3"/>
          <w:numId w:val="189"/>
        </w:numPr>
        <w:tabs>
          <w:tab w:val="left" w:pos="1694"/>
        </w:tabs>
        <w:ind w:left="1693" w:hanging="280"/>
      </w:pPr>
      <w:r w:rsidRPr="005F0BDC">
        <w:t>Ценности</w:t>
      </w:r>
      <w:r w:rsidRPr="005F0BDC">
        <w:rPr>
          <w:spacing w:val="-9"/>
        </w:rPr>
        <w:t xml:space="preserve"> </w:t>
      </w:r>
      <w:r w:rsidRPr="005F0BDC">
        <w:t>научного</w:t>
      </w:r>
      <w:r w:rsidRPr="005F0BDC">
        <w:rPr>
          <w:spacing w:val="-9"/>
        </w:rPr>
        <w:t xml:space="preserve"> </w:t>
      </w:r>
      <w:r w:rsidRPr="005F0BDC">
        <w:t>познания:</w:t>
      </w:r>
    </w:p>
    <w:p w:rsidR="00F02FC4" w:rsidRPr="005F0BDC" w:rsidRDefault="005F0BDC">
      <w:pPr>
        <w:pStyle w:val="a3"/>
        <w:spacing w:before="113" w:line="276" w:lineRule="auto"/>
        <w:ind w:left="1052" w:right="554" w:firstLine="580"/>
      </w:pPr>
      <w:r w:rsidRPr="005F0BDC">
        <w:t>—сформированность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соответствующего</w:t>
      </w:r>
      <w:r w:rsidRPr="005F0BDC">
        <w:rPr>
          <w:spacing w:val="1"/>
        </w:rPr>
        <w:t xml:space="preserve"> </w:t>
      </w:r>
      <w:r w:rsidRPr="005F0BDC">
        <w:t>совре-</w:t>
      </w:r>
      <w:r w:rsidRPr="005F0BDC">
        <w:rPr>
          <w:spacing w:val="1"/>
        </w:rPr>
        <w:t xml:space="preserve"> </w:t>
      </w:r>
      <w:r w:rsidRPr="005F0BDC">
        <w:t>менному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общественной</w:t>
      </w:r>
      <w:r w:rsidRPr="005F0BDC">
        <w:rPr>
          <w:spacing w:val="1"/>
        </w:rPr>
        <w:t xml:space="preserve"> </w:t>
      </w:r>
      <w:r w:rsidRPr="005F0BDC">
        <w:t>практики,</w:t>
      </w:r>
      <w:r w:rsidRPr="005F0BDC">
        <w:rPr>
          <w:spacing w:val="1"/>
        </w:rPr>
        <w:t xml:space="preserve"> </w:t>
      </w:r>
      <w:r w:rsidRPr="005F0BDC">
        <w:t>основанного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диалоге</w:t>
      </w:r>
      <w:r w:rsidRPr="005F0BDC">
        <w:rPr>
          <w:spacing w:val="1"/>
        </w:rPr>
        <w:t xml:space="preserve"> </w:t>
      </w:r>
      <w:r w:rsidRPr="005F0BDC">
        <w:t>культур,</w:t>
      </w:r>
      <w:r w:rsidRPr="005F0BDC">
        <w:rPr>
          <w:spacing w:val="-5"/>
        </w:rPr>
        <w:t xml:space="preserve"> </w:t>
      </w:r>
      <w:r w:rsidRPr="005F0BDC">
        <w:t>способствующего</w:t>
      </w:r>
      <w:r w:rsidRPr="005F0BDC">
        <w:rPr>
          <w:spacing w:val="-6"/>
        </w:rPr>
        <w:t xml:space="preserve"> </w:t>
      </w:r>
      <w:r w:rsidRPr="005F0BDC">
        <w:t>осознанию</w:t>
      </w:r>
      <w:r w:rsidRPr="005F0BDC">
        <w:rPr>
          <w:spacing w:val="-4"/>
        </w:rPr>
        <w:t xml:space="preserve"> </w:t>
      </w:r>
      <w:r w:rsidRPr="005F0BDC">
        <w:t>своего места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поликультурном</w:t>
      </w:r>
      <w:r w:rsidRPr="005F0BDC">
        <w:rPr>
          <w:spacing w:val="-1"/>
        </w:rPr>
        <w:t xml:space="preserve"> </w:t>
      </w:r>
      <w:r w:rsidRPr="005F0BDC">
        <w:t>мире;</w:t>
      </w:r>
    </w:p>
    <w:p w:rsidR="00F02FC4" w:rsidRPr="005F0BDC" w:rsidRDefault="005F0BDC">
      <w:pPr>
        <w:pStyle w:val="a3"/>
        <w:spacing w:before="3" w:line="276" w:lineRule="auto"/>
        <w:ind w:left="1052" w:right="552" w:firstLine="580"/>
      </w:pPr>
      <w:r w:rsidRPr="005F0BDC">
        <w:t>—совершенствование</w:t>
      </w:r>
      <w:r w:rsidRPr="005F0BDC">
        <w:rPr>
          <w:spacing w:val="1"/>
        </w:rPr>
        <w:t xml:space="preserve"> </w:t>
      </w:r>
      <w:r w:rsidRPr="005F0BDC">
        <w:t>языковой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читательской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взаимодействия между</w:t>
      </w:r>
      <w:r w:rsidRPr="005F0BDC">
        <w:rPr>
          <w:spacing w:val="-4"/>
        </w:rPr>
        <w:t xml:space="preserve"> </w:t>
      </w:r>
      <w:r w:rsidRPr="005F0BDC">
        <w:t>людьми</w:t>
      </w:r>
      <w:r w:rsidRPr="005F0BDC">
        <w:rPr>
          <w:spacing w:val="-2"/>
        </w:rPr>
        <w:t xml:space="preserve"> </w:t>
      </w:r>
      <w:r w:rsidRPr="005F0BDC">
        <w:t>и познания</w:t>
      </w:r>
      <w:r w:rsidRPr="005F0BDC">
        <w:rPr>
          <w:spacing w:val="-1"/>
        </w:rPr>
        <w:t xml:space="preserve"> </w:t>
      </w:r>
      <w:r w:rsidRPr="005F0BDC">
        <w:t>мира;</w:t>
      </w:r>
    </w:p>
    <w:p w:rsidR="00F02FC4" w:rsidRPr="005F0BDC" w:rsidRDefault="005F0BDC">
      <w:pPr>
        <w:pStyle w:val="a3"/>
        <w:spacing w:before="1" w:line="276" w:lineRule="auto"/>
        <w:ind w:left="1052" w:right="551" w:firstLine="580"/>
      </w:pPr>
      <w:r w:rsidRPr="005F0BDC">
        <w:t>—понимание</w:t>
      </w:r>
      <w:r w:rsidRPr="005F0BDC">
        <w:rPr>
          <w:spacing w:val="1"/>
        </w:rPr>
        <w:t xml:space="preserve"> </w:t>
      </w:r>
      <w:r w:rsidRPr="005F0BDC">
        <w:t>специфики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науки,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рационального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целостного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окружающем</w:t>
      </w:r>
      <w:r w:rsidRPr="005F0BDC">
        <w:rPr>
          <w:spacing w:val="1"/>
        </w:rPr>
        <w:t xml:space="preserve"> </w:t>
      </w:r>
      <w:r w:rsidRPr="005F0BDC">
        <w:t>мире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единстве</w:t>
      </w:r>
      <w:r w:rsidRPr="005F0BDC">
        <w:rPr>
          <w:spacing w:val="1"/>
        </w:rPr>
        <w:t xml:space="preserve"> </w:t>
      </w:r>
      <w:r w:rsidRPr="005F0BDC">
        <w:t>природы,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познании</w:t>
      </w:r>
      <w:r w:rsidRPr="005F0BDC">
        <w:rPr>
          <w:spacing w:val="1"/>
        </w:rPr>
        <w:t xml:space="preserve"> </w:t>
      </w:r>
      <w:r w:rsidRPr="005F0BDC">
        <w:t>природных</w:t>
      </w:r>
      <w:r w:rsidRPr="005F0BDC">
        <w:rPr>
          <w:spacing w:val="1"/>
        </w:rPr>
        <w:t xml:space="preserve"> </w:t>
      </w:r>
      <w:r w:rsidRPr="005F0BDC">
        <w:t>закономерностей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сохранения природного</w:t>
      </w:r>
      <w:r w:rsidRPr="005F0BDC">
        <w:rPr>
          <w:spacing w:val="-3"/>
        </w:rPr>
        <w:t xml:space="preserve"> </w:t>
      </w:r>
      <w:r w:rsidRPr="005F0BDC">
        <w:t>равновесия;</w:t>
      </w:r>
    </w:p>
    <w:p w:rsidR="00F02FC4" w:rsidRPr="005F0BDC" w:rsidRDefault="005F0BDC">
      <w:pPr>
        <w:pStyle w:val="a3"/>
        <w:spacing w:line="276" w:lineRule="auto"/>
        <w:ind w:left="1052" w:right="557" w:firstLine="580"/>
      </w:pPr>
      <w:r w:rsidRPr="005F0BDC">
        <w:t>—убеждённость в значимости биологии для современной циви- лизации: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нового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медицины;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перспективных</w:t>
      </w:r>
      <w:r w:rsidRPr="005F0BDC">
        <w:rPr>
          <w:spacing w:val="-67"/>
        </w:rPr>
        <w:t xml:space="preserve"> </w:t>
      </w:r>
      <w:r w:rsidRPr="005F0BDC">
        <w:t>биотехнологий, способных решать ресурсные проблемы развития человечества;</w:t>
      </w:r>
      <w:r w:rsidRPr="005F0BDC">
        <w:rPr>
          <w:spacing w:val="1"/>
        </w:rPr>
        <w:t xml:space="preserve"> </w:t>
      </w:r>
      <w:r w:rsidRPr="005F0BDC">
        <w:t>поиска</w:t>
      </w:r>
      <w:r w:rsidRPr="005F0BDC">
        <w:rPr>
          <w:spacing w:val="1"/>
        </w:rPr>
        <w:t xml:space="preserve"> </w:t>
      </w:r>
      <w:r w:rsidRPr="005F0BDC">
        <w:t>путей</w:t>
      </w:r>
      <w:r w:rsidRPr="005F0BDC">
        <w:rPr>
          <w:spacing w:val="1"/>
        </w:rPr>
        <w:t xml:space="preserve"> </w:t>
      </w:r>
      <w:r w:rsidRPr="005F0BDC">
        <w:t>выхода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перехода к устойчивому развитию, рациональному использованию природных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-9"/>
        </w:rPr>
        <w:t xml:space="preserve"> </w:t>
      </w:r>
      <w:r w:rsidRPr="005F0BDC">
        <w:t>и формированию</w:t>
      </w:r>
      <w:r w:rsidRPr="005F0BDC">
        <w:rPr>
          <w:spacing w:val="-2"/>
        </w:rPr>
        <w:t xml:space="preserve"> </w:t>
      </w:r>
      <w:r w:rsidRPr="005F0BDC">
        <w:t>новых стандартов</w:t>
      </w:r>
      <w:r w:rsidRPr="005F0BDC">
        <w:rPr>
          <w:spacing w:val="-1"/>
        </w:rPr>
        <w:t xml:space="preserve"> </w:t>
      </w:r>
      <w:r w:rsidRPr="005F0BDC">
        <w:t>жизни;</w:t>
      </w:r>
    </w:p>
    <w:p w:rsidR="00F02FC4" w:rsidRPr="005F0BDC" w:rsidRDefault="005F0BDC">
      <w:pPr>
        <w:pStyle w:val="a3"/>
        <w:spacing w:line="276" w:lineRule="auto"/>
        <w:ind w:left="1052" w:right="557" w:firstLine="580"/>
      </w:pPr>
      <w:r w:rsidRPr="005F0BDC">
        <w:t>—заинтересованность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получении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повышения общей культуры, естественно-научной грамотности, как составной</w:t>
      </w:r>
      <w:r w:rsidRPr="005F0BDC">
        <w:rPr>
          <w:spacing w:val="1"/>
        </w:rPr>
        <w:t xml:space="preserve"> </w:t>
      </w:r>
      <w:r w:rsidRPr="005F0BDC">
        <w:t>части функциональной грамотности обучающихся, формируемой при изучении</w:t>
      </w:r>
      <w:r w:rsidRPr="005F0BDC">
        <w:rPr>
          <w:spacing w:val="1"/>
        </w:rPr>
        <w:t xml:space="preserve"> </w:t>
      </w:r>
      <w:r w:rsidRPr="005F0BDC">
        <w:t>биологии;</w:t>
      </w:r>
    </w:p>
    <w:p w:rsidR="00F02FC4" w:rsidRPr="005F0BDC" w:rsidRDefault="005F0BDC">
      <w:pPr>
        <w:pStyle w:val="a3"/>
        <w:spacing w:before="2" w:line="276" w:lineRule="auto"/>
        <w:ind w:left="1052" w:right="556" w:firstLine="580"/>
      </w:pPr>
      <w:r w:rsidRPr="005F0BDC">
        <w:t>—понимание сущности методов познания, используемых в естественных</w:t>
      </w:r>
      <w:r w:rsidRPr="005F0BDC">
        <w:rPr>
          <w:spacing w:val="1"/>
        </w:rPr>
        <w:t xml:space="preserve"> </w:t>
      </w:r>
      <w:r w:rsidRPr="005F0BDC">
        <w:t>науках, способности использовать получаемые знания для анализа и объяснения</w:t>
      </w:r>
      <w:r w:rsidRPr="005F0BDC">
        <w:rPr>
          <w:spacing w:val="-67"/>
        </w:rPr>
        <w:t xml:space="preserve"> </w:t>
      </w:r>
      <w:r w:rsidRPr="005F0BDC">
        <w:t>явлений окружающего мира и происходящих в нём изменений; умение делать</w:t>
      </w:r>
      <w:r w:rsidRPr="005F0BDC">
        <w:rPr>
          <w:spacing w:val="1"/>
        </w:rPr>
        <w:t xml:space="preserve"> </w:t>
      </w:r>
      <w:r w:rsidRPr="005F0BDC">
        <w:t>обоснованные заключения на основе научных фактов и имеющихся данных 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-5"/>
        </w:rPr>
        <w:t xml:space="preserve"> </w:t>
      </w:r>
      <w:r w:rsidRPr="005F0BDC">
        <w:t>получения</w:t>
      </w:r>
      <w:r w:rsidRPr="005F0BDC">
        <w:rPr>
          <w:spacing w:val="-3"/>
        </w:rPr>
        <w:t xml:space="preserve"> </w:t>
      </w:r>
      <w:r w:rsidRPr="005F0BDC">
        <w:t>достоверных</w:t>
      </w:r>
      <w:r w:rsidRPr="005F0BDC">
        <w:rPr>
          <w:spacing w:val="3"/>
        </w:rPr>
        <w:t xml:space="preserve"> </w:t>
      </w:r>
      <w:r w:rsidRPr="005F0BDC">
        <w:t>выводов;</w:t>
      </w:r>
    </w:p>
    <w:p w:rsidR="00F02FC4" w:rsidRPr="005F0BDC" w:rsidRDefault="005F0BDC">
      <w:pPr>
        <w:pStyle w:val="a3"/>
        <w:spacing w:line="278" w:lineRule="auto"/>
        <w:ind w:left="1052" w:right="562" w:firstLine="580"/>
      </w:pPr>
      <w:r w:rsidRPr="005F0BDC">
        <w:t>—способность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3"/>
        </w:rPr>
        <w:t xml:space="preserve"> </w:t>
      </w:r>
      <w:r w:rsidRPr="005F0BDC">
        <w:t>проблем в</w:t>
      </w:r>
      <w:r w:rsidRPr="005F0BDC">
        <w:rPr>
          <w:spacing w:val="-6"/>
        </w:rPr>
        <w:t xml:space="preserve"> </w:t>
      </w:r>
      <w:r w:rsidRPr="005F0BDC">
        <w:t>реальных</w:t>
      </w:r>
      <w:r w:rsidRPr="005F0BDC">
        <w:rPr>
          <w:spacing w:val="-4"/>
        </w:rPr>
        <w:t xml:space="preserve"> </w:t>
      </w:r>
      <w:r w:rsidRPr="005F0BDC">
        <w:t>жизненных ситуациях;</w:t>
      </w:r>
    </w:p>
    <w:p w:rsidR="00F02FC4" w:rsidRPr="005F0BDC" w:rsidRDefault="005F0BDC">
      <w:pPr>
        <w:pStyle w:val="a3"/>
        <w:spacing w:line="276" w:lineRule="auto"/>
        <w:ind w:left="1052" w:right="556" w:firstLine="580"/>
      </w:pPr>
      <w:r w:rsidRPr="005F0BDC">
        <w:t>—осознание ценности</w:t>
      </w:r>
      <w:r w:rsidRPr="005F0BDC">
        <w:rPr>
          <w:spacing w:val="1"/>
        </w:rPr>
        <w:t xml:space="preserve"> </w:t>
      </w:r>
      <w:r w:rsidRPr="005F0BDC">
        <w:t>научной деятельности, готовность осу- ществлять</w:t>
      </w:r>
      <w:r w:rsidRPr="005F0BDC">
        <w:rPr>
          <w:spacing w:val="1"/>
        </w:rPr>
        <w:t xml:space="preserve"> </w:t>
      </w:r>
      <w:r w:rsidRPr="005F0BDC">
        <w:t>проектную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исследовательскую</w:t>
      </w:r>
      <w:r w:rsidRPr="005F0BDC">
        <w:rPr>
          <w:spacing w:val="-4"/>
        </w:rPr>
        <w:t xml:space="preserve"> </w:t>
      </w:r>
      <w:r w:rsidRPr="005F0BDC">
        <w:t>деятельность</w:t>
      </w:r>
      <w:r w:rsidRPr="005F0BDC">
        <w:rPr>
          <w:spacing w:val="-4"/>
        </w:rPr>
        <w:t xml:space="preserve"> </w:t>
      </w:r>
      <w:r w:rsidRPr="005F0BDC">
        <w:t>индивидуально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группе;</w:t>
      </w:r>
    </w:p>
    <w:p w:rsidR="00F02FC4" w:rsidRPr="005F0BDC" w:rsidRDefault="005F0BDC">
      <w:pPr>
        <w:pStyle w:val="a3"/>
        <w:spacing w:line="278" w:lineRule="auto"/>
        <w:ind w:left="1052" w:right="552" w:firstLine="580"/>
      </w:pPr>
      <w:r w:rsidRPr="005F0BDC">
        <w:t>—готовность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непрерывному</w:t>
      </w:r>
      <w:r w:rsidRPr="005F0BDC">
        <w:rPr>
          <w:spacing w:val="1"/>
        </w:rPr>
        <w:t xml:space="preserve"> </w:t>
      </w:r>
      <w:r w:rsidRPr="005F0BDC">
        <w:t>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са-</w:t>
      </w:r>
      <w:r w:rsidRPr="005F0BDC">
        <w:rPr>
          <w:spacing w:val="-67"/>
        </w:rPr>
        <w:t xml:space="preserve"> </w:t>
      </w:r>
      <w:r w:rsidRPr="005F0BDC">
        <w:t>мообразованию,</w:t>
      </w:r>
      <w:r w:rsidRPr="005F0BDC">
        <w:rPr>
          <w:spacing w:val="18"/>
        </w:rPr>
        <w:t xml:space="preserve"> </w:t>
      </w:r>
      <w:r w:rsidRPr="005F0BDC">
        <w:t>к</w:t>
      </w:r>
      <w:r w:rsidRPr="005F0BDC">
        <w:rPr>
          <w:spacing w:val="19"/>
        </w:rPr>
        <w:t xml:space="preserve"> </w:t>
      </w:r>
      <w:r w:rsidRPr="005F0BDC">
        <w:t>активному</w:t>
      </w:r>
      <w:r w:rsidRPr="005F0BDC">
        <w:rPr>
          <w:spacing w:val="16"/>
        </w:rPr>
        <w:t xml:space="preserve"> </w:t>
      </w:r>
      <w:r w:rsidRPr="005F0BDC">
        <w:t>получению</w:t>
      </w:r>
      <w:r w:rsidRPr="005F0BDC">
        <w:rPr>
          <w:spacing w:val="18"/>
        </w:rPr>
        <w:t xml:space="preserve"> </w:t>
      </w:r>
      <w:r w:rsidRPr="005F0BDC">
        <w:t>новых</w:t>
      </w:r>
      <w:r w:rsidRPr="005F0BDC">
        <w:rPr>
          <w:spacing w:val="21"/>
        </w:rPr>
        <w:t xml:space="preserve"> </w:t>
      </w:r>
      <w:r w:rsidRPr="005F0BDC">
        <w:t>знаний</w:t>
      </w:r>
      <w:r w:rsidRPr="005F0BDC">
        <w:rPr>
          <w:spacing w:val="22"/>
        </w:rPr>
        <w:t xml:space="preserve"> </w:t>
      </w:r>
      <w:r w:rsidRPr="005F0BDC">
        <w:t>по</w:t>
      </w:r>
      <w:r w:rsidRPr="005F0BDC">
        <w:rPr>
          <w:spacing w:val="19"/>
        </w:rPr>
        <w:t xml:space="preserve"> </w:t>
      </w:r>
      <w:r w:rsidRPr="005F0BDC">
        <w:t>биологии</w:t>
      </w:r>
      <w:r w:rsidRPr="005F0BDC">
        <w:rPr>
          <w:spacing w:val="21"/>
        </w:rPr>
        <w:t xml:space="preserve"> </w:t>
      </w:r>
      <w:r w:rsidRPr="005F0BDC">
        <w:t>в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52"/>
        <w:jc w:val="left"/>
      </w:pPr>
      <w:r w:rsidRPr="005F0BDC">
        <w:lastRenderedPageBreak/>
        <w:t>соответствии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8"/>
        </w:rPr>
        <w:t xml:space="preserve"> </w:t>
      </w:r>
      <w:r w:rsidRPr="005F0BDC">
        <w:t>жизненными</w:t>
      </w:r>
      <w:r w:rsidRPr="005F0BDC">
        <w:rPr>
          <w:spacing w:val="-5"/>
        </w:rPr>
        <w:t xml:space="preserve"> </w:t>
      </w:r>
      <w:r w:rsidRPr="005F0BDC">
        <w:t>потребностями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a3"/>
        <w:spacing w:line="276" w:lineRule="auto"/>
        <w:ind w:left="826" w:right="558" w:firstLine="578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-67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совершенствуется</w:t>
      </w:r>
      <w:r w:rsidRPr="005F0BDC">
        <w:rPr>
          <w:spacing w:val="1"/>
        </w:rPr>
        <w:t xml:space="preserve"> </w:t>
      </w:r>
      <w:r w:rsidRPr="005F0BDC">
        <w:rPr>
          <w:i/>
        </w:rPr>
        <w:t>эмоциональный</w:t>
      </w:r>
      <w:r w:rsidRPr="005F0BDC">
        <w:rPr>
          <w:i/>
          <w:spacing w:val="-4"/>
        </w:rPr>
        <w:t xml:space="preserve"> </w:t>
      </w:r>
      <w:r w:rsidRPr="005F0BDC">
        <w:rPr>
          <w:i/>
        </w:rPr>
        <w:t>интеллект</w:t>
      </w:r>
      <w:r w:rsidRPr="005F0BDC">
        <w:t>,</w:t>
      </w:r>
      <w:r w:rsidRPr="005F0BDC">
        <w:rPr>
          <w:spacing w:val="-5"/>
        </w:rPr>
        <w:t xml:space="preserve"> </w:t>
      </w:r>
      <w:r w:rsidRPr="005F0BDC">
        <w:t>предполагающий</w:t>
      </w:r>
      <w:r w:rsidRPr="005F0BDC">
        <w:rPr>
          <w:spacing w:val="1"/>
        </w:rPr>
        <w:t xml:space="preserve"> </w:t>
      </w:r>
      <w:r w:rsidRPr="005F0BDC">
        <w:t>сформированность:</w:t>
      </w:r>
    </w:p>
    <w:p w:rsidR="00F02FC4" w:rsidRPr="005F0BDC" w:rsidRDefault="005F0BDC">
      <w:pPr>
        <w:pStyle w:val="a4"/>
        <w:numPr>
          <w:ilvl w:val="0"/>
          <w:numId w:val="71"/>
        </w:numPr>
        <w:tabs>
          <w:tab w:val="left" w:pos="1994"/>
        </w:tabs>
        <w:ind w:right="559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самосознания</w:t>
      </w:r>
      <w:r w:rsidRPr="005F0BDC">
        <w:rPr>
          <w:sz w:val="28"/>
          <w:szCs w:val="28"/>
        </w:rPr>
        <w:t>, включающего способность понимать своё эмоциональное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сферы,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уверенным 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себе;</w:t>
      </w:r>
    </w:p>
    <w:p w:rsidR="00F02FC4" w:rsidRPr="005F0BDC" w:rsidRDefault="005F0BDC">
      <w:pPr>
        <w:pStyle w:val="a4"/>
        <w:numPr>
          <w:ilvl w:val="0"/>
          <w:numId w:val="71"/>
        </w:numPr>
        <w:tabs>
          <w:tab w:val="left" w:pos="2099"/>
        </w:tabs>
        <w:ind w:right="555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саморегулирования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самоконтроль,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адаптироваться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эмоциональным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гибкость,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открытым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новому;</w:t>
      </w:r>
    </w:p>
    <w:p w:rsidR="00F02FC4" w:rsidRPr="005F0BDC" w:rsidRDefault="005F0BDC">
      <w:pPr>
        <w:pStyle w:val="a4"/>
        <w:numPr>
          <w:ilvl w:val="0"/>
          <w:numId w:val="71"/>
        </w:numPr>
        <w:tabs>
          <w:tab w:val="left" w:pos="2008"/>
        </w:tabs>
        <w:spacing w:before="1"/>
        <w:ind w:right="558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внутренней мотивации</w:t>
      </w:r>
      <w:r w:rsidRPr="005F0BDC">
        <w:rPr>
          <w:sz w:val="28"/>
          <w:szCs w:val="28"/>
        </w:rPr>
        <w:t>, включающей стремление к достижению цели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успеху,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инициативность,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действовать,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исходя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возможностей;</w:t>
      </w:r>
    </w:p>
    <w:p w:rsidR="00F02FC4" w:rsidRPr="005F0BDC" w:rsidRDefault="005F0BDC">
      <w:pPr>
        <w:pStyle w:val="a4"/>
        <w:numPr>
          <w:ilvl w:val="0"/>
          <w:numId w:val="71"/>
        </w:numPr>
        <w:tabs>
          <w:tab w:val="left" w:pos="1994"/>
        </w:tabs>
        <w:ind w:right="559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эмпатии</w:t>
      </w:r>
      <w:r w:rsidRPr="005F0BDC">
        <w:rPr>
          <w:sz w:val="28"/>
          <w:szCs w:val="28"/>
        </w:rPr>
        <w:t>, включающей способность понимать эмоциональное состояние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сочувствию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сопереживанию;</w:t>
      </w:r>
    </w:p>
    <w:p w:rsidR="00F02FC4" w:rsidRPr="005F0BDC" w:rsidRDefault="005F0BDC">
      <w:pPr>
        <w:pStyle w:val="a4"/>
        <w:numPr>
          <w:ilvl w:val="0"/>
          <w:numId w:val="71"/>
        </w:numPr>
        <w:tabs>
          <w:tab w:val="left" w:pos="2003"/>
        </w:tabs>
        <w:spacing w:before="1" w:line="278" w:lineRule="auto"/>
        <w:ind w:right="564" w:firstLine="580"/>
        <w:rPr>
          <w:sz w:val="28"/>
          <w:szCs w:val="28"/>
        </w:rPr>
      </w:pPr>
      <w:r w:rsidRPr="005F0BDC">
        <w:rPr>
          <w:i/>
          <w:sz w:val="28"/>
          <w:szCs w:val="28"/>
        </w:rPr>
        <w:t>социальных навыков</w:t>
      </w:r>
      <w:r w:rsidRPr="005F0BDC">
        <w:rPr>
          <w:sz w:val="28"/>
          <w:szCs w:val="28"/>
        </w:rPr>
        <w:t>, включающих способность выстраивать 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людьми,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заботиться,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разрешать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конфликты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104" w:line="276" w:lineRule="auto"/>
        <w:ind w:left="826" w:right="557" w:firstLine="571"/>
      </w:pP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rPr>
          <w:i/>
        </w:rPr>
        <w:t>включают</w:t>
      </w:r>
      <w:r w:rsidRPr="005F0BDC">
        <w:t>:</w:t>
      </w:r>
      <w:r w:rsidRPr="005F0BDC">
        <w:rPr>
          <w:spacing w:val="1"/>
        </w:rPr>
        <w:t xml:space="preserve"> </w:t>
      </w:r>
      <w:r w:rsidRPr="005F0BDC">
        <w:t>значимые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мировоззрения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междисциплинарные</w:t>
      </w:r>
      <w:r w:rsidRPr="005F0BDC">
        <w:rPr>
          <w:spacing w:val="1"/>
        </w:rPr>
        <w:t xml:space="preserve"> </w:t>
      </w:r>
      <w:r w:rsidRPr="005F0BDC">
        <w:t>(межпредметные)</w:t>
      </w:r>
      <w:r w:rsidRPr="005F0BDC">
        <w:rPr>
          <w:spacing w:val="1"/>
        </w:rPr>
        <w:t xml:space="preserve"> </w:t>
      </w:r>
      <w:r w:rsidRPr="005F0BDC">
        <w:t>общенаучные</w:t>
      </w:r>
      <w:r w:rsidRPr="005F0BDC">
        <w:rPr>
          <w:spacing w:val="1"/>
        </w:rPr>
        <w:t xml:space="preserve"> </w:t>
      </w:r>
      <w:r w:rsidRPr="005F0BDC">
        <w:t>понятия,</w:t>
      </w:r>
      <w:r w:rsidRPr="005F0BDC">
        <w:rPr>
          <w:spacing w:val="1"/>
        </w:rPr>
        <w:t xml:space="preserve"> </w:t>
      </w:r>
      <w:r w:rsidRPr="005F0BDC">
        <w:t>отражающие</w:t>
      </w:r>
      <w:r w:rsidRPr="005F0BDC">
        <w:rPr>
          <w:spacing w:val="1"/>
        </w:rPr>
        <w:t xml:space="preserve"> </w:t>
      </w:r>
      <w:r w:rsidRPr="005F0BDC">
        <w:t>целостность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специфику</w:t>
      </w:r>
      <w:r w:rsidRPr="005F0BDC">
        <w:rPr>
          <w:spacing w:val="71"/>
        </w:rPr>
        <w:t xml:space="preserve"> </w:t>
      </w:r>
      <w:r w:rsidRPr="005F0BDC">
        <w:t>методов</w:t>
      </w:r>
      <w:r w:rsidRPr="005F0BDC">
        <w:rPr>
          <w:spacing w:val="71"/>
        </w:rPr>
        <w:t xml:space="preserve"> </w:t>
      </w:r>
      <w:r w:rsidRPr="005F0BDC">
        <w:t>познания,</w:t>
      </w:r>
      <w:r w:rsidRPr="005F0BDC">
        <w:rPr>
          <w:spacing w:val="1"/>
        </w:rPr>
        <w:t xml:space="preserve"> </w:t>
      </w:r>
      <w:r w:rsidRPr="005F0BDC">
        <w:t>используемых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естественных</w:t>
      </w:r>
      <w:r w:rsidRPr="005F0BDC">
        <w:rPr>
          <w:spacing w:val="1"/>
        </w:rPr>
        <w:t xml:space="preserve"> </w:t>
      </w:r>
      <w:r w:rsidRPr="005F0BDC">
        <w:t>науках</w:t>
      </w:r>
      <w:r w:rsidRPr="005F0BDC">
        <w:rPr>
          <w:spacing w:val="1"/>
        </w:rPr>
        <w:t xml:space="preserve"> </w:t>
      </w:r>
      <w:r w:rsidRPr="005F0BDC">
        <w:t>(вещество,</w:t>
      </w:r>
      <w:r w:rsidRPr="005F0BDC">
        <w:rPr>
          <w:spacing w:val="1"/>
        </w:rPr>
        <w:t xml:space="preserve"> </w:t>
      </w:r>
      <w:r w:rsidRPr="005F0BDC">
        <w:t>энергия,</w:t>
      </w:r>
      <w:r w:rsidRPr="005F0BDC">
        <w:rPr>
          <w:spacing w:val="1"/>
        </w:rPr>
        <w:t xml:space="preserve"> </w:t>
      </w:r>
      <w:r w:rsidRPr="005F0BDC">
        <w:t>явление,</w:t>
      </w:r>
      <w:r w:rsidRPr="005F0BDC">
        <w:rPr>
          <w:spacing w:val="1"/>
        </w:rPr>
        <w:t xml:space="preserve"> </w:t>
      </w:r>
      <w:r w:rsidRPr="005F0BDC">
        <w:t>процесс,</w:t>
      </w:r>
      <w:r w:rsidRPr="005F0BDC">
        <w:rPr>
          <w:spacing w:val="1"/>
        </w:rPr>
        <w:t xml:space="preserve"> </w:t>
      </w:r>
      <w:r w:rsidRPr="005F0BDC">
        <w:t>система,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факт,</w:t>
      </w:r>
      <w:r w:rsidRPr="005F0BDC">
        <w:rPr>
          <w:spacing w:val="1"/>
        </w:rPr>
        <w:t xml:space="preserve"> </w:t>
      </w:r>
      <w:r w:rsidRPr="005F0BDC">
        <w:t>принцип,</w:t>
      </w:r>
      <w:r w:rsidRPr="005F0BDC">
        <w:rPr>
          <w:spacing w:val="1"/>
        </w:rPr>
        <w:t xml:space="preserve"> </w:t>
      </w:r>
      <w:r w:rsidRPr="005F0BDC">
        <w:t>гипотеза,</w:t>
      </w:r>
      <w:r w:rsidRPr="005F0BDC">
        <w:rPr>
          <w:spacing w:val="1"/>
        </w:rPr>
        <w:t xml:space="preserve"> </w:t>
      </w:r>
      <w:r w:rsidRPr="005F0BDC">
        <w:t>закономерность,</w:t>
      </w:r>
      <w:r w:rsidRPr="005F0BDC">
        <w:rPr>
          <w:spacing w:val="1"/>
        </w:rPr>
        <w:t xml:space="preserve"> </w:t>
      </w:r>
      <w:r w:rsidRPr="005F0BDC">
        <w:t>закон,</w:t>
      </w:r>
      <w:r w:rsidRPr="005F0BDC">
        <w:rPr>
          <w:spacing w:val="1"/>
        </w:rPr>
        <w:t xml:space="preserve"> </w:t>
      </w:r>
      <w:r w:rsidRPr="005F0BDC">
        <w:t>теория,</w:t>
      </w:r>
      <w:r w:rsidRPr="005F0BDC">
        <w:rPr>
          <w:spacing w:val="1"/>
        </w:rPr>
        <w:t xml:space="preserve"> </w:t>
      </w:r>
      <w:r w:rsidRPr="005F0BDC">
        <w:t>исследование,</w:t>
      </w:r>
      <w:r w:rsidRPr="005F0BDC">
        <w:rPr>
          <w:spacing w:val="1"/>
        </w:rPr>
        <w:t xml:space="preserve"> </w:t>
      </w:r>
      <w:r w:rsidRPr="005F0BDC">
        <w:t>наблюдение,</w:t>
      </w:r>
      <w:r w:rsidRPr="005F0BDC">
        <w:rPr>
          <w:spacing w:val="1"/>
        </w:rPr>
        <w:t xml:space="preserve"> </w:t>
      </w:r>
      <w:r w:rsidRPr="005F0BDC">
        <w:t>измерение,</w:t>
      </w:r>
      <w:r w:rsidRPr="005F0BDC">
        <w:rPr>
          <w:spacing w:val="1"/>
        </w:rPr>
        <w:t xml:space="preserve"> </w:t>
      </w:r>
      <w:r w:rsidRPr="005F0BDC">
        <w:t>эксперимент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</w:t>
      </w:r>
      <w:r w:rsidRPr="005F0BDC">
        <w:rPr>
          <w:spacing w:val="1"/>
        </w:rPr>
        <w:t xml:space="preserve"> </w:t>
      </w:r>
      <w:r w:rsidRPr="005F0BDC">
        <w:t>);</w:t>
      </w:r>
      <w:r w:rsidRPr="005F0BDC">
        <w:rPr>
          <w:spacing w:val="1"/>
        </w:rPr>
        <w:t xml:space="preserve"> </w:t>
      </w:r>
      <w:r w:rsidRPr="005F0BDC">
        <w:t>универсальные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(познавательные,</w:t>
      </w:r>
      <w:r w:rsidRPr="005F0BDC">
        <w:rPr>
          <w:spacing w:val="1"/>
        </w:rPr>
        <w:t xml:space="preserve"> </w:t>
      </w:r>
      <w:r w:rsidRPr="005F0BDC">
        <w:t>коммуникативные,</w:t>
      </w:r>
      <w:r w:rsidRPr="005F0BDC">
        <w:rPr>
          <w:spacing w:val="1"/>
        </w:rPr>
        <w:t xml:space="preserve"> </w:t>
      </w:r>
      <w:r w:rsidRPr="005F0BDC">
        <w:t>регулятивные),</w:t>
      </w:r>
      <w:r w:rsidRPr="005F0BDC">
        <w:rPr>
          <w:spacing w:val="-67"/>
        </w:rPr>
        <w:t xml:space="preserve"> </w:t>
      </w:r>
      <w:r w:rsidRPr="005F0BDC">
        <w:t>обеспечивающие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-67"/>
        </w:rPr>
        <w:t xml:space="preserve"> </w:t>
      </w:r>
      <w:r w:rsidRPr="005F0BDC">
        <w:t>компетенции обучающихся; способность обучающихся использовать освоенные</w:t>
      </w:r>
      <w:r w:rsidRPr="005F0BDC">
        <w:rPr>
          <w:spacing w:val="1"/>
        </w:rPr>
        <w:t xml:space="preserve"> </w:t>
      </w:r>
      <w:r w:rsidRPr="005F0BDC">
        <w:t>междисциплинарные,</w:t>
      </w:r>
      <w:r w:rsidRPr="005F0BDC">
        <w:rPr>
          <w:spacing w:val="1"/>
        </w:rPr>
        <w:t xml:space="preserve"> </w:t>
      </w:r>
      <w:r w:rsidRPr="005F0BDC">
        <w:t>мировоззренческие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универсальные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познавательной и социальной</w:t>
      </w:r>
      <w:r w:rsidRPr="005F0BDC">
        <w:rPr>
          <w:spacing w:val="2"/>
        </w:rPr>
        <w:t xml:space="preserve"> </w:t>
      </w:r>
      <w:r w:rsidRPr="005F0BDC">
        <w:t>практике</w:t>
      </w:r>
    </w:p>
    <w:p w:rsidR="00F02FC4" w:rsidRPr="005F0BDC" w:rsidRDefault="005F0BDC">
      <w:pPr>
        <w:pStyle w:val="a3"/>
        <w:spacing w:before="252" w:line="278" w:lineRule="auto"/>
        <w:ind w:left="826" w:right="556" w:firstLine="571"/>
      </w:pP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-5"/>
        </w:rPr>
        <w:t xml:space="preserve"> </w:t>
      </w:r>
      <w:r w:rsidRPr="005F0BDC">
        <w:t>должны отражать:</w:t>
      </w:r>
    </w:p>
    <w:p w:rsidR="00F02FC4" w:rsidRPr="005F0BDC" w:rsidRDefault="005F0BDC">
      <w:pPr>
        <w:pStyle w:val="Heading1"/>
        <w:spacing w:before="240"/>
        <w:ind w:left="1405"/>
      </w:pPr>
      <w:r w:rsidRPr="005F0BDC">
        <w:t>Овладение</w:t>
      </w:r>
      <w:r w:rsidRPr="005F0BDC">
        <w:rPr>
          <w:spacing w:val="-10"/>
        </w:rPr>
        <w:t xml:space="preserve"> </w:t>
      </w:r>
      <w:r w:rsidRPr="005F0BDC">
        <w:t>универсальными</w:t>
      </w:r>
      <w:r w:rsidRPr="005F0BDC">
        <w:rPr>
          <w:spacing w:val="-8"/>
        </w:rPr>
        <w:t xml:space="preserve"> </w:t>
      </w:r>
      <w:r w:rsidRPr="005F0BDC">
        <w:t>учебными</w:t>
      </w:r>
      <w:r w:rsidRPr="005F0BDC">
        <w:rPr>
          <w:spacing w:val="-8"/>
        </w:rPr>
        <w:t xml:space="preserve"> </w:t>
      </w:r>
      <w:r w:rsidRPr="005F0BDC">
        <w:t>познавательными</w:t>
      </w:r>
      <w:r w:rsidRPr="005F0BDC">
        <w:rPr>
          <w:spacing w:val="-5"/>
        </w:rPr>
        <w:t xml:space="preserve"> </w:t>
      </w:r>
      <w:r w:rsidRPr="005F0BDC">
        <w:t>действиями:</w:t>
      </w:r>
    </w:p>
    <w:p w:rsidR="00F02FC4" w:rsidRPr="005F0BDC" w:rsidRDefault="005F0BDC" w:rsidP="00566312">
      <w:pPr>
        <w:pStyle w:val="a4"/>
        <w:numPr>
          <w:ilvl w:val="4"/>
          <w:numId w:val="189"/>
        </w:numPr>
        <w:tabs>
          <w:tab w:val="left" w:pos="1943"/>
        </w:tabs>
        <w:spacing w:before="112"/>
        <w:ind w:hanging="305"/>
        <w:rPr>
          <w:sz w:val="28"/>
          <w:szCs w:val="28"/>
        </w:rPr>
      </w:pPr>
      <w:r w:rsidRPr="005F0BDC">
        <w:rPr>
          <w:i/>
          <w:sz w:val="28"/>
          <w:szCs w:val="28"/>
        </w:rPr>
        <w:t>базовые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логические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3"/>
        <w:tabs>
          <w:tab w:val="left" w:pos="4122"/>
          <w:tab w:val="left" w:pos="6311"/>
          <w:tab w:val="left" w:pos="6794"/>
          <w:tab w:val="left" w:pos="9110"/>
          <w:tab w:val="left" w:pos="10380"/>
        </w:tabs>
        <w:spacing w:before="52"/>
        <w:ind w:left="1623"/>
        <w:jc w:val="left"/>
      </w:pPr>
      <w:r w:rsidRPr="005F0BDC">
        <w:t>—самостоятельно</w:t>
      </w:r>
      <w:r w:rsidRPr="005F0BDC">
        <w:tab/>
        <w:t>формулировать</w:t>
      </w:r>
      <w:r w:rsidRPr="005F0BDC">
        <w:tab/>
        <w:t>и</w:t>
      </w:r>
      <w:r w:rsidRPr="005F0BDC">
        <w:tab/>
        <w:t>актуализировать</w:t>
      </w:r>
      <w:r w:rsidRPr="005F0BDC">
        <w:tab/>
        <w:t>пробле-</w:t>
      </w:r>
      <w:r w:rsidRPr="005F0BDC">
        <w:tab/>
        <w:t>му,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52"/>
      </w:pPr>
      <w:r w:rsidRPr="005F0BDC">
        <w:lastRenderedPageBreak/>
        <w:t>рассматривать</w:t>
      </w:r>
      <w:r w:rsidRPr="005F0BDC">
        <w:rPr>
          <w:spacing w:val="-9"/>
        </w:rPr>
        <w:t xml:space="preserve"> </w:t>
      </w:r>
      <w:r w:rsidRPr="005F0BDC">
        <w:t>её</w:t>
      </w:r>
      <w:r w:rsidRPr="005F0BDC">
        <w:rPr>
          <w:spacing w:val="-5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spacing w:before="53" w:line="276" w:lineRule="auto"/>
        <w:ind w:left="1052" w:right="561" w:firstLine="571"/>
      </w:pPr>
      <w:r w:rsidRPr="005F0BDC">
        <w:t>—использовать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освоении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приёмы</w:t>
      </w:r>
      <w:r w:rsidRPr="005F0BDC">
        <w:rPr>
          <w:spacing w:val="1"/>
        </w:rPr>
        <w:t xml:space="preserve"> </w:t>
      </w:r>
      <w:r w:rsidRPr="005F0BDC">
        <w:t>логического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(анализа,</w:t>
      </w:r>
      <w:r w:rsidRPr="005F0BDC">
        <w:rPr>
          <w:spacing w:val="1"/>
        </w:rPr>
        <w:t xml:space="preserve"> </w:t>
      </w:r>
      <w:r w:rsidRPr="005F0BDC">
        <w:t>синтеза, сравнения,</w:t>
      </w:r>
      <w:r w:rsidRPr="005F0BDC">
        <w:rPr>
          <w:spacing w:val="1"/>
        </w:rPr>
        <w:t xml:space="preserve"> </w:t>
      </w:r>
      <w:r w:rsidRPr="005F0BDC">
        <w:t>классификации,</w:t>
      </w:r>
      <w:r w:rsidRPr="005F0BDC">
        <w:rPr>
          <w:spacing w:val="1"/>
        </w:rPr>
        <w:t xml:space="preserve"> </w:t>
      </w:r>
      <w:r w:rsidRPr="005F0BDC">
        <w:t>обобщения),</w:t>
      </w:r>
      <w:r w:rsidRPr="005F0BDC">
        <w:rPr>
          <w:spacing w:val="1"/>
        </w:rPr>
        <w:t xml:space="preserve"> </w:t>
      </w:r>
      <w:r w:rsidRPr="005F0BDC">
        <w:t>раскрывать смысл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понятий</w:t>
      </w:r>
      <w:r w:rsidRPr="005F0BDC">
        <w:rPr>
          <w:spacing w:val="1"/>
        </w:rPr>
        <w:t xml:space="preserve"> </w:t>
      </w:r>
      <w:r w:rsidRPr="005F0BDC">
        <w:t>(выделять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характерные</w:t>
      </w:r>
      <w:r w:rsidRPr="005F0BDC">
        <w:rPr>
          <w:spacing w:val="1"/>
        </w:rPr>
        <w:t xml:space="preserve"> </w:t>
      </w:r>
      <w:r w:rsidRPr="005F0BDC">
        <w:t>признаки,</w:t>
      </w:r>
      <w:r w:rsidRPr="005F0BDC">
        <w:rPr>
          <w:spacing w:val="1"/>
        </w:rPr>
        <w:t xml:space="preserve"> </w:t>
      </w: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-2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другими</w:t>
      </w:r>
      <w:r w:rsidRPr="005F0BDC">
        <w:rPr>
          <w:spacing w:val="-1"/>
        </w:rPr>
        <w:t xml:space="preserve"> </w:t>
      </w:r>
      <w:r w:rsidRPr="005F0BDC">
        <w:t>понятиями);</w:t>
      </w:r>
    </w:p>
    <w:p w:rsidR="00F02FC4" w:rsidRPr="005F0BDC" w:rsidRDefault="005F0BDC">
      <w:pPr>
        <w:pStyle w:val="a3"/>
        <w:spacing w:before="2" w:line="276" w:lineRule="auto"/>
        <w:ind w:left="1052" w:right="557" w:firstLine="571"/>
      </w:pPr>
      <w:r w:rsidRPr="005F0BDC">
        <w:t>—определять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задавая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крите-</w:t>
      </w:r>
      <w:r w:rsidRPr="005F0BDC">
        <w:rPr>
          <w:spacing w:val="1"/>
        </w:rPr>
        <w:t xml:space="preserve"> </w:t>
      </w:r>
      <w:r w:rsidRPr="005F0BDC">
        <w:t>рии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достижения,</w:t>
      </w:r>
      <w:r w:rsidRPr="005F0BDC">
        <w:rPr>
          <w:spacing w:val="-5"/>
        </w:rPr>
        <w:t xml:space="preserve"> </w:t>
      </w:r>
      <w:r w:rsidRPr="005F0BDC">
        <w:t>соотносить</w:t>
      </w:r>
      <w:r w:rsidRPr="005F0BDC">
        <w:rPr>
          <w:spacing w:val="-4"/>
        </w:rPr>
        <w:t xml:space="preserve"> </w:t>
      </w:r>
      <w:r w:rsidRPr="005F0BDC">
        <w:t>результаты</w:t>
      </w:r>
      <w:r w:rsidRPr="005F0BDC">
        <w:rPr>
          <w:spacing w:val="-6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поставленными целями;</w:t>
      </w:r>
    </w:p>
    <w:p w:rsidR="00F02FC4" w:rsidRPr="005F0BDC" w:rsidRDefault="005F0BDC">
      <w:pPr>
        <w:pStyle w:val="a3"/>
        <w:spacing w:line="278" w:lineRule="auto"/>
        <w:ind w:left="1052" w:right="559" w:firstLine="571"/>
      </w:pPr>
      <w:r w:rsidRPr="005F0BDC">
        <w:t>—использовать биологические понятия для объяснения фактов и явлений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-3"/>
        </w:rPr>
        <w:t xml:space="preserve"> </w:t>
      </w:r>
      <w:r w:rsidRPr="005F0BDC">
        <w:t>природы;</w:t>
      </w:r>
    </w:p>
    <w:p w:rsidR="00F02FC4" w:rsidRPr="005F0BDC" w:rsidRDefault="005F0BDC">
      <w:pPr>
        <w:pStyle w:val="a3"/>
        <w:spacing w:line="276" w:lineRule="auto"/>
        <w:ind w:left="1052" w:right="555" w:firstLine="571"/>
      </w:pPr>
      <w:r w:rsidRPr="005F0BDC">
        <w:t>—строить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1"/>
        </w:rPr>
        <w:t xml:space="preserve"> </w:t>
      </w:r>
      <w:r w:rsidRPr="005F0BDC">
        <w:t>рассуждения</w:t>
      </w:r>
      <w:r w:rsidRPr="005F0BDC">
        <w:rPr>
          <w:spacing w:val="1"/>
        </w:rPr>
        <w:t xml:space="preserve"> </w:t>
      </w:r>
      <w:r w:rsidRPr="005F0BDC">
        <w:t>(индуктивные,</w:t>
      </w:r>
      <w:r w:rsidRPr="005F0BDC">
        <w:rPr>
          <w:spacing w:val="1"/>
        </w:rPr>
        <w:t xml:space="preserve"> </w:t>
      </w:r>
      <w:r w:rsidRPr="005F0BDC">
        <w:t>дедуктив-</w:t>
      </w:r>
      <w:r w:rsidRPr="005F0BDC">
        <w:rPr>
          <w:spacing w:val="1"/>
        </w:rPr>
        <w:t xml:space="preserve"> </w:t>
      </w:r>
      <w:r w:rsidRPr="005F0BDC">
        <w:t>ные,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-67"/>
        </w:rPr>
        <w:t xml:space="preserve"> </w:t>
      </w:r>
      <w:r w:rsidRPr="005F0BDC">
        <w:t>аналогии),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рассматриваемых</w:t>
      </w:r>
      <w:r w:rsidRPr="005F0BDC">
        <w:rPr>
          <w:spacing w:val="1"/>
        </w:rPr>
        <w:t xml:space="preserve"> </w:t>
      </w:r>
      <w:r w:rsidRPr="005F0BDC">
        <w:t>явлениях,</w:t>
      </w:r>
      <w:r w:rsidRPr="005F0BDC">
        <w:rPr>
          <w:spacing w:val="-5"/>
        </w:rPr>
        <w:t xml:space="preserve"> </w:t>
      </w:r>
      <w:r w:rsidRPr="005F0BDC">
        <w:t>формулировать</w:t>
      </w:r>
      <w:r w:rsidRPr="005F0BDC">
        <w:rPr>
          <w:spacing w:val="-3"/>
        </w:rPr>
        <w:t xml:space="preserve"> </w:t>
      </w:r>
      <w:r w:rsidRPr="005F0BDC">
        <w:t>выводы и заключения;</w:t>
      </w:r>
    </w:p>
    <w:p w:rsidR="00F02FC4" w:rsidRPr="005F0BDC" w:rsidRDefault="005F0BDC">
      <w:pPr>
        <w:pStyle w:val="a3"/>
        <w:spacing w:line="276" w:lineRule="auto"/>
        <w:ind w:left="1052" w:right="554" w:firstLine="571"/>
      </w:pPr>
      <w:r w:rsidRPr="005F0BDC">
        <w:t>—применять</w:t>
      </w:r>
      <w:r w:rsidRPr="005F0BDC">
        <w:rPr>
          <w:spacing w:val="1"/>
        </w:rPr>
        <w:t xml:space="preserve"> </w:t>
      </w:r>
      <w:r w:rsidRPr="005F0BDC">
        <w:t>схемно-модельные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71"/>
        </w:rPr>
        <w:t xml:space="preserve"> </w:t>
      </w:r>
      <w:r w:rsidRPr="005F0BDC">
        <w:t>для</w:t>
      </w:r>
      <w:r w:rsidRPr="005F0BDC">
        <w:rPr>
          <w:spacing w:val="71"/>
        </w:rPr>
        <w:t xml:space="preserve"> </w:t>
      </w:r>
      <w:r w:rsidRPr="005F0BDC">
        <w:t>представления</w:t>
      </w:r>
      <w:r w:rsidRPr="005F0BDC">
        <w:rPr>
          <w:spacing w:val="-67"/>
        </w:rPr>
        <w:t xml:space="preserve"> </w:t>
      </w:r>
      <w:r w:rsidRPr="005F0BDC">
        <w:t>существенных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изучаемых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объектах,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 противоречий разного рода, выявленных в различных информационных</w:t>
      </w:r>
      <w:r w:rsidRPr="005F0BDC">
        <w:rPr>
          <w:spacing w:val="1"/>
        </w:rPr>
        <w:t xml:space="preserve"> </w:t>
      </w:r>
      <w:r w:rsidRPr="005F0BDC">
        <w:t>источниках;</w:t>
      </w:r>
    </w:p>
    <w:p w:rsidR="00F02FC4" w:rsidRPr="005F0BDC" w:rsidRDefault="005F0BDC">
      <w:pPr>
        <w:pStyle w:val="a3"/>
        <w:spacing w:line="276" w:lineRule="auto"/>
        <w:ind w:left="1052" w:right="563" w:firstLine="571"/>
      </w:pPr>
      <w:r w:rsidRPr="005F0BDC">
        <w:t>—разрабатывать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проблемы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имеющихся</w:t>
      </w:r>
      <w:r w:rsidRPr="005F0BDC">
        <w:rPr>
          <w:spacing w:val="-67"/>
        </w:rPr>
        <w:t xml:space="preserve"> </w:t>
      </w:r>
      <w:r w:rsidRPr="005F0BDC">
        <w:t>материальных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нематериальных</w:t>
      </w:r>
      <w:r w:rsidRPr="005F0BDC">
        <w:rPr>
          <w:spacing w:val="-2"/>
        </w:rPr>
        <w:t xml:space="preserve"> </w:t>
      </w:r>
      <w:r w:rsidRPr="005F0BDC">
        <w:t>ресурсов;</w:t>
      </w:r>
    </w:p>
    <w:p w:rsidR="00F02FC4" w:rsidRPr="005F0BDC" w:rsidRDefault="005F0BDC">
      <w:pPr>
        <w:pStyle w:val="a3"/>
        <w:spacing w:line="276" w:lineRule="auto"/>
        <w:ind w:left="1052" w:right="564" w:firstLine="571"/>
      </w:pPr>
      <w:r w:rsidRPr="005F0BDC">
        <w:t>—вносить коррективы в деятельность, оценивать соответствие результатов</w:t>
      </w:r>
      <w:r w:rsidRPr="005F0BDC">
        <w:rPr>
          <w:spacing w:val="1"/>
        </w:rPr>
        <w:t xml:space="preserve"> </w:t>
      </w:r>
      <w:r w:rsidRPr="005F0BDC">
        <w:t>целям,</w:t>
      </w:r>
      <w:r w:rsidRPr="005F0BDC">
        <w:rPr>
          <w:spacing w:val="-5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-4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line="276" w:lineRule="auto"/>
        <w:ind w:left="1052" w:right="565" w:firstLine="571"/>
      </w:pPr>
      <w:r w:rsidRPr="005F0BDC">
        <w:t>—координировать и выполнять работу в условиях реального, виртуального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комбинированного</w:t>
      </w:r>
      <w:r w:rsidRPr="005F0BDC">
        <w:rPr>
          <w:spacing w:val="2"/>
        </w:rPr>
        <w:t xml:space="preserve"> </w:t>
      </w:r>
      <w:r w:rsidRPr="005F0BDC">
        <w:t>взаимодействия;</w:t>
      </w:r>
    </w:p>
    <w:p w:rsidR="00F02FC4" w:rsidRPr="005F0BDC" w:rsidRDefault="005F0BDC">
      <w:pPr>
        <w:pStyle w:val="a3"/>
        <w:ind w:left="1623"/>
      </w:pPr>
      <w:r w:rsidRPr="005F0BDC">
        <w:t>—развивать</w:t>
      </w:r>
      <w:r w:rsidRPr="005F0BDC">
        <w:rPr>
          <w:spacing w:val="-9"/>
        </w:rPr>
        <w:t xml:space="preserve"> </w:t>
      </w:r>
      <w:r w:rsidRPr="005F0BDC">
        <w:t>креативное</w:t>
      </w:r>
      <w:r w:rsidRPr="005F0BDC">
        <w:rPr>
          <w:spacing w:val="-7"/>
        </w:rPr>
        <w:t xml:space="preserve"> </w:t>
      </w:r>
      <w:r w:rsidRPr="005F0BDC">
        <w:t>мышление</w:t>
      </w:r>
      <w:r w:rsidRPr="005F0BDC">
        <w:rPr>
          <w:spacing w:val="-5"/>
        </w:rPr>
        <w:t xml:space="preserve"> </w:t>
      </w:r>
      <w:r w:rsidRPr="005F0BDC">
        <w:t>при</w:t>
      </w:r>
      <w:r w:rsidRPr="005F0BDC">
        <w:rPr>
          <w:spacing w:val="-9"/>
        </w:rPr>
        <w:t xml:space="preserve"> </w:t>
      </w:r>
      <w:r w:rsidRPr="005F0BDC">
        <w:t>решении</w:t>
      </w:r>
      <w:r w:rsidRPr="005F0BDC">
        <w:rPr>
          <w:spacing w:val="-4"/>
        </w:rPr>
        <w:t xml:space="preserve"> </w:t>
      </w:r>
      <w:r w:rsidRPr="005F0BDC">
        <w:t>жизненных</w:t>
      </w:r>
      <w:r w:rsidRPr="005F0BDC">
        <w:rPr>
          <w:spacing w:val="61"/>
        </w:rPr>
        <w:t xml:space="preserve"> </w:t>
      </w:r>
      <w:r w:rsidRPr="005F0BDC">
        <w:t>проблем;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 w:rsidP="00566312">
      <w:pPr>
        <w:pStyle w:val="a4"/>
        <w:numPr>
          <w:ilvl w:val="4"/>
          <w:numId w:val="189"/>
        </w:numPr>
        <w:tabs>
          <w:tab w:val="left" w:pos="1943"/>
        </w:tabs>
        <w:spacing w:before="1"/>
        <w:ind w:hanging="305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базовые</w:t>
      </w:r>
      <w:r w:rsidRPr="005F0BDC">
        <w:rPr>
          <w:i/>
          <w:spacing w:val="-1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исследовательские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действия:</w:t>
      </w:r>
    </w:p>
    <w:p w:rsidR="00F02FC4" w:rsidRPr="005F0BDC" w:rsidRDefault="005F0BDC">
      <w:pPr>
        <w:pStyle w:val="a3"/>
        <w:spacing w:before="52" w:line="276" w:lineRule="auto"/>
        <w:ind w:left="1052" w:right="552" w:firstLine="571"/>
      </w:pPr>
      <w:r w:rsidRPr="005F0BDC">
        <w:t>—владеть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учебно-исследовательской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проектной</w:t>
      </w:r>
      <w:r w:rsidRPr="005F0BDC">
        <w:rPr>
          <w:spacing w:val="71"/>
        </w:rPr>
        <w:t xml:space="preserve"> </w:t>
      </w:r>
      <w:r w:rsidRPr="005F0BDC">
        <w:t>де-</w:t>
      </w:r>
      <w:r w:rsidRPr="005F0BDC">
        <w:rPr>
          <w:spacing w:val="1"/>
        </w:rPr>
        <w:t xml:space="preserve"> </w:t>
      </w:r>
      <w:r w:rsidRPr="005F0BDC">
        <w:t>ятельности,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разрешения</w:t>
      </w:r>
      <w:r w:rsidRPr="005F0BDC">
        <w:rPr>
          <w:spacing w:val="1"/>
        </w:rPr>
        <w:t xml:space="preserve"> </w:t>
      </w:r>
      <w:r w:rsidRPr="005F0BDC">
        <w:t>проблем;</w:t>
      </w:r>
      <w:r w:rsidRPr="005F0BDC">
        <w:rPr>
          <w:spacing w:val="1"/>
        </w:rPr>
        <w:t xml:space="preserve"> </w:t>
      </w:r>
      <w:r w:rsidRPr="005F0BDC">
        <w:t>способностью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готовностью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самостоятельному поиску методов решения практических задач, применению</w:t>
      </w:r>
      <w:r w:rsidRPr="005F0BDC">
        <w:rPr>
          <w:spacing w:val="1"/>
        </w:rPr>
        <w:t xml:space="preserve"> </w:t>
      </w:r>
      <w:r w:rsidRPr="005F0BDC">
        <w:t>различных методов</w:t>
      </w:r>
      <w:r w:rsidRPr="005F0BDC">
        <w:rPr>
          <w:spacing w:val="-6"/>
        </w:rPr>
        <w:t xml:space="preserve"> </w:t>
      </w:r>
      <w:r w:rsidRPr="005F0BDC">
        <w:t>познания;</w:t>
      </w:r>
    </w:p>
    <w:p w:rsidR="00F02FC4" w:rsidRPr="005F0BDC" w:rsidRDefault="005F0BDC">
      <w:pPr>
        <w:pStyle w:val="a3"/>
        <w:spacing w:before="5" w:line="276" w:lineRule="auto"/>
        <w:ind w:left="1052" w:right="561" w:firstLine="571"/>
      </w:pPr>
      <w:r w:rsidRPr="005F0BDC">
        <w:t>—использовать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получению</w:t>
      </w:r>
      <w:r w:rsidRPr="005F0BDC">
        <w:rPr>
          <w:spacing w:val="71"/>
        </w:rPr>
        <w:t xml:space="preserve"> </w:t>
      </w:r>
      <w:r w:rsidRPr="005F0BDC">
        <w:t>нового</w:t>
      </w:r>
      <w:r w:rsidRPr="005F0BDC">
        <w:rPr>
          <w:spacing w:val="-67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интерпретации,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ситуациях,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том</w:t>
      </w:r>
      <w:r w:rsidRPr="005F0BDC">
        <w:rPr>
          <w:spacing w:val="-2"/>
        </w:rPr>
        <w:t xml:space="preserve"> </w:t>
      </w:r>
      <w:r w:rsidRPr="005F0BDC">
        <w:t>числе</w:t>
      </w:r>
      <w:r w:rsidRPr="005F0BDC">
        <w:rPr>
          <w:spacing w:val="-5"/>
        </w:rPr>
        <w:t xml:space="preserve"> </w:t>
      </w:r>
      <w:r w:rsidRPr="005F0BDC">
        <w:t>при</w:t>
      </w:r>
      <w:r w:rsidRPr="005F0BDC">
        <w:rPr>
          <w:spacing w:val="-3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учебных и</w:t>
      </w:r>
      <w:r w:rsidRPr="005F0BDC">
        <w:rPr>
          <w:spacing w:val="-3"/>
        </w:rPr>
        <w:t xml:space="preserve"> </w:t>
      </w:r>
      <w:r w:rsidRPr="005F0BDC">
        <w:t>социальных проектов;</w:t>
      </w:r>
    </w:p>
    <w:p w:rsidR="00F02FC4" w:rsidRPr="005F0BDC" w:rsidRDefault="005F0BDC">
      <w:pPr>
        <w:pStyle w:val="a3"/>
        <w:spacing w:before="1" w:line="278" w:lineRule="auto"/>
        <w:ind w:left="1052" w:right="556" w:firstLine="571"/>
      </w:pPr>
      <w:r w:rsidRPr="005F0BDC">
        <w:t>—формировать научный тип мышления, владеть научной тер- минологией,</w:t>
      </w:r>
      <w:r w:rsidRPr="005F0BDC">
        <w:rPr>
          <w:spacing w:val="1"/>
        </w:rPr>
        <w:t xml:space="preserve"> </w:t>
      </w:r>
      <w:r w:rsidRPr="005F0BDC">
        <w:t>ключевыми</w:t>
      </w:r>
      <w:r w:rsidRPr="005F0BDC">
        <w:rPr>
          <w:spacing w:val="-3"/>
        </w:rPr>
        <w:t xml:space="preserve"> </w:t>
      </w:r>
      <w:r w:rsidRPr="005F0BDC">
        <w:t>понятиями и</w:t>
      </w:r>
      <w:r w:rsidRPr="005F0BDC">
        <w:rPr>
          <w:spacing w:val="2"/>
        </w:rPr>
        <w:t xml:space="preserve"> </w:t>
      </w:r>
      <w:r w:rsidRPr="005F0BDC">
        <w:t>методами;</w:t>
      </w:r>
    </w:p>
    <w:p w:rsidR="00F02FC4" w:rsidRPr="005F0BDC" w:rsidRDefault="005F0BDC">
      <w:pPr>
        <w:pStyle w:val="a3"/>
        <w:spacing w:line="278" w:lineRule="auto"/>
        <w:ind w:left="1052" w:right="558" w:firstLine="571"/>
      </w:pPr>
      <w:r w:rsidRPr="005F0BDC">
        <w:t>—ставить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образователь-</w:t>
      </w:r>
      <w:r w:rsidRPr="005F0BDC">
        <w:rPr>
          <w:spacing w:val="1"/>
        </w:rPr>
        <w:t xml:space="preserve"> </w:t>
      </w:r>
      <w:r w:rsidRPr="005F0BDC">
        <w:t>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spacing w:line="276" w:lineRule="auto"/>
        <w:ind w:left="1052" w:right="559" w:firstLine="571"/>
      </w:pPr>
      <w:r w:rsidRPr="005F0BDC">
        <w:t>—выявлять</w:t>
      </w:r>
      <w:r w:rsidRPr="005F0BDC">
        <w:rPr>
          <w:spacing w:val="1"/>
        </w:rPr>
        <w:t xml:space="preserve"> </w:t>
      </w:r>
      <w:r w:rsidRPr="005F0BDC">
        <w:t>причинно-следственные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актуализировать</w:t>
      </w:r>
      <w:r w:rsidRPr="005F0BDC">
        <w:rPr>
          <w:spacing w:val="1"/>
        </w:rPr>
        <w:t xml:space="preserve"> </w:t>
      </w:r>
      <w:r w:rsidRPr="005F0BDC">
        <w:t>задачу,</w:t>
      </w:r>
      <w:r w:rsidRPr="005F0BDC">
        <w:rPr>
          <w:spacing w:val="1"/>
        </w:rPr>
        <w:t xml:space="preserve"> </w:t>
      </w:r>
      <w:r w:rsidRPr="005F0BDC">
        <w:t>выдвигать гипотезу её решения, находить аргументы для доказательства своих</w:t>
      </w:r>
      <w:r w:rsidRPr="005F0BDC">
        <w:rPr>
          <w:spacing w:val="1"/>
        </w:rPr>
        <w:t xml:space="preserve"> </w:t>
      </w:r>
      <w:r w:rsidRPr="005F0BDC">
        <w:t>утверждений,</w:t>
      </w:r>
      <w:r w:rsidRPr="005F0BDC">
        <w:rPr>
          <w:spacing w:val="-4"/>
        </w:rPr>
        <w:t xml:space="preserve"> </w:t>
      </w:r>
      <w:r w:rsidRPr="005F0BDC">
        <w:t>задавать</w:t>
      </w:r>
      <w:r w:rsidRPr="005F0BDC">
        <w:rPr>
          <w:spacing w:val="-1"/>
        </w:rPr>
        <w:t xml:space="preserve"> </w:t>
      </w:r>
      <w:r w:rsidRPr="005F0BDC">
        <w:t>параметры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критерии</w:t>
      </w:r>
      <w:r w:rsidRPr="005F0BDC">
        <w:rPr>
          <w:spacing w:val="-4"/>
        </w:rPr>
        <w:t xml:space="preserve"> </w:t>
      </w:r>
      <w:r w:rsidRPr="005F0BDC">
        <w:t>решения;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052" w:right="553" w:firstLine="571"/>
      </w:pPr>
      <w:r w:rsidRPr="005F0BDC">
        <w:lastRenderedPageBreak/>
        <w:t>—анализировать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результа-</w:t>
      </w:r>
      <w:r w:rsidRPr="005F0BDC">
        <w:rPr>
          <w:spacing w:val="1"/>
        </w:rPr>
        <w:t xml:space="preserve"> </w:t>
      </w:r>
      <w:r w:rsidRPr="005F0BDC">
        <w:t>ты,</w:t>
      </w:r>
      <w:r w:rsidRPr="005F0BDC">
        <w:rPr>
          <w:spacing w:val="1"/>
        </w:rPr>
        <w:t xml:space="preserve"> </w:t>
      </w:r>
      <w:r w:rsidRPr="005F0BDC">
        <w:t>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достоверность,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изменение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-67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1"/>
        <w:ind w:left="1623"/>
      </w:pPr>
      <w:r w:rsidRPr="005F0BDC">
        <w:t>—давать</w:t>
      </w:r>
      <w:r w:rsidRPr="005F0BDC">
        <w:rPr>
          <w:spacing w:val="-14"/>
        </w:rPr>
        <w:t xml:space="preserve"> </w:t>
      </w:r>
      <w:r w:rsidRPr="005F0BDC">
        <w:t>оценку</w:t>
      </w:r>
      <w:r w:rsidRPr="005F0BDC">
        <w:rPr>
          <w:spacing w:val="-8"/>
        </w:rPr>
        <w:t xml:space="preserve"> </w:t>
      </w:r>
      <w:r w:rsidRPr="005F0BDC">
        <w:t>новым</w:t>
      </w:r>
      <w:r w:rsidRPr="005F0BDC">
        <w:rPr>
          <w:spacing w:val="-4"/>
        </w:rPr>
        <w:t xml:space="preserve"> </w:t>
      </w:r>
      <w:r w:rsidRPr="005F0BDC">
        <w:t>ситуациям,</w:t>
      </w:r>
      <w:r w:rsidRPr="005F0BDC">
        <w:rPr>
          <w:spacing w:val="-6"/>
        </w:rPr>
        <w:t xml:space="preserve"> </w:t>
      </w:r>
      <w:r w:rsidRPr="005F0BDC">
        <w:t>оценивать</w:t>
      </w:r>
      <w:r w:rsidRPr="005F0BDC">
        <w:rPr>
          <w:spacing w:val="-8"/>
        </w:rPr>
        <w:t xml:space="preserve"> </w:t>
      </w:r>
      <w:r w:rsidRPr="005F0BDC">
        <w:t>приобретённый</w:t>
      </w:r>
      <w:r w:rsidRPr="005F0BDC">
        <w:rPr>
          <w:spacing w:val="63"/>
        </w:rPr>
        <w:t xml:space="preserve"> </w:t>
      </w:r>
      <w:r w:rsidRPr="005F0BDC">
        <w:t>опыт;</w:t>
      </w:r>
    </w:p>
    <w:p w:rsidR="00F02FC4" w:rsidRPr="005F0BDC" w:rsidRDefault="005F0BDC">
      <w:pPr>
        <w:pStyle w:val="a3"/>
        <w:spacing w:before="53" w:line="276" w:lineRule="auto"/>
        <w:ind w:left="1052" w:right="562" w:firstLine="571"/>
      </w:pPr>
      <w:r w:rsidRPr="005F0BDC">
        <w:t>—осуществлять</w:t>
      </w:r>
      <w:r w:rsidRPr="005F0BDC">
        <w:rPr>
          <w:spacing w:val="1"/>
        </w:rPr>
        <w:t xml:space="preserve"> </w:t>
      </w:r>
      <w:r w:rsidRPr="005F0BDC">
        <w:t>целенаправленный</w:t>
      </w:r>
      <w:r w:rsidRPr="005F0BDC">
        <w:rPr>
          <w:spacing w:val="1"/>
        </w:rPr>
        <w:t xml:space="preserve"> </w:t>
      </w:r>
      <w:r w:rsidRPr="005F0BDC">
        <w:t>поиск</w:t>
      </w:r>
      <w:r w:rsidRPr="005F0BDC">
        <w:rPr>
          <w:spacing w:val="1"/>
        </w:rPr>
        <w:t xml:space="preserve"> </w:t>
      </w:r>
      <w:r w:rsidRPr="005F0BDC">
        <w:t>переноса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способов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профессиональную</w:t>
      </w:r>
      <w:r w:rsidRPr="005F0BDC">
        <w:rPr>
          <w:spacing w:val="-1"/>
        </w:rPr>
        <w:t xml:space="preserve"> </w:t>
      </w:r>
      <w:r w:rsidRPr="005F0BDC">
        <w:t>среду;</w:t>
      </w:r>
    </w:p>
    <w:p w:rsidR="00F02FC4" w:rsidRPr="005F0BDC" w:rsidRDefault="005F0BDC">
      <w:pPr>
        <w:pStyle w:val="a3"/>
        <w:spacing w:line="276" w:lineRule="auto"/>
        <w:ind w:left="1052" w:right="563" w:firstLine="571"/>
      </w:pPr>
      <w:r w:rsidRPr="005F0BDC">
        <w:t>—уметь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практическую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ind w:left="1623"/>
      </w:pPr>
      <w:r w:rsidRPr="005F0BDC">
        <w:t>—уметь</w:t>
      </w:r>
      <w:r w:rsidRPr="005F0BDC">
        <w:rPr>
          <w:spacing w:val="-8"/>
        </w:rPr>
        <w:t xml:space="preserve"> </w:t>
      </w:r>
      <w:r w:rsidRPr="005F0BDC">
        <w:t>интегрировать</w:t>
      </w:r>
      <w:r w:rsidRPr="005F0BDC">
        <w:rPr>
          <w:spacing w:val="-3"/>
        </w:rPr>
        <w:t xml:space="preserve"> </w:t>
      </w:r>
      <w:r w:rsidRPr="005F0BDC">
        <w:t>знания</w:t>
      </w:r>
      <w:r w:rsidRPr="005F0BDC">
        <w:rPr>
          <w:spacing w:val="-3"/>
        </w:rPr>
        <w:t xml:space="preserve"> </w:t>
      </w:r>
      <w:r w:rsidRPr="005F0BDC">
        <w:t>из</w:t>
      </w:r>
      <w:r w:rsidRPr="005F0BDC">
        <w:rPr>
          <w:spacing w:val="-7"/>
        </w:rPr>
        <w:t xml:space="preserve"> </w:t>
      </w:r>
      <w:r w:rsidRPr="005F0BDC">
        <w:t>разных предметных обла-</w:t>
      </w:r>
      <w:r w:rsidRPr="005F0BDC">
        <w:rPr>
          <w:spacing w:val="-9"/>
        </w:rPr>
        <w:t xml:space="preserve"> </w:t>
      </w:r>
      <w:r w:rsidRPr="005F0BDC">
        <w:t>стей;</w:t>
      </w:r>
    </w:p>
    <w:p w:rsidR="00F02FC4" w:rsidRPr="005F0BDC" w:rsidRDefault="005F0BDC">
      <w:pPr>
        <w:pStyle w:val="a3"/>
        <w:spacing w:before="47" w:line="276" w:lineRule="auto"/>
        <w:ind w:left="1064" w:right="554" w:firstLine="566"/>
      </w:pPr>
      <w:r w:rsidRPr="005F0BDC">
        <w:t>—выдвигать новые идеи, предлагать оригинальные подходы и</w:t>
      </w:r>
      <w:r w:rsidRPr="005F0BDC">
        <w:rPr>
          <w:spacing w:val="1"/>
        </w:rPr>
        <w:t xml:space="preserve"> </w:t>
      </w:r>
      <w:r w:rsidRPr="005F0BDC">
        <w:t>решения;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-5"/>
        </w:rPr>
        <w:t xml:space="preserve"> </w:t>
      </w:r>
      <w:r w:rsidRPr="005F0BDC">
        <w:t>проблемы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задачи,</w:t>
      </w:r>
      <w:r w:rsidRPr="005F0BDC">
        <w:rPr>
          <w:spacing w:val="-3"/>
        </w:rPr>
        <w:t xml:space="preserve"> </w:t>
      </w:r>
      <w:r w:rsidRPr="005F0BDC">
        <w:t>допускающие</w:t>
      </w:r>
      <w:r w:rsidRPr="005F0BDC">
        <w:rPr>
          <w:spacing w:val="-1"/>
        </w:rPr>
        <w:t xml:space="preserve"> </w:t>
      </w:r>
      <w:r w:rsidRPr="005F0BDC">
        <w:t>альтернативные</w:t>
      </w:r>
      <w:r w:rsidRPr="005F0BDC">
        <w:rPr>
          <w:spacing w:val="-3"/>
        </w:rPr>
        <w:t xml:space="preserve"> </w:t>
      </w:r>
      <w:r w:rsidRPr="005F0BDC">
        <w:t>решения;</w:t>
      </w:r>
    </w:p>
    <w:p w:rsidR="00F02FC4" w:rsidRPr="005F0BDC" w:rsidRDefault="005F0BDC" w:rsidP="00566312">
      <w:pPr>
        <w:pStyle w:val="a4"/>
        <w:numPr>
          <w:ilvl w:val="4"/>
          <w:numId w:val="189"/>
        </w:numPr>
        <w:tabs>
          <w:tab w:val="left" w:pos="1943"/>
        </w:tabs>
        <w:spacing w:before="235"/>
        <w:ind w:hanging="305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действия</w:t>
      </w:r>
      <w:r w:rsidRPr="005F0BDC">
        <w:rPr>
          <w:i/>
          <w:spacing w:val="-1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работе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информацией:</w:t>
      </w:r>
    </w:p>
    <w:p w:rsidR="00F02FC4" w:rsidRPr="005F0BDC" w:rsidRDefault="005F0BDC">
      <w:pPr>
        <w:pStyle w:val="a3"/>
        <w:spacing w:before="54" w:line="276" w:lineRule="auto"/>
        <w:ind w:left="1052" w:right="555" w:firstLine="571"/>
      </w:pPr>
      <w:r w:rsidRPr="005F0BDC">
        <w:t>—ориентироваться в различных источниках информации (тек- сте учебного</w:t>
      </w:r>
      <w:r w:rsidRPr="005F0BDC">
        <w:rPr>
          <w:spacing w:val="-67"/>
        </w:rPr>
        <w:t xml:space="preserve"> </w:t>
      </w:r>
      <w:r w:rsidRPr="005F0BDC">
        <w:t>пособия,</w:t>
      </w:r>
      <w:r w:rsidRPr="005F0BDC">
        <w:rPr>
          <w:spacing w:val="1"/>
        </w:rPr>
        <w:t xml:space="preserve"> </w:t>
      </w:r>
      <w:r w:rsidRPr="005F0BDC">
        <w:t>научно-популярной</w:t>
      </w:r>
      <w:r w:rsidRPr="005F0BDC">
        <w:rPr>
          <w:spacing w:val="1"/>
        </w:rPr>
        <w:t xml:space="preserve"> </w:t>
      </w:r>
      <w:r w:rsidRPr="005F0BDC">
        <w:t>литературе,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словарях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справочниках,</w:t>
      </w:r>
      <w:r w:rsidRPr="005F0BDC">
        <w:rPr>
          <w:spacing w:val="1"/>
        </w:rPr>
        <w:t xml:space="preserve"> </w:t>
      </w:r>
      <w:r w:rsidRPr="005F0BDC">
        <w:t>компьютерных</w:t>
      </w:r>
      <w:r w:rsidRPr="005F0BDC">
        <w:rPr>
          <w:spacing w:val="1"/>
        </w:rPr>
        <w:t xml:space="preserve"> </w:t>
      </w:r>
      <w:r w:rsidRPr="005F0BDC">
        <w:t>базах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Интернете),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-67"/>
        </w:rPr>
        <w:t xml:space="preserve"> </w:t>
      </w:r>
      <w:r w:rsidRPr="005F0BDC">
        <w:t>информацию различных видов и форм представления, критически оценивать её</w:t>
      </w:r>
      <w:r w:rsidRPr="005F0BDC">
        <w:rPr>
          <w:spacing w:val="1"/>
        </w:rPr>
        <w:t xml:space="preserve"> </w:t>
      </w:r>
      <w:r w:rsidRPr="005F0BDC">
        <w:t>достоверность</w:t>
      </w:r>
      <w:r w:rsidRPr="005F0BDC">
        <w:rPr>
          <w:spacing w:val="-9"/>
        </w:rPr>
        <w:t xml:space="preserve"> </w:t>
      </w:r>
      <w:r w:rsidRPr="005F0BDC">
        <w:t>и непротиворечивость;</w:t>
      </w:r>
    </w:p>
    <w:p w:rsidR="00F02FC4" w:rsidRPr="005F0BDC" w:rsidRDefault="005F0BDC">
      <w:pPr>
        <w:pStyle w:val="a3"/>
        <w:spacing w:before="2" w:line="276" w:lineRule="auto"/>
        <w:ind w:left="1052" w:right="559" w:firstLine="571"/>
      </w:pPr>
      <w:r w:rsidRPr="005F0BDC">
        <w:t>—формулировать запросы и применять различные методы при поиске и</w:t>
      </w:r>
      <w:r w:rsidRPr="005F0BDC">
        <w:rPr>
          <w:spacing w:val="1"/>
        </w:rPr>
        <w:t xml:space="preserve"> </w:t>
      </w:r>
      <w:r w:rsidRPr="005F0BDC">
        <w:t>отборе</w:t>
      </w:r>
      <w:r w:rsidRPr="005F0BDC">
        <w:rPr>
          <w:spacing w:val="1"/>
        </w:rPr>
        <w:t xml:space="preserve"> </w:t>
      </w:r>
      <w:r w:rsidRPr="005F0BDC">
        <w:t>биологической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необходимой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задач;</w:t>
      </w:r>
    </w:p>
    <w:p w:rsidR="00F02FC4" w:rsidRPr="005F0BDC" w:rsidRDefault="005F0BDC">
      <w:pPr>
        <w:pStyle w:val="a3"/>
        <w:spacing w:line="276" w:lineRule="auto"/>
        <w:ind w:left="1052" w:right="559" w:firstLine="571"/>
      </w:pPr>
      <w:r w:rsidRPr="005F0BDC">
        <w:t>—приобретать</w:t>
      </w:r>
      <w:r w:rsidRPr="005F0BDC">
        <w:rPr>
          <w:spacing w:val="1"/>
        </w:rPr>
        <w:t xml:space="preserve"> </w:t>
      </w:r>
      <w:r w:rsidRPr="005F0BDC">
        <w:t>опыт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информационно-коммуни-</w:t>
      </w:r>
      <w:r w:rsidRPr="005F0BDC">
        <w:rPr>
          <w:spacing w:val="1"/>
        </w:rPr>
        <w:t xml:space="preserve"> </w:t>
      </w:r>
      <w:r w:rsidRPr="005F0BDC">
        <w:t>кативных</w:t>
      </w:r>
      <w:r w:rsidRPr="005F0BDC">
        <w:rPr>
          <w:spacing w:val="1"/>
        </w:rPr>
        <w:t xml:space="preserve"> </w:t>
      </w:r>
      <w:r w:rsidRPr="005F0BDC">
        <w:t>технологий,</w:t>
      </w:r>
      <w:r w:rsidRPr="005F0BDC">
        <w:rPr>
          <w:spacing w:val="1"/>
        </w:rPr>
        <w:t xml:space="preserve"> </w:t>
      </w:r>
      <w:r w:rsidRPr="005F0BDC">
        <w:t>совершенствовать</w:t>
      </w:r>
      <w:r w:rsidRPr="005F0BDC">
        <w:rPr>
          <w:spacing w:val="1"/>
        </w:rPr>
        <w:t xml:space="preserve"> </w:t>
      </w:r>
      <w:r w:rsidRPr="005F0BDC">
        <w:t>культуру</w:t>
      </w:r>
      <w:r w:rsidRPr="005F0BDC">
        <w:rPr>
          <w:spacing w:val="1"/>
        </w:rPr>
        <w:t xml:space="preserve"> </w:t>
      </w:r>
      <w:r w:rsidRPr="005F0BDC">
        <w:t>активного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-67"/>
        </w:rPr>
        <w:t xml:space="preserve"> </w:t>
      </w:r>
      <w:r w:rsidRPr="005F0BDC">
        <w:t>поисковых систем;</w:t>
      </w:r>
    </w:p>
    <w:p w:rsidR="00F02FC4" w:rsidRPr="005F0BDC" w:rsidRDefault="005F0BDC">
      <w:pPr>
        <w:pStyle w:val="a3"/>
        <w:spacing w:before="1" w:line="276" w:lineRule="auto"/>
        <w:ind w:left="1052" w:right="558" w:firstLine="571"/>
      </w:pPr>
      <w:r w:rsidRPr="005F0BDC">
        <w:t>—самостоятельно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оптимальную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представле-</w:t>
      </w:r>
      <w:r w:rsidRPr="005F0BDC">
        <w:rPr>
          <w:spacing w:val="1"/>
        </w:rPr>
        <w:t xml:space="preserve"> </w:t>
      </w:r>
      <w:r w:rsidRPr="005F0BDC">
        <w:t>ния</w:t>
      </w:r>
      <w:r w:rsidRPr="005F0BDC">
        <w:rPr>
          <w:spacing w:val="1"/>
        </w:rPr>
        <w:t xml:space="preserve"> </w:t>
      </w:r>
      <w:r w:rsidRPr="005F0BDC">
        <w:t>биологической информации (схемы, графики, диаграммы, таблицы, рисунки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 );</w:t>
      </w:r>
    </w:p>
    <w:p w:rsidR="00F02FC4" w:rsidRPr="005F0BDC" w:rsidRDefault="005F0BDC">
      <w:pPr>
        <w:pStyle w:val="a3"/>
        <w:spacing w:line="276" w:lineRule="auto"/>
        <w:ind w:left="1052" w:right="554" w:firstLine="571"/>
      </w:pPr>
      <w:r w:rsidRPr="005F0BDC">
        <w:t>—использовать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качестве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биологической</w:t>
      </w:r>
      <w:r w:rsidRPr="005F0BDC">
        <w:rPr>
          <w:spacing w:val="1"/>
        </w:rPr>
        <w:t xml:space="preserve"> </w:t>
      </w:r>
      <w:r w:rsidRPr="005F0BDC">
        <w:t>информацией: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химические,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знаки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символы,</w:t>
      </w:r>
      <w:r w:rsidRPr="005F0BDC">
        <w:rPr>
          <w:spacing w:val="1"/>
        </w:rPr>
        <w:t xml:space="preserve"> </w:t>
      </w:r>
      <w:r w:rsidRPr="005F0BDC">
        <w:t>формулы,</w:t>
      </w:r>
      <w:r w:rsidRPr="005F0BDC">
        <w:rPr>
          <w:spacing w:val="1"/>
        </w:rPr>
        <w:t xml:space="preserve"> </w:t>
      </w:r>
      <w:r w:rsidRPr="005F0BDC">
        <w:t>аббревиатуру,</w:t>
      </w:r>
      <w:r w:rsidRPr="005F0BDC">
        <w:rPr>
          <w:spacing w:val="1"/>
        </w:rPr>
        <w:t xml:space="preserve"> </w:t>
      </w:r>
      <w:r w:rsidRPr="005F0BDC">
        <w:t>номенклатуру,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преобразовывать</w:t>
      </w:r>
      <w:r w:rsidRPr="005F0BDC">
        <w:rPr>
          <w:spacing w:val="-6"/>
        </w:rPr>
        <w:t xml:space="preserve"> </w:t>
      </w:r>
      <w:r w:rsidRPr="005F0BDC">
        <w:t>знаково-символические</w:t>
      </w:r>
      <w:r w:rsidRPr="005F0BDC">
        <w:rPr>
          <w:spacing w:val="-8"/>
        </w:rPr>
        <w:t xml:space="preserve"> </w:t>
      </w:r>
      <w:r w:rsidRPr="005F0BDC">
        <w:t>средства</w:t>
      </w:r>
      <w:r w:rsidRPr="005F0BDC">
        <w:rPr>
          <w:spacing w:val="-9"/>
        </w:rPr>
        <w:t xml:space="preserve"> </w:t>
      </w:r>
      <w:r w:rsidRPr="005F0BDC">
        <w:t>наглядности;</w:t>
      </w:r>
    </w:p>
    <w:p w:rsidR="00F02FC4" w:rsidRPr="005F0BDC" w:rsidRDefault="005F0BDC">
      <w:pPr>
        <w:pStyle w:val="a3"/>
        <w:spacing w:before="1" w:line="278" w:lineRule="auto"/>
        <w:ind w:left="1052" w:right="563" w:firstLine="571"/>
      </w:pPr>
      <w:r w:rsidRPr="005F0BDC">
        <w:t>—владеть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распознавания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информационной</w:t>
      </w:r>
      <w:r w:rsidRPr="005F0BDC">
        <w:rPr>
          <w:spacing w:val="-4"/>
        </w:rPr>
        <w:t xml:space="preserve"> </w:t>
      </w:r>
      <w:r w:rsidRPr="005F0BDC">
        <w:t>безопасности личности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spacing w:before="1"/>
        <w:ind w:left="1405"/>
        <w:jc w:val="both"/>
      </w:pPr>
      <w:r w:rsidRPr="005F0BDC">
        <w:t>Овладение</w:t>
      </w:r>
      <w:r w:rsidRPr="005F0BDC">
        <w:rPr>
          <w:spacing w:val="-10"/>
        </w:rPr>
        <w:t xml:space="preserve"> </w:t>
      </w:r>
      <w:r w:rsidRPr="005F0BDC">
        <w:t>универсальными</w:t>
      </w:r>
      <w:r w:rsidRPr="005F0BDC">
        <w:rPr>
          <w:spacing w:val="-8"/>
        </w:rPr>
        <w:t xml:space="preserve"> </w:t>
      </w:r>
      <w:r w:rsidRPr="005F0BDC">
        <w:t>коммуникативными</w:t>
      </w:r>
      <w:r w:rsidRPr="005F0BDC">
        <w:rPr>
          <w:spacing w:val="-7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4"/>
        <w:numPr>
          <w:ilvl w:val="0"/>
          <w:numId w:val="70"/>
        </w:numPr>
        <w:tabs>
          <w:tab w:val="left" w:pos="1943"/>
        </w:tabs>
        <w:spacing w:before="110"/>
        <w:rPr>
          <w:sz w:val="28"/>
          <w:szCs w:val="28"/>
        </w:rPr>
      </w:pPr>
      <w:r w:rsidRPr="005F0BDC">
        <w:rPr>
          <w:i/>
          <w:sz w:val="28"/>
          <w:szCs w:val="28"/>
        </w:rPr>
        <w:t>общение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3"/>
        <w:spacing w:before="52" w:line="276" w:lineRule="auto"/>
        <w:ind w:left="1052" w:right="556" w:firstLine="571"/>
      </w:pPr>
      <w:r w:rsidRPr="005F0BDC">
        <w:t>—осуществлять коммуникации во всех сферах жизни; активно 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диалоге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дискуссии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существу</w:t>
      </w:r>
      <w:r w:rsidRPr="005F0BDC">
        <w:rPr>
          <w:spacing w:val="1"/>
        </w:rPr>
        <w:t xml:space="preserve"> </w:t>
      </w:r>
      <w:r w:rsidRPr="005F0BDC">
        <w:t>обсуждаемой</w:t>
      </w:r>
      <w:r w:rsidRPr="005F0BDC">
        <w:rPr>
          <w:spacing w:val="1"/>
        </w:rPr>
        <w:t xml:space="preserve"> </w:t>
      </w:r>
      <w:r w:rsidRPr="005F0BDC">
        <w:t>темы</w:t>
      </w:r>
      <w:r w:rsidRPr="005F0BDC">
        <w:rPr>
          <w:spacing w:val="1"/>
        </w:rPr>
        <w:t xml:space="preserve"> </w:t>
      </w:r>
      <w:r w:rsidRPr="005F0BDC">
        <w:t>(умение</w:t>
      </w:r>
      <w:r w:rsidRPr="005F0BDC">
        <w:rPr>
          <w:spacing w:val="1"/>
        </w:rPr>
        <w:t xml:space="preserve"> </w:t>
      </w:r>
      <w:r w:rsidRPr="005F0BDC">
        <w:t>задавать</w:t>
      </w:r>
      <w:r w:rsidRPr="005F0BDC">
        <w:rPr>
          <w:spacing w:val="1"/>
        </w:rPr>
        <w:t xml:space="preserve"> </w:t>
      </w:r>
      <w:r w:rsidRPr="005F0BDC">
        <w:t>вопросы,</w:t>
      </w:r>
      <w:r w:rsidRPr="005F0BDC">
        <w:rPr>
          <w:spacing w:val="28"/>
        </w:rPr>
        <w:t xml:space="preserve"> </w:t>
      </w:r>
      <w:r w:rsidRPr="005F0BDC">
        <w:t>высказывать</w:t>
      </w:r>
      <w:r w:rsidRPr="005F0BDC">
        <w:rPr>
          <w:spacing w:val="25"/>
        </w:rPr>
        <w:t xml:space="preserve"> </w:t>
      </w:r>
      <w:r w:rsidRPr="005F0BDC">
        <w:t>суждения</w:t>
      </w:r>
      <w:r w:rsidRPr="005F0BDC">
        <w:rPr>
          <w:spacing w:val="25"/>
        </w:rPr>
        <w:t xml:space="preserve"> </w:t>
      </w:r>
      <w:r w:rsidRPr="005F0BDC">
        <w:t>относительно</w:t>
      </w:r>
      <w:r w:rsidRPr="005F0BDC">
        <w:rPr>
          <w:spacing w:val="31"/>
        </w:rPr>
        <w:t xml:space="preserve"> </w:t>
      </w:r>
      <w:r w:rsidRPr="005F0BDC">
        <w:t>выполнения</w:t>
      </w:r>
      <w:r w:rsidRPr="005F0BDC">
        <w:rPr>
          <w:spacing w:val="26"/>
        </w:rPr>
        <w:t xml:space="preserve"> </w:t>
      </w:r>
      <w:r w:rsidRPr="005F0BDC">
        <w:t>предлагаемой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052" w:right="569"/>
      </w:pPr>
      <w:r w:rsidRPr="005F0BDC">
        <w:lastRenderedPageBreak/>
        <w:t>задачи,</w:t>
      </w:r>
      <w:r w:rsidRPr="005F0BDC">
        <w:rPr>
          <w:spacing w:val="1"/>
        </w:rPr>
        <w:t xml:space="preserve"> </w:t>
      </w:r>
      <w:r w:rsidRPr="005F0BDC">
        <w:t>учитывать</w:t>
      </w:r>
      <w:r w:rsidRPr="005F0BDC">
        <w:rPr>
          <w:spacing w:val="1"/>
        </w:rPr>
        <w:t xml:space="preserve"> </w:t>
      </w:r>
      <w:r w:rsidRPr="005F0BDC">
        <w:t>интересы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согласованность</w:t>
      </w:r>
      <w:r w:rsidRPr="005F0BDC">
        <w:rPr>
          <w:spacing w:val="1"/>
        </w:rPr>
        <w:t xml:space="preserve"> </w:t>
      </w:r>
      <w:r w:rsidRPr="005F0BDC">
        <w:t>позиций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участников</w:t>
      </w:r>
      <w:r w:rsidRPr="005F0BDC">
        <w:rPr>
          <w:spacing w:val="1"/>
        </w:rPr>
        <w:t xml:space="preserve"> </w:t>
      </w:r>
      <w:r w:rsidRPr="005F0BDC">
        <w:t>диалога</w:t>
      </w:r>
      <w:r w:rsidRPr="005F0BDC">
        <w:rPr>
          <w:spacing w:val="-6"/>
        </w:rPr>
        <w:t xml:space="preserve"> </w:t>
      </w:r>
      <w:r w:rsidRPr="005F0BDC">
        <w:t>или дискуссии);</w:t>
      </w:r>
    </w:p>
    <w:p w:rsidR="00F02FC4" w:rsidRPr="005F0BDC" w:rsidRDefault="005F0BDC">
      <w:pPr>
        <w:pStyle w:val="a3"/>
        <w:spacing w:line="276" w:lineRule="auto"/>
        <w:ind w:left="1052" w:right="555" w:firstLine="571"/>
      </w:pPr>
      <w:r w:rsidRPr="005F0BDC">
        <w:t>—распознавать</w:t>
      </w:r>
      <w:r w:rsidRPr="005F0BDC">
        <w:rPr>
          <w:spacing w:val="1"/>
        </w:rPr>
        <w:t xml:space="preserve"> </w:t>
      </w:r>
      <w:r w:rsidRPr="005F0BDC">
        <w:t>невербальные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зна-</w:t>
      </w:r>
      <w:r w:rsidRPr="005F0BDC">
        <w:rPr>
          <w:spacing w:val="1"/>
        </w:rPr>
        <w:t xml:space="preserve"> </w:t>
      </w:r>
      <w:r w:rsidRPr="005F0BDC">
        <w:t>чение</w:t>
      </w:r>
      <w:r w:rsidRPr="005F0BDC">
        <w:rPr>
          <w:spacing w:val="1"/>
        </w:rPr>
        <w:t xml:space="preserve"> </w:t>
      </w:r>
      <w:r w:rsidRPr="005F0BDC">
        <w:t>социальных знаков, предпосылок возникновения конфликтных ситуаций; уметь</w:t>
      </w:r>
      <w:r w:rsidRPr="005F0BDC">
        <w:rPr>
          <w:spacing w:val="1"/>
        </w:rPr>
        <w:t xml:space="preserve"> </w:t>
      </w:r>
      <w:r w:rsidRPr="005F0BDC">
        <w:t>смягчать</w:t>
      </w:r>
      <w:r w:rsidRPr="005F0BDC">
        <w:rPr>
          <w:spacing w:val="-5"/>
        </w:rPr>
        <w:t xml:space="preserve"> </w:t>
      </w:r>
      <w:r w:rsidRPr="005F0BDC">
        <w:t>конфликты и вести переговоры;</w:t>
      </w:r>
    </w:p>
    <w:p w:rsidR="00F02FC4" w:rsidRPr="005F0BDC" w:rsidRDefault="005F0BDC">
      <w:pPr>
        <w:pStyle w:val="a3"/>
        <w:spacing w:before="1" w:line="276" w:lineRule="auto"/>
        <w:ind w:left="1052" w:right="561" w:firstLine="571"/>
      </w:pPr>
      <w:r w:rsidRPr="005F0BDC">
        <w:t>—владеть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взаимодействия;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-67"/>
        </w:rPr>
        <w:t xml:space="preserve"> </w:t>
      </w:r>
      <w:r w:rsidRPr="005F0BDC">
        <w:t>намерения других людей, проявлять уважительное отношение к собеседнику и в</w:t>
      </w:r>
      <w:r w:rsidRPr="005F0BDC">
        <w:rPr>
          <w:spacing w:val="-67"/>
        </w:rPr>
        <w:t xml:space="preserve"> </w:t>
      </w:r>
      <w:r w:rsidRPr="005F0BDC">
        <w:t>корректной</w:t>
      </w:r>
      <w:r w:rsidRPr="005F0BDC">
        <w:rPr>
          <w:spacing w:val="-1"/>
        </w:rPr>
        <w:t xml:space="preserve"> </w:t>
      </w:r>
      <w:r w:rsidRPr="005F0BDC">
        <w:t>форме</w:t>
      </w:r>
      <w:r w:rsidRPr="005F0BDC">
        <w:rPr>
          <w:spacing w:val="-3"/>
        </w:rPr>
        <w:t xml:space="preserve"> </w:t>
      </w:r>
      <w:r w:rsidRPr="005F0BDC">
        <w:t>формулировать</w:t>
      </w:r>
      <w:r w:rsidRPr="005F0BDC">
        <w:rPr>
          <w:spacing w:val="-2"/>
        </w:rPr>
        <w:t xml:space="preserve"> </w:t>
      </w:r>
      <w:r w:rsidRPr="005F0BDC">
        <w:t>свои</w:t>
      </w:r>
      <w:r w:rsidRPr="005F0BDC">
        <w:rPr>
          <w:spacing w:val="-1"/>
        </w:rPr>
        <w:t xml:space="preserve"> </w:t>
      </w:r>
      <w:r w:rsidRPr="005F0BDC">
        <w:t>возражения;</w:t>
      </w:r>
    </w:p>
    <w:p w:rsidR="00F02FC4" w:rsidRPr="005F0BDC" w:rsidRDefault="005F0BDC">
      <w:pPr>
        <w:pStyle w:val="a3"/>
        <w:spacing w:line="276" w:lineRule="auto"/>
        <w:ind w:left="1052" w:right="556" w:firstLine="571"/>
      </w:pPr>
      <w:r w:rsidRPr="005F0BDC">
        <w:t>—развёрнуто и логично излагать свою точку зрения с исполь- зованием</w:t>
      </w:r>
      <w:r w:rsidRPr="005F0BDC">
        <w:rPr>
          <w:spacing w:val="1"/>
        </w:rPr>
        <w:t xml:space="preserve"> </w:t>
      </w:r>
      <w:r w:rsidRPr="005F0BDC">
        <w:t>языковых средств;</w:t>
      </w:r>
    </w:p>
    <w:p w:rsidR="00F02FC4" w:rsidRPr="005F0BDC" w:rsidRDefault="005F0BDC">
      <w:pPr>
        <w:pStyle w:val="a4"/>
        <w:numPr>
          <w:ilvl w:val="0"/>
          <w:numId w:val="70"/>
        </w:numPr>
        <w:tabs>
          <w:tab w:val="left" w:pos="1943"/>
        </w:tabs>
        <w:spacing w:before="265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совместная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деятельность:</w:t>
      </w:r>
    </w:p>
    <w:p w:rsidR="00F02FC4" w:rsidRPr="005F0BDC" w:rsidRDefault="005F0BDC">
      <w:pPr>
        <w:pStyle w:val="a3"/>
        <w:spacing w:before="53" w:line="276" w:lineRule="auto"/>
        <w:ind w:left="1052" w:right="559" w:firstLine="571"/>
      </w:pPr>
      <w:r w:rsidRPr="005F0BDC">
        <w:t>—понимать и использовать преимущества командной и инди- видуальной</w:t>
      </w:r>
      <w:r w:rsidRPr="005F0BDC">
        <w:rPr>
          <w:spacing w:val="1"/>
        </w:rPr>
        <w:t xml:space="preserve"> </w:t>
      </w:r>
      <w:r w:rsidRPr="005F0BDC">
        <w:t>работы при решении биологической проблемы, обосновывать необходимость</w:t>
      </w:r>
      <w:r w:rsidRPr="005F0BDC">
        <w:rPr>
          <w:spacing w:val="1"/>
        </w:rPr>
        <w:t xml:space="preserve"> </w:t>
      </w:r>
      <w:r w:rsidRPr="005F0BDC">
        <w:t>применения</w:t>
      </w:r>
      <w:r w:rsidRPr="005F0BDC">
        <w:rPr>
          <w:spacing w:val="-6"/>
        </w:rPr>
        <w:t xml:space="preserve"> </w:t>
      </w:r>
      <w:r w:rsidRPr="005F0BDC">
        <w:t>групповых</w:t>
      </w:r>
      <w:r w:rsidRPr="005F0BDC">
        <w:rPr>
          <w:spacing w:val="-1"/>
        </w:rPr>
        <w:t xml:space="preserve"> </w:t>
      </w:r>
      <w:r w:rsidRPr="005F0BDC">
        <w:t>форм</w:t>
      </w:r>
      <w:r w:rsidRPr="005F0BDC">
        <w:rPr>
          <w:spacing w:val="-5"/>
        </w:rPr>
        <w:t xml:space="preserve"> </w:t>
      </w:r>
      <w:r w:rsidRPr="005F0BDC">
        <w:t>взаимодействия</w:t>
      </w:r>
      <w:r w:rsidRPr="005F0BDC">
        <w:rPr>
          <w:spacing w:val="-2"/>
        </w:rPr>
        <w:t xml:space="preserve"> </w:t>
      </w:r>
      <w:r w:rsidRPr="005F0BDC">
        <w:t>при</w:t>
      </w:r>
      <w:r w:rsidRPr="005F0BDC">
        <w:rPr>
          <w:spacing w:val="-8"/>
        </w:rPr>
        <w:t xml:space="preserve"> </w:t>
      </w:r>
      <w:r w:rsidRPr="005F0BDC">
        <w:t>решении</w:t>
      </w:r>
      <w:r w:rsidRPr="005F0BDC">
        <w:rPr>
          <w:spacing w:val="-6"/>
        </w:rPr>
        <w:t xml:space="preserve"> </w:t>
      </w:r>
      <w:r w:rsidRPr="005F0BDC">
        <w:t>учебной</w:t>
      </w:r>
      <w:r w:rsidRPr="005F0BDC">
        <w:rPr>
          <w:spacing w:val="-3"/>
        </w:rPr>
        <w:t xml:space="preserve"> </w:t>
      </w:r>
      <w:r w:rsidRPr="005F0BDC">
        <w:t>задачи;</w:t>
      </w:r>
    </w:p>
    <w:p w:rsidR="00F02FC4" w:rsidRPr="005F0BDC" w:rsidRDefault="005F0BDC">
      <w:pPr>
        <w:pStyle w:val="a3"/>
        <w:spacing w:before="1" w:line="276" w:lineRule="auto"/>
        <w:ind w:left="1052" w:right="557" w:firstLine="571"/>
      </w:pPr>
      <w:r w:rsidRPr="005F0BDC">
        <w:t>—выбирать тематику и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совместных действий</w:t>
      </w:r>
      <w:r w:rsidRPr="005F0BDC">
        <w:rPr>
          <w:spacing w:val="1"/>
        </w:rPr>
        <w:t xml:space="preserve"> </w:t>
      </w:r>
      <w:r w:rsidRPr="005F0BDC">
        <w:t>с учё-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интересов</w:t>
      </w:r>
      <w:r w:rsidRPr="005F0BDC">
        <w:rPr>
          <w:spacing w:val="-6"/>
        </w:rPr>
        <w:t xml:space="preserve"> </w:t>
      </w:r>
      <w:r w:rsidRPr="005F0BDC">
        <w:t>и возможностей каждого</w:t>
      </w:r>
      <w:r w:rsidRPr="005F0BDC">
        <w:rPr>
          <w:spacing w:val="1"/>
        </w:rPr>
        <w:t xml:space="preserve"> </w:t>
      </w:r>
      <w:r w:rsidRPr="005F0BDC">
        <w:t>члена коллектива;</w:t>
      </w:r>
    </w:p>
    <w:p w:rsidR="00F02FC4" w:rsidRPr="005F0BDC" w:rsidRDefault="005F0BDC">
      <w:pPr>
        <w:pStyle w:val="a3"/>
        <w:spacing w:before="3" w:line="276" w:lineRule="auto"/>
        <w:ind w:left="1052" w:right="562" w:firstLine="571"/>
      </w:pPr>
      <w:r w:rsidRPr="005F0BDC">
        <w:t>—принимать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организовывать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координировать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достижению: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мнений</w:t>
      </w:r>
      <w:r w:rsidRPr="005F0BDC">
        <w:rPr>
          <w:spacing w:val="1"/>
        </w:rPr>
        <w:t xml:space="preserve"> </w:t>
      </w:r>
      <w:r w:rsidRPr="005F0BDC">
        <w:t>участников,</w:t>
      </w:r>
      <w:r w:rsidRPr="005F0BDC">
        <w:rPr>
          <w:spacing w:val="1"/>
        </w:rPr>
        <w:t xml:space="preserve"> </w:t>
      </w:r>
      <w:r w:rsidRPr="005F0BDC">
        <w:t>обсуждать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-5"/>
        </w:rPr>
        <w:t xml:space="preserve"> </w:t>
      </w:r>
      <w:r w:rsidRPr="005F0BDC">
        <w:t>работы;</w:t>
      </w:r>
    </w:p>
    <w:p w:rsidR="00F02FC4" w:rsidRPr="005F0BDC" w:rsidRDefault="005F0BDC">
      <w:pPr>
        <w:pStyle w:val="a3"/>
        <w:spacing w:line="276" w:lineRule="auto"/>
        <w:ind w:left="1052" w:right="554" w:firstLine="571"/>
      </w:pPr>
      <w:r w:rsidRPr="005F0BDC">
        <w:t>—оценивать</w:t>
      </w:r>
      <w:r w:rsidRPr="005F0BDC">
        <w:rPr>
          <w:spacing w:val="1"/>
        </w:rPr>
        <w:t xml:space="preserve"> </w:t>
      </w:r>
      <w:r w:rsidRPr="005F0BDC">
        <w:t>качество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вклада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1"/>
        </w:rPr>
        <w:t xml:space="preserve"> </w:t>
      </w:r>
      <w:r w:rsidRPr="005F0BDC">
        <w:t>участника</w:t>
      </w:r>
      <w:r w:rsidRPr="005F0BDC">
        <w:rPr>
          <w:spacing w:val="1"/>
        </w:rPr>
        <w:t xml:space="preserve"> </w:t>
      </w:r>
      <w:r w:rsidRPr="005F0BDC">
        <w:t>ко-</w:t>
      </w:r>
      <w:r w:rsidRPr="005F0BDC">
        <w:rPr>
          <w:spacing w:val="1"/>
        </w:rPr>
        <w:t xml:space="preserve"> </w:t>
      </w:r>
      <w:r w:rsidRPr="005F0BDC">
        <w:t>манды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общий</w:t>
      </w:r>
      <w:r w:rsidRPr="005F0BDC">
        <w:rPr>
          <w:spacing w:val="-1"/>
        </w:rPr>
        <w:t xml:space="preserve"> </w:t>
      </w:r>
      <w:r w:rsidRPr="005F0BDC">
        <w:t>результат</w:t>
      </w:r>
      <w:r w:rsidRPr="005F0BDC">
        <w:rPr>
          <w:spacing w:val="-1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разработанным</w:t>
      </w:r>
      <w:r w:rsidRPr="005F0BDC">
        <w:rPr>
          <w:spacing w:val="-1"/>
        </w:rPr>
        <w:t xml:space="preserve"> </w:t>
      </w:r>
      <w:r w:rsidRPr="005F0BDC">
        <w:t>критериям;</w:t>
      </w:r>
    </w:p>
    <w:p w:rsidR="00F02FC4" w:rsidRPr="005F0BDC" w:rsidRDefault="005F0BDC">
      <w:pPr>
        <w:pStyle w:val="a3"/>
        <w:spacing w:line="276" w:lineRule="auto"/>
        <w:ind w:left="1052" w:right="553" w:firstLine="571"/>
      </w:pPr>
      <w:r w:rsidRPr="005F0BDC">
        <w:t>—предлагать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проекты,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новиз-</w:t>
      </w:r>
      <w:r w:rsidRPr="005F0BDC">
        <w:rPr>
          <w:spacing w:val="1"/>
        </w:rPr>
        <w:t xml:space="preserve"> </w:t>
      </w:r>
      <w:r w:rsidRPr="005F0BDC">
        <w:t>ны,</w:t>
      </w:r>
      <w:r w:rsidRPr="005F0BDC">
        <w:rPr>
          <w:spacing w:val="1"/>
        </w:rPr>
        <w:t xml:space="preserve"> </w:t>
      </w:r>
      <w:r w:rsidRPr="005F0BDC">
        <w:t>оригинальности,</w:t>
      </w:r>
      <w:r w:rsidRPr="005F0BDC">
        <w:rPr>
          <w:spacing w:val="-2"/>
        </w:rPr>
        <w:t xml:space="preserve"> </w:t>
      </w:r>
      <w:r w:rsidRPr="005F0BDC">
        <w:t>практической значимости;</w:t>
      </w:r>
    </w:p>
    <w:p w:rsidR="00F02FC4" w:rsidRPr="005F0BDC" w:rsidRDefault="005F0BDC">
      <w:pPr>
        <w:pStyle w:val="a3"/>
        <w:spacing w:line="276" w:lineRule="auto"/>
        <w:ind w:left="1052" w:right="556" w:firstLine="571"/>
      </w:pPr>
      <w:r w:rsidRPr="005F0BDC">
        <w:t>—осуществлять</w:t>
      </w:r>
      <w:r w:rsidRPr="005F0BDC">
        <w:rPr>
          <w:spacing w:val="1"/>
        </w:rPr>
        <w:t xml:space="preserve"> </w:t>
      </w:r>
      <w:r w:rsidRPr="005F0BDC">
        <w:t>позитивное</w:t>
      </w:r>
      <w:r w:rsidRPr="005F0BDC">
        <w:rPr>
          <w:spacing w:val="1"/>
        </w:rPr>
        <w:t xml:space="preserve"> </w:t>
      </w:r>
      <w:r w:rsidRPr="005F0BDC">
        <w:t>стратегическое</w:t>
      </w:r>
      <w:r w:rsidRPr="005F0BDC">
        <w:rPr>
          <w:spacing w:val="1"/>
        </w:rPr>
        <w:t xml:space="preserve"> </w:t>
      </w:r>
      <w:r w:rsidRPr="005F0BDC">
        <w:t>поведение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раз-</w:t>
      </w:r>
      <w:r w:rsidRPr="005F0BDC">
        <w:rPr>
          <w:spacing w:val="1"/>
        </w:rPr>
        <w:t xml:space="preserve"> </w:t>
      </w:r>
      <w:r w:rsidRPr="005F0BDC">
        <w:t>личных</w:t>
      </w:r>
      <w:r w:rsidRPr="005F0BDC">
        <w:rPr>
          <w:spacing w:val="-67"/>
        </w:rPr>
        <w:t xml:space="preserve"> </w:t>
      </w:r>
      <w:r w:rsidRPr="005F0BDC">
        <w:t>ситуациях,</w:t>
      </w:r>
      <w:r w:rsidRPr="005F0BDC">
        <w:rPr>
          <w:spacing w:val="-4"/>
        </w:rPr>
        <w:t xml:space="preserve"> </w:t>
      </w:r>
      <w:r w:rsidRPr="005F0BDC">
        <w:t>проявлять</w:t>
      </w:r>
      <w:r w:rsidRPr="005F0BDC">
        <w:rPr>
          <w:spacing w:val="-4"/>
        </w:rPr>
        <w:t xml:space="preserve"> </w:t>
      </w:r>
      <w:r w:rsidRPr="005F0BDC">
        <w:t>творчество</w:t>
      </w:r>
      <w:r w:rsidRPr="005F0BDC">
        <w:rPr>
          <w:spacing w:val="-5"/>
        </w:rPr>
        <w:t xml:space="preserve"> </w:t>
      </w:r>
      <w:r w:rsidRPr="005F0BDC">
        <w:t>и воображение,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4"/>
        </w:rPr>
        <w:t xml:space="preserve"> </w:t>
      </w:r>
      <w:r w:rsidRPr="005F0BDC">
        <w:t>инициативным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spacing w:before="1"/>
        <w:ind w:left="1405"/>
        <w:jc w:val="both"/>
      </w:pPr>
      <w:r w:rsidRPr="005F0BDC">
        <w:t>Овладение</w:t>
      </w:r>
      <w:r w:rsidRPr="005F0BDC">
        <w:rPr>
          <w:spacing w:val="-11"/>
        </w:rPr>
        <w:t xml:space="preserve"> </w:t>
      </w:r>
      <w:r w:rsidRPr="005F0BDC">
        <w:t>универсальными</w:t>
      </w:r>
      <w:r w:rsidRPr="005F0BDC">
        <w:rPr>
          <w:spacing w:val="-9"/>
        </w:rPr>
        <w:t xml:space="preserve"> </w:t>
      </w:r>
      <w:r w:rsidRPr="005F0BDC">
        <w:t>регулятивными</w:t>
      </w:r>
      <w:r w:rsidRPr="005F0BDC">
        <w:rPr>
          <w:spacing w:val="-10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4"/>
        <w:numPr>
          <w:ilvl w:val="0"/>
          <w:numId w:val="69"/>
        </w:numPr>
        <w:tabs>
          <w:tab w:val="left" w:pos="1943"/>
        </w:tabs>
        <w:spacing w:before="110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самоорганизация:</w:t>
      </w:r>
    </w:p>
    <w:p w:rsidR="00F02FC4" w:rsidRPr="005F0BDC" w:rsidRDefault="005F0BDC">
      <w:pPr>
        <w:pStyle w:val="a3"/>
        <w:spacing w:before="52" w:line="278" w:lineRule="auto"/>
        <w:ind w:left="1052" w:right="562" w:firstLine="571"/>
      </w:pPr>
      <w:r w:rsidRPr="005F0BDC">
        <w:t>—использовать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выявления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жизненных</w:t>
      </w:r>
      <w:r w:rsidRPr="005F0BDC">
        <w:rPr>
          <w:spacing w:val="-3"/>
        </w:rPr>
        <w:t xml:space="preserve"> </w:t>
      </w:r>
      <w:r w:rsidRPr="005F0BDC">
        <w:t>и учебных ситуациях;</w:t>
      </w:r>
    </w:p>
    <w:p w:rsidR="00F02FC4" w:rsidRPr="005F0BDC" w:rsidRDefault="005F0BDC">
      <w:pPr>
        <w:pStyle w:val="a3"/>
        <w:spacing w:line="276" w:lineRule="auto"/>
        <w:ind w:left="1052" w:right="554" w:firstLine="571"/>
      </w:pPr>
      <w:r w:rsidRPr="005F0BDC">
        <w:t>—выбирать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целевые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смысловые</w:t>
      </w:r>
      <w:r w:rsidRPr="005F0BDC">
        <w:rPr>
          <w:spacing w:val="1"/>
        </w:rPr>
        <w:t xml:space="preserve"> </w:t>
      </w:r>
      <w:r w:rsidRPr="005F0BDC">
        <w:t>установки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действиях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поступках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отношению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-67"/>
        </w:rPr>
        <w:t xml:space="preserve"> </w:t>
      </w:r>
      <w:r w:rsidRPr="005F0BDC">
        <w:t>своему</w:t>
      </w:r>
      <w:r w:rsidRPr="005F0BDC">
        <w:rPr>
          <w:spacing w:val="-5"/>
        </w:rPr>
        <w:t xml:space="preserve"> </w:t>
      </w:r>
      <w:r w:rsidRPr="005F0BDC">
        <w:t>здоровью</w:t>
      </w:r>
      <w:r w:rsidRPr="005F0BDC">
        <w:rPr>
          <w:spacing w:val="-3"/>
        </w:rPr>
        <w:t xml:space="preserve"> </w:t>
      </w:r>
      <w:r w:rsidRPr="005F0BDC">
        <w:t>и здоровью</w:t>
      </w:r>
      <w:r w:rsidRPr="005F0BDC">
        <w:rPr>
          <w:spacing w:val="-3"/>
        </w:rPr>
        <w:t xml:space="preserve"> </w:t>
      </w:r>
      <w:r w:rsidRPr="005F0BDC">
        <w:t>окружающих;</w:t>
      </w:r>
    </w:p>
    <w:p w:rsidR="00F02FC4" w:rsidRPr="005F0BDC" w:rsidRDefault="005F0BDC">
      <w:pPr>
        <w:pStyle w:val="a3"/>
        <w:spacing w:line="276" w:lineRule="auto"/>
        <w:ind w:left="1052" w:right="559" w:firstLine="571"/>
      </w:pPr>
      <w:r w:rsidRPr="005F0BDC">
        <w:t>—самостоятельно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3"/>
        <w:ind w:left="1623"/>
      </w:pPr>
      <w:r w:rsidRPr="005F0BDC">
        <w:t xml:space="preserve">—самостоятельно  </w:t>
      </w:r>
      <w:r w:rsidRPr="005F0BDC">
        <w:rPr>
          <w:spacing w:val="35"/>
        </w:rPr>
        <w:t xml:space="preserve"> </w:t>
      </w:r>
      <w:r w:rsidRPr="005F0BDC">
        <w:t xml:space="preserve">составлять  </w:t>
      </w:r>
      <w:r w:rsidRPr="005F0BDC">
        <w:rPr>
          <w:spacing w:val="33"/>
        </w:rPr>
        <w:t xml:space="preserve"> </w:t>
      </w:r>
      <w:r w:rsidRPr="005F0BDC">
        <w:t xml:space="preserve">план   </w:t>
      </w:r>
      <w:r w:rsidRPr="005F0BDC">
        <w:rPr>
          <w:spacing w:val="36"/>
        </w:rPr>
        <w:t xml:space="preserve"> </w:t>
      </w:r>
      <w:r w:rsidRPr="005F0BDC">
        <w:t xml:space="preserve">решения   </w:t>
      </w:r>
      <w:r w:rsidRPr="005F0BDC">
        <w:rPr>
          <w:spacing w:val="35"/>
        </w:rPr>
        <w:t xml:space="preserve"> </w:t>
      </w:r>
      <w:r w:rsidRPr="005F0BDC">
        <w:t xml:space="preserve">проблемы   </w:t>
      </w:r>
      <w:r w:rsidRPr="005F0BDC">
        <w:rPr>
          <w:spacing w:val="37"/>
        </w:rPr>
        <w:t xml:space="preserve"> </w:t>
      </w:r>
      <w:r w:rsidRPr="005F0BDC">
        <w:t xml:space="preserve">с   </w:t>
      </w:r>
      <w:r w:rsidRPr="005F0BDC">
        <w:rPr>
          <w:spacing w:val="36"/>
        </w:rPr>
        <w:t xml:space="preserve"> </w:t>
      </w:r>
      <w:r w:rsidRPr="005F0BDC">
        <w:t>учётом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052"/>
      </w:pPr>
      <w:r w:rsidRPr="005F0BDC">
        <w:lastRenderedPageBreak/>
        <w:t>имеющихся</w:t>
      </w:r>
      <w:r w:rsidRPr="005F0BDC">
        <w:rPr>
          <w:spacing w:val="-8"/>
        </w:rPr>
        <w:t xml:space="preserve"> </w:t>
      </w:r>
      <w:r w:rsidRPr="005F0BDC">
        <w:t>ресурсов,</w:t>
      </w:r>
      <w:r w:rsidRPr="005F0BDC">
        <w:rPr>
          <w:spacing w:val="-8"/>
        </w:rPr>
        <w:t xml:space="preserve"> </w:t>
      </w:r>
      <w:r w:rsidRPr="005F0BDC">
        <w:t>собственных</w:t>
      </w:r>
      <w:r w:rsidRPr="005F0BDC">
        <w:rPr>
          <w:spacing w:val="-5"/>
        </w:rPr>
        <w:t xml:space="preserve"> </w:t>
      </w:r>
      <w:r w:rsidRPr="005F0BDC">
        <w:t>возможностей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предпочтений;</w:t>
      </w:r>
    </w:p>
    <w:p w:rsidR="00F02FC4" w:rsidRPr="005F0BDC" w:rsidRDefault="005F0BDC">
      <w:pPr>
        <w:pStyle w:val="a3"/>
        <w:spacing w:before="53"/>
        <w:ind w:left="1398"/>
      </w:pPr>
      <w:r w:rsidRPr="005F0BDC">
        <w:t>—давать</w:t>
      </w:r>
      <w:r w:rsidRPr="005F0BDC">
        <w:rPr>
          <w:spacing w:val="-13"/>
        </w:rPr>
        <w:t xml:space="preserve"> </w:t>
      </w:r>
      <w:r w:rsidRPr="005F0BDC">
        <w:t>оценку</w:t>
      </w:r>
      <w:r w:rsidRPr="005F0BDC">
        <w:rPr>
          <w:spacing w:val="-2"/>
        </w:rPr>
        <w:t xml:space="preserve"> </w:t>
      </w:r>
      <w:r w:rsidRPr="005F0BDC">
        <w:t>новым</w:t>
      </w:r>
      <w:r w:rsidRPr="005F0BDC">
        <w:rPr>
          <w:spacing w:val="-2"/>
        </w:rPr>
        <w:t xml:space="preserve"> </w:t>
      </w:r>
      <w:r w:rsidRPr="005F0BDC">
        <w:t>ситуациям;</w:t>
      </w:r>
    </w:p>
    <w:p w:rsidR="00F02FC4" w:rsidRPr="005F0BDC" w:rsidRDefault="005F0BDC">
      <w:pPr>
        <w:pStyle w:val="a3"/>
        <w:spacing w:before="48"/>
        <w:ind w:left="1623"/>
      </w:pPr>
      <w:r w:rsidRPr="005F0BDC">
        <w:t>—расширять</w:t>
      </w:r>
      <w:r w:rsidRPr="005F0BDC">
        <w:rPr>
          <w:spacing w:val="-10"/>
        </w:rPr>
        <w:t xml:space="preserve"> </w:t>
      </w:r>
      <w:r w:rsidRPr="005F0BDC">
        <w:t>рамки</w:t>
      </w:r>
      <w:r w:rsidRPr="005F0BDC">
        <w:rPr>
          <w:spacing w:val="-9"/>
        </w:rPr>
        <w:t xml:space="preserve"> </w:t>
      </w:r>
      <w:r w:rsidRPr="005F0BDC">
        <w:t>учебного</w:t>
      </w:r>
      <w:r w:rsidRPr="005F0BDC">
        <w:rPr>
          <w:spacing w:val="-1"/>
        </w:rPr>
        <w:t xml:space="preserve"> </w:t>
      </w:r>
      <w:r w:rsidRPr="005F0BDC">
        <w:t>предмета</w:t>
      </w:r>
      <w:r w:rsidRPr="005F0BDC">
        <w:rPr>
          <w:spacing w:val="-10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основе</w:t>
      </w:r>
      <w:r w:rsidRPr="005F0BDC">
        <w:rPr>
          <w:spacing w:val="-8"/>
        </w:rPr>
        <w:t xml:space="preserve"> </w:t>
      </w:r>
      <w:r w:rsidRPr="005F0BDC">
        <w:t>личных</w:t>
      </w:r>
      <w:r w:rsidRPr="005F0BDC">
        <w:rPr>
          <w:spacing w:val="-6"/>
        </w:rPr>
        <w:t xml:space="preserve"> </w:t>
      </w:r>
      <w:r w:rsidRPr="005F0BDC">
        <w:t>предпочтений;</w:t>
      </w:r>
    </w:p>
    <w:p w:rsidR="00F02FC4" w:rsidRPr="005F0BDC" w:rsidRDefault="005F0BDC">
      <w:pPr>
        <w:pStyle w:val="a3"/>
        <w:spacing w:before="47" w:line="278" w:lineRule="auto"/>
        <w:ind w:left="1052" w:right="564" w:firstLine="571"/>
      </w:pPr>
      <w:r w:rsidRPr="005F0BDC">
        <w:t>—делать осознанный выбор, аргументировать его, брать ответственность за</w:t>
      </w:r>
      <w:r w:rsidRPr="005F0BDC">
        <w:rPr>
          <w:spacing w:val="-67"/>
        </w:rPr>
        <w:t xml:space="preserve"> </w:t>
      </w:r>
      <w:r w:rsidRPr="005F0BDC">
        <w:t>решение;</w:t>
      </w:r>
    </w:p>
    <w:p w:rsidR="00F02FC4" w:rsidRPr="005F0BDC" w:rsidRDefault="005F0BDC">
      <w:pPr>
        <w:pStyle w:val="a3"/>
        <w:spacing w:line="321" w:lineRule="exact"/>
        <w:ind w:left="1398"/>
      </w:pPr>
      <w:r w:rsidRPr="005F0BDC">
        <w:t>—оценивать</w:t>
      </w:r>
      <w:r w:rsidRPr="005F0BDC">
        <w:rPr>
          <w:spacing w:val="-12"/>
        </w:rPr>
        <w:t xml:space="preserve"> </w:t>
      </w:r>
      <w:r w:rsidRPr="005F0BDC">
        <w:t>приобретённый</w:t>
      </w:r>
      <w:r w:rsidRPr="005F0BDC">
        <w:rPr>
          <w:spacing w:val="-8"/>
        </w:rPr>
        <w:t xml:space="preserve"> </w:t>
      </w:r>
      <w:r w:rsidRPr="005F0BDC">
        <w:t>опыт;</w:t>
      </w:r>
    </w:p>
    <w:p w:rsidR="00F02FC4" w:rsidRPr="005F0BDC" w:rsidRDefault="005F0BDC">
      <w:pPr>
        <w:pStyle w:val="a3"/>
        <w:spacing w:before="43" w:line="276" w:lineRule="auto"/>
        <w:ind w:left="1052" w:right="554" w:firstLine="571"/>
      </w:pPr>
      <w:r w:rsidRPr="005F0BDC">
        <w:t>—способствовать</w:t>
      </w:r>
      <w:r w:rsidRPr="005F0BDC">
        <w:rPr>
          <w:spacing w:val="1"/>
        </w:rPr>
        <w:t xml:space="preserve"> </w:t>
      </w:r>
      <w:r w:rsidRPr="005F0BDC">
        <w:t>формированию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проявлению</w:t>
      </w:r>
      <w:r w:rsidRPr="005F0BDC">
        <w:rPr>
          <w:spacing w:val="1"/>
        </w:rPr>
        <w:t xml:space="preserve"> </w:t>
      </w:r>
      <w:r w:rsidRPr="005F0BDC">
        <w:t>широкой</w:t>
      </w:r>
      <w:r w:rsidRPr="005F0BDC">
        <w:rPr>
          <w:spacing w:val="1"/>
        </w:rPr>
        <w:t xml:space="preserve"> </w:t>
      </w:r>
      <w:r w:rsidRPr="005F0BDC">
        <w:t>эрудиции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областях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постоянно</w:t>
      </w:r>
      <w:r w:rsidRPr="005F0BDC">
        <w:rPr>
          <w:spacing w:val="1"/>
        </w:rPr>
        <w:t xml:space="preserve"> </w:t>
      </w:r>
      <w:r w:rsidRPr="005F0BDC">
        <w:t>повышать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образовательный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культурный уровень;</w:t>
      </w:r>
    </w:p>
    <w:p w:rsidR="00F02FC4" w:rsidRPr="005F0BDC" w:rsidRDefault="005F0BDC">
      <w:pPr>
        <w:pStyle w:val="a4"/>
        <w:numPr>
          <w:ilvl w:val="0"/>
          <w:numId w:val="69"/>
        </w:numPr>
        <w:tabs>
          <w:tab w:val="left" w:pos="2279"/>
        </w:tabs>
        <w:spacing w:before="264"/>
        <w:ind w:left="2278" w:hanging="380"/>
        <w:jc w:val="both"/>
        <w:rPr>
          <w:color w:val="171717"/>
          <w:sz w:val="28"/>
          <w:szCs w:val="28"/>
        </w:rPr>
      </w:pPr>
      <w:r w:rsidRPr="005F0BDC">
        <w:rPr>
          <w:i/>
          <w:sz w:val="28"/>
          <w:szCs w:val="28"/>
        </w:rPr>
        <w:t>самоконтроль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3"/>
        <w:spacing w:before="53" w:line="278" w:lineRule="auto"/>
        <w:ind w:left="1052" w:right="557" w:firstLine="571"/>
      </w:pPr>
      <w:r w:rsidRPr="005F0BDC">
        <w:t>—давать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-67"/>
        </w:rPr>
        <w:t xml:space="preserve"> </w:t>
      </w:r>
      <w:r w:rsidRPr="005F0BDC">
        <w:t>оценивать</w:t>
      </w:r>
      <w:r w:rsidRPr="005F0BDC">
        <w:rPr>
          <w:spacing w:val="-5"/>
        </w:rPr>
        <w:t xml:space="preserve"> </w:t>
      </w:r>
      <w:r w:rsidRPr="005F0BDC">
        <w:t>соответствие результатов</w:t>
      </w:r>
      <w:r w:rsidRPr="005F0BDC">
        <w:rPr>
          <w:spacing w:val="-2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line="276" w:lineRule="auto"/>
        <w:ind w:left="1052" w:right="561" w:firstLine="571"/>
      </w:pPr>
      <w:r w:rsidRPr="005F0BDC">
        <w:t>—владеть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7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совершаемых действий и мыслительных процессов, их результатов и оснований;</w:t>
      </w:r>
      <w:r w:rsidRPr="005F0BDC">
        <w:rPr>
          <w:spacing w:val="-67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приёмы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71"/>
        </w:rPr>
        <w:t xml:space="preserve"> </w:t>
      </w:r>
      <w:r w:rsidRPr="005F0BDC">
        <w:t>выбора</w:t>
      </w:r>
      <w:r w:rsidRPr="005F0BDC">
        <w:rPr>
          <w:spacing w:val="71"/>
        </w:rPr>
        <w:t xml:space="preserve"> </w:t>
      </w:r>
      <w:r w:rsidRPr="005F0BDC">
        <w:t>верного</w:t>
      </w:r>
      <w:r w:rsidRPr="005F0BDC">
        <w:rPr>
          <w:spacing w:val="1"/>
        </w:rPr>
        <w:t xml:space="preserve"> </w:t>
      </w:r>
      <w:r w:rsidRPr="005F0BDC">
        <w:t>решения;</w:t>
      </w:r>
    </w:p>
    <w:p w:rsidR="00F02FC4" w:rsidRPr="005F0BDC" w:rsidRDefault="005F0BDC">
      <w:pPr>
        <w:pStyle w:val="a3"/>
        <w:spacing w:line="276" w:lineRule="auto"/>
        <w:ind w:left="1052" w:right="569" w:firstLine="571"/>
      </w:pPr>
      <w:r w:rsidRPr="005F0BDC">
        <w:t>—уметь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своевременно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снижению;</w:t>
      </w:r>
    </w:p>
    <w:p w:rsidR="00F02FC4" w:rsidRPr="005F0BDC" w:rsidRDefault="005F0BDC">
      <w:pPr>
        <w:pStyle w:val="a3"/>
        <w:spacing w:line="276" w:lineRule="auto"/>
        <w:ind w:left="1052" w:right="557" w:firstLine="571"/>
      </w:pPr>
      <w:r w:rsidRPr="005F0BDC">
        <w:t>—принимать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4"/>
        <w:numPr>
          <w:ilvl w:val="0"/>
          <w:numId w:val="69"/>
        </w:numPr>
        <w:tabs>
          <w:tab w:val="left" w:pos="8438"/>
          <w:tab w:val="left" w:pos="8439"/>
        </w:tabs>
        <w:spacing w:before="256"/>
        <w:ind w:left="8438" w:hanging="380"/>
        <w:jc w:val="left"/>
        <w:rPr>
          <w:color w:val="171717"/>
          <w:sz w:val="28"/>
          <w:szCs w:val="28"/>
        </w:rPr>
      </w:pPr>
      <w:r w:rsidRPr="005F0BDC">
        <w:rPr>
          <w:i/>
          <w:sz w:val="28"/>
          <w:szCs w:val="28"/>
        </w:rPr>
        <w:t>принятие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себя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других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3"/>
        <w:spacing w:before="53"/>
        <w:ind w:left="1398"/>
        <w:jc w:val="left"/>
      </w:pPr>
      <w:r w:rsidRPr="005F0BDC">
        <w:t>—принимать</w:t>
      </w:r>
      <w:r w:rsidRPr="005F0BDC">
        <w:rPr>
          <w:spacing w:val="-5"/>
        </w:rPr>
        <w:t xml:space="preserve"> </w:t>
      </w:r>
      <w:r w:rsidRPr="005F0BDC">
        <w:t>себя,</w:t>
      </w:r>
      <w:r w:rsidRPr="005F0BDC">
        <w:rPr>
          <w:spacing w:val="-5"/>
        </w:rPr>
        <w:t xml:space="preserve"> </w:t>
      </w:r>
      <w:r w:rsidRPr="005F0BDC">
        <w:t>понимая</w:t>
      </w:r>
      <w:r w:rsidRPr="005F0BDC">
        <w:rPr>
          <w:spacing w:val="-7"/>
        </w:rPr>
        <w:t xml:space="preserve"> </w:t>
      </w:r>
      <w:r w:rsidRPr="005F0BDC">
        <w:t>свои</w:t>
      </w:r>
      <w:r w:rsidRPr="005F0BDC">
        <w:rPr>
          <w:spacing w:val="-6"/>
        </w:rPr>
        <w:t xml:space="preserve"> </w:t>
      </w:r>
      <w:r w:rsidRPr="005F0BDC">
        <w:t>недостатки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достоинства;</w:t>
      </w:r>
    </w:p>
    <w:p w:rsidR="00F02FC4" w:rsidRPr="005F0BDC" w:rsidRDefault="005F0BDC">
      <w:pPr>
        <w:pStyle w:val="a3"/>
        <w:tabs>
          <w:tab w:val="left" w:pos="3426"/>
          <w:tab w:val="left" w:pos="4566"/>
          <w:tab w:val="left" w:pos="4945"/>
          <w:tab w:val="left" w:pos="6453"/>
          <w:tab w:val="left" w:pos="7509"/>
          <w:tab w:val="left" w:pos="8181"/>
          <w:tab w:val="left" w:pos="9331"/>
        </w:tabs>
        <w:spacing w:before="50" w:line="276" w:lineRule="auto"/>
        <w:ind w:left="1052" w:right="581" w:firstLine="571"/>
        <w:jc w:val="left"/>
      </w:pPr>
      <w:r w:rsidRPr="005F0BDC">
        <w:t>—принимать</w:t>
      </w:r>
      <w:r w:rsidRPr="005F0BDC">
        <w:tab/>
        <w:t>мотивы</w:t>
      </w:r>
      <w:r w:rsidRPr="005F0BDC">
        <w:tab/>
        <w:t>и</w:t>
      </w:r>
      <w:r w:rsidRPr="005F0BDC">
        <w:tab/>
        <w:t>аргументы</w:t>
      </w:r>
      <w:r w:rsidRPr="005F0BDC">
        <w:tab/>
        <w:t>других</w:t>
      </w:r>
      <w:r w:rsidRPr="005F0BDC">
        <w:tab/>
        <w:t>при</w:t>
      </w:r>
      <w:r w:rsidRPr="005F0BDC">
        <w:tab/>
        <w:t>анализе</w:t>
      </w:r>
      <w:r w:rsidRPr="005F0BDC">
        <w:tab/>
      </w:r>
      <w:r w:rsidRPr="005F0BDC">
        <w:rPr>
          <w:spacing w:val="-1"/>
        </w:rPr>
        <w:t>результатов</w:t>
      </w:r>
      <w:r w:rsidRPr="005F0BDC">
        <w:rPr>
          <w:spacing w:val="-67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line="321" w:lineRule="exact"/>
        <w:ind w:left="1398"/>
        <w:jc w:val="left"/>
      </w:pPr>
      <w:r w:rsidRPr="005F0BDC">
        <w:t>—признавать</w:t>
      </w:r>
      <w:r w:rsidRPr="005F0BDC">
        <w:rPr>
          <w:spacing w:val="-7"/>
        </w:rPr>
        <w:t xml:space="preserve"> </w:t>
      </w:r>
      <w:r w:rsidRPr="005F0BDC">
        <w:t>своё</w:t>
      </w:r>
      <w:r w:rsidRPr="005F0BDC">
        <w:rPr>
          <w:spacing w:val="-3"/>
        </w:rPr>
        <w:t xml:space="preserve"> </w:t>
      </w:r>
      <w:r w:rsidRPr="005F0BDC">
        <w:t>право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право</w:t>
      </w:r>
      <w:r w:rsidRPr="005F0BDC">
        <w:rPr>
          <w:spacing w:val="-2"/>
        </w:rPr>
        <w:t xml:space="preserve"> </w:t>
      </w:r>
      <w:r w:rsidRPr="005F0BDC">
        <w:t>других</w:t>
      </w:r>
      <w:r w:rsidRPr="005F0BDC">
        <w:rPr>
          <w:spacing w:val="-5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ошибки;</w:t>
      </w:r>
    </w:p>
    <w:p w:rsidR="00F02FC4" w:rsidRPr="005F0BDC" w:rsidRDefault="005F0BDC">
      <w:pPr>
        <w:pStyle w:val="a3"/>
        <w:spacing w:before="50"/>
        <w:ind w:left="1623"/>
        <w:jc w:val="left"/>
      </w:pPr>
      <w:r w:rsidRPr="005F0BDC">
        <w:t>—развивать</w:t>
      </w:r>
      <w:r w:rsidRPr="005F0BDC">
        <w:rPr>
          <w:spacing w:val="-8"/>
        </w:rPr>
        <w:t xml:space="preserve"> </w:t>
      </w:r>
      <w:r w:rsidRPr="005F0BDC">
        <w:t>способность</w:t>
      </w:r>
      <w:r w:rsidRPr="005F0BDC">
        <w:rPr>
          <w:spacing w:val="-10"/>
        </w:rPr>
        <w:t xml:space="preserve"> </w:t>
      </w:r>
      <w:r w:rsidRPr="005F0BDC">
        <w:t>понимать</w:t>
      </w:r>
      <w:r w:rsidRPr="005F0BDC">
        <w:rPr>
          <w:spacing w:val="-4"/>
        </w:rPr>
        <w:t xml:space="preserve"> </w:t>
      </w:r>
      <w:r w:rsidRPr="005F0BDC">
        <w:t>мир</w:t>
      </w:r>
      <w:r w:rsidRPr="005F0BDC">
        <w:rPr>
          <w:spacing w:val="-9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позиции</w:t>
      </w:r>
      <w:r w:rsidRPr="005F0BDC">
        <w:rPr>
          <w:spacing w:val="-6"/>
        </w:rPr>
        <w:t xml:space="preserve"> </w:t>
      </w:r>
      <w:r w:rsidRPr="005F0BDC">
        <w:t>другого</w:t>
      </w:r>
      <w:r w:rsidRPr="005F0BDC">
        <w:rPr>
          <w:spacing w:val="-3"/>
        </w:rPr>
        <w:t xml:space="preserve"> </w:t>
      </w:r>
      <w:r w:rsidRPr="005F0BDC">
        <w:t>человека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107" w:line="276" w:lineRule="auto"/>
        <w:ind w:left="826" w:right="558" w:firstLine="571"/>
      </w:pPr>
      <w:r w:rsidRPr="005F0BDC">
        <w:t>Предметные результаты освоения содержания учебного предмета «Биология»</w:t>
      </w:r>
      <w:r w:rsidRPr="005F0BDC">
        <w:rPr>
          <w:spacing w:val="-67"/>
        </w:rPr>
        <w:t xml:space="preserve"> </w:t>
      </w:r>
      <w:r w:rsidRPr="005F0BDC">
        <w:t>на углублённом уровне ориентированы на обеспечение профильного обучения</w:t>
      </w:r>
      <w:r w:rsidRPr="005F0BDC">
        <w:rPr>
          <w:spacing w:val="1"/>
        </w:rPr>
        <w:t xml:space="preserve"> </w:t>
      </w:r>
      <w:r w:rsidRPr="005F0BDC">
        <w:t>старшеклассников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Они</w:t>
      </w:r>
      <w:r w:rsidRPr="005F0BDC">
        <w:rPr>
          <w:spacing w:val="1"/>
        </w:rPr>
        <w:t xml:space="preserve"> </w:t>
      </w:r>
      <w:r w:rsidRPr="005F0BDC">
        <w:t>включают:</w:t>
      </w:r>
      <w:r w:rsidRPr="005F0BDC">
        <w:rPr>
          <w:spacing w:val="1"/>
        </w:rPr>
        <w:t xml:space="preserve"> </w:t>
      </w:r>
      <w:r w:rsidRPr="005F0BDC">
        <w:t>специфические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7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научные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освоению,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преобразованию знаний, виды деятельности по получению новых знаний и их</w:t>
      </w:r>
      <w:r w:rsidRPr="005F0BDC">
        <w:rPr>
          <w:spacing w:val="1"/>
        </w:rPr>
        <w:t xml:space="preserve"> </w:t>
      </w:r>
      <w:r w:rsidRPr="005F0BDC">
        <w:t>применению в различных</w:t>
      </w:r>
      <w:r w:rsidRPr="005F0BDC">
        <w:rPr>
          <w:spacing w:val="1"/>
        </w:rPr>
        <w:t xml:space="preserve"> </w:t>
      </w:r>
      <w:r w:rsidRPr="005F0BDC">
        <w:t>учебных, а также</w:t>
      </w:r>
      <w:r w:rsidRPr="005F0BDC">
        <w:rPr>
          <w:spacing w:val="1"/>
        </w:rPr>
        <w:t xml:space="preserve"> </w:t>
      </w:r>
      <w:r w:rsidRPr="005F0BDC">
        <w:t>в реальных жизненных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Предметные</w:t>
      </w:r>
      <w:r w:rsidRPr="005F0BDC">
        <w:rPr>
          <w:spacing w:val="-6"/>
        </w:rPr>
        <w:t xml:space="preserve"> </w:t>
      </w:r>
      <w:r w:rsidRPr="005F0BDC">
        <w:t>результаты представлены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1"/>
        </w:rPr>
        <w:t xml:space="preserve"> </w:t>
      </w:r>
      <w:r w:rsidRPr="005F0BDC">
        <w:t>годам изучения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tabs>
          <w:tab w:val="left" w:pos="2278"/>
        </w:tabs>
        <w:ind w:left="1714"/>
        <w:rPr>
          <w:b/>
          <w:sz w:val="28"/>
          <w:szCs w:val="28"/>
        </w:rPr>
      </w:pPr>
      <w:r w:rsidRPr="005F0BDC">
        <w:rPr>
          <w:b/>
          <w:color w:val="171717"/>
          <w:sz w:val="28"/>
          <w:szCs w:val="28"/>
        </w:rPr>
        <w:t>10</w:t>
      </w:r>
      <w:r w:rsidRPr="005F0BDC">
        <w:rPr>
          <w:b/>
          <w:color w:val="171717"/>
          <w:sz w:val="28"/>
          <w:szCs w:val="28"/>
        </w:rPr>
        <w:tab/>
      </w:r>
      <w:r w:rsidRPr="005F0BDC">
        <w:rPr>
          <w:b/>
          <w:sz w:val="28"/>
          <w:szCs w:val="28"/>
        </w:rPr>
        <w:t>КЛАСС</w:t>
      </w:r>
    </w:p>
    <w:p w:rsidR="00F02FC4" w:rsidRPr="005F0BDC" w:rsidRDefault="005F0BDC">
      <w:pPr>
        <w:pStyle w:val="a3"/>
        <w:spacing w:before="109"/>
        <w:ind w:left="1398"/>
        <w:jc w:val="left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68"/>
        </w:rPr>
        <w:t xml:space="preserve"> </w:t>
      </w:r>
      <w:r w:rsidRPr="005F0BDC">
        <w:t>освоения</w:t>
      </w:r>
      <w:r w:rsidRPr="005F0BDC">
        <w:rPr>
          <w:spacing w:val="69"/>
        </w:rPr>
        <w:t xml:space="preserve"> </w:t>
      </w:r>
      <w:r w:rsidRPr="005F0BDC">
        <w:t>учебного  предмета</w:t>
      </w:r>
      <w:r w:rsidRPr="005F0BDC">
        <w:rPr>
          <w:spacing w:val="68"/>
        </w:rPr>
        <w:t xml:space="preserve"> </w:t>
      </w:r>
      <w:r w:rsidRPr="005F0BDC">
        <w:t>«Биология»</w:t>
      </w:r>
      <w:r w:rsidRPr="005F0BDC">
        <w:rPr>
          <w:spacing w:val="68"/>
        </w:rPr>
        <w:t xml:space="preserve"> </w:t>
      </w:r>
      <w:r w:rsidRPr="005F0BDC">
        <w:t>должны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6"/>
        <w:jc w:val="left"/>
      </w:pPr>
      <w:r w:rsidRPr="005F0BDC">
        <w:lastRenderedPageBreak/>
        <w:t>отражать: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53"/>
        <w:ind w:right="557" w:firstLine="571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естественно-научной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природопользования;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зарубежных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3"/>
        <w:ind w:right="553" w:firstLine="571"/>
        <w:rPr>
          <w:sz w:val="28"/>
          <w:szCs w:val="28"/>
        </w:rPr>
      </w:pP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включает: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основополагающие биологические термины и понятия (жизнь, клетка, организм,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метаболизм, гомеостаз, саморегуляция, самовоспроизведение, наследственность,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изменчивость,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(клеточная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Шванна,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Шлейдена,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Вирхова;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хромосомная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наследственности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Моргана); учения (Н И Вавилова — о центрах многообразия и происхождения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(единообразия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потомков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поколения,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расщепления,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чистоты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гамет,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независимого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Менделя;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гомологических рядов в наследственной изменчивости Н И Вавилова); принципы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(комплементарности);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9"/>
        <w:ind w:right="563" w:firstLine="571"/>
        <w:rPr>
          <w:sz w:val="28"/>
          <w:szCs w:val="28"/>
        </w:rPr>
      </w:pPr>
      <w:r w:rsidRPr="005F0BDC">
        <w:rPr>
          <w:sz w:val="28"/>
          <w:szCs w:val="28"/>
        </w:rPr>
        <w:t>владение основными методами научного познания, используемых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объектов</w:t>
      </w:r>
    </w:p>
    <w:p w:rsidR="00F02FC4" w:rsidRPr="005F0BDC" w:rsidRDefault="005F0BDC">
      <w:pPr>
        <w:pStyle w:val="a3"/>
        <w:spacing w:before="6"/>
        <w:ind w:left="1412"/>
      </w:pPr>
      <w:r w:rsidRPr="005F0BDC">
        <w:t>(описание,</w:t>
      </w:r>
      <w:r w:rsidRPr="005F0BDC">
        <w:rPr>
          <w:spacing w:val="-11"/>
        </w:rPr>
        <w:t xml:space="preserve"> </w:t>
      </w:r>
      <w:r w:rsidRPr="005F0BDC">
        <w:t>измерение,</w:t>
      </w:r>
      <w:r w:rsidRPr="005F0BDC">
        <w:rPr>
          <w:spacing w:val="-10"/>
        </w:rPr>
        <w:t xml:space="preserve"> </w:t>
      </w:r>
      <w:r w:rsidRPr="005F0BDC">
        <w:t>наблюдение,</w:t>
      </w:r>
      <w:r w:rsidRPr="005F0BDC">
        <w:rPr>
          <w:spacing w:val="-10"/>
        </w:rPr>
        <w:t xml:space="preserve"> </w:t>
      </w:r>
      <w:r w:rsidRPr="005F0BDC">
        <w:t>эксперимент);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45"/>
        <w:ind w:right="558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 выделять существенные признаки: вирусов, клеток прокариот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эукариот; одноклеточных и многоклеточных организмов, в том числе бактерий,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грибов,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протекающих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организмах растений, животных и человека; биологических процессов: обмена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(метаболизм),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превращения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брожения,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автотрофного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гетеротрофного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питания,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фотосинтеза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хемосинтеза,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митоза,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мейоза,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гаметогенеза,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эмбриогенеза,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постэмбрионального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размножения,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(онтогенеза),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гетерозиса;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отбора;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7"/>
        <w:ind w:right="558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 устанавливать взаимосвязи между органоидами клетки и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функциями, строением клеток разных тканей и их функциями; между органами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системами органов у растений, животных и человека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функциями; 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системами органов и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функциями, между этапами обмена веществ; этапами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цикла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циклов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этапами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эмбрионального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развития;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генотипом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фенотипом,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фенотипом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факторами среды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обитания;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8"/>
        <w:ind w:right="559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 выявлять отличительные признаки живых систем, в том 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человека;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63"/>
        <w:ind w:right="563" w:firstLine="571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терминологию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доказательства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систематических групп;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9"/>
        <w:ind w:right="552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причинно-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следственные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исследуемыми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явлениями;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прогнозы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6" w:line="278" w:lineRule="auto"/>
        <w:ind w:right="573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 выполнять лабораторные и практические работы, соблюдать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лабораторным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оборудованием;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ind w:right="561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выдвигать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проверять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3"/>
        <w:ind w:right="560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 участвовать в учебно-исследовательской работе по биологии,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публично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представлять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ученических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конференциях;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4"/>
        <w:ind w:right="561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аспекты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(клонирование,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искусственное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оплодотворение,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генома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трансгенных организмов);</w:t>
      </w:r>
    </w:p>
    <w:p w:rsidR="00F02FC4" w:rsidRPr="005F0BDC" w:rsidRDefault="005F0BDC">
      <w:pPr>
        <w:pStyle w:val="a4"/>
        <w:numPr>
          <w:ilvl w:val="0"/>
          <w:numId w:val="68"/>
        </w:numPr>
        <w:tabs>
          <w:tab w:val="left" w:pos="2278"/>
          <w:tab w:val="left" w:pos="2279"/>
        </w:tabs>
        <w:spacing w:before="7"/>
        <w:ind w:right="561" w:firstLine="571"/>
        <w:rPr>
          <w:sz w:val="28"/>
          <w:szCs w:val="28"/>
        </w:rPr>
      </w:pPr>
      <w:r w:rsidRPr="005F0BDC">
        <w:rPr>
          <w:sz w:val="28"/>
          <w:szCs w:val="28"/>
        </w:rPr>
        <w:t>умение осуществлять осознанный выбор будущей профессиональной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ветеринарии,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сельского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пищевой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промышленности;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углублять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продолжение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учреждениях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 и высшего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ind w:left="783"/>
        <w:rPr>
          <w:b/>
          <w:sz w:val="28"/>
          <w:szCs w:val="28"/>
        </w:rPr>
      </w:pPr>
      <w:r w:rsidRPr="005F0BDC">
        <w:rPr>
          <w:b/>
          <w:color w:val="171717"/>
          <w:sz w:val="28"/>
          <w:szCs w:val="28"/>
        </w:rPr>
        <w:t>11</w:t>
      </w:r>
      <w:r w:rsidRPr="005F0BDC">
        <w:rPr>
          <w:b/>
          <w:color w:val="171717"/>
          <w:spacing w:val="5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</w:t>
      </w:r>
    </w:p>
    <w:p w:rsidR="00F02FC4" w:rsidRPr="005F0BDC" w:rsidRDefault="005F0BDC">
      <w:pPr>
        <w:pStyle w:val="a3"/>
        <w:spacing w:before="109" w:line="278" w:lineRule="auto"/>
        <w:ind w:right="566" w:firstLine="566"/>
      </w:pPr>
      <w:r w:rsidRPr="005F0BDC">
        <w:t>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«Биология»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-67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ind w:right="559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знаний о месте и роли биологии в системе естественных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естественно-научной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 познании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человечества,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вопросов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природопользования;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ценностного отношения к природе, обществу, человеку; о вкладе российских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зарубежных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учёных-биологов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ind w:right="556"/>
        <w:rPr>
          <w:sz w:val="28"/>
          <w:szCs w:val="28"/>
        </w:rPr>
      </w:pPr>
      <w:r w:rsidRPr="005F0BDC">
        <w:rPr>
          <w:sz w:val="28"/>
          <w:szCs w:val="28"/>
        </w:rPr>
        <w:t>умение владеть системой биологических знаний, которая включает определения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основополагающих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(вид,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биосфера);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(эволюционная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Дарвина, синтетическая теория эволюции); учения (А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Северцова —о путях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направлениях эволюции, В И Вернадского — о биосфере); законы (генетического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равновесия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Дж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Харди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Вайнберга;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зародышевого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сходства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571"/>
      </w:pPr>
      <w:r w:rsidRPr="005F0BDC">
        <w:lastRenderedPageBreak/>
        <w:t>М</w:t>
      </w:r>
      <w:r w:rsidRPr="005F0BDC">
        <w:rPr>
          <w:spacing w:val="1"/>
        </w:rPr>
        <w:t xml:space="preserve"> </w:t>
      </w:r>
      <w:r w:rsidRPr="005F0BDC">
        <w:t>Бэра);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(минимума</w:t>
      </w:r>
      <w:r w:rsidRPr="005F0BDC">
        <w:rPr>
          <w:spacing w:val="1"/>
        </w:rPr>
        <w:t xml:space="preserve"> </w:t>
      </w:r>
      <w:r w:rsidRPr="005F0BDC">
        <w:t>Ю</w:t>
      </w:r>
      <w:r w:rsidRPr="005F0BDC">
        <w:rPr>
          <w:spacing w:val="1"/>
        </w:rPr>
        <w:t xml:space="preserve"> </w:t>
      </w:r>
      <w:r w:rsidRPr="005F0BDC">
        <w:t>Либиха,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пирамиды</w:t>
      </w:r>
      <w:r w:rsidRPr="005F0BDC">
        <w:rPr>
          <w:spacing w:val="1"/>
        </w:rPr>
        <w:t xml:space="preserve"> </w:t>
      </w:r>
      <w:r w:rsidRPr="005F0BDC">
        <w:t>энергии);</w:t>
      </w:r>
      <w:r w:rsidRPr="005F0BDC">
        <w:rPr>
          <w:spacing w:val="1"/>
        </w:rPr>
        <w:t xml:space="preserve"> </w:t>
      </w:r>
      <w:r w:rsidRPr="005F0BDC">
        <w:t>гипотезы (гипотеза</w:t>
      </w:r>
      <w:r w:rsidRPr="005F0BDC">
        <w:rPr>
          <w:spacing w:val="-7"/>
        </w:rPr>
        <w:t xml:space="preserve"> </w:t>
      </w:r>
      <w:r w:rsidRPr="005F0BDC">
        <w:t>«мира</w:t>
      </w:r>
      <w:r w:rsidRPr="005F0BDC">
        <w:rPr>
          <w:spacing w:val="2"/>
        </w:rPr>
        <w:t xml:space="preserve"> </w:t>
      </w:r>
      <w:r w:rsidRPr="005F0BDC">
        <w:t>РНК»</w:t>
      </w:r>
      <w:r w:rsidRPr="005F0BDC">
        <w:rPr>
          <w:spacing w:val="-2"/>
        </w:rPr>
        <w:t xml:space="preserve"> </w:t>
      </w:r>
      <w:r w:rsidRPr="005F0BDC">
        <w:t>У</w:t>
      </w:r>
      <w:r w:rsidRPr="005F0BDC">
        <w:rPr>
          <w:spacing w:val="67"/>
        </w:rPr>
        <w:t xml:space="preserve"> </w:t>
      </w:r>
      <w:r w:rsidRPr="005F0BDC">
        <w:t>Гилберта);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ind w:right="564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используемыми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биологических исследованиях живых объектов и экосистем (описание, измерение,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антропогенных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природе;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spacing w:before="6"/>
        <w:ind w:right="555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признаки: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биогеоценозов,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биосферы; стабилизирующего, движущего и разрывающего естественного отбора;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аллопатрического и симпатрического видообразования; влияния движущих сил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эволюции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генофонд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популяции;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приспособленности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обитания,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чередования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эволюции;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круговорота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потока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экосистемах;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spacing w:before="5"/>
        <w:ind w:right="555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устанавливать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эволюции;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движущими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силами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антропогенеза;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компонентами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приспособлениями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ним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spacing w:before="7"/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отличительные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приспособленность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 к среде обитания; абиотических и биотических компонентов экосистем;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сообществах;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антропогенных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изменений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экосистемах своей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местности;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spacing w:before="3"/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умение использовать соответствующие аргументы, биологическуютерминологию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доказательства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групп; взаимосвязи организмов и среды обитания; единства человеческих рас;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необходимости</w:t>
      </w:r>
      <w:r w:rsidRPr="005F0BDC">
        <w:rPr>
          <w:spacing w:val="69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 многообразия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экосистем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</w:p>
    <w:p w:rsidR="00F02FC4" w:rsidRPr="005F0BDC" w:rsidRDefault="005F0BDC">
      <w:pPr>
        <w:pStyle w:val="a3"/>
        <w:spacing w:before="6"/>
      </w:pPr>
      <w:r w:rsidRPr="005F0BDC">
        <w:t>условия</w:t>
      </w:r>
      <w:r w:rsidRPr="005F0BDC">
        <w:rPr>
          <w:spacing w:val="-10"/>
        </w:rPr>
        <w:t xml:space="preserve"> </w:t>
      </w:r>
      <w:r w:rsidRPr="005F0BDC">
        <w:t>сосуществования</w:t>
      </w:r>
      <w:r w:rsidRPr="005F0BDC">
        <w:rPr>
          <w:spacing w:val="-6"/>
        </w:rPr>
        <w:t xml:space="preserve"> </w:t>
      </w:r>
      <w:r w:rsidRPr="005F0BDC">
        <w:t>природы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человечества;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spacing w:before="50"/>
        <w:ind w:right="553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причинно-следственные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 исследуемыми биологическими процессами и явлениями; делать выводы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прогнозы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основании полученных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8"/>
          <w:tab w:val="left" w:pos="839"/>
        </w:tabs>
        <w:spacing w:before="4" w:line="242" w:lineRule="auto"/>
        <w:ind w:right="565"/>
        <w:rPr>
          <w:sz w:val="28"/>
          <w:szCs w:val="28"/>
        </w:rPr>
      </w:pPr>
      <w:r w:rsidRPr="005F0BDC">
        <w:rPr>
          <w:sz w:val="28"/>
          <w:szCs w:val="28"/>
        </w:rPr>
        <w:t>умение выполнять лабораторные и практические работы,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соблюдать правила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лабораторным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оборудованием;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9"/>
        </w:tabs>
        <w:ind w:right="566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выдвигать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проверять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формулируя цель исследования, анализировать полученные результаты и делать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9"/>
        </w:tabs>
        <w:spacing w:before="1"/>
        <w:ind w:right="559"/>
        <w:rPr>
          <w:sz w:val="28"/>
          <w:szCs w:val="28"/>
        </w:rPr>
      </w:pPr>
      <w:r w:rsidRPr="005F0BDC">
        <w:rPr>
          <w:spacing w:val="-1"/>
          <w:sz w:val="28"/>
          <w:szCs w:val="28"/>
        </w:rPr>
        <w:t xml:space="preserve">умение участвовать в учебно-исследовательской </w:t>
      </w:r>
      <w:r w:rsidRPr="005F0BDC">
        <w:rPr>
          <w:sz w:val="28"/>
          <w:szCs w:val="28"/>
        </w:rPr>
        <w:t>работе по биологии, экологии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публично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представлять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 на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ученических конференциях;</w:t>
      </w: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9"/>
        </w:tabs>
        <w:spacing w:before="9"/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происхождении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предотвращения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глобальных изменений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биосфере;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67"/>
        </w:numPr>
        <w:tabs>
          <w:tab w:val="left" w:pos="839"/>
        </w:tabs>
        <w:spacing w:before="63"/>
        <w:ind w:right="554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будущей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природопользования,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медицины,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ветеринарии,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сельского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пищевой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промышленности;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углублять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осознанный выбор соответствующей профессии и продолжение 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учреждениях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высшего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«БИОЛОГИЯ»</w:t>
      </w:r>
    </w:p>
    <w:p w:rsidR="00F02FC4" w:rsidRPr="005F0BDC" w:rsidRDefault="005F0BDC">
      <w:pPr>
        <w:spacing w:before="195"/>
        <w:ind w:left="838"/>
        <w:jc w:val="both"/>
        <w:rPr>
          <w:sz w:val="28"/>
          <w:szCs w:val="28"/>
        </w:rPr>
      </w:pPr>
      <w:r w:rsidRPr="005F0BDC">
        <w:rPr>
          <w:b/>
          <w:sz w:val="28"/>
          <w:szCs w:val="28"/>
        </w:rPr>
        <w:t>10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102 ч,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них 1 ч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резервное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spacing w:before="1"/>
        <w:ind w:left="908"/>
        <w:jc w:val="both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1.</w:t>
      </w:r>
      <w:r w:rsidRPr="005F0BDC">
        <w:rPr>
          <w:spacing w:val="-2"/>
        </w:rPr>
        <w:t xml:space="preserve"> </w:t>
      </w:r>
      <w:r w:rsidRPr="005F0BDC">
        <w:t>Биология</w:t>
      </w:r>
      <w:r w:rsidRPr="005F0BDC">
        <w:rPr>
          <w:spacing w:val="-6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наука</w:t>
      </w:r>
      <w:r w:rsidRPr="005F0BDC">
        <w:rPr>
          <w:spacing w:val="-1"/>
        </w:rPr>
        <w:t xml:space="preserve"> </w:t>
      </w:r>
      <w:r w:rsidRPr="005F0BDC">
        <w:t>(1 ч)</w:t>
      </w:r>
    </w:p>
    <w:p w:rsidR="00F02FC4" w:rsidRPr="005F0BDC" w:rsidRDefault="005F0BDC">
      <w:pPr>
        <w:pStyle w:val="a3"/>
        <w:spacing w:before="40" w:line="276" w:lineRule="auto"/>
        <w:ind w:left="826" w:right="558" w:firstLine="571"/>
      </w:pPr>
      <w:r w:rsidRPr="005F0BDC">
        <w:t>Современная</w:t>
      </w:r>
      <w:r w:rsidRPr="005F0BDC">
        <w:rPr>
          <w:spacing w:val="1"/>
        </w:rPr>
        <w:t xml:space="preserve"> </w:t>
      </w:r>
      <w:r w:rsidRPr="005F0BDC">
        <w:t>биология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комплексная</w:t>
      </w:r>
      <w:r w:rsidRPr="005F0BDC">
        <w:rPr>
          <w:spacing w:val="1"/>
        </w:rPr>
        <w:t xml:space="preserve"> </w:t>
      </w:r>
      <w:r w:rsidRPr="005F0BDC">
        <w:t>наука</w:t>
      </w:r>
      <w:r w:rsidRPr="005F0BDC">
        <w:rPr>
          <w:spacing w:val="1"/>
        </w:rPr>
        <w:t xml:space="preserve"> </w:t>
      </w:r>
      <w:r w:rsidRPr="005F0BDC">
        <w:t>Краткая</w:t>
      </w:r>
      <w:r w:rsidRPr="005F0BDC">
        <w:rPr>
          <w:spacing w:val="1"/>
        </w:rPr>
        <w:t xml:space="preserve"> </w:t>
      </w:r>
      <w:r w:rsidRPr="005F0BDC">
        <w:t>история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биологии Биологические науки и изучаемые ими проблемы Фундаментальные,</w:t>
      </w:r>
      <w:r w:rsidRPr="005F0BDC">
        <w:rPr>
          <w:spacing w:val="1"/>
        </w:rPr>
        <w:t xml:space="preserve"> </w:t>
      </w:r>
      <w:r w:rsidRPr="005F0BDC">
        <w:t>прикладные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поисковые</w:t>
      </w:r>
      <w:r w:rsidRPr="005F0BDC">
        <w:rPr>
          <w:spacing w:val="-3"/>
        </w:rPr>
        <w:t xml:space="preserve"> </w:t>
      </w:r>
      <w:r w:rsidRPr="005F0BDC">
        <w:t>научные</w:t>
      </w:r>
      <w:r w:rsidRPr="005F0BDC">
        <w:rPr>
          <w:spacing w:val="-6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биологии</w:t>
      </w:r>
    </w:p>
    <w:p w:rsidR="00F02FC4" w:rsidRPr="005F0BDC" w:rsidRDefault="005F0BDC">
      <w:pPr>
        <w:pStyle w:val="a3"/>
        <w:spacing w:before="4" w:line="276" w:lineRule="auto"/>
        <w:ind w:left="826" w:right="555" w:firstLine="571"/>
      </w:pP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естественно-научной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Профессии,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биологией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человека:</w:t>
      </w:r>
      <w:r w:rsidRPr="005F0BDC">
        <w:rPr>
          <w:spacing w:val="1"/>
        </w:rPr>
        <w:t xml:space="preserve"> </w:t>
      </w:r>
      <w:r w:rsidRPr="005F0BDC">
        <w:t>медицине,</w:t>
      </w:r>
      <w:r w:rsidRPr="005F0BDC">
        <w:rPr>
          <w:spacing w:val="1"/>
        </w:rPr>
        <w:t xml:space="preserve"> </w:t>
      </w:r>
      <w:r w:rsidRPr="005F0BDC">
        <w:t>сельском</w:t>
      </w:r>
      <w:r w:rsidRPr="005F0BDC">
        <w:rPr>
          <w:spacing w:val="1"/>
        </w:rPr>
        <w:t xml:space="preserve"> </w:t>
      </w:r>
      <w:r w:rsidRPr="005F0BDC">
        <w:t>хозяйстве,</w:t>
      </w:r>
      <w:r w:rsidRPr="005F0BDC">
        <w:rPr>
          <w:spacing w:val="1"/>
        </w:rPr>
        <w:t xml:space="preserve"> </w:t>
      </w:r>
      <w:r w:rsidRPr="005F0BDC">
        <w:t>промышленности,</w:t>
      </w:r>
      <w:r w:rsidRPr="005F0BDC">
        <w:rPr>
          <w:spacing w:val="-5"/>
        </w:rPr>
        <w:t xml:space="preserve"> </w:t>
      </w:r>
      <w:r w:rsidRPr="005F0BDC">
        <w:t>охране</w:t>
      </w:r>
      <w:r w:rsidRPr="005F0BDC">
        <w:rPr>
          <w:spacing w:val="-5"/>
        </w:rPr>
        <w:t xml:space="preserve"> </w:t>
      </w:r>
      <w:r w:rsidRPr="005F0BDC">
        <w:t>природы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5" w:line="278" w:lineRule="auto"/>
        <w:ind w:left="826" w:right="563" w:firstLine="571"/>
      </w:pPr>
      <w:r w:rsidRPr="005F0BDC">
        <w:rPr>
          <w:u w:val="single" w:color="171717"/>
        </w:rPr>
        <w:t>Портреты:</w:t>
      </w:r>
      <w:r w:rsidRPr="005F0BDC">
        <w:rPr>
          <w:spacing w:val="1"/>
        </w:rPr>
        <w:t xml:space="preserve"> </w:t>
      </w:r>
      <w:r w:rsidRPr="005F0BDC">
        <w:t>Аристотель,</w:t>
      </w:r>
      <w:r w:rsidRPr="005F0BDC">
        <w:rPr>
          <w:spacing w:val="1"/>
        </w:rPr>
        <w:t xml:space="preserve"> </w:t>
      </w:r>
      <w:r w:rsidRPr="005F0BDC">
        <w:t>Теофраст,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Линней,</w:t>
      </w:r>
      <w:r w:rsidRPr="005F0BDC">
        <w:rPr>
          <w:spacing w:val="1"/>
        </w:rPr>
        <w:t xml:space="preserve"> </w:t>
      </w:r>
      <w:r w:rsidRPr="005F0BDC">
        <w:t>Ж</w:t>
      </w:r>
      <w:r w:rsidRPr="005F0BDC">
        <w:rPr>
          <w:spacing w:val="1"/>
        </w:rPr>
        <w:t xml:space="preserve"> </w:t>
      </w:r>
      <w:r w:rsidRPr="005F0BDC">
        <w:t>Б</w:t>
      </w:r>
      <w:r w:rsidRPr="005F0BDC">
        <w:rPr>
          <w:spacing w:val="1"/>
        </w:rPr>
        <w:t xml:space="preserve"> </w:t>
      </w:r>
      <w:r w:rsidRPr="005F0BDC">
        <w:t>Ламарк,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1"/>
        </w:rPr>
        <w:t xml:space="preserve"> </w:t>
      </w:r>
      <w:r w:rsidRPr="005F0BDC">
        <w:t>Дарвин,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Гарвей,</w:t>
      </w:r>
      <w:r w:rsidRPr="005F0BDC">
        <w:rPr>
          <w:spacing w:val="1"/>
        </w:rPr>
        <w:t xml:space="preserve"> </w:t>
      </w:r>
      <w:r w:rsidRPr="005F0BDC">
        <w:t>Г</w:t>
      </w:r>
      <w:r w:rsidRPr="005F0BDC">
        <w:rPr>
          <w:spacing w:val="1"/>
        </w:rPr>
        <w:t xml:space="preserve"> </w:t>
      </w:r>
      <w:r w:rsidRPr="005F0BDC">
        <w:t>Мендель,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Вернадский,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П</w:t>
      </w:r>
      <w:r w:rsidRPr="005F0BDC">
        <w:rPr>
          <w:spacing w:val="71"/>
        </w:rPr>
        <w:t xml:space="preserve"> </w:t>
      </w:r>
      <w:r w:rsidRPr="005F0BDC">
        <w:t>Павлов,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Мечников,</w:t>
      </w:r>
      <w:r w:rsidRPr="005F0BDC">
        <w:rPr>
          <w:spacing w:val="70"/>
        </w:rPr>
        <w:t xml:space="preserve"> </w:t>
      </w:r>
      <w:r w:rsidRPr="005F0BDC">
        <w:t>Н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Вавилов,</w:t>
      </w:r>
      <w:r w:rsidRPr="005F0BDC">
        <w:rPr>
          <w:spacing w:val="-7"/>
        </w:rPr>
        <w:t xml:space="preserve"> </w:t>
      </w:r>
      <w:r w:rsidRPr="005F0BDC">
        <w:t>Н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69"/>
        </w:rPr>
        <w:t xml:space="preserve"> </w:t>
      </w:r>
      <w:r w:rsidRPr="005F0BDC">
        <w:t>Тимофеев-Ресовский, Дж</w:t>
      </w:r>
      <w:r w:rsidRPr="005F0BDC">
        <w:rPr>
          <w:spacing w:val="63"/>
        </w:rPr>
        <w:t xml:space="preserve"> </w:t>
      </w:r>
      <w:r w:rsidRPr="005F0BDC">
        <w:t>Уотсон,</w:t>
      </w:r>
      <w:r w:rsidRPr="005F0BDC">
        <w:rPr>
          <w:spacing w:val="-1"/>
        </w:rPr>
        <w:t xml:space="preserve"> </w:t>
      </w:r>
      <w:r w:rsidRPr="005F0BDC">
        <w:t>Ф</w:t>
      </w:r>
      <w:r w:rsidRPr="005F0BDC">
        <w:rPr>
          <w:spacing w:val="65"/>
        </w:rPr>
        <w:t xml:space="preserve"> </w:t>
      </w:r>
      <w:r w:rsidRPr="005F0BDC">
        <w:t>Крик,</w:t>
      </w:r>
      <w:r w:rsidRPr="005F0BDC">
        <w:rPr>
          <w:spacing w:val="-5"/>
        </w:rPr>
        <w:t xml:space="preserve"> </w:t>
      </w:r>
      <w:r w:rsidRPr="005F0BDC">
        <w:t>Д К</w:t>
      </w:r>
      <w:r w:rsidRPr="005F0BDC">
        <w:rPr>
          <w:spacing w:val="68"/>
        </w:rPr>
        <w:t xml:space="preserve"> </w:t>
      </w:r>
      <w:r w:rsidRPr="005F0BDC">
        <w:t>Беляев</w:t>
      </w:r>
    </w:p>
    <w:p w:rsidR="00F02FC4" w:rsidRPr="005F0BDC" w:rsidRDefault="005F0BDC">
      <w:pPr>
        <w:pStyle w:val="a3"/>
        <w:spacing w:line="276" w:lineRule="auto"/>
        <w:ind w:left="826" w:right="560" w:firstLine="571"/>
      </w:pPr>
      <w:r w:rsidRPr="005F0BDC">
        <w:rPr>
          <w:u w:val="single" w:color="171717"/>
        </w:rPr>
        <w:t>Таблицы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1"/>
        </w:rPr>
        <w:t xml:space="preserve"> </w:t>
      </w:r>
      <w:r w:rsidRPr="005F0BDC">
        <w:t>«Связь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науками»,</w:t>
      </w:r>
      <w:r w:rsidRPr="005F0BDC">
        <w:rPr>
          <w:spacing w:val="1"/>
        </w:rPr>
        <w:t xml:space="preserve"> </w:t>
      </w:r>
      <w:r w:rsidRPr="005F0BDC">
        <w:t>«Система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-4"/>
        </w:rPr>
        <w:t xml:space="preserve"> </w:t>
      </w:r>
      <w:r w:rsidRPr="005F0BDC">
        <w:t>наук»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Heading1"/>
        <w:spacing w:before="1"/>
        <w:ind w:left="1633"/>
      </w:pPr>
      <w:r w:rsidRPr="005F0BDC">
        <w:t>Тема 2.</w:t>
      </w:r>
      <w:r w:rsidRPr="005F0BDC">
        <w:rPr>
          <w:spacing w:val="-3"/>
        </w:rPr>
        <w:t xml:space="preserve"> </w:t>
      </w:r>
      <w:r w:rsidRPr="005F0BDC">
        <w:t>Живые</w:t>
      </w:r>
      <w:r w:rsidRPr="005F0BDC">
        <w:rPr>
          <w:spacing w:val="-1"/>
        </w:rPr>
        <w:t xml:space="preserve"> </w:t>
      </w:r>
      <w:r w:rsidRPr="005F0BDC">
        <w:t>системы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их</w:t>
      </w:r>
      <w:r w:rsidRPr="005F0BDC">
        <w:rPr>
          <w:spacing w:val="3"/>
        </w:rPr>
        <w:t xml:space="preserve"> </w:t>
      </w:r>
      <w:r w:rsidRPr="005F0BDC">
        <w:t>изучение (2 ч)</w:t>
      </w:r>
    </w:p>
    <w:p w:rsidR="00F02FC4" w:rsidRPr="005F0BDC" w:rsidRDefault="005F0BDC">
      <w:pPr>
        <w:pStyle w:val="a3"/>
        <w:spacing w:before="244" w:line="276" w:lineRule="auto"/>
        <w:ind w:left="826" w:right="562" w:firstLine="571"/>
      </w:pPr>
      <w:r w:rsidRPr="005F0BDC">
        <w:t>Живые системы как предмет изучения биологии</w:t>
      </w:r>
      <w:r w:rsidRPr="005F0BDC">
        <w:rPr>
          <w:spacing w:val="1"/>
        </w:rPr>
        <w:t xml:space="preserve"> </w:t>
      </w:r>
      <w:r w:rsidRPr="005F0BDC">
        <w:t>Свойства живых систем:</w:t>
      </w:r>
      <w:r w:rsidRPr="005F0BDC">
        <w:rPr>
          <w:spacing w:val="1"/>
        </w:rPr>
        <w:t xml:space="preserve"> </w:t>
      </w:r>
      <w:r w:rsidRPr="005F0BDC">
        <w:t>единство</w:t>
      </w:r>
      <w:r w:rsidRPr="005F0BDC">
        <w:rPr>
          <w:spacing w:val="1"/>
        </w:rPr>
        <w:t xml:space="preserve"> </w:t>
      </w:r>
      <w:r w:rsidRPr="005F0BDC">
        <w:t>химического</w:t>
      </w:r>
      <w:r w:rsidRPr="005F0BDC">
        <w:rPr>
          <w:spacing w:val="1"/>
        </w:rPr>
        <w:t xml:space="preserve"> </w:t>
      </w:r>
      <w:r w:rsidRPr="005F0BDC">
        <w:t>состава,</w:t>
      </w:r>
      <w:r w:rsidRPr="005F0BDC">
        <w:rPr>
          <w:spacing w:val="1"/>
        </w:rPr>
        <w:t xml:space="preserve"> </w:t>
      </w:r>
      <w:r w:rsidRPr="005F0BDC">
        <w:t>дискретность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целостность,</w:t>
      </w:r>
      <w:r w:rsidRPr="005F0BDC">
        <w:rPr>
          <w:spacing w:val="1"/>
        </w:rPr>
        <w:t xml:space="preserve"> </w:t>
      </w:r>
      <w:r w:rsidRPr="005F0BDC">
        <w:t>сложность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упорядоченность структуры, открытость, самоорганизация, самовоспроизведение,</w:t>
      </w:r>
      <w:r w:rsidRPr="005F0BDC">
        <w:rPr>
          <w:spacing w:val="-67"/>
        </w:rPr>
        <w:t xml:space="preserve"> </w:t>
      </w:r>
      <w:r w:rsidRPr="005F0BDC">
        <w:t>раздражимость,</w:t>
      </w:r>
      <w:r w:rsidRPr="005F0BDC">
        <w:rPr>
          <w:spacing w:val="-4"/>
        </w:rPr>
        <w:t xml:space="preserve"> </w:t>
      </w:r>
      <w:r w:rsidRPr="005F0BDC">
        <w:t>изменчивость,</w:t>
      </w:r>
      <w:r w:rsidRPr="005F0BDC">
        <w:rPr>
          <w:spacing w:val="-5"/>
        </w:rPr>
        <w:t xml:space="preserve"> </w:t>
      </w:r>
      <w:r w:rsidRPr="005F0BDC">
        <w:t>рост</w:t>
      </w:r>
      <w:r w:rsidRPr="005F0BDC">
        <w:rPr>
          <w:spacing w:val="-6"/>
        </w:rPr>
        <w:t xml:space="preserve"> </w:t>
      </w:r>
      <w:r w:rsidRPr="005F0BDC">
        <w:t>и развитие</w:t>
      </w:r>
    </w:p>
    <w:p w:rsidR="00F02FC4" w:rsidRPr="005F0BDC" w:rsidRDefault="005F0BDC">
      <w:pPr>
        <w:pStyle w:val="a3"/>
        <w:spacing w:line="276" w:lineRule="auto"/>
        <w:ind w:left="826" w:right="557" w:firstLine="571"/>
      </w:pPr>
      <w:r w:rsidRPr="005F0BDC">
        <w:t>Уровни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живых</w:t>
      </w:r>
      <w:r w:rsidRPr="005F0BDC">
        <w:rPr>
          <w:spacing w:val="1"/>
        </w:rPr>
        <w:t xml:space="preserve"> </w:t>
      </w:r>
      <w:r w:rsidRPr="005F0BDC">
        <w:t>систем:</w:t>
      </w:r>
      <w:r w:rsidRPr="005F0BDC">
        <w:rPr>
          <w:spacing w:val="1"/>
        </w:rPr>
        <w:t xml:space="preserve"> </w:t>
      </w:r>
      <w:r w:rsidRPr="005F0BDC">
        <w:t>молекулярный,</w:t>
      </w:r>
      <w:r w:rsidRPr="005F0BDC">
        <w:rPr>
          <w:spacing w:val="1"/>
        </w:rPr>
        <w:t xml:space="preserve"> </w:t>
      </w:r>
      <w:r w:rsidRPr="005F0BDC">
        <w:t>клеточный,</w:t>
      </w:r>
      <w:r w:rsidRPr="005F0BDC">
        <w:rPr>
          <w:spacing w:val="1"/>
        </w:rPr>
        <w:t xml:space="preserve"> </w:t>
      </w:r>
      <w:r w:rsidRPr="005F0BDC">
        <w:t>тканевый,</w:t>
      </w:r>
      <w:r w:rsidRPr="005F0BDC">
        <w:rPr>
          <w:spacing w:val="-67"/>
        </w:rPr>
        <w:t xml:space="preserve"> </w:t>
      </w:r>
      <w:r w:rsidRPr="005F0BDC">
        <w:t>организменный,</w:t>
      </w:r>
      <w:r w:rsidRPr="005F0BDC">
        <w:rPr>
          <w:spacing w:val="1"/>
        </w:rPr>
        <w:t xml:space="preserve"> </w:t>
      </w:r>
      <w:r w:rsidRPr="005F0BDC">
        <w:t>популяционно-видовой,</w:t>
      </w:r>
      <w:r w:rsidRPr="005F0BDC">
        <w:rPr>
          <w:spacing w:val="1"/>
        </w:rPr>
        <w:t xml:space="preserve"> </w:t>
      </w:r>
      <w:r w:rsidRPr="005F0BDC">
        <w:t>экосистемный</w:t>
      </w:r>
      <w:r w:rsidRPr="005F0BDC">
        <w:rPr>
          <w:spacing w:val="1"/>
        </w:rPr>
        <w:t xml:space="preserve"> </w:t>
      </w:r>
      <w:r w:rsidRPr="005F0BDC">
        <w:t>(биогеоценотический),</w:t>
      </w:r>
      <w:r w:rsidRPr="005F0BDC">
        <w:rPr>
          <w:spacing w:val="1"/>
        </w:rPr>
        <w:t xml:space="preserve"> </w:t>
      </w:r>
      <w:r w:rsidRPr="005F0BDC">
        <w:t>биосферный</w:t>
      </w:r>
      <w:r w:rsidRPr="005F0BDC">
        <w:rPr>
          <w:spacing w:val="1"/>
        </w:rPr>
        <w:t xml:space="preserve"> </w:t>
      </w:r>
      <w:r w:rsidRPr="005F0BDC">
        <w:t>Процессы,</w:t>
      </w:r>
      <w:r w:rsidRPr="005F0BDC">
        <w:rPr>
          <w:spacing w:val="1"/>
        </w:rPr>
        <w:t xml:space="preserve"> </w:t>
      </w:r>
      <w:r w:rsidRPr="005F0BDC">
        <w:t>происходящие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живых</w:t>
      </w:r>
      <w:r w:rsidRPr="005F0BDC">
        <w:rPr>
          <w:spacing w:val="1"/>
        </w:rPr>
        <w:t xml:space="preserve"> </w:t>
      </w:r>
      <w:r w:rsidRPr="005F0BDC">
        <w:t>системах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живого</w:t>
      </w:r>
      <w:r w:rsidRPr="005F0BDC">
        <w:rPr>
          <w:spacing w:val="1"/>
        </w:rPr>
        <w:t xml:space="preserve"> </w:t>
      </w:r>
      <w:r w:rsidRPr="005F0BDC">
        <w:t>Жизнь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форма</w:t>
      </w:r>
      <w:r w:rsidRPr="005F0BDC">
        <w:rPr>
          <w:spacing w:val="1"/>
        </w:rPr>
        <w:t xml:space="preserve"> </w:t>
      </w:r>
      <w:r w:rsidRPr="005F0BDC">
        <w:t>существования</w:t>
      </w:r>
      <w:r w:rsidRPr="005F0BDC">
        <w:rPr>
          <w:spacing w:val="1"/>
        </w:rPr>
        <w:t xml:space="preserve"> </w:t>
      </w:r>
      <w:r w:rsidRPr="005F0BDC">
        <w:t>материи</w:t>
      </w:r>
      <w:r w:rsidRPr="005F0BDC">
        <w:rPr>
          <w:spacing w:val="1"/>
        </w:rPr>
        <w:t xml:space="preserve"> </w:t>
      </w:r>
      <w:r w:rsidRPr="005F0BDC">
        <w:t>Науки,</w:t>
      </w:r>
      <w:r w:rsidRPr="005F0BDC">
        <w:rPr>
          <w:spacing w:val="1"/>
        </w:rPr>
        <w:t xml:space="preserve"> </w:t>
      </w:r>
      <w:r w:rsidRPr="005F0BDC">
        <w:t>изучающие</w:t>
      </w:r>
      <w:r w:rsidRPr="005F0BDC">
        <w:rPr>
          <w:spacing w:val="1"/>
        </w:rPr>
        <w:t xml:space="preserve"> </w:t>
      </w:r>
      <w:r w:rsidRPr="005F0BDC">
        <w:t>живые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разных</w:t>
      </w:r>
      <w:r w:rsidRPr="005F0BDC">
        <w:rPr>
          <w:spacing w:val="-6"/>
        </w:rPr>
        <w:t xml:space="preserve"> </w:t>
      </w:r>
      <w:r w:rsidRPr="005F0BDC">
        <w:t>уровнях</w:t>
      </w:r>
      <w:r w:rsidRPr="005F0BDC">
        <w:rPr>
          <w:spacing w:val="-3"/>
        </w:rPr>
        <w:t xml:space="preserve"> </w:t>
      </w:r>
      <w:r w:rsidRPr="005F0BDC">
        <w:t>организации</w:t>
      </w:r>
    </w:p>
    <w:p w:rsidR="00F02FC4" w:rsidRPr="005F0BDC" w:rsidRDefault="005F0BDC">
      <w:pPr>
        <w:pStyle w:val="a3"/>
        <w:spacing w:before="2"/>
        <w:ind w:left="1398"/>
      </w:pPr>
      <w:r w:rsidRPr="005F0BDC">
        <w:t>Изучение</w:t>
      </w:r>
      <w:r w:rsidRPr="005F0BDC">
        <w:rPr>
          <w:spacing w:val="117"/>
        </w:rPr>
        <w:t xml:space="preserve"> </w:t>
      </w:r>
      <w:r w:rsidRPr="005F0BDC">
        <w:t>живых</w:t>
      </w:r>
      <w:r w:rsidRPr="005F0BDC">
        <w:rPr>
          <w:spacing w:val="119"/>
        </w:rPr>
        <w:t xml:space="preserve"> </w:t>
      </w:r>
      <w:r w:rsidRPr="005F0BDC">
        <w:t xml:space="preserve">систем   </w:t>
      </w:r>
      <w:r w:rsidRPr="005F0BDC">
        <w:rPr>
          <w:spacing w:val="30"/>
        </w:rPr>
        <w:t xml:space="preserve"> </w:t>
      </w:r>
      <w:r w:rsidRPr="005F0BDC">
        <w:t>Методы</w:t>
      </w:r>
      <w:r w:rsidRPr="005F0BDC">
        <w:rPr>
          <w:spacing w:val="119"/>
        </w:rPr>
        <w:t xml:space="preserve"> </w:t>
      </w:r>
      <w:r w:rsidRPr="005F0BDC">
        <w:t>биологической</w:t>
      </w:r>
      <w:r w:rsidRPr="005F0BDC">
        <w:rPr>
          <w:spacing w:val="120"/>
        </w:rPr>
        <w:t xml:space="preserve"> </w:t>
      </w:r>
      <w:r w:rsidRPr="005F0BDC">
        <w:t xml:space="preserve">науки   </w:t>
      </w:r>
      <w:r w:rsidRPr="005F0BDC">
        <w:rPr>
          <w:spacing w:val="31"/>
        </w:rPr>
        <w:t xml:space="preserve"> </w:t>
      </w:r>
      <w:r w:rsidRPr="005F0BDC">
        <w:t>Наблюдение,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60"/>
      </w:pPr>
      <w:r w:rsidRPr="005F0BDC">
        <w:lastRenderedPageBreak/>
        <w:t>измерение,</w:t>
      </w:r>
      <w:r w:rsidRPr="005F0BDC">
        <w:rPr>
          <w:spacing w:val="1"/>
        </w:rPr>
        <w:t xml:space="preserve"> </w:t>
      </w:r>
      <w:r w:rsidRPr="005F0BDC">
        <w:t>эксперимент,</w:t>
      </w:r>
      <w:r w:rsidRPr="005F0BDC">
        <w:rPr>
          <w:spacing w:val="1"/>
        </w:rPr>
        <w:t xml:space="preserve"> </w:t>
      </w:r>
      <w:r w:rsidRPr="005F0BDC">
        <w:t>систематизация,</w:t>
      </w:r>
      <w:r w:rsidRPr="005F0BDC">
        <w:rPr>
          <w:spacing w:val="1"/>
        </w:rPr>
        <w:t xml:space="preserve"> </w:t>
      </w:r>
      <w:r w:rsidRPr="005F0BDC">
        <w:t>метаанализ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зависимой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независимой</w:t>
      </w:r>
      <w:r w:rsidRPr="005F0BDC">
        <w:rPr>
          <w:spacing w:val="1"/>
        </w:rPr>
        <w:t xml:space="preserve"> </w:t>
      </w:r>
      <w:r w:rsidRPr="005F0BDC">
        <w:t>переменной</w:t>
      </w:r>
      <w:r w:rsidRPr="005F0BDC">
        <w:rPr>
          <w:spacing w:val="1"/>
        </w:rPr>
        <w:t xml:space="preserve"> </w:t>
      </w:r>
      <w:r w:rsidRPr="005F0BDC">
        <w:t>Планирование</w:t>
      </w:r>
      <w:r w:rsidRPr="005F0BDC">
        <w:rPr>
          <w:spacing w:val="1"/>
        </w:rPr>
        <w:t xml:space="preserve"> </w:t>
      </w:r>
      <w:r w:rsidRPr="005F0BDC">
        <w:t>эксперимента</w:t>
      </w:r>
      <w:r w:rsidRPr="005F0BDC">
        <w:rPr>
          <w:spacing w:val="1"/>
        </w:rPr>
        <w:t xml:space="preserve"> </w:t>
      </w:r>
      <w:r w:rsidRPr="005F0BDC">
        <w:t>Постановка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0"/>
        </w:rPr>
        <w:t xml:space="preserve"> </w:t>
      </w:r>
      <w:r w:rsidRPr="005F0BDC">
        <w:t>проверка</w:t>
      </w:r>
      <w:r w:rsidRPr="005F0BDC">
        <w:rPr>
          <w:spacing w:val="1"/>
        </w:rPr>
        <w:t xml:space="preserve"> </w:t>
      </w:r>
      <w:r w:rsidRPr="005F0BDC">
        <w:t>гипо</w:t>
      </w:r>
      <w:r w:rsidRPr="005F0BDC">
        <w:rPr>
          <w:spacing w:val="1"/>
        </w:rPr>
        <w:t xml:space="preserve"> </w:t>
      </w:r>
      <w:r w:rsidRPr="005F0BDC">
        <w:t>тез</w:t>
      </w:r>
      <w:r w:rsidRPr="005F0BDC">
        <w:rPr>
          <w:spacing w:val="1"/>
        </w:rPr>
        <w:t xml:space="preserve"> </w:t>
      </w:r>
      <w:r w:rsidRPr="005F0BDC">
        <w:t>Нулевая</w:t>
      </w:r>
      <w:r w:rsidRPr="005F0BDC">
        <w:rPr>
          <w:spacing w:val="1"/>
        </w:rPr>
        <w:t xml:space="preserve"> </w:t>
      </w:r>
      <w:r w:rsidRPr="005F0BDC">
        <w:t>гипотеза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выборки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достоверность</w:t>
      </w:r>
      <w:r w:rsidRPr="005F0BDC">
        <w:rPr>
          <w:spacing w:val="1"/>
        </w:rPr>
        <w:t xml:space="preserve"> </w:t>
      </w:r>
      <w:r w:rsidRPr="005F0BDC">
        <w:t>Разброс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биологических данных Оценка достоверности полученных результатов Причины</w:t>
      </w:r>
      <w:r w:rsidRPr="005F0BDC">
        <w:rPr>
          <w:spacing w:val="1"/>
        </w:rPr>
        <w:t xml:space="preserve"> </w:t>
      </w:r>
      <w:r w:rsidRPr="005F0BDC">
        <w:t>искажения</w:t>
      </w:r>
      <w:r w:rsidRPr="005F0BDC">
        <w:rPr>
          <w:spacing w:val="-8"/>
        </w:rPr>
        <w:t xml:space="preserve"> </w:t>
      </w:r>
      <w:r w:rsidRPr="005F0BDC">
        <w:t>результатов</w:t>
      </w:r>
      <w:r w:rsidRPr="005F0BDC">
        <w:rPr>
          <w:spacing w:val="-2"/>
        </w:rPr>
        <w:t xml:space="preserve"> </w:t>
      </w:r>
      <w:r w:rsidRPr="005F0BDC">
        <w:t>эксперимента</w:t>
      </w:r>
      <w:r w:rsidRPr="005F0BDC">
        <w:rPr>
          <w:spacing w:val="68"/>
        </w:rPr>
        <w:t xml:space="preserve"> </w:t>
      </w:r>
      <w:r w:rsidRPr="005F0BDC">
        <w:t>Понятие</w:t>
      </w:r>
      <w:r w:rsidRPr="005F0BDC">
        <w:rPr>
          <w:spacing w:val="-3"/>
        </w:rPr>
        <w:t xml:space="preserve"> </w:t>
      </w:r>
      <w:r w:rsidRPr="005F0BDC">
        <w:t>статистического</w:t>
      </w:r>
      <w:r w:rsidRPr="005F0BDC">
        <w:rPr>
          <w:spacing w:val="2"/>
        </w:rPr>
        <w:t xml:space="preserve"> </w:t>
      </w:r>
      <w:r w:rsidRPr="005F0BDC">
        <w:t>теста</w:t>
      </w:r>
    </w:p>
    <w:p w:rsidR="00F02FC4" w:rsidRPr="005F0BDC" w:rsidRDefault="005F0BDC">
      <w:pPr>
        <w:pStyle w:val="a3"/>
        <w:spacing w:before="2"/>
        <w:ind w:left="1398"/>
      </w:pPr>
      <w:r w:rsidRPr="005F0BDC">
        <w:rPr>
          <w:u w:val="single" w:color="171717"/>
        </w:rPr>
        <w:t>Таблицы</w:t>
      </w:r>
      <w:r w:rsidRPr="005F0BDC">
        <w:rPr>
          <w:spacing w:val="26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28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30"/>
          <w:u w:val="single" w:color="171717"/>
        </w:rPr>
        <w:t xml:space="preserve"> </w:t>
      </w:r>
      <w:r w:rsidRPr="005F0BDC">
        <w:t>«Основные</w:t>
      </w:r>
      <w:r w:rsidRPr="005F0BDC">
        <w:rPr>
          <w:spacing w:val="26"/>
        </w:rPr>
        <w:t xml:space="preserve"> </w:t>
      </w:r>
      <w:r w:rsidRPr="005F0BDC">
        <w:t>признаки</w:t>
      </w:r>
      <w:r w:rsidRPr="005F0BDC">
        <w:rPr>
          <w:spacing w:val="30"/>
        </w:rPr>
        <w:t xml:space="preserve"> </w:t>
      </w:r>
      <w:r w:rsidRPr="005F0BDC">
        <w:t>жизни»,</w:t>
      </w:r>
      <w:r w:rsidRPr="005F0BDC">
        <w:rPr>
          <w:spacing w:val="25"/>
        </w:rPr>
        <w:t xml:space="preserve"> </w:t>
      </w:r>
      <w:r w:rsidRPr="005F0BDC">
        <w:t>«Биологические</w:t>
      </w:r>
      <w:r w:rsidRPr="005F0BDC">
        <w:rPr>
          <w:spacing w:val="30"/>
        </w:rPr>
        <w:t xml:space="preserve"> </w:t>
      </w:r>
      <w:r w:rsidRPr="005F0BDC">
        <w:t>системы»,</w:t>
      </w:r>
    </w:p>
    <w:p w:rsidR="00F02FC4" w:rsidRPr="005F0BDC" w:rsidRDefault="005F0BDC">
      <w:pPr>
        <w:pStyle w:val="a3"/>
        <w:spacing w:before="50" w:line="276" w:lineRule="auto"/>
        <w:ind w:left="826" w:right="563"/>
      </w:pPr>
      <w:r w:rsidRPr="005F0BDC">
        <w:t>«Свойства живой материи», «Уровни организации живой природы», «Строение</w:t>
      </w:r>
      <w:r w:rsidRPr="005F0BDC">
        <w:rPr>
          <w:spacing w:val="1"/>
        </w:rPr>
        <w:t xml:space="preserve"> </w:t>
      </w:r>
      <w:r w:rsidRPr="005F0BDC">
        <w:t>животной</w:t>
      </w:r>
      <w:r w:rsidRPr="005F0BDC">
        <w:rPr>
          <w:spacing w:val="1"/>
        </w:rPr>
        <w:t xml:space="preserve"> </w:t>
      </w:r>
      <w:r w:rsidRPr="005F0BDC">
        <w:t>клетки»,</w:t>
      </w:r>
      <w:r w:rsidRPr="005F0BDC">
        <w:rPr>
          <w:spacing w:val="1"/>
        </w:rPr>
        <w:t xml:space="preserve"> </w:t>
      </w:r>
      <w:r w:rsidRPr="005F0BDC">
        <w:t>«Ткани</w:t>
      </w:r>
      <w:r w:rsidRPr="005F0BDC">
        <w:rPr>
          <w:spacing w:val="1"/>
        </w:rPr>
        <w:t xml:space="preserve"> </w:t>
      </w:r>
      <w:r w:rsidRPr="005F0BDC">
        <w:t>животных»,</w:t>
      </w:r>
      <w:r w:rsidRPr="005F0BDC">
        <w:rPr>
          <w:spacing w:val="1"/>
        </w:rPr>
        <w:t xml:space="preserve"> </w:t>
      </w:r>
      <w:r w:rsidRPr="005F0BDC">
        <w:t>«Системы</w:t>
      </w:r>
      <w:r w:rsidRPr="005F0BDC">
        <w:rPr>
          <w:spacing w:val="1"/>
        </w:rPr>
        <w:t xml:space="preserve"> </w:t>
      </w:r>
      <w:r w:rsidRPr="005F0BDC">
        <w:t>органов</w:t>
      </w:r>
      <w:r w:rsidRPr="005F0BDC">
        <w:rPr>
          <w:spacing w:val="1"/>
        </w:rPr>
        <w:t xml:space="preserve"> </w:t>
      </w:r>
      <w:r w:rsidRPr="005F0BDC">
        <w:t>человеческого</w:t>
      </w:r>
      <w:r w:rsidRPr="005F0BDC">
        <w:rPr>
          <w:spacing w:val="1"/>
        </w:rPr>
        <w:t xml:space="preserve"> </w:t>
      </w:r>
      <w:r w:rsidRPr="005F0BDC">
        <w:t>организма»,</w:t>
      </w:r>
      <w:r w:rsidRPr="005F0BDC">
        <w:rPr>
          <w:spacing w:val="-6"/>
        </w:rPr>
        <w:t xml:space="preserve"> </w:t>
      </w:r>
      <w:r w:rsidRPr="005F0BDC">
        <w:t>«Биогеоценоз»,</w:t>
      </w:r>
      <w:r w:rsidRPr="005F0BDC">
        <w:rPr>
          <w:spacing w:val="-6"/>
        </w:rPr>
        <w:t xml:space="preserve"> </w:t>
      </w:r>
      <w:r w:rsidRPr="005F0BDC">
        <w:t>«Биосфера»,</w:t>
      </w:r>
      <w:r w:rsidRPr="005F0BDC">
        <w:rPr>
          <w:spacing w:val="-5"/>
        </w:rPr>
        <w:t xml:space="preserve"> </w:t>
      </w:r>
      <w:r w:rsidRPr="005F0BDC">
        <w:t>«Методы</w:t>
      </w:r>
      <w:r w:rsidRPr="005F0BDC">
        <w:rPr>
          <w:spacing w:val="-9"/>
        </w:rPr>
        <w:t xml:space="preserve"> </w:t>
      </w:r>
      <w:r w:rsidRPr="005F0BDC">
        <w:t>изучения</w:t>
      </w:r>
      <w:r w:rsidRPr="005F0BDC">
        <w:rPr>
          <w:spacing w:val="-1"/>
        </w:rPr>
        <w:t xml:space="preserve"> </w:t>
      </w:r>
      <w:r w:rsidRPr="005F0BDC">
        <w:t>живой</w:t>
      </w:r>
      <w:r w:rsidRPr="005F0BDC">
        <w:rPr>
          <w:spacing w:val="-6"/>
        </w:rPr>
        <w:t xml:space="preserve"> </w:t>
      </w:r>
      <w:r w:rsidRPr="005F0BDC">
        <w:t>природы»</w:t>
      </w:r>
    </w:p>
    <w:p w:rsidR="00F02FC4" w:rsidRPr="005F0BDC" w:rsidRDefault="005F0BDC">
      <w:pPr>
        <w:pStyle w:val="a3"/>
        <w:spacing w:line="278" w:lineRule="auto"/>
        <w:ind w:left="826" w:right="562" w:firstLine="571"/>
      </w:pPr>
      <w:r w:rsidRPr="005F0BDC">
        <w:rPr>
          <w:u w:val="single" w:color="171717"/>
        </w:rPr>
        <w:t>Оборудование</w:t>
      </w:r>
      <w:r w:rsidRPr="005F0BDC">
        <w:rPr>
          <w:i/>
        </w:rPr>
        <w:t>:</w:t>
      </w:r>
      <w:r w:rsidRPr="005F0BDC">
        <w:rPr>
          <w:i/>
          <w:spacing w:val="1"/>
        </w:rPr>
        <w:t xml:space="preserve"> </w:t>
      </w:r>
      <w:r w:rsidRPr="005F0BDC">
        <w:t>лабораторное</w:t>
      </w:r>
      <w:r w:rsidRPr="005F0BDC">
        <w:rPr>
          <w:spacing w:val="1"/>
        </w:rPr>
        <w:t xml:space="preserve"> </w:t>
      </w:r>
      <w:r w:rsidRPr="005F0BDC">
        <w:t>оборудование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проведения</w:t>
      </w:r>
      <w:r w:rsidRPr="005F0BDC">
        <w:rPr>
          <w:spacing w:val="1"/>
        </w:rPr>
        <w:t xml:space="preserve"> </w:t>
      </w:r>
      <w:r w:rsidRPr="005F0BDC">
        <w:t>наблюдений,</w:t>
      </w:r>
      <w:r w:rsidRPr="005F0BDC">
        <w:rPr>
          <w:spacing w:val="1"/>
        </w:rPr>
        <w:t xml:space="preserve"> </w:t>
      </w:r>
      <w:r w:rsidRPr="005F0BDC">
        <w:t>измерений,</w:t>
      </w:r>
      <w:r w:rsidRPr="005F0BDC">
        <w:rPr>
          <w:spacing w:val="-3"/>
        </w:rPr>
        <w:t xml:space="preserve"> </w:t>
      </w:r>
      <w:r w:rsidRPr="005F0BDC">
        <w:t>экспериментов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3"/>
        <w:spacing w:before="242" w:line="278" w:lineRule="auto"/>
        <w:ind w:left="826" w:right="574" w:firstLine="571"/>
      </w:pPr>
      <w:r w:rsidRPr="005F0BDC">
        <w:t>П р а к т и ч е с к а я р а б о т а «Использование различных методов 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-5"/>
        </w:rPr>
        <w:t xml:space="preserve"> </w:t>
      </w:r>
      <w:r w:rsidRPr="005F0BDC">
        <w:t>живых</w:t>
      </w:r>
      <w:r w:rsidRPr="005F0BDC">
        <w:rPr>
          <w:spacing w:val="1"/>
        </w:rPr>
        <w:t xml:space="preserve"> </w:t>
      </w:r>
      <w:r w:rsidRPr="005F0BDC">
        <w:t>систем»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3.</w:t>
      </w:r>
      <w:r w:rsidRPr="005F0BDC">
        <w:rPr>
          <w:spacing w:val="-5"/>
        </w:rPr>
        <w:t xml:space="preserve"> </w:t>
      </w:r>
      <w:r w:rsidRPr="005F0BDC">
        <w:t>Биология</w:t>
      </w:r>
      <w:r w:rsidRPr="005F0BDC">
        <w:rPr>
          <w:spacing w:val="-4"/>
        </w:rPr>
        <w:t xml:space="preserve"> </w:t>
      </w:r>
      <w:r w:rsidRPr="005F0BDC">
        <w:t>клетки</w:t>
      </w:r>
      <w:r w:rsidRPr="005F0BDC">
        <w:rPr>
          <w:spacing w:val="-5"/>
        </w:rPr>
        <w:t xml:space="preserve"> </w:t>
      </w:r>
      <w:r w:rsidRPr="005F0BDC">
        <w:t>(2 ч)</w:t>
      </w:r>
    </w:p>
    <w:p w:rsidR="00F02FC4" w:rsidRPr="005F0BDC" w:rsidRDefault="005F0BDC">
      <w:pPr>
        <w:pStyle w:val="a3"/>
        <w:spacing w:before="239" w:line="276" w:lineRule="auto"/>
        <w:ind w:left="826" w:right="554" w:firstLine="571"/>
      </w:pPr>
      <w:r w:rsidRPr="005F0BDC">
        <w:t>Клетка — структурно-функциональная единица живого</w:t>
      </w:r>
      <w:r w:rsidRPr="005F0BDC">
        <w:rPr>
          <w:spacing w:val="1"/>
        </w:rPr>
        <w:t xml:space="preserve"> </w:t>
      </w:r>
      <w:r w:rsidRPr="005F0BDC">
        <w:t>История открытия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24"/>
        </w:rPr>
        <w:t xml:space="preserve"> </w:t>
      </w:r>
      <w:r w:rsidRPr="005F0BDC">
        <w:t>Работы</w:t>
      </w:r>
      <w:r w:rsidRPr="005F0BDC">
        <w:rPr>
          <w:spacing w:val="19"/>
        </w:rPr>
        <w:t xml:space="preserve"> </w:t>
      </w:r>
      <w:r w:rsidRPr="005F0BDC">
        <w:t>Р</w:t>
      </w:r>
      <w:r w:rsidRPr="005F0BDC">
        <w:rPr>
          <w:spacing w:val="22"/>
        </w:rPr>
        <w:t xml:space="preserve"> </w:t>
      </w:r>
      <w:r w:rsidRPr="005F0BDC">
        <w:t>Гука,</w:t>
      </w:r>
      <w:r w:rsidRPr="005F0BDC">
        <w:rPr>
          <w:spacing w:val="17"/>
        </w:rPr>
        <w:t xml:space="preserve"> </w:t>
      </w:r>
      <w:r w:rsidRPr="005F0BDC">
        <w:t>А</w:t>
      </w:r>
      <w:r w:rsidRPr="005F0BDC">
        <w:rPr>
          <w:spacing w:val="95"/>
        </w:rPr>
        <w:t xml:space="preserve"> </w:t>
      </w:r>
      <w:r w:rsidRPr="005F0BDC">
        <w:t>Левенгука</w:t>
      </w:r>
      <w:r w:rsidRPr="005F0BDC">
        <w:rPr>
          <w:spacing w:val="97"/>
        </w:rPr>
        <w:t xml:space="preserve"> </w:t>
      </w:r>
      <w:r w:rsidRPr="005F0BDC">
        <w:t>Клеточная</w:t>
      </w:r>
      <w:r w:rsidRPr="005F0BDC">
        <w:rPr>
          <w:spacing w:val="18"/>
        </w:rPr>
        <w:t xml:space="preserve"> </w:t>
      </w:r>
      <w:r w:rsidRPr="005F0BDC">
        <w:t>теория</w:t>
      </w:r>
      <w:r w:rsidRPr="005F0BDC">
        <w:rPr>
          <w:spacing w:val="19"/>
        </w:rPr>
        <w:t xml:space="preserve"> </w:t>
      </w:r>
      <w:r w:rsidRPr="005F0BDC">
        <w:t>(Т</w:t>
      </w:r>
      <w:r w:rsidRPr="005F0BDC">
        <w:rPr>
          <w:spacing w:val="92"/>
        </w:rPr>
        <w:t xml:space="preserve"> </w:t>
      </w:r>
      <w:r w:rsidRPr="005F0BDC">
        <w:t>Шванн,</w:t>
      </w:r>
      <w:r w:rsidRPr="005F0BDC">
        <w:rPr>
          <w:spacing w:val="17"/>
        </w:rPr>
        <w:t xml:space="preserve"> </w:t>
      </w:r>
      <w:r w:rsidRPr="005F0BDC">
        <w:t>М</w:t>
      </w:r>
      <w:r w:rsidRPr="005F0BDC">
        <w:rPr>
          <w:spacing w:val="91"/>
        </w:rPr>
        <w:t xml:space="preserve"> </w:t>
      </w:r>
      <w:r w:rsidRPr="005F0BDC">
        <w:t>Шлейден,</w:t>
      </w:r>
      <w:r w:rsidRPr="005F0BDC">
        <w:rPr>
          <w:spacing w:val="-68"/>
        </w:rPr>
        <w:t xml:space="preserve"> </w:t>
      </w:r>
      <w:r w:rsidRPr="005F0BDC">
        <w:t>Р</w:t>
      </w:r>
      <w:r w:rsidRPr="005F0BDC">
        <w:rPr>
          <w:spacing w:val="64"/>
        </w:rPr>
        <w:t xml:space="preserve"> </w:t>
      </w:r>
      <w:r w:rsidRPr="005F0BDC">
        <w:t>Вирхов)</w:t>
      </w:r>
      <w:r w:rsidRPr="005F0BDC">
        <w:rPr>
          <w:spacing w:val="65"/>
        </w:rPr>
        <w:t xml:space="preserve"> </w:t>
      </w:r>
      <w:r w:rsidRPr="005F0BDC">
        <w:t>Основные</w:t>
      </w:r>
      <w:r w:rsidRPr="005F0BDC">
        <w:rPr>
          <w:spacing w:val="-3"/>
        </w:rPr>
        <w:t xml:space="preserve"> </w:t>
      </w:r>
      <w:r w:rsidRPr="005F0BDC">
        <w:t>положения современной</w:t>
      </w:r>
      <w:r w:rsidRPr="005F0BDC">
        <w:rPr>
          <w:spacing w:val="2"/>
        </w:rPr>
        <w:t xml:space="preserve"> </w:t>
      </w:r>
      <w:r w:rsidRPr="005F0BDC">
        <w:t>клеточной теории</w:t>
      </w:r>
    </w:p>
    <w:p w:rsidR="00F02FC4" w:rsidRPr="005F0BDC" w:rsidRDefault="005F0BDC">
      <w:pPr>
        <w:spacing w:before="1" w:line="276" w:lineRule="auto"/>
        <w:ind w:left="826" w:right="553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Методы молекулярной и клеточной биологии: микроскопия, хроматография,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электрофорез,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меченых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атомов,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дифференциальное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центрифугирование,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культивирование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Изучение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фиксированных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клеток.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микроскопия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Конфокальная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микроскопия.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Витальное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(прижизненное)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изучение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клеток.</w:t>
      </w:r>
      <w:r w:rsidRPr="005F0BDC">
        <w:rPr>
          <w:sz w:val="28"/>
          <w:szCs w:val="28"/>
        </w:rPr>
        <w:t>*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spacing w:before="1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4"/>
        <w:ind w:left="1398"/>
        <w:jc w:val="left"/>
      </w:pPr>
      <w:r w:rsidRPr="005F0BDC">
        <w:rPr>
          <w:u w:val="single" w:color="171717"/>
        </w:rPr>
        <w:t>Портреты:</w:t>
      </w:r>
      <w:r w:rsidRPr="005F0BDC">
        <w:rPr>
          <w:spacing w:val="1"/>
        </w:rPr>
        <w:t xml:space="preserve"> </w:t>
      </w:r>
      <w:r w:rsidRPr="005F0BDC">
        <w:t>Р</w:t>
      </w:r>
      <w:r w:rsidRPr="005F0BDC">
        <w:rPr>
          <w:spacing w:val="-1"/>
        </w:rPr>
        <w:t xml:space="preserve"> </w:t>
      </w:r>
      <w:r w:rsidRPr="005F0BDC">
        <w:t>Гук,</w:t>
      </w:r>
      <w:r w:rsidRPr="005F0BDC">
        <w:rPr>
          <w:spacing w:val="-1"/>
        </w:rPr>
        <w:t xml:space="preserve"> </w:t>
      </w:r>
      <w:r w:rsidRPr="005F0BDC">
        <w:t>А Левенгук,</w:t>
      </w:r>
      <w:r w:rsidRPr="005F0BDC">
        <w:rPr>
          <w:spacing w:val="-2"/>
        </w:rPr>
        <w:t xml:space="preserve"> </w:t>
      </w:r>
      <w:r w:rsidRPr="005F0BDC">
        <w:t>Т</w:t>
      </w:r>
      <w:r w:rsidRPr="005F0BDC">
        <w:rPr>
          <w:spacing w:val="-1"/>
        </w:rPr>
        <w:t xml:space="preserve"> </w:t>
      </w:r>
      <w:r w:rsidRPr="005F0BDC">
        <w:t>Шванн,</w:t>
      </w:r>
      <w:r w:rsidRPr="005F0BDC">
        <w:rPr>
          <w:spacing w:val="-2"/>
        </w:rPr>
        <w:t xml:space="preserve"> </w:t>
      </w:r>
      <w:r w:rsidRPr="005F0BDC">
        <w:t>М</w:t>
      </w:r>
      <w:r w:rsidRPr="005F0BDC">
        <w:rPr>
          <w:spacing w:val="-1"/>
        </w:rPr>
        <w:t xml:space="preserve"> </w:t>
      </w:r>
      <w:r w:rsidRPr="005F0BDC">
        <w:t>Шлейден,</w:t>
      </w:r>
      <w:r w:rsidRPr="005F0BDC">
        <w:rPr>
          <w:spacing w:val="-2"/>
        </w:rPr>
        <w:t xml:space="preserve"> </w:t>
      </w:r>
      <w:r w:rsidRPr="005F0BDC">
        <w:t>Р</w:t>
      </w:r>
      <w:r w:rsidRPr="005F0BDC">
        <w:rPr>
          <w:spacing w:val="-1"/>
        </w:rPr>
        <w:t xml:space="preserve"> </w:t>
      </w:r>
      <w:r w:rsidRPr="005F0BDC">
        <w:t>Вирхов,</w:t>
      </w:r>
      <w:r w:rsidRPr="005F0BDC">
        <w:rPr>
          <w:spacing w:val="-1"/>
        </w:rPr>
        <w:t xml:space="preserve"> </w:t>
      </w:r>
      <w:r w:rsidRPr="005F0BDC">
        <w:t>К</w:t>
      </w:r>
      <w:r w:rsidRPr="005F0BDC">
        <w:rPr>
          <w:spacing w:val="-2"/>
        </w:rPr>
        <w:t xml:space="preserve"> </w:t>
      </w:r>
      <w:r w:rsidRPr="005F0BDC">
        <w:t>М</w:t>
      </w:r>
      <w:r w:rsidRPr="005F0BDC">
        <w:rPr>
          <w:spacing w:val="-1"/>
        </w:rPr>
        <w:t xml:space="preserve"> </w:t>
      </w:r>
      <w:r w:rsidRPr="005F0BDC">
        <w:t>Бэр</w:t>
      </w:r>
    </w:p>
    <w:p w:rsidR="00F02FC4" w:rsidRPr="005F0BDC" w:rsidRDefault="005F0BDC">
      <w:pPr>
        <w:pStyle w:val="a3"/>
        <w:tabs>
          <w:tab w:val="left" w:pos="2677"/>
          <w:tab w:val="left" w:pos="3037"/>
          <w:tab w:val="left" w:pos="4086"/>
          <w:tab w:val="left" w:pos="5565"/>
          <w:tab w:val="left" w:pos="7278"/>
          <w:tab w:val="left" w:pos="9257"/>
        </w:tabs>
        <w:spacing w:before="48"/>
        <w:ind w:left="1398"/>
        <w:jc w:val="left"/>
      </w:pPr>
      <w:r w:rsidRPr="005F0BDC">
        <w:rPr>
          <w:u w:val="single" w:color="171717"/>
        </w:rPr>
        <w:t>Таблицы</w:t>
      </w:r>
      <w:r w:rsidRPr="005F0BDC">
        <w:rPr>
          <w:u w:val="single" w:color="171717"/>
        </w:rPr>
        <w:tab/>
        <w:t>и</w:t>
      </w:r>
      <w:r w:rsidRPr="005F0BDC">
        <w:rPr>
          <w:u w:val="single" w:color="171717"/>
        </w:rPr>
        <w:tab/>
        <w:t>схемы:</w:t>
      </w:r>
      <w:r w:rsidRPr="005F0BDC">
        <w:tab/>
        <w:t>«Световой</w:t>
      </w:r>
      <w:r w:rsidRPr="005F0BDC">
        <w:tab/>
        <w:t>микроскоп»,</w:t>
      </w:r>
      <w:r w:rsidRPr="005F0BDC">
        <w:tab/>
        <w:t>«Электронный</w:t>
      </w:r>
      <w:r w:rsidRPr="005F0BDC">
        <w:tab/>
        <w:t>микроскоп»,</w:t>
      </w:r>
    </w:p>
    <w:p w:rsidR="00F02FC4" w:rsidRPr="005F0BDC" w:rsidRDefault="005F0BDC">
      <w:pPr>
        <w:pStyle w:val="a3"/>
        <w:spacing w:before="50"/>
        <w:ind w:left="826"/>
        <w:jc w:val="left"/>
      </w:pPr>
      <w:r w:rsidRPr="005F0BDC">
        <w:t>«История</w:t>
      </w:r>
      <w:r w:rsidRPr="005F0BDC">
        <w:rPr>
          <w:spacing w:val="-8"/>
        </w:rPr>
        <w:t xml:space="preserve"> </w:t>
      </w:r>
      <w:r w:rsidRPr="005F0BDC">
        <w:t>развития</w:t>
      </w:r>
      <w:r w:rsidRPr="005F0BDC">
        <w:rPr>
          <w:spacing w:val="-7"/>
        </w:rPr>
        <w:t xml:space="preserve"> </w:t>
      </w:r>
      <w:r w:rsidRPr="005F0BDC">
        <w:t>методов</w:t>
      </w:r>
      <w:r w:rsidRPr="005F0BDC">
        <w:rPr>
          <w:spacing w:val="-9"/>
        </w:rPr>
        <w:t xml:space="preserve"> </w:t>
      </w:r>
      <w:r w:rsidRPr="005F0BDC">
        <w:t>микроскопии»</w:t>
      </w:r>
    </w:p>
    <w:p w:rsidR="00F02FC4" w:rsidRPr="005F0BDC" w:rsidRDefault="005F0BDC">
      <w:pPr>
        <w:pStyle w:val="a3"/>
        <w:tabs>
          <w:tab w:val="left" w:pos="3553"/>
          <w:tab w:val="left" w:pos="4967"/>
          <w:tab w:val="left" w:pos="6686"/>
          <w:tab w:val="left" w:pos="9038"/>
        </w:tabs>
        <w:spacing w:before="48" w:line="278" w:lineRule="auto"/>
        <w:ind w:left="826" w:right="565" w:firstLine="571"/>
        <w:jc w:val="left"/>
      </w:pPr>
      <w:r w:rsidRPr="005F0BDC">
        <w:rPr>
          <w:u w:val="single" w:color="171717"/>
        </w:rPr>
        <w:t>Оборудование:</w:t>
      </w:r>
      <w:r w:rsidRPr="005F0BDC">
        <w:tab/>
        <w:t>световой</w:t>
      </w:r>
      <w:r w:rsidRPr="005F0BDC">
        <w:tab/>
        <w:t>микроскоп;</w:t>
      </w:r>
      <w:r w:rsidRPr="005F0BDC">
        <w:tab/>
        <w:t>микропрепараты</w:t>
      </w:r>
      <w:r w:rsidRPr="005F0BDC">
        <w:tab/>
        <w:t>растительных,</w:t>
      </w:r>
      <w:r w:rsidRPr="005F0BDC">
        <w:rPr>
          <w:spacing w:val="-67"/>
        </w:rPr>
        <w:t xml:space="preserve"> </w:t>
      </w:r>
      <w:r w:rsidRPr="005F0BDC">
        <w:t>животных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бактериальных</w:t>
      </w:r>
      <w:r w:rsidRPr="005F0BDC">
        <w:rPr>
          <w:spacing w:val="2"/>
        </w:rPr>
        <w:t xml:space="preserve"> </w:t>
      </w:r>
      <w:r w:rsidRPr="005F0BDC">
        <w:t>клеток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3"/>
        <w:spacing w:before="242" w:line="278" w:lineRule="auto"/>
        <w:ind w:left="826" w:firstLine="571"/>
        <w:jc w:val="left"/>
      </w:pPr>
      <w:r w:rsidRPr="005F0BDC">
        <w:t>П р</w:t>
      </w:r>
      <w:r w:rsidRPr="005F0BDC">
        <w:rPr>
          <w:spacing w:val="1"/>
        </w:rPr>
        <w:t xml:space="preserve"> </w:t>
      </w:r>
      <w:r w:rsidRPr="005F0BDC">
        <w:t>а к</w:t>
      </w:r>
      <w:r w:rsidRPr="005F0BDC">
        <w:rPr>
          <w:spacing w:val="1"/>
        </w:rPr>
        <w:t xml:space="preserve"> </w:t>
      </w:r>
      <w:r w:rsidRPr="005F0BDC">
        <w:t>т и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1"/>
        </w:rPr>
        <w:t xml:space="preserve"> </w:t>
      </w:r>
      <w:r w:rsidRPr="005F0BDC">
        <w:t>е с к а я</w:t>
      </w:r>
      <w:r w:rsidRPr="005F0BDC">
        <w:rPr>
          <w:spacing w:val="1"/>
        </w:rPr>
        <w:t xml:space="preserve"> </w:t>
      </w:r>
      <w:r w:rsidRPr="005F0BDC">
        <w:t>р</w:t>
      </w:r>
      <w:r w:rsidRPr="005F0BDC">
        <w:rPr>
          <w:spacing w:val="1"/>
        </w:rPr>
        <w:t xml:space="preserve"> </w:t>
      </w:r>
      <w:r w:rsidRPr="005F0BDC">
        <w:t>а б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т а</w:t>
      </w:r>
      <w:r w:rsidRPr="005F0BDC">
        <w:rPr>
          <w:spacing w:val="1"/>
        </w:rPr>
        <w:t xml:space="preserve"> </w:t>
      </w:r>
      <w:r w:rsidRPr="005F0BDC">
        <w:t>«Изучение</w:t>
      </w:r>
      <w:r w:rsidRPr="005F0BDC">
        <w:rPr>
          <w:spacing w:val="1"/>
        </w:rPr>
        <w:t xml:space="preserve"> </w:t>
      </w:r>
      <w:r w:rsidRPr="005F0BDC">
        <w:t>методов клеточной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-67"/>
        </w:rPr>
        <w:t xml:space="preserve"> </w:t>
      </w:r>
      <w:r w:rsidRPr="005F0BDC">
        <w:t>(хроматография,</w:t>
      </w:r>
      <w:r w:rsidRPr="005F0BDC">
        <w:rPr>
          <w:spacing w:val="-6"/>
        </w:rPr>
        <w:t xml:space="preserve"> </w:t>
      </w:r>
      <w:r w:rsidRPr="005F0BDC">
        <w:t>электрофорез,</w:t>
      </w:r>
      <w:r w:rsidRPr="005F0BDC">
        <w:rPr>
          <w:spacing w:val="-9"/>
        </w:rPr>
        <w:t xml:space="preserve"> </w:t>
      </w:r>
      <w:r w:rsidRPr="005F0BDC">
        <w:t>дифференциальное</w:t>
      </w:r>
      <w:r w:rsidRPr="005F0BDC">
        <w:rPr>
          <w:spacing w:val="-6"/>
        </w:rPr>
        <w:t xml:space="preserve"> </w:t>
      </w:r>
      <w:r w:rsidRPr="005F0BDC">
        <w:t>центрифугирование,</w:t>
      </w:r>
      <w:r w:rsidRPr="005F0BDC">
        <w:rPr>
          <w:spacing w:val="-8"/>
        </w:rPr>
        <w:t xml:space="preserve"> </w:t>
      </w:r>
      <w:r w:rsidRPr="005F0BDC">
        <w:t>ПЦР)»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633"/>
      </w:pPr>
      <w:r w:rsidRPr="005F0BDC">
        <w:lastRenderedPageBreak/>
        <w:t>Тема</w:t>
      </w:r>
      <w:r w:rsidRPr="005F0BDC">
        <w:rPr>
          <w:spacing w:val="-4"/>
        </w:rPr>
        <w:t xml:space="preserve"> </w:t>
      </w:r>
      <w:r w:rsidRPr="005F0BDC">
        <w:t>4.</w:t>
      </w:r>
      <w:r w:rsidRPr="005F0BDC">
        <w:rPr>
          <w:spacing w:val="-5"/>
        </w:rPr>
        <w:t xml:space="preserve"> </w:t>
      </w:r>
      <w:r w:rsidRPr="005F0BDC">
        <w:t>Химическая</w:t>
      </w:r>
      <w:r w:rsidRPr="005F0BDC">
        <w:rPr>
          <w:spacing w:val="-8"/>
        </w:rPr>
        <w:t xml:space="preserve"> </w:t>
      </w:r>
      <w:r w:rsidRPr="005F0BDC">
        <w:t>организация</w:t>
      </w:r>
      <w:r w:rsidRPr="005F0BDC">
        <w:rPr>
          <w:spacing w:val="-7"/>
        </w:rPr>
        <w:t xml:space="preserve"> </w:t>
      </w:r>
      <w:r w:rsidRPr="005F0BDC">
        <w:t>клетки</w:t>
      </w:r>
      <w:r w:rsidRPr="005F0BDC">
        <w:rPr>
          <w:spacing w:val="-5"/>
        </w:rPr>
        <w:t xml:space="preserve"> </w:t>
      </w:r>
      <w:r w:rsidRPr="005F0BDC">
        <w:t>(10</w:t>
      </w:r>
      <w:r w:rsidRPr="005F0BDC">
        <w:rPr>
          <w:spacing w:val="-2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5" w:line="276" w:lineRule="auto"/>
        <w:ind w:left="826" w:right="556" w:firstLine="571"/>
      </w:pPr>
      <w:r w:rsidRPr="005F0BDC">
        <w:t>Химический состав клетки</w:t>
      </w:r>
      <w:r w:rsidRPr="005F0BDC">
        <w:rPr>
          <w:spacing w:val="70"/>
        </w:rPr>
        <w:t xml:space="preserve"> </w:t>
      </w:r>
      <w:r w:rsidRPr="005F0BDC">
        <w:t>Макро-, микро- и ультрамикроэлементы</w:t>
      </w:r>
      <w:r w:rsidRPr="005F0BDC">
        <w:rPr>
          <w:spacing w:val="70"/>
        </w:rPr>
        <w:t xml:space="preserve"> </w:t>
      </w:r>
      <w:r w:rsidRPr="005F0BDC">
        <w:t>Вода 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растворителя,</w:t>
      </w:r>
      <w:r w:rsidRPr="005F0BDC">
        <w:rPr>
          <w:spacing w:val="1"/>
        </w:rPr>
        <w:t xml:space="preserve"> </w:t>
      </w:r>
      <w:r w:rsidRPr="005F0BDC">
        <w:t>реагента,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структурировании</w:t>
      </w:r>
      <w:r w:rsidRPr="005F0BDC">
        <w:rPr>
          <w:spacing w:val="1"/>
        </w:rPr>
        <w:t xml:space="preserve"> </w:t>
      </w:r>
      <w:r w:rsidRPr="005F0BDC">
        <w:t>клетки,</w:t>
      </w:r>
      <w:r w:rsidRPr="005F0BDC">
        <w:rPr>
          <w:spacing w:val="1"/>
        </w:rPr>
        <w:t xml:space="preserve"> </w:t>
      </w:r>
      <w:r w:rsidRPr="005F0BDC">
        <w:t>теплорегуляции</w:t>
      </w:r>
      <w:r w:rsidRPr="005F0BDC">
        <w:rPr>
          <w:spacing w:val="1"/>
        </w:rPr>
        <w:t xml:space="preserve"> </w:t>
      </w:r>
      <w:r w:rsidRPr="005F0BDC">
        <w:t>Минеральные</w:t>
      </w:r>
      <w:r w:rsidRPr="005F0BDC">
        <w:rPr>
          <w:spacing w:val="1"/>
        </w:rPr>
        <w:t xml:space="preserve"> </w:t>
      </w: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клетки,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биологическая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катионов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анионов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клетке</w:t>
      </w:r>
    </w:p>
    <w:p w:rsidR="00F02FC4" w:rsidRPr="005F0BDC" w:rsidRDefault="00BC5DF5">
      <w:pPr>
        <w:pStyle w:val="a3"/>
        <w:spacing w:before="3"/>
        <w:ind w:left="0"/>
        <w:jc w:val="left"/>
      </w:pPr>
      <w:r>
        <w:pict>
          <v:shape id="_x0000_s2187" style="position:absolute;margin-left:100.25pt;margin-top:15.6pt;width:1in;height:.1pt;z-index:-15724032;mso-wrap-distance-left:0;mso-wrap-distance-right:0;mso-position-horizontal-relative:page" coordorigin="2005,312" coordsize="1440,0" path="m2005,312r1440,e" filled="f" strokecolor="#171616" strokeweight=".5pt">
            <v:path arrowok="t"/>
            <w10:wrap type="topAndBottom" anchorx="page"/>
          </v:shape>
        </w:pict>
      </w:r>
    </w:p>
    <w:p w:rsidR="00F02FC4" w:rsidRPr="005F0BDC" w:rsidRDefault="005F0BDC">
      <w:pPr>
        <w:pStyle w:val="a3"/>
        <w:spacing w:before="35" w:line="278" w:lineRule="auto"/>
        <w:ind w:left="1066" w:right="564" w:firstLine="571"/>
      </w:pPr>
      <w:r w:rsidRPr="005F0BDC">
        <w:t>*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программы,</w:t>
      </w:r>
      <w:r w:rsidRPr="005F0BDC">
        <w:rPr>
          <w:spacing w:val="1"/>
        </w:rPr>
        <w:t xml:space="preserve"> </w:t>
      </w:r>
      <w:r w:rsidRPr="005F0BDC">
        <w:t>выделенное курсивом,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входит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проверку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-3"/>
        </w:rPr>
        <w:t xml:space="preserve"> </w:t>
      </w:r>
      <w:r w:rsidRPr="005F0BDC">
        <w:t>итоговой аттестации (ГИА)</w:t>
      </w:r>
    </w:p>
    <w:p w:rsidR="00F02FC4" w:rsidRPr="005F0BDC" w:rsidRDefault="005F0BDC">
      <w:pPr>
        <w:pStyle w:val="a3"/>
        <w:spacing w:line="276" w:lineRule="auto"/>
        <w:ind w:left="826" w:right="560" w:firstLine="571"/>
        <w:rPr>
          <w:i/>
        </w:rPr>
      </w:pPr>
      <w:r w:rsidRPr="005F0BDC">
        <w:t>Органические</w:t>
      </w:r>
      <w:r w:rsidRPr="005F0BDC">
        <w:rPr>
          <w:spacing w:val="1"/>
        </w:rPr>
        <w:t xml:space="preserve"> </w:t>
      </w: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1"/>
        </w:rPr>
        <w:t xml:space="preserve"> </w:t>
      </w:r>
      <w:r w:rsidRPr="005F0BDC">
        <w:t>полимеры</w:t>
      </w:r>
      <w:r w:rsidRPr="005F0BDC">
        <w:rPr>
          <w:spacing w:val="1"/>
        </w:rPr>
        <w:t xml:space="preserve"> </w:t>
      </w:r>
      <w:r w:rsidRPr="005F0BDC">
        <w:t>Белки</w:t>
      </w:r>
      <w:r w:rsidRPr="005F0BDC">
        <w:rPr>
          <w:spacing w:val="1"/>
        </w:rPr>
        <w:t xml:space="preserve"> </w:t>
      </w:r>
      <w:r w:rsidRPr="005F0BDC">
        <w:t>Аминокислотный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белков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белковой</w:t>
      </w:r>
      <w:r w:rsidRPr="005F0BDC">
        <w:rPr>
          <w:spacing w:val="1"/>
        </w:rPr>
        <w:t xml:space="preserve"> </w:t>
      </w:r>
      <w:r w:rsidRPr="005F0BDC">
        <w:t>молекулы</w:t>
      </w:r>
      <w:r w:rsidRPr="005F0BDC">
        <w:rPr>
          <w:spacing w:val="1"/>
        </w:rPr>
        <w:t xml:space="preserve"> </w:t>
      </w:r>
      <w:r w:rsidRPr="005F0BDC">
        <w:t>Первичная</w:t>
      </w:r>
      <w:r w:rsidRPr="005F0BDC">
        <w:rPr>
          <w:spacing w:val="1"/>
        </w:rPr>
        <w:t xml:space="preserve"> </w:t>
      </w:r>
      <w:r w:rsidRPr="005F0BDC">
        <w:t>структура белка, пептидная связь Вторичная, третичная, четвертичная структуры</w:t>
      </w:r>
      <w:r w:rsidRPr="005F0BDC">
        <w:rPr>
          <w:spacing w:val="1"/>
        </w:rPr>
        <w:t xml:space="preserve"> </w:t>
      </w:r>
      <w:r w:rsidRPr="005F0BDC">
        <w:t>Денатурация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белков</w:t>
      </w:r>
      <w:r w:rsidRPr="005F0BDC">
        <w:rPr>
          <w:spacing w:val="1"/>
        </w:rPr>
        <w:t xml:space="preserve"> </w:t>
      </w:r>
      <w:r w:rsidRPr="005F0BDC">
        <w:t>Классификация</w:t>
      </w:r>
      <w:r w:rsidRPr="005F0BDC">
        <w:rPr>
          <w:spacing w:val="1"/>
        </w:rPr>
        <w:t xml:space="preserve"> </w:t>
      </w:r>
      <w:r w:rsidRPr="005F0BDC">
        <w:t>белков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белков</w:t>
      </w:r>
      <w:r w:rsidRPr="005F0BDC">
        <w:rPr>
          <w:spacing w:val="65"/>
        </w:rPr>
        <w:t xml:space="preserve"> </w:t>
      </w:r>
      <w:r w:rsidRPr="005F0BDC">
        <w:rPr>
          <w:i/>
        </w:rPr>
        <w:t>Прионы.</w:t>
      </w:r>
    </w:p>
    <w:p w:rsidR="00F02FC4" w:rsidRPr="005F0BDC" w:rsidRDefault="005F0BDC">
      <w:pPr>
        <w:pStyle w:val="a3"/>
        <w:spacing w:line="276" w:lineRule="auto"/>
        <w:ind w:left="826" w:right="559" w:firstLine="571"/>
      </w:pPr>
      <w:r w:rsidRPr="005F0BDC">
        <w:t>Углеводы</w:t>
      </w:r>
      <w:r w:rsidRPr="005F0BDC">
        <w:rPr>
          <w:spacing w:val="1"/>
        </w:rPr>
        <w:t xml:space="preserve"> </w:t>
      </w:r>
      <w:r w:rsidRPr="005F0BDC">
        <w:t>Моносахариды,</w:t>
      </w:r>
      <w:r w:rsidRPr="005F0BDC">
        <w:rPr>
          <w:spacing w:val="1"/>
        </w:rPr>
        <w:t xml:space="preserve"> </w:t>
      </w:r>
      <w:r w:rsidRPr="005F0BDC">
        <w:t>дисахариды,</w:t>
      </w:r>
      <w:r w:rsidRPr="005F0BDC">
        <w:rPr>
          <w:spacing w:val="1"/>
        </w:rPr>
        <w:t xml:space="preserve"> </w:t>
      </w:r>
      <w:r w:rsidRPr="005F0BDC">
        <w:t>олигосахариды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полисахариды</w:t>
      </w:r>
      <w:r w:rsidRPr="005F0BDC">
        <w:rPr>
          <w:spacing w:val="1"/>
        </w:rPr>
        <w:t xml:space="preserve"> </w:t>
      </w:r>
      <w:r w:rsidRPr="005F0BDC">
        <w:t>Общий план строения и физико-химические свойства углеводов Биологические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-1"/>
        </w:rPr>
        <w:t xml:space="preserve"> </w:t>
      </w:r>
      <w:r w:rsidRPr="005F0BDC">
        <w:t>углеводов</w:t>
      </w:r>
    </w:p>
    <w:p w:rsidR="00F02FC4" w:rsidRPr="005F0BDC" w:rsidRDefault="005F0BDC">
      <w:pPr>
        <w:pStyle w:val="a3"/>
        <w:spacing w:line="276" w:lineRule="auto"/>
        <w:ind w:left="826" w:right="555" w:firstLine="571"/>
      </w:pPr>
      <w:r w:rsidRPr="005F0BDC">
        <w:t>Липиды</w:t>
      </w:r>
      <w:r w:rsidRPr="005F0BDC">
        <w:rPr>
          <w:spacing w:val="1"/>
        </w:rPr>
        <w:t xml:space="preserve"> </w:t>
      </w:r>
      <w:r w:rsidRPr="005F0BDC">
        <w:t>Гидрофильно-гидрофобные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Классификация</w:t>
      </w:r>
      <w:r w:rsidRPr="005F0BDC">
        <w:rPr>
          <w:spacing w:val="1"/>
        </w:rPr>
        <w:t xml:space="preserve"> </w:t>
      </w:r>
      <w:r w:rsidRPr="005F0BDC">
        <w:t>липидов</w:t>
      </w:r>
      <w:r w:rsidRPr="005F0BDC">
        <w:rPr>
          <w:spacing w:val="-67"/>
        </w:rPr>
        <w:t xml:space="preserve"> </w:t>
      </w:r>
      <w:r w:rsidRPr="005F0BDC">
        <w:t>Триглицериды, фосфолипиды, воски, стероиды Биологические функции липидов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мембран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текучесть,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самозамыканию,</w:t>
      </w:r>
      <w:r w:rsidRPr="005F0BDC">
        <w:rPr>
          <w:spacing w:val="-4"/>
        </w:rPr>
        <w:t xml:space="preserve"> </w:t>
      </w:r>
      <w:r w:rsidRPr="005F0BDC">
        <w:t>полупроницаемость</w:t>
      </w:r>
    </w:p>
    <w:p w:rsidR="00F02FC4" w:rsidRPr="005F0BDC" w:rsidRDefault="005F0BDC">
      <w:pPr>
        <w:pStyle w:val="a3"/>
        <w:spacing w:line="276" w:lineRule="auto"/>
        <w:ind w:left="826" w:right="559" w:firstLine="571"/>
      </w:pPr>
      <w:r w:rsidRPr="005F0BDC">
        <w:t>Нуклеиновые</w:t>
      </w:r>
      <w:r w:rsidRPr="005F0BDC">
        <w:rPr>
          <w:spacing w:val="1"/>
        </w:rPr>
        <w:t xml:space="preserve"> </w:t>
      </w:r>
      <w:r w:rsidRPr="005F0BDC">
        <w:t>кислоты</w:t>
      </w:r>
      <w:r w:rsidRPr="005F0BDC">
        <w:rPr>
          <w:spacing w:val="1"/>
        </w:rPr>
        <w:t xml:space="preserve"> </w:t>
      </w:r>
      <w:r w:rsidRPr="005F0BDC">
        <w:t>ДНК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РНК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нуклеиновых</w:t>
      </w:r>
      <w:r w:rsidRPr="005F0BDC">
        <w:rPr>
          <w:spacing w:val="1"/>
        </w:rPr>
        <w:t xml:space="preserve"> </w:t>
      </w:r>
      <w:r w:rsidRPr="005F0BDC">
        <w:t>кислот</w:t>
      </w:r>
      <w:r w:rsidRPr="005F0BDC">
        <w:rPr>
          <w:spacing w:val="1"/>
        </w:rPr>
        <w:t xml:space="preserve"> </w:t>
      </w:r>
      <w:r w:rsidRPr="005F0BDC">
        <w:t>Нуклеотиды,</w:t>
      </w:r>
      <w:r w:rsidRPr="005F0BDC">
        <w:rPr>
          <w:spacing w:val="1"/>
        </w:rPr>
        <w:t xml:space="preserve"> </w:t>
      </w:r>
      <w:r w:rsidRPr="005F0BDC">
        <w:t>динуклеотиды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1"/>
        </w:rPr>
        <w:t xml:space="preserve"> </w:t>
      </w:r>
      <w:r w:rsidRPr="005F0BDC">
        <w:t>комплементарности</w:t>
      </w:r>
      <w:r w:rsidRPr="005F0BDC">
        <w:rPr>
          <w:spacing w:val="1"/>
        </w:rPr>
        <w:t xml:space="preserve"> </w:t>
      </w:r>
      <w:r w:rsidRPr="005F0BDC">
        <w:t>Правило</w:t>
      </w:r>
      <w:r w:rsidRPr="005F0BDC">
        <w:rPr>
          <w:spacing w:val="1"/>
        </w:rPr>
        <w:t xml:space="preserve"> </w:t>
      </w:r>
      <w:r w:rsidRPr="005F0BDC">
        <w:t>Чаргаффа</w:t>
      </w:r>
      <w:r w:rsidRPr="005F0BDC">
        <w:rPr>
          <w:spacing w:val="1"/>
        </w:rPr>
        <w:t xml:space="preserve"> </w:t>
      </w:r>
      <w:r w:rsidRPr="005F0BDC">
        <w:t>Структура ДНК — двойная спираль Местонахождение и биологические функции</w:t>
      </w:r>
      <w:r w:rsidRPr="005F0BDC">
        <w:rPr>
          <w:spacing w:val="1"/>
        </w:rPr>
        <w:t xml:space="preserve"> </w:t>
      </w:r>
      <w:r w:rsidRPr="005F0BDC">
        <w:t>ДНК</w:t>
      </w:r>
      <w:r w:rsidRPr="005F0BDC">
        <w:rPr>
          <w:spacing w:val="64"/>
        </w:rPr>
        <w:t xml:space="preserve"> </w:t>
      </w:r>
      <w:r w:rsidRPr="005F0BDC">
        <w:t>Виды РНК</w:t>
      </w:r>
    </w:p>
    <w:p w:rsidR="00F02FC4" w:rsidRPr="005F0BDC" w:rsidRDefault="005F0BDC">
      <w:pPr>
        <w:pStyle w:val="a3"/>
        <w:spacing w:before="4"/>
        <w:ind w:left="1398"/>
      </w:pPr>
      <w:r w:rsidRPr="005F0BDC">
        <w:t>Функции</w:t>
      </w:r>
      <w:r w:rsidRPr="005F0BDC">
        <w:rPr>
          <w:spacing w:val="-3"/>
        </w:rPr>
        <w:t xml:space="preserve"> </w:t>
      </w:r>
      <w:r w:rsidRPr="005F0BDC">
        <w:t>РНК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клетке</w:t>
      </w:r>
    </w:p>
    <w:p w:rsidR="00F02FC4" w:rsidRPr="005F0BDC" w:rsidRDefault="005F0BDC">
      <w:pPr>
        <w:pStyle w:val="a3"/>
        <w:spacing w:before="40" w:line="276" w:lineRule="auto"/>
        <w:ind w:left="826" w:right="558" w:firstLine="571"/>
      </w:pP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молекулы</w:t>
      </w:r>
      <w:r w:rsidRPr="005F0BDC">
        <w:rPr>
          <w:spacing w:val="1"/>
        </w:rPr>
        <w:t xml:space="preserve"> </w:t>
      </w:r>
      <w:r w:rsidRPr="005F0BDC">
        <w:t>АТФ</w:t>
      </w:r>
      <w:r w:rsidRPr="005F0BDC">
        <w:rPr>
          <w:spacing w:val="1"/>
        </w:rPr>
        <w:t xml:space="preserve"> </w:t>
      </w:r>
      <w:r w:rsidRPr="005F0BDC">
        <w:t>Макроэргические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молекуле</w:t>
      </w:r>
      <w:r w:rsidRPr="005F0BDC">
        <w:rPr>
          <w:spacing w:val="1"/>
        </w:rPr>
        <w:t xml:space="preserve"> </w:t>
      </w:r>
      <w:r w:rsidRPr="005F0BDC">
        <w:t>АТФ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АТФ</w:t>
      </w:r>
      <w:r w:rsidRPr="005F0BDC">
        <w:rPr>
          <w:spacing w:val="1"/>
        </w:rPr>
        <w:t xml:space="preserve"> </w:t>
      </w:r>
      <w:r w:rsidRPr="005F0BDC">
        <w:t>Восстановленные</w:t>
      </w:r>
      <w:r w:rsidRPr="005F0BDC">
        <w:rPr>
          <w:spacing w:val="1"/>
        </w:rPr>
        <w:t xml:space="preserve"> </w:t>
      </w:r>
      <w:r w:rsidRPr="005F0BDC">
        <w:t>переносчики,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клетке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нуклеозидтрифосфаты</w:t>
      </w:r>
      <w:r w:rsidRPr="005F0BDC">
        <w:rPr>
          <w:spacing w:val="1"/>
        </w:rPr>
        <w:t xml:space="preserve"> </w:t>
      </w:r>
      <w:r w:rsidRPr="005F0BDC">
        <w:t>(НТФ)</w:t>
      </w:r>
      <w:r w:rsidRPr="005F0BDC">
        <w:rPr>
          <w:spacing w:val="1"/>
        </w:rPr>
        <w:t xml:space="preserve"> </w:t>
      </w:r>
      <w:r w:rsidRPr="005F0BDC">
        <w:t>Секвенирование</w:t>
      </w:r>
      <w:r w:rsidRPr="005F0BDC">
        <w:rPr>
          <w:spacing w:val="1"/>
        </w:rPr>
        <w:t xml:space="preserve"> </w:t>
      </w:r>
      <w:r w:rsidRPr="005F0BDC">
        <w:t>ДНК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-67"/>
        </w:rPr>
        <w:t xml:space="preserve"> </w:t>
      </w:r>
      <w:r w:rsidRPr="005F0BDC">
        <w:t>геномики</w:t>
      </w:r>
      <w:r w:rsidRPr="005F0BDC">
        <w:rPr>
          <w:spacing w:val="64"/>
        </w:rPr>
        <w:t xml:space="preserve"> </w:t>
      </w:r>
      <w:r w:rsidRPr="005F0BDC">
        <w:t>Транскриптомики,</w:t>
      </w:r>
      <w:r w:rsidRPr="005F0BDC">
        <w:rPr>
          <w:spacing w:val="2"/>
        </w:rPr>
        <w:t xml:space="preserve"> </w:t>
      </w:r>
      <w:r w:rsidRPr="005F0BDC">
        <w:t>протеомики</w:t>
      </w:r>
    </w:p>
    <w:p w:rsidR="00F02FC4" w:rsidRPr="005F0BDC" w:rsidRDefault="005F0BDC">
      <w:pPr>
        <w:spacing w:line="276" w:lineRule="auto"/>
        <w:ind w:left="824" w:right="559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Структурная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биохимические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состава и пространственной структуры биомолекул </w:t>
      </w:r>
      <w:r w:rsidRPr="005F0BDC">
        <w:rPr>
          <w:i/>
          <w:sz w:val="28"/>
          <w:szCs w:val="28"/>
        </w:rPr>
        <w:t>Моделирование структуры 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функций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биомолекул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комплексов.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Компьютерный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дизайн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органический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синтез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биомолекул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 их неприродных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аналогов.</w:t>
      </w:r>
    </w:p>
    <w:p w:rsidR="00F02FC4" w:rsidRPr="005F0BDC" w:rsidRDefault="00F02FC4">
      <w:pPr>
        <w:pStyle w:val="a3"/>
        <w:spacing w:before="6"/>
        <w:ind w:left="0"/>
        <w:jc w:val="left"/>
        <w:rPr>
          <w:i/>
        </w:rPr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5" w:line="278" w:lineRule="auto"/>
        <w:ind w:left="1398" w:right="3296" w:firstLine="23"/>
        <w:jc w:val="left"/>
      </w:pPr>
      <w:r w:rsidRPr="005F0BDC">
        <w:rPr>
          <w:u w:val="single" w:color="171717"/>
        </w:rPr>
        <w:t>Портреты:</w:t>
      </w:r>
      <w:r w:rsidRPr="005F0BDC">
        <w:t xml:space="preserve"> Л Полинг, Дж Уотсон, Ф</w:t>
      </w:r>
      <w:r w:rsidRPr="005F0BDC">
        <w:rPr>
          <w:spacing w:val="1"/>
        </w:rPr>
        <w:t xml:space="preserve"> </w:t>
      </w:r>
      <w:r w:rsidRPr="005F0BDC">
        <w:t>Крик, М</w:t>
      </w:r>
      <w:r w:rsidRPr="005F0BDC">
        <w:rPr>
          <w:spacing w:val="1"/>
        </w:rPr>
        <w:t xml:space="preserve"> </w:t>
      </w:r>
      <w:r w:rsidRPr="005F0BDC">
        <w:t>Уилкинс,</w:t>
      </w:r>
      <w:r w:rsidRPr="005F0BDC">
        <w:rPr>
          <w:spacing w:val="-67"/>
        </w:rPr>
        <w:t xml:space="preserve"> </w:t>
      </w:r>
      <w:r w:rsidRPr="005F0BDC">
        <w:t>Р</w:t>
      </w:r>
      <w:r w:rsidRPr="005F0BDC">
        <w:rPr>
          <w:spacing w:val="66"/>
        </w:rPr>
        <w:t xml:space="preserve"> </w:t>
      </w:r>
      <w:r w:rsidRPr="005F0BDC">
        <w:t>Франклин,</w:t>
      </w:r>
      <w:r w:rsidRPr="005F0BDC">
        <w:rPr>
          <w:spacing w:val="-3"/>
        </w:rPr>
        <w:t xml:space="preserve"> </w:t>
      </w:r>
      <w:r w:rsidRPr="005F0BDC">
        <w:t>Ф</w:t>
      </w:r>
      <w:r w:rsidRPr="005F0BDC">
        <w:rPr>
          <w:spacing w:val="65"/>
        </w:rPr>
        <w:t xml:space="preserve"> </w:t>
      </w:r>
      <w:r w:rsidRPr="005F0BDC">
        <w:t>Сэнгер,</w:t>
      </w:r>
      <w:r w:rsidRPr="005F0BDC">
        <w:rPr>
          <w:spacing w:val="68"/>
        </w:rPr>
        <w:t xml:space="preserve"> </w:t>
      </w:r>
      <w:r w:rsidRPr="005F0BDC">
        <w:t>С</w:t>
      </w:r>
      <w:r w:rsidRPr="005F0BDC">
        <w:rPr>
          <w:spacing w:val="66"/>
        </w:rPr>
        <w:t xml:space="preserve"> </w:t>
      </w:r>
      <w:r w:rsidRPr="005F0BDC">
        <w:t>Прузинер</w:t>
      </w:r>
    </w:p>
    <w:p w:rsidR="00F02FC4" w:rsidRPr="005F0BDC" w:rsidRDefault="005F0BDC">
      <w:pPr>
        <w:pStyle w:val="a3"/>
        <w:spacing w:line="321" w:lineRule="exact"/>
        <w:ind w:left="1398"/>
        <w:jc w:val="left"/>
      </w:pPr>
      <w:r w:rsidRPr="005F0BDC">
        <w:rPr>
          <w:u w:val="single" w:color="171717"/>
        </w:rPr>
        <w:t>Диаграммы:</w:t>
      </w:r>
      <w:r w:rsidRPr="005F0BDC">
        <w:rPr>
          <w:spacing w:val="18"/>
        </w:rPr>
        <w:t xml:space="preserve"> </w:t>
      </w:r>
      <w:r w:rsidRPr="005F0BDC">
        <w:t>«Распределение</w:t>
      </w:r>
      <w:r w:rsidRPr="005F0BDC">
        <w:rPr>
          <w:spacing w:val="9"/>
        </w:rPr>
        <w:t xml:space="preserve"> </w:t>
      </w:r>
      <w:r w:rsidRPr="005F0BDC">
        <w:t>химических</w:t>
      </w:r>
      <w:r w:rsidRPr="005F0BDC">
        <w:rPr>
          <w:spacing w:val="81"/>
        </w:rPr>
        <w:t xml:space="preserve"> </w:t>
      </w:r>
      <w:r w:rsidRPr="005F0BDC">
        <w:t>элементов</w:t>
      </w:r>
      <w:r w:rsidRPr="005F0BDC">
        <w:rPr>
          <w:spacing w:val="80"/>
        </w:rPr>
        <w:t xml:space="preserve"> </w:t>
      </w:r>
      <w:r w:rsidRPr="005F0BDC">
        <w:t>в</w:t>
      </w:r>
      <w:r w:rsidRPr="005F0BDC">
        <w:rPr>
          <w:spacing w:val="77"/>
        </w:rPr>
        <w:t xml:space="preserve"> </w:t>
      </w:r>
      <w:r w:rsidRPr="005F0BDC">
        <w:t>неживой</w:t>
      </w:r>
      <w:r w:rsidRPr="005F0BDC">
        <w:rPr>
          <w:spacing w:val="78"/>
        </w:rPr>
        <w:t xml:space="preserve"> </w:t>
      </w:r>
      <w:r w:rsidRPr="005F0BDC">
        <w:t>природе»,</w:t>
      </w:r>
    </w:p>
    <w:p w:rsidR="00F02FC4" w:rsidRPr="005F0BDC" w:rsidRDefault="00F02FC4">
      <w:pPr>
        <w:spacing w:line="321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6"/>
      </w:pPr>
      <w:r w:rsidRPr="005F0BDC">
        <w:lastRenderedPageBreak/>
        <w:t>«Распределение</w:t>
      </w:r>
      <w:r w:rsidRPr="005F0BDC">
        <w:rPr>
          <w:spacing w:val="-8"/>
        </w:rPr>
        <w:t xml:space="preserve"> </w:t>
      </w:r>
      <w:r w:rsidRPr="005F0BDC">
        <w:t>химических</w:t>
      </w:r>
      <w:r w:rsidRPr="005F0BDC">
        <w:rPr>
          <w:spacing w:val="-3"/>
        </w:rPr>
        <w:t xml:space="preserve"> </w:t>
      </w:r>
      <w:r w:rsidRPr="005F0BDC">
        <w:t>элементов</w:t>
      </w:r>
      <w:r w:rsidRPr="005F0BDC">
        <w:rPr>
          <w:spacing w:val="-13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живой</w:t>
      </w:r>
      <w:r w:rsidRPr="005F0BDC">
        <w:rPr>
          <w:spacing w:val="-8"/>
        </w:rPr>
        <w:t xml:space="preserve"> </w:t>
      </w:r>
      <w:r w:rsidRPr="005F0BDC">
        <w:t>природе»</w:t>
      </w:r>
    </w:p>
    <w:p w:rsidR="00F02FC4" w:rsidRPr="005F0BDC" w:rsidRDefault="005F0BDC">
      <w:pPr>
        <w:pStyle w:val="a3"/>
        <w:spacing w:before="53"/>
        <w:ind w:left="1398"/>
      </w:pPr>
      <w:r w:rsidRPr="005F0BDC">
        <w:rPr>
          <w:u w:val="single" w:color="171717"/>
        </w:rPr>
        <w:t>Таблицы</w:t>
      </w:r>
      <w:r w:rsidRPr="005F0BDC">
        <w:rPr>
          <w:spacing w:val="106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106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t xml:space="preserve">  </w:t>
      </w:r>
      <w:r w:rsidRPr="005F0BDC">
        <w:rPr>
          <w:spacing w:val="40"/>
        </w:rPr>
        <w:t xml:space="preserve"> </w:t>
      </w:r>
      <w:r w:rsidRPr="005F0BDC">
        <w:t xml:space="preserve">«Периодическая  </w:t>
      </w:r>
      <w:r w:rsidRPr="005F0BDC">
        <w:rPr>
          <w:spacing w:val="32"/>
        </w:rPr>
        <w:t xml:space="preserve"> </w:t>
      </w:r>
      <w:r w:rsidRPr="005F0BDC">
        <w:t xml:space="preserve">таблица  </w:t>
      </w:r>
      <w:r w:rsidRPr="005F0BDC">
        <w:rPr>
          <w:spacing w:val="38"/>
        </w:rPr>
        <w:t xml:space="preserve"> </w:t>
      </w:r>
      <w:r w:rsidRPr="005F0BDC">
        <w:t xml:space="preserve">химических  </w:t>
      </w:r>
      <w:r w:rsidRPr="005F0BDC">
        <w:rPr>
          <w:spacing w:val="38"/>
        </w:rPr>
        <w:t xml:space="preserve"> </w:t>
      </w:r>
      <w:r w:rsidRPr="005F0BDC">
        <w:t>элементов»,</w:t>
      </w:r>
    </w:p>
    <w:p w:rsidR="00F02FC4" w:rsidRPr="005F0BDC" w:rsidRDefault="005F0BDC">
      <w:pPr>
        <w:pStyle w:val="a3"/>
        <w:spacing w:before="48" w:line="276" w:lineRule="auto"/>
        <w:ind w:left="826" w:right="563"/>
      </w:pPr>
      <w:r w:rsidRPr="005F0BDC">
        <w:t>«Строение</w:t>
      </w:r>
      <w:r w:rsidRPr="005F0BDC">
        <w:rPr>
          <w:spacing w:val="1"/>
        </w:rPr>
        <w:t xml:space="preserve"> </w:t>
      </w:r>
      <w:r w:rsidRPr="005F0BDC">
        <w:t>молекулы</w:t>
      </w:r>
      <w:r w:rsidRPr="005F0BDC">
        <w:rPr>
          <w:spacing w:val="1"/>
        </w:rPr>
        <w:t xml:space="preserve"> </w:t>
      </w:r>
      <w:r w:rsidRPr="005F0BDC">
        <w:t>воды»,</w:t>
      </w:r>
      <w:r w:rsidRPr="005F0BDC">
        <w:rPr>
          <w:spacing w:val="1"/>
        </w:rPr>
        <w:t xml:space="preserve"> </w:t>
      </w:r>
      <w:r w:rsidRPr="005F0BDC">
        <w:t>«Вещества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составе</w:t>
      </w:r>
      <w:r w:rsidRPr="005F0BDC">
        <w:rPr>
          <w:spacing w:val="1"/>
        </w:rPr>
        <w:t xml:space="preserve"> </w:t>
      </w:r>
      <w:r w:rsidRPr="005F0BDC">
        <w:t>организмов»,</w:t>
      </w:r>
      <w:r w:rsidRPr="005F0BDC">
        <w:rPr>
          <w:spacing w:val="1"/>
        </w:rPr>
        <w:t xml:space="preserve"> </w:t>
      </w:r>
      <w:r w:rsidRPr="005F0BDC">
        <w:t>«Строение</w:t>
      </w:r>
      <w:r w:rsidRPr="005F0BDC">
        <w:rPr>
          <w:spacing w:val="1"/>
        </w:rPr>
        <w:t xml:space="preserve"> </w:t>
      </w:r>
      <w:r w:rsidRPr="005F0BDC">
        <w:t>молекулы</w:t>
      </w:r>
      <w:r w:rsidRPr="005F0BDC">
        <w:rPr>
          <w:spacing w:val="1"/>
        </w:rPr>
        <w:t xml:space="preserve"> </w:t>
      </w:r>
      <w:r w:rsidRPr="005F0BDC">
        <w:t>белка»,</w:t>
      </w:r>
      <w:r w:rsidRPr="005F0BDC">
        <w:rPr>
          <w:spacing w:val="1"/>
        </w:rPr>
        <w:t xml:space="preserve"> </w:t>
      </w:r>
      <w:r w:rsidRPr="005F0BDC">
        <w:t>«Структуры</w:t>
      </w:r>
      <w:r w:rsidRPr="005F0BDC">
        <w:rPr>
          <w:spacing w:val="1"/>
        </w:rPr>
        <w:t xml:space="preserve"> </w:t>
      </w:r>
      <w:r w:rsidRPr="005F0BDC">
        <w:t>белковой</w:t>
      </w:r>
      <w:r w:rsidRPr="005F0BDC">
        <w:rPr>
          <w:spacing w:val="1"/>
        </w:rPr>
        <w:t xml:space="preserve"> </w:t>
      </w:r>
      <w:r w:rsidRPr="005F0BDC">
        <w:t>молекулы»,</w:t>
      </w:r>
      <w:r w:rsidRPr="005F0BDC">
        <w:rPr>
          <w:spacing w:val="1"/>
        </w:rPr>
        <w:t xml:space="preserve"> </w:t>
      </w:r>
      <w:r w:rsidRPr="005F0BDC">
        <w:t>«Строение</w:t>
      </w:r>
      <w:r w:rsidRPr="005F0BDC">
        <w:rPr>
          <w:spacing w:val="1"/>
        </w:rPr>
        <w:t xml:space="preserve"> </w:t>
      </w:r>
      <w:r w:rsidRPr="005F0BDC">
        <w:t>молекул</w:t>
      </w:r>
      <w:r w:rsidRPr="005F0BDC">
        <w:rPr>
          <w:spacing w:val="1"/>
        </w:rPr>
        <w:t xml:space="preserve"> </w:t>
      </w:r>
      <w:r w:rsidRPr="005F0BDC">
        <w:t>углеводов», «Строение молекул липидов», «Нуклеиновые кислоты», «Строение</w:t>
      </w:r>
      <w:r w:rsidRPr="005F0BDC">
        <w:rPr>
          <w:spacing w:val="1"/>
        </w:rPr>
        <w:t xml:space="preserve"> </w:t>
      </w:r>
      <w:r w:rsidRPr="005F0BDC">
        <w:t>молекулы</w:t>
      </w:r>
      <w:r w:rsidRPr="005F0BDC">
        <w:rPr>
          <w:spacing w:val="-4"/>
        </w:rPr>
        <w:t xml:space="preserve"> </w:t>
      </w:r>
      <w:r w:rsidRPr="005F0BDC">
        <w:t>АТФ»</w:t>
      </w:r>
    </w:p>
    <w:p w:rsidR="00F02FC4" w:rsidRPr="005F0BDC" w:rsidRDefault="005F0BDC">
      <w:pPr>
        <w:spacing w:line="283" w:lineRule="auto"/>
        <w:ind w:left="1064" w:right="556" w:firstLine="568"/>
        <w:jc w:val="both"/>
        <w:rPr>
          <w:b/>
          <w:sz w:val="28"/>
          <w:szCs w:val="28"/>
        </w:rPr>
      </w:pPr>
      <w:r w:rsidRPr="005F0BDC">
        <w:rPr>
          <w:sz w:val="28"/>
          <w:szCs w:val="28"/>
          <w:u w:val="single" w:color="171717"/>
        </w:rPr>
        <w:t>Оборудование: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посуда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Лабораторные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практические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работы:</w:t>
      </w:r>
    </w:p>
    <w:p w:rsidR="00F02FC4" w:rsidRPr="005F0BDC" w:rsidRDefault="005F0BDC">
      <w:pPr>
        <w:pStyle w:val="a4"/>
        <w:numPr>
          <w:ilvl w:val="0"/>
          <w:numId w:val="2"/>
        </w:numPr>
        <w:tabs>
          <w:tab w:val="left" w:pos="1562"/>
        </w:tabs>
        <w:spacing w:line="308" w:lineRule="exact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7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6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6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6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69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«Обнаружение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белков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помощью</w:t>
      </w:r>
    </w:p>
    <w:p w:rsidR="00F02FC4" w:rsidRPr="005F0BDC" w:rsidRDefault="005F0BDC">
      <w:pPr>
        <w:pStyle w:val="a3"/>
      </w:pPr>
      <w:r w:rsidRPr="005F0BDC">
        <w:t>качественных</w:t>
      </w:r>
      <w:r w:rsidRPr="005F0BDC">
        <w:rPr>
          <w:spacing w:val="-2"/>
        </w:rPr>
        <w:t xml:space="preserve"> </w:t>
      </w:r>
      <w:r w:rsidRPr="005F0BDC">
        <w:t>реакций»</w:t>
      </w:r>
    </w:p>
    <w:p w:rsidR="00F02FC4" w:rsidRPr="005F0BDC" w:rsidRDefault="005F0BDC">
      <w:pPr>
        <w:pStyle w:val="a4"/>
        <w:numPr>
          <w:ilvl w:val="0"/>
          <w:numId w:val="2"/>
        </w:numPr>
        <w:tabs>
          <w:tab w:val="left" w:pos="1562"/>
        </w:tabs>
        <w:spacing w:before="4"/>
        <w:ind w:left="838" w:right="559" w:firstLine="571"/>
        <w:rPr>
          <w:sz w:val="28"/>
          <w:szCs w:val="28"/>
        </w:rPr>
      </w:pPr>
      <w:r w:rsidRPr="005F0BDC">
        <w:rPr>
          <w:sz w:val="28"/>
          <w:szCs w:val="28"/>
        </w:rPr>
        <w:t>Л а б о р а т о р н а я р а б о т а «Исследование нуклеиновых кислот,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выделенных из клеток различных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организмов»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 5. Строение и</w:t>
      </w:r>
      <w:r w:rsidRPr="005F0BDC">
        <w:rPr>
          <w:spacing w:val="-9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-2"/>
        </w:rPr>
        <w:t xml:space="preserve"> </w:t>
      </w:r>
      <w:r w:rsidRPr="005F0BDC">
        <w:t>(8</w:t>
      </w:r>
      <w:r w:rsidRPr="005F0BDC">
        <w:rPr>
          <w:spacing w:val="-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6" w:lineRule="auto"/>
        <w:ind w:left="826" w:right="552" w:firstLine="571"/>
      </w:pPr>
      <w:r w:rsidRPr="005F0BDC">
        <w:t>Типы</w:t>
      </w:r>
      <w:r w:rsidRPr="005F0BDC">
        <w:rPr>
          <w:spacing w:val="1"/>
        </w:rPr>
        <w:t xml:space="preserve"> </w:t>
      </w:r>
      <w:r w:rsidRPr="005F0BDC">
        <w:t>клеток:</w:t>
      </w:r>
      <w:r w:rsidRPr="005F0BDC">
        <w:rPr>
          <w:spacing w:val="1"/>
        </w:rPr>
        <w:t xml:space="preserve"> </w:t>
      </w:r>
      <w:r w:rsidRPr="005F0BDC">
        <w:t>эукариотическая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прокариотическая</w:t>
      </w:r>
      <w:r w:rsidRPr="005F0BDC">
        <w:rPr>
          <w:spacing w:val="1"/>
        </w:rPr>
        <w:t xml:space="preserve"> </w:t>
      </w:r>
      <w:r w:rsidRPr="005F0BDC">
        <w:t>Структурно-</w:t>
      </w:r>
      <w:r w:rsidRPr="005F0BDC">
        <w:rPr>
          <w:spacing w:val="1"/>
        </w:rPr>
        <w:t xml:space="preserve"> </w:t>
      </w:r>
      <w:r w:rsidRPr="005F0BDC">
        <w:t>функциональные</w:t>
      </w:r>
      <w:r w:rsidRPr="005F0BDC">
        <w:rPr>
          <w:spacing w:val="-7"/>
        </w:rPr>
        <w:t xml:space="preserve"> </w:t>
      </w:r>
      <w:r w:rsidRPr="005F0BDC">
        <w:t>образования клетки</w:t>
      </w:r>
    </w:p>
    <w:p w:rsidR="00F02FC4" w:rsidRPr="005F0BDC" w:rsidRDefault="005F0BDC">
      <w:pPr>
        <w:pStyle w:val="a3"/>
        <w:spacing w:line="276" w:lineRule="auto"/>
        <w:ind w:left="826" w:right="558" w:firstLine="571"/>
      </w:pP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прокариотической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Клеточная</w:t>
      </w:r>
      <w:r w:rsidRPr="005F0BDC">
        <w:rPr>
          <w:spacing w:val="1"/>
        </w:rPr>
        <w:t xml:space="preserve"> </w:t>
      </w:r>
      <w:r w:rsidRPr="005F0BDC">
        <w:t>стенка</w:t>
      </w:r>
      <w:r w:rsidRPr="005F0BDC">
        <w:rPr>
          <w:spacing w:val="1"/>
        </w:rPr>
        <w:t xml:space="preserve"> </w:t>
      </w:r>
      <w:r w:rsidRPr="005F0BDC">
        <w:t>бактерий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архей</w:t>
      </w:r>
      <w:r w:rsidRPr="005F0BDC">
        <w:rPr>
          <w:spacing w:val="1"/>
        </w:rPr>
        <w:t xml:space="preserve"> </w:t>
      </w:r>
      <w:r w:rsidRPr="005F0BDC">
        <w:t>Особенности строения гетеротрофной и автотрофной прокариотических клеток</w:t>
      </w:r>
      <w:r w:rsidRPr="005F0BDC">
        <w:rPr>
          <w:spacing w:val="1"/>
        </w:rPr>
        <w:t xml:space="preserve"> </w:t>
      </w:r>
      <w:r w:rsidRPr="005F0BDC">
        <w:t>Место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роль</w:t>
      </w:r>
      <w:r w:rsidRPr="005F0BDC">
        <w:rPr>
          <w:spacing w:val="-1"/>
        </w:rPr>
        <w:t xml:space="preserve"> </w:t>
      </w:r>
      <w:r w:rsidRPr="005F0BDC">
        <w:t>прокариот в</w:t>
      </w:r>
      <w:r w:rsidRPr="005F0BDC">
        <w:rPr>
          <w:spacing w:val="-4"/>
        </w:rPr>
        <w:t xml:space="preserve"> </w:t>
      </w:r>
      <w:r w:rsidRPr="005F0BDC">
        <w:t>биоценозах</w:t>
      </w:r>
    </w:p>
    <w:p w:rsidR="00F02FC4" w:rsidRPr="005F0BDC" w:rsidRDefault="005F0BDC">
      <w:pPr>
        <w:pStyle w:val="a3"/>
        <w:spacing w:line="276" w:lineRule="auto"/>
        <w:ind w:left="826" w:right="554" w:firstLine="571"/>
      </w:pP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функционирование</w:t>
      </w:r>
      <w:r w:rsidRPr="005F0BDC">
        <w:rPr>
          <w:spacing w:val="1"/>
        </w:rPr>
        <w:t xml:space="preserve"> </w:t>
      </w:r>
      <w:r w:rsidRPr="005F0BDC">
        <w:t>эукариотической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Плазматическая</w:t>
      </w:r>
      <w:r w:rsidRPr="005F0BDC">
        <w:rPr>
          <w:spacing w:val="1"/>
        </w:rPr>
        <w:t xml:space="preserve"> </w:t>
      </w:r>
      <w:r w:rsidRPr="005F0BDC">
        <w:t>мембрана</w:t>
      </w:r>
      <w:r w:rsidRPr="005F0BDC">
        <w:rPr>
          <w:spacing w:val="1"/>
        </w:rPr>
        <w:t xml:space="preserve"> </w:t>
      </w:r>
      <w:r w:rsidRPr="005F0BDC">
        <w:t>(плазмалемма)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плазматичес</w:t>
      </w:r>
      <w:r w:rsidRPr="005F0BDC">
        <w:rPr>
          <w:spacing w:val="1"/>
        </w:rPr>
        <w:t xml:space="preserve"> </w:t>
      </w:r>
      <w:r w:rsidRPr="005F0BDC">
        <w:t>кой</w:t>
      </w:r>
      <w:r w:rsidRPr="005F0BDC">
        <w:rPr>
          <w:spacing w:val="1"/>
        </w:rPr>
        <w:t xml:space="preserve"> </w:t>
      </w:r>
      <w:r w:rsidRPr="005F0BDC">
        <w:t>мембраны</w:t>
      </w:r>
      <w:r w:rsidRPr="005F0BDC">
        <w:rPr>
          <w:spacing w:val="1"/>
        </w:rPr>
        <w:t xml:space="preserve"> </w:t>
      </w:r>
      <w:r w:rsidRPr="005F0BDC">
        <w:t>Транспорт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плазматическую</w:t>
      </w:r>
      <w:r w:rsidRPr="005F0BDC">
        <w:rPr>
          <w:spacing w:val="1"/>
        </w:rPr>
        <w:t xml:space="preserve"> </w:t>
      </w:r>
      <w:r w:rsidRPr="005F0BDC">
        <w:t>мембрану:</w:t>
      </w:r>
      <w:r w:rsidRPr="005F0BDC">
        <w:rPr>
          <w:spacing w:val="1"/>
        </w:rPr>
        <w:t xml:space="preserve"> </w:t>
      </w:r>
      <w:r w:rsidRPr="005F0BDC">
        <w:t>пассивный</w:t>
      </w:r>
      <w:r w:rsidRPr="005F0BDC">
        <w:rPr>
          <w:spacing w:val="1"/>
        </w:rPr>
        <w:t xml:space="preserve"> </w:t>
      </w:r>
      <w:r w:rsidRPr="005F0BDC">
        <w:t>(диффузия,</w:t>
      </w:r>
      <w:r w:rsidRPr="005F0BDC">
        <w:rPr>
          <w:spacing w:val="1"/>
        </w:rPr>
        <w:t xml:space="preserve"> </w:t>
      </w:r>
      <w:r w:rsidRPr="005F0BDC">
        <w:t>облегчённая</w:t>
      </w:r>
      <w:r w:rsidRPr="005F0BDC">
        <w:rPr>
          <w:spacing w:val="1"/>
        </w:rPr>
        <w:t xml:space="preserve"> </w:t>
      </w:r>
      <w:r w:rsidRPr="005F0BDC">
        <w:t>диффузия,</w:t>
      </w:r>
      <w:r w:rsidRPr="005F0BDC">
        <w:rPr>
          <w:spacing w:val="1"/>
        </w:rPr>
        <w:t xml:space="preserve"> </w:t>
      </w:r>
      <w:r w:rsidRPr="005F0BDC">
        <w:t>осмос),</w:t>
      </w:r>
      <w:r w:rsidRPr="005F0BDC">
        <w:rPr>
          <w:spacing w:val="1"/>
        </w:rPr>
        <w:t xml:space="preserve"> </w:t>
      </w:r>
      <w:r w:rsidRPr="005F0BDC">
        <w:t>активный</w:t>
      </w:r>
      <w:r w:rsidRPr="005F0BDC">
        <w:rPr>
          <w:spacing w:val="1"/>
        </w:rPr>
        <w:t xml:space="preserve"> </w:t>
      </w:r>
      <w:r w:rsidRPr="005F0BDC">
        <w:t>(первичный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вторичный</w:t>
      </w:r>
      <w:r w:rsidRPr="005F0BDC">
        <w:rPr>
          <w:spacing w:val="1"/>
        </w:rPr>
        <w:t xml:space="preserve"> </w:t>
      </w:r>
      <w:r w:rsidRPr="005F0BDC">
        <w:t>активный</w:t>
      </w:r>
      <w:r w:rsidRPr="005F0BDC">
        <w:rPr>
          <w:spacing w:val="1"/>
        </w:rPr>
        <w:t xml:space="preserve"> </w:t>
      </w:r>
      <w:r w:rsidRPr="005F0BDC">
        <w:t>транспорт)</w:t>
      </w:r>
      <w:r w:rsidRPr="005F0BDC">
        <w:rPr>
          <w:spacing w:val="1"/>
        </w:rPr>
        <w:t xml:space="preserve"> </w:t>
      </w:r>
      <w:r w:rsidRPr="005F0BDC">
        <w:t>Полупроницаемость</w:t>
      </w:r>
      <w:r w:rsidRPr="005F0BDC">
        <w:rPr>
          <w:spacing w:val="-8"/>
        </w:rPr>
        <w:t xml:space="preserve"> </w:t>
      </w:r>
      <w:r w:rsidRPr="005F0BDC">
        <w:t>мембраны</w:t>
      </w:r>
      <w:r w:rsidRPr="005F0BDC">
        <w:rPr>
          <w:spacing w:val="67"/>
        </w:rPr>
        <w:t xml:space="preserve"> </w:t>
      </w:r>
      <w:r w:rsidRPr="005F0BDC">
        <w:t>Работа</w:t>
      </w:r>
      <w:r w:rsidRPr="005F0BDC">
        <w:rPr>
          <w:spacing w:val="-3"/>
        </w:rPr>
        <w:t xml:space="preserve"> </w:t>
      </w:r>
      <w:r w:rsidRPr="005F0BDC">
        <w:t>натрий-калиевого</w:t>
      </w:r>
      <w:r w:rsidRPr="005F0BDC">
        <w:rPr>
          <w:spacing w:val="-3"/>
        </w:rPr>
        <w:t xml:space="preserve"> </w:t>
      </w:r>
      <w:r w:rsidRPr="005F0BDC">
        <w:t>насоса</w:t>
      </w:r>
    </w:p>
    <w:p w:rsidR="00F02FC4" w:rsidRPr="005F0BDC" w:rsidRDefault="005F0BDC">
      <w:pPr>
        <w:pStyle w:val="a3"/>
        <w:spacing w:before="1" w:line="276" w:lineRule="auto"/>
        <w:ind w:left="826" w:right="566" w:firstLine="571"/>
      </w:pPr>
      <w:r w:rsidRPr="005F0BDC">
        <w:t>Эндоцитоз: пиноцитоз, фагоцитоз Экзоцитоз Клеточная стенка Структура и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-1"/>
        </w:rPr>
        <w:t xml:space="preserve"> </w:t>
      </w:r>
      <w:r w:rsidRPr="005F0BDC">
        <w:t>клеточной</w:t>
      </w:r>
      <w:r w:rsidRPr="005F0BDC">
        <w:rPr>
          <w:spacing w:val="-3"/>
        </w:rPr>
        <w:t xml:space="preserve"> </w:t>
      </w:r>
      <w:r w:rsidRPr="005F0BDC">
        <w:t>стенки растений,</w:t>
      </w:r>
      <w:r w:rsidRPr="005F0BDC">
        <w:rPr>
          <w:spacing w:val="2"/>
        </w:rPr>
        <w:t xml:space="preserve"> </w:t>
      </w:r>
      <w:r w:rsidRPr="005F0BDC">
        <w:t>грибов</w:t>
      </w:r>
    </w:p>
    <w:p w:rsidR="00F02FC4" w:rsidRPr="005F0BDC" w:rsidRDefault="005F0BDC">
      <w:pPr>
        <w:pStyle w:val="a3"/>
        <w:spacing w:before="1" w:line="276" w:lineRule="auto"/>
        <w:ind w:left="826" w:right="554" w:firstLine="571"/>
      </w:pPr>
      <w:r w:rsidRPr="005F0BDC">
        <w:t>Цитоплазма</w:t>
      </w:r>
      <w:r w:rsidRPr="005F0BDC">
        <w:rPr>
          <w:spacing w:val="1"/>
        </w:rPr>
        <w:t xml:space="preserve"> </w:t>
      </w:r>
      <w:r w:rsidRPr="005F0BDC">
        <w:t>Цитозоль</w:t>
      </w:r>
      <w:r w:rsidRPr="005F0BDC">
        <w:rPr>
          <w:spacing w:val="71"/>
        </w:rPr>
        <w:t xml:space="preserve"> </w:t>
      </w:r>
      <w:r w:rsidRPr="005F0BDC">
        <w:t>Цитоскелет</w:t>
      </w:r>
      <w:r w:rsidRPr="005F0BDC">
        <w:rPr>
          <w:spacing w:val="71"/>
        </w:rPr>
        <w:t xml:space="preserve"> </w:t>
      </w:r>
      <w:r w:rsidRPr="005F0BDC">
        <w:t>Движение</w:t>
      </w:r>
      <w:r w:rsidRPr="005F0BDC">
        <w:rPr>
          <w:spacing w:val="71"/>
        </w:rPr>
        <w:t xml:space="preserve"> </w:t>
      </w:r>
      <w:r w:rsidRPr="005F0BDC">
        <w:t>цитоплазмы</w:t>
      </w:r>
      <w:r w:rsidRPr="005F0BDC">
        <w:rPr>
          <w:spacing w:val="71"/>
        </w:rPr>
        <w:t xml:space="preserve"> </w:t>
      </w:r>
      <w:r w:rsidRPr="005F0BDC">
        <w:t>Органоиды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Одномембранные</w:t>
      </w:r>
      <w:r w:rsidRPr="005F0BDC">
        <w:rPr>
          <w:spacing w:val="1"/>
        </w:rPr>
        <w:t xml:space="preserve"> </w:t>
      </w:r>
      <w:r w:rsidRPr="005F0BDC">
        <w:t>органоиды</w:t>
      </w:r>
      <w:r w:rsidRPr="005F0BDC">
        <w:rPr>
          <w:spacing w:val="1"/>
        </w:rPr>
        <w:t xml:space="preserve"> </w:t>
      </w:r>
      <w:r w:rsidRPr="005F0BDC">
        <w:t>клетки:</w:t>
      </w:r>
      <w:r w:rsidRPr="005F0BDC">
        <w:rPr>
          <w:spacing w:val="1"/>
        </w:rPr>
        <w:t xml:space="preserve"> </w:t>
      </w:r>
      <w:r w:rsidRPr="005F0BDC">
        <w:t>эндоплазматическая</w:t>
      </w:r>
      <w:r w:rsidRPr="005F0BDC">
        <w:rPr>
          <w:spacing w:val="1"/>
        </w:rPr>
        <w:t xml:space="preserve"> </w:t>
      </w:r>
      <w:r w:rsidRPr="005F0BDC">
        <w:t>сеть</w:t>
      </w:r>
      <w:r w:rsidRPr="005F0BDC">
        <w:rPr>
          <w:spacing w:val="1"/>
        </w:rPr>
        <w:t xml:space="preserve"> </w:t>
      </w:r>
      <w:r w:rsidRPr="005F0BDC">
        <w:t>(ЭПС),</w:t>
      </w:r>
      <w:r w:rsidRPr="005F0BDC">
        <w:rPr>
          <w:spacing w:val="1"/>
        </w:rPr>
        <w:t xml:space="preserve"> </w:t>
      </w:r>
      <w:r w:rsidRPr="005F0BDC">
        <w:t>аппарат</w:t>
      </w:r>
      <w:r w:rsidRPr="005F0BDC">
        <w:rPr>
          <w:spacing w:val="1"/>
        </w:rPr>
        <w:t xml:space="preserve"> </w:t>
      </w:r>
      <w:r w:rsidRPr="005F0BDC">
        <w:t>Гольджи,</w:t>
      </w:r>
      <w:r w:rsidRPr="005F0BDC">
        <w:rPr>
          <w:spacing w:val="1"/>
        </w:rPr>
        <w:t xml:space="preserve"> </w:t>
      </w:r>
      <w:r w:rsidRPr="005F0BDC">
        <w:t>лизосомы,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Взаимосвязь</w:t>
      </w:r>
      <w:r w:rsidRPr="005F0BDC">
        <w:rPr>
          <w:spacing w:val="1"/>
        </w:rPr>
        <w:t xml:space="preserve"> </w:t>
      </w:r>
      <w:r w:rsidRPr="005F0BDC">
        <w:t>одномембранных</w:t>
      </w:r>
      <w:r w:rsidRPr="005F0BDC">
        <w:rPr>
          <w:spacing w:val="1"/>
        </w:rPr>
        <w:t xml:space="preserve"> </w:t>
      </w:r>
      <w:r w:rsidRPr="005F0BDC">
        <w:t>органоидов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гранулярного</w:t>
      </w:r>
      <w:r w:rsidRPr="005F0BDC">
        <w:rPr>
          <w:spacing w:val="1"/>
        </w:rPr>
        <w:t xml:space="preserve"> </w:t>
      </w:r>
      <w:r w:rsidRPr="005F0BDC">
        <w:t>ретикулума</w:t>
      </w:r>
      <w:r w:rsidRPr="005F0BDC">
        <w:rPr>
          <w:spacing w:val="1"/>
        </w:rPr>
        <w:t xml:space="preserve"> </w:t>
      </w:r>
      <w:r w:rsidRPr="005F0BDC">
        <w:rPr>
          <w:i/>
        </w:rPr>
        <w:t>Механизм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направления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белков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ЭПС.</w:t>
      </w:r>
      <w:r w:rsidRPr="005F0BDC">
        <w:rPr>
          <w:i/>
          <w:spacing w:val="1"/>
        </w:rPr>
        <w:t xml:space="preserve"> </w:t>
      </w:r>
      <w:r w:rsidRPr="005F0BDC">
        <w:t>Синтез</w:t>
      </w:r>
      <w:r w:rsidRPr="005F0BDC">
        <w:rPr>
          <w:spacing w:val="1"/>
        </w:rPr>
        <w:t xml:space="preserve"> </w:t>
      </w:r>
      <w:r w:rsidRPr="005F0BDC">
        <w:t>растворимых</w:t>
      </w:r>
      <w:r w:rsidRPr="005F0BDC">
        <w:rPr>
          <w:spacing w:val="1"/>
        </w:rPr>
        <w:t xml:space="preserve"> </w:t>
      </w:r>
      <w:r w:rsidRPr="005F0BDC">
        <w:t>белков</w:t>
      </w:r>
      <w:r w:rsidRPr="005F0BDC">
        <w:rPr>
          <w:spacing w:val="1"/>
        </w:rPr>
        <w:t xml:space="preserve"> </w:t>
      </w:r>
      <w:r w:rsidRPr="005F0BDC">
        <w:t>Синтез</w:t>
      </w:r>
      <w:r w:rsidRPr="005F0BDC">
        <w:rPr>
          <w:spacing w:val="1"/>
        </w:rPr>
        <w:t xml:space="preserve"> </w:t>
      </w:r>
      <w:r w:rsidRPr="005F0BDC">
        <w:t>клеточных</w:t>
      </w:r>
      <w:r w:rsidRPr="005F0BDC">
        <w:rPr>
          <w:spacing w:val="1"/>
        </w:rPr>
        <w:t xml:space="preserve"> </w:t>
      </w:r>
      <w:r w:rsidRPr="005F0BDC">
        <w:t>мембран</w:t>
      </w:r>
      <w:r w:rsidRPr="005F0BDC">
        <w:rPr>
          <w:spacing w:val="1"/>
        </w:rPr>
        <w:t xml:space="preserve"> </w:t>
      </w:r>
      <w:r w:rsidRPr="005F0BDC">
        <w:t>Гладкий</w:t>
      </w:r>
      <w:r w:rsidRPr="005F0BDC">
        <w:rPr>
          <w:spacing w:val="1"/>
        </w:rPr>
        <w:t xml:space="preserve"> </w:t>
      </w:r>
      <w:r w:rsidRPr="005F0BDC">
        <w:t>(агранулярный)</w:t>
      </w:r>
      <w:r w:rsidRPr="005F0BDC">
        <w:rPr>
          <w:spacing w:val="1"/>
        </w:rPr>
        <w:t xml:space="preserve"> </w:t>
      </w:r>
      <w:r w:rsidRPr="005F0BDC">
        <w:t>эндоплазматический</w:t>
      </w:r>
      <w:r w:rsidRPr="005F0BDC">
        <w:rPr>
          <w:spacing w:val="1"/>
        </w:rPr>
        <w:t xml:space="preserve"> </w:t>
      </w:r>
      <w:r w:rsidRPr="005F0BDC">
        <w:t>ретикулум</w:t>
      </w:r>
      <w:r w:rsidRPr="005F0BDC">
        <w:rPr>
          <w:spacing w:val="1"/>
        </w:rPr>
        <w:t xml:space="preserve"> </w:t>
      </w:r>
      <w:r w:rsidRPr="005F0BDC">
        <w:t>Секреторная</w:t>
      </w:r>
      <w:r w:rsidRPr="005F0BDC">
        <w:rPr>
          <w:spacing w:val="1"/>
        </w:rPr>
        <w:t xml:space="preserve"> </w:t>
      </w:r>
      <w:r w:rsidRPr="005F0BDC">
        <w:t>функция</w:t>
      </w:r>
      <w:r w:rsidRPr="005F0BDC">
        <w:rPr>
          <w:spacing w:val="1"/>
        </w:rPr>
        <w:t xml:space="preserve"> </w:t>
      </w:r>
      <w:r w:rsidRPr="005F0BDC">
        <w:t>аппарата</w:t>
      </w:r>
      <w:r w:rsidRPr="005F0BDC">
        <w:rPr>
          <w:spacing w:val="1"/>
        </w:rPr>
        <w:t xml:space="preserve"> </w:t>
      </w:r>
      <w:r w:rsidRPr="005F0BDC">
        <w:t>Гольджи</w:t>
      </w:r>
      <w:r w:rsidRPr="005F0BDC">
        <w:rPr>
          <w:spacing w:val="1"/>
        </w:rPr>
        <w:t xml:space="preserve"> </w:t>
      </w:r>
      <w:r w:rsidRPr="005F0BDC">
        <w:rPr>
          <w:i/>
        </w:rPr>
        <w:t>Модификация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белков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аппарате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 xml:space="preserve">Гольджи. Сортировка белков в аппарате Гольджи. </w:t>
      </w:r>
      <w:r w:rsidRPr="005F0BDC">
        <w:t>Транспорт веществ в клетке</w:t>
      </w:r>
      <w:r w:rsidRPr="005F0BDC">
        <w:rPr>
          <w:spacing w:val="1"/>
        </w:rPr>
        <w:t xml:space="preserve"> </w:t>
      </w:r>
      <w:r w:rsidRPr="005F0BDC">
        <w:t>Вакуоли</w:t>
      </w:r>
      <w:r w:rsidRPr="005F0BDC">
        <w:rPr>
          <w:spacing w:val="-5"/>
        </w:rPr>
        <w:t xml:space="preserve"> </w:t>
      </w:r>
      <w:r w:rsidRPr="005F0BDC">
        <w:t>растительных</w:t>
      </w:r>
      <w:r w:rsidRPr="005F0BDC">
        <w:rPr>
          <w:spacing w:val="2"/>
        </w:rPr>
        <w:t xml:space="preserve"> </w:t>
      </w:r>
      <w:r w:rsidRPr="005F0BDC">
        <w:t>клеток</w:t>
      </w:r>
      <w:r w:rsidRPr="005F0BDC">
        <w:rPr>
          <w:spacing w:val="68"/>
        </w:rPr>
        <w:t xml:space="preserve"> </w:t>
      </w:r>
      <w:r w:rsidRPr="005F0BDC">
        <w:t>Клеточный</w:t>
      </w:r>
      <w:r w:rsidRPr="005F0BDC">
        <w:rPr>
          <w:spacing w:val="-1"/>
        </w:rPr>
        <w:t xml:space="preserve"> </w:t>
      </w:r>
      <w:r w:rsidRPr="005F0BDC">
        <w:t>сок</w:t>
      </w:r>
      <w:r w:rsidRPr="005F0BDC">
        <w:rPr>
          <w:spacing w:val="66"/>
        </w:rPr>
        <w:t xml:space="preserve"> </w:t>
      </w:r>
      <w:r w:rsidRPr="005F0BDC">
        <w:t>Тургор</w:t>
      </w:r>
    </w:p>
    <w:p w:rsidR="00F02FC4" w:rsidRPr="005F0BDC" w:rsidRDefault="005F0BDC">
      <w:pPr>
        <w:spacing w:line="276" w:lineRule="auto"/>
        <w:ind w:left="826" w:right="563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Полуавтономные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органоиды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клетки: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митохондрии,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пластиды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Происхождение митохондрий и пластид. Симбиогенез (К. С. Мережковский, Л.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Маргулис).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митохондрий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пластид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Первичные,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вторичные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</w:p>
    <w:p w:rsidR="00F02FC4" w:rsidRPr="005F0BDC" w:rsidRDefault="00F02FC4">
      <w:pPr>
        <w:spacing w:line="276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6" w:right="565"/>
      </w:pPr>
      <w:r w:rsidRPr="005F0BDC">
        <w:lastRenderedPageBreak/>
        <w:t>сложные</w:t>
      </w:r>
      <w:r w:rsidRPr="005F0BDC">
        <w:rPr>
          <w:spacing w:val="1"/>
        </w:rPr>
        <w:t xml:space="preserve"> </w:t>
      </w:r>
      <w:r w:rsidRPr="005F0BDC">
        <w:t>пластиды</w:t>
      </w:r>
      <w:r w:rsidRPr="005F0BDC">
        <w:rPr>
          <w:spacing w:val="1"/>
        </w:rPr>
        <w:t xml:space="preserve"> </w:t>
      </w:r>
      <w:r w:rsidRPr="005F0BDC">
        <w:t>фотосинтезирующих</w:t>
      </w:r>
      <w:r w:rsidRPr="005F0BDC">
        <w:rPr>
          <w:spacing w:val="1"/>
        </w:rPr>
        <w:t xml:space="preserve"> </w:t>
      </w:r>
      <w:r w:rsidRPr="005F0BDC">
        <w:t>эукариот</w:t>
      </w:r>
      <w:r w:rsidRPr="005F0BDC">
        <w:rPr>
          <w:spacing w:val="1"/>
        </w:rPr>
        <w:t xml:space="preserve"> </w:t>
      </w:r>
      <w:r w:rsidRPr="005F0BDC">
        <w:t>Хлоропласты,</w:t>
      </w:r>
      <w:r w:rsidRPr="005F0BDC">
        <w:rPr>
          <w:spacing w:val="1"/>
        </w:rPr>
        <w:t xml:space="preserve"> </w:t>
      </w:r>
      <w:r w:rsidRPr="005F0BDC">
        <w:t>хромопласты,</w:t>
      </w:r>
      <w:r w:rsidRPr="005F0BDC">
        <w:rPr>
          <w:spacing w:val="1"/>
        </w:rPr>
        <w:t xml:space="preserve"> </w:t>
      </w:r>
      <w:r w:rsidRPr="005F0BDC">
        <w:t>лейкопласты высших</w:t>
      </w:r>
      <w:r w:rsidRPr="005F0BDC">
        <w:rPr>
          <w:spacing w:val="1"/>
        </w:rPr>
        <w:t xml:space="preserve"> </w:t>
      </w:r>
      <w:r w:rsidRPr="005F0BDC">
        <w:t>растений</w:t>
      </w:r>
    </w:p>
    <w:p w:rsidR="00F02FC4" w:rsidRPr="005F0BDC" w:rsidRDefault="005F0BDC">
      <w:pPr>
        <w:spacing w:line="276" w:lineRule="auto"/>
        <w:ind w:left="826" w:right="550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Немембранные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органоиды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немембранных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органоидов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Рибосомы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Промежуточные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филаменты.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Микрофиламенты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Актиновые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микрофиламенты.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Мышечные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Актиновые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компоненты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немышечных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клеток.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Микротрубочки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Клеточный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центр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жгутиков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ресничек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Микротрубочки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цитоплазмы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Центриоль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Белки,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ассоциированные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микрофиламентами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микротрубочками.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Моторные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белки.</w:t>
      </w:r>
    </w:p>
    <w:p w:rsidR="00F02FC4" w:rsidRPr="005F0BDC" w:rsidRDefault="005F0BDC">
      <w:pPr>
        <w:spacing w:before="1" w:line="276" w:lineRule="auto"/>
        <w:ind w:left="826" w:right="555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Ядро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Оболочка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ядра,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хроматин,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кариоплазма,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ядрышки,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функции Ядерный белковый матрикс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Пространственное расположение хромосом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интерфазном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ядре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Эухроматин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гетерохроматин.</w:t>
      </w:r>
      <w:r w:rsidRPr="005F0BDC">
        <w:rPr>
          <w:i/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Белки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хроматина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гистоны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Динамика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ядерной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оболочки в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митозе.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Ядерный транспорт</w:t>
      </w:r>
    </w:p>
    <w:p w:rsidR="00F02FC4" w:rsidRPr="005F0BDC" w:rsidRDefault="005F0BDC">
      <w:pPr>
        <w:pStyle w:val="a3"/>
        <w:spacing w:line="276" w:lineRule="auto"/>
        <w:ind w:left="826" w:right="559" w:firstLine="571"/>
      </w:pPr>
      <w:r w:rsidRPr="005F0BDC">
        <w:t>Клеточные</w:t>
      </w:r>
      <w:r w:rsidRPr="005F0BDC">
        <w:rPr>
          <w:spacing w:val="1"/>
        </w:rPr>
        <w:t xml:space="preserve"> </w:t>
      </w:r>
      <w:r w:rsidRPr="005F0BDC">
        <w:t>включения</w:t>
      </w:r>
      <w:r w:rsidRPr="005F0BDC">
        <w:rPr>
          <w:spacing w:val="1"/>
        </w:rPr>
        <w:t xml:space="preserve"> </w:t>
      </w:r>
      <w:r w:rsidRPr="005F0BDC">
        <w:t>Сравнительная</w:t>
      </w:r>
      <w:r w:rsidRPr="005F0BDC">
        <w:rPr>
          <w:spacing w:val="1"/>
        </w:rPr>
        <w:t xml:space="preserve"> </w:t>
      </w: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клеток</w:t>
      </w:r>
      <w:r w:rsidRPr="005F0BDC">
        <w:rPr>
          <w:spacing w:val="1"/>
        </w:rPr>
        <w:t xml:space="preserve"> </w:t>
      </w:r>
      <w:r w:rsidRPr="005F0BDC">
        <w:t>эукариот,</w:t>
      </w:r>
      <w:r w:rsidRPr="005F0BDC">
        <w:rPr>
          <w:spacing w:val="1"/>
        </w:rPr>
        <w:t xml:space="preserve"> </w:t>
      </w:r>
      <w:r w:rsidRPr="005F0BDC">
        <w:t>растительной,</w:t>
      </w:r>
      <w:r w:rsidRPr="005F0BDC">
        <w:rPr>
          <w:spacing w:val="-3"/>
        </w:rPr>
        <w:t xml:space="preserve"> </w:t>
      </w:r>
      <w:r w:rsidRPr="005F0BDC">
        <w:t>животной, грибной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/>
        <w:ind w:left="1638"/>
        <w:jc w:val="left"/>
      </w:pPr>
      <w:r w:rsidRPr="005F0BDC">
        <w:rPr>
          <w:u w:val="single" w:color="171717"/>
        </w:rPr>
        <w:t>Портреты:</w:t>
      </w:r>
      <w:r w:rsidRPr="005F0BDC">
        <w:rPr>
          <w:spacing w:val="-1"/>
        </w:rPr>
        <w:t xml:space="preserve"> </w:t>
      </w:r>
      <w:r w:rsidRPr="005F0BDC">
        <w:t>К</w:t>
      </w:r>
      <w:r w:rsidRPr="005F0BDC">
        <w:rPr>
          <w:spacing w:val="62"/>
        </w:rPr>
        <w:t xml:space="preserve"> </w:t>
      </w:r>
      <w:r w:rsidRPr="005F0BDC">
        <w:t>С</w:t>
      </w:r>
      <w:r w:rsidRPr="005F0BDC">
        <w:rPr>
          <w:spacing w:val="62"/>
        </w:rPr>
        <w:t xml:space="preserve"> </w:t>
      </w:r>
      <w:r w:rsidRPr="005F0BDC">
        <w:t>Мережковский,</w:t>
      </w:r>
      <w:r w:rsidRPr="005F0BDC">
        <w:rPr>
          <w:spacing w:val="-4"/>
        </w:rPr>
        <w:t xml:space="preserve"> </w:t>
      </w:r>
      <w:r w:rsidRPr="005F0BDC">
        <w:t>Л</w:t>
      </w:r>
      <w:r w:rsidRPr="005F0BDC">
        <w:rPr>
          <w:spacing w:val="61"/>
        </w:rPr>
        <w:t xml:space="preserve"> </w:t>
      </w:r>
      <w:r w:rsidRPr="005F0BDC">
        <w:t>Маргулис</w:t>
      </w:r>
    </w:p>
    <w:p w:rsidR="00F02FC4" w:rsidRPr="005F0BDC" w:rsidRDefault="005F0BDC">
      <w:pPr>
        <w:pStyle w:val="a3"/>
        <w:spacing w:before="48" w:line="278" w:lineRule="auto"/>
        <w:ind w:left="826" w:firstLine="571"/>
        <w:jc w:val="left"/>
      </w:pPr>
      <w:r w:rsidRPr="005F0BDC">
        <w:rPr>
          <w:u w:val="single" w:color="171717"/>
        </w:rPr>
        <w:t>Таблицы и схемы:</w:t>
      </w:r>
      <w:r w:rsidRPr="005F0BDC">
        <w:t xml:space="preserve"> «Строение эукариотической клетки», «Строение животной</w:t>
      </w:r>
      <w:r w:rsidRPr="005F0BDC">
        <w:rPr>
          <w:spacing w:val="-67"/>
        </w:rPr>
        <w:t xml:space="preserve"> </w:t>
      </w:r>
      <w:r w:rsidRPr="005F0BDC">
        <w:t>клетки»,</w:t>
      </w:r>
      <w:r w:rsidRPr="005F0BDC">
        <w:rPr>
          <w:spacing w:val="10"/>
        </w:rPr>
        <w:t xml:space="preserve"> </w:t>
      </w:r>
      <w:r w:rsidRPr="005F0BDC">
        <w:t>«Строение</w:t>
      </w:r>
      <w:r w:rsidRPr="005F0BDC">
        <w:rPr>
          <w:spacing w:val="9"/>
        </w:rPr>
        <w:t xml:space="preserve"> </w:t>
      </w:r>
      <w:r w:rsidRPr="005F0BDC">
        <w:t>растительной</w:t>
      </w:r>
      <w:r w:rsidRPr="005F0BDC">
        <w:rPr>
          <w:spacing w:val="14"/>
        </w:rPr>
        <w:t xml:space="preserve"> </w:t>
      </w:r>
      <w:r w:rsidRPr="005F0BDC">
        <w:t>клетки»,</w:t>
      </w:r>
      <w:r w:rsidRPr="005F0BDC">
        <w:rPr>
          <w:spacing w:val="12"/>
        </w:rPr>
        <w:t xml:space="preserve"> </w:t>
      </w:r>
      <w:r w:rsidRPr="005F0BDC">
        <w:t>«Строение</w:t>
      </w:r>
      <w:r w:rsidRPr="005F0BDC">
        <w:rPr>
          <w:spacing w:val="12"/>
        </w:rPr>
        <w:t xml:space="preserve"> </w:t>
      </w:r>
      <w:r w:rsidRPr="005F0BDC">
        <w:t>митохондрии»,</w:t>
      </w:r>
      <w:r w:rsidRPr="005F0BDC">
        <w:rPr>
          <w:spacing w:val="13"/>
        </w:rPr>
        <w:t xml:space="preserve"> </w:t>
      </w:r>
      <w:r w:rsidRPr="005F0BDC">
        <w:t>«Ядро»,</w:t>
      </w:r>
    </w:p>
    <w:p w:rsidR="00F02FC4" w:rsidRPr="005F0BDC" w:rsidRDefault="005F0BDC">
      <w:pPr>
        <w:pStyle w:val="a3"/>
        <w:spacing w:line="321" w:lineRule="exact"/>
        <w:ind w:left="826"/>
        <w:jc w:val="left"/>
      </w:pPr>
      <w:r w:rsidRPr="005F0BDC">
        <w:t>«Строение</w:t>
      </w:r>
      <w:r w:rsidRPr="005F0BDC">
        <w:rPr>
          <w:spacing w:val="-8"/>
        </w:rPr>
        <w:t xml:space="preserve"> </w:t>
      </w:r>
      <w:r w:rsidRPr="005F0BDC">
        <w:t>прокариотической</w:t>
      </w:r>
      <w:r w:rsidRPr="005F0BDC">
        <w:rPr>
          <w:spacing w:val="-5"/>
        </w:rPr>
        <w:t xml:space="preserve"> </w:t>
      </w:r>
      <w:r w:rsidRPr="005F0BDC">
        <w:t>клетки»</w:t>
      </w:r>
    </w:p>
    <w:p w:rsidR="00F02FC4" w:rsidRPr="005F0BDC" w:rsidRDefault="005F0BDC">
      <w:pPr>
        <w:pStyle w:val="a3"/>
        <w:tabs>
          <w:tab w:val="left" w:pos="3553"/>
          <w:tab w:val="left" w:pos="4967"/>
          <w:tab w:val="left" w:pos="6686"/>
          <w:tab w:val="left" w:pos="9036"/>
        </w:tabs>
        <w:spacing w:before="43" w:line="278" w:lineRule="auto"/>
        <w:ind w:left="826" w:right="568" w:firstLine="571"/>
        <w:jc w:val="left"/>
      </w:pPr>
      <w:r w:rsidRPr="005F0BDC">
        <w:rPr>
          <w:u w:val="single" w:color="171717"/>
        </w:rPr>
        <w:t>Оборудование:</w:t>
      </w:r>
      <w:r w:rsidRPr="005F0BDC">
        <w:tab/>
        <w:t>световой</w:t>
      </w:r>
      <w:r w:rsidRPr="005F0BDC">
        <w:tab/>
        <w:t>микроскоп;</w:t>
      </w:r>
      <w:r w:rsidRPr="005F0BDC">
        <w:tab/>
        <w:t>микропрепараты</w:t>
      </w:r>
      <w:r w:rsidRPr="005F0BDC">
        <w:tab/>
        <w:t>растительных,</w:t>
      </w:r>
      <w:r w:rsidRPr="005F0BDC">
        <w:rPr>
          <w:spacing w:val="-67"/>
        </w:rPr>
        <w:t xml:space="preserve"> </w:t>
      </w:r>
      <w:r w:rsidRPr="005F0BDC">
        <w:t>животных</w:t>
      </w:r>
      <w:r w:rsidRPr="005F0BDC">
        <w:rPr>
          <w:spacing w:val="-5"/>
        </w:rPr>
        <w:t xml:space="preserve"> </w:t>
      </w:r>
      <w:r w:rsidRPr="005F0BDC">
        <w:t>клеток;</w:t>
      </w:r>
      <w:r w:rsidRPr="005F0BDC">
        <w:rPr>
          <w:spacing w:val="1"/>
        </w:rPr>
        <w:t xml:space="preserve"> </w:t>
      </w:r>
      <w:r w:rsidRPr="005F0BDC">
        <w:t>микропрепараты бактериальных клеток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66"/>
        </w:numPr>
        <w:tabs>
          <w:tab w:val="left" w:pos="1562"/>
        </w:tabs>
        <w:spacing w:before="245" w:line="278" w:lineRule="auto"/>
        <w:ind w:right="563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7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клеток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организмов»</w:t>
      </w:r>
    </w:p>
    <w:p w:rsidR="00F02FC4" w:rsidRPr="005F0BDC" w:rsidRDefault="005F0BDC">
      <w:pPr>
        <w:pStyle w:val="a4"/>
        <w:numPr>
          <w:ilvl w:val="0"/>
          <w:numId w:val="66"/>
        </w:numPr>
        <w:tabs>
          <w:tab w:val="left" w:pos="1559"/>
        </w:tabs>
        <w:spacing w:before="2"/>
        <w:ind w:left="1558" w:hanging="149"/>
        <w:rPr>
          <w:sz w:val="28"/>
          <w:szCs w:val="28"/>
        </w:rPr>
      </w:pPr>
      <w:r w:rsidRPr="005F0BDC">
        <w:rPr>
          <w:sz w:val="28"/>
          <w:szCs w:val="28"/>
        </w:rPr>
        <w:t>П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 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 ч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 к 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 т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 свойств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клеточной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мембраны»</w:t>
      </w:r>
    </w:p>
    <w:p w:rsidR="00F02FC4" w:rsidRPr="005F0BDC" w:rsidRDefault="005F0BDC">
      <w:pPr>
        <w:pStyle w:val="a4"/>
        <w:numPr>
          <w:ilvl w:val="0"/>
          <w:numId w:val="66"/>
        </w:numPr>
        <w:tabs>
          <w:tab w:val="left" w:pos="1562"/>
        </w:tabs>
        <w:spacing w:before="50" w:line="278" w:lineRule="auto"/>
        <w:ind w:right="556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«Исследование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плазмолиза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деплазмолиза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растительных клетках»</w:t>
      </w:r>
    </w:p>
    <w:p w:rsidR="00F02FC4" w:rsidRPr="005F0BDC" w:rsidRDefault="005F0BDC">
      <w:pPr>
        <w:pStyle w:val="a4"/>
        <w:numPr>
          <w:ilvl w:val="0"/>
          <w:numId w:val="66"/>
        </w:numPr>
        <w:tabs>
          <w:tab w:val="left" w:pos="1562"/>
        </w:tabs>
        <w:ind w:right="559" w:firstLine="571"/>
        <w:rPr>
          <w:sz w:val="28"/>
          <w:szCs w:val="28"/>
        </w:rPr>
      </w:pPr>
      <w:r w:rsidRPr="005F0BDC">
        <w:rPr>
          <w:sz w:val="28"/>
          <w:szCs w:val="28"/>
        </w:rPr>
        <w:t>П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ч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е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56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цитоплазмы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растительных клетках»</w:t>
      </w:r>
    </w:p>
    <w:p w:rsidR="00F02FC4" w:rsidRPr="005F0BDC" w:rsidRDefault="005F0BDC">
      <w:pPr>
        <w:pStyle w:val="Heading1"/>
        <w:spacing w:before="229"/>
        <w:ind w:left="1424"/>
        <w:jc w:val="both"/>
      </w:pPr>
      <w:r w:rsidRPr="005F0BDC">
        <w:t>Тема</w:t>
      </w:r>
      <w:r w:rsidRPr="005F0BDC">
        <w:rPr>
          <w:spacing w:val="-1"/>
        </w:rPr>
        <w:t xml:space="preserve"> </w:t>
      </w:r>
      <w:r w:rsidRPr="005F0BDC">
        <w:t>6.</w:t>
      </w:r>
      <w:r w:rsidRPr="005F0BDC">
        <w:rPr>
          <w:spacing w:val="-5"/>
        </w:rPr>
        <w:t xml:space="preserve"> </w:t>
      </w:r>
      <w:r w:rsidRPr="005F0BDC">
        <w:t>Обмен</w:t>
      </w:r>
      <w:r w:rsidRPr="005F0BDC">
        <w:rPr>
          <w:spacing w:val="-4"/>
        </w:rPr>
        <w:t xml:space="preserve"> </w:t>
      </w:r>
      <w:r w:rsidRPr="005F0BDC">
        <w:t>веществ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превращение</w:t>
      </w:r>
      <w:r w:rsidRPr="005F0BDC">
        <w:rPr>
          <w:spacing w:val="-1"/>
        </w:rPr>
        <w:t xml:space="preserve"> </w:t>
      </w:r>
      <w:r w:rsidRPr="005F0BDC">
        <w:t>энергии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клетке</w:t>
      </w:r>
      <w:r w:rsidRPr="005F0BDC">
        <w:rPr>
          <w:spacing w:val="-9"/>
        </w:rPr>
        <w:t xml:space="preserve"> </w:t>
      </w:r>
      <w:r w:rsidRPr="005F0BDC">
        <w:t>(9 ч)</w:t>
      </w:r>
    </w:p>
    <w:p w:rsidR="00F02FC4" w:rsidRPr="005F0BDC" w:rsidRDefault="005F0BDC">
      <w:pPr>
        <w:pStyle w:val="a3"/>
        <w:spacing w:before="46" w:line="276" w:lineRule="auto"/>
        <w:ind w:left="826" w:right="553" w:firstLine="571"/>
      </w:pPr>
      <w:r w:rsidRPr="005F0BDC">
        <w:t>Ассимиляция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диссимиляция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две</w:t>
      </w:r>
      <w:r w:rsidRPr="005F0BDC">
        <w:rPr>
          <w:spacing w:val="1"/>
        </w:rPr>
        <w:t xml:space="preserve"> </w:t>
      </w:r>
      <w:r w:rsidRPr="005F0BDC">
        <w:t>стороны</w:t>
      </w:r>
      <w:r w:rsidRPr="005F0BDC">
        <w:rPr>
          <w:spacing w:val="1"/>
        </w:rPr>
        <w:t xml:space="preserve"> </w:t>
      </w:r>
      <w:r w:rsidRPr="005F0BDC">
        <w:t>метаболизма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обмена</w:t>
      </w:r>
      <w:r w:rsidRPr="005F0BDC">
        <w:rPr>
          <w:spacing w:val="-67"/>
        </w:rPr>
        <w:t xml:space="preserve"> </w:t>
      </w:r>
      <w:r w:rsidRPr="005F0BDC">
        <w:t>веществ:</w:t>
      </w:r>
      <w:r w:rsidRPr="005F0BDC">
        <w:rPr>
          <w:spacing w:val="1"/>
        </w:rPr>
        <w:t xml:space="preserve"> </w:t>
      </w:r>
      <w:r w:rsidRPr="005F0BDC">
        <w:t>автотрофный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гетеротрофный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1"/>
        </w:rPr>
        <w:t xml:space="preserve"> </w:t>
      </w:r>
      <w:r w:rsidRPr="005F0BDC">
        <w:t>кислорода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обменных</w:t>
      </w:r>
      <w:r w:rsidRPr="005F0BDC">
        <w:rPr>
          <w:spacing w:val="1"/>
        </w:rPr>
        <w:t xml:space="preserve"> </w:t>
      </w:r>
      <w:r w:rsidRPr="005F0BDC">
        <w:t>процессах Энергетическое обеспечение клетки: превращение АТФ в обменных</w:t>
      </w:r>
      <w:r w:rsidRPr="005F0BDC">
        <w:rPr>
          <w:spacing w:val="1"/>
        </w:rPr>
        <w:t xml:space="preserve"> </w:t>
      </w:r>
      <w:r w:rsidRPr="005F0BDC">
        <w:t>процессах</w:t>
      </w:r>
      <w:r w:rsidRPr="005F0BDC">
        <w:rPr>
          <w:spacing w:val="1"/>
        </w:rPr>
        <w:t xml:space="preserve"> </w:t>
      </w:r>
      <w:r w:rsidRPr="005F0BDC">
        <w:t>Ферментативный</w:t>
      </w:r>
      <w:r w:rsidRPr="005F0BDC">
        <w:rPr>
          <w:spacing w:val="1"/>
        </w:rPr>
        <w:t xml:space="preserve"> </w:t>
      </w:r>
      <w:r w:rsidRPr="005F0BDC">
        <w:t>характер</w:t>
      </w:r>
      <w:r w:rsidRPr="005F0BDC">
        <w:rPr>
          <w:spacing w:val="1"/>
        </w:rPr>
        <w:t xml:space="preserve"> </w:t>
      </w:r>
      <w:r w:rsidRPr="005F0BDC">
        <w:t>реакций</w:t>
      </w:r>
      <w:r w:rsidRPr="005F0BDC">
        <w:rPr>
          <w:spacing w:val="71"/>
        </w:rPr>
        <w:t xml:space="preserve"> </w:t>
      </w:r>
      <w:r w:rsidRPr="005F0BDC">
        <w:t>клеточного</w:t>
      </w:r>
      <w:r w:rsidRPr="005F0BDC">
        <w:rPr>
          <w:spacing w:val="71"/>
        </w:rPr>
        <w:t xml:space="preserve"> </w:t>
      </w:r>
      <w:r w:rsidRPr="005F0BDC">
        <w:t>метаболизма</w:t>
      </w:r>
      <w:r w:rsidRPr="005F0BDC">
        <w:rPr>
          <w:spacing w:val="1"/>
        </w:rPr>
        <w:t xml:space="preserve"> </w:t>
      </w:r>
      <w:r w:rsidRPr="005F0BDC">
        <w:t>Ферменты,</w:t>
      </w:r>
      <w:r w:rsidRPr="005F0BDC">
        <w:rPr>
          <w:spacing w:val="41"/>
        </w:rPr>
        <w:t xml:space="preserve"> </w:t>
      </w:r>
      <w:r w:rsidRPr="005F0BDC">
        <w:t>их</w:t>
      </w:r>
      <w:r w:rsidRPr="005F0BDC">
        <w:rPr>
          <w:spacing w:val="45"/>
        </w:rPr>
        <w:t xml:space="preserve"> </w:t>
      </w:r>
      <w:r w:rsidRPr="005F0BDC">
        <w:t>строение,</w:t>
      </w:r>
      <w:r w:rsidRPr="005F0BDC">
        <w:rPr>
          <w:spacing w:val="41"/>
        </w:rPr>
        <w:t xml:space="preserve"> </w:t>
      </w:r>
      <w:r w:rsidRPr="005F0BDC">
        <w:t>свойства</w:t>
      </w:r>
      <w:r w:rsidRPr="005F0BDC">
        <w:rPr>
          <w:spacing w:val="44"/>
        </w:rPr>
        <w:t xml:space="preserve"> </w:t>
      </w:r>
      <w:r w:rsidRPr="005F0BDC">
        <w:t>и</w:t>
      </w:r>
      <w:r w:rsidRPr="005F0BDC">
        <w:rPr>
          <w:spacing w:val="44"/>
        </w:rPr>
        <w:t xml:space="preserve"> </w:t>
      </w:r>
      <w:r w:rsidRPr="005F0BDC">
        <w:t>механизм</w:t>
      </w:r>
      <w:r w:rsidRPr="005F0BDC">
        <w:rPr>
          <w:spacing w:val="42"/>
        </w:rPr>
        <w:t xml:space="preserve"> </w:t>
      </w:r>
      <w:r w:rsidRPr="005F0BDC">
        <w:t>действия</w:t>
      </w:r>
      <w:r w:rsidRPr="005F0BDC">
        <w:rPr>
          <w:spacing w:val="23"/>
        </w:rPr>
        <w:t xml:space="preserve"> </w:t>
      </w:r>
      <w:r w:rsidRPr="005F0BDC">
        <w:t>Коферменты</w:t>
      </w:r>
      <w:r w:rsidRPr="005F0BDC">
        <w:rPr>
          <w:spacing w:val="22"/>
        </w:rPr>
        <w:t xml:space="preserve"> </w:t>
      </w:r>
      <w:r w:rsidRPr="005F0BDC">
        <w:t>Отличия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52"/>
      </w:pPr>
      <w:r w:rsidRPr="005F0BDC">
        <w:lastRenderedPageBreak/>
        <w:t>ферментов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неорганических</w:t>
      </w:r>
      <w:r w:rsidRPr="005F0BDC">
        <w:rPr>
          <w:spacing w:val="1"/>
        </w:rPr>
        <w:t xml:space="preserve"> </w:t>
      </w:r>
      <w:r w:rsidRPr="005F0BDC">
        <w:t>катализаторов</w:t>
      </w:r>
      <w:r w:rsidRPr="005F0BDC">
        <w:rPr>
          <w:spacing w:val="1"/>
        </w:rPr>
        <w:t xml:space="preserve"> </w:t>
      </w:r>
      <w:r w:rsidRPr="005F0BDC">
        <w:t>Белки-активаторы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белки-</w:t>
      </w:r>
      <w:r w:rsidRPr="005F0BDC">
        <w:rPr>
          <w:spacing w:val="1"/>
        </w:rPr>
        <w:t xml:space="preserve"> </w:t>
      </w:r>
      <w:r w:rsidRPr="005F0BDC">
        <w:t>ингибиторы</w:t>
      </w:r>
      <w:r w:rsidRPr="005F0BDC">
        <w:rPr>
          <w:spacing w:val="1"/>
        </w:rPr>
        <w:t xml:space="preserve"> </w:t>
      </w:r>
      <w:r w:rsidRPr="005F0BDC">
        <w:t>Зависимость</w:t>
      </w:r>
      <w:r w:rsidRPr="005F0BDC">
        <w:rPr>
          <w:spacing w:val="1"/>
        </w:rPr>
        <w:t xml:space="preserve"> </w:t>
      </w:r>
      <w:r w:rsidRPr="005F0BDC">
        <w:t>скорости</w:t>
      </w:r>
      <w:r w:rsidRPr="005F0BDC">
        <w:rPr>
          <w:spacing w:val="1"/>
        </w:rPr>
        <w:t xml:space="preserve"> </w:t>
      </w:r>
      <w:r w:rsidRPr="005F0BDC">
        <w:t>ферментативных</w:t>
      </w:r>
      <w:r w:rsidRPr="005F0BDC">
        <w:rPr>
          <w:spacing w:val="1"/>
        </w:rPr>
        <w:t xml:space="preserve"> </w:t>
      </w:r>
      <w:r w:rsidRPr="005F0BDC">
        <w:t>реакций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факторов</w:t>
      </w:r>
    </w:p>
    <w:p w:rsidR="00F02FC4" w:rsidRPr="005F0BDC" w:rsidRDefault="005F0BDC">
      <w:pPr>
        <w:spacing w:before="1" w:line="276" w:lineRule="auto"/>
        <w:ind w:left="826" w:right="552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Первичный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синтез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Фотосинтез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Аноксигенный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оксигенный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фотосинтез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бактерий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Светособирающие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пигменты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пигменты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реакционного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центра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хлоропластов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фотосинтеза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Световая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темновая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фазы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Фотодыхание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</w:t>
      </w:r>
      <w:r w:rsidRPr="005F0BDC">
        <w:rPr>
          <w:sz w:val="28"/>
          <w:szCs w:val="28"/>
          <w:vertAlign w:val="subscript"/>
        </w:rPr>
        <w:t>3-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C</w:t>
      </w:r>
      <w:r w:rsidRPr="005F0BDC">
        <w:rPr>
          <w:sz w:val="28"/>
          <w:szCs w:val="28"/>
          <w:vertAlign w:val="subscript"/>
        </w:rPr>
        <w:t>4-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CAM-типы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фотосинтеза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Продуктивность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фотосинтеза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факторов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фотосинтеза</w:t>
      </w:r>
      <w:r w:rsidRPr="005F0BDC">
        <w:rPr>
          <w:spacing w:val="68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фотосинтеза</w:t>
      </w:r>
    </w:p>
    <w:p w:rsidR="00F02FC4" w:rsidRPr="005F0BDC" w:rsidRDefault="005F0BDC">
      <w:pPr>
        <w:pStyle w:val="a3"/>
        <w:spacing w:before="1" w:line="276" w:lineRule="auto"/>
        <w:ind w:left="826" w:right="560" w:firstLine="571"/>
      </w:pPr>
      <w:r w:rsidRPr="005F0BDC">
        <w:t>Хемосинтез</w:t>
      </w:r>
      <w:r w:rsidRPr="005F0BDC">
        <w:rPr>
          <w:spacing w:val="1"/>
        </w:rPr>
        <w:t xml:space="preserve"> </w:t>
      </w:r>
      <w:r w:rsidRPr="005F0BDC">
        <w:t>Разнообразие</w:t>
      </w:r>
      <w:r w:rsidRPr="005F0BDC">
        <w:rPr>
          <w:spacing w:val="1"/>
        </w:rPr>
        <w:t xml:space="preserve"> </w:t>
      </w:r>
      <w:r w:rsidRPr="005F0BDC">
        <w:t>организмов-хемосинтетиков:</w:t>
      </w:r>
      <w:r w:rsidRPr="005F0BDC">
        <w:rPr>
          <w:spacing w:val="1"/>
        </w:rPr>
        <w:t xml:space="preserve"> </w:t>
      </w:r>
      <w:r w:rsidRPr="005F0BDC">
        <w:t>нитрифицирующие</w:t>
      </w:r>
      <w:r w:rsidRPr="005F0BDC">
        <w:rPr>
          <w:spacing w:val="1"/>
        </w:rPr>
        <w:t xml:space="preserve"> </w:t>
      </w:r>
      <w:r w:rsidRPr="005F0BDC">
        <w:t>бактерии,</w:t>
      </w:r>
      <w:r w:rsidRPr="005F0BDC">
        <w:rPr>
          <w:spacing w:val="1"/>
        </w:rPr>
        <w:t xml:space="preserve"> </w:t>
      </w:r>
      <w:r w:rsidRPr="005F0BDC">
        <w:t>железобактерии,</w:t>
      </w:r>
      <w:r w:rsidRPr="005F0BDC">
        <w:rPr>
          <w:spacing w:val="1"/>
        </w:rPr>
        <w:t xml:space="preserve"> </w:t>
      </w:r>
      <w:r w:rsidRPr="005F0BDC">
        <w:t>серобактерии,</w:t>
      </w:r>
      <w:r w:rsidRPr="005F0BDC">
        <w:rPr>
          <w:spacing w:val="1"/>
        </w:rPr>
        <w:t xml:space="preserve"> </w:t>
      </w:r>
      <w:r w:rsidRPr="005F0BDC">
        <w:t>водородные</w:t>
      </w:r>
      <w:r w:rsidRPr="005F0BDC">
        <w:rPr>
          <w:spacing w:val="1"/>
        </w:rPr>
        <w:t xml:space="preserve"> </w:t>
      </w:r>
      <w:r w:rsidRPr="005F0BDC">
        <w:t>бактерии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хемосинтеза</w:t>
      </w:r>
    </w:p>
    <w:p w:rsidR="00F02FC4" w:rsidRPr="005F0BDC" w:rsidRDefault="005F0BDC">
      <w:pPr>
        <w:pStyle w:val="a3"/>
        <w:spacing w:before="1" w:line="276" w:lineRule="auto"/>
        <w:ind w:left="826" w:right="563" w:firstLine="571"/>
      </w:pPr>
      <w:r w:rsidRPr="005F0BDC">
        <w:t>Анаэробные</w:t>
      </w:r>
      <w:r w:rsidRPr="005F0BDC">
        <w:rPr>
          <w:spacing w:val="1"/>
        </w:rPr>
        <w:t xml:space="preserve"> </w:t>
      </w:r>
      <w:r w:rsidRPr="005F0BDC">
        <w:t>организмы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брожения</w:t>
      </w:r>
      <w:r w:rsidRPr="005F0BDC">
        <w:rPr>
          <w:spacing w:val="1"/>
        </w:rPr>
        <w:t xml:space="preserve"> </w:t>
      </w:r>
      <w:r w:rsidRPr="005F0BDC">
        <w:t>Продукты</w:t>
      </w:r>
      <w:r w:rsidRPr="005F0BDC">
        <w:rPr>
          <w:spacing w:val="1"/>
        </w:rPr>
        <w:t xml:space="preserve"> </w:t>
      </w:r>
      <w:r w:rsidRPr="005F0BDC">
        <w:t>брожения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человеком</w:t>
      </w:r>
      <w:r w:rsidRPr="005F0BDC">
        <w:rPr>
          <w:spacing w:val="1"/>
        </w:rPr>
        <w:t xml:space="preserve"> </w:t>
      </w:r>
      <w:r w:rsidRPr="005F0BDC">
        <w:t>Анаэробные</w:t>
      </w:r>
      <w:r w:rsidRPr="005F0BDC">
        <w:rPr>
          <w:spacing w:val="1"/>
        </w:rPr>
        <w:t xml:space="preserve"> </w:t>
      </w:r>
      <w:r w:rsidRPr="005F0BDC">
        <w:t>микроорганизмы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объекты</w:t>
      </w:r>
      <w:r w:rsidRPr="005F0BDC">
        <w:rPr>
          <w:spacing w:val="1"/>
        </w:rPr>
        <w:t xml:space="preserve"> </w:t>
      </w:r>
      <w:r w:rsidRPr="005F0BDC">
        <w:t>биотехнологии и возбудители болезней</w:t>
      </w:r>
    </w:p>
    <w:p w:rsidR="00F02FC4" w:rsidRPr="005F0BDC" w:rsidRDefault="005F0BDC">
      <w:pPr>
        <w:pStyle w:val="a3"/>
        <w:spacing w:before="3" w:line="276" w:lineRule="auto"/>
        <w:ind w:left="826" w:right="567" w:firstLine="571"/>
      </w:pPr>
      <w:r w:rsidRPr="005F0BDC">
        <w:t>Аэробные</w:t>
      </w:r>
      <w:r w:rsidRPr="005F0BDC">
        <w:rPr>
          <w:spacing w:val="1"/>
        </w:rPr>
        <w:t xml:space="preserve"> </w:t>
      </w:r>
      <w:r w:rsidRPr="005F0BDC">
        <w:t>организмы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энергетического</w:t>
      </w:r>
      <w:r w:rsidRPr="005F0BDC">
        <w:rPr>
          <w:spacing w:val="70"/>
        </w:rPr>
        <w:t xml:space="preserve"> </w:t>
      </w:r>
      <w:r w:rsidRPr="005F0BDC">
        <w:t>обмена</w:t>
      </w:r>
      <w:r w:rsidRPr="005F0BDC">
        <w:rPr>
          <w:spacing w:val="71"/>
        </w:rPr>
        <w:t xml:space="preserve"> </w:t>
      </w:r>
      <w:r w:rsidRPr="005F0BDC">
        <w:t>Подготовительный</w:t>
      </w:r>
      <w:r w:rsidRPr="005F0BDC">
        <w:rPr>
          <w:spacing w:val="1"/>
        </w:rPr>
        <w:t xml:space="preserve"> </w:t>
      </w:r>
      <w:r w:rsidRPr="005F0BDC">
        <w:t>этап</w:t>
      </w:r>
      <w:r w:rsidRPr="005F0BDC">
        <w:rPr>
          <w:spacing w:val="66"/>
        </w:rPr>
        <w:t xml:space="preserve"> </w:t>
      </w:r>
      <w:r w:rsidRPr="005F0BDC">
        <w:t>Гликолиз —</w:t>
      </w:r>
      <w:r w:rsidRPr="005F0BDC">
        <w:rPr>
          <w:spacing w:val="-3"/>
        </w:rPr>
        <w:t xml:space="preserve"> </w:t>
      </w:r>
      <w:r w:rsidRPr="005F0BDC">
        <w:t>бескислородное</w:t>
      </w:r>
      <w:r w:rsidRPr="005F0BDC">
        <w:rPr>
          <w:spacing w:val="-6"/>
        </w:rPr>
        <w:t xml:space="preserve"> </w:t>
      </w:r>
      <w:r w:rsidRPr="005F0BDC">
        <w:t>расщепление глюкозы</w:t>
      </w:r>
    </w:p>
    <w:p w:rsidR="00F02FC4" w:rsidRPr="005F0BDC" w:rsidRDefault="005F0BDC">
      <w:pPr>
        <w:spacing w:line="276" w:lineRule="auto"/>
        <w:ind w:left="826" w:right="554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Биологическое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окисление,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клеточное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дыхание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митохондрий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окисления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Циклические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Окислительное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фосфорилирование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Энергия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мембранного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градиента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протонов.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Синтез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АТФ: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работа протонной АТФ-синтазы. </w:t>
      </w:r>
      <w:r w:rsidRPr="005F0BDC">
        <w:rPr>
          <w:sz w:val="28"/>
          <w:szCs w:val="28"/>
        </w:rPr>
        <w:t>Преимущества аэробного пути обмена 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перед анаэробным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Эффективность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энергетического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обмена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tabs>
          <w:tab w:val="left" w:pos="3476"/>
          <w:tab w:val="left" w:pos="5192"/>
          <w:tab w:val="left" w:pos="5685"/>
          <w:tab w:val="left" w:pos="7658"/>
          <w:tab w:val="left" w:pos="8150"/>
          <w:tab w:val="left" w:pos="10548"/>
        </w:tabs>
        <w:spacing w:before="245" w:line="278" w:lineRule="auto"/>
        <w:ind w:left="826" w:right="577" w:firstLine="571"/>
        <w:jc w:val="left"/>
      </w:pPr>
      <w:r w:rsidRPr="005F0BDC">
        <w:rPr>
          <w:u w:val="single" w:color="171717"/>
        </w:rPr>
        <w:t>Портреты:</w:t>
      </w:r>
      <w:r w:rsidRPr="005F0BDC">
        <w:rPr>
          <w:spacing w:val="72"/>
        </w:rPr>
        <w:t xml:space="preserve"> </w:t>
      </w:r>
      <w:r w:rsidRPr="005F0BDC">
        <w:t>Дж</w:t>
      </w:r>
      <w:r w:rsidRPr="005F0BDC">
        <w:tab/>
        <w:t>Пристли,  К</w:t>
      </w:r>
      <w:r w:rsidRPr="005F0BDC">
        <w:tab/>
        <w:t>А</w:t>
      </w:r>
      <w:r w:rsidRPr="005F0BDC">
        <w:tab/>
        <w:t>Тимирязев,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tab/>
        <w:t>Н</w:t>
      </w:r>
      <w:r w:rsidRPr="005F0BDC">
        <w:tab/>
        <w:t>Виноградский,</w:t>
      </w:r>
      <w:r w:rsidRPr="005F0BDC">
        <w:rPr>
          <w:spacing w:val="68"/>
        </w:rPr>
        <w:t xml:space="preserve"> </w:t>
      </w:r>
      <w:r w:rsidRPr="005F0BDC">
        <w:t>В</w:t>
      </w:r>
      <w:r w:rsidRPr="005F0BDC">
        <w:tab/>
        <w:t>А</w:t>
      </w:r>
      <w:r w:rsidRPr="005F0BDC">
        <w:rPr>
          <w:spacing w:val="-67"/>
        </w:rPr>
        <w:t xml:space="preserve"> </w:t>
      </w:r>
      <w:r w:rsidRPr="005F0BDC">
        <w:t>Энгельгардт,</w:t>
      </w:r>
      <w:r w:rsidRPr="005F0BDC">
        <w:rPr>
          <w:spacing w:val="-7"/>
        </w:rPr>
        <w:t xml:space="preserve"> </w:t>
      </w:r>
      <w:r w:rsidRPr="005F0BDC">
        <w:t>П</w:t>
      </w:r>
      <w:r w:rsidRPr="005F0BDC">
        <w:rPr>
          <w:spacing w:val="68"/>
        </w:rPr>
        <w:t xml:space="preserve"> </w:t>
      </w:r>
      <w:r w:rsidRPr="005F0BDC">
        <w:t>Митчелл,</w:t>
      </w:r>
      <w:r w:rsidRPr="005F0BDC">
        <w:rPr>
          <w:spacing w:val="-1"/>
        </w:rPr>
        <w:t xml:space="preserve"> </w:t>
      </w:r>
      <w:r w:rsidRPr="005F0BDC">
        <w:t>Г  А</w:t>
      </w:r>
      <w:r w:rsidRPr="005F0BDC">
        <w:rPr>
          <w:spacing w:val="68"/>
        </w:rPr>
        <w:t xml:space="preserve"> </w:t>
      </w:r>
      <w:r w:rsidRPr="005F0BDC">
        <w:t>Заварзин</w:t>
      </w:r>
    </w:p>
    <w:p w:rsidR="00F02FC4" w:rsidRPr="005F0BDC" w:rsidRDefault="005F0BDC">
      <w:pPr>
        <w:pStyle w:val="a3"/>
        <w:spacing w:line="321" w:lineRule="exact"/>
        <w:ind w:left="1424"/>
        <w:jc w:val="left"/>
      </w:pPr>
      <w:r w:rsidRPr="005F0BDC">
        <w:rPr>
          <w:u w:val="single" w:color="171717"/>
        </w:rPr>
        <w:t>Таблицы</w:t>
      </w:r>
      <w:r w:rsidRPr="005F0BDC">
        <w:rPr>
          <w:spacing w:val="-8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-10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-2"/>
        </w:rPr>
        <w:t xml:space="preserve"> </w:t>
      </w:r>
      <w:r w:rsidRPr="005F0BDC">
        <w:t>«Фотосинтез»,</w:t>
      </w:r>
      <w:r w:rsidRPr="005F0BDC">
        <w:rPr>
          <w:spacing w:val="-10"/>
        </w:rPr>
        <w:t xml:space="preserve"> </w:t>
      </w:r>
      <w:r w:rsidRPr="005F0BDC">
        <w:t>«Энергетический</w:t>
      </w:r>
      <w:r w:rsidRPr="005F0BDC">
        <w:rPr>
          <w:spacing w:val="-9"/>
        </w:rPr>
        <w:t xml:space="preserve"> </w:t>
      </w:r>
      <w:r w:rsidRPr="005F0BDC">
        <w:t>обмен»,</w:t>
      </w:r>
    </w:p>
    <w:p w:rsidR="00F02FC4" w:rsidRPr="005F0BDC" w:rsidRDefault="005F0BDC">
      <w:pPr>
        <w:pStyle w:val="a3"/>
        <w:spacing w:before="43"/>
        <w:ind w:left="1398"/>
        <w:jc w:val="left"/>
      </w:pPr>
      <w:r w:rsidRPr="005F0BDC">
        <w:t>«Биосинтез</w:t>
      </w:r>
      <w:r w:rsidRPr="005F0BDC">
        <w:rPr>
          <w:spacing w:val="-13"/>
        </w:rPr>
        <w:t xml:space="preserve"> </w:t>
      </w:r>
      <w:r w:rsidRPr="005F0BDC">
        <w:t>белка»,</w:t>
      </w:r>
      <w:r w:rsidRPr="005F0BDC">
        <w:rPr>
          <w:spacing w:val="-10"/>
        </w:rPr>
        <w:t xml:space="preserve"> </w:t>
      </w:r>
      <w:r w:rsidRPr="005F0BDC">
        <w:t>«Строение</w:t>
      </w:r>
      <w:r w:rsidRPr="005F0BDC">
        <w:rPr>
          <w:spacing w:val="-5"/>
        </w:rPr>
        <w:t xml:space="preserve"> </w:t>
      </w:r>
      <w:r w:rsidRPr="005F0BDC">
        <w:t>фермента»,</w:t>
      </w:r>
      <w:r w:rsidRPr="005F0BDC">
        <w:rPr>
          <w:spacing w:val="-7"/>
        </w:rPr>
        <w:t xml:space="preserve"> </w:t>
      </w:r>
      <w:r w:rsidRPr="005F0BDC">
        <w:t>«Хемосинтез»</w:t>
      </w:r>
    </w:p>
    <w:p w:rsidR="00F02FC4" w:rsidRPr="005F0BDC" w:rsidRDefault="005F0BDC">
      <w:pPr>
        <w:pStyle w:val="a3"/>
        <w:tabs>
          <w:tab w:val="left" w:pos="3457"/>
          <w:tab w:val="left" w:pos="4775"/>
          <w:tab w:val="left" w:pos="6398"/>
          <w:tab w:val="left" w:pos="8316"/>
          <w:tab w:val="left" w:pos="8978"/>
        </w:tabs>
        <w:spacing w:before="45" w:line="278" w:lineRule="auto"/>
        <w:ind w:left="826" w:right="569" w:firstLine="571"/>
        <w:jc w:val="left"/>
      </w:pPr>
      <w:r w:rsidRPr="005F0BDC">
        <w:rPr>
          <w:u w:val="single" w:color="171717"/>
        </w:rPr>
        <w:t>Оборудование:</w:t>
      </w:r>
      <w:r w:rsidRPr="005F0BDC">
        <w:tab/>
        <w:t>световой</w:t>
      </w:r>
      <w:r w:rsidRPr="005F0BDC">
        <w:tab/>
        <w:t>микроскоп;</w:t>
      </w:r>
      <w:r w:rsidRPr="005F0BDC">
        <w:tab/>
        <w:t>оборудование</w:t>
      </w:r>
      <w:r w:rsidRPr="005F0BDC">
        <w:tab/>
        <w:t>для</w:t>
      </w:r>
      <w:r w:rsidRPr="005F0BDC">
        <w:tab/>
        <w:t>приготовления</w:t>
      </w:r>
      <w:r w:rsidRPr="005F0BDC">
        <w:rPr>
          <w:spacing w:val="-67"/>
        </w:rPr>
        <w:t xml:space="preserve"> </w:t>
      </w:r>
      <w:r w:rsidRPr="005F0BDC">
        <w:t>постоянных и временных</w:t>
      </w:r>
      <w:r w:rsidRPr="005F0BDC">
        <w:rPr>
          <w:spacing w:val="4"/>
        </w:rPr>
        <w:t xml:space="preserve"> </w:t>
      </w:r>
      <w:r w:rsidRPr="005F0BDC">
        <w:t>микропрепаратов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65"/>
        </w:numPr>
        <w:tabs>
          <w:tab w:val="left" w:pos="1562"/>
        </w:tabs>
        <w:spacing w:before="247"/>
        <w:ind w:right="561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каталитической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активности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ферментов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(на примере амилазы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 каталазы)»</w:t>
      </w:r>
    </w:p>
    <w:p w:rsidR="00F02FC4" w:rsidRPr="005F0BDC" w:rsidRDefault="005F0BDC">
      <w:pPr>
        <w:pStyle w:val="a4"/>
        <w:numPr>
          <w:ilvl w:val="0"/>
          <w:numId w:val="65"/>
        </w:numPr>
        <w:tabs>
          <w:tab w:val="left" w:pos="1562"/>
        </w:tabs>
        <w:spacing w:before="4"/>
        <w:ind w:right="570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ферментативного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расщепления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пероксида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водорода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растительных и животных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клетках»</w:t>
      </w:r>
    </w:p>
    <w:p w:rsidR="00F02FC4" w:rsidRPr="005F0BDC" w:rsidRDefault="005F0BDC">
      <w:pPr>
        <w:pStyle w:val="a4"/>
        <w:numPr>
          <w:ilvl w:val="0"/>
          <w:numId w:val="65"/>
        </w:numPr>
        <w:tabs>
          <w:tab w:val="left" w:pos="1562"/>
        </w:tabs>
        <w:spacing w:before="6"/>
        <w:ind w:right="560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7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7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«Сравнение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фотосинтеза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хемосинтеза»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65"/>
        </w:numPr>
        <w:tabs>
          <w:tab w:val="left" w:pos="1559"/>
        </w:tabs>
        <w:spacing w:before="63"/>
        <w:ind w:left="1558" w:hanging="149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а б 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 р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 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 т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«Сравнение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брожения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дыхания»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a3"/>
        <w:ind w:left="1412"/>
        <w:jc w:val="left"/>
      </w:pPr>
      <w:r w:rsidRPr="005F0BDC">
        <w:t>Тема</w:t>
      </w:r>
      <w:r w:rsidRPr="005F0BDC">
        <w:rPr>
          <w:spacing w:val="-7"/>
        </w:rPr>
        <w:t xml:space="preserve"> </w:t>
      </w:r>
      <w:r w:rsidRPr="005F0BDC">
        <w:t>7.</w:t>
      </w:r>
      <w:r w:rsidRPr="005F0BDC">
        <w:rPr>
          <w:spacing w:val="-4"/>
        </w:rPr>
        <w:t xml:space="preserve"> </w:t>
      </w:r>
      <w:r w:rsidRPr="005F0BDC">
        <w:t>Наследственная</w:t>
      </w:r>
      <w:r w:rsidRPr="005F0BDC">
        <w:rPr>
          <w:spacing w:val="-2"/>
        </w:rPr>
        <w:t xml:space="preserve"> </w:t>
      </w:r>
      <w:r w:rsidRPr="005F0BDC">
        <w:t>информация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реализация</w:t>
      </w:r>
      <w:r w:rsidRPr="005F0BDC">
        <w:rPr>
          <w:spacing w:val="-2"/>
        </w:rPr>
        <w:t xml:space="preserve"> </w:t>
      </w:r>
      <w:r w:rsidRPr="005F0BDC">
        <w:t>её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клетке</w:t>
      </w:r>
      <w:r w:rsidRPr="005F0BDC">
        <w:rPr>
          <w:spacing w:val="-2"/>
        </w:rPr>
        <w:t xml:space="preserve"> </w:t>
      </w:r>
      <w:r w:rsidRPr="005F0BDC">
        <w:t>(9)</w:t>
      </w:r>
    </w:p>
    <w:p w:rsidR="00F02FC4" w:rsidRPr="005F0BDC" w:rsidRDefault="005F0BDC">
      <w:pPr>
        <w:pStyle w:val="a3"/>
        <w:tabs>
          <w:tab w:val="left" w:pos="9401"/>
        </w:tabs>
        <w:spacing w:before="250" w:line="276" w:lineRule="auto"/>
        <w:ind w:left="826" w:right="555" w:firstLine="571"/>
        <w:rPr>
          <w:i/>
        </w:rPr>
      </w:pPr>
      <w:r w:rsidRPr="005F0BDC">
        <w:t>Реакции</w:t>
      </w:r>
      <w:r w:rsidRPr="005F0BDC">
        <w:rPr>
          <w:spacing w:val="1"/>
        </w:rPr>
        <w:t xml:space="preserve"> </w:t>
      </w:r>
      <w:r w:rsidRPr="005F0BDC">
        <w:t>матричного</w:t>
      </w:r>
      <w:r w:rsidRPr="005F0BDC">
        <w:rPr>
          <w:spacing w:val="1"/>
        </w:rPr>
        <w:t xml:space="preserve"> </w:t>
      </w:r>
      <w:r w:rsidRPr="005F0BDC">
        <w:t>синтеза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1"/>
        </w:rPr>
        <w:t xml:space="preserve"> </w:t>
      </w:r>
      <w:r w:rsidRPr="005F0BDC">
        <w:t>комплементарности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реакциях</w:t>
      </w:r>
      <w:r w:rsidRPr="005F0BDC">
        <w:rPr>
          <w:spacing w:val="1"/>
        </w:rPr>
        <w:t xml:space="preserve"> </w:t>
      </w:r>
      <w:r w:rsidRPr="005F0BDC">
        <w:t>матричного синтеза Реализация наследственной информации Генетический код,</w:t>
      </w:r>
      <w:r w:rsidRPr="005F0BDC">
        <w:rPr>
          <w:spacing w:val="1"/>
        </w:rPr>
        <w:t xml:space="preserve"> </w:t>
      </w:r>
      <w:r w:rsidRPr="005F0BDC">
        <w:t>его свойства Транскрипция — матричный синтез РНК Принципы транскрипции:</w:t>
      </w:r>
      <w:r w:rsidRPr="005F0BDC">
        <w:rPr>
          <w:spacing w:val="1"/>
        </w:rPr>
        <w:t xml:space="preserve"> </w:t>
      </w:r>
      <w:r w:rsidRPr="005F0BDC">
        <w:t xml:space="preserve">комплементарность,    </w:t>
      </w:r>
      <w:r w:rsidRPr="005F0BDC">
        <w:rPr>
          <w:spacing w:val="21"/>
        </w:rPr>
        <w:t xml:space="preserve"> </w:t>
      </w:r>
      <w:r w:rsidRPr="005F0BDC">
        <w:t xml:space="preserve">антипараллельность,    </w:t>
      </w:r>
      <w:r w:rsidRPr="005F0BDC">
        <w:rPr>
          <w:spacing w:val="24"/>
        </w:rPr>
        <w:t xml:space="preserve"> </w:t>
      </w:r>
      <w:r w:rsidRPr="005F0BDC">
        <w:t>асимметричность</w:t>
      </w:r>
      <w:r w:rsidRPr="005F0BDC">
        <w:tab/>
      </w:r>
      <w:r w:rsidRPr="005F0BDC">
        <w:rPr>
          <w:i/>
        </w:rPr>
        <w:t>Созревание</w:t>
      </w:r>
      <w:r w:rsidRPr="005F0BDC">
        <w:rPr>
          <w:i/>
          <w:spacing w:val="-67"/>
        </w:rPr>
        <w:t xml:space="preserve"> </w:t>
      </w:r>
      <w:r w:rsidRPr="005F0BDC">
        <w:rPr>
          <w:i/>
        </w:rPr>
        <w:t>матричных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РНК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эукариотической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клетке.</w:t>
      </w:r>
      <w:r w:rsidRPr="005F0BDC">
        <w:rPr>
          <w:i/>
          <w:spacing w:val="1"/>
        </w:rPr>
        <w:t xml:space="preserve"> </w:t>
      </w:r>
      <w:r w:rsidRPr="005F0BDC">
        <w:t>Теломеры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теломераза</w:t>
      </w:r>
      <w:r w:rsidRPr="005F0BDC">
        <w:rPr>
          <w:spacing w:val="1"/>
        </w:rPr>
        <w:t xml:space="preserve"> </w:t>
      </w:r>
      <w:r w:rsidRPr="005F0BDC">
        <w:rPr>
          <w:i/>
        </w:rPr>
        <w:t>Некодирующие</w:t>
      </w:r>
      <w:r w:rsidRPr="005F0BDC">
        <w:rPr>
          <w:i/>
          <w:spacing w:val="-6"/>
        </w:rPr>
        <w:t xml:space="preserve"> </w:t>
      </w:r>
      <w:r w:rsidRPr="005F0BDC">
        <w:rPr>
          <w:i/>
        </w:rPr>
        <w:t>РНК</w:t>
      </w:r>
    </w:p>
    <w:p w:rsidR="00F02FC4" w:rsidRPr="005F0BDC" w:rsidRDefault="005F0BDC">
      <w:pPr>
        <w:pStyle w:val="a3"/>
        <w:spacing w:line="276" w:lineRule="auto"/>
        <w:ind w:left="826" w:right="561" w:firstLine="571"/>
      </w:pPr>
      <w:r w:rsidRPr="005F0BDC">
        <w:t>Трансляция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1"/>
        </w:rPr>
        <w:t xml:space="preserve"> </w:t>
      </w:r>
      <w:r w:rsidRPr="005F0BDC">
        <w:t>транспортных</w:t>
      </w:r>
      <w:r w:rsidRPr="005F0BDC">
        <w:rPr>
          <w:spacing w:val="1"/>
        </w:rPr>
        <w:t xml:space="preserve"> </w:t>
      </w:r>
      <w:r w:rsidRPr="005F0BDC">
        <w:t>РНК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биосинтезе</w:t>
      </w:r>
      <w:r w:rsidRPr="005F0BDC">
        <w:rPr>
          <w:spacing w:val="1"/>
        </w:rPr>
        <w:t xml:space="preserve"> </w:t>
      </w:r>
      <w:r w:rsidRPr="005F0BDC">
        <w:t>белка</w:t>
      </w:r>
      <w:r w:rsidRPr="005F0BDC">
        <w:rPr>
          <w:spacing w:val="1"/>
        </w:rPr>
        <w:t xml:space="preserve"> </w:t>
      </w:r>
      <w:r w:rsidRPr="005F0BDC">
        <w:t>Условия биосинтеза белка Кодирование аминокислот Роль рибосом в биосинтезе</w:t>
      </w:r>
      <w:r w:rsidRPr="005F0BDC">
        <w:rPr>
          <w:spacing w:val="1"/>
        </w:rPr>
        <w:t xml:space="preserve"> </w:t>
      </w:r>
      <w:r w:rsidRPr="005F0BDC">
        <w:t>белка</w:t>
      </w:r>
    </w:p>
    <w:p w:rsidR="00F02FC4" w:rsidRPr="005F0BDC" w:rsidRDefault="005F0BDC">
      <w:pPr>
        <w:spacing w:line="276" w:lineRule="auto"/>
        <w:ind w:left="826" w:right="557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Современные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представления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строении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генов.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прокариот и эукариот Регуляция активности генов у прокариот Гипотеза оперона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(Ф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Жакоб, Ж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Мано)  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Молекулярные механизмы экспрессии генов у эукариот.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Роль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хроматина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регуляции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работы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генов.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Регуляция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клетке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Клеточный гомеостаз</w:t>
      </w:r>
    </w:p>
    <w:p w:rsidR="00F02FC4" w:rsidRPr="005F0BDC" w:rsidRDefault="005F0BDC">
      <w:pPr>
        <w:spacing w:before="1" w:line="276" w:lineRule="auto"/>
        <w:ind w:left="824" w:right="553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Вирусы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неклеточные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облигатные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паразиты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простых и сложных вирусов, ретровирусов, бактериофагов </w:t>
      </w:r>
      <w:r w:rsidRPr="005F0BDC">
        <w:rPr>
          <w:i/>
          <w:sz w:val="28"/>
          <w:szCs w:val="28"/>
        </w:rPr>
        <w:t>Жизненный цикл ДНК-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содержащих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вирусов,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РНК-содержащих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вирусов,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бактериофагов.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Обратная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транскрипция,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ревертаза,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интеграза.</w:t>
      </w:r>
    </w:p>
    <w:p w:rsidR="00F02FC4" w:rsidRPr="005F0BDC" w:rsidRDefault="005F0BDC">
      <w:pPr>
        <w:pStyle w:val="a3"/>
        <w:spacing w:before="2" w:line="278" w:lineRule="auto"/>
        <w:ind w:left="826" w:right="550" w:firstLine="571"/>
      </w:pPr>
      <w:r w:rsidRPr="005F0BDC">
        <w:t>Вирусные</w:t>
      </w:r>
      <w:r w:rsidRPr="005F0BDC">
        <w:rPr>
          <w:spacing w:val="1"/>
        </w:rPr>
        <w:t xml:space="preserve"> </w:t>
      </w:r>
      <w:r w:rsidRPr="005F0BDC">
        <w:t>заболевания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животных,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СПИД,</w:t>
      </w:r>
      <w:r w:rsidRPr="005F0BDC">
        <w:rPr>
          <w:spacing w:val="1"/>
        </w:rPr>
        <w:t xml:space="preserve"> </w:t>
      </w:r>
      <w:r w:rsidRPr="005F0BDC">
        <w:t>COVID-19,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-6"/>
        </w:rPr>
        <w:t xml:space="preserve"> </w:t>
      </w:r>
      <w:r w:rsidRPr="005F0BDC">
        <w:t>и медицинские</w:t>
      </w:r>
      <w:r w:rsidRPr="005F0BDC">
        <w:rPr>
          <w:spacing w:val="-3"/>
        </w:rPr>
        <w:t xml:space="preserve"> </w:t>
      </w:r>
      <w:r w:rsidRPr="005F0BDC">
        <w:t>проблемы</w:t>
      </w:r>
    </w:p>
    <w:p w:rsidR="00F02FC4" w:rsidRPr="005F0BDC" w:rsidRDefault="005F0BDC">
      <w:pPr>
        <w:spacing w:line="276" w:lineRule="auto"/>
        <w:ind w:left="824" w:right="557" w:firstLine="571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Биоинформатика: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интеграция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анализ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больших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массивов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(«bigdata»)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структурных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биологических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данных.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Нанотехнологии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биологии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медицине.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Программируемые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функции белков.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Способы доставки лекарств.</w:t>
      </w:r>
    </w:p>
    <w:p w:rsidR="00F02FC4" w:rsidRPr="005F0BDC" w:rsidRDefault="00F02FC4">
      <w:pPr>
        <w:pStyle w:val="a3"/>
        <w:spacing w:before="1"/>
        <w:ind w:left="0"/>
        <w:jc w:val="left"/>
        <w:rPr>
          <w:i/>
        </w:rPr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/>
        <w:ind w:left="1638"/>
        <w:jc w:val="left"/>
      </w:pPr>
      <w:r w:rsidRPr="005F0BDC">
        <w:rPr>
          <w:u w:val="single" w:color="171717"/>
        </w:rPr>
        <w:t>Портреты:</w:t>
      </w:r>
      <w:r w:rsidRPr="005F0BDC">
        <w:t xml:space="preserve"> Н</w:t>
      </w:r>
      <w:r w:rsidRPr="005F0BDC">
        <w:rPr>
          <w:spacing w:val="64"/>
        </w:rPr>
        <w:t xml:space="preserve"> </w:t>
      </w:r>
      <w:r w:rsidRPr="005F0BDC">
        <w:t>К</w:t>
      </w:r>
      <w:r w:rsidRPr="005F0BDC">
        <w:rPr>
          <w:spacing w:val="64"/>
        </w:rPr>
        <w:t xml:space="preserve"> </w:t>
      </w:r>
      <w:r w:rsidRPr="005F0BDC">
        <w:t>Кольцов,</w:t>
      </w:r>
      <w:r w:rsidRPr="005F0BDC">
        <w:rPr>
          <w:spacing w:val="-5"/>
        </w:rPr>
        <w:t xml:space="preserve"> </w:t>
      </w:r>
      <w:r w:rsidRPr="005F0BDC">
        <w:t>Д</w:t>
      </w:r>
      <w:r w:rsidRPr="005F0BDC">
        <w:rPr>
          <w:spacing w:val="65"/>
        </w:rPr>
        <w:t xml:space="preserve"> </w:t>
      </w:r>
      <w:r w:rsidRPr="005F0BDC">
        <w:t>И</w:t>
      </w:r>
      <w:r w:rsidRPr="005F0BDC">
        <w:rPr>
          <w:spacing w:val="64"/>
        </w:rPr>
        <w:t xml:space="preserve"> </w:t>
      </w:r>
      <w:r w:rsidRPr="005F0BDC">
        <w:t>Ивановский</w:t>
      </w:r>
    </w:p>
    <w:p w:rsidR="00F02FC4" w:rsidRPr="005F0BDC" w:rsidRDefault="005F0BDC">
      <w:pPr>
        <w:pStyle w:val="a3"/>
        <w:spacing w:before="47"/>
        <w:ind w:left="1638"/>
        <w:jc w:val="left"/>
      </w:pPr>
      <w:r w:rsidRPr="005F0BDC">
        <w:rPr>
          <w:u w:val="single" w:color="171717"/>
        </w:rPr>
        <w:t>Таблицы</w:t>
      </w:r>
      <w:r w:rsidRPr="005F0BDC">
        <w:rPr>
          <w:spacing w:val="-5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-6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-2"/>
        </w:rPr>
        <w:t xml:space="preserve"> </w:t>
      </w:r>
      <w:r w:rsidRPr="005F0BDC">
        <w:t>«Биосинтез</w:t>
      </w:r>
      <w:r w:rsidRPr="005F0BDC">
        <w:rPr>
          <w:spacing w:val="-7"/>
        </w:rPr>
        <w:t xml:space="preserve"> </w:t>
      </w:r>
      <w:r w:rsidRPr="005F0BDC">
        <w:t>белка»,</w:t>
      </w:r>
      <w:r w:rsidRPr="005F0BDC">
        <w:rPr>
          <w:spacing w:val="-11"/>
        </w:rPr>
        <w:t xml:space="preserve"> </w:t>
      </w:r>
      <w:r w:rsidRPr="005F0BDC">
        <w:t>«Генетический</w:t>
      </w:r>
      <w:r w:rsidRPr="005F0BDC">
        <w:rPr>
          <w:spacing w:val="-4"/>
        </w:rPr>
        <w:t xml:space="preserve"> </w:t>
      </w:r>
      <w:r w:rsidRPr="005F0BDC">
        <w:t>код»,</w:t>
      </w:r>
    </w:p>
    <w:p w:rsidR="00F02FC4" w:rsidRPr="005F0BDC" w:rsidRDefault="005F0BDC">
      <w:pPr>
        <w:pStyle w:val="a3"/>
        <w:spacing w:before="51" w:line="278" w:lineRule="auto"/>
        <w:ind w:left="1633" w:right="4940" w:hanging="236"/>
        <w:jc w:val="left"/>
      </w:pPr>
      <w:r w:rsidRPr="005F0BDC">
        <w:t>«Вирусы», «Бактериофаги»</w:t>
      </w:r>
      <w:r w:rsidRPr="005F0BDC">
        <w:rPr>
          <w:spacing w:val="1"/>
        </w:rPr>
        <w:t xml:space="preserve"> </w:t>
      </w:r>
      <w:r w:rsidRPr="005F0BDC">
        <w:t>Лабораторные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14"/>
        </w:rPr>
        <w:t xml:space="preserve"> </w:t>
      </w:r>
      <w:r w:rsidRPr="005F0BDC">
        <w:t>практические</w:t>
      </w:r>
      <w:r w:rsidRPr="005F0BDC">
        <w:rPr>
          <w:spacing w:val="-9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3"/>
        <w:spacing w:line="321" w:lineRule="exact"/>
        <w:ind w:left="1638"/>
        <w:jc w:val="left"/>
      </w:pPr>
      <w:r w:rsidRPr="005F0BDC">
        <w:t>П</w:t>
      </w:r>
      <w:r w:rsidRPr="005F0BDC">
        <w:rPr>
          <w:spacing w:val="-2"/>
        </w:rPr>
        <w:t xml:space="preserve"> </w:t>
      </w:r>
      <w:r w:rsidRPr="005F0BDC">
        <w:t>р а к т</w:t>
      </w:r>
      <w:r w:rsidRPr="005F0BDC">
        <w:rPr>
          <w:spacing w:val="-7"/>
        </w:rPr>
        <w:t xml:space="preserve"> </w:t>
      </w:r>
      <w:r w:rsidRPr="005F0BDC">
        <w:t>и ч е</w:t>
      </w:r>
      <w:r w:rsidRPr="005F0BDC">
        <w:rPr>
          <w:spacing w:val="-3"/>
        </w:rPr>
        <w:t xml:space="preserve"> </w:t>
      </w:r>
      <w:r w:rsidRPr="005F0BDC">
        <w:t>с к а</w:t>
      </w:r>
      <w:r w:rsidRPr="005F0BDC">
        <w:rPr>
          <w:spacing w:val="-4"/>
        </w:rPr>
        <w:t xml:space="preserve"> </w:t>
      </w:r>
      <w:r w:rsidRPr="005F0BDC">
        <w:t>я</w:t>
      </w:r>
      <w:r w:rsidRPr="005F0BDC">
        <w:rPr>
          <w:spacing w:val="-5"/>
        </w:rPr>
        <w:t xml:space="preserve"> </w:t>
      </w:r>
      <w:r w:rsidRPr="005F0BDC">
        <w:t>р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-1"/>
        </w:rPr>
        <w:t xml:space="preserve"> </w:t>
      </w:r>
      <w:r w:rsidRPr="005F0BDC">
        <w:t>б</w:t>
      </w:r>
      <w:r w:rsidRPr="005F0BDC">
        <w:rPr>
          <w:spacing w:val="-2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-1"/>
        </w:rPr>
        <w:t xml:space="preserve"> </w:t>
      </w:r>
      <w:r w:rsidRPr="005F0BDC">
        <w:t>а</w:t>
      </w:r>
      <w:r w:rsidRPr="005F0BDC">
        <w:rPr>
          <w:spacing w:val="-5"/>
        </w:rPr>
        <w:t xml:space="preserve"> </w:t>
      </w:r>
      <w:r w:rsidRPr="005F0BDC">
        <w:t>«Создание</w:t>
      </w:r>
      <w:r w:rsidRPr="005F0BDC">
        <w:rPr>
          <w:spacing w:val="-1"/>
        </w:rPr>
        <w:t xml:space="preserve"> </w:t>
      </w:r>
      <w:r w:rsidRPr="005F0BDC">
        <w:t>модели вируса»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spacing w:before="1"/>
        <w:ind w:left="1633"/>
      </w:pPr>
      <w:r w:rsidRPr="005F0BDC">
        <w:t>Тема</w:t>
      </w:r>
      <w:r w:rsidRPr="005F0BDC">
        <w:rPr>
          <w:spacing w:val="-1"/>
        </w:rPr>
        <w:t xml:space="preserve"> </w:t>
      </w:r>
      <w:r w:rsidRPr="005F0BDC">
        <w:t>8.</w:t>
      </w:r>
      <w:r w:rsidRPr="005F0BDC">
        <w:rPr>
          <w:spacing w:val="-5"/>
        </w:rPr>
        <w:t xml:space="preserve"> </w:t>
      </w:r>
      <w:r w:rsidRPr="005F0BDC">
        <w:t>Жизненный</w:t>
      </w:r>
      <w:r w:rsidRPr="005F0BDC">
        <w:rPr>
          <w:spacing w:val="-5"/>
        </w:rPr>
        <w:t xml:space="preserve"> </w:t>
      </w:r>
      <w:r w:rsidRPr="005F0BDC">
        <w:t>цикл</w:t>
      </w:r>
      <w:r w:rsidRPr="005F0BDC">
        <w:rPr>
          <w:spacing w:val="-1"/>
        </w:rPr>
        <w:t xml:space="preserve"> </w:t>
      </w:r>
      <w:r w:rsidRPr="005F0BDC">
        <w:t>клетки</w:t>
      </w:r>
      <w:r w:rsidRPr="005F0BDC">
        <w:rPr>
          <w:spacing w:val="-5"/>
        </w:rPr>
        <w:t xml:space="preserve"> </w:t>
      </w:r>
      <w:r w:rsidRPr="005F0BDC">
        <w:t>(6</w:t>
      </w:r>
      <w:r w:rsidRPr="005F0BDC">
        <w:rPr>
          <w:spacing w:val="-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8" w:lineRule="auto"/>
        <w:ind w:left="826" w:right="561" w:firstLine="571"/>
      </w:pPr>
      <w:r w:rsidRPr="005F0BDC">
        <w:t>Клеточный цикл, его периоды и регуляция Интерфаза и митоз Особенности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65"/>
        </w:rPr>
        <w:t xml:space="preserve"> </w:t>
      </w:r>
      <w:r w:rsidRPr="005F0BDC">
        <w:t>протекающих</w:t>
      </w:r>
      <w:r w:rsidRPr="005F0BDC">
        <w:rPr>
          <w:spacing w:val="2"/>
        </w:rPr>
        <w:t xml:space="preserve"> </w:t>
      </w:r>
      <w:r w:rsidRPr="005F0BDC">
        <w:t>в</w:t>
      </w:r>
      <w:r w:rsidRPr="005F0BDC">
        <w:rPr>
          <w:spacing w:val="65"/>
        </w:rPr>
        <w:t xml:space="preserve"> </w:t>
      </w:r>
      <w:r w:rsidRPr="005F0BDC">
        <w:t>интерфазе</w:t>
      </w:r>
      <w:r w:rsidRPr="005F0BDC">
        <w:rPr>
          <w:spacing w:val="64"/>
        </w:rPr>
        <w:t xml:space="preserve"> </w:t>
      </w:r>
      <w:r w:rsidRPr="005F0BDC">
        <w:t>Подготовка</w:t>
      </w:r>
      <w:r w:rsidRPr="005F0BDC">
        <w:rPr>
          <w:spacing w:val="67"/>
        </w:rPr>
        <w:t xml:space="preserve"> </w:t>
      </w:r>
      <w:r w:rsidRPr="005F0BDC">
        <w:t>клетки</w:t>
      </w:r>
      <w:r w:rsidRPr="005F0BDC">
        <w:rPr>
          <w:spacing w:val="69"/>
        </w:rPr>
        <w:t xml:space="preserve"> </w:t>
      </w:r>
      <w:r w:rsidRPr="005F0BDC">
        <w:t>к</w:t>
      </w:r>
      <w:r w:rsidRPr="005F0BDC">
        <w:rPr>
          <w:spacing w:val="68"/>
        </w:rPr>
        <w:t xml:space="preserve"> </w:t>
      </w:r>
      <w:r w:rsidRPr="005F0BDC">
        <w:t>делению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6" w:right="564"/>
      </w:pPr>
      <w:r w:rsidRPr="005F0BDC">
        <w:lastRenderedPageBreak/>
        <w:t>Пресинтетический</w:t>
      </w:r>
      <w:r w:rsidRPr="005F0BDC">
        <w:rPr>
          <w:spacing w:val="1"/>
        </w:rPr>
        <w:t xml:space="preserve"> </w:t>
      </w:r>
      <w:r w:rsidRPr="005F0BDC">
        <w:t>(постмитотический),</w:t>
      </w:r>
      <w:r w:rsidRPr="005F0BDC">
        <w:rPr>
          <w:spacing w:val="1"/>
        </w:rPr>
        <w:t xml:space="preserve"> </w:t>
      </w:r>
      <w:r w:rsidRPr="005F0BDC">
        <w:t>синтетический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постсинтетический</w:t>
      </w:r>
      <w:r w:rsidRPr="005F0BDC">
        <w:rPr>
          <w:spacing w:val="1"/>
        </w:rPr>
        <w:t xml:space="preserve"> </w:t>
      </w:r>
      <w:r w:rsidRPr="005F0BDC">
        <w:t>(премитотический)</w:t>
      </w:r>
      <w:r w:rsidRPr="005F0BDC">
        <w:rPr>
          <w:spacing w:val="-4"/>
        </w:rPr>
        <w:t xml:space="preserve"> </w:t>
      </w:r>
      <w:r w:rsidRPr="005F0BDC">
        <w:t>периоды интерфазы</w:t>
      </w:r>
    </w:p>
    <w:p w:rsidR="00F02FC4" w:rsidRPr="005F0BDC" w:rsidRDefault="005F0BDC">
      <w:pPr>
        <w:pStyle w:val="a3"/>
        <w:spacing w:line="276" w:lineRule="auto"/>
        <w:ind w:left="826" w:right="555" w:firstLine="571"/>
      </w:pPr>
      <w:r w:rsidRPr="005F0BDC">
        <w:t>Матричный</w:t>
      </w:r>
      <w:r w:rsidRPr="005F0BDC">
        <w:rPr>
          <w:spacing w:val="1"/>
        </w:rPr>
        <w:t xml:space="preserve"> </w:t>
      </w:r>
      <w:r w:rsidRPr="005F0BDC">
        <w:t>синтез</w:t>
      </w:r>
      <w:r w:rsidRPr="005F0BDC">
        <w:rPr>
          <w:spacing w:val="1"/>
        </w:rPr>
        <w:t xml:space="preserve"> </w:t>
      </w:r>
      <w:r w:rsidRPr="005F0BDC">
        <w:t>ДНК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репликация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репликации</w:t>
      </w:r>
      <w:r w:rsidRPr="005F0BDC">
        <w:rPr>
          <w:spacing w:val="1"/>
        </w:rPr>
        <w:t xml:space="preserve"> </w:t>
      </w:r>
      <w:r w:rsidRPr="005F0BDC">
        <w:t>ДНК:</w:t>
      </w:r>
      <w:r w:rsidRPr="005F0BDC">
        <w:rPr>
          <w:spacing w:val="1"/>
        </w:rPr>
        <w:t xml:space="preserve"> </w:t>
      </w:r>
      <w:r w:rsidRPr="005F0BDC">
        <w:t>комплементарность, полуконсервативный синтез, антипараллельность Механизм</w:t>
      </w:r>
      <w:r w:rsidRPr="005F0BDC">
        <w:rPr>
          <w:spacing w:val="1"/>
        </w:rPr>
        <w:t xml:space="preserve"> </w:t>
      </w:r>
      <w:r w:rsidRPr="005F0BDC">
        <w:t>репликации</w:t>
      </w:r>
      <w:r w:rsidRPr="005F0BDC">
        <w:rPr>
          <w:spacing w:val="1"/>
        </w:rPr>
        <w:t xml:space="preserve"> </w:t>
      </w:r>
      <w:r w:rsidRPr="005F0BDC">
        <w:t>ДНК</w:t>
      </w:r>
      <w:r w:rsidRPr="005F0BDC">
        <w:rPr>
          <w:spacing w:val="1"/>
        </w:rPr>
        <w:t xml:space="preserve"> </w:t>
      </w:r>
      <w:r w:rsidRPr="005F0BDC">
        <w:t>Хромосомы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хромосом</w:t>
      </w:r>
      <w:r w:rsidRPr="005F0BDC">
        <w:rPr>
          <w:spacing w:val="1"/>
        </w:rPr>
        <w:t xml:space="preserve"> </w:t>
      </w:r>
      <w:r w:rsidRPr="005F0BDC">
        <w:t>Теломеры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теломераза</w:t>
      </w:r>
      <w:r w:rsidRPr="005F0BDC">
        <w:rPr>
          <w:spacing w:val="-67"/>
        </w:rPr>
        <w:t xml:space="preserve"> </w:t>
      </w:r>
      <w:r w:rsidRPr="005F0BDC">
        <w:t>Хромосомный</w:t>
      </w:r>
      <w:r w:rsidRPr="005F0BDC">
        <w:rPr>
          <w:spacing w:val="1"/>
        </w:rPr>
        <w:t xml:space="preserve"> </w:t>
      </w:r>
      <w:r w:rsidRPr="005F0BDC">
        <w:t>набор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кариотип</w:t>
      </w:r>
      <w:r w:rsidRPr="005F0BDC">
        <w:rPr>
          <w:spacing w:val="1"/>
        </w:rPr>
        <w:t xml:space="preserve"> </w:t>
      </w:r>
      <w:r w:rsidRPr="005F0BDC">
        <w:t>Диплоидный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гаплоидный</w:t>
      </w:r>
      <w:r w:rsidRPr="005F0BDC">
        <w:rPr>
          <w:spacing w:val="1"/>
        </w:rPr>
        <w:t xml:space="preserve"> </w:t>
      </w:r>
      <w:r w:rsidRPr="005F0BDC">
        <w:t>наборы</w:t>
      </w:r>
      <w:r w:rsidRPr="005F0BDC">
        <w:rPr>
          <w:spacing w:val="1"/>
        </w:rPr>
        <w:t xml:space="preserve"> </w:t>
      </w:r>
      <w:r w:rsidRPr="005F0BDC">
        <w:t>хромосом</w:t>
      </w:r>
      <w:r w:rsidRPr="005F0BDC">
        <w:rPr>
          <w:spacing w:val="65"/>
        </w:rPr>
        <w:t xml:space="preserve"> </w:t>
      </w:r>
      <w:r w:rsidRPr="005F0BDC">
        <w:t>Гомологичные</w:t>
      </w:r>
      <w:r w:rsidRPr="005F0BDC">
        <w:rPr>
          <w:spacing w:val="-3"/>
        </w:rPr>
        <w:t xml:space="preserve"> </w:t>
      </w:r>
      <w:r w:rsidRPr="005F0BDC">
        <w:t>хромосомы</w:t>
      </w:r>
      <w:r w:rsidRPr="005F0BDC">
        <w:rPr>
          <w:spacing w:val="66"/>
        </w:rPr>
        <w:t xml:space="preserve"> </w:t>
      </w:r>
      <w:r w:rsidRPr="005F0BDC">
        <w:t>Половые</w:t>
      </w:r>
      <w:r w:rsidRPr="005F0BDC">
        <w:rPr>
          <w:spacing w:val="-1"/>
        </w:rPr>
        <w:t xml:space="preserve"> </w:t>
      </w:r>
      <w:r w:rsidRPr="005F0BDC">
        <w:t>хромосомы</w:t>
      </w:r>
    </w:p>
    <w:p w:rsidR="00F02FC4" w:rsidRPr="005F0BDC" w:rsidRDefault="005F0BDC">
      <w:pPr>
        <w:pStyle w:val="a3"/>
        <w:spacing w:line="278" w:lineRule="auto"/>
        <w:ind w:left="826" w:right="565" w:firstLine="571"/>
      </w:pPr>
      <w:r w:rsidRPr="005F0BDC">
        <w:t>Деление клетки — митоз Стадии митоза и происходящие в них процессы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-3"/>
        </w:rPr>
        <w:t xml:space="preserve"> </w:t>
      </w:r>
      <w:r w:rsidRPr="005F0BDC">
        <w:t>митоза</w:t>
      </w:r>
      <w:r w:rsidRPr="005F0BDC">
        <w:rPr>
          <w:spacing w:val="65"/>
        </w:rPr>
        <w:t xml:space="preserve"> </w:t>
      </w:r>
      <w:r w:rsidRPr="005F0BDC">
        <w:t>Кариокинез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цитокинез</w:t>
      </w:r>
      <w:r w:rsidRPr="005F0BDC">
        <w:rPr>
          <w:spacing w:val="60"/>
        </w:rPr>
        <w:t xml:space="preserve"> </w:t>
      </w:r>
      <w:r w:rsidRPr="005F0BDC">
        <w:t>Биологическое</w:t>
      </w:r>
      <w:r w:rsidRPr="005F0BDC">
        <w:rPr>
          <w:spacing w:val="-2"/>
        </w:rPr>
        <w:t xml:space="preserve"> </w:t>
      </w:r>
      <w:r w:rsidRPr="005F0BDC">
        <w:t>значение</w:t>
      </w:r>
      <w:r w:rsidRPr="005F0BDC">
        <w:rPr>
          <w:spacing w:val="-1"/>
        </w:rPr>
        <w:t xml:space="preserve"> </w:t>
      </w:r>
      <w:r w:rsidRPr="005F0BDC">
        <w:t>митоза</w:t>
      </w:r>
    </w:p>
    <w:p w:rsidR="00F02FC4" w:rsidRPr="005F0BDC" w:rsidRDefault="005F0BDC">
      <w:pPr>
        <w:pStyle w:val="a3"/>
        <w:spacing w:line="321" w:lineRule="exact"/>
        <w:ind w:left="1398"/>
      </w:pPr>
      <w:r w:rsidRPr="005F0BDC">
        <w:t>Регуляция</w:t>
      </w:r>
      <w:r w:rsidRPr="005F0BDC">
        <w:rPr>
          <w:spacing w:val="17"/>
        </w:rPr>
        <w:t xml:space="preserve"> </w:t>
      </w:r>
      <w:r w:rsidRPr="005F0BDC">
        <w:t>митотического</w:t>
      </w:r>
      <w:r w:rsidRPr="005F0BDC">
        <w:rPr>
          <w:spacing w:val="16"/>
        </w:rPr>
        <w:t xml:space="preserve"> </w:t>
      </w:r>
      <w:r w:rsidRPr="005F0BDC">
        <w:t>цикла</w:t>
      </w:r>
      <w:r w:rsidRPr="005F0BDC">
        <w:rPr>
          <w:spacing w:val="17"/>
        </w:rPr>
        <w:t xml:space="preserve"> </w:t>
      </w:r>
      <w:r w:rsidRPr="005F0BDC">
        <w:t>клетки</w:t>
      </w:r>
      <w:r w:rsidRPr="005F0BDC">
        <w:rPr>
          <w:spacing w:val="34"/>
        </w:rPr>
        <w:t xml:space="preserve"> </w:t>
      </w:r>
      <w:r w:rsidRPr="005F0BDC">
        <w:t>Программируемая</w:t>
      </w:r>
      <w:r w:rsidRPr="005F0BDC">
        <w:rPr>
          <w:spacing w:val="14"/>
        </w:rPr>
        <w:t xml:space="preserve"> </w:t>
      </w:r>
      <w:r w:rsidRPr="005F0BDC">
        <w:t>клеточная</w:t>
      </w:r>
      <w:r w:rsidRPr="005F0BDC">
        <w:rPr>
          <w:spacing w:val="15"/>
        </w:rPr>
        <w:t xml:space="preserve"> </w:t>
      </w:r>
      <w:r w:rsidRPr="005F0BDC">
        <w:t>гибель</w:t>
      </w:r>
    </w:p>
    <w:p w:rsidR="00F02FC4" w:rsidRPr="005F0BDC" w:rsidRDefault="005F0BDC">
      <w:pPr>
        <w:pStyle w:val="a3"/>
        <w:spacing w:before="35"/>
        <w:ind w:left="826"/>
      </w:pPr>
      <w:r w:rsidRPr="005F0BDC">
        <w:t>—</w:t>
      </w:r>
      <w:r w:rsidRPr="005F0BDC">
        <w:rPr>
          <w:spacing w:val="-4"/>
        </w:rPr>
        <w:t xml:space="preserve"> </w:t>
      </w:r>
      <w:r w:rsidRPr="005F0BDC">
        <w:t>апоптоз</w:t>
      </w:r>
    </w:p>
    <w:p w:rsidR="00F02FC4" w:rsidRPr="005F0BDC" w:rsidRDefault="005F0BDC">
      <w:pPr>
        <w:spacing w:before="53" w:line="276" w:lineRule="auto"/>
        <w:ind w:left="824" w:right="553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Клеточное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ядро,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хромосомы,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геномика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Механизмы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пролиферации,</w:t>
      </w:r>
      <w:r w:rsidRPr="005F0BDC">
        <w:rPr>
          <w:i/>
          <w:spacing w:val="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дифференцировки,</w:t>
      </w:r>
      <w:r w:rsidRPr="005F0BDC">
        <w:rPr>
          <w:i/>
          <w:spacing w:val="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старения</w:t>
      </w:r>
      <w:r w:rsidRPr="005F0BDC">
        <w:rPr>
          <w:i/>
          <w:spacing w:val="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гибели</w:t>
      </w:r>
      <w:r w:rsidRPr="005F0BDC">
        <w:rPr>
          <w:i/>
          <w:spacing w:val="10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клеток.</w:t>
      </w:r>
      <w:r w:rsidRPr="005F0BDC">
        <w:rPr>
          <w:i/>
          <w:spacing w:val="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«Цифровая</w:t>
      </w:r>
      <w:r w:rsidRPr="005F0BDC">
        <w:rPr>
          <w:i/>
          <w:spacing w:val="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клетка»</w:t>
      </w:r>
    </w:p>
    <w:p w:rsidR="00F02FC4" w:rsidRPr="005F0BDC" w:rsidRDefault="005F0BDC">
      <w:pPr>
        <w:spacing w:before="1"/>
        <w:ind w:left="824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—</w:t>
      </w:r>
      <w:r w:rsidRPr="005F0BDC">
        <w:rPr>
          <w:i/>
          <w:spacing w:val="-10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биоинформатические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модели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функционирования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клетки.</w:t>
      </w:r>
    </w:p>
    <w:p w:rsidR="00F02FC4" w:rsidRPr="005F0BDC" w:rsidRDefault="00F02FC4">
      <w:pPr>
        <w:pStyle w:val="a3"/>
        <w:spacing w:before="5"/>
        <w:ind w:left="0"/>
        <w:jc w:val="left"/>
        <w:rPr>
          <w:i/>
        </w:rPr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5"/>
        <w:ind w:left="1424"/>
        <w:jc w:val="left"/>
      </w:pPr>
      <w:r w:rsidRPr="005F0BDC">
        <w:rPr>
          <w:u w:val="single" w:color="171717"/>
        </w:rPr>
        <w:t>Таблицы</w:t>
      </w:r>
      <w:r w:rsidRPr="005F0BDC">
        <w:rPr>
          <w:spacing w:val="-7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-7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-1"/>
        </w:rPr>
        <w:t xml:space="preserve"> </w:t>
      </w:r>
      <w:r w:rsidRPr="005F0BDC">
        <w:t>«Жизненный</w:t>
      </w:r>
      <w:r w:rsidRPr="005F0BDC">
        <w:rPr>
          <w:spacing w:val="-3"/>
        </w:rPr>
        <w:t xml:space="preserve"> </w:t>
      </w:r>
      <w:r w:rsidRPr="005F0BDC">
        <w:t>цикл</w:t>
      </w:r>
      <w:r w:rsidRPr="005F0BDC">
        <w:rPr>
          <w:spacing w:val="-6"/>
        </w:rPr>
        <w:t xml:space="preserve"> </w:t>
      </w:r>
      <w:r w:rsidRPr="005F0BDC">
        <w:t>клетки»,</w:t>
      </w:r>
      <w:r w:rsidRPr="005F0BDC">
        <w:rPr>
          <w:spacing w:val="-6"/>
        </w:rPr>
        <w:t xml:space="preserve"> </w:t>
      </w:r>
      <w:r w:rsidRPr="005F0BDC">
        <w:t>«Митоз»,</w:t>
      </w:r>
    </w:p>
    <w:p w:rsidR="00F02FC4" w:rsidRPr="005F0BDC" w:rsidRDefault="005F0BDC">
      <w:pPr>
        <w:pStyle w:val="a3"/>
        <w:spacing w:before="50"/>
        <w:ind w:left="1398"/>
        <w:jc w:val="left"/>
      </w:pPr>
      <w:r w:rsidRPr="005F0BDC">
        <w:t>«Строение</w:t>
      </w:r>
      <w:r w:rsidRPr="005F0BDC">
        <w:rPr>
          <w:spacing w:val="-9"/>
        </w:rPr>
        <w:t xml:space="preserve"> </w:t>
      </w:r>
      <w:r w:rsidRPr="005F0BDC">
        <w:t>хромосом»,</w:t>
      </w:r>
      <w:r w:rsidRPr="005F0BDC">
        <w:rPr>
          <w:spacing w:val="-8"/>
        </w:rPr>
        <w:t xml:space="preserve"> </w:t>
      </w:r>
      <w:r w:rsidRPr="005F0BDC">
        <w:t>«Репликация</w:t>
      </w:r>
      <w:r w:rsidRPr="005F0BDC">
        <w:rPr>
          <w:spacing w:val="-9"/>
        </w:rPr>
        <w:t xml:space="preserve"> </w:t>
      </w:r>
      <w:r w:rsidRPr="005F0BDC">
        <w:t>ДНК»</w:t>
      </w:r>
    </w:p>
    <w:p w:rsidR="00F02FC4" w:rsidRPr="005F0BDC" w:rsidRDefault="005F0BDC">
      <w:pPr>
        <w:pStyle w:val="a3"/>
        <w:spacing w:before="50" w:line="276" w:lineRule="auto"/>
        <w:ind w:left="826" w:right="594" w:firstLine="571"/>
        <w:jc w:val="left"/>
      </w:pPr>
      <w:r w:rsidRPr="005F0BDC">
        <w:rPr>
          <w:u w:val="single" w:color="171717"/>
        </w:rPr>
        <w:t>Оборудование:</w:t>
      </w:r>
      <w:r w:rsidRPr="005F0BDC">
        <w:rPr>
          <w:spacing w:val="35"/>
        </w:rPr>
        <w:t xml:space="preserve"> </w:t>
      </w:r>
      <w:r w:rsidRPr="005F0BDC">
        <w:t>световой</w:t>
      </w:r>
      <w:r w:rsidRPr="005F0BDC">
        <w:rPr>
          <w:spacing w:val="30"/>
        </w:rPr>
        <w:t xml:space="preserve"> </w:t>
      </w:r>
      <w:r w:rsidRPr="005F0BDC">
        <w:t>микроскоп;</w:t>
      </w:r>
      <w:r w:rsidRPr="005F0BDC">
        <w:rPr>
          <w:spacing w:val="27"/>
        </w:rPr>
        <w:t xml:space="preserve"> </w:t>
      </w:r>
      <w:r w:rsidRPr="005F0BDC">
        <w:t>микропрепараты:</w:t>
      </w:r>
      <w:r w:rsidRPr="005F0BDC">
        <w:rPr>
          <w:spacing w:val="31"/>
        </w:rPr>
        <w:t xml:space="preserve"> </w:t>
      </w:r>
      <w:r w:rsidRPr="005F0BDC">
        <w:t>«Митоз</w:t>
      </w:r>
      <w:r w:rsidRPr="005F0BDC">
        <w:rPr>
          <w:spacing w:val="29"/>
        </w:rPr>
        <w:t xml:space="preserve"> </w:t>
      </w:r>
      <w:r w:rsidRPr="005F0BDC">
        <w:t>в</w:t>
      </w:r>
      <w:r w:rsidRPr="005F0BDC">
        <w:rPr>
          <w:spacing w:val="25"/>
        </w:rPr>
        <w:t xml:space="preserve"> </w:t>
      </w:r>
      <w:r w:rsidRPr="005F0BDC">
        <w:t>клетках</w:t>
      </w:r>
      <w:r w:rsidRPr="005F0BDC">
        <w:rPr>
          <w:spacing w:val="-67"/>
        </w:rPr>
        <w:t xml:space="preserve"> </w:t>
      </w:r>
      <w:r w:rsidRPr="005F0BDC">
        <w:t>корешка</w:t>
      </w:r>
      <w:r w:rsidRPr="005F0BDC">
        <w:rPr>
          <w:spacing w:val="-1"/>
        </w:rPr>
        <w:t xml:space="preserve"> </w:t>
      </w:r>
      <w:r w:rsidRPr="005F0BDC">
        <w:t>лука»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64"/>
        </w:numPr>
        <w:tabs>
          <w:tab w:val="left" w:pos="1562"/>
        </w:tabs>
        <w:spacing w:before="247"/>
        <w:ind w:right="568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хромосом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микропрепаратах»</w:t>
      </w:r>
    </w:p>
    <w:p w:rsidR="00F02FC4" w:rsidRPr="005F0BDC" w:rsidRDefault="005F0BDC">
      <w:pPr>
        <w:pStyle w:val="a4"/>
        <w:numPr>
          <w:ilvl w:val="0"/>
          <w:numId w:val="64"/>
        </w:numPr>
        <w:tabs>
          <w:tab w:val="left" w:pos="1562"/>
        </w:tabs>
        <w:spacing w:before="4" w:line="278" w:lineRule="auto"/>
        <w:ind w:right="568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«Наблюдение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митоза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клетках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кончика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корешка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лука (на готовых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микропрепаратах)»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 9. Строение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функции</w:t>
      </w:r>
      <w:r w:rsidRPr="005F0BDC">
        <w:rPr>
          <w:spacing w:val="-2"/>
        </w:rPr>
        <w:t xml:space="preserve"> </w:t>
      </w:r>
      <w:r w:rsidRPr="005F0BDC">
        <w:t>организмов</w:t>
      </w:r>
      <w:r w:rsidRPr="005F0BDC">
        <w:rPr>
          <w:spacing w:val="-3"/>
        </w:rPr>
        <w:t xml:space="preserve"> </w:t>
      </w:r>
      <w:r w:rsidRPr="005F0BDC">
        <w:t>(17</w:t>
      </w:r>
      <w:r w:rsidRPr="005F0BDC">
        <w:rPr>
          <w:spacing w:val="-4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7" w:line="276" w:lineRule="auto"/>
        <w:ind w:left="826" w:right="565" w:firstLine="571"/>
      </w:pPr>
      <w:r w:rsidRPr="005F0BDC">
        <w:t>Биологическое</w:t>
      </w:r>
      <w:r w:rsidRPr="005F0BDC">
        <w:rPr>
          <w:spacing w:val="1"/>
        </w:rPr>
        <w:t xml:space="preserve"> </w:t>
      </w:r>
      <w:r w:rsidRPr="005F0BDC">
        <w:t>разнообразие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Одноклеточные,</w:t>
      </w:r>
      <w:r w:rsidRPr="005F0BDC">
        <w:rPr>
          <w:spacing w:val="1"/>
        </w:rPr>
        <w:t xml:space="preserve"> </w:t>
      </w:r>
      <w:r w:rsidRPr="005F0BDC">
        <w:t>колониальные,</w:t>
      </w:r>
      <w:r w:rsidRPr="005F0BDC">
        <w:rPr>
          <w:spacing w:val="-67"/>
        </w:rPr>
        <w:t xml:space="preserve"> </w:t>
      </w:r>
      <w:r w:rsidRPr="005F0BDC">
        <w:t>многоклеточные</w:t>
      </w:r>
      <w:r w:rsidRPr="005F0BDC">
        <w:rPr>
          <w:spacing w:val="-4"/>
        </w:rPr>
        <w:t xml:space="preserve"> </w:t>
      </w:r>
      <w:r w:rsidRPr="005F0BDC">
        <w:t>организмы</w:t>
      </w:r>
    </w:p>
    <w:p w:rsidR="00F02FC4" w:rsidRPr="005F0BDC" w:rsidRDefault="005F0BDC">
      <w:pPr>
        <w:pStyle w:val="a3"/>
        <w:spacing w:line="276" w:lineRule="auto"/>
        <w:ind w:left="826" w:right="564" w:firstLine="571"/>
      </w:pP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жизнедеятельности</w:t>
      </w:r>
      <w:r w:rsidRPr="005F0BDC">
        <w:rPr>
          <w:spacing w:val="1"/>
        </w:rPr>
        <w:t xml:space="preserve"> </w:t>
      </w:r>
      <w:r w:rsidRPr="005F0BDC">
        <w:t>одноклеточных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Бактерии,</w:t>
      </w:r>
      <w:r w:rsidRPr="005F0BDC">
        <w:rPr>
          <w:spacing w:val="1"/>
        </w:rPr>
        <w:t xml:space="preserve"> </w:t>
      </w:r>
      <w:r w:rsidRPr="005F0BDC">
        <w:t>археи,</w:t>
      </w:r>
      <w:r w:rsidRPr="005F0BDC">
        <w:rPr>
          <w:spacing w:val="1"/>
        </w:rPr>
        <w:t xml:space="preserve"> </w:t>
      </w:r>
      <w:r w:rsidRPr="005F0BDC">
        <w:t>одноклеточные</w:t>
      </w:r>
      <w:r w:rsidRPr="005F0BDC">
        <w:rPr>
          <w:spacing w:val="1"/>
        </w:rPr>
        <w:t xml:space="preserve"> </w:t>
      </w:r>
      <w:r w:rsidRPr="005F0BDC">
        <w:t>грибы,</w:t>
      </w:r>
      <w:r w:rsidRPr="005F0BDC">
        <w:rPr>
          <w:spacing w:val="1"/>
        </w:rPr>
        <w:t xml:space="preserve"> </w:t>
      </w:r>
      <w:r w:rsidRPr="005F0BDC">
        <w:t>одноклеточные</w:t>
      </w:r>
      <w:r w:rsidRPr="005F0BDC">
        <w:rPr>
          <w:spacing w:val="1"/>
        </w:rPr>
        <w:t xml:space="preserve"> </w:t>
      </w:r>
      <w:r w:rsidRPr="005F0BDC">
        <w:t>водоросли,</w:t>
      </w:r>
      <w:r w:rsidRPr="005F0BDC">
        <w:rPr>
          <w:spacing w:val="1"/>
        </w:rPr>
        <w:t xml:space="preserve"> </w:t>
      </w:r>
      <w:r w:rsidRPr="005F0BDC">
        <w:t>другие</w:t>
      </w:r>
      <w:r w:rsidRPr="005F0BDC">
        <w:rPr>
          <w:spacing w:val="1"/>
        </w:rPr>
        <w:t xml:space="preserve"> </w:t>
      </w:r>
      <w:r w:rsidRPr="005F0BDC">
        <w:t>протисты</w:t>
      </w:r>
      <w:r w:rsidRPr="005F0BDC">
        <w:rPr>
          <w:spacing w:val="67"/>
        </w:rPr>
        <w:t xml:space="preserve"> </w:t>
      </w:r>
      <w:r w:rsidRPr="005F0BDC">
        <w:t>Колониальные</w:t>
      </w:r>
      <w:r w:rsidRPr="005F0BDC">
        <w:rPr>
          <w:spacing w:val="-3"/>
        </w:rPr>
        <w:t xml:space="preserve"> </w:t>
      </w:r>
      <w:r w:rsidRPr="005F0BDC">
        <w:t>организмы</w:t>
      </w:r>
    </w:p>
    <w:p w:rsidR="00F02FC4" w:rsidRPr="005F0BDC" w:rsidRDefault="005F0BDC">
      <w:pPr>
        <w:pStyle w:val="a3"/>
        <w:spacing w:line="276" w:lineRule="auto"/>
        <w:ind w:left="826" w:right="568" w:firstLine="571"/>
      </w:pPr>
      <w:r w:rsidRPr="005F0BDC">
        <w:t>Взаимосвязь частей многоклеточного организма</w:t>
      </w:r>
      <w:r w:rsidRPr="005F0BDC">
        <w:rPr>
          <w:spacing w:val="1"/>
        </w:rPr>
        <w:t xml:space="preserve"> </w:t>
      </w:r>
      <w:r w:rsidRPr="005F0BDC">
        <w:t>Ткани, органы и системы</w:t>
      </w:r>
      <w:r w:rsidRPr="005F0BDC">
        <w:rPr>
          <w:spacing w:val="1"/>
        </w:rPr>
        <w:t xml:space="preserve"> </w:t>
      </w:r>
      <w:r w:rsidRPr="005F0BDC">
        <w:t>органов</w:t>
      </w:r>
      <w:r w:rsidRPr="005F0BDC">
        <w:rPr>
          <w:spacing w:val="66"/>
        </w:rPr>
        <w:t xml:space="preserve"> </w:t>
      </w:r>
      <w:r w:rsidRPr="005F0BDC">
        <w:t>Организм</w:t>
      </w:r>
      <w:r w:rsidRPr="005F0BDC">
        <w:rPr>
          <w:spacing w:val="-4"/>
        </w:rPr>
        <w:t xml:space="preserve"> </w:t>
      </w:r>
      <w:r w:rsidRPr="005F0BDC">
        <w:t>как единое</w:t>
      </w:r>
      <w:r w:rsidRPr="005F0BDC">
        <w:rPr>
          <w:spacing w:val="-5"/>
        </w:rPr>
        <w:t xml:space="preserve"> </w:t>
      </w:r>
      <w:r w:rsidRPr="005F0BDC">
        <w:t>целое</w:t>
      </w:r>
      <w:r w:rsidRPr="005F0BDC">
        <w:rPr>
          <w:spacing w:val="67"/>
        </w:rPr>
        <w:t xml:space="preserve"> </w:t>
      </w:r>
      <w:r w:rsidRPr="005F0BDC">
        <w:t>Гомеостаз</w:t>
      </w:r>
    </w:p>
    <w:p w:rsidR="00F02FC4" w:rsidRPr="005F0BDC" w:rsidRDefault="005F0BDC">
      <w:pPr>
        <w:pStyle w:val="a3"/>
        <w:spacing w:before="1" w:line="278" w:lineRule="auto"/>
        <w:ind w:left="826" w:right="555" w:firstLine="571"/>
      </w:pPr>
      <w:r w:rsidRPr="005F0BDC">
        <w:t>Ткани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растительных</w:t>
      </w:r>
      <w:r w:rsidRPr="005F0BDC">
        <w:rPr>
          <w:spacing w:val="1"/>
        </w:rPr>
        <w:t xml:space="preserve"> </w:t>
      </w:r>
      <w:r w:rsidRPr="005F0BDC">
        <w:t>тканей:</w:t>
      </w:r>
      <w:r w:rsidRPr="005F0BDC">
        <w:rPr>
          <w:spacing w:val="1"/>
        </w:rPr>
        <w:t xml:space="preserve"> </w:t>
      </w:r>
      <w:r w:rsidRPr="005F0BDC">
        <w:t>образовательная,</w:t>
      </w:r>
      <w:r w:rsidRPr="005F0BDC">
        <w:rPr>
          <w:spacing w:val="1"/>
        </w:rPr>
        <w:t xml:space="preserve"> </w:t>
      </w:r>
      <w:r w:rsidRPr="005F0BDC">
        <w:t>покровная,</w:t>
      </w:r>
      <w:r w:rsidRPr="005F0BDC">
        <w:rPr>
          <w:spacing w:val="1"/>
        </w:rPr>
        <w:t xml:space="preserve"> </w:t>
      </w:r>
      <w:r w:rsidRPr="005F0BDC">
        <w:t>проводящая,</w:t>
      </w:r>
      <w:r w:rsidRPr="005F0BDC">
        <w:rPr>
          <w:spacing w:val="24"/>
        </w:rPr>
        <w:t xml:space="preserve"> </w:t>
      </w:r>
      <w:r w:rsidRPr="005F0BDC">
        <w:t>основная,</w:t>
      </w:r>
      <w:r w:rsidRPr="005F0BDC">
        <w:rPr>
          <w:spacing w:val="29"/>
        </w:rPr>
        <w:t xml:space="preserve"> </w:t>
      </w:r>
      <w:r w:rsidRPr="005F0BDC">
        <w:t>механическая</w:t>
      </w:r>
      <w:r w:rsidRPr="005F0BDC">
        <w:rPr>
          <w:spacing w:val="57"/>
        </w:rPr>
        <w:t xml:space="preserve"> </w:t>
      </w:r>
      <w:r w:rsidRPr="005F0BDC">
        <w:t>Особенности</w:t>
      </w:r>
      <w:r w:rsidRPr="005F0BDC">
        <w:rPr>
          <w:spacing w:val="26"/>
        </w:rPr>
        <w:t xml:space="preserve"> </w:t>
      </w:r>
      <w:r w:rsidRPr="005F0BDC">
        <w:t>строения,</w:t>
      </w:r>
      <w:r w:rsidRPr="005F0BDC">
        <w:rPr>
          <w:spacing w:val="29"/>
        </w:rPr>
        <w:t xml:space="preserve"> </w:t>
      </w:r>
      <w:r w:rsidRPr="005F0BDC">
        <w:t>функций</w:t>
      </w:r>
      <w:r w:rsidRPr="005F0BDC">
        <w:rPr>
          <w:spacing w:val="26"/>
        </w:rPr>
        <w:t xml:space="preserve"> </w:t>
      </w:r>
      <w:r w:rsidRPr="005F0BDC">
        <w:t>и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6"/>
      </w:pPr>
      <w:r w:rsidRPr="005F0BDC">
        <w:lastRenderedPageBreak/>
        <w:t>расположения</w:t>
      </w:r>
      <w:r w:rsidRPr="005F0BDC">
        <w:rPr>
          <w:spacing w:val="-5"/>
        </w:rPr>
        <w:t xml:space="preserve"> </w:t>
      </w:r>
      <w:r w:rsidRPr="005F0BDC">
        <w:t>тканей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9"/>
        </w:rPr>
        <w:t xml:space="preserve"> </w:t>
      </w:r>
      <w:r w:rsidRPr="005F0BDC">
        <w:t>органах</w:t>
      </w:r>
      <w:r w:rsidRPr="005F0BDC">
        <w:rPr>
          <w:spacing w:val="-7"/>
        </w:rPr>
        <w:t xml:space="preserve"> </w:t>
      </w:r>
      <w:r w:rsidRPr="005F0BDC">
        <w:t>растений</w:t>
      </w:r>
    </w:p>
    <w:p w:rsidR="00F02FC4" w:rsidRPr="005F0BDC" w:rsidRDefault="005F0BDC">
      <w:pPr>
        <w:pStyle w:val="a3"/>
        <w:spacing w:before="53" w:line="276" w:lineRule="auto"/>
        <w:ind w:left="826" w:right="562" w:firstLine="571"/>
      </w:pPr>
      <w:r w:rsidRPr="005F0BDC">
        <w:t>Ткани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тканей:</w:t>
      </w:r>
      <w:r w:rsidRPr="005F0BDC">
        <w:rPr>
          <w:spacing w:val="1"/>
        </w:rPr>
        <w:t xml:space="preserve"> </w:t>
      </w:r>
      <w:r w:rsidRPr="005F0BDC">
        <w:t>эпителиальная,</w:t>
      </w:r>
      <w:r w:rsidRPr="005F0BDC">
        <w:rPr>
          <w:spacing w:val="1"/>
        </w:rPr>
        <w:t xml:space="preserve"> </w:t>
      </w:r>
      <w:r w:rsidRPr="005F0BDC">
        <w:t>соединительная,</w:t>
      </w:r>
      <w:r w:rsidRPr="005F0BDC">
        <w:rPr>
          <w:spacing w:val="1"/>
        </w:rPr>
        <w:t xml:space="preserve"> </w:t>
      </w:r>
      <w:r w:rsidRPr="005F0BDC">
        <w:t>мышечная,</w:t>
      </w:r>
      <w:r w:rsidRPr="005F0BDC">
        <w:rPr>
          <w:spacing w:val="1"/>
        </w:rPr>
        <w:t xml:space="preserve"> </w:t>
      </w:r>
      <w:r w:rsidRPr="005F0BDC">
        <w:t>нервная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строения,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расположения</w:t>
      </w:r>
      <w:r w:rsidRPr="005F0BDC">
        <w:rPr>
          <w:spacing w:val="1"/>
        </w:rPr>
        <w:t xml:space="preserve"> </w:t>
      </w:r>
      <w:r w:rsidRPr="005F0BDC">
        <w:t>тканей в</w:t>
      </w:r>
      <w:r w:rsidRPr="005F0BDC">
        <w:rPr>
          <w:spacing w:val="-2"/>
        </w:rPr>
        <w:t xml:space="preserve"> </w:t>
      </w:r>
      <w:r w:rsidRPr="005F0BDC">
        <w:t>органах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-3"/>
        </w:rPr>
        <w:t xml:space="preserve"> </w:t>
      </w:r>
      <w:r w:rsidRPr="005F0BDC">
        <w:t>и человека</w:t>
      </w:r>
    </w:p>
    <w:p w:rsidR="00F02FC4" w:rsidRPr="005F0BDC" w:rsidRDefault="005F0BDC">
      <w:pPr>
        <w:pStyle w:val="a3"/>
        <w:spacing w:line="278" w:lineRule="auto"/>
        <w:ind w:left="826" w:right="567" w:firstLine="571"/>
      </w:pPr>
      <w:r w:rsidRPr="005F0BDC">
        <w:t>Органы Вегетативные и генеративные органы растений Органы и системы</w:t>
      </w:r>
      <w:r w:rsidRPr="005F0BDC">
        <w:rPr>
          <w:spacing w:val="1"/>
        </w:rPr>
        <w:t xml:space="preserve"> </w:t>
      </w:r>
      <w:r w:rsidRPr="005F0BDC">
        <w:t>органов</w:t>
      </w:r>
      <w:r w:rsidRPr="005F0BDC">
        <w:rPr>
          <w:spacing w:val="-4"/>
        </w:rPr>
        <w:t xml:space="preserve"> </w:t>
      </w:r>
      <w:r w:rsidRPr="005F0BDC">
        <w:t>животных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человека</w:t>
      </w:r>
      <w:r w:rsidRPr="005F0BDC">
        <w:rPr>
          <w:spacing w:val="66"/>
        </w:rPr>
        <w:t xml:space="preserve"> </w:t>
      </w:r>
      <w:r w:rsidRPr="005F0BDC">
        <w:t>Функции</w:t>
      </w:r>
      <w:r w:rsidRPr="005F0BDC">
        <w:rPr>
          <w:spacing w:val="-4"/>
        </w:rPr>
        <w:t xml:space="preserve"> </w:t>
      </w:r>
      <w:r w:rsidRPr="005F0BDC">
        <w:t>органов</w:t>
      </w:r>
      <w:r w:rsidRPr="005F0BDC">
        <w:rPr>
          <w:spacing w:val="-4"/>
        </w:rPr>
        <w:t xml:space="preserve"> </w:t>
      </w:r>
      <w:r w:rsidRPr="005F0BDC">
        <w:t>и систем</w:t>
      </w:r>
      <w:r w:rsidRPr="005F0BDC">
        <w:rPr>
          <w:spacing w:val="-4"/>
        </w:rPr>
        <w:t xml:space="preserve"> </w:t>
      </w:r>
      <w:r w:rsidRPr="005F0BDC">
        <w:t>органов</w:t>
      </w:r>
    </w:p>
    <w:p w:rsidR="00F02FC4" w:rsidRPr="005F0BDC" w:rsidRDefault="005F0BDC">
      <w:pPr>
        <w:pStyle w:val="a3"/>
        <w:spacing w:line="276" w:lineRule="auto"/>
        <w:ind w:left="826" w:right="555" w:firstLine="571"/>
      </w:pPr>
      <w:r w:rsidRPr="005F0BDC">
        <w:t>Опора</w:t>
      </w:r>
      <w:r w:rsidRPr="005F0BDC">
        <w:rPr>
          <w:spacing w:val="1"/>
        </w:rPr>
        <w:t xml:space="preserve"> </w:t>
      </w:r>
      <w:r w:rsidRPr="005F0BDC">
        <w:t>тела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Каркас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Скелеты</w:t>
      </w:r>
      <w:r w:rsidRPr="005F0BDC">
        <w:rPr>
          <w:spacing w:val="1"/>
        </w:rPr>
        <w:t xml:space="preserve"> </w:t>
      </w:r>
      <w:r w:rsidRPr="005F0BDC">
        <w:t>одноклеточных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многоклеточных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Наружный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внутренний</w:t>
      </w:r>
      <w:r w:rsidRPr="005F0BDC">
        <w:rPr>
          <w:spacing w:val="1"/>
        </w:rPr>
        <w:t xml:space="preserve"> </w:t>
      </w:r>
      <w:r w:rsidRPr="005F0BDC">
        <w:t>скелет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типы</w:t>
      </w:r>
      <w:r w:rsidRPr="005F0BDC">
        <w:rPr>
          <w:spacing w:val="1"/>
        </w:rPr>
        <w:t xml:space="preserve"> </w:t>
      </w:r>
      <w:r w:rsidRPr="005F0BDC">
        <w:t>соединения костей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Движение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Движение</w:t>
      </w:r>
      <w:r w:rsidRPr="005F0BDC">
        <w:rPr>
          <w:spacing w:val="1"/>
        </w:rPr>
        <w:t xml:space="preserve"> </w:t>
      </w:r>
      <w:r w:rsidRPr="005F0BDC">
        <w:t>одноклеточных</w:t>
      </w:r>
      <w:r w:rsidRPr="005F0BDC">
        <w:rPr>
          <w:spacing w:val="1"/>
        </w:rPr>
        <w:t xml:space="preserve"> </w:t>
      </w:r>
      <w:r w:rsidRPr="005F0BDC">
        <w:t>организмов:</w:t>
      </w:r>
      <w:r w:rsidRPr="005F0BDC">
        <w:rPr>
          <w:spacing w:val="1"/>
        </w:rPr>
        <w:t xml:space="preserve"> </w:t>
      </w:r>
      <w:r w:rsidRPr="005F0BDC">
        <w:t>амёбоидное,</w:t>
      </w:r>
      <w:r w:rsidRPr="005F0BDC">
        <w:rPr>
          <w:spacing w:val="1"/>
        </w:rPr>
        <w:t xml:space="preserve"> </w:t>
      </w:r>
      <w:r w:rsidRPr="005F0BDC">
        <w:t>жгутиковое, ресничное Движение многоклеточных растений: тропизмы и настии</w:t>
      </w:r>
      <w:r w:rsidRPr="005F0BDC">
        <w:rPr>
          <w:spacing w:val="1"/>
        </w:rPr>
        <w:t xml:space="preserve"> </w:t>
      </w:r>
      <w:r w:rsidRPr="005F0BDC">
        <w:t>Движение</w:t>
      </w:r>
      <w:r w:rsidRPr="005F0BDC">
        <w:rPr>
          <w:spacing w:val="1"/>
        </w:rPr>
        <w:t xml:space="preserve"> </w:t>
      </w:r>
      <w:r w:rsidRPr="005F0BDC">
        <w:t>многоклеточных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человека:</w:t>
      </w:r>
      <w:r w:rsidRPr="005F0BDC">
        <w:rPr>
          <w:spacing w:val="1"/>
        </w:rPr>
        <w:t xml:space="preserve"> </w:t>
      </w:r>
      <w:r w:rsidRPr="005F0BDC">
        <w:t>мышечная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Рефлекс</w:t>
      </w:r>
      <w:r w:rsidRPr="005F0BDC">
        <w:rPr>
          <w:spacing w:val="-67"/>
        </w:rPr>
        <w:t xml:space="preserve"> </w:t>
      </w:r>
      <w:r w:rsidRPr="005F0BDC">
        <w:t>Скелетные</w:t>
      </w:r>
      <w:r w:rsidRPr="005F0BDC">
        <w:rPr>
          <w:spacing w:val="-3"/>
        </w:rPr>
        <w:t xml:space="preserve"> </w:t>
      </w:r>
      <w:r w:rsidRPr="005F0BDC">
        <w:t>мышцы</w:t>
      </w:r>
      <w:r w:rsidRPr="005F0BDC">
        <w:rPr>
          <w:spacing w:val="-7"/>
        </w:rPr>
        <w:t xml:space="preserve"> </w:t>
      </w:r>
      <w:r w:rsidRPr="005F0BDC">
        <w:t>и их</w:t>
      </w:r>
      <w:r w:rsidRPr="005F0BDC">
        <w:rPr>
          <w:spacing w:val="1"/>
        </w:rPr>
        <w:t xml:space="preserve"> </w:t>
      </w:r>
      <w:r w:rsidRPr="005F0BDC">
        <w:t>работа</w:t>
      </w:r>
    </w:p>
    <w:p w:rsidR="00F02FC4" w:rsidRPr="005F0BDC" w:rsidRDefault="005F0BDC">
      <w:pPr>
        <w:pStyle w:val="a3"/>
        <w:spacing w:line="276" w:lineRule="auto"/>
        <w:ind w:left="826" w:right="566" w:firstLine="571"/>
      </w:pPr>
      <w:r w:rsidRPr="005F0BDC">
        <w:t>Питание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Поглощение</w:t>
      </w:r>
      <w:r w:rsidRPr="005F0BDC">
        <w:rPr>
          <w:spacing w:val="1"/>
        </w:rPr>
        <w:t xml:space="preserve"> </w:t>
      </w:r>
      <w:r w:rsidRPr="005F0BDC">
        <w:t>воды,</w:t>
      </w:r>
      <w:r w:rsidRPr="005F0BDC">
        <w:rPr>
          <w:spacing w:val="1"/>
        </w:rPr>
        <w:t xml:space="preserve"> </w:t>
      </w:r>
      <w:r w:rsidRPr="005F0BDC">
        <w:t>углекислого</w:t>
      </w:r>
      <w:r w:rsidRPr="005F0BDC">
        <w:rPr>
          <w:spacing w:val="1"/>
        </w:rPr>
        <w:t xml:space="preserve"> </w:t>
      </w:r>
      <w:r w:rsidRPr="005F0BDC">
        <w:t>газа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минеральных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растениями</w:t>
      </w:r>
      <w:r w:rsidRPr="005F0BDC">
        <w:rPr>
          <w:spacing w:val="1"/>
        </w:rPr>
        <w:t xml:space="preserve"> </w:t>
      </w:r>
      <w:r w:rsidRPr="005F0BDC">
        <w:t>Питание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Внутриполостное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внутриклеточное</w:t>
      </w:r>
      <w:r w:rsidRPr="005F0BDC">
        <w:rPr>
          <w:spacing w:val="1"/>
        </w:rPr>
        <w:t xml:space="preserve"> </w:t>
      </w:r>
      <w:r w:rsidRPr="005F0BDC">
        <w:t>пищеварение Питание позвоночных животных Отделы пищеварительного тракта</w:t>
      </w:r>
      <w:r w:rsidRPr="005F0BDC">
        <w:rPr>
          <w:spacing w:val="1"/>
        </w:rPr>
        <w:t xml:space="preserve"> </w:t>
      </w:r>
      <w:r w:rsidRPr="005F0BDC">
        <w:t>Пищеварительные</w:t>
      </w:r>
      <w:r w:rsidRPr="005F0BDC">
        <w:rPr>
          <w:spacing w:val="-7"/>
        </w:rPr>
        <w:t xml:space="preserve"> </w:t>
      </w:r>
      <w:r w:rsidRPr="005F0BDC">
        <w:t>железы</w:t>
      </w:r>
      <w:r w:rsidRPr="005F0BDC">
        <w:rPr>
          <w:spacing w:val="66"/>
        </w:rPr>
        <w:t xml:space="preserve"> </w:t>
      </w:r>
      <w:r w:rsidRPr="005F0BDC">
        <w:t>Пищеварительная система</w:t>
      </w:r>
      <w:r w:rsidRPr="005F0BDC">
        <w:rPr>
          <w:spacing w:val="-1"/>
        </w:rPr>
        <w:t xml:space="preserve"> </w:t>
      </w:r>
      <w:r w:rsidRPr="005F0BDC">
        <w:t>чело</w:t>
      </w:r>
      <w:r w:rsidRPr="005F0BDC">
        <w:rPr>
          <w:spacing w:val="-5"/>
        </w:rPr>
        <w:t xml:space="preserve"> </w:t>
      </w:r>
      <w:r w:rsidRPr="005F0BDC">
        <w:t>века</w:t>
      </w:r>
    </w:p>
    <w:p w:rsidR="00F02FC4" w:rsidRPr="005F0BDC" w:rsidRDefault="005F0BDC">
      <w:pPr>
        <w:pStyle w:val="a3"/>
        <w:spacing w:line="276" w:lineRule="auto"/>
        <w:ind w:left="826" w:right="560" w:firstLine="571"/>
      </w:pPr>
      <w:r w:rsidRPr="005F0BDC">
        <w:t>Дыхание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Дыхание</w:t>
      </w:r>
      <w:r w:rsidRPr="005F0BDC">
        <w:rPr>
          <w:spacing w:val="70"/>
        </w:rPr>
        <w:t xml:space="preserve"> </w:t>
      </w:r>
      <w:r w:rsidRPr="005F0BDC">
        <w:t>растений</w:t>
      </w:r>
      <w:r w:rsidRPr="005F0BDC">
        <w:rPr>
          <w:spacing w:val="71"/>
        </w:rPr>
        <w:t xml:space="preserve"> </w:t>
      </w:r>
      <w:r w:rsidRPr="005F0BDC">
        <w:t>Дыхание</w:t>
      </w:r>
      <w:r w:rsidRPr="005F0BDC">
        <w:rPr>
          <w:spacing w:val="71"/>
        </w:rPr>
        <w:t xml:space="preserve"> </w:t>
      </w:r>
      <w:r w:rsidRPr="005F0BDC">
        <w:t>животных</w:t>
      </w:r>
      <w:r w:rsidRPr="005F0BDC">
        <w:rPr>
          <w:spacing w:val="71"/>
        </w:rPr>
        <w:t xml:space="preserve"> </w:t>
      </w:r>
      <w:r w:rsidRPr="005F0BDC">
        <w:t>Диффузия</w:t>
      </w:r>
      <w:r w:rsidRPr="005F0BDC">
        <w:rPr>
          <w:spacing w:val="1"/>
        </w:rPr>
        <w:t xml:space="preserve"> </w:t>
      </w:r>
      <w:r w:rsidRPr="005F0BDC">
        <w:t>газов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поверхность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1"/>
        </w:rPr>
        <w:t xml:space="preserve"> </w:t>
      </w:r>
      <w:r w:rsidRPr="005F0BDC">
        <w:t>Кожное</w:t>
      </w:r>
      <w:r w:rsidRPr="005F0BDC">
        <w:rPr>
          <w:spacing w:val="1"/>
        </w:rPr>
        <w:t xml:space="preserve"> </w:t>
      </w:r>
      <w:r w:rsidRPr="005F0BDC">
        <w:t>дыхание</w:t>
      </w:r>
      <w:r w:rsidRPr="005F0BDC">
        <w:rPr>
          <w:spacing w:val="1"/>
        </w:rPr>
        <w:t xml:space="preserve"> </w:t>
      </w:r>
      <w:r w:rsidRPr="005F0BDC">
        <w:t>Дыхательная</w:t>
      </w:r>
      <w:r w:rsidRPr="005F0BDC">
        <w:rPr>
          <w:spacing w:val="1"/>
        </w:rPr>
        <w:t xml:space="preserve"> </w:t>
      </w:r>
      <w:r w:rsidRPr="005F0BDC">
        <w:t>поверхность</w:t>
      </w:r>
      <w:r w:rsidRPr="005F0BDC">
        <w:rPr>
          <w:spacing w:val="1"/>
        </w:rPr>
        <w:t xml:space="preserve"> </w:t>
      </w:r>
      <w:r w:rsidRPr="005F0BDC">
        <w:t>Жаберное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лёгочное</w:t>
      </w:r>
      <w:r w:rsidRPr="005F0BDC">
        <w:rPr>
          <w:spacing w:val="1"/>
        </w:rPr>
        <w:t xml:space="preserve"> </w:t>
      </w:r>
      <w:r w:rsidRPr="005F0BDC">
        <w:t>дыхание</w:t>
      </w:r>
      <w:r w:rsidRPr="005F0BDC">
        <w:rPr>
          <w:spacing w:val="1"/>
        </w:rPr>
        <w:t xml:space="preserve"> </w:t>
      </w:r>
      <w:r w:rsidRPr="005F0BDC">
        <w:t>Дыхание</w:t>
      </w:r>
      <w:r w:rsidRPr="005F0BDC">
        <w:rPr>
          <w:spacing w:val="1"/>
        </w:rPr>
        <w:t xml:space="preserve"> </w:t>
      </w:r>
      <w:r w:rsidRPr="005F0BDC">
        <w:t>позвоночных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Эволюционное</w:t>
      </w:r>
      <w:r w:rsidRPr="005F0BDC">
        <w:rPr>
          <w:spacing w:val="1"/>
        </w:rPr>
        <w:t xml:space="preserve"> </w:t>
      </w:r>
      <w:r w:rsidRPr="005F0BDC">
        <w:t>усложнение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лёгких</w:t>
      </w:r>
      <w:r w:rsidRPr="005F0BDC">
        <w:rPr>
          <w:spacing w:val="71"/>
        </w:rPr>
        <w:t xml:space="preserve"> </w:t>
      </w:r>
      <w:r w:rsidRPr="005F0BDC">
        <w:t>позвоночных</w:t>
      </w:r>
      <w:r w:rsidRPr="005F0BDC">
        <w:rPr>
          <w:spacing w:val="7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Дыхательная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Механизм</w:t>
      </w:r>
      <w:r w:rsidRPr="005F0BDC">
        <w:rPr>
          <w:spacing w:val="1"/>
        </w:rPr>
        <w:t xml:space="preserve"> </w:t>
      </w:r>
      <w:r w:rsidRPr="005F0BDC">
        <w:t>вентиляции</w:t>
      </w:r>
      <w:r w:rsidRPr="005F0BDC">
        <w:rPr>
          <w:spacing w:val="1"/>
        </w:rPr>
        <w:t xml:space="preserve"> </w:t>
      </w:r>
      <w:r w:rsidRPr="005F0BDC">
        <w:t>лёгких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птиц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млекопитающих</w:t>
      </w:r>
      <w:r w:rsidRPr="005F0BDC">
        <w:rPr>
          <w:spacing w:val="69"/>
        </w:rPr>
        <w:t xml:space="preserve"> </w:t>
      </w:r>
      <w:r w:rsidRPr="005F0BDC">
        <w:t>Регуляция</w:t>
      </w:r>
      <w:r w:rsidRPr="005F0BDC">
        <w:rPr>
          <w:spacing w:val="-5"/>
        </w:rPr>
        <w:t xml:space="preserve"> </w:t>
      </w:r>
      <w:r w:rsidRPr="005F0BDC">
        <w:t>дыхания</w:t>
      </w:r>
      <w:r w:rsidRPr="005F0BDC">
        <w:rPr>
          <w:spacing w:val="67"/>
        </w:rPr>
        <w:t xml:space="preserve"> </w:t>
      </w:r>
      <w:r w:rsidRPr="005F0BDC">
        <w:t>Дыхательные</w:t>
      </w:r>
      <w:r w:rsidRPr="005F0BDC">
        <w:rPr>
          <w:spacing w:val="-2"/>
        </w:rPr>
        <w:t xml:space="preserve"> </w:t>
      </w:r>
      <w:r w:rsidRPr="005F0BDC">
        <w:t>объёмы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Транспорт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Транспортные</w:t>
      </w:r>
      <w:r w:rsidRPr="005F0BDC">
        <w:rPr>
          <w:spacing w:val="71"/>
        </w:rPr>
        <w:t xml:space="preserve"> </w:t>
      </w:r>
      <w:r w:rsidRPr="005F0BDC">
        <w:t>системы</w:t>
      </w:r>
      <w:r w:rsidRPr="005F0BDC">
        <w:rPr>
          <w:spacing w:val="7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Транспорт веществ у животных Кровеносная система и её органы Кровеносная</w:t>
      </w:r>
      <w:r w:rsidRPr="005F0BDC">
        <w:rPr>
          <w:spacing w:val="1"/>
        </w:rPr>
        <w:t xml:space="preserve"> </w:t>
      </w:r>
      <w:r w:rsidRPr="005F0BDC">
        <w:t>система позвоночных животных и человека Сердце, кровеносные сосуды и кровь</w:t>
      </w:r>
      <w:r w:rsidRPr="005F0BDC">
        <w:rPr>
          <w:spacing w:val="1"/>
        </w:rPr>
        <w:t xml:space="preserve"> </w:t>
      </w:r>
      <w:r w:rsidRPr="005F0BDC">
        <w:t>Круги</w:t>
      </w:r>
      <w:r w:rsidRPr="005F0BDC">
        <w:rPr>
          <w:spacing w:val="1"/>
        </w:rPr>
        <w:t xml:space="preserve"> </w:t>
      </w:r>
      <w:r w:rsidRPr="005F0BDC">
        <w:t>кровообращения</w:t>
      </w:r>
      <w:r w:rsidRPr="005F0BDC">
        <w:rPr>
          <w:spacing w:val="1"/>
        </w:rPr>
        <w:t xml:space="preserve"> </w:t>
      </w:r>
      <w:r w:rsidRPr="005F0BDC">
        <w:t>Эволюционные</w:t>
      </w:r>
      <w:r w:rsidRPr="005F0BDC">
        <w:rPr>
          <w:spacing w:val="1"/>
        </w:rPr>
        <w:t xml:space="preserve"> </w:t>
      </w:r>
      <w:r w:rsidRPr="005F0BDC">
        <w:t>усложнения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кровеносной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-3"/>
        </w:rPr>
        <w:t xml:space="preserve"> </w:t>
      </w:r>
      <w:r w:rsidRPr="005F0BDC">
        <w:t>позвоночных</w:t>
      </w:r>
      <w:r w:rsidRPr="005F0BDC">
        <w:rPr>
          <w:spacing w:val="1"/>
        </w:rPr>
        <w:t xml:space="preserve"> </w:t>
      </w:r>
      <w:r w:rsidRPr="005F0BDC">
        <w:t>животных  Работа сердца и её</w:t>
      </w:r>
      <w:r w:rsidRPr="005F0BDC">
        <w:rPr>
          <w:spacing w:val="-4"/>
        </w:rPr>
        <w:t xml:space="preserve"> </w:t>
      </w:r>
      <w:r w:rsidRPr="005F0BDC">
        <w:t>регуляция</w:t>
      </w:r>
    </w:p>
    <w:p w:rsidR="00F02FC4" w:rsidRPr="005F0BDC" w:rsidRDefault="005F0BDC">
      <w:pPr>
        <w:pStyle w:val="a3"/>
        <w:spacing w:line="276" w:lineRule="auto"/>
        <w:ind w:left="826" w:right="559" w:firstLine="571"/>
      </w:pPr>
      <w:r w:rsidRPr="005F0BDC">
        <w:t>Выделение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Выделение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Выделение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Сократительные вакуоли</w:t>
      </w:r>
      <w:r w:rsidRPr="005F0BDC">
        <w:rPr>
          <w:spacing w:val="1"/>
        </w:rPr>
        <w:t xml:space="preserve"> </w:t>
      </w:r>
      <w:r w:rsidRPr="005F0BDC">
        <w:t>Органы выделения</w:t>
      </w:r>
      <w:r w:rsidRPr="005F0BDC">
        <w:rPr>
          <w:spacing w:val="1"/>
        </w:rPr>
        <w:t xml:space="preserve"> </w:t>
      </w:r>
      <w:r w:rsidRPr="005F0BDC">
        <w:t>Фильтрация, секреция и обратное</w:t>
      </w:r>
      <w:r w:rsidRPr="005F0BDC">
        <w:rPr>
          <w:spacing w:val="1"/>
        </w:rPr>
        <w:t xml:space="preserve"> </w:t>
      </w:r>
      <w:r w:rsidRPr="005F0BDC">
        <w:t>всасывание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механизмы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органов</w:t>
      </w:r>
      <w:r w:rsidRPr="005F0BDC">
        <w:rPr>
          <w:spacing w:val="1"/>
        </w:rPr>
        <w:t xml:space="preserve"> </w:t>
      </w:r>
      <w:r w:rsidRPr="005F0BDC">
        <w:t>выделения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1"/>
        </w:rPr>
        <w:t xml:space="preserve"> </w:t>
      </w:r>
      <w:r w:rsidRPr="005F0BDC">
        <w:t>полости</w:t>
      </w:r>
      <w:r w:rsidRPr="005F0BDC">
        <w:rPr>
          <w:spacing w:val="1"/>
        </w:rPr>
        <w:t xml:space="preserve"> </w:t>
      </w:r>
      <w:r w:rsidRPr="005F0BDC">
        <w:t>тела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кровеносной и выделительной системами Выделение у позвоночных животных 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Почки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функционирование</w:t>
      </w:r>
      <w:r w:rsidRPr="005F0BDC">
        <w:rPr>
          <w:spacing w:val="1"/>
        </w:rPr>
        <w:t xml:space="preserve"> </w:t>
      </w:r>
      <w:r w:rsidRPr="005F0BDC">
        <w:t>нефрона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мочи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человека</w:t>
      </w:r>
    </w:p>
    <w:p w:rsidR="00F02FC4" w:rsidRPr="005F0BDC" w:rsidRDefault="005F0BDC">
      <w:pPr>
        <w:pStyle w:val="a3"/>
        <w:spacing w:line="276" w:lineRule="auto"/>
        <w:ind w:left="826" w:right="552" w:firstLine="571"/>
      </w:pPr>
      <w:r w:rsidRPr="005F0BDC">
        <w:t>Защита</w:t>
      </w:r>
      <w:r w:rsidRPr="005F0BDC">
        <w:rPr>
          <w:spacing w:val="14"/>
        </w:rPr>
        <w:t xml:space="preserve"> </w:t>
      </w:r>
      <w:r w:rsidRPr="005F0BDC">
        <w:t>у</w:t>
      </w:r>
      <w:r w:rsidRPr="005F0BDC">
        <w:rPr>
          <w:spacing w:val="11"/>
        </w:rPr>
        <w:t xml:space="preserve"> </w:t>
      </w:r>
      <w:r w:rsidRPr="005F0BDC">
        <w:t>организмов</w:t>
      </w:r>
      <w:r w:rsidRPr="005F0BDC">
        <w:rPr>
          <w:spacing w:val="17"/>
        </w:rPr>
        <w:t xml:space="preserve"> </w:t>
      </w:r>
      <w:r w:rsidRPr="005F0BDC">
        <w:t>Защита</w:t>
      </w:r>
      <w:r w:rsidRPr="005F0BDC">
        <w:rPr>
          <w:spacing w:val="14"/>
        </w:rPr>
        <w:t xml:space="preserve"> </w:t>
      </w:r>
      <w:r w:rsidRPr="005F0BDC">
        <w:t>у</w:t>
      </w:r>
      <w:r w:rsidRPr="005F0BDC">
        <w:rPr>
          <w:spacing w:val="11"/>
        </w:rPr>
        <w:t xml:space="preserve"> </w:t>
      </w:r>
      <w:r w:rsidRPr="005F0BDC">
        <w:t>одноклеточных</w:t>
      </w:r>
      <w:r w:rsidRPr="005F0BDC">
        <w:rPr>
          <w:spacing w:val="15"/>
        </w:rPr>
        <w:t xml:space="preserve"> </w:t>
      </w:r>
      <w:r w:rsidRPr="005F0BDC">
        <w:t>организмов</w:t>
      </w:r>
      <w:r w:rsidRPr="005F0BDC">
        <w:rPr>
          <w:spacing w:val="86"/>
        </w:rPr>
        <w:t xml:space="preserve"> </w:t>
      </w:r>
      <w:r w:rsidRPr="005F0BDC">
        <w:t>Споры</w:t>
      </w:r>
      <w:r w:rsidRPr="005F0BDC">
        <w:rPr>
          <w:spacing w:val="13"/>
        </w:rPr>
        <w:t xml:space="preserve"> </w:t>
      </w:r>
      <w:r w:rsidRPr="005F0BDC">
        <w:t>бактерий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цисты</w:t>
      </w:r>
      <w:r w:rsidRPr="005F0BDC">
        <w:rPr>
          <w:spacing w:val="1"/>
        </w:rPr>
        <w:t xml:space="preserve"> </w:t>
      </w:r>
      <w:r w:rsidRPr="005F0BDC">
        <w:t>простейших</w:t>
      </w:r>
      <w:r w:rsidRPr="005F0BDC">
        <w:rPr>
          <w:spacing w:val="1"/>
        </w:rPr>
        <w:t xml:space="preserve"> </w:t>
      </w:r>
      <w:r w:rsidRPr="005F0BDC">
        <w:t>Защита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многоклеточных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Кутикула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пассивной</w:t>
      </w:r>
      <w:r w:rsidRPr="005F0BDC">
        <w:rPr>
          <w:spacing w:val="-7"/>
        </w:rPr>
        <w:t xml:space="preserve"> </w:t>
      </w:r>
      <w:r w:rsidRPr="005F0BDC">
        <w:t>и химической защиты</w:t>
      </w:r>
      <w:r w:rsidRPr="005F0BDC">
        <w:rPr>
          <w:spacing w:val="2"/>
        </w:rPr>
        <w:t xml:space="preserve"> </w:t>
      </w:r>
      <w:r w:rsidRPr="005F0BDC">
        <w:t>Фитонциды</w:t>
      </w:r>
    </w:p>
    <w:p w:rsidR="00F02FC4" w:rsidRPr="005F0BDC" w:rsidRDefault="005F0BDC">
      <w:pPr>
        <w:pStyle w:val="a3"/>
        <w:spacing w:line="278" w:lineRule="auto"/>
        <w:ind w:left="826" w:right="565" w:firstLine="571"/>
      </w:pPr>
      <w:r w:rsidRPr="005F0BDC">
        <w:t>Защита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многоклеточных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Покровы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Защита</w:t>
      </w:r>
      <w:r w:rsidRPr="005F0BDC">
        <w:rPr>
          <w:spacing w:val="-67"/>
        </w:rPr>
        <w:t xml:space="preserve"> </w:t>
      </w:r>
      <w:r w:rsidRPr="005F0BDC">
        <w:t>организма</w:t>
      </w:r>
      <w:r w:rsidRPr="005F0BDC">
        <w:rPr>
          <w:spacing w:val="24"/>
        </w:rPr>
        <w:t xml:space="preserve"> </w:t>
      </w:r>
      <w:r w:rsidRPr="005F0BDC">
        <w:t>от</w:t>
      </w:r>
      <w:r w:rsidRPr="005F0BDC">
        <w:rPr>
          <w:spacing w:val="24"/>
        </w:rPr>
        <w:t xml:space="preserve"> </w:t>
      </w:r>
      <w:r w:rsidRPr="005F0BDC">
        <w:t>болезней</w:t>
      </w:r>
      <w:r w:rsidRPr="005F0BDC">
        <w:rPr>
          <w:spacing w:val="57"/>
        </w:rPr>
        <w:t xml:space="preserve"> </w:t>
      </w:r>
      <w:r w:rsidRPr="005F0BDC">
        <w:t>Иммунная</w:t>
      </w:r>
      <w:r w:rsidRPr="005F0BDC">
        <w:rPr>
          <w:spacing w:val="28"/>
        </w:rPr>
        <w:t xml:space="preserve"> </w:t>
      </w:r>
      <w:r w:rsidRPr="005F0BDC">
        <w:t>система</w:t>
      </w:r>
      <w:r w:rsidRPr="005F0BDC">
        <w:rPr>
          <w:spacing w:val="27"/>
        </w:rPr>
        <w:t xml:space="preserve"> </w:t>
      </w:r>
      <w:r w:rsidRPr="005F0BDC">
        <w:t>человека</w:t>
      </w:r>
      <w:r w:rsidRPr="005F0BDC">
        <w:rPr>
          <w:spacing w:val="56"/>
        </w:rPr>
        <w:t xml:space="preserve"> </w:t>
      </w:r>
      <w:r w:rsidRPr="005F0BDC">
        <w:t>Клеточный</w:t>
      </w:r>
      <w:r w:rsidRPr="005F0BDC">
        <w:rPr>
          <w:spacing w:val="28"/>
        </w:rPr>
        <w:t xml:space="preserve"> </w:t>
      </w:r>
      <w:r w:rsidRPr="005F0BDC">
        <w:t>и</w:t>
      </w:r>
      <w:r w:rsidRPr="005F0BDC">
        <w:rPr>
          <w:spacing w:val="28"/>
        </w:rPr>
        <w:t xml:space="preserve"> </w:t>
      </w:r>
      <w:r w:rsidRPr="005F0BDC">
        <w:t>гуморальный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53"/>
      </w:pPr>
      <w:r w:rsidRPr="005F0BDC">
        <w:lastRenderedPageBreak/>
        <w:t>иммунитет</w:t>
      </w:r>
      <w:r w:rsidRPr="005F0BDC">
        <w:rPr>
          <w:spacing w:val="1"/>
        </w:rPr>
        <w:t xml:space="preserve"> </w:t>
      </w:r>
      <w:r w:rsidRPr="005F0BDC">
        <w:t>Врождённый,</w:t>
      </w:r>
      <w:r w:rsidRPr="005F0BDC">
        <w:rPr>
          <w:spacing w:val="1"/>
        </w:rPr>
        <w:t xml:space="preserve"> </w:t>
      </w:r>
      <w:r w:rsidRPr="005F0BDC">
        <w:t>приобретённый</w:t>
      </w:r>
      <w:r w:rsidRPr="005F0BDC">
        <w:rPr>
          <w:spacing w:val="1"/>
        </w:rPr>
        <w:t xml:space="preserve"> </w:t>
      </w:r>
      <w:r w:rsidRPr="005F0BDC">
        <w:t>специфический</w:t>
      </w:r>
      <w:r w:rsidRPr="005F0BDC">
        <w:rPr>
          <w:spacing w:val="1"/>
        </w:rPr>
        <w:t xml:space="preserve"> </w:t>
      </w:r>
      <w:r w:rsidRPr="005F0BDC">
        <w:t>иммунитет</w:t>
      </w:r>
      <w:r w:rsidRPr="005F0BDC">
        <w:rPr>
          <w:spacing w:val="1"/>
        </w:rPr>
        <w:t xml:space="preserve"> </w:t>
      </w:r>
      <w:r w:rsidRPr="005F0BDC">
        <w:t>Теория</w:t>
      </w:r>
      <w:r w:rsidRPr="005F0BDC">
        <w:rPr>
          <w:spacing w:val="1"/>
        </w:rPr>
        <w:t xml:space="preserve"> </w:t>
      </w:r>
      <w:r w:rsidRPr="005F0BDC">
        <w:t>клонально-селективного</w:t>
      </w:r>
      <w:r w:rsidRPr="005F0BDC">
        <w:rPr>
          <w:spacing w:val="1"/>
        </w:rPr>
        <w:t xml:space="preserve"> </w:t>
      </w:r>
      <w:r w:rsidRPr="005F0BDC">
        <w:t>иммунитета</w:t>
      </w:r>
      <w:r w:rsidRPr="005F0BDC">
        <w:rPr>
          <w:spacing w:val="1"/>
        </w:rPr>
        <w:t xml:space="preserve"> </w:t>
      </w:r>
      <w:r w:rsidRPr="005F0BDC">
        <w:t>(П</w:t>
      </w:r>
      <w:r w:rsidRPr="005F0BDC">
        <w:rPr>
          <w:spacing w:val="1"/>
        </w:rPr>
        <w:t xml:space="preserve"> </w:t>
      </w:r>
      <w:r w:rsidRPr="005F0BDC">
        <w:t>Эрлих,</w:t>
      </w:r>
      <w:r w:rsidRPr="005F0BDC">
        <w:rPr>
          <w:spacing w:val="1"/>
        </w:rPr>
        <w:t xml:space="preserve"> </w:t>
      </w:r>
      <w:r w:rsidRPr="005F0BDC">
        <w:t>Ф</w:t>
      </w:r>
      <w:r w:rsidRPr="005F0BDC">
        <w:rPr>
          <w:spacing w:val="1"/>
        </w:rPr>
        <w:t xml:space="preserve"> </w:t>
      </w:r>
      <w:r w:rsidRPr="005F0BDC">
        <w:t>М</w:t>
      </w:r>
      <w:r w:rsidRPr="005F0BDC">
        <w:rPr>
          <w:spacing w:val="1"/>
        </w:rPr>
        <w:t xml:space="preserve"> </w:t>
      </w:r>
      <w:r w:rsidRPr="005F0BDC">
        <w:t>Бернет,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Тонегава)</w:t>
      </w:r>
      <w:r w:rsidRPr="005F0BDC">
        <w:rPr>
          <w:spacing w:val="-67"/>
        </w:rPr>
        <w:t xml:space="preserve"> </w:t>
      </w:r>
      <w:r w:rsidRPr="005F0BDC">
        <w:t>Воспалительные ответы организмов</w:t>
      </w:r>
      <w:r w:rsidRPr="005F0BDC">
        <w:rPr>
          <w:spacing w:val="1"/>
        </w:rPr>
        <w:t xml:space="preserve"> </w:t>
      </w:r>
      <w:r w:rsidRPr="005F0BDC">
        <w:t>Роль врождённого иммунитета в развитии</w:t>
      </w:r>
      <w:r w:rsidRPr="005F0BDC">
        <w:rPr>
          <w:spacing w:val="1"/>
        </w:rPr>
        <w:t xml:space="preserve"> </w:t>
      </w:r>
      <w:r w:rsidRPr="005F0BDC">
        <w:t>системных заболеваний</w:t>
      </w:r>
    </w:p>
    <w:p w:rsidR="00F02FC4" w:rsidRPr="005F0BDC" w:rsidRDefault="005F0BDC">
      <w:pPr>
        <w:pStyle w:val="a3"/>
        <w:spacing w:before="3" w:line="276" w:lineRule="auto"/>
        <w:ind w:left="826" w:right="565" w:firstLine="571"/>
      </w:pPr>
      <w:r w:rsidRPr="005F0BDC">
        <w:t>Раздражимость и регуляция у организмов Раздражимость у одноклеточных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70"/>
        </w:rPr>
        <w:t xml:space="preserve"> </w:t>
      </w:r>
      <w:r w:rsidRPr="005F0BDC">
        <w:t>Таксисы</w:t>
      </w:r>
      <w:r w:rsidRPr="005F0BDC">
        <w:rPr>
          <w:spacing w:val="70"/>
        </w:rPr>
        <w:t xml:space="preserve"> </w:t>
      </w:r>
      <w:r w:rsidRPr="005F0BDC">
        <w:t>Раздражимость и регуляция у растений</w:t>
      </w:r>
      <w:r w:rsidRPr="005F0BDC">
        <w:rPr>
          <w:spacing w:val="70"/>
        </w:rPr>
        <w:t xml:space="preserve"> </w:t>
      </w:r>
      <w:r w:rsidRPr="005F0BDC">
        <w:t>Ростовые вещества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их значение</w:t>
      </w:r>
    </w:p>
    <w:p w:rsidR="00F02FC4" w:rsidRPr="005F0BDC" w:rsidRDefault="005F0BDC">
      <w:pPr>
        <w:pStyle w:val="a3"/>
        <w:spacing w:line="276" w:lineRule="auto"/>
        <w:ind w:left="826" w:right="562" w:firstLine="571"/>
      </w:pPr>
      <w:r w:rsidRPr="005F0BDC">
        <w:t>Нервная</w:t>
      </w:r>
      <w:r w:rsidRPr="005F0BDC">
        <w:rPr>
          <w:spacing w:val="26"/>
        </w:rPr>
        <w:t xml:space="preserve"> </w:t>
      </w:r>
      <w:r w:rsidRPr="005F0BDC">
        <w:t>система</w:t>
      </w:r>
      <w:r w:rsidRPr="005F0BDC">
        <w:rPr>
          <w:spacing w:val="26"/>
        </w:rPr>
        <w:t xml:space="preserve"> </w:t>
      </w:r>
      <w:r w:rsidRPr="005F0BDC">
        <w:t>и</w:t>
      </w:r>
      <w:r w:rsidRPr="005F0BDC">
        <w:rPr>
          <w:spacing w:val="22"/>
        </w:rPr>
        <w:t xml:space="preserve"> </w:t>
      </w:r>
      <w:r w:rsidRPr="005F0BDC">
        <w:t>рефлекторная</w:t>
      </w:r>
      <w:r w:rsidRPr="005F0BDC">
        <w:rPr>
          <w:spacing w:val="25"/>
        </w:rPr>
        <w:t xml:space="preserve"> </w:t>
      </w:r>
      <w:r w:rsidRPr="005F0BDC">
        <w:t>регуляция</w:t>
      </w:r>
      <w:r w:rsidRPr="005F0BDC">
        <w:rPr>
          <w:spacing w:val="26"/>
        </w:rPr>
        <w:t xml:space="preserve"> </w:t>
      </w:r>
      <w:r w:rsidRPr="005F0BDC">
        <w:t>у</w:t>
      </w:r>
      <w:r w:rsidRPr="005F0BDC">
        <w:rPr>
          <w:spacing w:val="23"/>
        </w:rPr>
        <w:t xml:space="preserve"> </w:t>
      </w:r>
      <w:r w:rsidRPr="005F0BDC">
        <w:t>животных</w:t>
      </w:r>
      <w:r w:rsidRPr="005F0BDC">
        <w:rPr>
          <w:spacing w:val="29"/>
        </w:rPr>
        <w:t xml:space="preserve"> </w:t>
      </w:r>
      <w:r w:rsidRPr="005F0BDC">
        <w:t>Нервная</w:t>
      </w:r>
      <w:r w:rsidRPr="005F0BDC">
        <w:rPr>
          <w:spacing w:val="26"/>
        </w:rPr>
        <w:t xml:space="preserve"> </w:t>
      </w:r>
      <w:r w:rsidRPr="005F0BDC">
        <w:t>система</w:t>
      </w:r>
      <w:r w:rsidRPr="005F0BDC">
        <w:rPr>
          <w:spacing w:val="23"/>
        </w:rPr>
        <w:t xml:space="preserve"> </w:t>
      </w:r>
      <w:r w:rsidRPr="005F0BDC">
        <w:t>и</w:t>
      </w:r>
      <w:r w:rsidRPr="005F0BDC">
        <w:rPr>
          <w:spacing w:val="-68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отделы</w:t>
      </w:r>
      <w:r w:rsidRPr="005F0BDC">
        <w:rPr>
          <w:spacing w:val="1"/>
        </w:rPr>
        <w:t xml:space="preserve"> </w:t>
      </w:r>
      <w:r w:rsidRPr="005F0BDC">
        <w:t>Эволюционное</w:t>
      </w:r>
      <w:r w:rsidRPr="005F0BDC">
        <w:rPr>
          <w:spacing w:val="1"/>
        </w:rPr>
        <w:t xml:space="preserve"> </w:t>
      </w:r>
      <w:r w:rsidRPr="005F0BDC">
        <w:t>усложнение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нервной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-67"/>
        </w:rPr>
        <w:t xml:space="preserve"> </w:t>
      </w:r>
      <w:r w:rsidRPr="005F0BDC">
        <w:t>Отделы головного мозга позвоночных животных Рефлекс и рефлекторная дуга</w:t>
      </w:r>
      <w:r w:rsidRPr="005F0BDC">
        <w:rPr>
          <w:spacing w:val="1"/>
        </w:rPr>
        <w:t xml:space="preserve"> </w:t>
      </w:r>
      <w:r w:rsidRPr="005F0BDC">
        <w:t>Безусловные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условные</w:t>
      </w:r>
      <w:r w:rsidRPr="005F0BDC">
        <w:rPr>
          <w:spacing w:val="-5"/>
        </w:rPr>
        <w:t xml:space="preserve"> </w:t>
      </w:r>
      <w:r w:rsidRPr="005F0BDC">
        <w:t>рефлексы</w:t>
      </w:r>
    </w:p>
    <w:p w:rsidR="00F02FC4" w:rsidRPr="005F0BDC" w:rsidRDefault="005F0BDC">
      <w:pPr>
        <w:pStyle w:val="a3"/>
        <w:spacing w:before="1" w:line="276" w:lineRule="auto"/>
        <w:ind w:left="826" w:right="562" w:firstLine="571"/>
      </w:pPr>
      <w:r w:rsidRPr="005F0BDC">
        <w:t>Гуморальная</w:t>
      </w:r>
      <w:r w:rsidRPr="005F0BDC">
        <w:rPr>
          <w:spacing w:val="1"/>
        </w:rPr>
        <w:t xml:space="preserve"> </w:t>
      </w:r>
      <w:r w:rsidRPr="005F0BDC">
        <w:t>регуляция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эндокринная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Железы</w:t>
      </w:r>
      <w:r w:rsidRPr="005F0BDC">
        <w:rPr>
          <w:spacing w:val="1"/>
        </w:rPr>
        <w:t xml:space="preserve"> </w:t>
      </w:r>
      <w:r w:rsidRPr="005F0BDC">
        <w:t>эндокринной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гормоны</w:t>
      </w:r>
      <w:r w:rsidRPr="005F0BDC">
        <w:rPr>
          <w:spacing w:val="1"/>
        </w:rPr>
        <w:t xml:space="preserve"> </w:t>
      </w:r>
      <w:r w:rsidRPr="005F0BDC">
        <w:t>Действие</w:t>
      </w:r>
      <w:r w:rsidRPr="005F0BDC">
        <w:rPr>
          <w:spacing w:val="1"/>
        </w:rPr>
        <w:t xml:space="preserve"> </w:t>
      </w:r>
      <w:r w:rsidRPr="005F0BDC">
        <w:t>гормонов</w:t>
      </w:r>
      <w:r w:rsidRPr="005F0BDC">
        <w:rPr>
          <w:spacing w:val="1"/>
        </w:rPr>
        <w:t xml:space="preserve"> </w:t>
      </w:r>
      <w:r w:rsidRPr="005F0BDC">
        <w:t>Взаимосвязь</w:t>
      </w:r>
      <w:r w:rsidRPr="005F0BDC">
        <w:rPr>
          <w:spacing w:val="-67"/>
        </w:rPr>
        <w:t xml:space="preserve"> </w:t>
      </w:r>
      <w:r w:rsidRPr="005F0BDC">
        <w:t>нервной</w:t>
      </w:r>
      <w:r w:rsidRPr="005F0BDC">
        <w:rPr>
          <w:spacing w:val="-5"/>
        </w:rPr>
        <w:t xml:space="preserve"> </w:t>
      </w:r>
      <w:r w:rsidRPr="005F0BDC">
        <w:t>и эндокринной систем</w:t>
      </w:r>
    </w:p>
    <w:p w:rsidR="00F02FC4" w:rsidRPr="005F0BDC" w:rsidRDefault="005F0BDC">
      <w:pPr>
        <w:pStyle w:val="a3"/>
        <w:spacing w:before="5"/>
        <w:ind w:left="1398"/>
      </w:pPr>
      <w:r w:rsidRPr="005F0BDC">
        <w:t>Гипоталамо-гипофизарная</w:t>
      </w:r>
      <w:r w:rsidRPr="005F0BDC">
        <w:rPr>
          <w:spacing w:val="-7"/>
        </w:rPr>
        <w:t xml:space="preserve"> </w:t>
      </w:r>
      <w:r w:rsidRPr="005F0BDC">
        <w:t>система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2"/>
        <w:ind w:left="1638"/>
        <w:jc w:val="left"/>
      </w:pPr>
      <w:r w:rsidRPr="005F0BDC">
        <w:rPr>
          <w:u w:val="single" w:color="171717"/>
        </w:rPr>
        <w:t>Портрет:</w:t>
      </w:r>
      <w:r w:rsidRPr="005F0BDC">
        <w:t xml:space="preserve"> И</w:t>
      </w:r>
      <w:r w:rsidRPr="005F0BDC">
        <w:rPr>
          <w:spacing w:val="62"/>
        </w:rPr>
        <w:t xml:space="preserve"> </w:t>
      </w:r>
      <w:r w:rsidRPr="005F0BDC">
        <w:t>П</w:t>
      </w:r>
      <w:r w:rsidRPr="005F0BDC">
        <w:rPr>
          <w:spacing w:val="67"/>
        </w:rPr>
        <w:t xml:space="preserve"> </w:t>
      </w:r>
      <w:r w:rsidRPr="005F0BDC">
        <w:t>Павлов</w:t>
      </w:r>
    </w:p>
    <w:p w:rsidR="00F02FC4" w:rsidRPr="005F0BDC" w:rsidRDefault="005F0BDC">
      <w:pPr>
        <w:pStyle w:val="a3"/>
        <w:tabs>
          <w:tab w:val="left" w:pos="2595"/>
          <w:tab w:val="left" w:pos="2785"/>
          <w:tab w:val="left" w:pos="3260"/>
          <w:tab w:val="left" w:pos="4364"/>
          <w:tab w:val="left" w:pos="4417"/>
          <w:tab w:val="left" w:pos="6518"/>
          <w:tab w:val="left" w:pos="6782"/>
          <w:tab w:val="left" w:pos="7886"/>
          <w:tab w:val="left" w:pos="8561"/>
          <w:tab w:val="left" w:pos="9463"/>
        </w:tabs>
        <w:spacing w:before="53" w:line="276" w:lineRule="auto"/>
        <w:ind w:left="826" w:right="568" w:firstLine="571"/>
        <w:jc w:val="left"/>
      </w:pPr>
      <w:r w:rsidRPr="005F0BDC">
        <w:rPr>
          <w:u w:val="single" w:color="171717"/>
        </w:rPr>
        <w:t>Таблицы</w:t>
      </w:r>
      <w:r w:rsidRPr="005F0BDC">
        <w:rPr>
          <w:u w:val="single" w:color="171717"/>
        </w:rPr>
        <w:tab/>
      </w:r>
      <w:r w:rsidRPr="005F0BDC">
        <w:rPr>
          <w:u w:val="single" w:color="171717"/>
        </w:rPr>
        <w:tab/>
        <w:t>и</w:t>
      </w:r>
      <w:r w:rsidRPr="005F0BDC">
        <w:rPr>
          <w:u w:val="single" w:color="171717"/>
        </w:rPr>
        <w:tab/>
        <w:t>схемы:</w:t>
      </w:r>
      <w:r w:rsidRPr="005F0BDC">
        <w:tab/>
      </w:r>
      <w:r w:rsidRPr="005F0BDC">
        <w:tab/>
        <w:t>«Одноклеточные</w:t>
      </w:r>
      <w:r w:rsidRPr="005F0BDC">
        <w:tab/>
      </w:r>
      <w:r w:rsidRPr="005F0BDC">
        <w:tab/>
        <w:t>водоросли»,</w:t>
      </w:r>
      <w:r w:rsidRPr="005F0BDC">
        <w:tab/>
        <w:t>«Многоклеточные</w:t>
      </w:r>
      <w:r w:rsidRPr="005F0BDC">
        <w:rPr>
          <w:spacing w:val="-67"/>
        </w:rPr>
        <w:t xml:space="preserve"> </w:t>
      </w:r>
      <w:r w:rsidRPr="005F0BDC">
        <w:t>водоросли»,</w:t>
      </w:r>
      <w:r w:rsidRPr="005F0BDC">
        <w:tab/>
        <w:t>«Бактерии»,</w:t>
      </w:r>
      <w:r w:rsidRPr="005F0BDC">
        <w:tab/>
        <w:t>«Простейшие»,</w:t>
      </w:r>
      <w:r w:rsidRPr="005F0BDC">
        <w:tab/>
        <w:t>«Органы</w:t>
      </w:r>
      <w:r w:rsidRPr="005F0BDC">
        <w:tab/>
        <w:t>цветковых</w:t>
      </w:r>
      <w:r w:rsidRPr="005F0BDC">
        <w:tab/>
        <w:t>растений»,</w:t>
      </w:r>
    </w:p>
    <w:p w:rsidR="00F02FC4" w:rsidRPr="005F0BDC" w:rsidRDefault="005F0BDC">
      <w:pPr>
        <w:pStyle w:val="a3"/>
        <w:spacing w:before="1"/>
        <w:ind w:left="826"/>
        <w:jc w:val="left"/>
      </w:pPr>
      <w:r w:rsidRPr="005F0BDC">
        <w:t>«Системы</w:t>
      </w:r>
      <w:r w:rsidRPr="005F0BDC">
        <w:rPr>
          <w:spacing w:val="26"/>
        </w:rPr>
        <w:t xml:space="preserve"> </w:t>
      </w:r>
      <w:r w:rsidRPr="005F0BDC">
        <w:t>органов</w:t>
      </w:r>
      <w:r w:rsidRPr="005F0BDC">
        <w:rPr>
          <w:spacing w:val="19"/>
        </w:rPr>
        <w:t xml:space="preserve"> </w:t>
      </w:r>
      <w:r w:rsidRPr="005F0BDC">
        <w:t>позвоночных</w:t>
      </w:r>
      <w:r w:rsidRPr="005F0BDC">
        <w:rPr>
          <w:spacing w:val="26"/>
        </w:rPr>
        <w:t xml:space="preserve"> </w:t>
      </w:r>
      <w:r w:rsidRPr="005F0BDC">
        <w:t>животных»,</w:t>
      </w:r>
      <w:r w:rsidRPr="005F0BDC">
        <w:rPr>
          <w:spacing w:val="25"/>
        </w:rPr>
        <w:t xml:space="preserve"> </w:t>
      </w:r>
      <w:r w:rsidRPr="005F0BDC">
        <w:t>«Внутреннее</w:t>
      </w:r>
      <w:r w:rsidRPr="005F0BDC">
        <w:rPr>
          <w:spacing w:val="22"/>
        </w:rPr>
        <w:t xml:space="preserve"> </w:t>
      </w:r>
      <w:r w:rsidRPr="005F0BDC">
        <w:t>строение</w:t>
      </w:r>
      <w:r w:rsidRPr="005F0BDC">
        <w:rPr>
          <w:spacing w:val="24"/>
        </w:rPr>
        <w:t xml:space="preserve"> </w:t>
      </w:r>
      <w:r w:rsidRPr="005F0BDC">
        <w:t>насекомых»,</w:t>
      </w:r>
    </w:p>
    <w:p w:rsidR="00F02FC4" w:rsidRPr="005F0BDC" w:rsidRDefault="005F0BDC">
      <w:pPr>
        <w:pStyle w:val="a3"/>
        <w:spacing w:before="45" w:line="278" w:lineRule="auto"/>
        <w:ind w:left="826"/>
        <w:jc w:val="left"/>
      </w:pPr>
      <w:r w:rsidRPr="005F0BDC">
        <w:t>«Ткани</w:t>
      </w:r>
      <w:r w:rsidRPr="005F0BDC">
        <w:rPr>
          <w:spacing w:val="4"/>
        </w:rPr>
        <w:t xml:space="preserve"> </w:t>
      </w:r>
      <w:r w:rsidRPr="005F0BDC">
        <w:t>растений»,</w:t>
      </w:r>
      <w:r w:rsidRPr="005F0BDC">
        <w:rPr>
          <w:spacing w:val="2"/>
        </w:rPr>
        <w:t xml:space="preserve"> </w:t>
      </w:r>
      <w:r w:rsidRPr="005F0BDC">
        <w:t>«Корневые</w:t>
      </w:r>
      <w:r w:rsidRPr="005F0BDC">
        <w:rPr>
          <w:spacing w:val="6"/>
        </w:rPr>
        <w:t xml:space="preserve"> </w:t>
      </w:r>
      <w:r w:rsidRPr="005F0BDC">
        <w:t>системы»,</w:t>
      </w:r>
      <w:r w:rsidRPr="005F0BDC">
        <w:rPr>
          <w:spacing w:val="4"/>
        </w:rPr>
        <w:t xml:space="preserve"> </w:t>
      </w:r>
      <w:r w:rsidRPr="005F0BDC">
        <w:t>«Строение</w:t>
      </w:r>
      <w:r w:rsidRPr="005F0BDC">
        <w:rPr>
          <w:spacing w:val="7"/>
        </w:rPr>
        <w:t xml:space="preserve"> </w:t>
      </w:r>
      <w:r w:rsidRPr="005F0BDC">
        <w:t>стебля»,</w:t>
      </w:r>
      <w:r w:rsidRPr="005F0BDC">
        <w:rPr>
          <w:spacing w:val="3"/>
        </w:rPr>
        <w:t xml:space="preserve"> </w:t>
      </w:r>
      <w:r w:rsidRPr="005F0BDC">
        <w:t>«Строение</w:t>
      </w:r>
      <w:r w:rsidRPr="005F0BDC">
        <w:rPr>
          <w:spacing w:val="8"/>
        </w:rPr>
        <w:t xml:space="preserve"> </w:t>
      </w:r>
      <w:r w:rsidRPr="005F0BDC">
        <w:t>листовой</w:t>
      </w:r>
      <w:r w:rsidRPr="005F0BDC">
        <w:rPr>
          <w:spacing w:val="-67"/>
        </w:rPr>
        <w:t xml:space="preserve"> </w:t>
      </w:r>
      <w:r w:rsidRPr="005F0BDC">
        <w:t>пластинки»,</w:t>
      </w:r>
      <w:r w:rsidRPr="005F0BDC">
        <w:rPr>
          <w:spacing w:val="-1"/>
        </w:rPr>
        <w:t xml:space="preserve"> </w:t>
      </w:r>
      <w:r w:rsidRPr="005F0BDC">
        <w:t>«Ткани</w:t>
      </w:r>
      <w:r w:rsidRPr="005F0BDC">
        <w:rPr>
          <w:spacing w:val="-1"/>
        </w:rPr>
        <w:t xml:space="preserve"> </w:t>
      </w:r>
      <w:r w:rsidRPr="005F0BDC">
        <w:t>животных»,</w:t>
      </w:r>
      <w:r w:rsidRPr="005F0BDC">
        <w:rPr>
          <w:spacing w:val="2"/>
        </w:rPr>
        <w:t xml:space="preserve"> </w:t>
      </w:r>
      <w:r w:rsidRPr="005F0BDC">
        <w:t>«Скелет человека»,</w:t>
      </w:r>
      <w:r w:rsidRPr="005F0BDC">
        <w:rPr>
          <w:spacing w:val="2"/>
        </w:rPr>
        <w:t xml:space="preserve"> </w:t>
      </w:r>
      <w:r w:rsidRPr="005F0BDC">
        <w:t>«Пищеварительная</w:t>
      </w:r>
      <w:r w:rsidRPr="005F0BDC">
        <w:rPr>
          <w:spacing w:val="5"/>
        </w:rPr>
        <w:t xml:space="preserve"> </w:t>
      </w:r>
      <w:r w:rsidRPr="005F0BDC">
        <w:t>система»,</w:t>
      </w:r>
    </w:p>
    <w:p w:rsidR="00F02FC4" w:rsidRPr="005F0BDC" w:rsidRDefault="005F0BDC">
      <w:pPr>
        <w:pStyle w:val="a3"/>
        <w:spacing w:line="321" w:lineRule="exact"/>
        <w:ind w:left="826"/>
        <w:jc w:val="left"/>
      </w:pPr>
      <w:r w:rsidRPr="005F0BDC">
        <w:t>«Кровеносная</w:t>
      </w:r>
      <w:r w:rsidRPr="005F0BDC">
        <w:rPr>
          <w:spacing w:val="81"/>
        </w:rPr>
        <w:t xml:space="preserve"> </w:t>
      </w:r>
      <w:r w:rsidRPr="005F0BDC">
        <w:t>система»,</w:t>
      </w:r>
      <w:r w:rsidRPr="005F0BDC">
        <w:rPr>
          <w:spacing w:val="75"/>
        </w:rPr>
        <w:t xml:space="preserve"> </w:t>
      </w:r>
      <w:r w:rsidRPr="005F0BDC">
        <w:t>«Дыхательная</w:t>
      </w:r>
      <w:r w:rsidRPr="005F0BDC">
        <w:rPr>
          <w:spacing w:val="81"/>
        </w:rPr>
        <w:t xml:space="preserve"> </w:t>
      </w:r>
      <w:r w:rsidRPr="005F0BDC">
        <w:t>система»,</w:t>
      </w:r>
      <w:r w:rsidRPr="005F0BDC">
        <w:rPr>
          <w:spacing w:val="79"/>
        </w:rPr>
        <w:t xml:space="preserve"> </w:t>
      </w:r>
      <w:r w:rsidRPr="005F0BDC">
        <w:t>«Нервная</w:t>
      </w:r>
      <w:r w:rsidRPr="005F0BDC">
        <w:rPr>
          <w:spacing w:val="79"/>
        </w:rPr>
        <w:t xml:space="preserve"> </w:t>
      </w:r>
      <w:r w:rsidRPr="005F0BDC">
        <w:t>система»,</w:t>
      </w:r>
      <w:r w:rsidRPr="005F0BDC">
        <w:rPr>
          <w:spacing w:val="76"/>
        </w:rPr>
        <w:t xml:space="preserve"> </w:t>
      </w:r>
      <w:r w:rsidRPr="005F0BDC">
        <w:t>«Кожа»,</w:t>
      </w:r>
    </w:p>
    <w:p w:rsidR="00F02FC4" w:rsidRPr="005F0BDC" w:rsidRDefault="005F0BDC">
      <w:pPr>
        <w:pStyle w:val="a3"/>
        <w:tabs>
          <w:tab w:val="left" w:pos="2545"/>
          <w:tab w:val="left" w:pos="3956"/>
          <w:tab w:val="left" w:pos="6201"/>
          <w:tab w:val="left" w:pos="7613"/>
          <w:tab w:val="left" w:pos="9602"/>
        </w:tabs>
        <w:spacing w:before="43"/>
        <w:ind w:left="826"/>
        <w:jc w:val="left"/>
      </w:pPr>
      <w:r w:rsidRPr="005F0BDC">
        <w:t>«Мышечная</w:t>
      </w:r>
      <w:r w:rsidRPr="005F0BDC">
        <w:tab/>
        <w:t>система»,</w:t>
      </w:r>
      <w:r w:rsidRPr="005F0BDC">
        <w:tab/>
        <w:t>«Выделительная</w:t>
      </w:r>
      <w:r w:rsidRPr="005F0BDC">
        <w:tab/>
        <w:t>система»,</w:t>
      </w:r>
      <w:r w:rsidRPr="005F0BDC">
        <w:tab/>
        <w:t>«Эндокринная</w:t>
      </w:r>
      <w:r w:rsidRPr="005F0BDC">
        <w:tab/>
        <w:t>система»,</w:t>
      </w:r>
    </w:p>
    <w:p w:rsidR="00F02FC4" w:rsidRPr="005F0BDC" w:rsidRDefault="005F0BDC">
      <w:pPr>
        <w:pStyle w:val="a3"/>
        <w:tabs>
          <w:tab w:val="left" w:pos="2348"/>
          <w:tab w:val="left" w:pos="3716"/>
          <w:tab w:val="left" w:pos="5673"/>
          <w:tab w:val="left" w:pos="8654"/>
          <w:tab w:val="left" w:pos="9789"/>
        </w:tabs>
        <w:spacing w:before="50" w:line="276" w:lineRule="auto"/>
        <w:ind w:left="826" w:right="570"/>
        <w:jc w:val="left"/>
      </w:pPr>
      <w:r w:rsidRPr="005F0BDC">
        <w:t>«Строение</w:t>
      </w:r>
      <w:r w:rsidRPr="005F0BDC">
        <w:tab/>
        <w:t>мышцы»,</w:t>
      </w:r>
      <w:r w:rsidRPr="005F0BDC">
        <w:tab/>
        <w:t>«Иммунитет»,</w:t>
      </w:r>
      <w:r w:rsidRPr="005F0BDC">
        <w:tab/>
        <w:t>«Кишечнополостные»,</w:t>
      </w:r>
      <w:r w:rsidRPr="005F0BDC">
        <w:tab/>
        <w:t>«Схема</w:t>
      </w:r>
      <w:r w:rsidRPr="005F0BDC">
        <w:tab/>
      </w:r>
      <w:r w:rsidRPr="005F0BDC">
        <w:rPr>
          <w:spacing w:val="-1"/>
        </w:rPr>
        <w:t>питания</w:t>
      </w:r>
      <w:r w:rsidRPr="005F0BDC">
        <w:rPr>
          <w:spacing w:val="-67"/>
        </w:rPr>
        <w:t xml:space="preserve"> </w:t>
      </w:r>
      <w:r w:rsidRPr="005F0BDC">
        <w:t>растений»,</w:t>
      </w:r>
      <w:r w:rsidRPr="005F0BDC">
        <w:rPr>
          <w:spacing w:val="30"/>
        </w:rPr>
        <w:t xml:space="preserve"> </w:t>
      </w:r>
      <w:r w:rsidRPr="005F0BDC">
        <w:t>«Кровеносные</w:t>
      </w:r>
      <w:r w:rsidRPr="005F0BDC">
        <w:rPr>
          <w:spacing w:val="27"/>
        </w:rPr>
        <w:t xml:space="preserve"> </w:t>
      </w:r>
      <w:r w:rsidRPr="005F0BDC">
        <w:t>системы</w:t>
      </w:r>
      <w:r w:rsidRPr="005F0BDC">
        <w:rPr>
          <w:spacing w:val="30"/>
        </w:rPr>
        <w:t xml:space="preserve"> </w:t>
      </w:r>
      <w:r w:rsidRPr="005F0BDC">
        <w:t>позвоночных</w:t>
      </w:r>
      <w:r w:rsidRPr="005F0BDC">
        <w:rPr>
          <w:spacing w:val="30"/>
        </w:rPr>
        <w:t xml:space="preserve"> </w:t>
      </w:r>
      <w:r w:rsidRPr="005F0BDC">
        <w:t>животных»</w:t>
      </w:r>
      <w:r w:rsidRPr="005F0BDC">
        <w:rPr>
          <w:i/>
        </w:rPr>
        <w:t>,</w:t>
      </w:r>
      <w:r w:rsidRPr="005F0BDC">
        <w:rPr>
          <w:i/>
          <w:spacing w:val="28"/>
        </w:rPr>
        <w:t xml:space="preserve"> </w:t>
      </w:r>
      <w:r w:rsidRPr="005F0BDC">
        <w:t>«Строение</w:t>
      </w:r>
      <w:r w:rsidRPr="005F0BDC">
        <w:rPr>
          <w:spacing w:val="31"/>
        </w:rPr>
        <w:t xml:space="preserve"> </w:t>
      </w:r>
      <w:r w:rsidRPr="005F0BDC">
        <w:t>гидры»,</w:t>
      </w:r>
    </w:p>
    <w:p w:rsidR="00F02FC4" w:rsidRPr="005F0BDC" w:rsidRDefault="005F0BDC">
      <w:pPr>
        <w:pStyle w:val="a3"/>
        <w:tabs>
          <w:tab w:val="left" w:pos="2338"/>
          <w:tab w:val="left" w:pos="3908"/>
          <w:tab w:val="left" w:pos="5690"/>
          <w:tab w:val="left" w:pos="7000"/>
          <w:tab w:val="left" w:pos="8505"/>
          <w:tab w:val="left" w:pos="9614"/>
        </w:tabs>
        <w:spacing w:line="278" w:lineRule="auto"/>
        <w:ind w:left="826" w:right="570"/>
        <w:jc w:val="left"/>
      </w:pPr>
      <w:r w:rsidRPr="005F0BDC">
        <w:t>«Строение</w:t>
      </w:r>
      <w:r w:rsidRPr="005F0BDC">
        <w:tab/>
        <w:t>планарии»,</w:t>
      </w:r>
      <w:r w:rsidRPr="005F0BDC">
        <w:tab/>
        <w:t>«Внутреннее</w:t>
      </w:r>
      <w:r w:rsidRPr="005F0BDC">
        <w:tab/>
        <w:t>строение</w:t>
      </w:r>
      <w:r w:rsidRPr="005F0BDC">
        <w:tab/>
        <w:t>дождевого</w:t>
      </w:r>
      <w:r w:rsidRPr="005F0BDC">
        <w:tab/>
        <w:t>червя»,</w:t>
      </w:r>
      <w:r w:rsidRPr="005F0BDC">
        <w:tab/>
        <w:t>«Нервная</w:t>
      </w:r>
      <w:r w:rsidRPr="005F0BDC">
        <w:rPr>
          <w:spacing w:val="-67"/>
        </w:rPr>
        <w:t xml:space="preserve"> </w:t>
      </w:r>
      <w:r w:rsidRPr="005F0BDC">
        <w:t>система рыб»,</w:t>
      </w:r>
      <w:r w:rsidRPr="005F0BDC">
        <w:rPr>
          <w:spacing w:val="-5"/>
        </w:rPr>
        <w:t xml:space="preserve"> </w:t>
      </w:r>
      <w:r w:rsidRPr="005F0BDC">
        <w:t>«Нервная</w:t>
      </w:r>
      <w:r w:rsidRPr="005F0BDC">
        <w:rPr>
          <w:spacing w:val="3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лягушки»,</w:t>
      </w:r>
      <w:r w:rsidRPr="005F0BDC">
        <w:rPr>
          <w:spacing w:val="1"/>
        </w:rPr>
        <w:t xml:space="preserve"> </w:t>
      </w:r>
      <w:r w:rsidRPr="005F0BDC">
        <w:t>«Нервная</w:t>
      </w:r>
      <w:r w:rsidRPr="005F0BDC">
        <w:rPr>
          <w:spacing w:val="2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пресмыкающихся»,</w:t>
      </w:r>
    </w:p>
    <w:p w:rsidR="00F02FC4" w:rsidRPr="005F0BDC" w:rsidRDefault="005F0BDC">
      <w:pPr>
        <w:pStyle w:val="a3"/>
        <w:spacing w:line="276" w:lineRule="auto"/>
        <w:ind w:left="826"/>
        <w:jc w:val="left"/>
      </w:pPr>
      <w:r w:rsidRPr="005F0BDC">
        <w:t>«Нервная</w:t>
      </w:r>
      <w:r w:rsidRPr="005F0BDC">
        <w:rPr>
          <w:spacing w:val="24"/>
        </w:rPr>
        <w:t xml:space="preserve"> </w:t>
      </w:r>
      <w:r w:rsidRPr="005F0BDC">
        <w:t>система</w:t>
      </w:r>
      <w:r w:rsidRPr="005F0BDC">
        <w:rPr>
          <w:spacing w:val="21"/>
        </w:rPr>
        <w:t xml:space="preserve"> </w:t>
      </w:r>
      <w:r w:rsidRPr="005F0BDC">
        <w:t>птиц»,</w:t>
      </w:r>
      <w:r w:rsidRPr="005F0BDC">
        <w:rPr>
          <w:spacing w:val="22"/>
        </w:rPr>
        <w:t xml:space="preserve"> </w:t>
      </w:r>
      <w:r w:rsidRPr="005F0BDC">
        <w:t>«Нервная</w:t>
      </w:r>
      <w:r w:rsidRPr="005F0BDC">
        <w:rPr>
          <w:spacing w:val="24"/>
        </w:rPr>
        <w:t xml:space="preserve"> </w:t>
      </w:r>
      <w:r w:rsidRPr="005F0BDC">
        <w:t>система</w:t>
      </w:r>
      <w:r w:rsidRPr="005F0BDC">
        <w:rPr>
          <w:spacing w:val="24"/>
        </w:rPr>
        <w:t xml:space="preserve"> </w:t>
      </w:r>
      <w:r w:rsidRPr="005F0BDC">
        <w:t>млекопитающих»,</w:t>
      </w:r>
      <w:r w:rsidRPr="005F0BDC">
        <w:rPr>
          <w:spacing w:val="21"/>
        </w:rPr>
        <w:t xml:space="preserve"> </w:t>
      </w:r>
      <w:r w:rsidRPr="005F0BDC">
        <w:t>«Нервная</w:t>
      </w:r>
      <w:r w:rsidRPr="005F0BDC">
        <w:rPr>
          <w:spacing w:val="24"/>
        </w:rPr>
        <w:t xml:space="preserve"> </w:t>
      </w:r>
      <w:r w:rsidRPr="005F0BDC">
        <w:t>система</w:t>
      </w:r>
      <w:r w:rsidRPr="005F0BDC">
        <w:rPr>
          <w:spacing w:val="-67"/>
        </w:rPr>
        <w:t xml:space="preserve"> </w:t>
      </w:r>
      <w:r w:rsidRPr="005F0BDC">
        <w:t>человека»,</w:t>
      </w:r>
      <w:r w:rsidRPr="005F0BDC">
        <w:rPr>
          <w:spacing w:val="-7"/>
        </w:rPr>
        <w:t xml:space="preserve"> </w:t>
      </w:r>
      <w:r w:rsidRPr="005F0BDC">
        <w:t>«Рефлекс»</w:t>
      </w:r>
    </w:p>
    <w:p w:rsidR="00F02FC4" w:rsidRPr="005F0BDC" w:rsidRDefault="005F0BDC">
      <w:pPr>
        <w:pStyle w:val="a3"/>
        <w:spacing w:line="276" w:lineRule="auto"/>
        <w:ind w:left="826" w:right="557" w:firstLine="571"/>
      </w:pPr>
      <w:r w:rsidRPr="005F0BDC">
        <w:rPr>
          <w:u w:val="single" w:color="171717"/>
        </w:rPr>
        <w:t>Оборудование:</w:t>
      </w:r>
      <w:r w:rsidRPr="005F0BDC">
        <w:rPr>
          <w:spacing w:val="1"/>
        </w:rPr>
        <w:t xml:space="preserve"> </w:t>
      </w:r>
      <w:r w:rsidRPr="005F0BDC">
        <w:t>световой</w:t>
      </w:r>
      <w:r w:rsidRPr="005F0BDC">
        <w:rPr>
          <w:spacing w:val="1"/>
        </w:rPr>
        <w:t xml:space="preserve"> </w:t>
      </w:r>
      <w:r w:rsidRPr="005F0BDC">
        <w:t>микроскоп;</w:t>
      </w:r>
      <w:r w:rsidRPr="005F0BDC">
        <w:rPr>
          <w:spacing w:val="1"/>
        </w:rPr>
        <w:t xml:space="preserve"> </w:t>
      </w:r>
      <w:r w:rsidRPr="005F0BDC">
        <w:t>микропрепараты</w:t>
      </w:r>
      <w:r w:rsidRPr="005F0BDC">
        <w:rPr>
          <w:spacing w:val="1"/>
        </w:rPr>
        <w:t xml:space="preserve"> </w:t>
      </w:r>
      <w:r w:rsidRPr="005F0BDC">
        <w:t>одноклеточных</w:t>
      </w:r>
      <w:r w:rsidRPr="005F0BDC">
        <w:rPr>
          <w:spacing w:val="1"/>
        </w:rPr>
        <w:t xml:space="preserve"> </w:t>
      </w:r>
      <w:r w:rsidRPr="005F0BDC">
        <w:t>организмов;</w:t>
      </w:r>
      <w:r w:rsidRPr="005F0BDC">
        <w:rPr>
          <w:spacing w:val="1"/>
        </w:rPr>
        <w:t xml:space="preserve"> </w:t>
      </w:r>
      <w:r w:rsidRPr="005F0BDC">
        <w:t>микропрепараты</w:t>
      </w:r>
      <w:r w:rsidRPr="005F0BDC">
        <w:rPr>
          <w:spacing w:val="1"/>
        </w:rPr>
        <w:t xml:space="preserve"> </w:t>
      </w:r>
      <w:r w:rsidRPr="005F0BDC">
        <w:t>тканей;</w:t>
      </w:r>
      <w:r w:rsidRPr="005F0BDC">
        <w:rPr>
          <w:spacing w:val="1"/>
        </w:rPr>
        <w:t xml:space="preserve"> </w:t>
      </w:r>
      <w:r w:rsidRPr="005F0BDC">
        <w:t>раковины</w:t>
      </w:r>
      <w:r w:rsidRPr="005F0BDC">
        <w:rPr>
          <w:spacing w:val="1"/>
        </w:rPr>
        <w:t xml:space="preserve"> </w:t>
      </w:r>
      <w:r w:rsidRPr="005F0BDC">
        <w:t>моллюсков;</w:t>
      </w:r>
      <w:r w:rsidRPr="005F0BDC">
        <w:rPr>
          <w:spacing w:val="7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насекомых,</w:t>
      </w:r>
      <w:r w:rsidRPr="005F0BDC">
        <w:rPr>
          <w:spacing w:val="1"/>
        </w:rPr>
        <w:t xml:space="preserve"> </w:t>
      </w:r>
      <w:r w:rsidRPr="005F0BDC">
        <w:t>иглокожих;</w:t>
      </w:r>
      <w:r w:rsidRPr="005F0BDC">
        <w:rPr>
          <w:spacing w:val="1"/>
        </w:rPr>
        <w:t xml:space="preserve"> </w:t>
      </w:r>
      <w:r w:rsidRPr="005F0BDC">
        <w:t>живые</w:t>
      </w:r>
      <w:r w:rsidRPr="005F0BDC">
        <w:rPr>
          <w:spacing w:val="1"/>
        </w:rPr>
        <w:t xml:space="preserve"> </w:t>
      </w:r>
      <w:r w:rsidRPr="005F0BDC">
        <w:t>экземпляры</w:t>
      </w:r>
      <w:r w:rsidRPr="005F0BDC">
        <w:rPr>
          <w:spacing w:val="1"/>
        </w:rPr>
        <w:t xml:space="preserve"> </w:t>
      </w:r>
      <w:r w:rsidRPr="005F0BDC">
        <w:t>комнатных</w:t>
      </w:r>
      <w:r w:rsidRPr="005F0BDC">
        <w:rPr>
          <w:spacing w:val="1"/>
        </w:rPr>
        <w:t xml:space="preserve"> </w:t>
      </w:r>
      <w:r w:rsidRPr="005F0BDC">
        <w:t>растений;</w:t>
      </w:r>
      <w:r w:rsidRPr="005F0BDC">
        <w:rPr>
          <w:spacing w:val="1"/>
        </w:rPr>
        <w:t xml:space="preserve"> </w:t>
      </w:r>
      <w:r w:rsidRPr="005F0BDC">
        <w:t>гербарии</w:t>
      </w:r>
      <w:r w:rsidRPr="005F0BDC">
        <w:rPr>
          <w:spacing w:val="1"/>
        </w:rPr>
        <w:t xml:space="preserve"> </w:t>
      </w:r>
      <w:r w:rsidRPr="005F0BDC">
        <w:t>растений разных отделов; влажные препараты животных; скелеты позвоночных;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беспозвоночных</w:t>
      </w:r>
      <w:r w:rsidRPr="005F0BDC">
        <w:rPr>
          <w:spacing w:val="1"/>
        </w:rPr>
        <w:t xml:space="preserve"> </w:t>
      </w:r>
      <w:r w:rsidRPr="005F0BDC">
        <w:t>животных;</w:t>
      </w:r>
      <w:r w:rsidRPr="005F0BDC">
        <w:rPr>
          <w:spacing w:val="1"/>
        </w:rPr>
        <w:t xml:space="preserve"> </w:t>
      </w:r>
      <w:r w:rsidRPr="005F0BDC">
        <w:t>скелет</w:t>
      </w:r>
      <w:r w:rsidRPr="005F0BDC">
        <w:rPr>
          <w:spacing w:val="1"/>
        </w:rPr>
        <w:t xml:space="preserve"> </w:t>
      </w:r>
      <w:r w:rsidRPr="005F0BDC">
        <w:t>человека;</w:t>
      </w:r>
      <w:r w:rsidRPr="005F0BDC">
        <w:rPr>
          <w:spacing w:val="1"/>
        </w:rPr>
        <w:t xml:space="preserve"> </w:t>
      </w:r>
      <w:r w:rsidRPr="005F0BDC">
        <w:t>оборудование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демонстрации</w:t>
      </w:r>
      <w:r w:rsidRPr="005F0BDC">
        <w:rPr>
          <w:spacing w:val="1"/>
        </w:rPr>
        <w:t xml:space="preserve"> </w:t>
      </w:r>
      <w:r w:rsidRPr="005F0BDC">
        <w:t>почвенного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воздушного</w:t>
      </w:r>
      <w:r w:rsidRPr="005F0BDC">
        <w:rPr>
          <w:spacing w:val="1"/>
        </w:rPr>
        <w:t xml:space="preserve"> </w:t>
      </w:r>
      <w:r w:rsidRPr="005F0BDC">
        <w:t>питания</w:t>
      </w:r>
      <w:r w:rsidRPr="005F0BDC">
        <w:rPr>
          <w:spacing w:val="71"/>
        </w:rPr>
        <w:t xml:space="preserve"> </w:t>
      </w:r>
      <w:r w:rsidRPr="005F0BDC">
        <w:t>растений,</w:t>
      </w:r>
      <w:r w:rsidRPr="005F0BDC">
        <w:rPr>
          <w:spacing w:val="71"/>
        </w:rPr>
        <w:t xml:space="preserve"> </w:t>
      </w:r>
      <w:r w:rsidRPr="005F0BDC">
        <w:t>расщепления</w:t>
      </w:r>
      <w:r w:rsidRPr="005F0BDC">
        <w:rPr>
          <w:spacing w:val="1"/>
        </w:rPr>
        <w:t xml:space="preserve"> </w:t>
      </w:r>
      <w:r w:rsidRPr="005F0BDC">
        <w:t>крахмала</w:t>
      </w:r>
      <w:r w:rsidRPr="005F0BDC">
        <w:rPr>
          <w:spacing w:val="52"/>
        </w:rPr>
        <w:t xml:space="preserve"> </w:t>
      </w:r>
      <w:r w:rsidRPr="005F0BDC">
        <w:t>и</w:t>
      </w:r>
      <w:r w:rsidRPr="005F0BDC">
        <w:rPr>
          <w:spacing w:val="51"/>
        </w:rPr>
        <w:t xml:space="preserve"> </w:t>
      </w:r>
      <w:r w:rsidRPr="005F0BDC">
        <w:t>белков</w:t>
      </w:r>
      <w:r w:rsidRPr="005F0BDC">
        <w:rPr>
          <w:spacing w:val="54"/>
        </w:rPr>
        <w:t xml:space="preserve"> </w:t>
      </w:r>
      <w:r w:rsidRPr="005F0BDC">
        <w:t>под</w:t>
      </w:r>
      <w:r w:rsidRPr="005F0BDC">
        <w:rPr>
          <w:spacing w:val="54"/>
        </w:rPr>
        <w:t xml:space="preserve"> </w:t>
      </w:r>
      <w:r w:rsidRPr="005F0BDC">
        <w:t>действием</w:t>
      </w:r>
      <w:r w:rsidRPr="005F0BDC">
        <w:rPr>
          <w:spacing w:val="52"/>
        </w:rPr>
        <w:t xml:space="preserve"> </w:t>
      </w:r>
      <w:r w:rsidRPr="005F0BDC">
        <w:t>ферментов;</w:t>
      </w:r>
      <w:r w:rsidRPr="005F0BDC">
        <w:rPr>
          <w:spacing w:val="56"/>
        </w:rPr>
        <w:t xml:space="preserve"> </w:t>
      </w:r>
      <w:r w:rsidRPr="005F0BDC">
        <w:t>оборудование</w:t>
      </w:r>
      <w:r w:rsidRPr="005F0BDC">
        <w:rPr>
          <w:spacing w:val="54"/>
        </w:rPr>
        <w:t xml:space="preserve"> </w:t>
      </w:r>
      <w:r w:rsidRPr="005F0BDC">
        <w:t>для</w:t>
      </w:r>
      <w:r w:rsidRPr="005F0BDC">
        <w:rPr>
          <w:spacing w:val="53"/>
        </w:rPr>
        <w:t xml:space="preserve"> </w:t>
      </w:r>
      <w:r w:rsidRPr="005F0BDC">
        <w:t>демонстрации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398" w:right="570" w:hanging="572"/>
        <w:jc w:val="left"/>
      </w:pPr>
      <w:r w:rsidRPr="005F0BDC">
        <w:lastRenderedPageBreak/>
        <w:t>опытов по измерению жизненной ёмкости лёгких, механизма дыхательных движе-</w:t>
      </w:r>
      <w:r w:rsidRPr="005F0BDC">
        <w:rPr>
          <w:spacing w:val="-67"/>
        </w:rPr>
        <w:t xml:space="preserve"> </w:t>
      </w:r>
      <w:r w:rsidRPr="005F0BDC">
        <w:t>ний; модели головного мозга</w:t>
      </w:r>
      <w:r w:rsidRPr="005F0BDC">
        <w:rPr>
          <w:spacing w:val="-6"/>
        </w:rPr>
        <w:t xml:space="preserve"> </w:t>
      </w:r>
      <w:r w:rsidRPr="005F0BDC">
        <w:t>различных животных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63"/>
        </w:numPr>
        <w:tabs>
          <w:tab w:val="left" w:pos="1559"/>
        </w:tabs>
        <w:spacing w:before="247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а б о 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 р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 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 т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 тканей растений»</w:t>
      </w:r>
    </w:p>
    <w:p w:rsidR="00F02FC4" w:rsidRPr="005F0BDC" w:rsidRDefault="005F0BDC">
      <w:pPr>
        <w:pStyle w:val="a4"/>
        <w:numPr>
          <w:ilvl w:val="0"/>
          <w:numId w:val="63"/>
        </w:numPr>
        <w:tabs>
          <w:tab w:val="left" w:pos="1559"/>
        </w:tabs>
        <w:spacing w:before="48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а б о 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 р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 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 т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 тканей животных»</w:t>
      </w:r>
    </w:p>
    <w:p w:rsidR="00F02FC4" w:rsidRPr="005F0BDC" w:rsidRDefault="005F0BDC">
      <w:pPr>
        <w:pStyle w:val="a4"/>
        <w:numPr>
          <w:ilvl w:val="0"/>
          <w:numId w:val="63"/>
        </w:numPr>
        <w:tabs>
          <w:tab w:val="left" w:pos="1559"/>
        </w:tabs>
        <w:spacing w:before="50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а б о р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а 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 р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 а б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 т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 органов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цветкового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растения»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 10.</w:t>
      </w:r>
      <w:r w:rsidRPr="005F0BDC">
        <w:rPr>
          <w:spacing w:val="-4"/>
        </w:rPr>
        <w:t xml:space="preserve"> </w:t>
      </w:r>
      <w:r w:rsidRPr="005F0BDC">
        <w:t>Размножение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развитие</w:t>
      </w:r>
      <w:r w:rsidRPr="005F0BDC">
        <w:rPr>
          <w:spacing w:val="-4"/>
        </w:rPr>
        <w:t xml:space="preserve"> </w:t>
      </w:r>
      <w:r w:rsidRPr="005F0BDC">
        <w:t>организмов</w:t>
      </w:r>
      <w:r w:rsidRPr="005F0BDC">
        <w:rPr>
          <w:spacing w:val="-3"/>
        </w:rPr>
        <w:t xml:space="preserve"> </w:t>
      </w:r>
      <w:r w:rsidRPr="005F0BDC">
        <w:t>(8 ч)</w:t>
      </w:r>
    </w:p>
    <w:p w:rsidR="00F02FC4" w:rsidRPr="005F0BDC" w:rsidRDefault="005F0BDC">
      <w:pPr>
        <w:pStyle w:val="a3"/>
        <w:spacing w:before="242" w:line="276" w:lineRule="auto"/>
        <w:ind w:left="826" w:right="563" w:firstLine="571"/>
      </w:pPr>
      <w:r w:rsidRPr="005F0BDC">
        <w:t>Формы размножения организмов: бесполое (включая вегетативное) и половое</w:t>
      </w:r>
      <w:r w:rsidRPr="005F0BDC">
        <w:rPr>
          <w:spacing w:val="-67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бесполого</w:t>
      </w:r>
      <w:r w:rsidRPr="005F0BDC">
        <w:rPr>
          <w:spacing w:val="1"/>
        </w:rPr>
        <w:t xml:space="preserve"> </w:t>
      </w:r>
      <w:r w:rsidRPr="005F0BDC">
        <w:t>размножения:</w:t>
      </w:r>
      <w:r w:rsidRPr="005F0BDC">
        <w:rPr>
          <w:spacing w:val="1"/>
        </w:rPr>
        <w:t xml:space="preserve"> </w:t>
      </w:r>
      <w:r w:rsidRPr="005F0BDC">
        <w:t>почкование,</w:t>
      </w:r>
      <w:r w:rsidRPr="005F0BDC">
        <w:rPr>
          <w:spacing w:val="1"/>
        </w:rPr>
        <w:t xml:space="preserve"> </w:t>
      </w:r>
      <w:r w:rsidRPr="005F0BDC">
        <w:t>споруляция,</w:t>
      </w:r>
      <w:r w:rsidRPr="005F0BDC">
        <w:rPr>
          <w:spacing w:val="1"/>
        </w:rPr>
        <w:t xml:space="preserve"> </w:t>
      </w:r>
      <w:r w:rsidRPr="005F0BDC">
        <w:t>фрагментация,</w:t>
      </w:r>
      <w:r w:rsidRPr="005F0BDC">
        <w:rPr>
          <w:spacing w:val="1"/>
        </w:rPr>
        <w:t xml:space="preserve"> </w:t>
      </w:r>
      <w:r w:rsidRPr="005F0BDC">
        <w:t>клонирование</w:t>
      </w:r>
    </w:p>
    <w:p w:rsidR="00F02FC4" w:rsidRPr="005F0BDC" w:rsidRDefault="005F0BDC">
      <w:pPr>
        <w:pStyle w:val="a3"/>
        <w:spacing w:before="1" w:line="276" w:lineRule="auto"/>
        <w:ind w:left="826" w:right="564" w:firstLine="571"/>
      </w:pPr>
      <w:r w:rsidRPr="005F0BDC">
        <w:t>Половое размножение Половые клетки, или гаметы Мейоз Стадии мейоза</w:t>
      </w:r>
      <w:r w:rsidRPr="005F0BDC">
        <w:rPr>
          <w:spacing w:val="1"/>
        </w:rPr>
        <w:t xml:space="preserve"> </w:t>
      </w:r>
      <w:r w:rsidRPr="005F0BDC">
        <w:t>Поведение</w:t>
      </w:r>
      <w:r w:rsidRPr="005F0BDC">
        <w:rPr>
          <w:spacing w:val="1"/>
        </w:rPr>
        <w:t xml:space="preserve"> </w:t>
      </w:r>
      <w:r w:rsidRPr="005F0BDC">
        <w:t>хромосом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мейозе</w:t>
      </w:r>
      <w:r w:rsidRPr="005F0BDC">
        <w:rPr>
          <w:spacing w:val="1"/>
        </w:rPr>
        <w:t xml:space="preserve"> </w:t>
      </w:r>
      <w:r w:rsidRPr="005F0BDC">
        <w:t>Кроссинговер</w:t>
      </w:r>
      <w:r w:rsidRPr="005F0BDC">
        <w:rPr>
          <w:spacing w:val="1"/>
        </w:rPr>
        <w:t xml:space="preserve"> </w:t>
      </w:r>
      <w:r w:rsidRPr="005F0BDC">
        <w:t>Биологический</w:t>
      </w:r>
      <w:r w:rsidRPr="005F0BDC">
        <w:rPr>
          <w:spacing w:val="1"/>
        </w:rPr>
        <w:t xml:space="preserve"> </w:t>
      </w:r>
      <w:r w:rsidRPr="005F0BDC">
        <w:t>смысл</w:t>
      </w:r>
      <w:r w:rsidRPr="005F0BDC">
        <w:rPr>
          <w:spacing w:val="1"/>
        </w:rPr>
        <w:t xml:space="preserve"> </w:t>
      </w:r>
      <w:r w:rsidRPr="005F0BDC">
        <w:t>мейоза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полового процесса</w:t>
      </w:r>
      <w:r w:rsidRPr="005F0BDC">
        <w:rPr>
          <w:spacing w:val="66"/>
        </w:rPr>
        <w:t xml:space="preserve"> </w:t>
      </w:r>
      <w:r w:rsidRPr="005F0BDC">
        <w:t>Мейоз</w:t>
      </w:r>
      <w:r w:rsidRPr="005F0BDC">
        <w:rPr>
          <w:spacing w:val="-4"/>
        </w:rPr>
        <w:t xml:space="preserve"> </w:t>
      </w:r>
      <w:r w:rsidRPr="005F0BDC">
        <w:t>и его</w:t>
      </w:r>
      <w:r w:rsidRPr="005F0BDC">
        <w:rPr>
          <w:spacing w:val="-1"/>
        </w:rPr>
        <w:t xml:space="preserve"> </w:t>
      </w:r>
      <w:r w:rsidRPr="005F0BDC">
        <w:t>место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жизненном</w:t>
      </w:r>
      <w:r w:rsidRPr="005F0BDC">
        <w:rPr>
          <w:spacing w:val="-5"/>
        </w:rPr>
        <w:t xml:space="preserve"> </w:t>
      </w:r>
      <w:r w:rsidRPr="005F0BDC">
        <w:t>цикле</w:t>
      </w:r>
      <w:r w:rsidRPr="005F0BDC">
        <w:rPr>
          <w:spacing w:val="-4"/>
        </w:rPr>
        <w:t xml:space="preserve"> </w:t>
      </w:r>
      <w:r w:rsidRPr="005F0BDC">
        <w:t>организмов</w:t>
      </w:r>
    </w:p>
    <w:p w:rsidR="00F02FC4" w:rsidRPr="005F0BDC" w:rsidRDefault="005F0BDC">
      <w:pPr>
        <w:pStyle w:val="a3"/>
        <w:spacing w:before="1" w:line="276" w:lineRule="auto"/>
        <w:ind w:left="826" w:right="565" w:firstLine="571"/>
      </w:pPr>
      <w:r w:rsidRPr="005F0BDC">
        <w:t>Предзародышевое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Гаметогенез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Половые</w:t>
      </w:r>
      <w:r w:rsidRPr="005F0BDC">
        <w:rPr>
          <w:spacing w:val="1"/>
        </w:rPr>
        <w:t xml:space="preserve"> </w:t>
      </w:r>
      <w:r w:rsidRPr="005F0BDC">
        <w:t>железы</w:t>
      </w:r>
      <w:r w:rsidRPr="005F0BDC">
        <w:rPr>
          <w:spacing w:val="1"/>
        </w:rPr>
        <w:t xml:space="preserve"> </w:t>
      </w:r>
      <w:r w:rsidRPr="005F0BDC">
        <w:t>Образование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половых</w:t>
      </w:r>
      <w:r w:rsidRPr="005F0BDC">
        <w:rPr>
          <w:spacing w:val="1"/>
        </w:rPr>
        <w:t xml:space="preserve"> </w:t>
      </w:r>
      <w:r w:rsidRPr="005F0BDC">
        <w:t>клеток</w:t>
      </w:r>
      <w:r w:rsidRPr="005F0BDC">
        <w:rPr>
          <w:spacing w:val="1"/>
        </w:rPr>
        <w:t xml:space="preserve"> </w:t>
      </w:r>
      <w:r w:rsidRPr="005F0BDC">
        <w:t>Сперматогенез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оогенез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половых клеток</w:t>
      </w:r>
    </w:p>
    <w:p w:rsidR="00F02FC4" w:rsidRPr="005F0BDC" w:rsidRDefault="005F0BDC">
      <w:pPr>
        <w:pStyle w:val="a3"/>
        <w:spacing w:line="278" w:lineRule="auto"/>
        <w:ind w:left="826" w:right="568" w:firstLine="571"/>
      </w:pPr>
      <w:r w:rsidRPr="005F0BDC">
        <w:t>Оплодотворение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эмбриональное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оплодотворения:</w:t>
      </w:r>
      <w:r w:rsidRPr="005F0BDC">
        <w:rPr>
          <w:spacing w:val="-5"/>
        </w:rPr>
        <w:t xml:space="preserve"> </w:t>
      </w:r>
      <w:r w:rsidRPr="005F0BDC">
        <w:t>наружное, внутреннее</w:t>
      </w:r>
      <w:r w:rsidRPr="005F0BDC">
        <w:rPr>
          <w:spacing w:val="64"/>
        </w:rPr>
        <w:t xml:space="preserve"> </w:t>
      </w:r>
      <w:r w:rsidRPr="005F0BDC">
        <w:t>Партеногенез</w:t>
      </w:r>
    </w:p>
    <w:p w:rsidR="00F02FC4" w:rsidRPr="005F0BDC" w:rsidRDefault="005F0BDC">
      <w:pPr>
        <w:spacing w:line="276" w:lineRule="auto"/>
        <w:ind w:left="826" w:right="553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Индивидуальное развитие организмов (онтогенез) Эмбриология — наука 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Морфогенез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—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одна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из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главных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проблем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эмбриологии.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Концепция морфогенов и модели морфогенеза.   </w:t>
      </w:r>
      <w:r w:rsidRPr="005F0BDC">
        <w:rPr>
          <w:sz w:val="28"/>
          <w:szCs w:val="28"/>
        </w:rPr>
        <w:t>Стадии эмбриогенеза животных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лягушки)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Дробление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дробления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Детерминированное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недерминированное дробление. </w:t>
      </w:r>
      <w:r w:rsidRPr="005F0BDC">
        <w:rPr>
          <w:sz w:val="28"/>
          <w:szCs w:val="28"/>
        </w:rPr>
        <w:t>Бластула, типы бластул Особенности дробления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млекопитающих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Зародышевые листки (гаструляция)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Закладка органов и тканей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зародышевых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листков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развивающегося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зародыша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(эмбриональная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индукция)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Закладка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иерархических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эмбриональное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факторов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 среды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Рост и развитие животных Постэмбриональный период Прямое и непрямое</w:t>
      </w:r>
      <w:r w:rsidRPr="005F0BDC">
        <w:rPr>
          <w:spacing w:val="1"/>
        </w:rPr>
        <w:t xml:space="preserve"> </w:t>
      </w:r>
      <w:r w:rsidRPr="005F0BDC">
        <w:t>развитие Развитие с метаморфозом у беспозвоночных и позвоночных животных</w:t>
      </w:r>
      <w:r w:rsidRPr="005F0BDC">
        <w:rPr>
          <w:spacing w:val="1"/>
        </w:rPr>
        <w:t xml:space="preserve"> </w:t>
      </w:r>
      <w:r w:rsidRPr="005F0BDC">
        <w:t>Биологическое значение прямого и непрямого развития, их распространение в</w:t>
      </w:r>
      <w:r w:rsidRPr="005F0BDC">
        <w:rPr>
          <w:spacing w:val="1"/>
        </w:rPr>
        <w:t xml:space="preserve"> </w:t>
      </w:r>
      <w:r w:rsidRPr="005F0BDC">
        <w:t>природе Типы роста животных Факторы регуляции роста животных и человека</w:t>
      </w:r>
      <w:r w:rsidRPr="005F0BDC">
        <w:rPr>
          <w:spacing w:val="1"/>
        </w:rPr>
        <w:t xml:space="preserve"> </w:t>
      </w:r>
      <w:r w:rsidRPr="005F0BDC">
        <w:t>Стадии</w:t>
      </w:r>
      <w:r w:rsidRPr="005F0BDC">
        <w:rPr>
          <w:spacing w:val="1"/>
        </w:rPr>
        <w:t xml:space="preserve"> </w:t>
      </w:r>
      <w:r w:rsidRPr="005F0BDC">
        <w:t>постэмбрионального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человека</w:t>
      </w:r>
      <w:r w:rsidRPr="005F0BDC">
        <w:rPr>
          <w:spacing w:val="71"/>
        </w:rPr>
        <w:t xml:space="preserve"> </w:t>
      </w:r>
      <w:r w:rsidRPr="005F0BDC">
        <w:t>Периоды</w:t>
      </w:r>
      <w:r w:rsidRPr="005F0BDC">
        <w:rPr>
          <w:spacing w:val="1"/>
        </w:rPr>
        <w:t xml:space="preserve"> </w:t>
      </w:r>
      <w:r w:rsidRPr="005F0BDC">
        <w:t>онтогенеза</w:t>
      </w:r>
      <w:r w:rsidRPr="005F0BDC">
        <w:rPr>
          <w:spacing w:val="-3"/>
        </w:rPr>
        <w:t xml:space="preserve"> </w:t>
      </w:r>
      <w:r w:rsidRPr="005F0BDC">
        <w:t>человека</w:t>
      </w:r>
      <w:r w:rsidRPr="005F0BDC">
        <w:rPr>
          <w:spacing w:val="64"/>
        </w:rPr>
        <w:t xml:space="preserve"> </w:t>
      </w:r>
      <w:r w:rsidRPr="005F0BDC">
        <w:t>Старение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смерть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биологические</w:t>
      </w:r>
      <w:r w:rsidRPr="005F0BDC">
        <w:rPr>
          <w:spacing w:val="-2"/>
        </w:rPr>
        <w:t xml:space="preserve"> </w:t>
      </w:r>
      <w:r w:rsidRPr="005F0BDC">
        <w:t>процессы</w:t>
      </w:r>
    </w:p>
    <w:p w:rsidR="00F02FC4" w:rsidRPr="005F0BDC" w:rsidRDefault="005F0BDC">
      <w:pPr>
        <w:pStyle w:val="a3"/>
        <w:spacing w:line="276" w:lineRule="auto"/>
        <w:ind w:left="826" w:right="561" w:firstLine="571"/>
      </w:pPr>
      <w:r w:rsidRPr="005F0BDC">
        <w:t>Размножение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Гаметофит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спорофит</w:t>
      </w:r>
      <w:r w:rsidRPr="005F0BDC">
        <w:rPr>
          <w:spacing w:val="71"/>
        </w:rPr>
        <w:t xml:space="preserve"> </w:t>
      </w:r>
      <w:r w:rsidRPr="005F0BDC">
        <w:t>Мейоз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жизненном</w:t>
      </w:r>
      <w:r w:rsidRPr="005F0BDC">
        <w:rPr>
          <w:spacing w:val="21"/>
        </w:rPr>
        <w:t xml:space="preserve"> </w:t>
      </w:r>
      <w:r w:rsidRPr="005F0BDC">
        <w:t>цикле</w:t>
      </w:r>
      <w:r w:rsidRPr="005F0BDC">
        <w:rPr>
          <w:spacing w:val="20"/>
        </w:rPr>
        <w:t xml:space="preserve"> </w:t>
      </w:r>
      <w:r w:rsidRPr="005F0BDC">
        <w:t>растений</w:t>
      </w:r>
      <w:r w:rsidRPr="005F0BDC">
        <w:rPr>
          <w:spacing w:val="44"/>
        </w:rPr>
        <w:t xml:space="preserve"> </w:t>
      </w:r>
      <w:r w:rsidRPr="005F0BDC">
        <w:t>Образование</w:t>
      </w:r>
      <w:r w:rsidRPr="005F0BDC">
        <w:rPr>
          <w:spacing w:val="22"/>
        </w:rPr>
        <w:t xml:space="preserve"> </w:t>
      </w:r>
      <w:r w:rsidRPr="005F0BDC">
        <w:t>спор</w:t>
      </w:r>
      <w:r w:rsidRPr="005F0BDC">
        <w:rPr>
          <w:spacing w:val="24"/>
        </w:rPr>
        <w:t xml:space="preserve"> </w:t>
      </w:r>
      <w:r w:rsidRPr="005F0BDC">
        <w:t>в</w:t>
      </w:r>
      <w:r w:rsidRPr="005F0BDC">
        <w:rPr>
          <w:spacing w:val="21"/>
        </w:rPr>
        <w:t xml:space="preserve"> </w:t>
      </w:r>
      <w:r w:rsidRPr="005F0BDC">
        <w:t>процессе</w:t>
      </w:r>
      <w:r w:rsidRPr="005F0BDC">
        <w:rPr>
          <w:spacing w:val="19"/>
        </w:rPr>
        <w:t xml:space="preserve"> </w:t>
      </w:r>
      <w:r w:rsidRPr="005F0BDC">
        <w:t>мейоза</w:t>
      </w:r>
      <w:r w:rsidRPr="005F0BDC">
        <w:rPr>
          <w:spacing w:val="45"/>
        </w:rPr>
        <w:t xml:space="preserve"> </w:t>
      </w:r>
      <w:r w:rsidRPr="005F0BDC">
        <w:t>Гаметогенез</w:t>
      </w:r>
      <w:r w:rsidRPr="005F0BDC">
        <w:rPr>
          <w:spacing w:val="19"/>
        </w:rPr>
        <w:t xml:space="preserve"> </w:t>
      </w:r>
      <w:r w:rsidRPr="005F0BDC">
        <w:t>у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6" w:right="568"/>
      </w:pPr>
      <w:r w:rsidRPr="005F0BDC">
        <w:lastRenderedPageBreak/>
        <w:t>растений</w:t>
      </w:r>
      <w:r w:rsidRPr="005F0BDC">
        <w:rPr>
          <w:spacing w:val="1"/>
        </w:rPr>
        <w:t xml:space="preserve"> </w:t>
      </w:r>
      <w:r w:rsidRPr="005F0BDC">
        <w:t>Оплодотворение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растительных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Двойное</w:t>
      </w:r>
      <w:r w:rsidRPr="005F0BDC">
        <w:rPr>
          <w:spacing w:val="1"/>
        </w:rPr>
        <w:t xml:space="preserve"> </w:t>
      </w:r>
      <w:r w:rsidRPr="005F0BDC">
        <w:t>оплодотворение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-10"/>
        </w:rPr>
        <w:t xml:space="preserve"> </w:t>
      </w:r>
      <w:r w:rsidRPr="005F0BDC">
        <w:t>цветковых</w:t>
      </w:r>
      <w:r w:rsidRPr="005F0BDC">
        <w:rPr>
          <w:spacing w:val="-4"/>
        </w:rPr>
        <w:t xml:space="preserve"> </w:t>
      </w:r>
      <w:r w:rsidRPr="005F0BDC">
        <w:t>растений</w:t>
      </w:r>
      <w:r w:rsidRPr="005F0BDC">
        <w:rPr>
          <w:spacing w:val="61"/>
        </w:rPr>
        <w:t xml:space="preserve"> </w:t>
      </w:r>
      <w:r w:rsidRPr="005F0BDC">
        <w:t>Образование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развитие семени</w:t>
      </w:r>
    </w:p>
    <w:p w:rsidR="00F02FC4" w:rsidRPr="005F0BDC" w:rsidRDefault="005F0BDC">
      <w:pPr>
        <w:pStyle w:val="a3"/>
        <w:ind w:left="1460"/>
        <w:jc w:val="left"/>
      </w:pPr>
      <w:r w:rsidRPr="005F0BDC">
        <w:t>Механизмы</w:t>
      </w:r>
      <w:r w:rsidRPr="005F0BDC">
        <w:rPr>
          <w:spacing w:val="-5"/>
        </w:rPr>
        <w:t xml:space="preserve"> </w:t>
      </w:r>
      <w:r w:rsidRPr="005F0BDC">
        <w:t>регуляции</w:t>
      </w:r>
      <w:r w:rsidRPr="005F0BDC">
        <w:rPr>
          <w:spacing w:val="-6"/>
        </w:rPr>
        <w:t xml:space="preserve"> </w:t>
      </w:r>
      <w:r w:rsidRPr="005F0BDC">
        <w:t>онтогенеза</w:t>
      </w:r>
      <w:r w:rsidRPr="005F0BDC">
        <w:rPr>
          <w:spacing w:val="-8"/>
        </w:rPr>
        <w:t xml:space="preserve"> </w:t>
      </w:r>
      <w:r w:rsidRPr="005F0BDC">
        <w:t>у</w:t>
      </w:r>
      <w:r w:rsidRPr="005F0BDC">
        <w:rPr>
          <w:spacing w:val="-6"/>
        </w:rPr>
        <w:t xml:space="preserve"> </w:t>
      </w:r>
      <w:r w:rsidRPr="005F0BDC">
        <w:t>растений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животных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/>
        <w:ind w:left="1638"/>
      </w:pPr>
      <w:r w:rsidRPr="005F0BDC">
        <w:rPr>
          <w:u w:val="single" w:color="171717"/>
        </w:rPr>
        <w:t>Портреты: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64"/>
        </w:rPr>
        <w:t xml:space="preserve"> </w:t>
      </w:r>
      <w:r w:rsidRPr="005F0BDC">
        <w:t>Г</w:t>
      </w:r>
      <w:r w:rsidRPr="005F0BDC">
        <w:rPr>
          <w:spacing w:val="66"/>
        </w:rPr>
        <w:t xml:space="preserve"> </w:t>
      </w:r>
      <w:r w:rsidRPr="005F0BDC">
        <w:t>Навашин,</w:t>
      </w:r>
      <w:r w:rsidRPr="005F0BDC">
        <w:rPr>
          <w:spacing w:val="-7"/>
        </w:rPr>
        <w:t xml:space="preserve"> </w:t>
      </w:r>
      <w:r w:rsidRPr="005F0BDC">
        <w:t>Х</w:t>
      </w:r>
      <w:r w:rsidRPr="005F0BDC">
        <w:rPr>
          <w:spacing w:val="67"/>
        </w:rPr>
        <w:t xml:space="preserve"> </w:t>
      </w:r>
      <w:r w:rsidRPr="005F0BDC">
        <w:t>Шпеман</w:t>
      </w:r>
    </w:p>
    <w:p w:rsidR="00F02FC4" w:rsidRPr="005F0BDC" w:rsidRDefault="005F0BDC">
      <w:pPr>
        <w:pStyle w:val="a3"/>
        <w:spacing w:before="45" w:line="278" w:lineRule="auto"/>
        <w:ind w:left="826" w:right="565" w:firstLine="571"/>
      </w:pPr>
      <w:r w:rsidRPr="005F0BDC">
        <w:rPr>
          <w:u w:val="single" w:color="171717"/>
        </w:rPr>
        <w:t>Таблицы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1"/>
        </w:rPr>
        <w:t xml:space="preserve"> </w:t>
      </w:r>
      <w:r w:rsidRPr="005F0BDC">
        <w:t>«Вегетативное</w:t>
      </w:r>
      <w:r w:rsidRPr="005F0BDC">
        <w:rPr>
          <w:spacing w:val="1"/>
        </w:rPr>
        <w:t xml:space="preserve"> </w:t>
      </w:r>
      <w:r w:rsidRPr="005F0BDC">
        <w:t>размножение»,</w:t>
      </w:r>
      <w:r w:rsidRPr="005F0BDC">
        <w:rPr>
          <w:spacing w:val="1"/>
        </w:rPr>
        <w:t xml:space="preserve"> </w:t>
      </w:r>
      <w:r w:rsidRPr="005F0BDC">
        <w:t>«Типы</w:t>
      </w:r>
      <w:r w:rsidRPr="005F0BDC">
        <w:rPr>
          <w:spacing w:val="1"/>
        </w:rPr>
        <w:t xml:space="preserve"> </w:t>
      </w:r>
      <w:r w:rsidRPr="005F0BDC">
        <w:t>бесполого</w:t>
      </w:r>
      <w:r w:rsidRPr="005F0BDC">
        <w:rPr>
          <w:spacing w:val="1"/>
        </w:rPr>
        <w:t xml:space="preserve"> </w:t>
      </w:r>
      <w:r w:rsidRPr="005F0BDC">
        <w:t>размножения»,</w:t>
      </w:r>
      <w:r w:rsidRPr="005F0BDC">
        <w:rPr>
          <w:spacing w:val="36"/>
        </w:rPr>
        <w:t xml:space="preserve"> </w:t>
      </w:r>
      <w:r w:rsidRPr="005F0BDC">
        <w:t>«Размножение</w:t>
      </w:r>
      <w:r w:rsidRPr="005F0BDC">
        <w:rPr>
          <w:spacing w:val="38"/>
        </w:rPr>
        <w:t xml:space="preserve"> </w:t>
      </w:r>
      <w:r w:rsidRPr="005F0BDC">
        <w:t>хламидомонады»,</w:t>
      </w:r>
      <w:r w:rsidRPr="005F0BDC">
        <w:rPr>
          <w:spacing w:val="38"/>
        </w:rPr>
        <w:t xml:space="preserve"> </w:t>
      </w:r>
      <w:r w:rsidRPr="005F0BDC">
        <w:t>«Размножение</w:t>
      </w:r>
      <w:r w:rsidRPr="005F0BDC">
        <w:rPr>
          <w:spacing w:val="42"/>
        </w:rPr>
        <w:t xml:space="preserve"> </w:t>
      </w:r>
      <w:r w:rsidRPr="005F0BDC">
        <w:t>эвглены»,</w:t>
      </w:r>
    </w:p>
    <w:p w:rsidR="00F02FC4" w:rsidRPr="005F0BDC" w:rsidRDefault="005F0BDC">
      <w:pPr>
        <w:pStyle w:val="a3"/>
        <w:spacing w:before="2" w:line="276" w:lineRule="auto"/>
        <w:ind w:left="826" w:right="557"/>
      </w:pPr>
      <w:r w:rsidRPr="005F0BDC">
        <w:t>«Размножение</w:t>
      </w:r>
      <w:r w:rsidRPr="005F0BDC">
        <w:rPr>
          <w:spacing w:val="1"/>
        </w:rPr>
        <w:t xml:space="preserve"> </w:t>
      </w:r>
      <w:r w:rsidRPr="005F0BDC">
        <w:t>гидры»,</w:t>
      </w:r>
      <w:r w:rsidRPr="005F0BDC">
        <w:rPr>
          <w:spacing w:val="1"/>
        </w:rPr>
        <w:t xml:space="preserve"> </w:t>
      </w:r>
      <w:r w:rsidRPr="005F0BDC">
        <w:t>«Мейоз»,</w:t>
      </w:r>
      <w:r w:rsidRPr="005F0BDC">
        <w:rPr>
          <w:spacing w:val="1"/>
        </w:rPr>
        <w:t xml:space="preserve"> </w:t>
      </w:r>
      <w:r w:rsidRPr="005F0BDC">
        <w:t>«Хромосомы»,</w:t>
      </w:r>
      <w:r w:rsidRPr="005F0BDC">
        <w:rPr>
          <w:spacing w:val="1"/>
        </w:rPr>
        <w:t xml:space="preserve"> </w:t>
      </w:r>
      <w:r w:rsidRPr="005F0BDC">
        <w:t>«Гаметогенез»,</w:t>
      </w:r>
      <w:r w:rsidRPr="005F0BDC">
        <w:rPr>
          <w:spacing w:val="1"/>
        </w:rPr>
        <w:t xml:space="preserve"> </w:t>
      </w:r>
      <w:r w:rsidRPr="005F0BDC">
        <w:t>«Строение</w:t>
      </w:r>
      <w:r w:rsidRPr="005F0BDC">
        <w:rPr>
          <w:spacing w:val="1"/>
        </w:rPr>
        <w:t xml:space="preserve"> </w:t>
      </w:r>
      <w:r w:rsidRPr="005F0BDC">
        <w:t>яйцеклетки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сперматозоида»,</w:t>
      </w:r>
      <w:r w:rsidRPr="005F0BDC">
        <w:rPr>
          <w:spacing w:val="1"/>
        </w:rPr>
        <w:t xml:space="preserve"> </w:t>
      </w:r>
      <w:r w:rsidRPr="005F0BDC">
        <w:t>«Основные</w:t>
      </w:r>
      <w:r w:rsidRPr="005F0BDC">
        <w:rPr>
          <w:spacing w:val="1"/>
        </w:rPr>
        <w:t xml:space="preserve"> </w:t>
      </w:r>
      <w:r w:rsidRPr="005F0BDC">
        <w:t>стадии</w:t>
      </w:r>
      <w:r w:rsidRPr="005F0BDC">
        <w:rPr>
          <w:spacing w:val="1"/>
        </w:rPr>
        <w:t xml:space="preserve"> </w:t>
      </w:r>
      <w:r w:rsidRPr="005F0BDC">
        <w:t>онтогенеза»,</w:t>
      </w:r>
      <w:r w:rsidRPr="005F0BDC">
        <w:rPr>
          <w:spacing w:val="1"/>
        </w:rPr>
        <w:t xml:space="preserve"> </w:t>
      </w:r>
      <w:r w:rsidRPr="005F0BDC">
        <w:t>«Прямое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непрямое развитие», «Развитие майского жука», «Развитие саранчи», «Развитие</w:t>
      </w:r>
      <w:r w:rsidRPr="005F0BDC">
        <w:rPr>
          <w:spacing w:val="1"/>
        </w:rPr>
        <w:t xml:space="preserve"> </w:t>
      </w:r>
      <w:r w:rsidRPr="005F0BDC">
        <w:t>лягушки», «Двойное оплодотворение у цветковых растений», «Строение семян</w:t>
      </w:r>
      <w:r w:rsidRPr="005F0BDC">
        <w:rPr>
          <w:spacing w:val="1"/>
        </w:rPr>
        <w:t xml:space="preserve"> </w:t>
      </w:r>
      <w:r w:rsidRPr="005F0BDC">
        <w:t>однодольных</w:t>
      </w:r>
      <w:r w:rsidRPr="005F0BDC">
        <w:rPr>
          <w:spacing w:val="11"/>
        </w:rPr>
        <w:t xml:space="preserve"> </w:t>
      </w:r>
      <w:r w:rsidRPr="005F0BDC">
        <w:t>и</w:t>
      </w:r>
      <w:r w:rsidRPr="005F0BDC">
        <w:rPr>
          <w:spacing w:val="7"/>
        </w:rPr>
        <w:t xml:space="preserve"> </w:t>
      </w:r>
      <w:r w:rsidRPr="005F0BDC">
        <w:t>двудольных</w:t>
      </w:r>
      <w:r w:rsidRPr="005F0BDC">
        <w:rPr>
          <w:spacing w:val="10"/>
        </w:rPr>
        <w:t xml:space="preserve"> </w:t>
      </w:r>
      <w:r w:rsidRPr="005F0BDC">
        <w:t>растений»,</w:t>
      </w:r>
      <w:r w:rsidRPr="005F0BDC">
        <w:rPr>
          <w:spacing w:val="11"/>
        </w:rPr>
        <w:t xml:space="preserve"> </w:t>
      </w:r>
      <w:r w:rsidRPr="005F0BDC">
        <w:t>«Жизненный</w:t>
      </w:r>
      <w:r w:rsidRPr="005F0BDC">
        <w:rPr>
          <w:spacing w:val="9"/>
        </w:rPr>
        <w:t xml:space="preserve"> </w:t>
      </w:r>
      <w:r w:rsidRPr="005F0BDC">
        <w:t>цикл</w:t>
      </w:r>
      <w:r w:rsidRPr="005F0BDC">
        <w:rPr>
          <w:spacing w:val="11"/>
        </w:rPr>
        <w:t xml:space="preserve"> </w:t>
      </w:r>
      <w:r w:rsidRPr="005F0BDC">
        <w:t>морской</w:t>
      </w:r>
      <w:r w:rsidRPr="005F0BDC">
        <w:rPr>
          <w:spacing w:val="10"/>
        </w:rPr>
        <w:t xml:space="preserve"> </w:t>
      </w:r>
      <w:r w:rsidRPr="005F0BDC">
        <w:t>капусты»,</w:t>
      </w:r>
    </w:p>
    <w:p w:rsidR="00F02FC4" w:rsidRPr="005F0BDC" w:rsidRDefault="005F0BDC">
      <w:pPr>
        <w:pStyle w:val="a3"/>
        <w:spacing w:line="276" w:lineRule="auto"/>
        <w:ind w:left="826" w:right="561"/>
      </w:pPr>
      <w:r w:rsidRPr="005F0BDC">
        <w:t>«Жизненный</w:t>
      </w:r>
      <w:r w:rsidRPr="005F0BDC">
        <w:rPr>
          <w:spacing w:val="1"/>
        </w:rPr>
        <w:t xml:space="preserve"> </w:t>
      </w:r>
      <w:r w:rsidRPr="005F0BDC">
        <w:t>цикл</w:t>
      </w:r>
      <w:r w:rsidRPr="005F0BDC">
        <w:rPr>
          <w:spacing w:val="1"/>
        </w:rPr>
        <w:t xml:space="preserve"> </w:t>
      </w:r>
      <w:r w:rsidRPr="005F0BDC">
        <w:t>мха»,</w:t>
      </w:r>
      <w:r w:rsidRPr="005F0BDC">
        <w:rPr>
          <w:spacing w:val="1"/>
        </w:rPr>
        <w:t xml:space="preserve"> </w:t>
      </w:r>
      <w:r w:rsidRPr="005F0BDC">
        <w:t>«Жизненный</w:t>
      </w:r>
      <w:r w:rsidRPr="005F0BDC">
        <w:rPr>
          <w:spacing w:val="1"/>
        </w:rPr>
        <w:t xml:space="preserve"> </w:t>
      </w:r>
      <w:r w:rsidRPr="005F0BDC">
        <w:t>цикл</w:t>
      </w:r>
      <w:r w:rsidRPr="005F0BDC">
        <w:rPr>
          <w:spacing w:val="1"/>
        </w:rPr>
        <w:t xml:space="preserve"> </w:t>
      </w:r>
      <w:r w:rsidRPr="005F0BDC">
        <w:t>папоротника»,</w:t>
      </w:r>
      <w:r w:rsidRPr="005F0BDC">
        <w:rPr>
          <w:spacing w:val="1"/>
        </w:rPr>
        <w:t xml:space="preserve"> </w:t>
      </w:r>
      <w:r w:rsidRPr="005F0BDC">
        <w:t>«Жизненный</w:t>
      </w:r>
      <w:r w:rsidRPr="005F0BDC">
        <w:rPr>
          <w:spacing w:val="1"/>
        </w:rPr>
        <w:t xml:space="preserve"> </w:t>
      </w:r>
      <w:r w:rsidRPr="005F0BDC">
        <w:t>цикл</w:t>
      </w:r>
      <w:r w:rsidRPr="005F0BDC">
        <w:rPr>
          <w:spacing w:val="1"/>
        </w:rPr>
        <w:t xml:space="preserve"> </w:t>
      </w:r>
      <w:r w:rsidRPr="005F0BDC">
        <w:t>сосны»</w:t>
      </w:r>
    </w:p>
    <w:p w:rsidR="00F02FC4" w:rsidRPr="005F0BDC" w:rsidRDefault="005F0BDC">
      <w:pPr>
        <w:pStyle w:val="a3"/>
        <w:spacing w:before="1" w:line="276" w:lineRule="auto"/>
        <w:ind w:left="826" w:right="558" w:firstLine="571"/>
      </w:pPr>
      <w:r w:rsidRPr="005F0BDC">
        <w:rPr>
          <w:u w:val="single" w:color="171717"/>
        </w:rPr>
        <w:t>Оборудование:</w:t>
      </w:r>
      <w:r w:rsidRPr="005F0BDC">
        <w:rPr>
          <w:spacing w:val="1"/>
        </w:rPr>
        <w:t xml:space="preserve"> </w:t>
      </w:r>
      <w:r w:rsidRPr="005F0BDC">
        <w:t>световой</w:t>
      </w:r>
      <w:r w:rsidRPr="005F0BDC">
        <w:rPr>
          <w:spacing w:val="1"/>
        </w:rPr>
        <w:t xml:space="preserve"> </w:t>
      </w:r>
      <w:r w:rsidRPr="005F0BDC">
        <w:t>микроскоп;</w:t>
      </w:r>
      <w:r w:rsidRPr="005F0BDC">
        <w:rPr>
          <w:spacing w:val="1"/>
        </w:rPr>
        <w:t xml:space="preserve"> </w:t>
      </w:r>
      <w:r w:rsidRPr="005F0BDC">
        <w:t>микропрепараты</w:t>
      </w:r>
      <w:r w:rsidRPr="005F0BDC">
        <w:rPr>
          <w:spacing w:val="1"/>
        </w:rPr>
        <w:t xml:space="preserve"> </w:t>
      </w:r>
      <w:r w:rsidRPr="005F0BDC">
        <w:t>яйцеклеток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сперматозоидов; модель</w:t>
      </w:r>
      <w:r w:rsidRPr="005F0BDC">
        <w:rPr>
          <w:spacing w:val="-2"/>
        </w:rPr>
        <w:t xml:space="preserve"> </w:t>
      </w:r>
      <w:r w:rsidRPr="005F0BDC">
        <w:t>«Цикл</w:t>
      </w:r>
      <w:r w:rsidRPr="005F0BDC">
        <w:rPr>
          <w:spacing w:val="1"/>
        </w:rPr>
        <w:t xml:space="preserve"> </w:t>
      </w:r>
      <w:r w:rsidRPr="005F0BDC">
        <w:t>развития лягушки»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ind w:left="1633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62"/>
        </w:numPr>
        <w:tabs>
          <w:tab w:val="left" w:pos="1562"/>
        </w:tabs>
        <w:spacing w:before="244" w:line="242" w:lineRule="auto"/>
        <w:ind w:right="568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половых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клеток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готовых микропрепаратах»</w:t>
      </w:r>
    </w:p>
    <w:p w:rsidR="00F02FC4" w:rsidRPr="005F0BDC" w:rsidRDefault="005F0BDC">
      <w:pPr>
        <w:pStyle w:val="a4"/>
        <w:numPr>
          <w:ilvl w:val="0"/>
          <w:numId w:val="62"/>
        </w:numPr>
        <w:tabs>
          <w:tab w:val="left" w:pos="1562"/>
        </w:tabs>
        <w:spacing w:before="1" w:line="242" w:lineRule="auto"/>
        <w:ind w:right="568" w:firstLine="571"/>
        <w:rPr>
          <w:sz w:val="28"/>
          <w:szCs w:val="28"/>
        </w:rPr>
      </w:pPr>
      <w:r w:rsidRPr="005F0BDC">
        <w:rPr>
          <w:sz w:val="28"/>
          <w:szCs w:val="28"/>
        </w:rPr>
        <w:t>П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ч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е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«Выявление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признаков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сходства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зародышей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позвоночных животных»</w:t>
      </w:r>
    </w:p>
    <w:p w:rsidR="00F02FC4" w:rsidRPr="005F0BDC" w:rsidRDefault="005F0BDC">
      <w:pPr>
        <w:pStyle w:val="a4"/>
        <w:numPr>
          <w:ilvl w:val="0"/>
          <w:numId w:val="62"/>
        </w:numPr>
        <w:tabs>
          <w:tab w:val="left" w:pos="1562"/>
        </w:tabs>
        <w:spacing w:line="242" w:lineRule="auto"/>
        <w:ind w:right="568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«Строение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органов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размножения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высших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растений»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tabs>
          <w:tab w:val="left" w:pos="2276"/>
          <w:tab w:val="left" w:pos="2849"/>
          <w:tab w:val="left" w:pos="4261"/>
          <w:tab w:val="left" w:pos="4765"/>
          <w:tab w:val="left" w:pos="5733"/>
          <w:tab w:val="left" w:pos="6095"/>
          <w:tab w:val="left" w:pos="8589"/>
          <w:tab w:val="left" w:pos="8973"/>
        </w:tabs>
        <w:spacing w:line="278" w:lineRule="auto"/>
        <w:ind w:left="838" w:right="568" w:firstLine="571"/>
      </w:pPr>
      <w:r w:rsidRPr="005F0BDC">
        <w:t>Тема</w:t>
      </w:r>
      <w:r w:rsidRPr="005F0BDC">
        <w:tab/>
        <w:t>11.</w:t>
      </w:r>
      <w:r w:rsidRPr="005F0BDC">
        <w:tab/>
        <w:t>Генетика</w:t>
      </w:r>
      <w:r w:rsidRPr="005F0BDC">
        <w:tab/>
        <w:t>—</w:t>
      </w:r>
      <w:r w:rsidRPr="005F0BDC">
        <w:tab/>
        <w:t>наука</w:t>
      </w:r>
      <w:r w:rsidRPr="005F0BDC">
        <w:tab/>
        <w:t>о</w:t>
      </w:r>
      <w:r w:rsidRPr="005F0BDC">
        <w:tab/>
        <w:t>наследственности</w:t>
      </w:r>
      <w:r w:rsidRPr="005F0BDC">
        <w:tab/>
        <w:t>и</w:t>
      </w:r>
      <w:r w:rsidRPr="005F0BDC">
        <w:tab/>
        <w:t>изменчивости</w:t>
      </w:r>
      <w:r w:rsidRPr="005F0BDC">
        <w:rPr>
          <w:spacing w:val="-67"/>
        </w:rPr>
        <w:t xml:space="preserve"> </w:t>
      </w:r>
      <w:r w:rsidRPr="005F0BDC">
        <w:t>организмов</w:t>
      </w:r>
      <w:r w:rsidRPr="005F0BDC">
        <w:rPr>
          <w:spacing w:val="-4"/>
        </w:rPr>
        <w:t xml:space="preserve"> </w:t>
      </w:r>
      <w:r w:rsidRPr="005F0BDC">
        <w:t>(2 ч)</w:t>
      </w:r>
    </w:p>
    <w:p w:rsidR="00F02FC4" w:rsidRPr="005F0BDC" w:rsidRDefault="005F0BDC">
      <w:pPr>
        <w:pStyle w:val="a3"/>
        <w:spacing w:before="189" w:line="276" w:lineRule="auto"/>
        <w:ind w:left="826" w:right="567" w:firstLine="571"/>
      </w:pPr>
      <w:r w:rsidRPr="005F0BDC">
        <w:t>История становления и развития генетики как науки</w:t>
      </w:r>
      <w:r w:rsidRPr="005F0BDC">
        <w:rPr>
          <w:spacing w:val="70"/>
        </w:rPr>
        <w:t xml:space="preserve"> </w:t>
      </w:r>
      <w:r w:rsidRPr="005F0BDC">
        <w:t>Работы Г   Менделя, Г</w:t>
      </w:r>
      <w:r w:rsidRPr="005F0BDC">
        <w:rPr>
          <w:spacing w:val="1"/>
        </w:rPr>
        <w:t xml:space="preserve"> </w:t>
      </w:r>
      <w:r w:rsidRPr="005F0BDC">
        <w:t>Де Фриза, Т Моргана Роль отечественных учёных в развитии генетики</w:t>
      </w:r>
      <w:r w:rsidRPr="005F0BDC">
        <w:rPr>
          <w:spacing w:val="70"/>
        </w:rPr>
        <w:t xml:space="preserve"> </w:t>
      </w:r>
      <w:r w:rsidRPr="005F0BDC">
        <w:t>Работы Н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Кольцова,</w:t>
      </w:r>
      <w:r w:rsidRPr="005F0BDC">
        <w:rPr>
          <w:spacing w:val="1"/>
        </w:rPr>
        <w:t xml:space="preserve"> </w:t>
      </w:r>
      <w:r w:rsidRPr="005F0BDC">
        <w:t>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Вавилова,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Н</w:t>
      </w:r>
      <w:r w:rsidRPr="005F0BDC">
        <w:rPr>
          <w:spacing w:val="1"/>
        </w:rPr>
        <w:t xml:space="preserve"> </w:t>
      </w:r>
      <w:r w:rsidRPr="005F0BDC">
        <w:t>Белозерского,</w:t>
      </w:r>
      <w:r w:rsidRPr="005F0BDC">
        <w:rPr>
          <w:spacing w:val="1"/>
        </w:rPr>
        <w:t xml:space="preserve"> </w:t>
      </w:r>
      <w:r w:rsidRPr="005F0BDC">
        <w:t>Г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Карпеченко,</w:t>
      </w:r>
      <w:r w:rsidRPr="005F0BDC">
        <w:rPr>
          <w:spacing w:val="70"/>
        </w:rPr>
        <w:t xml:space="preserve"> </w:t>
      </w:r>
      <w:r w:rsidRPr="005F0BDC">
        <w:t>Ю</w:t>
      </w:r>
      <w:r w:rsidRPr="005F0BDC">
        <w:rPr>
          <w:spacing w:val="7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Филипченко,</w:t>
      </w:r>
      <w:r w:rsidRPr="005F0BDC">
        <w:rPr>
          <w:spacing w:val="-6"/>
        </w:rPr>
        <w:t xml:space="preserve"> </w:t>
      </w:r>
      <w:r w:rsidRPr="005F0BDC">
        <w:t>Н</w:t>
      </w:r>
      <w:r w:rsidRPr="005F0BDC">
        <w:rPr>
          <w:spacing w:val="68"/>
        </w:rPr>
        <w:t xml:space="preserve"> </w:t>
      </w:r>
      <w:r w:rsidRPr="005F0BDC">
        <w:t>В</w:t>
      </w:r>
      <w:r w:rsidRPr="005F0BDC">
        <w:rPr>
          <w:spacing w:val="67"/>
        </w:rPr>
        <w:t xml:space="preserve"> </w:t>
      </w:r>
      <w:r w:rsidRPr="005F0BDC">
        <w:t>Тимофеева-Ресовского</w:t>
      </w:r>
    </w:p>
    <w:p w:rsidR="00F02FC4" w:rsidRPr="005F0BDC" w:rsidRDefault="005F0BDC">
      <w:pPr>
        <w:pStyle w:val="a3"/>
        <w:spacing w:line="276" w:lineRule="auto"/>
        <w:ind w:left="826" w:right="550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генетические</w:t>
      </w:r>
      <w:r w:rsidRPr="005F0BDC">
        <w:rPr>
          <w:spacing w:val="1"/>
        </w:rPr>
        <w:t xml:space="preserve"> </w:t>
      </w:r>
      <w:r w:rsidRPr="005F0BDC">
        <w:t>понятия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символы</w:t>
      </w:r>
      <w:r w:rsidRPr="005F0BDC">
        <w:rPr>
          <w:spacing w:val="1"/>
        </w:rPr>
        <w:t xml:space="preserve"> </w:t>
      </w:r>
      <w:r w:rsidRPr="005F0BDC">
        <w:t>Гомологичные</w:t>
      </w:r>
      <w:r w:rsidRPr="005F0BDC">
        <w:rPr>
          <w:spacing w:val="1"/>
        </w:rPr>
        <w:t xml:space="preserve"> </w:t>
      </w:r>
      <w:r w:rsidRPr="005F0BDC">
        <w:t>хромосомы,</w:t>
      </w:r>
      <w:r w:rsidRPr="005F0BDC">
        <w:rPr>
          <w:spacing w:val="1"/>
        </w:rPr>
        <w:t xml:space="preserve"> </w:t>
      </w:r>
      <w:r w:rsidRPr="005F0BDC">
        <w:t>аллельные гены, альтернативные признаки, доминантный и рецессивный признак,</w:t>
      </w:r>
      <w:r w:rsidRPr="005F0BDC">
        <w:rPr>
          <w:spacing w:val="1"/>
        </w:rPr>
        <w:t xml:space="preserve"> </w:t>
      </w:r>
      <w:r w:rsidRPr="005F0BDC">
        <w:t>гомозигота,</w:t>
      </w:r>
      <w:r w:rsidRPr="005F0BDC">
        <w:rPr>
          <w:spacing w:val="1"/>
        </w:rPr>
        <w:t xml:space="preserve"> </w:t>
      </w:r>
      <w:r w:rsidRPr="005F0BDC">
        <w:t>гетерозигота,</w:t>
      </w:r>
      <w:r w:rsidRPr="005F0BDC">
        <w:rPr>
          <w:spacing w:val="1"/>
        </w:rPr>
        <w:t xml:space="preserve"> </w:t>
      </w:r>
      <w:r w:rsidRPr="005F0BDC">
        <w:t>чистая</w:t>
      </w:r>
      <w:r w:rsidRPr="005F0BDC">
        <w:rPr>
          <w:spacing w:val="1"/>
        </w:rPr>
        <w:t xml:space="preserve"> </w:t>
      </w:r>
      <w:r w:rsidRPr="005F0BDC">
        <w:t>линия,</w:t>
      </w:r>
      <w:r w:rsidRPr="005F0BDC">
        <w:rPr>
          <w:spacing w:val="1"/>
        </w:rPr>
        <w:t xml:space="preserve"> </w:t>
      </w:r>
      <w:r w:rsidRPr="005F0BDC">
        <w:t>гибриды,</w:t>
      </w:r>
      <w:r w:rsidRPr="005F0BDC">
        <w:rPr>
          <w:spacing w:val="1"/>
        </w:rPr>
        <w:t xml:space="preserve"> </w:t>
      </w:r>
      <w:r w:rsidRPr="005F0BDC">
        <w:t>генотип,</w:t>
      </w:r>
      <w:r w:rsidRPr="005F0BDC">
        <w:rPr>
          <w:spacing w:val="1"/>
        </w:rPr>
        <w:t xml:space="preserve"> </w:t>
      </w:r>
      <w:r w:rsidRPr="005F0BDC">
        <w:t>фенотип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-67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генетики:</w:t>
      </w:r>
      <w:r w:rsidRPr="005F0BDC">
        <w:rPr>
          <w:spacing w:val="1"/>
        </w:rPr>
        <w:t xml:space="preserve"> </w:t>
      </w:r>
      <w:r w:rsidRPr="005F0BDC">
        <w:t>гибридологический,</w:t>
      </w:r>
      <w:r w:rsidRPr="005F0BDC">
        <w:rPr>
          <w:spacing w:val="1"/>
        </w:rPr>
        <w:t xml:space="preserve"> </w:t>
      </w:r>
      <w:r w:rsidRPr="005F0BDC">
        <w:t>цитологический,</w:t>
      </w:r>
      <w:r w:rsidRPr="005F0BDC">
        <w:rPr>
          <w:spacing w:val="1"/>
        </w:rPr>
        <w:t xml:space="preserve"> </w:t>
      </w:r>
      <w:r w:rsidRPr="005F0BDC">
        <w:t>молекулярно-</w:t>
      </w:r>
      <w:r w:rsidRPr="005F0BDC">
        <w:rPr>
          <w:spacing w:val="1"/>
        </w:rPr>
        <w:t xml:space="preserve"> </w:t>
      </w:r>
      <w:r w:rsidRPr="005F0BDC">
        <w:t>генетический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8"/>
        <w:ind w:left="1633"/>
        <w:jc w:val="left"/>
      </w:pPr>
      <w:r w:rsidRPr="005F0BDC">
        <w:lastRenderedPageBreak/>
        <w:t>Демонстрации</w:t>
      </w:r>
    </w:p>
    <w:p w:rsidR="00F02FC4" w:rsidRPr="005F0BDC" w:rsidRDefault="005F0BDC">
      <w:pPr>
        <w:pStyle w:val="a3"/>
        <w:spacing w:before="250" w:line="276" w:lineRule="auto"/>
        <w:ind w:left="826" w:right="554" w:firstLine="571"/>
      </w:pPr>
      <w:r w:rsidRPr="005F0BDC">
        <w:rPr>
          <w:u w:val="single" w:color="171717"/>
        </w:rPr>
        <w:t>Портреты:</w:t>
      </w:r>
      <w:r w:rsidRPr="005F0BDC">
        <w:t xml:space="preserve"> Г</w:t>
      </w:r>
      <w:r w:rsidRPr="005F0BDC">
        <w:rPr>
          <w:spacing w:val="70"/>
        </w:rPr>
        <w:t xml:space="preserve"> </w:t>
      </w:r>
      <w:r w:rsidRPr="005F0BDC">
        <w:t>Мендель, Г</w:t>
      </w:r>
      <w:r w:rsidRPr="005F0BDC">
        <w:rPr>
          <w:spacing w:val="70"/>
        </w:rPr>
        <w:t xml:space="preserve"> </w:t>
      </w:r>
      <w:r w:rsidRPr="005F0BDC">
        <w:t>Де Фриз, Т</w:t>
      </w:r>
      <w:r w:rsidRPr="005F0BDC">
        <w:rPr>
          <w:spacing w:val="70"/>
        </w:rPr>
        <w:t xml:space="preserve"> </w:t>
      </w:r>
      <w:r w:rsidRPr="005F0BDC">
        <w:t>Морган, Н</w:t>
      </w:r>
      <w:r w:rsidRPr="005F0BDC">
        <w:rPr>
          <w:spacing w:val="70"/>
        </w:rPr>
        <w:t xml:space="preserve"> </w:t>
      </w:r>
      <w:r w:rsidRPr="005F0BDC">
        <w:t>К</w:t>
      </w:r>
      <w:r w:rsidRPr="005F0BDC">
        <w:rPr>
          <w:spacing w:val="70"/>
        </w:rPr>
        <w:t xml:space="preserve"> </w:t>
      </w:r>
      <w:r w:rsidRPr="005F0BDC">
        <w:t>Кольцов, Н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70"/>
        </w:rPr>
        <w:t xml:space="preserve"> </w:t>
      </w:r>
      <w:r w:rsidRPr="005F0BDC">
        <w:t>Вавилов,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Н</w:t>
      </w:r>
      <w:r w:rsidRPr="005F0BDC">
        <w:rPr>
          <w:spacing w:val="1"/>
        </w:rPr>
        <w:t xml:space="preserve"> </w:t>
      </w:r>
      <w:r w:rsidRPr="005F0BDC">
        <w:t>Белозерский,</w:t>
      </w:r>
      <w:r w:rsidRPr="005F0BDC">
        <w:rPr>
          <w:spacing w:val="1"/>
        </w:rPr>
        <w:t xml:space="preserve"> </w:t>
      </w:r>
      <w:r w:rsidRPr="005F0BDC">
        <w:t>Г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Карпеченко,</w:t>
      </w:r>
      <w:r w:rsidRPr="005F0BDC">
        <w:rPr>
          <w:spacing w:val="1"/>
        </w:rPr>
        <w:t xml:space="preserve"> </w:t>
      </w:r>
      <w:r w:rsidRPr="005F0BDC">
        <w:t>Ю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71"/>
        </w:rPr>
        <w:t xml:space="preserve"> </w:t>
      </w:r>
      <w:r w:rsidRPr="005F0BDC">
        <w:t>Филипченко,</w:t>
      </w:r>
      <w:r w:rsidRPr="005F0BDC">
        <w:rPr>
          <w:spacing w:val="70"/>
        </w:rPr>
        <w:t xml:space="preserve"> </w:t>
      </w:r>
      <w:r w:rsidRPr="005F0BDC">
        <w:t>Н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Ти</w:t>
      </w:r>
      <w:r w:rsidRPr="005F0BDC">
        <w:rPr>
          <w:spacing w:val="70"/>
        </w:rPr>
        <w:t xml:space="preserve"> </w:t>
      </w:r>
      <w:r w:rsidRPr="005F0BDC">
        <w:t>мофеев-</w:t>
      </w:r>
      <w:r w:rsidRPr="005F0BDC">
        <w:rPr>
          <w:spacing w:val="1"/>
        </w:rPr>
        <w:t xml:space="preserve"> </w:t>
      </w:r>
      <w:r w:rsidRPr="005F0BDC">
        <w:t>Ресовский</w:t>
      </w:r>
    </w:p>
    <w:p w:rsidR="00F02FC4" w:rsidRPr="005F0BDC" w:rsidRDefault="005F0BDC">
      <w:pPr>
        <w:pStyle w:val="a3"/>
        <w:spacing w:line="320" w:lineRule="exact"/>
        <w:ind w:left="1398"/>
      </w:pPr>
      <w:r w:rsidRPr="005F0BDC">
        <w:rPr>
          <w:u w:val="single" w:color="171717"/>
        </w:rPr>
        <w:t>Таблицы</w:t>
      </w:r>
      <w:r w:rsidRPr="005F0BDC">
        <w:rPr>
          <w:spacing w:val="-7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-8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-1"/>
        </w:rPr>
        <w:t xml:space="preserve"> </w:t>
      </w:r>
      <w:r w:rsidRPr="005F0BDC">
        <w:t>«Методы</w:t>
      </w:r>
      <w:r w:rsidRPr="005F0BDC">
        <w:rPr>
          <w:spacing w:val="-6"/>
        </w:rPr>
        <w:t xml:space="preserve"> </w:t>
      </w:r>
      <w:r w:rsidRPr="005F0BDC">
        <w:t>генетики»,</w:t>
      </w:r>
      <w:r w:rsidRPr="005F0BDC">
        <w:rPr>
          <w:spacing w:val="-11"/>
        </w:rPr>
        <w:t xml:space="preserve"> </w:t>
      </w:r>
      <w:r w:rsidRPr="005F0BDC">
        <w:t>«Схемы</w:t>
      </w:r>
      <w:r w:rsidRPr="005F0BDC">
        <w:rPr>
          <w:spacing w:val="-9"/>
        </w:rPr>
        <w:t xml:space="preserve"> </w:t>
      </w:r>
      <w:r w:rsidRPr="005F0BDC">
        <w:t>скрещивания»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a3"/>
        <w:spacing w:before="89"/>
        <w:ind w:left="1633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0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3"/>
        <w:spacing w:before="249" w:line="276" w:lineRule="auto"/>
        <w:ind w:left="826" w:right="576" w:firstLine="571"/>
      </w:pPr>
      <w:r w:rsidRPr="005F0BDC">
        <w:t>Л а б о р а т о р н а я р а б о т а «Дрозофила как объект генетических</w:t>
      </w:r>
      <w:r w:rsidRPr="005F0BDC">
        <w:rPr>
          <w:spacing w:val="1"/>
        </w:rPr>
        <w:t xml:space="preserve"> </w:t>
      </w:r>
      <w:r w:rsidRPr="005F0BDC">
        <w:t>исследований»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1633"/>
        <w:jc w:val="both"/>
      </w:pPr>
      <w:r w:rsidRPr="005F0BDC">
        <w:t>Тема</w:t>
      </w:r>
      <w:r w:rsidRPr="005F0BDC">
        <w:rPr>
          <w:spacing w:val="-5"/>
        </w:rPr>
        <w:t xml:space="preserve"> </w:t>
      </w:r>
      <w:r w:rsidRPr="005F0BDC">
        <w:t>12.</w:t>
      </w:r>
      <w:r w:rsidRPr="005F0BDC">
        <w:rPr>
          <w:spacing w:val="-6"/>
        </w:rPr>
        <w:t xml:space="preserve"> </w:t>
      </w:r>
      <w:r w:rsidRPr="005F0BDC">
        <w:t>Закономерности</w:t>
      </w:r>
      <w:r w:rsidRPr="005F0BDC">
        <w:rPr>
          <w:spacing w:val="-5"/>
        </w:rPr>
        <w:t xml:space="preserve"> </w:t>
      </w:r>
      <w:r w:rsidRPr="005F0BDC">
        <w:t>наследственности</w:t>
      </w:r>
      <w:r w:rsidRPr="005F0BDC">
        <w:rPr>
          <w:spacing w:val="-5"/>
        </w:rPr>
        <w:t xml:space="preserve"> </w:t>
      </w:r>
      <w:r w:rsidRPr="005F0BDC">
        <w:t>(10</w:t>
      </w:r>
      <w:r w:rsidRPr="005F0BDC">
        <w:rPr>
          <w:spacing w:val="-3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6" w:lineRule="auto"/>
        <w:ind w:left="826" w:right="554" w:firstLine="571"/>
      </w:pPr>
      <w:r w:rsidRPr="005F0BDC">
        <w:t>Моногибридное скрещивание Первый закон Менделя — закон единообразия</w:t>
      </w:r>
      <w:r w:rsidRPr="005F0BDC">
        <w:rPr>
          <w:spacing w:val="1"/>
        </w:rPr>
        <w:t xml:space="preserve"> </w:t>
      </w:r>
      <w:r w:rsidRPr="005F0BDC">
        <w:t>гибридов первого поколения Правило доминирования Второй закон Менделя —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расщепления</w:t>
      </w:r>
      <w:r w:rsidRPr="005F0BDC">
        <w:rPr>
          <w:spacing w:val="1"/>
        </w:rPr>
        <w:t xml:space="preserve"> </w:t>
      </w:r>
      <w:r w:rsidRPr="005F0BDC">
        <w:t>признаков</w:t>
      </w:r>
      <w:r w:rsidRPr="005F0BDC">
        <w:rPr>
          <w:spacing w:val="1"/>
        </w:rPr>
        <w:t xml:space="preserve"> </w:t>
      </w:r>
      <w:r w:rsidRPr="005F0BDC">
        <w:t>Цитологические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моногибридного</w:t>
      </w:r>
      <w:r w:rsidRPr="005F0BDC">
        <w:rPr>
          <w:spacing w:val="1"/>
        </w:rPr>
        <w:t xml:space="preserve"> </w:t>
      </w:r>
      <w:r w:rsidRPr="005F0BDC">
        <w:t>скрещивания</w:t>
      </w:r>
      <w:r w:rsidRPr="005F0BDC">
        <w:rPr>
          <w:spacing w:val="69"/>
        </w:rPr>
        <w:t xml:space="preserve"> </w:t>
      </w:r>
      <w:r w:rsidRPr="005F0BDC">
        <w:t>Гипотеза чистоты гамет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Анализирующее</w:t>
      </w:r>
      <w:r w:rsidRPr="005F0BDC">
        <w:rPr>
          <w:spacing w:val="1"/>
        </w:rPr>
        <w:t xml:space="preserve"> </w:t>
      </w:r>
      <w:r w:rsidRPr="005F0BDC">
        <w:t>скрещивание</w:t>
      </w:r>
      <w:r w:rsidRPr="005F0BDC">
        <w:rPr>
          <w:spacing w:val="1"/>
        </w:rPr>
        <w:t xml:space="preserve"> </w:t>
      </w:r>
      <w:r w:rsidRPr="005F0BDC">
        <w:t>Промежуточный</w:t>
      </w:r>
      <w:r w:rsidRPr="005F0BDC">
        <w:rPr>
          <w:spacing w:val="1"/>
        </w:rPr>
        <w:t xml:space="preserve"> </w:t>
      </w:r>
      <w:r w:rsidRPr="005F0BDC">
        <w:t>характер</w:t>
      </w:r>
      <w:r w:rsidRPr="005F0BDC">
        <w:rPr>
          <w:spacing w:val="1"/>
        </w:rPr>
        <w:t xml:space="preserve"> </w:t>
      </w:r>
      <w:r w:rsidRPr="005F0BDC">
        <w:t>наследования</w:t>
      </w:r>
      <w:r w:rsidRPr="005F0BDC">
        <w:rPr>
          <w:spacing w:val="-67"/>
        </w:rPr>
        <w:t xml:space="preserve"> </w:t>
      </w:r>
      <w:r w:rsidRPr="005F0BDC">
        <w:t>Расщепление</w:t>
      </w:r>
      <w:r w:rsidRPr="005F0BDC">
        <w:rPr>
          <w:spacing w:val="-3"/>
        </w:rPr>
        <w:t xml:space="preserve"> </w:t>
      </w:r>
      <w:r w:rsidRPr="005F0BDC">
        <w:t>признаков</w:t>
      </w:r>
      <w:r w:rsidRPr="005F0BDC">
        <w:rPr>
          <w:spacing w:val="-2"/>
        </w:rPr>
        <w:t xml:space="preserve"> </w:t>
      </w:r>
      <w:r w:rsidRPr="005F0BDC">
        <w:t>при</w:t>
      </w:r>
      <w:r w:rsidRPr="005F0BDC">
        <w:rPr>
          <w:spacing w:val="-1"/>
        </w:rPr>
        <w:t xml:space="preserve"> </w:t>
      </w:r>
      <w:r w:rsidRPr="005F0BDC">
        <w:t>неполном</w:t>
      </w:r>
      <w:r w:rsidRPr="005F0BDC">
        <w:rPr>
          <w:spacing w:val="-5"/>
        </w:rPr>
        <w:t xml:space="preserve"> </w:t>
      </w:r>
      <w:r w:rsidRPr="005F0BDC">
        <w:t>доминировании</w:t>
      </w:r>
    </w:p>
    <w:p w:rsidR="00F02FC4" w:rsidRPr="005F0BDC" w:rsidRDefault="005F0BDC">
      <w:pPr>
        <w:pStyle w:val="a3"/>
        <w:spacing w:line="278" w:lineRule="auto"/>
        <w:ind w:left="826" w:right="557" w:firstLine="571"/>
      </w:pPr>
      <w:r w:rsidRPr="005F0BDC">
        <w:t>Дигибридное</w:t>
      </w:r>
      <w:r w:rsidRPr="005F0BDC">
        <w:rPr>
          <w:spacing w:val="1"/>
        </w:rPr>
        <w:t xml:space="preserve"> </w:t>
      </w:r>
      <w:r w:rsidRPr="005F0BDC">
        <w:t>скрещивание</w:t>
      </w:r>
      <w:r w:rsidRPr="005F0BDC">
        <w:rPr>
          <w:spacing w:val="1"/>
        </w:rPr>
        <w:t xml:space="preserve"> </w:t>
      </w:r>
      <w:r w:rsidRPr="005F0BDC">
        <w:t>Третий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Менделя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независимого</w:t>
      </w:r>
      <w:r w:rsidRPr="005F0BDC">
        <w:rPr>
          <w:spacing w:val="1"/>
        </w:rPr>
        <w:t xml:space="preserve"> </w:t>
      </w:r>
      <w:r w:rsidRPr="005F0BDC">
        <w:t>наследования</w:t>
      </w:r>
      <w:r w:rsidRPr="005F0BDC">
        <w:rPr>
          <w:spacing w:val="-4"/>
        </w:rPr>
        <w:t xml:space="preserve"> </w:t>
      </w:r>
      <w:r w:rsidRPr="005F0BDC">
        <w:t>признаков</w:t>
      </w:r>
      <w:r w:rsidRPr="005F0BDC">
        <w:rPr>
          <w:spacing w:val="58"/>
        </w:rPr>
        <w:t xml:space="preserve"> </w:t>
      </w:r>
      <w:r w:rsidRPr="005F0BDC">
        <w:t>Цитологические</w:t>
      </w:r>
      <w:r w:rsidRPr="005F0BDC">
        <w:rPr>
          <w:spacing w:val="-3"/>
        </w:rPr>
        <w:t xml:space="preserve"> </w:t>
      </w:r>
      <w:r w:rsidRPr="005F0BDC">
        <w:t>основы</w:t>
      </w:r>
      <w:r w:rsidRPr="005F0BDC">
        <w:rPr>
          <w:spacing w:val="-9"/>
        </w:rPr>
        <w:t xml:space="preserve"> </w:t>
      </w:r>
      <w:r w:rsidRPr="005F0BDC">
        <w:t>дигибридного</w:t>
      </w:r>
      <w:r w:rsidRPr="005F0BDC">
        <w:rPr>
          <w:spacing w:val="1"/>
        </w:rPr>
        <w:t xml:space="preserve"> </w:t>
      </w:r>
      <w:r w:rsidRPr="005F0BDC">
        <w:t>скрещивания</w:t>
      </w:r>
    </w:p>
    <w:p w:rsidR="00F02FC4" w:rsidRPr="005F0BDC" w:rsidRDefault="005F0BDC">
      <w:pPr>
        <w:pStyle w:val="a3"/>
        <w:spacing w:line="276" w:lineRule="auto"/>
        <w:ind w:left="826" w:right="565" w:firstLine="571"/>
      </w:pPr>
      <w:r w:rsidRPr="005F0BDC">
        <w:t>Сцепленное</w:t>
      </w:r>
      <w:r w:rsidRPr="005F0BDC">
        <w:rPr>
          <w:spacing w:val="1"/>
        </w:rPr>
        <w:t xml:space="preserve"> </w:t>
      </w:r>
      <w:r w:rsidRPr="005F0BDC">
        <w:t>наследование</w:t>
      </w:r>
      <w:r w:rsidRPr="005F0BDC">
        <w:rPr>
          <w:spacing w:val="1"/>
        </w:rPr>
        <w:t xml:space="preserve"> </w:t>
      </w:r>
      <w:r w:rsidRPr="005F0BDC">
        <w:t>признаков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Моргана</w:t>
      </w:r>
      <w:r w:rsidRPr="005F0BDC">
        <w:rPr>
          <w:spacing w:val="1"/>
        </w:rPr>
        <w:t xml:space="preserve"> </w:t>
      </w:r>
      <w:r w:rsidRPr="005F0BDC">
        <w:t>Сцепленное</w:t>
      </w:r>
      <w:r w:rsidRPr="005F0BDC">
        <w:rPr>
          <w:spacing w:val="1"/>
        </w:rPr>
        <w:t xml:space="preserve"> </w:t>
      </w:r>
      <w:r w:rsidRPr="005F0BDC">
        <w:t>наследование генов, нарушение сцепления между генами</w:t>
      </w:r>
      <w:r w:rsidRPr="005F0BDC">
        <w:rPr>
          <w:spacing w:val="1"/>
        </w:rPr>
        <w:t xml:space="preserve"> </w:t>
      </w:r>
      <w:r w:rsidRPr="005F0BDC">
        <w:t>Хромосомная теория</w:t>
      </w:r>
      <w:r w:rsidRPr="005F0BDC">
        <w:rPr>
          <w:spacing w:val="1"/>
        </w:rPr>
        <w:t xml:space="preserve"> </w:t>
      </w:r>
      <w:r w:rsidRPr="005F0BDC">
        <w:t>наследственности</w:t>
      </w:r>
    </w:p>
    <w:p w:rsidR="00F02FC4" w:rsidRPr="005F0BDC" w:rsidRDefault="005F0BDC">
      <w:pPr>
        <w:pStyle w:val="a3"/>
        <w:spacing w:line="276" w:lineRule="auto"/>
        <w:ind w:left="826" w:right="565" w:firstLine="571"/>
      </w:pPr>
      <w:r w:rsidRPr="005F0BDC">
        <w:t>Генетика</w:t>
      </w:r>
      <w:r w:rsidRPr="005F0BDC">
        <w:rPr>
          <w:spacing w:val="1"/>
        </w:rPr>
        <w:t xml:space="preserve"> </w:t>
      </w:r>
      <w:r w:rsidRPr="005F0BDC">
        <w:t>пола</w:t>
      </w:r>
      <w:r w:rsidRPr="005F0BDC">
        <w:rPr>
          <w:spacing w:val="1"/>
        </w:rPr>
        <w:t xml:space="preserve"> </w:t>
      </w:r>
      <w:r w:rsidRPr="005F0BDC">
        <w:t>Хромосомный</w:t>
      </w:r>
      <w:r w:rsidRPr="005F0BDC">
        <w:rPr>
          <w:spacing w:val="1"/>
        </w:rPr>
        <w:t xml:space="preserve"> </w:t>
      </w:r>
      <w:r w:rsidRPr="005F0BDC">
        <w:t>механизм</w:t>
      </w:r>
      <w:r w:rsidRPr="005F0BDC">
        <w:rPr>
          <w:spacing w:val="1"/>
        </w:rPr>
        <w:t xml:space="preserve"> </w:t>
      </w:r>
      <w:r w:rsidRPr="005F0BDC">
        <w:t>определения</w:t>
      </w:r>
      <w:r w:rsidRPr="005F0BDC">
        <w:rPr>
          <w:spacing w:val="1"/>
        </w:rPr>
        <w:t xml:space="preserve"> </w:t>
      </w:r>
      <w:r w:rsidRPr="005F0BDC">
        <w:t>пола</w:t>
      </w:r>
      <w:r w:rsidRPr="005F0BDC">
        <w:rPr>
          <w:spacing w:val="1"/>
        </w:rPr>
        <w:t xml:space="preserve"> </w:t>
      </w:r>
      <w:r w:rsidRPr="005F0BDC">
        <w:t>Аутосомы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половые</w:t>
      </w:r>
      <w:r w:rsidRPr="005F0BDC">
        <w:rPr>
          <w:spacing w:val="1"/>
        </w:rPr>
        <w:t xml:space="preserve"> </w:t>
      </w:r>
      <w:r w:rsidRPr="005F0BDC">
        <w:t>хромосомы</w:t>
      </w:r>
      <w:r w:rsidRPr="005F0BDC">
        <w:rPr>
          <w:spacing w:val="1"/>
        </w:rPr>
        <w:t xml:space="preserve"> </w:t>
      </w:r>
      <w:r w:rsidRPr="005F0BDC">
        <w:t>Гомогаметный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гетерогаметный</w:t>
      </w:r>
      <w:r w:rsidRPr="005F0BDC">
        <w:rPr>
          <w:spacing w:val="71"/>
        </w:rPr>
        <w:t xml:space="preserve"> </w:t>
      </w:r>
      <w:r w:rsidRPr="005F0BDC">
        <w:t>пол</w:t>
      </w:r>
      <w:r w:rsidRPr="005F0BDC">
        <w:rPr>
          <w:spacing w:val="71"/>
        </w:rPr>
        <w:t xml:space="preserve"> </w:t>
      </w:r>
      <w:r w:rsidRPr="005F0BDC">
        <w:t>Генетическая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-7"/>
        </w:rPr>
        <w:t xml:space="preserve"> </w:t>
      </w:r>
      <w:r w:rsidRPr="005F0BDC">
        <w:t>половых</w:t>
      </w:r>
      <w:r w:rsidRPr="005F0BDC">
        <w:rPr>
          <w:spacing w:val="-6"/>
        </w:rPr>
        <w:t xml:space="preserve"> </w:t>
      </w:r>
      <w:r w:rsidRPr="005F0BDC">
        <w:t>хромосом</w:t>
      </w:r>
      <w:r w:rsidRPr="005F0BDC">
        <w:rPr>
          <w:spacing w:val="65"/>
        </w:rPr>
        <w:t xml:space="preserve"> </w:t>
      </w:r>
      <w:r w:rsidRPr="005F0BDC">
        <w:t>Наследование</w:t>
      </w:r>
      <w:r w:rsidRPr="005F0BDC">
        <w:rPr>
          <w:spacing w:val="-3"/>
        </w:rPr>
        <w:t xml:space="preserve"> </w:t>
      </w:r>
      <w:r w:rsidRPr="005F0BDC">
        <w:t>признаков,</w:t>
      </w:r>
      <w:r w:rsidRPr="005F0BDC">
        <w:rPr>
          <w:spacing w:val="-5"/>
        </w:rPr>
        <w:t xml:space="preserve"> </w:t>
      </w:r>
      <w:r w:rsidRPr="005F0BDC">
        <w:t>сцепленных с</w:t>
      </w:r>
      <w:r w:rsidRPr="005F0BDC">
        <w:rPr>
          <w:spacing w:val="-6"/>
        </w:rPr>
        <w:t xml:space="preserve"> </w:t>
      </w:r>
      <w:r w:rsidRPr="005F0BDC">
        <w:t>полом</w:t>
      </w:r>
    </w:p>
    <w:p w:rsidR="00F02FC4" w:rsidRPr="005F0BDC" w:rsidRDefault="005F0BDC">
      <w:pPr>
        <w:pStyle w:val="a3"/>
        <w:spacing w:line="276" w:lineRule="auto"/>
        <w:ind w:left="826" w:right="554" w:firstLine="571"/>
      </w:pPr>
      <w:r w:rsidRPr="005F0BDC">
        <w:t>Генотип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целостная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Плейотропия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70"/>
        </w:rPr>
        <w:t xml:space="preserve"> </w:t>
      </w:r>
      <w:r w:rsidRPr="005F0BDC">
        <w:t>множественное действие</w:t>
      </w:r>
      <w:r w:rsidRPr="005F0BDC">
        <w:rPr>
          <w:spacing w:val="1"/>
        </w:rPr>
        <w:t xml:space="preserve"> </w:t>
      </w:r>
      <w:r w:rsidRPr="005F0BDC">
        <w:t>гена</w:t>
      </w:r>
      <w:r w:rsidRPr="005F0BDC">
        <w:rPr>
          <w:spacing w:val="1"/>
        </w:rPr>
        <w:t xml:space="preserve"> </w:t>
      </w:r>
      <w:r w:rsidRPr="005F0BDC">
        <w:t>Множественный</w:t>
      </w:r>
      <w:r w:rsidRPr="005F0BDC">
        <w:rPr>
          <w:spacing w:val="1"/>
        </w:rPr>
        <w:t xml:space="preserve"> </w:t>
      </w:r>
      <w:r w:rsidRPr="005F0BDC">
        <w:t>аллелизм</w:t>
      </w:r>
      <w:r w:rsidRPr="005F0BDC">
        <w:rPr>
          <w:spacing w:val="1"/>
        </w:rPr>
        <w:t xml:space="preserve"> </w:t>
      </w:r>
      <w:r w:rsidRPr="005F0BDC">
        <w:t>Взаимодействие</w:t>
      </w:r>
      <w:r w:rsidRPr="005F0BDC">
        <w:rPr>
          <w:spacing w:val="1"/>
        </w:rPr>
        <w:t xml:space="preserve"> </w:t>
      </w:r>
      <w:r w:rsidRPr="005F0BDC">
        <w:t>неаллельных</w:t>
      </w:r>
      <w:r w:rsidRPr="005F0BDC">
        <w:rPr>
          <w:spacing w:val="1"/>
        </w:rPr>
        <w:t xml:space="preserve"> </w:t>
      </w:r>
      <w:r w:rsidRPr="005F0BDC">
        <w:t>генов</w:t>
      </w:r>
      <w:r w:rsidRPr="005F0BDC">
        <w:rPr>
          <w:spacing w:val="1"/>
        </w:rPr>
        <w:t xml:space="preserve"> </w:t>
      </w:r>
      <w:r w:rsidRPr="005F0BDC">
        <w:t>Комплементарность</w:t>
      </w:r>
      <w:r w:rsidRPr="005F0BDC">
        <w:rPr>
          <w:spacing w:val="61"/>
        </w:rPr>
        <w:t xml:space="preserve"> </w:t>
      </w:r>
      <w:r w:rsidRPr="005F0BDC">
        <w:t>Эпистаз</w:t>
      </w:r>
      <w:r w:rsidRPr="005F0BDC">
        <w:rPr>
          <w:spacing w:val="66"/>
        </w:rPr>
        <w:t xml:space="preserve"> </w:t>
      </w:r>
      <w:r w:rsidRPr="005F0BDC">
        <w:t>Полимерия</w:t>
      </w:r>
    </w:p>
    <w:p w:rsidR="00F02FC4" w:rsidRPr="005F0BDC" w:rsidRDefault="005F0BDC">
      <w:pPr>
        <w:pStyle w:val="a3"/>
        <w:spacing w:line="276" w:lineRule="auto"/>
        <w:ind w:left="826" w:right="556" w:firstLine="571"/>
      </w:pPr>
      <w:r w:rsidRPr="005F0BDC">
        <w:t>Генетический контроль развития растений, животных и человека, а также</w:t>
      </w:r>
      <w:r w:rsidRPr="005F0BDC">
        <w:rPr>
          <w:spacing w:val="1"/>
        </w:rPr>
        <w:t xml:space="preserve"> </w:t>
      </w:r>
      <w:r w:rsidRPr="005F0BDC">
        <w:t>физиологических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когнитивных</w:t>
      </w:r>
      <w:r w:rsidRPr="005F0BDC">
        <w:rPr>
          <w:spacing w:val="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Генетические</w:t>
      </w:r>
      <w:r w:rsidRPr="005F0BDC">
        <w:rPr>
          <w:spacing w:val="1"/>
        </w:rPr>
        <w:t xml:space="preserve"> </w:t>
      </w:r>
      <w:r w:rsidRPr="005F0BDC">
        <w:t>механизмы</w:t>
      </w:r>
      <w:r w:rsidRPr="005F0BDC">
        <w:rPr>
          <w:spacing w:val="26"/>
        </w:rPr>
        <w:t xml:space="preserve"> </w:t>
      </w:r>
      <w:r w:rsidRPr="005F0BDC">
        <w:t>симбиогенеза,</w:t>
      </w:r>
      <w:r w:rsidRPr="005F0BDC">
        <w:rPr>
          <w:spacing w:val="24"/>
        </w:rPr>
        <w:t xml:space="preserve"> </w:t>
      </w:r>
      <w:r w:rsidRPr="005F0BDC">
        <w:t>механизмы</w:t>
      </w:r>
      <w:r w:rsidRPr="005F0BDC">
        <w:rPr>
          <w:spacing w:val="24"/>
        </w:rPr>
        <w:t xml:space="preserve"> </w:t>
      </w:r>
      <w:r w:rsidRPr="005F0BDC">
        <w:t>взаимодействия</w:t>
      </w:r>
      <w:r w:rsidRPr="005F0BDC">
        <w:rPr>
          <w:spacing w:val="23"/>
        </w:rPr>
        <w:t xml:space="preserve"> </w:t>
      </w:r>
      <w:r w:rsidRPr="005F0BDC">
        <w:t>«хозяин</w:t>
      </w:r>
      <w:r w:rsidRPr="005F0BDC">
        <w:rPr>
          <w:spacing w:val="33"/>
        </w:rPr>
        <w:t xml:space="preserve"> </w:t>
      </w:r>
      <w:r w:rsidRPr="005F0BDC">
        <w:t>—</w:t>
      </w:r>
      <w:r w:rsidRPr="005F0BDC">
        <w:rPr>
          <w:spacing w:val="22"/>
        </w:rPr>
        <w:t xml:space="preserve"> </w:t>
      </w:r>
      <w:r w:rsidRPr="005F0BDC">
        <w:t>паразит»</w:t>
      </w:r>
      <w:r w:rsidRPr="005F0BDC">
        <w:rPr>
          <w:spacing w:val="21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line="278" w:lineRule="auto"/>
        <w:ind w:left="826" w:right="563"/>
        <w:rPr>
          <w:b/>
        </w:rPr>
      </w:pPr>
      <w:r w:rsidRPr="005F0BDC">
        <w:t>«хозяин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микробиом»</w:t>
      </w:r>
      <w:r w:rsidRPr="005F0BDC">
        <w:rPr>
          <w:spacing w:val="1"/>
        </w:rPr>
        <w:t xml:space="preserve"> </w:t>
      </w:r>
      <w:r w:rsidRPr="005F0BDC">
        <w:t>Генетические</w:t>
      </w:r>
      <w:r w:rsidRPr="005F0BDC">
        <w:rPr>
          <w:spacing w:val="1"/>
        </w:rPr>
        <w:t xml:space="preserve"> </w:t>
      </w:r>
      <w:r w:rsidRPr="005F0BDC">
        <w:t>аспекты</w:t>
      </w:r>
      <w:r w:rsidRPr="005F0BDC">
        <w:rPr>
          <w:spacing w:val="1"/>
        </w:rPr>
        <w:t xml:space="preserve"> </w:t>
      </w:r>
      <w:r w:rsidRPr="005F0BDC">
        <w:t>контроля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1"/>
        </w:rPr>
        <w:t xml:space="preserve"> </w:t>
      </w:r>
      <w:r w:rsidRPr="005F0BDC">
        <w:t>наследственной</w:t>
      </w:r>
      <w:r w:rsidRPr="005F0BDC">
        <w:rPr>
          <w:spacing w:val="-8"/>
        </w:rPr>
        <w:t xml:space="preserve"> </w:t>
      </w:r>
      <w:r w:rsidRPr="005F0BDC">
        <w:t>информации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поколениях</w:t>
      </w:r>
      <w:r w:rsidRPr="005F0BDC">
        <w:rPr>
          <w:spacing w:val="-3"/>
        </w:rPr>
        <w:t xml:space="preserve"> </w:t>
      </w:r>
      <w:r w:rsidRPr="005F0BDC">
        <w:t>клеток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организмов</w:t>
      </w:r>
      <w:r w:rsidRPr="005F0BDC">
        <w:rPr>
          <w:spacing w:val="3"/>
        </w:rPr>
        <w:t xml:space="preserve"> </w:t>
      </w:r>
      <w:r w:rsidRPr="005F0BDC">
        <w:rPr>
          <w:b/>
        </w:rPr>
        <w:t>Демонстрации</w:t>
      </w:r>
    </w:p>
    <w:p w:rsidR="00F02FC4" w:rsidRPr="005F0BDC" w:rsidRDefault="005F0BDC">
      <w:pPr>
        <w:pStyle w:val="a3"/>
        <w:spacing w:line="319" w:lineRule="exact"/>
        <w:ind w:left="1638"/>
      </w:pPr>
      <w:r w:rsidRPr="005F0BDC">
        <w:rPr>
          <w:u w:val="single" w:color="171717"/>
        </w:rPr>
        <w:t>Портреты:</w:t>
      </w:r>
      <w:r w:rsidRPr="005F0BDC">
        <w:rPr>
          <w:spacing w:val="-2"/>
        </w:rPr>
        <w:t xml:space="preserve"> </w:t>
      </w:r>
      <w:r w:rsidRPr="005F0BDC">
        <w:t>Г</w:t>
      </w:r>
      <w:r w:rsidRPr="005F0BDC">
        <w:rPr>
          <w:spacing w:val="63"/>
        </w:rPr>
        <w:t xml:space="preserve"> </w:t>
      </w:r>
      <w:r w:rsidRPr="005F0BDC">
        <w:t>Мендель,</w:t>
      </w:r>
      <w:r w:rsidRPr="005F0BDC">
        <w:rPr>
          <w:spacing w:val="-4"/>
        </w:rPr>
        <w:t xml:space="preserve"> </w:t>
      </w:r>
      <w:r w:rsidRPr="005F0BDC">
        <w:t>Т</w:t>
      </w:r>
      <w:r w:rsidRPr="005F0BDC">
        <w:rPr>
          <w:spacing w:val="63"/>
        </w:rPr>
        <w:t xml:space="preserve"> </w:t>
      </w:r>
      <w:r w:rsidRPr="005F0BDC">
        <w:t>Морган</w:t>
      </w:r>
    </w:p>
    <w:p w:rsidR="00F02FC4" w:rsidRPr="005F0BDC" w:rsidRDefault="005F0BDC">
      <w:pPr>
        <w:pStyle w:val="a3"/>
        <w:spacing w:before="39" w:line="278" w:lineRule="auto"/>
        <w:ind w:left="826" w:right="561" w:firstLine="571"/>
      </w:pPr>
      <w:r w:rsidRPr="005F0BDC">
        <w:rPr>
          <w:u w:val="single" w:color="171717"/>
        </w:rPr>
        <w:t>Таблицы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1"/>
        </w:rPr>
        <w:t xml:space="preserve"> </w:t>
      </w:r>
      <w:r w:rsidRPr="005F0BDC">
        <w:t>«Первый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второй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Менделя»,</w:t>
      </w:r>
      <w:r w:rsidRPr="005F0BDC">
        <w:rPr>
          <w:spacing w:val="1"/>
        </w:rPr>
        <w:t xml:space="preserve"> </w:t>
      </w:r>
      <w:r w:rsidRPr="005F0BDC">
        <w:t>«Третий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Менделя»,</w:t>
      </w:r>
      <w:r w:rsidRPr="005F0BDC">
        <w:rPr>
          <w:spacing w:val="46"/>
        </w:rPr>
        <w:t xml:space="preserve"> </w:t>
      </w:r>
      <w:r w:rsidRPr="005F0BDC">
        <w:t>«Анализирующее</w:t>
      </w:r>
      <w:r w:rsidRPr="005F0BDC">
        <w:rPr>
          <w:spacing w:val="47"/>
        </w:rPr>
        <w:t xml:space="preserve"> </w:t>
      </w:r>
      <w:r w:rsidRPr="005F0BDC">
        <w:t>скрещивание»,</w:t>
      </w:r>
      <w:r w:rsidRPr="005F0BDC">
        <w:rPr>
          <w:spacing w:val="47"/>
        </w:rPr>
        <w:t xml:space="preserve"> </w:t>
      </w:r>
      <w:r w:rsidRPr="005F0BDC">
        <w:t>«Неполное</w:t>
      </w:r>
      <w:r w:rsidRPr="005F0BDC">
        <w:rPr>
          <w:spacing w:val="48"/>
        </w:rPr>
        <w:t xml:space="preserve"> </w:t>
      </w:r>
      <w:r w:rsidRPr="005F0BDC">
        <w:t>доминирование»,</w:t>
      </w:r>
    </w:p>
    <w:p w:rsidR="00F02FC4" w:rsidRPr="005F0BDC" w:rsidRDefault="005F0BDC">
      <w:pPr>
        <w:pStyle w:val="a3"/>
        <w:spacing w:line="321" w:lineRule="exact"/>
        <w:ind w:left="826"/>
      </w:pPr>
      <w:r w:rsidRPr="005F0BDC">
        <w:t>«Сцепленное</w:t>
      </w:r>
      <w:r w:rsidRPr="005F0BDC">
        <w:rPr>
          <w:spacing w:val="-9"/>
        </w:rPr>
        <w:t xml:space="preserve"> </w:t>
      </w:r>
      <w:r w:rsidRPr="005F0BDC">
        <w:t>наследование</w:t>
      </w:r>
      <w:r w:rsidRPr="005F0BDC">
        <w:rPr>
          <w:spacing w:val="-5"/>
        </w:rPr>
        <w:t xml:space="preserve"> </w:t>
      </w:r>
      <w:r w:rsidRPr="005F0BDC">
        <w:t>признаков</w:t>
      </w:r>
      <w:r w:rsidRPr="005F0BDC">
        <w:rPr>
          <w:spacing w:val="-9"/>
        </w:rPr>
        <w:t xml:space="preserve"> </w:t>
      </w:r>
      <w:r w:rsidRPr="005F0BDC">
        <w:t>у</w:t>
      </w:r>
      <w:r w:rsidRPr="005F0BDC">
        <w:rPr>
          <w:spacing w:val="-7"/>
        </w:rPr>
        <w:t xml:space="preserve"> </w:t>
      </w:r>
      <w:r w:rsidRPr="005F0BDC">
        <w:t>дрозофилы»,</w:t>
      </w:r>
      <w:r w:rsidRPr="005F0BDC">
        <w:rPr>
          <w:spacing w:val="-4"/>
        </w:rPr>
        <w:t xml:space="preserve"> </w:t>
      </w:r>
      <w:r w:rsidRPr="005F0BDC">
        <w:t>«Генетика</w:t>
      </w:r>
      <w:r w:rsidRPr="005F0BDC">
        <w:rPr>
          <w:spacing w:val="-5"/>
        </w:rPr>
        <w:t xml:space="preserve"> </w:t>
      </w:r>
      <w:r w:rsidRPr="005F0BDC">
        <w:t>пола»,</w:t>
      </w:r>
      <w:r w:rsidRPr="005F0BDC">
        <w:rPr>
          <w:spacing w:val="-8"/>
        </w:rPr>
        <w:t xml:space="preserve"> </w:t>
      </w:r>
      <w:r w:rsidRPr="005F0BDC">
        <w:t>«Кариотип</w:t>
      </w:r>
    </w:p>
    <w:p w:rsidR="00F02FC4" w:rsidRPr="005F0BDC" w:rsidRDefault="00F02FC4">
      <w:pPr>
        <w:spacing w:line="321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6" w:right="556"/>
      </w:pPr>
      <w:r w:rsidRPr="005F0BDC">
        <w:lastRenderedPageBreak/>
        <w:t>человека»,</w:t>
      </w:r>
      <w:r w:rsidRPr="005F0BDC">
        <w:rPr>
          <w:spacing w:val="1"/>
        </w:rPr>
        <w:t xml:space="preserve"> </w:t>
      </w:r>
      <w:r w:rsidRPr="005F0BDC">
        <w:t>«Кариотип</w:t>
      </w:r>
      <w:r w:rsidRPr="005F0BDC">
        <w:rPr>
          <w:spacing w:val="1"/>
        </w:rPr>
        <w:t xml:space="preserve"> </w:t>
      </w:r>
      <w:r w:rsidRPr="005F0BDC">
        <w:t>дрозофилы»,</w:t>
      </w:r>
      <w:r w:rsidRPr="005F0BDC">
        <w:rPr>
          <w:spacing w:val="1"/>
        </w:rPr>
        <w:t xml:space="preserve"> </w:t>
      </w:r>
      <w:r w:rsidRPr="005F0BDC">
        <w:t>«Кариотип</w:t>
      </w:r>
      <w:r w:rsidRPr="005F0BDC">
        <w:rPr>
          <w:spacing w:val="1"/>
        </w:rPr>
        <w:t xml:space="preserve"> </w:t>
      </w:r>
      <w:r w:rsidRPr="005F0BDC">
        <w:t>птицы»,</w:t>
      </w:r>
      <w:r w:rsidRPr="005F0BDC">
        <w:rPr>
          <w:spacing w:val="1"/>
        </w:rPr>
        <w:t xml:space="preserve"> </w:t>
      </w:r>
      <w:r w:rsidRPr="005F0BDC">
        <w:t>«Множественный</w:t>
      </w:r>
      <w:r w:rsidRPr="005F0BDC">
        <w:rPr>
          <w:spacing w:val="-67"/>
        </w:rPr>
        <w:t xml:space="preserve"> </w:t>
      </w:r>
      <w:r w:rsidRPr="005F0BDC">
        <w:t>аллелизм»,</w:t>
      </w:r>
      <w:r w:rsidRPr="005F0BDC">
        <w:rPr>
          <w:spacing w:val="-3"/>
        </w:rPr>
        <w:t xml:space="preserve"> </w:t>
      </w:r>
      <w:r w:rsidRPr="005F0BDC">
        <w:t>«Взаимодействие генов»</w:t>
      </w:r>
    </w:p>
    <w:p w:rsidR="00F02FC4" w:rsidRPr="005F0BDC" w:rsidRDefault="005F0BDC">
      <w:pPr>
        <w:pStyle w:val="a3"/>
        <w:spacing w:line="276" w:lineRule="auto"/>
        <w:ind w:left="826" w:right="559" w:firstLine="571"/>
      </w:pPr>
      <w:r w:rsidRPr="005F0BDC">
        <w:rPr>
          <w:u w:val="single" w:color="171717"/>
        </w:rPr>
        <w:t>Оборудование:</w:t>
      </w:r>
      <w:r w:rsidRPr="005F0BDC">
        <w:rPr>
          <w:spacing w:val="1"/>
        </w:rPr>
        <w:t xml:space="preserve"> </w:t>
      </w:r>
      <w:r w:rsidRPr="005F0BDC">
        <w:t>модель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демонстрации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единообразия</w:t>
      </w:r>
      <w:r w:rsidRPr="005F0BDC">
        <w:rPr>
          <w:spacing w:val="1"/>
        </w:rPr>
        <w:t xml:space="preserve"> </w:t>
      </w:r>
      <w:r w:rsidRPr="005F0BDC">
        <w:t>гибридов</w:t>
      </w:r>
      <w:r w:rsidRPr="005F0BDC">
        <w:rPr>
          <w:spacing w:val="1"/>
        </w:rPr>
        <w:t xml:space="preserve"> </w:t>
      </w:r>
      <w:r w:rsidRPr="005F0BDC">
        <w:t>первого поколения и расщепления признаков; модель для демонстрации закона</w:t>
      </w:r>
      <w:r w:rsidRPr="005F0BDC">
        <w:rPr>
          <w:spacing w:val="1"/>
        </w:rPr>
        <w:t xml:space="preserve"> </w:t>
      </w:r>
      <w:r w:rsidRPr="005F0BDC">
        <w:t>независимого</w:t>
      </w:r>
      <w:r w:rsidRPr="005F0BDC">
        <w:rPr>
          <w:spacing w:val="1"/>
        </w:rPr>
        <w:t xml:space="preserve"> </w:t>
      </w:r>
      <w:r w:rsidRPr="005F0BDC">
        <w:t>наследования</w:t>
      </w:r>
      <w:r w:rsidRPr="005F0BDC">
        <w:rPr>
          <w:spacing w:val="1"/>
        </w:rPr>
        <w:t xml:space="preserve"> </w:t>
      </w:r>
      <w:r w:rsidRPr="005F0BDC">
        <w:t>признаков;</w:t>
      </w:r>
      <w:r w:rsidRPr="005F0BDC">
        <w:rPr>
          <w:spacing w:val="1"/>
        </w:rPr>
        <w:t xml:space="preserve"> </w:t>
      </w:r>
      <w:r w:rsidRPr="005F0BDC">
        <w:t>модель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демонстрации</w:t>
      </w:r>
      <w:r w:rsidRPr="005F0BDC">
        <w:rPr>
          <w:spacing w:val="1"/>
        </w:rPr>
        <w:t xml:space="preserve"> </w:t>
      </w:r>
      <w:r w:rsidRPr="005F0BDC">
        <w:t>сцепленного</w:t>
      </w:r>
      <w:r w:rsidRPr="005F0BDC">
        <w:rPr>
          <w:spacing w:val="1"/>
        </w:rPr>
        <w:t xml:space="preserve"> </w:t>
      </w:r>
      <w:r w:rsidRPr="005F0BDC">
        <w:t>наследования</w:t>
      </w:r>
      <w:r w:rsidRPr="005F0BDC">
        <w:rPr>
          <w:spacing w:val="-5"/>
        </w:rPr>
        <w:t xml:space="preserve"> </w:t>
      </w:r>
      <w:r w:rsidRPr="005F0BDC">
        <w:t>признаков; световой</w:t>
      </w:r>
      <w:r w:rsidRPr="005F0BDC">
        <w:rPr>
          <w:spacing w:val="-1"/>
        </w:rPr>
        <w:t xml:space="preserve"> </w:t>
      </w:r>
      <w:r w:rsidRPr="005F0BDC">
        <w:t>микроскоп,</w:t>
      </w:r>
      <w:r w:rsidRPr="005F0BDC">
        <w:rPr>
          <w:spacing w:val="-4"/>
        </w:rPr>
        <w:t xml:space="preserve"> </w:t>
      </w:r>
      <w:r w:rsidRPr="005F0BDC">
        <w:t>микропрепарат:</w:t>
      </w:r>
      <w:r w:rsidRPr="005F0BDC">
        <w:rPr>
          <w:spacing w:val="-1"/>
        </w:rPr>
        <w:t xml:space="preserve"> </w:t>
      </w:r>
      <w:r w:rsidRPr="005F0BDC">
        <w:t>«Дрозофила»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61"/>
        </w:numPr>
        <w:tabs>
          <w:tab w:val="left" w:pos="1562"/>
        </w:tabs>
        <w:spacing w:before="247"/>
        <w:ind w:right="578" w:firstLine="571"/>
        <w:rPr>
          <w:sz w:val="28"/>
          <w:szCs w:val="28"/>
        </w:rPr>
      </w:pPr>
      <w:r w:rsidRPr="005F0BDC">
        <w:rPr>
          <w:sz w:val="28"/>
          <w:szCs w:val="28"/>
        </w:rPr>
        <w:t>П р а к т и ч е с к а я р а б о т а «Изучение результатов моногибридного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скрещивания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дрозофилы»</w:t>
      </w:r>
    </w:p>
    <w:p w:rsidR="00F02FC4" w:rsidRPr="005F0BDC" w:rsidRDefault="005F0BDC">
      <w:pPr>
        <w:pStyle w:val="a4"/>
        <w:numPr>
          <w:ilvl w:val="0"/>
          <w:numId w:val="61"/>
        </w:numPr>
        <w:tabs>
          <w:tab w:val="left" w:pos="1562"/>
        </w:tabs>
        <w:spacing w:before="4" w:line="278" w:lineRule="auto"/>
        <w:ind w:right="573" w:firstLine="571"/>
        <w:rPr>
          <w:sz w:val="28"/>
          <w:szCs w:val="28"/>
        </w:rPr>
      </w:pPr>
      <w:r w:rsidRPr="005F0BDC">
        <w:rPr>
          <w:sz w:val="28"/>
          <w:szCs w:val="28"/>
        </w:rPr>
        <w:t>П р а к т и ч е с к а я р а б о т а «Изучение результатов дигибридного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скрещивания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дрозофилы»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spacing w:before="1"/>
        <w:ind w:left="1633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13.</w:t>
      </w:r>
      <w:r w:rsidRPr="005F0BDC">
        <w:rPr>
          <w:spacing w:val="-6"/>
        </w:rPr>
        <w:t xml:space="preserve"> </w:t>
      </w:r>
      <w:r w:rsidRPr="005F0BDC">
        <w:t>Закономерности</w:t>
      </w:r>
      <w:r w:rsidRPr="005F0BDC">
        <w:rPr>
          <w:spacing w:val="-5"/>
        </w:rPr>
        <w:t xml:space="preserve"> </w:t>
      </w:r>
      <w:r w:rsidRPr="005F0BDC">
        <w:t>изменчивости</w:t>
      </w:r>
      <w:r w:rsidRPr="005F0BDC">
        <w:rPr>
          <w:spacing w:val="-6"/>
        </w:rPr>
        <w:t xml:space="preserve"> </w:t>
      </w:r>
      <w:r w:rsidRPr="005F0BDC">
        <w:t>(6</w:t>
      </w:r>
      <w:r w:rsidRPr="005F0BDC">
        <w:rPr>
          <w:spacing w:val="-3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4" w:line="276" w:lineRule="auto"/>
        <w:ind w:left="826" w:right="556" w:firstLine="571"/>
      </w:pPr>
      <w:r w:rsidRPr="005F0BDC">
        <w:t>Взаимодействие</w:t>
      </w:r>
      <w:r w:rsidRPr="005F0BDC">
        <w:rPr>
          <w:spacing w:val="1"/>
        </w:rPr>
        <w:t xml:space="preserve"> </w:t>
      </w:r>
      <w:r w:rsidRPr="005F0BDC">
        <w:t>генотипа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среды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71"/>
        </w:rPr>
        <w:t xml:space="preserve"> </w:t>
      </w:r>
      <w:r w:rsidRPr="005F0BDC">
        <w:t>фенотипа</w:t>
      </w:r>
      <w:r w:rsidRPr="005F0BDC">
        <w:rPr>
          <w:spacing w:val="-67"/>
        </w:rPr>
        <w:t xml:space="preserve"> </w:t>
      </w:r>
      <w:r w:rsidRPr="005F0BDC">
        <w:t>Изменчивость</w:t>
      </w:r>
      <w:r w:rsidRPr="005F0BDC">
        <w:rPr>
          <w:spacing w:val="1"/>
        </w:rPr>
        <w:t xml:space="preserve"> </w:t>
      </w:r>
      <w:r w:rsidRPr="005F0BDC">
        <w:t>признаков</w:t>
      </w:r>
      <w:r w:rsidRPr="005F0BDC">
        <w:rPr>
          <w:spacing w:val="1"/>
        </w:rPr>
        <w:t xml:space="preserve"> </w:t>
      </w:r>
      <w:r w:rsidRPr="005F0BDC">
        <w:t>Качественные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количественные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изменчивости:</w:t>
      </w:r>
      <w:r w:rsidRPr="005F0BDC">
        <w:rPr>
          <w:spacing w:val="-4"/>
        </w:rPr>
        <w:t xml:space="preserve"> </w:t>
      </w:r>
      <w:r w:rsidRPr="005F0BDC">
        <w:t>ненаследственная и</w:t>
      </w:r>
      <w:r w:rsidRPr="005F0BDC">
        <w:rPr>
          <w:spacing w:val="-5"/>
        </w:rPr>
        <w:t xml:space="preserve"> </w:t>
      </w:r>
      <w:r w:rsidRPr="005F0BDC">
        <w:t>наследственная</w:t>
      </w:r>
    </w:p>
    <w:p w:rsidR="00F02FC4" w:rsidRPr="005F0BDC" w:rsidRDefault="005F0BDC">
      <w:pPr>
        <w:pStyle w:val="a3"/>
        <w:tabs>
          <w:tab w:val="left" w:pos="6441"/>
        </w:tabs>
        <w:spacing w:line="276" w:lineRule="auto"/>
        <w:ind w:left="826" w:right="561" w:firstLine="571"/>
      </w:pPr>
      <w:r w:rsidRPr="005F0BDC">
        <w:t xml:space="preserve">Модификационная    </w:t>
      </w:r>
      <w:r w:rsidRPr="005F0BDC">
        <w:rPr>
          <w:spacing w:val="11"/>
        </w:rPr>
        <w:t xml:space="preserve"> </w:t>
      </w:r>
      <w:r w:rsidRPr="005F0BDC">
        <w:t>изменчивость</w:t>
      </w:r>
      <w:r w:rsidRPr="005F0BDC">
        <w:tab/>
        <w:t>Роль</w:t>
      </w:r>
      <w:r w:rsidRPr="005F0BDC">
        <w:rPr>
          <w:spacing w:val="27"/>
        </w:rPr>
        <w:t xml:space="preserve"> </w:t>
      </w:r>
      <w:r w:rsidRPr="005F0BDC">
        <w:t>среды</w:t>
      </w:r>
      <w:r w:rsidRPr="005F0BDC">
        <w:rPr>
          <w:spacing w:val="26"/>
        </w:rPr>
        <w:t xml:space="preserve"> </w:t>
      </w:r>
      <w:r w:rsidRPr="005F0BDC">
        <w:t>в</w:t>
      </w:r>
      <w:r w:rsidRPr="005F0BDC">
        <w:rPr>
          <w:spacing w:val="26"/>
        </w:rPr>
        <w:t xml:space="preserve"> </w:t>
      </w:r>
      <w:r w:rsidRPr="005F0BDC">
        <w:t>формировании</w:t>
      </w:r>
      <w:r w:rsidRPr="005F0BDC">
        <w:rPr>
          <w:spacing w:val="-68"/>
        </w:rPr>
        <w:t xml:space="preserve"> </w:t>
      </w:r>
      <w:r w:rsidRPr="005F0BDC">
        <w:t>модификационной изменчивости Норма реакции признака Вариационный ряд и</w:t>
      </w:r>
      <w:r w:rsidRPr="005F0BDC">
        <w:rPr>
          <w:spacing w:val="1"/>
        </w:rPr>
        <w:t xml:space="preserve"> </w:t>
      </w:r>
      <w:r w:rsidRPr="005F0BDC">
        <w:t>вариационная</w:t>
      </w:r>
      <w:r w:rsidRPr="005F0BDC">
        <w:rPr>
          <w:spacing w:val="-3"/>
        </w:rPr>
        <w:t xml:space="preserve"> </w:t>
      </w:r>
      <w:r w:rsidRPr="005F0BDC">
        <w:t>кривая (В  Иоганнсен)</w:t>
      </w:r>
    </w:p>
    <w:p w:rsidR="00F02FC4" w:rsidRPr="005F0BDC" w:rsidRDefault="005F0BDC">
      <w:pPr>
        <w:pStyle w:val="a3"/>
        <w:ind w:left="1398"/>
      </w:pPr>
      <w:r w:rsidRPr="005F0BDC">
        <w:t>Свойства</w:t>
      </w:r>
      <w:r w:rsidRPr="005F0BDC">
        <w:rPr>
          <w:spacing w:val="-7"/>
        </w:rPr>
        <w:t xml:space="preserve"> </w:t>
      </w:r>
      <w:r w:rsidRPr="005F0BDC">
        <w:t>модификационной</w:t>
      </w:r>
      <w:r w:rsidRPr="005F0BDC">
        <w:rPr>
          <w:spacing w:val="-5"/>
        </w:rPr>
        <w:t xml:space="preserve"> </w:t>
      </w:r>
      <w:r w:rsidRPr="005F0BDC">
        <w:t>изменчивости</w:t>
      </w:r>
    </w:p>
    <w:p w:rsidR="00F02FC4" w:rsidRPr="005F0BDC" w:rsidRDefault="005F0BDC">
      <w:pPr>
        <w:pStyle w:val="a3"/>
        <w:spacing w:before="46" w:line="278" w:lineRule="auto"/>
        <w:ind w:left="826" w:right="566" w:firstLine="571"/>
      </w:pPr>
      <w:r w:rsidRPr="005F0BDC">
        <w:t>Генотипическая</w:t>
      </w:r>
      <w:r w:rsidRPr="005F0BDC">
        <w:rPr>
          <w:spacing w:val="1"/>
        </w:rPr>
        <w:t xml:space="preserve"> </w:t>
      </w:r>
      <w:r w:rsidRPr="005F0BDC">
        <w:t>изменчивость</w:t>
      </w:r>
      <w:r w:rsidRPr="005F0BDC">
        <w:rPr>
          <w:spacing w:val="71"/>
        </w:rPr>
        <w:t xml:space="preserve"> </w:t>
      </w:r>
      <w:r w:rsidRPr="005F0BDC">
        <w:t>Свойства</w:t>
      </w:r>
      <w:r w:rsidRPr="005F0BDC">
        <w:rPr>
          <w:spacing w:val="71"/>
        </w:rPr>
        <w:t xml:space="preserve"> </w:t>
      </w:r>
      <w:r w:rsidRPr="005F0BDC">
        <w:t>генотипической</w:t>
      </w:r>
      <w:r w:rsidRPr="005F0BDC">
        <w:rPr>
          <w:spacing w:val="71"/>
        </w:rPr>
        <w:t xml:space="preserve"> </w:t>
      </w:r>
      <w:r w:rsidRPr="005F0BDC">
        <w:t>изменчивости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-1"/>
        </w:rPr>
        <w:t xml:space="preserve"> </w:t>
      </w:r>
      <w:r w:rsidRPr="005F0BDC">
        <w:t>генотипической</w:t>
      </w:r>
      <w:r w:rsidRPr="005F0BDC">
        <w:rPr>
          <w:spacing w:val="-4"/>
        </w:rPr>
        <w:t xml:space="preserve"> </w:t>
      </w:r>
      <w:r w:rsidRPr="005F0BDC">
        <w:t>изменчивости: комбинативная,</w:t>
      </w:r>
      <w:r w:rsidRPr="005F0BDC">
        <w:rPr>
          <w:spacing w:val="1"/>
        </w:rPr>
        <w:t xml:space="preserve"> </w:t>
      </w:r>
      <w:r w:rsidRPr="005F0BDC">
        <w:t>мутационная</w:t>
      </w:r>
    </w:p>
    <w:p w:rsidR="00F02FC4" w:rsidRPr="005F0BDC" w:rsidRDefault="005F0BDC">
      <w:pPr>
        <w:pStyle w:val="a3"/>
        <w:spacing w:line="276" w:lineRule="auto"/>
        <w:ind w:left="826" w:right="552" w:firstLine="640"/>
      </w:pPr>
      <w:r w:rsidRPr="005F0BDC">
        <w:t>Комбинативная</w:t>
      </w:r>
      <w:r w:rsidRPr="005F0BDC">
        <w:rPr>
          <w:spacing w:val="1"/>
        </w:rPr>
        <w:t xml:space="preserve"> </w:t>
      </w:r>
      <w:r w:rsidRPr="005F0BDC">
        <w:t>изменчивость</w:t>
      </w:r>
      <w:r w:rsidRPr="005F0BDC">
        <w:rPr>
          <w:spacing w:val="1"/>
        </w:rPr>
        <w:t xml:space="preserve"> </w:t>
      </w:r>
      <w:r w:rsidRPr="005F0BDC">
        <w:t>Мейоз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половой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основа</w:t>
      </w:r>
      <w:r w:rsidRPr="005F0BDC">
        <w:rPr>
          <w:spacing w:val="1"/>
        </w:rPr>
        <w:t xml:space="preserve"> </w:t>
      </w:r>
      <w:r w:rsidRPr="005F0BDC">
        <w:t>комбинативной</w:t>
      </w:r>
      <w:r w:rsidRPr="005F0BDC">
        <w:rPr>
          <w:spacing w:val="1"/>
        </w:rPr>
        <w:t xml:space="preserve"> </w:t>
      </w:r>
      <w:r w:rsidRPr="005F0BDC">
        <w:t>изменчивости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комбинативной</w:t>
      </w:r>
      <w:r w:rsidRPr="005F0BDC">
        <w:rPr>
          <w:spacing w:val="1"/>
        </w:rPr>
        <w:t xml:space="preserve"> </w:t>
      </w:r>
      <w:r w:rsidRPr="005F0BDC">
        <w:t>изменчивости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генетического</w:t>
      </w:r>
      <w:r w:rsidRPr="005F0BDC">
        <w:rPr>
          <w:spacing w:val="-5"/>
        </w:rPr>
        <w:t xml:space="preserve"> </w:t>
      </w:r>
      <w:r w:rsidRPr="005F0BDC">
        <w:t>разнообразия в</w:t>
      </w:r>
      <w:r w:rsidRPr="005F0BDC">
        <w:rPr>
          <w:spacing w:val="-4"/>
        </w:rPr>
        <w:t xml:space="preserve"> </w:t>
      </w:r>
      <w:r w:rsidRPr="005F0BDC">
        <w:t>пределах</w:t>
      </w:r>
      <w:r w:rsidRPr="005F0BDC">
        <w:rPr>
          <w:spacing w:val="-7"/>
        </w:rPr>
        <w:t xml:space="preserve"> </w:t>
      </w:r>
      <w:r w:rsidRPr="005F0BDC">
        <w:t>одного вида</w:t>
      </w:r>
    </w:p>
    <w:p w:rsidR="00F02FC4" w:rsidRPr="005F0BDC" w:rsidRDefault="005F0BDC">
      <w:pPr>
        <w:pStyle w:val="a3"/>
        <w:spacing w:line="276" w:lineRule="auto"/>
        <w:ind w:left="826" w:right="560" w:firstLine="571"/>
      </w:pPr>
      <w:r w:rsidRPr="005F0BDC">
        <w:t>Мутационная изменчивость Виды мутаций: генные, хромосомные, геномные</w:t>
      </w:r>
      <w:r w:rsidRPr="005F0BDC">
        <w:rPr>
          <w:spacing w:val="1"/>
        </w:rPr>
        <w:t xml:space="preserve"> </w:t>
      </w:r>
      <w:r w:rsidRPr="005F0BDC">
        <w:t>Спонтанные и индуцированные мутации Ядерные и цитоплазматические мутации</w:t>
      </w:r>
      <w:r w:rsidRPr="005F0BDC">
        <w:rPr>
          <w:spacing w:val="1"/>
        </w:rPr>
        <w:t xml:space="preserve"> </w:t>
      </w:r>
      <w:r w:rsidRPr="005F0BDC">
        <w:t>Соматические и половые мутации Причины возникновения мутаций Мутагены 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организмы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мутационного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гомологических</w:t>
      </w:r>
      <w:r w:rsidRPr="005F0BDC">
        <w:rPr>
          <w:spacing w:val="1"/>
        </w:rPr>
        <w:t xml:space="preserve"> </w:t>
      </w:r>
      <w:r w:rsidRPr="005F0BDC">
        <w:t>рядов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наследственной</w:t>
      </w:r>
      <w:r w:rsidRPr="005F0BDC">
        <w:rPr>
          <w:spacing w:val="1"/>
        </w:rPr>
        <w:t xml:space="preserve"> </w:t>
      </w:r>
      <w:r w:rsidRPr="005F0BDC">
        <w:t>изменчивости</w:t>
      </w:r>
      <w:r w:rsidRPr="005F0BDC">
        <w:rPr>
          <w:spacing w:val="71"/>
        </w:rPr>
        <w:t xml:space="preserve"> </w:t>
      </w:r>
      <w:r w:rsidRPr="005F0BDC">
        <w:t>(Н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Вавилов)</w:t>
      </w:r>
      <w:r w:rsidRPr="005F0BDC">
        <w:rPr>
          <w:spacing w:val="1"/>
        </w:rPr>
        <w:t xml:space="preserve"> </w:t>
      </w:r>
      <w:r w:rsidRPr="005F0BDC">
        <w:t>Внеядерная</w:t>
      </w:r>
      <w:r w:rsidRPr="005F0BDC">
        <w:rPr>
          <w:spacing w:val="-3"/>
        </w:rPr>
        <w:t xml:space="preserve"> </w:t>
      </w:r>
      <w:r w:rsidRPr="005F0BDC">
        <w:t>изменчивость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наследственность</w:t>
      </w:r>
    </w:p>
    <w:p w:rsidR="00F02FC4" w:rsidRPr="005F0BDC" w:rsidRDefault="005F0BDC">
      <w:pPr>
        <w:spacing w:line="276" w:lineRule="auto"/>
        <w:ind w:left="824" w:right="566" w:firstLine="571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Эпигенетика и эпигеномика, роль эпигенетических факторов в наследовании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 изменчивости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фенотипических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признаков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организмов.</w:t>
      </w:r>
    </w:p>
    <w:p w:rsidR="00F02FC4" w:rsidRPr="005F0BDC" w:rsidRDefault="00F02FC4">
      <w:pPr>
        <w:pStyle w:val="a3"/>
        <w:spacing w:before="1"/>
        <w:ind w:left="0"/>
        <w:jc w:val="left"/>
        <w:rPr>
          <w:i/>
        </w:rPr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/>
        <w:ind w:left="1638"/>
        <w:jc w:val="left"/>
      </w:pPr>
      <w:r w:rsidRPr="005F0BDC">
        <w:rPr>
          <w:u w:val="single" w:color="171717"/>
        </w:rPr>
        <w:t>Портреты:</w:t>
      </w:r>
      <w:r w:rsidRPr="005F0BDC">
        <w:rPr>
          <w:spacing w:val="-1"/>
        </w:rPr>
        <w:t xml:space="preserve"> </w:t>
      </w:r>
      <w:r w:rsidRPr="005F0BDC">
        <w:t>Г</w:t>
      </w:r>
      <w:r w:rsidRPr="005F0BDC">
        <w:rPr>
          <w:spacing w:val="66"/>
        </w:rPr>
        <w:t xml:space="preserve"> </w:t>
      </w:r>
      <w:r w:rsidRPr="005F0BDC">
        <w:t>Де</w:t>
      </w:r>
      <w:r w:rsidRPr="005F0BDC">
        <w:rPr>
          <w:spacing w:val="-3"/>
        </w:rPr>
        <w:t xml:space="preserve"> </w:t>
      </w:r>
      <w:r w:rsidRPr="005F0BDC">
        <w:t>Фриз,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66"/>
        </w:rPr>
        <w:t xml:space="preserve"> </w:t>
      </w:r>
      <w:r w:rsidRPr="005F0BDC">
        <w:t>Иоганнсен,</w:t>
      </w:r>
      <w:r w:rsidRPr="005F0BDC">
        <w:rPr>
          <w:spacing w:val="-3"/>
        </w:rPr>
        <w:t xml:space="preserve"> </w:t>
      </w:r>
      <w:r w:rsidRPr="005F0BDC">
        <w:t>Н</w:t>
      </w:r>
      <w:r w:rsidRPr="005F0BDC">
        <w:rPr>
          <w:spacing w:val="64"/>
        </w:rPr>
        <w:t xml:space="preserve"> </w:t>
      </w:r>
      <w:r w:rsidRPr="005F0BDC">
        <w:t>И</w:t>
      </w:r>
      <w:r w:rsidRPr="005F0BDC">
        <w:rPr>
          <w:spacing w:val="64"/>
        </w:rPr>
        <w:t xml:space="preserve"> </w:t>
      </w:r>
      <w:r w:rsidRPr="005F0BDC">
        <w:t>Вавилов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tabs>
          <w:tab w:val="left" w:pos="2910"/>
          <w:tab w:val="left" w:pos="3500"/>
          <w:tab w:val="left" w:pos="4782"/>
          <w:tab w:val="left" w:pos="6033"/>
          <w:tab w:val="left" w:pos="8361"/>
        </w:tabs>
        <w:spacing w:before="65" w:line="278" w:lineRule="auto"/>
        <w:ind w:left="826" w:right="562" w:firstLine="571"/>
        <w:jc w:val="left"/>
      </w:pPr>
      <w:r w:rsidRPr="005F0BDC">
        <w:rPr>
          <w:u w:val="single" w:color="171717"/>
        </w:rPr>
        <w:lastRenderedPageBreak/>
        <w:t>Таблицы</w:t>
      </w:r>
      <w:r w:rsidRPr="005F0BDC">
        <w:rPr>
          <w:u w:val="single" w:color="171717"/>
        </w:rPr>
        <w:tab/>
        <w:t>и</w:t>
      </w:r>
      <w:r w:rsidRPr="005F0BDC">
        <w:rPr>
          <w:u w:val="single" w:color="171717"/>
        </w:rPr>
        <w:tab/>
        <w:t>схемы:</w:t>
      </w:r>
      <w:r w:rsidRPr="005F0BDC">
        <w:tab/>
        <w:t>«Виды</w:t>
      </w:r>
      <w:r w:rsidRPr="005F0BDC">
        <w:tab/>
        <w:t>изменчивости»,</w:t>
      </w:r>
      <w:r w:rsidRPr="005F0BDC">
        <w:tab/>
        <w:t>«Модификационная</w:t>
      </w:r>
      <w:r w:rsidRPr="005F0BDC">
        <w:rPr>
          <w:spacing w:val="-67"/>
        </w:rPr>
        <w:t xml:space="preserve"> </w:t>
      </w:r>
      <w:r w:rsidRPr="005F0BDC">
        <w:t>изменчивость»,</w:t>
      </w:r>
      <w:r w:rsidRPr="005F0BDC">
        <w:rPr>
          <w:spacing w:val="30"/>
        </w:rPr>
        <w:t xml:space="preserve"> </w:t>
      </w:r>
      <w:r w:rsidRPr="005F0BDC">
        <w:t>«Комбинативная</w:t>
      </w:r>
      <w:r w:rsidRPr="005F0BDC">
        <w:rPr>
          <w:spacing w:val="31"/>
        </w:rPr>
        <w:t xml:space="preserve"> </w:t>
      </w:r>
      <w:r w:rsidRPr="005F0BDC">
        <w:t>изменчивость»,</w:t>
      </w:r>
      <w:r w:rsidRPr="005F0BDC">
        <w:rPr>
          <w:spacing w:val="31"/>
        </w:rPr>
        <w:t xml:space="preserve"> </w:t>
      </w:r>
      <w:r w:rsidRPr="005F0BDC">
        <w:t>«Мейоз»,</w:t>
      </w:r>
      <w:r w:rsidRPr="005F0BDC">
        <w:rPr>
          <w:spacing w:val="35"/>
        </w:rPr>
        <w:t xml:space="preserve"> </w:t>
      </w:r>
      <w:r w:rsidRPr="005F0BDC">
        <w:t>«Оплодотворение»,</w:t>
      </w:r>
    </w:p>
    <w:p w:rsidR="00F02FC4" w:rsidRPr="005F0BDC" w:rsidRDefault="005F0BDC">
      <w:pPr>
        <w:pStyle w:val="a3"/>
        <w:ind w:left="826"/>
        <w:jc w:val="left"/>
      </w:pPr>
      <w:r w:rsidRPr="005F0BDC">
        <w:t>«Генетические</w:t>
      </w:r>
      <w:r w:rsidRPr="005F0BDC">
        <w:rPr>
          <w:spacing w:val="-5"/>
        </w:rPr>
        <w:t xml:space="preserve"> </w:t>
      </w:r>
      <w:r w:rsidRPr="005F0BDC">
        <w:t>заболевания</w:t>
      </w:r>
      <w:r w:rsidRPr="005F0BDC">
        <w:rPr>
          <w:spacing w:val="-5"/>
        </w:rPr>
        <w:t xml:space="preserve"> </w:t>
      </w:r>
      <w:r w:rsidRPr="005F0BDC">
        <w:t>человека»,</w:t>
      </w:r>
      <w:r w:rsidRPr="005F0BDC">
        <w:rPr>
          <w:spacing w:val="-7"/>
        </w:rPr>
        <w:t xml:space="preserve"> </w:t>
      </w:r>
      <w:r w:rsidRPr="005F0BDC">
        <w:t>«Виды</w:t>
      </w:r>
      <w:r w:rsidRPr="005F0BDC">
        <w:rPr>
          <w:spacing w:val="-4"/>
        </w:rPr>
        <w:t xml:space="preserve"> </w:t>
      </w:r>
      <w:r w:rsidRPr="005F0BDC">
        <w:t>мутаций»</w:t>
      </w:r>
    </w:p>
    <w:p w:rsidR="00F02FC4" w:rsidRPr="005F0BDC" w:rsidRDefault="005F0BDC">
      <w:pPr>
        <w:pStyle w:val="a3"/>
        <w:tabs>
          <w:tab w:val="left" w:pos="3452"/>
          <w:tab w:val="left" w:pos="4484"/>
          <w:tab w:val="left" w:pos="4876"/>
          <w:tab w:val="left" w:pos="6366"/>
          <w:tab w:val="left" w:pos="8025"/>
          <w:tab w:val="left" w:pos="9597"/>
        </w:tabs>
        <w:spacing w:before="43" w:line="278" w:lineRule="auto"/>
        <w:ind w:left="826" w:right="575" w:firstLine="571"/>
        <w:jc w:val="left"/>
      </w:pPr>
      <w:r w:rsidRPr="005F0BDC">
        <w:rPr>
          <w:u w:val="single" w:color="171717"/>
        </w:rPr>
        <w:t>Оборудование:</w:t>
      </w:r>
      <w:r w:rsidRPr="005F0BDC">
        <w:tab/>
        <w:t>живые</w:t>
      </w:r>
      <w:r w:rsidRPr="005F0BDC">
        <w:tab/>
        <w:t>и</w:t>
      </w:r>
      <w:r w:rsidRPr="005F0BDC">
        <w:tab/>
        <w:t>гербарные</w:t>
      </w:r>
      <w:r w:rsidRPr="005F0BDC">
        <w:tab/>
        <w:t>экземпляры</w:t>
      </w:r>
      <w:r w:rsidRPr="005F0BDC">
        <w:tab/>
        <w:t>комнатных</w:t>
      </w:r>
      <w:r w:rsidRPr="005F0BDC">
        <w:tab/>
      </w:r>
      <w:r w:rsidRPr="005F0BDC">
        <w:rPr>
          <w:spacing w:val="-1"/>
        </w:rPr>
        <w:t>растений;</w:t>
      </w:r>
      <w:r w:rsidRPr="005F0BDC">
        <w:rPr>
          <w:spacing w:val="-67"/>
        </w:rPr>
        <w:t xml:space="preserve"> </w:t>
      </w:r>
      <w:r w:rsidRPr="005F0BDC">
        <w:t>рисунки</w:t>
      </w:r>
      <w:r w:rsidRPr="005F0BDC">
        <w:rPr>
          <w:spacing w:val="-3"/>
        </w:rPr>
        <w:t xml:space="preserve"> </w:t>
      </w:r>
      <w:r w:rsidRPr="005F0BDC">
        <w:t>(фотографии) животных с</w:t>
      </w:r>
      <w:r w:rsidRPr="005F0BDC">
        <w:rPr>
          <w:spacing w:val="-6"/>
        </w:rPr>
        <w:t xml:space="preserve"> </w:t>
      </w:r>
      <w:r w:rsidRPr="005F0BDC">
        <w:t>различными видами изменчивости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60"/>
        </w:numPr>
        <w:tabs>
          <w:tab w:val="left" w:pos="1562"/>
        </w:tabs>
        <w:spacing w:before="249"/>
        <w:ind w:right="560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«Исследование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модификационной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изменчивости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вариационного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ряда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вариационной кривой»</w:t>
      </w:r>
    </w:p>
    <w:p w:rsidR="00F02FC4" w:rsidRPr="005F0BDC" w:rsidRDefault="005F0BDC">
      <w:pPr>
        <w:pStyle w:val="a4"/>
        <w:numPr>
          <w:ilvl w:val="0"/>
          <w:numId w:val="60"/>
        </w:numPr>
        <w:tabs>
          <w:tab w:val="left" w:pos="1562"/>
        </w:tabs>
        <w:spacing w:before="4" w:line="278" w:lineRule="auto"/>
        <w:ind w:right="583" w:firstLine="571"/>
        <w:rPr>
          <w:sz w:val="28"/>
          <w:szCs w:val="28"/>
        </w:rPr>
      </w:pPr>
      <w:r w:rsidRPr="005F0BDC">
        <w:rPr>
          <w:sz w:val="28"/>
          <w:szCs w:val="28"/>
        </w:rPr>
        <w:t>П р а к т и ч е с к а я р а б о т а «Мутации у дрозофилы (на готовых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микропрепаратах)»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 14.</w:t>
      </w:r>
      <w:r w:rsidRPr="005F0BDC">
        <w:rPr>
          <w:spacing w:val="-4"/>
        </w:rPr>
        <w:t xml:space="preserve"> </w:t>
      </w:r>
      <w:r w:rsidRPr="005F0BDC">
        <w:t>Генетика</w:t>
      </w:r>
      <w:r w:rsidRPr="005F0BDC">
        <w:rPr>
          <w:spacing w:val="-8"/>
        </w:rPr>
        <w:t xml:space="preserve"> </w:t>
      </w:r>
      <w:r w:rsidRPr="005F0BDC">
        <w:t>человека (3 ч)</w:t>
      </w:r>
    </w:p>
    <w:p w:rsidR="00F02FC4" w:rsidRPr="005F0BDC" w:rsidRDefault="005F0BDC">
      <w:pPr>
        <w:pStyle w:val="a3"/>
        <w:spacing w:before="242" w:line="276" w:lineRule="auto"/>
        <w:ind w:left="826" w:right="551" w:firstLine="571"/>
      </w:pPr>
      <w:r w:rsidRPr="005F0BDC">
        <w:t>Кариотип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Международная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71"/>
        </w:rPr>
        <w:t xml:space="preserve"> </w:t>
      </w:r>
      <w:r w:rsidRPr="005F0BDC">
        <w:t>генома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генетики</w:t>
      </w:r>
      <w:r w:rsidRPr="005F0BDC">
        <w:rPr>
          <w:spacing w:val="1"/>
        </w:rPr>
        <w:t xml:space="preserve"> </w:t>
      </w:r>
      <w:r w:rsidRPr="005F0BDC">
        <w:t>человека:</w:t>
      </w:r>
      <w:r w:rsidRPr="005F0BDC">
        <w:rPr>
          <w:spacing w:val="1"/>
        </w:rPr>
        <w:t xml:space="preserve"> </w:t>
      </w:r>
      <w:r w:rsidRPr="005F0BDC">
        <w:t>генеалогический,</w:t>
      </w:r>
      <w:r w:rsidRPr="005F0BDC">
        <w:rPr>
          <w:spacing w:val="1"/>
        </w:rPr>
        <w:t xml:space="preserve"> </w:t>
      </w:r>
      <w:r w:rsidRPr="005F0BDC">
        <w:t>близнецовый,</w:t>
      </w:r>
      <w:r w:rsidRPr="005F0BDC">
        <w:rPr>
          <w:spacing w:val="-67"/>
        </w:rPr>
        <w:t xml:space="preserve"> </w:t>
      </w:r>
      <w:r w:rsidRPr="005F0BDC">
        <w:t>цитогенетический,</w:t>
      </w:r>
      <w:r w:rsidRPr="005F0BDC">
        <w:rPr>
          <w:spacing w:val="1"/>
        </w:rPr>
        <w:t xml:space="preserve"> </w:t>
      </w:r>
      <w:r w:rsidRPr="005F0BDC">
        <w:t>популяционно-статистический,</w:t>
      </w:r>
      <w:r w:rsidRPr="005F0BDC">
        <w:rPr>
          <w:spacing w:val="1"/>
        </w:rPr>
        <w:t xml:space="preserve"> </w:t>
      </w:r>
      <w:r w:rsidRPr="005F0BDC">
        <w:t>молекулярно-генетический</w:t>
      </w:r>
      <w:r w:rsidRPr="005F0BDC">
        <w:rPr>
          <w:spacing w:val="1"/>
        </w:rPr>
        <w:t xml:space="preserve"> </w:t>
      </w:r>
      <w:r w:rsidRPr="005F0BDC">
        <w:t>Современное</w:t>
      </w:r>
      <w:r w:rsidRPr="005F0BDC">
        <w:rPr>
          <w:spacing w:val="1"/>
        </w:rPr>
        <w:t xml:space="preserve"> </w:t>
      </w: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генотипа:</w:t>
      </w:r>
      <w:r w:rsidRPr="005F0BDC">
        <w:rPr>
          <w:spacing w:val="1"/>
        </w:rPr>
        <w:t xml:space="preserve"> </w:t>
      </w:r>
      <w:r w:rsidRPr="005F0BDC">
        <w:t>полногеномное</w:t>
      </w:r>
      <w:r w:rsidRPr="005F0BDC">
        <w:rPr>
          <w:spacing w:val="1"/>
        </w:rPr>
        <w:t xml:space="preserve"> </w:t>
      </w:r>
      <w:r w:rsidRPr="005F0BDC">
        <w:t>секвенирование,</w:t>
      </w:r>
      <w:r w:rsidRPr="005F0BDC">
        <w:rPr>
          <w:spacing w:val="1"/>
        </w:rPr>
        <w:t xml:space="preserve"> </w:t>
      </w:r>
      <w:r w:rsidRPr="005F0BDC">
        <w:t>генотипирование,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ПЦР-анализа</w:t>
      </w:r>
      <w:r w:rsidRPr="005F0BDC">
        <w:rPr>
          <w:spacing w:val="1"/>
        </w:rPr>
        <w:t xml:space="preserve"> </w:t>
      </w:r>
      <w:r w:rsidRPr="005F0BDC">
        <w:t>Наследственные</w:t>
      </w:r>
      <w:r w:rsidRPr="005F0BDC">
        <w:rPr>
          <w:spacing w:val="1"/>
        </w:rPr>
        <w:t xml:space="preserve"> </w:t>
      </w:r>
      <w:r w:rsidRPr="005F0BDC">
        <w:t>заболевания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Генные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хромосомные</w:t>
      </w:r>
      <w:r w:rsidRPr="005F0BDC">
        <w:rPr>
          <w:spacing w:val="1"/>
        </w:rPr>
        <w:t xml:space="preserve"> </w:t>
      </w:r>
      <w:r w:rsidRPr="005F0BDC">
        <w:t>болезни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Болезни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наследственной</w:t>
      </w:r>
      <w:r w:rsidRPr="005F0BDC">
        <w:rPr>
          <w:spacing w:val="1"/>
        </w:rPr>
        <w:t xml:space="preserve"> </w:t>
      </w:r>
      <w:r w:rsidRPr="005F0BDC">
        <w:t>предрасположенностью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медицинской</w:t>
      </w:r>
      <w:r w:rsidRPr="005F0BDC">
        <w:rPr>
          <w:spacing w:val="1"/>
        </w:rPr>
        <w:t xml:space="preserve"> </w:t>
      </w:r>
      <w:r w:rsidRPr="005F0BDC">
        <w:t>генетики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предотвращении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лечении</w:t>
      </w:r>
      <w:r w:rsidRPr="005F0BDC">
        <w:rPr>
          <w:spacing w:val="1"/>
        </w:rPr>
        <w:t xml:space="preserve"> </w:t>
      </w:r>
      <w:r w:rsidRPr="005F0BDC">
        <w:t>генетических</w:t>
      </w:r>
      <w:r w:rsidRPr="005F0BDC">
        <w:rPr>
          <w:spacing w:val="1"/>
        </w:rPr>
        <w:t xml:space="preserve"> </w:t>
      </w:r>
      <w:r w:rsidRPr="005F0BDC">
        <w:t>заболеваний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Медико-</w:t>
      </w:r>
      <w:r w:rsidRPr="005F0BDC">
        <w:rPr>
          <w:spacing w:val="1"/>
        </w:rPr>
        <w:t xml:space="preserve"> </w:t>
      </w:r>
      <w:r w:rsidRPr="005F0BDC">
        <w:t>генетическое</w:t>
      </w:r>
      <w:r w:rsidRPr="005F0BDC">
        <w:rPr>
          <w:spacing w:val="1"/>
        </w:rPr>
        <w:t xml:space="preserve"> </w:t>
      </w:r>
      <w:r w:rsidRPr="005F0BDC">
        <w:t>консультирование</w:t>
      </w:r>
      <w:r w:rsidRPr="005F0BDC">
        <w:rPr>
          <w:spacing w:val="1"/>
        </w:rPr>
        <w:t xml:space="preserve"> </w:t>
      </w:r>
      <w:r w:rsidRPr="005F0BDC">
        <w:t>Стволовые</w:t>
      </w:r>
      <w:r w:rsidRPr="005F0BDC">
        <w:rPr>
          <w:spacing w:val="1"/>
        </w:rPr>
        <w:t xml:space="preserve"> </w:t>
      </w:r>
      <w:r w:rsidRPr="005F0BDC">
        <w:t>клетки</w:t>
      </w:r>
      <w:r w:rsidRPr="005F0BDC">
        <w:rPr>
          <w:spacing w:val="71"/>
        </w:rPr>
        <w:t xml:space="preserve"> </w:t>
      </w:r>
      <w:r w:rsidRPr="005F0BDC">
        <w:t>Понятие</w:t>
      </w:r>
      <w:r w:rsidRPr="005F0BDC">
        <w:rPr>
          <w:spacing w:val="71"/>
        </w:rPr>
        <w:t xml:space="preserve"> </w:t>
      </w:r>
      <w:r w:rsidRPr="005F0BDC">
        <w:t>«генетического</w:t>
      </w:r>
      <w:r w:rsidRPr="005F0BDC">
        <w:rPr>
          <w:spacing w:val="1"/>
        </w:rPr>
        <w:t xml:space="preserve"> </w:t>
      </w:r>
      <w:r w:rsidRPr="005F0BDC">
        <w:t>груза»</w:t>
      </w:r>
      <w:r w:rsidRPr="005F0BDC">
        <w:rPr>
          <w:spacing w:val="1"/>
        </w:rPr>
        <w:t xml:space="preserve"> </w:t>
      </w:r>
      <w:r w:rsidRPr="005F0BDC">
        <w:t>Этические</w:t>
      </w:r>
      <w:r w:rsidRPr="005F0BDC">
        <w:rPr>
          <w:spacing w:val="1"/>
        </w:rPr>
        <w:t xml:space="preserve"> </w:t>
      </w:r>
      <w:r w:rsidRPr="005F0BDC">
        <w:t>аспекты</w:t>
      </w:r>
      <w:r w:rsidRPr="005F0BDC">
        <w:rPr>
          <w:spacing w:val="1"/>
        </w:rPr>
        <w:t xml:space="preserve"> </w:t>
      </w:r>
      <w:r w:rsidRPr="005F0BDC">
        <w:t>исследований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редактирования</w:t>
      </w:r>
      <w:r w:rsidRPr="005F0BDC">
        <w:rPr>
          <w:spacing w:val="1"/>
        </w:rPr>
        <w:t xml:space="preserve"> </w:t>
      </w:r>
      <w:r w:rsidRPr="005F0BDC">
        <w:t>генома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стволовых</w:t>
      </w:r>
      <w:r w:rsidRPr="005F0BDC">
        <w:rPr>
          <w:spacing w:val="-5"/>
        </w:rPr>
        <w:t xml:space="preserve"> </w:t>
      </w:r>
      <w:r w:rsidRPr="005F0BDC">
        <w:t>клеток</w:t>
      </w:r>
    </w:p>
    <w:p w:rsidR="00F02FC4" w:rsidRPr="005F0BDC" w:rsidRDefault="005F0BDC">
      <w:pPr>
        <w:pStyle w:val="a3"/>
        <w:spacing w:before="1" w:line="276" w:lineRule="auto"/>
        <w:ind w:left="826" w:right="559" w:firstLine="571"/>
      </w:pPr>
      <w:r w:rsidRPr="005F0BDC">
        <w:t>Генетические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повышенной</w:t>
      </w:r>
      <w:r w:rsidRPr="005F0BDC">
        <w:rPr>
          <w:spacing w:val="1"/>
        </w:rPr>
        <w:t xml:space="preserve"> </w:t>
      </w:r>
      <w:r w:rsidRPr="005F0BDC">
        <w:t>чувствительности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физическому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химическому</w:t>
      </w:r>
      <w:r w:rsidRPr="005F0BDC">
        <w:rPr>
          <w:spacing w:val="1"/>
        </w:rPr>
        <w:t xml:space="preserve"> </w:t>
      </w:r>
      <w:r w:rsidRPr="005F0BDC">
        <w:t>загрязнению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среды</w:t>
      </w:r>
      <w:r w:rsidRPr="005F0BDC">
        <w:rPr>
          <w:spacing w:val="1"/>
        </w:rPr>
        <w:t xml:space="preserve"> </w:t>
      </w:r>
      <w:r w:rsidRPr="005F0BDC">
        <w:t>Генетическая</w:t>
      </w:r>
      <w:r w:rsidRPr="005F0BDC">
        <w:rPr>
          <w:spacing w:val="1"/>
        </w:rPr>
        <w:t xml:space="preserve"> </w:t>
      </w:r>
      <w:r w:rsidRPr="005F0BDC">
        <w:t>предрасположенность</w:t>
      </w:r>
      <w:r w:rsidRPr="005F0BDC">
        <w:rPr>
          <w:spacing w:val="-3"/>
        </w:rPr>
        <w:t xml:space="preserve"> </w:t>
      </w:r>
      <w:r w:rsidRPr="005F0BDC">
        <w:t>человека к</w:t>
      </w:r>
      <w:r w:rsidRPr="005F0BDC">
        <w:rPr>
          <w:spacing w:val="-5"/>
        </w:rPr>
        <w:t xml:space="preserve"> </w:t>
      </w:r>
      <w:r w:rsidRPr="005F0BDC">
        <w:t>патологиям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spacing w:before="250" w:line="278" w:lineRule="auto"/>
        <w:ind w:left="826" w:right="558" w:firstLine="571"/>
        <w:jc w:val="both"/>
        <w:rPr>
          <w:b/>
          <w:sz w:val="28"/>
          <w:szCs w:val="28"/>
        </w:rPr>
      </w:pPr>
      <w:r w:rsidRPr="005F0BDC">
        <w:rPr>
          <w:sz w:val="28"/>
          <w:szCs w:val="28"/>
          <w:u w:val="single" w:color="171717"/>
        </w:rPr>
        <w:t>Таблицы</w:t>
      </w:r>
      <w:r w:rsidRPr="005F0BDC">
        <w:rPr>
          <w:spacing w:val="1"/>
          <w:sz w:val="28"/>
          <w:szCs w:val="28"/>
          <w:u w:val="single" w:color="171717"/>
        </w:rPr>
        <w:t xml:space="preserve"> </w:t>
      </w:r>
      <w:r w:rsidRPr="005F0BDC">
        <w:rPr>
          <w:sz w:val="28"/>
          <w:szCs w:val="28"/>
          <w:u w:val="single" w:color="171717"/>
        </w:rPr>
        <w:t>и</w:t>
      </w:r>
      <w:r w:rsidRPr="005F0BDC">
        <w:rPr>
          <w:spacing w:val="1"/>
          <w:sz w:val="28"/>
          <w:szCs w:val="28"/>
          <w:u w:val="single" w:color="171717"/>
        </w:rPr>
        <w:t xml:space="preserve"> </w:t>
      </w:r>
      <w:r w:rsidRPr="005F0BDC">
        <w:rPr>
          <w:sz w:val="28"/>
          <w:szCs w:val="28"/>
          <w:u w:val="single" w:color="171717"/>
        </w:rPr>
        <w:t>схемы: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«Кариотип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«Методы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генетики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человека», «Генетические заболевания человека» </w:t>
      </w:r>
      <w:r w:rsidRPr="005F0BDC">
        <w:rPr>
          <w:b/>
          <w:sz w:val="28"/>
          <w:szCs w:val="28"/>
        </w:rPr>
        <w:t>Лабораторные и практические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работы</w:t>
      </w:r>
    </w:p>
    <w:p w:rsidR="00F02FC4" w:rsidRPr="005F0BDC" w:rsidRDefault="005F0BDC">
      <w:pPr>
        <w:pStyle w:val="a3"/>
        <w:spacing w:line="310" w:lineRule="exact"/>
        <w:ind w:left="1398"/>
      </w:pPr>
      <w:r w:rsidRPr="005F0BDC">
        <w:t>П</w:t>
      </w:r>
      <w:r w:rsidRPr="005F0BDC">
        <w:rPr>
          <w:spacing w:val="-2"/>
        </w:rPr>
        <w:t xml:space="preserve"> </w:t>
      </w:r>
      <w:r w:rsidRPr="005F0BDC">
        <w:t>р а</w:t>
      </w:r>
      <w:r w:rsidRPr="005F0BDC">
        <w:rPr>
          <w:spacing w:val="-2"/>
        </w:rPr>
        <w:t xml:space="preserve"> </w:t>
      </w:r>
      <w:r w:rsidRPr="005F0BDC">
        <w:t>к т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ч е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к а</w:t>
      </w:r>
      <w:r w:rsidRPr="005F0BDC">
        <w:rPr>
          <w:spacing w:val="-4"/>
        </w:rPr>
        <w:t xml:space="preserve"> </w:t>
      </w:r>
      <w:r w:rsidRPr="005F0BDC">
        <w:t>я</w:t>
      </w:r>
      <w:r w:rsidRPr="005F0BDC">
        <w:rPr>
          <w:spacing w:val="-6"/>
        </w:rPr>
        <w:t xml:space="preserve"> </w:t>
      </w:r>
      <w:r w:rsidRPr="005F0BDC">
        <w:t>р а б</w:t>
      </w:r>
      <w:r w:rsidRPr="005F0BDC">
        <w:rPr>
          <w:spacing w:val="-4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-1"/>
        </w:rPr>
        <w:t xml:space="preserve"> </w:t>
      </w:r>
      <w:r w:rsidRPr="005F0BDC">
        <w:t>а</w:t>
      </w:r>
      <w:r w:rsidRPr="005F0BDC">
        <w:rPr>
          <w:spacing w:val="-7"/>
        </w:rPr>
        <w:t xml:space="preserve"> </w:t>
      </w:r>
      <w:r w:rsidRPr="005F0BDC">
        <w:t>«Составление и анализ</w:t>
      </w:r>
      <w:r w:rsidRPr="005F0BDC">
        <w:rPr>
          <w:spacing w:val="-3"/>
        </w:rPr>
        <w:t xml:space="preserve"> </w:t>
      </w:r>
      <w:r w:rsidRPr="005F0BDC">
        <w:t>родословной»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spacing w:before="1"/>
        <w:ind w:left="1633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15.</w:t>
      </w:r>
      <w:r w:rsidRPr="005F0BDC">
        <w:rPr>
          <w:spacing w:val="-5"/>
        </w:rPr>
        <w:t xml:space="preserve"> </w:t>
      </w:r>
      <w:r w:rsidRPr="005F0BDC">
        <w:t>Селекция</w:t>
      </w:r>
      <w:r w:rsidRPr="005F0BDC">
        <w:rPr>
          <w:spacing w:val="-5"/>
        </w:rPr>
        <w:t xml:space="preserve"> </w:t>
      </w:r>
      <w:r w:rsidRPr="005F0BDC">
        <w:t>организмов</w:t>
      </w:r>
      <w:r w:rsidRPr="005F0BDC">
        <w:rPr>
          <w:spacing w:val="-6"/>
        </w:rPr>
        <w:t xml:space="preserve"> </w:t>
      </w:r>
      <w:r w:rsidRPr="005F0BDC">
        <w:t>(4</w:t>
      </w:r>
      <w:r w:rsidRPr="005F0BDC">
        <w:rPr>
          <w:spacing w:val="-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1"/>
        <w:ind w:left="1398"/>
      </w:pPr>
      <w:r w:rsidRPr="005F0BDC">
        <w:t>Доместикация</w:t>
      </w:r>
      <w:r w:rsidRPr="005F0BDC">
        <w:rPr>
          <w:spacing w:val="20"/>
        </w:rPr>
        <w:t xml:space="preserve"> </w:t>
      </w:r>
      <w:r w:rsidRPr="005F0BDC">
        <w:t>и</w:t>
      </w:r>
      <w:r w:rsidRPr="005F0BDC">
        <w:rPr>
          <w:spacing w:val="23"/>
        </w:rPr>
        <w:t xml:space="preserve"> </w:t>
      </w:r>
      <w:r w:rsidRPr="005F0BDC">
        <w:t>селекция</w:t>
      </w:r>
      <w:r w:rsidRPr="005F0BDC">
        <w:rPr>
          <w:spacing w:val="46"/>
        </w:rPr>
        <w:t xml:space="preserve"> </w:t>
      </w:r>
      <w:r w:rsidRPr="005F0BDC">
        <w:t>Зарождение</w:t>
      </w:r>
      <w:r w:rsidRPr="005F0BDC">
        <w:rPr>
          <w:spacing w:val="22"/>
        </w:rPr>
        <w:t xml:space="preserve"> </w:t>
      </w:r>
      <w:r w:rsidRPr="005F0BDC">
        <w:t>селекции</w:t>
      </w:r>
      <w:r w:rsidRPr="005F0BDC">
        <w:rPr>
          <w:spacing w:val="21"/>
        </w:rPr>
        <w:t xml:space="preserve"> </w:t>
      </w:r>
      <w:r w:rsidRPr="005F0BDC">
        <w:t>и</w:t>
      </w:r>
      <w:r w:rsidRPr="005F0BDC">
        <w:rPr>
          <w:spacing w:val="21"/>
        </w:rPr>
        <w:t xml:space="preserve"> </w:t>
      </w:r>
      <w:r w:rsidRPr="005F0BDC">
        <w:t>доместикации</w:t>
      </w:r>
      <w:r w:rsidRPr="005F0BDC">
        <w:rPr>
          <w:spacing w:val="47"/>
        </w:rPr>
        <w:t xml:space="preserve"> </w:t>
      </w:r>
      <w:r w:rsidRPr="005F0BDC">
        <w:t>Учение</w:t>
      </w:r>
      <w:r w:rsidRPr="005F0BDC">
        <w:rPr>
          <w:spacing w:val="22"/>
        </w:rPr>
        <w:t xml:space="preserve"> </w:t>
      </w:r>
      <w:r w:rsidRPr="005F0BDC">
        <w:t>Н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56"/>
        <w:rPr>
          <w:i/>
        </w:rPr>
      </w:pPr>
      <w:r w:rsidRPr="005F0BDC">
        <w:lastRenderedPageBreak/>
        <w:t>И Вавилова о Центрах происхождения и</w:t>
      </w:r>
      <w:r w:rsidRPr="005F0BDC">
        <w:rPr>
          <w:spacing w:val="70"/>
        </w:rPr>
        <w:t xml:space="preserve"> </w:t>
      </w:r>
      <w:r w:rsidRPr="005F0BDC">
        <w:t>многообразия</w:t>
      </w:r>
      <w:r w:rsidRPr="005F0BDC">
        <w:rPr>
          <w:spacing w:val="70"/>
        </w:rPr>
        <w:t xml:space="preserve"> </w:t>
      </w:r>
      <w:r w:rsidRPr="005F0BDC">
        <w:t>культурных</w:t>
      </w:r>
      <w:r w:rsidRPr="005F0BDC">
        <w:rPr>
          <w:spacing w:val="70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селекции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сортов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пород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Сорт,</w:t>
      </w:r>
      <w:r w:rsidRPr="005F0BDC">
        <w:rPr>
          <w:spacing w:val="70"/>
        </w:rPr>
        <w:t xml:space="preserve"> </w:t>
      </w:r>
      <w:r w:rsidRPr="005F0BDC">
        <w:t>порода,</w:t>
      </w:r>
      <w:r w:rsidRPr="005F0BDC">
        <w:rPr>
          <w:spacing w:val="1"/>
        </w:rPr>
        <w:t xml:space="preserve"> </w:t>
      </w:r>
      <w:r w:rsidRPr="005F0BDC">
        <w:t>штамм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гомологических</w:t>
      </w:r>
      <w:r w:rsidRPr="005F0BDC">
        <w:rPr>
          <w:spacing w:val="1"/>
        </w:rPr>
        <w:t xml:space="preserve"> </w:t>
      </w:r>
      <w:r w:rsidRPr="005F0BDC">
        <w:t>рядов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наследственной</w:t>
      </w:r>
      <w:r w:rsidRPr="005F0BDC">
        <w:rPr>
          <w:spacing w:val="1"/>
        </w:rPr>
        <w:t xml:space="preserve"> </w:t>
      </w:r>
      <w:r w:rsidRPr="005F0BDC">
        <w:t>изменчивости</w:t>
      </w:r>
      <w:r w:rsidRPr="005F0BDC">
        <w:rPr>
          <w:spacing w:val="1"/>
        </w:rPr>
        <w:t xml:space="preserve"> </w:t>
      </w:r>
      <w:r w:rsidRPr="005F0BDC">
        <w:t>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Вавилова,</w:t>
      </w:r>
      <w:r w:rsidRPr="005F0BDC">
        <w:rPr>
          <w:spacing w:val="-5"/>
        </w:rPr>
        <w:t xml:space="preserve"> </w:t>
      </w:r>
      <w:r w:rsidRPr="005F0BDC">
        <w:t>его значение</w:t>
      </w:r>
      <w:r w:rsidRPr="005F0BDC">
        <w:rPr>
          <w:spacing w:val="-4"/>
        </w:rPr>
        <w:t xml:space="preserve"> </w:t>
      </w:r>
      <w:r w:rsidRPr="005F0BDC">
        <w:t>для селекционной</w:t>
      </w:r>
      <w:r w:rsidRPr="005F0BDC">
        <w:rPr>
          <w:spacing w:val="-4"/>
        </w:rPr>
        <w:t xml:space="preserve"> </w:t>
      </w:r>
      <w:r w:rsidRPr="005F0BDC">
        <w:t>работы</w:t>
      </w:r>
      <w:r w:rsidRPr="005F0BDC">
        <w:rPr>
          <w:i/>
        </w:rPr>
        <w:t>.</w:t>
      </w:r>
    </w:p>
    <w:p w:rsidR="00F02FC4" w:rsidRPr="005F0BDC" w:rsidRDefault="005F0BDC">
      <w:pPr>
        <w:pStyle w:val="a3"/>
        <w:spacing w:before="3" w:line="276" w:lineRule="auto"/>
        <w:ind w:left="826" w:right="555" w:firstLine="571"/>
      </w:pP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селекционной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Искусственный</w:t>
      </w:r>
      <w:r w:rsidRPr="005F0BDC">
        <w:rPr>
          <w:spacing w:val="1"/>
        </w:rPr>
        <w:t xml:space="preserve"> </w:t>
      </w:r>
      <w:r w:rsidRPr="005F0BDC">
        <w:t>отбор:</w:t>
      </w:r>
      <w:r w:rsidRPr="005F0BDC">
        <w:rPr>
          <w:spacing w:val="1"/>
        </w:rPr>
        <w:t xml:space="preserve"> </w:t>
      </w:r>
      <w:r w:rsidRPr="005F0BDC">
        <w:t>массовый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индивидуальный</w:t>
      </w:r>
      <w:r w:rsidRPr="005F0BDC">
        <w:rPr>
          <w:spacing w:val="71"/>
        </w:rPr>
        <w:t xml:space="preserve"> </w:t>
      </w:r>
      <w:r w:rsidRPr="005F0BDC">
        <w:rPr>
          <w:i/>
        </w:rPr>
        <w:t>Этапы комбинационной селекции.</w:t>
      </w:r>
      <w:r w:rsidRPr="005F0BDC">
        <w:rPr>
          <w:i/>
          <w:spacing w:val="70"/>
        </w:rPr>
        <w:t xml:space="preserve"> </w:t>
      </w:r>
      <w:r w:rsidRPr="005F0BDC">
        <w:t>Испытание производителей</w:t>
      </w:r>
      <w:r w:rsidRPr="005F0BDC">
        <w:rPr>
          <w:spacing w:val="1"/>
        </w:rPr>
        <w:t xml:space="preserve"> </w:t>
      </w:r>
      <w:r w:rsidRPr="005F0BDC">
        <w:t>по потомству Отбор по генотипу с помощью оценки фенотипа потомства и отбор</w:t>
      </w:r>
      <w:r w:rsidRPr="005F0BDC">
        <w:rPr>
          <w:spacing w:val="1"/>
        </w:rPr>
        <w:t xml:space="preserve"> </w:t>
      </w:r>
      <w:r w:rsidRPr="005F0BDC">
        <w:t>по генотипу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помощью анализа</w:t>
      </w:r>
      <w:r w:rsidRPr="005F0BDC">
        <w:rPr>
          <w:spacing w:val="-3"/>
        </w:rPr>
        <w:t xml:space="preserve"> </w:t>
      </w:r>
      <w:r w:rsidRPr="005F0BDC">
        <w:t>ДНК</w:t>
      </w:r>
    </w:p>
    <w:p w:rsidR="00F02FC4" w:rsidRPr="005F0BDC" w:rsidRDefault="005F0BDC">
      <w:pPr>
        <w:pStyle w:val="a3"/>
        <w:spacing w:before="2" w:line="276" w:lineRule="auto"/>
        <w:ind w:left="826" w:right="556" w:firstLine="571"/>
      </w:pPr>
      <w:r w:rsidRPr="005F0BDC">
        <w:t>Искусственный мутагенез как метод селекционной работы Радиационный и</w:t>
      </w:r>
      <w:r w:rsidRPr="005F0BDC">
        <w:rPr>
          <w:spacing w:val="1"/>
        </w:rPr>
        <w:t xml:space="preserve"> </w:t>
      </w:r>
      <w:r w:rsidRPr="005F0BDC">
        <w:t>химический</w:t>
      </w:r>
      <w:r w:rsidRPr="005F0BDC">
        <w:rPr>
          <w:spacing w:val="1"/>
        </w:rPr>
        <w:t xml:space="preserve"> </w:t>
      </w:r>
      <w:r w:rsidRPr="005F0BDC">
        <w:t>мутагенез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источник</w:t>
      </w:r>
      <w:r w:rsidRPr="005F0BDC">
        <w:rPr>
          <w:spacing w:val="1"/>
        </w:rPr>
        <w:t xml:space="preserve"> </w:t>
      </w:r>
      <w:r w:rsidRPr="005F0BDC">
        <w:t>мутаций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Использование геномного редактирования и методов рекомбинантных ДНК для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-1"/>
        </w:rPr>
        <w:t xml:space="preserve"> </w:t>
      </w:r>
      <w:r w:rsidRPr="005F0BDC">
        <w:t>исходного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-4"/>
        </w:rPr>
        <w:t xml:space="preserve"> </w:t>
      </w:r>
      <w:r w:rsidRPr="005F0BDC">
        <w:t>для селекции</w:t>
      </w:r>
    </w:p>
    <w:p w:rsidR="00F02FC4" w:rsidRPr="005F0BDC" w:rsidRDefault="005F0BDC">
      <w:pPr>
        <w:pStyle w:val="a3"/>
        <w:spacing w:line="276" w:lineRule="auto"/>
        <w:ind w:left="826" w:right="556" w:firstLine="571"/>
        <w:rPr>
          <w:i/>
        </w:rPr>
      </w:pPr>
      <w:r w:rsidRPr="005F0BDC">
        <w:t>Получение</w:t>
      </w:r>
      <w:r w:rsidRPr="005F0BDC">
        <w:rPr>
          <w:spacing w:val="1"/>
        </w:rPr>
        <w:t xml:space="preserve"> </w:t>
      </w:r>
      <w:r w:rsidRPr="005F0BDC">
        <w:t>полиплоидов</w:t>
      </w:r>
      <w:r w:rsidRPr="005F0BDC">
        <w:rPr>
          <w:spacing w:val="1"/>
        </w:rPr>
        <w:t xml:space="preserve"> </w:t>
      </w:r>
      <w:r w:rsidRPr="005F0BDC">
        <w:t>Внутривидовая</w:t>
      </w:r>
      <w:r w:rsidRPr="005F0BDC">
        <w:rPr>
          <w:spacing w:val="1"/>
        </w:rPr>
        <w:t xml:space="preserve"> </w:t>
      </w:r>
      <w:r w:rsidRPr="005F0BDC">
        <w:t>гибридизация</w:t>
      </w:r>
      <w:r w:rsidRPr="005F0BDC">
        <w:rPr>
          <w:spacing w:val="1"/>
        </w:rPr>
        <w:t xml:space="preserve"> </w:t>
      </w:r>
      <w:r w:rsidRPr="005F0BDC">
        <w:t>Близкородственное</w:t>
      </w:r>
      <w:r w:rsidRPr="005F0BDC">
        <w:rPr>
          <w:spacing w:val="1"/>
        </w:rPr>
        <w:t xml:space="preserve"> </w:t>
      </w:r>
      <w:r w:rsidRPr="005F0BDC">
        <w:t>скрещивание,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инбридинг</w:t>
      </w:r>
      <w:r w:rsidRPr="005F0BDC">
        <w:rPr>
          <w:spacing w:val="1"/>
        </w:rPr>
        <w:t xml:space="preserve"> </w:t>
      </w:r>
      <w:r w:rsidRPr="005F0BDC">
        <w:t>Неродственное</w:t>
      </w:r>
      <w:r w:rsidRPr="005F0BDC">
        <w:rPr>
          <w:spacing w:val="1"/>
        </w:rPr>
        <w:t xml:space="preserve"> </w:t>
      </w:r>
      <w:r w:rsidRPr="005F0BDC">
        <w:t>скрещивание,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аутбридинг</w:t>
      </w:r>
      <w:r w:rsidRPr="005F0BDC">
        <w:rPr>
          <w:spacing w:val="-67"/>
        </w:rPr>
        <w:t xml:space="preserve"> </w:t>
      </w:r>
      <w:r w:rsidRPr="005F0BDC">
        <w:t>Гетерозис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гетерозиса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селекции</w:t>
      </w:r>
      <w:r w:rsidRPr="005F0BDC">
        <w:rPr>
          <w:spacing w:val="1"/>
        </w:rPr>
        <w:t xml:space="preserve"> </w:t>
      </w:r>
      <w:r w:rsidRPr="005F0BDC">
        <w:t>Отдалённая</w:t>
      </w:r>
      <w:r w:rsidRPr="005F0BDC">
        <w:rPr>
          <w:spacing w:val="1"/>
        </w:rPr>
        <w:t xml:space="preserve"> </w:t>
      </w:r>
      <w:r w:rsidRPr="005F0BDC">
        <w:t>гибридизация</w:t>
      </w:r>
      <w:r w:rsidRPr="005F0BDC">
        <w:rPr>
          <w:spacing w:val="1"/>
        </w:rPr>
        <w:t xml:space="preserve"> </w:t>
      </w:r>
      <w:r w:rsidRPr="005F0BDC">
        <w:t>Преодоление</w:t>
      </w:r>
      <w:r w:rsidRPr="005F0BDC">
        <w:rPr>
          <w:spacing w:val="1"/>
        </w:rPr>
        <w:t xml:space="preserve"> </w:t>
      </w:r>
      <w:r w:rsidRPr="005F0BDC">
        <w:t>бесплодия</w:t>
      </w:r>
      <w:r w:rsidRPr="005F0BDC">
        <w:rPr>
          <w:spacing w:val="1"/>
        </w:rPr>
        <w:t xml:space="preserve"> </w:t>
      </w:r>
      <w:r w:rsidRPr="005F0BDC">
        <w:t>межвидовых</w:t>
      </w:r>
      <w:r w:rsidRPr="005F0BDC">
        <w:rPr>
          <w:spacing w:val="1"/>
        </w:rPr>
        <w:t xml:space="preserve"> </w:t>
      </w:r>
      <w:r w:rsidRPr="005F0BDC">
        <w:t>гибридов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селекции</w:t>
      </w:r>
      <w:r w:rsidRPr="005F0BDC">
        <w:rPr>
          <w:spacing w:val="-8"/>
        </w:rPr>
        <w:t xml:space="preserve"> </w:t>
      </w:r>
      <w:r w:rsidRPr="005F0BDC">
        <w:t>растений</w:t>
      </w:r>
      <w:r w:rsidRPr="005F0BDC">
        <w:rPr>
          <w:spacing w:val="-4"/>
        </w:rPr>
        <w:t xml:space="preserve"> </w:t>
      </w:r>
      <w:r w:rsidRPr="005F0BDC">
        <w:t>и животных</w:t>
      </w:r>
      <w:r w:rsidRPr="005F0BDC">
        <w:rPr>
          <w:spacing w:val="2"/>
        </w:rPr>
        <w:t xml:space="preserve"> </w:t>
      </w:r>
      <w:r w:rsidRPr="005F0BDC">
        <w:rPr>
          <w:i/>
        </w:rPr>
        <w:t>«Зелёная</w:t>
      </w:r>
      <w:r w:rsidRPr="005F0BDC">
        <w:rPr>
          <w:i/>
          <w:spacing w:val="-1"/>
        </w:rPr>
        <w:t xml:space="preserve"> </w:t>
      </w:r>
      <w:r w:rsidRPr="005F0BDC">
        <w:rPr>
          <w:i/>
        </w:rPr>
        <w:t>революция».</w:t>
      </w:r>
    </w:p>
    <w:p w:rsidR="00F02FC4" w:rsidRPr="005F0BDC" w:rsidRDefault="005F0BDC">
      <w:pPr>
        <w:spacing w:line="276" w:lineRule="auto"/>
        <w:ind w:left="824" w:right="554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Сохранение и изучение генетических ресурсов культурных растений и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родичей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гибридов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сельскохозяйственных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Изучение,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сохранение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управление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генетическими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ресурсами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сельскохозяйственных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промысловых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животных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целях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улучшения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существующих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создания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новых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пород,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линий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кроссов,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том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числе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применением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современных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методов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научных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исследований,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передовых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идей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перспективных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технологий.</w:t>
      </w:r>
    </w:p>
    <w:p w:rsidR="00F02FC4" w:rsidRPr="005F0BDC" w:rsidRDefault="00F02FC4">
      <w:pPr>
        <w:pStyle w:val="a3"/>
        <w:spacing w:before="6"/>
        <w:ind w:left="0"/>
        <w:jc w:val="left"/>
        <w:rPr>
          <w:i/>
        </w:rPr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 w:line="276" w:lineRule="auto"/>
        <w:ind w:left="1398" w:right="2813" w:hanging="1"/>
        <w:jc w:val="center"/>
      </w:pPr>
      <w:r w:rsidRPr="005F0BDC">
        <w:rPr>
          <w:u w:val="single" w:color="171717"/>
        </w:rPr>
        <w:t>Портреты:</w:t>
      </w:r>
      <w:r w:rsidRPr="005F0BDC">
        <w:t xml:space="preserve"> Н И Вавилов, 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0"/>
        </w:rPr>
        <w:t xml:space="preserve"> </w:t>
      </w:r>
      <w:r w:rsidRPr="005F0BDC">
        <w:t>Мичурин, Г</w:t>
      </w:r>
      <w:r w:rsidRPr="005F0BDC">
        <w:rPr>
          <w:spacing w:val="70"/>
        </w:rPr>
        <w:t xml:space="preserve"> </w:t>
      </w:r>
      <w:r w:rsidRPr="005F0BDC">
        <w:t>Д</w:t>
      </w:r>
      <w:r w:rsidRPr="005F0BDC">
        <w:rPr>
          <w:spacing w:val="70"/>
        </w:rPr>
        <w:t xml:space="preserve"> </w:t>
      </w:r>
      <w:r w:rsidRPr="005F0BDC">
        <w:t>Карпеченко,</w:t>
      </w:r>
      <w:r w:rsidRPr="005F0BDC">
        <w:rPr>
          <w:spacing w:val="-67"/>
        </w:rPr>
        <w:t xml:space="preserve"> </w:t>
      </w:r>
      <w:r w:rsidRPr="005F0BDC">
        <w:t>П</w:t>
      </w:r>
      <w:r w:rsidRPr="005F0BDC">
        <w:rPr>
          <w:spacing w:val="66"/>
        </w:rPr>
        <w:t xml:space="preserve"> </w:t>
      </w:r>
      <w:r w:rsidRPr="005F0BDC">
        <w:t>П</w:t>
      </w:r>
      <w:r w:rsidRPr="005F0BDC">
        <w:rPr>
          <w:spacing w:val="68"/>
        </w:rPr>
        <w:t xml:space="preserve"> </w:t>
      </w:r>
      <w:r w:rsidRPr="005F0BDC">
        <w:t>Лукьяненко,</w:t>
      </w:r>
      <w:r w:rsidRPr="005F0BDC">
        <w:rPr>
          <w:spacing w:val="-3"/>
        </w:rPr>
        <w:t xml:space="preserve"> </w:t>
      </w:r>
      <w:r w:rsidRPr="005F0BDC">
        <w:t>Б</w:t>
      </w:r>
      <w:r w:rsidRPr="005F0BDC">
        <w:rPr>
          <w:spacing w:val="66"/>
        </w:rPr>
        <w:t xml:space="preserve"> </w:t>
      </w:r>
      <w:r w:rsidRPr="005F0BDC">
        <w:t>Л</w:t>
      </w:r>
      <w:r w:rsidRPr="005F0BDC">
        <w:rPr>
          <w:spacing w:val="64"/>
        </w:rPr>
        <w:t xml:space="preserve"> </w:t>
      </w:r>
      <w:r w:rsidRPr="005F0BDC">
        <w:t>Астауров,</w:t>
      </w:r>
      <w:r w:rsidRPr="005F0BDC">
        <w:rPr>
          <w:spacing w:val="-8"/>
        </w:rPr>
        <w:t xml:space="preserve"> </w:t>
      </w:r>
      <w:r w:rsidRPr="005F0BDC">
        <w:t>Н</w:t>
      </w:r>
      <w:r w:rsidRPr="005F0BDC">
        <w:rPr>
          <w:spacing w:val="68"/>
        </w:rPr>
        <w:t xml:space="preserve"> </w:t>
      </w:r>
      <w:r w:rsidRPr="005F0BDC">
        <w:t>Борлоуг,</w:t>
      </w:r>
      <w:r w:rsidRPr="005F0BDC">
        <w:rPr>
          <w:spacing w:val="66"/>
        </w:rPr>
        <w:t xml:space="preserve"> </w:t>
      </w:r>
      <w:r w:rsidRPr="005F0BDC">
        <w:t>Д</w:t>
      </w:r>
      <w:r w:rsidRPr="005F0BDC">
        <w:rPr>
          <w:spacing w:val="67"/>
        </w:rPr>
        <w:t xml:space="preserve"> </w:t>
      </w:r>
      <w:r w:rsidRPr="005F0BDC">
        <w:t>К</w:t>
      </w:r>
      <w:r w:rsidRPr="005F0BDC">
        <w:rPr>
          <w:spacing w:val="66"/>
        </w:rPr>
        <w:t xml:space="preserve"> </w:t>
      </w:r>
      <w:r w:rsidRPr="005F0BDC">
        <w:t>Беляев</w:t>
      </w:r>
    </w:p>
    <w:p w:rsidR="00F02FC4" w:rsidRPr="005F0BDC" w:rsidRDefault="005F0BDC">
      <w:pPr>
        <w:pStyle w:val="a3"/>
        <w:spacing w:before="1"/>
        <w:ind w:left="799" w:right="489"/>
        <w:jc w:val="center"/>
      </w:pPr>
      <w:r w:rsidRPr="005F0BDC">
        <w:rPr>
          <w:u w:val="single" w:color="171717"/>
        </w:rPr>
        <w:t>Таблицы</w:t>
      </w:r>
      <w:r w:rsidRPr="005F0BDC">
        <w:rPr>
          <w:spacing w:val="14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15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19"/>
        </w:rPr>
        <w:t xml:space="preserve"> </w:t>
      </w:r>
      <w:r w:rsidRPr="005F0BDC">
        <w:t>«Центры</w:t>
      </w:r>
      <w:r w:rsidRPr="005F0BDC">
        <w:rPr>
          <w:spacing w:val="14"/>
        </w:rPr>
        <w:t xml:space="preserve"> </w:t>
      </w:r>
      <w:r w:rsidRPr="005F0BDC">
        <w:t>происхождения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16"/>
        </w:rPr>
        <w:t xml:space="preserve"> </w:t>
      </w:r>
      <w:r w:rsidRPr="005F0BDC">
        <w:t>многообразия</w:t>
      </w:r>
      <w:r w:rsidRPr="005F0BDC">
        <w:rPr>
          <w:spacing w:val="15"/>
        </w:rPr>
        <w:t xml:space="preserve"> </w:t>
      </w:r>
      <w:r w:rsidRPr="005F0BDC">
        <w:t>культурных</w:t>
      </w:r>
    </w:p>
    <w:p w:rsidR="00F02FC4" w:rsidRPr="005F0BDC" w:rsidRDefault="005F0BDC">
      <w:pPr>
        <w:pStyle w:val="a3"/>
        <w:tabs>
          <w:tab w:val="left" w:pos="1752"/>
          <w:tab w:val="left" w:pos="2794"/>
          <w:tab w:val="left" w:pos="4940"/>
          <w:tab w:val="left" w:pos="5838"/>
          <w:tab w:val="left" w:pos="6183"/>
          <w:tab w:val="left" w:pos="8294"/>
        </w:tabs>
        <w:spacing w:before="50"/>
        <w:ind w:left="243"/>
        <w:jc w:val="center"/>
      </w:pPr>
      <w:r w:rsidRPr="005F0BDC">
        <w:t>растений»,</w:t>
      </w:r>
      <w:r w:rsidRPr="005F0BDC">
        <w:tab/>
        <w:t>«Закон</w:t>
      </w:r>
      <w:r w:rsidRPr="005F0BDC">
        <w:tab/>
        <w:t>гомологических</w:t>
      </w:r>
      <w:r w:rsidRPr="005F0BDC">
        <w:tab/>
        <w:t>рядов</w:t>
      </w:r>
      <w:r w:rsidRPr="005F0BDC">
        <w:tab/>
        <w:t>в</w:t>
      </w:r>
      <w:r w:rsidRPr="005F0BDC">
        <w:tab/>
        <w:t>наследственной</w:t>
      </w:r>
      <w:r w:rsidRPr="005F0BDC">
        <w:tab/>
        <w:t>изменчивости»,</w:t>
      </w:r>
    </w:p>
    <w:p w:rsidR="00F02FC4" w:rsidRPr="005F0BDC" w:rsidRDefault="005F0BDC">
      <w:pPr>
        <w:pStyle w:val="a3"/>
        <w:spacing w:before="53"/>
        <w:ind w:left="799" w:right="2849"/>
        <w:jc w:val="center"/>
      </w:pPr>
      <w:r w:rsidRPr="005F0BDC">
        <w:t>«Методы</w:t>
      </w:r>
      <w:r w:rsidRPr="005F0BDC">
        <w:rPr>
          <w:spacing w:val="-9"/>
        </w:rPr>
        <w:t xml:space="preserve"> </w:t>
      </w:r>
      <w:r w:rsidRPr="005F0BDC">
        <w:t>селекции»,</w:t>
      </w:r>
      <w:r w:rsidRPr="005F0BDC">
        <w:rPr>
          <w:spacing w:val="-10"/>
        </w:rPr>
        <w:t xml:space="preserve"> </w:t>
      </w:r>
      <w:r w:rsidRPr="005F0BDC">
        <w:t>«Отдалённая</w:t>
      </w:r>
      <w:r w:rsidRPr="005F0BDC">
        <w:rPr>
          <w:spacing w:val="-8"/>
        </w:rPr>
        <w:t xml:space="preserve"> </w:t>
      </w:r>
      <w:r w:rsidRPr="005F0BDC">
        <w:t>гибридизация»,</w:t>
      </w:r>
      <w:r w:rsidRPr="005F0BDC">
        <w:rPr>
          <w:spacing w:val="-11"/>
        </w:rPr>
        <w:t xml:space="preserve"> </w:t>
      </w:r>
      <w:r w:rsidRPr="005F0BDC">
        <w:t>«Мутагенез»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59"/>
        </w:numPr>
        <w:tabs>
          <w:tab w:val="left" w:pos="1562"/>
        </w:tabs>
        <w:spacing w:before="247"/>
        <w:ind w:right="558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сортов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культурных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пород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домашних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животных»</w:t>
      </w:r>
    </w:p>
    <w:p w:rsidR="00F02FC4" w:rsidRPr="005F0BDC" w:rsidRDefault="005F0BDC">
      <w:pPr>
        <w:pStyle w:val="a4"/>
        <w:numPr>
          <w:ilvl w:val="0"/>
          <w:numId w:val="59"/>
        </w:numPr>
        <w:tabs>
          <w:tab w:val="left" w:pos="1559"/>
        </w:tabs>
        <w:spacing w:before="2"/>
        <w:ind w:left="1558" w:hanging="149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а б о 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 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 т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 методов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селекции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растений»</w:t>
      </w:r>
    </w:p>
    <w:p w:rsidR="00F02FC4" w:rsidRPr="005F0BDC" w:rsidRDefault="005F0BDC">
      <w:pPr>
        <w:pStyle w:val="a4"/>
        <w:numPr>
          <w:ilvl w:val="0"/>
          <w:numId w:val="59"/>
        </w:numPr>
        <w:tabs>
          <w:tab w:val="left" w:pos="1559"/>
        </w:tabs>
        <w:spacing w:before="57"/>
        <w:ind w:left="1558" w:hanging="149"/>
        <w:rPr>
          <w:sz w:val="28"/>
          <w:szCs w:val="28"/>
        </w:rPr>
      </w:pPr>
      <w:r w:rsidRPr="005F0BDC">
        <w:rPr>
          <w:sz w:val="28"/>
          <w:szCs w:val="28"/>
        </w:rPr>
        <w:t>П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 а к т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 ч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 к 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«Прививка растений»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59"/>
        </w:numPr>
        <w:tabs>
          <w:tab w:val="left" w:pos="1562"/>
        </w:tabs>
        <w:spacing w:before="63"/>
        <w:ind w:right="560" w:firstLine="571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Э к с к у р с и я «Основные методы и достижения селекции растений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животных (на селекционную станцию, племенную ферму, сортоиспытательный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участок, в тепличное хозяйство, в лабораторию агроуниверситета или 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центра)»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16.</w:t>
      </w:r>
      <w:r w:rsidRPr="005F0BDC">
        <w:rPr>
          <w:spacing w:val="-5"/>
        </w:rPr>
        <w:t xml:space="preserve"> </w:t>
      </w:r>
      <w:r w:rsidRPr="005F0BDC">
        <w:t>Биотехнология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синтетическая</w:t>
      </w:r>
      <w:r w:rsidRPr="005F0BDC">
        <w:rPr>
          <w:spacing w:val="-8"/>
        </w:rPr>
        <w:t xml:space="preserve"> </w:t>
      </w:r>
      <w:r w:rsidRPr="005F0BDC">
        <w:t>биология</w:t>
      </w:r>
      <w:r w:rsidRPr="005F0BDC">
        <w:rPr>
          <w:spacing w:val="-6"/>
        </w:rPr>
        <w:t xml:space="preserve"> </w:t>
      </w:r>
      <w:r w:rsidRPr="005F0BDC">
        <w:t>(4</w:t>
      </w:r>
      <w:r w:rsidRPr="005F0BDC">
        <w:rPr>
          <w:spacing w:val="-4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6" w:lineRule="auto"/>
        <w:ind w:left="826" w:right="556" w:firstLine="571"/>
      </w:pPr>
      <w:r w:rsidRPr="005F0BDC">
        <w:t>Объекты,</w:t>
      </w:r>
      <w:r w:rsidRPr="005F0BDC">
        <w:rPr>
          <w:spacing w:val="1"/>
        </w:rPr>
        <w:t xml:space="preserve"> </w:t>
      </w:r>
      <w:r w:rsidRPr="005F0BDC">
        <w:t>используемые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биотехнологии,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клеточные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тканевые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микроорганизмы;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Традиционная</w:t>
      </w:r>
      <w:r w:rsidRPr="005F0BDC">
        <w:rPr>
          <w:spacing w:val="1"/>
        </w:rPr>
        <w:t xml:space="preserve"> </w:t>
      </w:r>
      <w:r w:rsidRPr="005F0BDC">
        <w:t>биотехнология:</w:t>
      </w:r>
      <w:r w:rsidRPr="005F0BDC">
        <w:rPr>
          <w:spacing w:val="1"/>
        </w:rPr>
        <w:t xml:space="preserve"> </w:t>
      </w:r>
      <w:r w:rsidRPr="005F0BDC">
        <w:t>хлебопечение,</w:t>
      </w:r>
      <w:r w:rsidRPr="005F0BDC">
        <w:rPr>
          <w:spacing w:val="1"/>
        </w:rPr>
        <w:t xml:space="preserve"> </w:t>
      </w:r>
      <w:r w:rsidRPr="005F0BDC">
        <w:t>получение</w:t>
      </w:r>
      <w:r w:rsidRPr="005F0BDC">
        <w:rPr>
          <w:spacing w:val="1"/>
        </w:rPr>
        <w:t xml:space="preserve"> </w:t>
      </w:r>
      <w:r w:rsidRPr="005F0BDC">
        <w:t>кисломолочных</w:t>
      </w:r>
      <w:r w:rsidRPr="005F0BDC">
        <w:rPr>
          <w:spacing w:val="1"/>
        </w:rPr>
        <w:t xml:space="preserve"> </w:t>
      </w:r>
      <w:r w:rsidRPr="005F0BDC">
        <w:t>продуктов,</w:t>
      </w:r>
      <w:r w:rsidRPr="005F0BDC">
        <w:rPr>
          <w:spacing w:val="1"/>
        </w:rPr>
        <w:t xml:space="preserve"> </w:t>
      </w:r>
      <w:r w:rsidRPr="005F0BDC">
        <w:t>виноделие</w:t>
      </w:r>
      <w:r w:rsidRPr="005F0BDC">
        <w:rPr>
          <w:spacing w:val="1"/>
        </w:rPr>
        <w:t xml:space="preserve"> </w:t>
      </w:r>
      <w:r w:rsidRPr="005F0BDC">
        <w:t>Микробиологический</w:t>
      </w:r>
      <w:r w:rsidRPr="005F0BDC">
        <w:rPr>
          <w:spacing w:val="1"/>
        </w:rPr>
        <w:t xml:space="preserve"> </w:t>
      </w:r>
      <w:r w:rsidRPr="005F0BDC">
        <w:t>синтез</w:t>
      </w:r>
      <w:r w:rsidRPr="005F0BDC">
        <w:rPr>
          <w:spacing w:val="1"/>
        </w:rPr>
        <w:t xml:space="preserve"> </w:t>
      </w:r>
      <w:r w:rsidRPr="005F0BDC">
        <w:t>Объекты</w:t>
      </w:r>
      <w:r w:rsidRPr="005F0BDC">
        <w:rPr>
          <w:spacing w:val="1"/>
        </w:rPr>
        <w:t xml:space="preserve"> </w:t>
      </w:r>
      <w:r w:rsidRPr="005F0BDC">
        <w:t>микробиологических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1"/>
        </w:rPr>
        <w:t xml:space="preserve"> </w:t>
      </w:r>
      <w:r w:rsidRPr="005F0BDC">
        <w:t>Производство белка, аминокислот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витаминов</w:t>
      </w:r>
    </w:p>
    <w:p w:rsidR="00F02FC4" w:rsidRPr="005F0BDC" w:rsidRDefault="005F0BDC">
      <w:pPr>
        <w:pStyle w:val="a3"/>
        <w:spacing w:before="2" w:line="276" w:lineRule="auto"/>
        <w:ind w:left="826" w:right="562" w:firstLine="571"/>
      </w:pP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инструментов</w:t>
      </w:r>
      <w:r w:rsidRPr="005F0BDC">
        <w:rPr>
          <w:spacing w:val="1"/>
        </w:rPr>
        <w:t xml:space="preserve"> </w:t>
      </w:r>
      <w:r w:rsidRPr="005F0BDC">
        <w:t>целенаправленного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конструирования</w:t>
      </w:r>
      <w:r w:rsidRPr="005F0BDC">
        <w:rPr>
          <w:spacing w:val="1"/>
        </w:rPr>
        <w:t xml:space="preserve"> </w:t>
      </w:r>
      <w:r w:rsidRPr="005F0BDC">
        <w:t>геномов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компонентов,</w:t>
      </w:r>
      <w:r w:rsidRPr="005F0BDC">
        <w:rPr>
          <w:spacing w:val="1"/>
        </w:rPr>
        <w:t xml:space="preserve"> </w:t>
      </w:r>
      <w:r w:rsidRPr="005F0BDC">
        <w:t>содержащих</w:t>
      </w:r>
      <w:r w:rsidRPr="005F0BDC">
        <w:rPr>
          <w:spacing w:val="-5"/>
        </w:rPr>
        <w:t xml:space="preserve"> </w:t>
      </w:r>
      <w:r w:rsidRPr="005F0BDC">
        <w:t>не</w:t>
      </w:r>
      <w:r w:rsidRPr="005F0BDC">
        <w:rPr>
          <w:spacing w:val="-2"/>
        </w:rPr>
        <w:t xml:space="preserve"> </w:t>
      </w:r>
      <w:r w:rsidRPr="005F0BDC">
        <w:t>встречающиеся в</w:t>
      </w:r>
      <w:r w:rsidRPr="005F0BDC">
        <w:rPr>
          <w:spacing w:val="-5"/>
        </w:rPr>
        <w:t xml:space="preserve"> </w:t>
      </w:r>
      <w:r w:rsidRPr="005F0BDC">
        <w:t>природе</w:t>
      </w:r>
      <w:r w:rsidRPr="005F0BDC">
        <w:rPr>
          <w:spacing w:val="-1"/>
        </w:rPr>
        <w:t xml:space="preserve"> </w:t>
      </w:r>
      <w:r w:rsidRPr="005F0BDC">
        <w:t>биосинтетические</w:t>
      </w:r>
      <w:r w:rsidRPr="005F0BDC">
        <w:rPr>
          <w:spacing w:val="2"/>
        </w:rPr>
        <w:t xml:space="preserve"> </w:t>
      </w:r>
      <w:r w:rsidRPr="005F0BDC">
        <w:t>пути</w:t>
      </w:r>
    </w:p>
    <w:p w:rsidR="00F02FC4" w:rsidRPr="005F0BDC" w:rsidRDefault="005F0BDC">
      <w:pPr>
        <w:spacing w:before="1" w:line="276" w:lineRule="auto"/>
        <w:ind w:left="826" w:right="553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Клеточная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инженерия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тканей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животных Криобанки Соматическая гибридизация и соматический эмбриогенез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гаплоидов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селекции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Получение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моноклональных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антител. Использование моноклональных и поликлональных антител в медицине.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Искусствен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оплодотворение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Реконструкция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яйцеклеток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клонирование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трансплантации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ядер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клеток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Технологии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оздоровления,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культивирования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микроклонального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размножения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сельскохозяйственных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культур.</w:t>
      </w:r>
    </w:p>
    <w:p w:rsidR="00F02FC4" w:rsidRPr="005F0BDC" w:rsidRDefault="005F0BDC">
      <w:pPr>
        <w:pStyle w:val="a3"/>
        <w:spacing w:line="276" w:lineRule="auto"/>
        <w:ind w:left="826" w:right="553" w:firstLine="571"/>
      </w:pPr>
      <w:r w:rsidRPr="005F0BDC">
        <w:t>Хромосомная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генная</w:t>
      </w:r>
      <w:r w:rsidRPr="005F0BDC">
        <w:rPr>
          <w:spacing w:val="1"/>
        </w:rPr>
        <w:t xml:space="preserve"> </w:t>
      </w:r>
      <w:r w:rsidRPr="005F0BDC">
        <w:t>инженерия</w:t>
      </w:r>
      <w:r w:rsidRPr="005F0BDC">
        <w:rPr>
          <w:spacing w:val="1"/>
        </w:rPr>
        <w:t xml:space="preserve"> </w:t>
      </w:r>
      <w:r w:rsidRPr="005F0BDC">
        <w:t>Искусственный</w:t>
      </w:r>
      <w:r w:rsidRPr="005F0BDC">
        <w:rPr>
          <w:spacing w:val="1"/>
        </w:rPr>
        <w:t xml:space="preserve"> </w:t>
      </w:r>
      <w:r w:rsidRPr="005F0BDC">
        <w:t>синтез</w:t>
      </w:r>
      <w:r w:rsidRPr="005F0BDC">
        <w:rPr>
          <w:spacing w:val="1"/>
        </w:rPr>
        <w:t xml:space="preserve"> </w:t>
      </w:r>
      <w:r w:rsidRPr="005F0BDC">
        <w:t>гена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конструирование</w:t>
      </w:r>
      <w:r w:rsidRPr="005F0BDC">
        <w:rPr>
          <w:spacing w:val="1"/>
        </w:rPr>
        <w:t xml:space="preserve"> </w:t>
      </w:r>
      <w:r w:rsidRPr="005F0BDC">
        <w:t>рекомбинантных</w:t>
      </w:r>
      <w:r w:rsidRPr="005F0BDC">
        <w:rPr>
          <w:spacing w:val="1"/>
        </w:rPr>
        <w:t xml:space="preserve"> </w:t>
      </w:r>
      <w:r w:rsidRPr="005F0BDC">
        <w:t>ДНК</w:t>
      </w:r>
      <w:r w:rsidRPr="005F0BDC">
        <w:rPr>
          <w:spacing w:val="1"/>
        </w:rPr>
        <w:t xml:space="preserve"> </w:t>
      </w:r>
      <w:r w:rsidRPr="005F0BDC">
        <w:rPr>
          <w:i/>
        </w:rPr>
        <w:t>Создание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трансгенных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организмов.</w:t>
      </w:r>
      <w:r w:rsidRPr="005F0BDC">
        <w:rPr>
          <w:i/>
          <w:spacing w:val="1"/>
        </w:rPr>
        <w:t xml:space="preserve"> </w:t>
      </w:r>
      <w:r w:rsidRPr="005F0BDC">
        <w:t>Достижения и перспективы хромосомной и генной инженерии Экологические и</w:t>
      </w:r>
      <w:r w:rsidRPr="005F0BDC">
        <w:rPr>
          <w:spacing w:val="1"/>
        </w:rPr>
        <w:t xml:space="preserve"> </w:t>
      </w:r>
      <w:r w:rsidRPr="005F0BDC">
        <w:t>этические</w:t>
      </w:r>
      <w:r w:rsidRPr="005F0BDC">
        <w:rPr>
          <w:spacing w:val="-6"/>
        </w:rPr>
        <w:t xml:space="preserve"> </w:t>
      </w:r>
      <w:r w:rsidRPr="005F0BDC">
        <w:t>проблемы генной</w:t>
      </w:r>
      <w:r w:rsidRPr="005F0BDC">
        <w:rPr>
          <w:spacing w:val="-3"/>
        </w:rPr>
        <w:t xml:space="preserve"> </w:t>
      </w:r>
      <w:r w:rsidRPr="005F0BDC">
        <w:t>инженерии</w:t>
      </w:r>
    </w:p>
    <w:p w:rsidR="00F02FC4" w:rsidRPr="005F0BDC" w:rsidRDefault="005F0BDC">
      <w:pPr>
        <w:spacing w:line="276" w:lineRule="auto"/>
        <w:ind w:left="824" w:right="553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Медицинские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Постгеномная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цифровая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медицина.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ПЦР-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диагностика.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Метаболомный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анализ,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геноцентрический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анализ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протеома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человека для оценки состояния его здоровья. Использование стволовых клеток.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Таргетная терапия рака. 3D-биоинженерия для разработки фундаментальных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основ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медицинских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технологий,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создания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комплексных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тканей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сочетанием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технологий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трёхмерного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биопринтинга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скаффолдинга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для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решения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задач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персонализированной медицины.</w:t>
      </w:r>
    </w:p>
    <w:p w:rsidR="00F02FC4" w:rsidRPr="005F0BDC" w:rsidRDefault="005F0BDC">
      <w:pPr>
        <w:spacing w:before="5" w:line="276" w:lineRule="auto"/>
        <w:ind w:left="824" w:right="561" w:firstLine="571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Создание векторных вакцин с целью обеспечения комбинированной защиты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от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возбудителей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ОРВИ,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установление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молекулярных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механизмов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функционирования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РНК-содержащих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вирусов,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вызывающих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особо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опасные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заболевания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человека</w:t>
      </w:r>
      <w:r w:rsidRPr="005F0BDC">
        <w:rPr>
          <w:i/>
          <w:spacing w:val="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животных.</w:t>
      </w:r>
    </w:p>
    <w:p w:rsidR="00F02FC4" w:rsidRPr="005F0BDC" w:rsidRDefault="00F02FC4">
      <w:pPr>
        <w:spacing w:line="276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8"/>
        <w:ind w:left="1633"/>
        <w:jc w:val="left"/>
      </w:pPr>
      <w:r w:rsidRPr="005F0BDC">
        <w:lastRenderedPageBreak/>
        <w:t>Демонстрации</w:t>
      </w:r>
    </w:p>
    <w:p w:rsidR="00F02FC4" w:rsidRPr="005F0BDC" w:rsidRDefault="005F0BDC">
      <w:pPr>
        <w:pStyle w:val="a3"/>
        <w:tabs>
          <w:tab w:val="left" w:pos="2667"/>
          <w:tab w:val="left" w:pos="3018"/>
          <w:tab w:val="left" w:pos="4052"/>
          <w:tab w:val="left" w:pos="8534"/>
        </w:tabs>
        <w:spacing w:before="250" w:line="276" w:lineRule="auto"/>
        <w:ind w:left="826" w:right="594" w:firstLine="571"/>
        <w:jc w:val="left"/>
      </w:pPr>
      <w:r w:rsidRPr="005F0BDC">
        <w:rPr>
          <w:u w:val="single" w:color="171717"/>
        </w:rPr>
        <w:t>Таблицы</w:t>
      </w:r>
      <w:r w:rsidRPr="005F0BDC">
        <w:rPr>
          <w:u w:val="single" w:color="171717"/>
        </w:rPr>
        <w:tab/>
        <w:t>и</w:t>
      </w:r>
      <w:r w:rsidRPr="005F0BDC">
        <w:rPr>
          <w:u w:val="single" w:color="171717"/>
        </w:rPr>
        <w:tab/>
        <w:t>схемы:</w:t>
      </w:r>
      <w:r w:rsidRPr="005F0BDC">
        <w:tab/>
        <w:t>«Использование</w:t>
      </w:r>
      <w:r w:rsidRPr="005F0BDC">
        <w:rPr>
          <w:spacing w:val="113"/>
        </w:rPr>
        <w:t xml:space="preserve"> </w:t>
      </w:r>
      <w:r w:rsidRPr="005F0BDC">
        <w:t>микроорганизмов</w:t>
      </w:r>
      <w:r w:rsidRPr="005F0BDC">
        <w:tab/>
        <w:t>в</w:t>
      </w:r>
      <w:r w:rsidRPr="005F0BDC">
        <w:rPr>
          <w:spacing w:val="1"/>
        </w:rPr>
        <w:t xml:space="preserve"> </w:t>
      </w:r>
      <w:r w:rsidRPr="005F0BDC">
        <w:t>промышленном</w:t>
      </w:r>
      <w:r w:rsidRPr="005F0BDC">
        <w:rPr>
          <w:spacing w:val="-68"/>
        </w:rPr>
        <w:t xml:space="preserve"> </w:t>
      </w:r>
      <w:r w:rsidRPr="005F0BDC">
        <w:t>производстве»,</w:t>
      </w:r>
      <w:r w:rsidRPr="005F0BDC">
        <w:rPr>
          <w:spacing w:val="-4"/>
        </w:rPr>
        <w:t xml:space="preserve"> </w:t>
      </w:r>
      <w:r w:rsidRPr="005F0BDC">
        <w:t>«Клеточная</w:t>
      </w:r>
      <w:r w:rsidRPr="005F0BDC">
        <w:rPr>
          <w:spacing w:val="-5"/>
        </w:rPr>
        <w:t xml:space="preserve"> </w:t>
      </w:r>
      <w:r w:rsidRPr="005F0BDC">
        <w:t>инженерия», «Генная</w:t>
      </w:r>
      <w:r w:rsidRPr="005F0BDC">
        <w:rPr>
          <w:spacing w:val="-3"/>
        </w:rPr>
        <w:t xml:space="preserve"> </w:t>
      </w:r>
      <w:r w:rsidRPr="005F0BDC">
        <w:t>инженерия»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58"/>
        </w:numPr>
        <w:tabs>
          <w:tab w:val="left" w:pos="1559"/>
        </w:tabs>
        <w:spacing w:before="245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а б 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 р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 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 объектов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биотехнологии»</w:t>
      </w:r>
    </w:p>
    <w:p w:rsidR="00F02FC4" w:rsidRPr="005F0BDC" w:rsidRDefault="005F0BDC">
      <w:pPr>
        <w:pStyle w:val="a4"/>
        <w:numPr>
          <w:ilvl w:val="0"/>
          <w:numId w:val="58"/>
        </w:numPr>
        <w:tabs>
          <w:tab w:val="left" w:pos="1559"/>
        </w:tabs>
        <w:spacing w:before="54"/>
        <w:rPr>
          <w:sz w:val="28"/>
          <w:szCs w:val="28"/>
        </w:rPr>
      </w:pPr>
      <w:r w:rsidRPr="005F0BDC">
        <w:rPr>
          <w:sz w:val="28"/>
          <w:szCs w:val="28"/>
        </w:rPr>
        <w:t>П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 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 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 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«Получение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молочнокислых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продуктов»</w:t>
      </w:r>
    </w:p>
    <w:p w:rsidR="00F02FC4" w:rsidRPr="005F0BDC" w:rsidRDefault="005F0BDC">
      <w:pPr>
        <w:pStyle w:val="a4"/>
        <w:numPr>
          <w:ilvl w:val="0"/>
          <w:numId w:val="58"/>
        </w:numPr>
        <w:tabs>
          <w:tab w:val="left" w:pos="1562"/>
        </w:tabs>
        <w:spacing w:before="55"/>
        <w:ind w:left="838" w:right="557" w:firstLine="571"/>
        <w:rPr>
          <w:sz w:val="28"/>
          <w:szCs w:val="28"/>
        </w:rPr>
      </w:pPr>
      <w:r w:rsidRPr="005F0BDC">
        <w:rPr>
          <w:sz w:val="28"/>
          <w:szCs w:val="28"/>
        </w:rPr>
        <w:t>Э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«Биотехнология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важнейшая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производительная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современности (на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биотехнологическое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производство)»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ind w:left="1405"/>
        <w:rPr>
          <w:sz w:val="28"/>
          <w:szCs w:val="28"/>
        </w:rPr>
      </w:pPr>
      <w:r w:rsidRPr="005F0BDC">
        <w:rPr>
          <w:b/>
          <w:sz w:val="28"/>
          <w:szCs w:val="28"/>
        </w:rPr>
        <w:t>11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102 ч,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них 8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резервное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Heading1"/>
        <w:spacing w:line="278" w:lineRule="auto"/>
        <w:ind w:left="838" w:right="594" w:firstLine="283"/>
      </w:pPr>
      <w:r w:rsidRPr="005F0BDC">
        <w:t>Тема</w:t>
      </w:r>
      <w:r w:rsidRPr="005F0BDC">
        <w:rPr>
          <w:spacing w:val="1"/>
        </w:rPr>
        <w:t xml:space="preserve"> </w:t>
      </w:r>
      <w:r w:rsidRPr="005F0BDC">
        <w:t>1. Зарождение и развитие эволюционных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70"/>
        </w:rPr>
        <w:t xml:space="preserve"> </w:t>
      </w:r>
      <w:r w:rsidRPr="005F0BDC">
        <w:t>в биологии</w:t>
      </w:r>
      <w:r w:rsidRPr="005F0BDC">
        <w:rPr>
          <w:spacing w:val="-67"/>
        </w:rPr>
        <w:t xml:space="preserve"> </w:t>
      </w:r>
      <w:r w:rsidRPr="005F0BDC">
        <w:t>(4 ч)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89" w:line="276" w:lineRule="auto"/>
        <w:ind w:left="826" w:right="563" w:firstLine="571"/>
      </w:pPr>
      <w:r w:rsidRPr="005F0BDC">
        <w:t>Эволюционная теория Ч Дарвина Предпосылки возникновения дарвинизма</w:t>
      </w:r>
      <w:r w:rsidRPr="005F0BDC">
        <w:rPr>
          <w:spacing w:val="1"/>
        </w:rPr>
        <w:t xml:space="preserve"> </w:t>
      </w:r>
      <w:r w:rsidRPr="005F0BDC">
        <w:t>Жизнь</w:t>
      </w:r>
      <w:r w:rsidRPr="005F0BDC">
        <w:rPr>
          <w:spacing w:val="-9"/>
        </w:rPr>
        <w:t xml:space="preserve"> </w:t>
      </w:r>
      <w:r w:rsidRPr="005F0BDC">
        <w:t>и научная</w:t>
      </w:r>
      <w:r w:rsidRPr="005F0BDC">
        <w:rPr>
          <w:spacing w:val="-4"/>
        </w:rPr>
        <w:t xml:space="preserve"> </w:t>
      </w:r>
      <w:r w:rsidRPr="005F0BDC">
        <w:t>деятельность</w:t>
      </w:r>
      <w:r w:rsidRPr="005F0BDC">
        <w:rPr>
          <w:spacing w:val="-2"/>
        </w:rPr>
        <w:t xml:space="preserve"> </w:t>
      </w:r>
      <w:r w:rsidRPr="005F0BDC">
        <w:t>Ч</w:t>
      </w:r>
      <w:r w:rsidRPr="005F0BDC">
        <w:rPr>
          <w:spacing w:val="69"/>
        </w:rPr>
        <w:t xml:space="preserve"> </w:t>
      </w:r>
      <w:r w:rsidRPr="005F0BDC">
        <w:t>Дарвина</w:t>
      </w:r>
    </w:p>
    <w:p w:rsidR="00F02FC4" w:rsidRPr="005F0BDC" w:rsidRDefault="005F0BDC">
      <w:pPr>
        <w:pStyle w:val="a3"/>
        <w:spacing w:before="1" w:line="276" w:lineRule="auto"/>
        <w:ind w:left="826" w:right="560" w:firstLine="571"/>
      </w:pPr>
      <w:r w:rsidRPr="005F0BDC">
        <w:t>Движущие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1"/>
        </w:rPr>
        <w:t xml:space="preserve"> </w:t>
      </w:r>
      <w:r w:rsidRPr="005F0BDC">
        <w:t>Дарвину</w:t>
      </w:r>
      <w:r w:rsidRPr="005F0BDC">
        <w:rPr>
          <w:spacing w:val="1"/>
        </w:rPr>
        <w:t xml:space="preserve"> </w:t>
      </w:r>
      <w:r w:rsidRPr="005F0BDC">
        <w:t>(высокая</w:t>
      </w:r>
      <w:r w:rsidRPr="005F0BDC">
        <w:rPr>
          <w:spacing w:val="1"/>
        </w:rPr>
        <w:t xml:space="preserve"> </w:t>
      </w:r>
      <w:r w:rsidRPr="005F0BDC">
        <w:t>интенсивность</w:t>
      </w:r>
      <w:r w:rsidRPr="005F0BDC">
        <w:rPr>
          <w:spacing w:val="1"/>
        </w:rPr>
        <w:t xml:space="preserve"> </w:t>
      </w:r>
      <w:r w:rsidRPr="005F0BDC">
        <w:t>размножения</w:t>
      </w:r>
      <w:r w:rsidRPr="005F0BDC">
        <w:rPr>
          <w:spacing w:val="1"/>
        </w:rPr>
        <w:t xml:space="preserve"> </w:t>
      </w:r>
      <w:r w:rsidRPr="005F0BDC">
        <w:t>организмов,</w:t>
      </w:r>
      <w:r w:rsidRPr="005F0BDC">
        <w:rPr>
          <w:spacing w:val="1"/>
        </w:rPr>
        <w:t xml:space="preserve"> </w:t>
      </w:r>
      <w:r w:rsidRPr="005F0BDC">
        <w:t>наследственная</w:t>
      </w:r>
      <w:r w:rsidRPr="005F0BDC">
        <w:rPr>
          <w:spacing w:val="1"/>
        </w:rPr>
        <w:t xml:space="preserve"> </w:t>
      </w:r>
      <w:r w:rsidRPr="005F0BDC">
        <w:t>изменчивость,</w:t>
      </w:r>
      <w:r w:rsidRPr="005F0BDC">
        <w:rPr>
          <w:spacing w:val="1"/>
        </w:rPr>
        <w:t xml:space="preserve"> </w:t>
      </w:r>
      <w:r w:rsidRPr="005F0BDC">
        <w:t>борьба</w:t>
      </w:r>
      <w:r w:rsidRPr="005F0BDC">
        <w:rPr>
          <w:spacing w:val="7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существование,</w:t>
      </w:r>
      <w:r w:rsidRPr="005F0BDC">
        <w:rPr>
          <w:spacing w:val="-5"/>
        </w:rPr>
        <w:t xml:space="preserve"> </w:t>
      </w:r>
      <w:r w:rsidRPr="005F0BDC">
        <w:t>естественный и искусственный</w:t>
      </w:r>
      <w:r w:rsidRPr="005F0BDC">
        <w:rPr>
          <w:spacing w:val="-6"/>
        </w:rPr>
        <w:t xml:space="preserve"> </w:t>
      </w:r>
      <w:r w:rsidRPr="005F0BDC">
        <w:t>отбор)</w:t>
      </w:r>
    </w:p>
    <w:p w:rsidR="00F02FC4" w:rsidRPr="005F0BDC" w:rsidRDefault="005F0BDC">
      <w:pPr>
        <w:pStyle w:val="a3"/>
        <w:spacing w:line="276" w:lineRule="auto"/>
        <w:ind w:left="826" w:right="565" w:firstLine="571"/>
      </w:pPr>
      <w:r w:rsidRPr="005F0BDC">
        <w:t>Оформление</w:t>
      </w:r>
      <w:r w:rsidRPr="005F0BDC">
        <w:rPr>
          <w:spacing w:val="1"/>
        </w:rPr>
        <w:t xml:space="preserve"> </w:t>
      </w:r>
      <w:r w:rsidRPr="005F0BDC">
        <w:t>синтетической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(СТЭ)</w:t>
      </w:r>
      <w:r w:rsidRPr="005F0BDC">
        <w:rPr>
          <w:spacing w:val="1"/>
        </w:rPr>
        <w:t xml:space="preserve"> </w:t>
      </w:r>
      <w:r w:rsidRPr="005F0BDC">
        <w:t>Нейтральная</w:t>
      </w:r>
      <w:r w:rsidRPr="005F0BDC">
        <w:rPr>
          <w:spacing w:val="1"/>
        </w:rPr>
        <w:t xml:space="preserve"> </w:t>
      </w:r>
      <w:r w:rsidRPr="005F0BDC">
        <w:t>теория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70"/>
        </w:rPr>
        <w:t xml:space="preserve"> </w:t>
      </w:r>
      <w:r w:rsidRPr="005F0BDC">
        <w:t>Современная эволюционная биология</w:t>
      </w:r>
      <w:r w:rsidRPr="005F0BDC">
        <w:rPr>
          <w:spacing w:val="70"/>
        </w:rPr>
        <w:t xml:space="preserve"> </w:t>
      </w:r>
      <w:r w:rsidRPr="005F0BDC">
        <w:t>Значение эволюционной теории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формировании</w:t>
      </w:r>
      <w:r w:rsidRPr="005F0BDC">
        <w:rPr>
          <w:spacing w:val="-2"/>
        </w:rPr>
        <w:t xml:space="preserve"> </w:t>
      </w:r>
      <w:r w:rsidRPr="005F0BDC">
        <w:t>научной картины мира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a3"/>
        <w:spacing w:before="1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6" w:line="278" w:lineRule="auto"/>
        <w:ind w:left="826" w:right="559" w:firstLine="571"/>
      </w:pPr>
      <w:r w:rsidRPr="005F0BDC">
        <w:rPr>
          <w:u w:val="single" w:color="171717"/>
        </w:rPr>
        <w:t>Портреты:</w:t>
      </w:r>
      <w:r w:rsidRPr="005F0BDC">
        <w:t xml:space="preserve"> Аристотель, К Линней, Ж Б</w:t>
      </w:r>
      <w:r w:rsidRPr="005F0BDC">
        <w:rPr>
          <w:spacing w:val="70"/>
        </w:rPr>
        <w:t xml:space="preserve"> </w:t>
      </w:r>
      <w:r w:rsidRPr="005F0BDC">
        <w:t>Ламарк, Э</w:t>
      </w:r>
      <w:r w:rsidRPr="005F0BDC">
        <w:rPr>
          <w:spacing w:val="70"/>
        </w:rPr>
        <w:t xml:space="preserve"> </w:t>
      </w:r>
      <w:r w:rsidRPr="005F0BDC">
        <w:t>Ж</w:t>
      </w:r>
      <w:r w:rsidRPr="005F0BDC">
        <w:rPr>
          <w:spacing w:val="70"/>
        </w:rPr>
        <w:t xml:space="preserve"> </w:t>
      </w:r>
      <w:r w:rsidRPr="005F0BDC">
        <w:t>Сент-Илер, Ж</w:t>
      </w:r>
      <w:r w:rsidRPr="005F0BDC">
        <w:rPr>
          <w:spacing w:val="70"/>
        </w:rPr>
        <w:t xml:space="preserve"> </w:t>
      </w:r>
      <w:r w:rsidRPr="005F0BDC">
        <w:t>Кювье,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65"/>
        </w:rPr>
        <w:t xml:space="preserve"> </w:t>
      </w:r>
      <w:r w:rsidRPr="005F0BDC">
        <w:t>Дарвин,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66"/>
        </w:rPr>
        <w:t xml:space="preserve"> </w:t>
      </w:r>
      <w:r w:rsidRPr="005F0BDC">
        <w:t>С</w:t>
      </w:r>
      <w:r w:rsidRPr="005F0BDC">
        <w:rPr>
          <w:spacing w:val="69"/>
        </w:rPr>
        <w:t xml:space="preserve"> </w:t>
      </w:r>
      <w:r w:rsidRPr="005F0BDC">
        <w:t>Четвериков,</w:t>
      </w:r>
    </w:p>
    <w:p w:rsidR="00F02FC4" w:rsidRPr="005F0BDC" w:rsidRDefault="005F0BDC">
      <w:pPr>
        <w:pStyle w:val="a3"/>
        <w:spacing w:line="319" w:lineRule="exact"/>
        <w:ind w:left="1398"/>
      </w:pPr>
      <w:r w:rsidRPr="005F0BDC">
        <w:t>И</w:t>
      </w:r>
      <w:r w:rsidRPr="005F0BDC">
        <w:rPr>
          <w:spacing w:val="66"/>
        </w:rPr>
        <w:t xml:space="preserve"> </w:t>
      </w:r>
      <w:r w:rsidRPr="005F0BDC">
        <w:t>И</w:t>
      </w:r>
      <w:r w:rsidRPr="005F0BDC">
        <w:rPr>
          <w:spacing w:val="67"/>
        </w:rPr>
        <w:t xml:space="preserve"> </w:t>
      </w:r>
      <w:r w:rsidRPr="005F0BDC">
        <w:t>Шмальгаузен, Дж</w:t>
      </w:r>
      <w:r w:rsidRPr="005F0BDC">
        <w:rPr>
          <w:spacing w:val="66"/>
        </w:rPr>
        <w:t xml:space="preserve"> </w:t>
      </w:r>
      <w:r w:rsidRPr="005F0BDC">
        <w:t>Холдейн,</w:t>
      </w:r>
      <w:r w:rsidRPr="005F0BDC">
        <w:rPr>
          <w:spacing w:val="-3"/>
        </w:rPr>
        <w:t xml:space="preserve"> </w:t>
      </w:r>
      <w:r w:rsidRPr="005F0BDC">
        <w:t>Д</w:t>
      </w:r>
      <w:r w:rsidRPr="005F0BDC">
        <w:rPr>
          <w:spacing w:val="69"/>
        </w:rPr>
        <w:t xml:space="preserve"> </w:t>
      </w:r>
      <w:r w:rsidRPr="005F0BDC">
        <w:t>К</w:t>
      </w:r>
      <w:r w:rsidRPr="005F0BDC">
        <w:rPr>
          <w:spacing w:val="63"/>
        </w:rPr>
        <w:t xml:space="preserve"> </w:t>
      </w:r>
      <w:r w:rsidRPr="005F0BDC">
        <w:t>Беляев</w:t>
      </w:r>
    </w:p>
    <w:p w:rsidR="00F02FC4" w:rsidRPr="005F0BDC" w:rsidRDefault="005F0BDC">
      <w:pPr>
        <w:pStyle w:val="a3"/>
        <w:spacing w:before="43" w:line="276" w:lineRule="auto"/>
        <w:ind w:left="826" w:right="557" w:firstLine="571"/>
      </w:pPr>
      <w:r w:rsidRPr="005F0BDC">
        <w:rPr>
          <w:u w:val="single" w:color="171717"/>
        </w:rPr>
        <w:t>Таблицы и схемы:</w:t>
      </w:r>
      <w:r w:rsidRPr="005F0BDC">
        <w:rPr>
          <w:spacing w:val="1"/>
        </w:rPr>
        <w:t xml:space="preserve"> </w:t>
      </w:r>
      <w:r w:rsidRPr="005F0BDC">
        <w:t>«Система живой природы (по К</w:t>
      </w:r>
      <w:r w:rsidRPr="005F0BDC">
        <w:rPr>
          <w:spacing w:val="1"/>
        </w:rPr>
        <w:t xml:space="preserve"> </w:t>
      </w:r>
      <w:r w:rsidRPr="005F0BDC">
        <w:t>Линнею)», «Лестница</w:t>
      </w:r>
      <w:r w:rsidRPr="005F0BDC">
        <w:rPr>
          <w:spacing w:val="1"/>
        </w:rPr>
        <w:t xml:space="preserve"> </w:t>
      </w:r>
      <w:r w:rsidRPr="005F0BDC">
        <w:t>живых</w:t>
      </w:r>
      <w:r w:rsidRPr="005F0BDC">
        <w:rPr>
          <w:spacing w:val="1"/>
        </w:rPr>
        <w:t xml:space="preserve"> </w:t>
      </w:r>
      <w:r w:rsidRPr="005F0BDC">
        <w:t>существ</w:t>
      </w:r>
      <w:r w:rsidRPr="005F0BDC">
        <w:rPr>
          <w:spacing w:val="1"/>
        </w:rPr>
        <w:t xml:space="preserve"> </w:t>
      </w:r>
      <w:r w:rsidRPr="005F0BDC">
        <w:t>(по</w:t>
      </w:r>
      <w:r w:rsidRPr="005F0BDC">
        <w:rPr>
          <w:spacing w:val="1"/>
        </w:rPr>
        <w:t xml:space="preserve"> </w:t>
      </w:r>
      <w:r w:rsidRPr="005F0BDC">
        <w:t>Ламарку)»,</w:t>
      </w:r>
      <w:r w:rsidRPr="005F0BDC">
        <w:rPr>
          <w:spacing w:val="1"/>
        </w:rPr>
        <w:t xml:space="preserve"> </w:t>
      </w:r>
      <w:r w:rsidRPr="005F0BDC">
        <w:t>«Механизм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приспособлений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(по</w:t>
      </w:r>
      <w:r w:rsidRPr="005F0BDC">
        <w:rPr>
          <w:spacing w:val="1"/>
        </w:rPr>
        <w:t xml:space="preserve"> </w:t>
      </w:r>
      <w:r w:rsidRPr="005F0BDC">
        <w:t>Ламарку)»,</w:t>
      </w:r>
      <w:r w:rsidRPr="005F0BDC">
        <w:rPr>
          <w:spacing w:val="1"/>
        </w:rPr>
        <w:t xml:space="preserve"> </w:t>
      </w:r>
      <w:r w:rsidRPr="005F0BDC">
        <w:t>«Карта-схема</w:t>
      </w:r>
      <w:r w:rsidRPr="005F0BDC">
        <w:rPr>
          <w:spacing w:val="1"/>
        </w:rPr>
        <w:t xml:space="preserve"> </w:t>
      </w:r>
      <w:r w:rsidRPr="005F0BDC">
        <w:t>маршрута</w:t>
      </w:r>
      <w:r w:rsidRPr="005F0BDC">
        <w:rPr>
          <w:spacing w:val="1"/>
        </w:rPr>
        <w:t xml:space="preserve"> </w:t>
      </w:r>
      <w:r w:rsidRPr="005F0BDC">
        <w:t>путешествия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1"/>
        </w:rPr>
        <w:t xml:space="preserve"> </w:t>
      </w:r>
      <w:r w:rsidRPr="005F0BDC">
        <w:t>Дарвина», «Находки Ч Дарвина», «Формы борьбы за существование», «Породы</w:t>
      </w:r>
      <w:r w:rsidRPr="005F0BDC">
        <w:rPr>
          <w:spacing w:val="1"/>
        </w:rPr>
        <w:t xml:space="preserve"> </w:t>
      </w:r>
      <w:r w:rsidRPr="005F0BDC">
        <w:t>голубей»,</w:t>
      </w:r>
      <w:r w:rsidRPr="005F0BDC">
        <w:rPr>
          <w:spacing w:val="1"/>
        </w:rPr>
        <w:t xml:space="preserve"> </w:t>
      </w:r>
      <w:r w:rsidRPr="005F0BDC">
        <w:t>«Многообразие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капусты»,</w:t>
      </w:r>
      <w:r w:rsidRPr="005F0BDC">
        <w:rPr>
          <w:spacing w:val="1"/>
        </w:rPr>
        <w:t xml:space="preserve"> </w:t>
      </w:r>
      <w:r w:rsidRPr="005F0BDC">
        <w:t>«Породы</w:t>
      </w:r>
      <w:r w:rsidRPr="005F0BDC">
        <w:rPr>
          <w:spacing w:val="1"/>
        </w:rPr>
        <w:t xml:space="preserve"> </w:t>
      </w:r>
      <w:r w:rsidRPr="005F0BDC">
        <w:t>домашних</w:t>
      </w:r>
      <w:r w:rsidRPr="005F0BDC">
        <w:rPr>
          <w:spacing w:val="1"/>
        </w:rPr>
        <w:t xml:space="preserve"> </w:t>
      </w:r>
      <w:r w:rsidRPr="005F0BDC">
        <w:t>животных»,</w:t>
      </w:r>
      <w:r w:rsidRPr="005F0BDC">
        <w:rPr>
          <w:spacing w:val="1"/>
        </w:rPr>
        <w:t xml:space="preserve"> </w:t>
      </w:r>
      <w:r w:rsidRPr="005F0BDC">
        <w:t>«Схема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(по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1"/>
        </w:rPr>
        <w:t xml:space="preserve"> </w:t>
      </w:r>
      <w:r w:rsidRPr="005F0BDC">
        <w:t>Дарвину)»,</w:t>
      </w:r>
      <w:r w:rsidRPr="005F0BDC">
        <w:rPr>
          <w:spacing w:val="1"/>
        </w:rPr>
        <w:t xml:space="preserve"> </w:t>
      </w:r>
      <w:r w:rsidRPr="005F0BDC">
        <w:t>«Схема</w:t>
      </w:r>
      <w:r w:rsidRPr="005F0BDC">
        <w:rPr>
          <w:spacing w:val="1"/>
        </w:rPr>
        <w:t xml:space="preserve"> </w:t>
      </w:r>
      <w:r w:rsidRPr="005F0BDC">
        <w:t>соотношения</w:t>
      </w:r>
      <w:r w:rsidRPr="005F0BDC">
        <w:rPr>
          <w:spacing w:val="1"/>
        </w:rPr>
        <w:t xml:space="preserve"> </w:t>
      </w:r>
      <w:r w:rsidRPr="005F0BDC">
        <w:t>движущих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эволюции»,</w:t>
      </w:r>
      <w:r w:rsidRPr="005F0BDC">
        <w:rPr>
          <w:spacing w:val="1"/>
        </w:rPr>
        <w:t xml:space="preserve"> </w:t>
      </w:r>
      <w:r w:rsidRPr="005F0BDC">
        <w:t>«Основные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синтетической</w:t>
      </w:r>
      <w:r w:rsidRPr="005F0BDC">
        <w:rPr>
          <w:spacing w:val="-67"/>
        </w:rPr>
        <w:t xml:space="preserve"> </w:t>
      </w:r>
      <w:r w:rsidRPr="005F0BDC">
        <w:t>теории</w:t>
      </w:r>
      <w:r w:rsidRPr="005F0BDC">
        <w:rPr>
          <w:spacing w:val="-1"/>
        </w:rPr>
        <w:t xml:space="preserve"> </w:t>
      </w:r>
      <w:r w:rsidRPr="005F0BDC">
        <w:t>эволюции»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633"/>
        <w:jc w:val="both"/>
      </w:pPr>
      <w:r w:rsidRPr="005F0BDC">
        <w:lastRenderedPageBreak/>
        <w:t>Тема</w:t>
      </w:r>
      <w:r w:rsidRPr="005F0BDC">
        <w:rPr>
          <w:spacing w:val="-2"/>
        </w:rPr>
        <w:t xml:space="preserve"> </w:t>
      </w:r>
      <w:r w:rsidRPr="005F0BDC">
        <w:t>2.</w:t>
      </w:r>
      <w:r w:rsidRPr="005F0BDC">
        <w:rPr>
          <w:spacing w:val="-5"/>
        </w:rPr>
        <w:t xml:space="preserve"> </w:t>
      </w:r>
      <w:r w:rsidRPr="005F0BDC">
        <w:t>Микроэволюция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её</w:t>
      </w:r>
      <w:r w:rsidRPr="005F0BDC">
        <w:rPr>
          <w:spacing w:val="-4"/>
        </w:rPr>
        <w:t xml:space="preserve"> </w:t>
      </w:r>
      <w:r w:rsidRPr="005F0BDC">
        <w:t>результаты</w:t>
      </w:r>
      <w:r w:rsidRPr="005F0BDC">
        <w:rPr>
          <w:spacing w:val="-5"/>
        </w:rPr>
        <w:t xml:space="preserve"> </w:t>
      </w:r>
      <w:r w:rsidRPr="005F0BDC">
        <w:t>(14 ч)</w:t>
      </w:r>
    </w:p>
    <w:p w:rsidR="00F02FC4" w:rsidRPr="005F0BDC" w:rsidRDefault="005F0BDC">
      <w:pPr>
        <w:pStyle w:val="a3"/>
        <w:spacing w:before="245" w:line="276" w:lineRule="auto"/>
        <w:ind w:left="826" w:right="562" w:firstLine="571"/>
      </w:pPr>
      <w:r w:rsidRPr="005F0BDC">
        <w:t>Популяция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элементарная</w:t>
      </w:r>
      <w:r w:rsidRPr="005F0BDC">
        <w:rPr>
          <w:spacing w:val="1"/>
        </w:rPr>
        <w:t xml:space="preserve"> </w:t>
      </w:r>
      <w:r w:rsidRPr="005F0BDC">
        <w:t>единица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7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генетического</w:t>
      </w:r>
      <w:r w:rsidRPr="005F0BDC">
        <w:rPr>
          <w:spacing w:val="1"/>
        </w:rPr>
        <w:t xml:space="preserve"> </w:t>
      </w:r>
      <w:r w:rsidRPr="005F0BDC">
        <w:t>разнообразия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71"/>
        </w:rPr>
        <w:t xml:space="preserve"> </w:t>
      </w:r>
      <w:r w:rsidRPr="005F0BDC">
        <w:t>популяций</w:t>
      </w:r>
      <w:r w:rsidRPr="005F0BDC">
        <w:rPr>
          <w:spacing w:val="71"/>
        </w:rPr>
        <w:t xml:space="preserve"> </w:t>
      </w:r>
      <w:r w:rsidRPr="005F0BDC">
        <w:t>Изменение</w:t>
      </w:r>
      <w:r w:rsidRPr="005F0BDC">
        <w:rPr>
          <w:spacing w:val="1"/>
        </w:rPr>
        <w:t xml:space="preserve"> </w:t>
      </w:r>
      <w:r w:rsidRPr="005F0BDC">
        <w:t>генофонда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элементарное</w:t>
      </w:r>
      <w:r w:rsidRPr="005F0BDC">
        <w:rPr>
          <w:spacing w:val="1"/>
        </w:rPr>
        <w:t xml:space="preserve"> </w:t>
      </w:r>
      <w:r w:rsidRPr="005F0BDC">
        <w:t>эволюционное</w:t>
      </w:r>
      <w:r w:rsidRPr="005F0BDC">
        <w:rPr>
          <w:spacing w:val="1"/>
        </w:rPr>
        <w:t xml:space="preserve"> </w:t>
      </w:r>
      <w:r w:rsidRPr="005F0BDC">
        <w:t>явление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генетического</w:t>
      </w:r>
      <w:r w:rsidRPr="005F0BDC">
        <w:rPr>
          <w:spacing w:val="-5"/>
        </w:rPr>
        <w:t xml:space="preserve"> </w:t>
      </w:r>
      <w:r w:rsidRPr="005F0BDC">
        <w:t>равновесия</w:t>
      </w:r>
    </w:p>
    <w:p w:rsidR="00F02FC4" w:rsidRPr="005F0BDC" w:rsidRDefault="005F0BDC">
      <w:pPr>
        <w:pStyle w:val="a3"/>
        <w:spacing w:before="4"/>
        <w:ind w:left="1398"/>
      </w:pPr>
      <w:r w:rsidRPr="005F0BDC">
        <w:t>Дж</w:t>
      </w:r>
      <w:r w:rsidRPr="005F0BDC">
        <w:rPr>
          <w:spacing w:val="64"/>
        </w:rPr>
        <w:t xml:space="preserve"> </w:t>
      </w:r>
      <w:r w:rsidRPr="005F0BDC">
        <w:t>Харди,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64"/>
        </w:rPr>
        <w:t xml:space="preserve"> </w:t>
      </w:r>
      <w:r w:rsidRPr="005F0BDC">
        <w:t>Вайнберга</w:t>
      </w:r>
    </w:p>
    <w:p w:rsidR="00F02FC4" w:rsidRPr="005F0BDC" w:rsidRDefault="005F0BDC">
      <w:pPr>
        <w:tabs>
          <w:tab w:val="left" w:pos="2818"/>
        </w:tabs>
        <w:spacing w:before="45" w:line="276" w:lineRule="auto"/>
        <w:ind w:left="826" w:right="554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Элементарные факторы (движущие силы) эволюции Мутационный процесс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Комбинативная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изменчивость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Дрейф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случайные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ненаправленные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частот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аллелей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популяциях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Эффект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основателя.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Эффект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бутылочного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горлышка.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Снижение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генетического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разнообразия: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причины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следствия. Проявление эффекта дрейфа генов в больших и малых популяциях.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Миграции</w:t>
      </w:r>
      <w:r w:rsidRPr="005F0BDC">
        <w:rPr>
          <w:sz w:val="28"/>
          <w:szCs w:val="28"/>
        </w:rPr>
        <w:tab/>
        <w:t>Изоляция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популяций: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(пространственная),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биологическая (репродуктивная)</w:t>
      </w:r>
    </w:p>
    <w:p w:rsidR="00F02FC4" w:rsidRPr="005F0BDC" w:rsidRDefault="005F0BDC">
      <w:pPr>
        <w:pStyle w:val="a3"/>
        <w:spacing w:before="1" w:line="276" w:lineRule="auto"/>
        <w:ind w:left="826" w:right="560" w:firstLine="571"/>
      </w:pPr>
      <w:r w:rsidRPr="005F0BDC">
        <w:t>Естественный</w:t>
      </w:r>
      <w:r w:rsidRPr="005F0BDC">
        <w:rPr>
          <w:spacing w:val="1"/>
        </w:rPr>
        <w:t xml:space="preserve"> </w:t>
      </w:r>
      <w:r w:rsidRPr="005F0BDC">
        <w:t>отбор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направляющий</w:t>
      </w:r>
      <w:r w:rsidRPr="005F0BDC">
        <w:rPr>
          <w:spacing w:val="1"/>
        </w:rPr>
        <w:t xml:space="preserve"> </w:t>
      </w:r>
      <w:r w:rsidRPr="005F0BDC">
        <w:t>фактор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естественного</w:t>
      </w:r>
      <w:r w:rsidRPr="005F0BDC">
        <w:rPr>
          <w:spacing w:val="1"/>
        </w:rPr>
        <w:t xml:space="preserve"> </w:t>
      </w:r>
      <w:r w:rsidRPr="005F0BDC">
        <w:t>отбора:</w:t>
      </w:r>
      <w:r w:rsidRPr="005F0BDC">
        <w:rPr>
          <w:spacing w:val="1"/>
        </w:rPr>
        <w:t xml:space="preserve"> </w:t>
      </w:r>
      <w:r w:rsidRPr="005F0BDC">
        <w:t>движущий,</w:t>
      </w:r>
      <w:r w:rsidRPr="005F0BDC">
        <w:rPr>
          <w:spacing w:val="1"/>
        </w:rPr>
        <w:t xml:space="preserve"> </w:t>
      </w:r>
      <w:r w:rsidRPr="005F0BDC">
        <w:t>стабилизирующий,</w:t>
      </w:r>
      <w:r w:rsidRPr="005F0BDC">
        <w:rPr>
          <w:spacing w:val="1"/>
        </w:rPr>
        <w:t xml:space="preserve"> </w:t>
      </w:r>
      <w:r w:rsidRPr="005F0BDC">
        <w:t>разрывающий</w:t>
      </w:r>
      <w:r w:rsidRPr="005F0BDC">
        <w:rPr>
          <w:spacing w:val="1"/>
        </w:rPr>
        <w:t xml:space="preserve"> </w:t>
      </w:r>
      <w:r w:rsidRPr="005F0BDC">
        <w:t>(дизруптивный)</w:t>
      </w:r>
      <w:r w:rsidRPr="005F0BDC">
        <w:rPr>
          <w:spacing w:val="1"/>
        </w:rPr>
        <w:t xml:space="preserve"> </w:t>
      </w:r>
      <w:r w:rsidRPr="005F0BDC">
        <w:t>Половой</w:t>
      </w:r>
      <w:r w:rsidRPr="005F0BDC">
        <w:rPr>
          <w:spacing w:val="1"/>
        </w:rPr>
        <w:t xml:space="preserve"> </w:t>
      </w:r>
      <w:r w:rsidRPr="005F0BDC">
        <w:t>отбор</w:t>
      </w:r>
      <w:r w:rsidRPr="005F0BDC">
        <w:rPr>
          <w:spacing w:val="1"/>
        </w:rPr>
        <w:t xml:space="preserve"> </w:t>
      </w:r>
      <w:r w:rsidRPr="005F0BDC">
        <w:t>Возникновение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эволюция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поведения животных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Приспособленность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71"/>
        </w:rPr>
        <w:t xml:space="preserve"> </w:t>
      </w:r>
      <w:r w:rsidRPr="005F0BDC">
        <w:t>микроэволюции</w:t>
      </w:r>
      <w:r w:rsidRPr="005F0BDC">
        <w:rPr>
          <w:spacing w:val="1"/>
        </w:rPr>
        <w:t xml:space="preserve"> </w:t>
      </w:r>
      <w:r w:rsidRPr="005F0BDC">
        <w:t>Возникновение</w:t>
      </w:r>
      <w:r w:rsidRPr="005F0BDC">
        <w:rPr>
          <w:spacing w:val="1"/>
        </w:rPr>
        <w:t xml:space="preserve"> </w:t>
      </w:r>
      <w:r w:rsidRPr="005F0BDC">
        <w:t>приспособлений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Ароморфозы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идиоадаптации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приспособлений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организмов:</w:t>
      </w:r>
      <w:r w:rsidRPr="005F0BDC">
        <w:rPr>
          <w:spacing w:val="1"/>
        </w:rPr>
        <w:t xml:space="preserve"> </w:t>
      </w:r>
      <w:r w:rsidRPr="005F0BDC">
        <w:t>морфологические,</w:t>
      </w:r>
      <w:r w:rsidRPr="005F0BDC">
        <w:rPr>
          <w:spacing w:val="1"/>
        </w:rPr>
        <w:t xml:space="preserve"> </w:t>
      </w:r>
      <w:r w:rsidRPr="005F0BDC">
        <w:t>физиологические,</w:t>
      </w:r>
      <w:r w:rsidRPr="005F0BDC">
        <w:rPr>
          <w:spacing w:val="1"/>
        </w:rPr>
        <w:t xml:space="preserve"> </w:t>
      </w:r>
      <w:r w:rsidRPr="005F0BDC">
        <w:t>биохимические,</w:t>
      </w:r>
      <w:r w:rsidRPr="005F0BDC">
        <w:rPr>
          <w:spacing w:val="-10"/>
        </w:rPr>
        <w:t xml:space="preserve"> </w:t>
      </w:r>
      <w:r w:rsidRPr="005F0BDC">
        <w:t>поведенческие</w:t>
      </w:r>
      <w:r w:rsidRPr="005F0BDC">
        <w:rPr>
          <w:spacing w:val="52"/>
        </w:rPr>
        <w:t xml:space="preserve"> </w:t>
      </w:r>
      <w:r w:rsidRPr="005F0BDC">
        <w:t>Относительность</w:t>
      </w:r>
      <w:r w:rsidRPr="005F0BDC">
        <w:rPr>
          <w:spacing w:val="-11"/>
        </w:rPr>
        <w:t xml:space="preserve"> </w:t>
      </w:r>
      <w:r w:rsidRPr="005F0BDC">
        <w:t>приспособленности</w:t>
      </w:r>
      <w:r w:rsidRPr="005F0BDC">
        <w:rPr>
          <w:spacing w:val="-8"/>
        </w:rPr>
        <w:t xml:space="preserve"> </w:t>
      </w:r>
      <w:r w:rsidRPr="005F0BDC">
        <w:t>организмов</w:t>
      </w:r>
    </w:p>
    <w:p w:rsidR="00F02FC4" w:rsidRPr="005F0BDC" w:rsidRDefault="005F0BDC">
      <w:pPr>
        <w:pStyle w:val="a3"/>
        <w:spacing w:line="276" w:lineRule="auto"/>
        <w:ind w:left="826" w:right="559" w:firstLine="571"/>
      </w:pPr>
      <w:r w:rsidRPr="005F0BDC">
        <w:t>Вид,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Видообразование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1"/>
        </w:rPr>
        <w:t xml:space="preserve"> </w:t>
      </w:r>
      <w:r w:rsidRPr="005F0BDC">
        <w:t>микроэволюции Изоляция — ключевой фактор видообразования Пути и способы</w:t>
      </w:r>
      <w:r w:rsidRPr="005F0BDC">
        <w:rPr>
          <w:spacing w:val="1"/>
        </w:rPr>
        <w:t xml:space="preserve"> </w:t>
      </w:r>
      <w:r w:rsidRPr="005F0BDC">
        <w:t>видообразования:</w:t>
      </w:r>
      <w:r w:rsidRPr="005F0BDC">
        <w:rPr>
          <w:spacing w:val="1"/>
        </w:rPr>
        <w:t xml:space="preserve"> </w:t>
      </w:r>
      <w:r w:rsidRPr="005F0BDC">
        <w:t>аллопатрическое</w:t>
      </w:r>
      <w:r w:rsidRPr="005F0BDC">
        <w:rPr>
          <w:spacing w:val="1"/>
        </w:rPr>
        <w:t xml:space="preserve"> </w:t>
      </w:r>
      <w:r w:rsidRPr="005F0BDC">
        <w:t>(географическое),</w:t>
      </w:r>
      <w:r w:rsidRPr="005F0BDC">
        <w:rPr>
          <w:spacing w:val="1"/>
        </w:rPr>
        <w:t xml:space="preserve"> </w:t>
      </w:r>
      <w:r w:rsidRPr="005F0BDC">
        <w:t>симпатрическое</w:t>
      </w:r>
      <w:r w:rsidRPr="005F0BDC">
        <w:rPr>
          <w:spacing w:val="-67"/>
        </w:rPr>
        <w:t xml:space="preserve"> </w:t>
      </w:r>
      <w:r w:rsidRPr="005F0BDC">
        <w:t>(экологическое),</w:t>
      </w:r>
      <w:r w:rsidRPr="005F0BDC">
        <w:rPr>
          <w:spacing w:val="1"/>
        </w:rPr>
        <w:t xml:space="preserve"> </w:t>
      </w:r>
      <w:r w:rsidRPr="005F0BDC">
        <w:t>«мгновенное»</w:t>
      </w:r>
      <w:r w:rsidRPr="005F0BDC">
        <w:rPr>
          <w:spacing w:val="1"/>
        </w:rPr>
        <w:t xml:space="preserve"> </w:t>
      </w:r>
      <w:r w:rsidRPr="005F0BDC">
        <w:t>(полиплоидизация,</w:t>
      </w:r>
      <w:r w:rsidRPr="005F0BDC">
        <w:rPr>
          <w:spacing w:val="1"/>
        </w:rPr>
        <w:t xml:space="preserve"> </w:t>
      </w:r>
      <w:r w:rsidRPr="005F0BDC">
        <w:t>гибридизация)</w:t>
      </w:r>
      <w:r w:rsidRPr="005F0BDC">
        <w:rPr>
          <w:spacing w:val="1"/>
        </w:rPr>
        <w:t xml:space="preserve"> </w:t>
      </w:r>
      <w:r w:rsidRPr="005F0BDC">
        <w:t>Длительность</w:t>
      </w:r>
      <w:r w:rsidRPr="005F0BDC">
        <w:rPr>
          <w:spacing w:val="-67"/>
        </w:rPr>
        <w:t xml:space="preserve"> </w:t>
      </w:r>
      <w:r w:rsidRPr="005F0BDC">
        <w:t>эволюционных</w:t>
      </w:r>
      <w:r w:rsidRPr="005F0BDC">
        <w:rPr>
          <w:spacing w:val="-4"/>
        </w:rPr>
        <w:t xml:space="preserve"> </w:t>
      </w:r>
      <w:r w:rsidRPr="005F0BDC">
        <w:t>процессов</w:t>
      </w:r>
    </w:p>
    <w:p w:rsidR="00F02FC4" w:rsidRPr="005F0BDC" w:rsidRDefault="005F0BDC">
      <w:pPr>
        <w:pStyle w:val="a3"/>
        <w:spacing w:before="6"/>
        <w:ind w:left="1638"/>
      </w:pPr>
      <w:r w:rsidRPr="005F0BDC">
        <w:t>Механизмы</w:t>
      </w:r>
      <w:r w:rsidRPr="005F0BDC">
        <w:rPr>
          <w:spacing w:val="-12"/>
        </w:rPr>
        <w:t xml:space="preserve"> </w:t>
      </w:r>
      <w:r w:rsidRPr="005F0BDC">
        <w:t>формирования</w:t>
      </w:r>
      <w:r w:rsidRPr="005F0BDC">
        <w:rPr>
          <w:spacing w:val="-13"/>
        </w:rPr>
        <w:t xml:space="preserve"> </w:t>
      </w:r>
      <w:r w:rsidRPr="005F0BDC">
        <w:t>биологического</w:t>
      </w:r>
      <w:r w:rsidRPr="005F0BDC">
        <w:rPr>
          <w:spacing w:val="-13"/>
        </w:rPr>
        <w:t xml:space="preserve"> </w:t>
      </w:r>
      <w:r w:rsidRPr="005F0BDC">
        <w:t>разнообразия</w:t>
      </w:r>
    </w:p>
    <w:p w:rsidR="00F02FC4" w:rsidRPr="005F0BDC" w:rsidRDefault="005F0BDC">
      <w:pPr>
        <w:pStyle w:val="a3"/>
        <w:spacing w:before="41" w:line="276" w:lineRule="auto"/>
        <w:ind w:left="826" w:right="561" w:firstLine="571"/>
      </w:pPr>
      <w:r w:rsidRPr="005F0BDC">
        <w:t>Роль</w:t>
      </w:r>
      <w:r w:rsidRPr="005F0BDC">
        <w:rPr>
          <w:spacing w:val="1"/>
        </w:rPr>
        <w:t xml:space="preserve"> </w:t>
      </w:r>
      <w:r w:rsidRPr="005F0BDC">
        <w:t>эволюционной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разработке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биоразнообразия</w:t>
      </w:r>
      <w:r w:rsidRPr="005F0BDC">
        <w:rPr>
          <w:spacing w:val="1"/>
        </w:rPr>
        <w:t xml:space="preserve"> </w:t>
      </w:r>
      <w:r w:rsidRPr="005F0BDC">
        <w:t>Микроэволюция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коэволюция</w:t>
      </w:r>
      <w:r w:rsidRPr="005F0BDC">
        <w:rPr>
          <w:spacing w:val="1"/>
        </w:rPr>
        <w:t xml:space="preserve"> </w:t>
      </w:r>
      <w:r w:rsidRPr="005F0BDC">
        <w:t>паразитов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71"/>
        </w:rPr>
        <w:t xml:space="preserve"> </w:t>
      </w:r>
      <w:r w:rsidRPr="005F0BDC">
        <w:t>хозяев</w:t>
      </w:r>
      <w:r w:rsidRPr="005F0BDC">
        <w:rPr>
          <w:spacing w:val="1"/>
        </w:rPr>
        <w:t xml:space="preserve"> </w:t>
      </w:r>
      <w:r w:rsidRPr="005F0BDC">
        <w:t>Механизмы</w:t>
      </w:r>
      <w:r w:rsidRPr="005F0BDC">
        <w:rPr>
          <w:spacing w:val="-3"/>
        </w:rPr>
        <w:t xml:space="preserve"> </w:t>
      </w:r>
      <w:r w:rsidRPr="005F0BDC">
        <w:t>формирования</w:t>
      </w:r>
      <w:r w:rsidRPr="005F0BDC">
        <w:rPr>
          <w:spacing w:val="-1"/>
        </w:rPr>
        <w:t xml:space="preserve"> </w:t>
      </w:r>
      <w:r w:rsidRPr="005F0BDC">
        <w:t>устойчиво-</w:t>
      </w:r>
    </w:p>
    <w:p w:rsidR="00F02FC4" w:rsidRPr="005F0BDC" w:rsidRDefault="005F0BDC">
      <w:pPr>
        <w:pStyle w:val="a3"/>
        <w:spacing w:before="1"/>
        <w:ind w:left="1398"/>
      </w:pPr>
      <w:r w:rsidRPr="005F0BDC">
        <w:t>сти</w:t>
      </w:r>
      <w:r w:rsidRPr="005F0BDC">
        <w:rPr>
          <w:spacing w:val="-5"/>
        </w:rPr>
        <w:t xml:space="preserve"> </w:t>
      </w:r>
      <w:r w:rsidRPr="005F0BDC">
        <w:t>к</w:t>
      </w:r>
      <w:r w:rsidRPr="005F0BDC">
        <w:rPr>
          <w:spacing w:val="-2"/>
        </w:rPr>
        <w:t xml:space="preserve"> </w:t>
      </w:r>
      <w:r w:rsidRPr="005F0BDC">
        <w:t>антибиотикам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способы</w:t>
      </w:r>
      <w:r w:rsidRPr="005F0BDC">
        <w:rPr>
          <w:spacing w:val="-5"/>
        </w:rPr>
        <w:t xml:space="preserve"> </w:t>
      </w:r>
      <w:r w:rsidRPr="005F0BDC">
        <w:t>борьбы с</w:t>
      </w:r>
      <w:r w:rsidRPr="005F0BDC">
        <w:rPr>
          <w:spacing w:val="-9"/>
        </w:rPr>
        <w:t xml:space="preserve"> </w:t>
      </w:r>
      <w:r w:rsidRPr="005F0BDC">
        <w:t>ней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9"/>
        <w:ind w:left="1638"/>
      </w:pPr>
      <w:r w:rsidRPr="005F0BDC">
        <w:rPr>
          <w:u w:val="single" w:color="171717"/>
        </w:rPr>
        <w:t>Портреты:</w:t>
      </w:r>
      <w:r w:rsidRPr="005F0BDC">
        <w:t xml:space="preserve"> С</w:t>
      </w:r>
      <w:r w:rsidRPr="005F0BDC">
        <w:rPr>
          <w:spacing w:val="63"/>
        </w:rPr>
        <w:t xml:space="preserve"> </w:t>
      </w:r>
      <w:r w:rsidRPr="005F0BDC">
        <w:t>С</w:t>
      </w:r>
      <w:r w:rsidRPr="005F0BDC">
        <w:rPr>
          <w:spacing w:val="63"/>
        </w:rPr>
        <w:t xml:space="preserve"> </w:t>
      </w:r>
      <w:r w:rsidRPr="005F0BDC">
        <w:t>Четвериков,</w:t>
      </w:r>
      <w:r w:rsidRPr="005F0BDC">
        <w:rPr>
          <w:spacing w:val="-5"/>
        </w:rPr>
        <w:t xml:space="preserve"> </w:t>
      </w:r>
      <w:r w:rsidRPr="005F0BDC">
        <w:t>Э</w:t>
      </w:r>
      <w:r w:rsidRPr="005F0BDC">
        <w:rPr>
          <w:spacing w:val="63"/>
        </w:rPr>
        <w:t xml:space="preserve"> </w:t>
      </w:r>
      <w:r w:rsidRPr="005F0BDC">
        <w:t>Майр</w:t>
      </w:r>
    </w:p>
    <w:p w:rsidR="00F02FC4" w:rsidRPr="005F0BDC" w:rsidRDefault="005F0BDC">
      <w:pPr>
        <w:pStyle w:val="a3"/>
        <w:spacing w:before="48" w:line="276" w:lineRule="auto"/>
        <w:ind w:left="826" w:right="558" w:firstLine="571"/>
      </w:pPr>
      <w:r w:rsidRPr="005F0BDC">
        <w:rPr>
          <w:u w:val="single" w:color="171717"/>
        </w:rPr>
        <w:t>Таблицы и схемы:</w:t>
      </w:r>
      <w:r w:rsidRPr="005F0BDC">
        <w:t xml:space="preserve"> «Мутационная изменчивость», «Популяционная структура</w:t>
      </w:r>
      <w:r w:rsidRPr="005F0BDC">
        <w:rPr>
          <w:spacing w:val="-67"/>
        </w:rPr>
        <w:t xml:space="preserve"> </w:t>
      </w:r>
      <w:r w:rsidRPr="005F0BDC">
        <w:t>вида»,</w:t>
      </w:r>
      <w:r w:rsidRPr="005F0BDC">
        <w:rPr>
          <w:spacing w:val="1"/>
        </w:rPr>
        <w:t xml:space="preserve"> </w:t>
      </w:r>
      <w:r w:rsidRPr="005F0BDC">
        <w:t>«Схема</w:t>
      </w:r>
      <w:r w:rsidRPr="005F0BDC">
        <w:rPr>
          <w:spacing w:val="1"/>
        </w:rPr>
        <w:t xml:space="preserve"> </w:t>
      </w:r>
      <w:r w:rsidRPr="005F0BDC">
        <w:t>проявления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Харди—</w:t>
      </w:r>
      <w:r w:rsidRPr="005F0BDC">
        <w:rPr>
          <w:spacing w:val="1"/>
        </w:rPr>
        <w:t xml:space="preserve"> </w:t>
      </w:r>
      <w:r w:rsidRPr="005F0BDC">
        <w:t>Вайнберга»,</w:t>
      </w:r>
      <w:r w:rsidRPr="005F0BDC">
        <w:rPr>
          <w:spacing w:val="1"/>
        </w:rPr>
        <w:t xml:space="preserve"> </w:t>
      </w:r>
      <w:r w:rsidRPr="005F0BDC">
        <w:t>«Движущие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 xml:space="preserve">эволюции»,    </w:t>
      </w:r>
      <w:r w:rsidRPr="005F0BDC">
        <w:rPr>
          <w:spacing w:val="21"/>
        </w:rPr>
        <w:t xml:space="preserve"> </w:t>
      </w:r>
      <w:r w:rsidRPr="005F0BDC">
        <w:t xml:space="preserve">«Экологическая    </w:t>
      </w:r>
      <w:r w:rsidRPr="005F0BDC">
        <w:rPr>
          <w:spacing w:val="27"/>
        </w:rPr>
        <w:t xml:space="preserve"> </w:t>
      </w:r>
      <w:r w:rsidRPr="005F0BDC">
        <w:t xml:space="preserve">изоляция    </w:t>
      </w:r>
      <w:r w:rsidRPr="005F0BDC">
        <w:rPr>
          <w:spacing w:val="23"/>
        </w:rPr>
        <w:t xml:space="preserve"> </w:t>
      </w:r>
      <w:r w:rsidRPr="005F0BDC">
        <w:t xml:space="preserve">популяций    </w:t>
      </w:r>
      <w:r w:rsidRPr="005F0BDC">
        <w:rPr>
          <w:spacing w:val="24"/>
        </w:rPr>
        <w:t xml:space="preserve"> </w:t>
      </w:r>
      <w:r w:rsidRPr="005F0BDC">
        <w:t xml:space="preserve">севанской    </w:t>
      </w:r>
      <w:r w:rsidRPr="005F0BDC">
        <w:rPr>
          <w:spacing w:val="27"/>
        </w:rPr>
        <w:t xml:space="preserve"> </w:t>
      </w:r>
      <w:r w:rsidRPr="005F0BDC">
        <w:t>форели»,</w:t>
      </w:r>
    </w:p>
    <w:p w:rsidR="00F02FC4" w:rsidRPr="005F0BDC" w:rsidRDefault="005F0BDC">
      <w:pPr>
        <w:pStyle w:val="a3"/>
        <w:spacing w:line="320" w:lineRule="exact"/>
        <w:ind w:left="826"/>
      </w:pPr>
      <w:r w:rsidRPr="005F0BDC">
        <w:t>«Географическая</w:t>
      </w:r>
      <w:r w:rsidRPr="005F0BDC">
        <w:rPr>
          <w:spacing w:val="73"/>
        </w:rPr>
        <w:t xml:space="preserve"> </w:t>
      </w:r>
      <w:r w:rsidRPr="005F0BDC">
        <w:t>изоляция</w:t>
      </w:r>
      <w:r w:rsidRPr="005F0BDC">
        <w:rPr>
          <w:spacing w:val="75"/>
        </w:rPr>
        <w:t xml:space="preserve"> </w:t>
      </w:r>
      <w:r w:rsidRPr="005F0BDC">
        <w:t>лиственницы</w:t>
      </w:r>
      <w:r w:rsidRPr="005F0BDC">
        <w:rPr>
          <w:spacing w:val="74"/>
        </w:rPr>
        <w:t xml:space="preserve"> </w:t>
      </w:r>
      <w:r w:rsidRPr="005F0BDC">
        <w:t>сибирской</w:t>
      </w:r>
      <w:r w:rsidRPr="005F0BDC">
        <w:rPr>
          <w:spacing w:val="74"/>
        </w:rPr>
        <w:t xml:space="preserve"> </w:t>
      </w:r>
      <w:r w:rsidRPr="005F0BDC">
        <w:t>и</w:t>
      </w:r>
      <w:r w:rsidRPr="005F0BDC">
        <w:rPr>
          <w:spacing w:val="73"/>
        </w:rPr>
        <w:t xml:space="preserve"> </w:t>
      </w:r>
      <w:r w:rsidRPr="005F0BDC">
        <w:t>лиственницы</w:t>
      </w:r>
      <w:r w:rsidRPr="005F0BDC">
        <w:rPr>
          <w:spacing w:val="73"/>
        </w:rPr>
        <w:t xml:space="preserve"> </w:t>
      </w:r>
      <w:r w:rsidRPr="005F0BDC">
        <w:t>даурской»,</w:t>
      </w:r>
    </w:p>
    <w:p w:rsidR="00F02FC4" w:rsidRPr="005F0BDC" w:rsidRDefault="00F02FC4">
      <w:pPr>
        <w:spacing w:line="320" w:lineRule="exact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61"/>
      </w:pPr>
      <w:r w:rsidRPr="005F0BDC">
        <w:lastRenderedPageBreak/>
        <w:t>«Популяционные</w:t>
      </w:r>
      <w:r w:rsidRPr="005F0BDC">
        <w:rPr>
          <w:spacing w:val="1"/>
        </w:rPr>
        <w:t xml:space="preserve"> </w:t>
      </w:r>
      <w:r w:rsidRPr="005F0BDC">
        <w:t>волны</w:t>
      </w:r>
      <w:r w:rsidRPr="005F0BDC">
        <w:rPr>
          <w:spacing w:val="1"/>
        </w:rPr>
        <w:t xml:space="preserve"> </w:t>
      </w:r>
      <w:r w:rsidRPr="005F0BDC">
        <w:t>численности</w:t>
      </w:r>
      <w:r w:rsidRPr="005F0BDC">
        <w:rPr>
          <w:spacing w:val="1"/>
        </w:rPr>
        <w:t xml:space="preserve"> </w:t>
      </w:r>
      <w:r w:rsidRPr="005F0BDC">
        <w:t>хищников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жертв»,</w:t>
      </w:r>
      <w:r w:rsidRPr="005F0BDC">
        <w:rPr>
          <w:spacing w:val="1"/>
        </w:rPr>
        <w:t xml:space="preserve"> </w:t>
      </w:r>
      <w:r w:rsidRPr="005F0BDC">
        <w:t>«Схема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естественного</w:t>
      </w:r>
      <w:r w:rsidRPr="005F0BDC">
        <w:rPr>
          <w:spacing w:val="1"/>
        </w:rPr>
        <w:t xml:space="preserve"> </w:t>
      </w:r>
      <w:r w:rsidRPr="005F0BDC">
        <w:t>отбора»,</w:t>
      </w:r>
      <w:r w:rsidRPr="005F0BDC">
        <w:rPr>
          <w:spacing w:val="1"/>
        </w:rPr>
        <w:t xml:space="preserve"> </w:t>
      </w:r>
      <w:r w:rsidRPr="005F0BDC">
        <w:t>«Формы</w:t>
      </w:r>
      <w:r w:rsidRPr="005F0BDC">
        <w:rPr>
          <w:spacing w:val="1"/>
        </w:rPr>
        <w:t xml:space="preserve"> </w:t>
      </w:r>
      <w:r w:rsidRPr="005F0BDC">
        <w:t>борьбы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существование»,</w:t>
      </w:r>
      <w:r w:rsidRPr="005F0BDC">
        <w:rPr>
          <w:spacing w:val="1"/>
        </w:rPr>
        <w:t xml:space="preserve"> </w:t>
      </w:r>
      <w:r w:rsidRPr="005F0BDC">
        <w:t>«Индустриальный</w:t>
      </w:r>
      <w:r w:rsidRPr="005F0BDC">
        <w:rPr>
          <w:spacing w:val="1"/>
        </w:rPr>
        <w:t xml:space="preserve"> </w:t>
      </w:r>
      <w:r w:rsidRPr="005F0BDC">
        <w:t>меланизм»,</w:t>
      </w:r>
      <w:r w:rsidRPr="005F0BDC">
        <w:rPr>
          <w:spacing w:val="14"/>
        </w:rPr>
        <w:t xml:space="preserve"> </w:t>
      </w:r>
      <w:r w:rsidRPr="005F0BDC">
        <w:t>«Живые</w:t>
      </w:r>
      <w:r w:rsidRPr="005F0BDC">
        <w:rPr>
          <w:spacing w:val="20"/>
        </w:rPr>
        <w:t xml:space="preserve"> </w:t>
      </w:r>
      <w:r w:rsidRPr="005F0BDC">
        <w:t>ископаемые»,</w:t>
      </w:r>
      <w:r w:rsidRPr="005F0BDC">
        <w:rPr>
          <w:spacing w:val="17"/>
        </w:rPr>
        <w:t xml:space="preserve"> </w:t>
      </w:r>
      <w:r w:rsidRPr="005F0BDC">
        <w:t>«Покровительственная</w:t>
      </w:r>
      <w:r w:rsidRPr="005F0BDC">
        <w:rPr>
          <w:spacing w:val="16"/>
        </w:rPr>
        <w:t xml:space="preserve"> </w:t>
      </w:r>
      <w:r w:rsidRPr="005F0BDC">
        <w:t>окраска</w:t>
      </w:r>
      <w:r w:rsidRPr="005F0BDC">
        <w:rPr>
          <w:spacing w:val="17"/>
        </w:rPr>
        <w:t xml:space="preserve"> </w:t>
      </w:r>
      <w:r w:rsidRPr="005F0BDC">
        <w:t>животных»,</w:t>
      </w:r>
    </w:p>
    <w:p w:rsidR="00F02FC4" w:rsidRPr="005F0BDC" w:rsidRDefault="005F0BDC">
      <w:pPr>
        <w:pStyle w:val="a3"/>
        <w:tabs>
          <w:tab w:val="left" w:pos="3625"/>
          <w:tab w:val="left" w:pos="4912"/>
          <w:tab w:val="left" w:pos="6702"/>
          <w:tab w:val="left" w:pos="9317"/>
        </w:tabs>
        <w:spacing w:before="1"/>
        <w:ind w:left="826"/>
        <w:jc w:val="left"/>
      </w:pPr>
      <w:r w:rsidRPr="005F0BDC">
        <w:t>«Предупреждающая</w:t>
      </w:r>
      <w:r w:rsidRPr="005F0BDC">
        <w:tab/>
        <w:t>окраска</w:t>
      </w:r>
      <w:r w:rsidRPr="005F0BDC">
        <w:tab/>
        <w:t>животных»,</w:t>
      </w:r>
      <w:r w:rsidRPr="005F0BDC">
        <w:tab/>
        <w:t>«Физиологические</w:t>
      </w:r>
      <w:r w:rsidRPr="005F0BDC">
        <w:tab/>
        <w:t>адаптации»,</w:t>
      </w:r>
    </w:p>
    <w:p w:rsidR="00F02FC4" w:rsidRPr="005F0BDC" w:rsidRDefault="005F0BDC">
      <w:pPr>
        <w:pStyle w:val="a3"/>
        <w:tabs>
          <w:tab w:val="left" w:pos="3582"/>
          <w:tab w:val="left" w:pos="5185"/>
          <w:tab w:val="left" w:pos="5560"/>
          <w:tab w:val="left" w:pos="6033"/>
          <w:tab w:val="left" w:pos="8472"/>
          <w:tab w:val="left" w:pos="9999"/>
        </w:tabs>
        <w:spacing w:before="50"/>
        <w:ind w:left="826"/>
        <w:jc w:val="left"/>
      </w:pPr>
      <w:r w:rsidRPr="005F0BDC">
        <w:t>«Приспособленность</w:t>
      </w:r>
      <w:r w:rsidRPr="005F0BDC">
        <w:tab/>
        <w:t>организмов</w:t>
      </w:r>
      <w:r w:rsidRPr="005F0BDC">
        <w:tab/>
        <w:t>и</w:t>
      </w:r>
      <w:r w:rsidRPr="005F0BDC">
        <w:tab/>
        <w:t>её</w:t>
      </w:r>
      <w:r w:rsidRPr="005F0BDC">
        <w:tab/>
        <w:t>относительность»,</w:t>
      </w:r>
      <w:r w:rsidRPr="005F0BDC">
        <w:tab/>
        <w:t>«Критерии</w:t>
      </w:r>
      <w:r w:rsidRPr="005F0BDC">
        <w:tab/>
        <w:t>вида»,</w:t>
      </w:r>
    </w:p>
    <w:p w:rsidR="00F02FC4" w:rsidRPr="005F0BDC" w:rsidRDefault="005F0BDC">
      <w:pPr>
        <w:pStyle w:val="a3"/>
        <w:spacing w:before="50"/>
        <w:ind w:left="826"/>
        <w:jc w:val="left"/>
      </w:pPr>
      <w:r w:rsidRPr="005F0BDC">
        <w:t>«Виды-двойники»,</w:t>
      </w:r>
      <w:r w:rsidRPr="005F0BDC">
        <w:rPr>
          <w:spacing w:val="5"/>
        </w:rPr>
        <w:t xml:space="preserve"> </w:t>
      </w:r>
      <w:r w:rsidRPr="005F0BDC">
        <w:t>«Структура</w:t>
      </w:r>
      <w:r w:rsidRPr="005F0BDC">
        <w:rPr>
          <w:spacing w:val="75"/>
        </w:rPr>
        <w:t xml:space="preserve"> </w:t>
      </w:r>
      <w:r w:rsidRPr="005F0BDC">
        <w:t>вида</w:t>
      </w:r>
      <w:r w:rsidRPr="005F0BDC">
        <w:rPr>
          <w:spacing w:val="75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природе»,</w:t>
      </w:r>
      <w:r w:rsidRPr="005F0BDC">
        <w:rPr>
          <w:spacing w:val="75"/>
        </w:rPr>
        <w:t xml:space="preserve"> </w:t>
      </w:r>
      <w:r w:rsidRPr="005F0BDC">
        <w:t>«Способы</w:t>
      </w:r>
      <w:r w:rsidRPr="005F0BDC">
        <w:rPr>
          <w:spacing w:val="77"/>
        </w:rPr>
        <w:t xml:space="preserve"> </w:t>
      </w:r>
      <w:r w:rsidRPr="005F0BDC">
        <w:t>видообразования»,</w:t>
      </w:r>
    </w:p>
    <w:p w:rsidR="00F02FC4" w:rsidRPr="005F0BDC" w:rsidRDefault="005F0BDC">
      <w:pPr>
        <w:pStyle w:val="a3"/>
        <w:spacing w:before="46" w:line="276" w:lineRule="auto"/>
        <w:ind w:left="826" w:right="554"/>
      </w:pPr>
      <w:r w:rsidRPr="005F0BDC">
        <w:t>«Географическое</w:t>
      </w:r>
      <w:r w:rsidRPr="005F0BDC">
        <w:rPr>
          <w:spacing w:val="1"/>
        </w:rPr>
        <w:t xml:space="preserve"> </w:t>
      </w:r>
      <w:r w:rsidRPr="005F0BDC">
        <w:t>видообразование</w:t>
      </w:r>
      <w:r w:rsidRPr="005F0BDC">
        <w:rPr>
          <w:spacing w:val="1"/>
        </w:rPr>
        <w:t xml:space="preserve"> </w:t>
      </w:r>
      <w:r w:rsidRPr="005F0BDC">
        <w:t>трёх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ландышей»,</w:t>
      </w:r>
      <w:r w:rsidRPr="005F0BDC">
        <w:rPr>
          <w:spacing w:val="1"/>
        </w:rPr>
        <w:t xml:space="preserve"> </w:t>
      </w:r>
      <w:r w:rsidRPr="005F0BDC">
        <w:t>«Экологическое</w:t>
      </w:r>
      <w:r w:rsidRPr="005F0BDC">
        <w:rPr>
          <w:spacing w:val="1"/>
        </w:rPr>
        <w:t xml:space="preserve"> </w:t>
      </w:r>
      <w:r w:rsidRPr="005F0BDC">
        <w:t>видообразование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синиц»,</w:t>
      </w:r>
      <w:r w:rsidRPr="005F0BDC">
        <w:rPr>
          <w:spacing w:val="1"/>
        </w:rPr>
        <w:t xml:space="preserve"> </w:t>
      </w:r>
      <w:r w:rsidRPr="005F0BDC">
        <w:t>«Полиплоиды</w:t>
      </w:r>
      <w:r w:rsidRPr="005F0BDC">
        <w:rPr>
          <w:spacing w:val="1"/>
        </w:rPr>
        <w:t xml:space="preserve"> </w:t>
      </w:r>
      <w:r w:rsidRPr="005F0BDC">
        <w:t>растений»,</w:t>
      </w:r>
      <w:r w:rsidRPr="005F0BDC">
        <w:rPr>
          <w:spacing w:val="1"/>
        </w:rPr>
        <w:t xml:space="preserve"> </w:t>
      </w:r>
      <w:r w:rsidRPr="005F0BDC">
        <w:t>«Капустно-редечный</w:t>
      </w:r>
      <w:r w:rsidRPr="005F0BDC">
        <w:rPr>
          <w:spacing w:val="1"/>
        </w:rPr>
        <w:t xml:space="preserve"> </w:t>
      </w:r>
      <w:r w:rsidRPr="005F0BDC">
        <w:t>гибрид»</w:t>
      </w:r>
    </w:p>
    <w:p w:rsidR="00F02FC4" w:rsidRPr="005F0BDC" w:rsidRDefault="005F0BDC">
      <w:pPr>
        <w:pStyle w:val="a3"/>
        <w:spacing w:line="276" w:lineRule="auto"/>
        <w:ind w:left="826" w:right="562" w:firstLine="571"/>
      </w:pPr>
      <w:r w:rsidRPr="005F0BDC">
        <w:rPr>
          <w:u w:val="single" w:color="171717"/>
        </w:rPr>
        <w:t>Оборудование:</w:t>
      </w:r>
      <w:r w:rsidRPr="005F0BDC">
        <w:rPr>
          <w:spacing w:val="1"/>
        </w:rPr>
        <w:t xml:space="preserve"> </w:t>
      </w:r>
      <w:r w:rsidRPr="005F0BDC">
        <w:t>гербарии</w:t>
      </w:r>
      <w:r w:rsidRPr="005F0BDC">
        <w:rPr>
          <w:spacing w:val="1"/>
        </w:rPr>
        <w:t xml:space="preserve"> </w:t>
      </w:r>
      <w:r w:rsidRPr="005F0BDC">
        <w:t>растений;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насекомых;</w:t>
      </w:r>
      <w:r w:rsidRPr="005F0BDC">
        <w:rPr>
          <w:spacing w:val="1"/>
        </w:rPr>
        <w:t xml:space="preserve"> </w:t>
      </w:r>
      <w:r w:rsidRPr="005F0BDC">
        <w:t>чучела</w:t>
      </w:r>
      <w:r w:rsidRPr="005F0BDC">
        <w:rPr>
          <w:spacing w:val="1"/>
        </w:rPr>
        <w:t xml:space="preserve"> </w:t>
      </w:r>
      <w:r w:rsidRPr="005F0BDC">
        <w:t>птиц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зверей с примерами различных приспособлений; чучела птиц и зверей разных</w:t>
      </w:r>
      <w:r w:rsidRPr="005F0BDC">
        <w:rPr>
          <w:spacing w:val="1"/>
        </w:rPr>
        <w:t xml:space="preserve"> </w:t>
      </w:r>
      <w:r w:rsidRPr="005F0BDC">
        <w:t>видов;</w:t>
      </w:r>
      <w:r w:rsidRPr="005F0BDC">
        <w:rPr>
          <w:spacing w:val="-9"/>
        </w:rPr>
        <w:t xml:space="preserve"> </w:t>
      </w:r>
      <w:r w:rsidRPr="005F0BDC">
        <w:t>гербарии</w:t>
      </w:r>
      <w:r w:rsidRPr="005F0BDC">
        <w:rPr>
          <w:spacing w:val="-7"/>
        </w:rPr>
        <w:t xml:space="preserve"> </w:t>
      </w:r>
      <w:r w:rsidRPr="005F0BDC">
        <w:t>растений</w:t>
      </w:r>
      <w:r w:rsidRPr="005F0BDC">
        <w:rPr>
          <w:spacing w:val="-8"/>
        </w:rPr>
        <w:t xml:space="preserve"> </w:t>
      </w:r>
      <w:r w:rsidRPr="005F0BDC">
        <w:t>близких</w:t>
      </w:r>
      <w:r w:rsidRPr="005F0BDC">
        <w:rPr>
          <w:spacing w:val="-6"/>
        </w:rPr>
        <w:t xml:space="preserve"> </w:t>
      </w:r>
      <w:r w:rsidRPr="005F0BDC">
        <w:t>видов,</w:t>
      </w:r>
      <w:r w:rsidRPr="005F0BDC">
        <w:rPr>
          <w:spacing w:val="-9"/>
        </w:rPr>
        <w:t xml:space="preserve"> </w:t>
      </w:r>
      <w:r w:rsidRPr="005F0BDC">
        <w:t>образовавшихся</w:t>
      </w:r>
      <w:r w:rsidRPr="005F0BDC">
        <w:rPr>
          <w:spacing w:val="-9"/>
        </w:rPr>
        <w:t xml:space="preserve"> </w:t>
      </w:r>
      <w:r w:rsidRPr="005F0BDC">
        <w:t>различными</w:t>
      </w:r>
      <w:r w:rsidRPr="005F0BDC">
        <w:rPr>
          <w:spacing w:val="-6"/>
        </w:rPr>
        <w:t xml:space="preserve"> </w:t>
      </w:r>
      <w:r w:rsidRPr="005F0BDC">
        <w:t>способами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57"/>
        </w:numPr>
        <w:tabs>
          <w:tab w:val="left" w:pos="1562"/>
        </w:tabs>
        <w:spacing w:before="247" w:line="278" w:lineRule="auto"/>
        <w:ind w:right="570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«Выявление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изменчивости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особей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вида»</w:t>
      </w:r>
    </w:p>
    <w:p w:rsidR="00F02FC4" w:rsidRPr="005F0BDC" w:rsidRDefault="005F0BDC">
      <w:pPr>
        <w:pStyle w:val="a4"/>
        <w:numPr>
          <w:ilvl w:val="0"/>
          <w:numId w:val="57"/>
        </w:numPr>
        <w:tabs>
          <w:tab w:val="left" w:pos="1562"/>
        </w:tabs>
        <w:spacing w:line="242" w:lineRule="auto"/>
        <w:ind w:right="569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«Приспособления</w:t>
      </w:r>
      <w:r w:rsidRPr="005F0BDC">
        <w:rPr>
          <w:spacing w:val="59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относительная целесообразность»</w:t>
      </w:r>
    </w:p>
    <w:p w:rsidR="00F02FC4" w:rsidRPr="005F0BDC" w:rsidRDefault="005F0BDC">
      <w:pPr>
        <w:pStyle w:val="a4"/>
        <w:numPr>
          <w:ilvl w:val="0"/>
          <w:numId w:val="57"/>
        </w:numPr>
        <w:tabs>
          <w:tab w:val="left" w:pos="1562"/>
        </w:tabs>
        <w:ind w:right="567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«Сравнение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морфологическому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критерию»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 3.</w:t>
      </w:r>
      <w:r w:rsidRPr="005F0BDC">
        <w:rPr>
          <w:spacing w:val="-2"/>
        </w:rPr>
        <w:t xml:space="preserve"> </w:t>
      </w:r>
      <w:r w:rsidRPr="005F0BDC">
        <w:t>Макроэволюция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её</w:t>
      </w:r>
      <w:r w:rsidRPr="005F0BDC">
        <w:rPr>
          <w:spacing w:val="-4"/>
        </w:rPr>
        <w:t xml:space="preserve"> </w:t>
      </w:r>
      <w:r w:rsidRPr="005F0BDC">
        <w:t>результаты</w:t>
      </w:r>
      <w:r w:rsidRPr="005F0BDC">
        <w:rPr>
          <w:spacing w:val="-4"/>
        </w:rPr>
        <w:t xml:space="preserve"> </w:t>
      </w:r>
      <w:r w:rsidRPr="005F0BDC">
        <w:t>(6</w:t>
      </w:r>
      <w:r w:rsidRPr="005F0BDC">
        <w:rPr>
          <w:spacing w:val="-3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6" w:lineRule="auto"/>
        <w:ind w:left="826" w:right="563" w:firstLine="571"/>
      </w:pP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макроэволюции</w:t>
      </w:r>
      <w:r w:rsidRPr="005F0BDC">
        <w:rPr>
          <w:spacing w:val="1"/>
        </w:rPr>
        <w:t xml:space="preserve"> </w:t>
      </w:r>
      <w:r w:rsidRPr="005F0BDC">
        <w:t>Палеонтологические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66"/>
        </w:rPr>
        <w:t xml:space="preserve"> </w:t>
      </w:r>
      <w:r w:rsidRPr="005F0BDC">
        <w:t>Переходные</w:t>
      </w:r>
      <w:r w:rsidRPr="005F0BDC">
        <w:rPr>
          <w:spacing w:val="-5"/>
        </w:rPr>
        <w:t xml:space="preserve"> </w:t>
      </w:r>
      <w:r w:rsidRPr="005F0BDC">
        <w:t>формы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филогенетические</w:t>
      </w:r>
      <w:r w:rsidRPr="005F0BDC">
        <w:rPr>
          <w:spacing w:val="-5"/>
        </w:rPr>
        <w:t xml:space="preserve"> </w:t>
      </w:r>
      <w:r w:rsidRPr="005F0BDC">
        <w:t>ряды</w:t>
      </w:r>
      <w:r w:rsidRPr="005F0BDC">
        <w:rPr>
          <w:spacing w:val="-5"/>
        </w:rPr>
        <w:t xml:space="preserve"> </w:t>
      </w:r>
      <w:r w:rsidRPr="005F0BDC">
        <w:t>организмов</w:t>
      </w:r>
    </w:p>
    <w:p w:rsidR="00F02FC4" w:rsidRPr="005F0BDC" w:rsidRDefault="005F0BDC">
      <w:pPr>
        <w:pStyle w:val="a3"/>
        <w:spacing w:line="276" w:lineRule="auto"/>
        <w:ind w:left="826" w:right="558" w:firstLine="571"/>
      </w:pPr>
      <w:r w:rsidRPr="005F0BDC">
        <w:t>Биогеографические методы изучения эволюции Сравнение флоры и фауны</w:t>
      </w:r>
      <w:r w:rsidRPr="005F0BDC">
        <w:rPr>
          <w:spacing w:val="1"/>
        </w:rPr>
        <w:t xml:space="preserve"> </w:t>
      </w:r>
      <w:r w:rsidRPr="005F0BDC">
        <w:t>материков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островов</w:t>
      </w:r>
      <w:r w:rsidRPr="005F0BDC">
        <w:rPr>
          <w:spacing w:val="1"/>
        </w:rPr>
        <w:t xml:space="preserve"> </w:t>
      </w:r>
      <w:r w:rsidRPr="005F0BDC">
        <w:t>Биогеографические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Земли</w:t>
      </w:r>
      <w:r w:rsidRPr="005F0BDC">
        <w:rPr>
          <w:spacing w:val="1"/>
        </w:rPr>
        <w:t xml:space="preserve"> </w:t>
      </w:r>
      <w:r w:rsidRPr="005F0BDC">
        <w:t>Виды-эндемики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реликты</w:t>
      </w:r>
    </w:p>
    <w:p w:rsidR="00F02FC4" w:rsidRPr="005F0BDC" w:rsidRDefault="005F0BDC">
      <w:pPr>
        <w:pStyle w:val="a3"/>
        <w:spacing w:line="276" w:lineRule="auto"/>
        <w:ind w:left="826" w:right="558" w:firstLine="571"/>
      </w:pPr>
      <w:r w:rsidRPr="005F0BDC">
        <w:t>Эмбриологические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сравнительно-морфологические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Генетические</w:t>
      </w:r>
      <w:r w:rsidRPr="005F0BDC">
        <w:rPr>
          <w:spacing w:val="1"/>
        </w:rPr>
        <w:t xml:space="preserve"> </w:t>
      </w:r>
      <w:r w:rsidRPr="005F0BDC">
        <w:t>механизмы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онтогенеза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появления</w:t>
      </w:r>
      <w:r w:rsidRPr="005F0BDC">
        <w:rPr>
          <w:spacing w:val="1"/>
        </w:rPr>
        <w:t xml:space="preserve"> </w:t>
      </w:r>
      <w:r w:rsidRPr="005F0BDC">
        <w:t>эволюционных новшеств Гомологичные и аналогичные органы Рудиментарные</w:t>
      </w:r>
      <w:r w:rsidRPr="005F0BDC">
        <w:rPr>
          <w:spacing w:val="1"/>
        </w:rPr>
        <w:t xml:space="preserve"> </w:t>
      </w:r>
      <w:r w:rsidRPr="005F0BDC">
        <w:t>органы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атавизмы</w:t>
      </w:r>
      <w:r w:rsidRPr="005F0BDC">
        <w:rPr>
          <w:spacing w:val="71"/>
        </w:rPr>
        <w:t xml:space="preserve"> </w:t>
      </w:r>
      <w:r w:rsidRPr="005F0BDC">
        <w:t>Молекулярно-генетические,</w:t>
      </w:r>
      <w:r w:rsidRPr="005F0BDC">
        <w:rPr>
          <w:spacing w:val="71"/>
        </w:rPr>
        <w:t xml:space="preserve"> </w:t>
      </w:r>
      <w:r w:rsidRPr="005F0BDC">
        <w:t>биохимические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-7"/>
        </w:rPr>
        <w:t xml:space="preserve"> </w:t>
      </w:r>
      <w:r w:rsidRPr="005F0BDC">
        <w:t>методы</w:t>
      </w:r>
      <w:r w:rsidRPr="005F0BDC">
        <w:rPr>
          <w:spacing w:val="-3"/>
        </w:rPr>
        <w:t xml:space="preserve"> </w:t>
      </w:r>
      <w:r w:rsidRPr="005F0BDC">
        <w:t>изучения</w:t>
      </w:r>
      <w:r w:rsidRPr="005F0BDC">
        <w:rPr>
          <w:spacing w:val="-3"/>
        </w:rPr>
        <w:t xml:space="preserve"> </w:t>
      </w:r>
      <w:r w:rsidRPr="005F0BDC">
        <w:t>эволюции</w:t>
      </w:r>
      <w:r w:rsidRPr="005F0BDC">
        <w:rPr>
          <w:spacing w:val="63"/>
        </w:rPr>
        <w:t xml:space="preserve"> </w:t>
      </w:r>
      <w:r w:rsidRPr="005F0BDC">
        <w:t>Гомологичные</w:t>
      </w:r>
      <w:r w:rsidRPr="005F0BDC">
        <w:rPr>
          <w:spacing w:val="-8"/>
        </w:rPr>
        <w:t xml:space="preserve"> </w:t>
      </w:r>
      <w:r w:rsidRPr="005F0BDC">
        <w:t>гены</w:t>
      </w:r>
      <w:r w:rsidRPr="005F0BDC">
        <w:rPr>
          <w:spacing w:val="62"/>
        </w:rPr>
        <w:t xml:space="preserve"> </w:t>
      </w:r>
      <w:r w:rsidRPr="005F0BDC">
        <w:t>Современные</w:t>
      </w:r>
    </w:p>
    <w:p w:rsidR="00F02FC4" w:rsidRPr="005F0BDC" w:rsidRDefault="005F0BDC">
      <w:pPr>
        <w:pStyle w:val="a3"/>
        <w:spacing w:before="4" w:line="276" w:lineRule="auto"/>
        <w:ind w:left="1638" w:right="4189" w:hanging="240"/>
        <w:jc w:val="left"/>
      </w:pPr>
      <w:r w:rsidRPr="005F0BDC">
        <w:t>методы построения филогенетических деревьев</w:t>
      </w:r>
      <w:r w:rsidRPr="005F0BDC">
        <w:rPr>
          <w:spacing w:val="-67"/>
        </w:rPr>
        <w:t xml:space="preserve"> </w:t>
      </w:r>
      <w:r w:rsidRPr="005F0BDC">
        <w:t>Хромосомные</w:t>
      </w:r>
      <w:r w:rsidRPr="005F0BDC">
        <w:rPr>
          <w:spacing w:val="-5"/>
        </w:rPr>
        <w:t xml:space="preserve"> </w:t>
      </w:r>
      <w:r w:rsidRPr="005F0BDC">
        <w:t>мутации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эволюция</w:t>
      </w:r>
      <w:r w:rsidRPr="005F0BDC">
        <w:rPr>
          <w:spacing w:val="-4"/>
        </w:rPr>
        <w:t xml:space="preserve"> </w:t>
      </w:r>
      <w:r w:rsidRPr="005F0BDC">
        <w:t>геномов</w:t>
      </w:r>
    </w:p>
    <w:p w:rsidR="00F02FC4" w:rsidRPr="005F0BDC" w:rsidRDefault="005F0BDC">
      <w:pPr>
        <w:tabs>
          <w:tab w:val="left" w:pos="7490"/>
        </w:tabs>
        <w:spacing w:before="1"/>
        <w:ind w:left="1398"/>
        <w:rPr>
          <w:i/>
          <w:sz w:val="28"/>
          <w:szCs w:val="28"/>
        </w:rPr>
      </w:pPr>
      <w:r w:rsidRPr="005F0BDC">
        <w:rPr>
          <w:sz w:val="28"/>
          <w:szCs w:val="28"/>
        </w:rPr>
        <w:t>Общие</w:t>
      </w:r>
      <w:r w:rsidRPr="005F0BDC">
        <w:rPr>
          <w:spacing w:val="119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закономерности</w:t>
      </w:r>
      <w:r w:rsidRPr="005F0BDC">
        <w:rPr>
          <w:spacing w:val="121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(правила)</w:t>
      </w:r>
      <w:r w:rsidRPr="005F0BDC">
        <w:rPr>
          <w:spacing w:val="120"/>
          <w:sz w:val="28"/>
          <w:szCs w:val="28"/>
        </w:rPr>
        <w:t xml:space="preserve"> </w:t>
      </w:r>
      <w:r w:rsidRPr="005F0BDC">
        <w:rPr>
          <w:sz w:val="28"/>
          <w:szCs w:val="28"/>
        </w:rPr>
        <w:t>эволюции</w:t>
      </w:r>
      <w:r w:rsidRPr="005F0BDC">
        <w:rPr>
          <w:sz w:val="28"/>
          <w:szCs w:val="28"/>
        </w:rPr>
        <w:tab/>
      </w:r>
      <w:r w:rsidRPr="005F0BDC">
        <w:rPr>
          <w:i/>
          <w:sz w:val="28"/>
          <w:szCs w:val="28"/>
        </w:rPr>
        <w:t>Принцип</w:t>
      </w:r>
      <w:r w:rsidRPr="005F0BDC">
        <w:rPr>
          <w:i/>
          <w:spacing w:val="5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смены</w:t>
      </w:r>
      <w:r w:rsidRPr="005F0BDC">
        <w:rPr>
          <w:i/>
          <w:spacing w:val="4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функций.</w:t>
      </w:r>
    </w:p>
    <w:p w:rsidR="00F02FC4" w:rsidRPr="005F0BDC" w:rsidRDefault="005F0BDC">
      <w:pPr>
        <w:pStyle w:val="a3"/>
        <w:spacing w:before="47" w:line="276" w:lineRule="auto"/>
        <w:ind w:left="1398" w:right="4231" w:hanging="572"/>
        <w:jc w:val="left"/>
      </w:pPr>
      <w:r w:rsidRPr="005F0BDC">
        <w:t>Необратимость эволюции Адаптивная радиация Не-</w:t>
      </w:r>
      <w:r w:rsidRPr="005F0BDC">
        <w:rPr>
          <w:spacing w:val="-67"/>
        </w:rPr>
        <w:t xml:space="preserve"> </w:t>
      </w:r>
      <w:r w:rsidRPr="005F0BDC">
        <w:t>равномерность</w:t>
      </w:r>
      <w:r w:rsidRPr="005F0BDC">
        <w:rPr>
          <w:spacing w:val="-3"/>
        </w:rPr>
        <w:t xml:space="preserve"> </w:t>
      </w:r>
      <w:r w:rsidRPr="005F0BDC">
        <w:t>темпов</w:t>
      </w:r>
      <w:r w:rsidRPr="005F0BDC">
        <w:rPr>
          <w:spacing w:val="-3"/>
        </w:rPr>
        <w:t xml:space="preserve"> </w:t>
      </w:r>
      <w:r w:rsidRPr="005F0BDC">
        <w:t>эволюции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8"/>
        <w:ind w:left="1633"/>
        <w:jc w:val="left"/>
      </w:pPr>
      <w:r w:rsidRPr="005F0BDC">
        <w:lastRenderedPageBreak/>
        <w:t>Демонстрации</w:t>
      </w:r>
    </w:p>
    <w:p w:rsidR="00F02FC4" w:rsidRPr="005F0BDC" w:rsidRDefault="005F0BDC">
      <w:pPr>
        <w:pStyle w:val="a3"/>
        <w:spacing w:before="250"/>
        <w:ind w:left="1398"/>
      </w:pPr>
      <w:r w:rsidRPr="005F0BDC">
        <w:rPr>
          <w:u w:val="single" w:color="171717"/>
        </w:rPr>
        <w:t>Портреты: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67"/>
        </w:rPr>
        <w:t xml:space="preserve"> </w:t>
      </w:r>
      <w:r w:rsidRPr="005F0BDC">
        <w:t>М</w:t>
      </w:r>
      <w:r w:rsidRPr="005F0BDC">
        <w:rPr>
          <w:spacing w:val="66"/>
        </w:rPr>
        <w:t xml:space="preserve"> </w:t>
      </w:r>
      <w:r w:rsidRPr="005F0BDC">
        <w:t>Бэр,</w:t>
      </w:r>
      <w:r w:rsidRPr="005F0BDC">
        <w:rPr>
          <w:spacing w:val="-4"/>
        </w:rPr>
        <w:t xml:space="preserve"> </w:t>
      </w:r>
      <w:r w:rsidRPr="005F0BDC">
        <w:t>А</w:t>
      </w:r>
      <w:r w:rsidRPr="005F0BDC">
        <w:rPr>
          <w:spacing w:val="65"/>
        </w:rPr>
        <w:t xml:space="preserve"> </w:t>
      </w:r>
      <w:r w:rsidRPr="005F0BDC">
        <w:t>О</w:t>
      </w:r>
      <w:r w:rsidRPr="005F0BDC">
        <w:rPr>
          <w:spacing w:val="67"/>
        </w:rPr>
        <w:t xml:space="preserve"> </w:t>
      </w:r>
      <w:r w:rsidRPr="005F0BDC">
        <w:t>Ковалевский,</w:t>
      </w:r>
      <w:r w:rsidRPr="005F0BDC">
        <w:rPr>
          <w:spacing w:val="-3"/>
        </w:rPr>
        <w:t xml:space="preserve"> </w:t>
      </w:r>
      <w:r w:rsidRPr="005F0BDC">
        <w:t>Ф</w:t>
      </w:r>
      <w:r w:rsidRPr="005F0BDC">
        <w:rPr>
          <w:spacing w:val="65"/>
        </w:rPr>
        <w:t xml:space="preserve"> </w:t>
      </w:r>
      <w:r w:rsidRPr="005F0BDC">
        <w:t>Мюллер,</w:t>
      </w:r>
      <w:r w:rsidRPr="005F0BDC">
        <w:rPr>
          <w:spacing w:val="-3"/>
        </w:rPr>
        <w:t xml:space="preserve"> </w:t>
      </w:r>
      <w:r w:rsidRPr="005F0BDC">
        <w:t>Э</w:t>
      </w:r>
      <w:r w:rsidRPr="005F0BDC">
        <w:rPr>
          <w:spacing w:val="66"/>
        </w:rPr>
        <w:t xml:space="preserve"> </w:t>
      </w:r>
      <w:r w:rsidRPr="005F0BDC">
        <w:t>Геккель</w:t>
      </w:r>
    </w:p>
    <w:p w:rsidR="00F02FC4" w:rsidRPr="005F0BDC" w:rsidRDefault="005F0BDC">
      <w:pPr>
        <w:pStyle w:val="a3"/>
        <w:spacing w:before="47"/>
        <w:ind w:left="1398"/>
      </w:pPr>
      <w:r w:rsidRPr="005F0BDC">
        <w:rPr>
          <w:u w:val="single" w:color="171717"/>
        </w:rPr>
        <w:t xml:space="preserve">Таблицы  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 xml:space="preserve">и  </w:t>
      </w:r>
      <w:r w:rsidRPr="005F0BDC">
        <w:rPr>
          <w:spacing w:val="4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t xml:space="preserve">  </w:t>
      </w:r>
      <w:r w:rsidRPr="005F0BDC">
        <w:rPr>
          <w:spacing w:val="9"/>
        </w:rPr>
        <w:t xml:space="preserve"> </w:t>
      </w:r>
      <w:r w:rsidRPr="005F0BDC">
        <w:t xml:space="preserve">«Филогенетический  </w:t>
      </w:r>
      <w:r w:rsidRPr="005F0BDC">
        <w:rPr>
          <w:spacing w:val="2"/>
        </w:rPr>
        <w:t xml:space="preserve"> </w:t>
      </w:r>
      <w:r w:rsidRPr="005F0BDC">
        <w:t xml:space="preserve">ряд  </w:t>
      </w:r>
      <w:r w:rsidRPr="005F0BDC">
        <w:rPr>
          <w:spacing w:val="4"/>
        </w:rPr>
        <w:t xml:space="preserve"> </w:t>
      </w:r>
      <w:r w:rsidRPr="005F0BDC">
        <w:t xml:space="preserve">лошади»,  </w:t>
      </w:r>
      <w:r w:rsidRPr="005F0BDC">
        <w:rPr>
          <w:spacing w:val="2"/>
        </w:rPr>
        <w:t xml:space="preserve"> </w:t>
      </w:r>
      <w:r w:rsidRPr="005F0BDC">
        <w:t>«Археоптерикс»,</w:t>
      </w:r>
    </w:p>
    <w:p w:rsidR="00F02FC4" w:rsidRPr="005F0BDC" w:rsidRDefault="005F0BDC">
      <w:pPr>
        <w:pStyle w:val="a3"/>
        <w:spacing w:before="48"/>
        <w:ind w:left="826"/>
      </w:pPr>
      <w:r w:rsidRPr="005F0BDC">
        <w:t>«Зверозубые</w:t>
      </w:r>
      <w:r w:rsidRPr="005F0BDC">
        <w:rPr>
          <w:spacing w:val="38"/>
        </w:rPr>
        <w:t xml:space="preserve"> </w:t>
      </w:r>
      <w:r w:rsidRPr="005F0BDC">
        <w:t>ящеры»,</w:t>
      </w:r>
      <w:r w:rsidRPr="005F0BDC">
        <w:rPr>
          <w:spacing w:val="36"/>
        </w:rPr>
        <w:t xml:space="preserve"> </w:t>
      </w:r>
      <w:r w:rsidRPr="005F0BDC">
        <w:t>«Стегоцефалы»,</w:t>
      </w:r>
      <w:r w:rsidRPr="005F0BDC">
        <w:rPr>
          <w:spacing w:val="34"/>
        </w:rPr>
        <w:t xml:space="preserve"> </w:t>
      </w:r>
      <w:r w:rsidRPr="005F0BDC">
        <w:t>«Риниофиты»,</w:t>
      </w:r>
      <w:r w:rsidRPr="005F0BDC">
        <w:rPr>
          <w:spacing w:val="37"/>
        </w:rPr>
        <w:t xml:space="preserve"> </w:t>
      </w:r>
      <w:r w:rsidRPr="005F0BDC">
        <w:t>«Семенные</w:t>
      </w:r>
      <w:r w:rsidRPr="005F0BDC">
        <w:rPr>
          <w:spacing w:val="35"/>
        </w:rPr>
        <w:t xml:space="preserve"> </w:t>
      </w:r>
      <w:r w:rsidRPr="005F0BDC">
        <w:t>папоротники»,</w:t>
      </w:r>
    </w:p>
    <w:p w:rsidR="00F02FC4" w:rsidRPr="005F0BDC" w:rsidRDefault="005F0BDC">
      <w:pPr>
        <w:pStyle w:val="a3"/>
        <w:spacing w:before="47" w:line="276" w:lineRule="auto"/>
        <w:ind w:left="826" w:right="560"/>
      </w:pPr>
      <w:r w:rsidRPr="005F0BDC">
        <w:t>«Биогеографические зоны Земли», «Дрейф континентов», «Реликты», «Начальные</w:t>
      </w:r>
      <w:r w:rsidRPr="005F0BDC">
        <w:rPr>
          <w:spacing w:val="-67"/>
        </w:rPr>
        <w:t xml:space="preserve"> </w:t>
      </w:r>
      <w:r w:rsidRPr="005F0BDC">
        <w:t>стадии</w:t>
      </w:r>
      <w:r w:rsidRPr="005F0BDC">
        <w:rPr>
          <w:spacing w:val="1"/>
        </w:rPr>
        <w:t xml:space="preserve"> </w:t>
      </w:r>
      <w:r w:rsidRPr="005F0BDC">
        <w:t>эмбрионального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позвоночных</w:t>
      </w:r>
      <w:r w:rsidRPr="005F0BDC">
        <w:rPr>
          <w:spacing w:val="1"/>
        </w:rPr>
        <w:t xml:space="preserve"> </w:t>
      </w:r>
      <w:r w:rsidRPr="005F0BDC">
        <w:t>животных»,</w:t>
      </w:r>
      <w:r w:rsidRPr="005F0BDC">
        <w:rPr>
          <w:spacing w:val="1"/>
        </w:rPr>
        <w:t xml:space="preserve"> </w:t>
      </w:r>
      <w:r w:rsidRPr="005F0BDC">
        <w:t>«Гомологичные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аналогичные</w:t>
      </w:r>
      <w:r w:rsidRPr="005F0BDC">
        <w:rPr>
          <w:spacing w:val="1"/>
        </w:rPr>
        <w:t xml:space="preserve"> </w:t>
      </w:r>
      <w:r w:rsidRPr="005F0BDC">
        <w:t>органы»,</w:t>
      </w:r>
      <w:r w:rsidRPr="005F0BDC">
        <w:rPr>
          <w:spacing w:val="1"/>
        </w:rPr>
        <w:t xml:space="preserve"> </w:t>
      </w:r>
      <w:r w:rsidRPr="005F0BDC">
        <w:t>«Рудименты»,</w:t>
      </w:r>
      <w:r w:rsidRPr="005F0BDC">
        <w:rPr>
          <w:spacing w:val="1"/>
        </w:rPr>
        <w:t xml:space="preserve"> </w:t>
      </w:r>
      <w:r w:rsidRPr="005F0BDC">
        <w:t>«Атавизмы»,</w:t>
      </w:r>
      <w:r w:rsidRPr="005F0BDC">
        <w:rPr>
          <w:spacing w:val="1"/>
        </w:rPr>
        <w:t xml:space="preserve"> </w:t>
      </w:r>
      <w:r w:rsidRPr="005F0BDC">
        <w:t>«Хромосомные</w:t>
      </w:r>
      <w:r w:rsidRPr="005F0BDC">
        <w:rPr>
          <w:spacing w:val="1"/>
        </w:rPr>
        <w:t xml:space="preserve"> </w:t>
      </w:r>
      <w:r w:rsidRPr="005F0BDC">
        <w:t>наборы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шимпанзе»,</w:t>
      </w:r>
      <w:r w:rsidRPr="005F0BDC">
        <w:rPr>
          <w:spacing w:val="1"/>
        </w:rPr>
        <w:t xml:space="preserve"> </w:t>
      </w:r>
      <w:r w:rsidRPr="005F0BDC">
        <w:t>«Главные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эволюции»,</w:t>
      </w:r>
      <w:r w:rsidRPr="005F0BDC">
        <w:rPr>
          <w:spacing w:val="1"/>
        </w:rPr>
        <w:t xml:space="preserve"> </w:t>
      </w:r>
      <w:r w:rsidRPr="005F0BDC">
        <w:t>«Общие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-3"/>
        </w:rPr>
        <w:t xml:space="preserve"> </w:t>
      </w:r>
      <w:r w:rsidRPr="005F0BDC">
        <w:t>эволюции»</w:t>
      </w:r>
    </w:p>
    <w:p w:rsidR="00F02FC4" w:rsidRPr="005F0BDC" w:rsidRDefault="005F0BDC">
      <w:pPr>
        <w:pStyle w:val="a3"/>
        <w:spacing w:before="2" w:line="276" w:lineRule="auto"/>
        <w:ind w:left="826" w:right="557" w:firstLine="571"/>
      </w:pPr>
      <w:r w:rsidRPr="005F0BDC">
        <w:rPr>
          <w:u w:val="single" w:color="171717"/>
        </w:rPr>
        <w:t>Оборудование:</w:t>
      </w:r>
      <w:r w:rsidRPr="005F0BDC">
        <w:rPr>
          <w:spacing w:val="1"/>
        </w:rPr>
        <w:t xml:space="preserve"> </w:t>
      </w:r>
      <w:r w:rsidRPr="005F0BDC">
        <w:t>коллекции,</w:t>
      </w:r>
      <w:r w:rsidRPr="005F0BDC">
        <w:rPr>
          <w:spacing w:val="1"/>
        </w:rPr>
        <w:t xml:space="preserve"> </w:t>
      </w:r>
      <w:r w:rsidRPr="005F0BDC">
        <w:t>гербарии,</w:t>
      </w:r>
      <w:r w:rsidRPr="005F0BDC">
        <w:rPr>
          <w:spacing w:val="1"/>
        </w:rPr>
        <w:t xml:space="preserve"> </w:t>
      </w:r>
      <w:r w:rsidRPr="005F0BDC">
        <w:t>муляжи</w:t>
      </w:r>
      <w:r w:rsidRPr="005F0BDC">
        <w:rPr>
          <w:spacing w:val="1"/>
        </w:rPr>
        <w:t xml:space="preserve"> </w:t>
      </w:r>
      <w:r w:rsidRPr="005F0BDC">
        <w:t>ископаемых</w:t>
      </w:r>
      <w:r w:rsidRPr="005F0BDC">
        <w:rPr>
          <w:spacing w:val="1"/>
        </w:rPr>
        <w:t xml:space="preserve"> </w:t>
      </w:r>
      <w:r w:rsidRPr="005F0BDC">
        <w:t>остатков</w:t>
      </w:r>
      <w:r w:rsidRPr="005F0BDC">
        <w:rPr>
          <w:spacing w:val="1"/>
        </w:rPr>
        <w:t xml:space="preserve"> </w:t>
      </w:r>
      <w:r w:rsidRPr="005F0BDC">
        <w:t>организмов;</w:t>
      </w:r>
      <w:r w:rsidRPr="005F0BDC">
        <w:rPr>
          <w:spacing w:val="1"/>
        </w:rPr>
        <w:t xml:space="preserve"> </w:t>
      </w:r>
      <w:r w:rsidRPr="005F0BDC">
        <w:t>муляжи</w:t>
      </w:r>
      <w:r w:rsidRPr="005F0BDC">
        <w:rPr>
          <w:spacing w:val="1"/>
        </w:rPr>
        <w:t xml:space="preserve"> </w:t>
      </w:r>
      <w:r w:rsidRPr="005F0BDC">
        <w:t>гомологичных,</w:t>
      </w:r>
      <w:r w:rsidRPr="005F0BDC">
        <w:rPr>
          <w:spacing w:val="1"/>
        </w:rPr>
        <w:t xml:space="preserve"> </w:t>
      </w:r>
      <w:r w:rsidRPr="005F0BDC">
        <w:t>аналогичных,</w:t>
      </w:r>
      <w:r w:rsidRPr="005F0BDC">
        <w:rPr>
          <w:spacing w:val="1"/>
        </w:rPr>
        <w:t xml:space="preserve"> </w:t>
      </w:r>
      <w:r w:rsidRPr="005F0BDC">
        <w:t>рудиментарных</w:t>
      </w:r>
      <w:r w:rsidRPr="005F0BDC">
        <w:rPr>
          <w:spacing w:val="1"/>
        </w:rPr>
        <w:t xml:space="preserve"> </w:t>
      </w:r>
      <w:r w:rsidRPr="005F0BDC">
        <w:t>органов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атавизмов;</w:t>
      </w:r>
      <w:r w:rsidRPr="005F0BDC">
        <w:rPr>
          <w:spacing w:val="-4"/>
        </w:rPr>
        <w:t xml:space="preserve"> </w:t>
      </w:r>
      <w:r w:rsidRPr="005F0BDC">
        <w:t>коллекции</w:t>
      </w:r>
      <w:r w:rsidRPr="005F0BDC">
        <w:rPr>
          <w:spacing w:val="-4"/>
        </w:rPr>
        <w:t xml:space="preserve"> </w:t>
      </w:r>
      <w:r w:rsidRPr="005F0BDC">
        <w:t>насекомых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489"/>
        <w:jc w:val="both"/>
      </w:pPr>
      <w:r w:rsidRPr="005F0BDC">
        <w:t>Тема</w:t>
      </w:r>
      <w:r w:rsidRPr="005F0BDC">
        <w:rPr>
          <w:spacing w:val="-1"/>
        </w:rPr>
        <w:t xml:space="preserve"> </w:t>
      </w:r>
      <w:r w:rsidRPr="005F0BDC">
        <w:t>4.</w:t>
      </w:r>
      <w:r w:rsidRPr="005F0BDC">
        <w:rPr>
          <w:spacing w:val="-4"/>
        </w:rPr>
        <w:t xml:space="preserve"> </w:t>
      </w:r>
      <w:r w:rsidRPr="005F0BDC">
        <w:t>Происхождение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развитие</w:t>
      </w:r>
      <w:r w:rsidRPr="005F0BDC">
        <w:rPr>
          <w:spacing w:val="-3"/>
        </w:rPr>
        <w:t xml:space="preserve"> </w:t>
      </w:r>
      <w:r w:rsidRPr="005F0BDC">
        <w:t>жизни</w:t>
      </w:r>
      <w:r w:rsidRPr="005F0BDC">
        <w:rPr>
          <w:spacing w:val="-5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Земле</w:t>
      </w:r>
      <w:r w:rsidRPr="005F0BDC">
        <w:rPr>
          <w:spacing w:val="-4"/>
        </w:rPr>
        <w:t xml:space="preserve"> </w:t>
      </w:r>
      <w:r w:rsidRPr="005F0BDC">
        <w:t>(15</w:t>
      </w:r>
      <w:r w:rsidRPr="005F0BDC">
        <w:rPr>
          <w:spacing w:val="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41" w:line="276" w:lineRule="auto"/>
        <w:ind w:left="826" w:right="565" w:firstLine="571"/>
      </w:pPr>
      <w:r w:rsidRPr="005F0BDC">
        <w:t>Научные гипотезы происхождения жизни на Земле Абиогенез и панспермия</w:t>
      </w:r>
      <w:r w:rsidRPr="005F0BDC">
        <w:rPr>
          <w:spacing w:val="1"/>
        </w:rPr>
        <w:t xml:space="preserve"> </w:t>
      </w:r>
      <w:r w:rsidRPr="005F0BDC">
        <w:t>Донаучные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зарождении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(креационизм)</w:t>
      </w:r>
      <w:r w:rsidRPr="005F0BDC">
        <w:rPr>
          <w:spacing w:val="1"/>
        </w:rPr>
        <w:t xml:space="preserve"> </w:t>
      </w:r>
      <w:r w:rsidRPr="005F0BDC">
        <w:t>Гипотеза</w:t>
      </w:r>
      <w:r w:rsidRPr="005F0BDC">
        <w:rPr>
          <w:spacing w:val="-67"/>
        </w:rPr>
        <w:t xml:space="preserve"> </w:t>
      </w:r>
      <w:r w:rsidRPr="005F0BDC">
        <w:t>постоянного</w:t>
      </w:r>
      <w:r w:rsidRPr="005F0BDC">
        <w:rPr>
          <w:spacing w:val="1"/>
        </w:rPr>
        <w:t xml:space="preserve"> </w:t>
      </w:r>
      <w:r w:rsidRPr="005F0BDC">
        <w:t>самозарождения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опровержение</w:t>
      </w:r>
      <w:r w:rsidRPr="005F0BDC">
        <w:rPr>
          <w:spacing w:val="1"/>
        </w:rPr>
        <w:t xml:space="preserve"> </w:t>
      </w:r>
      <w:r w:rsidRPr="005F0BDC">
        <w:t>опытами</w:t>
      </w:r>
      <w:r w:rsidRPr="005F0BDC">
        <w:rPr>
          <w:spacing w:val="1"/>
        </w:rPr>
        <w:t xml:space="preserve"> </w:t>
      </w:r>
      <w:r w:rsidRPr="005F0BDC">
        <w:t>Ф</w:t>
      </w:r>
      <w:r w:rsidRPr="005F0BDC">
        <w:rPr>
          <w:spacing w:val="1"/>
        </w:rPr>
        <w:t xml:space="preserve"> </w:t>
      </w:r>
      <w:r w:rsidRPr="005F0BDC">
        <w:t>Реди,</w:t>
      </w:r>
      <w:r w:rsidRPr="005F0BDC">
        <w:rPr>
          <w:spacing w:val="1"/>
        </w:rPr>
        <w:t xml:space="preserve"> </w:t>
      </w:r>
      <w:r w:rsidRPr="005F0BDC">
        <w:t>Л</w:t>
      </w:r>
      <w:r w:rsidRPr="005F0BDC">
        <w:rPr>
          <w:spacing w:val="1"/>
        </w:rPr>
        <w:t xml:space="preserve"> </w:t>
      </w:r>
      <w:r w:rsidRPr="005F0BDC">
        <w:t>Спалланцани,</w:t>
      </w:r>
    </w:p>
    <w:p w:rsidR="00F02FC4" w:rsidRPr="005F0BDC" w:rsidRDefault="005F0BDC">
      <w:pPr>
        <w:pStyle w:val="a3"/>
        <w:spacing w:before="2"/>
        <w:ind w:left="1398"/>
      </w:pPr>
      <w:r w:rsidRPr="005F0BDC">
        <w:t>Л</w:t>
      </w:r>
      <w:r w:rsidRPr="005F0BDC">
        <w:rPr>
          <w:spacing w:val="57"/>
        </w:rPr>
        <w:t xml:space="preserve"> </w:t>
      </w:r>
      <w:r w:rsidRPr="005F0BDC">
        <w:t>Пастера</w:t>
      </w:r>
      <w:r w:rsidRPr="005F0BDC">
        <w:rPr>
          <w:spacing w:val="58"/>
        </w:rPr>
        <w:t xml:space="preserve"> </w:t>
      </w:r>
      <w:r w:rsidRPr="005F0BDC">
        <w:t>Происхождение</w:t>
      </w:r>
      <w:r w:rsidRPr="005F0BDC">
        <w:rPr>
          <w:spacing w:val="-4"/>
        </w:rPr>
        <w:t xml:space="preserve"> </w:t>
      </w:r>
      <w:r w:rsidRPr="005F0BDC">
        <w:t>жизни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астробиология</w:t>
      </w:r>
    </w:p>
    <w:p w:rsidR="00F02FC4" w:rsidRPr="005F0BDC" w:rsidRDefault="005F0BDC">
      <w:pPr>
        <w:pStyle w:val="a3"/>
        <w:spacing w:before="47" w:line="276" w:lineRule="auto"/>
        <w:ind w:left="826" w:right="553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неорганической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Планетарная</w:t>
      </w:r>
      <w:r w:rsidRPr="005F0BDC">
        <w:rPr>
          <w:spacing w:val="1"/>
        </w:rPr>
        <w:t xml:space="preserve"> </w:t>
      </w:r>
      <w:r w:rsidRPr="005F0BDC">
        <w:t>(гео</w:t>
      </w:r>
      <w:r w:rsidRPr="005F0BDC">
        <w:rPr>
          <w:spacing w:val="1"/>
        </w:rPr>
        <w:t xml:space="preserve"> </w:t>
      </w:r>
      <w:r w:rsidRPr="005F0BDC">
        <w:t>логическая)</w:t>
      </w:r>
      <w:r w:rsidRPr="005F0BDC">
        <w:rPr>
          <w:spacing w:val="1"/>
        </w:rPr>
        <w:t xml:space="preserve"> </w:t>
      </w:r>
      <w:r w:rsidRPr="005F0BDC">
        <w:t>эволюция</w:t>
      </w:r>
      <w:r w:rsidRPr="005F0BDC">
        <w:rPr>
          <w:spacing w:val="1"/>
        </w:rPr>
        <w:t xml:space="preserve"> </w:t>
      </w:r>
      <w:r w:rsidRPr="005F0BDC">
        <w:t>Химическая эволюция</w:t>
      </w:r>
      <w:r w:rsidRPr="005F0BDC">
        <w:rPr>
          <w:spacing w:val="1"/>
        </w:rPr>
        <w:t xml:space="preserve"> </w:t>
      </w:r>
      <w:r w:rsidRPr="005F0BDC">
        <w:t>Абиогенный синтез органических веществ из</w:t>
      </w:r>
      <w:r w:rsidRPr="005F0BDC">
        <w:rPr>
          <w:spacing w:val="1"/>
        </w:rPr>
        <w:t xml:space="preserve"> </w:t>
      </w:r>
      <w:r w:rsidRPr="005F0BDC">
        <w:t>неорганических</w:t>
      </w:r>
      <w:r w:rsidRPr="005F0BDC">
        <w:rPr>
          <w:spacing w:val="1"/>
        </w:rPr>
        <w:t xml:space="preserve"> </w:t>
      </w:r>
      <w:r w:rsidRPr="005F0BDC">
        <w:t>Опыт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Миллера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</w:t>
      </w:r>
      <w:r w:rsidRPr="005F0BDC">
        <w:rPr>
          <w:spacing w:val="1"/>
        </w:rPr>
        <w:t xml:space="preserve"> </w:t>
      </w:r>
      <w:r w:rsidRPr="005F0BDC">
        <w:t>Юри</w:t>
      </w:r>
      <w:r w:rsidRPr="005F0BDC">
        <w:rPr>
          <w:spacing w:val="71"/>
        </w:rPr>
        <w:t xml:space="preserve"> </w:t>
      </w:r>
      <w:r w:rsidRPr="005F0BDC">
        <w:t>Образование</w:t>
      </w:r>
      <w:r w:rsidRPr="005F0BDC">
        <w:rPr>
          <w:spacing w:val="71"/>
        </w:rPr>
        <w:t xml:space="preserve"> </w:t>
      </w:r>
      <w:r w:rsidRPr="005F0BDC">
        <w:t>полимеров</w:t>
      </w:r>
      <w:r w:rsidRPr="005F0BDC">
        <w:rPr>
          <w:spacing w:val="71"/>
        </w:rPr>
        <w:t xml:space="preserve"> </w:t>
      </w:r>
      <w:r w:rsidRPr="005F0BDC">
        <w:t>из</w:t>
      </w:r>
      <w:r w:rsidRPr="005F0BDC">
        <w:rPr>
          <w:spacing w:val="-67"/>
        </w:rPr>
        <w:t xml:space="preserve"> </w:t>
      </w:r>
      <w:r w:rsidRPr="005F0BDC">
        <w:t>мономеров Коацерватная гипотеза А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70"/>
        </w:rPr>
        <w:t xml:space="preserve"> </w:t>
      </w:r>
      <w:r w:rsidRPr="005F0BDC">
        <w:t>Опарина, гипотеза первичного бульона</w:t>
      </w:r>
      <w:r w:rsidRPr="005F0BDC">
        <w:rPr>
          <w:spacing w:val="1"/>
        </w:rPr>
        <w:t xml:space="preserve"> </w:t>
      </w:r>
      <w:r w:rsidRPr="005F0BDC">
        <w:t>Дж</w:t>
      </w:r>
      <w:r w:rsidRPr="005F0BDC">
        <w:rPr>
          <w:spacing w:val="38"/>
        </w:rPr>
        <w:t xml:space="preserve"> </w:t>
      </w:r>
      <w:r w:rsidRPr="005F0BDC">
        <w:t>Холдейна,</w:t>
      </w:r>
      <w:r w:rsidRPr="005F0BDC">
        <w:rPr>
          <w:spacing w:val="19"/>
        </w:rPr>
        <w:t xml:space="preserve"> </w:t>
      </w:r>
      <w:r w:rsidRPr="005F0BDC">
        <w:t>генетическая</w:t>
      </w:r>
      <w:r w:rsidRPr="005F0BDC">
        <w:rPr>
          <w:spacing w:val="19"/>
        </w:rPr>
        <w:t xml:space="preserve"> </w:t>
      </w:r>
      <w:r w:rsidRPr="005F0BDC">
        <w:t>гипотеза</w:t>
      </w:r>
      <w:r w:rsidRPr="005F0BDC">
        <w:rPr>
          <w:spacing w:val="18"/>
        </w:rPr>
        <w:t xml:space="preserve"> </w:t>
      </w:r>
      <w:r w:rsidRPr="005F0BDC">
        <w:t>Г</w:t>
      </w:r>
      <w:r w:rsidRPr="005F0BDC">
        <w:rPr>
          <w:spacing w:val="37"/>
        </w:rPr>
        <w:t xml:space="preserve"> </w:t>
      </w:r>
      <w:r w:rsidRPr="005F0BDC">
        <w:t>Мёллера</w:t>
      </w:r>
      <w:r w:rsidRPr="005F0BDC">
        <w:rPr>
          <w:spacing w:val="37"/>
        </w:rPr>
        <w:t xml:space="preserve"> </w:t>
      </w:r>
      <w:r w:rsidRPr="005F0BDC">
        <w:t>Рибозимы</w:t>
      </w:r>
      <w:r w:rsidRPr="005F0BDC">
        <w:rPr>
          <w:spacing w:val="21"/>
        </w:rPr>
        <w:t xml:space="preserve"> </w:t>
      </w:r>
      <w:r w:rsidRPr="005F0BDC">
        <w:t>(Т</w:t>
      </w:r>
      <w:r w:rsidRPr="005F0BDC">
        <w:rPr>
          <w:spacing w:val="40"/>
        </w:rPr>
        <w:t xml:space="preserve"> </w:t>
      </w:r>
      <w:r w:rsidRPr="005F0BDC">
        <w:t>Чек)</w:t>
      </w:r>
      <w:r w:rsidRPr="005F0BDC">
        <w:rPr>
          <w:spacing w:val="17"/>
        </w:rPr>
        <w:t xml:space="preserve"> </w:t>
      </w:r>
      <w:r w:rsidRPr="005F0BDC">
        <w:t>и</w:t>
      </w:r>
      <w:r w:rsidRPr="005F0BDC">
        <w:rPr>
          <w:spacing w:val="21"/>
        </w:rPr>
        <w:t xml:space="preserve"> </w:t>
      </w:r>
      <w:r w:rsidRPr="005F0BDC">
        <w:t>гипотеза</w:t>
      </w:r>
    </w:p>
    <w:p w:rsidR="00F02FC4" w:rsidRPr="005F0BDC" w:rsidRDefault="005F0BDC">
      <w:pPr>
        <w:pStyle w:val="a3"/>
        <w:spacing w:line="278" w:lineRule="auto"/>
        <w:ind w:left="1398" w:right="570" w:hanging="572"/>
      </w:pPr>
      <w:r w:rsidRPr="005F0BDC">
        <w:t>«мира РНК» У Гилберта Формирование мембран и возникновение протоклетки</w:t>
      </w:r>
      <w:r w:rsidRPr="005F0BDC">
        <w:rPr>
          <w:spacing w:val="1"/>
        </w:rPr>
        <w:t xml:space="preserve"> </w:t>
      </w:r>
      <w:r w:rsidRPr="005F0BDC">
        <w:t>История</w:t>
      </w:r>
      <w:r w:rsidRPr="005F0BDC">
        <w:rPr>
          <w:spacing w:val="56"/>
        </w:rPr>
        <w:t xml:space="preserve"> </w:t>
      </w:r>
      <w:r w:rsidRPr="005F0BDC">
        <w:t>Земли</w:t>
      </w:r>
      <w:r w:rsidRPr="005F0BDC">
        <w:rPr>
          <w:spacing w:val="62"/>
        </w:rPr>
        <w:t xml:space="preserve"> </w:t>
      </w:r>
      <w:r w:rsidRPr="005F0BDC">
        <w:t>и</w:t>
      </w:r>
      <w:r w:rsidRPr="005F0BDC">
        <w:rPr>
          <w:spacing w:val="60"/>
        </w:rPr>
        <w:t xml:space="preserve"> </w:t>
      </w:r>
      <w:r w:rsidRPr="005F0BDC">
        <w:t>методы</w:t>
      </w:r>
      <w:r w:rsidRPr="005F0BDC">
        <w:rPr>
          <w:spacing w:val="59"/>
        </w:rPr>
        <w:t xml:space="preserve"> </w:t>
      </w:r>
      <w:r w:rsidRPr="005F0BDC">
        <w:t>её</w:t>
      </w:r>
      <w:r w:rsidRPr="005F0BDC">
        <w:rPr>
          <w:spacing w:val="59"/>
        </w:rPr>
        <w:t xml:space="preserve"> </w:t>
      </w:r>
      <w:r w:rsidRPr="005F0BDC">
        <w:t xml:space="preserve">изучения  </w:t>
      </w:r>
      <w:r w:rsidRPr="005F0BDC">
        <w:rPr>
          <w:spacing w:val="53"/>
        </w:rPr>
        <w:t xml:space="preserve"> </w:t>
      </w:r>
      <w:r w:rsidRPr="005F0BDC">
        <w:t>Ископаемые</w:t>
      </w:r>
      <w:r w:rsidRPr="005F0BDC">
        <w:rPr>
          <w:spacing w:val="59"/>
        </w:rPr>
        <w:t xml:space="preserve"> </w:t>
      </w:r>
      <w:r w:rsidRPr="005F0BDC">
        <w:t>органические</w:t>
      </w:r>
      <w:r w:rsidRPr="005F0BDC">
        <w:rPr>
          <w:spacing w:val="58"/>
        </w:rPr>
        <w:t xml:space="preserve"> </w:t>
      </w:r>
      <w:r w:rsidRPr="005F0BDC">
        <w:t>остатки</w:t>
      </w:r>
    </w:p>
    <w:p w:rsidR="00F02FC4" w:rsidRPr="005F0BDC" w:rsidRDefault="005F0BDC">
      <w:pPr>
        <w:pStyle w:val="a3"/>
        <w:spacing w:line="278" w:lineRule="auto"/>
        <w:ind w:left="826" w:right="569"/>
      </w:pPr>
      <w:r w:rsidRPr="005F0BDC">
        <w:t>Геохронология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Относительная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абсолютная</w:t>
      </w:r>
      <w:r w:rsidRPr="005F0BDC">
        <w:rPr>
          <w:spacing w:val="1"/>
        </w:rPr>
        <w:t xml:space="preserve"> </w:t>
      </w:r>
      <w:r w:rsidRPr="005F0BDC">
        <w:t>геохронология</w:t>
      </w:r>
      <w:r w:rsidRPr="005F0BDC">
        <w:rPr>
          <w:spacing w:val="1"/>
        </w:rPr>
        <w:t xml:space="preserve"> </w:t>
      </w:r>
      <w:r w:rsidRPr="005F0BDC">
        <w:t>Геохронологическая</w:t>
      </w:r>
      <w:r w:rsidRPr="005F0BDC">
        <w:rPr>
          <w:spacing w:val="1"/>
        </w:rPr>
        <w:t xml:space="preserve"> </w:t>
      </w:r>
      <w:r w:rsidRPr="005F0BDC">
        <w:t>шкала:</w:t>
      </w:r>
      <w:r w:rsidRPr="005F0BDC">
        <w:rPr>
          <w:spacing w:val="1"/>
        </w:rPr>
        <w:t xml:space="preserve"> </w:t>
      </w:r>
      <w:r w:rsidRPr="005F0BDC">
        <w:t>эоны,</w:t>
      </w:r>
      <w:r w:rsidRPr="005F0BDC">
        <w:rPr>
          <w:spacing w:val="-5"/>
        </w:rPr>
        <w:t xml:space="preserve"> </w:t>
      </w:r>
      <w:r w:rsidRPr="005F0BDC">
        <w:t>эры,</w:t>
      </w:r>
      <w:r w:rsidRPr="005F0BDC">
        <w:rPr>
          <w:spacing w:val="-5"/>
        </w:rPr>
        <w:t xml:space="preserve"> </w:t>
      </w:r>
      <w:r w:rsidRPr="005F0BDC">
        <w:t>периоды, эпохи</w:t>
      </w:r>
    </w:p>
    <w:p w:rsidR="00F02FC4" w:rsidRPr="005F0BDC" w:rsidRDefault="005F0BDC">
      <w:pPr>
        <w:pStyle w:val="a3"/>
        <w:spacing w:line="276" w:lineRule="auto"/>
        <w:ind w:left="826" w:right="561" w:firstLine="571"/>
      </w:pPr>
      <w:r w:rsidRPr="005F0BDC">
        <w:t>Начальные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органической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Появление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эволюция</w:t>
      </w:r>
      <w:r w:rsidRPr="005F0BDC">
        <w:rPr>
          <w:spacing w:val="1"/>
        </w:rPr>
        <w:t xml:space="preserve"> </w:t>
      </w:r>
      <w:r w:rsidRPr="005F0BDC">
        <w:t>первых</w:t>
      </w:r>
      <w:r w:rsidRPr="005F0BDC">
        <w:rPr>
          <w:spacing w:val="-67"/>
        </w:rPr>
        <w:t xml:space="preserve"> </w:t>
      </w:r>
      <w:r w:rsidRPr="005F0BDC">
        <w:t>клеток Эволюция метаболизма Возникновение первых экосистем Современные</w:t>
      </w:r>
      <w:r w:rsidRPr="005F0BDC">
        <w:rPr>
          <w:spacing w:val="1"/>
        </w:rPr>
        <w:t xml:space="preserve"> </w:t>
      </w:r>
      <w:r w:rsidRPr="005F0BDC">
        <w:t>микробные</w:t>
      </w:r>
      <w:r w:rsidRPr="005F0BDC">
        <w:rPr>
          <w:spacing w:val="1"/>
        </w:rPr>
        <w:t xml:space="preserve"> </w:t>
      </w:r>
      <w:r w:rsidRPr="005F0BDC">
        <w:t>биоплёнки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аналог</w:t>
      </w:r>
      <w:r w:rsidRPr="005F0BDC">
        <w:rPr>
          <w:spacing w:val="1"/>
        </w:rPr>
        <w:t xml:space="preserve"> </w:t>
      </w:r>
      <w:r w:rsidRPr="005F0BDC">
        <w:t>первых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Земле</w:t>
      </w:r>
      <w:r w:rsidRPr="005F0BDC">
        <w:rPr>
          <w:spacing w:val="1"/>
        </w:rPr>
        <w:t xml:space="preserve"> </w:t>
      </w:r>
      <w:r w:rsidRPr="005F0BDC">
        <w:t>сообществ</w:t>
      </w:r>
      <w:r w:rsidRPr="005F0BDC">
        <w:rPr>
          <w:spacing w:val="1"/>
        </w:rPr>
        <w:t xml:space="preserve"> </w:t>
      </w:r>
      <w:r w:rsidRPr="005F0BDC">
        <w:t>Строматолиты</w:t>
      </w:r>
      <w:r w:rsidRPr="005F0BDC">
        <w:rPr>
          <w:spacing w:val="1"/>
        </w:rPr>
        <w:t xml:space="preserve"> </w:t>
      </w:r>
      <w:r w:rsidRPr="005F0BDC">
        <w:t>Прокариоты</w:t>
      </w:r>
      <w:r w:rsidRPr="005F0BDC">
        <w:rPr>
          <w:spacing w:val="-2"/>
        </w:rPr>
        <w:t xml:space="preserve"> </w:t>
      </w:r>
      <w:r w:rsidRPr="005F0BDC">
        <w:t>и эукариоты</w:t>
      </w:r>
    </w:p>
    <w:p w:rsidR="00F02FC4" w:rsidRPr="005F0BDC" w:rsidRDefault="005F0BDC">
      <w:pPr>
        <w:pStyle w:val="a3"/>
        <w:spacing w:line="276" w:lineRule="auto"/>
        <w:ind w:left="826" w:right="564" w:firstLine="571"/>
      </w:pPr>
      <w:r w:rsidRPr="005F0BDC">
        <w:t>Происхождение</w:t>
      </w:r>
      <w:r w:rsidRPr="005F0BDC">
        <w:rPr>
          <w:spacing w:val="1"/>
        </w:rPr>
        <w:t xml:space="preserve"> </w:t>
      </w:r>
      <w:r w:rsidRPr="005F0BDC">
        <w:t>эукариот</w:t>
      </w:r>
      <w:r w:rsidRPr="005F0BDC">
        <w:rPr>
          <w:spacing w:val="1"/>
        </w:rPr>
        <w:t xml:space="preserve"> </w:t>
      </w:r>
      <w:r w:rsidRPr="005F0BDC">
        <w:t>(симбиогенез)</w:t>
      </w:r>
      <w:r w:rsidRPr="005F0BDC">
        <w:rPr>
          <w:spacing w:val="1"/>
        </w:rPr>
        <w:t xml:space="preserve"> </w:t>
      </w:r>
      <w:r w:rsidRPr="005F0BDC">
        <w:t>Эволюционное</w:t>
      </w:r>
      <w:r w:rsidRPr="005F0BDC">
        <w:rPr>
          <w:spacing w:val="1"/>
        </w:rPr>
        <w:t xml:space="preserve"> </w:t>
      </w:r>
      <w:r w:rsidRPr="005F0BDC">
        <w:t>происхождение</w:t>
      </w:r>
      <w:r w:rsidRPr="005F0BDC">
        <w:rPr>
          <w:spacing w:val="1"/>
        </w:rPr>
        <w:t xml:space="preserve"> </w:t>
      </w:r>
      <w:r w:rsidRPr="005F0BDC">
        <w:t>вирусов Происхождение многоклеточных организмов Возникновение основных</w:t>
      </w:r>
      <w:r w:rsidRPr="005F0BDC">
        <w:rPr>
          <w:spacing w:val="1"/>
        </w:rPr>
        <w:t xml:space="preserve"> </w:t>
      </w:r>
      <w:r w:rsidRPr="005F0BDC">
        <w:t>групп многоклеточных</w:t>
      </w:r>
      <w:r w:rsidRPr="005F0BDC">
        <w:rPr>
          <w:spacing w:val="-2"/>
        </w:rPr>
        <w:t xml:space="preserve"> </w:t>
      </w:r>
      <w:r w:rsidRPr="005F0BDC">
        <w:t>организмов</w:t>
      </w:r>
    </w:p>
    <w:p w:rsidR="00F02FC4" w:rsidRPr="005F0BDC" w:rsidRDefault="005F0BDC">
      <w:pPr>
        <w:pStyle w:val="a3"/>
        <w:spacing w:line="276" w:lineRule="auto"/>
        <w:ind w:left="826" w:right="561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высших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71"/>
        </w:rPr>
        <w:t xml:space="preserve"> </w:t>
      </w:r>
      <w:r w:rsidRPr="005F0BDC">
        <w:t>ароморфозы</w:t>
      </w:r>
      <w:r w:rsidRPr="005F0BDC">
        <w:rPr>
          <w:spacing w:val="1"/>
        </w:rPr>
        <w:t xml:space="preserve"> </w:t>
      </w:r>
      <w:r w:rsidRPr="005F0BDC">
        <w:t>растений Выход растений на сушу Появление споровых растений и завоевание</w:t>
      </w:r>
      <w:r w:rsidRPr="005F0BDC">
        <w:rPr>
          <w:spacing w:val="1"/>
        </w:rPr>
        <w:t xml:space="preserve"> </w:t>
      </w:r>
      <w:r w:rsidRPr="005F0BDC">
        <w:t>ими</w:t>
      </w:r>
      <w:r w:rsidRPr="005F0BDC">
        <w:rPr>
          <w:spacing w:val="-3"/>
        </w:rPr>
        <w:t xml:space="preserve"> </w:t>
      </w:r>
      <w:r w:rsidRPr="005F0BDC">
        <w:t>суши</w:t>
      </w:r>
      <w:r w:rsidRPr="005F0BDC">
        <w:rPr>
          <w:spacing w:val="69"/>
        </w:rPr>
        <w:t xml:space="preserve"> </w:t>
      </w:r>
      <w:r w:rsidRPr="005F0BDC">
        <w:t>Семенные растения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398"/>
      </w:pPr>
      <w:r w:rsidRPr="005F0BDC">
        <w:lastRenderedPageBreak/>
        <w:t>Происхождение</w:t>
      </w:r>
      <w:r w:rsidRPr="005F0BDC">
        <w:rPr>
          <w:spacing w:val="-11"/>
        </w:rPr>
        <w:t xml:space="preserve"> </w:t>
      </w:r>
      <w:r w:rsidRPr="005F0BDC">
        <w:t>цветковых</w:t>
      </w:r>
    </w:p>
    <w:p w:rsidR="00F02FC4" w:rsidRPr="005F0BDC" w:rsidRDefault="005F0BDC">
      <w:pPr>
        <w:pStyle w:val="a3"/>
        <w:spacing w:before="53" w:line="276" w:lineRule="auto"/>
        <w:ind w:left="826" w:right="557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эволюции</w:t>
      </w:r>
      <w:r w:rsidRPr="005F0BDC">
        <w:rPr>
          <w:spacing w:val="1"/>
        </w:rPr>
        <w:t xml:space="preserve"> </w:t>
      </w:r>
      <w:r w:rsidRPr="005F0BDC">
        <w:t>животного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71"/>
        </w:rPr>
        <w:t xml:space="preserve"> </w:t>
      </w:r>
      <w:r w:rsidRPr="005F0BDC">
        <w:t>Основные</w:t>
      </w:r>
      <w:r w:rsidRPr="005F0BDC">
        <w:rPr>
          <w:spacing w:val="71"/>
        </w:rPr>
        <w:t xml:space="preserve"> </w:t>
      </w:r>
      <w:r w:rsidRPr="005F0BDC">
        <w:t>ароморфозы</w:t>
      </w:r>
      <w:r w:rsidRPr="005F0BDC">
        <w:rPr>
          <w:spacing w:val="1"/>
        </w:rPr>
        <w:t xml:space="preserve"> </w:t>
      </w:r>
      <w:r w:rsidRPr="005F0BDC">
        <w:t>животных Вендская фауна Кембрийский взрыв — появление современных типов</w:t>
      </w:r>
      <w:r w:rsidRPr="005F0BDC">
        <w:rPr>
          <w:spacing w:val="1"/>
        </w:rPr>
        <w:t xml:space="preserve"> </w:t>
      </w:r>
      <w:r w:rsidRPr="005F0BDC">
        <w:t>Первые</w:t>
      </w:r>
      <w:r w:rsidRPr="005F0BDC">
        <w:rPr>
          <w:spacing w:val="1"/>
        </w:rPr>
        <w:t xml:space="preserve"> </w:t>
      </w:r>
      <w:r w:rsidRPr="005F0BDC">
        <w:t>хордовые</w:t>
      </w:r>
      <w:r w:rsidRPr="005F0BDC">
        <w:rPr>
          <w:spacing w:val="1"/>
        </w:rPr>
        <w:t xml:space="preserve"> </w:t>
      </w:r>
      <w:r w:rsidRPr="005F0BDC">
        <w:t>животные</w:t>
      </w:r>
      <w:r w:rsidRPr="005F0BDC">
        <w:rPr>
          <w:spacing w:val="1"/>
        </w:rPr>
        <w:t xml:space="preserve"> </w:t>
      </w:r>
      <w:r w:rsidRPr="005F0BDC">
        <w:t>Жизнь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воде</w:t>
      </w:r>
      <w:r w:rsidRPr="005F0BDC">
        <w:rPr>
          <w:spacing w:val="1"/>
        </w:rPr>
        <w:t xml:space="preserve"> </w:t>
      </w:r>
      <w:r w:rsidRPr="005F0BDC">
        <w:t>Эволюция</w:t>
      </w:r>
      <w:r w:rsidRPr="005F0BDC">
        <w:rPr>
          <w:spacing w:val="71"/>
        </w:rPr>
        <w:t xml:space="preserve"> </w:t>
      </w:r>
      <w:r w:rsidRPr="005F0BDC">
        <w:t>позвоночных</w:t>
      </w:r>
      <w:r w:rsidRPr="005F0BDC">
        <w:rPr>
          <w:spacing w:val="1"/>
        </w:rPr>
        <w:t xml:space="preserve"> </w:t>
      </w:r>
      <w:r w:rsidRPr="005F0BDC">
        <w:t>Происхождение</w:t>
      </w:r>
      <w:r w:rsidRPr="005F0BDC">
        <w:rPr>
          <w:spacing w:val="1"/>
        </w:rPr>
        <w:t xml:space="preserve"> </w:t>
      </w:r>
      <w:r w:rsidRPr="005F0BDC">
        <w:t>амфибий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рептилий</w:t>
      </w:r>
      <w:r w:rsidRPr="005F0BDC">
        <w:rPr>
          <w:spacing w:val="1"/>
        </w:rPr>
        <w:t xml:space="preserve"> </w:t>
      </w:r>
      <w:r w:rsidRPr="005F0BDC">
        <w:t>Происхождение</w:t>
      </w:r>
      <w:r w:rsidRPr="005F0BDC">
        <w:rPr>
          <w:spacing w:val="1"/>
        </w:rPr>
        <w:t xml:space="preserve"> </w:t>
      </w:r>
      <w:r w:rsidRPr="005F0BDC">
        <w:t>млекопитающих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птиц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1"/>
        </w:rPr>
        <w:t xml:space="preserve"> </w:t>
      </w:r>
      <w:r w:rsidRPr="005F0BDC">
        <w:t>ключевого</w:t>
      </w:r>
      <w:r w:rsidRPr="005F0BDC">
        <w:rPr>
          <w:spacing w:val="1"/>
        </w:rPr>
        <w:t xml:space="preserve"> </w:t>
      </w:r>
      <w:r w:rsidRPr="005F0BDC">
        <w:t>ароморфоза</w:t>
      </w:r>
      <w:r w:rsidRPr="005F0BDC">
        <w:rPr>
          <w:spacing w:val="1"/>
        </w:rPr>
        <w:t xml:space="preserve"> </w:t>
      </w: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беспозвоночными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позвоночными</w:t>
      </w:r>
      <w:r w:rsidRPr="005F0BDC">
        <w:rPr>
          <w:spacing w:val="1"/>
        </w:rPr>
        <w:t xml:space="preserve"> </w:t>
      </w:r>
      <w:r w:rsidRPr="005F0BDC">
        <w:t>животными</w:t>
      </w:r>
      <w:r w:rsidRPr="005F0BDC">
        <w:rPr>
          <w:spacing w:val="-3"/>
        </w:rPr>
        <w:t xml:space="preserve"> </w:t>
      </w:r>
      <w:r w:rsidRPr="005F0BDC">
        <w:t>суши</w:t>
      </w:r>
    </w:p>
    <w:p w:rsidR="00F02FC4" w:rsidRPr="005F0BDC" w:rsidRDefault="005F0BDC">
      <w:pPr>
        <w:pStyle w:val="a3"/>
        <w:spacing w:before="1" w:line="276" w:lineRule="auto"/>
        <w:ind w:left="826" w:right="558" w:firstLine="571"/>
      </w:pPr>
      <w:r w:rsidRPr="005F0BDC">
        <w:t>Развитие жизни на Земле по эрам и периодам: архей, протерозой, палеозой,</w:t>
      </w:r>
      <w:r w:rsidRPr="005F0BDC">
        <w:rPr>
          <w:spacing w:val="1"/>
        </w:rPr>
        <w:t xml:space="preserve"> </w:t>
      </w:r>
      <w:r w:rsidRPr="005F0BDC">
        <w:t>мезозой,</w:t>
      </w:r>
      <w:r w:rsidRPr="005F0BDC">
        <w:rPr>
          <w:spacing w:val="1"/>
        </w:rPr>
        <w:t xml:space="preserve"> </w:t>
      </w:r>
      <w:r w:rsidRPr="005F0BDC">
        <w:t>кайнозой</w:t>
      </w:r>
      <w:r w:rsidRPr="005F0BDC">
        <w:rPr>
          <w:spacing w:val="1"/>
        </w:rPr>
        <w:t xml:space="preserve"> </w:t>
      </w:r>
      <w:r w:rsidRPr="005F0BDC">
        <w:t>Общая</w:t>
      </w:r>
      <w:r w:rsidRPr="005F0BDC">
        <w:rPr>
          <w:spacing w:val="1"/>
        </w:rPr>
        <w:t xml:space="preserve"> </w:t>
      </w: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климата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геологических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Появление и расцвет характерных организмов Углеобразование: его условия и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-3"/>
        </w:rPr>
        <w:t xml:space="preserve"> </w:t>
      </w:r>
      <w:r w:rsidRPr="005F0BDC">
        <w:t>на газовый</w:t>
      </w:r>
      <w:r w:rsidRPr="005F0BDC">
        <w:rPr>
          <w:spacing w:val="-3"/>
        </w:rPr>
        <w:t xml:space="preserve"> </w:t>
      </w:r>
      <w:r w:rsidRPr="005F0BDC">
        <w:t>состав</w:t>
      </w:r>
      <w:r w:rsidRPr="005F0BDC">
        <w:rPr>
          <w:spacing w:val="-4"/>
        </w:rPr>
        <w:t xml:space="preserve"> </w:t>
      </w:r>
      <w:r w:rsidRPr="005F0BDC">
        <w:t>атмосферы</w:t>
      </w:r>
    </w:p>
    <w:p w:rsidR="00F02FC4" w:rsidRPr="005F0BDC" w:rsidRDefault="005F0BDC">
      <w:pPr>
        <w:pStyle w:val="a3"/>
        <w:spacing w:line="276" w:lineRule="auto"/>
        <w:ind w:left="826" w:right="558" w:firstLine="571"/>
      </w:pPr>
      <w:r w:rsidRPr="005F0BDC">
        <w:t>Массовые</w:t>
      </w:r>
      <w:r w:rsidRPr="005F0BDC">
        <w:rPr>
          <w:spacing w:val="1"/>
        </w:rPr>
        <w:t xml:space="preserve"> </w:t>
      </w:r>
      <w:r w:rsidRPr="005F0BDC">
        <w:t>вымирания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кризисы</w:t>
      </w:r>
      <w:r w:rsidRPr="005F0BDC">
        <w:rPr>
          <w:spacing w:val="1"/>
        </w:rPr>
        <w:t xml:space="preserve"> </w:t>
      </w:r>
      <w:r w:rsidRPr="005F0BDC">
        <w:t>прошлого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следствия</w:t>
      </w:r>
      <w:r w:rsidRPr="005F0BDC">
        <w:rPr>
          <w:spacing w:val="1"/>
        </w:rPr>
        <w:t xml:space="preserve"> </w:t>
      </w:r>
      <w:r w:rsidRPr="005F0BDC">
        <w:t>массовых</w:t>
      </w:r>
      <w:r w:rsidRPr="005F0BDC">
        <w:rPr>
          <w:spacing w:val="1"/>
        </w:rPr>
        <w:t xml:space="preserve"> </w:t>
      </w:r>
      <w:r w:rsidRPr="005F0BDC">
        <w:t>вымираний</w:t>
      </w:r>
      <w:r w:rsidRPr="005F0BDC">
        <w:rPr>
          <w:spacing w:val="1"/>
        </w:rPr>
        <w:t xml:space="preserve"> </w:t>
      </w:r>
      <w:r w:rsidRPr="005F0BDC">
        <w:t>Современный</w:t>
      </w:r>
      <w:r w:rsidRPr="005F0BDC">
        <w:rPr>
          <w:spacing w:val="1"/>
        </w:rPr>
        <w:t xml:space="preserve"> </w:t>
      </w:r>
      <w:r w:rsidRPr="005F0BDC">
        <w:t>экологический</w:t>
      </w:r>
      <w:r w:rsidRPr="005F0BDC">
        <w:rPr>
          <w:spacing w:val="1"/>
        </w:rPr>
        <w:t xml:space="preserve"> </w:t>
      </w:r>
      <w:r w:rsidRPr="005F0BDC">
        <w:t>кризис,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67"/>
        </w:rPr>
        <w:t xml:space="preserve"> </w:t>
      </w:r>
      <w:r w:rsidRPr="005F0BDC">
        <w:t>Проблема сохранения</w:t>
      </w:r>
      <w:r w:rsidRPr="005F0BDC">
        <w:rPr>
          <w:spacing w:val="-5"/>
        </w:rPr>
        <w:t xml:space="preserve"> </w:t>
      </w:r>
      <w:r w:rsidRPr="005F0BDC">
        <w:t>биоразнообразия</w:t>
      </w:r>
      <w:r w:rsidRPr="005F0BDC">
        <w:rPr>
          <w:spacing w:val="-1"/>
        </w:rPr>
        <w:t xml:space="preserve"> </w:t>
      </w:r>
      <w:r w:rsidRPr="005F0BDC">
        <w:t>на</w:t>
      </w:r>
      <w:r w:rsidRPr="005F0BDC">
        <w:rPr>
          <w:spacing w:val="-1"/>
        </w:rPr>
        <w:t xml:space="preserve"> </w:t>
      </w:r>
      <w:r w:rsidRPr="005F0BDC">
        <w:t>Земле</w:t>
      </w:r>
    </w:p>
    <w:p w:rsidR="00F02FC4" w:rsidRPr="005F0BDC" w:rsidRDefault="005F0BDC">
      <w:pPr>
        <w:pStyle w:val="a3"/>
        <w:spacing w:before="3" w:line="278" w:lineRule="auto"/>
        <w:ind w:left="826" w:right="561" w:firstLine="571"/>
      </w:pPr>
      <w:r w:rsidRPr="005F0BDC">
        <w:t>Современная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органического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66"/>
        </w:rPr>
        <w:t xml:space="preserve"> </w:t>
      </w:r>
      <w:r w:rsidRPr="005F0BDC">
        <w:t>Основные</w:t>
      </w:r>
      <w:r w:rsidRPr="005F0BDC">
        <w:rPr>
          <w:spacing w:val="-1"/>
        </w:rPr>
        <w:t xml:space="preserve"> </w:t>
      </w:r>
      <w:r w:rsidRPr="005F0BDC">
        <w:t>систематические</w:t>
      </w:r>
      <w:r w:rsidRPr="005F0BDC">
        <w:rPr>
          <w:spacing w:val="-4"/>
        </w:rPr>
        <w:t xml:space="preserve"> </w:t>
      </w:r>
      <w:r w:rsidRPr="005F0BDC">
        <w:t>группы</w:t>
      </w:r>
      <w:r w:rsidRPr="005F0BDC">
        <w:rPr>
          <w:spacing w:val="-4"/>
        </w:rPr>
        <w:t xml:space="preserve"> </w:t>
      </w:r>
      <w:r w:rsidRPr="005F0BDC">
        <w:t>организмов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 w:line="278" w:lineRule="auto"/>
        <w:ind w:left="826" w:right="565" w:firstLine="571"/>
      </w:pPr>
      <w:r w:rsidRPr="005F0BDC">
        <w:rPr>
          <w:u w:val="single" w:color="171717"/>
        </w:rPr>
        <w:t>Портреты:</w:t>
      </w:r>
      <w:r w:rsidRPr="005F0BDC">
        <w:rPr>
          <w:spacing w:val="1"/>
        </w:rPr>
        <w:t xml:space="preserve"> </w:t>
      </w:r>
      <w:r w:rsidRPr="005F0BDC">
        <w:t>Ф</w:t>
      </w:r>
      <w:r w:rsidRPr="005F0BDC">
        <w:rPr>
          <w:spacing w:val="1"/>
        </w:rPr>
        <w:t xml:space="preserve"> </w:t>
      </w:r>
      <w:r w:rsidRPr="005F0BDC">
        <w:t>Реди,</w:t>
      </w:r>
      <w:r w:rsidRPr="005F0BDC">
        <w:rPr>
          <w:spacing w:val="1"/>
        </w:rPr>
        <w:t xml:space="preserve"> </w:t>
      </w:r>
      <w:r w:rsidRPr="005F0BDC">
        <w:t>Л</w:t>
      </w:r>
      <w:r w:rsidRPr="005F0BDC">
        <w:rPr>
          <w:spacing w:val="1"/>
        </w:rPr>
        <w:t xml:space="preserve"> </w:t>
      </w:r>
      <w:r w:rsidRPr="005F0BDC">
        <w:t>Спалланцани,</w:t>
      </w:r>
      <w:r w:rsidRPr="005F0BDC">
        <w:rPr>
          <w:spacing w:val="70"/>
        </w:rPr>
        <w:t xml:space="preserve"> </w:t>
      </w:r>
      <w:r w:rsidRPr="005F0BDC">
        <w:t>Л</w:t>
      </w:r>
      <w:r w:rsidRPr="005F0BDC">
        <w:rPr>
          <w:spacing w:val="71"/>
        </w:rPr>
        <w:t xml:space="preserve"> </w:t>
      </w:r>
      <w:r w:rsidRPr="005F0BDC">
        <w:t>Пастер,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Мечников,</w:t>
      </w:r>
      <w:r w:rsidRPr="005F0BDC">
        <w:rPr>
          <w:spacing w:val="70"/>
        </w:rPr>
        <w:t xml:space="preserve"> </w:t>
      </w:r>
      <w:r w:rsidRPr="005F0BDC">
        <w:t>А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Опарин,</w:t>
      </w:r>
      <w:r w:rsidRPr="005F0BDC">
        <w:rPr>
          <w:spacing w:val="-4"/>
        </w:rPr>
        <w:t xml:space="preserve"> </w:t>
      </w:r>
      <w:r w:rsidRPr="005F0BDC">
        <w:t>Дж  Холдейн,</w:t>
      </w:r>
      <w:r w:rsidRPr="005F0BDC">
        <w:rPr>
          <w:spacing w:val="-2"/>
        </w:rPr>
        <w:t xml:space="preserve"> </w:t>
      </w:r>
      <w:r w:rsidRPr="005F0BDC">
        <w:t>Г  Мёллер,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69"/>
        </w:rPr>
        <w:t xml:space="preserve"> </w:t>
      </w:r>
      <w:r w:rsidRPr="005F0BDC">
        <w:t>Миллер,</w:t>
      </w:r>
    </w:p>
    <w:p w:rsidR="00F02FC4" w:rsidRPr="005F0BDC" w:rsidRDefault="005F0BDC">
      <w:pPr>
        <w:pStyle w:val="a3"/>
        <w:spacing w:line="319" w:lineRule="exact"/>
        <w:ind w:left="1398"/>
      </w:pPr>
      <w:r w:rsidRPr="005F0BDC">
        <w:t>Г</w:t>
      </w:r>
      <w:r w:rsidRPr="005F0BDC">
        <w:rPr>
          <w:spacing w:val="69"/>
        </w:rPr>
        <w:t xml:space="preserve"> </w:t>
      </w:r>
      <w:r w:rsidRPr="005F0BDC">
        <w:t>Юри</w:t>
      </w:r>
    </w:p>
    <w:p w:rsidR="00F02FC4" w:rsidRPr="005F0BDC" w:rsidRDefault="005F0BDC">
      <w:pPr>
        <w:pStyle w:val="a3"/>
        <w:spacing w:before="46" w:line="276" w:lineRule="auto"/>
        <w:ind w:left="826" w:right="558" w:firstLine="571"/>
      </w:pPr>
      <w:r w:rsidRPr="005F0BDC">
        <w:rPr>
          <w:u w:val="single" w:color="171717"/>
        </w:rPr>
        <w:t>Таблицы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1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1"/>
        </w:rPr>
        <w:t xml:space="preserve"> </w:t>
      </w:r>
      <w:r w:rsidRPr="005F0BDC">
        <w:t>«Схема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Ф</w:t>
      </w:r>
      <w:r w:rsidRPr="005F0BDC">
        <w:rPr>
          <w:spacing w:val="1"/>
        </w:rPr>
        <w:t xml:space="preserve"> </w:t>
      </w:r>
      <w:r w:rsidRPr="005F0BDC">
        <w:t>Реди»,</w:t>
      </w:r>
      <w:r w:rsidRPr="005F0BDC">
        <w:rPr>
          <w:spacing w:val="1"/>
        </w:rPr>
        <w:t xml:space="preserve"> </w:t>
      </w:r>
      <w:r w:rsidRPr="005F0BDC">
        <w:t>«Схема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Л</w:t>
      </w:r>
      <w:r w:rsidRPr="005F0BDC">
        <w:rPr>
          <w:spacing w:val="1"/>
        </w:rPr>
        <w:t xml:space="preserve"> </w:t>
      </w:r>
      <w:r w:rsidRPr="005F0BDC">
        <w:t>Пастера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изучению самозарождения жизни», «Схема опыта С Миллера, Г Юри», «Этапы</w:t>
      </w:r>
      <w:r w:rsidRPr="005F0BDC">
        <w:rPr>
          <w:spacing w:val="1"/>
        </w:rPr>
        <w:t xml:space="preserve"> </w:t>
      </w:r>
      <w:r w:rsidRPr="005F0BDC">
        <w:t>неорганической</w:t>
      </w:r>
      <w:r w:rsidRPr="005F0BDC">
        <w:rPr>
          <w:spacing w:val="1"/>
        </w:rPr>
        <w:t xml:space="preserve"> </w:t>
      </w:r>
      <w:r w:rsidRPr="005F0BDC">
        <w:t>эволюции»,</w:t>
      </w:r>
      <w:r w:rsidRPr="005F0BDC">
        <w:rPr>
          <w:spacing w:val="1"/>
        </w:rPr>
        <w:t xml:space="preserve"> </w:t>
      </w:r>
      <w:r w:rsidRPr="005F0BDC">
        <w:t>«Геохронологическая</w:t>
      </w:r>
      <w:r w:rsidRPr="005F0BDC">
        <w:rPr>
          <w:spacing w:val="1"/>
        </w:rPr>
        <w:t xml:space="preserve"> </w:t>
      </w:r>
      <w:r w:rsidRPr="005F0BDC">
        <w:t>шкала»,</w:t>
      </w:r>
      <w:r w:rsidRPr="005F0BDC">
        <w:rPr>
          <w:spacing w:val="1"/>
        </w:rPr>
        <w:t xml:space="preserve"> </w:t>
      </w:r>
      <w:r w:rsidRPr="005F0BDC">
        <w:t>«Начальные</w:t>
      </w:r>
      <w:r w:rsidRPr="005F0BDC">
        <w:rPr>
          <w:spacing w:val="1"/>
        </w:rPr>
        <w:t xml:space="preserve"> </w:t>
      </w:r>
      <w:r w:rsidRPr="005F0BDC">
        <w:t>этапы</w:t>
      </w:r>
      <w:r w:rsidRPr="005F0BDC">
        <w:rPr>
          <w:spacing w:val="1"/>
        </w:rPr>
        <w:t xml:space="preserve"> </w:t>
      </w:r>
      <w:r w:rsidRPr="005F0BDC">
        <w:t>органической</w:t>
      </w:r>
      <w:r w:rsidRPr="005F0BDC">
        <w:rPr>
          <w:spacing w:val="4"/>
        </w:rPr>
        <w:t xml:space="preserve"> </w:t>
      </w:r>
      <w:r w:rsidRPr="005F0BDC">
        <w:t>эволюции»,</w:t>
      </w:r>
      <w:r w:rsidRPr="005F0BDC">
        <w:rPr>
          <w:spacing w:val="68"/>
        </w:rPr>
        <w:t xml:space="preserve"> </w:t>
      </w:r>
      <w:r w:rsidRPr="005F0BDC">
        <w:t>«Схема</w:t>
      </w:r>
      <w:r w:rsidRPr="005F0BDC">
        <w:rPr>
          <w:spacing w:val="67"/>
        </w:rPr>
        <w:t xml:space="preserve"> </w:t>
      </w:r>
      <w:r w:rsidRPr="005F0BDC">
        <w:t>образования  эукариот</w:t>
      </w:r>
      <w:r w:rsidRPr="005F0BDC">
        <w:rPr>
          <w:spacing w:val="63"/>
        </w:rPr>
        <w:t xml:space="preserve"> </w:t>
      </w:r>
      <w:r w:rsidRPr="005F0BDC">
        <w:t>путём</w:t>
      </w:r>
      <w:r w:rsidRPr="005F0BDC">
        <w:rPr>
          <w:spacing w:val="67"/>
        </w:rPr>
        <w:t xml:space="preserve"> </w:t>
      </w:r>
      <w:r w:rsidRPr="005F0BDC">
        <w:t>симбиогенеза»,</w:t>
      </w:r>
    </w:p>
    <w:p w:rsidR="00F02FC4" w:rsidRPr="005F0BDC" w:rsidRDefault="005F0BDC">
      <w:pPr>
        <w:pStyle w:val="a3"/>
        <w:spacing w:line="322" w:lineRule="exact"/>
        <w:ind w:left="826"/>
      </w:pPr>
      <w:r w:rsidRPr="005F0BDC">
        <w:t xml:space="preserve">«Система  </w:t>
      </w:r>
      <w:r w:rsidRPr="005F0BDC">
        <w:rPr>
          <w:spacing w:val="23"/>
        </w:rPr>
        <w:t xml:space="preserve"> </w:t>
      </w:r>
      <w:r w:rsidRPr="005F0BDC">
        <w:t xml:space="preserve">живой  </w:t>
      </w:r>
      <w:r w:rsidRPr="005F0BDC">
        <w:rPr>
          <w:spacing w:val="23"/>
        </w:rPr>
        <w:t xml:space="preserve"> </w:t>
      </w:r>
      <w:r w:rsidRPr="005F0BDC">
        <w:t xml:space="preserve">природы»,  </w:t>
      </w:r>
      <w:r w:rsidRPr="005F0BDC">
        <w:rPr>
          <w:spacing w:val="24"/>
        </w:rPr>
        <w:t xml:space="preserve"> </w:t>
      </w:r>
      <w:r w:rsidRPr="005F0BDC">
        <w:t xml:space="preserve">«Строение  </w:t>
      </w:r>
      <w:r w:rsidRPr="005F0BDC">
        <w:rPr>
          <w:spacing w:val="27"/>
        </w:rPr>
        <w:t xml:space="preserve"> </w:t>
      </w:r>
      <w:r w:rsidRPr="005F0BDC">
        <w:t xml:space="preserve">вируса»,  </w:t>
      </w:r>
      <w:r w:rsidRPr="005F0BDC">
        <w:rPr>
          <w:spacing w:val="23"/>
        </w:rPr>
        <w:t xml:space="preserve"> </w:t>
      </w:r>
      <w:r w:rsidRPr="005F0BDC">
        <w:t xml:space="preserve">«Ароморфозы  </w:t>
      </w:r>
      <w:r w:rsidRPr="005F0BDC">
        <w:rPr>
          <w:spacing w:val="26"/>
        </w:rPr>
        <w:t xml:space="preserve"> </w:t>
      </w:r>
      <w:r w:rsidRPr="005F0BDC">
        <w:t>растений»,</w:t>
      </w:r>
    </w:p>
    <w:p w:rsidR="00F02FC4" w:rsidRPr="005F0BDC" w:rsidRDefault="005F0BDC">
      <w:pPr>
        <w:pStyle w:val="a3"/>
        <w:spacing w:before="50"/>
        <w:ind w:left="826"/>
      </w:pPr>
      <w:r w:rsidRPr="005F0BDC">
        <w:t xml:space="preserve">«Риниофиты»,  </w:t>
      </w:r>
      <w:r w:rsidRPr="005F0BDC">
        <w:rPr>
          <w:spacing w:val="31"/>
        </w:rPr>
        <w:t xml:space="preserve"> </w:t>
      </w:r>
      <w:r w:rsidRPr="005F0BDC">
        <w:t xml:space="preserve">«Одноклеточные  </w:t>
      </w:r>
      <w:r w:rsidRPr="005F0BDC">
        <w:rPr>
          <w:spacing w:val="33"/>
        </w:rPr>
        <w:t xml:space="preserve"> </w:t>
      </w:r>
      <w:r w:rsidRPr="005F0BDC">
        <w:t xml:space="preserve">водоросли»,  </w:t>
      </w:r>
      <w:r w:rsidRPr="005F0BDC">
        <w:rPr>
          <w:spacing w:val="31"/>
        </w:rPr>
        <w:t xml:space="preserve"> </w:t>
      </w:r>
      <w:r w:rsidRPr="005F0BDC">
        <w:t xml:space="preserve">«Многоклеточные  </w:t>
      </w:r>
      <w:r w:rsidRPr="005F0BDC">
        <w:rPr>
          <w:spacing w:val="33"/>
        </w:rPr>
        <w:t xml:space="preserve"> </w:t>
      </w:r>
      <w:r w:rsidRPr="005F0BDC">
        <w:t>водоросли»,</w:t>
      </w:r>
    </w:p>
    <w:p w:rsidR="00F02FC4" w:rsidRPr="005F0BDC" w:rsidRDefault="005F0BDC">
      <w:pPr>
        <w:pStyle w:val="a3"/>
        <w:spacing w:before="47" w:line="276" w:lineRule="auto"/>
        <w:ind w:left="826" w:right="564"/>
      </w:pPr>
      <w:r w:rsidRPr="005F0BDC">
        <w:t>«Мхи»,</w:t>
      </w:r>
      <w:r w:rsidRPr="005F0BDC">
        <w:rPr>
          <w:spacing w:val="1"/>
        </w:rPr>
        <w:t xml:space="preserve"> </w:t>
      </w:r>
      <w:r w:rsidRPr="005F0BDC">
        <w:t>«Папоротники»,</w:t>
      </w:r>
      <w:r w:rsidRPr="005F0BDC">
        <w:rPr>
          <w:spacing w:val="1"/>
        </w:rPr>
        <w:t xml:space="preserve"> </w:t>
      </w:r>
      <w:r w:rsidRPr="005F0BDC">
        <w:t>«Голосеменные</w:t>
      </w:r>
      <w:r w:rsidRPr="005F0BDC">
        <w:rPr>
          <w:spacing w:val="1"/>
        </w:rPr>
        <w:t xml:space="preserve"> </w:t>
      </w:r>
      <w:r w:rsidRPr="005F0BDC">
        <w:t>растения»,</w:t>
      </w:r>
      <w:r w:rsidRPr="005F0BDC">
        <w:rPr>
          <w:spacing w:val="1"/>
        </w:rPr>
        <w:t xml:space="preserve"> </w:t>
      </w:r>
      <w:r w:rsidRPr="005F0BDC">
        <w:t>«Органы</w:t>
      </w:r>
      <w:r w:rsidRPr="005F0BDC">
        <w:rPr>
          <w:spacing w:val="1"/>
        </w:rPr>
        <w:t xml:space="preserve"> </w:t>
      </w:r>
      <w:r w:rsidRPr="005F0BDC">
        <w:t>цветковых</w:t>
      </w:r>
      <w:r w:rsidRPr="005F0BDC">
        <w:rPr>
          <w:spacing w:val="1"/>
        </w:rPr>
        <w:t xml:space="preserve"> </w:t>
      </w:r>
      <w:r w:rsidRPr="005F0BDC">
        <w:t>растений»,</w:t>
      </w:r>
      <w:r w:rsidRPr="005F0BDC">
        <w:rPr>
          <w:spacing w:val="131"/>
        </w:rPr>
        <w:t xml:space="preserve"> </w:t>
      </w:r>
      <w:r w:rsidRPr="005F0BDC">
        <w:t>«Схема</w:t>
      </w:r>
      <w:r w:rsidRPr="005F0BDC">
        <w:rPr>
          <w:spacing w:val="128"/>
        </w:rPr>
        <w:t xml:space="preserve"> </w:t>
      </w:r>
      <w:r w:rsidRPr="005F0BDC">
        <w:t xml:space="preserve">развития    </w:t>
      </w:r>
      <w:r w:rsidRPr="005F0BDC">
        <w:rPr>
          <w:spacing w:val="56"/>
        </w:rPr>
        <w:t xml:space="preserve"> </w:t>
      </w:r>
      <w:r w:rsidRPr="005F0BDC">
        <w:t>животного</w:t>
      </w:r>
      <w:r w:rsidRPr="005F0BDC">
        <w:rPr>
          <w:spacing w:val="133"/>
        </w:rPr>
        <w:t xml:space="preserve"> </w:t>
      </w:r>
      <w:r w:rsidRPr="005F0BDC">
        <w:t>мира»,</w:t>
      </w:r>
      <w:r w:rsidRPr="005F0BDC">
        <w:rPr>
          <w:spacing w:val="129"/>
        </w:rPr>
        <w:t xml:space="preserve"> </w:t>
      </w:r>
      <w:r w:rsidRPr="005F0BDC">
        <w:t>«Ароморфозы</w:t>
      </w:r>
      <w:r w:rsidRPr="005F0BDC">
        <w:rPr>
          <w:spacing w:val="133"/>
        </w:rPr>
        <w:t xml:space="preserve"> </w:t>
      </w:r>
      <w:r w:rsidRPr="005F0BDC">
        <w:t>животных»,</w:t>
      </w:r>
    </w:p>
    <w:p w:rsidR="00F02FC4" w:rsidRPr="005F0BDC" w:rsidRDefault="005F0BDC">
      <w:pPr>
        <w:pStyle w:val="a3"/>
        <w:tabs>
          <w:tab w:val="left" w:pos="2953"/>
          <w:tab w:val="left" w:pos="5973"/>
          <w:tab w:val="left" w:pos="7415"/>
          <w:tab w:val="left" w:pos="8599"/>
        </w:tabs>
        <w:spacing w:before="1"/>
        <w:ind w:left="826"/>
        <w:jc w:val="left"/>
      </w:pPr>
      <w:r w:rsidRPr="005F0BDC">
        <w:t>«Простейшие»,</w:t>
      </w:r>
      <w:r w:rsidRPr="005F0BDC">
        <w:tab/>
        <w:t>«Кишечнополостные»,</w:t>
      </w:r>
      <w:r w:rsidRPr="005F0BDC">
        <w:tab/>
        <w:t>«Плоские</w:t>
      </w:r>
      <w:r w:rsidRPr="005F0BDC">
        <w:tab/>
        <w:t>черви»,</w:t>
      </w:r>
      <w:r w:rsidRPr="005F0BDC">
        <w:tab/>
        <w:t>«Членистоногие»,</w:t>
      </w:r>
    </w:p>
    <w:p w:rsidR="00F02FC4" w:rsidRPr="005F0BDC" w:rsidRDefault="005F0BDC">
      <w:pPr>
        <w:pStyle w:val="a3"/>
        <w:tabs>
          <w:tab w:val="left" w:pos="2074"/>
          <w:tab w:val="left" w:pos="4252"/>
          <w:tab w:val="left" w:pos="6993"/>
          <w:tab w:val="left" w:pos="8373"/>
        </w:tabs>
        <w:spacing w:before="46"/>
        <w:ind w:left="826"/>
        <w:jc w:val="left"/>
      </w:pPr>
      <w:r w:rsidRPr="005F0BDC">
        <w:t>«Рыбы»,</w:t>
      </w:r>
      <w:r w:rsidRPr="005F0BDC">
        <w:tab/>
        <w:t>«Земноводные»,</w:t>
      </w:r>
      <w:r w:rsidRPr="005F0BDC">
        <w:tab/>
        <w:t>«Пресмыкающиеся»,</w:t>
      </w:r>
      <w:r w:rsidRPr="005F0BDC">
        <w:tab/>
        <w:t>«Птицы»,</w:t>
      </w:r>
      <w:r w:rsidRPr="005F0BDC">
        <w:tab/>
        <w:t>«Млекопитающие»,</w:t>
      </w:r>
    </w:p>
    <w:p w:rsidR="00F02FC4" w:rsidRPr="005F0BDC" w:rsidRDefault="005F0BDC">
      <w:pPr>
        <w:pStyle w:val="a3"/>
        <w:spacing w:before="50"/>
        <w:ind w:left="826"/>
        <w:jc w:val="left"/>
      </w:pPr>
      <w:r w:rsidRPr="005F0BDC">
        <w:t>«Развитие</w:t>
      </w:r>
      <w:r w:rsidRPr="005F0BDC">
        <w:rPr>
          <w:spacing w:val="79"/>
        </w:rPr>
        <w:t xml:space="preserve"> </w:t>
      </w:r>
      <w:r w:rsidRPr="005F0BDC">
        <w:t>жизни</w:t>
      </w:r>
      <w:r w:rsidRPr="005F0BDC">
        <w:rPr>
          <w:spacing w:val="82"/>
        </w:rPr>
        <w:t xml:space="preserve"> </w:t>
      </w:r>
      <w:r w:rsidRPr="005F0BDC">
        <w:t>в</w:t>
      </w:r>
      <w:r w:rsidRPr="005F0BDC">
        <w:rPr>
          <w:spacing w:val="77"/>
        </w:rPr>
        <w:t xml:space="preserve"> </w:t>
      </w:r>
      <w:r w:rsidRPr="005F0BDC">
        <w:t>архейской</w:t>
      </w:r>
      <w:r w:rsidRPr="005F0BDC">
        <w:rPr>
          <w:spacing w:val="80"/>
        </w:rPr>
        <w:t xml:space="preserve"> </w:t>
      </w:r>
      <w:r w:rsidRPr="005F0BDC">
        <w:t>эре»,</w:t>
      </w:r>
      <w:r w:rsidRPr="005F0BDC">
        <w:rPr>
          <w:spacing w:val="78"/>
        </w:rPr>
        <w:t xml:space="preserve"> </w:t>
      </w:r>
      <w:r w:rsidRPr="005F0BDC">
        <w:t>«Развитие</w:t>
      </w:r>
      <w:r w:rsidRPr="005F0BDC">
        <w:rPr>
          <w:spacing w:val="79"/>
        </w:rPr>
        <w:t xml:space="preserve"> </w:t>
      </w:r>
      <w:r w:rsidRPr="005F0BDC">
        <w:t>жизни</w:t>
      </w:r>
      <w:r w:rsidRPr="005F0BDC">
        <w:rPr>
          <w:spacing w:val="82"/>
        </w:rPr>
        <w:t xml:space="preserve"> </w:t>
      </w:r>
      <w:r w:rsidRPr="005F0BDC">
        <w:t>в</w:t>
      </w:r>
      <w:r w:rsidRPr="005F0BDC">
        <w:rPr>
          <w:spacing w:val="77"/>
        </w:rPr>
        <w:t xml:space="preserve"> </w:t>
      </w:r>
      <w:r w:rsidRPr="005F0BDC">
        <w:t>протерозойской</w:t>
      </w:r>
      <w:r w:rsidRPr="005F0BDC">
        <w:rPr>
          <w:spacing w:val="83"/>
        </w:rPr>
        <w:t xml:space="preserve"> </w:t>
      </w:r>
      <w:r w:rsidRPr="005F0BDC">
        <w:t>эре»,</w:t>
      </w:r>
    </w:p>
    <w:p w:rsidR="00F02FC4" w:rsidRPr="005F0BDC" w:rsidRDefault="005F0BDC">
      <w:pPr>
        <w:pStyle w:val="a3"/>
        <w:spacing w:before="48"/>
        <w:ind w:left="826"/>
        <w:jc w:val="left"/>
      </w:pPr>
      <w:r w:rsidRPr="005F0BDC">
        <w:t>«Развитие</w:t>
      </w:r>
      <w:r w:rsidRPr="005F0BDC">
        <w:rPr>
          <w:spacing w:val="79"/>
        </w:rPr>
        <w:t xml:space="preserve"> </w:t>
      </w:r>
      <w:r w:rsidRPr="005F0BDC">
        <w:t>жизни</w:t>
      </w:r>
      <w:r w:rsidRPr="005F0BDC">
        <w:rPr>
          <w:spacing w:val="82"/>
        </w:rPr>
        <w:t xml:space="preserve"> </w:t>
      </w:r>
      <w:r w:rsidRPr="005F0BDC">
        <w:t>в</w:t>
      </w:r>
      <w:r w:rsidRPr="005F0BDC">
        <w:rPr>
          <w:spacing w:val="81"/>
        </w:rPr>
        <w:t xml:space="preserve"> </w:t>
      </w:r>
      <w:r w:rsidRPr="005F0BDC">
        <w:t>палеозойской</w:t>
      </w:r>
      <w:r w:rsidRPr="005F0BDC">
        <w:rPr>
          <w:spacing w:val="82"/>
        </w:rPr>
        <w:t xml:space="preserve"> </w:t>
      </w:r>
      <w:r w:rsidRPr="005F0BDC">
        <w:t>эре»,</w:t>
      </w:r>
      <w:r w:rsidRPr="005F0BDC">
        <w:rPr>
          <w:spacing w:val="80"/>
        </w:rPr>
        <w:t xml:space="preserve"> </w:t>
      </w:r>
      <w:r w:rsidRPr="005F0BDC">
        <w:t>«Развитие</w:t>
      </w:r>
      <w:r w:rsidRPr="005F0BDC">
        <w:rPr>
          <w:spacing w:val="85"/>
        </w:rPr>
        <w:t xml:space="preserve"> </w:t>
      </w:r>
      <w:r w:rsidRPr="005F0BDC">
        <w:t>жизни</w:t>
      </w:r>
      <w:r w:rsidRPr="005F0BDC">
        <w:rPr>
          <w:spacing w:val="82"/>
        </w:rPr>
        <w:t xml:space="preserve"> </w:t>
      </w:r>
      <w:r w:rsidRPr="005F0BDC">
        <w:t>в</w:t>
      </w:r>
      <w:r w:rsidRPr="005F0BDC">
        <w:rPr>
          <w:spacing w:val="80"/>
        </w:rPr>
        <w:t xml:space="preserve"> </w:t>
      </w:r>
      <w:r w:rsidRPr="005F0BDC">
        <w:t>мезозойской</w:t>
      </w:r>
      <w:r w:rsidRPr="005F0BDC">
        <w:rPr>
          <w:spacing w:val="83"/>
        </w:rPr>
        <w:t xml:space="preserve"> </w:t>
      </w:r>
      <w:r w:rsidRPr="005F0BDC">
        <w:t>эре»,</w:t>
      </w:r>
    </w:p>
    <w:p w:rsidR="00F02FC4" w:rsidRPr="005F0BDC" w:rsidRDefault="005F0BDC">
      <w:pPr>
        <w:pStyle w:val="a3"/>
        <w:spacing w:before="50" w:line="276" w:lineRule="auto"/>
        <w:ind w:left="826" w:right="594"/>
        <w:jc w:val="left"/>
      </w:pPr>
      <w:r w:rsidRPr="005F0BDC">
        <w:t>«Развитие</w:t>
      </w:r>
      <w:r w:rsidRPr="005F0BDC">
        <w:rPr>
          <w:spacing w:val="21"/>
        </w:rPr>
        <w:t xml:space="preserve"> </w:t>
      </w:r>
      <w:r w:rsidRPr="005F0BDC">
        <w:t>жизни</w:t>
      </w:r>
      <w:r w:rsidRPr="005F0BDC">
        <w:rPr>
          <w:spacing w:val="27"/>
        </w:rPr>
        <w:t xml:space="preserve"> </w:t>
      </w:r>
      <w:r w:rsidRPr="005F0BDC">
        <w:t>в</w:t>
      </w:r>
      <w:r w:rsidRPr="005F0BDC">
        <w:rPr>
          <w:spacing w:val="18"/>
        </w:rPr>
        <w:t xml:space="preserve"> </w:t>
      </w:r>
      <w:r w:rsidRPr="005F0BDC">
        <w:t>кайнозойской</w:t>
      </w:r>
      <w:r w:rsidRPr="005F0BDC">
        <w:rPr>
          <w:spacing w:val="27"/>
        </w:rPr>
        <w:t xml:space="preserve"> </w:t>
      </w:r>
      <w:r w:rsidRPr="005F0BDC">
        <w:t>эре»,</w:t>
      </w:r>
      <w:r w:rsidRPr="005F0BDC">
        <w:rPr>
          <w:spacing w:val="23"/>
        </w:rPr>
        <w:t xml:space="preserve"> </w:t>
      </w:r>
      <w:r w:rsidRPr="005F0BDC">
        <w:t>«Современная</w:t>
      </w:r>
      <w:r w:rsidRPr="005F0BDC">
        <w:rPr>
          <w:spacing w:val="24"/>
        </w:rPr>
        <w:t xml:space="preserve"> </w:t>
      </w:r>
      <w:r w:rsidRPr="005F0BDC">
        <w:t>система</w:t>
      </w:r>
      <w:r w:rsidRPr="005F0BDC">
        <w:rPr>
          <w:spacing w:val="22"/>
        </w:rPr>
        <w:t xml:space="preserve"> </w:t>
      </w:r>
      <w:r w:rsidRPr="005F0BDC">
        <w:t>органического</w:t>
      </w:r>
      <w:r w:rsidRPr="005F0BDC">
        <w:rPr>
          <w:spacing w:val="-67"/>
        </w:rPr>
        <w:t xml:space="preserve"> </w:t>
      </w:r>
      <w:r w:rsidRPr="005F0BDC">
        <w:t>мира»</w:t>
      </w:r>
    </w:p>
    <w:p w:rsidR="00F02FC4" w:rsidRPr="005F0BDC" w:rsidRDefault="005F0BDC">
      <w:pPr>
        <w:pStyle w:val="a3"/>
        <w:spacing w:before="1" w:line="276" w:lineRule="auto"/>
        <w:ind w:left="826" w:right="563" w:firstLine="571"/>
      </w:pPr>
      <w:r w:rsidRPr="005F0BDC">
        <w:rPr>
          <w:u w:val="single" w:color="171717"/>
        </w:rPr>
        <w:t>Оборудование:</w:t>
      </w:r>
      <w:r w:rsidRPr="005F0BDC">
        <w:t xml:space="preserve"> гербарии растений различных отделов; коллекции насекомых;</w:t>
      </w:r>
      <w:r w:rsidRPr="005F0BDC">
        <w:rPr>
          <w:spacing w:val="-67"/>
        </w:rPr>
        <w:t xml:space="preserve"> </w:t>
      </w:r>
      <w:r w:rsidRPr="005F0BDC">
        <w:t>влажные</w:t>
      </w:r>
      <w:r w:rsidRPr="005F0BDC">
        <w:rPr>
          <w:spacing w:val="1"/>
        </w:rPr>
        <w:t xml:space="preserve"> </w:t>
      </w:r>
      <w:r w:rsidRPr="005F0BDC">
        <w:t>препараты</w:t>
      </w:r>
      <w:r w:rsidRPr="005F0BDC">
        <w:rPr>
          <w:spacing w:val="1"/>
        </w:rPr>
        <w:t xml:space="preserve"> </w:t>
      </w:r>
      <w:r w:rsidRPr="005F0BDC">
        <w:t>животных;</w:t>
      </w:r>
      <w:r w:rsidRPr="005F0BDC">
        <w:rPr>
          <w:spacing w:val="1"/>
        </w:rPr>
        <w:t xml:space="preserve"> </w:t>
      </w:r>
      <w:r w:rsidRPr="005F0BDC">
        <w:t>раковины</w:t>
      </w:r>
      <w:r w:rsidRPr="005F0BDC">
        <w:rPr>
          <w:spacing w:val="1"/>
        </w:rPr>
        <w:t xml:space="preserve"> </w:t>
      </w:r>
      <w:r w:rsidRPr="005F0BDC">
        <w:t>моллюсков;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иглокожих;</w:t>
      </w:r>
      <w:r w:rsidRPr="005F0BDC">
        <w:rPr>
          <w:spacing w:val="1"/>
        </w:rPr>
        <w:t xml:space="preserve"> </w:t>
      </w:r>
      <w:r w:rsidRPr="005F0BDC">
        <w:t>скелеты</w:t>
      </w:r>
      <w:r w:rsidRPr="005F0BDC">
        <w:rPr>
          <w:spacing w:val="-6"/>
        </w:rPr>
        <w:t xml:space="preserve"> </w:t>
      </w:r>
      <w:r w:rsidRPr="005F0BDC">
        <w:t>позвоночных</w:t>
      </w:r>
      <w:r w:rsidRPr="005F0BDC">
        <w:rPr>
          <w:spacing w:val="-1"/>
        </w:rPr>
        <w:t xml:space="preserve"> </w:t>
      </w:r>
      <w:r w:rsidRPr="005F0BDC">
        <w:t>животных;</w:t>
      </w:r>
      <w:r w:rsidRPr="005F0BDC">
        <w:rPr>
          <w:spacing w:val="2"/>
        </w:rPr>
        <w:t xml:space="preserve"> </w:t>
      </w:r>
      <w:r w:rsidRPr="005F0BDC">
        <w:t>чучела</w:t>
      </w:r>
      <w:r w:rsidRPr="005F0BDC">
        <w:rPr>
          <w:spacing w:val="-3"/>
        </w:rPr>
        <w:t xml:space="preserve"> </w:t>
      </w:r>
      <w:r w:rsidRPr="005F0BDC">
        <w:t>птиц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зверей;</w:t>
      </w:r>
      <w:r w:rsidRPr="005F0BDC">
        <w:rPr>
          <w:spacing w:val="2"/>
        </w:rPr>
        <w:t xml:space="preserve"> </w:t>
      </w:r>
      <w:r w:rsidRPr="005F0BDC">
        <w:t>коллекции</w:t>
      </w:r>
      <w:r w:rsidRPr="005F0BDC">
        <w:rPr>
          <w:spacing w:val="-3"/>
        </w:rPr>
        <w:t xml:space="preserve"> </w:t>
      </w:r>
      <w:r w:rsidRPr="005F0BDC">
        <w:t>окаменелостей,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6"/>
        <w:jc w:val="left"/>
      </w:pPr>
      <w:r w:rsidRPr="005F0BDC">
        <w:lastRenderedPageBreak/>
        <w:t>полезных</w:t>
      </w:r>
      <w:r w:rsidRPr="005F0BDC">
        <w:rPr>
          <w:spacing w:val="-7"/>
        </w:rPr>
        <w:t xml:space="preserve"> </w:t>
      </w:r>
      <w:r w:rsidRPr="005F0BDC">
        <w:t>ископаемых;</w:t>
      </w:r>
      <w:r w:rsidRPr="005F0BDC">
        <w:rPr>
          <w:spacing w:val="-5"/>
        </w:rPr>
        <w:t xml:space="preserve"> </w:t>
      </w:r>
      <w:r w:rsidRPr="005F0BDC">
        <w:t>муляжи</w:t>
      </w:r>
      <w:r w:rsidRPr="005F0BDC">
        <w:rPr>
          <w:spacing w:val="-7"/>
        </w:rPr>
        <w:t xml:space="preserve"> </w:t>
      </w:r>
      <w:r w:rsidRPr="005F0BDC">
        <w:t>органических</w:t>
      </w:r>
      <w:r w:rsidRPr="005F0BDC">
        <w:rPr>
          <w:spacing w:val="-6"/>
        </w:rPr>
        <w:t xml:space="preserve"> </w:t>
      </w:r>
      <w:r w:rsidRPr="005F0BDC">
        <w:t>остатков</w:t>
      </w:r>
      <w:r w:rsidRPr="005F0BDC">
        <w:rPr>
          <w:spacing w:val="-10"/>
        </w:rPr>
        <w:t xml:space="preserve"> </w:t>
      </w:r>
      <w:r w:rsidRPr="005F0BDC">
        <w:t>организмов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56"/>
        </w:numPr>
        <w:tabs>
          <w:tab w:val="left" w:pos="1562"/>
        </w:tabs>
        <w:spacing w:before="245"/>
        <w:ind w:right="569" w:firstLine="571"/>
        <w:rPr>
          <w:sz w:val="28"/>
          <w:szCs w:val="28"/>
        </w:rPr>
      </w:pPr>
      <w:r w:rsidRPr="005F0BDC">
        <w:rPr>
          <w:sz w:val="28"/>
          <w:szCs w:val="28"/>
        </w:rPr>
        <w:t>В и р т у а л ь н а я л а б о р а т о р н а я р а б о т а «Моделирование опытов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Миллера—Юри по изучению абиогенного синтеза органических соединений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первичной атмосфере»</w:t>
      </w:r>
    </w:p>
    <w:p w:rsidR="00F02FC4" w:rsidRPr="005F0BDC" w:rsidRDefault="005F0BDC">
      <w:pPr>
        <w:pStyle w:val="a4"/>
        <w:numPr>
          <w:ilvl w:val="0"/>
          <w:numId w:val="56"/>
        </w:numPr>
        <w:tabs>
          <w:tab w:val="left" w:pos="1562"/>
        </w:tabs>
        <w:spacing w:before="6" w:line="278" w:lineRule="auto"/>
        <w:ind w:right="575" w:firstLine="571"/>
        <w:rPr>
          <w:sz w:val="28"/>
          <w:szCs w:val="28"/>
        </w:rPr>
      </w:pPr>
      <w:r w:rsidRPr="005F0BDC">
        <w:rPr>
          <w:sz w:val="28"/>
          <w:szCs w:val="28"/>
        </w:rPr>
        <w:t>Л а б о р а т о р н а я р а б о т а «Изучение и описание ископаемых остатков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древних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организмов»</w:t>
      </w:r>
    </w:p>
    <w:p w:rsidR="00F02FC4" w:rsidRPr="005F0BDC" w:rsidRDefault="005F0BDC">
      <w:pPr>
        <w:pStyle w:val="a4"/>
        <w:numPr>
          <w:ilvl w:val="0"/>
          <w:numId w:val="56"/>
        </w:numPr>
        <w:tabs>
          <w:tab w:val="left" w:pos="1562"/>
        </w:tabs>
        <w:ind w:right="570" w:firstLine="571"/>
        <w:rPr>
          <w:sz w:val="28"/>
          <w:szCs w:val="28"/>
        </w:rPr>
      </w:pPr>
      <w:r w:rsidRPr="005F0BDC">
        <w:rPr>
          <w:sz w:val="28"/>
          <w:szCs w:val="28"/>
        </w:rPr>
        <w:t>П р а к т и ч е с к а я р а б о т а «Изучение особенностей строения растений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 отделов»</w:t>
      </w:r>
    </w:p>
    <w:p w:rsidR="00F02FC4" w:rsidRPr="005F0BDC" w:rsidRDefault="005F0BDC">
      <w:pPr>
        <w:pStyle w:val="a4"/>
        <w:numPr>
          <w:ilvl w:val="0"/>
          <w:numId w:val="56"/>
        </w:numPr>
        <w:tabs>
          <w:tab w:val="left" w:pos="1562"/>
        </w:tabs>
        <w:spacing w:before="3" w:line="242" w:lineRule="auto"/>
        <w:ind w:right="568" w:firstLine="571"/>
        <w:rPr>
          <w:sz w:val="28"/>
          <w:szCs w:val="28"/>
        </w:rPr>
      </w:pPr>
      <w:r w:rsidRPr="005F0BDC">
        <w:rPr>
          <w:sz w:val="28"/>
          <w:szCs w:val="28"/>
        </w:rPr>
        <w:t>П 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 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позвоночных животных»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Heading1"/>
        <w:spacing w:line="278" w:lineRule="auto"/>
        <w:ind w:left="1064" w:right="1119" w:firstLine="568"/>
      </w:pPr>
      <w:r w:rsidRPr="005F0BDC">
        <w:t>Тема</w:t>
      </w:r>
      <w:r w:rsidRPr="005F0BDC">
        <w:rPr>
          <w:spacing w:val="3"/>
        </w:rPr>
        <w:t xml:space="preserve"> </w:t>
      </w:r>
      <w:r w:rsidRPr="005F0BDC">
        <w:t>5. Происхождение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6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антропогенез</w:t>
      </w:r>
      <w:r w:rsidRPr="005F0BDC">
        <w:rPr>
          <w:spacing w:val="1"/>
        </w:rPr>
        <w:t xml:space="preserve"> </w:t>
      </w:r>
      <w:r w:rsidRPr="005F0BDC">
        <w:t>(10</w:t>
      </w:r>
      <w:r w:rsidRPr="005F0BDC">
        <w:rPr>
          <w:spacing w:val="2"/>
        </w:rPr>
        <w:t xml:space="preserve"> </w:t>
      </w:r>
      <w:r w:rsidRPr="005F0BDC">
        <w:t>ч)</w:t>
      </w:r>
      <w:r w:rsidRPr="005F0BDC">
        <w:rPr>
          <w:spacing w:val="-2"/>
        </w:rPr>
        <w:t xml:space="preserve"> </w:t>
      </w:r>
      <w:r w:rsidRPr="005F0BDC">
        <w:t>Разделы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задачи</w:t>
      </w:r>
      <w:r w:rsidRPr="005F0BDC">
        <w:rPr>
          <w:spacing w:val="-5"/>
        </w:rPr>
        <w:t xml:space="preserve"> </w:t>
      </w:r>
      <w:r w:rsidRPr="005F0BDC">
        <w:t>антропологии</w:t>
      </w:r>
      <w:r w:rsidRPr="005F0BDC">
        <w:rPr>
          <w:spacing w:val="67"/>
        </w:rPr>
        <w:t xml:space="preserve"> </w:t>
      </w:r>
      <w:r w:rsidRPr="005F0BDC">
        <w:t>Методы</w:t>
      </w:r>
      <w:r w:rsidRPr="005F0BDC">
        <w:rPr>
          <w:spacing w:val="-4"/>
        </w:rPr>
        <w:t xml:space="preserve"> </w:t>
      </w:r>
      <w:r w:rsidRPr="005F0BDC">
        <w:t>антропологии</w:t>
      </w:r>
    </w:p>
    <w:p w:rsidR="00F02FC4" w:rsidRPr="005F0BDC" w:rsidRDefault="005F0BDC">
      <w:pPr>
        <w:pStyle w:val="a3"/>
        <w:spacing w:before="187" w:line="278" w:lineRule="auto"/>
        <w:ind w:left="826" w:right="563" w:firstLine="571"/>
      </w:pPr>
      <w:r w:rsidRPr="005F0BDC">
        <w:t>Становление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происхождении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Религиозные</w:t>
      </w:r>
      <w:r w:rsidRPr="005F0BDC">
        <w:rPr>
          <w:spacing w:val="1"/>
        </w:rPr>
        <w:t xml:space="preserve"> </w:t>
      </w:r>
      <w:r w:rsidRPr="005F0BDC">
        <w:t>воззрения</w:t>
      </w:r>
      <w:r w:rsidRPr="005F0BDC">
        <w:rPr>
          <w:spacing w:val="69"/>
        </w:rPr>
        <w:t xml:space="preserve"> </w:t>
      </w:r>
      <w:r w:rsidRPr="005F0BDC">
        <w:t>Современные научные</w:t>
      </w:r>
      <w:r w:rsidRPr="005F0BDC">
        <w:rPr>
          <w:spacing w:val="-1"/>
        </w:rPr>
        <w:t xml:space="preserve"> </w:t>
      </w:r>
      <w:r w:rsidRPr="005F0BDC">
        <w:t>теории</w:t>
      </w:r>
    </w:p>
    <w:p w:rsidR="00F02FC4" w:rsidRPr="005F0BDC" w:rsidRDefault="005F0BDC">
      <w:pPr>
        <w:pStyle w:val="a3"/>
        <w:spacing w:line="276" w:lineRule="auto"/>
        <w:ind w:left="826" w:right="553" w:firstLine="571"/>
      </w:pPr>
      <w:r w:rsidRPr="005F0BDC">
        <w:t>Сходство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животными</w:t>
      </w:r>
      <w:r w:rsidRPr="005F0BDC">
        <w:rPr>
          <w:spacing w:val="1"/>
        </w:rPr>
        <w:t xml:space="preserve"> </w:t>
      </w:r>
      <w:r w:rsidRPr="005F0BDC">
        <w:t>Систематическое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Свидетельства сходства человека с животными: сравнительно-морфологические,</w:t>
      </w:r>
      <w:r w:rsidRPr="005F0BDC">
        <w:rPr>
          <w:spacing w:val="1"/>
        </w:rPr>
        <w:t xml:space="preserve"> </w:t>
      </w:r>
      <w:r w:rsidRPr="005F0BDC">
        <w:t>эмбриологические, физиолого-биохимические, поведенческие Отличия человека</w:t>
      </w:r>
      <w:r w:rsidRPr="005F0BDC">
        <w:rPr>
          <w:spacing w:val="1"/>
        </w:rPr>
        <w:t xml:space="preserve"> </w:t>
      </w:r>
      <w:r w:rsidRPr="005F0BDC">
        <w:t>от животных Прямохождение и комплекс связанных с ним признаков Развитие</w:t>
      </w:r>
      <w:r w:rsidRPr="005F0BDC">
        <w:rPr>
          <w:spacing w:val="1"/>
        </w:rPr>
        <w:t xml:space="preserve"> </w:t>
      </w:r>
      <w:r w:rsidRPr="005F0BDC">
        <w:t>головного мозга</w:t>
      </w:r>
      <w:r w:rsidRPr="005F0BDC">
        <w:rPr>
          <w:spacing w:val="-5"/>
        </w:rPr>
        <w:t xml:space="preserve"> </w:t>
      </w:r>
      <w:r w:rsidRPr="005F0BDC">
        <w:t>и второй</w:t>
      </w:r>
      <w:r w:rsidRPr="005F0BDC">
        <w:rPr>
          <w:spacing w:val="3"/>
        </w:rPr>
        <w:t xml:space="preserve"> </w:t>
      </w:r>
      <w:r w:rsidRPr="005F0BDC">
        <w:t>сигнальной</w:t>
      </w:r>
      <w:r w:rsidRPr="005F0BDC">
        <w:rPr>
          <w:spacing w:val="1"/>
        </w:rPr>
        <w:t xml:space="preserve"> </w:t>
      </w:r>
      <w:r w:rsidRPr="005F0BDC">
        <w:t>системы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Движущие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>(факторы)</w:t>
      </w:r>
      <w:r w:rsidRPr="005F0BDC">
        <w:rPr>
          <w:spacing w:val="1"/>
        </w:rPr>
        <w:t xml:space="preserve"> </w:t>
      </w:r>
      <w:r w:rsidRPr="005F0BDC">
        <w:t>антропогенеза:</w:t>
      </w:r>
      <w:r w:rsidRPr="005F0BDC">
        <w:rPr>
          <w:spacing w:val="1"/>
        </w:rPr>
        <w:t xml:space="preserve"> </w:t>
      </w:r>
      <w:r w:rsidRPr="005F0BDC">
        <w:t>биологические,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Соотношение</w:t>
      </w:r>
      <w:r w:rsidRPr="005F0BDC">
        <w:rPr>
          <w:spacing w:val="-7"/>
        </w:rPr>
        <w:t xml:space="preserve"> </w:t>
      </w:r>
      <w:r w:rsidRPr="005F0BDC">
        <w:t>биологических и</w:t>
      </w:r>
      <w:r w:rsidRPr="005F0BDC">
        <w:rPr>
          <w:spacing w:val="-3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антропогенезе</w:t>
      </w:r>
    </w:p>
    <w:p w:rsidR="00F02FC4" w:rsidRPr="005F0BDC" w:rsidRDefault="005F0BDC">
      <w:pPr>
        <w:pStyle w:val="a3"/>
        <w:spacing w:line="276" w:lineRule="auto"/>
        <w:ind w:left="826" w:right="555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стадии</w:t>
      </w:r>
      <w:r w:rsidRPr="005F0BDC">
        <w:rPr>
          <w:spacing w:val="1"/>
        </w:rPr>
        <w:t xml:space="preserve"> </w:t>
      </w:r>
      <w:r w:rsidRPr="005F0BDC">
        <w:t>антропогенеза</w:t>
      </w:r>
      <w:r w:rsidRPr="005F0BDC">
        <w:rPr>
          <w:spacing w:val="1"/>
        </w:rPr>
        <w:t xml:space="preserve"> </w:t>
      </w:r>
      <w:r w:rsidRPr="005F0BDC">
        <w:t>Ранние</w:t>
      </w:r>
      <w:r w:rsidRPr="005F0BDC">
        <w:rPr>
          <w:spacing w:val="1"/>
        </w:rPr>
        <w:t xml:space="preserve"> </w:t>
      </w:r>
      <w:r w:rsidRPr="005F0BDC">
        <w:t>человекообразные</w:t>
      </w:r>
      <w:r w:rsidRPr="005F0BDC">
        <w:rPr>
          <w:spacing w:val="1"/>
        </w:rPr>
        <w:t xml:space="preserve"> </w:t>
      </w:r>
      <w:r w:rsidRPr="005F0BDC">
        <w:t>обезьяны</w:t>
      </w:r>
      <w:r w:rsidRPr="005F0BDC">
        <w:rPr>
          <w:spacing w:val="1"/>
        </w:rPr>
        <w:t xml:space="preserve"> </w:t>
      </w:r>
      <w:r w:rsidRPr="005F0BDC">
        <w:t>(проконсулы) и ранние понгиды — общие предки человекообразных обезьян и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Австралопитеки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двуногие</w:t>
      </w:r>
      <w:r w:rsidRPr="005F0BDC">
        <w:rPr>
          <w:spacing w:val="1"/>
        </w:rPr>
        <w:t xml:space="preserve"> </w:t>
      </w:r>
      <w:r w:rsidRPr="005F0BDC">
        <w:t>предки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Человек</w:t>
      </w:r>
      <w:r w:rsidRPr="005F0BDC">
        <w:rPr>
          <w:spacing w:val="1"/>
        </w:rPr>
        <w:t xml:space="preserve"> </w:t>
      </w:r>
      <w:r w:rsidRPr="005F0BDC">
        <w:t>умелый,</w:t>
      </w:r>
      <w:r w:rsidRPr="005F0BDC">
        <w:rPr>
          <w:spacing w:val="1"/>
        </w:rPr>
        <w:t xml:space="preserve"> </w:t>
      </w:r>
      <w:r w:rsidRPr="005F0BDC">
        <w:t>первые</w:t>
      </w:r>
      <w:r w:rsidRPr="005F0BDC">
        <w:rPr>
          <w:spacing w:val="1"/>
        </w:rPr>
        <w:t xml:space="preserve"> </w:t>
      </w:r>
      <w:r w:rsidRPr="005F0BDC">
        <w:t>изготовления орудий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Человек</w:t>
      </w:r>
      <w:r w:rsidRPr="005F0BDC">
        <w:rPr>
          <w:spacing w:val="1"/>
        </w:rPr>
        <w:t xml:space="preserve"> </w:t>
      </w:r>
      <w:r w:rsidRPr="005F0BDC">
        <w:t>прямоходящий и первый</w:t>
      </w:r>
      <w:r w:rsidRPr="005F0BDC">
        <w:rPr>
          <w:spacing w:val="1"/>
        </w:rPr>
        <w:t xml:space="preserve"> </w:t>
      </w:r>
      <w:r w:rsidRPr="005F0BDC">
        <w:t>выход</w:t>
      </w:r>
      <w:r w:rsidRPr="005F0BDC">
        <w:rPr>
          <w:spacing w:val="1"/>
        </w:rPr>
        <w:t xml:space="preserve"> </w:t>
      </w:r>
      <w:r w:rsidRPr="005F0BDC">
        <w:t>людей за</w:t>
      </w:r>
      <w:r w:rsidRPr="005F0BDC">
        <w:rPr>
          <w:spacing w:val="1"/>
        </w:rPr>
        <w:t xml:space="preserve"> </w:t>
      </w:r>
      <w:r w:rsidRPr="005F0BDC">
        <w:t>пределы</w:t>
      </w:r>
      <w:r w:rsidRPr="005F0BDC">
        <w:rPr>
          <w:spacing w:val="1"/>
        </w:rPr>
        <w:t xml:space="preserve"> </w:t>
      </w:r>
      <w:r w:rsidRPr="005F0BDC">
        <w:t>Африки</w:t>
      </w:r>
      <w:r w:rsidRPr="005F0BDC">
        <w:rPr>
          <w:spacing w:val="1"/>
        </w:rPr>
        <w:t xml:space="preserve"> </w:t>
      </w:r>
      <w:r w:rsidRPr="005F0BDC">
        <w:t>Человек</w:t>
      </w:r>
      <w:r w:rsidRPr="005F0BDC">
        <w:rPr>
          <w:spacing w:val="1"/>
        </w:rPr>
        <w:t xml:space="preserve"> </w:t>
      </w:r>
      <w:r w:rsidRPr="005F0BDC">
        <w:t>гейдельбергский</w:t>
      </w:r>
      <w:r w:rsidRPr="005F0BDC">
        <w:rPr>
          <w:spacing w:val="1"/>
        </w:rPr>
        <w:t xml:space="preserve"> </w:t>
      </w:r>
      <w:r w:rsidRPr="005F0BDC">
        <w:t>–</w:t>
      </w:r>
      <w:r w:rsidRPr="005F0BDC">
        <w:rPr>
          <w:spacing w:val="1"/>
        </w:rPr>
        <w:t xml:space="preserve"> </w:t>
      </w:r>
      <w:r w:rsidRPr="005F0BDC">
        <w:t>общий</w:t>
      </w:r>
      <w:r w:rsidRPr="005F0BDC">
        <w:rPr>
          <w:spacing w:val="1"/>
        </w:rPr>
        <w:t xml:space="preserve"> </w:t>
      </w:r>
      <w:r w:rsidRPr="005F0BDC">
        <w:t>предок</w:t>
      </w:r>
      <w:r w:rsidRPr="005F0BDC">
        <w:rPr>
          <w:spacing w:val="1"/>
        </w:rPr>
        <w:t xml:space="preserve"> </w:t>
      </w:r>
      <w:r w:rsidRPr="005F0BDC">
        <w:t>неандертальского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разумного</w:t>
      </w:r>
      <w:r w:rsidRPr="005F0BDC">
        <w:rPr>
          <w:spacing w:val="1"/>
        </w:rPr>
        <w:t xml:space="preserve"> </w:t>
      </w:r>
      <w:r w:rsidRPr="005F0BDC">
        <w:t>Человек</w:t>
      </w:r>
      <w:r w:rsidRPr="005F0BDC">
        <w:rPr>
          <w:spacing w:val="1"/>
        </w:rPr>
        <w:t xml:space="preserve"> </w:t>
      </w:r>
      <w:r w:rsidRPr="005F0BDC">
        <w:t>неандертальский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вид</w:t>
      </w:r>
      <w:r w:rsidRPr="005F0BDC">
        <w:rPr>
          <w:spacing w:val="7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холодного климата Человек разумный современного типа, денисовский человек</w:t>
      </w:r>
      <w:r w:rsidRPr="005F0BDC">
        <w:rPr>
          <w:spacing w:val="1"/>
        </w:rPr>
        <w:t xml:space="preserve"> </w:t>
      </w:r>
      <w:r w:rsidRPr="005F0BDC">
        <w:t>Освоение</w:t>
      </w:r>
      <w:r w:rsidRPr="005F0BDC">
        <w:rPr>
          <w:spacing w:val="-5"/>
        </w:rPr>
        <w:t xml:space="preserve"> </w:t>
      </w:r>
      <w:r w:rsidRPr="005F0BDC">
        <w:t>континентов</w:t>
      </w:r>
      <w:r w:rsidRPr="005F0BDC">
        <w:rPr>
          <w:spacing w:val="-3"/>
        </w:rPr>
        <w:t xml:space="preserve"> </w:t>
      </w:r>
      <w:r w:rsidRPr="005F0BDC">
        <w:t>за</w:t>
      </w:r>
      <w:r w:rsidRPr="005F0BDC">
        <w:rPr>
          <w:spacing w:val="-5"/>
        </w:rPr>
        <w:t xml:space="preserve"> </w:t>
      </w:r>
      <w:r w:rsidRPr="005F0BDC">
        <w:t>пределами</w:t>
      </w:r>
      <w:r w:rsidRPr="005F0BDC">
        <w:rPr>
          <w:spacing w:val="-6"/>
        </w:rPr>
        <w:t xml:space="preserve"> </w:t>
      </w:r>
      <w:r w:rsidRPr="005F0BDC">
        <w:t>Африки</w:t>
      </w:r>
      <w:r w:rsidRPr="005F0BDC">
        <w:rPr>
          <w:spacing w:val="62"/>
        </w:rPr>
        <w:t xml:space="preserve"> </w:t>
      </w:r>
      <w:r w:rsidRPr="005F0BDC">
        <w:t>Палеогенетика и</w:t>
      </w:r>
      <w:r w:rsidRPr="005F0BDC">
        <w:rPr>
          <w:spacing w:val="-4"/>
        </w:rPr>
        <w:t xml:space="preserve"> </w:t>
      </w:r>
      <w:r w:rsidRPr="005F0BDC">
        <w:t>палеогеномика</w:t>
      </w:r>
    </w:p>
    <w:p w:rsidR="00F02FC4" w:rsidRPr="005F0BDC" w:rsidRDefault="005F0BDC">
      <w:pPr>
        <w:pStyle w:val="a3"/>
        <w:spacing w:line="276" w:lineRule="auto"/>
        <w:ind w:left="826" w:right="567" w:firstLine="571"/>
      </w:pPr>
      <w:r w:rsidRPr="005F0BDC">
        <w:t>Эволюция</w:t>
      </w:r>
      <w:r w:rsidRPr="005F0BDC">
        <w:rPr>
          <w:spacing w:val="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Естественный</w:t>
      </w:r>
      <w:r w:rsidRPr="005F0BDC">
        <w:rPr>
          <w:spacing w:val="1"/>
        </w:rPr>
        <w:t xml:space="preserve"> </w:t>
      </w:r>
      <w:r w:rsidRPr="005F0BDC">
        <w:t>отбор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популяциях</w:t>
      </w:r>
      <w:r w:rsidRPr="005F0BDC">
        <w:rPr>
          <w:spacing w:val="1"/>
        </w:rPr>
        <w:t xml:space="preserve"> </w:t>
      </w:r>
      <w:r w:rsidRPr="005F0BDC">
        <w:t>человека Мутационный процесс и полиморфизм Популяционные волны, дрейф</w:t>
      </w:r>
      <w:r w:rsidRPr="005F0BDC">
        <w:rPr>
          <w:spacing w:val="1"/>
        </w:rPr>
        <w:t xml:space="preserve"> </w:t>
      </w:r>
      <w:r w:rsidRPr="005F0BDC">
        <w:t>генов,</w:t>
      </w:r>
      <w:r w:rsidRPr="005F0BDC">
        <w:rPr>
          <w:spacing w:val="-6"/>
        </w:rPr>
        <w:t xml:space="preserve"> </w:t>
      </w:r>
      <w:r w:rsidRPr="005F0BDC">
        <w:t>миграция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«эффект</w:t>
      </w:r>
      <w:r w:rsidRPr="005F0BDC">
        <w:rPr>
          <w:spacing w:val="-10"/>
        </w:rPr>
        <w:t xml:space="preserve"> </w:t>
      </w:r>
      <w:r w:rsidRPr="005F0BDC">
        <w:t>основателя»</w:t>
      </w:r>
      <w:r w:rsidRPr="005F0BDC">
        <w:rPr>
          <w:spacing w:val="-7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популяциях</w:t>
      </w:r>
      <w:r w:rsidRPr="005F0BDC">
        <w:rPr>
          <w:spacing w:val="-2"/>
        </w:rPr>
        <w:t xml:space="preserve"> </w:t>
      </w:r>
      <w:r w:rsidRPr="005F0BDC">
        <w:t>современного</w:t>
      </w:r>
      <w:r w:rsidRPr="005F0BDC">
        <w:rPr>
          <w:spacing w:val="-1"/>
        </w:rPr>
        <w:t xml:space="preserve"> </w:t>
      </w:r>
      <w:r w:rsidRPr="005F0BDC">
        <w:t>человека</w:t>
      </w:r>
    </w:p>
    <w:p w:rsidR="00F02FC4" w:rsidRPr="005F0BDC" w:rsidRDefault="005F0BDC">
      <w:pPr>
        <w:pStyle w:val="a3"/>
        <w:spacing w:line="276" w:lineRule="auto"/>
        <w:ind w:left="826" w:right="550" w:firstLine="571"/>
      </w:pPr>
      <w:r w:rsidRPr="005F0BDC">
        <w:t>Человеческие</w:t>
      </w:r>
      <w:r w:rsidRPr="005F0BDC">
        <w:rPr>
          <w:spacing w:val="1"/>
        </w:rPr>
        <w:t xml:space="preserve"> </w:t>
      </w:r>
      <w:r w:rsidRPr="005F0BDC">
        <w:t>расы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расе</w:t>
      </w:r>
      <w:r w:rsidRPr="005F0BDC">
        <w:rPr>
          <w:spacing w:val="1"/>
        </w:rPr>
        <w:t xml:space="preserve"> </w:t>
      </w:r>
      <w:r w:rsidRPr="005F0BDC">
        <w:t>Большие</w:t>
      </w:r>
      <w:r w:rsidRPr="005F0BDC">
        <w:rPr>
          <w:spacing w:val="1"/>
        </w:rPr>
        <w:t xml:space="preserve"> </w:t>
      </w:r>
      <w:r w:rsidRPr="005F0BDC">
        <w:t>расы:</w:t>
      </w:r>
      <w:r w:rsidRPr="005F0BDC">
        <w:rPr>
          <w:spacing w:val="1"/>
        </w:rPr>
        <w:t xml:space="preserve"> </w:t>
      </w:r>
      <w:r w:rsidRPr="005F0BDC">
        <w:t>европеоидная</w:t>
      </w:r>
      <w:r w:rsidRPr="005F0BDC">
        <w:rPr>
          <w:spacing w:val="1"/>
        </w:rPr>
        <w:t xml:space="preserve"> </w:t>
      </w:r>
      <w:r w:rsidRPr="005F0BDC">
        <w:t>(евразийская),</w:t>
      </w:r>
      <w:r w:rsidRPr="005F0BDC">
        <w:rPr>
          <w:spacing w:val="1"/>
        </w:rPr>
        <w:t xml:space="preserve"> </w:t>
      </w:r>
      <w:r w:rsidRPr="005F0BDC">
        <w:t>австрало-негроидная</w:t>
      </w:r>
      <w:r w:rsidRPr="005F0BDC">
        <w:rPr>
          <w:spacing w:val="1"/>
        </w:rPr>
        <w:t xml:space="preserve"> </w:t>
      </w:r>
      <w:r w:rsidRPr="005F0BDC">
        <w:t>(экваториальная),</w:t>
      </w:r>
      <w:r w:rsidRPr="005F0BDC">
        <w:rPr>
          <w:spacing w:val="1"/>
        </w:rPr>
        <w:t xml:space="preserve"> </w:t>
      </w:r>
      <w:r w:rsidRPr="005F0BDC">
        <w:t>монголоидная</w:t>
      </w:r>
      <w:r w:rsidRPr="005F0BDC">
        <w:rPr>
          <w:spacing w:val="1"/>
        </w:rPr>
        <w:t xml:space="preserve"> </w:t>
      </w:r>
      <w:r w:rsidRPr="005F0BDC">
        <w:t>(азиатско-</w:t>
      </w:r>
      <w:r w:rsidRPr="005F0BDC">
        <w:rPr>
          <w:spacing w:val="1"/>
        </w:rPr>
        <w:t xml:space="preserve"> </w:t>
      </w:r>
      <w:r w:rsidRPr="005F0BDC">
        <w:t>американская)</w:t>
      </w:r>
      <w:r w:rsidRPr="005F0BDC">
        <w:rPr>
          <w:spacing w:val="42"/>
        </w:rPr>
        <w:t xml:space="preserve"> </w:t>
      </w:r>
      <w:r w:rsidRPr="005F0BDC">
        <w:t>Время</w:t>
      </w:r>
      <w:r w:rsidRPr="005F0BDC">
        <w:rPr>
          <w:spacing w:val="55"/>
        </w:rPr>
        <w:t xml:space="preserve"> </w:t>
      </w:r>
      <w:r w:rsidRPr="005F0BDC">
        <w:t>и</w:t>
      </w:r>
      <w:r w:rsidRPr="005F0BDC">
        <w:rPr>
          <w:spacing w:val="57"/>
        </w:rPr>
        <w:t xml:space="preserve"> </w:t>
      </w:r>
      <w:r w:rsidRPr="005F0BDC">
        <w:t>пути</w:t>
      </w:r>
      <w:r w:rsidRPr="005F0BDC">
        <w:rPr>
          <w:spacing w:val="54"/>
        </w:rPr>
        <w:t xml:space="preserve"> </w:t>
      </w:r>
      <w:r w:rsidRPr="005F0BDC">
        <w:t>расселения</w:t>
      </w:r>
      <w:r w:rsidRPr="005F0BDC">
        <w:rPr>
          <w:spacing w:val="54"/>
        </w:rPr>
        <w:t xml:space="preserve"> </w:t>
      </w:r>
      <w:r w:rsidRPr="005F0BDC">
        <w:t>человека</w:t>
      </w:r>
      <w:r w:rsidRPr="005F0BDC">
        <w:rPr>
          <w:spacing w:val="52"/>
        </w:rPr>
        <w:t xml:space="preserve"> </w:t>
      </w:r>
      <w:r w:rsidRPr="005F0BDC">
        <w:t>по</w:t>
      </w:r>
      <w:r w:rsidRPr="005F0BDC">
        <w:rPr>
          <w:spacing w:val="55"/>
        </w:rPr>
        <w:t xml:space="preserve"> </w:t>
      </w:r>
      <w:r w:rsidRPr="005F0BDC">
        <w:t>планете</w:t>
      </w:r>
      <w:r w:rsidRPr="005F0BDC">
        <w:rPr>
          <w:spacing w:val="42"/>
        </w:rPr>
        <w:t xml:space="preserve"> </w:t>
      </w:r>
      <w:r w:rsidRPr="005F0BDC">
        <w:t>Единство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63"/>
      </w:pPr>
      <w:r w:rsidRPr="005F0BDC">
        <w:lastRenderedPageBreak/>
        <w:t>человеческих</w:t>
      </w:r>
      <w:r w:rsidRPr="005F0BDC">
        <w:rPr>
          <w:spacing w:val="1"/>
        </w:rPr>
        <w:t xml:space="preserve"> </w:t>
      </w:r>
      <w:r w:rsidRPr="005F0BDC">
        <w:t>рас</w:t>
      </w:r>
      <w:r w:rsidRPr="005F0BDC">
        <w:rPr>
          <w:spacing w:val="1"/>
        </w:rPr>
        <w:t xml:space="preserve"> </w:t>
      </w:r>
      <w:r w:rsidRPr="005F0BDC">
        <w:t>Научная</w:t>
      </w:r>
      <w:r w:rsidRPr="005F0BDC">
        <w:rPr>
          <w:spacing w:val="1"/>
        </w:rPr>
        <w:t xml:space="preserve"> </w:t>
      </w:r>
      <w:r w:rsidRPr="005F0BDC">
        <w:t>несостоятельность</w:t>
      </w:r>
      <w:r w:rsidRPr="005F0BDC">
        <w:rPr>
          <w:spacing w:val="1"/>
        </w:rPr>
        <w:t xml:space="preserve"> </w:t>
      </w:r>
      <w:r w:rsidRPr="005F0BDC">
        <w:t>расизма</w:t>
      </w:r>
      <w:r w:rsidRPr="005F0BDC">
        <w:rPr>
          <w:spacing w:val="1"/>
        </w:rPr>
        <w:t xml:space="preserve"> </w:t>
      </w:r>
      <w:r w:rsidRPr="005F0BDC">
        <w:t>Приспособленность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6"/>
        </w:rPr>
        <w:t xml:space="preserve"> </w:t>
      </w:r>
      <w:r w:rsidRPr="005F0BDC">
        <w:t>к</w:t>
      </w:r>
      <w:r w:rsidRPr="005F0BDC">
        <w:rPr>
          <w:spacing w:val="12"/>
        </w:rPr>
        <w:t xml:space="preserve"> </w:t>
      </w:r>
      <w:r w:rsidRPr="005F0BDC">
        <w:t>разным</w:t>
      </w:r>
      <w:r w:rsidRPr="005F0BDC">
        <w:rPr>
          <w:spacing w:val="14"/>
        </w:rPr>
        <w:t xml:space="preserve"> </w:t>
      </w:r>
      <w:r w:rsidRPr="005F0BDC">
        <w:t>условиям</w:t>
      </w:r>
      <w:r w:rsidRPr="005F0BDC">
        <w:rPr>
          <w:spacing w:val="16"/>
        </w:rPr>
        <w:t xml:space="preserve"> </w:t>
      </w:r>
      <w:r w:rsidRPr="005F0BDC">
        <w:t>окружающей</w:t>
      </w:r>
      <w:r w:rsidRPr="005F0BDC">
        <w:rPr>
          <w:spacing w:val="14"/>
        </w:rPr>
        <w:t xml:space="preserve"> </w:t>
      </w:r>
      <w:r w:rsidRPr="005F0BDC">
        <w:t>среды</w:t>
      </w:r>
      <w:r w:rsidRPr="005F0BDC">
        <w:rPr>
          <w:spacing w:val="19"/>
        </w:rPr>
        <w:t xml:space="preserve"> </w:t>
      </w:r>
      <w:r w:rsidRPr="005F0BDC">
        <w:t>Влияние</w:t>
      </w:r>
      <w:r w:rsidRPr="005F0BDC">
        <w:rPr>
          <w:spacing w:val="16"/>
        </w:rPr>
        <w:t xml:space="preserve"> </w:t>
      </w:r>
      <w:r w:rsidRPr="005F0BDC">
        <w:t>географической</w:t>
      </w:r>
      <w:r w:rsidRPr="005F0BDC">
        <w:rPr>
          <w:spacing w:val="14"/>
        </w:rPr>
        <w:t xml:space="preserve"> </w:t>
      </w:r>
      <w:r w:rsidRPr="005F0BDC">
        <w:t>среды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дрейфа генов</w:t>
      </w:r>
      <w:r w:rsidRPr="005F0BDC">
        <w:rPr>
          <w:spacing w:val="-6"/>
        </w:rPr>
        <w:t xml:space="preserve"> </w:t>
      </w:r>
      <w:r w:rsidRPr="005F0BDC">
        <w:t>на</w:t>
      </w:r>
      <w:r w:rsidRPr="005F0BDC">
        <w:rPr>
          <w:spacing w:val="-3"/>
        </w:rPr>
        <w:t xml:space="preserve"> </w:t>
      </w:r>
      <w:r w:rsidRPr="005F0BDC">
        <w:t>морфологию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физиологию</w:t>
      </w:r>
      <w:r w:rsidRPr="005F0BDC">
        <w:rPr>
          <w:spacing w:val="-3"/>
        </w:rPr>
        <w:t xml:space="preserve"> </w:t>
      </w:r>
      <w:r w:rsidRPr="005F0BDC">
        <w:t>человека</w:t>
      </w:r>
    </w:p>
    <w:p w:rsidR="00F02FC4" w:rsidRPr="005F0BDC" w:rsidRDefault="005F0BDC">
      <w:pPr>
        <w:pStyle w:val="a3"/>
        <w:spacing w:before="1" w:line="276" w:lineRule="auto"/>
        <w:ind w:left="826" w:right="566" w:firstLine="571"/>
      </w:pPr>
      <w:r w:rsidRPr="005F0BDC">
        <w:t>Междисциплинарные методы в физической (биологической) антропологии</w:t>
      </w:r>
      <w:r w:rsidRPr="005F0BDC">
        <w:rPr>
          <w:spacing w:val="1"/>
        </w:rPr>
        <w:t xml:space="preserve"> </w:t>
      </w:r>
      <w:r w:rsidRPr="005F0BDC">
        <w:t>Эволюционная</w:t>
      </w:r>
      <w:r w:rsidRPr="005F0BDC">
        <w:rPr>
          <w:spacing w:val="1"/>
        </w:rPr>
        <w:t xml:space="preserve"> </w:t>
      </w:r>
      <w:r w:rsidRPr="005F0BDC">
        <w:t>антропология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палеоантропология</w:t>
      </w:r>
      <w:r w:rsidRPr="005F0BDC">
        <w:rPr>
          <w:spacing w:val="1"/>
        </w:rPr>
        <w:t xml:space="preserve"> </w:t>
      </w:r>
      <w:r w:rsidRPr="005F0BDC">
        <w:t>человеческих</w:t>
      </w:r>
      <w:r w:rsidRPr="005F0BDC">
        <w:rPr>
          <w:spacing w:val="1"/>
        </w:rPr>
        <w:t xml:space="preserve"> </w:t>
      </w:r>
      <w:r w:rsidRPr="005F0BDC">
        <w:t>популяций</w:t>
      </w:r>
      <w:r w:rsidRPr="005F0BDC">
        <w:rPr>
          <w:spacing w:val="1"/>
        </w:rPr>
        <w:t xml:space="preserve"> </w:t>
      </w:r>
      <w:r w:rsidRPr="005F0BDC">
        <w:t>Биосоциальные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природы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Исследование</w:t>
      </w:r>
      <w:r w:rsidRPr="005F0BDC">
        <w:rPr>
          <w:spacing w:val="1"/>
        </w:rPr>
        <w:t xml:space="preserve"> </w:t>
      </w:r>
      <w:r w:rsidRPr="005F0BDC">
        <w:t>коэволюции</w:t>
      </w:r>
      <w:r w:rsidRPr="005F0BDC">
        <w:rPr>
          <w:spacing w:val="1"/>
        </w:rPr>
        <w:t xml:space="preserve"> </w:t>
      </w:r>
      <w:r w:rsidRPr="005F0BDC">
        <w:t>биологического и</w:t>
      </w:r>
      <w:r w:rsidRPr="005F0BDC">
        <w:rPr>
          <w:spacing w:val="4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человеке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/>
        <w:ind w:left="1398"/>
        <w:jc w:val="left"/>
      </w:pPr>
      <w:r w:rsidRPr="005F0BDC">
        <w:rPr>
          <w:u w:val="single" w:color="171717"/>
        </w:rPr>
        <w:t>Портреты:</w:t>
      </w:r>
      <w:r w:rsidRPr="005F0BDC">
        <w:rPr>
          <w:spacing w:val="1"/>
        </w:rPr>
        <w:t xml:space="preserve"> </w:t>
      </w:r>
      <w:r w:rsidRPr="005F0BDC">
        <w:t>Ч</w:t>
      </w:r>
      <w:r w:rsidRPr="005F0BDC">
        <w:rPr>
          <w:spacing w:val="65"/>
        </w:rPr>
        <w:t xml:space="preserve"> </w:t>
      </w:r>
      <w:r w:rsidRPr="005F0BDC">
        <w:t>Дарвин,</w:t>
      </w:r>
      <w:r w:rsidRPr="005F0BDC">
        <w:rPr>
          <w:spacing w:val="-2"/>
        </w:rPr>
        <w:t xml:space="preserve"> </w:t>
      </w:r>
      <w:r w:rsidRPr="005F0BDC">
        <w:t>Л</w:t>
      </w:r>
      <w:r w:rsidRPr="005F0BDC">
        <w:rPr>
          <w:spacing w:val="63"/>
        </w:rPr>
        <w:t xml:space="preserve"> </w:t>
      </w:r>
      <w:r w:rsidRPr="005F0BDC">
        <w:t>Лики,</w:t>
      </w:r>
      <w:r w:rsidRPr="005F0BDC">
        <w:rPr>
          <w:spacing w:val="-4"/>
        </w:rPr>
        <w:t xml:space="preserve"> </w:t>
      </w:r>
      <w:r w:rsidRPr="005F0BDC">
        <w:t>Я</w:t>
      </w:r>
      <w:r w:rsidRPr="005F0BDC">
        <w:rPr>
          <w:spacing w:val="65"/>
        </w:rPr>
        <w:t xml:space="preserve"> </w:t>
      </w:r>
      <w:r w:rsidRPr="005F0BDC">
        <w:t>Я</w:t>
      </w:r>
      <w:r w:rsidRPr="005F0BDC">
        <w:rPr>
          <w:spacing w:val="64"/>
        </w:rPr>
        <w:t xml:space="preserve"> </w:t>
      </w:r>
      <w:r w:rsidRPr="005F0BDC">
        <w:t>Рогинский,</w:t>
      </w:r>
      <w:r w:rsidRPr="005F0BDC">
        <w:rPr>
          <w:spacing w:val="-1"/>
        </w:rPr>
        <w:t xml:space="preserve"> </w:t>
      </w:r>
      <w:r w:rsidRPr="005F0BDC">
        <w:t>М</w:t>
      </w:r>
      <w:r w:rsidRPr="005F0BDC">
        <w:rPr>
          <w:spacing w:val="66"/>
        </w:rPr>
        <w:t xml:space="preserve"> </w:t>
      </w:r>
      <w:r w:rsidRPr="005F0BDC">
        <w:t>М</w:t>
      </w:r>
      <w:r w:rsidRPr="005F0BDC">
        <w:rPr>
          <w:spacing w:val="64"/>
        </w:rPr>
        <w:t xml:space="preserve"> </w:t>
      </w:r>
      <w:r w:rsidRPr="005F0BDC">
        <w:t>Герасимов</w:t>
      </w:r>
    </w:p>
    <w:p w:rsidR="00F02FC4" w:rsidRPr="005F0BDC" w:rsidRDefault="005F0BDC">
      <w:pPr>
        <w:pStyle w:val="a3"/>
        <w:spacing w:before="48"/>
        <w:ind w:left="1398"/>
        <w:jc w:val="left"/>
      </w:pPr>
      <w:r w:rsidRPr="005F0BDC">
        <w:rPr>
          <w:u w:val="single" w:color="171717"/>
        </w:rPr>
        <w:t>Таблицы</w:t>
      </w:r>
      <w:r w:rsidRPr="005F0BDC">
        <w:rPr>
          <w:spacing w:val="29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98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99"/>
        </w:rPr>
        <w:t xml:space="preserve"> </w:t>
      </w:r>
      <w:r w:rsidRPr="005F0BDC">
        <w:t>«Методы</w:t>
      </w:r>
      <w:r w:rsidRPr="005F0BDC">
        <w:rPr>
          <w:spacing w:val="99"/>
        </w:rPr>
        <w:t xml:space="preserve"> </w:t>
      </w:r>
      <w:r w:rsidRPr="005F0BDC">
        <w:t>антропологии»,</w:t>
      </w:r>
      <w:r w:rsidRPr="005F0BDC">
        <w:rPr>
          <w:spacing w:val="94"/>
        </w:rPr>
        <w:t xml:space="preserve"> </w:t>
      </w:r>
      <w:r w:rsidRPr="005F0BDC">
        <w:t>«Головной</w:t>
      </w:r>
      <w:r w:rsidRPr="005F0BDC">
        <w:rPr>
          <w:spacing w:val="96"/>
        </w:rPr>
        <w:t xml:space="preserve"> </w:t>
      </w:r>
      <w:r w:rsidRPr="005F0BDC">
        <w:t>мозг</w:t>
      </w:r>
      <w:r w:rsidRPr="005F0BDC">
        <w:rPr>
          <w:spacing w:val="97"/>
        </w:rPr>
        <w:t xml:space="preserve"> </w:t>
      </w:r>
      <w:r w:rsidRPr="005F0BDC">
        <w:t>человека»,</w:t>
      </w:r>
    </w:p>
    <w:p w:rsidR="00F02FC4" w:rsidRPr="005F0BDC" w:rsidRDefault="005F0BDC">
      <w:pPr>
        <w:pStyle w:val="a3"/>
        <w:tabs>
          <w:tab w:val="left" w:pos="3515"/>
          <w:tab w:val="left" w:pos="5147"/>
          <w:tab w:val="left" w:pos="6431"/>
          <w:tab w:val="left" w:pos="7807"/>
          <w:tab w:val="left" w:pos="8265"/>
          <w:tab w:val="left" w:pos="9348"/>
        </w:tabs>
        <w:spacing w:before="48"/>
        <w:ind w:left="826"/>
        <w:jc w:val="left"/>
      </w:pPr>
      <w:r w:rsidRPr="005F0BDC">
        <w:t>«Человекообразные</w:t>
      </w:r>
      <w:r w:rsidRPr="005F0BDC">
        <w:tab/>
        <w:t>обезьяны»,</w:t>
      </w:r>
      <w:r w:rsidRPr="005F0BDC">
        <w:tab/>
        <w:t>«Скелет</w:t>
      </w:r>
      <w:r w:rsidRPr="005F0BDC">
        <w:tab/>
        <w:t>человека</w:t>
      </w:r>
      <w:r w:rsidRPr="005F0BDC">
        <w:tab/>
        <w:t>и</w:t>
      </w:r>
      <w:r w:rsidRPr="005F0BDC">
        <w:tab/>
        <w:t>скелет</w:t>
      </w:r>
      <w:r w:rsidRPr="005F0BDC">
        <w:tab/>
        <w:t>шимпанзе»,</w:t>
      </w:r>
    </w:p>
    <w:p w:rsidR="00F02FC4" w:rsidRPr="005F0BDC" w:rsidRDefault="005F0BDC">
      <w:pPr>
        <w:pStyle w:val="a3"/>
        <w:spacing w:before="48" w:line="278" w:lineRule="auto"/>
        <w:ind w:left="826" w:right="594"/>
        <w:jc w:val="left"/>
      </w:pPr>
      <w:r w:rsidRPr="005F0BDC">
        <w:t>«Рудименты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атавизмы»,</w:t>
      </w:r>
      <w:r w:rsidRPr="005F0BDC">
        <w:rPr>
          <w:spacing w:val="1"/>
        </w:rPr>
        <w:t xml:space="preserve"> </w:t>
      </w:r>
      <w:r w:rsidRPr="005F0BDC">
        <w:t>«Движущие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>антропогенеза»,</w:t>
      </w:r>
      <w:r w:rsidRPr="005F0BDC">
        <w:rPr>
          <w:spacing w:val="1"/>
        </w:rPr>
        <w:t xml:space="preserve"> </w:t>
      </w:r>
      <w:r w:rsidRPr="005F0BDC">
        <w:t>«Эволюционное</w:t>
      </w:r>
      <w:r w:rsidRPr="005F0BDC">
        <w:rPr>
          <w:spacing w:val="1"/>
        </w:rPr>
        <w:t xml:space="preserve"> </w:t>
      </w:r>
      <w:r w:rsidRPr="005F0BDC">
        <w:t>древо</w:t>
      </w:r>
      <w:r w:rsidRPr="005F0BDC">
        <w:rPr>
          <w:spacing w:val="-6"/>
        </w:rPr>
        <w:t xml:space="preserve"> </w:t>
      </w:r>
      <w:r w:rsidRPr="005F0BDC">
        <w:t>человека»,</w:t>
      </w:r>
      <w:r w:rsidRPr="005F0BDC">
        <w:rPr>
          <w:spacing w:val="-9"/>
        </w:rPr>
        <w:t xml:space="preserve"> </w:t>
      </w:r>
      <w:r w:rsidRPr="005F0BDC">
        <w:t>«Австралопитек»,</w:t>
      </w:r>
      <w:r w:rsidRPr="005F0BDC">
        <w:rPr>
          <w:spacing w:val="-9"/>
        </w:rPr>
        <w:t xml:space="preserve"> </w:t>
      </w:r>
      <w:r w:rsidRPr="005F0BDC">
        <w:t>«Человек</w:t>
      </w:r>
      <w:r w:rsidRPr="005F0BDC">
        <w:rPr>
          <w:spacing w:val="-6"/>
        </w:rPr>
        <w:t xml:space="preserve"> </w:t>
      </w:r>
      <w:r w:rsidRPr="005F0BDC">
        <w:t>умелый»,</w:t>
      </w:r>
      <w:r w:rsidRPr="005F0BDC">
        <w:rPr>
          <w:spacing w:val="-9"/>
        </w:rPr>
        <w:t xml:space="preserve"> </w:t>
      </w:r>
      <w:r w:rsidRPr="005F0BDC">
        <w:t>«Человек</w:t>
      </w:r>
      <w:r w:rsidRPr="005F0BDC">
        <w:rPr>
          <w:spacing w:val="-6"/>
        </w:rPr>
        <w:t xml:space="preserve"> </w:t>
      </w:r>
      <w:r w:rsidRPr="005F0BDC">
        <w:t>прямоходящий»,</w:t>
      </w:r>
    </w:p>
    <w:p w:rsidR="00F02FC4" w:rsidRPr="005F0BDC" w:rsidRDefault="005F0BDC">
      <w:pPr>
        <w:pStyle w:val="a3"/>
        <w:spacing w:line="319" w:lineRule="exact"/>
        <w:ind w:left="826"/>
        <w:jc w:val="left"/>
      </w:pPr>
      <w:r w:rsidRPr="005F0BDC">
        <w:t>«Денисовский</w:t>
      </w:r>
      <w:r w:rsidRPr="005F0BDC">
        <w:rPr>
          <w:spacing w:val="38"/>
        </w:rPr>
        <w:t xml:space="preserve"> </w:t>
      </w:r>
      <w:r w:rsidRPr="005F0BDC">
        <w:t>человек»</w:t>
      </w:r>
      <w:r w:rsidRPr="005F0BDC">
        <w:rPr>
          <w:spacing w:val="38"/>
        </w:rPr>
        <w:t xml:space="preserve"> </w:t>
      </w:r>
      <w:r w:rsidRPr="005F0BDC">
        <w:t>«Неандертальцы»,</w:t>
      </w:r>
      <w:r w:rsidRPr="005F0BDC">
        <w:rPr>
          <w:spacing w:val="38"/>
        </w:rPr>
        <w:t xml:space="preserve"> </w:t>
      </w:r>
      <w:r w:rsidRPr="005F0BDC">
        <w:t>«Кроманьонцы»,</w:t>
      </w:r>
      <w:r w:rsidRPr="005F0BDC">
        <w:rPr>
          <w:spacing w:val="40"/>
        </w:rPr>
        <w:t xml:space="preserve"> </w:t>
      </w:r>
      <w:r w:rsidRPr="005F0BDC">
        <w:t>«Предки</w:t>
      </w:r>
      <w:r w:rsidRPr="005F0BDC">
        <w:rPr>
          <w:spacing w:val="39"/>
        </w:rPr>
        <w:t xml:space="preserve"> </w:t>
      </w:r>
      <w:r w:rsidRPr="005F0BDC">
        <w:t>человека»,</w:t>
      </w:r>
    </w:p>
    <w:p w:rsidR="00F02FC4" w:rsidRPr="005F0BDC" w:rsidRDefault="005F0BDC">
      <w:pPr>
        <w:pStyle w:val="a3"/>
        <w:spacing w:before="45"/>
        <w:ind w:left="826"/>
        <w:jc w:val="left"/>
      </w:pPr>
      <w:r w:rsidRPr="005F0BDC">
        <w:t>«Этапы</w:t>
      </w:r>
      <w:r w:rsidRPr="005F0BDC">
        <w:rPr>
          <w:spacing w:val="-8"/>
        </w:rPr>
        <w:t xml:space="preserve"> </w:t>
      </w:r>
      <w:r w:rsidRPr="005F0BDC">
        <w:t>эволюции</w:t>
      </w:r>
      <w:r w:rsidRPr="005F0BDC">
        <w:rPr>
          <w:spacing w:val="-5"/>
        </w:rPr>
        <w:t xml:space="preserve"> </w:t>
      </w:r>
      <w:r w:rsidRPr="005F0BDC">
        <w:t>человека»,</w:t>
      </w:r>
      <w:r w:rsidRPr="005F0BDC">
        <w:rPr>
          <w:spacing w:val="-10"/>
        </w:rPr>
        <w:t xml:space="preserve"> </w:t>
      </w:r>
      <w:r w:rsidRPr="005F0BDC">
        <w:t>«Расы</w:t>
      </w:r>
      <w:r w:rsidRPr="005F0BDC">
        <w:rPr>
          <w:spacing w:val="-9"/>
        </w:rPr>
        <w:t xml:space="preserve"> </w:t>
      </w:r>
      <w:r w:rsidRPr="005F0BDC">
        <w:t>человека»</w:t>
      </w:r>
    </w:p>
    <w:p w:rsidR="00F02FC4" w:rsidRPr="005F0BDC" w:rsidRDefault="005F0BDC">
      <w:pPr>
        <w:pStyle w:val="a3"/>
        <w:spacing w:before="50" w:line="276" w:lineRule="auto"/>
        <w:ind w:left="826" w:right="555" w:firstLine="571"/>
      </w:pPr>
      <w:r w:rsidRPr="005F0BDC">
        <w:rPr>
          <w:u w:val="single" w:color="171717"/>
        </w:rPr>
        <w:t>Оборудование:</w:t>
      </w:r>
      <w:r w:rsidRPr="005F0BDC">
        <w:rPr>
          <w:spacing w:val="1"/>
        </w:rPr>
        <w:t xml:space="preserve"> </w:t>
      </w:r>
      <w:r w:rsidRPr="005F0BDC">
        <w:t>муляжи</w:t>
      </w:r>
      <w:r w:rsidRPr="005F0BDC">
        <w:rPr>
          <w:spacing w:val="1"/>
        </w:rPr>
        <w:t xml:space="preserve"> </w:t>
      </w:r>
      <w:r w:rsidRPr="005F0BDC">
        <w:t>окаменелостей,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материальной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-67"/>
        </w:rPr>
        <w:t xml:space="preserve"> </w:t>
      </w:r>
      <w:r w:rsidRPr="005F0BDC">
        <w:t>предков</w:t>
      </w:r>
      <w:r w:rsidRPr="005F0BDC">
        <w:rPr>
          <w:spacing w:val="1"/>
        </w:rPr>
        <w:t xml:space="preserve"> </w:t>
      </w:r>
      <w:r w:rsidRPr="005F0BDC">
        <w:t>человека;</w:t>
      </w:r>
      <w:r w:rsidRPr="005F0BDC">
        <w:rPr>
          <w:spacing w:val="1"/>
        </w:rPr>
        <w:t xml:space="preserve"> </w:t>
      </w:r>
      <w:r w:rsidRPr="005F0BDC">
        <w:t>репродукции</w:t>
      </w:r>
      <w:r w:rsidRPr="005F0BDC">
        <w:rPr>
          <w:spacing w:val="1"/>
        </w:rPr>
        <w:t xml:space="preserve"> </w:t>
      </w:r>
      <w:r w:rsidRPr="005F0BDC">
        <w:t>(фотографии)</w:t>
      </w:r>
      <w:r w:rsidRPr="005F0BDC">
        <w:rPr>
          <w:spacing w:val="1"/>
        </w:rPr>
        <w:t xml:space="preserve"> </w:t>
      </w:r>
      <w:r w:rsidRPr="005F0BDC">
        <w:t>картин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мифологическими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библейскими</w:t>
      </w:r>
      <w:r w:rsidRPr="005F0BDC">
        <w:rPr>
          <w:spacing w:val="1"/>
        </w:rPr>
        <w:t xml:space="preserve"> </w:t>
      </w:r>
      <w:r w:rsidRPr="005F0BDC">
        <w:t>сюжетами</w:t>
      </w:r>
      <w:r w:rsidRPr="005F0BDC">
        <w:rPr>
          <w:spacing w:val="1"/>
        </w:rPr>
        <w:t xml:space="preserve"> </w:t>
      </w:r>
      <w:r w:rsidRPr="005F0BDC">
        <w:t>происхождения</w:t>
      </w:r>
      <w:r w:rsidRPr="005F0BDC">
        <w:rPr>
          <w:spacing w:val="1"/>
        </w:rPr>
        <w:t xml:space="preserve"> </w:t>
      </w:r>
      <w:r w:rsidRPr="005F0BDC">
        <w:t>человека;</w:t>
      </w:r>
      <w:r w:rsidRPr="005F0BDC">
        <w:rPr>
          <w:spacing w:val="1"/>
        </w:rPr>
        <w:t xml:space="preserve"> </w:t>
      </w:r>
      <w:r w:rsidRPr="005F0BDC">
        <w:t>фотографии</w:t>
      </w:r>
      <w:r w:rsidRPr="005F0BDC">
        <w:rPr>
          <w:spacing w:val="1"/>
        </w:rPr>
        <w:t xml:space="preserve"> </w:t>
      </w:r>
      <w:r w:rsidRPr="005F0BDC">
        <w:t>находок</w:t>
      </w:r>
      <w:r w:rsidRPr="005F0BDC">
        <w:rPr>
          <w:spacing w:val="1"/>
        </w:rPr>
        <w:t xml:space="preserve"> </w:t>
      </w:r>
      <w:r w:rsidRPr="005F0BDC">
        <w:t>ископаемых остатков человека; скелет человека; модель черепа человека и черепа</w:t>
      </w:r>
      <w:r w:rsidRPr="005F0BDC">
        <w:rPr>
          <w:spacing w:val="1"/>
        </w:rPr>
        <w:t xml:space="preserve"> </w:t>
      </w:r>
      <w:r w:rsidRPr="005F0BDC">
        <w:t>шимпанзе;</w:t>
      </w:r>
      <w:r w:rsidRPr="005F0BDC">
        <w:rPr>
          <w:spacing w:val="1"/>
        </w:rPr>
        <w:t xml:space="preserve"> </w:t>
      </w:r>
      <w:r w:rsidRPr="005F0BDC">
        <w:t>модель</w:t>
      </w:r>
      <w:r w:rsidRPr="005F0BDC">
        <w:rPr>
          <w:spacing w:val="1"/>
        </w:rPr>
        <w:t xml:space="preserve"> </w:t>
      </w:r>
      <w:r w:rsidRPr="005F0BDC">
        <w:t>кисти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кисти</w:t>
      </w:r>
      <w:r w:rsidRPr="005F0BDC">
        <w:rPr>
          <w:spacing w:val="1"/>
        </w:rPr>
        <w:t xml:space="preserve"> </w:t>
      </w:r>
      <w:r w:rsidRPr="005F0BDC">
        <w:t>шимпанзе;</w:t>
      </w:r>
      <w:r w:rsidRPr="005F0BDC">
        <w:rPr>
          <w:spacing w:val="1"/>
        </w:rPr>
        <w:t xml:space="preserve"> </w:t>
      </w:r>
      <w:r w:rsidRPr="005F0BDC">
        <w:t>модели</w:t>
      </w:r>
      <w:r w:rsidRPr="005F0BDC">
        <w:rPr>
          <w:spacing w:val="1"/>
        </w:rPr>
        <w:t xml:space="preserve"> </w:t>
      </w:r>
      <w:r w:rsidRPr="005F0BDC">
        <w:t>торса</w:t>
      </w:r>
      <w:r w:rsidRPr="005F0BDC">
        <w:rPr>
          <w:spacing w:val="1"/>
        </w:rPr>
        <w:t xml:space="preserve"> </w:t>
      </w:r>
      <w:r w:rsidRPr="005F0BDC">
        <w:t>предков</w:t>
      </w:r>
      <w:r w:rsidRPr="005F0BDC">
        <w:rPr>
          <w:spacing w:val="1"/>
        </w:rPr>
        <w:t xml:space="preserve"> </w:t>
      </w:r>
      <w:r w:rsidRPr="005F0BDC">
        <w:t>человека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55"/>
        </w:numPr>
        <w:tabs>
          <w:tab w:val="left" w:pos="1562"/>
        </w:tabs>
        <w:spacing w:before="244" w:line="278" w:lineRule="auto"/>
        <w:ind w:right="575" w:firstLine="571"/>
        <w:rPr>
          <w:sz w:val="28"/>
          <w:szCs w:val="28"/>
        </w:rPr>
      </w:pPr>
      <w:r w:rsidRPr="005F0BDC">
        <w:rPr>
          <w:sz w:val="28"/>
          <w:szCs w:val="28"/>
        </w:rPr>
        <w:t>Л а б о р а т о р н а я р а б о т а «Изучение особенностей строения скелета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связанных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прямохождением»</w:t>
      </w:r>
    </w:p>
    <w:p w:rsidR="00F02FC4" w:rsidRPr="005F0BDC" w:rsidRDefault="005F0BDC">
      <w:pPr>
        <w:pStyle w:val="a4"/>
        <w:numPr>
          <w:ilvl w:val="0"/>
          <w:numId w:val="55"/>
        </w:numPr>
        <w:tabs>
          <w:tab w:val="left" w:pos="1562"/>
        </w:tabs>
        <w:ind w:right="581" w:firstLine="571"/>
        <w:rPr>
          <w:sz w:val="28"/>
          <w:szCs w:val="28"/>
        </w:rPr>
      </w:pPr>
      <w:r w:rsidRPr="005F0BDC">
        <w:rPr>
          <w:sz w:val="28"/>
          <w:szCs w:val="28"/>
        </w:rPr>
        <w:t>П р а к т и ч е с к а я р а б о т а «Изучение экологических адаптаций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человека»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spacing w:line="278" w:lineRule="auto"/>
        <w:ind w:left="838" w:right="558" w:firstLine="571"/>
        <w:jc w:val="both"/>
      </w:pPr>
      <w:r w:rsidRPr="005F0BDC">
        <w:t>Тема</w:t>
      </w:r>
      <w:r w:rsidRPr="005F0BDC">
        <w:rPr>
          <w:spacing w:val="1"/>
        </w:rPr>
        <w:t xml:space="preserve"> </w:t>
      </w:r>
      <w:r w:rsidRPr="005F0BDC">
        <w:t>6.</w:t>
      </w:r>
      <w:r w:rsidRPr="005F0BDC">
        <w:rPr>
          <w:spacing w:val="1"/>
        </w:rPr>
        <w:t xml:space="preserve"> </w:t>
      </w:r>
      <w:r w:rsidRPr="005F0BDC">
        <w:t>Экология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наука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взаимоотношениях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надорганизменных</w:t>
      </w:r>
      <w:r w:rsidRPr="005F0BDC">
        <w:rPr>
          <w:spacing w:val="-5"/>
        </w:rPr>
        <w:t xml:space="preserve"> </w:t>
      </w:r>
      <w:r w:rsidRPr="005F0BDC">
        <w:t>систем</w:t>
      </w:r>
      <w:r w:rsidRPr="005F0BDC">
        <w:rPr>
          <w:spacing w:val="-4"/>
        </w:rPr>
        <w:t xml:space="preserve"> </w:t>
      </w:r>
      <w:r w:rsidRPr="005F0BDC">
        <w:t>с окружающей</w:t>
      </w:r>
      <w:r w:rsidRPr="005F0BDC">
        <w:rPr>
          <w:spacing w:val="-2"/>
        </w:rPr>
        <w:t xml:space="preserve"> </w:t>
      </w:r>
      <w:r w:rsidRPr="005F0BDC">
        <w:t>средой (3 ч)</w:t>
      </w:r>
    </w:p>
    <w:p w:rsidR="00F02FC4" w:rsidRPr="005F0BDC" w:rsidRDefault="005F0BDC">
      <w:pPr>
        <w:pStyle w:val="a3"/>
        <w:spacing w:before="188" w:line="276" w:lineRule="auto"/>
        <w:ind w:left="826" w:right="565" w:firstLine="571"/>
      </w:pPr>
      <w:r w:rsidRPr="005F0BDC">
        <w:t>Зарождение и развитие экологии в трудах А Гумбольдта, К Ф Рулье, Н А</w:t>
      </w:r>
      <w:r w:rsidRPr="005F0BDC">
        <w:rPr>
          <w:spacing w:val="1"/>
        </w:rPr>
        <w:t xml:space="preserve"> </w:t>
      </w:r>
      <w:r w:rsidRPr="005F0BDC">
        <w:t>Северцова, Э</w:t>
      </w:r>
      <w:r w:rsidRPr="005F0BDC">
        <w:rPr>
          <w:spacing w:val="70"/>
        </w:rPr>
        <w:t xml:space="preserve"> </w:t>
      </w:r>
      <w:r w:rsidRPr="005F0BDC">
        <w:t>Геккеля, А</w:t>
      </w:r>
      <w:r w:rsidRPr="005F0BDC">
        <w:rPr>
          <w:spacing w:val="70"/>
        </w:rPr>
        <w:t xml:space="preserve"> </w:t>
      </w:r>
      <w:r w:rsidRPr="005F0BDC">
        <w:t>Тенсли, В</w:t>
      </w:r>
      <w:r w:rsidRPr="005F0BDC">
        <w:rPr>
          <w:spacing w:val="70"/>
        </w:rPr>
        <w:t xml:space="preserve"> </w:t>
      </w:r>
      <w:r w:rsidRPr="005F0BDC">
        <w:t>Н</w:t>
      </w:r>
      <w:r w:rsidRPr="005F0BDC">
        <w:rPr>
          <w:spacing w:val="70"/>
        </w:rPr>
        <w:t xml:space="preserve"> </w:t>
      </w:r>
      <w:r w:rsidRPr="005F0BDC">
        <w:t>Сукачёва</w:t>
      </w:r>
      <w:r w:rsidRPr="005F0BDC">
        <w:rPr>
          <w:spacing w:val="70"/>
        </w:rPr>
        <w:t xml:space="preserve"> </w:t>
      </w:r>
      <w:r w:rsidRPr="005F0BDC">
        <w:t>Разделы и задачи экологии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-6"/>
        </w:rPr>
        <w:t xml:space="preserve"> </w:t>
      </w:r>
      <w:r w:rsidRPr="005F0BDC">
        <w:t>экологии с</w:t>
      </w:r>
      <w:r w:rsidRPr="005F0BDC">
        <w:rPr>
          <w:spacing w:val="-2"/>
        </w:rPr>
        <w:t xml:space="preserve"> </w:t>
      </w:r>
      <w:r w:rsidRPr="005F0BDC">
        <w:t>другими науками</w:t>
      </w:r>
    </w:p>
    <w:p w:rsidR="00F02FC4" w:rsidRPr="005F0BDC" w:rsidRDefault="005F0BDC">
      <w:pPr>
        <w:pStyle w:val="a3"/>
        <w:spacing w:line="276" w:lineRule="auto"/>
        <w:ind w:left="826" w:right="562" w:firstLine="571"/>
      </w:pP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экологии</w:t>
      </w:r>
      <w:r w:rsidRPr="005F0BDC">
        <w:rPr>
          <w:spacing w:val="1"/>
        </w:rPr>
        <w:t xml:space="preserve"> </w:t>
      </w:r>
      <w:r w:rsidRPr="005F0BDC">
        <w:t>Полевые</w:t>
      </w:r>
      <w:r w:rsidRPr="005F0BDC">
        <w:rPr>
          <w:spacing w:val="1"/>
        </w:rPr>
        <w:t xml:space="preserve"> </w:t>
      </w:r>
      <w:r w:rsidRPr="005F0BDC">
        <w:t>наблюдения</w:t>
      </w:r>
      <w:r w:rsidRPr="005F0BDC">
        <w:rPr>
          <w:spacing w:val="1"/>
        </w:rPr>
        <w:t xml:space="preserve"> </w:t>
      </w:r>
      <w:r w:rsidRPr="005F0BDC">
        <w:t>Эксперименты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экологии:</w:t>
      </w:r>
      <w:r w:rsidRPr="005F0BDC">
        <w:rPr>
          <w:spacing w:val="-67"/>
        </w:rPr>
        <w:t xml:space="preserve"> </w:t>
      </w:r>
      <w:r w:rsidRPr="005F0BDC">
        <w:t>природные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лабораторные</w:t>
      </w:r>
      <w:r w:rsidRPr="005F0BDC">
        <w:rPr>
          <w:spacing w:val="1"/>
        </w:rPr>
        <w:t xml:space="preserve"> </w:t>
      </w:r>
      <w:r w:rsidRPr="005F0BDC">
        <w:t>Моделирование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экологии</w:t>
      </w:r>
      <w:r w:rsidRPr="005F0BDC">
        <w:rPr>
          <w:spacing w:val="71"/>
        </w:rPr>
        <w:t xml:space="preserve"> </w:t>
      </w:r>
      <w:r w:rsidRPr="005F0BDC">
        <w:t>Мониторинг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-1"/>
        </w:rPr>
        <w:t xml:space="preserve"> </w:t>
      </w:r>
      <w:r w:rsidRPr="005F0BDC">
        <w:t>среды:</w:t>
      </w:r>
      <w:r w:rsidRPr="005F0BDC">
        <w:rPr>
          <w:spacing w:val="-2"/>
        </w:rPr>
        <w:t xml:space="preserve"> </w:t>
      </w:r>
      <w:r w:rsidRPr="005F0BDC">
        <w:t>локальный,</w:t>
      </w:r>
      <w:r w:rsidRPr="005F0BDC">
        <w:rPr>
          <w:spacing w:val="-3"/>
        </w:rPr>
        <w:t xml:space="preserve"> </w:t>
      </w:r>
      <w:r w:rsidRPr="005F0BDC">
        <w:t>региональный</w:t>
      </w:r>
      <w:r w:rsidRPr="005F0BDC">
        <w:rPr>
          <w:spacing w:val="-4"/>
        </w:rPr>
        <w:t xml:space="preserve"> </w:t>
      </w:r>
      <w:r w:rsidRPr="005F0BDC">
        <w:t>и глобальный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6" w:right="561" w:firstLine="571"/>
      </w:pPr>
      <w:r w:rsidRPr="005F0BDC">
        <w:lastRenderedPageBreak/>
        <w:t>Значение экологических знаний для человека Экологическое мировоззрение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основа</w:t>
      </w:r>
      <w:r w:rsidRPr="005F0BDC">
        <w:rPr>
          <w:spacing w:val="1"/>
        </w:rPr>
        <w:t xml:space="preserve"> </w:t>
      </w:r>
      <w:r w:rsidRPr="005F0BDC">
        <w:t>связей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природой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-5"/>
        </w:rPr>
        <w:t xml:space="preserve"> </w:t>
      </w:r>
      <w:r w:rsidRPr="005F0BDC">
        <w:t>и экологической грамотности</w:t>
      </w:r>
      <w:r w:rsidRPr="005F0BDC">
        <w:rPr>
          <w:spacing w:val="-1"/>
        </w:rPr>
        <w:t xml:space="preserve"> </w:t>
      </w:r>
      <w:r w:rsidRPr="005F0BDC">
        <w:t>населения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9" w:line="276" w:lineRule="auto"/>
        <w:ind w:left="826" w:right="563" w:firstLine="571"/>
      </w:pPr>
      <w:r w:rsidRPr="005F0BDC">
        <w:rPr>
          <w:u w:val="single" w:color="171717"/>
        </w:rPr>
        <w:t>Портреты:</w:t>
      </w:r>
      <w:r w:rsidRPr="005F0BDC">
        <w:rPr>
          <w:spacing w:val="15"/>
        </w:rPr>
        <w:t xml:space="preserve"> </w:t>
      </w:r>
      <w:r w:rsidRPr="005F0BDC">
        <w:t>А</w:t>
      </w:r>
      <w:r w:rsidRPr="005F0BDC">
        <w:rPr>
          <w:spacing w:val="13"/>
        </w:rPr>
        <w:t xml:space="preserve"> </w:t>
      </w:r>
      <w:r w:rsidRPr="005F0BDC">
        <w:t>Гумбольдт,</w:t>
      </w:r>
      <w:r w:rsidRPr="005F0BDC">
        <w:rPr>
          <w:spacing w:val="12"/>
        </w:rPr>
        <w:t xml:space="preserve"> </w:t>
      </w:r>
      <w:r w:rsidRPr="005F0BDC">
        <w:t>К</w:t>
      </w:r>
      <w:r w:rsidRPr="005F0BDC">
        <w:rPr>
          <w:spacing w:val="15"/>
        </w:rPr>
        <w:t xml:space="preserve"> </w:t>
      </w:r>
      <w:r w:rsidRPr="005F0BDC">
        <w:t>Ф</w:t>
      </w:r>
      <w:r w:rsidRPr="005F0BDC">
        <w:rPr>
          <w:spacing w:val="12"/>
        </w:rPr>
        <w:t xml:space="preserve"> </w:t>
      </w:r>
      <w:r w:rsidRPr="005F0BDC">
        <w:t>Рулье,</w:t>
      </w:r>
      <w:r w:rsidRPr="005F0BDC">
        <w:rPr>
          <w:spacing w:val="15"/>
        </w:rPr>
        <w:t xml:space="preserve"> </w:t>
      </w:r>
      <w:r w:rsidRPr="005F0BDC">
        <w:t>Н</w:t>
      </w:r>
      <w:r w:rsidRPr="005F0BDC">
        <w:rPr>
          <w:spacing w:val="85"/>
        </w:rPr>
        <w:t xml:space="preserve"> </w:t>
      </w:r>
      <w:r w:rsidRPr="005F0BDC">
        <w:t>А</w:t>
      </w:r>
      <w:r w:rsidRPr="005F0BDC">
        <w:rPr>
          <w:spacing w:val="82"/>
        </w:rPr>
        <w:t xml:space="preserve"> </w:t>
      </w:r>
      <w:r w:rsidRPr="005F0BDC">
        <w:t>Северцов,</w:t>
      </w:r>
      <w:r w:rsidRPr="005F0BDC">
        <w:rPr>
          <w:spacing w:val="11"/>
        </w:rPr>
        <w:t xml:space="preserve"> </w:t>
      </w:r>
      <w:r w:rsidRPr="005F0BDC">
        <w:t>Э</w:t>
      </w:r>
      <w:r w:rsidRPr="005F0BDC">
        <w:rPr>
          <w:spacing w:val="84"/>
        </w:rPr>
        <w:t xml:space="preserve"> </w:t>
      </w:r>
      <w:r w:rsidRPr="005F0BDC">
        <w:t>Геккель,</w:t>
      </w:r>
      <w:r w:rsidRPr="005F0BDC">
        <w:rPr>
          <w:spacing w:val="13"/>
        </w:rPr>
        <w:t xml:space="preserve"> </w:t>
      </w:r>
      <w:r w:rsidRPr="005F0BDC">
        <w:t>А</w:t>
      </w:r>
      <w:r w:rsidRPr="005F0BDC">
        <w:rPr>
          <w:spacing w:val="82"/>
        </w:rPr>
        <w:t xml:space="preserve"> </w:t>
      </w:r>
      <w:r w:rsidRPr="005F0BDC">
        <w:t>Тенсли,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69"/>
        </w:rPr>
        <w:t xml:space="preserve"> </w:t>
      </w:r>
      <w:r w:rsidRPr="005F0BDC">
        <w:t>Н</w:t>
      </w:r>
      <w:r w:rsidRPr="005F0BDC">
        <w:rPr>
          <w:spacing w:val="-2"/>
        </w:rPr>
        <w:t xml:space="preserve"> </w:t>
      </w:r>
      <w:r w:rsidRPr="005F0BDC">
        <w:t>Сукачёв</w:t>
      </w:r>
    </w:p>
    <w:p w:rsidR="00F02FC4" w:rsidRPr="005F0BDC" w:rsidRDefault="005F0BDC">
      <w:pPr>
        <w:pStyle w:val="a3"/>
        <w:spacing w:line="321" w:lineRule="exact"/>
        <w:ind w:left="1638"/>
        <w:jc w:val="left"/>
      </w:pPr>
      <w:r w:rsidRPr="005F0BDC">
        <w:rPr>
          <w:u w:val="single" w:color="171717"/>
        </w:rPr>
        <w:t>Таблицы</w:t>
      </w:r>
      <w:r w:rsidRPr="005F0BDC">
        <w:rPr>
          <w:spacing w:val="-9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-11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-6"/>
        </w:rPr>
        <w:t xml:space="preserve"> </w:t>
      </w:r>
      <w:r w:rsidRPr="005F0BDC">
        <w:t>«Разделы</w:t>
      </w:r>
      <w:r w:rsidRPr="005F0BDC">
        <w:rPr>
          <w:spacing w:val="-9"/>
        </w:rPr>
        <w:t xml:space="preserve"> </w:t>
      </w:r>
      <w:r w:rsidRPr="005F0BDC">
        <w:t>экологии»,</w:t>
      </w:r>
      <w:r w:rsidRPr="005F0BDC">
        <w:rPr>
          <w:spacing w:val="-10"/>
        </w:rPr>
        <w:t xml:space="preserve"> </w:t>
      </w:r>
      <w:r w:rsidRPr="005F0BDC">
        <w:t>«Методы</w:t>
      </w:r>
      <w:r w:rsidRPr="005F0BDC">
        <w:rPr>
          <w:spacing w:val="-8"/>
        </w:rPr>
        <w:t xml:space="preserve"> </w:t>
      </w:r>
      <w:r w:rsidRPr="005F0BDC">
        <w:t>экологии»,</w:t>
      </w:r>
    </w:p>
    <w:p w:rsidR="00F02FC4" w:rsidRPr="005F0BDC" w:rsidRDefault="005F0BDC">
      <w:pPr>
        <w:pStyle w:val="a3"/>
        <w:spacing w:before="50"/>
        <w:ind w:left="728" w:right="4161"/>
        <w:jc w:val="center"/>
      </w:pPr>
      <w:r w:rsidRPr="005F0BDC">
        <w:t>«Схема</w:t>
      </w:r>
      <w:r w:rsidRPr="005F0BDC">
        <w:rPr>
          <w:spacing w:val="-7"/>
        </w:rPr>
        <w:t xml:space="preserve"> </w:t>
      </w:r>
      <w:r w:rsidRPr="005F0BDC">
        <w:t>мониторинга</w:t>
      </w:r>
      <w:r w:rsidRPr="005F0BDC">
        <w:rPr>
          <w:spacing w:val="-5"/>
        </w:rPr>
        <w:t xml:space="preserve"> </w:t>
      </w:r>
      <w:r w:rsidRPr="005F0BDC">
        <w:t>окружающей</w:t>
      </w:r>
      <w:r w:rsidRPr="005F0BDC">
        <w:rPr>
          <w:spacing w:val="-6"/>
        </w:rPr>
        <w:t xml:space="preserve"> </w:t>
      </w:r>
      <w:r w:rsidRPr="005F0BDC">
        <w:t>среды»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a3"/>
        <w:ind w:left="670" w:right="4161"/>
        <w:jc w:val="center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0"/>
        </w:rPr>
        <w:t xml:space="preserve"> </w:t>
      </w:r>
      <w:r w:rsidRPr="005F0BDC">
        <w:t>практические</w:t>
      </w:r>
      <w:r w:rsidRPr="005F0BDC">
        <w:rPr>
          <w:spacing w:val="-5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3"/>
        <w:spacing w:before="247" w:line="276" w:lineRule="auto"/>
        <w:ind w:left="826" w:right="569" w:firstLine="571"/>
      </w:pPr>
      <w:r w:rsidRPr="005F0BDC">
        <w:t>Л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б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</w:t>
      </w:r>
      <w:r w:rsidRPr="005F0BDC">
        <w:rPr>
          <w:spacing w:val="1"/>
        </w:rPr>
        <w:t xml:space="preserve"> </w:t>
      </w:r>
      <w:r w:rsidRPr="005F0BDC">
        <w:t>н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я</w:t>
      </w:r>
      <w:r w:rsidRPr="005F0BDC">
        <w:rPr>
          <w:spacing w:val="1"/>
        </w:rPr>
        <w:t xml:space="preserve"> </w:t>
      </w:r>
      <w:r w:rsidRPr="005F0BDC">
        <w:t>р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б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т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«Изучение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исследований»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 7. Организмы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среда обитания</w:t>
      </w:r>
      <w:r w:rsidRPr="005F0BDC">
        <w:rPr>
          <w:spacing w:val="-4"/>
        </w:rPr>
        <w:t xml:space="preserve"> </w:t>
      </w:r>
      <w:r w:rsidRPr="005F0BDC">
        <w:t>(9</w:t>
      </w:r>
      <w:r w:rsidRPr="005F0BDC">
        <w:rPr>
          <w:spacing w:val="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6" w:lineRule="auto"/>
        <w:ind w:left="826" w:right="563" w:firstLine="571"/>
      </w:pP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Классификация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факторов:</w:t>
      </w:r>
      <w:r w:rsidRPr="005F0BDC">
        <w:rPr>
          <w:spacing w:val="1"/>
        </w:rPr>
        <w:t xml:space="preserve"> </w:t>
      </w:r>
      <w:r w:rsidRPr="005F0BDC">
        <w:t>абиотические,</w:t>
      </w:r>
      <w:r w:rsidRPr="005F0BDC">
        <w:rPr>
          <w:spacing w:val="1"/>
        </w:rPr>
        <w:t xml:space="preserve"> </w:t>
      </w:r>
      <w:r w:rsidRPr="005F0BDC">
        <w:t>биотические,</w:t>
      </w:r>
      <w:r w:rsidRPr="005F0BDC">
        <w:rPr>
          <w:spacing w:val="1"/>
        </w:rPr>
        <w:t xml:space="preserve"> </w:t>
      </w:r>
      <w:r w:rsidRPr="005F0BDC">
        <w:t>антропогенные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-67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Правило</w:t>
      </w:r>
      <w:r w:rsidRPr="005F0BDC">
        <w:rPr>
          <w:spacing w:val="1"/>
        </w:rPr>
        <w:t xml:space="preserve"> </w:t>
      </w:r>
      <w:r w:rsidRPr="005F0BDC">
        <w:t>минимума</w:t>
      </w:r>
      <w:r w:rsidRPr="005F0BDC">
        <w:rPr>
          <w:spacing w:val="1"/>
        </w:rPr>
        <w:t xml:space="preserve"> </w:t>
      </w:r>
      <w:r w:rsidRPr="005F0BDC">
        <w:t>(К</w:t>
      </w:r>
      <w:r w:rsidRPr="005F0BDC">
        <w:rPr>
          <w:spacing w:val="1"/>
        </w:rPr>
        <w:t xml:space="preserve"> </w:t>
      </w:r>
      <w:r w:rsidRPr="005F0BDC">
        <w:t>Шпренгель,</w:t>
      </w:r>
      <w:r w:rsidRPr="005F0BDC">
        <w:rPr>
          <w:spacing w:val="1"/>
        </w:rPr>
        <w:t xml:space="preserve"> </w:t>
      </w:r>
      <w:r w:rsidRPr="005F0BDC">
        <w:t>Ю</w:t>
      </w:r>
      <w:r w:rsidRPr="005F0BDC">
        <w:rPr>
          <w:spacing w:val="1"/>
        </w:rPr>
        <w:t xml:space="preserve"> </w:t>
      </w:r>
      <w:r w:rsidRPr="005F0BDC">
        <w:t>Либих)</w:t>
      </w:r>
      <w:r w:rsidRPr="005F0BDC">
        <w:rPr>
          <w:spacing w:val="1"/>
        </w:rPr>
        <w:t xml:space="preserve"> </w:t>
      </w:r>
      <w:r w:rsidRPr="005F0BDC">
        <w:t>Толерантность</w:t>
      </w:r>
      <w:r w:rsidRPr="005F0BDC">
        <w:rPr>
          <w:spacing w:val="1"/>
        </w:rPr>
        <w:t xml:space="preserve"> </w:t>
      </w:r>
      <w:r w:rsidRPr="005F0BDC">
        <w:t>Эврибионтные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стенобионтные</w:t>
      </w:r>
      <w:r w:rsidRPr="005F0BDC">
        <w:rPr>
          <w:spacing w:val="-67"/>
        </w:rPr>
        <w:t xml:space="preserve"> </w:t>
      </w:r>
      <w:r w:rsidRPr="005F0BDC">
        <w:t>организмы</w:t>
      </w:r>
    </w:p>
    <w:p w:rsidR="00F02FC4" w:rsidRPr="005F0BDC" w:rsidRDefault="005F0BDC">
      <w:pPr>
        <w:pStyle w:val="a3"/>
        <w:spacing w:line="276" w:lineRule="auto"/>
        <w:ind w:left="826" w:right="567" w:firstLine="571"/>
      </w:pPr>
      <w:r w:rsidRPr="005F0BDC">
        <w:t>Абиотические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Свет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экологический</w:t>
      </w:r>
      <w:r w:rsidRPr="005F0BDC">
        <w:rPr>
          <w:spacing w:val="1"/>
        </w:rPr>
        <w:t xml:space="preserve"> </w:t>
      </w:r>
      <w:r w:rsidRPr="005F0BDC">
        <w:t>фактор</w:t>
      </w:r>
      <w:r w:rsidRPr="005F0BDC">
        <w:rPr>
          <w:spacing w:val="1"/>
        </w:rPr>
        <w:t xml:space="preserve"> </w:t>
      </w:r>
      <w:r w:rsidRPr="005F0BDC">
        <w:t>Действие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участков солнечного спектра на организмы</w:t>
      </w:r>
      <w:r w:rsidRPr="005F0BDC">
        <w:rPr>
          <w:spacing w:val="1"/>
        </w:rPr>
        <w:t xml:space="preserve"> </w:t>
      </w:r>
      <w:r w:rsidRPr="005F0BDC">
        <w:t>Экологические группы растений и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-5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отношению</w:t>
      </w:r>
      <w:r w:rsidRPr="005F0BDC">
        <w:rPr>
          <w:spacing w:val="-2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свету</w:t>
      </w:r>
      <w:r w:rsidRPr="005F0BDC">
        <w:rPr>
          <w:spacing w:val="64"/>
        </w:rPr>
        <w:t xml:space="preserve"> </w:t>
      </w:r>
      <w:r w:rsidRPr="005F0BDC">
        <w:t>Сигнальная</w:t>
      </w:r>
      <w:r w:rsidRPr="005F0BDC">
        <w:rPr>
          <w:spacing w:val="-3"/>
        </w:rPr>
        <w:t xml:space="preserve"> </w:t>
      </w:r>
      <w:r w:rsidRPr="005F0BDC">
        <w:t>роль</w:t>
      </w:r>
      <w:r w:rsidRPr="005F0BDC">
        <w:rPr>
          <w:spacing w:val="-4"/>
        </w:rPr>
        <w:t xml:space="preserve"> </w:t>
      </w:r>
      <w:r w:rsidRPr="005F0BDC">
        <w:t>света</w:t>
      </w:r>
      <w:r w:rsidRPr="005F0BDC">
        <w:rPr>
          <w:spacing w:val="65"/>
        </w:rPr>
        <w:t xml:space="preserve"> </w:t>
      </w:r>
      <w:r w:rsidRPr="005F0BDC">
        <w:t>Фотопериодизм</w:t>
      </w:r>
    </w:p>
    <w:p w:rsidR="00F02FC4" w:rsidRPr="005F0BDC" w:rsidRDefault="005F0BDC">
      <w:pPr>
        <w:pStyle w:val="a3"/>
        <w:spacing w:line="276" w:lineRule="auto"/>
        <w:ind w:left="826" w:right="561" w:firstLine="571"/>
      </w:pPr>
      <w:r w:rsidRPr="005F0BDC">
        <w:t>Температура как экологический фактор Действие температуры на организмы</w:t>
      </w:r>
      <w:r w:rsidRPr="005F0BDC">
        <w:rPr>
          <w:spacing w:val="1"/>
        </w:rPr>
        <w:t xml:space="preserve"> </w:t>
      </w:r>
      <w:r w:rsidRPr="005F0BDC">
        <w:t>Пойкилотермные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гомойотермные</w:t>
      </w:r>
      <w:r w:rsidRPr="005F0BDC">
        <w:rPr>
          <w:spacing w:val="1"/>
        </w:rPr>
        <w:t xml:space="preserve"> </w:t>
      </w:r>
      <w:r w:rsidRPr="005F0BDC">
        <w:t>организмы</w:t>
      </w:r>
      <w:r w:rsidRPr="005F0BDC">
        <w:rPr>
          <w:spacing w:val="1"/>
        </w:rPr>
        <w:t xml:space="preserve"> </w:t>
      </w:r>
      <w:r w:rsidRPr="005F0BDC">
        <w:t>Эвритермные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стенотермные</w:t>
      </w:r>
      <w:r w:rsidRPr="005F0BDC">
        <w:rPr>
          <w:spacing w:val="1"/>
        </w:rPr>
        <w:t xml:space="preserve"> </w:t>
      </w:r>
      <w:r w:rsidRPr="005F0BDC">
        <w:t>организмы</w:t>
      </w:r>
    </w:p>
    <w:p w:rsidR="00F02FC4" w:rsidRPr="005F0BDC" w:rsidRDefault="005F0BDC">
      <w:pPr>
        <w:pStyle w:val="a3"/>
        <w:spacing w:line="276" w:lineRule="auto"/>
        <w:ind w:left="826" w:right="562" w:firstLine="571"/>
      </w:pPr>
      <w:r w:rsidRPr="005F0BDC">
        <w:t>Влажность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экологический</w:t>
      </w:r>
      <w:r w:rsidRPr="005F0BDC">
        <w:rPr>
          <w:spacing w:val="1"/>
        </w:rPr>
        <w:t xml:space="preserve"> </w:t>
      </w:r>
      <w:r w:rsidRPr="005F0BDC">
        <w:t>фактор</w:t>
      </w:r>
      <w:r w:rsidRPr="005F0BDC">
        <w:rPr>
          <w:spacing w:val="1"/>
        </w:rPr>
        <w:t xml:space="preserve"> </w:t>
      </w:r>
      <w:r w:rsidRPr="005F0BDC">
        <w:t>Приспособления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поддержанию водного баланса Классификация растений по отношению к воде</w:t>
      </w:r>
      <w:r w:rsidRPr="005F0BDC">
        <w:rPr>
          <w:spacing w:val="1"/>
        </w:rPr>
        <w:t xml:space="preserve"> </w:t>
      </w:r>
      <w:r w:rsidRPr="005F0BDC">
        <w:t>Приспособления</w:t>
      </w:r>
      <w:r w:rsidRPr="005F0BDC">
        <w:rPr>
          <w:spacing w:val="-4"/>
        </w:rPr>
        <w:t xml:space="preserve"> </w:t>
      </w:r>
      <w:r w:rsidRPr="005F0BDC">
        <w:t>животных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изменению</w:t>
      </w:r>
      <w:r w:rsidRPr="005F0BDC">
        <w:rPr>
          <w:spacing w:val="-1"/>
        </w:rPr>
        <w:t xml:space="preserve"> </w:t>
      </w:r>
      <w:r w:rsidRPr="005F0BDC">
        <w:t>водного</w:t>
      </w:r>
      <w:r w:rsidRPr="005F0BDC">
        <w:rPr>
          <w:spacing w:val="-2"/>
        </w:rPr>
        <w:t xml:space="preserve"> </w:t>
      </w:r>
      <w:r w:rsidRPr="005F0BDC">
        <w:t>режима</w:t>
      </w:r>
    </w:p>
    <w:p w:rsidR="00F02FC4" w:rsidRPr="005F0BDC" w:rsidRDefault="005F0BDC">
      <w:pPr>
        <w:pStyle w:val="a3"/>
        <w:spacing w:before="1" w:line="276" w:lineRule="auto"/>
        <w:ind w:left="826" w:right="555" w:firstLine="571"/>
      </w:pPr>
      <w:r w:rsidRPr="005F0BDC">
        <w:t>Среды</w:t>
      </w:r>
      <w:r w:rsidRPr="005F0BDC">
        <w:rPr>
          <w:spacing w:val="1"/>
        </w:rPr>
        <w:t xml:space="preserve"> </w:t>
      </w:r>
      <w:r w:rsidRPr="005F0BDC">
        <w:t>обитания</w:t>
      </w:r>
      <w:r w:rsidRPr="005F0BDC">
        <w:rPr>
          <w:spacing w:val="1"/>
        </w:rPr>
        <w:t xml:space="preserve"> </w:t>
      </w:r>
      <w:r w:rsidRPr="005F0BDC">
        <w:t>организмов:</w:t>
      </w:r>
      <w:r w:rsidRPr="005F0BDC">
        <w:rPr>
          <w:spacing w:val="1"/>
        </w:rPr>
        <w:t xml:space="preserve"> </w:t>
      </w:r>
      <w:r w:rsidRPr="005F0BDC">
        <w:t>водная,</w:t>
      </w:r>
      <w:r w:rsidRPr="005F0BDC">
        <w:rPr>
          <w:spacing w:val="1"/>
        </w:rPr>
        <w:t xml:space="preserve"> </w:t>
      </w:r>
      <w:r w:rsidRPr="005F0BDC">
        <w:t>наземно-воздушная,</w:t>
      </w:r>
      <w:r w:rsidRPr="005F0BDC">
        <w:rPr>
          <w:spacing w:val="1"/>
        </w:rPr>
        <w:t xml:space="preserve"> </w:t>
      </w:r>
      <w:r w:rsidRPr="005F0BDC">
        <w:t>почвенная,</w:t>
      </w:r>
      <w:r w:rsidRPr="005F0BDC">
        <w:rPr>
          <w:spacing w:val="1"/>
        </w:rPr>
        <w:t xml:space="preserve"> </w:t>
      </w:r>
      <w:r w:rsidRPr="005F0BDC">
        <w:t>глубинная подпочвенная, внутриорганизменная Физико-химические особенности</w:t>
      </w:r>
      <w:r w:rsidRPr="005F0BDC">
        <w:rPr>
          <w:spacing w:val="1"/>
        </w:rPr>
        <w:t xml:space="preserve"> </w:t>
      </w:r>
      <w:r w:rsidRPr="005F0BDC">
        <w:t>сред обитания</w:t>
      </w:r>
      <w:r w:rsidRPr="005F0BDC">
        <w:rPr>
          <w:spacing w:val="-4"/>
        </w:rPr>
        <w:t xml:space="preserve"> </w:t>
      </w:r>
      <w:r w:rsidRPr="005F0BDC">
        <w:t>организмов</w:t>
      </w:r>
    </w:p>
    <w:p w:rsidR="00F02FC4" w:rsidRPr="005F0BDC" w:rsidRDefault="005F0BDC">
      <w:pPr>
        <w:pStyle w:val="a3"/>
        <w:spacing w:before="1"/>
        <w:ind w:left="1398"/>
      </w:pPr>
      <w:r w:rsidRPr="005F0BDC">
        <w:t>Приспособления</w:t>
      </w:r>
      <w:r w:rsidRPr="005F0BDC">
        <w:rPr>
          <w:spacing w:val="-8"/>
        </w:rPr>
        <w:t xml:space="preserve"> </w:t>
      </w:r>
      <w:r w:rsidRPr="005F0BDC">
        <w:t>организмов</w:t>
      </w:r>
      <w:r w:rsidRPr="005F0BDC">
        <w:rPr>
          <w:spacing w:val="-8"/>
        </w:rPr>
        <w:t xml:space="preserve"> </w:t>
      </w:r>
      <w:r w:rsidRPr="005F0BDC">
        <w:t>к</w:t>
      </w:r>
      <w:r w:rsidRPr="005F0BDC">
        <w:rPr>
          <w:spacing w:val="-6"/>
        </w:rPr>
        <w:t xml:space="preserve"> </w:t>
      </w:r>
      <w:r w:rsidRPr="005F0BDC">
        <w:t>жизни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11"/>
        </w:rPr>
        <w:t xml:space="preserve"> </w:t>
      </w:r>
      <w:r w:rsidRPr="005F0BDC">
        <w:t>разных</w:t>
      </w:r>
      <w:r w:rsidRPr="005F0BDC">
        <w:rPr>
          <w:spacing w:val="-3"/>
        </w:rPr>
        <w:t xml:space="preserve"> </w:t>
      </w:r>
      <w:r w:rsidRPr="005F0BDC">
        <w:t>средах</w:t>
      </w:r>
    </w:p>
    <w:p w:rsidR="00F02FC4" w:rsidRPr="005F0BDC" w:rsidRDefault="005F0BDC">
      <w:pPr>
        <w:pStyle w:val="a3"/>
        <w:spacing w:before="47" w:line="278" w:lineRule="auto"/>
        <w:ind w:left="826" w:right="570" w:firstLine="571"/>
      </w:pPr>
      <w:r w:rsidRPr="005F0BDC">
        <w:t>Биологические ритмы Внешние и внутренние ритмы Суточные и годичные</w:t>
      </w:r>
      <w:r w:rsidRPr="005F0BDC">
        <w:rPr>
          <w:spacing w:val="1"/>
        </w:rPr>
        <w:t xml:space="preserve"> </w:t>
      </w:r>
      <w:r w:rsidRPr="005F0BDC">
        <w:t>ритмы</w:t>
      </w:r>
      <w:r w:rsidRPr="005F0BDC">
        <w:rPr>
          <w:spacing w:val="63"/>
        </w:rPr>
        <w:t xml:space="preserve"> </w:t>
      </w:r>
      <w:r w:rsidRPr="005F0BDC">
        <w:t>Приспособленность</w:t>
      </w:r>
      <w:r w:rsidRPr="005F0BDC">
        <w:rPr>
          <w:spacing w:val="-8"/>
        </w:rPr>
        <w:t xml:space="preserve"> </w:t>
      </w:r>
      <w:r w:rsidRPr="005F0BDC">
        <w:t>организмов</w:t>
      </w:r>
      <w:r w:rsidRPr="005F0BDC">
        <w:rPr>
          <w:spacing w:val="-9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сезонным</w:t>
      </w:r>
      <w:r w:rsidRPr="005F0BDC">
        <w:rPr>
          <w:spacing w:val="-4"/>
        </w:rPr>
        <w:t xml:space="preserve"> </w:t>
      </w:r>
      <w:r w:rsidRPr="005F0BDC">
        <w:t>изменениям</w:t>
      </w:r>
      <w:r w:rsidRPr="005F0BDC">
        <w:rPr>
          <w:spacing w:val="-2"/>
        </w:rPr>
        <w:t xml:space="preserve"> </w:t>
      </w:r>
      <w:r w:rsidRPr="005F0BDC">
        <w:t>условий</w:t>
      </w:r>
      <w:r w:rsidRPr="005F0BDC">
        <w:rPr>
          <w:spacing w:val="-3"/>
        </w:rPr>
        <w:t xml:space="preserve"> </w:t>
      </w:r>
      <w:r w:rsidRPr="005F0BDC">
        <w:t>жизни</w:t>
      </w:r>
    </w:p>
    <w:p w:rsidR="00F02FC4" w:rsidRPr="005F0BDC" w:rsidRDefault="005F0BDC">
      <w:pPr>
        <w:pStyle w:val="a3"/>
        <w:spacing w:line="278" w:lineRule="auto"/>
        <w:ind w:left="826" w:right="561" w:firstLine="571"/>
      </w:pPr>
      <w:r w:rsidRPr="005F0BDC">
        <w:t>Жизненные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жизненной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Жизненные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52"/>
        </w:rPr>
        <w:t xml:space="preserve"> </w:t>
      </w:r>
      <w:r w:rsidRPr="005F0BDC">
        <w:t>растений:</w:t>
      </w:r>
      <w:r w:rsidRPr="005F0BDC">
        <w:rPr>
          <w:spacing w:val="56"/>
        </w:rPr>
        <w:t xml:space="preserve"> </w:t>
      </w:r>
      <w:r w:rsidRPr="005F0BDC">
        <w:t>деревья,</w:t>
      </w:r>
      <w:r w:rsidRPr="005F0BDC">
        <w:rPr>
          <w:spacing w:val="55"/>
        </w:rPr>
        <w:t xml:space="preserve"> </w:t>
      </w:r>
      <w:r w:rsidRPr="005F0BDC">
        <w:t>кустарники,</w:t>
      </w:r>
      <w:r w:rsidRPr="005F0BDC">
        <w:rPr>
          <w:spacing w:val="51"/>
        </w:rPr>
        <w:t xml:space="preserve"> </w:t>
      </w:r>
      <w:r w:rsidRPr="005F0BDC">
        <w:t>кустарнички,</w:t>
      </w:r>
      <w:r w:rsidRPr="005F0BDC">
        <w:rPr>
          <w:spacing w:val="55"/>
        </w:rPr>
        <w:t xml:space="preserve"> </w:t>
      </w:r>
      <w:r w:rsidRPr="005F0BDC">
        <w:t>многолетние</w:t>
      </w:r>
      <w:r w:rsidRPr="005F0BDC">
        <w:rPr>
          <w:spacing w:val="57"/>
        </w:rPr>
        <w:t xml:space="preserve"> </w:t>
      </w:r>
      <w:r w:rsidRPr="005F0BDC">
        <w:t>травы,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6" w:right="563"/>
      </w:pPr>
      <w:r w:rsidRPr="005F0BDC">
        <w:lastRenderedPageBreak/>
        <w:t>однолетние</w:t>
      </w:r>
      <w:r w:rsidRPr="005F0BDC">
        <w:rPr>
          <w:spacing w:val="1"/>
        </w:rPr>
        <w:t xml:space="preserve"> </w:t>
      </w:r>
      <w:r w:rsidRPr="005F0BDC">
        <w:t>травы</w:t>
      </w:r>
      <w:r w:rsidRPr="005F0BDC">
        <w:rPr>
          <w:spacing w:val="1"/>
        </w:rPr>
        <w:t xml:space="preserve"> </w:t>
      </w:r>
      <w:r w:rsidRPr="005F0BDC">
        <w:t>Жизненные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животных:</w:t>
      </w:r>
      <w:r w:rsidRPr="005F0BDC">
        <w:rPr>
          <w:spacing w:val="1"/>
        </w:rPr>
        <w:t xml:space="preserve"> </w:t>
      </w:r>
      <w:r w:rsidRPr="005F0BDC">
        <w:t>гидробионты,</w:t>
      </w:r>
      <w:r w:rsidRPr="005F0BDC">
        <w:rPr>
          <w:spacing w:val="1"/>
        </w:rPr>
        <w:t xml:space="preserve"> </w:t>
      </w:r>
      <w:r w:rsidRPr="005F0BDC">
        <w:t>геобионты,</w:t>
      </w:r>
      <w:r w:rsidRPr="005F0BDC">
        <w:rPr>
          <w:spacing w:val="1"/>
        </w:rPr>
        <w:t xml:space="preserve"> </w:t>
      </w:r>
      <w:r w:rsidRPr="005F0BDC">
        <w:t>аэробионты</w:t>
      </w:r>
      <w:r w:rsidRPr="005F0BDC">
        <w:rPr>
          <w:spacing w:val="64"/>
        </w:rPr>
        <w:t xml:space="preserve"> </w:t>
      </w:r>
      <w:r w:rsidRPr="005F0BDC">
        <w:t>Особенности строения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образа</w:t>
      </w:r>
      <w:r w:rsidRPr="005F0BDC">
        <w:rPr>
          <w:spacing w:val="-3"/>
        </w:rPr>
        <w:t xml:space="preserve"> </w:t>
      </w:r>
      <w:r w:rsidRPr="005F0BDC">
        <w:t>жизни</w:t>
      </w:r>
    </w:p>
    <w:p w:rsidR="00F02FC4" w:rsidRPr="005F0BDC" w:rsidRDefault="005F0BDC">
      <w:pPr>
        <w:pStyle w:val="a3"/>
        <w:spacing w:line="276" w:lineRule="auto"/>
        <w:ind w:left="826" w:right="558" w:firstLine="571"/>
      </w:pPr>
      <w:r w:rsidRPr="005F0BDC">
        <w:t>Биотические</w:t>
      </w:r>
      <w:r w:rsidRPr="005F0BDC">
        <w:rPr>
          <w:spacing w:val="1"/>
        </w:rPr>
        <w:t xml:space="preserve"> </w:t>
      </w:r>
      <w:r w:rsidRPr="005F0BDC">
        <w:t>факторы</w:t>
      </w:r>
      <w:r w:rsidRPr="005F0BDC">
        <w:rPr>
          <w:spacing w:val="1"/>
        </w:rPr>
        <w:t xml:space="preserve"> </w:t>
      </w:r>
      <w:r w:rsidRPr="005F0BDC">
        <w:t>Виды</w:t>
      </w:r>
      <w:r w:rsidRPr="005F0BDC">
        <w:rPr>
          <w:spacing w:val="1"/>
        </w:rPr>
        <w:t xml:space="preserve"> </w:t>
      </w:r>
      <w:r w:rsidRPr="005F0BDC">
        <w:t>биотических</w:t>
      </w:r>
      <w:r w:rsidRPr="005F0BDC">
        <w:rPr>
          <w:spacing w:val="1"/>
        </w:rPr>
        <w:t xml:space="preserve"> </w:t>
      </w:r>
      <w:r w:rsidRPr="005F0BDC">
        <w:t>взаимодействий:</w:t>
      </w:r>
      <w:r w:rsidRPr="005F0BDC">
        <w:rPr>
          <w:spacing w:val="1"/>
        </w:rPr>
        <w:t xml:space="preserve"> </w:t>
      </w:r>
      <w:r w:rsidRPr="005F0BDC">
        <w:t>конкуренция,</w:t>
      </w:r>
      <w:r w:rsidRPr="005F0BDC">
        <w:rPr>
          <w:spacing w:val="1"/>
        </w:rPr>
        <w:t xml:space="preserve"> </w:t>
      </w:r>
      <w:r w:rsidRPr="005F0BDC">
        <w:t>хищничество,</w:t>
      </w:r>
      <w:r w:rsidRPr="005F0BDC">
        <w:rPr>
          <w:spacing w:val="1"/>
        </w:rPr>
        <w:t xml:space="preserve"> </w:t>
      </w:r>
      <w:r w:rsidRPr="005F0BDC">
        <w:t>симбиоз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Паразитизм,</w:t>
      </w:r>
      <w:r w:rsidRPr="005F0BDC">
        <w:rPr>
          <w:spacing w:val="1"/>
        </w:rPr>
        <w:t xml:space="preserve"> </w:t>
      </w:r>
      <w:r w:rsidRPr="005F0BDC">
        <w:t>кооперация,</w:t>
      </w:r>
      <w:r w:rsidRPr="005F0BDC">
        <w:rPr>
          <w:spacing w:val="1"/>
        </w:rPr>
        <w:t xml:space="preserve"> </w:t>
      </w:r>
      <w:r w:rsidRPr="005F0BDC">
        <w:t>мутуализм,</w:t>
      </w:r>
      <w:r w:rsidRPr="005F0BDC">
        <w:rPr>
          <w:spacing w:val="1"/>
        </w:rPr>
        <w:t xml:space="preserve"> </w:t>
      </w:r>
      <w:r w:rsidRPr="005F0BDC">
        <w:t>комменсализм (квартирантство, нахлебничество) Нетрофические взаимодействия</w:t>
      </w:r>
      <w:r w:rsidRPr="005F0BDC">
        <w:rPr>
          <w:spacing w:val="1"/>
        </w:rPr>
        <w:t xml:space="preserve"> </w:t>
      </w:r>
      <w:r w:rsidRPr="005F0BDC">
        <w:t>(топические,</w:t>
      </w:r>
      <w:r w:rsidRPr="005F0BDC">
        <w:rPr>
          <w:spacing w:val="1"/>
        </w:rPr>
        <w:t xml:space="preserve"> </w:t>
      </w:r>
      <w:r w:rsidRPr="005F0BDC">
        <w:t>форические,</w:t>
      </w:r>
      <w:r w:rsidRPr="005F0BDC">
        <w:rPr>
          <w:spacing w:val="1"/>
        </w:rPr>
        <w:t xml:space="preserve"> </w:t>
      </w:r>
      <w:r w:rsidRPr="005F0BDC">
        <w:t>фабрические)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биотических</w:t>
      </w:r>
      <w:r w:rsidRPr="005F0BDC">
        <w:rPr>
          <w:spacing w:val="70"/>
        </w:rPr>
        <w:t xml:space="preserve"> </w:t>
      </w:r>
      <w:r w:rsidRPr="005F0BDC">
        <w:t>взаимодействий</w:t>
      </w:r>
      <w:r w:rsidRPr="005F0BDC">
        <w:rPr>
          <w:spacing w:val="-67"/>
        </w:rPr>
        <w:t xml:space="preserve"> </w:t>
      </w:r>
      <w:r w:rsidRPr="005F0BDC">
        <w:t>для</w:t>
      </w:r>
      <w:r w:rsidRPr="005F0BDC">
        <w:rPr>
          <w:spacing w:val="-1"/>
        </w:rPr>
        <w:t xml:space="preserve"> </w:t>
      </w:r>
      <w:r w:rsidRPr="005F0BDC">
        <w:t>существования</w:t>
      </w:r>
      <w:r w:rsidRPr="005F0BDC">
        <w:rPr>
          <w:spacing w:val="-4"/>
        </w:rPr>
        <w:t xml:space="preserve"> </w:t>
      </w:r>
      <w:r w:rsidRPr="005F0BDC">
        <w:t>организмов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среде</w:t>
      </w:r>
      <w:r w:rsidRPr="005F0BDC">
        <w:rPr>
          <w:spacing w:val="-6"/>
        </w:rPr>
        <w:t xml:space="preserve"> </w:t>
      </w:r>
      <w:r w:rsidRPr="005F0BDC">
        <w:t>обитания  Прин-</w:t>
      </w:r>
    </w:p>
    <w:p w:rsidR="00F02FC4" w:rsidRPr="005F0BDC" w:rsidRDefault="005F0BDC">
      <w:pPr>
        <w:pStyle w:val="a3"/>
        <w:spacing w:before="2"/>
        <w:ind w:left="1398"/>
      </w:pPr>
      <w:r w:rsidRPr="005F0BDC">
        <w:t>цип</w:t>
      </w:r>
      <w:r w:rsidRPr="005F0BDC">
        <w:rPr>
          <w:spacing w:val="-8"/>
        </w:rPr>
        <w:t xml:space="preserve"> </w:t>
      </w:r>
      <w:r w:rsidRPr="005F0BDC">
        <w:t>конкурентного</w:t>
      </w:r>
      <w:r w:rsidRPr="005F0BDC">
        <w:rPr>
          <w:spacing w:val="-5"/>
        </w:rPr>
        <w:t xml:space="preserve"> </w:t>
      </w:r>
      <w:r w:rsidRPr="005F0BDC">
        <w:t>исключения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pStyle w:val="a3"/>
        <w:spacing w:before="1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2"/>
        <w:ind w:left="1398"/>
      </w:pPr>
      <w:r w:rsidRPr="005F0BDC">
        <w:rPr>
          <w:u w:val="single" w:color="171717"/>
        </w:rPr>
        <w:t xml:space="preserve">Таблицы   </w:t>
      </w:r>
      <w:r w:rsidRPr="005F0BDC">
        <w:rPr>
          <w:spacing w:val="18"/>
          <w:u w:val="single" w:color="171717"/>
        </w:rPr>
        <w:t xml:space="preserve"> </w:t>
      </w:r>
      <w:r w:rsidRPr="005F0BDC">
        <w:rPr>
          <w:u w:val="single" w:color="171717"/>
        </w:rPr>
        <w:t xml:space="preserve">и   </w:t>
      </w:r>
      <w:r w:rsidRPr="005F0BDC">
        <w:rPr>
          <w:spacing w:val="21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t xml:space="preserve">   </w:t>
      </w:r>
      <w:r w:rsidRPr="005F0BDC">
        <w:rPr>
          <w:spacing w:val="24"/>
        </w:rPr>
        <w:t xml:space="preserve"> </w:t>
      </w:r>
      <w:r w:rsidRPr="005F0BDC">
        <w:t xml:space="preserve">«Экологические   </w:t>
      </w:r>
      <w:r w:rsidRPr="005F0BDC">
        <w:rPr>
          <w:spacing w:val="21"/>
        </w:rPr>
        <w:t xml:space="preserve"> </w:t>
      </w:r>
      <w:r w:rsidRPr="005F0BDC">
        <w:t xml:space="preserve">факторы»,   </w:t>
      </w:r>
      <w:r w:rsidRPr="005F0BDC">
        <w:rPr>
          <w:spacing w:val="18"/>
        </w:rPr>
        <w:t xml:space="preserve"> </w:t>
      </w:r>
      <w:r w:rsidRPr="005F0BDC">
        <w:t xml:space="preserve">«Световой   </w:t>
      </w:r>
      <w:r w:rsidRPr="005F0BDC">
        <w:rPr>
          <w:spacing w:val="21"/>
        </w:rPr>
        <w:t xml:space="preserve"> </w:t>
      </w:r>
      <w:r w:rsidRPr="005F0BDC">
        <w:t>спектр»,</w:t>
      </w:r>
    </w:p>
    <w:p w:rsidR="00F02FC4" w:rsidRPr="005F0BDC" w:rsidRDefault="005F0BDC">
      <w:pPr>
        <w:pStyle w:val="a3"/>
        <w:spacing w:before="53" w:line="276" w:lineRule="auto"/>
        <w:ind w:left="826" w:right="554"/>
      </w:pPr>
      <w:r w:rsidRPr="005F0BDC">
        <w:t>«Экологические</w:t>
      </w:r>
      <w:r w:rsidRPr="005F0BDC">
        <w:rPr>
          <w:spacing w:val="1"/>
        </w:rPr>
        <w:t xml:space="preserve"> </w:t>
      </w:r>
      <w:r w:rsidRPr="005F0BDC">
        <w:t>группы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отношению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свету»,</w:t>
      </w:r>
      <w:r w:rsidRPr="005F0BDC">
        <w:rPr>
          <w:spacing w:val="1"/>
        </w:rPr>
        <w:t xml:space="preserve"> </w:t>
      </w:r>
      <w:r w:rsidRPr="005F0BDC">
        <w:t>«Теплокровные</w:t>
      </w:r>
      <w:r w:rsidRPr="005F0BDC">
        <w:rPr>
          <w:spacing w:val="1"/>
        </w:rPr>
        <w:t xml:space="preserve"> </w:t>
      </w:r>
      <w:r w:rsidRPr="005F0BDC">
        <w:t>животные»,</w:t>
      </w:r>
      <w:r w:rsidRPr="005F0BDC">
        <w:rPr>
          <w:spacing w:val="1"/>
        </w:rPr>
        <w:t xml:space="preserve"> </w:t>
      </w:r>
      <w:r w:rsidRPr="005F0BDC">
        <w:t>«Холоднокровные</w:t>
      </w:r>
      <w:r w:rsidRPr="005F0BDC">
        <w:rPr>
          <w:spacing w:val="1"/>
        </w:rPr>
        <w:t xml:space="preserve"> </w:t>
      </w:r>
      <w:r w:rsidRPr="005F0BDC">
        <w:t>животные»,</w:t>
      </w:r>
      <w:r w:rsidRPr="005F0BDC">
        <w:rPr>
          <w:spacing w:val="1"/>
        </w:rPr>
        <w:t xml:space="preserve"> </w:t>
      </w:r>
      <w:r w:rsidRPr="005F0BDC">
        <w:t>«Физиологические</w:t>
      </w:r>
      <w:r w:rsidRPr="005F0BDC">
        <w:rPr>
          <w:spacing w:val="1"/>
        </w:rPr>
        <w:t xml:space="preserve"> </w:t>
      </w:r>
      <w:r w:rsidRPr="005F0BDC">
        <w:t>адаптации</w:t>
      </w:r>
      <w:r w:rsidRPr="005F0BDC">
        <w:rPr>
          <w:spacing w:val="-67"/>
        </w:rPr>
        <w:t xml:space="preserve"> </w:t>
      </w:r>
      <w:r w:rsidRPr="005F0BDC">
        <w:t>животных», «Среды обитания организмов», «Биологические ритмы», «Жизненные</w:t>
      </w:r>
      <w:r w:rsidRPr="005F0BDC">
        <w:rPr>
          <w:spacing w:val="-67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растений»,</w:t>
      </w:r>
      <w:r w:rsidRPr="005F0BDC">
        <w:rPr>
          <w:spacing w:val="1"/>
        </w:rPr>
        <w:t xml:space="preserve"> </w:t>
      </w:r>
      <w:r w:rsidRPr="005F0BDC">
        <w:t>«Жизненные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животных»,</w:t>
      </w:r>
      <w:r w:rsidRPr="005F0BDC">
        <w:rPr>
          <w:spacing w:val="1"/>
        </w:rPr>
        <w:t xml:space="preserve"> </w:t>
      </w:r>
      <w:r w:rsidRPr="005F0BDC">
        <w:t>«Экосистема</w:t>
      </w:r>
      <w:r w:rsidRPr="005F0BDC">
        <w:rPr>
          <w:spacing w:val="-67"/>
        </w:rPr>
        <w:t xml:space="preserve"> </w:t>
      </w:r>
      <w:r w:rsidRPr="005F0BDC">
        <w:t xml:space="preserve">широколиственного  </w:t>
      </w:r>
      <w:r w:rsidRPr="005F0BDC">
        <w:rPr>
          <w:spacing w:val="26"/>
        </w:rPr>
        <w:t xml:space="preserve"> </w:t>
      </w:r>
      <w:r w:rsidRPr="005F0BDC">
        <w:t xml:space="preserve">леса»,  </w:t>
      </w:r>
      <w:r w:rsidRPr="005F0BDC">
        <w:rPr>
          <w:spacing w:val="27"/>
        </w:rPr>
        <w:t xml:space="preserve"> </w:t>
      </w:r>
      <w:r w:rsidRPr="005F0BDC">
        <w:t xml:space="preserve">«Экосистема  </w:t>
      </w:r>
      <w:r w:rsidRPr="005F0BDC">
        <w:rPr>
          <w:spacing w:val="30"/>
        </w:rPr>
        <w:t xml:space="preserve"> </w:t>
      </w:r>
      <w:r w:rsidRPr="005F0BDC">
        <w:t xml:space="preserve">хвойного  </w:t>
      </w:r>
      <w:r w:rsidRPr="005F0BDC">
        <w:rPr>
          <w:spacing w:val="32"/>
        </w:rPr>
        <w:t xml:space="preserve"> </w:t>
      </w:r>
      <w:r w:rsidRPr="005F0BDC">
        <w:t xml:space="preserve">леса»,  </w:t>
      </w:r>
      <w:r w:rsidRPr="005F0BDC">
        <w:rPr>
          <w:spacing w:val="29"/>
        </w:rPr>
        <w:t xml:space="preserve"> </w:t>
      </w:r>
      <w:r w:rsidRPr="005F0BDC">
        <w:t xml:space="preserve">«Цепи  </w:t>
      </w:r>
      <w:r w:rsidRPr="005F0BDC">
        <w:rPr>
          <w:spacing w:val="30"/>
        </w:rPr>
        <w:t xml:space="preserve"> </w:t>
      </w:r>
      <w:r w:rsidRPr="005F0BDC">
        <w:t>питания»,</w:t>
      </w:r>
    </w:p>
    <w:p w:rsidR="00F02FC4" w:rsidRPr="005F0BDC" w:rsidRDefault="005F0BDC">
      <w:pPr>
        <w:pStyle w:val="a3"/>
        <w:spacing w:before="3"/>
        <w:ind w:left="826"/>
      </w:pPr>
      <w:r w:rsidRPr="005F0BDC">
        <w:t>«Хищничество»,</w:t>
      </w:r>
      <w:r w:rsidRPr="005F0BDC">
        <w:rPr>
          <w:spacing w:val="-14"/>
        </w:rPr>
        <w:t xml:space="preserve"> </w:t>
      </w:r>
      <w:r w:rsidRPr="005F0BDC">
        <w:t>«Паразитизм»,</w:t>
      </w:r>
      <w:r w:rsidRPr="005F0BDC">
        <w:rPr>
          <w:spacing w:val="-9"/>
        </w:rPr>
        <w:t xml:space="preserve"> </w:t>
      </w:r>
      <w:r w:rsidRPr="005F0BDC">
        <w:t>«Конкуренция»,</w:t>
      </w:r>
      <w:r w:rsidRPr="005F0BDC">
        <w:rPr>
          <w:spacing w:val="-11"/>
        </w:rPr>
        <w:t xml:space="preserve"> </w:t>
      </w:r>
      <w:r w:rsidRPr="005F0BDC">
        <w:t>«Симбиоз»,</w:t>
      </w:r>
      <w:r w:rsidRPr="005F0BDC">
        <w:rPr>
          <w:spacing w:val="-10"/>
        </w:rPr>
        <w:t xml:space="preserve"> </w:t>
      </w:r>
      <w:r w:rsidRPr="005F0BDC">
        <w:t>«Комменсализм»</w:t>
      </w:r>
    </w:p>
    <w:p w:rsidR="00F02FC4" w:rsidRPr="005F0BDC" w:rsidRDefault="005F0BDC">
      <w:pPr>
        <w:pStyle w:val="a3"/>
        <w:spacing w:before="43" w:line="276" w:lineRule="auto"/>
        <w:ind w:left="826" w:right="555" w:firstLine="571"/>
      </w:pPr>
      <w:r w:rsidRPr="005F0BDC">
        <w:rPr>
          <w:u w:val="single" w:color="171717"/>
        </w:rPr>
        <w:t>Оборудование:</w:t>
      </w:r>
      <w:r w:rsidRPr="005F0BDC">
        <w:t xml:space="preserve"> гербарии растений и животных, приспособленных к влиянию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факторов;</w:t>
      </w:r>
      <w:r w:rsidRPr="005F0BDC">
        <w:rPr>
          <w:spacing w:val="1"/>
        </w:rPr>
        <w:t xml:space="preserve"> </w:t>
      </w:r>
      <w:r w:rsidRPr="005F0BDC">
        <w:t>гербарии</w:t>
      </w:r>
      <w:r w:rsidRPr="005F0BDC">
        <w:rPr>
          <w:spacing w:val="1"/>
        </w:rPr>
        <w:t xml:space="preserve"> </w:t>
      </w:r>
      <w:r w:rsidRPr="005F0BDC">
        <w:t>светолюбивых,</w:t>
      </w:r>
      <w:r w:rsidRPr="005F0BDC">
        <w:rPr>
          <w:spacing w:val="1"/>
        </w:rPr>
        <w:t xml:space="preserve"> </w:t>
      </w:r>
      <w:r w:rsidRPr="005F0BDC">
        <w:t>тенелюбивых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теневыносливых</w:t>
      </w:r>
      <w:r w:rsidRPr="005F0BDC">
        <w:rPr>
          <w:spacing w:val="1"/>
        </w:rPr>
        <w:t xml:space="preserve"> </w:t>
      </w:r>
      <w:r w:rsidRPr="005F0BDC">
        <w:t>растений;</w:t>
      </w:r>
      <w:r w:rsidRPr="005F0BDC">
        <w:rPr>
          <w:spacing w:val="1"/>
        </w:rPr>
        <w:t xml:space="preserve"> </w:t>
      </w:r>
      <w:r w:rsidRPr="005F0BDC">
        <w:t>светолюбивые,</w:t>
      </w:r>
      <w:r w:rsidRPr="005F0BDC">
        <w:rPr>
          <w:spacing w:val="1"/>
        </w:rPr>
        <w:t xml:space="preserve"> </w:t>
      </w:r>
      <w:r w:rsidRPr="005F0BDC">
        <w:t>тенелюбивые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теневыносливые</w:t>
      </w:r>
      <w:r w:rsidRPr="005F0BDC">
        <w:rPr>
          <w:spacing w:val="1"/>
        </w:rPr>
        <w:t xml:space="preserve"> </w:t>
      </w:r>
      <w:r w:rsidRPr="005F0BDC">
        <w:t>комнатные</w:t>
      </w:r>
      <w:r w:rsidRPr="005F0BDC">
        <w:rPr>
          <w:spacing w:val="1"/>
        </w:rPr>
        <w:t xml:space="preserve"> </w:t>
      </w:r>
      <w:r w:rsidRPr="005F0BDC">
        <w:t>растения;</w:t>
      </w:r>
      <w:r w:rsidRPr="005F0BDC">
        <w:rPr>
          <w:spacing w:val="1"/>
        </w:rPr>
        <w:t xml:space="preserve"> </w:t>
      </w:r>
      <w:r w:rsidRPr="005F0BDC">
        <w:t>гербарии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теплолюбивых,</w:t>
      </w:r>
      <w:r w:rsidRPr="005F0BDC">
        <w:rPr>
          <w:spacing w:val="1"/>
        </w:rPr>
        <w:t xml:space="preserve"> </w:t>
      </w:r>
      <w:r w:rsidRPr="005F0BDC">
        <w:t>зимостойких,</w:t>
      </w:r>
      <w:r w:rsidRPr="005F0BDC">
        <w:rPr>
          <w:spacing w:val="1"/>
        </w:rPr>
        <w:t xml:space="preserve"> </w:t>
      </w:r>
      <w:r w:rsidRPr="005F0BDC">
        <w:t>морозоустойчивых</w:t>
      </w:r>
      <w:r w:rsidRPr="005F0BDC">
        <w:rPr>
          <w:spacing w:val="1"/>
        </w:rPr>
        <w:t xml:space="preserve"> </w:t>
      </w:r>
      <w:r w:rsidRPr="005F0BDC">
        <w:t>растений;</w:t>
      </w:r>
      <w:r w:rsidRPr="005F0BDC">
        <w:rPr>
          <w:spacing w:val="1"/>
        </w:rPr>
        <w:t xml:space="preserve"> </w:t>
      </w:r>
      <w:r w:rsidRPr="005F0BDC">
        <w:t>чучела</w:t>
      </w:r>
      <w:r w:rsidRPr="005F0BDC">
        <w:rPr>
          <w:spacing w:val="1"/>
        </w:rPr>
        <w:t xml:space="preserve"> </w:t>
      </w:r>
      <w:r w:rsidRPr="005F0BDC">
        <w:t>птиц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зверей;</w:t>
      </w:r>
      <w:r w:rsidRPr="005F0BDC">
        <w:rPr>
          <w:spacing w:val="1"/>
        </w:rPr>
        <w:t xml:space="preserve"> </w:t>
      </w:r>
      <w:r w:rsidRPr="005F0BDC">
        <w:t>гербарии</w:t>
      </w:r>
      <w:r w:rsidRPr="005F0BDC">
        <w:rPr>
          <w:spacing w:val="1"/>
        </w:rPr>
        <w:t xml:space="preserve"> </w:t>
      </w:r>
      <w:r w:rsidRPr="005F0BDC">
        <w:t>растений,</w:t>
      </w:r>
      <w:r w:rsidRPr="005F0BDC">
        <w:rPr>
          <w:spacing w:val="1"/>
        </w:rPr>
        <w:t xml:space="preserve"> </w:t>
      </w:r>
      <w:r w:rsidRPr="005F0BDC">
        <w:t>относящихся к гигрофитам, ксерофитам, мезофитам; комнатные растения данных</w:t>
      </w:r>
      <w:r w:rsidRPr="005F0BDC">
        <w:rPr>
          <w:spacing w:val="1"/>
        </w:rPr>
        <w:t xml:space="preserve"> </w:t>
      </w:r>
      <w:r w:rsidRPr="005F0BDC">
        <w:t>групп; коллекции животных, обитающих в разных средах; гербарии и коллекции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животных,</w:t>
      </w:r>
      <w:r w:rsidRPr="005F0BDC">
        <w:rPr>
          <w:spacing w:val="1"/>
        </w:rPr>
        <w:t xml:space="preserve"> </w:t>
      </w:r>
      <w:r w:rsidRPr="005F0BDC">
        <w:t>обладающих</w:t>
      </w:r>
      <w:r w:rsidRPr="005F0BDC">
        <w:rPr>
          <w:spacing w:val="1"/>
        </w:rPr>
        <w:t xml:space="preserve"> </w:t>
      </w:r>
      <w:r w:rsidRPr="005F0BDC">
        <w:t>чертами</w:t>
      </w:r>
      <w:r w:rsidRPr="005F0BDC">
        <w:rPr>
          <w:spacing w:val="1"/>
        </w:rPr>
        <w:t xml:space="preserve"> </w:t>
      </w:r>
      <w:r w:rsidRPr="005F0BDC">
        <w:t>приспособленности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сез</w:t>
      </w:r>
      <w:r w:rsidRPr="005F0BDC">
        <w:rPr>
          <w:spacing w:val="1"/>
        </w:rPr>
        <w:t xml:space="preserve"> </w:t>
      </w:r>
      <w:r w:rsidRPr="005F0BDC">
        <w:t>онным</w:t>
      </w:r>
      <w:r w:rsidRPr="005F0BDC">
        <w:rPr>
          <w:spacing w:val="1"/>
        </w:rPr>
        <w:t xml:space="preserve"> </w:t>
      </w:r>
      <w:r w:rsidRPr="005F0BDC">
        <w:t>изменениям</w:t>
      </w:r>
      <w:r w:rsidRPr="005F0BDC">
        <w:rPr>
          <w:spacing w:val="1"/>
        </w:rPr>
        <w:t xml:space="preserve"> </w:t>
      </w:r>
      <w:r w:rsidRPr="005F0BDC">
        <w:t>условий</w:t>
      </w:r>
      <w:r w:rsidRPr="005F0BDC">
        <w:rPr>
          <w:spacing w:val="1"/>
        </w:rPr>
        <w:t xml:space="preserve"> </w:t>
      </w:r>
      <w:r w:rsidRPr="005F0BDC">
        <w:t>жизни;</w:t>
      </w:r>
      <w:r w:rsidRPr="005F0BDC">
        <w:rPr>
          <w:spacing w:val="1"/>
        </w:rPr>
        <w:t xml:space="preserve"> </w:t>
      </w:r>
      <w:r w:rsidRPr="005F0BDC">
        <w:t>гербарии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растений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форм;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животных, участвующих</w:t>
      </w:r>
      <w:r w:rsidRPr="005F0BDC">
        <w:rPr>
          <w:spacing w:val="1"/>
        </w:rPr>
        <w:t xml:space="preserve"> </w:t>
      </w:r>
      <w:r w:rsidRPr="005F0BDC">
        <w:t>в различных</w:t>
      </w:r>
      <w:r w:rsidRPr="005F0BDC">
        <w:rPr>
          <w:spacing w:val="1"/>
        </w:rPr>
        <w:t xml:space="preserve"> </w:t>
      </w:r>
      <w:r w:rsidRPr="005F0BDC">
        <w:t>биотических взаимодействиях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54"/>
        </w:numPr>
        <w:tabs>
          <w:tab w:val="left" w:pos="1562"/>
        </w:tabs>
        <w:spacing w:before="247"/>
        <w:ind w:right="569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«Выявление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приспособлений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света»</w:t>
      </w:r>
    </w:p>
    <w:p w:rsidR="00F02FC4" w:rsidRPr="005F0BDC" w:rsidRDefault="005F0BDC">
      <w:pPr>
        <w:pStyle w:val="a4"/>
        <w:numPr>
          <w:ilvl w:val="0"/>
          <w:numId w:val="54"/>
        </w:numPr>
        <w:tabs>
          <w:tab w:val="left" w:pos="1562"/>
        </w:tabs>
        <w:spacing w:before="4" w:line="242" w:lineRule="auto"/>
        <w:ind w:right="569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«Выявление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приспособлений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температуры»</w:t>
      </w:r>
    </w:p>
    <w:p w:rsidR="00F02FC4" w:rsidRPr="005F0BDC" w:rsidRDefault="005F0BDC">
      <w:pPr>
        <w:pStyle w:val="a4"/>
        <w:numPr>
          <w:ilvl w:val="0"/>
          <w:numId w:val="54"/>
        </w:numPr>
        <w:tabs>
          <w:tab w:val="left" w:pos="1562"/>
        </w:tabs>
        <w:spacing w:line="278" w:lineRule="auto"/>
        <w:ind w:right="567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«Анатомические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особенности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растений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 мест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обитания»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633"/>
      </w:pPr>
      <w:r w:rsidRPr="005F0BDC">
        <w:lastRenderedPageBreak/>
        <w:t>Тема 8.</w:t>
      </w:r>
      <w:r w:rsidRPr="005F0BDC">
        <w:rPr>
          <w:spacing w:val="-1"/>
        </w:rPr>
        <w:t xml:space="preserve"> </w:t>
      </w:r>
      <w:r w:rsidRPr="005F0BDC">
        <w:t>Экология</w:t>
      </w:r>
      <w:r w:rsidRPr="005F0BDC">
        <w:rPr>
          <w:spacing w:val="-4"/>
        </w:rPr>
        <w:t xml:space="preserve"> </w:t>
      </w:r>
      <w:r w:rsidRPr="005F0BDC">
        <w:t>видов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популяций</w:t>
      </w:r>
      <w:r w:rsidRPr="005F0BDC">
        <w:rPr>
          <w:spacing w:val="-5"/>
        </w:rPr>
        <w:t xml:space="preserve"> </w:t>
      </w:r>
      <w:r w:rsidRPr="005F0BDC">
        <w:t>(9</w:t>
      </w:r>
      <w:r w:rsidRPr="005F0BDC">
        <w:rPr>
          <w:spacing w:val="-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5" w:line="276" w:lineRule="auto"/>
        <w:ind w:left="826" w:right="554" w:firstLine="571"/>
      </w:pP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Популяция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биологическая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неоднородности</w:t>
      </w:r>
      <w:r w:rsidRPr="005F0BDC">
        <w:rPr>
          <w:spacing w:val="1"/>
        </w:rPr>
        <w:t xml:space="preserve"> </w:t>
      </w:r>
      <w:r w:rsidRPr="005F0BDC">
        <w:t>среды,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барьеров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биологии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пространственной</w:t>
      </w:r>
      <w:r w:rsidRPr="005F0BDC">
        <w:rPr>
          <w:spacing w:val="1"/>
        </w:rPr>
        <w:t xml:space="preserve"> </w:t>
      </w:r>
      <w:r w:rsidRPr="005F0BDC">
        <w:t>структуры</w:t>
      </w:r>
      <w:r w:rsidRPr="005F0BDC">
        <w:rPr>
          <w:spacing w:val="1"/>
        </w:rPr>
        <w:t xml:space="preserve"> </w:t>
      </w:r>
      <w:r w:rsidRPr="005F0BDC">
        <w:t>популяций</w:t>
      </w:r>
      <w:r w:rsidRPr="005F0BDC">
        <w:rPr>
          <w:spacing w:val="1"/>
        </w:rPr>
        <w:t xml:space="preserve"> </w:t>
      </w:r>
      <w:r w:rsidRPr="005F0BDC">
        <w:t>Основные показатели популяции: численность, плотность, возрастная и половая</w:t>
      </w:r>
      <w:r w:rsidRPr="005F0BDC">
        <w:rPr>
          <w:spacing w:val="1"/>
        </w:rPr>
        <w:t xml:space="preserve"> </w:t>
      </w:r>
      <w:r w:rsidRPr="005F0BDC">
        <w:t>структура,</w:t>
      </w:r>
      <w:r w:rsidRPr="005F0BDC">
        <w:rPr>
          <w:spacing w:val="-7"/>
        </w:rPr>
        <w:t xml:space="preserve"> </w:t>
      </w:r>
      <w:r w:rsidRPr="005F0BDC">
        <w:t>рождаемость,</w:t>
      </w:r>
      <w:r w:rsidRPr="005F0BDC">
        <w:rPr>
          <w:spacing w:val="-1"/>
        </w:rPr>
        <w:t xml:space="preserve"> </w:t>
      </w:r>
      <w:r w:rsidRPr="005F0BDC">
        <w:t>прирост,</w:t>
      </w:r>
      <w:r w:rsidRPr="005F0BDC">
        <w:rPr>
          <w:spacing w:val="-4"/>
        </w:rPr>
        <w:t xml:space="preserve"> </w:t>
      </w:r>
      <w:r w:rsidRPr="005F0BDC">
        <w:t>темп</w:t>
      </w:r>
      <w:r w:rsidRPr="005F0BDC">
        <w:rPr>
          <w:spacing w:val="-5"/>
        </w:rPr>
        <w:t xml:space="preserve"> </w:t>
      </w:r>
      <w:r w:rsidRPr="005F0BDC">
        <w:t>роста,</w:t>
      </w:r>
      <w:r w:rsidRPr="005F0BDC">
        <w:rPr>
          <w:spacing w:val="-1"/>
        </w:rPr>
        <w:t xml:space="preserve"> </w:t>
      </w:r>
      <w:r w:rsidRPr="005F0BDC">
        <w:t>смертность,</w:t>
      </w:r>
      <w:r w:rsidRPr="005F0BDC">
        <w:rPr>
          <w:spacing w:val="-6"/>
        </w:rPr>
        <w:t xml:space="preserve"> </w:t>
      </w:r>
      <w:r w:rsidRPr="005F0BDC">
        <w:t>миграция</w:t>
      </w:r>
    </w:p>
    <w:p w:rsidR="00F02FC4" w:rsidRPr="005F0BDC" w:rsidRDefault="005F0BDC">
      <w:pPr>
        <w:pStyle w:val="a3"/>
        <w:spacing w:line="276" w:lineRule="auto"/>
        <w:ind w:left="826" w:right="552" w:firstLine="571"/>
      </w:pPr>
      <w:r w:rsidRPr="005F0BDC">
        <w:t>Экологическая</w:t>
      </w:r>
      <w:r w:rsidRPr="005F0BDC">
        <w:rPr>
          <w:spacing w:val="1"/>
        </w:rPr>
        <w:t xml:space="preserve"> </w:t>
      </w: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Оценка</w:t>
      </w:r>
      <w:r w:rsidRPr="005F0BDC">
        <w:rPr>
          <w:spacing w:val="1"/>
        </w:rPr>
        <w:t xml:space="preserve"> </w:t>
      </w:r>
      <w:r w:rsidRPr="005F0BDC">
        <w:t>численности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Динамика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регуляция</w:t>
      </w:r>
      <w:r w:rsidRPr="005F0BDC">
        <w:rPr>
          <w:spacing w:val="1"/>
        </w:rPr>
        <w:t xml:space="preserve"> </w:t>
      </w:r>
      <w:r w:rsidRPr="005F0BDC">
        <w:t>Биотический</w:t>
      </w:r>
      <w:r w:rsidRPr="005F0BDC">
        <w:rPr>
          <w:spacing w:val="1"/>
        </w:rPr>
        <w:t xml:space="preserve"> </w:t>
      </w:r>
      <w:r w:rsidRPr="005F0BDC">
        <w:t>потенциал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Моделирование</w:t>
      </w:r>
      <w:r w:rsidRPr="005F0BDC">
        <w:rPr>
          <w:spacing w:val="1"/>
        </w:rPr>
        <w:t xml:space="preserve"> </w:t>
      </w:r>
      <w:r w:rsidRPr="005F0BDC">
        <w:t>динамики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Кривые</w:t>
      </w:r>
      <w:r w:rsidRPr="005F0BDC">
        <w:rPr>
          <w:spacing w:val="1"/>
        </w:rPr>
        <w:t xml:space="preserve"> </w:t>
      </w:r>
      <w:r w:rsidRPr="005F0BDC">
        <w:t>роста</w:t>
      </w:r>
      <w:r w:rsidRPr="005F0BDC">
        <w:rPr>
          <w:spacing w:val="1"/>
        </w:rPr>
        <w:t xml:space="preserve"> </w:t>
      </w:r>
      <w:r w:rsidRPr="005F0BDC">
        <w:t>численности</w:t>
      </w:r>
      <w:r w:rsidRPr="005F0BDC">
        <w:rPr>
          <w:spacing w:val="1"/>
        </w:rPr>
        <w:t xml:space="preserve"> </w:t>
      </w:r>
      <w:r w:rsidRPr="005F0BDC">
        <w:t>популяции</w:t>
      </w:r>
      <w:r w:rsidRPr="005F0BDC">
        <w:rPr>
          <w:spacing w:val="1"/>
        </w:rPr>
        <w:t xml:space="preserve"> </w:t>
      </w:r>
      <w:r w:rsidRPr="005F0BDC">
        <w:t>Кривые</w:t>
      </w:r>
      <w:r w:rsidRPr="005F0BDC">
        <w:rPr>
          <w:spacing w:val="1"/>
        </w:rPr>
        <w:t xml:space="preserve"> </w:t>
      </w:r>
      <w:r w:rsidRPr="005F0BDC">
        <w:t>выживания</w:t>
      </w:r>
      <w:r w:rsidRPr="005F0BDC">
        <w:rPr>
          <w:spacing w:val="1"/>
        </w:rPr>
        <w:t xml:space="preserve"> </w:t>
      </w:r>
      <w:r w:rsidRPr="005F0BDC">
        <w:t>Регуляция</w:t>
      </w:r>
      <w:r w:rsidRPr="005F0BDC">
        <w:rPr>
          <w:spacing w:val="1"/>
        </w:rPr>
        <w:t xml:space="preserve"> </w:t>
      </w:r>
      <w:r w:rsidRPr="005F0BDC">
        <w:t>численности</w:t>
      </w:r>
      <w:r w:rsidRPr="005F0BDC">
        <w:rPr>
          <w:spacing w:val="1"/>
        </w:rPr>
        <w:t xml:space="preserve"> </w:t>
      </w:r>
      <w:r w:rsidRPr="005F0BDC">
        <w:t>популяций:</w:t>
      </w:r>
      <w:r w:rsidRPr="005F0BDC">
        <w:rPr>
          <w:spacing w:val="71"/>
        </w:rPr>
        <w:t xml:space="preserve"> </w:t>
      </w:r>
      <w:r w:rsidRPr="005F0BDC">
        <w:t>роль</w:t>
      </w:r>
      <w:r w:rsidRPr="005F0BDC">
        <w:rPr>
          <w:spacing w:val="71"/>
        </w:rPr>
        <w:t xml:space="preserve"> </w:t>
      </w:r>
      <w:r w:rsidRPr="005F0BDC">
        <w:t>факторов,</w:t>
      </w:r>
      <w:r w:rsidRPr="005F0BDC">
        <w:rPr>
          <w:spacing w:val="-67"/>
        </w:rPr>
        <w:t xml:space="preserve"> </w:t>
      </w:r>
      <w:r w:rsidRPr="005F0BDC">
        <w:t>зависящих и не зависящих от плотности Экологические стратегии видов (r- и K-</w:t>
      </w:r>
      <w:r w:rsidRPr="005F0BDC">
        <w:rPr>
          <w:spacing w:val="1"/>
        </w:rPr>
        <w:t xml:space="preserve"> </w:t>
      </w:r>
      <w:r w:rsidRPr="005F0BDC">
        <w:t>стратегии)</w:t>
      </w:r>
    </w:p>
    <w:p w:rsidR="00F02FC4" w:rsidRPr="005F0BDC" w:rsidRDefault="005F0BDC">
      <w:pPr>
        <w:pStyle w:val="a3"/>
        <w:spacing w:line="276" w:lineRule="auto"/>
        <w:ind w:left="826" w:right="560" w:firstLine="571"/>
      </w:pPr>
      <w:r w:rsidRPr="005F0BDC">
        <w:t>Понятие об экологической нише вида Местообитание Многомерная модель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ниши</w:t>
      </w:r>
      <w:r w:rsidRPr="005F0BDC">
        <w:rPr>
          <w:spacing w:val="1"/>
        </w:rPr>
        <w:t xml:space="preserve"> </w:t>
      </w:r>
      <w:r w:rsidRPr="005F0BDC">
        <w:t>Дж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Хатчинсона</w:t>
      </w:r>
      <w:r w:rsidRPr="005F0BDC">
        <w:rPr>
          <w:spacing w:val="1"/>
        </w:rPr>
        <w:t xml:space="preserve"> </w:t>
      </w:r>
      <w:r w:rsidRPr="005F0BDC">
        <w:t>Размеры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ниши</w:t>
      </w:r>
      <w:r w:rsidRPr="005F0BDC">
        <w:rPr>
          <w:spacing w:val="1"/>
        </w:rPr>
        <w:t xml:space="preserve"> </w:t>
      </w:r>
      <w:r w:rsidRPr="005F0BDC">
        <w:t>Потенциальная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реализованная ниши</w:t>
      </w:r>
    </w:p>
    <w:p w:rsidR="00F02FC4" w:rsidRPr="005F0BDC" w:rsidRDefault="005F0BDC">
      <w:pPr>
        <w:pStyle w:val="a3"/>
        <w:spacing w:line="276" w:lineRule="auto"/>
        <w:ind w:left="826" w:right="570" w:firstLine="571"/>
      </w:pPr>
      <w:r w:rsidRPr="005F0BDC">
        <w:t>Вид как система популяций Ареалы видов Виды и их жизненные стратегии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-1"/>
        </w:rPr>
        <w:t xml:space="preserve"> </w:t>
      </w:r>
      <w:r w:rsidRPr="005F0BDC">
        <w:t>эквиваленты</w:t>
      </w:r>
    </w:p>
    <w:p w:rsidR="00F02FC4" w:rsidRPr="005F0BDC" w:rsidRDefault="005F0BDC">
      <w:pPr>
        <w:pStyle w:val="a3"/>
        <w:spacing w:line="278" w:lineRule="auto"/>
        <w:ind w:left="826" w:right="569" w:firstLine="571"/>
      </w:pP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миграций</w:t>
      </w:r>
      <w:r w:rsidRPr="005F0BDC">
        <w:rPr>
          <w:spacing w:val="1"/>
        </w:rPr>
        <w:t xml:space="preserve"> </w:t>
      </w:r>
      <w:r w:rsidRPr="005F0BDC">
        <w:t>животных</w:t>
      </w:r>
      <w:r w:rsidRPr="005F0BDC">
        <w:rPr>
          <w:spacing w:val="1"/>
        </w:rPr>
        <w:t xml:space="preserve"> </w:t>
      </w:r>
      <w:r w:rsidRPr="005F0BDC">
        <w:t>Биологические</w:t>
      </w:r>
      <w:r w:rsidRPr="005F0BDC">
        <w:rPr>
          <w:spacing w:val="1"/>
        </w:rPr>
        <w:t xml:space="preserve"> </w:t>
      </w:r>
      <w:r w:rsidRPr="005F0BDC">
        <w:t>инвазии</w:t>
      </w:r>
      <w:r w:rsidRPr="005F0BDC">
        <w:rPr>
          <w:spacing w:val="-67"/>
        </w:rPr>
        <w:t xml:space="preserve"> </w:t>
      </w:r>
      <w:r w:rsidRPr="005F0BDC">
        <w:t>чужеродных видов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/>
        <w:ind w:left="1638"/>
        <w:jc w:val="left"/>
      </w:pPr>
      <w:r w:rsidRPr="005F0BDC">
        <w:rPr>
          <w:u w:val="single" w:color="171717"/>
        </w:rPr>
        <w:t>Портрет:</w:t>
      </w:r>
      <w:r w:rsidRPr="005F0BDC">
        <w:t xml:space="preserve"> Дж</w:t>
      </w:r>
      <w:r w:rsidRPr="005F0BDC">
        <w:rPr>
          <w:spacing w:val="63"/>
        </w:rPr>
        <w:t xml:space="preserve"> </w:t>
      </w:r>
      <w:r w:rsidRPr="005F0BDC">
        <w:t>И</w:t>
      </w:r>
      <w:r w:rsidRPr="005F0BDC">
        <w:rPr>
          <w:spacing w:val="64"/>
        </w:rPr>
        <w:t xml:space="preserve"> </w:t>
      </w:r>
      <w:r w:rsidRPr="005F0BDC">
        <w:t>Хатчинсон</w:t>
      </w:r>
    </w:p>
    <w:p w:rsidR="00F02FC4" w:rsidRPr="005F0BDC" w:rsidRDefault="005F0BDC">
      <w:pPr>
        <w:pStyle w:val="a3"/>
        <w:tabs>
          <w:tab w:val="left" w:pos="1459"/>
          <w:tab w:val="left" w:pos="2006"/>
          <w:tab w:val="left" w:pos="3235"/>
          <w:tab w:val="left" w:pos="5573"/>
          <w:tab w:val="left" w:pos="7856"/>
        </w:tabs>
        <w:spacing w:before="46"/>
        <w:ind w:left="0" w:right="558"/>
        <w:jc w:val="right"/>
      </w:pPr>
      <w:r w:rsidRPr="005F0BDC">
        <w:rPr>
          <w:u w:val="single" w:color="171717"/>
        </w:rPr>
        <w:t>Таблицы</w:t>
      </w:r>
      <w:r w:rsidRPr="005F0BDC">
        <w:rPr>
          <w:u w:val="single" w:color="171717"/>
        </w:rPr>
        <w:tab/>
        <w:t>и</w:t>
      </w:r>
      <w:r w:rsidRPr="005F0BDC">
        <w:rPr>
          <w:u w:val="single" w:color="171717"/>
        </w:rPr>
        <w:tab/>
        <w:t>схемы:</w:t>
      </w:r>
      <w:r w:rsidRPr="005F0BDC">
        <w:tab/>
        <w:t>«Экологические</w:t>
      </w:r>
      <w:r w:rsidRPr="005F0BDC">
        <w:tab/>
        <w:t>характеристики</w:t>
      </w:r>
      <w:r w:rsidRPr="005F0BDC">
        <w:tab/>
        <w:t>популяции»,</w:t>
      </w:r>
    </w:p>
    <w:p w:rsidR="00F02FC4" w:rsidRPr="005F0BDC" w:rsidRDefault="005F0BDC">
      <w:pPr>
        <w:pStyle w:val="a3"/>
        <w:spacing w:before="50"/>
        <w:ind w:right="558"/>
        <w:jc w:val="right"/>
      </w:pPr>
      <w:r w:rsidRPr="005F0BDC">
        <w:t>«Пространственная</w:t>
      </w:r>
      <w:r w:rsidRPr="005F0BDC">
        <w:rPr>
          <w:spacing w:val="39"/>
        </w:rPr>
        <w:t xml:space="preserve"> </w:t>
      </w:r>
      <w:r w:rsidRPr="005F0BDC">
        <w:t>структура</w:t>
      </w:r>
      <w:r w:rsidRPr="005F0BDC">
        <w:rPr>
          <w:spacing w:val="43"/>
        </w:rPr>
        <w:t xml:space="preserve"> </w:t>
      </w:r>
      <w:r w:rsidRPr="005F0BDC">
        <w:t>популяции»,</w:t>
      </w:r>
      <w:r w:rsidRPr="005F0BDC">
        <w:rPr>
          <w:spacing w:val="44"/>
        </w:rPr>
        <w:t xml:space="preserve"> </w:t>
      </w:r>
      <w:r w:rsidRPr="005F0BDC">
        <w:t>«Возрастные</w:t>
      </w:r>
      <w:r w:rsidRPr="005F0BDC">
        <w:rPr>
          <w:spacing w:val="44"/>
        </w:rPr>
        <w:t xml:space="preserve"> </w:t>
      </w:r>
      <w:r w:rsidRPr="005F0BDC">
        <w:t>пирамиды</w:t>
      </w:r>
      <w:r w:rsidRPr="005F0BDC">
        <w:rPr>
          <w:spacing w:val="44"/>
        </w:rPr>
        <w:t xml:space="preserve"> </w:t>
      </w:r>
      <w:r w:rsidRPr="005F0BDC">
        <w:t>популяции»,</w:t>
      </w:r>
    </w:p>
    <w:p w:rsidR="00F02FC4" w:rsidRPr="005F0BDC" w:rsidRDefault="005F0BDC">
      <w:pPr>
        <w:pStyle w:val="a3"/>
        <w:spacing w:before="50" w:line="278" w:lineRule="auto"/>
        <w:ind w:left="826"/>
        <w:jc w:val="left"/>
      </w:pPr>
      <w:r w:rsidRPr="005F0BDC">
        <w:t>«Скорость</w:t>
      </w:r>
      <w:r w:rsidRPr="005F0BDC">
        <w:rPr>
          <w:spacing w:val="6"/>
        </w:rPr>
        <w:t xml:space="preserve"> </w:t>
      </w:r>
      <w:r w:rsidRPr="005F0BDC">
        <w:t>заселения</w:t>
      </w:r>
      <w:r w:rsidRPr="005F0BDC">
        <w:rPr>
          <w:spacing w:val="11"/>
        </w:rPr>
        <w:t xml:space="preserve"> </w:t>
      </w:r>
      <w:r w:rsidRPr="005F0BDC">
        <w:t>поверхности</w:t>
      </w:r>
      <w:r w:rsidRPr="005F0BDC">
        <w:rPr>
          <w:spacing w:val="11"/>
        </w:rPr>
        <w:t xml:space="preserve"> </w:t>
      </w:r>
      <w:r w:rsidRPr="005F0BDC">
        <w:t>Земли</w:t>
      </w:r>
      <w:r w:rsidRPr="005F0BDC">
        <w:rPr>
          <w:spacing w:val="11"/>
        </w:rPr>
        <w:t xml:space="preserve"> </w:t>
      </w:r>
      <w:r w:rsidRPr="005F0BDC">
        <w:t>различными</w:t>
      </w:r>
      <w:r w:rsidRPr="005F0BDC">
        <w:rPr>
          <w:spacing w:val="9"/>
        </w:rPr>
        <w:t xml:space="preserve"> </w:t>
      </w:r>
      <w:r w:rsidRPr="005F0BDC">
        <w:t>организмами»,</w:t>
      </w:r>
      <w:r w:rsidRPr="005F0BDC">
        <w:rPr>
          <w:spacing w:val="8"/>
        </w:rPr>
        <w:t xml:space="preserve"> </w:t>
      </w:r>
      <w:r w:rsidRPr="005F0BDC">
        <w:t>«Модель</w:t>
      </w:r>
      <w:r w:rsidRPr="005F0BDC">
        <w:rPr>
          <w:spacing w:val="-67"/>
        </w:rPr>
        <w:t xml:space="preserve"> </w:t>
      </w:r>
      <w:r w:rsidRPr="005F0BDC">
        <w:t>экологической</w:t>
      </w:r>
      <w:r w:rsidRPr="005F0BDC">
        <w:rPr>
          <w:spacing w:val="-5"/>
        </w:rPr>
        <w:t xml:space="preserve"> </w:t>
      </w:r>
      <w:r w:rsidRPr="005F0BDC">
        <w:t>ниши</w:t>
      </w:r>
    </w:p>
    <w:p w:rsidR="00F02FC4" w:rsidRPr="005F0BDC" w:rsidRDefault="005F0BDC">
      <w:pPr>
        <w:pStyle w:val="a3"/>
        <w:spacing w:line="319" w:lineRule="exact"/>
        <w:ind w:left="1398"/>
        <w:jc w:val="left"/>
      </w:pPr>
      <w:r w:rsidRPr="005F0BDC">
        <w:t>Дж</w:t>
      </w:r>
      <w:r w:rsidRPr="005F0BDC">
        <w:rPr>
          <w:spacing w:val="65"/>
        </w:rPr>
        <w:t xml:space="preserve"> </w:t>
      </w:r>
      <w:r w:rsidRPr="005F0BDC">
        <w:t>И</w:t>
      </w:r>
      <w:r w:rsidRPr="005F0BDC">
        <w:rPr>
          <w:spacing w:val="62"/>
        </w:rPr>
        <w:t xml:space="preserve"> </w:t>
      </w:r>
      <w:r w:rsidRPr="005F0BDC">
        <w:t>Хатчинсона»</w:t>
      </w:r>
    </w:p>
    <w:p w:rsidR="00F02FC4" w:rsidRPr="005F0BDC" w:rsidRDefault="005F0BDC">
      <w:pPr>
        <w:spacing w:before="42" w:line="283" w:lineRule="auto"/>
        <w:ind w:left="1066" w:right="705" w:firstLine="571"/>
        <w:rPr>
          <w:b/>
          <w:sz w:val="28"/>
          <w:szCs w:val="28"/>
        </w:rPr>
      </w:pPr>
      <w:r w:rsidRPr="005F0BDC">
        <w:rPr>
          <w:sz w:val="28"/>
          <w:szCs w:val="28"/>
          <w:u w:val="single" w:color="171717"/>
        </w:rPr>
        <w:t>Оборудование:</w:t>
      </w:r>
      <w:r w:rsidRPr="005F0BDC">
        <w:rPr>
          <w:sz w:val="28"/>
          <w:szCs w:val="28"/>
        </w:rPr>
        <w:t xml:space="preserve"> гербарии растений; коллекции животных </w:t>
      </w:r>
      <w:r w:rsidRPr="005F0BDC">
        <w:rPr>
          <w:b/>
          <w:sz w:val="28"/>
          <w:szCs w:val="28"/>
        </w:rPr>
        <w:t>Лабораторные и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практические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работы</w:t>
      </w:r>
    </w:p>
    <w:p w:rsidR="00F02FC4" w:rsidRPr="005F0BDC" w:rsidRDefault="005F0BDC">
      <w:pPr>
        <w:pStyle w:val="a3"/>
        <w:spacing w:line="276" w:lineRule="auto"/>
        <w:ind w:left="826" w:firstLine="571"/>
        <w:jc w:val="left"/>
      </w:pPr>
      <w:r w:rsidRPr="005F0BDC">
        <w:t>Л</w:t>
      </w:r>
      <w:r w:rsidRPr="005F0BDC">
        <w:rPr>
          <w:spacing w:val="60"/>
        </w:rPr>
        <w:t xml:space="preserve"> </w:t>
      </w:r>
      <w:r w:rsidRPr="005F0BDC">
        <w:t>а</w:t>
      </w:r>
      <w:r w:rsidRPr="005F0BDC">
        <w:rPr>
          <w:spacing w:val="64"/>
        </w:rPr>
        <w:t xml:space="preserve"> </w:t>
      </w:r>
      <w:r w:rsidRPr="005F0BDC">
        <w:t>б</w:t>
      </w:r>
      <w:r w:rsidRPr="005F0BDC">
        <w:rPr>
          <w:spacing w:val="67"/>
        </w:rPr>
        <w:t xml:space="preserve"> </w:t>
      </w:r>
      <w:r w:rsidRPr="005F0BDC">
        <w:t>о</w:t>
      </w:r>
      <w:r w:rsidRPr="005F0BDC">
        <w:rPr>
          <w:spacing w:val="63"/>
        </w:rPr>
        <w:t xml:space="preserve"> </w:t>
      </w:r>
      <w:r w:rsidRPr="005F0BDC">
        <w:t>р</w:t>
      </w:r>
      <w:r w:rsidRPr="005F0BDC">
        <w:rPr>
          <w:spacing w:val="68"/>
        </w:rPr>
        <w:t xml:space="preserve"> </w:t>
      </w:r>
      <w:r w:rsidRPr="005F0BDC">
        <w:t>а</w:t>
      </w:r>
      <w:r w:rsidRPr="005F0BDC">
        <w:rPr>
          <w:spacing w:val="62"/>
        </w:rPr>
        <w:t xml:space="preserve"> </w:t>
      </w:r>
      <w:r w:rsidRPr="005F0BDC">
        <w:t>т</w:t>
      </w:r>
      <w:r w:rsidRPr="005F0BDC">
        <w:rPr>
          <w:spacing w:val="59"/>
        </w:rPr>
        <w:t xml:space="preserve"> </w:t>
      </w:r>
      <w:r w:rsidRPr="005F0BDC">
        <w:t>о</w:t>
      </w:r>
      <w:r w:rsidRPr="005F0BDC">
        <w:rPr>
          <w:spacing w:val="65"/>
        </w:rPr>
        <w:t xml:space="preserve"> </w:t>
      </w:r>
      <w:r w:rsidRPr="005F0BDC">
        <w:t>р</w:t>
      </w:r>
      <w:r w:rsidRPr="005F0BDC">
        <w:rPr>
          <w:spacing w:val="60"/>
        </w:rPr>
        <w:t xml:space="preserve"> </w:t>
      </w:r>
      <w:r w:rsidRPr="005F0BDC">
        <w:t>н</w:t>
      </w:r>
      <w:r w:rsidRPr="005F0BDC">
        <w:rPr>
          <w:spacing w:val="65"/>
        </w:rPr>
        <w:t xml:space="preserve"> </w:t>
      </w:r>
      <w:r w:rsidRPr="005F0BDC">
        <w:t>а</w:t>
      </w:r>
      <w:r w:rsidRPr="005F0BDC">
        <w:rPr>
          <w:spacing w:val="64"/>
        </w:rPr>
        <w:t xml:space="preserve"> </w:t>
      </w:r>
      <w:r w:rsidRPr="005F0BDC">
        <w:t>я</w:t>
      </w:r>
      <w:r w:rsidRPr="005F0BDC">
        <w:rPr>
          <w:spacing w:val="64"/>
        </w:rPr>
        <w:t xml:space="preserve"> </w:t>
      </w:r>
      <w:r w:rsidRPr="005F0BDC">
        <w:t>р</w:t>
      </w:r>
      <w:r w:rsidRPr="005F0BDC">
        <w:rPr>
          <w:spacing w:val="65"/>
        </w:rPr>
        <w:t xml:space="preserve"> </w:t>
      </w:r>
      <w:r w:rsidRPr="005F0BDC">
        <w:t>а</w:t>
      </w:r>
      <w:r w:rsidRPr="005F0BDC">
        <w:rPr>
          <w:spacing w:val="62"/>
        </w:rPr>
        <w:t xml:space="preserve"> </w:t>
      </w:r>
      <w:r w:rsidRPr="005F0BDC">
        <w:t>б</w:t>
      </w:r>
      <w:r w:rsidRPr="005F0BDC">
        <w:rPr>
          <w:spacing w:val="63"/>
        </w:rPr>
        <w:t xml:space="preserve"> </w:t>
      </w:r>
      <w:r w:rsidRPr="005F0BDC">
        <w:t>о</w:t>
      </w:r>
      <w:r w:rsidRPr="005F0BDC">
        <w:rPr>
          <w:spacing w:val="65"/>
        </w:rPr>
        <w:t xml:space="preserve"> </w:t>
      </w:r>
      <w:r w:rsidRPr="005F0BDC">
        <w:t>т</w:t>
      </w:r>
      <w:r w:rsidRPr="005F0BDC">
        <w:rPr>
          <w:spacing w:val="60"/>
        </w:rPr>
        <w:t xml:space="preserve"> </w:t>
      </w:r>
      <w:r w:rsidRPr="005F0BDC">
        <w:t>а</w:t>
      </w:r>
      <w:r w:rsidRPr="005F0BDC">
        <w:rPr>
          <w:spacing w:val="59"/>
        </w:rPr>
        <w:t xml:space="preserve"> </w:t>
      </w:r>
      <w:r w:rsidRPr="005F0BDC">
        <w:t>«Приспособления</w:t>
      </w:r>
      <w:r w:rsidRPr="005F0BDC">
        <w:rPr>
          <w:spacing w:val="62"/>
        </w:rPr>
        <w:t xml:space="preserve"> </w:t>
      </w:r>
      <w:r w:rsidRPr="005F0BDC">
        <w:t>семян</w:t>
      </w:r>
      <w:r w:rsidRPr="005F0BDC">
        <w:rPr>
          <w:spacing w:val="61"/>
        </w:rPr>
        <w:t xml:space="preserve"> </w:t>
      </w:r>
      <w:r w:rsidRPr="005F0BDC">
        <w:t>растений</w:t>
      </w:r>
      <w:r w:rsidRPr="005F0BDC">
        <w:rPr>
          <w:spacing w:val="63"/>
        </w:rPr>
        <w:t xml:space="preserve"> </w:t>
      </w:r>
      <w:r w:rsidRPr="005F0BDC">
        <w:t>к</w:t>
      </w:r>
      <w:r w:rsidRPr="005F0BDC">
        <w:rPr>
          <w:spacing w:val="-67"/>
        </w:rPr>
        <w:t xml:space="preserve"> </w:t>
      </w:r>
      <w:r w:rsidRPr="005F0BDC">
        <w:t>расселению»</w:t>
      </w:r>
    </w:p>
    <w:p w:rsidR="00F02FC4" w:rsidRPr="005F0BDC" w:rsidRDefault="005F0BDC">
      <w:pPr>
        <w:pStyle w:val="Heading1"/>
        <w:spacing w:before="238"/>
        <w:ind w:left="1424"/>
        <w:jc w:val="both"/>
      </w:pPr>
      <w:r w:rsidRPr="005F0BDC">
        <w:t>Тема</w:t>
      </w:r>
      <w:r w:rsidRPr="005F0BDC">
        <w:rPr>
          <w:spacing w:val="-4"/>
        </w:rPr>
        <w:t xml:space="preserve"> </w:t>
      </w:r>
      <w:r w:rsidRPr="005F0BDC">
        <w:t>9.</w:t>
      </w:r>
      <w:r w:rsidRPr="005F0BDC">
        <w:rPr>
          <w:spacing w:val="-5"/>
        </w:rPr>
        <w:t xml:space="preserve"> </w:t>
      </w:r>
      <w:r w:rsidRPr="005F0BDC">
        <w:t>Экология</w:t>
      </w:r>
      <w:r w:rsidRPr="005F0BDC">
        <w:rPr>
          <w:spacing w:val="-6"/>
        </w:rPr>
        <w:t xml:space="preserve"> </w:t>
      </w:r>
      <w:r w:rsidRPr="005F0BDC">
        <w:t>сообществ.</w:t>
      </w:r>
      <w:r w:rsidRPr="005F0BDC">
        <w:rPr>
          <w:spacing w:val="-6"/>
        </w:rPr>
        <w:t xml:space="preserve"> </w:t>
      </w:r>
      <w:r w:rsidRPr="005F0BDC">
        <w:t>Экологические</w:t>
      </w:r>
      <w:r w:rsidRPr="005F0BDC">
        <w:rPr>
          <w:spacing w:val="-3"/>
        </w:rPr>
        <w:t xml:space="preserve"> </w:t>
      </w:r>
      <w:r w:rsidRPr="005F0BDC">
        <w:t>системы</w:t>
      </w:r>
      <w:r w:rsidRPr="005F0BDC">
        <w:rPr>
          <w:spacing w:val="-5"/>
        </w:rPr>
        <w:t xml:space="preserve"> </w:t>
      </w:r>
      <w:r w:rsidRPr="005F0BDC">
        <w:t>(12</w:t>
      </w:r>
      <w:r w:rsidRPr="005F0BDC">
        <w:rPr>
          <w:spacing w:val="-5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43" w:line="276" w:lineRule="auto"/>
        <w:ind w:left="826" w:right="558" w:firstLine="571"/>
      </w:pPr>
      <w:r w:rsidRPr="005F0BDC">
        <w:t>Сообщества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Биоценоз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71"/>
        </w:rPr>
        <w:t xml:space="preserve"> </w:t>
      </w:r>
      <w:r w:rsidRPr="005F0BDC">
        <w:t>структура</w:t>
      </w:r>
      <w:r w:rsidRPr="005F0BDC">
        <w:rPr>
          <w:spacing w:val="71"/>
        </w:rPr>
        <w:t xml:space="preserve"> </w:t>
      </w:r>
      <w:r w:rsidRPr="005F0BDC">
        <w:t>Связи</w:t>
      </w:r>
      <w:r w:rsidRPr="005F0BDC">
        <w:rPr>
          <w:spacing w:val="71"/>
        </w:rPr>
        <w:t xml:space="preserve"> </w:t>
      </w:r>
      <w:r w:rsidRPr="005F0BDC">
        <w:t>между</w:t>
      </w:r>
      <w:r w:rsidRPr="005F0BDC">
        <w:rPr>
          <w:spacing w:val="-67"/>
        </w:rPr>
        <w:t xml:space="preserve"> </w:t>
      </w:r>
      <w:r w:rsidRPr="005F0BDC">
        <w:t>организмами в</w:t>
      </w:r>
      <w:r w:rsidRPr="005F0BDC">
        <w:rPr>
          <w:spacing w:val="-4"/>
        </w:rPr>
        <w:t xml:space="preserve"> </w:t>
      </w:r>
      <w:r w:rsidRPr="005F0BDC">
        <w:t>биоценозе</w:t>
      </w:r>
    </w:p>
    <w:p w:rsidR="00F02FC4" w:rsidRPr="005F0BDC" w:rsidRDefault="005F0BDC">
      <w:pPr>
        <w:pStyle w:val="a3"/>
        <w:spacing w:before="1" w:line="276" w:lineRule="auto"/>
        <w:ind w:left="826" w:right="565" w:firstLine="571"/>
      </w:pPr>
      <w:r w:rsidRPr="005F0BDC">
        <w:t>Экосистема как открытая система (А</w:t>
      </w:r>
      <w:r w:rsidRPr="005F0BDC">
        <w:rPr>
          <w:spacing w:val="1"/>
        </w:rPr>
        <w:t xml:space="preserve"> </w:t>
      </w:r>
      <w:r w:rsidRPr="005F0BDC">
        <w:t>Дж Тенсли) Функциональные блоки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экосистеме:</w:t>
      </w:r>
      <w:r w:rsidRPr="005F0BDC">
        <w:rPr>
          <w:spacing w:val="1"/>
        </w:rPr>
        <w:t xml:space="preserve"> </w:t>
      </w:r>
      <w:r w:rsidRPr="005F0BDC">
        <w:t>продуценты,</w:t>
      </w:r>
      <w:r w:rsidRPr="005F0BDC">
        <w:rPr>
          <w:spacing w:val="1"/>
        </w:rPr>
        <w:t xml:space="preserve"> </w:t>
      </w:r>
      <w:r w:rsidRPr="005F0BDC">
        <w:t>консументы,</w:t>
      </w:r>
      <w:r w:rsidRPr="005F0BDC">
        <w:rPr>
          <w:spacing w:val="1"/>
        </w:rPr>
        <w:t xml:space="preserve"> </w:t>
      </w:r>
      <w:r w:rsidRPr="005F0BDC">
        <w:t>редуценты</w:t>
      </w:r>
      <w:r w:rsidRPr="005F0BDC">
        <w:rPr>
          <w:spacing w:val="1"/>
        </w:rPr>
        <w:t xml:space="preserve"> </w:t>
      </w:r>
      <w:r w:rsidRPr="005F0BDC">
        <w:t>Трофические</w:t>
      </w:r>
      <w:r w:rsidRPr="005F0BDC">
        <w:rPr>
          <w:spacing w:val="1"/>
        </w:rPr>
        <w:t xml:space="preserve"> </w:t>
      </w:r>
      <w:r w:rsidRPr="005F0BDC">
        <w:t>уровни</w:t>
      </w:r>
      <w:r w:rsidRPr="005F0BDC">
        <w:rPr>
          <w:spacing w:val="6"/>
        </w:rPr>
        <w:t xml:space="preserve"> </w:t>
      </w:r>
      <w:r w:rsidRPr="005F0BDC">
        <w:t>Трофические</w:t>
      </w:r>
      <w:r w:rsidRPr="005F0BDC">
        <w:rPr>
          <w:spacing w:val="1"/>
        </w:rPr>
        <w:t xml:space="preserve"> </w:t>
      </w:r>
      <w:r w:rsidRPr="005F0BDC">
        <w:t>цепи</w:t>
      </w:r>
      <w:r w:rsidRPr="005F0BDC">
        <w:rPr>
          <w:spacing w:val="1"/>
        </w:rPr>
        <w:t xml:space="preserve"> </w:t>
      </w:r>
      <w:r w:rsidRPr="005F0BDC">
        <w:t>и сети</w:t>
      </w:r>
      <w:r w:rsidRPr="005F0BDC">
        <w:rPr>
          <w:spacing w:val="5"/>
        </w:rPr>
        <w:t xml:space="preserve"> </w:t>
      </w:r>
      <w:r w:rsidRPr="005F0BDC">
        <w:t>Абиотические блоки</w:t>
      </w:r>
      <w:r w:rsidRPr="005F0BDC">
        <w:rPr>
          <w:spacing w:val="3"/>
        </w:rPr>
        <w:t xml:space="preserve"> </w:t>
      </w:r>
      <w:r w:rsidRPr="005F0BDC">
        <w:t>экосистем</w:t>
      </w:r>
      <w:r w:rsidRPr="005F0BDC">
        <w:rPr>
          <w:spacing w:val="6"/>
        </w:rPr>
        <w:t xml:space="preserve"> </w:t>
      </w:r>
      <w:r w:rsidRPr="005F0BDC">
        <w:t>Почвы</w:t>
      </w:r>
      <w:r w:rsidRPr="005F0BDC">
        <w:rPr>
          <w:spacing w:val="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илы</w:t>
      </w:r>
      <w:r w:rsidRPr="005F0BDC">
        <w:rPr>
          <w:spacing w:val="-2"/>
        </w:rPr>
        <w:t xml:space="preserve"> </w:t>
      </w:r>
      <w:r w:rsidRPr="005F0BDC">
        <w:t>в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6"/>
      </w:pPr>
      <w:r w:rsidRPr="005F0BDC">
        <w:lastRenderedPageBreak/>
        <w:t>экосистемах</w:t>
      </w:r>
      <w:r w:rsidRPr="005F0BDC">
        <w:rPr>
          <w:spacing w:val="59"/>
        </w:rPr>
        <w:t xml:space="preserve"> </w:t>
      </w:r>
      <w:r w:rsidRPr="005F0BDC">
        <w:t>Круговорот</w:t>
      </w:r>
      <w:r w:rsidRPr="005F0BDC">
        <w:rPr>
          <w:spacing w:val="-4"/>
        </w:rPr>
        <w:t xml:space="preserve"> </w:t>
      </w:r>
      <w:r w:rsidRPr="005F0BDC">
        <w:t>веществ</w:t>
      </w:r>
      <w:r w:rsidRPr="005F0BDC">
        <w:rPr>
          <w:spacing w:val="-1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поток</w:t>
      </w:r>
      <w:r w:rsidRPr="005F0BDC">
        <w:rPr>
          <w:spacing w:val="-4"/>
        </w:rPr>
        <w:t xml:space="preserve"> </w:t>
      </w:r>
      <w:r w:rsidRPr="005F0BDC">
        <w:t>энергии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экосистеме</w:t>
      </w:r>
    </w:p>
    <w:p w:rsidR="00F02FC4" w:rsidRPr="005F0BDC" w:rsidRDefault="005F0BDC">
      <w:pPr>
        <w:pStyle w:val="a3"/>
        <w:spacing w:before="53" w:line="276" w:lineRule="auto"/>
        <w:ind w:left="826" w:right="554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показатели</w:t>
      </w:r>
      <w:r w:rsidRPr="005F0BDC">
        <w:rPr>
          <w:spacing w:val="1"/>
        </w:rPr>
        <w:t xml:space="preserve"> </w:t>
      </w:r>
      <w:r w:rsidRPr="005F0BDC">
        <w:t>экосистемы</w:t>
      </w:r>
      <w:r w:rsidRPr="005F0BDC">
        <w:rPr>
          <w:spacing w:val="1"/>
        </w:rPr>
        <w:t xml:space="preserve"> </w:t>
      </w:r>
      <w:r w:rsidRPr="005F0BDC">
        <w:t>Биомасса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продукция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 xml:space="preserve">пирамиды чисел, биомассы и энергии </w:t>
      </w:r>
      <w:r w:rsidRPr="005F0BDC">
        <w:rPr>
          <w:i/>
        </w:rPr>
        <w:t>Динамика экосистем. Катастрофические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перестройки.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Флуктуации.</w:t>
      </w:r>
      <w:r w:rsidRPr="005F0BDC">
        <w:rPr>
          <w:i/>
          <w:spacing w:val="1"/>
        </w:rPr>
        <w:t xml:space="preserve"> </w:t>
      </w:r>
      <w:r w:rsidRPr="005F0BDC">
        <w:t>Направленные</w:t>
      </w:r>
      <w:r w:rsidRPr="005F0BDC">
        <w:rPr>
          <w:spacing w:val="1"/>
        </w:rPr>
        <w:t xml:space="preserve"> </w:t>
      </w:r>
      <w:r w:rsidRPr="005F0BDC">
        <w:t>закономерные</w:t>
      </w:r>
      <w:r w:rsidRPr="005F0BDC">
        <w:rPr>
          <w:spacing w:val="1"/>
        </w:rPr>
        <w:t xml:space="preserve"> </w:t>
      </w:r>
      <w:r w:rsidRPr="005F0BDC">
        <w:t>смены</w:t>
      </w:r>
      <w:r w:rsidRPr="005F0BDC">
        <w:rPr>
          <w:spacing w:val="1"/>
        </w:rPr>
        <w:t xml:space="preserve"> </w:t>
      </w:r>
      <w:r w:rsidRPr="005F0BDC">
        <w:t>сообществ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сукцессии</w:t>
      </w:r>
      <w:r w:rsidRPr="005F0BDC">
        <w:rPr>
          <w:spacing w:val="1"/>
        </w:rPr>
        <w:t xml:space="preserve"> </w:t>
      </w:r>
      <w:r w:rsidRPr="005F0BDC">
        <w:t>Первичные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вторичные</w:t>
      </w:r>
      <w:r w:rsidRPr="005F0BDC">
        <w:rPr>
          <w:spacing w:val="1"/>
        </w:rPr>
        <w:t xml:space="preserve"> </w:t>
      </w:r>
      <w:r w:rsidRPr="005F0BDC">
        <w:t>сукцессии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причины</w:t>
      </w:r>
      <w:r w:rsidRPr="005F0BDC">
        <w:rPr>
          <w:spacing w:val="1"/>
        </w:rPr>
        <w:t xml:space="preserve"> </w:t>
      </w:r>
      <w:r w:rsidRPr="005F0BDC">
        <w:t>Антропогенные</w:t>
      </w:r>
      <w:r w:rsidRPr="005F0BDC">
        <w:rPr>
          <w:spacing w:val="1"/>
        </w:rPr>
        <w:t xml:space="preserve"> </w:t>
      </w:r>
      <w:r w:rsidRPr="005F0BDC">
        <w:t>воздействия на сукцессии</w:t>
      </w:r>
      <w:r w:rsidRPr="005F0BDC">
        <w:rPr>
          <w:spacing w:val="1"/>
        </w:rPr>
        <w:t xml:space="preserve"> </w:t>
      </w:r>
      <w:r w:rsidRPr="005F0BDC">
        <w:t>Климаксное сообщество</w:t>
      </w:r>
      <w:r w:rsidRPr="005F0BDC">
        <w:rPr>
          <w:spacing w:val="1"/>
        </w:rPr>
        <w:t xml:space="preserve"> </w:t>
      </w:r>
      <w:r w:rsidRPr="005F0BDC">
        <w:t>Биоразнообразие и полнота</w:t>
      </w:r>
      <w:r w:rsidRPr="005F0BDC">
        <w:rPr>
          <w:spacing w:val="1"/>
        </w:rPr>
        <w:t xml:space="preserve"> </w:t>
      </w:r>
      <w:r w:rsidRPr="005F0BDC">
        <w:t>круговорота веществ</w:t>
      </w:r>
      <w:r w:rsidRPr="005F0BDC">
        <w:rPr>
          <w:spacing w:val="-1"/>
        </w:rPr>
        <w:t xml:space="preserve"> </w:t>
      </w:r>
      <w:r w:rsidRPr="005F0BDC">
        <w:t>—</w:t>
      </w:r>
      <w:r w:rsidRPr="005F0BDC">
        <w:rPr>
          <w:spacing w:val="-4"/>
        </w:rPr>
        <w:t xml:space="preserve"> </w:t>
      </w:r>
      <w:r w:rsidRPr="005F0BDC">
        <w:t>основа</w:t>
      </w:r>
      <w:r w:rsidRPr="005F0BDC">
        <w:rPr>
          <w:spacing w:val="-5"/>
        </w:rPr>
        <w:t xml:space="preserve"> </w:t>
      </w:r>
      <w:r w:rsidRPr="005F0BDC">
        <w:t>устойчивости</w:t>
      </w:r>
      <w:r w:rsidRPr="005F0BDC">
        <w:rPr>
          <w:spacing w:val="1"/>
        </w:rPr>
        <w:t xml:space="preserve"> </w:t>
      </w:r>
      <w:r w:rsidRPr="005F0BDC">
        <w:t>сообществ</w:t>
      </w:r>
    </w:p>
    <w:p w:rsidR="00F02FC4" w:rsidRPr="005F0BDC" w:rsidRDefault="005F0BDC">
      <w:pPr>
        <w:spacing w:before="1" w:line="278" w:lineRule="auto"/>
        <w:ind w:left="824" w:right="563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Природные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Экосистемы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озёр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рек.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Экосистемы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морей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океанов.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Экосистемы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тундр,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лесов, степей, пустынь.</w:t>
      </w:r>
    </w:p>
    <w:p w:rsidR="00F02FC4" w:rsidRPr="005F0BDC" w:rsidRDefault="005F0BDC">
      <w:pPr>
        <w:pStyle w:val="a3"/>
        <w:spacing w:line="276" w:lineRule="auto"/>
        <w:ind w:left="826" w:right="567" w:firstLine="571"/>
      </w:pPr>
      <w:r w:rsidRPr="005F0BDC">
        <w:t>Антропогенные</w:t>
      </w:r>
      <w:r w:rsidRPr="005F0BDC">
        <w:rPr>
          <w:spacing w:val="1"/>
        </w:rPr>
        <w:t xml:space="preserve"> </w:t>
      </w:r>
      <w:r w:rsidRPr="005F0BDC">
        <w:t>экосистемы</w:t>
      </w:r>
      <w:r w:rsidRPr="005F0BDC">
        <w:rPr>
          <w:spacing w:val="1"/>
        </w:rPr>
        <w:t xml:space="preserve"> </w:t>
      </w:r>
      <w:r w:rsidRPr="005F0BDC">
        <w:t>Агроэкосистема</w:t>
      </w:r>
      <w:r w:rsidRPr="005F0BDC">
        <w:rPr>
          <w:spacing w:val="1"/>
        </w:rPr>
        <w:t xml:space="preserve"> </w:t>
      </w:r>
      <w:r w:rsidRPr="005F0BDC">
        <w:t>Агроценоз</w:t>
      </w:r>
      <w:r w:rsidRPr="005F0BDC">
        <w:rPr>
          <w:spacing w:val="1"/>
        </w:rPr>
        <w:t xml:space="preserve"> </w:t>
      </w:r>
      <w:r w:rsidRPr="005F0BDC">
        <w:t>Различия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антропогенными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природными экосистемами</w:t>
      </w:r>
    </w:p>
    <w:p w:rsidR="00F02FC4" w:rsidRPr="005F0BDC" w:rsidRDefault="005F0BDC">
      <w:pPr>
        <w:pStyle w:val="a3"/>
        <w:spacing w:before="1" w:line="276" w:lineRule="auto"/>
        <w:ind w:left="826" w:right="559" w:firstLine="571"/>
      </w:pPr>
      <w:r w:rsidRPr="005F0BDC">
        <w:t>Урбоэкосистемы Основные компоненты урбоэкосистем Городская флора и</w:t>
      </w:r>
      <w:r w:rsidRPr="005F0BDC">
        <w:rPr>
          <w:spacing w:val="1"/>
        </w:rPr>
        <w:t xml:space="preserve"> </w:t>
      </w:r>
      <w:r w:rsidRPr="005F0BDC">
        <w:t>фауна</w:t>
      </w:r>
      <w:r w:rsidRPr="005F0BDC">
        <w:rPr>
          <w:spacing w:val="1"/>
        </w:rPr>
        <w:t xml:space="preserve"> </w:t>
      </w:r>
      <w:r w:rsidRPr="005F0BDC">
        <w:t>Синантропизация</w:t>
      </w:r>
      <w:r w:rsidRPr="005F0BDC">
        <w:rPr>
          <w:spacing w:val="1"/>
        </w:rPr>
        <w:t xml:space="preserve"> </w:t>
      </w:r>
      <w:r w:rsidRPr="005F0BDC">
        <w:t>городской</w:t>
      </w:r>
      <w:r w:rsidRPr="005F0BDC">
        <w:rPr>
          <w:spacing w:val="1"/>
        </w:rPr>
        <w:t xml:space="preserve"> </w:t>
      </w:r>
      <w:r w:rsidRPr="005F0BDC">
        <w:t>фауны</w:t>
      </w:r>
      <w:r w:rsidRPr="005F0BDC">
        <w:rPr>
          <w:spacing w:val="1"/>
        </w:rPr>
        <w:t xml:space="preserve"> </w:t>
      </w:r>
      <w:r w:rsidRPr="005F0BDC">
        <w:t>Биологическое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хозяйственное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-1"/>
        </w:rPr>
        <w:t xml:space="preserve"> </w:t>
      </w:r>
      <w:r w:rsidRPr="005F0BDC">
        <w:t>агроэкосистем и урбоэкосистем</w:t>
      </w:r>
    </w:p>
    <w:p w:rsidR="00F02FC4" w:rsidRPr="005F0BDC" w:rsidRDefault="005F0BDC">
      <w:pPr>
        <w:spacing w:line="276" w:lineRule="auto"/>
        <w:ind w:left="826" w:right="556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Закономерности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экосистемах   </w:t>
      </w:r>
      <w:r w:rsidRPr="005F0BDC">
        <w:rPr>
          <w:i/>
          <w:sz w:val="28"/>
          <w:szCs w:val="28"/>
        </w:rPr>
        <w:t>Роль каскадного эффекта и видов- эдификаторов (ключевых видов)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в функционировании экосистем. </w:t>
      </w:r>
      <w:r w:rsidRPr="005F0BDC">
        <w:rPr>
          <w:sz w:val="28"/>
          <w:szCs w:val="28"/>
        </w:rPr>
        <w:t>Перенос энергии и веществ между смежными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популяций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антропогенных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воздействий</w:t>
      </w:r>
    </w:p>
    <w:p w:rsidR="00F02FC4" w:rsidRPr="005F0BDC" w:rsidRDefault="005F0BDC">
      <w:pPr>
        <w:spacing w:line="276" w:lineRule="auto"/>
        <w:ind w:left="824" w:right="558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Механизмы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воздействия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загрязнений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разных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типов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суборганизменном,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организменном, популяционном и экосистемном уровнях; основы экологического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нормирования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антропогенного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воздействия.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Методология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мониторинга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антропогенных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1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6"/>
        <w:ind w:left="1638"/>
      </w:pPr>
      <w:r w:rsidRPr="005F0BDC">
        <w:rPr>
          <w:u w:val="single" w:color="171717"/>
        </w:rPr>
        <w:t>Портрет:</w:t>
      </w:r>
      <w:r w:rsidRPr="005F0BDC">
        <w:t xml:space="preserve"> А</w:t>
      </w:r>
      <w:r w:rsidRPr="005F0BDC">
        <w:rPr>
          <w:spacing w:val="65"/>
        </w:rPr>
        <w:t xml:space="preserve"> </w:t>
      </w:r>
      <w:r w:rsidRPr="005F0BDC">
        <w:t>Дж</w:t>
      </w:r>
      <w:r w:rsidRPr="005F0BDC">
        <w:rPr>
          <w:spacing w:val="66"/>
        </w:rPr>
        <w:t xml:space="preserve"> </w:t>
      </w:r>
      <w:r w:rsidRPr="005F0BDC">
        <w:t>Тенсли</w:t>
      </w:r>
    </w:p>
    <w:p w:rsidR="00F02FC4" w:rsidRPr="005F0BDC" w:rsidRDefault="005F0BDC">
      <w:pPr>
        <w:pStyle w:val="a3"/>
        <w:spacing w:before="48" w:line="276" w:lineRule="auto"/>
        <w:ind w:left="826" w:right="554" w:firstLine="571"/>
      </w:pPr>
      <w:r w:rsidRPr="005F0BDC">
        <w:rPr>
          <w:u w:val="single" w:color="171717"/>
        </w:rPr>
        <w:t>Таблицы и схемы:</w:t>
      </w:r>
      <w:r w:rsidRPr="005F0BDC">
        <w:t xml:space="preserve"> «Структура биоценоза», «Экосистема широколиственного</w:t>
      </w:r>
      <w:r w:rsidRPr="005F0BDC">
        <w:rPr>
          <w:spacing w:val="1"/>
        </w:rPr>
        <w:t xml:space="preserve"> </w:t>
      </w:r>
      <w:r w:rsidRPr="005F0BDC">
        <w:t>леса»,</w:t>
      </w:r>
      <w:r w:rsidRPr="005F0BDC">
        <w:rPr>
          <w:spacing w:val="1"/>
        </w:rPr>
        <w:t xml:space="preserve"> </w:t>
      </w:r>
      <w:r w:rsidRPr="005F0BDC">
        <w:t>«Экосистема</w:t>
      </w:r>
      <w:r w:rsidRPr="005F0BDC">
        <w:rPr>
          <w:spacing w:val="1"/>
        </w:rPr>
        <w:t xml:space="preserve"> </w:t>
      </w:r>
      <w:r w:rsidRPr="005F0BDC">
        <w:t>хвойного</w:t>
      </w:r>
      <w:r w:rsidRPr="005F0BDC">
        <w:rPr>
          <w:spacing w:val="1"/>
        </w:rPr>
        <w:t xml:space="preserve"> </w:t>
      </w:r>
      <w:r w:rsidRPr="005F0BDC">
        <w:t>леса»,</w:t>
      </w:r>
      <w:r w:rsidRPr="005F0BDC">
        <w:rPr>
          <w:spacing w:val="1"/>
        </w:rPr>
        <w:t xml:space="preserve"> </w:t>
      </w:r>
      <w:r w:rsidRPr="005F0BDC">
        <w:t>«Функциональные</w:t>
      </w:r>
      <w:r w:rsidRPr="005F0BDC">
        <w:rPr>
          <w:spacing w:val="1"/>
        </w:rPr>
        <w:t xml:space="preserve"> </w:t>
      </w:r>
      <w:r w:rsidRPr="005F0BDC">
        <w:t>группы</w:t>
      </w:r>
      <w:r w:rsidRPr="005F0BDC">
        <w:rPr>
          <w:spacing w:val="1"/>
        </w:rPr>
        <w:t xml:space="preserve"> </w:t>
      </w:r>
      <w:r w:rsidRPr="005F0BDC">
        <w:t>организмов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экосистеме», «Круговорот веществ в экосистеме», «Цепи питания (пастбищная,</w:t>
      </w:r>
      <w:r w:rsidRPr="005F0BDC">
        <w:rPr>
          <w:spacing w:val="1"/>
        </w:rPr>
        <w:t xml:space="preserve"> </w:t>
      </w:r>
      <w:r w:rsidRPr="005F0BDC">
        <w:t>детритная)»,</w:t>
      </w:r>
      <w:r w:rsidRPr="005F0BDC">
        <w:rPr>
          <w:spacing w:val="1"/>
        </w:rPr>
        <w:t xml:space="preserve"> </w:t>
      </w:r>
      <w:r w:rsidRPr="005F0BDC">
        <w:t>«Экологическая</w:t>
      </w:r>
      <w:r w:rsidRPr="005F0BDC">
        <w:rPr>
          <w:spacing w:val="1"/>
        </w:rPr>
        <w:t xml:space="preserve"> </w:t>
      </w:r>
      <w:r w:rsidRPr="005F0BDC">
        <w:t>пирамида</w:t>
      </w:r>
      <w:r w:rsidRPr="005F0BDC">
        <w:rPr>
          <w:spacing w:val="1"/>
        </w:rPr>
        <w:t xml:space="preserve"> </w:t>
      </w:r>
      <w:r w:rsidRPr="005F0BDC">
        <w:t>чисел»,</w:t>
      </w:r>
      <w:r w:rsidRPr="005F0BDC">
        <w:rPr>
          <w:spacing w:val="1"/>
        </w:rPr>
        <w:t xml:space="preserve"> </w:t>
      </w:r>
      <w:r w:rsidRPr="005F0BDC">
        <w:t>«Экологическая</w:t>
      </w:r>
      <w:r w:rsidRPr="005F0BDC">
        <w:rPr>
          <w:spacing w:val="1"/>
        </w:rPr>
        <w:t xml:space="preserve"> </w:t>
      </w:r>
      <w:r w:rsidRPr="005F0BDC">
        <w:t>пирамида</w:t>
      </w:r>
      <w:r w:rsidRPr="005F0BDC">
        <w:rPr>
          <w:spacing w:val="1"/>
        </w:rPr>
        <w:t xml:space="preserve"> </w:t>
      </w:r>
      <w:r w:rsidRPr="005F0BDC">
        <w:t>биомассы»,</w:t>
      </w:r>
      <w:r w:rsidRPr="005F0BDC">
        <w:rPr>
          <w:spacing w:val="27"/>
        </w:rPr>
        <w:t xml:space="preserve"> </w:t>
      </w:r>
      <w:r w:rsidRPr="005F0BDC">
        <w:t>«Экологическая</w:t>
      </w:r>
      <w:r w:rsidRPr="005F0BDC">
        <w:rPr>
          <w:spacing w:val="32"/>
        </w:rPr>
        <w:t xml:space="preserve"> </w:t>
      </w:r>
      <w:r w:rsidRPr="005F0BDC">
        <w:t>пирамида</w:t>
      </w:r>
      <w:r w:rsidRPr="005F0BDC">
        <w:rPr>
          <w:spacing w:val="32"/>
        </w:rPr>
        <w:t xml:space="preserve"> </w:t>
      </w:r>
      <w:r w:rsidRPr="005F0BDC">
        <w:t>энергии»,</w:t>
      </w:r>
      <w:r w:rsidRPr="005F0BDC">
        <w:rPr>
          <w:spacing w:val="30"/>
        </w:rPr>
        <w:t xml:space="preserve"> </w:t>
      </w:r>
      <w:r w:rsidRPr="005F0BDC">
        <w:t>«Образование</w:t>
      </w:r>
      <w:r w:rsidRPr="005F0BDC">
        <w:rPr>
          <w:spacing w:val="38"/>
        </w:rPr>
        <w:t xml:space="preserve"> </w:t>
      </w:r>
      <w:r w:rsidRPr="005F0BDC">
        <w:t>болота»,</w:t>
      </w:r>
    </w:p>
    <w:p w:rsidR="00F02FC4" w:rsidRPr="005F0BDC" w:rsidRDefault="005F0BDC">
      <w:pPr>
        <w:pStyle w:val="a3"/>
        <w:spacing w:before="4" w:line="276" w:lineRule="auto"/>
        <w:ind w:left="826" w:right="560"/>
      </w:pPr>
      <w:r w:rsidRPr="005F0BDC">
        <w:t>«Первичная</w:t>
      </w:r>
      <w:r w:rsidRPr="005F0BDC">
        <w:rPr>
          <w:spacing w:val="1"/>
        </w:rPr>
        <w:t xml:space="preserve"> </w:t>
      </w:r>
      <w:r w:rsidRPr="005F0BDC">
        <w:t>сукцессия»,</w:t>
      </w:r>
      <w:r w:rsidRPr="005F0BDC">
        <w:rPr>
          <w:spacing w:val="1"/>
        </w:rPr>
        <w:t xml:space="preserve"> </w:t>
      </w:r>
      <w:r w:rsidRPr="005F0BDC">
        <w:t>«Восстановление</w:t>
      </w:r>
      <w:r w:rsidRPr="005F0BDC">
        <w:rPr>
          <w:spacing w:val="1"/>
        </w:rPr>
        <w:t xml:space="preserve"> </w:t>
      </w:r>
      <w:r w:rsidRPr="005F0BDC">
        <w:t>леса</w:t>
      </w:r>
      <w:r w:rsidRPr="005F0BDC">
        <w:rPr>
          <w:spacing w:val="1"/>
        </w:rPr>
        <w:t xml:space="preserve"> </w:t>
      </w:r>
      <w:r w:rsidRPr="005F0BDC">
        <w:t>после</w:t>
      </w:r>
      <w:r w:rsidRPr="005F0BDC">
        <w:rPr>
          <w:spacing w:val="1"/>
        </w:rPr>
        <w:t xml:space="preserve"> </w:t>
      </w:r>
      <w:r w:rsidRPr="005F0BDC">
        <w:t>пожара»,</w:t>
      </w:r>
      <w:r w:rsidRPr="005F0BDC">
        <w:rPr>
          <w:spacing w:val="1"/>
        </w:rPr>
        <w:t xml:space="preserve"> </w:t>
      </w:r>
      <w:r w:rsidRPr="005F0BDC">
        <w:t>«Экосистема</w:t>
      </w:r>
      <w:r w:rsidRPr="005F0BDC">
        <w:rPr>
          <w:spacing w:val="1"/>
        </w:rPr>
        <w:t xml:space="preserve"> </w:t>
      </w:r>
      <w:r w:rsidRPr="005F0BDC">
        <w:t>озера»,</w:t>
      </w:r>
      <w:r w:rsidRPr="005F0BDC">
        <w:rPr>
          <w:spacing w:val="39"/>
        </w:rPr>
        <w:t xml:space="preserve"> </w:t>
      </w:r>
      <w:r w:rsidRPr="005F0BDC">
        <w:t>«Агроценоз»,</w:t>
      </w:r>
      <w:r w:rsidRPr="005F0BDC">
        <w:rPr>
          <w:spacing w:val="40"/>
        </w:rPr>
        <w:t xml:space="preserve"> </w:t>
      </w:r>
      <w:r w:rsidRPr="005F0BDC">
        <w:t>«Круговорот</w:t>
      </w:r>
      <w:r w:rsidRPr="005F0BDC">
        <w:rPr>
          <w:spacing w:val="40"/>
        </w:rPr>
        <w:t xml:space="preserve"> </w:t>
      </w:r>
      <w:r w:rsidRPr="005F0BDC">
        <w:t>веществ</w:t>
      </w:r>
      <w:r w:rsidRPr="005F0BDC">
        <w:rPr>
          <w:spacing w:val="38"/>
        </w:rPr>
        <w:t xml:space="preserve"> </w:t>
      </w:r>
      <w:r w:rsidRPr="005F0BDC">
        <w:t>и</w:t>
      </w:r>
      <w:r w:rsidRPr="005F0BDC">
        <w:rPr>
          <w:spacing w:val="37"/>
        </w:rPr>
        <w:t xml:space="preserve"> </w:t>
      </w:r>
      <w:r w:rsidRPr="005F0BDC">
        <w:t>поток</w:t>
      </w:r>
      <w:r w:rsidRPr="005F0BDC">
        <w:rPr>
          <w:spacing w:val="41"/>
        </w:rPr>
        <w:t xml:space="preserve"> </w:t>
      </w:r>
      <w:r w:rsidRPr="005F0BDC">
        <w:t>энергии</w:t>
      </w:r>
      <w:r w:rsidRPr="005F0BDC">
        <w:rPr>
          <w:spacing w:val="40"/>
        </w:rPr>
        <w:t xml:space="preserve"> </w:t>
      </w:r>
      <w:r w:rsidRPr="005F0BDC">
        <w:t>в</w:t>
      </w:r>
      <w:r w:rsidRPr="005F0BDC">
        <w:rPr>
          <w:spacing w:val="38"/>
        </w:rPr>
        <w:t xml:space="preserve"> </w:t>
      </w:r>
      <w:r w:rsidRPr="005F0BDC">
        <w:t>агроценозе»,</w:t>
      </w:r>
    </w:p>
    <w:p w:rsidR="00F02FC4" w:rsidRPr="005F0BDC" w:rsidRDefault="005F0BDC">
      <w:pPr>
        <w:pStyle w:val="a3"/>
        <w:spacing w:before="1"/>
        <w:ind w:left="826"/>
      </w:pPr>
      <w:r w:rsidRPr="005F0BDC">
        <w:t>«Примеры</w:t>
      </w:r>
      <w:r w:rsidRPr="005F0BDC">
        <w:rPr>
          <w:spacing w:val="-11"/>
        </w:rPr>
        <w:t xml:space="preserve"> </w:t>
      </w:r>
      <w:r w:rsidRPr="005F0BDC">
        <w:t>урбоэкосистем»</w:t>
      </w:r>
    </w:p>
    <w:p w:rsidR="00F02FC4" w:rsidRPr="005F0BDC" w:rsidRDefault="005F0BDC">
      <w:pPr>
        <w:pStyle w:val="a3"/>
        <w:spacing w:before="48" w:line="276" w:lineRule="auto"/>
        <w:ind w:left="826" w:right="562" w:firstLine="571"/>
      </w:pPr>
      <w:r w:rsidRPr="005F0BDC">
        <w:rPr>
          <w:u w:val="single" w:color="171717"/>
        </w:rPr>
        <w:t>Оборудование:</w:t>
      </w:r>
      <w:r w:rsidRPr="005F0BDC">
        <w:rPr>
          <w:spacing w:val="1"/>
        </w:rPr>
        <w:t xml:space="preserve"> </w:t>
      </w:r>
      <w:r w:rsidRPr="005F0BDC">
        <w:t>гербарии</w:t>
      </w:r>
      <w:r w:rsidRPr="005F0BDC">
        <w:rPr>
          <w:spacing w:val="1"/>
        </w:rPr>
        <w:t xml:space="preserve"> </w:t>
      </w:r>
      <w:r w:rsidRPr="005F0BDC">
        <w:t>растений;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насекомых;</w:t>
      </w:r>
      <w:r w:rsidRPr="005F0BDC">
        <w:rPr>
          <w:spacing w:val="1"/>
        </w:rPr>
        <w:t xml:space="preserve"> </w:t>
      </w:r>
      <w:r w:rsidRPr="005F0BDC">
        <w:t>чучела</w:t>
      </w:r>
      <w:r w:rsidRPr="005F0BDC">
        <w:rPr>
          <w:spacing w:val="1"/>
        </w:rPr>
        <w:t xml:space="preserve"> </w:t>
      </w:r>
      <w:r w:rsidRPr="005F0BDC">
        <w:t>птиц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зверей; гербарии культурных</w:t>
      </w:r>
      <w:r w:rsidRPr="005F0BDC">
        <w:rPr>
          <w:spacing w:val="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дикорастущих</w:t>
      </w:r>
    </w:p>
    <w:p w:rsidR="00F02FC4" w:rsidRPr="005F0BDC" w:rsidRDefault="005F0BDC">
      <w:pPr>
        <w:pStyle w:val="a3"/>
        <w:spacing w:before="1"/>
        <w:ind w:left="1398"/>
      </w:pPr>
      <w:r w:rsidRPr="005F0BDC">
        <w:t>растений;</w:t>
      </w:r>
      <w:r w:rsidRPr="005F0BDC">
        <w:rPr>
          <w:spacing w:val="-4"/>
        </w:rPr>
        <w:t xml:space="preserve"> </w:t>
      </w:r>
      <w:r w:rsidRPr="005F0BDC">
        <w:t>аквариум</w:t>
      </w:r>
      <w:r w:rsidRPr="005F0BDC">
        <w:rPr>
          <w:spacing w:val="-7"/>
        </w:rPr>
        <w:t xml:space="preserve"> </w:t>
      </w:r>
      <w:r w:rsidRPr="005F0BDC">
        <w:t>как</w:t>
      </w:r>
      <w:r w:rsidRPr="005F0BDC">
        <w:rPr>
          <w:spacing w:val="-4"/>
        </w:rPr>
        <w:t xml:space="preserve"> </w:t>
      </w:r>
      <w:r w:rsidRPr="005F0BDC">
        <w:t>модель</w:t>
      </w:r>
      <w:r w:rsidRPr="005F0BDC">
        <w:rPr>
          <w:spacing w:val="-9"/>
        </w:rPr>
        <w:t xml:space="preserve"> </w:t>
      </w:r>
      <w:r w:rsidRPr="005F0BDC">
        <w:t>экосистемы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8"/>
        <w:ind w:left="1633"/>
        <w:jc w:val="left"/>
      </w:pPr>
      <w:r w:rsidRPr="005F0BDC">
        <w:lastRenderedPageBreak/>
        <w:t>Лабораторные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1"/>
        </w:rPr>
        <w:t xml:space="preserve"> </w:t>
      </w:r>
      <w:r w:rsidRPr="005F0BDC">
        <w:t>практические</w:t>
      </w:r>
      <w:r w:rsidRPr="005F0BDC">
        <w:rPr>
          <w:spacing w:val="-6"/>
        </w:rPr>
        <w:t xml:space="preserve"> </w:t>
      </w:r>
      <w:r w:rsidRPr="005F0BDC">
        <w:t>работы</w:t>
      </w:r>
    </w:p>
    <w:p w:rsidR="00F02FC4" w:rsidRPr="005F0BDC" w:rsidRDefault="005F0BDC">
      <w:pPr>
        <w:pStyle w:val="a4"/>
        <w:numPr>
          <w:ilvl w:val="0"/>
          <w:numId w:val="53"/>
        </w:numPr>
        <w:tabs>
          <w:tab w:val="left" w:pos="1559"/>
        </w:tabs>
        <w:spacing w:before="250"/>
        <w:rPr>
          <w:sz w:val="28"/>
          <w:szCs w:val="28"/>
        </w:rPr>
      </w:pPr>
      <w:r w:rsidRPr="005F0BDC">
        <w:rPr>
          <w:sz w:val="28"/>
          <w:szCs w:val="28"/>
        </w:rPr>
        <w:t>П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 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 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урбоэкосистемы»</w:t>
      </w:r>
    </w:p>
    <w:p w:rsidR="00F02FC4" w:rsidRPr="005F0BDC" w:rsidRDefault="005F0BDC">
      <w:pPr>
        <w:pStyle w:val="a4"/>
        <w:numPr>
          <w:ilvl w:val="0"/>
          <w:numId w:val="53"/>
        </w:numPr>
        <w:tabs>
          <w:tab w:val="left" w:pos="1562"/>
        </w:tabs>
        <w:spacing w:before="52" w:line="278" w:lineRule="auto"/>
        <w:ind w:left="838" w:right="569" w:firstLine="571"/>
        <w:rPr>
          <w:sz w:val="28"/>
          <w:szCs w:val="28"/>
        </w:rPr>
      </w:pPr>
      <w:r w:rsidRPr="005F0BDC">
        <w:rPr>
          <w:sz w:val="28"/>
          <w:szCs w:val="28"/>
        </w:rPr>
        <w:t>Л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б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т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«Изучение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разнообразия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мелких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почвенных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членистоногих 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экосистемах»</w:t>
      </w:r>
    </w:p>
    <w:p w:rsidR="00F02FC4" w:rsidRPr="005F0BDC" w:rsidRDefault="005F0BDC">
      <w:pPr>
        <w:pStyle w:val="a4"/>
        <w:numPr>
          <w:ilvl w:val="0"/>
          <w:numId w:val="53"/>
        </w:numPr>
        <w:tabs>
          <w:tab w:val="left" w:pos="1562"/>
        </w:tabs>
        <w:ind w:left="838" w:right="552" w:firstLine="571"/>
        <w:rPr>
          <w:sz w:val="28"/>
          <w:szCs w:val="28"/>
        </w:rPr>
      </w:pPr>
      <w:r w:rsidRPr="005F0BDC">
        <w:rPr>
          <w:sz w:val="28"/>
          <w:szCs w:val="28"/>
        </w:rPr>
        <w:t>Э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«Экскурсия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типичный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биогеоценоз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(в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дубраву,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березняк,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ельник,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суходольный или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пойменный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луг,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озеро,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болото)»</w:t>
      </w:r>
    </w:p>
    <w:p w:rsidR="00F02FC4" w:rsidRPr="005F0BDC" w:rsidRDefault="005F0BDC">
      <w:pPr>
        <w:pStyle w:val="a4"/>
        <w:numPr>
          <w:ilvl w:val="0"/>
          <w:numId w:val="53"/>
        </w:numPr>
        <w:tabs>
          <w:tab w:val="left" w:pos="1562"/>
        </w:tabs>
        <w:spacing w:before="1" w:line="242" w:lineRule="auto"/>
        <w:ind w:left="838" w:right="564" w:firstLine="571"/>
        <w:rPr>
          <w:sz w:val="28"/>
          <w:szCs w:val="28"/>
        </w:rPr>
      </w:pPr>
      <w:r w:rsidRPr="005F0BDC">
        <w:rPr>
          <w:sz w:val="28"/>
          <w:szCs w:val="28"/>
        </w:rPr>
        <w:t>Э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р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я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«Экскурсия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агроэкосистему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(на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тепличное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хозяйство)»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1633"/>
      </w:pPr>
      <w:r w:rsidRPr="005F0BDC">
        <w:t>Тема</w:t>
      </w:r>
      <w:r w:rsidRPr="005F0BDC">
        <w:rPr>
          <w:spacing w:val="-2"/>
        </w:rPr>
        <w:t xml:space="preserve"> </w:t>
      </w:r>
      <w:r w:rsidRPr="005F0BDC">
        <w:t>10.</w:t>
      </w:r>
      <w:r w:rsidRPr="005F0BDC">
        <w:rPr>
          <w:spacing w:val="-6"/>
        </w:rPr>
        <w:t xml:space="preserve"> </w:t>
      </w:r>
      <w:r w:rsidRPr="005F0BDC">
        <w:t>Биосфера</w:t>
      </w:r>
      <w:r w:rsidRPr="005F0BDC">
        <w:rPr>
          <w:spacing w:val="-5"/>
        </w:rPr>
        <w:t xml:space="preserve"> </w:t>
      </w:r>
      <w:r w:rsidRPr="005F0BDC">
        <w:t>—</w:t>
      </w:r>
      <w:r w:rsidRPr="005F0BDC">
        <w:rPr>
          <w:spacing w:val="-5"/>
        </w:rPr>
        <w:t xml:space="preserve"> </w:t>
      </w:r>
      <w:r w:rsidRPr="005F0BDC">
        <w:t>глобальная</w:t>
      </w:r>
      <w:r w:rsidRPr="005F0BDC">
        <w:rPr>
          <w:spacing w:val="-4"/>
        </w:rPr>
        <w:t xml:space="preserve"> </w:t>
      </w:r>
      <w:r w:rsidRPr="005F0BDC">
        <w:t>экосистема</w:t>
      </w:r>
      <w:r w:rsidRPr="005F0BDC">
        <w:rPr>
          <w:spacing w:val="-2"/>
        </w:rPr>
        <w:t xml:space="preserve"> </w:t>
      </w:r>
      <w:r w:rsidRPr="005F0BDC">
        <w:t>(6</w:t>
      </w:r>
      <w:r w:rsidRPr="005F0BDC">
        <w:rPr>
          <w:spacing w:val="-3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spacing w:before="242" w:line="276" w:lineRule="auto"/>
        <w:ind w:left="826" w:right="552" w:firstLine="571"/>
      </w:pPr>
      <w:r w:rsidRPr="005F0BDC">
        <w:t>Биосфера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общепланетарная</w:t>
      </w:r>
      <w:r w:rsidRPr="005F0BDC">
        <w:rPr>
          <w:spacing w:val="1"/>
        </w:rPr>
        <w:t xml:space="preserve"> </w:t>
      </w:r>
      <w:r w:rsidRPr="005F0BDC">
        <w:t>оболочка</w:t>
      </w:r>
      <w:r w:rsidRPr="005F0BDC">
        <w:rPr>
          <w:spacing w:val="1"/>
        </w:rPr>
        <w:t xml:space="preserve"> </w:t>
      </w:r>
      <w:r w:rsidRPr="005F0BDC">
        <w:t>Земли,</w:t>
      </w:r>
      <w:r w:rsidRPr="005F0BDC">
        <w:rPr>
          <w:spacing w:val="1"/>
        </w:rPr>
        <w:t xml:space="preserve"> </w:t>
      </w:r>
      <w:r w:rsidRPr="005F0BDC">
        <w:t>где</w:t>
      </w:r>
      <w:r w:rsidRPr="005F0BDC">
        <w:rPr>
          <w:spacing w:val="1"/>
        </w:rPr>
        <w:t xml:space="preserve"> </w:t>
      </w:r>
      <w:r w:rsidRPr="005F0BDC">
        <w:t>существует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существовала</w:t>
      </w:r>
      <w:r w:rsidRPr="005F0BDC">
        <w:rPr>
          <w:spacing w:val="1"/>
        </w:rPr>
        <w:t xml:space="preserve"> </w:t>
      </w:r>
      <w:r w:rsidRPr="005F0BDC">
        <w:t>жизнь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биосфере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трудах</w:t>
      </w:r>
      <w:r w:rsidRPr="005F0BDC">
        <w:rPr>
          <w:spacing w:val="71"/>
        </w:rPr>
        <w:t xml:space="preserve"> </w:t>
      </w:r>
      <w:r w:rsidRPr="005F0BDC">
        <w:t>Э</w:t>
      </w:r>
      <w:r w:rsidRPr="005F0BDC">
        <w:rPr>
          <w:spacing w:val="71"/>
        </w:rPr>
        <w:t xml:space="preserve"> </w:t>
      </w:r>
      <w:r w:rsidRPr="005F0BDC">
        <w:t>Зюсса</w:t>
      </w:r>
      <w:r w:rsidRPr="005F0BDC">
        <w:rPr>
          <w:spacing w:val="1"/>
        </w:rPr>
        <w:t xml:space="preserve"> </w:t>
      </w:r>
      <w:r w:rsidRPr="005F0BDC">
        <w:t>Учение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Вернадского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биосфере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биосферы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Живое</w:t>
      </w:r>
      <w:r w:rsidRPr="005F0BDC">
        <w:rPr>
          <w:spacing w:val="1"/>
        </w:rPr>
        <w:t xml:space="preserve"> </w:t>
      </w:r>
      <w:r w:rsidRPr="005F0BDC">
        <w:t>вещество</w:t>
      </w:r>
      <w:r w:rsidRPr="005F0BDC">
        <w:rPr>
          <w:spacing w:val="-5"/>
        </w:rPr>
        <w:t xml:space="preserve"> </w:t>
      </w:r>
      <w:r w:rsidRPr="005F0BDC">
        <w:t>биосферы</w:t>
      </w:r>
      <w:r w:rsidRPr="005F0BDC">
        <w:rPr>
          <w:spacing w:val="-4"/>
        </w:rPr>
        <w:t xml:space="preserve"> </w:t>
      </w:r>
      <w:r w:rsidRPr="005F0BDC">
        <w:t>и его</w:t>
      </w:r>
      <w:r w:rsidRPr="005F0BDC">
        <w:rPr>
          <w:spacing w:val="-2"/>
        </w:rPr>
        <w:t xml:space="preserve"> </w:t>
      </w:r>
      <w:r w:rsidRPr="005F0BDC">
        <w:t>функции</w:t>
      </w:r>
    </w:p>
    <w:p w:rsidR="00F02FC4" w:rsidRPr="005F0BDC" w:rsidRDefault="005F0BDC">
      <w:pPr>
        <w:pStyle w:val="a3"/>
        <w:spacing w:line="276" w:lineRule="auto"/>
        <w:ind w:left="826" w:right="560" w:firstLine="571"/>
      </w:pP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существования</w:t>
      </w:r>
      <w:r w:rsidRPr="005F0BDC">
        <w:rPr>
          <w:spacing w:val="1"/>
        </w:rPr>
        <w:t xml:space="preserve"> </w:t>
      </w:r>
      <w:r w:rsidRPr="005F0BDC">
        <w:t>биосферы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биосферы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глобальной</w:t>
      </w:r>
      <w:r w:rsidRPr="005F0BDC">
        <w:rPr>
          <w:spacing w:val="1"/>
        </w:rPr>
        <w:t xml:space="preserve"> </w:t>
      </w:r>
      <w:r w:rsidRPr="005F0BDC">
        <w:t>экосистемы</w:t>
      </w:r>
      <w:r w:rsidRPr="005F0BDC">
        <w:rPr>
          <w:spacing w:val="1"/>
        </w:rPr>
        <w:t xml:space="preserve"> </w:t>
      </w:r>
      <w:r w:rsidRPr="005F0BDC">
        <w:t>Динамическое</w:t>
      </w:r>
      <w:r w:rsidRPr="005F0BDC">
        <w:rPr>
          <w:spacing w:val="1"/>
        </w:rPr>
        <w:t xml:space="preserve"> </w:t>
      </w:r>
      <w:r w:rsidRPr="005F0BDC">
        <w:t>равновесие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биосфере</w:t>
      </w:r>
      <w:r w:rsidRPr="005F0BDC">
        <w:rPr>
          <w:spacing w:val="1"/>
        </w:rPr>
        <w:t xml:space="preserve"> </w:t>
      </w:r>
      <w:r w:rsidRPr="005F0BDC">
        <w:t>Круговороты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биогеохимические</w:t>
      </w:r>
      <w:r w:rsidRPr="005F0BDC">
        <w:rPr>
          <w:spacing w:val="1"/>
        </w:rPr>
        <w:t xml:space="preserve"> </w:t>
      </w:r>
      <w:r w:rsidRPr="005F0BDC">
        <w:t>циклы</w:t>
      </w:r>
      <w:r w:rsidRPr="005F0BDC">
        <w:rPr>
          <w:spacing w:val="1"/>
        </w:rPr>
        <w:t xml:space="preserve"> </w:t>
      </w:r>
      <w:r w:rsidRPr="005F0BDC">
        <w:t>(углерода,</w:t>
      </w:r>
      <w:r w:rsidRPr="005F0BDC">
        <w:rPr>
          <w:spacing w:val="1"/>
        </w:rPr>
        <w:t xml:space="preserve"> </w:t>
      </w:r>
      <w:r w:rsidRPr="005F0BDC">
        <w:t>азота)</w:t>
      </w:r>
      <w:r w:rsidRPr="005F0BDC">
        <w:rPr>
          <w:spacing w:val="1"/>
        </w:rPr>
        <w:t xml:space="preserve"> </w:t>
      </w:r>
      <w:r w:rsidRPr="005F0BDC">
        <w:t>Ритмичность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биосфере</w:t>
      </w:r>
    </w:p>
    <w:p w:rsidR="00F02FC4" w:rsidRPr="005F0BDC" w:rsidRDefault="005F0BDC">
      <w:pPr>
        <w:pStyle w:val="a3"/>
        <w:spacing w:line="276" w:lineRule="auto"/>
        <w:ind w:left="826" w:right="558" w:firstLine="571"/>
      </w:pPr>
      <w:r w:rsidRPr="005F0BDC">
        <w:t>Зональность</w:t>
      </w:r>
      <w:r w:rsidRPr="005F0BDC">
        <w:rPr>
          <w:spacing w:val="1"/>
        </w:rPr>
        <w:t xml:space="preserve"> </w:t>
      </w:r>
      <w:r w:rsidRPr="005F0BDC">
        <w:t>биосферы</w:t>
      </w:r>
      <w:r w:rsidRPr="005F0BDC">
        <w:rPr>
          <w:spacing w:val="1"/>
        </w:rPr>
        <w:t xml:space="preserve"> </w:t>
      </w: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биоме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биомы</w:t>
      </w:r>
      <w:r w:rsidRPr="005F0BDC">
        <w:rPr>
          <w:spacing w:val="1"/>
        </w:rPr>
        <w:t xml:space="preserve"> </w:t>
      </w:r>
      <w:r w:rsidRPr="005F0BDC">
        <w:t>суши:</w:t>
      </w:r>
      <w:r w:rsidRPr="005F0BDC">
        <w:rPr>
          <w:spacing w:val="1"/>
        </w:rPr>
        <w:t xml:space="preserve"> </w:t>
      </w:r>
      <w:r w:rsidRPr="005F0BDC">
        <w:t>тундра,</w:t>
      </w:r>
      <w:r w:rsidRPr="005F0BDC">
        <w:rPr>
          <w:spacing w:val="1"/>
        </w:rPr>
        <w:t xml:space="preserve"> </w:t>
      </w:r>
      <w:r w:rsidRPr="005F0BDC">
        <w:t>хвойные леса, смешанные и широколиственные леса, степи, саванны, пустыни,</w:t>
      </w:r>
      <w:r w:rsidRPr="005F0BDC">
        <w:rPr>
          <w:spacing w:val="1"/>
        </w:rPr>
        <w:t xml:space="preserve"> </w:t>
      </w:r>
      <w:r w:rsidRPr="005F0BDC">
        <w:t>тропические леса, высокогорья Климат, растительный и животный мир биомов</w:t>
      </w:r>
      <w:r w:rsidRPr="005F0BDC">
        <w:rPr>
          <w:spacing w:val="1"/>
        </w:rPr>
        <w:t xml:space="preserve"> </w:t>
      </w:r>
      <w:r w:rsidRPr="005F0BDC">
        <w:t>суши</w:t>
      </w:r>
    </w:p>
    <w:p w:rsidR="00F02FC4" w:rsidRPr="005F0BDC" w:rsidRDefault="005F0BDC">
      <w:pPr>
        <w:pStyle w:val="a3"/>
        <w:spacing w:line="278" w:lineRule="auto"/>
        <w:ind w:left="826" w:right="568" w:firstLine="571"/>
      </w:pP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функция</w:t>
      </w:r>
      <w:r w:rsidRPr="005F0BDC">
        <w:rPr>
          <w:spacing w:val="1"/>
        </w:rPr>
        <w:t xml:space="preserve"> </w:t>
      </w:r>
      <w:r w:rsidRPr="005F0BDC">
        <w:t>живых</w:t>
      </w:r>
      <w:r w:rsidRPr="005F0BDC">
        <w:rPr>
          <w:spacing w:val="1"/>
        </w:rPr>
        <w:t xml:space="preserve"> </w:t>
      </w:r>
      <w:r w:rsidRPr="005F0BDC">
        <w:t>систем, оценка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ресурсного</w:t>
      </w:r>
      <w:r w:rsidRPr="005F0BDC">
        <w:rPr>
          <w:spacing w:val="1"/>
        </w:rPr>
        <w:t xml:space="preserve"> </w:t>
      </w:r>
      <w:r w:rsidRPr="005F0BDC">
        <w:t>потенциала и</w:t>
      </w:r>
      <w:r w:rsidRPr="005F0BDC">
        <w:rPr>
          <w:spacing w:val="1"/>
        </w:rPr>
        <w:t xml:space="preserve"> </w:t>
      </w:r>
      <w:r w:rsidRPr="005F0BDC">
        <w:t>биосферных функций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4"/>
        <w:ind w:left="1638"/>
        <w:jc w:val="left"/>
      </w:pPr>
      <w:r w:rsidRPr="005F0BDC">
        <w:rPr>
          <w:u w:val="single" w:color="171717"/>
        </w:rPr>
        <w:t>Портреты: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65"/>
        </w:rPr>
        <w:t xml:space="preserve"> </w:t>
      </w:r>
      <w:r w:rsidRPr="005F0BDC">
        <w:t>И</w:t>
      </w:r>
      <w:r w:rsidRPr="005F0BDC">
        <w:rPr>
          <w:spacing w:val="66"/>
        </w:rPr>
        <w:t xml:space="preserve"> </w:t>
      </w:r>
      <w:r w:rsidRPr="005F0BDC">
        <w:t>Вернадский,</w:t>
      </w:r>
      <w:r w:rsidRPr="005F0BDC">
        <w:rPr>
          <w:spacing w:val="-4"/>
        </w:rPr>
        <w:t xml:space="preserve"> </w:t>
      </w:r>
      <w:r w:rsidRPr="005F0BDC">
        <w:t>Э</w:t>
      </w:r>
      <w:r w:rsidRPr="005F0BDC">
        <w:rPr>
          <w:spacing w:val="68"/>
        </w:rPr>
        <w:t xml:space="preserve"> </w:t>
      </w:r>
      <w:r w:rsidRPr="005F0BDC">
        <w:t>Зюсс</w:t>
      </w:r>
    </w:p>
    <w:p w:rsidR="00F02FC4" w:rsidRPr="005F0BDC" w:rsidRDefault="005F0BDC">
      <w:pPr>
        <w:pStyle w:val="a3"/>
        <w:spacing w:before="48"/>
        <w:ind w:right="565"/>
        <w:jc w:val="right"/>
      </w:pPr>
      <w:r w:rsidRPr="005F0BDC">
        <w:rPr>
          <w:u w:val="single" w:color="171717"/>
        </w:rPr>
        <w:t>Таблицы</w:t>
      </w:r>
      <w:r w:rsidRPr="005F0BDC">
        <w:rPr>
          <w:spacing w:val="119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119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119"/>
        </w:rPr>
        <w:t xml:space="preserve"> </w:t>
      </w:r>
      <w:r w:rsidRPr="005F0BDC">
        <w:t>«Геосферы</w:t>
      </w:r>
      <w:r w:rsidRPr="005F0BDC">
        <w:rPr>
          <w:spacing w:val="119"/>
        </w:rPr>
        <w:t xml:space="preserve"> </w:t>
      </w:r>
      <w:r w:rsidRPr="005F0BDC">
        <w:t>Земли»,</w:t>
      </w:r>
      <w:r w:rsidRPr="005F0BDC">
        <w:rPr>
          <w:spacing w:val="117"/>
        </w:rPr>
        <w:t xml:space="preserve"> </w:t>
      </w:r>
      <w:r w:rsidRPr="005F0BDC">
        <w:t>«Круговорот</w:t>
      </w:r>
      <w:r w:rsidRPr="005F0BDC">
        <w:rPr>
          <w:spacing w:val="119"/>
        </w:rPr>
        <w:t xml:space="preserve"> </w:t>
      </w:r>
      <w:r w:rsidRPr="005F0BDC">
        <w:t>азота</w:t>
      </w:r>
      <w:r w:rsidRPr="005F0BDC">
        <w:rPr>
          <w:spacing w:val="117"/>
        </w:rPr>
        <w:t xml:space="preserve"> </w:t>
      </w:r>
      <w:r w:rsidRPr="005F0BDC">
        <w:t>в</w:t>
      </w:r>
      <w:r w:rsidRPr="005F0BDC">
        <w:rPr>
          <w:spacing w:val="117"/>
        </w:rPr>
        <w:t xml:space="preserve"> </w:t>
      </w:r>
      <w:r w:rsidRPr="005F0BDC">
        <w:t>природе»,</w:t>
      </w:r>
    </w:p>
    <w:p w:rsidR="00F02FC4" w:rsidRPr="005F0BDC" w:rsidRDefault="005F0BDC">
      <w:pPr>
        <w:pStyle w:val="a3"/>
        <w:tabs>
          <w:tab w:val="left" w:pos="1807"/>
          <w:tab w:val="left" w:pos="3144"/>
          <w:tab w:val="left" w:pos="3547"/>
          <w:tab w:val="left" w:pos="5014"/>
          <w:tab w:val="left" w:pos="6822"/>
          <w:tab w:val="left" w:pos="8331"/>
          <w:tab w:val="left" w:pos="8735"/>
        </w:tabs>
        <w:spacing w:before="47"/>
        <w:ind w:left="0" w:right="565"/>
        <w:jc w:val="right"/>
      </w:pPr>
      <w:r w:rsidRPr="005F0BDC">
        <w:t>«Круговорот</w:t>
      </w:r>
      <w:r w:rsidRPr="005F0BDC">
        <w:tab/>
        <w:t>углерода</w:t>
      </w:r>
      <w:r w:rsidRPr="005F0BDC">
        <w:tab/>
        <w:t>в</w:t>
      </w:r>
      <w:r w:rsidRPr="005F0BDC">
        <w:tab/>
        <w:t>природе»,</w:t>
      </w:r>
      <w:r w:rsidRPr="005F0BDC">
        <w:tab/>
        <w:t>«Круговорот</w:t>
      </w:r>
      <w:r w:rsidRPr="005F0BDC">
        <w:tab/>
        <w:t>кислорода</w:t>
      </w:r>
      <w:r w:rsidRPr="005F0BDC">
        <w:tab/>
        <w:t>в</w:t>
      </w:r>
      <w:r w:rsidRPr="005F0BDC">
        <w:tab/>
        <w:t>природе»,</w:t>
      </w:r>
    </w:p>
    <w:p w:rsidR="00F02FC4" w:rsidRPr="005F0BDC" w:rsidRDefault="005F0BDC">
      <w:pPr>
        <w:pStyle w:val="a3"/>
        <w:tabs>
          <w:tab w:val="left" w:pos="2012"/>
          <w:tab w:val="left" w:pos="3457"/>
          <w:tab w:val="left" w:pos="4722"/>
          <w:tab w:val="left" w:pos="6556"/>
          <w:tab w:val="left" w:pos="7384"/>
          <w:tab w:val="left" w:pos="10181"/>
        </w:tabs>
        <w:spacing w:before="50" w:line="278" w:lineRule="auto"/>
        <w:ind w:left="841" w:right="551" w:firstLine="36"/>
        <w:jc w:val="right"/>
      </w:pPr>
      <w:r w:rsidRPr="005F0BDC">
        <w:t>«Круговорот</w:t>
      </w:r>
      <w:r w:rsidRPr="005F0BDC">
        <w:rPr>
          <w:spacing w:val="26"/>
        </w:rPr>
        <w:t xml:space="preserve"> </w:t>
      </w:r>
      <w:r w:rsidRPr="005F0BDC">
        <w:t>воды</w:t>
      </w:r>
      <w:r w:rsidRPr="005F0BDC">
        <w:rPr>
          <w:spacing w:val="24"/>
        </w:rPr>
        <w:t xml:space="preserve"> </w:t>
      </w:r>
      <w:r w:rsidRPr="005F0BDC">
        <w:t>в</w:t>
      </w:r>
      <w:r w:rsidRPr="005F0BDC">
        <w:rPr>
          <w:spacing w:val="25"/>
        </w:rPr>
        <w:t xml:space="preserve"> </w:t>
      </w:r>
      <w:r w:rsidRPr="005F0BDC">
        <w:t>природе»,</w:t>
      </w:r>
      <w:r w:rsidRPr="005F0BDC">
        <w:rPr>
          <w:spacing w:val="24"/>
        </w:rPr>
        <w:t xml:space="preserve"> </w:t>
      </w:r>
      <w:r w:rsidRPr="005F0BDC">
        <w:t>«Основные</w:t>
      </w:r>
      <w:r w:rsidRPr="005F0BDC">
        <w:rPr>
          <w:spacing w:val="23"/>
        </w:rPr>
        <w:t xml:space="preserve"> </w:t>
      </w:r>
      <w:r w:rsidRPr="005F0BDC">
        <w:t>биомы</w:t>
      </w:r>
      <w:r w:rsidRPr="005F0BDC">
        <w:rPr>
          <w:spacing w:val="26"/>
        </w:rPr>
        <w:t xml:space="preserve"> </w:t>
      </w:r>
      <w:r w:rsidRPr="005F0BDC">
        <w:t>суши»,</w:t>
      </w:r>
      <w:r w:rsidRPr="005F0BDC">
        <w:rPr>
          <w:spacing w:val="22"/>
        </w:rPr>
        <w:t xml:space="preserve"> </w:t>
      </w:r>
      <w:r w:rsidRPr="005F0BDC">
        <w:t>«Климатические</w:t>
      </w:r>
      <w:r w:rsidRPr="005F0BDC">
        <w:rPr>
          <w:spacing w:val="22"/>
        </w:rPr>
        <w:t xml:space="preserve"> </w:t>
      </w:r>
      <w:r w:rsidRPr="005F0BDC">
        <w:t>пояса</w:t>
      </w:r>
      <w:r w:rsidRPr="005F0BDC">
        <w:rPr>
          <w:spacing w:val="-67"/>
        </w:rPr>
        <w:t xml:space="preserve"> </w:t>
      </w:r>
      <w:r w:rsidRPr="005F0BDC">
        <w:t>Земли»,</w:t>
      </w:r>
      <w:r w:rsidRPr="005F0BDC">
        <w:tab/>
        <w:t>«Тундра»,</w:t>
      </w:r>
      <w:r w:rsidRPr="005F0BDC">
        <w:tab/>
        <w:t>«Тайга»,</w:t>
      </w:r>
      <w:r w:rsidRPr="005F0BDC">
        <w:tab/>
        <w:t>«Смешанный</w:t>
      </w:r>
      <w:r w:rsidRPr="005F0BDC">
        <w:tab/>
        <w:t>лес»,</w:t>
      </w:r>
      <w:r w:rsidRPr="005F0BDC">
        <w:tab/>
        <w:t>«Широколиственный</w:t>
      </w:r>
      <w:r w:rsidRPr="005F0BDC">
        <w:tab/>
        <w:t>лес»,</w:t>
      </w:r>
    </w:p>
    <w:p w:rsidR="00F02FC4" w:rsidRPr="005F0BDC" w:rsidRDefault="005F0BDC">
      <w:pPr>
        <w:pStyle w:val="a3"/>
        <w:spacing w:line="320" w:lineRule="exact"/>
        <w:ind w:left="799" w:right="4129"/>
        <w:jc w:val="center"/>
      </w:pPr>
      <w:r w:rsidRPr="005F0BDC">
        <w:t>«Степь»,</w:t>
      </w:r>
      <w:r w:rsidRPr="005F0BDC">
        <w:rPr>
          <w:spacing w:val="-8"/>
        </w:rPr>
        <w:t xml:space="preserve"> </w:t>
      </w:r>
      <w:r w:rsidRPr="005F0BDC">
        <w:t>«Саванна»,</w:t>
      </w:r>
      <w:r w:rsidRPr="005F0BDC">
        <w:rPr>
          <w:spacing w:val="-7"/>
        </w:rPr>
        <w:t xml:space="preserve"> </w:t>
      </w:r>
      <w:r w:rsidRPr="005F0BDC">
        <w:t>«Пустыня»,</w:t>
      </w:r>
      <w:r w:rsidRPr="005F0BDC">
        <w:rPr>
          <w:spacing w:val="-8"/>
        </w:rPr>
        <w:t xml:space="preserve"> </w:t>
      </w:r>
      <w:r w:rsidRPr="005F0BDC">
        <w:t>«Тропический</w:t>
      </w:r>
      <w:r w:rsidRPr="005F0BDC">
        <w:rPr>
          <w:spacing w:val="-2"/>
        </w:rPr>
        <w:t xml:space="preserve"> </w:t>
      </w:r>
      <w:r w:rsidRPr="005F0BDC">
        <w:t>лес»</w:t>
      </w:r>
    </w:p>
    <w:p w:rsidR="00F02FC4" w:rsidRPr="005F0BDC" w:rsidRDefault="005F0BDC">
      <w:pPr>
        <w:pStyle w:val="a3"/>
        <w:spacing w:before="46"/>
        <w:ind w:left="1398"/>
        <w:jc w:val="left"/>
      </w:pPr>
      <w:r w:rsidRPr="005F0BDC">
        <w:rPr>
          <w:u w:val="single" w:color="171717"/>
        </w:rPr>
        <w:t>Оборудование:</w:t>
      </w:r>
      <w:r w:rsidRPr="005F0BDC">
        <w:rPr>
          <w:spacing w:val="-5"/>
        </w:rPr>
        <w:t xml:space="preserve"> </w:t>
      </w:r>
      <w:r w:rsidRPr="005F0BDC">
        <w:t>гербарии</w:t>
      </w:r>
      <w:r w:rsidRPr="005F0BDC">
        <w:rPr>
          <w:spacing w:val="-11"/>
        </w:rPr>
        <w:t xml:space="preserve"> </w:t>
      </w:r>
      <w:r w:rsidRPr="005F0BDC">
        <w:t>растений</w:t>
      </w:r>
      <w:r w:rsidRPr="005F0BDC">
        <w:rPr>
          <w:spacing w:val="-8"/>
        </w:rPr>
        <w:t xml:space="preserve"> </w:t>
      </w:r>
      <w:r w:rsidRPr="005F0BDC">
        <w:t>разных</w:t>
      </w:r>
      <w:r w:rsidRPr="005F0BDC">
        <w:rPr>
          <w:spacing w:val="-12"/>
        </w:rPr>
        <w:t xml:space="preserve"> </w:t>
      </w:r>
      <w:r w:rsidRPr="005F0BDC">
        <w:t>биомов;</w:t>
      </w:r>
      <w:r w:rsidRPr="005F0BDC">
        <w:rPr>
          <w:spacing w:val="-8"/>
        </w:rPr>
        <w:t xml:space="preserve"> </w:t>
      </w:r>
      <w:r w:rsidRPr="005F0BDC">
        <w:t>коллекции</w:t>
      </w:r>
      <w:r w:rsidRPr="005F0BDC">
        <w:rPr>
          <w:spacing w:val="-8"/>
        </w:rPr>
        <w:t xml:space="preserve"> </w:t>
      </w:r>
      <w:r w:rsidRPr="005F0BDC">
        <w:t>животных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Heading1"/>
        <w:spacing w:before="89"/>
        <w:ind w:left="1633"/>
      </w:pPr>
      <w:r w:rsidRPr="005F0BDC">
        <w:t>Тема 11.</w:t>
      </w:r>
      <w:r w:rsidRPr="005F0BDC">
        <w:rPr>
          <w:spacing w:val="-2"/>
        </w:rPr>
        <w:t xml:space="preserve"> </w:t>
      </w:r>
      <w:r w:rsidRPr="005F0BDC">
        <w:t>Человек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окружающая</w:t>
      </w:r>
      <w:r w:rsidRPr="005F0BDC">
        <w:rPr>
          <w:spacing w:val="-4"/>
        </w:rPr>
        <w:t xml:space="preserve"> </w:t>
      </w:r>
      <w:r w:rsidRPr="005F0BDC">
        <w:t>среда</w:t>
      </w:r>
      <w:r w:rsidRPr="005F0BDC">
        <w:rPr>
          <w:spacing w:val="1"/>
        </w:rPr>
        <w:t xml:space="preserve"> </w:t>
      </w:r>
      <w:r w:rsidRPr="005F0BDC">
        <w:t>(6</w:t>
      </w:r>
      <w:r w:rsidRPr="005F0BDC">
        <w:rPr>
          <w:spacing w:val="-1"/>
        </w:rPr>
        <w:t xml:space="preserve"> </w:t>
      </w:r>
      <w:r w:rsidRPr="005F0BDC">
        <w:t>ч)</w:t>
      </w:r>
    </w:p>
    <w:p w:rsidR="00F02FC4" w:rsidRPr="005F0BDC" w:rsidRDefault="005F0BDC">
      <w:pPr>
        <w:pStyle w:val="a3"/>
        <w:tabs>
          <w:tab w:val="left" w:pos="5034"/>
          <w:tab w:val="left" w:pos="6414"/>
          <w:tab w:val="left" w:pos="7374"/>
        </w:tabs>
        <w:spacing w:before="241" w:line="276" w:lineRule="auto"/>
        <w:ind w:left="826" w:right="594" w:firstLine="571"/>
        <w:jc w:val="left"/>
      </w:pPr>
      <w:r w:rsidRPr="005F0BDC">
        <w:t>Экологические</w:t>
      </w:r>
      <w:r w:rsidRPr="005F0BDC">
        <w:rPr>
          <w:spacing w:val="43"/>
        </w:rPr>
        <w:t xml:space="preserve"> </w:t>
      </w:r>
      <w:r w:rsidRPr="005F0BDC">
        <w:t>кризисы</w:t>
      </w:r>
      <w:r w:rsidRPr="005F0BDC">
        <w:rPr>
          <w:spacing w:val="42"/>
        </w:rPr>
        <w:t xml:space="preserve"> </w:t>
      </w:r>
      <w:r w:rsidRPr="005F0BDC">
        <w:t>и</w:t>
      </w:r>
      <w:r w:rsidRPr="005F0BDC">
        <w:rPr>
          <w:spacing w:val="41"/>
        </w:rPr>
        <w:t xml:space="preserve"> </w:t>
      </w:r>
      <w:r w:rsidRPr="005F0BDC">
        <w:t>их</w:t>
      </w:r>
      <w:r w:rsidRPr="005F0BDC">
        <w:rPr>
          <w:spacing w:val="42"/>
        </w:rPr>
        <w:t xml:space="preserve"> </w:t>
      </w:r>
      <w:r w:rsidRPr="005F0BDC">
        <w:t>причины</w:t>
      </w:r>
      <w:r w:rsidRPr="005F0BDC">
        <w:tab/>
        <w:t>Воздействие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на биосферу</w:t>
      </w:r>
      <w:r w:rsidRPr="005F0BDC">
        <w:rPr>
          <w:spacing w:val="-67"/>
        </w:rPr>
        <w:t xml:space="preserve"> </w:t>
      </w:r>
      <w:r w:rsidRPr="005F0BDC">
        <w:t>Загрязнение</w:t>
      </w:r>
      <w:r w:rsidRPr="005F0BDC">
        <w:rPr>
          <w:spacing w:val="98"/>
        </w:rPr>
        <w:t xml:space="preserve"> </w:t>
      </w:r>
      <w:r w:rsidRPr="005F0BDC">
        <w:t>воздушной</w:t>
      </w:r>
      <w:r w:rsidRPr="005F0BDC">
        <w:rPr>
          <w:spacing w:val="100"/>
        </w:rPr>
        <w:t xml:space="preserve"> </w:t>
      </w:r>
      <w:r w:rsidRPr="005F0BDC">
        <w:t>среды</w:t>
      </w:r>
      <w:r w:rsidRPr="005F0BDC">
        <w:tab/>
        <w:t>Охрана</w:t>
      </w:r>
      <w:r w:rsidRPr="005F0BDC">
        <w:rPr>
          <w:spacing w:val="101"/>
        </w:rPr>
        <w:t xml:space="preserve"> </w:t>
      </w:r>
      <w:r w:rsidRPr="005F0BDC">
        <w:t>воздуха</w:t>
      </w:r>
      <w:r w:rsidRPr="005F0BDC">
        <w:tab/>
        <w:t>Загрязнение</w:t>
      </w:r>
      <w:r w:rsidRPr="005F0BDC">
        <w:rPr>
          <w:spacing w:val="32"/>
        </w:rPr>
        <w:t xml:space="preserve"> </w:t>
      </w:r>
      <w:r w:rsidRPr="005F0BDC">
        <w:t>водной</w:t>
      </w:r>
      <w:r w:rsidRPr="005F0BDC">
        <w:rPr>
          <w:spacing w:val="28"/>
        </w:rPr>
        <w:t xml:space="preserve"> </w:t>
      </w:r>
      <w:r w:rsidRPr="005F0BDC">
        <w:t>среды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6" w:right="562"/>
      </w:pPr>
      <w:r w:rsidRPr="005F0BDC">
        <w:lastRenderedPageBreak/>
        <w:t>Охрана</w:t>
      </w:r>
      <w:r w:rsidRPr="005F0BDC">
        <w:rPr>
          <w:spacing w:val="1"/>
        </w:rPr>
        <w:t xml:space="preserve"> </w:t>
      </w:r>
      <w:r w:rsidRPr="005F0BDC">
        <w:t>водных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1"/>
        </w:rPr>
        <w:t xml:space="preserve"> </w:t>
      </w:r>
      <w:r w:rsidRPr="005F0BDC">
        <w:t>Разрушение</w:t>
      </w:r>
      <w:r w:rsidRPr="005F0BDC">
        <w:rPr>
          <w:spacing w:val="1"/>
        </w:rPr>
        <w:t xml:space="preserve"> </w:t>
      </w:r>
      <w:r w:rsidRPr="005F0BDC">
        <w:t>почвы</w:t>
      </w:r>
      <w:r w:rsidRPr="005F0BDC">
        <w:rPr>
          <w:spacing w:val="1"/>
        </w:rPr>
        <w:t xml:space="preserve"> </w:t>
      </w:r>
      <w:r w:rsidRPr="005F0BDC">
        <w:t>Охрана</w:t>
      </w:r>
      <w:r w:rsidRPr="005F0BDC">
        <w:rPr>
          <w:spacing w:val="1"/>
        </w:rPr>
        <w:t xml:space="preserve"> </w:t>
      </w:r>
      <w:r w:rsidRPr="005F0BDC">
        <w:t>почвенных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1"/>
        </w:rPr>
        <w:t xml:space="preserve"> </w:t>
      </w:r>
      <w:r w:rsidRPr="005F0BDC">
        <w:t>Изменение</w:t>
      </w:r>
      <w:r w:rsidRPr="005F0BDC">
        <w:rPr>
          <w:spacing w:val="-3"/>
        </w:rPr>
        <w:t xml:space="preserve"> </w:t>
      </w:r>
      <w:r w:rsidRPr="005F0BDC">
        <w:t>климата</w:t>
      </w:r>
    </w:p>
    <w:p w:rsidR="00F02FC4" w:rsidRPr="005F0BDC" w:rsidRDefault="005F0BDC">
      <w:pPr>
        <w:pStyle w:val="a3"/>
        <w:spacing w:line="276" w:lineRule="auto"/>
        <w:ind w:left="826" w:right="562" w:firstLine="571"/>
      </w:pPr>
      <w:r w:rsidRPr="005F0BDC">
        <w:t>Антропогенное</w:t>
      </w:r>
      <w:r w:rsidRPr="005F0BDC">
        <w:rPr>
          <w:spacing w:val="1"/>
        </w:rPr>
        <w:t xml:space="preserve"> </w:t>
      </w:r>
      <w:r w:rsidRPr="005F0BDC">
        <w:t>воздействие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растительный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животный</w:t>
      </w:r>
      <w:r w:rsidRPr="005F0BDC">
        <w:rPr>
          <w:spacing w:val="1"/>
        </w:rPr>
        <w:t xml:space="preserve"> </w:t>
      </w:r>
      <w:r w:rsidRPr="005F0BDC">
        <w:t>мир</w:t>
      </w:r>
      <w:r w:rsidRPr="005F0BDC">
        <w:rPr>
          <w:spacing w:val="1"/>
        </w:rPr>
        <w:t xml:space="preserve"> </w:t>
      </w:r>
      <w:r w:rsidRPr="005F0BDC">
        <w:t>Охрана</w:t>
      </w:r>
      <w:r w:rsidRPr="005F0BDC">
        <w:rPr>
          <w:spacing w:val="1"/>
        </w:rPr>
        <w:t xml:space="preserve"> </w:t>
      </w:r>
      <w:r w:rsidRPr="005F0BDC">
        <w:t>растительного и животного мира Основные принципы охраны природы Красные</w:t>
      </w:r>
      <w:r w:rsidRPr="005F0BDC">
        <w:rPr>
          <w:spacing w:val="1"/>
        </w:rPr>
        <w:t xml:space="preserve"> </w:t>
      </w:r>
      <w:r w:rsidRPr="005F0BDC">
        <w:t>книги Особо охраняемые природные территории (ООПТ) Ботанические сады и</w:t>
      </w:r>
      <w:r w:rsidRPr="005F0BDC">
        <w:rPr>
          <w:spacing w:val="1"/>
        </w:rPr>
        <w:t xml:space="preserve"> </w:t>
      </w:r>
      <w:r w:rsidRPr="005F0BDC">
        <w:t>зоол</w:t>
      </w:r>
      <w:r w:rsidRPr="005F0BDC">
        <w:rPr>
          <w:spacing w:val="-9"/>
        </w:rPr>
        <w:t xml:space="preserve"> </w:t>
      </w:r>
      <w:r w:rsidRPr="005F0BDC">
        <w:t>огические</w:t>
      </w:r>
      <w:r w:rsidRPr="005F0BDC">
        <w:rPr>
          <w:spacing w:val="-4"/>
        </w:rPr>
        <w:t xml:space="preserve"> </w:t>
      </w:r>
      <w:r w:rsidRPr="005F0BDC">
        <w:t>парки</w:t>
      </w:r>
    </w:p>
    <w:p w:rsidR="00F02FC4" w:rsidRPr="005F0BDC" w:rsidRDefault="005F0BDC">
      <w:pPr>
        <w:pStyle w:val="a3"/>
        <w:spacing w:line="276" w:lineRule="auto"/>
        <w:ind w:left="826" w:right="563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природы</w:t>
      </w:r>
      <w:r w:rsidRPr="005F0BDC">
        <w:rPr>
          <w:spacing w:val="1"/>
        </w:rPr>
        <w:t xml:space="preserve"> </w:t>
      </w:r>
      <w:r w:rsidRPr="005F0BDC">
        <w:t>Рациональное</w:t>
      </w:r>
      <w:r w:rsidRPr="005F0BDC">
        <w:rPr>
          <w:spacing w:val="1"/>
        </w:rPr>
        <w:t xml:space="preserve"> </w:t>
      </w:r>
      <w:r w:rsidRPr="005F0BDC">
        <w:t>природопользование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сохранение</w:t>
      </w:r>
      <w:r w:rsidRPr="005F0BDC">
        <w:rPr>
          <w:spacing w:val="1"/>
        </w:rPr>
        <w:t xml:space="preserve"> </w:t>
      </w:r>
      <w:r w:rsidRPr="005F0BDC">
        <w:t>биологического</w:t>
      </w:r>
      <w:r w:rsidRPr="005F0BDC">
        <w:rPr>
          <w:spacing w:val="1"/>
        </w:rPr>
        <w:t xml:space="preserve"> </w:t>
      </w:r>
      <w:r w:rsidRPr="005F0BDC">
        <w:t>разнообразия</w:t>
      </w:r>
      <w:r w:rsidRPr="005F0BDC">
        <w:rPr>
          <w:spacing w:val="1"/>
        </w:rPr>
        <w:t xml:space="preserve"> </w:t>
      </w:r>
      <w:r w:rsidRPr="005F0BDC">
        <w:t>Земли Общие закономерности глобальных экологических кризисов Особенности</w:t>
      </w:r>
      <w:r w:rsidRPr="005F0BDC">
        <w:rPr>
          <w:spacing w:val="1"/>
        </w:rPr>
        <w:t xml:space="preserve"> </w:t>
      </w:r>
      <w:r w:rsidRPr="005F0BDC">
        <w:t>современного кризиса и его вероятные последствия</w:t>
      </w:r>
    </w:p>
    <w:p w:rsidR="00F02FC4" w:rsidRPr="005F0BDC" w:rsidRDefault="005F0BDC">
      <w:pPr>
        <w:spacing w:line="276" w:lineRule="auto"/>
        <w:ind w:left="824" w:right="557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мониторинга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опасных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техногенных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Системные исследования перехода к ресурсосберегающей и конкурентоспособной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энергетике.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Биологическое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разнообразие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биоресурсы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Национальные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информационные системы, обеспечивающие доступ к информации по состоянию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отдельных видов и экосистем. Основы экореабилитации экосистем и способов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борьбы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биоповреждениями.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Реконструкция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морских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наземных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экосистем</w:t>
      </w:r>
    </w:p>
    <w:p w:rsidR="00F02FC4" w:rsidRPr="005F0BDC" w:rsidRDefault="00F02FC4">
      <w:pPr>
        <w:pStyle w:val="a3"/>
        <w:spacing w:before="2"/>
        <w:ind w:left="0"/>
        <w:jc w:val="left"/>
        <w:rPr>
          <w:i/>
        </w:rPr>
      </w:pPr>
    </w:p>
    <w:p w:rsidR="00F02FC4" w:rsidRPr="005F0BDC" w:rsidRDefault="005F0BDC">
      <w:pPr>
        <w:pStyle w:val="a3"/>
        <w:ind w:left="1633"/>
        <w:jc w:val="left"/>
      </w:pPr>
      <w:r w:rsidRPr="005F0BDC">
        <w:t>Демонстрации</w:t>
      </w:r>
    </w:p>
    <w:p w:rsidR="00F02FC4" w:rsidRPr="005F0BDC" w:rsidRDefault="005F0BDC">
      <w:pPr>
        <w:pStyle w:val="a3"/>
        <w:spacing w:before="247"/>
        <w:ind w:left="1398"/>
        <w:jc w:val="left"/>
      </w:pPr>
      <w:r w:rsidRPr="005F0BDC">
        <w:rPr>
          <w:u w:val="single" w:color="171717"/>
        </w:rPr>
        <w:t>Таблицы</w:t>
      </w:r>
      <w:r w:rsidRPr="005F0BDC">
        <w:rPr>
          <w:spacing w:val="7"/>
          <w:u w:val="single" w:color="171717"/>
        </w:rPr>
        <w:t xml:space="preserve"> </w:t>
      </w:r>
      <w:r w:rsidRPr="005F0BDC">
        <w:rPr>
          <w:u w:val="single" w:color="171717"/>
        </w:rPr>
        <w:t>и</w:t>
      </w:r>
      <w:r w:rsidRPr="005F0BDC">
        <w:rPr>
          <w:spacing w:val="8"/>
          <w:u w:val="single" w:color="171717"/>
        </w:rPr>
        <w:t xml:space="preserve"> </w:t>
      </w:r>
      <w:r w:rsidRPr="005F0BDC">
        <w:rPr>
          <w:u w:val="single" w:color="171717"/>
        </w:rPr>
        <w:t>схемы:</w:t>
      </w:r>
      <w:r w:rsidRPr="005F0BDC">
        <w:rPr>
          <w:spacing w:val="79"/>
        </w:rPr>
        <w:t xml:space="preserve"> </w:t>
      </w:r>
      <w:r w:rsidRPr="005F0BDC">
        <w:t>«Загрязнение</w:t>
      </w:r>
      <w:r w:rsidRPr="005F0BDC">
        <w:rPr>
          <w:spacing w:val="77"/>
        </w:rPr>
        <w:t xml:space="preserve"> </w:t>
      </w:r>
      <w:r w:rsidRPr="005F0BDC">
        <w:t>атмосферы»,</w:t>
      </w:r>
      <w:r w:rsidRPr="005F0BDC">
        <w:rPr>
          <w:spacing w:val="74"/>
        </w:rPr>
        <w:t xml:space="preserve"> </w:t>
      </w:r>
      <w:r w:rsidRPr="005F0BDC">
        <w:t>«Загрязнение</w:t>
      </w:r>
      <w:r w:rsidRPr="005F0BDC">
        <w:rPr>
          <w:spacing w:val="76"/>
        </w:rPr>
        <w:t xml:space="preserve"> </w:t>
      </w:r>
      <w:r w:rsidRPr="005F0BDC">
        <w:t>гидросферы»,</w:t>
      </w:r>
    </w:p>
    <w:p w:rsidR="00F02FC4" w:rsidRPr="005F0BDC" w:rsidRDefault="005F0BDC">
      <w:pPr>
        <w:pStyle w:val="a3"/>
        <w:spacing w:before="48" w:line="278" w:lineRule="auto"/>
        <w:ind w:left="826"/>
        <w:jc w:val="left"/>
      </w:pPr>
      <w:r w:rsidRPr="005F0BDC">
        <w:t>«Загрязнение</w:t>
      </w:r>
      <w:r w:rsidRPr="005F0BDC">
        <w:rPr>
          <w:spacing w:val="15"/>
        </w:rPr>
        <w:t xml:space="preserve"> </w:t>
      </w:r>
      <w:r w:rsidRPr="005F0BDC">
        <w:t>почвы»,</w:t>
      </w:r>
      <w:r w:rsidRPr="005F0BDC">
        <w:rPr>
          <w:spacing w:val="15"/>
        </w:rPr>
        <w:t xml:space="preserve"> </w:t>
      </w:r>
      <w:r w:rsidRPr="005F0BDC">
        <w:t>«Парниковый</w:t>
      </w:r>
      <w:r w:rsidRPr="005F0BDC">
        <w:rPr>
          <w:spacing w:val="17"/>
        </w:rPr>
        <w:t xml:space="preserve"> </w:t>
      </w:r>
      <w:r w:rsidRPr="005F0BDC">
        <w:t>эффект»,</w:t>
      </w:r>
      <w:r w:rsidRPr="005F0BDC">
        <w:rPr>
          <w:spacing w:val="14"/>
        </w:rPr>
        <w:t xml:space="preserve"> </w:t>
      </w:r>
      <w:r w:rsidRPr="005F0BDC">
        <w:t>«Особо</w:t>
      </w:r>
      <w:r w:rsidRPr="005F0BDC">
        <w:rPr>
          <w:spacing w:val="16"/>
        </w:rPr>
        <w:t xml:space="preserve"> </w:t>
      </w:r>
      <w:r w:rsidRPr="005F0BDC">
        <w:t>охраняемые</w:t>
      </w:r>
      <w:r w:rsidRPr="005F0BDC">
        <w:rPr>
          <w:spacing w:val="16"/>
        </w:rPr>
        <w:t xml:space="preserve"> </w:t>
      </w:r>
      <w:r w:rsidRPr="005F0BDC">
        <w:t>природные</w:t>
      </w:r>
      <w:r w:rsidRPr="005F0BDC">
        <w:rPr>
          <w:spacing w:val="-67"/>
        </w:rPr>
        <w:t xml:space="preserve"> </w:t>
      </w:r>
      <w:r w:rsidRPr="005F0BDC">
        <w:t>территории»,</w:t>
      </w:r>
      <w:r w:rsidRPr="005F0BDC">
        <w:rPr>
          <w:spacing w:val="-6"/>
        </w:rPr>
        <w:t xml:space="preserve"> </w:t>
      </w:r>
      <w:r w:rsidRPr="005F0BDC">
        <w:t>«Модели управляемого</w:t>
      </w:r>
      <w:r w:rsidRPr="005F0BDC">
        <w:rPr>
          <w:spacing w:val="3"/>
        </w:rPr>
        <w:t xml:space="preserve"> </w:t>
      </w:r>
      <w:r w:rsidRPr="005F0BDC">
        <w:t>мира»</w:t>
      </w:r>
    </w:p>
    <w:p w:rsidR="00F02FC4" w:rsidRPr="005F0BDC" w:rsidRDefault="005F0BDC">
      <w:pPr>
        <w:pStyle w:val="a3"/>
        <w:spacing w:line="278" w:lineRule="auto"/>
        <w:ind w:left="826" w:right="565" w:firstLine="571"/>
        <w:jc w:val="left"/>
      </w:pPr>
      <w:r w:rsidRPr="005F0BDC">
        <w:rPr>
          <w:u w:val="single" w:color="171717"/>
        </w:rPr>
        <w:t>Оборудование:</w:t>
      </w:r>
      <w:r w:rsidRPr="005F0BDC">
        <w:t xml:space="preserve"> фотографии охраняемых растений и животных Красной книги</w:t>
      </w:r>
      <w:r w:rsidRPr="005F0BDC">
        <w:rPr>
          <w:spacing w:val="-67"/>
        </w:rPr>
        <w:t xml:space="preserve"> </w:t>
      </w:r>
      <w:r w:rsidRPr="005F0BDC">
        <w:t>РФ,</w:t>
      </w:r>
      <w:r w:rsidRPr="005F0BDC">
        <w:rPr>
          <w:spacing w:val="-5"/>
        </w:rPr>
        <w:t xml:space="preserve"> </w:t>
      </w:r>
      <w:r w:rsidRPr="005F0BDC">
        <w:t>Красной</w:t>
      </w:r>
      <w:r w:rsidRPr="005F0BDC">
        <w:rPr>
          <w:spacing w:val="-3"/>
        </w:rPr>
        <w:t xml:space="preserve"> </w:t>
      </w:r>
      <w:r w:rsidRPr="005F0BDC">
        <w:t>книги</w:t>
      </w:r>
      <w:r w:rsidRPr="005F0BDC">
        <w:rPr>
          <w:spacing w:val="-3"/>
        </w:rPr>
        <w:t xml:space="preserve"> </w:t>
      </w:r>
      <w:r w:rsidRPr="005F0BDC">
        <w:t>региона.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38"/>
        </w:tabs>
        <w:spacing w:before="70"/>
        <w:ind w:left="1683" w:right="3006" w:hanging="1684"/>
      </w:pPr>
      <w:bookmarkStart w:id="30" w:name="_TOC_250004"/>
      <w:r w:rsidRPr="005F0BDC">
        <w:lastRenderedPageBreak/>
        <w:t>Рабочая</w:t>
      </w:r>
      <w:r w:rsidRPr="005F0BDC">
        <w:rPr>
          <w:spacing w:val="-7"/>
        </w:rPr>
        <w:t xml:space="preserve"> </w:t>
      </w:r>
      <w:r w:rsidRPr="005F0BDC">
        <w:t>программа</w:t>
      </w:r>
      <w:r w:rsidRPr="005F0BDC">
        <w:rPr>
          <w:spacing w:val="-4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4"/>
        </w:rPr>
        <w:t xml:space="preserve"> </w:t>
      </w:r>
      <w:r w:rsidRPr="005F0BDC">
        <w:t>предмету</w:t>
      </w:r>
      <w:r w:rsidRPr="005F0BDC">
        <w:rPr>
          <w:spacing w:val="-4"/>
        </w:rPr>
        <w:t xml:space="preserve"> </w:t>
      </w:r>
      <w:bookmarkEnd w:id="30"/>
      <w:r w:rsidRPr="005F0BDC">
        <w:t>"Химия"</w:t>
      </w:r>
    </w:p>
    <w:p w:rsidR="00F02FC4" w:rsidRPr="005F0BDC" w:rsidRDefault="005F0BDC">
      <w:pPr>
        <w:pStyle w:val="Heading1"/>
        <w:spacing w:before="53"/>
        <w:ind w:left="838" w:right="2999"/>
        <w:jc w:val="right"/>
      </w:pPr>
      <w:bookmarkStart w:id="31" w:name="_TOC_250003"/>
      <w:r w:rsidRPr="005F0BDC">
        <w:t>(базовый</w:t>
      </w:r>
      <w:r w:rsidRPr="005F0BDC">
        <w:rPr>
          <w:spacing w:val="-9"/>
        </w:rPr>
        <w:t xml:space="preserve"> </w:t>
      </w:r>
      <w:bookmarkEnd w:id="31"/>
      <w:r w:rsidRPr="005F0BDC">
        <w:t>уровень)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spacing w:before="179"/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5F0BDC">
      <w:pPr>
        <w:pStyle w:val="a3"/>
        <w:spacing w:before="196" w:line="276" w:lineRule="auto"/>
        <w:ind w:left="824" w:right="557" w:firstLine="580"/>
      </w:pPr>
      <w:r w:rsidRPr="005F0BDC">
        <w:t>Основу</w:t>
      </w:r>
      <w:r w:rsidRPr="005F0BDC">
        <w:rPr>
          <w:spacing w:val="1"/>
        </w:rPr>
        <w:t xml:space="preserve"> </w:t>
      </w:r>
      <w:r w:rsidRPr="005F0BDC">
        <w:t>подходов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разработке</w:t>
      </w:r>
      <w:r w:rsidRPr="005F0BDC">
        <w:rPr>
          <w:spacing w:val="1"/>
        </w:rPr>
        <w:t xml:space="preserve"> </w:t>
      </w:r>
      <w:r w:rsidRPr="005F0BDC">
        <w:t>примерной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70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определению</w:t>
      </w:r>
      <w:r w:rsidRPr="005F0BDC">
        <w:rPr>
          <w:spacing w:val="1"/>
        </w:rPr>
        <w:t xml:space="preserve"> </w:t>
      </w:r>
      <w:r w:rsidRPr="005F0BDC">
        <w:t>общей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«Химия»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составили</w:t>
      </w:r>
      <w:r w:rsidRPr="005F0BDC">
        <w:rPr>
          <w:spacing w:val="1"/>
        </w:rPr>
        <w:t xml:space="preserve"> </w:t>
      </w:r>
      <w:r w:rsidRPr="005F0BDC">
        <w:t>концептуальные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ФГОС</w:t>
      </w:r>
      <w:r w:rsidRPr="005F0BDC">
        <w:rPr>
          <w:spacing w:val="1"/>
        </w:rPr>
        <w:t xml:space="preserve"> </w:t>
      </w:r>
      <w:r w:rsidRPr="005F0BDC">
        <w:t>СОО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взаимообусловленности целей, содержания, результатов обучения и требований к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-7"/>
        </w:rPr>
        <w:t xml:space="preserve"> </w:t>
      </w:r>
      <w:r w:rsidRPr="005F0BDC">
        <w:t>подготовки</w:t>
      </w:r>
      <w:r w:rsidRPr="005F0BDC">
        <w:rPr>
          <w:spacing w:val="-3"/>
        </w:rPr>
        <w:t xml:space="preserve"> </w:t>
      </w:r>
      <w:r w:rsidRPr="005F0BDC">
        <w:t>выпускников</w:t>
      </w:r>
    </w:p>
    <w:p w:rsidR="00F02FC4" w:rsidRPr="005F0BDC" w:rsidRDefault="005F0BDC">
      <w:pPr>
        <w:pStyle w:val="a3"/>
        <w:spacing w:before="1" w:line="276" w:lineRule="auto"/>
        <w:ind w:left="824" w:right="552" w:firstLine="580"/>
      </w:pPr>
      <w:r w:rsidRPr="005F0BDC">
        <w:t>В соответствии с данными положениями рабочая программа СОО (базовый</w:t>
      </w:r>
      <w:r w:rsidRPr="005F0BDC">
        <w:rPr>
          <w:spacing w:val="1"/>
        </w:rPr>
        <w:t xml:space="preserve"> </w:t>
      </w:r>
      <w:r w:rsidRPr="005F0BDC">
        <w:t>уровень):</w:t>
      </w:r>
      <w:r w:rsidRPr="005F0BDC">
        <w:rPr>
          <w:spacing w:val="1"/>
        </w:rPr>
        <w:t xml:space="preserve"> </w:t>
      </w:r>
      <w:r w:rsidRPr="005F0BDC">
        <w:t>устанавливает</w:t>
      </w:r>
      <w:r w:rsidRPr="005F0BDC">
        <w:rPr>
          <w:spacing w:val="1"/>
        </w:rPr>
        <w:t xml:space="preserve"> </w:t>
      </w:r>
      <w:r w:rsidRPr="005F0BDC">
        <w:t>обяза-тельное</w:t>
      </w:r>
      <w:r w:rsidRPr="005F0BDC">
        <w:rPr>
          <w:spacing w:val="1"/>
        </w:rPr>
        <w:t xml:space="preserve"> </w:t>
      </w:r>
      <w:r w:rsidRPr="005F0BDC">
        <w:t>(инвариантное)</w:t>
      </w:r>
      <w:r w:rsidRPr="005F0BDC">
        <w:rPr>
          <w:spacing w:val="1"/>
        </w:rPr>
        <w:t xml:space="preserve"> </w:t>
      </w:r>
      <w:r w:rsidRPr="005F0BDC">
        <w:t>предметное</w:t>
      </w:r>
      <w:r w:rsidRPr="005F0BDC">
        <w:rPr>
          <w:spacing w:val="1"/>
        </w:rPr>
        <w:t xml:space="preserve"> </w:t>
      </w:r>
      <w:r w:rsidRPr="005F0BDC">
        <w:t>содержание,</w:t>
      </w:r>
      <w:r w:rsidRPr="005F0BDC">
        <w:rPr>
          <w:spacing w:val="-67"/>
        </w:rPr>
        <w:t xml:space="preserve"> </w:t>
      </w:r>
      <w:r w:rsidRPr="005F0BDC">
        <w:t>определяет количественные и качественные его характеристики на каждом этапе</w:t>
      </w:r>
      <w:r w:rsidRPr="005F0BDC">
        <w:rPr>
          <w:spacing w:val="1"/>
        </w:rPr>
        <w:t xml:space="preserve"> </w:t>
      </w:r>
      <w:r w:rsidRPr="005F0BDC">
        <w:t>изучения предмета, предусматривает принципы структурирования содержания и</w:t>
      </w:r>
      <w:r w:rsidRPr="005F0BDC">
        <w:rPr>
          <w:spacing w:val="1"/>
        </w:rPr>
        <w:t xml:space="preserve"> </w:t>
      </w:r>
      <w:r w:rsidRPr="005F0BDC">
        <w:t>распределения его по классам, основным разделам и темам курса; даёт примерное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тематическим</w:t>
      </w:r>
      <w:r w:rsidRPr="005F0BDC">
        <w:rPr>
          <w:spacing w:val="71"/>
        </w:rPr>
        <w:t xml:space="preserve"> </w:t>
      </w:r>
      <w:r w:rsidRPr="005F0BDC">
        <w:t>разделам,</w:t>
      </w:r>
      <w:r w:rsidRPr="005F0BDC">
        <w:rPr>
          <w:spacing w:val="71"/>
        </w:rPr>
        <w:t xml:space="preserve"> </w:t>
      </w:r>
      <w:r w:rsidRPr="005F0BDC">
        <w:t>рекомендует</w:t>
      </w:r>
      <w:r w:rsidRPr="005F0BDC">
        <w:rPr>
          <w:spacing w:val="1"/>
        </w:rPr>
        <w:t xml:space="preserve"> </w:t>
      </w:r>
      <w:r w:rsidRPr="005F0BDC">
        <w:t>примерную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тем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межпредметных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внутрипредметных</w:t>
      </w:r>
      <w:r w:rsidRPr="005F0BDC">
        <w:rPr>
          <w:spacing w:val="1"/>
        </w:rPr>
        <w:t xml:space="preserve"> </w:t>
      </w:r>
      <w:r w:rsidRPr="005F0BDC">
        <w:t>связей,</w:t>
      </w:r>
      <w:r w:rsidRPr="005F0BDC">
        <w:rPr>
          <w:spacing w:val="1"/>
        </w:rPr>
        <w:t xml:space="preserve"> </w:t>
      </w:r>
      <w:r w:rsidRPr="005F0BDC">
        <w:t>логики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возрастных</w:t>
      </w:r>
      <w:r w:rsidRPr="005F0BDC">
        <w:rPr>
          <w:spacing w:val="1"/>
        </w:rPr>
        <w:t xml:space="preserve"> </w:t>
      </w:r>
      <w:r w:rsidRPr="005F0BDC">
        <w:t>особенностей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10—</w:t>
      </w:r>
      <w:r w:rsidRPr="005F0BDC">
        <w:rPr>
          <w:spacing w:val="1"/>
        </w:rPr>
        <w:t xml:space="preserve"> </w:t>
      </w:r>
      <w:r w:rsidRPr="005F0BDC">
        <w:t>11</w:t>
      </w:r>
      <w:r w:rsidRPr="005F0BDC">
        <w:rPr>
          <w:spacing w:val="1"/>
        </w:rPr>
        <w:t xml:space="preserve"> </w:t>
      </w:r>
      <w:r w:rsidRPr="005F0BDC">
        <w:t>классов;</w:t>
      </w:r>
      <w:r w:rsidRPr="005F0BDC">
        <w:rPr>
          <w:spacing w:val="1"/>
        </w:rPr>
        <w:t xml:space="preserve"> </w:t>
      </w:r>
      <w:r w:rsidRPr="005F0BDC">
        <w:t>даёт</w:t>
      </w:r>
      <w:r w:rsidRPr="005F0BDC">
        <w:rPr>
          <w:spacing w:val="1"/>
        </w:rPr>
        <w:t xml:space="preserve"> </w:t>
      </w:r>
      <w:r w:rsidRPr="005F0BDC">
        <w:t>методическую</w:t>
      </w:r>
      <w:r w:rsidRPr="005F0BDC">
        <w:rPr>
          <w:spacing w:val="1"/>
        </w:rPr>
        <w:t xml:space="preserve"> </w:t>
      </w:r>
      <w:r w:rsidRPr="005F0BDC">
        <w:t>интерпретацию целей изучения предмета на уровне: современных приоритетов в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содержательной</w:t>
      </w:r>
      <w:r w:rsidRPr="005F0BDC">
        <w:rPr>
          <w:spacing w:val="1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(личностных,</w:t>
      </w:r>
      <w:r w:rsidRPr="005F0BDC">
        <w:rPr>
          <w:spacing w:val="1"/>
        </w:rPr>
        <w:t xml:space="preserve"> </w:t>
      </w:r>
      <w:r w:rsidRPr="005F0BDC">
        <w:t>метапредметных,</w:t>
      </w:r>
      <w:r w:rsidRPr="005F0BDC">
        <w:rPr>
          <w:spacing w:val="1"/>
        </w:rPr>
        <w:t xml:space="preserve"> </w:t>
      </w:r>
      <w:r w:rsidRPr="005F0BDC">
        <w:t>предметных),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учебно-познавательной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ученика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освоению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всем</w:t>
      </w:r>
      <w:r w:rsidRPr="005F0BDC">
        <w:rPr>
          <w:spacing w:val="1"/>
        </w:rPr>
        <w:t xml:space="preserve"> </w:t>
      </w:r>
      <w:r w:rsidRPr="005F0BDC">
        <w:t>названным</w:t>
      </w:r>
      <w:r w:rsidRPr="005F0BDC">
        <w:rPr>
          <w:spacing w:val="1"/>
        </w:rPr>
        <w:t xml:space="preserve"> </w:t>
      </w:r>
      <w:r w:rsidRPr="005F0BDC">
        <w:t>позициям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соблюдена</w:t>
      </w:r>
      <w:r w:rsidRPr="005F0BDC">
        <w:rPr>
          <w:spacing w:val="1"/>
        </w:rPr>
        <w:t xml:space="preserve"> </w:t>
      </w:r>
      <w:r w:rsidRPr="005F0BDC">
        <w:t>преемственность с рабочей программой основного общего образования по химии</w:t>
      </w:r>
      <w:r w:rsidRPr="005F0BDC">
        <w:rPr>
          <w:spacing w:val="1"/>
        </w:rPr>
        <w:t xml:space="preserve"> </w:t>
      </w:r>
      <w:r w:rsidRPr="005F0BDC">
        <w:t>(для</w:t>
      </w:r>
      <w:r w:rsidRPr="005F0BDC">
        <w:rPr>
          <w:spacing w:val="-4"/>
        </w:rPr>
        <w:t xml:space="preserve"> </w:t>
      </w:r>
      <w:r w:rsidRPr="005F0BDC">
        <w:t>8—9</w:t>
      </w:r>
      <w:r w:rsidRPr="005F0BDC">
        <w:rPr>
          <w:spacing w:val="-2"/>
        </w:rPr>
        <w:t xml:space="preserve"> </w:t>
      </w:r>
      <w:r w:rsidRPr="005F0BDC">
        <w:t>классов</w:t>
      </w:r>
      <w:r w:rsidRPr="005F0BDC">
        <w:rPr>
          <w:spacing w:val="-7"/>
        </w:rPr>
        <w:t xml:space="preserve"> </w:t>
      </w:r>
      <w:r w:rsidRPr="005F0BDC">
        <w:t>образовательных организаций,</w:t>
      </w:r>
      <w:r w:rsidRPr="005F0BDC">
        <w:rPr>
          <w:spacing w:val="-5"/>
        </w:rPr>
        <w:t xml:space="preserve"> </w:t>
      </w:r>
      <w:r w:rsidRPr="005F0BDC">
        <w:t>базовый</w:t>
      </w:r>
      <w:r w:rsidRPr="005F0BDC">
        <w:rPr>
          <w:spacing w:val="-1"/>
        </w:rPr>
        <w:t xml:space="preserve"> </w:t>
      </w:r>
      <w:r w:rsidRPr="005F0BDC">
        <w:t>уровень)</w:t>
      </w:r>
    </w:p>
    <w:p w:rsidR="00F02FC4" w:rsidRPr="005F0BDC" w:rsidRDefault="005F0BDC">
      <w:pPr>
        <w:pStyle w:val="a3"/>
        <w:spacing w:before="4" w:line="276" w:lineRule="auto"/>
        <w:ind w:left="824" w:right="561" w:firstLine="580"/>
      </w:pPr>
      <w:r w:rsidRPr="005F0BDC">
        <w:t>Данная программа является ориентиром для составления рабочих программ,</w:t>
      </w:r>
      <w:r w:rsidRPr="005F0BDC">
        <w:rPr>
          <w:spacing w:val="1"/>
        </w:rPr>
        <w:t xml:space="preserve"> </w:t>
      </w:r>
      <w:r w:rsidRPr="005F0BDC">
        <w:t>авторы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могут</w:t>
      </w:r>
      <w:r w:rsidRPr="005F0BDC">
        <w:rPr>
          <w:spacing w:val="1"/>
        </w:rPr>
        <w:t xml:space="preserve"> </w:t>
      </w:r>
      <w:r w:rsidRPr="005F0BDC">
        <w:t>предложить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подход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структурированию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последовательности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материала,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своё</w:t>
      </w:r>
      <w:r w:rsidRPr="005F0BDC">
        <w:rPr>
          <w:spacing w:val="1"/>
        </w:rPr>
        <w:t xml:space="preserve"> </w:t>
      </w:r>
      <w:r w:rsidRPr="005F0BDC">
        <w:t>видение</w:t>
      </w:r>
      <w:r w:rsidRPr="005F0BDC">
        <w:rPr>
          <w:spacing w:val="1"/>
        </w:rPr>
        <w:t xml:space="preserve"> </w:t>
      </w:r>
      <w:r w:rsidRPr="005F0BDC">
        <w:t>относительно</w:t>
      </w:r>
      <w:r w:rsidRPr="005F0BDC">
        <w:rPr>
          <w:spacing w:val="1"/>
        </w:rPr>
        <w:t xml:space="preserve"> </w:t>
      </w:r>
      <w:r w:rsidRPr="005F0BDC">
        <w:t>возможности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вариативной</w:t>
      </w:r>
      <w:r w:rsidRPr="005F0BDC">
        <w:rPr>
          <w:spacing w:val="1"/>
        </w:rPr>
        <w:t xml:space="preserve"> </w:t>
      </w:r>
      <w:r w:rsidRPr="005F0BDC">
        <w:t>составляющей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-4"/>
        </w:rPr>
        <w:t xml:space="preserve"> </w:t>
      </w:r>
      <w:r w:rsidRPr="005F0BDC">
        <w:t>дополнительно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7"/>
        </w:rPr>
        <w:t xml:space="preserve"> </w:t>
      </w:r>
      <w:r w:rsidRPr="005F0BDC">
        <w:t>обязательной</w:t>
      </w:r>
      <w:r w:rsidRPr="005F0BDC">
        <w:rPr>
          <w:spacing w:val="-7"/>
        </w:rPr>
        <w:t xml:space="preserve"> </w:t>
      </w:r>
      <w:r w:rsidRPr="005F0BDC">
        <w:t>(инвариантной)</w:t>
      </w:r>
      <w:r w:rsidRPr="005F0BDC">
        <w:rPr>
          <w:spacing w:val="-3"/>
        </w:rPr>
        <w:t xml:space="preserve"> </w:t>
      </w:r>
      <w:r w:rsidRPr="005F0BDC">
        <w:t>части</w:t>
      </w:r>
      <w:r w:rsidRPr="005F0BDC">
        <w:rPr>
          <w:spacing w:val="-5"/>
        </w:rPr>
        <w:t xml:space="preserve"> </w:t>
      </w:r>
      <w:r w:rsidRPr="005F0BDC">
        <w:t>его</w:t>
      </w:r>
      <w:r w:rsidRPr="005F0BDC">
        <w:rPr>
          <w:spacing w:val="-4"/>
        </w:rPr>
        <w:t xml:space="preserve"> </w:t>
      </w:r>
      <w:r w:rsidRPr="005F0BDC">
        <w:t>содержания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ind w:left="82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ХАРАКТЕРИСТИКА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«ХИМИЯ»</w:t>
      </w:r>
    </w:p>
    <w:p w:rsidR="00F02FC4" w:rsidRPr="005F0BDC" w:rsidRDefault="005F0BDC">
      <w:pPr>
        <w:pStyle w:val="a3"/>
        <w:spacing w:before="198" w:line="276" w:lineRule="auto"/>
        <w:ind w:left="824" w:right="557" w:firstLine="580"/>
      </w:pPr>
      <w:r w:rsidRPr="005F0BDC">
        <w:t>Химическое</w:t>
      </w:r>
      <w:r w:rsidRPr="005F0BDC">
        <w:rPr>
          <w:spacing w:val="1"/>
        </w:rPr>
        <w:t xml:space="preserve"> </w:t>
      </w:r>
      <w:r w:rsidRPr="005F0BDC">
        <w:t>образование,</w:t>
      </w:r>
      <w:r w:rsidRPr="005F0BDC">
        <w:rPr>
          <w:spacing w:val="1"/>
        </w:rPr>
        <w:t xml:space="preserve"> </w:t>
      </w:r>
      <w:r w:rsidRPr="005F0BDC">
        <w:t>получаемое</w:t>
      </w:r>
      <w:r w:rsidRPr="005F0BDC">
        <w:rPr>
          <w:spacing w:val="1"/>
        </w:rPr>
        <w:t xml:space="preserve"> </w:t>
      </w:r>
      <w:r w:rsidRPr="005F0BDC">
        <w:t>выпускниками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школы,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неотъемлемой</w:t>
      </w:r>
      <w:r w:rsidRPr="005F0BDC">
        <w:rPr>
          <w:spacing w:val="1"/>
        </w:rPr>
        <w:t xml:space="preserve"> </w:t>
      </w:r>
      <w:r w:rsidRPr="005F0BDC">
        <w:t>частью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образованности</w:t>
      </w:r>
      <w:r w:rsidRPr="005F0BDC">
        <w:rPr>
          <w:spacing w:val="1"/>
        </w:rPr>
        <w:t xml:space="preserve"> </w:t>
      </w:r>
      <w:r w:rsidRPr="005F0BDC">
        <w:t>Оно</w:t>
      </w:r>
      <w:r w:rsidRPr="005F0BDC">
        <w:rPr>
          <w:spacing w:val="1"/>
        </w:rPr>
        <w:t xml:space="preserve"> </w:t>
      </w:r>
      <w:r w:rsidRPr="005F0BDC">
        <w:t>служит</w:t>
      </w:r>
      <w:r w:rsidRPr="005F0BDC">
        <w:rPr>
          <w:spacing w:val="1"/>
        </w:rPr>
        <w:t xml:space="preserve"> </w:t>
      </w:r>
      <w:r w:rsidRPr="005F0BDC">
        <w:t>завершающим</w:t>
      </w:r>
      <w:r w:rsidRPr="005F0BDC">
        <w:rPr>
          <w:spacing w:val="1"/>
        </w:rPr>
        <w:t xml:space="preserve"> </w:t>
      </w:r>
      <w:r w:rsidRPr="005F0BDC">
        <w:t>этапом реализации на соответствующем ему базовом уровне ключевых ценностей,</w:t>
      </w:r>
      <w:r w:rsidRPr="005F0BDC">
        <w:rPr>
          <w:spacing w:val="-67"/>
        </w:rPr>
        <w:t xml:space="preserve"> </w:t>
      </w:r>
      <w:r w:rsidRPr="005F0BDC">
        <w:t>присущих</w:t>
      </w:r>
      <w:r w:rsidRPr="005F0BDC">
        <w:rPr>
          <w:spacing w:val="30"/>
        </w:rPr>
        <w:t xml:space="preserve"> </w:t>
      </w:r>
      <w:r w:rsidRPr="005F0BDC">
        <w:t>целостной</w:t>
      </w:r>
      <w:r w:rsidRPr="005F0BDC">
        <w:rPr>
          <w:spacing w:val="34"/>
        </w:rPr>
        <w:t xml:space="preserve"> </w:t>
      </w:r>
      <w:r w:rsidRPr="005F0BDC">
        <w:t>системе</w:t>
      </w:r>
      <w:r w:rsidRPr="005F0BDC">
        <w:rPr>
          <w:spacing w:val="29"/>
        </w:rPr>
        <w:t xml:space="preserve"> </w:t>
      </w:r>
      <w:r w:rsidRPr="005F0BDC">
        <w:t>химического</w:t>
      </w:r>
      <w:r w:rsidRPr="005F0BDC">
        <w:rPr>
          <w:spacing w:val="30"/>
        </w:rPr>
        <w:t xml:space="preserve"> </w:t>
      </w:r>
      <w:r w:rsidRPr="005F0BDC">
        <w:t>образования</w:t>
      </w:r>
      <w:r w:rsidRPr="005F0BDC">
        <w:rPr>
          <w:spacing w:val="67"/>
        </w:rPr>
        <w:t xml:space="preserve"> </w:t>
      </w:r>
      <w:r w:rsidRPr="005F0BDC">
        <w:t>Эти</w:t>
      </w:r>
      <w:r w:rsidRPr="005F0BDC">
        <w:rPr>
          <w:spacing w:val="33"/>
        </w:rPr>
        <w:t xml:space="preserve"> </w:t>
      </w:r>
      <w:r w:rsidRPr="005F0BDC">
        <w:t>ценности</w:t>
      </w:r>
      <w:r w:rsidRPr="005F0BDC">
        <w:rPr>
          <w:spacing w:val="32"/>
        </w:rPr>
        <w:t xml:space="preserve"> </w:t>
      </w:r>
      <w:r w:rsidRPr="005F0BDC">
        <w:t>касаются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4"/>
      </w:pPr>
      <w:r w:rsidRPr="005F0BDC">
        <w:lastRenderedPageBreak/>
        <w:t>познания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природы,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мировоззрения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человека, а также экологически обоснованного отношения к своему здоровью и</w:t>
      </w:r>
      <w:r w:rsidRPr="005F0BDC">
        <w:rPr>
          <w:spacing w:val="1"/>
        </w:rPr>
        <w:t xml:space="preserve"> </w:t>
      </w:r>
      <w:r w:rsidRPr="005F0BDC">
        <w:t>природной среде Реализуется химическое образование учащихся средней школы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«Химия»,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построение</w:t>
      </w:r>
      <w:r w:rsidRPr="005F0BDC">
        <w:rPr>
          <w:spacing w:val="1"/>
        </w:rPr>
        <w:t xml:space="preserve"> </w:t>
      </w:r>
      <w:r w:rsidRPr="005F0BDC">
        <w:t>которого</w:t>
      </w:r>
      <w:r w:rsidRPr="005F0BDC">
        <w:rPr>
          <w:spacing w:val="1"/>
        </w:rPr>
        <w:t xml:space="preserve"> </w:t>
      </w:r>
      <w:r w:rsidRPr="005F0BDC">
        <w:t>определены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специфики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значения</w:t>
      </w:r>
      <w:r w:rsidRPr="005F0BDC">
        <w:rPr>
          <w:spacing w:val="70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познании природы и в материальной жизни общества, а также с учётом общих</w:t>
      </w:r>
      <w:r w:rsidRPr="005F0BDC">
        <w:rPr>
          <w:spacing w:val="1"/>
        </w:rPr>
        <w:t xml:space="preserve"> </w:t>
      </w:r>
      <w:r w:rsidRPr="005F0BDC">
        <w:t>целей и принципов, характеризующих современное состояние системы среднего</w:t>
      </w:r>
      <w:r w:rsidRPr="005F0BDC">
        <w:rPr>
          <w:spacing w:val="1"/>
        </w:rPr>
        <w:t xml:space="preserve"> </w:t>
      </w:r>
      <w:r w:rsidRPr="005F0BDC">
        <w:t>общего образования в Российской Федерации Так, например, при формировании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«Химия»</w:t>
      </w:r>
      <w:r w:rsidRPr="005F0BDC">
        <w:rPr>
          <w:spacing w:val="1"/>
        </w:rPr>
        <w:t xml:space="preserve"> </w:t>
      </w:r>
      <w:r w:rsidRPr="005F0BDC">
        <w:t>учтены</w:t>
      </w:r>
      <w:r w:rsidRPr="005F0BDC">
        <w:rPr>
          <w:spacing w:val="1"/>
        </w:rPr>
        <w:t xml:space="preserve"> </w:t>
      </w:r>
      <w:r w:rsidRPr="005F0BDC">
        <w:t>следующие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специфике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значении</w:t>
      </w:r>
      <w:r w:rsidRPr="005F0BDC">
        <w:rPr>
          <w:spacing w:val="-3"/>
        </w:rPr>
        <w:t xml:space="preserve"> </w:t>
      </w:r>
      <w:r w:rsidRPr="005F0BDC">
        <w:t>науки</w:t>
      </w:r>
      <w:r w:rsidRPr="005F0BDC">
        <w:rPr>
          <w:spacing w:val="-2"/>
        </w:rPr>
        <w:t xml:space="preserve"> </w:t>
      </w:r>
      <w:r w:rsidRPr="005F0BDC">
        <w:t>химии:</w:t>
      </w:r>
    </w:p>
    <w:p w:rsidR="00F02FC4" w:rsidRPr="005F0BDC" w:rsidRDefault="005F0BDC">
      <w:pPr>
        <w:pStyle w:val="a3"/>
        <w:spacing w:before="4" w:line="276" w:lineRule="auto"/>
        <w:ind w:right="557" w:firstLine="583"/>
      </w:pPr>
      <w:r w:rsidRPr="005F0BDC">
        <w:t>Химия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элемент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естественных</w:t>
      </w:r>
      <w:r w:rsidRPr="005F0BDC">
        <w:rPr>
          <w:spacing w:val="1"/>
        </w:rPr>
        <w:t xml:space="preserve"> </w:t>
      </w:r>
      <w:r w:rsidRPr="005F0BDC">
        <w:t>наук</w:t>
      </w:r>
      <w:r w:rsidRPr="005F0BDC">
        <w:rPr>
          <w:spacing w:val="1"/>
        </w:rPr>
        <w:t xml:space="preserve"> </w:t>
      </w:r>
      <w:r w:rsidRPr="005F0BDC">
        <w:t>играет</w:t>
      </w:r>
      <w:r w:rsidRPr="005F0BDC">
        <w:rPr>
          <w:spacing w:val="1"/>
        </w:rPr>
        <w:t xml:space="preserve"> </w:t>
      </w:r>
      <w:r w:rsidRPr="005F0BDC">
        <w:t>особую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современной цивилизации, в создании новой базы материальной культуры Она</w:t>
      </w:r>
      <w:r w:rsidRPr="005F0BDC">
        <w:rPr>
          <w:spacing w:val="1"/>
        </w:rPr>
        <w:t xml:space="preserve"> </w:t>
      </w:r>
      <w:r w:rsidRPr="005F0BDC">
        <w:t>вносит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вклад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рационального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создание</w:t>
      </w:r>
      <w:r w:rsidRPr="005F0BDC">
        <w:rPr>
          <w:spacing w:val="1"/>
        </w:rPr>
        <w:t xml:space="preserve"> </w:t>
      </w:r>
      <w:r w:rsidRPr="005F0BDC">
        <w:t>целостного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окружающем</w:t>
      </w:r>
      <w:r w:rsidRPr="005F0BDC">
        <w:rPr>
          <w:spacing w:val="1"/>
        </w:rPr>
        <w:t xml:space="preserve"> </w:t>
      </w:r>
      <w:r w:rsidRPr="005F0BDC">
        <w:t>мире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71"/>
        </w:rPr>
        <w:t xml:space="preserve"> </w:t>
      </w:r>
      <w:r w:rsidRPr="005F0BDC">
        <w:t>о</w:t>
      </w:r>
      <w:r w:rsidRPr="005F0BDC">
        <w:rPr>
          <w:spacing w:val="71"/>
        </w:rPr>
        <w:t xml:space="preserve"> </w:t>
      </w:r>
      <w:r w:rsidRPr="005F0BDC">
        <w:t>единстве</w:t>
      </w:r>
      <w:r w:rsidRPr="005F0BDC">
        <w:rPr>
          <w:spacing w:val="1"/>
        </w:rPr>
        <w:t xml:space="preserve"> </w:t>
      </w:r>
      <w:r w:rsidRPr="005F0BDC">
        <w:t>природы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которое</w:t>
      </w:r>
      <w:r w:rsidRPr="005F0BDC">
        <w:rPr>
          <w:spacing w:val="1"/>
        </w:rPr>
        <w:t xml:space="preserve"> </w:t>
      </w:r>
      <w:r w:rsidRPr="005F0BDC">
        <w:t>формируется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вещественного</w:t>
      </w:r>
      <w:r w:rsidRPr="005F0BDC">
        <w:rPr>
          <w:spacing w:val="1"/>
        </w:rPr>
        <w:t xml:space="preserve"> </w:t>
      </w:r>
      <w:r w:rsidRPr="005F0BDC">
        <w:t>состава</w:t>
      </w:r>
      <w:r w:rsidRPr="005F0BDC">
        <w:rPr>
          <w:spacing w:val="1"/>
        </w:rPr>
        <w:t xml:space="preserve"> </w:t>
      </w:r>
      <w:r w:rsidRPr="005F0BDC">
        <w:t>окружающего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строением</w:t>
      </w:r>
      <w:r w:rsidRPr="005F0BDC">
        <w:rPr>
          <w:spacing w:val="-4"/>
        </w:rPr>
        <w:t xml:space="preserve"> </w:t>
      </w:r>
      <w:r w:rsidRPr="005F0BDC">
        <w:t>веществ,</w:t>
      </w:r>
      <w:r w:rsidRPr="005F0BDC">
        <w:rPr>
          <w:spacing w:val="-7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свойствами</w:t>
      </w:r>
      <w:r w:rsidRPr="005F0BDC">
        <w:rPr>
          <w:spacing w:val="-8"/>
        </w:rPr>
        <w:t xml:space="preserve"> </w:t>
      </w:r>
      <w:r w:rsidRPr="005F0BDC">
        <w:t>и возможными</w:t>
      </w:r>
      <w:r w:rsidRPr="005F0BDC">
        <w:rPr>
          <w:spacing w:val="-4"/>
        </w:rPr>
        <w:t xml:space="preserve"> </w:t>
      </w:r>
      <w:r w:rsidRPr="005F0BDC">
        <w:t>областями применения</w:t>
      </w:r>
    </w:p>
    <w:p w:rsidR="00F02FC4" w:rsidRPr="005F0BDC" w:rsidRDefault="005F0BDC">
      <w:pPr>
        <w:pStyle w:val="a3"/>
        <w:spacing w:before="1" w:line="276" w:lineRule="auto"/>
        <w:ind w:right="554" w:firstLine="583"/>
      </w:pPr>
      <w:r w:rsidRPr="005F0BDC">
        <w:t>Тесно</w:t>
      </w:r>
      <w:r w:rsidRPr="005F0BDC">
        <w:rPr>
          <w:spacing w:val="1"/>
        </w:rPr>
        <w:t xml:space="preserve"> </w:t>
      </w:r>
      <w:r w:rsidRPr="005F0BDC">
        <w:t>взаимодействуя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естественными</w:t>
      </w:r>
      <w:r w:rsidRPr="005F0BDC">
        <w:rPr>
          <w:spacing w:val="1"/>
        </w:rPr>
        <w:t xml:space="preserve"> </w:t>
      </w:r>
      <w:r w:rsidRPr="005F0BDC">
        <w:t>науками,</w:t>
      </w:r>
      <w:r w:rsidRPr="005F0BDC">
        <w:rPr>
          <w:spacing w:val="1"/>
        </w:rPr>
        <w:t xml:space="preserve"> </w:t>
      </w:r>
      <w:r w:rsidRPr="005F0BDC">
        <w:t>химия</w:t>
      </w:r>
      <w:r w:rsidRPr="005F0BDC">
        <w:rPr>
          <w:spacing w:val="1"/>
        </w:rPr>
        <w:t xml:space="preserve"> </w:t>
      </w:r>
      <w:r w:rsidRPr="005F0BDC">
        <w:t>стала</w:t>
      </w:r>
      <w:r w:rsidRPr="005F0BDC">
        <w:rPr>
          <w:spacing w:val="1"/>
        </w:rPr>
        <w:t xml:space="preserve"> </w:t>
      </w:r>
      <w:r w:rsidRPr="005F0BDC">
        <w:t>неотъемлемой</w:t>
      </w:r>
      <w:r w:rsidRPr="005F0BDC">
        <w:rPr>
          <w:spacing w:val="1"/>
        </w:rPr>
        <w:t xml:space="preserve"> </w:t>
      </w:r>
      <w:r w:rsidRPr="005F0BDC">
        <w:t>частью</w:t>
      </w:r>
      <w:r w:rsidRPr="005F0BDC">
        <w:rPr>
          <w:spacing w:val="1"/>
        </w:rPr>
        <w:t xml:space="preserve"> </w:t>
      </w:r>
      <w:r w:rsidRPr="005F0BDC">
        <w:t>мировой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необходимым</w:t>
      </w:r>
      <w:r w:rsidRPr="005F0BDC">
        <w:rPr>
          <w:spacing w:val="1"/>
        </w:rPr>
        <w:t xml:space="preserve"> </w:t>
      </w:r>
      <w:r w:rsidRPr="005F0BDC">
        <w:t>условием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1"/>
        </w:rPr>
        <w:t xml:space="preserve"> </w:t>
      </w:r>
      <w:r w:rsidRPr="005F0BDC">
        <w:t>члена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Современная</w:t>
      </w:r>
      <w:r w:rsidRPr="005F0BDC">
        <w:rPr>
          <w:spacing w:val="1"/>
        </w:rPr>
        <w:t xml:space="preserve"> </w:t>
      </w:r>
      <w:r w:rsidRPr="005F0BDC">
        <w:t>химия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наука</w:t>
      </w:r>
      <w:r w:rsidRPr="005F0BDC">
        <w:rPr>
          <w:spacing w:val="1"/>
        </w:rPr>
        <w:t xml:space="preserve"> </w:t>
      </w:r>
      <w:r w:rsidRPr="005F0BDC">
        <w:t>созидательная, как наука высоких технологий направлена на решение глобальных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сырьевой,</w:t>
      </w:r>
      <w:r w:rsidRPr="005F0BDC">
        <w:rPr>
          <w:spacing w:val="1"/>
        </w:rPr>
        <w:t xml:space="preserve"> </w:t>
      </w:r>
      <w:r w:rsidRPr="005F0BDC">
        <w:t>энергетической,</w:t>
      </w:r>
      <w:r w:rsidRPr="005F0BDC">
        <w:rPr>
          <w:spacing w:val="1"/>
        </w:rPr>
        <w:t xml:space="preserve"> </w:t>
      </w:r>
      <w:r w:rsidRPr="005F0BDC">
        <w:t>пищевой,</w:t>
      </w:r>
      <w:r w:rsidRPr="005F0BDC">
        <w:rPr>
          <w:spacing w:val="-4"/>
        </w:rPr>
        <w:t xml:space="preserve"> </w:t>
      </w:r>
      <w:r w:rsidRPr="005F0BDC">
        <w:t>экологической безопасности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охраны здоровья</w:t>
      </w:r>
    </w:p>
    <w:p w:rsidR="00F02FC4" w:rsidRPr="005F0BDC" w:rsidRDefault="005F0BDC">
      <w:pPr>
        <w:pStyle w:val="a3"/>
        <w:spacing w:line="321" w:lineRule="exact"/>
        <w:ind w:left="1405"/>
      </w:pPr>
      <w:r w:rsidRPr="005F0BDC">
        <w:t>В</w:t>
      </w:r>
      <w:r w:rsidRPr="005F0BDC">
        <w:rPr>
          <w:spacing w:val="21"/>
        </w:rPr>
        <w:t xml:space="preserve"> </w:t>
      </w:r>
      <w:r w:rsidRPr="005F0BDC">
        <w:t>соответствии</w:t>
      </w:r>
      <w:r w:rsidRPr="005F0BDC">
        <w:rPr>
          <w:spacing w:val="24"/>
        </w:rPr>
        <w:t xml:space="preserve"> </w:t>
      </w:r>
      <w:r w:rsidRPr="005F0BDC">
        <w:t>с</w:t>
      </w:r>
      <w:r w:rsidRPr="005F0BDC">
        <w:rPr>
          <w:spacing w:val="20"/>
        </w:rPr>
        <w:t xml:space="preserve"> </w:t>
      </w:r>
      <w:r w:rsidRPr="005F0BDC">
        <w:t>общими</w:t>
      </w:r>
      <w:r w:rsidRPr="005F0BDC">
        <w:rPr>
          <w:spacing w:val="21"/>
        </w:rPr>
        <w:t xml:space="preserve"> </w:t>
      </w:r>
      <w:r w:rsidRPr="005F0BDC">
        <w:t>целями</w:t>
      </w:r>
      <w:r w:rsidRPr="005F0BDC">
        <w:rPr>
          <w:spacing w:val="24"/>
        </w:rPr>
        <w:t xml:space="preserve"> </w:t>
      </w:r>
      <w:r w:rsidRPr="005F0BDC">
        <w:t>и</w:t>
      </w:r>
      <w:r w:rsidRPr="005F0BDC">
        <w:rPr>
          <w:spacing w:val="21"/>
        </w:rPr>
        <w:t xml:space="preserve"> </w:t>
      </w:r>
      <w:r w:rsidRPr="005F0BDC">
        <w:t>принципами</w:t>
      </w:r>
      <w:r w:rsidRPr="005F0BDC">
        <w:rPr>
          <w:spacing w:val="24"/>
        </w:rPr>
        <w:t xml:space="preserve"> </w:t>
      </w:r>
      <w:r w:rsidRPr="005F0BDC">
        <w:t>СОО</w:t>
      </w:r>
      <w:r w:rsidRPr="005F0BDC">
        <w:rPr>
          <w:spacing w:val="21"/>
        </w:rPr>
        <w:t xml:space="preserve"> </w:t>
      </w:r>
      <w:r w:rsidRPr="005F0BDC">
        <w:t>содержание</w:t>
      </w:r>
      <w:r w:rsidRPr="005F0BDC">
        <w:rPr>
          <w:spacing w:val="22"/>
        </w:rPr>
        <w:t xml:space="preserve"> </w:t>
      </w:r>
      <w:r w:rsidRPr="005F0BDC">
        <w:t>предмета</w:t>
      </w:r>
    </w:p>
    <w:p w:rsidR="00F02FC4" w:rsidRPr="005F0BDC" w:rsidRDefault="005F0BDC">
      <w:pPr>
        <w:pStyle w:val="a3"/>
        <w:spacing w:before="50" w:line="276" w:lineRule="auto"/>
        <w:ind w:left="824" w:right="561"/>
      </w:pPr>
      <w:r w:rsidRPr="005F0BDC">
        <w:t>«Химия»</w:t>
      </w:r>
      <w:r w:rsidRPr="005F0BDC">
        <w:rPr>
          <w:spacing w:val="1"/>
        </w:rPr>
        <w:t xml:space="preserve"> </w:t>
      </w:r>
      <w:r w:rsidRPr="005F0BDC">
        <w:t>(10—11</w:t>
      </w:r>
      <w:r w:rsidRPr="005F0BDC">
        <w:rPr>
          <w:spacing w:val="1"/>
        </w:rPr>
        <w:t xml:space="preserve"> </w:t>
      </w:r>
      <w:r w:rsidRPr="005F0BDC">
        <w:t>классы,</w:t>
      </w:r>
      <w:r w:rsidRPr="005F0BDC">
        <w:rPr>
          <w:spacing w:val="1"/>
        </w:rPr>
        <w:t xml:space="preserve"> </w:t>
      </w:r>
      <w:r w:rsidRPr="005F0BDC">
        <w:t>базовый</w:t>
      </w:r>
      <w:r w:rsidRPr="005F0BDC">
        <w:rPr>
          <w:spacing w:val="1"/>
        </w:rPr>
        <w:t xml:space="preserve"> </w:t>
      </w:r>
      <w:r w:rsidRPr="005F0BDC">
        <w:t>уровень</w:t>
      </w:r>
      <w:r w:rsidRPr="005F0BDC">
        <w:rPr>
          <w:spacing w:val="1"/>
        </w:rPr>
        <w:t xml:space="preserve"> </w:t>
      </w:r>
      <w:r w:rsidRPr="005F0BDC">
        <w:t>изучения)</w:t>
      </w:r>
      <w:r w:rsidRPr="005F0BDC">
        <w:rPr>
          <w:spacing w:val="1"/>
        </w:rPr>
        <w:t xml:space="preserve"> </w:t>
      </w:r>
      <w:r w:rsidRPr="005F0BDC">
        <w:t>ориентировано</w:t>
      </w:r>
      <w:r w:rsidRPr="005F0BDC">
        <w:rPr>
          <w:spacing w:val="1"/>
        </w:rPr>
        <w:t xml:space="preserve"> </w:t>
      </w:r>
      <w:r w:rsidRPr="005F0BDC">
        <w:t>преимущественно на общекультурную подготовку обучающихся,</w:t>
      </w:r>
      <w:r w:rsidRPr="005F0BDC">
        <w:rPr>
          <w:spacing w:val="70"/>
        </w:rPr>
        <w:t xml:space="preserve"> </w:t>
      </w:r>
      <w:r w:rsidRPr="005F0BDC">
        <w:t>необходимую</w:t>
      </w:r>
      <w:r w:rsidRPr="005F0BDC">
        <w:rPr>
          <w:spacing w:val="1"/>
        </w:rPr>
        <w:t xml:space="preserve"> </w:t>
      </w:r>
      <w:r w:rsidRPr="005F0BDC">
        <w:t>им для выработки мировоззренческих ориентиров, успешного включения в жизнь</w:t>
      </w:r>
      <w:r w:rsidRPr="005F0BDC">
        <w:rPr>
          <w:spacing w:val="1"/>
        </w:rPr>
        <w:t xml:space="preserve"> </w:t>
      </w:r>
      <w:r w:rsidRPr="005F0BDC">
        <w:t>социума,</w:t>
      </w:r>
      <w:r w:rsidRPr="005F0BDC">
        <w:rPr>
          <w:spacing w:val="1"/>
        </w:rPr>
        <w:t xml:space="preserve"> </w:t>
      </w:r>
      <w:r w:rsidRPr="005F0BDC">
        <w:t>продолжения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областях,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непосредственно с</w:t>
      </w:r>
      <w:r w:rsidRPr="005F0BDC">
        <w:rPr>
          <w:spacing w:val="-1"/>
        </w:rPr>
        <w:t xml:space="preserve"> </w:t>
      </w:r>
      <w:r w:rsidRPr="005F0BDC">
        <w:t>химией</w:t>
      </w:r>
    </w:p>
    <w:p w:rsidR="00F02FC4" w:rsidRPr="005F0BDC" w:rsidRDefault="005F0BDC">
      <w:pPr>
        <w:pStyle w:val="a3"/>
        <w:spacing w:line="321" w:lineRule="exact"/>
        <w:ind w:left="1405"/>
      </w:pPr>
      <w:r w:rsidRPr="005F0BDC">
        <w:t xml:space="preserve">Составляющими  </w:t>
      </w:r>
      <w:r w:rsidRPr="005F0BDC">
        <w:rPr>
          <w:spacing w:val="63"/>
        </w:rPr>
        <w:t xml:space="preserve"> </w:t>
      </w:r>
      <w:r w:rsidRPr="005F0BDC">
        <w:t xml:space="preserve">предмета  </w:t>
      </w:r>
      <w:r w:rsidRPr="005F0BDC">
        <w:rPr>
          <w:spacing w:val="60"/>
        </w:rPr>
        <w:t xml:space="preserve"> </w:t>
      </w:r>
      <w:r w:rsidRPr="005F0BDC">
        <w:t xml:space="preserve">«Химия»   </w:t>
      </w:r>
      <w:r w:rsidRPr="005F0BDC">
        <w:rPr>
          <w:spacing w:val="62"/>
        </w:rPr>
        <w:t xml:space="preserve"> </w:t>
      </w:r>
      <w:r w:rsidRPr="005F0BDC">
        <w:t xml:space="preserve">являются   </w:t>
      </w:r>
      <w:r w:rsidRPr="005F0BDC">
        <w:rPr>
          <w:spacing w:val="57"/>
        </w:rPr>
        <w:t xml:space="preserve"> </w:t>
      </w:r>
      <w:r w:rsidRPr="005F0BDC">
        <w:t xml:space="preserve">базовые   </w:t>
      </w:r>
      <w:r w:rsidRPr="005F0BDC">
        <w:rPr>
          <w:spacing w:val="59"/>
        </w:rPr>
        <w:t xml:space="preserve"> </w:t>
      </w:r>
      <w:r w:rsidRPr="005F0BDC">
        <w:t xml:space="preserve">курсы   </w:t>
      </w:r>
      <w:r w:rsidRPr="005F0BDC">
        <w:rPr>
          <w:spacing w:val="68"/>
        </w:rPr>
        <w:t xml:space="preserve"> </w:t>
      </w:r>
      <w:r w:rsidRPr="005F0BDC">
        <w:t>—</w:t>
      </w:r>
    </w:p>
    <w:p w:rsidR="00F02FC4" w:rsidRPr="005F0BDC" w:rsidRDefault="005F0BDC">
      <w:pPr>
        <w:pStyle w:val="a3"/>
        <w:spacing w:before="47" w:line="276" w:lineRule="auto"/>
        <w:ind w:left="824" w:right="552"/>
      </w:pPr>
      <w:r w:rsidRPr="005F0BDC">
        <w:t>«Органическая</w:t>
      </w:r>
      <w:r w:rsidRPr="005F0BDC">
        <w:rPr>
          <w:spacing w:val="1"/>
        </w:rPr>
        <w:t xml:space="preserve"> </w:t>
      </w:r>
      <w:r w:rsidRPr="005F0BDC">
        <w:t>химия»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«Общая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неорганическая</w:t>
      </w:r>
      <w:r w:rsidRPr="005F0BDC">
        <w:rPr>
          <w:spacing w:val="1"/>
        </w:rPr>
        <w:t xml:space="preserve"> </w:t>
      </w:r>
      <w:r w:rsidRPr="005F0BDC">
        <w:t>химия»,</w:t>
      </w:r>
      <w:r w:rsidRPr="005F0BDC">
        <w:rPr>
          <w:spacing w:val="1"/>
        </w:rPr>
        <w:t xml:space="preserve"> </w:t>
      </w:r>
      <w:r w:rsidRPr="005F0BDC">
        <w:t>основным</w:t>
      </w:r>
      <w:r w:rsidRPr="005F0BDC">
        <w:rPr>
          <w:spacing w:val="-67"/>
        </w:rPr>
        <w:t xml:space="preserve"> </w:t>
      </w:r>
      <w:r w:rsidRPr="005F0BDC">
        <w:t>компонентом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базовой</w:t>
      </w:r>
      <w:r w:rsidRPr="005F0BDC">
        <w:rPr>
          <w:spacing w:val="1"/>
        </w:rPr>
        <w:t xml:space="preserve"> </w:t>
      </w:r>
      <w:r w:rsidRPr="005F0BDC">
        <w:t>науки: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неорганической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(с</w:t>
      </w:r>
      <w:r w:rsidRPr="005F0BDC">
        <w:rPr>
          <w:spacing w:val="1"/>
        </w:rPr>
        <w:t xml:space="preserve"> </w:t>
      </w:r>
      <w:r w:rsidRPr="005F0BDC">
        <w:t>включением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общей</w:t>
      </w:r>
      <w:r w:rsidRPr="005F0BDC">
        <w:rPr>
          <w:spacing w:val="1"/>
        </w:rPr>
        <w:t xml:space="preserve"> </w:t>
      </w:r>
      <w:r w:rsidRPr="005F0BDC">
        <w:t>химии)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органической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данной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-67"/>
        </w:rPr>
        <w:t xml:space="preserve"> </w:t>
      </w:r>
      <w:r w:rsidRPr="005F0BDC">
        <w:t>предмета обеспечивает возможность рассмотрения</w:t>
      </w:r>
      <w:r w:rsidRPr="005F0BDC">
        <w:rPr>
          <w:spacing w:val="70"/>
        </w:rPr>
        <w:t xml:space="preserve"> </w:t>
      </w:r>
      <w:r w:rsidRPr="005F0BDC">
        <w:t>всего многообразия</w:t>
      </w:r>
      <w:r w:rsidRPr="005F0BDC">
        <w:rPr>
          <w:spacing w:val="70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основе</w:t>
      </w:r>
      <w:r w:rsidRPr="005F0BDC">
        <w:rPr>
          <w:spacing w:val="-5"/>
        </w:rPr>
        <w:t xml:space="preserve"> </w:t>
      </w:r>
      <w:r w:rsidRPr="005F0BDC">
        <w:t>общих</w:t>
      </w:r>
      <w:r w:rsidRPr="005F0BDC">
        <w:rPr>
          <w:spacing w:val="-1"/>
        </w:rPr>
        <w:t xml:space="preserve"> </w:t>
      </w:r>
      <w:r w:rsidRPr="005F0BDC">
        <w:t>понятий,</w:t>
      </w:r>
      <w:r w:rsidRPr="005F0BDC">
        <w:rPr>
          <w:spacing w:val="-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и теорий химии</w:t>
      </w:r>
    </w:p>
    <w:p w:rsidR="00F02FC4" w:rsidRPr="005F0BDC" w:rsidRDefault="005F0BDC">
      <w:pPr>
        <w:pStyle w:val="a3"/>
        <w:spacing w:before="6" w:line="276" w:lineRule="auto"/>
        <w:ind w:left="824" w:right="560" w:firstLine="580"/>
      </w:pPr>
      <w:r w:rsidRPr="005F0BDC">
        <w:t>Структура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курсов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«Органическая</w:t>
      </w:r>
      <w:r w:rsidRPr="005F0BDC">
        <w:rPr>
          <w:spacing w:val="1"/>
        </w:rPr>
        <w:t xml:space="preserve"> </w:t>
      </w:r>
      <w:r w:rsidRPr="005F0BDC">
        <w:t>химия»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«Общая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неорганическая химия» сформирована в программе на основе системного подхода</w:t>
      </w:r>
      <w:r w:rsidRPr="005F0BDC">
        <w:rPr>
          <w:spacing w:val="-67"/>
        </w:rPr>
        <w:t xml:space="preserve"> </w:t>
      </w:r>
      <w:r w:rsidRPr="005F0BDC">
        <w:t>к</w:t>
      </w:r>
      <w:r w:rsidRPr="005F0BDC">
        <w:rPr>
          <w:spacing w:val="55"/>
        </w:rPr>
        <w:t xml:space="preserve"> </w:t>
      </w:r>
      <w:r w:rsidRPr="005F0BDC">
        <w:t>изучению</w:t>
      </w:r>
      <w:r w:rsidRPr="005F0BDC">
        <w:rPr>
          <w:spacing w:val="52"/>
        </w:rPr>
        <w:t xml:space="preserve"> </w:t>
      </w:r>
      <w:r w:rsidRPr="005F0BDC">
        <w:t>учебного</w:t>
      </w:r>
      <w:r w:rsidRPr="005F0BDC">
        <w:rPr>
          <w:spacing w:val="57"/>
        </w:rPr>
        <w:t xml:space="preserve"> </w:t>
      </w:r>
      <w:r w:rsidRPr="005F0BDC">
        <w:t>материала</w:t>
      </w:r>
      <w:r w:rsidRPr="005F0BDC">
        <w:rPr>
          <w:spacing w:val="53"/>
        </w:rPr>
        <w:t xml:space="preserve"> </w:t>
      </w:r>
      <w:r w:rsidRPr="005F0BDC">
        <w:t>и</w:t>
      </w:r>
      <w:r w:rsidRPr="005F0BDC">
        <w:rPr>
          <w:spacing w:val="51"/>
        </w:rPr>
        <w:t xml:space="preserve"> </w:t>
      </w:r>
      <w:r w:rsidRPr="005F0BDC">
        <w:t>обусловлена</w:t>
      </w:r>
      <w:r w:rsidRPr="005F0BDC">
        <w:rPr>
          <w:spacing w:val="53"/>
        </w:rPr>
        <w:t xml:space="preserve"> </w:t>
      </w:r>
      <w:r w:rsidRPr="005F0BDC">
        <w:t>исторически</w:t>
      </w:r>
      <w:r w:rsidRPr="005F0BDC">
        <w:rPr>
          <w:spacing w:val="56"/>
        </w:rPr>
        <w:t xml:space="preserve"> </w:t>
      </w:r>
      <w:r w:rsidRPr="005F0BDC">
        <w:t>обоснованным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3"/>
      </w:pPr>
      <w:r w:rsidRPr="005F0BDC">
        <w:lastRenderedPageBreak/>
        <w:t>развитием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определённых</w:t>
      </w:r>
      <w:r w:rsidRPr="005F0BDC">
        <w:rPr>
          <w:spacing w:val="1"/>
        </w:rPr>
        <w:t xml:space="preserve"> </w:t>
      </w:r>
      <w:r w:rsidRPr="005F0BDC">
        <w:t>теоретических</w:t>
      </w:r>
      <w:r w:rsidRPr="005F0BDC">
        <w:rPr>
          <w:spacing w:val="1"/>
        </w:rPr>
        <w:t xml:space="preserve"> </w:t>
      </w:r>
      <w:r w:rsidRPr="005F0BDC">
        <w:t>уровнях</w:t>
      </w:r>
      <w:r w:rsidRPr="005F0BDC">
        <w:rPr>
          <w:spacing w:val="1"/>
        </w:rPr>
        <w:t xml:space="preserve"> </w:t>
      </w:r>
      <w:r w:rsidRPr="005F0BDC">
        <w:t>Так,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курсе</w:t>
      </w:r>
      <w:r w:rsidRPr="005F0BDC">
        <w:rPr>
          <w:spacing w:val="1"/>
        </w:rPr>
        <w:t xml:space="preserve"> </w:t>
      </w:r>
      <w:r w:rsidRPr="005F0BDC">
        <w:t>органической химии вещества рассматриваются на уровне классической теории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органических</w:t>
      </w:r>
      <w:r w:rsidRPr="005F0BDC">
        <w:rPr>
          <w:spacing w:val="1"/>
        </w:rPr>
        <w:t xml:space="preserve"> </w:t>
      </w:r>
      <w:r w:rsidRPr="005F0BDC">
        <w:t>соединений,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стереохимических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электронных представлений о строении веществ Сведения об изучаемых в курсе</w:t>
      </w:r>
      <w:r w:rsidRPr="005F0BDC">
        <w:rPr>
          <w:spacing w:val="1"/>
        </w:rPr>
        <w:t xml:space="preserve"> </w:t>
      </w:r>
      <w:r w:rsidRPr="005F0BDC">
        <w:t>веществах</w:t>
      </w:r>
      <w:r w:rsidRPr="005F0BDC">
        <w:rPr>
          <w:spacing w:val="1"/>
        </w:rPr>
        <w:t xml:space="preserve"> </w:t>
      </w:r>
      <w:r w:rsidRPr="005F0BDC">
        <w:t>даются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углеводородов</w:t>
      </w:r>
      <w:r w:rsidRPr="005F0BDC">
        <w:rPr>
          <w:spacing w:val="1"/>
        </w:rPr>
        <w:t xml:space="preserve"> </w:t>
      </w:r>
      <w:r w:rsidRPr="005F0BDC">
        <w:t>до</w:t>
      </w:r>
      <w:r w:rsidRPr="005F0BDC">
        <w:rPr>
          <w:spacing w:val="1"/>
        </w:rPr>
        <w:t xml:space="preserve"> </w:t>
      </w:r>
      <w:r w:rsidRPr="005F0BDC">
        <w:t>сложных</w:t>
      </w:r>
      <w:r w:rsidRPr="005F0BDC">
        <w:rPr>
          <w:spacing w:val="1"/>
        </w:rPr>
        <w:t xml:space="preserve"> </w:t>
      </w:r>
      <w:r w:rsidRPr="005F0BDC">
        <w:t>биологически</w:t>
      </w:r>
      <w:r w:rsidRPr="005F0BDC">
        <w:rPr>
          <w:spacing w:val="1"/>
        </w:rPr>
        <w:t xml:space="preserve"> </w:t>
      </w:r>
      <w:r w:rsidRPr="005F0BDC">
        <w:t>активных</w:t>
      </w:r>
      <w:r w:rsidRPr="005F0BDC">
        <w:rPr>
          <w:spacing w:val="1"/>
        </w:rPr>
        <w:t xml:space="preserve"> </w:t>
      </w:r>
      <w:r w:rsidRPr="005F0BDC">
        <w:t>соединений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курсе</w:t>
      </w:r>
      <w:r w:rsidRPr="005F0BDC">
        <w:rPr>
          <w:spacing w:val="1"/>
        </w:rPr>
        <w:t xml:space="preserve"> </w:t>
      </w:r>
      <w:r w:rsidRPr="005F0BDC">
        <w:t>органической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получают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сформированные в основной школе первоначальные представления о химической</w:t>
      </w:r>
      <w:r w:rsidRPr="005F0BDC">
        <w:rPr>
          <w:spacing w:val="1"/>
        </w:rPr>
        <w:t xml:space="preserve"> </w:t>
      </w:r>
      <w:r w:rsidRPr="005F0BDC">
        <w:t>связи,</w:t>
      </w:r>
      <w:r w:rsidRPr="005F0BDC">
        <w:rPr>
          <w:spacing w:val="37"/>
        </w:rPr>
        <w:t xml:space="preserve"> </w:t>
      </w:r>
      <w:r w:rsidRPr="005F0BDC">
        <w:t>классификационных</w:t>
      </w:r>
      <w:r w:rsidRPr="005F0BDC">
        <w:rPr>
          <w:spacing w:val="35"/>
        </w:rPr>
        <w:t xml:space="preserve"> </w:t>
      </w:r>
      <w:r w:rsidRPr="005F0BDC">
        <w:t>признаках</w:t>
      </w:r>
      <w:r w:rsidRPr="005F0BDC">
        <w:rPr>
          <w:spacing w:val="35"/>
        </w:rPr>
        <w:t xml:space="preserve"> </w:t>
      </w:r>
      <w:r w:rsidRPr="005F0BDC">
        <w:t>веществ,</w:t>
      </w:r>
      <w:r w:rsidRPr="005F0BDC">
        <w:rPr>
          <w:spacing w:val="38"/>
        </w:rPr>
        <w:t xml:space="preserve"> </w:t>
      </w:r>
      <w:r w:rsidRPr="005F0BDC">
        <w:t>зависимости</w:t>
      </w:r>
      <w:r w:rsidRPr="005F0BDC">
        <w:rPr>
          <w:spacing w:val="38"/>
        </w:rPr>
        <w:t xml:space="preserve"> </w:t>
      </w:r>
      <w:r w:rsidRPr="005F0BDC">
        <w:t>свойств</w:t>
      </w:r>
      <w:r w:rsidRPr="005F0BDC">
        <w:rPr>
          <w:spacing w:val="36"/>
        </w:rPr>
        <w:t xml:space="preserve"> </w:t>
      </w:r>
      <w:r w:rsidRPr="005F0BDC">
        <w:t>веществ</w:t>
      </w:r>
      <w:r w:rsidRPr="005F0BDC">
        <w:rPr>
          <w:spacing w:val="36"/>
        </w:rPr>
        <w:t xml:space="preserve"> </w:t>
      </w:r>
      <w:r w:rsidRPr="005F0BDC">
        <w:t>от</w:t>
      </w:r>
      <w:r w:rsidRPr="005F0BDC">
        <w:rPr>
          <w:spacing w:val="-68"/>
        </w:rPr>
        <w:t xml:space="preserve"> </w:t>
      </w:r>
      <w:r w:rsidRPr="005F0BDC">
        <w:t>их строения,</w:t>
      </w:r>
      <w:r w:rsidRPr="005F0BDC">
        <w:rPr>
          <w:spacing w:val="-5"/>
        </w:rPr>
        <w:t xml:space="preserve"> </w:t>
      </w:r>
      <w:r w:rsidRPr="005F0BDC">
        <w:t>о химической</w:t>
      </w:r>
      <w:r w:rsidRPr="005F0BDC">
        <w:rPr>
          <w:spacing w:val="-3"/>
        </w:rPr>
        <w:t xml:space="preserve"> </w:t>
      </w:r>
      <w:r w:rsidRPr="005F0BDC">
        <w:t>реакции</w:t>
      </w:r>
    </w:p>
    <w:p w:rsidR="00F02FC4" w:rsidRPr="005F0BDC" w:rsidRDefault="005F0BDC">
      <w:pPr>
        <w:pStyle w:val="a3"/>
        <w:spacing w:before="4" w:line="276" w:lineRule="auto"/>
        <w:ind w:left="824" w:right="556" w:firstLine="580"/>
      </w:pPr>
      <w:r w:rsidRPr="005F0BDC">
        <w:t>Под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углом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предмете</w:t>
      </w:r>
      <w:r w:rsidRPr="005F0BDC">
        <w:rPr>
          <w:spacing w:val="1"/>
        </w:rPr>
        <w:t xml:space="preserve"> </w:t>
      </w:r>
      <w:r w:rsidRPr="005F0BDC">
        <w:t>«Химия»</w:t>
      </w:r>
      <w:r w:rsidRPr="005F0BDC">
        <w:rPr>
          <w:spacing w:val="1"/>
        </w:rPr>
        <w:t xml:space="preserve"> </w:t>
      </w:r>
      <w:r w:rsidRPr="005F0BDC">
        <w:t>базового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рассматривается</w:t>
      </w:r>
      <w:r w:rsidRPr="005F0BDC">
        <w:rPr>
          <w:spacing w:val="1"/>
        </w:rPr>
        <w:t xml:space="preserve"> </w:t>
      </w:r>
      <w:r w:rsidRPr="005F0BDC">
        <w:t>изученный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теоретический</w:t>
      </w:r>
      <w:r w:rsidRPr="005F0BDC">
        <w:rPr>
          <w:spacing w:val="1"/>
        </w:rPr>
        <w:t xml:space="preserve"> </w:t>
      </w:r>
      <w:r w:rsidRPr="005F0BDC">
        <w:t>материал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фактологические сведения о веществах и химической реакции Так, в частности, в</w:t>
      </w:r>
      <w:r w:rsidRPr="005F0BDC">
        <w:rPr>
          <w:spacing w:val="1"/>
        </w:rPr>
        <w:t xml:space="preserve"> </w:t>
      </w:r>
      <w:r w:rsidRPr="005F0BDC">
        <w:t>курсе «Общая и неорганическая химия» учащимся предоставляется возможность</w:t>
      </w:r>
      <w:r w:rsidRPr="005F0BDC">
        <w:rPr>
          <w:spacing w:val="1"/>
        </w:rPr>
        <w:t xml:space="preserve"> </w:t>
      </w:r>
      <w:r w:rsidRPr="005F0BDC">
        <w:t>осознать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периодического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общетеоретических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методологических</w:t>
      </w:r>
      <w:r w:rsidRPr="005F0BDC">
        <w:rPr>
          <w:spacing w:val="1"/>
        </w:rPr>
        <w:t xml:space="preserve"> </w:t>
      </w:r>
      <w:r w:rsidRPr="005F0BDC">
        <w:t>позиций,</w:t>
      </w:r>
      <w:r w:rsidRPr="005F0BDC">
        <w:rPr>
          <w:spacing w:val="1"/>
        </w:rPr>
        <w:t xml:space="preserve"> </w:t>
      </w:r>
      <w:r w:rsidRPr="005F0BDC">
        <w:t>глубже</w:t>
      </w:r>
      <w:r w:rsidRPr="005F0BDC">
        <w:rPr>
          <w:spacing w:val="1"/>
        </w:rPr>
        <w:t xml:space="preserve"> </w:t>
      </w:r>
      <w:r w:rsidRPr="005F0BDC">
        <w:t>понять</w:t>
      </w:r>
      <w:r w:rsidRPr="005F0BDC">
        <w:rPr>
          <w:spacing w:val="1"/>
        </w:rPr>
        <w:t xml:space="preserve"> </w:t>
      </w:r>
      <w:r w:rsidRPr="005F0BDC">
        <w:t>историческое</w:t>
      </w:r>
      <w:r w:rsidRPr="005F0BDC">
        <w:rPr>
          <w:spacing w:val="1"/>
        </w:rPr>
        <w:t xml:space="preserve"> </w:t>
      </w:r>
      <w:r w:rsidRPr="005F0BDC">
        <w:t>изменение</w:t>
      </w:r>
      <w:r w:rsidRPr="005F0BDC">
        <w:rPr>
          <w:spacing w:val="71"/>
        </w:rPr>
        <w:t xml:space="preserve"> </w:t>
      </w:r>
      <w:r w:rsidRPr="005F0BDC">
        <w:t>функций</w:t>
      </w:r>
      <w:r w:rsidRPr="005F0BDC">
        <w:rPr>
          <w:spacing w:val="1"/>
        </w:rPr>
        <w:t xml:space="preserve"> </w:t>
      </w:r>
      <w:r w:rsidRPr="005F0BDC">
        <w:t>этого закона</w:t>
      </w:r>
      <w:r w:rsidRPr="005F0BDC">
        <w:rPr>
          <w:spacing w:val="-1"/>
        </w:rPr>
        <w:t xml:space="preserve"> </w:t>
      </w:r>
      <w:r w:rsidRPr="005F0BDC">
        <w:t>—</w:t>
      </w:r>
      <w:r w:rsidRPr="005F0BDC">
        <w:rPr>
          <w:spacing w:val="-6"/>
        </w:rPr>
        <w:t xml:space="preserve"> </w:t>
      </w:r>
      <w:r w:rsidRPr="005F0BDC">
        <w:t>от</w:t>
      </w:r>
      <w:r w:rsidRPr="005F0BDC">
        <w:rPr>
          <w:spacing w:val="-4"/>
        </w:rPr>
        <w:t xml:space="preserve"> </w:t>
      </w:r>
      <w:r w:rsidRPr="005F0BDC">
        <w:t>обобщающей</w:t>
      </w:r>
      <w:r w:rsidRPr="005F0BDC">
        <w:rPr>
          <w:spacing w:val="-4"/>
        </w:rPr>
        <w:t xml:space="preserve"> </w:t>
      </w:r>
      <w:r w:rsidRPr="005F0BDC">
        <w:t>до</w:t>
      </w:r>
      <w:r w:rsidRPr="005F0BDC">
        <w:rPr>
          <w:spacing w:val="-5"/>
        </w:rPr>
        <w:t xml:space="preserve"> </w:t>
      </w:r>
      <w:r w:rsidRPr="005F0BDC">
        <w:t>объясняющей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прогнозирующей</w:t>
      </w:r>
    </w:p>
    <w:p w:rsidR="00F02FC4" w:rsidRPr="005F0BDC" w:rsidRDefault="005F0BDC">
      <w:pPr>
        <w:pStyle w:val="a3"/>
        <w:spacing w:line="276" w:lineRule="auto"/>
        <w:ind w:left="824" w:right="554" w:firstLine="580"/>
      </w:pPr>
      <w:r w:rsidRPr="005F0BDC">
        <w:t>Единая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веществах,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составе,</w:t>
      </w:r>
      <w:r w:rsidRPr="005F0BDC">
        <w:rPr>
          <w:spacing w:val="1"/>
        </w:rPr>
        <w:t xml:space="preserve"> </w:t>
      </w:r>
      <w:r w:rsidRPr="005F0BDC">
        <w:t>строении,</w:t>
      </w:r>
      <w:r w:rsidRPr="005F0BDC">
        <w:rPr>
          <w:spacing w:val="1"/>
        </w:rPr>
        <w:t xml:space="preserve"> </w:t>
      </w:r>
      <w:r w:rsidRPr="005F0BDC">
        <w:t>свойствах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применении,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реакциях,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сущности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закономерностях протекания дополняется в курсах 10 и 11 классов элементами</w:t>
      </w:r>
      <w:r w:rsidRPr="005F0BDC">
        <w:rPr>
          <w:spacing w:val="1"/>
        </w:rPr>
        <w:t xml:space="preserve"> </w:t>
      </w:r>
      <w:r w:rsidRPr="005F0BDC">
        <w:t>содержания, имеющими культурологический и прикладной характер Эти знания</w:t>
      </w:r>
      <w:r w:rsidRPr="005F0BDC">
        <w:rPr>
          <w:spacing w:val="1"/>
        </w:rPr>
        <w:t xml:space="preserve"> </w:t>
      </w:r>
      <w:r w:rsidRPr="005F0BDC">
        <w:t>способствуют пониманию взаимосвязи химии с другими науками, раскрывают её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способствуют</w:t>
      </w:r>
      <w:r w:rsidRPr="005F0BDC">
        <w:rPr>
          <w:spacing w:val="1"/>
        </w:rPr>
        <w:t xml:space="preserve"> </w:t>
      </w:r>
      <w:r w:rsidRPr="005F0BDC">
        <w:t>воспитанию уважения к процессу творчества в области теории и практических</w:t>
      </w:r>
      <w:r w:rsidRPr="005F0BDC">
        <w:rPr>
          <w:spacing w:val="1"/>
        </w:rPr>
        <w:t xml:space="preserve"> </w:t>
      </w:r>
      <w:r w:rsidRPr="005F0BDC">
        <w:t>приложений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помогают</w:t>
      </w:r>
      <w:r w:rsidRPr="005F0BDC">
        <w:rPr>
          <w:spacing w:val="1"/>
        </w:rPr>
        <w:t xml:space="preserve"> </w:t>
      </w:r>
      <w:r w:rsidRPr="005F0BDC">
        <w:t>выпускнику</w:t>
      </w:r>
      <w:r w:rsidRPr="005F0BDC">
        <w:rPr>
          <w:spacing w:val="1"/>
        </w:rPr>
        <w:t xml:space="preserve"> </w:t>
      </w:r>
      <w:r w:rsidRPr="005F0BDC">
        <w:t>ориентироваться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общественно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личностно значимых проблемах, связанных с химией, критически осмысливать</w:t>
      </w:r>
      <w:r w:rsidRPr="005F0BDC">
        <w:rPr>
          <w:spacing w:val="1"/>
        </w:rPr>
        <w:t xml:space="preserve"> </w:t>
      </w:r>
      <w:r w:rsidRPr="005F0BDC">
        <w:t>информацию и применять её для пополнения</w:t>
      </w:r>
      <w:r w:rsidRPr="005F0BDC">
        <w:rPr>
          <w:spacing w:val="70"/>
        </w:rPr>
        <w:t xml:space="preserve"> </w:t>
      </w:r>
      <w:r w:rsidRPr="005F0BDC">
        <w:t>знаний, решения интеллектуальных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экспериментальных</w:t>
      </w:r>
      <w:r w:rsidRPr="005F0BDC">
        <w:rPr>
          <w:spacing w:val="1"/>
        </w:rPr>
        <w:t xml:space="preserve"> </w:t>
      </w:r>
      <w:r w:rsidRPr="005F0BDC">
        <w:t>исследовательских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целом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 «Химия» данного уровня изучения ориентировано на формирование у</w:t>
      </w:r>
      <w:r w:rsidRPr="005F0BDC">
        <w:rPr>
          <w:spacing w:val="1"/>
        </w:rPr>
        <w:t xml:space="preserve"> </w:t>
      </w:r>
      <w:r w:rsidRPr="005F0BDC">
        <w:t>учащихся мировоззренческой основы для понимания философских идей, таких</w:t>
      </w:r>
      <w:r w:rsidRPr="005F0BDC">
        <w:rPr>
          <w:spacing w:val="1"/>
        </w:rPr>
        <w:t xml:space="preserve"> </w:t>
      </w:r>
      <w:r w:rsidRPr="005F0BDC">
        <w:t>как:</w:t>
      </w:r>
      <w:r w:rsidRPr="005F0BDC">
        <w:rPr>
          <w:spacing w:val="1"/>
        </w:rPr>
        <w:t xml:space="preserve"> </w:t>
      </w:r>
      <w:r w:rsidRPr="005F0BDC">
        <w:t>материальное</w:t>
      </w:r>
      <w:r w:rsidRPr="005F0BDC">
        <w:rPr>
          <w:spacing w:val="1"/>
        </w:rPr>
        <w:t xml:space="preserve"> </w:t>
      </w:r>
      <w:r w:rsidRPr="005F0BDC">
        <w:t>единство</w:t>
      </w:r>
      <w:r w:rsidRPr="005F0BDC">
        <w:rPr>
          <w:spacing w:val="1"/>
        </w:rPr>
        <w:t xml:space="preserve"> </w:t>
      </w:r>
      <w:r w:rsidRPr="005F0BDC">
        <w:t>неорганического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органического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1"/>
        </w:rPr>
        <w:t xml:space="preserve"> </w:t>
      </w:r>
      <w:r w:rsidRPr="005F0BDC">
        <w:t>обусловленность</w:t>
      </w:r>
      <w:r w:rsidRPr="005F0BDC">
        <w:rPr>
          <w:spacing w:val="1"/>
        </w:rPr>
        <w:t xml:space="preserve"> </w:t>
      </w:r>
      <w:r w:rsidRPr="005F0BDC">
        <w:t>свойств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составом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строением,</w:t>
      </w:r>
      <w:r w:rsidRPr="005F0BDC">
        <w:rPr>
          <w:spacing w:val="1"/>
        </w:rPr>
        <w:t xml:space="preserve"> </w:t>
      </w:r>
      <w:r w:rsidRPr="005F0BDC">
        <w:t>познаваемость</w:t>
      </w:r>
      <w:r w:rsidRPr="005F0BDC">
        <w:rPr>
          <w:spacing w:val="1"/>
        </w:rPr>
        <w:t xml:space="preserve"> </w:t>
      </w:r>
      <w:r w:rsidRPr="005F0BDC">
        <w:t>природных явлений путём эксперимента и решения противоречий между новыми</w:t>
      </w:r>
      <w:r w:rsidRPr="005F0BDC">
        <w:rPr>
          <w:spacing w:val="1"/>
        </w:rPr>
        <w:t xml:space="preserve"> </w:t>
      </w:r>
      <w:r w:rsidRPr="005F0BDC">
        <w:t>фактами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теоретическими</w:t>
      </w:r>
      <w:r w:rsidRPr="005F0BDC">
        <w:rPr>
          <w:spacing w:val="1"/>
        </w:rPr>
        <w:t xml:space="preserve"> </w:t>
      </w:r>
      <w:r w:rsidRPr="005F0BDC">
        <w:t>предпосылками,</w:t>
      </w:r>
      <w:r w:rsidRPr="005F0BDC">
        <w:rPr>
          <w:spacing w:val="1"/>
        </w:rPr>
        <w:t xml:space="preserve"> </w:t>
      </w:r>
      <w:r w:rsidRPr="005F0BDC">
        <w:t>осознание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-67"/>
        </w:rPr>
        <w:t xml:space="preserve"> </w:t>
      </w:r>
      <w:r w:rsidRPr="005F0BDC">
        <w:t>экологических проблем, а также проблем сбережения энергетических ресурсов,</w:t>
      </w:r>
      <w:r w:rsidRPr="005F0BDC">
        <w:rPr>
          <w:spacing w:val="1"/>
        </w:rPr>
        <w:t xml:space="preserve"> </w:t>
      </w:r>
      <w:r w:rsidRPr="005F0BDC">
        <w:t>сырья,</w:t>
      </w:r>
      <w:r w:rsidRPr="005F0BDC">
        <w:rPr>
          <w:spacing w:val="-1"/>
        </w:rPr>
        <w:t xml:space="preserve"> </w:t>
      </w:r>
      <w:r w:rsidRPr="005F0BDC">
        <w:t>создания</w:t>
      </w:r>
      <w:r w:rsidRPr="005F0BDC">
        <w:rPr>
          <w:spacing w:val="-2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-2"/>
        </w:rPr>
        <w:t xml:space="preserve"> </w:t>
      </w:r>
      <w:r w:rsidRPr="005F0BDC">
        <w:t>и материалов</w:t>
      </w:r>
    </w:p>
    <w:p w:rsidR="00F02FC4" w:rsidRPr="005F0BDC" w:rsidRDefault="005F0BDC">
      <w:pPr>
        <w:pStyle w:val="a3"/>
        <w:spacing w:before="1" w:line="276" w:lineRule="auto"/>
        <w:ind w:right="563" w:firstLine="583"/>
      </w:pPr>
      <w:r w:rsidRPr="005F0BDC">
        <w:t>В плане решения задач воспитания, развития и социализации обучающихся</w:t>
      </w:r>
      <w:r w:rsidRPr="005F0BDC">
        <w:rPr>
          <w:spacing w:val="1"/>
        </w:rPr>
        <w:t xml:space="preserve"> </w:t>
      </w:r>
      <w:r w:rsidRPr="005F0BDC">
        <w:t>принятые</w:t>
      </w:r>
      <w:r w:rsidRPr="005F0BDC">
        <w:rPr>
          <w:spacing w:val="1"/>
        </w:rPr>
        <w:t xml:space="preserve"> </w:t>
      </w:r>
      <w:r w:rsidRPr="005F0BDC">
        <w:t>программой</w:t>
      </w:r>
      <w:r w:rsidRPr="005F0BDC">
        <w:rPr>
          <w:spacing w:val="1"/>
        </w:rPr>
        <w:t xml:space="preserve"> </w:t>
      </w:r>
      <w:r w:rsidRPr="005F0BDC">
        <w:t>подходы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определению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построения</w:t>
      </w:r>
      <w:r w:rsidRPr="005F0BDC">
        <w:rPr>
          <w:spacing w:val="1"/>
        </w:rPr>
        <w:t xml:space="preserve"> </w:t>
      </w:r>
      <w:r w:rsidRPr="005F0BDC">
        <w:t>предмета предусматривают формирование у учащихся универсальных учебных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5"/>
        </w:rPr>
        <w:t xml:space="preserve"> </w:t>
      </w:r>
      <w:r w:rsidRPr="005F0BDC">
        <w:t>имеющих</w:t>
      </w:r>
      <w:r w:rsidRPr="005F0BDC">
        <w:rPr>
          <w:spacing w:val="4"/>
        </w:rPr>
        <w:t xml:space="preserve"> </w:t>
      </w:r>
      <w:r w:rsidRPr="005F0BDC">
        <w:t>базовое</w:t>
      </w:r>
      <w:r w:rsidRPr="005F0BDC">
        <w:rPr>
          <w:spacing w:val="6"/>
        </w:rPr>
        <w:t xml:space="preserve"> </w:t>
      </w:r>
      <w:r w:rsidRPr="005F0BDC">
        <w:t>значение</w:t>
      </w:r>
      <w:r w:rsidRPr="005F0BDC">
        <w:rPr>
          <w:spacing w:val="4"/>
        </w:rPr>
        <w:t xml:space="preserve"> </w:t>
      </w:r>
      <w:r w:rsidRPr="005F0BDC">
        <w:t>для</w:t>
      </w:r>
      <w:r w:rsidRPr="005F0BDC">
        <w:rPr>
          <w:spacing w:val="7"/>
        </w:rPr>
        <w:t xml:space="preserve"> </w:t>
      </w:r>
      <w:r w:rsidRPr="005F0BDC">
        <w:t>различных</w:t>
      </w:r>
      <w:r w:rsidRPr="005F0BDC">
        <w:rPr>
          <w:spacing w:val="5"/>
        </w:rPr>
        <w:t xml:space="preserve"> </w:t>
      </w:r>
      <w:r w:rsidRPr="005F0BDC">
        <w:t>видов</w:t>
      </w:r>
      <w:r w:rsidRPr="005F0BDC">
        <w:rPr>
          <w:spacing w:val="4"/>
        </w:rPr>
        <w:t xml:space="preserve"> </w:t>
      </w:r>
      <w:r w:rsidRPr="005F0BDC">
        <w:t>деятельности: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5"/>
      </w:pPr>
      <w:r w:rsidRPr="005F0BDC">
        <w:lastRenderedPageBreak/>
        <w:t>решения проблем, поиска, анализа и обработки информации, необходимых для</w:t>
      </w:r>
      <w:r w:rsidRPr="005F0BDC">
        <w:rPr>
          <w:spacing w:val="1"/>
        </w:rPr>
        <w:t xml:space="preserve"> </w:t>
      </w:r>
      <w:r w:rsidRPr="005F0BDC">
        <w:t>приобретения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исследовательской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занимающей важное место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познании</w:t>
      </w:r>
      <w:r w:rsidRPr="005F0BDC">
        <w:rPr>
          <w:spacing w:val="-4"/>
        </w:rPr>
        <w:t xml:space="preserve"> </w:t>
      </w:r>
      <w:r w:rsidRPr="005F0BDC">
        <w:t>химии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ind w:left="82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ЗАДАЧИ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«ХИМИЯ»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3" w:firstLine="580"/>
      </w:pPr>
      <w:r w:rsidRPr="005F0BDC">
        <w:t>В практике преподавания химии как в основной, так и в средней школе, при</w:t>
      </w:r>
      <w:r w:rsidRPr="005F0BDC">
        <w:rPr>
          <w:spacing w:val="1"/>
        </w:rPr>
        <w:t xml:space="preserve"> </w:t>
      </w:r>
      <w:r w:rsidRPr="005F0BDC">
        <w:t>определении</w:t>
      </w:r>
      <w:r w:rsidRPr="005F0BDC">
        <w:rPr>
          <w:spacing w:val="1"/>
        </w:rPr>
        <w:t xml:space="preserve"> </w:t>
      </w:r>
      <w:r w:rsidRPr="005F0BDC">
        <w:t>содержательной</w:t>
      </w:r>
      <w:r w:rsidRPr="005F0BDC">
        <w:rPr>
          <w:spacing w:val="1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целей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направлением</w:t>
      </w:r>
      <w:r w:rsidRPr="005F0BDC">
        <w:rPr>
          <w:spacing w:val="1"/>
        </w:rPr>
        <w:t xml:space="preserve"> </w:t>
      </w:r>
      <w:r w:rsidRPr="005F0BDC">
        <w:t>первостепенной</w:t>
      </w:r>
      <w:r w:rsidRPr="005F0BDC">
        <w:rPr>
          <w:spacing w:val="1"/>
        </w:rPr>
        <w:t xml:space="preserve"> </w:t>
      </w:r>
      <w:r w:rsidRPr="005F0BDC">
        <w:t>значимости</w:t>
      </w:r>
      <w:r w:rsidRPr="005F0BDC">
        <w:rPr>
          <w:spacing w:val="1"/>
        </w:rPr>
        <w:t xml:space="preserve"> </w:t>
      </w:r>
      <w:r w:rsidRPr="005F0BDC">
        <w:t>традиционно</w:t>
      </w:r>
      <w:r w:rsidRPr="005F0BDC">
        <w:rPr>
          <w:spacing w:val="71"/>
        </w:rPr>
        <w:t xml:space="preserve"> </w:t>
      </w:r>
      <w:r w:rsidRPr="005F0BDC">
        <w:t>признаётся</w:t>
      </w:r>
      <w:r w:rsidRPr="005F0BDC">
        <w:rPr>
          <w:spacing w:val="-67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основ</w:t>
      </w:r>
      <w:r w:rsidRPr="005F0BDC">
        <w:rPr>
          <w:spacing w:val="1"/>
        </w:rPr>
        <w:t xml:space="preserve"> </w:t>
      </w:r>
      <w:r w:rsidRPr="005F0BDC">
        <w:t>химической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71"/>
        </w:rPr>
        <w:t xml:space="preserve"> </w:t>
      </w:r>
      <w:r w:rsidRPr="005F0BDC">
        <w:t>области</w:t>
      </w:r>
      <w:r w:rsidRPr="005F0BDC">
        <w:rPr>
          <w:spacing w:val="71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естествознания,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человека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71"/>
        </w:rPr>
        <w:t xml:space="preserve"> </w:t>
      </w:r>
      <w:r w:rsidRPr="005F0BDC">
        <w:t>одного</w:t>
      </w:r>
      <w:r w:rsidRPr="005F0BDC">
        <w:rPr>
          <w:spacing w:val="7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компонентов мировой культуры</w:t>
      </w:r>
      <w:r w:rsidRPr="005F0BDC">
        <w:rPr>
          <w:spacing w:val="1"/>
        </w:rPr>
        <w:t xml:space="preserve"> </w:t>
      </w:r>
      <w:r w:rsidRPr="005F0BDC">
        <w:t>С методической точки зрения такой подход к</w:t>
      </w:r>
      <w:r w:rsidRPr="005F0BDC">
        <w:rPr>
          <w:spacing w:val="1"/>
        </w:rPr>
        <w:t xml:space="preserve"> </w:t>
      </w:r>
      <w:r w:rsidRPr="005F0BDC">
        <w:t>определению</w:t>
      </w:r>
      <w:r w:rsidRPr="005F0BDC">
        <w:rPr>
          <w:spacing w:val="-4"/>
        </w:rPr>
        <w:t xml:space="preserve"> </w:t>
      </w:r>
      <w:r w:rsidRPr="005F0BDC">
        <w:t>целей</w:t>
      </w:r>
      <w:r w:rsidRPr="005F0BDC">
        <w:rPr>
          <w:spacing w:val="-4"/>
        </w:rPr>
        <w:t xml:space="preserve"> </w:t>
      </w:r>
      <w:r w:rsidRPr="005F0BDC">
        <w:t>изучения</w:t>
      </w:r>
      <w:r w:rsidRPr="005F0BDC">
        <w:rPr>
          <w:spacing w:val="-5"/>
        </w:rPr>
        <w:t xml:space="preserve"> </w:t>
      </w:r>
      <w:r w:rsidRPr="005F0BDC">
        <w:t>предмета</w:t>
      </w:r>
      <w:r w:rsidRPr="005F0BDC">
        <w:rPr>
          <w:spacing w:val="-2"/>
        </w:rPr>
        <w:t xml:space="preserve"> </w:t>
      </w:r>
      <w:r w:rsidRPr="005F0BDC">
        <w:t>является</w:t>
      </w:r>
      <w:r w:rsidRPr="005F0BDC">
        <w:rPr>
          <w:spacing w:val="-1"/>
        </w:rPr>
        <w:t xml:space="preserve"> </w:t>
      </w:r>
      <w:r w:rsidRPr="005F0BDC">
        <w:t>вполне</w:t>
      </w:r>
      <w:r w:rsidRPr="005F0BDC">
        <w:rPr>
          <w:spacing w:val="-2"/>
        </w:rPr>
        <w:t xml:space="preserve"> </w:t>
      </w:r>
      <w:r w:rsidRPr="005F0BDC">
        <w:t>оправданным</w:t>
      </w:r>
    </w:p>
    <w:p w:rsidR="00F02FC4" w:rsidRPr="005F0BDC" w:rsidRDefault="005F0BDC">
      <w:pPr>
        <w:pStyle w:val="a3"/>
        <w:spacing w:before="3" w:line="276" w:lineRule="auto"/>
        <w:ind w:left="824" w:right="567"/>
      </w:pPr>
      <w:r w:rsidRPr="005F0BDC">
        <w:t>Согласно данной точке зрения главными целями изучения предмета «Химия» в</w:t>
      </w:r>
      <w:r w:rsidRPr="005F0BDC">
        <w:rPr>
          <w:spacing w:val="1"/>
        </w:rPr>
        <w:t xml:space="preserve"> </w:t>
      </w:r>
      <w:r w:rsidRPr="005F0BDC">
        <w:t>средней школе на базовом уровне являются:</w:t>
      </w:r>
    </w:p>
    <w:p w:rsidR="00F02FC4" w:rsidRPr="005F0BDC" w:rsidRDefault="005F0BDC">
      <w:pPr>
        <w:pStyle w:val="a3"/>
        <w:spacing w:line="276" w:lineRule="auto"/>
        <w:ind w:right="560" w:firstLine="566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знаний как</w:t>
      </w:r>
      <w:r w:rsidRPr="005F0BDC">
        <w:rPr>
          <w:spacing w:val="1"/>
        </w:rPr>
        <w:t xml:space="preserve"> </w:t>
      </w:r>
      <w:r w:rsidRPr="005F0BDC">
        <w:t>важнейшей</w:t>
      </w:r>
      <w:r w:rsidRPr="005F0BDC">
        <w:rPr>
          <w:spacing w:val="1"/>
        </w:rPr>
        <w:t xml:space="preserve"> </w:t>
      </w:r>
      <w:r w:rsidRPr="005F0BDC">
        <w:t>составляющей</w:t>
      </w:r>
      <w:r w:rsidRPr="005F0BDC">
        <w:rPr>
          <w:spacing w:val="1"/>
        </w:rPr>
        <w:t xml:space="preserve"> </w:t>
      </w:r>
      <w:r w:rsidRPr="005F0BDC">
        <w:t>естественно-научной картины мира, в основе которой лежат ключевые понятия,</w:t>
      </w:r>
      <w:r w:rsidRPr="005F0BDC">
        <w:rPr>
          <w:spacing w:val="1"/>
        </w:rPr>
        <w:t xml:space="preserve"> </w:t>
      </w:r>
      <w:r w:rsidRPr="005F0BDC">
        <w:t>фундаментальные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науки,</w:t>
      </w:r>
      <w:r w:rsidRPr="005F0BDC">
        <w:rPr>
          <w:spacing w:val="1"/>
        </w:rPr>
        <w:t xml:space="preserve"> </w:t>
      </w:r>
      <w:r w:rsidRPr="005F0BDC">
        <w:t>усвоение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понимание</w:t>
      </w:r>
      <w:r w:rsidRPr="005F0BDC">
        <w:rPr>
          <w:spacing w:val="1"/>
        </w:rPr>
        <w:t xml:space="preserve"> </w:t>
      </w:r>
      <w:r w:rsidRPr="005F0BDC">
        <w:t>сущности</w:t>
      </w:r>
      <w:r w:rsidRPr="005F0BDC">
        <w:rPr>
          <w:spacing w:val="1"/>
        </w:rPr>
        <w:t xml:space="preserve"> </w:t>
      </w:r>
      <w:r w:rsidRPr="005F0BDC">
        <w:t>доступных</w:t>
      </w:r>
      <w:r w:rsidRPr="005F0BDC">
        <w:rPr>
          <w:spacing w:val="1"/>
        </w:rPr>
        <w:t xml:space="preserve"> </w:t>
      </w:r>
      <w:r w:rsidRPr="005F0BDC">
        <w:t>обобщений</w:t>
      </w:r>
      <w:r w:rsidRPr="005F0BDC">
        <w:rPr>
          <w:spacing w:val="1"/>
        </w:rPr>
        <w:t xml:space="preserve"> </w:t>
      </w:r>
      <w:r w:rsidRPr="005F0BDC">
        <w:t>мировоззренческого</w:t>
      </w:r>
      <w:r w:rsidRPr="005F0BDC">
        <w:rPr>
          <w:spacing w:val="1"/>
        </w:rPr>
        <w:t xml:space="preserve"> </w:t>
      </w:r>
      <w:r w:rsidRPr="005F0BDC">
        <w:t>характера,</w:t>
      </w:r>
      <w:r w:rsidRPr="005F0BDC">
        <w:rPr>
          <w:spacing w:val="1"/>
        </w:rPr>
        <w:t xml:space="preserve"> </w:t>
      </w:r>
      <w:r w:rsidRPr="005F0BDC">
        <w:t>ознакомление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историей их</w:t>
      </w:r>
      <w:r w:rsidRPr="005F0BDC">
        <w:rPr>
          <w:spacing w:val="2"/>
        </w:rPr>
        <w:t xml:space="preserve"> </w:t>
      </w:r>
      <w:r w:rsidRPr="005F0BDC">
        <w:t>развития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становления;</w:t>
      </w:r>
    </w:p>
    <w:p w:rsidR="00F02FC4" w:rsidRPr="005F0BDC" w:rsidRDefault="005F0BDC">
      <w:pPr>
        <w:pStyle w:val="a3"/>
        <w:spacing w:before="1" w:line="276" w:lineRule="auto"/>
        <w:ind w:right="558" w:firstLine="611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методах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реакций,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приобретения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ориентироваться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мире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явлений,</w:t>
      </w:r>
      <w:r w:rsidRPr="005F0BDC">
        <w:rPr>
          <w:spacing w:val="1"/>
        </w:rPr>
        <w:t xml:space="preserve"> </w:t>
      </w:r>
      <w:r w:rsidRPr="005F0BDC">
        <w:t>имеющих</w:t>
      </w:r>
      <w:r w:rsidRPr="005F0BDC">
        <w:rPr>
          <w:spacing w:val="1"/>
        </w:rPr>
        <w:t xml:space="preserve"> </w:t>
      </w:r>
      <w:r w:rsidRPr="005F0BDC">
        <w:t>место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практической и</w:t>
      </w:r>
      <w:r w:rsidRPr="005F0BDC">
        <w:rPr>
          <w:spacing w:val="-4"/>
        </w:rPr>
        <w:t xml:space="preserve"> </w:t>
      </w:r>
      <w:r w:rsidRPr="005F0BDC">
        <w:t>повседневной жизни;</w:t>
      </w:r>
    </w:p>
    <w:p w:rsidR="00F02FC4" w:rsidRPr="005F0BDC" w:rsidRDefault="005F0BDC">
      <w:pPr>
        <w:pStyle w:val="a3"/>
        <w:spacing w:line="276" w:lineRule="auto"/>
        <w:ind w:right="555" w:firstLine="566"/>
      </w:pP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умений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способов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наблюдением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объяснением</w:t>
      </w:r>
      <w:r w:rsidRPr="005F0BDC">
        <w:rPr>
          <w:spacing w:val="1"/>
        </w:rPr>
        <w:t xml:space="preserve"> </w:t>
      </w:r>
      <w:r w:rsidRPr="005F0BDC">
        <w:t>химического</w:t>
      </w:r>
      <w:r w:rsidRPr="005F0BDC">
        <w:rPr>
          <w:spacing w:val="1"/>
        </w:rPr>
        <w:t xml:space="preserve"> </w:t>
      </w:r>
      <w:r w:rsidRPr="005F0BDC">
        <w:t>эксперимента,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обращения с веществами</w:t>
      </w:r>
    </w:p>
    <w:p w:rsidR="00F02FC4" w:rsidRPr="005F0BDC" w:rsidRDefault="005F0BDC">
      <w:pPr>
        <w:pStyle w:val="a3"/>
        <w:spacing w:line="276" w:lineRule="auto"/>
        <w:ind w:left="824" w:right="558" w:firstLine="580"/>
      </w:pPr>
      <w:r w:rsidRPr="005F0BDC">
        <w:t>Наряду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этим</w:t>
      </w:r>
      <w:r w:rsidRPr="005F0BDC">
        <w:rPr>
          <w:spacing w:val="1"/>
        </w:rPr>
        <w:t xml:space="preserve"> </w:t>
      </w:r>
      <w:r w:rsidRPr="005F0BDC">
        <w:t>содержательная</w:t>
      </w:r>
      <w:r w:rsidRPr="005F0BDC">
        <w:rPr>
          <w:spacing w:val="1"/>
        </w:rPr>
        <w:t xml:space="preserve"> </w:t>
      </w: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целей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уточнена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скорректирована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новыми</w:t>
      </w:r>
      <w:r w:rsidRPr="005F0BDC">
        <w:rPr>
          <w:spacing w:val="1"/>
        </w:rPr>
        <w:t xml:space="preserve"> </w:t>
      </w:r>
      <w:r w:rsidRPr="005F0BDC">
        <w:t>приоритетами в системе общего среднего образования Сегодня в преподавании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большей</w:t>
      </w:r>
      <w:r w:rsidRPr="005F0BDC">
        <w:rPr>
          <w:spacing w:val="1"/>
        </w:rPr>
        <w:t xml:space="preserve"> </w:t>
      </w:r>
      <w:r w:rsidRPr="005F0BDC">
        <w:t>степени</w:t>
      </w:r>
      <w:r w:rsidRPr="005F0BDC">
        <w:rPr>
          <w:spacing w:val="1"/>
        </w:rPr>
        <w:t xml:space="preserve"> </w:t>
      </w:r>
      <w:r w:rsidRPr="005F0BDC">
        <w:t>отдаётся</w:t>
      </w:r>
      <w:r w:rsidRPr="005F0BDC">
        <w:rPr>
          <w:spacing w:val="1"/>
        </w:rPr>
        <w:t xml:space="preserve"> </w:t>
      </w:r>
      <w:r w:rsidRPr="005F0BDC">
        <w:t>предпочтение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компоненте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ориентированной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подготовку</w:t>
      </w:r>
      <w:r w:rsidRPr="005F0BDC">
        <w:rPr>
          <w:spacing w:val="1"/>
        </w:rPr>
        <w:t xml:space="preserve"> </w:t>
      </w:r>
      <w:r w:rsidRPr="005F0BDC">
        <w:t>выпускника</w:t>
      </w:r>
      <w:r w:rsidRPr="005F0BDC">
        <w:rPr>
          <w:spacing w:val="1"/>
        </w:rPr>
        <w:t xml:space="preserve"> </w:t>
      </w:r>
      <w:r w:rsidRPr="005F0BDC">
        <w:t>школы,</w:t>
      </w:r>
      <w:r w:rsidRPr="005F0BDC">
        <w:rPr>
          <w:spacing w:val="-67"/>
        </w:rPr>
        <w:t xml:space="preserve"> </w:t>
      </w:r>
      <w:r w:rsidRPr="005F0BDC">
        <w:t>владеющего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набором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грамотностью,</w:t>
      </w:r>
      <w:r w:rsidRPr="005F0BDC">
        <w:rPr>
          <w:spacing w:val="1"/>
        </w:rPr>
        <w:t xml:space="preserve"> </w:t>
      </w:r>
      <w:r w:rsidRPr="005F0BDC">
        <w:t>то</w:t>
      </w:r>
      <w:r w:rsidRPr="005F0BDC">
        <w:rPr>
          <w:spacing w:val="1"/>
        </w:rPr>
        <w:t xml:space="preserve"> </w:t>
      </w:r>
      <w:r w:rsidRPr="005F0BDC">
        <w:t>есть</w:t>
      </w:r>
      <w:r w:rsidRPr="005F0BDC">
        <w:rPr>
          <w:spacing w:val="1"/>
        </w:rPr>
        <w:t xml:space="preserve"> </w:t>
      </w:r>
      <w:r w:rsidRPr="005F0BDC">
        <w:t>способами и умениями активного получения знаний и применения их в реальной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-3"/>
        </w:rPr>
        <w:t xml:space="preserve"> </w:t>
      </w:r>
      <w:r w:rsidRPr="005F0BDC">
        <w:t>для решения</w:t>
      </w:r>
      <w:r w:rsidRPr="005F0BDC">
        <w:rPr>
          <w:spacing w:val="-4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</w:t>
      </w:r>
    </w:p>
    <w:p w:rsidR="00F02FC4" w:rsidRPr="005F0BDC" w:rsidRDefault="005F0BDC">
      <w:pPr>
        <w:pStyle w:val="a3"/>
        <w:spacing w:before="2" w:line="276" w:lineRule="auto"/>
        <w:ind w:left="824" w:right="563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этой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«Химия»</w:t>
      </w:r>
      <w:r w:rsidRPr="005F0BDC">
        <w:rPr>
          <w:spacing w:val="1"/>
        </w:rPr>
        <w:t xml:space="preserve"> </w:t>
      </w:r>
      <w:r w:rsidRPr="005F0BDC">
        <w:t>доминирующее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приобретают</w:t>
      </w:r>
      <w:r w:rsidRPr="005F0BDC">
        <w:rPr>
          <w:spacing w:val="-4"/>
        </w:rPr>
        <w:t xml:space="preserve"> </w:t>
      </w:r>
      <w:r w:rsidRPr="005F0BDC">
        <w:t>такие</w:t>
      </w:r>
      <w:r w:rsidRPr="005F0BDC">
        <w:rPr>
          <w:spacing w:val="-4"/>
        </w:rPr>
        <w:t xml:space="preserve"> </w:t>
      </w:r>
      <w:r w:rsidRPr="005F0BDC">
        <w:t>цели</w:t>
      </w:r>
      <w:r w:rsidRPr="005F0BDC">
        <w:rPr>
          <w:spacing w:val="-5"/>
        </w:rPr>
        <w:t xml:space="preserve"> </w:t>
      </w:r>
      <w:r w:rsidRPr="005F0BDC">
        <w:t>и задачи,</w:t>
      </w:r>
      <w:r w:rsidRPr="005F0BDC">
        <w:rPr>
          <w:spacing w:val="-3"/>
        </w:rPr>
        <w:t xml:space="preserve"> </w:t>
      </w:r>
      <w:r w:rsidRPr="005F0BDC">
        <w:t>как:</w:t>
      </w:r>
    </w:p>
    <w:p w:rsidR="00F02FC4" w:rsidRPr="005F0BDC" w:rsidRDefault="005F0BDC">
      <w:pPr>
        <w:pStyle w:val="a3"/>
        <w:spacing w:line="276" w:lineRule="auto"/>
        <w:ind w:right="559" w:firstLine="566"/>
      </w:pPr>
      <w:r w:rsidRPr="005F0BDC">
        <w:t>адаптация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условиям</w:t>
      </w:r>
      <w:r w:rsidRPr="005F0BDC">
        <w:rPr>
          <w:spacing w:val="1"/>
        </w:rPr>
        <w:t xml:space="preserve"> </w:t>
      </w:r>
      <w:r w:rsidRPr="005F0BDC">
        <w:t>динамично</w:t>
      </w:r>
      <w:r w:rsidRPr="005F0BDC">
        <w:rPr>
          <w:spacing w:val="1"/>
        </w:rPr>
        <w:t xml:space="preserve"> </w:t>
      </w:r>
      <w:r w:rsidRPr="005F0BDC">
        <w:t>развивающегося</w:t>
      </w:r>
      <w:r w:rsidRPr="005F0BDC">
        <w:rPr>
          <w:spacing w:val="1"/>
        </w:rPr>
        <w:t xml:space="preserve"> </w:t>
      </w:r>
      <w:r w:rsidRPr="005F0BDC">
        <w:t>мира,</w:t>
      </w:r>
      <w:r w:rsidRPr="005F0BDC">
        <w:rPr>
          <w:spacing w:val="-67"/>
        </w:rPr>
        <w:t xml:space="preserve"> </w:t>
      </w:r>
      <w:r w:rsidRPr="005F0BDC">
        <w:t>формирование интеллектуально развитой личности, готовой к самообразованию,</w:t>
      </w:r>
      <w:r w:rsidRPr="005F0BDC">
        <w:rPr>
          <w:spacing w:val="1"/>
        </w:rPr>
        <w:t xml:space="preserve"> </w:t>
      </w:r>
      <w:r w:rsidRPr="005F0BDC">
        <w:t>сотрудничеству,</w:t>
      </w:r>
      <w:r w:rsidRPr="005F0BDC">
        <w:rPr>
          <w:spacing w:val="29"/>
        </w:rPr>
        <w:t xml:space="preserve"> </w:t>
      </w:r>
      <w:r w:rsidRPr="005F0BDC">
        <w:t>самостоятельному</w:t>
      </w:r>
      <w:r w:rsidRPr="005F0BDC">
        <w:rPr>
          <w:spacing w:val="25"/>
        </w:rPr>
        <w:t xml:space="preserve"> </w:t>
      </w:r>
      <w:r w:rsidRPr="005F0BDC">
        <w:t>принятию</w:t>
      </w:r>
      <w:r w:rsidRPr="005F0BDC">
        <w:rPr>
          <w:spacing w:val="28"/>
        </w:rPr>
        <w:t xml:space="preserve"> </w:t>
      </w:r>
      <w:r w:rsidRPr="005F0BDC">
        <w:t>грамотных</w:t>
      </w:r>
      <w:r w:rsidRPr="005F0BDC">
        <w:rPr>
          <w:spacing w:val="28"/>
        </w:rPr>
        <w:t xml:space="preserve"> </w:t>
      </w:r>
      <w:r w:rsidRPr="005F0BDC">
        <w:t>решений</w:t>
      </w:r>
      <w:r w:rsidRPr="005F0BDC">
        <w:rPr>
          <w:spacing w:val="31"/>
        </w:rPr>
        <w:t xml:space="preserve"> </w:t>
      </w:r>
      <w:r w:rsidRPr="005F0BDC">
        <w:t>в</w:t>
      </w:r>
      <w:r w:rsidRPr="005F0BDC">
        <w:rPr>
          <w:spacing w:val="29"/>
        </w:rPr>
        <w:t xml:space="preserve"> </w:t>
      </w:r>
      <w:r w:rsidRPr="005F0BDC">
        <w:t>конкретных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жизненных</w:t>
      </w:r>
      <w:r w:rsidRPr="005F0BDC">
        <w:rPr>
          <w:spacing w:val="-4"/>
        </w:rPr>
        <w:t xml:space="preserve"> </w:t>
      </w:r>
      <w:r w:rsidRPr="005F0BDC">
        <w:t>ситуациях,</w:t>
      </w:r>
      <w:r w:rsidRPr="005F0BDC">
        <w:rPr>
          <w:spacing w:val="-5"/>
        </w:rPr>
        <w:t xml:space="preserve"> </w:t>
      </w:r>
      <w:r w:rsidRPr="005F0BDC">
        <w:t>связанных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веществами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применением;</w:t>
      </w:r>
    </w:p>
    <w:p w:rsidR="00F02FC4" w:rsidRPr="005F0BDC" w:rsidRDefault="005F0BDC">
      <w:pPr>
        <w:pStyle w:val="a3"/>
        <w:spacing w:before="53" w:line="276" w:lineRule="auto"/>
        <w:ind w:right="555" w:firstLine="566"/>
      </w:pPr>
      <w:r w:rsidRPr="005F0BDC">
        <w:t>формирование у обучающихся ключевых навыков (ключевых компетенций),</w:t>
      </w:r>
      <w:r w:rsidRPr="005F0BDC">
        <w:rPr>
          <w:spacing w:val="1"/>
        </w:rPr>
        <w:t xml:space="preserve"> </w:t>
      </w:r>
      <w:r w:rsidRPr="005F0BDC">
        <w:t>имеющих универсальное значение для различных видов деятельности: решения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поиска,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обработки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необходимых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приобретения опыта деятельности, которая занимает важное место в познании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позиций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влияния веществ и химических процессов на организм человека и природную</w:t>
      </w:r>
      <w:r w:rsidRPr="005F0BDC">
        <w:rPr>
          <w:spacing w:val="1"/>
        </w:rPr>
        <w:t xml:space="preserve"> </w:t>
      </w:r>
      <w:r w:rsidRPr="005F0BDC">
        <w:t>среду;</w:t>
      </w:r>
    </w:p>
    <w:p w:rsidR="00F02FC4" w:rsidRPr="005F0BDC" w:rsidRDefault="005F0BDC">
      <w:pPr>
        <w:pStyle w:val="a3"/>
        <w:spacing w:before="2" w:line="276" w:lineRule="auto"/>
        <w:ind w:right="556" w:firstLine="566"/>
      </w:pP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интересов,</w:t>
      </w:r>
      <w:r w:rsidRPr="005F0BDC">
        <w:rPr>
          <w:spacing w:val="1"/>
        </w:rPr>
        <w:t xml:space="preserve"> </w:t>
      </w:r>
      <w:r w:rsidRPr="005F0BDC">
        <w:t>интеллектуальных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способностей</w:t>
      </w:r>
      <w:r w:rsidRPr="005F0BDC">
        <w:rPr>
          <w:spacing w:val="1"/>
        </w:rPr>
        <w:t xml:space="preserve"> </w:t>
      </w:r>
      <w:r w:rsidRPr="005F0BDC">
        <w:t>обучающихся: способности самостоятельно приобретать новые знания по химии в</w:t>
      </w:r>
      <w:r w:rsidRPr="005F0BDC">
        <w:rPr>
          <w:spacing w:val="-67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жизненными</w:t>
      </w:r>
      <w:r w:rsidRPr="005F0BDC">
        <w:rPr>
          <w:spacing w:val="1"/>
        </w:rPr>
        <w:t xml:space="preserve"> </w:t>
      </w:r>
      <w:r w:rsidRPr="005F0BDC">
        <w:t>потребностями,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информационные технологии для поиска и анализа учебной и научно-популярной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3"/>
        </w:rPr>
        <w:t xml:space="preserve"> </w:t>
      </w:r>
      <w:r w:rsidRPr="005F0BDC">
        <w:t>химического содержания;</w:t>
      </w:r>
    </w:p>
    <w:p w:rsidR="00F02FC4" w:rsidRPr="005F0BDC" w:rsidRDefault="005F0BDC">
      <w:pPr>
        <w:pStyle w:val="a3"/>
        <w:spacing w:line="276" w:lineRule="auto"/>
        <w:ind w:right="564" w:firstLine="566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ассоциативного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логического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наблюдательности,</w:t>
      </w:r>
      <w:r w:rsidRPr="005F0BDC">
        <w:rPr>
          <w:spacing w:val="1"/>
        </w:rPr>
        <w:t xml:space="preserve"> </w:t>
      </w:r>
      <w:r w:rsidRPr="005F0BDC">
        <w:t>собранности,</w:t>
      </w:r>
      <w:r w:rsidRPr="005F0BDC">
        <w:rPr>
          <w:spacing w:val="1"/>
        </w:rPr>
        <w:t xml:space="preserve"> </w:t>
      </w:r>
      <w:r w:rsidRPr="005F0BDC">
        <w:t>аккуратности,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особенно</w:t>
      </w:r>
      <w:r w:rsidRPr="005F0BDC">
        <w:rPr>
          <w:spacing w:val="1"/>
        </w:rPr>
        <w:t xml:space="preserve"> </w:t>
      </w:r>
      <w:r w:rsidRPr="005F0BDC">
        <w:t>необходимы,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частности,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проведении</w:t>
      </w:r>
      <w:r w:rsidRPr="005F0BDC">
        <w:rPr>
          <w:spacing w:val="1"/>
        </w:rPr>
        <w:t xml:space="preserve"> </w:t>
      </w:r>
      <w:r w:rsidRPr="005F0BDC">
        <w:t>химического</w:t>
      </w:r>
      <w:r w:rsidRPr="005F0BDC">
        <w:rPr>
          <w:spacing w:val="1"/>
        </w:rPr>
        <w:t xml:space="preserve"> </w:t>
      </w:r>
      <w:r w:rsidRPr="005F0BDC">
        <w:t>эксперимента;</w:t>
      </w:r>
    </w:p>
    <w:p w:rsidR="00F02FC4" w:rsidRPr="005F0BDC" w:rsidRDefault="005F0BDC">
      <w:pPr>
        <w:pStyle w:val="a3"/>
        <w:spacing w:line="276" w:lineRule="auto"/>
        <w:ind w:right="552" w:firstLine="566"/>
      </w:pPr>
      <w:r w:rsidRPr="005F0BDC">
        <w:t>воспитание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убеждённости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гуманистической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важной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глобальных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рационального</w:t>
      </w:r>
      <w:r w:rsidRPr="005F0BDC">
        <w:rPr>
          <w:spacing w:val="1"/>
        </w:rPr>
        <w:t xml:space="preserve"> </w:t>
      </w:r>
      <w:r w:rsidRPr="005F0BDC">
        <w:t>природопользования,</w:t>
      </w:r>
      <w:r w:rsidRPr="005F0BDC">
        <w:rPr>
          <w:spacing w:val="1"/>
        </w:rPr>
        <w:t xml:space="preserve"> </w:t>
      </w:r>
      <w:r w:rsidRPr="005F0BDC">
        <w:t>пополнения</w:t>
      </w:r>
      <w:r w:rsidRPr="005F0BDC">
        <w:rPr>
          <w:spacing w:val="1"/>
        </w:rPr>
        <w:t xml:space="preserve"> </w:t>
      </w:r>
      <w:r w:rsidRPr="005F0BDC">
        <w:t>энергетических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природного</w:t>
      </w:r>
      <w:r w:rsidRPr="005F0BDC">
        <w:rPr>
          <w:spacing w:val="1"/>
        </w:rPr>
        <w:t xml:space="preserve"> </w:t>
      </w:r>
      <w:r w:rsidRPr="005F0BDC">
        <w:t>равновесия;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бережного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природе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своему</w:t>
      </w:r>
      <w:r w:rsidRPr="005F0BDC">
        <w:rPr>
          <w:spacing w:val="1"/>
        </w:rPr>
        <w:t xml:space="preserve"> </w:t>
      </w:r>
      <w:r w:rsidRPr="005F0BDC">
        <w:t>здоровью,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приобретения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полученных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принятия</w:t>
      </w:r>
      <w:r w:rsidRPr="005F0BDC">
        <w:rPr>
          <w:spacing w:val="1"/>
        </w:rPr>
        <w:t xml:space="preserve"> </w:t>
      </w:r>
      <w:r w:rsidRPr="005F0BDC">
        <w:t>грамотных</w:t>
      </w:r>
      <w:r w:rsidRPr="005F0BDC">
        <w:rPr>
          <w:spacing w:val="71"/>
        </w:rPr>
        <w:t xml:space="preserve"> </w:t>
      </w:r>
      <w:r w:rsidRPr="005F0BDC">
        <w:t>решений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ситуациях,</w:t>
      </w:r>
      <w:r w:rsidRPr="005F0BDC">
        <w:rPr>
          <w:spacing w:val="-4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6"/>
        </w:rPr>
        <w:t xml:space="preserve"> </w:t>
      </w:r>
      <w:r w:rsidRPr="005F0BDC">
        <w:t>химическими</w:t>
      </w:r>
      <w:r w:rsidRPr="005F0BDC">
        <w:rPr>
          <w:spacing w:val="-1"/>
        </w:rPr>
        <w:t xml:space="preserve"> </w:t>
      </w:r>
      <w:r w:rsidRPr="005F0BDC">
        <w:t>явлениями</w:t>
      </w:r>
    </w:p>
    <w:p w:rsidR="00F02FC4" w:rsidRPr="005F0BDC" w:rsidRDefault="005F0BDC">
      <w:pPr>
        <w:pStyle w:val="a3"/>
        <w:spacing w:line="276" w:lineRule="auto"/>
        <w:ind w:left="824" w:right="553" w:firstLine="580"/>
      </w:pP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«Химия»</w:t>
      </w:r>
      <w:r w:rsidRPr="005F0BDC">
        <w:rPr>
          <w:spacing w:val="1"/>
        </w:rPr>
        <w:t xml:space="preserve"> </w:t>
      </w:r>
      <w:r w:rsidRPr="005F0BDC">
        <w:t>получили</w:t>
      </w:r>
      <w:r w:rsidRPr="005F0BDC">
        <w:rPr>
          <w:spacing w:val="1"/>
        </w:rPr>
        <w:t xml:space="preserve"> </w:t>
      </w:r>
      <w:r w:rsidRPr="005F0BDC">
        <w:t>подробную</w:t>
      </w:r>
      <w:r w:rsidRPr="005F0BDC">
        <w:rPr>
          <w:spacing w:val="1"/>
        </w:rPr>
        <w:t xml:space="preserve"> </w:t>
      </w:r>
      <w:r w:rsidRPr="005F0BDC">
        <w:t>методическую интерпретацию в разделе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«Планируемые 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предмета»,</w:t>
      </w:r>
      <w:r w:rsidRPr="005F0BDC">
        <w:rPr>
          <w:spacing w:val="1"/>
        </w:rPr>
        <w:t xml:space="preserve"> </w:t>
      </w:r>
      <w:r w:rsidRPr="005F0BDC">
        <w:t>благодаря</w:t>
      </w:r>
      <w:r w:rsidRPr="005F0BDC">
        <w:rPr>
          <w:spacing w:val="1"/>
        </w:rPr>
        <w:t xml:space="preserve"> </w:t>
      </w:r>
      <w:r w:rsidRPr="005F0BDC">
        <w:t>чему</w:t>
      </w:r>
      <w:r w:rsidRPr="005F0BDC">
        <w:rPr>
          <w:spacing w:val="1"/>
        </w:rPr>
        <w:t xml:space="preserve"> </w:t>
      </w:r>
      <w:r w:rsidRPr="005F0BDC">
        <w:t>обеспечено</w:t>
      </w:r>
      <w:r w:rsidRPr="005F0BDC">
        <w:rPr>
          <w:spacing w:val="1"/>
        </w:rPr>
        <w:t xml:space="preserve"> </w:t>
      </w:r>
      <w:r w:rsidRPr="005F0BDC">
        <w:t>чёткое</w:t>
      </w:r>
      <w:r w:rsidRPr="005F0BDC">
        <w:rPr>
          <w:spacing w:val="1"/>
        </w:rPr>
        <w:t xml:space="preserve"> </w:t>
      </w: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70"/>
        </w:rPr>
        <w:t xml:space="preserve"> </w:t>
      </w:r>
      <w:r w:rsidRPr="005F0BDC">
        <w:t>том,</w:t>
      </w:r>
      <w:r w:rsidRPr="005F0BDC">
        <w:rPr>
          <w:spacing w:val="1"/>
        </w:rPr>
        <w:t xml:space="preserve"> </w:t>
      </w:r>
      <w:r w:rsidRPr="005F0BDC">
        <w:t>какие</w:t>
      </w:r>
      <w:r w:rsidRPr="005F0BDC">
        <w:rPr>
          <w:spacing w:val="-5"/>
        </w:rPr>
        <w:t xml:space="preserve"> </w:t>
      </w:r>
      <w:r w:rsidRPr="005F0BDC">
        <w:t>знания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умения</w:t>
      </w:r>
      <w:r w:rsidRPr="005F0BDC">
        <w:rPr>
          <w:spacing w:val="-1"/>
        </w:rPr>
        <w:t xml:space="preserve"> </w:t>
      </w:r>
      <w:r w:rsidRPr="005F0BDC">
        <w:t>имеют</w:t>
      </w:r>
      <w:r w:rsidRPr="005F0BDC">
        <w:rPr>
          <w:spacing w:val="-5"/>
        </w:rPr>
        <w:t xml:space="preserve"> </w:t>
      </w:r>
      <w:r w:rsidRPr="005F0BDC">
        <w:t>прямое</w:t>
      </w:r>
      <w:r w:rsidRPr="005F0BDC">
        <w:rPr>
          <w:spacing w:val="-3"/>
        </w:rPr>
        <w:t xml:space="preserve"> </w:t>
      </w:r>
      <w:r w:rsidRPr="005F0BDC">
        <w:t>отношение</w:t>
      </w:r>
      <w:r w:rsidRPr="005F0BDC">
        <w:rPr>
          <w:spacing w:val="-1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реализации</w:t>
      </w:r>
      <w:r w:rsidRPr="005F0BDC">
        <w:rPr>
          <w:spacing w:val="-2"/>
        </w:rPr>
        <w:t xml:space="preserve"> </w:t>
      </w:r>
      <w:r w:rsidRPr="005F0BDC">
        <w:t>конкретной</w:t>
      </w:r>
      <w:r w:rsidRPr="005F0BDC">
        <w:rPr>
          <w:spacing w:val="-5"/>
        </w:rPr>
        <w:t xml:space="preserve"> </w:t>
      </w:r>
      <w:r w:rsidRPr="005F0BDC">
        <w:t>цели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«ХИМИЯ»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ПЛАНЕ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4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«Химия»,</w:t>
      </w:r>
      <w:r w:rsidRPr="005F0BDC">
        <w:rPr>
          <w:spacing w:val="1"/>
        </w:rPr>
        <w:t xml:space="preserve"> </w:t>
      </w:r>
      <w:r w:rsidRPr="005F0BDC">
        <w:t>изучаемая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базовом</w:t>
      </w:r>
      <w:r w:rsidRPr="005F0BDC">
        <w:rPr>
          <w:spacing w:val="1"/>
        </w:rPr>
        <w:t xml:space="preserve"> </w:t>
      </w:r>
      <w:r w:rsidRPr="005F0BDC">
        <w:t>уровне,</w:t>
      </w:r>
      <w:r w:rsidRPr="005F0BDC">
        <w:rPr>
          <w:spacing w:val="1"/>
        </w:rPr>
        <w:t xml:space="preserve"> </w:t>
      </w:r>
      <w:r w:rsidRPr="005F0BDC">
        <w:t>признана</w:t>
      </w:r>
      <w:r w:rsidRPr="005F0BDC">
        <w:rPr>
          <w:spacing w:val="1"/>
        </w:rPr>
        <w:t xml:space="preserve"> </w:t>
      </w:r>
      <w:r w:rsidRPr="005F0BDC">
        <w:t>обязательным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предметом,</w:t>
      </w:r>
      <w:r w:rsidRPr="005F0BDC">
        <w:rPr>
          <w:spacing w:val="1"/>
        </w:rPr>
        <w:t xml:space="preserve"> </w:t>
      </w:r>
      <w:r w:rsidRPr="005F0BDC">
        <w:t>входящим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предметной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«Естественные</w:t>
      </w:r>
      <w:r w:rsidRPr="005F0BDC">
        <w:rPr>
          <w:spacing w:val="1"/>
        </w:rPr>
        <w:t xml:space="preserve"> </w:t>
      </w:r>
      <w:r w:rsidRPr="005F0BDC">
        <w:t>науки»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планом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отведено 70 учебных</w:t>
      </w:r>
      <w:r w:rsidRPr="005F0BDC">
        <w:rPr>
          <w:spacing w:val="70"/>
        </w:rPr>
        <w:t xml:space="preserve"> </w:t>
      </w:r>
      <w:r w:rsidRPr="005F0BDC">
        <w:t>часов, по 1 часу в неделю в 10</w:t>
      </w:r>
      <w:r w:rsidRPr="005F0BDC">
        <w:rPr>
          <w:spacing w:val="70"/>
        </w:rPr>
        <w:t xml:space="preserve"> </w:t>
      </w:r>
      <w:r w:rsidRPr="005F0BDC">
        <w:t>и 11 классах соответственно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тематическом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указан</w:t>
      </w:r>
      <w:r w:rsidRPr="005F0BDC">
        <w:rPr>
          <w:spacing w:val="1"/>
        </w:rPr>
        <w:t xml:space="preserve"> </w:t>
      </w:r>
      <w:r w:rsidRPr="005F0BDC">
        <w:t>резерв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времени,</w:t>
      </w:r>
      <w:r w:rsidRPr="005F0BDC">
        <w:rPr>
          <w:spacing w:val="1"/>
        </w:rPr>
        <w:t xml:space="preserve"> </w:t>
      </w:r>
      <w:r w:rsidRPr="005F0BDC">
        <w:t>которое</w:t>
      </w:r>
      <w:r w:rsidRPr="005F0BDC">
        <w:rPr>
          <w:spacing w:val="1"/>
        </w:rPr>
        <w:t xml:space="preserve"> </w:t>
      </w:r>
      <w:r w:rsidRPr="005F0BDC">
        <w:t>рекомендуется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авторских</w:t>
      </w:r>
      <w:r w:rsidRPr="005F0BDC">
        <w:rPr>
          <w:spacing w:val="1"/>
        </w:rPr>
        <w:t xml:space="preserve"> </w:t>
      </w:r>
      <w:r w:rsidRPr="005F0BDC">
        <w:t>подходов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использованию</w:t>
      </w:r>
      <w:r w:rsidRPr="005F0BDC">
        <w:rPr>
          <w:spacing w:val="1"/>
        </w:rPr>
        <w:t xml:space="preserve"> </w:t>
      </w:r>
      <w:r w:rsidRPr="005F0BDC">
        <w:t>разнообразных форм организации</w:t>
      </w:r>
      <w:r w:rsidRPr="005F0BDC">
        <w:rPr>
          <w:spacing w:val="2"/>
        </w:rPr>
        <w:t xml:space="preserve"> </w:t>
      </w:r>
      <w:r w:rsidRPr="005F0BDC">
        <w:t>учебного</w:t>
      </w:r>
      <w:r w:rsidRPr="005F0BDC">
        <w:rPr>
          <w:spacing w:val="2"/>
        </w:rPr>
        <w:t xml:space="preserve"> </w:t>
      </w:r>
      <w:r w:rsidRPr="005F0BDC">
        <w:t>процесса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9"/>
        <w:ind w:left="838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ПЛАНИРУЕМЫЕ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ОСВОЕНИЯ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«ХИМИЯ»</w:t>
      </w:r>
    </w:p>
    <w:p w:rsidR="00F02FC4" w:rsidRPr="005F0BDC" w:rsidRDefault="00F02FC4">
      <w:pPr>
        <w:pStyle w:val="a3"/>
        <w:spacing w:before="11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0" w:firstLine="722"/>
      </w:pPr>
      <w:r w:rsidRPr="005F0BDC">
        <w:t>ФГОС</w:t>
      </w:r>
      <w:r w:rsidRPr="005F0BDC">
        <w:rPr>
          <w:spacing w:val="1"/>
        </w:rPr>
        <w:t xml:space="preserve"> </w:t>
      </w:r>
      <w:r w:rsidRPr="005F0BDC">
        <w:t>устанавливает</w:t>
      </w:r>
      <w:r w:rsidRPr="005F0BDC">
        <w:rPr>
          <w:spacing w:val="1"/>
        </w:rPr>
        <w:t xml:space="preserve"> </w:t>
      </w:r>
      <w:r w:rsidRPr="005F0BDC">
        <w:t>требования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-67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(личностным,</w:t>
      </w:r>
      <w:r w:rsidRPr="005F0BDC">
        <w:rPr>
          <w:spacing w:val="1"/>
        </w:rPr>
        <w:t xml:space="preserve"> </w:t>
      </w:r>
      <w:r w:rsidRPr="005F0BDC">
        <w:t>метапредметным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предметным)</w:t>
      </w:r>
      <w:r w:rsidRPr="005F0BDC">
        <w:rPr>
          <w:spacing w:val="1"/>
        </w:rPr>
        <w:t xml:space="preserve"> </w:t>
      </w:r>
      <w:r w:rsidRPr="005F0BDC">
        <w:t>Научно-методической</w:t>
      </w:r>
      <w:r w:rsidRPr="005F0BDC">
        <w:rPr>
          <w:spacing w:val="1"/>
        </w:rPr>
        <w:t xml:space="preserve"> </w:t>
      </w:r>
      <w:r w:rsidRPr="005F0BDC">
        <w:t>основой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разработки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 освоения программ среднего общего образования является системно-</w:t>
      </w:r>
      <w:r w:rsidRPr="005F0BDC">
        <w:rPr>
          <w:spacing w:val="1"/>
        </w:rPr>
        <w:t xml:space="preserve"> </w:t>
      </w:r>
      <w:r w:rsidRPr="005F0BDC">
        <w:t>деятельностный</w:t>
      </w:r>
      <w:r w:rsidRPr="005F0BDC">
        <w:rPr>
          <w:spacing w:val="-5"/>
        </w:rPr>
        <w:t xml:space="preserve"> </w:t>
      </w:r>
      <w:r w:rsidRPr="005F0BDC">
        <w:t>подход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spacing w:before="1"/>
        <w:ind w:left="82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ЛИЧНОСТНЫЕ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8" w:firstLine="58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системно-деятельностным</w:t>
      </w:r>
      <w:r w:rsidRPr="005F0BDC">
        <w:rPr>
          <w:spacing w:val="1"/>
        </w:rPr>
        <w:t xml:space="preserve"> </w:t>
      </w:r>
      <w:r w:rsidRPr="005F0BDC">
        <w:t>подходом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структуре</w:t>
      </w:r>
      <w:r w:rsidRPr="005F0BDC">
        <w:rPr>
          <w:spacing w:val="1"/>
        </w:rPr>
        <w:t xml:space="preserve"> </w:t>
      </w:r>
      <w:r w:rsidRPr="005F0BDC">
        <w:t>личностных результатов освоения предмета «Химия» на уровне среднего 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-2"/>
        </w:rPr>
        <w:t xml:space="preserve"> </w:t>
      </w:r>
      <w:r w:rsidRPr="005F0BDC">
        <w:t>выделены следующие</w:t>
      </w:r>
      <w:r w:rsidRPr="005F0BDC">
        <w:rPr>
          <w:spacing w:val="1"/>
        </w:rPr>
        <w:t xml:space="preserve"> </w:t>
      </w:r>
      <w:r w:rsidRPr="005F0BDC">
        <w:t>составляющие:</w:t>
      </w:r>
    </w:p>
    <w:p w:rsidR="00F02FC4" w:rsidRPr="005F0BDC" w:rsidRDefault="005F0BDC">
      <w:pPr>
        <w:pStyle w:val="a4"/>
        <w:numPr>
          <w:ilvl w:val="0"/>
          <w:numId w:val="52"/>
        </w:numPr>
        <w:tabs>
          <w:tab w:val="left" w:pos="839"/>
        </w:tabs>
        <w:spacing w:before="1" w:line="278" w:lineRule="auto"/>
        <w:ind w:right="557"/>
        <w:rPr>
          <w:sz w:val="28"/>
          <w:szCs w:val="28"/>
        </w:rPr>
      </w:pPr>
      <w:r w:rsidRPr="005F0BDC">
        <w:rPr>
          <w:sz w:val="28"/>
          <w:szCs w:val="28"/>
        </w:rPr>
        <w:t>осознание обучающимися российской гражданской идентичности —готовности 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саморазвитию,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самостоятельности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самоопределению;</w:t>
      </w:r>
    </w:p>
    <w:p w:rsidR="00F02FC4" w:rsidRPr="005F0BDC" w:rsidRDefault="005F0BDC">
      <w:pPr>
        <w:pStyle w:val="a3"/>
        <w:spacing w:line="319" w:lineRule="exact"/>
      </w:pPr>
      <w:r w:rsidRPr="005F0BDC">
        <w:t>—</w:t>
      </w:r>
      <w:r w:rsidRPr="005F0BDC">
        <w:rPr>
          <w:spacing w:val="-3"/>
        </w:rPr>
        <w:t xml:space="preserve"> </w:t>
      </w:r>
      <w:r w:rsidRPr="005F0BDC">
        <w:t>наличие</w:t>
      </w:r>
      <w:r w:rsidRPr="005F0BDC">
        <w:rPr>
          <w:spacing w:val="-3"/>
        </w:rPr>
        <w:t xml:space="preserve"> </w:t>
      </w:r>
      <w:r w:rsidRPr="005F0BDC">
        <w:t>мотивации</w:t>
      </w:r>
      <w:r w:rsidRPr="005F0BDC">
        <w:rPr>
          <w:spacing w:val="-5"/>
        </w:rPr>
        <w:t xml:space="preserve"> </w:t>
      </w:r>
      <w:r w:rsidRPr="005F0BDC">
        <w:t>к</w:t>
      </w:r>
      <w:r w:rsidRPr="005F0BDC">
        <w:rPr>
          <w:spacing w:val="-9"/>
        </w:rPr>
        <w:t xml:space="preserve"> </w:t>
      </w:r>
      <w:r w:rsidRPr="005F0BDC">
        <w:t>обучению;</w:t>
      </w:r>
    </w:p>
    <w:p w:rsidR="00F02FC4" w:rsidRPr="005F0BDC" w:rsidRDefault="005F0BDC">
      <w:pPr>
        <w:pStyle w:val="a4"/>
        <w:numPr>
          <w:ilvl w:val="0"/>
          <w:numId w:val="52"/>
        </w:numPr>
        <w:tabs>
          <w:tab w:val="left" w:pos="839"/>
        </w:tabs>
        <w:spacing w:before="43" w:line="242" w:lineRule="auto"/>
        <w:ind w:right="559"/>
        <w:rPr>
          <w:sz w:val="28"/>
          <w:szCs w:val="28"/>
        </w:rPr>
      </w:pPr>
      <w:r w:rsidRPr="005F0BDC">
        <w:rPr>
          <w:sz w:val="28"/>
          <w:szCs w:val="28"/>
        </w:rPr>
        <w:t>целенаправленное развитие внутренних убеждений личности на основеключевых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 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базовой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 химии;</w:t>
      </w:r>
    </w:p>
    <w:p w:rsidR="00F02FC4" w:rsidRPr="005F0BDC" w:rsidRDefault="005F0BDC">
      <w:pPr>
        <w:pStyle w:val="a4"/>
        <w:numPr>
          <w:ilvl w:val="0"/>
          <w:numId w:val="52"/>
        </w:numPr>
        <w:tabs>
          <w:tab w:val="left" w:pos="839"/>
        </w:tabs>
        <w:ind w:right="562"/>
        <w:rPr>
          <w:sz w:val="28"/>
          <w:szCs w:val="28"/>
        </w:rPr>
      </w:pPr>
      <w:r w:rsidRPr="005F0BDC">
        <w:rPr>
          <w:spacing w:val="-1"/>
          <w:sz w:val="28"/>
          <w:szCs w:val="28"/>
        </w:rPr>
        <w:t xml:space="preserve">готовность и способность </w:t>
      </w:r>
      <w:r w:rsidRPr="005F0BDC">
        <w:rPr>
          <w:sz w:val="28"/>
          <w:szCs w:val="28"/>
        </w:rPr>
        <w:t>обучающихся руководствоваться в своей 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ценностно-смысловыми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присущими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целостной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F02FC4" w:rsidRPr="005F0BDC" w:rsidRDefault="005F0BDC">
      <w:pPr>
        <w:pStyle w:val="a4"/>
        <w:numPr>
          <w:ilvl w:val="0"/>
          <w:numId w:val="52"/>
        </w:numPr>
        <w:tabs>
          <w:tab w:val="left" w:pos="839"/>
        </w:tabs>
        <w:ind w:right="575"/>
        <w:rPr>
          <w:sz w:val="28"/>
          <w:szCs w:val="28"/>
        </w:rPr>
      </w:pPr>
      <w:r w:rsidRPr="005F0BDC">
        <w:rPr>
          <w:sz w:val="28"/>
          <w:szCs w:val="28"/>
        </w:rPr>
        <w:t>наличие правосознания экологической культуры и способности ставить цели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строить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планы</w:t>
      </w:r>
    </w:p>
    <w:p w:rsidR="00F02FC4" w:rsidRPr="005F0BDC" w:rsidRDefault="005F0BDC">
      <w:pPr>
        <w:pStyle w:val="a3"/>
        <w:spacing w:line="276" w:lineRule="auto"/>
        <w:ind w:left="824" w:right="557" w:firstLine="580"/>
      </w:pPr>
      <w:r w:rsidRPr="005F0BDC">
        <w:t>Личностные результаты освоения предмета «Химия» достигаются в единстве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гуманистическими,</w:t>
      </w:r>
      <w:r w:rsidRPr="005F0BDC">
        <w:rPr>
          <w:spacing w:val="1"/>
        </w:rPr>
        <w:t xml:space="preserve"> </w:t>
      </w:r>
      <w:r w:rsidRPr="005F0BDC">
        <w:t>социокультурными,</w:t>
      </w:r>
      <w:r w:rsidRPr="005F0BDC">
        <w:rPr>
          <w:spacing w:val="1"/>
        </w:rPr>
        <w:t xml:space="preserve"> </w:t>
      </w:r>
      <w:r w:rsidRPr="005F0BDC">
        <w:t>духовно-нравственными</w:t>
      </w:r>
      <w:r w:rsidRPr="005F0BDC">
        <w:rPr>
          <w:spacing w:val="1"/>
        </w:rPr>
        <w:t xml:space="preserve"> </w:t>
      </w:r>
      <w:r w:rsidRPr="005F0BDC">
        <w:t>ценностями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идеалами российского гражданского общества, принятыми в обществе нормами и</w:t>
      </w:r>
      <w:r w:rsidRPr="005F0BDC">
        <w:rPr>
          <w:spacing w:val="1"/>
        </w:rPr>
        <w:t xml:space="preserve"> </w:t>
      </w:r>
      <w:r w:rsidRPr="005F0BDC">
        <w:t>правилами</w:t>
      </w:r>
      <w:r w:rsidRPr="005F0BDC">
        <w:rPr>
          <w:spacing w:val="20"/>
        </w:rPr>
        <w:t xml:space="preserve"> </w:t>
      </w:r>
      <w:r w:rsidRPr="005F0BDC">
        <w:t>поведения,</w:t>
      </w:r>
      <w:r w:rsidRPr="005F0BDC">
        <w:rPr>
          <w:spacing w:val="23"/>
        </w:rPr>
        <w:t xml:space="preserve"> </w:t>
      </w:r>
      <w:r w:rsidRPr="005F0BDC">
        <w:t>способствующими</w:t>
      </w:r>
      <w:r w:rsidRPr="005F0BDC">
        <w:rPr>
          <w:spacing w:val="22"/>
        </w:rPr>
        <w:t xml:space="preserve"> </w:t>
      </w:r>
      <w:r w:rsidRPr="005F0BDC">
        <w:t>процессам</w:t>
      </w:r>
      <w:r w:rsidRPr="005F0BDC">
        <w:rPr>
          <w:spacing w:val="22"/>
        </w:rPr>
        <w:t xml:space="preserve"> </w:t>
      </w:r>
      <w:r w:rsidRPr="005F0BDC">
        <w:t>самопознания,</w:t>
      </w:r>
      <w:r w:rsidRPr="005F0BDC">
        <w:rPr>
          <w:spacing w:val="20"/>
        </w:rPr>
        <w:t xml:space="preserve"> </w:t>
      </w:r>
      <w:r w:rsidRPr="005F0BDC">
        <w:t>саморазвития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нравственного</w:t>
      </w:r>
      <w:r w:rsidRPr="005F0BDC">
        <w:rPr>
          <w:spacing w:val="1"/>
        </w:rPr>
        <w:t xml:space="preserve"> </w:t>
      </w:r>
      <w:r w:rsidRPr="005F0BDC">
        <w:t>становления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-7"/>
        </w:rPr>
        <w:t xml:space="preserve"> </w:t>
      </w:r>
      <w:r w:rsidRPr="005F0BDC">
        <w:t>обучающихся</w:t>
      </w:r>
    </w:p>
    <w:p w:rsidR="00F02FC4" w:rsidRPr="005F0BDC" w:rsidRDefault="005F0BDC">
      <w:pPr>
        <w:pStyle w:val="a3"/>
        <w:spacing w:line="276" w:lineRule="auto"/>
        <w:ind w:left="824" w:right="559" w:firstLine="580"/>
      </w:pP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«Химия»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сформированность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-7"/>
        </w:rPr>
        <w:t xml:space="preserve"> </w:t>
      </w:r>
      <w:r w:rsidRPr="005F0BDC">
        <w:t>по</w:t>
      </w:r>
      <w:r w:rsidRPr="005F0BDC">
        <w:rPr>
          <w:spacing w:val="-5"/>
        </w:rPr>
        <w:t xml:space="preserve"> </w:t>
      </w:r>
      <w:r w:rsidRPr="005F0BDC">
        <w:t>реализации</w:t>
      </w:r>
      <w:r w:rsidRPr="005F0BDC">
        <w:rPr>
          <w:spacing w:val="-5"/>
        </w:rPr>
        <w:t xml:space="preserve"> </w:t>
      </w:r>
      <w:r w:rsidRPr="005F0BDC">
        <w:t>принятых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обществе</w:t>
      </w:r>
      <w:r w:rsidRPr="005F0BDC">
        <w:rPr>
          <w:spacing w:val="-4"/>
        </w:rPr>
        <w:t xml:space="preserve"> </w:t>
      </w:r>
      <w:r w:rsidRPr="005F0BDC">
        <w:t>ценностей,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том</w:t>
      </w:r>
      <w:r w:rsidRPr="005F0BDC">
        <w:rPr>
          <w:spacing w:val="-1"/>
        </w:rPr>
        <w:t xml:space="preserve"> </w:t>
      </w:r>
      <w:r w:rsidRPr="005F0BDC">
        <w:t>числе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части:</w:t>
      </w:r>
    </w:p>
    <w:p w:rsidR="00F02FC4" w:rsidRPr="005F0BDC" w:rsidRDefault="005F0BDC">
      <w:pPr>
        <w:pStyle w:val="Heading1"/>
        <w:spacing w:before="105"/>
        <w:ind w:left="838"/>
        <w:jc w:val="both"/>
      </w:pPr>
      <w:r w:rsidRPr="005F0BDC">
        <w:t>1.</w:t>
      </w:r>
      <w:r w:rsidRPr="005F0BDC">
        <w:rPr>
          <w:spacing w:val="17"/>
        </w:rPr>
        <w:t xml:space="preserve"> </w:t>
      </w:r>
      <w:r w:rsidRPr="005F0BDC">
        <w:t>Гражданского</w:t>
      </w:r>
      <w:r w:rsidRPr="005F0BDC">
        <w:rPr>
          <w:spacing w:val="-4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43"/>
        <w:ind w:left="1107" w:right="560" w:hanging="284"/>
      </w:pPr>
      <w:r w:rsidRPr="005F0BDC">
        <w:t>—осознания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1"/>
        </w:rPr>
        <w:t xml:space="preserve"> </w:t>
      </w:r>
      <w:r w:rsidRPr="005F0BDC">
        <w:t>конституционных</w:t>
      </w:r>
      <w:r w:rsidRPr="005F0BDC">
        <w:rPr>
          <w:spacing w:val="1"/>
        </w:rPr>
        <w:t xml:space="preserve"> </w:t>
      </w:r>
      <w:r w:rsidRPr="005F0BDC">
        <w:t>прав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обязанностей,</w:t>
      </w:r>
      <w:r w:rsidRPr="005F0BDC">
        <w:rPr>
          <w:spacing w:val="1"/>
        </w:rPr>
        <w:t xml:space="preserve"> </w:t>
      </w:r>
      <w:r w:rsidRPr="005F0BDC">
        <w:t>уважения</w:t>
      </w:r>
      <w:r w:rsidRPr="005F0BDC">
        <w:rPr>
          <w:spacing w:val="-1"/>
        </w:rPr>
        <w:t xml:space="preserve"> </w:t>
      </w:r>
      <w:r w:rsidRPr="005F0BDC">
        <w:t>к закону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правопорядку;</w:t>
      </w:r>
    </w:p>
    <w:p w:rsidR="00F02FC4" w:rsidRPr="005F0BDC" w:rsidRDefault="005F0BDC">
      <w:pPr>
        <w:pStyle w:val="a3"/>
        <w:spacing w:line="242" w:lineRule="auto"/>
        <w:ind w:left="1107" w:right="569" w:hanging="284"/>
      </w:pPr>
      <w:r w:rsidRPr="005F0BDC">
        <w:t>—представления о социальных нормах и правилах межличностных отношений в</w:t>
      </w:r>
      <w:r w:rsidRPr="005F0BDC">
        <w:rPr>
          <w:spacing w:val="1"/>
        </w:rPr>
        <w:t xml:space="preserve"> </w:t>
      </w:r>
      <w:r w:rsidRPr="005F0BDC">
        <w:t>коллективе;</w:t>
      </w:r>
    </w:p>
    <w:p w:rsidR="00F02FC4" w:rsidRPr="005F0BDC" w:rsidRDefault="005F0BDC">
      <w:pPr>
        <w:pStyle w:val="a3"/>
        <w:spacing w:line="276" w:lineRule="auto"/>
        <w:ind w:left="1124" w:right="563"/>
      </w:pPr>
      <w:r w:rsidRPr="005F0BDC">
        <w:t>готовности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творческой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проектов, решении учебных и познавательных задач, выполнении химических</w:t>
      </w:r>
      <w:r w:rsidRPr="005F0BDC">
        <w:rPr>
          <w:spacing w:val="1"/>
        </w:rPr>
        <w:t xml:space="preserve"> </w:t>
      </w:r>
      <w:r w:rsidRPr="005F0BDC">
        <w:t>экспериментов;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107" w:right="576" w:hanging="284"/>
      </w:pPr>
      <w:r w:rsidRPr="005F0BDC">
        <w:lastRenderedPageBreak/>
        <w:t>—способности понимать и принимать мотивы, намерения, логику и 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-5"/>
        </w:rPr>
        <w:t xml:space="preserve"> </w:t>
      </w:r>
      <w:r w:rsidRPr="005F0BDC">
        <w:t>при анализе</w:t>
      </w:r>
      <w:r w:rsidRPr="005F0BDC">
        <w:rPr>
          <w:spacing w:val="-6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-4"/>
        </w:rPr>
        <w:t xml:space="preserve"> </w:t>
      </w:r>
      <w:r w:rsidRPr="005F0BDC">
        <w:t>учебной деятельности;</w:t>
      </w:r>
    </w:p>
    <w:p w:rsidR="00F02FC4" w:rsidRPr="005F0BDC" w:rsidRDefault="005F0BDC">
      <w:pPr>
        <w:pStyle w:val="Heading1"/>
        <w:numPr>
          <w:ilvl w:val="1"/>
          <w:numId w:val="67"/>
        </w:numPr>
        <w:tabs>
          <w:tab w:val="left" w:pos="1089"/>
        </w:tabs>
        <w:spacing w:before="101"/>
        <w:jc w:val="both"/>
      </w:pPr>
      <w:r w:rsidRPr="005F0BDC">
        <w:t>Патриотического</w:t>
      </w:r>
      <w:r w:rsidRPr="005F0BDC">
        <w:rPr>
          <w:spacing w:val="-8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43"/>
        <w:ind w:left="1107" w:right="571" w:hanging="284"/>
      </w:pPr>
      <w:r w:rsidRPr="005F0BDC">
        <w:t>—ценностного отношения к историческому и научному наследию отечественной</w:t>
      </w:r>
      <w:r w:rsidRPr="005F0BDC">
        <w:rPr>
          <w:spacing w:val="1"/>
        </w:rPr>
        <w:t xml:space="preserve"> </w:t>
      </w:r>
      <w:r w:rsidRPr="005F0BDC">
        <w:t>химии;</w:t>
      </w:r>
    </w:p>
    <w:p w:rsidR="00F02FC4" w:rsidRPr="005F0BDC" w:rsidRDefault="005F0BDC">
      <w:pPr>
        <w:pStyle w:val="a3"/>
        <w:ind w:left="1107" w:right="558" w:hanging="284"/>
      </w:pPr>
      <w:r w:rsidRPr="005F0BDC">
        <w:t>—уважения к процессу творчества в области теории и практического применения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того,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науки</w:t>
      </w:r>
      <w:r w:rsidRPr="005F0BDC">
        <w:rPr>
          <w:spacing w:val="1"/>
        </w:rPr>
        <w:t xml:space="preserve"> </w:t>
      </w:r>
      <w:r w:rsidRPr="005F0BDC">
        <w:t>есть</w:t>
      </w:r>
      <w:r w:rsidRPr="005F0BDC">
        <w:rPr>
          <w:spacing w:val="1"/>
        </w:rPr>
        <w:t xml:space="preserve"> </w:t>
      </w:r>
      <w:r w:rsidRPr="005F0BDC">
        <w:t>результат</w:t>
      </w:r>
      <w:r w:rsidRPr="005F0BDC">
        <w:rPr>
          <w:spacing w:val="1"/>
        </w:rPr>
        <w:t xml:space="preserve"> </w:t>
      </w:r>
      <w:r w:rsidRPr="005F0BDC">
        <w:t>длительных</w:t>
      </w:r>
      <w:r w:rsidRPr="005F0BDC">
        <w:rPr>
          <w:spacing w:val="1"/>
        </w:rPr>
        <w:t xml:space="preserve"> </w:t>
      </w:r>
      <w:r w:rsidRPr="005F0BDC">
        <w:t>наблюдений,</w:t>
      </w:r>
      <w:r w:rsidRPr="005F0BDC">
        <w:rPr>
          <w:spacing w:val="1"/>
        </w:rPr>
        <w:t xml:space="preserve"> </w:t>
      </w:r>
      <w:r w:rsidRPr="005F0BDC">
        <w:t>кропотливых</w:t>
      </w:r>
      <w:r w:rsidRPr="005F0BDC">
        <w:rPr>
          <w:spacing w:val="1"/>
        </w:rPr>
        <w:t xml:space="preserve"> </w:t>
      </w:r>
      <w:r w:rsidRPr="005F0BDC">
        <w:t>экспериментальных</w:t>
      </w:r>
      <w:r w:rsidRPr="005F0BDC">
        <w:rPr>
          <w:spacing w:val="1"/>
        </w:rPr>
        <w:t xml:space="preserve"> </w:t>
      </w:r>
      <w:r w:rsidRPr="005F0BDC">
        <w:t>поисков,</w:t>
      </w:r>
      <w:r w:rsidRPr="005F0BDC">
        <w:rPr>
          <w:spacing w:val="1"/>
        </w:rPr>
        <w:t xml:space="preserve"> </w:t>
      </w:r>
      <w:r w:rsidRPr="005F0BDC">
        <w:t>постоянного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учёных и</w:t>
      </w:r>
      <w:r w:rsidRPr="005F0BDC">
        <w:rPr>
          <w:spacing w:val="-4"/>
        </w:rPr>
        <w:t xml:space="preserve"> </w:t>
      </w:r>
      <w:r w:rsidRPr="005F0BDC">
        <w:t>практиков;</w:t>
      </w:r>
    </w:p>
    <w:p w:rsidR="00F02FC4" w:rsidRPr="005F0BDC" w:rsidRDefault="005F0BDC">
      <w:pPr>
        <w:pStyle w:val="a3"/>
        <w:spacing w:line="242" w:lineRule="auto"/>
        <w:ind w:left="1107" w:right="564" w:hanging="284"/>
      </w:pPr>
      <w:r w:rsidRPr="005F0BDC">
        <w:t>—интереса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мотивов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получении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последующем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-4"/>
        </w:rPr>
        <w:t xml:space="preserve"> </w:t>
      </w:r>
      <w:r w:rsidRPr="005F0BDC">
        <w:t>о</w:t>
      </w:r>
      <w:r w:rsidRPr="005F0BDC">
        <w:rPr>
          <w:spacing w:val="-5"/>
        </w:rPr>
        <w:t xml:space="preserve"> </w:t>
      </w:r>
      <w:r w:rsidRPr="005F0BDC">
        <w:t>передовых</w:t>
      </w:r>
      <w:r w:rsidRPr="005F0BDC">
        <w:rPr>
          <w:spacing w:val="-7"/>
        </w:rPr>
        <w:t xml:space="preserve"> </w:t>
      </w:r>
      <w:r w:rsidRPr="005F0BDC">
        <w:t>достижениях</w:t>
      </w:r>
      <w:r w:rsidRPr="005F0BDC">
        <w:rPr>
          <w:spacing w:val="-4"/>
        </w:rPr>
        <w:t xml:space="preserve"> </w:t>
      </w:r>
      <w:r w:rsidRPr="005F0BDC">
        <w:t>современной</w:t>
      </w:r>
      <w:r w:rsidRPr="005F0BDC">
        <w:rPr>
          <w:spacing w:val="-7"/>
        </w:rPr>
        <w:t xml:space="preserve"> </w:t>
      </w:r>
      <w:r w:rsidRPr="005F0BDC">
        <w:t>отечественной</w:t>
      </w:r>
      <w:r w:rsidRPr="005F0BDC">
        <w:rPr>
          <w:spacing w:val="-7"/>
        </w:rPr>
        <w:t xml:space="preserve"> </w:t>
      </w:r>
      <w:r w:rsidRPr="005F0BDC">
        <w:t>химии;</w:t>
      </w:r>
    </w:p>
    <w:p w:rsidR="00F02FC4" w:rsidRPr="005F0BDC" w:rsidRDefault="005F0BDC">
      <w:pPr>
        <w:pStyle w:val="Heading1"/>
        <w:numPr>
          <w:ilvl w:val="1"/>
          <w:numId w:val="67"/>
        </w:numPr>
        <w:tabs>
          <w:tab w:val="left" w:pos="1089"/>
        </w:tabs>
        <w:spacing w:before="99"/>
        <w:ind w:hanging="251"/>
        <w:jc w:val="both"/>
      </w:pPr>
      <w:r w:rsidRPr="005F0BDC">
        <w:t>Духовно-нравственного</w:t>
      </w:r>
      <w:r w:rsidRPr="005F0BDC">
        <w:rPr>
          <w:spacing w:val="-13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43"/>
        <w:ind w:left="824"/>
      </w:pPr>
      <w:r w:rsidRPr="005F0BDC">
        <w:t>—</w:t>
      </w:r>
      <w:r w:rsidRPr="005F0BDC">
        <w:rPr>
          <w:spacing w:val="-5"/>
        </w:rPr>
        <w:t xml:space="preserve"> </w:t>
      </w:r>
      <w:r w:rsidRPr="005F0BDC">
        <w:t>нравственного</w:t>
      </w:r>
      <w:r w:rsidRPr="005F0BDC">
        <w:rPr>
          <w:spacing w:val="-6"/>
        </w:rPr>
        <w:t xml:space="preserve"> </w:t>
      </w:r>
      <w:r w:rsidRPr="005F0BDC">
        <w:t>сознания,</w:t>
      </w:r>
      <w:r w:rsidRPr="005F0BDC">
        <w:rPr>
          <w:spacing w:val="-9"/>
        </w:rPr>
        <w:t xml:space="preserve"> </w:t>
      </w:r>
      <w:r w:rsidRPr="005F0BDC">
        <w:t>этического</w:t>
      </w:r>
      <w:r w:rsidRPr="005F0BDC">
        <w:rPr>
          <w:spacing w:val="-9"/>
        </w:rPr>
        <w:t xml:space="preserve"> </w:t>
      </w:r>
      <w:r w:rsidRPr="005F0BDC">
        <w:t>поведения;</w:t>
      </w:r>
    </w:p>
    <w:p w:rsidR="00F02FC4" w:rsidRPr="005F0BDC" w:rsidRDefault="005F0BDC">
      <w:pPr>
        <w:pStyle w:val="a3"/>
        <w:spacing w:before="48"/>
        <w:ind w:left="1107" w:right="553" w:hanging="284"/>
      </w:pPr>
      <w:r w:rsidRPr="005F0BDC">
        <w:t>—способности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химическими</w:t>
      </w:r>
      <w:r w:rsidRPr="005F0BDC">
        <w:rPr>
          <w:spacing w:val="1"/>
        </w:rPr>
        <w:t xml:space="preserve"> </w:t>
      </w:r>
      <w:r w:rsidRPr="005F0BDC">
        <w:t>явлениями,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осознанные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ориентируясь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морально-нравственные</w:t>
      </w:r>
      <w:r w:rsidRPr="005F0BDC">
        <w:rPr>
          <w:spacing w:val="-67"/>
        </w:rPr>
        <w:t xml:space="preserve"> </w:t>
      </w:r>
      <w:r w:rsidRPr="005F0BDC">
        <w:t>нормы и</w:t>
      </w:r>
      <w:r w:rsidRPr="005F0BDC">
        <w:rPr>
          <w:spacing w:val="-3"/>
        </w:rPr>
        <w:t xml:space="preserve"> </w:t>
      </w:r>
      <w:r w:rsidRPr="005F0BDC">
        <w:t>ценности;</w:t>
      </w:r>
    </w:p>
    <w:p w:rsidR="00F02FC4" w:rsidRPr="005F0BDC" w:rsidRDefault="005F0BDC">
      <w:pPr>
        <w:pStyle w:val="a3"/>
        <w:spacing w:before="1" w:line="278" w:lineRule="auto"/>
        <w:ind w:left="1107" w:right="575" w:hanging="284"/>
      </w:pPr>
      <w:r w:rsidRPr="005F0BDC">
        <w:t>—готовности оценивать своё поведение и поступки своих товарищей с позиций</w:t>
      </w:r>
      <w:r w:rsidRPr="005F0BDC">
        <w:rPr>
          <w:spacing w:val="1"/>
        </w:rPr>
        <w:t xml:space="preserve"> </w:t>
      </w:r>
      <w:r w:rsidRPr="005F0BDC">
        <w:t>нравственных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правовых норм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осознание</w:t>
      </w:r>
      <w:r w:rsidRPr="005F0BDC">
        <w:rPr>
          <w:spacing w:val="-1"/>
        </w:rPr>
        <w:t xml:space="preserve"> </w:t>
      </w:r>
      <w:r w:rsidRPr="005F0BDC">
        <w:t>последствий этих</w:t>
      </w:r>
      <w:r w:rsidRPr="005F0BDC">
        <w:rPr>
          <w:spacing w:val="-5"/>
        </w:rPr>
        <w:t xml:space="preserve"> </w:t>
      </w:r>
      <w:r w:rsidRPr="005F0BDC">
        <w:t>поступков;</w:t>
      </w:r>
    </w:p>
    <w:p w:rsidR="00F02FC4" w:rsidRPr="005F0BDC" w:rsidRDefault="005F0BDC">
      <w:pPr>
        <w:pStyle w:val="Heading1"/>
        <w:numPr>
          <w:ilvl w:val="1"/>
          <w:numId w:val="67"/>
        </w:numPr>
        <w:tabs>
          <w:tab w:val="left" w:pos="1089"/>
        </w:tabs>
        <w:spacing w:before="100"/>
        <w:ind w:hanging="251"/>
        <w:jc w:val="both"/>
      </w:pPr>
      <w:r w:rsidRPr="005F0BDC">
        <w:t>Формирования</w:t>
      </w:r>
      <w:r w:rsidRPr="005F0BDC">
        <w:rPr>
          <w:spacing w:val="-12"/>
        </w:rPr>
        <w:t xml:space="preserve"> </w:t>
      </w:r>
      <w:r w:rsidRPr="005F0BDC">
        <w:t>культуры</w:t>
      </w:r>
      <w:r w:rsidRPr="005F0BDC">
        <w:rPr>
          <w:spacing w:val="-11"/>
        </w:rPr>
        <w:t xml:space="preserve"> </w:t>
      </w:r>
      <w:r w:rsidRPr="005F0BDC">
        <w:t>здоровья:</w:t>
      </w:r>
    </w:p>
    <w:p w:rsidR="00F02FC4" w:rsidRPr="005F0BDC" w:rsidRDefault="005F0BDC">
      <w:pPr>
        <w:pStyle w:val="a3"/>
        <w:spacing w:before="43"/>
        <w:ind w:left="1107" w:right="564" w:hanging="284"/>
      </w:pPr>
      <w:r w:rsidRPr="005F0BDC">
        <w:t>—понимания ценностей здорового и безопасного образа жизни; необходимости</w:t>
      </w:r>
      <w:r w:rsidRPr="005F0BDC">
        <w:rPr>
          <w:spacing w:val="1"/>
        </w:rPr>
        <w:t xml:space="preserve"> </w:t>
      </w:r>
      <w:r w:rsidRPr="005F0BDC">
        <w:t>ответственного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собственному</w:t>
      </w:r>
      <w:r w:rsidRPr="005F0BDC">
        <w:rPr>
          <w:spacing w:val="1"/>
        </w:rPr>
        <w:t xml:space="preserve"> </w:t>
      </w:r>
      <w:r w:rsidRPr="005F0BDC">
        <w:t>физическому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психическому</w:t>
      </w:r>
      <w:r w:rsidRPr="005F0BDC">
        <w:rPr>
          <w:spacing w:val="-67"/>
        </w:rPr>
        <w:t xml:space="preserve"> </w:t>
      </w:r>
      <w:r w:rsidRPr="005F0BDC">
        <w:t>здоровью;</w:t>
      </w:r>
    </w:p>
    <w:p w:rsidR="00F02FC4" w:rsidRPr="005F0BDC" w:rsidRDefault="005F0BDC">
      <w:pPr>
        <w:pStyle w:val="a3"/>
        <w:ind w:left="1107" w:right="562" w:hanging="284"/>
      </w:pPr>
      <w:r w:rsidRPr="005F0BDC">
        <w:t>—соблюдения правил безопасного обращения с веществами в быту, повседневной</w:t>
      </w:r>
      <w:r w:rsidRPr="005F0BDC">
        <w:rPr>
          <w:spacing w:val="-67"/>
        </w:rPr>
        <w:t xml:space="preserve"> </w:t>
      </w:r>
      <w:r w:rsidRPr="005F0BDC">
        <w:t>жизни</w:t>
      </w:r>
      <w:r w:rsidRPr="005F0BDC">
        <w:rPr>
          <w:spacing w:val="-1"/>
        </w:rPr>
        <w:t xml:space="preserve"> </w:t>
      </w:r>
      <w:r w:rsidRPr="005F0BDC">
        <w:t>и в</w:t>
      </w:r>
      <w:r w:rsidRPr="005F0BDC">
        <w:rPr>
          <w:spacing w:val="-4"/>
        </w:rPr>
        <w:t xml:space="preserve"> </w:t>
      </w:r>
      <w:r w:rsidRPr="005F0BDC">
        <w:t>трудовой</w:t>
      </w:r>
      <w:r w:rsidRPr="005F0BDC">
        <w:rPr>
          <w:spacing w:val="-3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1"/>
        <w:ind w:left="1107" w:right="554" w:hanging="284"/>
      </w:pPr>
      <w:r w:rsidRPr="005F0BDC">
        <w:t>—понимания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индивидуального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коллективного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поведения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ситуациях,</w:t>
      </w:r>
      <w:r w:rsidRPr="005F0BDC">
        <w:rPr>
          <w:spacing w:val="1"/>
        </w:rPr>
        <w:t xml:space="preserve"> </w:t>
      </w:r>
      <w:r w:rsidRPr="005F0BDC">
        <w:t>угрожающих</w:t>
      </w:r>
      <w:r w:rsidRPr="005F0BDC">
        <w:rPr>
          <w:spacing w:val="1"/>
        </w:rPr>
        <w:t xml:space="preserve"> </w:t>
      </w:r>
      <w:r w:rsidRPr="005F0BDC">
        <w:t>здоровью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людей;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неприятия</w:t>
      </w:r>
      <w:r w:rsidRPr="005F0BDC">
        <w:rPr>
          <w:spacing w:val="1"/>
        </w:rPr>
        <w:t xml:space="preserve"> </w:t>
      </w:r>
      <w:r w:rsidRPr="005F0BDC">
        <w:t>вредных</w:t>
      </w:r>
      <w:r w:rsidRPr="005F0BDC">
        <w:rPr>
          <w:spacing w:val="1"/>
        </w:rPr>
        <w:t xml:space="preserve"> </w:t>
      </w:r>
      <w:r w:rsidRPr="005F0BDC">
        <w:t>привычек</w:t>
      </w:r>
      <w:r w:rsidRPr="005F0BDC">
        <w:rPr>
          <w:spacing w:val="1"/>
        </w:rPr>
        <w:t xml:space="preserve"> </w:t>
      </w:r>
      <w:r w:rsidRPr="005F0BDC">
        <w:t>(употребления</w:t>
      </w:r>
      <w:r w:rsidRPr="005F0BDC">
        <w:rPr>
          <w:spacing w:val="1"/>
        </w:rPr>
        <w:t xml:space="preserve"> </w:t>
      </w:r>
      <w:r w:rsidRPr="005F0BDC">
        <w:t>алкоголя,</w:t>
      </w:r>
      <w:r w:rsidRPr="005F0BDC">
        <w:rPr>
          <w:spacing w:val="-67"/>
        </w:rPr>
        <w:t xml:space="preserve"> </w:t>
      </w:r>
      <w:r w:rsidRPr="005F0BDC">
        <w:t>наркотиков,</w:t>
      </w:r>
      <w:r w:rsidRPr="005F0BDC">
        <w:rPr>
          <w:spacing w:val="-4"/>
        </w:rPr>
        <w:t xml:space="preserve"> </w:t>
      </w:r>
      <w:r w:rsidRPr="005F0BDC">
        <w:t>курения);</w:t>
      </w:r>
    </w:p>
    <w:p w:rsidR="00F02FC4" w:rsidRPr="005F0BDC" w:rsidRDefault="005F0BDC">
      <w:pPr>
        <w:pStyle w:val="Heading1"/>
        <w:numPr>
          <w:ilvl w:val="1"/>
          <w:numId w:val="67"/>
        </w:numPr>
        <w:tabs>
          <w:tab w:val="left" w:pos="1089"/>
        </w:tabs>
        <w:spacing w:before="102"/>
        <w:ind w:hanging="251"/>
        <w:jc w:val="both"/>
      </w:pPr>
      <w:r w:rsidRPr="005F0BDC">
        <w:t>Трудового</w:t>
      </w:r>
      <w:r w:rsidRPr="005F0BDC">
        <w:rPr>
          <w:spacing w:val="-6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45" w:line="278" w:lineRule="auto"/>
        <w:ind w:left="1107" w:right="558" w:hanging="284"/>
      </w:pPr>
      <w:r w:rsidRPr="005F0BDC">
        <w:t>—коммуникативной</w:t>
      </w:r>
      <w:r w:rsidRPr="005F0BDC">
        <w:rPr>
          <w:spacing w:val="1"/>
        </w:rPr>
        <w:t xml:space="preserve"> </w:t>
      </w:r>
      <w:r w:rsidRPr="005F0BDC">
        <w:t>компетентности</w:t>
      </w:r>
      <w:r w:rsidRPr="005F0BDC">
        <w:rPr>
          <w:spacing w:val="1"/>
        </w:rPr>
        <w:t xml:space="preserve"> </w:t>
      </w:r>
      <w:r w:rsidRPr="005F0BDC">
        <w:t>в учебно-исследовательской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общественно полезной,</w:t>
      </w:r>
      <w:r w:rsidRPr="005F0BDC">
        <w:rPr>
          <w:spacing w:val="-4"/>
        </w:rPr>
        <w:t xml:space="preserve"> </w:t>
      </w:r>
      <w:r w:rsidRPr="005F0BDC">
        <w:t>творческой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ind w:left="1107" w:right="566" w:hanging="284"/>
      </w:pPr>
      <w:r w:rsidRPr="005F0BDC">
        <w:t>—установки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активное</w:t>
      </w:r>
      <w:r w:rsidRPr="005F0BDC">
        <w:rPr>
          <w:spacing w:val="1"/>
        </w:rPr>
        <w:t xml:space="preserve"> </w:t>
      </w:r>
      <w:r w:rsidRPr="005F0BDC">
        <w:t>участие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-4"/>
        </w:rPr>
        <w:t xml:space="preserve"> </w:t>
      </w:r>
      <w:r w:rsidRPr="005F0BDC">
        <w:t>рамках своего</w:t>
      </w:r>
      <w:r w:rsidRPr="005F0BDC">
        <w:rPr>
          <w:spacing w:val="1"/>
        </w:rPr>
        <w:t xml:space="preserve"> </w:t>
      </w:r>
      <w:r w:rsidRPr="005F0BDC">
        <w:t>класса,</w:t>
      </w:r>
      <w:r w:rsidRPr="005F0BDC">
        <w:rPr>
          <w:spacing w:val="-2"/>
        </w:rPr>
        <w:t xml:space="preserve"> </w:t>
      </w:r>
      <w:r w:rsidRPr="005F0BDC">
        <w:t>школы);</w:t>
      </w:r>
    </w:p>
    <w:p w:rsidR="00F02FC4" w:rsidRPr="005F0BDC" w:rsidRDefault="005F0BDC">
      <w:pPr>
        <w:pStyle w:val="a3"/>
        <w:spacing w:line="278" w:lineRule="auto"/>
        <w:ind w:left="1124" w:right="559"/>
      </w:pP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к практическому изучению профессий различного</w:t>
      </w:r>
      <w:r w:rsidRPr="005F0BDC">
        <w:rPr>
          <w:spacing w:val="70"/>
        </w:rPr>
        <w:t xml:space="preserve"> </w:t>
      </w:r>
      <w:r w:rsidRPr="005F0BDC">
        <w:t>рода, в том</w:t>
      </w:r>
      <w:r w:rsidRPr="005F0BDC">
        <w:rPr>
          <w:spacing w:val="70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основе</w:t>
      </w:r>
      <w:r w:rsidRPr="005F0BDC">
        <w:rPr>
          <w:spacing w:val="-3"/>
        </w:rPr>
        <w:t xml:space="preserve"> </w:t>
      </w:r>
      <w:r w:rsidRPr="005F0BDC">
        <w:t>применения</w:t>
      </w:r>
      <w:r w:rsidRPr="005F0BDC">
        <w:rPr>
          <w:spacing w:val="1"/>
        </w:rPr>
        <w:t xml:space="preserve"> </w:t>
      </w:r>
      <w:r w:rsidRPr="005F0BDC">
        <w:t>предметных знаний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химии;</w:t>
      </w:r>
    </w:p>
    <w:p w:rsidR="00F02FC4" w:rsidRPr="005F0BDC" w:rsidRDefault="005F0BDC">
      <w:pPr>
        <w:pStyle w:val="a3"/>
        <w:spacing w:line="321" w:lineRule="exact"/>
        <w:ind w:left="824"/>
      </w:pPr>
      <w:r w:rsidRPr="005F0BDC">
        <w:t>—</w:t>
      </w:r>
      <w:r w:rsidRPr="005F0BDC">
        <w:rPr>
          <w:spacing w:val="-3"/>
        </w:rPr>
        <w:t xml:space="preserve"> </w:t>
      </w:r>
      <w:r w:rsidRPr="005F0BDC">
        <w:t>уважения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5"/>
        </w:rPr>
        <w:t xml:space="preserve"> </w:t>
      </w:r>
      <w:r w:rsidRPr="005F0BDC">
        <w:t>труду,</w:t>
      </w:r>
      <w:r w:rsidRPr="005F0BDC">
        <w:rPr>
          <w:spacing w:val="-1"/>
        </w:rPr>
        <w:t xml:space="preserve"> </w:t>
      </w:r>
      <w:r w:rsidRPr="005F0BDC">
        <w:t>людям</w:t>
      </w:r>
      <w:r w:rsidRPr="005F0BDC">
        <w:rPr>
          <w:spacing w:val="-4"/>
        </w:rPr>
        <w:t xml:space="preserve"> </w:t>
      </w:r>
      <w:r w:rsidRPr="005F0BDC">
        <w:t>труда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результатам</w:t>
      </w:r>
      <w:r w:rsidRPr="005F0BDC">
        <w:rPr>
          <w:spacing w:val="-5"/>
        </w:rPr>
        <w:t xml:space="preserve"> </w:t>
      </w:r>
      <w:r w:rsidRPr="005F0BDC">
        <w:t>трудовой</w:t>
      </w:r>
      <w:r w:rsidRPr="005F0BDC">
        <w:rPr>
          <w:spacing w:val="-5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35"/>
        <w:ind w:left="1107" w:right="575" w:hanging="284"/>
      </w:pPr>
      <w:r w:rsidRPr="005F0BDC">
        <w:t>—готовности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осознанному</w:t>
      </w:r>
      <w:r w:rsidRPr="005F0BDC">
        <w:rPr>
          <w:spacing w:val="1"/>
        </w:rPr>
        <w:t xml:space="preserve"> </w:t>
      </w:r>
      <w:r w:rsidRPr="005F0BDC">
        <w:t>выбору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траектории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-67"/>
        </w:rPr>
        <w:t xml:space="preserve"> </w:t>
      </w:r>
      <w:r w:rsidRPr="005F0BDC">
        <w:t>будущей</w:t>
      </w:r>
      <w:r w:rsidRPr="005F0BDC">
        <w:rPr>
          <w:spacing w:val="60"/>
        </w:rPr>
        <w:t xml:space="preserve"> </w:t>
      </w:r>
      <w:r w:rsidRPr="005F0BDC">
        <w:t>профессии</w:t>
      </w:r>
      <w:r w:rsidRPr="005F0BDC">
        <w:rPr>
          <w:spacing w:val="61"/>
        </w:rPr>
        <w:t xml:space="preserve"> </w:t>
      </w:r>
      <w:r w:rsidRPr="005F0BDC">
        <w:t>и</w:t>
      </w:r>
      <w:r w:rsidRPr="005F0BDC">
        <w:rPr>
          <w:spacing w:val="60"/>
        </w:rPr>
        <w:t xml:space="preserve"> </w:t>
      </w:r>
      <w:r w:rsidRPr="005F0BDC">
        <w:t>реализации</w:t>
      </w:r>
      <w:r w:rsidRPr="005F0BDC">
        <w:rPr>
          <w:spacing w:val="60"/>
        </w:rPr>
        <w:t xml:space="preserve"> </w:t>
      </w:r>
      <w:r w:rsidRPr="005F0BDC">
        <w:t>собственных</w:t>
      </w:r>
      <w:r w:rsidRPr="005F0BDC">
        <w:rPr>
          <w:spacing w:val="62"/>
        </w:rPr>
        <w:t xml:space="preserve"> </w:t>
      </w:r>
      <w:r w:rsidRPr="005F0BDC">
        <w:t>жизненных</w:t>
      </w:r>
      <w:r w:rsidRPr="005F0BDC">
        <w:rPr>
          <w:spacing w:val="61"/>
        </w:rPr>
        <w:t xml:space="preserve"> </w:t>
      </w:r>
      <w:r w:rsidRPr="005F0BDC">
        <w:t>планов</w:t>
      </w:r>
      <w:r w:rsidRPr="005F0BDC">
        <w:rPr>
          <w:spacing w:val="60"/>
        </w:rPr>
        <w:t xml:space="preserve"> </w:t>
      </w:r>
      <w:r w:rsidRPr="005F0BDC">
        <w:t>с</w:t>
      </w:r>
      <w:r w:rsidRPr="005F0BDC">
        <w:rPr>
          <w:spacing w:val="59"/>
        </w:rPr>
        <w:t xml:space="preserve"> </w:t>
      </w:r>
      <w:r w:rsidRPr="005F0BDC">
        <w:t>учётом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107" w:right="556"/>
      </w:pPr>
      <w:r w:rsidRPr="005F0BDC">
        <w:lastRenderedPageBreak/>
        <w:t>личностных</w:t>
      </w:r>
      <w:r w:rsidRPr="005F0BDC">
        <w:rPr>
          <w:spacing w:val="1"/>
        </w:rPr>
        <w:t xml:space="preserve"> </w:t>
      </w:r>
      <w:r w:rsidRPr="005F0BDC">
        <w:t>интересов,</w:t>
      </w:r>
      <w:r w:rsidRPr="005F0BDC">
        <w:rPr>
          <w:spacing w:val="1"/>
        </w:rPr>
        <w:t xml:space="preserve"> </w:t>
      </w:r>
      <w:r w:rsidRPr="005F0BDC">
        <w:t>способностей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интересов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потребностей</w:t>
      </w:r>
      <w:r w:rsidRPr="005F0BDC">
        <w:rPr>
          <w:spacing w:val="1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Heading1"/>
        <w:numPr>
          <w:ilvl w:val="0"/>
          <w:numId w:val="51"/>
        </w:numPr>
        <w:tabs>
          <w:tab w:val="left" w:pos="1106"/>
        </w:tabs>
        <w:spacing w:before="108"/>
        <w:ind w:hanging="282"/>
        <w:jc w:val="both"/>
      </w:pPr>
      <w:r w:rsidRPr="005F0BDC">
        <w:t>Экологического</w:t>
      </w:r>
      <w:r w:rsidRPr="005F0BDC">
        <w:rPr>
          <w:spacing w:val="-10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3"/>
        <w:spacing w:before="43"/>
        <w:ind w:left="1107" w:right="563" w:hanging="284"/>
      </w:pPr>
      <w:r w:rsidRPr="005F0BDC">
        <w:t>—экологически</w:t>
      </w:r>
      <w:r w:rsidRPr="005F0BDC">
        <w:rPr>
          <w:spacing w:val="1"/>
        </w:rPr>
        <w:t xml:space="preserve"> </w:t>
      </w:r>
      <w:r w:rsidRPr="005F0BDC">
        <w:t>целесообразного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природе,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источнику</w:t>
      </w:r>
      <w:r w:rsidRPr="005F0BDC">
        <w:rPr>
          <w:spacing w:val="1"/>
        </w:rPr>
        <w:t xml:space="preserve"> </w:t>
      </w:r>
      <w:r w:rsidRPr="005F0BDC">
        <w:t>существования</w:t>
      </w:r>
      <w:r w:rsidRPr="005F0BDC">
        <w:rPr>
          <w:spacing w:val="-1"/>
        </w:rPr>
        <w:t xml:space="preserve"> </w:t>
      </w:r>
      <w:r w:rsidRPr="005F0BDC">
        <w:t>жизни</w:t>
      </w:r>
      <w:r w:rsidRPr="005F0BDC">
        <w:rPr>
          <w:spacing w:val="-4"/>
        </w:rPr>
        <w:t xml:space="preserve"> </w:t>
      </w:r>
      <w:r w:rsidRPr="005F0BDC">
        <w:t>на Земле;</w:t>
      </w:r>
    </w:p>
    <w:p w:rsidR="00F02FC4" w:rsidRPr="005F0BDC" w:rsidRDefault="005F0BDC">
      <w:pPr>
        <w:pStyle w:val="a3"/>
        <w:spacing w:line="278" w:lineRule="auto"/>
        <w:ind w:left="1107" w:right="563" w:hanging="284"/>
      </w:pPr>
      <w:r w:rsidRPr="005F0BDC">
        <w:t>—понимания</w:t>
      </w:r>
      <w:r w:rsidRPr="005F0BDC">
        <w:rPr>
          <w:spacing w:val="1"/>
        </w:rPr>
        <w:t xml:space="preserve"> </w:t>
      </w:r>
      <w:r w:rsidRPr="005F0BDC">
        <w:t>глобального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экологических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влияния</w:t>
      </w:r>
      <w:r w:rsidRPr="005F0BDC">
        <w:rPr>
          <w:spacing w:val="1"/>
        </w:rPr>
        <w:t xml:space="preserve"> </w:t>
      </w:r>
      <w:r w:rsidRPr="005F0BDC">
        <w:t>экономических</w:t>
      </w:r>
      <w:r w:rsidRPr="005F0BDC">
        <w:rPr>
          <w:spacing w:val="-7"/>
        </w:rPr>
        <w:t xml:space="preserve"> </w:t>
      </w:r>
      <w:r w:rsidRPr="005F0BDC">
        <w:t>процессов</w:t>
      </w:r>
      <w:r w:rsidRPr="005F0BDC">
        <w:rPr>
          <w:spacing w:val="-4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состояние</w:t>
      </w:r>
      <w:r w:rsidRPr="005F0BDC">
        <w:rPr>
          <w:spacing w:val="-7"/>
        </w:rPr>
        <w:t xml:space="preserve"> </w:t>
      </w:r>
      <w:r w:rsidRPr="005F0BDC">
        <w:t>природной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4"/>
        </w:rPr>
        <w:t xml:space="preserve"> </w:t>
      </w:r>
      <w:r w:rsidRPr="005F0BDC">
        <w:t>социальной</w:t>
      </w:r>
      <w:r w:rsidRPr="005F0BDC">
        <w:rPr>
          <w:spacing w:val="-1"/>
        </w:rPr>
        <w:t xml:space="preserve"> </w:t>
      </w:r>
      <w:r w:rsidRPr="005F0BDC">
        <w:t>среды;</w:t>
      </w:r>
    </w:p>
    <w:p w:rsidR="00F02FC4" w:rsidRPr="005F0BDC" w:rsidRDefault="005F0BDC">
      <w:pPr>
        <w:pStyle w:val="a3"/>
        <w:ind w:left="1107" w:right="567" w:hanging="284"/>
      </w:pPr>
      <w:r w:rsidRPr="005F0BDC">
        <w:t>—осознания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достижений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вопросов</w:t>
      </w:r>
      <w:r w:rsidRPr="005F0BDC">
        <w:rPr>
          <w:spacing w:val="-7"/>
        </w:rPr>
        <w:t xml:space="preserve"> </w:t>
      </w:r>
      <w:r w:rsidRPr="005F0BDC">
        <w:t>рационального</w:t>
      </w:r>
      <w:r w:rsidRPr="005F0BDC">
        <w:rPr>
          <w:spacing w:val="2"/>
        </w:rPr>
        <w:t xml:space="preserve"> </w:t>
      </w:r>
      <w:r w:rsidRPr="005F0BDC">
        <w:t>природопользования;</w:t>
      </w:r>
    </w:p>
    <w:p w:rsidR="00F02FC4" w:rsidRPr="005F0BDC" w:rsidRDefault="005F0BDC">
      <w:pPr>
        <w:pStyle w:val="a3"/>
        <w:ind w:left="1107" w:right="553" w:hanging="284"/>
      </w:pPr>
      <w:r w:rsidRPr="005F0BDC">
        <w:t>—активного</w:t>
      </w:r>
      <w:r w:rsidRPr="005F0BDC">
        <w:rPr>
          <w:spacing w:val="1"/>
        </w:rPr>
        <w:t xml:space="preserve"> </w:t>
      </w:r>
      <w:r w:rsidRPr="005F0BDC">
        <w:t>неприятия</w:t>
      </w:r>
      <w:r w:rsidRPr="005F0BDC">
        <w:rPr>
          <w:spacing w:val="1"/>
        </w:rPr>
        <w:t xml:space="preserve"> </w:t>
      </w:r>
      <w:r w:rsidRPr="005F0BDC">
        <w:t>действий,</w:t>
      </w:r>
      <w:r w:rsidRPr="005F0BDC">
        <w:rPr>
          <w:spacing w:val="1"/>
        </w:rPr>
        <w:t xml:space="preserve"> </w:t>
      </w:r>
      <w:r w:rsidRPr="005F0BDC">
        <w:t>приносящих</w:t>
      </w:r>
      <w:r w:rsidRPr="005F0BDC">
        <w:rPr>
          <w:spacing w:val="1"/>
        </w:rPr>
        <w:t xml:space="preserve"> </w:t>
      </w:r>
      <w:r w:rsidRPr="005F0BDC">
        <w:t>вред</w:t>
      </w:r>
      <w:r w:rsidRPr="005F0BDC">
        <w:rPr>
          <w:spacing w:val="1"/>
        </w:rPr>
        <w:t xml:space="preserve"> </w:t>
      </w:r>
      <w:r w:rsidRPr="005F0BDC">
        <w:t>окружающей</w:t>
      </w:r>
      <w:r w:rsidRPr="005F0BDC">
        <w:rPr>
          <w:spacing w:val="70"/>
        </w:rPr>
        <w:t xml:space="preserve"> </w:t>
      </w:r>
      <w:r w:rsidRPr="005F0BDC">
        <w:t>природной</w:t>
      </w:r>
      <w:r w:rsidRPr="005F0BDC">
        <w:rPr>
          <w:spacing w:val="1"/>
        </w:rPr>
        <w:t xml:space="preserve"> </w:t>
      </w:r>
      <w:r w:rsidRPr="005F0BDC">
        <w:t>среде,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неблагоприятные</w:t>
      </w:r>
      <w:r w:rsidRPr="005F0BDC">
        <w:rPr>
          <w:spacing w:val="1"/>
        </w:rPr>
        <w:t xml:space="preserve"> </w:t>
      </w:r>
      <w:r w:rsidRPr="005F0BDC">
        <w:t>экологические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предпринимаемых действий и</w:t>
      </w:r>
      <w:r w:rsidRPr="005F0BDC">
        <w:rPr>
          <w:spacing w:val="-2"/>
        </w:rPr>
        <w:t xml:space="preserve"> </w:t>
      </w:r>
      <w:r w:rsidRPr="005F0BDC">
        <w:t>предотвращать</w:t>
      </w:r>
      <w:r w:rsidRPr="005F0BDC">
        <w:rPr>
          <w:spacing w:val="-4"/>
        </w:rPr>
        <w:t xml:space="preserve"> </w:t>
      </w:r>
      <w:r w:rsidRPr="005F0BDC">
        <w:t>их;</w:t>
      </w:r>
    </w:p>
    <w:p w:rsidR="00F02FC4" w:rsidRPr="005F0BDC" w:rsidRDefault="005F0BDC">
      <w:pPr>
        <w:pStyle w:val="a3"/>
        <w:ind w:left="1107" w:right="555" w:hanging="284"/>
      </w:pPr>
      <w:r w:rsidRPr="005F0BDC">
        <w:t>—наличия развитого экологического мышления, экологической культуры, опыта</w:t>
      </w:r>
      <w:r w:rsidRPr="005F0BDC">
        <w:rPr>
          <w:spacing w:val="1"/>
        </w:rPr>
        <w:t xml:space="preserve"> </w:t>
      </w:r>
      <w:r w:rsidRPr="005F0BDC">
        <w:t>деятельности экологической направленности, умения руководствоваться ими в</w:t>
      </w:r>
      <w:r w:rsidRPr="005F0BDC">
        <w:rPr>
          <w:spacing w:val="1"/>
        </w:rPr>
        <w:t xml:space="preserve"> </w:t>
      </w:r>
      <w:r w:rsidRPr="005F0BDC">
        <w:t>познавательной,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практике,</w:t>
      </w:r>
      <w:r w:rsidRPr="005F0BDC">
        <w:rPr>
          <w:spacing w:val="1"/>
        </w:rPr>
        <w:t xml:space="preserve"> </w:t>
      </w:r>
      <w:r w:rsidRPr="005F0BDC">
        <w:t>способности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-6"/>
        </w:rPr>
        <w:t xml:space="preserve"> </w:t>
      </w:r>
      <w:r w:rsidRPr="005F0BDC">
        <w:t>активно</w:t>
      </w:r>
      <w:r w:rsidRPr="005F0BDC">
        <w:rPr>
          <w:spacing w:val="1"/>
        </w:rPr>
        <w:t xml:space="preserve"> </w:t>
      </w:r>
      <w:r w:rsidRPr="005F0BDC">
        <w:t>противостоять</w:t>
      </w:r>
      <w:r w:rsidRPr="005F0BDC">
        <w:rPr>
          <w:spacing w:val="-6"/>
        </w:rPr>
        <w:t xml:space="preserve"> </w:t>
      </w:r>
      <w:r w:rsidRPr="005F0BDC">
        <w:t>идеологии</w:t>
      </w:r>
      <w:r w:rsidRPr="005F0BDC">
        <w:rPr>
          <w:spacing w:val="-4"/>
        </w:rPr>
        <w:t xml:space="preserve"> </w:t>
      </w:r>
      <w:r w:rsidRPr="005F0BDC">
        <w:t>хемофобии;</w:t>
      </w:r>
    </w:p>
    <w:p w:rsidR="00F02FC4" w:rsidRPr="005F0BDC" w:rsidRDefault="005F0BDC">
      <w:pPr>
        <w:pStyle w:val="Heading1"/>
        <w:numPr>
          <w:ilvl w:val="0"/>
          <w:numId w:val="51"/>
        </w:numPr>
        <w:tabs>
          <w:tab w:val="left" w:pos="1106"/>
        </w:tabs>
        <w:spacing w:before="106"/>
        <w:ind w:hanging="282"/>
        <w:jc w:val="both"/>
      </w:pPr>
      <w:r w:rsidRPr="005F0BDC">
        <w:t>Ценности</w:t>
      </w:r>
      <w:r w:rsidRPr="005F0BDC">
        <w:rPr>
          <w:spacing w:val="-9"/>
        </w:rPr>
        <w:t xml:space="preserve"> </w:t>
      </w:r>
      <w:r w:rsidRPr="005F0BDC">
        <w:t>научного</w:t>
      </w:r>
      <w:r w:rsidRPr="005F0BDC">
        <w:rPr>
          <w:spacing w:val="-3"/>
        </w:rPr>
        <w:t xml:space="preserve"> </w:t>
      </w:r>
      <w:r w:rsidRPr="005F0BDC">
        <w:t>познания:</w:t>
      </w:r>
    </w:p>
    <w:p w:rsidR="00F02FC4" w:rsidRPr="005F0BDC" w:rsidRDefault="005F0BDC">
      <w:pPr>
        <w:pStyle w:val="a3"/>
        <w:spacing w:before="43" w:line="278" w:lineRule="auto"/>
        <w:ind w:left="1107" w:right="566" w:hanging="284"/>
      </w:pPr>
      <w:r w:rsidRPr="005F0BDC">
        <w:t>—сформированности</w:t>
      </w:r>
      <w:r w:rsidRPr="005F0BDC">
        <w:rPr>
          <w:spacing w:val="1"/>
        </w:rPr>
        <w:t xml:space="preserve"> </w:t>
      </w:r>
      <w:r w:rsidRPr="005F0BDC">
        <w:t>мировоззрения,</w:t>
      </w:r>
      <w:r w:rsidRPr="005F0BDC">
        <w:rPr>
          <w:spacing w:val="1"/>
        </w:rPr>
        <w:t xml:space="preserve"> </w:t>
      </w:r>
      <w:r w:rsidRPr="005F0BDC">
        <w:t>соответствующего</w:t>
      </w:r>
      <w:r w:rsidRPr="005F0BDC">
        <w:rPr>
          <w:spacing w:val="1"/>
        </w:rPr>
        <w:t xml:space="preserve"> </w:t>
      </w:r>
      <w:r w:rsidRPr="005F0BDC">
        <w:t>современному</w:t>
      </w:r>
      <w:r w:rsidRPr="005F0BDC">
        <w:rPr>
          <w:spacing w:val="1"/>
        </w:rPr>
        <w:t xml:space="preserve"> </w:t>
      </w:r>
      <w:r w:rsidRPr="005F0BDC">
        <w:t>уровню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-5"/>
        </w:rPr>
        <w:t xml:space="preserve"> </w:t>
      </w:r>
      <w:r w:rsidRPr="005F0BDC">
        <w:t>науки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общественной практики;</w:t>
      </w:r>
    </w:p>
    <w:p w:rsidR="00F02FC4" w:rsidRPr="005F0BDC" w:rsidRDefault="005F0BDC">
      <w:pPr>
        <w:pStyle w:val="a3"/>
        <w:ind w:left="1107" w:right="564" w:hanging="284"/>
      </w:pPr>
      <w:r w:rsidRPr="005F0BDC">
        <w:t>—понимания специфики химии как науки, осознания её роли в формировании</w:t>
      </w:r>
      <w:r w:rsidRPr="005F0BDC">
        <w:rPr>
          <w:spacing w:val="1"/>
        </w:rPr>
        <w:t xml:space="preserve"> </w:t>
      </w:r>
      <w:r w:rsidRPr="005F0BDC">
        <w:t>рационального</w:t>
      </w:r>
      <w:r w:rsidRPr="005F0BDC">
        <w:rPr>
          <w:spacing w:val="1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целостного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окружающем мире как о единстве природы и человека, в познании природных</w:t>
      </w:r>
      <w:r w:rsidRPr="005F0BDC">
        <w:rPr>
          <w:spacing w:val="1"/>
        </w:rPr>
        <w:t xml:space="preserve"> </w:t>
      </w:r>
      <w:r w:rsidRPr="005F0BDC">
        <w:t>закономерностей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решении</w:t>
      </w:r>
      <w:r w:rsidRPr="005F0BDC">
        <w:rPr>
          <w:spacing w:val="-4"/>
        </w:rPr>
        <w:t xml:space="preserve"> </w:t>
      </w:r>
      <w:r w:rsidRPr="005F0BDC">
        <w:t>проблем</w:t>
      </w:r>
      <w:r w:rsidRPr="005F0BDC">
        <w:rPr>
          <w:spacing w:val="-3"/>
        </w:rPr>
        <w:t xml:space="preserve"> </w:t>
      </w:r>
      <w:r w:rsidRPr="005F0BDC">
        <w:t>сохранения</w:t>
      </w:r>
      <w:r w:rsidRPr="005F0BDC">
        <w:rPr>
          <w:spacing w:val="-8"/>
        </w:rPr>
        <w:t xml:space="preserve"> </w:t>
      </w:r>
      <w:r w:rsidRPr="005F0BDC">
        <w:t>природного</w:t>
      </w:r>
      <w:r w:rsidRPr="005F0BDC">
        <w:rPr>
          <w:spacing w:val="-4"/>
        </w:rPr>
        <w:t xml:space="preserve"> </w:t>
      </w:r>
      <w:r w:rsidRPr="005F0BDC">
        <w:t>равновесия;</w:t>
      </w:r>
    </w:p>
    <w:p w:rsidR="00F02FC4" w:rsidRPr="005F0BDC" w:rsidRDefault="005F0BDC">
      <w:pPr>
        <w:pStyle w:val="a3"/>
        <w:ind w:left="1107" w:right="559" w:hanging="284"/>
      </w:pPr>
      <w:r w:rsidRPr="005F0BDC">
        <w:t>—убеждённости в особой значимости химии для современной цивилизации: в её</w:t>
      </w:r>
      <w:r w:rsidRPr="005F0BDC">
        <w:rPr>
          <w:spacing w:val="1"/>
        </w:rPr>
        <w:t xml:space="preserve"> </w:t>
      </w:r>
      <w:r w:rsidRPr="005F0BDC">
        <w:t>гуманистической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важной</w:t>
      </w:r>
      <w:r w:rsidRPr="005F0BDC">
        <w:rPr>
          <w:spacing w:val="1"/>
        </w:rPr>
        <w:t xml:space="preserve"> </w:t>
      </w:r>
      <w:r w:rsidRPr="005F0BDC">
        <w:t>роли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новой</w:t>
      </w:r>
      <w:r w:rsidRPr="005F0BDC">
        <w:rPr>
          <w:spacing w:val="1"/>
        </w:rPr>
        <w:t xml:space="preserve"> </w:t>
      </w:r>
      <w:r w:rsidRPr="005F0BDC">
        <w:t>базы</w:t>
      </w:r>
      <w:r w:rsidRPr="005F0BDC">
        <w:rPr>
          <w:spacing w:val="1"/>
        </w:rPr>
        <w:t xml:space="preserve"> </w:t>
      </w:r>
      <w:r w:rsidRPr="005F0BDC">
        <w:t>материальной культуры, решении глобальных проблем устойчивого развития</w:t>
      </w:r>
      <w:r w:rsidRPr="005F0BDC">
        <w:rPr>
          <w:spacing w:val="1"/>
        </w:rPr>
        <w:t xml:space="preserve"> </w:t>
      </w:r>
      <w:r w:rsidRPr="005F0BDC">
        <w:t>человечества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сырьевой,</w:t>
      </w:r>
      <w:r w:rsidRPr="005F0BDC">
        <w:rPr>
          <w:spacing w:val="1"/>
        </w:rPr>
        <w:t xml:space="preserve"> </w:t>
      </w:r>
      <w:r w:rsidRPr="005F0BDC">
        <w:t>энергетической,</w:t>
      </w:r>
      <w:r w:rsidRPr="005F0BDC">
        <w:rPr>
          <w:spacing w:val="1"/>
        </w:rPr>
        <w:t xml:space="preserve"> </w:t>
      </w:r>
      <w:r w:rsidRPr="005F0BDC">
        <w:t>пищевой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экологической</w:t>
      </w:r>
      <w:r w:rsidRPr="005F0BDC">
        <w:rPr>
          <w:spacing w:val="-67"/>
        </w:rPr>
        <w:t xml:space="preserve"> </w:t>
      </w:r>
      <w:r w:rsidRPr="005F0BDC">
        <w:t>безопасности, в развитии медицины, обеспечении условий успешного труда и</w:t>
      </w:r>
      <w:r w:rsidRPr="005F0BDC">
        <w:rPr>
          <w:spacing w:val="1"/>
        </w:rPr>
        <w:t xml:space="preserve"> </w:t>
      </w:r>
      <w:r w:rsidRPr="005F0BDC">
        <w:t>экологически комфортной</w:t>
      </w:r>
      <w:r w:rsidRPr="005F0BDC">
        <w:rPr>
          <w:spacing w:val="4"/>
        </w:rPr>
        <w:t xml:space="preserve"> </w:t>
      </w:r>
      <w:r w:rsidRPr="005F0BDC">
        <w:t>жизни каждого</w:t>
      </w:r>
      <w:r w:rsidRPr="005F0BDC">
        <w:rPr>
          <w:spacing w:val="-2"/>
        </w:rPr>
        <w:t xml:space="preserve"> </w:t>
      </w:r>
      <w:r w:rsidRPr="005F0BDC">
        <w:t>члена</w:t>
      </w:r>
      <w:r w:rsidRPr="005F0BDC">
        <w:rPr>
          <w:spacing w:val="-5"/>
        </w:rPr>
        <w:t xml:space="preserve"> </w:t>
      </w:r>
      <w:r w:rsidRPr="005F0BDC">
        <w:t>общества;</w:t>
      </w:r>
    </w:p>
    <w:p w:rsidR="00F02FC4" w:rsidRPr="005F0BDC" w:rsidRDefault="005F0BDC">
      <w:pPr>
        <w:pStyle w:val="a3"/>
        <w:spacing w:line="276" w:lineRule="auto"/>
        <w:ind w:left="1124" w:right="563"/>
      </w:pPr>
      <w:r w:rsidRPr="005F0BDC">
        <w:t>естественно-научной</w:t>
      </w:r>
      <w:r w:rsidRPr="005F0BDC">
        <w:rPr>
          <w:spacing w:val="1"/>
        </w:rPr>
        <w:t xml:space="preserve"> </w:t>
      </w:r>
      <w:r w:rsidRPr="005F0BDC">
        <w:t>грамотности: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сущности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познания,</w:t>
      </w:r>
      <w:r w:rsidRPr="005F0BDC">
        <w:rPr>
          <w:spacing w:val="1"/>
        </w:rPr>
        <w:t xml:space="preserve"> </w:t>
      </w:r>
      <w:r w:rsidRPr="005F0BDC">
        <w:t>используемых в естественных науках, способности использовать получаемые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4"/>
        </w:rPr>
        <w:t xml:space="preserve"> </w:t>
      </w:r>
      <w:r w:rsidRPr="005F0BDC">
        <w:t>для</w:t>
      </w:r>
      <w:r w:rsidRPr="005F0BDC">
        <w:rPr>
          <w:spacing w:val="19"/>
        </w:rPr>
        <w:t xml:space="preserve"> </w:t>
      </w:r>
      <w:r w:rsidRPr="005F0BDC">
        <w:t>анализа</w:t>
      </w:r>
      <w:r w:rsidRPr="005F0BDC">
        <w:rPr>
          <w:spacing w:val="14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объяснения</w:t>
      </w:r>
      <w:r w:rsidRPr="005F0BDC">
        <w:rPr>
          <w:spacing w:val="20"/>
        </w:rPr>
        <w:t xml:space="preserve"> </w:t>
      </w:r>
      <w:r w:rsidRPr="005F0BDC">
        <w:t>явлений</w:t>
      </w:r>
      <w:r w:rsidRPr="005F0BDC">
        <w:rPr>
          <w:spacing w:val="15"/>
        </w:rPr>
        <w:t xml:space="preserve"> </w:t>
      </w:r>
      <w:r w:rsidRPr="005F0BDC">
        <w:t>окружающего</w:t>
      </w:r>
      <w:r w:rsidRPr="005F0BDC">
        <w:rPr>
          <w:spacing w:val="21"/>
        </w:rPr>
        <w:t xml:space="preserve"> </w:t>
      </w:r>
      <w:r w:rsidRPr="005F0BDC">
        <w:t>мира</w:t>
      </w:r>
      <w:r w:rsidRPr="005F0BDC">
        <w:rPr>
          <w:spacing w:val="14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происходящих</w:t>
      </w:r>
      <w:r w:rsidRPr="005F0BDC">
        <w:rPr>
          <w:spacing w:val="-68"/>
        </w:rPr>
        <w:t xml:space="preserve"> </w:t>
      </w:r>
      <w:r w:rsidRPr="005F0BDC">
        <w:t>в нём изменений; умения делать обоснованные заключения на основе научных</w:t>
      </w:r>
      <w:r w:rsidRPr="005F0BDC">
        <w:rPr>
          <w:spacing w:val="1"/>
        </w:rPr>
        <w:t xml:space="preserve"> </w:t>
      </w:r>
      <w:r w:rsidRPr="005F0BDC">
        <w:t>фактов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имеющихся</w:t>
      </w:r>
      <w:r w:rsidRPr="005F0BDC">
        <w:rPr>
          <w:spacing w:val="-2"/>
        </w:rPr>
        <w:t xml:space="preserve"> </w:t>
      </w:r>
      <w:r w:rsidRPr="005F0BDC">
        <w:t>данных с</w:t>
      </w:r>
      <w:r w:rsidRPr="005F0BDC">
        <w:rPr>
          <w:spacing w:val="-6"/>
        </w:rPr>
        <w:t xml:space="preserve"> </w:t>
      </w:r>
      <w:r w:rsidRPr="005F0BDC">
        <w:t>целью</w:t>
      </w:r>
      <w:r w:rsidRPr="005F0BDC">
        <w:rPr>
          <w:spacing w:val="-5"/>
        </w:rPr>
        <w:t xml:space="preserve"> </w:t>
      </w:r>
      <w:r w:rsidRPr="005F0BDC">
        <w:t>получения</w:t>
      </w:r>
      <w:r w:rsidRPr="005F0BDC">
        <w:rPr>
          <w:spacing w:val="-5"/>
        </w:rPr>
        <w:t xml:space="preserve"> </w:t>
      </w:r>
      <w:r w:rsidRPr="005F0BDC">
        <w:t>достоверных выводов;</w:t>
      </w:r>
    </w:p>
    <w:p w:rsidR="00F02FC4" w:rsidRPr="005F0BDC" w:rsidRDefault="005F0BDC">
      <w:pPr>
        <w:pStyle w:val="a3"/>
        <w:spacing w:before="1"/>
        <w:ind w:left="1107" w:right="1119" w:hanging="284"/>
        <w:jc w:val="left"/>
      </w:pPr>
      <w:r w:rsidRPr="005F0BDC">
        <w:t>—способности самостоятельно использовать химические знания для решения</w:t>
      </w:r>
      <w:r w:rsidRPr="005F0BDC">
        <w:rPr>
          <w:spacing w:val="-67"/>
        </w:rPr>
        <w:t xml:space="preserve"> </w:t>
      </w:r>
      <w:r w:rsidRPr="005F0BDC">
        <w:t>проблем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реальных</w:t>
      </w:r>
      <w:r w:rsidRPr="005F0BDC">
        <w:rPr>
          <w:spacing w:val="-1"/>
        </w:rPr>
        <w:t xml:space="preserve"> </w:t>
      </w:r>
      <w:r w:rsidRPr="005F0BDC">
        <w:t>жизненных</w:t>
      </w:r>
      <w:r w:rsidRPr="005F0BDC">
        <w:rPr>
          <w:spacing w:val="1"/>
        </w:rPr>
        <w:t xml:space="preserve"> </w:t>
      </w:r>
      <w:r w:rsidRPr="005F0BDC">
        <w:t>ситуациях;</w:t>
      </w:r>
    </w:p>
    <w:p w:rsidR="00F02FC4" w:rsidRPr="005F0BDC" w:rsidRDefault="005F0BDC">
      <w:pPr>
        <w:pStyle w:val="a4"/>
        <w:numPr>
          <w:ilvl w:val="0"/>
          <w:numId w:val="50"/>
        </w:numPr>
        <w:tabs>
          <w:tab w:val="left" w:pos="1175"/>
        </w:tabs>
        <w:spacing w:line="321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интереса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познанию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50"/>
        </w:numPr>
        <w:tabs>
          <w:tab w:val="left" w:pos="1185"/>
        </w:tabs>
        <w:spacing w:before="43"/>
        <w:ind w:left="1184"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готовности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способности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непрерывному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образованию и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самообразованию,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107" w:right="574"/>
      </w:pPr>
      <w:r w:rsidRPr="005F0BDC">
        <w:lastRenderedPageBreak/>
        <w:t>активному получению новых знаний по химии в соответствии с жизненными</w:t>
      </w:r>
      <w:r w:rsidRPr="005F0BDC">
        <w:rPr>
          <w:spacing w:val="1"/>
        </w:rPr>
        <w:t xml:space="preserve"> </w:t>
      </w:r>
      <w:r w:rsidRPr="005F0BDC">
        <w:t>потребностями;</w:t>
      </w:r>
    </w:p>
    <w:p w:rsidR="00F02FC4" w:rsidRPr="005F0BDC" w:rsidRDefault="005F0BDC">
      <w:pPr>
        <w:pStyle w:val="a3"/>
        <w:ind w:left="1107" w:right="557" w:hanging="284"/>
      </w:pPr>
      <w:r w:rsidRPr="005F0BDC">
        <w:t>—интереса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особенностям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сферах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ind w:left="82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824" w:right="555" w:firstLine="580"/>
      </w:pP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70"/>
        </w:rPr>
        <w:t xml:space="preserve"> </w:t>
      </w:r>
      <w:r w:rsidRPr="005F0BDC">
        <w:t>«Химия»</w:t>
      </w:r>
      <w:r w:rsidRPr="005F0BDC">
        <w:rPr>
          <w:spacing w:val="7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включают:</w:t>
      </w:r>
      <w:r w:rsidRPr="005F0BDC">
        <w:rPr>
          <w:spacing w:val="1"/>
        </w:rPr>
        <w:t xml:space="preserve"> </w:t>
      </w:r>
      <w:r w:rsidRPr="005F0BDC">
        <w:t>значимые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мировоззрения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междисциплинарные</w:t>
      </w:r>
      <w:r w:rsidRPr="005F0BDC">
        <w:rPr>
          <w:spacing w:val="71"/>
        </w:rPr>
        <w:t xml:space="preserve"> </w:t>
      </w:r>
      <w:r w:rsidRPr="005F0BDC">
        <w:t>(межпредметные)</w:t>
      </w:r>
      <w:r w:rsidRPr="005F0BDC">
        <w:rPr>
          <w:spacing w:val="1"/>
        </w:rPr>
        <w:t xml:space="preserve"> </w:t>
      </w:r>
      <w:r w:rsidRPr="005F0BDC">
        <w:t>общенаучные</w:t>
      </w:r>
      <w:r w:rsidRPr="005F0BDC">
        <w:rPr>
          <w:spacing w:val="1"/>
        </w:rPr>
        <w:t xml:space="preserve"> </w:t>
      </w:r>
      <w:r w:rsidRPr="005F0BDC">
        <w:t>понятия,</w:t>
      </w:r>
      <w:r w:rsidRPr="005F0BDC">
        <w:rPr>
          <w:spacing w:val="1"/>
        </w:rPr>
        <w:t xml:space="preserve"> </w:t>
      </w:r>
      <w:r w:rsidRPr="005F0BDC">
        <w:t>отражающие</w:t>
      </w:r>
      <w:r w:rsidRPr="005F0BDC">
        <w:rPr>
          <w:spacing w:val="1"/>
        </w:rPr>
        <w:t xml:space="preserve"> </w:t>
      </w:r>
      <w:r w:rsidRPr="005F0BDC">
        <w:t>целостность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картины</w:t>
      </w:r>
      <w:r w:rsidRPr="005F0BDC">
        <w:rPr>
          <w:spacing w:val="1"/>
        </w:rPr>
        <w:t xml:space="preserve"> </w:t>
      </w:r>
      <w:r w:rsidRPr="005F0BDC">
        <w:t>мира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специфику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познания,</w:t>
      </w:r>
      <w:r w:rsidRPr="005F0BDC">
        <w:rPr>
          <w:spacing w:val="1"/>
        </w:rPr>
        <w:t xml:space="preserve"> </w:t>
      </w:r>
      <w:r w:rsidRPr="005F0BDC">
        <w:t>используемых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естественных</w:t>
      </w:r>
      <w:r w:rsidRPr="005F0BDC">
        <w:rPr>
          <w:spacing w:val="1"/>
        </w:rPr>
        <w:t xml:space="preserve"> </w:t>
      </w:r>
      <w:r w:rsidRPr="005F0BDC">
        <w:t>науках</w:t>
      </w:r>
      <w:r w:rsidRPr="005F0BDC">
        <w:rPr>
          <w:spacing w:val="1"/>
        </w:rPr>
        <w:t xml:space="preserve"> </w:t>
      </w:r>
      <w:r w:rsidRPr="005F0BDC">
        <w:t>(материя,</w:t>
      </w:r>
      <w:r w:rsidRPr="005F0BDC">
        <w:rPr>
          <w:spacing w:val="1"/>
        </w:rPr>
        <w:t xml:space="preserve"> </w:t>
      </w:r>
      <w:r w:rsidRPr="005F0BDC">
        <w:t>вещество, энергия, явление, процесс, система, научный факт, принцип, гипотеза,</w:t>
      </w:r>
      <w:r w:rsidRPr="005F0BDC">
        <w:rPr>
          <w:spacing w:val="1"/>
        </w:rPr>
        <w:t xml:space="preserve"> </w:t>
      </w:r>
      <w:r w:rsidRPr="005F0BDC">
        <w:t>закономерность,</w:t>
      </w:r>
      <w:r w:rsidRPr="005F0BDC">
        <w:rPr>
          <w:spacing w:val="1"/>
        </w:rPr>
        <w:t xml:space="preserve"> </w:t>
      </w:r>
      <w:r w:rsidRPr="005F0BDC">
        <w:t>закон,</w:t>
      </w:r>
      <w:r w:rsidRPr="005F0BDC">
        <w:rPr>
          <w:spacing w:val="1"/>
        </w:rPr>
        <w:t xml:space="preserve"> </w:t>
      </w:r>
      <w:r w:rsidRPr="005F0BDC">
        <w:t>теория,</w:t>
      </w:r>
      <w:r w:rsidRPr="005F0BDC">
        <w:rPr>
          <w:spacing w:val="1"/>
        </w:rPr>
        <w:t xml:space="preserve"> </w:t>
      </w:r>
      <w:r w:rsidRPr="005F0BDC">
        <w:t>исследование,</w:t>
      </w:r>
      <w:r w:rsidRPr="005F0BDC">
        <w:rPr>
          <w:spacing w:val="1"/>
        </w:rPr>
        <w:t xml:space="preserve"> </w:t>
      </w:r>
      <w:r w:rsidRPr="005F0BDC">
        <w:t>наблюдение,</w:t>
      </w:r>
      <w:r w:rsidRPr="005F0BDC">
        <w:rPr>
          <w:spacing w:val="1"/>
        </w:rPr>
        <w:t xml:space="preserve"> </w:t>
      </w:r>
      <w:r w:rsidRPr="005F0BDC">
        <w:t>измерение,</w:t>
      </w:r>
      <w:r w:rsidRPr="005F0BDC">
        <w:rPr>
          <w:spacing w:val="1"/>
        </w:rPr>
        <w:t xml:space="preserve"> </w:t>
      </w:r>
      <w:r w:rsidRPr="005F0BDC">
        <w:t>эксперимент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др);</w:t>
      </w:r>
      <w:r w:rsidRPr="005F0BDC">
        <w:rPr>
          <w:spacing w:val="1"/>
        </w:rPr>
        <w:t xml:space="preserve"> </w:t>
      </w:r>
      <w:r w:rsidRPr="005F0BDC">
        <w:t>универсальные</w:t>
      </w:r>
      <w:r w:rsidRPr="005F0BDC">
        <w:rPr>
          <w:spacing w:val="1"/>
        </w:rPr>
        <w:t xml:space="preserve"> </w:t>
      </w:r>
      <w:r w:rsidRPr="005F0BDC">
        <w:t>учебные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(познавательные,</w:t>
      </w:r>
      <w:r w:rsidRPr="005F0BDC">
        <w:rPr>
          <w:spacing w:val="1"/>
        </w:rPr>
        <w:t xml:space="preserve"> </w:t>
      </w:r>
      <w:r w:rsidRPr="005F0BDC">
        <w:t>коммуникативные,</w:t>
      </w:r>
      <w:r w:rsidRPr="005F0BDC">
        <w:rPr>
          <w:spacing w:val="1"/>
        </w:rPr>
        <w:t xml:space="preserve"> </w:t>
      </w:r>
      <w:r w:rsidRPr="005F0BDC">
        <w:t>регулятивные),</w:t>
      </w:r>
      <w:r w:rsidRPr="005F0BDC">
        <w:rPr>
          <w:spacing w:val="1"/>
        </w:rPr>
        <w:t xml:space="preserve"> </w:t>
      </w:r>
      <w:r w:rsidRPr="005F0BDC">
        <w:t>обеспечивающие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компетенции</w:t>
      </w:r>
      <w:r w:rsidRPr="005F0BDC">
        <w:rPr>
          <w:spacing w:val="1"/>
        </w:rPr>
        <w:t xml:space="preserve"> </w:t>
      </w:r>
      <w:r w:rsidRPr="005F0BDC">
        <w:t>обучающихся;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освоенные</w:t>
      </w:r>
      <w:r w:rsidRPr="005F0BDC">
        <w:rPr>
          <w:spacing w:val="1"/>
        </w:rPr>
        <w:t xml:space="preserve"> </w:t>
      </w:r>
      <w:r w:rsidRPr="005F0BDC">
        <w:t>междисциплинарные,</w:t>
      </w:r>
      <w:r w:rsidRPr="005F0BDC">
        <w:rPr>
          <w:spacing w:val="1"/>
        </w:rPr>
        <w:t xml:space="preserve"> </w:t>
      </w:r>
      <w:r w:rsidRPr="005F0BDC">
        <w:t>мировоззренческие знания и универсальные учебные действия в познавательной и</w:t>
      </w:r>
      <w:r w:rsidRPr="005F0BDC">
        <w:rPr>
          <w:spacing w:val="-67"/>
        </w:rPr>
        <w:t xml:space="preserve"> </w:t>
      </w:r>
      <w:r w:rsidRPr="005F0BDC">
        <w:t>социальной</w:t>
      </w:r>
      <w:r w:rsidRPr="005F0BDC">
        <w:rPr>
          <w:spacing w:val="-1"/>
        </w:rPr>
        <w:t xml:space="preserve"> </w:t>
      </w:r>
      <w:r w:rsidRPr="005F0BDC">
        <w:t>практике</w:t>
      </w:r>
    </w:p>
    <w:p w:rsidR="00F02FC4" w:rsidRPr="005F0BDC" w:rsidRDefault="005F0BDC">
      <w:pPr>
        <w:pStyle w:val="a3"/>
        <w:spacing w:before="1" w:line="278" w:lineRule="auto"/>
        <w:ind w:left="824" w:right="562" w:firstLine="580"/>
      </w:pPr>
      <w:r w:rsidRPr="005F0BDC">
        <w:t>Метапредметные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овладение</w:t>
      </w:r>
      <w:r w:rsidRPr="005F0BDC">
        <w:rPr>
          <w:spacing w:val="71"/>
        </w:rPr>
        <w:t xml:space="preserve"> </w:t>
      </w:r>
      <w:r w:rsidRPr="005F0BDC">
        <w:t>универсальными</w:t>
      </w:r>
      <w:r w:rsidRPr="005F0BDC">
        <w:rPr>
          <w:spacing w:val="1"/>
        </w:rPr>
        <w:t xml:space="preserve"> </w:t>
      </w:r>
      <w:r w:rsidRPr="005F0BDC">
        <w:t>учебными</w:t>
      </w:r>
      <w:r w:rsidRPr="005F0BDC">
        <w:rPr>
          <w:spacing w:val="-4"/>
        </w:rPr>
        <w:t xml:space="preserve"> </w:t>
      </w:r>
      <w:r w:rsidRPr="005F0BDC">
        <w:t>познавательными,</w:t>
      </w:r>
      <w:r w:rsidRPr="005F0BDC">
        <w:rPr>
          <w:spacing w:val="-4"/>
        </w:rPr>
        <w:t xml:space="preserve"> </w:t>
      </w:r>
      <w:r w:rsidRPr="005F0BDC">
        <w:t>коммуникативными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регулятивными</w:t>
      </w:r>
      <w:r w:rsidRPr="005F0BDC">
        <w:rPr>
          <w:spacing w:val="-5"/>
        </w:rPr>
        <w:t xml:space="preserve"> </w:t>
      </w:r>
      <w:r w:rsidRPr="005F0BDC">
        <w:t>действиями</w:t>
      </w:r>
    </w:p>
    <w:p w:rsidR="00F02FC4" w:rsidRPr="005F0BDC" w:rsidRDefault="005F0BDC">
      <w:pPr>
        <w:spacing w:line="319" w:lineRule="exact"/>
        <w:ind w:left="1124"/>
        <w:jc w:val="both"/>
        <w:rPr>
          <w:b/>
          <w:i/>
          <w:sz w:val="28"/>
          <w:szCs w:val="28"/>
        </w:rPr>
      </w:pPr>
      <w:r w:rsidRPr="005F0BDC">
        <w:rPr>
          <w:b/>
          <w:i/>
          <w:sz w:val="28"/>
          <w:szCs w:val="28"/>
        </w:rPr>
        <w:t>Овладение</w:t>
      </w:r>
      <w:r w:rsidRPr="005F0BDC">
        <w:rPr>
          <w:b/>
          <w:i/>
          <w:spacing w:val="-12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универсальными</w:t>
      </w:r>
      <w:r w:rsidRPr="005F0BDC">
        <w:rPr>
          <w:b/>
          <w:i/>
          <w:spacing w:val="-1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учебными</w:t>
      </w:r>
      <w:r w:rsidRPr="005F0BDC">
        <w:rPr>
          <w:b/>
          <w:i/>
          <w:spacing w:val="-14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познавательными</w:t>
      </w:r>
      <w:r w:rsidRPr="005F0BDC">
        <w:rPr>
          <w:b/>
          <w:i/>
          <w:spacing w:val="-12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действиями:</w:t>
      </w:r>
    </w:p>
    <w:p w:rsidR="00F02FC4" w:rsidRPr="005F0BDC" w:rsidRDefault="005F0BDC">
      <w:pPr>
        <w:pStyle w:val="Heading1"/>
        <w:numPr>
          <w:ilvl w:val="0"/>
          <w:numId w:val="49"/>
        </w:numPr>
        <w:tabs>
          <w:tab w:val="left" w:pos="1106"/>
        </w:tabs>
        <w:spacing w:before="153"/>
        <w:ind w:hanging="282"/>
        <w:jc w:val="both"/>
      </w:pPr>
      <w:r w:rsidRPr="005F0BDC">
        <w:t>Базовыми</w:t>
      </w:r>
      <w:r w:rsidRPr="005F0BDC">
        <w:rPr>
          <w:spacing w:val="-9"/>
        </w:rPr>
        <w:t xml:space="preserve"> </w:t>
      </w:r>
      <w:r w:rsidRPr="005F0BDC">
        <w:t>логическими</w:t>
      </w:r>
      <w:r w:rsidRPr="005F0BDC">
        <w:rPr>
          <w:spacing w:val="-8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3"/>
        <w:spacing w:before="43" w:line="242" w:lineRule="auto"/>
        <w:ind w:left="1107" w:right="566" w:hanging="284"/>
      </w:pPr>
      <w:r w:rsidRPr="005F0BDC">
        <w:t>—самостоятельно формулировать и</w:t>
      </w:r>
      <w:r w:rsidRPr="005F0BDC">
        <w:rPr>
          <w:spacing w:val="1"/>
        </w:rPr>
        <w:t xml:space="preserve"> </w:t>
      </w:r>
      <w:r w:rsidRPr="005F0BDC">
        <w:t>актуализировать проблему,</w:t>
      </w:r>
      <w:r w:rsidRPr="005F0BDC">
        <w:rPr>
          <w:spacing w:val="1"/>
        </w:rPr>
        <w:t xml:space="preserve"> </w:t>
      </w:r>
      <w:r w:rsidRPr="005F0BDC">
        <w:t>всесторонне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рассматривать;</w:t>
      </w:r>
    </w:p>
    <w:p w:rsidR="00F02FC4" w:rsidRPr="005F0BDC" w:rsidRDefault="005F0BDC">
      <w:pPr>
        <w:pStyle w:val="a3"/>
        <w:spacing w:line="278" w:lineRule="auto"/>
        <w:ind w:left="1107" w:right="571" w:hanging="284"/>
      </w:pPr>
      <w:r w:rsidRPr="005F0BDC">
        <w:t>—определять цели деятельности, задавая параметры и критерии их достижения,</w:t>
      </w:r>
      <w:r w:rsidRPr="005F0BDC">
        <w:rPr>
          <w:spacing w:val="1"/>
        </w:rPr>
        <w:t xml:space="preserve"> </w:t>
      </w:r>
      <w:r w:rsidRPr="005F0BDC">
        <w:t>соотносить</w:t>
      </w:r>
      <w:r w:rsidRPr="005F0BDC">
        <w:rPr>
          <w:spacing w:val="-5"/>
        </w:rPr>
        <w:t xml:space="preserve"> </w:t>
      </w:r>
      <w:r w:rsidRPr="005F0BDC">
        <w:t>результаты деятельности с</w:t>
      </w:r>
      <w:r w:rsidRPr="005F0BDC">
        <w:rPr>
          <w:spacing w:val="-7"/>
        </w:rPr>
        <w:t xml:space="preserve"> </w:t>
      </w:r>
      <w:r w:rsidRPr="005F0BDC">
        <w:t>поставленными</w:t>
      </w:r>
      <w:r w:rsidRPr="005F0BDC">
        <w:rPr>
          <w:spacing w:val="-4"/>
        </w:rPr>
        <w:t xml:space="preserve"> </w:t>
      </w:r>
      <w:r w:rsidRPr="005F0BDC">
        <w:t>целями;</w:t>
      </w:r>
    </w:p>
    <w:p w:rsidR="00F02FC4" w:rsidRPr="005F0BDC" w:rsidRDefault="005F0BDC">
      <w:pPr>
        <w:pStyle w:val="a3"/>
        <w:spacing w:line="276" w:lineRule="auto"/>
        <w:ind w:left="1124" w:right="552"/>
      </w:pPr>
      <w:r w:rsidRPr="005F0BDC">
        <w:t>использовать при освоении знаний приёмы логического мышления — выделять</w:t>
      </w:r>
      <w:r w:rsidRPr="005F0BDC">
        <w:rPr>
          <w:spacing w:val="1"/>
        </w:rPr>
        <w:t xml:space="preserve"> </w:t>
      </w:r>
      <w:r w:rsidRPr="005F0BDC">
        <w:t>характерные признаки понятий и устанавливать их взаимосвязь, использовать</w:t>
      </w:r>
      <w:r w:rsidRPr="005F0BDC">
        <w:rPr>
          <w:spacing w:val="1"/>
        </w:rPr>
        <w:t xml:space="preserve"> </w:t>
      </w:r>
      <w:r w:rsidRPr="005F0BDC">
        <w:t>соответствующие</w:t>
      </w:r>
      <w:r w:rsidRPr="005F0BDC">
        <w:rPr>
          <w:spacing w:val="-5"/>
        </w:rPr>
        <w:t xml:space="preserve"> </w:t>
      </w:r>
      <w:r w:rsidRPr="005F0BDC">
        <w:t>понятия</w:t>
      </w:r>
      <w:r w:rsidRPr="005F0BDC">
        <w:rPr>
          <w:spacing w:val="-7"/>
        </w:rPr>
        <w:t xml:space="preserve"> </w:t>
      </w:r>
      <w:r w:rsidRPr="005F0BDC">
        <w:t>для</w:t>
      </w:r>
      <w:r w:rsidRPr="005F0BDC">
        <w:rPr>
          <w:spacing w:val="-6"/>
        </w:rPr>
        <w:t xml:space="preserve"> </w:t>
      </w:r>
      <w:r w:rsidRPr="005F0BDC">
        <w:t>объяснения</w:t>
      </w:r>
      <w:r w:rsidRPr="005F0BDC">
        <w:rPr>
          <w:spacing w:val="-6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фактов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явлений;</w:t>
      </w:r>
    </w:p>
    <w:p w:rsidR="00F02FC4" w:rsidRPr="005F0BDC" w:rsidRDefault="005F0BDC">
      <w:pPr>
        <w:pStyle w:val="a3"/>
        <w:spacing w:line="242" w:lineRule="auto"/>
        <w:ind w:left="1107" w:right="575" w:hanging="284"/>
      </w:pPr>
      <w:r w:rsidRPr="005F0BDC">
        <w:t>—выбирать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реакций;</w:t>
      </w:r>
    </w:p>
    <w:p w:rsidR="00F02FC4" w:rsidRPr="005F0BDC" w:rsidRDefault="005F0BDC">
      <w:pPr>
        <w:pStyle w:val="a4"/>
        <w:numPr>
          <w:ilvl w:val="0"/>
          <w:numId w:val="50"/>
        </w:numPr>
        <w:tabs>
          <w:tab w:val="left" w:pos="1175"/>
        </w:tabs>
        <w:spacing w:line="320" w:lineRule="exact"/>
        <w:rPr>
          <w:sz w:val="28"/>
          <w:szCs w:val="28"/>
        </w:rPr>
      </w:pPr>
      <w:r w:rsidRPr="005F0BDC">
        <w:rPr>
          <w:sz w:val="28"/>
          <w:szCs w:val="28"/>
        </w:rPr>
        <w:t>устанавливать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причинно-следственные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изучаемыми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явлениями;</w:t>
      </w:r>
    </w:p>
    <w:p w:rsidR="00F02FC4" w:rsidRPr="005F0BDC" w:rsidRDefault="005F0BDC">
      <w:pPr>
        <w:pStyle w:val="a3"/>
        <w:spacing w:before="31"/>
        <w:ind w:left="1107" w:right="560" w:hanging="284"/>
      </w:pPr>
      <w:r w:rsidRPr="005F0BDC">
        <w:t>—строить</w:t>
      </w:r>
      <w:r w:rsidRPr="005F0BDC">
        <w:rPr>
          <w:spacing w:val="1"/>
        </w:rPr>
        <w:t xml:space="preserve"> </w:t>
      </w:r>
      <w:r w:rsidRPr="005F0BDC">
        <w:t>логические</w:t>
      </w:r>
      <w:r w:rsidRPr="005F0BDC">
        <w:rPr>
          <w:spacing w:val="1"/>
        </w:rPr>
        <w:t xml:space="preserve"> </w:t>
      </w:r>
      <w:r w:rsidRPr="005F0BDC">
        <w:t>рассуждения</w:t>
      </w:r>
      <w:r w:rsidRPr="005F0BDC">
        <w:rPr>
          <w:spacing w:val="1"/>
        </w:rPr>
        <w:t xml:space="preserve"> </w:t>
      </w:r>
      <w:r w:rsidRPr="005F0BDC">
        <w:t>(индуктивные,</w:t>
      </w:r>
      <w:r w:rsidRPr="005F0BDC">
        <w:rPr>
          <w:spacing w:val="1"/>
        </w:rPr>
        <w:t xml:space="preserve"> </w:t>
      </w:r>
      <w:r w:rsidRPr="005F0BDC">
        <w:t>дедуктивные,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аналогии),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рассматриваемых</w:t>
      </w:r>
      <w:r w:rsidRPr="005F0BDC">
        <w:rPr>
          <w:spacing w:val="1"/>
        </w:rPr>
        <w:t xml:space="preserve"> </w:t>
      </w:r>
      <w:r w:rsidRPr="005F0BDC">
        <w:t>явлениях,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-4"/>
        </w:rPr>
        <w:t xml:space="preserve"> </w:t>
      </w:r>
      <w:r w:rsidRPr="005F0BDC">
        <w:t>выводы и заключения;</w:t>
      </w:r>
    </w:p>
    <w:p w:rsidR="00F02FC4" w:rsidRPr="005F0BDC" w:rsidRDefault="005F0BDC">
      <w:pPr>
        <w:pStyle w:val="a3"/>
        <w:spacing w:before="1" w:line="278" w:lineRule="auto"/>
        <w:ind w:left="1107" w:right="554" w:hanging="284"/>
      </w:pPr>
      <w:r w:rsidRPr="005F0BDC">
        <w:t>—применять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познания</w:t>
      </w:r>
      <w:r w:rsidRPr="005F0BDC">
        <w:rPr>
          <w:spacing w:val="1"/>
        </w:rPr>
        <w:t xml:space="preserve"> </w:t>
      </w:r>
      <w:r w:rsidRPr="005F0BDC">
        <w:t>используемые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символические</w:t>
      </w:r>
      <w:r w:rsidRPr="005F0BDC">
        <w:rPr>
          <w:spacing w:val="1"/>
        </w:rPr>
        <w:t xml:space="preserve"> </w:t>
      </w:r>
      <w:r w:rsidRPr="005F0BDC">
        <w:t>(знаковые)</w:t>
      </w:r>
      <w:r w:rsidRPr="005F0BDC">
        <w:rPr>
          <w:spacing w:val="20"/>
        </w:rPr>
        <w:t xml:space="preserve"> </w:t>
      </w:r>
      <w:r w:rsidRPr="005F0BDC">
        <w:t>модели,</w:t>
      </w:r>
      <w:r w:rsidRPr="005F0BDC">
        <w:rPr>
          <w:spacing w:val="18"/>
        </w:rPr>
        <w:t xml:space="preserve"> </w:t>
      </w:r>
      <w:r w:rsidRPr="005F0BDC">
        <w:t>преобразовывать</w:t>
      </w:r>
      <w:r w:rsidRPr="005F0BDC">
        <w:rPr>
          <w:spacing w:val="18"/>
        </w:rPr>
        <w:t xml:space="preserve"> </w:t>
      </w:r>
      <w:r w:rsidRPr="005F0BDC">
        <w:t>модельные</w:t>
      </w:r>
      <w:r w:rsidRPr="005F0BDC">
        <w:rPr>
          <w:spacing w:val="20"/>
        </w:rPr>
        <w:t xml:space="preserve"> </w:t>
      </w:r>
      <w:r w:rsidRPr="005F0BDC">
        <w:t>представления</w:t>
      </w:r>
      <w:r w:rsidRPr="005F0BDC">
        <w:rPr>
          <w:spacing w:val="25"/>
        </w:rPr>
        <w:t xml:space="preserve"> </w:t>
      </w:r>
      <w:r w:rsidRPr="005F0BDC">
        <w:t>—</w:t>
      </w:r>
      <w:r w:rsidRPr="005F0BDC">
        <w:rPr>
          <w:spacing w:val="19"/>
        </w:rPr>
        <w:t xml:space="preserve"> </w:t>
      </w:r>
      <w:r w:rsidRPr="005F0BDC">
        <w:t>химический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1107"/>
      </w:pPr>
      <w:r w:rsidRPr="005F0BDC">
        <w:lastRenderedPageBreak/>
        <w:t>знак</w:t>
      </w:r>
      <w:r w:rsidRPr="005F0BDC">
        <w:rPr>
          <w:spacing w:val="35"/>
        </w:rPr>
        <w:t xml:space="preserve"> </w:t>
      </w:r>
      <w:r w:rsidRPr="005F0BDC">
        <w:t>(символ)</w:t>
      </w:r>
      <w:r w:rsidRPr="005F0BDC">
        <w:rPr>
          <w:spacing w:val="35"/>
        </w:rPr>
        <w:t xml:space="preserve"> </w:t>
      </w:r>
      <w:r w:rsidRPr="005F0BDC">
        <w:t>элемента,</w:t>
      </w:r>
      <w:r w:rsidRPr="005F0BDC">
        <w:rPr>
          <w:spacing w:val="33"/>
        </w:rPr>
        <w:t xml:space="preserve"> </w:t>
      </w:r>
      <w:r w:rsidRPr="005F0BDC">
        <w:t>химическая</w:t>
      </w:r>
      <w:r w:rsidRPr="005F0BDC">
        <w:rPr>
          <w:spacing w:val="37"/>
        </w:rPr>
        <w:t xml:space="preserve"> </w:t>
      </w:r>
      <w:r w:rsidRPr="005F0BDC">
        <w:t>формула,</w:t>
      </w:r>
      <w:r w:rsidRPr="005F0BDC">
        <w:rPr>
          <w:spacing w:val="35"/>
        </w:rPr>
        <w:t xml:space="preserve"> </w:t>
      </w:r>
      <w:r w:rsidRPr="005F0BDC">
        <w:t>уравнение</w:t>
      </w:r>
      <w:r w:rsidRPr="005F0BDC">
        <w:rPr>
          <w:spacing w:val="34"/>
        </w:rPr>
        <w:t xml:space="preserve"> </w:t>
      </w:r>
      <w:r w:rsidRPr="005F0BDC">
        <w:t>химической</w:t>
      </w:r>
      <w:r w:rsidRPr="005F0BDC">
        <w:rPr>
          <w:spacing w:val="36"/>
        </w:rPr>
        <w:t xml:space="preserve"> </w:t>
      </w:r>
      <w:r w:rsidRPr="005F0BDC">
        <w:t>реакции</w:t>
      </w:r>
    </w:p>
    <w:p w:rsidR="00F02FC4" w:rsidRPr="005F0BDC" w:rsidRDefault="005F0BDC">
      <w:pPr>
        <w:pStyle w:val="a3"/>
        <w:spacing w:before="53" w:line="276" w:lineRule="auto"/>
        <w:ind w:left="1107" w:right="559"/>
      </w:pPr>
      <w:r w:rsidRPr="005F0BDC">
        <w:t>—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-67"/>
        </w:rPr>
        <w:t xml:space="preserve"> </w:t>
      </w:r>
      <w:r w:rsidRPr="005F0BDC">
        <w:t>названные</w:t>
      </w:r>
      <w:r w:rsidRPr="005F0BDC">
        <w:rPr>
          <w:spacing w:val="1"/>
        </w:rPr>
        <w:t xml:space="preserve"> </w:t>
      </w:r>
      <w:r w:rsidRPr="005F0BDC">
        <w:t>модельные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выявления</w:t>
      </w:r>
      <w:r w:rsidRPr="005F0BDC">
        <w:rPr>
          <w:spacing w:val="1"/>
        </w:rPr>
        <w:t xml:space="preserve"> </w:t>
      </w:r>
      <w:r w:rsidRPr="005F0BDC">
        <w:t>характерных</w:t>
      </w:r>
      <w:r w:rsidRPr="005F0BDC">
        <w:rPr>
          <w:spacing w:val="1"/>
        </w:rPr>
        <w:t xml:space="preserve"> </w:t>
      </w:r>
      <w:r w:rsidRPr="005F0BDC">
        <w:t>признаков</w:t>
      </w:r>
      <w:r w:rsidRPr="005F0BDC">
        <w:rPr>
          <w:spacing w:val="-67"/>
        </w:rPr>
        <w:t xml:space="preserve"> </w:t>
      </w:r>
      <w:r w:rsidRPr="005F0BDC">
        <w:t>изучаемых веществ</w:t>
      </w:r>
      <w:r w:rsidRPr="005F0BDC">
        <w:rPr>
          <w:spacing w:val="-5"/>
        </w:rPr>
        <w:t xml:space="preserve"> </w:t>
      </w:r>
      <w:r w:rsidRPr="005F0BDC">
        <w:t>и химических</w:t>
      </w:r>
      <w:r w:rsidRPr="005F0BDC">
        <w:rPr>
          <w:spacing w:val="1"/>
        </w:rPr>
        <w:t xml:space="preserve"> </w:t>
      </w:r>
      <w:r w:rsidRPr="005F0BDC">
        <w:t>реакций;</w:t>
      </w:r>
    </w:p>
    <w:p w:rsidR="00F02FC4" w:rsidRPr="005F0BDC" w:rsidRDefault="005F0BDC">
      <w:pPr>
        <w:pStyle w:val="Heading1"/>
        <w:numPr>
          <w:ilvl w:val="0"/>
          <w:numId w:val="49"/>
        </w:numPr>
        <w:tabs>
          <w:tab w:val="left" w:pos="1106"/>
        </w:tabs>
        <w:spacing w:before="108"/>
        <w:ind w:hanging="282"/>
        <w:jc w:val="both"/>
      </w:pPr>
      <w:r w:rsidRPr="005F0BDC">
        <w:t>Базовыми</w:t>
      </w:r>
      <w:r w:rsidRPr="005F0BDC">
        <w:rPr>
          <w:spacing w:val="-10"/>
        </w:rPr>
        <w:t xml:space="preserve"> </w:t>
      </w:r>
      <w:r w:rsidRPr="005F0BDC">
        <w:t>исследовательскими</w:t>
      </w:r>
      <w:r w:rsidRPr="005F0BDC">
        <w:rPr>
          <w:spacing w:val="-9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4"/>
        <w:numPr>
          <w:ilvl w:val="0"/>
          <w:numId w:val="50"/>
        </w:numPr>
        <w:tabs>
          <w:tab w:val="left" w:pos="1175"/>
        </w:tabs>
        <w:spacing w:before="43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основами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реакций;</w:t>
      </w:r>
    </w:p>
    <w:p w:rsidR="00F02FC4" w:rsidRPr="005F0BDC" w:rsidRDefault="005F0BDC">
      <w:pPr>
        <w:pStyle w:val="a3"/>
        <w:spacing w:before="50"/>
        <w:ind w:left="1107" w:right="560" w:hanging="284"/>
      </w:pPr>
      <w:r w:rsidRPr="005F0BDC">
        <w:t>—формулировать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исследования,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поставленные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сформулированные</w:t>
      </w:r>
      <w:r w:rsidRPr="005F0BDC">
        <w:rPr>
          <w:spacing w:val="70"/>
        </w:rPr>
        <w:t xml:space="preserve"> </w:t>
      </w:r>
      <w:r w:rsidRPr="005F0BDC">
        <w:t>вопросы</w:t>
      </w:r>
      <w:r w:rsidRPr="005F0BDC">
        <w:rPr>
          <w:spacing w:val="70"/>
        </w:rPr>
        <w:t xml:space="preserve"> </w:t>
      </w:r>
      <w:r w:rsidRPr="005F0BDC">
        <w:t>в качестве инструмента познания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гипотезы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проверке</w:t>
      </w:r>
      <w:r w:rsidRPr="005F0BDC">
        <w:rPr>
          <w:spacing w:val="1"/>
        </w:rPr>
        <w:t xml:space="preserve"> </w:t>
      </w:r>
      <w:r w:rsidRPr="005F0BDC">
        <w:t>правильности</w:t>
      </w:r>
      <w:r w:rsidRPr="005F0BDC">
        <w:rPr>
          <w:spacing w:val="1"/>
        </w:rPr>
        <w:t xml:space="preserve"> </w:t>
      </w:r>
      <w:r w:rsidRPr="005F0BDC">
        <w:t>высказываемых суждений;</w:t>
      </w:r>
    </w:p>
    <w:p w:rsidR="00F02FC4" w:rsidRPr="005F0BDC" w:rsidRDefault="005F0BDC">
      <w:pPr>
        <w:pStyle w:val="a3"/>
        <w:spacing w:before="1"/>
        <w:ind w:left="1107" w:right="558" w:hanging="284"/>
      </w:pPr>
      <w:r w:rsidRPr="005F0BDC">
        <w:t>—владеть навыками самостоятельного планирования и проведения ученических</w:t>
      </w:r>
      <w:r w:rsidRPr="005F0BDC">
        <w:rPr>
          <w:spacing w:val="1"/>
        </w:rPr>
        <w:t xml:space="preserve"> </w:t>
      </w:r>
      <w:r w:rsidRPr="005F0BDC">
        <w:t>экспериментов,</w:t>
      </w:r>
      <w:r w:rsidRPr="005F0BDC">
        <w:rPr>
          <w:spacing w:val="1"/>
        </w:rPr>
        <w:t xml:space="preserve"> </w:t>
      </w:r>
      <w:r w:rsidRPr="005F0BDC">
        <w:t>совершенствовать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наблюдать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ходом</w:t>
      </w:r>
      <w:r w:rsidRPr="005F0BDC">
        <w:rPr>
          <w:spacing w:val="1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прогнозировать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результат,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относительно</w:t>
      </w:r>
      <w:r w:rsidRPr="005F0BDC">
        <w:rPr>
          <w:spacing w:val="1"/>
        </w:rPr>
        <w:t xml:space="preserve"> </w:t>
      </w:r>
      <w:r w:rsidRPr="005F0BDC">
        <w:t>достоверности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исследования,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обоснованный</w:t>
      </w:r>
      <w:r w:rsidRPr="005F0BDC">
        <w:rPr>
          <w:spacing w:val="-1"/>
        </w:rPr>
        <w:t xml:space="preserve"> </w:t>
      </w:r>
      <w:r w:rsidRPr="005F0BDC">
        <w:t>отчёт</w:t>
      </w:r>
      <w:r w:rsidRPr="005F0BDC">
        <w:rPr>
          <w:spacing w:val="-5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проделанной</w:t>
      </w:r>
      <w:r w:rsidRPr="005F0BDC">
        <w:rPr>
          <w:spacing w:val="-1"/>
        </w:rPr>
        <w:t xml:space="preserve"> </w:t>
      </w:r>
      <w:r w:rsidRPr="005F0BDC">
        <w:t>работе;</w:t>
      </w:r>
    </w:p>
    <w:p w:rsidR="00F02FC4" w:rsidRPr="005F0BDC" w:rsidRDefault="005F0BDC">
      <w:pPr>
        <w:pStyle w:val="a3"/>
        <w:spacing w:before="1" w:line="278" w:lineRule="auto"/>
        <w:ind w:left="1107" w:right="566" w:hanging="284"/>
      </w:pPr>
      <w:r w:rsidRPr="005F0BDC">
        <w:t>—приобретать опыт ученической исследовательской и проектной деятельности,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самостоятельному</w:t>
      </w:r>
      <w:r w:rsidRPr="005F0BDC">
        <w:rPr>
          <w:spacing w:val="1"/>
        </w:rPr>
        <w:t xml:space="preserve"> </w:t>
      </w:r>
      <w:r w:rsidRPr="005F0BDC">
        <w:t>поиску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4"/>
        </w:rPr>
        <w:t xml:space="preserve"> </w:t>
      </w:r>
      <w:r w:rsidRPr="005F0BDC">
        <w:t>практических задач,</w:t>
      </w:r>
      <w:r w:rsidRPr="005F0BDC">
        <w:rPr>
          <w:spacing w:val="-5"/>
        </w:rPr>
        <w:t xml:space="preserve"> </w:t>
      </w:r>
      <w:r w:rsidRPr="005F0BDC">
        <w:t>применению</w:t>
      </w:r>
      <w:r w:rsidRPr="005F0BDC">
        <w:rPr>
          <w:spacing w:val="-5"/>
        </w:rPr>
        <w:t xml:space="preserve"> </w:t>
      </w:r>
      <w:r w:rsidRPr="005F0BDC">
        <w:t>различных методов</w:t>
      </w:r>
      <w:r w:rsidRPr="005F0BDC">
        <w:rPr>
          <w:spacing w:val="-7"/>
        </w:rPr>
        <w:t xml:space="preserve"> </w:t>
      </w:r>
      <w:r w:rsidRPr="005F0BDC">
        <w:t>познания;</w:t>
      </w:r>
    </w:p>
    <w:p w:rsidR="00F02FC4" w:rsidRPr="005F0BDC" w:rsidRDefault="005F0BDC">
      <w:pPr>
        <w:pStyle w:val="Heading1"/>
        <w:numPr>
          <w:ilvl w:val="0"/>
          <w:numId w:val="49"/>
        </w:numPr>
        <w:tabs>
          <w:tab w:val="left" w:pos="1106"/>
        </w:tabs>
        <w:spacing w:before="97"/>
        <w:ind w:hanging="282"/>
        <w:jc w:val="both"/>
      </w:pPr>
      <w:r w:rsidRPr="005F0BDC">
        <w:t>Приёмами</w:t>
      </w:r>
      <w:r w:rsidRPr="005F0BDC">
        <w:rPr>
          <w:spacing w:val="-6"/>
        </w:rPr>
        <w:t xml:space="preserve"> </w:t>
      </w:r>
      <w:r w:rsidRPr="005F0BDC">
        <w:t>работы</w:t>
      </w:r>
      <w:r w:rsidRPr="005F0BDC">
        <w:rPr>
          <w:spacing w:val="-8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информацией:</w:t>
      </w:r>
    </w:p>
    <w:p w:rsidR="00F02FC4" w:rsidRPr="005F0BDC" w:rsidRDefault="005F0BDC">
      <w:pPr>
        <w:pStyle w:val="a3"/>
        <w:spacing w:before="40"/>
        <w:ind w:left="1107" w:right="556" w:hanging="284"/>
      </w:pPr>
      <w:r w:rsidRPr="005F0BDC">
        <w:t>—ориентироваться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источниках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(научно-популярная</w:t>
      </w:r>
      <w:r w:rsidRPr="005F0BDC">
        <w:rPr>
          <w:spacing w:val="1"/>
        </w:rPr>
        <w:t xml:space="preserve"> </w:t>
      </w:r>
      <w:r w:rsidRPr="005F0BDC">
        <w:t>литература химического содержания, справочные пособия, ресурсы Интернета),</w:t>
      </w:r>
      <w:r w:rsidRPr="005F0BDC">
        <w:rPr>
          <w:spacing w:val="-67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представления,</w:t>
      </w:r>
      <w:r w:rsidRPr="005F0BDC">
        <w:rPr>
          <w:spacing w:val="1"/>
        </w:rPr>
        <w:t xml:space="preserve"> </w:t>
      </w:r>
      <w:r w:rsidRPr="005F0BDC">
        <w:t>критически оценивать её достоверность и непротиворечивость; формулировать</w:t>
      </w:r>
      <w:r w:rsidRPr="005F0BDC">
        <w:rPr>
          <w:spacing w:val="1"/>
        </w:rPr>
        <w:t xml:space="preserve"> </w:t>
      </w:r>
      <w:r w:rsidRPr="005F0BDC">
        <w:t>запросы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поиске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отборе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-67"/>
        </w:rPr>
        <w:t xml:space="preserve"> </w:t>
      </w:r>
      <w:r w:rsidRPr="005F0BDC">
        <w:t>необходимой</w:t>
      </w:r>
      <w:r w:rsidRPr="005F0BDC">
        <w:rPr>
          <w:spacing w:val="-2"/>
        </w:rPr>
        <w:t xml:space="preserve"> </w:t>
      </w:r>
      <w:r w:rsidRPr="005F0BDC">
        <w:t>для</w:t>
      </w:r>
      <w:r w:rsidRPr="005F0BDC">
        <w:rPr>
          <w:spacing w:val="-1"/>
        </w:rPr>
        <w:t xml:space="preserve"> </w:t>
      </w:r>
      <w:r w:rsidRPr="005F0BDC">
        <w:t>выполнения учебных</w:t>
      </w:r>
      <w:r w:rsidRPr="005F0BDC">
        <w:rPr>
          <w:spacing w:val="-5"/>
        </w:rPr>
        <w:t xml:space="preserve"> </w:t>
      </w:r>
      <w:r w:rsidRPr="005F0BDC">
        <w:t>задач</w:t>
      </w:r>
      <w:r w:rsidRPr="005F0BDC">
        <w:rPr>
          <w:spacing w:val="-4"/>
        </w:rPr>
        <w:t xml:space="preserve"> </w:t>
      </w:r>
      <w:r w:rsidRPr="005F0BDC">
        <w:t>определённого типа;</w:t>
      </w:r>
    </w:p>
    <w:p w:rsidR="00F02FC4" w:rsidRPr="005F0BDC" w:rsidRDefault="005F0BDC">
      <w:pPr>
        <w:pStyle w:val="a3"/>
        <w:spacing w:before="3" w:line="242" w:lineRule="auto"/>
        <w:ind w:left="1107" w:right="557" w:hanging="284"/>
      </w:pPr>
      <w:r w:rsidRPr="005F0BDC">
        <w:t>—приобретать</w:t>
      </w:r>
      <w:r w:rsidRPr="005F0BDC">
        <w:rPr>
          <w:spacing w:val="1"/>
        </w:rPr>
        <w:t xml:space="preserve"> </w:t>
      </w:r>
      <w:r w:rsidRPr="005F0BDC">
        <w:t>опыт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информационно-коммуникативных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различных</w:t>
      </w:r>
      <w:r w:rsidRPr="005F0BDC">
        <w:rPr>
          <w:spacing w:val="-4"/>
        </w:rPr>
        <w:t xml:space="preserve"> </w:t>
      </w:r>
      <w:r w:rsidRPr="005F0BDC">
        <w:t>поисковых</w:t>
      </w:r>
      <w:r w:rsidRPr="005F0BDC">
        <w:rPr>
          <w:spacing w:val="2"/>
        </w:rPr>
        <w:t xml:space="preserve"> </w:t>
      </w:r>
      <w:r w:rsidRPr="005F0BDC">
        <w:t>систем;</w:t>
      </w:r>
    </w:p>
    <w:p w:rsidR="00F02FC4" w:rsidRPr="005F0BDC" w:rsidRDefault="005F0BDC">
      <w:pPr>
        <w:pStyle w:val="a3"/>
        <w:spacing w:line="242" w:lineRule="auto"/>
        <w:ind w:left="1107" w:right="561" w:hanging="284"/>
      </w:pPr>
      <w:r w:rsidRPr="005F0BDC">
        <w:t>—самостоятельно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оптимальную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(схемы,</w:t>
      </w:r>
      <w:r w:rsidRPr="005F0BDC">
        <w:rPr>
          <w:spacing w:val="-4"/>
        </w:rPr>
        <w:t xml:space="preserve"> </w:t>
      </w:r>
      <w:r w:rsidRPr="005F0BDC">
        <w:t>графики,</w:t>
      </w:r>
      <w:r w:rsidRPr="005F0BDC">
        <w:rPr>
          <w:spacing w:val="-3"/>
        </w:rPr>
        <w:t xml:space="preserve"> </w:t>
      </w:r>
      <w:r w:rsidRPr="005F0BDC">
        <w:t>диаграммы, таблицы,</w:t>
      </w:r>
      <w:r w:rsidRPr="005F0BDC">
        <w:rPr>
          <w:spacing w:val="-7"/>
        </w:rPr>
        <w:t xml:space="preserve"> </w:t>
      </w:r>
      <w:r w:rsidRPr="005F0BDC">
        <w:t>рисунки и т</w:t>
      </w:r>
      <w:r w:rsidRPr="005F0BDC">
        <w:rPr>
          <w:spacing w:val="66"/>
        </w:rPr>
        <w:t xml:space="preserve"> </w:t>
      </w:r>
      <w:r w:rsidRPr="005F0BDC">
        <w:t>п );</w:t>
      </w:r>
    </w:p>
    <w:p w:rsidR="00F02FC4" w:rsidRPr="005F0BDC" w:rsidRDefault="005F0BDC">
      <w:pPr>
        <w:pStyle w:val="a3"/>
        <w:ind w:left="1107" w:right="559" w:hanging="284"/>
      </w:pPr>
      <w:r w:rsidRPr="005F0BDC">
        <w:t>—использовать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качестве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химической</w:t>
      </w:r>
      <w:r w:rsidRPr="005F0BDC">
        <w:rPr>
          <w:spacing w:val="1"/>
        </w:rPr>
        <w:t xml:space="preserve"> </w:t>
      </w:r>
      <w:r w:rsidRPr="005F0BDC">
        <w:t>информацией:</w:t>
      </w:r>
      <w:r w:rsidRPr="005F0BDC">
        <w:rPr>
          <w:spacing w:val="1"/>
        </w:rPr>
        <w:t xml:space="preserve"> </w:t>
      </w:r>
      <w:r w:rsidRPr="005F0BDC">
        <w:t>применять</w:t>
      </w:r>
      <w:r w:rsidRPr="005F0BDC">
        <w:rPr>
          <w:spacing w:val="1"/>
        </w:rPr>
        <w:t xml:space="preserve"> </w:t>
      </w:r>
      <w:r w:rsidRPr="005F0BDC">
        <w:t>межпредметные</w:t>
      </w:r>
      <w:r w:rsidRPr="005F0BDC">
        <w:rPr>
          <w:spacing w:val="1"/>
        </w:rPr>
        <w:t xml:space="preserve"> </w:t>
      </w:r>
      <w:r w:rsidRPr="005F0BDC">
        <w:t>(физические</w:t>
      </w:r>
      <w:r w:rsidRPr="005F0BDC">
        <w:rPr>
          <w:spacing w:val="70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математические)</w:t>
      </w:r>
      <w:r w:rsidRPr="005F0BDC">
        <w:rPr>
          <w:spacing w:val="1"/>
        </w:rPr>
        <w:t xml:space="preserve"> </w:t>
      </w:r>
      <w:r w:rsidRPr="005F0BDC">
        <w:t>знаки</w:t>
      </w:r>
      <w:r w:rsidRPr="005F0BDC">
        <w:rPr>
          <w:spacing w:val="-1"/>
        </w:rPr>
        <w:t xml:space="preserve"> </w:t>
      </w:r>
      <w:r w:rsidRPr="005F0BDC">
        <w:t>и символы,</w:t>
      </w:r>
      <w:r w:rsidRPr="005F0BDC">
        <w:rPr>
          <w:spacing w:val="-3"/>
        </w:rPr>
        <w:t xml:space="preserve"> </w:t>
      </w:r>
      <w:r w:rsidRPr="005F0BDC">
        <w:t>формулы,</w:t>
      </w:r>
      <w:r w:rsidRPr="005F0BDC">
        <w:rPr>
          <w:spacing w:val="-1"/>
        </w:rPr>
        <w:t xml:space="preserve"> </w:t>
      </w:r>
      <w:r w:rsidRPr="005F0BDC">
        <w:t>аббревиатуры,</w:t>
      </w:r>
      <w:r w:rsidRPr="005F0BDC">
        <w:rPr>
          <w:spacing w:val="-4"/>
        </w:rPr>
        <w:t xml:space="preserve"> </w:t>
      </w:r>
      <w:r w:rsidRPr="005F0BDC">
        <w:t>номенклатуру;</w:t>
      </w:r>
    </w:p>
    <w:p w:rsidR="00F02FC4" w:rsidRPr="005F0BDC" w:rsidRDefault="005F0BDC">
      <w:pPr>
        <w:pStyle w:val="a4"/>
        <w:numPr>
          <w:ilvl w:val="0"/>
          <w:numId w:val="50"/>
        </w:numPr>
        <w:tabs>
          <w:tab w:val="left" w:pos="1175"/>
        </w:tabs>
        <w:spacing w:line="321" w:lineRule="exact"/>
        <w:rPr>
          <w:sz w:val="28"/>
          <w:szCs w:val="28"/>
        </w:rPr>
      </w:pPr>
      <w:r w:rsidRPr="005F0BDC">
        <w:rPr>
          <w:sz w:val="28"/>
          <w:szCs w:val="28"/>
        </w:rPr>
        <w:t>использовать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преобразовывать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знаково-символические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наглядности</w:t>
      </w:r>
    </w:p>
    <w:p w:rsidR="00F02FC4" w:rsidRPr="005F0BDC" w:rsidRDefault="005F0BDC">
      <w:pPr>
        <w:pStyle w:val="Heading2"/>
        <w:spacing w:before="43"/>
        <w:ind w:left="1124"/>
      </w:pPr>
      <w:r w:rsidRPr="005F0BDC">
        <w:t>Овладение</w:t>
      </w:r>
      <w:r w:rsidRPr="005F0BDC">
        <w:rPr>
          <w:spacing w:val="-14"/>
        </w:rPr>
        <w:t xml:space="preserve"> </w:t>
      </w:r>
      <w:r w:rsidRPr="005F0BDC">
        <w:t>универсальными</w:t>
      </w:r>
      <w:r w:rsidRPr="005F0BDC">
        <w:rPr>
          <w:spacing w:val="-13"/>
        </w:rPr>
        <w:t xml:space="preserve"> </w:t>
      </w:r>
      <w:r w:rsidRPr="005F0BDC">
        <w:t>коммуникативными</w:t>
      </w:r>
      <w:r w:rsidRPr="005F0BDC">
        <w:rPr>
          <w:spacing w:val="-14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3"/>
        <w:spacing w:before="43"/>
        <w:ind w:left="1107" w:right="563" w:hanging="284"/>
      </w:pPr>
      <w:r w:rsidRPr="005F0BDC">
        <w:t>—задавать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существу</w:t>
      </w:r>
      <w:r w:rsidRPr="005F0BDC">
        <w:rPr>
          <w:spacing w:val="1"/>
        </w:rPr>
        <w:t xml:space="preserve"> </w:t>
      </w:r>
      <w:r w:rsidRPr="005F0BDC">
        <w:t>обсуждаемой</w:t>
      </w:r>
      <w:r w:rsidRPr="005F0BDC">
        <w:rPr>
          <w:spacing w:val="1"/>
        </w:rPr>
        <w:t xml:space="preserve"> </w:t>
      </w:r>
      <w:r w:rsidRPr="005F0BDC">
        <w:t>темы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диалога</w:t>
      </w:r>
      <w:r w:rsidRPr="005F0BDC">
        <w:rPr>
          <w:spacing w:val="1"/>
        </w:rPr>
        <w:t xml:space="preserve"> </w:t>
      </w:r>
      <w:r w:rsidRPr="005F0BDC">
        <w:t>и/или</w:t>
      </w:r>
      <w:r w:rsidRPr="005F0BDC">
        <w:rPr>
          <w:spacing w:val="1"/>
        </w:rPr>
        <w:t xml:space="preserve"> </w:t>
      </w:r>
      <w:r w:rsidRPr="005F0BDC">
        <w:t>дискуссии, высказывать идеи, формулировать свои предложения относительно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-3"/>
        </w:rPr>
        <w:t xml:space="preserve"> </w:t>
      </w:r>
      <w:r w:rsidRPr="005F0BDC">
        <w:t>предложенной задачи;</w:t>
      </w:r>
    </w:p>
    <w:p w:rsidR="00F02FC4" w:rsidRPr="005F0BDC" w:rsidRDefault="005F0BDC">
      <w:pPr>
        <w:pStyle w:val="a4"/>
        <w:numPr>
          <w:ilvl w:val="0"/>
          <w:numId w:val="50"/>
        </w:numPr>
        <w:tabs>
          <w:tab w:val="left" w:pos="1389"/>
        </w:tabs>
        <w:spacing w:before="4"/>
        <w:ind w:left="1388" w:hanging="565"/>
        <w:rPr>
          <w:sz w:val="28"/>
          <w:szCs w:val="28"/>
        </w:rPr>
      </w:pPr>
      <w:r w:rsidRPr="005F0BDC">
        <w:rPr>
          <w:sz w:val="28"/>
          <w:szCs w:val="28"/>
        </w:rPr>
        <w:t xml:space="preserve">выступать  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39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презентацией  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результатов  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познавательной  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9"/>
      </w:pPr>
      <w:r w:rsidRPr="005F0BDC">
        <w:lastRenderedPageBreak/>
        <w:t>полученных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совместно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1"/>
        </w:rPr>
        <w:t xml:space="preserve"> </w:t>
      </w:r>
      <w:r w:rsidRPr="005F0BDC">
        <w:t>сверстниками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химического</w:t>
      </w:r>
      <w:r w:rsidRPr="005F0BDC">
        <w:rPr>
          <w:spacing w:val="1"/>
        </w:rPr>
        <w:t xml:space="preserve"> </w:t>
      </w:r>
      <w:r w:rsidRPr="005F0BDC">
        <w:t>эксперимента,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исследованию</w:t>
      </w:r>
      <w:r w:rsidRPr="005F0BDC">
        <w:rPr>
          <w:spacing w:val="1"/>
        </w:rPr>
        <w:t xml:space="preserve"> </w:t>
      </w:r>
      <w:r w:rsidRPr="005F0BDC">
        <w:t>свойств</w:t>
      </w:r>
      <w:r w:rsidRPr="005F0BDC">
        <w:rPr>
          <w:spacing w:val="-67"/>
        </w:rPr>
        <w:t xml:space="preserve"> </w:t>
      </w:r>
      <w:r w:rsidRPr="005F0BDC">
        <w:t>изучаемых веществ, реализации учебного проекта и формулировать выводы по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проведённых</w:t>
      </w:r>
      <w:r w:rsidRPr="005F0BDC">
        <w:rPr>
          <w:spacing w:val="1"/>
        </w:rPr>
        <w:t xml:space="preserve"> </w:t>
      </w:r>
      <w:r w:rsidRPr="005F0BDC">
        <w:t>исследований</w:t>
      </w:r>
      <w:r w:rsidRPr="005F0BDC">
        <w:rPr>
          <w:spacing w:val="1"/>
        </w:rPr>
        <w:t xml:space="preserve"> </w:t>
      </w:r>
      <w:r w:rsidRPr="005F0BDC">
        <w:t>путём</w:t>
      </w:r>
      <w:r w:rsidRPr="005F0BDC">
        <w:rPr>
          <w:spacing w:val="1"/>
        </w:rPr>
        <w:t xml:space="preserve"> </w:t>
      </w:r>
      <w:r w:rsidRPr="005F0BDC">
        <w:t>согласования</w:t>
      </w:r>
      <w:r w:rsidRPr="005F0BDC">
        <w:rPr>
          <w:spacing w:val="1"/>
        </w:rPr>
        <w:t xml:space="preserve"> </w:t>
      </w:r>
      <w:r w:rsidRPr="005F0BDC">
        <w:t>позиций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ходе</w:t>
      </w:r>
      <w:r w:rsidRPr="005F0BDC">
        <w:rPr>
          <w:spacing w:val="1"/>
        </w:rPr>
        <w:t xml:space="preserve"> </w:t>
      </w:r>
      <w:r w:rsidRPr="005F0BDC">
        <w:t>обсуждения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обмена мнениями</w:t>
      </w:r>
    </w:p>
    <w:p w:rsidR="00F02FC4" w:rsidRPr="005F0BDC" w:rsidRDefault="005F0BDC">
      <w:pPr>
        <w:pStyle w:val="Heading2"/>
        <w:spacing w:before="10"/>
        <w:ind w:left="824"/>
      </w:pPr>
      <w:r w:rsidRPr="005F0BDC">
        <w:t>Овладение</w:t>
      </w:r>
      <w:r w:rsidRPr="005F0BDC">
        <w:rPr>
          <w:spacing w:val="-11"/>
        </w:rPr>
        <w:t xml:space="preserve"> </w:t>
      </w:r>
      <w:r w:rsidRPr="005F0BDC">
        <w:t>универсальными</w:t>
      </w:r>
      <w:r w:rsidRPr="005F0BDC">
        <w:rPr>
          <w:spacing w:val="-13"/>
        </w:rPr>
        <w:t xml:space="preserve"> </w:t>
      </w:r>
      <w:r w:rsidRPr="005F0BDC">
        <w:t>регулятивными</w:t>
      </w:r>
      <w:r w:rsidRPr="005F0BDC">
        <w:rPr>
          <w:spacing w:val="-11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3"/>
        <w:spacing w:before="42"/>
        <w:ind w:left="1107" w:right="558" w:hanging="284"/>
      </w:pPr>
      <w:r w:rsidRPr="005F0BDC">
        <w:t>—самостоятельно</w:t>
      </w:r>
      <w:r w:rsidRPr="005F0BDC">
        <w:rPr>
          <w:spacing w:val="1"/>
        </w:rPr>
        <w:t xml:space="preserve"> </w:t>
      </w: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определяя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контролировать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мере</w:t>
      </w:r>
      <w:r w:rsidRPr="005F0BDC">
        <w:rPr>
          <w:spacing w:val="1"/>
        </w:rPr>
        <w:t xml:space="preserve"> </w:t>
      </w:r>
      <w:r w:rsidRPr="005F0BDC">
        <w:t>необходимости</w:t>
      </w:r>
      <w:r w:rsidRPr="005F0BDC">
        <w:rPr>
          <w:spacing w:val="1"/>
        </w:rPr>
        <w:t xml:space="preserve"> </w:t>
      </w:r>
      <w:r w:rsidRPr="005F0BDC">
        <w:t>корректировать</w:t>
      </w:r>
      <w:r w:rsidRPr="005F0BDC">
        <w:rPr>
          <w:spacing w:val="1"/>
        </w:rPr>
        <w:t xml:space="preserve"> </w:t>
      </w:r>
      <w:r w:rsidRPr="005F0BDC">
        <w:t>предлагаемый</w:t>
      </w:r>
      <w:r w:rsidRPr="005F0BDC">
        <w:rPr>
          <w:spacing w:val="1"/>
        </w:rPr>
        <w:t xml:space="preserve"> </w:t>
      </w:r>
      <w:r w:rsidRPr="005F0BDC">
        <w:t>алгоритм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исследовательских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1"/>
        </w:rPr>
        <w:t xml:space="preserve"> </w:t>
      </w:r>
      <w:r w:rsidRPr="005F0BDC">
        <w:t>эффективный</w:t>
      </w:r>
      <w:r w:rsidRPr="005F0BDC">
        <w:rPr>
          <w:spacing w:val="1"/>
        </w:rPr>
        <w:t xml:space="preserve"> </w:t>
      </w:r>
      <w:r w:rsidRPr="005F0BDC">
        <w:t>способ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учётом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7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веществах и химических</w:t>
      </w:r>
      <w:r w:rsidRPr="005F0BDC">
        <w:rPr>
          <w:spacing w:val="2"/>
        </w:rPr>
        <w:t xml:space="preserve"> </w:t>
      </w:r>
      <w:r w:rsidRPr="005F0BDC">
        <w:t>реакциях;</w:t>
      </w:r>
    </w:p>
    <w:p w:rsidR="00F02FC4" w:rsidRPr="005F0BDC" w:rsidRDefault="005F0BDC">
      <w:pPr>
        <w:pStyle w:val="a3"/>
        <w:spacing w:line="242" w:lineRule="auto"/>
        <w:ind w:right="562" w:hanging="392"/>
      </w:pPr>
      <w:r w:rsidRPr="005F0BDC">
        <w:t>— осуществлять</w:t>
      </w:r>
      <w:r w:rsidRPr="005F0BDC">
        <w:rPr>
          <w:spacing w:val="1"/>
        </w:rPr>
        <w:t xml:space="preserve"> </w:t>
      </w:r>
      <w:r w:rsidRPr="005F0BDC">
        <w:t>самоконтроль</w:t>
      </w:r>
      <w:r w:rsidRPr="005F0BDC">
        <w:rPr>
          <w:spacing w:val="1"/>
        </w:rPr>
        <w:t xml:space="preserve"> </w:t>
      </w:r>
      <w:r w:rsidRPr="005F0BDC">
        <w:t>своей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самоанализа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самооценки.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ind w:left="824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ПРЕДМЕТНЫЕ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5F0BDC">
      <w:pPr>
        <w:pStyle w:val="a3"/>
        <w:spacing w:before="198" w:line="276" w:lineRule="auto"/>
        <w:ind w:left="824" w:right="559" w:firstLine="580"/>
      </w:pPr>
      <w:r w:rsidRPr="005F0BDC">
        <w:t>Предметные результаты освоения программы среднего общего образования</w:t>
      </w:r>
      <w:r w:rsidRPr="005F0BDC">
        <w:rPr>
          <w:spacing w:val="1"/>
        </w:rPr>
        <w:t xml:space="preserve"> </w:t>
      </w:r>
      <w:r w:rsidRPr="005F0BDC">
        <w:t>по химии на базовом уровне ориентированы на обеспечение преимущественно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общекультурной</w:t>
      </w:r>
      <w:r w:rsidRPr="005F0BDC">
        <w:rPr>
          <w:spacing w:val="1"/>
        </w:rPr>
        <w:t xml:space="preserve"> </w:t>
      </w:r>
      <w:r w:rsidRPr="005F0BDC">
        <w:t>подготовки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71"/>
        </w:rPr>
        <w:t xml:space="preserve"> </w:t>
      </w:r>
      <w:r w:rsidRPr="005F0BDC">
        <w:t>Они</w:t>
      </w:r>
      <w:r w:rsidRPr="005F0BDC">
        <w:rPr>
          <w:spacing w:val="1"/>
        </w:rPr>
        <w:t xml:space="preserve"> </w:t>
      </w:r>
      <w:r w:rsidRPr="005F0BDC">
        <w:t>включают:</w:t>
      </w:r>
      <w:r w:rsidRPr="005F0BDC">
        <w:rPr>
          <w:spacing w:val="1"/>
        </w:rPr>
        <w:t xml:space="preserve"> </w:t>
      </w:r>
      <w:r w:rsidRPr="005F0BDC">
        <w:t>специфические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«Химия»</w:t>
      </w:r>
      <w:r w:rsidRPr="005F0BDC">
        <w:rPr>
          <w:spacing w:val="1"/>
        </w:rPr>
        <w:t xml:space="preserve"> </w:t>
      </w:r>
      <w:r w:rsidRPr="005F0BDC">
        <w:t>научные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освоению,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преобразованию</w:t>
      </w:r>
      <w:r w:rsidRPr="005F0BDC">
        <w:rPr>
          <w:spacing w:val="1"/>
        </w:rPr>
        <w:t xml:space="preserve"> </w:t>
      </w:r>
      <w:r w:rsidRPr="005F0BDC">
        <w:t>знаний, виды деятельности по получению нового знания и применению знаний в</w:t>
      </w:r>
      <w:r w:rsidRPr="005F0BDC">
        <w:rPr>
          <w:spacing w:val="1"/>
        </w:rPr>
        <w:t xml:space="preserve"> </w:t>
      </w:r>
      <w:r w:rsidRPr="005F0BDC">
        <w:t>различных учебных и реальных жизненных ситуациях,</w:t>
      </w:r>
      <w:r w:rsidRPr="005F0BDC">
        <w:rPr>
          <w:spacing w:val="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 химией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-8"/>
        </w:rPr>
        <w:t xml:space="preserve"> </w:t>
      </w:r>
      <w:r w:rsidRPr="005F0BDC">
        <w:t>предметные</w:t>
      </w:r>
      <w:r w:rsidRPr="005F0BDC">
        <w:rPr>
          <w:spacing w:val="-3"/>
        </w:rPr>
        <w:t xml:space="preserve"> </w:t>
      </w:r>
      <w:r w:rsidRPr="005F0BDC">
        <w:t>результаты</w:t>
      </w:r>
      <w:r w:rsidRPr="005F0BDC">
        <w:rPr>
          <w:spacing w:val="-1"/>
        </w:rPr>
        <w:t xml:space="preserve"> </w:t>
      </w:r>
      <w:r w:rsidRPr="005F0BDC">
        <w:t>представлены</w:t>
      </w:r>
      <w:r w:rsidRPr="005F0BDC">
        <w:rPr>
          <w:spacing w:val="-4"/>
        </w:rPr>
        <w:t xml:space="preserve"> </w:t>
      </w:r>
      <w:r w:rsidRPr="005F0BDC">
        <w:t>по годам</w:t>
      </w:r>
      <w:r w:rsidRPr="005F0BDC">
        <w:rPr>
          <w:spacing w:val="-4"/>
        </w:rPr>
        <w:t xml:space="preserve"> </w:t>
      </w:r>
      <w:r w:rsidRPr="005F0BDC">
        <w:t>изучения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48"/>
        </w:numPr>
        <w:tabs>
          <w:tab w:val="left" w:pos="1125"/>
        </w:tabs>
        <w:ind w:hanging="30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</w:p>
    <w:p w:rsidR="00F02FC4" w:rsidRPr="005F0BDC" w:rsidRDefault="005F0BDC">
      <w:pPr>
        <w:pStyle w:val="a3"/>
        <w:spacing w:before="39"/>
        <w:ind w:left="824"/>
      </w:pPr>
      <w:r w:rsidRPr="005F0BDC">
        <w:t>Предметные</w:t>
      </w:r>
      <w:r w:rsidRPr="005F0BDC">
        <w:rPr>
          <w:spacing w:val="-10"/>
        </w:rPr>
        <w:t xml:space="preserve"> </w:t>
      </w:r>
      <w:r w:rsidRPr="005F0BDC">
        <w:t>результаты</w:t>
      </w:r>
      <w:r w:rsidRPr="005F0BDC">
        <w:rPr>
          <w:spacing w:val="-5"/>
        </w:rPr>
        <w:t xml:space="preserve"> </w:t>
      </w:r>
      <w:r w:rsidRPr="005F0BDC">
        <w:t>освоения</w:t>
      </w:r>
      <w:r w:rsidRPr="005F0BDC">
        <w:rPr>
          <w:spacing w:val="-5"/>
        </w:rPr>
        <w:t xml:space="preserve"> </w:t>
      </w:r>
      <w:r w:rsidRPr="005F0BDC">
        <w:t>курса</w:t>
      </w:r>
      <w:r w:rsidRPr="005F0BDC">
        <w:rPr>
          <w:spacing w:val="-9"/>
        </w:rPr>
        <w:t xml:space="preserve"> </w:t>
      </w:r>
      <w:r w:rsidRPr="005F0BDC">
        <w:t>«Органическая</w:t>
      </w:r>
      <w:r w:rsidRPr="005F0BDC">
        <w:rPr>
          <w:spacing w:val="-4"/>
        </w:rPr>
        <w:t xml:space="preserve"> </w:t>
      </w:r>
      <w:r w:rsidRPr="005F0BDC">
        <w:t>химия»</w:t>
      </w:r>
      <w:r w:rsidRPr="005F0BDC">
        <w:rPr>
          <w:spacing w:val="-6"/>
        </w:rPr>
        <w:t xml:space="preserve"> </w:t>
      </w:r>
      <w:r w:rsidRPr="005F0BDC">
        <w:t>отражают: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46"/>
        <w:ind w:right="552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 представлений</w:t>
      </w:r>
      <w:r w:rsidRPr="005F0BDC">
        <w:rPr>
          <w:sz w:val="28"/>
          <w:szCs w:val="28"/>
        </w:rPr>
        <w:t>: о химической составляющей естественно-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грамотности, необходимой для решения практических задач и экологически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обоснованного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своему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10"/>
        <w:ind w:right="554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владение </w:t>
      </w:r>
      <w:r w:rsidRPr="005F0BDC">
        <w:rPr>
          <w:sz w:val="28"/>
          <w:szCs w:val="28"/>
        </w:rPr>
        <w:t>системой химических знаний, которая включает: основополагающие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понятия (химический элемент, атом, электронная оболочка атома, молекула,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валентность, электроотрицательность, химическая связь, структурная формула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(развёрнутая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сокращённая),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молярная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масса,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молярный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объём,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углеродный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скелет,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радикал,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изомерия,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изомеры,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гомологический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ряд,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гомологи,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углеводороды,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кислород-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азотсодержащие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соединения,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мономер,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полимер,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структурное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звено,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высокомолекулярные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1234" w:right="554"/>
      </w:pPr>
      <w:r w:rsidRPr="005F0BDC">
        <w:lastRenderedPageBreak/>
        <w:t>соединения); теории и законы (теория строения органических веществ А М</w:t>
      </w:r>
      <w:r w:rsidRPr="005F0BDC">
        <w:rPr>
          <w:spacing w:val="1"/>
        </w:rPr>
        <w:t xml:space="preserve"> </w:t>
      </w:r>
      <w:r w:rsidRPr="005F0BDC">
        <w:t>Бутлерова, закон сохранения массы веществ); закономерности, символический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химии;</w:t>
      </w:r>
      <w:r w:rsidRPr="005F0BDC">
        <w:rPr>
          <w:spacing w:val="1"/>
        </w:rPr>
        <w:t xml:space="preserve"> </w:t>
      </w:r>
      <w:r w:rsidRPr="005F0BDC">
        <w:t>мировоззренческие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лежащие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понимания</w:t>
      </w:r>
      <w:r w:rsidRPr="005F0BDC">
        <w:rPr>
          <w:spacing w:val="1"/>
        </w:rPr>
        <w:t xml:space="preserve"> </w:t>
      </w:r>
      <w:r w:rsidRPr="005F0BDC">
        <w:t>причинности и системности химических явлений, фактологические сведения о</w:t>
      </w:r>
      <w:r w:rsidRPr="005F0BDC">
        <w:rPr>
          <w:spacing w:val="1"/>
        </w:rPr>
        <w:t xml:space="preserve"> </w:t>
      </w:r>
      <w:r w:rsidRPr="005F0BDC">
        <w:t>свойствах,</w:t>
      </w:r>
      <w:r w:rsidRPr="005F0BDC">
        <w:rPr>
          <w:spacing w:val="1"/>
        </w:rPr>
        <w:t xml:space="preserve"> </w:t>
      </w:r>
      <w:r w:rsidRPr="005F0BDC">
        <w:t>составе,</w:t>
      </w:r>
      <w:r w:rsidRPr="005F0BDC">
        <w:rPr>
          <w:spacing w:val="1"/>
        </w:rPr>
        <w:t xml:space="preserve"> </w:t>
      </w:r>
      <w:r w:rsidRPr="005F0BDC">
        <w:t>получении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безопасном</w:t>
      </w:r>
      <w:r w:rsidRPr="005F0BDC">
        <w:rPr>
          <w:spacing w:val="1"/>
        </w:rPr>
        <w:t xml:space="preserve"> </w:t>
      </w:r>
      <w:r w:rsidRPr="005F0BDC">
        <w:t>использовании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органических веществ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быту</w:t>
      </w:r>
      <w:r w:rsidRPr="005F0BDC">
        <w:rPr>
          <w:spacing w:val="-8"/>
        </w:rPr>
        <w:t xml:space="preserve"> </w:t>
      </w:r>
      <w:r w:rsidRPr="005F0BDC">
        <w:t>и практической</w:t>
      </w:r>
      <w:r w:rsidRPr="005F0BDC">
        <w:rPr>
          <w:spacing w:val="-1"/>
        </w:rPr>
        <w:t xml:space="preserve"> </w:t>
      </w:r>
      <w:r w:rsidRPr="005F0BDC">
        <w:t>деятельности</w:t>
      </w:r>
      <w:r w:rsidRPr="005F0BDC">
        <w:rPr>
          <w:spacing w:val="-4"/>
        </w:rPr>
        <w:t xml:space="preserve"> </w:t>
      </w:r>
      <w:r w:rsidRPr="005F0BDC">
        <w:t>человека;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6"/>
        <w:ind w:right="559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выявлять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устанавливать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использовать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понятия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состава,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превращений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 соединений;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7"/>
        <w:ind w:right="558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использовать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молекулярных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(развёрнутой,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сокращённой)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уравнений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реакций;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изготавливать </w:t>
      </w:r>
      <w:r w:rsidRPr="005F0BDC">
        <w:rPr>
          <w:sz w:val="28"/>
          <w:szCs w:val="28"/>
        </w:rPr>
        <w:t>модели молекул органических веществ для иллюстрации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пространственного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6"/>
        <w:ind w:right="557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устанавливать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принадлежность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определённому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классу/группе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(углеводороды,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кислород-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азотсодержащие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высокомолекулярные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соединения);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давать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названия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номенклатуре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(IUPAC),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приводить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тривиальные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названия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(этилен,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пропилен,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ацетилен,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этиленгликоль,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глицерин,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фенол,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формальдегид,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ацетальдегид,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муравьиная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кислота, уксусная кислота, олеиновая кислота, стеариновая кислота, глюкоза,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фруктоза,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крахмал,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целлюлоза,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глицин);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6" w:line="278" w:lineRule="auto"/>
        <w:ind w:right="564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сформированность умения определять </w:t>
      </w:r>
      <w:r w:rsidRPr="005F0BDC">
        <w:rPr>
          <w:sz w:val="28"/>
          <w:szCs w:val="28"/>
        </w:rPr>
        <w:t>виды химической связи в органических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соединениях (одинарные 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кратные);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ind w:right="553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применять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 веществ А М Бутлерова для объяснения зависимости свойств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состава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массы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3"/>
        <w:ind w:right="551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сформированность умений характеризовать </w:t>
      </w:r>
      <w:r w:rsidRPr="005F0BDC">
        <w:rPr>
          <w:sz w:val="28"/>
          <w:szCs w:val="28"/>
        </w:rPr>
        <w:t>состав, строение, физические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 веществ (метан, этан, этилен, пропилен, ацетилен, бутадиен-1,3,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метилбутадиен-1,3, бензол, метанол, этанол, этиленгликоль, глицерин, фенол,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ацетальдегид, муравьиная и уксусная кислоты, глюкоза, крахмал, целлюлоза,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аминоуксусная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кислота);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иллюстрировать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генетическую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ними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уравнениями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структурных формул;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5"/>
        <w:ind w:right="561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характеризовать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углеводородного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сырья (нефть, природный газ, уголь), способы их переработки и практическое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продуктов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переработки;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63"/>
        <w:ind w:right="557"/>
        <w:rPr>
          <w:sz w:val="28"/>
          <w:szCs w:val="28"/>
        </w:rPr>
      </w:pPr>
      <w:r w:rsidRPr="005F0BDC">
        <w:rPr>
          <w:i/>
          <w:sz w:val="28"/>
          <w:szCs w:val="28"/>
        </w:rPr>
        <w:lastRenderedPageBreak/>
        <w:t xml:space="preserve">сформированность умений проводить </w:t>
      </w:r>
      <w:r w:rsidRPr="005F0BDC">
        <w:rPr>
          <w:sz w:val="28"/>
          <w:szCs w:val="28"/>
        </w:rPr>
        <w:t>вычисления по химическим уравнениям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(массы,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объёма,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количества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исходного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продукта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известным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массе,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объёму,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количеству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исходных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продуктов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реакции);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11"/>
        <w:ind w:right="559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владеть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методах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 явлений (наблюдение, измерение, эксперимент, моделирование),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использовать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применением;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3" w:line="278" w:lineRule="auto"/>
        <w:ind w:right="558"/>
        <w:rPr>
          <w:sz w:val="28"/>
          <w:szCs w:val="28"/>
        </w:rPr>
      </w:pPr>
      <w:r w:rsidRPr="005F0BDC">
        <w:rPr>
          <w:sz w:val="28"/>
          <w:szCs w:val="28"/>
        </w:rPr>
        <w:t>с</w:t>
      </w:r>
      <w:r w:rsidRPr="005F0BDC">
        <w:rPr>
          <w:i/>
          <w:sz w:val="28"/>
          <w:szCs w:val="28"/>
        </w:rPr>
        <w:t>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соблюдать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правила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посудой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лабораторным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оборудованием,</w:t>
      </w:r>
    </w:p>
    <w:p w:rsidR="00F02FC4" w:rsidRPr="005F0BDC" w:rsidRDefault="005F0BDC">
      <w:pPr>
        <w:pStyle w:val="a3"/>
        <w:spacing w:line="276" w:lineRule="auto"/>
        <w:ind w:left="1234" w:right="564"/>
      </w:pPr>
      <w:r w:rsidRPr="005F0BDC">
        <w:t>а также правила обращения с веществами в соответствии с инструкциями по</w:t>
      </w:r>
      <w:r w:rsidRPr="005F0BDC">
        <w:rPr>
          <w:spacing w:val="1"/>
        </w:rPr>
        <w:t xml:space="preserve"> </w:t>
      </w:r>
      <w:r w:rsidRPr="005F0BDC">
        <w:t>выполнению</w:t>
      </w:r>
      <w:r w:rsidRPr="005F0BDC">
        <w:rPr>
          <w:spacing w:val="-4"/>
        </w:rPr>
        <w:t xml:space="preserve"> </w:t>
      </w:r>
      <w:r w:rsidRPr="005F0BDC">
        <w:t>лабораторных</w:t>
      </w:r>
      <w:r w:rsidRPr="005F0BDC">
        <w:rPr>
          <w:spacing w:val="-3"/>
        </w:rPr>
        <w:t xml:space="preserve"> </w:t>
      </w:r>
      <w:r w:rsidRPr="005F0BDC">
        <w:t>химических</w:t>
      </w:r>
      <w:r w:rsidRPr="005F0BDC">
        <w:rPr>
          <w:spacing w:val="-6"/>
        </w:rPr>
        <w:t xml:space="preserve"> </w:t>
      </w:r>
      <w:r w:rsidRPr="005F0BDC">
        <w:t>опытов;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1"/>
        <w:ind w:right="555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планировать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выполнять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 (превращения органических веществ при нагревании, получение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этилена и изучение его свойств, качественные реакции органических веществ,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денатурация белков при нагревании, цветные реакции белков) в соответствии с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обращении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лабораторным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представлять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записи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уравнений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формулировать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выводы 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4" w:line="242" w:lineRule="auto"/>
        <w:ind w:right="560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критически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анализировать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получаемую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 источников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(СМИ,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Интернет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др );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ind w:right="559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сформированность умений соблюдать правила </w:t>
      </w:r>
      <w:r w:rsidRPr="005F0BDC">
        <w:rPr>
          <w:sz w:val="28"/>
          <w:szCs w:val="28"/>
        </w:rPr>
        <w:t>экологически целесообразного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здоровья и окружающей природной среды; </w:t>
      </w:r>
      <w:r w:rsidRPr="005F0BDC">
        <w:rPr>
          <w:i/>
          <w:sz w:val="28"/>
          <w:szCs w:val="28"/>
        </w:rPr>
        <w:t xml:space="preserve">осознавать </w:t>
      </w:r>
      <w:r w:rsidRPr="005F0BDC">
        <w:rPr>
          <w:sz w:val="28"/>
          <w:szCs w:val="28"/>
        </w:rPr>
        <w:t>опасность воздействия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определённых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показателя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ПДК,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пояснять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примерах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уменьшения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предотвращения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вредного воздействия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3"/>
        <w:ind w:right="560"/>
        <w:rPr>
          <w:sz w:val="28"/>
          <w:szCs w:val="28"/>
        </w:rPr>
      </w:pP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ограниченными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доступных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 явлений;</w:t>
      </w:r>
    </w:p>
    <w:p w:rsidR="00F02FC4" w:rsidRPr="005F0BDC" w:rsidRDefault="005F0BDC">
      <w:pPr>
        <w:pStyle w:val="a4"/>
        <w:numPr>
          <w:ilvl w:val="0"/>
          <w:numId w:val="47"/>
        </w:numPr>
        <w:tabs>
          <w:tab w:val="left" w:pos="1235"/>
        </w:tabs>
        <w:spacing w:before="6" w:line="278" w:lineRule="auto"/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слепых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слабовидящих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рельефно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точечную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обозначений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Брайля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записи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a4"/>
        <w:numPr>
          <w:ilvl w:val="0"/>
          <w:numId w:val="48"/>
        </w:numPr>
        <w:tabs>
          <w:tab w:val="left" w:pos="1125"/>
        </w:tabs>
        <w:spacing w:before="1"/>
        <w:ind w:hanging="30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КЛАСС</w:t>
      </w:r>
    </w:p>
    <w:p w:rsidR="00F02FC4" w:rsidRPr="005F0BDC" w:rsidRDefault="005F0BDC">
      <w:pPr>
        <w:pStyle w:val="a3"/>
        <w:spacing w:before="42" w:line="276" w:lineRule="auto"/>
        <w:ind w:left="824" w:firstLine="580"/>
        <w:jc w:val="left"/>
      </w:pPr>
      <w:r w:rsidRPr="005F0BDC">
        <w:t>Предметные</w:t>
      </w:r>
      <w:r w:rsidRPr="005F0BDC">
        <w:rPr>
          <w:spacing w:val="51"/>
        </w:rPr>
        <w:t xml:space="preserve"> </w:t>
      </w:r>
      <w:r w:rsidRPr="005F0BDC">
        <w:t>результаты</w:t>
      </w:r>
      <w:r w:rsidRPr="005F0BDC">
        <w:rPr>
          <w:spacing w:val="49"/>
        </w:rPr>
        <w:t xml:space="preserve"> </w:t>
      </w:r>
      <w:r w:rsidRPr="005F0BDC">
        <w:t>освоения</w:t>
      </w:r>
      <w:r w:rsidRPr="005F0BDC">
        <w:rPr>
          <w:spacing w:val="53"/>
        </w:rPr>
        <w:t xml:space="preserve"> </w:t>
      </w:r>
      <w:r w:rsidRPr="005F0BDC">
        <w:t>курса</w:t>
      </w:r>
      <w:r w:rsidRPr="005F0BDC">
        <w:rPr>
          <w:spacing w:val="52"/>
        </w:rPr>
        <w:t xml:space="preserve"> </w:t>
      </w:r>
      <w:r w:rsidRPr="005F0BDC">
        <w:t>«Общая</w:t>
      </w:r>
      <w:r w:rsidRPr="005F0BDC">
        <w:rPr>
          <w:spacing w:val="50"/>
        </w:rPr>
        <w:t xml:space="preserve"> </w:t>
      </w:r>
      <w:r w:rsidRPr="005F0BDC">
        <w:t>и</w:t>
      </w:r>
      <w:r w:rsidRPr="005F0BDC">
        <w:rPr>
          <w:spacing w:val="52"/>
        </w:rPr>
        <w:t xml:space="preserve"> </w:t>
      </w:r>
      <w:r w:rsidRPr="005F0BDC">
        <w:t>неорганическая</w:t>
      </w:r>
      <w:r w:rsidRPr="005F0BDC">
        <w:rPr>
          <w:spacing w:val="54"/>
        </w:rPr>
        <w:t xml:space="preserve"> </w:t>
      </w:r>
      <w:r w:rsidRPr="005F0BDC">
        <w:t>химия»</w:t>
      </w:r>
      <w:r w:rsidRPr="005F0BDC">
        <w:rPr>
          <w:spacing w:val="-67"/>
        </w:rPr>
        <w:t xml:space="preserve"> </w:t>
      </w:r>
      <w:r w:rsidRPr="005F0BDC">
        <w:t>отражают: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63"/>
        <w:ind w:right="552"/>
        <w:rPr>
          <w:sz w:val="28"/>
          <w:szCs w:val="28"/>
        </w:rPr>
      </w:pPr>
      <w:r w:rsidRPr="005F0BDC">
        <w:rPr>
          <w:i/>
          <w:sz w:val="28"/>
          <w:szCs w:val="28"/>
        </w:rPr>
        <w:lastRenderedPageBreak/>
        <w:t>сформированность представлений</w:t>
      </w:r>
      <w:r w:rsidRPr="005F0BDC">
        <w:rPr>
          <w:sz w:val="28"/>
          <w:szCs w:val="28"/>
        </w:rPr>
        <w:t>: о химической составляющей естественно-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грамотности, необходимой для решения практических задач и экологически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обоснованного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своему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11"/>
        <w:ind w:right="562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владение </w:t>
      </w:r>
      <w:r w:rsidRPr="005F0BDC">
        <w:rPr>
          <w:sz w:val="28"/>
          <w:szCs w:val="28"/>
        </w:rPr>
        <w:t>системой химических знаний, которая включает: основополагающие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понятия (химический элемент, атом, изотоп, </w:t>
      </w:r>
      <w:r w:rsidRPr="005F0BDC">
        <w:rPr>
          <w:i/>
          <w:sz w:val="28"/>
          <w:szCs w:val="28"/>
        </w:rPr>
        <w:t>s</w:t>
      </w:r>
      <w:r w:rsidRPr="005F0BDC">
        <w:rPr>
          <w:sz w:val="28"/>
          <w:szCs w:val="28"/>
        </w:rPr>
        <w:t xml:space="preserve">-, </w:t>
      </w:r>
      <w:r w:rsidRPr="005F0BDC">
        <w:rPr>
          <w:i/>
          <w:sz w:val="28"/>
          <w:szCs w:val="28"/>
        </w:rPr>
        <w:t>p</w:t>
      </w:r>
      <w:r w:rsidRPr="005F0BDC">
        <w:rPr>
          <w:sz w:val="28"/>
          <w:szCs w:val="28"/>
        </w:rPr>
        <w:t xml:space="preserve">-, </w:t>
      </w:r>
      <w:r w:rsidRPr="005F0BDC">
        <w:rPr>
          <w:i/>
          <w:sz w:val="28"/>
          <w:szCs w:val="28"/>
        </w:rPr>
        <w:t>d</w:t>
      </w:r>
      <w:r w:rsidRPr="005F0BDC">
        <w:rPr>
          <w:sz w:val="28"/>
          <w:szCs w:val="28"/>
        </w:rPr>
        <w:t>-электронные орбитали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атомов,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ион,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молеку-</w:t>
      </w:r>
    </w:p>
    <w:p w:rsidR="00F02FC4" w:rsidRPr="005F0BDC" w:rsidRDefault="005F0BDC">
      <w:pPr>
        <w:pStyle w:val="a3"/>
        <w:spacing w:before="3" w:line="276" w:lineRule="auto"/>
        <w:ind w:left="1234" w:right="555"/>
      </w:pPr>
      <w:r w:rsidRPr="005F0BDC">
        <w:t>ла,</w:t>
      </w:r>
      <w:r w:rsidRPr="005F0BDC">
        <w:rPr>
          <w:spacing w:val="1"/>
        </w:rPr>
        <w:t xml:space="preserve"> </w:t>
      </w:r>
      <w:r w:rsidRPr="005F0BDC">
        <w:t>моль,</w:t>
      </w:r>
      <w:r w:rsidRPr="005F0BDC">
        <w:rPr>
          <w:spacing w:val="1"/>
        </w:rPr>
        <w:t xml:space="preserve"> </w:t>
      </w:r>
      <w:r w:rsidRPr="005F0BDC">
        <w:t>молярный</w:t>
      </w:r>
      <w:r w:rsidRPr="005F0BDC">
        <w:rPr>
          <w:spacing w:val="1"/>
        </w:rPr>
        <w:t xml:space="preserve"> </w:t>
      </w:r>
      <w:r w:rsidRPr="005F0BDC">
        <w:t>объём,</w:t>
      </w:r>
      <w:r w:rsidRPr="005F0BDC">
        <w:rPr>
          <w:spacing w:val="1"/>
        </w:rPr>
        <w:t xml:space="preserve"> </w:t>
      </w:r>
      <w:r w:rsidRPr="005F0BDC">
        <w:t>валентность,</w:t>
      </w:r>
      <w:r w:rsidRPr="005F0BDC">
        <w:rPr>
          <w:spacing w:val="1"/>
        </w:rPr>
        <w:t xml:space="preserve"> </w:t>
      </w:r>
      <w:r w:rsidRPr="005F0BDC">
        <w:t>электроотрицательность,</w:t>
      </w:r>
      <w:r w:rsidRPr="005F0BDC">
        <w:rPr>
          <w:spacing w:val="1"/>
        </w:rPr>
        <w:t xml:space="preserve"> </w:t>
      </w:r>
      <w:r w:rsidRPr="005F0BDC">
        <w:t>степень</w:t>
      </w:r>
      <w:r w:rsidRPr="005F0BDC">
        <w:rPr>
          <w:spacing w:val="1"/>
        </w:rPr>
        <w:t xml:space="preserve"> </w:t>
      </w:r>
      <w:r w:rsidRPr="005F0BDC">
        <w:t>окисления,</w:t>
      </w:r>
      <w:r w:rsidRPr="005F0BDC">
        <w:rPr>
          <w:spacing w:val="1"/>
        </w:rPr>
        <w:t xml:space="preserve"> </w:t>
      </w:r>
      <w:r w:rsidRPr="005F0BDC">
        <w:t>химическая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1"/>
        </w:rPr>
        <w:t xml:space="preserve"> </w:t>
      </w:r>
      <w:r w:rsidRPr="005F0BDC">
        <w:t>(ковалентная,</w:t>
      </w:r>
      <w:r w:rsidRPr="005F0BDC">
        <w:rPr>
          <w:spacing w:val="1"/>
        </w:rPr>
        <w:t xml:space="preserve"> </w:t>
      </w:r>
      <w:r w:rsidRPr="005F0BDC">
        <w:t>ионная,</w:t>
      </w:r>
      <w:r w:rsidRPr="005F0BDC">
        <w:rPr>
          <w:spacing w:val="1"/>
        </w:rPr>
        <w:t xml:space="preserve"> </w:t>
      </w:r>
      <w:r w:rsidRPr="005F0BDC">
        <w:t>металлическая,</w:t>
      </w:r>
      <w:r w:rsidRPr="005F0BDC">
        <w:rPr>
          <w:spacing w:val="1"/>
        </w:rPr>
        <w:t xml:space="preserve"> </w:t>
      </w:r>
      <w:r w:rsidRPr="005F0BDC">
        <w:t>водородная),</w:t>
      </w:r>
      <w:r w:rsidRPr="005F0BDC">
        <w:rPr>
          <w:spacing w:val="1"/>
        </w:rPr>
        <w:t xml:space="preserve"> </w:t>
      </w:r>
      <w:r w:rsidRPr="005F0BDC">
        <w:t>кристаллическая</w:t>
      </w:r>
      <w:r w:rsidRPr="005F0BDC">
        <w:rPr>
          <w:spacing w:val="1"/>
        </w:rPr>
        <w:t xml:space="preserve"> </w:t>
      </w:r>
      <w:r w:rsidRPr="005F0BDC">
        <w:t>решётка,</w:t>
      </w:r>
      <w:r w:rsidRPr="005F0BDC">
        <w:rPr>
          <w:spacing w:val="1"/>
        </w:rPr>
        <w:t xml:space="preserve"> </w:t>
      </w:r>
      <w:r w:rsidRPr="005F0BDC">
        <w:t>типы химических</w:t>
      </w:r>
      <w:r w:rsidRPr="005F0BDC">
        <w:rPr>
          <w:spacing w:val="1"/>
        </w:rPr>
        <w:t xml:space="preserve"> </w:t>
      </w:r>
      <w:r w:rsidRPr="005F0BDC">
        <w:t>реакций,</w:t>
      </w:r>
      <w:r w:rsidRPr="005F0BDC">
        <w:rPr>
          <w:spacing w:val="1"/>
        </w:rPr>
        <w:t xml:space="preserve"> </w:t>
      </w:r>
      <w:r w:rsidRPr="005F0BDC">
        <w:t>раствор,</w:t>
      </w:r>
      <w:r w:rsidRPr="005F0BDC">
        <w:rPr>
          <w:spacing w:val="1"/>
        </w:rPr>
        <w:t xml:space="preserve"> </w:t>
      </w:r>
      <w:r w:rsidRPr="005F0BDC">
        <w:t>электролиты,</w:t>
      </w:r>
      <w:r w:rsidRPr="005F0BDC">
        <w:rPr>
          <w:spacing w:val="1"/>
        </w:rPr>
        <w:t xml:space="preserve"> </w:t>
      </w:r>
      <w:r w:rsidRPr="005F0BDC">
        <w:t>неэлектролиты,</w:t>
      </w:r>
      <w:r w:rsidRPr="005F0BDC">
        <w:rPr>
          <w:spacing w:val="1"/>
        </w:rPr>
        <w:t xml:space="preserve"> </w:t>
      </w:r>
      <w:r w:rsidRPr="005F0BDC">
        <w:t>электролитическая</w:t>
      </w:r>
      <w:r w:rsidRPr="005F0BDC">
        <w:rPr>
          <w:spacing w:val="1"/>
        </w:rPr>
        <w:t xml:space="preserve"> </w:t>
      </w:r>
      <w:r w:rsidRPr="005F0BDC">
        <w:t>диссоциация,</w:t>
      </w:r>
      <w:r w:rsidRPr="005F0BDC">
        <w:rPr>
          <w:spacing w:val="1"/>
        </w:rPr>
        <w:t xml:space="preserve"> </w:t>
      </w:r>
      <w:r w:rsidRPr="005F0BDC">
        <w:t>окислитель,</w:t>
      </w:r>
      <w:r w:rsidRPr="005F0BDC">
        <w:rPr>
          <w:spacing w:val="1"/>
        </w:rPr>
        <w:t xml:space="preserve"> </w:t>
      </w:r>
      <w:r w:rsidRPr="005F0BDC">
        <w:t>восстановитель,</w:t>
      </w:r>
      <w:r w:rsidRPr="005F0BDC">
        <w:rPr>
          <w:spacing w:val="1"/>
        </w:rPr>
        <w:t xml:space="preserve"> </w:t>
      </w:r>
      <w:r w:rsidRPr="005F0BDC">
        <w:t>скорость</w:t>
      </w:r>
      <w:r w:rsidRPr="005F0BDC">
        <w:rPr>
          <w:spacing w:val="1"/>
        </w:rPr>
        <w:t xml:space="preserve"> </w:t>
      </w:r>
      <w:r w:rsidRPr="005F0BDC">
        <w:t>химической</w:t>
      </w:r>
      <w:r w:rsidRPr="005F0BDC">
        <w:rPr>
          <w:spacing w:val="1"/>
        </w:rPr>
        <w:t xml:space="preserve"> </w:t>
      </w:r>
      <w:r w:rsidRPr="005F0BDC">
        <w:t>реакции,</w:t>
      </w:r>
      <w:r w:rsidRPr="005F0BDC">
        <w:rPr>
          <w:spacing w:val="71"/>
        </w:rPr>
        <w:t xml:space="preserve"> </w:t>
      </w:r>
      <w:r w:rsidRPr="005F0BDC">
        <w:t>химическое</w:t>
      </w:r>
      <w:r w:rsidRPr="005F0BDC">
        <w:rPr>
          <w:spacing w:val="71"/>
        </w:rPr>
        <w:t xml:space="preserve"> </w:t>
      </w:r>
      <w:r w:rsidRPr="005F0BDC">
        <w:t>равновесие;</w:t>
      </w:r>
      <w:r w:rsidRPr="005F0BDC">
        <w:rPr>
          <w:spacing w:val="1"/>
        </w:rPr>
        <w:t xml:space="preserve"> </w:t>
      </w:r>
      <w:r w:rsidRPr="005F0BDC">
        <w:t>теории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законы</w:t>
      </w:r>
      <w:r w:rsidRPr="005F0BDC">
        <w:rPr>
          <w:spacing w:val="1"/>
        </w:rPr>
        <w:t xml:space="preserve"> </w:t>
      </w:r>
      <w:r w:rsidRPr="005F0BDC">
        <w:t>(теория</w:t>
      </w:r>
      <w:r w:rsidRPr="005F0BDC">
        <w:rPr>
          <w:spacing w:val="1"/>
        </w:rPr>
        <w:t xml:space="preserve"> </w:t>
      </w:r>
      <w:r w:rsidRPr="005F0BDC">
        <w:t>электролитической</w:t>
      </w:r>
      <w:r w:rsidRPr="005F0BDC">
        <w:rPr>
          <w:spacing w:val="1"/>
        </w:rPr>
        <w:t xml:space="preserve"> </w:t>
      </w:r>
      <w:r w:rsidRPr="005F0BDC">
        <w:t>диссоциации,</w:t>
      </w:r>
      <w:r w:rsidRPr="005F0BDC">
        <w:rPr>
          <w:spacing w:val="1"/>
        </w:rPr>
        <w:t xml:space="preserve"> </w:t>
      </w:r>
      <w:r w:rsidRPr="005F0BDC">
        <w:t>периодический</w:t>
      </w:r>
      <w:r w:rsidRPr="005F0BDC">
        <w:rPr>
          <w:spacing w:val="1"/>
        </w:rPr>
        <w:t xml:space="preserve"> </w:t>
      </w:r>
      <w:r w:rsidRPr="005F0BDC">
        <w:t>закон Д И Менделеева, закон сохранения массы веществ, закон сохранения и</w:t>
      </w:r>
      <w:r w:rsidRPr="005F0BDC">
        <w:rPr>
          <w:spacing w:val="1"/>
        </w:rPr>
        <w:t xml:space="preserve"> </w:t>
      </w:r>
      <w:r w:rsidRPr="005F0BDC">
        <w:t>превраще-</w:t>
      </w:r>
      <w:r w:rsidRPr="005F0BDC">
        <w:rPr>
          <w:spacing w:val="1"/>
        </w:rPr>
        <w:t xml:space="preserve"> </w:t>
      </w:r>
      <w:r w:rsidRPr="005F0BDC">
        <w:t>ния</w:t>
      </w:r>
      <w:r w:rsidRPr="005F0BDC">
        <w:rPr>
          <w:spacing w:val="1"/>
        </w:rPr>
        <w:t xml:space="preserve"> </w:t>
      </w:r>
      <w:r w:rsidRPr="005F0BDC">
        <w:t>энергии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реакциях),</w:t>
      </w:r>
      <w:r w:rsidRPr="005F0BDC">
        <w:rPr>
          <w:spacing w:val="1"/>
        </w:rPr>
        <w:t xml:space="preserve"> </w:t>
      </w:r>
      <w:r w:rsidRPr="005F0BDC">
        <w:t>закономерности,</w:t>
      </w:r>
      <w:r w:rsidRPr="005F0BDC">
        <w:rPr>
          <w:spacing w:val="1"/>
        </w:rPr>
        <w:t xml:space="preserve"> </w:t>
      </w:r>
      <w:r w:rsidRPr="005F0BDC">
        <w:t>символический</w:t>
      </w:r>
      <w:r w:rsidRPr="005F0BDC">
        <w:rPr>
          <w:spacing w:val="1"/>
        </w:rPr>
        <w:t xml:space="preserve"> </w:t>
      </w:r>
      <w:r w:rsidRPr="005F0BDC">
        <w:t>язык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мировоззренческие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лежащие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понимания причинности и системности химических явлений, фактологические</w:t>
      </w:r>
      <w:r w:rsidRPr="005F0BDC">
        <w:rPr>
          <w:spacing w:val="-67"/>
        </w:rPr>
        <w:t xml:space="preserve"> </w:t>
      </w:r>
      <w:r w:rsidRPr="005F0BDC">
        <w:t>сведения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свойствах,</w:t>
      </w:r>
      <w:r w:rsidRPr="005F0BDC">
        <w:rPr>
          <w:spacing w:val="1"/>
        </w:rPr>
        <w:t xml:space="preserve"> </w:t>
      </w:r>
      <w:r w:rsidRPr="005F0BDC">
        <w:t>составе,</w:t>
      </w:r>
      <w:r w:rsidRPr="005F0BDC">
        <w:rPr>
          <w:spacing w:val="1"/>
        </w:rPr>
        <w:t xml:space="preserve"> </w:t>
      </w:r>
      <w:r w:rsidRPr="005F0BDC">
        <w:t>получении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безопасном</w:t>
      </w:r>
      <w:r w:rsidRPr="005F0BDC">
        <w:rPr>
          <w:spacing w:val="1"/>
        </w:rPr>
        <w:t xml:space="preserve"> </w:t>
      </w:r>
      <w:r w:rsidRPr="005F0BDC">
        <w:t>использовании</w:t>
      </w:r>
      <w:r w:rsidRPr="005F0BDC">
        <w:rPr>
          <w:spacing w:val="-67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неорганических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быту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человека;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2"/>
        <w:ind w:right="560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выявлять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устанавливать </w:t>
      </w:r>
      <w:r w:rsidRPr="005F0BDC">
        <w:rPr>
          <w:sz w:val="28"/>
          <w:szCs w:val="28"/>
        </w:rPr>
        <w:t xml:space="preserve">их взаимосвязь, </w:t>
      </w:r>
      <w:r w:rsidRPr="005F0BDC">
        <w:rPr>
          <w:i/>
          <w:sz w:val="28"/>
          <w:szCs w:val="28"/>
        </w:rPr>
        <w:t xml:space="preserve">использовать </w:t>
      </w:r>
      <w:r w:rsidRPr="005F0BDC">
        <w:rPr>
          <w:sz w:val="28"/>
          <w:szCs w:val="28"/>
        </w:rPr>
        <w:t>соответствующие понятия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описании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неорганических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 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превращений;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4"/>
        <w:ind w:right="555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использовать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уравнений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систематическую номенклатуру (IUPAC) и тривиальные названия отдельных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(угарный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газ,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углекислый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газ,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аммиак,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гашёная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известь,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негашёная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известь,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питьевая сода,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пирит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);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8"/>
        <w:ind w:right="558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определять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валентность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степень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окисления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 (ковалентная, ионная, металлическая, водородная) в соединениях; тип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кристаллической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решётки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(атомная,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молекулярная,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ионная, металлическая); характер среды в водных растворах неорганических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соединений;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5"/>
        <w:ind w:right="562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устанавливать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принадлежность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 по их составу к определённому классу/группе соединений (простые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 — металлы и неметаллы, оксиды, основания, кислоты, амфотерные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гидроксиды,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соли);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63"/>
        <w:ind w:right="560"/>
        <w:rPr>
          <w:sz w:val="28"/>
          <w:szCs w:val="28"/>
        </w:rPr>
      </w:pPr>
      <w:r w:rsidRPr="005F0BDC">
        <w:rPr>
          <w:i/>
          <w:sz w:val="28"/>
          <w:szCs w:val="28"/>
        </w:rPr>
        <w:lastRenderedPageBreak/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раскрывать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смысл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периодического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Менделеева и демонстрировать его систематизирующую, объяснительную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прогностическую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функции;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9"/>
        <w:ind w:right="554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характеризовать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атомов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1—4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периодов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Периодической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Менделеева,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</w:t>
      </w:r>
      <w:r w:rsidRPr="005F0BDC">
        <w:rPr>
          <w:i/>
          <w:sz w:val="28"/>
          <w:szCs w:val="28"/>
        </w:rPr>
        <w:t>s</w:t>
      </w:r>
      <w:r w:rsidRPr="005F0BDC">
        <w:rPr>
          <w:sz w:val="28"/>
          <w:szCs w:val="28"/>
        </w:rPr>
        <w:t>-,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p</w:t>
      </w:r>
      <w:r w:rsidRPr="005F0BDC">
        <w:rPr>
          <w:sz w:val="28"/>
          <w:szCs w:val="28"/>
        </w:rPr>
        <w:t>-,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d</w:t>
      </w:r>
      <w:r w:rsidRPr="005F0BDC">
        <w:rPr>
          <w:sz w:val="28"/>
          <w:szCs w:val="28"/>
        </w:rPr>
        <w:t>-электронные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орбитали», «энергетические уровни»; </w:t>
      </w:r>
      <w:r w:rsidRPr="005F0BDC">
        <w:rPr>
          <w:i/>
          <w:sz w:val="28"/>
          <w:szCs w:val="28"/>
        </w:rPr>
        <w:t xml:space="preserve">объяснять </w:t>
      </w:r>
      <w:r w:rsidRPr="005F0BDC">
        <w:rPr>
          <w:sz w:val="28"/>
          <w:szCs w:val="28"/>
        </w:rPr>
        <w:t>закономерности изменения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соединений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периодам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Периодической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</w:t>
      </w:r>
      <w:r w:rsidRPr="005F0BDC">
        <w:rPr>
          <w:spacing w:val="6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Менделеева;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5"/>
        <w:ind w:right="557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сформированность умений характеризовать </w:t>
      </w:r>
      <w:r w:rsidRPr="005F0BDC">
        <w:rPr>
          <w:sz w:val="28"/>
          <w:szCs w:val="28"/>
        </w:rPr>
        <w:t>(</w:t>
      </w:r>
      <w:r w:rsidRPr="005F0BDC">
        <w:rPr>
          <w:i/>
          <w:sz w:val="28"/>
          <w:szCs w:val="28"/>
        </w:rPr>
        <w:t>описывать</w:t>
      </w:r>
      <w:r w:rsidRPr="005F0BDC">
        <w:rPr>
          <w:sz w:val="28"/>
          <w:szCs w:val="28"/>
        </w:rPr>
        <w:t>) общие химические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классов;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подтверждать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генетической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неорганическими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помощью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уравнений соответствующих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реакций;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6"/>
        <w:ind w:right="557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классифицировать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(числу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реагирующих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тепловому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эффекту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степеней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окисления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обратимости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участию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катализатора);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8"/>
        <w:ind w:right="563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сформированность умений составлять </w:t>
      </w:r>
      <w:r w:rsidRPr="005F0BDC">
        <w:rPr>
          <w:sz w:val="28"/>
          <w:szCs w:val="28"/>
        </w:rPr>
        <w:t>уравнения реакций различных типов;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полные и сокращённые уравнения реакций ионного обмена, учитывая условия,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 реакции идут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до конца;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2"/>
        <w:ind w:right="555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проводить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подтверждающие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качественный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распознавать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опытным путём ионы, присутствующие в водных растворах неорганических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8"/>
        <w:ind w:right="552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раскрывать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окислительно-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восстановительных реакций посредством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электронного баланса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реакций;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6"/>
        <w:ind w:right="560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объяснять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 от 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факторов; характер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смещения химического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равновесия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внешнего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воздействия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(принцип Ле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Шателье);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4"/>
        <w:ind w:right="554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 умений характеризовать</w:t>
      </w:r>
      <w:r w:rsidRPr="005F0BDC">
        <w:rPr>
          <w:i/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химические процессы, лежащие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промышленного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кислоты,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аммиака,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принципах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производства;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6"/>
        <w:ind w:hanging="397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проводить</w:t>
      </w:r>
      <w:r w:rsidRPr="005F0BDC">
        <w:rPr>
          <w:i/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вычисления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понятия</w:t>
      </w:r>
    </w:p>
    <w:p w:rsidR="00F02FC4" w:rsidRPr="005F0BDC" w:rsidRDefault="005F0BDC">
      <w:pPr>
        <w:pStyle w:val="a3"/>
        <w:spacing w:before="45" w:line="278" w:lineRule="auto"/>
        <w:ind w:left="1234" w:right="565"/>
      </w:pPr>
      <w:r w:rsidRPr="005F0BDC">
        <w:t>«массовая</w:t>
      </w:r>
      <w:r w:rsidRPr="005F0BDC">
        <w:rPr>
          <w:spacing w:val="1"/>
        </w:rPr>
        <w:t xml:space="preserve"> </w:t>
      </w:r>
      <w:r w:rsidRPr="005F0BDC">
        <w:t>доля</w:t>
      </w:r>
      <w:r w:rsidRPr="005F0BDC">
        <w:rPr>
          <w:spacing w:val="1"/>
        </w:rPr>
        <w:t xml:space="preserve"> </w:t>
      </w: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растворе»,</w:t>
      </w:r>
      <w:r w:rsidRPr="005F0BDC">
        <w:rPr>
          <w:spacing w:val="1"/>
        </w:rPr>
        <w:t xml:space="preserve"> </w:t>
      </w:r>
      <w:r w:rsidRPr="005F0BDC">
        <w:t>объёмных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газов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реакциях,</w:t>
      </w:r>
      <w:r w:rsidRPr="005F0BDC">
        <w:rPr>
          <w:spacing w:val="1"/>
        </w:rPr>
        <w:t xml:space="preserve"> </w:t>
      </w:r>
      <w:r w:rsidRPr="005F0BDC">
        <w:t>массы</w:t>
      </w:r>
      <w:r w:rsidRPr="005F0BDC">
        <w:rPr>
          <w:spacing w:val="1"/>
        </w:rPr>
        <w:t xml:space="preserve"> </w:t>
      </w: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объёма</w:t>
      </w:r>
      <w:r w:rsidRPr="005F0BDC">
        <w:rPr>
          <w:spacing w:val="1"/>
        </w:rPr>
        <w:t xml:space="preserve"> </w:t>
      </w:r>
      <w:r w:rsidRPr="005F0BDC">
        <w:t>газов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известному</w:t>
      </w:r>
      <w:r w:rsidRPr="005F0BDC">
        <w:rPr>
          <w:spacing w:val="1"/>
        </w:rPr>
        <w:t xml:space="preserve"> </w:t>
      </w:r>
      <w:r w:rsidRPr="005F0BDC">
        <w:t>количеству</w:t>
      </w:r>
      <w:r w:rsidRPr="005F0BDC">
        <w:rPr>
          <w:spacing w:val="51"/>
        </w:rPr>
        <w:t xml:space="preserve"> </w:t>
      </w:r>
      <w:r w:rsidRPr="005F0BDC">
        <w:t>вещества,</w:t>
      </w:r>
      <w:r w:rsidRPr="005F0BDC">
        <w:rPr>
          <w:spacing w:val="56"/>
        </w:rPr>
        <w:t xml:space="preserve"> </w:t>
      </w:r>
      <w:r w:rsidRPr="005F0BDC">
        <w:t>массе</w:t>
      </w:r>
      <w:r w:rsidRPr="005F0BDC">
        <w:rPr>
          <w:spacing w:val="56"/>
        </w:rPr>
        <w:t xml:space="preserve"> </w:t>
      </w:r>
      <w:r w:rsidRPr="005F0BDC">
        <w:t>или</w:t>
      </w:r>
      <w:r w:rsidRPr="005F0BDC">
        <w:rPr>
          <w:spacing w:val="57"/>
        </w:rPr>
        <w:t xml:space="preserve"> </w:t>
      </w:r>
      <w:r w:rsidRPr="005F0BDC">
        <w:t>объёму</w:t>
      </w:r>
      <w:r w:rsidRPr="005F0BDC">
        <w:rPr>
          <w:spacing w:val="55"/>
        </w:rPr>
        <w:t xml:space="preserve"> </w:t>
      </w:r>
      <w:r w:rsidRPr="005F0BDC">
        <w:t>одного</w:t>
      </w:r>
      <w:r w:rsidRPr="005F0BDC">
        <w:rPr>
          <w:spacing w:val="56"/>
        </w:rPr>
        <w:t xml:space="preserve"> </w:t>
      </w:r>
      <w:r w:rsidRPr="005F0BDC">
        <w:t>из</w:t>
      </w:r>
      <w:r w:rsidRPr="005F0BDC">
        <w:rPr>
          <w:spacing w:val="56"/>
        </w:rPr>
        <w:t xml:space="preserve"> </w:t>
      </w:r>
      <w:r w:rsidRPr="005F0BDC">
        <w:t>участвующих</w:t>
      </w:r>
      <w:r w:rsidRPr="005F0BDC">
        <w:rPr>
          <w:spacing w:val="60"/>
        </w:rPr>
        <w:t xml:space="preserve"> </w:t>
      </w:r>
      <w:r w:rsidRPr="005F0BDC">
        <w:t>в</w:t>
      </w:r>
      <w:r w:rsidRPr="005F0BDC">
        <w:rPr>
          <w:spacing w:val="55"/>
        </w:rPr>
        <w:t xml:space="preserve"> </w:t>
      </w:r>
      <w:r w:rsidRPr="005F0BDC">
        <w:t>реакции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1234" w:right="558"/>
      </w:pPr>
      <w:r w:rsidRPr="005F0BDC">
        <w:lastRenderedPageBreak/>
        <w:t>веществ,</w:t>
      </w:r>
      <w:r w:rsidRPr="005F0BDC">
        <w:rPr>
          <w:spacing w:val="1"/>
        </w:rPr>
        <w:t xml:space="preserve"> </w:t>
      </w:r>
      <w:r w:rsidRPr="005F0BDC">
        <w:t>теплового</w:t>
      </w:r>
      <w:r w:rsidRPr="005F0BDC">
        <w:rPr>
          <w:spacing w:val="1"/>
        </w:rPr>
        <w:t xml:space="preserve"> </w:t>
      </w:r>
      <w:r w:rsidRPr="005F0BDC">
        <w:t>эффекта</w:t>
      </w:r>
      <w:r w:rsidRPr="005F0BDC">
        <w:rPr>
          <w:spacing w:val="1"/>
        </w:rPr>
        <w:t xml:space="preserve"> </w:t>
      </w:r>
      <w:r w:rsidRPr="005F0BDC">
        <w:t>реакции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массы</w:t>
      </w:r>
      <w:r w:rsidRPr="005F0BDC">
        <w:rPr>
          <w:spacing w:val="1"/>
        </w:rPr>
        <w:t xml:space="preserve"> </w:t>
      </w:r>
      <w:r w:rsidRPr="005F0BDC">
        <w:t>веществ,</w:t>
      </w:r>
      <w:r w:rsidRPr="005F0BDC">
        <w:rPr>
          <w:spacing w:val="-5"/>
        </w:rPr>
        <w:t xml:space="preserve"> </w:t>
      </w:r>
      <w:r w:rsidRPr="005F0BDC">
        <w:t>превращения и</w:t>
      </w:r>
      <w:r w:rsidRPr="005F0BDC">
        <w:rPr>
          <w:spacing w:val="-1"/>
        </w:rPr>
        <w:t xml:space="preserve"> </w:t>
      </w:r>
      <w:r w:rsidRPr="005F0BDC">
        <w:t>сохранения</w:t>
      </w:r>
      <w:r w:rsidRPr="005F0BDC">
        <w:rPr>
          <w:spacing w:val="2"/>
        </w:rPr>
        <w:t xml:space="preserve"> </w:t>
      </w:r>
      <w:r w:rsidRPr="005F0BDC">
        <w:t>энергии;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ind w:right="554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соблюдать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правила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посудой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лабораторным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инструкциями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лабораторных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опытов;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6"/>
        <w:ind w:right="557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планировать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выполнять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(разложение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пероксида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водорода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присутствии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катализатора,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определение среды растворов веществ с помощью универсального индикатора,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факторов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скорость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ионного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обмена,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сульфат-,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карбонат-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хлорид-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анионы,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катион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аммония;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решение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экспериментальных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темам</w:t>
      </w:r>
    </w:p>
    <w:p w:rsidR="00F02FC4" w:rsidRPr="005F0BDC" w:rsidRDefault="005F0BDC">
      <w:pPr>
        <w:pStyle w:val="a3"/>
        <w:spacing w:line="276" w:lineRule="auto"/>
        <w:ind w:left="1234" w:right="553"/>
      </w:pPr>
      <w:r w:rsidRPr="005F0BDC">
        <w:t>«Металлы» и «Неметаллы») в соответствии с правилами техники безопасности</w:t>
      </w:r>
      <w:r w:rsidRPr="005F0BDC">
        <w:rPr>
          <w:spacing w:val="-67"/>
        </w:rPr>
        <w:t xml:space="preserve"> </w:t>
      </w:r>
      <w:r w:rsidRPr="005F0BDC">
        <w:t xml:space="preserve">при обращении с веществами и лабораторным оборудованием, </w:t>
      </w:r>
      <w:r w:rsidRPr="005F0BDC">
        <w:rPr>
          <w:i/>
        </w:rPr>
        <w:t>представлять</w:t>
      </w:r>
      <w:r w:rsidRPr="005F0BDC">
        <w:rPr>
          <w:i/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химического</w:t>
      </w:r>
      <w:r w:rsidRPr="005F0BDC">
        <w:rPr>
          <w:spacing w:val="1"/>
        </w:rPr>
        <w:t xml:space="preserve"> </w:t>
      </w:r>
      <w:r w:rsidRPr="005F0BDC">
        <w:t>эксперимента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записи</w:t>
      </w:r>
      <w:r w:rsidRPr="005F0BDC">
        <w:rPr>
          <w:spacing w:val="1"/>
        </w:rPr>
        <w:t xml:space="preserve"> </w:t>
      </w:r>
      <w:r w:rsidRPr="005F0BDC">
        <w:t>уравнений</w:t>
      </w:r>
      <w:r w:rsidRPr="005F0BDC">
        <w:rPr>
          <w:spacing w:val="1"/>
        </w:rPr>
        <w:t xml:space="preserve"> </w:t>
      </w:r>
      <w:r w:rsidRPr="005F0BDC">
        <w:t>соответствующих</w:t>
      </w:r>
      <w:r w:rsidRPr="005F0BDC">
        <w:rPr>
          <w:spacing w:val="1"/>
        </w:rPr>
        <w:t xml:space="preserve"> </w:t>
      </w:r>
      <w:r w:rsidRPr="005F0BDC">
        <w:t>реакций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rPr>
          <w:i/>
        </w:rPr>
        <w:t>формулировать</w:t>
      </w:r>
      <w:r w:rsidRPr="005F0BDC">
        <w:rPr>
          <w:i/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результатов;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5" w:line="278" w:lineRule="auto"/>
        <w:ind w:right="560"/>
        <w:rPr>
          <w:sz w:val="28"/>
          <w:szCs w:val="28"/>
        </w:rPr>
      </w:pPr>
      <w:r w:rsidRPr="005F0BDC">
        <w:rPr>
          <w:i/>
          <w:sz w:val="28"/>
          <w:szCs w:val="28"/>
        </w:rPr>
        <w:t>сформированность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умений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критически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анализировать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получаемую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 источников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(СМИ,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Интернет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др );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ind w:right="561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сформированность умений соблюдать правила </w:t>
      </w:r>
      <w:r w:rsidRPr="005F0BDC">
        <w:rPr>
          <w:sz w:val="28"/>
          <w:szCs w:val="28"/>
        </w:rPr>
        <w:t>экологически целесообразного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 и окружающей природной среды; осознавать опасность воздействия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живые организмы определённых веществ, понимая смысл показателя ПДК,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пояснять </w:t>
      </w:r>
      <w:r w:rsidRPr="005F0BDC">
        <w:rPr>
          <w:sz w:val="28"/>
          <w:szCs w:val="28"/>
        </w:rPr>
        <w:t>на примерах способы уменьшения и предотвращения их вредного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воздействия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организм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4"/>
        <w:ind w:right="565"/>
        <w:rPr>
          <w:sz w:val="28"/>
          <w:szCs w:val="28"/>
        </w:rPr>
      </w:pP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ограниченными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доступных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 явлений;</w:t>
      </w:r>
    </w:p>
    <w:p w:rsidR="00F02FC4" w:rsidRPr="005F0BDC" w:rsidRDefault="005F0BDC">
      <w:pPr>
        <w:pStyle w:val="a4"/>
        <w:numPr>
          <w:ilvl w:val="0"/>
          <w:numId w:val="46"/>
        </w:numPr>
        <w:tabs>
          <w:tab w:val="left" w:pos="1235"/>
        </w:tabs>
        <w:spacing w:before="7"/>
        <w:ind w:right="560"/>
        <w:rPr>
          <w:sz w:val="28"/>
          <w:szCs w:val="28"/>
        </w:rPr>
      </w:pP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слепых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слабовидящих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рельефно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точечную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обозначений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Брайля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записи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spacing w:before="1"/>
        <w:ind w:left="83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«ХИМИЯ»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ind w:left="83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10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КЛАСС.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ОРГАНИЧЕСКАЯ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ХИМИЯ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838"/>
      </w:pPr>
      <w:r w:rsidRPr="005F0BDC">
        <w:t>Теоретические</w:t>
      </w:r>
      <w:r w:rsidRPr="005F0BDC">
        <w:rPr>
          <w:spacing w:val="-10"/>
        </w:rPr>
        <w:t xml:space="preserve"> </w:t>
      </w:r>
      <w:r w:rsidRPr="005F0BDC">
        <w:t>основы</w:t>
      </w:r>
      <w:r w:rsidRPr="005F0BDC">
        <w:rPr>
          <w:spacing w:val="-5"/>
        </w:rPr>
        <w:t xml:space="preserve"> </w:t>
      </w:r>
      <w:r w:rsidRPr="005F0BDC">
        <w:t>органической</w:t>
      </w:r>
      <w:r w:rsidRPr="005F0BDC">
        <w:rPr>
          <w:spacing w:val="-7"/>
        </w:rPr>
        <w:t xml:space="preserve"> </w:t>
      </w:r>
      <w:r w:rsidRPr="005F0BDC">
        <w:t>химии</w:t>
      </w:r>
    </w:p>
    <w:p w:rsidR="00F02FC4" w:rsidRPr="005F0BDC" w:rsidRDefault="005F0BDC">
      <w:pPr>
        <w:pStyle w:val="a3"/>
        <w:tabs>
          <w:tab w:val="left" w:pos="2336"/>
          <w:tab w:val="left" w:pos="3313"/>
          <w:tab w:val="left" w:pos="4518"/>
          <w:tab w:val="left" w:pos="4897"/>
          <w:tab w:val="left" w:pos="6729"/>
          <w:tab w:val="left" w:pos="7814"/>
          <w:tab w:val="left" w:pos="9122"/>
        </w:tabs>
        <w:spacing w:before="242" w:line="276" w:lineRule="auto"/>
        <w:ind w:left="824" w:right="582" w:firstLine="571"/>
        <w:jc w:val="left"/>
      </w:pPr>
      <w:r w:rsidRPr="005F0BDC">
        <w:t>Предмет органической</w:t>
      </w:r>
      <w:r w:rsidRPr="005F0BDC">
        <w:rPr>
          <w:spacing w:val="1"/>
        </w:rPr>
        <w:t xml:space="preserve"> </w:t>
      </w:r>
      <w:r w:rsidRPr="005F0BDC">
        <w:t>химии: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возникновение, развитие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получении</w:t>
      </w:r>
      <w:r w:rsidRPr="005F0BDC">
        <w:tab/>
        <w:t>новых</w:t>
      </w:r>
      <w:r w:rsidRPr="005F0BDC">
        <w:tab/>
        <w:t>веществ</w:t>
      </w:r>
      <w:r w:rsidRPr="005F0BDC">
        <w:tab/>
        <w:t>и</w:t>
      </w:r>
      <w:r w:rsidRPr="005F0BDC">
        <w:tab/>
        <w:t>материалов</w:t>
      </w:r>
      <w:r w:rsidRPr="005F0BDC">
        <w:tab/>
        <w:t>Теория</w:t>
      </w:r>
      <w:r w:rsidRPr="005F0BDC">
        <w:tab/>
        <w:t>строения</w:t>
      </w:r>
      <w:r w:rsidRPr="005F0BDC">
        <w:tab/>
      </w:r>
      <w:r w:rsidRPr="005F0BDC">
        <w:rPr>
          <w:spacing w:val="-1"/>
        </w:rPr>
        <w:t>органических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68"/>
      </w:pPr>
      <w:r w:rsidRPr="005F0BDC">
        <w:lastRenderedPageBreak/>
        <w:t>соединений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М</w:t>
      </w:r>
      <w:r w:rsidRPr="005F0BDC">
        <w:rPr>
          <w:spacing w:val="1"/>
        </w:rPr>
        <w:t xml:space="preserve"> </w:t>
      </w:r>
      <w:r w:rsidRPr="005F0BDC">
        <w:t>Бутлерова,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Структурные</w:t>
      </w:r>
      <w:r w:rsidRPr="005F0BDC">
        <w:rPr>
          <w:spacing w:val="1"/>
        </w:rPr>
        <w:t xml:space="preserve"> </w:t>
      </w:r>
      <w:r w:rsidRPr="005F0BDC">
        <w:t>формулы</w:t>
      </w:r>
      <w:r w:rsidRPr="005F0BDC">
        <w:rPr>
          <w:spacing w:val="1"/>
        </w:rPr>
        <w:t xml:space="preserve"> </w:t>
      </w:r>
      <w:r w:rsidRPr="005F0BDC">
        <w:t>органических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Гомология,</w:t>
      </w:r>
      <w:r w:rsidRPr="005F0BDC">
        <w:rPr>
          <w:spacing w:val="1"/>
        </w:rPr>
        <w:t xml:space="preserve"> </w:t>
      </w:r>
      <w:r w:rsidRPr="005F0BDC">
        <w:t>изомерия</w:t>
      </w:r>
      <w:r w:rsidRPr="005F0BDC">
        <w:rPr>
          <w:spacing w:val="1"/>
        </w:rPr>
        <w:t xml:space="preserve"> </w:t>
      </w:r>
      <w:r w:rsidRPr="005F0BDC">
        <w:t>Химическая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органических</w:t>
      </w:r>
      <w:r w:rsidRPr="005F0BDC">
        <w:rPr>
          <w:spacing w:val="-67"/>
        </w:rPr>
        <w:t xml:space="preserve"> </w:t>
      </w:r>
      <w:r w:rsidRPr="005F0BDC">
        <w:t>соединениях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-6"/>
        </w:rPr>
        <w:t xml:space="preserve"> </w:t>
      </w:r>
      <w:r w:rsidRPr="005F0BDC">
        <w:t>одинарные и кратные</w:t>
      </w:r>
      <w:r w:rsidRPr="005F0BDC">
        <w:rPr>
          <w:spacing w:val="1"/>
        </w:rPr>
        <w:t xml:space="preserve"> </w:t>
      </w:r>
      <w:r w:rsidRPr="005F0BDC">
        <w:t>связи</w:t>
      </w:r>
    </w:p>
    <w:p w:rsidR="00F02FC4" w:rsidRPr="005F0BDC" w:rsidRDefault="005F0BDC">
      <w:pPr>
        <w:pStyle w:val="a3"/>
        <w:spacing w:before="1" w:line="276" w:lineRule="auto"/>
        <w:ind w:left="824" w:right="565" w:firstLine="571"/>
      </w:pPr>
      <w:r w:rsidRPr="005F0BDC">
        <w:t>Представление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1"/>
        </w:rPr>
        <w:t xml:space="preserve"> </w:t>
      </w:r>
      <w:r w:rsidRPr="005F0BDC">
        <w:t>органических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Номенклатура</w:t>
      </w:r>
      <w:r w:rsidRPr="005F0BDC">
        <w:rPr>
          <w:spacing w:val="1"/>
        </w:rPr>
        <w:t xml:space="preserve"> </w:t>
      </w:r>
      <w:r w:rsidRPr="005F0BDC">
        <w:t>органических соединений (систематическая) и тривиальные названия важнейших</w:t>
      </w:r>
      <w:r w:rsidRPr="005F0BDC">
        <w:rPr>
          <w:spacing w:val="1"/>
        </w:rPr>
        <w:t xml:space="preserve"> </w:t>
      </w:r>
      <w:r w:rsidRPr="005F0BDC">
        <w:t>представителей классов</w:t>
      </w:r>
      <w:r w:rsidRPr="005F0BDC">
        <w:rPr>
          <w:spacing w:val="-3"/>
        </w:rPr>
        <w:t xml:space="preserve"> </w:t>
      </w:r>
      <w:r w:rsidRPr="005F0BDC">
        <w:t>органических</w:t>
      </w:r>
      <w:r w:rsidRPr="005F0BDC">
        <w:rPr>
          <w:spacing w:val="1"/>
        </w:rPr>
        <w:t xml:space="preserve"> </w:t>
      </w:r>
      <w:r w:rsidRPr="005F0BDC">
        <w:t>веществ</w:t>
      </w:r>
    </w:p>
    <w:p w:rsidR="00F02FC4" w:rsidRPr="005F0BDC" w:rsidRDefault="005F0BDC">
      <w:pPr>
        <w:pStyle w:val="a3"/>
        <w:spacing w:before="1" w:line="276" w:lineRule="auto"/>
        <w:ind w:left="824" w:right="560" w:firstLine="571"/>
      </w:pPr>
      <w:r w:rsidRPr="005F0BDC">
        <w:rPr>
          <w:u w:val="single"/>
        </w:rPr>
        <w:t>Экспериментальные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методы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изучения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веществ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их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превращений:</w:t>
      </w:r>
      <w:r w:rsidRPr="005F0BDC">
        <w:rPr>
          <w:spacing w:val="1"/>
        </w:rPr>
        <w:t xml:space="preserve"> </w:t>
      </w:r>
      <w:r w:rsidRPr="005F0BDC">
        <w:t>ознакомление с образцами органических веществ и материалами на их основе;</w:t>
      </w:r>
      <w:r w:rsidRPr="005F0BDC">
        <w:rPr>
          <w:spacing w:val="1"/>
        </w:rPr>
        <w:t xml:space="preserve"> </w:t>
      </w:r>
      <w:r w:rsidRPr="005F0BDC">
        <w:t>моделирование</w:t>
      </w:r>
      <w:r w:rsidRPr="005F0BDC">
        <w:rPr>
          <w:spacing w:val="1"/>
        </w:rPr>
        <w:t xml:space="preserve"> </w:t>
      </w:r>
      <w:r w:rsidRPr="005F0BDC">
        <w:t>молекул</w:t>
      </w:r>
      <w:r w:rsidRPr="005F0BDC">
        <w:rPr>
          <w:spacing w:val="1"/>
        </w:rPr>
        <w:t xml:space="preserve"> </w:t>
      </w:r>
      <w:r w:rsidRPr="005F0BDC">
        <w:t>органических</w:t>
      </w:r>
      <w:r w:rsidRPr="005F0BDC">
        <w:rPr>
          <w:spacing w:val="1"/>
        </w:rPr>
        <w:t xml:space="preserve"> </w:t>
      </w:r>
      <w:r w:rsidRPr="005F0BDC">
        <w:t>веществ;</w:t>
      </w:r>
      <w:r w:rsidRPr="005F0BDC">
        <w:rPr>
          <w:spacing w:val="1"/>
        </w:rPr>
        <w:t xml:space="preserve"> </w:t>
      </w:r>
      <w:r w:rsidRPr="005F0BDC">
        <w:t>наблюдение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описание</w:t>
      </w:r>
      <w:r w:rsidRPr="005F0BDC">
        <w:rPr>
          <w:spacing w:val="-67"/>
        </w:rPr>
        <w:t xml:space="preserve"> </w:t>
      </w:r>
      <w:r w:rsidRPr="005F0BDC">
        <w:t>демонстрационных</w:t>
      </w:r>
      <w:r w:rsidRPr="005F0BDC">
        <w:rPr>
          <w:spacing w:val="1"/>
        </w:rPr>
        <w:t xml:space="preserve"> </w:t>
      </w:r>
      <w:r w:rsidRPr="005F0BDC">
        <w:t>опытов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превращению</w:t>
      </w:r>
      <w:r w:rsidRPr="005F0BDC">
        <w:rPr>
          <w:spacing w:val="1"/>
        </w:rPr>
        <w:t xml:space="preserve"> </w:t>
      </w:r>
      <w:r w:rsidRPr="005F0BDC">
        <w:t>органических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нагревании</w:t>
      </w:r>
      <w:r w:rsidRPr="005F0BDC">
        <w:rPr>
          <w:spacing w:val="-1"/>
        </w:rPr>
        <w:t xml:space="preserve"> </w:t>
      </w:r>
      <w:r w:rsidRPr="005F0BDC">
        <w:t>(плавление,</w:t>
      </w:r>
      <w:r w:rsidRPr="005F0BDC">
        <w:rPr>
          <w:spacing w:val="-5"/>
        </w:rPr>
        <w:t xml:space="preserve"> </w:t>
      </w:r>
      <w:r w:rsidRPr="005F0BDC">
        <w:t>обугливание и</w:t>
      </w:r>
      <w:r w:rsidRPr="005F0BDC">
        <w:rPr>
          <w:spacing w:val="-4"/>
        </w:rPr>
        <w:t xml:space="preserve"> </w:t>
      </w:r>
      <w:r w:rsidRPr="005F0BDC">
        <w:t>горение)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Углеводороды</w:t>
      </w:r>
    </w:p>
    <w:p w:rsidR="00F02FC4" w:rsidRPr="005F0BDC" w:rsidRDefault="005F0BDC">
      <w:pPr>
        <w:pStyle w:val="a3"/>
        <w:spacing w:before="242" w:line="276" w:lineRule="auto"/>
        <w:ind w:left="824" w:right="556" w:firstLine="571"/>
      </w:pPr>
      <w:r w:rsidRPr="005F0BDC">
        <w:t>Алканы: состав и строение, гомологический ряд Метан и этан — простейшие</w:t>
      </w:r>
      <w:r w:rsidRPr="005F0BDC">
        <w:rPr>
          <w:spacing w:val="1"/>
        </w:rPr>
        <w:t xml:space="preserve"> </w:t>
      </w:r>
      <w:r w:rsidRPr="005F0BDC">
        <w:t>представители алканов: физические и химические свойства (реакции замещения и</w:t>
      </w:r>
      <w:r w:rsidRPr="005F0BDC">
        <w:rPr>
          <w:spacing w:val="1"/>
        </w:rPr>
        <w:t xml:space="preserve"> </w:t>
      </w:r>
      <w:r w:rsidRPr="005F0BDC">
        <w:t>горения),</w:t>
      </w:r>
      <w:r w:rsidRPr="005F0BDC">
        <w:rPr>
          <w:spacing w:val="-6"/>
        </w:rPr>
        <w:t xml:space="preserve"> </w:t>
      </w:r>
      <w:r w:rsidRPr="005F0BDC">
        <w:t>нахождение в</w:t>
      </w:r>
      <w:r w:rsidRPr="005F0BDC">
        <w:rPr>
          <w:spacing w:val="-1"/>
        </w:rPr>
        <w:t xml:space="preserve"> </w:t>
      </w:r>
      <w:r w:rsidRPr="005F0BDC">
        <w:t>природе,</w:t>
      </w:r>
      <w:r w:rsidRPr="005F0BDC">
        <w:rPr>
          <w:spacing w:val="-6"/>
        </w:rPr>
        <w:t xml:space="preserve"> </w:t>
      </w:r>
      <w:r w:rsidRPr="005F0BDC">
        <w:t>получение</w:t>
      </w:r>
      <w:r w:rsidRPr="005F0BDC">
        <w:rPr>
          <w:spacing w:val="-1"/>
        </w:rPr>
        <w:t xml:space="preserve"> </w:t>
      </w:r>
      <w:r w:rsidRPr="005F0BDC">
        <w:t>и применение</w:t>
      </w:r>
    </w:p>
    <w:p w:rsidR="00F02FC4" w:rsidRPr="005F0BDC" w:rsidRDefault="005F0BDC">
      <w:pPr>
        <w:pStyle w:val="a3"/>
        <w:spacing w:line="276" w:lineRule="auto"/>
        <w:ind w:left="824" w:right="552" w:firstLine="571"/>
      </w:pPr>
      <w:r w:rsidRPr="005F0BDC">
        <w:t>Алкены: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строение,</w:t>
      </w:r>
      <w:r w:rsidRPr="005F0BDC">
        <w:rPr>
          <w:spacing w:val="1"/>
        </w:rPr>
        <w:t xml:space="preserve"> </w:t>
      </w:r>
      <w:r w:rsidRPr="005F0BDC">
        <w:t>гомологический</w:t>
      </w:r>
      <w:r w:rsidRPr="005F0BDC">
        <w:rPr>
          <w:spacing w:val="1"/>
        </w:rPr>
        <w:t xml:space="preserve"> </w:t>
      </w:r>
      <w:r w:rsidRPr="005F0BDC">
        <w:t>ряд</w:t>
      </w:r>
      <w:r w:rsidRPr="005F0BDC">
        <w:rPr>
          <w:spacing w:val="1"/>
        </w:rPr>
        <w:t xml:space="preserve"> </w:t>
      </w:r>
      <w:r w:rsidRPr="005F0BDC">
        <w:t>Этилен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пропилен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простейшие представители алкенов: физические и химические свойства (реакции</w:t>
      </w:r>
      <w:r w:rsidRPr="005F0BDC">
        <w:rPr>
          <w:spacing w:val="1"/>
        </w:rPr>
        <w:t xml:space="preserve"> </w:t>
      </w:r>
      <w:r w:rsidRPr="005F0BDC">
        <w:t>гидрирования,</w:t>
      </w:r>
      <w:r w:rsidRPr="005F0BDC">
        <w:rPr>
          <w:spacing w:val="1"/>
        </w:rPr>
        <w:t xml:space="preserve"> </w:t>
      </w:r>
      <w:r w:rsidRPr="005F0BDC">
        <w:t>галогенирования,</w:t>
      </w:r>
      <w:r w:rsidRPr="005F0BDC">
        <w:rPr>
          <w:spacing w:val="1"/>
        </w:rPr>
        <w:t xml:space="preserve"> </w:t>
      </w:r>
      <w:r w:rsidRPr="005F0BDC">
        <w:t>гидратации,</w:t>
      </w:r>
      <w:r w:rsidRPr="005F0BDC">
        <w:rPr>
          <w:spacing w:val="1"/>
        </w:rPr>
        <w:t xml:space="preserve"> </w:t>
      </w:r>
      <w:r w:rsidRPr="005F0BDC">
        <w:t>окисления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полимеризации),</w:t>
      </w:r>
      <w:r w:rsidRPr="005F0BDC">
        <w:rPr>
          <w:spacing w:val="1"/>
        </w:rPr>
        <w:t xml:space="preserve"> </w:t>
      </w:r>
      <w:r w:rsidRPr="005F0BDC">
        <w:t>получение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применение</w:t>
      </w:r>
    </w:p>
    <w:p w:rsidR="00F02FC4" w:rsidRPr="005F0BDC" w:rsidRDefault="005F0BDC">
      <w:pPr>
        <w:pStyle w:val="a3"/>
        <w:spacing w:line="276" w:lineRule="auto"/>
        <w:ind w:left="824" w:right="558" w:firstLine="571"/>
      </w:pPr>
      <w:r w:rsidRPr="005F0BDC">
        <w:t>Алкадиены</w:t>
      </w:r>
      <w:r w:rsidRPr="005F0BDC">
        <w:rPr>
          <w:spacing w:val="1"/>
        </w:rPr>
        <w:t xml:space="preserve"> </w:t>
      </w:r>
      <w:r w:rsidRPr="005F0BDC">
        <w:t>Бутадиен-1,3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метилбутадиен-1,3:</w:t>
      </w:r>
      <w:r w:rsidRPr="005F0BDC">
        <w:rPr>
          <w:spacing w:val="1"/>
        </w:rPr>
        <w:t xml:space="preserve"> </w:t>
      </w:r>
      <w:r w:rsidRPr="005F0BDC">
        <w:t>строение,</w:t>
      </w:r>
      <w:r w:rsidRPr="005F0BDC">
        <w:rPr>
          <w:spacing w:val="1"/>
        </w:rPr>
        <w:t xml:space="preserve"> </w:t>
      </w:r>
      <w:r w:rsidRPr="005F0BDC">
        <w:t>важнейшие</w:t>
      </w:r>
      <w:r w:rsidRPr="005F0BDC">
        <w:rPr>
          <w:spacing w:val="1"/>
        </w:rPr>
        <w:t xml:space="preserve"> </w:t>
      </w:r>
      <w:r w:rsidRPr="005F0BDC">
        <w:t>химические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(реакция</w:t>
      </w:r>
      <w:r w:rsidRPr="005F0BDC">
        <w:rPr>
          <w:spacing w:val="1"/>
        </w:rPr>
        <w:t xml:space="preserve"> </w:t>
      </w:r>
      <w:r w:rsidRPr="005F0BDC">
        <w:t>полимеризации)</w:t>
      </w:r>
      <w:r w:rsidRPr="005F0BDC">
        <w:rPr>
          <w:spacing w:val="1"/>
        </w:rPr>
        <w:t xml:space="preserve"> </w:t>
      </w:r>
      <w:r w:rsidRPr="005F0BDC">
        <w:t>Получение</w:t>
      </w:r>
      <w:r w:rsidRPr="005F0BDC">
        <w:rPr>
          <w:spacing w:val="71"/>
        </w:rPr>
        <w:t xml:space="preserve"> </w:t>
      </w:r>
      <w:r w:rsidRPr="005F0BDC">
        <w:t>синтетического</w:t>
      </w:r>
      <w:r w:rsidRPr="005F0BDC">
        <w:rPr>
          <w:spacing w:val="1"/>
        </w:rPr>
        <w:t xml:space="preserve"> </w:t>
      </w:r>
      <w:r w:rsidRPr="005F0BDC">
        <w:t>каучука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резины</w:t>
      </w:r>
    </w:p>
    <w:p w:rsidR="00F02FC4" w:rsidRPr="005F0BDC" w:rsidRDefault="005F0BDC">
      <w:pPr>
        <w:pStyle w:val="a3"/>
        <w:spacing w:before="1" w:line="276" w:lineRule="auto"/>
        <w:ind w:left="824" w:right="554" w:firstLine="571"/>
      </w:pPr>
      <w:r w:rsidRPr="005F0BDC">
        <w:t>Алкины: состав и особенности строения, гомологический ряд Ацетилен —</w:t>
      </w:r>
      <w:r w:rsidRPr="005F0BDC">
        <w:rPr>
          <w:spacing w:val="1"/>
        </w:rPr>
        <w:t xml:space="preserve"> </w:t>
      </w:r>
      <w:r w:rsidRPr="005F0BDC">
        <w:t>простейший представитель алкинов: состав, строение, физические и химические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(реакции</w:t>
      </w:r>
      <w:r w:rsidRPr="005F0BDC">
        <w:rPr>
          <w:spacing w:val="1"/>
        </w:rPr>
        <w:t xml:space="preserve"> </w:t>
      </w:r>
      <w:r w:rsidRPr="005F0BDC">
        <w:t>гидрирования,</w:t>
      </w:r>
      <w:r w:rsidRPr="005F0BDC">
        <w:rPr>
          <w:spacing w:val="1"/>
        </w:rPr>
        <w:t xml:space="preserve"> </w:t>
      </w:r>
      <w:r w:rsidRPr="005F0BDC">
        <w:t>галогенирования,</w:t>
      </w:r>
      <w:r w:rsidRPr="005F0BDC">
        <w:rPr>
          <w:spacing w:val="1"/>
        </w:rPr>
        <w:t xml:space="preserve"> </w:t>
      </w:r>
      <w:r w:rsidRPr="005F0BDC">
        <w:t>гидратации,</w:t>
      </w:r>
      <w:r w:rsidRPr="005F0BDC">
        <w:rPr>
          <w:spacing w:val="1"/>
        </w:rPr>
        <w:t xml:space="preserve"> </w:t>
      </w:r>
      <w:r w:rsidRPr="005F0BDC">
        <w:t>горения),</w:t>
      </w:r>
      <w:r w:rsidRPr="005F0BDC">
        <w:rPr>
          <w:spacing w:val="1"/>
        </w:rPr>
        <w:t xml:space="preserve"> </w:t>
      </w:r>
      <w:r w:rsidRPr="005F0BDC">
        <w:t>получение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применение</w:t>
      </w:r>
    </w:p>
    <w:p w:rsidR="00F02FC4" w:rsidRPr="005F0BDC" w:rsidRDefault="005F0BDC">
      <w:pPr>
        <w:spacing w:line="276" w:lineRule="auto"/>
        <w:ind w:left="824" w:right="552" w:firstLine="571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Арены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Бензол: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химические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(реакции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галогенирования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нитрования),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Толуол</w:t>
      </w:r>
      <w:r w:rsidRPr="005F0BDC">
        <w:rPr>
          <w:sz w:val="28"/>
          <w:szCs w:val="28"/>
        </w:rPr>
        <w:t>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состав, строение, физические и химические свойства (реакции галогенирования 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нитрования)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получение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</w:t>
      </w:r>
      <w:r w:rsidRPr="005F0BDC">
        <w:rPr>
          <w:sz w:val="28"/>
          <w:szCs w:val="28"/>
          <w:vertAlign w:val="superscript"/>
        </w:rPr>
        <w:t>5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Токсичность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аренов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Генетическая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углеводородами,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принадлежащими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классам</w:t>
      </w: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Природные источники углеводородов Природный газ и попутные нефтяные</w:t>
      </w:r>
      <w:r w:rsidRPr="005F0BDC">
        <w:rPr>
          <w:spacing w:val="1"/>
        </w:rPr>
        <w:t xml:space="preserve"> </w:t>
      </w:r>
      <w:r w:rsidRPr="005F0BDC">
        <w:t>газы Нефть и её происхождение Способы переработки нефти: перегонка, крекинг</w:t>
      </w:r>
      <w:r w:rsidRPr="005F0BDC">
        <w:rPr>
          <w:spacing w:val="1"/>
        </w:rPr>
        <w:t xml:space="preserve"> </w:t>
      </w:r>
      <w:r w:rsidRPr="005F0BDC">
        <w:t>(термический,</w:t>
      </w:r>
      <w:r w:rsidRPr="005F0BDC">
        <w:rPr>
          <w:spacing w:val="1"/>
        </w:rPr>
        <w:t xml:space="preserve"> </w:t>
      </w:r>
      <w:r w:rsidRPr="005F0BDC">
        <w:t>каталитический),</w:t>
      </w:r>
      <w:r w:rsidRPr="005F0BDC">
        <w:rPr>
          <w:spacing w:val="1"/>
        </w:rPr>
        <w:t xml:space="preserve"> </w:t>
      </w:r>
      <w:r w:rsidRPr="005F0BDC">
        <w:t>пиролиз</w:t>
      </w:r>
      <w:r w:rsidRPr="005F0BDC">
        <w:rPr>
          <w:spacing w:val="1"/>
        </w:rPr>
        <w:t xml:space="preserve"> </w:t>
      </w:r>
      <w:r w:rsidRPr="005F0BDC">
        <w:t>Продукты</w:t>
      </w:r>
      <w:r w:rsidRPr="005F0BDC">
        <w:rPr>
          <w:spacing w:val="1"/>
        </w:rPr>
        <w:t xml:space="preserve"> </w:t>
      </w:r>
      <w:r w:rsidRPr="005F0BDC">
        <w:t>переработки</w:t>
      </w:r>
      <w:r w:rsidRPr="005F0BDC">
        <w:rPr>
          <w:spacing w:val="1"/>
        </w:rPr>
        <w:t xml:space="preserve"> </w:t>
      </w:r>
      <w:r w:rsidRPr="005F0BDC">
        <w:t>нефти,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применение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промышленности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быту</w:t>
      </w:r>
      <w:r w:rsidRPr="005F0BDC">
        <w:rPr>
          <w:spacing w:val="1"/>
        </w:rPr>
        <w:t xml:space="preserve"> </w:t>
      </w:r>
      <w:r w:rsidRPr="005F0BDC">
        <w:t>Каменный</w:t>
      </w:r>
      <w:r w:rsidRPr="005F0BDC">
        <w:rPr>
          <w:spacing w:val="1"/>
        </w:rPr>
        <w:t xml:space="preserve"> </w:t>
      </w:r>
      <w:r w:rsidRPr="005F0BDC">
        <w:t>уголь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продукты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переработки</w:t>
      </w:r>
    </w:p>
    <w:p w:rsidR="00F02FC4" w:rsidRPr="005F0BDC" w:rsidRDefault="00BC5DF5">
      <w:pPr>
        <w:pStyle w:val="a3"/>
        <w:spacing w:before="6"/>
        <w:ind w:left="0"/>
        <w:jc w:val="left"/>
      </w:pPr>
      <w:r>
        <w:pict>
          <v:rect id="_x0000_s2186" style="position:absolute;margin-left:70.95pt;margin-top:7.45pt;width:2in;height:.6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F02FC4" w:rsidRPr="005F0BDC" w:rsidRDefault="005F0BDC">
      <w:pPr>
        <w:spacing w:before="39"/>
        <w:ind w:left="1066" w:hanging="228"/>
        <w:rPr>
          <w:sz w:val="28"/>
          <w:szCs w:val="28"/>
        </w:rPr>
      </w:pPr>
      <w:r w:rsidRPr="005F0BDC">
        <w:rPr>
          <w:position w:val="6"/>
          <w:sz w:val="28"/>
          <w:szCs w:val="28"/>
        </w:rPr>
        <w:t>5</w:t>
      </w:r>
      <w:r w:rsidRPr="005F0BDC">
        <w:rPr>
          <w:spacing w:val="4"/>
          <w:position w:val="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Курсивом</w:t>
      </w:r>
      <w:r w:rsidRPr="005F0BDC">
        <w:rPr>
          <w:i/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тексте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выделены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элементы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материала,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которые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изучаются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ознакомительном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плане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включаются в состав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результатов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ООП СОО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базовом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 w:right="559" w:firstLine="571"/>
      </w:pPr>
      <w:r w:rsidRPr="005F0BDC">
        <w:rPr>
          <w:u w:val="single"/>
        </w:rPr>
        <w:lastRenderedPageBreak/>
        <w:t>Экспериментальные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методы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изучения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веществ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их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превращений:</w:t>
      </w:r>
      <w:r w:rsidRPr="005F0BDC">
        <w:rPr>
          <w:spacing w:val="1"/>
        </w:rPr>
        <w:t xml:space="preserve"> </w:t>
      </w:r>
      <w:r w:rsidRPr="005F0BDC">
        <w:t>ознакомление</w:t>
      </w:r>
      <w:r w:rsidRPr="005F0BDC">
        <w:rPr>
          <w:spacing w:val="34"/>
        </w:rPr>
        <w:t xml:space="preserve"> </w:t>
      </w:r>
      <w:r w:rsidRPr="005F0BDC">
        <w:t>с</w:t>
      </w:r>
      <w:r w:rsidRPr="005F0BDC">
        <w:rPr>
          <w:spacing w:val="32"/>
        </w:rPr>
        <w:t xml:space="preserve"> </w:t>
      </w:r>
      <w:r w:rsidRPr="005F0BDC">
        <w:t>образцами</w:t>
      </w:r>
      <w:r w:rsidRPr="005F0BDC">
        <w:rPr>
          <w:spacing w:val="37"/>
        </w:rPr>
        <w:t xml:space="preserve"> </w:t>
      </w:r>
      <w:r w:rsidRPr="005F0BDC">
        <w:t>пластмасс,</w:t>
      </w:r>
      <w:r w:rsidRPr="005F0BDC">
        <w:rPr>
          <w:spacing w:val="30"/>
        </w:rPr>
        <w:t xml:space="preserve"> </w:t>
      </w:r>
      <w:r w:rsidRPr="005F0BDC">
        <w:t>каучуков</w:t>
      </w:r>
      <w:r w:rsidRPr="005F0BDC">
        <w:rPr>
          <w:spacing w:val="31"/>
        </w:rPr>
        <w:t xml:space="preserve"> </w:t>
      </w:r>
      <w:r w:rsidRPr="005F0BDC">
        <w:t>и</w:t>
      </w:r>
      <w:r w:rsidRPr="005F0BDC">
        <w:rPr>
          <w:spacing w:val="35"/>
        </w:rPr>
        <w:t xml:space="preserve"> </w:t>
      </w:r>
      <w:r w:rsidRPr="005F0BDC">
        <w:t>резины;</w:t>
      </w:r>
      <w:r w:rsidRPr="005F0BDC">
        <w:rPr>
          <w:spacing w:val="33"/>
        </w:rPr>
        <w:t xml:space="preserve"> </w:t>
      </w:r>
      <w:r w:rsidRPr="005F0BDC">
        <w:t>коллекции</w:t>
      </w:r>
      <w:r w:rsidRPr="005F0BDC">
        <w:rPr>
          <w:spacing w:val="38"/>
        </w:rPr>
        <w:t xml:space="preserve"> </w:t>
      </w:r>
      <w:r w:rsidRPr="005F0BDC">
        <w:t>«Нефть»</w:t>
      </w:r>
      <w:r w:rsidRPr="005F0BDC">
        <w:rPr>
          <w:spacing w:val="32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tabs>
          <w:tab w:val="left" w:pos="2185"/>
          <w:tab w:val="left" w:pos="4295"/>
          <w:tab w:val="left" w:pos="5572"/>
          <w:tab w:val="left" w:pos="7620"/>
          <w:tab w:val="left" w:pos="8049"/>
        </w:tabs>
        <w:spacing w:line="276" w:lineRule="auto"/>
        <w:ind w:left="824" w:right="589"/>
        <w:jc w:val="left"/>
      </w:pPr>
      <w:r w:rsidRPr="005F0BDC">
        <w:t>«Уголь»;</w:t>
      </w:r>
      <w:r w:rsidRPr="005F0BDC">
        <w:tab/>
        <w:t>моделирование</w:t>
      </w:r>
      <w:r w:rsidRPr="005F0BDC">
        <w:tab/>
        <w:t>молекул</w:t>
      </w:r>
      <w:r w:rsidRPr="005F0BDC">
        <w:tab/>
        <w:t>углеводородов</w:t>
      </w:r>
      <w:r w:rsidRPr="005F0BDC">
        <w:tab/>
        <w:t>и</w:t>
      </w:r>
      <w:r w:rsidRPr="005F0BDC">
        <w:tab/>
      </w:r>
      <w:r w:rsidRPr="005F0BDC">
        <w:rPr>
          <w:spacing w:val="-1"/>
        </w:rPr>
        <w:t>галогенопроизводных;</w:t>
      </w:r>
      <w:r w:rsidRPr="005F0BDC">
        <w:rPr>
          <w:spacing w:val="-67"/>
        </w:rPr>
        <w:t xml:space="preserve"> </w:t>
      </w:r>
      <w:r w:rsidRPr="005F0BDC">
        <w:t>проведение</w:t>
      </w:r>
      <w:r w:rsidRPr="005F0BDC">
        <w:rPr>
          <w:spacing w:val="-6"/>
        </w:rPr>
        <w:t xml:space="preserve"> </w:t>
      </w:r>
      <w:r w:rsidRPr="005F0BDC">
        <w:t>практической</w:t>
      </w:r>
      <w:r w:rsidRPr="005F0BDC">
        <w:rPr>
          <w:spacing w:val="-3"/>
        </w:rPr>
        <w:t xml:space="preserve"> </w:t>
      </w:r>
      <w:r w:rsidRPr="005F0BDC">
        <w:t>работы:</w:t>
      </w:r>
      <w:r w:rsidRPr="005F0BDC">
        <w:rPr>
          <w:spacing w:val="-3"/>
        </w:rPr>
        <w:t xml:space="preserve"> </w:t>
      </w:r>
      <w:r w:rsidRPr="005F0BDC">
        <w:t>получение</w:t>
      </w:r>
      <w:r w:rsidRPr="005F0BDC">
        <w:rPr>
          <w:spacing w:val="-1"/>
        </w:rPr>
        <w:t xml:space="preserve"> </w:t>
      </w:r>
      <w:r w:rsidRPr="005F0BDC">
        <w:t>этилена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изучение</w:t>
      </w:r>
      <w:r w:rsidRPr="005F0BDC">
        <w:rPr>
          <w:spacing w:val="-2"/>
        </w:rPr>
        <w:t xml:space="preserve"> </w:t>
      </w:r>
      <w:r w:rsidRPr="005F0BDC">
        <w:t>его свойств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ind w:left="1688"/>
      </w:pPr>
      <w:r w:rsidRPr="005F0BDC">
        <w:t>Расчётные</w:t>
      </w:r>
      <w:r w:rsidRPr="005F0BDC">
        <w:rPr>
          <w:spacing w:val="-4"/>
        </w:rPr>
        <w:t xml:space="preserve"> </w:t>
      </w:r>
      <w:r w:rsidRPr="005F0BDC">
        <w:t>задачи</w:t>
      </w:r>
    </w:p>
    <w:p w:rsidR="00F02FC4" w:rsidRPr="005F0BDC" w:rsidRDefault="005F0BDC">
      <w:pPr>
        <w:pStyle w:val="a3"/>
        <w:spacing w:before="240" w:line="276" w:lineRule="auto"/>
        <w:ind w:left="824" w:right="568" w:firstLine="571"/>
      </w:pPr>
      <w:r w:rsidRPr="005F0BDC">
        <w:t>Вычисления по уравнению химической реакции (массы, объёма, количества</w:t>
      </w:r>
      <w:r w:rsidRPr="005F0BDC">
        <w:rPr>
          <w:spacing w:val="1"/>
        </w:rPr>
        <w:t xml:space="preserve"> </w:t>
      </w:r>
      <w:r w:rsidRPr="005F0BDC">
        <w:t>исходного</w:t>
      </w:r>
      <w:r w:rsidRPr="005F0BDC">
        <w:rPr>
          <w:spacing w:val="1"/>
        </w:rPr>
        <w:t xml:space="preserve"> </w:t>
      </w: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продукта</w:t>
      </w:r>
      <w:r w:rsidRPr="005F0BDC">
        <w:rPr>
          <w:spacing w:val="1"/>
        </w:rPr>
        <w:t xml:space="preserve"> </w:t>
      </w:r>
      <w:r w:rsidRPr="005F0BDC">
        <w:t>реакции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известным</w:t>
      </w:r>
      <w:r w:rsidRPr="005F0BDC">
        <w:rPr>
          <w:spacing w:val="1"/>
        </w:rPr>
        <w:t xml:space="preserve"> </w:t>
      </w:r>
      <w:r w:rsidRPr="005F0BDC">
        <w:t>массе,</w:t>
      </w:r>
      <w:r w:rsidRPr="005F0BDC">
        <w:rPr>
          <w:spacing w:val="1"/>
        </w:rPr>
        <w:t xml:space="preserve"> </w:t>
      </w:r>
      <w:r w:rsidRPr="005F0BDC">
        <w:t>объёму,</w:t>
      </w:r>
      <w:r w:rsidRPr="005F0BDC">
        <w:rPr>
          <w:spacing w:val="1"/>
        </w:rPr>
        <w:t xml:space="preserve"> </w:t>
      </w:r>
      <w:r w:rsidRPr="005F0BDC">
        <w:t>количеству</w:t>
      </w:r>
      <w:r w:rsidRPr="005F0BDC">
        <w:rPr>
          <w:spacing w:val="-5"/>
        </w:rPr>
        <w:t xml:space="preserve"> </w:t>
      </w:r>
      <w:r w:rsidRPr="005F0BDC">
        <w:t>одного</w:t>
      </w:r>
      <w:r w:rsidRPr="005F0BDC">
        <w:rPr>
          <w:spacing w:val="-3"/>
        </w:rPr>
        <w:t xml:space="preserve"> </w:t>
      </w:r>
      <w:r w:rsidRPr="005F0BDC">
        <w:t>из</w:t>
      </w:r>
      <w:r w:rsidRPr="005F0BDC">
        <w:rPr>
          <w:spacing w:val="-5"/>
        </w:rPr>
        <w:t xml:space="preserve"> </w:t>
      </w:r>
      <w:r w:rsidRPr="005F0BDC">
        <w:t>исходных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-2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продуктов</w:t>
      </w:r>
      <w:r w:rsidRPr="005F0BDC">
        <w:rPr>
          <w:spacing w:val="-2"/>
        </w:rPr>
        <w:t xml:space="preserve"> </w:t>
      </w:r>
      <w:r w:rsidRPr="005F0BDC">
        <w:t>реакции)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Heading1"/>
        <w:ind w:left="1405"/>
      </w:pPr>
      <w:r w:rsidRPr="005F0BDC">
        <w:t>Кислородсодержащие</w:t>
      </w:r>
      <w:r w:rsidRPr="005F0BDC">
        <w:rPr>
          <w:spacing w:val="-10"/>
        </w:rPr>
        <w:t xml:space="preserve"> </w:t>
      </w:r>
      <w:r w:rsidRPr="005F0BDC">
        <w:t>органические</w:t>
      </w:r>
      <w:r w:rsidRPr="005F0BDC">
        <w:rPr>
          <w:spacing w:val="-11"/>
        </w:rPr>
        <w:t xml:space="preserve"> </w:t>
      </w:r>
      <w:r w:rsidRPr="005F0BDC">
        <w:t>соединения</w:t>
      </w:r>
    </w:p>
    <w:p w:rsidR="00F02FC4" w:rsidRPr="005F0BDC" w:rsidRDefault="005F0BDC">
      <w:pPr>
        <w:pStyle w:val="a3"/>
        <w:spacing w:before="242" w:line="276" w:lineRule="auto"/>
        <w:ind w:left="824" w:right="560" w:firstLine="571"/>
      </w:pPr>
      <w:r w:rsidRPr="005F0BDC">
        <w:t>Предельные одноатомные спирты Метанол и этанол: строение, физические и</w:t>
      </w:r>
      <w:r w:rsidRPr="005F0BDC">
        <w:rPr>
          <w:spacing w:val="1"/>
        </w:rPr>
        <w:t xml:space="preserve"> </w:t>
      </w:r>
      <w:r w:rsidRPr="005F0BDC">
        <w:t>химические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(реакции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активными</w:t>
      </w:r>
      <w:r w:rsidRPr="005F0BDC">
        <w:rPr>
          <w:spacing w:val="1"/>
        </w:rPr>
        <w:t xml:space="preserve"> </w:t>
      </w:r>
      <w:r w:rsidRPr="005F0BDC">
        <w:t>металлами,</w:t>
      </w:r>
      <w:r w:rsidRPr="005F0BDC">
        <w:rPr>
          <w:spacing w:val="1"/>
        </w:rPr>
        <w:t xml:space="preserve"> </w:t>
      </w:r>
      <w:r w:rsidRPr="005F0BDC">
        <w:t>галогеноводородами,</w:t>
      </w:r>
      <w:r w:rsidRPr="005F0BDC">
        <w:rPr>
          <w:spacing w:val="1"/>
        </w:rPr>
        <w:t xml:space="preserve"> </w:t>
      </w:r>
      <w:r w:rsidRPr="005F0BDC">
        <w:t>горение), применение</w:t>
      </w:r>
      <w:r w:rsidRPr="005F0BDC">
        <w:rPr>
          <w:spacing w:val="1"/>
        </w:rPr>
        <w:t xml:space="preserve"> </w:t>
      </w:r>
      <w:r w:rsidRPr="005F0BDC">
        <w:t>Водородные связи между молекулами спиртов</w:t>
      </w:r>
      <w:r w:rsidRPr="005F0BDC">
        <w:rPr>
          <w:spacing w:val="1"/>
        </w:rPr>
        <w:t xml:space="preserve"> </w:t>
      </w:r>
      <w:r w:rsidRPr="005F0BDC">
        <w:t>Действие</w:t>
      </w:r>
      <w:r w:rsidRPr="005F0BDC">
        <w:rPr>
          <w:spacing w:val="1"/>
        </w:rPr>
        <w:t xml:space="preserve"> </w:t>
      </w:r>
      <w:r w:rsidRPr="005F0BDC">
        <w:t>метанола</w:t>
      </w:r>
      <w:r w:rsidRPr="005F0BDC">
        <w:rPr>
          <w:spacing w:val="-4"/>
        </w:rPr>
        <w:t xml:space="preserve"> </w:t>
      </w:r>
      <w:r w:rsidRPr="005F0BDC">
        <w:t>и этанола</w:t>
      </w:r>
      <w:r w:rsidRPr="005F0BDC">
        <w:rPr>
          <w:spacing w:val="-4"/>
        </w:rPr>
        <w:t xml:space="preserve"> </w:t>
      </w:r>
      <w:r w:rsidRPr="005F0BDC">
        <w:t>на организм</w:t>
      </w:r>
      <w:r w:rsidRPr="005F0BDC">
        <w:rPr>
          <w:spacing w:val="-5"/>
        </w:rPr>
        <w:t xml:space="preserve"> </w:t>
      </w:r>
      <w:r w:rsidRPr="005F0BDC">
        <w:t>человека</w:t>
      </w:r>
    </w:p>
    <w:p w:rsidR="00F02FC4" w:rsidRPr="005F0BDC" w:rsidRDefault="005F0BDC">
      <w:pPr>
        <w:pStyle w:val="a3"/>
        <w:spacing w:before="3" w:line="276" w:lineRule="auto"/>
        <w:ind w:left="824" w:right="560" w:firstLine="571"/>
      </w:pPr>
      <w:r w:rsidRPr="005F0BDC">
        <w:t>Многоатомные спирты Этиленгликоль и глицерин: строение, физические и</w:t>
      </w:r>
      <w:r w:rsidRPr="005F0BDC">
        <w:rPr>
          <w:spacing w:val="1"/>
        </w:rPr>
        <w:t xml:space="preserve"> </w:t>
      </w:r>
      <w:r w:rsidRPr="005F0BDC">
        <w:t>химические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(взаимодействие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1"/>
        </w:rPr>
        <w:t xml:space="preserve"> </w:t>
      </w:r>
      <w:r w:rsidRPr="005F0BDC">
        <w:t>щелочными</w:t>
      </w:r>
      <w:r w:rsidRPr="005F0BDC">
        <w:rPr>
          <w:spacing w:val="1"/>
        </w:rPr>
        <w:t xml:space="preserve"> </w:t>
      </w:r>
      <w:r w:rsidRPr="005F0BDC">
        <w:t>металлами,</w:t>
      </w:r>
      <w:r w:rsidRPr="005F0BDC">
        <w:rPr>
          <w:spacing w:val="1"/>
        </w:rPr>
        <w:t xml:space="preserve"> </w:t>
      </w:r>
      <w:r w:rsidRPr="005F0BDC">
        <w:t>качественная</w:t>
      </w:r>
      <w:r w:rsidRPr="005F0BDC">
        <w:rPr>
          <w:spacing w:val="-67"/>
        </w:rPr>
        <w:t xml:space="preserve"> </w:t>
      </w:r>
      <w:r w:rsidRPr="005F0BDC">
        <w:t>реакция на многоатомные спирты) Действие на организм человека Применение</w:t>
      </w:r>
      <w:r w:rsidRPr="005F0BDC">
        <w:rPr>
          <w:spacing w:val="1"/>
        </w:rPr>
        <w:t xml:space="preserve"> </w:t>
      </w:r>
      <w:r w:rsidRPr="005F0BDC">
        <w:t>глицерина</w:t>
      </w:r>
      <w:r w:rsidRPr="005F0BDC">
        <w:rPr>
          <w:spacing w:val="-5"/>
        </w:rPr>
        <w:t xml:space="preserve"> </w:t>
      </w:r>
      <w:r w:rsidRPr="005F0BDC">
        <w:t>и этиленгликоля</w:t>
      </w:r>
    </w:p>
    <w:p w:rsidR="00F02FC4" w:rsidRPr="005F0BDC" w:rsidRDefault="005F0BDC">
      <w:pPr>
        <w:pStyle w:val="a3"/>
        <w:spacing w:line="278" w:lineRule="auto"/>
        <w:ind w:left="824" w:right="559" w:firstLine="571"/>
      </w:pPr>
      <w:r w:rsidRPr="005F0BDC">
        <w:t>Фенол: строение молекулы, физические и химические свойства Токсичность</w:t>
      </w:r>
      <w:r w:rsidRPr="005F0BDC">
        <w:rPr>
          <w:spacing w:val="1"/>
        </w:rPr>
        <w:t xml:space="preserve"> </w:t>
      </w:r>
      <w:r w:rsidRPr="005F0BDC">
        <w:t>фенола</w:t>
      </w:r>
      <w:r w:rsidRPr="005F0BDC">
        <w:rPr>
          <w:spacing w:val="66"/>
        </w:rPr>
        <w:t xml:space="preserve"> </w:t>
      </w:r>
      <w:r w:rsidRPr="005F0BDC">
        <w:t>Применение фенола</w:t>
      </w:r>
    </w:p>
    <w:p w:rsidR="00F02FC4" w:rsidRPr="005F0BDC" w:rsidRDefault="005F0BDC">
      <w:pPr>
        <w:pStyle w:val="a3"/>
        <w:spacing w:line="276" w:lineRule="auto"/>
        <w:ind w:left="824" w:right="560" w:firstLine="571"/>
      </w:pPr>
      <w:r w:rsidRPr="005F0BDC">
        <w:t xml:space="preserve">Альдегиды и </w:t>
      </w:r>
      <w:r w:rsidRPr="005F0BDC">
        <w:rPr>
          <w:i/>
        </w:rPr>
        <w:t xml:space="preserve">кетоны </w:t>
      </w:r>
      <w:r w:rsidRPr="005F0BDC">
        <w:t>Формальдегид, ацетальдегид: строение, физические и</w:t>
      </w:r>
      <w:r w:rsidRPr="005F0BDC">
        <w:rPr>
          <w:spacing w:val="1"/>
        </w:rPr>
        <w:t xml:space="preserve"> </w:t>
      </w:r>
      <w:r w:rsidRPr="005F0BDC">
        <w:t>химические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(реакции</w:t>
      </w:r>
      <w:r w:rsidRPr="005F0BDC">
        <w:rPr>
          <w:spacing w:val="1"/>
        </w:rPr>
        <w:t xml:space="preserve"> </w:t>
      </w:r>
      <w:r w:rsidRPr="005F0BDC">
        <w:t>окисления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восстановления,</w:t>
      </w:r>
      <w:r w:rsidRPr="005F0BDC">
        <w:rPr>
          <w:spacing w:val="1"/>
        </w:rPr>
        <w:t xml:space="preserve"> </w:t>
      </w:r>
      <w:r w:rsidRPr="005F0BDC">
        <w:t>качественные</w:t>
      </w:r>
      <w:r w:rsidRPr="005F0BDC">
        <w:rPr>
          <w:spacing w:val="1"/>
        </w:rPr>
        <w:t xml:space="preserve"> </w:t>
      </w:r>
      <w:r w:rsidRPr="005F0BDC">
        <w:t>реакции),</w:t>
      </w:r>
      <w:r w:rsidRPr="005F0BDC">
        <w:rPr>
          <w:spacing w:val="-4"/>
        </w:rPr>
        <w:t xml:space="preserve"> </w:t>
      </w:r>
      <w:r w:rsidRPr="005F0BDC">
        <w:t>получение и применение</w:t>
      </w:r>
    </w:p>
    <w:p w:rsidR="00F02FC4" w:rsidRPr="005F0BDC" w:rsidRDefault="005F0BDC">
      <w:pPr>
        <w:spacing w:line="278" w:lineRule="auto"/>
        <w:ind w:left="824" w:right="555" w:firstLine="571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Ацетон: строение, физические и химические свойства (реакции окисления 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восстановления),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получение и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</w:t>
      </w: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Одноосновные</w:t>
      </w:r>
      <w:r w:rsidRPr="005F0BDC">
        <w:rPr>
          <w:spacing w:val="1"/>
        </w:rPr>
        <w:t xml:space="preserve"> </w:t>
      </w:r>
      <w:r w:rsidRPr="005F0BDC">
        <w:t>предельные</w:t>
      </w:r>
      <w:r w:rsidRPr="005F0BDC">
        <w:rPr>
          <w:spacing w:val="1"/>
        </w:rPr>
        <w:t xml:space="preserve"> </w:t>
      </w:r>
      <w:r w:rsidRPr="005F0BDC">
        <w:t>карбоновые</w:t>
      </w:r>
      <w:r w:rsidRPr="005F0BDC">
        <w:rPr>
          <w:spacing w:val="1"/>
        </w:rPr>
        <w:t xml:space="preserve"> </w:t>
      </w:r>
      <w:r w:rsidRPr="005F0BDC">
        <w:t>кислоты</w:t>
      </w:r>
      <w:r w:rsidRPr="005F0BDC">
        <w:rPr>
          <w:spacing w:val="1"/>
        </w:rPr>
        <w:t xml:space="preserve"> </w:t>
      </w:r>
      <w:r w:rsidRPr="005F0BDC">
        <w:t>Муравьиная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уксусная</w:t>
      </w:r>
      <w:r w:rsidRPr="005F0BDC">
        <w:rPr>
          <w:spacing w:val="1"/>
        </w:rPr>
        <w:t xml:space="preserve"> </w:t>
      </w:r>
      <w:r w:rsidRPr="005F0BDC">
        <w:t>кислоты:</w:t>
      </w:r>
      <w:r w:rsidRPr="005F0BDC">
        <w:rPr>
          <w:spacing w:val="1"/>
        </w:rPr>
        <w:t xml:space="preserve"> </w:t>
      </w:r>
      <w:r w:rsidRPr="005F0BDC">
        <w:t>строение,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химические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(свойства,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класса кислот, реакция этерификации), получение и применение Стеариновая и</w:t>
      </w:r>
      <w:r w:rsidRPr="005F0BDC">
        <w:rPr>
          <w:spacing w:val="1"/>
        </w:rPr>
        <w:t xml:space="preserve"> </w:t>
      </w:r>
      <w:r w:rsidRPr="005F0BDC">
        <w:t>олеиновая кислоты как представители высших карбоновых кислот Мыла как соли</w:t>
      </w:r>
      <w:r w:rsidRPr="005F0BDC">
        <w:rPr>
          <w:spacing w:val="1"/>
        </w:rPr>
        <w:t xml:space="preserve"> </w:t>
      </w:r>
      <w:r w:rsidRPr="005F0BDC">
        <w:t>высших карбоновых</w:t>
      </w:r>
      <w:r w:rsidRPr="005F0BDC">
        <w:rPr>
          <w:spacing w:val="-1"/>
        </w:rPr>
        <w:t xml:space="preserve"> </w:t>
      </w:r>
      <w:r w:rsidRPr="005F0BDC">
        <w:t>кислот,</w:t>
      </w:r>
      <w:r w:rsidRPr="005F0BDC">
        <w:rPr>
          <w:spacing w:val="-6"/>
        </w:rPr>
        <w:t xml:space="preserve"> </w:t>
      </w:r>
      <w:r w:rsidRPr="005F0BDC">
        <w:t>их моющее</w:t>
      </w:r>
      <w:r w:rsidRPr="005F0BDC">
        <w:rPr>
          <w:spacing w:val="-5"/>
        </w:rPr>
        <w:t xml:space="preserve"> </w:t>
      </w:r>
      <w:r w:rsidRPr="005F0BDC">
        <w:t>действие</w:t>
      </w:r>
    </w:p>
    <w:p w:rsidR="00F02FC4" w:rsidRPr="005F0BDC" w:rsidRDefault="005F0BDC">
      <w:pPr>
        <w:pStyle w:val="a3"/>
        <w:spacing w:line="278" w:lineRule="auto"/>
        <w:ind w:left="824" w:right="569" w:firstLine="571"/>
      </w:pPr>
      <w:r w:rsidRPr="005F0BDC">
        <w:t>Сложные</w:t>
      </w:r>
      <w:r w:rsidRPr="005F0BDC">
        <w:rPr>
          <w:spacing w:val="1"/>
        </w:rPr>
        <w:t xml:space="preserve"> </w:t>
      </w:r>
      <w:r w:rsidRPr="005F0BDC">
        <w:t>эфиры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производные</w:t>
      </w:r>
      <w:r w:rsidRPr="005F0BDC">
        <w:rPr>
          <w:spacing w:val="1"/>
        </w:rPr>
        <w:t xml:space="preserve"> </w:t>
      </w:r>
      <w:r w:rsidRPr="005F0BDC">
        <w:t>карбоновых</w:t>
      </w:r>
      <w:r w:rsidRPr="005F0BDC">
        <w:rPr>
          <w:spacing w:val="1"/>
        </w:rPr>
        <w:t xml:space="preserve"> </w:t>
      </w:r>
      <w:r w:rsidRPr="005F0BDC">
        <w:t>кислот</w:t>
      </w:r>
      <w:r w:rsidRPr="005F0BDC">
        <w:rPr>
          <w:spacing w:val="1"/>
        </w:rPr>
        <w:t xml:space="preserve"> </w:t>
      </w:r>
      <w:r w:rsidRPr="005F0BDC">
        <w:t>Гидролиз</w:t>
      </w:r>
      <w:r w:rsidRPr="005F0BDC">
        <w:rPr>
          <w:spacing w:val="1"/>
        </w:rPr>
        <w:t xml:space="preserve"> </w:t>
      </w:r>
      <w:r w:rsidRPr="005F0BDC">
        <w:t>сложных</w:t>
      </w:r>
      <w:r w:rsidRPr="005F0BDC">
        <w:rPr>
          <w:spacing w:val="1"/>
        </w:rPr>
        <w:t xml:space="preserve"> </w:t>
      </w:r>
      <w:r w:rsidRPr="005F0BDC">
        <w:t>эфиров</w:t>
      </w:r>
      <w:r w:rsidRPr="005F0BDC">
        <w:rPr>
          <w:spacing w:val="61"/>
        </w:rPr>
        <w:t xml:space="preserve"> </w:t>
      </w:r>
      <w:r w:rsidRPr="005F0BDC">
        <w:t>Жиры</w:t>
      </w:r>
      <w:r w:rsidRPr="005F0BDC">
        <w:rPr>
          <w:spacing w:val="64"/>
        </w:rPr>
        <w:t xml:space="preserve"> </w:t>
      </w:r>
      <w:r w:rsidRPr="005F0BDC">
        <w:t>Гидролиз</w:t>
      </w:r>
      <w:r w:rsidRPr="005F0BDC">
        <w:rPr>
          <w:spacing w:val="-3"/>
        </w:rPr>
        <w:t xml:space="preserve"> </w:t>
      </w:r>
      <w:r w:rsidRPr="005F0BDC">
        <w:t>жиров</w:t>
      </w:r>
      <w:r w:rsidRPr="005F0BDC">
        <w:rPr>
          <w:spacing w:val="63"/>
        </w:rPr>
        <w:t xml:space="preserve"> </w:t>
      </w:r>
      <w:r w:rsidRPr="005F0BDC">
        <w:t>Применение</w:t>
      </w:r>
      <w:r w:rsidRPr="005F0BDC">
        <w:rPr>
          <w:spacing w:val="-2"/>
        </w:rPr>
        <w:t xml:space="preserve"> </w:t>
      </w:r>
      <w:r w:rsidRPr="005F0BDC">
        <w:t>жиров</w:t>
      </w:r>
      <w:r w:rsidRPr="005F0BDC">
        <w:rPr>
          <w:spacing w:val="63"/>
        </w:rPr>
        <w:t xml:space="preserve"> </w:t>
      </w:r>
      <w:r w:rsidRPr="005F0BDC">
        <w:t>Биологическая</w:t>
      </w:r>
      <w:r w:rsidRPr="005F0BDC">
        <w:rPr>
          <w:spacing w:val="-7"/>
        </w:rPr>
        <w:t xml:space="preserve"> </w:t>
      </w:r>
      <w:r w:rsidRPr="005F0BDC">
        <w:t>роль</w:t>
      </w:r>
      <w:r w:rsidRPr="005F0BDC">
        <w:rPr>
          <w:spacing w:val="-5"/>
        </w:rPr>
        <w:t xml:space="preserve"> </w:t>
      </w:r>
      <w:r w:rsidRPr="005F0BDC">
        <w:t>жиров</w:t>
      </w:r>
    </w:p>
    <w:p w:rsidR="00F02FC4" w:rsidRPr="005F0BDC" w:rsidRDefault="005F0BDC">
      <w:pPr>
        <w:pStyle w:val="a3"/>
        <w:spacing w:line="276" w:lineRule="auto"/>
        <w:ind w:left="824" w:right="554" w:firstLine="571"/>
      </w:pPr>
      <w:r w:rsidRPr="005F0BDC">
        <w:t>Углеводы:</w:t>
      </w:r>
      <w:r w:rsidRPr="005F0BDC">
        <w:rPr>
          <w:spacing w:val="1"/>
        </w:rPr>
        <w:t xml:space="preserve"> </w:t>
      </w:r>
      <w:r w:rsidRPr="005F0BDC">
        <w:t>состав,</w:t>
      </w:r>
      <w:r w:rsidRPr="005F0BDC">
        <w:rPr>
          <w:spacing w:val="1"/>
        </w:rPr>
        <w:t xml:space="preserve"> </w:t>
      </w:r>
      <w:r w:rsidRPr="005F0BDC">
        <w:t>классификация</w:t>
      </w:r>
      <w:r w:rsidRPr="005F0BDC">
        <w:rPr>
          <w:spacing w:val="1"/>
        </w:rPr>
        <w:t xml:space="preserve"> </w:t>
      </w:r>
      <w:r w:rsidRPr="005F0BDC">
        <w:t>углеводов</w:t>
      </w:r>
      <w:r w:rsidRPr="005F0BDC">
        <w:rPr>
          <w:spacing w:val="1"/>
        </w:rPr>
        <w:t xml:space="preserve"> </w:t>
      </w:r>
      <w:r w:rsidRPr="005F0BDC">
        <w:t>(моно-,</w:t>
      </w:r>
      <w:r w:rsidRPr="005F0BDC">
        <w:rPr>
          <w:spacing w:val="1"/>
        </w:rPr>
        <w:t xml:space="preserve"> </w:t>
      </w:r>
      <w:r w:rsidRPr="005F0BDC">
        <w:t>ди-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полисахариды)</w:t>
      </w:r>
      <w:r w:rsidRPr="005F0BDC">
        <w:rPr>
          <w:spacing w:val="1"/>
        </w:rPr>
        <w:t xml:space="preserve"> </w:t>
      </w:r>
      <w:r w:rsidRPr="005F0BDC">
        <w:t>Глюкоза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простейший</w:t>
      </w:r>
      <w:r w:rsidRPr="005F0BDC">
        <w:rPr>
          <w:spacing w:val="1"/>
        </w:rPr>
        <w:t xml:space="preserve"> </w:t>
      </w:r>
      <w:r w:rsidRPr="005F0BDC">
        <w:t>моносахарид: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молекулы,</w:t>
      </w:r>
      <w:r w:rsidRPr="005F0BDC">
        <w:rPr>
          <w:spacing w:val="-67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химические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(взаимодействие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гидроксидом</w:t>
      </w:r>
      <w:r w:rsidRPr="005F0BDC">
        <w:rPr>
          <w:spacing w:val="1"/>
        </w:rPr>
        <w:t xml:space="preserve"> </w:t>
      </w:r>
      <w:r w:rsidRPr="005F0BDC">
        <w:t>меди(II),</w:t>
      </w:r>
      <w:r w:rsidRPr="005F0BDC">
        <w:rPr>
          <w:spacing w:val="1"/>
        </w:rPr>
        <w:t xml:space="preserve"> </w:t>
      </w:r>
      <w:r w:rsidRPr="005F0BDC">
        <w:t>окисление</w:t>
      </w:r>
      <w:r w:rsidRPr="005F0BDC">
        <w:rPr>
          <w:spacing w:val="1"/>
        </w:rPr>
        <w:t xml:space="preserve"> </w:t>
      </w:r>
      <w:r w:rsidRPr="005F0BDC">
        <w:t>аммиачным</w:t>
      </w:r>
      <w:r w:rsidRPr="005F0BDC">
        <w:rPr>
          <w:spacing w:val="1"/>
        </w:rPr>
        <w:t xml:space="preserve"> </w:t>
      </w:r>
      <w:r w:rsidRPr="005F0BDC">
        <w:t>раствором</w:t>
      </w:r>
      <w:r w:rsidRPr="005F0BDC">
        <w:rPr>
          <w:spacing w:val="1"/>
        </w:rPr>
        <w:t xml:space="preserve"> </w:t>
      </w:r>
      <w:r w:rsidRPr="005F0BDC">
        <w:t>оксида</w:t>
      </w:r>
      <w:r w:rsidRPr="005F0BDC">
        <w:rPr>
          <w:spacing w:val="1"/>
        </w:rPr>
        <w:t xml:space="preserve"> </w:t>
      </w:r>
      <w:r w:rsidRPr="005F0BDC">
        <w:t>серебра(I),</w:t>
      </w:r>
      <w:r w:rsidRPr="005F0BDC">
        <w:rPr>
          <w:spacing w:val="1"/>
        </w:rPr>
        <w:t xml:space="preserve"> </w:t>
      </w:r>
      <w:r w:rsidRPr="005F0BDC">
        <w:t>восстановление,</w:t>
      </w:r>
      <w:r w:rsidRPr="005F0BDC">
        <w:rPr>
          <w:spacing w:val="1"/>
        </w:rPr>
        <w:t xml:space="preserve"> </w:t>
      </w:r>
      <w:r w:rsidRPr="005F0BDC">
        <w:t>брожение</w:t>
      </w:r>
      <w:r w:rsidRPr="005F0BDC">
        <w:rPr>
          <w:spacing w:val="-67"/>
        </w:rPr>
        <w:t xml:space="preserve"> </w:t>
      </w:r>
      <w:r w:rsidRPr="005F0BDC">
        <w:t>глюкозы),</w:t>
      </w:r>
      <w:r w:rsidRPr="005F0BDC">
        <w:rPr>
          <w:spacing w:val="32"/>
        </w:rPr>
        <w:t xml:space="preserve"> </w:t>
      </w:r>
      <w:r w:rsidRPr="005F0BDC">
        <w:t>нахождение</w:t>
      </w:r>
      <w:r w:rsidRPr="005F0BDC">
        <w:rPr>
          <w:spacing w:val="35"/>
        </w:rPr>
        <w:t xml:space="preserve"> </w:t>
      </w:r>
      <w:r w:rsidRPr="005F0BDC">
        <w:t>в</w:t>
      </w:r>
      <w:r w:rsidRPr="005F0BDC">
        <w:rPr>
          <w:spacing w:val="32"/>
        </w:rPr>
        <w:t xml:space="preserve"> </w:t>
      </w:r>
      <w:r w:rsidRPr="005F0BDC">
        <w:t>природе,</w:t>
      </w:r>
      <w:r w:rsidRPr="005F0BDC">
        <w:rPr>
          <w:spacing w:val="33"/>
        </w:rPr>
        <w:t xml:space="preserve"> </w:t>
      </w:r>
      <w:r w:rsidRPr="005F0BDC">
        <w:t>применение,</w:t>
      </w:r>
      <w:r w:rsidRPr="005F0BDC">
        <w:rPr>
          <w:spacing w:val="29"/>
        </w:rPr>
        <w:t xml:space="preserve"> </w:t>
      </w:r>
      <w:r w:rsidRPr="005F0BDC">
        <w:t>биологическая</w:t>
      </w:r>
      <w:r w:rsidRPr="005F0BDC">
        <w:rPr>
          <w:spacing w:val="36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Фотосинтез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left="824"/>
      </w:pPr>
      <w:r w:rsidRPr="005F0BDC">
        <w:lastRenderedPageBreak/>
        <w:t>Фруктоза</w:t>
      </w:r>
      <w:r w:rsidRPr="005F0BDC">
        <w:rPr>
          <w:spacing w:val="-7"/>
        </w:rPr>
        <w:t xml:space="preserve"> </w:t>
      </w:r>
      <w:r w:rsidRPr="005F0BDC">
        <w:t>как</w:t>
      </w:r>
      <w:r w:rsidRPr="005F0BDC">
        <w:rPr>
          <w:spacing w:val="-3"/>
        </w:rPr>
        <w:t xml:space="preserve"> </w:t>
      </w:r>
      <w:r w:rsidRPr="005F0BDC">
        <w:t>изомер</w:t>
      </w:r>
      <w:r w:rsidRPr="005F0BDC">
        <w:rPr>
          <w:spacing w:val="-3"/>
        </w:rPr>
        <w:t xml:space="preserve"> </w:t>
      </w:r>
      <w:r w:rsidRPr="005F0BDC">
        <w:t>глюкозы</w:t>
      </w:r>
    </w:p>
    <w:p w:rsidR="00F02FC4" w:rsidRPr="005F0BDC" w:rsidRDefault="005F0BDC">
      <w:pPr>
        <w:spacing w:before="53" w:line="278" w:lineRule="auto"/>
        <w:ind w:left="824" w:right="555" w:firstLine="571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Сахароза — представитель дисахаридов, гидролиз, нахождение в природе 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</w:t>
      </w:r>
    </w:p>
    <w:p w:rsidR="00F02FC4" w:rsidRPr="005F0BDC" w:rsidRDefault="005F0BDC">
      <w:pPr>
        <w:pStyle w:val="a3"/>
        <w:spacing w:line="276" w:lineRule="auto"/>
        <w:ind w:left="824" w:right="562" w:firstLine="571"/>
      </w:pPr>
      <w:r w:rsidRPr="005F0BDC">
        <w:t>Крахмал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целлюлоза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природные</w:t>
      </w:r>
      <w:r w:rsidRPr="005F0BDC">
        <w:rPr>
          <w:spacing w:val="1"/>
        </w:rPr>
        <w:t xml:space="preserve"> </w:t>
      </w:r>
      <w:r w:rsidRPr="005F0BDC">
        <w:t>полимеры</w:t>
      </w:r>
      <w:r w:rsidRPr="005F0BDC">
        <w:rPr>
          <w:spacing w:val="1"/>
        </w:rPr>
        <w:t xml:space="preserve"> </w:t>
      </w:r>
      <w:r w:rsidRPr="005F0BDC">
        <w:t>Строение</w:t>
      </w:r>
      <w:r w:rsidRPr="005F0BDC">
        <w:rPr>
          <w:spacing w:val="1"/>
        </w:rPr>
        <w:t xml:space="preserve"> </w:t>
      </w:r>
      <w:r w:rsidRPr="005F0BDC">
        <w:t>крахмала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целлюлозы Физические и химические свойства крахмала (гидролиз, качественная</w:t>
      </w:r>
      <w:r w:rsidRPr="005F0BDC">
        <w:rPr>
          <w:spacing w:val="1"/>
        </w:rPr>
        <w:t xml:space="preserve"> </w:t>
      </w:r>
      <w:r w:rsidRPr="005F0BDC">
        <w:t>реакция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иодом)</w:t>
      </w:r>
    </w:p>
    <w:p w:rsidR="00F02FC4" w:rsidRPr="005F0BDC" w:rsidRDefault="005F0BDC">
      <w:pPr>
        <w:pStyle w:val="a3"/>
        <w:spacing w:line="276" w:lineRule="auto"/>
        <w:ind w:left="824" w:right="555" w:firstLine="571"/>
      </w:pPr>
      <w:r w:rsidRPr="005F0BDC">
        <w:rPr>
          <w:u w:val="single"/>
        </w:rPr>
        <w:t>Экспериментальные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методы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изучения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веществ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их</w:t>
      </w:r>
      <w:r w:rsidRPr="005F0BDC">
        <w:rPr>
          <w:spacing w:val="71"/>
          <w:u w:val="single"/>
        </w:rPr>
        <w:t xml:space="preserve"> </w:t>
      </w:r>
      <w:r w:rsidRPr="005F0BDC">
        <w:rPr>
          <w:u w:val="single"/>
        </w:rPr>
        <w:t>превращений:</w:t>
      </w:r>
      <w:r w:rsidRPr="005F0BDC">
        <w:rPr>
          <w:spacing w:val="1"/>
        </w:rPr>
        <w:t xml:space="preserve"> </w:t>
      </w:r>
      <w:r w:rsidRPr="005F0BDC">
        <w:t>проведение, наблюдение и описание демонстрационных опытов: горение спиртов,</w:t>
      </w:r>
      <w:r w:rsidRPr="005F0BDC">
        <w:rPr>
          <w:spacing w:val="1"/>
        </w:rPr>
        <w:t xml:space="preserve"> </w:t>
      </w:r>
      <w:r w:rsidRPr="005F0BDC">
        <w:t>качественные</w:t>
      </w:r>
      <w:r w:rsidRPr="005F0BDC">
        <w:rPr>
          <w:spacing w:val="1"/>
        </w:rPr>
        <w:t xml:space="preserve"> </w:t>
      </w:r>
      <w:r w:rsidRPr="005F0BDC">
        <w:t>реакции</w:t>
      </w:r>
      <w:r w:rsidRPr="005F0BDC">
        <w:rPr>
          <w:spacing w:val="1"/>
        </w:rPr>
        <w:t xml:space="preserve"> </w:t>
      </w:r>
      <w:r w:rsidRPr="005F0BDC">
        <w:t>одноатомных</w:t>
      </w:r>
      <w:r w:rsidRPr="005F0BDC">
        <w:rPr>
          <w:spacing w:val="1"/>
        </w:rPr>
        <w:t xml:space="preserve"> </w:t>
      </w:r>
      <w:r w:rsidRPr="005F0BDC">
        <w:t>спиртов</w:t>
      </w:r>
      <w:r w:rsidRPr="005F0BDC">
        <w:rPr>
          <w:spacing w:val="1"/>
        </w:rPr>
        <w:t xml:space="preserve"> </w:t>
      </w:r>
      <w:r w:rsidRPr="005F0BDC">
        <w:t>(окисление</w:t>
      </w:r>
      <w:r w:rsidRPr="005F0BDC">
        <w:rPr>
          <w:spacing w:val="1"/>
        </w:rPr>
        <w:t xml:space="preserve"> </w:t>
      </w:r>
      <w:r w:rsidRPr="005F0BDC">
        <w:t>этанола</w:t>
      </w:r>
      <w:r w:rsidRPr="005F0BDC">
        <w:rPr>
          <w:spacing w:val="1"/>
        </w:rPr>
        <w:t xml:space="preserve"> </w:t>
      </w:r>
      <w:r w:rsidRPr="005F0BDC">
        <w:t>оксидом</w:t>
      </w:r>
      <w:r w:rsidRPr="005F0BDC">
        <w:rPr>
          <w:spacing w:val="1"/>
        </w:rPr>
        <w:t xml:space="preserve"> </w:t>
      </w:r>
      <w:r w:rsidRPr="005F0BDC">
        <w:t>меди(II)),</w:t>
      </w:r>
      <w:r w:rsidRPr="005F0BDC">
        <w:rPr>
          <w:spacing w:val="1"/>
        </w:rPr>
        <w:t xml:space="preserve"> </w:t>
      </w:r>
      <w:r w:rsidRPr="005F0BDC">
        <w:t>многоатомных</w:t>
      </w:r>
      <w:r w:rsidRPr="005F0BDC">
        <w:rPr>
          <w:spacing w:val="1"/>
        </w:rPr>
        <w:t xml:space="preserve"> </w:t>
      </w:r>
      <w:r w:rsidRPr="005F0BDC">
        <w:t>спиртов</w:t>
      </w:r>
      <w:r w:rsidRPr="005F0BDC">
        <w:rPr>
          <w:spacing w:val="1"/>
        </w:rPr>
        <w:t xml:space="preserve"> </w:t>
      </w:r>
      <w:r w:rsidRPr="005F0BDC">
        <w:t>(взаимодействие</w:t>
      </w:r>
      <w:r w:rsidRPr="005F0BDC">
        <w:rPr>
          <w:spacing w:val="1"/>
        </w:rPr>
        <w:t xml:space="preserve"> </w:t>
      </w:r>
      <w:r w:rsidRPr="005F0BDC">
        <w:t>глицерина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гидроксидом</w:t>
      </w:r>
      <w:r w:rsidRPr="005F0BDC">
        <w:rPr>
          <w:spacing w:val="1"/>
        </w:rPr>
        <w:t xml:space="preserve"> </w:t>
      </w:r>
      <w:r w:rsidRPr="005F0BDC">
        <w:t>меди(II)),</w:t>
      </w:r>
      <w:r w:rsidRPr="005F0BDC">
        <w:rPr>
          <w:spacing w:val="1"/>
        </w:rPr>
        <w:t xml:space="preserve"> </w:t>
      </w:r>
      <w:r w:rsidRPr="005F0BDC">
        <w:t>альдегидов</w:t>
      </w:r>
      <w:r w:rsidRPr="005F0BDC">
        <w:rPr>
          <w:spacing w:val="1"/>
        </w:rPr>
        <w:t xml:space="preserve"> </w:t>
      </w:r>
      <w:r w:rsidRPr="005F0BDC">
        <w:t>(окисление</w:t>
      </w:r>
      <w:r w:rsidRPr="005F0BDC">
        <w:rPr>
          <w:spacing w:val="1"/>
        </w:rPr>
        <w:t xml:space="preserve"> </w:t>
      </w:r>
      <w:r w:rsidRPr="005F0BDC">
        <w:t>аммиачным</w:t>
      </w:r>
      <w:r w:rsidRPr="005F0BDC">
        <w:rPr>
          <w:spacing w:val="1"/>
        </w:rPr>
        <w:t xml:space="preserve"> </w:t>
      </w:r>
      <w:r w:rsidRPr="005F0BDC">
        <w:t>раствором</w:t>
      </w:r>
      <w:r w:rsidRPr="005F0BDC">
        <w:rPr>
          <w:spacing w:val="1"/>
        </w:rPr>
        <w:t xml:space="preserve"> </w:t>
      </w:r>
      <w:r w:rsidRPr="005F0BDC">
        <w:t>оксида</w:t>
      </w:r>
      <w:r w:rsidRPr="005F0BDC">
        <w:rPr>
          <w:spacing w:val="1"/>
        </w:rPr>
        <w:t xml:space="preserve"> </w:t>
      </w:r>
      <w:r w:rsidRPr="005F0BDC">
        <w:t>серебра(I)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гидроксидом</w:t>
      </w:r>
      <w:r w:rsidRPr="005F0BDC">
        <w:rPr>
          <w:spacing w:val="1"/>
        </w:rPr>
        <w:t xml:space="preserve"> </w:t>
      </w:r>
      <w:r w:rsidRPr="005F0BDC">
        <w:t>меди(II),</w:t>
      </w:r>
      <w:r w:rsidRPr="005F0BDC">
        <w:rPr>
          <w:spacing w:val="1"/>
        </w:rPr>
        <w:t xml:space="preserve"> </w:t>
      </w:r>
      <w:r w:rsidRPr="005F0BDC">
        <w:t>взаимодействие</w:t>
      </w:r>
      <w:r w:rsidRPr="005F0BDC">
        <w:rPr>
          <w:spacing w:val="1"/>
        </w:rPr>
        <w:t xml:space="preserve"> </w:t>
      </w:r>
      <w:r w:rsidRPr="005F0BDC">
        <w:t>крахмала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иодом);</w:t>
      </w:r>
      <w:r w:rsidRPr="005F0BDC">
        <w:rPr>
          <w:spacing w:val="1"/>
        </w:rPr>
        <w:t xml:space="preserve"> </w:t>
      </w:r>
      <w:r w:rsidRPr="005F0BDC">
        <w:t>проведение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-3"/>
        </w:rPr>
        <w:t xml:space="preserve"> </w:t>
      </w:r>
      <w:r w:rsidRPr="005F0BDC">
        <w:t>работы: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-3"/>
        </w:rPr>
        <w:t xml:space="preserve"> </w:t>
      </w:r>
      <w:r w:rsidRPr="005F0BDC">
        <w:t>раствора уксусной</w:t>
      </w:r>
      <w:r w:rsidRPr="005F0BDC">
        <w:rPr>
          <w:spacing w:val="-1"/>
        </w:rPr>
        <w:t xml:space="preserve"> </w:t>
      </w:r>
      <w:r w:rsidRPr="005F0BDC">
        <w:t>кислоты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688"/>
      </w:pPr>
      <w:r w:rsidRPr="005F0BDC">
        <w:t>Расчётные</w:t>
      </w:r>
      <w:r w:rsidRPr="005F0BDC">
        <w:rPr>
          <w:spacing w:val="-4"/>
        </w:rPr>
        <w:t xml:space="preserve"> </w:t>
      </w:r>
      <w:r w:rsidRPr="005F0BDC">
        <w:t>задачи</w:t>
      </w:r>
    </w:p>
    <w:p w:rsidR="00F02FC4" w:rsidRPr="005F0BDC" w:rsidRDefault="005F0BDC">
      <w:pPr>
        <w:pStyle w:val="a3"/>
        <w:spacing w:before="242" w:line="276" w:lineRule="auto"/>
        <w:ind w:left="824" w:right="559" w:firstLine="571"/>
      </w:pPr>
      <w:r w:rsidRPr="005F0BDC">
        <w:t>Вычисления по уравнению химической реакции (массы, объёма, количества</w:t>
      </w:r>
      <w:r w:rsidRPr="005F0BDC">
        <w:rPr>
          <w:spacing w:val="1"/>
        </w:rPr>
        <w:t xml:space="preserve"> </w:t>
      </w:r>
      <w:r w:rsidRPr="005F0BDC">
        <w:t>исходного</w:t>
      </w:r>
      <w:r w:rsidRPr="005F0BDC">
        <w:rPr>
          <w:spacing w:val="1"/>
        </w:rPr>
        <w:t xml:space="preserve"> </w:t>
      </w: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продукта</w:t>
      </w:r>
      <w:r w:rsidRPr="005F0BDC">
        <w:rPr>
          <w:spacing w:val="1"/>
        </w:rPr>
        <w:t xml:space="preserve"> </w:t>
      </w:r>
      <w:r w:rsidRPr="005F0BDC">
        <w:t>реакции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известным</w:t>
      </w:r>
      <w:r w:rsidRPr="005F0BDC">
        <w:rPr>
          <w:spacing w:val="1"/>
        </w:rPr>
        <w:t xml:space="preserve"> </w:t>
      </w:r>
      <w:r w:rsidRPr="005F0BDC">
        <w:t>массе,</w:t>
      </w:r>
      <w:r w:rsidRPr="005F0BDC">
        <w:rPr>
          <w:spacing w:val="1"/>
        </w:rPr>
        <w:t xml:space="preserve"> </w:t>
      </w:r>
      <w:r w:rsidRPr="005F0BDC">
        <w:t>объёму,</w:t>
      </w:r>
      <w:r w:rsidRPr="005F0BDC">
        <w:rPr>
          <w:spacing w:val="1"/>
        </w:rPr>
        <w:t xml:space="preserve"> </w:t>
      </w:r>
      <w:r w:rsidRPr="005F0BDC">
        <w:t>количеству</w:t>
      </w:r>
      <w:r w:rsidRPr="005F0BDC">
        <w:rPr>
          <w:spacing w:val="-5"/>
        </w:rPr>
        <w:t xml:space="preserve"> </w:t>
      </w:r>
      <w:r w:rsidRPr="005F0BDC">
        <w:t>одного</w:t>
      </w:r>
      <w:r w:rsidRPr="005F0BDC">
        <w:rPr>
          <w:spacing w:val="-3"/>
        </w:rPr>
        <w:t xml:space="preserve"> </w:t>
      </w:r>
      <w:r w:rsidRPr="005F0BDC">
        <w:t>из</w:t>
      </w:r>
      <w:r w:rsidRPr="005F0BDC">
        <w:rPr>
          <w:spacing w:val="-5"/>
        </w:rPr>
        <w:t xml:space="preserve"> </w:t>
      </w:r>
      <w:r w:rsidRPr="005F0BDC">
        <w:t>исходных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-2"/>
        </w:rPr>
        <w:t xml:space="preserve"> </w:t>
      </w:r>
      <w:r w:rsidRPr="005F0BDC">
        <w:t>или</w:t>
      </w:r>
      <w:r w:rsidRPr="005F0BDC">
        <w:rPr>
          <w:spacing w:val="-1"/>
        </w:rPr>
        <w:t xml:space="preserve"> </w:t>
      </w:r>
      <w:r w:rsidRPr="005F0BDC">
        <w:t>продуктов</w:t>
      </w:r>
      <w:r w:rsidRPr="005F0BDC">
        <w:rPr>
          <w:spacing w:val="-2"/>
        </w:rPr>
        <w:t xml:space="preserve"> </w:t>
      </w:r>
      <w:r w:rsidRPr="005F0BDC">
        <w:t>реакции)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Азотсодержащие</w:t>
      </w:r>
      <w:r w:rsidRPr="005F0BDC">
        <w:rPr>
          <w:spacing w:val="-11"/>
        </w:rPr>
        <w:t xml:space="preserve"> </w:t>
      </w:r>
      <w:r w:rsidRPr="005F0BDC">
        <w:t>органические</w:t>
      </w:r>
      <w:r w:rsidRPr="005F0BDC">
        <w:rPr>
          <w:spacing w:val="-8"/>
        </w:rPr>
        <w:t xml:space="preserve"> </w:t>
      </w:r>
      <w:r w:rsidRPr="005F0BDC">
        <w:t>соединения</w:t>
      </w:r>
    </w:p>
    <w:p w:rsidR="00F02FC4" w:rsidRPr="005F0BDC" w:rsidRDefault="005F0BDC">
      <w:pPr>
        <w:spacing w:before="245" w:line="278" w:lineRule="auto"/>
        <w:ind w:left="824" w:right="560" w:firstLine="571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Амины. Метиламин и анилин: состав, строение, физические и химические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свойства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(</w:t>
      </w:r>
      <w:r w:rsidRPr="005F0BDC">
        <w:rPr>
          <w:i/>
          <w:sz w:val="28"/>
          <w:szCs w:val="28"/>
        </w:rPr>
        <w:t>горение, взаимодействие с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водой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 кислотами</w:t>
      </w:r>
      <w:r w:rsidRPr="005F0BDC">
        <w:rPr>
          <w:sz w:val="28"/>
          <w:szCs w:val="28"/>
        </w:rPr>
        <w:t>)</w:t>
      </w:r>
    </w:p>
    <w:p w:rsidR="00F02FC4" w:rsidRPr="005F0BDC" w:rsidRDefault="005F0BDC">
      <w:pPr>
        <w:pStyle w:val="a3"/>
        <w:spacing w:line="276" w:lineRule="auto"/>
        <w:ind w:left="824" w:right="560" w:firstLine="571"/>
      </w:pPr>
      <w:r w:rsidRPr="005F0BDC">
        <w:t>Аминокислоты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амфотерные</w:t>
      </w:r>
      <w:r w:rsidRPr="005F0BDC">
        <w:rPr>
          <w:spacing w:val="1"/>
        </w:rPr>
        <w:t xml:space="preserve"> </w:t>
      </w:r>
      <w:r w:rsidRPr="005F0BDC">
        <w:t>органические</w:t>
      </w:r>
      <w:r w:rsidRPr="005F0BDC">
        <w:rPr>
          <w:spacing w:val="1"/>
        </w:rPr>
        <w:t xml:space="preserve"> </w:t>
      </w:r>
      <w:r w:rsidRPr="005F0BDC">
        <w:t>соединения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химические свойства аминокислот (на примере глицина) Биологическое значение</w:t>
      </w:r>
      <w:r w:rsidRPr="005F0BDC">
        <w:rPr>
          <w:spacing w:val="1"/>
        </w:rPr>
        <w:t xml:space="preserve"> </w:t>
      </w:r>
      <w:r w:rsidRPr="005F0BDC">
        <w:t>аминокислот</w:t>
      </w:r>
      <w:r w:rsidRPr="005F0BDC">
        <w:rPr>
          <w:spacing w:val="66"/>
        </w:rPr>
        <w:t xml:space="preserve"> </w:t>
      </w:r>
      <w:r w:rsidRPr="005F0BDC">
        <w:t>Пептиды</w:t>
      </w:r>
    </w:p>
    <w:p w:rsidR="00F02FC4" w:rsidRPr="005F0BDC" w:rsidRDefault="005F0BDC">
      <w:pPr>
        <w:pStyle w:val="a3"/>
        <w:ind w:left="1424"/>
      </w:pPr>
      <w:r w:rsidRPr="005F0BDC">
        <w:t>Белки</w:t>
      </w:r>
      <w:r w:rsidRPr="005F0BDC">
        <w:rPr>
          <w:spacing w:val="-8"/>
        </w:rPr>
        <w:t xml:space="preserve"> </w:t>
      </w:r>
      <w:r w:rsidRPr="005F0BDC">
        <w:t>как</w:t>
      </w:r>
      <w:r w:rsidRPr="005F0BDC">
        <w:rPr>
          <w:spacing w:val="-10"/>
        </w:rPr>
        <w:t xml:space="preserve"> </w:t>
      </w:r>
      <w:r w:rsidRPr="005F0BDC">
        <w:t>природные</w:t>
      </w:r>
      <w:r w:rsidRPr="005F0BDC">
        <w:rPr>
          <w:spacing w:val="-7"/>
        </w:rPr>
        <w:t xml:space="preserve"> </w:t>
      </w:r>
      <w:r w:rsidRPr="005F0BDC">
        <w:t>высокомолекулярные</w:t>
      </w:r>
      <w:r w:rsidRPr="005F0BDC">
        <w:rPr>
          <w:spacing w:val="-9"/>
        </w:rPr>
        <w:t xml:space="preserve"> </w:t>
      </w:r>
      <w:r w:rsidRPr="005F0BDC">
        <w:t>соединения</w:t>
      </w:r>
    </w:p>
    <w:p w:rsidR="00F02FC4" w:rsidRPr="005F0BDC" w:rsidRDefault="005F0BDC">
      <w:pPr>
        <w:pStyle w:val="a3"/>
        <w:spacing w:before="42" w:line="278" w:lineRule="auto"/>
        <w:ind w:left="824" w:right="555" w:firstLine="571"/>
      </w:pPr>
      <w:r w:rsidRPr="005F0BDC">
        <w:t>Первичная, вторичная и третичная структура белков Химические свойства</w:t>
      </w:r>
      <w:r w:rsidRPr="005F0BDC">
        <w:rPr>
          <w:spacing w:val="1"/>
        </w:rPr>
        <w:t xml:space="preserve"> </w:t>
      </w:r>
      <w:r w:rsidRPr="005F0BDC">
        <w:t>белков:</w:t>
      </w:r>
      <w:r w:rsidRPr="005F0BDC">
        <w:rPr>
          <w:spacing w:val="-1"/>
        </w:rPr>
        <w:t xml:space="preserve"> </w:t>
      </w:r>
      <w:r w:rsidRPr="005F0BDC">
        <w:t>гидролиз,</w:t>
      </w:r>
      <w:r w:rsidRPr="005F0BDC">
        <w:rPr>
          <w:spacing w:val="-3"/>
        </w:rPr>
        <w:t xml:space="preserve"> </w:t>
      </w:r>
      <w:r w:rsidRPr="005F0BDC">
        <w:t>денатурация,</w:t>
      </w:r>
      <w:r w:rsidRPr="005F0BDC">
        <w:rPr>
          <w:spacing w:val="-1"/>
        </w:rPr>
        <w:t xml:space="preserve"> </w:t>
      </w:r>
      <w:r w:rsidRPr="005F0BDC">
        <w:t>качественные</w:t>
      </w:r>
      <w:r w:rsidRPr="005F0BDC">
        <w:rPr>
          <w:spacing w:val="-4"/>
        </w:rPr>
        <w:t xml:space="preserve"> </w:t>
      </w:r>
      <w:r w:rsidRPr="005F0BDC">
        <w:t>реакции</w:t>
      </w:r>
      <w:r w:rsidRPr="005F0BDC">
        <w:rPr>
          <w:spacing w:val="-2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белки</w:t>
      </w:r>
    </w:p>
    <w:p w:rsidR="00F02FC4" w:rsidRPr="005F0BDC" w:rsidRDefault="005F0BDC">
      <w:pPr>
        <w:pStyle w:val="a3"/>
        <w:spacing w:line="278" w:lineRule="auto"/>
        <w:ind w:left="824" w:right="565" w:firstLine="571"/>
      </w:pPr>
      <w:r w:rsidRPr="005F0BDC">
        <w:rPr>
          <w:u w:val="single"/>
        </w:rPr>
        <w:t>Экспериментальные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методы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изучения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веществ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их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превращений:</w:t>
      </w:r>
      <w:r w:rsidRPr="005F0BDC">
        <w:rPr>
          <w:spacing w:val="1"/>
        </w:rPr>
        <w:t xml:space="preserve"> </w:t>
      </w:r>
      <w:r w:rsidRPr="005F0BDC">
        <w:t>наблюдение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описание</w:t>
      </w:r>
      <w:r w:rsidRPr="005F0BDC">
        <w:rPr>
          <w:spacing w:val="1"/>
        </w:rPr>
        <w:t xml:space="preserve"> </w:t>
      </w:r>
      <w:r w:rsidRPr="005F0BDC">
        <w:t>демонстрационных</w:t>
      </w:r>
      <w:r w:rsidRPr="005F0BDC">
        <w:rPr>
          <w:spacing w:val="1"/>
        </w:rPr>
        <w:t xml:space="preserve"> </w:t>
      </w:r>
      <w:r w:rsidRPr="005F0BDC">
        <w:t>опытов:</w:t>
      </w:r>
      <w:r w:rsidRPr="005F0BDC">
        <w:rPr>
          <w:spacing w:val="1"/>
        </w:rPr>
        <w:t xml:space="preserve"> </w:t>
      </w:r>
      <w:r w:rsidRPr="005F0BDC">
        <w:t>денатурация</w:t>
      </w:r>
      <w:r w:rsidRPr="005F0BDC">
        <w:rPr>
          <w:spacing w:val="1"/>
        </w:rPr>
        <w:t xml:space="preserve"> </w:t>
      </w:r>
      <w:r w:rsidRPr="005F0BDC">
        <w:t>белков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нагревании,</w:t>
      </w:r>
      <w:r w:rsidRPr="005F0BDC">
        <w:rPr>
          <w:spacing w:val="-4"/>
        </w:rPr>
        <w:t xml:space="preserve"> </w:t>
      </w:r>
      <w:r w:rsidRPr="005F0BDC">
        <w:t>цветные реакции</w:t>
      </w:r>
      <w:r w:rsidRPr="005F0BDC">
        <w:rPr>
          <w:spacing w:val="-3"/>
        </w:rPr>
        <w:t xml:space="preserve"> </w:t>
      </w:r>
      <w:r w:rsidRPr="005F0BDC">
        <w:t>белков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spacing w:before="1"/>
        <w:ind w:left="1405"/>
        <w:jc w:val="both"/>
      </w:pPr>
      <w:r w:rsidRPr="005F0BDC">
        <w:t>Высокомолекулярные</w:t>
      </w:r>
      <w:r w:rsidRPr="005F0BDC">
        <w:rPr>
          <w:spacing w:val="-5"/>
        </w:rPr>
        <w:t xml:space="preserve"> </w:t>
      </w:r>
      <w:r w:rsidRPr="005F0BDC">
        <w:t>соединения</w:t>
      </w:r>
    </w:p>
    <w:p w:rsidR="00F02FC4" w:rsidRPr="005F0BDC" w:rsidRDefault="005F0BDC">
      <w:pPr>
        <w:pStyle w:val="a3"/>
        <w:spacing w:before="244" w:line="276" w:lineRule="auto"/>
        <w:ind w:left="824" w:right="557" w:firstLine="571"/>
      </w:pP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понятия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высокомолекулярных</w:t>
      </w:r>
      <w:r w:rsidRPr="005F0BDC">
        <w:rPr>
          <w:spacing w:val="1"/>
        </w:rPr>
        <w:t xml:space="preserve"> </w:t>
      </w:r>
      <w:r w:rsidRPr="005F0BDC">
        <w:t>соединений:</w:t>
      </w:r>
      <w:r w:rsidRPr="005F0BDC">
        <w:rPr>
          <w:spacing w:val="1"/>
        </w:rPr>
        <w:t xml:space="preserve"> </w:t>
      </w:r>
      <w:r w:rsidRPr="005F0BDC">
        <w:t>мономер,</w:t>
      </w:r>
      <w:r w:rsidRPr="005F0BDC">
        <w:rPr>
          <w:spacing w:val="1"/>
        </w:rPr>
        <w:t xml:space="preserve"> </w:t>
      </w:r>
      <w:r w:rsidRPr="005F0BDC">
        <w:t>полимер, структурное звено, степень полимеризации, средняя молекулярная масса</w:t>
      </w:r>
      <w:r w:rsidRPr="005F0BDC">
        <w:rPr>
          <w:spacing w:val="-67"/>
        </w:rPr>
        <w:t xml:space="preserve"> </w:t>
      </w:r>
      <w:r w:rsidRPr="005F0BDC">
        <w:t>Основные методы синтеза высокомолекулярных соединений — полимеризация и</w:t>
      </w:r>
      <w:r w:rsidRPr="005F0BDC">
        <w:rPr>
          <w:spacing w:val="1"/>
        </w:rPr>
        <w:t xml:space="preserve"> </w:t>
      </w:r>
      <w:r w:rsidRPr="005F0BDC">
        <w:t>поликонденсация</w:t>
      </w:r>
    </w:p>
    <w:p w:rsidR="00F02FC4" w:rsidRPr="005F0BDC" w:rsidRDefault="005F0BDC">
      <w:pPr>
        <w:spacing w:before="4"/>
        <w:ind w:left="1395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Пластмассы</w:t>
      </w:r>
      <w:r w:rsidRPr="005F0BDC">
        <w:rPr>
          <w:i/>
          <w:spacing w:val="7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(полиэтилен,</w:t>
      </w:r>
      <w:r w:rsidRPr="005F0BDC">
        <w:rPr>
          <w:i/>
          <w:spacing w:val="140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полипропилен,</w:t>
      </w:r>
      <w:r w:rsidRPr="005F0BDC">
        <w:rPr>
          <w:i/>
          <w:spacing w:val="7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поливинилхлорид,  </w:t>
      </w:r>
      <w:r w:rsidRPr="005F0BDC">
        <w:rPr>
          <w:i/>
          <w:spacing w:val="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полистирол).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5" w:line="278" w:lineRule="auto"/>
        <w:ind w:left="824" w:right="546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lastRenderedPageBreak/>
        <w:t>Натуральный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синтетические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каучуки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(бутадиеновый,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хлоропреновый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изопреновый).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Волокна: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натуральные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(хлопок,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шерсть,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шёлк),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искусственные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(ацетатное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волокно,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вискоза),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синтетические</w:t>
      </w:r>
      <w:r w:rsidRPr="005F0BDC">
        <w:rPr>
          <w:i/>
          <w:spacing w:val="-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(капрон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лавсан).</w:t>
      </w:r>
    </w:p>
    <w:p w:rsidR="00F02FC4" w:rsidRPr="005F0BDC" w:rsidRDefault="005F0BDC">
      <w:pPr>
        <w:pStyle w:val="a3"/>
        <w:spacing w:line="276" w:lineRule="auto"/>
        <w:ind w:left="824" w:right="564" w:firstLine="571"/>
      </w:pPr>
      <w:r w:rsidRPr="005F0BDC">
        <w:rPr>
          <w:u w:val="single"/>
        </w:rPr>
        <w:t>Экспериментальные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методы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изучения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веществ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их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превращений:</w:t>
      </w:r>
      <w:r w:rsidRPr="005F0BDC">
        <w:rPr>
          <w:spacing w:val="1"/>
        </w:rPr>
        <w:t xml:space="preserve"> </w:t>
      </w:r>
      <w:r w:rsidRPr="005F0BDC">
        <w:t>ознакомление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образцами</w:t>
      </w:r>
      <w:r w:rsidRPr="005F0BDC">
        <w:rPr>
          <w:spacing w:val="1"/>
        </w:rPr>
        <w:t xml:space="preserve"> </w:t>
      </w:r>
      <w:r w:rsidRPr="005F0BDC">
        <w:t>природных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искусственных</w:t>
      </w:r>
      <w:r w:rsidRPr="005F0BDC">
        <w:rPr>
          <w:spacing w:val="1"/>
        </w:rPr>
        <w:t xml:space="preserve"> </w:t>
      </w:r>
      <w:r w:rsidRPr="005F0BDC">
        <w:t>волокон,</w:t>
      </w:r>
      <w:r w:rsidRPr="005F0BDC">
        <w:rPr>
          <w:spacing w:val="1"/>
        </w:rPr>
        <w:t xml:space="preserve"> </w:t>
      </w:r>
      <w:r w:rsidRPr="005F0BDC">
        <w:t>пластмасс,</w:t>
      </w:r>
      <w:r w:rsidRPr="005F0BDC">
        <w:rPr>
          <w:spacing w:val="1"/>
        </w:rPr>
        <w:t xml:space="preserve"> </w:t>
      </w:r>
      <w:r w:rsidRPr="005F0BDC">
        <w:t>каучуков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1688"/>
      </w:pPr>
      <w:r w:rsidRPr="005F0BDC">
        <w:t>Межпредметные</w:t>
      </w:r>
      <w:r w:rsidRPr="005F0BDC">
        <w:rPr>
          <w:spacing w:val="-6"/>
        </w:rPr>
        <w:t xml:space="preserve"> </w:t>
      </w:r>
      <w:r w:rsidRPr="005F0BDC">
        <w:t>связи</w:t>
      </w:r>
    </w:p>
    <w:p w:rsidR="00F02FC4" w:rsidRPr="005F0BDC" w:rsidRDefault="005F0BDC">
      <w:pPr>
        <w:pStyle w:val="a3"/>
        <w:spacing w:before="242" w:line="276" w:lineRule="auto"/>
        <w:ind w:left="824" w:right="555" w:firstLine="571"/>
      </w:pPr>
      <w:r w:rsidRPr="005F0BDC">
        <w:t>Реализация межпредметных связей при изучении органической химии в 10</w:t>
      </w:r>
      <w:r w:rsidRPr="005F0BDC">
        <w:rPr>
          <w:spacing w:val="1"/>
        </w:rPr>
        <w:t xml:space="preserve"> </w:t>
      </w:r>
      <w:r w:rsidRPr="005F0BDC">
        <w:t>классе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естественно-научных</w:t>
      </w:r>
      <w:r w:rsidRPr="005F0BDC">
        <w:rPr>
          <w:spacing w:val="1"/>
        </w:rPr>
        <w:t xml:space="preserve"> </w:t>
      </w:r>
      <w:r w:rsidRPr="005F0BDC">
        <w:t>понятий,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понятий,</w:t>
      </w:r>
      <w:r w:rsidRPr="005F0BDC">
        <w:rPr>
          <w:spacing w:val="1"/>
        </w:rPr>
        <w:t xml:space="preserve"> </w:t>
      </w:r>
      <w:r w:rsidRPr="005F0BDC">
        <w:t>являющихся</w:t>
      </w:r>
      <w:r w:rsidRPr="005F0BDC">
        <w:rPr>
          <w:spacing w:val="1"/>
        </w:rPr>
        <w:t xml:space="preserve"> </w:t>
      </w:r>
      <w:r w:rsidRPr="005F0BDC">
        <w:t>системными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естественно-</w:t>
      </w:r>
      <w:r w:rsidRPr="005F0BDC">
        <w:rPr>
          <w:spacing w:val="-4"/>
        </w:rPr>
        <w:t xml:space="preserve"> </w:t>
      </w:r>
      <w:r w:rsidRPr="005F0BDC">
        <w:t>научного</w:t>
      </w:r>
      <w:r w:rsidRPr="005F0BDC">
        <w:rPr>
          <w:spacing w:val="1"/>
        </w:rPr>
        <w:t xml:space="preserve"> </w:t>
      </w:r>
      <w:r w:rsidRPr="005F0BDC">
        <w:t>цикла</w:t>
      </w:r>
    </w:p>
    <w:p w:rsidR="00F02FC4" w:rsidRPr="005F0BDC" w:rsidRDefault="005F0BDC">
      <w:pPr>
        <w:pStyle w:val="a3"/>
        <w:spacing w:before="1" w:line="276" w:lineRule="auto"/>
        <w:ind w:left="824" w:right="554" w:firstLine="571"/>
      </w:pPr>
      <w:r w:rsidRPr="005F0BDC">
        <w:t>Общие</w:t>
      </w:r>
      <w:r w:rsidRPr="005F0BDC">
        <w:rPr>
          <w:spacing w:val="1"/>
        </w:rPr>
        <w:t xml:space="preserve"> </w:t>
      </w:r>
      <w:r w:rsidRPr="005F0BDC">
        <w:t>естественно-научные</w:t>
      </w:r>
      <w:r w:rsidRPr="005F0BDC">
        <w:rPr>
          <w:spacing w:val="1"/>
        </w:rPr>
        <w:t xml:space="preserve"> </w:t>
      </w:r>
      <w:r w:rsidRPr="005F0BDC">
        <w:t>понятия:</w:t>
      </w:r>
      <w:r w:rsidRPr="005F0BDC">
        <w:rPr>
          <w:spacing w:val="1"/>
        </w:rPr>
        <w:t xml:space="preserve"> </w:t>
      </w:r>
      <w:r w:rsidRPr="005F0BDC">
        <w:t>явление,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факт,</w:t>
      </w:r>
      <w:r w:rsidRPr="005F0BDC">
        <w:rPr>
          <w:spacing w:val="70"/>
        </w:rPr>
        <w:t xml:space="preserve"> </w:t>
      </w:r>
      <w:r w:rsidRPr="005F0BDC">
        <w:t>гипотеза,</w:t>
      </w:r>
      <w:r w:rsidRPr="005F0BDC">
        <w:rPr>
          <w:spacing w:val="1"/>
        </w:rPr>
        <w:t xml:space="preserve"> </w:t>
      </w:r>
      <w:r w:rsidRPr="005F0BDC">
        <w:t>закон,</w:t>
      </w:r>
      <w:r w:rsidRPr="005F0BDC">
        <w:rPr>
          <w:spacing w:val="1"/>
        </w:rPr>
        <w:t xml:space="preserve"> </w:t>
      </w:r>
      <w:r w:rsidRPr="005F0BDC">
        <w:t>теория,</w:t>
      </w:r>
      <w:r w:rsidRPr="005F0BDC">
        <w:rPr>
          <w:spacing w:val="1"/>
        </w:rPr>
        <w:t xml:space="preserve"> </w:t>
      </w:r>
      <w:r w:rsidRPr="005F0BDC">
        <w:t>анализ,</w:t>
      </w:r>
      <w:r w:rsidRPr="005F0BDC">
        <w:rPr>
          <w:spacing w:val="1"/>
        </w:rPr>
        <w:t xml:space="preserve"> </w:t>
      </w:r>
      <w:r w:rsidRPr="005F0BDC">
        <w:t>синтез,</w:t>
      </w:r>
      <w:r w:rsidRPr="005F0BDC">
        <w:rPr>
          <w:spacing w:val="1"/>
        </w:rPr>
        <w:t xml:space="preserve"> </w:t>
      </w:r>
      <w:r w:rsidRPr="005F0BDC">
        <w:t>классификация,</w:t>
      </w:r>
      <w:r w:rsidRPr="005F0BDC">
        <w:rPr>
          <w:spacing w:val="1"/>
        </w:rPr>
        <w:t xml:space="preserve"> </w:t>
      </w:r>
      <w:r w:rsidRPr="005F0BDC">
        <w:t>периодичность,</w:t>
      </w:r>
      <w:r w:rsidRPr="005F0BDC">
        <w:rPr>
          <w:spacing w:val="1"/>
        </w:rPr>
        <w:t xml:space="preserve"> </w:t>
      </w:r>
      <w:r w:rsidRPr="005F0BDC">
        <w:t>наблюдение,</w:t>
      </w:r>
      <w:r w:rsidRPr="005F0BDC">
        <w:rPr>
          <w:spacing w:val="1"/>
        </w:rPr>
        <w:t xml:space="preserve"> </w:t>
      </w:r>
      <w:r w:rsidRPr="005F0BDC">
        <w:t>измерение,</w:t>
      </w:r>
      <w:r w:rsidRPr="005F0BDC">
        <w:rPr>
          <w:spacing w:val="-4"/>
        </w:rPr>
        <w:t xml:space="preserve"> </w:t>
      </w:r>
      <w:r w:rsidRPr="005F0BDC">
        <w:t>эксперимент, моделирование</w:t>
      </w:r>
    </w:p>
    <w:p w:rsidR="00F02FC4" w:rsidRPr="005F0BDC" w:rsidRDefault="005F0BDC">
      <w:pPr>
        <w:pStyle w:val="a3"/>
        <w:spacing w:line="276" w:lineRule="auto"/>
        <w:ind w:left="824" w:right="564" w:firstLine="571"/>
      </w:pPr>
      <w:r w:rsidRPr="005F0BDC">
        <w:t>Физика: материя, энергия, масса, атом, электрон, молекула, энергетический</w:t>
      </w:r>
      <w:r w:rsidRPr="005F0BDC">
        <w:rPr>
          <w:spacing w:val="1"/>
        </w:rPr>
        <w:t xml:space="preserve"> </w:t>
      </w:r>
      <w:r w:rsidRPr="005F0BDC">
        <w:t>уровень,</w:t>
      </w:r>
      <w:r w:rsidRPr="005F0BDC">
        <w:rPr>
          <w:spacing w:val="1"/>
        </w:rPr>
        <w:t xml:space="preserve"> </w:t>
      </w:r>
      <w:r w:rsidRPr="005F0BDC">
        <w:t>вещество,</w:t>
      </w:r>
      <w:r w:rsidRPr="005F0BDC">
        <w:rPr>
          <w:spacing w:val="1"/>
        </w:rPr>
        <w:t xml:space="preserve"> </w:t>
      </w:r>
      <w:r w:rsidRPr="005F0BDC">
        <w:t>тело,</w:t>
      </w:r>
      <w:r w:rsidRPr="005F0BDC">
        <w:rPr>
          <w:spacing w:val="1"/>
        </w:rPr>
        <w:t xml:space="preserve"> </w:t>
      </w:r>
      <w:r w:rsidRPr="005F0BDC">
        <w:t>объём,</w:t>
      </w:r>
      <w:r w:rsidRPr="005F0BDC">
        <w:rPr>
          <w:spacing w:val="1"/>
        </w:rPr>
        <w:t xml:space="preserve"> </w:t>
      </w:r>
      <w:r w:rsidRPr="005F0BDC">
        <w:t>агрегатное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вещества,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величины и единицы их</w:t>
      </w:r>
      <w:r w:rsidRPr="005F0BDC">
        <w:rPr>
          <w:spacing w:val="2"/>
        </w:rPr>
        <w:t xml:space="preserve"> </w:t>
      </w:r>
      <w:r w:rsidRPr="005F0BDC">
        <w:t>измерения</w:t>
      </w:r>
    </w:p>
    <w:p w:rsidR="00F02FC4" w:rsidRPr="005F0BDC" w:rsidRDefault="005F0BDC">
      <w:pPr>
        <w:pStyle w:val="a3"/>
        <w:tabs>
          <w:tab w:val="left" w:pos="2425"/>
          <w:tab w:val="left" w:pos="2873"/>
          <w:tab w:val="left" w:pos="3894"/>
          <w:tab w:val="left" w:pos="3980"/>
          <w:tab w:val="left" w:pos="4960"/>
          <w:tab w:val="left" w:pos="5414"/>
          <w:tab w:val="left" w:pos="6138"/>
          <w:tab w:val="left" w:pos="6863"/>
          <w:tab w:val="left" w:pos="7473"/>
          <w:tab w:val="left" w:pos="7853"/>
          <w:tab w:val="left" w:pos="9079"/>
          <w:tab w:val="left" w:pos="9192"/>
          <w:tab w:val="left" w:pos="9465"/>
        </w:tabs>
        <w:spacing w:line="276" w:lineRule="auto"/>
        <w:ind w:left="872" w:right="558" w:firstLine="544"/>
        <w:jc w:val="right"/>
      </w:pPr>
      <w:r w:rsidRPr="005F0BDC">
        <w:t>Биология:</w:t>
      </w:r>
      <w:r w:rsidRPr="005F0BDC">
        <w:tab/>
        <w:t>клетка,</w:t>
      </w:r>
      <w:r w:rsidRPr="005F0BDC">
        <w:tab/>
      </w:r>
      <w:r w:rsidRPr="005F0BDC">
        <w:tab/>
        <w:t>организм,</w:t>
      </w:r>
      <w:r w:rsidRPr="005F0BDC">
        <w:tab/>
        <w:t>биосфера,</w:t>
      </w:r>
      <w:r w:rsidRPr="005F0BDC">
        <w:tab/>
        <w:t>обмен</w:t>
      </w:r>
      <w:r w:rsidRPr="005F0BDC">
        <w:tab/>
        <w:t>веществ</w:t>
      </w:r>
      <w:r w:rsidRPr="005F0BDC">
        <w:tab/>
        <w:t>в</w:t>
      </w:r>
      <w:r w:rsidRPr="005F0BDC">
        <w:tab/>
        <w:t>организме,</w:t>
      </w:r>
      <w:r w:rsidRPr="005F0BDC">
        <w:rPr>
          <w:spacing w:val="-67"/>
        </w:rPr>
        <w:t xml:space="preserve"> </w:t>
      </w:r>
      <w:r w:rsidRPr="005F0BDC">
        <w:t>фотосинтез, биологически активные вещества (белки, углеводы, жиры, ферменты)</w:t>
      </w:r>
      <w:r w:rsidRPr="005F0BDC">
        <w:rPr>
          <w:spacing w:val="-67"/>
        </w:rPr>
        <w:t xml:space="preserve"> </w:t>
      </w:r>
      <w:r w:rsidRPr="005F0BDC">
        <w:t>География:</w:t>
      </w:r>
      <w:r w:rsidRPr="005F0BDC">
        <w:tab/>
        <w:t>минералы,</w:t>
      </w:r>
      <w:r w:rsidRPr="005F0BDC">
        <w:tab/>
        <w:t>горные</w:t>
      </w:r>
      <w:r w:rsidRPr="005F0BDC">
        <w:tab/>
        <w:t>породы,</w:t>
      </w:r>
      <w:r w:rsidRPr="005F0BDC">
        <w:tab/>
        <w:t>полезные</w:t>
      </w:r>
      <w:r w:rsidRPr="005F0BDC">
        <w:tab/>
        <w:t>ископаемые,</w:t>
      </w:r>
      <w:r w:rsidRPr="005F0BDC">
        <w:tab/>
      </w:r>
      <w:r w:rsidRPr="005F0BDC">
        <w:tab/>
        <w:t>топливо,</w:t>
      </w:r>
    </w:p>
    <w:p w:rsidR="00F02FC4" w:rsidRPr="005F0BDC" w:rsidRDefault="005F0BDC">
      <w:pPr>
        <w:pStyle w:val="a3"/>
        <w:spacing w:before="1"/>
        <w:ind w:left="824"/>
        <w:jc w:val="left"/>
      </w:pPr>
      <w:r w:rsidRPr="005F0BDC">
        <w:t>ресурсы</w:t>
      </w:r>
    </w:p>
    <w:p w:rsidR="00F02FC4" w:rsidRPr="005F0BDC" w:rsidRDefault="005F0BDC">
      <w:pPr>
        <w:pStyle w:val="a3"/>
        <w:spacing w:before="48" w:line="276" w:lineRule="auto"/>
        <w:ind w:left="824" w:right="555" w:firstLine="571"/>
      </w:pPr>
      <w:r w:rsidRPr="005F0BDC">
        <w:t>Технология:</w:t>
      </w:r>
      <w:r w:rsidRPr="005F0BDC">
        <w:rPr>
          <w:spacing w:val="1"/>
        </w:rPr>
        <w:t xml:space="preserve"> </w:t>
      </w:r>
      <w:r w:rsidRPr="005F0BDC">
        <w:t>пищевые</w:t>
      </w:r>
      <w:r w:rsidRPr="005F0BDC">
        <w:rPr>
          <w:spacing w:val="1"/>
        </w:rPr>
        <w:t xml:space="preserve"> </w:t>
      </w:r>
      <w:r w:rsidRPr="005F0BDC">
        <w:t>продукты,</w:t>
      </w:r>
      <w:r w:rsidRPr="005F0BDC">
        <w:rPr>
          <w:spacing w:val="1"/>
        </w:rPr>
        <w:t xml:space="preserve"> </w:t>
      </w:r>
      <w:r w:rsidRPr="005F0BDC">
        <w:t>основы</w:t>
      </w:r>
      <w:r w:rsidRPr="005F0BDC">
        <w:rPr>
          <w:spacing w:val="1"/>
        </w:rPr>
        <w:t xml:space="preserve"> </w:t>
      </w:r>
      <w:r w:rsidRPr="005F0BDC">
        <w:t>рационального питания,</w:t>
      </w:r>
      <w:r w:rsidRPr="005F0BDC">
        <w:rPr>
          <w:spacing w:val="1"/>
        </w:rPr>
        <w:t xml:space="preserve"> </w:t>
      </w:r>
      <w:r w:rsidRPr="005F0BDC">
        <w:t>моющие</w:t>
      </w:r>
      <w:r w:rsidRPr="005F0BDC">
        <w:rPr>
          <w:spacing w:val="1"/>
        </w:rPr>
        <w:t xml:space="preserve"> </w:t>
      </w:r>
      <w:r w:rsidRPr="005F0BDC">
        <w:t>средства,</w:t>
      </w:r>
      <w:r w:rsidRPr="005F0BDC">
        <w:rPr>
          <w:spacing w:val="1"/>
        </w:rPr>
        <w:t xml:space="preserve"> </w:t>
      </w:r>
      <w:r w:rsidRPr="005F0BDC">
        <w:t>лекарственные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косметические</w:t>
      </w:r>
      <w:r w:rsidRPr="005F0BDC">
        <w:rPr>
          <w:spacing w:val="1"/>
        </w:rPr>
        <w:t xml:space="preserve"> </w:t>
      </w:r>
      <w:r w:rsidRPr="005F0BDC">
        <w:t>препараты,</w:t>
      </w:r>
      <w:r w:rsidRPr="005F0BDC">
        <w:rPr>
          <w:spacing w:val="1"/>
        </w:rPr>
        <w:t xml:space="preserve"> </w:t>
      </w:r>
      <w:r w:rsidRPr="005F0BDC">
        <w:t>материалы</w:t>
      </w:r>
      <w:r w:rsidRPr="005F0BDC">
        <w:rPr>
          <w:spacing w:val="7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искусственных и синтетических волокон.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ind w:left="1405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11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КЛАСС.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ОБЩАЯ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НЕОРГАНИЧЕСКАЯ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ХИМИЯ</w:t>
      </w:r>
    </w:p>
    <w:p w:rsidR="00F02FC4" w:rsidRPr="005F0BDC" w:rsidRDefault="00F02FC4">
      <w:pPr>
        <w:pStyle w:val="a3"/>
        <w:spacing w:before="7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405"/>
        <w:jc w:val="both"/>
      </w:pPr>
      <w:r w:rsidRPr="005F0BDC">
        <w:t>Теоретические</w:t>
      </w:r>
      <w:r w:rsidRPr="005F0BDC">
        <w:rPr>
          <w:spacing w:val="-5"/>
        </w:rPr>
        <w:t xml:space="preserve"> </w:t>
      </w:r>
      <w:r w:rsidRPr="005F0BDC">
        <w:t>основы</w:t>
      </w:r>
      <w:r w:rsidRPr="005F0BDC">
        <w:rPr>
          <w:spacing w:val="-4"/>
        </w:rPr>
        <w:t xml:space="preserve"> </w:t>
      </w:r>
      <w:r w:rsidRPr="005F0BDC">
        <w:t>химии</w:t>
      </w:r>
    </w:p>
    <w:p w:rsidR="00F02FC4" w:rsidRPr="005F0BDC" w:rsidRDefault="005F0BDC">
      <w:pPr>
        <w:pStyle w:val="a3"/>
        <w:spacing w:before="94" w:line="276" w:lineRule="auto"/>
        <w:ind w:left="824" w:right="555" w:firstLine="571"/>
      </w:pPr>
      <w:r w:rsidRPr="005F0BDC">
        <w:t>Химический</w:t>
      </w:r>
      <w:r w:rsidRPr="005F0BDC">
        <w:rPr>
          <w:spacing w:val="1"/>
        </w:rPr>
        <w:t xml:space="preserve"> </w:t>
      </w:r>
      <w:r w:rsidRPr="005F0BDC">
        <w:t>элемент</w:t>
      </w:r>
      <w:r w:rsidRPr="005F0BDC">
        <w:rPr>
          <w:spacing w:val="1"/>
        </w:rPr>
        <w:t xml:space="preserve"> </w:t>
      </w:r>
      <w:r w:rsidRPr="005F0BDC">
        <w:t>Атом</w:t>
      </w:r>
      <w:r w:rsidRPr="005F0BDC">
        <w:rPr>
          <w:spacing w:val="1"/>
        </w:rPr>
        <w:t xml:space="preserve"> </w:t>
      </w:r>
      <w:r w:rsidRPr="005F0BDC">
        <w:t>Ядро</w:t>
      </w:r>
      <w:r w:rsidRPr="005F0BDC">
        <w:rPr>
          <w:spacing w:val="1"/>
        </w:rPr>
        <w:t xml:space="preserve"> </w:t>
      </w:r>
      <w:r w:rsidRPr="005F0BDC">
        <w:t>атома,</w:t>
      </w:r>
      <w:r w:rsidRPr="005F0BDC">
        <w:rPr>
          <w:spacing w:val="1"/>
        </w:rPr>
        <w:t xml:space="preserve"> </w:t>
      </w:r>
      <w:r w:rsidRPr="005F0BDC">
        <w:t>изотопы</w:t>
      </w:r>
      <w:r w:rsidRPr="005F0BDC">
        <w:rPr>
          <w:spacing w:val="1"/>
        </w:rPr>
        <w:t xml:space="preserve"> </w:t>
      </w:r>
      <w:r w:rsidRPr="005F0BDC">
        <w:t>Электронная</w:t>
      </w:r>
      <w:r w:rsidRPr="005F0BDC">
        <w:rPr>
          <w:spacing w:val="1"/>
        </w:rPr>
        <w:t xml:space="preserve"> </w:t>
      </w:r>
      <w:r w:rsidRPr="005F0BDC">
        <w:t>оболочка</w:t>
      </w:r>
      <w:r w:rsidRPr="005F0BDC">
        <w:rPr>
          <w:spacing w:val="1"/>
        </w:rPr>
        <w:t xml:space="preserve"> </w:t>
      </w:r>
      <w:r w:rsidRPr="005F0BDC">
        <w:t>Энергетические</w:t>
      </w:r>
      <w:r w:rsidRPr="005F0BDC">
        <w:rPr>
          <w:spacing w:val="1"/>
        </w:rPr>
        <w:t xml:space="preserve"> </w:t>
      </w:r>
      <w:r w:rsidRPr="005F0BDC">
        <w:t>уровни,</w:t>
      </w:r>
      <w:r w:rsidRPr="005F0BDC">
        <w:rPr>
          <w:spacing w:val="1"/>
        </w:rPr>
        <w:t xml:space="preserve"> </w:t>
      </w:r>
      <w:r w:rsidRPr="005F0BDC">
        <w:t>подуровни</w:t>
      </w:r>
      <w:r w:rsidRPr="005F0BDC">
        <w:rPr>
          <w:spacing w:val="1"/>
        </w:rPr>
        <w:t xml:space="preserve"> </w:t>
      </w:r>
      <w:r w:rsidRPr="005F0BDC">
        <w:t>Атомные</w:t>
      </w:r>
      <w:r w:rsidRPr="005F0BDC">
        <w:rPr>
          <w:spacing w:val="1"/>
        </w:rPr>
        <w:t xml:space="preserve"> </w:t>
      </w:r>
      <w:r w:rsidRPr="005F0BDC">
        <w:t>орбитали,</w:t>
      </w:r>
      <w:r w:rsidRPr="005F0BDC">
        <w:rPr>
          <w:spacing w:val="1"/>
        </w:rPr>
        <w:t xml:space="preserve"> </w:t>
      </w:r>
      <w:r w:rsidRPr="005F0BDC">
        <w:rPr>
          <w:i/>
        </w:rPr>
        <w:t>s</w:t>
      </w:r>
      <w:r w:rsidRPr="005F0BDC">
        <w:t>-,</w:t>
      </w:r>
      <w:r w:rsidRPr="005F0BDC">
        <w:rPr>
          <w:spacing w:val="1"/>
        </w:rPr>
        <w:t xml:space="preserve"> </w:t>
      </w:r>
      <w:r w:rsidRPr="005F0BDC">
        <w:rPr>
          <w:i/>
        </w:rPr>
        <w:t>p</w:t>
      </w:r>
      <w:r w:rsidRPr="005F0BDC">
        <w:t>-,</w:t>
      </w:r>
      <w:r w:rsidRPr="005F0BDC">
        <w:rPr>
          <w:spacing w:val="1"/>
        </w:rPr>
        <w:t xml:space="preserve"> </w:t>
      </w:r>
      <w:r w:rsidRPr="005F0BDC">
        <w:rPr>
          <w:i/>
        </w:rPr>
        <w:t>d</w:t>
      </w:r>
      <w:r w:rsidRPr="005F0BDC">
        <w:t>-элементы</w:t>
      </w:r>
      <w:r w:rsidRPr="005F0BDC">
        <w:rPr>
          <w:spacing w:val="1"/>
        </w:rPr>
        <w:t xml:space="preserve"> </w:t>
      </w:r>
      <w:r w:rsidRPr="005F0BDC">
        <w:t>Особенности распределения электронов по орбиталям в атомах элементов первых</w:t>
      </w:r>
      <w:r w:rsidRPr="005F0BDC">
        <w:rPr>
          <w:spacing w:val="1"/>
        </w:rPr>
        <w:t xml:space="preserve"> </w:t>
      </w:r>
      <w:r w:rsidRPr="005F0BDC">
        <w:t>четырёх периодов</w:t>
      </w:r>
      <w:r w:rsidRPr="005F0BDC">
        <w:rPr>
          <w:spacing w:val="62"/>
        </w:rPr>
        <w:t xml:space="preserve"> </w:t>
      </w:r>
      <w:r w:rsidRPr="005F0BDC">
        <w:t>Электронная конфигурация атомов</w:t>
      </w:r>
    </w:p>
    <w:p w:rsidR="00F02FC4" w:rsidRPr="005F0BDC" w:rsidRDefault="005F0BDC">
      <w:pPr>
        <w:pStyle w:val="a3"/>
        <w:spacing w:line="276" w:lineRule="auto"/>
        <w:ind w:left="824" w:right="557" w:firstLine="571"/>
      </w:pPr>
      <w:r w:rsidRPr="005F0BDC">
        <w:t>Периодический закон и Периодическая система химических элементов Д И</w:t>
      </w:r>
      <w:r w:rsidRPr="005F0BDC">
        <w:rPr>
          <w:spacing w:val="1"/>
        </w:rPr>
        <w:t xml:space="preserve"> </w:t>
      </w:r>
      <w:r w:rsidRPr="005F0BDC">
        <w:t>Менделеева Связь периодического закона и Периодической системы химических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Менделеева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современной</w:t>
      </w:r>
      <w:r w:rsidRPr="005F0BDC">
        <w:rPr>
          <w:spacing w:val="1"/>
        </w:rPr>
        <w:t xml:space="preserve"> </w:t>
      </w:r>
      <w:r w:rsidRPr="005F0BDC">
        <w:t>теорией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атомов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изменения</w:t>
      </w:r>
      <w:r w:rsidRPr="005F0BDC">
        <w:rPr>
          <w:spacing w:val="1"/>
        </w:rPr>
        <w:t xml:space="preserve"> </w:t>
      </w:r>
      <w:r w:rsidRPr="005F0BDC">
        <w:t>свойств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образуемых</w:t>
      </w:r>
      <w:r w:rsidRPr="005F0BDC">
        <w:rPr>
          <w:spacing w:val="1"/>
        </w:rPr>
        <w:t xml:space="preserve"> </w:t>
      </w:r>
      <w:r w:rsidRPr="005F0BDC">
        <w:t>ими</w:t>
      </w:r>
      <w:r w:rsidRPr="005F0BDC">
        <w:rPr>
          <w:spacing w:val="1"/>
        </w:rPr>
        <w:t xml:space="preserve"> </w:t>
      </w:r>
      <w:r w:rsidRPr="005F0BDC">
        <w:t>простых и сложных веществ по группам и периодам Значение периодического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развитии науки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left="824" w:right="556" w:firstLine="571"/>
      </w:pPr>
      <w:r w:rsidRPr="005F0BDC">
        <w:lastRenderedPageBreak/>
        <w:t>Строение вещества Химическая связь Виды химической связи (ковалентная</w:t>
      </w:r>
      <w:r w:rsidRPr="005F0BDC">
        <w:rPr>
          <w:spacing w:val="1"/>
        </w:rPr>
        <w:t xml:space="preserve"> </w:t>
      </w:r>
      <w:r w:rsidRPr="005F0BDC">
        <w:t>неполярная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полярная,</w:t>
      </w:r>
      <w:r w:rsidRPr="005F0BDC">
        <w:rPr>
          <w:spacing w:val="1"/>
        </w:rPr>
        <w:t xml:space="preserve"> </w:t>
      </w:r>
      <w:r w:rsidRPr="005F0BDC">
        <w:t>ионная,</w:t>
      </w:r>
      <w:r w:rsidRPr="005F0BDC">
        <w:rPr>
          <w:spacing w:val="1"/>
        </w:rPr>
        <w:t xml:space="preserve"> </w:t>
      </w:r>
      <w:r w:rsidRPr="005F0BDC">
        <w:t>металлическая)</w:t>
      </w:r>
      <w:r w:rsidRPr="005F0BDC">
        <w:rPr>
          <w:spacing w:val="1"/>
        </w:rPr>
        <w:t xml:space="preserve"> </w:t>
      </w:r>
      <w:r w:rsidRPr="005F0BDC">
        <w:t>Механизмы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ковалентной химической связи (обменный и донорно-акцепторный) Водородная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64"/>
        </w:rPr>
        <w:t xml:space="preserve"> </w:t>
      </w:r>
      <w:r w:rsidRPr="005F0BDC">
        <w:t>Валентность</w:t>
      </w:r>
      <w:r w:rsidRPr="005F0BDC">
        <w:rPr>
          <w:spacing w:val="63"/>
        </w:rPr>
        <w:t xml:space="preserve"> </w:t>
      </w:r>
      <w:r w:rsidRPr="005F0BDC">
        <w:t>Электроотрицательность</w:t>
      </w:r>
      <w:r w:rsidRPr="005F0BDC">
        <w:rPr>
          <w:spacing w:val="68"/>
        </w:rPr>
        <w:t xml:space="preserve"> </w:t>
      </w:r>
      <w:r w:rsidRPr="005F0BDC">
        <w:t>Степень</w:t>
      </w:r>
      <w:r w:rsidRPr="005F0BDC">
        <w:rPr>
          <w:spacing w:val="-5"/>
        </w:rPr>
        <w:t xml:space="preserve"> </w:t>
      </w:r>
      <w:r w:rsidRPr="005F0BDC">
        <w:t>окисления</w:t>
      </w:r>
    </w:p>
    <w:p w:rsidR="00F02FC4" w:rsidRPr="005F0BDC" w:rsidRDefault="005F0BDC">
      <w:pPr>
        <w:pStyle w:val="a3"/>
        <w:spacing w:before="3"/>
        <w:ind w:left="1395"/>
      </w:pPr>
      <w:r w:rsidRPr="005F0BDC">
        <w:t>Ионы:</w:t>
      </w:r>
      <w:r w:rsidRPr="005F0BDC">
        <w:rPr>
          <w:spacing w:val="-4"/>
        </w:rPr>
        <w:t xml:space="preserve"> </w:t>
      </w:r>
      <w:r w:rsidRPr="005F0BDC">
        <w:t>катионы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анионы</w:t>
      </w:r>
    </w:p>
    <w:p w:rsidR="00F02FC4" w:rsidRPr="005F0BDC" w:rsidRDefault="005F0BDC">
      <w:pPr>
        <w:pStyle w:val="a3"/>
        <w:spacing w:before="48" w:line="276" w:lineRule="auto"/>
        <w:ind w:left="824" w:right="555" w:firstLine="571"/>
      </w:pP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молекулярного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немолекулярного</w:t>
      </w:r>
      <w:r w:rsidRPr="005F0BDC">
        <w:rPr>
          <w:spacing w:val="1"/>
        </w:rPr>
        <w:t xml:space="preserve"> </w:t>
      </w:r>
      <w:r w:rsidRPr="005F0BDC">
        <w:t>строения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постоянства</w:t>
      </w:r>
      <w:r w:rsidRPr="005F0BDC">
        <w:rPr>
          <w:spacing w:val="1"/>
        </w:rPr>
        <w:t xml:space="preserve"> </w:t>
      </w:r>
      <w:r w:rsidRPr="005F0BDC">
        <w:t>состава вещества Типы кристаллических решёток Зависимость свойства веществ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-5"/>
        </w:rPr>
        <w:t xml:space="preserve"> </w:t>
      </w:r>
      <w:r w:rsidRPr="005F0BDC">
        <w:t>типа</w:t>
      </w:r>
      <w:r w:rsidRPr="005F0BDC">
        <w:rPr>
          <w:spacing w:val="-1"/>
        </w:rPr>
        <w:t xml:space="preserve"> </w:t>
      </w:r>
      <w:r w:rsidRPr="005F0BDC">
        <w:t>кристаллической решётки</w:t>
      </w:r>
    </w:p>
    <w:p w:rsidR="00F02FC4" w:rsidRPr="005F0BDC" w:rsidRDefault="005F0BDC">
      <w:pPr>
        <w:pStyle w:val="a3"/>
        <w:spacing w:line="278" w:lineRule="auto"/>
        <w:ind w:left="824" w:right="567" w:firstLine="571"/>
      </w:pPr>
      <w:r w:rsidRPr="005F0BDC">
        <w:t>Понятие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дисперсных</w:t>
      </w:r>
      <w:r w:rsidRPr="005F0BDC">
        <w:rPr>
          <w:spacing w:val="1"/>
        </w:rPr>
        <w:t xml:space="preserve"> </w:t>
      </w:r>
      <w:r w:rsidRPr="005F0BDC">
        <w:t>системах</w:t>
      </w:r>
      <w:r w:rsidRPr="005F0BDC">
        <w:rPr>
          <w:spacing w:val="1"/>
        </w:rPr>
        <w:t xml:space="preserve"> </w:t>
      </w:r>
      <w:r w:rsidRPr="005F0BDC">
        <w:t>Истинные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коллоидные</w:t>
      </w:r>
      <w:r w:rsidRPr="005F0BDC">
        <w:rPr>
          <w:spacing w:val="71"/>
        </w:rPr>
        <w:t xml:space="preserve"> </w:t>
      </w:r>
      <w:r w:rsidRPr="005F0BDC">
        <w:t>растворы</w:t>
      </w:r>
      <w:r w:rsidRPr="005F0BDC">
        <w:rPr>
          <w:spacing w:val="1"/>
        </w:rPr>
        <w:t xml:space="preserve"> </w:t>
      </w:r>
      <w:r w:rsidRPr="005F0BDC">
        <w:t>Массовая</w:t>
      </w:r>
      <w:r w:rsidRPr="005F0BDC">
        <w:rPr>
          <w:spacing w:val="-4"/>
        </w:rPr>
        <w:t xml:space="preserve"> </w:t>
      </w:r>
      <w:r w:rsidRPr="005F0BDC">
        <w:t>доля вещества в</w:t>
      </w:r>
      <w:r w:rsidRPr="005F0BDC">
        <w:rPr>
          <w:spacing w:val="-4"/>
        </w:rPr>
        <w:t xml:space="preserve"> </w:t>
      </w:r>
      <w:r w:rsidRPr="005F0BDC">
        <w:t>растворе</w:t>
      </w:r>
    </w:p>
    <w:p w:rsidR="00F02FC4" w:rsidRPr="005F0BDC" w:rsidRDefault="005F0BDC">
      <w:pPr>
        <w:pStyle w:val="a3"/>
        <w:spacing w:line="276" w:lineRule="auto"/>
        <w:ind w:left="824" w:right="559" w:firstLine="571"/>
      </w:pPr>
      <w:r w:rsidRPr="005F0BDC">
        <w:t>Классификация неорганических соединений</w:t>
      </w:r>
      <w:r w:rsidRPr="005F0BDC">
        <w:rPr>
          <w:spacing w:val="1"/>
        </w:rPr>
        <w:t xml:space="preserve"> </w:t>
      </w:r>
      <w:r w:rsidRPr="005F0BDC">
        <w:t>Номенклатура неорганических</w:t>
      </w:r>
      <w:r w:rsidRPr="005F0BDC">
        <w:rPr>
          <w:spacing w:val="1"/>
        </w:rPr>
        <w:t xml:space="preserve"> </w:t>
      </w:r>
      <w:r w:rsidRPr="005F0BDC">
        <w:t>веществ</w:t>
      </w:r>
      <w:r w:rsidRPr="005F0BDC">
        <w:rPr>
          <w:spacing w:val="1"/>
        </w:rPr>
        <w:t xml:space="preserve"> </w:t>
      </w:r>
      <w:r w:rsidRPr="005F0BDC">
        <w:t>Генетическая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1"/>
        </w:rPr>
        <w:t xml:space="preserve"> </w:t>
      </w:r>
      <w:r w:rsidRPr="005F0BDC">
        <w:t>неорганических</w:t>
      </w:r>
      <w:r w:rsidRPr="005F0BDC">
        <w:rPr>
          <w:spacing w:val="1"/>
        </w:rPr>
        <w:t xml:space="preserve"> </w:t>
      </w:r>
      <w:r w:rsidRPr="005F0BDC">
        <w:t>веществ,</w:t>
      </w:r>
      <w:r w:rsidRPr="005F0BDC">
        <w:rPr>
          <w:spacing w:val="1"/>
        </w:rPr>
        <w:t xml:space="preserve"> </w:t>
      </w:r>
      <w:r w:rsidRPr="005F0BDC">
        <w:t>принадлежащих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67"/>
        </w:rPr>
        <w:t xml:space="preserve"> </w:t>
      </w:r>
      <w:r w:rsidRPr="005F0BDC">
        <w:t>различным</w:t>
      </w:r>
      <w:r w:rsidRPr="005F0BDC">
        <w:rPr>
          <w:spacing w:val="-1"/>
        </w:rPr>
        <w:t xml:space="preserve"> </w:t>
      </w:r>
      <w:r w:rsidRPr="005F0BDC">
        <w:t>классам</w:t>
      </w:r>
    </w:p>
    <w:p w:rsidR="00F02FC4" w:rsidRPr="005F0BDC" w:rsidRDefault="005F0BDC">
      <w:pPr>
        <w:pStyle w:val="a3"/>
        <w:spacing w:line="276" w:lineRule="auto"/>
        <w:ind w:left="824" w:right="566" w:firstLine="571"/>
      </w:pPr>
      <w:r w:rsidRPr="005F0BDC">
        <w:t>Химическая реакция   Классификация химических реакций в неорганической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органической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массы</w:t>
      </w:r>
      <w:r w:rsidRPr="005F0BDC">
        <w:rPr>
          <w:spacing w:val="1"/>
        </w:rPr>
        <w:t xml:space="preserve"> </w:t>
      </w:r>
      <w:r w:rsidRPr="005F0BDC">
        <w:t>веществ;</w:t>
      </w:r>
      <w:r w:rsidRPr="005F0BDC">
        <w:rPr>
          <w:spacing w:val="1"/>
        </w:rPr>
        <w:t xml:space="preserve"> </w:t>
      </w:r>
      <w:r w:rsidRPr="005F0BDC">
        <w:t>закон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превращения энергии при</w:t>
      </w:r>
      <w:r w:rsidRPr="005F0BDC">
        <w:rPr>
          <w:spacing w:val="-3"/>
        </w:rPr>
        <w:t xml:space="preserve"> </w:t>
      </w:r>
      <w:r w:rsidRPr="005F0BDC">
        <w:t>химических</w:t>
      </w:r>
      <w:r w:rsidRPr="005F0BDC">
        <w:rPr>
          <w:spacing w:val="-3"/>
        </w:rPr>
        <w:t xml:space="preserve"> </w:t>
      </w:r>
      <w:r w:rsidRPr="005F0BDC">
        <w:t>реакциях</w:t>
      </w:r>
    </w:p>
    <w:p w:rsidR="00F02FC4" w:rsidRPr="005F0BDC" w:rsidRDefault="005F0BDC">
      <w:pPr>
        <w:pStyle w:val="a3"/>
        <w:spacing w:line="276" w:lineRule="auto"/>
        <w:ind w:left="824" w:right="563" w:firstLine="571"/>
      </w:pPr>
      <w:r w:rsidRPr="005F0BDC">
        <w:t>Скорость</w:t>
      </w:r>
      <w:r w:rsidRPr="005F0BDC">
        <w:rPr>
          <w:spacing w:val="1"/>
        </w:rPr>
        <w:t xml:space="preserve"> </w:t>
      </w:r>
      <w:r w:rsidRPr="005F0BDC">
        <w:t>реакции,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зависимость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факторов</w:t>
      </w:r>
      <w:r w:rsidRPr="005F0BDC">
        <w:rPr>
          <w:spacing w:val="1"/>
        </w:rPr>
        <w:t xml:space="preserve"> </w:t>
      </w:r>
      <w:r w:rsidRPr="005F0BDC">
        <w:t>Обратимые</w:t>
      </w:r>
      <w:r w:rsidRPr="005F0BDC">
        <w:rPr>
          <w:spacing w:val="1"/>
        </w:rPr>
        <w:t xml:space="preserve"> </w:t>
      </w:r>
      <w:r w:rsidRPr="005F0BDC">
        <w:t>реакции Химическое равновесие Факторы, влияющие на состояние химического</w:t>
      </w:r>
      <w:r w:rsidRPr="005F0BDC">
        <w:rPr>
          <w:spacing w:val="1"/>
        </w:rPr>
        <w:t xml:space="preserve"> </w:t>
      </w:r>
      <w:r w:rsidRPr="005F0BDC">
        <w:t>равновесия</w:t>
      </w:r>
      <w:r w:rsidRPr="005F0BDC">
        <w:rPr>
          <w:spacing w:val="65"/>
        </w:rPr>
        <w:t xml:space="preserve"> </w:t>
      </w:r>
      <w:r w:rsidRPr="005F0BDC">
        <w:t>Принцип Ле Шателье</w:t>
      </w:r>
    </w:p>
    <w:p w:rsidR="00F02FC4" w:rsidRPr="005F0BDC" w:rsidRDefault="005F0BDC">
      <w:pPr>
        <w:spacing w:line="276" w:lineRule="auto"/>
        <w:ind w:left="824" w:right="555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Электролитическая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диссоциация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слабые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электролиты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растворов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веществ: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кислая,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нейтральная,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щелочная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Понятие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водородном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показателе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</w:t>
      </w:r>
      <w:r w:rsidRPr="005F0BDC">
        <w:rPr>
          <w:i/>
          <w:sz w:val="28"/>
          <w:szCs w:val="28"/>
        </w:rPr>
        <w:t>pH</w:t>
      </w:r>
      <w:r w:rsidRPr="005F0BDC">
        <w:rPr>
          <w:sz w:val="28"/>
          <w:szCs w:val="28"/>
        </w:rPr>
        <w:t>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раствора.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ионного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обмена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Гидролиз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неорганических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органических веществ</w:t>
      </w:r>
    </w:p>
    <w:p w:rsidR="00F02FC4" w:rsidRPr="005F0BDC" w:rsidRDefault="005F0BDC">
      <w:pPr>
        <w:spacing w:line="278" w:lineRule="auto"/>
        <w:ind w:left="824" w:right="544" w:firstLine="571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Окислительно-восстановительные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реакции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Понятие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электролизе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расплавов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 растворов солей.</w:t>
      </w:r>
      <w:r w:rsidRPr="005F0BDC">
        <w:rPr>
          <w:i/>
          <w:spacing w:val="-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Применение электролиза</w:t>
      </w:r>
    </w:p>
    <w:p w:rsidR="00F02FC4" w:rsidRPr="005F0BDC" w:rsidRDefault="005F0BDC">
      <w:pPr>
        <w:pStyle w:val="a3"/>
        <w:spacing w:line="276" w:lineRule="auto"/>
        <w:ind w:left="824" w:right="555" w:firstLine="571"/>
      </w:pPr>
      <w:r w:rsidRPr="005F0BDC">
        <w:rPr>
          <w:u w:val="single"/>
        </w:rPr>
        <w:t>Экспериментальные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методы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изучения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веществ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их</w:t>
      </w:r>
      <w:r w:rsidRPr="005F0BDC">
        <w:rPr>
          <w:spacing w:val="1"/>
          <w:u w:val="single"/>
        </w:rPr>
        <w:t xml:space="preserve"> </w:t>
      </w:r>
      <w:r w:rsidRPr="005F0BDC">
        <w:rPr>
          <w:u w:val="single"/>
        </w:rPr>
        <w:t>превращений:</w:t>
      </w:r>
      <w:r w:rsidRPr="005F0BDC">
        <w:rPr>
          <w:spacing w:val="1"/>
        </w:rPr>
        <w:t xml:space="preserve"> </w:t>
      </w:r>
      <w:r w:rsidRPr="005F0BDC">
        <w:t>демонстрация</w:t>
      </w:r>
      <w:r w:rsidRPr="005F0BDC">
        <w:rPr>
          <w:spacing w:val="1"/>
        </w:rPr>
        <w:t xml:space="preserve"> </w:t>
      </w:r>
      <w:r w:rsidRPr="005F0BDC">
        <w:t>таблиц</w:t>
      </w:r>
      <w:r w:rsidRPr="005F0BDC">
        <w:rPr>
          <w:spacing w:val="1"/>
        </w:rPr>
        <w:t xml:space="preserve"> </w:t>
      </w:r>
      <w:r w:rsidRPr="005F0BDC">
        <w:t>«Периодическая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Менделеева»;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моделей</w:t>
      </w:r>
      <w:r w:rsidRPr="005F0BDC">
        <w:rPr>
          <w:spacing w:val="1"/>
        </w:rPr>
        <w:t xml:space="preserve"> </w:t>
      </w:r>
      <w:r w:rsidRPr="005F0BDC">
        <w:t>кристаллических</w:t>
      </w:r>
      <w:r w:rsidRPr="005F0BDC">
        <w:rPr>
          <w:spacing w:val="1"/>
        </w:rPr>
        <w:t xml:space="preserve"> </w:t>
      </w:r>
      <w:r w:rsidRPr="005F0BDC">
        <w:t>решёток;</w:t>
      </w:r>
      <w:r w:rsidRPr="005F0BDC">
        <w:rPr>
          <w:spacing w:val="1"/>
        </w:rPr>
        <w:t xml:space="preserve"> </w:t>
      </w:r>
      <w:r w:rsidRPr="005F0BDC">
        <w:t>наблюдение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описание</w:t>
      </w:r>
      <w:r w:rsidRPr="005F0BDC">
        <w:rPr>
          <w:spacing w:val="1"/>
        </w:rPr>
        <w:t xml:space="preserve"> </w:t>
      </w:r>
      <w:r w:rsidRPr="005F0BDC">
        <w:t>демонстрационных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лабораторных</w:t>
      </w:r>
      <w:r w:rsidRPr="005F0BDC">
        <w:rPr>
          <w:spacing w:val="1"/>
        </w:rPr>
        <w:t xml:space="preserve"> </w:t>
      </w:r>
      <w:r w:rsidRPr="005F0BDC">
        <w:t>опытов</w:t>
      </w:r>
      <w:r w:rsidRPr="005F0BDC">
        <w:rPr>
          <w:spacing w:val="1"/>
        </w:rPr>
        <w:t xml:space="preserve"> </w:t>
      </w:r>
      <w:r w:rsidRPr="005F0BDC">
        <w:t>(разложение</w:t>
      </w:r>
      <w:r w:rsidRPr="005F0BDC">
        <w:rPr>
          <w:spacing w:val="1"/>
        </w:rPr>
        <w:t xml:space="preserve"> </w:t>
      </w:r>
      <w:r w:rsidRPr="005F0BDC">
        <w:t>пероксида</w:t>
      </w:r>
      <w:r w:rsidRPr="005F0BDC">
        <w:rPr>
          <w:spacing w:val="1"/>
        </w:rPr>
        <w:t xml:space="preserve"> </w:t>
      </w:r>
      <w:r w:rsidRPr="005F0BDC">
        <w:t>водорода в присутствии катализатора, определение среды растворов веществ с</w:t>
      </w:r>
      <w:r w:rsidRPr="005F0BDC">
        <w:rPr>
          <w:spacing w:val="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универсального</w:t>
      </w:r>
      <w:r w:rsidRPr="005F0BDC">
        <w:rPr>
          <w:spacing w:val="1"/>
        </w:rPr>
        <w:t xml:space="preserve"> </w:t>
      </w:r>
      <w:r w:rsidRPr="005F0BDC">
        <w:t>индикатора,</w:t>
      </w:r>
      <w:r w:rsidRPr="005F0BDC">
        <w:rPr>
          <w:spacing w:val="1"/>
        </w:rPr>
        <w:t xml:space="preserve"> </w:t>
      </w:r>
      <w:r w:rsidRPr="005F0BDC">
        <w:t>реакции</w:t>
      </w:r>
      <w:r w:rsidRPr="005F0BDC">
        <w:rPr>
          <w:spacing w:val="1"/>
        </w:rPr>
        <w:t xml:space="preserve"> </w:t>
      </w:r>
      <w:r w:rsidRPr="005F0BDC">
        <w:t>ионного</w:t>
      </w:r>
      <w:r w:rsidRPr="005F0BDC">
        <w:rPr>
          <w:spacing w:val="1"/>
        </w:rPr>
        <w:t xml:space="preserve"> </w:t>
      </w:r>
      <w:r w:rsidRPr="005F0BDC">
        <w:t>обмена);</w:t>
      </w:r>
      <w:r w:rsidRPr="005F0BDC">
        <w:rPr>
          <w:spacing w:val="1"/>
        </w:rPr>
        <w:t xml:space="preserve"> </w:t>
      </w:r>
      <w:r w:rsidRPr="005F0BDC">
        <w:t>проведение</w:t>
      </w:r>
      <w:r w:rsidRPr="005F0BDC">
        <w:rPr>
          <w:spacing w:val="1"/>
        </w:rPr>
        <w:t xml:space="preserve"> </w:t>
      </w:r>
      <w:r w:rsidRPr="005F0BDC">
        <w:t>практической</w:t>
      </w:r>
      <w:r w:rsidRPr="005F0BDC">
        <w:rPr>
          <w:spacing w:val="-4"/>
        </w:rPr>
        <w:t xml:space="preserve"> </w:t>
      </w:r>
      <w:r w:rsidRPr="005F0BDC">
        <w:t>работы «Влияние</w:t>
      </w:r>
      <w:r w:rsidRPr="005F0BDC">
        <w:rPr>
          <w:spacing w:val="-3"/>
        </w:rPr>
        <w:t xml:space="preserve"> </w:t>
      </w:r>
      <w:r w:rsidRPr="005F0BDC">
        <w:t>различных</w:t>
      </w:r>
    </w:p>
    <w:p w:rsidR="00F02FC4" w:rsidRPr="005F0BDC" w:rsidRDefault="005F0BDC">
      <w:pPr>
        <w:pStyle w:val="a3"/>
        <w:ind w:left="1395"/>
      </w:pPr>
      <w:r w:rsidRPr="005F0BDC">
        <w:t>факторов</w:t>
      </w:r>
      <w:r w:rsidRPr="005F0BDC">
        <w:rPr>
          <w:spacing w:val="-8"/>
        </w:rPr>
        <w:t xml:space="preserve"> </w:t>
      </w:r>
      <w:r w:rsidRPr="005F0BDC">
        <w:t>на</w:t>
      </w:r>
      <w:r w:rsidRPr="005F0BDC">
        <w:rPr>
          <w:spacing w:val="-5"/>
        </w:rPr>
        <w:t xml:space="preserve"> </w:t>
      </w:r>
      <w:r w:rsidRPr="005F0BDC">
        <w:t>скорость</w:t>
      </w:r>
      <w:r w:rsidRPr="005F0BDC">
        <w:rPr>
          <w:spacing w:val="-6"/>
        </w:rPr>
        <w:t xml:space="preserve"> </w:t>
      </w:r>
      <w:r w:rsidRPr="005F0BDC">
        <w:t>химической</w:t>
      </w:r>
      <w:r w:rsidRPr="005F0BDC">
        <w:rPr>
          <w:spacing w:val="-5"/>
        </w:rPr>
        <w:t xml:space="preserve"> </w:t>
      </w:r>
      <w:r w:rsidRPr="005F0BDC">
        <w:t>реакции»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688"/>
      </w:pPr>
      <w:r w:rsidRPr="005F0BDC">
        <w:t>Расчётные</w:t>
      </w:r>
      <w:r w:rsidRPr="005F0BDC">
        <w:rPr>
          <w:spacing w:val="-4"/>
        </w:rPr>
        <w:t xml:space="preserve"> </w:t>
      </w:r>
      <w:r w:rsidRPr="005F0BDC">
        <w:t>задачи</w:t>
      </w:r>
    </w:p>
    <w:p w:rsidR="00F02FC4" w:rsidRPr="005F0BDC" w:rsidRDefault="005F0BDC">
      <w:pPr>
        <w:pStyle w:val="a3"/>
        <w:spacing w:before="242" w:line="276" w:lineRule="auto"/>
        <w:ind w:left="824" w:right="570" w:firstLine="571"/>
      </w:pPr>
      <w:r w:rsidRPr="005F0BDC">
        <w:t>Расчёты по уравнениям химических реакций, в том числе термохимические</w:t>
      </w:r>
      <w:r w:rsidRPr="005F0BDC">
        <w:rPr>
          <w:spacing w:val="1"/>
        </w:rPr>
        <w:t xml:space="preserve"> </w:t>
      </w:r>
      <w:r w:rsidRPr="005F0BDC">
        <w:t>расчёты,</w:t>
      </w:r>
      <w:r w:rsidRPr="005F0BDC">
        <w:rPr>
          <w:spacing w:val="-6"/>
        </w:rPr>
        <w:t xml:space="preserve"> </w:t>
      </w:r>
      <w:r w:rsidRPr="005F0BDC">
        <w:t>расчёты с</w:t>
      </w:r>
      <w:r w:rsidRPr="005F0BDC">
        <w:rPr>
          <w:spacing w:val="-5"/>
        </w:rPr>
        <w:t xml:space="preserve"> </w:t>
      </w:r>
      <w:r w:rsidRPr="005F0BDC">
        <w:t>использованием понятия</w:t>
      </w:r>
    </w:p>
    <w:p w:rsidR="00F02FC4" w:rsidRPr="005F0BDC" w:rsidRDefault="005F0BDC">
      <w:pPr>
        <w:pStyle w:val="a3"/>
        <w:spacing w:before="1"/>
        <w:ind w:left="1395"/>
      </w:pPr>
      <w:r w:rsidRPr="005F0BDC">
        <w:t>«массовая</w:t>
      </w:r>
      <w:r w:rsidRPr="005F0BDC">
        <w:rPr>
          <w:spacing w:val="-5"/>
        </w:rPr>
        <w:t xml:space="preserve"> </w:t>
      </w:r>
      <w:r w:rsidRPr="005F0BDC">
        <w:t>доля</w:t>
      </w:r>
      <w:r w:rsidRPr="005F0BDC">
        <w:rPr>
          <w:spacing w:val="-4"/>
        </w:rPr>
        <w:t xml:space="preserve"> </w:t>
      </w:r>
      <w:r w:rsidRPr="005F0BDC">
        <w:t>вещества»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73"/>
        <w:ind w:left="1405"/>
        <w:jc w:val="both"/>
      </w:pPr>
      <w:r w:rsidRPr="005F0BDC">
        <w:lastRenderedPageBreak/>
        <w:t>Раздел</w:t>
      </w:r>
      <w:r w:rsidRPr="005F0BDC">
        <w:rPr>
          <w:spacing w:val="-9"/>
        </w:rPr>
        <w:t xml:space="preserve"> </w:t>
      </w:r>
      <w:r w:rsidRPr="005F0BDC">
        <w:t>2.</w:t>
      </w:r>
      <w:r w:rsidRPr="005F0BDC">
        <w:rPr>
          <w:spacing w:val="-5"/>
        </w:rPr>
        <w:t xml:space="preserve"> </w:t>
      </w:r>
      <w:r w:rsidRPr="005F0BDC">
        <w:t>Неорганическая</w:t>
      </w:r>
      <w:r w:rsidRPr="005F0BDC">
        <w:rPr>
          <w:spacing w:val="-3"/>
        </w:rPr>
        <w:t xml:space="preserve"> </w:t>
      </w:r>
      <w:r w:rsidRPr="005F0BDC">
        <w:t>химия</w:t>
      </w:r>
    </w:p>
    <w:p w:rsidR="00F02FC4" w:rsidRPr="005F0BDC" w:rsidRDefault="005F0BDC">
      <w:pPr>
        <w:pStyle w:val="a3"/>
        <w:spacing w:before="245" w:line="276" w:lineRule="auto"/>
        <w:ind w:left="824" w:right="568" w:firstLine="571"/>
      </w:pPr>
      <w:r w:rsidRPr="005F0BDC">
        <w:t>Неметаллы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неметаллов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Периодической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элементов Д И Менделеева и особенности строения атомов Физические свойства</w:t>
      </w:r>
      <w:r w:rsidRPr="005F0BDC">
        <w:rPr>
          <w:spacing w:val="1"/>
        </w:rPr>
        <w:t xml:space="preserve"> </w:t>
      </w:r>
      <w:r w:rsidRPr="005F0BDC">
        <w:t>неметаллов</w:t>
      </w:r>
      <w:r w:rsidRPr="005F0BDC">
        <w:rPr>
          <w:spacing w:val="1"/>
        </w:rPr>
        <w:t xml:space="preserve"> </w:t>
      </w:r>
      <w:r w:rsidRPr="005F0BDC">
        <w:t>Аллотропия</w:t>
      </w:r>
      <w:r w:rsidRPr="005F0BDC">
        <w:rPr>
          <w:spacing w:val="1"/>
        </w:rPr>
        <w:t xml:space="preserve"> </w:t>
      </w:r>
      <w:r w:rsidRPr="005F0BDC">
        <w:t>неметаллов</w:t>
      </w:r>
      <w:r w:rsidRPr="005F0BDC">
        <w:rPr>
          <w:spacing w:val="1"/>
        </w:rPr>
        <w:t xml:space="preserve"> </w:t>
      </w:r>
      <w:r w:rsidRPr="005F0BDC">
        <w:t>(на</w:t>
      </w:r>
      <w:r w:rsidRPr="005F0BDC">
        <w:rPr>
          <w:spacing w:val="1"/>
        </w:rPr>
        <w:t xml:space="preserve"> </w:t>
      </w:r>
      <w:r w:rsidRPr="005F0BDC">
        <w:t>примере</w:t>
      </w:r>
      <w:r w:rsidRPr="005F0BDC">
        <w:rPr>
          <w:spacing w:val="1"/>
        </w:rPr>
        <w:t xml:space="preserve"> </w:t>
      </w:r>
      <w:r w:rsidRPr="005F0BDC">
        <w:t>кислорода,</w:t>
      </w:r>
      <w:r w:rsidRPr="005F0BDC">
        <w:rPr>
          <w:spacing w:val="1"/>
        </w:rPr>
        <w:t xml:space="preserve"> </w:t>
      </w:r>
      <w:r w:rsidRPr="005F0BDC">
        <w:t>серы,</w:t>
      </w:r>
      <w:r w:rsidRPr="005F0BDC">
        <w:rPr>
          <w:spacing w:val="1"/>
        </w:rPr>
        <w:t xml:space="preserve"> </w:t>
      </w:r>
      <w:r w:rsidRPr="005F0BDC">
        <w:t>фосфора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углерода)</w:t>
      </w:r>
    </w:p>
    <w:p w:rsidR="00F02FC4" w:rsidRPr="005F0BDC" w:rsidRDefault="005F0BDC">
      <w:pPr>
        <w:pStyle w:val="a3"/>
        <w:spacing w:line="276" w:lineRule="auto"/>
        <w:ind w:left="824" w:right="561" w:firstLine="571"/>
      </w:pPr>
      <w:r w:rsidRPr="005F0BDC">
        <w:t>Химические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важнейших</w:t>
      </w:r>
      <w:r w:rsidRPr="005F0BDC">
        <w:rPr>
          <w:spacing w:val="1"/>
        </w:rPr>
        <w:t xml:space="preserve"> </w:t>
      </w:r>
      <w:r w:rsidRPr="005F0BDC">
        <w:t>неметаллов</w:t>
      </w:r>
      <w:r w:rsidRPr="005F0BDC">
        <w:rPr>
          <w:spacing w:val="1"/>
        </w:rPr>
        <w:t xml:space="preserve"> </w:t>
      </w:r>
      <w:r w:rsidRPr="005F0BDC">
        <w:t>(галогенов,</w:t>
      </w:r>
      <w:r w:rsidRPr="005F0BDC">
        <w:rPr>
          <w:spacing w:val="1"/>
        </w:rPr>
        <w:t xml:space="preserve"> </w:t>
      </w:r>
      <w:r w:rsidRPr="005F0BDC">
        <w:t>серы,</w:t>
      </w:r>
      <w:r w:rsidRPr="005F0BDC">
        <w:rPr>
          <w:spacing w:val="1"/>
        </w:rPr>
        <w:t xml:space="preserve"> </w:t>
      </w:r>
      <w:r w:rsidRPr="005F0BDC">
        <w:t>азота,</w:t>
      </w:r>
      <w:r w:rsidRPr="005F0BDC">
        <w:rPr>
          <w:spacing w:val="1"/>
        </w:rPr>
        <w:t xml:space="preserve"> </w:t>
      </w:r>
      <w:r w:rsidRPr="005F0BDC">
        <w:t>фосфора, углерода и кремния) и их соединений (оксидов, кислородсодержащих</w:t>
      </w:r>
      <w:r w:rsidRPr="005F0BDC">
        <w:rPr>
          <w:spacing w:val="1"/>
        </w:rPr>
        <w:t xml:space="preserve"> </w:t>
      </w:r>
      <w:r w:rsidRPr="005F0BDC">
        <w:t>кислот,</w:t>
      </w:r>
      <w:r w:rsidRPr="005F0BDC">
        <w:rPr>
          <w:spacing w:val="-5"/>
        </w:rPr>
        <w:t xml:space="preserve"> </w:t>
      </w:r>
      <w:r w:rsidRPr="005F0BDC">
        <w:t>водородных</w:t>
      </w:r>
      <w:r w:rsidRPr="005F0BDC">
        <w:rPr>
          <w:spacing w:val="-1"/>
        </w:rPr>
        <w:t xml:space="preserve"> </w:t>
      </w:r>
      <w:r w:rsidRPr="005F0BDC">
        <w:t>соединений)</w:t>
      </w:r>
    </w:p>
    <w:p w:rsidR="00F02FC4" w:rsidRPr="005F0BDC" w:rsidRDefault="005F0BDC">
      <w:pPr>
        <w:pStyle w:val="a3"/>
        <w:spacing w:line="320" w:lineRule="exact"/>
        <w:ind w:left="1693"/>
      </w:pPr>
      <w:r w:rsidRPr="005F0BDC">
        <w:t>Применение</w:t>
      </w:r>
      <w:r w:rsidRPr="005F0BDC">
        <w:rPr>
          <w:spacing w:val="-6"/>
        </w:rPr>
        <w:t xml:space="preserve"> </w:t>
      </w:r>
      <w:r w:rsidRPr="005F0BDC">
        <w:t>важнейших</w:t>
      </w:r>
      <w:r w:rsidRPr="005F0BDC">
        <w:rPr>
          <w:spacing w:val="-6"/>
        </w:rPr>
        <w:t xml:space="preserve"> </w:t>
      </w:r>
      <w:r w:rsidRPr="005F0BDC">
        <w:t>неметаллов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соединений</w:t>
      </w:r>
    </w:p>
    <w:p w:rsidR="00F02FC4" w:rsidRPr="005F0BDC" w:rsidRDefault="005F0BDC">
      <w:pPr>
        <w:pStyle w:val="a3"/>
        <w:spacing w:before="47" w:line="276" w:lineRule="auto"/>
        <w:ind w:left="824" w:right="561" w:firstLine="571"/>
      </w:pPr>
      <w:r w:rsidRPr="005F0BDC">
        <w:t>Металлы</w:t>
      </w:r>
      <w:r w:rsidRPr="005F0BDC">
        <w:rPr>
          <w:spacing w:val="1"/>
        </w:rPr>
        <w:t xml:space="preserve"> </w:t>
      </w:r>
      <w:r w:rsidRPr="005F0BDC">
        <w:t>Положение</w:t>
      </w:r>
      <w:r w:rsidRPr="005F0BDC">
        <w:rPr>
          <w:spacing w:val="1"/>
        </w:rPr>
        <w:t xml:space="preserve"> </w:t>
      </w:r>
      <w:r w:rsidRPr="005F0BDC">
        <w:t>металлов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Периодической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Менделеева</w:t>
      </w:r>
      <w:r w:rsidRPr="005F0BDC">
        <w:rPr>
          <w:spacing w:val="71"/>
        </w:rPr>
        <w:t xml:space="preserve"> </w:t>
      </w:r>
      <w:r w:rsidRPr="005F0BDC">
        <w:t>Особенности</w:t>
      </w:r>
      <w:r w:rsidRPr="005F0BDC">
        <w:rPr>
          <w:spacing w:val="71"/>
        </w:rPr>
        <w:t xml:space="preserve"> </w:t>
      </w:r>
      <w:r w:rsidRPr="005F0BDC">
        <w:t>строения</w:t>
      </w:r>
      <w:r w:rsidRPr="005F0BDC">
        <w:rPr>
          <w:spacing w:val="71"/>
        </w:rPr>
        <w:t xml:space="preserve"> </w:t>
      </w:r>
      <w:r w:rsidRPr="005F0BDC">
        <w:t>электронных</w:t>
      </w:r>
      <w:r w:rsidRPr="005F0BDC">
        <w:rPr>
          <w:spacing w:val="71"/>
        </w:rPr>
        <w:t xml:space="preserve"> </w:t>
      </w:r>
      <w:r w:rsidRPr="005F0BDC">
        <w:t>оболочек</w:t>
      </w:r>
      <w:r w:rsidRPr="005F0BDC">
        <w:rPr>
          <w:spacing w:val="1"/>
        </w:rPr>
        <w:t xml:space="preserve"> </w:t>
      </w:r>
      <w:r w:rsidRPr="005F0BDC">
        <w:t>атомов</w:t>
      </w:r>
      <w:r w:rsidRPr="005F0BDC">
        <w:rPr>
          <w:spacing w:val="1"/>
        </w:rPr>
        <w:t xml:space="preserve"> </w:t>
      </w:r>
      <w:r w:rsidRPr="005F0BDC">
        <w:t>металлов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металлов</w:t>
      </w:r>
      <w:r w:rsidRPr="005F0BDC">
        <w:rPr>
          <w:spacing w:val="1"/>
        </w:rPr>
        <w:t xml:space="preserve"> </w:t>
      </w:r>
      <w:r w:rsidRPr="005F0BDC">
        <w:t>Сплавы</w:t>
      </w:r>
      <w:r w:rsidRPr="005F0BDC">
        <w:rPr>
          <w:spacing w:val="1"/>
        </w:rPr>
        <w:t xml:space="preserve"> </w:t>
      </w:r>
      <w:r w:rsidRPr="005F0BDC">
        <w:t>металлов</w:t>
      </w:r>
      <w:r w:rsidRPr="005F0BDC">
        <w:rPr>
          <w:spacing w:val="1"/>
        </w:rPr>
        <w:t xml:space="preserve"> </w:t>
      </w:r>
      <w:r w:rsidRPr="005F0BDC">
        <w:t>Электрохимический</w:t>
      </w:r>
      <w:r w:rsidRPr="005F0BDC">
        <w:rPr>
          <w:spacing w:val="-4"/>
        </w:rPr>
        <w:t xml:space="preserve"> </w:t>
      </w:r>
      <w:r w:rsidRPr="005F0BDC">
        <w:t>ряд</w:t>
      </w:r>
      <w:r w:rsidRPr="005F0BDC">
        <w:rPr>
          <w:spacing w:val="-2"/>
        </w:rPr>
        <w:t xml:space="preserve"> </w:t>
      </w:r>
      <w:r w:rsidRPr="005F0BDC">
        <w:t>напряжений металлов</w:t>
      </w:r>
    </w:p>
    <w:p w:rsidR="00F02FC4" w:rsidRPr="005F0BDC" w:rsidRDefault="005F0BDC">
      <w:pPr>
        <w:pStyle w:val="a3"/>
        <w:spacing w:before="3" w:line="278" w:lineRule="auto"/>
        <w:ind w:left="824" w:right="566" w:firstLine="571"/>
      </w:pPr>
      <w:r w:rsidRPr="005F0BDC">
        <w:t>Химические свойства важнейших металлов (натрий, калий, кальций, магний,</w:t>
      </w:r>
      <w:r w:rsidRPr="005F0BDC">
        <w:rPr>
          <w:spacing w:val="1"/>
        </w:rPr>
        <w:t xml:space="preserve"> </w:t>
      </w:r>
      <w:r w:rsidRPr="005F0BDC">
        <w:t>алюминий,</w:t>
      </w:r>
      <w:r w:rsidRPr="005F0BDC">
        <w:rPr>
          <w:spacing w:val="-5"/>
        </w:rPr>
        <w:t xml:space="preserve"> </w:t>
      </w:r>
      <w:r w:rsidRPr="005F0BDC">
        <w:t>цинк,</w:t>
      </w:r>
      <w:r w:rsidRPr="005F0BDC">
        <w:rPr>
          <w:spacing w:val="-1"/>
        </w:rPr>
        <w:t xml:space="preserve"> </w:t>
      </w:r>
      <w:r w:rsidRPr="005F0BDC">
        <w:t>хром,</w:t>
      </w:r>
      <w:r w:rsidRPr="005F0BDC">
        <w:rPr>
          <w:spacing w:val="-4"/>
        </w:rPr>
        <w:t xml:space="preserve"> </w:t>
      </w:r>
      <w:r w:rsidRPr="005F0BDC">
        <w:t>железо,</w:t>
      </w:r>
      <w:r w:rsidRPr="005F0BDC">
        <w:rPr>
          <w:spacing w:val="-4"/>
        </w:rPr>
        <w:t xml:space="preserve"> </w:t>
      </w:r>
      <w:r w:rsidRPr="005F0BDC">
        <w:t>медь)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их соединений</w:t>
      </w:r>
    </w:p>
    <w:p w:rsidR="00F02FC4" w:rsidRPr="005F0BDC" w:rsidRDefault="005F0BDC">
      <w:pPr>
        <w:spacing w:line="321" w:lineRule="exact"/>
        <w:ind w:left="1395"/>
        <w:jc w:val="both"/>
        <w:rPr>
          <w:i/>
          <w:sz w:val="28"/>
          <w:szCs w:val="28"/>
        </w:rPr>
      </w:pPr>
      <w:r w:rsidRPr="005F0BDC">
        <w:rPr>
          <w:sz w:val="28"/>
          <w:szCs w:val="28"/>
        </w:rPr>
        <w:t>Общие</w:t>
      </w:r>
      <w:r w:rsidRPr="005F0BDC">
        <w:rPr>
          <w:spacing w:val="75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способы</w:t>
      </w:r>
      <w:r w:rsidRPr="005F0BDC">
        <w:rPr>
          <w:spacing w:val="7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75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металлов  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Металлургия  </w:t>
      </w:r>
      <w:r w:rsidRPr="005F0BDC">
        <w:rPr>
          <w:i/>
          <w:spacing w:val="1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Коррозия</w:t>
      </w:r>
      <w:r w:rsidRPr="005F0BDC">
        <w:rPr>
          <w:i/>
          <w:spacing w:val="7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металлов.</w:t>
      </w:r>
    </w:p>
    <w:p w:rsidR="00F02FC4" w:rsidRPr="005F0BDC" w:rsidRDefault="005F0BDC">
      <w:pPr>
        <w:spacing w:before="42"/>
        <w:ind w:left="824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Способы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защиты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от</w:t>
      </w:r>
      <w:r w:rsidRPr="005F0BDC">
        <w:rPr>
          <w:i/>
          <w:spacing w:val="-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коррозии.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металлов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технике</w:t>
      </w:r>
    </w:p>
    <w:p w:rsidR="00F02FC4" w:rsidRPr="005F0BDC" w:rsidRDefault="005F0BDC">
      <w:pPr>
        <w:pStyle w:val="a3"/>
        <w:spacing w:before="50" w:line="276" w:lineRule="auto"/>
        <w:ind w:left="824" w:right="553" w:firstLine="571"/>
        <w:rPr>
          <w:b/>
          <w:i/>
        </w:rPr>
      </w:pPr>
      <w:r w:rsidRPr="005F0BDC">
        <w:rPr>
          <w:u w:val="single"/>
        </w:rPr>
        <w:t>Экспериментальные методы изучения веществ и их превращений:</w:t>
      </w:r>
      <w:r w:rsidRPr="005F0BDC">
        <w:t xml:space="preserve"> изучение</w:t>
      </w:r>
      <w:r w:rsidRPr="005F0BDC">
        <w:rPr>
          <w:spacing w:val="1"/>
        </w:rPr>
        <w:t xml:space="preserve"> </w:t>
      </w:r>
      <w:r w:rsidRPr="005F0BDC">
        <w:t>коллекции</w:t>
      </w:r>
      <w:r w:rsidRPr="005F0BDC">
        <w:rPr>
          <w:spacing w:val="1"/>
        </w:rPr>
        <w:t xml:space="preserve"> </w:t>
      </w:r>
      <w:r w:rsidRPr="005F0BDC">
        <w:t>«Металлы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сплавы»,</w:t>
      </w:r>
      <w:r w:rsidRPr="005F0BDC">
        <w:rPr>
          <w:spacing w:val="1"/>
        </w:rPr>
        <w:t xml:space="preserve"> </w:t>
      </w:r>
      <w:r w:rsidRPr="005F0BDC">
        <w:t>образцов</w:t>
      </w:r>
      <w:r w:rsidRPr="005F0BDC">
        <w:rPr>
          <w:spacing w:val="1"/>
        </w:rPr>
        <w:t xml:space="preserve"> </w:t>
      </w:r>
      <w:r w:rsidRPr="005F0BDC">
        <w:t>неметаллов;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экспериментальных</w:t>
      </w:r>
      <w:r w:rsidRPr="005F0BDC">
        <w:rPr>
          <w:spacing w:val="1"/>
        </w:rPr>
        <w:t xml:space="preserve"> </w:t>
      </w:r>
      <w:r w:rsidRPr="005F0BDC">
        <w:t>задач;</w:t>
      </w:r>
      <w:r w:rsidRPr="005F0BDC">
        <w:rPr>
          <w:spacing w:val="1"/>
        </w:rPr>
        <w:t xml:space="preserve"> </w:t>
      </w:r>
      <w:r w:rsidRPr="005F0BDC">
        <w:t>наблюдение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описание</w:t>
      </w:r>
      <w:r w:rsidRPr="005F0BDC">
        <w:rPr>
          <w:spacing w:val="1"/>
        </w:rPr>
        <w:t xml:space="preserve"> </w:t>
      </w:r>
      <w:r w:rsidRPr="005F0BDC">
        <w:t>демонстрационных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лабораторных</w:t>
      </w:r>
      <w:r w:rsidRPr="005F0BDC">
        <w:rPr>
          <w:spacing w:val="1"/>
        </w:rPr>
        <w:t xml:space="preserve"> </w:t>
      </w:r>
      <w:r w:rsidRPr="005F0BDC">
        <w:t>опытов</w:t>
      </w:r>
      <w:r w:rsidRPr="005F0BDC">
        <w:rPr>
          <w:spacing w:val="1"/>
        </w:rPr>
        <w:t xml:space="preserve"> </w:t>
      </w:r>
      <w:r w:rsidRPr="005F0BDC">
        <w:t>(взаимодействие</w:t>
      </w:r>
      <w:r w:rsidRPr="005F0BDC">
        <w:rPr>
          <w:spacing w:val="1"/>
        </w:rPr>
        <w:t xml:space="preserve"> </w:t>
      </w:r>
      <w:r w:rsidRPr="005F0BDC">
        <w:t>гидроксида</w:t>
      </w:r>
      <w:r w:rsidRPr="005F0BDC">
        <w:rPr>
          <w:spacing w:val="1"/>
        </w:rPr>
        <w:t xml:space="preserve"> </w:t>
      </w:r>
      <w:r w:rsidRPr="005F0BDC">
        <w:t>алюминия</w:t>
      </w:r>
      <w:r w:rsidRPr="005F0BDC">
        <w:rPr>
          <w:spacing w:val="70"/>
        </w:rPr>
        <w:t xml:space="preserve"> </w:t>
      </w:r>
      <w:r w:rsidRPr="005F0BDC">
        <w:t>с</w:t>
      </w:r>
      <w:r w:rsidRPr="005F0BDC">
        <w:rPr>
          <w:spacing w:val="71"/>
        </w:rPr>
        <w:t xml:space="preserve"> </w:t>
      </w:r>
      <w:r w:rsidRPr="005F0BDC">
        <w:t>растворами</w:t>
      </w:r>
      <w:r w:rsidRPr="005F0BDC">
        <w:rPr>
          <w:spacing w:val="1"/>
        </w:rPr>
        <w:t xml:space="preserve"> </w:t>
      </w:r>
      <w:r w:rsidRPr="005F0BDC">
        <w:t>кислот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щелочей,</w:t>
      </w:r>
      <w:r w:rsidRPr="005F0BDC">
        <w:rPr>
          <w:spacing w:val="1"/>
        </w:rPr>
        <w:t xml:space="preserve"> </w:t>
      </w:r>
      <w:r w:rsidRPr="005F0BDC">
        <w:t>качественные</w:t>
      </w:r>
      <w:r w:rsidRPr="005F0BDC">
        <w:rPr>
          <w:spacing w:val="1"/>
        </w:rPr>
        <w:t xml:space="preserve"> </w:t>
      </w:r>
      <w:r w:rsidRPr="005F0BDC">
        <w:t>реакции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катионы</w:t>
      </w:r>
      <w:r w:rsidRPr="005F0BDC">
        <w:rPr>
          <w:spacing w:val="1"/>
        </w:rPr>
        <w:t xml:space="preserve"> </w:t>
      </w:r>
      <w:r w:rsidRPr="005F0BDC">
        <w:t>металлов)</w:t>
      </w:r>
      <w:r w:rsidRPr="005F0BDC">
        <w:rPr>
          <w:spacing w:val="70"/>
        </w:rPr>
        <w:t xml:space="preserve"> </w:t>
      </w:r>
      <w:r w:rsidRPr="005F0BDC">
        <w:rPr>
          <w:b/>
          <w:i/>
        </w:rPr>
        <w:t>Расчётные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задачи</w:t>
      </w:r>
    </w:p>
    <w:p w:rsidR="00F02FC4" w:rsidRPr="005F0BDC" w:rsidRDefault="005F0BDC">
      <w:pPr>
        <w:pStyle w:val="a3"/>
        <w:spacing w:line="276" w:lineRule="auto"/>
        <w:ind w:left="824" w:right="561" w:firstLine="571"/>
      </w:pPr>
      <w:r w:rsidRPr="005F0BDC">
        <w:t>Расчёты</w:t>
      </w:r>
      <w:r w:rsidRPr="005F0BDC">
        <w:rPr>
          <w:spacing w:val="1"/>
        </w:rPr>
        <w:t xml:space="preserve"> </w:t>
      </w:r>
      <w:r w:rsidRPr="005F0BDC">
        <w:t>массы</w:t>
      </w:r>
      <w:r w:rsidRPr="005F0BDC">
        <w:rPr>
          <w:spacing w:val="1"/>
        </w:rPr>
        <w:t xml:space="preserve"> </w:t>
      </w:r>
      <w:r w:rsidRPr="005F0BDC">
        <w:t>вещества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объёма</w:t>
      </w:r>
      <w:r w:rsidRPr="005F0BDC">
        <w:rPr>
          <w:spacing w:val="1"/>
        </w:rPr>
        <w:t xml:space="preserve"> </w:t>
      </w:r>
      <w:r w:rsidRPr="005F0BDC">
        <w:t>газов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известному</w:t>
      </w:r>
      <w:r w:rsidRPr="005F0BDC">
        <w:rPr>
          <w:spacing w:val="1"/>
        </w:rPr>
        <w:t xml:space="preserve"> </w:t>
      </w:r>
      <w:r w:rsidRPr="005F0BDC">
        <w:t>количеству</w:t>
      </w:r>
      <w:r w:rsidRPr="005F0BDC">
        <w:rPr>
          <w:spacing w:val="1"/>
        </w:rPr>
        <w:t xml:space="preserve"> </w:t>
      </w:r>
      <w:r w:rsidRPr="005F0BDC">
        <w:t>вещества, массе или объёму одного из участвующих в реакции веществ; расчёты</w:t>
      </w:r>
      <w:r w:rsidRPr="005F0BDC">
        <w:rPr>
          <w:spacing w:val="1"/>
        </w:rPr>
        <w:t xml:space="preserve"> </w:t>
      </w:r>
      <w:r w:rsidRPr="005F0BDC">
        <w:t>массы (объёма, количества вещества) продуктов реакции, если одно из веществ</w:t>
      </w:r>
      <w:r w:rsidRPr="005F0BDC">
        <w:rPr>
          <w:spacing w:val="1"/>
        </w:rPr>
        <w:t xml:space="preserve"> </w:t>
      </w:r>
      <w:r w:rsidRPr="005F0BDC">
        <w:t>имеет</w:t>
      </w:r>
      <w:r w:rsidRPr="005F0BDC">
        <w:rPr>
          <w:spacing w:val="-6"/>
        </w:rPr>
        <w:t xml:space="preserve"> </w:t>
      </w:r>
      <w:r w:rsidRPr="005F0BDC">
        <w:t>примеси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1405"/>
        <w:jc w:val="both"/>
      </w:pPr>
      <w:r w:rsidRPr="005F0BDC">
        <w:t>Химия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жизнь</w:t>
      </w:r>
    </w:p>
    <w:p w:rsidR="00F02FC4" w:rsidRPr="005F0BDC" w:rsidRDefault="005F0BDC">
      <w:pPr>
        <w:pStyle w:val="a3"/>
        <w:spacing w:before="242" w:line="276" w:lineRule="auto"/>
        <w:ind w:left="824" w:right="561" w:firstLine="571"/>
      </w:pPr>
      <w:r w:rsidRPr="005F0BDC">
        <w:t>Роль</w:t>
      </w:r>
      <w:r w:rsidRPr="005F0BDC">
        <w:rPr>
          <w:spacing w:val="1"/>
        </w:rPr>
        <w:t xml:space="preserve"> </w:t>
      </w:r>
      <w:r w:rsidRPr="005F0BDC">
        <w:t>химии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обеспечении</w:t>
      </w:r>
      <w:r w:rsidRPr="005F0BDC">
        <w:rPr>
          <w:spacing w:val="1"/>
        </w:rPr>
        <w:t xml:space="preserve"> </w:t>
      </w:r>
      <w:r w:rsidRPr="005F0BDC">
        <w:t>экологической,</w:t>
      </w:r>
      <w:r w:rsidRPr="005F0BDC">
        <w:rPr>
          <w:spacing w:val="1"/>
        </w:rPr>
        <w:t xml:space="preserve"> </w:t>
      </w:r>
      <w:r w:rsidRPr="005F0BDC">
        <w:t>энергетической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пищевой</w:t>
      </w:r>
      <w:r w:rsidRPr="005F0BDC">
        <w:rPr>
          <w:spacing w:val="-67"/>
        </w:rPr>
        <w:t xml:space="preserve"> </w:t>
      </w:r>
      <w:r w:rsidRPr="005F0BDC">
        <w:t>безопасности, развитии медицины</w:t>
      </w:r>
      <w:r w:rsidRPr="005F0BDC">
        <w:rPr>
          <w:spacing w:val="70"/>
        </w:rPr>
        <w:t xml:space="preserve"> </w:t>
      </w:r>
      <w:r w:rsidRPr="005F0BDC">
        <w:t>Понятие о научных методах познания веществ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химических</w:t>
      </w:r>
      <w:r w:rsidRPr="005F0BDC">
        <w:rPr>
          <w:spacing w:val="1"/>
        </w:rPr>
        <w:t xml:space="preserve"> </w:t>
      </w:r>
      <w:r w:rsidRPr="005F0BDC">
        <w:t>реакций</w:t>
      </w:r>
    </w:p>
    <w:p w:rsidR="00F02FC4" w:rsidRPr="005F0BDC" w:rsidRDefault="005F0BDC">
      <w:pPr>
        <w:pStyle w:val="a3"/>
        <w:spacing w:before="1" w:line="276" w:lineRule="auto"/>
        <w:ind w:left="824" w:right="568" w:firstLine="571"/>
      </w:pP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принципах</w:t>
      </w:r>
      <w:r w:rsidRPr="005F0BDC">
        <w:rPr>
          <w:spacing w:val="1"/>
        </w:rPr>
        <w:t xml:space="preserve"> </w:t>
      </w:r>
      <w:r w:rsidRPr="005F0BDC">
        <w:t>промышленного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важнейших веществ</w:t>
      </w:r>
    </w:p>
    <w:p w:rsidR="00F02FC4" w:rsidRPr="005F0BDC" w:rsidRDefault="005F0BDC">
      <w:pPr>
        <w:pStyle w:val="a3"/>
        <w:spacing w:line="276" w:lineRule="auto"/>
        <w:ind w:left="824" w:right="560" w:firstLine="571"/>
      </w:pPr>
      <w:r w:rsidRPr="005F0BDC">
        <w:t>Человек в мире веществ и материалов: важнейшие строительные материалы,</w:t>
      </w:r>
      <w:r w:rsidRPr="005F0BDC">
        <w:rPr>
          <w:spacing w:val="1"/>
        </w:rPr>
        <w:t xml:space="preserve"> </w:t>
      </w:r>
      <w:r w:rsidRPr="005F0BDC">
        <w:t>конструкционные</w:t>
      </w:r>
      <w:r w:rsidRPr="005F0BDC">
        <w:rPr>
          <w:spacing w:val="1"/>
        </w:rPr>
        <w:t xml:space="preserve"> </w:t>
      </w:r>
      <w:r w:rsidRPr="005F0BDC">
        <w:t>материалы,</w:t>
      </w:r>
      <w:r w:rsidRPr="005F0BDC">
        <w:rPr>
          <w:spacing w:val="1"/>
        </w:rPr>
        <w:t xml:space="preserve"> </w:t>
      </w:r>
      <w:r w:rsidRPr="005F0BDC">
        <w:t>краски,</w:t>
      </w:r>
      <w:r w:rsidRPr="005F0BDC">
        <w:rPr>
          <w:spacing w:val="1"/>
        </w:rPr>
        <w:t xml:space="preserve"> </w:t>
      </w:r>
      <w:r w:rsidRPr="005F0BDC">
        <w:t>стекло,</w:t>
      </w:r>
      <w:r w:rsidRPr="005F0BDC">
        <w:rPr>
          <w:spacing w:val="1"/>
        </w:rPr>
        <w:t xml:space="preserve"> </w:t>
      </w:r>
      <w:r w:rsidRPr="005F0BDC">
        <w:t>керамика,</w:t>
      </w:r>
      <w:r w:rsidRPr="005F0BDC">
        <w:rPr>
          <w:spacing w:val="1"/>
        </w:rPr>
        <w:t xml:space="preserve"> </w:t>
      </w:r>
      <w:r w:rsidRPr="005F0BDC">
        <w:t>материалы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электроники,</w:t>
      </w:r>
      <w:r w:rsidRPr="005F0BDC">
        <w:rPr>
          <w:spacing w:val="-4"/>
        </w:rPr>
        <w:t xml:space="preserve"> </w:t>
      </w:r>
      <w:r w:rsidRPr="005F0BDC">
        <w:t>наноматериалы,</w:t>
      </w:r>
      <w:r w:rsidRPr="005F0BDC">
        <w:rPr>
          <w:spacing w:val="-8"/>
        </w:rPr>
        <w:t xml:space="preserve"> </w:t>
      </w:r>
      <w:r w:rsidRPr="005F0BDC">
        <w:t>органические</w:t>
      </w:r>
      <w:r w:rsidRPr="005F0BDC">
        <w:rPr>
          <w:spacing w:val="-5"/>
        </w:rPr>
        <w:t xml:space="preserve"> </w:t>
      </w:r>
      <w:r w:rsidRPr="005F0BDC">
        <w:t>и минеральные</w:t>
      </w:r>
      <w:r w:rsidRPr="005F0BDC">
        <w:rPr>
          <w:spacing w:val="-5"/>
        </w:rPr>
        <w:t xml:space="preserve"> </w:t>
      </w:r>
      <w:r w:rsidRPr="005F0BDC">
        <w:t>удобрения</w:t>
      </w:r>
    </w:p>
    <w:p w:rsidR="00F02FC4" w:rsidRPr="005F0BDC" w:rsidRDefault="005F0BDC">
      <w:pPr>
        <w:pStyle w:val="a3"/>
        <w:ind w:left="1395"/>
      </w:pPr>
      <w:r w:rsidRPr="005F0BDC">
        <w:t>Химия</w:t>
      </w:r>
      <w:r w:rsidRPr="005F0BDC">
        <w:rPr>
          <w:spacing w:val="133"/>
        </w:rPr>
        <w:t xml:space="preserve"> </w:t>
      </w:r>
      <w:r w:rsidRPr="005F0BDC">
        <w:t>и</w:t>
      </w:r>
      <w:r w:rsidRPr="005F0BDC">
        <w:rPr>
          <w:spacing w:val="135"/>
        </w:rPr>
        <w:t xml:space="preserve"> </w:t>
      </w:r>
      <w:r w:rsidRPr="005F0BDC">
        <w:t xml:space="preserve">здоровье  </w:t>
      </w:r>
      <w:r w:rsidRPr="005F0BDC">
        <w:rPr>
          <w:spacing w:val="66"/>
        </w:rPr>
        <w:t xml:space="preserve"> </w:t>
      </w:r>
      <w:r w:rsidRPr="005F0BDC">
        <w:t xml:space="preserve">человека:  </w:t>
      </w:r>
      <w:r w:rsidRPr="005F0BDC">
        <w:rPr>
          <w:spacing w:val="63"/>
        </w:rPr>
        <w:t xml:space="preserve"> </w:t>
      </w:r>
      <w:r w:rsidRPr="005F0BDC">
        <w:t xml:space="preserve">правила  </w:t>
      </w:r>
      <w:r w:rsidRPr="005F0BDC">
        <w:rPr>
          <w:spacing w:val="65"/>
        </w:rPr>
        <w:t xml:space="preserve"> </w:t>
      </w:r>
      <w:r w:rsidRPr="005F0BDC">
        <w:t xml:space="preserve">использования  </w:t>
      </w:r>
      <w:r w:rsidRPr="005F0BDC">
        <w:rPr>
          <w:spacing w:val="69"/>
        </w:rPr>
        <w:t xml:space="preserve"> </w:t>
      </w:r>
      <w:r w:rsidRPr="005F0BDC">
        <w:t>лекарственных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left="824"/>
        <w:jc w:val="left"/>
      </w:pPr>
      <w:r w:rsidRPr="005F0BDC">
        <w:lastRenderedPageBreak/>
        <w:t>препаратов;</w:t>
      </w:r>
      <w:r w:rsidRPr="005F0BDC">
        <w:rPr>
          <w:spacing w:val="2"/>
        </w:rPr>
        <w:t xml:space="preserve"> </w:t>
      </w:r>
      <w:r w:rsidRPr="005F0BDC">
        <w:t>правила</w:t>
      </w:r>
      <w:r w:rsidRPr="005F0BDC">
        <w:rPr>
          <w:spacing w:val="6"/>
        </w:rPr>
        <w:t xml:space="preserve"> </w:t>
      </w:r>
      <w:r w:rsidRPr="005F0BDC">
        <w:t>безопасного</w:t>
      </w:r>
      <w:r w:rsidRPr="005F0BDC">
        <w:rPr>
          <w:spacing w:val="5"/>
        </w:rPr>
        <w:t xml:space="preserve"> </w:t>
      </w:r>
      <w:r w:rsidRPr="005F0BDC">
        <w:t>использования</w:t>
      </w:r>
      <w:r w:rsidRPr="005F0BDC">
        <w:rPr>
          <w:spacing w:val="5"/>
        </w:rPr>
        <w:t xml:space="preserve"> </w:t>
      </w:r>
      <w:r w:rsidRPr="005F0BDC">
        <w:t>препаратов</w:t>
      </w:r>
      <w:r w:rsidRPr="005F0BDC">
        <w:rPr>
          <w:spacing w:val="4"/>
        </w:rPr>
        <w:t xml:space="preserve"> </w:t>
      </w:r>
      <w:r w:rsidRPr="005F0BDC">
        <w:t>бытовой</w:t>
      </w:r>
      <w:r w:rsidRPr="005F0BDC">
        <w:rPr>
          <w:spacing w:val="3"/>
        </w:rPr>
        <w:t xml:space="preserve"> </w:t>
      </w:r>
      <w:r w:rsidRPr="005F0BDC">
        <w:t>химии</w:t>
      </w:r>
      <w:r w:rsidRPr="005F0BDC">
        <w:rPr>
          <w:spacing w:val="4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повседневной жизни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ind w:left="1688"/>
      </w:pPr>
      <w:r w:rsidRPr="005F0BDC">
        <w:t>Межпредметные</w:t>
      </w:r>
      <w:r w:rsidRPr="005F0BDC">
        <w:rPr>
          <w:spacing w:val="-6"/>
        </w:rPr>
        <w:t xml:space="preserve"> </w:t>
      </w:r>
      <w:r w:rsidRPr="005F0BDC">
        <w:t>связи</w:t>
      </w:r>
    </w:p>
    <w:p w:rsidR="00F02FC4" w:rsidRPr="005F0BDC" w:rsidRDefault="005F0BDC">
      <w:pPr>
        <w:pStyle w:val="a3"/>
        <w:spacing w:before="242" w:line="276" w:lineRule="auto"/>
        <w:ind w:left="824" w:right="550" w:firstLine="571"/>
      </w:pPr>
      <w:r w:rsidRPr="005F0BDC">
        <w:t>Реализация межпредметных связей при изучении общей и неорганической</w:t>
      </w:r>
      <w:r w:rsidRPr="005F0BDC">
        <w:rPr>
          <w:spacing w:val="1"/>
        </w:rPr>
        <w:t xml:space="preserve"> </w:t>
      </w:r>
      <w:r w:rsidRPr="005F0BDC">
        <w:t>химии в 11 классе осуществляется через использование как общих естественно-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понятий,</w:t>
      </w:r>
      <w:r w:rsidRPr="005F0BDC">
        <w:rPr>
          <w:spacing w:val="1"/>
        </w:rPr>
        <w:t xml:space="preserve"> </w:t>
      </w:r>
      <w:r w:rsidRPr="005F0BDC">
        <w:t>так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понятий,</w:t>
      </w:r>
      <w:r w:rsidRPr="005F0BDC">
        <w:rPr>
          <w:spacing w:val="1"/>
        </w:rPr>
        <w:t xml:space="preserve"> </w:t>
      </w:r>
      <w:r w:rsidRPr="005F0BDC">
        <w:t>являющихся</w:t>
      </w:r>
      <w:r w:rsidRPr="005F0BDC">
        <w:rPr>
          <w:spacing w:val="1"/>
        </w:rPr>
        <w:t xml:space="preserve"> </w:t>
      </w:r>
      <w:r w:rsidRPr="005F0BDC">
        <w:t>системными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-4"/>
        </w:rPr>
        <w:t xml:space="preserve"> </w:t>
      </w:r>
      <w:r w:rsidRPr="005F0BDC">
        <w:t>естественно-научного</w:t>
      </w:r>
      <w:r w:rsidRPr="005F0BDC">
        <w:rPr>
          <w:spacing w:val="1"/>
        </w:rPr>
        <w:t xml:space="preserve"> </w:t>
      </w:r>
      <w:r w:rsidRPr="005F0BDC">
        <w:t>цикла</w:t>
      </w:r>
    </w:p>
    <w:p w:rsidR="00F02FC4" w:rsidRPr="005F0BDC" w:rsidRDefault="005F0BDC">
      <w:pPr>
        <w:pStyle w:val="a3"/>
        <w:spacing w:line="276" w:lineRule="auto"/>
        <w:ind w:left="824" w:right="560" w:firstLine="571"/>
      </w:pPr>
      <w:r w:rsidRPr="005F0BDC">
        <w:t>Общие естественно-научные понятия: научный факт, гипотеза, закон, теория,</w:t>
      </w:r>
      <w:r w:rsidRPr="005F0BDC">
        <w:rPr>
          <w:spacing w:val="1"/>
        </w:rPr>
        <w:t xml:space="preserve"> </w:t>
      </w:r>
      <w:r w:rsidRPr="005F0BDC">
        <w:t>анализ,</w:t>
      </w:r>
      <w:r w:rsidRPr="005F0BDC">
        <w:rPr>
          <w:spacing w:val="1"/>
        </w:rPr>
        <w:t xml:space="preserve"> </w:t>
      </w:r>
      <w:r w:rsidRPr="005F0BDC">
        <w:t>синтез,</w:t>
      </w:r>
      <w:r w:rsidRPr="005F0BDC">
        <w:rPr>
          <w:spacing w:val="1"/>
        </w:rPr>
        <w:t xml:space="preserve"> </w:t>
      </w:r>
      <w:r w:rsidRPr="005F0BDC">
        <w:t>классификация,</w:t>
      </w:r>
      <w:r w:rsidRPr="005F0BDC">
        <w:rPr>
          <w:spacing w:val="1"/>
        </w:rPr>
        <w:t xml:space="preserve"> </w:t>
      </w:r>
      <w:r w:rsidRPr="005F0BDC">
        <w:t>периодичность,</w:t>
      </w:r>
      <w:r w:rsidRPr="005F0BDC">
        <w:rPr>
          <w:spacing w:val="1"/>
        </w:rPr>
        <w:t xml:space="preserve"> </w:t>
      </w:r>
      <w:r w:rsidRPr="005F0BDC">
        <w:t>наблюдение,</w:t>
      </w:r>
      <w:r w:rsidRPr="005F0BDC">
        <w:rPr>
          <w:spacing w:val="1"/>
        </w:rPr>
        <w:t xml:space="preserve"> </w:t>
      </w:r>
      <w:r w:rsidRPr="005F0BDC">
        <w:t>эксперимент,</w:t>
      </w:r>
      <w:r w:rsidRPr="005F0BDC">
        <w:rPr>
          <w:spacing w:val="1"/>
        </w:rPr>
        <w:t xml:space="preserve"> </w:t>
      </w:r>
      <w:r w:rsidRPr="005F0BDC">
        <w:t>моделирование,</w:t>
      </w:r>
      <w:r w:rsidRPr="005F0BDC">
        <w:rPr>
          <w:spacing w:val="-4"/>
        </w:rPr>
        <w:t xml:space="preserve"> </w:t>
      </w:r>
      <w:r w:rsidRPr="005F0BDC">
        <w:t>измерение,</w:t>
      </w:r>
      <w:r w:rsidRPr="005F0BDC">
        <w:rPr>
          <w:spacing w:val="-2"/>
        </w:rPr>
        <w:t xml:space="preserve"> </w:t>
      </w:r>
      <w:r w:rsidRPr="005F0BDC">
        <w:t>явление</w:t>
      </w:r>
    </w:p>
    <w:p w:rsidR="00F02FC4" w:rsidRPr="005F0BDC" w:rsidRDefault="005F0BDC">
      <w:pPr>
        <w:pStyle w:val="a3"/>
        <w:spacing w:before="1" w:line="276" w:lineRule="auto"/>
        <w:ind w:left="824" w:right="559" w:firstLine="571"/>
      </w:pPr>
      <w:r w:rsidRPr="005F0BDC">
        <w:t>Физика:</w:t>
      </w:r>
      <w:r w:rsidRPr="005F0BDC">
        <w:rPr>
          <w:spacing w:val="1"/>
        </w:rPr>
        <w:t xml:space="preserve"> </w:t>
      </w:r>
      <w:r w:rsidRPr="005F0BDC">
        <w:t>материя,</w:t>
      </w:r>
      <w:r w:rsidRPr="005F0BDC">
        <w:rPr>
          <w:spacing w:val="1"/>
        </w:rPr>
        <w:t xml:space="preserve"> </w:t>
      </w:r>
      <w:r w:rsidRPr="005F0BDC">
        <w:t>энергия,</w:t>
      </w:r>
      <w:r w:rsidRPr="005F0BDC">
        <w:rPr>
          <w:spacing w:val="1"/>
        </w:rPr>
        <w:t xml:space="preserve"> </w:t>
      </w:r>
      <w:r w:rsidRPr="005F0BDC">
        <w:t>масса,</w:t>
      </w:r>
      <w:r w:rsidRPr="005F0BDC">
        <w:rPr>
          <w:spacing w:val="1"/>
        </w:rPr>
        <w:t xml:space="preserve"> </w:t>
      </w:r>
      <w:r w:rsidRPr="005F0BDC">
        <w:t>атом,</w:t>
      </w:r>
      <w:r w:rsidRPr="005F0BDC">
        <w:rPr>
          <w:spacing w:val="1"/>
        </w:rPr>
        <w:t xml:space="preserve"> </w:t>
      </w:r>
      <w:r w:rsidRPr="005F0BDC">
        <w:t>электрон,</w:t>
      </w:r>
      <w:r w:rsidRPr="005F0BDC">
        <w:rPr>
          <w:spacing w:val="1"/>
        </w:rPr>
        <w:t xml:space="preserve"> </w:t>
      </w:r>
      <w:r w:rsidRPr="005F0BDC">
        <w:t>протон,</w:t>
      </w:r>
      <w:r w:rsidRPr="005F0BDC">
        <w:rPr>
          <w:spacing w:val="1"/>
        </w:rPr>
        <w:t xml:space="preserve"> </w:t>
      </w:r>
      <w:r w:rsidRPr="005F0BDC">
        <w:t>нейтрон,</w:t>
      </w:r>
      <w:r w:rsidRPr="005F0BDC">
        <w:rPr>
          <w:spacing w:val="1"/>
        </w:rPr>
        <w:t xml:space="preserve"> </w:t>
      </w:r>
      <w:r w:rsidRPr="005F0BDC">
        <w:t>ион,</w:t>
      </w:r>
      <w:r w:rsidRPr="005F0BDC">
        <w:rPr>
          <w:spacing w:val="1"/>
        </w:rPr>
        <w:t xml:space="preserve"> </w:t>
      </w:r>
      <w:r w:rsidRPr="005F0BDC">
        <w:t>изотоп,</w:t>
      </w:r>
      <w:r w:rsidRPr="005F0BDC">
        <w:rPr>
          <w:spacing w:val="1"/>
        </w:rPr>
        <w:t xml:space="preserve"> </w:t>
      </w:r>
      <w:r w:rsidRPr="005F0BDC">
        <w:t>радиоактивность,</w:t>
      </w:r>
      <w:r w:rsidRPr="005F0BDC">
        <w:rPr>
          <w:spacing w:val="1"/>
        </w:rPr>
        <w:t xml:space="preserve"> </w:t>
      </w:r>
      <w:r w:rsidRPr="005F0BDC">
        <w:t>молекула,</w:t>
      </w:r>
      <w:r w:rsidRPr="005F0BDC">
        <w:rPr>
          <w:spacing w:val="1"/>
        </w:rPr>
        <w:t xml:space="preserve"> </w:t>
      </w:r>
      <w:r w:rsidRPr="005F0BDC">
        <w:t>энергетический</w:t>
      </w:r>
      <w:r w:rsidRPr="005F0BDC">
        <w:rPr>
          <w:spacing w:val="1"/>
        </w:rPr>
        <w:t xml:space="preserve"> </w:t>
      </w:r>
      <w:r w:rsidRPr="005F0BDC">
        <w:t>уровень,</w:t>
      </w:r>
      <w:r w:rsidRPr="005F0BDC">
        <w:rPr>
          <w:spacing w:val="1"/>
        </w:rPr>
        <w:t xml:space="preserve"> </w:t>
      </w:r>
      <w:r w:rsidRPr="005F0BDC">
        <w:t>вещество,</w:t>
      </w:r>
      <w:r w:rsidRPr="005F0BDC">
        <w:rPr>
          <w:spacing w:val="1"/>
        </w:rPr>
        <w:t xml:space="preserve"> </w:t>
      </w:r>
      <w:r w:rsidRPr="005F0BDC">
        <w:t>тело,</w:t>
      </w:r>
      <w:r w:rsidRPr="005F0BDC">
        <w:rPr>
          <w:spacing w:val="1"/>
        </w:rPr>
        <w:t xml:space="preserve"> </w:t>
      </w:r>
      <w:r w:rsidRPr="005F0BDC">
        <w:t>объём,</w:t>
      </w:r>
      <w:r w:rsidRPr="005F0BDC">
        <w:rPr>
          <w:spacing w:val="1"/>
        </w:rPr>
        <w:t xml:space="preserve"> </w:t>
      </w:r>
      <w:r w:rsidRPr="005F0BDC">
        <w:t>агрегатное</w:t>
      </w:r>
      <w:r w:rsidRPr="005F0BDC">
        <w:rPr>
          <w:spacing w:val="1"/>
        </w:rPr>
        <w:t xml:space="preserve"> </w:t>
      </w:r>
      <w:r w:rsidRPr="005F0BDC">
        <w:t>состояние</w:t>
      </w:r>
      <w:r w:rsidRPr="005F0BDC">
        <w:rPr>
          <w:spacing w:val="1"/>
        </w:rPr>
        <w:t xml:space="preserve"> </w:t>
      </w:r>
      <w:r w:rsidRPr="005F0BDC">
        <w:t>вещества,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величины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единицы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измерения,</w:t>
      </w:r>
      <w:r w:rsidRPr="005F0BDC">
        <w:rPr>
          <w:spacing w:val="-2"/>
        </w:rPr>
        <w:t xml:space="preserve"> </w:t>
      </w:r>
      <w:r w:rsidRPr="005F0BDC">
        <w:t>скорость</w:t>
      </w:r>
    </w:p>
    <w:p w:rsidR="00F02FC4" w:rsidRPr="005F0BDC" w:rsidRDefault="005F0BDC">
      <w:pPr>
        <w:pStyle w:val="a3"/>
        <w:spacing w:line="278" w:lineRule="auto"/>
        <w:ind w:left="824" w:right="556" w:firstLine="571"/>
      </w:pPr>
      <w:r w:rsidRPr="005F0BDC">
        <w:t>Биология: клетка, организм, экосистема, биосфера, макро- и микроэлементы,</w:t>
      </w:r>
      <w:r w:rsidRPr="005F0BDC">
        <w:rPr>
          <w:spacing w:val="1"/>
        </w:rPr>
        <w:t xml:space="preserve"> </w:t>
      </w:r>
      <w:r w:rsidRPr="005F0BDC">
        <w:t>витамины,</w:t>
      </w:r>
      <w:r w:rsidRPr="005F0BDC">
        <w:rPr>
          <w:spacing w:val="-4"/>
        </w:rPr>
        <w:t xml:space="preserve"> </w:t>
      </w:r>
      <w:r w:rsidRPr="005F0BDC">
        <w:t>обмен веществ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организме</w:t>
      </w:r>
    </w:p>
    <w:p w:rsidR="00F02FC4" w:rsidRPr="005F0BDC" w:rsidRDefault="005F0BDC">
      <w:pPr>
        <w:pStyle w:val="a3"/>
        <w:spacing w:line="278" w:lineRule="auto"/>
        <w:ind w:left="824" w:right="565" w:firstLine="571"/>
      </w:pPr>
      <w:r w:rsidRPr="005F0BDC">
        <w:t>География:</w:t>
      </w:r>
      <w:r w:rsidRPr="005F0BDC">
        <w:rPr>
          <w:spacing w:val="1"/>
        </w:rPr>
        <w:t xml:space="preserve"> </w:t>
      </w:r>
      <w:r w:rsidRPr="005F0BDC">
        <w:t>минералы,</w:t>
      </w:r>
      <w:r w:rsidRPr="005F0BDC">
        <w:rPr>
          <w:spacing w:val="1"/>
        </w:rPr>
        <w:t xml:space="preserve"> </w:t>
      </w:r>
      <w:r w:rsidRPr="005F0BDC">
        <w:t>горные</w:t>
      </w:r>
      <w:r w:rsidRPr="005F0BDC">
        <w:rPr>
          <w:spacing w:val="1"/>
        </w:rPr>
        <w:t xml:space="preserve"> </w:t>
      </w:r>
      <w:r w:rsidRPr="005F0BDC">
        <w:t>породы,</w:t>
      </w:r>
      <w:r w:rsidRPr="005F0BDC">
        <w:rPr>
          <w:spacing w:val="1"/>
        </w:rPr>
        <w:t xml:space="preserve"> </w:t>
      </w:r>
      <w:r w:rsidRPr="005F0BDC">
        <w:t>полезные</w:t>
      </w:r>
      <w:r w:rsidRPr="005F0BDC">
        <w:rPr>
          <w:spacing w:val="1"/>
        </w:rPr>
        <w:t xml:space="preserve"> </w:t>
      </w:r>
      <w:r w:rsidRPr="005F0BDC">
        <w:t>ископаемые,</w:t>
      </w:r>
      <w:r w:rsidRPr="005F0BDC">
        <w:rPr>
          <w:spacing w:val="1"/>
        </w:rPr>
        <w:t xml:space="preserve"> </w:t>
      </w:r>
      <w:r w:rsidRPr="005F0BDC">
        <w:t>топливо,</w:t>
      </w:r>
      <w:r w:rsidRPr="005F0BDC">
        <w:rPr>
          <w:spacing w:val="1"/>
        </w:rPr>
        <w:t xml:space="preserve"> </w:t>
      </w:r>
      <w:r w:rsidRPr="005F0BDC">
        <w:t>ресурсы</w:t>
      </w:r>
    </w:p>
    <w:p w:rsidR="00F02FC4" w:rsidRPr="005F0BDC" w:rsidRDefault="005F0BDC">
      <w:pPr>
        <w:pStyle w:val="a3"/>
        <w:spacing w:line="276" w:lineRule="auto"/>
        <w:ind w:left="824" w:right="553" w:firstLine="571"/>
      </w:pPr>
      <w:r w:rsidRPr="005F0BDC">
        <w:t>Технология:</w:t>
      </w:r>
      <w:r w:rsidRPr="005F0BDC">
        <w:rPr>
          <w:spacing w:val="1"/>
        </w:rPr>
        <w:t xml:space="preserve"> </w:t>
      </w:r>
      <w:r w:rsidRPr="005F0BDC">
        <w:t>химическая</w:t>
      </w:r>
      <w:r w:rsidRPr="005F0BDC">
        <w:rPr>
          <w:spacing w:val="1"/>
        </w:rPr>
        <w:t xml:space="preserve"> </w:t>
      </w:r>
      <w:r w:rsidRPr="005F0BDC">
        <w:t>промышленность,</w:t>
      </w:r>
      <w:r w:rsidRPr="005F0BDC">
        <w:rPr>
          <w:spacing w:val="1"/>
        </w:rPr>
        <w:t xml:space="preserve"> </w:t>
      </w:r>
      <w:r w:rsidRPr="005F0BDC">
        <w:t>металлургия,</w:t>
      </w:r>
      <w:r w:rsidRPr="005F0BDC">
        <w:rPr>
          <w:spacing w:val="1"/>
        </w:rPr>
        <w:t xml:space="preserve"> </w:t>
      </w:r>
      <w:r w:rsidRPr="005F0BDC">
        <w:t>производство</w:t>
      </w:r>
      <w:r w:rsidRPr="005F0BDC">
        <w:rPr>
          <w:spacing w:val="-67"/>
        </w:rPr>
        <w:t xml:space="preserve"> </w:t>
      </w:r>
      <w:r w:rsidRPr="005F0BDC">
        <w:t>строительных</w:t>
      </w:r>
      <w:r w:rsidRPr="005F0BDC">
        <w:rPr>
          <w:spacing w:val="1"/>
        </w:rPr>
        <w:t xml:space="preserve"> </w:t>
      </w:r>
      <w:r w:rsidRPr="005F0BDC">
        <w:t>материалов,</w:t>
      </w:r>
      <w:r w:rsidRPr="005F0BDC">
        <w:rPr>
          <w:spacing w:val="1"/>
        </w:rPr>
        <w:t xml:space="preserve"> </w:t>
      </w:r>
      <w:r w:rsidRPr="005F0BDC">
        <w:t>сельскохозяйственное</w:t>
      </w:r>
      <w:r w:rsidRPr="005F0BDC">
        <w:rPr>
          <w:spacing w:val="1"/>
        </w:rPr>
        <w:t xml:space="preserve"> </w:t>
      </w:r>
      <w:r w:rsidRPr="005F0BDC">
        <w:t>производство,</w:t>
      </w:r>
      <w:r w:rsidRPr="005F0BDC">
        <w:rPr>
          <w:spacing w:val="1"/>
        </w:rPr>
        <w:t xml:space="preserve"> </w:t>
      </w:r>
      <w:r w:rsidRPr="005F0BDC">
        <w:t>пищевая</w:t>
      </w:r>
      <w:r w:rsidRPr="005F0BDC">
        <w:rPr>
          <w:spacing w:val="1"/>
        </w:rPr>
        <w:t xml:space="preserve"> </w:t>
      </w:r>
      <w:r w:rsidRPr="005F0BDC">
        <w:t>промышленность,</w:t>
      </w:r>
      <w:r w:rsidRPr="005F0BDC">
        <w:rPr>
          <w:spacing w:val="1"/>
        </w:rPr>
        <w:t xml:space="preserve"> </w:t>
      </w:r>
      <w:r w:rsidRPr="005F0BDC">
        <w:t>фармацевтическая</w:t>
      </w:r>
      <w:r w:rsidRPr="005F0BDC">
        <w:rPr>
          <w:spacing w:val="1"/>
        </w:rPr>
        <w:t xml:space="preserve"> </w:t>
      </w:r>
      <w:r w:rsidRPr="005F0BDC">
        <w:t>промышленность,</w:t>
      </w:r>
      <w:r w:rsidRPr="005F0BDC">
        <w:rPr>
          <w:spacing w:val="1"/>
        </w:rPr>
        <w:t xml:space="preserve"> </w:t>
      </w:r>
      <w:r w:rsidRPr="005F0BDC">
        <w:t>производство</w:t>
      </w:r>
      <w:r w:rsidRPr="005F0BDC">
        <w:rPr>
          <w:spacing w:val="1"/>
        </w:rPr>
        <w:t xml:space="preserve"> </w:t>
      </w:r>
      <w:r w:rsidRPr="005F0BDC">
        <w:t>косметических</w:t>
      </w:r>
      <w:r w:rsidRPr="005F0BDC">
        <w:rPr>
          <w:spacing w:val="1"/>
        </w:rPr>
        <w:t xml:space="preserve"> </w:t>
      </w:r>
      <w:r w:rsidRPr="005F0BDC">
        <w:t>препаратов,</w:t>
      </w:r>
      <w:r w:rsidRPr="005F0BDC">
        <w:rPr>
          <w:spacing w:val="1"/>
        </w:rPr>
        <w:t xml:space="preserve"> </w:t>
      </w:r>
      <w:r w:rsidRPr="005F0BDC">
        <w:t>производство</w:t>
      </w:r>
      <w:r w:rsidRPr="005F0BDC">
        <w:rPr>
          <w:spacing w:val="1"/>
        </w:rPr>
        <w:t xml:space="preserve"> </w:t>
      </w:r>
      <w:r w:rsidRPr="005F0BDC">
        <w:t>конструкционных</w:t>
      </w:r>
      <w:r w:rsidRPr="005F0BDC">
        <w:rPr>
          <w:spacing w:val="1"/>
        </w:rPr>
        <w:t xml:space="preserve"> </w:t>
      </w:r>
      <w:r w:rsidRPr="005F0BDC">
        <w:t>материалов,</w:t>
      </w:r>
      <w:r w:rsidRPr="005F0BDC">
        <w:rPr>
          <w:spacing w:val="1"/>
        </w:rPr>
        <w:t xml:space="preserve"> </w:t>
      </w:r>
      <w:r w:rsidRPr="005F0BDC">
        <w:t>электронная</w:t>
      </w:r>
      <w:r w:rsidRPr="005F0BDC">
        <w:rPr>
          <w:spacing w:val="-5"/>
        </w:rPr>
        <w:t xml:space="preserve"> </w:t>
      </w:r>
      <w:r w:rsidRPr="005F0BDC">
        <w:t>промышленность,</w:t>
      </w:r>
      <w:r w:rsidRPr="005F0BDC">
        <w:rPr>
          <w:spacing w:val="-3"/>
        </w:rPr>
        <w:t xml:space="preserve"> </w:t>
      </w:r>
      <w:r w:rsidRPr="005F0BDC">
        <w:t>нанотехнологии</w:t>
      </w:r>
      <w:r w:rsidR="009C6F8D">
        <w:t>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38"/>
        </w:tabs>
        <w:spacing w:before="70"/>
        <w:ind w:left="1690" w:right="1083" w:hanging="1691"/>
      </w:pPr>
      <w:r w:rsidRPr="005F0BDC">
        <w:lastRenderedPageBreak/>
        <w:t>Рабочая</w:t>
      </w:r>
      <w:r w:rsidRPr="005F0BDC">
        <w:rPr>
          <w:spacing w:val="-8"/>
        </w:rPr>
        <w:t xml:space="preserve"> </w:t>
      </w:r>
      <w:r w:rsidRPr="005F0BDC">
        <w:t>программа</w:t>
      </w:r>
      <w:r w:rsidRPr="005F0BDC">
        <w:rPr>
          <w:spacing w:val="-4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учебному</w:t>
      </w:r>
      <w:r w:rsidRPr="005F0BDC">
        <w:rPr>
          <w:spacing w:val="-5"/>
        </w:rPr>
        <w:t xml:space="preserve"> </w:t>
      </w:r>
      <w:r w:rsidRPr="005F0BDC">
        <w:t>предмету</w:t>
      </w:r>
      <w:r w:rsidRPr="005F0BDC">
        <w:rPr>
          <w:spacing w:val="-4"/>
        </w:rPr>
        <w:t xml:space="preserve"> </w:t>
      </w:r>
      <w:r w:rsidRPr="005F0BDC">
        <w:t>"Физическая</w:t>
      </w:r>
      <w:r w:rsidRPr="005F0BDC">
        <w:rPr>
          <w:spacing w:val="-7"/>
        </w:rPr>
        <w:t xml:space="preserve"> </w:t>
      </w:r>
      <w:r w:rsidRPr="005F0BDC">
        <w:t>культура"</w:t>
      </w:r>
    </w:p>
    <w:p w:rsidR="00F02FC4" w:rsidRPr="005F0BDC" w:rsidRDefault="005F0BDC">
      <w:pPr>
        <w:spacing w:before="2"/>
        <w:ind w:left="838" w:right="1074"/>
        <w:jc w:val="righ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(базовый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уровень)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1"/>
        <w:ind w:right="555" w:firstLine="707"/>
      </w:pP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составлена</w:t>
      </w:r>
      <w:r w:rsidRPr="005F0BDC">
        <w:rPr>
          <w:spacing w:val="71"/>
        </w:rPr>
        <w:t xml:space="preserve"> </w:t>
      </w:r>
      <w:r w:rsidRPr="005F0BDC">
        <w:t>на</w:t>
      </w:r>
      <w:r w:rsidRPr="005F0BDC">
        <w:rPr>
          <w:spacing w:val="71"/>
        </w:rPr>
        <w:t xml:space="preserve"> </w:t>
      </w:r>
      <w:r w:rsidRPr="005F0BDC">
        <w:t>основе</w:t>
      </w:r>
      <w:r w:rsidRPr="005F0BDC">
        <w:rPr>
          <w:spacing w:val="71"/>
        </w:rPr>
        <w:t xml:space="preserve"> </w:t>
      </w:r>
      <w:r w:rsidRPr="005F0BDC">
        <w:t>Требований</w:t>
      </w:r>
      <w:r w:rsidRPr="005F0BDC">
        <w:rPr>
          <w:spacing w:val="71"/>
        </w:rPr>
        <w:t xml:space="preserve"> </w:t>
      </w:r>
      <w:r w:rsidRPr="005F0BDC">
        <w:t>к</w:t>
      </w:r>
      <w:r w:rsidRPr="005F0BDC">
        <w:rPr>
          <w:spacing w:val="71"/>
        </w:rPr>
        <w:t xml:space="preserve"> </w:t>
      </w:r>
      <w:r w:rsidRPr="005F0BDC">
        <w:t>результатам</w:t>
      </w:r>
      <w:r w:rsidRPr="005F0BDC">
        <w:rPr>
          <w:spacing w:val="7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представленных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Федеральном</w:t>
      </w:r>
      <w:r w:rsidRPr="005F0BDC">
        <w:rPr>
          <w:spacing w:val="1"/>
        </w:rPr>
        <w:t xml:space="preserve"> </w:t>
      </w:r>
      <w:r w:rsidRPr="005F0BDC">
        <w:t>государственном</w:t>
      </w:r>
      <w:r w:rsidRPr="005F0BDC">
        <w:rPr>
          <w:spacing w:val="1"/>
        </w:rPr>
        <w:t xml:space="preserve"> </w:t>
      </w:r>
      <w:r w:rsidRPr="005F0BDC">
        <w:t>образовательном</w:t>
      </w:r>
      <w:r w:rsidRPr="005F0BDC">
        <w:rPr>
          <w:spacing w:val="1"/>
        </w:rPr>
        <w:t xml:space="preserve"> </w:t>
      </w:r>
      <w:r w:rsidRPr="005F0BDC">
        <w:t>стандарте</w:t>
      </w:r>
      <w:r w:rsidRPr="005F0BDC">
        <w:rPr>
          <w:spacing w:val="1"/>
        </w:rPr>
        <w:t xml:space="preserve"> </w:t>
      </w:r>
      <w:r w:rsidRPr="005F0BDC">
        <w:t>среднего общего образования, а также на основе характеристики 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духовно-нравственного</w:t>
      </w:r>
      <w:r w:rsidRPr="005F0BDC">
        <w:rPr>
          <w:spacing w:val="1"/>
        </w:rPr>
        <w:t xml:space="preserve"> </w:t>
      </w:r>
      <w:r w:rsidRPr="005F0BDC">
        <w:t>развития,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социализации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-4"/>
        </w:rPr>
        <w:t xml:space="preserve"> </w:t>
      </w:r>
      <w:r w:rsidRPr="005F0BDC">
        <w:t>представленной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федеральной</w:t>
      </w:r>
      <w:r w:rsidRPr="005F0BDC">
        <w:rPr>
          <w:spacing w:val="-3"/>
        </w:rPr>
        <w:t xml:space="preserve"> </w:t>
      </w:r>
      <w:r w:rsidRPr="005F0BDC">
        <w:t>рабочей</w:t>
      </w:r>
      <w:r w:rsidRPr="005F0BDC">
        <w:rPr>
          <w:spacing w:val="-6"/>
        </w:rPr>
        <w:t xml:space="preserve"> </w:t>
      </w:r>
      <w:r w:rsidRPr="005F0BDC">
        <w:t>программе</w:t>
      </w:r>
      <w:r w:rsidRPr="005F0BDC">
        <w:rPr>
          <w:spacing w:val="62"/>
        </w:rPr>
        <w:t xml:space="preserve"> </w:t>
      </w:r>
      <w:r w:rsidRPr="005F0BDC">
        <w:t>воспитания.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ind w:left="1546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pStyle w:val="a3"/>
        <w:ind w:right="555" w:firstLine="707"/>
      </w:pP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дисциплине</w:t>
      </w:r>
      <w:r w:rsidRPr="005F0BDC">
        <w:rPr>
          <w:spacing w:val="1"/>
        </w:rPr>
        <w:t xml:space="preserve"> </w:t>
      </w:r>
      <w:r w:rsidRPr="005F0BDC">
        <w:t>«Физическая</w:t>
      </w:r>
      <w:r w:rsidRPr="005F0BDC">
        <w:rPr>
          <w:spacing w:val="1"/>
        </w:rPr>
        <w:t xml:space="preserve"> </w:t>
      </w:r>
      <w:r w:rsidRPr="005F0BDC">
        <w:t>культура»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10—11</w:t>
      </w:r>
      <w:r w:rsidRPr="005F0BDC">
        <w:rPr>
          <w:spacing w:val="1"/>
        </w:rPr>
        <w:t xml:space="preserve"> </w:t>
      </w:r>
      <w:r w:rsidRPr="005F0BDC">
        <w:t>классов</w:t>
      </w:r>
      <w:r w:rsidRPr="005F0BDC">
        <w:rPr>
          <w:spacing w:val="1"/>
        </w:rPr>
        <w:t xml:space="preserve"> </w:t>
      </w:r>
      <w:r w:rsidRPr="005F0BDC">
        <w:t>общеобразовательных</w:t>
      </w:r>
      <w:r w:rsidRPr="005F0BDC">
        <w:rPr>
          <w:spacing w:val="1"/>
        </w:rPr>
        <w:t xml:space="preserve"> </w:t>
      </w:r>
      <w:r w:rsidRPr="005F0BDC">
        <w:t>организаций</w:t>
      </w:r>
      <w:r w:rsidRPr="005F0BDC">
        <w:rPr>
          <w:spacing w:val="1"/>
        </w:rPr>
        <w:t xml:space="preserve"> </w:t>
      </w:r>
      <w:r w:rsidRPr="005F0BDC">
        <w:t>представляет</w:t>
      </w:r>
      <w:r w:rsidRPr="005F0BDC">
        <w:rPr>
          <w:spacing w:val="1"/>
        </w:rPr>
        <w:t xml:space="preserve"> </w:t>
      </w:r>
      <w:r w:rsidRPr="005F0BDC">
        <w:t>собой</w:t>
      </w:r>
      <w:r w:rsidRPr="005F0BDC">
        <w:rPr>
          <w:spacing w:val="1"/>
        </w:rPr>
        <w:t xml:space="preserve"> </w:t>
      </w:r>
      <w:r w:rsidRPr="005F0BDC">
        <w:t>методически</w:t>
      </w:r>
      <w:r w:rsidRPr="005F0BDC">
        <w:rPr>
          <w:spacing w:val="1"/>
        </w:rPr>
        <w:t xml:space="preserve"> </w:t>
      </w:r>
      <w:r w:rsidRPr="005F0BDC">
        <w:t>оформленную</w:t>
      </w:r>
      <w:r w:rsidRPr="005F0BDC">
        <w:rPr>
          <w:spacing w:val="1"/>
        </w:rPr>
        <w:t xml:space="preserve"> </w:t>
      </w:r>
      <w:r w:rsidRPr="005F0BDC">
        <w:t>концепцию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Федерального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-67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стандарта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раскрывает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реализацию</w:t>
      </w:r>
      <w:r w:rsidRPr="005F0BDC">
        <w:rPr>
          <w:spacing w:val="-5"/>
        </w:rPr>
        <w:t xml:space="preserve"> </w:t>
      </w:r>
      <w:r w:rsidRPr="005F0BDC">
        <w:t>через</w:t>
      </w:r>
      <w:r w:rsidRPr="005F0BDC">
        <w:rPr>
          <w:spacing w:val="-1"/>
        </w:rPr>
        <w:t xml:space="preserve"> </w:t>
      </w:r>
      <w:r w:rsidRPr="005F0BDC">
        <w:t>конкретное содержание.</w:t>
      </w:r>
    </w:p>
    <w:p w:rsidR="00F02FC4" w:rsidRPr="005F0BDC" w:rsidRDefault="00F02FC4">
      <w:pPr>
        <w:pStyle w:val="a3"/>
        <w:spacing w:before="2"/>
        <w:ind w:left="0"/>
        <w:jc w:val="left"/>
      </w:pPr>
    </w:p>
    <w:p w:rsidR="00F02FC4" w:rsidRPr="005F0BDC" w:rsidRDefault="005F0BDC">
      <w:pPr>
        <w:ind w:left="1546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ОБЩАЯ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ХАРАКТЕРИСТИКА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</w:p>
    <w:p w:rsidR="00F02FC4" w:rsidRPr="005F0BDC" w:rsidRDefault="005F0BDC">
      <w:pPr>
        <w:spacing w:before="3"/>
        <w:ind w:left="1546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«ФИЗИЧЕСКАЯ</w:t>
      </w:r>
      <w:r w:rsidRPr="005F0BDC">
        <w:rPr>
          <w:b/>
          <w:spacing w:val="-1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КУЛЬТУРА»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pStyle w:val="a3"/>
        <w:ind w:right="562" w:firstLine="707"/>
      </w:pPr>
      <w:r w:rsidRPr="005F0BDC">
        <w:t>При создании рабочей программы учитывались потребности современного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общества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физически</w:t>
      </w:r>
      <w:r w:rsidRPr="005F0BDC">
        <w:rPr>
          <w:spacing w:val="1"/>
        </w:rPr>
        <w:t xml:space="preserve"> </w:t>
      </w:r>
      <w:r w:rsidRPr="005F0BDC">
        <w:t>крепком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дееспособном</w:t>
      </w:r>
      <w:r w:rsidRPr="005F0BDC">
        <w:rPr>
          <w:spacing w:val="1"/>
        </w:rPr>
        <w:t xml:space="preserve"> </w:t>
      </w:r>
      <w:r w:rsidRPr="005F0BDC">
        <w:t>подрастающем</w:t>
      </w:r>
      <w:r w:rsidRPr="005F0BDC">
        <w:rPr>
          <w:spacing w:val="1"/>
        </w:rPr>
        <w:t xml:space="preserve"> </w:t>
      </w:r>
      <w:r w:rsidRPr="005F0BDC">
        <w:t>поколении,</w:t>
      </w:r>
      <w:r w:rsidRPr="005F0BDC">
        <w:rPr>
          <w:spacing w:val="1"/>
        </w:rPr>
        <w:t xml:space="preserve"> </w:t>
      </w:r>
      <w:r w:rsidRPr="005F0BDC">
        <w:t>способном</w:t>
      </w:r>
      <w:r w:rsidRPr="005F0BDC">
        <w:rPr>
          <w:spacing w:val="1"/>
        </w:rPr>
        <w:t xml:space="preserve"> </w:t>
      </w:r>
      <w:r w:rsidRPr="005F0BDC">
        <w:t>активно</w:t>
      </w:r>
      <w:r w:rsidRPr="005F0BDC">
        <w:rPr>
          <w:spacing w:val="1"/>
        </w:rPr>
        <w:t xml:space="preserve"> </w:t>
      </w:r>
      <w:r w:rsidRPr="005F0BDC">
        <w:t>включаться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разнообразные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-67"/>
        </w:rPr>
        <w:t xml:space="preserve"> </w:t>
      </w:r>
      <w:r w:rsidRPr="005F0BDC">
        <w:t>образа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умеющем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укрепления,</w:t>
      </w:r>
      <w:r w:rsidRPr="005F0BDC">
        <w:rPr>
          <w:spacing w:val="1"/>
        </w:rPr>
        <w:t xml:space="preserve"> </w:t>
      </w:r>
      <w:r w:rsidRPr="005F0BDC">
        <w:t>поддержания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активного</w:t>
      </w:r>
      <w:r w:rsidRPr="005F0BDC">
        <w:rPr>
          <w:spacing w:val="1"/>
        </w:rPr>
        <w:t xml:space="preserve"> </w:t>
      </w:r>
      <w:r w:rsidRPr="005F0BDC">
        <w:t>творческого</w:t>
      </w:r>
      <w:r w:rsidRPr="005F0BDC">
        <w:rPr>
          <w:spacing w:val="1"/>
        </w:rPr>
        <w:t xml:space="preserve"> </w:t>
      </w:r>
      <w:r w:rsidRPr="005F0BDC">
        <w:t>долголетия.</w:t>
      </w:r>
    </w:p>
    <w:p w:rsidR="00F02FC4" w:rsidRPr="005F0BDC" w:rsidRDefault="005F0BDC">
      <w:pPr>
        <w:pStyle w:val="a3"/>
        <w:spacing w:before="1"/>
        <w:ind w:right="555" w:firstLine="707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нашли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отражения</w:t>
      </w:r>
      <w:r w:rsidRPr="005F0BDC">
        <w:rPr>
          <w:spacing w:val="1"/>
        </w:rPr>
        <w:t xml:space="preserve"> </w:t>
      </w:r>
      <w:r w:rsidRPr="005F0BDC">
        <w:t>объективно</w:t>
      </w:r>
      <w:r w:rsidRPr="005F0BDC">
        <w:rPr>
          <w:spacing w:val="1"/>
        </w:rPr>
        <w:t xml:space="preserve"> </w:t>
      </w:r>
      <w:r w:rsidRPr="005F0BDC">
        <w:t>сложившиеся</w:t>
      </w:r>
      <w:r w:rsidRPr="005F0BDC">
        <w:rPr>
          <w:spacing w:val="1"/>
        </w:rPr>
        <w:t xml:space="preserve"> </w:t>
      </w:r>
      <w:r w:rsidRPr="005F0BDC">
        <w:t>реалии современного социокультурного развития российского общества, условия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организаций,</w:t>
      </w:r>
      <w:r w:rsidRPr="005F0BDC">
        <w:rPr>
          <w:spacing w:val="1"/>
        </w:rPr>
        <w:t xml:space="preserve"> </w:t>
      </w:r>
      <w:r w:rsidRPr="005F0BDC">
        <w:t>возросшие</w:t>
      </w:r>
      <w:r w:rsidRPr="005F0BDC">
        <w:rPr>
          <w:spacing w:val="1"/>
        </w:rPr>
        <w:t xml:space="preserve"> </w:t>
      </w:r>
      <w:r w:rsidRPr="005F0BDC">
        <w:t>требования</w:t>
      </w:r>
      <w:r w:rsidRPr="005F0BDC">
        <w:rPr>
          <w:spacing w:val="1"/>
        </w:rPr>
        <w:t xml:space="preserve"> </w:t>
      </w:r>
      <w:r w:rsidRPr="005F0BDC">
        <w:t>родителей,</w:t>
      </w:r>
      <w:r w:rsidRPr="005F0BDC">
        <w:rPr>
          <w:spacing w:val="1"/>
        </w:rPr>
        <w:t xml:space="preserve"> </w:t>
      </w:r>
      <w:r w:rsidRPr="005F0BDC">
        <w:t>учителей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методистов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совершенствованию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71"/>
        </w:rPr>
        <w:t xml:space="preserve"> </w:t>
      </w:r>
      <w:r w:rsidRPr="005F0BDC">
        <w:t>школьного</w:t>
      </w:r>
      <w:r w:rsidRPr="005F0BDC">
        <w:rPr>
          <w:spacing w:val="1"/>
        </w:rPr>
        <w:t xml:space="preserve"> </w:t>
      </w:r>
      <w:r w:rsidRPr="005F0BDC">
        <w:t>образования, внедрение новых методик и технологий в учебно-воспитательный</w:t>
      </w:r>
      <w:r w:rsidRPr="005F0BDC">
        <w:rPr>
          <w:spacing w:val="1"/>
        </w:rPr>
        <w:t xml:space="preserve"> </w:t>
      </w:r>
      <w:r w:rsidRPr="005F0BDC">
        <w:t>процесс.</w:t>
      </w:r>
    </w:p>
    <w:p w:rsidR="00F02FC4" w:rsidRPr="005F0BDC" w:rsidRDefault="005F0BDC">
      <w:pPr>
        <w:pStyle w:val="a3"/>
        <w:ind w:right="553" w:firstLine="707"/>
      </w:pPr>
      <w:r w:rsidRPr="005F0BDC">
        <w:t>При</w:t>
      </w:r>
      <w:r w:rsidRPr="005F0BDC">
        <w:rPr>
          <w:spacing w:val="1"/>
        </w:rPr>
        <w:t xml:space="preserve"> </w:t>
      </w:r>
      <w:r w:rsidRPr="005F0BDC">
        <w:t>формировании</w:t>
      </w:r>
      <w:r w:rsidRPr="005F0BDC">
        <w:rPr>
          <w:spacing w:val="1"/>
        </w:rPr>
        <w:t xml:space="preserve"> </w:t>
      </w:r>
      <w:r w:rsidRPr="005F0BDC">
        <w:t>основ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использовались</w:t>
      </w:r>
      <w:r w:rsidRPr="005F0BDC">
        <w:rPr>
          <w:spacing w:val="1"/>
        </w:rPr>
        <w:t xml:space="preserve"> </w:t>
      </w:r>
      <w:r w:rsidRPr="005F0BDC">
        <w:t>прогрессивные</w:t>
      </w:r>
      <w:r w:rsidRPr="005F0BDC">
        <w:rPr>
          <w:spacing w:val="1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теоретические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ведущих</w:t>
      </w:r>
      <w:r w:rsidRPr="005F0BDC">
        <w:rPr>
          <w:spacing w:val="1"/>
        </w:rPr>
        <w:t xml:space="preserve"> </w:t>
      </w:r>
      <w:r w:rsidRPr="005F0BDC">
        <w:t>педагогических</w:t>
      </w:r>
      <w:r w:rsidRPr="005F0BDC">
        <w:rPr>
          <w:spacing w:val="1"/>
        </w:rPr>
        <w:t xml:space="preserve"> </w:t>
      </w:r>
      <w:r w:rsidRPr="005F0BDC">
        <w:t>концепций,</w:t>
      </w:r>
      <w:r w:rsidRPr="005F0BDC">
        <w:rPr>
          <w:spacing w:val="1"/>
        </w:rPr>
        <w:t xml:space="preserve"> </w:t>
      </w:r>
      <w:r w:rsidRPr="005F0BDC">
        <w:t>определяющих</w:t>
      </w:r>
      <w:r w:rsidRPr="005F0BDC">
        <w:rPr>
          <w:spacing w:val="1"/>
        </w:rPr>
        <w:t xml:space="preserve"> </w:t>
      </w:r>
      <w:r w:rsidRPr="005F0BDC">
        <w:t>современное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отечественной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-67"/>
        </w:rPr>
        <w:t xml:space="preserve"> </w:t>
      </w:r>
      <w:r w:rsidRPr="005F0BDC">
        <w:t>образования:</w:t>
      </w:r>
    </w:p>
    <w:p w:rsidR="00F02FC4" w:rsidRPr="005F0BDC" w:rsidRDefault="005F0BDC">
      <w:pPr>
        <w:pStyle w:val="a4"/>
        <w:numPr>
          <w:ilvl w:val="0"/>
          <w:numId w:val="41"/>
        </w:numPr>
        <w:tabs>
          <w:tab w:val="left" w:pos="1559"/>
        </w:tabs>
        <w:spacing w:before="1"/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концепция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гражданина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 Федерации, ориентирующая учебно-воспитательный процесс на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гуманистических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учащихся,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ответственности за судьбу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Родины;</w:t>
      </w:r>
    </w:p>
    <w:p w:rsidR="00F02FC4" w:rsidRPr="005F0BDC" w:rsidRDefault="005F0BDC">
      <w:pPr>
        <w:pStyle w:val="a4"/>
        <w:numPr>
          <w:ilvl w:val="0"/>
          <w:numId w:val="41"/>
        </w:numPr>
        <w:tabs>
          <w:tab w:val="left" w:pos="1559"/>
        </w:tabs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концепция формирования универсальных учебных действий, определяющая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становления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идентичности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школьников,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включение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культурную 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общественную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страны;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1"/>
        </w:numPr>
        <w:tabs>
          <w:tab w:val="left" w:pos="1559"/>
        </w:tabs>
        <w:spacing w:before="87"/>
        <w:ind w:right="556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концепция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ключевых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компетенций,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устанавливающая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основу саморазвития и самоопределения личности в процессе непрерывного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F02FC4" w:rsidRPr="005F0BDC" w:rsidRDefault="005F0BDC">
      <w:pPr>
        <w:pStyle w:val="a4"/>
        <w:numPr>
          <w:ilvl w:val="0"/>
          <w:numId w:val="41"/>
        </w:numPr>
        <w:tabs>
          <w:tab w:val="left" w:pos="1559"/>
        </w:tabs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концепция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преподавания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«Физическая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культура»,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ориентирующая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учебно-воспитательный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внедрение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инновационных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подходов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двигательным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действиям,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укреплении здоровья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развитии физических качеств;</w:t>
      </w:r>
    </w:p>
    <w:p w:rsidR="00F02FC4" w:rsidRPr="005F0BDC" w:rsidRDefault="005F0BDC">
      <w:pPr>
        <w:pStyle w:val="a4"/>
        <w:numPr>
          <w:ilvl w:val="0"/>
          <w:numId w:val="41"/>
        </w:numPr>
        <w:tabs>
          <w:tab w:val="left" w:pos="1559"/>
        </w:tabs>
        <w:ind w:right="558"/>
        <w:rPr>
          <w:sz w:val="28"/>
          <w:szCs w:val="28"/>
        </w:rPr>
      </w:pPr>
      <w:r w:rsidRPr="005F0BDC">
        <w:rPr>
          <w:sz w:val="28"/>
          <w:szCs w:val="28"/>
        </w:rPr>
        <w:t>концепция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«Физическая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культура»,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обосновывающая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целостной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бережном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своему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ведению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жизни.</w:t>
      </w:r>
    </w:p>
    <w:p w:rsidR="00F02FC4" w:rsidRPr="005F0BDC" w:rsidRDefault="005F0BDC">
      <w:pPr>
        <w:pStyle w:val="a3"/>
        <w:ind w:right="554" w:firstLine="707"/>
      </w:pPr>
      <w:r w:rsidRPr="005F0BDC">
        <w:t>В своей социально-ценностной ориентации рабочая программа сохраняет</w:t>
      </w:r>
      <w:r w:rsidRPr="005F0BDC">
        <w:rPr>
          <w:spacing w:val="1"/>
        </w:rPr>
        <w:t xml:space="preserve"> </w:t>
      </w:r>
      <w:r w:rsidRPr="005F0BDC">
        <w:t>исторически сложившееся предназначение дисциплины «Физическая культура» в</w:t>
      </w:r>
      <w:r w:rsidRPr="005F0BDC">
        <w:rPr>
          <w:spacing w:val="1"/>
        </w:rPr>
        <w:t xml:space="preserve"> </w:t>
      </w:r>
      <w:r w:rsidRPr="005F0BDC">
        <w:t>качестве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подготовки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предстоящей</w:t>
      </w:r>
      <w:r w:rsidRPr="005F0BDC">
        <w:rPr>
          <w:spacing w:val="1"/>
        </w:rPr>
        <w:t xml:space="preserve"> </w:t>
      </w:r>
      <w:r w:rsidRPr="005F0BDC">
        <w:t>жизнедеятельности,</w:t>
      </w:r>
      <w:r w:rsidRPr="005F0BDC">
        <w:rPr>
          <w:spacing w:val="1"/>
        </w:rPr>
        <w:t xml:space="preserve"> </w:t>
      </w:r>
      <w:r w:rsidRPr="005F0BDC">
        <w:t>укреплению</w:t>
      </w:r>
      <w:r w:rsidRPr="005F0BDC">
        <w:rPr>
          <w:spacing w:val="1"/>
        </w:rPr>
        <w:t xml:space="preserve"> </w:t>
      </w:r>
      <w:r w:rsidRPr="005F0BDC">
        <w:t>здоровья,</w:t>
      </w:r>
      <w:r w:rsidRPr="005F0BDC">
        <w:rPr>
          <w:spacing w:val="1"/>
        </w:rPr>
        <w:t xml:space="preserve"> </w:t>
      </w:r>
      <w:r w:rsidRPr="005F0BDC">
        <w:t>повышению</w:t>
      </w:r>
      <w:r w:rsidRPr="005F0BDC">
        <w:rPr>
          <w:spacing w:val="71"/>
        </w:rPr>
        <w:t xml:space="preserve"> </w:t>
      </w:r>
      <w:r w:rsidRPr="005F0BDC">
        <w:t>функциональных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адаптивных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организма,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жизненно</w:t>
      </w:r>
      <w:r w:rsidRPr="005F0BDC">
        <w:rPr>
          <w:spacing w:val="71"/>
        </w:rPr>
        <w:t xml:space="preserve"> </w:t>
      </w:r>
      <w:r w:rsidRPr="005F0BDC">
        <w:t>важных</w:t>
      </w:r>
      <w:r w:rsidRPr="005F0BDC">
        <w:rPr>
          <w:spacing w:val="7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качеств.</w:t>
      </w:r>
    </w:p>
    <w:p w:rsidR="00F02FC4" w:rsidRPr="005F0BDC" w:rsidRDefault="005F0BDC">
      <w:pPr>
        <w:pStyle w:val="a3"/>
        <w:ind w:right="560" w:firstLine="707"/>
      </w:pPr>
      <w:r w:rsidRPr="005F0BDC">
        <w:t>Программа обеспечивает преемственность с рабочей программой 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1"/>
        </w:rPr>
        <w:t xml:space="preserve"> </w:t>
      </w:r>
      <w:r w:rsidRPr="005F0BDC">
        <w:t>завершение</w:t>
      </w:r>
      <w:r w:rsidRPr="005F0BDC">
        <w:rPr>
          <w:spacing w:val="1"/>
        </w:rPr>
        <w:t xml:space="preserve"> </w:t>
      </w:r>
      <w:r w:rsidRPr="005F0BDC">
        <w:t>полного</w:t>
      </w:r>
      <w:r w:rsidRPr="005F0BDC">
        <w:rPr>
          <w:spacing w:val="1"/>
        </w:rPr>
        <w:t xml:space="preserve"> </w:t>
      </w:r>
      <w:r w:rsidRPr="005F0BDC">
        <w:t>курса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школьников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области физической культуры.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ind w:left="799" w:right="569"/>
        <w:jc w:val="center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ЦЕЛИ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ИЗУЧЕНИЯ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-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ПРЕДМЕТА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«ФИЗИЧЕСКАЯ</w:t>
      </w:r>
      <w:r w:rsidRPr="005F0BDC">
        <w:rPr>
          <w:b/>
          <w:spacing w:val="-10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КУЛЬТУРА»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ind w:right="557" w:firstLine="707"/>
      </w:pPr>
      <w:r w:rsidRPr="005F0BDC">
        <w:t>Общей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школьного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культуре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формирование разносторонней, физически развитой личности, способной активно</w:t>
      </w:r>
      <w:r w:rsidRPr="005F0BDC">
        <w:rPr>
          <w:spacing w:val="-67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ценности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укрепления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длительного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собственного</w:t>
      </w:r>
      <w:r w:rsidRPr="005F0BDC">
        <w:rPr>
          <w:spacing w:val="1"/>
        </w:rPr>
        <w:t xml:space="preserve"> </w:t>
      </w:r>
      <w:r w:rsidRPr="005F0BDC">
        <w:t>здоровья,</w:t>
      </w:r>
      <w:r w:rsidRPr="005F0BDC">
        <w:rPr>
          <w:spacing w:val="1"/>
        </w:rPr>
        <w:t xml:space="preserve"> </w:t>
      </w:r>
      <w:r w:rsidRPr="005F0BDC">
        <w:t>оптимизации</w:t>
      </w:r>
      <w:r w:rsidRPr="005F0BDC">
        <w:rPr>
          <w:spacing w:val="1"/>
        </w:rPr>
        <w:t xml:space="preserve"> </w:t>
      </w:r>
      <w:r w:rsidRPr="005F0BDC">
        <w:t>трудовой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организации активного отдыха. В рабочей программе для 10—11 классов данная</w:t>
      </w:r>
      <w:r w:rsidRPr="005F0BDC">
        <w:rPr>
          <w:spacing w:val="1"/>
        </w:rPr>
        <w:t xml:space="preserve"> </w:t>
      </w:r>
      <w:r w:rsidRPr="005F0BDC">
        <w:t>цель конкретизируется и связывается с формированием потребности учащихся в</w:t>
      </w:r>
      <w:r w:rsidRPr="005F0BDC">
        <w:rPr>
          <w:spacing w:val="1"/>
        </w:rPr>
        <w:t xml:space="preserve"> </w:t>
      </w:r>
      <w:r w:rsidRPr="005F0BDC">
        <w:t>здоровом</w:t>
      </w:r>
      <w:r w:rsidRPr="005F0BDC">
        <w:rPr>
          <w:spacing w:val="1"/>
        </w:rPr>
        <w:t xml:space="preserve"> </w:t>
      </w:r>
      <w:r w:rsidRPr="005F0BDC">
        <w:t>образе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дальнейшем</w:t>
      </w:r>
      <w:r w:rsidRPr="005F0BDC">
        <w:rPr>
          <w:spacing w:val="1"/>
        </w:rPr>
        <w:t xml:space="preserve"> </w:t>
      </w:r>
      <w:r w:rsidRPr="005F0BDC">
        <w:t>накоплении</w:t>
      </w:r>
      <w:r w:rsidRPr="005F0BDC">
        <w:rPr>
          <w:spacing w:val="1"/>
        </w:rPr>
        <w:t xml:space="preserve"> </w:t>
      </w:r>
      <w:r w:rsidRPr="005F0BDC">
        <w:t>практического</w:t>
      </w:r>
      <w:r w:rsidRPr="005F0BDC">
        <w:rPr>
          <w:spacing w:val="1"/>
        </w:rPr>
        <w:t xml:space="preserve"> </w:t>
      </w:r>
      <w:r w:rsidRPr="005F0BDC">
        <w:t>опыта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использованию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личными интересами и индивидуальными показателями здоровья, особенностями</w:t>
      </w:r>
      <w:r w:rsidRPr="005F0BDC">
        <w:rPr>
          <w:spacing w:val="1"/>
        </w:rPr>
        <w:t xml:space="preserve"> </w:t>
      </w:r>
      <w:r w:rsidRPr="005F0BDC">
        <w:t>предстоящей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трудовой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Данная</w:t>
      </w:r>
      <w:r w:rsidRPr="005F0BDC">
        <w:rPr>
          <w:spacing w:val="1"/>
        </w:rPr>
        <w:t xml:space="preserve"> </w:t>
      </w:r>
      <w:r w:rsidRPr="005F0BDC">
        <w:t>цель</w:t>
      </w:r>
      <w:r w:rsidRPr="005F0BDC">
        <w:rPr>
          <w:spacing w:val="1"/>
        </w:rPr>
        <w:t xml:space="preserve"> </w:t>
      </w:r>
      <w:r w:rsidRPr="005F0BDC">
        <w:t>реализуется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-5"/>
        </w:rPr>
        <w:t xml:space="preserve"> </w:t>
      </w:r>
      <w:r w:rsidRPr="005F0BDC">
        <w:t>программе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2"/>
        </w:rPr>
        <w:t xml:space="preserve"> </w:t>
      </w:r>
      <w:r w:rsidRPr="005F0BDC">
        <w:t>трём</w:t>
      </w:r>
      <w:r w:rsidRPr="005F0BDC">
        <w:rPr>
          <w:spacing w:val="-7"/>
        </w:rPr>
        <w:t xml:space="preserve"> </w:t>
      </w:r>
      <w:r w:rsidRPr="005F0BDC">
        <w:t>основным</w:t>
      </w:r>
      <w:r w:rsidRPr="005F0BDC">
        <w:rPr>
          <w:spacing w:val="-2"/>
        </w:rPr>
        <w:t xml:space="preserve"> </w:t>
      </w:r>
      <w:r w:rsidRPr="005F0BDC">
        <w:t>направлениям:</w:t>
      </w:r>
    </w:p>
    <w:p w:rsidR="00F02FC4" w:rsidRPr="005F0BDC" w:rsidRDefault="005F0BDC" w:rsidP="00566312">
      <w:pPr>
        <w:pStyle w:val="a4"/>
        <w:numPr>
          <w:ilvl w:val="3"/>
          <w:numId w:val="189"/>
        </w:numPr>
        <w:tabs>
          <w:tab w:val="left" w:pos="2042"/>
        </w:tabs>
        <w:ind w:right="560" w:firstLine="707"/>
        <w:rPr>
          <w:sz w:val="28"/>
          <w:szCs w:val="28"/>
        </w:rPr>
      </w:pPr>
      <w:r w:rsidRPr="005F0BDC">
        <w:rPr>
          <w:b/>
          <w:sz w:val="28"/>
          <w:szCs w:val="28"/>
        </w:rPr>
        <w:t>Развивающая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направленность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вектором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 качеств и функциональных возможностей организма занимающихся,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повышением его надёжности, защитных и адаптивных свойств. Предполагаемым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становится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подготовленности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работоспособности,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выполнению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ГТО.</w:t>
      </w:r>
    </w:p>
    <w:p w:rsidR="00F02FC4" w:rsidRPr="005F0BDC" w:rsidRDefault="005F0BDC" w:rsidP="00566312">
      <w:pPr>
        <w:pStyle w:val="a4"/>
        <w:numPr>
          <w:ilvl w:val="3"/>
          <w:numId w:val="189"/>
        </w:numPr>
        <w:tabs>
          <w:tab w:val="left" w:pos="2008"/>
        </w:tabs>
        <w:ind w:right="554" w:firstLine="707"/>
        <w:rPr>
          <w:sz w:val="28"/>
          <w:szCs w:val="28"/>
        </w:rPr>
      </w:pPr>
      <w:r w:rsidRPr="005F0BDC">
        <w:rPr>
          <w:b/>
          <w:sz w:val="28"/>
          <w:szCs w:val="28"/>
        </w:rPr>
        <w:t>Обучающая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направленность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представляется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закреплением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спортивно-достиженческой и прикладно-ориентированной физической культурой,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обогащением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двигательного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счёт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упражнений</w:t>
      </w:r>
      <w:r w:rsidRPr="005F0BDC">
        <w:rPr>
          <w:spacing w:val="5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разной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56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направленности,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2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right="556"/>
      </w:pPr>
      <w:r w:rsidRPr="005F0BDC">
        <w:lastRenderedPageBreak/>
        <w:t>совершенствования</w:t>
      </w:r>
      <w:r w:rsidRPr="005F0BDC">
        <w:rPr>
          <w:spacing w:val="1"/>
        </w:rPr>
        <w:t xml:space="preserve"> </w:t>
      </w:r>
      <w:r w:rsidRPr="005F0BDC">
        <w:t>технико-тактических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игровых</w:t>
      </w:r>
      <w:r w:rsidRPr="005F0BDC">
        <w:rPr>
          <w:spacing w:val="1"/>
        </w:rPr>
        <w:t xml:space="preserve"> </w:t>
      </w:r>
      <w:r w:rsidRPr="005F0BDC">
        <w:t>видах</w:t>
      </w:r>
      <w:r w:rsidRPr="005F0BDC">
        <w:rPr>
          <w:spacing w:val="1"/>
        </w:rPr>
        <w:t xml:space="preserve"> </w:t>
      </w:r>
      <w:r w:rsidRPr="005F0BDC">
        <w:t>спорта.</w:t>
      </w:r>
      <w:r w:rsidRPr="005F0BDC">
        <w:rPr>
          <w:spacing w:val="1"/>
        </w:rPr>
        <w:t xml:space="preserve"> </w:t>
      </w:r>
      <w:r w:rsidRPr="005F0BDC">
        <w:t>Результатом этого направления предстают умения в планировании содержания</w:t>
      </w:r>
      <w:r w:rsidRPr="005F0BDC">
        <w:rPr>
          <w:spacing w:val="1"/>
        </w:rPr>
        <w:t xml:space="preserve"> </w:t>
      </w:r>
      <w:r w:rsidRPr="005F0BDC">
        <w:t>активного отдыха и досуга в структурной организации здорового образа жизни,</w:t>
      </w:r>
      <w:r w:rsidRPr="005F0BDC">
        <w:rPr>
          <w:spacing w:val="1"/>
        </w:rPr>
        <w:t xml:space="preserve"> </w:t>
      </w:r>
      <w:r w:rsidRPr="005F0BDC">
        <w:t>навыки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проведении</w:t>
      </w:r>
      <w:r w:rsidRPr="005F0BDC">
        <w:rPr>
          <w:spacing w:val="1"/>
        </w:rPr>
        <w:t xml:space="preserve"> </w:t>
      </w:r>
      <w:r w:rsidRPr="005F0BDC">
        <w:t>самостоятельных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кондиционной</w:t>
      </w:r>
      <w:r w:rsidRPr="005F0BDC">
        <w:rPr>
          <w:spacing w:val="1"/>
        </w:rPr>
        <w:t xml:space="preserve"> </w:t>
      </w:r>
      <w:r w:rsidRPr="005F0BDC">
        <w:t>тренировкой,</w:t>
      </w:r>
      <w:r w:rsidRPr="005F0BDC">
        <w:rPr>
          <w:spacing w:val="1"/>
        </w:rPr>
        <w:t xml:space="preserve"> </w:t>
      </w:r>
      <w:r w:rsidRPr="005F0BDC">
        <w:t>умения контролировать состояние здоровья, физическое развитие и физическую</w:t>
      </w:r>
      <w:r w:rsidRPr="005F0BDC">
        <w:rPr>
          <w:spacing w:val="1"/>
        </w:rPr>
        <w:t xml:space="preserve"> </w:t>
      </w:r>
      <w:r w:rsidRPr="005F0BDC">
        <w:t>подготовленность.</w:t>
      </w:r>
    </w:p>
    <w:p w:rsidR="00F02FC4" w:rsidRPr="005F0BDC" w:rsidRDefault="005F0BDC" w:rsidP="00566312">
      <w:pPr>
        <w:pStyle w:val="a4"/>
        <w:numPr>
          <w:ilvl w:val="3"/>
          <w:numId w:val="189"/>
        </w:numPr>
        <w:tabs>
          <w:tab w:val="left" w:pos="1833"/>
        </w:tabs>
        <w:spacing w:before="3"/>
        <w:ind w:right="557" w:firstLine="707"/>
        <w:rPr>
          <w:sz w:val="28"/>
          <w:szCs w:val="28"/>
        </w:rPr>
      </w:pPr>
      <w:r w:rsidRPr="005F0BDC">
        <w:rPr>
          <w:b/>
          <w:sz w:val="28"/>
          <w:szCs w:val="28"/>
        </w:rPr>
        <w:t xml:space="preserve">Воспитывающая направленность </w:t>
      </w:r>
      <w:r w:rsidRPr="005F0BDC">
        <w:rPr>
          <w:sz w:val="28"/>
          <w:szCs w:val="28"/>
        </w:rPr>
        <w:t>программы заключается в содействии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представлений о социальной сущности физической культуры, её месте и роли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человека, воспитании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личностных качеств. В числе предполагаемых практических результатов данной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 можно выделить приобщение учащихся к культурным ценностям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соревновательной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стремление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укреплению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здоровья.</w:t>
      </w:r>
    </w:p>
    <w:p w:rsidR="00F02FC4" w:rsidRPr="005F0BDC" w:rsidRDefault="005F0BDC">
      <w:pPr>
        <w:pStyle w:val="a3"/>
        <w:spacing w:before="2"/>
        <w:ind w:right="552" w:firstLine="707"/>
      </w:pPr>
      <w:r w:rsidRPr="005F0BDC">
        <w:t>Центральной идеей конструирования рабочей программы и её 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средней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воспитание</w:t>
      </w:r>
      <w:r w:rsidRPr="005F0BDC">
        <w:rPr>
          <w:spacing w:val="1"/>
        </w:rPr>
        <w:t xml:space="preserve"> </w:t>
      </w:r>
      <w:r w:rsidRPr="005F0BDC">
        <w:t>целостной личности учащихся, обеспечение единства в развитии их физической,</w:t>
      </w:r>
      <w:r w:rsidRPr="005F0BDC">
        <w:rPr>
          <w:spacing w:val="1"/>
        </w:rPr>
        <w:t xml:space="preserve"> </w:t>
      </w:r>
      <w:r w:rsidRPr="005F0BDC">
        <w:t>психической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природы.</w:t>
      </w:r>
      <w:r w:rsidRPr="005F0BDC">
        <w:rPr>
          <w:spacing w:val="1"/>
        </w:rPr>
        <w:t xml:space="preserve"> </w:t>
      </w:r>
      <w:r w:rsidRPr="005F0BDC">
        <w:t>Реализация</w:t>
      </w:r>
      <w:r w:rsidRPr="005F0BDC">
        <w:rPr>
          <w:spacing w:val="71"/>
        </w:rPr>
        <w:t xml:space="preserve"> </w:t>
      </w:r>
      <w:r w:rsidRPr="005F0BDC">
        <w:t>этой</w:t>
      </w:r>
      <w:r w:rsidRPr="005F0BDC">
        <w:rPr>
          <w:spacing w:val="71"/>
        </w:rPr>
        <w:t xml:space="preserve"> </w:t>
      </w:r>
      <w:r w:rsidRPr="005F0BDC">
        <w:t>идеи</w:t>
      </w:r>
      <w:r w:rsidRPr="005F0BDC">
        <w:rPr>
          <w:spacing w:val="71"/>
        </w:rPr>
        <w:t xml:space="preserve"> </w:t>
      </w:r>
      <w:r w:rsidRPr="005F0BDC">
        <w:t>становится</w:t>
      </w:r>
      <w:r w:rsidRPr="005F0BDC">
        <w:rPr>
          <w:spacing w:val="1"/>
        </w:rPr>
        <w:t xml:space="preserve"> </w:t>
      </w:r>
      <w:r w:rsidRPr="005F0BDC">
        <w:t>возможной на основе системно-структурной организации учебного содержания,</w:t>
      </w:r>
      <w:r w:rsidRPr="005F0BDC">
        <w:rPr>
          <w:spacing w:val="1"/>
        </w:rPr>
        <w:t xml:space="preserve"> </w:t>
      </w:r>
      <w:r w:rsidRPr="005F0BDC">
        <w:t>которое</w:t>
      </w:r>
      <w:r w:rsidRPr="005F0BDC">
        <w:rPr>
          <w:spacing w:val="1"/>
        </w:rPr>
        <w:t xml:space="preserve"> </w:t>
      </w:r>
      <w:r w:rsidRPr="005F0BDC">
        <w:t>представляется</w:t>
      </w:r>
      <w:r w:rsidRPr="005F0BDC">
        <w:rPr>
          <w:spacing w:val="1"/>
        </w:rPr>
        <w:t xml:space="preserve"> </w:t>
      </w:r>
      <w:r w:rsidRPr="005F0BDC">
        <w:t>двигательной</w:t>
      </w:r>
      <w:r w:rsidRPr="005F0BDC">
        <w:rPr>
          <w:spacing w:val="1"/>
        </w:rPr>
        <w:t xml:space="preserve"> </w:t>
      </w:r>
      <w:r w:rsidRPr="005F0BDC">
        <w:t>деятельностью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71"/>
        </w:rPr>
        <w:t xml:space="preserve"> </w:t>
      </w:r>
      <w:r w:rsidRPr="005F0BDC">
        <w:t>базовыми</w:t>
      </w:r>
      <w:r w:rsidRPr="005F0BDC">
        <w:rPr>
          <w:spacing w:val="1"/>
        </w:rPr>
        <w:t xml:space="preserve"> </w:t>
      </w:r>
      <w:r w:rsidRPr="005F0BDC">
        <w:t>компонентами:</w:t>
      </w:r>
      <w:r w:rsidRPr="005F0BDC">
        <w:rPr>
          <w:spacing w:val="1"/>
        </w:rPr>
        <w:t xml:space="preserve"> </w:t>
      </w:r>
      <w:r w:rsidRPr="005F0BDC">
        <w:rPr>
          <w:i/>
        </w:rPr>
        <w:t>информационным</w:t>
      </w:r>
      <w:r w:rsidRPr="005F0BDC">
        <w:rPr>
          <w:i/>
          <w:spacing w:val="1"/>
        </w:rPr>
        <w:t xml:space="preserve"> </w:t>
      </w:r>
      <w:r w:rsidRPr="005F0BDC">
        <w:t>(знания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культуре),</w:t>
      </w:r>
      <w:r w:rsidRPr="005F0BDC">
        <w:rPr>
          <w:spacing w:val="1"/>
        </w:rPr>
        <w:t xml:space="preserve"> </w:t>
      </w:r>
      <w:r w:rsidRPr="005F0BDC">
        <w:rPr>
          <w:i/>
        </w:rPr>
        <w:t>операциональным</w:t>
      </w:r>
      <w:r w:rsidRPr="005F0BDC">
        <w:rPr>
          <w:i/>
          <w:spacing w:val="1"/>
        </w:rPr>
        <w:t xml:space="preserve"> </w:t>
      </w:r>
      <w:r w:rsidRPr="005F0BDC">
        <w:t>(способы</w:t>
      </w:r>
      <w:r w:rsidRPr="005F0BDC">
        <w:rPr>
          <w:spacing w:val="1"/>
        </w:rPr>
        <w:t xml:space="preserve"> </w:t>
      </w:r>
      <w:r w:rsidRPr="005F0BDC">
        <w:t>самостоятельной</w:t>
      </w:r>
      <w:r w:rsidRPr="005F0BDC">
        <w:rPr>
          <w:spacing w:val="1"/>
        </w:rPr>
        <w:t xml:space="preserve"> </w:t>
      </w:r>
      <w:r w:rsidRPr="005F0BDC">
        <w:t>деятельности)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rPr>
          <w:i/>
        </w:rPr>
        <w:t>мотивационно-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процессуальным</w:t>
      </w:r>
      <w:r w:rsidRPr="005F0BDC">
        <w:rPr>
          <w:i/>
          <w:spacing w:val="-1"/>
        </w:rPr>
        <w:t xml:space="preserve"> </w:t>
      </w:r>
      <w:r w:rsidRPr="005F0BDC">
        <w:t>(физическое совершенствование).</w:t>
      </w:r>
    </w:p>
    <w:p w:rsidR="00F02FC4" w:rsidRPr="005F0BDC" w:rsidRDefault="005F0BDC">
      <w:pPr>
        <w:pStyle w:val="a3"/>
        <w:spacing w:before="2"/>
        <w:ind w:right="559" w:firstLine="707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усиления</w:t>
      </w:r>
      <w:r w:rsidRPr="005F0BDC">
        <w:rPr>
          <w:spacing w:val="1"/>
        </w:rPr>
        <w:t xml:space="preserve"> </w:t>
      </w:r>
      <w:r w:rsidRPr="005F0BDC">
        <w:t>мотивационной</w:t>
      </w:r>
      <w:r w:rsidRPr="005F0BDC">
        <w:rPr>
          <w:spacing w:val="1"/>
        </w:rPr>
        <w:t xml:space="preserve"> </w:t>
      </w:r>
      <w:r w:rsidRPr="005F0BDC">
        <w:t>составляющей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предмета,</w:t>
      </w:r>
      <w:r w:rsidRPr="005F0BDC">
        <w:rPr>
          <w:spacing w:val="1"/>
        </w:rPr>
        <w:t xml:space="preserve"> </w:t>
      </w:r>
      <w:r w:rsidRPr="005F0BDC">
        <w:t>придания</w:t>
      </w:r>
      <w:r w:rsidRPr="005F0BDC">
        <w:rPr>
          <w:spacing w:val="1"/>
        </w:rPr>
        <w:t xml:space="preserve"> </w:t>
      </w:r>
      <w:r w:rsidRPr="005F0BDC">
        <w:t>ей</w:t>
      </w:r>
      <w:r w:rsidRPr="005F0BDC">
        <w:rPr>
          <w:spacing w:val="1"/>
        </w:rPr>
        <w:t xml:space="preserve"> </w:t>
      </w:r>
      <w:r w:rsidRPr="005F0BDC">
        <w:t>личностно</w:t>
      </w:r>
      <w:r w:rsidRPr="005F0BDC">
        <w:rPr>
          <w:spacing w:val="1"/>
        </w:rPr>
        <w:t xml:space="preserve"> </w:t>
      </w:r>
      <w:r w:rsidRPr="005F0BDC">
        <w:t>значимого</w:t>
      </w:r>
      <w:r w:rsidRPr="005F0BDC">
        <w:rPr>
          <w:spacing w:val="1"/>
        </w:rPr>
        <w:t xml:space="preserve"> </w:t>
      </w:r>
      <w:r w:rsidRPr="005F0BDC">
        <w:t>смысла,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представляется системой модулей, которые структурными компонентами входят в</w:t>
      </w:r>
      <w:r w:rsidRPr="005F0BDC">
        <w:rPr>
          <w:spacing w:val="-67"/>
        </w:rPr>
        <w:t xml:space="preserve"> </w:t>
      </w:r>
      <w:r w:rsidRPr="005F0BDC">
        <w:t>раздел</w:t>
      </w:r>
      <w:r w:rsidRPr="005F0BDC">
        <w:rPr>
          <w:spacing w:val="-5"/>
        </w:rPr>
        <w:t xml:space="preserve"> </w:t>
      </w:r>
      <w:r w:rsidRPr="005F0BDC">
        <w:t>«Физическое</w:t>
      </w:r>
      <w:r w:rsidRPr="005F0BDC">
        <w:rPr>
          <w:spacing w:val="-4"/>
        </w:rPr>
        <w:t xml:space="preserve"> </w:t>
      </w:r>
      <w:r w:rsidRPr="005F0BDC">
        <w:t>совершенствование».</w:t>
      </w:r>
    </w:p>
    <w:p w:rsidR="00F02FC4" w:rsidRPr="005F0BDC" w:rsidRDefault="005F0BDC">
      <w:pPr>
        <w:pStyle w:val="a3"/>
        <w:ind w:right="555" w:firstLine="707"/>
      </w:pPr>
      <w:r w:rsidRPr="005F0BDC">
        <w:rPr>
          <w:i/>
        </w:rPr>
        <w:t xml:space="preserve">Инвариантные модули </w:t>
      </w:r>
      <w:r w:rsidRPr="005F0BDC">
        <w:t>включают в себя содержание базовых видов спорта:</w:t>
      </w:r>
      <w:r w:rsidRPr="005F0BDC">
        <w:rPr>
          <w:spacing w:val="1"/>
        </w:rPr>
        <w:t xml:space="preserve"> </w:t>
      </w:r>
      <w:r w:rsidRPr="005F0BDC">
        <w:t>гимнастики,</w:t>
      </w:r>
      <w:r w:rsidRPr="005F0BDC">
        <w:rPr>
          <w:spacing w:val="1"/>
        </w:rPr>
        <w:t xml:space="preserve"> </w:t>
      </w:r>
      <w:r w:rsidRPr="005F0BDC">
        <w:t>лёгкой</w:t>
      </w:r>
      <w:r w:rsidRPr="005F0BDC">
        <w:rPr>
          <w:spacing w:val="1"/>
        </w:rPr>
        <w:t xml:space="preserve"> </w:t>
      </w:r>
      <w:r w:rsidRPr="005F0BDC">
        <w:t>атлетики,</w:t>
      </w:r>
      <w:r w:rsidRPr="005F0BDC">
        <w:rPr>
          <w:spacing w:val="1"/>
        </w:rPr>
        <w:t xml:space="preserve"> </w:t>
      </w:r>
      <w:r w:rsidRPr="005F0BDC">
        <w:t>зимних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спорта</w:t>
      </w:r>
      <w:r w:rsidRPr="005F0BDC">
        <w:rPr>
          <w:spacing w:val="1"/>
        </w:rPr>
        <w:t xml:space="preserve"> </w:t>
      </w:r>
      <w:r w:rsidRPr="005F0BDC">
        <w:t>(на</w:t>
      </w:r>
      <w:r w:rsidRPr="005F0BDC">
        <w:rPr>
          <w:spacing w:val="1"/>
        </w:rPr>
        <w:t xml:space="preserve"> </w:t>
      </w:r>
      <w:r w:rsidRPr="005F0BDC">
        <w:t>примере</w:t>
      </w:r>
      <w:r w:rsidRPr="005F0BDC">
        <w:rPr>
          <w:spacing w:val="1"/>
        </w:rPr>
        <w:t xml:space="preserve"> </w:t>
      </w:r>
      <w:r w:rsidRPr="005F0BDC">
        <w:t>лыжной</w:t>
      </w:r>
      <w:r w:rsidRPr="005F0BDC">
        <w:rPr>
          <w:spacing w:val="1"/>
        </w:rPr>
        <w:t xml:space="preserve"> </w:t>
      </w:r>
      <w:r w:rsidRPr="005F0BDC">
        <w:t>подготовки),</w:t>
      </w:r>
      <w:r w:rsidRPr="005F0BDC">
        <w:rPr>
          <w:spacing w:val="1"/>
        </w:rPr>
        <w:t xml:space="preserve"> </w:t>
      </w:r>
      <w:r w:rsidRPr="005F0BDC">
        <w:t>спортивных</w:t>
      </w:r>
      <w:r w:rsidRPr="005F0BDC">
        <w:rPr>
          <w:spacing w:val="1"/>
        </w:rPr>
        <w:t xml:space="preserve"> </w:t>
      </w:r>
      <w:r w:rsidRPr="005F0BDC">
        <w:t>игр,</w:t>
      </w:r>
      <w:r w:rsidRPr="005F0BDC">
        <w:rPr>
          <w:spacing w:val="1"/>
        </w:rPr>
        <w:t xml:space="preserve"> </w:t>
      </w:r>
      <w:r w:rsidRPr="005F0BDC">
        <w:t>плавания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атлетических</w:t>
      </w:r>
      <w:r w:rsidRPr="005F0BDC">
        <w:rPr>
          <w:spacing w:val="1"/>
        </w:rPr>
        <w:t xml:space="preserve"> </w:t>
      </w:r>
      <w:r w:rsidRPr="005F0BDC">
        <w:t>единоборств.</w:t>
      </w:r>
      <w:r w:rsidRPr="005F0BDC">
        <w:rPr>
          <w:spacing w:val="1"/>
        </w:rPr>
        <w:t xml:space="preserve"> </w:t>
      </w:r>
      <w:r w:rsidRPr="005F0BDC">
        <w:t>Данные</w:t>
      </w:r>
      <w:r w:rsidRPr="005F0BDC">
        <w:rPr>
          <w:spacing w:val="1"/>
        </w:rPr>
        <w:t xml:space="preserve"> </w:t>
      </w:r>
      <w:r w:rsidRPr="005F0BDC">
        <w:t>модули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своём</w:t>
      </w:r>
      <w:r w:rsidRPr="005F0BDC">
        <w:rPr>
          <w:spacing w:val="1"/>
        </w:rPr>
        <w:t xml:space="preserve"> </w:t>
      </w:r>
      <w:r w:rsidRPr="005F0BDC">
        <w:t>предметном</w:t>
      </w:r>
      <w:r w:rsidRPr="005F0BDC">
        <w:rPr>
          <w:spacing w:val="1"/>
        </w:rPr>
        <w:t xml:space="preserve"> </w:t>
      </w:r>
      <w:r w:rsidRPr="005F0BDC">
        <w:t>содержании</w:t>
      </w:r>
      <w:r w:rsidRPr="005F0BDC">
        <w:rPr>
          <w:spacing w:val="1"/>
        </w:rPr>
        <w:t xml:space="preserve"> </w:t>
      </w:r>
      <w:r w:rsidRPr="005F0BDC">
        <w:t>ориентируются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всестороннюю</w:t>
      </w:r>
      <w:r w:rsidRPr="005F0BDC">
        <w:rPr>
          <w:spacing w:val="1"/>
        </w:rPr>
        <w:t xml:space="preserve"> </w:t>
      </w:r>
      <w:r w:rsidRPr="005F0BDC">
        <w:t>физическую подготовленность учащихся, освоение ими технических действий и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-2"/>
        </w:rPr>
        <w:t xml:space="preserve"> </w:t>
      </w:r>
      <w:r w:rsidRPr="005F0BDC">
        <w:t>упражнений,</w:t>
      </w:r>
      <w:r w:rsidRPr="005F0BDC">
        <w:rPr>
          <w:spacing w:val="-4"/>
        </w:rPr>
        <w:t xml:space="preserve"> </w:t>
      </w:r>
      <w:r w:rsidRPr="005F0BDC">
        <w:t>содействующих</w:t>
      </w:r>
      <w:r w:rsidRPr="005F0BDC">
        <w:rPr>
          <w:spacing w:val="-7"/>
        </w:rPr>
        <w:t xml:space="preserve"> </w:t>
      </w:r>
      <w:r w:rsidRPr="005F0BDC">
        <w:t>обогащению</w:t>
      </w:r>
      <w:r w:rsidRPr="005F0BDC">
        <w:rPr>
          <w:spacing w:val="-5"/>
        </w:rPr>
        <w:t xml:space="preserve"> </w:t>
      </w:r>
      <w:r w:rsidRPr="005F0BDC">
        <w:t>двигательного</w:t>
      </w:r>
      <w:r w:rsidRPr="005F0BDC">
        <w:rPr>
          <w:spacing w:val="-5"/>
        </w:rPr>
        <w:t xml:space="preserve"> </w:t>
      </w:r>
      <w:r w:rsidRPr="005F0BDC">
        <w:t>опыта.</w:t>
      </w:r>
    </w:p>
    <w:p w:rsidR="00F02FC4" w:rsidRPr="005F0BDC" w:rsidRDefault="005F0BDC">
      <w:pPr>
        <w:spacing w:before="6" w:line="319" w:lineRule="exact"/>
        <w:ind w:left="1546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Вариативные  </w:t>
      </w:r>
      <w:r w:rsidRPr="005F0BDC">
        <w:rPr>
          <w:i/>
          <w:spacing w:val="1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 xml:space="preserve">модули  </w:t>
      </w:r>
      <w:r w:rsidRPr="005F0BDC">
        <w:rPr>
          <w:i/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объединены   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в   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рабочей   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программе   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модулем</w:t>
      </w:r>
    </w:p>
    <w:p w:rsidR="00F02FC4" w:rsidRPr="005F0BDC" w:rsidRDefault="005F0BDC">
      <w:pPr>
        <w:pStyle w:val="a3"/>
        <w:ind w:right="559"/>
      </w:pPr>
      <w:r w:rsidRPr="005F0BDC">
        <w:t>«Спортивная и физическая подготовка», содержание которого разрабатывается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организацией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модульных</w:t>
      </w:r>
      <w:r w:rsidRPr="005F0BDC">
        <w:rPr>
          <w:spacing w:val="1"/>
        </w:rPr>
        <w:t xml:space="preserve"> </w:t>
      </w:r>
      <w:r w:rsidRPr="005F0BDC">
        <w:t>программ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-67"/>
        </w:rPr>
        <w:t xml:space="preserve"> </w:t>
      </w:r>
      <w:r w:rsidRPr="005F0BDC">
        <w:t>культуре для общеобразовательных организаций, рекомендуемых Министерством</w:t>
      </w:r>
      <w:r w:rsidRPr="005F0BDC">
        <w:rPr>
          <w:spacing w:val="-67"/>
        </w:rPr>
        <w:t xml:space="preserve"> </w:t>
      </w:r>
      <w:r w:rsidRPr="005F0BDC">
        <w:t>просвещения Российской Федерации Основной содержательной направленностью</w:t>
      </w:r>
      <w:r w:rsidRPr="005F0BDC">
        <w:rPr>
          <w:spacing w:val="-67"/>
        </w:rPr>
        <w:t xml:space="preserve"> </w:t>
      </w:r>
      <w:r w:rsidRPr="005F0BDC">
        <w:t>вариативных модулей является подготовка учащихся к выполнению нормативных</w:t>
      </w:r>
      <w:r w:rsidRPr="005F0BDC">
        <w:rPr>
          <w:spacing w:val="-67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Всероссийского</w:t>
      </w:r>
      <w:r w:rsidRPr="005F0BDC">
        <w:rPr>
          <w:spacing w:val="71"/>
        </w:rPr>
        <w:t xml:space="preserve"> </w:t>
      </w:r>
      <w:r w:rsidRPr="005F0BDC">
        <w:t>физкультурно-спортивного</w:t>
      </w:r>
      <w:r w:rsidRPr="005F0BDC">
        <w:rPr>
          <w:spacing w:val="71"/>
        </w:rPr>
        <w:t xml:space="preserve"> </w:t>
      </w:r>
      <w:r w:rsidRPr="005F0BDC">
        <w:t>комплекса</w:t>
      </w:r>
      <w:r w:rsidRPr="005F0BDC">
        <w:rPr>
          <w:spacing w:val="71"/>
        </w:rPr>
        <w:t xml:space="preserve"> </w:t>
      </w:r>
      <w:r w:rsidRPr="005F0BDC">
        <w:t>ГТО,</w:t>
      </w:r>
      <w:r w:rsidRPr="005F0BDC">
        <w:rPr>
          <w:spacing w:val="1"/>
        </w:rPr>
        <w:t xml:space="preserve"> </w:t>
      </w:r>
      <w:r w:rsidRPr="005F0BDC">
        <w:t>активное</w:t>
      </w:r>
      <w:r w:rsidRPr="005F0BDC">
        <w:rPr>
          <w:spacing w:val="-3"/>
        </w:rPr>
        <w:t xml:space="preserve"> </w:t>
      </w:r>
      <w:r w:rsidRPr="005F0BDC">
        <w:t>вовлечение их в</w:t>
      </w:r>
      <w:r w:rsidRPr="005F0BDC">
        <w:rPr>
          <w:spacing w:val="-1"/>
        </w:rPr>
        <w:t xml:space="preserve"> </w:t>
      </w:r>
      <w:r w:rsidRPr="005F0BDC">
        <w:t>соревновательную</w:t>
      </w:r>
      <w:r w:rsidRPr="005F0BDC">
        <w:rPr>
          <w:spacing w:val="-4"/>
        </w:rPr>
        <w:t xml:space="preserve"> </w:t>
      </w:r>
      <w:r w:rsidRPr="005F0BDC">
        <w:t>деятельность.</w:t>
      </w:r>
    </w:p>
    <w:p w:rsidR="00F02FC4" w:rsidRPr="005F0BDC" w:rsidRDefault="005F0BDC">
      <w:pPr>
        <w:pStyle w:val="a3"/>
        <w:ind w:right="563" w:firstLine="707"/>
      </w:pPr>
      <w:r w:rsidRPr="005F0BDC">
        <w:t>Исходя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интересов</w:t>
      </w:r>
      <w:r w:rsidRPr="005F0BDC">
        <w:rPr>
          <w:spacing w:val="1"/>
        </w:rPr>
        <w:t xml:space="preserve"> </w:t>
      </w:r>
      <w:r w:rsidRPr="005F0BDC">
        <w:t>учащихся,</w:t>
      </w:r>
      <w:r w:rsidRPr="005F0BDC">
        <w:rPr>
          <w:spacing w:val="1"/>
        </w:rPr>
        <w:t xml:space="preserve"> </w:t>
      </w:r>
      <w:r w:rsidRPr="005F0BDC">
        <w:t>модуль</w:t>
      </w:r>
      <w:r w:rsidRPr="005F0BDC">
        <w:rPr>
          <w:spacing w:val="1"/>
        </w:rPr>
        <w:t xml:space="preserve"> </w:t>
      </w:r>
      <w:r w:rsidRPr="005F0BDC">
        <w:t>«Спортивная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подготовка»</w:t>
      </w:r>
      <w:r w:rsidRPr="005F0BDC">
        <w:rPr>
          <w:spacing w:val="20"/>
        </w:rPr>
        <w:t xml:space="preserve"> </w:t>
      </w:r>
      <w:r w:rsidRPr="005F0BDC">
        <w:t>разработана</w:t>
      </w:r>
      <w:r w:rsidRPr="005F0BDC">
        <w:rPr>
          <w:spacing w:val="24"/>
        </w:rPr>
        <w:t xml:space="preserve"> </w:t>
      </w:r>
      <w:r w:rsidRPr="005F0BDC">
        <w:t>на</w:t>
      </w:r>
      <w:r w:rsidRPr="005F0BDC">
        <w:rPr>
          <w:spacing w:val="20"/>
        </w:rPr>
        <w:t xml:space="preserve"> </w:t>
      </w:r>
      <w:r w:rsidRPr="005F0BDC">
        <w:t>основе</w:t>
      </w:r>
      <w:r w:rsidRPr="005F0BDC">
        <w:rPr>
          <w:spacing w:val="24"/>
        </w:rPr>
        <w:t xml:space="preserve"> </w:t>
      </w:r>
      <w:r w:rsidRPr="005F0BDC">
        <w:t>содержания</w:t>
      </w:r>
      <w:r w:rsidRPr="005F0BDC">
        <w:rPr>
          <w:spacing w:val="24"/>
        </w:rPr>
        <w:t xml:space="preserve"> </w:t>
      </w:r>
      <w:r w:rsidRPr="005F0BDC">
        <w:t>базовой</w:t>
      </w:r>
      <w:r w:rsidRPr="005F0BDC">
        <w:rPr>
          <w:spacing w:val="22"/>
        </w:rPr>
        <w:t xml:space="preserve"> </w:t>
      </w:r>
      <w:r w:rsidRPr="005F0BDC">
        <w:t>физической</w:t>
      </w:r>
      <w:r w:rsidRPr="005F0BDC">
        <w:rPr>
          <w:spacing w:val="24"/>
        </w:rPr>
        <w:t xml:space="preserve"> </w:t>
      </w:r>
      <w:r w:rsidRPr="005F0BDC">
        <w:t>подготовки,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национальных</w:t>
      </w:r>
      <w:r w:rsidRPr="005F0BDC">
        <w:rPr>
          <w:spacing w:val="-5"/>
        </w:rPr>
        <w:t xml:space="preserve"> </w:t>
      </w:r>
      <w:r w:rsidRPr="005F0BDC">
        <w:t>видов</w:t>
      </w:r>
      <w:r w:rsidRPr="005F0BDC">
        <w:rPr>
          <w:spacing w:val="-11"/>
        </w:rPr>
        <w:t xml:space="preserve"> </w:t>
      </w:r>
      <w:r w:rsidRPr="005F0BDC">
        <w:t>спорта,</w:t>
      </w:r>
      <w:r w:rsidRPr="005F0BDC">
        <w:rPr>
          <w:spacing w:val="-9"/>
        </w:rPr>
        <w:t xml:space="preserve"> </w:t>
      </w:r>
      <w:r w:rsidRPr="005F0BDC">
        <w:t>современных</w:t>
      </w:r>
      <w:r w:rsidRPr="005F0BDC">
        <w:rPr>
          <w:spacing w:val="-11"/>
        </w:rPr>
        <w:t xml:space="preserve"> </w:t>
      </w:r>
      <w:r w:rsidRPr="005F0BDC">
        <w:t>оздоровительных</w:t>
      </w:r>
      <w:r w:rsidRPr="005F0BDC">
        <w:rPr>
          <w:spacing w:val="-4"/>
        </w:rPr>
        <w:t xml:space="preserve"> </w:t>
      </w:r>
      <w:r w:rsidRPr="005F0BDC">
        <w:t>систем.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ind w:left="1546" w:right="2544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МЕСТО УЧЕБНОГО ПРЕДМЕТА «ФИЗИЧЕСКАЯ КУЛЬТУРА»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УЧЕБНОМ ПЛАНЕ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319" w:lineRule="exact"/>
        <w:ind w:left="1546"/>
      </w:pPr>
      <w:r w:rsidRPr="005F0BDC">
        <w:t>Общий</w:t>
      </w:r>
      <w:r w:rsidRPr="005F0BDC">
        <w:rPr>
          <w:spacing w:val="92"/>
        </w:rPr>
        <w:t xml:space="preserve"> </w:t>
      </w:r>
      <w:r w:rsidRPr="005F0BDC">
        <w:t>объём</w:t>
      </w:r>
      <w:r w:rsidRPr="005F0BDC">
        <w:rPr>
          <w:spacing w:val="86"/>
        </w:rPr>
        <w:t xml:space="preserve"> </w:t>
      </w:r>
      <w:r w:rsidRPr="005F0BDC">
        <w:t xml:space="preserve">часов,  </w:t>
      </w:r>
      <w:r w:rsidRPr="005F0BDC">
        <w:rPr>
          <w:spacing w:val="14"/>
        </w:rPr>
        <w:t xml:space="preserve"> </w:t>
      </w:r>
      <w:r w:rsidRPr="005F0BDC">
        <w:t xml:space="preserve">отведённых  </w:t>
      </w:r>
      <w:r w:rsidRPr="005F0BDC">
        <w:rPr>
          <w:spacing w:val="20"/>
        </w:rPr>
        <w:t xml:space="preserve"> </w:t>
      </w:r>
      <w:r w:rsidRPr="005F0BDC">
        <w:t xml:space="preserve">на  </w:t>
      </w:r>
      <w:r w:rsidRPr="005F0BDC">
        <w:rPr>
          <w:spacing w:val="15"/>
        </w:rPr>
        <w:t xml:space="preserve"> </w:t>
      </w:r>
      <w:r w:rsidRPr="005F0BDC">
        <w:t xml:space="preserve">изучение  </w:t>
      </w:r>
      <w:r w:rsidRPr="005F0BDC">
        <w:rPr>
          <w:spacing w:val="20"/>
        </w:rPr>
        <w:t xml:space="preserve"> </w:t>
      </w:r>
      <w:r w:rsidRPr="005F0BDC">
        <w:t xml:space="preserve">учебной  </w:t>
      </w:r>
      <w:r w:rsidRPr="005F0BDC">
        <w:rPr>
          <w:spacing w:val="15"/>
        </w:rPr>
        <w:t xml:space="preserve"> </w:t>
      </w:r>
      <w:r w:rsidRPr="005F0BDC">
        <w:t>дисциплины</w:t>
      </w:r>
    </w:p>
    <w:p w:rsidR="00F02FC4" w:rsidRPr="005F0BDC" w:rsidRDefault="005F0BDC">
      <w:pPr>
        <w:pStyle w:val="a3"/>
        <w:ind w:right="563"/>
      </w:pPr>
      <w:r w:rsidRPr="005F0BDC">
        <w:t>«Физическая культура» в средней общеобразовательной школе, составляет 136</w:t>
      </w:r>
      <w:r w:rsidRPr="005F0BDC">
        <w:rPr>
          <w:spacing w:val="1"/>
        </w:rPr>
        <w:t xml:space="preserve"> </w:t>
      </w:r>
      <w:r w:rsidRPr="005F0BDC">
        <w:t>часов (2 часа в неделю в каждом классе). На вариативные модули отводится 40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-8"/>
        </w:rPr>
        <w:t xml:space="preserve"> </w:t>
      </w:r>
      <w:r w:rsidRPr="005F0BDC">
        <w:t>из</w:t>
      </w:r>
      <w:r w:rsidRPr="005F0BDC">
        <w:rPr>
          <w:spacing w:val="-4"/>
        </w:rPr>
        <w:t xml:space="preserve"> </w:t>
      </w:r>
      <w:r w:rsidRPr="005F0BDC">
        <w:t>общего</w:t>
      </w:r>
      <w:r w:rsidRPr="005F0BDC">
        <w:rPr>
          <w:spacing w:val="-1"/>
        </w:rPr>
        <w:t xml:space="preserve"> </w:t>
      </w:r>
      <w:r w:rsidRPr="005F0BDC">
        <w:t>объёма (0,1</w:t>
      </w:r>
      <w:r w:rsidRPr="005F0BDC">
        <w:rPr>
          <w:spacing w:val="2"/>
        </w:rPr>
        <w:t xml:space="preserve"> </w:t>
      </w:r>
      <w:r w:rsidRPr="005F0BDC">
        <w:t>час в</w:t>
      </w:r>
      <w:r w:rsidRPr="005F0BDC">
        <w:rPr>
          <w:spacing w:val="-1"/>
        </w:rPr>
        <w:t xml:space="preserve"> </w:t>
      </w:r>
      <w:r w:rsidRPr="005F0BDC">
        <w:t>неделю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каждом классе).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spacing w:line="477" w:lineRule="auto"/>
        <w:ind w:left="1546" w:right="1675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СОДЕРЖАНИЕ УЧЕБНОГО ПРЕДМЕТА «ФИЗИЧЕСКАЯ КУЛЬТУРА»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10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</w:t>
      </w:r>
    </w:p>
    <w:p w:rsidR="00F02FC4" w:rsidRPr="005F0BDC" w:rsidRDefault="005F0BDC">
      <w:pPr>
        <w:pStyle w:val="Heading1"/>
        <w:spacing w:before="5" w:line="321" w:lineRule="exact"/>
        <w:ind w:left="1546"/>
        <w:jc w:val="both"/>
      </w:pPr>
      <w:r w:rsidRPr="005F0BDC">
        <w:t>Знания</w:t>
      </w:r>
      <w:r w:rsidRPr="005F0BDC">
        <w:rPr>
          <w:spacing w:val="-8"/>
        </w:rPr>
        <w:t xml:space="preserve"> </w:t>
      </w:r>
      <w:r w:rsidRPr="005F0BDC">
        <w:t>о</w:t>
      </w:r>
      <w:r w:rsidRPr="005F0BDC">
        <w:rPr>
          <w:spacing w:val="-1"/>
        </w:rPr>
        <w:t xml:space="preserve"> </w:t>
      </w:r>
      <w:r w:rsidRPr="005F0BDC">
        <w:t>физической</w:t>
      </w:r>
      <w:r w:rsidRPr="005F0BDC">
        <w:rPr>
          <w:spacing w:val="-4"/>
        </w:rPr>
        <w:t xml:space="preserve"> </w:t>
      </w:r>
      <w:r w:rsidRPr="005F0BDC">
        <w:t>культуре.</w:t>
      </w:r>
    </w:p>
    <w:p w:rsidR="00F02FC4" w:rsidRPr="005F0BDC" w:rsidRDefault="005F0BDC">
      <w:pPr>
        <w:pStyle w:val="a3"/>
        <w:ind w:right="554" w:firstLine="707"/>
      </w:pPr>
      <w:r w:rsidRPr="005F0BDC">
        <w:rPr>
          <w:b/>
          <w:i/>
        </w:rPr>
        <w:t>Физическая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культура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как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социальное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явление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Истоки</w:t>
      </w:r>
      <w:r w:rsidRPr="005F0BDC">
        <w:rPr>
          <w:spacing w:val="1"/>
        </w:rPr>
        <w:t xml:space="preserve"> </w:t>
      </w:r>
      <w:r w:rsidRPr="005F0BDC">
        <w:t>возникновения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явления,</w:t>
      </w:r>
      <w:r w:rsidRPr="005F0BDC">
        <w:rPr>
          <w:spacing w:val="1"/>
        </w:rPr>
        <w:t xml:space="preserve"> </w:t>
      </w: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направлений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(индивидуальная,</w:t>
      </w:r>
      <w:r w:rsidRPr="005F0BDC">
        <w:rPr>
          <w:spacing w:val="1"/>
        </w:rPr>
        <w:t xml:space="preserve"> </w:t>
      </w:r>
      <w:r w:rsidRPr="005F0BDC">
        <w:t>национальная,</w:t>
      </w:r>
      <w:r w:rsidRPr="005F0BDC">
        <w:rPr>
          <w:spacing w:val="1"/>
        </w:rPr>
        <w:t xml:space="preserve"> </w:t>
      </w:r>
      <w:r w:rsidRPr="005F0BDC">
        <w:t>мировая).</w:t>
      </w:r>
      <w:r w:rsidRPr="005F0BDC">
        <w:rPr>
          <w:spacing w:val="1"/>
        </w:rPr>
        <w:t xml:space="preserve"> </w:t>
      </w:r>
      <w:r w:rsidRPr="005F0BDC">
        <w:t>Культура</w:t>
      </w:r>
      <w:r w:rsidRPr="005F0BDC">
        <w:rPr>
          <w:spacing w:val="71"/>
        </w:rPr>
        <w:t xml:space="preserve"> </w:t>
      </w:r>
      <w:r w:rsidRPr="005F0BDC">
        <w:t>как</w:t>
      </w:r>
      <w:r w:rsidRPr="005F0BDC">
        <w:rPr>
          <w:spacing w:val="71"/>
        </w:rPr>
        <w:t xml:space="preserve"> </w:t>
      </w:r>
      <w:r w:rsidRPr="005F0BDC">
        <w:t>способ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человека,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условиями</w:t>
      </w:r>
      <w:r w:rsidRPr="005F0BDC">
        <w:rPr>
          <w:spacing w:val="1"/>
        </w:rPr>
        <w:t xml:space="preserve"> </w:t>
      </w:r>
      <w:r w:rsidRPr="005F0BDC">
        <w:t>жизни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культура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явление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связанное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преобразованием</w:t>
      </w:r>
      <w:r w:rsidRPr="005F0BDC">
        <w:rPr>
          <w:spacing w:val="7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природы</w:t>
      </w:r>
      <w:r w:rsidRPr="005F0BDC">
        <w:rPr>
          <w:spacing w:val="-5"/>
        </w:rPr>
        <w:t xml:space="preserve"> </w:t>
      </w:r>
      <w:r w:rsidRPr="005F0BDC">
        <w:t>человека.</w:t>
      </w:r>
    </w:p>
    <w:p w:rsidR="00F02FC4" w:rsidRPr="005F0BDC" w:rsidRDefault="005F0BDC">
      <w:pPr>
        <w:pStyle w:val="a3"/>
        <w:tabs>
          <w:tab w:val="left" w:pos="4084"/>
          <w:tab w:val="left" w:pos="8657"/>
        </w:tabs>
        <w:spacing w:before="1"/>
        <w:ind w:right="551" w:firstLine="707"/>
      </w:pPr>
      <w:r w:rsidRPr="005F0BDC">
        <w:t>Характеристика</w:t>
      </w:r>
      <w:r w:rsidRPr="005F0BDC">
        <w:rPr>
          <w:spacing w:val="1"/>
        </w:rPr>
        <w:t xml:space="preserve"> </w:t>
      </w:r>
      <w:r w:rsidRPr="005F0BDC">
        <w:t>системной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современном обществе, основные направления её развития и формы организации</w:t>
      </w:r>
      <w:r w:rsidRPr="005F0BDC">
        <w:rPr>
          <w:spacing w:val="1"/>
        </w:rPr>
        <w:t xml:space="preserve"> </w:t>
      </w:r>
      <w:r w:rsidRPr="005F0BDC">
        <w:t>(оздоровительная,</w:t>
      </w:r>
      <w:r w:rsidRPr="005F0BDC">
        <w:tab/>
        <w:t>прикладно-ориентированная,</w:t>
      </w:r>
      <w:r w:rsidRPr="005F0BDC">
        <w:tab/>
        <w:t>соревновательно-</w:t>
      </w:r>
      <w:r w:rsidRPr="005F0BDC">
        <w:rPr>
          <w:spacing w:val="-68"/>
        </w:rPr>
        <w:t xml:space="preserve"> </w:t>
      </w:r>
      <w:r w:rsidRPr="005F0BDC">
        <w:t>достиженческая).</w:t>
      </w:r>
    </w:p>
    <w:p w:rsidR="00F02FC4" w:rsidRPr="005F0BDC" w:rsidRDefault="005F0BDC">
      <w:pPr>
        <w:pStyle w:val="a3"/>
        <w:tabs>
          <w:tab w:val="left" w:pos="3580"/>
          <w:tab w:val="left" w:pos="7007"/>
          <w:tab w:val="left" w:pos="8340"/>
          <w:tab w:val="left" w:pos="9381"/>
          <w:tab w:val="left" w:pos="9725"/>
          <w:tab w:val="left" w:pos="10615"/>
        </w:tabs>
        <w:ind w:left="872" w:right="561" w:firstLine="679"/>
        <w:jc w:val="right"/>
      </w:pPr>
      <w:r w:rsidRPr="005F0BDC">
        <w:t>Всероссийский</w:t>
      </w:r>
      <w:r w:rsidRPr="005F0BDC">
        <w:tab/>
        <w:t>физкультурно-спортивный</w:t>
      </w:r>
      <w:r w:rsidRPr="005F0BDC">
        <w:tab/>
        <w:t>комплекс</w:t>
      </w:r>
      <w:r w:rsidRPr="005F0BDC">
        <w:tab/>
        <w:t>«Готов</w:t>
      </w:r>
      <w:r w:rsidRPr="005F0BDC">
        <w:tab/>
        <w:t>к</w:t>
      </w:r>
      <w:r w:rsidRPr="005F0BDC">
        <w:tab/>
        <w:t>труду</w:t>
      </w:r>
      <w:r w:rsidRPr="005F0BDC">
        <w:tab/>
        <w:t>и</w:t>
      </w:r>
      <w:r w:rsidRPr="005F0BDC">
        <w:rPr>
          <w:spacing w:val="-67"/>
        </w:rPr>
        <w:t xml:space="preserve"> </w:t>
      </w:r>
      <w:r w:rsidRPr="005F0BDC">
        <w:t>обороне» (ГТО)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основа</w:t>
      </w:r>
      <w:r w:rsidRPr="005F0BDC">
        <w:rPr>
          <w:spacing w:val="1"/>
        </w:rPr>
        <w:t xml:space="preserve"> </w:t>
      </w:r>
      <w:r w:rsidRPr="005F0BDC">
        <w:t>прикладно-ориентированной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культуры;</w:t>
      </w:r>
      <w:r w:rsidRPr="005F0BDC">
        <w:rPr>
          <w:spacing w:val="-67"/>
        </w:rPr>
        <w:t xml:space="preserve"> </w:t>
      </w:r>
      <w:r w:rsidRPr="005F0BDC">
        <w:t>история</w:t>
      </w:r>
      <w:r w:rsidRPr="005F0BDC">
        <w:rPr>
          <w:spacing w:val="34"/>
        </w:rPr>
        <w:t xml:space="preserve"> </w:t>
      </w:r>
      <w:r w:rsidRPr="005F0BDC">
        <w:t>и</w:t>
      </w:r>
      <w:r w:rsidRPr="005F0BDC">
        <w:rPr>
          <w:spacing w:val="35"/>
        </w:rPr>
        <w:t xml:space="preserve"> </w:t>
      </w:r>
      <w:r w:rsidRPr="005F0BDC">
        <w:t>развитие</w:t>
      </w:r>
      <w:r w:rsidRPr="005F0BDC">
        <w:rPr>
          <w:spacing w:val="34"/>
        </w:rPr>
        <w:t xml:space="preserve"> </w:t>
      </w:r>
      <w:r w:rsidRPr="005F0BDC">
        <w:t>комплекса</w:t>
      </w:r>
      <w:r w:rsidRPr="005F0BDC">
        <w:rPr>
          <w:spacing w:val="35"/>
        </w:rPr>
        <w:t xml:space="preserve"> </w:t>
      </w:r>
      <w:r w:rsidRPr="005F0BDC">
        <w:t>ГТО</w:t>
      </w:r>
      <w:r w:rsidRPr="005F0BDC">
        <w:rPr>
          <w:spacing w:val="36"/>
        </w:rPr>
        <w:t xml:space="preserve"> </w:t>
      </w:r>
      <w:r w:rsidRPr="005F0BDC">
        <w:t>в</w:t>
      </w:r>
      <w:r w:rsidRPr="005F0BDC">
        <w:rPr>
          <w:spacing w:val="34"/>
        </w:rPr>
        <w:t xml:space="preserve"> </w:t>
      </w:r>
      <w:r w:rsidRPr="005F0BDC">
        <w:t>СССР</w:t>
      </w:r>
      <w:r w:rsidRPr="005F0BDC">
        <w:rPr>
          <w:spacing w:val="36"/>
        </w:rPr>
        <w:t xml:space="preserve"> </w:t>
      </w:r>
      <w:r w:rsidRPr="005F0BDC">
        <w:t>и</w:t>
      </w:r>
      <w:r w:rsidRPr="005F0BDC">
        <w:rPr>
          <w:spacing w:val="36"/>
        </w:rPr>
        <w:t xml:space="preserve"> </w:t>
      </w:r>
      <w:r w:rsidRPr="005F0BDC">
        <w:t>РФ.</w:t>
      </w:r>
      <w:r w:rsidRPr="005F0BDC">
        <w:rPr>
          <w:spacing w:val="36"/>
        </w:rPr>
        <w:t xml:space="preserve"> </w:t>
      </w:r>
      <w:r w:rsidRPr="005F0BDC">
        <w:t>Характеристика</w:t>
      </w:r>
      <w:r w:rsidRPr="005F0BDC">
        <w:rPr>
          <w:spacing w:val="38"/>
        </w:rPr>
        <w:t xml:space="preserve"> </w:t>
      </w:r>
      <w:r w:rsidRPr="005F0BDC">
        <w:t>структурной</w:t>
      </w:r>
      <w:r w:rsidRPr="005F0BDC">
        <w:rPr>
          <w:spacing w:val="-67"/>
        </w:rPr>
        <w:t xml:space="preserve"> </w:t>
      </w:r>
      <w:r w:rsidRPr="005F0BDC">
        <w:t>организации комплекса ГТО в современном обществе, нормативные требования</w:t>
      </w:r>
      <w:r w:rsidRPr="005F0BDC">
        <w:rPr>
          <w:spacing w:val="1"/>
        </w:rPr>
        <w:t xml:space="preserve"> </w:t>
      </w:r>
      <w:r w:rsidRPr="005F0BDC">
        <w:t>шестой ступени для учащихся 16—17 лет и седьмой ступени для учащихся 18 лет.</w:t>
      </w:r>
      <w:r w:rsidRPr="005F0BDC">
        <w:rPr>
          <w:spacing w:val="-67"/>
        </w:rPr>
        <w:t xml:space="preserve"> </w:t>
      </w:r>
      <w:r w:rsidRPr="005F0BDC">
        <w:t>Законодательные</w:t>
      </w:r>
      <w:r w:rsidRPr="005F0BDC">
        <w:rPr>
          <w:spacing w:val="44"/>
        </w:rPr>
        <w:t xml:space="preserve"> </w:t>
      </w:r>
      <w:r w:rsidRPr="005F0BDC">
        <w:t>основы</w:t>
      </w:r>
      <w:r w:rsidRPr="005F0BDC">
        <w:rPr>
          <w:spacing w:val="46"/>
        </w:rPr>
        <w:t xml:space="preserve"> </w:t>
      </w:r>
      <w:r w:rsidRPr="005F0BDC">
        <w:t>развития</w:t>
      </w:r>
      <w:r w:rsidRPr="005F0BDC">
        <w:rPr>
          <w:spacing w:val="46"/>
        </w:rPr>
        <w:t xml:space="preserve"> </w:t>
      </w:r>
      <w:r w:rsidRPr="005F0BDC">
        <w:t>физической</w:t>
      </w:r>
      <w:r w:rsidRPr="005F0BDC">
        <w:rPr>
          <w:spacing w:val="48"/>
        </w:rPr>
        <w:t xml:space="preserve"> </w:t>
      </w:r>
      <w:r w:rsidRPr="005F0BDC">
        <w:t>культуры</w:t>
      </w:r>
      <w:r w:rsidRPr="005F0BDC">
        <w:rPr>
          <w:spacing w:val="45"/>
        </w:rPr>
        <w:t xml:space="preserve"> </w:t>
      </w:r>
      <w:r w:rsidRPr="005F0BDC">
        <w:t>в</w:t>
      </w:r>
      <w:r w:rsidRPr="005F0BDC">
        <w:rPr>
          <w:spacing w:val="43"/>
        </w:rPr>
        <w:t xml:space="preserve"> </w:t>
      </w:r>
      <w:r w:rsidRPr="005F0BDC">
        <w:t>Российской</w:t>
      </w:r>
    </w:p>
    <w:p w:rsidR="00F02FC4" w:rsidRPr="005F0BDC" w:rsidRDefault="005F0BDC">
      <w:pPr>
        <w:pStyle w:val="a3"/>
        <w:ind w:right="561"/>
      </w:pPr>
      <w:r w:rsidRPr="005F0BDC">
        <w:t>Федерации. Извлечения из статей, касающихся соблюдения прав и обязанностей</w:t>
      </w:r>
      <w:r w:rsidRPr="005F0BDC">
        <w:rPr>
          <w:spacing w:val="1"/>
        </w:rPr>
        <w:t xml:space="preserve"> </w:t>
      </w:r>
      <w:r w:rsidRPr="005F0BDC">
        <w:t>граждан в занятиях физической культурой и спортом: Федеральный Закон РФ «О</w:t>
      </w:r>
      <w:r w:rsidRPr="005F0BDC">
        <w:rPr>
          <w:spacing w:val="1"/>
        </w:rPr>
        <w:t xml:space="preserve"> </w:t>
      </w:r>
      <w:r w:rsidRPr="005F0BDC">
        <w:t>физической культуре и спорте в РФ»; Федеральный Закон РФ «Об образовании в</w:t>
      </w:r>
      <w:r w:rsidRPr="005F0BDC">
        <w:rPr>
          <w:spacing w:val="1"/>
        </w:rPr>
        <w:t xml:space="preserve"> </w:t>
      </w:r>
      <w:r w:rsidRPr="005F0BDC">
        <w:t>РФ».</w:t>
      </w:r>
    </w:p>
    <w:p w:rsidR="00F02FC4" w:rsidRPr="005F0BDC" w:rsidRDefault="005F0BDC">
      <w:pPr>
        <w:pStyle w:val="a3"/>
        <w:ind w:right="554" w:firstLine="707"/>
      </w:pPr>
      <w:r w:rsidRPr="005F0BDC">
        <w:rPr>
          <w:b/>
          <w:i/>
        </w:rPr>
        <w:t>Физическая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культура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как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средство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укрепления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здоровья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человека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Здоровье как базовая ценность человека и общества Характеристика основных</w:t>
      </w:r>
      <w:r w:rsidRPr="005F0BDC">
        <w:rPr>
          <w:spacing w:val="1"/>
        </w:rPr>
        <w:t xml:space="preserve"> </w:t>
      </w:r>
      <w:r w:rsidRPr="005F0BDC">
        <w:t>компонентов</w:t>
      </w:r>
      <w:r w:rsidRPr="005F0BDC">
        <w:rPr>
          <w:spacing w:val="1"/>
        </w:rPr>
        <w:t xml:space="preserve"> </w:t>
      </w:r>
      <w:r w:rsidRPr="005F0BDC">
        <w:t>здоровья,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связь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занятиями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культурой.</w:t>
      </w:r>
      <w:r w:rsidRPr="005F0BDC">
        <w:rPr>
          <w:spacing w:val="1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популярных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оздоровительной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-1"/>
        </w:rPr>
        <w:t xml:space="preserve"> </w:t>
      </w:r>
      <w:r w:rsidRPr="005F0BDC">
        <w:t>культуры,</w:t>
      </w:r>
      <w:r w:rsidRPr="005F0BDC">
        <w:rPr>
          <w:spacing w:val="-1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целевая</w:t>
      </w:r>
      <w:r w:rsidRPr="005F0BDC">
        <w:rPr>
          <w:spacing w:val="-1"/>
        </w:rPr>
        <w:t xml:space="preserve"> </w:t>
      </w:r>
      <w:r w:rsidRPr="005F0BDC">
        <w:t>ориентация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предметное</w:t>
      </w:r>
      <w:r w:rsidRPr="005F0BDC">
        <w:rPr>
          <w:spacing w:val="-6"/>
        </w:rPr>
        <w:t xml:space="preserve"> </w:t>
      </w:r>
      <w:r w:rsidRPr="005F0BDC">
        <w:t>содержание.</w:t>
      </w:r>
    </w:p>
    <w:p w:rsidR="00F02FC4" w:rsidRPr="005F0BDC" w:rsidRDefault="005F0BDC">
      <w:pPr>
        <w:pStyle w:val="Heading1"/>
        <w:spacing w:before="3"/>
        <w:ind w:left="1546"/>
        <w:jc w:val="both"/>
      </w:pPr>
      <w:r w:rsidRPr="005F0BDC">
        <w:t>Способы</w:t>
      </w:r>
      <w:r w:rsidRPr="005F0BDC">
        <w:rPr>
          <w:spacing w:val="-9"/>
        </w:rPr>
        <w:t xml:space="preserve"> </w:t>
      </w:r>
      <w:r w:rsidRPr="005F0BDC">
        <w:t>самостоятельной</w:t>
      </w:r>
      <w:r w:rsidRPr="005F0BDC">
        <w:rPr>
          <w:spacing w:val="-7"/>
        </w:rPr>
        <w:t xml:space="preserve"> </w:t>
      </w:r>
      <w:r w:rsidRPr="005F0BDC">
        <w:t>двигательной</w:t>
      </w:r>
      <w:r w:rsidRPr="005F0BDC">
        <w:rPr>
          <w:spacing w:val="-9"/>
        </w:rPr>
        <w:t xml:space="preserve"> </w:t>
      </w:r>
      <w:r w:rsidRPr="005F0BDC">
        <w:t>деятельности.</w:t>
      </w:r>
    </w:p>
    <w:p w:rsidR="00F02FC4" w:rsidRPr="005F0BDC" w:rsidRDefault="005F0BDC">
      <w:pPr>
        <w:spacing w:before="5"/>
        <w:ind w:left="838" w:right="559" w:firstLine="707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Физкультурно-оздоровительные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мероприятия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в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условиях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активного</w:t>
      </w:r>
      <w:r w:rsidRPr="005F0BDC">
        <w:rPr>
          <w:b/>
          <w:i/>
          <w:spacing w:val="-67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отдыха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досуга.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(профессиональная,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бытовая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досуговая).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отдыха,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целевое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предназначение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содержательное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наполнение.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right="562" w:firstLine="707"/>
      </w:pPr>
      <w:r w:rsidRPr="005F0BDC">
        <w:lastRenderedPageBreak/>
        <w:t>Кондиционная</w:t>
      </w:r>
      <w:r w:rsidRPr="005F0BDC">
        <w:rPr>
          <w:spacing w:val="1"/>
        </w:rPr>
        <w:t xml:space="preserve"> </w:t>
      </w:r>
      <w:r w:rsidRPr="005F0BDC">
        <w:t>тренировка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системная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комплексных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целевых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оздоровительной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культурой;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планирования физических</w:t>
      </w:r>
      <w:r w:rsidRPr="005F0BDC">
        <w:rPr>
          <w:spacing w:val="-4"/>
        </w:rPr>
        <w:t xml:space="preserve"> </w:t>
      </w:r>
      <w:r w:rsidRPr="005F0BDC">
        <w:t>нагрузок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содержательного</w:t>
      </w:r>
      <w:r w:rsidRPr="005F0BDC">
        <w:rPr>
          <w:spacing w:val="1"/>
        </w:rPr>
        <w:t xml:space="preserve"> </w:t>
      </w:r>
      <w:r w:rsidRPr="005F0BDC">
        <w:t>наполнения.</w:t>
      </w:r>
    </w:p>
    <w:p w:rsidR="00F02FC4" w:rsidRPr="005F0BDC" w:rsidRDefault="005F0BDC">
      <w:pPr>
        <w:pStyle w:val="a3"/>
        <w:spacing w:before="4"/>
        <w:ind w:right="557" w:firstLine="707"/>
      </w:pPr>
      <w:r w:rsidRPr="005F0BDC">
        <w:t>Медицинский осмотр учащихся как необходимое условие для организации</w:t>
      </w:r>
      <w:r w:rsidRPr="005F0BDC">
        <w:rPr>
          <w:spacing w:val="1"/>
        </w:rPr>
        <w:t xml:space="preserve"> </w:t>
      </w:r>
      <w:r w:rsidRPr="005F0BDC">
        <w:t>самостоятельных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оздоровительной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культурой.</w:t>
      </w:r>
      <w:r w:rsidRPr="005F0BDC">
        <w:rPr>
          <w:spacing w:val="1"/>
        </w:rPr>
        <w:t xml:space="preserve"> </w:t>
      </w:r>
      <w:r w:rsidRPr="005F0BDC">
        <w:t>Контроль</w:t>
      </w:r>
      <w:r w:rsidRPr="005F0BDC">
        <w:rPr>
          <w:spacing w:val="1"/>
        </w:rPr>
        <w:t xml:space="preserve"> </w:t>
      </w:r>
      <w:r w:rsidRPr="005F0BDC">
        <w:t>текущего состояния организма с помощью пробы Руфье, характеристика способов</w:t>
      </w:r>
      <w:r w:rsidRPr="005F0BDC">
        <w:rPr>
          <w:spacing w:val="-67"/>
        </w:rPr>
        <w:t xml:space="preserve"> </w:t>
      </w:r>
      <w:r w:rsidRPr="005F0BDC">
        <w:t>применения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критериев</w:t>
      </w:r>
      <w:r w:rsidRPr="005F0BDC">
        <w:rPr>
          <w:spacing w:val="1"/>
        </w:rPr>
        <w:t xml:space="preserve"> </w:t>
      </w:r>
      <w:r w:rsidRPr="005F0BDC">
        <w:t>оценивания.</w:t>
      </w:r>
      <w:r w:rsidRPr="005F0BDC">
        <w:rPr>
          <w:spacing w:val="1"/>
        </w:rPr>
        <w:t xml:space="preserve"> </w:t>
      </w:r>
      <w:r w:rsidRPr="005F0BDC">
        <w:t>Оперативный</w:t>
      </w:r>
      <w:r w:rsidRPr="005F0BDC">
        <w:rPr>
          <w:spacing w:val="1"/>
        </w:rPr>
        <w:t xml:space="preserve"> </w:t>
      </w:r>
      <w:r w:rsidRPr="005F0BDC">
        <w:t>контроль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1"/>
        </w:rPr>
        <w:t xml:space="preserve"> </w:t>
      </w:r>
      <w:r w:rsidRPr="005F0BDC">
        <w:t>самостоятельных занятий кондиционной тренировкой, цель и задачи контроля,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-1"/>
        </w:rPr>
        <w:t xml:space="preserve"> </w:t>
      </w:r>
      <w:r w:rsidRPr="005F0BDC">
        <w:t>организации и</w:t>
      </w:r>
      <w:r w:rsidRPr="005F0BDC">
        <w:rPr>
          <w:spacing w:val="-2"/>
        </w:rPr>
        <w:t xml:space="preserve"> </w:t>
      </w:r>
      <w:r w:rsidRPr="005F0BDC">
        <w:t>проведения</w:t>
      </w:r>
      <w:r w:rsidRPr="005F0BDC">
        <w:rPr>
          <w:spacing w:val="-3"/>
        </w:rPr>
        <w:t xml:space="preserve"> </w:t>
      </w:r>
      <w:r w:rsidRPr="005F0BDC">
        <w:t>измерительных</w:t>
      </w:r>
      <w:r w:rsidRPr="005F0BDC">
        <w:rPr>
          <w:spacing w:val="1"/>
        </w:rPr>
        <w:t xml:space="preserve"> </w:t>
      </w:r>
      <w:r w:rsidRPr="005F0BDC">
        <w:t>процедур.</w:t>
      </w:r>
    </w:p>
    <w:p w:rsidR="00F02FC4" w:rsidRPr="005F0BDC" w:rsidRDefault="005F0BDC">
      <w:pPr>
        <w:pStyle w:val="Heading1"/>
        <w:spacing w:before="5" w:line="321" w:lineRule="exact"/>
        <w:ind w:left="1546"/>
        <w:jc w:val="both"/>
      </w:pPr>
      <w:r w:rsidRPr="005F0BDC">
        <w:t>Физическое</w:t>
      </w:r>
      <w:r w:rsidRPr="005F0BDC">
        <w:rPr>
          <w:spacing w:val="-9"/>
        </w:rPr>
        <w:t xml:space="preserve"> </w:t>
      </w:r>
      <w:r w:rsidRPr="005F0BDC">
        <w:t>совершенствование.</w:t>
      </w:r>
    </w:p>
    <w:p w:rsidR="00F02FC4" w:rsidRPr="005F0BDC" w:rsidRDefault="005F0BDC">
      <w:pPr>
        <w:pStyle w:val="a3"/>
        <w:tabs>
          <w:tab w:val="left" w:pos="6501"/>
          <w:tab w:val="left" w:pos="9259"/>
        </w:tabs>
        <w:ind w:right="555" w:firstLine="707"/>
      </w:pPr>
      <w:r w:rsidRPr="005F0BDC">
        <w:rPr>
          <w:b/>
          <w:i/>
        </w:rPr>
        <w:t>Физкультурно-оздоровительная</w:t>
      </w:r>
      <w:r w:rsidRPr="005F0BDC">
        <w:rPr>
          <w:b/>
          <w:i/>
        </w:rPr>
        <w:tab/>
        <w:t>деятельность</w:t>
      </w:r>
      <w:r w:rsidRPr="005F0BDC">
        <w:t>.</w:t>
      </w:r>
      <w:r w:rsidRPr="005F0BDC">
        <w:tab/>
        <w:t>Упражнения</w:t>
      </w:r>
      <w:r w:rsidRPr="005F0BDC">
        <w:rPr>
          <w:spacing w:val="-68"/>
        </w:rPr>
        <w:t xml:space="preserve"> </w:t>
      </w:r>
      <w:r w:rsidRPr="005F0BDC">
        <w:t>оздоровительной</w:t>
      </w:r>
      <w:r w:rsidRPr="005F0BDC">
        <w:rPr>
          <w:spacing w:val="1"/>
        </w:rPr>
        <w:t xml:space="preserve"> </w:t>
      </w:r>
      <w:r w:rsidRPr="005F0BDC">
        <w:t>гимнастики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средство</w:t>
      </w:r>
      <w:r w:rsidRPr="005F0BDC">
        <w:rPr>
          <w:spacing w:val="1"/>
        </w:rPr>
        <w:t xml:space="preserve"> </w:t>
      </w:r>
      <w:r w:rsidRPr="005F0BDC">
        <w:t>профилактики</w:t>
      </w:r>
      <w:r w:rsidRPr="005F0BDC">
        <w:rPr>
          <w:spacing w:val="1"/>
        </w:rPr>
        <w:t xml:space="preserve"> </w:t>
      </w:r>
      <w:r w:rsidRPr="005F0BDC">
        <w:t>нарушения</w:t>
      </w:r>
      <w:r w:rsidRPr="005F0BDC">
        <w:rPr>
          <w:spacing w:val="1"/>
        </w:rPr>
        <w:t xml:space="preserve"> </w:t>
      </w:r>
      <w:r w:rsidRPr="005F0BDC">
        <w:t>осанки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органов</w:t>
      </w:r>
      <w:r w:rsidRPr="005F0BDC">
        <w:rPr>
          <w:spacing w:val="1"/>
        </w:rPr>
        <w:t xml:space="preserve"> </w:t>
      </w:r>
      <w:r w:rsidRPr="005F0BDC">
        <w:t>зрения;</w:t>
      </w:r>
      <w:r w:rsidRPr="005F0BDC">
        <w:rPr>
          <w:spacing w:val="1"/>
        </w:rPr>
        <w:t xml:space="preserve"> </w:t>
      </w:r>
      <w:r w:rsidRPr="005F0BDC">
        <w:t>предупреждения</w:t>
      </w:r>
      <w:r w:rsidRPr="005F0BDC">
        <w:rPr>
          <w:spacing w:val="1"/>
        </w:rPr>
        <w:t xml:space="preserve"> </w:t>
      </w:r>
      <w:r w:rsidRPr="005F0BDC">
        <w:t>перенапряжения</w:t>
      </w:r>
      <w:r w:rsidRPr="005F0BDC">
        <w:rPr>
          <w:spacing w:val="1"/>
        </w:rPr>
        <w:t xml:space="preserve"> </w:t>
      </w:r>
      <w:r w:rsidRPr="005F0BDC">
        <w:t>мышц</w:t>
      </w:r>
      <w:r w:rsidRPr="005F0BDC">
        <w:rPr>
          <w:spacing w:val="1"/>
        </w:rPr>
        <w:t xml:space="preserve"> </w:t>
      </w:r>
      <w:r w:rsidRPr="005F0BDC">
        <w:t>опорно-двигательного</w:t>
      </w:r>
      <w:r w:rsidRPr="005F0BDC">
        <w:rPr>
          <w:spacing w:val="-67"/>
        </w:rPr>
        <w:t xml:space="preserve"> </w:t>
      </w:r>
      <w:r w:rsidRPr="005F0BDC">
        <w:t>аппарата</w:t>
      </w:r>
      <w:r w:rsidRPr="005F0BDC">
        <w:rPr>
          <w:spacing w:val="-2"/>
        </w:rPr>
        <w:t xml:space="preserve"> </w:t>
      </w:r>
      <w:r w:rsidRPr="005F0BDC">
        <w:t>при</w:t>
      </w:r>
      <w:r w:rsidRPr="005F0BDC">
        <w:rPr>
          <w:spacing w:val="-2"/>
        </w:rPr>
        <w:t xml:space="preserve"> </w:t>
      </w:r>
      <w:r w:rsidRPr="005F0BDC">
        <w:t>длительной</w:t>
      </w:r>
      <w:r w:rsidRPr="005F0BDC">
        <w:rPr>
          <w:spacing w:val="-2"/>
        </w:rPr>
        <w:t xml:space="preserve"> </w:t>
      </w:r>
      <w:r w:rsidRPr="005F0BDC">
        <w:t>работе за</w:t>
      </w:r>
      <w:r w:rsidRPr="005F0BDC">
        <w:rPr>
          <w:spacing w:val="-4"/>
        </w:rPr>
        <w:t xml:space="preserve"> </w:t>
      </w:r>
      <w:r w:rsidRPr="005F0BDC">
        <w:t>компьютером.</w:t>
      </w:r>
    </w:p>
    <w:p w:rsidR="00F02FC4" w:rsidRPr="005F0BDC" w:rsidRDefault="005F0BDC">
      <w:pPr>
        <w:pStyle w:val="a3"/>
        <w:ind w:right="561" w:firstLine="707"/>
      </w:pPr>
      <w:r w:rsidRPr="005F0BDC">
        <w:t>Атлетическая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аэробная</w:t>
      </w:r>
      <w:r w:rsidRPr="005F0BDC">
        <w:rPr>
          <w:spacing w:val="1"/>
        </w:rPr>
        <w:t xml:space="preserve"> </w:t>
      </w:r>
      <w:r w:rsidRPr="005F0BDC">
        <w:t>гимнастика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оздоровительные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культуры:</w:t>
      </w:r>
      <w:r w:rsidRPr="005F0BDC">
        <w:rPr>
          <w:spacing w:val="1"/>
        </w:rPr>
        <w:t xml:space="preserve"> </w:t>
      </w:r>
      <w:r w:rsidRPr="005F0BDC">
        <w:t>цель,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организации.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индивидуализации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нагрузок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системной</w:t>
      </w:r>
      <w:r w:rsidRPr="005F0BDC">
        <w:rPr>
          <w:spacing w:val="-5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-3"/>
        </w:rPr>
        <w:t xml:space="preserve"> </w:t>
      </w:r>
      <w:r w:rsidRPr="005F0BDC">
        <w:t>кондиционной тренировкой.</w:t>
      </w:r>
    </w:p>
    <w:p w:rsidR="00F02FC4" w:rsidRPr="005F0BDC" w:rsidRDefault="005F0BDC">
      <w:pPr>
        <w:ind w:left="882" w:right="563" w:firstLine="748"/>
        <w:jc w:val="right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 xml:space="preserve">Спортивно-оздоровительная деятельность. </w:t>
      </w:r>
      <w:r w:rsidRPr="005F0BDC">
        <w:rPr>
          <w:i/>
          <w:sz w:val="28"/>
          <w:szCs w:val="28"/>
        </w:rPr>
        <w:t>Модуль «Спортивные игры»</w:t>
      </w:r>
      <w:r w:rsidRPr="005F0BDC">
        <w:rPr>
          <w:sz w:val="28"/>
          <w:szCs w:val="28"/>
        </w:rPr>
        <w:t>.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  <w:u w:val="single"/>
        </w:rPr>
        <w:t>Футбол.</w:t>
      </w:r>
      <w:r w:rsidRPr="005F0BDC">
        <w:rPr>
          <w:sz w:val="28"/>
          <w:szCs w:val="28"/>
        </w:rPr>
        <w:t xml:space="preserve"> Техники игровых действий: вбрасывание мяча с лицевой линии,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выполнение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углового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штрафного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ударов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изменяющихся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игровых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</w:t>
      </w:r>
    </w:p>
    <w:p w:rsidR="00F02FC4" w:rsidRPr="005F0BDC" w:rsidRDefault="005F0BDC">
      <w:pPr>
        <w:pStyle w:val="a3"/>
        <w:spacing w:before="5" w:line="319" w:lineRule="exact"/>
      </w:pPr>
      <w:r w:rsidRPr="005F0BDC">
        <w:t>Закрепление</w:t>
      </w:r>
      <w:r w:rsidRPr="005F0BDC">
        <w:rPr>
          <w:spacing w:val="-5"/>
        </w:rPr>
        <w:t xml:space="preserve"> </w:t>
      </w:r>
      <w:r w:rsidRPr="005F0BDC">
        <w:t>правил</w:t>
      </w:r>
      <w:r w:rsidRPr="005F0BDC">
        <w:rPr>
          <w:spacing w:val="-7"/>
        </w:rPr>
        <w:t xml:space="preserve"> </w:t>
      </w:r>
      <w:r w:rsidRPr="005F0BDC">
        <w:t>игры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условиях</w:t>
      </w:r>
      <w:r w:rsidRPr="005F0BDC">
        <w:rPr>
          <w:spacing w:val="-9"/>
        </w:rPr>
        <w:t xml:space="preserve"> </w:t>
      </w:r>
      <w:r w:rsidRPr="005F0BDC">
        <w:t>игровой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учебной</w:t>
      </w:r>
      <w:r w:rsidRPr="005F0BDC">
        <w:rPr>
          <w:spacing w:val="-6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ind w:right="554" w:firstLine="707"/>
      </w:pPr>
      <w:r w:rsidRPr="005F0BDC">
        <w:rPr>
          <w:u w:val="single"/>
        </w:rPr>
        <w:t>Баскетбол.</w:t>
      </w:r>
      <w:r w:rsidRPr="005F0BDC">
        <w:rPr>
          <w:spacing w:val="1"/>
        </w:rPr>
        <w:t xml:space="preserve"> </w:t>
      </w:r>
      <w:r w:rsidRPr="005F0BDC">
        <w:t>Техника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1"/>
        </w:rPr>
        <w:t xml:space="preserve"> </w:t>
      </w:r>
      <w:r w:rsidRPr="005F0BDC">
        <w:t>игровых</w:t>
      </w:r>
      <w:r w:rsidRPr="005F0BDC">
        <w:rPr>
          <w:spacing w:val="1"/>
        </w:rPr>
        <w:t xml:space="preserve"> </w:t>
      </w:r>
      <w:r w:rsidRPr="005F0BDC">
        <w:t>действий:</w:t>
      </w:r>
      <w:r w:rsidRPr="005F0BDC">
        <w:rPr>
          <w:spacing w:val="1"/>
        </w:rPr>
        <w:t xml:space="preserve"> </w:t>
      </w:r>
      <w:r w:rsidRPr="005F0BDC">
        <w:t>вбрасывание</w:t>
      </w:r>
      <w:r w:rsidRPr="005F0BDC">
        <w:rPr>
          <w:spacing w:val="1"/>
        </w:rPr>
        <w:t xml:space="preserve"> </w:t>
      </w:r>
      <w:r w:rsidRPr="005F0BDC">
        <w:t>мяча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лицевой</w:t>
      </w:r>
      <w:r w:rsidRPr="005F0BDC">
        <w:rPr>
          <w:spacing w:val="1"/>
        </w:rPr>
        <w:t xml:space="preserve"> </w:t>
      </w:r>
      <w:r w:rsidRPr="005F0BDC">
        <w:t>линии;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овладения</w:t>
      </w:r>
      <w:r w:rsidRPr="005F0BDC">
        <w:rPr>
          <w:spacing w:val="1"/>
        </w:rPr>
        <w:t xml:space="preserve"> </w:t>
      </w:r>
      <w:r w:rsidRPr="005F0BDC">
        <w:t>мячом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«спорном</w:t>
      </w:r>
      <w:r w:rsidRPr="005F0BDC">
        <w:rPr>
          <w:spacing w:val="1"/>
        </w:rPr>
        <w:t xml:space="preserve"> </w:t>
      </w:r>
      <w:r w:rsidRPr="005F0BDC">
        <w:t>мяче»;</w:t>
      </w:r>
      <w:r w:rsidRPr="005F0BDC">
        <w:rPr>
          <w:spacing w:val="1"/>
        </w:rPr>
        <w:t xml:space="preserve"> </w:t>
      </w:r>
      <w:r w:rsidRPr="005F0BDC">
        <w:t>выполнение</w:t>
      </w:r>
      <w:r w:rsidRPr="005F0BDC">
        <w:rPr>
          <w:spacing w:val="1"/>
        </w:rPr>
        <w:t xml:space="preserve"> </w:t>
      </w:r>
      <w:r w:rsidRPr="005F0BDC">
        <w:t>штрафных бросков. Выполнение правил 3—8—24 секунды в условиях игровой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Закрепление</w:t>
      </w:r>
      <w:r w:rsidRPr="005F0BDC">
        <w:rPr>
          <w:spacing w:val="1"/>
        </w:rPr>
        <w:t xml:space="preserve"> </w:t>
      </w:r>
      <w:r w:rsidRPr="005F0BDC">
        <w:t>правил</w:t>
      </w:r>
      <w:r w:rsidRPr="005F0BDC">
        <w:rPr>
          <w:spacing w:val="1"/>
        </w:rPr>
        <w:t xml:space="preserve"> </w:t>
      </w:r>
      <w:r w:rsidRPr="005F0BDC">
        <w:t>игры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игровой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ind w:left="1633" w:right="555" w:firstLine="369"/>
        <w:jc w:val="right"/>
      </w:pPr>
      <w:r w:rsidRPr="005F0BDC">
        <w:rPr>
          <w:u w:val="single"/>
        </w:rPr>
        <w:t>Волейбол.</w:t>
      </w:r>
      <w:r w:rsidRPr="005F0BDC">
        <w:rPr>
          <w:spacing w:val="14"/>
        </w:rPr>
        <w:t xml:space="preserve"> </w:t>
      </w:r>
      <w:r w:rsidRPr="005F0BDC">
        <w:t>Техника</w:t>
      </w:r>
      <w:r w:rsidRPr="005F0BDC">
        <w:rPr>
          <w:spacing w:val="10"/>
        </w:rPr>
        <w:t xml:space="preserve"> </w:t>
      </w:r>
      <w:r w:rsidRPr="005F0BDC">
        <w:t>выполнения</w:t>
      </w:r>
      <w:r w:rsidRPr="005F0BDC">
        <w:rPr>
          <w:spacing w:val="13"/>
        </w:rPr>
        <w:t xml:space="preserve"> </w:t>
      </w:r>
      <w:r w:rsidRPr="005F0BDC">
        <w:t>игровых</w:t>
      </w:r>
      <w:r w:rsidRPr="005F0BDC">
        <w:rPr>
          <w:spacing w:val="14"/>
        </w:rPr>
        <w:t xml:space="preserve"> </w:t>
      </w:r>
      <w:r w:rsidRPr="005F0BDC">
        <w:t>действий:</w:t>
      </w:r>
      <w:r w:rsidRPr="005F0BDC">
        <w:rPr>
          <w:spacing w:val="14"/>
        </w:rPr>
        <w:t xml:space="preserve"> </w:t>
      </w:r>
      <w:r w:rsidRPr="005F0BDC">
        <w:t>«постановка</w:t>
      </w:r>
      <w:r w:rsidRPr="005F0BDC">
        <w:rPr>
          <w:spacing w:val="12"/>
        </w:rPr>
        <w:t xml:space="preserve"> </w:t>
      </w:r>
      <w:r w:rsidRPr="005F0BDC">
        <w:t>блока»;</w:t>
      </w:r>
      <w:r w:rsidRPr="005F0BDC">
        <w:rPr>
          <w:spacing w:val="-67"/>
        </w:rPr>
        <w:t xml:space="preserve"> </w:t>
      </w:r>
      <w:r w:rsidRPr="005F0BDC">
        <w:t>атакующий</w:t>
      </w:r>
      <w:r w:rsidRPr="005F0BDC">
        <w:rPr>
          <w:spacing w:val="22"/>
        </w:rPr>
        <w:t xml:space="preserve"> </w:t>
      </w:r>
      <w:r w:rsidRPr="005F0BDC">
        <w:t>удар</w:t>
      </w:r>
      <w:r w:rsidRPr="005F0BDC">
        <w:rPr>
          <w:spacing w:val="21"/>
        </w:rPr>
        <w:t xml:space="preserve"> </w:t>
      </w:r>
      <w:r w:rsidRPr="005F0BDC">
        <w:t>(с</w:t>
      </w:r>
      <w:r w:rsidRPr="005F0BDC">
        <w:rPr>
          <w:spacing w:val="15"/>
        </w:rPr>
        <w:t xml:space="preserve"> </w:t>
      </w:r>
      <w:r w:rsidRPr="005F0BDC">
        <w:t>места</w:t>
      </w:r>
      <w:r w:rsidRPr="005F0BDC">
        <w:rPr>
          <w:spacing w:val="16"/>
        </w:rPr>
        <w:t xml:space="preserve"> </w:t>
      </w:r>
      <w:r w:rsidRPr="005F0BDC">
        <w:t>и</w:t>
      </w:r>
      <w:r w:rsidRPr="005F0BDC">
        <w:rPr>
          <w:spacing w:val="21"/>
        </w:rPr>
        <w:t xml:space="preserve"> </w:t>
      </w:r>
      <w:r w:rsidRPr="005F0BDC">
        <w:t>в</w:t>
      </w:r>
      <w:r w:rsidRPr="005F0BDC">
        <w:rPr>
          <w:spacing w:val="17"/>
        </w:rPr>
        <w:t xml:space="preserve"> </w:t>
      </w:r>
      <w:r w:rsidRPr="005F0BDC">
        <w:t>движении).</w:t>
      </w:r>
      <w:r w:rsidRPr="005F0BDC">
        <w:rPr>
          <w:spacing w:val="16"/>
        </w:rPr>
        <w:t xml:space="preserve"> </w:t>
      </w:r>
      <w:r w:rsidRPr="005F0BDC">
        <w:t>Тактические</w:t>
      </w:r>
      <w:r w:rsidRPr="005F0BDC">
        <w:rPr>
          <w:spacing w:val="16"/>
        </w:rPr>
        <w:t xml:space="preserve"> </w:t>
      </w:r>
      <w:r w:rsidRPr="005F0BDC">
        <w:t>действия</w:t>
      </w:r>
      <w:r w:rsidRPr="005F0BDC">
        <w:rPr>
          <w:spacing w:val="21"/>
        </w:rPr>
        <w:t xml:space="preserve"> </w:t>
      </w:r>
      <w:r w:rsidRPr="005F0BDC">
        <w:t>в</w:t>
      </w:r>
      <w:r w:rsidRPr="005F0BDC">
        <w:rPr>
          <w:spacing w:val="18"/>
        </w:rPr>
        <w:t xml:space="preserve"> </w:t>
      </w:r>
      <w:r w:rsidRPr="005F0BDC">
        <w:t>защите</w:t>
      </w:r>
      <w:r w:rsidRPr="005F0BDC">
        <w:rPr>
          <w:spacing w:val="18"/>
        </w:rPr>
        <w:t xml:space="preserve"> </w:t>
      </w:r>
      <w:r w:rsidRPr="005F0BDC">
        <w:t>и</w:t>
      </w:r>
    </w:p>
    <w:p w:rsidR="00F02FC4" w:rsidRPr="005F0BDC" w:rsidRDefault="005F0BDC">
      <w:pPr>
        <w:pStyle w:val="a3"/>
        <w:spacing w:line="321" w:lineRule="exact"/>
        <w:ind w:right="558"/>
        <w:jc w:val="right"/>
      </w:pPr>
      <w:r w:rsidRPr="005F0BDC">
        <w:t>нападении.</w:t>
      </w:r>
      <w:r w:rsidRPr="005F0BDC">
        <w:rPr>
          <w:spacing w:val="-4"/>
        </w:rPr>
        <w:t xml:space="preserve"> </w:t>
      </w:r>
      <w:r w:rsidRPr="005F0BDC">
        <w:t>Закрепление</w:t>
      </w:r>
      <w:r w:rsidRPr="005F0BDC">
        <w:rPr>
          <w:spacing w:val="-3"/>
        </w:rPr>
        <w:t xml:space="preserve"> </w:t>
      </w:r>
      <w:r w:rsidRPr="005F0BDC">
        <w:t>правил</w:t>
      </w:r>
      <w:r w:rsidRPr="005F0BDC">
        <w:rPr>
          <w:spacing w:val="-3"/>
        </w:rPr>
        <w:t xml:space="preserve"> </w:t>
      </w:r>
      <w:r w:rsidRPr="005F0BDC">
        <w:t>игры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условиях</w:t>
      </w:r>
      <w:r w:rsidRPr="005F0BDC">
        <w:rPr>
          <w:spacing w:val="-1"/>
        </w:rPr>
        <w:t xml:space="preserve"> </w:t>
      </w:r>
      <w:r w:rsidRPr="005F0BDC">
        <w:t>игровой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учебной</w:t>
      </w:r>
      <w:r w:rsidRPr="005F0BDC">
        <w:rPr>
          <w:spacing w:val="-3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Heading2"/>
        <w:tabs>
          <w:tab w:val="left" w:pos="4049"/>
          <w:tab w:val="left" w:pos="6116"/>
          <w:tab w:val="left" w:pos="8329"/>
        </w:tabs>
        <w:spacing w:line="322" w:lineRule="exact"/>
        <w:ind w:left="0" w:right="551"/>
        <w:jc w:val="right"/>
        <w:rPr>
          <w:b w:val="0"/>
        </w:rPr>
      </w:pPr>
      <w:r w:rsidRPr="005F0BDC">
        <w:t>Прикладно-ориентированная</w:t>
      </w:r>
      <w:r w:rsidRPr="005F0BDC">
        <w:tab/>
        <w:t>двигательная</w:t>
      </w:r>
      <w:r w:rsidRPr="005F0BDC">
        <w:tab/>
        <w:t>деятельность</w:t>
      </w:r>
      <w:r w:rsidRPr="005F0BDC">
        <w:rPr>
          <w:b w:val="0"/>
          <w:i w:val="0"/>
        </w:rPr>
        <w:t>.</w:t>
      </w:r>
      <w:r w:rsidRPr="005F0BDC">
        <w:rPr>
          <w:b w:val="0"/>
          <w:i w:val="0"/>
        </w:rPr>
        <w:tab/>
      </w:r>
      <w:r w:rsidRPr="005F0BDC">
        <w:rPr>
          <w:b w:val="0"/>
        </w:rPr>
        <w:t>Модуль</w:t>
      </w:r>
    </w:p>
    <w:p w:rsidR="00F02FC4" w:rsidRPr="005F0BDC" w:rsidRDefault="005F0BDC">
      <w:pPr>
        <w:ind w:left="838" w:right="570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«Плавательная подготовка». </w:t>
      </w:r>
      <w:r w:rsidRPr="005F0BDC">
        <w:rPr>
          <w:sz w:val="28"/>
          <w:szCs w:val="28"/>
        </w:rPr>
        <w:t>Спортивные и прикладные упражнения в плавании: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брасс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спине;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плавание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боку;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прыжки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воду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вниз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ногами.</w:t>
      </w:r>
    </w:p>
    <w:p w:rsidR="00F02FC4" w:rsidRPr="005F0BDC" w:rsidRDefault="005F0BDC">
      <w:pPr>
        <w:pStyle w:val="a3"/>
        <w:ind w:right="554" w:firstLine="707"/>
      </w:pPr>
      <w:r w:rsidRPr="005F0BDC">
        <w:rPr>
          <w:i/>
        </w:rPr>
        <w:t>Модуль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«Спортивная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физическая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подготовка».</w:t>
      </w:r>
      <w:r w:rsidRPr="005F0BDC">
        <w:rPr>
          <w:i/>
          <w:spacing w:val="1"/>
        </w:rPr>
        <w:t xml:space="preserve"> </w:t>
      </w:r>
      <w:r w:rsidRPr="005F0BDC">
        <w:t>Техническая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специальная</w:t>
      </w:r>
      <w:r w:rsidRPr="005F0BDC">
        <w:rPr>
          <w:spacing w:val="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избранному</w:t>
      </w:r>
      <w:r w:rsidRPr="005F0BDC">
        <w:rPr>
          <w:spacing w:val="1"/>
        </w:rPr>
        <w:t xml:space="preserve"> </w:t>
      </w:r>
      <w:r w:rsidRPr="005F0BDC">
        <w:t>виду</w:t>
      </w:r>
      <w:r w:rsidRPr="005F0BDC">
        <w:rPr>
          <w:spacing w:val="1"/>
        </w:rPr>
        <w:t xml:space="preserve"> </w:t>
      </w:r>
      <w:r w:rsidRPr="005F0BDC">
        <w:t>спорта;</w:t>
      </w:r>
      <w:r w:rsidRPr="005F0BDC">
        <w:rPr>
          <w:spacing w:val="1"/>
        </w:rPr>
        <w:t xml:space="preserve"> </w:t>
      </w:r>
      <w:r w:rsidRPr="005F0BDC">
        <w:t>выполнение</w:t>
      </w:r>
      <w:r w:rsidRPr="005F0BDC">
        <w:rPr>
          <w:spacing w:val="1"/>
        </w:rPr>
        <w:t xml:space="preserve"> </w:t>
      </w:r>
      <w:r w:rsidRPr="005F0BDC">
        <w:t>соревновательных действий в стандартных и вариативных условиях. Физическая</w:t>
      </w:r>
      <w:r w:rsidRPr="005F0BDC">
        <w:rPr>
          <w:spacing w:val="1"/>
        </w:rPr>
        <w:t xml:space="preserve"> </w:t>
      </w:r>
      <w:r w:rsidRPr="005F0BDC">
        <w:t>подготовка к выполнению нормативов комплекса ГТО с использованием средств</w:t>
      </w:r>
      <w:r w:rsidRPr="005F0BDC">
        <w:rPr>
          <w:spacing w:val="1"/>
        </w:rPr>
        <w:t xml:space="preserve"> </w:t>
      </w:r>
      <w:r w:rsidRPr="005F0BDC">
        <w:t>базовой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подготовки,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спорта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оздоровительных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-4"/>
        </w:rPr>
        <w:t xml:space="preserve"> </w:t>
      </w:r>
      <w:r w:rsidRPr="005F0BDC">
        <w:t>культуры;</w:t>
      </w:r>
      <w:r w:rsidRPr="005F0BDC">
        <w:rPr>
          <w:spacing w:val="-5"/>
        </w:rPr>
        <w:t xml:space="preserve"> </w:t>
      </w:r>
      <w:r w:rsidRPr="005F0BDC">
        <w:t>национальных</w:t>
      </w:r>
      <w:r w:rsidRPr="005F0BDC">
        <w:rPr>
          <w:spacing w:val="-1"/>
        </w:rPr>
        <w:t xml:space="preserve"> </w:t>
      </w:r>
      <w:r w:rsidRPr="005F0BDC">
        <w:t>видов</w:t>
      </w:r>
      <w:r w:rsidRPr="005F0BDC">
        <w:rPr>
          <w:spacing w:val="-5"/>
        </w:rPr>
        <w:t xml:space="preserve"> </w:t>
      </w:r>
      <w:r w:rsidRPr="005F0BDC">
        <w:t>спорта,</w:t>
      </w:r>
      <w:r w:rsidRPr="005F0BDC">
        <w:rPr>
          <w:spacing w:val="-5"/>
        </w:rPr>
        <w:t xml:space="preserve"> </w:t>
      </w:r>
      <w:r w:rsidRPr="005F0BDC">
        <w:t>культурно-этнических</w:t>
      </w:r>
      <w:r w:rsidRPr="005F0BDC">
        <w:rPr>
          <w:spacing w:val="-3"/>
        </w:rPr>
        <w:t xml:space="preserve"> </w:t>
      </w:r>
      <w:r w:rsidRPr="005F0BDC">
        <w:t>игр.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ind w:left="1546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11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Heading1"/>
        <w:spacing w:line="321" w:lineRule="exact"/>
        <w:ind w:left="1546"/>
        <w:jc w:val="both"/>
      </w:pPr>
      <w:r w:rsidRPr="005F0BDC">
        <w:t>Знания</w:t>
      </w:r>
      <w:r w:rsidRPr="005F0BDC">
        <w:rPr>
          <w:spacing w:val="-9"/>
        </w:rPr>
        <w:t xml:space="preserve"> </w:t>
      </w:r>
      <w:r w:rsidRPr="005F0BDC">
        <w:t>о</w:t>
      </w:r>
      <w:r w:rsidRPr="005F0BDC">
        <w:rPr>
          <w:spacing w:val="-1"/>
        </w:rPr>
        <w:t xml:space="preserve"> </w:t>
      </w:r>
      <w:r w:rsidRPr="005F0BDC">
        <w:t>физической</w:t>
      </w:r>
      <w:r w:rsidRPr="005F0BDC">
        <w:rPr>
          <w:spacing w:val="-5"/>
        </w:rPr>
        <w:t xml:space="preserve"> </w:t>
      </w:r>
      <w:r w:rsidRPr="005F0BDC">
        <w:t>культуре.</w:t>
      </w:r>
    </w:p>
    <w:p w:rsidR="00F02FC4" w:rsidRPr="005F0BDC" w:rsidRDefault="005F0BDC">
      <w:pPr>
        <w:ind w:left="838" w:right="560" w:firstLine="707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Здоровый образ жизни современного человека</w:t>
      </w:r>
      <w:r w:rsidRPr="005F0BDC">
        <w:rPr>
          <w:sz w:val="28"/>
          <w:szCs w:val="28"/>
        </w:rPr>
        <w:t>. Роль и значение адаптации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организма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планировании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здорового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образа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42" w:lineRule="auto"/>
        <w:ind w:right="561"/>
      </w:pPr>
      <w:r w:rsidRPr="005F0BDC">
        <w:lastRenderedPageBreak/>
        <w:t>характеристика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этапов</w:t>
      </w:r>
      <w:r w:rsidRPr="005F0BDC">
        <w:rPr>
          <w:spacing w:val="1"/>
        </w:rPr>
        <w:t xml:space="preserve"> </w:t>
      </w:r>
      <w:r w:rsidRPr="005F0BDC">
        <w:t>адаптации.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компоненты</w:t>
      </w:r>
      <w:r w:rsidRPr="005F0BDC">
        <w:rPr>
          <w:spacing w:val="1"/>
        </w:rPr>
        <w:t xml:space="preserve"> </w:t>
      </w:r>
      <w:r w:rsidRPr="005F0BDC">
        <w:t>здорового</w:t>
      </w:r>
      <w:r w:rsidRPr="005F0BDC">
        <w:rPr>
          <w:spacing w:val="1"/>
        </w:rPr>
        <w:t xml:space="preserve"> </w:t>
      </w:r>
      <w:r w:rsidRPr="005F0BDC">
        <w:t>образа</w:t>
      </w:r>
      <w:r w:rsidRPr="005F0BDC">
        <w:rPr>
          <w:spacing w:val="-9"/>
        </w:rPr>
        <w:t xml:space="preserve"> </w:t>
      </w:r>
      <w:r w:rsidRPr="005F0BDC">
        <w:t>жизни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их влияние на здоровье</w:t>
      </w:r>
      <w:r w:rsidRPr="005F0BDC">
        <w:rPr>
          <w:spacing w:val="-5"/>
        </w:rPr>
        <w:t xml:space="preserve"> </w:t>
      </w:r>
      <w:r w:rsidRPr="005F0BDC">
        <w:t>современного</w:t>
      </w:r>
      <w:r w:rsidRPr="005F0BDC">
        <w:rPr>
          <w:spacing w:val="1"/>
        </w:rPr>
        <w:t xml:space="preserve"> </w:t>
      </w:r>
      <w:r w:rsidRPr="005F0BDC">
        <w:t>человека.</w:t>
      </w:r>
    </w:p>
    <w:p w:rsidR="00F02FC4" w:rsidRPr="005F0BDC" w:rsidRDefault="005F0BDC">
      <w:pPr>
        <w:pStyle w:val="a3"/>
        <w:spacing w:before="1"/>
        <w:ind w:right="564" w:firstLine="707"/>
      </w:pPr>
      <w:r w:rsidRPr="005F0BDC">
        <w:t>Рациональная</w:t>
      </w:r>
      <w:r w:rsidRPr="005F0BDC">
        <w:rPr>
          <w:spacing w:val="1"/>
        </w:rPr>
        <w:t xml:space="preserve"> </w:t>
      </w:r>
      <w:r w:rsidRPr="005F0BDC">
        <w:t>организация</w:t>
      </w:r>
      <w:r w:rsidRPr="005F0BDC">
        <w:rPr>
          <w:spacing w:val="1"/>
        </w:rPr>
        <w:t xml:space="preserve"> </w:t>
      </w:r>
      <w:r w:rsidRPr="005F0BDC">
        <w:t>труда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фактор</w:t>
      </w:r>
      <w:r w:rsidRPr="005F0BDC">
        <w:rPr>
          <w:spacing w:val="1"/>
        </w:rPr>
        <w:t xml:space="preserve"> </w:t>
      </w:r>
      <w:r w:rsidRPr="005F0BDC">
        <w:t>сохранения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укрепления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1"/>
        </w:rPr>
        <w:t xml:space="preserve"> </w:t>
      </w:r>
      <w:r w:rsidRPr="005F0BDC">
        <w:t>Оптимизация</w:t>
      </w:r>
      <w:r w:rsidRPr="005F0BDC">
        <w:rPr>
          <w:spacing w:val="1"/>
        </w:rPr>
        <w:t xml:space="preserve"> </w:t>
      </w:r>
      <w:r w:rsidRPr="005F0BDC">
        <w:t>работоспособности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режиме</w:t>
      </w:r>
      <w:r w:rsidRPr="005F0BDC">
        <w:rPr>
          <w:spacing w:val="1"/>
        </w:rPr>
        <w:t xml:space="preserve"> </w:t>
      </w:r>
      <w:r w:rsidRPr="005F0BDC">
        <w:t>трудовой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Влияние занятий физической культурой на профилактику и искоренение вредных</w:t>
      </w:r>
      <w:r w:rsidRPr="005F0BDC">
        <w:rPr>
          <w:spacing w:val="1"/>
        </w:rPr>
        <w:t xml:space="preserve"> </w:t>
      </w:r>
      <w:r w:rsidRPr="005F0BDC">
        <w:t>привычек.</w:t>
      </w:r>
      <w:r w:rsidRPr="005F0BDC">
        <w:rPr>
          <w:spacing w:val="1"/>
        </w:rPr>
        <w:t xml:space="preserve"> </w:t>
      </w:r>
      <w:r w:rsidRPr="005F0BDC">
        <w:t>Личная</w:t>
      </w:r>
      <w:r w:rsidRPr="005F0BDC">
        <w:rPr>
          <w:spacing w:val="1"/>
        </w:rPr>
        <w:t xml:space="preserve"> </w:t>
      </w:r>
      <w:r w:rsidRPr="005F0BDC">
        <w:t>гигиена,</w:t>
      </w:r>
      <w:r w:rsidRPr="005F0BDC">
        <w:rPr>
          <w:spacing w:val="1"/>
        </w:rPr>
        <w:t xml:space="preserve"> </w:t>
      </w:r>
      <w:r w:rsidRPr="005F0BDC">
        <w:t>закаливание</w:t>
      </w:r>
      <w:r w:rsidRPr="005F0BDC">
        <w:rPr>
          <w:spacing w:val="1"/>
        </w:rPr>
        <w:t xml:space="preserve"> </w:t>
      </w:r>
      <w:r w:rsidRPr="005F0BDC">
        <w:t>организма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банные</w:t>
      </w:r>
      <w:r w:rsidRPr="005F0BDC">
        <w:rPr>
          <w:spacing w:val="1"/>
        </w:rPr>
        <w:t xml:space="preserve"> </w:t>
      </w:r>
      <w:r w:rsidRPr="005F0BDC">
        <w:t>процедуры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компоненты</w:t>
      </w:r>
      <w:r w:rsidRPr="005F0BDC">
        <w:rPr>
          <w:spacing w:val="-2"/>
        </w:rPr>
        <w:t xml:space="preserve"> </w:t>
      </w:r>
      <w:r w:rsidRPr="005F0BDC">
        <w:t>здорового</w:t>
      </w:r>
      <w:r w:rsidRPr="005F0BDC">
        <w:rPr>
          <w:spacing w:val="-3"/>
        </w:rPr>
        <w:t xml:space="preserve"> </w:t>
      </w:r>
      <w:r w:rsidRPr="005F0BDC">
        <w:t>образа</w:t>
      </w:r>
      <w:r w:rsidRPr="005F0BDC">
        <w:rPr>
          <w:spacing w:val="-4"/>
        </w:rPr>
        <w:t xml:space="preserve"> </w:t>
      </w:r>
      <w:r w:rsidRPr="005F0BDC">
        <w:t>жизни.</w:t>
      </w:r>
    </w:p>
    <w:p w:rsidR="00F02FC4" w:rsidRPr="005F0BDC" w:rsidRDefault="005F0BDC">
      <w:pPr>
        <w:pStyle w:val="a3"/>
        <w:ind w:right="561" w:firstLine="707"/>
      </w:pPr>
      <w:r w:rsidRPr="005F0BDC">
        <w:t>Понятие «профессионально-ориентированная физическая культура», цель и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содержательное</w:t>
      </w:r>
      <w:r w:rsidRPr="005F0BDC">
        <w:rPr>
          <w:spacing w:val="1"/>
        </w:rPr>
        <w:t xml:space="preserve"> </w:t>
      </w:r>
      <w:r w:rsidRPr="005F0BDC">
        <w:t>наполнение.</w:t>
      </w:r>
      <w:r w:rsidRPr="005F0BDC">
        <w:rPr>
          <w:spacing w:val="1"/>
        </w:rPr>
        <w:t xml:space="preserve"> </w:t>
      </w:r>
      <w:r w:rsidRPr="005F0BDC">
        <w:t>Оздоровительная</w:t>
      </w:r>
      <w:r w:rsidRPr="005F0BDC">
        <w:rPr>
          <w:spacing w:val="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культура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режиме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Определение</w:t>
      </w:r>
      <w:r w:rsidRPr="005F0BDC">
        <w:rPr>
          <w:spacing w:val="1"/>
        </w:rPr>
        <w:t xml:space="preserve"> </w:t>
      </w:r>
      <w:r w:rsidRPr="005F0BDC">
        <w:t>индивидуального</w:t>
      </w:r>
      <w:r w:rsidRPr="005F0BDC">
        <w:rPr>
          <w:spacing w:val="1"/>
        </w:rPr>
        <w:t xml:space="preserve"> </w:t>
      </w:r>
      <w:r w:rsidRPr="005F0BDC">
        <w:t>расхода</w:t>
      </w:r>
      <w:r w:rsidRPr="005F0BDC">
        <w:rPr>
          <w:spacing w:val="1"/>
        </w:rPr>
        <w:t xml:space="preserve"> </w:t>
      </w:r>
      <w:r w:rsidRPr="005F0BDC">
        <w:t>энергии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оздоровительной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-1"/>
        </w:rPr>
        <w:t xml:space="preserve"> </w:t>
      </w:r>
      <w:r w:rsidRPr="005F0BDC">
        <w:t>культурой.</w:t>
      </w:r>
    </w:p>
    <w:p w:rsidR="00F02FC4" w:rsidRPr="005F0BDC" w:rsidRDefault="005F0BDC">
      <w:pPr>
        <w:pStyle w:val="a3"/>
        <w:ind w:right="555" w:firstLine="707"/>
      </w:pPr>
      <w:r w:rsidRPr="005F0BDC">
        <w:t>Взаимосвязь</w:t>
      </w:r>
      <w:r w:rsidRPr="005F0BDC">
        <w:rPr>
          <w:spacing w:val="1"/>
        </w:rPr>
        <w:t xml:space="preserve"> </w:t>
      </w:r>
      <w:r w:rsidRPr="005F0BDC">
        <w:t>состояния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продолжительностью жизни</w:t>
      </w:r>
      <w:r w:rsidRPr="005F0BDC">
        <w:rPr>
          <w:spacing w:val="1"/>
        </w:rPr>
        <w:t xml:space="preserve"> </w:t>
      </w:r>
      <w:r w:rsidRPr="005F0BDC">
        <w:t>человека.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культурой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укреплении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сохранении</w:t>
      </w:r>
      <w:r w:rsidRPr="005F0BDC">
        <w:rPr>
          <w:spacing w:val="1"/>
        </w:rPr>
        <w:t xml:space="preserve"> </w:t>
      </w:r>
      <w:r w:rsidRPr="005F0BDC">
        <w:t>здоровья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разных</w:t>
      </w:r>
      <w:r w:rsidRPr="005F0BDC">
        <w:rPr>
          <w:spacing w:val="2"/>
        </w:rPr>
        <w:t xml:space="preserve"> </w:t>
      </w:r>
      <w:r w:rsidRPr="005F0BDC">
        <w:t>возрастных периодах.</w:t>
      </w:r>
    </w:p>
    <w:p w:rsidR="00F02FC4" w:rsidRPr="005F0BDC" w:rsidRDefault="005F0BDC">
      <w:pPr>
        <w:spacing w:before="10" w:line="237" w:lineRule="auto"/>
        <w:ind w:left="838" w:right="556" w:firstLine="707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Профилактика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травматизма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оказание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перовой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помощи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во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время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 xml:space="preserve">занятий физической культурой. </w:t>
      </w:r>
      <w:r w:rsidRPr="005F0BDC">
        <w:rPr>
          <w:sz w:val="28"/>
          <w:szCs w:val="28"/>
        </w:rPr>
        <w:t>Причины возникновения травм и способы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предупреждения;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травм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 культурой.</w:t>
      </w:r>
    </w:p>
    <w:p w:rsidR="00F02FC4" w:rsidRPr="005F0BDC" w:rsidRDefault="005F0BDC">
      <w:pPr>
        <w:pStyle w:val="a3"/>
        <w:spacing w:before="2"/>
        <w:ind w:right="555" w:firstLine="707"/>
      </w:pP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и приёмы оказания первой</w:t>
      </w:r>
      <w:r w:rsidRPr="005F0BDC">
        <w:rPr>
          <w:spacing w:val="70"/>
        </w:rPr>
        <w:t xml:space="preserve"> </w:t>
      </w:r>
      <w:r w:rsidRPr="005F0BDC">
        <w:t>помощи при ушибах разных</w:t>
      </w:r>
      <w:r w:rsidRPr="005F0BDC">
        <w:rPr>
          <w:spacing w:val="70"/>
        </w:rPr>
        <w:t xml:space="preserve"> </w:t>
      </w:r>
      <w:r w:rsidRPr="005F0BDC">
        <w:t>частей</w:t>
      </w:r>
      <w:r w:rsidRPr="005F0BDC">
        <w:rPr>
          <w:spacing w:val="1"/>
        </w:rPr>
        <w:t xml:space="preserve"> </w:t>
      </w:r>
      <w:r w:rsidRPr="005F0BDC">
        <w:t>тела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сотрясении</w:t>
      </w:r>
      <w:r w:rsidRPr="005F0BDC">
        <w:rPr>
          <w:spacing w:val="1"/>
        </w:rPr>
        <w:t xml:space="preserve"> </w:t>
      </w:r>
      <w:r w:rsidRPr="005F0BDC">
        <w:t>мозга;</w:t>
      </w:r>
      <w:r w:rsidRPr="005F0BDC">
        <w:rPr>
          <w:spacing w:val="1"/>
        </w:rPr>
        <w:t xml:space="preserve"> </w:t>
      </w:r>
      <w:r w:rsidRPr="005F0BDC">
        <w:t>переломах,</w:t>
      </w:r>
      <w:r w:rsidRPr="005F0BDC">
        <w:rPr>
          <w:spacing w:val="1"/>
        </w:rPr>
        <w:t xml:space="preserve"> </w:t>
      </w:r>
      <w:r w:rsidRPr="005F0BDC">
        <w:t>вывихах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ранениях;</w:t>
      </w:r>
      <w:r w:rsidRPr="005F0BDC">
        <w:rPr>
          <w:spacing w:val="1"/>
        </w:rPr>
        <w:t xml:space="preserve"> </w:t>
      </w:r>
      <w:r w:rsidRPr="005F0BDC">
        <w:t>обморожении;</w:t>
      </w:r>
      <w:r w:rsidRPr="005F0BDC">
        <w:rPr>
          <w:spacing w:val="1"/>
        </w:rPr>
        <w:t xml:space="preserve"> </w:t>
      </w:r>
      <w:r w:rsidRPr="005F0BDC">
        <w:t>солнечном</w:t>
      </w:r>
      <w:r w:rsidRPr="005F0BDC">
        <w:rPr>
          <w:spacing w:val="-6"/>
        </w:rPr>
        <w:t xml:space="preserve"> </w:t>
      </w:r>
      <w:r w:rsidRPr="005F0BDC">
        <w:t>и тепловом ударах.</w:t>
      </w:r>
    </w:p>
    <w:p w:rsidR="00F02FC4" w:rsidRPr="005F0BDC" w:rsidRDefault="005F0BDC">
      <w:pPr>
        <w:pStyle w:val="Heading1"/>
        <w:spacing w:before="6"/>
        <w:ind w:left="1546"/>
        <w:jc w:val="both"/>
        <w:rPr>
          <w:b w:val="0"/>
        </w:rPr>
      </w:pPr>
      <w:r w:rsidRPr="005F0BDC">
        <w:t>Способы</w:t>
      </w:r>
      <w:r w:rsidRPr="005F0BDC">
        <w:rPr>
          <w:spacing w:val="-9"/>
        </w:rPr>
        <w:t xml:space="preserve"> </w:t>
      </w:r>
      <w:r w:rsidRPr="005F0BDC">
        <w:t>самостоятельной</w:t>
      </w:r>
      <w:r w:rsidRPr="005F0BDC">
        <w:rPr>
          <w:spacing w:val="-6"/>
        </w:rPr>
        <w:t xml:space="preserve"> </w:t>
      </w:r>
      <w:r w:rsidRPr="005F0BDC">
        <w:t>двигательной</w:t>
      </w:r>
      <w:r w:rsidRPr="005F0BDC">
        <w:rPr>
          <w:spacing w:val="-9"/>
        </w:rPr>
        <w:t xml:space="preserve"> </w:t>
      </w:r>
      <w:r w:rsidRPr="005F0BDC">
        <w:t>деятельности</w:t>
      </w:r>
      <w:r w:rsidRPr="005F0BDC">
        <w:rPr>
          <w:b w:val="0"/>
        </w:rPr>
        <w:t>.</w:t>
      </w:r>
    </w:p>
    <w:p w:rsidR="00F02FC4" w:rsidRPr="005F0BDC" w:rsidRDefault="005F0BDC">
      <w:pPr>
        <w:spacing w:before="2"/>
        <w:ind w:left="838" w:right="562" w:firstLine="707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Современные оздоровительные методы и процедуры в режиме здорового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образа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жизни.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Релаксация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восстановления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напряжения;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характеристика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приёмов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(методика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Джекобсона;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аутогенная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тренировка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Шульца;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дыхательная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гимнастика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Стрельниковой;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синхрогимнастика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 методу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«Ключ»).</w:t>
      </w:r>
    </w:p>
    <w:p w:rsidR="00F02FC4" w:rsidRPr="005F0BDC" w:rsidRDefault="005F0BDC">
      <w:pPr>
        <w:pStyle w:val="a3"/>
        <w:ind w:right="555" w:firstLine="707"/>
      </w:pPr>
      <w:r w:rsidRPr="005F0BDC">
        <w:t>Массаж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средство</w:t>
      </w:r>
      <w:r w:rsidRPr="005F0BDC">
        <w:rPr>
          <w:spacing w:val="1"/>
        </w:rPr>
        <w:t xml:space="preserve"> </w:t>
      </w:r>
      <w:r w:rsidRPr="005F0BDC">
        <w:t>оздоровительной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организации и проведения процедур массажа. Основные приёмы самомассажа, их</w:t>
      </w:r>
      <w:r w:rsidRPr="005F0BDC">
        <w:rPr>
          <w:spacing w:val="1"/>
        </w:rPr>
        <w:t xml:space="preserve"> </w:t>
      </w:r>
      <w:r w:rsidRPr="005F0BDC">
        <w:t>воздействие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6"/>
        </w:rPr>
        <w:t xml:space="preserve"> </w:t>
      </w:r>
      <w:r w:rsidRPr="005F0BDC">
        <w:t>организм</w:t>
      </w:r>
      <w:r w:rsidRPr="005F0BDC">
        <w:rPr>
          <w:spacing w:val="-2"/>
        </w:rPr>
        <w:t xml:space="preserve"> </w:t>
      </w:r>
      <w:r w:rsidRPr="005F0BDC">
        <w:t>человека.</w:t>
      </w:r>
    </w:p>
    <w:p w:rsidR="00F02FC4" w:rsidRPr="005F0BDC" w:rsidRDefault="005F0BDC">
      <w:pPr>
        <w:pStyle w:val="a3"/>
        <w:spacing w:line="242" w:lineRule="auto"/>
        <w:ind w:right="567" w:firstLine="707"/>
      </w:pPr>
      <w:r w:rsidRPr="005F0BDC">
        <w:t>Банные процедуры, их назначение и правила проведения, основные способы</w:t>
      </w:r>
      <w:r w:rsidRPr="005F0BDC">
        <w:rPr>
          <w:spacing w:val="-67"/>
        </w:rPr>
        <w:t xml:space="preserve"> </w:t>
      </w:r>
      <w:r w:rsidRPr="005F0BDC">
        <w:t>парения</w:t>
      </w:r>
    </w:p>
    <w:p w:rsidR="00F02FC4" w:rsidRPr="005F0BDC" w:rsidRDefault="005F0BDC">
      <w:pPr>
        <w:ind w:left="838" w:right="554" w:firstLine="707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Самостоятельная подготовка к выполнению нормативных требований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комплекса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ГТО.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Структурная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выполнению требований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комплекса ГТО; способы определения направленности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тренировочных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годичном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цикле.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Техника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выполнения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обязательных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дополнительных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тестовых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оценивания.</w:t>
      </w:r>
    </w:p>
    <w:p w:rsidR="00F02FC4" w:rsidRPr="005F0BDC" w:rsidRDefault="005F0BDC">
      <w:pPr>
        <w:pStyle w:val="a3"/>
        <w:ind w:right="564" w:firstLine="707"/>
      </w:pPr>
      <w:r w:rsidRPr="005F0BDC">
        <w:t>Самостоятельная</w:t>
      </w:r>
      <w:r w:rsidRPr="005F0BDC">
        <w:rPr>
          <w:spacing w:val="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планирования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-67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тренировочным</w:t>
      </w:r>
      <w:r w:rsidRPr="005F0BDC">
        <w:rPr>
          <w:spacing w:val="1"/>
        </w:rPr>
        <w:t xml:space="preserve"> </w:t>
      </w:r>
      <w:r w:rsidRPr="005F0BDC">
        <w:t>циклам;</w:t>
      </w:r>
      <w:r w:rsidRPr="005F0BDC">
        <w:rPr>
          <w:spacing w:val="1"/>
        </w:rPr>
        <w:t xml:space="preserve"> </w:t>
      </w:r>
      <w:r w:rsidRPr="005F0BDC">
        <w:t>правила</w:t>
      </w:r>
      <w:r w:rsidRPr="005F0BDC">
        <w:rPr>
          <w:spacing w:val="1"/>
        </w:rPr>
        <w:t xml:space="preserve"> </w:t>
      </w:r>
      <w:r w:rsidRPr="005F0BDC">
        <w:t>контроля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индивидуализации</w:t>
      </w:r>
      <w:r w:rsidRPr="005F0BDC">
        <w:rPr>
          <w:spacing w:val="-2"/>
        </w:rPr>
        <w:t xml:space="preserve"> </w:t>
      </w:r>
      <w:r w:rsidRPr="005F0BDC">
        <w:t>содержания физической нагрузки.</w:t>
      </w:r>
    </w:p>
    <w:p w:rsidR="00F02FC4" w:rsidRPr="005F0BDC" w:rsidRDefault="005F0BDC">
      <w:pPr>
        <w:pStyle w:val="Heading1"/>
        <w:spacing w:line="321" w:lineRule="exact"/>
        <w:ind w:left="1546"/>
        <w:jc w:val="both"/>
        <w:rPr>
          <w:b w:val="0"/>
        </w:rPr>
      </w:pPr>
      <w:r w:rsidRPr="005F0BDC">
        <w:t>Физическое</w:t>
      </w:r>
      <w:r w:rsidRPr="005F0BDC">
        <w:rPr>
          <w:spacing w:val="-8"/>
        </w:rPr>
        <w:t xml:space="preserve"> </w:t>
      </w:r>
      <w:r w:rsidRPr="005F0BDC">
        <w:t>совершенствование</w:t>
      </w:r>
      <w:r w:rsidRPr="005F0BDC">
        <w:rPr>
          <w:b w:val="0"/>
        </w:rPr>
        <w:t>.</w:t>
      </w:r>
    </w:p>
    <w:p w:rsidR="00F02FC4" w:rsidRPr="005F0BDC" w:rsidRDefault="005F0BDC">
      <w:pPr>
        <w:ind w:left="838" w:right="555" w:firstLine="707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Физкультурно-оздоровительная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деятельность</w:t>
      </w:r>
      <w:r w:rsidRPr="005F0BDC">
        <w:rPr>
          <w:sz w:val="28"/>
          <w:szCs w:val="28"/>
        </w:rPr>
        <w:t>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профилактики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острых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респираторных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заболеваний;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целлюлита;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снижения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массы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right="561"/>
      </w:pPr>
      <w:r w:rsidRPr="005F0BDC">
        <w:lastRenderedPageBreak/>
        <w:t>тела.</w:t>
      </w:r>
      <w:r w:rsidRPr="005F0BDC">
        <w:rPr>
          <w:spacing w:val="1"/>
        </w:rPr>
        <w:t xml:space="preserve"> </w:t>
      </w:r>
      <w:r w:rsidRPr="005F0BDC">
        <w:t>Стретчинг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шейпинг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современные</w:t>
      </w:r>
      <w:r w:rsidRPr="005F0BDC">
        <w:rPr>
          <w:spacing w:val="1"/>
        </w:rPr>
        <w:t xml:space="preserve"> </w:t>
      </w:r>
      <w:r w:rsidRPr="005F0BDC">
        <w:t>оздоровительные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культуры:</w:t>
      </w:r>
      <w:r w:rsidRPr="005F0BDC">
        <w:rPr>
          <w:spacing w:val="1"/>
        </w:rPr>
        <w:t xml:space="preserve"> </w:t>
      </w:r>
      <w:r w:rsidRPr="005F0BDC">
        <w:t>цель,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организации.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индивидуализации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нагрузок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системной</w:t>
      </w:r>
      <w:r w:rsidRPr="005F0BDC">
        <w:rPr>
          <w:spacing w:val="-5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-3"/>
        </w:rPr>
        <w:t xml:space="preserve"> </w:t>
      </w:r>
      <w:r w:rsidRPr="005F0BDC">
        <w:t>кондиционной тренировкой.</w:t>
      </w:r>
    </w:p>
    <w:p w:rsidR="00F02FC4" w:rsidRPr="005F0BDC" w:rsidRDefault="005F0BDC">
      <w:pPr>
        <w:spacing w:before="4"/>
        <w:ind w:left="1290" w:right="562" w:firstLine="340"/>
        <w:jc w:val="right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Спортивно-оздоровительная деятельность</w:t>
      </w:r>
      <w:r w:rsidRPr="005F0BDC">
        <w:rPr>
          <w:sz w:val="28"/>
          <w:szCs w:val="28"/>
        </w:rPr>
        <w:t xml:space="preserve">. </w:t>
      </w:r>
      <w:r w:rsidRPr="005F0BDC">
        <w:rPr>
          <w:i/>
          <w:sz w:val="28"/>
          <w:szCs w:val="28"/>
        </w:rPr>
        <w:t>Модуль «Спортивные игры».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  <w:u w:val="single"/>
        </w:rPr>
        <w:t>Футбол.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Повторение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игры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футбол,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9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игровой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Совершенствование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технических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приёмов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</w:p>
    <w:p w:rsidR="00F02FC4" w:rsidRPr="005F0BDC" w:rsidRDefault="005F0BDC">
      <w:pPr>
        <w:pStyle w:val="a3"/>
        <w:spacing w:before="6" w:line="321" w:lineRule="exact"/>
      </w:pPr>
      <w:r w:rsidRPr="005F0BDC">
        <w:t>тактических</w:t>
      </w:r>
      <w:r w:rsidRPr="005F0BDC">
        <w:rPr>
          <w:spacing w:val="-9"/>
        </w:rPr>
        <w:t xml:space="preserve"> </w:t>
      </w:r>
      <w:r w:rsidRPr="005F0BDC">
        <w:t>действий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условиях</w:t>
      </w:r>
      <w:r w:rsidRPr="005F0BDC">
        <w:rPr>
          <w:spacing w:val="-7"/>
        </w:rPr>
        <w:t xml:space="preserve"> </w:t>
      </w:r>
      <w:r w:rsidRPr="005F0BDC">
        <w:t>учебной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игровой</w:t>
      </w:r>
      <w:r w:rsidRPr="005F0BDC">
        <w:rPr>
          <w:spacing w:val="-6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ind w:right="558" w:firstLine="707"/>
      </w:pPr>
      <w:r w:rsidRPr="005F0BDC">
        <w:rPr>
          <w:u w:val="single"/>
        </w:rPr>
        <w:t>Баскетбол</w:t>
      </w:r>
      <w:r w:rsidRPr="005F0BDC">
        <w:t>. Повторение правил игры в баскетбол, соблюдение их в процессе</w:t>
      </w:r>
      <w:r w:rsidRPr="005F0BDC">
        <w:rPr>
          <w:spacing w:val="1"/>
        </w:rPr>
        <w:t xml:space="preserve"> </w:t>
      </w:r>
      <w:r w:rsidRPr="005F0BDC">
        <w:t>игровой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технических</w:t>
      </w:r>
      <w:r w:rsidRPr="005F0BDC">
        <w:rPr>
          <w:spacing w:val="1"/>
        </w:rPr>
        <w:t xml:space="preserve"> </w:t>
      </w:r>
      <w:r w:rsidRPr="005F0BDC">
        <w:t>приёмов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тактических</w:t>
      </w:r>
      <w:r w:rsidRPr="005F0BDC">
        <w:rPr>
          <w:spacing w:val="-8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условиях</w:t>
      </w:r>
      <w:r w:rsidRPr="005F0BDC">
        <w:rPr>
          <w:spacing w:val="-3"/>
        </w:rPr>
        <w:t xml:space="preserve"> </w:t>
      </w:r>
      <w:r w:rsidRPr="005F0BDC">
        <w:t>учебной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игровой</w:t>
      </w:r>
      <w:r w:rsidRPr="005F0BDC">
        <w:rPr>
          <w:spacing w:val="-1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ind w:right="560" w:firstLine="707"/>
      </w:pPr>
      <w:r w:rsidRPr="005F0BDC">
        <w:rPr>
          <w:u w:val="single"/>
        </w:rPr>
        <w:t>Волейбол</w:t>
      </w:r>
      <w:r w:rsidRPr="005F0BDC">
        <w:t>. Повторение правил игры в баскетбол, соблюдение их в процессе</w:t>
      </w:r>
      <w:r w:rsidRPr="005F0BDC">
        <w:rPr>
          <w:spacing w:val="1"/>
        </w:rPr>
        <w:t xml:space="preserve"> </w:t>
      </w:r>
      <w:r w:rsidRPr="005F0BDC">
        <w:t>игровой</w:t>
      </w:r>
      <w:r w:rsidRPr="005F0BDC">
        <w:rPr>
          <w:spacing w:val="1"/>
        </w:rPr>
        <w:t xml:space="preserve"> </w:t>
      </w:r>
      <w:r w:rsidRPr="005F0BDC">
        <w:t>деятельности.</w:t>
      </w:r>
      <w:r w:rsidRPr="005F0BDC">
        <w:rPr>
          <w:spacing w:val="1"/>
        </w:rPr>
        <w:t xml:space="preserve"> </w:t>
      </w: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технических</w:t>
      </w:r>
      <w:r w:rsidRPr="005F0BDC">
        <w:rPr>
          <w:spacing w:val="1"/>
        </w:rPr>
        <w:t xml:space="preserve"> </w:t>
      </w:r>
      <w:r w:rsidRPr="005F0BDC">
        <w:t>приёмов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тактических</w:t>
      </w:r>
      <w:r w:rsidRPr="005F0BDC">
        <w:rPr>
          <w:spacing w:val="-8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условиях</w:t>
      </w:r>
      <w:r w:rsidRPr="005F0BDC">
        <w:rPr>
          <w:spacing w:val="-3"/>
        </w:rPr>
        <w:t xml:space="preserve"> </w:t>
      </w:r>
      <w:r w:rsidRPr="005F0BDC">
        <w:t>учебной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игровой</w:t>
      </w:r>
      <w:r w:rsidRPr="005F0BDC">
        <w:rPr>
          <w:spacing w:val="-1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Heading2"/>
        <w:spacing w:before="4" w:line="319" w:lineRule="exact"/>
        <w:ind w:left="1546"/>
        <w:rPr>
          <w:b w:val="0"/>
        </w:rPr>
      </w:pPr>
      <w:r w:rsidRPr="005F0BDC">
        <w:t xml:space="preserve">Прикладно-ориентированная  </w:t>
      </w:r>
      <w:r w:rsidRPr="005F0BDC">
        <w:rPr>
          <w:spacing w:val="58"/>
        </w:rPr>
        <w:t xml:space="preserve"> </w:t>
      </w:r>
      <w:r w:rsidRPr="005F0BDC">
        <w:t xml:space="preserve">двигательная  </w:t>
      </w:r>
      <w:r w:rsidRPr="005F0BDC">
        <w:rPr>
          <w:spacing w:val="53"/>
        </w:rPr>
        <w:t xml:space="preserve"> </w:t>
      </w:r>
      <w:r w:rsidRPr="005F0BDC">
        <w:t>деятельность</w:t>
      </w:r>
      <w:r w:rsidRPr="005F0BDC">
        <w:rPr>
          <w:b w:val="0"/>
          <w:i w:val="0"/>
        </w:rPr>
        <w:t xml:space="preserve">.   </w:t>
      </w:r>
      <w:r w:rsidRPr="005F0BDC">
        <w:rPr>
          <w:b w:val="0"/>
          <w:i w:val="0"/>
          <w:spacing w:val="52"/>
        </w:rPr>
        <w:t xml:space="preserve"> </w:t>
      </w:r>
      <w:r w:rsidRPr="005F0BDC">
        <w:rPr>
          <w:b w:val="0"/>
        </w:rPr>
        <w:t>Модуль</w:t>
      </w:r>
    </w:p>
    <w:p w:rsidR="00F02FC4" w:rsidRPr="005F0BDC" w:rsidRDefault="005F0BDC">
      <w:pPr>
        <w:pStyle w:val="a3"/>
        <w:ind w:right="555"/>
      </w:pPr>
      <w:r w:rsidRPr="005F0BDC">
        <w:rPr>
          <w:i/>
        </w:rPr>
        <w:t>«Атлетические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единоборства».</w:t>
      </w:r>
      <w:r w:rsidRPr="005F0BDC">
        <w:rPr>
          <w:i/>
          <w:spacing w:val="1"/>
        </w:rPr>
        <w:t xml:space="preserve"> </w:t>
      </w:r>
      <w:r w:rsidRPr="005F0BDC">
        <w:t>Атлетические</w:t>
      </w:r>
      <w:r w:rsidRPr="005F0BDC">
        <w:rPr>
          <w:spacing w:val="1"/>
        </w:rPr>
        <w:t xml:space="preserve"> </w:t>
      </w:r>
      <w:r w:rsidRPr="005F0BDC">
        <w:t>единоборства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системе</w:t>
      </w:r>
      <w:r w:rsidRPr="005F0BDC">
        <w:rPr>
          <w:spacing w:val="-67"/>
        </w:rPr>
        <w:t xml:space="preserve"> </w:t>
      </w:r>
      <w:r w:rsidRPr="005F0BDC">
        <w:t>профессионально-ориентированной двигательной деятельности: её цели и задачи,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тренировочных</w:t>
      </w:r>
      <w:r w:rsidRPr="005F0BDC">
        <w:rPr>
          <w:spacing w:val="1"/>
        </w:rPr>
        <w:t xml:space="preserve"> </w:t>
      </w:r>
      <w:r w:rsidRPr="005F0BDC">
        <w:t>занятий.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технические</w:t>
      </w:r>
      <w:r w:rsidRPr="005F0BDC">
        <w:rPr>
          <w:spacing w:val="1"/>
        </w:rPr>
        <w:t xml:space="preserve"> </w:t>
      </w:r>
      <w:r w:rsidRPr="005F0BDC">
        <w:t>приёмы</w:t>
      </w:r>
      <w:r w:rsidRPr="005F0BDC">
        <w:rPr>
          <w:spacing w:val="1"/>
        </w:rPr>
        <w:t xml:space="preserve"> </w:t>
      </w:r>
      <w:r w:rsidRPr="005F0BDC">
        <w:t>атлетических</w:t>
      </w:r>
      <w:r w:rsidRPr="005F0BDC">
        <w:rPr>
          <w:spacing w:val="1"/>
        </w:rPr>
        <w:t xml:space="preserve"> </w:t>
      </w:r>
      <w:r w:rsidRPr="005F0BDC">
        <w:t>единоборств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способы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самостоятельного</w:t>
      </w:r>
      <w:r w:rsidRPr="005F0BDC">
        <w:rPr>
          <w:spacing w:val="1"/>
        </w:rPr>
        <w:t xml:space="preserve"> </w:t>
      </w:r>
      <w:r w:rsidRPr="005F0BDC">
        <w:t>разучивания</w:t>
      </w:r>
      <w:r w:rsidRPr="005F0BDC">
        <w:rPr>
          <w:spacing w:val="1"/>
        </w:rPr>
        <w:t xml:space="preserve"> </w:t>
      </w:r>
      <w:r w:rsidRPr="005F0BDC">
        <w:t>(самостраховка,</w:t>
      </w:r>
      <w:r w:rsidRPr="005F0BDC">
        <w:rPr>
          <w:spacing w:val="-4"/>
        </w:rPr>
        <w:t xml:space="preserve"> </w:t>
      </w:r>
      <w:r w:rsidRPr="005F0BDC">
        <w:t>стойки,</w:t>
      </w:r>
      <w:r w:rsidRPr="005F0BDC">
        <w:rPr>
          <w:spacing w:val="-3"/>
        </w:rPr>
        <w:t xml:space="preserve"> </w:t>
      </w:r>
      <w:r w:rsidRPr="005F0BDC">
        <w:t>захваты,</w:t>
      </w:r>
      <w:r w:rsidRPr="005F0BDC">
        <w:rPr>
          <w:spacing w:val="-4"/>
        </w:rPr>
        <w:t xml:space="preserve"> </w:t>
      </w:r>
      <w:r w:rsidRPr="005F0BDC">
        <w:t>броски).</w:t>
      </w:r>
    </w:p>
    <w:p w:rsidR="00F02FC4" w:rsidRPr="005F0BDC" w:rsidRDefault="005F0BDC">
      <w:pPr>
        <w:pStyle w:val="a3"/>
        <w:ind w:right="554" w:firstLine="707"/>
      </w:pPr>
      <w:r w:rsidRPr="005F0BDC">
        <w:rPr>
          <w:i/>
        </w:rPr>
        <w:t>Модуль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«Спортивная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физическая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подготовка»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Техническая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специальная</w:t>
      </w:r>
      <w:r w:rsidRPr="005F0BDC">
        <w:rPr>
          <w:spacing w:val="1"/>
        </w:rPr>
        <w:t xml:space="preserve"> </w:t>
      </w:r>
      <w:r w:rsidRPr="005F0BDC">
        <w:t>физическая</w:t>
      </w:r>
      <w:r w:rsidRPr="005F0BDC">
        <w:rPr>
          <w:spacing w:val="1"/>
        </w:rPr>
        <w:t xml:space="preserve"> </w:t>
      </w:r>
      <w:r w:rsidRPr="005F0BDC">
        <w:t>подготовка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избранному</w:t>
      </w:r>
      <w:r w:rsidRPr="005F0BDC">
        <w:rPr>
          <w:spacing w:val="1"/>
        </w:rPr>
        <w:t xml:space="preserve"> </w:t>
      </w:r>
      <w:r w:rsidRPr="005F0BDC">
        <w:t>виду</w:t>
      </w:r>
      <w:r w:rsidRPr="005F0BDC">
        <w:rPr>
          <w:spacing w:val="1"/>
        </w:rPr>
        <w:t xml:space="preserve"> </w:t>
      </w:r>
      <w:r w:rsidRPr="005F0BDC">
        <w:t>спорта;</w:t>
      </w:r>
      <w:r w:rsidRPr="005F0BDC">
        <w:rPr>
          <w:spacing w:val="1"/>
        </w:rPr>
        <w:t xml:space="preserve"> </w:t>
      </w:r>
      <w:r w:rsidRPr="005F0BDC">
        <w:t>выполнение</w:t>
      </w:r>
      <w:r w:rsidRPr="005F0BDC">
        <w:rPr>
          <w:spacing w:val="1"/>
        </w:rPr>
        <w:t xml:space="preserve"> </w:t>
      </w:r>
      <w:r w:rsidRPr="005F0BDC">
        <w:t>соревновательных действий в стандартных и вариативных условиях Физическая</w:t>
      </w:r>
      <w:r w:rsidRPr="005F0BDC">
        <w:rPr>
          <w:spacing w:val="1"/>
        </w:rPr>
        <w:t xml:space="preserve"> </w:t>
      </w:r>
      <w:r w:rsidRPr="005F0BDC">
        <w:t>подготовка к выполнению нормативов комплекса ГТО с использованием средств</w:t>
      </w:r>
      <w:r w:rsidRPr="005F0BDC">
        <w:rPr>
          <w:spacing w:val="1"/>
        </w:rPr>
        <w:t xml:space="preserve"> </w:t>
      </w:r>
      <w:r w:rsidRPr="005F0BDC">
        <w:t>базовой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подготовки,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спорта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оздоровительных</w:t>
      </w:r>
      <w:r w:rsidRPr="005F0BDC">
        <w:rPr>
          <w:spacing w:val="1"/>
        </w:rPr>
        <w:t xml:space="preserve"> </w:t>
      </w:r>
      <w:r w:rsidRPr="005F0BDC">
        <w:t>систем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-4"/>
        </w:rPr>
        <w:t xml:space="preserve"> </w:t>
      </w:r>
      <w:r w:rsidRPr="005F0BDC">
        <w:t>культуры,</w:t>
      </w:r>
      <w:r w:rsidRPr="005F0BDC">
        <w:rPr>
          <w:spacing w:val="-4"/>
        </w:rPr>
        <w:t xml:space="preserve"> </w:t>
      </w:r>
      <w:r w:rsidRPr="005F0BDC">
        <w:t>национальных видов</w:t>
      </w:r>
      <w:r w:rsidRPr="005F0BDC">
        <w:rPr>
          <w:spacing w:val="-8"/>
        </w:rPr>
        <w:t xml:space="preserve"> </w:t>
      </w:r>
      <w:r w:rsidRPr="005F0BDC">
        <w:t>спорта,</w:t>
      </w:r>
      <w:r w:rsidRPr="005F0BDC">
        <w:rPr>
          <w:spacing w:val="-7"/>
        </w:rPr>
        <w:t xml:space="preserve"> </w:t>
      </w:r>
      <w:r w:rsidRPr="005F0BDC">
        <w:t>культурно-этнических игр.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spacing w:line="319" w:lineRule="exact"/>
        <w:ind w:left="1546"/>
        <w:jc w:val="both"/>
      </w:pPr>
      <w:r w:rsidRPr="005F0BDC">
        <w:t>Программа</w:t>
      </w:r>
      <w:r w:rsidRPr="005F0BDC">
        <w:rPr>
          <w:spacing w:val="-8"/>
        </w:rPr>
        <w:t xml:space="preserve"> </w:t>
      </w:r>
      <w:r w:rsidRPr="005F0BDC">
        <w:t>вариативного</w:t>
      </w:r>
      <w:r w:rsidRPr="005F0BDC">
        <w:rPr>
          <w:spacing w:val="-9"/>
        </w:rPr>
        <w:t xml:space="preserve"> </w:t>
      </w:r>
      <w:r w:rsidRPr="005F0BDC">
        <w:t>модуля</w:t>
      </w:r>
      <w:r w:rsidRPr="005F0BDC">
        <w:rPr>
          <w:spacing w:val="-14"/>
        </w:rPr>
        <w:t xml:space="preserve"> </w:t>
      </w:r>
      <w:r w:rsidRPr="005F0BDC">
        <w:t>«Базовая</w:t>
      </w:r>
      <w:r w:rsidRPr="005F0BDC">
        <w:rPr>
          <w:spacing w:val="-9"/>
        </w:rPr>
        <w:t xml:space="preserve"> </w:t>
      </w:r>
      <w:r w:rsidRPr="005F0BDC">
        <w:t>физическая</w:t>
      </w:r>
      <w:r w:rsidRPr="005F0BDC">
        <w:rPr>
          <w:spacing w:val="-17"/>
        </w:rPr>
        <w:t xml:space="preserve"> </w:t>
      </w:r>
      <w:r w:rsidRPr="005F0BDC">
        <w:t>подготовка».</w:t>
      </w:r>
    </w:p>
    <w:p w:rsidR="00F02FC4" w:rsidRPr="005F0BDC" w:rsidRDefault="005F0BDC">
      <w:pPr>
        <w:pStyle w:val="a3"/>
        <w:ind w:right="552" w:firstLine="707"/>
      </w:pPr>
      <w:r w:rsidRPr="005F0BDC">
        <w:rPr>
          <w:b/>
          <w:i/>
        </w:rPr>
        <w:t>Общая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физическая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подготовка.</w:t>
      </w:r>
      <w:r w:rsidRPr="005F0BDC">
        <w:rPr>
          <w:b/>
          <w:i/>
          <w:spacing w:val="1"/>
        </w:rPr>
        <w:t xml:space="preserve"> </w:t>
      </w: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силовых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способностей.</w:t>
      </w:r>
      <w:r w:rsidRPr="005F0BDC">
        <w:rPr>
          <w:i/>
          <w:spacing w:val="1"/>
        </w:rPr>
        <w:t xml:space="preserve"> </w:t>
      </w:r>
      <w:r w:rsidRPr="005F0BDC">
        <w:t>Комплексы</w:t>
      </w:r>
      <w:r w:rsidRPr="005F0BDC">
        <w:rPr>
          <w:spacing w:val="1"/>
        </w:rPr>
        <w:t xml:space="preserve"> </w:t>
      </w:r>
      <w:r w:rsidRPr="005F0BDC">
        <w:t>общеразвивающих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локально</w:t>
      </w:r>
      <w:r w:rsidRPr="005F0BDC">
        <w:rPr>
          <w:spacing w:val="1"/>
        </w:rPr>
        <w:t xml:space="preserve"> </w:t>
      </w:r>
      <w:r w:rsidRPr="005F0BDC">
        <w:t>воздействующих</w:t>
      </w:r>
      <w:r w:rsidRPr="005F0BDC">
        <w:rPr>
          <w:spacing w:val="1"/>
        </w:rPr>
        <w:t xml:space="preserve"> </w:t>
      </w:r>
      <w:r w:rsidRPr="005F0BDC">
        <w:t>упражнений,</w:t>
      </w:r>
      <w:r w:rsidRPr="005F0BDC">
        <w:rPr>
          <w:spacing w:val="1"/>
        </w:rPr>
        <w:t xml:space="preserve"> </w:t>
      </w:r>
      <w:r w:rsidRPr="005F0BDC">
        <w:t>отягощённых</w:t>
      </w:r>
      <w:r w:rsidRPr="005F0BDC">
        <w:rPr>
          <w:spacing w:val="1"/>
        </w:rPr>
        <w:t xml:space="preserve"> </w:t>
      </w:r>
      <w:r w:rsidRPr="005F0BDC">
        <w:t>весом</w:t>
      </w:r>
      <w:r w:rsidRPr="005F0BDC">
        <w:rPr>
          <w:spacing w:val="1"/>
        </w:rPr>
        <w:t xml:space="preserve"> </w:t>
      </w:r>
      <w:r w:rsidRPr="005F0BDC">
        <w:t>собственного</w:t>
      </w:r>
      <w:r w:rsidRPr="005F0BDC">
        <w:rPr>
          <w:spacing w:val="1"/>
        </w:rPr>
        <w:t xml:space="preserve"> </w:t>
      </w:r>
      <w:r w:rsidRPr="005F0BDC">
        <w:t>тела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дополнительных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(гантелей,</w:t>
      </w:r>
      <w:r w:rsidRPr="005F0BDC">
        <w:rPr>
          <w:spacing w:val="1"/>
        </w:rPr>
        <w:t xml:space="preserve"> </w:t>
      </w:r>
      <w:r w:rsidRPr="005F0BDC">
        <w:t>эспандера,</w:t>
      </w:r>
      <w:r w:rsidRPr="005F0BDC">
        <w:rPr>
          <w:spacing w:val="1"/>
        </w:rPr>
        <w:t xml:space="preserve"> </w:t>
      </w:r>
      <w:r w:rsidRPr="005F0BDC">
        <w:t>набивных</w:t>
      </w:r>
      <w:r w:rsidRPr="005F0BDC">
        <w:rPr>
          <w:spacing w:val="1"/>
        </w:rPr>
        <w:t xml:space="preserve"> </w:t>
      </w:r>
      <w:r w:rsidRPr="005F0BDC">
        <w:t>мячей,</w:t>
      </w:r>
      <w:r w:rsidRPr="005F0BDC">
        <w:rPr>
          <w:spacing w:val="1"/>
        </w:rPr>
        <w:t xml:space="preserve"> </w:t>
      </w:r>
      <w:r w:rsidRPr="005F0BDC">
        <w:t>штанги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т.</w:t>
      </w:r>
      <w:r w:rsidRPr="005F0BDC">
        <w:rPr>
          <w:spacing w:val="1"/>
        </w:rPr>
        <w:t xml:space="preserve"> </w:t>
      </w:r>
      <w:r w:rsidRPr="005F0BDC">
        <w:t>п.).</w:t>
      </w:r>
      <w:r w:rsidRPr="005F0BDC">
        <w:rPr>
          <w:spacing w:val="1"/>
        </w:rPr>
        <w:t xml:space="preserve"> </w:t>
      </w:r>
      <w:r w:rsidRPr="005F0BDC">
        <w:t>Комплексы</w:t>
      </w:r>
      <w:r w:rsidRPr="005F0BDC">
        <w:rPr>
          <w:spacing w:val="1"/>
        </w:rPr>
        <w:t xml:space="preserve"> </w:t>
      </w:r>
      <w:r w:rsidRPr="005F0BDC">
        <w:t>упражнений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тренажёрных</w:t>
      </w:r>
      <w:r w:rsidRPr="005F0BDC">
        <w:rPr>
          <w:spacing w:val="1"/>
        </w:rPr>
        <w:t xml:space="preserve"> </w:t>
      </w:r>
      <w:r w:rsidRPr="005F0BDC">
        <w:t>устройствах.</w:t>
      </w:r>
      <w:r w:rsidRPr="005F0BDC">
        <w:rPr>
          <w:spacing w:val="1"/>
        </w:rPr>
        <w:t xml:space="preserve"> </w:t>
      </w:r>
      <w:r w:rsidRPr="005F0BDC">
        <w:t>Упражнения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гимнастических</w:t>
      </w:r>
      <w:r w:rsidRPr="005F0BDC">
        <w:rPr>
          <w:spacing w:val="1"/>
        </w:rPr>
        <w:t xml:space="preserve"> </w:t>
      </w:r>
      <w:r w:rsidRPr="005F0BDC">
        <w:t>снарядах</w:t>
      </w:r>
      <w:r w:rsidRPr="005F0BDC">
        <w:rPr>
          <w:spacing w:val="1"/>
        </w:rPr>
        <w:t xml:space="preserve"> </w:t>
      </w:r>
      <w:r w:rsidRPr="005F0BDC">
        <w:t>(брусьях,</w:t>
      </w:r>
      <w:r w:rsidRPr="005F0BDC">
        <w:rPr>
          <w:spacing w:val="1"/>
        </w:rPr>
        <w:t xml:space="preserve"> </w:t>
      </w:r>
      <w:r w:rsidRPr="005F0BDC">
        <w:t>перекладинах,</w:t>
      </w:r>
      <w:r w:rsidRPr="005F0BDC">
        <w:rPr>
          <w:spacing w:val="1"/>
        </w:rPr>
        <w:t xml:space="preserve"> </w:t>
      </w:r>
      <w:r w:rsidRPr="005F0BDC">
        <w:t>гимнастической</w:t>
      </w:r>
      <w:r w:rsidRPr="005F0BDC">
        <w:rPr>
          <w:spacing w:val="1"/>
        </w:rPr>
        <w:t xml:space="preserve"> </w:t>
      </w:r>
      <w:r w:rsidRPr="005F0BDC">
        <w:t>стенке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т.</w:t>
      </w:r>
      <w:r w:rsidRPr="005F0BDC">
        <w:rPr>
          <w:spacing w:val="1"/>
        </w:rPr>
        <w:t xml:space="preserve"> </w:t>
      </w:r>
      <w:r w:rsidRPr="005F0BDC">
        <w:t>п.).</w:t>
      </w:r>
      <w:r w:rsidRPr="005F0BDC">
        <w:rPr>
          <w:spacing w:val="1"/>
        </w:rPr>
        <w:t xml:space="preserve"> </w:t>
      </w:r>
      <w:r w:rsidRPr="005F0BDC">
        <w:t>Броски</w:t>
      </w:r>
      <w:r w:rsidRPr="005F0BDC">
        <w:rPr>
          <w:spacing w:val="1"/>
        </w:rPr>
        <w:t xml:space="preserve"> </w:t>
      </w:r>
      <w:r w:rsidRPr="005F0BDC">
        <w:t>набивного мяча двумя и одной рукой из положений стоя и сидя (вверх, вперёд,</w:t>
      </w:r>
      <w:r w:rsidRPr="005F0BDC">
        <w:rPr>
          <w:spacing w:val="1"/>
        </w:rPr>
        <w:t xml:space="preserve"> </w:t>
      </w:r>
      <w:r w:rsidRPr="005F0BDC">
        <w:t>назад,</w:t>
      </w:r>
      <w:r w:rsidRPr="005F0BDC">
        <w:rPr>
          <w:spacing w:val="8"/>
        </w:rPr>
        <w:t xml:space="preserve"> </w:t>
      </w:r>
      <w:r w:rsidRPr="005F0BDC">
        <w:t>в</w:t>
      </w:r>
      <w:r w:rsidRPr="005F0BDC">
        <w:rPr>
          <w:spacing w:val="10"/>
        </w:rPr>
        <w:t xml:space="preserve"> </w:t>
      </w:r>
      <w:r w:rsidRPr="005F0BDC">
        <w:t>стороны,</w:t>
      </w:r>
      <w:r w:rsidRPr="005F0BDC">
        <w:rPr>
          <w:spacing w:val="10"/>
        </w:rPr>
        <w:t xml:space="preserve"> </w:t>
      </w:r>
      <w:r w:rsidRPr="005F0BDC">
        <w:t>снизу</w:t>
      </w:r>
      <w:r w:rsidRPr="005F0BDC">
        <w:rPr>
          <w:spacing w:val="4"/>
        </w:rPr>
        <w:t xml:space="preserve"> </w:t>
      </w:r>
      <w:r w:rsidRPr="005F0BDC">
        <w:t>и</w:t>
      </w:r>
      <w:r w:rsidRPr="005F0BDC">
        <w:rPr>
          <w:spacing w:val="12"/>
        </w:rPr>
        <w:t xml:space="preserve"> </w:t>
      </w:r>
      <w:r w:rsidRPr="005F0BDC">
        <w:t>сбоку,</w:t>
      </w:r>
      <w:r w:rsidRPr="005F0BDC">
        <w:rPr>
          <w:spacing w:val="8"/>
        </w:rPr>
        <w:t xml:space="preserve"> </w:t>
      </w:r>
      <w:r w:rsidRPr="005F0BDC">
        <w:t>от</w:t>
      </w:r>
      <w:r w:rsidRPr="005F0BDC">
        <w:rPr>
          <w:spacing w:val="10"/>
        </w:rPr>
        <w:t xml:space="preserve"> </w:t>
      </w:r>
      <w:r w:rsidRPr="005F0BDC">
        <w:t>груди,</w:t>
      </w:r>
      <w:r w:rsidRPr="005F0BDC">
        <w:rPr>
          <w:spacing w:val="12"/>
        </w:rPr>
        <w:t xml:space="preserve"> </w:t>
      </w:r>
      <w:r w:rsidRPr="005F0BDC">
        <w:t>из-за</w:t>
      </w:r>
      <w:r w:rsidRPr="005F0BDC">
        <w:rPr>
          <w:spacing w:val="8"/>
        </w:rPr>
        <w:t xml:space="preserve"> </w:t>
      </w:r>
      <w:r w:rsidRPr="005F0BDC">
        <w:t>головы).</w:t>
      </w:r>
      <w:r w:rsidRPr="005F0BDC">
        <w:rPr>
          <w:spacing w:val="8"/>
        </w:rPr>
        <w:t xml:space="preserve"> </w:t>
      </w:r>
      <w:r w:rsidRPr="005F0BDC">
        <w:t>Прыжковые</w:t>
      </w:r>
      <w:r w:rsidRPr="005F0BDC">
        <w:rPr>
          <w:spacing w:val="11"/>
        </w:rPr>
        <w:t xml:space="preserve"> </w:t>
      </w:r>
      <w:r w:rsidRPr="005F0BDC">
        <w:t>упражнения</w:t>
      </w:r>
      <w:r w:rsidRPr="005F0BDC">
        <w:rPr>
          <w:spacing w:val="-68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дополнительным</w:t>
      </w:r>
      <w:r w:rsidRPr="005F0BDC">
        <w:rPr>
          <w:spacing w:val="1"/>
        </w:rPr>
        <w:t xml:space="preserve"> </w:t>
      </w:r>
      <w:r w:rsidRPr="005F0BDC">
        <w:t>отягощением</w:t>
      </w:r>
      <w:r w:rsidRPr="005F0BDC">
        <w:rPr>
          <w:spacing w:val="1"/>
        </w:rPr>
        <w:t xml:space="preserve"> </w:t>
      </w:r>
      <w:r w:rsidRPr="005F0BDC">
        <w:t>(напрыгивание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спрыгивание,</w:t>
      </w:r>
      <w:r w:rsidRPr="005F0BDC">
        <w:rPr>
          <w:spacing w:val="1"/>
        </w:rPr>
        <w:t xml:space="preserve"> </w:t>
      </w:r>
      <w:r w:rsidRPr="005F0BDC">
        <w:t>прыжки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-67"/>
        </w:rPr>
        <w:t xml:space="preserve"> </w:t>
      </w:r>
      <w:r w:rsidRPr="005F0BDC">
        <w:t>скакалку, многоскоки, прыжки через препятствия и т. п.). Бег с дополнительным</w:t>
      </w:r>
      <w:r w:rsidRPr="005F0BDC">
        <w:rPr>
          <w:spacing w:val="1"/>
        </w:rPr>
        <w:t xml:space="preserve"> </w:t>
      </w:r>
      <w:r w:rsidRPr="005F0BDC">
        <w:t>отягощением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горку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горки,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короткие</w:t>
      </w:r>
      <w:r w:rsidRPr="005F0BDC">
        <w:rPr>
          <w:spacing w:val="71"/>
        </w:rPr>
        <w:t xml:space="preserve"> </w:t>
      </w:r>
      <w:r w:rsidRPr="005F0BDC">
        <w:t>дистанции,</w:t>
      </w:r>
      <w:r w:rsidRPr="005F0BDC">
        <w:rPr>
          <w:spacing w:val="71"/>
        </w:rPr>
        <w:t xml:space="preserve"> </w:t>
      </w:r>
      <w:r w:rsidRPr="005F0BDC">
        <w:t>эстафеты).</w:t>
      </w:r>
      <w:r w:rsidRPr="005F0BDC">
        <w:rPr>
          <w:spacing w:val="1"/>
        </w:rPr>
        <w:t xml:space="preserve"> </w:t>
      </w:r>
      <w:r w:rsidRPr="005F0BDC">
        <w:t>Передвижения в висе и упоре на руках. Лазанье (по канату, по гимнастической</w:t>
      </w:r>
      <w:r w:rsidRPr="005F0BDC">
        <w:rPr>
          <w:spacing w:val="1"/>
        </w:rPr>
        <w:t xml:space="preserve"> </w:t>
      </w:r>
      <w:r w:rsidRPr="005F0BDC">
        <w:t>стенке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дополнительным</w:t>
      </w:r>
      <w:r w:rsidRPr="005F0BDC">
        <w:rPr>
          <w:spacing w:val="1"/>
        </w:rPr>
        <w:t xml:space="preserve"> </w:t>
      </w:r>
      <w:r w:rsidRPr="005F0BDC">
        <w:t>отягощением).</w:t>
      </w:r>
      <w:r w:rsidRPr="005F0BDC">
        <w:rPr>
          <w:spacing w:val="1"/>
        </w:rPr>
        <w:t xml:space="preserve"> </w:t>
      </w:r>
      <w:r w:rsidRPr="005F0BDC">
        <w:t>Переноска</w:t>
      </w:r>
      <w:r w:rsidRPr="005F0BDC">
        <w:rPr>
          <w:spacing w:val="1"/>
        </w:rPr>
        <w:t xml:space="preserve"> </w:t>
      </w:r>
      <w:r w:rsidRPr="005F0BDC">
        <w:t>непредельных</w:t>
      </w:r>
      <w:r w:rsidRPr="005F0BDC">
        <w:rPr>
          <w:spacing w:val="1"/>
        </w:rPr>
        <w:t xml:space="preserve"> </w:t>
      </w:r>
      <w:r w:rsidRPr="005F0BDC">
        <w:t>тяжестей</w:t>
      </w:r>
      <w:r w:rsidRPr="005F0BDC">
        <w:rPr>
          <w:spacing w:val="1"/>
        </w:rPr>
        <w:t xml:space="preserve"> </w:t>
      </w:r>
      <w:r w:rsidRPr="005F0BDC">
        <w:t>(сверстников способом на спине). Подвижные игры с силовой направленностью</w:t>
      </w:r>
      <w:r w:rsidRPr="005F0BDC">
        <w:rPr>
          <w:spacing w:val="1"/>
        </w:rPr>
        <w:t xml:space="preserve"> </w:t>
      </w:r>
      <w:r w:rsidRPr="005F0BDC">
        <w:t>(импровизированный</w:t>
      </w:r>
      <w:r w:rsidRPr="005F0BDC">
        <w:rPr>
          <w:spacing w:val="1"/>
        </w:rPr>
        <w:t xml:space="preserve"> </w:t>
      </w:r>
      <w:r w:rsidRPr="005F0BDC">
        <w:t>баскетбол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набивным мячом</w:t>
      </w:r>
      <w:r w:rsidRPr="005F0BDC">
        <w:rPr>
          <w:spacing w:val="-3"/>
        </w:rPr>
        <w:t xml:space="preserve"> </w:t>
      </w:r>
      <w:r w:rsidRPr="005F0BDC">
        <w:t>и т.</w:t>
      </w:r>
      <w:r w:rsidRPr="005F0BDC">
        <w:rPr>
          <w:spacing w:val="-3"/>
        </w:rPr>
        <w:t xml:space="preserve"> </w:t>
      </w:r>
      <w:r w:rsidRPr="005F0BDC">
        <w:t>п.).</w:t>
      </w:r>
    </w:p>
    <w:p w:rsidR="00F02FC4" w:rsidRPr="005F0BDC" w:rsidRDefault="005F0BDC">
      <w:pPr>
        <w:ind w:left="838" w:right="560" w:firstLine="707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Развитие скоростных способностей</w:t>
      </w:r>
      <w:r w:rsidRPr="005F0BDC">
        <w:rPr>
          <w:sz w:val="28"/>
          <w:szCs w:val="28"/>
        </w:rPr>
        <w:t>. Бег на месте в максимальном темпе (в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упоре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гимнастическую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стенку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упора).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Челночный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бег.</w:t>
      </w:r>
      <w:r w:rsidRPr="005F0BDC">
        <w:rPr>
          <w:spacing w:val="29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Бег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разметке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right="555"/>
      </w:pPr>
      <w:r w:rsidRPr="005F0BDC">
        <w:lastRenderedPageBreak/>
        <w:t>максимальным</w:t>
      </w:r>
      <w:r w:rsidRPr="005F0BDC">
        <w:rPr>
          <w:spacing w:val="1"/>
        </w:rPr>
        <w:t xml:space="preserve"> </w:t>
      </w:r>
      <w:r w:rsidRPr="005F0BDC">
        <w:t>темпом.</w:t>
      </w:r>
      <w:r w:rsidRPr="005F0BDC">
        <w:rPr>
          <w:spacing w:val="1"/>
        </w:rPr>
        <w:t xml:space="preserve"> </w:t>
      </w:r>
      <w:r w:rsidRPr="005F0BDC">
        <w:t>Повторный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максимальной частотой шагов (10—15 м). Бег с ускорениями из разных исходных</w:t>
      </w:r>
      <w:r w:rsidRPr="005F0BDC">
        <w:rPr>
          <w:spacing w:val="1"/>
        </w:rPr>
        <w:t xml:space="preserve"> </w:t>
      </w:r>
      <w:r w:rsidRPr="005F0BDC">
        <w:t>положений.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собиранием</w:t>
      </w:r>
      <w:r w:rsidRPr="005F0BDC">
        <w:rPr>
          <w:spacing w:val="1"/>
        </w:rPr>
        <w:t xml:space="preserve"> </w:t>
      </w:r>
      <w:r w:rsidRPr="005F0BDC">
        <w:t>малых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лежащих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полу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разной</w:t>
      </w:r>
      <w:r w:rsidRPr="005F0BDC">
        <w:rPr>
          <w:spacing w:val="1"/>
        </w:rPr>
        <w:t xml:space="preserve"> </w:t>
      </w:r>
      <w:r w:rsidRPr="005F0BDC">
        <w:t>высоте.</w:t>
      </w:r>
      <w:r w:rsidRPr="005F0BDC">
        <w:rPr>
          <w:spacing w:val="1"/>
        </w:rPr>
        <w:t xml:space="preserve"> </w:t>
      </w:r>
      <w:r w:rsidRPr="005F0BDC">
        <w:t>Стартовые</w:t>
      </w:r>
      <w:r w:rsidRPr="005F0BDC">
        <w:rPr>
          <w:spacing w:val="1"/>
        </w:rPr>
        <w:t xml:space="preserve"> </w:t>
      </w:r>
      <w:r w:rsidRPr="005F0BDC">
        <w:t>ускорения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дифференцированному сигналу. Метание малых мячей по движущимся мишеням</w:t>
      </w:r>
      <w:r w:rsidRPr="005F0BDC">
        <w:rPr>
          <w:spacing w:val="1"/>
        </w:rPr>
        <w:t xml:space="preserve"> </w:t>
      </w:r>
      <w:r w:rsidRPr="005F0BDC">
        <w:t>(катящейся, раскачивающейся, летящей). Ловля теннисного мяча после отскока от</w:t>
      </w:r>
      <w:r w:rsidRPr="005F0BDC">
        <w:rPr>
          <w:spacing w:val="-67"/>
        </w:rPr>
        <w:t xml:space="preserve"> </w:t>
      </w:r>
      <w:r w:rsidRPr="005F0BDC">
        <w:t>пола,</w:t>
      </w:r>
      <w:r w:rsidRPr="005F0BDC">
        <w:rPr>
          <w:spacing w:val="-4"/>
        </w:rPr>
        <w:t xml:space="preserve"> </w:t>
      </w:r>
      <w:r w:rsidRPr="005F0BDC">
        <w:t>стены (правой</w:t>
      </w:r>
      <w:r w:rsidRPr="005F0BDC">
        <w:rPr>
          <w:spacing w:val="-3"/>
        </w:rPr>
        <w:t xml:space="preserve"> </w:t>
      </w:r>
      <w:r w:rsidRPr="005F0BDC">
        <w:t>и левой</w:t>
      </w:r>
      <w:r w:rsidRPr="005F0BDC">
        <w:rPr>
          <w:spacing w:val="-4"/>
        </w:rPr>
        <w:t xml:space="preserve"> </w:t>
      </w:r>
      <w:r w:rsidRPr="005F0BDC">
        <w:t>рукой).</w:t>
      </w:r>
    </w:p>
    <w:p w:rsidR="00F02FC4" w:rsidRPr="005F0BDC" w:rsidRDefault="005F0BDC">
      <w:pPr>
        <w:pStyle w:val="a3"/>
        <w:spacing w:before="5"/>
        <w:ind w:right="556" w:firstLine="707"/>
      </w:pPr>
      <w:r w:rsidRPr="005F0BDC">
        <w:t>Передача теннисного мяча в парах правой (левой) рукой и попеременно.</w:t>
      </w:r>
      <w:r w:rsidRPr="005F0BDC">
        <w:rPr>
          <w:spacing w:val="1"/>
        </w:rPr>
        <w:t xml:space="preserve"> </w:t>
      </w:r>
      <w:r w:rsidRPr="005F0BDC">
        <w:t>Ведение теннисного мяча ногами с ускорением по прямой, по кругу, вокруг стоек.</w:t>
      </w:r>
      <w:r w:rsidRPr="005F0BDC">
        <w:rPr>
          <w:spacing w:val="-67"/>
        </w:rPr>
        <w:t xml:space="preserve"> </w:t>
      </w:r>
      <w:r w:rsidRPr="005F0BDC">
        <w:t>Прыжки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скакалку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месте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движении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71"/>
        </w:rPr>
        <w:t xml:space="preserve"> </w:t>
      </w:r>
      <w:r w:rsidRPr="005F0BDC">
        <w:t>частотой</w:t>
      </w:r>
      <w:r w:rsidRPr="005F0BDC">
        <w:rPr>
          <w:spacing w:val="1"/>
        </w:rPr>
        <w:t xml:space="preserve"> </w:t>
      </w:r>
      <w:r w:rsidRPr="005F0BDC">
        <w:t>прыжков.</w:t>
      </w:r>
    </w:p>
    <w:p w:rsidR="00F02FC4" w:rsidRPr="005F0BDC" w:rsidRDefault="005F0BDC">
      <w:pPr>
        <w:pStyle w:val="a3"/>
        <w:spacing w:before="1"/>
        <w:ind w:right="556" w:firstLine="707"/>
      </w:pPr>
      <w:r w:rsidRPr="005F0BDC">
        <w:t>Преодоление полосы препятствий, включающей в себя прыжки на разную</w:t>
      </w:r>
      <w:r w:rsidRPr="005F0BDC">
        <w:rPr>
          <w:spacing w:val="1"/>
        </w:rPr>
        <w:t xml:space="preserve"> </w:t>
      </w:r>
      <w:r w:rsidRPr="005F0BDC">
        <w:t>высоту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длину,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разметке;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направлениях и с преодолением опор различной высоты и ширины; повороты;</w:t>
      </w:r>
      <w:r w:rsidRPr="005F0BDC">
        <w:rPr>
          <w:spacing w:val="1"/>
        </w:rPr>
        <w:t xml:space="preserve"> </w:t>
      </w:r>
      <w:r w:rsidRPr="005F0BDC">
        <w:t>обегание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(легкоатлетических</w:t>
      </w:r>
      <w:r w:rsidRPr="005F0BDC">
        <w:rPr>
          <w:spacing w:val="1"/>
        </w:rPr>
        <w:t xml:space="preserve"> </w:t>
      </w:r>
      <w:r w:rsidRPr="005F0BDC">
        <w:t>стоек,</w:t>
      </w:r>
      <w:r w:rsidRPr="005F0BDC">
        <w:rPr>
          <w:spacing w:val="1"/>
        </w:rPr>
        <w:t xml:space="preserve"> </w:t>
      </w:r>
      <w:r w:rsidRPr="005F0BDC">
        <w:t>мячей,</w:t>
      </w:r>
      <w:r w:rsidRPr="005F0BDC">
        <w:rPr>
          <w:spacing w:val="1"/>
        </w:rPr>
        <w:t xml:space="preserve"> </w:t>
      </w:r>
      <w:r w:rsidRPr="005F0BDC">
        <w:t>лежащих</w:t>
      </w:r>
      <w:r w:rsidRPr="005F0BDC">
        <w:rPr>
          <w:spacing w:val="7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полу или подвешенных на высоте) Эстафеты и подвижные игры со скоростной</w:t>
      </w:r>
      <w:r w:rsidRPr="005F0BDC">
        <w:rPr>
          <w:spacing w:val="1"/>
        </w:rPr>
        <w:t xml:space="preserve"> </w:t>
      </w:r>
      <w:r w:rsidRPr="005F0BDC">
        <w:t>направленностью. Технические действия из базовых видов спорта, выполняемые с</w:t>
      </w:r>
      <w:r w:rsidRPr="005F0BDC">
        <w:rPr>
          <w:spacing w:val="-67"/>
        </w:rPr>
        <w:t xml:space="preserve"> </w:t>
      </w:r>
      <w:r w:rsidRPr="005F0BDC">
        <w:t>максимальной</w:t>
      </w:r>
      <w:r w:rsidRPr="005F0BDC">
        <w:rPr>
          <w:spacing w:val="-3"/>
        </w:rPr>
        <w:t xml:space="preserve"> </w:t>
      </w:r>
      <w:r w:rsidRPr="005F0BDC">
        <w:t>скоростью</w:t>
      </w:r>
      <w:r w:rsidRPr="005F0BDC">
        <w:rPr>
          <w:spacing w:val="-1"/>
        </w:rPr>
        <w:t xml:space="preserve"> </w:t>
      </w:r>
      <w:r w:rsidRPr="005F0BDC">
        <w:t>движений.</w:t>
      </w:r>
    </w:p>
    <w:p w:rsidR="00F02FC4" w:rsidRPr="005F0BDC" w:rsidRDefault="005F0BDC">
      <w:pPr>
        <w:pStyle w:val="a3"/>
        <w:ind w:right="559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выносливости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Равномерный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передвижение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лыжах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режимах умеренной</w:t>
      </w:r>
      <w:r w:rsidRPr="005F0BDC">
        <w:rPr>
          <w:spacing w:val="-2"/>
        </w:rPr>
        <w:t xml:space="preserve"> </w:t>
      </w:r>
      <w:r w:rsidRPr="005F0BDC">
        <w:t>и большой</w:t>
      </w:r>
      <w:r w:rsidRPr="005F0BDC">
        <w:rPr>
          <w:spacing w:val="-4"/>
        </w:rPr>
        <w:t xml:space="preserve"> </w:t>
      </w:r>
      <w:r w:rsidRPr="005F0BDC">
        <w:t>интенсивности.</w:t>
      </w:r>
    </w:p>
    <w:p w:rsidR="00F02FC4" w:rsidRPr="005F0BDC" w:rsidRDefault="005F0BDC">
      <w:pPr>
        <w:pStyle w:val="a3"/>
        <w:spacing w:before="2"/>
        <w:ind w:right="565" w:firstLine="707"/>
      </w:pPr>
      <w:r w:rsidRPr="005F0BDC">
        <w:t>Повторный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передвижение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лыжах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режимах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субмаксимальной</w:t>
      </w:r>
      <w:r w:rsidRPr="005F0BDC">
        <w:rPr>
          <w:spacing w:val="-3"/>
        </w:rPr>
        <w:t xml:space="preserve"> </w:t>
      </w:r>
      <w:r w:rsidRPr="005F0BDC">
        <w:t>интенсивности.</w:t>
      </w:r>
      <w:r w:rsidRPr="005F0BDC">
        <w:rPr>
          <w:spacing w:val="-3"/>
        </w:rPr>
        <w:t xml:space="preserve"> </w:t>
      </w:r>
      <w:r w:rsidRPr="005F0BDC">
        <w:t>Кроссовый</w:t>
      </w:r>
      <w:r w:rsidRPr="005F0BDC">
        <w:rPr>
          <w:spacing w:val="-2"/>
        </w:rPr>
        <w:t xml:space="preserve"> </w:t>
      </w:r>
      <w:r w:rsidRPr="005F0BDC">
        <w:t>бег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марш-бросок на</w:t>
      </w:r>
      <w:r w:rsidRPr="005F0BDC">
        <w:rPr>
          <w:spacing w:val="-2"/>
        </w:rPr>
        <w:t xml:space="preserve"> </w:t>
      </w:r>
      <w:r w:rsidRPr="005F0BDC">
        <w:t>лыжах.</w:t>
      </w:r>
    </w:p>
    <w:p w:rsidR="00F02FC4" w:rsidRPr="005F0BDC" w:rsidRDefault="005F0BDC">
      <w:pPr>
        <w:pStyle w:val="a3"/>
        <w:ind w:right="555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координации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движений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Жонглирование</w:t>
      </w:r>
      <w:r w:rsidRPr="005F0BDC">
        <w:rPr>
          <w:spacing w:val="1"/>
        </w:rPr>
        <w:t xml:space="preserve"> </w:t>
      </w:r>
      <w:r w:rsidRPr="005F0BDC">
        <w:t>большими</w:t>
      </w:r>
      <w:r w:rsidRPr="005F0BDC">
        <w:rPr>
          <w:spacing w:val="1"/>
        </w:rPr>
        <w:t xml:space="preserve"> </w:t>
      </w:r>
      <w:r w:rsidRPr="005F0BDC">
        <w:t>(волейбольными)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малыми</w:t>
      </w:r>
      <w:r w:rsidRPr="005F0BDC">
        <w:rPr>
          <w:spacing w:val="1"/>
        </w:rPr>
        <w:t xml:space="preserve"> </w:t>
      </w:r>
      <w:r w:rsidRPr="005F0BDC">
        <w:t>(теннисными)</w:t>
      </w:r>
      <w:r w:rsidRPr="005F0BDC">
        <w:rPr>
          <w:spacing w:val="1"/>
        </w:rPr>
        <w:t xml:space="preserve"> </w:t>
      </w:r>
      <w:r w:rsidRPr="005F0BDC">
        <w:t>мячами.</w:t>
      </w:r>
      <w:r w:rsidRPr="005F0BDC">
        <w:rPr>
          <w:spacing w:val="1"/>
        </w:rPr>
        <w:t xml:space="preserve"> </w:t>
      </w:r>
      <w:r w:rsidRPr="005F0BDC">
        <w:t>Жонглирование</w:t>
      </w:r>
      <w:r w:rsidRPr="005F0BDC">
        <w:rPr>
          <w:spacing w:val="1"/>
        </w:rPr>
        <w:t xml:space="preserve"> </w:t>
      </w:r>
      <w:r w:rsidRPr="005F0BDC">
        <w:t>гимнастической палкой. Жонглирование волейбольным мячом головой. Метание</w:t>
      </w:r>
      <w:r w:rsidRPr="005F0BDC">
        <w:rPr>
          <w:spacing w:val="1"/>
        </w:rPr>
        <w:t xml:space="preserve"> </w:t>
      </w:r>
      <w:r w:rsidRPr="005F0BDC">
        <w:t>малых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больших</w:t>
      </w:r>
      <w:r w:rsidRPr="005F0BDC">
        <w:rPr>
          <w:spacing w:val="1"/>
        </w:rPr>
        <w:t xml:space="preserve"> </w:t>
      </w:r>
      <w:r w:rsidRPr="005F0BDC">
        <w:t>мячей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мишень</w:t>
      </w:r>
      <w:r w:rsidRPr="005F0BDC">
        <w:rPr>
          <w:spacing w:val="1"/>
        </w:rPr>
        <w:t xml:space="preserve"> </w:t>
      </w:r>
      <w:r w:rsidRPr="005F0BDC">
        <w:t>(неподвижную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двигающуюся).</w:t>
      </w:r>
      <w:r w:rsidRPr="005F0BDC">
        <w:rPr>
          <w:spacing w:val="1"/>
        </w:rPr>
        <w:t xml:space="preserve"> </w:t>
      </w:r>
      <w:r w:rsidRPr="005F0BDC">
        <w:t>Передвижения по возвышенной и наклонной, ограниченной по ширине опоре (без</w:t>
      </w:r>
      <w:r w:rsidRPr="005F0BDC">
        <w:rPr>
          <w:spacing w:val="1"/>
        </w:rPr>
        <w:t xml:space="preserve"> </w:t>
      </w:r>
      <w:r w:rsidRPr="005F0BDC">
        <w:t>предмета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предметом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голове).</w:t>
      </w:r>
      <w:r w:rsidRPr="005F0BDC">
        <w:rPr>
          <w:spacing w:val="1"/>
        </w:rPr>
        <w:t xml:space="preserve"> </w:t>
      </w:r>
      <w:r w:rsidRPr="005F0BDC">
        <w:t>Упражнения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статическом</w:t>
      </w:r>
      <w:r w:rsidRPr="005F0BDC">
        <w:rPr>
          <w:spacing w:val="1"/>
        </w:rPr>
        <w:t xml:space="preserve"> </w:t>
      </w:r>
      <w:r w:rsidRPr="005F0BDC">
        <w:t>равновесии.</w:t>
      </w:r>
      <w:r w:rsidRPr="005F0BDC">
        <w:rPr>
          <w:spacing w:val="1"/>
        </w:rPr>
        <w:t xml:space="preserve"> </w:t>
      </w:r>
      <w:r w:rsidRPr="005F0BDC">
        <w:t>Упражнения в воспроизведении пространственной точности движений руками,</w:t>
      </w:r>
      <w:r w:rsidRPr="005F0BDC">
        <w:rPr>
          <w:spacing w:val="1"/>
        </w:rPr>
        <w:t xml:space="preserve"> </w:t>
      </w:r>
      <w:r w:rsidRPr="005F0BDC">
        <w:t>ногами,</w:t>
      </w:r>
      <w:r w:rsidRPr="005F0BDC">
        <w:rPr>
          <w:spacing w:val="1"/>
        </w:rPr>
        <w:t xml:space="preserve"> </w:t>
      </w:r>
      <w:r w:rsidRPr="005F0BDC">
        <w:t>туловищем.</w:t>
      </w:r>
      <w:r w:rsidRPr="005F0BDC">
        <w:rPr>
          <w:spacing w:val="1"/>
        </w:rPr>
        <w:t xml:space="preserve"> </w:t>
      </w:r>
      <w:r w:rsidRPr="005F0BDC">
        <w:t>Упражнение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точность</w:t>
      </w:r>
      <w:r w:rsidRPr="005F0BDC">
        <w:rPr>
          <w:spacing w:val="1"/>
        </w:rPr>
        <w:t xml:space="preserve"> </w:t>
      </w:r>
      <w:r w:rsidRPr="005F0BDC">
        <w:t>дифференцирования</w:t>
      </w:r>
      <w:r w:rsidRPr="005F0BDC">
        <w:rPr>
          <w:spacing w:val="1"/>
        </w:rPr>
        <w:t xml:space="preserve"> </w:t>
      </w:r>
      <w:r w:rsidRPr="005F0BDC">
        <w:t>мышечных</w:t>
      </w:r>
      <w:r w:rsidRPr="005F0BDC">
        <w:rPr>
          <w:spacing w:val="1"/>
        </w:rPr>
        <w:t xml:space="preserve"> </w:t>
      </w:r>
      <w:r w:rsidRPr="005F0BDC">
        <w:t>усилий.</w:t>
      </w:r>
      <w:r w:rsidRPr="005F0BDC">
        <w:rPr>
          <w:spacing w:val="-6"/>
        </w:rPr>
        <w:t xml:space="preserve"> </w:t>
      </w:r>
      <w:r w:rsidRPr="005F0BDC">
        <w:t>Подвижные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2"/>
        </w:rPr>
        <w:t xml:space="preserve"> </w:t>
      </w:r>
      <w:r w:rsidRPr="005F0BDC">
        <w:t>спортивные</w:t>
      </w:r>
      <w:r w:rsidRPr="005F0BDC">
        <w:rPr>
          <w:spacing w:val="-2"/>
        </w:rPr>
        <w:t xml:space="preserve"> </w:t>
      </w:r>
      <w:r w:rsidRPr="005F0BDC">
        <w:t>игры.</w:t>
      </w:r>
    </w:p>
    <w:p w:rsidR="00F02FC4" w:rsidRPr="005F0BDC" w:rsidRDefault="005F0BDC">
      <w:pPr>
        <w:pStyle w:val="a3"/>
        <w:spacing w:before="1"/>
        <w:ind w:right="561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гибкости</w:t>
      </w:r>
      <w:r w:rsidRPr="005F0BDC">
        <w:t>. Комплексы общеразвивающих</w:t>
      </w:r>
      <w:r w:rsidRPr="005F0BDC">
        <w:rPr>
          <w:spacing w:val="1"/>
        </w:rPr>
        <w:t xml:space="preserve"> </w:t>
      </w:r>
      <w:r w:rsidRPr="005F0BDC">
        <w:t>упражнений</w:t>
      </w:r>
      <w:r w:rsidRPr="005F0BDC">
        <w:rPr>
          <w:spacing w:val="70"/>
        </w:rPr>
        <w:t xml:space="preserve"> </w:t>
      </w:r>
      <w:r w:rsidRPr="005F0BDC">
        <w:t>(активных</w:t>
      </w:r>
      <w:r w:rsidRPr="005F0BDC">
        <w:rPr>
          <w:spacing w:val="-67"/>
        </w:rPr>
        <w:t xml:space="preserve"> </w:t>
      </w:r>
      <w:r w:rsidRPr="005F0BDC">
        <w:t>и пассивных), выполняемых с большой амплитудой движений. Упражнения на</w:t>
      </w:r>
      <w:r w:rsidRPr="005F0BDC">
        <w:rPr>
          <w:spacing w:val="1"/>
        </w:rPr>
        <w:t xml:space="preserve"> </w:t>
      </w:r>
      <w:r w:rsidRPr="005F0BDC">
        <w:t>растяжение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расслабление</w:t>
      </w:r>
      <w:r w:rsidRPr="005F0BDC">
        <w:rPr>
          <w:spacing w:val="1"/>
        </w:rPr>
        <w:t xml:space="preserve"> </w:t>
      </w:r>
      <w:r w:rsidRPr="005F0BDC">
        <w:t>мышц.</w:t>
      </w:r>
      <w:r w:rsidRPr="005F0BDC">
        <w:rPr>
          <w:spacing w:val="1"/>
        </w:rPr>
        <w:t xml:space="preserve"> </w:t>
      </w:r>
      <w:r w:rsidRPr="005F0BDC">
        <w:t>Специальные</w:t>
      </w:r>
      <w:r w:rsidRPr="005F0BDC">
        <w:rPr>
          <w:spacing w:val="1"/>
        </w:rPr>
        <w:t xml:space="preserve"> </w:t>
      </w:r>
      <w:r w:rsidRPr="005F0BDC">
        <w:t>упражнения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подвижности</w:t>
      </w:r>
      <w:r w:rsidRPr="005F0BDC">
        <w:rPr>
          <w:spacing w:val="-4"/>
        </w:rPr>
        <w:t xml:space="preserve"> </w:t>
      </w:r>
      <w:r w:rsidRPr="005F0BDC">
        <w:t>суставов</w:t>
      </w:r>
      <w:r w:rsidRPr="005F0BDC">
        <w:rPr>
          <w:spacing w:val="-5"/>
        </w:rPr>
        <w:t xml:space="preserve"> </w:t>
      </w:r>
      <w:r w:rsidRPr="005F0BDC">
        <w:t>(полушпагат,</w:t>
      </w:r>
      <w:r w:rsidRPr="005F0BDC">
        <w:rPr>
          <w:spacing w:val="-1"/>
        </w:rPr>
        <w:t xml:space="preserve"> </w:t>
      </w:r>
      <w:r w:rsidRPr="005F0BDC">
        <w:t>шпагат,</w:t>
      </w:r>
      <w:r w:rsidRPr="005F0BDC">
        <w:rPr>
          <w:spacing w:val="-6"/>
        </w:rPr>
        <w:t xml:space="preserve"> </w:t>
      </w:r>
      <w:r w:rsidRPr="005F0BDC">
        <w:t>выкруты</w:t>
      </w:r>
      <w:r w:rsidRPr="005F0BDC">
        <w:rPr>
          <w:spacing w:val="-3"/>
        </w:rPr>
        <w:t xml:space="preserve"> </w:t>
      </w:r>
      <w:r w:rsidRPr="005F0BDC">
        <w:t>гимнастической</w:t>
      </w:r>
      <w:r w:rsidRPr="005F0BDC">
        <w:rPr>
          <w:spacing w:val="-6"/>
        </w:rPr>
        <w:t xml:space="preserve"> </w:t>
      </w:r>
      <w:r w:rsidRPr="005F0BDC">
        <w:t>палки).</w:t>
      </w:r>
    </w:p>
    <w:p w:rsidR="00F02FC4" w:rsidRPr="005F0BDC" w:rsidRDefault="005F0BDC">
      <w:pPr>
        <w:ind w:left="838" w:right="556" w:firstLine="707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Упражнения культурно-этнической направленности</w:t>
      </w:r>
      <w:r w:rsidRPr="005F0BDC">
        <w:rPr>
          <w:sz w:val="28"/>
          <w:szCs w:val="28"/>
        </w:rPr>
        <w:t>. Сюжетно-образные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обрядовые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игры.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Технические действия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национальных видов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спорта.</w:t>
      </w:r>
    </w:p>
    <w:p w:rsidR="00F02FC4" w:rsidRPr="005F0BDC" w:rsidRDefault="005F0BDC">
      <w:pPr>
        <w:spacing w:before="3" w:line="319" w:lineRule="exact"/>
        <w:ind w:left="1546"/>
        <w:jc w:val="both"/>
        <w:rPr>
          <w:i/>
          <w:sz w:val="28"/>
          <w:szCs w:val="28"/>
        </w:rPr>
      </w:pPr>
      <w:r w:rsidRPr="005F0BDC">
        <w:rPr>
          <w:b/>
          <w:i/>
          <w:sz w:val="28"/>
          <w:szCs w:val="28"/>
        </w:rPr>
        <w:t>Специальная</w:t>
      </w:r>
      <w:r w:rsidRPr="005F0BDC">
        <w:rPr>
          <w:b/>
          <w:i/>
          <w:spacing w:val="-10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физическая</w:t>
      </w:r>
      <w:r w:rsidRPr="005F0BDC">
        <w:rPr>
          <w:b/>
          <w:i/>
          <w:spacing w:val="-6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подготовка</w:t>
      </w:r>
      <w:r w:rsidRPr="005F0BDC">
        <w:rPr>
          <w:sz w:val="28"/>
          <w:szCs w:val="28"/>
        </w:rPr>
        <w:t>.</w:t>
      </w:r>
      <w:r w:rsidRPr="005F0BDC">
        <w:rPr>
          <w:spacing w:val="-14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Модуль</w:t>
      </w:r>
      <w:r w:rsidRPr="005F0BDC">
        <w:rPr>
          <w:i/>
          <w:spacing w:val="-10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«Гимнастика».</w:t>
      </w:r>
    </w:p>
    <w:p w:rsidR="00F02FC4" w:rsidRPr="005F0BDC" w:rsidRDefault="005F0BDC">
      <w:pPr>
        <w:pStyle w:val="a3"/>
        <w:ind w:right="554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гибкости.</w:t>
      </w:r>
      <w:r w:rsidRPr="005F0BDC">
        <w:rPr>
          <w:i/>
          <w:spacing w:val="1"/>
        </w:rPr>
        <w:t xml:space="preserve"> </w:t>
      </w:r>
      <w:r w:rsidRPr="005F0BDC">
        <w:t>Наклоны</w:t>
      </w:r>
      <w:r w:rsidRPr="005F0BDC">
        <w:rPr>
          <w:spacing w:val="1"/>
        </w:rPr>
        <w:t xml:space="preserve"> </w:t>
      </w:r>
      <w:r w:rsidRPr="005F0BDC">
        <w:t>туловища</w:t>
      </w:r>
      <w:r w:rsidRPr="005F0BDC">
        <w:rPr>
          <w:spacing w:val="1"/>
        </w:rPr>
        <w:t xml:space="preserve"> </w:t>
      </w:r>
      <w:r w:rsidRPr="005F0BDC">
        <w:t>вперёд,</w:t>
      </w:r>
      <w:r w:rsidRPr="005F0BDC">
        <w:rPr>
          <w:spacing w:val="1"/>
        </w:rPr>
        <w:t xml:space="preserve"> </w:t>
      </w:r>
      <w:r w:rsidRPr="005F0BDC">
        <w:t>назад,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стороны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возрастающей</w:t>
      </w:r>
      <w:r w:rsidRPr="005F0BDC">
        <w:rPr>
          <w:spacing w:val="1"/>
        </w:rPr>
        <w:t xml:space="preserve"> </w:t>
      </w:r>
      <w:r w:rsidRPr="005F0BDC">
        <w:t>амплитудой</w:t>
      </w:r>
      <w:r w:rsidRPr="005F0BDC">
        <w:rPr>
          <w:spacing w:val="1"/>
        </w:rPr>
        <w:t xml:space="preserve"> </w:t>
      </w:r>
      <w:r w:rsidRPr="005F0BDC">
        <w:t>движений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положении</w:t>
      </w:r>
      <w:r w:rsidRPr="005F0BDC">
        <w:rPr>
          <w:spacing w:val="1"/>
        </w:rPr>
        <w:t xml:space="preserve"> </w:t>
      </w:r>
      <w:r w:rsidRPr="005F0BDC">
        <w:t>стоя,</w:t>
      </w:r>
      <w:r w:rsidRPr="005F0BDC">
        <w:rPr>
          <w:spacing w:val="1"/>
        </w:rPr>
        <w:t xml:space="preserve"> </w:t>
      </w:r>
      <w:r w:rsidRPr="005F0BDC">
        <w:t>сидя,</w:t>
      </w:r>
      <w:r w:rsidRPr="005F0BDC">
        <w:rPr>
          <w:spacing w:val="1"/>
        </w:rPr>
        <w:t xml:space="preserve"> </w:t>
      </w:r>
      <w:r w:rsidRPr="005F0BDC">
        <w:t>сидя</w:t>
      </w:r>
      <w:r w:rsidRPr="005F0BDC">
        <w:rPr>
          <w:spacing w:val="1"/>
        </w:rPr>
        <w:t xml:space="preserve"> </w:t>
      </w:r>
      <w:r w:rsidRPr="005F0BDC">
        <w:t>ноги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стороны.</w:t>
      </w:r>
      <w:r w:rsidRPr="005F0BDC">
        <w:rPr>
          <w:spacing w:val="1"/>
        </w:rPr>
        <w:t xml:space="preserve"> </w:t>
      </w:r>
      <w:r w:rsidRPr="005F0BDC">
        <w:t>Упражнения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гимнастической</w:t>
      </w:r>
      <w:r w:rsidRPr="005F0BDC">
        <w:rPr>
          <w:spacing w:val="1"/>
        </w:rPr>
        <w:t xml:space="preserve"> </w:t>
      </w:r>
      <w:r w:rsidRPr="005F0BDC">
        <w:t>палкой</w:t>
      </w:r>
      <w:r w:rsidRPr="005F0BDC">
        <w:rPr>
          <w:spacing w:val="1"/>
        </w:rPr>
        <w:t xml:space="preserve"> </w:t>
      </w:r>
      <w:r w:rsidRPr="005F0BDC">
        <w:t>(укороченной</w:t>
      </w:r>
      <w:r w:rsidRPr="005F0BDC">
        <w:rPr>
          <w:spacing w:val="1"/>
        </w:rPr>
        <w:t xml:space="preserve"> </w:t>
      </w:r>
      <w:r w:rsidRPr="005F0BDC">
        <w:t>скакалкой)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подвижности</w:t>
      </w:r>
      <w:r w:rsidRPr="005F0BDC">
        <w:rPr>
          <w:spacing w:val="1"/>
        </w:rPr>
        <w:t xml:space="preserve"> </w:t>
      </w:r>
      <w:r w:rsidRPr="005F0BDC">
        <w:t>плечевого</w:t>
      </w:r>
      <w:r w:rsidRPr="005F0BDC">
        <w:rPr>
          <w:spacing w:val="1"/>
        </w:rPr>
        <w:t xml:space="preserve"> </w:t>
      </w:r>
      <w:r w:rsidRPr="005F0BDC">
        <w:t>сустава</w:t>
      </w:r>
      <w:r w:rsidRPr="005F0BDC">
        <w:rPr>
          <w:spacing w:val="1"/>
        </w:rPr>
        <w:t xml:space="preserve"> </w:t>
      </w:r>
      <w:r w:rsidRPr="005F0BDC">
        <w:t>(выкруты).</w:t>
      </w:r>
      <w:r w:rsidRPr="005F0BDC">
        <w:rPr>
          <w:spacing w:val="1"/>
        </w:rPr>
        <w:t xml:space="preserve"> </w:t>
      </w:r>
      <w:r w:rsidRPr="005F0BDC">
        <w:t>Комплексы</w:t>
      </w:r>
      <w:r w:rsidRPr="005F0BDC">
        <w:rPr>
          <w:spacing w:val="1"/>
        </w:rPr>
        <w:t xml:space="preserve"> </w:t>
      </w:r>
      <w:r w:rsidRPr="005F0BDC">
        <w:t>общеразвивающих</w:t>
      </w:r>
      <w:r w:rsidRPr="005F0BDC">
        <w:rPr>
          <w:spacing w:val="1"/>
        </w:rPr>
        <w:t xml:space="preserve"> </w:t>
      </w:r>
      <w:r w:rsidRPr="005F0BDC">
        <w:t>упражнений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повышенной</w:t>
      </w:r>
      <w:r w:rsidRPr="005F0BDC">
        <w:rPr>
          <w:spacing w:val="1"/>
        </w:rPr>
        <w:t xml:space="preserve"> </w:t>
      </w:r>
      <w:r w:rsidRPr="005F0BDC">
        <w:t>амплитудой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плечевых,</w:t>
      </w:r>
      <w:r w:rsidRPr="005F0BDC">
        <w:rPr>
          <w:spacing w:val="1"/>
        </w:rPr>
        <w:t xml:space="preserve"> </w:t>
      </w:r>
      <w:r w:rsidRPr="005F0BDC">
        <w:t>локтевых,</w:t>
      </w:r>
      <w:r w:rsidRPr="005F0BDC">
        <w:rPr>
          <w:spacing w:val="1"/>
        </w:rPr>
        <w:t xml:space="preserve"> </w:t>
      </w:r>
      <w:r w:rsidRPr="005F0BDC">
        <w:t>тазобедренных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коленных</w:t>
      </w:r>
      <w:r w:rsidRPr="005F0BDC">
        <w:rPr>
          <w:spacing w:val="1"/>
        </w:rPr>
        <w:t xml:space="preserve"> </w:t>
      </w:r>
      <w:r w:rsidRPr="005F0BDC">
        <w:t>суставов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подвижности</w:t>
      </w:r>
      <w:r w:rsidRPr="005F0BDC">
        <w:rPr>
          <w:spacing w:val="-67"/>
        </w:rPr>
        <w:t xml:space="preserve"> </w:t>
      </w:r>
      <w:r w:rsidRPr="005F0BDC">
        <w:t>позвоночного</w:t>
      </w:r>
      <w:r w:rsidRPr="005F0BDC">
        <w:rPr>
          <w:spacing w:val="24"/>
        </w:rPr>
        <w:t xml:space="preserve"> </w:t>
      </w:r>
      <w:r w:rsidRPr="005F0BDC">
        <w:t>столба.</w:t>
      </w:r>
      <w:r w:rsidRPr="005F0BDC">
        <w:rPr>
          <w:spacing w:val="24"/>
        </w:rPr>
        <w:t xml:space="preserve"> </w:t>
      </w:r>
      <w:r w:rsidRPr="005F0BDC">
        <w:t>Комплексы</w:t>
      </w:r>
      <w:r w:rsidRPr="005F0BDC">
        <w:rPr>
          <w:spacing w:val="25"/>
        </w:rPr>
        <w:t xml:space="preserve"> </w:t>
      </w:r>
      <w:r w:rsidRPr="005F0BDC">
        <w:t>активных</w:t>
      </w:r>
      <w:r w:rsidRPr="005F0BDC">
        <w:rPr>
          <w:spacing w:val="24"/>
        </w:rPr>
        <w:t xml:space="preserve"> </w:t>
      </w:r>
      <w:r w:rsidRPr="005F0BDC">
        <w:t>и</w:t>
      </w:r>
      <w:r w:rsidRPr="005F0BDC">
        <w:rPr>
          <w:spacing w:val="26"/>
        </w:rPr>
        <w:t xml:space="preserve"> </w:t>
      </w:r>
      <w:r w:rsidRPr="005F0BDC">
        <w:t>пассивных</w:t>
      </w:r>
      <w:r w:rsidRPr="005F0BDC">
        <w:rPr>
          <w:spacing w:val="28"/>
        </w:rPr>
        <w:t xml:space="preserve"> </w:t>
      </w:r>
      <w:r w:rsidRPr="005F0BDC">
        <w:t>упражнений</w:t>
      </w:r>
      <w:r w:rsidRPr="005F0BDC">
        <w:rPr>
          <w:spacing w:val="25"/>
        </w:rPr>
        <w:t xml:space="preserve"> </w:t>
      </w:r>
      <w:r w:rsidRPr="005F0BDC">
        <w:t>с</w:t>
      </w:r>
      <w:r w:rsidRPr="005F0BDC">
        <w:rPr>
          <w:spacing w:val="25"/>
        </w:rPr>
        <w:t xml:space="preserve"> </w:t>
      </w:r>
      <w:r w:rsidRPr="005F0BDC">
        <w:t>большой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42" w:lineRule="auto"/>
        <w:ind w:right="557"/>
      </w:pPr>
      <w:r w:rsidRPr="005F0BDC">
        <w:lastRenderedPageBreak/>
        <w:t>амплитудой</w:t>
      </w:r>
      <w:r w:rsidRPr="005F0BDC">
        <w:rPr>
          <w:spacing w:val="1"/>
        </w:rPr>
        <w:t xml:space="preserve"> </w:t>
      </w:r>
      <w:r w:rsidRPr="005F0BDC">
        <w:t>движений.</w:t>
      </w:r>
      <w:r w:rsidRPr="005F0BDC">
        <w:rPr>
          <w:spacing w:val="1"/>
        </w:rPr>
        <w:t xml:space="preserve"> </w:t>
      </w:r>
      <w:r w:rsidRPr="005F0BDC">
        <w:t>Упражнения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подвижности</w:t>
      </w:r>
      <w:r w:rsidRPr="005F0BDC">
        <w:rPr>
          <w:spacing w:val="1"/>
        </w:rPr>
        <w:t xml:space="preserve"> </w:t>
      </w:r>
      <w:r w:rsidRPr="005F0BDC">
        <w:t>суставов</w:t>
      </w:r>
      <w:r w:rsidRPr="005F0BDC">
        <w:rPr>
          <w:spacing w:val="1"/>
        </w:rPr>
        <w:t xml:space="preserve"> </w:t>
      </w:r>
      <w:r w:rsidRPr="005F0BDC">
        <w:t>(полушпагат,</w:t>
      </w:r>
      <w:r w:rsidRPr="005F0BDC">
        <w:rPr>
          <w:spacing w:val="-4"/>
        </w:rPr>
        <w:t xml:space="preserve"> </w:t>
      </w:r>
      <w:r w:rsidRPr="005F0BDC">
        <w:t>шпагат,</w:t>
      </w:r>
      <w:r w:rsidRPr="005F0BDC">
        <w:rPr>
          <w:spacing w:val="-1"/>
        </w:rPr>
        <w:t xml:space="preserve"> </w:t>
      </w:r>
      <w:r w:rsidRPr="005F0BDC">
        <w:t>складка, мост).</w:t>
      </w:r>
    </w:p>
    <w:p w:rsidR="00F02FC4" w:rsidRPr="005F0BDC" w:rsidRDefault="005F0BDC">
      <w:pPr>
        <w:pStyle w:val="a3"/>
        <w:spacing w:before="1"/>
        <w:ind w:right="555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координации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движений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Прохождение</w:t>
      </w:r>
      <w:r w:rsidRPr="005F0BDC">
        <w:rPr>
          <w:spacing w:val="1"/>
        </w:rPr>
        <w:t xml:space="preserve"> </w:t>
      </w:r>
      <w:r w:rsidRPr="005F0BDC">
        <w:t>усложнённой</w:t>
      </w:r>
      <w:r w:rsidRPr="005F0BDC">
        <w:rPr>
          <w:spacing w:val="1"/>
        </w:rPr>
        <w:t xml:space="preserve"> </w:t>
      </w:r>
      <w:r w:rsidRPr="005F0BDC">
        <w:t>полосы</w:t>
      </w:r>
      <w:r w:rsidRPr="005F0BDC">
        <w:rPr>
          <w:spacing w:val="1"/>
        </w:rPr>
        <w:t xml:space="preserve"> </w:t>
      </w:r>
      <w:r w:rsidRPr="005F0BDC">
        <w:t>препятствий,</w:t>
      </w:r>
      <w:r w:rsidRPr="005F0BDC">
        <w:rPr>
          <w:spacing w:val="1"/>
        </w:rPr>
        <w:t xml:space="preserve"> </w:t>
      </w:r>
      <w:r w:rsidRPr="005F0BDC">
        <w:t>включающей</w:t>
      </w:r>
      <w:r w:rsidRPr="005F0BDC">
        <w:rPr>
          <w:spacing w:val="1"/>
        </w:rPr>
        <w:t xml:space="preserve"> </w:t>
      </w:r>
      <w:r w:rsidRPr="005F0BDC">
        <w:t>быстрые</w:t>
      </w:r>
      <w:r w:rsidRPr="005F0BDC">
        <w:rPr>
          <w:spacing w:val="1"/>
        </w:rPr>
        <w:t xml:space="preserve"> </w:t>
      </w:r>
      <w:r w:rsidRPr="005F0BDC">
        <w:t>кувырки</w:t>
      </w:r>
      <w:r w:rsidRPr="005F0BDC">
        <w:rPr>
          <w:spacing w:val="1"/>
        </w:rPr>
        <w:t xml:space="preserve"> </w:t>
      </w:r>
      <w:r w:rsidRPr="005F0BDC">
        <w:t>(вперёд,</w:t>
      </w:r>
      <w:r w:rsidRPr="005F0BDC">
        <w:rPr>
          <w:spacing w:val="1"/>
        </w:rPr>
        <w:t xml:space="preserve"> </w:t>
      </w:r>
      <w:r w:rsidRPr="005F0BDC">
        <w:t>назад),</w:t>
      </w:r>
      <w:r w:rsidRPr="005F0BDC">
        <w:rPr>
          <w:spacing w:val="1"/>
        </w:rPr>
        <w:t xml:space="preserve"> </w:t>
      </w:r>
      <w:r w:rsidRPr="005F0BDC">
        <w:t>кувырки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наклонной</w:t>
      </w:r>
      <w:r w:rsidRPr="005F0BDC">
        <w:rPr>
          <w:spacing w:val="1"/>
        </w:rPr>
        <w:t xml:space="preserve"> </w:t>
      </w:r>
      <w:r w:rsidRPr="005F0BDC">
        <w:t>плоскости,</w:t>
      </w:r>
      <w:r w:rsidRPr="005F0BDC">
        <w:rPr>
          <w:spacing w:val="1"/>
        </w:rPr>
        <w:t xml:space="preserve"> </w:t>
      </w:r>
      <w:r w:rsidRPr="005F0BDC">
        <w:t>преодоление</w:t>
      </w:r>
      <w:r w:rsidRPr="005F0BDC">
        <w:rPr>
          <w:spacing w:val="1"/>
        </w:rPr>
        <w:t xml:space="preserve"> </w:t>
      </w:r>
      <w:r w:rsidRPr="005F0BDC">
        <w:t>препятствий</w:t>
      </w:r>
      <w:r w:rsidRPr="005F0BDC">
        <w:rPr>
          <w:spacing w:val="1"/>
        </w:rPr>
        <w:t xml:space="preserve"> </w:t>
      </w:r>
      <w:r w:rsidRPr="005F0BDC">
        <w:t>прыжком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руку,</w:t>
      </w:r>
      <w:r w:rsidRPr="005F0BDC">
        <w:rPr>
          <w:spacing w:val="1"/>
        </w:rPr>
        <w:t xml:space="preserve"> </w:t>
      </w:r>
      <w:r w:rsidRPr="005F0BDC">
        <w:t>безопорным</w:t>
      </w:r>
      <w:r w:rsidRPr="005F0BDC">
        <w:rPr>
          <w:spacing w:val="1"/>
        </w:rPr>
        <w:t xml:space="preserve"> </w:t>
      </w:r>
      <w:r w:rsidRPr="005F0BDC">
        <w:t>прыжком,</w:t>
      </w:r>
      <w:r w:rsidRPr="005F0BDC">
        <w:rPr>
          <w:spacing w:val="1"/>
        </w:rPr>
        <w:t xml:space="preserve"> </w:t>
      </w:r>
      <w:r w:rsidRPr="005F0BDC">
        <w:t>быстрым</w:t>
      </w:r>
      <w:r w:rsidRPr="005F0BDC">
        <w:rPr>
          <w:spacing w:val="1"/>
        </w:rPr>
        <w:t xml:space="preserve"> </w:t>
      </w:r>
      <w:r w:rsidRPr="005F0BDC">
        <w:t>лазаньем.</w:t>
      </w:r>
      <w:r w:rsidRPr="005F0BDC">
        <w:rPr>
          <w:spacing w:val="1"/>
        </w:rPr>
        <w:t xml:space="preserve"> </w:t>
      </w:r>
      <w:r w:rsidRPr="005F0BDC">
        <w:t>Броски</w:t>
      </w:r>
      <w:r w:rsidRPr="005F0BDC">
        <w:rPr>
          <w:spacing w:val="1"/>
        </w:rPr>
        <w:t xml:space="preserve"> </w:t>
      </w:r>
      <w:r w:rsidRPr="005F0BDC">
        <w:t>теннисного</w:t>
      </w:r>
      <w:r w:rsidRPr="005F0BDC">
        <w:rPr>
          <w:spacing w:val="1"/>
        </w:rPr>
        <w:t xml:space="preserve"> </w:t>
      </w:r>
      <w:r w:rsidRPr="005F0BDC">
        <w:t>мяча</w:t>
      </w:r>
      <w:r w:rsidRPr="005F0BDC">
        <w:rPr>
          <w:spacing w:val="1"/>
        </w:rPr>
        <w:t xml:space="preserve"> </w:t>
      </w:r>
      <w:r w:rsidRPr="005F0BDC">
        <w:t>правой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левой</w:t>
      </w:r>
      <w:r w:rsidRPr="005F0BDC">
        <w:rPr>
          <w:spacing w:val="-5"/>
        </w:rPr>
        <w:t xml:space="preserve"> </w:t>
      </w:r>
      <w:r w:rsidRPr="005F0BDC">
        <w:t>рукой в</w:t>
      </w:r>
      <w:r w:rsidRPr="005F0BDC">
        <w:rPr>
          <w:spacing w:val="-3"/>
        </w:rPr>
        <w:t xml:space="preserve"> </w:t>
      </w:r>
      <w:r w:rsidRPr="005F0BDC">
        <w:t>подвижную</w:t>
      </w:r>
      <w:r w:rsidRPr="005F0BDC">
        <w:rPr>
          <w:spacing w:val="-4"/>
        </w:rPr>
        <w:t xml:space="preserve"> </w:t>
      </w:r>
      <w:r w:rsidRPr="005F0BDC">
        <w:t>и неподвижную мишень,</w:t>
      </w:r>
      <w:r w:rsidRPr="005F0BDC">
        <w:rPr>
          <w:spacing w:val="-5"/>
        </w:rPr>
        <w:t xml:space="preserve"> </w:t>
      </w:r>
      <w:r w:rsidRPr="005F0BDC">
        <w:t>с места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разбега.</w:t>
      </w:r>
    </w:p>
    <w:p w:rsidR="00F02FC4" w:rsidRPr="005F0BDC" w:rsidRDefault="005F0BDC">
      <w:pPr>
        <w:pStyle w:val="a3"/>
        <w:ind w:right="558" w:firstLine="707"/>
      </w:pPr>
      <w:r w:rsidRPr="005F0BDC">
        <w:t>Касание правой и левой ногой мишеней, подвешенных на разной высоте, с</w:t>
      </w:r>
      <w:r w:rsidRPr="005F0BDC">
        <w:rPr>
          <w:spacing w:val="1"/>
        </w:rPr>
        <w:t xml:space="preserve"> </w:t>
      </w:r>
      <w:r w:rsidRPr="005F0BDC">
        <w:t>места и</w:t>
      </w:r>
      <w:r w:rsidRPr="005F0BDC">
        <w:rPr>
          <w:spacing w:val="1"/>
        </w:rPr>
        <w:t xml:space="preserve"> </w:t>
      </w:r>
      <w:r w:rsidRPr="005F0BDC">
        <w:t>с разбега.</w:t>
      </w:r>
      <w:r w:rsidRPr="005F0BDC">
        <w:rPr>
          <w:spacing w:val="1"/>
        </w:rPr>
        <w:t xml:space="preserve"> </w:t>
      </w:r>
      <w:r w:rsidRPr="005F0BDC">
        <w:t>Разнообразные</w:t>
      </w:r>
      <w:r w:rsidRPr="005F0BDC">
        <w:rPr>
          <w:spacing w:val="1"/>
        </w:rPr>
        <w:t xml:space="preserve"> </w:t>
      </w:r>
      <w:r w:rsidRPr="005F0BDC">
        <w:t>прыжки</w:t>
      </w:r>
      <w:r w:rsidRPr="005F0BDC">
        <w:rPr>
          <w:spacing w:val="1"/>
        </w:rPr>
        <w:t xml:space="preserve"> </w:t>
      </w:r>
      <w:r w:rsidRPr="005F0BDC">
        <w:t>через гимнастическую</w:t>
      </w:r>
      <w:r w:rsidRPr="005F0BDC">
        <w:rPr>
          <w:spacing w:val="1"/>
        </w:rPr>
        <w:t xml:space="preserve"> </w:t>
      </w:r>
      <w:r w:rsidRPr="005F0BDC">
        <w:t>скакалку</w:t>
      </w:r>
      <w:r w:rsidRPr="005F0BDC">
        <w:rPr>
          <w:spacing w:val="70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месте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продвижением.</w:t>
      </w:r>
      <w:r w:rsidRPr="005F0BDC">
        <w:rPr>
          <w:spacing w:val="-3"/>
        </w:rPr>
        <w:t xml:space="preserve"> </w:t>
      </w:r>
      <w:r w:rsidRPr="005F0BDC">
        <w:t>Прыжки</w:t>
      </w:r>
      <w:r w:rsidRPr="005F0BDC">
        <w:rPr>
          <w:spacing w:val="-3"/>
        </w:rPr>
        <w:t xml:space="preserve"> </w:t>
      </w:r>
      <w:r w:rsidRPr="005F0BDC">
        <w:t>на</w:t>
      </w:r>
      <w:r w:rsidRPr="005F0BDC">
        <w:rPr>
          <w:spacing w:val="-1"/>
        </w:rPr>
        <w:t xml:space="preserve"> </w:t>
      </w:r>
      <w:r w:rsidRPr="005F0BDC">
        <w:t>точность</w:t>
      </w:r>
      <w:r w:rsidRPr="005F0BDC">
        <w:rPr>
          <w:spacing w:val="-5"/>
        </w:rPr>
        <w:t xml:space="preserve"> </w:t>
      </w:r>
      <w:r w:rsidRPr="005F0BDC">
        <w:t>отталкивания и</w:t>
      </w:r>
      <w:r w:rsidRPr="005F0BDC">
        <w:rPr>
          <w:spacing w:val="-3"/>
        </w:rPr>
        <w:t xml:space="preserve"> </w:t>
      </w:r>
      <w:r w:rsidRPr="005F0BDC">
        <w:t>приземления.</w:t>
      </w:r>
    </w:p>
    <w:p w:rsidR="00F02FC4" w:rsidRPr="005F0BDC" w:rsidRDefault="005F0BDC">
      <w:pPr>
        <w:pStyle w:val="a3"/>
        <w:ind w:right="554" w:firstLine="707"/>
      </w:pPr>
      <w:r w:rsidRPr="005F0BDC">
        <w:rPr>
          <w:i/>
        </w:rPr>
        <w:t>Развитие силовых способностей</w:t>
      </w:r>
      <w:r w:rsidRPr="005F0BDC">
        <w:t>. Подтягивание в висе и отжимание в упоре</w:t>
      </w:r>
      <w:r w:rsidRPr="005F0BDC">
        <w:rPr>
          <w:spacing w:val="1"/>
        </w:rPr>
        <w:t xml:space="preserve"> </w:t>
      </w:r>
      <w:r w:rsidRPr="005F0BDC">
        <w:t>Передвижения</w:t>
      </w:r>
      <w:r w:rsidRPr="005F0BDC">
        <w:rPr>
          <w:spacing w:val="19"/>
        </w:rPr>
        <w:t xml:space="preserve"> </w:t>
      </w:r>
      <w:r w:rsidRPr="005F0BDC">
        <w:t>в</w:t>
      </w:r>
      <w:r w:rsidRPr="005F0BDC">
        <w:rPr>
          <w:spacing w:val="16"/>
        </w:rPr>
        <w:t xml:space="preserve"> </w:t>
      </w:r>
      <w:r w:rsidRPr="005F0BDC">
        <w:t>висе</w:t>
      </w:r>
      <w:r w:rsidRPr="005F0BDC">
        <w:rPr>
          <w:spacing w:val="19"/>
        </w:rPr>
        <w:t xml:space="preserve"> </w:t>
      </w:r>
      <w:r w:rsidRPr="005F0BDC">
        <w:t>и</w:t>
      </w:r>
      <w:r w:rsidRPr="005F0BDC">
        <w:rPr>
          <w:spacing w:val="17"/>
        </w:rPr>
        <w:t xml:space="preserve"> </w:t>
      </w:r>
      <w:r w:rsidRPr="005F0BDC">
        <w:t>упоре</w:t>
      </w:r>
      <w:r w:rsidRPr="005F0BDC">
        <w:rPr>
          <w:spacing w:val="15"/>
        </w:rPr>
        <w:t xml:space="preserve"> </w:t>
      </w:r>
      <w:r w:rsidRPr="005F0BDC">
        <w:t>на</w:t>
      </w:r>
      <w:r w:rsidRPr="005F0BDC">
        <w:rPr>
          <w:spacing w:val="14"/>
        </w:rPr>
        <w:t xml:space="preserve"> </w:t>
      </w:r>
      <w:r w:rsidRPr="005F0BDC">
        <w:t>руках</w:t>
      </w:r>
      <w:r w:rsidRPr="005F0BDC">
        <w:rPr>
          <w:spacing w:val="16"/>
        </w:rPr>
        <w:t xml:space="preserve"> </w:t>
      </w:r>
      <w:r w:rsidRPr="005F0BDC">
        <w:t>на</w:t>
      </w:r>
      <w:r w:rsidRPr="005F0BDC">
        <w:rPr>
          <w:spacing w:val="16"/>
        </w:rPr>
        <w:t xml:space="preserve"> </w:t>
      </w:r>
      <w:r w:rsidRPr="005F0BDC">
        <w:t>перекладине</w:t>
      </w:r>
      <w:r w:rsidRPr="005F0BDC">
        <w:rPr>
          <w:spacing w:val="17"/>
        </w:rPr>
        <w:t xml:space="preserve"> </w:t>
      </w:r>
      <w:r w:rsidRPr="005F0BDC">
        <w:t>(мальчики);</w:t>
      </w:r>
      <w:r w:rsidRPr="005F0BDC">
        <w:rPr>
          <w:spacing w:val="17"/>
        </w:rPr>
        <w:t xml:space="preserve"> </w:t>
      </w:r>
      <w:r w:rsidRPr="005F0BDC">
        <w:t>подтягивание</w:t>
      </w:r>
      <w:r w:rsidRPr="005F0BDC">
        <w:rPr>
          <w:spacing w:val="-67"/>
        </w:rPr>
        <w:t xml:space="preserve"> </w:t>
      </w:r>
      <w:r w:rsidRPr="005F0BDC">
        <w:t>в висе стоя (лёжа) на низкой перекладине (девочки); отжимания в упоре лёжа с</w:t>
      </w:r>
      <w:r w:rsidRPr="005F0BDC">
        <w:rPr>
          <w:spacing w:val="1"/>
        </w:rPr>
        <w:t xml:space="preserve"> </w:t>
      </w:r>
      <w:r w:rsidRPr="005F0BDC">
        <w:t>изменяющейся</w:t>
      </w:r>
      <w:r w:rsidRPr="005F0BDC">
        <w:rPr>
          <w:spacing w:val="1"/>
        </w:rPr>
        <w:t xml:space="preserve"> </w:t>
      </w:r>
      <w:r w:rsidRPr="005F0BDC">
        <w:t>высотой</w:t>
      </w:r>
      <w:r w:rsidRPr="005F0BDC">
        <w:rPr>
          <w:spacing w:val="1"/>
        </w:rPr>
        <w:t xml:space="preserve"> </w:t>
      </w:r>
      <w:r w:rsidRPr="005F0BDC">
        <w:t>опоры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рук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ног;</w:t>
      </w:r>
      <w:r w:rsidRPr="005F0BDC">
        <w:rPr>
          <w:spacing w:val="1"/>
        </w:rPr>
        <w:t xml:space="preserve"> </w:t>
      </w:r>
      <w:r w:rsidRPr="005F0BDC">
        <w:t>отжимание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упоре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низких</w:t>
      </w:r>
      <w:r w:rsidRPr="005F0BDC">
        <w:rPr>
          <w:spacing w:val="1"/>
        </w:rPr>
        <w:t xml:space="preserve"> </w:t>
      </w:r>
      <w:r w:rsidRPr="005F0BDC">
        <w:t>брусьях; поднимание ног в висе на гимнастической стенке до посильной высоты;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положения</w:t>
      </w:r>
      <w:r w:rsidRPr="005F0BDC">
        <w:rPr>
          <w:spacing w:val="1"/>
        </w:rPr>
        <w:t xml:space="preserve"> </w:t>
      </w:r>
      <w:r w:rsidRPr="005F0BDC">
        <w:t>лёжа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гимнастическом</w:t>
      </w:r>
      <w:r w:rsidRPr="005F0BDC">
        <w:rPr>
          <w:spacing w:val="1"/>
        </w:rPr>
        <w:t xml:space="preserve"> </w:t>
      </w:r>
      <w:r w:rsidRPr="005F0BDC">
        <w:t>козле</w:t>
      </w:r>
      <w:r w:rsidRPr="005F0BDC">
        <w:rPr>
          <w:spacing w:val="1"/>
        </w:rPr>
        <w:t xml:space="preserve"> </w:t>
      </w:r>
      <w:r w:rsidRPr="005F0BDC">
        <w:t>(ноги</w:t>
      </w:r>
      <w:r w:rsidRPr="005F0BDC">
        <w:rPr>
          <w:spacing w:val="1"/>
        </w:rPr>
        <w:t xml:space="preserve"> </w:t>
      </w:r>
      <w:r w:rsidRPr="005F0BDC">
        <w:t>зафиксированы)</w:t>
      </w:r>
      <w:r w:rsidRPr="005F0BDC">
        <w:rPr>
          <w:spacing w:val="1"/>
        </w:rPr>
        <w:t xml:space="preserve"> </w:t>
      </w:r>
      <w:r w:rsidRPr="005F0BDC">
        <w:t>сгибание</w:t>
      </w:r>
      <w:r w:rsidRPr="005F0BDC">
        <w:rPr>
          <w:spacing w:val="1"/>
        </w:rPr>
        <w:t xml:space="preserve"> </w:t>
      </w:r>
      <w:r w:rsidRPr="005F0BDC">
        <w:t>туловища с различной амплитудой движений (на животе и на спине); комплексы</w:t>
      </w:r>
      <w:r w:rsidRPr="005F0BDC">
        <w:rPr>
          <w:spacing w:val="1"/>
        </w:rPr>
        <w:t xml:space="preserve"> </w:t>
      </w:r>
      <w:r w:rsidRPr="005F0BDC">
        <w:t>упражнений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гантелями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индивидуально</w:t>
      </w:r>
      <w:r w:rsidRPr="005F0BDC">
        <w:rPr>
          <w:spacing w:val="1"/>
        </w:rPr>
        <w:t xml:space="preserve"> </w:t>
      </w:r>
      <w:r w:rsidRPr="005F0BDC">
        <w:t>подобранной</w:t>
      </w:r>
      <w:r w:rsidRPr="005F0BDC">
        <w:rPr>
          <w:spacing w:val="1"/>
        </w:rPr>
        <w:t xml:space="preserve"> </w:t>
      </w:r>
      <w:r w:rsidRPr="005F0BDC">
        <w:t>массой</w:t>
      </w:r>
      <w:r w:rsidRPr="005F0BDC">
        <w:rPr>
          <w:spacing w:val="71"/>
        </w:rPr>
        <w:t xml:space="preserve"> </w:t>
      </w:r>
      <w:r w:rsidRPr="005F0BDC">
        <w:t>(движения</w:t>
      </w:r>
      <w:r w:rsidRPr="005F0BDC">
        <w:rPr>
          <w:spacing w:val="1"/>
        </w:rPr>
        <w:t xml:space="preserve"> </w:t>
      </w:r>
      <w:r w:rsidRPr="005F0BDC">
        <w:t>руками,</w:t>
      </w:r>
      <w:r w:rsidRPr="005F0BDC">
        <w:rPr>
          <w:spacing w:val="1"/>
        </w:rPr>
        <w:t xml:space="preserve"> </w:t>
      </w:r>
      <w:r w:rsidRPr="005F0BDC">
        <w:t>повороты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месте,</w:t>
      </w:r>
      <w:r w:rsidRPr="005F0BDC">
        <w:rPr>
          <w:spacing w:val="1"/>
        </w:rPr>
        <w:t xml:space="preserve"> </w:t>
      </w:r>
      <w:r w:rsidRPr="005F0BDC">
        <w:t>наклоны,</w:t>
      </w:r>
      <w:r w:rsidRPr="005F0BDC">
        <w:rPr>
          <w:spacing w:val="1"/>
        </w:rPr>
        <w:t xml:space="preserve"> </w:t>
      </w:r>
      <w:r w:rsidRPr="005F0BDC">
        <w:t>подскоки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1"/>
        </w:rPr>
        <w:t xml:space="preserve"> </w:t>
      </w:r>
      <w:r w:rsidRPr="005F0BDC">
        <w:t>взмахом</w:t>
      </w:r>
      <w:r w:rsidRPr="005F0BDC">
        <w:rPr>
          <w:spacing w:val="1"/>
        </w:rPr>
        <w:t xml:space="preserve"> </w:t>
      </w:r>
      <w:r w:rsidRPr="005F0BDC">
        <w:t>рук);</w:t>
      </w:r>
      <w:r w:rsidRPr="005F0BDC">
        <w:rPr>
          <w:spacing w:val="1"/>
        </w:rPr>
        <w:t xml:space="preserve"> </w:t>
      </w:r>
      <w:r w:rsidRPr="005F0BDC">
        <w:t>метание</w:t>
      </w:r>
      <w:r w:rsidRPr="005F0BDC">
        <w:rPr>
          <w:spacing w:val="1"/>
        </w:rPr>
        <w:t xml:space="preserve"> </w:t>
      </w:r>
      <w:r w:rsidRPr="005F0BDC">
        <w:t>набивного</w:t>
      </w:r>
      <w:r w:rsidRPr="005F0BDC">
        <w:rPr>
          <w:spacing w:val="1"/>
        </w:rPr>
        <w:t xml:space="preserve"> </w:t>
      </w:r>
      <w:r w:rsidRPr="005F0BDC">
        <w:t>мяча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исходных</w:t>
      </w:r>
      <w:r w:rsidRPr="005F0BDC">
        <w:rPr>
          <w:spacing w:val="1"/>
        </w:rPr>
        <w:t xml:space="preserve"> </w:t>
      </w:r>
      <w:r w:rsidRPr="005F0BDC">
        <w:t>положений;</w:t>
      </w:r>
      <w:r w:rsidRPr="005F0BDC">
        <w:rPr>
          <w:spacing w:val="1"/>
        </w:rPr>
        <w:t xml:space="preserve"> </w:t>
      </w:r>
      <w:r w:rsidRPr="005F0BDC">
        <w:t>комплексы</w:t>
      </w:r>
      <w:r w:rsidRPr="005F0BDC">
        <w:rPr>
          <w:spacing w:val="1"/>
        </w:rPr>
        <w:t xml:space="preserve"> </w:t>
      </w:r>
      <w:r w:rsidRPr="005F0BDC">
        <w:t>упражнений</w:t>
      </w:r>
      <w:r w:rsidRPr="005F0BDC">
        <w:rPr>
          <w:spacing w:val="1"/>
        </w:rPr>
        <w:t xml:space="preserve"> </w:t>
      </w:r>
      <w:r w:rsidRPr="005F0BDC">
        <w:t>избирательного</w:t>
      </w:r>
      <w:r w:rsidRPr="005F0BDC">
        <w:rPr>
          <w:spacing w:val="1"/>
        </w:rPr>
        <w:t xml:space="preserve"> </w:t>
      </w:r>
      <w:r w:rsidRPr="005F0BDC">
        <w:t>воздействия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мышечные</w:t>
      </w:r>
      <w:r w:rsidRPr="005F0BDC">
        <w:rPr>
          <w:spacing w:val="1"/>
        </w:rPr>
        <w:t xml:space="preserve"> </w:t>
      </w:r>
      <w:r w:rsidRPr="005F0BDC">
        <w:t>группы</w:t>
      </w:r>
      <w:r w:rsidRPr="005F0BDC">
        <w:rPr>
          <w:spacing w:val="71"/>
        </w:rPr>
        <w:t xml:space="preserve"> </w:t>
      </w:r>
      <w:r w:rsidRPr="005F0BDC">
        <w:t>(с</w:t>
      </w:r>
      <w:r w:rsidRPr="005F0BDC">
        <w:rPr>
          <w:spacing w:val="1"/>
        </w:rPr>
        <w:t xml:space="preserve"> </w:t>
      </w:r>
      <w:r w:rsidRPr="005F0BDC">
        <w:t>увеличивающимся темпом движений без потери качества выполнения); элементы</w:t>
      </w:r>
      <w:r w:rsidRPr="005F0BDC">
        <w:rPr>
          <w:spacing w:val="1"/>
        </w:rPr>
        <w:t xml:space="preserve"> </w:t>
      </w:r>
      <w:r w:rsidRPr="005F0BDC">
        <w:t>атлетической</w:t>
      </w:r>
      <w:r w:rsidRPr="005F0BDC">
        <w:rPr>
          <w:spacing w:val="44"/>
        </w:rPr>
        <w:t xml:space="preserve"> </w:t>
      </w:r>
      <w:r w:rsidRPr="005F0BDC">
        <w:t>гимнастики</w:t>
      </w:r>
      <w:r w:rsidRPr="005F0BDC">
        <w:rPr>
          <w:spacing w:val="45"/>
        </w:rPr>
        <w:t xml:space="preserve"> </w:t>
      </w:r>
      <w:r w:rsidRPr="005F0BDC">
        <w:t>(по</w:t>
      </w:r>
      <w:r w:rsidRPr="005F0BDC">
        <w:rPr>
          <w:spacing w:val="44"/>
        </w:rPr>
        <w:t xml:space="preserve"> </w:t>
      </w:r>
      <w:r w:rsidRPr="005F0BDC">
        <w:t>типу</w:t>
      </w:r>
      <w:r w:rsidRPr="005F0BDC">
        <w:rPr>
          <w:spacing w:val="40"/>
        </w:rPr>
        <w:t xml:space="preserve"> </w:t>
      </w:r>
      <w:r w:rsidRPr="005F0BDC">
        <w:t>«подкачки»);</w:t>
      </w:r>
      <w:r w:rsidRPr="005F0BDC">
        <w:rPr>
          <w:spacing w:val="44"/>
        </w:rPr>
        <w:t xml:space="preserve"> </w:t>
      </w:r>
      <w:r w:rsidRPr="005F0BDC">
        <w:t>приседания</w:t>
      </w:r>
      <w:r w:rsidRPr="005F0BDC">
        <w:rPr>
          <w:spacing w:val="42"/>
        </w:rPr>
        <w:t xml:space="preserve"> </w:t>
      </w:r>
      <w:r w:rsidRPr="005F0BDC">
        <w:t>на</w:t>
      </w:r>
      <w:r w:rsidRPr="005F0BDC">
        <w:rPr>
          <w:spacing w:val="39"/>
        </w:rPr>
        <w:t xml:space="preserve"> </w:t>
      </w:r>
      <w:r w:rsidRPr="005F0BDC">
        <w:t>одной</w:t>
      </w:r>
      <w:r w:rsidRPr="005F0BDC">
        <w:rPr>
          <w:spacing w:val="40"/>
        </w:rPr>
        <w:t xml:space="preserve"> </w:t>
      </w:r>
      <w:r w:rsidRPr="005F0BDC">
        <w:t>ноге</w:t>
      </w:r>
    </w:p>
    <w:p w:rsidR="00F02FC4" w:rsidRPr="005F0BDC" w:rsidRDefault="005F0BDC">
      <w:pPr>
        <w:pStyle w:val="a3"/>
        <w:spacing w:before="5" w:line="320" w:lineRule="exact"/>
      </w:pPr>
      <w:r w:rsidRPr="005F0BDC">
        <w:t>«пистолетом»</w:t>
      </w:r>
      <w:r w:rsidRPr="005F0BDC">
        <w:rPr>
          <w:spacing w:val="-6"/>
        </w:rPr>
        <w:t xml:space="preserve"> </w:t>
      </w:r>
      <w:r w:rsidRPr="005F0BDC">
        <w:t>(с</w:t>
      </w:r>
      <w:r w:rsidRPr="005F0BDC">
        <w:rPr>
          <w:spacing w:val="-11"/>
        </w:rPr>
        <w:t xml:space="preserve"> </w:t>
      </w:r>
      <w:r w:rsidRPr="005F0BDC">
        <w:t>опорой</w:t>
      </w:r>
      <w:r w:rsidRPr="005F0BDC">
        <w:rPr>
          <w:spacing w:val="-5"/>
        </w:rPr>
        <w:t xml:space="preserve"> </w:t>
      </w:r>
      <w:r w:rsidRPr="005F0BDC">
        <w:t>на</w:t>
      </w:r>
      <w:r w:rsidRPr="005F0BDC">
        <w:rPr>
          <w:spacing w:val="-9"/>
        </w:rPr>
        <w:t xml:space="preserve"> </w:t>
      </w:r>
      <w:r w:rsidRPr="005F0BDC">
        <w:t>руку</w:t>
      </w:r>
      <w:r w:rsidRPr="005F0BDC">
        <w:rPr>
          <w:spacing w:val="-10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сохранения</w:t>
      </w:r>
      <w:r w:rsidRPr="005F0BDC">
        <w:rPr>
          <w:spacing w:val="-5"/>
        </w:rPr>
        <w:t xml:space="preserve"> </w:t>
      </w:r>
      <w:r w:rsidRPr="005F0BDC">
        <w:t>равновесия).</w:t>
      </w:r>
    </w:p>
    <w:p w:rsidR="00F02FC4" w:rsidRPr="005F0BDC" w:rsidRDefault="005F0BDC">
      <w:pPr>
        <w:pStyle w:val="a3"/>
        <w:ind w:right="558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выносливости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Упражнения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непредельными</w:t>
      </w:r>
      <w:r w:rsidRPr="005F0BDC">
        <w:rPr>
          <w:spacing w:val="1"/>
        </w:rPr>
        <w:t xml:space="preserve"> </w:t>
      </w:r>
      <w:r w:rsidRPr="005F0BDC">
        <w:t>отягощениями,</w:t>
      </w:r>
      <w:r w:rsidRPr="005F0BDC">
        <w:rPr>
          <w:spacing w:val="1"/>
        </w:rPr>
        <w:t xml:space="preserve"> </w:t>
      </w:r>
      <w:r w:rsidRPr="005F0BDC">
        <w:t>выполняемые в режиме умеренной интенсивности в сочетании с напряжением</w:t>
      </w:r>
      <w:r w:rsidRPr="005F0BDC">
        <w:rPr>
          <w:spacing w:val="1"/>
        </w:rPr>
        <w:t xml:space="preserve"> </w:t>
      </w:r>
      <w:r w:rsidRPr="005F0BDC">
        <w:t>мышц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фиксацией</w:t>
      </w:r>
      <w:r w:rsidRPr="005F0BDC">
        <w:rPr>
          <w:spacing w:val="1"/>
        </w:rPr>
        <w:t xml:space="preserve"> </w:t>
      </w:r>
      <w:r w:rsidRPr="005F0BDC">
        <w:t>положений</w:t>
      </w:r>
      <w:r w:rsidRPr="005F0BDC">
        <w:rPr>
          <w:spacing w:val="1"/>
        </w:rPr>
        <w:t xml:space="preserve"> </w:t>
      </w:r>
      <w:r w:rsidRPr="005F0BDC">
        <w:t>тела.</w:t>
      </w:r>
      <w:r w:rsidRPr="005F0BDC">
        <w:rPr>
          <w:spacing w:val="1"/>
        </w:rPr>
        <w:t xml:space="preserve"> </w:t>
      </w:r>
      <w:r w:rsidRPr="005F0BDC">
        <w:t>Повторное</w:t>
      </w:r>
      <w:r w:rsidRPr="005F0BDC">
        <w:rPr>
          <w:spacing w:val="1"/>
        </w:rPr>
        <w:t xml:space="preserve"> </w:t>
      </w:r>
      <w:r w:rsidRPr="005F0BDC">
        <w:t>выполнение</w:t>
      </w:r>
      <w:r w:rsidRPr="005F0BDC">
        <w:rPr>
          <w:spacing w:val="1"/>
        </w:rPr>
        <w:t xml:space="preserve"> </w:t>
      </w:r>
      <w:r w:rsidRPr="005F0BDC">
        <w:t>гимнастических</w:t>
      </w:r>
      <w:r w:rsidRPr="005F0BDC">
        <w:rPr>
          <w:spacing w:val="1"/>
        </w:rPr>
        <w:t xml:space="preserve"> </w:t>
      </w:r>
      <w:r w:rsidRPr="005F0BDC">
        <w:t>упражнений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уменьшающимся</w:t>
      </w:r>
      <w:r w:rsidRPr="005F0BDC">
        <w:rPr>
          <w:spacing w:val="1"/>
        </w:rPr>
        <w:t xml:space="preserve"> </w:t>
      </w:r>
      <w:r w:rsidRPr="005F0BDC">
        <w:t>интервалом</w:t>
      </w:r>
      <w:r w:rsidRPr="005F0BDC">
        <w:rPr>
          <w:spacing w:val="1"/>
        </w:rPr>
        <w:t xml:space="preserve"> </w:t>
      </w:r>
      <w:r w:rsidRPr="005F0BDC">
        <w:t>отдыха</w:t>
      </w:r>
      <w:r w:rsidRPr="005F0BDC">
        <w:rPr>
          <w:spacing w:val="1"/>
        </w:rPr>
        <w:t xml:space="preserve"> </w:t>
      </w:r>
      <w:r w:rsidRPr="005F0BDC">
        <w:t>(по</w:t>
      </w:r>
      <w:r w:rsidRPr="005F0BDC">
        <w:rPr>
          <w:spacing w:val="1"/>
        </w:rPr>
        <w:t xml:space="preserve"> </w:t>
      </w:r>
      <w:r w:rsidRPr="005F0BDC">
        <w:t>типу</w:t>
      </w:r>
      <w:r w:rsidRPr="005F0BDC">
        <w:rPr>
          <w:spacing w:val="1"/>
        </w:rPr>
        <w:t xml:space="preserve"> </w:t>
      </w:r>
      <w:r w:rsidRPr="005F0BDC">
        <w:t>«круговой</w:t>
      </w:r>
      <w:r w:rsidRPr="005F0BDC">
        <w:rPr>
          <w:spacing w:val="1"/>
        </w:rPr>
        <w:t xml:space="preserve"> </w:t>
      </w:r>
      <w:r w:rsidRPr="005F0BDC">
        <w:t>тренировки»). Комплексы упражнений с отягощением, выполняемые в режиме</w:t>
      </w:r>
      <w:r w:rsidRPr="005F0BDC">
        <w:rPr>
          <w:spacing w:val="1"/>
        </w:rPr>
        <w:t xml:space="preserve"> </w:t>
      </w:r>
      <w:r w:rsidRPr="005F0BDC">
        <w:t>непрерывного</w:t>
      </w:r>
      <w:r w:rsidRPr="005F0BDC">
        <w:rPr>
          <w:spacing w:val="-4"/>
        </w:rPr>
        <w:t xml:space="preserve"> </w:t>
      </w:r>
      <w:r w:rsidRPr="005F0BDC">
        <w:t>и интервального</w:t>
      </w:r>
      <w:r w:rsidRPr="005F0BDC">
        <w:rPr>
          <w:spacing w:val="2"/>
        </w:rPr>
        <w:t xml:space="preserve"> </w:t>
      </w:r>
      <w:r w:rsidRPr="005F0BDC">
        <w:t>методов.</w:t>
      </w:r>
    </w:p>
    <w:p w:rsidR="00F02FC4" w:rsidRPr="005F0BDC" w:rsidRDefault="005F0BDC">
      <w:pPr>
        <w:spacing w:before="2" w:line="319" w:lineRule="exact"/>
        <w:ind w:left="1546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Модуль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«Лёгкая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атлетика».</w:t>
      </w:r>
    </w:p>
    <w:p w:rsidR="00F02FC4" w:rsidRPr="005F0BDC" w:rsidRDefault="005F0BDC">
      <w:pPr>
        <w:pStyle w:val="a3"/>
        <w:ind w:right="557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выносливости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режиме</w:t>
      </w:r>
      <w:r w:rsidRPr="005F0BDC">
        <w:rPr>
          <w:spacing w:val="1"/>
        </w:rPr>
        <w:t xml:space="preserve"> </w:t>
      </w:r>
      <w:r w:rsidRPr="005F0BDC">
        <w:t>повторно-интервального метода. Бег по пересечённой местности (кроссовый бег).</w:t>
      </w:r>
      <w:r w:rsidRPr="005F0BDC">
        <w:rPr>
          <w:spacing w:val="1"/>
        </w:rPr>
        <w:t xml:space="preserve"> </w:t>
      </w:r>
      <w:r w:rsidRPr="005F0BDC">
        <w:t>Гладкий бег с равномерной скоростью в разных зонах интенсивности. Повторный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препятствиями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максимальном</w:t>
      </w:r>
      <w:r w:rsidRPr="005F0BDC">
        <w:rPr>
          <w:spacing w:val="1"/>
        </w:rPr>
        <w:t xml:space="preserve"> </w:t>
      </w:r>
      <w:r w:rsidRPr="005F0BDC">
        <w:t>темпе.</w:t>
      </w:r>
      <w:r w:rsidRPr="005F0BDC">
        <w:rPr>
          <w:spacing w:val="1"/>
        </w:rPr>
        <w:t xml:space="preserve"> </w:t>
      </w:r>
      <w:r w:rsidRPr="005F0BDC">
        <w:t>Равномерный</w:t>
      </w:r>
      <w:r w:rsidRPr="005F0BDC">
        <w:rPr>
          <w:spacing w:val="1"/>
        </w:rPr>
        <w:t xml:space="preserve"> </w:t>
      </w:r>
      <w:r w:rsidRPr="005F0BDC">
        <w:t>повторный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финальным</w:t>
      </w:r>
      <w:r w:rsidRPr="005F0BDC">
        <w:rPr>
          <w:spacing w:val="1"/>
        </w:rPr>
        <w:t xml:space="preserve"> </w:t>
      </w:r>
      <w:r w:rsidRPr="005F0BDC">
        <w:t>ускорением</w:t>
      </w:r>
      <w:r w:rsidRPr="005F0BDC">
        <w:rPr>
          <w:spacing w:val="1"/>
        </w:rPr>
        <w:t xml:space="preserve"> </w:t>
      </w:r>
      <w:r w:rsidRPr="005F0BDC">
        <w:t>(на</w:t>
      </w:r>
      <w:r w:rsidRPr="005F0BDC">
        <w:rPr>
          <w:spacing w:val="1"/>
        </w:rPr>
        <w:t xml:space="preserve"> </w:t>
      </w:r>
      <w:r w:rsidRPr="005F0BDC">
        <w:t>разные</w:t>
      </w:r>
      <w:r w:rsidRPr="005F0BDC">
        <w:rPr>
          <w:spacing w:val="1"/>
        </w:rPr>
        <w:t xml:space="preserve"> </w:t>
      </w:r>
      <w:r w:rsidRPr="005F0BDC">
        <w:t>дистанции).</w:t>
      </w:r>
      <w:r w:rsidRPr="005F0BDC">
        <w:rPr>
          <w:spacing w:val="1"/>
        </w:rPr>
        <w:t xml:space="preserve"> </w:t>
      </w:r>
      <w:r w:rsidRPr="005F0BDC">
        <w:t>Равномерный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дополнительным отягощением в</w:t>
      </w:r>
      <w:r w:rsidRPr="005F0BDC">
        <w:rPr>
          <w:spacing w:val="-4"/>
        </w:rPr>
        <w:t xml:space="preserve"> </w:t>
      </w:r>
      <w:r w:rsidRPr="005F0BDC">
        <w:t>режиме «до</w:t>
      </w:r>
      <w:r w:rsidRPr="005F0BDC">
        <w:rPr>
          <w:spacing w:val="-2"/>
        </w:rPr>
        <w:t xml:space="preserve"> </w:t>
      </w:r>
      <w:r w:rsidRPr="005F0BDC">
        <w:t>отказа».</w:t>
      </w:r>
    </w:p>
    <w:p w:rsidR="00F02FC4" w:rsidRPr="005F0BDC" w:rsidRDefault="005F0BDC">
      <w:pPr>
        <w:pStyle w:val="a3"/>
        <w:ind w:right="553" w:firstLine="707"/>
      </w:pPr>
      <w:r w:rsidRPr="005F0BDC">
        <w:rPr>
          <w:i/>
        </w:rPr>
        <w:t>Развитие силовых способностей</w:t>
      </w:r>
      <w:r w:rsidRPr="005F0BDC">
        <w:t>. Специальные прыжковые упражнения с</w:t>
      </w:r>
      <w:r w:rsidRPr="005F0BDC">
        <w:rPr>
          <w:spacing w:val="1"/>
        </w:rPr>
        <w:t xml:space="preserve"> </w:t>
      </w:r>
      <w:r w:rsidRPr="005F0BDC">
        <w:t>дополнительным</w:t>
      </w:r>
      <w:r w:rsidRPr="005F0BDC">
        <w:rPr>
          <w:spacing w:val="1"/>
        </w:rPr>
        <w:t xml:space="preserve"> </w:t>
      </w:r>
      <w:r w:rsidRPr="005F0BDC">
        <w:t>отягощением.</w:t>
      </w:r>
      <w:r w:rsidRPr="005F0BDC">
        <w:rPr>
          <w:spacing w:val="1"/>
        </w:rPr>
        <w:t xml:space="preserve"> </w:t>
      </w:r>
      <w:r w:rsidRPr="005F0BDC">
        <w:t>Прыжки</w:t>
      </w:r>
      <w:r w:rsidRPr="005F0BDC">
        <w:rPr>
          <w:spacing w:val="1"/>
        </w:rPr>
        <w:t xml:space="preserve"> </w:t>
      </w:r>
      <w:r w:rsidRPr="005F0BDC">
        <w:t>вверх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доставанием</w:t>
      </w:r>
      <w:r w:rsidRPr="005F0BDC">
        <w:rPr>
          <w:spacing w:val="1"/>
        </w:rPr>
        <w:t xml:space="preserve"> </w:t>
      </w:r>
      <w:r w:rsidRPr="005F0BDC">
        <w:t>подвешенных</w:t>
      </w:r>
      <w:r w:rsidRPr="005F0BDC">
        <w:rPr>
          <w:spacing w:val="1"/>
        </w:rPr>
        <w:t xml:space="preserve"> </w:t>
      </w:r>
      <w:r w:rsidRPr="005F0BDC">
        <w:t>предметов Прыжки в полуприседе (на месте, с продвижением в разные стороны).</w:t>
      </w:r>
      <w:r w:rsidRPr="005F0BDC">
        <w:rPr>
          <w:spacing w:val="1"/>
        </w:rPr>
        <w:t xml:space="preserve"> </w:t>
      </w:r>
      <w:r w:rsidRPr="005F0BDC">
        <w:t>Запрыгивание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последующим</w:t>
      </w:r>
      <w:r w:rsidRPr="005F0BDC">
        <w:rPr>
          <w:spacing w:val="1"/>
        </w:rPr>
        <w:t xml:space="preserve"> </w:t>
      </w:r>
      <w:r w:rsidRPr="005F0BDC">
        <w:t>спрыгиванием.</w:t>
      </w:r>
      <w:r w:rsidRPr="005F0BDC">
        <w:rPr>
          <w:spacing w:val="1"/>
        </w:rPr>
        <w:t xml:space="preserve"> </w:t>
      </w:r>
      <w:r w:rsidRPr="005F0BDC">
        <w:t>Прыжки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глубину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методу</w:t>
      </w:r>
      <w:r w:rsidRPr="005F0BDC">
        <w:rPr>
          <w:spacing w:val="1"/>
        </w:rPr>
        <w:t xml:space="preserve"> </w:t>
      </w:r>
      <w:r w:rsidRPr="005F0BDC">
        <w:t>ударной</w:t>
      </w:r>
      <w:r w:rsidRPr="005F0BDC">
        <w:rPr>
          <w:spacing w:val="1"/>
        </w:rPr>
        <w:t xml:space="preserve"> </w:t>
      </w:r>
      <w:r w:rsidRPr="005F0BDC">
        <w:t>тренировки.</w:t>
      </w:r>
      <w:r w:rsidRPr="005F0BDC">
        <w:rPr>
          <w:spacing w:val="1"/>
        </w:rPr>
        <w:t xml:space="preserve"> </w:t>
      </w:r>
      <w:r w:rsidRPr="005F0BDC">
        <w:t>Прыжки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высоту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продвижением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изменением</w:t>
      </w:r>
      <w:r w:rsidRPr="005F0BDC">
        <w:rPr>
          <w:spacing w:val="1"/>
        </w:rPr>
        <w:t xml:space="preserve"> </w:t>
      </w:r>
      <w:r w:rsidRPr="005F0BDC">
        <w:t>направлений, поворотами вправо и влево, на правой, левой ноге и поочерёдно. Бег</w:t>
      </w:r>
      <w:r w:rsidRPr="005F0BDC">
        <w:rPr>
          <w:spacing w:val="-67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препятствиями.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горку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дополнительным</w:t>
      </w:r>
      <w:r w:rsidRPr="005F0BDC">
        <w:rPr>
          <w:spacing w:val="1"/>
        </w:rPr>
        <w:t xml:space="preserve"> </w:t>
      </w:r>
      <w:r w:rsidRPr="005F0BDC">
        <w:t>отягощением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него.</w:t>
      </w:r>
      <w:r w:rsidRPr="005F0BDC">
        <w:rPr>
          <w:spacing w:val="1"/>
        </w:rPr>
        <w:t xml:space="preserve"> </w:t>
      </w:r>
      <w:r w:rsidRPr="005F0BDC">
        <w:t>Комплексы</w:t>
      </w:r>
      <w:r w:rsidRPr="005F0BDC">
        <w:rPr>
          <w:spacing w:val="33"/>
        </w:rPr>
        <w:t xml:space="preserve"> </w:t>
      </w:r>
      <w:r w:rsidRPr="005F0BDC">
        <w:t>упражнений</w:t>
      </w:r>
      <w:r w:rsidRPr="005F0BDC">
        <w:rPr>
          <w:spacing w:val="34"/>
        </w:rPr>
        <w:t xml:space="preserve"> </w:t>
      </w:r>
      <w:r w:rsidRPr="005F0BDC">
        <w:t>с</w:t>
      </w:r>
      <w:r w:rsidRPr="005F0BDC">
        <w:rPr>
          <w:spacing w:val="32"/>
        </w:rPr>
        <w:t xml:space="preserve"> </w:t>
      </w:r>
      <w:r w:rsidRPr="005F0BDC">
        <w:t>набивными</w:t>
      </w:r>
      <w:r w:rsidRPr="005F0BDC">
        <w:rPr>
          <w:spacing w:val="34"/>
        </w:rPr>
        <w:t xml:space="preserve"> </w:t>
      </w:r>
      <w:r w:rsidRPr="005F0BDC">
        <w:t>мячами</w:t>
      </w:r>
      <w:r w:rsidRPr="005F0BDC">
        <w:rPr>
          <w:spacing w:val="35"/>
        </w:rPr>
        <w:t xml:space="preserve"> </w:t>
      </w:r>
      <w:r w:rsidRPr="005F0BDC">
        <w:t>Упражнения</w:t>
      </w:r>
      <w:r w:rsidRPr="005F0BDC">
        <w:rPr>
          <w:spacing w:val="36"/>
        </w:rPr>
        <w:t xml:space="preserve"> </w:t>
      </w:r>
      <w:r w:rsidRPr="005F0BDC">
        <w:t>с</w:t>
      </w:r>
      <w:r w:rsidRPr="005F0BDC">
        <w:rPr>
          <w:spacing w:val="34"/>
        </w:rPr>
        <w:t xml:space="preserve"> </w:t>
      </w:r>
      <w:r w:rsidRPr="005F0BDC">
        <w:t>локальным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42" w:lineRule="auto"/>
        <w:ind w:right="574"/>
      </w:pPr>
      <w:r w:rsidRPr="005F0BDC">
        <w:lastRenderedPageBreak/>
        <w:t>отягощением на мышечные группы. Комплексы силовых упражнений по методу</w:t>
      </w:r>
      <w:r w:rsidRPr="005F0BDC">
        <w:rPr>
          <w:spacing w:val="1"/>
        </w:rPr>
        <w:t xml:space="preserve"> </w:t>
      </w:r>
      <w:r w:rsidRPr="005F0BDC">
        <w:t>круговой тренировки.</w:t>
      </w:r>
    </w:p>
    <w:p w:rsidR="00F02FC4" w:rsidRPr="005F0BDC" w:rsidRDefault="005F0BDC">
      <w:pPr>
        <w:pStyle w:val="a3"/>
        <w:spacing w:before="1"/>
        <w:ind w:right="555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скоростных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способностей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месте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 и темпом с опорой на руки и без опоры. Максимальный бег в горку и с</w:t>
      </w:r>
      <w:r w:rsidRPr="005F0BDC">
        <w:rPr>
          <w:spacing w:val="1"/>
        </w:rPr>
        <w:t xml:space="preserve"> </w:t>
      </w:r>
      <w:r w:rsidRPr="005F0BDC">
        <w:t>горки.</w:t>
      </w:r>
      <w:r w:rsidRPr="005F0BDC">
        <w:rPr>
          <w:spacing w:val="1"/>
        </w:rPr>
        <w:t xml:space="preserve"> </w:t>
      </w:r>
      <w:r w:rsidRPr="005F0BDC">
        <w:t>Повторный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короткие</w:t>
      </w:r>
      <w:r w:rsidRPr="005F0BDC">
        <w:rPr>
          <w:spacing w:val="1"/>
        </w:rPr>
        <w:t xml:space="preserve"> </w:t>
      </w:r>
      <w:r w:rsidRPr="005F0BDC">
        <w:t>дистанции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(по</w:t>
      </w:r>
      <w:r w:rsidRPr="005F0BDC">
        <w:rPr>
          <w:spacing w:val="1"/>
        </w:rPr>
        <w:t xml:space="preserve"> </w:t>
      </w:r>
      <w:r w:rsidRPr="005F0BDC">
        <w:t>прямой,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повороте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</w:t>
      </w:r>
      <w:r w:rsidRPr="005F0BDC">
        <w:rPr>
          <w:spacing w:val="1"/>
        </w:rPr>
        <w:t xml:space="preserve"> </w:t>
      </w:r>
      <w:r w:rsidRPr="005F0BDC">
        <w:t>старта)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«с</w:t>
      </w:r>
      <w:r w:rsidRPr="005F0BDC">
        <w:rPr>
          <w:spacing w:val="71"/>
        </w:rPr>
        <w:t xml:space="preserve"> </w:t>
      </w:r>
      <w:r w:rsidRPr="005F0BDC">
        <w:t>ходу».</w:t>
      </w:r>
      <w:r w:rsidRPr="005F0BDC">
        <w:rPr>
          <w:spacing w:val="1"/>
        </w:rPr>
        <w:t xml:space="preserve"> </w:t>
      </w:r>
      <w:r w:rsidRPr="005F0BDC">
        <w:t>Прыжки через</w:t>
      </w:r>
      <w:r w:rsidRPr="005F0BDC">
        <w:rPr>
          <w:spacing w:val="-1"/>
        </w:rPr>
        <w:t xml:space="preserve"> </w:t>
      </w:r>
      <w:r w:rsidRPr="005F0BDC">
        <w:t>скакалку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максимальном</w:t>
      </w:r>
      <w:r w:rsidRPr="005F0BDC">
        <w:rPr>
          <w:spacing w:val="-5"/>
        </w:rPr>
        <w:t xml:space="preserve"> </w:t>
      </w:r>
      <w:r w:rsidRPr="005F0BDC">
        <w:t>темпе.</w:t>
      </w:r>
    </w:p>
    <w:p w:rsidR="00F02FC4" w:rsidRPr="005F0BDC" w:rsidRDefault="005F0BDC">
      <w:pPr>
        <w:pStyle w:val="a3"/>
        <w:spacing w:line="242" w:lineRule="auto"/>
        <w:ind w:right="578" w:firstLine="707"/>
      </w:pPr>
      <w:r w:rsidRPr="005F0BDC">
        <w:t>Ускорение, переходящее в многоскоки, и многоскоки, переходящие в бег с</w:t>
      </w:r>
      <w:r w:rsidRPr="005F0BDC">
        <w:rPr>
          <w:spacing w:val="1"/>
        </w:rPr>
        <w:t xml:space="preserve"> </w:t>
      </w:r>
      <w:r w:rsidRPr="005F0BDC">
        <w:t>ускорением.</w:t>
      </w:r>
      <w:r w:rsidRPr="005F0BDC">
        <w:rPr>
          <w:spacing w:val="-6"/>
        </w:rPr>
        <w:t xml:space="preserve"> </w:t>
      </w:r>
      <w:r w:rsidRPr="005F0BDC">
        <w:t>Подвижные и</w:t>
      </w:r>
      <w:r w:rsidRPr="005F0BDC">
        <w:rPr>
          <w:spacing w:val="-2"/>
        </w:rPr>
        <w:t xml:space="preserve"> </w:t>
      </w:r>
      <w:r w:rsidRPr="005F0BDC">
        <w:t>спортивные</w:t>
      </w:r>
      <w:r w:rsidRPr="005F0BDC">
        <w:rPr>
          <w:spacing w:val="-5"/>
        </w:rPr>
        <w:t xml:space="preserve"> </w:t>
      </w:r>
      <w:r w:rsidRPr="005F0BDC">
        <w:t>игры,</w:t>
      </w:r>
      <w:r w:rsidRPr="005F0BDC">
        <w:rPr>
          <w:spacing w:val="-1"/>
        </w:rPr>
        <w:t xml:space="preserve"> </w:t>
      </w:r>
      <w:r w:rsidRPr="005F0BDC">
        <w:t>эстафеты.</w:t>
      </w:r>
    </w:p>
    <w:p w:rsidR="00F02FC4" w:rsidRPr="005F0BDC" w:rsidRDefault="005F0BDC">
      <w:pPr>
        <w:pStyle w:val="a3"/>
        <w:ind w:right="558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координации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движений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Специализированные</w:t>
      </w:r>
      <w:r w:rsidRPr="005F0BDC">
        <w:rPr>
          <w:spacing w:val="1"/>
        </w:rPr>
        <w:t xml:space="preserve"> </w:t>
      </w:r>
      <w:r w:rsidRPr="005F0BDC">
        <w:t>комплексы</w:t>
      </w:r>
      <w:r w:rsidRPr="005F0BDC">
        <w:rPr>
          <w:spacing w:val="1"/>
        </w:rPr>
        <w:t xml:space="preserve"> </w:t>
      </w:r>
      <w:r w:rsidRPr="005F0BDC">
        <w:t>упражнений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координации</w:t>
      </w:r>
      <w:r w:rsidRPr="005F0BDC">
        <w:rPr>
          <w:spacing w:val="1"/>
        </w:rPr>
        <w:t xml:space="preserve"> </w:t>
      </w:r>
      <w:r w:rsidRPr="005F0BDC">
        <w:t>(разрабатываются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материала</w:t>
      </w:r>
      <w:r w:rsidRPr="005F0BDC">
        <w:rPr>
          <w:spacing w:val="-5"/>
        </w:rPr>
        <w:t xml:space="preserve"> </w:t>
      </w:r>
      <w:r w:rsidRPr="005F0BDC">
        <w:t>модулей</w:t>
      </w:r>
      <w:r w:rsidRPr="005F0BDC">
        <w:rPr>
          <w:spacing w:val="1"/>
        </w:rPr>
        <w:t xml:space="preserve"> </w:t>
      </w:r>
      <w:r w:rsidRPr="005F0BDC">
        <w:t>«Гимнастика» и</w:t>
      </w:r>
      <w:r w:rsidRPr="005F0BDC">
        <w:rPr>
          <w:spacing w:val="-5"/>
        </w:rPr>
        <w:t xml:space="preserve"> </w:t>
      </w:r>
      <w:r w:rsidRPr="005F0BDC">
        <w:t>«Спортивные игры»).</w:t>
      </w:r>
    </w:p>
    <w:p w:rsidR="00F02FC4" w:rsidRPr="005F0BDC" w:rsidRDefault="005F0BDC">
      <w:pPr>
        <w:spacing w:line="321" w:lineRule="exact"/>
        <w:ind w:left="1546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Модуль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«Зимние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виды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спорта».</w:t>
      </w:r>
    </w:p>
    <w:p w:rsidR="00F02FC4" w:rsidRPr="005F0BDC" w:rsidRDefault="005F0BDC">
      <w:pPr>
        <w:pStyle w:val="a3"/>
        <w:ind w:right="557" w:firstLine="707"/>
      </w:pPr>
      <w:r w:rsidRPr="005F0BDC">
        <w:rPr>
          <w:i/>
        </w:rPr>
        <w:t>Развитие выносливости</w:t>
      </w:r>
      <w:r w:rsidRPr="005F0BDC">
        <w:t>. Передвижения на лыжах с равномерной скоростью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режимах</w:t>
      </w:r>
      <w:r w:rsidRPr="005F0BDC">
        <w:rPr>
          <w:spacing w:val="1"/>
        </w:rPr>
        <w:t xml:space="preserve"> </w:t>
      </w:r>
      <w:r w:rsidRPr="005F0BDC">
        <w:t>умеренной,</w:t>
      </w:r>
      <w:r w:rsidRPr="005F0BDC">
        <w:rPr>
          <w:spacing w:val="1"/>
        </w:rPr>
        <w:t xml:space="preserve"> </w:t>
      </w:r>
      <w:r w:rsidRPr="005F0BDC">
        <w:t>большой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субмаксимальной</w:t>
      </w:r>
      <w:r w:rsidRPr="005F0BDC">
        <w:rPr>
          <w:spacing w:val="1"/>
        </w:rPr>
        <w:t xml:space="preserve"> </w:t>
      </w:r>
      <w:r w:rsidRPr="005F0BDC">
        <w:t>интенсивности;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соревновательной скоростью.</w:t>
      </w:r>
    </w:p>
    <w:p w:rsidR="00F02FC4" w:rsidRPr="005F0BDC" w:rsidRDefault="005F0BDC">
      <w:pPr>
        <w:pStyle w:val="a3"/>
        <w:ind w:right="556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силовых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способностей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Передвижение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лыжах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отлогому</w:t>
      </w:r>
      <w:r w:rsidRPr="005F0BDC">
        <w:rPr>
          <w:spacing w:val="1"/>
        </w:rPr>
        <w:t xml:space="preserve"> </w:t>
      </w:r>
      <w:r w:rsidRPr="005F0BDC">
        <w:t>склону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дополнительным</w:t>
      </w:r>
      <w:r w:rsidRPr="005F0BDC">
        <w:rPr>
          <w:spacing w:val="1"/>
        </w:rPr>
        <w:t xml:space="preserve"> </w:t>
      </w:r>
      <w:r w:rsidRPr="005F0BDC">
        <w:t>отягощением.</w:t>
      </w:r>
      <w:r w:rsidRPr="005F0BDC">
        <w:rPr>
          <w:spacing w:val="1"/>
        </w:rPr>
        <w:t xml:space="preserve"> </w:t>
      </w:r>
      <w:r w:rsidRPr="005F0BDC">
        <w:t>Скоростной</w:t>
      </w:r>
      <w:r w:rsidRPr="005F0BDC">
        <w:rPr>
          <w:spacing w:val="1"/>
        </w:rPr>
        <w:t xml:space="preserve"> </w:t>
      </w:r>
      <w:r w:rsidRPr="005F0BDC">
        <w:t>подъём</w:t>
      </w:r>
      <w:r w:rsidRPr="005F0BDC">
        <w:rPr>
          <w:spacing w:val="1"/>
        </w:rPr>
        <w:t xml:space="preserve"> </w:t>
      </w:r>
      <w:r w:rsidRPr="005F0BDC">
        <w:t>ступающим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скользящим</w:t>
      </w:r>
      <w:r w:rsidRPr="005F0BDC">
        <w:rPr>
          <w:spacing w:val="56"/>
        </w:rPr>
        <w:t xml:space="preserve"> </w:t>
      </w:r>
      <w:r w:rsidRPr="005F0BDC">
        <w:t>шагом,</w:t>
      </w:r>
      <w:r w:rsidRPr="005F0BDC">
        <w:rPr>
          <w:spacing w:val="54"/>
        </w:rPr>
        <w:t xml:space="preserve"> </w:t>
      </w:r>
      <w:r w:rsidRPr="005F0BDC">
        <w:t>бегом,</w:t>
      </w:r>
      <w:r w:rsidRPr="005F0BDC">
        <w:rPr>
          <w:spacing w:val="56"/>
        </w:rPr>
        <w:t xml:space="preserve"> </w:t>
      </w:r>
      <w:r w:rsidRPr="005F0BDC">
        <w:t>«лесенкой»,</w:t>
      </w:r>
      <w:r w:rsidRPr="005F0BDC">
        <w:rPr>
          <w:spacing w:val="54"/>
        </w:rPr>
        <w:t xml:space="preserve"> </w:t>
      </w:r>
      <w:r w:rsidRPr="005F0BDC">
        <w:t>«ёлочкой».</w:t>
      </w:r>
      <w:r w:rsidRPr="005F0BDC">
        <w:rPr>
          <w:spacing w:val="55"/>
        </w:rPr>
        <w:t xml:space="preserve"> </w:t>
      </w:r>
      <w:r w:rsidRPr="005F0BDC">
        <w:t>Упражнения</w:t>
      </w:r>
      <w:r w:rsidRPr="005F0BDC">
        <w:rPr>
          <w:spacing w:val="55"/>
        </w:rPr>
        <w:t xml:space="preserve"> </w:t>
      </w:r>
      <w:r w:rsidRPr="005F0BDC">
        <w:t>в</w:t>
      </w:r>
    </w:p>
    <w:p w:rsidR="00F02FC4" w:rsidRPr="005F0BDC" w:rsidRDefault="005F0BDC">
      <w:pPr>
        <w:pStyle w:val="a3"/>
        <w:spacing w:line="321" w:lineRule="exact"/>
        <w:jc w:val="left"/>
      </w:pPr>
      <w:r w:rsidRPr="005F0BDC">
        <w:t>«транспортировке».</w:t>
      </w:r>
    </w:p>
    <w:p w:rsidR="00F02FC4" w:rsidRPr="005F0BDC" w:rsidRDefault="005F0BDC">
      <w:pPr>
        <w:pStyle w:val="a3"/>
        <w:ind w:right="563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координации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Упражнения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поворотах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спусках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1"/>
        </w:rPr>
        <w:t xml:space="preserve"> </w:t>
      </w:r>
      <w:r w:rsidRPr="005F0BDC">
        <w:t>лыжах;</w:t>
      </w:r>
      <w:r w:rsidRPr="005F0BDC">
        <w:rPr>
          <w:spacing w:val="1"/>
        </w:rPr>
        <w:t xml:space="preserve"> </w:t>
      </w:r>
      <w:r w:rsidRPr="005F0BDC">
        <w:t>проезд через</w:t>
      </w:r>
      <w:r w:rsidRPr="005F0BDC">
        <w:rPr>
          <w:spacing w:val="-3"/>
        </w:rPr>
        <w:t xml:space="preserve"> </w:t>
      </w:r>
      <w:r w:rsidRPr="005F0BDC">
        <w:t>«ворота»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преодоление</w:t>
      </w:r>
      <w:r w:rsidRPr="005F0BDC">
        <w:rPr>
          <w:spacing w:val="-3"/>
        </w:rPr>
        <w:t xml:space="preserve"> </w:t>
      </w:r>
      <w:r w:rsidRPr="005F0BDC">
        <w:t>небольших</w:t>
      </w:r>
      <w:r w:rsidRPr="005F0BDC">
        <w:rPr>
          <w:spacing w:val="2"/>
        </w:rPr>
        <w:t xml:space="preserve"> </w:t>
      </w:r>
      <w:r w:rsidRPr="005F0BDC">
        <w:t>трамплинов.</w:t>
      </w:r>
    </w:p>
    <w:p w:rsidR="00F02FC4" w:rsidRPr="005F0BDC" w:rsidRDefault="005F0BDC">
      <w:pPr>
        <w:spacing w:line="321" w:lineRule="exact"/>
        <w:ind w:left="1546"/>
        <w:jc w:val="both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Модуль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«Спортивные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игры».</w:t>
      </w:r>
    </w:p>
    <w:p w:rsidR="00F02FC4" w:rsidRPr="005F0BDC" w:rsidRDefault="005F0BDC">
      <w:pPr>
        <w:pStyle w:val="a3"/>
        <w:ind w:right="554" w:firstLine="707"/>
      </w:pPr>
      <w:r w:rsidRPr="005F0BDC">
        <w:rPr>
          <w:u w:val="single"/>
        </w:rPr>
        <w:t>Баскетбол</w:t>
      </w:r>
      <w:r w:rsidRPr="005F0BDC">
        <w:t xml:space="preserve">. </w:t>
      </w:r>
      <w:r w:rsidRPr="005F0BDC">
        <w:rPr>
          <w:i/>
        </w:rPr>
        <w:t>Развитие скоростных способностей</w:t>
      </w:r>
      <w:r w:rsidRPr="005F0BDC">
        <w:t>. Ходьба и бег в различных</w:t>
      </w:r>
      <w:r w:rsidRPr="005F0BDC">
        <w:rPr>
          <w:spacing w:val="1"/>
        </w:rPr>
        <w:t xml:space="preserve"> </w:t>
      </w:r>
      <w:r w:rsidRPr="005F0BDC">
        <w:t>направлениях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внезапными</w:t>
      </w:r>
      <w:r w:rsidRPr="005F0BDC">
        <w:rPr>
          <w:spacing w:val="1"/>
        </w:rPr>
        <w:t xml:space="preserve"> </w:t>
      </w:r>
      <w:r w:rsidRPr="005F0BDC">
        <w:t>остановками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выполнением различных заданий (например, прыжки вверх, назад, вправо, влево,</w:t>
      </w:r>
      <w:r w:rsidRPr="005F0BDC">
        <w:rPr>
          <w:spacing w:val="1"/>
        </w:rPr>
        <w:t xml:space="preserve"> </w:t>
      </w:r>
      <w:r w:rsidRPr="005F0BDC">
        <w:t>приседания).</w:t>
      </w:r>
      <w:r w:rsidRPr="005F0BDC">
        <w:rPr>
          <w:spacing w:val="1"/>
        </w:rPr>
        <w:t xml:space="preserve"> </w:t>
      </w:r>
      <w:r w:rsidRPr="005F0BDC">
        <w:t>Ускорения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изменением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движения.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частотой</w:t>
      </w:r>
      <w:r w:rsidRPr="005F0BDC">
        <w:rPr>
          <w:spacing w:val="1"/>
        </w:rPr>
        <w:t xml:space="preserve"> </w:t>
      </w:r>
      <w:r w:rsidRPr="005F0BDC">
        <w:t>(темпом)</w:t>
      </w:r>
      <w:r w:rsidRPr="005F0BDC">
        <w:rPr>
          <w:spacing w:val="1"/>
        </w:rPr>
        <w:t xml:space="preserve"> </w:t>
      </w:r>
      <w:r w:rsidRPr="005F0BDC">
        <w:t>шагов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руки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опоры.</w:t>
      </w:r>
      <w:r w:rsidRPr="005F0BDC">
        <w:rPr>
          <w:spacing w:val="1"/>
        </w:rPr>
        <w:t xml:space="preserve"> </w:t>
      </w:r>
      <w:r w:rsidRPr="005F0BDC">
        <w:t>Выпрыгивание вверх с доставанием ориентиров левой (правой) рукой. Челночный</w:t>
      </w:r>
      <w:r w:rsidRPr="005F0BDC">
        <w:rPr>
          <w:spacing w:val="-67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(чередование</w:t>
      </w:r>
      <w:r w:rsidRPr="005F0BDC">
        <w:rPr>
          <w:spacing w:val="1"/>
        </w:rPr>
        <w:t xml:space="preserve"> </w:t>
      </w:r>
      <w:r w:rsidRPr="005F0BDC">
        <w:t>прохождения</w:t>
      </w:r>
      <w:r w:rsidRPr="005F0BDC">
        <w:rPr>
          <w:spacing w:val="1"/>
        </w:rPr>
        <w:t xml:space="preserve"> </w:t>
      </w:r>
      <w:r w:rsidRPr="005F0BDC">
        <w:t>заданных</w:t>
      </w:r>
      <w:r w:rsidRPr="005F0BDC">
        <w:rPr>
          <w:spacing w:val="1"/>
        </w:rPr>
        <w:t xml:space="preserve"> </w:t>
      </w:r>
      <w:r w:rsidRPr="005F0BDC">
        <w:t>отрезков</w:t>
      </w:r>
      <w:r w:rsidRPr="005F0BDC">
        <w:rPr>
          <w:spacing w:val="1"/>
        </w:rPr>
        <w:t xml:space="preserve"> </w:t>
      </w:r>
      <w:r w:rsidRPr="005F0BDC">
        <w:t>дистанции</w:t>
      </w:r>
      <w:r w:rsidRPr="005F0BDC">
        <w:rPr>
          <w:spacing w:val="1"/>
        </w:rPr>
        <w:t xml:space="preserve"> </w:t>
      </w:r>
      <w:r w:rsidRPr="005F0BDC">
        <w:t>лицом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спиной</w:t>
      </w:r>
      <w:r w:rsidRPr="005F0BDC">
        <w:rPr>
          <w:spacing w:val="-67"/>
        </w:rPr>
        <w:t xml:space="preserve"> </w:t>
      </w:r>
      <w:r w:rsidRPr="005F0BDC">
        <w:t>вперёд).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предварительным</w:t>
      </w:r>
      <w:r w:rsidRPr="005F0BDC">
        <w:rPr>
          <w:spacing w:val="1"/>
        </w:rPr>
        <w:t xml:space="preserve"> </w:t>
      </w:r>
      <w:r w:rsidRPr="005F0BDC">
        <w:t>выполнением</w:t>
      </w:r>
      <w:r w:rsidRPr="005F0BDC">
        <w:rPr>
          <w:spacing w:val="1"/>
        </w:rPr>
        <w:t xml:space="preserve"> </w:t>
      </w:r>
      <w:r w:rsidRPr="005F0BDC">
        <w:t>многоскоков.</w:t>
      </w:r>
      <w:r w:rsidRPr="005F0BDC">
        <w:rPr>
          <w:spacing w:val="1"/>
        </w:rPr>
        <w:t xml:space="preserve"> </w:t>
      </w:r>
      <w:r w:rsidRPr="005F0BDC">
        <w:t>Передвижения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ускорениями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приставными шагами левым и правым боком. Ведение баскетбольного мяча с</w:t>
      </w:r>
      <w:r w:rsidRPr="005F0BDC">
        <w:rPr>
          <w:spacing w:val="1"/>
        </w:rPr>
        <w:t xml:space="preserve"> </w:t>
      </w:r>
      <w:r w:rsidRPr="005F0BDC">
        <w:t>ускорением и максимальной скоростью. Прыжки вверх на обеих ногах и на одной</w:t>
      </w:r>
      <w:r w:rsidRPr="005F0BDC">
        <w:rPr>
          <w:spacing w:val="1"/>
        </w:rPr>
        <w:t xml:space="preserve"> </w:t>
      </w:r>
      <w:r w:rsidRPr="005F0BDC">
        <w:t>ноге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места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разбега.</w:t>
      </w:r>
      <w:r w:rsidRPr="005F0BDC">
        <w:rPr>
          <w:spacing w:val="1"/>
        </w:rPr>
        <w:t xml:space="preserve"> </w:t>
      </w:r>
      <w:r w:rsidRPr="005F0BDC">
        <w:t>Прыжки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поворотами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точность</w:t>
      </w:r>
      <w:r w:rsidRPr="005F0BDC">
        <w:rPr>
          <w:spacing w:val="1"/>
        </w:rPr>
        <w:t xml:space="preserve"> </w:t>
      </w:r>
      <w:r w:rsidRPr="005F0BDC">
        <w:t>приземления.</w:t>
      </w:r>
      <w:r w:rsidRPr="005F0BDC">
        <w:rPr>
          <w:spacing w:val="1"/>
        </w:rPr>
        <w:t xml:space="preserve"> </w:t>
      </w:r>
      <w:r w:rsidRPr="005F0BDC">
        <w:t>Передача</w:t>
      </w:r>
      <w:r w:rsidRPr="005F0BDC">
        <w:rPr>
          <w:spacing w:val="11"/>
        </w:rPr>
        <w:t xml:space="preserve"> </w:t>
      </w:r>
      <w:r w:rsidRPr="005F0BDC">
        <w:t>мяча</w:t>
      </w:r>
      <w:r w:rsidRPr="005F0BDC">
        <w:rPr>
          <w:spacing w:val="8"/>
        </w:rPr>
        <w:t xml:space="preserve"> </w:t>
      </w:r>
      <w:r w:rsidRPr="005F0BDC">
        <w:t>двумя</w:t>
      </w:r>
      <w:r w:rsidRPr="005F0BDC">
        <w:rPr>
          <w:spacing w:val="17"/>
        </w:rPr>
        <w:t xml:space="preserve"> </w:t>
      </w:r>
      <w:r w:rsidRPr="005F0BDC">
        <w:t>руками</w:t>
      </w:r>
      <w:r w:rsidRPr="005F0BDC">
        <w:rPr>
          <w:spacing w:val="12"/>
        </w:rPr>
        <w:t xml:space="preserve"> </w:t>
      </w:r>
      <w:r w:rsidRPr="005F0BDC">
        <w:t>от</w:t>
      </w:r>
      <w:r w:rsidRPr="005F0BDC">
        <w:rPr>
          <w:spacing w:val="10"/>
        </w:rPr>
        <w:t xml:space="preserve"> </w:t>
      </w:r>
      <w:r w:rsidRPr="005F0BDC">
        <w:t>груди</w:t>
      </w:r>
      <w:r w:rsidRPr="005F0BDC">
        <w:rPr>
          <w:spacing w:val="19"/>
        </w:rPr>
        <w:t xml:space="preserve"> </w:t>
      </w:r>
      <w:r w:rsidRPr="005F0BDC">
        <w:t>в</w:t>
      </w:r>
      <w:r w:rsidRPr="005F0BDC">
        <w:rPr>
          <w:spacing w:val="10"/>
        </w:rPr>
        <w:t xml:space="preserve"> </w:t>
      </w:r>
      <w:r w:rsidRPr="005F0BDC">
        <w:t>максимальном</w:t>
      </w:r>
      <w:r w:rsidRPr="005F0BDC">
        <w:rPr>
          <w:spacing w:val="13"/>
        </w:rPr>
        <w:t xml:space="preserve"> </w:t>
      </w:r>
      <w:r w:rsidRPr="005F0BDC">
        <w:t>темпе</w:t>
      </w:r>
      <w:r w:rsidRPr="005F0BDC">
        <w:rPr>
          <w:spacing w:val="11"/>
        </w:rPr>
        <w:t xml:space="preserve"> </w:t>
      </w:r>
      <w:r w:rsidRPr="005F0BDC">
        <w:t>при</w:t>
      </w:r>
      <w:r w:rsidRPr="005F0BDC">
        <w:rPr>
          <w:spacing w:val="16"/>
        </w:rPr>
        <w:t xml:space="preserve"> </w:t>
      </w:r>
      <w:r w:rsidRPr="005F0BDC">
        <w:t>встречном</w:t>
      </w:r>
      <w:r w:rsidRPr="005F0BDC">
        <w:rPr>
          <w:spacing w:val="11"/>
        </w:rPr>
        <w:t xml:space="preserve"> </w:t>
      </w:r>
      <w:r w:rsidRPr="005F0BDC">
        <w:t>беге</w:t>
      </w:r>
      <w:r w:rsidRPr="005F0BDC">
        <w:rPr>
          <w:spacing w:val="-68"/>
        </w:rPr>
        <w:t xml:space="preserve"> </w:t>
      </w:r>
      <w:r w:rsidRPr="005F0BDC">
        <w:t>в колоннах. Кувырки вперёд, назад, боком с последующим рывком на 3—5 м.</w:t>
      </w:r>
      <w:r w:rsidRPr="005F0BDC">
        <w:rPr>
          <w:spacing w:val="1"/>
        </w:rPr>
        <w:t xml:space="preserve"> </w:t>
      </w:r>
      <w:r w:rsidRPr="005F0BDC">
        <w:t>Подвижные</w:t>
      </w:r>
      <w:r w:rsidRPr="005F0BDC">
        <w:rPr>
          <w:spacing w:val="-5"/>
        </w:rPr>
        <w:t xml:space="preserve"> </w:t>
      </w:r>
      <w:r w:rsidRPr="005F0BDC">
        <w:t>и спортивные игры, эстафеты.</w:t>
      </w:r>
    </w:p>
    <w:p w:rsidR="00F02FC4" w:rsidRPr="005F0BDC" w:rsidRDefault="005F0BDC">
      <w:pPr>
        <w:spacing w:line="242" w:lineRule="auto"/>
        <w:ind w:left="838" w:right="559" w:firstLine="707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Развитие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силовых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способностей</w:t>
      </w:r>
      <w:r w:rsidRPr="005F0BDC">
        <w:rPr>
          <w:sz w:val="28"/>
          <w:szCs w:val="28"/>
        </w:rPr>
        <w:t>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упражнений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дополнительным отягощением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мышечные группы.</w:t>
      </w:r>
    </w:p>
    <w:p w:rsidR="00F02FC4" w:rsidRPr="005F0BDC" w:rsidRDefault="005F0BDC">
      <w:pPr>
        <w:pStyle w:val="a3"/>
        <w:ind w:right="564" w:firstLine="707"/>
      </w:pPr>
      <w:r w:rsidRPr="005F0BDC">
        <w:t>Ходьба</w:t>
      </w:r>
      <w:r w:rsidRPr="005F0BDC">
        <w:rPr>
          <w:spacing w:val="7"/>
        </w:rPr>
        <w:t xml:space="preserve"> </w:t>
      </w:r>
      <w:r w:rsidRPr="005F0BDC">
        <w:t>и</w:t>
      </w:r>
      <w:r w:rsidRPr="005F0BDC">
        <w:rPr>
          <w:spacing w:val="7"/>
        </w:rPr>
        <w:t xml:space="preserve"> </w:t>
      </w:r>
      <w:r w:rsidRPr="005F0BDC">
        <w:t>прыжки</w:t>
      </w:r>
      <w:r w:rsidRPr="005F0BDC">
        <w:rPr>
          <w:spacing w:val="7"/>
        </w:rPr>
        <w:t xml:space="preserve"> </w:t>
      </w:r>
      <w:r w:rsidRPr="005F0BDC">
        <w:t>в</w:t>
      </w:r>
      <w:r w:rsidRPr="005F0BDC">
        <w:rPr>
          <w:spacing w:val="6"/>
        </w:rPr>
        <w:t xml:space="preserve"> </w:t>
      </w:r>
      <w:r w:rsidRPr="005F0BDC">
        <w:t>глубоком</w:t>
      </w:r>
      <w:r w:rsidRPr="005F0BDC">
        <w:rPr>
          <w:spacing w:val="7"/>
        </w:rPr>
        <w:t xml:space="preserve"> </w:t>
      </w:r>
      <w:r w:rsidRPr="005F0BDC">
        <w:t>приседе</w:t>
      </w:r>
      <w:r w:rsidRPr="005F0BDC">
        <w:rPr>
          <w:spacing w:val="7"/>
        </w:rPr>
        <w:t xml:space="preserve"> </w:t>
      </w:r>
      <w:r w:rsidRPr="005F0BDC">
        <w:t>Прыжки</w:t>
      </w:r>
      <w:r w:rsidRPr="005F0BDC">
        <w:rPr>
          <w:spacing w:val="7"/>
        </w:rPr>
        <w:t xml:space="preserve"> </w:t>
      </w:r>
      <w:r w:rsidRPr="005F0BDC">
        <w:t>на</w:t>
      </w:r>
      <w:r w:rsidRPr="005F0BDC">
        <w:rPr>
          <w:spacing w:val="7"/>
        </w:rPr>
        <w:t xml:space="preserve"> </w:t>
      </w:r>
      <w:r w:rsidRPr="005F0BDC">
        <w:t>одной</w:t>
      </w:r>
      <w:r w:rsidRPr="005F0BDC">
        <w:rPr>
          <w:spacing w:val="7"/>
        </w:rPr>
        <w:t xml:space="preserve"> </w:t>
      </w:r>
      <w:r w:rsidRPr="005F0BDC">
        <w:t>ноге</w:t>
      </w:r>
      <w:r w:rsidRPr="005F0BDC">
        <w:rPr>
          <w:spacing w:val="7"/>
        </w:rPr>
        <w:t xml:space="preserve"> </w:t>
      </w:r>
      <w:r w:rsidRPr="005F0BDC">
        <w:t>и</w:t>
      </w:r>
      <w:r w:rsidRPr="005F0BDC">
        <w:rPr>
          <w:spacing w:val="7"/>
        </w:rPr>
        <w:t xml:space="preserve"> </w:t>
      </w:r>
      <w:r w:rsidRPr="005F0BDC">
        <w:t>обеих</w:t>
      </w:r>
      <w:r w:rsidRPr="005F0BDC">
        <w:rPr>
          <w:spacing w:val="7"/>
        </w:rPr>
        <w:t xml:space="preserve"> </w:t>
      </w:r>
      <w:r w:rsidRPr="005F0BDC">
        <w:t>ногах</w:t>
      </w:r>
      <w:r w:rsidRPr="005F0BDC">
        <w:rPr>
          <w:spacing w:val="-68"/>
        </w:rPr>
        <w:t xml:space="preserve"> </w:t>
      </w:r>
      <w:r w:rsidRPr="005F0BDC">
        <w:t>с продвижением вперёд, по кругу, «змейкой», на месте с поворотом на 180°и 360°.</w:t>
      </w:r>
      <w:r w:rsidRPr="005F0BDC">
        <w:rPr>
          <w:spacing w:val="-67"/>
        </w:rPr>
        <w:t xml:space="preserve"> </w:t>
      </w:r>
      <w:r w:rsidRPr="005F0BDC">
        <w:t>Прыжки через скакалку в максимальном темпе на месте и с передвижением (с</w:t>
      </w:r>
      <w:r w:rsidRPr="005F0BDC">
        <w:rPr>
          <w:spacing w:val="1"/>
        </w:rPr>
        <w:t xml:space="preserve"> </w:t>
      </w:r>
      <w:r w:rsidRPr="005F0BDC">
        <w:t>дополнительным</w:t>
      </w:r>
      <w:r w:rsidRPr="005F0BDC">
        <w:rPr>
          <w:spacing w:val="1"/>
        </w:rPr>
        <w:t xml:space="preserve"> </w:t>
      </w:r>
      <w:r w:rsidRPr="005F0BDC">
        <w:t>отягощением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него).</w:t>
      </w:r>
      <w:r w:rsidRPr="005F0BDC">
        <w:rPr>
          <w:spacing w:val="1"/>
        </w:rPr>
        <w:t xml:space="preserve"> </w:t>
      </w:r>
      <w:r w:rsidRPr="005F0BDC">
        <w:t>Напрыгивание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спрыгивание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последующим</w:t>
      </w:r>
      <w:r w:rsidRPr="005F0BDC">
        <w:rPr>
          <w:spacing w:val="12"/>
        </w:rPr>
        <w:t xml:space="preserve"> </w:t>
      </w:r>
      <w:r w:rsidRPr="005F0BDC">
        <w:t>ускорением.</w:t>
      </w:r>
      <w:r w:rsidRPr="005F0BDC">
        <w:rPr>
          <w:spacing w:val="12"/>
        </w:rPr>
        <w:t xml:space="preserve"> </w:t>
      </w:r>
      <w:r w:rsidRPr="005F0BDC">
        <w:t>Многоскоки</w:t>
      </w:r>
      <w:r w:rsidRPr="005F0BDC">
        <w:rPr>
          <w:spacing w:val="13"/>
        </w:rPr>
        <w:t xml:space="preserve"> </w:t>
      </w:r>
      <w:r w:rsidRPr="005F0BDC">
        <w:t>с</w:t>
      </w:r>
      <w:r w:rsidRPr="005F0BDC">
        <w:rPr>
          <w:spacing w:val="12"/>
        </w:rPr>
        <w:t xml:space="preserve"> </w:t>
      </w:r>
      <w:r w:rsidRPr="005F0BDC">
        <w:t>последующим</w:t>
      </w:r>
      <w:r w:rsidRPr="005F0BDC">
        <w:rPr>
          <w:spacing w:val="13"/>
        </w:rPr>
        <w:t xml:space="preserve"> </w:t>
      </w:r>
      <w:r w:rsidRPr="005F0BDC">
        <w:t>ускорением</w:t>
      </w:r>
      <w:r w:rsidRPr="005F0BDC">
        <w:rPr>
          <w:spacing w:val="11"/>
        </w:rPr>
        <w:t xml:space="preserve"> </w:t>
      </w:r>
      <w:r w:rsidRPr="005F0BDC">
        <w:t>и</w:t>
      </w:r>
      <w:r w:rsidRPr="005F0BDC">
        <w:rPr>
          <w:spacing w:val="12"/>
        </w:rPr>
        <w:t xml:space="preserve"> </w:t>
      </w:r>
      <w:r w:rsidRPr="005F0BDC">
        <w:t>ускорение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right="561"/>
      </w:pPr>
      <w:r w:rsidRPr="005F0BDC">
        <w:lastRenderedPageBreak/>
        <w:t>с последующим выполнением многоскоков. Броски набивного мяча из различных</w:t>
      </w:r>
      <w:r w:rsidRPr="005F0BDC">
        <w:rPr>
          <w:spacing w:val="1"/>
        </w:rPr>
        <w:t xml:space="preserve"> </w:t>
      </w:r>
      <w:r w:rsidRPr="005F0BDC">
        <w:t>исходных</w:t>
      </w:r>
      <w:r w:rsidRPr="005F0BDC">
        <w:rPr>
          <w:spacing w:val="1"/>
        </w:rPr>
        <w:t xml:space="preserve"> </w:t>
      </w:r>
      <w:r w:rsidRPr="005F0BDC">
        <w:t>положений, с различной</w:t>
      </w:r>
      <w:r w:rsidRPr="005F0BDC">
        <w:rPr>
          <w:spacing w:val="1"/>
        </w:rPr>
        <w:t xml:space="preserve"> </w:t>
      </w:r>
      <w:r w:rsidRPr="005F0BDC">
        <w:t>траекторией полёта одной рукой и обеими</w:t>
      </w:r>
      <w:r w:rsidRPr="005F0BDC">
        <w:rPr>
          <w:spacing w:val="1"/>
        </w:rPr>
        <w:t xml:space="preserve"> </w:t>
      </w:r>
      <w:r w:rsidRPr="005F0BDC">
        <w:t>руками,</w:t>
      </w:r>
      <w:r w:rsidRPr="005F0BDC">
        <w:rPr>
          <w:spacing w:val="-4"/>
        </w:rPr>
        <w:t xml:space="preserve"> </w:t>
      </w:r>
      <w:r w:rsidRPr="005F0BDC">
        <w:t>стоя, сидя,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полуприседе.</w:t>
      </w:r>
    </w:p>
    <w:p w:rsidR="00F02FC4" w:rsidRPr="005F0BDC" w:rsidRDefault="005F0BDC">
      <w:pPr>
        <w:pStyle w:val="a3"/>
        <w:spacing w:before="4"/>
        <w:ind w:right="552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выносливости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Повторный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уменьшающимся</w:t>
      </w:r>
      <w:r w:rsidRPr="005F0BDC">
        <w:rPr>
          <w:spacing w:val="1"/>
        </w:rPr>
        <w:t xml:space="preserve"> </w:t>
      </w:r>
      <w:r w:rsidRPr="005F0BDC">
        <w:t>интервалом</w:t>
      </w:r>
      <w:r w:rsidRPr="005F0BDC">
        <w:rPr>
          <w:spacing w:val="1"/>
        </w:rPr>
        <w:t xml:space="preserve"> </w:t>
      </w:r>
      <w:r w:rsidRPr="005F0BDC">
        <w:t>отдыха.</w:t>
      </w:r>
      <w:r w:rsidRPr="005F0BDC">
        <w:rPr>
          <w:spacing w:val="1"/>
        </w:rPr>
        <w:t xml:space="preserve"> </w:t>
      </w:r>
      <w:r w:rsidRPr="005F0BDC">
        <w:t>Гладкий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методу</w:t>
      </w:r>
      <w:r w:rsidRPr="005F0BDC">
        <w:rPr>
          <w:spacing w:val="1"/>
        </w:rPr>
        <w:t xml:space="preserve"> </w:t>
      </w:r>
      <w:r w:rsidRPr="005F0BDC">
        <w:t>непрерывно-</w:t>
      </w:r>
      <w:r w:rsidRPr="005F0BDC">
        <w:rPr>
          <w:spacing w:val="-67"/>
        </w:rPr>
        <w:t xml:space="preserve"> </w:t>
      </w:r>
      <w:r w:rsidRPr="005F0BDC">
        <w:t>интервального</w:t>
      </w:r>
      <w:r w:rsidRPr="005F0BDC">
        <w:rPr>
          <w:spacing w:val="1"/>
        </w:rPr>
        <w:t xml:space="preserve"> </w:t>
      </w:r>
      <w:r w:rsidRPr="005F0BDC">
        <w:t>упражнения.</w:t>
      </w:r>
      <w:r w:rsidRPr="005F0BDC">
        <w:rPr>
          <w:spacing w:val="1"/>
        </w:rPr>
        <w:t xml:space="preserve"> </w:t>
      </w:r>
      <w:r w:rsidRPr="005F0BDC">
        <w:t>Гладкий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режиме</w:t>
      </w:r>
      <w:r w:rsidRPr="005F0BDC">
        <w:rPr>
          <w:spacing w:val="1"/>
        </w:rPr>
        <w:t xml:space="preserve"> </w:t>
      </w:r>
      <w:r w:rsidRPr="005F0BDC">
        <w:t>большой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умеренной</w:t>
      </w:r>
      <w:r w:rsidRPr="005F0BDC">
        <w:rPr>
          <w:spacing w:val="-67"/>
        </w:rPr>
        <w:t xml:space="preserve"> </w:t>
      </w:r>
      <w:r w:rsidRPr="005F0BDC">
        <w:t>интенсивности.</w:t>
      </w:r>
      <w:r w:rsidRPr="005F0BDC">
        <w:rPr>
          <w:spacing w:val="-4"/>
        </w:rPr>
        <w:t xml:space="preserve"> </w:t>
      </w:r>
      <w:r w:rsidRPr="005F0BDC">
        <w:t>Игра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баскетбол</w:t>
      </w:r>
      <w:r w:rsidRPr="005F0BDC">
        <w:rPr>
          <w:spacing w:val="-6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увеличивающимся</w:t>
      </w:r>
      <w:r w:rsidRPr="005F0BDC">
        <w:rPr>
          <w:spacing w:val="-3"/>
        </w:rPr>
        <w:t xml:space="preserve"> </w:t>
      </w:r>
      <w:r w:rsidRPr="005F0BDC">
        <w:t>объёмом</w:t>
      </w:r>
      <w:r w:rsidRPr="005F0BDC">
        <w:rPr>
          <w:spacing w:val="-4"/>
        </w:rPr>
        <w:t xml:space="preserve"> </w:t>
      </w:r>
      <w:r w:rsidRPr="005F0BDC">
        <w:t>времени</w:t>
      </w:r>
      <w:r w:rsidRPr="005F0BDC">
        <w:rPr>
          <w:spacing w:val="-6"/>
        </w:rPr>
        <w:t xml:space="preserve"> </w:t>
      </w:r>
      <w:r w:rsidRPr="005F0BDC">
        <w:t>игры.</w:t>
      </w:r>
    </w:p>
    <w:p w:rsidR="00F02FC4" w:rsidRPr="005F0BDC" w:rsidRDefault="005F0BDC">
      <w:pPr>
        <w:pStyle w:val="a3"/>
        <w:spacing w:before="1"/>
        <w:ind w:right="557" w:firstLine="707"/>
      </w:pP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координации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движений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Броски</w:t>
      </w:r>
      <w:r w:rsidRPr="005F0BDC">
        <w:rPr>
          <w:spacing w:val="1"/>
        </w:rPr>
        <w:t xml:space="preserve"> </w:t>
      </w:r>
      <w:r w:rsidRPr="005F0BDC">
        <w:t>баскетбольного</w:t>
      </w:r>
      <w:r w:rsidRPr="005F0BDC">
        <w:rPr>
          <w:spacing w:val="1"/>
        </w:rPr>
        <w:t xml:space="preserve"> </w:t>
      </w:r>
      <w:r w:rsidRPr="005F0BDC">
        <w:t>мяча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неподвижной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подвижной</w:t>
      </w:r>
      <w:r w:rsidRPr="005F0BDC">
        <w:rPr>
          <w:spacing w:val="1"/>
        </w:rPr>
        <w:t xml:space="preserve"> </w:t>
      </w:r>
      <w:r w:rsidRPr="005F0BDC">
        <w:t>мишени.</w:t>
      </w:r>
      <w:r w:rsidRPr="005F0BDC">
        <w:rPr>
          <w:spacing w:val="1"/>
        </w:rPr>
        <w:t xml:space="preserve"> </w:t>
      </w:r>
      <w:r w:rsidRPr="005F0BDC">
        <w:t>Акробатические</w:t>
      </w:r>
      <w:r w:rsidRPr="005F0BDC">
        <w:rPr>
          <w:spacing w:val="1"/>
        </w:rPr>
        <w:t xml:space="preserve"> </w:t>
      </w:r>
      <w:r w:rsidRPr="005F0BDC">
        <w:t>упражнения</w:t>
      </w:r>
      <w:r w:rsidRPr="005F0BDC">
        <w:rPr>
          <w:spacing w:val="1"/>
        </w:rPr>
        <w:t xml:space="preserve"> </w:t>
      </w:r>
      <w:r w:rsidRPr="005F0BDC">
        <w:t>(двойные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тройные</w:t>
      </w:r>
      <w:r w:rsidRPr="005F0BDC">
        <w:rPr>
          <w:spacing w:val="-3"/>
        </w:rPr>
        <w:t xml:space="preserve"> </w:t>
      </w:r>
      <w:r w:rsidRPr="005F0BDC">
        <w:t>кувырки</w:t>
      </w:r>
      <w:r w:rsidRPr="005F0BDC">
        <w:rPr>
          <w:spacing w:val="1"/>
        </w:rPr>
        <w:t xml:space="preserve"> </w:t>
      </w:r>
      <w:r w:rsidRPr="005F0BDC">
        <w:t>вперёд</w:t>
      </w:r>
      <w:r w:rsidRPr="005F0BDC">
        <w:rPr>
          <w:spacing w:val="-5"/>
        </w:rPr>
        <w:t xml:space="preserve"> </w:t>
      </w:r>
      <w:r w:rsidRPr="005F0BDC">
        <w:t>и назад).</w:t>
      </w:r>
    </w:p>
    <w:p w:rsidR="00F02FC4" w:rsidRPr="005F0BDC" w:rsidRDefault="005F0BDC">
      <w:pPr>
        <w:pStyle w:val="a3"/>
        <w:spacing w:before="1"/>
        <w:ind w:right="558" w:firstLine="707"/>
      </w:pP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«тенью»</w:t>
      </w:r>
      <w:r w:rsidRPr="005F0BDC">
        <w:rPr>
          <w:spacing w:val="1"/>
        </w:rPr>
        <w:t xml:space="preserve"> </w:t>
      </w:r>
      <w:r w:rsidRPr="005F0BDC">
        <w:t>(повторение</w:t>
      </w:r>
      <w:r w:rsidRPr="005F0BDC">
        <w:rPr>
          <w:spacing w:val="1"/>
        </w:rPr>
        <w:t xml:space="preserve"> </w:t>
      </w:r>
      <w:r w:rsidRPr="005F0BDC">
        <w:t>движений</w:t>
      </w:r>
      <w:r w:rsidRPr="005F0BDC">
        <w:rPr>
          <w:spacing w:val="1"/>
        </w:rPr>
        <w:t xml:space="preserve"> </w:t>
      </w:r>
      <w:r w:rsidRPr="005F0BDC">
        <w:t>партнёра).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гимнастической</w:t>
      </w:r>
      <w:r w:rsidRPr="005F0BDC">
        <w:rPr>
          <w:spacing w:val="-67"/>
        </w:rPr>
        <w:t xml:space="preserve"> </w:t>
      </w:r>
      <w:r w:rsidRPr="005F0BDC">
        <w:t>скамейке, по гимнастическому бревну разной высоты. Прыжки по разметкам с</w:t>
      </w:r>
      <w:r w:rsidRPr="005F0BDC">
        <w:rPr>
          <w:spacing w:val="1"/>
        </w:rPr>
        <w:t xml:space="preserve"> </w:t>
      </w:r>
      <w:r w:rsidRPr="005F0BDC">
        <w:t>изменяющейся амплитудой движений. Броски малого мяча в стену одной рукой</w:t>
      </w:r>
      <w:r w:rsidRPr="005F0BDC">
        <w:rPr>
          <w:spacing w:val="1"/>
        </w:rPr>
        <w:t xml:space="preserve"> </w:t>
      </w:r>
      <w:r w:rsidRPr="005F0BDC">
        <w:t>(обеими руками) с последующей его ловлей (обеими руками и одной рукой) после</w:t>
      </w:r>
      <w:r w:rsidRPr="005F0BDC">
        <w:rPr>
          <w:spacing w:val="-67"/>
        </w:rPr>
        <w:t xml:space="preserve"> </w:t>
      </w:r>
      <w:r w:rsidRPr="005F0BDC">
        <w:t>отскока</w:t>
      </w:r>
      <w:r w:rsidRPr="005F0BDC">
        <w:rPr>
          <w:spacing w:val="15"/>
        </w:rPr>
        <w:t xml:space="preserve"> </w:t>
      </w:r>
      <w:r w:rsidRPr="005F0BDC">
        <w:t>от</w:t>
      </w:r>
      <w:r w:rsidRPr="005F0BDC">
        <w:rPr>
          <w:spacing w:val="17"/>
        </w:rPr>
        <w:t xml:space="preserve"> </w:t>
      </w:r>
      <w:r w:rsidRPr="005F0BDC">
        <w:t>стены</w:t>
      </w:r>
      <w:r w:rsidRPr="005F0BDC">
        <w:rPr>
          <w:spacing w:val="21"/>
        </w:rPr>
        <w:t xml:space="preserve"> </w:t>
      </w:r>
      <w:r w:rsidRPr="005F0BDC">
        <w:t>(от</w:t>
      </w:r>
      <w:r w:rsidRPr="005F0BDC">
        <w:rPr>
          <w:spacing w:val="19"/>
        </w:rPr>
        <w:t xml:space="preserve"> </w:t>
      </w:r>
      <w:r w:rsidRPr="005F0BDC">
        <w:t>пола)</w:t>
      </w:r>
      <w:r w:rsidRPr="005F0BDC">
        <w:rPr>
          <w:spacing w:val="17"/>
        </w:rPr>
        <w:t xml:space="preserve"> </w:t>
      </w:r>
      <w:r w:rsidRPr="005F0BDC">
        <w:t>Ведение</w:t>
      </w:r>
      <w:r w:rsidRPr="005F0BDC">
        <w:rPr>
          <w:spacing w:val="18"/>
        </w:rPr>
        <w:t xml:space="preserve"> </w:t>
      </w:r>
      <w:r w:rsidRPr="005F0BDC">
        <w:t>мяча</w:t>
      </w:r>
      <w:r w:rsidRPr="005F0BDC">
        <w:rPr>
          <w:spacing w:val="19"/>
        </w:rPr>
        <w:t xml:space="preserve"> </w:t>
      </w:r>
      <w:r w:rsidRPr="005F0BDC">
        <w:t>с</w:t>
      </w:r>
      <w:r w:rsidRPr="005F0BDC">
        <w:rPr>
          <w:spacing w:val="20"/>
        </w:rPr>
        <w:t xml:space="preserve"> </w:t>
      </w:r>
      <w:r w:rsidRPr="005F0BDC">
        <w:t>изменяющейся</w:t>
      </w:r>
      <w:r w:rsidRPr="005F0BDC">
        <w:rPr>
          <w:spacing w:val="17"/>
        </w:rPr>
        <w:t xml:space="preserve"> </w:t>
      </w:r>
      <w:r w:rsidRPr="005F0BDC">
        <w:t>по</w:t>
      </w:r>
      <w:r w:rsidRPr="005F0BDC">
        <w:rPr>
          <w:spacing w:val="20"/>
        </w:rPr>
        <w:t xml:space="preserve"> </w:t>
      </w:r>
      <w:r w:rsidRPr="005F0BDC">
        <w:t>команде</w:t>
      </w:r>
      <w:r w:rsidRPr="005F0BDC">
        <w:rPr>
          <w:spacing w:val="18"/>
        </w:rPr>
        <w:t xml:space="preserve"> </w:t>
      </w:r>
      <w:r w:rsidRPr="005F0BDC">
        <w:t>скоростью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направлением</w:t>
      </w:r>
      <w:r w:rsidRPr="005F0BDC">
        <w:rPr>
          <w:spacing w:val="-3"/>
        </w:rPr>
        <w:t xml:space="preserve"> </w:t>
      </w:r>
      <w:r w:rsidRPr="005F0BDC">
        <w:t>передвижения.</w:t>
      </w:r>
    </w:p>
    <w:p w:rsidR="00F02FC4" w:rsidRPr="005F0BDC" w:rsidRDefault="005F0BDC">
      <w:pPr>
        <w:pStyle w:val="a3"/>
        <w:spacing w:before="1"/>
        <w:ind w:right="557" w:firstLine="707"/>
      </w:pPr>
      <w:r w:rsidRPr="005F0BDC">
        <w:rPr>
          <w:u w:val="single"/>
        </w:rPr>
        <w:t>Футбол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rPr>
          <w:i/>
        </w:rPr>
        <w:t>Развитие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скоростных</w:t>
      </w:r>
      <w:r w:rsidRPr="005F0BDC">
        <w:rPr>
          <w:i/>
          <w:spacing w:val="1"/>
        </w:rPr>
        <w:t xml:space="preserve"> </w:t>
      </w:r>
      <w:r w:rsidRPr="005F0BDC">
        <w:rPr>
          <w:i/>
        </w:rPr>
        <w:t>способностей</w:t>
      </w:r>
      <w:r w:rsidRPr="005F0BDC">
        <w:t>.</w:t>
      </w:r>
      <w:r w:rsidRPr="005F0BDC">
        <w:rPr>
          <w:spacing w:val="1"/>
        </w:rPr>
        <w:t xml:space="preserve"> </w:t>
      </w:r>
      <w:r w:rsidRPr="005F0BDC">
        <w:t>Старты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положений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последующим</w:t>
      </w:r>
      <w:r w:rsidRPr="005F0BDC">
        <w:rPr>
          <w:spacing w:val="1"/>
        </w:rPr>
        <w:t xml:space="preserve"> </w:t>
      </w:r>
      <w:r w:rsidRPr="005F0BDC">
        <w:t>ускорением.</w:t>
      </w:r>
      <w:r w:rsidRPr="005F0BDC">
        <w:rPr>
          <w:spacing w:val="1"/>
        </w:rPr>
        <w:t xml:space="preserve"> </w:t>
      </w:r>
      <w:r w:rsidRPr="005F0BDC">
        <w:t>Бег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максимальной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прямой,</w:t>
      </w:r>
      <w:r w:rsidRPr="005F0BDC">
        <w:rPr>
          <w:spacing w:val="24"/>
        </w:rPr>
        <w:t xml:space="preserve"> </w:t>
      </w:r>
      <w:r w:rsidRPr="005F0BDC">
        <w:t>с</w:t>
      </w:r>
      <w:r w:rsidRPr="005F0BDC">
        <w:rPr>
          <w:spacing w:val="21"/>
        </w:rPr>
        <w:t xml:space="preserve"> </w:t>
      </w:r>
      <w:r w:rsidRPr="005F0BDC">
        <w:t>остановками</w:t>
      </w:r>
      <w:r w:rsidRPr="005F0BDC">
        <w:rPr>
          <w:spacing w:val="28"/>
        </w:rPr>
        <w:t xml:space="preserve"> </w:t>
      </w:r>
      <w:r w:rsidRPr="005F0BDC">
        <w:t>(по</w:t>
      </w:r>
      <w:r w:rsidRPr="005F0BDC">
        <w:rPr>
          <w:spacing w:val="25"/>
        </w:rPr>
        <w:t xml:space="preserve"> </w:t>
      </w:r>
      <w:r w:rsidRPr="005F0BDC">
        <w:t>свистку,</w:t>
      </w:r>
      <w:r w:rsidRPr="005F0BDC">
        <w:rPr>
          <w:spacing w:val="22"/>
        </w:rPr>
        <w:t xml:space="preserve"> </w:t>
      </w:r>
      <w:r w:rsidRPr="005F0BDC">
        <w:t>хлопку,</w:t>
      </w:r>
      <w:r w:rsidRPr="005F0BDC">
        <w:rPr>
          <w:spacing w:val="23"/>
        </w:rPr>
        <w:t xml:space="preserve"> </w:t>
      </w:r>
      <w:r w:rsidRPr="005F0BDC">
        <w:t>заданному</w:t>
      </w:r>
      <w:r w:rsidRPr="005F0BDC">
        <w:rPr>
          <w:spacing w:val="24"/>
        </w:rPr>
        <w:t xml:space="preserve"> </w:t>
      </w:r>
      <w:r w:rsidRPr="005F0BDC">
        <w:t>сигналу),</w:t>
      </w:r>
      <w:r w:rsidRPr="005F0BDC">
        <w:rPr>
          <w:spacing w:val="24"/>
        </w:rPr>
        <w:t xml:space="preserve"> </w:t>
      </w:r>
      <w:r w:rsidRPr="005F0BDC">
        <w:t>с</w:t>
      </w:r>
      <w:r w:rsidRPr="005F0BDC">
        <w:rPr>
          <w:spacing w:val="28"/>
        </w:rPr>
        <w:t xml:space="preserve"> </w:t>
      </w:r>
      <w:r w:rsidRPr="005F0BDC">
        <w:t>ускорениями,</w:t>
      </w:r>
    </w:p>
    <w:p w:rsidR="00F02FC4" w:rsidRPr="005F0BDC" w:rsidRDefault="005F0BDC">
      <w:pPr>
        <w:pStyle w:val="a3"/>
        <w:ind w:right="560"/>
      </w:pPr>
      <w:r w:rsidRPr="005F0BDC">
        <w:t>«рывками», изменением направления передвижения. Бег в максимальном темпе.</w:t>
      </w:r>
      <w:r w:rsidRPr="005F0BDC">
        <w:rPr>
          <w:spacing w:val="1"/>
        </w:rPr>
        <w:t xml:space="preserve"> </w:t>
      </w:r>
      <w:r w:rsidRPr="005F0BDC">
        <w:t>Бег и ходьба спиной вперёд с изменением темпа и направления движения (по</w:t>
      </w:r>
      <w:r w:rsidRPr="005F0BDC">
        <w:rPr>
          <w:spacing w:val="1"/>
        </w:rPr>
        <w:t xml:space="preserve"> </w:t>
      </w:r>
      <w:r w:rsidRPr="005F0BDC">
        <w:t>прямой, по кругу, «змейкой»). Бег с максимальной скоростью с поворотами на</w:t>
      </w:r>
      <w:r w:rsidRPr="005F0BDC">
        <w:rPr>
          <w:spacing w:val="1"/>
        </w:rPr>
        <w:t xml:space="preserve"> </w:t>
      </w:r>
      <w:r w:rsidRPr="005F0BDC">
        <w:t>180°и 360°. Прыжки через скакалку в максимальном темпе. Прыжки по разметке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правой</w:t>
      </w:r>
      <w:r w:rsidRPr="005F0BDC">
        <w:rPr>
          <w:spacing w:val="1"/>
        </w:rPr>
        <w:t xml:space="preserve"> </w:t>
      </w:r>
      <w:r w:rsidRPr="005F0BDC">
        <w:t>(левой) ноге,</w:t>
      </w:r>
      <w:r w:rsidRPr="005F0BDC">
        <w:rPr>
          <w:spacing w:val="1"/>
        </w:rPr>
        <w:t xml:space="preserve"> </w:t>
      </w:r>
      <w:r w:rsidRPr="005F0BDC">
        <w:t>между стоек, спиной</w:t>
      </w:r>
      <w:r w:rsidRPr="005F0BDC">
        <w:rPr>
          <w:spacing w:val="1"/>
        </w:rPr>
        <w:t xml:space="preserve"> </w:t>
      </w:r>
      <w:r w:rsidRPr="005F0BDC">
        <w:t>вперёд.</w:t>
      </w:r>
      <w:r w:rsidRPr="005F0BDC">
        <w:rPr>
          <w:spacing w:val="1"/>
        </w:rPr>
        <w:t xml:space="preserve"> </w:t>
      </w:r>
      <w:r w:rsidRPr="005F0BDC">
        <w:t>Прыжки</w:t>
      </w:r>
      <w:r w:rsidRPr="005F0BDC">
        <w:rPr>
          <w:spacing w:val="70"/>
        </w:rPr>
        <w:t xml:space="preserve"> </w:t>
      </w:r>
      <w:r w:rsidRPr="005F0BDC">
        <w:t>вверх на обеих</w:t>
      </w:r>
      <w:r w:rsidRPr="005F0BDC">
        <w:rPr>
          <w:spacing w:val="1"/>
        </w:rPr>
        <w:t xml:space="preserve"> </w:t>
      </w:r>
      <w:r w:rsidRPr="005F0BDC">
        <w:t>ногах</w:t>
      </w:r>
      <w:r w:rsidRPr="005F0BDC">
        <w:rPr>
          <w:spacing w:val="-5"/>
        </w:rPr>
        <w:t xml:space="preserve"> </w:t>
      </w:r>
      <w:r w:rsidRPr="005F0BDC">
        <w:t>и одной ноге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продвижением вперёд.</w:t>
      </w:r>
    </w:p>
    <w:p w:rsidR="00F02FC4" w:rsidRPr="005F0BDC" w:rsidRDefault="005F0BDC">
      <w:pPr>
        <w:pStyle w:val="a3"/>
        <w:ind w:right="557" w:firstLine="707"/>
      </w:pPr>
      <w:r w:rsidRPr="005F0BDC">
        <w:t>Удары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мячу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стенку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максимальном</w:t>
      </w:r>
      <w:r w:rsidRPr="005F0BDC">
        <w:rPr>
          <w:spacing w:val="1"/>
        </w:rPr>
        <w:t xml:space="preserve"> </w:t>
      </w:r>
      <w:r w:rsidRPr="005F0BDC">
        <w:t>темпе.</w:t>
      </w:r>
      <w:r w:rsidRPr="005F0BDC">
        <w:rPr>
          <w:spacing w:val="1"/>
        </w:rPr>
        <w:t xml:space="preserve"> </w:t>
      </w:r>
      <w:r w:rsidRPr="005F0BDC">
        <w:t>Ведение</w:t>
      </w:r>
      <w:r w:rsidRPr="005F0BDC">
        <w:rPr>
          <w:spacing w:val="71"/>
        </w:rPr>
        <w:t xml:space="preserve"> </w:t>
      </w:r>
      <w:r w:rsidRPr="005F0BDC">
        <w:t>мяча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остановками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ускорениями,</w:t>
      </w:r>
      <w:r w:rsidRPr="005F0BDC">
        <w:rPr>
          <w:spacing w:val="1"/>
        </w:rPr>
        <w:t xml:space="preserve"> </w:t>
      </w:r>
      <w:r w:rsidRPr="005F0BDC">
        <w:t>«дриблинг»</w:t>
      </w:r>
      <w:r w:rsidRPr="005F0BDC">
        <w:rPr>
          <w:spacing w:val="1"/>
        </w:rPr>
        <w:t xml:space="preserve"> </w:t>
      </w:r>
      <w:r w:rsidRPr="005F0BDC">
        <w:t>мяча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изменением</w:t>
      </w:r>
      <w:r w:rsidRPr="005F0BDC">
        <w:rPr>
          <w:spacing w:val="1"/>
        </w:rPr>
        <w:t xml:space="preserve"> </w:t>
      </w:r>
      <w:r w:rsidRPr="005F0BDC">
        <w:t>направления</w:t>
      </w:r>
      <w:r w:rsidRPr="005F0BDC">
        <w:rPr>
          <w:spacing w:val="1"/>
        </w:rPr>
        <w:t xml:space="preserve"> </w:t>
      </w:r>
      <w:r w:rsidRPr="005F0BDC">
        <w:t>движения. Кувырки вперёд, назад, боком с последующим рывком. Подвижные и</w:t>
      </w:r>
      <w:r w:rsidRPr="005F0BDC">
        <w:rPr>
          <w:spacing w:val="1"/>
        </w:rPr>
        <w:t xml:space="preserve"> </w:t>
      </w:r>
      <w:r w:rsidRPr="005F0BDC">
        <w:t>спортивные</w:t>
      </w:r>
      <w:r w:rsidRPr="005F0BDC">
        <w:rPr>
          <w:spacing w:val="-3"/>
        </w:rPr>
        <w:t xml:space="preserve"> </w:t>
      </w:r>
      <w:r w:rsidRPr="005F0BDC">
        <w:t>игры, эстафеты</w:t>
      </w:r>
    </w:p>
    <w:p w:rsidR="00F02FC4" w:rsidRPr="005F0BDC" w:rsidRDefault="005F0BDC">
      <w:pPr>
        <w:ind w:left="838" w:right="559" w:firstLine="707"/>
        <w:jc w:val="both"/>
        <w:rPr>
          <w:sz w:val="28"/>
          <w:szCs w:val="28"/>
        </w:rPr>
      </w:pPr>
      <w:r w:rsidRPr="005F0BDC">
        <w:rPr>
          <w:i/>
          <w:sz w:val="28"/>
          <w:szCs w:val="28"/>
        </w:rPr>
        <w:t>Развитие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силовых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способностей</w:t>
      </w:r>
      <w:r w:rsidRPr="005F0BDC">
        <w:rPr>
          <w:sz w:val="28"/>
          <w:szCs w:val="28"/>
        </w:rPr>
        <w:t>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упражнений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дополнительным отягощением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мышечные группы.</w:t>
      </w:r>
    </w:p>
    <w:p w:rsidR="00F02FC4" w:rsidRPr="005F0BDC" w:rsidRDefault="005F0BDC">
      <w:pPr>
        <w:pStyle w:val="a3"/>
        <w:ind w:right="562" w:firstLine="707"/>
      </w:pPr>
      <w:r w:rsidRPr="005F0BDC">
        <w:t>Многоскоки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препятствия.</w:t>
      </w:r>
      <w:r w:rsidRPr="005F0BDC">
        <w:rPr>
          <w:spacing w:val="1"/>
        </w:rPr>
        <w:t xml:space="preserve"> </w:t>
      </w:r>
      <w:r w:rsidRPr="005F0BDC">
        <w:t>Спрыгивание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возвышенной</w:t>
      </w:r>
      <w:r w:rsidRPr="005F0BDC">
        <w:rPr>
          <w:spacing w:val="1"/>
        </w:rPr>
        <w:t xml:space="preserve"> </w:t>
      </w:r>
      <w:r w:rsidRPr="005F0BDC">
        <w:t>опоры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последующим</w:t>
      </w:r>
      <w:r w:rsidRPr="005F0BDC">
        <w:rPr>
          <w:spacing w:val="11"/>
        </w:rPr>
        <w:t xml:space="preserve"> </w:t>
      </w:r>
      <w:r w:rsidRPr="005F0BDC">
        <w:t>ускорением,</w:t>
      </w:r>
      <w:r w:rsidRPr="005F0BDC">
        <w:rPr>
          <w:spacing w:val="10"/>
        </w:rPr>
        <w:t xml:space="preserve"> </w:t>
      </w:r>
      <w:r w:rsidRPr="005F0BDC">
        <w:t>прыжком</w:t>
      </w:r>
      <w:r w:rsidRPr="005F0BDC">
        <w:rPr>
          <w:spacing w:val="10"/>
        </w:rPr>
        <w:t xml:space="preserve"> </w:t>
      </w:r>
      <w:r w:rsidRPr="005F0BDC">
        <w:t>в</w:t>
      </w:r>
      <w:r w:rsidRPr="005F0BDC">
        <w:rPr>
          <w:spacing w:val="6"/>
        </w:rPr>
        <w:t xml:space="preserve"> </w:t>
      </w:r>
      <w:r w:rsidRPr="005F0BDC">
        <w:t>длину</w:t>
      </w:r>
      <w:r w:rsidRPr="005F0BDC">
        <w:rPr>
          <w:spacing w:val="8"/>
        </w:rPr>
        <w:t xml:space="preserve"> </w:t>
      </w:r>
      <w:r w:rsidRPr="005F0BDC">
        <w:t>и</w:t>
      </w:r>
      <w:r w:rsidRPr="005F0BDC">
        <w:rPr>
          <w:spacing w:val="13"/>
        </w:rPr>
        <w:t xml:space="preserve"> </w:t>
      </w:r>
      <w:r w:rsidRPr="005F0BDC">
        <w:t>в</w:t>
      </w:r>
      <w:r w:rsidRPr="005F0BDC">
        <w:rPr>
          <w:spacing w:val="9"/>
        </w:rPr>
        <w:t xml:space="preserve"> </w:t>
      </w:r>
      <w:r w:rsidRPr="005F0BDC">
        <w:t>высоту.</w:t>
      </w:r>
      <w:r w:rsidRPr="005F0BDC">
        <w:rPr>
          <w:spacing w:val="12"/>
        </w:rPr>
        <w:t xml:space="preserve"> </w:t>
      </w:r>
      <w:r w:rsidRPr="005F0BDC">
        <w:t>Прыжки</w:t>
      </w:r>
      <w:r w:rsidRPr="005F0BDC">
        <w:rPr>
          <w:spacing w:val="13"/>
        </w:rPr>
        <w:t xml:space="preserve"> </w:t>
      </w:r>
      <w:r w:rsidRPr="005F0BDC">
        <w:t>на</w:t>
      </w:r>
      <w:r w:rsidRPr="005F0BDC">
        <w:rPr>
          <w:spacing w:val="9"/>
        </w:rPr>
        <w:t xml:space="preserve"> </w:t>
      </w:r>
      <w:r w:rsidRPr="005F0BDC">
        <w:t>обеих</w:t>
      </w:r>
      <w:r w:rsidRPr="005F0BDC">
        <w:rPr>
          <w:spacing w:val="11"/>
        </w:rPr>
        <w:t xml:space="preserve"> </w:t>
      </w:r>
      <w:r w:rsidRPr="005F0BDC">
        <w:t>ногах</w:t>
      </w:r>
      <w:r w:rsidRPr="005F0BDC">
        <w:rPr>
          <w:spacing w:val="-67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дополнительным</w:t>
      </w:r>
      <w:r w:rsidRPr="005F0BDC">
        <w:rPr>
          <w:spacing w:val="1"/>
        </w:rPr>
        <w:t xml:space="preserve"> </w:t>
      </w:r>
      <w:r w:rsidRPr="005F0BDC">
        <w:t>отягощением</w:t>
      </w:r>
      <w:r w:rsidRPr="005F0BDC">
        <w:rPr>
          <w:spacing w:val="1"/>
        </w:rPr>
        <w:t xml:space="preserve"> </w:t>
      </w:r>
      <w:r w:rsidRPr="005F0BDC">
        <w:t>(вперёд,</w:t>
      </w:r>
      <w:r w:rsidRPr="005F0BDC">
        <w:rPr>
          <w:spacing w:val="1"/>
        </w:rPr>
        <w:t xml:space="preserve"> </w:t>
      </w:r>
      <w:r w:rsidRPr="005F0BDC">
        <w:t>назад,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приседе,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продвижением</w:t>
      </w:r>
      <w:r w:rsidRPr="005F0BDC">
        <w:rPr>
          <w:spacing w:val="1"/>
        </w:rPr>
        <w:t xml:space="preserve"> </w:t>
      </w:r>
      <w:r w:rsidRPr="005F0BDC">
        <w:t>вперёд).</w:t>
      </w:r>
    </w:p>
    <w:p w:rsidR="00F02FC4" w:rsidRPr="005F0BDC" w:rsidRDefault="005F0BDC">
      <w:pPr>
        <w:pStyle w:val="a3"/>
        <w:spacing w:before="1"/>
        <w:ind w:right="570" w:firstLine="707"/>
      </w:pPr>
      <w:r w:rsidRPr="005F0BDC">
        <w:rPr>
          <w:i/>
        </w:rPr>
        <w:t xml:space="preserve">Развитие выносливости. </w:t>
      </w:r>
      <w:r w:rsidRPr="005F0BDC">
        <w:t>Равномерный бег на средние и длинные дистанции</w:t>
      </w:r>
      <w:r w:rsidRPr="005F0BDC">
        <w:rPr>
          <w:spacing w:val="-67"/>
        </w:rPr>
        <w:t xml:space="preserve"> </w:t>
      </w:r>
      <w:r w:rsidRPr="005F0BDC">
        <w:t>Повторные ускорения с уменьшающимся интервалом отдыха. Повторный бег на</w:t>
      </w:r>
      <w:r w:rsidRPr="005F0BDC">
        <w:rPr>
          <w:spacing w:val="1"/>
        </w:rPr>
        <w:t xml:space="preserve"> </w:t>
      </w:r>
      <w:r w:rsidRPr="005F0BDC">
        <w:t>короткие дистанции с максимальной скоростью и уменьшающимся интервалом</w:t>
      </w:r>
      <w:r w:rsidRPr="005F0BDC">
        <w:rPr>
          <w:spacing w:val="1"/>
        </w:rPr>
        <w:t xml:space="preserve"> </w:t>
      </w:r>
      <w:r w:rsidRPr="005F0BDC">
        <w:t>отдыха.</w:t>
      </w:r>
      <w:r w:rsidRPr="005F0BDC">
        <w:rPr>
          <w:spacing w:val="-4"/>
        </w:rPr>
        <w:t xml:space="preserve"> </w:t>
      </w:r>
      <w:r w:rsidRPr="005F0BDC">
        <w:t>Гладкий</w:t>
      </w:r>
      <w:r w:rsidRPr="005F0BDC">
        <w:rPr>
          <w:spacing w:val="-5"/>
        </w:rPr>
        <w:t xml:space="preserve"> </w:t>
      </w:r>
      <w:r w:rsidRPr="005F0BDC">
        <w:t>бег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режиме</w:t>
      </w:r>
      <w:r w:rsidRPr="005F0BDC">
        <w:rPr>
          <w:spacing w:val="-3"/>
        </w:rPr>
        <w:t xml:space="preserve"> </w:t>
      </w:r>
      <w:r w:rsidRPr="005F0BDC">
        <w:t>непрерывно-интервального</w:t>
      </w:r>
      <w:r w:rsidRPr="005F0BDC">
        <w:rPr>
          <w:spacing w:val="2"/>
        </w:rPr>
        <w:t xml:space="preserve"> </w:t>
      </w:r>
      <w:r w:rsidRPr="005F0BDC">
        <w:t>метода.</w:t>
      </w:r>
    </w:p>
    <w:p w:rsidR="00F02FC4" w:rsidRPr="005F0BDC" w:rsidRDefault="005F0BDC">
      <w:pPr>
        <w:pStyle w:val="a3"/>
        <w:spacing w:before="1"/>
        <w:ind w:left="1546"/>
      </w:pPr>
      <w:r w:rsidRPr="005F0BDC">
        <w:t>Передвижение</w:t>
      </w:r>
      <w:r w:rsidRPr="005F0BDC">
        <w:rPr>
          <w:spacing w:val="-6"/>
        </w:rPr>
        <w:t xml:space="preserve"> </w:t>
      </w:r>
      <w:r w:rsidRPr="005F0BDC">
        <w:t>на</w:t>
      </w:r>
      <w:r w:rsidRPr="005F0BDC">
        <w:rPr>
          <w:spacing w:val="-4"/>
        </w:rPr>
        <w:t xml:space="preserve"> </w:t>
      </w:r>
      <w:r w:rsidRPr="005F0BDC">
        <w:t>лыжах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режиме</w:t>
      </w:r>
      <w:r w:rsidRPr="005F0BDC">
        <w:rPr>
          <w:spacing w:val="-5"/>
        </w:rPr>
        <w:t xml:space="preserve"> </w:t>
      </w:r>
      <w:r w:rsidRPr="005F0BDC">
        <w:t>большой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умеренной</w:t>
      </w:r>
      <w:r w:rsidRPr="005F0BDC">
        <w:rPr>
          <w:spacing w:val="-2"/>
        </w:rPr>
        <w:t xml:space="preserve"> </w:t>
      </w:r>
      <w:r w:rsidRPr="005F0BDC">
        <w:t>интенсивности.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spacing w:before="211"/>
        <w:ind w:left="1546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ПЛАНИРУЕМЫЕ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ОСВОЕНИЯ</w:t>
      </w:r>
    </w:p>
    <w:p w:rsidR="00F02FC4" w:rsidRPr="005F0BDC" w:rsidRDefault="005F0BDC">
      <w:pPr>
        <w:ind w:left="1546" w:right="3511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УЧЕБНОГО ПРЕДМЕТА «ФИЗИЧЕСКАЯ КУЛЬТУРА»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НА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ОСНОВЕ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СРЕДНЕГО</w:t>
      </w:r>
      <w:r w:rsidRPr="005F0BDC">
        <w:rPr>
          <w:b/>
          <w:spacing w:val="-2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ОБЩЕГО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ОБРАЗОВАНИЯ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69"/>
        <w:ind w:left="1546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ЛИЧНОСТНЫЕ</w:t>
      </w:r>
      <w:r w:rsidRPr="005F0BDC">
        <w:rPr>
          <w:b/>
          <w:spacing w:val="-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pStyle w:val="Heading1"/>
        <w:spacing w:line="319" w:lineRule="exact"/>
        <w:ind w:left="1546"/>
        <w:jc w:val="both"/>
      </w:pPr>
      <w:r w:rsidRPr="005F0BDC">
        <w:t>В</w:t>
      </w:r>
      <w:r w:rsidRPr="005F0BDC">
        <w:rPr>
          <w:spacing w:val="-5"/>
        </w:rPr>
        <w:t xml:space="preserve"> </w:t>
      </w:r>
      <w:r w:rsidRPr="005F0BDC">
        <w:t>части</w:t>
      </w:r>
      <w:r w:rsidRPr="005F0BDC">
        <w:rPr>
          <w:spacing w:val="-5"/>
        </w:rPr>
        <w:t xml:space="preserve"> </w:t>
      </w:r>
      <w:r w:rsidRPr="005F0BDC">
        <w:t>гражданского</w:t>
      </w:r>
      <w:r w:rsidRPr="005F0BDC">
        <w:rPr>
          <w:spacing w:val="-3"/>
        </w:rPr>
        <w:t xml:space="preserve"> </w:t>
      </w:r>
      <w:r w:rsidRPr="005F0BDC">
        <w:t>воспитания</w:t>
      </w:r>
      <w:r w:rsidRPr="005F0BDC">
        <w:rPr>
          <w:spacing w:val="-7"/>
        </w:rPr>
        <w:t xml:space="preserve"> </w:t>
      </w:r>
      <w:r w:rsidRPr="005F0BDC">
        <w:t>должны</w:t>
      </w:r>
      <w:r w:rsidRPr="005F0BDC">
        <w:rPr>
          <w:spacing w:val="-9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19"/>
        </w:tabs>
        <w:spacing w:line="242" w:lineRule="auto"/>
        <w:ind w:right="569" w:firstLine="707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гражданской позиции обучающегося как активного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ответственного члена российского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02"/>
        </w:tabs>
        <w:ind w:right="573" w:firstLine="707"/>
        <w:rPr>
          <w:sz w:val="28"/>
          <w:szCs w:val="28"/>
        </w:rPr>
      </w:pPr>
      <w:r w:rsidRPr="005F0BDC">
        <w:rPr>
          <w:sz w:val="28"/>
          <w:szCs w:val="28"/>
        </w:rPr>
        <w:t>осознание своих конституционных прав и обязанностей, уважение закона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правопорядка;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334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принятие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общечеловеческих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гуманистических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демократических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90"/>
        </w:tabs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противостоять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идеологии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экстремизма,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ксенофобии,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дискриминации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религиозным,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расовым,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признакам;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70"/>
        </w:tabs>
        <w:ind w:right="561" w:firstLine="707"/>
        <w:rPr>
          <w:sz w:val="28"/>
          <w:szCs w:val="28"/>
        </w:rPr>
      </w:pPr>
      <w:r w:rsidRPr="005F0BDC">
        <w:rPr>
          <w:sz w:val="28"/>
          <w:szCs w:val="28"/>
        </w:rPr>
        <w:t>готовность вести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совместную деятельность в интересах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самоуправлении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детскоюношеских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организациях;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14"/>
        </w:tabs>
        <w:spacing w:line="242" w:lineRule="auto"/>
        <w:ind w:right="569" w:firstLine="707"/>
        <w:rPr>
          <w:sz w:val="28"/>
          <w:szCs w:val="28"/>
        </w:rPr>
      </w:pPr>
      <w:r w:rsidRPr="005F0BDC">
        <w:rPr>
          <w:sz w:val="28"/>
          <w:szCs w:val="28"/>
        </w:rPr>
        <w:t>умение взаимодействовать с социальными институтами в соответствии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 функциями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назначением;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22" w:lineRule="exact"/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гуманитарной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волонтёрской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деятельности.</w:t>
      </w:r>
    </w:p>
    <w:p w:rsidR="00F02FC4" w:rsidRPr="005F0BDC" w:rsidRDefault="005F0BDC">
      <w:pPr>
        <w:pStyle w:val="Heading1"/>
        <w:spacing w:line="319" w:lineRule="exact"/>
        <w:ind w:left="1546"/>
        <w:jc w:val="both"/>
      </w:pPr>
      <w:r w:rsidRPr="005F0BDC">
        <w:t>В</w:t>
      </w:r>
      <w:r w:rsidRPr="005F0BDC">
        <w:rPr>
          <w:spacing w:val="-6"/>
        </w:rPr>
        <w:t xml:space="preserve"> </w:t>
      </w:r>
      <w:r w:rsidRPr="005F0BDC">
        <w:t>части</w:t>
      </w:r>
      <w:r w:rsidRPr="005F0BDC">
        <w:rPr>
          <w:spacing w:val="-6"/>
        </w:rPr>
        <w:t xml:space="preserve"> </w:t>
      </w:r>
      <w:r w:rsidRPr="005F0BDC">
        <w:t>патриотического</w:t>
      </w:r>
      <w:r w:rsidRPr="005F0BDC">
        <w:rPr>
          <w:spacing w:val="-2"/>
        </w:rPr>
        <w:t xml:space="preserve"> </w:t>
      </w:r>
      <w:r w:rsidRPr="005F0BDC">
        <w:t>воспитания</w:t>
      </w:r>
      <w:r w:rsidRPr="005F0BDC">
        <w:rPr>
          <w:spacing w:val="-6"/>
        </w:rPr>
        <w:t xml:space="preserve"> </w:t>
      </w:r>
      <w:r w:rsidRPr="005F0BDC">
        <w:t>должны</w:t>
      </w:r>
      <w:r w:rsidRPr="005F0BDC">
        <w:rPr>
          <w:spacing w:val="-6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14"/>
        </w:tabs>
        <w:ind w:right="558" w:firstLine="707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российской гражданской идентичности, патриотизма,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уважения к своему народу, чувства ответственности перед Родиной, гордости 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край,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Родину,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культуру;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прошлое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настоящее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многонационального народа России;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48"/>
        </w:tabs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ценностное отношение к государственным символам, историческому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наследию,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памятникам,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науке, искусстве,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технологиях, труде;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74"/>
        </w:tabs>
        <w:ind w:right="561" w:firstLine="707"/>
        <w:rPr>
          <w:sz w:val="28"/>
          <w:szCs w:val="28"/>
        </w:rPr>
      </w:pPr>
      <w:r w:rsidRPr="005F0BDC">
        <w:rPr>
          <w:sz w:val="28"/>
          <w:szCs w:val="28"/>
        </w:rPr>
        <w:t>идейную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убеждённость,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служению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Отечества,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ответственность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 судьбу.</w:t>
      </w:r>
    </w:p>
    <w:p w:rsidR="00F02FC4" w:rsidRPr="005F0BDC" w:rsidRDefault="005F0BDC">
      <w:pPr>
        <w:pStyle w:val="Heading1"/>
        <w:spacing w:line="322" w:lineRule="exact"/>
        <w:ind w:left="1546"/>
      </w:pPr>
      <w:r w:rsidRPr="005F0BDC">
        <w:t>В</w:t>
      </w:r>
      <w:r w:rsidRPr="005F0BDC">
        <w:rPr>
          <w:spacing w:val="-8"/>
        </w:rPr>
        <w:t xml:space="preserve"> </w:t>
      </w:r>
      <w:r w:rsidRPr="005F0BDC">
        <w:t>части</w:t>
      </w:r>
      <w:r w:rsidRPr="005F0BDC">
        <w:rPr>
          <w:spacing w:val="-8"/>
        </w:rPr>
        <w:t xml:space="preserve"> </w:t>
      </w:r>
      <w:r w:rsidRPr="005F0BDC">
        <w:t>духовно-нравственного</w:t>
      </w:r>
      <w:r w:rsidRPr="005F0BDC">
        <w:rPr>
          <w:spacing w:val="-3"/>
        </w:rPr>
        <w:t xml:space="preserve"> </w:t>
      </w:r>
      <w:r w:rsidRPr="005F0BDC">
        <w:t>воспитания</w:t>
      </w:r>
      <w:r w:rsidRPr="005F0BDC">
        <w:rPr>
          <w:spacing w:val="-8"/>
        </w:rPr>
        <w:t xml:space="preserve"> </w:t>
      </w:r>
      <w:r w:rsidRPr="005F0BDC">
        <w:t>должны</w:t>
      </w:r>
      <w:r w:rsidRPr="005F0BDC">
        <w:rPr>
          <w:spacing w:val="-10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22" w:lineRule="exact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духовных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российского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19" w:lineRule="exact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сознания,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этического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89"/>
        </w:tabs>
        <w:ind w:right="564" w:firstLine="707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ориентируясь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морально-нравственные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ценности;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21" w:lineRule="exact"/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вклада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построение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устойчивого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будущего;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14"/>
        </w:tabs>
        <w:ind w:right="558" w:firstLine="707"/>
        <w:rPr>
          <w:sz w:val="28"/>
          <w:szCs w:val="28"/>
        </w:rPr>
      </w:pPr>
      <w:r w:rsidRPr="005F0BDC">
        <w:rPr>
          <w:sz w:val="28"/>
          <w:szCs w:val="28"/>
        </w:rPr>
        <w:t>ответственное отношение к своим родителям, созданию семьи на 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осознанного принятия ценностей семейной жизни в соответствии с традициями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России.</w:t>
      </w:r>
    </w:p>
    <w:p w:rsidR="00F02FC4" w:rsidRPr="005F0BDC" w:rsidRDefault="005F0BDC">
      <w:pPr>
        <w:pStyle w:val="Heading1"/>
        <w:spacing w:line="319" w:lineRule="exact"/>
        <w:ind w:left="1546"/>
        <w:jc w:val="both"/>
      </w:pPr>
      <w:r w:rsidRPr="005F0BDC">
        <w:t>В</w:t>
      </w:r>
      <w:r w:rsidRPr="005F0BDC">
        <w:rPr>
          <w:spacing w:val="-5"/>
        </w:rPr>
        <w:t xml:space="preserve"> </w:t>
      </w:r>
      <w:r w:rsidRPr="005F0BDC">
        <w:t>части</w:t>
      </w:r>
      <w:r w:rsidRPr="005F0BDC">
        <w:rPr>
          <w:spacing w:val="-5"/>
        </w:rPr>
        <w:t xml:space="preserve"> </w:t>
      </w:r>
      <w:r w:rsidRPr="005F0BDC">
        <w:t>эстетического</w:t>
      </w:r>
      <w:r w:rsidRPr="005F0BDC">
        <w:rPr>
          <w:spacing w:val="-3"/>
        </w:rPr>
        <w:t xml:space="preserve"> </w:t>
      </w:r>
      <w:r w:rsidRPr="005F0BDC">
        <w:t>воспитания</w:t>
      </w:r>
      <w:r w:rsidRPr="005F0BDC">
        <w:rPr>
          <w:spacing w:val="-7"/>
        </w:rPr>
        <w:t xml:space="preserve"> </w:t>
      </w:r>
      <w:r w:rsidRPr="005F0BDC">
        <w:t>должны</w:t>
      </w:r>
      <w:r w:rsidRPr="005F0BDC">
        <w:rPr>
          <w:spacing w:val="-6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74"/>
        </w:tabs>
        <w:ind w:right="565" w:firstLine="707"/>
        <w:rPr>
          <w:sz w:val="28"/>
          <w:szCs w:val="28"/>
        </w:rPr>
      </w:pPr>
      <w:r w:rsidRPr="005F0BDC">
        <w:rPr>
          <w:sz w:val="28"/>
          <w:szCs w:val="28"/>
        </w:rPr>
        <w:t>эстетическое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технического творчества,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труда,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22"/>
        </w:tabs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ощущать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воздействие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34"/>
        </w:tabs>
        <w:spacing w:line="242" w:lineRule="auto"/>
        <w:ind w:right="568" w:firstLine="707"/>
        <w:rPr>
          <w:sz w:val="28"/>
          <w:szCs w:val="28"/>
        </w:rPr>
      </w:pPr>
      <w:r w:rsidRPr="005F0BDC">
        <w:rPr>
          <w:sz w:val="28"/>
          <w:szCs w:val="28"/>
        </w:rPr>
        <w:t>убеждённость в значимости для личности и общества отечественного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мирового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этнических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культурных традиций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творчества;</w:t>
      </w:r>
    </w:p>
    <w:p w:rsidR="00F02FC4" w:rsidRPr="005F0BDC" w:rsidRDefault="00F02FC4">
      <w:pPr>
        <w:spacing w:line="242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before="63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готовность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самовыражению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before="9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стремление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качества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личности.</w:t>
      </w:r>
    </w:p>
    <w:p w:rsidR="00F02FC4" w:rsidRPr="005F0BDC" w:rsidRDefault="005F0BDC">
      <w:pPr>
        <w:pStyle w:val="Heading1"/>
        <w:spacing w:before="3" w:line="319" w:lineRule="exact"/>
        <w:ind w:left="1546"/>
      </w:pPr>
      <w:r w:rsidRPr="005F0BDC">
        <w:t>В</w:t>
      </w:r>
      <w:r w:rsidRPr="005F0BDC">
        <w:rPr>
          <w:spacing w:val="-5"/>
        </w:rPr>
        <w:t xml:space="preserve"> </w:t>
      </w:r>
      <w:r w:rsidRPr="005F0BDC">
        <w:t>части</w:t>
      </w:r>
      <w:r w:rsidRPr="005F0BDC">
        <w:rPr>
          <w:spacing w:val="-5"/>
        </w:rPr>
        <w:t xml:space="preserve"> </w:t>
      </w:r>
      <w:r w:rsidRPr="005F0BDC">
        <w:t>физического</w:t>
      </w:r>
      <w:r w:rsidRPr="005F0BDC">
        <w:rPr>
          <w:spacing w:val="-3"/>
        </w:rPr>
        <w:t xml:space="preserve"> </w:t>
      </w:r>
      <w:r w:rsidRPr="005F0BDC">
        <w:t>воспитания</w:t>
      </w:r>
      <w:r w:rsidRPr="005F0BDC">
        <w:rPr>
          <w:spacing w:val="-4"/>
        </w:rPr>
        <w:t xml:space="preserve"> </w:t>
      </w:r>
      <w:r w:rsidRPr="005F0BDC">
        <w:t>должны</w:t>
      </w:r>
      <w:r w:rsidRPr="005F0BDC">
        <w:rPr>
          <w:spacing w:val="-8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201"/>
          <w:tab w:val="left" w:pos="2202"/>
          <w:tab w:val="left" w:pos="4842"/>
          <w:tab w:val="left" w:pos="6414"/>
          <w:tab w:val="left" w:pos="6940"/>
          <w:tab w:val="left" w:pos="8779"/>
          <w:tab w:val="left" w:pos="9939"/>
        </w:tabs>
        <w:ind w:right="564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z w:val="28"/>
          <w:szCs w:val="28"/>
        </w:rPr>
        <w:tab/>
        <w:t>здорового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безопасного</w:t>
      </w:r>
      <w:r w:rsidRPr="005F0BDC">
        <w:rPr>
          <w:sz w:val="28"/>
          <w:szCs w:val="28"/>
        </w:rPr>
        <w:tab/>
        <w:t>образа</w:t>
      </w:r>
      <w:r w:rsidRPr="005F0BDC">
        <w:rPr>
          <w:sz w:val="28"/>
          <w:szCs w:val="28"/>
        </w:rPr>
        <w:tab/>
        <w:t>жизни,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ответственного отношения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 своему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здоровью;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03"/>
        </w:tabs>
        <w:ind w:right="929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потребность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совершенствовании,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занятиях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спортивно-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деятельностью;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34"/>
        </w:tabs>
        <w:ind w:right="593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активное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неприятие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вредных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привычек</w:t>
      </w:r>
      <w:r w:rsidRPr="005F0BDC">
        <w:rPr>
          <w:spacing w:val="2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иных</w:t>
      </w:r>
      <w:r w:rsidRPr="005F0BDC">
        <w:rPr>
          <w:spacing w:val="28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причинения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вреда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психическому здоровью.</w:t>
      </w:r>
    </w:p>
    <w:p w:rsidR="00F02FC4" w:rsidRPr="005F0BDC" w:rsidRDefault="005F0BDC">
      <w:pPr>
        <w:pStyle w:val="Heading1"/>
        <w:spacing w:line="321" w:lineRule="exact"/>
        <w:ind w:left="1546"/>
        <w:rPr>
          <w:b w:val="0"/>
        </w:rPr>
      </w:pPr>
      <w:r w:rsidRPr="005F0BDC">
        <w:t>В</w:t>
      </w:r>
      <w:r w:rsidRPr="005F0BDC">
        <w:rPr>
          <w:spacing w:val="-3"/>
        </w:rPr>
        <w:t xml:space="preserve"> </w:t>
      </w:r>
      <w:r w:rsidRPr="005F0BDC">
        <w:t>части</w:t>
      </w:r>
      <w:r w:rsidRPr="005F0BDC">
        <w:rPr>
          <w:spacing w:val="-6"/>
        </w:rPr>
        <w:t xml:space="preserve"> </w:t>
      </w:r>
      <w:r w:rsidRPr="005F0BDC">
        <w:t>трудового</w:t>
      </w:r>
      <w:r w:rsidRPr="005F0BDC">
        <w:rPr>
          <w:spacing w:val="-6"/>
        </w:rPr>
        <w:t xml:space="preserve"> </w:t>
      </w:r>
      <w:r w:rsidRPr="005F0BDC">
        <w:t>воспитания</w:t>
      </w:r>
      <w:r w:rsidRPr="005F0BDC">
        <w:rPr>
          <w:spacing w:val="-5"/>
        </w:rPr>
        <w:t xml:space="preserve"> </w:t>
      </w:r>
      <w:r w:rsidRPr="005F0BDC">
        <w:t>должны</w:t>
      </w:r>
      <w:r w:rsidRPr="005F0BDC">
        <w:rPr>
          <w:spacing w:val="-5"/>
        </w:rPr>
        <w:t xml:space="preserve"> </w:t>
      </w:r>
      <w:r w:rsidRPr="005F0BDC">
        <w:t>отражать</w:t>
      </w:r>
      <w:r w:rsidRPr="005F0BDC">
        <w:rPr>
          <w:b w:val="0"/>
        </w:rPr>
        <w:t>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22"/>
        </w:tabs>
        <w:ind w:right="1082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труду,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осознание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приобретённых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умений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4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трудолюбие;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98"/>
        </w:tabs>
        <w:ind w:right="561" w:firstLine="707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инициировать,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выполнять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такую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55"/>
        </w:tabs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интерес к различным сферам профессиональной деятельности, 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совершать осознанный выбор будущей профессии и реализовывать собственные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планы;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46"/>
        </w:tabs>
        <w:ind w:right="563" w:firstLine="707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самообразованию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протяжении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жизни.</w:t>
      </w:r>
    </w:p>
    <w:p w:rsidR="00F02FC4" w:rsidRPr="005F0BDC" w:rsidRDefault="005F0BDC">
      <w:pPr>
        <w:pStyle w:val="Heading1"/>
        <w:spacing w:before="5" w:line="319" w:lineRule="exact"/>
        <w:ind w:left="1546"/>
        <w:jc w:val="both"/>
      </w:pPr>
      <w:r w:rsidRPr="005F0BDC">
        <w:t>В</w:t>
      </w:r>
      <w:r w:rsidRPr="005F0BDC">
        <w:rPr>
          <w:spacing w:val="-7"/>
        </w:rPr>
        <w:t xml:space="preserve"> </w:t>
      </w:r>
      <w:r w:rsidRPr="005F0BDC">
        <w:t>части</w:t>
      </w:r>
      <w:r w:rsidRPr="005F0BDC">
        <w:rPr>
          <w:spacing w:val="-7"/>
        </w:rPr>
        <w:t xml:space="preserve"> </w:t>
      </w:r>
      <w:r w:rsidRPr="005F0BDC">
        <w:t>экологического</w:t>
      </w:r>
      <w:r w:rsidRPr="005F0BDC">
        <w:rPr>
          <w:spacing w:val="-1"/>
        </w:rPr>
        <w:t xml:space="preserve"> </w:t>
      </w:r>
      <w:r w:rsidRPr="005F0BDC">
        <w:t>воспитания</w:t>
      </w:r>
      <w:r w:rsidRPr="005F0BDC">
        <w:rPr>
          <w:spacing w:val="-9"/>
        </w:rPr>
        <w:t xml:space="preserve"> </w:t>
      </w:r>
      <w:r w:rsidRPr="005F0BDC">
        <w:t>должны</w:t>
      </w:r>
      <w:r w:rsidRPr="005F0BDC">
        <w:rPr>
          <w:spacing w:val="-7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14"/>
        </w:tabs>
        <w:ind w:right="556" w:firstLine="707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социально-экономических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среды; осознание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глобального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характера экологических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14"/>
        </w:tabs>
        <w:ind w:right="570" w:firstLine="707"/>
        <w:rPr>
          <w:sz w:val="28"/>
          <w:szCs w:val="28"/>
        </w:rPr>
      </w:pPr>
      <w:r w:rsidRPr="005F0BDC">
        <w:rPr>
          <w:sz w:val="28"/>
          <w:szCs w:val="28"/>
        </w:rPr>
        <w:t>планирование и осуществление действий в окружающей среде на 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устойчивого развития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человечества;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89"/>
        </w:tabs>
        <w:ind w:right="563" w:firstLine="707"/>
        <w:rPr>
          <w:sz w:val="28"/>
          <w:szCs w:val="28"/>
        </w:rPr>
      </w:pPr>
      <w:r w:rsidRPr="005F0BDC">
        <w:rPr>
          <w:sz w:val="28"/>
          <w:szCs w:val="28"/>
        </w:rPr>
        <w:t>активное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неприятие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приносящих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прогнозировать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неблагоприятные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предпринимаемых действий,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предотвращать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t>расширение</w:t>
      </w:r>
      <w:r w:rsidRPr="005F0BDC">
        <w:rPr>
          <w:spacing w:val="-12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направленности.</w:t>
      </w:r>
    </w:p>
    <w:p w:rsidR="00F02FC4" w:rsidRPr="005F0BDC" w:rsidRDefault="005F0BDC">
      <w:pPr>
        <w:pStyle w:val="Heading1"/>
        <w:spacing w:before="1" w:line="319" w:lineRule="exact"/>
        <w:ind w:left="1546"/>
        <w:jc w:val="both"/>
      </w:pPr>
      <w:r w:rsidRPr="005F0BDC">
        <w:t>В</w:t>
      </w:r>
      <w:r w:rsidRPr="005F0BDC">
        <w:rPr>
          <w:spacing w:val="-5"/>
        </w:rPr>
        <w:t xml:space="preserve"> </w:t>
      </w:r>
      <w:r w:rsidRPr="005F0BDC">
        <w:t>части</w:t>
      </w:r>
      <w:r w:rsidRPr="005F0BDC">
        <w:rPr>
          <w:spacing w:val="-4"/>
        </w:rPr>
        <w:t xml:space="preserve"> </w:t>
      </w:r>
      <w:r w:rsidRPr="005F0BDC">
        <w:t>ценностей</w:t>
      </w:r>
      <w:r w:rsidRPr="005F0BDC">
        <w:rPr>
          <w:spacing w:val="-7"/>
        </w:rPr>
        <w:t xml:space="preserve"> </w:t>
      </w:r>
      <w:r w:rsidRPr="005F0BDC">
        <w:t>научного</w:t>
      </w:r>
      <w:r w:rsidRPr="005F0BDC">
        <w:rPr>
          <w:spacing w:val="-3"/>
        </w:rPr>
        <w:t xml:space="preserve"> </w:t>
      </w:r>
      <w:r w:rsidRPr="005F0BDC">
        <w:t>познания</w:t>
      </w:r>
      <w:r w:rsidRPr="005F0BDC">
        <w:rPr>
          <w:spacing w:val="-6"/>
        </w:rPr>
        <w:t xml:space="preserve"> </w:t>
      </w:r>
      <w:r w:rsidRPr="005F0BDC">
        <w:t>должны</w:t>
      </w:r>
      <w:r w:rsidRPr="005F0BDC">
        <w:rPr>
          <w:spacing w:val="-9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44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мировоззрения,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современному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способствующего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осознанию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 места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поликультурном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мире;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94"/>
        </w:tabs>
        <w:spacing w:line="242" w:lineRule="auto"/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совершенствование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 между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людьми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познанием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94"/>
        </w:tabs>
        <w:ind w:right="564" w:firstLine="707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проектную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исследовательскую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группе.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ind w:left="1546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МЕТАПРЕДМЕТНЫЕ</w:t>
      </w:r>
      <w:r w:rsidRPr="005F0BDC">
        <w:rPr>
          <w:b/>
          <w:spacing w:val="-1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РЕЗУЛЬТАТЫ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Heading1"/>
        <w:ind w:left="1546"/>
        <w:rPr>
          <w:b w:val="0"/>
        </w:rPr>
      </w:pPr>
      <w:r w:rsidRPr="005F0BDC">
        <w:t>Овладение</w:t>
      </w:r>
      <w:r w:rsidRPr="005F0BDC">
        <w:rPr>
          <w:spacing w:val="-8"/>
        </w:rPr>
        <w:t xml:space="preserve"> </w:t>
      </w:r>
      <w:r w:rsidRPr="005F0BDC">
        <w:t>универсальными</w:t>
      </w:r>
      <w:r w:rsidRPr="005F0BDC">
        <w:rPr>
          <w:spacing w:val="-6"/>
        </w:rPr>
        <w:t xml:space="preserve"> </w:t>
      </w:r>
      <w:r w:rsidRPr="005F0BDC">
        <w:t>познавательными</w:t>
      </w:r>
      <w:r w:rsidRPr="005F0BDC">
        <w:rPr>
          <w:spacing w:val="-8"/>
        </w:rPr>
        <w:t xml:space="preserve"> </w:t>
      </w:r>
      <w:r w:rsidRPr="005F0BDC">
        <w:t>действиями</w:t>
      </w:r>
      <w:r w:rsidRPr="005F0BDC">
        <w:rPr>
          <w:b w:val="0"/>
        </w:rPr>
        <w:t>:</w:t>
      </w:r>
    </w:p>
    <w:p w:rsidR="00F02FC4" w:rsidRPr="005F0BDC" w:rsidRDefault="005F0BDC">
      <w:pPr>
        <w:pStyle w:val="a4"/>
        <w:numPr>
          <w:ilvl w:val="0"/>
          <w:numId w:val="39"/>
        </w:numPr>
        <w:tabs>
          <w:tab w:val="left" w:pos="1907"/>
        </w:tabs>
        <w:spacing w:before="7" w:line="319" w:lineRule="exact"/>
        <w:ind w:hanging="361"/>
        <w:rPr>
          <w:sz w:val="28"/>
          <w:szCs w:val="28"/>
        </w:rPr>
      </w:pPr>
      <w:r w:rsidRPr="005F0BDC">
        <w:rPr>
          <w:i/>
          <w:sz w:val="28"/>
          <w:szCs w:val="28"/>
        </w:rPr>
        <w:t>базовые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логические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94"/>
          <w:tab w:val="left" w:pos="2195"/>
          <w:tab w:val="left" w:pos="4448"/>
          <w:tab w:val="left" w:pos="6669"/>
          <w:tab w:val="left" w:pos="7185"/>
          <w:tab w:val="left" w:pos="9535"/>
        </w:tabs>
        <w:ind w:right="571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самостоятельно</w:t>
      </w:r>
      <w:r w:rsidRPr="005F0BDC">
        <w:rPr>
          <w:sz w:val="28"/>
          <w:szCs w:val="28"/>
        </w:rPr>
        <w:tab/>
        <w:t>формулировать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актуализировать</w:t>
      </w:r>
      <w:r w:rsidRPr="005F0BDC">
        <w:rPr>
          <w:sz w:val="28"/>
          <w:szCs w:val="28"/>
        </w:rPr>
        <w:tab/>
        <w:t>проблему,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рассматривать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всесторонне;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91"/>
        </w:tabs>
        <w:spacing w:before="65" w:line="242" w:lineRule="auto"/>
        <w:ind w:right="998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устанавливать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существенный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признак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основания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сравнения,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классификации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обобщения;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20"/>
        </w:tabs>
        <w:spacing w:before="1"/>
        <w:ind w:right="1075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определять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цели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задавать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параметры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критерии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before="2" w:line="321" w:lineRule="exact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выявлять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закономерности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противоречия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рассматриваемых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явлениях;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67"/>
        </w:tabs>
        <w:ind w:right="592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разрабатывать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имеющихся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материальных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нематериальных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14"/>
        </w:tabs>
        <w:ind w:right="596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вносить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коррективы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соответствие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целям,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риски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последствий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10"/>
        </w:tabs>
        <w:spacing w:line="242" w:lineRule="auto"/>
        <w:ind w:right="602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координировать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выполнять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работу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реального,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виртуального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комбинированного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19" w:lineRule="exact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развивать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креативное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проблем;</w:t>
      </w:r>
    </w:p>
    <w:p w:rsidR="00F02FC4" w:rsidRPr="005F0BDC" w:rsidRDefault="005F0BDC">
      <w:pPr>
        <w:pStyle w:val="a4"/>
        <w:numPr>
          <w:ilvl w:val="0"/>
          <w:numId w:val="39"/>
        </w:numPr>
        <w:tabs>
          <w:tab w:val="left" w:pos="1907"/>
        </w:tabs>
        <w:spacing w:line="319" w:lineRule="exact"/>
        <w:ind w:hanging="361"/>
        <w:rPr>
          <w:sz w:val="28"/>
          <w:szCs w:val="28"/>
        </w:rPr>
      </w:pPr>
      <w:r w:rsidRPr="005F0BDC">
        <w:rPr>
          <w:i/>
          <w:sz w:val="28"/>
          <w:szCs w:val="28"/>
        </w:rPr>
        <w:t>базовые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исследовательские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действия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26"/>
        </w:tabs>
        <w:ind w:right="561" w:firstLine="707"/>
        <w:rPr>
          <w:sz w:val="28"/>
          <w:szCs w:val="28"/>
        </w:rPr>
      </w:pPr>
      <w:r w:rsidRPr="005F0BDC">
        <w:rPr>
          <w:sz w:val="28"/>
          <w:szCs w:val="28"/>
        </w:rPr>
        <w:t>владеть навыками учебно-исследовательской и проектной 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 разрешения проблем; способностью и готовностью к самостоятельному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поиску методов решения практических задач, применению различных методов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познания;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20"/>
        </w:tabs>
        <w:ind w:right="564" w:firstLine="707"/>
        <w:rPr>
          <w:sz w:val="28"/>
          <w:szCs w:val="28"/>
        </w:rPr>
      </w:pPr>
      <w:r w:rsidRPr="005F0BDC">
        <w:rPr>
          <w:sz w:val="28"/>
          <w:szCs w:val="28"/>
        </w:rPr>
        <w:t>овладение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интерпретации,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преобразованию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применению</w:t>
      </w:r>
      <w:r w:rsidRPr="005F0BDC">
        <w:rPr>
          <w:spacing w:val="30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(в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 числе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 создании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социальных проектов);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83"/>
        </w:tabs>
        <w:ind w:right="568" w:firstLine="707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терминологией,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ключевыми понятиями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методами;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54"/>
        </w:tabs>
        <w:spacing w:line="242" w:lineRule="auto"/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ставить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46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причинно-следственные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актуализировать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задачу,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выдвигать гипотезу её решения, находить аргументы для доказательства своих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утверждений,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задавать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параметры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критерии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92"/>
        </w:tabs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анализировать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ходе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критически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прогнозировать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изменение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19" w:lineRule="exact"/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t>давать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ситуациям,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приобретённый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86"/>
        </w:tabs>
        <w:spacing w:line="242" w:lineRule="auto"/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целенаправленный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поиск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переноса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среду;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82"/>
        </w:tabs>
        <w:ind w:right="561" w:firstLine="707"/>
        <w:rPr>
          <w:sz w:val="28"/>
          <w:szCs w:val="28"/>
        </w:rPr>
      </w:pPr>
      <w:r w:rsidRPr="005F0BDC">
        <w:rPr>
          <w:sz w:val="28"/>
          <w:szCs w:val="28"/>
        </w:rPr>
        <w:t>уметь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переносить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жизнедеятельности;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21" w:lineRule="exact"/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t>уметь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интегрировать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областей;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58"/>
        </w:tabs>
        <w:ind w:right="575" w:firstLine="707"/>
        <w:rPr>
          <w:sz w:val="28"/>
          <w:szCs w:val="28"/>
        </w:rPr>
      </w:pPr>
      <w:r w:rsidRPr="005F0BDC">
        <w:rPr>
          <w:sz w:val="28"/>
          <w:szCs w:val="28"/>
        </w:rPr>
        <w:t>выдвигать новые идеи, предлагать оригинальные подходы и решения;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ставить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допускающие альтернативные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5F0BDC">
      <w:pPr>
        <w:pStyle w:val="a4"/>
        <w:numPr>
          <w:ilvl w:val="0"/>
          <w:numId w:val="39"/>
        </w:numPr>
        <w:tabs>
          <w:tab w:val="left" w:pos="1907"/>
        </w:tabs>
        <w:spacing w:line="319" w:lineRule="exact"/>
        <w:ind w:hanging="361"/>
        <w:rPr>
          <w:sz w:val="28"/>
          <w:szCs w:val="28"/>
        </w:rPr>
      </w:pPr>
      <w:r w:rsidRPr="005F0BDC">
        <w:rPr>
          <w:i/>
          <w:sz w:val="28"/>
          <w:szCs w:val="28"/>
        </w:rPr>
        <w:t>работа</w:t>
      </w:r>
      <w:r w:rsidRPr="005F0BDC">
        <w:rPr>
          <w:i/>
          <w:spacing w:val="-5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информацией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31"/>
        </w:tabs>
        <w:ind w:right="557" w:firstLine="707"/>
        <w:rPr>
          <w:sz w:val="28"/>
          <w:szCs w:val="28"/>
        </w:rPr>
      </w:pPr>
      <w:r w:rsidRPr="005F0BDC">
        <w:rPr>
          <w:sz w:val="28"/>
          <w:szCs w:val="28"/>
        </w:rPr>
        <w:t>владеть навыками получения информации из источников разных типов,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 осуществлять поиск, анализ, систематизацию и интерпретацию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90"/>
        </w:tabs>
        <w:ind w:right="556" w:firstLine="707"/>
        <w:rPr>
          <w:sz w:val="28"/>
          <w:szCs w:val="28"/>
        </w:rPr>
      </w:pPr>
      <w:r w:rsidRPr="005F0BDC">
        <w:rPr>
          <w:sz w:val="28"/>
          <w:szCs w:val="28"/>
        </w:rPr>
        <w:t>создавать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тексты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форматах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назначения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 и целевой аудитории, выбирая оптимальную форму представления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визуализации;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74"/>
        </w:tabs>
        <w:spacing w:before="65" w:line="242" w:lineRule="auto"/>
        <w:ind w:right="565" w:firstLine="707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достоверность,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легитимность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правовым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морально-этическим нормам;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54"/>
        </w:tabs>
        <w:spacing w:before="1"/>
        <w:ind w:right="557" w:firstLine="707"/>
        <w:rPr>
          <w:sz w:val="28"/>
          <w:szCs w:val="28"/>
        </w:rPr>
      </w:pP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когнитивных,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коммуникативных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организационных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эргономики,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гигиены,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ресурсосбережения,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238"/>
        </w:tabs>
        <w:spacing w:line="242" w:lineRule="auto"/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распознавания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 личности.</w:t>
      </w:r>
    </w:p>
    <w:p w:rsidR="00F02FC4" w:rsidRPr="005F0BDC" w:rsidRDefault="005F0BDC">
      <w:pPr>
        <w:pStyle w:val="Heading1"/>
        <w:spacing w:line="320" w:lineRule="exact"/>
        <w:ind w:left="1546"/>
        <w:jc w:val="both"/>
      </w:pPr>
      <w:r w:rsidRPr="005F0BDC">
        <w:t>Овладение</w:t>
      </w:r>
      <w:r w:rsidRPr="005F0BDC">
        <w:rPr>
          <w:spacing w:val="-9"/>
        </w:rPr>
        <w:t xml:space="preserve"> </w:t>
      </w:r>
      <w:r w:rsidRPr="005F0BDC">
        <w:t>универсальными</w:t>
      </w:r>
      <w:r w:rsidRPr="005F0BDC">
        <w:rPr>
          <w:spacing w:val="-8"/>
        </w:rPr>
        <w:t xml:space="preserve"> </w:t>
      </w:r>
      <w:r w:rsidRPr="005F0BDC">
        <w:t>коммуникативными</w:t>
      </w:r>
      <w:r w:rsidRPr="005F0BDC">
        <w:rPr>
          <w:spacing w:val="-7"/>
        </w:rPr>
        <w:t xml:space="preserve"> </w:t>
      </w:r>
      <w:r w:rsidRPr="005F0BDC">
        <w:t>действиями:</w:t>
      </w:r>
    </w:p>
    <w:p w:rsidR="00F02FC4" w:rsidRPr="005F0BDC" w:rsidRDefault="005F0BDC">
      <w:pPr>
        <w:pStyle w:val="a4"/>
        <w:numPr>
          <w:ilvl w:val="0"/>
          <w:numId w:val="38"/>
        </w:numPr>
        <w:tabs>
          <w:tab w:val="left" w:pos="1907"/>
        </w:tabs>
        <w:spacing w:line="322" w:lineRule="exact"/>
        <w:ind w:hanging="361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общение;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19" w:lineRule="exact"/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t>осуществлять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коммуникации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сферах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51"/>
        </w:tabs>
        <w:ind w:right="561" w:firstLine="707"/>
        <w:rPr>
          <w:sz w:val="28"/>
          <w:szCs w:val="28"/>
        </w:rPr>
      </w:pPr>
      <w:r w:rsidRPr="005F0BDC">
        <w:rPr>
          <w:sz w:val="28"/>
          <w:szCs w:val="28"/>
        </w:rPr>
        <w:t>распознавать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невербальные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 знаков, распознавать предпосылки конфликтных ситуаций и смягчать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конфликты;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78"/>
        </w:tabs>
        <w:spacing w:line="242" w:lineRule="auto"/>
        <w:ind w:right="566" w:firstLine="707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аргументированно вести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смягчать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конфликтные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74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развёрнуто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логично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излагать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точку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языковых средств;</w:t>
      </w:r>
    </w:p>
    <w:p w:rsidR="00F02FC4" w:rsidRPr="005F0BDC" w:rsidRDefault="005F0BDC">
      <w:pPr>
        <w:pStyle w:val="a4"/>
        <w:numPr>
          <w:ilvl w:val="0"/>
          <w:numId w:val="38"/>
        </w:numPr>
        <w:tabs>
          <w:tab w:val="left" w:pos="1907"/>
        </w:tabs>
        <w:spacing w:line="321" w:lineRule="exact"/>
        <w:ind w:hanging="361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совместная</w:t>
      </w:r>
      <w:r w:rsidRPr="005F0BDC">
        <w:rPr>
          <w:i/>
          <w:spacing w:val="-9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деятельность: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55"/>
        </w:tabs>
        <w:ind w:right="570" w:firstLine="707"/>
        <w:rPr>
          <w:sz w:val="28"/>
          <w:szCs w:val="28"/>
        </w:rPr>
      </w:pPr>
      <w:r w:rsidRPr="005F0BDC">
        <w:rPr>
          <w:sz w:val="28"/>
          <w:szCs w:val="28"/>
        </w:rPr>
        <w:t>понимать и использовать преимущества командной и индивидуальной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84"/>
        </w:tabs>
        <w:ind w:right="563" w:firstLine="707"/>
        <w:rPr>
          <w:sz w:val="28"/>
          <w:szCs w:val="28"/>
        </w:rPr>
      </w:pPr>
      <w:r w:rsidRPr="005F0BDC">
        <w:rPr>
          <w:sz w:val="28"/>
          <w:szCs w:val="28"/>
        </w:rPr>
        <w:t>выбирать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 возможностей каждого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члена коллектива;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59"/>
        </w:tabs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организовывать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координировать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достижению: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составлять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распределять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обсуждать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05"/>
        </w:tabs>
        <w:ind w:right="567" w:firstLine="707"/>
        <w:rPr>
          <w:sz w:val="28"/>
          <w:szCs w:val="28"/>
        </w:rPr>
      </w:pPr>
      <w:r w:rsidRPr="005F0BDC">
        <w:rPr>
          <w:sz w:val="28"/>
          <w:szCs w:val="28"/>
        </w:rPr>
        <w:t>оценивать качество вклада своего и каждого участника команды в общий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разработанным критериям;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56"/>
        </w:tabs>
        <w:ind w:right="565" w:firstLine="707"/>
        <w:rPr>
          <w:sz w:val="28"/>
          <w:szCs w:val="28"/>
        </w:rPr>
      </w:pPr>
      <w:r w:rsidRPr="005F0BDC">
        <w:rPr>
          <w:sz w:val="28"/>
          <w:szCs w:val="28"/>
        </w:rPr>
        <w:t>предлагать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новизны,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оригинальности,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практической значимости;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73"/>
        </w:tabs>
        <w:spacing w:line="242" w:lineRule="auto"/>
        <w:ind w:right="564" w:firstLine="707"/>
        <w:rPr>
          <w:sz w:val="28"/>
          <w:szCs w:val="28"/>
        </w:rPr>
      </w:pP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позитивное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стратегическое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ситуациях;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проявлять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творчество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воображение,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инициативным.</w:t>
      </w:r>
    </w:p>
    <w:p w:rsidR="00F02FC4" w:rsidRPr="005F0BDC" w:rsidRDefault="005F0BDC">
      <w:pPr>
        <w:pStyle w:val="Heading1"/>
        <w:spacing w:line="320" w:lineRule="exact"/>
        <w:ind w:left="1546"/>
        <w:jc w:val="both"/>
        <w:rPr>
          <w:b w:val="0"/>
        </w:rPr>
      </w:pPr>
      <w:r w:rsidRPr="005F0BDC">
        <w:t>Овладение</w:t>
      </w:r>
      <w:r w:rsidRPr="005F0BDC">
        <w:rPr>
          <w:spacing w:val="-8"/>
        </w:rPr>
        <w:t xml:space="preserve"> </w:t>
      </w:r>
      <w:r w:rsidRPr="005F0BDC">
        <w:t>универсальными</w:t>
      </w:r>
      <w:r w:rsidRPr="005F0BDC">
        <w:rPr>
          <w:spacing w:val="-8"/>
        </w:rPr>
        <w:t xml:space="preserve"> </w:t>
      </w:r>
      <w:r w:rsidRPr="005F0BDC">
        <w:t>регулятивными</w:t>
      </w:r>
      <w:r w:rsidRPr="005F0BDC">
        <w:rPr>
          <w:spacing w:val="-9"/>
        </w:rPr>
        <w:t xml:space="preserve"> </w:t>
      </w:r>
      <w:r w:rsidRPr="005F0BDC">
        <w:t>действиями</w:t>
      </w:r>
      <w:r w:rsidRPr="005F0BDC">
        <w:rPr>
          <w:b w:val="0"/>
        </w:rPr>
        <w:t>:</w:t>
      </w:r>
    </w:p>
    <w:p w:rsidR="00F02FC4" w:rsidRPr="005F0BDC" w:rsidRDefault="005F0BDC">
      <w:pPr>
        <w:pStyle w:val="a4"/>
        <w:numPr>
          <w:ilvl w:val="0"/>
          <w:numId w:val="37"/>
        </w:numPr>
        <w:tabs>
          <w:tab w:val="left" w:pos="1907"/>
        </w:tabs>
        <w:spacing w:line="319" w:lineRule="exact"/>
        <w:ind w:hanging="361"/>
        <w:rPr>
          <w:sz w:val="28"/>
          <w:szCs w:val="28"/>
        </w:rPr>
      </w:pPr>
      <w:r w:rsidRPr="005F0BDC">
        <w:rPr>
          <w:i/>
          <w:sz w:val="28"/>
          <w:szCs w:val="28"/>
        </w:rPr>
        <w:t>самоорганизация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74"/>
        </w:tabs>
        <w:ind w:right="558" w:firstLine="707"/>
        <w:rPr>
          <w:sz w:val="28"/>
          <w:szCs w:val="28"/>
        </w:rPr>
      </w:pPr>
      <w:r w:rsidRPr="005F0BDC">
        <w:rPr>
          <w:sz w:val="28"/>
          <w:szCs w:val="28"/>
        </w:rPr>
        <w:t>самостоятельно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выявлять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ставить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жизненных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14"/>
        </w:tabs>
        <w:ind w:right="570" w:firstLine="707"/>
        <w:rPr>
          <w:sz w:val="28"/>
          <w:szCs w:val="28"/>
        </w:rPr>
      </w:pPr>
      <w:r w:rsidRPr="005F0BDC">
        <w:rPr>
          <w:sz w:val="28"/>
          <w:szCs w:val="28"/>
        </w:rPr>
        <w:t>самостоятельно составлять план решения проблемы с учёом имеющихся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собственных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предпочтений;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t>давать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ситуациям;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19" w:lineRule="exact"/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t>расширять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личных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предпочтений;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02"/>
        </w:tabs>
        <w:ind w:right="568" w:firstLine="707"/>
        <w:rPr>
          <w:sz w:val="28"/>
          <w:szCs w:val="28"/>
        </w:rPr>
      </w:pPr>
      <w:r w:rsidRPr="005F0BDC">
        <w:rPr>
          <w:sz w:val="28"/>
          <w:szCs w:val="28"/>
        </w:rPr>
        <w:t>делать осознанный выбор, аргументировать его, брать ответственность за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решение;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before="63"/>
        <w:ind w:left="1897" w:hanging="352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оценивать</w:t>
      </w:r>
      <w:r w:rsidRPr="005F0BDC">
        <w:rPr>
          <w:spacing w:val="-1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приобретённый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15"/>
        </w:tabs>
        <w:spacing w:before="5"/>
        <w:ind w:right="561" w:firstLine="707"/>
        <w:rPr>
          <w:sz w:val="28"/>
          <w:szCs w:val="28"/>
        </w:rPr>
      </w:pPr>
      <w:r w:rsidRPr="005F0BDC">
        <w:rPr>
          <w:sz w:val="28"/>
          <w:szCs w:val="28"/>
        </w:rPr>
        <w:t>способствовать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проявлению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широкой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эрудиции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постоянно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культурный уровень;</w:t>
      </w:r>
    </w:p>
    <w:p w:rsidR="00F02FC4" w:rsidRPr="005F0BDC" w:rsidRDefault="005F0BDC">
      <w:pPr>
        <w:pStyle w:val="a4"/>
        <w:numPr>
          <w:ilvl w:val="0"/>
          <w:numId w:val="37"/>
        </w:numPr>
        <w:tabs>
          <w:tab w:val="left" w:pos="1852"/>
        </w:tabs>
        <w:spacing w:before="4" w:line="321" w:lineRule="exact"/>
        <w:ind w:left="1851" w:hanging="306"/>
        <w:rPr>
          <w:sz w:val="28"/>
          <w:szCs w:val="28"/>
        </w:rPr>
      </w:pPr>
      <w:r w:rsidRPr="005F0BDC">
        <w:rPr>
          <w:i/>
          <w:sz w:val="28"/>
          <w:szCs w:val="28"/>
        </w:rPr>
        <w:t>самоконтроль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62"/>
        </w:tabs>
        <w:ind w:right="568" w:firstLine="707"/>
        <w:rPr>
          <w:sz w:val="28"/>
          <w:szCs w:val="28"/>
        </w:rPr>
      </w:pPr>
      <w:r w:rsidRPr="005F0BDC">
        <w:rPr>
          <w:sz w:val="28"/>
          <w:szCs w:val="28"/>
        </w:rPr>
        <w:t>давать оценку новым ситуациям, вносить коррективы в 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соответствие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целям;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47"/>
        </w:tabs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владеть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рефлексии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совершаемых действий и мыслительных процессов, их результатов и оснований;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приёмы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рефлексии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ситуации,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верного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08"/>
        </w:tabs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уметь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риски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своевременно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снижению;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42"/>
        </w:tabs>
        <w:spacing w:line="244" w:lineRule="auto"/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мотивы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аргументы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37"/>
        </w:numPr>
        <w:tabs>
          <w:tab w:val="left" w:pos="1907"/>
        </w:tabs>
        <w:spacing w:line="316" w:lineRule="exact"/>
        <w:ind w:hanging="361"/>
        <w:rPr>
          <w:sz w:val="28"/>
          <w:szCs w:val="28"/>
        </w:rPr>
      </w:pPr>
      <w:r w:rsidRPr="005F0BDC">
        <w:rPr>
          <w:i/>
          <w:sz w:val="28"/>
          <w:szCs w:val="28"/>
        </w:rPr>
        <w:t>принятие</w:t>
      </w:r>
      <w:r w:rsidRPr="005F0BDC">
        <w:rPr>
          <w:i/>
          <w:spacing w:val="-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себя</w:t>
      </w:r>
      <w:r w:rsidRPr="005F0BDC">
        <w:rPr>
          <w:i/>
          <w:spacing w:val="-6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и</w:t>
      </w:r>
      <w:r w:rsidRPr="005F0BDC">
        <w:rPr>
          <w:i/>
          <w:spacing w:val="-2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других</w:t>
      </w:r>
      <w:r w:rsidRPr="005F0BDC">
        <w:rPr>
          <w:sz w:val="28"/>
          <w:szCs w:val="28"/>
        </w:rPr>
        <w:t>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19" w:lineRule="exact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себя,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недостатки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достоинства;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38"/>
          <w:tab w:val="left" w:pos="2039"/>
          <w:tab w:val="left" w:pos="3541"/>
          <w:tab w:val="left" w:pos="4660"/>
          <w:tab w:val="left" w:pos="5022"/>
          <w:tab w:val="left" w:pos="6513"/>
          <w:tab w:val="left" w:pos="7550"/>
          <w:tab w:val="left" w:pos="8203"/>
          <w:tab w:val="left" w:pos="9333"/>
        </w:tabs>
        <w:ind w:right="572" w:firstLine="70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принимать</w:t>
      </w:r>
      <w:r w:rsidRPr="005F0BDC">
        <w:rPr>
          <w:sz w:val="28"/>
          <w:szCs w:val="28"/>
        </w:rPr>
        <w:tab/>
        <w:t>мотивы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аргументы</w:t>
      </w:r>
      <w:r w:rsidRPr="005F0BDC">
        <w:rPr>
          <w:sz w:val="28"/>
          <w:szCs w:val="28"/>
        </w:rPr>
        <w:tab/>
        <w:t>других</w:t>
      </w:r>
      <w:r w:rsidRPr="005F0BDC">
        <w:rPr>
          <w:sz w:val="28"/>
          <w:szCs w:val="28"/>
        </w:rPr>
        <w:tab/>
        <w:t>при</w:t>
      </w:r>
      <w:r w:rsidRPr="005F0BDC">
        <w:rPr>
          <w:sz w:val="28"/>
          <w:szCs w:val="28"/>
        </w:rPr>
        <w:tab/>
        <w:t>анализе</w:t>
      </w:r>
      <w:r w:rsidRPr="005F0BDC">
        <w:rPr>
          <w:sz w:val="28"/>
          <w:szCs w:val="28"/>
        </w:rPr>
        <w:tab/>
        <w:t>результатов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21" w:lineRule="exact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признавать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своё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 на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ошибки;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898"/>
        </w:tabs>
        <w:spacing w:line="321" w:lineRule="exact"/>
        <w:ind w:left="1897" w:hanging="352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развивать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способность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мир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spacing w:before="255" w:line="477" w:lineRule="auto"/>
        <w:ind w:left="1546" w:right="6250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ПРЕДМЕТНЫЕ РЕЗУЛЬТАТЫ</w:t>
      </w:r>
      <w:r w:rsidRPr="005F0BDC">
        <w:rPr>
          <w:b/>
          <w:spacing w:val="-5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10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</w:t>
      </w:r>
    </w:p>
    <w:p w:rsidR="00F02FC4" w:rsidRPr="005F0BDC" w:rsidRDefault="005F0BDC">
      <w:pPr>
        <w:pStyle w:val="Heading1"/>
        <w:spacing w:before="51" w:line="242" w:lineRule="auto"/>
        <w:ind w:left="838" w:right="563" w:firstLine="707"/>
        <w:jc w:val="both"/>
      </w:pP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разделу</w:t>
      </w:r>
      <w:r w:rsidRPr="005F0BDC">
        <w:rPr>
          <w:spacing w:val="1"/>
        </w:rPr>
        <w:t xml:space="preserve"> </w:t>
      </w:r>
      <w:r w:rsidRPr="005F0BDC">
        <w:t>«Знания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культуре»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способности: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63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характеризовать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04"/>
        </w:tabs>
        <w:ind w:right="552" w:firstLine="707"/>
        <w:rPr>
          <w:sz w:val="28"/>
          <w:szCs w:val="28"/>
        </w:rPr>
      </w:pPr>
      <w:r w:rsidRPr="005F0BDC">
        <w:rPr>
          <w:sz w:val="28"/>
          <w:szCs w:val="28"/>
        </w:rPr>
        <w:t>ориентироваться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статьях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 культуре и спорте в Российской Федерации», руководствоваться 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отдыха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разнообразных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физкультурно-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спортивно-массовой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74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положительно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 культуры и здоровья человека, раскрывать их целевое назначение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формы организации, возможность использовать для самостоятельных занятий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 интересов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функциональных возможностей.</w:t>
      </w:r>
    </w:p>
    <w:p w:rsidR="00F02FC4" w:rsidRPr="005F0BDC" w:rsidRDefault="005F0BDC">
      <w:pPr>
        <w:pStyle w:val="Heading1"/>
        <w:ind w:left="838" w:right="566" w:firstLine="707"/>
        <w:jc w:val="both"/>
      </w:pPr>
      <w:r w:rsidRPr="005F0BDC">
        <w:t>По разделу «Организация самостоятельных занятий» отражают умения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способности: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46"/>
        </w:tabs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проектировать досуговую деятельность с включением в её содержание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разнообразных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отдыха,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тренировочных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физкультурно-массовых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спортивных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соревнований;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308"/>
        </w:tabs>
        <w:ind w:left="2307" w:hanging="762"/>
        <w:rPr>
          <w:sz w:val="28"/>
          <w:szCs w:val="28"/>
        </w:rPr>
      </w:pPr>
      <w:r w:rsidRPr="005F0BDC">
        <w:rPr>
          <w:sz w:val="28"/>
          <w:szCs w:val="28"/>
        </w:rPr>
        <w:t xml:space="preserve">контролировать    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показатели    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индивидуального     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здоровья     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ind w:right="564"/>
      </w:pPr>
      <w:r w:rsidRPr="005F0BDC">
        <w:lastRenderedPageBreak/>
        <w:t>функционального</w:t>
      </w:r>
      <w:r w:rsidRPr="005F0BDC">
        <w:rPr>
          <w:spacing w:val="1"/>
        </w:rPr>
        <w:t xml:space="preserve"> </w:t>
      </w:r>
      <w:r w:rsidRPr="005F0BDC">
        <w:t>состояния</w:t>
      </w:r>
      <w:r w:rsidRPr="005F0BDC">
        <w:rPr>
          <w:spacing w:val="1"/>
        </w:rPr>
        <w:t xml:space="preserve"> </w:t>
      </w:r>
      <w:r w:rsidRPr="005F0BDC">
        <w:t>организма,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направленности</w:t>
      </w:r>
      <w:r w:rsidRPr="005F0BDC">
        <w:rPr>
          <w:spacing w:val="1"/>
        </w:rPr>
        <w:t xml:space="preserve"> </w:t>
      </w:r>
      <w:r w:rsidRPr="005F0BDC">
        <w:t>самостоятельных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кондиционной</w:t>
      </w:r>
      <w:r w:rsidRPr="005F0BDC">
        <w:rPr>
          <w:spacing w:val="1"/>
        </w:rPr>
        <w:t xml:space="preserve"> </w:t>
      </w:r>
      <w:r w:rsidRPr="005F0BDC">
        <w:t>тренировкой,</w:t>
      </w:r>
      <w:r w:rsidRPr="005F0BDC">
        <w:rPr>
          <w:spacing w:val="-4"/>
        </w:rPr>
        <w:t xml:space="preserve"> </w:t>
      </w:r>
      <w:r w:rsidRPr="005F0BDC">
        <w:t>оценке её эффективности;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202"/>
        </w:tabs>
        <w:spacing w:before="4"/>
        <w:ind w:right="560" w:firstLine="707"/>
        <w:rPr>
          <w:sz w:val="28"/>
          <w:szCs w:val="28"/>
        </w:rPr>
      </w:pPr>
      <w:r w:rsidRPr="005F0BDC">
        <w:rPr>
          <w:sz w:val="28"/>
          <w:szCs w:val="28"/>
        </w:rPr>
        <w:t>планировать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кондиционной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тренировкой,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подбирать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контролировать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тренировочных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воздействий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работоспособности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 Комплекса ГТО.</w:t>
      </w:r>
    </w:p>
    <w:p w:rsidR="00F02FC4" w:rsidRPr="005F0BDC" w:rsidRDefault="005F0BDC">
      <w:pPr>
        <w:pStyle w:val="Heading1"/>
        <w:spacing w:before="6" w:line="242" w:lineRule="auto"/>
        <w:ind w:left="838" w:right="558" w:firstLine="707"/>
        <w:jc w:val="both"/>
      </w:pP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разделу</w:t>
      </w:r>
      <w:r w:rsidRPr="005F0BDC">
        <w:rPr>
          <w:spacing w:val="1"/>
        </w:rPr>
        <w:t xml:space="preserve"> </w:t>
      </w:r>
      <w:r w:rsidRPr="005F0BDC">
        <w:t>«Физическое</w:t>
      </w:r>
      <w:r w:rsidRPr="005F0BDC">
        <w:rPr>
          <w:spacing w:val="1"/>
        </w:rPr>
        <w:t xml:space="preserve"> </w:t>
      </w:r>
      <w:r w:rsidRPr="005F0BDC">
        <w:t>совершенствование»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способности: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202"/>
        </w:tabs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выполнять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корригирующей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режиме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дня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95"/>
        </w:tabs>
        <w:ind w:right="552" w:firstLine="707"/>
        <w:rPr>
          <w:sz w:val="28"/>
          <w:szCs w:val="28"/>
        </w:rPr>
      </w:pPr>
      <w:r w:rsidRPr="005F0BDC">
        <w:rPr>
          <w:sz w:val="28"/>
          <w:szCs w:val="28"/>
        </w:rPr>
        <w:t>выполнять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34"/>
        </w:tabs>
        <w:ind w:right="568" w:firstLine="707"/>
        <w:rPr>
          <w:sz w:val="28"/>
          <w:szCs w:val="28"/>
        </w:rPr>
      </w:pPr>
      <w:r w:rsidRPr="005F0BDC">
        <w:rPr>
          <w:sz w:val="28"/>
          <w:szCs w:val="28"/>
        </w:rPr>
        <w:t>выполнять упражнения общефизической подготовки, использовать их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планировании кондиционной тренировки;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34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демонстрировать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соревновательной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судейство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(футбол,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волейбол,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баскетбол);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00"/>
        </w:tabs>
        <w:ind w:right="568" w:firstLine="707"/>
        <w:rPr>
          <w:sz w:val="28"/>
          <w:szCs w:val="28"/>
        </w:rPr>
      </w:pPr>
      <w:r w:rsidRPr="005F0BDC">
        <w:rPr>
          <w:sz w:val="28"/>
          <w:szCs w:val="28"/>
        </w:rPr>
        <w:t>демонстрировать приросты показателей в развитии основных физических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качеств,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тестовых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ГТО.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ind w:left="1546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11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КЛАСС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pStyle w:val="Heading1"/>
        <w:spacing w:line="242" w:lineRule="auto"/>
        <w:ind w:left="838" w:right="563" w:firstLine="707"/>
        <w:jc w:val="both"/>
      </w:pP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разделу</w:t>
      </w:r>
      <w:r w:rsidRPr="005F0BDC">
        <w:rPr>
          <w:spacing w:val="1"/>
        </w:rPr>
        <w:t xml:space="preserve"> </w:t>
      </w:r>
      <w:r w:rsidRPr="005F0BDC">
        <w:t>«Знания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культуре»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способности: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08"/>
        </w:tabs>
        <w:ind w:right="557" w:firstLine="707"/>
        <w:rPr>
          <w:sz w:val="28"/>
          <w:szCs w:val="28"/>
        </w:rPr>
      </w:pPr>
      <w:r w:rsidRPr="005F0BDC">
        <w:rPr>
          <w:sz w:val="28"/>
          <w:szCs w:val="28"/>
        </w:rPr>
        <w:t>характеризовать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адаптацию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организма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нагрузкам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укрепления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её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этапы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самостоятельных занятий кондиционной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тренировкой;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85"/>
        </w:tabs>
        <w:ind w:right="556" w:firstLine="707"/>
        <w:rPr>
          <w:sz w:val="28"/>
          <w:szCs w:val="28"/>
        </w:rPr>
      </w:pPr>
      <w:r w:rsidRPr="005F0BDC">
        <w:rPr>
          <w:sz w:val="28"/>
          <w:szCs w:val="28"/>
        </w:rPr>
        <w:t>положительно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 труда, профилактике профессиональных заболеваний и оптимизации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работоспособности, предупреждении раннего старения и сохранении творческого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долголетия;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09"/>
        </w:tabs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выявлять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причины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возникновения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травм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самостоятельных занятий физической культурой и спортом, руководствоваться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правилами их предупреждения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оказания первой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помощи.</w:t>
      </w:r>
    </w:p>
    <w:p w:rsidR="00F02FC4" w:rsidRPr="005F0BDC" w:rsidRDefault="005F0BDC">
      <w:pPr>
        <w:pStyle w:val="Heading1"/>
        <w:ind w:left="838" w:right="566" w:firstLine="707"/>
        <w:jc w:val="both"/>
      </w:pPr>
      <w:r w:rsidRPr="005F0BDC">
        <w:t>По разделу «Организация самостоятельных занятий» отражают умения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способности: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63"/>
        </w:tabs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планировать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режиме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умственного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утомления,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работоспособности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 психических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процессов;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82"/>
        </w:tabs>
        <w:spacing w:before="63"/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организовывать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сеансы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релаксации,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процедур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самомассажа с целью восстановления организма после умственных и 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нагрузок;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56"/>
        </w:tabs>
        <w:spacing w:before="4"/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проводить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успешному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ГТО,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нагрузки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исходя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тестовых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испытаниях.</w:t>
      </w:r>
    </w:p>
    <w:p w:rsidR="00F02FC4" w:rsidRPr="005F0BDC" w:rsidRDefault="005F0BDC">
      <w:pPr>
        <w:pStyle w:val="Heading1"/>
        <w:spacing w:before="6" w:line="242" w:lineRule="auto"/>
        <w:ind w:left="838" w:right="553" w:firstLine="707"/>
        <w:jc w:val="both"/>
      </w:pPr>
      <w:r w:rsidRPr="005F0BDC">
        <w:t>По</w:t>
      </w:r>
      <w:r w:rsidRPr="005F0BDC">
        <w:rPr>
          <w:spacing w:val="1"/>
        </w:rPr>
        <w:t xml:space="preserve"> </w:t>
      </w:r>
      <w:r w:rsidRPr="005F0BDC">
        <w:t>разделу</w:t>
      </w:r>
      <w:r w:rsidRPr="005F0BDC">
        <w:rPr>
          <w:spacing w:val="1"/>
        </w:rPr>
        <w:t xml:space="preserve"> </w:t>
      </w:r>
      <w:r w:rsidRPr="005F0BDC">
        <w:t>«Физическое</w:t>
      </w:r>
      <w:r w:rsidRPr="005F0BDC">
        <w:rPr>
          <w:spacing w:val="1"/>
        </w:rPr>
        <w:t xml:space="preserve"> </w:t>
      </w:r>
      <w:r w:rsidRPr="005F0BDC">
        <w:t>совершенствование»</w:t>
      </w:r>
      <w:r w:rsidRPr="005F0BDC">
        <w:rPr>
          <w:spacing w:val="1"/>
        </w:rPr>
        <w:t xml:space="preserve"> </w:t>
      </w:r>
      <w:r w:rsidRPr="005F0BDC">
        <w:t>отражают</w:t>
      </w:r>
      <w:r w:rsidRPr="005F0BDC">
        <w:rPr>
          <w:spacing w:val="1"/>
        </w:rPr>
        <w:t xml:space="preserve"> </w:t>
      </w:r>
      <w:r w:rsidRPr="005F0BDC">
        <w:t>умения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способности: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202"/>
        </w:tabs>
        <w:ind w:right="562" w:firstLine="707"/>
        <w:rPr>
          <w:sz w:val="28"/>
          <w:szCs w:val="28"/>
        </w:rPr>
      </w:pPr>
      <w:r w:rsidRPr="005F0BDC">
        <w:rPr>
          <w:sz w:val="28"/>
          <w:szCs w:val="28"/>
        </w:rPr>
        <w:t>выполнять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корригирующей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режиме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дня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оздоровительных занятий;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195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выполнять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современных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оздоровительной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 совершенствовании;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05"/>
        </w:tabs>
        <w:ind w:right="574" w:firstLine="707"/>
        <w:rPr>
          <w:sz w:val="28"/>
          <w:szCs w:val="28"/>
        </w:rPr>
      </w:pPr>
      <w:r w:rsidRPr="005F0BDC">
        <w:rPr>
          <w:sz w:val="28"/>
          <w:szCs w:val="28"/>
        </w:rPr>
        <w:t>демонстрировать технику приёмов и защитных действий из атлетических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единоборств,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выполнять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 взаимодействии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партнёром;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2034"/>
        </w:tabs>
        <w:ind w:right="559" w:firstLine="707"/>
        <w:rPr>
          <w:sz w:val="28"/>
          <w:szCs w:val="28"/>
        </w:rPr>
      </w:pPr>
      <w:r w:rsidRPr="005F0BDC">
        <w:rPr>
          <w:sz w:val="28"/>
          <w:szCs w:val="28"/>
        </w:rPr>
        <w:t>демонстрировать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соревновательной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 (футбол,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волейбол,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баскетбол);</w:t>
      </w:r>
    </w:p>
    <w:p w:rsidR="00F02FC4" w:rsidRPr="005F0BDC" w:rsidRDefault="005F0BDC">
      <w:pPr>
        <w:pStyle w:val="a4"/>
        <w:numPr>
          <w:ilvl w:val="0"/>
          <w:numId w:val="40"/>
        </w:numPr>
        <w:tabs>
          <w:tab w:val="left" w:pos="1970"/>
        </w:tabs>
        <w:ind w:right="569" w:firstLine="707"/>
        <w:rPr>
          <w:sz w:val="28"/>
          <w:szCs w:val="28"/>
        </w:rPr>
      </w:pPr>
      <w:r w:rsidRPr="005F0BDC">
        <w:rPr>
          <w:sz w:val="28"/>
          <w:szCs w:val="28"/>
        </w:rPr>
        <w:t>выполнять комплексы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упражнений на развитие основных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 качеств, демонстрировать ежегодные приросты в тестовых заданиях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ГТО.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1"/>
          <w:numId w:val="189"/>
        </w:numPr>
        <w:tabs>
          <w:tab w:val="left" w:pos="1871"/>
        </w:tabs>
        <w:spacing w:before="68"/>
        <w:ind w:left="1870" w:hanging="493"/>
        <w:jc w:val="left"/>
      </w:pPr>
      <w:bookmarkStart w:id="32" w:name="_TOC_250000"/>
      <w:r w:rsidRPr="005F0BDC">
        <w:lastRenderedPageBreak/>
        <w:t>Программа</w:t>
      </w:r>
      <w:r w:rsidRPr="005F0BDC">
        <w:rPr>
          <w:spacing w:val="-7"/>
        </w:rPr>
        <w:t xml:space="preserve"> </w:t>
      </w:r>
      <w:r w:rsidRPr="005F0BDC">
        <w:t>формирования</w:t>
      </w:r>
      <w:r w:rsidRPr="005F0BDC">
        <w:rPr>
          <w:spacing w:val="-10"/>
        </w:rPr>
        <w:t xml:space="preserve"> </w:t>
      </w:r>
      <w:r w:rsidRPr="005F0BDC">
        <w:t>универсальных</w:t>
      </w:r>
      <w:r w:rsidRPr="005F0BDC">
        <w:rPr>
          <w:spacing w:val="-8"/>
        </w:rPr>
        <w:t xml:space="preserve"> </w:t>
      </w:r>
      <w:r w:rsidRPr="005F0BDC">
        <w:t>учебных</w:t>
      </w:r>
      <w:r w:rsidRPr="005F0BDC">
        <w:rPr>
          <w:spacing w:val="-6"/>
        </w:rPr>
        <w:t xml:space="preserve"> </w:t>
      </w:r>
      <w:bookmarkEnd w:id="32"/>
      <w:r w:rsidRPr="005F0BDC">
        <w:t>действий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 w:rsidP="008A6755">
      <w:pPr>
        <w:pStyle w:val="Heading1"/>
        <w:numPr>
          <w:ilvl w:val="2"/>
          <w:numId w:val="189"/>
        </w:numPr>
        <w:tabs>
          <w:tab w:val="left" w:pos="701"/>
        </w:tabs>
        <w:ind w:left="8789" w:right="12" w:hanging="8789"/>
      </w:pPr>
      <w:bookmarkStart w:id="33" w:name="_bookmark19"/>
      <w:bookmarkEnd w:id="33"/>
      <w:r w:rsidRPr="005F0BDC">
        <w:t>Целевой</w:t>
      </w:r>
      <w:r w:rsidRPr="005F0BDC">
        <w:rPr>
          <w:spacing w:val="-6"/>
        </w:rPr>
        <w:t xml:space="preserve"> </w:t>
      </w:r>
      <w:r w:rsidRPr="005F0BDC">
        <w:t>раздел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1" w:firstLine="566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продолжается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универсальных учебных действий (далее - УУД), систематизированный комплекс</w:t>
      </w:r>
      <w:r w:rsidRPr="005F0BDC">
        <w:rPr>
          <w:spacing w:val="1"/>
        </w:rPr>
        <w:t xml:space="preserve"> </w:t>
      </w:r>
      <w:r w:rsidRPr="005F0BDC">
        <w:t>которых закреплен</w:t>
      </w:r>
      <w:r w:rsidRPr="005F0BDC">
        <w:rPr>
          <w:spacing w:val="-3"/>
        </w:rPr>
        <w:t xml:space="preserve"> </w:t>
      </w:r>
      <w:r w:rsidRPr="005F0BDC">
        <w:t>во</w:t>
      </w:r>
      <w:r w:rsidRPr="005F0BDC">
        <w:rPr>
          <w:spacing w:val="3"/>
        </w:rPr>
        <w:t xml:space="preserve"> </w:t>
      </w:r>
      <w:hyperlink r:id="rId75">
        <w:r w:rsidRPr="005F0BDC">
          <w:t>ФГОС СОО</w:t>
        </w:r>
      </w:hyperlink>
      <w:r w:rsidRPr="005F0BDC">
        <w:t>.</w:t>
      </w:r>
    </w:p>
    <w:p w:rsidR="00F02FC4" w:rsidRPr="005F0BDC" w:rsidRDefault="005F0BDC">
      <w:pPr>
        <w:pStyle w:val="a3"/>
        <w:spacing w:before="1" w:line="276" w:lineRule="auto"/>
        <w:ind w:right="556" w:firstLine="566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системы</w:t>
      </w:r>
      <w:r w:rsidRPr="005F0BDC">
        <w:rPr>
          <w:spacing w:val="1"/>
        </w:rPr>
        <w:t xml:space="preserve"> </w:t>
      </w:r>
      <w:r w:rsidRPr="005F0BDC">
        <w:t>УУД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возрастных</w:t>
      </w:r>
      <w:r w:rsidRPr="005F0BDC">
        <w:rPr>
          <w:spacing w:val="1"/>
        </w:rPr>
        <w:t xml:space="preserve"> </w:t>
      </w:r>
      <w:r w:rsidRPr="005F0BDC">
        <w:t>особенностей развития личностной и познавательной сфер обучающихся. УУД</w:t>
      </w:r>
      <w:r w:rsidRPr="005F0BDC">
        <w:rPr>
          <w:spacing w:val="1"/>
        </w:rPr>
        <w:t xml:space="preserve"> </w:t>
      </w:r>
      <w:r w:rsidRPr="005F0BDC">
        <w:t>целенаправленно</w:t>
      </w:r>
      <w:r w:rsidRPr="005F0BDC">
        <w:rPr>
          <w:spacing w:val="1"/>
        </w:rPr>
        <w:t xml:space="preserve"> </w:t>
      </w:r>
      <w:r w:rsidRPr="005F0BDC">
        <w:t>формируются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дошкольном,</w:t>
      </w:r>
      <w:r w:rsidRPr="005F0BDC">
        <w:rPr>
          <w:spacing w:val="71"/>
        </w:rPr>
        <w:t xml:space="preserve"> </w:t>
      </w:r>
      <w:r w:rsidRPr="005F0BDC">
        <w:t>младшем</w:t>
      </w:r>
      <w:r w:rsidRPr="005F0BDC">
        <w:rPr>
          <w:spacing w:val="71"/>
        </w:rPr>
        <w:t xml:space="preserve"> </w:t>
      </w:r>
      <w:r w:rsidRPr="005F0BDC">
        <w:t>школьном,</w:t>
      </w:r>
      <w:r w:rsidRPr="005F0BDC">
        <w:rPr>
          <w:spacing w:val="1"/>
        </w:rPr>
        <w:t xml:space="preserve"> </w:t>
      </w:r>
      <w:r w:rsidRPr="005F0BDC">
        <w:t>подростковом</w:t>
      </w:r>
      <w:r w:rsidRPr="005F0BDC">
        <w:rPr>
          <w:spacing w:val="1"/>
        </w:rPr>
        <w:t xml:space="preserve"> </w:t>
      </w:r>
      <w:r w:rsidRPr="005F0BDC">
        <w:t>возрастах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достигают</w:t>
      </w:r>
      <w:r w:rsidRPr="005F0BDC">
        <w:rPr>
          <w:spacing w:val="1"/>
        </w:rPr>
        <w:t xml:space="preserve"> </w:t>
      </w:r>
      <w:r w:rsidRPr="005F0BDC">
        <w:t>высокого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моменту</w:t>
      </w:r>
      <w:r w:rsidRPr="005F0BDC">
        <w:rPr>
          <w:spacing w:val="1"/>
        </w:rPr>
        <w:t xml:space="preserve"> </w:t>
      </w:r>
      <w:r w:rsidRPr="005F0BDC">
        <w:t>перехода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уровень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образования.</w:t>
      </w:r>
      <w:r w:rsidRPr="005F0BDC">
        <w:rPr>
          <w:spacing w:val="1"/>
        </w:rPr>
        <w:t xml:space="preserve"> </w:t>
      </w:r>
      <w:r w:rsidRPr="005F0BDC">
        <w:t>Помимо</w:t>
      </w:r>
      <w:r w:rsidRPr="005F0BDC">
        <w:rPr>
          <w:spacing w:val="-67"/>
        </w:rPr>
        <w:t xml:space="preserve"> </w:t>
      </w:r>
      <w:r w:rsidRPr="005F0BDC">
        <w:t>возрастания</w:t>
      </w:r>
      <w:r w:rsidRPr="005F0BDC">
        <w:rPr>
          <w:spacing w:val="1"/>
        </w:rPr>
        <w:t xml:space="preserve"> </w:t>
      </w:r>
      <w:r w:rsidRPr="005F0BDC">
        <w:t>сложности</w:t>
      </w:r>
      <w:r w:rsidRPr="005F0BDC">
        <w:rPr>
          <w:spacing w:val="1"/>
        </w:rPr>
        <w:t xml:space="preserve"> </w:t>
      </w:r>
      <w:r w:rsidRPr="005F0BDC">
        <w:t>выполняемых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повышается</w:t>
      </w:r>
      <w:r w:rsidRPr="005F0BDC">
        <w:rPr>
          <w:spacing w:val="1"/>
        </w:rPr>
        <w:t xml:space="preserve"> </w:t>
      </w:r>
      <w:r w:rsidRPr="005F0BDC">
        <w:t>уровень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рефлексивности (осознанности). Именно переход на качественно новый уровень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выделяет</w:t>
      </w:r>
      <w:r w:rsidRPr="005F0BDC">
        <w:rPr>
          <w:spacing w:val="1"/>
        </w:rPr>
        <w:t xml:space="preserve"> </w:t>
      </w:r>
      <w:r w:rsidRPr="005F0BDC">
        <w:t>старший</w:t>
      </w:r>
      <w:r w:rsidRPr="005F0BDC">
        <w:rPr>
          <w:spacing w:val="1"/>
        </w:rPr>
        <w:t xml:space="preserve"> </w:t>
      </w:r>
      <w:r w:rsidRPr="005F0BDC">
        <w:t>школьный</w:t>
      </w:r>
      <w:r w:rsidRPr="005F0BDC">
        <w:rPr>
          <w:spacing w:val="1"/>
        </w:rPr>
        <w:t xml:space="preserve"> </w:t>
      </w:r>
      <w:r w:rsidRPr="005F0BDC">
        <w:t>возраст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особенный</w:t>
      </w:r>
      <w:r w:rsidRPr="005F0BDC">
        <w:rPr>
          <w:spacing w:val="1"/>
        </w:rPr>
        <w:t xml:space="preserve"> </w:t>
      </w:r>
      <w:r w:rsidRPr="005F0BDC">
        <w:t>этап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становлении УУД. УУД в процессе взросления из средства успешности решения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постепенно</w:t>
      </w:r>
      <w:r w:rsidRPr="005F0BDC">
        <w:rPr>
          <w:spacing w:val="1"/>
        </w:rPr>
        <w:t xml:space="preserve"> </w:t>
      </w:r>
      <w:r w:rsidRPr="005F0BDC">
        <w:t>превращаются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объект</w:t>
      </w:r>
      <w:r w:rsidRPr="005F0BDC">
        <w:rPr>
          <w:spacing w:val="1"/>
        </w:rPr>
        <w:t xml:space="preserve"> </w:t>
      </w:r>
      <w:r w:rsidRPr="005F0BDC">
        <w:t>рассмотрения,</w:t>
      </w:r>
      <w:r w:rsidRPr="005F0BDC">
        <w:rPr>
          <w:spacing w:val="1"/>
        </w:rPr>
        <w:t xml:space="preserve"> </w:t>
      </w:r>
      <w:r w:rsidRPr="005F0BDC">
        <w:t>анализа.</w:t>
      </w:r>
      <w:r w:rsidRPr="005F0BDC">
        <w:rPr>
          <w:spacing w:val="1"/>
        </w:rPr>
        <w:t xml:space="preserve"> </w:t>
      </w:r>
      <w:r w:rsidRPr="005F0BDC">
        <w:t>Развивается также способность осуществлять широкий перенос сформированных</w:t>
      </w:r>
      <w:r w:rsidRPr="005F0BDC">
        <w:rPr>
          <w:spacing w:val="1"/>
        </w:rPr>
        <w:t xml:space="preserve"> </w:t>
      </w:r>
      <w:r w:rsidRPr="005F0BDC">
        <w:t>УУД на внеучебные ситуации. Выработанные на базе предметного обучения и</w:t>
      </w:r>
      <w:r w:rsidRPr="005F0BDC">
        <w:rPr>
          <w:spacing w:val="1"/>
        </w:rPr>
        <w:t xml:space="preserve"> </w:t>
      </w:r>
      <w:r w:rsidRPr="005F0BDC">
        <w:t>отрефлексированные,</w:t>
      </w:r>
      <w:r w:rsidRPr="005F0BDC">
        <w:rPr>
          <w:spacing w:val="1"/>
        </w:rPr>
        <w:t xml:space="preserve"> </w:t>
      </w:r>
      <w:r w:rsidRPr="005F0BDC">
        <w:t>УУД</w:t>
      </w:r>
      <w:r w:rsidRPr="005F0BDC">
        <w:rPr>
          <w:spacing w:val="1"/>
        </w:rPr>
        <w:t xml:space="preserve"> </w:t>
      </w:r>
      <w:r w:rsidRPr="005F0BDC">
        <w:t>начинают</w:t>
      </w:r>
      <w:r w:rsidRPr="005F0BDC">
        <w:rPr>
          <w:spacing w:val="1"/>
        </w:rPr>
        <w:t xml:space="preserve"> </w:t>
      </w:r>
      <w:r w:rsidRPr="005F0BDC">
        <w:t>использоваться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универсальные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различных жизненных</w:t>
      </w:r>
      <w:r w:rsidRPr="005F0BDC">
        <w:rPr>
          <w:spacing w:val="3"/>
        </w:rPr>
        <w:t xml:space="preserve"> </w:t>
      </w:r>
      <w:r w:rsidRPr="005F0BDC">
        <w:t>контекстах.</w:t>
      </w:r>
    </w:p>
    <w:p w:rsidR="00F02FC4" w:rsidRPr="005F0BDC" w:rsidRDefault="005F0BDC">
      <w:pPr>
        <w:pStyle w:val="a3"/>
        <w:spacing w:before="3" w:line="276" w:lineRule="auto"/>
        <w:ind w:right="552" w:firstLine="566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регулятивные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прирасти за счет умения выбирать успешные стратегии в трудных ситуациях, в</w:t>
      </w:r>
      <w:r w:rsidRPr="005F0BDC">
        <w:rPr>
          <w:spacing w:val="1"/>
        </w:rPr>
        <w:t xml:space="preserve"> </w:t>
      </w:r>
      <w:r w:rsidRPr="005F0BDC">
        <w:t>конечном</w:t>
      </w:r>
      <w:r w:rsidRPr="005F0BDC">
        <w:rPr>
          <w:spacing w:val="1"/>
        </w:rPr>
        <w:t xml:space="preserve"> </w:t>
      </w:r>
      <w:r w:rsidRPr="005F0BDC">
        <w:t>счете,</w:t>
      </w:r>
      <w:r w:rsidRPr="005F0BDC">
        <w:rPr>
          <w:spacing w:val="1"/>
        </w:rPr>
        <w:t xml:space="preserve"> </w:t>
      </w:r>
      <w:r w:rsidRPr="005F0BDC">
        <w:t>управлять</w:t>
      </w:r>
      <w:r w:rsidRPr="005F0BDC">
        <w:rPr>
          <w:spacing w:val="1"/>
        </w:rPr>
        <w:t xml:space="preserve"> </w:t>
      </w:r>
      <w:r w:rsidRPr="005F0BDC">
        <w:t>своей</w:t>
      </w:r>
      <w:r w:rsidRPr="005F0BDC">
        <w:rPr>
          <w:spacing w:val="1"/>
        </w:rPr>
        <w:t xml:space="preserve"> </w:t>
      </w:r>
      <w:r w:rsidRPr="005F0BDC">
        <w:t>деятельностью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открытом</w:t>
      </w:r>
      <w:r w:rsidRPr="005F0BDC">
        <w:rPr>
          <w:spacing w:val="1"/>
        </w:rPr>
        <w:t xml:space="preserve"> </w:t>
      </w:r>
      <w:r w:rsidRPr="005F0BDC">
        <w:t>образовательном</w:t>
      </w:r>
      <w:r w:rsidRPr="005F0BDC">
        <w:rPr>
          <w:spacing w:val="1"/>
        </w:rPr>
        <w:t xml:space="preserve"> </w:t>
      </w:r>
      <w:r w:rsidRPr="005F0BDC">
        <w:t>пространстве. Развитие регулятивных действий тесно переплетается с развитием</w:t>
      </w:r>
      <w:r w:rsidRPr="005F0BDC">
        <w:rPr>
          <w:spacing w:val="1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УУД.</w:t>
      </w:r>
      <w:r w:rsidRPr="005F0BDC">
        <w:rPr>
          <w:spacing w:val="1"/>
        </w:rPr>
        <w:t xml:space="preserve"> </w:t>
      </w:r>
      <w:r w:rsidRPr="005F0BDC">
        <w:t>Обучающиеся</w:t>
      </w:r>
      <w:r w:rsidRPr="005F0BDC">
        <w:rPr>
          <w:spacing w:val="1"/>
        </w:rPr>
        <w:t xml:space="preserve"> </w:t>
      </w:r>
      <w:r w:rsidRPr="005F0BDC">
        <w:t>осознанно</w:t>
      </w:r>
      <w:r w:rsidRPr="005F0BDC">
        <w:rPr>
          <w:spacing w:val="1"/>
        </w:rPr>
        <w:t xml:space="preserve"> </w:t>
      </w:r>
      <w:r w:rsidRPr="005F0BDC">
        <w:t>используют</w:t>
      </w:r>
      <w:r w:rsidRPr="005F0BDC">
        <w:rPr>
          <w:spacing w:val="1"/>
        </w:rPr>
        <w:t xml:space="preserve"> </w:t>
      </w:r>
      <w:r w:rsidRPr="005F0BDC">
        <w:t>коллективно-</w:t>
      </w:r>
      <w:r w:rsidRPr="005F0BDC">
        <w:rPr>
          <w:spacing w:val="1"/>
        </w:rPr>
        <w:t xml:space="preserve"> </w:t>
      </w:r>
      <w:r w:rsidRPr="005F0BDC">
        <w:t>распределенную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разноплановых</w:t>
      </w:r>
      <w:r w:rsidRPr="005F0BDC">
        <w:rPr>
          <w:spacing w:val="1"/>
        </w:rPr>
        <w:t xml:space="preserve"> </w:t>
      </w:r>
      <w:r w:rsidRPr="005F0BDC">
        <w:t>учебных,</w:t>
      </w:r>
      <w:r w:rsidRPr="005F0BDC">
        <w:rPr>
          <w:spacing w:val="1"/>
        </w:rPr>
        <w:t xml:space="preserve"> </w:t>
      </w:r>
      <w:r w:rsidRPr="005F0BDC">
        <w:t>познавательных,</w:t>
      </w:r>
      <w:r w:rsidRPr="005F0BDC">
        <w:rPr>
          <w:spacing w:val="1"/>
        </w:rPr>
        <w:t xml:space="preserve"> </w:t>
      </w:r>
      <w:r w:rsidRPr="005F0BDC">
        <w:t>исследовательских,</w:t>
      </w:r>
      <w:r w:rsidRPr="005F0BDC">
        <w:rPr>
          <w:spacing w:val="1"/>
        </w:rPr>
        <w:t xml:space="preserve"> </w:t>
      </w:r>
      <w:r w:rsidRPr="005F0BDC">
        <w:t>проектных,</w:t>
      </w:r>
      <w:r w:rsidRPr="005F0BDC">
        <w:rPr>
          <w:spacing w:val="1"/>
        </w:rPr>
        <w:t xml:space="preserve"> </w:t>
      </w:r>
      <w:r w:rsidRPr="005F0BDC">
        <w:t>профессиональных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эффективного</w:t>
      </w:r>
      <w:r w:rsidRPr="005F0BDC">
        <w:rPr>
          <w:spacing w:val="1"/>
        </w:rPr>
        <w:t xml:space="preserve"> </w:t>
      </w:r>
      <w:r w:rsidRPr="005F0BDC">
        <w:t>разрешения</w:t>
      </w:r>
      <w:r w:rsidRPr="005F0BDC">
        <w:rPr>
          <w:spacing w:val="1"/>
        </w:rPr>
        <w:t xml:space="preserve"> </w:t>
      </w:r>
      <w:r w:rsidRPr="005F0BDC">
        <w:t>конфликтов.</w:t>
      </w:r>
      <w:r w:rsidRPr="005F0BDC">
        <w:rPr>
          <w:spacing w:val="1"/>
        </w:rPr>
        <w:t xml:space="preserve"> </w:t>
      </w:r>
      <w:r w:rsidRPr="005F0BDC">
        <w:t>Старший</w:t>
      </w:r>
      <w:r w:rsidRPr="005F0BDC">
        <w:rPr>
          <w:spacing w:val="1"/>
        </w:rPr>
        <w:t xml:space="preserve"> </w:t>
      </w:r>
      <w:r w:rsidRPr="005F0BDC">
        <w:t>школьный</w:t>
      </w:r>
      <w:r w:rsidRPr="005F0BDC">
        <w:rPr>
          <w:spacing w:val="1"/>
        </w:rPr>
        <w:t xml:space="preserve"> </w:t>
      </w:r>
      <w:r w:rsidRPr="005F0BDC">
        <w:t>возраст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ключевым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познавательных</w:t>
      </w:r>
      <w:r w:rsidRPr="005F0BDC">
        <w:rPr>
          <w:spacing w:val="1"/>
        </w:rPr>
        <w:t xml:space="preserve"> </w:t>
      </w:r>
      <w:r w:rsidRPr="005F0BDC">
        <w:t>УУД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собственной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стратегии.</w:t>
      </w:r>
      <w:r w:rsidRPr="005F0BDC">
        <w:rPr>
          <w:spacing w:val="1"/>
        </w:rPr>
        <w:t xml:space="preserve"> </w:t>
      </w:r>
      <w:r w:rsidRPr="005F0BDC">
        <w:t>Появляется</w:t>
      </w:r>
      <w:r w:rsidRPr="005F0BDC">
        <w:rPr>
          <w:spacing w:val="1"/>
        </w:rPr>
        <w:t xml:space="preserve"> </w:t>
      </w:r>
      <w:r w:rsidRPr="005F0BDC">
        <w:t>сознательное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71"/>
        </w:rPr>
        <w:t xml:space="preserve"> </w:t>
      </w:r>
      <w:r w:rsidRPr="005F0BDC">
        <w:t>развернутое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запроса.</w:t>
      </w:r>
      <w:r w:rsidRPr="005F0BDC">
        <w:rPr>
          <w:spacing w:val="1"/>
        </w:rPr>
        <w:t xml:space="preserve"> </w:t>
      </w:r>
      <w:r w:rsidRPr="005F0BDC">
        <w:t>Это</w:t>
      </w:r>
      <w:r w:rsidRPr="005F0BDC">
        <w:rPr>
          <w:spacing w:val="1"/>
        </w:rPr>
        <w:t xml:space="preserve"> </w:t>
      </w:r>
      <w:r w:rsidRPr="005F0BDC">
        <w:t>особенно</w:t>
      </w:r>
      <w:r w:rsidRPr="005F0BDC">
        <w:rPr>
          <w:spacing w:val="1"/>
        </w:rPr>
        <w:t xml:space="preserve"> </w:t>
      </w:r>
      <w:r w:rsidRPr="005F0BDC">
        <w:t>важно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повышения</w:t>
      </w:r>
      <w:r w:rsidRPr="005F0BDC">
        <w:rPr>
          <w:spacing w:val="1"/>
        </w:rPr>
        <w:t xml:space="preserve"> </w:t>
      </w:r>
      <w:r w:rsidRPr="005F0BDC">
        <w:t>вариативности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когда</w:t>
      </w:r>
      <w:r w:rsidRPr="005F0BDC">
        <w:rPr>
          <w:spacing w:val="1"/>
        </w:rPr>
        <w:t xml:space="preserve"> </w:t>
      </w:r>
      <w:r w:rsidRPr="005F0BDC">
        <w:t>обучающийся</w:t>
      </w:r>
      <w:r w:rsidRPr="005F0BDC">
        <w:rPr>
          <w:spacing w:val="1"/>
        </w:rPr>
        <w:t xml:space="preserve"> </w:t>
      </w:r>
      <w:r w:rsidRPr="005F0BDC">
        <w:t>оказывается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ситуации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уровня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профиля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подготовки</w:t>
      </w:r>
      <w:r w:rsidRPr="005F0BDC">
        <w:rPr>
          <w:spacing w:val="2"/>
        </w:rPr>
        <w:t xml:space="preserve"> </w:t>
      </w:r>
      <w:r w:rsidRPr="005F0BDC">
        <w:t>к</w:t>
      </w:r>
      <w:r w:rsidRPr="005F0BDC">
        <w:rPr>
          <w:spacing w:val="-1"/>
        </w:rPr>
        <w:t xml:space="preserve"> </w:t>
      </w:r>
      <w:r w:rsidRPr="005F0BDC">
        <w:t>выбору</w:t>
      </w:r>
      <w:r w:rsidRPr="005F0BDC">
        <w:rPr>
          <w:spacing w:val="-4"/>
        </w:rPr>
        <w:t xml:space="preserve"> </w:t>
      </w:r>
      <w:r w:rsidRPr="005F0BDC">
        <w:t>будущей</w:t>
      </w:r>
      <w:r w:rsidRPr="005F0BDC">
        <w:rPr>
          <w:spacing w:val="1"/>
        </w:rPr>
        <w:t xml:space="preserve"> </w:t>
      </w:r>
      <w:r w:rsidRPr="005F0BDC">
        <w:t>профессии.</w:t>
      </w:r>
    </w:p>
    <w:p w:rsidR="00F02FC4" w:rsidRPr="005F0BDC" w:rsidRDefault="005F0BDC">
      <w:pPr>
        <w:pStyle w:val="a3"/>
        <w:spacing w:before="1" w:line="276" w:lineRule="auto"/>
        <w:ind w:right="553" w:firstLine="566"/>
      </w:pP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УУД</w:t>
      </w:r>
      <w:r w:rsidRPr="005F0BDC">
        <w:rPr>
          <w:spacing w:val="1"/>
        </w:rPr>
        <w:t xml:space="preserve"> </w:t>
      </w:r>
      <w:r w:rsidRPr="005F0BDC">
        <w:t>направлена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повышение</w:t>
      </w:r>
      <w:r w:rsidRPr="005F0BDC">
        <w:rPr>
          <w:spacing w:val="71"/>
        </w:rPr>
        <w:t xml:space="preserve"> </w:t>
      </w:r>
      <w:r w:rsidRPr="005F0BDC">
        <w:t>эффективности</w:t>
      </w:r>
      <w:r w:rsidRPr="005F0BDC">
        <w:rPr>
          <w:spacing w:val="1"/>
        </w:rPr>
        <w:t xml:space="preserve"> </w:t>
      </w:r>
      <w:r w:rsidRPr="005F0BDC">
        <w:t>освоения обучающимися основной образовательной программы, а также усвоение</w:t>
      </w:r>
      <w:r w:rsidRPr="005F0BDC">
        <w:rPr>
          <w:spacing w:val="-67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действий;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системных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опыта применения</w:t>
      </w:r>
      <w:r w:rsidRPr="005F0BDC">
        <w:rPr>
          <w:spacing w:val="1"/>
        </w:rPr>
        <w:t xml:space="preserve"> </w:t>
      </w:r>
      <w:r w:rsidRPr="005F0BDC">
        <w:t>методов,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 организации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24"/>
        </w:rPr>
        <w:t xml:space="preserve"> </w:t>
      </w:r>
      <w:r w:rsidRPr="005F0BDC">
        <w:t>и</w:t>
      </w:r>
      <w:r w:rsidRPr="005F0BDC">
        <w:rPr>
          <w:spacing w:val="23"/>
        </w:rPr>
        <w:t xml:space="preserve"> </w:t>
      </w:r>
      <w:r w:rsidRPr="005F0BDC">
        <w:t>учебно-исследовательской</w:t>
      </w:r>
      <w:r w:rsidRPr="005F0BDC">
        <w:rPr>
          <w:spacing w:val="22"/>
        </w:rPr>
        <w:t xml:space="preserve"> </w:t>
      </w:r>
      <w:r w:rsidRPr="005F0BDC">
        <w:t>деятельности</w:t>
      </w:r>
      <w:r w:rsidRPr="005F0BDC">
        <w:rPr>
          <w:spacing w:val="24"/>
        </w:rPr>
        <w:t xml:space="preserve"> </w:t>
      </w:r>
      <w:r w:rsidRPr="005F0BDC">
        <w:t>для</w:t>
      </w:r>
      <w:r w:rsidRPr="005F0BDC">
        <w:rPr>
          <w:spacing w:val="22"/>
        </w:rPr>
        <w:t xml:space="preserve"> </w:t>
      </w:r>
      <w:r w:rsidRPr="005F0BDC">
        <w:t>достижения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практикоориентированных</w:t>
      </w:r>
      <w:r w:rsidRPr="005F0BDC">
        <w:rPr>
          <w:spacing w:val="-11"/>
        </w:rPr>
        <w:t xml:space="preserve"> </w:t>
      </w:r>
      <w:r w:rsidRPr="005F0BDC">
        <w:t>результатов</w:t>
      </w:r>
      <w:r w:rsidRPr="005F0BDC">
        <w:rPr>
          <w:spacing w:val="-13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spacing w:before="53"/>
        <w:ind w:left="1474"/>
      </w:pPr>
      <w:r w:rsidRPr="005F0BDC">
        <w:t>Программа</w:t>
      </w:r>
      <w:r w:rsidRPr="005F0BDC">
        <w:rPr>
          <w:spacing w:val="-11"/>
        </w:rPr>
        <w:t xml:space="preserve"> </w:t>
      </w:r>
      <w:r w:rsidRPr="005F0BDC">
        <w:t>формирования</w:t>
      </w:r>
      <w:r w:rsidRPr="005F0BDC">
        <w:rPr>
          <w:spacing w:val="-7"/>
        </w:rPr>
        <w:t xml:space="preserve"> </w:t>
      </w:r>
      <w:r w:rsidRPr="005F0BDC">
        <w:t>УУД</w:t>
      </w:r>
      <w:r w:rsidRPr="005F0BDC">
        <w:rPr>
          <w:spacing w:val="-8"/>
        </w:rPr>
        <w:t xml:space="preserve"> </w:t>
      </w:r>
      <w:r w:rsidRPr="005F0BDC">
        <w:t>призвана</w:t>
      </w:r>
      <w:r w:rsidRPr="005F0BDC">
        <w:rPr>
          <w:spacing w:val="-7"/>
        </w:rPr>
        <w:t xml:space="preserve"> </w:t>
      </w:r>
      <w:r w:rsidRPr="005F0BDC">
        <w:t>обеспечить: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48"/>
        <w:ind w:right="555"/>
        <w:rPr>
          <w:sz w:val="28"/>
          <w:szCs w:val="28"/>
        </w:rPr>
      </w:pP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самопознанию,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саморазвитию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самоопределению;</w:t>
      </w:r>
      <w:r w:rsidRPr="005F0BDC">
        <w:rPr>
          <w:spacing w:val="25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личностных</w:t>
      </w:r>
      <w:r w:rsidRPr="005F0BDC">
        <w:rPr>
          <w:spacing w:val="27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ценностно-смысловых</w:t>
      </w:r>
      <w:r w:rsidRPr="005F0BDC">
        <w:rPr>
          <w:spacing w:val="26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установок,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значимых 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межличностных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1"/>
        <w:ind w:right="565"/>
        <w:rPr>
          <w:sz w:val="28"/>
          <w:szCs w:val="28"/>
        </w:rPr>
      </w:pPr>
      <w:r w:rsidRPr="005F0BDC">
        <w:rPr>
          <w:sz w:val="28"/>
          <w:szCs w:val="28"/>
        </w:rPr>
        <w:t>формирование умений самостоятельного планирования и осуществления 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сотрудничества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сверстниками;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1"/>
        <w:ind w:right="559"/>
        <w:rPr>
          <w:sz w:val="28"/>
          <w:szCs w:val="28"/>
        </w:rPr>
      </w:pPr>
      <w:r w:rsidRPr="005F0BDC">
        <w:rPr>
          <w:sz w:val="28"/>
          <w:szCs w:val="28"/>
        </w:rPr>
        <w:t>повышение эффективности усвоения обучающимися знаний и учебных действий,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мышления,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компетентностей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областях, учебно-исследовательской,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 деятельности;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0"/>
        <w:rPr>
          <w:sz w:val="28"/>
          <w:szCs w:val="28"/>
        </w:rPr>
      </w:pPr>
      <w:r w:rsidRPr="005F0BDC">
        <w:rPr>
          <w:sz w:val="28"/>
          <w:szCs w:val="28"/>
        </w:rPr>
        <w:t>создание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интеграции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внеурочных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учебноисследовательской 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0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учебноисследовательской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(творческих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конкурсах,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 обществах, научно-практических конференциях, олимпиадах и других),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 практико-ориентированного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результата;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формирование и развитие компетенций обучающихся в области 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ИКТ,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ИКТ,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поиском,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передачей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презентацией выполненных;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1" w:line="278" w:lineRule="auto"/>
        <w:ind w:right="569"/>
        <w:rPr>
          <w:sz w:val="28"/>
          <w:szCs w:val="28"/>
        </w:rPr>
      </w:pPr>
      <w:r w:rsidRPr="005F0BDC">
        <w:rPr>
          <w:sz w:val="28"/>
          <w:szCs w:val="28"/>
        </w:rPr>
        <w:t>работ,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использования ИКТ;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53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финансовой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 общества;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возможность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целеполагания,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самоконтроля;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line="278" w:lineRule="auto"/>
        <w:ind w:right="564"/>
        <w:rPr>
          <w:sz w:val="28"/>
          <w:szCs w:val="28"/>
        </w:rPr>
      </w:pPr>
      <w:r w:rsidRPr="005F0BDC">
        <w:rPr>
          <w:sz w:val="28"/>
          <w:szCs w:val="28"/>
        </w:rPr>
        <w:t>подготовку к осознанному выбору дальнейшего образования и профессиональной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 w:rsidP="00566312">
      <w:pPr>
        <w:pStyle w:val="Heading1"/>
        <w:numPr>
          <w:ilvl w:val="2"/>
          <w:numId w:val="189"/>
        </w:numPr>
        <w:tabs>
          <w:tab w:val="left" w:pos="8204"/>
        </w:tabs>
        <w:ind w:left="8203" w:hanging="702"/>
        <w:jc w:val="left"/>
      </w:pPr>
      <w:bookmarkStart w:id="34" w:name="_bookmark20"/>
      <w:bookmarkEnd w:id="34"/>
      <w:r w:rsidRPr="005F0BDC">
        <w:t>Содержательный</w:t>
      </w:r>
      <w:r w:rsidRPr="005F0BDC">
        <w:rPr>
          <w:spacing w:val="-13"/>
        </w:rPr>
        <w:t xml:space="preserve"> </w:t>
      </w:r>
      <w:r w:rsidRPr="005F0BDC">
        <w:t>раздел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pStyle w:val="a3"/>
        <w:ind w:left="1405"/>
        <w:jc w:val="left"/>
      </w:pPr>
      <w:r w:rsidRPr="005F0BDC">
        <w:t>Программа</w:t>
      </w:r>
      <w:r w:rsidRPr="005F0BDC">
        <w:rPr>
          <w:spacing w:val="-8"/>
        </w:rPr>
        <w:t xml:space="preserve"> </w:t>
      </w:r>
      <w:r w:rsidRPr="005F0BDC">
        <w:t>формирования</w:t>
      </w:r>
      <w:r w:rsidRPr="005F0BDC">
        <w:rPr>
          <w:spacing w:val="-6"/>
        </w:rPr>
        <w:t xml:space="preserve"> </w:t>
      </w:r>
      <w:r w:rsidRPr="005F0BDC">
        <w:t>УУД</w:t>
      </w:r>
      <w:r w:rsidRPr="005F0BDC">
        <w:rPr>
          <w:spacing w:val="-10"/>
        </w:rPr>
        <w:t xml:space="preserve"> </w:t>
      </w:r>
      <w:r w:rsidRPr="005F0BDC">
        <w:t>у</w:t>
      </w:r>
      <w:r w:rsidRPr="005F0BDC">
        <w:rPr>
          <w:spacing w:val="-10"/>
        </w:rPr>
        <w:t xml:space="preserve"> </w:t>
      </w:r>
      <w:r w:rsidRPr="005F0BDC">
        <w:t>обучающихся</w:t>
      </w:r>
      <w:r w:rsidRPr="005F0BDC">
        <w:rPr>
          <w:spacing w:val="-6"/>
        </w:rPr>
        <w:t xml:space="preserve"> </w:t>
      </w:r>
      <w:r w:rsidRPr="005F0BDC">
        <w:t>содержит:</w:t>
      </w:r>
    </w:p>
    <w:p w:rsidR="00F02FC4" w:rsidRPr="005F0BDC" w:rsidRDefault="005F0BDC">
      <w:pPr>
        <w:pStyle w:val="a4"/>
        <w:numPr>
          <w:ilvl w:val="1"/>
          <w:numId w:val="36"/>
        </w:numPr>
        <w:tabs>
          <w:tab w:val="left" w:pos="1005"/>
        </w:tabs>
        <w:spacing w:before="48"/>
        <w:ind w:hanging="16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описание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взаимосвязи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УУД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содержанием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8"/>
          <w:tab w:val="left" w:pos="839"/>
        </w:tabs>
        <w:spacing w:before="48" w:line="242" w:lineRule="auto"/>
        <w:ind w:right="1334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описание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особенностей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реализации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направлений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проектной деятельности.</w:t>
      </w:r>
    </w:p>
    <w:p w:rsidR="00F02FC4" w:rsidRPr="005F0BDC" w:rsidRDefault="00F02FC4">
      <w:pPr>
        <w:spacing w:line="242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68"/>
      </w:pPr>
      <w:r w:rsidRPr="005F0BDC">
        <w:lastRenderedPageBreak/>
        <w:t>Описание</w:t>
      </w:r>
      <w:r w:rsidRPr="005F0BDC">
        <w:rPr>
          <w:spacing w:val="-5"/>
        </w:rPr>
        <w:t xml:space="preserve"> </w:t>
      </w:r>
      <w:r w:rsidRPr="005F0BDC">
        <w:t>взаимосвязи</w:t>
      </w:r>
      <w:r w:rsidRPr="005F0BDC">
        <w:rPr>
          <w:spacing w:val="-6"/>
        </w:rPr>
        <w:t xml:space="preserve"> </w:t>
      </w:r>
      <w:r w:rsidRPr="005F0BDC">
        <w:t>УУД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содержанием</w:t>
      </w:r>
      <w:r w:rsidRPr="005F0BDC">
        <w:rPr>
          <w:spacing w:val="-4"/>
        </w:rPr>
        <w:t xml:space="preserve"> </w:t>
      </w:r>
      <w:r w:rsidRPr="005F0BDC">
        <w:t>учебных предметов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62" w:firstLine="540"/>
      </w:pP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определяется</w:t>
      </w:r>
      <w:r w:rsidRPr="005F0BDC">
        <w:rPr>
          <w:spacing w:val="71"/>
        </w:rPr>
        <w:t xml:space="preserve"> </w:t>
      </w:r>
      <w:r w:rsidRPr="005F0BDC">
        <w:t>программой</w:t>
      </w:r>
      <w:r w:rsidRPr="005F0BDC">
        <w:rPr>
          <w:spacing w:val="1"/>
        </w:rPr>
        <w:t xml:space="preserve"> </w:t>
      </w:r>
      <w:r w:rsidRPr="005F0BDC">
        <w:t>среднего общего образования. Предметное учебное содержание фиксируется в</w:t>
      </w:r>
      <w:r w:rsidRPr="005F0BDC">
        <w:rPr>
          <w:spacing w:val="1"/>
        </w:rPr>
        <w:t xml:space="preserve"> </w:t>
      </w:r>
      <w:r w:rsidRPr="005F0BDC">
        <w:t>рабочих программах.</w:t>
      </w:r>
    </w:p>
    <w:p w:rsidR="00F02FC4" w:rsidRPr="005F0BDC" w:rsidRDefault="005F0BDC">
      <w:pPr>
        <w:pStyle w:val="a3"/>
        <w:spacing w:before="1" w:line="276" w:lineRule="auto"/>
        <w:ind w:right="558" w:firstLine="566"/>
      </w:pPr>
      <w:r w:rsidRPr="005F0BDC">
        <w:t>Разработанные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всем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предметам</w:t>
      </w:r>
      <w:r w:rsidRPr="005F0BDC">
        <w:rPr>
          <w:spacing w:val="71"/>
        </w:rPr>
        <w:t xml:space="preserve"> </w:t>
      </w:r>
      <w:r w:rsidRPr="005F0BDC">
        <w:t>федеральные</w:t>
      </w:r>
      <w:r w:rsidRPr="005F0BDC">
        <w:rPr>
          <w:spacing w:val="71"/>
        </w:rPr>
        <w:t xml:space="preserve"> </w:t>
      </w:r>
      <w:r w:rsidRPr="005F0BDC">
        <w:t>рабочие</w:t>
      </w:r>
      <w:r w:rsidRPr="005F0BDC">
        <w:rPr>
          <w:spacing w:val="-67"/>
        </w:rPr>
        <w:t xml:space="preserve"> </w:t>
      </w:r>
      <w:r w:rsidRPr="005F0BDC">
        <w:t xml:space="preserve">программы (далее - ФРП) отражают определенные во </w:t>
      </w:r>
      <w:hyperlink r:id="rId76">
        <w:r w:rsidRPr="005F0BDC">
          <w:t>ФГОС СОО</w:t>
        </w:r>
      </w:hyperlink>
      <w:r w:rsidRPr="005F0BDC">
        <w:t xml:space="preserve"> УУД в трех</w:t>
      </w:r>
      <w:r w:rsidRPr="005F0BDC">
        <w:rPr>
          <w:spacing w:val="1"/>
        </w:rPr>
        <w:t xml:space="preserve"> </w:t>
      </w:r>
      <w:r w:rsidRPr="005F0BDC">
        <w:t>своих</w:t>
      </w:r>
      <w:r w:rsidRPr="005F0BDC">
        <w:rPr>
          <w:spacing w:val="-3"/>
        </w:rPr>
        <w:t xml:space="preserve"> </w:t>
      </w:r>
      <w:r w:rsidRPr="005F0BDC">
        <w:t>компонентах: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53"/>
        <w:rPr>
          <w:sz w:val="28"/>
          <w:szCs w:val="28"/>
        </w:rPr>
      </w:pP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метапредметных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разделе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"Планируемые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образования";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2" w:line="278" w:lineRule="auto"/>
        <w:ind w:right="564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соотнесении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разделам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 содержания;</w:t>
      </w:r>
    </w:p>
    <w:p w:rsidR="00F02FC4" w:rsidRPr="005F0BDC" w:rsidRDefault="005F0BDC">
      <w:pPr>
        <w:pStyle w:val="a4"/>
        <w:numPr>
          <w:ilvl w:val="1"/>
          <w:numId w:val="36"/>
        </w:numPr>
        <w:tabs>
          <w:tab w:val="left" w:pos="1005"/>
        </w:tabs>
        <w:ind w:hanging="167"/>
        <w:rPr>
          <w:sz w:val="28"/>
          <w:szCs w:val="28"/>
        </w:rPr>
      </w:pPr>
      <w:r w:rsidRPr="005F0BDC">
        <w:rPr>
          <w:sz w:val="28"/>
          <w:szCs w:val="28"/>
        </w:rPr>
        <w:t>в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разделе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"Основные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деятельности"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тематического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планирования.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spacing w:line="276" w:lineRule="auto"/>
        <w:ind w:left="838" w:right="558" w:firstLine="540"/>
        <w:jc w:val="both"/>
      </w:pPr>
      <w:r w:rsidRPr="005F0BDC">
        <w:t>Описание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УУД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результатах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тематическом</w:t>
      </w:r>
      <w:r w:rsidRPr="005F0BDC">
        <w:rPr>
          <w:spacing w:val="1"/>
        </w:rPr>
        <w:t xml:space="preserve"> </w:t>
      </w:r>
      <w:r w:rsidRPr="005F0BDC">
        <w:t>планировании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отдельным</w:t>
      </w:r>
      <w:r w:rsidRPr="005F0BDC">
        <w:rPr>
          <w:spacing w:val="1"/>
        </w:rPr>
        <w:t xml:space="preserve"> </w:t>
      </w:r>
      <w:r w:rsidRPr="005F0BDC">
        <w:t>предметным</w:t>
      </w:r>
      <w:r w:rsidRPr="005F0BDC">
        <w:rPr>
          <w:spacing w:val="1"/>
        </w:rPr>
        <w:t xml:space="preserve"> </w:t>
      </w:r>
      <w:r w:rsidRPr="005F0BDC">
        <w:t>областям</w:t>
      </w:r>
    </w:p>
    <w:p w:rsidR="00F02FC4" w:rsidRPr="005F0BDC" w:rsidRDefault="005F0BDC">
      <w:pPr>
        <w:spacing w:before="240"/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Русский</w:t>
      </w:r>
      <w:r w:rsidRPr="005F0BDC">
        <w:rPr>
          <w:b/>
          <w:spacing w:val="-5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язык</w:t>
      </w:r>
      <w:r w:rsidRPr="005F0BDC">
        <w:rPr>
          <w:b/>
          <w:spacing w:val="-5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и</w:t>
      </w:r>
      <w:r w:rsidRPr="005F0BDC">
        <w:rPr>
          <w:b/>
          <w:spacing w:val="-4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литература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pStyle w:val="Heading2"/>
        <w:spacing w:line="278" w:lineRule="auto"/>
        <w:ind w:left="838"/>
        <w:jc w:val="left"/>
      </w:pPr>
      <w:r w:rsidRPr="005F0BDC">
        <w:t>Формирование</w:t>
      </w:r>
      <w:r w:rsidRPr="005F0BDC">
        <w:rPr>
          <w:spacing w:val="56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9"/>
        </w:rPr>
        <w:t xml:space="preserve"> </w:t>
      </w:r>
      <w:r w:rsidRPr="005F0BDC">
        <w:t>познавательных</w:t>
      </w:r>
      <w:r w:rsidRPr="005F0BDC">
        <w:rPr>
          <w:spacing w:val="54"/>
        </w:rPr>
        <w:t xml:space="preserve"> </w:t>
      </w:r>
      <w:r w:rsidRPr="005F0BDC">
        <w:t>действий</w:t>
      </w:r>
      <w:r w:rsidRPr="005F0BDC">
        <w:rPr>
          <w:spacing w:val="55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базовые</w:t>
      </w:r>
      <w:r w:rsidRPr="005F0BDC">
        <w:rPr>
          <w:spacing w:val="-1"/>
        </w:rPr>
        <w:t xml:space="preserve"> </w:t>
      </w:r>
      <w:r w:rsidRPr="005F0BDC">
        <w:t>логические</w:t>
      </w:r>
      <w:r w:rsidRPr="005F0BDC">
        <w:rPr>
          <w:spacing w:val="-5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228" w:line="276" w:lineRule="auto"/>
        <w:ind w:right="550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основание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сравнения,</w:t>
      </w:r>
      <w:r w:rsidRPr="005F0BDC">
        <w:rPr>
          <w:spacing w:val="1"/>
        </w:rPr>
        <w:t xml:space="preserve"> </w:t>
      </w:r>
      <w:r w:rsidRPr="005F0BDC">
        <w:t>классификации и обобщения языковых единиц, языковых фактов и процессов,</w:t>
      </w:r>
      <w:r w:rsidRPr="005F0BDC">
        <w:rPr>
          <w:spacing w:val="1"/>
        </w:rPr>
        <w:t xml:space="preserve"> </w:t>
      </w:r>
      <w:r w:rsidRPr="005F0BDC">
        <w:t>текстов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функциональных</w:t>
      </w:r>
      <w:r w:rsidRPr="005F0BDC">
        <w:rPr>
          <w:spacing w:val="1"/>
        </w:rPr>
        <w:t xml:space="preserve"> </w:t>
      </w:r>
      <w:r w:rsidRPr="005F0BDC">
        <w:t>разновидностей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функционально-</w:t>
      </w:r>
      <w:r w:rsidRPr="005F0BDC">
        <w:rPr>
          <w:spacing w:val="-67"/>
        </w:rPr>
        <w:t xml:space="preserve"> </w:t>
      </w:r>
      <w:r w:rsidRPr="005F0BDC">
        <w:t>смысловых типов, жанров; устанавливать основания для сравнения литературных</w:t>
      </w:r>
      <w:r w:rsidRPr="005F0BDC">
        <w:rPr>
          <w:spacing w:val="1"/>
        </w:rPr>
        <w:t xml:space="preserve"> </w:t>
      </w:r>
      <w:r w:rsidRPr="005F0BDC">
        <w:t>героев,</w:t>
      </w:r>
      <w:r w:rsidRPr="005F0BDC">
        <w:rPr>
          <w:spacing w:val="1"/>
        </w:rPr>
        <w:t xml:space="preserve"> </w:t>
      </w:r>
      <w:r w:rsidRPr="005F0BDC">
        <w:t>художественных</w:t>
      </w:r>
      <w:r w:rsidRPr="005F0BDC">
        <w:rPr>
          <w:spacing w:val="1"/>
        </w:rPr>
        <w:t xml:space="preserve"> </w:t>
      </w:r>
      <w:r w:rsidRPr="005F0BDC">
        <w:t>произведений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фрагментов,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обобщения литературных фактов; сопоставлять текст с другими произведениями</w:t>
      </w:r>
      <w:r w:rsidRPr="005F0BDC">
        <w:rPr>
          <w:spacing w:val="1"/>
        </w:rPr>
        <w:t xml:space="preserve"> </w:t>
      </w:r>
      <w:r w:rsidRPr="005F0BDC">
        <w:t>русской</w:t>
      </w:r>
      <w:r w:rsidRPr="005F0BDC">
        <w:rPr>
          <w:spacing w:val="-1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зарубежной</w:t>
      </w:r>
      <w:r w:rsidRPr="005F0BDC">
        <w:rPr>
          <w:spacing w:val="-6"/>
        </w:rPr>
        <w:t xml:space="preserve"> </w:t>
      </w:r>
      <w:r w:rsidRPr="005F0BDC">
        <w:t>литературы,</w:t>
      </w:r>
      <w:r w:rsidRPr="005F0BDC">
        <w:rPr>
          <w:spacing w:val="-11"/>
        </w:rPr>
        <w:t xml:space="preserve"> </w:t>
      </w:r>
      <w:r w:rsidRPr="005F0BDC">
        <w:t>интерпретациями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8"/>
        </w:rPr>
        <w:t xml:space="preserve"> </w:t>
      </w:r>
      <w:r w:rsidRPr="005F0BDC">
        <w:t>различных</w:t>
      </w:r>
      <w:r w:rsidRPr="005F0BDC">
        <w:rPr>
          <w:spacing w:val="-4"/>
        </w:rPr>
        <w:t xml:space="preserve"> </w:t>
      </w:r>
      <w:r w:rsidRPr="005F0BDC">
        <w:t>видах</w:t>
      </w:r>
      <w:r w:rsidRPr="005F0BDC">
        <w:rPr>
          <w:spacing w:val="-4"/>
        </w:rPr>
        <w:t xml:space="preserve"> </w:t>
      </w:r>
      <w:r w:rsidRPr="005F0BDC">
        <w:t>искусств;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фактах,</w:t>
      </w:r>
      <w:r w:rsidRPr="005F0BDC">
        <w:rPr>
          <w:spacing w:val="1"/>
        </w:rPr>
        <w:t xml:space="preserve"> </w:t>
      </w:r>
      <w:r w:rsidRPr="005F0BDC">
        <w:t>данных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наблюдении</w:t>
      </w:r>
      <w:r w:rsidRPr="005F0BDC">
        <w:rPr>
          <w:spacing w:val="1"/>
        </w:rPr>
        <w:t xml:space="preserve"> </w:t>
      </w:r>
      <w:r w:rsidRPr="005F0BDC">
        <w:t>(например,</w:t>
      </w:r>
      <w:r w:rsidRPr="005F0BDC">
        <w:rPr>
          <w:spacing w:val="1"/>
        </w:rPr>
        <w:t xml:space="preserve"> </w:t>
      </w:r>
      <w:r w:rsidRPr="005F0BDC">
        <w:t>традиционный</w:t>
      </w:r>
      <w:r w:rsidRPr="005F0BDC">
        <w:rPr>
          <w:spacing w:val="1"/>
        </w:rPr>
        <w:t xml:space="preserve"> </w:t>
      </w:r>
      <w:r w:rsidRPr="005F0BDC">
        <w:t>принцип</w:t>
      </w:r>
      <w:r w:rsidRPr="005F0BDC">
        <w:rPr>
          <w:spacing w:val="1"/>
        </w:rPr>
        <w:t xml:space="preserve"> </w:t>
      </w:r>
      <w:r w:rsidRPr="005F0BDC">
        <w:t>русской</w:t>
      </w:r>
      <w:r w:rsidRPr="005F0BDC">
        <w:rPr>
          <w:spacing w:val="1"/>
        </w:rPr>
        <w:t xml:space="preserve"> </w:t>
      </w:r>
      <w:r w:rsidRPr="005F0BDC">
        <w:t>орфографии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правописание</w:t>
      </w:r>
      <w:r w:rsidRPr="005F0BDC">
        <w:rPr>
          <w:spacing w:val="1"/>
        </w:rPr>
        <w:t xml:space="preserve"> </w:t>
      </w:r>
      <w:r w:rsidRPr="005F0BDC">
        <w:t>чередующихся</w:t>
      </w:r>
      <w:r w:rsidRPr="005F0BDC">
        <w:rPr>
          <w:spacing w:val="1"/>
        </w:rPr>
        <w:t xml:space="preserve"> </w:t>
      </w:r>
      <w:r w:rsidRPr="005F0BDC">
        <w:t>гласных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другие);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изучении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произведений,</w:t>
      </w:r>
      <w:r w:rsidRPr="005F0BDC">
        <w:rPr>
          <w:spacing w:val="1"/>
        </w:rPr>
        <w:t xml:space="preserve"> </w:t>
      </w:r>
      <w:r w:rsidRPr="005F0BDC">
        <w:t>направлений,</w:t>
      </w:r>
      <w:r w:rsidRPr="005F0BDC">
        <w:rPr>
          <w:spacing w:val="1"/>
        </w:rPr>
        <w:t xml:space="preserve"> </w:t>
      </w:r>
      <w:r w:rsidRPr="005F0BDC">
        <w:t>фактов</w:t>
      </w:r>
      <w:r w:rsidRPr="005F0BDC">
        <w:rPr>
          <w:spacing w:val="1"/>
        </w:rPr>
        <w:t xml:space="preserve"> </w:t>
      </w:r>
      <w:r w:rsidRPr="005F0BDC">
        <w:t>историко-литературного</w:t>
      </w:r>
      <w:r w:rsidRPr="005F0BDC">
        <w:rPr>
          <w:spacing w:val="1"/>
        </w:rPr>
        <w:t xml:space="preserve"> </w:t>
      </w:r>
      <w:r w:rsidRPr="005F0BDC">
        <w:t>процесса;</w:t>
      </w:r>
      <w:r w:rsidRPr="005F0BDC">
        <w:rPr>
          <w:spacing w:val="1"/>
        </w:rPr>
        <w:t xml:space="preserve"> </w:t>
      </w:r>
      <w:r w:rsidRPr="005F0BDC">
        <w:t>анализировать изменения (например, в лексическом составе русского языка) и</w:t>
      </w:r>
      <w:r w:rsidRPr="005F0BDC">
        <w:rPr>
          <w:spacing w:val="1"/>
        </w:rPr>
        <w:t xml:space="preserve"> </w:t>
      </w:r>
      <w:r w:rsidRPr="005F0BDC">
        <w:t>находить закономерности; формулировать и использовать определения понятий;</w:t>
      </w:r>
      <w:r w:rsidRPr="005F0BDC">
        <w:rPr>
          <w:spacing w:val="1"/>
        </w:rPr>
        <w:t xml:space="preserve"> </w:t>
      </w:r>
      <w:r w:rsidRPr="005F0BDC">
        <w:t>толковать лексическое значение слова путем установления родовых и видовых</w:t>
      </w:r>
      <w:r w:rsidRPr="005F0BDC">
        <w:rPr>
          <w:spacing w:val="1"/>
        </w:rPr>
        <w:t xml:space="preserve"> </w:t>
      </w:r>
      <w:r w:rsidRPr="005F0BDC">
        <w:t>смысловых</w:t>
      </w:r>
      <w:r w:rsidRPr="005F0BDC">
        <w:rPr>
          <w:spacing w:val="-6"/>
        </w:rPr>
        <w:t xml:space="preserve"> </w:t>
      </w:r>
      <w:r w:rsidRPr="005F0BDC">
        <w:t>компонентов,</w:t>
      </w:r>
      <w:r w:rsidRPr="005F0BDC">
        <w:rPr>
          <w:spacing w:val="-9"/>
        </w:rPr>
        <w:t xml:space="preserve"> </w:t>
      </w:r>
      <w:r w:rsidRPr="005F0BDC">
        <w:t>отражающих</w:t>
      </w:r>
      <w:r w:rsidRPr="005F0BDC">
        <w:rPr>
          <w:spacing w:val="-10"/>
        </w:rPr>
        <w:t xml:space="preserve"> </w:t>
      </w:r>
      <w:r w:rsidRPr="005F0BDC">
        <w:t>основные</w:t>
      </w:r>
      <w:r w:rsidRPr="005F0BDC">
        <w:rPr>
          <w:spacing w:val="-6"/>
        </w:rPr>
        <w:t xml:space="preserve"> </w:t>
      </w:r>
      <w:r w:rsidRPr="005F0BDC">
        <w:t>родо-видовые</w:t>
      </w:r>
      <w:r w:rsidRPr="005F0BDC">
        <w:rPr>
          <w:spacing w:val="-7"/>
        </w:rPr>
        <w:t xml:space="preserve"> </w:t>
      </w:r>
      <w:r w:rsidRPr="005F0BDC">
        <w:t>признаки</w:t>
      </w:r>
      <w:r w:rsidRPr="005F0BDC">
        <w:rPr>
          <w:spacing w:val="-5"/>
        </w:rPr>
        <w:t xml:space="preserve"> </w:t>
      </w:r>
      <w:r w:rsidRPr="005F0BDC">
        <w:t>реалии;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2" w:firstLine="540"/>
      </w:pPr>
      <w:r w:rsidRPr="005F0BDC">
        <w:lastRenderedPageBreak/>
        <w:t>выражать</w:t>
      </w:r>
      <w:r w:rsidRPr="005F0BDC">
        <w:rPr>
          <w:spacing w:val="1"/>
        </w:rPr>
        <w:t xml:space="preserve"> </w:t>
      </w:r>
      <w:r w:rsidRPr="005F0BDC">
        <w:t>отношения,</w:t>
      </w:r>
      <w:r w:rsidRPr="005F0BDC">
        <w:rPr>
          <w:spacing w:val="1"/>
        </w:rPr>
        <w:t xml:space="preserve"> </w:t>
      </w:r>
      <w:r w:rsidRPr="005F0BDC">
        <w:t>зависимости,</w:t>
      </w:r>
      <w:r w:rsidRPr="005F0BDC">
        <w:rPr>
          <w:spacing w:val="1"/>
        </w:rPr>
        <w:t xml:space="preserve"> </w:t>
      </w:r>
      <w:r w:rsidRPr="005F0BDC">
        <w:t>правила,</w:t>
      </w:r>
      <w:r w:rsidRPr="005F0BDC">
        <w:rPr>
          <w:spacing w:val="1"/>
        </w:rPr>
        <w:t xml:space="preserve"> </w:t>
      </w:r>
      <w:r w:rsidRPr="005F0BDC">
        <w:t>закономерности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71"/>
        </w:rPr>
        <w:t xml:space="preserve"> </w:t>
      </w:r>
      <w:r w:rsidRPr="005F0BDC">
        <w:t>помощью</w:t>
      </w:r>
      <w:r w:rsidRPr="005F0BDC">
        <w:rPr>
          <w:spacing w:val="1"/>
        </w:rPr>
        <w:t xml:space="preserve"> </w:t>
      </w:r>
      <w:r w:rsidRPr="005F0BDC">
        <w:t>схем</w:t>
      </w:r>
      <w:r w:rsidRPr="005F0BDC">
        <w:rPr>
          <w:spacing w:val="1"/>
        </w:rPr>
        <w:t xml:space="preserve"> </w:t>
      </w:r>
      <w:r w:rsidRPr="005F0BDC">
        <w:t>(например,</w:t>
      </w:r>
      <w:r w:rsidRPr="005F0BDC">
        <w:rPr>
          <w:spacing w:val="1"/>
        </w:rPr>
        <w:t xml:space="preserve"> </w:t>
      </w:r>
      <w:r w:rsidRPr="005F0BDC">
        <w:t>схем</w:t>
      </w:r>
      <w:r w:rsidRPr="005F0BDC">
        <w:rPr>
          <w:spacing w:val="1"/>
        </w:rPr>
        <w:t xml:space="preserve"> </w:t>
      </w:r>
      <w:r w:rsidRPr="005F0BDC">
        <w:t>сложного</w:t>
      </w:r>
      <w:r w:rsidRPr="005F0BDC">
        <w:rPr>
          <w:spacing w:val="1"/>
        </w:rPr>
        <w:t xml:space="preserve"> </w:t>
      </w:r>
      <w:r w:rsidRPr="005F0BDC">
        <w:t>предложения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разными</w:t>
      </w:r>
      <w:r w:rsidRPr="005F0BDC">
        <w:rPr>
          <w:spacing w:val="1"/>
        </w:rPr>
        <w:t xml:space="preserve"> </w:t>
      </w:r>
      <w:r w:rsidRPr="005F0BDC">
        <w:t>видами</w:t>
      </w:r>
      <w:r w:rsidRPr="005F0BDC">
        <w:rPr>
          <w:spacing w:val="1"/>
        </w:rPr>
        <w:t xml:space="preserve"> </w:t>
      </w:r>
      <w:r w:rsidRPr="005F0BDC">
        <w:t>связи);</w:t>
      </w:r>
      <w:r w:rsidRPr="005F0BDC">
        <w:rPr>
          <w:spacing w:val="1"/>
        </w:rPr>
        <w:t xml:space="preserve"> </w:t>
      </w:r>
      <w:r w:rsidRPr="005F0BDC">
        <w:t>графических моделей (например, при объяснении правописания гласных в корне</w:t>
      </w:r>
      <w:r w:rsidRPr="005F0BDC">
        <w:rPr>
          <w:spacing w:val="1"/>
        </w:rPr>
        <w:t xml:space="preserve"> </w:t>
      </w:r>
      <w:r w:rsidRPr="005F0BDC">
        <w:t>слова,</w:t>
      </w:r>
      <w:r w:rsidRPr="005F0BDC">
        <w:rPr>
          <w:spacing w:val="-5"/>
        </w:rPr>
        <w:t xml:space="preserve"> </w:t>
      </w:r>
      <w:r w:rsidRPr="005F0BDC">
        <w:t>правописании "н"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"нн"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словах различных частей</w:t>
      </w:r>
      <w:r w:rsidRPr="005F0BDC">
        <w:rPr>
          <w:spacing w:val="-3"/>
        </w:rPr>
        <w:t xml:space="preserve"> </w:t>
      </w:r>
      <w:r w:rsidRPr="005F0BDC">
        <w:t>речи)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другие;</w:t>
      </w:r>
    </w:p>
    <w:p w:rsidR="00F02FC4" w:rsidRPr="005F0BDC" w:rsidRDefault="005F0BDC">
      <w:pPr>
        <w:pStyle w:val="a3"/>
        <w:spacing w:before="243" w:line="278" w:lineRule="auto"/>
        <w:ind w:right="570" w:firstLine="540"/>
      </w:pPr>
      <w:r w:rsidRPr="005F0BDC">
        <w:t>разрабатывать план решения языковой и речевой задачи с учетом анализа</w:t>
      </w:r>
      <w:r w:rsidRPr="005F0BDC">
        <w:rPr>
          <w:spacing w:val="1"/>
        </w:rPr>
        <w:t xml:space="preserve"> </w:t>
      </w:r>
      <w:r w:rsidRPr="005F0BDC">
        <w:t>имеющихся</w:t>
      </w:r>
      <w:r w:rsidRPr="005F0BDC">
        <w:rPr>
          <w:spacing w:val="-4"/>
        </w:rPr>
        <w:t xml:space="preserve"> </w:t>
      </w:r>
      <w:r w:rsidRPr="005F0BDC">
        <w:t>данных,</w:t>
      </w:r>
      <w:r w:rsidRPr="005F0BDC">
        <w:rPr>
          <w:spacing w:val="-6"/>
        </w:rPr>
        <w:t xml:space="preserve"> </w:t>
      </w:r>
      <w:r w:rsidRPr="005F0BDC">
        <w:t>представленных в</w:t>
      </w:r>
      <w:r w:rsidRPr="005F0BDC">
        <w:rPr>
          <w:spacing w:val="-5"/>
        </w:rPr>
        <w:t xml:space="preserve"> </w:t>
      </w:r>
      <w:r w:rsidRPr="005F0BDC">
        <w:t>виде</w:t>
      </w:r>
      <w:r w:rsidRPr="005F0BDC">
        <w:rPr>
          <w:spacing w:val="-4"/>
        </w:rPr>
        <w:t xml:space="preserve"> </w:t>
      </w:r>
      <w:r w:rsidRPr="005F0BDC">
        <w:t>текста,</w:t>
      </w:r>
      <w:r w:rsidRPr="005F0BDC">
        <w:rPr>
          <w:spacing w:val="-5"/>
        </w:rPr>
        <w:t xml:space="preserve"> </w:t>
      </w:r>
      <w:r w:rsidRPr="005F0BDC">
        <w:t>таблицы,</w:t>
      </w:r>
      <w:r w:rsidRPr="005F0BDC">
        <w:rPr>
          <w:spacing w:val="-5"/>
        </w:rPr>
        <w:t xml:space="preserve"> </w:t>
      </w:r>
      <w:r w:rsidRPr="005F0BDC">
        <w:t>графики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другие;</w:t>
      </w:r>
    </w:p>
    <w:p w:rsidR="00F02FC4" w:rsidRPr="005F0BDC" w:rsidRDefault="005F0BDC">
      <w:pPr>
        <w:pStyle w:val="a3"/>
        <w:spacing w:before="232" w:line="276" w:lineRule="auto"/>
        <w:ind w:right="566" w:firstLine="540"/>
      </w:pPr>
      <w:r w:rsidRPr="005F0BDC">
        <w:t>оценивать соответствие результатов деятельности ее целям; различать верные</w:t>
      </w:r>
      <w:r w:rsidRPr="005F0BDC">
        <w:rPr>
          <w:spacing w:val="-67"/>
        </w:rPr>
        <w:t xml:space="preserve"> </w:t>
      </w:r>
      <w:r w:rsidRPr="005F0BDC">
        <w:t>и неверные суждения, устанавливать противоречия в суждениях и корректировать</w:t>
      </w:r>
      <w:r w:rsidRPr="005F0BDC">
        <w:rPr>
          <w:spacing w:val="-67"/>
        </w:rPr>
        <w:t xml:space="preserve"> </w:t>
      </w:r>
      <w:r w:rsidRPr="005F0BDC">
        <w:t>текст;</w:t>
      </w:r>
    </w:p>
    <w:p w:rsidR="00F02FC4" w:rsidRPr="005F0BDC" w:rsidRDefault="005F0BDC">
      <w:pPr>
        <w:pStyle w:val="a3"/>
        <w:spacing w:before="241" w:line="278" w:lineRule="auto"/>
        <w:ind w:right="561" w:firstLine="540"/>
      </w:pPr>
      <w:r w:rsidRPr="005F0BDC">
        <w:t>развивать критическое мышление при решении жизненных проблем с учетом</w:t>
      </w:r>
      <w:r w:rsidRPr="005F0BDC">
        <w:rPr>
          <w:spacing w:val="1"/>
        </w:rPr>
        <w:t xml:space="preserve"> </w:t>
      </w:r>
      <w:r w:rsidRPr="005F0BDC">
        <w:t>собственного</w:t>
      </w:r>
      <w:r w:rsidRPr="005F0BDC">
        <w:rPr>
          <w:spacing w:val="-5"/>
        </w:rPr>
        <w:t xml:space="preserve"> </w:t>
      </w:r>
      <w:r w:rsidRPr="005F0BDC">
        <w:t>речевого</w:t>
      </w:r>
      <w:r w:rsidRPr="005F0BDC">
        <w:rPr>
          <w:spacing w:val="-3"/>
        </w:rPr>
        <w:t xml:space="preserve"> </w:t>
      </w:r>
      <w:r w:rsidRPr="005F0BDC">
        <w:t>и читательского</w:t>
      </w:r>
      <w:r w:rsidRPr="005F0BDC">
        <w:rPr>
          <w:spacing w:val="-1"/>
        </w:rPr>
        <w:t xml:space="preserve"> </w:t>
      </w:r>
      <w:r w:rsidRPr="005F0BDC">
        <w:t>опыта.</w:t>
      </w:r>
    </w:p>
    <w:p w:rsidR="00F02FC4" w:rsidRPr="005F0BDC" w:rsidRDefault="005F0BDC">
      <w:pPr>
        <w:pStyle w:val="a3"/>
        <w:spacing w:before="237" w:line="276" w:lineRule="auto"/>
        <w:ind w:right="571" w:firstLine="540"/>
      </w:pPr>
      <w:r w:rsidRPr="005F0BDC">
        <w:t>самостоятельно формулировать и актуализировать проблему, заложенную в</w:t>
      </w:r>
      <w:r w:rsidRPr="005F0BDC">
        <w:rPr>
          <w:spacing w:val="1"/>
        </w:rPr>
        <w:t xml:space="preserve"> </w:t>
      </w:r>
      <w:r w:rsidRPr="005F0BDC">
        <w:t>художественном произведении,</w:t>
      </w:r>
      <w:r w:rsidRPr="005F0BDC">
        <w:rPr>
          <w:spacing w:val="-3"/>
        </w:rPr>
        <w:t xml:space="preserve"> </w:t>
      </w:r>
      <w:r w:rsidRPr="005F0BDC">
        <w:t>рассматривать</w:t>
      </w:r>
      <w:r w:rsidRPr="005F0BDC">
        <w:rPr>
          <w:spacing w:val="-3"/>
        </w:rPr>
        <w:t xml:space="preserve"> </w:t>
      </w:r>
      <w:r w:rsidRPr="005F0BDC">
        <w:t>ее</w:t>
      </w:r>
      <w:r w:rsidRPr="005F0BDC">
        <w:rPr>
          <w:spacing w:val="-4"/>
        </w:rPr>
        <w:t xml:space="preserve"> </w:t>
      </w:r>
      <w:r w:rsidRPr="005F0BDC">
        <w:t>всесторонне;</w:t>
      </w:r>
    </w:p>
    <w:p w:rsidR="00F02FC4" w:rsidRPr="005F0BDC" w:rsidRDefault="005F0BDC">
      <w:pPr>
        <w:pStyle w:val="a3"/>
        <w:spacing w:before="237" w:line="276" w:lineRule="auto"/>
        <w:ind w:right="561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сравнения</w:t>
      </w:r>
      <w:r w:rsidRPr="005F0BDC">
        <w:rPr>
          <w:spacing w:val="1"/>
        </w:rPr>
        <w:t xml:space="preserve"> </w:t>
      </w:r>
      <w:r w:rsidRPr="005F0BDC">
        <w:t>литературных</w:t>
      </w:r>
      <w:r w:rsidRPr="005F0BDC">
        <w:rPr>
          <w:spacing w:val="1"/>
        </w:rPr>
        <w:t xml:space="preserve"> </w:t>
      </w:r>
      <w:r w:rsidRPr="005F0BDC">
        <w:t>героев,</w:t>
      </w:r>
      <w:r w:rsidRPr="005F0BDC">
        <w:rPr>
          <w:spacing w:val="1"/>
        </w:rPr>
        <w:t xml:space="preserve"> </w:t>
      </w:r>
      <w:r w:rsidRPr="005F0BDC">
        <w:t>художественных</w:t>
      </w:r>
      <w:r w:rsidRPr="005F0BDC">
        <w:rPr>
          <w:spacing w:val="1"/>
        </w:rPr>
        <w:t xml:space="preserve"> </w:t>
      </w:r>
      <w:r w:rsidRPr="005F0BDC">
        <w:t>произведений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фрагментов,</w:t>
      </w:r>
      <w:r w:rsidRPr="005F0BDC">
        <w:rPr>
          <w:spacing w:val="1"/>
        </w:rPr>
        <w:t xml:space="preserve"> </w:t>
      </w:r>
      <w:r w:rsidRPr="005F0BDC">
        <w:t>классификации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-67"/>
        </w:rPr>
        <w:t xml:space="preserve"> </w:t>
      </w:r>
      <w:r w:rsidRPr="005F0BDC">
        <w:t>литературных фактов; сопоставлять текст с другими произведениями русской и</w:t>
      </w:r>
      <w:r w:rsidRPr="005F0BDC">
        <w:rPr>
          <w:spacing w:val="1"/>
        </w:rPr>
        <w:t xml:space="preserve"> </w:t>
      </w:r>
      <w:r w:rsidRPr="005F0BDC">
        <w:t>зарубежной</w:t>
      </w:r>
      <w:r w:rsidRPr="005F0BDC">
        <w:rPr>
          <w:spacing w:val="-3"/>
        </w:rPr>
        <w:t xml:space="preserve"> </w:t>
      </w:r>
      <w:r w:rsidRPr="005F0BDC">
        <w:t>литературы,</w:t>
      </w:r>
      <w:r w:rsidRPr="005F0BDC">
        <w:rPr>
          <w:spacing w:val="-3"/>
        </w:rPr>
        <w:t xml:space="preserve"> </w:t>
      </w:r>
      <w:r w:rsidRPr="005F0BDC">
        <w:t>интерпретациями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различных видах искусств;</w:t>
      </w:r>
    </w:p>
    <w:p w:rsidR="00F02FC4" w:rsidRPr="005F0BDC" w:rsidRDefault="005F0BDC">
      <w:pPr>
        <w:pStyle w:val="a3"/>
        <w:spacing w:before="242" w:line="276" w:lineRule="auto"/>
        <w:ind w:right="552" w:firstLine="540"/>
      </w:pPr>
      <w:r w:rsidRPr="005F0BDC">
        <w:t>выявлять закономерности и противоречия в рассматриваемых явлениях, в том</w:t>
      </w:r>
      <w:r w:rsidRPr="005F0BDC">
        <w:rPr>
          <w:spacing w:val="-67"/>
        </w:rPr>
        <w:t xml:space="preserve"> </w:t>
      </w:r>
      <w:r w:rsidRPr="005F0BDC">
        <w:t>числе при изучении литературных произведений, направлений, фактов историко-</w:t>
      </w:r>
      <w:r w:rsidRPr="005F0BDC">
        <w:rPr>
          <w:spacing w:val="1"/>
        </w:rPr>
        <w:t xml:space="preserve"> </w:t>
      </w:r>
      <w:r w:rsidRPr="005F0BDC">
        <w:t>литературного процесса.</w:t>
      </w:r>
    </w:p>
    <w:p w:rsidR="00F02FC4" w:rsidRPr="005F0BDC" w:rsidRDefault="005F0BDC">
      <w:pPr>
        <w:pStyle w:val="Heading2"/>
        <w:spacing w:before="248" w:line="276" w:lineRule="auto"/>
        <w:ind w:left="838"/>
        <w:jc w:val="left"/>
      </w:pPr>
      <w:r w:rsidRPr="005F0BDC"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базовые</w:t>
      </w:r>
      <w:r w:rsidRPr="005F0BDC">
        <w:rPr>
          <w:spacing w:val="-1"/>
        </w:rPr>
        <w:t xml:space="preserve"> </w:t>
      </w:r>
      <w:r w:rsidRPr="005F0BDC">
        <w:t>исследовательские действия:</w:t>
      </w:r>
    </w:p>
    <w:p w:rsidR="00F02FC4" w:rsidRPr="005F0BDC" w:rsidRDefault="005F0BDC">
      <w:pPr>
        <w:pStyle w:val="a3"/>
        <w:spacing w:before="234" w:line="276" w:lineRule="auto"/>
        <w:ind w:right="560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вопросы</w:t>
      </w:r>
      <w:r w:rsidRPr="005F0BDC">
        <w:rPr>
          <w:spacing w:val="1"/>
        </w:rPr>
        <w:t xml:space="preserve"> </w:t>
      </w:r>
      <w:r w:rsidRPr="005F0BDC">
        <w:t>исследовательского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(например,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лексической</w:t>
      </w:r>
      <w:r w:rsidRPr="005F0BDC">
        <w:rPr>
          <w:spacing w:val="1"/>
        </w:rPr>
        <w:t xml:space="preserve"> </w:t>
      </w:r>
      <w:r w:rsidRPr="005F0BDC">
        <w:t>сочетаемости</w:t>
      </w:r>
      <w:r w:rsidRPr="005F0BDC">
        <w:rPr>
          <w:spacing w:val="1"/>
        </w:rPr>
        <w:t xml:space="preserve"> </w:t>
      </w:r>
      <w:r w:rsidRPr="005F0BDC">
        <w:t>слов,</w:t>
      </w:r>
      <w:r w:rsidRPr="005F0BDC">
        <w:rPr>
          <w:spacing w:val="1"/>
        </w:rPr>
        <w:t xml:space="preserve"> </w:t>
      </w:r>
      <w:r w:rsidRPr="005F0BDC">
        <w:t>об</w:t>
      </w:r>
      <w:r w:rsidRPr="005F0BDC">
        <w:rPr>
          <w:spacing w:val="1"/>
        </w:rPr>
        <w:t xml:space="preserve"> </w:t>
      </w: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употребления</w:t>
      </w:r>
      <w:r w:rsidRPr="005F0BDC">
        <w:rPr>
          <w:spacing w:val="1"/>
        </w:rPr>
        <w:t xml:space="preserve"> </w:t>
      </w:r>
      <w:r w:rsidRPr="005F0BDC">
        <w:t>стилистически</w:t>
      </w:r>
      <w:r w:rsidRPr="005F0BDC">
        <w:rPr>
          <w:spacing w:val="1"/>
        </w:rPr>
        <w:t xml:space="preserve"> </w:t>
      </w:r>
      <w:r w:rsidRPr="005F0BDC">
        <w:t>окрашенной лексики и другие);</w:t>
      </w:r>
    </w:p>
    <w:p w:rsidR="00F02FC4" w:rsidRPr="005F0BDC" w:rsidRDefault="005F0BDC">
      <w:pPr>
        <w:pStyle w:val="a3"/>
        <w:spacing w:before="238" w:line="276" w:lineRule="auto"/>
        <w:ind w:right="557" w:firstLine="540"/>
      </w:pP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гипотезы</w:t>
      </w:r>
      <w:r w:rsidRPr="005F0BDC">
        <w:rPr>
          <w:spacing w:val="1"/>
        </w:rPr>
        <w:t xml:space="preserve"> </w:t>
      </w:r>
      <w:r w:rsidRPr="005F0BDC">
        <w:t>(например,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изобразительновыразительных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причинах</w:t>
      </w:r>
      <w:r w:rsidRPr="005F0BDC">
        <w:rPr>
          <w:spacing w:val="1"/>
        </w:rPr>
        <w:t xml:space="preserve"> </w:t>
      </w:r>
      <w:r w:rsidRPr="005F0BDC">
        <w:t>изменений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лексическом</w:t>
      </w:r>
      <w:r w:rsidRPr="005F0BDC">
        <w:rPr>
          <w:spacing w:val="1"/>
        </w:rPr>
        <w:t xml:space="preserve"> </w:t>
      </w:r>
      <w:r w:rsidRPr="005F0BDC">
        <w:t>составе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стилистических</w:t>
      </w:r>
      <w:r w:rsidRPr="005F0BDC">
        <w:rPr>
          <w:spacing w:val="1"/>
        </w:rPr>
        <w:t xml:space="preserve"> </w:t>
      </w:r>
      <w:r w:rsidRPr="005F0BDC">
        <w:t>изменений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другие),</w:t>
      </w:r>
      <w:r w:rsidRPr="005F0BDC">
        <w:rPr>
          <w:spacing w:val="1"/>
        </w:rPr>
        <w:t xml:space="preserve"> </w:t>
      </w:r>
      <w:r w:rsidRPr="005F0BDC">
        <w:t>обосновывать,</w:t>
      </w:r>
      <w:r w:rsidRPr="005F0BDC">
        <w:rPr>
          <w:spacing w:val="-3"/>
        </w:rPr>
        <w:t xml:space="preserve"> </w:t>
      </w:r>
      <w:r w:rsidRPr="005F0BDC">
        <w:t>аргументировать</w:t>
      </w:r>
      <w:r w:rsidRPr="005F0BDC">
        <w:rPr>
          <w:spacing w:val="-3"/>
        </w:rPr>
        <w:t xml:space="preserve"> </w:t>
      </w:r>
      <w:r w:rsidRPr="005F0BDC">
        <w:t>суждения;</w:t>
      </w:r>
    </w:p>
    <w:p w:rsidR="00F02FC4" w:rsidRPr="005F0BDC" w:rsidRDefault="005F0BDC">
      <w:pPr>
        <w:pStyle w:val="a3"/>
        <w:spacing w:before="242" w:line="278" w:lineRule="auto"/>
        <w:ind w:right="575" w:firstLine="540"/>
      </w:pPr>
      <w:r w:rsidRPr="005F0BDC">
        <w:t>анализировать результаты, полученные в ходе решения языковой и речевой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-4"/>
        </w:rPr>
        <w:t xml:space="preserve"> </w:t>
      </w:r>
      <w:r w:rsidRPr="005F0BDC">
        <w:t>критически</w:t>
      </w:r>
      <w:r w:rsidRPr="005F0BDC">
        <w:rPr>
          <w:spacing w:val="-4"/>
        </w:rPr>
        <w:t xml:space="preserve"> </w:t>
      </w:r>
      <w:r w:rsidRPr="005F0BDC">
        <w:t>оценивать</w:t>
      </w:r>
      <w:r w:rsidRPr="005F0BDC">
        <w:rPr>
          <w:spacing w:val="-4"/>
        </w:rPr>
        <w:t xml:space="preserve"> </w:t>
      </w:r>
      <w:r w:rsidRPr="005F0BDC">
        <w:t>их</w:t>
      </w:r>
      <w:r w:rsidRPr="005F0BDC">
        <w:rPr>
          <w:spacing w:val="-3"/>
        </w:rPr>
        <w:t xml:space="preserve"> </w:t>
      </w:r>
      <w:r w:rsidRPr="005F0BDC">
        <w:t>достоверность;</w:t>
      </w:r>
    </w:p>
    <w:p w:rsidR="00F02FC4" w:rsidRPr="005F0BDC" w:rsidRDefault="005F0BDC">
      <w:pPr>
        <w:pStyle w:val="a3"/>
        <w:spacing w:before="232"/>
        <w:ind w:left="1378"/>
        <w:jc w:val="left"/>
      </w:pPr>
      <w:r w:rsidRPr="005F0BDC">
        <w:t>уметь</w:t>
      </w:r>
      <w:r w:rsidRPr="005F0BDC">
        <w:rPr>
          <w:spacing w:val="13"/>
        </w:rPr>
        <w:t xml:space="preserve"> </w:t>
      </w:r>
      <w:r w:rsidRPr="005F0BDC">
        <w:t>интегрировать</w:t>
      </w:r>
      <w:r w:rsidRPr="005F0BDC">
        <w:rPr>
          <w:spacing w:val="17"/>
        </w:rPr>
        <w:t xml:space="preserve"> </w:t>
      </w:r>
      <w:r w:rsidRPr="005F0BDC">
        <w:t>знания</w:t>
      </w:r>
      <w:r w:rsidRPr="005F0BDC">
        <w:rPr>
          <w:spacing w:val="15"/>
        </w:rPr>
        <w:t xml:space="preserve"> </w:t>
      </w:r>
      <w:r w:rsidRPr="005F0BDC">
        <w:t>из</w:t>
      </w:r>
      <w:r w:rsidRPr="005F0BDC">
        <w:rPr>
          <w:spacing w:val="14"/>
        </w:rPr>
        <w:t xml:space="preserve"> </w:t>
      </w:r>
      <w:r w:rsidRPr="005F0BDC">
        <w:t>разных</w:t>
      </w:r>
      <w:r w:rsidRPr="005F0BDC">
        <w:rPr>
          <w:spacing w:val="16"/>
        </w:rPr>
        <w:t xml:space="preserve"> </w:t>
      </w:r>
      <w:r w:rsidRPr="005F0BDC">
        <w:t>предметных</w:t>
      </w:r>
      <w:r w:rsidRPr="005F0BDC">
        <w:rPr>
          <w:spacing w:val="17"/>
        </w:rPr>
        <w:t xml:space="preserve"> </w:t>
      </w:r>
      <w:r w:rsidRPr="005F0BDC">
        <w:t>областей</w:t>
      </w:r>
      <w:r w:rsidRPr="005F0BDC">
        <w:rPr>
          <w:spacing w:val="17"/>
        </w:rPr>
        <w:t xml:space="preserve"> </w:t>
      </w:r>
      <w:r w:rsidRPr="005F0BDC">
        <w:t>(например,</w:t>
      </w:r>
      <w:r w:rsidRPr="005F0BDC">
        <w:rPr>
          <w:spacing w:val="14"/>
        </w:rPr>
        <w:t xml:space="preserve"> </w:t>
      </w:r>
      <w:r w:rsidRPr="005F0BDC">
        <w:t>при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72"/>
      </w:pPr>
      <w:r w:rsidRPr="005F0BDC">
        <w:lastRenderedPageBreak/>
        <w:t>подборе примеров о роли русского языка как государственного языка Российской</w:t>
      </w:r>
      <w:r w:rsidRPr="005F0BDC">
        <w:rPr>
          <w:spacing w:val="1"/>
        </w:rPr>
        <w:t xml:space="preserve"> </w:t>
      </w:r>
      <w:r w:rsidRPr="005F0BDC">
        <w:t>Федерации, средства межнационального общения, национального языка русского</w:t>
      </w:r>
      <w:r w:rsidRPr="005F0BDC">
        <w:rPr>
          <w:spacing w:val="1"/>
        </w:rPr>
        <w:t xml:space="preserve"> </w:t>
      </w:r>
      <w:r w:rsidRPr="005F0BDC">
        <w:t>народа,</w:t>
      </w:r>
      <w:r w:rsidRPr="005F0BDC">
        <w:rPr>
          <w:spacing w:val="-4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-1"/>
        </w:rPr>
        <w:t xml:space="preserve"> </w:t>
      </w:r>
      <w:r w:rsidRPr="005F0BDC">
        <w:t>мировых языков</w:t>
      </w:r>
      <w:r w:rsidRPr="005F0BDC">
        <w:rPr>
          <w:spacing w:val="-1"/>
        </w:rPr>
        <w:t xml:space="preserve"> </w:t>
      </w:r>
      <w:r w:rsidRPr="005F0BDC">
        <w:t>и другие);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практическую</w:t>
      </w:r>
      <w:r w:rsidRPr="005F0BDC">
        <w:rPr>
          <w:spacing w:val="1"/>
        </w:rPr>
        <w:t xml:space="preserve"> </w:t>
      </w:r>
      <w:r w:rsidRPr="005F0BDC">
        <w:t>область,</w:t>
      </w:r>
      <w:r w:rsidRPr="005F0BDC">
        <w:rPr>
          <w:spacing w:val="1"/>
        </w:rPr>
        <w:t xml:space="preserve"> </w:t>
      </w:r>
      <w:r w:rsidRPr="005F0BDC">
        <w:t>освоенные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способы действия в собственную речевую практику (например, применять знания</w:t>
      </w:r>
      <w:r w:rsidRPr="005F0BDC">
        <w:rPr>
          <w:spacing w:val="1"/>
        </w:rPr>
        <w:t xml:space="preserve"> </w:t>
      </w:r>
      <w:r w:rsidRPr="005F0BDC">
        <w:t>о нормах произношения и правописания, лексических, морфологических и других</w:t>
      </w:r>
      <w:r w:rsidRPr="005F0BDC">
        <w:rPr>
          <w:spacing w:val="-67"/>
        </w:rPr>
        <w:t xml:space="preserve"> </w:t>
      </w:r>
      <w:r w:rsidRPr="005F0BDC">
        <w:t>нормах); уметь переносить знания, в том числе полученные в результате чтения и</w:t>
      </w:r>
      <w:r w:rsidRPr="005F0BDC">
        <w:rPr>
          <w:spacing w:val="1"/>
        </w:rPr>
        <w:t xml:space="preserve"> </w:t>
      </w:r>
      <w:r w:rsidRPr="005F0BDC">
        <w:t>изучения литературных произведений, в познавательную и практическую области</w:t>
      </w:r>
      <w:r w:rsidRPr="005F0BDC">
        <w:rPr>
          <w:spacing w:val="1"/>
        </w:rPr>
        <w:t xml:space="preserve"> </w:t>
      </w:r>
      <w:r w:rsidRPr="005F0BDC">
        <w:t>жизнедеятельности;</w:t>
      </w:r>
    </w:p>
    <w:p w:rsidR="00F02FC4" w:rsidRPr="005F0BDC" w:rsidRDefault="005F0BDC">
      <w:pPr>
        <w:pStyle w:val="a3"/>
        <w:spacing w:before="241" w:line="276" w:lineRule="auto"/>
        <w:ind w:right="557" w:firstLine="540"/>
      </w:pPr>
      <w:r w:rsidRPr="005F0BDC">
        <w:t>владеть навыками учебно-исследовательской и проектной деятельности на</w:t>
      </w:r>
      <w:r w:rsidRPr="005F0BDC">
        <w:rPr>
          <w:spacing w:val="1"/>
        </w:rPr>
        <w:t xml:space="preserve"> </w:t>
      </w:r>
      <w:r w:rsidRPr="005F0BDC">
        <w:t>основе литературного материала, проявлять устойчивый интерес к чтению как</w:t>
      </w:r>
      <w:r w:rsidRPr="005F0BDC">
        <w:rPr>
          <w:spacing w:val="1"/>
        </w:rPr>
        <w:t xml:space="preserve"> </w:t>
      </w:r>
      <w:r w:rsidRPr="005F0BDC">
        <w:t>средству</w:t>
      </w:r>
      <w:r w:rsidRPr="005F0BDC">
        <w:rPr>
          <w:spacing w:val="-5"/>
        </w:rPr>
        <w:t xml:space="preserve"> </w:t>
      </w:r>
      <w:r w:rsidRPr="005F0BDC">
        <w:t>познания отечественной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культур;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научным</w:t>
      </w:r>
      <w:r w:rsidRPr="005F0BDC">
        <w:rPr>
          <w:spacing w:val="1"/>
        </w:rPr>
        <w:t xml:space="preserve"> </w:t>
      </w:r>
      <w:r w:rsidRPr="005F0BDC">
        <w:t>типом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терминологией,</w:t>
      </w:r>
      <w:r w:rsidRPr="005F0BDC">
        <w:rPr>
          <w:spacing w:val="1"/>
        </w:rPr>
        <w:t xml:space="preserve"> </w:t>
      </w:r>
      <w:r w:rsidRPr="005F0BDC">
        <w:t>ключевыми</w:t>
      </w:r>
      <w:r w:rsidRPr="005F0BDC">
        <w:rPr>
          <w:spacing w:val="1"/>
        </w:rPr>
        <w:t xml:space="preserve"> </w:t>
      </w:r>
      <w:r w:rsidRPr="005F0BDC">
        <w:t>понятиями и методами современного литературоведения; определять и учитывать</w:t>
      </w:r>
      <w:r w:rsidRPr="005F0BDC">
        <w:rPr>
          <w:spacing w:val="1"/>
        </w:rPr>
        <w:t xml:space="preserve"> </w:t>
      </w:r>
      <w:r w:rsidRPr="005F0BDC">
        <w:t>историко-культурный</w:t>
      </w:r>
      <w:r w:rsidRPr="005F0BDC">
        <w:rPr>
          <w:spacing w:val="1"/>
        </w:rPr>
        <w:t xml:space="preserve"> </w:t>
      </w:r>
      <w:r w:rsidRPr="005F0BDC">
        <w:t>контекст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контекст</w:t>
      </w:r>
      <w:r w:rsidRPr="005F0BDC">
        <w:rPr>
          <w:spacing w:val="1"/>
        </w:rPr>
        <w:t xml:space="preserve"> </w:t>
      </w:r>
      <w:r w:rsidRPr="005F0BDC">
        <w:t>творчества</w:t>
      </w:r>
      <w:r w:rsidRPr="005F0BDC">
        <w:rPr>
          <w:spacing w:val="1"/>
        </w:rPr>
        <w:t xml:space="preserve"> </w:t>
      </w:r>
      <w:r w:rsidRPr="005F0BDC">
        <w:t>писателя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-9"/>
        </w:rPr>
        <w:t xml:space="preserve"> </w:t>
      </w:r>
      <w:r w:rsidRPr="005F0BDC">
        <w:t>художественных</w:t>
      </w:r>
      <w:r w:rsidRPr="005F0BDC">
        <w:rPr>
          <w:spacing w:val="-2"/>
        </w:rPr>
        <w:t xml:space="preserve"> </w:t>
      </w:r>
      <w:r w:rsidRPr="005F0BDC">
        <w:t>произведений.</w:t>
      </w:r>
    </w:p>
    <w:p w:rsidR="00F02FC4" w:rsidRPr="005F0BDC" w:rsidRDefault="005F0BDC">
      <w:pPr>
        <w:pStyle w:val="a3"/>
        <w:spacing w:before="242" w:line="276" w:lineRule="auto"/>
        <w:ind w:right="569" w:firstLine="540"/>
      </w:pPr>
      <w:r w:rsidRPr="005F0BDC">
        <w:t>Формирование универсальных учебных познавательных действий включает</w:t>
      </w:r>
      <w:r w:rsidRPr="005F0BDC">
        <w:rPr>
          <w:spacing w:val="1"/>
        </w:rPr>
        <w:t xml:space="preserve"> </w:t>
      </w:r>
      <w:r w:rsidRPr="005F0BDC">
        <w:t>работу</w:t>
      </w:r>
      <w:r w:rsidRPr="005F0BDC">
        <w:rPr>
          <w:spacing w:val="-5"/>
        </w:rPr>
        <w:t xml:space="preserve"> </w:t>
      </w:r>
      <w:r w:rsidRPr="005F0BDC">
        <w:t>с информацией:</w:t>
      </w:r>
    </w:p>
    <w:p w:rsidR="00F02FC4" w:rsidRPr="005F0BDC" w:rsidRDefault="005F0BDC">
      <w:pPr>
        <w:pStyle w:val="a3"/>
        <w:spacing w:before="239" w:line="276" w:lineRule="auto"/>
        <w:ind w:right="560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поиск,</w:t>
      </w:r>
      <w:r w:rsidRPr="005F0BDC">
        <w:rPr>
          <w:spacing w:val="1"/>
        </w:rPr>
        <w:t xml:space="preserve"> </w:t>
      </w:r>
      <w:r w:rsidRPr="005F0BDC">
        <w:t>анализ,</w:t>
      </w:r>
      <w:r w:rsidRPr="005F0BDC">
        <w:rPr>
          <w:spacing w:val="1"/>
        </w:rPr>
        <w:t xml:space="preserve"> </w:t>
      </w:r>
      <w:r w:rsidRPr="005F0BDC">
        <w:t>систематизацию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интерпретацию информации из энциклопедий, словарей, справочников; средств</w:t>
      </w:r>
      <w:r w:rsidRPr="005F0BDC">
        <w:rPr>
          <w:spacing w:val="1"/>
        </w:rPr>
        <w:t xml:space="preserve"> </w:t>
      </w:r>
      <w:r w:rsidRPr="005F0BDC">
        <w:t>массовой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государственных</w:t>
      </w:r>
      <w:r w:rsidRPr="005F0BDC">
        <w:rPr>
          <w:spacing w:val="1"/>
        </w:rPr>
        <w:t xml:space="preserve"> </w:t>
      </w:r>
      <w:r w:rsidRPr="005F0BDC">
        <w:t>электронных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назначения; оценивать достоверность информации, ее соответствие правовым и</w:t>
      </w:r>
      <w:r w:rsidRPr="005F0BDC">
        <w:rPr>
          <w:spacing w:val="1"/>
        </w:rPr>
        <w:t xml:space="preserve"> </w:t>
      </w:r>
      <w:r w:rsidRPr="005F0BDC">
        <w:t>морально-этическим</w:t>
      </w:r>
      <w:r w:rsidRPr="005F0BDC">
        <w:rPr>
          <w:spacing w:val="-1"/>
        </w:rPr>
        <w:t xml:space="preserve"> </w:t>
      </w:r>
      <w:r w:rsidRPr="005F0BDC">
        <w:t>нормам;</w:t>
      </w:r>
    </w:p>
    <w:p w:rsidR="00F02FC4" w:rsidRPr="005F0BDC" w:rsidRDefault="005F0BDC">
      <w:pPr>
        <w:pStyle w:val="a3"/>
        <w:spacing w:before="242" w:line="276" w:lineRule="auto"/>
        <w:ind w:right="558" w:firstLine="540"/>
      </w:pPr>
      <w:r w:rsidRPr="005F0BDC">
        <w:t>создавать</w:t>
      </w:r>
      <w:r w:rsidRPr="005F0BDC">
        <w:rPr>
          <w:spacing w:val="23"/>
        </w:rPr>
        <w:t xml:space="preserve"> </w:t>
      </w:r>
      <w:r w:rsidRPr="005F0BDC">
        <w:t>тексты</w:t>
      </w:r>
      <w:r w:rsidRPr="005F0BDC">
        <w:rPr>
          <w:spacing w:val="26"/>
        </w:rPr>
        <w:t xml:space="preserve"> </w:t>
      </w:r>
      <w:r w:rsidRPr="005F0BDC">
        <w:t>в</w:t>
      </w:r>
      <w:r w:rsidRPr="005F0BDC">
        <w:rPr>
          <w:spacing w:val="25"/>
        </w:rPr>
        <w:t xml:space="preserve"> </w:t>
      </w:r>
      <w:r w:rsidRPr="005F0BDC">
        <w:t>различных</w:t>
      </w:r>
      <w:r w:rsidRPr="005F0BDC">
        <w:rPr>
          <w:spacing w:val="26"/>
        </w:rPr>
        <w:t xml:space="preserve"> </w:t>
      </w:r>
      <w:r w:rsidRPr="005F0BDC">
        <w:t>форматах</w:t>
      </w:r>
      <w:r w:rsidRPr="005F0BDC">
        <w:rPr>
          <w:spacing w:val="26"/>
        </w:rPr>
        <w:t xml:space="preserve"> </w:t>
      </w:r>
      <w:r w:rsidRPr="005F0BDC">
        <w:t>с</w:t>
      </w:r>
      <w:r w:rsidRPr="005F0BDC">
        <w:rPr>
          <w:spacing w:val="24"/>
        </w:rPr>
        <w:t xml:space="preserve"> </w:t>
      </w:r>
      <w:r w:rsidRPr="005F0BDC">
        <w:t>учетом</w:t>
      </w:r>
      <w:r w:rsidRPr="005F0BDC">
        <w:rPr>
          <w:spacing w:val="25"/>
        </w:rPr>
        <w:t xml:space="preserve"> </w:t>
      </w:r>
      <w:r w:rsidRPr="005F0BDC">
        <w:t>назначения</w:t>
      </w:r>
      <w:r w:rsidRPr="005F0BDC">
        <w:rPr>
          <w:spacing w:val="23"/>
        </w:rPr>
        <w:t xml:space="preserve"> </w:t>
      </w:r>
      <w:r w:rsidRPr="005F0BDC">
        <w:t>информации</w:t>
      </w:r>
      <w:r w:rsidRPr="005F0BDC">
        <w:rPr>
          <w:spacing w:val="23"/>
        </w:rPr>
        <w:t xml:space="preserve"> </w:t>
      </w:r>
      <w:r w:rsidRPr="005F0BDC">
        <w:t>и</w:t>
      </w:r>
      <w:r w:rsidRPr="005F0BDC">
        <w:rPr>
          <w:spacing w:val="-68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целевой</w:t>
      </w:r>
      <w:r w:rsidRPr="005F0BDC">
        <w:rPr>
          <w:spacing w:val="1"/>
        </w:rPr>
        <w:t xml:space="preserve"> </w:t>
      </w:r>
      <w:r w:rsidRPr="005F0BDC">
        <w:t>аудитории,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оптимальную</w:t>
      </w:r>
      <w:r w:rsidRPr="005F0BDC">
        <w:rPr>
          <w:spacing w:val="1"/>
        </w:rPr>
        <w:t xml:space="preserve"> </w:t>
      </w:r>
      <w:r w:rsidRPr="005F0BDC">
        <w:t>форму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визуализации</w:t>
      </w:r>
      <w:r w:rsidRPr="005F0BDC">
        <w:rPr>
          <w:spacing w:val="-3"/>
        </w:rPr>
        <w:t xml:space="preserve"> </w:t>
      </w:r>
      <w:r w:rsidRPr="005F0BDC">
        <w:t>(презентация, таблица,</w:t>
      </w:r>
      <w:r w:rsidRPr="005F0BDC">
        <w:rPr>
          <w:spacing w:val="-1"/>
        </w:rPr>
        <w:t xml:space="preserve"> </w:t>
      </w:r>
      <w:r w:rsidRPr="005F0BDC">
        <w:t>схема и</w:t>
      </w:r>
      <w:r w:rsidRPr="005F0BDC">
        <w:rPr>
          <w:spacing w:val="-4"/>
        </w:rPr>
        <w:t xml:space="preserve"> </w:t>
      </w:r>
      <w:r w:rsidRPr="005F0BDC">
        <w:t>другие);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личной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соблюдать</w:t>
      </w:r>
      <w:r w:rsidRPr="005F0BDC">
        <w:rPr>
          <w:spacing w:val="1"/>
        </w:rPr>
        <w:t xml:space="preserve"> </w:t>
      </w:r>
      <w:r w:rsidRPr="005F0BDC">
        <w:t>требования</w:t>
      </w:r>
      <w:r w:rsidRPr="005F0BDC">
        <w:rPr>
          <w:spacing w:val="-67"/>
        </w:rPr>
        <w:t xml:space="preserve"> </w:t>
      </w:r>
      <w:r w:rsidRPr="005F0BDC">
        <w:t>информационной</w:t>
      </w:r>
      <w:r w:rsidRPr="005F0BDC">
        <w:rPr>
          <w:spacing w:val="-4"/>
        </w:rPr>
        <w:t xml:space="preserve"> </w:t>
      </w:r>
      <w:r w:rsidRPr="005F0BDC">
        <w:t>безопасности.</w:t>
      </w:r>
    </w:p>
    <w:p w:rsidR="00F02FC4" w:rsidRPr="005F0BDC" w:rsidRDefault="005F0BDC">
      <w:pPr>
        <w:pStyle w:val="Heading2"/>
        <w:spacing w:before="246" w:line="278" w:lineRule="auto"/>
        <w:ind w:left="838" w:right="566"/>
      </w:pPr>
      <w:r w:rsidRPr="005F0BDC">
        <w:t>Формирование универсальных учебных коммуникативных действий 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27" w:line="276" w:lineRule="auto"/>
        <w:ind w:right="555" w:firstLine="540"/>
      </w:pPr>
      <w:r w:rsidRPr="005F0BDC">
        <w:t>владеть различными видами монолога и диалога, формулировать в устной и</w:t>
      </w:r>
      <w:r w:rsidRPr="005F0BDC">
        <w:rPr>
          <w:spacing w:val="1"/>
        </w:rPr>
        <w:t xml:space="preserve"> </w:t>
      </w:r>
      <w:r w:rsidRPr="005F0BDC">
        <w:t>письменной форме суждения на социально-культурные, нравственно-этические,</w:t>
      </w:r>
      <w:r w:rsidRPr="005F0BDC">
        <w:rPr>
          <w:spacing w:val="1"/>
        </w:rPr>
        <w:t xml:space="preserve"> </w:t>
      </w:r>
      <w:r w:rsidRPr="005F0BDC">
        <w:t>бытовые,</w:t>
      </w:r>
      <w:r w:rsidRPr="005F0BDC">
        <w:rPr>
          <w:spacing w:val="6"/>
        </w:rPr>
        <w:t xml:space="preserve"> </w:t>
      </w:r>
      <w:r w:rsidRPr="005F0BDC">
        <w:t>учебные</w:t>
      </w:r>
      <w:r w:rsidRPr="005F0BDC">
        <w:rPr>
          <w:spacing w:val="7"/>
        </w:rPr>
        <w:t xml:space="preserve"> </w:t>
      </w:r>
      <w:r w:rsidRPr="005F0BDC">
        <w:t>темы</w:t>
      </w:r>
      <w:r w:rsidRPr="005F0BDC">
        <w:rPr>
          <w:spacing w:val="10"/>
        </w:rPr>
        <w:t xml:space="preserve"> </w:t>
      </w:r>
      <w:r w:rsidRPr="005F0BDC">
        <w:t>в</w:t>
      </w:r>
      <w:r w:rsidRPr="005F0BDC">
        <w:rPr>
          <w:spacing w:val="5"/>
        </w:rPr>
        <w:t xml:space="preserve"> </w:t>
      </w:r>
      <w:r w:rsidRPr="005F0BDC">
        <w:t>соответствии</w:t>
      </w:r>
      <w:r w:rsidRPr="005F0BDC">
        <w:rPr>
          <w:spacing w:val="7"/>
        </w:rPr>
        <w:t xml:space="preserve"> </w:t>
      </w:r>
      <w:r w:rsidRPr="005F0BDC">
        <w:t>с</w:t>
      </w:r>
      <w:r w:rsidRPr="005F0BDC">
        <w:rPr>
          <w:spacing w:val="6"/>
        </w:rPr>
        <w:t xml:space="preserve"> </w:t>
      </w:r>
      <w:r w:rsidRPr="005F0BDC">
        <w:t>темой,</w:t>
      </w:r>
      <w:r w:rsidRPr="005F0BDC">
        <w:rPr>
          <w:spacing w:val="3"/>
        </w:rPr>
        <w:t xml:space="preserve"> </w:t>
      </w:r>
      <w:r w:rsidRPr="005F0BDC">
        <w:t>целью,</w:t>
      </w:r>
      <w:r w:rsidRPr="005F0BDC">
        <w:rPr>
          <w:spacing w:val="7"/>
        </w:rPr>
        <w:t xml:space="preserve"> </w:t>
      </w:r>
      <w:r w:rsidRPr="005F0BDC">
        <w:t>сферой</w:t>
      </w:r>
      <w:r w:rsidRPr="005F0BDC">
        <w:rPr>
          <w:spacing w:val="6"/>
        </w:rPr>
        <w:t xml:space="preserve"> </w:t>
      </w:r>
      <w:r w:rsidRPr="005F0BDC">
        <w:t>и</w:t>
      </w:r>
      <w:r w:rsidRPr="005F0BDC">
        <w:rPr>
          <w:spacing w:val="10"/>
        </w:rPr>
        <w:t xml:space="preserve"> </w:t>
      </w:r>
      <w:r w:rsidRPr="005F0BDC">
        <w:t>ситуацией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jc w:val="left"/>
      </w:pPr>
      <w:r w:rsidRPr="005F0BDC">
        <w:lastRenderedPageBreak/>
        <w:t>общения;</w:t>
      </w:r>
      <w:r w:rsidRPr="005F0BDC">
        <w:rPr>
          <w:spacing w:val="28"/>
        </w:rPr>
        <w:t xml:space="preserve"> </w:t>
      </w:r>
      <w:r w:rsidRPr="005F0BDC">
        <w:t>правильно,</w:t>
      </w:r>
      <w:r w:rsidRPr="005F0BDC">
        <w:rPr>
          <w:spacing w:val="27"/>
        </w:rPr>
        <w:t xml:space="preserve"> </w:t>
      </w:r>
      <w:r w:rsidRPr="005F0BDC">
        <w:t>логично,</w:t>
      </w:r>
      <w:r w:rsidRPr="005F0BDC">
        <w:rPr>
          <w:spacing w:val="25"/>
        </w:rPr>
        <w:t xml:space="preserve"> </w:t>
      </w:r>
      <w:r w:rsidRPr="005F0BDC">
        <w:t>аргументированно</w:t>
      </w:r>
      <w:r w:rsidRPr="005F0BDC">
        <w:rPr>
          <w:spacing w:val="29"/>
        </w:rPr>
        <w:t xml:space="preserve"> </w:t>
      </w:r>
      <w:r w:rsidRPr="005F0BDC">
        <w:t>излагать</w:t>
      </w:r>
      <w:r w:rsidRPr="005F0BDC">
        <w:rPr>
          <w:spacing w:val="22"/>
        </w:rPr>
        <w:t xml:space="preserve"> </w:t>
      </w:r>
      <w:r w:rsidRPr="005F0BDC">
        <w:t>свою</w:t>
      </w:r>
      <w:r w:rsidRPr="005F0BDC">
        <w:rPr>
          <w:spacing w:val="27"/>
        </w:rPr>
        <w:t xml:space="preserve"> </w:t>
      </w:r>
      <w:r w:rsidRPr="005F0BDC">
        <w:t>точку</w:t>
      </w:r>
      <w:r w:rsidRPr="005F0BDC">
        <w:rPr>
          <w:spacing w:val="27"/>
        </w:rPr>
        <w:t xml:space="preserve"> </w:t>
      </w:r>
      <w:r w:rsidRPr="005F0BDC">
        <w:t>зрения</w:t>
      </w:r>
      <w:r w:rsidRPr="005F0BDC">
        <w:rPr>
          <w:spacing w:val="23"/>
        </w:rPr>
        <w:t xml:space="preserve"> </w:t>
      </w:r>
      <w:r w:rsidRPr="005F0BDC">
        <w:t>по</w:t>
      </w:r>
      <w:r w:rsidRPr="005F0BDC">
        <w:rPr>
          <w:spacing w:val="-67"/>
        </w:rPr>
        <w:t xml:space="preserve"> </w:t>
      </w:r>
      <w:r w:rsidRPr="005F0BDC">
        <w:t>поставленной</w:t>
      </w:r>
      <w:r w:rsidRPr="005F0BDC">
        <w:rPr>
          <w:spacing w:val="-2"/>
        </w:rPr>
        <w:t xml:space="preserve"> </w:t>
      </w:r>
      <w:r w:rsidRPr="005F0BDC">
        <w:t>проблеме;</w:t>
      </w:r>
    </w:p>
    <w:p w:rsidR="00F02FC4" w:rsidRPr="005F0BDC" w:rsidRDefault="005F0BDC">
      <w:pPr>
        <w:pStyle w:val="a3"/>
        <w:spacing w:before="236" w:line="276" w:lineRule="auto"/>
        <w:ind w:right="565" w:firstLine="540"/>
      </w:pPr>
      <w:r w:rsidRPr="005F0BDC">
        <w:t>пользоваться</w:t>
      </w:r>
      <w:r w:rsidRPr="005F0BDC">
        <w:rPr>
          <w:spacing w:val="1"/>
        </w:rPr>
        <w:t xml:space="preserve"> </w:t>
      </w:r>
      <w:r w:rsidRPr="005F0BDC">
        <w:t>невербальными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понимать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социальных знаков;</w:t>
      </w:r>
    </w:p>
    <w:p w:rsidR="00F02FC4" w:rsidRPr="005F0BDC" w:rsidRDefault="005F0BDC">
      <w:pPr>
        <w:pStyle w:val="a3"/>
        <w:spacing w:before="238" w:line="276" w:lineRule="auto"/>
        <w:ind w:right="554" w:firstLine="540"/>
      </w:pPr>
      <w:r w:rsidRPr="005F0BDC">
        <w:t>аргументированно</w:t>
      </w:r>
      <w:r w:rsidRPr="005F0BDC">
        <w:rPr>
          <w:spacing w:val="1"/>
        </w:rPr>
        <w:t xml:space="preserve"> </w:t>
      </w:r>
      <w:r w:rsidRPr="005F0BDC">
        <w:t>вести</w:t>
      </w:r>
      <w:r w:rsidRPr="005F0BDC">
        <w:rPr>
          <w:spacing w:val="1"/>
        </w:rPr>
        <w:t xml:space="preserve"> </w:t>
      </w:r>
      <w:r w:rsidRPr="005F0BDC">
        <w:t>диалог,</w:t>
      </w:r>
      <w:r w:rsidRPr="005F0BDC">
        <w:rPr>
          <w:spacing w:val="1"/>
        </w:rPr>
        <w:t xml:space="preserve"> </w:t>
      </w:r>
      <w:r w:rsidRPr="005F0BDC">
        <w:t>уметь</w:t>
      </w:r>
      <w:r w:rsidRPr="005F0BDC">
        <w:rPr>
          <w:spacing w:val="1"/>
        </w:rPr>
        <w:t xml:space="preserve"> </w:t>
      </w:r>
      <w:r w:rsidRPr="005F0BDC">
        <w:t>смягчать</w:t>
      </w:r>
      <w:r w:rsidRPr="005F0BDC">
        <w:rPr>
          <w:spacing w:val="1"/>
        </w:rPr>
        <w:t xml:space="preserve"> </w:t>
      </w:r>
      <w:r w:rsidRPr="005F0BDC">
        <w:t>конфликтные</w:t>
      </w:r>
      <w:r w:rsidRPr="005F0BDC">
        <w:rPr>
          <w:spacing w:val="1"/>
        </w:rPr>
        <w:t xml:space="preserve"> </w:t>
      </w:r>
      <w:r w:rsidRPr="005F0BDC">
        <w:t>ситуации;</w:t>
      </w:r>
      <w:r w:rsidRPr="005F0BDC">
        <w:rPr>
          <w:spacing w:val="1"/>
        </w:rPr>
        <w:t xml:space="preserve"> </w:t>
      </w:r>
      <w:r w:rsidRPr="005F0BDC">
        <w:t>корректно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свое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суждениям</w:t>
      </w:r>
      <w:r w:rsidRPr="005F0BDC">
        <w:rPr>
          <w:spacing w:val="1"/>
        </w:rPr>
        <w:t xml:space="preserve"> </w:t>
      </w:r>
      <w:r w:rsidRPr="005F0BDC">
        <w:t>собеседников,</w:t>
      </w:r>
      <w:r w:rsidRPr="005F0BDC">
        <w:rPr>
          <w:spacing w:val="1"/>
        </w:rPr>
        <w:t xml:space="preserve"> </w:t>
      </w:r>
      <w:r w:rsidRPr="005F0BDC">
        <w:t>проявлять</w:t>
      </w:r>
      <w:r w:rsidRPr="005F0BDC">
        <w:rPr>
          <w:spacing w:val="1"/>
        </w:rPr>
        <w:t xml:space="preserve"> </w:t>
      </w:r>
      <w:r w:rsidRPr="005F0BDC">
        <w:t>уважительное отношение к оппоненту и в корректной форме формулировать свои</w:t>
      </w:r>
      <w:r w:rsidRPr="005F0BDC">
        <w:rPr>
          <w:spacing w:val="1"/>
        </w:rPr>
        <w:t xml:space="preserve"> </w:t>
      </w:r>
      <w:r w:rsidRPr="005F0BDC">
        <w:t>возражения,</w:t>
      </w:r>
      <w:r w:rsidRPr="005F0BDC">
        <w:rPr>
          <w:spacing w:val="-1"/>
        </w:rPr>
        <w:t xml:space="preserve"> </w:t>
      </w:r>
      <w:r w:rsidRPr="005F0BDC">
        <w:t>задавать</w:t>
      </w:r>
      <w:r w:rsidRPr="005F0BDC">
        <w:rPr>
          <w:spacing w:val="-3"/>
        </w:rPr>
        <w:t xml:space="preserve"> </w:t>
      </w:r>
      <w:r w:rsidRPr="005F0BDC">
        <w:t>вопросы</w:t>
      </w:r>
      <w:r w:rsidRPr="005F0BDC">
        <w:rPr>
          <w:spacing w:val="-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существу</w:t>
      </w:r>
      <w:r w:rsidRPr="005F0BDC">
        <w:rPr>
          <w:spacing w:val="-3"/>
        </w:rPr>
        <w:t xml:space="preserve"> </w:t>
      </w:r>
      <w:r w:rsidRPr="005F0BDC">
        <w:t>обсуждаемой темы;</w:t>
      </w:r>
    </w:p>
    <w:p w:rsidR="00F02FC4" w:rsidRPr="005F0BDC" w:rsidRDefault="005F0BDC">
      <w:pPr>
        <w:pStyle w:val="a3"/>
        <w:spacing w:before="242" w:line="276" w:lineRule="auto"/>
        <w:ind w:right="559" w:firstLine="540"/>
      </w:pPr>
      <w:r w:rsidRPr="005F0BDC">
        <w:t>логично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корректно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речи</w:t>
      </w:r>
      <w:r w:rsidRPr="005F0BDC">
        <w:rPr>
          <w:spacing w:val="1"/>
        </w:rPr>
        <w:t xml:space="preserve"> </w:t>
      </w:r>
      <w:r w:rsidRPr="005F0BDC">
        <w:t>излагать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точку</w:t>
      </w:r>
      <w:r w:rsidRPr="005F0BDC">
        <w:rPr>
          <w:spacing w:val="-67"/>
        </w:rPr>
        <w:t xml:space="preserve"> </w:t>
      </w:r>
      <w:r w:rsidRPr="005F0BDC">
        <w:t>зрения; самостоятельно выбирать формат публичного выступления и составлять</w:t>
      </w:r>
      <w:r w:rsidRPr="005F0BDC">
        <w:rPr>
          <w:spacing w:val="1"/>
        </w:rPr>
        <w:t xml:space="preserve"> </w:t>
      </w:r>
      <w:r w:rsidRPr="005F0BDC">
        <w:t>устные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письменные тексты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учетом</w:t>
      </w:r>
      <w:r w:rsidRPr="005F0BDC">
        <w:rPr>
          <w:spacing w:val="-8"/>
        </w:rPr>
        <w:t xml:space="preserve"> </w:t>
      </w:r>
      <w:r w:rsidRPr="005F0BDC">
        <w:t>цели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особенностей аудитории;</w:t>
      </w:r>
    </w:p>
    <w:p w:rsidR="00F02FC4" w:rsidRPr="005F0BDC" w:rsidRDefault="005F0BDC">
      <w:pPr>
        <w:pStyle w:val="a3"/>
        <w:spacing w:before="241" w:line="276" w:lineRule="auto"/>
        <w:ind w:right="564" w:firstLine="540"/>
      </w:pPr>
      <w:r w:rsidRPr="005F0BDC">
        <w:t>осуществлять совместную деятельность, включая взаимодействие с людьми</w:t>
      </w:r>
      <w:r w:rsidRPr="005F0BDC">
        <w:rPr>
          <w:spacing w:val="1"/>
        </w:rPr>
        <w:t xml:space="preserve"> </w:t>
      </w:r>
      <w:r w:rsidRPr="005F0BDC">
        <w:t>иной</w:t>
      </w:r>
      <w:r w:rsidRPr="005F0BDC">
        <w:rPr>
          <w:spacing w:val="1"/>
        </w:rPr>
        <w:t xml:space="preserve"> </w:t>
      </w:r>
      <w:r w:rsidRPr="005F0BDC">
        <w:t>культуры,</w:t>
      </w:r>
      <w:r w:rsidRPr="005F0BDC">
        <w:rPr>
          <w:spacing w:val="1"/>
        </w:rPr>
        <w:t xml:space="preserve"> </w:t>
      </w:r>
      <w:r w:rsidRPr="005F0BDC">
        <w:t>национальной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религиозной</w:t>
      </w:r>
      <w:r w:rsidRPr="005F0BDC">
        <w:rPr>
          <w:spacing w:val="1"/>
        </w:rPr>
        <w:t xml:space="preserve"> </w:t>
      </w:r>
      <w:r w:rsidRPr="005F0BDC">
        <w:t>принадлежности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гуманистических</w:t>
      </w:r>
      <w:r w:rsidRPr="005F0BDC">
        <w:rPr>
          <w:spacing w:val="-8"/>
        </w:rPr>
        <w:t xml:space="preserve"> </w:t>
      </w:r>
      <w:r w:rsidRPr="005F0BDC">
        <w:t>ценностей,</w:t>
      </w:r>
      <w:r w:rsidRPr="005F0BDC">
        <w:rPr>
          <w:spacing w:val="-4"/>
        </w:rPr>
        <w:t xml:space="preserve"> </w:t>
      </w:r>
      <w:r w:rsidRPr="005F0BDC">
        <w:t>взаимопонимания</w:t>
      </w:r>
      <w:r w:rsidRPr="005F0BDC">
        <w:rPr>
          <w:spacing w:val="-3"/>
        </w:rPr>
        <w:t xml:space="preserve"> </w:t>
      </w:r>
      <w:r w:rsidRPr="005F0BDC">
        <w:t>между</w:t>
      </w:r>
      <w:r w:rsidRPr="005F0BDC">
        <w:rPr>
          <w:spacing w:val="-8"/>
        </w:rPr>
        <w:t xml:space="preserve"> </w:t>
      </w:r>
      <w:r w:rsidRPr="005F0BDC">
        <w:t>людьми</w:t>
      </w:r>
      <w:r w:rsidRPr="005F0BDC">
        <w:rPr>
          <w:spacing w:val="-4"/>
        </w:rPr>
        <w:t xml:space="preserve"> </w:t>
      </w:r>
      <w:r w:rsidRPr="005F0BDC">
        <w:t>разных</w:t>
      </w:r>
      <w:r w:rsidRPr="005F0BDC">
        <w:rPr>
          <w:spacing w:val="-3"/>
        </w:rPr>
        <w:t xml:space="preserve"> </w:t>
      </w:r>
      <w:r w:rsidRPr="005F0BDC">
        <w:t>культур;</w:t>
      </w:r>
    </w:p>
    <w:p w:rsidR="00F02FC4" w:rsidRPr="005F0BDC" w:rsidRDefault="005F0BDC">
      <w:pPr>
        <w:pStyle w:val="a3"/>
        <w:spacing w:before="238" w:line="278" w:lineRule="auto"/>
        <w:ind w:right="569" w:firstLine="540"/>
      </w:pPr>
      <w:r w:rsidRPr="005F0BDC">
        <w:t>принимать цели совместной деятельности, организовывать, координировать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-6"/>
        </w:rPr>
        <w:t xml:space="preserve"> </w:t>
      </w:r>
      <w:r w:rsidRPr="005F0BDC">
        <w:t>по</w:t>
      </w:r>
      <w:r w:rsidRPr="005F0BDC">
        <w:rPr>
          <w:spacing w:val="-2"/>
        </w:rPr>
        <w:t xml:space="preserve"> </w:t>
      </w:r>
      <w:r w:rsidRPr="005F0BDC">
        <w:t>их достижению;</w:t>
      </w:r>
    </w:p>
    <w:p w:rsidR="00F02FC4" w:rsidRPr="005F0BDC" w:rsidRDefault="005F0BDC">
      <w:pPr>
        <w:pStyle w:val="a3"/>
        <w:spacing w:before="235" w:line="276" w:lineRule="auto"/>
        <w:ind w:right="563" w:firstLine="540"/>
      </w:pPr>
      <w:r w:rsidRPr="005F0BDC">
        <w:t>оценивать качество своего вклада и вклада каждого участника команды в</w:t>
      </w:r>
      <w:r w:rsidRPr="005F0BDC">
        <w:rPr>
          <w:spacing w:val="1"/>
        </w:rPr>
        <w:t xml:space="preserve"> </w:t>
      </w:r>
      <w:r w:rsidRPr="005F0BDC">
        <w:t>общий</w:t>
      </w:r>
      <w:r w:rsidRPr="005F0BDC">
        <w:rPr>
          <w:spacing w:val="-1"/>
        </w:rPr>
        <w:t xml:space="preserve"> </w:t>
      </w:r>
      <w:r w:rsidRPr="005F0BDC">
        <w:t>результат;</w:t>
      </w:r>
    </w:p>
    <w:p w:rsidR="00F02FC4" w:rsidRPr="005F0BDC" w:rsidRDefault="005F0BDC">
      <w:pPr>
        <w:pStyle w:val="a3"/>
        <w:spacing w:before="239" w:line="278" w:lineRule="auto"/>
        <w:ind w:right="561" w:firstLine="540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обобщать</w:t>
      </w:r>
      <w:r w:rsidRPr="005F0BDC">
        <w:rPr>
          <w:spacing w:val="1"/>
        </w:rPr>
        <w:t xml:space="preserve"> </w:t>
      </w:r>
      <w:r w:rsidRPr="005F0BDC">
        <w:t>мнения</w:t>
      </w:r>
      <w:r w:rsidRPr="005F0BDC">
        <w:rPr>
          <w:spacing w:val="1"/>
        </w:rPr>
        <w:t xml:space="preserve"> </w:t>
      </w:r>
      <w:r w:rsidRPr="005F0BDC">
        <w:t>нескольких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выражать</w:t>
      </w:r>
      <w:r w:rsidRPr="005F0BDC">
        <w:rPr>
          <w:spacing w:val="1"/>
        </w:rPr>
        <w:t xml:space="preserve"> </w:t>
      </w:r>
      <w:r w:rsidRPr="005F0BDC">
        <w:t>это</w:t>
      </w:r>
      <w:r w:rsidRPr="005F0BDC">
        <w:rPr>
          <w:spacing w:val="1"/>
        </w:rPr>
        <w:t xml:space="preserve"> </w:t>
      </w:r>
      <w:r w:rsidRPr="005F0BDC">
        <w:t>обобщение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письменной форме;</w:t>
      </w:r>
    </w:p>
    <w:p w:rsidR="00F02FC4" w:rsidRPr="005F0BDC" w:rsidRDefault="005F0BDC">
      <w:pPr>
        <w:pStyle w:val="a3"/>
        <w:spacing w:before="232" w:line="278" w:lineRule="auto"/>
        <w:ind w:right="562" w:firstLine="540"/>
      </w:pP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проекты,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идеи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новизны,</w:t>
      </w:r>
      <w:r w:rsidRPr="005F0BDC">
        <w:rPr>
          <w:spacing w:val="1"/>
        </w:rPr>
        <w:t xml:space="preserve"> </w:t>
      </w:r>
      <w:r w:rsidRPr="005F0BDC">
        <w:t>оригинальности, практической значимости; проявлять творческие способности и</w:t>
      </w:r>
      <w:r w:rsidRPr="005F0BDC">
        <w:rPr>
          <w:spacing w:val="1"/>
        </w:rPr>
        <w:t xml:space="preserve"> </w:t>
      </w:r>
      <w:r w:rsidRPr="005F0BDC">
        <w:t>воображение,</w:t>
      </w:r>
      <w:r w:rsidRPr="005F0BDC">
        <w:rPr>
          <w:spacing w:val="-4"/>
        </w:rPr>
        <w:t xml:space="preserve"> </w:t>
      </w:r>
      <w:r w:rsidRPr="005F0BDC">
        <w:t>быть</w:t>
      </w:r>
      <w:r w:rsidRPr="005F0BDC">
        <w:rPr>
          <w:spacing w:val="-3"/>
        </w:rPr>
        <w:t xml:space="preserve"> </w:t>
      </w:r>
      <w:r w:rsidRPr="005F0BDC">
        <w:t>инициативным;</w:t>
      </w:r>
    </w:p>
    <w:p w:rsidR="00F02FC4" w:rsidRPr="005F0BDC" w:rsidRDefault="005F0BDC">
      <w:pPr>
        <w:pStyle w:val="a3"/>
        <w:spacing w:before="233" w:line="278" w:lineRule="auto"/>
        <w:ind w:right="562" w:firstLine="540"/>
      </w:pP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дискуссии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литературные</w:t>
      </w:r>
      <w:r w:rsidRPr="005F0BDC">
        <w:rPr>
          <w:spacing w:val="1"/>
        </w:rPr>
        <w:t xml:space="preserve"> </w:t>
      </w:r>
      <w:r w:rsidRPr="005F0BDC">
        <w:t>темы,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коллективном</w:t>
      </w:r>
      <w:r w:rsidRPr="005F0BDC">
        <w:rPr>
          <w:spacing w:val="1"/>
        </w:rPr>
        <w:t xml:space="preserve"> </w:t>
      </w:r>
      <w:r w:rsidRPr="005F0BDC">
        <w:t>диалоге,</w:t>
      </w:r>
      <w:r w:rsidRPr="005F0BDC">
        <w:rPr>
          <w:spacing w:val="-67"/>
        </w:rPr>
        <w:t xml:space="preserve"> </w:t>
      </w:r>
      <w:r w:rsidRPr="005F0BDC">
        <w:t>разрабатывать</w:t>
      </w:r>
      <w:r w:rsidRPr="005F0BDC">
        <w:rPr>
          <w:spacing w:val="-5"/>
        </w:rPr>
        <w:t xml:space="preserve"> </w:t>
      </w:r>
      <w:r w:rsidRPr="005F0BDC">
        <w:t>индивидуальный</w:t>
      </w:r>
      <w:r w:rsidRPr="005F0BDC">
        <w:rPr>
          <w:spacing w:val="-3"/>
        </w:rPr>
        <w:t xml:space="preserve"> </w:t>
      </w:r>
      <w:r w:rsidRPr="005F0BDC">
        <w:t>и (или)</w:t>
      </w:r>
      <w:r w:rsidRPr="005F0BDC">
        <w:rPr>
          <w:spacing w:val="-6"/>
        </w:rPr>
        <w:t xml:space="preserve"> </w:t>
      </w:r>
      <w:r w:rsidRPr="005F0BDC">
        <w:t>коллективный</w:t>
      </w:r>
      <w:r w:rsidRPr="005F0BDC">
        <w:rPr>
          <w:spacing w:val="-1"/>
        </w:rPr>
        <w:t xml:space="preserve"> </w:t>
      </w:r>
      <w:r w:rsidRPr="005F0BDC">
        <w:t>учебный</w:t>
      </w:r>
      <w:r w:rsidRPr="005F0BDC">
        <w:rPr>
          <w:spacing w:val="-2"/>
        </w:rPr>
        <w:t xml:space="preserve"> </w:t>
      </w:r>
      <w:r w:rsidRPr="005F0BDC">
        <w:t>проект.</w:t>
      </w:r>
    </w:p>
    <w:p w:rsidR="00F02FC4" w:rsidRPr="005F0BDC" w:rsidRDefault="005F0BDC">
      <w:pPr>
        <w:pStyle w:val="Heading2"/>
        <w:spacing w:before="240" w:line="278" w:lineRule="auto"/>
        <w:ind w:left="838" w:right="1200"/>
        <w:jc w:val="left"/>
      </w:pPr>
      <w:r w:rsidRPr="005F0BDC">
        <w:t>Формирование универсальных учебных регулятивных действий 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28" w:line="276" w:lineRule="auto"/>
        <w:ind w:right="557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создании</w:t>
      </w:r>
      <w:r w:rsidRPr="005F0BDC">
        <w:rPr>
          <w:spacing w:val="1"/>
        </w:rPr>
        <w:t xml:space="preserve"> </w:t>
      </w:r>
      <w:r w:rsidRPr="005F0BDC">
        <w:t>текста,</w:t>
      </w:r>
      <w:r w:rsidRPr="005F0BDC">
        <w:rPr>
          <w:spacing w:val="-67"/>
        </w:rPr>
        <w:t xml:space="preserve"> </w:t>
      </w:r>
      <w:r w:rsidRPr="005F0BDC">
        <w:t>вносить</w:t>
      </w:r>
      <w:r w:rsidRPr="005F0BDC">
        <w:rPr>
          <w:spacing w:val="-5"/>
        </w:rPr>
        <w:t xml:space="preserve"> </w:t>
      </w:r>
      <w:r w:rsidRPr="005F0BDC">
        <w:t>необходимые коррективы;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приобретенный</w:t>
      </w:r>
      <w:r w:rsidRPr="005F0BDC">
        <w:rPr>
          <w:spacing w:val="1"/>
        </w:rPr>
        <w:t xml:space="preserve"> </w:t>
      </w:r>
      <w:r w:rsidRPr="005F0BDC">
        <w:t>опыт,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речевой;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оценивать собственную</w:t>
      </w:r>
      <w:r w:rsidRPr="005F0BDC">
        <w:rPr>
          <w:spacing w:val="1"/>
        </w:rPr>
        <w:t xml:space="preserve"> </w:t>
      </w:r>
      <w:r w:rsidRPr="005F0BDC">
        <w:t>работу:</w:t>
      </w:r>
      <w:r w:rsidRPr="005F0BDC">
        <w:rPr>
          <w:spacing w:val="6"/>
        </w:rPr>
        <w:t xml:space="preserve"> </w:t>
      </w:r>
      <w:r w:rsidRPr="005F0BDC">
        <w:t>меру самостоятельности,</w:t>
      </w:r>
      <w:r w:rsidRPr="005F0BDC">
        <w:rPr>
          <w:spacing w:val="3"/>
        </w:rPr>
        <w:t xml:space="preserve"> </w:t>
      </w:r>
      <w:r w:rsidRPr="005F0BDC">
        <w:t>затруднения, дефициты,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ошибки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другие;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осуществлять речевую рефлексию (выявлять коммуникативные неудачи и их</w:t>
      </w:r>
      <w:r w:rsidRPr="005F0BDC">
        <w:rPr>
          <w:spacing w:val="1"/>
        </w:rPr>
        <w:t xml:space="preserve"> </w:t>
      </w:r>
      <w:r w:rsidRPr="005F0BDC">
        <w:t>причины,</w:t>
      </w:r>
      <w:r w:rsidRPr="005F0BDC">
        <w:rPr>
          <w:spacing w:val="1"/>
        </w:rPr>
        <w:t xml:space="preserve"> </w:t>
      </w: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предупреждать</w:t>
      </w:r>
      <w:r w:rsidRPr="005F0BDC">
        <w:rPr>
          <w:spacing w:val="1"/>
        </w:rPr>
        <w:t xml:space="preserve"> </w:t>
      </w:r>
      <w:r w:rsidRPr="005F0BDC">
        <w:t>их),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приобретенному</w:t>
      </w:r>
      <w:r w:rsidRPr="005F0BDC">
        <w:rPr>
          <w:spacing w:val="1"/>
        </w:rPr>
        <w:t xml:space="preserve"> </w:t>
      </w:r>
      <w:r w:rsidRPr="005F0BDC">
        <w:t>речевому</w:t>
      </w:r>
      <w:r w:rsidRPr="005F0BDC">
        <w:rPr>
          <w:spacing w:val="1"/>
        </w:rPr>
        <w:t xml:space="preserve"> </w:t>
      </w:r>
      <w:r w:rsidRPr="005F0BDC">
        <w:t>опыту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корректировать</w:t>
      </w:r>
      <w:r w:rsidRPr="005F0BDC">
        <w:rPr>
          <w:spacing w:val="-4"/>
        </w:rPr>
        <w:t xml:space="preserve"> </w:t>
      </w:r>
      <w:r w:rsidRPr="005F0BDC">
        <w:t>собственную</w:t>
      </w:r>
      <w:r w:rsidRPr="005F0BDC">
        <w:rPr>
          <w:spacing w:val="-7"/>
        </w:rPr>
        <w:t xml:space="preserve"> </w:t>
      </w:r>
      <w:r w:rsidRPr="005F0BDC">
        <w:t>речь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2"/>
        </w:rPr>
        <w:t xml:space="preserve"> </w:t>
      </w:r>
      <w:r w:rsidRPr="005F0BDC">
        <w:t>учетом</w:t>
      </w:r>
      <w:r w:rsidRPr="005F0BDC">
        <w:rPr>
          <w:spacing w:val="-6"/>
        </w:rPr>
        <w:t xml:space="preserve"> </w:t>
      </w:r>
      <w:r w:rsidRPr="005F0BDC">
        <w:t>целей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условий</w:t>
      </w:r>
      <w:r w:rsidRPr="005F0BDC">
        <w:rPr>
          <w:spacing w:val="-3"/>
        </w:rPr>
        <w:t xml:space="preserve"> </w:t>
      </w:r>
      <w:r w:rsidRPr="005F0BDC">
        <w:t>общения;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изображенным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художественной</w:t>
      </w:r>
      <w:r w:rsidRPr="005F0BDC">
        <w:rPr>
          <w:spacing w:val="1"/>
        </w:rPr>
        <w:t xml:space="preserve"> </w:t>
      </w:r>
      <w:r w:rsidRPr="005F0BDC">
        <w:t>литературе;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приобретенный</w:t>
      </w:r>
      <w:r w:rsidRPr="005F0BDC">
        <w:rPr>
          <w:spacing w:val="1"/>
        </w:rPr>
        <w:t xml:space="preserve"> </w:t>
      </w:r>
      <w:r w:rsidRPr="005F0BDC">
        <w:t>опыт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литературных знаний;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осознавать</w:t>
      </w:r>
      <w:r w:rsidRPr="005F0BDC">
        <w:rPr>
          <w:spacing w:val="1"/>
        </w:rPr>
        <w:t xml:space="preserve"> </w:t>
      </w:r>
      <w:r w:rsidRPr="005F0BDC">
        <w:t>ценностное</w:t>
      </w:r>
      <w:r w:rsidRPr="005F0BDC">
        <w:rPr>
          <w:spacing w:val="1"/>
        </w:rPr>
        <w:t xml:space="preserve"> </w:t>
      </w:r>
      <w:r w:rsidRPr="005F0BDC">
        <w:t>отношение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литературе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неотъемлемой</w:t>
      </w:r>
      <w:r w:rsidRPr="005F0BDC">
        <w:rPr>
          <w:spacing w:val="1"/>
        </w:rPr>
        <w:t xml:space="preserve"> </w:t>
      </w:r>
      <w:r w:rsidRPr="005F0BDC">
        <w:t>части</w:t>
      </w:r>
      <w:r w:rsidRPr="005F0BDC">
        <w:rPr>
          <w:spacing w:val="1"/>
        </w:rPr>
        <w:t xml:space="preserve"> </w:t>
      </w:r>
      <w:r w:rsidRPr="005F0BDC">
        <w:t>культуры;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языковым,</w:t>
      </w:r>
      <w:r w:rsidRPr="005F0BDC">
        <w:rPr>
          <w:spacing w:val="1"/>
        </w:rPr>
        <w:t xml:space="preserve"> </w:t>
      </w:r>
      <w:r w:rsidRPr="005F0BDC">
        <w:t>литературным,</w:t>
      </w:r>
      <w:r w:rsidRPr="005F0BDC">
        <w:rPr>
          <w:spacing w:val="1"/>
        </w:rPr>
        <w:t xml:space="preserve"> </w:t>
      </w:r>
      <w:r w:rsidRPr="005F0BDC">
        <w:t>интеллектуальным,</w:t>
      </w:r>
      <w:r w:rsidRPr="005F0BDC">
        <w:rPr>
          <w:spacing w:val="-8"/>
        </w:rPr>
        <w:t xml:space="preserve"> </w:t>
      </w:r>
      <w:r w:rsidRPr="005F0BDC">
        <w:t>духовно-нравственным развитием</w:t>
      </w:r>
      <w:r w:rsidRPr="005F0BDC">
        <w:rPr>
          <w:spacing w:val="-1"/>
        </w:rPr>
        <w:t xml:space="preserve"> </w:t>
      </w:r>
      <w:r w:rsidRPr="005F0BDC">
        <w:t>личности;</w:t>
      </w:r>
    </w:p>
    <w:p w:rsidR="00F02FC4" w:rsidRPr="005F0BDC" w:rsidRDefault="005F0BDC">
      <w:pPr>
        <w:pStyle w:val="a3"/>
        <w:spacing w:before="241" w:line="276" w:lineRule="auto"/>
        <w:ind w:right="567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художественной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обсуждения</w:t>
      </w:r>
      <w:r w:rsidRPr="005F0BDC">
        <w:rPr>
          <w:spacing w:val="1"/>
        </w:rPr>
        <w:t xml:space="preserve"> </w:t>
      </w:r>
      <w:r w:rsidRPr="005F0BDC">
        <w:t>литературных героев и проблем, поставленных в художественных</w:t>
      </w:r>
      <w:r w:rsidRPr="005F0BDC">
        <w:rPr>
          <w:spacing w:val="1"/>
        </w:rPr>
        <w:t xml:space="preserve"> </w:t>
      </w:r>
      <w:r w:rsidRPr="005F0BDC">
        <w:t>произведениях.</w:t>
      </w:r>
    </w:p>
    <w:p w:rsidR="00F02FC4" w:rsidRPr="005F0BDC" w:rsidRDefault="005F0BDC">
      <w:pPr>
        <w:spacing w:before="247"/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Иностранный</w:t>
      </w:r>
      <w:r w:rsidRPr="005F0BDC">
        <w:rPr>
          <w:b/>
          <w:spacing w:val="-8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язык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pStyle w:val="Heading2"/>
        <w:spacing w:line="276" w:lineRule="auto"/>
        <w:ind w:left="838"/>
        <w:jc w:val="left"/>
      </w:pPr>
      <w:r w:rsidRPr="005F0BDC">
        <w:t>Формирование</w:t>
      </w:r>
      <w:r w:rsidRPr="005F0BDC">
        <w:rPr>
          <w:spacing w:val="54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4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базовые</w:t>
      </w:r>
      <w:r w:rsidRPr="005F0BDC">
        <w:rPr>
          <w:spacing w:val="-1"/>
        </w:rPr>
        <w:t xml:space="preserve"> </w:t>
      </w:r>
      <w:r w:rsidRPr="005F0BDC">
        <w:t>логические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исследовательские действия:</w:t>
      </w:r>
    </w:p>
    <w:p w:rsidR="00F02FC4" w:rsidRPr="005F0BDC" w:rsidRDefault="005F0BDC">
      <w:pPr>
        <w:pStyle w:val="a3"/>
        <w:spacing w:before="229" w:line="278" w:lineRule="auto"/>
        <w:ind w:right="571" w:firstLine="540"/>
      </w:pPr>
      <w:r w:rsidRPr="005F0BDC">
        <w:t>анализировать, устанавливать аналогии между способами выражения мысли</w:t>
      </w:r>
      <w:r w:rsidRPr="005F0BDC">
        <w:rPr>
          <w:spacing w:val="1"/>
        </w:rPr>
        <w:t xml:space="preserve"> </w:t>
      </w:r>
      <w:r w:rsidRPr="005F0BDC">
        <w:t>средствами</w:t>
      </w:r>
      <w:r w:rsidRPr="005F0BDC">
        <w:rPr>
          <w:spacing w:val="-3"/>
        </w:rPr>
        <w:t xml:space="preserve"> </w:t>
      </w:r>
      <w:r w:rsidRPr="005F0BDC">
        <w:t>иностранного</w:t>
      </w:r>
      <w:r w:rsidRPr="005F0BDC">
        <w:rPr>
          <w:spacing w:val="3"/>
        </w:rPr>
        <w:t xml:space="preserve"> </w:t>
      </w:r>
      <w:r w:rsidRPr="005F0BDC">
        <w:t>и родного</w:t>
      </w:r>
      <w:r w:rsidRPr="005F0BDC">
        <w:rPr>
          <w:spacing w:val="-2"/>
        </w:rPr>
        <w:t xml:space="preserve"> </w:t>
      </w:r>
      <w:r w:rsidRPr="005F0BDC">
        <w:t>языков;</w:t>
      </w:r>
    </w:p>
    <w:p w:rsidR="00F02FC4" w:rsidRPr="005F0BDC" w:rsidRDefault="005F0BDC">
      <w:pPr>
        <w:pStyle w:val="a3"/>
        <w:spacing w:before="237" w:line="276" w:lineRule="auto"/>
        <w:ind w:right="563" w:firstLine="540"/>
      </w:pP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единиц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-4"/>
        </w:rPr>
        <w:t xml:space="preserve"> </w:t>
      </w:r>
      <w:r w:rsidRPr="005F0BDC">
        <w:t>языка; сравнивать, классифицировать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обобщать</w:t>
      </w:r>
      <w:r w:rsidRPr="005F0BDC">
        <w:rPr>
          <w:spacing w:val="-1"/>
        </w:rPr>
        <w:t xml:space="preserve"> </w:t>
      </w:r>
      <w:r w:rsidRPr="005F0BDC">
        <w:t>их;</w:t>
      </w:r>
    </w:p>
    <w:p w:rsidR="00F02FC4" w:rsidRPr="005F0BDC" w:rsidRDefault="005F0BDC">
      <w:pPr>
        <w:pStyle w:val="a3"/>
        <w:spacing w:before="236" w:line="278" w:lineRule="auto"/>
        <w:ind w:right="563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признаки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свойства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единиц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явлений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-5"/>
        </w:rPr>
        <w:t xml:space="preserve"> </w:t>
      </w:r>
      <w:r w:rsidRPr="005F0BDC">
        <w:t>языка</w:t>
      </w:r>
      <w:r w:rsidRPr="005F0BDC">
        <w:rPr>
          <w:spacing w:val="-6"/>
        </w:rPr>
        <w:t xml:space="preserve"> </w:t>
      </w:r>
      <w:r w:rsidRPr="005F0BDC">
        <w:t>(например,</w:t>
      </w:r>
      <w:r w:rsidRPr="005F0BDC">
        <w:rPr>
          <w:spacing w:val="-4"/>
        </w:rPr>
        <w:t xml:space="preserve"> </w:t>
      </w:r>
      <w:r w:rsidRPr="005F0BDC">
        <w:t>грамматических</w:t>
      </w:r>
      <w:r w:rsidRPr="005F0BDC">
        <w:rPr>
          <w:spacing w:val="-1"/>
        </w:rPr>
        <w:t xml:space="preserve"> </w:t>
      </w:r>
      <w:r w:rsidRPr="005F0BDC">
        <w:t>конструкции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их</w:t>
      </w:r>
      <w:r w:rsidRPr="005F0BDC">
        <w:rPr>
          <w:spacing w:val="-1"/>
        </w:rPr>
        <w:t xml:space="preserve"> </w:t>
      </w:r>
      <w:r w:rsidRPr="005F0BDC">
        <w:t>функций);</w:t>
      </w:r>
    </w:p>
    <w:p w:rsidR="00F02FC4" w:rsidRPr="005F0BDC" w:rsidRDefault="005F0BDC">
      <w:pPr>
        <w:pStyle w:val="a3"/>
        <w:spacing w:before="235" w:line="276" w:lineRule="auto"/>
        <w:ind w:right="571" w:firstLine="540"/>
      </w:pPr>
      <w:r w:rsidRPr="005F0BDC">
        <w:t>сравнивать разные типы и жанры устных и письменных высказываний на</w:t>
      </w:r>
      <w:r w:rsidRPr="005F0BDC">
        <w:rPr>
          <w:spacing w:val="1"/>
        </w:rPr>
        <w:t xml:space="preserve"> </w:t>
      </w:r>
      <w:r w:rsidRPr="005F0BDC">
        <w:t>иностранном</w:t>
      </w:r>
      <w:r w:rsidRPr="005F0BDC">
        <w:rPr>
          <w:spacing w:val="-1"/>
        </w:rPr>
        <w:t xml:space="preserve"> </w:t>
      </w:r>
      <w:r w:rsidRPr="005F0BDC">
        <w:t>языке;</w:t>
      </w:r>
    </w:p>
    <w:p w:rsidR="00F02FC4" w:rsidRPr="005F0BDC" w:rsidRDefault="005F0BDC">
      <w:pPr>
        <w:pStyle w:val="a3"/>
        <w:spacing w:before="239"/>
        <w:ind w:left="1378"/>
        <w:jc w:val="left"/>
      </w:pPr>
      <w:r w:rsidRPr="005F0BDC">
        <w:t>различать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иноязычном</w:t>
      </w:r>
      <w:r w:rsidRPr="005F0BDC">
        <w:rPr>
          <w:spacing w:val="-2"/>
        </w:rPr>
        <w:t xml:space="preserve"> </w:t>
      </w:r>
      <w:r w:rsidRPr="005F0BDC">
        <w:t>устном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6"/>
        </w:rPr>
        <w:t xml:space="preserve"> </w:t>
      </w:r>
      <w:r w:rsidRPr="005F0BDC">
        <w:t>письменном</w:t>
      </w:r>
      <w:r w:rsidRPr="005F0BDC">
        <w:rPr>
          <w:spacing w:val="-3"/>
        </w:rPr>
        <w:t xml:space="preserve"> </w:t>
      </w:r>
      <w:r w:rsidRPr="005F0BDC">
        <w:t>тексте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-4"/>
        </w:rPr>
        <w:t xml:space="preserve"> </w:t>
      </w:r>
      <w:r w:rsidRPr="005F0BDC">
        <w:t>факт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мнение;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7" w:firstLine="540"/>
      </w:pPr>
      <w:r w:rsidRPr="005F0BDC">
        <w:t>анализировать структурно и содержательно разные типы и жанры устных и</w:t>
      </w:r>
      <w:r w:rsidRPr="005F0BDC">
        <w:rPr>
          <w:spacing w:val="1"/>
        </w:rPr>
        <w:t xml:space="preserve"> </w:t>
      </w:r>
      <w:r w:rsidRPr="005F0BDC">
        <w:t>письменных</w:t>
      </w:r>
      <w:r w:rsidRPr="005F0BDC">
        <w:rPr>
          <w:spacing w:val="1"/>
        </w:rPr>
        <w:t xml:space="preserve"> </w:t>
      </w:r>
      <w:r w:rsidRPr="005F0BDC">
        <w:t>высказываний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иностранном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дальнейшего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-3"/>
        </w:rPr>
        <w:t xml:space="preserve"> </w:t>
      </w:r>
      <w:r w:rsidRPr="005F0BDC">
        <w:t>результатов анализа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собственных высказывания;</w:t>
      </w:r>
    </w:p>
    <w:p w:rsidR="00F02FC4" w:rsidRPr="005F0BDC" w:rsidRDefault="005F0BDC">
      <w:pPr>
        <w:pStyle w:val="a3"/>
        <w:spacing w:before="240" w:line="276" w:lineRule="auto"/>
        <w:ind w:right="567" w:firstLine="540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предложенному</w:t>
      </w:r>
      <w:r w:rsidRPr="005F0BDC">
        <w:rPr>
          <w:spacing w:val="1"/>
        </w:rPr>
        <w:t xml:space="preserve"> </w:t>
      </w:r>
      <w:r w:rsidRPr="005F0BDC">
        <w:t>плану</w:t>
      </w:r>
      <w:r w:rsidRPr="005F0BDC">
        <w:rPr>
          <w:spacing w:val="1"/>
        </w:rPr>
        <w:t xml:space="preserve"> </w:t>
      </w:r>
      <w:r w:rsidRPr="005F0BDC">
        <w:t>небольшое</w:t>
      </w:r>
      <w:r w:rsidRPr="005F0BDC">
        <w:rPr>
          <w:spacing w:val="1"/>
        </w:rPr>
        <w:t xml:space="preserve"> </w:t>
      </w:r>
      <w:r w:rsidRPr="005F0BDC">
        <w:t>исследование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установлению</w:t>
      </w:r>
      <w:r w:rsidRPr="005F0BDC">
        <w:rPr>
          <w:spacing w:val="24"/>
        </w:rPr>
        <w:t xml:space="preserve"> </w:t>
      </w:r>
      <w:r w:rsidRPr="005F0BDC">
        <w:t>особенностей</w:t>
      </w:r>
      <w:r w:rsidRPr="005F0BDC">
        <w:rPr>
          <w:spacing w:val="29"/>
        </w:rPr>
        <w:t xml:space="preserve"> </w:t>
      </w:r>
      <w:r w:rsidRPr="005F0BDC">
        <w:t>единиц</w:t>
      </w:r>
      <w:r w:rsidRPr="005F0BDC">
        <w:rPr>
          <w:spacing w:val="25"/>
        </w:rPr>
        <w:t xml:space="preserve"> </w:t>
      </w:r>
      <w:r w:rsidRPr="005F0BDC">
        <w:t>изучаемого</w:t>
      </w:r>
      <w:r w:rsidRPr="005F0BDC">
        <w:rPr>
          <w:spacing w:val="29"/>
        </w:rPr>
        <w:t xml:space="preserve"> </w:t>
      </w:r>
      <w:r w:rsidRPr="005F0BDC">
        <w:t>языка,</w:t>
      </w:r>
      <w:r w:rsidRPr="005F0BDC">
        <w:rPr>
          <w:spacing w:val="24"/>
        </w:rPr>
        <w:t xml:space="preserve"> </w:t>
      </w:r>
      <w:r w:rsidRPr="005F0BDC">
        <w:t>языковых</w:t>
      </w:r>
      <w:r w:rsidRPr="005F0BDC">
        <w:rPr>
          <w:spacing w:val="28"/>
        </w:rPr>
        <w:t xml:space="preserve"> </w:t>
      </w:r>
      <w:r w:rsidRPr="005F0BDC">
        <w:t>явлений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(лексических,</w:t>
      </w:r>
      <w:r w:rsidRPr="005F0BDC">
        <w:rPr>
          <w:spacing w:val="-12"/>
        </w:rPr>
        <w:t xml:space="preserve"> </w:t>
      </w:r>
      <w:r w:rsidRPr="005F0BDC">
        <w:t>грамматических),</w:t>
      </w:r>
      <w:r w:rsidRPr="005F0BDC">
        <w:rPr>
          <w:spacing w:val="-9"/>
        </w:rPr>
        <w:t xml:space="preserve"> </w:t>
      </w:r>
      <w:r w:rsidRPr="005F0BDC">
        <w:t>социокультурных</w:t>
      </w:r>
      <w:r w:rsidRPr="005F0BDC">
        <w:rPr>
          <w:spacing w:val="-4"/>
        </w:rPr>
        <w:t xml:space="preserve"> </w:t>
      </w:r>
      <w:r w:rsidRPr="005F0BDC">
        <w:t>явлений;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63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устной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гипотезу</w:t>
      </w:r>
      <w:r w:rsidRPr="005F0BDC">
        <w:rPr>
          <w:spacing w:val="1"/>
        </w:rPr>
        <w:t xml:space="preserve"> </w:t>
      </w:r>
      <w:r w:rsidRPr="005F0BDC">
        <w:t>предстоящего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(исследовательского</w:t>
      </w:r>
      <w:r w:rsidRPr="005F0BDC">
        <w:rPr>
          <w:spacing w:val="1"/>
        </w:rPr>
        <w:t xml:space="preserve"> </w:t>
      </w:r>
      <w:r w:rsidRPr="005F0BDC">
        <w:t>проекта)</w:t>
      </w:r>
      <w:r w:rsidRPr="005F0BDC">
        <w:rPr>
          <w:spacing w:val="1"/>
        </w:rPr>
        <w:t xml:space="preserve"> </w:t>
      </w:r>
      <w:r w:rsidRPr="005F0BDC">
        <w:t>языковых</w:t>
      </w:r>
      <w:r w:rsidRPr="005F0BDC">
        <w:rPr>
          <w:spacing w:val="1"/>
        </w:rPr>
        <w:t xml:space="preserve"> </w:t>
      </w:r>
      <w:r w:rsidRPr="005F0BDC">
        <w:t>явлений;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проверку</w:t>
      </w:r>
      <w:r w:rsidRPr="005F0BDC">
        <w:rPr>
          <w:spacing w:val="-5"/>
        </w:rPr>
        <w:t xml:space="preserve"> </w:t>
      </w:r>
      <w:r w:rsidRPr="005F0BDC">
        <w:t>гипотезы;</w:t>
      </w:r>
    </w:p>
    <w:p w:rsidR="00F02FC4" w:rsidRPr="005F0BDC" w:rsidRDefault="005F0BDC">
      <w:pPr>
        <w:pStyle w:val="a3"/>
        <w:spacing w:before="241" w:line="278" w:lineRule="auto"/>
        <w:ind w:right="564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проведенного</w:t>
      </w:r>
      <w:r w:rsidRPr="005F0BDC">
        <w:rPr>
          <w:spacing w:val="-5"/>
        </w:rPr>
        <w:t xml:space="preserve"> </w:t>
      </w:r>
      <w:r w:rsidRPr="005F0BDC">
        <w:t>наблюдения за</w:t>
      </w:r>
      <w:r w:rsidRPr="005F0BDC">
        <w:rPr>
          <w:spacing w:val="-2"/>
        </w:rPr>
        <w:t xml:space="preserve"> </w:t>
      </w:r>
      <w:r w:rsidRPr="005F0BDC">
        <w:t>языковыми</w:t>
      </w:r>
      <w:r w:rsidRPr="005F0BDC">
        <w:rPr>
          <w:spacing w:val="3"/>
        </w:rPr>
        <w:t xml:space="preserve"> </w:t>
      </w:r>
      <w:r w:rsidRPr="005F0BDC">
        <w:t>явлениями;</w:t>
      </w:r>
    </w:p>
    <w:p w:rsidR="00F02FC4" w:rsidRPr="005F0BDC" w:rsidRDefault="005F0BDC">
      <w:pPr>
        <w:pStyle w:val="a3"/>
        <w:spacing w:before="232" w:line="276" w:lineRule="auto"/>
        <w:ind w:right="571" w:firstLine="540"/>
      </w:pPr>
      <w:r w:rsidRPr="005F0BDC">
        <w:t>представлять результаты исследования в устной и письменной форме, в виде</w:t>
      </w:r>
      <w:r w:rsidRPr="005F0BDC">
        <w:rPr>
          <w:spacing w:val="1"/>
        </w:rPr>
        <w:t xml:space="preserve"> </w:t>
      </w:r>
      <w:r w:rsidRPr="005F0BDC">
        <w:t>электронной презентации, схемы, таблицы, диаграммы и других на уроке или во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-2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небольшое</w:t>
      </w:r>
      <w:r w:rsidRPr="005F0BDC">
        <w:rPr>
          <w:spacing w:val="1"/>
        </w:rPr>
        <w:t xml:space="preserve"> </w:t>
      </w:r>
      <w:r w:rsidRPr="005F0BDC">
        <w:t>исследование</w:t>
      </w:r>
      <w:r w:rsidRPr="005F0BDC">
        <w:rPr>
          <w:spacing w:val="1"/>
        </w:rPr>
        <w:t xml:space="preserve"> </w:t>
      </w:r>
      <w:r w:rsidRPr="005F0BDC">
        <w:t>межкультурного</w:t>
      </w:r>
      <w:r w:rsidRPr="005F0BDC">
        <w:rPr>
          <w:spacing w:val="1"/>
        </w:rPr>
        <w:t xml:space="preserve"> </w:t>
      </w:r>
      <w:r w:rsidRPr="005F0BDC">
        <w:t>характера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-67"/>
        </w:rPr>
        <w:t xml:space="preserve"> </w:t>
      </w:r>
      <w:r w:rsidRPr="005F0BDC">
        <w:t>установлению</w:t>
      </w:r>
      <w:r w:rsidRPr="005F0BDC">
        <w:rPr>
          <w:spacing w:val="1"/>
        </w:rPr>
        <w:t xml:space="preserve"> </w:t>
      </w:r>
      <w:r w:rsidRPr="005F0BDC">
        <w:t>соответствий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различий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культурных</w:t>
      </w:r>
      <w:r w:rsidRPr="005F0BDC">
        <w:rPr>
          <w:spacing w:val="1"/>
        </w:rPr>
        <w:t xml:space="preserve"> </w:t>
      </w:r>
      <w:r w:rsidRPr="005F0BDC">
        <w:t>особенностях</w:t>
      </w:r>
      <w:r w:rsidRPr="005F0BDC">
        <w:rPr>
          <w:spacing w:val="71"/>
        </w:rPr>
        <w:t xml:space="preserve"> </w:t>
      </w:r>
      <w:r w:rsidRPr="005F0BDC">
        <w:t>родной</w:t>
      </w:r>
      <w:r w:rsidRPr="005F0BDC">
        <w:rPr>
          <w:spacing w:val="1"/>
        </w:rPr>
        <w:t xml:space="preserve"> </w:t>
      </w:r>
      <w:r w:rsidRPr="005F0BDC">
        <w:t>страны</w:t>
      </w:r>
      <w:r w:rsidRPr="005F0BDC">
        <w:rPr>
          <w:spacing w:val="-5"/>
        </w:rPr>
        <w:t xml:space="preserve"> </w:t>
      </w:r>
      <w:r w:rsidRPr="005F0BDC">
        <w:t>и страны</w:t>
      </w:r>
      <w:r w:rsidRPr="005F0BDC">
        <w:rPr>
          <w:spacing w:val="-3"/>
        </w:rPr>
        <w:t xml:space="preserve"> </w:t>
      </w:r>
      <w:r w:rsidRPr="005F0BDC">
        <w:t>изучаемого</w:t>
      </w:r>
      <w:r w:rsidRPr="005F0BDC">
        <w:rPr>
          <w:spacing w:val="3"/>
        </w:rPr>
        <w:t xml:space="preserve"> </w:t>
      </w:r>
      <w:r w:rsidRPr="005F0BDC">
        <w:t>языка.</w:t>
      </w:r>
    </w:p>
    <w:p w:rsidR="00F02FC4" w:rsidRPr="005F0BDC" w:rsidRDefault="005F0BDC">
      <w:pPr>
        <w:pStyle w:val="Heading2"/>
        <w:spacing w:before="248" w:line="278" w:lineRule="auto"/>
        <w:ind w:left="838"/>
        <w:jc w:val="left"/>
      </w:pPr>
      <w:r w:rsidRPr="005F0BDC"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работу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информацией:</w:t>
      </w:r>
    </w:p>
    <w:p w:rsidR="00F02FC4" w:rsidRPr="005F0BDC" w:rsidRDefault="005F0BDC">
      <w:pPr>
        <w:pStyle w:val="a3"/>
        <w:spacing w:before="225" w:line="276" w:lineRule="auto"/>
        <w:ind w:right="553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коммуникативной</w:t>
      </w:r>
      <w:r w:rsidRPr="005F0BDC">
        <w:rPr>
          <w:spacing w:val="1"/>
        </w:rPr>
        <w:t xml:space="preserve"> </w:t>
      </w:r>
      <w:r w:rsidRPr="005F0BDC">
        <w:t>задачей</w:t>
      </w:r>
      <w:r w:rsidRPr="005F0BDC">
        <w:rPr>
          <w:spacing w:val="71"/>
        </w:rPr>
        <w:t xml:space="preserve"> </w:t>
      </w:r>
      <w:r w:rsidRPr="005F0BDC">
        <w:t>различные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аудирования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(с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запрашиваемой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полным</w:t>
      </w:r>
      <w:r w:rsidRPr="005F0BDC">
        <w:rPr>
          <w:spacing w:val="1"/>
        </w:rPr>
        <w:t xml:space="preserve"> </w:t>
      </w:r>
      <w:r w:rsidRPr="005F0BDC">
        <w:t>пониманием);</w:t>
      </w:r>
    </w:p>
    <w:p w:rsidR="00F02FC4" w:rsidRPr="005F0BDC" w:rsidRDefault="005F0BDC">
      <w:pPr>
        <w:pStyle w:val="a3"/>
        <w:spacing w:before="245" w:line="276" w:lineRule="auto"/>
        <w:ind w:right="563" w:firstLine="540"/>
      </w:pPr>
      <w:r w:rsidRPr="005F0BDC">
        <w:t>полно и точно понимать прочитанный текст на основе его информационной</w:t>
      </w:r>
      <w:r w:rsidRPr="005F0BDC">
        <w:rPr>
          <w:spacing w:val="1"/>
        </w:rPr>
        <w:t xml:space="preserve"> </w:t>
      </w:r>
      <w:r w:rsidRPr="005F0BDC">
        <w:t>переработки</w:t>
      </w:r>
      <w:r w:rsidRPr="005F0BDC">
        <w:rPr>
          <w:spacing w:val="1"/>
        </w:rPr>
        <w:t xml:space="preserve"> </w:t>
      </w:r>
      <w:r w:rsidRPr="005F0BDC">
        <w:t>(смыслового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структурного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отдельных</w:t>
      </w:r>
      <w:r w:rsidRPr="005F0BDC">
        <w:rPr>
          <w:spacing w:val="1"/>
        </w:rPr>
        <w:t xml:space="preserve"> </w:t>
      </w:r>
      <w:r w:rsidRPr="005F0BDC">
        <w:t>частей</w:t>
      </w:r>
      <w:r w:rsidRPr="005F0BDC">
        <w:rPr>
          <w:spacing w:val="1"/>
        </w:rPr>
        <w:t xml:space="preserve"> </w:t>
      </w:r>
      <w:r w:rsidRPr="005F0BDC">
        <w:t>текста,</w:t>
      </w:r>
      <w:r w:rsidRPr="005F0BDC">
        <w:rPr>
          <w:spacing w:val="1"/>
        </w:rPr>
        <w:t xml:space="preserve"> </w:t>
      </w:r>
      <w:r w:rsidRPr="005F0BDC">
        <w:t>выборочного</w:t>
      </w:r>
      <w:r w:rsidRPr="005F0BDC">
        <w:rPr>
          <w:spacing w:val="-5"/>
        </w:rPr>
        <w:t xml:space="preserve"> </w:t>
      </w:r>
      <w:r w:rsidRPr="005F0BDC">
        <w:t>перевода);</w:t>
      </w:r>
    </w:p>
    <w:p w:rsidR="00F02FC4" w:rsidRPr="005F0BDC" w:rsidRDefault="005F0BDC">
      <w:pPr>
        <w:pStyle w:val="a3"/>
        <w:spacing w:before="238" w:line="278" w:lineRule="auto"/>
        <w:ind w:right="565" w:firstLine="540"/>
      </w:pPr>
      <w:r w:rsidRPr="005F0BDC">
        <w:t>фиксировать информацию доступными средствами (в виде ключевых слов,</w:t>
      </w:r>
      <w:r w:rsidRPr="005F0BDC">
        <w:rPr>
          <w:spacing w:val="1"/>
        </w:rPr>
        <w:t xml:space="preserve"> </w:t>
      </w:r>
      <w:r w:rsidRPr="005F0BDC">
        <w:t>плана,</w:t>
      </w:r>
      <w:r w:rsidRPr="005F0BDC">
        <w:rPr>
          <w:spacing w:val="-4"/>
        </w:rPr>
        <w:t xml:space="preserve"> </w:t>
      </w:r>
      <w:r w:rsidRPr="005F0BDC">
        <w:t>тезисов);</w:t>
      </w:r>
    </w:p>
    <w:p w:rsidR="00F02FC4" w:rsidRPr="005F0BDC" w:rsidRDefault="005F0BDC">
      <w:pPr>
        <w:pStyle w:val="a3"/>
        <w:spacing w:before="234" w:line="276" w:lineRule="auto"/>
        <w:ind w:right="559" w:firstLine="540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достоверность</w:t>
      </w:r>
      <w:r w:rsidRPr="005F0BDC">
        <w:rPr>
          <w:spacing w:val="1"/>
        </w:rPr>
        <w:t xml:space="preserve"> </w:t>
      </w:r>
      <w:r w:rsidRPr="005F0BDC">
        <w:t>информации,</w:t>
      </w:r>
      <w:r w:rsidRPr="005F0BDC">
        <w:rPr>
          <w:spacing w:val="1"/>
        </w:rPr>
        <w:t xml:space="preserve"> </w:t>
      </w:r>
      <w:r w:rsidRPr="005F0BDC">
        <w:t>полученной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иноязычных</w:t>
      </w:r>
      <w:r w:rsidRPr="005F0BDC">
        <w:rPr>
          <w:spacing w:val="1"/>
        </w:rPr>
        <w:t xml:space="preserve"> </w:t>
      </w:r>
      <w:r w:rsidRPr="005F0BDC">
        <w:t>источников,</w:t>
      </w:r>
      <w:r w:rsidRPr="005F0BDC">
        <w:rPr>
          <w:spacing w:val="1"/>
        </w:rPr>
        <w:t xml:space="preserve"> </w:t>
      </w:r>
      <w:r w:rsidRPr="005F0BDC">
        <w:t>критически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-67"/>
        </w:rPr>
        <w:t xml:space="preserve"> </w:t>
      </w:r>
      <w:r w:rsidRPr="005F0BDC">
        <w:t>позиций,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фиксировать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информационных</w:t>
      </w:r>
      <w:r w:rsidRPr="005F0BDC">
        <w:rPr>
          <w:spacing w:val="-67"/>
        </w:rPr>
        <w:t xml:space="preserve"> </w:t>
      </w:r>
      <w:r w:rsidRPr="005F0BDC">
        <w:t>источниках;</w:t>
      </w:r>
    </w:p>
    <w:p w:rsidR="00F02FC4" w:rsidRPr="005F0BDC" w:rsidRDefault="005F0BDC">
      <w:pPr>
        <w:pStyle w:val="a3"/>
        <w:spacing w:before="241"/>
        <w:ind w:left="1378"/>
        <w:jc w:val="left"/>
      </w:pPr>
      <w:r w:rsidRPr="005F0BDC">
        <w:t>соблюдать</w:t>
      </w:r>
      <w:r w:rsidRPr="005F0BDC">
        <w:rPr>
          <w:spacing w:val="-8"/>
        </w:rPr>
        <w:t xml:space="preserve"> </w:t>
      </w:r>
      <w:r w:rsidRPr="005F0BDC">
        <w:t>информационную</w:t>
      </w:r>
      <w:r w:rsidRPr="005F0BDC">
        <w:rPr>
          <w:spacing w:val="-4"/>
        </w:rPr>
        <w:t xml:space="preserve"> </w:t>
      </w:r>
      <w:r w:rsidRPr="005F0BDC">
        <w:t>безопасность</w:t>
      </w:r>
      <w:r w:rsidRPr="005F0BDC">
        <w:rPr>
          <w:spacing w:val="-8"/>
        </w:rPr>
        <w:t xml:space="preserve"> </w:t>
      </w:r>
      <w:r w:rsidRPr="005F0BDC">
        <w:t>при</w:t>
      </w:r>
      <w:r w:rsidRPr="005F0BDC">
        <w:rPr>
          <w:spacing w:val="-5"/>
        </w:rPr>
        <w:t xml:space="preserve"> </w:t>
      </w:r>
      <w:r w:rsidRPr="005F0BDC">
        <w:t>работе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сети</w:t>
      </w:r>
      <w:r w:rsidRPr="005F0BDC">
        <w:rPr>
          <w:spacing w:val="-3"/>
        </w:rPr>
        <w:t xml:space="preserve"> </w:t>
      </w:r>
      <w:r w:rsidRPr="005F0BDC">
        <w:t>Интернет.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2"/>
        <w:spacing w:line="278" w:lineRule="auto"/>
        <w:ind w:left="838" w:right="597"/>
        <w:jc w:val="left"/>
      </w:pPr>
      <w:r w:rsidRPr="005F0BDC">
        <w:t>Формирование универсальных учебных коммуникативных действий 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25"/>
        <w:ind w:left="1378"/>
        <w:jc w:val="left"/>
      </w:pPr>
      <w:r w:rsidRPr="005F0BDC">
        <w:t>воспринимать</w:t>
      </w:r>
      <w:r w:rsidRPr="005F0BDC">
        <w:rPr>
          <w:spacing w:val="21"/>
        </w:rPr>
        <w:t xml:space="preserve"> </w:t>
      </w:r>
      <w:r w:rsidRPr="005F0BDC">
        <w:t>и</w:t>
      </w:r>
      <w:r w:rsidRPr="005F0BDC">
        <w:rPr>
          <w:spacing w:val="23"/>
        </w:rPr>
        <w:t xml:space="preserve"> </w:t>
      </w:r>
      <w:r w:rsidRPr="005F0BDC">
        <w:t>создавать</w:t>
      </w:r>
      <w:r w:rsidRPr="005F0BDC">
        <w:rPr>
          <w:spacing w:val="90"/>
        </w:rPr>
        <w:t xml:space="preserve"> </w:t>
      </w:r>
      <w:r w:rsidRPr="005F0BDC">
        <w:t>собственные</w:t>
      </w:r>
      <w:r w:rsidRPr="005F0BDC">
        <w:rPr>
          <w:spacing w:val="93"/>
        </w:rPr>
        <w:t xml:space="preserve"> </w:t>
      </w:r>
      <w:r w:rsidRPr="005F0BDC">
        <w:t>диалогические</w:t>
      </w:r>
      <w:r w:rsidRPr="005F0BDC">
        <w:rPr>
          <w:spacing w:val="90"/>
        </w:rPr>
        <w:t xml:space="preserve"> </w:t>
      </w:r>
      <w:r w:rsidRPr="005F0BDC">
        <w:t>и</w:t>
      </w:r>
      <w:r w:rsidRPr="005F0BDC">
        <w:rPr>
          <w:spacing w:val="88"/>
        </w:rPr>
        <w:t xml:space="preserve"> </w:t>
      </w:r>
      <w:r w:rsidRPr="005F0BDC">
        <w:t>монологические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604"/>
        <w:jc w:val="left"/>
      </w:pPr>
      <w:r w:rsidRPr="005F0BDC">
        <w:lastRenderedPageBreak/>
        <w:t>высказывания на иностранном языке, участвовать в обсуждениях, выступлениях в</w:t>
      </w:r>
      <w:r w:rsidRPr="005F0BDC">
        <w:rPr>
          <w:spacing w:val="-67"/>
        </w:rPr>
        <w:t xml:space="preserve"> </w:t>
      </w:r>
      <w:r w:rsidRPr="005F0BDC">
        <w:t>соответствии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условиями и целями</w:t>
      </w:r>
      <w:r w:rsidRPr="005F0BDC">
        <w:rPr>
          <w:spacing w:val="-4"/>
        </w:rPr>
        <w:t xml:space="preserve"> </w:t>
      </w:r>
      <w:r w:rsidRPr="005F0BDC">
        <w:t>общения;</w:t>
      </w:r>
    </w:p>
    <w:p w:rsidR="00F02FC4" w:rsidRPr="005F0BDC" w:rsidRDefault="005F0BDC">
      <w:pPr>
        <w:pStyle w:val="a3"/>
        <w:spacing w:before="236" w:line="276" w:lineRule="auto"/>
        <w:ind w:right="553" w:firstLine="540"/>
      </w:pPr>
      <w:r w:rsidRPr="005F0BDC">
        <w:t>развернуто, логично и точно излагать свою точку зрения с использованием</w:t>
      </w:r>
      <w:r w:rsidRPr="005F0BDC">
        <w:rPr>
          <w:spacing w:val="1"/>
        </w:rPr>
        <w:t xml:space="preserve"> </w:t>
      </w:r>
      <w:r w:rsidRPr="005F0BDC">
        <w:t>адекватных</w:t>
      </w:r>
      <w:r w:rsidRPr="005F0BDC">
        <w:rPr>
          <w:spacing w:val="-5"/>
        </w:rPr>
        <w:t xml:space="preserve"> </w:t>
      </w:r>
      <w:r w:rsidRPr="005F0BDC">
        <w:t>языковых средств</w:t>
      </w:r>
      <w:r w:rsidRPr="005F0BDC">
        <w:rPr>
          <w:spacing w:val="-2"/>
        </w:rPr>
        <w:t xml:space="preserve"> </w:t>
      </w:r>
      <w:r w:rsidRPr="005F0BDC">
        <w:t>изучаемого</w:t>
      </w:r>
      <w:r w:rsidRPr="005F0BDC">
        <w:rPr>
          <w:spacing w:val="-4"/>
        </w:rPr>
        <w:t xml:space="preserve"> </w:t>
      </w:r>
      <w:r w:rsidRPr="005F0BDC">
        <w:t>иностранного</w:t>
      </w:r>
      <w:r w:rsidRPr="005F0BDC">
        <w:rPr>
          <w:spacing w:val="2"/>
        </w:rPr>
        <w:t xml:space="preserve"> </w:t>
      </w:r>
      <w:r w:rsidRPr="005F0BDC">
        <w:t>языка;</w:t>
      </w:r>
    </w:p>
    <w:p w:rsidR="00F02FC4" w:rsidRPr="005F0BDC" w:rsidRDefault="005F0BDC">
      <w:pPr>
        <w:pStyle w:val="a3"/>
        <w:spacing w:before="238" w:line="278" w:lineRule="auto"/>
        <w:ind w:right="570" w:firstLine="540"/>
      </w:pPr>
      <w:r w:rsidRPr="005F0BDC">
        <w:t>выбирать и использовать выразительные средства языка и знаковых систем</w:t>
      </w:r>
      <w:r w:rsidRPr="005F0BDC">
        <w:rPr>
          <w:spacing w:val="1"/>
        </w:rPr>
        <w:t xml:space="preserve"> </w:t>
      </w:r>
      <w:r w:rsidRPr="005F0BDC">
        <w:t>(текст,</w:t>
      </w:r>
      <w:r w:rsidRPr="005F0BDC">
        <w:rPr>
          <w:spacing w:val="-5"/>
        </w:rPr>
        <w:t xml:space="preserve"> </w:t>
      </w:r>
      <w:r w:rsidRPr="005F0BDC">
        <w:t>таблица,</w:t>
      </w:r>
      <w:r w:rsidRPr="005F0BDC">
        <w:rPr>
          <w:spacing w:val="-3"/>
        </w:rPr>
        <w:t xml:space="preserve"> </w:t>
      </w:r>
      <w:r w:rsidRPr="005F0BDC">
        <w:t>схема и</w:t>
      </w:r>
      <w:r w:rsidRPr="005F0BDC">
        <w:rPr>
          <w:spacing w:val="-3"/>
        </w:rPr>
        <w:t xml:space="preserve"> </w:t>
      </w:r>
      <w:r w:rsidRPr="005F0BDC">
        <w:t>другие)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соответствии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3"/>
        </w:rPr>
        <w:t xml:space="preserve"> </w:t>
      </w:r>
      <w:r w:rsidRPr="005F0BDC">
        <w:t>коммуникативной</w:t>
      </w:r>
      <w:r w:rsidRPr="005F0BDC">
        <w:rPr>
          <w:spacing w:val="-2"/>
        </w:rPr>
        <w:t xml:space="preserve"> </w:t>
      </w:r>
      <w:r w:rsidRPr="005F0BDC">
        <w:t>задачей;</w:t>
      </w:r>
    </w:p>
    <w:p w:rsidR="00F02FC4" w:rsidRPr="005F0BDC" w:rsidRDefault="005F0BDC">
      <w:pPr>
        <w:pStyle w:val="a3"/>
        <w:spacing w:before="232" w:line="278" w:lineRule="auto"/>
        <w:ind w:right="562" w:firstLine="540"/>
      </w:pPr>
      <w:r w:rsidRPr="005F0BDC">
        <w:t>осуществлять смысловое чтение текста с учетом коммуникативной задачи и</w:t>
      </w:r>
      <w:r w:rsidRPr="005F0BDC">
        <w:rPr>
          <w:spacing w:val="1"/>
        </w:rPr>
        <w:t xml:space="preserve"> </w:t>
      </w:r>
      <w:r w:rsidRPr="005F0BDC">
        <w:t>вида</w:t>
      </w:r>
      <w:r w:rsidRPr="005F0BDC">
        <w:rPr>
          <w:spacing w:val="1"/>
        </w:rPr>
        <w:t xml:space="preserve"> </w:t>
      </w:r>
      <w:r w:rsidRPr="005F0BDC">
        <w:t>текста,</w:t>
      </w:r>
      <w:r w:rsidRPr="005F0BDC">
        <w:rPr>
          <w:spacing w:val="1"/>
        </w:rPr>
        <w:t xml:space="preserve"> </w:t>
      </w: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разные</w:t>
      </w:r>
      <w:r w:rsidRPr="005F0BDC">
        <w:rPr>
          <w:spacing w:val="1"/>
        </w:rPr>
        <w:t xml:space="preserve"> </w:t>
      </w:r>
      <w:r w:rsidRPr="005F0BDC">
        <w:t>стратегии</w:t>
      </w:r>
      <w:r w:rsidRPr="005F0BDC">
        <w:rPr>
          <w:spacing w:val="1"/>
        </w:rPr>
        <w:t xml:space="preserve"> </w:t>
      </w:r>
      <w:r w:rsidRPr="005F0BDC">
        <w:t>чтения</w:t>
      </w:r>
      <w:r w:rsidRPr="005F0BDC">
        <w:rPr>
          <w:spacing w:val="1"/>
        </w:rPr>
        <w:t xml:space="preserve"> </w:t>
      </w:r>
      <w:r w:rsidRPr="005F0BDC">
        <w:t>(с</w:t>
      </w:r>
      <w:r w:rsidRPr="005F0BDC">
        <w:rPr>
          <w:spacing w:val="1"/>
        </w:rPr>
        <w:t xml:space="preserve"> </w:t>
      </w:r>
      <w:r w:rsidRPr="005F0BDC">
        <w:t>пониманием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содержания,</w:t>
      </w:r>
      <w:r w:rsidRPr="005F0BDC">
        <w:rPr>
          <w:spacing w:val="-7"/>
        </w:rPr>
        <w:t xml:space="preserve"> </w:t>
      </w:r>
      <w:r w:rsidRPr="005F0BDC">
        <w:t>с</w:t>
      </w:r>
      <w:r w:rsidRPr="005F0BDC">
        <w:rPr>
          <w:spacing w:val="-10"/>
        </w:rPr>
        <w:t xml:space="preserve"> </w:t>
      </w:r>
      <w:r w:rsidRPr="005F0BDC">
        <w:t>полным</w:t>
      </w:r>
      <w:r w:rsidRPr="005F0BDC">
        <w:rPr>
          <w:spacing w:val="-4"/>
        </w:rPr>
        <w:t xml:space="preserve"> </w:t>
      </w:r>
      <w:r w:rsidRPr="005F0BDC">
        <w:t>пониманием,</w:t>
      </w:r>
      <w:r w:rsidRPr="005F0BDC">
        <w:rPr>
          <w:spacing w:val="-7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нахождением</w:t>
      </w:r>
      <w:r w:rsidRPr="005F0BDC">
        <w:rPr>
          <w:spacing w:val="-9"/>
        </w:rPr>
        <w:t xml:space="preserve"> </w:t>
      </w:r>
      <w:r w:rsidRPr="005F0BDC">
        <w:t>интересующей</w:t>
      </w:r>
      <w:r w:rsidRPr="005F0BDC">
        <w:rPr>
          <w:spacing w:val="-3"/>
        </w:rPr>
        <w:t xml:space="preserve"> </w:t>
      </w:r>
      <w:r w:rsidRPr="005F0BDC">
        <w:t>информации);</w:t>
      </w:r>
    </w:p>
    <w:p w:rsidR="00F02FC4" w:rsidRPr="005F0BDC" w:rsidRDefault="005F0BDC">
      <w:pPr>
        <w:pStyle w:val="a3"/>
        <w:spacing w:before="234" w:line="276" w:lineRule="auto"/>
        <w:ind w:right="560" w:firstLine="540"/>
      </w:pPr>
      <w:r w:rsidRPr="005F0BDC">
        <w:t>выстраивать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письменной</w:t>
      </w:r>
      <w:r w:rsidRPr="005F0BDC">
        <w:rPr>
          <w:spacing w:val="1"/>
        </w:rPr>
        <w:t xml:space="preserve"> </w:t>
      </w:r>
      <w:r w:rsidRPr="005F0BDC">
        <w:t>форме</w:t>
      </w:r>
      <w:r w:rsidRPr="005F0BDC">
        <w:rPr>
          <w:spacing w:val="1"/>
        </w:rPr>
        <w:t xml:space="preserve"> </w:t>
      </w:r>
      <w:r w:rsidRPr="005F0BDC">
        <w:t>логику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67"/>
        </w:rPr>
        <w:t xml:space="preserve"> </w:t>
      </w:r>
      <w:r w:rsidRPr="005F0BDC">
        <w:t>коммуникативной задачи (например, в виде плана высказывания, состоящего из</w:t>
      </w:r>
      <w:r w:rsidRPr="005F0BDC">
        <w:rPr>
          <w:spacing w:val="1"/>
        </w:rPr>
        <w:t xml:space="preserve"> </w:t>
      </w:r>
      <w:r w:rsidRPr="005F0BDC">
        <w:t>вопросов</w:t>
      </w:r>
      <w:r w:rsidRPr="005F0BDC">
        <w:rPr>
          <w:spacing w:val="-7"/>
        </w:rPr>
        <w:t xml:space="preserve"> </w:t>
      </w:r>
      <w:r w:rsidRPr="005F0BDC">
        <w:t>или утверждений);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публично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иностранном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выполненной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работы,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выбирая</w:t>
      </w:r>
      <w:r w:rsidRPr="005F0BDC">
        <w:rPr>
          <w:spacing w:val="1"/>
        </w:rPr>
        <w:t xml:space="preserve"> </w:t>
      </w:r>
      <w:r w:rsidRPr="005F0BDC">
        <w:t>формат</w:t>
      </w:r>
      <w:r w:rsidRPr="005F0BDC">
        <w:rPr>
          <w:spacing w:val="1"/>
        </w:rPr>
        <w:t xml:space="preserve"> </w:t>
      </w:r>
      <w:r w:rsidRPr="005F0BDC">
        <w:t>выступления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особенностей аудитории;</w:t>
      </w:r>
    </w:p>
    <w:p w:rsidR="00F02FC4" w:rsidRPr="005F0BDC" w:rsidRDefault="005F0BDC">
      <w:pPr>
        <w:pStyle w:val="a3"/>
        <w:spacing w:before="240" w:line="278" w:lineRule="auto"/>
        <w:ind w:right="561" w:firstLine="540"/>
      </w:pP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деловую</w:t>
      </w:r>
      <w:r w:rsidRPr="005F0BDC">
        <w:rPr>
          <w:spacing w:val="1"/>
        </w:rPr>
        <w:t xml:space="preserve"> </w:t>
      </w:r>
      <w:r w:rsidRPr="005F0BDC">
        <w:t>коммуникацию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иностранном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выбранного</w:t>
      </w:r>
      <w:r w:rsidRPr="005F0BDC">
        <w:rPr>
          <w:spacing w:val="-3"/>
        </w:rPr>
        <w:t xml:space="preserve"> </w:t>
      </w:r>
      <w:r w:rsidRPr="005F0BDC">
        <w:t>профиля</w:t>
      </w:r>
      <w:r w:rsidRPr="005F0BDC">
        <w:rPr>
          <w:spacing w:val="-4"/>
        </w:rPr>
        <w:t xml:space="preserve"> </w:t>
      </w:r>
      <w:r w:rsidRPr="005F0BDC">
        <w:t>с</w:t>
      </w:r>
      <w:r w:rsidRPr="005F0BDC">
        <w:rPr>
          <w:spacing w:val="-5"/>
        </w:rPr>
        <w:t xml:space="preserve"> </w:t>
      </w:r>
      <w:r w:rsidRPr="005F0BDC">
        <w:t>целью</w:t>
      </w:r>
      <w:r w:rsidRPr="005F0BDC">
        <w:rPr>
          <w:spacing w:val="-7"/>
        </w:rPr>
        <w:t xml:space="preserve"> </w:t>
      </w:r>
      <w:r w:rsidRPr="005F0BDC">
        <w:t>решения</w:t>
      </w:r>
      <w:r w:rsidRPr="005F0BDC">
        <w:rPr>
          <w:spacing w:val="-6"/>
        </w:rPr>
        <w:t xml:space="preserve"> </w:t>
      </w:r>
      <w:r w:rsidRPr="005F0BDC">
        <w:t>поставленной</w:t>
      </w:r>
      <w:r w:rsidRPr="005F0BDC">
        <w:rPr>
          <w:spacing w:val="-6"/>
        </w:rPr>
        <w:t xml:space="preserve"> </w:t>
      </w:r>
      <w:r w:rsidRPr="005F0BDC">
        <w:t>коммуникативной</w:t>
      </w:r>
      <w:r w:rsidRPr="005F0BDC">
        <w:rPr>
          <w:spacing w:val="-2"/>
        </w:rPr>
        <w:t xml:space="preserve"> </w:t>
      </w:r>
      <w:r w:rsidRPr="005F0BDC">
        <w:t>задачи.</w:t>
      </w:r>
    </w:p>
    <w:p w:rsidR="00F02FC4" w:rsidRPr="005F0BDC" w:rsidRDefault="005F0BDC">
      <w:pPr>
        <w:pStyle w:val="Heading2"/>
        <w:spacing w:before="240" w:line="278" w:lineRule="auto"/>
        <w:ind w:left="838" w:right="1200"/>
        <w:jc w:val="left"/>
      </w:pPr>
      <w:r w:rsidRPr="005F0BDC">
        <w:t>Формирование универсальных учебных регулятивных действий 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27" w:line="276" w:lineRule="auto"/>
        <w:ind w:right="563" w:firstLine="540"/>
      </w:pPr>
      <w:r w:rsidRPr="005F0BDC">
        <w:t>планировать</w:t>
      </w:r>
      <w:r w:rsidRPr="005F0BDC">
        <w:rPr>
          <w:spacing w:val="1"/>
        </w:rPr>
        <w:t xml:space="preserve"> </w:t>
      </w:r>
      <w:r w:rsidRPr="005F0BDC">
        <w:t>организацию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работы,</w:t>
      </w:r>
      <w:r w:rsidRPr="005F0BDC">
        <w:rPr>
          <w:spacing w:val="1"/>
        </w:rPr>
        <w:t xml:space="preserve"> </w:t>
      </w:r>
      <w:r w:rsidRPr="005F0BDC">
        <w:t>распределять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координировать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другими</w:t>
      </w:r>
      <w:r w:rsidRPr="005F0BDC">
        <w:rPr>
          <w:spacing w:val="1"/>
        </w:rPr>
        <w:t xml:space="preserve"> </w:t>
      </w:r>
      <w:r w:rsidRPr="005F0BDC">
        <w:t>членами</w:t>
      </w:r>
      <w:r w:rsidRPr="005F0BDC">
        <w:rPr>
          <w:spacing w:val="1"/>
        </w:rPr>
        <w:t xml:space="preserve"> </w:t>
      </w:r>
      <w:r w:rsidRPr="005F0BDC">
        <w:t>команды;</w:t>
      </w:r>
    </w:p>
    <w:p w:rsidR="00F02FC4" w:rsidRPr="005F0BDC" w:rsidRDefault="005F0BDC">
      <w:pPr>
        <w:pStyle w:val="a3"/>
        <w:spacing w:before="241" w:line="278" w:lineRule="auto"/>
        <w:ind w:right="574" w:firstLine="540"/>
      </w:pPr>
      <w:r w:rsidRPr="005F0BDC">
        <w:t>выполнять работу в условиях реального, виртуального и комбинированного</w:t>
      </w:r>
      <w:r w:rsidRPr="005F0BDC">
        <w:rPr>
          <w:spacing w:val="1"/>
        </w:rPr>
        <w:t xml:space="preserve"> </w:t>
      </w:r>
      <w:r w:rsidRPr="005F0BDC">
        <w:t>взаимодействия;</w:t>
      </w:r>
    </w:p>
    <w:p w:rsidR="00F02FC4" w:rsidRPr="005F0BDC" w:rsidRDefault="005F0BDC">
      <w:pPr>
        <w:pStyle w:val="a3"/>
        <w:spacing w:before="232" w:line="276" w:lineRule="auto"/>
        <w:ind w:right="575" w:firstLine="540"/>
      </w:pPr>
      <w:r w:rsidRPr="005F0BDC">
        <w:t>оказывать влияние на речевое поведение партнера (например, поощряя его</w:t>
      </w:r>
      <w:r w:rsidRPr="005F0BDC">
        <w:rPr>
          <w:spacing w:val="1"/>
        </w:rPr>
        <w:t xml:space="preserve"> </w:t>
      </w:r>
      <w:r w:rsidRPr="005F0BDC">
        <w:t>продолжать</w:t>
      </w:r>
      <w:r w:rsidRPr="005F0BDC">
        <w:rPr>
          <w:spacing w:val="-5"/>
        </w:rPr>
        <w:t xml:space="preserve"> </w:t>
      </w:r>
      <w:r w:rsidRPr="005F0BDC">
        <w:t>поиск</w:t>
      </w:r>
      <w:r w:rsidRPr="005F0BDC">
        <w:rPr>
          <w:spacing w:val="-3"/>
        </w:rPr>
        <w:t xml:space="preserve"> </w:t>
      </w:r>
      <w:r w:rsidRPr="005F0BDC">
        <w:t>совместного</w:t>
      </w:r>
      <w:r w:rsidRPr="005F0BDC">
        <w:rPr>
          <w:spacing w:val="-4"/>
        </w:rPr>
        <w:t xml:space="preserve"> </w:t>
      </w:r>
      <w:r w:rsidRPr="005F0BDC">
        <w:t>решения поставленной</w:t>
      </w:r>
      <w:r w:rsidRPr="005F0BDC">
        <w:rPr>
          <w:spacing w:val="-1"/>
        </w:rPr>
        <w:t xml:space="preserve"> </w:t>
      </w:r>
      <w:r w:rsidRPr="005F0BDC">
        <w:t>задачи);</w:t>
      </w:r>
    </w:p>
    <w:p w:rsidR="00F02FC4" w:rsidRPr="005F0BDC" w:rsidRDefault="005F0BDC">
      <w:pPr>
        <w:pStyle w:val="a3"/>
        <w:spacing w:before="244" w:line="276" w:lineRule="auto"/>
        <w:ind w:right="567" w:firstLine="540"/>
      </w:pPr>
      <w:r w:rsidRPr="005F0BDC">
        <w:t>корректировать совместную деятельность с учетом возникших трудностей,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-7"/>
        </w:rPr>
        <w:t xml:space="preserve"> </w:t>
      </w:r>
      <w:r w:rsidRPr="005F0BDC">
        <w:t>данных</w:t>
      </w:r>
      <w:r w:rsidRPr="005F0BDC">
        <w:rPr>
          <w:spacing w:val="-4"/>
        </w:rPr>
        <w:t xml:space="preserve"> </w:t>
      </w:r>
      <w:r w:rsidRPr="005F0BDC">
        <w:t>или</w:t>
      </w:r>
      <w:r w:rsidRPr="005F0BDC">
        <w:rPr>
          <w:spacing w:val="-4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36" w:line="278" w:lineRule="auto"/>
        <w:ind w:right="560" w:firstLine="540"/>
      </w:pP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взаимодействие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ситуациях</w:t>
      </w:r>
      <w:r w:rsidRPr="005F0BDC">
        <w:rPr>
          <w:spacing w:val="1"/>
        </w:rPr>
        <w:t xml:space="preserve"> </w:t>
      </w:r>
      <w:r w:rsidRPr="005F0BDC">
        <w:t>общения,</w:t>
      </w:r>
      <w:r w:rsidRPr="005F0BDC">
        <w:rPr>
          <w:spacing w:val="1"/>
        </w:rPr>
        <w:t xml:space="preserve"> </w:t>
      </w:r>
      <w:r w:rsidRPr="005F0BDC">
        <w:t>соблюдая</w:t>
      </w:r>
      <w:r w:rsidRPr="005F0BDC">
        <w:rPr>
          <w:spacing w:val="1"/>
        </w:rPr>
        <w:t xml:space="preserve"> </w:t>
      </w:r>
      <w:r w:rsidRPr="005F0BDC">
        <w:t>этикетные</w:t>
      </w:r>
      <w:r w:rsidRPr="005F0BDC">
        <w:rPr>
          <w:spacing w:val="1"/>
        </w:rPr>
        <w:t xml:space="preserve"> </w:t>
      </w:r>
      <w:r w:rsidRPr="005F0BDC">
        <w:t>нормы межкультурного</w:t>
      </w:r>
      <w:r w:rsidRPr="005F0BDC">
        <w:rPr>
          <w:spacing w:val="-2"/>
        </w:rPr>
        <w:t xml:space="preserve"> </w:t>
      </w:r>
      <w:r w:rsidRPr="005F0BDC">
        <w:t>общения.</w:t>
      </w:r>
    </w:p>
    <w:p w:rsidR="00F02FC4" w:rsidRPr="005F0BDC" w:rsidRDefault="005F0BDC">
      <w:pPr>
        <w:spacing w:before="239"/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Математика</w:t>
      </w:r>
      <w:r w:rsidRPr="005F0BDC">
        <w:rPr>
          <w:b/>
          <w:spacing w:val="-1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и</w:t>
      </w:r>
      <w:r w:rsidRPr="005F0BDC">
        <w:rPr>
          <w:b/>
          <w:spacing w:val="-9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информатика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2"/>
        <w:spacing w:before="73" w:line="278" w:lineRule="auto"/>
        <w:ind w:left="838"/>
        <w:jc w:val="left"/>
      </w:pPr>
      <w:r w:rsidRPr="005F0BDC">
        <w:lastRenderedPageBreak/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базовые</w:t>
      </w:r>
      <w:r w:rsidRPr="005F0BDC">
        <w:rPr>
          <w:spacing w:val="-1"/>
        </w:rPr>
        <w:t xml:space="preserve"> </w:t>
      </w:r>
      <w:r w:rsidRPr="005F0BDC">
        <w:t>логические</w:t>
      </w:r>
      <w:r w:rsidRPr="005F0BDC">
        <w:rPr>
          <w:spacing w:val="-5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228" w:line="276" w:lineRule="auto"/>
        <w:ind w:right="564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качества,</w:t>
      </w:r>
      <w:r w:rsidRPr="005F0BDC">
        <w:rPr>
          <w:spacing w:val="1"/>
        </w:rPr>
        <w:t xml:space="preserve"> </w:t>
      </w:r>
      <w:r w:rsidRPr="005F0BDC">
        <w:t>характеристики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понятий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-67"/>
        </w:rPr>
        <w:t xml:space="preserve"> </w:t>
      </w:r>
      <w:r w:rsidRPr="005F0BDC">
        <w:t>между</w:t>
      </w:r>
      <w:r w:rsidRPr="005F0BDC">
        <w:rPr>
          <w:spacing w:val="-5"/>
        </w:rPr>
        <w:t xml:space="preserve"> </w:t>
      </w:r>
      <w:r w:rsidRPr="005F0BDC">
        <w:t>понятиями;</w:t>
      </w:r>
      <w:r w:rsidRPr="005F0BDC">
        <w:rPr>
          <w:spacing w:val="-2"/>
        </w:rPr>
        <w:t xml:space="preserve"> </w:t>
      </w:r>
      <w:r w:rsidRPr="005F0BDC">
        <w:t>формулировать</w:t>
      </w:r>
      <w:r w:rsidRPr="005F0BDC">
        <w:rPr>
          <w:spacing w:val="-8"/>
        </w:rPr>
        <w:t xml:space="preserve"> </w:t>
      </w:r>
      <w:r w:rsidRPr="005F0BDC">
        <w:t>определения</w:t>
      </w:r>
      <w:r w:rsidRPr="005F0BDC">
        <w:rPr>
          <w:spacing w:val="-1"/>
        </w:rPr>
        <w:t xml:space="preserve"> </w:t>
      </w:r>
      <w:r w:rsidRPr="005F0BDC">
        <w:t>понятий;</w:t>
      </w:r>
    </w:p>
    <w:p w:rsidR="00F02FC4" w:rsidRPr="005F0BDC" w:rsidRDefault="005F0BDC">
      <w:pPr>
        <w:pStyle w:val="a3"/>
        <w:spacing w:before="238" w:line="278" w:lineRule="auto"/>
        <w:ind w:right="557" w:firstLine="540"/>
      </w:pPr>
      <w:r w:rsidRPr="005F0BDC">
        <w:t>устанавливать</w:t>
      </w:r>
      <w:r w:rsidRPr="005F0BDC">
        <w:rPr>
          <w:spacing w:val="1"/>
        </w:rPr>
        <w:t xml:space="preserve"> </w:t>
      </w:r>
      <w:r w:rsidRPr="005F0BDC">
        <w:t>существенный</w:t>
      </w:r>
      <w:r w:rsidRPr="005F0BDC">
        <w:rPr>
          <w:spacing w:val="1"/>
        </w:rPr>
        <w:t xml:space="preserve"> </w:t>
      </w:r>
      <w:r w:rsidRPr="005F0BDC">
        <w:t>признак</w:t>
      </w:r>
      <w:r w:rsidRPr="005F0BDC">
        <w:rPr>
          <w:spacing w:val="1"/>
        </w:rPr>
        <w:t xml:space="preserve"> </w:t>
      </w:r>
      <w:r w:rsidRPr="005F0BDC">
        <w:t>классификации,</w:t>
      </w:r>
      <w:r w:rsidRPr="005F0BDC">
        <w:rPr>
          <w:spacing w:val="1"/>
        </w:rPr>
        <w:t xml:space="preserve"> </w:t>
      </w:r>
      <w:r w:rsidRPr="005F0BDC">
        <w:t>основания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-67"/>
        </w:rPr>
        <w:t xml:space="preserve"> </w:t>
      </w:r>
      <w:r w:rsidRPr="005F0BDC">
        <w:t>обобщения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сравнения,</w:t>
      </w:r>
      <w:r w:rsidRPr="005F0BDC">
        <w:rPr>
          <w:spacing w:val="-2"/>
        </w:rPr>
        <w:t xml:space="preserve"> </w:t>
      </w:r>
      <w:r w:rsidRPr="005F0BDC">
        <w:t>критерии проводимого</w:t>
      </w:r>
      <w:r w:rsidRPr="005F0BDC">
        <w:rPr>
          <w:spacing w:val="1"/>
        </w:rPr>
        <w:t xml:space="preserve"> </w:t>
      </w:r>
      <w:r w:rsidRPr="005F0BDC">
        <w:t>анализа;</w:t>
      </w:r>
    </w:p>
    <w:p w:rsidR="00F02FC4" w:rsidRPr="005F0BDC" w:rsidRDefault="005F0BDC">
      <w:pPr>
        <w:pStyle w:val="a3"/>
        <w:spacing w:before="232" w:line="278" w:lineRule="auto"/>
        <w:ind w:right="557" w:firstLine="540"/>
      </w:pPr>
      <w:r w:rsidRPr="005F0BDC">
        <w:t>выявлять</w:t>
      </w:r>
      <w:r w:rsidRPr="005F0BDC">
        <w:rPr>
          <w:spacing w:val="1"/>
        </w:rPr>
        <w:t xml:space="preserve"> </w:t>
      </w:r>
      <w:r w:rsidRPr="005F0BDC">
        <w:t>математические</w:t>
      </w:r>
      <w:r w:rsidRPr="005F0BDC">
        <w:rPr>
          <w:spacing w:val="1"/>
        </w:rPr>
        <w:t xml:space="preserve"> </w:t>
      </w:r>
      <w:r w:rsidRPr="005F0BDC">
        <w:t>закономерности,</w:t>
      </w:r>
      <w:r w:rsidRPr="005F0BDC">
        <w:rPr>
          <w:spacing w:val="1"/>
        </w:rPr>
        <w:t xml:space="preserve"> </w:t>
      </w: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аналогии,</w:t>
      </w:r>
      <w:r w:rsidRPr="005F0BDC">
        <w:rPr>
          <w:spacing w:val="1"/>
        </w:rPr>
        <w:t xml:space="preserve"> </w:t>
      </w:r>
      <w:r w:rsidRPr="005F0BDC">
        <w:t>вскрывать</w:t>
      </w:r>
      <w:r w:rsidRPr="005F0BDC">
        <w:rPr>
          <w:spacing w:val="-67"/>
        </w:rPr>
        <w:t xml:space="preserve"> </w:t>
      </w:r>
      <w:r w:rsidRPr="005F0BDC">
        <w:t>взаимосвязи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противоречия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фактах,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наблюдениях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утверждениях;</w:t>
      </w:r>
      <w:r w:rsidRPr="005F0BDC">
        <w:rPr>
          <w:spacing w:val="-67"/>
        </w:rPr>
        <w:t xml:space="preserve"> </w:t>
      </w:r>
      <w:r w:rsidRPr="005F0BDC">
        <w:t>предлагать</w:t>
      </w:r>
      <w:r w:rsidRPr="005F0BDC">
        <w:rPr>
          <w:spacing w:val="-7"/>
        </w:rPr>
        <w:t xml:space="preserve"> </w:t>
      </w:r>
      <w:r w:rsidRPr="005F0BDC">
        <w:t>критерии для</w:t>
      </w:r>
      <w:r w:rsidRPr="005F0BDC">
        <w:rPr>
          <w:spacing w:val="-1"/>
        </w:rPr>
        <w:t xml:space="preserve"> </w:t>
      </w:r>
      <w:r w:rsidRPr="005F0BDC">
        <w:t>выявления</w:t>
      </w:r>
      <w:r w:rsidRPr="005F0BDC">
        <w:rPr>
          <w:spacing w:val="-1"/>
        </w:rPr>
        <w:t xml:space="preserve"> </w:t>
      </w:r>
      <w:r w:rsidRPr="005F0BDC">
        <w:t>закономерностей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противоречий;</w:t>
      </w:r>
    </w:p>
    <w:p w:rsidR="00F02FC4" w:rsidRPr="005F0BDC" w:rsidRDefault="005F0BDC">
      <w:pPr>
        <w:pStyle w:val="a3"/>
        <w:spacing w:before="234" w:line="278" w:lineRule="auto"/>
        <w:ind w:right="571" w:firstLine="540"/>
      </w:pPr>
      <w:r w:rsidRPr="005F0BDC">
        <w:t>воспринимать, формулировать и преобразовывать суждения: утвердительные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отрицательные,</w:t>
      </w:r>
      <w:r w:rsidRPr="005F0BDC">
        <w:rPr>
          <w:spacing w:val="1"/>
        </w:rPr>
        <w:t xml:space="preserve"> </w:t>
      </w:r>
      <w:r w:rsidRPr="005F0BDC">
        <w:t>единичные,</w:t>
      </w:r>
      <w:r w:rsidRPr="005F0BDC">
        <w:rPr>
          <w:spacing w:val="-3"/>
        </w:rPr>
        <w:t xml:space="preserve"> </w:t>
      </w:r>
      <w:r w:rsidRPr="005F0BDC">
        <w:t>частные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общие; условные;</w:t>
      </w:r>
    </w:p>
    <w:p w:rsidR="00F02FC4" w:rsidRPr="005F0BDC" w:rsidRDefault="005F0BDC">
      <w:pPr>
        <w:pStyle w:val="a3"/>
        <w:spacing w:before="235" w:line="276" w:lineRule="auto"/>
        <w:ind w:right="567" w:firstLine="54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логики,</w:t>
      </w:r>
      <w:r w:rsidRPr="005F0BDC">
        <w:rPr>
          <w:spacing w:val="1"/>
        </w:rPr>
        <w:t xml:space="preserve"> </w:t>
      </w:r>
      <w:r w:rsidRPr="005F0BDC">
        <w:t>дедуктивных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индуктивных</w:t>
      </w:r>
      <w:r w:rsidRPr="005F0BDC">
        <w:rPr>
          <w:spacing w:val="-5"/>
        </w:rPr>
        <w:t xml:space="preserve"> </w:t>
      </w:r>
      <w:r w:rsidRPr="005F0BDC">
        <w:t>умозаключений,</w:t>
      </w:r>
      <w:r w:rsidRPr="005F0BDC">
        <w:rPr>
          <w:spacing w:val="-1"/>
        </w:rPr>
        <w:t xml:space="preserve"> </w:t>
      </w:r>
      <w:r w:rsidRPr="005F0BDC">
        <w:t>умозаключений</w:t>
      </w:r>
      <w:r w:rsidRPr="005F0BDC">
        <w:rPr>
          <w:spacing w:val="-2"/>
        </w:rPr>
        <w:t xml:space="preserve"> </w:t>
      </w:r>
      <w:r w:rsidRPr="005F0BDC">
        <w:t>по</w:t>
      </w:r>
      <w:r w:rsidRPr="005F0BDC">
        <w:rPr>
          <w:spacing w:val="-1"/>
        </w:rPr>
        <w:t xml:space="preserve"> </w:t>
      </w:r>
      <w:r w:rsidRPr="005F0BDC">
        <w:t>аналогии;</w:t>
      </w:r>
    </w:p>
    <w:p w:rsidR="00F02FC4" w:rsidRPr="005F0BDC" w:rsidRDefault="005F0BDC">
      <w:pPr>
        <w:pStyle w:val="a3"/>
        <w:spacing w:before="238" w:line="276" w:lineRule="auto"/>
        <w:ind w:right="560" w:firstLine="540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доказательства</w:t>
      </w:r>
      <w:r w:rsidRPr="005F0BDC">
        <w:rPr>
          <w:spacing w:val="1"/>
        </w:rPr>
        <w:t xml:space="preserve"> </w:t>
      </w:r>
      <w:r w:rsidRPr="005F0BDC">
        <w:t>математических</w:t>
      </w:r>
      <w:r w:rsidRPr="005F0BDC">
        <w:rPr>
          <w:spacing w:val="1"/>
        </w:rPr>
        <w:t xml:space="preserve"> </w:t>
      </w:r>
      <w:r w:rsidRPr="005F0BDC">
        <w:t>утверждений</w:t>
      </w:r>
      <w:r w:rsidRPr="005F0BDC">
        <w:rPr>
          <w:spacing w:val="1"/>
        </w:rPr>
        <w:t xml:space="preserve"> </w:t>
      </w:r>
      <w:r w:rsidRPr="005F0BDC">
        <w:t>(прямые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противного),</w:t>
      </w:r>
      <w:r w:rsidRPr="005F0BDC">
        <w:rPr>
          <w:spacing w:val="1"/>
        </w:rPr>
        <w:t xml:space="preserve"> </w:t>
      </w:r>
      <w:r w:rsidRPr="005F0BDC">
        <w:t>выстраивать</w:t>
      </w:r>
      <w:r w:rsidRPr="005F0BDC">
        <w:rPr>
          <w:spacing w:val="1"/>
        </w:rPr>
        <w:t xml:space="preserve"> </w:t>
      </w:r>
      <w:r w:rsidRPr="005F0BDC">
        <w:t>аргументацию,</w:t>
      </w:r>
      <w:r w:rsidRPr="005F0BDC">
        <w:rPr>
          <w:spacing w:val="1"/>
        </w:rPr>
        <w:t xml:space="preserve"> </w:t>
      </w:r>
      <w:r w:rsidRPr="005F0BDC">
        <w:t>приводить</w:t>
      </w:r>
      <w:r w:rsidRPr="005F0BDC">
        <w:rPr>
          <w:spacing w:val="1"/>
        </w:rPr>
        <w:t xml:space="preserve"> </w:t>
      </w:r>
      <w:r w:rsidRPr="005F0BDC">
        <w:t>примеры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контрпримеры;</w:t>
      </w:r>
      <w:r w:rsidRPr="005F0BDC">
        <w:rPr>
          <w:spacing w:val="-4"/>
        </w:rPr>
        <w:t xml:space="preserve"> </w:t>
      </w:r>
      <w:r w:rsidRPr="005F0BDC">
        <w:t>обосновывать</w:t>
      </w:r>
      <w:r w:rsidRPr="005F0BDC">
        <w:rPr>
          <w:spacing w:val="-4"/>
        </w:rPr>
        <w:t xml:space="preserve"> </w:t>
      </w:r>
      <w:r w:rsidRPr="005F0BDC">
        <w:t>собственные суждения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выводы;</w:t>
      </w:r>
    </w:p>
    <w:p w:rsidR="00F02FC4" w:rsidRPr="005F0BDC" w:rsidRDefault="005F0BDC">
      <w:pPr>
        <w:pStyle w:val="a3"/>
        <w:spacing w:before="241" w:line="276" w:lineRule="auto"/>
        <w:ind w:right="565" w:firstLine="540"/>
      </w:pPr>
      <w:r w:rsidRPr="005F0BDC">
        <w:t>выбирать способ решения учебной задачи (сравнивать несколько вариантов</w:t>
      </w:r>
      <w:r w:rsidRPr="005F0BDC">
        <w:rPr>
          <w:spacing w:val="1"/>
        </w:rPr>
        <w:t xml:space="preserve"> </w:t>
      </w:r>
      <w:r w:rsidRPr="005F0BDC">
        <w:t>решения, выбирать наиболее подходящий с учетом самостоятельно выделенных</w:t>
      </w:r>
      <w:r w:rsidRPr="005F0BDC">
        <w:rPr>
          <w:spacing w:val="1"/>
        </w:rPr>
        <w:t xml:space="preserve"> </w:t>
      </w:r>
      <w:r w:rsidRPr="005F0BDC">
        <w:t>критериев).</w:t>
      </w:r>
    </w:p>
    <w:p w:rsidR="00F02FC4" w:rsidRPr="005F0BDC" w:rsidRDefault="005F0BDC">
      <w:pPr>
        <w:pStyle w:val="Heading2"/>
        <w:spacing w:before="248" w:line="278" w:lineRule="auto"/>
        <w:ind w:left="838"/>
        <w:jc w:val="left"/>
      </w:pPr>
      <w:r w:rsidRPr="005F0BDC"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базовые</w:t>
      </w:r>
      <w:r w:rsidRPr="005F0BDC">
        <w:rPr>
          <w:spacing w:val="-1"/>
        </w:rPr>
        <w:t xml:space="preserve"> </w:t>
      </w:r>
      <w:r w:rsidRPr="005F0BDC">
        <w:t>исследовательские действия:</w:t>
      </w:r>
    </w:p>
    <w:p w:rsidR="00F02FC4" w:rsidRPr="005F0BDC" w:rsidRDefault="005F0BDC">
      <w:pPr>
        <w:pStyle w:val="a3"/>
        <w:spacing w:before="225"/>
        <w:ind w:left="730" w:right="1086"/>
        <w:jc w:val="center"/>
      </w:pPr>
      <w:r w:rsidRPr="005F0BDC">
        <w:t>использовать</w:t>
      </w:r>
      <w:r w:rsidRPr="005F0BDC">
        <w:rPr>
          <w:spacing w:val="-8"/>
        </w:rPr>
        <w:t xml:space="preserve"> </w:t>
      </w:r>
      <w:r w:rsidRPr="005F0BDC">
        <w:t>вопросы</w:t>
      </w:r>
      <w:r w:rsidRPr="005F0BDC">
        <w:rPr>
          <w:spacing w:val="-3"/>
        </w:rPr>
        <w:t xml:space="preserve"> </w:t>
      </w:r>
      <w:r w:rsidRPr="005F0BDC">
        <w:t>как</w:t>
      </w:r>
      <w:r w:rsidRPr="005F0BDC">
        <w:rPr>
          <w:spacing w:val="-8"/>
        </w:rPr>
        <w:t xml:space="preserve"> </w:t>
      </w:r>
      <w:r w:rsidRPr="005F0BDC">
        <w:t>исследовательский</w:t>
      </w:r>
      <w:r w:rsidRPr="005F0BDC">
        <w:rPr>
          <w:spacing w:val="-8"/>
        </w:rPr>
        <w:t xml:space="preserve"> </w:t>
      </w:r>
      <w:r w:rsidRPr="005F0BDC">
        <w:t>инструмент</w:t>
      </w:r>
      <w:r w:rsidRPr="005F0BDC">
        <w:rPr>
          <w:spacing w:val="-5"/>
        </w:rPr>
        <w:t xml:space="preserve"> </w:t>
      </w:r>
      <w:r w:rsidRPr="005F0BDC">
        <w:t>познания;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9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вопросы,</w:t>
      </w:r>
      <w:r w:rsidRPr="005F0BDC">
        <w:rPr>
          <w:spacing w:val="1"/>
        </w:rPr>
        <w:t xml:space="preserve"> </w:t>
      </w:r>
      <w:r w:rsidRPr="005F0BDC">
        <w:t>фиксирующие</w:t>
      </w:r>
      <w:r w:rsidRPr="005F0BDC">
        <w:rPr>
          <w:spacing w:val="1"/>
        </w:rPr>
        <w:t xml:space="preserve"> </w:t>
      </w:r>
      <w:r w:rsidRPr="005F0BDC">
        <w:t>противоречие,</w:t>
      </w:r>
      <w:r w:rsidRPr="005F0BDC">
        <w:rPr>
          <w:spacing w:val="1"/>
        </w:rPr>
        <w:t xml:space="preserve"> </w:t>
      </w:r>
      <w:r w:rsidRPr="005F0BDC">
        <w:t>проблему,</w:t>
      </w:r>
      <w:r w:rsidRPr="005F0BDC">
        <w:rPr>
          <w:spacing w:val="1"/>
        </w:rPr>
        <w:t xml:space="preserve"> </w:t>
      </w:r>
      <w:r w:rsidRPr="005F0BDC">
        <w:t>устанавливать искомое и данное, формировать гипотезу, аргументировать свою</w:t>
      </w:r>
      <w:r w:rsidRPr="005F0BDC">
        <w:rPr>
          <w:spacing w:val="1"/>
        </w:rPr>
        <w:t xml:space="preserve"> </w:t>
      </w:r>
      <w:r w:rsidRPr="005F0BDC">
        <w:t>позицию,</w:t>
      </w:r>
      <w:r w:rsidRPr="005F0BDC">
        <w:rPr>
          <w:spacing w:val="-4"/>
        </w:rPr>
        <w:t xml:space="preserve"> </w:t>
      </w:r>
      <w:r w:rsidRPr="005F0BDC">
        <w:t>мнение;</w:t>
      </w:r>
    </w:p>
    <w:p w:rsidR="00F02FC4" w:rsidRPr="005F0BDC" w:rsidRDefault="005F0BDC">
      <w:pPr>
        <w:pStyle w:val="a3"/>
        <w:spacing w:before="238" w:line="276" w:lineRule="auto"/>
        <w:ind w:right="559" w:firstLine="540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спланированный</w:t>
      </w:r>
      <w:r w:rsidRPr="005F0BDC">
        <w:rPr>
          <w:spacing w:val="1"/>
        </w:rPr>
        <w:t xml:space="preserve"> </w:t>
      </w:r>
      <w:r w:rsidRPr="005F0BDC">
        <w:t>эксперимент,</w:t>
      </w:r>
      <w:r w:rsidRPr="005F0BDC">
        <w:rPr>
          <w:spacing w:val="1"/>
        </w:rPr>
        <w:t xml:space="preserve"> </w:t>
      </w:r>
      <w:r w:rsidRPr="005F0BDC">
        <w:t>исследование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-67"/>
        </w:rPr>
        <w:t xml:space="preserve"> </w:t>
      </w:r>
      <w:r w:rsidRPr="005F0BDC">
        <w:t>установлению особенностей математического объекта, понятия, процедуры, по</w:t>
      </w:r>
      <w:r w:rsidRPr="005F0BDC">
        <w:rPr>
          <w:spacing w:val="1"/>
        </w:rPr>
        <w:t xml:space="preserve"> </w:t>
      </w:r>
      <w:r w:rsidRPr="005F0BDC">
        <w:t>выявлению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объектами,</w:t>
      </w:r>
      <w:r w:rsidRPr="005F0BDC">
        <w:rPr>
          <w:spacing w:val="1"/>
        </w:rPr>
        <w:t xml:space="preserve"> </w:t>
      </w:r>
      <w:r w:rsidRPr="005F0BDC">
        <w:t>понятиями,</w:t>
      </w:r>
      <w:r w:rsidRPr="005F0BDC">
        <w:rPr>
          <w:spacing w:val="1"/>
        </w:rPr>
        <w:t xml:space="preserve"> </w:t>
      </w:r>
      <w:r w:rsidRPr="005F0BDC">
        <w:t>процедурами,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-9"/>
        </w:rPr>
        <w:t xml:space="preserve"> </w:t>
      </w:r>
      <w:r w:rsidRPr="005F0BDC">
        <w:t>различные методы;</w:t>
      </w:r>
    </w:p>
    <w:p w:rsidR="00F02FC4" w:rsidRPr="005F0BDC" w:rsidRDefault="005F0BDC">
      <w:pPr>
        <w:pStyle w:val="a3"/>
        <w:spacing w:before="242" w:line="276" w:lineRule="auto"/>
        <w:ind w:right="564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обобщения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выводы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результатам</w:t>
      </w:r>
      <w:r w:rsidRPr="005F0BDC">
        <w:rPr>
          <w:spacing w:val="1"/>
        </w:rPr>
        <w:t xml:space="preserve"> </w:t>
      </w:r>
      <w:r w:rsidRPr="005F0BDC">
        <w:t>проведенного</w:t>
      </w:r>
      <w:r w:rsidRPr="005F0BDC">
        <w:rPr>
          <w:spacing w:val="44"/>
        </w:rPr>
        <w:t xml:space="preserve"> </w:t>
      </w:r>
      <w:r w:rsidRPr="005F0BDC">
        <w:t>наблюдения,</w:t>
      </w:r>
      <w:r w:rsidRPr="005F0BDC">
        <w:rPr>
          <w:spacing w:val="42"/>
        </w:rPr>
        <w:t xml:space="preserve"> </w:t>
      </w:r>
      <w:r w:rsidRPr="005F0BDC">
        <w:t>исследования,</w:t>
      </w:r>
      <w:r w:rsidRPr="005F0BDC">
        <w:rPr>
          <w:spacing w:val="43"/>
        </w:rPr>
        <w:t xml:space="preserve"> </w:t>
      </w:r>
      <w:r w:rsidRPr="005F0BDC">
        <w:t>оценивать</w:t>
      </w:r>
      <w:r w:rsidRPr="005F0BDC">
        <w:rPr>
          <w:spacing w:val="39"/>
        </w:rPr>
        <w:t xml:space="preserve"> </w:t>
      </w:r>
      <w:r w:rsidRPr="005F0BDC">
        <w:t>достоверность</w:t>
      </w:r>
      <w:r w:rsidRPr="005F0BDC">
        <w:rPr>
          <w:spacing w:val="43"/>
        </w:rPr>
        <w:t xml:space="preserve"> </w:t>
      </w:r>
      <w:r w:rsidRPr="005F0BDC">
        <w:t>полученных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8" w:lineRule="auto"/>
        <w:ind w:right="1119"/>
        <w:jc w:val="left"/>
      </w:pPr>
      <w:r w:rsidRPr="005F0BDC">
        <w:lastRenderedPageBreak/>
        <w:t>результатов, выводов и обобщений, прогнозировать возможное их развитие в</w:t>
      </w:r>
      <w:r w:rsidRPr="005F0BDC">
        <w:rPr>
          <w:spacing w:val="-67"/>
        </w:rPr>
        <w:t xml:space="preserve"> </w:t>
      </w:r>
      <w:r w:rsidRPr="005F0BDC">
        <w:t>новых</w:t>
      </w:r>
      <w:r w:rsidRPr="005F0BDC">
        <w:rPr>
          <w:spacing w:val="-5"/>
        </w:rPr>
        <w:t xml:space="preserve"> </w:t>
      </w:r>
      <w:r w:rsidRPr="005F0BDC">
        <w:t>условиях.</w:t>
      </w:r>
    </w:p>
    <w:p w:rsidR="00F02FC4" w:rsidRPr="005F0BDC" w:rsidRDefault="005F0BDC">
      <w:pPr>
        <w:pStyle w:val="Heading2"/>
        <w:spacing w:before="243" w:line="276" w:lineRule="auto"/>
        <w:ind w:left="838"/>
        <w:jc w:val="left"/>
      </w:pPr>
      <w:r w:rsidRPr="005F0BDC"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работу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информацией:</w:t>
      </w:r>
    </w:p>
    <w:p w:rsidR="00F02FC4" w:rsidRPr="005F0BDC" w:rsidRDefault="005F0BDC">
      <w:pPr>
        <w:pStyle w:val="a3"/>
        <w:spacing w:before="231" w:line="276" w:lineRule="auto"/>
        <w:ind w:right="560" w:firstLine="540"/>
      </w:pP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типов,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интерпретировать</w:t>
      </w:r>
      <w:r w:rsidRPr="005F0BDC">
        <w:rPr>
          <w:spacing w:val="1"/>
        </w:rPr>
        <w:t xml:space="preserve"> </w:t>
      </w:r>
      <w:r w:rsidRPr="005F0BDC">
        <w:t>информацию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представления;</w:t>
      </w:r>
      <w:r w:rsidRPr="005F0BDC">
        <w:rPr>
          <w:spacing w:val="1"/>
        </w:rPr>
        <w:t xml:space="preserve"> </w:t>
      </w:r>
      <w:r w:rsidRPr="005F0BDC">
        <w:t>систематизировать и структурировать информацию, представлять ее в различных</w:t>
      </w:r>
      <w:r w:rsidRPr="005F0BDC">
        <w:rPr>
          <w:spacing w:val="1"/>
        </w:rPr>
        <w:t xml:space="preserve"> </w:t>
      </w:r>
      <w:r w:rsidRPr="005F0BDC">
        <w:t>формах;</w:t>
      </w:r>
    </w:p>
    <w:p w:rsidR="00F02FC4" w:rsidRPr="005F0BDC" w:rsidRDefault="005F0BDC">
      <w:pPr>
        <w:pStyle w:val="a3"/>
        <w:spacing w:before="242" w:line="278" w:lineRule="auto"/>
        <w:ind w:right="554" w:firstLine="540"/>
      </w:pPr>
      <w:r w:rsidRPr="005F0BDC">
        <w:t>оценивать надежность информации по самостоятельно</w:t>
      </w:r>
      <w:r w:rsidRPr="005F0BDC">
        <w:rPr>
          <w:spacing w:val="1"/>
        </w:rPr>
        <w:t xml:space="preserve"> </w:t>
      </w:r>
      <w:r w:rsidRPr="005F0BDC">
        <w:t>сформулированным</w:t>
      </w:r>
      <w:r w:rsidRPr="005F0BDC">
        <w:rPr>
          <w:spacing w:val="1"/>
        </w:rPr>
        <w:t xml:space="preserve"> </w:t>
      </w:r>
      <w:r w:rsidRPr="005F0BDC">
        <w:t>критериям,</w:t>
      </w:r>
      <w:r w:rsidRPr="005F0BDC">
        <w:rPr>
          <w:spacing w:val="-4"/>
        </w:rPr>
        <w:t xml:space="preserve"> </w:t>
      </w:r>
      <w:r w:rsidRPr="005F0BDC">
        <w:t>воспринимать</w:t>
      </w:r>
      <w:r w:rsidRPr="005F0BDC">
        <w:rPr>
          <w:spacing w:val="-1"/>
        </w:rPr>
        <w:t xml:space="preserve"> </w:t>
      </w:r>
      <w:r w:rsidRPr="005F0BDC">
        <w:t>ее</w:t>
      </w:r>
      <w:r w:rsidRPr="005F0BDC">
        <w:rPr>
          <w:spacing w:val="-3"/>
        </w:rPr>
        <w:t xml:space="preserve"> </w:t>
      </w:r>
      <w:r w:rsidRPr="005F0BDC">
        <w:t>критически;</w:t>
      </w:r>
    </w:p>
    <w:p w:rsidR="00F02FC4" w:rsidRPr="005F0BDC" w:rsidRDefault="005F0BDC">
      <w:pPr>
        <w:pStyle w:val="a3"/>
        <w:spacing w:before="233" w:line="278" w:lineRule="auto"/>
        <w:ind w:right="575" w:firstLine="540"/>
      </w:pPr>
      <w:r w:rsidRPr="005F0BDC">
        <w:t>выявлять дефициты информации, данных, необходимых для ответа на вопрос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Pr="005F0BDC">
        <w:t>решения задачи;</w:t>
      </w:r>
    </w:p>
    <w:p w:rsidR="00F02FC4" w:rsidRPr="005F0BDC" w:rsidRDefault="005F0BDC">
      <w:pPr>
        <w:pStyle w:val="a3"/>
        <w:spacing w:before="235" w:line="276" w:lineRule="auto"/>
        <w:ind w:right="562" w:firstLine="540"/>
      </w:pPr>
      <w:r w:rsidRPr="005F0BDC">
        <w:t>анализировать информацию, структурировать ее с помощью таблиц и схем,</w:t>
      </w:r>
      <w:r w:rsidRPr="005F0BDC">
        <w:rPr>
          <w:spacing w:val="1"/>
        </w:rPr>
        <w:t xml:space="preserve"> </w:t>
      </w:r>
      <w:r w:rsidRPr="005F0BDC">
        <w:t>обобщать,</w:t>
      </w:r>
      <w:r w:rsidRPr="005F0BDC">
        <w:rPr>
          <w:spacing w:val="1"/>
        </w:rPr>
        <w:t xml:space="preserve"> </w:t>
      </w:r>
      <w:r w:rsidRPr="005F0BDC">
        <w:t>моделировать</w:t>
      </w:r>
      <w:r w:rsidRPr="005F0BDC">
        <w:rPr>
          <w:spacing w:val="1"/>
        </w:rPr>
        <w:t xml:space="preserve"> </w:t>
      </w:r>
      <w:r w:rsidRPr="005F0BDC">
        <w:t>математически:</w:t>
      </w:r>
      <w:r w:rsidRPr="005F0BDC">
        <w:rPr>
          <w:spacing w:val="1"/>
        </w:rPr>
        <w:t xml:space="preserve"> </w:t>
      </w: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чертежи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краткие</w:t>
      </w:r>
      <w:r w:rsidRPr="005F0BDC">
        <w:rPr>
          <w:spacing w:val="1"/>
        </w:rPr>
        <w:t xml:space="preserve"> </w:t>
      </w:r>
      <w:r w:rsidRPr="005F0BDC">
        <w:t>записи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условию</w:t>
      </w:r>
      <w:r w:rsidRPr="005F0BDC">
        <w:rPr>
          <w:spacing w:val="-5"/>
        </w:rPr>
        <w:t xml:space="preserve"> </w:t>
      </w:r>
      <w:r w:rsidRPr="005F0BDC">
        <w:t>задачи,</w:t>
      </w:r>
      <w:r w:rsidRPr="005F0BDC">
        <w:rPr>
          <w:spacing w:val="-8"/>
        </w:rPr>
        <w:t xml:space="preserve"> </w:t>
      </w:r>
      <w:r w:rsidRPr="005F0BDC">
        <w:t>отображать</w:t>
      </w:r>
      <w:r w:rsidRPr="005F0BDC">
        <w:rPr>
          <w:spacing w:val="-4"/>
        </w:rPr>
        <w:t xml:space="preserve"> </w:t>
      </w:r>
      <w:r w:rsidRPr="005F0BDC">
        <w:t>графически,</w:t>
      </w:r>
      <w:r w:rsidRPr="005F0BDC">
        <w:rPr>
          <w:spacing w:val="-1"/>
        </w:rPr>
        <w:t xml:space="preserve"> </w:t>
      </w:r>
      <w:r w:rsidRPr="005F0BDC">
        <w:t>записывать</w:t>
      </w:r>
      <w:r w:rsidRPr="005F0BDC">
        <w:rPr>
          <w:spacing w:val="-5"/>
        </w:rPr>
        <w:t xml:space="preserve"> </w:t>
      </w:r>
      <w:r w:rsidRPr="005F0BDC">
        <w:t>с</w:t>
      </w:r>
      <w:r w:rsidRPr="005F0BDC">
        <w:rPr>
          <w:spacing w:val="-7"/>
        </w:rPr>
        <w:t xml:space="preserve"> </w:t>
      </w:r>
      <w:r w:rsidRPr="005F0BDC">
        <w:t>помощью</w:t>
      </w:r>
      <w:r w:rsidRPr="005F0BDC">
        <w:rPr>
          <w:spacing w:val="-1"/>
        </w:rPr>
        <w:t xml:space="preserve"> </w:t>
      </w:r>
      <w:r w:rsidRPr="005F0BDC">
        <w:t>формул;</w:t>
      </w:r>
    </w:p>
    <w:p w:rsidR="00F02FC4" w:rsidRPr="005F0BDC" w:rsidRDefault="005F0BDC">
      <w:pPr>
        <w:pStyle w:val="a3"/>
        <w:spacing w:before="240" w:line="276" w:lineRule="auto"/>
        <w:ind w:right="564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прямые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обратные</w:t>
      </w:r>
      <w:r w:rsidRPr="005F0BDC">
        <w:rPr>
          <w:spacing w:val="1"/>
        </w:rPr>
        <w:t xml:space="preserve"> </w:t>
      </w:r>
      <w:r w:rsidRPr="005F0BDC">
        <w:t>утверждения,</w:t>
      </w:r>
      <w:r w:rsidRPr="005F0BDC">
        <w:rPr>
          <w:spacing w:val="1"/>
        </w:rPr>
        <w:t xml:space="preserve"> </w:t>
      </w:r>
      <w:r w:rsidRPr="005F0BDC">
        <w:t>отрицание,</w:t>
      </w:r>
      <w:r w:rsidRPr="005F0BDC">
        <w:rPr>
          <w:spacing w:val="1"/>
        </w:rPr>
        <w:t xml:space="preserve"> </w:t>
      </w:r>
      <w:r w:rsidRPr="005F0BDC">
        <w:t>выводить</w:t>
      </w:r>
      <w:r w:rsidRPr="005F0BDC">
        <w:rPr>
          <w:spacing w:val="-67"/>
        </w:rPr>
        <w:t xml:space="preserve"> </w:t>
      </w:r>
      <w:r w:rsidRPr="005F0BDC">
        <w:t>следствия;</w:t>
      </w:r>
      <w:r w:rsidRPr="005F0BDC">
        <w:rPr>
          <w:spacing w:val="-5"/>
        </w:rPr>
        <w:t xml:space="preserve"> </w:t>
      </w:r>
      <w:r w:rsidRPr="005F0BDC">
        <w:t>распознавать</w:t>
      </w:r>
      <w:r w:rsidRPr="005F0BDC">
        <w:rPr>
          <w:spacing w:val="-4"/>
        </w:rPr>
        <w:t xml:space="preserve"> </w:t>
      </w:r>
      <w:r w:rsidRPr="005F0BDC">
        <w:t>неверные</w:t>
      </w:r>
      <w:r w:rsidRPr="005F0BDC">
        <w:rPr>
          <w:spacing w:val="-1"/>
        </w:rPr>
        <w:t xml:space="preserve"> </w:t>
      </w:r>
      <w:r w:rsidRPr="005F0BDC">
        <w:t>утверждения и</w:t>
      </w:r>
      <w:r w:rsidRPr="005F0BDC">
        <w:rPr>
          <w:spacing w:val="-3"/>
        </w:rPr>
        <w:t xml:space="preserve"> </w:t>
      </w:r>
      <w:r w:rsidRPr="005F0BDC">
        <w:t>находить</w:t>
      </w:r>
      <w:r w:rsidRPr="005F0BDC">
        <w:rPr>
          <w:spacing w:val="-9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них ошибки;</w:t>
      </w:r>
    </w:p>
    <w:p w:rsidR="00F02FC4" w:rsidRPr="005F0BDC" w:rsidRDefault="005F0BDC">
      <w:pPr>
        <w:pStyle w:val="a3"/>
        <w:spacing w:before="239" w:line="276" w:lineRule="auto"/>
        <w:ind w:right="568" w:firstLine="540"/>
      </w:pPr>
      <w:r w:rsidRPr="005F0BDC">
        <w:t>проводить математические эксперименты, решать задачи исследовательского</w:t>
      </w:r>
      <w:r w:rsidRPr="005F0BDC">
        <w:rPr>
          <w:spacing w:val="1"/>
        </w:rPr>
        <w:t xml:space="preserve"> </w:t>
      </w:r>
      <w:r w:rsidRPr="005F0BDC">
        <w:t>характера, выдвигать предположения, доказывать или опровергать их, применяя</w:t>
      </w:r>
      <w:r w:rsidRPr="005F0BDC">
        <w:rPr>
          <w:spacing w:val="1"/>
        </w:rPr>
        <w:t xml:space="preserve"> </w:t>
      </w:r>
      <w:r w:rsidRPr="005F0BDC">
        <w:t>индукцию,</w:t>
      </w:r>
      <w:r w:rsidRPr="005F0BDC">
        <w:rPr>
          <w:spacing w:val="-4"/>
        </w:rPr>
        <w:t xml:space="preserve"> </w:t>
      </w:r>
      <w:r w:rsidRPr="005F0BDC">
        <w:t>дедукцию, аналогию,</w:t>
      </w:r>
      <w:r w:rsidRPr="005F0BDC">
        <w:rPr>
          <w:spacing w:val="-1"/>
        </w:rPr>
        <w:t xml:space="preserve"> </w:t>
      </w:r>
      <w:r w:rsidRPr="005F0BDC">
        <w:t>математические</w:t>
      </w:r>
      <w:r w:rsidRPr="005F0BDC">
        <w:rPr>
          <w:spacing w:val="-1"/>
        </w:rPr>
        <w:t xml:space="preserve"> </w:t>
      </w:r>
      <w:r w:rsidRPr="005F0BDC">
        <w:t>методы;</w:t>
      </w:r>
    </w:p>
    <w:p w:rsidR="00F02FC4" w:rsidRPr="005F0BDC" w:rsidRDefault="005F0BDC">
      <w:pPr>
        <w:pStyle w:val="a3"/>
        <w:spacing w:before="241" w:line="276" w:lineRule="auto"/>
        <w:ind w:right="561" w:firstLine="540"/>
      </w:pPr>
      <w:r w:rsidRPr="005F0BDC">
        <w:t>создавать</w:t>
      </w:r>
      <w:r w:rsidRPr="005F0BDC">
        <w:rPr>
          <w:spacing w:val="1"/>
        </w:rPr>
        <w:t xml:space="preserve"> </w:t>
      </w:r>
      <w:r w:rsidRPr="005F0BDC">
        <w:t>структурированные</w:t>
      </w:r>
      <w:r w:rsidRPr="005F0BDC">
        <w:rPr>
          <w:spacing w:val="1"/>
        </w:rPr>
        <w:t xml:space="preserve"> </w:t>
      </w:r>
      <w:r w:rsidRPr="005F0BDC">
        <w:t>текстовые</w:t>
      </w:r>
      <w:r w:rsidRPr="005F0BDC">
        <w:rPr>
          <w:spacing w:val="1"/>
        </w:rPr>
        <w:t xml:space="preserve"> </w:t>
      </w:r>
      <w:r w:rsidRPr="005F0BDC">
        <w:t>материалы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возможностей</w:t>
      </w:r>
      <w:r w:rsidRPr="005F0BDC">
        <w:rPr>
          <w:spacing w:val="1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программных</w:t>
      </w:r>
      <w:r w:rsidRPr="005F0BDC">
        <w:rPr>
          <w:spacing w:val="1"/>
        </w:rPr>
        <w:t xml:space="preserve"> </w:t>
      </w:r>
      <w:r w:rsidRPr="005F0BDC">
        <w:t>средств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облачных</w:t>
      </w:r>
      <w:r w:rsidRPr="005F0BDC">
        <w:rPr>
          <w:spacing w:val="1"/>
        </w:rPr>
        <w:t xml:space="preserve"> </w:t>
      </w:r>
      <w:r w:rsidRPr="005F0BDC">
        <w:t>технологий,</w:t>
      </w:r>
      <w:r w:rsidRPr="005F0BDC">
        <w:rPr>
          <w:spacing w:val="1"/>
        </w:rPr>
        <w:t xml:space="preserve"> </w:t>
      </w:r>
      <w:r w:rsidRPr="005F0BDC">
        <w:t>использовать</w:t>
      </w:r>
      <w:r w:rsidRPr="005F0BDC">
        <w:rPr>
          <w:spacing w:val="-5"/>
        </w:rPr>
        <w:t xml:space="preserve"> </w:t>
      </w:r>
      <w:r w:rsidRPr="005F0BDC">
        <w:t>табличные базы данных;</w:t>
      </w:r>
    </w:p>
    <w:p w:rsidR="00F02FC4" w:rsidRPr="005F0BDC" w:rsidRDefault="005F0BDC">
      <w:pPr>
        <w:pStyle w:val="a3"/>
        <w:spacing w:before="240" w:line="276" w:lineRule="auto"/>
        <w:ind w:right="562" w:firstLine="540"/>
      </w:pPr>
      <w:r w:rsidRPr="005F0BDC">
        <w:t>использовать компьютерно-математические модели для анализа объектов и</w:t>
      </w:r>
      <w:r w:rsidRPr="005F0BDC">
        <w:rPr>
          <w:spacing w:val="1"/>
        </w:rPr>
        <w:t xml:space="preserve"> </w:t>
      </w:r>
      <w:r w:rsidRPr="005F0BDC">
        <w:t>процессов, оценивать адекватность модели моделируемому объекту или процессу;</w:t>
      </w:r>
      <w:r w:rsidRPr="005F0BDC">
        <w:rPr>
          <w:spacing w:val="-67"/>
        </w:rPr>
        <w:t xml:space="preserve"> </w:t>
      </w:r>
      <w:r w:rsidRPr="005F0BDC">
        <w:t>представлять</w:t>
      </w:r>
      <w:r w:rsidRPr="005F0BDC">
        <w:rPr>
          <w:spacing w:val="-4"/>
        </w:rPr>
        <w:t xml:space="preserve"> </w:t>
      </w:r>
      <w:r w:rsidRPr="005F0BDC">
        <w:t>результаты моделирования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наглядном виде.</w:t>
      </w:r>
    </w:p>
    <w:p w:rsidR="00F02FC4" w:rsidRPr="005F0BDC" w:rsidRDefault="005F0BDC">
      <w:pPr>
        <w:pStyle w:val="Heading2"/>
        <w:spacing w:before="248" w:line="276" w:lineRule="auto"/>
        <w:ind w:left="838" w:right="597"/>
        <w:jc w:val="left"/>
      </w:pPr>
      <w:r w:rsidRPr="005F0BDC">
        <w:t>Формирование универсальных учебных коммуникативных действий 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32" w:line="278" w:lineRule="auto"/>
        <w:ind w:right="575" w:firstLine="540"/>
      </w:pPr>
      <w:r w:rsidRPr="005F0BDC">
        <w:t>воспринимать и формулировать суждения, ясно, точно, грамотно выражать</w:t>
      </w:r>
      <w:r w:rsidRPr="005F0BDC">
        <w:rPr>
          <w:spacing w:val="1"/>
        </w:rPr>
        <w:t xml:space="preserve"> </w:t>
      </w:r>
      <w:r w:rsidRPr="005F0BDC">
        <w:t>свою</w:t>
      </w:r>
      <w:r w:rsidRPr="005F0BDC">
        <w:rPr>
          <w:spacing w:val="-2"/>
        </w:rPr>
        <w:t xml:space="preserve"> </w:t>
      </w:r>
      <w:r w:rsidRPr="005F0BDC">
        <w:t>точку</w:t>
      </w:r>
      <w:r w:rsidRPr="005F0BDC">
        <w:rPr>
          <w:spacing w:val="-3"/>
        </w:rPr>
        <w:t xml:space="preserve"> </w:t>
      </w:r>
      <w:r w:rsidRPr="005F0BDC">
        <w:t>зрения в</w:t>
      </w:r>
      <w:r w:rsidRPr="005F0BDC">
        <w:rPr>
          <w:spacing w:val="-5"/>
        </w:rPr>
        <w:t xml:space="preserve"> </w:t>
      </w:r>
      <w:r w:rsidRPr="005F0BDC">
        <w:t>устных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письменных</w:t>
      </w:r>
      <w:r w:rsidRPr="005F0BDC">
        <w:rPr>
          <w:spacing w:val="2"/>
        </w:rPr>
        <w:t xml:space="preserve"> </w:t>
      </w:r>
      <w:r w:rsidRPr="005F0BDC">
        <w:t>текстах;</w:t>
      </w:r>
    </w:p>
    <w:p w:rsidR="00F02FC4" w:rsidRPr="005F0BDC" w:rsidRDefault="005F0BDC">
      <w:pPr>
        <w:pStyle w:val="a3"/>
        <w:spacing w:before="234"/>
        <w:ind w:left="1378"/>
        <w:jc w:val="left"/>
      </w:pPr>
      <w:r w:rsidRPr="005F0BDC">
        <w:t>в</w:t>
      </w:r>
      <w:r w:rsidRPr="005F0BDC">
        <w:rPr>
          <w:spacing w:val="50"/>
        </w:rPr>
        <w:t xml:space="preserve"> </w:t>
      </w:r>
      <w:r w:rsidRPr="005F0BDC">
        <w:t>ходе</w:t>
      </w:r>
      <w:r w:rsidRPr="005F0BDC">
        <w:rPr>
          <w:spacing w:val="45"/>
        </w:rPr>
        <w:t xml:space="preserve"> </w:t>
      </w:r>
      <w:r w:rsidRPr="005F0BDC">
        <w:t>обсуждения</w:t>
      </w:r>
      <w:r w:rsidRPr="005F0BDC">
        <w:rPr>
          <w:spacing w:val="120"/>
        </w:rPr>
        <w:t xml:space="preserve"> </w:t>
      </w:r>
      <w:r w:rsidRPr="005F0BDC">
        <w:t>задавать</w:t>
      </w:r>
      <w:r w:rsidRPr="005F0BDC">
        <w:rPr>
          <w:spacing w:val="118"/>
        </w:rPr>
        <w:t xml:space="preserve"> </w:t>
      </w:r>
      <w:r w:rsidRPr="005F0BDC">
        <w:t>вопросы</w:t>
      </w:r>
      <w:r w:rsidRPr="005F0BDC">
        <w:rPr>
          <w:spacing w:val="120"/>
        </w:rPr>
        <w:t xml:space="preserve"> </w:t>
      </w:r>
      <w:r w:rsidRPr="005F0BDC">
        <w:t>по</w:t>
      </w:r>
      <w:r w:rsidRPr="005F0BDC">
        <w:rPr>
          <w:spacing w:val="122"/>
        </w:rPr>
        <w:t xml:space="preserve"> </w:t>
      </w:r>
      <w:r w:rsidRPr="005F0BDC">
        <w:t>существу</w:t>
      </w:r>
      <w:r w:rsidRPr="005F0BDC">
        <w:rPr>
          <w:spacing w:val="114"/>
        </w:rPr>
        <w:t xml:space="preserve"> </w:t>
      </w:r>
      <w:r w:rsidRPr="005F0BDC">
        <w:t>обсуждаемой</w:t>
      </w:r>
      <w:r w:rsidRPr="005F0BDC">
        <w:rPr>
          <w:spacing w:val="120"/>
        </w:rPr>
        <w:t xml:space="preserve"> </w:t>
      </w:r>
      <w:r w:rsidRPr="005F0BDC">
        <w:t>темы,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6"/>
      </w:pPr>
      <w:r w:rsidRPr="005F0BDC">
        <w:lastRenderedPageBreak/>
        <w:t>проблемы, решаемой задачи, высказывать идеи, нацеленные на поиск решения;</w:t>
      </w:r>
      <w:r w:rsidRPr="005F0BDC">
        <w:rPr>
          <w:spacing w:val="1"/>
        </w:rPr>
        <w:t xml:space="preserve"> </w:t>
      </w:r>
      <w:r w:rsidRPr="005F0BDC">
        <w:t>сопоставлять</w:t>
      </w:r>
      <w:r w:rsidRPr="005F0BDC">
        <w:rPr>
          <w:spacing w:val="1"/>
        </w:rPr>
        <w:t xml:space="preserve"> </w:t>
      </w:r>
      <w:r w:rsidRPr="005F0BDC">
        <w:t>свои</w:t>
      </w:r>
      <w:r w:rsidRPr="005F0BDC">
        <w:rPr>
          <w:spacing w:val="1"/>
        </w:rPr>
        <w:t xml:space="preserve"> </w:t>
      </w:r>
      <w:r w:rsidRPr="005F0BDC">
        <w:t>суждения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суждениями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участников</w:t>
      </w:r>
      <w:r w:rsidRPr="005F0BDC">
        <w:rPr>
          <w:spacing w:val="1"/>
        </w:rPr>
        <w:t xml:space="preserve"> </w:t>
      </w:r>
      <w:r w:rsidRPr="005F0BDC">
        <w:t>диалога;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корректной</w:t>
      </w:r>
      <w:r w:rsidRPr="005F0BDC">
        <w:rPr>
          <w:spacing w:val="-1"/>
        </w:rPr>
        <w:t xml:space="preserve"> </w:t>
      </w:r>
      <w:r w:rsidRPr="005F0BDC">
        <w:t>форме</w:t>
      </w:r>
      <w:r w:rsidRPr="005F0BDC">
        <w:rPr>
          <w:spacing w:val="-3"/>
        </w:rPr>
        <w:t xml:space="preserve"> </w:t>
      </w:r>
      <w:r w:rsidRPr="005F0BDC">
        <w:t>формулировать</w:t>
      </w:r>
      <w:r w:rsidRPr="005F0BDC">
        <w:rPr>
          <w:spacing w:val="-9"/>
        </w:rPr>
        <w:t xml:space="preserve"> </w:t>
      </w:r>
      <w:r w:rsidRPr="005F0BDC">
        <w:t>разногласия и</w:t>
      </w:r>
      <w:r w:rsidRPr="005F0BDC">
        <w:rPr>
          <w:spacing w:val="-2"/>
        </w:rPr>
        <w:t xml:space="preserve"> </w:t>
      </w:r>
      <w:r w:rsidRPr="005F0BDC">
        <w:t>возражения;</w:t>
      </w:r>
    </w:p>
    <w:p w:rsidR="00F02FC4" w:rsidRPr="005F0BDC" w:rsidRDefault="005F0BDC">
      <w:pPr>
        <w:pStyle w:val="a3"/>
        <w:spacing w:before="241" w:line="276" w:lineRule="auto"/>
        <w:ind w:right="558" w:firstLine="540"/>
      </w:pP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логику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доказательства</w:t>
      </w:r>
      <w:r w:rsidRPr="005F0BDC">
        <w:rPr>
          <w:spacing w:val="71"/>
        </w:rPr>
        <w:t xml:space="preserve"> </w:t>
      </w:r>
      <w:r w:rsidRPr="005F0BDC">
        <w:t>утверждения,</w:t>
      </w:r>
      <w:r w:rsidRPr="005F0BDC">
        <w:rPr>
          <w:spacing w:val="1"/>
        </w:rPr>
        <w:t xml:space="preserve"> </w:t>
      </w:r>
      <w:r w:rsidRPr="005F0BDC">
        <w:t>результаты и ход эксперимента, исследования, проекта в устной и письменной</w:t>
      </w:r>
      <w:r w:rsidRPr="005F0BDC">
        <w:rPr>
          <w:spacing w:val="1"/>
        </w:rPr>
        <w:t xml:space="preserve"> </w:t>
      </w:r>
      <w:r w:rsidRPr="005F0BDC">
        <w:t>форме,</w:t>
      </w:r>
      <w:r w:rsidRPr="005F0BDC">
        <w:rPr>
          <w:spacing w:val="1"/>
        </w:rPr>
        <w:t xml:space="preserve"> </w:t>
      </w:r>
      <w:r w:rsidRPr="005F0BDC">
        <w:t>подкрепляя</w:t>
      </w:r>
      <w:r w:rsidRPr="005F0BDC">
        <w:rPr>
          <w:spacing w:val="1"/>
        </w:rPr>
        <w:t xml:space="preserve"> </w:t>
      </w:r>
      <w:r w:rsidRPr="005F0BDC">
        <w:t>пояснениями,</w:t>
      </w:r>
      <w:r w:rsidRPr="005F0BDC">
        <w:rPr>
          <w:spacing w:val="1"/>
        </w:rPr>
        <w:t xml:space="preserve"> </w:t>
      </w:r>
      <w:r w:rsidRPr="005F0BDC">
        <w:t>обоснованиями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вербальном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графическом</w:t>
      </w:r>
      <w:r w:rsidRPr="005F0BDC">
        <w:rPr>
          <w:spacing w:val="-67"/>
        </w:rPr>
        <w:t xml:space="preserve"> </w:t>
      </w:r>
      <w:r w:rsidRPr="005F0BDC">
        <w:t>виде;</w:t>
      </w:r>
      <w:r w:rsidRPr="005F0BDC">
        <w:rPr>
          <w:spacing w:val="21"/>
        </w:rPr>
        <w:t xml:space="preserve"> </w:t>
      </w:r>
      <w:r w:rsidRPr="005F0BDC">
        <w:t>самостоятельно</w:t>
      </w:r>
      <w:r w:rsidRPr="005F0BDC">
        <w:rPr>
          <w:spacing w:val="23"/>
        </w:rPr>
        <w:t xml:space="preserve"> </w:t>
      </w:r>
      <w:r w:rsidRPr="005F0BDC">
        <w:t>выбирать</w:t>
      </w:r>
      <w:r w:rsidRPr="005F0BDC">
        <w:rPr>
          <w:spacing w:val="17"/>
        </w:rPr>
        <w:t xml:space="preserve"> </w:t>
      </w:r>
      <w:r w:rsidRPr="005F0BDC">
        <w:t>формат</w:t>
      </w:r>
      <w:r w:rsidRPr="005F0BDC">
        <w:rPr>
          <w:spacing w:val="20"/>
        </w:rPr>
        <w:t xml:space="preserve"> </w:t>
      </w:r>
      <w:r w:rsidRPr="005F0BDC">
        <w:t>выступления</w:t>
      </w:r>
      <w:r w:rsidRPr="005F0BDC">
        <w:rPr>
          <w:spacing w:val="21"/>
        </w:rPr>
        <w:t xml:space="preserve"> </w:t>
      </w:r>
      <w:r w:rsidRPr="005F0BDC">
        <w:t>с</w:t>
      </w:r>
      <w:r w:rsidRPr="005F0BDC">
        <w:rPr>
          <w:spacing w:val="23"/>
        </w:rPr>
        <w:t xml:space="preserve"> </w:t>
      </w:r>
      <w:r w:rsidRPr="005F0BDC">
        <w:t>учетом</w:t>
      </w:r>
      <w:r w:rsidRPr="005F0BDC">
        <w:rPr>
          <w:spacing w:val="20"/>
        </w:rPr>
        <w:t xml:space="preserve"> </w:t>
      </w:r>
      <w:r w:rsidRPr="005F0BDC">
        <w:t>задач</w:t>
      </w:r>
      <w:r w:rsidRPr="005F0BDC">
        <w:rPr>
          <w:spacing w:val="20"/>
        </w:rPr>
        <w:t xml:space="preserve"> </w:t>
      </w:r>
      <w:r w:rsidRPr="005F0BDC">
        <w:t>презентации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особенностей аудитории;</w:t>
      </w:r>
    </w:p>
    <w:p w:rsidR="00F02FC4" w:rsidRPr="005F0BDC" w:rsidRDefault="005F0BDC">
      <w:pPr>
        <w:pStyle w:val="a3"/>
        <w:spacing w:before="244" w:line="276" w:lineRule="auto"/>
        <w:ind w:right="562" w:firstLine="540"/>
      </w:pPr>
      <w:r w:rsidRPr="005F0BDC">
        <w:t>участвовать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групповых</w:t>
      </w:r>
      <w:r w:rsidRPr="005F0BDC">
        <w:rPr>
          <w:spacing w:val="1"/>
        </w:rPr>
        <w:t xml:space="preserve"> </w:t>
      </w:r>
      <w:r w:rsidRPr="005F0BDC">
        <w:t>формах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(обсуждения,</w:t>
      </w:r>
      <w:r w:rsidRPr="005F0BDC">
        <w:rPr>
          <w:spacing w:val="1"/>
        </w:rPr>
        <w:t xml:space="preserve"> </w:t>
      </w:r>
      <w:r w:rsidRPr="005F0BDC">
        <w:t>обмен</w:t>
      </w:r>
      <w:r w:rsidRPr="005F0BDC">
        <w:rPr>
          <w:spacing w:val="1"/>
        </w:rPr>
        <w:t xml:space="preserve"> </w:t>
      </w:r>
      <w:r w:rsidRPr="005F0BDC">
        <w:t>мнений,</w:t>
      </w:r>
      <w:r w:rsidRPr="005F0BDC">
        <w:rPr>
          <w:spacing w:val="1"/>
        </w:rPr>
        <w:t xml:space="preserve"> </w:t>
      </w:r>
      <w:r w:rsidRPr="005F0BDC">
        <w:t>"мозговые</w:t>
      </w:r>
      <w:r w:rsidRPr="005F0BDC">
        <w:rPr>
          <w:spacing w:val="1"/>
        </w:rPr>
        <w:t xml:space="preserve"> </w:t>
      </w:r>
      <w:r w:rsidRPr="005F0BDC">
        <w:t>штурмы"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другие),</w:t>
      </w:r>
      <w:r w:rsidRPr="005F0BDC">
        <w:rPr>
          <w:spacing w:val="1"/>
        </w:rPr>
        <w:t xml:space="preserve"> </w:t>
      </w:r>
      <w:r w:rsidRPr="005F0BDC">
        <w:t>используя</w:t>
      </w:r>
      <w:r w:rsidRPr="005F0BDC">
        <w:rPr>
          <w:spacing w:val="1"/>
        </w:rPr>
        <w:t xml:space="preserve"> </w:t>
      </w:r>
      <w:r w:rsidRPr="005F0BDC">
        <w:t>преимущества</w:t>
      </w:r>
      <w:r w:rsidRPr="005F0BDC">
        <w:rPr>
          <w:spacing w:val="1"/>
        </w:rPr>
        <w:t xml:space="preserve"> </w:t>
      </w:r>
      <w:r w:rsidRPr="005F0BDC">
        <w:t>командной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индивидуальной работы при решении учебных задач; планировать организацию</w:t>
      </w:r>
      <w:r w:rsidRPr="005F0BDC">
        <w:rPr>
          <w:spacing w:val="1"/>
        </w:rPr>
        <w:t xml:space="preserve"> </w:t>
      </w:r>
      <w:r w:rsidRPr="005F0BDC">
        <w:t>совместной работы, распределять виды работ, договариваться, обсуждать процесс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результат</w:t>
      </w:r>
      <w:r w:rsidRPr="005F0BDC">
        <w:rPr>
          <w:spacing w:val="-2"/>
        </w:rPr>
        <w:t xml:space="preserve"> </w:t>
      </w:r>
      <w:r w:rsidRPr="005F0BDC">
        <w:t>работы;</w:t>
      </w:r>
      <w:r w:rsidRPr="005F0BDC">
        <w:rPr>
          <w:spacing w:val="-4"/>
        </w:rPr>
        <w:t xml:space="preserve"> </w:t>
      </w:r>
      <w:r w:rsidRPr="005F0BDC">
        <w:t>обобщать</w:t>
      </w:r>
      <w:r w:rsidRPr="005F0BDC">
        <w:rPr>
          <w:spacing w:val="-2"/>
        </w:rPr>
        <w:t xml:space="preserve"> </w:t>
      </w:r>
      <w:r w:rsidRPr="005F0BDC">
        <w:t>мнения</w:t>
      </w:r>
      <w:r w:rsidRPr="005F0BDC">
        <w:rPr>
          <w:spacing w:val="-3"/>
        </w:rPr>
        <w:t xml:space="preserve"> </w:t>
      </w:r>
      <w:r w:rsidRPr="005F0BDC">
        <w:t>нескольких людей;</w:t>
      </w:r>
    </w:p>
    <w:p w:rsidR="00F02FC4" w:rsidRPr="005F0BDC" w:rsidRDefault="005F0BDC">
      <w:pPr>
        <w:pStyle w:val="a3"/>
        <w:spacing w:before="237" w:line="276" w:lineRule="auto"/>
        <w:ind w:right="555" w:firstLine="540"/>
      </w:pPr>
      <w:r w:rsidRPr="005F0BDC">
        <w:t>выполнять свою часть работы и координировать свои действия с другими</w:t>
      </w:r>
      <w:r w:rsidRPr="005F0BDC">
        <w:rPr>
          <w:spacing w:val="1"/>
        </w:rPr>
        <w:t xml:space="preserve"> </w:t>
      </w:r>
      <w:r w:rsidRPr="005F0BDC">
        <w:t>членами</w:t>
      </w:r>
      <w:r w:rsidRPr="005F0BDC">
        <w:rPr>
          <w:spacing w:val="1"/>
        </w:rPr>
        <w:t xml:space="preserve"> </w:t>
      </w:r>
      <w:r w:rsidRPr="005F0BDC">
        <w:t>команды;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качество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вклада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общий</w:t>
      </w:r>
      <w:r w:rsidRPr="005F0BDC">
        <w:rPr>
          <w:spacing w:val="1"/>
        </w:rPr>
        <w:t xml:space="preserve"> </w:t>
      </w:r>
      <w:r w:rsidRPr="005F0BDC">
        <w:t>продукт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критериям,</w:t>
      </w:r>
      <w:r w:rsidRPr="005F0BDC">
        <w:rPr>
          <w:spacing w:val="-4"/>
        </w:rPr>
        <w:t xml:space="preserve"> </w:t>
      </w:r>
      <w:r w:rsidRPr="005F0BDC">
        <w:t>сформулированным участниками</w:t>
      </w:r>
      <w:r w:rsidRPr="005F0BDC">
        <w:rPr>
          <w:spacing w:val="1"/>
        </w:rPr>
        <w:t xml:space="preserve"> </w:t>
      </w:r>
      <w:r w:rsidRPr="005F0BDC">
        <w:t>взаимодействия.</w:t>
      </w:r>
    </w:p>
    <w:p w:rsidR="00F02FC4" w:rsidRPr="005F0BDC" w:rsidRDefault="005F0BDC">
      <w:pPr>
        <w:pStyle w:val="Heading2"/>
        <w:spacing w:before="248" w:line="278" w:lineRule="auto"/>
        <w:ind w:left="838" w:right="567"/>
      </w:pP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универсальных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регулятивных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28" w:line="276" w:lineRule="auto"/>
        <w:ind w:right="554" w:firstLine="540"/>
      </w:pPr>
      <w:r w:rsidRPr="005F0BDC">
        <w:t>составлять</w:t>
      </w:r>
      <w:r w:rsidRPr="005F0BDC">
        <w:rPr>
          <w:spacing w:val="1"/>
        </w:rPr>
        <w:t xml:space="preserve"> </w:t>
      </w:r>
      <w:r w:rsidRPr="005F0BDC">
        <w:t>план,</w:t>
      </w:r>
      <w:r w:rsidRPr="005F0BDC">
        <w:rPr>
          <w:spacing w:val="1"/>
        </w:rPr>
        <w:t xml:space="preserve"> </w:t>
      </w:r>
      <w:r w:rsidRPr="005F0BDC">
        <w:t>алгоритм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способ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 имеющихся ресурсов и собственных возможностей и корректировать 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-2"/>
        </w:rPr>
        <w:t xml:space="preserve"> </w:t>
      </w:r>
      <w:r w:rsidRPr="005F0BDC">
        <w:t>новой</w:t>
      </w:r>
      <w:r w:rsidRPr="005F0BDC">
        <w:rPr>
          <w:spacing w:val="-2"/>
        </w:rPr>
        <w:t xml:space="preserve"> </w:t>
      </w:r>
      <w:r w:rsidRPr="005F0BDC">
        <w:t>информации;</w:t>
      </w:r>
    </w:p>
    <w:p w:rsidR="00F02FC4" w:rsidRPr="005F0BDC" w:rsidRDefault="005F0BDC">
      <w:pPr>
        <w:pStyle w:val="a3"/>
        <w:spacing w:before="240" w:line="276" w:lineRule="auto"/>
        <w:ind w:right="556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навыками</w:t>
      </w:r>
      <w:r w:rsidRPr="005F0BDC">
        <w:rPr>
          <w:spacing w:val="1"/>
        </w:rPr>
        <w:t xml:space="preserve"> </w:t>
      </w:r>
      <w:r w:rsidRPr="005F0BDC">
        <w:t>познавательной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осознания</w:t>
      </w:r>
      <w:r w:rsidRPr="005F0BDC">
        <w:rPr>
          <w:spacing w:val="1"/>
        </w:rPr>
        <w:t xml:space="preserve"> </w:t>
      </w:r>
      <w:r w:rsidRPr="005F0BDC">
        <w:t>совершаемых</w:t>
      </w:r>
      <w:r w:rsidRPr="005F0BDC">
        <w:rPr>
          <w:spacing w:val="1"/>
        </w:rPr>
        <w:t xml:space="preserve"> </w:t>
      </w:r>
      <w:r w:rsidRPr="005F0BDC">
        <w:t>действий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мыслительных</w:t>
      </w:r>
      <w:r w:rsidRPr="005F0BDC">
        <w:rPr>
          <w:spacing w:val="1"/>
        </w:rPr>
        <w:t xml:space="preserve"> </w:t>
      </w:r>
      <w:r w:rsidRPr="005F0BDC">
        <w:t>процессов,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результатов;</w:t>
      </w:r>
      <w:r w:rsidRPr="005F0BDC">
        <w:rPr>
          <w:spacing w:val="1"/>
        </w:rPr>
        <w:t xml:space="preserve"> </w:t>
      </w: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самопроверки,</w:t>
      </w:r>
      <w:r w:rsidRPr="005F0BDC">
        <w:rPr>
          <w:spacing w:val="1"/>
        </w:rPr>
        <w:t xml:space="preserve"> </w:t>
      </w:r>
      <w:r w:rsidRPr="005F0BDC">
        <w:t>самоконтроля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результата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математической</w:t>
      </w:r>
      <w:r w:rsidRPr="005F0BDC">
        <w:rPr>
          <w:spacing w:val="1"/>
        </w:rPr>
        <w:t xml:space="preserve"> </w:t>
      </w:r>
      <w:r w:rsidRPr="005F0BDC">
        <w:t>задачи;</w:t>
      </w:r>
    </w:p>
    <w:p w:rsidR="00F02FC4" w:rsidRPr="005F0BDC" w:rsidRDefault="005F0BDC">
      <w:pPr>
        <w:pStyle w:val="a3"/>
        <w:spacing w:before="238" w:line="278" w:lineRule="auto"/>
        <w:ind w:right="562" w:firstLine="540"/>
      </w:pPr>
      <w:r w:rsidRPr="005F0BDC">
        <w:t>предвидеть</w:t>
      </w:r>
      <w:r w:rsidRPr="005F0BDC">
        <w:rPr>
          <w:spacing w:val="1"/>
        </w:rPr>
        <w:t xml:space="preserve"> </w:t>
      </w:r>
      <w:r w:rsidRPr="005F0BDC">
        <w:t>трудности,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могут</w:t>
      </w:r>
      <w:r w:rsidRPr="005F0BDC">
        <w:rPr>
          <w:spacing w:val="1"/>
        </w:rPr>
        <w:t xml:space="preserve"> </w:t>
      </w:r>
      <w:r w:rsidRPr="005F0BDC">
        <w:t>возникнуть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задачи,</w:t>
      </w:r>
      <w:r w:rsidRPr="005F0BDC">
        <w:rPr>
          <w:spacing w:val="1"/>
        </w:rPr>
        <w:t xml:space="preserve"> </w:t>
      </w: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новых</w:t>
      </w:r>
      <w:r w:rsidRPr="005F0BDC">
        <w:rPr>
          <w:spacing w:val="1"/>
        </w:rPr>
        <w:t xml:space="preserve"> </w:t>
      </w:r>
      <w:r w:rsidRPr="005F0BDC">
        <w:t>обстоятельств,</w:t>
      </w:r>
      <w:r w:rsidRPr="005F0BDC">
        <w:rPr>
          <w:spacing w:val="1"/>
        </w:rPr>
        <w:t xml:space="preserve"> </w:t>
      </w:r>
      <w:r w:rsidRPr="005F0BDC">
        <w:t>данных,</w:t>
      </w:r>
      <w:r w:rsidRPr="005F0BDC">
        <w:rPr>
          <w:spacing w:val="1"/>
        </w:rPr>
        <w:t xml:space="preserve"> </w:t>
      </w:r>
      <w:r w:rsidRPr="005F0BDC">
        <w:t>найденных ошибок;</w:t>
      </w:r>
    </w:p>
    <w:p w:rsidR="00F02FC4" w:rsidRPr="005F0BDC" w:rsidRDefault="005F0BDC">
      <w:pPr>
        <w:pStyle w:val="a3"/>
        <w:spacing w:before="233" w:line="276" w:lineRule="auto"/>
        <w:ind w:right="563" w:firstLine="540"/>
      </w:pP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результата</w:t>
      </w:r>
      <w:r w:rsidRPr="005F0BDC">
        <w:rPr>
          <w:spacing w:val="1"/>
        </w:rPr>
        <w:t xml:space="preserve"> </w:t>
      </w:r>
      <w:r w:rsidRPr="005F0BDC">
        <w:t>цели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условиям,</w:t>
      </w:r>
      <w:r w:rsidRPr="005F0BDC">
        <w:rPr>
          <w:spacing w:val="1"/>
        </w:rPr>
        <w:t xml:space="preserve"> </w:t>
      </w:r>
      <w:r w:rsidRPr="005F0BDC">
        <w:t>меру</w:t>
      </w:r>
      <w:r w:rsidRPr="005F0BDC">
        <w:rPr>
          <w:spacing w:val="1"/>
        </w:rPr>
        <w:t xml:space="preserve"> </w:t>
      </w:r>
      <w:r w:rsidRPr="005F0BDC">
        <w:t>собственной</w:t>
      </w:r>
      <w:r w:rsidRPr="005F0BDC">
        <w:rPr>
          <w:spacing w:val="1"/>
        </w:rPr>
        <w:t xml:space="preserve"> </w:t>
      </w:r>
      <w:r w:rsidRPr="005F0BDC">
        <w:t>самостоятельности,</w:t>
      </w:r>
      <w:r w:rsidRPr="005F0BDC">
        <w:rPr>
          <w:spacing w:val="1"/>
        </w:rPr>
        <w:t xml:space="preserve"> </w:t>
      </w:r>
      <w:r w:rsidRPr="005F0BDC">
        <w:t>затруднения,</w:t>
      </w:r>
      <w:r w:rsidRPr="005F0BDC">
        <w:rPr>
          <w:spacing w:val="1"/>
        </w:rPr>
        <w:t xml:space="preserve"> </w:t>
      </w:r>
      <w:r w:rsidRPr="005F0BDC">
        <w:t>дефициты,</w:t>
      </w:r>
      <w:r w:rsidRPr="005F0BDC">
        <w:rPr>
          <w:spacing w:val="1"/>
        </w:rPr>
        <w:t xml:space="preserve"> </w:t>
      </w:r>
      <w:r w:rsidRPr="005F0BDC">
        <w:t>ошибки,</w:t>
      </w:r>
      <w:r w:rsidRPr="005F0BDC">
        <w:rPr>
          <w:spacing w:val="1"/>
        </w:rPr>
        <w:t xml:space="preserve"> </w:t>
      </w:r>
      <w:r w:rsidRPr="005F0BDC">
        <w:t>приобретенный</w:t>
      </w:r>
      <w:r w:rsidRPr="005F0BDC">
        <w:rPr>
          <w:spacing w:val="1"/>
        </w:rPr>
        <w:t xml:space="preserve"> </w:t>
      </w:r>
      <w:r w:rsidRPr="005F0BDC">
        <w:t>опыт;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-10"/>
        </w:rPr>
        <w:t xml:space="preserve"> </w:t>
      </w:r>
      <w:r w:rsidRPr="005F0BDC">
        <w:t>причины</w:t>
      </w:r>
      <w:r w:rsidRPr="005F0BDC">
        <w:rPr>
          <w:spacing w:val="-7"/>
        </w:rPr>
        <w:t xml:space="preserve"> </w:t>
      </w:r>
      <w:r w:rsidRPr="005F0BDC">
        <w:t>достижения</w:t>
      </w:r>
      <w:r w:rsidRPr="005F0BDC">
        <w:rPr>
          <w:spacing w:val="-6"/>
        </w:rPr>
        <w:t xml:space="preserve"> </w:t>
      </w:r>
      <w:r w:rsidRPr="005F0BDC">
        <w:t>или недостижения</w:t>
      </w:r>
      <w:r w:rsidRPr="005F0BDC">
        <w:rPr>
          <w:spacing w:val="-1"/>
        </w:rPr>
        <w:t xml:space="preserve"> </w:t>
      </w:r>
      <w:r w:rsidRPr="005F0BDC">
        <w:t>результатов</w:t>
      </w:r>
      <w:r w:rsidRPr="005F0BDC">
        <w:rPr>
          <w:spacing w:val="-7"/>
        </w:rPr>
        <w:t xml:space="preserve"> </w:t>
      </w:r>
      <w:r w:rsidRPr="005F0BDC">
        <w:t>деятельности.</w:t>
      </w:r>
    </w:p>
    <w:p w:rsidR="00F02FC4" w:rsidRPr="005F0BDC" w:rsidRDefault="005F0BDC">
      <w:pPr>
        <w:spacing w:before="245"/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Естественно-научные</w:t>
      </w:r>
      <w:r w:rsidRPr="005F0BDC">
        <w:rPr>
          <w:b/>
          <w:spacing w:val="-9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предметы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2"/>
        <w:spacing w:before="73" w:line="278" w:lineRule="auto"/>
        <w:ind w:left="838"/>
        <w:jc w:val="left"/>
      </w:pPr>
      <w:r w:rsidRPr="005F0BDC">
        <w:lastRenderedPageBreak/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базовые</w:t>
      </w:r>
      <w:r w:rsidRPr="005F0BDC">
        <w:rPr>
          <w:spacing w:val="-1"/>
        </w:rPr>
        <w:t xml:space="preserve"> </w:t>
      </w:r>
      <w:r w:rsidRPr="005F0BDC">
        <w:t>логические</w:t>
      </w:r>
      <w:r w:rsidRPr="005F0BDC">
        <w:rPr>
          <w:spacing w:val="-5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228" w:line="276" w:lineRule="auto"/>
        <w:ind w:right="560" w:firstLine="540"/>
      </w:pPr>
      <w:r w:rsidRPr="005F0BDC">
        <w:t>выявлять закономерности и противоречия в рассматриваемых</w:t>
      </w:r>
      <w:r w:rsidRPr="005F0BDC">
        <w:rPr>
          <w:spacing w:val="1"/>
        </w:rPr>
        <w:t xml:space="preserve"> </w:t>
      </w:r>
      <w:r w:rsidRPr="005F0BDC">
        <w:t>физических,</w:t>
      </w:r>
      <w:r w:rsidRPr="005F0BDC">
        <w:rPr>
          <w:spacing w:val="1"/>
        </w:rPr>
        <w:t xml:space="preserve"> </w:t>
      </w:r>
      <w:r w:rsidRPr="005F0BDC">
        <w:t>химических,</w:t>
      </w:r>
      <w:r w:rsidRPr="005F0BDC">
        <w:rPr>
          <w:spacing w:val="1"/>
        </w:rPr>
        <w:t xml:space="preserve"> </w:t>
      </w:r>
      <w:r w:rsidRPr="005F0BDC">
        <w:t>биологических</w:t>
      </w:r>
      <w:r w:rsidRPr="005F0BDC">
        <w:rPr>
          <w:spacing w:val="1"/>
        </w:rPr>
        <w:t xml:space="preserve"> </w:t>
      </w:r>
      <w:r w:rsidRPr="005F0BDC">
        <w:t>явлениях,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анализировать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процессы и явления с использованием физических законов и теорий, например,</w:t>
      </w:r>
      <w:r w:rsidRPr="005F0BDC">
        <w:rPr>
          <w:spacing w:val="1"/>
        </w:rPr>
        <w:t xml:space="preserve"> </w:t>
      </w:r>
      <w:r w:rsidRPr="005F0BDC">
        <w:t>закона сохранения механической энергии, закона сохранения импульса, газовых</w:t>
      </w:r>
      <w:r w:rsidRPr="005F0BDC">
        <w:rPr>
          <w:spacing w:val="1"/>
        </w:rPr>
        <w:t xml:space="preserve"> </w:t>
      </w:r>
      <w:r w:rsidRPr="005F0BDC">
        <w:t>законов, закона Кулона, молекулярно-кинетической теории строения вещества,</w:t>
      </w:r>
      <w:r w:rsidRPr="005F0BDC">
        <w:rPr>
          <w:spacing w:val="1"/>
        </w:rPr>
        <w:t xml:space="preserve"> </w:t>
      </w:r>
      <w:r w:rsidRPr="005F0BDC">
        <w:t>выявлять закономерности в проявлении общих свойств у веществ, относящихся к</w:t>
      </w:r>
      <w:r w:rsidRPr="005F0BDC">
        <w:rPr>
          <w:spacing w:val="1"/>
        </w:rPr>
        <w:t xml:space="preserve"> </w:t>
      </w:r>
      <w:r w:rsidRPr="005F0BDC">
        <w:t>одному</w:t>
      </w:r>
      <w:r w:rsidRPr="005F0BDC">
        <w:rPr>
          <w:spacing w:val="-5"/>
        </w:rPr>
        <w:t xml:space="preserve"> </w:t>
      </w:r>
      <w:r w:rsidRPr="005F0BDC">
        <w:t>классу</w:t>
      </w:r>
      <w:r w:rsidRPr="005F0BDC">
        <w:rPr>
          <w:spacing w:val="-1"/>
        </w:rPr>
        <w:t xml:space="preserve"> </w:t>
      </w:r>
      <w:r w:rsidRPr="005F0BDC">
        <w:t>химических</w:t>
      </w:r>
      <w:r w:rsidRPr="005F0BDC">
        <w:rPr>
          <w:spacing w:val="2"/>
        </w:rPr>
        <w:t xml:space="preserve"> </w:t>
      </w:r>
      <w:r w:rsidRPr="005F0BDC">
        <w:t>соединений;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определять</w:t>
      </w:r>
      <w:r w:rsidRPr="005F0BDC">
        <w:rPr>
          <w:spacing w:val="1"/>
        </w:rPr>
        <w:t xml:space="preserve"> </w:t>
      </w:r>
      <w:r w:rsidRPr="005F0BDC">
        <w:t>условия</w:t>
      </w:r>
      <w:r w:rsidRPr="005F0BDC">
        <w:rPr>
          <w:spacing w:val="1"/>
        </w:rPr>
        <w:t xml:space="preserve"> </w:t>
      </w:r>
      <w:r w:rsidRPr="005F0BDC">
        <w:t>применимости</w:t>
      </w:r>
      <w:r w:rsidRPr="005F0BDC">
        <w:rPr>
          <w:spacing w:val="1"/>
        </w:rPr>
        <w:t xml:space="preserve"> </w:t>
      </w:r>
      <w:r w:rsidRPr="005F0BDC">
        <w:t>моделей</w:t>
      </w:r>
      <w:r w:rsidRPr="005F0BDC">
        <w:rPr>
          <w:spacing w:val="1"/>
        </w:rPr>
        <w:t xml:space="preserve"> </w:t>
      </w:r>
      <w:r w:rsidRPr="005F0BDC">
        <w:t>физических</w:t>
      </w:r>
      <w:r w:rsidRPr="005F0BDC">
        <w:rPr>
          <w:spacing w:val="1"/>
        </w:rPr>
        <w:t xml:space="preserve"> </w:t>
      </w:r>
      <w:r w:rsidRPr="005F0BDC">
        <w:t>тел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(явлений),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инерциальная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отсчета,</w:t>
      </w:r>
      <w:r w:rsidRPr="005F0BDC">
        <w:rPr>
          <w:spacing w:val="1"/>
        </w:rPr>
        <w:t xml:space="preserve"> </w:t>
      </w:r>
      <w:r w:rsidRPr="005F0BDC">
        <w:t>абсолютно</w:t>
      </w:r>
      <w:r w:rsidRPr="005F0BDC">
        <w:rPr>
          <w:spacing w:val="1"/>
        </w:rPr>
        <w:t xml:space="preserve"> </w:t>
      </w:r>
      <w:r w:rsidRPr="005F0BDC">
        <w:t>упругая</w:t>
      </w:r>
      <w:r w:rsidRPr="005F0BDC">
        <w:rPr>
          <w:spacing w:val="1"/>
        </w:rPr>
        <w:t xml:space="preserve"> </w:t>
      </w:r>
      <w:r w:rsidRPr="005F0BDC">
        <w:t>деформация,</w:t>
      </w:r>
      <w:r w:rsidRPr="005F0BDC">
        <w:rPr>
          <w:spacing w:val="1"/>
        </w:rPr>
        <w:t xml:space="preserve"> </w:t>
      </w:r>
      <w:r w:rsidRPr="005F0BDC">
        <w:t>моделей</w:t>
      </w:r>
      <w:r w:rsidRPr="005F0BDC">
        <w:rPr>
          <w:spacing w:val="1"/>
        </w:rPr>
        <w:t xml:space="preserve"> </w:t>
      </w:r>
      <w:r w:rsidRPr="005F0BDC">
        <w:t>газа,</w:t>
      </w:r>
      <w:r w:rsidRPr="005F0BDC">
        <w:rPr>
          <w:spacing w:val="1"/>
        </w:rPr>
        <w:t xml:space="preserve"> </w:t>
      </w:r>
      <w:r w:rsidRPr="005F0BDC">
        <w:t>жидкости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твердого</w:t>
      </w:r>
      <w:r w:rsidRPr="005F0BDC">
        <w:rPr>
          <w:spacing w:val="1"/>
        </w:rPr>
        <w:t xml:space="preserve"> </w:t>
      </w:r>
      <w:r w:rsidRPr="005F0BDC">
        <w:t>(кристаллического)</w:t>
      </w:r>
      <w:r w:rsidRPr="005F0BDC">
        <w:rPr>
          <w:spacing w:val="1"/>
        </w:rPr>
        <w:t xml:space="preserve"> </w:t>
      </w:r>
      <w:r w:rsidRPr="005F0BDC">
        <w:t>тела,</w:t>
      </w:r>
      <w:r w:rsidRPr="005F0BDC">
        <w:rPr>
          <w:spacing w:val="1"/>
        </w:rPr>
        <w:t xml:space="preserve"> </w:t>
      </w:r>
      <w:r w:rsidRPr="005F0BDC">
        <w:t>идеального газа;</w:t>
      </w:r>
    </w:p>
    <w:p w:rsidR="00F02FC4" w:rsidRPr="005F0BDC" w:rsidRDefault="005F0BDC">
      <w:pPr>
        <w:pStyle w:val="a3"/>
        <w:spacing w:before="240" w:line="278" w:lineRule="auto"/>
        <w:ind w:right="563" w:firstLine="540"/>
      </w:pPr>
      <w:r w:rsidRPr="005F0BDC">
        <w:t>выбирать основания и критерии для классификации веществ и химических</w:t>
      </w:r>
      <w:r w:rsidRPr="005F0BDC">
        <w:rPr>
          <w:spacing w:val="1"/>
        </w:rPr>
        <w:t xml:space="preserve"> </w:t>
      </w:r>
      <w:r w:rsidRPr="005F0BDC">
        <w:t>реакций;</w:t>
      </w:r>
    </w:p>
    <w:p w:rsidR="00F02FC4" w:rsidRPr="005F0BDC" w:rsidRDefault="005F0BDC">
      <w:pPr>
        <w:pStyle w:val="a3"/>
        <w:spacing w:before="235" w:line="276" w:lineRule="auto"/>
        <w:ind w:right="563" w:firstLine="540"/>
      </w:pPr>
      <w:r w:rsidRPr="005F0BDC">
        <w:t>применять используемые в химии символические (знаковые) модели, уметь</w:t>
      </w:r>
      <w:r w:rsidRPr="005F0BDC">
        <w:rPr>
          <w:spacing w:val="1"/>
        </w:rPr>
        <w:t xml:space="preserve"> </w:t>
      </w:r>
      <w:r w:rsidRPr="005F0BDC">
        <w:t>преобразовывать</w:t>
      </w:r>
      <w:r w:rsidRPr="005F0BDC">
        <w:rPr>
          <w:spacing w:val="1"/>
        </w:rPr>
        <w:t xml:space="preserve"> </w:t>
      </w:r>
      <w:r w:rsidRPr="005F0BDC">
        <w:t>модельные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7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познавательных и практических задач, применять модельные представления для</w:t>
      </w:r>
      <w:r w:rsidRPr="005F0BDC">
        <w:rPr>
          <w:spacing w:val="1"/>
        </w:rPr>
        <w:t xml:space="preserve"> </w:t>
      </w:r>
      <w:r w:rsidRPr="005F0BDC">
        <w:t>выявления</w:t>
      </w:r>
      <w:r w:rsidRPr="005F0BDC">
        <w:rPr>
          <w:spacing w:val="-9"/>
        </w:rPr>
        <w:t xml:space="preserve"> </w:t>
      </w:r>
      <w:r w:rsidRPr="005F0BDC">
        <w:t>характерных</w:t>
      </w:r>
      <w:r w:rsidRPr="005F0BDC">
        <w:rPr>
          <w:spacing w:val="-1"/>
        </w:rPr>
        <w:t xml:space="preserve"> </w:t>
      </w:r>
      <w:r w:rsidRPr="005F0BDC">
        <w:t>признаков</w:t>
      </w:r>
      <w:r w:rsidRPr="005F0BDC">
        <w:rPr>
          <w:spacing w:val="-1"/>
        </w:rPr>
        <w:t xml:space="preserve"> </w:t>
      </w:r>
      <w:r w:rsidRPr="005F0BDC">
        <w:t>изучаемых веществ</w:t>
      </w:r>
      <w:r w:rsidRPr="005F0BDC">
        <w:rPr>
          <w:spacing w:val="-9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химических</w:t>
      </w:r>
      <w:r w:rsidRPr="005F0BDC">
        <w:rPr>
          <w:spacing w:val="-5"/>
        </w:rPr>
        <w:t xml:space="preserve"> </w:t>
      </w:r>
      <w:r w:rsidRPr="005F0BDC">
        <w:t>реакций;</w:t>
      </w:r>
    </w:p>
    <w:p w:rsidR="00F02FC4" w:rsidRPr="005F0BDC" w:rsidRDefault="005F0BDC">
      <w:pPr>
        <w:pStyle w:val="a3"/>
        <w:spacing w:before="240" w:line="278" w:lineRule="auto"/>
        <w:ind w:right="572" w:firstLine="540"/>
      </w:pPr>
      <w:r w:rsidRPr="005F0BDC">
        <w:t>выбирать наиболее эффективный способ решения расчетных задач с учетом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-1"/>
        </w:rPr>
        <w:t xml:space="preserve"> </w:t>
      </w:r>
      <w:r w:rsidRPr="005F0BDC">
        <w:t>новых знаний о</w:t>
      </w:r>
      <w:r w:rsidRPr="005F0BDC">
        <w:rPr>
          <w:spacing w:val="-2"/>
        </w:rPr>
        <w:t xml:space="preserve"> </w:t>
      </w:r>
      <w:r w:rsidRPr="005F0BDC">
        <w:t>веществах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химических</w:t>
      </w:r>
      <w:r w:rsidRPr="005F0BDC">
        <w:rPr>
          <w:spacing w:val="-3"/>
        </w:rPr>
        <w:t xml:space="preserve"> </w:t>
      </w:r>
      <w:r w:rsidRPr="005F0BDC">
        <w:t>реакциях;</w:t>
      </w:r>
    </w:p>
    <w:p w:rsidR="00F02FC4" w:rsidRPr="005F0BDC" w:rsidRDefault="005F0BDC">
      <w:pPr>
        <w:pStyle w:val="a3"/>
        <w:spacing w:before="232" w:line="276" w:lineRule="auto"/>
        <w:ind w:right="560" w:firstLine="540"/>
      </w:pP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целям, оценивать риски последствий деятельности, например, анализировать и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последствия</w:t>
      </w:r>
      <w:r w:rsidRPr="005F0BDC">
        <w:rPr>
          <w:spacing w:val="1"/>
        </w:rPr>
        <w:t xml:space="preserve"> </w:t>
      </w:r>
      <w:r w:rsidRPr="005F0BDC">
        <w:t>использования</w:t>
      </w:r>
      <w:r w:rsidRPr="005F0BDC">
        <w:rPr>
          <w:spacing w:val="1"/>
        </w:rPr>
        <w:t xml:space="preserve"> </w:t>
      </w:r>
      <w:r w:rsidRPr="005F0BDC">
        <w:t>тепловых</w:t>
      </w:r>
      <w:r w:rsidRPr="005F0BDC">
        <w:rPr>
          <w:spacing w:val="1"/>
        </w:rPr>
        <w:t xml:space="preserve"> </w:t>
      </w:r>
      <w:r w:rsidRPr="005F0BDC">
        <w:t>двигателей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теплового</w:t>
      </w:r>
      <w:r w:rsidRPr="005F0BDC">
        <w:rPr>
          <w:spacing w:val="1"/>
        </w:rPr>
        <w:t xml:space="preserve"> </w:t>
      </w:r>
      <w:r w:rsidRPr="005F0BDC">
        <w:t>загрязнения окружающей среды с позиций экологической безопасности; влияния</w:t>
      </w:r>
      <w:r w:rsidRPr="005F0BDC">
        <w:rPr>
          <w:spacing w:val="1"/>
        </w:rPr>
        <w:t xml:space="preserve"> </w:t>
      </w:r>
      <w:r w:rsidRPr="005F0BDC">
        <w:t>радиоактивности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живые</w:t>
      </w:r>
      <w:r w:rsidRPr="005F0BDC">
        <w:rPr>
          <w:spacing w:val="1"/>
        </w:rPr>
        <w:t xml:space="preserve"> </w:t>
      </w:r>
      <w:r w:rsidRPr="005F0BDC">
        <w:t>организмы</w:t>
      </w:r>
      <w:r w:rsidRPr="005F0BDC">
        <w:rPr>
          <w:spacing w:val="1"/>
        </w:rPr>
        <w:t xml:space="preserve"> </w:t>
      </w:r>
      <w:r w:rsidRPr="005F0BDC">
        <w:t>безопасности;</w:t>
      </w:r>
      <w:r w:rsidRPr="005F0BDC">
        <w:rPr>
          <w:spacing w:val="1"/>
        </w:rPr>
        <w:t xml:space="preserve"> </w:t>
      </w:r>
      <w:r w:rsidRPr="005F0BDC">
        <w:t>представлений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рациональном</w:t>
      </w:r>
      <w:r w:rsidRPr="005F0BDC">
        <w:rPr>
          <w:spacing w:val="1"/>
        </w:rPr>
        <w:t xml:space="preserve"> </w:t>
      </w:r>
      <w:r w:rsidRPr="005F0BDC">
        <w:t>природопользовании</w:t>
      </w:r>
      <w:r w:rsidRPr="005F0BDC">
        <w:rPr>
          <w:spacing w:val="1"/>
        </w:rPr>
        <w:t xml:space="preserve"> </w:t>
      </w:r>
      <w:r w:rsidRPr="005F0BDC">
        <w:t>(в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подготовки</w:t>
      </w:r>
      <w:r w:rsidRPr="005F0BDC">
        <w:rPr>
          <w:spacing w:val="1"/>
        </w:rPr>
        <w:t xml:space="preserve"> </w:t>
      </w:r>
      <w:r w:rsidRPr="005F0BDC">
        <w:t>сообщений,</w:t>
      </w:r>
      <w:r w:rsidRPr="005F0BDC">
        <w:rPr>
          <w:spacing w:val="1"/>
        </w:rPr>
        <w:t xml:space="preserve"> </w:t>
      </w:r>
      <w:r w:rsidRPr="005F0BDC">
        <w:t>выполнения групповых проектов);</w:t>
      </w:r>
    </w:p>
    <w:p w:rsidR="00F02FC4" w:rsidRPr="005F0BDC" w:rsidRDefault="005F0BDC">
      <w:pPr>
        <w:pStyle w:val="a3"/>
        <w:spacing w:before="243" w:line="276" w:lineRule="auto"/>
        <w:ind w:right="559" w:firstLine="540"/>
      </w:pPr>
      <w:r w:rsidRPr="005F0BDC">
        <w:t>развивать</w:t>
      </w:r>
      <w:r w:rsidRPr="005F0BDC">
        <w:rPr>
          <w:spacing w:val="1"/>
        </w:rPr>
        <w:t xml:space="preserve"> </w:t>
      </w:r>
      <w:r w:rsidRPr="005F0BDC">
        <w:t>креативное</w:t>
      </w:r>
      <w:r w:rsidRPr="005F0BDC">
        <w:rPr>
          <w:spacing w:val="1"/>
        </w:rPr>
        <w:t xml:space="preserve"> </w:t>
      </w:r>
      <w:r w:rsidRPr="005F0BDC">
        <w:t>мышление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жизненных</w:t>
      </w:r>
      <w:r w:rsidRPr="005F0BDC">
        <w:rPr>
          <w:spacing w:val="7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объяснять</w:t>
      </w:r>
      <w:r w:rsidRPr="005F0BDC">
        <w:rPr>
          <w:spacing w:val="1"/>
        </w:rPr>
        <w:t xml:space="preserve"> </w:t>
      </w:r>
      <w:r w:rsidRPr="005F0BDC">
        <w:t>основные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действия</w:t>
      </w:r>
      <w:r w:rsidRPr="005F0BDC">
        <w:rPr>
          <w:spacing w:val="1"/>
        </w:rPr>
        <w:t xml:space="preserve"> </w:t>
      </w:r>
      <w:r w:rsidRPr="005F0BDC">
        <w:t>технических</w:t>
      </w:r>
      <w:r w:rsidRPr="005F0BDC">
        <w:rPr>
          <w:spacing w:val="1"/>
        </w:rPr>
        <w:t xml:space="preserve"> </w:t>
      </w:r>
      <w:r w:rsidRPr="005F0BDC">
        <w:t>устройств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технологий, таких как: ультразвуковая диагностика в технике и медицине, радар,</w:t>
      </w:r>
      <w:r w:rsidRPr="005F0BDC">
        <w:rPr>
          <w:spacing w:val="1"/>
        </w:rPr>
        <w:t xml:space="preserve"> </w:t>
      </w:r>
      <w:r w:rsidRPr="005F0BDC">
        <w:t>радиоприемник,</w:t>
      </w:r>
      <w:r w:rsidRPr="005F0BDC">
        <w:rPr>
          <w:spacing w:val="1"/>
        </w:rPr>
        <w:t xml:space="preserve"> </w:t>
      </w:r>
      <w:r w:rsidRPr="005F0BDC">
        <w:t>телевизор,</w:t>
      </w:r>
      <w:r w:rsidRPr="005F0BDC">
        <w:rPr>
          <w:spacing w:val="1"/>
        </w:rPr>
        <w:t xml:space="preserve"> </w:t>
      </w:r>
      <w:r w:rsidRPr="005F0BDC">
        <w:t>телефон,</w:t>
      </w:r>
      <w:r w:rsidRPr="005F0BDC">
        <w:rPr>
          <w:spacing w:val="1"/>
        </w:rPr>
        <w:t xml:space="preserve"> </w:t>
      </w:r>
      <w:r w:rsidRPr="005F0BDC">
        <w:t>СВЧ-печь;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условий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безопасного</w:t>
      </w:r>
      <w:r w:rsidRPr="005F0BDC">
        <w:rPr>
          <w:spacing w:val="1"/>
        </w:rPr>
        <w:t xml:space="preserve"> </w:t>
      </w:r>
      <w:r w:rsidRPr="005F0BDC">
        <w:t>применения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практической жизни.</w:t>
      </w:r>
    </w:p>
    <w:p w:rsidR="00F02FC4" w:rsidRPr="005F0BDC" w:rsidRDefault="005F0BDC">
      <w:pPr>
        <w:pStyle w:val="Heading2"/>
        <w:spacing w:before="246"/>
        <w:ind w:left="838"/>
        <w:jc w:val="left"/>
      </w:pPr>
      <w:r w:rsidRPr="005F0BDC">
        <w:t>Формирование</w:t>
      </w:r>
      <w:r w:rsidRPr="005F0BDC">
        <w:rPr>
          <w:spacing w:val="54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8"/>
        </w:rPr>
        <w:t xml:space="preserve"> </w:t>
      </w:r>
      <w:r w:rsidRPr="005F0BDC">
        <w:t>познавательных</w:t>
      </w:r>
      <w:r w:rsidRPr="005F0BDC">
        <w:rPr>
          <w:spacing w:val="54"/>
        </w:rPr>
        <w:t xml:space="preserve"> </w:t>
      </w:r>
      <w:r w:rsidRPr="005F0BDC">
        <w:t>действий</w:t>
      </w:r>
      <w:r w:rsidRPr="005F0BDC">
        <w:rPr>
          <w:spacing w:val="54"/>
        </w:rPr>
        <w:t xml:space="preserve"> </w:t>
      </w:r>
      <w:r w:rsidRPr="005F0BDC">
        <w:t>включает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spacing w:before="70"/>
        <w:ind w:left="838"/>
        <w:rPr>
          <w:b/>
          <w:i/>
          <w:sz w:val="28"/>
          <w:szCs w:val="28"/>
        </w:rPr>
      </w:pPr>
      <w:r w:rsidRPr="005F0BDC">
        <w:rPr>
          <w:b/>
          <w:i/>
          <w:sz w:val="28"/>
          <w:szCs w:val="28"/>
        </w:rPr>
        <w:lastRenderedPageBreak/>
        <w:t>базовые</w:t>
      </w:r>
      <w:r w:rsidRPr="005F0BDC">
        <w:rPr>
          <w:b/>
          <w:i/>
          <w:spacing w:val="-13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исследовательские</w:t>
      </w:r>
      <w:r w:rsidRPr="005F0BDC">
        <w:rPr>
          <w:b/>
          <w:i/>
          <w:spacing w:val="-12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действия: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  <w:i/>
        </w:rPr>
      </w:pPr>
    </w:p>
    <w:p w:rsidR="00F02FC4" w:rsidRPr="005F0BDC" w:rsidRDefault="005F0BDC">
      <w:pPr>
        <w:pStyle w:val="a3"/>
        <w:spacing w:line="276" w:lineRule="auto"/>
        <w:ind w:right="561" w:firstLine="540"/>
      </w:pPr>
      <w:r w:rsidRPr="005F0BDC">
        <w:t>проводить эксперименты и исследования, например, действия постоянного</w:t>
      </w:r>
      <w:r w:rsidRPr="005F0BDC">
        <w:rPr>
          <w:spacing w:val="1"/>
        </w:rPr>
        <w:t xml:space="preserve"> </w:t>
      </w:r>
      <w:r w:rsidRPr="005F0BDC">
        <w:t>магнита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рамку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током;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электромагнитной</w:t>
      </w:r>
      <w:r w:rsidRPr="005F0BDC">
        <w:rPr>
          <w:spacing w:val="1"/>
        </w:rPr>
        <w:t xml:space="preserve"> </w:t>
      </w:r>
      <w:r w:rsidRPr="005F0BDC">
        <w:t>индукции,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-67"/>
        </w:rPr>
        <w:t xml:space="preserve"> </w:t>
      </w:r>
      <w:r w:rsidRPr="005F0BDC">
        <w:t>периода</w:t>
      </w:r>
      <w:r w:rsidRPr="005F0BDC">
        <w:rPr>
          <w:spacing w:val="1"/>
        </w:rPr>
        <w:t xml:space="preserve"> </w:t>
      </w:r>
      <w:r w:rsidRPr="005F0BDC">
        <w:t>малых</w:t>
      </w:r>
      <w:r w:rsidRPr="005F0BDC">
        <w:rPr>
          <w:spacing w:val="1"/>
        </w:rPr>
        <w:t xml:space="preserve"> </w:t>
      </w:r>
      <w:r w:rsidRPr="005F0BDC">
        <w:t>колебаний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маятника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параметров</w:t>
      </w:r>
      <w:r w:rsidRPr="005F0BDC">
        <w:rPr>
          <w:spacing w:val="-67"/>
        </w:rPr>
        <w:t xml:space="preserve"> </w:t>
      </w:r>
      <w:r w:rsidRPr="005F0BDC">
        <w:t>колебательной</w:t>
      </w:r>
      <w:r w:rsidRPr="005F0BDC">
        <w:rPr>
          <w:spacing w:val="-3"/>
        </w:rPr>
        <w:t xml:space="preserve"> </w:t>
      </w:r>
      <w:r w:rsidRPr="005F0BDC">
        <w:t>системы;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1"/>
        </w:rPr>
        <w:t xml:space="preserve"> </w:t>
      </w:r>
      <w:r w:rsidRPr="005F0BDC">
        <w:t>зависимостей</w:t>
      </w:r>
      <w:r w:rsidRPr="005F0BDC">
        <w:rPr>
          <w:spacing w:val="1"/>
        </w:rPr>
        <w:t xml:space="preserve"> </w:t>
      </w:r>
      <w:r w:rsidRPr="005F0BDC">
        <w:t>между</w:t>
      </w:r>
      <w:r w:rsidRPr="005F0BDC">
        <w:rPr>
          <w:spacing w:val="1"/>
        </w:rPr>
        <w:t xml:space="preserve"> </w:t>
      </w:r>
      <w:r w:rsidRPr="005F0BDC">
        <w:t>физическими</w:t>
      </w:r>
      <w:r w:rsidRPr="005F0BDC">
        <w:rPr>
          <w:spacing w:val="1"/>
        </w:rPr>
        <w:t xml:space="preserve"> </w:t>
      </w:r>
      <w:r w:rsidRPr="005F0BDC">
        <w:t>величинами,</w:t>
      </w:r>
      <w:r w:rsidRPr="005F0BDC">
        <w:rPr>
          <w:spacing w:val="1"/>
        </w:rPr>
        <w:t xml:space="preserve"> </w:t>
      </w:r>
      <w:r w:rsidRPr="005F0BDC">
        <w:t>например: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периода</w:t>
      </w:r>
      <w:r w:rsidRPr="005F0BDC">
        <w:rPr>
          <w:spacing w:val="1"/>
        </w:rPr>
        <w:t xml:space="preserve"> </w:t>
      </w:r>
      <w:r w:rsidRPr="005F0BDC">
        <w:t>обращения</w:t>
      </w:r>
      <w:r w:rsidRPr="005F0BDC">
        <w:rPr>
          <w:spacing w:val="1"/>
        </w:rPr>
        <w:t xml:space="preserve"> </w:t>
      </w:r>
      <w:r w:rsidRPr="005F0BDC">
        <w:t>конического</w:t>
      </w:r>
      <w:r w:rsidRPr="005F0BDC">
        <w:rPr>
          <w:spacing w:val="1"/>
        </w:rPr>
        <w:t xml:space="preserve"> </w:t>
      </w:r>
      <w:r w:rsidRPr="005F0BDC">
        <w:t>маятника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параметров;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1"/>
        </w:rPr>
        <w:t xml:space="preserve"> </w:t>
      </w:r>
      <w:r w:rsidRPr="005F0BDC">
        <w:t>силы</w:t>
      </w:r>
      <w:r w:rsidRPr="005F0BDC">
        <w:rPr>
          <w:spacing w:val="1"/>
        </w:rPr>
        <w:t xml:space="preserve"> </w:t>
      </w:r>
      <w:r w:rsidRPr="005F0BDC">
        <w:t>упругости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деформации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пружины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резинового</w:t>
      </w:r>
      <w:r w:rsidRPr="005F0BDC">
        <w:rPr>
          <w:spacing w:val="1"/>
        </w:rPr>
        <w:t xml:space="preserve"> </w:t>
      </w:r>
      <w:r w:rsidRPr="005F0BDC">
        <w:t>образца;</w:t>
      </w:r>
      <w:r w:rsidRPr="005F0BDC">
        <w:rPr>
          <w:spacing w:val="1"/>
        </w:rPr>
        <w:t xml:space="preserve"> </w:t>
      </w:r>
      <w:r w:rsidRPr="005F0BDC">
        <w:t>исследование</w:t>
      </w:r>
      <w:r w:rsidRPr="005F0BDC">
        <w:rPr>
          <w:spacing w:val="1"/>
        </w:rPr>
        <w:t xml:space="preserve"> </w:t>
      </w:r>
      <w:r w:rsidRPr="005F0BDC">
        <w:t>остывания</w:t>
      </w:r>
      <w:r w:rsidRPr="005F0BDC">
        <w:rPr>
          <w:spacing w:val="1"/>
        </w:rPr>
        <w:t xml:space="preserve"> </w:t>
      </w:r>
      <w:r w:rsidRPr="005F0BDC">
        <w:t>вещества;</w:t>
      </w:r>
      <w:r w:rsidRPr="005F0BDC">
        <w:rPr>
          <w:spacing w:val="71"/>
        </w:rPr>
        <w:t xml:space="preserve"> </w:t>
      </w:r>
      <w:r w:rsidRPr="005F0BDC">
        <w:t>исследование</w:t>
      </w:r>
      <w:r w:rsidRPr="005F0BDC">
        <w:rPr>
          <w:spacing w:val="1"/>
        </w:rPr>
        <w:t xml:space="preserve"> </w:t>
      </w:r>
      <w:r w:rsidRPr="005F0BDC">
        <w:t>зависимости</w:t>
      </w:r>
      <w:r w:rsidRPr="005F0BDC">
        <w:rPr>
          <w:spacing w:val="-3"/>
        </w:rPr>
        <w:t xml:space="preserve"> </w:t>
      </w:r>
      <w:r w:rsidRPr="005F0BDC">
        <w:t>полезной</w:t>
      </w:r>
      <w:r w:rsidRPr="005F0BDC">
        <w:rPr>
          <w:spacing w:val="-1"/>
        </w:rPr>
        <w:t xml:space="preserve"> </w:t>
      </w:r>
      <w:r w:rsidRPr="005F0BDC">
        <w:t>мощности</w:t>
      </w:r>
      <w:r w:rsidRPr="005F0BDC">
        <w:rPr>
          <w:spacing w:val="-3"/>
        </w:rPr>
        <w:t xml:space="preserve"> </w:t>
      </w:r>
      <w:r w:rsidRPr="005F0BDC">
        <w:t>источника</w:t>
      </w:r>
      <w:r w:rsidRPr="005F0BDC">
        <w:rPr>
          <w:spacing w:val="1"/>
        </w:rPr>
        <w:t xml:space="preserve"> </w:t>
      </w:r>
      <w:r w:rsidRPr="005F0BDC">
        <w:t>тока</w:t>
      </w:r>
      <w:r w:rsidRPr="005F0BDC">
        <w:rPr>
          <w:spacing w:val="-3"/>
        </w:rPr>
        <w:t xml:space="preserve"> </w:t>
      </w:r>
      <w:r w:rsidRPr="005F0BDC">
        <w:t>от</w:t>
      </w:r>
      <w:r w:rsidRPr="005F0BDC">
        <w:rPr>
          <w:spacing w:val="-1"/>
        </w:rPr>
        <w:t xml:space="preserve"> </w:t>
      </w:r>
      <w:r w:rsidRPr="005F0BDC">
        <w:t>силы тока;</w:t>
      </w:r>
    </w:p>
    <w:p w:rsidR="00F02FC4" w:rsidRPr="005F0BDC" w:rsidRDefault="005F0BDC">
      <w:pPr>
        <w:pStyle w:val="a3"/>
        <w:spacing w:before="242" w:line="276" w:lineRule="auto"/>
        <w:ind w:right="557" w:firstLine="540"/>
      </w:pPr>
      <w:r w:rsidRPr="005F0BDC">
        <w:t>проводить опыты по проверке предложенных гипотез, например, гипотезы о</w:t>
      </w:r>
      <w:r w:rsidRPr="005F0BDC">
        <w:rPr>
          <w:spacing w:val="1"/>
        </w:rPr>
        <w:t xml:space="preserve"> </w:t>
      </w:r>
      <w:r w:rsidRPr="005F0BDC">
        <w:t>прямой пропорциональной зависимости между дальностью полета и начальной</w:t>
      </w:r>
      <w:r w:rsidRPr="005F0BDC">
        <w:rPr>
          <w:spacing w:val="1"/>
        </w:rPr>
        <w:t xml:space="preserve"> </w:t>
      </w:r>
      <w:r w:rsidRPr="005F0BDC">
        <w:t>скоростью</w:t>
      </w:r>
      <w:r w:rsidRPr="005F0BDC">
        <w:rPr>
          <w:spacing w:val="1"/>
        </w:rPr>
        <w:t xml:space="preserve"> </w:t>
      </w:r>
      <w:r w:rsidRPr="005F0BDC">
        <w:t>тела;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независимости</w:t>
      </w:r>
      <w:r w:rsidRPr="005F0BDC">
        <w:rPr>
          <w:spacing w:val="1"/>
        </w:rPr>
        <w:t xml:space="preserve"> </w:t>
      </w:r>
      <w:r w:rsidRPr="005F0BDC">
        <w:t>времени</w:t>
      </w:r>
      <w:r w:rsidRPr="005F0BDC">
        <w:rPr>
          <w:spacing w:val="1"/>
        </w:rPr>
        <w:t xml:space="preserve"> </w:t>
      </w:r>
      <w:r w:rsidRPr="005F0BDC">
        <w:t>движения</w:t>
      </w:r>
      <w:r w:rsidRPr="005F0BDC">
        <w:rPr>
          <w:spacing w:val="1"/>
        </w:rPr>
        <w:t xml:space="preserve"> </w:t>
      </w:r>
      <w:r w:rsidRPr="005F0BDC">
        <w:t>бруска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наклонной</w:t>
      </w:r>
      <w:r w:rsidRPr="005F0BDC">
        <w:rPr>
          <w:spacing w:val="1"/>
        </w:rPr>
        <w:t xml:space="preserve"> </w:t>
      </w:r>
      <w:r w:rsidRPr="005F0BDC">
        <w:t>плоскости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заданное</w:t>
      </w:r>
      <w:r w:rsidRPr="005F0BDC">
        <w:rPr>
          <w:spacing w:val="1"/>
        </w:rPr>
        <w:t xml:space="preserve"> </w:t>
      </w:r>
      <w:r w:rsidRPr="005F0BDC">
        <w:t>расстояние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массы;</w:t>
      </w:r>
      <w:r w:rsidRPr="005F0BDC">
        <w:rPr>
          <w:spacing w:val="1"/>
        </w:rPr>
        <w:t xml:space="preserve"> </w:t>
      </w:r>
      <w:r w:rsidRPr="005F0BDC">
        <w:t>проверка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изопроцессов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газе</w:t>
      </w:r>
      <w:r w:rsidRPr="005F0BDC">
        <w:rPr>
          <w:spacing w:val="-5"/>
        </w:rPr>
        <w:t xml:space="preserve"> </w:t>
      </w:r>
      <w:r w:rsidRPr="005F0BDC">
        <w:t>(на углубленном уровне);</w:t>
      </w:r>
    </w:p>
    <w:p w:rsidR="00F02FC4" w:rsidRPr="005F0BDC" w:rsidRDefault="005F0BDC">
      <w:pPr>
        <w:pStyle w:val="a3"/>
        <w:spacing w:before="239" w:line="276" w:lineRule="auto"/>
        <w:ind w:right="554" w:firstLine="540"/>
      </w:pPr>
      <w:r w:rsidRPr="005F0BDC">
        <w:t>формировать</w:t>
      </w:r>
      <w:r w:rsidRPr="005F0BDC">
        <w:rPr>
          <w:spacing w:val="1"/>
        </w:rPr>
        <w:t xml:space="preserve"> </w:t>
      </w:r>
      <w:r w:rsidRPr="005F0BDC">
        <w:t>научный</w:t>
      </w:r>
      <w:r w:rsidRPr="005F0BDC">
        <w:rPr>
          <w:spacing w:val="1"/>
        </w:rPr>
        <w:t xml:space="preserve"> </w:t>
      </w:r>
      <w:r w:rsidRPr="005F0BDC">
        <w:t>тип</w:t>
      </w:r>
      <w:r w:rsidRPr="005F0BDC">
        <w:rPr>
          <w:spacing w:val="1"/>
        </w:rPr>
        <w:t xml:space="preserve"> </w:t>
      </w:r>
      <w:r w:rsidRPr="005F0BDC">
        <w:t>мышления,</w:t>
      </w:r>
      <w:r w:rsidRPr="005F0BDC">
        <w:rPr>
          <w:spacing w:val="1"/>
        </w:rPr>
        <w:t xml:space="preserve"> </w:t>
      </w: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1"/>
        </w:rPr>
        <w:t xml:space="preserve"> </w:t>
      </w:r>
      <w:r w:rsidRPr="005F0BDC">
        <w:t>терминологией,</w:t>
      </w:r>
      <w:r w:rsidRPr="005F0BDC">
        <w:rPr>
          <w:spacing w:val="1"/>
        </w:rPr>
        <w:t xml:space="preserve"> </w:t>
      </w:r>
      <w:r w:rsidRPr="005F0BDC">
        <w:t>ключевыми понятиями и методами, например, описывать изученные физические</w:t>
      </w:r>
      <w:r w:rsidRPr="005F0BDC">
        <w:rPr>
          <w:spacing w:val="1"/>
        </w:rPr>
        <w:t xml:space="preserve"> </w:t>
      </w:r>
      <w:r w:rsidRPr="005F0BDC">
        <w:t>явления и процессы с использованием физических величин, например: скорость</w:t>
      </w:r>
      <w:r w:rsidRPr="005F0BDC">
        <w:rPr>
          <w:spacing w:val="1"/>
        </w:rPr>
        <w:t xml:space="preserve"> </w:t>
      </w:r>
      <w:r w:rsidRPr="005F0BDC">
        <w:t>электромагнитных волн,</w:t>
      </w:r>
      <w:r w:rsidRPr="005F0BDC">
        <w:rPr>
          <w:spacing w:val="-7"/>
        </w:rPr>
        <w:t xml:space="preserve"> </w:t>
      </w:r>
      <w:r w:rsidRPr="005F0BDC">
        <w:t>длина</w:t>
      </w:r>
      <w:r w:rsidRPr="005F0BDC">
        <w:rPr>
          <w:spacing w:val="-4"/>
        </w:rPr>
        <w:t xml:space="preserve"> </w:t>
      </w:r>
      <w:r w:rsidRPr="005F0BDC">
        <w:t>волны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9"/>
        </w:rPr>
        <w:t xml:space="preserve"> </w:t>
      </w:r>
      <w:r w:rsidRPr="005F0BDC">
        <w:t>частота</w:t>
      </w:r>
      <w:r w:rsidRPr="005F0BDC">
        <w:rPr>
          <w:spacing w:val="-4"/>
        </w:rPr>
        <w:t xml:space="preserve"> </w:t>
      </w:r>
      <w:r w:rsidRPr="005F0BDC">
        <w:t>света,</w:t>
      </w:r>
      <w:r w:rsidRPr="005F0BDC">
        <w:rPr>
          <w:spacing w:val="-5"/>
        </w:rPr>
        <w:t xml:space="preserve"> </w:t>
      </w:r>
      <w:r w:rsidRPr="005F0BDC">
        <w:t>энергия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импульс</w:t>
      </w:r>
      <w:r w:rsidRPr="005F0BDC">
        <w:rPr>
          <w:spacing w:val="-5"/>
        </w:rPr>
        <w:t xml:space="preserve"> </w:t>
      </w:r>
      <w:r w:rsidRPr="005F0BDC">
        <w:t>фотона;</w:t>
      </w:r>
    </w:p>
    <w:p w:rsidR="00F02FC4" w:rsidRPr="005F0BDC" w:rsidRDefault="005F0BDC">
      <w:pPr>
        <w:pStyle w:val="a3"/>
        <w:spacing w:before="242" w:line="276" w:lineRule="auto"/>
        <w:ind w:right="561" w:firstLine="540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переносить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практическую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распознавать</w:t>
      </w:r>
      <w:r w:rsidRPr="005F0BDC">
        <w:rPr>
          <w:spacing w:val="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опытах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окружающей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например:</w:t>
      </w:r>
      <w:r w:rsidRPr="005F0BDC">
        <w:rPr>
          <w:spacing w:val="1"/>
        </w:rPr>
        <w:t xml:space="preserve"> </w:t>
      </w:r>
      <w:r w:rsidRPr="005F0BDC">
        <w:t>отражение,</w:t>
      </w:r>
      <w:r w:rsidRPr="005F0BDC">
        <w:rPr>
          <w:spacing w:val="1"/>
        </w:rPr>
        <w:t xml:space="preserve"> </w:t>
      </w:r>
      <w:r w:rsidRPr="005F0BDC">
        <w:t>преломление,</w:t>
      </w:r>
      <w:r w:rsidRPr="005F0BDC">
        <w:rPr>
          <w:spacing w:val="1"/>
        </w:rPr>
        <w:t xml:space="preserve"> </w:t>
      </w:r>
      <w:r w:rsidRPr="005F0BDC">
        <w:t>интерференция,</w:t>
      </w:r>
      <w:r w:rsidRPr="005F0BDC">
        <w:rPr>
          <w:spacing w:val="-67"/>
        </w:rPr>
        <w:t xml:space="preserve"> </w:t>
      </w:r>
      <w:r w:rsidRPr="005F0BDC">
        <w:t>дифракция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поляризация</w:t>
      </w:r>
      <w:r w:rsidRPr="005F0BDC">
        <w:rPr>
          <w:spacing w:val="-1"/>
        </w:rPr>
        <w:t xml:space="preserve"> </w:t>
      </w:r>
      <w:r w:rsidRPr="005F0BDC">
        <w:t>света,</w:t>
      </w:r>
      <w:r w:rsidRPr="005F0BDC">
        <w:rPr>
          <w:spacing w:val="-3"/>
        </w:rPr>
        <w:t xml:space="preserve"> </w:t>
      </w:r>
      <w:r w:rsidRPr="005F0BDC">
        <w:t>дисперсия</w:t>
      </w:r>
      <w:r w:rsidRPr="005F0BDC">
        <w:rPr>
          <w:spacing w:val="-1"/>
        </w:rPr>
        <w:t xml:space="preserve"> </w:t>
      </w:r>
      <w:r w:rsidRPr="005F0BDC">
        <w:t>света</w:t>
      </w:r>
      <w:r w:rsidRPr="005F0BDC">
        <w:rPr>
          <w:spacing w:val="-3"/>
        </w:rPr>
        <w:t xml:space="preserve"> </w:t>
      </w:r>
      <w:r w:rsidRPr="005F0BDC">
        <w:t>(на</w:t>
      </w:r>
      <w:r w:rsidRPr="005F0BDC">
        <w:rPr>
          <w:spacing w:val="-6"/>
        </w:rPr>
        <w:t xml:space="preserve"> </w:t>
      </w:r>
      <w:r w:rsidRPr="005F0BDC">
        <w:t>базовом</w:t>
      </w:r>
      <w:r w:rsidRPr="005F0BDC">
        <w:rPr>
          <w:spacing w:val="-4"/>
        </w:rPr>
        <w:t xml:space="preserve"> </w:t>
      </w:r>
      <w:r w:rsidRPr="005F0BDC">
        <w:t>уровне);</w:t>
      </w:r>
    </w:p>
    <w:p w:rsidR="00F02FC4" w:rsidRPr="005F0BDC" w:rsidRDefault="005F0BDC">
      <w:pPr>
        <w:pStyle w:val="a3"/>
        <w:spacing w:before="240" w:line="276" w:lineRule="auto"/>
        <w:ind w:right="564" w:firstLine="540"/>
      </w:pPr>
      <w:r w:rsidRPr="005F0BDC">
        <w:t>уметь</w:t>
      </w:r>
      <w:r w:rsidRPr="005F0BDC">
        <w:rPr>
          <w:spacing w:val="1"/>
        </w:rPr>
        <w:t xml:space="preserve"> </w:t>
      </w:r>
      <w:r w:rsidRPr="005F0BDC">
        <w:t>интегрировать</w:t>
      </w:r>
      <w:r w:rsidRPr="005F0BDC">
        <w:rPr>
          <w:spacing w:val="1"/>
        </w:rPr>
        <w:t xml:space="preserve"> </w:t>
      </w:r>
      <w:r w:rsidRPr="005F0BDC">
        <w:t>знания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1"/>
        </w:rPr>
        <w:t xml:space="preserve"> </w:t>
      </w:r>
      <w:r w:rsidRPr="005F0BDC">
        <w:t>областей,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решать качественные задачи, в том числе интегрированного и межпредметного</w:t>
      </w:r>
      <w:r w:rsidRPr="005F0BDC">
        <w:rPr>
          <w:spacing w:val="1"/>
        </w:rPr>
        <w:t xml:space="preserve"> </w:t>
      </w:r>
      <w:r w:rsidRPr="005F0BDC">
        <w:t>характера;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расчетные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неявно</w:t>
      </w:r>
      <w:r w:rsidRPr="005F0BDC">
        <w:rPr>
          <w:spacing w:val="1"/>
        </w:rPr>
        <w:t xml:space="preserve"> </w:t>
      </w:r>
      <w:r w:rsidRPr="005F0BDC">
        <w:t>заданной</w:t>
      </w:r>
      <w:r w:rsidRPr="005F0BDC">
        <w:rPr>
          <w:spacing w:val="1"/>
        </w:rPr>
        <w:t xml:space="preserve"> </w:t>
      </w:r>
      <w:r w:rsidRPr="005F0BDC">
        <w:t>физической</w:t>
      </w:r>
      <w:r w:rsidRPr="005F0BDC">
        <w:rPr>
          <w:spacing w:val="1"/>
        </w:rPr>
        <w:t xml:space="preserve"> </w:t>
      </w:r>
      <w:r w:rsidRPr="005F0BDC">
        <w:t>моделью,</w:t>
      </w:r>
      <w:r w:rsidRPr="005F0BDC">
        <w:rPr>
          <w:spacing w:val="1"/>
        </w:rPr>
        <w:t xml:space="preserve"> </w:t>
      </w:r>
      <w:r w:rsidRPr="005F0BDC">
        <w:t>требующие применения знаний из разных разделов школьного курса физики, 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-7"/>
        </w:rPr>
        <w:t xml:space="preserve"> </w:t>
      </w:r>
      <w:r w:rsidRPr="005F0BDC">
        <w:t>интеграции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-7"/>
        </w:rPr>
        <w:t xml:space="preserve"> </w:t>
      </w:r>
      <w:r w:rsidRPr="005F0BDC">
        <w:t>из</w:t>
      </w:r>
      <w:r w:rsidRPr="005F0BDC">
        <w:rPr>
          <w:spacing w:val="-5"/>
        </w:rPr>
        <w:t xml:space="preserve"> </w:t>
      </w:r>
      <w:r w:rsidRPr="005F0BDC">
        <w:t>других</w:t>
      </w:r>
      <w:r w:rsidRPr="005F0BDC">
        <w:rPr>
          <w:spacing w:val="-4"/>
        </w:rPr>
        <w:t xml:space="preserve"> </w:t>
      </w:r>
      <w:r w:rsidRPr="005F0BDC">
        <w:t>предметов</w:t>
      </w:r>
      <w:r w:rsidRPr="005F0BDC">
        <w:rPr>
          <w:spacing w:val="-3"/>
        </w:rPr>
        <w:t xml:space="preserve"> </w:t>
      </w:r>
      <w:r w:rsidRPr="005F0BDC">
        <w:t>естественно-научного цикла;</w:t>
      </w:r>
    </w:p>
    <w:p w:rsidR="00F02FC4" w:rsidRPr="005F0BDC" w:rsidRDefault="005F0BDC">
      <w:pPr>
        <w:pStyle w:val="a3"/>
        <w:spacing w:before="240" w:line="276" w:lineRule="auto"/>
        <w:ind w:right="562" w:firstLine="540"/>
      </w:pP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новые</w:t>
      </w:r>
      <w:r w:rsidRPr="005F0BDC">
        <w:rPr>
          <w:spacing w:val="1"/>
        </w:rPr>
        <w:t xml:space="preserve"> </w:t>
      </w:r>
      <w:r w:rsidRPr="005F0BDC">
        <w:t>идеи,</w:t>
      </w:r>
      <w:r w:rsidRPr="005F0BDC">
        <w:rPr>
          <w:spacing w:val="1"/>
        </w:rPr>
        <w:t xml:space="preserve"> </w:t>
      </w:r>
      <w:r w:rsidRPr="005F0BDC">
        <w:t>предлагать</w:t>
      </w:r>
      <w:r w:rsidRPr="005F0BDC">
        <w:rPr>
          <w:spacing w:val="1"/>
        </w:rPr>
        <w:t xml:space="preserve"> </w:t>
      </w:r>
      <w:r w:rsidRPr="005F0BDC">
        <w:t>оригинальные</w:t>
      </w:r>
      <w:r w:rsidRPr="005F0BDC">
        <w:rPr>
          <w:spacing w:val="1"/>
        </w:rPr>
        <w:t xml:space="preserve"> </w:t>
      </w:r>
      <w:r w:rsidRPr="005F0BDC">
        <w:t>подходы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-67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решать</w:t>
      </w:r>
      <w:r w:rsidRPr="005F0BDC">
        <w:rPr>
          <w:spacing w:val="1"/>
        </w:rPr>
        <w:t xml:space="preserve"> </w:t>
      </w:r>
      <w:r w:rsidRPr="005F0BDC">
        <w:t>качественные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изученные</w:t>
      </w:r>
      <w:r w:rsidRPr="005F0BDC">
        <w:rPr>
          <w:spacing w:val="71"/>
        </w:rPr>
        <w:t xml:space="preserve"> </w:t>
      </w:r>
      <w:r w:rsidRPr="005F0BDC">
        <w:t>физические</w:t>
      </w:r>
      <w:r w:rsidRPr="005F0BDC">
        <w:rPr>
          <w:spacing w:val="1"/>
        </w:rPr>
        <w:t xml:space="preserve"> </w:t>
      </w:r>
      <w:r w:rsidRPr="005F0BDC">
        <w:t>законы,</w:t>
      </w:r>
      <w:r w:rsidRPr="005F0BDC">
        <w:rPr>
          <w:spacing w:val="-4"/>
        </w:rPr>
        <w:t xml:space="preserve"> </w:t>
      </w:r>
      <w:r w:rsidRPr="005F0BDC">
        <w:t>закономерности</w:t>
      </w:r>
      <w:r w:rsidRPr="005F0BDC">
        <w:rPr>
          <w:spacing w:val="-4"/>
        </w:rPr>
        <w:t xml:space="preserve"> </w:t>
      </w:r>
      <w:r w:rsidRPr="005F0BDC">
        <w:t>и физические</w:t>
      </w:r>
      <w:r w:rsidRPr="005F0BDC">
        <w:rPr>
          <w:spacing w:val="-3"/>
        </w:rPr>
        <w:t xml:space="preserve"> </w:t>
      </w:r>
      <w:r w:rsidRPr="005F0BDC">
        <w:t>явления</w:t>
      </w:r>
      <w:r w:rsidRPr="005F0BDC">
        <w:rPr>
          <w:spacing w:val="-1"/>
        </w:rPr>
        <w:t xml:space="preserve"> </w:t>
      </w:r>
      <w:r w:rsidRPr="005F0BDC">
        <w:t>(на</w:t>
      </w:r>
      <w:r w:rsidRPr="005F0BDC">
        <w:rPr>
          <w:spacing w:val="-5"/>
        </w:rPr>
        <w:t xml:space="preserve"> </w:t>
      </w:r>
      <w:r w:rsidRPr="005F0BDC">
        <w:t>базовом</w:t>
      </w:r>
      <w:r w:rsidRPr="005F0BDC">
        <w:rPr>
          <w:spacing w:val="-5"/>
        </w:rPr>
        <w:t xml:space="preserve"> </w:t>
      </w:r>
      <w:r w:rsidRPr="005F0BDC">
        <w:t>уровне);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проводить исследования условий равновесия твердого тела, имеющего ось</w:t>
      </w:r>
      <w:r w:rsidRPr="005F0BDC">
        <w:rPr>
          <w:spacing w:val="1"/>
        </w:rPr>
        <w:t xml:space="preserve"> </w:t>
      </w:r>
      <w:r w:rsidRPr="005F0BDC">
        <w:t>вращения;</w:t>
      </w:r>
      <w:r w:rsidRPr="005F0BDC">
        <w:rPr>
          <w:spacing w:val="1"/>
        </w:rPr>
        <w:t xml:space="preserve"> </w:t>
      </w:r>
      <w:r w:rsidRPr="005F0BDC">
        <w:t>конструирование</w:t>
      </w:r>
      <w:r w:rsidRPr="005F0BDC">
        <w:rPr>
          <w:spacing w:val="1"/>
        </w:rPr>
        <w:t xml:space="preserve"> </w:t>
      </w:r>
      <w:r w:rsidRPr="005F0BDC">
        <w:t>кронштейнов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расчет</w:t>
      </w:r>
      <w:r w:rsidRPr="005F0BDC">
        <w:rPr>
          <w:spacing w:val="1"/>
        </w:rPr>
        <w:t xml:space="preserve"> </w:t>
      </w:r>
      <w:r w:rsidRPr="005F0BDC">
        <w:t>сил</w:t>
      </w:r>
      <w:r w:rsidRPr="005F0BDC">
        <w:rPr>
          <w:spacing w:val="1"/>
        </w:rPr>
        <w:t xml:space="preserve"> </w:t>
      </w:r>
      <w:r w:rsidRPr="005F0BDC">
        <w:t>упругости;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устойчивости</w:t>
      </w:r>
      <w:r w:rsidRPr="005F0BDC">
        <w:rPr>
          <w:spacing w:val="-3"/>
        </w:rPr>
        <w:t xml:space="preserve"> </w:t>
      </w:r>
      <w:r w:rsidRPr="005F0BDC">
        <w:t>твердого</w:t>
      </w:r>
      <w:r w:rsidRPr="005F0BDC">
        <w:rPr>
          <w:spacing w:val="1"/>
        </w:rPr>
        <w:t xml:space="preserve"> </w:t>
      </w:r>
      <w:r w:rsidRPr="005F0BDC">
        <w:t>тела,</w:t>
      </w:r>
      <w:r w:rsidRPr="005F0BDC">
        <w:rPr>
          <w:spacing w:val="-6"/>
        </w:rPr>
        <w:t xml:space="preserve"> </w:t>
      </w:r>
      <w:r w:rsidRPr="005F0BDC">
        <w:t>имеющего</w:t>
      </w:r>
      <w:r w:rsidRPr="005F0BDC">
        <w:rPr>
          <w:spacing w:val="-4"/>
        </w:rPr>
        <w:t xml:space="preserve"> </w:t>
      </w:r>
      <w:r w:rsidRPr="005F0BDC">
        <w:t>площадь</w:t>
      </w:r>
      <w:r w:rsidRPr="005F0BDC">
        <w:rPr>
          <w:spacing w:val="-3"/>
        </w:rPr>
        <w:t xml:space="preserve"> </w:t>
      </w:r>
      <w:r w:rsidRPr="005F0BDC">
        <w:t>опоры.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Heading2"/>
        <w:spacing w:before="73" w:line="278" w:lineRule="auto"/>
        <w:ind w:left="838"/>
        <w:jc w:val="left"/>
      </w:pPr>
      <w:r w:rsidRPr="005F0BDC">
        <w:lastRenderedPageBreak/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работу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информацией:</w:t>
      </w:r>
    </w:p>
    <w:p w:rsidR="00F02FC4" w:rsidRPr="005F0BDC" w:rsidRDefault="005F0BDC">
      <w:pPr>
        <w:pStyle w:val="a3"/>
        <w:spacing w:before="228" w:line="276" w:lineRule="auto"/>
        <w:ind w:right="562" w:firstLine="540"/>
      </w:pPr>
      <w:r w:rsidRPr="005F0BDC">
        <w:t>создавать тексты в различных форматах с учетом назначения информации и</w:t>
      </w:r>
      <w:r w:rsidRPr="005F0BDC">
        <w:rPr>
          <w:spacing w:val="1"/>
        </w:rPr>
        <w:t xml:space="preserve"> </w:t>
      </w:r>
      <w:r w:rsidRPr="005F0BDC">
        <w:t>целевой аудитории, выбирая оптимальную форму представления и визуализации,</w:t>
      </w:r>
      <w:r w:rsidRPr="005F0BDC">
        <w:rPr>
          <w:spacing w:val="1"/>
        </w:rPr>
        <w:t xml:space="preserve"> </w:t>
      </w:r>
      <w:r w:rsidRPr="005F0BDC">
        <w:t>подготавливать</w:t>
      </w:r>
      <w:r w:rsidRPr="005F0BDC">
        <w:rPr>
          <w:spacing w:val="1"/>
        </w:rPr>
        <w:t xml:space="preserve"> </w:t>
      </w:r>
      <w:r w:rsidRPr="005F0BDC">
        <w:t>сообщения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методах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естественнонаучных</w:t>
      </w:r>
      <w:r w:rsidRPr="005F0BDC">
        <w:rPr>
          <w:spacing w:val="1"/>
        </w:rPr>
        <w:t xml:space="preserve"> </w:t>
      </w:r>
      <w:r w:rsidRPr="005F0BDC">
        <w:t>знаний,</w:t>
      </w:r>
      <w:r w:rsidRPr="005F0BDC">
        <w:rPr>
          <w:spacing w:val="1"/>
        </w:rPr>
        <w:t xml:space="preserve"> </w:t>
      </w:r>
      <w:r w:rsidRPr="005F0BDC">
        <w:t>открытиях в современной науке;</w:t>
      </w:r>
    </w:p>
    <w:p w:rsidR="00F02FC4" w:rsidRPr="005F0BDC" w:rsidRDefault="005F0BDC">
      <w:pPr>
        <w:pStyle w:val="a3"/>
        <w:spacing w:before="239" w:line="276" w:lineRule="auto"/>
        <w:ind w:right="555" w:firstLine="540"/>
      </w:pPr>
      <w:r w:rsidRPr="005F0BDC">
        <w:t>использовать средства информационных и коммуникационных технологий в</w:t>
      </w:r>
      <w:r w:rsidRPr="005F0BDC">
        <w:rPr>
          <w:spacing w:val="1"/>
        </w:rPr>
        <w:t xml:space="preserve"> </w:t>
      </w:r>
      <w:r w:rsidRPr="005F0BDC">
        <w:t>решении когнитивных, коммуникативных и организационных задач, использовать</w:t>
      </w:r>
      <w:r w:rsidRPr="005F0BDC">
        <w:rPr>
          <w:spacing w:val="-67"/>
        </w:rPr>
        <w:t xml:space="preserve"> </w:t>
      </w:r>
      <w:r w:rsidRPr="005F0BDC">
        <w:t>информационные</w:t>
      </w:r>
      <w:r w:rsidRPr="005F0BDC">
        <w:rPr>
          <w:spacing w:val="1"/>
        </w:rPr>
        <w:t xml:space="preserve"> </w:t>
      </w:r>
      <w:r w:rsidRPr="005F0BDC">
        <w:t>технологии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поиска,</w:t>
      </w:r>
      <w:r w:rsidRPr="005F0BDC">
        <w:rPr>
          <w:spacing w:val="1"/>
        </w:rPr>
        <w:t xml:space="preserve"> </w:t>
      </w:r>
      <w:r w:rsidRPr="005F0BDC">
        <w:t>структурирования,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представления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подготовке</w:t>
      </w:r>
      <w:r w:rsidRPr="005F0BDC">
        <w:rPr>
          <w:spacing w:val="1"/>
        </w:rPr>
        <w:t xml:space="preserve"> </w:t>
      </w:r>
      <w:r w:rsidRPr="005F0BDC">
        <w:t>сообщений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применении</w:t>
      </w:r>
      <w:r w:rsidRPr="005F0BDC">
        <w:rPr>
          <w:spacing w:val="1"/>
        </w:rPr>
        <w:t xml:space="preserve"> </w:t>
      </w:r>
      <w:r w:rsidRPr="005F0BDC">
        <w:t>законов</w:t>
      </w:r>
      <w:r w:rsidRPr="005F0BDC">
        <w:rPr>
          <w:spacing w:val="-67"/>
        </w:rPr>
        <w:t xml:space="preserve"> </w:t>
      </w:r>
      <w:r w:rsidRPr="005F0BDC">
        <w:t>физики,</w:t>
      </w:r>
      <w:r w:rsidRPr="005F0BDC">
        <w:rPr>
          <w:spacing w:val="-9"/>
        </w:rPr>
        <w:t xml:space="preserve"> </w:t>
      </w:r>
      <w:r w:rsidRPr="005F0BDC">
        <w:t>химии в технике и технологиях;</w:t>
      </w:r>
    </w:p>
    <w:p w:rsidR="00F02FC4" w:rsidRPr="005F0BDC" w:rsidRDefault="005F0BDC">
      <w:pPr>
        <w:pStyle w:val="a3"/>
        <w:spacing w:before="242" w:line="276" w:lineRule="auto"/>
        <w:ind w:right="563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IT-технологии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дополнительными</w:t>
      </w:r>
      <w:r w:rsidRPr="005F0BDC">
        <w:rPr>
          <w:spacing w:val="1"/>
        </w:rPr>
        <w:t xml:space="preserve"> </w:t>
      </w:r>
      <w:r w:rsidRPr="005F0BDC">
        <w:t>источниками</w:t>
      </w:r>
      <w:r w:rsidRPr="005F0BDC">
        <w:rPr>
          <w:spacing w:val="1"/>
        </w:rPr>
        <w:t xml:space="preserve"> </w:t>
      </w:r>
      <w:r w:rsidRPr="005F0BDC">
        <w:t>информации в области естественнонаучного знания, проводить их критический</w:t>
      </w:r>
      <w:r w:rsidRPr="005F0BDC">
        <w:rPr>
          <w:spacing w:val="1"/>
        </w:rPr>
        <w:t xml:space="preserve"> </w:t>
      </w:r>
      <w:r w:rsidRPr="005F0BDC">
        <w:t>анализ</w:t>
      </w:r>
      <w:r w:rsidRPr="005F0BDC">
        <w:rPr>
          <w:spacing w:val="-9"/>
        </w:rPr>
        <w:t xml:space="preserve"> </w:t>
      </w:r>
      <w:r w:rsidRPr="005F0BDC">
        <w:t>и оценку</w:t>
      </w:r>
      <w:r w:rsidRPr="005F0BDC">
        <w:rPr>
          <w:spacing w:val="-5"/>
        </w:rPr>
        <w:t xml:space="preserve"> </w:t>
      </w:r>
      <w:r w:rsidRPr="005F0BDC">
        <w:t>достоверности.</w:t>
      </w:r>
    </w:p>
    <w:p w:rsidR="00F02FC4" w:rsidRPr="005F0BDC" w:rsidRDefault="005F0BDC">
      <w:pPr>
        <w:pStyle w:val="Heading2"/>
        <w:spacing w:before="245" w:line="278" w:lineRule="auto"/>
        <w:ind w:left="838" w:right="597"/>
        <w:jc w:val="left"/>
      </w:pPr>
      <w:r w:rsidRPr="005F0BDC">
        <w:t>Формирование универсальных учебных коммуникативных действий 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28" w:line="276" w:lineRule="auto"/>
        <w:ind w:right="575" w:firstLine="540"/>
      </w:pPr>
      <w:r w:rsidRPr="005F0BDC">
        <w:t>аргументированно вести диалог, развернуто и логично излагать свою точку</w:t>
      </w:r>
      <w:r w:rsidRPr="005F0BDC">
        <w:rPr>
          <w:spacing w:val="1"/>
        </w:rPr>
        <w:t xml:space="preserve"> </w:t>
      </w:r>
      <w:r w:rsidRPr="005F0BDC">
        <w:t>зрения;</w:t>
      </w:r>
    </w:p>
    <w:p w:rsidR="00F02FC4" w:rsidRPr="005F0BDC" w:rsidRDefault="005F0BDC">
      <w:pPr>
        <w:pStyle w:val="a3"/>
        <w:spacing w:before="239" w:line="276" w:lineRule="auto"/>
        <w:ind w:right="558" w:firstLine="540"/>
      </w:pPr>
      <w:r w:rsidRPr="005F0BDC">
        <w:t>при обсуждении физических, химических, биологических проблем, способов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исследований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естествознания; в ходе дискуссий о современной естественно-научной картине</w:t>
      </w:r>
      <w:r w:rsidRPr="005F0BDC">
        <w:rPr>
          <w:spacing w:val="1"/>
        </w:rPr>
        <w:t xml:space="preserve"> </w:t>
      </w:r>
      <w:r w:rsidRPr="005F0BDC">
        <w:t>мира;</w:t>
      </w:r>
    </w:p>
    <w:p w:rsidR="00F02FC4" w:rsidRPr="005F0BDC" w:rsidRDefault="005F0BDC">
      <w:pPr>
        <w:pStyle w:val="a3"/>
        <w:spacing w:before="242" w:line="276" w:lineRule="auto"/>
        <w:ind w:right="560" w:firstLine="540"/>
      </w:pPr>
      <w:r w:rsidRPr="005F0BDC">
        <w:t>работать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группе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выполнении</w:t>
      </w:r>
      <w:r w:rsidRPr="005F0BDC">
        <w:rPr>
          <w:spacing w:val="1"/>
        </w:rPr>
        <w:t xml:space="preserve"> </w:t>
      </w:r>
      <w:r w:rsidRPr="005F0BDC">
        <w:t>проектных</w:t>
      </w:r>
      <w:r w:rsidRPr="005F0BDC">
        <w:rPr>
          <w:spacing w:val="1"/>
        </w:rPr>
        <w:t xml:space="preserve"> </w:t>
      </w:r>
      <w:r w:rsidRPr="005F0BDC">
        <w:t>работ;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планировании,</w:t>
      </w:r>
      <w:r w:rsidRPr="005F0BDC">
        <w:rPr>
          <w:spacing w:val="1"/>
        </w:rPr>
        <w:t xml:space="preserve"> </w:t>
      </w:r>
      <w:r w:rsidRPr="005F0BDC">
        <w:t>проведении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опытов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дополнительных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изучаемой</w:t>
      </w:r>
      <w:r w:rsidRPr="005F0BDC">
        <w:rPr>
          <w:spacing w:val="1"/>
        </w:rPr>
        <w:t xml:space="preserve"> </w:t>
      </w:r>
      <w:r w:rsidRPr="005F0BDC">
        <w:t>теме;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дополнительных</w:t>
      </w:r>
      <w:r w:rsidRPr="005F0BDC">
        <w:rPr>
          <w:spacing w:val="-67"/>
        </w:rPr>
        <w:t xml:space="preserve"> </w:t>
      </w:r>
      <w:r w:rsidRPr="005F0BDC">
        <w:t>источников информации; при обсуждении вопросов межпредметного характера</w:t>
      </w:r>
      <w:r w:rsidRPr="005F0BDC">
        <w:rPr>
          <w:spacing w:val="1"/>
        </w:rPr>
        <w:t xml:space="preserve"> </w:t>
      </w:r>
      <w:r w:rsidRPr="005F0BDC">
        <w:t>(например,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темам</w:t>
      </w:r>
      <w:r w:rsidRPr="005F0BDC">
        <w:rPr>
          <w:spacing w:val="1"/>
        </w:rPr>
        <w:t xml:space="preserve"> </w:t>
      </w:r>
      <w:r w:rsidRPr="005F0BDC">
        <w:t>"Движение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природе",</w:t>
      </w:r>
      <w:r w:rsidRPr="005F0BDC">
        <w:rPr>
          <w:spacing w:val="1"/>
        </w:rPr>
        <w:t xml:space="preserve"> </w:t>
      </w:r>
      <w:r w:rsidRPr="005F0BDC">
        <w:t>"Теплообмен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живой</w:t>
      </w:r>
      <w:r w:rsidRPr="005F0BDC">
        <w:rPr>
          <w:spacing w:val="1"/>
        </w:rPr>
        <w:t xml:space="preserve"> </w:t>
      </w:r>
      <w:r w:rsidRPr="005F0BDC">
        <w:t>природе",</w:t>
      </w:r>
      <w:r w:rsidRPr="005F0BDC">
        <w:rPr>
          <w:spacing w:val="1"/>
        </w:rPr>
        <w:t xml:space="preserve"> </w:t>
      </w:r>
      <w:r w:rsidRPr="005F0BDC">
        <w:t>"Электромагнитные</w:t>
      </w:r>
      <w:r w:rsidRPr="005F0BDC">
        <w:rPr>
          <w:spacing w:val="-5"/>
        </w:rPr>
        <w:t xml:space="preserve"> </w:t>
      </w:r>
      <w:r w:rsidRPr="005F0BDC">
        <w:t>явления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природе",</w:t>
      </w:r>
      <w:r w:rsidRPr="005F0BDC">
        <w:rPr>
          <w:spacing w:val="-4"/>
        </w:rPr>
        <w:t xml:space="preserve"> </w:t>
      </w:r>
      <w:r w:rsidRPr="005F0BDC">
        <w:t>"Световые</w:t>
      </w:r>
      <w:r w:rsidRPr="005F0BDC">
        <w:rPr>
          <w:spacing w:val="-1"/>
        </w:rPr>
        <w:t xml:space="preserve"> </w:t>
      </w:r>
      <w:r w:rsidRPr="005F0BDC">
        <w:t>явления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природе").</w:t>
      </w:r>
    </w:p>
    <w:p w:rsidR="00F02FC4" w:rsidRPr="005F0BDC" w:rsidRDefault="005F0BDC">
      <w:pPr>
        <w:pStyle w:val="Heading2"/>
        <w:spacing w:before="246" w:line="278" w:lineRule="auto"/>
        <w:ind w:left="838" w:right="1200"/>
        <w:jc w:val="left"/>
      </w:pPr>
      <w:r w:rsidRPr="005F0BDC">
        <w:t>Формирование универсальных учебных регулятивных действий 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28" w:line="276" w:lineRule="auto"/>
        <w:ind w:right="561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физики,</w:t>
      </w:r>
      <w:r w:rsidRPr="005F0BDC">
        <w:rPr>
          <w:spacing w:val="-9"/>
        </w:rPr>
        <w:t xml:space="preserve"> </w:t>
      </w:r>
      <w:r w:rsidRPr="005F0BDC">
        <w:t>химии,</w:t>
      </w:r>
      <w:r w:rsidRPr="005F0BDC">
        <w:rPr>
          <w:spacing w:val="-9"/>
        </w:rPr>
        <w:t xml:space="preserve"> </w:t>
      </w:r>
      <w:r w:rsidRPr="005F0BDC">
        <w:t>биологии,</w:t>
      </w:r>
      <w:r w:rsidRPr="005F0BDC">
        <w:rPr>
          <w:spacing w:val="-6"/>
        </w:rPr>
        <w:t xml:space="preserve"> </w:t>
      </w:r>
      <w:r w:rsidRPr="005F0BDC">
        <w:t>выявлять</w:t>
      </w:r>
      <w:r w:rsidRPr="005F0BDC">
        <w:rPr>
          <w:spacing w:val="-7"/>
        </w:rPr>
        <w:t xml:space="preserve"> </w:t>
      </w:r>
      <w:r w:rsidRPr="005F0BDC">
        <w:t>проблемы,</w:t>
      </w:r>
      <w:r w:rsidRPr="005F0BDC">
        <w:rPr>
          <w:spacing w:val="-6"/>
        </w:rPr>
        <w:t xml:space="preserve"> </w:t>
      </w:r>
      <w:r w:rsidRPr="005F0BDC">
        <w:t>ставить</w:t>
      </w:r>
      <w:r w:rsidRPr="005F0BDC">
        <w:rPr>
          <w:spacing w:val="-8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формулировать</w:t>
      </w:r>
      <w:r w:rsidRPr="005F0BDC">
        <w:rPr>
          <w:spacing w:val="-7"/>
        </w:rPr>
        <w:t xml:space="preserve"> </w:t>
      </w:r>
      <w:r w:rsidRPr="005F0BDC">
        <w:t>задачи;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9" w:firstLine="540"/>
      </w:pPr>
      <w:r w:rsidRPr="005F0BDC">
        <w:lastRenderedPageBreak/>
        <w:t>самостоятельно составлять план решения расчетных и качественных задач по</w:t>
      </w:r>
      <w:r w:rsidRPr="005F0BDC">
        <w:rPr>
          <w:spacing w:val="1"/>
        </w:rPr>
        <w:t xml:space="preserve"> </w:t>
      </w:r>
      <w:r w:rsidRPr="005F0BDC">
        <w:t>физике и химии, план выполнения практической или исследовательской работы 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-2"/>
        </w:rPr>
        <w:t xml:space="preserve"> </w:t>
      </w:r>
      <w:r w:rsidRPr="005F0BDC">
        <w:t>имеющихся</w:t>
      </w:r>
      <w:r w:rsidRPr="005F0BDC">
        <w:rPr>
          <w:spacing w:val="-3"/>
        </w:rPr>
        <w:t xml:space="preserve"> </w:t>
      </w:r>
      <w:r w:rsidRPr="005F0BDC">
        <w:t>ресурсов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собственных</w:t>
      </w:r>
      <w:r w:rsidRPr="005F0BDC">
        <w:rPr>
          <w:spacing w:val="1"/>
        </w:rPr>
        <w:t xml:space="preserve"> </w:t>
      </w:r>
      <w:r w:rsidRPr="005F0BDC">
        <w:t>возможностей;</w:t>
      </w:r>
    </w:p>
    <w:p w:rsidR="00F02FC4" w:rsidRPr="005F0BDC" w:rsidRDefault="005F0BDC">
      <w:pPr>
        <w:pStyle w:val="a3"/>
        <w:spacing w:before="241" w:line="276" w:lineRule="auto"/>
        <w:ind w:right="560" w:firstLine="540"/>
      </w:pP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осознанный</w:t>
      </w:r>
      <w:r w:rsidRPr="005F0BDC">
        <w:rPr>
          <w:spacing w:val="1"/>
        </w:rPr>
        <w:t xml:space="preserve"> </w:t>
      </w:r>
      <w:r w:rsidRPr="005F0BDC">
        <w:t>выбор,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его,</w:t>
      </w:r>
      <w:r w:rsidRPr="005F0BDC">
        <w:rPr>
          <w:spacing w:val="1"/>
        </w:rPr>
        <w:t xml:space="preserve"> </w:t>
      </w:r>
      <w:r w:rsidRPr="005F0BDC">
        <w:t>брать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ответственность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решение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групповой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проектом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исследованием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физики,</w:t>
      </w:r>
      <w:r w:rsidRPr="005F0BDC">
        <w:rPr>
          <w:spacing w:val="1"/>
        </w:rPr>
        <w:t xml:space="preserve"> </w:t>
      </w:r>
      <w:r w:rsidRPr="005F0BDC">
        <w:t>химии,</w:t>
      </w:r>
      <w:r w:rsidRPr="005F0BDC">
        <w:rPr>
          <w:spacing w:val="1"/>
        </w:rPr>
        <w:t xml:space="preserve"> </w:t>
      </w:r>
      <w:r w:rsidRPr="005F0BDC">
        <w:t>биологии;</w:t>
      </w:r>
      <w:r w:rsidRPr="005F0BDC">
        <w:rPr>
          <w:spacing w:val="1"/>
        </w:rPr>
        <w:t xml:space="preserve"> </w:t>
      </w:r>
      <w:r w:rsidRPr="005F0BDC">
        <w:t>давать</w:t>
      </w:r>
      <w:r w:rsidRPr="005F0BDC">
        <w:rPr>
          <w:spacing w:val="1"/>
        </w:rPr>
        <w:t xml:space="preserve"> </w:t>
      </w:r>
      <w:r w:rsidRPr="005F0BDC">
        <w:t>оценку</w:t>
      </w:r>
      <w:r w:rsidRPr="005F0BDC">
        <w:rPr>
          <w:spacing w:val="1"/>
        </w:rPr>
        <w:t xml:space="preserve"> </w:t>
      </w:r>
      <w:r w:rsidRPr="005F0BDC">
        <w:t>новым</w:t>
      </w:r>
      <w:r w:rsidRPr="005F0BDC">
        <w:rPr>
          <w:spacing w:val="1"/>
        </w:rPr>
        <w:t xml:space="preserve"> </w:t>
      </w:r>
      <w:r w:rsidRPr="005F0BDC">
        <w:t>ситуациям, возникающим в ходе выполнения опытов, проектов или исследований,</w:t>
      </w:r>
      <w:r w:rsidRPr="005F0BDC">
        <w:rPr>
          <w:spacing w:val="-67"/>
        </w:rPr>
        <w:t xml:space="preserve"> </w:t>
      </w:r>
      <w:r w:rsidRPr="005F0BDC">
        <w:t>вносить</w:t>
      </w:r>
      <w:r w:rsidRPr="005F0BDC">
        <w:rPr>
          <w:spacing w:val="-6"/>
        </w:rPr>
        <w:t xml:space="preserve"> </w:t>
      </w:r>
      <w:r w:rsidRPr="005F0BDC">
        <w:t>коррективы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деятельность,</w:t>
      </w:r>
      <w:r w:rsidRPr="005F0BDC">
        <w:rPr>
          <w:spacing w:val="-4"/>
        </w:rPr>
        <w:t xml:space="preserve"> </w:t>
      </w:r>
      <w:r w:rsidRPr="005F0BDC">
        <w:t>оценивать</w:t>
      </w:r>
      <w:r w:rsidRPr="005F0BDC">
        <w:rPr>
          <w:spacing w:val="-5"/>
        </w:rPr>
        <w:t xml:space="preserve"> </w:t>
      </w:r>
      <w:r w:rsidRPr="005F0BDC">
        <w:t>соответствие</w:t>
      </w:r>
      <w:r w:rsidRPr="005F0BDC">
        <w:rPr>
          <w:spacing w:val="-6"/>
        </w:rPr>
        <w:t xml:space="preserve"> </w:t>
      </w:r>
      <w:r w:rsidRPr="005F0BDC">
        <w:t>результатов</w:t>
      </w:r>
      <w:r w:rsidRPr="005F0BDC">
        <w:rPr>
          <w:spacing w:val="-4"/>
        </w:rPr>
        <w:t xml:space="preserve"> </w:t>
      </w:r>
      <w:r w:rsidRPr="005F0BDC">
        <w:t>целям;</w:t>
      </w:r>
    </w:p>
    <w:p w:rsidR="00F02FC4" w:rsidRPr="005F0BDC" w:rsidRDefault="005F0BDC">
      <w:pPr>
        <w:pStyle w:val="a3"/>
        <w:spacing w:before="244" w:line="276" w:lineRule="auto"/>
        <w:ind w:right="564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приемы</w:t>
      </w:r>
      <w:r w:rsidRPr="005F0BDC">
        <w:rPr>
          <w:spacing w:val="1"/>
        </w:rPr>
        <w:t xml:space="preserve"> </w:t>
      </w:r>
      <w:r w:rsidRPr="005F0BDC">
        <w:t>рефлексии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ситуации,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верного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-3"/>
        </w:rPr>
        <w:t xml:space="preserve"> </w:t>
      </w:r>
      <w:r w:rsidRPr="005F0BDC">
        <w:t>при</w:t>
      </w:r>
      <w:r w:rsidRPr="005F0BDC">
        <w:rPr>
          <w:spacing w:val="-2"/>
        </w:rPr>
        <w:t xml:space="preserve"> </w:t>
      </w:r>
      <w:r w:rsidRPr="005F0BDC">
        <w:t>решении качественных и</w:t>
      </w:r>
      <w:r w:rsidRPr="005F0BDC">
        <w:rPr>
          <w:spacing w:val="-3"/>
        </w:rPr>
        <w:t xml:space="preserve"> </w:t>
      </w:r>
      <w:r w:rsidRPr="005F0BDC">
        <w:t>расчетных задач;</w:t>
      </w:r>
    </w:p>
    <w:p w:rsidR="00F02FC4" w:rsidRPr="005F0BDC" w:rsidRDefault="005F0BDC">
      <w:pPr>
        <w:pStyle w:val="a3"/>
        <w:spacing w:before="237" w:line="278" w:lineRule="auto"/>
        <w:ind w:right="565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участников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обсуждении</w:t>
      </w:r>
      <w:r w:rsidRPr="005F0BDC">
        <w:rPr>
          <w:spacing w:val="-8"/>
        </w:rPr>
        <w:t xml:space="preserve"> </w:t>
      </w:r>
      <w:r w:rsidRPr="005F0BDC">
        <w:t>результатов</w:t>
      </w:r>
      <w:r w:rsidRPr="005F0BDC">
        <w:rPr>
          <w:spacing w:val="-7"/>
        </w:rPr>
        <w:t xml:space="preserve"> </w:t>
      </w:r>
      <w:r w:rsidRPr="005F0BDC">
        <w:t>учебных</w:t>
      </w:r>
      <w:r w:rsidRPr="005F0BDC">
        <w:rPr>
          <w:spacing w:val="-6"/>
        </w:rPr>
        <w:t xml:space="preserve"> </w:t>
      </w:r>
      <w:r w:rsidRPr="005F0BDC">
        <w:t>исследований</w:t>
      </w:r>
      <w:r w:rsidRPr="005F0BDC">
        <w:rPr>
          <w:spacing w:val="-4"/>
        </w:rPr>
        <w:t xml:space="preserve"> </w:t>
      </w:r>
      <w:r w:rsidRPr="005F0BDC">
        <w:t>или</w:t>
      </w:r>
      <w:r w:rsidRPr="005F0BDC">
        <w:rPr>
          <w:spacing w:val="-4"/>
        </w:rPr>
        <w:t xml:space="preserve"> </w:t>
      </w:r>
      <w:r w:rsidRPr="005F0BDC">
        <w:t>решения</w:t>
      </w:r>
      <w:r w:rsidRPr="005F0BDC">
        <w:rPr>
          <w:spacing w:val="4"/>
        </w:rPr>
        <w:t xml:space="preserve"> </w:t>
      </w:r>
      <w:r w:rsidRPr="005F0BDC">
        <w:t>физических</w:t>
      </w:r>
      <w:r w:rsidRPr="005F0BDC">
        <w:rPr>
          <w:spacing w:val="-1"/>
        </w:rPr>
        <w:t xml:space="preserve"> </w:t>
      </w:r>
      <w:r w:rsidRPr="005F0BDC">
        <w:t>задач.</w:t>
      </w:r>
    </w:p>
    <w:p w:rsidR="00F02FC4" w:rsidRPr="005F0BDC" w:rsidRDefault="005F0BDC">
      <w:pPr>
        <w:spacing w:before="239"/>
        <w:ind w:left="1378"/>
        <w:rPr>
          <w:b/>
          <w:sz w:val="28"/>
          <w:szCs w:val="28"/>
        </w:rPr>
      </w:pPr>
      <w:r w:rsidRPr="005F0BDC">
        <w:rPr>
          <w:b/>
          <w:sz w:val="28"/>
          <w:szCs w:val="28"/>
          <w:u w:val="thick"/>
        </w:rPr>
        <w:t>Общественно-научные</w:t>
      </w:r>
      <w:r w:rsidRPr="005F0BDC">
        <w:rPr>
          <w:b/>
          <w:spacing w:val="-10"/>
          <w:sz w:val="28"/>
          <w:szCs w:val="28"/>
          <w:u w:val="thick"/>
        </w:rPr>
        <w:t xml:space="preserve"> </w:t>
      </w:r>
      <w:r w:rsidRPr="005F0BDC">
        <w:rPr>
          <w:b/>
          <w:sz w:val="28"/>
          <w:szCs w:val="28"/>
          <w:u w:val="thick"/>
        </w:rPr>
        <w:t>предметы</w:t>
      </w: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p w:rsidR="00F02FC4" w:rsidRPr="005F0BDC" w:rsidRDefault="005F0BDC">
      <w:pPr>
        <w:pStyle w:val="Heading2"/>
        <w:spacing w:line="278" w:lineRule="auto"/>
        <w:ind w:left="838"/>
        <w:jc w:val="left"/>
      </w:pPr>
      <w:r w:rsidRPr="005F0BDC"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базовые</w:t>
      </w:r>
      <w:r w:rsidRPr="005F0BDC">
        <w:rPr>
          <w:spacing w:val="-1"/>
        </w:rPr>
        <w:t xml:space="preserve"> </w:t>
      </w:r>
      <w:r w:rsidRPr="005F0BDC">
        <w:t>логические</w:t>
      </w:r>
      <w:r w:rsidRPr="005F0BDC">
        <w:rPr>
          <w:spacing w:val="-5"/>
        </w:rPr>
        <w:t xml:space="preserve"> </w:t>
      </w:r>
      <w:r w:rsidRPr="005F0BDC">
        <w:t>действия:</w:t>
      </w:r>
    </w:p>
    <w:p w:rsidR="00F02FC4" w:rsidRPr="005F0BDC" w:rsidRDefault="005F0BDC">
      <w:pPr>
        <w:pStyle w:val="a3"/>
        <w:spacing w:before="227" w:line="276" w:lineRule="auto"/>
        <w:ind w:right="559" w:firstLine="540"/>
      </w:pPr>
      <w:r w:rsidRPr="005F0BDC">
        <w:t>характеризовать,</w:t>
      </w:r>
      <w:r w:rsidRPr="005F0BDC">
        <w:rPr>
          <w:spacing w:val="1"/>
        </w:rPr>
        <w:t xml:space="preserve"> </w:t>
      </w:r>
      <w:r w:rsidRPr="005F0BDC">
        <w:t>опираясь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социально-гуманитарные</w:t>
      </w:r>
      <w:r w:rsidRPr="005F0BDC">
        <w:rPr>
          <w:spacing w:val="1"/>
        </w:rPr>
        <w:t xml:space="preserve"> </w:t>
      </w:r>
      <w:r w:rsidRPr="005F0BDC">
        <w:t>знания, российские</w:t>
      </w:r>
      <w:r w:rsidRPr="005F0BDC">
        <w:rPr>
          <w:spacing w:val="1"/>
        </w:rPr>
        <w:t xml:space="preserve"> </w:t>
      </w:r>
      <w:r w:rsidRPr="005F0BDC">
        <w:t>духовно-нравственные</w:t>
      </w:r>
      <w:r w:rsidRPr="005F0BDC">
        <w:rPr>
          <w:spacing w:val="1"/>
        </w:rPr>
        <w:t xml:space="preserve"> </w:t>
      </w:r>
      <w:r w:rsidRPr="005F0BDC">
        <w:t>ценности,</w:t>
      </w:r>
      <w:r w:rsidRPr="005F0BDC">
        <w:rPr>
          <w:spacing w:val="1"/>
        </w:rPr>
        <w:t xml:space="preserve"> </w:t>
      </w:r>
      <w:r w:rsidRPr="005F0BDC">
        <w:t>раскрывать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взаимосвязь,</w:t>
      </w:r>
      <w:r w:rsidRPr="005F0BDC">
        <w:rPr>
          <w:spacing w:val="1"/>
        </w:rPr>
        <w:t xml:space="preserve"> </w:t>
      </w:r>
      <w:r w:rsidRPr="005F0BDC">
        <w:t>историческую</w:t>
      </w:r>
      <w:r w:rsidRPr="005F0BDC">
        <w:rPr>
          <w:spacing w:val="1"/>
        </w:rPr>
        <w:t xml:space="preserve"> </w:t>
      </w:r>
      <w:r w:rsidRPr="005F0BDC">
        <w:t>обусловленность,</w:t>
      </w:r>
      <w:r w:rsidRPr="005F0BDC">
        <w:rPr>
          <w:spacing w:val="-4"/>
        </w:rPr>
        <w:t xml:space="preserve"> </w:t>
      </w:r>
      <w:r w:rsidRPr="005F0BDC">
        <w:t>актуальность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современных</w:t>
      </w:r>
      <w:r w:rsidRPr="005F0BDC">
        <w:rPr>
          <w:spacing w:val="1"/>
        </w:rPr>
        <w:t xml:space="preserve"> </w:t>
      </w:r>
      <w:r w:rsidRPr="005F0BDC">
        <w:t>условиях;</w:t>
      </w:r>
    </w:p>
    <w:p w:rsidR="00F02FC4" w:rsidRPr="005F0BDC" w:rsidRDefault="005F0BDC">
      <w:pPr>
        <w:pStyle w:val="a3"/>
        <w:spacing w:before="241" w:line="276" w:lineRule="auto"/>
        <w:ind w:right="562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рассматривать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всесторонне на основе знаний об обществе как целостной развивающейся системе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единстве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взаимодействии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-4"/>
        </w:rPr>
        <w:t xml:space="preserve"> </w:t>
      </w:r>
      <w:r w:rsidRPr="005F0BDC">
        <w:t>сфер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социальных</w:t>
      </w:r>
      <w:r w:rsidRPr="005F0BDC">
        <w:rPr>
          <w:spacing w:val="-3"/>
        </w:rPr>
        <w:t xml:space="preserve"> </w:t>
      </w:r>
      <w:r w:rsidRPr="005F0BDC">
        <w:t>институтов;</w:t>
      </w:r>
    </w:p>
    <w:p w:rsidR="00F02FC4" w:rsidRPr="005F0BDC" w:rsidRDefault="005F0BDC">
      <w:pPr>
        <w:pStyle w:val="a3"/>
        <w:spacing w:before="238" w:line="276" w:lineRule="auto"/>
        <w:ind w:right="564" w:firstLine="540"/>
      </w:pPr>
      <w:r w:rsidRPr="005F0BDC">
        <w:t>устанавливать существенные признак или основания для классификации и</w:t>
      </w:r>
      <w:r w:rsidRPr="005F0BDC">
        <w:rPr>
          <w:spacing w:val="1"/>
        </w:rPr>
        <w:t xml:space="preserve"> </w:t>
      </w:r>
      <w:r w:rsidRPr="005F0BDC">
        <w:t>типологизации социальных явлений прошлого и современности; группировать,</w:t>
      </w:r>
      <w:r w:rsidRPr="005F0BDC">
        <w:rPr>
          <w:spacing w:val="1"/>
        </w:rPr>
        <w:t xml:space="preserve"> </w:t>
      </w:r>
      <w:r w:rsidRPr="005F0BDC">
        <w:t>систематизировать</w:t>
      </w:r>
      <w:r w:rsidRPr="005F0BDC">
        <w:rPr>
          <w:spacing w:val="1"/>
        </w:rPr>
        <w:t xml:space="preserve"> </w:t>
      </w:r>
      <w:r w:rsidRPr="005F0BDC">
        <w:t>исторические</w:t>
      </w:r>
      <w:r w:rsidRPr="005F0BDC">
        <w:rPr>
          <w:spacing w:val="1"/>
        </w:rPr>
        <w:t xml:space="preserve"> </w:t>
      </w:r>
      <w:r w:rsidRPr="005F0BDC">
        <w:t>факты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определяемому</w:t>
      </w:r>
      <w:r w:rsidRPr="005F0BDC">
        <w:rPr>
          <w:spacing w:val="1"/>
        </w:rPr>
        <w:t xml:space="preserve"> </w:t>
      </w:r>
      <w:r w:rsidRPr="005F0BDC">
        <w:t>признаку, например, по хронологии, принадлежности к историческим процессам,</w:t>
      </w:r>
      <w:r w:rsidRPr="005F0BDC">
        <w:rPr>
          <w:spacing w:val="1"/>
        </w:rPr>
        <w:t xml:space="preserve"> </w:t>
      </w:r>
      <w:r w:rsidRPr="005F0BDC">
        <w:t>типологическим основаниям, проводить классификацию стран по особенностям</w:t>
      </w:r>
      <w:r w:rsidRPr="005F0BDC">
        <w:rPr>
          <w:spacing w:val="1"/>
        </w:rPr>
        <w:t xml:space="preserve"> </w:t>
      </w:r>
      <w:r w:rsidRPr="005F0BDC">
        <w:t>географического</w:t>
      </w:r>
      <w:r w:rsidRPr="005F0BDC">
        <w:rPr>
          <w:spacing w:val="1"/>
        </w:rPr>
        <w:t xml:space="preserve"> </w:t>
      </w:r>
      <w:r w:rsidRPr="005F0BDC">
        <w:t>положения,</w:t>
      </w:r>
      <w:r w:rsidRPr="005F0BDC">
        <w:rPr>
          <w:spacing w:val="1"/>
        </w:rPr>
        <w:t xml:space="preserve"> </w:t>
      </w:r>
      <w:r w:rsidRPr="005F0BDC">
        <w:t>формам</w:t>
      </w:r>
      <w:r w:rsidRPr="005F0BDC">
        <w:rPr>
          <w:spacing w:val="1"/>
        </w:rPr>
        <w:t xml:space="preserve"> </w:t>
      </w:r>
      <w:r w:rsidRPr="005F0BDC">
        <w:t>правления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типам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устройства;</w:t>
      </w:r>
    </w:p>
    <w:p w:rsidR="00F02FC4" w:rsidRPr="005F0BDC" w:rsidRDefault="005F0BDC">
      <w:pPr>
        <w:pStyle w:val="a3"/>
        <w:spacing w:before="243" w:line="276" w:lineRule="auto"/>
        <w:ind w:right="557" w:firstLine="540"/>
      </w:pPr>
      <w:r w:rsidRPr="005F0BDC">
        <w:t>выявлять причинно-следственные, функциональные, иерархические и другие</w:t>
      </w:r>
      <w:r w:rsidRPr="005F0BDC">
        <w:rPr>
          <w:spacing w:val="1"/>
        </w:rPr>
        <w:t xml:space="preserve"> </w:t>
      </w:r>
      <w:r w:rsidRPr="005F0BDC">
        <w:t>связи</w:t>
      </w:r>
      <w:r w:rsidRPr="005F0BDC">
        <w:rPr>
          <w:spacing w:val="1"/>
        </w:rPr>
        <w:t xml:space="preserve"> </w:t>
      </w:r>
      <w:r w:rsidRPr="005F0BDC">
        <w:t>подсистем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элементов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мышления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-67"/>
        </w:rPr>
        <w:t xml:space="preserve"> </w:t>
      </w:r>
      <w:r w:rsidRPr="005F0BDC">
        <w:t>экономической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проблем</w:t>
      </w:r>
      <w:r w:rsidRPr="005F0BDC">
        <w:rPr>
          <w:spacing w:val="1"/>
        </w:rPr>
        <w:t xml:space="preserve"> </w:t>
      </w:r>
      <w:r w:rsidRPr="005F0BDC">
        <w:t>устойчивого</w:t>
      </w:r>
      <w:r w:rsidRPr="005F0BDC">
        <w:rPr>
          <w:spacing w:val="1"/>
        </w:rPr>
        <w:t xml:space="preserve"> </w:t>
      </w:r>
      <w:r w:rsidRPr="005F0BDC">
        <w:t>развития,</w:t>
      </w:r>
      <w:r w:rsidRPr="005F0BDC">
        <w:rPr>
          <w:spacing w:val="1"/>
        </w:rPr>
        <w:t xml:space="preserve"> </w:t>
      </w:r>
      <w:r w:rsidRPr="005F0BDC">
        <w:t>макроэкономических</w:t>
      </w:r>
      <w:r w:rsidRPr="005F0BDC">
        <w:rPr>
          <w:spacing w:val="1"/>
        </w:rPr>
        <w:t xml:space="preserve"> </w:t>
      </w:r>
      <w:r w:rsidRPr="005F0BDC">
        <w:t>показателей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качества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изменениями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парниковых</w:t>
      </w:r>
      <w:r w:rsidRPr="005F0BDC">
        <w:rPr>
          <w:spacing w:val="-3"/>
        </w:rPr>
        <w:t xml:space="preserve"> </w:t>
      </w:r>
      <w:r w:rsidRPr="005F0BDC">
        <w:t>газов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13"/>
        </w:rPr>
        <w:t xml:space="preserve"> </w:t>
      </w:r>
      <w:r w:rsidRPr="005F0BDC">
        <w:t>атмосфере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наблюдаемыми</w:t>
      </w:r>
      <w:r w:rsidRPr="005F0BDC">
        <w:rPr>
          <w:spacing w:val="-3"/>
        </w:rPr>
        <w:t xml:space="preserve"> </w:t>
      </w:r>
      <w:r w:rsidRPr="005F0BDC">
        <w:t>климатическими</w:t>
      </w:r>
      <w:r w:rsidRPr="005F0BDC">
        <w:rPr>
          <w:spacing w:val="-4"/>
        </w:rPr>
        <w:t xml:space="preserve"> </w:t>
      </w:r>
      <w:r w:rsidRPr="005F0BDC">
        <w:t>изменениями;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4" w:firstLine="540"/>
      </w:pPr>
      <w:r w:rsidRPr="005F0BDC">
        <w:lastRenderedPageBreak/>
        <w:t>оценивать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полученные</w:t>
      </w:r>
      <w:r w:rsidRPr="005F0BDC">
        <w:rPr>
          <w:spacing w:val="1"/>
        </w:rPr>
        <w:t xml:space="preserve"> </w:t>
      </w:r>
      <w:r w:rsidRPr="005F0BDC">
        <w:t>социально-гуманитарные</w:t>
      </w:r>
      <w:r w:rsidRPr="005F0BDC">
        <w:rPr>
          <w:spacing w:val="1"/>
        </w:rPr>
        <w:t xml:space="preserve"> </w:t>
      </w:r>
      <w:r w:rsidRPr="005F0BDC">
        <w:t>знания,</w:t>
      </w:r>
      <w:r w:rsidRPr="005F0BDC">
        <w:rPr>
          <w:spacing w:val="1"/>
        </w:rPr>
        <w:t xml:space="preserve"> </w:t>
      </w:r>
      <w:r w:rsidRPr="005F0BDC">
        <w:t>социальные</w:t>
      </w:r>
      <w:r w:rsidRPr="005F0BDC">
        <w:rPr>
          <w:spacing w:val="1"/>
        </w:rPr>
        <w:t xml:space="preserve"> </w:t>
      </w:r>
      <w:r w:rsidRPr="005F0BDC">
        <w:t>явления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события,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последствия,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географических факторов, определяющих остроту глобальных проблем, прогнозы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человечества,</w:t>
      </w:r>
      <w:r w:rsidRPr="005F0BDC">
        <w:rPr>
          <w:spacing w:val="1"/>
        </w:rPr>
        <w:t xml:space="preserve"> </w:t>
      </w:r>
      <w:r w:rsidRPr="005F0BDC">
        <w:t>значение</w:t>
      </w:r>
      <w:r w:rsidRPr="005F0BDC">
        <w:rPr>
          <w:spacing w:val="1"/>
        </w:rPr>
        <w:t xml:space="preserve"> </w:t>
      </w:r>
      <w:r w:rsidRPr="005F0BDC">
        <w:t>импортозамещения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экономики</w:t>
      </w:r>
      <w:r w:rsidRPr="005F0BDC">
        <w:rPr>
          <w:spacing w:val="71"/>
        </w:rPr>
        <w:t xml:space="preserve"> </w:t>
      </w:r>
      <w:r w:rsidRPr="005F0BDC">
        <w:t>нашей</w:t>
      </w:r>
      <w:r w:rsidRPr="005F0BDC">
        <w:rPr>
          <w:spacing w:val="-67"/>
        </w:rPr>
        <w:t xml:space="preserve"> </w:t>
      </w:r>
      <w:r w:rsidRPr="005F0BDC">
        <w:t>страны;</w:t>
      </w:r>
    </w:p>
    <w:p w:rsidR="00F02FC4" w:rsidRPr="005F0BDC" w:rsidRDefault="005F0BDC">
      <w:pPr>
        <w:pStyle w:val="a3"/>
        <w:spacing w:before="245" w:line="276" w:lineRule="auto"/>
        <w:ind w:right="559" w:firstLine="540"/>
      </w:pPr>
      <w:r w:rsidRPr="005F0BDC">
        <w:t>вносить</w:t>
      </w:r>
      <w:r w:rsidRPr="005F0BDC">
        <w:rPr>
          <w:spacing w:val="1"/>
        </w:rPr>
        <w:t xml:space="preserve"> </w:t>
      </w:r>
      <w:r w:rsidRPr="005F0BDC">
        <w:t>коррективы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соответствие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целям,</w:t>
      </w:r>
      <w:r w:rsidRPr="005F0BDC">
        <w:rPr>
          <w:spacing w:val="1"/>
        </w:rPr>
        <w:t xml:space="preserve"> </w:t>
      </w:r>
      <w:r w:rsidRPr="005F0BDC">
        <w:t>оценивать</w:t>
      </w:r>
      <w:r w:rsidRPr="005F0BDC">
        <w:rPr>
          <w:spacing w:val="1"/>
        </w:rPr>
        <w:t xml:space="preserve"> </w:t>
      </w:r>
      <w:r w:rsidRPr="005F0BDC">
        <w:t>риски</w:t>
      </w:r>
      <w:r w:rsidRPr="005F0BDC">
        <w:rPr>
          <w:spacing w:val="1"/>
        </w:rPr>
        <w:t xml:space="preserve"> </w:t>
      </w:r>
      <w:r w:rsidRPr="005F0BDC">
        <w:t>последствий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например,</w:t>
      </w:r>
      <w:r w:rsidRPr="005F0BDC">
        <w:rPr>
          <w:spacing w:val="1"/>
        </w:rPr>
        <w:t xml:space="preserve"> </w:t>
      </w:r>
      <w:r w:rsidRPr="005F0BDC">
        <w:t>связанные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попытками</w:t>
      </w:r>
      <w:r w:rsidRPr="005F0BDC">
        <w:rPr>
          <w:spacing w:val="1"/>
        </w:rPr>
        <w:t xml:space="preserve"> </w:t>
      </w:r>
      <w:r w:rsidRPr="005F0BDC">
        <w:t>фальсификации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фактов,</w:t>
      </w:r>
      <w:r w:rsidRPr="005F0BDC">
        <w:rPr>
          <w:spacing w:val="1"/>
        </w:rPr>
        <w:t xml:space="preserve"> </w:t>
      </w:r>
      <w:r w:rsidRPr="005F0BDC">
        <w:t>отражающих</w:t>
      </w:r>
      <w:r w:rsidRPr="005F0BDC">
        <w:rPr>
          <w:spacing w:val="1"/>
        </w:rPr>
        <w:t xml:space="preserve"> </w:t>
      </w:r>
      <w:r w:rsidRPr="005F0BDC">
        <w:t>важнейшие</w:t>
      </w:r>
      <w:r w:rsidRPr="005F0BDC">
        <w:rPr>
          <w:spacing w:val="1"/>
        </w:rPr>
        <w:t xml:space="preserve"> </w:t>
      </w:r>
      <w:r w:rsidRPr="005F0BDC">
        <w:t>события</w:t>
      </w:r>
      <w:r w:rsidRPr="005F0BDC">
        <w:rPr>
          <w:spacing w:val="-3"/>
        </w:rPr>
        <w:t xml:space="preserve"> </w:t>
      </w:r>
      <w:r w:rsidRPr="005F0BDC">
        <w:t>истории России.</w:t>
      </w:r>
    </w:p>
    <w:p w:rsidR="00F02FC4" w:rsidRPr="005F0BDC" w:rsidRDefault="005F0BDC">
      <w:pPr>
        <w:pStyle w:val="Heading2"/>
        <w:spacing w:before="247" w:line="276" w:lineRule="auto"/>
        <w:ind w:left="838"/>
        <w:jc w:val="left"/>
      </w:pPr>
      <w:r w:rsidRPr="005F0BDC">
        <w:t>Формирование</w:t>
      </w:r>
      <w:r w:rsidRPr="005F0BDC">
        <w:rPr>
          <w:spacing w:val="53"/>
        </w:rPr>
        <w:t xml:space="preserve"> </w:t>
      </w:r>
      <w:r w:rsidRPr="005F0BDC">
        <w:t>универсальных</w:t>
      </w:r>
      <w:r w:rsidRPr="005F0BDC">
        <w:rPr>
          <w:spacing w:val="55"/>
        </w:rPr>
        <w:t xml:space="preserve"> </w:t>
      </w:r>
      <w:r w:rsidRPr="005F0BDC">
        <w:t>учебных</w:t>
      </w:r>
      <w:r w:rsidRPr="005F0BDC">
        <w:rPr>
          <w:spacing w:val="57"/>
        </w:rPr>
        <w:t xml:space="preserve"> </w:t>
      </w:r>
      <w:r w:rsidRPr="005F0BDC">
        <w:t>познавательных</w:t>
      </w:r>
      <w:r w:rsidRPr="005F0BDC">
        <w:rPr>
          <w:spacing w:val="53"/>
        </w:rPr>
        <w:t xml:space="preserve"> </w:t>
      </w:r>
      <w:r w:rsidRPr="005F0BDC">
        <w:t>действий</w:t>
      </w:r>
      <w:r w:rsidRPr="005F0BDC">
        <w:rPr>
          <w:spacing w:val="53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базовые</w:t>
      </w:r>
      <w:r w:rsidRPr="005F0BDC">
        <w:rPr>
          <w:spacing w:val="-1"/>
        </w:rPr>
        <w:t xml:space="preserve"> </w:t>
      </w:r>
      <w:r w:rsidRPr="005F0BDC">
        <w:t>исследовательские действия:</w:t>
      </w:r>
    </w:p>
    <w:p w:rsidR="00F02FC4" w:rsidRPr="005F0BDC" w:rsidRDefault="005F0BDC">
      <w:pPr>
        <w:pStyle w:val="a3"/>
        <w:spacing w:before="234" w:line="276" w:lineRule="auto"/>
        <w:ind w:right="557" w:firstLine="540"/>
      </w:pPr>
      <w:r w:rsidRPr="005F0BDC">
        <w:t>владеть навыками учебно-исследовательской и проектной деятельности для</w:t>
      </w:r>
      <w:r w:rsidRPr="005F0BDC">
        <w:rPr>
          <w:spacing w:val="1"/>
        </w:rPr>
        <w:t xml:space="preserve"> </w:t>
      </w:r>
      <w:r w:rsidRPr="005F0BDC">
        <w:t>формулирования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обоснования</w:t>
      </w:r>
      <w:r w:rsidRPr="005F0BDC">
        <w:rPr>
          <w:spacing w:val="1"/>
        </w:rPr>
        <w:t xml:space="preserve"> </w:t>
      </w:r>
      <w:r w:rsidRPr="005F0BDC">
        <w:t>собственной</w:t>
      </w:r>
      <w:r w:rsidRPr="005F0BDC">
        <w:rPr>
          <w:spacing w:val="1"/>
        </w:rPr>
        <w:t xml:space="preserve"> </w:t>
      </w:r>
      <w:r w:rsidRPr="005F0BDC">
        <w:t>точки</w:t>
      </w:r>
      <w:r w:rsidRPr="005F0BDC">
        <w:rPr>
          <w:spacing w:val="1"/>
        </w:rPr>
        <w:t xml:space="preserve"> </w:t>
      </w:r>
      <w:r w:rsidRPr="005F0BDC">
        <w:t>зрения</w:t>
      </w:r>
      <w:r w:rsidRPr="005F0BDC">
        <w:rPr>
          <w:spacing w:val="1"/>
        </w:rPr>
        <w:t xml:space="preserve"> </w:t>
      </w:r>
      <w:r w:rsidRPr="005F0BDC">
        <w:t>(версии,</w:t>
      </w:r>
      <w:r w:rsidRPr="005F0BDC">
        <w:rPr>
          <w:spacing w:val="1"/>
        </w:rPr>
        <w:t xml:space="preserve"> </w:t>
      </w:r>
      <w:r w:rsidRPr="005F0BDC">
        <w:t>оценки)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опорой на фактический материал, в том числе используя источники социальной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разных</w:t>
      </w:r>
      <w:r w:rsidRPr="005F0BDC">
        <w:rPr>
          <w:spacing w:val="1"/>
        </w:rPr>
        <w:t xml:space="preserve"> </w:t>
      </w:r>
      <w:r w:rsidRPr="005F0BDC">
        <w:t>типов;</w:t>
      </w:r>
      <w:r w:rsidRPr="005F0BDC">
        <w:rPr>
          <w:spacing w:val="1"/>
        </w:rPr>
        <w:t xml:space="preserve"> </w:t>
      </w:r>
      <w:r w:rsidRPr="005F0BDC">
        <w:t>представлять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результаты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завершенных</w:t>
      </w:r>
      <w:r w:rsidRPr="005F0BDC">
        <w:rPr>
          <w:spacing w:val="1"/>
        </w:rPr>
        <w:t xml:space="preserve"> </w:t>
      </w:r>
      <w:r w:rsidRPr="005F0BDC">
        <w:t>проектов,</w:t>
      </w:r>
      <w:r w:rsidRPr="005F0BDC">
        <w:rPr>
          <w:spacing w:val="1"/>
        </w:rPr>
        <w:t xml:space="preserve"> </w:t>
      </w:r>
      <w:r w:rsidRPr="005F0BDC">
        <w:t>презентаций,</w:t>
      </w:r>
      <w:r w:rsidRPr="005F0BDC">
        <w:rPr>
          <w:spacing w:val="1"/>
        </w:rPr>
        <w:t xml:space="preserve"> </w:t>
      </w:r>
      <w:r w:rsidRPr="005F0BDC">
        <w:t>творческих</w:t>
      </w:r>
      <w:r w:rsidRPr="005F0BDC">
        <w:rPr>
          <w:spacing w:val="1"/>
        </w:rPr>
        <w:t xml:space="preserve"> </w:t>
      </w:r>
      <w:r w:rsidRPr="005F0BDC">
        <w:t>работ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междисциплинарной</w:t>
      </w:r>
      <w:r w:rsidRPr="005F0BDC">
        <w:rPr>
          <w:spacing w:val="1"/>
        </w:rPr>
        <w:t xml:space="preserve"> </w:t>
      </w:r>
      <w:r w:rsidRPr="005F0BDC">
        <w:t>направленности;</w:t>
      </w:r>
    </w:p>
    <w:p w:rsidR="00F02FC4" w:rsidRPr="005F0BDC" w:rsidRDefault="005F0BDC">
      <w:pPr>
        <w:pStyle w:val="a3"/>
        <w:spacing w:before="239" w:line="276" w:lineRule="auto"/>
        <w:ind w:right="570" w:firstLine="540"/>
      </w:pPr>
      <w:r w:rsidRPr="005F0BDC">
        <w:t>анализировать полученные в ходе решения задачи результаты для описания</w:t>
      </w:r>
      <w:r w:rsidRPr="005F0BDC">
        <w:rPr>
          <w:spacing w:val="1"/>
        </w:rPr>
        <w:t xml:space="preserve"> </w:t>
      </w:r>
      <w:r w:rsidRPr="005F0BDC">
        <w:t>(реконструкции) в устной и письменной форме исторических событий, явлений,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-7"/>
        </w:rPr>
        <w:t xml:space="preserve"> </w:t>
      </w:r>
      <w:r w:rsidRPr="005F0BDC">
        <w:t>истории</w:t>
      </w:r>
      <w:r w:rsidRPr="005F0BDC">
        <w:rPr>
          <w:spacing w:val="-7"/>
        </w:rPr>
        <w:t xml:space="preserve"> </w:t>
      </w:r>
      <w:r w:rsidRPr="005F0BDC">
        <w:t>родного края,</w:t>
      </w:r>
      <w:r w:rsidRPr="005F0BDC">
        <w:rPr>
          <w:spacing w:val="-5"/>
        </w:rPr>
        <w:t xml:space="preserve"> </w:t>
      </w:r>
      <w:r w:rsidRPr="005F0BDC">
        <w:t>истории России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всемирной</w:t>
      </w:r>
      <w:r w:rsidRPr="005F0BDC">
        <w:rPr>
          <w:spacing w:val="-2"/>
        </w:rPr>
        <w:t xml:space="preserve"> </w:t>
      </w:r>
      <w:r w:rsidRPr="005F0BDC">
        <w:t>истории;</w:t>
      </w:r>
    </w:p>
    <w:p w:rsidR="00F02FC4" w:rsidRPr="005F0BDC" w:rsidRDefault="005F0BDC">
      <w:pPr>
        <w:pStyle w:val="a3"/>
        <w:spacing w:before="240" w:line="276" w:lineRule="auto"/>
        <w:ind w:right="563" w:firstLine="540"/>
      </w:pP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подтверждения/опровержения</w:t>
      </w:r>
      <w:r w:rsidRPr="005F0BDC">
        <w:rPr>
          <w:spacing w:val="70"/>
        </w:rPr>
        <w:t xml:space="preserve"> </w:t>
      </w:r>
      <w:r w:rsidRPr="005F0BDC">
        <w:t>собственной</w:t>
      </w:r>
      <w:r w:rsidRPr="005F0BDC">
        <w:rPr>
          <w:spacing w:val="1"/>
        </w:rPr>
        <w:t xml:space="preserve"> </w:t>
      </w:r>
      <w:r w:rsidRPr="005F0BDC">
        <w:t>или предложенной точки зрения по дискуссионной проблеме из истории России и</w:t>
      </w:r>
      <w:r w:rsidRPr="005F0BDC">
        <w:rPr>
          <w:spacing w:val="1"/>
        </w:rPr>
        <w:t xml:space="preserve"> </w:t>
      </w:r>
      <w:r w:rsidRPr="005F0BDC">
        <w:t>всемирной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сравнивать</w:t>
      </w:r>
      <w:r w:rsidRPr="005F0BDC">
        <w:rPr>
          <w:spacing w:val="1"/>
        </w:rPr>
        <w:t xml:space="preserve"> </w:t>
      </w:r>
      <w:r w:rsidRPr="005F0BDC">
        <w:t>предложенную</w:t>
      </w:r>
      <w:r w:rsidRPr="005F0BDC">
        <w:rPr>
          <w:spacing w:val="1"/>
        </w:rPr>
        <w:t xml:space="preserve"> </w:t>
      </w:r>
      <w:r w:rsidRPr="005F0BDC">
        <w:t>аргументацию,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наиболее</w:t>
      </w:r>
      <w:r w:rsidRPr="005F0BDC">
        <w:rPr>
          <w:spacing w:val="-1"/>
        </w:rPr>
        <w:t xml:space="preserve"> </w:t>
      </w:r>
      <w:r w:rsidRPr="005F0BDC">
        <w:t>аргументированную</w:t>
      </w:r>
      <w:r w:rsidRPr="005F0BDC">
        <w:rPr>
          <w:spacing w:val="1"/>
        </w:rPr>
        <w:t xml:space="preserve"> </w:t>
      </w:r>
      <w:r w:rsidRPr="005F0BDC">
        <w:t>позицию;</w:t>
      </w:r>
    </w:p>
    <w:p w:rsidR="00F02FC4" w:rsidRPr="005F0BDC" w:rsidRDefault="005F0BDC">
      <w:pPr>
        <w:pStyle w:val="a3"/>
        <w:spacing w:before="240" w:line="276" w:lineRule="auto"/>
        <w:ind w:right="555" w:firstLine="540"/>
      </w:pPr>
      <w:r w:rsidRPr="005F0BDC">
        <w:t>актуализировать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задачу,</w:t>
      </w:r>
      <w:r w:rsidRPr="005F0BDC">
        <w:rPr>
          <w:spacing w:val="1"/>
        </w:rPr>
        <w:t xml:space="preserve"> </w:t>
      </w:r>
      <w:r w:rsidRPr="005F0BDC">
        <w:t>выдвигать</w:t>
      </w:r>
      <w:r w:rsidRPr="005F0BDC">
        <w:rPr>
          <w:spacing w:val="1"/>
        </w:rPr>
        <w:t xml:space="preserve"> </w:t>
      </w:r>
      <w:r w:rsidRPr="005F0BDC">
        <w:t>гипотезу</w:t>
      </w:r>
      <w:r w:rsidRPr="005F0BDC">
        <w:rPr>
          <w:spacing w:val="1"/>
        </w:rPr>
        <w:t xml:space="preserve"> </w:t>
      </w:r>
      <w:r w:rsidRPr="005F0BDC">
        <w:t>ее</w:t>
      </w:r>
      <w:r w:rsidRPr="005F0BDC">
        <w:rPr>
          <w:spacing w:val="1"/>
        </w:rPr>
        <w:t xml:space="preserve"> </w:t>
      </w:r>
      <w:r w:rsidRPr="005F0BDC">
        <w:t>решения,</w:t>
      </w:r>
      <w:r w:rsidRPr="005F0BDC">
        <w:rPr>
          <w:spacing w:val="1"/>
        </w:rPr>
        <w:t xml:space="preserve"> </w:t>
      </w:r>
      <w:r w:rsidRPr="005F0BDC">
        <w:t>находить аргументы для доказательства своих утверждений, задавать параметры и</w:t>
      </w:r>
      <w:r w:rsidRPr="005F0BDC">
        <w:rPr>
          <w:spacing w:val="-67"/>
        </w:rPr>
        <w:t xml:space="preserve"> </w:t>
      </w:r>
      <w:r w:rsidRPr="005F0BDC">
        <w:t>критерии решения; самостоятельно составлять алгоритм решения географических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выбирать</w:t>
      </w:r>
      <w:r w:rsidRPr="005F0BDC">
        <w:rPr>
          <w:spacing w:val="1"/>
        </w:rPr>
        <w:t xml:space="preserve"> </w:t>
      </w:r>
      <w:r w:rsidRPr="005F0BDC">
        <w:t>способ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имеющихся</w:t>
      </w:r>
      <w:r w:rsidRPr="005F0BDC">
        <w:rPr>
          <w:spacing w:val="1"/>
        </w:rPr>
        <w:t xml:space="preserve"> </w:t>
      </w:r>
      <w:r w:rsidRPr="005F0BDC">
        <w:t>ресурсов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собственных</w:t>
      </w:r>
      <w:r w:rsidRPr="005F0BDC">
        <w:rPr>
          <w:spacing w:val="1"/>
        </w:rPr>
        <w:t xml:space="preserve"> </w:t>
      </w:r>
      <w:r w:rsidRPr="005F0BDC">
        <w:t>возможностей,</w:t>
      </w:r>
      <w:r w:rsidRPr="005F0BDC">
        <w:rPr>
          <w:spacing w:val="1"/>
        </w:rPr>
        <w:t xml:space="preserve"> </w:t>
      </w:r>
      <w:r w:rsidRPr="005F0BDC">
        <w:t>аргументировать</w:t>
      </w:r>
      <w:r w:rsidRPr="005F0BDC">
        <w:rPr>
          <w:spacing w:val="1"/>
        </w:rPr>
        <w:t xml:space="preserve"> </w:t>
      </w:r>
      <w:r w:rsidRPr="005F0BDC">
        <w:t>предлагаемые</w:t>
      </w:r>
      <w:r w:rsidRPr="005F0BDC">
        <w:rPr>
          <w:spacing w:val="1"/>
        </w:rPr>
        <w:t xml:space="preserve"> </w:t>
      </w:r>
      <w:r w:rsidRPr="005F0BDC">
        <w:t>варианты</w:t>
      </w:r>
      <w:r w:rsidRPr="005F0BDC">
        <w:rPr>
          <w:spacing w:val="1"/>
        </w:rPr>
        <w:t xml:space="preserve"> </w:t>
      </w:r>
      <w:r w:rsidRPr="005F0BDC">
        <w:t>решений</w:t>
      </w:r>
      <w:r w:rsidRPr="005F0BDC">
        <w:rPr>
          <w:spacing w:val="-67"/>
        </w:rPr>
        <w:t xml:space="preserve"> </w:t>
      </w:r>
      <w:r w:rsidRPr="005F0BDC">
        <w:t>при</w:t>
      </w:r>
      <w:r w:rsidRPr="005F0BDC">
        <w:rPr>
          <w:spacing w:val="-1"/>
        </w:rPr>
        <w:t xml:space="preserve"> </w:t>
      </w:r>
      <w:r w:rsidRPr="005F0BDC">
        <w:t>выполнении практических</w:t>
      </w:r>
      <w:r w:rsidRPr="005F0BDC">
        <w:rPr>
          <w:spacing w:val="-2"/>
        </w:rPr>
        <w:t xml:space="preserve"> </w:t>
      </w:r>
      <w:r w:rsidRPr="005F0BDC">
        <w:t>работ;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t>проявлять</w:t>
      </w:r>
      <w:r w:rsidRPr="005F0BDC">
        <w:rPr>
          <w:spacing w:val="1"/>
        </w:rPr>
        <w:t xml:space="preserve"> </w:t>
      </w:r>
      <w:r w:rsidRPr="005F0BDC">
        <w:t>способность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самостоятельному</w:t>
      </w:r>
      <w:r w:rsidRPr="005F0BDC">
        <w:rPr>
          <w:spacing w:val="1"/>
        </w:rPr>
        <w:t xml:space="preserve"> </w:t>
      </w:r>
      <w:r w:rsidRPr="005F0BDC">
        <w:t>поиску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решения</w:t>
      </w:r>
      <w:r w:rsidRPr="005F0BDC">
        <w:rPr>
          <w:spacing w:val="1"/>
        </w:rPr>
        <w:t xml:space="preserve"> </w:t>
      </w:r>
      <w:r w:rsidRPr="005F0BDC">
        <w:t>практических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применению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методов</w:t>
      </w:r>
      <w:r w:rsidRPr="005F0BDC">
        <w:rPr>
          <w:spacing w:val="1"/>
        </w:rPr>
        <w:t xml:space="preserve"> </w:t>
      </w:r>
      <w:r w:rsidRPr="005F0BDC">
        <w:t>изучения</w:t>
      </w:r>
      <w:r w:rsidRPr="005F0BDC">
        <w:rPr>
          <w:spacing w:val="1"/>
        </w:rPr>
        <w:t xml:space="preserve"> </w:t>
      </w:r>
      <w:r w:rsidRPr="005F0BDC">
        <w:t>социальных явлений и процессов в социальных науках, включая универсальные</w:t>
      </w:r>
      <w:r w:rsidRPr="005F0BDC">
        <w:rPr>
          <w:spacing w:val="1"/>
        </w:rPr>
        <w:t xml:space="preserve"> </w:t>
      </w:r>
      <w:r w:rsidRPr="005F0BDC">
        <w:t>методы</w:t>
      </w:r>
      <w:r w:rsidRPr="005F0BDC">
        <w:rPr>
          <w:spacing w:val="27"/>
        </w:rPr>
        <w:t xml:space="preserve"> </w:t>
      </w:r>
      <w:r w:rsidRPr="005F0BDC">
        <w:t>науки,</w:t>
      </w:r>
      <w:r w:rsidRPr="005F0BDC">
        <w:rPr>
          <w:spacing w:val="30"/>
        </w:rPr>
        <w:t xml:space="preserve"> </w:t>
      </w:r>
      <w:r w:rsidRPr="005F0BDC">
        <w:t>а</w:t>
      </w:r>
      <w:r w:rsidRPr="005F0BDC">
        <w:rPr>
          <w:spacing w:val="31"/>
        </w:rPr>
        <w:t xml:space="preserve"> </w:t>
      </w:r>
      <w:r w:rsidRPr="005F0BDC">
        <w:t>также</w:t>
      </w:r>
      <w:r w:rsidRPr="005F0BDC">
        <w:rPr>
          <w:spacing w:val="32"/>
        </w:rPr>
        <w:t xml:space="preserve"> </w:t>
      </w:r>
      <w:r w:rsidRPr="005F0BDC">
        <w:t>специальные</w:t>
      </w:r>
      <w:r w:rsidRPr="005F0BDC">
        <w:rPr>
          <w:spacing w:val="32"/>
        </w:rPr>
        <w:t xml:space="preserve"> </w:t>
      </w:r>
      <w:r w:rsidRPr="005F0BDC">
        <w:t>методы</w:t>
      </w:r>
      <w:r w:rsidRPr="005F0BDC">
        <w:rPr>
          <w:spacing w:val="33"/>
        </w:rPr>
        <w:t xml:space="preserve"> </w:t>
      </w:r>
      <w:r w:rsidRPr="005F0BDC">
        <w:t>социального</w:t>
      </w:r>
      <w:r w:rsidRPr="005F0BDC">
        <w:rPr>
          <w:spacing w:val="33"/>
        </w:rPr>
        <w:t xml:space="preserve"> </w:t>
      </w:r>
      <w:r w:rsidRPr="005F0BDC">
        <w:t>познания,</w:t>
      </w:r>
      <w:r w:rsidRPr="005F0BDC">
        <w:rPr>
          <w:spacing w:val="32"/>
        </w:rPr>
        <w:t xml:space="preserve"> </w:t>
      </w:r>
      <w:r w:rsidRPr="005F0BDC">
        <w:t>в</w:t>
      </w:r>
      <w:r w:rsidRPr="005F0BDC">
        <w:rPr>
          <w:spacing w:val="30"/>
        </w:rPr>
        <w:t xml:space="preserve"> </w:t>
      </w:r>
      <w:r w:rsidRPr="005F0BDC">
        <w:t>том</w:t>
      </w:r>
      <w:r w:rsidRPr="005F0BDC">
        <w:rPr>
          <w:spacing w:val="29"/>
        </w:rPr>
        <w:t xml:space="preserve"> </w:t>
      </w:r>
      <w:r w:rsidRPr="005F0BDC">
        <w:t>числе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60"/>
      </w:pPr>
      <w:r w:rsidRPr="005F0BDC">
        <w:lastRenderedPageBreak/>
        <w:t>социологические опросы, биографический метод, социальное прогнозирование,</w:t>
      </w:r>
      <w:r w:rsidRPr="005F0BDC">
        <w:rPr>
          <w:spacing w:val="1"/>
        </w:rPr>
        <w:t xml:space="preserve"> </w:t>
      </w:r>
      <w:r w:rsidRPr="005F0BDC">
        <w:t>метод моделирования и сравнительно-исторический метод; владеть элементами</w:t>
      </w:r>
      <w:r w:rsidRPr="005F0BDC">
        <w:rPr>
          <w:spacing w:val="1"/>
        </w:rPr>
        <w:t xml:space="preserve"> </w:t>
      </w:r>
      <w:r w:rsidRPr="005F0BDC">
        <w:t>научной</w:t>
      </w:r>
      <w:r w:rsidRPr="005F0BDC">
        <w:rPr>
          <w:spacing w:val="-1"/>
        </w:rPr>
        <w:t xml:space="preserve"> </w:t>
      </w:r>
      <w:r w:rsidRPr="005F0BDC">
        <w:t>методологии социального</w:t>
      </w:r>
      <w:r w:rsidRPr="005F0BDC">
        <w:rPr>
          <w:spacing w:val="1"/>
        </w:rPr>
        <w:t xml:space="preserve"> </w:t>
      </w:r>
      <w:r w:rsidRPr="005F0BDC">
        <w:t>познания.</w:t>
      </w:r>
    </w:p>
    <w:p w:rsidR="00F02FC4" w:rsidRPr="005F0BDC" w:rsidRDefault="005F0BDC">
      <w:pPr>
        <w:pStyle w:val="Heading2"/>
        <w:spacing w:before="248" w:line="278" w:lineRule="auto"/>
        <w:ind w:left="838" w:right="572"/>
      </w:pPr>
      <w:r w:rsidRPr="005F0BDC">
        <w:t>Формирование универсальных учебных познавательных действий включает</w:t>
      </w:r>
      <w:r w:rsidRPr="005F0BDC">
        <w:rPr>
          <w:spacing w:val="1"/>
        </w:rPr>
        <w:t xml:space="preserve"> </w:t>
      </w:r>
      <w:r w:rsidRPr="005F0BDC">
        <w:t>работу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информацией:</w:t>
      </w:r>
    </w:p>
    <w:p w:rsidR="00F02FC4" w:rsidRPr="005F0BDC" w:rsidRDefault="005F0BDC">
      <w:pPr>
        <w:pStyle w:val="a3"/>
        <w:spacing w:before="228" w:line="276" w:lineRule="auto"/>
        <w:ind w:right="570" w:firstLine="540"/>
      </w:pPr>
      <w:r w:rsidRPr="005F0BDC">
        <w:t>владеть навыками получения социальной информации из источников разных</w:t>
      </w:r>
      <w:r w:rsidRPr="005F0BDC">
        <w:rPr>
          <w:spacing w:val="1"/>
        </w:rPr>
        <w:t xml:space="preserve"> </w:t>
      </w:r>
      <w:r w:rsidRPr="005F0BDC">
        <w:t>типов и различать в ней события, явления, процессы; факты и мнения, описания и</w:t>
      </w:r>
      <w:r w:rsidRPr="005F0BDC">
        <w:rPr>
          <w:spacing w:val="1"/>
        </w:rPr>
        <w:t xml:space="preserve"> </w:t>
      </w:r>
      <w:r w:rsidRPr="005F0BDC">
        <w:t>объяснения, гипотезы и теории, обобщать историческую информацию по 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-5"/>
        </w:rPr>
        <w:t xml:space="preserve"> </w:t>
      </w:r>
      <w:r w:rsidRPr="005F0BDC">
        <w:t>и зарубежных</w:t>
      </w:r>
      <w:r w:rsidRPr="005F0BDC">
        <w:rPr>
          <w:spacing w:val="2"/>
        </w:rPr>
        <w:t xml:space="preserve"> </w:t>
      </w:r>
      <w:r w:rsidRPr="005F0BDC">
        <w:t>стран;</w:t>
      </w:r>
    </w:p>
    <w:p w:rsidR="00F02FC4" w:rsidRPr="005F0BDC" w:rsidRDefault="005F0BDC">
      <w:pPr>
        <w:pStyle w:val="a3"/>
        <w:spacing w:before="240" w:line="276" w:lineRule="auto"/>
        <w:ind w:right="561" w:firstLine="540"/>
      </w:pPr>
      <w:r w:rsidRPr="005F0BDC">
        <w:t>извлекать социальную информацию из неадаптированных источников, вести</w:t>
      </w:r>
      <w:r w:rsidRPr="005F0BDC">
        <w:rPr>
          <w:spacing w:val="1"/>
        </w:rPr>
        <w:t xml:space="preserve"> </w:t>
      </w:r>
      <w:r w:rsidRPr="005F0BDC">
        <w:t>целенаправленный поиск необходимых сведений для восполнения недостающих</w:t>
      </w:r>
      <w:r w:rsidRPr="005F0BDC">
        <w:rPr>
          <w:spacing w:val="1"/>
        </w:rPr>
        <w:t xml:space="preserve"> </w:t>
      </w:r>
      <w:r w:rsidRPr="005F0BDC">
        <w:t>звеньев,</w:t>
      </w:r>
      <w:r w:rsidRPr="005F0BDC">
        <w:rPr>
          <w:spacing w:val="1"/>
        </w:rPr>
        <w:t xml:space="preserve"> </w:t>
      </w:r>
      <w:r w:rsidRPr="005F0BDC">
        <w:t>делать</w:t>
      </w:r>
      <w:r w:rsidRPr="005F0BDC">
        <w:rPr>
          <w:spacing w:val="1"/>
        </w:rPr>
        <w:t xml:space="preserve"> </w:t>
      </w:r>
      <w:r w:rsidRPr="005F0BDC">
        <w:t>обоснованные</w:t>
      </w:r>
      <w:r w:rsidRPr="005F0BDC">
        <w:rPr>
          <w:spacing w:val="1"/>
        </w:rPr>
        <w:t xml:space="preserve"> </w:t>
      </w:r>
      <w:r w:rsidRPr="005F0BDC">
        <w:t>выводы,</w:t>
      </w:r>
      <w:r w:rsidRPr="005F0BDC">
        <w:rPr>
          <w:spacing w:val="1"/>
        </w:rPr>
        <w:t xml:space="preserve"> </w:t>
      </w:r>
      <w:r w:rsidRPr="005F0BDC">
        <w:t>различать</w:t>
      </w:r>
      <w:r w:rsidRPr="005F0BDC">
        <w:rPr>
          <w:spacing w:val="1"/>
        </w:rPr>
        <w:t xml:space="preserve"> </w:t>
      </w:r>
      <w:r w:rsidRPr="005F0BDC">
        <w:t>отдельные</w:t>
      </w:r>
      <w:r w:rsidRPr="005F0BDC">
        <w:rPr>
          <w:spacing w:val="1"/>
        </w:rPr>
        <w:t xml:space="preserve"> </w:t>
      </w:r>
      <w:r w:rsidRPr="005F0BDC">
        <w:t>компоненты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информационном</w:t>
      </w:r>
      <w:r w:rsidRPr="005F0BDC">
        <w:rPr>
          <w:spacing w:val="1"/>
        </w:rPr>
        <w:t xml:space="preserve"> </w:t>
      </w:r>
      <w:r w:rsidRPr="005F0BDC">
        <w:t>сообщении,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анализ,</w:t>
      </w:r>
      <w:r w:rsidRPr="005F0BDC">
        <w:rPr>
          <w:spacing w:val="1"/>
        </w:rPr>
        <w:t xml:space="preserve"> </w:t>
      </w:r>
      <w:r w:rsidRPr="005F0BDC">
        <w:t>систематизацию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интерпретацию</w:t>
      </w:r>
      <w:r w:rsidRPr="005F0BDC">
        <w:rPr>
          <w:spacing w:val="-4"/>
        </w:rPr>
        <w:t xml:space="preserve"> </w:t>
      </w:r>
      <w:r w:rsidRPr="005F0BDC">
        <w:t>информации</w:t>
      </w:r>
      <w:r w:rsidRPr="005F0BDC">
        <w:rPr>
          <w:spacing w:val="-6"/>
        </w:rPr>
        <w:t xml:space="preserve"> </w:t>
      </w:r>
      <w:r w:rsidRPr="005F0BDC">
        <w:t>различных</w:t>
      </w:r>
      <w:r w:rsidRPr="005F0BDC">
        <w:rPr>
          <w:spacing w:val="-5"/>
        </w:rPr>
        <w:t xml:space="preserve"> </w:t>
      </w:r>
      <w:r w:rsidRPr="005F0BDC">
        <w:t>видов</w:t>
      </w:r>
      <w:r w:rsidRPr="005F0BDC">
        <w:rPr>
          <w:spacing w:val="-4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форм</w:t>
      </w:r>
      <w:r w:rsidRPr="005F0BDC">
        <w:rPr>
          <w:spacing w:val="-3"/>
        </w:rPr>
        <w:t xml:space="preserve"> </w:t>
      </w:r>
      <w:r w:rsidRPr="005F0BDC">
        <w:t>представления;</w:t>
      </w:r>
    </w:p>
    <w:p w:rsidR="00F02FC4" w:rsidRPr="005F0BDC" w:rsidRDefault="005F0BDC">
      <w:pPr>
        <w:pStyle w:val="a3"/>
        <w:spacing w:before="239" w:line="276" w:lineRule="auto"/>
        <w:ind w:right="557" w:firstLine="540"/>
      </w:pPr>
      <w:r w:rsidRPr="005F0BDC">
        <w:t>использовать</w:t>
      </w:r>
      <w:r w:rsidRPr="005F0BDC">
        <w:rPr>
          <w:spacing w:val="1"/>
        </w:rPr>
        <w:t xml:space="preserve"> </w:t>
      </w:r>
      <w:r w:rsidRPr="005F0BDC">
        <w:t>средства</w:t>
      </w:r>
      <w:r w:rsidRPr="005F0BDC">
        <w:rPr>
          <w:spacing w:val="1"/>
        </w:rPr>
        <w:t xml:space="preserve"> </w:t>
      </w:r>
      <w:r w:rsidRPr="005F0BDC">
        <w:t>информационных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коммуникационных</w:t>
      </w:r>
      <w:r w:rsidRPr="005F0BDC">
        <w:rPr>
          <w:spacing w:val="1"/>
        </w:rPr>
        <w:t xml:space="preserve"> </w:t>
      </w:r>
      <w:r w:rsidRPr="005F0BDC">
        <w:t>технологий</w:t>
      </w:r>
      <w:r w:rsidRPr="005F0BDC">
        <w:rPr>
          <w:spacing w:val="-67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социальном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политическом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российского</w:t>
      </w:r>
      <w:r w:rsidRPr="005F0BDC">
        <w:rPr>
          <w:spacing w:val="1"/>
        </w:rPr>
        <w:t xml:space="preserve"> </w:t>
      </w:r>
      <w:r w:rsidRPr="005F0BDC">
        <w:t>общества,</w:t>
      </w:r>
      <w:r w:rsidRPr="005F0BDC">
        <w:rPr>
          <w:spacing w:val="1"/>
        </w:rPr>
        <w:t xml:space="preserve"> </w:t>
      </w:r>
      <w:r w:rsidRPr="005F0BDC">
        <w:t>направлениях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политики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правовом</w:t>
      </w:r>
      <w:r w:rsidRPr="005F0BDC">
        <w:rPr>
          <w:spacing w:val="1"/>
        </w:rPr>
        <w:t xml:space="preserve"> </w:t>
      </w:r>
      <w:r w:rsidRPr="005F0BDC">
        <w:t>регулировании</w:t>
      </w:r>
      <w:r w:rsidRPr="005F0BDC">
        <w:rPr>
          <w:spacing w:val="1"/>
        </w:rPr>
        <w:t xml:space="preserve"> </w:t>
      </w:r>
      <w:r w:rsidRPr="005F0BDC">
        <w:t>общественных</w:t>
      </w:r>
      <w:r w:rsidRPr="005F0BDC">
        <w:rPr>
          <w:spacing w:val="1"/>
        </w:rPr>
        <w:t xml:space="preserve"> </w:t>
      </w:r>
      <w:r w:rsidRPr="005F0BDC">
        <w:t>процессов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полученной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разного</w:t>
      </w:r>
      <w:r w:rsidRPr="005F0BDC">
        <w:rPr>
          <w:spacing w:val="1"/>
        </w:rPr>
        <w:t xml:space="preserve"> </w:t>
      </w:r>
      <w:r w:rsidRPr="005F0BDC">
        <w:t>типа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решении</w:t>
      </w:r>
      <w:r w:rsidRPr="005F0BDC">
        <w:rPr>
          <w:spacing w:val="1"/>
        </w:rPr>
        <w:t xml:space="preserve"> </w:t>
      </w:r>
      <w:r w:rsidRPr="005F0BDC">
        <w:t>когнитивных,</w:t>
      </w:r>
      <w:r w:rsidRPr="005F0BDC">
        <w:rPr>
          <w:spacing w:val="-67"/>
        </w:rPr>
        <w:t xml:space="preserve"> </w:t>
      </w:r>
      <w:r w:rsidRPr="005F0BDC">
        <w:t>коммуникативных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организационных</w:t>
      </w:r>
      <w:r w:rsidRPr="005F0BDC">
        <w:rPr>
          <w:spacing w:val="1"/>
        </w:rPr>
        <w:t xml:space="preserve"> </w:t>
      </w:r>
      <w:r w:rsidRPr="005F0BDC">
        <w:t>задач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соблюдением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эргономики,</w:t>
      </w:r>
      <w:r w:rsidRPr="005F0BDC">
        <w:rPr>
          <w:spacing w:val="1"/>
        </w:rPr>
        <w:t xml:space="preserve"> </w:t>
      </w:r>
      <w:r w:rsidRPr="005F0BDC">
        <w:t>техники</w:t>
      </w:r>
      <w:r w:rsidRPr="005F0BDC">
        <w:rPr>
          <w:spacing w:val="1"/>
        </w:rPr>
        <w:t xml:space="preserve"> </w:t>
      </w:r>
      <w:r w:rsidRPr="005F0BDC">
        <w:t>безопасности,</w:t>
      </w:r>
      <w:r w:rsidRPr="005F0BDC">
        <w:rPr>
          <w:spacing w:val="1"/>
        </w:rPr>
        <w:t xml:space="preserve"> </w:t>
      </w:r>
      <w:r w:rsidRPr="005F0BDC">
        <w:t>гигиены,</w:t>
      </w:r>
      <w:r w:rsidRPr="005F0BDC">
        <w:rPr>
          <w:spacing w:val="1"/>
        </w:rPr>
        <w:t xml:space="preserve"> </w:t>
      </w:r>
      <w:r w:rsidRPr="005F0BDC">
        <w:t>ресурсосбережения,</w:t>
      </w:r>
      <w:r w:rsidRPr="005F0BDC">
        <w:rPr>
          <w:spacing w:val="1"/>
        </w:rPr>
        <w:t xml:space="preserve"> </w:t>
      </w:r>
      <w:r w:rsidRPr="005F0BDC">
        <w:t>правовых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этических норм,</w:t>
      </w:r>
      <w:r w:rsidRPr="005F0BDC">
        <w:rPr>
          <w:spacing w:val="-3"/>
        </w:rPr>
        <w:t xml:space="preserve"> </w:t>
      </w:r>
      <w:r w:rsidRPr="005F0BDC">
        <w:t>норм</w:t>
      </w:r>
      <w:r w:rsidRPr="005F0BDC">
        <w:rPr>
          <w:spacing w:val="-1"/>
        </w:rPr>
        <w:t xml:space="preserve"> </w:t>
      </w:r>
      <w:r w:rsidRPr="005F0BDC">
        <w:t>информационной</w:t>
      </w:r>
      <w:r w:rsidRPr="005F0BDC">
        <w:rPr>
          <w:spacing w:val="-3"/>
        </w:rPr>
        <w:t xml:space="preserve"> </w:t>
      </w:r>
      <w:r w:rsidRPr="005F0BDC">
        <w:t>безопасности;</w:t>
      </w:r>
    </w:p>
    <w:p w:rsidR="00F02FC4" w:rsidRPr="005F0BDC" w:rsidRDefault="005F0BDC">
      <w:pPr>
        <w:pStyle w:val="a3"/>
        <w:spacing w:before="243" w:line="276" w:lineRule="auto"/>
        <w:ind w:right="566" w:firstLine="540"/>
      </w:pPr>
      <w:r w:rsidRPr="005F0BDC">
        <w:t>оценивать достоверность, легитимность информации на основе различения</w:t>
      </w:r>
      <w:r w:rsidRPr="005F0BDC">
        <w:rPr>
          <w:spacing w:val="1"/>
        </w:rPr>
        <w:t xml:space="preserve"> </w:t>
      </w:r>
      <w:r w:rsidRPr="005F0BDC">
        <w:t>видов</w:t>
      </w:r>
      <w:r w:rsidRPr="005F0BDC">
        <w:rPr>
          <w:spacing w:val="1"/>
        </w:rPr>
        <w:t xml:space="preserve"> </w:t>
      </w:r>
      <w:r w:rsidRPr="005F0BDC">
        <w:t>письменных</w:t>
      </w:r>
      <w:r w:rsidRPr="005F0BDC">
        <w:rPr>
          <w:spacing w:val="1"/>
        </w:rPr>
        <w:t xml:space="preserve"> </w:t>
      </w:r>
      <w:r w:rsidRPr="005F0BDC">
        <w:t>исторических</w:t>
      </w:r>
      <w:r w:rsidRPr="005F0BDC">
        <w:rPr>
          <w:spacing w:val="1"/>
        </w:rPr>
        <w:t xml:space="preserve"> </w:t>
      </w:r>
      <w:r w:rsidRPr="005F0BDC">
        <w:t>источников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всемирной</w:t>
      </w:r>
      <w:r w:rsidRPr="005F0BDC">
        <w:rPr>
          <w:spacing w:val="-67"/>
        </w:rPr>
        <w:t xml:space="preserve"> </w:t>
      </w:r>
      <w:r w:rsidRPr="005F0BDC">
        <w:t>истории, выявления позиции автора документа и участников событий, основной</w:t>
      </w:r>
      <w:r w:rsidRPr="005F0BDC">
        <w:rPr>
          <w:spacing w:val="1"/>
        </w:rPr>
        <w:t xml:space="preserve"> </w:t>
      </w:r>
      <w:r w:rsidRPr="005F0BDC">
        <w:t>мысли,</w:t>
      </w:r>
      <w:r w:rsidRPr="005F0BDC">
        <w:rPr>
          <w:spacing w:val="-10"/>
        </w:rPr>
        <w:t xml:space="preserve"> </w:t>
      </w:r>
      <w:r w:rsidRPr="005F0BDC">
        <w:t>основной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8"/>
        </w:rPr>
        <w:t xml:space="preserve"> </w:t>
      </w:r>
      <w:r w:rsidRPr="005F0BDC">
        <w:t>дополнительной</w:t>
      </w:r>
      <w:r w:rsidRPr="005F0BDC">
        <w:rPr>
          <w:spacing w:val="-3"/>
        </w:rPr>
        <w:t xml:space="preserve"> </w:t>
      </w:r>
      <w:r w:rsidRPr="005F0BDC">
        <w:t>информации,</w:t>
      </w:r>
      <w:r w:rsidRPr="005F0BDC">
        <w:rPr>
          <w:spacing w:val="-5"/>
        </w:rPr>
        <w:t xml:space="preserve"> </w:t>
      </w:r>
      <w:r w:rsidRPr="005F0BDC">
        <w:t>достоверности содержания.</w:t>
      </w:r>
    </w:p>
    <w:p w:rsidR="00F02FC4" w:rsidRPr="005F0BDC" w:rsidRDefault="005F0BDC">
      <w:pPr>
        <w:pStyle w:val="Heading2"/>
        <w:spacing w:before="249" w:line="276" w:lineRule="auto"/>
        <w:ind w:left="838" w:right="569"/>
      </w:pPr>
      <w:r w:rsidRPr="005F0BDC">
        <w:t>Формирование универсальных учебных коммуникативных действий 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30" w:line="276" w:lineRule="auto"/>
        <w:ind w:right="550" w:firstLine="540"/>
      </w:pPr>
      <w:r w:rsidRPr="005F0BDC">
        <w:t>владеть</w:t>
      </w:r>
      <w:r w:rsidRPr="005F0BDC">
        <w:rPr>
          <w:spacing w:val="1"/>
        </w:rPr>
        <w:t xml:space="preserve"> </w:t>
      </w:r>
      <w:r w:rsidRPr="005F0BDC">
        <w:t>различными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общения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взаимодействия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понимания особенностей политического, социально-экономического и историко-</w:t>
      </w:r>
      <w:r w:rsidRPr="005F0BDC">
        <w:rPr>
          <w:spacing w:val="1"/>
        </w:rPr>
        <w:t xml:space="preserve"> </w:t>
      </w:r>
      <w:r w:rsidRPr="005F0BDC">
        <w:t>культурного развития России как многонационального государства, знакомство с</w:t>
      </w:r>
      <w:r w:rsidRPr="005F0BDC">
        <w:rPr>
          <w:spacing w:val="1"/>
        </w:rPr>
        <w:t xml:space="preserve"> </w:t>
      </w:r>
      <w:r w:rsidRPr="005F0BDC">
        <w:t>культурой,</w:t>
      </w:r>
      <w:r w:rsidRPr="005F0BDC">
        <w:rPr>
          <w:spacing w:val="-3"/>
        </w:rPr>
        <w:t xml:space="preserve"> </w:t>
      </w:r>
      <w:r w:rsidRPr="005F0BDC">
        <w:t>традициями</w:t>
      </w:r>
      <w:r w:rsidRPr="005F0BDC">
        <w:rPr>
          <w:spacing w:val="2"/>
        </w:rPr>
        <w:t xml:space="preserve"> </w:t>
      </w:r>
      <w:r w:rsidRPr="005F0BDC">
        <w:t>и</w:t>
      </w:r>
      <w:r w:rsidRPr="005F0BDC">
        <w:rPr>
          <w:spacing w:val="-5"/>
        </w:rPr>
        <w:t xml:space="preserve"> </w:t>
      </w:r>
      <w:r w:rsidRPr="005F0BDC">
        <w:t>обычаями народов</w:t>
      </w:r>
      <w:r w:rsidRPr="005F0BDC">
        <w:rPr>
          <w:spacing w:val="-3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242" w:line="278" w:lineRule="auto"/>
        <w:ind w:right="565" w:firstLine="540"/>
      </w:pPr>
      <w:r w:rsidRPr="005F0BDC">
        <w:t>выбирать тематику и методы совместных действий с учетом возможностей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41"/>
        </w:rPr>
        <w:t xml:space="preserve"> </w:t>
      </w:r>
      <w:r w:rsidRPr="005F0BDC">
        <w:t>члена</w:t>
      </w:r>
      <w:r w:rsidRPr="005F0BDC">
        <w:rPr>
          <w:spacing w:val="40"/>
        </w:rPr>
        <w:t xml:space="preserve"> </w:t>
      </w:r>
      <w:r w:rsidRPr="005F0BDC">
        <w:t>коллектива</w:t>
      </w:r>
      <w:r w:rsidRPr="005F0BDC">
        <w:rPr>
          <w:spacing w:val="37"/>
        </w:rPr>
        <w:t xml:space="preserve"> </w:t>
      </w:r>
      <w:r w:rsidRPr="005F0BDC">
        <w:t>при</w:t>
      </w:r>
      <w:r w:rsidRPr="005F0BDC">
        <w:rPr>
          <w:spacing w:val="40"/>
        </w:rPr>
        <w:t xml:space="preserve"> </w:t>
      </w:r>
      <w:r w:rsidRPr="005F0BDC">
        <w:t>участии</w:t>
      </w:r>
      <w:r w:rsidRPr="005F0BDC">
        <w:rPr>
          <w:spacing w:val="38"/>
        </w:rPr>
        <w:t xml:space="preserve"> </w:t>
      </w:r>
      <w:r w:rsidRPr="005F0BDC">
        <w:t>в</w:t>
      </w:r>
      <w:r w:rsidRPr="005F0BDC">
        <w:rPr>
          <w:spacing w:val="38"/>
        </w:rPr>
        <w:t xml:space="preserve"> </w:t>
      </w:r>
      <w:r w:rsidRPr="005F0BDC">
        <w:t>диалогическом</w:t>
      </w:r>
      <w:r w:rsidRPr="005F0BDC">
        <w:rPr>
          <w:spacing w:val="38"/>
        </w:rPr>
        <w:t xml:space="preserve"> </w:t>
      </w:r>
      <w:r w:rsidRPr="005F0BDC">
        <w:t>и</w:t>
      </w:r>
      <w:r w:rsidRPr="005F0BDC">
        <w:rPr>
          <w:spacing w:val="38"/>
        </w:rPr>
        <w:t xml:space="preserve"> </w:t>
      </w:r>
      <w:r w:rsidRPr="005F0BDC">
        <w:t>полилогическом</w:t>
      </w:r>
    </w:p>
    <w:p w:rsidR="00F02FC4" w:rsidRPr="005F0BDC" w:rsidRDefault="00F02FC4">
      <w:pPr>
        <w:spacing w:line="278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  <w:jc w:val="left"/>
      </w:pPr>
      <w:r w:rsidRPr="005F0BDC">
        <w:lastRenderedPageBreak/>
        <w:t>общении</w:t>
      </w:r>
      <w:r w:rsidRPr="005F0BDC">
        <w:rPr>
          <w:spacing w:val="-8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вопросам</w:t>
      </w:r>
      <w:r w:rsidRPr="005F0BDC">
        <w:rPr>
          <w:spacing w:val="-4"/>
        </w:rPr>
        <w:t xml:space="preserve"> </w:t>
      </w:r>
      <w:r w:rsidRPr="005F0BDC">
        <w:t>развития</w:t>
      </w:r>
      <w:r w:rsidRPr="005F0BDC">
        <w:rPr>
          <w:spacing w:val="-9"/>
        </w:rPr>
        <w:t xml:space="preserve"> </w:t>
      </w:r>
      <w:r w:rsidRPr="005F0BDC">
        <w:t>общества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6"/>
        </w:rPr>
        <w:t xml:space="preserve"> </w:t>
      </w:r>
      <w:r w:rsidRPr="005F0BDC">
        <w:t>прошлом</w:t>
      </w:r>
      <w:r w:rsidRPr="005F0BDC">
        <w:rPr>
          <w:spacing w:val="-7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сегодня;</w:t>
      </w:r>
    </w:p>
    <w:p w:rsidR="00F02FC4" w:rsidRPr="005F0BDC" w:rsidRDefault="00F02FC4">
      <w:pPr>
        <w:pStyle w:val="a3"/>
        <w:spacing w:before="5"/>
        <w:ind w:left="0"/>
        <w:jc w:val="left"/>
      </w:pPr>
    </w:p>
    <w:p w:rsidR="00F02FC4" w:rsidRPr="005F0BDC" w:rsidRDefault="005F0BDC">
      <w:pPr>
        <w:pStyle w:val="a3"/>
        <w:spacing w:line="278" w:lineRule="auto"/>
        <w:ind w:right="571" w:firstLine="540"/>
      </w:pPr>
      <w:r w:rsidRPr="005F0BDC">
        <w:t>ориентироваться в направлениях профессиональной деятельности, 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2"/>
        </w:rPr>
        <w:t xml:space="preserve"> </w:t>
      </w:r>
      <w:r w:rsidRPr="005F0BDC">
        <w:t>социально-гуманитарной подготовкой.</w:t>
      </w:r>
    </w:p>
    <w:p w:rsidR="00F02FC4" w:rsidRPr="005F0BDC" w:rsidRDefault="005F0BDC">
      <w:pPr>
        <w:pStyle w:val="Heading2"/>
        <w:tabs>
          <w:tab w:val="left" w:pos="4938"/>
          <w:tab w:val="left" w:pos="6162"/>
          <w:tab w:val="left" w:pos="8131"/>
        </w:tabs>
        <w:spacing w:before="240" w:line="278" w:lineRule="auto"/>
        <w:ind w:left="838" w:right="594"/>
        <w:jc w:val="left"/>
      </w:pPr>
      <w:r w:rsidRPr="005F0BDC">
        <w:t>Формирование</w:t>
      </w:r>
      <w:r w:rsidRPr="005F0BDC">
        <w:rPr>
          <w:spacing w:val="122"/>
        </w:rPr>
        <w:t xml:space="preserve"> </w:t>
      </w:r>
      <w:r w:rsidRPr="005F0BDC">
        <w:t>универсальных</w:t>
      </w:r>
      <w:r w:rsidRPr="005F0BDC">
        <w:tab/>
        <w:t>учебных</w:t>
      </w:r>
      <w:r w:rsidRPr="005F0BDC">
        <w:tab/>
        <w:t>регулятивных</w:t>
      </w:r>
      <w:r w:rsidRPr="005F0BDC">
        <w:tab/>
        <w:t>действий</w:t>
      </w:r>
      <w:r w:rsidRPr="005F0BDC">
        <w:rPr>
          <w:spacing w:val="47"/>
        </w:rPr>
        <w:t xml:space="preserve"> </w:t>
      </w:r>
      <w:r w:rsidRPr="005F0BDC">
        <w:t>включает</w:t>
      </w:r>
      <w:r w:rsidRPr="005F0BDC">
        <w:rPr>
          <w:spacing w:val="-67"/>
        </w:rPr>
        <w:t xml:space="preserve"> </w:t>
      </w:r>
      <w:r w:rsidRPr="005F0BDC">
        <w:t>умения:</w:t>
      </w:r>
    </w:p>
    <w:p w:rsidR="00F02FC4" w:rsidRPr="005F0BDC" w:rsidRDefault="005F0BDC">
      <w:pPr>
        <w:pStyle w:val="a3"/>
        <w:spacing w:before="227" w:line="276" w:lineRule="auto"/>
        <w:ind w:right="559" w:firstLine="540"/>
      </w:pP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осуществлять</w:t>
      </w:r>
      <w:r w:rsidRPr="005F0BDC">
        <w:rPr>
          <w:spacing w:val="1"/>
        </w:rPr>
        <w:t xml:space="preserve"> </w:t>
      </w:r>
      <w:r w:rsidRPr="005F0BDC">
        <w:t>познавательную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выявлять</w:t>
      </w:r>
      <w:r w:rsidRPr="005F0BDC">
        <w:rPr>
          <w:spacing w:val="-67"/>
        </w:rPr>
        <w:t xml:space="preserve"> </w:t>
      </w:r>
      <w:r w:rsidRPr="005F0BDC">
        <w:t>проблемы,</w:t>
      </w:r>
      <w:r w:rsidRPr="005F0BDC">
        <w:rPr>
          <w:spacing w:val="1"/>
        </w:rPr>
        <w:t xml:space="preserve"> </w:t>
      </w:r>
      <w:r w:rsidRPr="005F0BDC">
        <w:t>ставить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формулировать</w:t>
      </w:r>
      <w:r w:rsidRPr="005F0BDC">
        <w:rPr>
          <w:spacing w:val="1"/>
        </w:rPr>
        <w:t xml:space="preserve"> </w:t>
      </w:r>
      <w:r w:rsidRPr="005F0BDC">
        <w:t>собственные</w:t>
      </w:r>
      <w:r w:rsidRPr="005F0BDC">
        <w:rPr>
          <w:spacing w:val="1"/>
        </w:rPr>
        <w:t xml:space="preserve"> </w:t>
      </w:r>
      <w:r w:rsidRPr="005F0BDC">
        <w:t>задачи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использованием</w:t>
      </w:r>
      <w:r w:rsidRPr="005F0BDC">
        <w:rPr>
          <w:spacing w:val="1"/>
        </w:rPr>
        <w:t xml:space="preserve"> </w:t>
      </w:r>
      <w:r w:rsidRPr="005F0BDC">
        <w:t>исторических примеров эффективного взаимодействия народов нашей страны для</w:t>
      </w:r>
      <w:r w:rsidRPr="005F0BDC">
        <w:rPr>
          <w:spacing w:val="-67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Родины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внешних</w:t>
      </w:r>
      <w:r w:rsidRPr="005F0BDC">
        <w:rPr>
          <w:spacing w:val="1"/>
        </w:rPr>
        <w:t xml:space="preserve"> </w:t>
      </w:r>
      <w:r w:rsidRPr="005F0BDC">
        <w:t>врагов,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общих</w:t>
      </w:r>
      <w:r w:rsidRPr="005F0BDC">
        <w:rPr>
          <w:spacing w:val="1"/>
        </w:rPr>
        <w:t xml:space="preserve"> </w:t>
      </w:r>
      <w:r w:rsidRPr="005F0BDC">
        <w:t>целей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деле</w:t>
      </w:r>
      <w:r w:rsidRPr="005F0BDC">
        <w:rPr>
          <w:spacing w:val="1"/>
        </w:rPr>
        <w:t xml:space="preserve"> </w:t>
      </w:r>
      <w:r w:rsidRPr="005F0BDC">
        <w:t>политического,</w:t>
      </w:r>
      <w:r w:rsidRPr="005F0BDC">
        <w:rPr>
          <w:spacing w:val="-5"/>
        </w:rPr>
        <w:t xml:space="preserve"> </w:t>
      </w:r>
      <w:r w:rsidRPr="005F0BDC">
        <w:t>социально-экономического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культурного</w:t>
      </w:r>
      <w:r w:rsidRPr="005F0BDC">
        <w:rPr>
          <w:spacing w:val="-6"/>
        </w:rPr>
        <w:t xml:space="preserve"> </w:t>
      </w:r>
      <w:r w:rsidRPr="005F0BDC">
        <w:t>развития</w:t>
      </w:r>
      <w:r w:rsidRPr="005F0BDC">
        <w:rPr>
          <w:spacing w:val="-4"/>
        </w:rPr>
        <w:t xml:space="preserve"> </w:t>
      </w:r>
      <w:r w:rsidRPr="005F0BDC">
        <w:t>России;</w:t>
      </w:r>
    </w:p>
    <w:p w:rsidR="00F02FC4" w:rsidRPr="005F0BDC" w:rsidRDefault="005F0BDC">
      <w:pPr>
        <w:pStyle w:val="a3"/>
        <w:spacing w:before="240" w:line="276" w:lineRule="auto"/>
        <w:ind w:right="559" w:firstLine="540"/>
      </w:pPr>
      <w:r w:rsidRPr="005F0BDC">
        <w:t>принимать</w:t>
      </w:r>
      <w:r w:rsidRPr="005F0BDC">
        <w:rPr>
          <w:spacing w:val="1"/>
        </w:rPr>
        <w:t xml:space="preserve"> </w:t>
      </w:r>
      <w:r w:rsidRPr="005F0BDC">
        <w:t>мотивы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аргументы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людей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анализе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деятельности, используя социально-гуманитарные знания для взаимодействия с</w:t>
      </w:r>
      <w:r w:rsidRPr="005F0BDC">
        <w:rPr>
          <w:spacing w:val="1"/>
        </w:rPr>
        <w:t xml:space="preserve"> </w:t>
      </w:r>
      <w:r w:rsidRPr="005F0BDC">
        <w:t>представителями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национальностей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выполнения</w:t>
      </w:r>
      <w:r w:rsidRPr="005F0BDC">
        <w:rPr>
          <w:spacing w:val="1"/>
        </w:rPr>
        <w:t xml:space="preserve"> </w:t>
      </w:r>
      <w:r w:rsidRPr="005F0BDC">
        <w:t>типичных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ролей,</w:t>
      </w:r>
      <w:r w:rsidRPr="005F0BDC">
        <w:rPr>
          <w:spacing w:val="1"/>
        </w:rPr>
        <w:t xml:space="preserve"> </w:t>
      </w:r>
      <w:r w:rsidRPr="005F0BDC">
        <w:t>ориентации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актуальных</w:t>
      </w:r>
      <w:r w:rsidRPr="005F0BDC">
        <w:rPr>
          <w:spacing w:val="1"/>
        </w:rPr>
        <w:t xml:space="preserve"> </w:t>
      </w:r>
      <w:r w:rsidRPr="005F0BDC">
        <w:t>общественных событиях,</w:t>
      </w:r>
      <w:r w:rsidRPr="005F0BDC">
        <w:rPr>
          <w:spacing w:val="-3"/>
        </w:rPr>
        <w:t xml:space="preserve"> </w:t>
      </w:r>
      <w:r w:rsidRPr="005F0BDC">
        <w:t>определения</w:t>
      </w:r>
      <w:r w:rsidRPr="005F0BDC">
        <w:rPr>
          <w:spacing w:val="-2"/>
        </w:rPr>
        <w:t xml:space="preserve"> </w:t>
      </w:r>
      <w:r w:rsidRPr="005F0BDC">
        <w:t>личной</w:t>
      </w:r>
      <w:r w:rsidRPr="005F0BDC">
        <w:rPr>
          <w:spacing w:val="-1"/>
        </w:rPr>
        <w:t xml:space="preserve"> </w:t>
      </w:r>
      <w:r w:rsidRPr="005F0BDC">
        <w:t>гражданской</w:t>
      </w:r>
      <w:r w:rsidRPr="005F0BDC">
        <w:rPr>
          <w:spacing w:val="-5"/>
        </w:rPr>
        <w:t xml:space="preserve"> </w:t>
      </w:r>
      <w:r w:rsidRPr="005F0BDC">
        <w:t>позиции.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spacing w:before="220" w:line="276" w:lineRule="auto"/>
        <w:ind w:left="838" w:right="550" w:firstLine="540"/>
        <w:jc w:val="both"/>
      </w:pPr>
      <w:r w:rsidRPr="005F0BDC">
        <w:t>Особенности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направлений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учебно-</w:t>
      </w:r>
      <w:r w:rsidRPr="005F0BDC">
        <w:rPr>
          <w:spacing w:val="1"/>
        </w:rPr>
        <w:t xml:space="preserve"> </w:t>
      </w:r>
      <w:r w:rsidRPr="005F0BDC">
        <w:t>исследовательской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урочной</w:t>
      </w:r>
      <w:r w:rsidRPr="005F0BDC">
        <w:rPr>
          <w:spacing w:val="7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-5"/>
        </w:rPr>
        <w:t xml:space="preserve"> </w:t>
      </w:r>
      <w:r w:rsidRPr="005F0BDC">
        <w:t>деятельности</w:t>
      </w:r>
    </w:p>
    <w:p w:rsidR="00F02FC4" w:rsidRPr="005F0BDC" w:rsidRDefault="00BC5DF5">
      <w:pPr>
        <w:pStyle w:val="a3"/>
        <w:spacing w:before="236" w:line="276" w:lineRule="auto"/>
        <w:ind w:right="553" w:firstLine="540"/>
      </w:pPr>
      <w:hyperlink r:id="rId77">
        <w:r w:rsidR="005F0BDC" w:rsidRPr="005F0BDC">
          <w:t>ФГОС</w:t>
        </w:r>
        <w:r w:rsidR="005F0BDC" w:rsidRPr="005F0BDC">
          <w:rPr>
            <w:spacing w:val="1"/>
          </w:rPr>
          <w:t xml:space="preserve"> </w:t>
        </w:r>
        <w:r w:rsidR="005F0BDC" w:rsidRPr="005F0BDC">
          <w:t>СОО</w:t>
        </w:r>
      </w:hyperlink>
      <w:r w:rsidR="005F0BDC" w:rsidRPr="005F0BDC">
        <w:rPr>
          <w:spacing w:val="1"/>
        </w:rPr>
        <w:t xml:space="preserve"> </w:t>
      </w:r>
      <w:r w:rsidR="005F0BDC" w:rsidRPr="005F0BDC">
        <w:t>определяет</w:t>
      </w:r>
      <w:r w:rsidR="005F0BDC" w:rsidRPr="005F0BDC">
        <w:rPr>
          <w:spacing w:val="1"/>
        </w:rPr>
        <w:t xml:space="preserve"> </w:t>
      </w:r>
      <w:r w:rsidR="005F0BDC" w:rsidRPr="005F0BDC">
        <w:rPr>
          <w:b/>
          <w:i/>
        </w:rPr>
        <w:t>индивидуальный</w:t>
      </w:r>
      <w:r w:rsidR="005F0BDC" w:rsidRPr="005F0BDC">
        <w:rPr>
          <w:b/>
          <w:i/>
          <w:spacing w:val="1"/>
        </w:rPr>
        <w:t xml:space="preserve"> </w:t>
      </w:r>
      <w:r w:rsidR="005F0BDC" w:rsidRPr="005F0BDC">
        <w:rPr>
          <w:b/>
          <w:i/>
        </w:rPr>
        <w:t>проект</w:t>
      </w:r>
      <w:r w:rsidR="005F0BDC" w:rsidRPr="005F0BDC">
        <w:rPr>
          <w:b/>
          <w:i/>
          <w:spacing w:val="1"/>
        </w:rPr>
        <w:t xml:space="preserve"> </w:t>
      </w:r>
      <w:r w:rsidR="005F0BDC" w:rsidRPr="005F0BDC">
        <w:t>как</w:t>
      </w:r>
      <w:r w:rsidR="005F0BDC" w:rsidRPr="005F0BDC">
        <w:rPr>
          <w:spacing w:val="1"/>
        </w:rPr>
        <w:t xml:space="preserve"> </w:t>
      </w:r>
      <w:r w:rsidR="005F0BDC" w:rsidRPr="005F0BDC">
        <w:t>особую</w:t>
      </w:r>
      <w:r w:rsidR="005F0BDC" w:rsidRPr="005F0BDC">
        <w:rPr>
          <w:spacing w:val="1"/>
        </w:rPr>
        <w:t xml:space="preserve"> </w:t>
      </w:r>
      <w:r w:rsidR="005F0BDC" w:rsidRPr="005F0BDC">
        <w:t>форму</w:t>
      </w:r>
      <w:r w:rsidR="005F0BDC" w:rsidRPr="005F0BDC">
        <w:rPr>
          <w:spacing w:val="1"/>
        </w:rPr>
        <w:t xml:space="preserve"> </w:t>
      </w:r>
      <w:r w:rsidR="005F0BDC" w:rsidRPr="005F0BDC">
        <w:t>организации</w:t>
      </w:r>
      <w:r w:rsidR="005F0BDC" w:rsidRPr="005F0BDC">
        <w:rPr>
          <w:spacing w:val="1"/>
        </w:rPr>
        <w:t xml:space="preserve"> </w:t>
      </w:r>
      <w:r w:rsidR="005F0BDC" w:rsidRPr="005F0BDC">
        <w:t>деятельности</w:t>
      </w:r>
      <w:r w:rsidR="005F0BDC" w:rsidRPr="005F0BDC">
        <w:rPr>
          <w:spacing w:val="1"/>
        </w:rPr>
        <w:t xml:space="preserve"> </w:t>
      </w:r>
      <w:r w:rsidR="005F0BDC" w:rsidRPr="005F0BDC">
        <w:t>обучающихся</w:t>
      </w:r>
      <w:r w:rsidR="005F0BDC" w:rsidRPr="005F0BDC">
        <w:rPr>
          <w:spacing w:val="1"/>
        </w:rPr>
        <w:t xml:space="preserve"> </w:t>
      </w:r>
      <w:r w:rsidR="005F0BDC" w:rsidRPr="005F0BDC">
        <w:t>(учебное</w:t>
      </w:r>
      <w:r w:rsidR="005F0BDC" w:rsidRPr="005F0BDC">
        <w:rPr>
          <w:spacing w:val="1"/>
        </w:rPr>
        <w:t xml:space="preserve"> </w:t>
      </w:r>
      <w:r w:rsidR="005F0BDC" w:rsidRPr="005F0BDC">
        <w:t>исследование</w:t>
      </w:r>
      <w:r w:rsidR="005F0BDC" w:rsidRPr="005F0BDC">
        <w:rPr>
          <w:spacing w:val="1"/>
        </w:rPr>
        <w:t xml:space="preserve"> </w:t>
      </w:r>
      <w:r w:rsidR="005F0BDC" w:rsidRPr="005F0BDC">
        <w:t>или</w:t>
      </w:r>
      <w:r w:rsidR="005F0BDC" w:rsidRPr="005F0BDC">
        <w:rPr>
          <w:spacing w:val="1"/>
        </w:rPr>
        <w:t xml:space="preserve"> </w:t>
      </w:r>
      <w:r w:rsidR="005F0BDC" w:rsidRPr="005F0BDC">
        <w:t>учебный</w:t>
      </w:r>
      <w:r w:rsidR="005F0BDC" w:rsidRPr="005F0BDC">
        <w:rPr>
          <w:spacing w:val="1"/>
        </w:rPr>
        <w:t xml:space="preserve"> </w:t>
      </w:r>
      <w:r w:rsidR="005F0BDC" w:rsidRPr="005F0BDC">
        <w:t>проект). Индивидуальный проект выполняется обучающимся самостоятельно под</w:t>
      </w:r>
      <w:r w:rsidR="005F0BDC" w:rsidRPr="005F0BDC">
        <w:rPr>
          <w:spacing w:val="1"/>
        </w:rPr>
        <w:t xml:space="preserve"> </w:t>
      </w:r>
      <w:r w:rsidR="005F0BDC" w:rsidRPr="005F0BDC">
        <w:t>руководством</w:t>
      </w:r>
      <w:r w:rsidR="005F0BDC" w:rsidRPr="005F0BDC">
        <w:rPr>
          <w:spacing w:val="1"/>
        </w:rPr>
        <w:t xml:space="preserve"> </w:t>
      </w:r>
      <w:r w:rsidR="005F0BDC" w:rsidRPr="005F0BDC">
        <w:t>учителя</w:t>
      </w:r>
      <w:r w:rsidR="005F0BDC" w:rsidRPr="005F0BDC">
        <w:rPr>
          <w:spacing w:val="1"/>
        </w:rPr>
        <w:t xml:space="preserve"> </w:t>
      </w:r>
      <w:r w:rsidR="005F0BDC" w:rsidRPr="005F0BDC">
        <w:t>(тьютора)</w:t>
      </w:r>
      <w:r w:rsidR="005F0BDC" w:rsidRPr="005F0BDC">
        <w:rPr>
          <w:spacing w:val="1"/>
        </w:rPr>
        <w:t xml:space="preserve"> </w:t>
      </w:r>
      <w:r w:rsidR="005F0BDC" w:rsidRPr="005F0BDC">
        <w:t>по</w:t>
      </w:r>
      <w:r w:rsidR="005F0BDC" w:rsidRPr="005F0BDC">
        <w:rPr>
          <w:spacing w:val="1"/>
        </w:rPr>
        <w:t xml:space="preserve"> </w:t>
      </w:r>
      <w:r w:rsidR="005F0BDC" w:rsidRPr="005F0BDC">
        <w:t>выбранной</w:t>
      </w:r>
      <w:r w:rsidR="005F0BDC" w:rsidRPr="005F0BDC">
        <w:rPr>
          <w:spacing w:val="1"/>
        </w:rPr>
        <w:t xml:space="preserve"> </w:t>
      </w:r>
      <w:r w:rsidR="005F0BDC" w:rsidRPr="005F0BDC">
        <w:t>теме</w:t>
      </w:r>
      <w:r w:rsidR="005F0BDC" w:rsidRPr="005F0BDC">
        <w:rPr>
          <w:spacing w:val="1"/>
        </w:rPr>
        <w:t xml:space="preserve"> </w:t>
      </w:r>
      <w:r w:rsidR="005F0BDC" w:rsidRPr="005F0BDC">
        <w:t>в</w:t>
      </w:r>
      <w:r w:rsidR="005F0BDC" w:rsidRPr="005F0BDC">
        <w:rPr>
          <w:spacing w:val="1"/>
        </w:rPr>
        <w:t xml:space="preserve"> </w:t>
      </w:r>
      <w:r w:rsidR="005F0BDC" w:rsidRPr="005F0BDC">
        <w:t>рамках</w:t>
      </w:r>
      <w:r w:rsidR="005F0BDC" w:rsidRPr="005F0BDC">
        <w:rPr>
          <w:spacing w:val="1"/>
        </w:rPr>
        <w:t xml:space="preserve"> </w:t>
      </w:r>
      <w:r w:rsidR="005F0BDC" w:rsidRPr="005F0BDC">
        <w:t>одного</w:t>
      </w:r>
      <w:r w:rsidR="005F0BDC" w:rsidRPr="005F0BDC">
        <w:rPr>
          <w:spacing w:val="1"/>
        </w:rPr>
        <w:t xml:space="preserve"> </w:t>
      </w:r>
      <w:r w:rsidR="005F0BDC" w:rsidRPr="005F0BDC">
        <w:t>или</w:t>
      </w:r>
      <w:r w:rsidR="005F0BDC" w:rsidRPr="005F0BDC">
        <w:rPr>
          <w:spacing w:val="1"/>
        </w:rPr>
        <w:t xml:space="preserve"> </w:t>
      </w:r>
      <w:r w:rsidR="005F0BDC" w:rsidRPr="005F0BDC">
        <w:t>нескольких изучаемых учебных предметов, курсов в любой избранной области</w:t>
      </w:r>
      <w:r w:rsidR="005F0BDC" w:rsidRPr="005F0BDC">
        <w:rPr>
          <w:spacing w:val="1"/>
        </w:rPr>
        <w:t xml:space="preserve"> </w:t>
      </w:r>
      <w:r w:rsidR="005F0BDC" w:rsidRPr="005F0BDC">
        <w:t>деятельности</w:t>
      </w:r>
      <w:r w:rsidR="005F0BDC" w:rsidRPr="005F0BDC">
        <w:rPr>
          <w:spacing w:val="1"/>
        </w:rPr>
        <w:t xml:space="preserve"> </w:t>
      </w:r>
      <w:r w:rsidR="005F0BDC" w:rsidRPr="005F0BDC">
        <w:t>(познавательной,</w:t>
      </w:r>
      <w:r w:rsidR="005F0BDC" w:rsidRPr="005F0BDC">
        <w:rPr>
          <w:spacing w:val="1"/>
        </w:rPr>
        <w:t xml:space="preserve"> </w:t>
      </w:r>
      <w:r w:rsidR="005F0BDC" w:rsidRPr="005F0BDC">
        <w:t>практической,</w:t>
      </w:r>
      <w:r w:rsidR="005F0BDC" w:rsidRPr="005F0BDC">
        <w:rPr>
          <w:spacing w:val="1"/>
        </w:rPr>
        <w:t xml:space="preserve"> </w:t>
      </w:r>
      <w:r w:rsidR="005F0BDC" w:rsidRPr="005F0BDC">
        <w:t>учебно-исследовательской,</w:t>
      </w:r>
      <w:r w:rsidR="005F0BDC" w:rsidRPr="005F0BDC">
        <w:rPr>
          <w:spacing w:val="1"/>
        </w:rPr>
        <w:t xml:space="preserve"> </w:t>
      </w:r>
      <w:r w:rsidR="005F0BDC" w:rsidRPr="005F0BDC">
        <w:t>социальной,</w:t>
      </w:r>
      <w:r w:rsidR="005F0BDC" w:rsidRPr="005F0BDC">
        <w:rPr>
          <w:spacing w:val="-4"/>
        </w:rPr>
        <w:t xml:space="preserve"> </w:t>
      </w:r>
      <w:r w:rsidR="005F0BDC" w:rsidRPr="005F0BDC">
        <w:t>художественно-творческой,</w:t>
      </w:r>
      <w:r w:rsidR="005F0BDC" w:rsidRPr="005F0BDC">
        <w:rPr>
          <w:spacing w:val="-5"/>
        </w:rPr>
        <w:t xml:space="preserve"> </w:t>
      </w:r>
      <w:r w:rsidR="005F0BDC" w:rsidRPr="005F0BDC">
        <w:t>иной).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266"/>
        <w:ind w:left="1405"/>
      </w:pPr>
      <w:r w:rsidRPr="005F0BDC">
        <w:t>Результаты</w:t>
      </w:r>
      <w:r w:rsidRPr="005F0BDC">
        <w:rPr>
          <w:spacing w:val="-10"/>
        </w:rPr>
        <w:t xml:space="preserve"> </w:t>
      </w:r>
      <w:r w:rsidRPr="005F0BDC">
        <w:t>выполнения</w:t>
      </w:r>
      <w:r w:rsidRPr="005F0BDC">
        <w:rPr>
          <w:spacing w:val="-10"/>
        </w:rPr>
        <w:t xml:space="preserve"> </w:t>
      </w:r>
      <w:r w:rsidRPr="005F0BDC">
        <w:t>индивидуального</w:t>
      </w:r>
      <w:r w:rsidRPr="005F0BDC">
        <w:rPr>
          <w:spacing w:val="-4"/>
        </w:rPr>
        <w:t xml:space="preserve"> </w:t>
      </w:r>
      <w:r w:rsidRPr="005F0BDC">
        <w:t>проекта</w:t>
      </w:r>
      <w:r w:rsidRPr="005F0BDC">
        <w:rPr>
          <w:spacing w:val="-14"/>
        </w:rPr>
        <w:t xml:space="preserve"> </w:t>
      </w:r>
      <w:r w:rsidRPr="005F0BDC">
        <w:t>должны</w:t>
      </w:r>
      <w:r w:rsidRPr="005F0BDC">
        <w:rPr>
          <w:spacing w:val="-8"/>
        </w:rPr>
        <w:t xml:space="preserve"> </w:t>
      </w:r>
      <w:r w:rsidRPr="005F0BDC">
        <w:t>отражать: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50"/>
        <w:ind w:right="556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коммуникативной,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учебно-исследовательской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критического мышления;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line="242" w:lineRule="auto"/>
        <w:ind w:right="574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инновационной,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аналитической,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9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 навыков проектной деятельности, а также самостоятельного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применения приобретенных знаний и способов действий при решении 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задач,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используя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знания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одного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нескольких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3"/>
      </w:pPr>
      <w:r w:rsidRPr="005F0BDC">
        <w:lastRenderedPageBreak/>
        <w:t>предметных</w:t>
      </w:r>
      <w:r w:rsidRPr="005F0BDC">
        <w:rPr>
          <w:spacing w:val="-12"/>
        </w:rPr>
        <w:t xml:space="preserve"> </w:t>
      </w:r>
      <w:r w:rsidRPr="005F0BDC">
        <w:t>областей;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53"/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способность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постановки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формулирования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гипотезы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отбора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интерпретации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структурирования аргументации результатов исследования на основе собранных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данных,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презентации результатов.</w:t>
      </w:r>
    </w:p>
    <w:p w:rsidR="00F02FC4" w:rsidRPr="005F0BDC" w:rsidRDefault="005F0BDC">
      <w:pPr>
        <w:pStyle w:val="a3"/>
        <w:spacing w:before="238" w:line="276" w:lineRule="auto"/>
        <w:ind w:right="553" w:firstLine="540"/>
      </w:pPr>
      <w:r w:rsidRPr="005F0BDC">
        <w:t>Индивидуальный проект выполняется обучающимся в течение одного года в</w:t>
      </w:r>
      <w:r w:rsidRPr="005F0BDC">
        <w:rPr>
          <w:spacing w:val="1"/>
        </w:rPr>
        <w:t xml:space="preserve"> </w:t>
      </w:r>
      <w:r w:rsidRPr="005F0BDC">
        <w:t>рамках учебного времени, специально отведенного учебным планом, и должен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представлен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завершенного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исследования</w:t>
      </w:r>
      <w:r w:rsidRPr="005F0BDC">
        <w:rPr>
          <w:spacing w:val="7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разработанного</w:t>
      </w:r>
      <w:r w:rsidRPr="005F0BDC">
        <w:rPr>
          <w:spacing w:val="1"/>
        </w:rPr>
        <w:t xml:space="preserve"> </w:t>
      </w:r>
      <w:r w:rsidRPr="005F0BDC">
        <w:t>проекта:</w:t>
      </w:r>
      <w:r w:rsidRPr="005F0BDC">
        <w:rPr>
          <w:spacing w:val="1"/>
        </w:rPr>
        <w:t xml:space="preserve"> </w:t>
      </w:r>
      <w:r w:rsidRPr="005F0BDC">
        <w:t>информационного,</w:t>
      </w:r>
      <w:r w:rsidRPr="005F0BDC">
        <w:rPr>
          <w:spacing w:val="1"/>
        </w:rPr>
        <w:t xml:space="preserve"> </w:t>
      </w:r>
      <w:r w:rsidRPr="005F0BDC">
        <w:t>творческого,</w:t>
      </w:r>
      <w:r w:rsidRPr="005F0BDC">
        <w:rPr>
          <w:spacing w:val="1"/>
        </w:rPr>
        <w:t xml:space="preserve"> </w:t>
      </w:r>
      <w:r w:rsidRPr="005F0BDC">
        <w:t>социального,</w:t>
      </w:r>
      <w:r w:rsidRPr="005F0BDC">
        <w:rPr>
          <w:spacing w:val="-67"/>
        </w:rPr>
        <w:t xml:space="preserve"> </w:t>
      </w:r>
      <w:r w:rsidRPr="005F0BDC">
        <w:t>прикладного,</w:t>
      </w:r>
      <w:r w:rsidRPr="005F0BDC">
        <w:rPr>
          <w:spacing w:val="-3"/>
        </w:rPr>
        <w:t xml:space="preserve"> </w:t>
      </w:r>
      <w:r w:rsidRPr="005F0BDC">
        <w:t>инновационного,</w:t>
      </w:r>
      <w:r w:rsidRPr="005F0BDC">
        <w:rPr>
          <w:spacing w:val="-3"/>
        </w:rPr>
        <w:t xml:space="preserve"> </w:t>
      </w:r>
      <w:r w:rsidRPr="005F0BDC">
        <w:t>конструкторского,</w:t>
      </w:r>
      <w:r w:rsidRPr="005F0BDC">
        <w:rPr>
          <w:spacing w:val="-3"/>
        </w:rPr>
        <w:t xml:space="preserve"> </w:t>
      </w:r>
      <w:r w:rsidRPr="005F0BDC">
        <w:t>инженерного.</w:t>
      </w:r>
    </w:p>
    <w:p w:rsidR="00F02FC4" w:rsidRPr="005F0BDC" w:rsidRDefault="005F0BDC">
      <w:pPr>
        <w:pStyle w:val="a3"/>
        <w:spacing w:before="242" w:line="276" w:lineRule="auto"/>
        <w:ind w:right="557" w:firstLine="540"/>
      </w:pPr>
      <w:r w:rsidRPr="005F0BDC">
        <w:t>Включение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учебно-исследовательскую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проектную</w:t>
      </w:r>
      <w:r w:rsidRPr="005F0BDC">
        <w:rPr>
          <w:spacing w:val="1"/>
        </w:rPr>
        <w:t xml:space="preserve"> </w:t>
      </w:r>
      <w:r w:rsidRPr="005F0BDC">
        <w:t>деятельность, призванную обеспечивать формирование у них опыта применения</w:t>
      </w:r>
      <w:r w:rsidRPr="005F0BDC">
        <w:rPr>
          <w:spacing w:val="1"/>
        </w:rPr>
        <w:t xml:space="preserve"> </w:t>
      </w:r>
      <w:r w:rsidRPr="005F0BDC">
        <w:t>УУД в жизненных ситуациях, навыков учебного сотрудничества и социального</w:t>
      </w:r>
      <w:r w:rsidRPr="005F0BDC">
        <w:rPr>
          <w:spacing w:val="1"/>
        </w:rPr>
        <w:t xml:space="preserve"> </w:t>
      </w:r>
      <w:r w:rsidRPr="005F0BDC">
        <w:t>взаимодействия со сверстниками, обучающимися младшего и старшего возраста,</w:t>
      </w:r>
      <w:r w:rsidRPr="005F0BDC">
        <w:rPr>
          <w:spacing w:val="1"/>
        </w:rPr>
        <w:t xml:space="preserve"> </w:t>
      </w:r>
      <w:r w:rsidRPr="005F0BDC">
        <w:t>взрослыми,</w:t>
      </w:r>
      <w:r w:rsidRPr="005F0BDC">
        <w:rPr>
          <w:spacing w:val="-7"/>
        </w:rPr>
        <w:t xml:space="preserve"> </w:t>
      </w:r>
      <w:r w:rsidRPr="005F0BDC">
        <w:t>на</w:t>
      </w:r>
      <w:r w:rsidRPr="005F0BDC">
        <w:rPr>
          <w:spacing w:val="-2"/>
        </w:rPr>
        <w:t xml:space="preserve"> </w:t>
      </w:r>
      <w:r w:rsidRPr="005F0BDC">
        <w:t>уровне</w:t>
      </w:r>
      <w:r w:rsidRPr="005F0BDC">
        <w:rPr>
          <w:spacing w:val="-1"/>
        </w:rPr>
        <w:t xml:space="preserve"> </w:t>
      </w:r>
      <w:r w:rsidRPr="005F0BDC">
        <w:t>среднего</w:t>
      </w:r>
      <w:r w:rsidRPr="005F0BDC">
        <w:rPr>
          <w:spacing w:val="-3"/>
        </w:rPr>
        <w:t xml:space="preserve"> </w:t>
      </w:r>
      <w:r w:rsidRPr="005F0BDC">
        <w:t>общего</w:t>
      </w:r>
      <w:r w:rsidRPr="005F0BDC">
        <w:rPr>
          <w:spacing w:val="-5"/>
        </w:rPr>
        <w:t xml:space="preserve"> </w:t>
      </w:r>
      <w:r w:rsidRPr="005F0BDC">
        <w:t>образования,</w:t>
      </w:r>
      <w:r w:rsidRPr="005F0BDC">
        <w:rPr>
          <w:spacing w:val="-5"/>
        </w:rPr>
        <w:t xml:space="preserve"> </w:t>
      </w:r>
      <w:r w:rsidRPr="005F0BDC">
        <w:t>имеет</w:t>
      </w:r>
      <w:r w:rsidRPr="005F0BDC">
        <w:rPr>
          <w:spacing w:val="-7"/>
        </w:rPr>
        <w:t xml:space="preserve"> </w:t>
      </w:r>
      <w:r w:rsidRPr="005F0BDC">
        <w:t>свои</w:t>
      </w:r>
      <w:r w:rsidRPr="005F0BDC">
        <w:rPr>
          <w:spacing w:val="-5"/>
        </w:rPr>
        <w:t xml:space="preserve"> </w:t>
      </w:r>
      <w:r w:rsidRPr="005F0BDC">
        <w:t>особенности.</w:t>
      </w:r>
    </w:p>
    <w:p w:rsidR="00F02FC4" w:rsidRPr="005F0BDC" w:rsidRDefault="005F0BDC">
      <w:pPr>
        <w:pStyle w:val="a3"/>
        <w:spacing w:before="244" w:line="276" w:lineRule="auto"/>
        <w:ind w:right="558" w:firstLine="540"/>
      </w:pPr>
      <w:r w:rsidRPr="005F0BDC">
        <w:t>На уровне среднего общего образования исследование и проект выполняют в</w:t>
      </w:r>
      <w:r w:rsidRPr="005F0BDC">
        <w:rPr>
          <w:spacing w:val="1"/>
        </w:rPr>
        <w:t xml:space="preserve"> </w:t>
      </w:r>
      <w:r w:rsidRPr="005F0BDC">
        <w:t>значительной</w:t>
      </w:r>
      <w:r w:rsidRPr="005F0BDC">
        <w:rPr>
          <w:spacing w:val="1"/>
        </w:rPr>
        <w:t xml:space="preserve"> </w:t>
      </w:r>
      <w:r w:rsidRPr="005F0BDC">
        <w:t>степени</w:t>
      </w:r>
      <w:r w:rsidRPr="005F0BDC">
        <w:rPr>
          <w:spacing w:val="1"/>
        </w:rPr>
        <w:t xml:space="preserve"> </w:t>
      </w:r>
      <w:r w:rsidRPr="005F0BDC">
        <w:t>функции</w:t>
      </w:r>
      <w:r w:rsidRPr="005F0BDC">
        <w:rPr>
          <w:spacing w:val="1"/>
        </w:rPr>
        <w:t xml:space="preserve"> </w:t>
      </w:r>
      <w:r w:rsidRPr="005F0BDC">
        <w:t>инструментов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полидисциплинарного характера, необходимых для освоения социальной жизни и</w:t>
      </w:r>
      <w:r w:rsidRPr="005F0BDC">
        <w:rPr>
          <w:spacing w:val="1"/>
        </w:rPr>
        <w:t xml:space="preserve"> </w:t>
      </w:r>
      <w:r w:rsidRPr="005F0BDC">
        <w:t>культуры.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становится</w:t>
      </w:r>
      <w:r w:rsidRPr="005F0BDC">
        <w:rPr>
          <w:spacing w:val="1"/>
        </w:rPr>
        <w:t xml:space="preserve"> </w:t>
      </w:r>
      <w:r w:rsidRPr="005F0BDC">
        <w:t>роль</w:t>
      </w:r>
      <w:r w:rsidRPr="005F0BDC">
        <w:rPr>
          <w:spacing w:val="1"/>
        </w:rPr>
        <w:t xml:space="preserve"> </w:t>
      </w:r>
      <w:r w:rsidRPr="005F0BDC">
        <w:t>самих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которые</w:t>
      </w:r>
      <w:r w:rsidRPr="005F0BDC">
        <w:rPr>
          <w:spacing w:val="1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формулируют</w:t>
      </w:r>
      <w:r w:rsidRPr="005F0BDC">
        <w:rPr>
          <w:spacing w:val="1"/>
        </w:rPr>
        <w:t xml:space="preserve"> </w:t>
      </w:r>
      <w:r w:rsidRPr="005F0BDC">
        <w:t>предпроектную</w:t>
      </w:r>
      <w:r w:rsidRPr="005F0BDC">
        <w:rPr>
          <w:spacing w:val="1"/>
        </w:rPr>
        <w:t xml:space="preserve"> </w:t>
      </w:r>
      <w:r w:rsidRPr="005F0BDC">
        <w:t>идею,</w:t>
      </w:r>
      <w:r w:rsidRPr="005F0BDC">
        <w:rPr>
          <w:spacing w:val="1"/>
        </w:rPr>
        <w:t xml:space="preserve"> </w:t>
      </w:r>
      <w:r w:rsidRPr="005F0BDC">
        <w:t>ставят</w:t>
      </w:r>
      <w:r w:rsidRPr="005F0BDC">
        <w:rPr>
          <w:spacing w:val="1"/>
        </w:rPr>
        <w:t xml:space="preserve"> </w:t>
      </w:r>
      <w:r w:rsidRPr="005F0BDC">
        <w:t>цели,</w:t>
      </w:r>
      <w:r w:rsidRPr="005F0BDC">
        <w:rPr>
          <w:spacing w:val="1"/>
        </w:rPr>
        <w:t xml:space="preserve"> </w:t>
      </w:r>
      <w:r w:rsidRPr="005F0BDC">
        <w:t>описывают</w:t>
      </w:r>
      <w:r w:rsidRPr="005F0BDC">
        <w:rPr>
          <w:spacing w:val="1"/>
        </w:rPr>
        <w:t xml:space="preserve"> </w:t>
      </w:r>
      <w:r w:rsidRPr="005F0BDC">
        <w:t>необходимые</w:t>
      </w:r>
      <w:r w:rsidRPr="005F0BDC">
        <w:rPr>
          <w:spacing w:val="1"/>
        </w:rPr>
        <w:t xml:space="preserve"> </w:t>
      </w:r>
      <w:r w:rsidRPr="005F0BDC">
        <w:t>ресурсы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другое.</w:t>
      </w:r>
      <w:r w:rsidRPr="005F0BDC">
        <w:rPr>
          <w:spacing w:val="1"/>
        </w:rPr>
        <w:t xml:space="preserve"> </w:t>
      </w:r>
      <w:r w:rsidRPr="005F0BDC">
        <w:t>Начинают</w:t>
      </w:r>
      <w:r w:rsidRPr="005F0BDC">
        <w:rPr>
          <w:spacing w:val="1"/>
        </w:rPr>
        <w:t xml:space="preserve"> </w:t>
      </w:r>
      <w:r w:rsidRPr="005F0BDC">
        <w:t>использоваться</w:t>
      </w:r>
      <w:r w:rsidRPr="005F0BDC">
        <w:rPr>
          <w:spacing w:val="1"/>
        </w:rPr>
        <w:t xml:space="preserve"> </w:t>
      </w:r>
      <w:r w:rsidRPr="005F0BDC">
        <w:t>элементы</w:t>
      </w:r>
      <w:r w:rsidRPr="005F0BDC">
        <w:rPr>
          <w:spacing w:val="1"/>
        </w:rPr>
        <w:t xml:space="preserve"> </w:t>
      </w:r>
      <w:r w:rsidRPr="005F0BDC">
        <w:t>математического</w:t>
      </w:r>
      <w:r w:rsidRPr="005F0BDC">
        <w:rPr>
          <w:spacing w:val="1"/>
        </w:rPr>
        <w:t xml:space="preserve"> </w:t>
      </w:r>
      <w:r w:rsidRPr="005F0BDC">
        <w:t>моделирования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инструмента</w:t>
      </w:r>
      <w:r w:rsidRPr="005F0BDC">
        <w:rPr>
          <w:spacing w:val="1"/>
        </w:rPr>
        <w:t xml:space="preserve"> </w:t>
      </w:r>
      <w:r w:rsidRPr="005F0BDC">
        <w:t>интерпретации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исследования.</w:t>
      </w:r>
      <w:r w:rsidRPr="005F0BDC">
        <w:rPr>
          <w:spacing w:val="1"/>
        </w:rPr>
        <w:t xml:space="preserve"> </w:t>
      </w:r>
      <w:r w:rsidRPr="005F0BDC">
        <w:t>Важно,</w:t>
      </w:r>
      <w:r w:rsidRPr="005F0BDC">
        <w:rPr>
          <w:spacing w:val="1"/>
        </w:rPr>
        <w:t xml:space="preserve"> </w:t>
      </w:r>
      <w:r w:rsidRPr="005F0BDC">
        <w:t>чтобы</w:t>
      </w:r>
      <w:r w:rsidRPr="005F0BDC">
        <w:rPr>
          <w:spacing w:val="1"/>
        </w:rPr>
        <w:t xml:space="preserve"> </w:t>
      </w:r>
      <w:r w:rsidRPr="005F0BDC">
        <w:t>проблематика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методология</w:t>
      </w:r>
      <w:r w:rsidRPr="005F0BDC">
        <w:rPr>
          <w:spacing w:val="1"/>
        </w:rPr>
        <w:t xml:space="preserve"> </w:t>
      </w:r>
      <w:r w:rsidRPr="005F0BDC">
        <w:t>индивидуального</w:t>
      </w:r>
      <w:r w:rsidRPr="005F0BDC">
        <w:rPr>
          <w:spacing w:val="1"/>
        </w:rPr>
        <w:t xml:space="preserve"> </w:t>
      </w:r>
      <w:r w:rsidRPr="005F0BDC">
        <w:t>проекта</w:t>
      </w:r>
      <w:r w:rsidRPr="005F0BDC">
        <w:rPr>
          <w:spacing w:val="1"/>
        </w:rPr>
        <w:t xml:space="preserve"> </w:t>
      </w:r>
      <w:r w:rsidRPr="005F0BDC">
        <w:t>были</w:t>
      </w:r>
      <w:r w:rsidRPr="005F0BDC">
        <w:rPr>
          <w:spacing w:val="1"/>
        </w:rPr>
        <w:t xml:space="preserve"> </w:t>
      </w:r>
      <w:r w:rsidRPr="005F0BDC">
        <w:t>ориентированы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интеграцию</w:t>
      </w:r>
      <w:r w:rsidRPr="005F0BDC">
        <w:rPr>
          <w:spacing w:val="1"/>
        </w:rPr>
        <w:t xml:space="preserve"> </w:t>
      </w:r>
      <w:r w:rsidRPr="005F0BDC">
        <w:t>знаний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использование методов двух и более учебных предметов одной или нескольких</w:t>
      </w:r>
      <w:r w:rsidRPr="005F0BDC">
        <w:rPr>
          <w:spacing w:val="1"/>
        </w:rPr>
        <w:t xml:space="preserve"> </w:t>
      </w:r>
      <w:r w:rsidRPr="005F0BDC">
        <w:t>предметных</w:t>
      </w:r>
      <w:r w:rsidRPr="005F0BDC">
        <w:rPr>
          <w:spacing w:val="-4"/>
        </w:rPr>
        <w:t xml:space="preserve"> </w:t>
      </w:r>
      <w:r w:rsidRPr="005F0BDC">
        <w:t>областей.</w:t>
      </w:r>
    </w:p>
    <w:p w:rsidR="00F02FC4" w:rsidRPr="005F0BDC" w:rsidRDefault="005F0BDC">
      <w:pPr>
        <w:pStyle w:val="a3"/>
        <w:spacing w:before="238" w:line="276" w:lineRule="auto"/>
        <w:ind w:right="552" w:firstLine="540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обучающиеся</w:t>
      </w:r>
      <w:r w:rsidRPr="005F0BDC">
        <w:rPr>
          <w:spacing w:val="71"/>
        </w:rPr>
        <w:t xml:space="preserve"> </w:t>
      </w:r>
      <w:r w:rsidRPr="005F0BDC">
        <w:t>определяют</w:t>
      </w:r>
      <w:r w:rsidRPr="005F0BDC">
        <w:rPr>
          <w:spacing w:val="-67"/>
        </w:rPr>
        <w:t xml:space="preserve"> </w:t>
      </w:r>
      <w:r w:rsidRPr="005F0BDC">
        <w:t>параметры и критерии успешности реализации проекта. Презентация результатов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проводиться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социальном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культурном</w:t>
      </w:r>
      <w:r w:rsidRPr="005F0BDC">
        <w:rPr>
          <w:spacing w:val="1"/>
        </w:rPr>
        <w:t xml:space="preserve"> </w:t>
      </w:r>
      <w:r w:rsidRPr="005F0BDC">
        <w:t>пространстве,</w:t>
      </w:r>
      <w:r w:rsidRPr="005F0BDC">
        <w:rPr>
          <w:spacing w:val="1"/>
        </w:rPr>
        <w:t xml:space="preserve"> </w:t>
      </w:r>
      <w:r w:rsidRPr="005F0BDC">
        <w:t>где</w:t>
      </w:r>
      <w:r w:rsidRPr="005F0BDC">
        <w:rPr>
          <w:spacing w:val="1"/>
        </w:rPr>
        <w:t xml:space="preserve"> </w:t>
      </w:r>
      <w:r w:rsidRPr="005F0BDC">
        <w:t>проект</w:t>
      </w:r>
      <w:r w:rsidRPr="005F0BDC">
        <w:rPr>
          <w:spacing w:val="1"/>
        </w:rPr>
        <w:t xml:space="preserve"> </w:t>
      </w:r>
      <w:r w:rsidRPr="005F0BDC">
        <w:t>разворачивался.</w:t>
      </w:r>
      <w:r w:rsidRPr="005F0BDC">
        <w:rPr>
          <w:spacing w:val="1"/>
        </w:rPr>
        <w:t xml:space="preserve"> </w:t>
      </w:r>
      <w:r w:rsidRPr="005F0BDC">
        <w:t>Если</w:t>
      </w:r>
      <w:r w:rsidRPr="005F0BDC">
        <w:rPr>
          <w:spacing w:val="1"/>
        </w:rPr>
        <w:t xml:space="preserve"> </w:t>
      </w:r>
      <w:r w:rsidRPr="005F0BDC">
        <w:t>это</w:t>
      </w:r>
      <w:r w:rsidRPr="005F0BDC">
        <w:rPr>
          <w:spacing w:val="1"/>
        </w:rPr>
        <w:t xml:space="preserve"> </w:t>
      </w:r>
      <w:r w:rsidRPr="005F0BDC">
        <w:t>социальный</w:t>
      </w:r>
      <w:r w:rsidRPr="005F0BDC">
        <w:rPr>
          <w:spacing w:val="1"/>
        </w:rPr>
        <w:t xml:space="preserve"> </w:t>
      </w:r>
      <w:r w:rsidRPr="005F0BDC">
        <w:t>проект, то его результаты должны быть представлены местному сообществу или</w:t>
      </w:r>
      <w:r w:rsidRPr="005F0BDC">
        <w:rPr>
          <w:spacing w:val="1"/>
        </w:rPr>
        <w:t xml:space="preserve"> </w:t>
      </w:r>
      <w:r w:rsidRPr="005F0BDC">
        <w:t>сообществу</w:t>
      </w:r>
      <w:r w:rsidRPr="005F0BDC">
        <w:rPr>
          <w:spacing w:val="1"/>
        </w:rPr>
        <w:t xml:space="preserve"> </w:t>
      </w:r>
      <w:r w:rsidRPr="005F0BDC">
        <w:t>волонтерских</w:t>
      </w:r>
      <w:r w:rsidRPr="005F0BDC">
        <w:rPr>
          <w:spacing w:val="1"/>
        </w:rPr>
        <w:t xml:space="preserve"> </w:t>
      </w:r>
      <w:r w:rsidRPr="005F0BDC">
        <w:t>организаций.</w:t>
      </w:r>
      <w:r w:rsidRPr="005F0BDC">
        <w:rPr>
          <w:spacing w:val="1"/>
        </w:rPr>
        <w:t xml:space="preserve"> </w:t>
      </w:r>
      <w:r w:rsidRPr="005F0BDC">
        <w:t>Если</w:t>
      </w:r>
      <w:r w:rsidRPr="005F0BDC">
        <w:rPr>
          <w:spacing w:val="1"/>
        </w:rPr>
        <w:t xml:space="preserve"> </w:t>
      </w:r>
      <w:r w:rsidRPr="005F0BDC">
        <w:t>бизнес-проект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сообществу</w:t>
      </w:r>
      <w:r w:rsidRPr="005F0BDC">
        <w:rPr>
          <w:spacing w:val="1"/>
        </w:rPr>
        <w:t xml:space="preserve"> </w:t>
      </w:r>
      <w:r w:rsidRPr="005F0BDC">
        <w:t>бизнесменов,</w:t>
      </w:r>
      <w:r w:rsidRPr="005F0BDC">
        <w:rPr>
          <w:spacing w:val="-4"/>
        </w:rPr>
        <w:t xml:space="preserve"> </w:t>
      </w:r>
      <w:r w:rsidRPr="005F0BDC">
        <w:t>деловых</w:t>
      </w:r>
      <w:r w:rsidRPr="005F0BDC">
        <w:rPr>
          <w:spacing w:val="1"/>
        </w:rPr>
        <w:t xml:space="preserve"> </w:t>
      </w:r>
      <w:r w:rsidRPr="005F0BDC">
        <w:t>людей.</w:t>
      </w:r>
    </w:p>
    <w:p w:rsidR="00F02FC4" w:rsidRPr="005F0BDC" w:rsidRDefault="005F0BDC">
      <w:pPr>
        <w:spacing w:before="248" w:line="273" w:lineRule="auto"/>
        <w:ind w:left="838" w:right="554" w:firstLine="540"/>
        <w:jc w:val="both"/>
        <w:rPr>
          <w:sz w:val="28"/>
          <w:szCs w:val="28"/>
        </w:rPr>
      </w:pPr>
      <w:r w:rsidRPr="005F0BDC">
        <w:rPr>
          <w:b/>
          <w:i/>
          <w:sz w:val="28"/>
          <w:szCs w:val="28"/>
        </w:rPr>
        <w:t>На уровне среднего общего образования приоритетными направлениями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 xml:space="preserve">проектной и исследовательской деятельности являются: </w:t>
      </w:r>
      <w:r w:rsidRPr="005F0BDC">
        <w:rPr>
          <w:sz w:val="28"/>
          <w:szCs w:val="28"/>
        </w:rPr>
        <w:t>социальное; бизнес-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проектирование;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исследовательское;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инженерное; информационное.</w:t>
      </w:r>
    </w:p>
    <w:p w:rsidR="00F02FC4" w:rsidRPr="005F0BDC" w:rsidRDefault="00F02FC4">
      <w:pPr>
        <w:spacing w:line="273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9" w:firstLine="540"/>
      </w:pPr>
      <w:r w:rsidRPr="005F0BDC">
        <w:lastRenderedPageBreak/>
        <w:t>Результатами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исследованиями</w:t>
      </w:r>
      <w:r w:rsidRPr="005F0BDC">
        <w:rPr>
          <w:spacing w:val="1"/>
        </w:rPr>
        <w:t xml:space="preserve"> </w:t>
      </w:r>
      <w:r w:rsidRPr="005F0BDC">
        <w:t>могут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71"/>
        </w:rPr>
        <w:t xml:space="preserve"> </w:t>
      </w:r>
      <w:r w:rsidRPr="005F0BDC">
        <w:t>научный</w:t>
      </w:r>
      <w:r w:rsidRPr="005F0BDC">
        <w:rPr>
          <w:spacing w:val="71"/>
        </w:rPr>
        <w:t xml:space="preserve"> </w:t>
      </w:r>
      <w:r w:rsidRPr="005F0BDC">
        <w:t>доклад,</w:t>
      </w:r>
      <w:r w:rsidRPr="005F0BDC">
        <w:rPr>
          <w:spacing w:val="1"/>
        </w:rPr>
        <w:t xml:space="preserve"> </w:t>
      </w:r>
      <w:r w:rsidRPr="005F0BDC">
        <w:t>реферат, макет, опытный образец, разработка, информационный продукт, а также</w:t>
      </w:r>
      <w:r w:rsidRPr="005F0BDC">
        <w:rPr>
          <w:spacing w:val="1"/>
        </w:rPr>
        <w:t xml:space="preserve"> </w:t>
      </w:r>
      <w:r w:rsidRPr="005F0BDC">
        <w:t>образовательное</w:t>
      </w:r>
      <w:r w:rsidRPr="005F0BDC">
        <w:rPr>
          <w:spacing w:val="-2"/>
        </w:rPr>
        <w:t xml:space="preserve"> </w:t>
      </w:r>
      <w:r w:rsidRPr="005F0BDC">
        <w:t>событие,</w:t>
      </w:r>
      <w:r w:rsidRPr="005F0BDC">
        <w:rPr>
          <w:spacing w:val="-3"/>
        </w:rPr>
        <w:t xml:space="preserve"> </w:t>
      </w:r>
      <w:r w:rsidRPr="005F0BDC">
        <w:t>социальное</w:t>
      </w:r>
      <w:r w:rsidRPr="005F0BDC">
        <w:rPr>
          <w:spacing w:val="-5"/>
        </w:rPr>
        <w:t xml:space="preserve"> </w:t>
      </w:r>
      <w:r w:rsidRPr="005F0BDC">
        <w:t>мероприятие (акция).</w:t>
      </w:r>
    </w:p>
    <w:p w:rsidR="00F02FC4" w:rsidRPr="005F0BDC" w:rsidRDefault="005F0BDC">
      <w:pPr>
        <w:pStyle w:val="a3"/>
        <w:spacing w:before="241" w:line="276" w:lineRule="auto"/>
        <w:ind w:right="552" w:firstLine="540"/>
      </w:pPr>
      <w:r w:rsidRPr="005F0BDC">
        <w:rPr>
          <w:b/>
          <w:i/>
        </w:rPr>
        <w:t>Результаты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работы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оцениваются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по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определенным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критериям.</w:t>
      </w:r>
      <w:r w:rsidRPr="005F0BDC">
        <w:rPr>
          <w:b/>
          <w:i/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учебного исследования главное заключается в актуальности избранной проблемы,</w:t>
      </w:r>
      <w:r w:rsidRPr="005F0BDC">
        <w:rPr>
          <w:spacing w:val="-67"/>
        </w:rPr>
        <w:t xml:space="preserve"> </w:t>
      </w:r>
      <w:r w:rsidRPr="005F0BDC">
        <w:t>полноте, последовательности, обоснованности решения поставленных задач. Для</w:t>
      </w:r>
      <w:r w:rsidRPr="005F0BDC">
        <w:rPr>
          <w:spacing w:val="1"/>
        </w:rPr>
        <w:t xml:space="preserve"> </w:t>
      </w:r>
      <w:r w:rsidRPr="005F0BDC">
        <w:t>учебного проекта важно, в какой мере практически значим полученный результат,</w:t>
      </w:r>
      <w:r w:rsidRPr="005F0BDC">
        <w:rPr>
          <w:spacing w:val="-67"/>
        </w:rPr>
        <w:t xml:space="preserve"> </w:t>
      </w:r>
      <w:r w:rsidRPr="005F0BDC">
        <w:t>насколько</w:t>
      </w:r>
      <w:r w:rsidRPr="005F0BDC">
        <w:rPr>
          <w:spacing w:val="1"/>
        </w:rPr>
        <w:t xml:space="preserve"> </w:t>
      </w:r>
      <w:r w:rsidRPr="005F0BDC">
        <w:t>эффективно</w:t>
      </w:r>
      <w:r w:rsidRPr="005F0BDC">
        <w:rPr>
          <w:spacing w:val="1"/>
        </w:rPr>
        <w:t xml:space="preserve"> </w:t>
      </w:r>
      <w:r w:rsidRPr="005F0BDC">
        <w:t>техническое</w:t>
      </w:r>
      <w:r w:rsidRPr="005F0BDC">
        <w:rPr>
          <w:spacing w:val="1"/>
        </w:rPr>
        <w:t xml:space="preserve"> </w:t>
      </w:r>
      <w:r w:rsidRPr="005F0BDC">
        <w:t>устройство,</w:t>
      </w:r>
      <w:r w:rsidRPr="005F0BDC">
        <w:rPr>
          <w:spacing w:val="1"/>
        </w:rPr>
        <w:t xml:space="preserve"> </w:t>
      </w:r>
      <w:r w:rsidRPr="005F0BDC">
        <w:t>программный</w:t>
      </w:r>
      <w:r w:rsidRPr="005F0BDC">
        <w:rPr>
          <w:spacing w:val="1"/>
        </w:rPr>
        <w:t xml:space="preserve"> </w:t>
      </w:r>
      <w:r w:rsidRPr="005F0BDC">
        <w:t>продукт,</w:t>
      </w:r>
      <w:r w:rsidRPr="005F0BDC">
        <w:rPr>
          <w:spacing w:val="1"/>
        </w:rPr>
        <w:t xml:space="preserve"> </w:t>
      </w:r>
      <w:r w:rsidRPr="005F0BDC">
        <w:t>инженерная</w:t>
      </w:r>
      <w:r w:rsidRPr="005F0BDC">
        <w:rPr>
          <w:spacing w:val="-3"/>
        </w:rPr>
        <w:t xml:space="preserve"> </w:t>
      </w:r>
      <w:r w:rsidRPr="005F0BDC">
        <w:t>конструкция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другие.</w:t>
      </w:r>
    </w:p>
    <w:p w:rsidR="00F02FC4" w:rsidRPr="005F0BDC" w:rsidRDefault="005F0BDC">
      <w:pPr>
        <w:pStyle w:val="a3"/>
        <w:spacing w:before="248" w:line="276" w:lineRule="auto"/>
        <w:ind w:right="556" w:firstLine="540"/>
      </w:pPr>
      <w:r w:rsidRPr="005F0BDC">
        <w:rPr>
          <w:b/>
          <w:i/>
        </w:rPr>
        <w:t>Организация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педагогического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сопровождения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индивидуального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проекта</w:t>
      </w:r>
      <w:r w:rsidRPr="005F0BDC">
        <w:rPr>
          <w:b/>
          <w:i/>
          <w:spacing w:val="1"/>
        </w:rPr>
        <w:t xml:space="preserve"> </w:t>
      </w:r>
      <w:r w:rsidRPr="005F0BDC">
        <w:t>должна</w:t>
      </w:r>
      <w:r w:rsidRPr="005F0BDC">
        <w:rPr>
          <w:spacing w:val="1"/>
        </w:rPr>
        <w:t xml:space="preserve"> </w:t>
      </w:r>
      <w:r w:rsidRPr="005F0BDC">
        <w:t>осуществляться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специфики</w:t>
      </w:r>
      <w:r w:rsidRPr="005F0BDC">
        <w:rPr>
          <w:spacing w:val="1"/>
        </w:rPr>
        <w:t xml:space="preserve"> </w:t>
      </w:r>
      <w:r w:rsidRPr="005F0BDC">
        <w:t>профиля</w:t>
      </w:r>
      <w:r w:rsidRPr="005F0BDC">
        <w:rPr>
          <w:spacing w:val="1"/>
        </w:rPr>
        <w:t xml:space="preserve"> </w:t>
      </w:r>
      <w:r w:rsidRPr="005F0BDC">
        <w:t>обучения,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интересов</w:t>
      </w:r>
      <w:r w:rsidRPr="005F0BDC">
        <w:rPr>
          <w:spacing w:val="1"/>
        </w:rPr>
        <w:t xml:space="preserve"> </w:t>
      </w:r>
      <w:r w:rsidRPr="005F0BDC">
        <w:t>обучающихся.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целесообразно</w:t>
      </w:r>
      <w:r w:rsidRPr="005F0BDC">
        <w:rPr>
          <w:spacing w:val="1"/>
        </w:rPr>
        <w:t xml:space="preserve"> </w:t>
      </w:r>
      <w:r w:rsidRPr="005F0BDC">
        <w:t>соблюдать</w:t>
      </w:r>
      <w:r w:rsidRPr="005F0BDC">
        <w:rPr>
          <w:spacing w:val="-67"/>
        </w:rPr>
        <w:t xml:space="preserve"> </w:t>
      </w:r>
      <w:r w:rsidRPr="005F0BDC">
        <w:t>некий</w:t>
      </w:r>
      <w:r w:rsidRPr="005F0BDC">
        <w:rPr>
          <w:spacing w:val="1"/>
        </w:rPr>
        <w:t xml:space="preserve"> </w:t>
      </w:r>
      <w:r w:rsidRPr="005F0BDC">
        <w:t>общий</w:t>
      </w:r>
      <w:r w:rsidRPr="005F0BDC">
        <w:rPr>
          <w:spacing w:val="1"/>
        </w:rPr>
        <w:t xml:space="preserve"> </w:t>
      </w:r>
      <w:r w:rsidRPr="005F0BDC">
        <w:t>алгоритм</w:t>
      </w:r>
      <w:r w:rsidRPr="005F0BDC">
        <w:rPr>
          <w:spacing w:val="1"/>
        </w:rPr>
        <w:t xml:space="preserve"> </w:t>
      </w:r>
      <w:r w:rsidRPr="005F0BDC">
        <w:t>педагогического</w:t>
      </w:r>
      <w:r w:rsidRPr="005F0BDC">
        <w:rPr>
          <w:spacing w:val="1"/>
        </w:rPr>
        <w:t xml:space="preserve"> </w:t>
      </w:r>
      <w:r w:rsidRPr="005F0BDC">
        <w:t>сопровождения</w:t>
      </w:r>
      <w:r w:rsidRPr="005F0BDC">
        <w:rPr>
          <w:spacing w:val="71"/>
        </w:rPr>
        <w:t xml:space="preserve"> </w:t>
      </w:r>
      <w:r w:rsidRPr="005F0BDC">
        <w:t>индивидуального</w:t>
      </w:r>
      <w:r w:rsidRPr="005F0BDC">
        <w:rPr>
          <w:spacing w:val="1"/>
        </w:rPr>
        <w:t xml:space="preserve"> </w:t>
      </w:r>
      <w:r w:rsidRPr="005F0BDC">
        <w:t>проекта, включающий вычленение проблемы и формулирование темы проекта,</w:t>
      </w:r>
      <w:r w:rsidRPr="005F0BDC">
        <w:rPr>
          <w:spacing w:val="1"/>
        </w:rPr>
        <w:t xml:space="preserve"> </w:t>
      </w:r>
      <w:r w:rsidRPr="005F0BDC">
        <w:t>постановку</w:t>
      </w:r>
      <w:r w:rsidRPr="005F0BDC">
        <w:rPr>
          <w:spacing w:val="1"/>
        </w:rPr>
        <w:t xml:space="preserve"> </w:t>
      </w:r>
      <w:r w:rsidRPr="005F0BDC">
        <w:t>целей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задач,</w:t>
      </w:r>
      <w:r w:rsidRPr="005F0BDC">
        <w:rPr>
          <w:spacing w:val="1"/>
        </w:rPr>
        <w:t xml:space="preserve"> </w:t>
      </w:r>
      <w:r w:rsidRPr="005F0BDC">
        <w:t>сбор</w:t>
      </w:r>
      <w:r w:rsidRPr="005F0BDC">
        <w:rPr>
          <w:spacing w:val="1"/>
        </w:rPr>
        <w:t xml:space="preserve"> </w:t>
      </w:r>
      <w:r w:rsidRPr="005F0BDC">
        <w:t>информации/исследование/разработка</w:t>
      </w:r>
      <w:r w:rsidRPr="005F0BDC">
        <w:rPr>
          <w:spacing w:val="1"/>
        </w:rPr>
        <w:t xml:space="preserve"> </w:t>
      </w:r>
      <w:r w:rsidRPr="005F0BDC">
        <w:t>образца,</w:t>
      </w:r>
      <w:r w:rsidRPr="005F0BDC">
        <w:rPr>
          <w:spacing w:val="-67"/>
        </w:rPr>
        <w:t xml:space="preserve"> </w:t>
      </w:r>
      <w:r w:rsidRPr="005F0BDC">
        <w:t>подготовку и защиту проекта, анализ результатов выполнения проекта, оценку</w:t>
      </w:r>
      <w:r w:rsidRPr="005F0BDC">
        <w:rPr>
          <w:spacing w:val="1"/>
        </w:rPr>
        <w:t xml:space="preserve"> </w:t>
      </w:r>
      <w:r w:rsidRPr="005F0BDC">
        <w:t>качества</w:t>
      </w:r>
      <w:r w:rsidRPr="005F0BDC">
        <w:rPr>
          <w:spacing w:val="-5"/>
        </w:rPr>
        <w:t xml:space="preserve"> </w:t>
      </w:r>
      <w:r w:rsidRPr="005F0BDC">
        <w:t>выполнения.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54" w:firstLine="566"/>
      </w:pPr>
      <w:r w:rsidRPr="005F0BDC">
        <w:rPr>
          <w:b/>
          <w:i/>
        </w:rPr>
        <w:t>Процедура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публичной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защиты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индивидуального</w:t>
      </w:r>
      <w:r w:rsidRPr="005F0BDC">
        <w:rPr>
          <w:b/>
          <w:i/>
          <w:spacing w:val="1"/>
        </w:rPr>
        <w:t xml:space="preserve"> </w:t>
      </w:r>
      <w:r w:rsidRPr="005F0BDC">
        <w:rPr>
          <w:b/>
          <w:i/>
        </w:rPr>
        <w:t>проекта</w:t>
      </w:r>
      <w:r w:rsidRPr="005F0BDC">
        <w:rPr>
          <w:b/>
          <w:i/>
          <w:spacing w:val="1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организована по-разному: в рамках специально организуемых в образовательной</w:t>
      </w:r>
      <w:r w:rsidRPr="005F0BDC">
        <w:rPr>
          <w:spacing w:val="1"/>
        </w:rPr>
        <w:t xml:space="preserve"> </w:t>
      </w:r>
      <w:r w:rsidRPr="005F0BDC">
        <w:t>организации проектных "дней" или "недель", в рамках проведения ученических</w:t>
      </w:r>
      <w:r w:rsidRPr="005F0BDC">
        <w:rPr>
          <w:spacing w:val="1"/>
        </w:rPr>
        <w:t xml:space="preserve"> </w:t>
      </w:r>
      <w:r w:rsidRPr="005F0BDC">
        <w:t>научных</w:t>
      </w:r>
      <w:r w:rsidRPr="005F0BDC">
        <w:rPr>
          <w:spacing w:val="1"/>
        </w:rPr>
        <w:t xml:space="preserve"> </w:t>
      </w:r>
      <w:r w:rsidRPr="005F0BDC">
        <w:t>конференций,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специальных</w:t>
      </w:r>
      <w:r w:rsidRPr="005F0BDC">
        <w:rPr>
          <w:spacing w:val="1"/>
        </w:rPr>
        <w:t xml:space="preserve"> </w:t>
      </w:r>
      <w:r w:rsidRPr="005F0BDC">
        <w:t>итоговых</w:t>
      </w:r>
      <w:r w:rsidRPr="005F0BDC">
        <w:rPr>
          <w:spacing w:val="1"/>
        </w:rPr>
        <w:t xml:space="preserve"> </w:t>
      </w:r>
      <w:r w:rsidRPr="005F0BDC">
        <w:t>аттестационных</w:t>
      </w:r>
      <w:r w:rsidRPr="005F0BDC">
        <w:rPr>
          <w:spacing w:val="1"/>
        </w:rPr>
        <w:t xml:space="preserve"> </w:t>
      </w:r>
      <w:r w:rsidRPr="005F0BDC">
        <w:t>испытаний.</w:t>
      </w:r>
    </w:p>
    <w:p w:rsidR="00F02FC4" w:rsidRPr="005F0BDC" w:rsidRDefault="005F0BDC">
      <w:pPr>
        <w:pStyle w:val="a3"/>
        <w:spacing w:before="2" w:line="276" w:lineRule="auto"/>
        <w:ind w:right="560" w:firstLine="566"/>
      </w:pPr>
      <w:r w:rsidRPr="005F0BDC">
        <w:t>Однако,</w:t>
      </w:r>
      <w:r w:rsidRPr="005F0BDC">
        <w:rPr>
          <w:spacing w:val="1"/>
        </w:rPr>
        <w:t xml:space="preserve"> </w:t>
      </w:r>
      <w:r w:rsidRPr="005F0BDC">
        <w:t>независимо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формата</w:t>
      </w:r>
      <w:r w:rsidRPr="005F0BDC">
        <w:rPr>
          <w:spacing w:val="1"/>
        </w:rPr>
        <w:t xml:space="preserve"> </w:t>
      </w:r>
      <w:r w:rsidRPr="005F0BDC">
        <w:t>мероприятий,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заключительном</w:t>
      </w:r>
      <w:r w:rsidRPr="005F0BDC">
        <w:rPr>
          <w:spacing w:val="1"/>
        </w:rPr>
        <w:t xml:space="preserve"> </w:t>
      </w:r>
      <w:r w:rsidRPr="005F0BDC">
        <w:t>мероприятии</w:t>
      </w:r>
      <w:r w:rsidRPr="005F0BDC">
        <w:rPr>
          <w:spacing w:val="-8"/>
        </w:rPr>
        <w:t xml:space="preserve"> </w:t>
      </w:r>
      <w:r w:rsidRPr="005F0BDC">
        <w:t>отчетного</w:t>
      </w:r>
      <w:r w:rsidRPr="005F0BDC">
        <w:rPr>
          <w:spacing w:val="-5"/>
        </w:rPr>
        <w:t xml:space="preserve"> </w:t>
      </w:r>
      <w:r w:rsidRPr="005F0BDC">
        <w:t>этапа</w:t>
      </w:r>
      <w:r w:rsidRPr="005F0BDC">
        <w:rPr>
          <w:spacing w:val="-6"/>
        </w:rPr>
        <w:t xml:space="preserve"> </w:t>
      </w:r>
      <w:r w:rsidRPr="005F0BDC">
        <w:t>школьникам</w:t>
      </w:r>
      <w:r w:rsidRPr="005F0BDC">
        <w:rPr>
          <w:spacing w:val="-5"/>
        </w:rPr>
        <w:t xml:space="preserve"> </w:t>
      </w:r>
      <w:r w:rsidRPr="005F0BDC">
        <w:t>должна</w:t>
      </w:r>
      <w:r w:rsidRPr="005F0BDC">
        <w:rPr>
          <w:spacing w:val="-11"/>
        </w:rPr>
        <w:t xml:space="preserve"> </w:t>
      </w:r>
      <w:r w:rsidRPr="005F0BDC">
        <w:t>быть</w:t>
      </w:r>
      <w:r w:rsidRPr="005F0BDC">
        <w:rPr>
          <w:spacing w:val="-9"/>
        </w:rPr>
        <w:t xml:space="preserve"> </w:t>
      </w:r>
      <w:r w:rsidRPr="005F0BDC">
        <w:t>обеспечена</w:t>
      </w:r>
      <w:r w:rsidRPr="005F0BDC">
        <w:rPr>
          <w:spacing w:val="-6"/>
        </w:rPr>
        <w:t xml:space="preserve"> </w:t>
      </w:r>
      <w:r w:rsidRPr="005F0BDC">
        <w:t>возможность: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1"/>
        <w:ind w:right="564"/>
        <w:rPr>
          <w:sz w:val="28"/>
          <w:szCs w:val="28"/>
        </w:rPr>
      </w:pPr>
      <w:r w:rsidRPr="005F0BDC">
        <w:rPr>
          <w:sz w:val="28"/>
          <w:szCs w:val="28"/>
        </w:rPr>
        <w:t>представить результаты своей работы в форме письменных отчетных материалов,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готового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продукта,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выступления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электронной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презентации;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публично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обсудить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школьниками,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родителями,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специалистами-экспертами,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организациями-партнерами;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5"/>
        <w:rPr>
          <w:sz w:val="28"/>
          <w:szCs w:val="28"/>
        </w:rPr>
      </w:pPr>
      <w:r w:rsidRPr="005F0BDC">
        <w:rPr>
          <w:sz w:val="28"/>
          <w:szCs w:val="28"/>
        </w:rPr>
        <w:t>получить квалифицированную оценку результатов своей деятельности от членов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независимого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экспертного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сообщества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(представители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вузов,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других).</w:t>
      </w:r>
    </w:p>
    <w:p w:rsidR="00F02FC4" w:rsidRPr="005F0BDC" w:rsidRDefault="005F0BDC">
      <w:pPr>
        <w:pStyle w:val="a3"/>
        <w:spacing w:before="240" w:line="276" w:lineRule="auto"/>
        <w:ind w:right="560" w:firstLine="540"/>
      </w:pPr>
      <w:r w:rsidRPr="005F0BDC">
        <w:t>Регламент</w:t>
      </w:r>
      <w:r w:rsidRPr="005F0BDC">
        <w:rPr>
          <w:spacing w:val="1"/>
        </w:rPr>
        <w:t xml:space="preserve"> </w:t>
      </w:r>
      <w:r w:rsidRPr="005F0BDC">
        <w:t>проведения</w:t>
      </w:r>
      <w:r w:rsidRPr="005F0BDC">
        <w:rPr>
          <w:spacing w:val="1"/>
        </w:rPr>
        <w:t xml:space="preserve"> </w:t>
      </w:r>
      <w:r w:rsidRPr="005F0BDC">
        <w:t>защиты</w:t>
      </w:r>
      <w:r w:rsidRPr="005F0BDC">
        <w:rPr>
          <w:spacing w:val="1"/>
        </w:rPr>
        <w:t xml:space="preserve"> </w:t>
      </w:r>
      <w:r w:rsidRPr="005F0BDC">
        <w:t>проекта,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известны</w:t>
      </w:r>
      <w:r w:rsidRPr="005F0BDC">
        <w:rPr>
          <w:spacing w:val="1"/>
        </w:rPr>
        <w:t xml:space="preserve"> </w:t>
      </w:r>
      <w:r w:rsidRPr="005F0BDC">
        <w:t>обучающимся</w:t>
      </w:r>
      <w:r w:rsidRPr="005F0BDC">
        <w:rPr>
          <w:spacing w:val="1"/>
        </w:rPr>
        <w:t xml:space="preserve"> </w:t>
      </w:r>
      <w:r w:rsidRPr="005F0BDC">
        <w:t>заранее.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возможности,</w:t>
      </w:r>
      <w:r w:rsidRPr="005F0BDC">
        <w:rPr>
          <w:spacing w:val="1"/>
        </w:rPr>
        <w:t xml:space="preserve"> </w:t>
      </w:r>
      <w:r w:rsidRPr="005F0BDC">
        <w:t>параметры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критерии</w:t>
      </w:r>
      <w:r w:rsidRPr="005F0BDC">
        <w:rPr>
          <w:spacing w:val="1"/>
        </w:rPr>
        <w:t xml:space="preserve"> </w:t>
      </w:r>
      <w:r w:rsidRPr="005F0BDC">
        <w:t>оценки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разрабатываться</w:t>
      </w:r>
      <w:r w:rsidRPr="005F0BDC">
        <w:rPr>
          <w:spacing w:val="2"/>
        </w:rPr>
        <w:t xml:space="preserve"> </w:t>
      </w:r>
      <w:r w:rsidRPr="005F0BDC">
        <w:t>и обсуждаться</w:t>
      </w:r>
      <w:r w:rsidRPr="005F0BDC">
        <w:rPr>
          <w:spacing w:val="3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обучающимися.</w:t>
      </w:r>
      <w:r w:rsidRPr="005F0BDC">
        <w:rPr>
          <w:spacing w:val="2"/>
        </w:rPr>
        <w:t xml:space="preserve"> </w:t>
      </w:r>
      <w:r w:rsidRPr="005F0BDC">
        <w:t>Оценке</w:t>
      </w:r>
      <w:r w:rsidRPr="005F0BDC">
        <w:rPr>
          <w:spacing w:val="1"/>
        </w:rPr>
        <w:t xml:space="preserve"> </w:t>
      </w:r>
      <w:r w:rsidRPr="005F0BDC">
        <w:t>должна</w:t>
      </w:r>
      <w:r w:rsidRPr="005F0BDC">
        <w:rPr>
          <w:spacing w:val="2"/>
        </w:rPr>
        <w:t xml:space="preserve"> </w:t>
      </w:r>
      <w:r w:rsidRPr="005F0BDC">
        <w:t>подвергаться</w:t>
      </w:r>
      <w:r w:rsidRPr="005F0BDC">
        <w:rPr>
          <w:spacing w:val="-1"/>
        </w:rPr>
        <w:t xml:space="preserve"> </w:t>
      </w:r>
      <w:r w:rsidRPr="005F0BDC">
        <w:t>не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6"/>
      </w:pPr>
      <w:r w:rsidRPr="005F0BDC">
        <w:lastRenderedPageBreak/>
        <w:t>только защита реализованного проекта, но и динамика изменений, внесенных в</w:t>
      </w:r>
      <w:r w:rsidRPr="005F0BDC">
        <w:rPr>
          <w:spacing w:val="1"/>
        </w:rPr>
        <w:t xml:space="preserve"> </w:t>
      </w:r>
      <w:r w:rsidRPr="005F0BDC">
        <w:t>проект от момента замысла (процедуры защиты проектной идеи) до воплощения;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учитываться</w:t>
      </w:r>
      <w:r w:rsidRPr="005F0BDC">
        <w:rPr>
          <w:spacing w:val="1"/>
        </w:rPr>
        <w:t xml:space="preserve"> </w:t>
      </w:r>
      <w:r w:rsidRPr="005F0BDC">
        <w:t>целесообразность,</w:t>
      </w:r>
      <w:r w:rsidRPr="005F0BDC">
        <w:rPr>
          <w:spacing w:val="1"/>
        </w:rPr>
        <w:t xml:space="preserve"> </w:t>
      </w:r>
      <w:r w:rsidRPr="005F0BDC">
        <w:t>уместность,</w:t>
      </w:r>
      <w:r w:rsidRPr="005F0BDC">
        <w:rPr>
          <w:spacing w:val="1"/>
        </w:rPr>
        <w:t xml:space="preserve"> </w:t>
      </w:r>
      <w:r w:rsidRPr="005F0BDC">
        <w:t>полнота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изменений, соотнесенные с сохранением исходного замысла проекта. Для оценки</w:t>
      </w:r>
      <w:r w:rsidRPr="005F0BDC">
        <w:rPr>
          <w:spacing w:val="1"/>
        </w:rPr>
        <w:t xml:space="preserve"> </w:t>
      </w:r>
      <w:r w:rsidRPr="005F0BDC">
        <w:t>проектной работы создается экспертная комиссия, в которую входят педагоги и</w:t>
      </w:r>
      <w:r w:rsidRPr="005F0BDC">
        <w:rPr>
          <w:spacing w:val="1"/>
        </w:rPr>
        <w:t xml:space="preserve"> </w:t>
      </w:r>
      <w:r w:rsidRPr="005F0BDC">
        <w:t>представители</w:t>
      </w:r>
      <w:r w:rsidRPr="005F0BDC">
        <w:rPr>
          <w:spacing w:val="1"/>
        </w:rPr>
        <w:t xml:space="preserve"> </w:t>
      </w:r>
      <w:r w:rsidRPr="005F0BDC">
        <w:t>администрации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организаций,</w:t>
      </w:r>
      <w:r w:rsidRPr="005F0BDC">
        <w:rPr>
          <w:spacing w:val="1"/>
        </w:rPr>
        <w:t xml:space="preserve"> </w:t>
      </w:r>
      <w:r w:rsidRPr="005F0BDC">
        <w:t>где</w:t>
      </w:r>
      <w:r w:rsidRPr="005F0BDC">
        <w:rPr>
          <w:spacing w:val="1"/>
        </w:rPr>
        <w:t xml:space="preserve"> </w:t>
      </w:r>
      <w:r w:rsidRPr="005F0BDC">
        <w:t>учатся</w:t>
      </w:r>
      <w:r w:rsidRPr="005F0BDC">
        <w:rPr>
          <w:spacing w:val="1"/>
        </w:rPr>
        <w:t xml:space="preserve"> </w:t>
      </w:r>
      <w:r w:rsidRPr="005F0BDC">
        <w:t>дети,</w:t>
      </w:r>
      <w:r w:rsidRPr="005F0BDC">
        <w:rPr>
          <w:spacing w:val="1"/>
        </w:rPr>
        <w:t xml:space="preserve"> </w:t>
      </w:r>
      <w:r w:rsidRPr="005F0BDC">
        <w:t>представители местного сообщества и тех сфер деятельности, в рамках которых</w:t>
      </w:r>
      <w:r w:rsidRPr="005F0BDC">
        <w:rPr>
          <w:spacing w:val="1"/>
        </w:rPr>
        <w:t xml:space="preserve"> </w:t>
      </w:r>
      <w:r w:rsidRPr="005F0BDC">
        <w:t>выполняются</w:t>
      </w:r>
      <w:r w:rsidRPr="005F0BDC">
        <w:rPr>
          <w:spacing w:val="-3"/>
        </w:rPr>
        <w:t xml:space="preserve"> </w:t>
      </w:r>
      <w:r w:rsidRPr="005F0BDC">
        <w:t>проектные</w:t>
      </w:r>
      <w:r w:rsidRPr="005F0BDC">
        <w:rPr>
          <w:spacing w:val="-4"/>
        </w:rPr>
        <w:t xml:space="preserve"> </w:t>
      </w:r>
      <w:r w:rsidRPr="005F0BDC">
        <w:t>работы.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 w:rsidP="008A6755">
      <w:pPr>
        <w:pStyle w:val="Heading1"/>
        <w:numPr>
          <w:ilvl w:val="2"/>
          <w:numId w:val="189"/>
        </w:numPr>
        <w:tabs>
          <w:tab w:val="left" w:pos="284"/>
        </w:tabs>
        <w:ind w:left="284" w:firstLine="0"/>
        <w:jc w:val="left"/>
      </w:pPr>
      <w:bookmarkStart w:id="35" w:name="_bookmark21"/>
      <w:bookmarkEnd w:id="35"/>
      <w:r w:rsidRPr="005F0BDC">
        <w:t>Организационный</w:t>
      </w:r>
      <w:r w:rsidRPr="005F0BDC">
        <w:rPr>
          <w:spacing w:val="-11"/>
        </w:rPr>
        <w:t xml:space="preserve"> </w:t>
      </w:r>
      <w:r w:rsidRPr="005F0BDC">
        <w:t>раздел</w:t>
      </w:r>
    </w:p>
    <w:p w:rsidR="00F02FC4" w:rsidRPr="005F0BDC" w:rsidRDefault="005F0BDC">
      <w:pPr>
        <w:pStyle w:val="a3"/>
        <w:spacing w:before="235" w:line="276" w:lineRule="auto"/>
        <w:ind w:right="552" w:firstLine="566"/>
      </w:pPr>
      <w:r w:rsidRPr="005F0BDC">
        <w:t>Условия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УУД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обеспечить</w:t>
      </w:r>
      <w:r w:rsidRPr="005F0BDC">
        <w:rPr>
          <w:spacing w:val="1"/>
        </w:rPr>
        <w:t xml:space="preserve"> </w:t>
      </w:r>
      <w:r w:rsidRPr="005F0BDC">
        <w:t>совершенствование</w:t>
      </w:r>
      <w:r w:rsidRPr="005F0BDC">
        <w:rPr>
          <w:spacing w:val="1"/>
        </w:rPr>
        <w:t xml:space="preserve"> </w:t>
      </w:r>
      <w:r w:rsidRPr="005F0BDC">
        <w:t>компетенций</w:t>
      </w:r>
      <w:r w:rsidRPr="005F0BDC">
        <w:rPr>
          <w:spacing w:val="1"/>
        </w:rPr>
        <w:t xml:space="preserve"> </w:t>
      </w:r>
      <w:r w:rsidRPr="005F0BDC">
        <w:t>проектной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учебно-исследовательской</w:t>
      </w:r>
      <w:r w:rsidRPr="005F0BDC">
        <w:rPr>
          <w:spacing w:val="-67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обучающихся.</w:t>
      </w:r>
    </w:p>
    <w:p w:rsidR="00F02FC4" w:rsidRPr="005F0BDC" w:rsidRDefault="005F0BDC">
      <w:pPr>
        <w:pStyle w:val="a3"/>
        <w:spacing w:before="241"/>
        <w:ind w:left="1405"/>
      </w:pPr>
      <w:r w:rsidRPr="005F0BDC">
        <w:t>Условия</w:t>
      </w:r>
      <w:r w:rsidRPr="005F0BDC">
        <w:rPr>
          <w:spacing w:val="-8"/>
        </w:rPr>
        <w:t xml:space="preserve"> </w:t>
      </w:r>
      <w:r w:rsidRPr="005F0BDC">
        <w:t>реализации</w:t>
      </w:r>
      <w:r w:rsidRPr="005F0BDC">
        <w:rPr>
          <w:spacing w:val="-8"/>
        </w:rPr>
        <w:t xml:space="preserve"> </w:t>
      </w:r>
      <w:r w:rsidRPr="005F0BDC">
        <w:t>программы</w:t>
      </w:r>
      <w:r w:rsidRPr="005F0BDC">
        <w:rPr>
          <w:spacing w:val="-6"/>
        </w:rPr>
        <w:t xml:space="preserve"> </w:t>
      </w:r>
      <w:r w:rsidRPr="005F0BDC">
        <w:t>формирования</w:t>
      </w:r>
      <w:r w:rsidRPr="005F0BDC">
        <w:rPr>
          <w:spacing w:val="-7"/>
        </w:rPr>
        <w:t xml:space="preserve"> </w:t>
      </w:r>
      <w:r w:rsidRPr="005F0BDC">
        <w:t>УУД</w:t>
      </w:r>
      <w:r w:rsidRPr="005F0BDC">
        <w:rPr>
          <w:spacing w:val="-7"/>
        </w:rPr>
        <w:t xml:space="preserve"> </w:t>
      </w:r>
      <w:r w:rsidRPr="005F0BDC">
        <w:t>включают: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48" w:line="278" w:lineRule="auto"/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укомплектованность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руководящими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иными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работниками;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6"/>
        <w:rPr>
          <w:sz w:val="28"/>
          <w:szCs w:val="28"/>
        </w:rPr>
      </w:pPr>
      <w:r w:rsidRPr="005F0BDC">
        <w:rPr>
          <w:sz w:val="28"/>
          <w:szCs w:val="28"/>
        </w:rPr>
        <w:t>уровень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квалификации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3"/>
        <w:rPr>
          <w:sz w:val="28"/>
          <w:szCs w:val="28"/>
        </w:rPr>
      </w:pPr>
      <w:r w:rsidRPr="005F0BDC">
        <w:rPr>
          <w:sz w:val="28"/>
          <w:szCs w:val="28"/>
        </w:rPr>
        <w:t>непрерывность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реализующей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образовательную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a3"/>
        <w:spacing w:line="276" w:lineRule="auto"/>
        <w:ind w:right="578" w:firstLine="566"/>
      </w:pPr>
      <w:r w:rsidRPr="005F0BDC">
        <w:t>Педагогические кадры должны иметь необходимый уровень подготовки для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-9"/>
        </w:rPr>
        <w:t xml:space="preserve"> </w:t>
      </w:r>
      <w:r w:rsidRPr="005F0BDC">
        <w:t>программы формирования</w:t>
      </w:r>
      <w:r w:rsidRPr="005F0BDC">
        <w:rPr>
          <w:spacing w:val="-5"/>
        </w:rPr>
        <w:t xml:space="preserve"> </w:t>
      </w:r>
      <w:r w:rsidRPr="005F0BDC">
        <w:t>УУД,</w:t>
      </w:r>
      <w:r w:rsidRPr="005F0BDC">
        <w:rPr>
          <w:spacing w:val="-5"/>
        </w:rPr>
        <w:t xml:space="preserve"> </w:t>
      </w:r>
      <w:r w:rsidRPr="005F0BDC">
        <w:t>что может</w:t>
      </w:r>
      <w:r w:rsidRPr="005F0BDC">
        <w:rPr>
          <w:spacing w:val="2"/>
        </w:rPr>
        <w:t xml:space="preserve"> </w:t>
      </w:r>
      <w:r w:rsidRPr="005F0BDC">
        <w:t>включать</w:t>
      </w:r>
      <w:r w:rsidRPr="005F0BDC">
        <w:rPr>
          <w:spacing w:val="-5"/>
        </w:rPr>
        <w:t xml:space="preserve"> </w:t>
      </w:r>
      <w:r w:rsidRPr="005F0BDC">
        <w:t>следующее: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1" w:line="278" w:lineRule="auto"/>
        <w:ind w:right="574"/>
        <w:rPr>
          <w:sz w:val="28"/>
          <w:szCs w:val="28"/>
        </w:rPr>
      </w:pPr>
      <w:r w:rsidRPr="005F0BDC">
        <w:rPr>
          <w:sz w:val="28"/>
          <w:szCs w:val="28"/>
        </w:rPr>
        <w:t>педагоги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владеют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возрастных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начальной,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основной и старшей школы;</w:t>
      </w:r>
    </w:p>
    <w:p w:rsidR="00F02FC4" w:rsidRPr="005F0BDC" w:rsidRDefault="005F0BDC">
      <w:pPr>
        <w:pStyle w:val="a4"/>
        <w:numPr>
          <w:ilvl w:val="1"/>
          <w:numId w:val="36"/>
        </w:numPr>
        <w:tabs>
          <w:tab w:val="left" w:pos="1005"/>
        </w:tabs>
        <w:spacing w:line="319" w:lineRule="exact"/>
        <w:ind w:hanging="167"/>
        <w:rPr>
          <w:sz w:val="28"/>
          <w:szCs w:val="28"/>
        </w:rPr>
      </w:pPr>
      <w:r w:rsidRPr="005F0BDC">
        <w:rPr>
          <w:sz w:val="28"/>
          <w:szCs w:val="28"/>
        </w:rPr>
        <w:t>педагоги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прошли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курсы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квалификации,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посвященные </w:t>
      </w:r>
      <w:hyperlink r:id="rId78">
        <w:r w:rsidRPr="005F0BDC">
          <w:rPr>
            <w:sz w:val="28"/>
            <w:szCs w:val="28"/>
          </w:rPr>
          <w:t>ФГОС</w:t>
        </w:r>
        <w:r w:rsidRPr="005F0BDC">
          <w:rPr>
            <w:spacing w:val="-5"/>
            <w:sz w:val="28"/>
            <w:szCs w:val="28"/>
          </w:rPr>
          <w:t xml:space="preserve"> </w:t>
        </w:r>
        <w:r w:rsidRPr="005F0BDC">
          <w:rPr>
            <w:sz w:val="28"/>
            <w:szCs w:val="28"/>
          </w:rPr>
          <w:t>СОО</w:t>
        </w:r>
      </w:hyperlink>
      <w:r w:rsidRPr="005F0BDC">
        <w:rPr>
          <w:sz w:val="28"/>
          <w:szCs w:val="28"/>
        </w:rPr>
        <w:t>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41"/>
        <w:ind w:right="565"/>
        <w:rPr>
          <w:sz w:val="28"/>
          <w:szCs w:val="28"/>
        </w:rPr>
      </w:pPr>
      <w:r w:rsidRPr="005F0BDC">
        <w:rPr>
          <w:sz w:val="28"/>
          <w:szCs w:val="28"/>
        </w:rPr>
        <w:t>педагоги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разработке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УУД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внутришкольном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семинаре,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посвященном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применения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выбранной программы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УУД;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1" w:line="242" w:lineRule="auto"/>
        <w:ind w:right="561"/>
        <w:rPr>
          <w:sz w:val="28"/>
          <w:szCs w:val="28"/>
        </w:rPr>
      </w:pPr>
      <w:r w:rsidRPr="005F0BDC">
        <w:rPr>
          <w:sz w:val="28"/>
          <w:szCs w:val="28"/>
        </w:rPr>
        <w:t>педагоги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могут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строить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особенностями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конкретных УУД;</w:t>
      </w:r>
    </w:p>
    <w:p w:rsidR="00F02FC4" w:rsidRPr="005F0BDC" w:rsidRDefault="005F0BDC">
      <w:pPr>
        <w:pStyle w:val="a3"/>
        <w:spacing w:line="278" w:lineRule="auto"/>
        <w:ind w:right="560"/>
      </w:pPr>
      <w:r w:rsidRPr="005F0BDC">
        <w:t>педагоги</w:t>
      </w:r>
      <w:r w:rsidRPr="005F0BDC">
        <w:rPr>
          <w:spacing w:val="1"/>
        </w:rPr>
        <w:t xml:space="preserve"> </w:t>
      </w:r>
      <w:r w:rsidRPr="005F0BDC">
        <w:t>осуществляют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УУД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проектной,</w:t>
      </w:r>
      <w:r w:rsidRPr="005F0BDC">
        <w:rPr>
          <w:spacing w:val="1"/>
        </w:rPr>
        <w:t xml:space="preserve"> </w:t>
      </w:r>
      <w:r w:rsidRPr="005F0BDC">
        <w:t>исследовательской</w:t>
      </w:r>
      <w:r w:rsidRPr="005F0BDC">
        <w:rPr>
          <w:spacing w:val="-5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4"/>
        <w:numPr>
          <w:ilvl w:val="1"/>
          <w:numId w:val="36"/>
        </w:numPr>
        <w:tabs>
          <w:tab w:val="left" w:pos="1005"/>
        </w:tabs>
        <w:spacing w:line="321" w:lineRule="exact"/>
        <w:ind w:hanging="167"/>
        <w:rPr>
          <w:sz w:val="28"/>
          <w:szCs w:val="28"/>
        </w:rPr>
      </w:pPr>
      <w:r w:rsidRPr="005F0BDC">
        <w:rPr>
          <w:sz w:val="28"/>
          <w:szCs w:val="28"/>
        </w:rPr>
        <w:t>педагоги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владеют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методиками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формирующего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оценивания;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36" w:line="278" w:lineRule="auto"/>
        <w:ind w:right="573"/>
        <w:rPr>
          <w:sz w:val="28"/>
          <w:szCs w:val="28"/>
        </w:rPr>
      </w:pPr>
      <w:r w:rsidRPr="005F0BDC">
        <w:rPr>
          <w:sz w:val="28"/>
          <w:szCs w:val="28"/>
        </w:rPr>
        <w:t>педагоги умеют применять инструментарий для оценки качества формирования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УУД 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нескольких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предметов.</w:t>
      </w:r>
    </w:p>
    <w:p w:rsidR="00F02FC4" w:rsidRPr="005F0BDC" w:rsidRDefault="00F02FC4">
      <w:pPr>
        <w:spacing w:line="278" w:lineRule="auto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65" w:line="276" w:lineRule="auto"/>
        <w:ind w:right="556" w:firstLine="566"/>
      </w:pPr>
      <w:r w:rsidRPr="005F0BDC">
        <w:lastRenderedPageBreak/>
        <w:t>Наряду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общими</w:t>
      </w:r>
      <w:r w:rsidRPr="005F0BDC">
        <w:rPr>
          <w:spacing w:val="1"/>
        </w:rPr>
        <w:t xml:space="preserve"> </w:t>
      </w:r>
      <w:r w:rsidRPr="005F0BDC">
        <w:t>можно</w:t>
      </w:r>
      <w:r w:rsidRPr="005F0BDC">
        <w:rPr>
          <w:spacing w:val="1"/>
        </w:rPr>
        <w:t xml:space="preserve"> </w:t>
      </w:r>
      <w:r w:rsidRPr="005F0BDC">
        <w:t>выделить</w:t>
      </w:r>
      <w:r w:rsidRPr="005F0BDC">
        <w:rPr>
          <w:spacing w:val="1"/>
        </w:rPr>
        <w:t xml:space="preserve"> </w:t>
      </w:r>
      <w:r w:rsidRPr="005F0BDC">
        <w:t>ряд</w:t>
      </w:r>
      <w:r w:rsidRPr="005F0BDC">
        <w:rPr>
          <w:spacing w:val="1"/>
        </w:rPr>
        <w:t xml:space="preserve"> </w:t>
      </w:r>
      <w:r w:rsidRPr="005F0BDC">
        <w:t>специфических</w:t>
      </w:r>
      <w:r w:rsidRPr="005F0BDC">
        <w:rPr>
          <w:spacing w:val="1"/>
        </w:rPr>
        <w:t xml:space="preserve"> </w:t>
      </w:r>
      <w:r w:rsidRPr="005F0BDC">
        <w:t>характеристик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пространства</w:t>
      </w:r>
      <w:r w:rsidRPr="005F0BDC">
        <w:rPr>
          <w:spacing w:val="1"/>
        </w:rPr>
        <w:t xml:space="preserve"> </w:t>
      </w:r>
      <w:r w:rsidRPr="005F0BDC">
        <w:t>старшей</w:t>
      </w:r>
      <w:r w:rsidRPr="005F0BDC">
        <w:rPr>
          <w:spacing w:val="1"/>
        </w:rPr>
        <w:t xml:space="preserve"> </w:t>
      </w:r>
      <w:r w:rsidRPr="005F0BDC">
        <w:t>школы,</w:t>
      </w:r>
      <w:r w:rsidRPr="005F0BDC">
        <w:rPr>
          <w:spacing w:val="1"/>
        </w:rPr>
        <w:t xml:space="preserve"> </w:t>
      </w:r>
      <w:r w:rsidRPr="005F0BDC">
        <w:t>обеспечивающих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-3"/>
        </w:rPr>
        <w:t xml:space="preserve"> </w:t>
      </w:r>
      <w:r w:rsidRPr="005F0BDC">
        <w:t>УУД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открытом</w:t>
      </w:r>
      <w:r w:rsidRPr="005F0BDC">
        <w:rPr>
          <w:spacing w:val="-4"/>
        </w:rPr>
        <w:t xml:space="preserve"> </w:t>
      </w:r>
      <w:r w:rsidRPr="005F0BDC">
        <w:t>образовательном</w:t>
      </w:r>
      <w:r w:rsidRPr="005F0BDC">
        <w:rPr>
          <w:spacing w:val="-3"/>
        </w:rPr>
        <w:t xml:space="preserve"> </w:t>
      </w:r>
      <w:r w:rsidRPr="005F0BDC">
        <w:t>пространстве: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1" w:line="278" w:lineRule="auto"/>
        <w:ind w:right="571"/>
        <w:rPr>
          <w:sz w:val="28"/>
          <w:szCs w:val="28"/>
        </w:rPr>
      </w:pPr>
      <w:r w:rsidRPr="005F0BDC">
        <w:rPr>
          <w:sz w:val="28"/>
          <w:szCs w:val="28"/>
        </w:rPr>
        <w:t>сетевое взаимодействие образовательной организации с другими организациями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дополнительного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учреждениями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57"/>
        <w:rPr>
          <w:sz w:val="28"/>
          <w:szCs w:val="28"/>
        </w:rPr>
      </w:pP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траектории обучающихся (разнообразие форм получения образования в данной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 организации, 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формы получения образования, уровня освоения предметного материала, учителя,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 группы);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line="278" w:lineRule="auto"/>
        <w:ind w:right="567"/>
        <w:rPr>
          <w:sz w:val="28"/>
          <w:szCs w:val="28"/>
        </w:rPr>
      </w:pPr>
      <w:r w:rsidRPr="005F0BDC">
        <w:rPr>
          <w:sz w:val="28"/>
          <w:szCs w:val="28"/>
        </w:rPr>
        <w:t>использование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дистанционных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элемента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 траектории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59"/>
        <w:rPr>
          <w:sz w:val="28"/>
          <w:szCs w:val="28"/>
        </w:rPr>
      </w:pPr>
      <w:r w:rsidRPr="005F0BDC">
        <w:rPr>
          <w:sz w:val="28"/>
          <w:szCs w:val="28"/>
        </w:rPr>
        <w:t>обеспечение возможности вовлечения обучающихся в проектную деятельность,в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предпринимательства;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2"/>
        <w:rPr>
          <w:sz w:val="28"/>
          <w:szCs w:val="28"/>
        </w:rPr>
      </w:pP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вовлечения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разнообразную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исследовательскую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1"/>
        <w:ind w:right="560"/>
        <w:rPr>
          <w:sz w:val="28"/>
          <w:szCs w:val="28"/>
        </w:rPr>
      </w:pP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широкой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 проектов, так и через организованную разнообразную социальную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практику: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волонтерских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благотворительных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акциях,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марафонах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проектах.</w:t>
      </w:r>
    </w:p>
    <w:p w:rsidR="00F02FC4" w:rsidRPr="005F0BDC" w:rsidRDefault="005F0BDC">
      <w:pPr>
        <w:pStyle w:val="a3"/>
        <w:spacing w:before="226" w:line="276" w:lineRule="auto"/>
        <w:ind w:right="556" w:firstLine="540"/>
      </w:pPr>
      <w:r w:rsidRPr="005F0BDC">
        <w:t>К</w:t>
      </w:r>
      <w:r w:rsidRPr="005F0BDC">
        <w:rPr>
          <w:spacing w:val="1"/>
        </w:rPr>
        <w:t xml:space="preserve"> </w:t>
      </w:r>
      <w:r w:rsidRPr="005F0BDC">
        <w:t>обязательным</w:t>
      </w:r>
      <w:r w:rsidRPr="005F0BDC">
        <w:rPr>
          <w:spacing w:val="1"/>
        </w:rPr>
        <w:t xml:space="preserve"> </w:t>
      </w:r>
      <w:r w:rsidRPr="005F0BDC">
        <w:t>условиям</w:t>
      </w:r>
      <w:r w:rsidRPr="005F0BDC">
        <w:rPr>
          <w:spacing w:val="1"/>
        </w:rPr>
        <w:t xml:space="preserve"> </w:t>
      </w:r>
      <w:r w:rsidRPr="005F0BDC">
        <w:t>успешного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71"/>
        </w:rPr>
        <w:t xml:space="preserve"> </w:t>
      </w:r>
      <w:r w:rsidRPr="005F0BDC">
        <w:t>УУД</w:t>
      </w:r>
      <w:r w:rsidRPr="005F0BDC">
        <w:rPr>
          <w:spacing w:val="71"/>
        </w:rPr>
        <w:t xml:space="preserve"> </w:t>
      </w:r>
      <w:r w:rsidRPr="005F0BDC">
        <w:t>относится</w:t>
      </w:r>
      <w:r w:rsidRPr="005F0BDC">
        <w:rPr>
          <w:spacing w:val="1"/>
        </w:rPr>
        <w:t xml:space="preserve"> </w:t>
      </w:r>
      <w:r w:rsidRPr="005F0BDC">
        <w:t>создание методически единого пространства внутри образовательной организации</w:t>
      </w:r>
      <w:r w:rsidRPr="005F0BDC">
        <w:rPr>
          <w:spacing w:val="-67"/>
        </w:rPr>
        <w:t xml:space="preserve"> </w:t>
      </w:r>
      <w:r w:rsidRPr="005F0BDC">
        <w:t>как</w:t>
      </w:r>
      <w:r w:rsidRPr="005F0BDC">
        <w:rPr>
          <w:spacing w:val="-1"/>
        </w:rPr>
        <w:t xml:space="preserve"> </w:t>
      </w:r>
      <w:r w:rsidRPr="005F0BDC">
        <w:t>во</w:t>
      </w:r>
      <w:r w:rsidRPr="005F0BDC">
        <w:rPr>
          <w:spacing w:val="1"/>
        </w:rPr>
        <w:t xml:space="preserve"> </w:t>
      </w:r>
      <w:r w:rsidRPr="005F0BDC">
        <w:t>время</w:t>
      </w:r>
      <w:r w:rsidRPr="005F0BDC">
        <w:rPr>
          <w:spacing w:val="-2"/>
        </w:rPr>
        <w:t xml:space="preserve"> </w:t>
      </w:r>
      <w:r w:rsidRPr="005F0BDC">
        <w:t>уроков, так и вне их.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2"/>
        <w:spacing w:line="278" w:lineRule="auto"/>
        <w:ind w:left="4345" w:right="1598" w:hanging="2043"/>
        <w:jc w:val="left"/>
      </w:pPr>
      <w:r w:rsidRPr="005F0BDC">
        <w:t>Система оценки деятельности учителя по формированию</w:t>
      </w:r>
      <w:r w:rsidRPr="005F0BDC">
        <w:rPr>
          <w:spacing w:val="-67"/>
        </w:rPr>
        <w:t xml:space="preserve"> </w:t>
      </w:r>
      <w:r w:rsidRPr="005F0BDC">
        <w:t>метапредметных</w:t>
      </w:r>
      <w:r w:rsidRPr="005F0BDC">
        <w:rPr>
          <w:spacing w:val="-4"/>
        </w:rPr>
        <w:t xml:space="preserve"> </w:t>
      </w:r>
      <w:r w:rsidRPr="005F0BDC">
        <w:t>УУД</w:t>
      </w:r>
    </w:p>
    <w:p w:rsidR="00F02FC4" w:rsidRPr="005F0BDC" w:rsidRDefault="005F0BDC">
      <w:pPr>
        <w:pStyle w:val="a3"/>
        <w:spacing w:before="141" w:line="242" w:lineRule="auto"/>
        <w:ind w:left="1191"/>
        <w:jc w:val="left"/>
      </w:pPr>
      <w:r w:rsidRPr="005F0BDC">
        <w:t>В МБОУ «СОШ № 5 ст. Зеленчукской»</w:t>
      </w:r>
      <w:r w:rsidR="008A6755">
        <w:t xml:space="preserve"> </w:t>
      </w:r>
      <w:r w:rsidRPr="005F0BDC">
        <w:t>предусмотрены два вида</w:t>
      </w:r>
      <w:r w:rsidRPr="005F0BDC">
        <w:rPr>
          <w:spacing w:val="-67"/>
        </w:rPr>
        <w:t xml:space="preserve"> </w:t>
      </w:r>
      <w:r w:rsidRPr="005F0BDC">
        <w:t>оценки</w:t>
      </w:r>
      <w:r w:rsidRPr="005F0BDC">
        <w:rPr>
          <w:spacing w:val="-2"/>
        </w:rPr>
        <w:t xml:space="preserve"> </w:t>
      </w:r>
      <w:r w:rsidRPr="005F0BDC">
        <w:t>УУД:</w:t>
      </w:r>
    </w:p>
    <w:p w:rsidR="00F02FC4" w:rsidRPr="005F0BDC" w:rsidRDefault="005F0BDC">
      <w:pPr>
        <w:pStyle w:val="a4"/>
        <w:numPr>
          <w:ilvl w:val="0"/>
          <w:numId w:val="35"/>
        </w:numPr>
        <w:tabs>
          <w:tab w:val="left" w:pos="1833"/>
        </w:tabs>
        <w:spacing w:before="104"/>
        <w:ind w:left="1832"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уровневой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(определяются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владения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УУД);</w:t>
      </w:r>
    </w:p>
    <w:p w:rsidR="00F02FC4" w:rsidRPr="005F0BDC" w:rsidRDefault="005F0BDC">
      <w:pPr>
        <w:pStyle w:val="a4"/>
        <w:numPr>
          <w:ilvl w:val="0"/>
          <w:numId w:val="35"/>
        </w:numPr>
        <w:tabs>
          <w:tab w:val="left" w:pos="1835"/>
        </w:tabs>
        <w:spacing w:before="249"/>
        <w:ind w:right="555" w:firstLine="707"/>
        <w:rPr>
          <w:sz w:val="28"/>
          <w:szCs w:val="28"/>
        </w:rPr>
      </w:pPr>
      <w:r w:rsidRPr="005F0BDC">
        <w:rPr>
          <w:sz w:val="28"/>
          <w:szCs w:val="28"/>
        </w:rPr>
        <w:t>позиционной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только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производят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формируется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рефлексивных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отчетов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(законных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представителей),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 общественности, принимающей участие в отдельном проекте или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сверстников,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появляется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некоторая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самооценивания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позиционного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внешнего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оценивания.</w:t>
      </w:r>
    </w:p>
    <w:p w:rsidR="008A6755" w:rsidRDefault="005F0BDC" w:rsidP="008A6755">
      <w:pPr>
        <w:pStyle w:val="a3"/>
        <w:spacing w:before="199"/>
        <w:ind w:left="1405"/>
        <w:jc w:val="left"/>
        <w:rPr>
          <w:spacing w:val="24"/>
        </w:rPr>
      </w:pPr>
      <w:r w:rsidRPr="005F0BDC">
        <w:t>В</w:t>
      </w:r>
      <w:r w:rsidRPr="005F0BDC">
        <w:rPr>
          <w:spacing w:val="23"/>
        </w:rPr>
        <w:t xml:space="preserve"> </w:t>
      </w:r>
      <w:r w:rsidRPr="005F0BDC">
        <w:t>качестве</w:t>
      </w:r>
      <w:r w:rsidRPr="005F0BDC">
        <w:rPr>
          <w:spacing w:val="24"/>
        </w:rPr>
        <w:t xml:space="preserve"> </w:t>
      </w:r>
      <w:r w:rsidRPr="005F0BDC">
        <w:t>инструментария</w:t>
      </w:r>
      <w:r w:rsidRPr="005F0BDC">
        <w:rPr>
          <w:spacing w:val="26"/>
        </w:rPr>
        <w:t xml:space="preserve"> </w:t>
      </w:r>
      <w:r w:rsidRPr="005F0BDC">
        <w:t>для</w:t>
      </w:r>
      <w:r w:rsidRPr="005F0BDC">
        <w:rPr>
          <w:spacing w:val="22"/>
        </w:rPr>
        <w:t xml:space="preserve"> </w:t>
      </w:r>
      <w:r w:rsidRPr="005F0BDC">
        <w:t>оценки</w:t>
      </w:r>
      <w:r w:rsidRPr="005F0BDC">
        <w:rPr>
          <w:spacing w:val="20"/>
        </w:rPr>
        <w:t xml:space="preserve"> </w:t>
      </w:r>
      <w:r w:rsidRPr="005F0BDC">
        <w:t>и</w:t>
      </w:r>
      <w:r w:rsidRPr="005F0BDC">
        <w:rPr>
          <w:spacing w:val="24"/>
        </w:rPr>
        <w:t xml:space="preserve"> </w:t>
      </w:r>
      <w:r w:rsidRPr="005F0BDC">
        <w:t>мониторинга</w:t>
      </w:r>
      <w:r w:rsidRPr="005F0BDC">
        <w:rPr>
          <w:spacing w:val="24"/>
        </w:rPr>
        <w:t xml:space="preserve"> </w:t>
      </w:r>
      <w:r w:rsidRPr="005F0BDC">
        <w:t>УУД</w:t>
      </w:r>
      <w:r w:rsidRPr="005F0BDC">
        <w:rPr>
          <w:spacing w:val="24"/>
        </w:rPr>
        <w:t xml:space="preserve"> </w:t>
      </w:r>
    </w:p>
    <w:p w:rsidR="00F02FC4" w:rsidRPr="005F0BDC" w:rsidRDefault="005F0BDC" w:rsidP="008A6755">
      <w:pPr>
        <w:pStyle w:val="a3"/>
        <w:spacing w:before="199"/>
        <w:ind w:left="1405"/>
        <w:jc w:val="left"/>
      </w:pPr>
      <w:r w:rsidRPr="005F0BDC">
        <w:t>в</w:t>
      </w:r>
      <w:r w:rsidRPr="005F0BDC">
        <w:rPr>
          <w:spacing w:val="21"/>
        </w:rPr>
        <w:t xml:space="preserve"> </w:t>
      </w:r>
      <w:r w:rsidR="008A6755" w:rsidRPr="005F0BDC">
        <w:t>МБОУ «СОШ № 5 ст. Зеленчукской»</w:t>
      </w:r>
      <w:r w:rsidR="008A6755">
        <w:t xml:space="preserve"> </w:t>
      </w:r>
      <w:r w:rsidRPr="005F0BDC">
        <w:t>применяются различные</w:t>
      </w:r>
      <w:r w:rsidRPr="005F0BDC">
        <w:rPr>
          <w:spacing w:val="-67"/>
        </w:rPr>
        <w:t xml:space="preserve"> </w:t>
      </w:r>
      <w:r w:rsidRPr="005F0BDC">
        <w:t>диагностические</w:t>
      </w:r>
      <w:r w:rsidRPr="005F0BDC">
        <w:rPr>
          <w:spacing w:val="-5"/>
        </w:rPr>
        <w:t xml:space="preserve"> </w:t>
      </w:r>
      <w:r w:rsidRPr="005F0BDC">
        <w:t>карты</w:t>
      </w:r>
      <w:r w:rsidRPr="005F0BDC">
        <w:rPr>
          <w:spacing w:val="-5"/>
        </w:rPr>
        <w:t xml:space="preserve"> </w:t>
      </w:r>
      <w:r w:rsidRPr="005F0BDC">
        <w:t>для</w:t>
      </w:r>
      <w:r w:rsidRPr="005F0BDC">
        <w:rPr>
          <w:spacing w:val="-3"/>
        </w:rPr>
        <w:t xml:space="preserve"> </w:t>
      </w:r>
      <w:r w:rsidR="008A6755">
        <w:t>11</w:t>
      </w:r>
      <w:r w:rsidRPr="005F0BDC">
        <w:t xml:space="preserve"> класс</w:t>
      </w:r>
      <w:r w:rsidR="008A6755">
        <w:t>а</w:t>
      </w:r>
      <w:r w:rsidRPr="005F0BDC">
        <w:t>:</w:t>
      </w:r>
    </w:p>
    <w:p w:rsidR="00F02FC4" w:rsidRPr="005F0BDC" w:rsidRDefault="00F02FC4">
      <w:pPr>
        <w:rPr>
          <w:sz w:val="28"/>
          <w:szCs w:val="28"/>
        </w:rPr>
        <w:sectPr w:rsidR="00F02FC4" w:rsidRPr="005F0BDC" w:rsidSect="008A6755">
          <w:pgSz w:w="11920" w:h="16850"/>
          <w:pgMar w:top="1040" w:right="58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34"/>
        </w:numPr>
        <w:tabs>
          <w:tab w:val="left" w:pos="1558"/>
          <w:tab w:val="left" w:pos="1559"/>
        </w:tabs>
        <w:spacing w:before="73" w:line="268" w:lineRule="auto"/>
        <w:ind w:right="593"/>
        <w:jc w:val="left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lastRenderedPageBreak/>
        <w:t>Пример</w:t>
      </w:r>
      <w:r w:rsidRPr="005F0BDC">
        <w:rPr>
          <w:i/>
          <w:spacing w:val="28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диагностической</w:t>
      </w:r>
      <w:r w:rsidRPr="005F0BDC">
        <w:rPr>
          <w:i/>
          <w:spacing w:val="30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карты</w:t>
      </w:r>
      <w:r w:rsidRPr="005F0BDC">
        <w:rPr>
          <w:i/>
          <w:spacing w:val="32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для</w:t>
      </w:r>
      <w:r w:rsidRPr="005F0BDC">
        <w:rPr>
          <w:b/>
          <w:i/>
          <w:spacing w:val="24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мониторинга</w:t>
      </w:r>
      <w:r w:rsidRPr="005F0BDC">
        <w:rPr>
          <w:b/>
          <w:i/>
          <w:spacing w:val="28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формирования</w:t>
      </w:r>
      <w:r w:rsidRPr="005F0BDC">
        <w:rPr>
          <w:b/>
          <w:i/>
          <w:spacing w:val="27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УУД</w:t>
      </w:r>
      <w:r w:rsidRPr="005F0BDC">
        <w:rPr>
          <w:b/>
          <w:i/>
          <w:spacing w:val="3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</w:t>
      </w:r>
      <w:r w:rsidRPr="005F0BDC">
        <w:rPr>
          <w:i/>
          <w:spacing w:val="-67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обучающихся</w:t>
      </w:r>
      <w:r w:rsidRPr="005F0BDC">
        <w:rPr>
          <w:i/>
          <w:spacing w:val="-3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10-11-х классов:</w:t>
      </w:r>
    </w:p>
    <w:p w:rsidR="00F02FC4" w:rsidRPr="005F0BDC" w:rsidRDefault="00F02FC4">
      <w:pPr>
        <w:pStyle w:val="a3"/>
        <w:spacing w:before="9"/>
        <w:ind w:left="0"/>
        <w:jc w:val="left"/>
        <w:rPr>
          <w:i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"/>
        <w:gridCol w:w="2365"/>
        <w:gridCol w:w="5800"/>
        <w:gridCol w:w="1055"/>
        <w:gridCol w:w="678"/>
      </w:tblGrid>
      <w:tr w:rsidR="00F02FC4" w:rsidRPr="005F0BDC">
        <w:trPr>
          <w:trHeight w:val="316"/>
        </w:trPr>
        <w:tc>
          <w:tcPr>
            <w:tcW w:w="2665" w:type="dxa"/>
            <w:gridSpan w:val="2"/>
            <w:vMerge w:val="restart"/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883" w:right="86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УУД</w:t>
            </w:r>
          </w:p>
        </w:tc>
        <w:tc>
          <w:tcPr>
            <w:tcW w:w="5800" w:type="dxa"/>
            <w:vMerge w:val="restart"/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2381" w:right="237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Критерии</w:t>
            </w:r>
          </w:p>
        </w:tc>
        <w:tc>
          <w:tcPr>
            <w:tcW w:w="1733" w:type="dxa"/>
            <w:gridSpan w:val="2"/>
          </w:tcPr>
          <w:p w:rsidR="00F02FC4" w:rsidRPr="005F0BDC" w:rsidRDefault="005F0BDC">
            <w:pPr>
              <w:pStyle w:val="TableParagraph"/>
              <w:spacing w:line="273" w:lineRule="exact"/>
              <w:ind w:left="601" w:right="597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Балл</w:t>
            </w:r>
          </w:p>
        </w:tc>
      </w:tr>
      <w:tr w:rsidR="00F02FC4" w:rsidRPr="005F0BDC">
        <w:trPr>
          <w:trHeight w:val="1269"/>
        </w:trPr>
        <w:tc>
          <w:tcPr>
            <w:tcW w:w="2665" w:type="dxa"/>
            <w:gridSpan w:val="2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055" w:type="dxa"/>
          </w:tcPr>
          <w:p w:rsidR="00F02FC4" w:rsidRPr="005F0BDC" w:rsidRDefault="00F02FC4">
            <w:pPr>
              <w:pStyle w:val="TableParagraph"/>
              <w:spacing w:before="2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 w:line="276" w:lineRule="auto"/>
              <w:ind w:left="236" w:right="207" w:firstLine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 /2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pacing w:val="-1"/>
                <w:sz w:val="28"/>
                <w:szCs w:val="28"/>
              </w:rPr>
              <w:t>полуг</w:t>
            </w:r>
          </w:p>
        </w:tc>
        <w:tc>
          <w:tcPr>
            <w:tcW w:w="678" w:type="dxa"/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145" w:right="142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год</w:t>
            </w:r>
          </w:p>
        </w:tc>
      </w:tr>
      <w:tr w:rsidR="00F02FC4" w:rsidRPr="005F0BDC">
        <w:trPr>
          <w:trHeight w:val="321"/>
        </w:trPr>
        <w:tc>
          <w:tcPr>
            <w:tcW w:w="2665" w:type="dxa"/>
            <w:gridSpan w:val="2"/>
            <w:shd w:val="clear" w:color="auto" w:fill="DFDFDF"/>
          </w:tcPr>
          <w:p w:rsidR="00F02FC4" w:rsidRPr="005F0BDC" w:rsidRDefault="005F0BDC">
            <w:pPr>
              <w:pStyle w:val="TableParagraph"/>
              <w:spacing w:line="275" w:lineRule="exact"/>
              <w:ind w:left="290"/>
              <w:rPr>
                <w:b/>
                <w:i/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Регулятивные</w:t>
            </w:r>
            <w:r w:rsidRPr="005F0BDC">
              <w:rPr>
                <w:b/>
                <w:i/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b/>
                <w:i/>
                <w:sz w:val="28"/>
                <w:szCs w:val="28"/>
              </w:rPr>
              <w:t>УУД</w:t>
            </w:r>
          </w:p>
        </w:tc>
        <w:tc>
          <w:tcPr>
            <w:tcW w:w="5800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8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635"/>
        </w:trPr>
        <w:tc>
          <w:tcPr>
            <w:tcW w:w="300" w:type="dxa"/>
            <w:vMerge w:val="restart"/>
          </w:tcPr>
          <w:p w:rsidR="00F02FC4" w:rsidRPr="005F0BDC" w:rsidRDefault="00F02FC4">
            <w:pPr>
              <w:pStyle w:val="TableParagraph"/>
              <w:spacing w:before="4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2365" w:type="dxa"/>
            <w:vMerge w:val="restart"/>
          </w:tcPr>
          <w:p w:rsidR="00F02FC4" w:rsidRPr="005F0BDC" w:rsidRDefault="005F0BDC">
            <w:pPr>
              <w:pStyle w:val="TableParagraph"/>
              <w:spacing w:line="270" w:lineRule="exact"/>
              <w:ind w:left="125" w:right="113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Определять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spacing w:before="41" w:line="278" w:lineRule="auto"/>
              <w:ind w:left="127" w:right="113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формулировать</w:t>
            </w:r>
            <w:r w:rsidRPr="005F0BDC">
              <w:rPr>
                <w:spacing w:val="-1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цель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</w:p>
          <w:p w:rsidR="00F02FC4" w:rsidRPr="005F0BDC" w:rsidRDefault="005F0BDC">
            <w:pPr>
              <w:pStyle w:val="TableParagraph"/>
              <w:spacing w:line="278" w:lineRule="auto"/>
              <w:ind w:left="410" w:right="380" w:firstLine="38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(понять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pacing w:val="-2"/>
                <w:sz w:val="28"/>
                <w:szCs w:val="28"/>
              </w:rPr>
              <w:t>свои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pacing w:val="-2"/>
                <w:sz w:val="28"/>
                <w:szCs w:val="28"/>
              </w:rPr>
              <w:t>интересы,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70" w:right="157" w:hanging="2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увидеть проблему,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задачу, выразить еѐ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словесно) 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pacing w:val="-1"/>
                <w:sz w:val="28"/>
                <w:szCs w:val="28"/>
              </w:rPr>
              <w:t xml:space="preserve">уроках, </w:t>
            </w:r>
            <w:r w:rsidRPr="005F0BDC">
              <w:rPr>
                <w:sz w:val="28"/>
                <w:szCs w:val="28"/>
              </w:rPr>
              <w:t>внеурочной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деятельности,</w:t>
            </w:r>
          </w:p>
          <w:p w:rsidR="00F02FC4" w:rsidRPr="005F0BDC" w:rsidRDefault="005F0BDC">
            <w:pPr>
              <w:pStyle w:val="TableParagraph"/>
              <w:spacing w:line="273" w:lineRule="exact"/>
              <w:ind w:left="122" w:right="113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жизненных</w:t>
            </w:r>
          </w:p>
          <w:p w:rsidR="00F02FC4" w:rsidRPr="005F0BDC" w:rsidRDefault="005F0BDC">
            <w:pPr>
              <w:pStyle w:val="TableParagraph"/>
              <w:spacing w:before="32"/>
              <w:ind w:left="125" w:right="113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ситуациях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самостоятельно</w:t>
            </w:r>
            <w:r w:rsidRPr="005F0BDC">
              <w:rPr>
                <w:b/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поставить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сформулировать</w:t>
            </w:r>
          </w:p>
          <w:p w:rsidR="00F02FC4" w:rsidRPr="005F0BDC" w:rsidRDefault="005F0BDC">
            <w:pPr>
              <w:pStyle w:val="TableParagraph"/>
              <w:spacing w:before="41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задание,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определять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цель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1269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8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при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помощи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учителя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поставить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сформулировать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задание,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определять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цель.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Иногда</w:t>
            </w:r>
            <w:r w:rsidRPr="005F0BDC">
              <w:rPr>
                <w:spacing w:val="4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выполняет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эти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самостоятельно,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</w:t>
            </w:r>
          </w:p>
          <w:p w:rsidR="00F02FC4" w:rsidRPr="005F0BDC" w:rsidRDefault="005F0BDC">
            <w:pPr>
              <w:pStyle w:val="TableParagraph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неуверенно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1881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88"/>
              <w:jc w:val="both"/>
              <w:rPr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Не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способен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сформулировать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словесно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задание,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определить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Попытки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являются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единичными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неуверенными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1269"/>
        </w:trPr>
        <w:tc>
          <w:tcPr>
            <w:tcW w:w="300" w:type="dxa"/>
            <w:vMerge w:val="restart"/>
          </w:tcPr>
          <w:p w:rsidR="00F02FC4" w:rsidRPr="005F0BDC" w:rsidRDefault="005F0BDC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2365" w:type="dxa"/>
            <w:vMerge w:val="restart"/>
          </w:tcPr>
          <w:p w:rsidR="00F02FC4" w:rsidRPr="005F0BDC" w:rsidRDefault="005F0BDC">
            <w:pPr>
              <w:pStyle w:val="TableParagraph"/>
              <w:spacing w:line="276" w:lineRule="auto"/>
              <w:ind w:left="112" w:right="52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Составлять план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12" w:right="17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решению проблемы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(задачи) на уроках,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внеурочной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12" w:right="795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деятельности,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жизненных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ситуациях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8" w:lineRule="auto"/>
              <w:ind w:left="109" w:right="91"/>
              <w:jc w:val="both"/>
              <w:rPr>
                <w:b/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b/>
                <w:sz w:val="28"/>
                <w:szCs w:val="28"/>
              </w:rPr>
              <w:t>амостоятельно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прогнозировать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результат,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составлять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алгоритм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проблем</w:t>
            </w:r>
            <w:r w:rsidRPr="005F0BDC">
              <w:rPr>
                <w:b/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учебного,</w:t>
            </w:r>
            <w:r w:rsidRPr="005F0BDC">
              <w:rPr>
                <w:b/>
                <w:spacing w:val="48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творческого</w:t>
            </w:r>
            <w:r w:rsidRPr="005F0BDC">
              <w:rPr>
                <w:b/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и</w:t>
            </w:r>
            <w:r w:rsidRPr="005F0BDC">
              <w:rPr>
                <w:b/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поискового</w:t>
            </w:r>
          </w:p>
          <w:p w:rsidR="00F02FC4" w:rsidRPr="005F0BDC" w:rsidRDefault="005F0BDC">
            <w:pPr>
              <w:pStyle w:val="TableParagraph"/>
              <w:spacing w:line="268" w:lineRule="exact"/>
              <w:ind w:left="109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характера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3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3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3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 xml:space="preserve">Умеет </w:t>
            </w:r>
            <w:r w:rsidRPr="005F0BDC">
              <w:rPr>
                <w:b/>
                <w:sz w:val="28"/>
                <w:szCs w:val="28"/>
              </w:rPr>
              <w:t>самостоятельно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прогнозировать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</w:p>
          <w:p w:rsidR="00F02FC4" w:rsidRPr="005F0BDC" w:rsidRDefault="005F0BDC">
            <w:pPr>
              <w:pStyle w:val="TableParagraph"/>
              <w:tabs>
                <w:tab w:val="left" w:pos="1465"/>
                <w:tab w:val="left" w:pos="2759"/>
                <w:tab w:val="left" w:pos="3465"/>
                <w:tab w:val="left" w:pos="4759"/>
              </w:tabs>
              <w:spacing w:before="7" w:line="310" w:lineRule="atLeast"/>
              <w:ind w:left="109" w:right="9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основном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b/>
                <w:sz w:val="28"/>
                <w:szCs w:val="28"/>
              </w:rPr>
              <w:t>учебных</w:t>
            </w:r>
            <w:r w:rsidRPr="005F0BDC">
              <w:rPr>
                <w:b/>
                <w:sz w:val="28"/>
                <w:szCs w:val="28"/>
              </w:rPr>
              <w:tab/>
              <w:t>(по</w:t>
            </w:r>
            <w:r w:rsidRPr="005F0BDC">
              <w:rPr>
                <w:b/>
                <w:sz w:val="28"/>
                <w:szCs w:val="28"/>
              </w:rPr>
              <w:tab/>
              <w:t>образцу)</w:t>
            </w:r>
            <w:r w:rsidRPr="005F0BDC">
              <w:rPr>
                <w:b/>
                <w:sz w:val="28"/>
                <w:szCs w:val="28"/>
              </w:rPr>
              <w:tab/>
            </w:r>
            <w:r w:rsidRPr="005F0BDC">
              <w:rPr>
                <w:b/>
                <w:spacing w:val="-1"/>
                <w:sz w:val="28"/>
                <w:szCs w:val="28"/>
              </w:rPr>
              <w:t>заданий</w:t>
            </w:r>
            <w:r w:rsidRPr="005F0BDC">
              <w:rPr>
                <w:spacing w:val="-1"/>
                <w:sz w:val="28"/>
                <w:szCs w:val="28"/>
              </w:rPr>
              <w:t>,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планировать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алгоритм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выполнения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3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3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самостоятельно</w:t>
            </w:r>
            <w:r w:rsidRPr="005F0BDC">
              <w:rPr>
                <w:b/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прогнозировать</w:t>
            </w:r>
            <w:r w:rsidRPr="005F0BDC">
              <w:rPr>
                <w:spacing w:val="2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</w:t>
            </w:r>
          </w:p>
          <w:p w:rsidR="00F02FC4" w:rsidRPr="005F0BDC" w:rsidRDefault="005F0BDC">
            <w:pPr>
              <w:pStyle w:val="TableParagraph"/>
              <w:spacing w:before="9" w:line="310" w:lineRule="atLeast"/>
              <w:ind w:left="109" w:right="40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даже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учебных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(по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образцу)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заданий,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планировать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алгоритм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выполнения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3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3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1269"/>
        </w:trPr>
        <w:tc>
          <w:tcPr>
            <w:tcW w:w="300" w:type="dxa"/>
            <w:vMerge w:val="restart"/>
          </w:tcPr>
          <w:p w:rsidR="00F02FC4" w:rsidRPr="005F0BDC" w:rsidRDefault="005F0BDC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3</w:t>
            </w:r>
          </w:p>
        </w:tc>
        <w:tc>
          <w:tcPr>
            <w:tcW w:w="2365" w:type="dxa"/>
            <w:vMerge w:val="restart"/>
          </w:tcPr>
          <w:p w:rsidR="00F02FC4" w:rsidRPr="005F0BDC" w:rsidRDefault="00F02FC4">
            <w:pPr>
              <w:pStyle w:val="TableParagraph"/>
              <w:spacing w:before="6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line="276" w:lineRule="auto"/>
              <w:ind w:left="112" w:right="62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Соотносить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pacing w:val="-2"/>
                <w:sz w:val="28"/>
                <w:szCs w:val="28"/>
              </w:rPr>
              <w:t xml:space="preserve">результат </w:t>
            </w:r>
            <w:r w:rsidRPr="005F0BDC">
              <w:rPr>
                <w:spacing w:val="-1"/>
                <w:sz w:val="28"/>
                <w:szCs w:val="28"/>
              </w:rPr>
              <w:lastRenderedPageBreak/>
              <w:t>своей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 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целью или 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образцом,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12" w:right="6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предложенным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учителем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9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В процессе выполнения задания постоянно соотносит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промежуточные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и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конечные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целью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с </w:t>
            </w:r>
            <w:r w:rsidRPr="005F0BDC">
              <w:rPr>
                <w:sz w:val="28"/>
                <w:szCs w:val="28"/>
              </w:rPr>
              <w:lastRenderedPageBreak/>
              <w:t>образцом,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предложенным</w:t>
            </w:r>
          </w:p>
          <w:p w:rsidR="00F02FC4" w:rsidRPr="005F0BDC" w:rsidRDefault="005F0BD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учителем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3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3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1269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8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 xml:space="preserve">В процессе выполнения задания соотносит </w:t>
            </w:r>
            <w:r w:rsidRPr="005F0BDC">
              <w:rPr>
                <w:b/>
                <w:sz w:val="28"/>
                <w:szCs w:val="28"/>
              </w:rPr>
              <w:t>конечные</w:t>
            </w:r>
            <w:r w:rsidRPr="005F0BD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целью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образцом,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предложенным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учителем</w:t>
            </w:r>
            <w:r w:rsidRPr="005F0BDC">
              <w:rPr>
                <w:spacing w:val="5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–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из-за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этого</w:t>
            </w:r>
          </w:p>
          <w:p w:rsidR="00F02FC4" w:rsidRPr="005F0BDC" w:rsidRDefault="005F0BDC">
            <w:pPr>
              <w:pStyle w:val="TableParagraph"/>
              <w:spacing w:line="272" w:lineRule="exact"/>
              <w:ind w:left="10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теряет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много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времени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3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3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Выполняет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задания,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не</w:t>
            </w:r>
            <w:r w:rsidRPr="005F0BDC">
              <w:rPr>
                <w:b/>
                <w:spacing w:val="3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соотнося</w:t>
            </w:r>
            <w:r w:rsidRPr="005F0BDC">
              <w:rPr>
                <w:b/>
                <w:spacing w:val="3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</w:t>
            </w:r>
            <w:r w:rsidRPr="005F0BDC">
              <w:rPr>
                <w:b/>
                <w:spacing w:val="3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целью</w:t>
            </w:r>
            <w:r w:rsidRPr="005F0BDC">
              <w:rPr>
                <w:b/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</w:p>
          <w:p w:rsidR="00F02FC4" w:rsidRPr="005F0BDC" w:rsidRDefault="005F0BDC">
            <w:pPr>
              <w:pStyle w:val="TableParagraph"/>
              <w:spacing w:before="9" w:line="310" w:lineRule="atLeast"/>
              <w:ind w:left="109" w:right="9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образцом, предложенным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учителем.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Самостоятельно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может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найти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ошибку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635"/>
        </w:trPr>
        <w:tc>
          <w:tcPr>
            <w:tcW w:w="300" w:type="dxa"/>
          </w:tcPr>
          <w:p w:rsidR="00F02FC4" w:rsidRPr="005F0BDC" w:rsidRDefault="005F0BDC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4</w:t>
            </w:r>
          </w:p>
        </w:tc>
        <w:tc>
          <w:tcPr>
            <w:tcW w:w="2365" w:type="dxa"/>
          </w:tcPr>
          <w:p w:rsidR="00F02FC4" w:rsidRPr="005F0BDC" w:rsidRDefault="005F0BDC">
            <w:pPr>
              <w:pStyle w:val="TableParagraph"/>
              <w:spacing w:line="270" w:lineRule="exact"/>
              <w:ind w:left="35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Самостоятельно</w:t>
            </w:r>
          </w:p>
          <w:p w:rsidR="00F02FC4" w:rsidRPr="005F0BDC" w:rsidRDefault="005F0BDC">
            <w:pPr>
              <w:pStyle w:val="TableParagraph"/>
              <w:spacing w:before="40"/>
              <w:ind w:left="4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осуществлять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4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самостоятельно</w:t>
            </w:r>
            <w:r w:rsidRPr="005F0BDC">
              <w:rPr>
                <w:b/>
                <w:spacing w:val="4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корректировать</w:t>
            </w:r>
            <w:r w:rsidRPr="005F0BDC">
              <w:rPr>
                <w:spacing w:val="10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9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</w:p>
          <w:p w:rsidR="00F02FC4" w:rsidRPr="005F0BDC" w:rsidRDefault="005F0BDC">
            <w:pPr>
              <w:pStyle w:val="TableParagraph"/>
              <w:spacing w:before="40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ходу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выполнения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задания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 w:val="restart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5" w:type="dxa"/>
            <w:vMerge w:val="restart"/>
          </w:tcPr>
          <w:p w:rsidR="00F02FC4" w:rsidRPr="005F0BDC" w:rsidRDefault="005F0BDC">
            <w:pPr>
              <w:pStyle w:val="TableParagraph"/>
              <w:spacing w:line="276" w:lineRule="auto"/>
              <w:ind w:left="127" w:right="113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действия по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реализации плана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достижения цели,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сверяясь 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результатом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tabs>
                <w:tab w:val="left" w:pos="1117"/>
                <w:tab w:val="left" w:pos="1734"/>
                <w:tab w:val="left" w:pos="2951"/>
                <w:tab w:val="left" w:pos="3549"/>
                <w:tab w:val="left" w:pos="4017"/>
                <w:tab w:val="left" w:pos="5081"/>
              </w:tabs>
              <w:spacing w:line="276" w:lineRule="auto"/>
              <w:ind w:left="109" w:right="99"/>
              <w:rPr>
                <w:b/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корректировать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ходу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задания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b/>
                <w:sz w:val="28"/>
                <w:szCs w:val="28"/>
              </w:rPr>
              <w:t>при</w:t>
            </w:r>
            <w:r w:rsidRPr="005F0BDC">
              <w:rPr>
                <w:b/>
                <w:sz w:val="28"/>
                <w:szCs w:val="28"/>
              </w:rPr>
              <w:tab/>
              <w:t>указании</w:t>
            </w:r>
            <w:r w:rsidRPr="005F0BDC">
              <w:rPr>
                <w:b/>
                <w:sz w:val="28"/>
                <w:szCs w:val="28"/>
              </w:rPr>
              <w:tab/>
              <w:t>ему</w:t>
            </w:r>
            <w:r w:rsidRPr="005F0BDC">
              <w:rPr>
                <w:b/>
                <w:sz w:val="28"/>
                <w:szCs w:val="28"/>
              </w:rPr>
              <w:tab/>
              <w:t>на</w:t>
            </w:r>
            <w:r w:rsidRPr="005F0BDC">
              <w:rPr>
                <w:b/>
                <w:sz w:val="28"/>
                <w:szCs w:val="28"/>
              </w:rPr>
              <w:tab/>
              <w:t>ошибки</w:t>
            </w:r>
            <w:r w:rsidRPr="005F0BDC">
              <w:rPr>
                <w:b/>
                <w:sz w:val="28"/>
                <w:szCs w:val="28"/>
              </w:rPr>
              <w:tab/>
            </w:r>
            <w:r w:rsidRPr="005F0BDC">
              <w:rPr>
                <w:b/>
                <w:spacing w:val="-2"/>
                <w:sz w:val="28"/>
                <w:szCs w:val="28"/>
              </w:rPr>
              <w:t>извне</w:t>
            </w:r>
          </w:p>
          <w:p w:rsidR="00F02FC4" w:rsidRPr="005F0BDC" w:rsidRDefault="005F0BDC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(учителем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одноклассниками)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950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tabs>
                <w:tab w:val="left" w:pos="697"/>
                <w:tab w:val="left" w:pos="1604"/>
                <w:tab w:val="left" w:pos="3678"/>
                <w:tab w:val="left" w:pos="4668"/>
                <w:tab w:val="left" w:pos="5210"/>
              </w:tabs>
              <w:spacing w:line="271" w:lineRule="auto"/>
              <w:ind w:left="109" w:right="90"/>
              <w:rPr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Не</w:t>
            </w:r>
            <w:r w:rsidRPr="005F0BDC">
              <w:rPr>
                <w:b/>
                <w:sz w:val="28"/>
                <w:szCs w:val="28"/>
              </w:rPr>
              <w:tab/>
              <w:t>умеет</w:t>
            </w:r>
            <w:r w:rsidRPr="005F0BDC">
              <w:rPr>
                <w:b/>
                <w:sz w:val="28"/>
                <w:szCs w:val="28"/>
              </w:rPr>
              <w:tab/>
              <w:t>корректировать</w:t>
            </w:r>
            <w:r w:rsidRPr="005F0BDC">
              <w:rPr>
                <w:b/>
                <w:sz w:val="28"/>
                <w:szCs w:val="28"/>
              </w:rPr>
              <w:tab/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z w:val="28"/>
                <w:szCs w:val="28"/>
              </w:rPr>
              <w:tab/>
              <w:t>по</w:t>
            </w:r>
            <w:r w:rsidRPr="005F0BDC">
              <w:rPr>
                <w:sz w:val="28"/>
                <w:szCs w:val="28"/>
              </w:rPr>
              <w:tab/>
              <w:t>ходу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выполнения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задания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</w:t>
            </w:r>
            <w:r w:rsidRPr="005F0BDC">
              <w:rPr>
                <w:spacing w:val="1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указании</w:t>
            </w:r>
            <w:r w:rsidRPr="005F0BDC">
              <w:rPr>
                <w:spacing w:val="1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ему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ошибки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извне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(учителем или одноклассниками)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 w:val="restart"/>
          </w:tcPr>
          <w:p w:rsidR="00F02FC4" w:rsidRPr="005F0BDC" w:rsidRDefault="005F0BDC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5</w:t>
            </w:r>
          </w:p>
        </w:tc>
        <w:tc>
          <w:tcPr>
            <w:tcW w:w="2365" w:type="dxa"/>
            <w:vMerge w:val="restart"/>
          </w:tcPr>
          <w:p w:rsidR="00F02FC4" w:rsidRPr="005F0BDC" w:rsidRDefault="005F0BDC">
            <w:pPr>
              <w:pStyle w:val="TableParagraph"/>
              <w:spacing w:line="278" w:lineRule="auto"/>
              <w:ind w:left="438" w:right="140" w:hanging="276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 xml:space="preserve">Оценка </w:t>
            </w:r>
            <w:r w:rsidRPr="005F0BDC">
              <w:rPr>
                <w:sz w:val="28"/>
                <w:szCs w:val="28"/>
              </w:rPr>
              <w:t>результатов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5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работы.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1" w:lineRule="auto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2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самостоятельно</w:t>
            </w:r>
            <w:r w:rsidRPr="005F0BDC">
              <w:rPr>
                <w:b/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оценивать</w:t>
            </w:r>
            <w:r w:rsidRPr="005F0BDC">
              <w:rPr>
                <w:spacing w:val="2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работы.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оценить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учеников,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выделяет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критерии оценки.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1" w:lineRule="auto"/>
              <w:ind w:left="109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 xml:space="preserve">Умеет </w:t>
            </w:r>
            <w:r w:rsidRPr="005F0BDC">
              <w:rPr>
                <w:b/>
                <w:sz w:val="28"/>
                <w:szCs w:val="28"/>
              </w:rPr>
              <w:t>самостоятельно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оценивать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предложенным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учителем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критериям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оценки.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Не</w:t>
            </w:r>
            <w:r w:rsidRPr="005F0BD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умеет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оценить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учеников.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636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1" w:lineRule="auto"/>
              <w:ind w:left="109" w:right="10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Может</w:t>
            </w:r>
            <w:r w:rsidRPr="005F0BDC">
              <w:rPr>
                <w:spacing w:val="2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2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  <w:r w:rsidRPr="005F0BDC">
              <w:rPr>
                <w:spacing w:val="2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учителя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соотнести</w:t>
            </w:r>
            <w:r w:rsidRPr="005F0BDC">
              <w:rPr>
                <w:spacing w:val="2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1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готовым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результатом,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оценка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необъективна.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633"/>
        </w:trPr>
        <w:tc>
          <w:tcPr>
            <w:tcW w:w="8465" w:type="dxa"/>
            <w:gridSpan w:val="3"/>
          </w:tcPr>
          <w:p w:rsidR="00F02FC4" w:rsidRPr="005F0BDC" w:rsidRDefault="005F0BDC">
            <w:pPr>
              <w:pStyle w:val="TableParagraph"/>
              <w:spacing w:line="268" w:lineRule="exact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ИТОГО: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10-9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5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высокий уровень,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8-5</w:t>
            </w:r>
            <w:r w:rsidRPr="005F0BD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5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средний уровень,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0-4</w:t>
            </w:r>
          </w:p>
          <w:p w:rsidR="00F02FC4" w:rsidRPr="005F0BDC" w:rsidRDefault="005F0BDC">
            <w:pPr>
              <w:pStyle w:val="TableParagraph"/>
              <w:spacing w:before="41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балла</w:t>
            </w:r>
            <w:r w:rsidRPr="005F0BD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низкий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уровень.</w:t>
            </w:r>
          </w:p>
        </w:tc>
        <w:tc>
          <w:tcPr>
            <w:tcW w:w="105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316"/>
        </w:trPr>
        <w:tc>
          <w:tcPr>
            <w:tcW w:w="2665" w:type="dxa"/>
            <w:gridSpan w:val="2"/>
            <w:shd w:val="clear" w:color="auto" w:fill="D9D9D9"/>
          </w:tcPr>
          <w:p w:rsidR="00F02FC4" w:rsidRPr="005F0BDC" w:rsidRDefault="005F0BDC">
            <w:pPr>
              <w:pStyle w:val="TableParagraph"/>
              <w:spacing w:line="268" w:lineRule="exact"/>
              <w:ind w:left="148"/>
              <w:rPr>
                <w:b/>
                <w:i/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Познавательные</w:t>
            </w:r>
            <w:r w:rsidRPr="005F0BDC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i/>
                <w:sz w:val="28"/>
                <w:szCs w:val="28"/>
              </w:rPr>
              <w:t>УУД</w:t>
            </w:r>
          </w:p>
        </w:tc>
        <w:tc>
          <w:tcPr>
            <w:tcW w:w="5800" w:type="dxa"/>
            <w:shd w:val="clear" w:color="auto" w:fill="D9D9D9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D9D9D9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8" w:type="dxa"/>
            <w:shd w:val="clear" w:color="auto" w:fill="D9D9D9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1269"/>
        </w:trPr>
        <w:tc>
          <w:tcPr>
            <w:tcW w:w="300" w:type="dxa"/>
            <w:vMerge w:val="restart"/>
          </w:tcPr>
          <w:p w:rsidR="00F02FC4" w:rsidRPr="005F0BDC" w:rsidRDefault="00F02FC4">
            <w:pPr>
              <w:pStyle w:val="TableParagraph"/>
              <w:spacing w:before="10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2365" w:type="dxa"/>
            <w:vMerge w:val="restart"/>
          </w:tcPr>
          <w:p w:rsidR="00F02FC4" w:rsidRPr="005F0BDC" w:rsidRDefault="00F02FC4">
            <w:pPr>
              <w:pStyle w:val="TableParagraph"/>
              <w:spacing w:before="10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 w:line="276" w:lineRule="auto"/>
              <w:ind w:left="112" w:right="55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Самостоятельно</w:t>
            </w:r>
            <w:r w:rsidRPr="005F0BDC">
              <w:rPr>
                <w:spacing w:val="-5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предполагать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lastRenderedPageBreak/>
              <w:t>информацию,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12" w:right="23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которая нужна для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обучения, отбирать</w:t>
            </w:r>
            <w:r w:rsidRPr="005F0BDC">
              <w:rPr>
                <w:spacing w:val="-5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источники</w:t>
            </w:r>
          </w:p>
          <w:p w:rsidR="00F02FC4" w:rsidRPr="005F0BDC" w:rsidRDefault="005F0BDC">
            <w:pPr>
              <w:pStyle w:val="TableParagraph"/>
              <w:spacing w:before="3" w:line="278" w:lineRule="auto"/>
              <w:ind w:left="112" w:right="28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информации среди</w:t>
            </w:r>
            <w:r w:rsidRPr="005F0BDC">
              <w:rPr>
                <w:spacing w:val="-5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предложенных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22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Самостоятельно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осуществляет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поиск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выделяет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необходимую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Применяет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методы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информационного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поиска,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</w:p>
          <w:p w:rsidR="00F02FC4" w:rsidRPr="005F0BDC" w:rsidRDefault="005F0BDC">
            <w:pPr>
              <w:pStyle w:val="TableParagraph"/>
              <w:spacing w:line="272" w:lineRule="exact"/>
              <w:ind w:left="10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компьютерных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средств.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tabs>
                <w:tab w:val="left" w:pos="3686"/>
              </w:tabs>
              <w:spacing w:line="270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Самостоятельно</w:t>
            </w:r>
            <w:r w:rsidRPr="005F0BDC">
              <w:rPr>
                <w:spacing w:val="9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осуществляет</w:t>
            </w:r>
            <w:r w:rsidRPr="005F0BDC">
              <w:rPr>
                <w:sz w:val="28"/>
                <w:szCs w:val="28"/>
              </w:rPr>
              <w:tab/>
              <w:t>поиск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выделяет</w:t>
            </w:r>
          </w:p>
          <w:p w:rsidR="00F02FC4" w:rsidRPr="005F0BDC" w:rsidRDefault="005F0BDC">
            <w:pPr>
              <w:pStyle w:val="TableParagraph"/>
              <w:spacing w:before="9" w:line="310" w:lineRule="atLeas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необходимую</w:t>
            </w:r>
            <w:r w:rsidRPr="005F0BDC">
              <w:rPr>
                <w:spacing w:val="1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</w:t>
            </w:r>
            <w:r w:rsidRPr="005F0BDC">
              <w:rPr>
                <w:spacing w:val="1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помощи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учителя</w:t>
            </w:r>
            <w:r w:rsidRPr="005F0BDC">
              <w:rPr>
                <w:spacing w:val="1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одноклассников.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796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405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Затрудняется</w:t>
            </w:r>
            <w:r w:rsidRPr="005F0BDC">
              <w:rPr>
                <w:spacing w:val="3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3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поиске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выделении</w:t>
            </w:r>
            <w:r w:rsidRPr="005F0BDC">
              <w:rPr>
                <w:spacing w:val="3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необходимой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информации даже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оказании ему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помощи.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 w:val="restart"/>
          </w:tcPr>
          <w:p w:rsidR="00F02FC4" w:rsidRPr="005F0BDC" w:rsidRDefault="005F0BD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2365" w:type="dxa"/>
            <w:vMerge w:val="restart"/>
          </w:tcPr>
          <w:p w:rsidR="00F02FC4" w:rsidRPr="005F0BDC" w:rsidRDefault="00F02FC4">
            <w:pPr>
              <w:pStyle w:val="TableParagraph"/>
              <w:spacing w:before="10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 w:line="276" w:lineRule="auto"/>
              <w:ind w:left="112" w:right="9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Добывать новые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знания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различных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источников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способами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1" w:lineRule="auto"/>
              <w:ind w:left="109" w:right="11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Систематически самостоятельно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применяет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методы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информационного поиска, добывает новые знания, 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компьютерных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средств.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0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Эпизодично</w:t>
            </w:r>
            <w:r w:rsidRPr="005F0BDC">
              <w:rPr>
                <w:spacing w:val="4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и,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основном,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заданию</w:t>
            </w:r>
            <w:r w:rsidRPr="005F0BDC">
              <w:rPr>
                <w:spacing w:val="5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учителя</w:t>
            </w:r>
          </w:p>
          <w:p w:rsidR="00F02FC4" w:rsidRPr="005F0BDC" w:rsidRDefault="005F0BDC">
            <w:pPr>
              <w:pStyle w:val="TableParagraph"/>
              <w:spacing w:before="9" w:line="310" w:lineRule="atLeas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применяет</w:t>
            </w:r>
            <w:r w:rsidRPr="005F0BDC">
              <w:rPr>
                <w:spacing w:val="5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методы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информационного</w:t>
            </w:r>
            <w:r w:rsidRPr="005F0BDC">
              <w:rPr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поиска,</w:t>
            </w:r>
            <w:r w:rsidRPr="005F0BDC">
              <w:rPr>
                <w:spacing w:val="5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4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компьютерных средств.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tabs>
                <w:tab w:val="left" w:pos="3806"/>
              </w:tabs>
              <w:spacing w:line="276" w:lineRule="auto"/>
              <w:ind w:left="109" w:right="9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 xml:space="preserve">Не  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умеет  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применять  </w:t>
            </w:r>
            <w:r w:rsidRPr="005F0BDC">
              <w:rPr>
                <w:spacing w:val="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методы</w:t>
            </w:r>
            <w:r w:rsidRPr="005F0BDC">
              <w:rPr>
                <w:sz w:val="28"/>
                <w:szCs w:val="28"/>
              </w:rPr>
              <w:tab/>
              <w:t>информационного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поиска,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5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5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компьютерных</w:t>
            </w:r>
          </w:p>
          <w:p w:rsidR="00F02FC4" w:rsidRPr="005F0BDC" w:rsidRDefault="005F0BDC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средств.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1586"/>
        </w:trPr>
        <w:tc>
          <w:tcPr>
            <w:tcW w:w="300" w:type="dxa"/>
          </w:tcPr>
          <w:p w:rsidR="00F02FC4" w:rsidRPr="005F0BDC" w:rsidRDefault="005F0BD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3</w:t>
            </w:r>
          </w:p>
        </w:tc>
        <w:tc>
          <w:tcPr>
            <w:tcW w:w="2365" w:type="dxa"/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line="276" w:lineRule="auto"/>
              <w:ind w:left="112" w:right="579"/>
              <w:jc w:val="both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Перерабатывать</w:t>
            </w:r>
            <w:r w:rsidRPr="005F0BDC">
              <w:rPr>
                <w:spacing w:val="-5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 из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одной формы в</w:t>
            </w:r>
          </w:p>
          <w:p w:rsidR="00F02FC4" w:rsidRPr="005F0BDC" w:rsidRDefault="005F0BDC">
            <w:pPr>
              <w:pStyle w:val="TableParagraph"/>
              <w:ind w:left="11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другую,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выбирать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8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Выбирает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наиболее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эффективные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решения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задач в зависимости от конкретных условий. 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представить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(исследования)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заданном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формате,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составить</w:t>
            </w:r>
            <w:r w:rsidRPr="005F0BDC">
              <w:rPr>
                <w:spacing w:val="3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текст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отчѐта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0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презентацию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использованием</w:t>
            </w:r>
            <w:r w:rsidRPr="005F0BDC">
              <w:rPr>
                <w:spacing w:val="-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ИКТ.</w:t>
            </w:r>
          </w:p>
        </w:tc>
        <w:tc>
          <w:tcPr>
            <w:tcW w:w="105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1586"/>
        </w:trPr>
        <w:tc>
          <w:tcPr>
            <w:tcW w:w="300" w:type="dxa"/>
            <w:vMerge w:val="restart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5" w:type="dxa"/>
            <w:vMerge w:val="restart"/>
          </w:tcPr>
          <w:p w:rsidR="00F02FC4" w:rsidRPr="005F0BDC" w:rsidRDefault="005F0BDC">
            <w:pPr>
              <w:pStyle w:val="TableParagraph"/>
              <w:spacing w:line="276" w:lineRule="auto"/>
              <w:ind w:left="112" w:right="321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 xml:space="preserve">наиболее </w:t>
            </w:r>
            <w:r w:rsidRPr="005F0BDC">
              <w:rPr>
                <w:sz w:val="28"/>
                <w:szCs w:val="28"/>
              </w:rPr>
              <w:t>удобную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форму.</w:t>
            </w:r>
          </w:p>
          <w:p w:rsidR="00F02FC4" w:rsidRPr="005F0BDC" w:rsidRDefault="005F0BDC">
            <w:pPr>
              <w:pStyle w:val="TableParagraph"/>
              <w:spacing w:line="275" w:lineRule="exact"/>
              <w:ind w:left="11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Представлять</w:t>
            </w:r>
          </w:p>
          <w:p w:rsidR="00F02FC4" w:rsidRPr="005F0BDC" w:rsidRDefault="005F0BDC">
            <w:pPr>
              <w:pStyle w:val="TableParagraph"/>
              <w:spacing w:before="30" w:line="276" w:lineRule="auto"/>
              <w:ind w:left="112" w:right="135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информацию в виде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текста, таблицы,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схемы,</w:t>
            </w:r>
            <w:r w:rsidRPr="005F0BDC">
              <w:rPr>
                <w:spacing w:val="-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 ИКТ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8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Выбирает наиболее простые способы решения задач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(действует по образцу). Не всегда умеет представить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(исследования)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заданном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формате,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составить</w:t>
            </w:r>
            <w:r w:rsidRPr="005F0BDC">
              <w:rPr>
                <w:spacing w:val="1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презентацию</w:t>
            </w:r>
            <w:r w:rsidRPr="005F0BDC">
              <w:rPr>
                <w:spacing w:val="1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использованием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ИКТ.</w:t>
            </w:r>
          </w:p>
        </w:tc>
        <w:tc>
          <w:tcPr>
            <w:tcW w:w="105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1269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9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Затрудняется перерабатывать информацию из одной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формы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другую.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может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представлять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</w:t>
            </w:r>
            <w:r w:rsidRPr="005F0BDC">
              <w:rPr>
                <w:spacing w:val="5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виде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текста,</w:t>
            </w:r>
            <w:r w:rsidRPr="005F0BDC">
              <w:rPr>
                <w:spacing w:val="5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таблицы,</w:t>
            </w:r>
            <w:r w:rsidRPr="005F0BDC">
              <w:rPr>
                <w:spacing w:val="5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схемы,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5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</w:p>
          <w:p w:rsidR="00F02FC4" w:rsidRPr="005F0BDC" w:rsidRDefault="005F0BDC">
            <w:pPr>
              <w:pStyle w:val="TableParagraph"/>
              <w:spacing w:line="272" w:lineRule="exact"/>
              <w:ind w:left="10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ИКТ</w:t>
            </w:r>
          </w:p>
        </w:tc>
        <w:tc>
          <w:tcPr>
            <w:tcW w:w="105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222"/>
        </w:trPr>
        <w:tc>
          <w:tcPr>
            <w:tcW w:w="300" w:type="dxa"/>
            <w:vMerge w:val="restart"/>
          </w:tcPr>
          <w:p w:rsidR="00F02FC4" w:rsidRPr="005F0BDC" w:rsidRDefault="005F0BDC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365" w:type="dxa"/>
            <w:vMerge w:val="restart"/>
          </w:tcPr>
          <w:p w:rsidR="00F02FC4" w:rsidRPr="005F0BDC" w:rsidRDefault="00F02FC4">
            <w:pPr>
              <w:pStyle w:val="TableParagraph"/>
              <w:spacing w:before="1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 w:line="276" w:lineRule="auto"/>
              <w:ind w:left="112" w:right="38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Перерабатывать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 для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получения нового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результата.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12" w:right="16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Анализировать,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сравнивать,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группировать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различные объекты,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явления,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факты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8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логические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абстрагирования,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сравнения,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нахождения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закономерностей,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анализа,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синтеза;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осуществлять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эвристические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действия;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выбирать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стратегию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решения;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строить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проверять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элементарные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гипотезы.</w:t>
            </w:r>
            <w:r w:rsidRPr="005F0BDC">
              <w:rPr>
                <w:spacing w:val="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Способен</w:t>
            </w:r>
            <w:r w:rsidRPr="005F0BDC">
              <w:rPr>
                <w:spacing w:val="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переработать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</w:t>
            </w:r>
            <w:r w:rsidRPr="005F0BDC">
              <w:rPr>
                <w:spacing w:val="1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</w:t>
            </w:r>
          </w:p>
          <w:p w:rsidR="00F02FC4" w:rsidRPr="005F0BDC" w:rsidRDefault="005F0BDC">
            <w:pPr>
              <w:pStyle w:val="TableParagraph"/>
              <w:spacing w:line="273" w:lineRule="exact"/>
              <w:ind w:left="10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получения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результата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1586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tabs>
                <w:tab w:val="left" w:pos="2058"/>
                <w:tab w:val="left" w:pos="2879"/>
                <w:tab w:val="left" w:pos="5105"/>
              </w:tabs>
              <w:spacing w:line="276" w:lineRule="auto"/>
              <w:ind w:left="109" w:right="9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Частично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владеет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навыками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исследовательской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деятельности;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самостоятельно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проверки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предложенной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учителем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гипотезы;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осуществляет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наблюдения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  <w:t>эксперименты;</w:t>
            </w:r>
            <w:r w:rsidRPr="005F0BDC">
              <w:rPr>
                <w:sz w:val="28"/>
                <w:szCs w:val="28"/>
              </w:rPr>
              <w:tab/>
              <w:t>умеет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0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классифицировать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обобщать.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952"/>
        </w:trPr>
        <w:tc>
          <w:tcPr>
            <w:tcW w:w="300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tabs>
                <w:tab w:val="left" w:pos="2330"/>
              </w:tabs>
              <w:spacing w:line="271" w:lineRule="auto"/>
              <w:ind w:left="109" w:right="9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владеет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навыками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исследовательской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  <w:r w:rsidRPr="005F0BDC">
              <w:rPr>
                <w:sz w:val="28"/>
                <w:szCs w:val="28"/>
              </w:rPr>
              <w:tab/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способен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переработать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 для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получения результата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70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70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1583"/>
        </w:trPr>
        <w:tc>
          <w:tcPr>
            <w:tcW w:w="300" w:type="dxa"/>
            <w:vMerge w:val="restart"/>
            <w:tcBorders>
              <w:bottom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5</w:t>
            </w:r>
          </w:p>
        </w:tc>
        <w:tc>
          <w:tcPr>
            <w:tcW w:w="2365" w:type="dxa"/>
            <w:vMerge w:val="restart"/>
            <w:tcBorders>
              <w:bottom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line="278" w:lineRule="auto"/>
              <w:ind w:left="494" w:right="272" w:hanging="226"/>
              <w:rPr>
                <w:sz w:val="28"/>
                <w:szCs w:val="28"/>
              </w:rPr>
            </w:pPr>
            <w:r w:rsidRPr="005F0BDC">
              <w:rPr>
                <w:spacing w:val="-2"/>
                <w:sz w:val="28"/>
                <w:szCs w:val="28"/>
              </w:rPr>
              <w:t>Уметь передавать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содержание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326" w:right="179" w:firstLine="45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сжатом,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pacing w:val="-2"/>
                <w:sz w:val="28"/>
                <w:szCs w:val="28"/>
              </w:rPr>
              <w:t>выборочном</w:t>
            </w:r>
            <w:r w:rsidRPr="005F0BDC">
              <w:rPr>
                <w:spacing w:val="-9"/>
                <w:sz w:val="28"/>
                <w:szCs w:val="28"/>
              </w:rPr>
              <w:t xml:space="preserve"> </w:t>
            </w:r>
            <w:r w:rsidRPr="005F0BDC">
              <w:rPr>
                <w:spacing w:val="-1"/>
                <w:sz w:val="28"/>
                <w:szCs w:val="28"/>
              </w:rPr>
              <w:t>или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48" w:right="137" w:firstLine="3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развернутом виде,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планировать свою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изучению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незнакомого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материала</w:t>
            </w: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21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Определяет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второстепенную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передавать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содержание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сжатом, выборочном или развернутом виде. 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хранить,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защищать,</w:t>
            </w:r>
            <w:r w:rsidRPr="005F0BDC">
              <w:rPr>
                <w:spacing w:val="2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передавать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2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обрабатывать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информацию.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1266"/>
        </w:trPr>
        <w:tc>
          <w:tcPr>
            <w:tcW w:w="300" w:type="dxa"/>
            <w:vMerge/>
            <w:tcBorders>
              <w:top w:val="nil"/>
              <w:bottom w:val="single" w:sz="6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  <w:bottom w:val="single" w:sz="6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F02FC4" w:rsidRPr="005F0BDC" w:rsidRDefault="005F0BDC">
            <w:pPr>
              <w:pStyle w:val="TableParagraph"/>
              <w:spacing w:line="276" w:lineRule="auto"/>
              <w:ind w:left="109" w:right="9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всегда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определяет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второстепенную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Периодически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может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передавать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содержание</w:t>
            </w:r>
            <w:r w:rsidRPr="005F0BDC">
              <w:rPr>
                <w:spacing w:val="3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3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сжатом,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выборочном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развернутом</w:t>
            </w:r>
          </w:p>
          <w:p w:rsidR="00F02FC4" w:rsidRPr="005F0BDC" w:rsidRDefault="005F0BDC">
            <w:pPr>
              <w:pStyle w:val="TableParagraph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виде.</w:t>
            </w:r>
          </w:p>
        </w:tc>
        <w:tc>
          <w:tcPr>
            <w:tcW w:w="1055" w:type="dxa"/>
          </w:tcPr>
          <w:p w:rsidR="00F02FC4" w:rsidRPr="005F0BDC" w:rsidRDefault="005F0BDC">
            <w:pPr>
              <w:pStyle w:val="TableParagraph"/>
              <w:spacing w:line="268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F02FC4" w:rsidRPr="005F0BDC" w:rsidRDefault="005F0BDC">
            <w:pPr>
              <w:pStyle w:val="TableParagraph"/>
              <w:spacing w:line="268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945"/>
        </w:trPr>
        <w:tc>
          <w:tcPr>
            <w:tcW w:w="300" w:type="dxa"/>
            <w:vMerge/>
            <w:tcBorders>
              <w:top w:val="nil"/>
              <w:bottom w:val="single" w:sz="6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top w:val="nil"/>
              <w:bottom w:val="single" w:sz="6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800" w:type="dxa"/>
            <w:tcBorders>
              <w:bottom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line="276" w:lineRule="auto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Неправильно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определяет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основную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второстепенную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информацию.</w:t>
            </w:r>
            <w:r w:rsidRPr="005F0BDC">
              <w:rPr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передавать</w:t>
            </w:r>
            <w:r w:rsidRPr="005F0BDC">
              <w:rPr>
                <w:spacing w:val="4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содержание</w:t>
            </w:r>
            <w:r w:rsidRPr="005F0BDC">
              <w:rPr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</w:p>
          <w:p w:rsidR="00F02FC4" w:rsidRPr="005F0BDC" w:rsidRDefault="005F0BDC">
            <w:pPr>
              <w:pStyle w:val="TableParagraph"/>
              <w:ind w:left="10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сжатом,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выборочном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развернутом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виде.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line="265" w:lineRule="exact"/>
              <w:ind w:right="451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8" w:type="dxa"/>
            <w:tcBorders>
              <w:bottom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line="265" w:lineRule="exact"/>
              <w:ind w:left="9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633"/>
        </w:trPr>
        <w:tc>
          <w:tcPr>
            <w:tcW w:w="8465" w:type="dxa"/>
            <w:gridSpan w:val="3"/>
            <w:tcBorders>
              <w:top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ИТОГО: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10-9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высокий уровень,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8-5</w:t>
            </w:r>
            <w:r w:rsidRPr="005F0BD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57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средний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уровень, 0-4</w:t>
            </w:r>
          </w:p>
          <w:p w:rsidR="00F02FC4" w:rsidRPr="005F0BDC" w:rsidRDefault="005F0BDC">
            <w:pPr>
              <w:pStyle w:val="TableParagraph"/>
              <w:spacing w:before="43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балла</w:t>
            </w:r>
            <w:r w:rsidRPr="005F0BD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низкий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уровень.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6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635"/>
        </w:trPr>
        <w:tc>
          <w:tcPr>
            <w:tcW w:w="2665" w:type="dxa"/>
            <w:gridSpan w:val="2"/>
            <w:shd w:val="clear" w:color="auto" w:fill="DFDFDF"/>
          </w:tcPr>
          <w:p w:rsidR="00F02FC4" w:rsidRPr="005F0BDC" w:rsidRDefault="005F0BDC">
            <w:pPr>
              <w:pStyle w:val="TableParagraph"/>
              <w:spacing w:line="268" w:lineRule="exact"/>
              <w:ind w:left="302"/>
              <w:rPr>
                <w:b/>
                <w:i/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Коммуникативные</w:t>
            </w:r>
          </w:p>
          <w:p w:rsidR="00F02FC4" w:rsidRPr="005F0BDC" w:rsidRDefault="005F0BDC">
            <w:pPr>
              <w:pStyle w:val="TableParagraph"/>
              <w:spacing w:before="41"/>
              <w:ind w:left="1062" w:right="683"/>
              <w:jc w:val="center"/>
              <w:rPr>
                <w:b/>
                <w:i/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УУД</w:t>
            </w:r>
          </w:p>
        </w:tc>
        <w:tc>
          <w:tcPr>
            <w:tcW w:w="5800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8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120" w:right="0" w:bottom="420" w:left="580" w:header="0" w:footer="222" w:gutter="0"/>
          <w:cols w:space="720"/>
        </w:sect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2381"/>
        <w:gridCol w:w="5799"/>
        <w:gridCol w:w="1054"/>
        <w:gridCol w:w="672"/>
      </w:tblGrid>
      <w:tr w:rsidR="00F02FC4" w:rsidRPr="005F0BDC">
        <w:trPr>
          <w:trHeight w:val="1905"/>
        </w:trPr>
        <w:tc>
          <w:tcPr>
            <w:tcW w:w="283" w:type="dxa"/>
            <w:vMerge w:val="restart"/>
          </w:tcPr>
          <w:p w:rsidR="00F02FC4" w:rsidRPr="005F0BDC" w:rsidRDefault="00F02FC4">
            <w:pPr>
              <w:pStyle w:val="TableParagraph"/>
              <w:spacing w:before="10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2381" w:type="dxa"/>
            <w:vMerge w:val="restart"/>
          </w:tcPr>
          <w:p w:rsidR="00F02FC4" w:rsidRPr="005F0BDC" w:rsidRDefault="005F0BDC">
            <w:pPr>
              <w:pStyle w:val="TableParagraph"/>
              <w:spacing w:line="276" w:lineRule="auto"/>
              <w:ind w:left="161" w:right="148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Доносить свою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позицию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62" w:right="148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pacing w:val="-1"/>
                <w:sz w:val="28"/>
                <w:szCs w:val="28"/>
              </w:rPr>
              <w:t>монологической</w:t>
            </w:r>
            <w:r w:rsidRPr="005F0BDC">
              <w:rPr>
                <w:spacing w:val="-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63" w:right="148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диалогической</w:t>
            </w:r>
            <w:r w:rsidRPr="005F0BDC">
              <w:rPr>
                <w:spacing w:val="-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речи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 учетом своих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учебных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59" w:right="148"/>
              <w:jc w:val="center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жизненных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ситуаций</w:t>
            </w: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22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оформлять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мысли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устной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письменной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форме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учебных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жизненных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речевых</w:t>
            </w:r>
            <w:r w:rsidRPr="005F0BDC">
              <w:rPr>
                <w:spacing w:val="6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ситуаций. Критично относится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 своему мнению. Осознанно и произвольно строит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речевое</w:t>
            </w:r>
            <w:r w:rsidRPr="005F0BDC">
              <w:rPr>
                <w:spacing w:val="2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высказывание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2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устной</w:t>
            </w:r>
            <w:r w:rsidRPr="005F0BDC">
              <w:rPr>
                <w:spacing w:val="2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письменной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форме.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70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70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950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1" w:lineRule="auto"/>
              <w:ind w:left="110" w:right="9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использовать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речь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регуляции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действия. Не всегда может донести свою позицию до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952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3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оформлять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 мысли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устной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</w:p>
          <w:p w:rsidR="00F02FC4" w:rsidRPr="005F0BDC" w:rsidRDefault="005F0BDC">
            <w:pPr>
              <w:pStyle w:val="TableParagraph"/>
              <w:tabs>
                <w:tab w:val="left" w:pos="1557"/>
                <w:tab w:val="left" w:pos="2422"/>
                <w:tab w:val="left" w:pos="2739"/>
                <w:tab w:val="left" w:pos="3672"/>
                <w:tab w:val="left" w:pos="4472"/>
                <w:tab w:val="left" w:pos="5562"/>
              </w:tabs>
              <w:spacing w:before="7" w:line="310" w:lineRule="atLeast"/>
              <w:ind w:left="110" w:right="9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письменной</w:t>
            </w:r>
            <w:r w:rsidRPr="005F0BDC">
              <w:rPr>
                <w:sz w:val="28"/>
                <w:szCs w:val="28"/>
              </w:rPr>
              <w:tab/>
              <w:t>форме</w:t>
            </w:r>
            <w:r w:rsidRPr="005F0BDC">
              <w:rPr>
                <w:sz w:val="28"/>
                <w:szCs w:val="28"/>
              </w:rPr>
              <w:tab/>
              <w:t>с</w:t>
            </w:r>
            <w:r w:rsidRPr="005F0BDC">
              <w:rPr>
                <w:sz w:val="28"/>
                <w:szCs w:val="28"/>
              </w:rPr>
              <w:tab/>
              <w:t>учетом</w:t>
            </w:r>
            <w:r w:rsidRPr="005F0BDC">
              <w:rPr>
                <w:sz w:val="28"/>
                <w:szCs w:val="28"/>
              </w:rPr>
              <w:tab/>
              <w:t>своих</w:t>
            </w:r>
            <w:r w:rsidRPr="005F0BDC">
              <w:rPr>
                <w:sz w:val="28"/>
                <w:szCs w:val="28"/>
              </w:rPr>
              <w:tab/>
              <w:t>учебных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5"/>
                <w:sz w:val="28"/>
                <w:szCs w:val="28"/>
              </w:rPr>
              <w:t>и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жизненных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речевых ситуаций.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70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70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1269"/>
        </w:trPr>
        <w:tc>
          <w:tcPr>
            <w:tcW w:w="283" w:type="dxa"/>
            <w:vMerge w:val="restart"/>
          </w:tcPr>
          <w:p w:rsidR="00F02FC4" w:rsidRPr="005F0BDC" w:rsidRDefault="005F0BDC">
            <w:pPr>
              <w:pStyle w:val="TableParagraph"/>
              <w:spacing w:line="268" w:lineRule="exact"/>
              <w:ind w:left="67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  <w:p w:rsidR="00F02FC4" w:rsidRPr="005F0BDC" w:rsidRDefault="005F0BDC">
            <w:pPr>
              <w:pStyle w:val="TableParagraph"/>
              <w:spacing w:before="39"/>
              <w:ind w:left="12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.</w:t>
            </w:r>
          </w:p>
        </w:tc>
        <w:tc>
          <w:tcPr>
            <w:tcW w:w="2381" w:type="dxa"/>
            <w:vMerge w:val="restart"/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line="276" w:lineRule="auto"/>
              <w:ind w:left="110" w:right="359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 xml:space="preserve">Читать </w:t>
            </w:r>
            <w:r w:rsidRPr="005F0BDC">
              <w:rPr>
                <w:sz w:val="28"/>
                <w:szCs w:val="28"/>
              </w:rPr>
              <w:t>различную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литературу,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прочитанное,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владеть</w:t>
            </w:r>
            <w:r w:rsidRPr="005F0BDC">
              <w:rPr>
                <w:spacing w:val="-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навыками</w:t>
            </w:r>
          </w:p>
          <w:p w:rsidR="00F02FC4" w:rsidRPr="005F0BDC" w:rsidRDefault="005F0BDC">
            <w:pPr>
              <w:pStyle w:val="TableParagraph"/>
              <w:spacing w:before="4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смыслового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чтения.</w:t>
            </w: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22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Структурирует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знания.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чтения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осмысливает прочитанное. Умеет задавать вопросы;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строить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понятные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партнера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высказывания,</w:t>
            </w:r>
          </w:p>
          <w:p w:rsidR="00F02FC4" w:rsidRPr="005F0BDC" w:rsidRDefault="005F0BDC">
            <w:pPr>
              <w:pStyle w:val="TableParagraph"/>
              <w:spacing w:line="275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учитывающие,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что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партнер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знает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видит,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что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нет.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1269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читать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вслух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себя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тексты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учебников,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 художественных и научно-популярных книг,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извлекать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текста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</w:t>
            </w:r>
            <w:r w:rsidRPr="005F0BDC">
              <w:rPr>
                <w:spacing w:val="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соответствии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коммуникативной</w:t>
            </w:r>
            <w:r w:rsidRPr="005F0BDC">
              <w:rPr>
                <w:spacing w:val="-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задачей.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1269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читать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вслух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себя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тексты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учебников,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 художественных и научно-популярных книг.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извлекать</w:t>
            </w:r>
            <w:r w:rsidRPr="005F0BDC">
              <w:rPr>
                <w:spacing w:val="4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текста</w:t>
            </w:r>
            <w:r w:rsidRPr="005F0BDC">
              <w:rPr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информацию</w:t>
            </w:r>
            <w:r w:rsidRPr="005F0BDC">
              <w:rPr>
                <w:spacing w:val="4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соответствии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коммуникативной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задачей.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1905"/>
        </w:trPr>
        <w:tc>
          <w:tcPr>
            <w:tcW w:w="283" w:type="dxa"/>
            <w:vMerge w:val="restart"/>
          </w:tcPr>
          <w:p w:rsidR="00F02FC4" w:rsidRPr="005F0BDC" w:rsidRDefault="005F0BD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3</w:t>
            </w:r>
          </w:p>
        </w:tc>
        <w:tc>
          <w:tcPr>
            <w:tcW w:w="2381" w:type="dxa"/>
            <w:vMerge w:val="restart"/>
          </w:tcPr>
          <w:p w:rsidR="00F02FC4" w:rsidRPr="005F0BDC" w:rsidRDefault="00F02FC4">
            <w:pPr>
              <w:pStyle w:val="TableParagraph"/>
              <w:spacing w:before="11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line="276" w:lineRule="auto"/>
              <w:ind w:left="110" w:right="34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возможность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различных точек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зрения на вопрос.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lastRenderedPageBreak/>
              <w:t>Учитывать разные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мнения и уметь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обосновывать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собственное.</w:t>
            </w: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21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учитывать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стремится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координации различных позиций в сотрудничестве.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договариваться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приходить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решению в совместной деятельности, в том числе 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ситуации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столкновения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интересов.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</w:p>
          <w:p w:rsidR="00F02FC4" w:rsidRPr="005F0BDC" w:rsidRDefault="005F0BDC">
            <w:pPr>
              <w:pStyle w:val="TableParagraph"/>
              <w:spacing w:line="273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контролировать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партнера.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2856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8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участвовать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диалоге;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слушать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других, высказывать свою точку зрения на события,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поступки.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отстаивать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точку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зрения,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соблюдая правила речевого этикета; аргументировать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точку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зрения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фактов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дополнительных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сведений.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принимает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факт,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что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могут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быть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точки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зрения,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5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совпадающие</w:t>
            </w:r>
            <w:r w:rsidRPr="005F0BDC">
              <w:rPr>
                <w:spacing w:val="5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5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собственной.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2087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F02FC4">
            <w:pPr>
              <w:pStyle w:val="TableParagraph"/>
              <w:spacing w:before="10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 w:line="276" w:lineRule="auto"/>
              <w:ind w:left="110" w:right="8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 умеет участвовать диалоге. Отстаивая свою точку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зрения, не соблюдает правила речевого этикета. 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может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аргументировать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точку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зрения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фактов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дополнительных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сведений.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считается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точкой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зрения на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проблему.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2222"/>
        </w:trPr>
        <w:tc>
          <w:tcPr>
            <w:tcW w:w="283" w:type="dxa"/>
            <w:vMerge w:val="restart"/>
          </w:tcPr>
          <w:p w:rsidR="00F02FC4" w:rsidRPr="005F0BDC" w:rsidRDefault="005F0BDC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4</w:t>
            </w:r>
          </w:p>
        </w:tc>
        <w:tc>
          <w:tcPr>
            <w:tcW w:w="2381" w:type="dxa"/>
            <w:vMerge w:val="restart"/>
          </w:tcPr>
          <w:p w:rsidR="00F02FC4" w:rsidRPr="005F0BDC" w:rsidRDefault="00F02FC4">
            <w:pPr>
              <w:pStyle w:val="TableParagraph"/>
              <w:spacing w:before="1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 w:line="276" w:lineRule="auto"/>
              <w:ind w:left="110" w:right="16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Договариваться 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людьми, согласуя 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ними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интересы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взгляды, для того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чтобы сделать что-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сообща</w:t>
            </w: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9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 адекватно использовать все коммуникативные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средства для решения различных коммуникативных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задач, строить монологические высказывания (в 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сопровождая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аудиовизуальной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поддержкой).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Владеет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диалогической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формой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коммуникации,</w:t>
            </w:r>
            <w:r w:rsidRPr="005F0BDC">
              <w:rPr>
                <w:spacing w:val="6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используя,</w:t>
            </w:r>
            <w:r w:rsidRPr="005F0BDC">
              <w:rPr>
                <w:spacing w:val="7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6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7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7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средства</w:t>
            </w:r>
            <w:r w:rsidRPr="005F0BDC">
              <w:rPr>
                <w:spacing w:val="6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spacing w:line="275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инструменты</w:t>
            </w:r>
            <w:r w:rsidRPr="005F0BDC">
              <w:rPr>
                <w:spacing w:val="-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ИКТ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дистанционного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взаимодействия.</w:t>
            </w:r>
          </w:p>
        </w:tc>
        <w:tc>
          <w:tcPr>
            <w:tcW w:w="1054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1905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Умеет адекватно использовать речевые средства для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решения различных коммуникативных задач, строить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сложные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монологические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высказывания,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владеет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диалогической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речью,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выполняя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роли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группе,</w:t>
            </w:r>
            <w:r w:rsidRPr="005F0BDC">
              <w:rPr>
                <w:spacing w:val="5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5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сотрудничать в</w:t>
            </w:r>
            <w:r w:rsidRPr="005F0BDC">
              <w:rPr>
                <w:spacing w:val="5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совместном</w:t>
            </w:r>
            <w:r w:rsidRPr="005F0BDC">
              <w:rPr>
                <w:spacing w:val="5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решении</w:t>
            </w:r>
          </w:p>
          <w:p w:rsidR="00F02FC4" w:rsidRPr="005F0BDC" w:rsidRDefault="005F0BDC">
            <w:pPr>
              <w:pStyle w:val="TableParagraph"/>
              <w:spacing w:line="273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проблемы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(задачи).</w:t>
            </w:r>
          </w:p>
        </w:tc>
        <w:tc>
          <w:tcPr>
            <w:tcW w:w="1054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2085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line="276" w:lineRule="auto"/>
              <w:ind w:left="110" w:right="8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договариваться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людьми,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работать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группе, не владеет диалогической речью, не может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выполнять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роли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группе,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сотрудничать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совместном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проблемы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(задачи).</w:t>
            </w:r>
          </w:p>
        </w:tc>
        <w:tc>
          <w:tcPr>
            <w:tcW w:w="1054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633"/>
        </w:trPr>
        <w:tc>
          <w:tcPr>
            <w:tcW w:w="8463" w:type="dxa"/>
            <w:gridSpan w:val="3"/>
          </w:tcPr>
          <w:p w:rsidR="00F02FC4" w:rsidRPr="005F0BDC" w:rsidRDefault="005F0BDC">
            <w:pPr>
              <w:pStyle w:val="TableParagraph"/>
              <w:spacing w:line="270" w:lineRule="exact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lastRenderedPageBreak/>
              <w:t>ИТОГО: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8-7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высокий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уровень,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6-3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балла</w:t>
            </w:r>
            <w:r w:rsidRPr="005F0BDC">
              <w:rPr>
                <w:b/>
                <w:spacing w:val="5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средний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уровень,</w:t>
            </w:r>
            <w:r w:rsidRPr="005F0BD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0-2</w:t>
            </w:r>
          </w:p>
          <w:p w:rsidR="00F02FC4" w:rsidRPr="005F0BDC" w:rsidRDefault="005F0BDC">
            <w:pPr>
              <w:pStyle w:val="TableParagraph"/>
              <w:spacing w:before="41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балла</w:t>
            </w:r>
            <w:r w:rsidRPr="005F0BD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низкий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уровень.</w:t>
            </w:r>
          </w:p>
        </w:tc>
        <w:tc>
          <w:tcPr>
            <w:tcW w:w="1054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318"/>
        </w:trPr>
        <w:tc>
          <w:tcPr>
            <w:tcW w:w="2664" w:type="dxa"/>
            <w:gridSpan w:val="2"/>
            <w:shd w:val="clear" w:color="auto" w:fill="DFDFDF"/>
          </w:tcPr>
          <w:p w:rsidR="00F02FC4" w:rsidRPr="005F0BDC" w:rsidRDefault="005F0BDC">
            <w:pPr>
              <w:pStyle w:val="TableParagraph"/>
              <w:spacing w:line="268" w:lineRule="exact"/>
              <w:ind w:left="366"/>
              <w:rPr>
                <w:b/>
                <w:i/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Личностные</w:t>
            </w:r>
            <w:r w:rsidRPr="005F0BDC">
              <w:rPr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i/>
                <w:sz w:val="28"/>
                <w:szCs w:val="28"/>
              </w:rPr>
              <w:t>УУД</w:t>
            </w:r>
          </w:p>
        </w:tc>
        <w:tc>
          <w:tcPr>
            <w:tcW w:w="5799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54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FDFDF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1586"/>
        </w:trPr>
        <w:tc>
          <w:tcPr>
            <w:tcW w:w="283" w:type="dxa"/>
            <w:vMerge w:val="restart"/>
          </w:tcPr>
          <w:p w:rsidR="00F02FC4" w:rsidRPr="005F0BDC" w:rsidRDefault="00F02FC4">
            <w:pPr>
              <w:pStyle w:val="TableParagraph"/>
              <w:spacing w:before="10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2381" w:type="dxa"/>
            <w:vMerge w:val="restart"/>
          </w:tcPr>
          <w:p w:rsidR="00F02FC4" w:rsidRPr="005F0BDC" w:rsidRDefault="005F0BDC">
            <w:pPr>
              <w:pStyle w:val="TableParagraph"/>
              <w:spacing w:line="268" w:lineRule="exact"/>
              <w:ind w:left="156" w:right="148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Самооценка.</w:t>
            </w:r>
          </w:p>
          <w:p w:rsidR="00F02FC4" w:rsidRPr="005F0BDC" w:rsidRDefault="005F0BDC">
            <w:pPr>
              <w:pStyle w:val="TableParagraph"/>
              <w:spacing w:before="36" w:line="276" w:lineRule="auto"/>
              <w:ind w:left="134" w:right="126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Оценивать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ситуации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поступки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(ценностные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установки)</w:t>
            </w: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Формирует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самоуважение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эмоционально-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положительное отношение к себе, видны готовность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открыто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выражать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отстаивать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позицию,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критичность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своим</w:t>
            </w:r>
            <w:r w:rsidRPr="005F0BDC">
              <w:rPr>
                <w:spacing w:val="2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поступкам</w:t>
            </w:r>
            <w:r w:rsidRPr="005F0BDC">
              <w:rPr>
                <w:spacing w:val="2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3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умение</w:t>
            </w:r>
            <w:r w:rsidRPr="005F0BDC">
              <w:rPr>
                <w:spacing w:val="2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адекватно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их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оценивать.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1585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tabs>
                <w:tab w:val="left" w:pos="1887"/>
                <w:tab w:val="left" w:pos="3605"/>
                <w:tab w:val="left" w:pos="5564"/>
              </w:tabs>
              <w:spacing w:line="276" w:lineRule="auto"/>
              <w:ind w:left="110" w:right="8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Проявляет</w:t>
            </w:r>
            <w:r w:rsidRPr="005F0BDC">
              <w:rPr>
                <w:sz w:val="28"/>
                <w:szCs w:val="28"/>
              </w:rPr>
              <w:tab/>
              <w:t>интересы,</w:t>
            </w:r>
            <w:r w:rsidRPr="005F0BDC">
              <w:rPr>
                <w:sz w:val="28"/>
                <w:szCs w:val="28"/>
              </w:rPr>
              <w:tab/>
              <w:t>инициативы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pacing w:val="-5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любознательность,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четкой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организацией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 деятельности. Не всегда открыто выражает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отстаивает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позицию.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2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всегда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адекватно</w:t>
            </w:r>
            <w:r w:rsidRPr="005F0BDC">
              <w:rPr>
                <w:spacing w:val="3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себя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оценивает.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1272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интересы,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инициативы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любознательность. Отмалчивается, не выражает и 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отстаивает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позицию.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адекватно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себя</w:t>
            </w:r>
          </w:p>
          <w:p w:rsidR="00F02FC4" w:rsidRPr="005F0BDC" w:rsidRDefault="005F0BDC">
            <w:pPr>
              <w:pStyle w:val="TableParagraph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оценивает.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70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70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1586"/>
        </w:trPr>
        <w:tc>
          <w:tcPr>
            <w:tcW w:w="283" w:type="dxa"/>
            <w:vMerge w:val="restart"/>
          </w:tcPr>
          <w:p w:rsidR="00F02FC4" w:rsidRPr="005F0BDC" w:rsidRDefault="005F0BDC">
            <w:pPr>
              <w:pStyle w:val="TableParagraph"/>
              <w:spacing w:line="268" w:lineRule="exact"/>
              <w:ind w:left="67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  <w:p w:rsidR="00F02FC4" w:rsidRPr="005F0BDC" w:rsidRDefault="005F0BDC">
            <w:pPr>
              <w:pStyle w:val="TableParagraph"/>
              <w:spacing w:before="36"/>
              <w:ind w:left="12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.</w:t>
            </w:r>
          </w:p>
        </w:tc>
        <w:tc>
          <w:tcPr>
            <w:tcW w:w="2381" w:type="dxa"/>
            <w:vMerge w:val="restart"/>
          </w:tcPr>
          <w:p w:rsidR="00F02FC4" w:rsidRPr="005F0BDC" w:rsidRDefault="005F0BDC">
            <w:pPr>
              <w:pStyle w:val="TableParagraph"/>
              <w:spacing w:line="276" w:lineRule="auto"/>
              <w:ind w:left="110" w:right="45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Объяснять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смысл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оценок,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мотивов, целей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(личностная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саморефлексия,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способность 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саморазвитию,</w:t>
            </w:r>
          </w:p>
          <w:p w:rsidR="00F02FC4" w:rsidRPr="005F0BDC" w:rsidRDefault="005F0BDC">
            <w:pPr>
              <w:pStyle w:val="TableParagraph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мотивация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Выполняет самостоятельные поступки и действия (в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руководящего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плана),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принимает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ответственность</w:t>
            </w:r>
            <w:r w:rsidRPr="005F0BDC">
              <w:rPr>
                <w:spacing w:val="6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 их результаты.</w:t>
            </w:r>
            <w:r w:rsidRPr="005F0BDC">
              <w:rPr>
                <w:spacing w:val="6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Целеустремленно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3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настойчиво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идет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достижению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целей,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готов</w:t>
            </w:r>
            <w:r w:rsidRPr="005F0BDC">
              <w:rPr>
                <w:spacing w:val="3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преодолению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трудностей.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952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tabs>
                <w:tab w:val="left" w:pos="1577"/>
                <w:tab w:val="left" w:pos="3960"/>
                <w:tab w:val="left" w:pos="5564"/>
              </w:tabs>
              <w:spacing w:line="270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Проявляет</w:t>
            </w:r>
            <w:r w:rsidRPr="005F0BDC">
              <w:rPr>
                <w:sz w:val="28"/>
                <w:szCs w:val="28"/>
              </w:rPr>
              <w:tab/>
              <w:t>самостоятельность,</w:t>
            </w:r>
            <w:r w:rsidRPr="005F0BDC">
              <w:rPr>
                <w:sz w:val="28"/>
                <w:szCs w:val="28"/>
              </w:rPr>
              <w:tab/>
              <w:t>инициативу</w:t>
            </w:r>
            <w:r w:rsidRPr="005F0BDC">
              <w:rPr>
                <w:sz w:val="28"/>
                <w:szCs w:val="28"/>
              </w:rPr>
              <w:tab/>
              <w:t>и</w:t>
            </w:r>
          </w:p>
          <w:p w:rsidR="00F02FC4" w:rsidRPr="005F0BDC" w:rsidRDefault="005F0BDC">
            <w:pPr>
              <w:pStyle w:val="TableParagraph"/>
              <w:spacing w:before="6" w:line="310" w:lineRule="atLeast"/>
              <w:ind w:left="110" w:right="10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ответственность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как</w:t>
            </w:r>
            <w:r w:rsidRPr="005F0BDC">
              <w:rPr>
                <w:spacing w:val="2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личность.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Иногда</w:t>
            </w:r>
            <w:r w:rsidRPr="005F0BDC">
              <w:rPr>
                <w:spacing w:val="1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доходит</w:t>
            </w:r>
            <w:r w:rsidRPr="005F0BDC">
              <w:rPr>
                <w:spacing w:val="2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цели,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боится преодоления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трудностей.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1269"/>
        </w:trPr>
        <w:tc>
          <w:tcPr>
            <w:tcW w:w="283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81" w:type="dxa"/>
          </w:tcPr>
          <w:p w:rsidR="00F02FC4" w:rsidRPr="005F0BDC" w:rsidRDefault="005F0BDC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познанию,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учѐбе)</w:t>
            </w: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8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крайне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редко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самостоятельность,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инициативу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ответственность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как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личность.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Выполняет</w:t>
            </w:r>
            <w:r w:rsidRPr="005F0BDC">
              <w:rPr>
                <w:spacing w:val="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только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самые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простые</w:t>
            </w:r>
          </w:p>
          <w:p w:rsidR="00F02FC4" w:rsidRPr="005F0BDC" w:rsidRDefault="005F0BDC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задания,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нацелен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неуспешность.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70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70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2221"/>
        </w:trPr>
        <w:tc>
          <w:tcPr>
            <w:tcW w:w="283" w:type="dxa"/>
            <w:vMerge w:val="restart"/>
          </w:tcPr>
          <w:p w:rsidR="00F02FC4" w:rsidRPr="005F0BDC" w:rsidRDefault="005F0BDC">
            <w:pPr>
              <w:pStyle w:val="TableParagraph"/>
              <w:spacing w:line="270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81" w:type="dxa"/>
            <w:vMerge w:val="restart"/>
          </w:tcPr>
          <w:p w:rsidR="00F02FC4" w:rsidRPr="005F0BDC" w:rsidRDefault="005F0BDC">
            <w:pPr>
              <w:pStyle w:val="TableParagraph"/>
              <w:spacing w:line="276" w:lineRule="auto"/>
              <w:ind w:left="110" w:right="1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Самоопределяться в</w:t>
            </w:r>
            <w:r w:rsidRPr="005F0BDC">
              <w:rPr>
                <w:spacing w:val="-5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жизненных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ценностях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10" w:right="54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(на словах)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поступать 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соответствии 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ними, отвечая за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 поступки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(личностная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российская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гражданская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идентичность)</w:t>
            </w: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8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толерантность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противодействует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влияниям,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представляющим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угрозу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здоровью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безопасности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личности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общества в пределах своих возможностей. Осознает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себя гражданином, имеет активную сформированную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гражданскую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позицию.</w:t>
            </w:r>
            <w:r w:rsidRPr="005F0BDC">
              <w:rPr>
                <w:spacing w:val="2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Участвует</w:t>
            </w:r>
            <w:r w:rsidRPr="005F0BDC">
              <w:rPr>
                <w:spacing w:val="3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социальном</w:t>
            </w:r>
          </w:p>
          <w:p w:rsidR="00F02FC4" w:rsidRPr="005F0BDC" w:rsidRDefault="005F0BDC">
            <w:pPr>
              <w:pStyle w:val="TableParagraph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проектировании.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70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70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</w:tr>
      <w:tr w:rsidR="00F02FC4" w:rsidRPr="005F0BDC">
        <w:trPr>
          <w:trHeight w:val="2541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tabs>
                <w:tab w:val="left" w:pos="2686"/>
              </w:tabs>
              <w:spacing w:line="276" w:lineRule="auto"/>
              <w:ind w:left="110" w:right="8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людям,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самодостоинство.</w:t>
            </w:r>
            <w:r w:rsidRPr="005F0BDC">
              <w:rPr>
                <w:sz w:val="28"/>
                <w:szCs w:val="28"/>
              </w:rPr>
              <w:tab/>
              <w:t>Понимает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принимает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возможность человека быть самим собой и принимать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самостоятельные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разных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социальных,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профессиональных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личностных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ситуациях.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Осознает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себя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гражданином,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имеет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активную,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</w:t>
            </w:r>
            <w:r w:rsidRPr="005F0BDC">
              <w:rPr>
                <w:spacing w:val="3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конца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сформированную</w:t>
            </w:r>
          </w:p>
          <w:p w:rsidR="00F02FC4" w:rsidRPr="005F0BDC" w:rsidRDefault="005F0BDC">
            <w:pPr>
              <w:pStyle w:val="TableParagraph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гражданскую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позицию.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70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70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</w:tr>
      <w:tr w:rsidR="00F02FC4" w:rsidRPr="005F0BDC">
        <w:trPr>
          <w:trHeight w:val="1266"/>
        </w:trPr>
        <w:tc>
          <w:tcPr>
            <w:tcW w:w="283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5799" w:type="dxa"/>
          </w:tcPr>
          <w:p w:rsidR="00F02FC4" w:rsidRPr="005F0BDC" w:rsidRDefault="005F0BDC">
            <w:pPr>
              <w:pStyle w:val="TableParagraph"/>
              <w:spacing w:line="276" w:lineRule="auto"/>
              <w:ind w:left="110" w:right="9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людям.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принимает возможность человека быть самим собой.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Осознает</w:t>
            </w:r>
            <w:r w:rsidRPr="005F0BDC">
              <w:rPr>
                <w:spacing w:val="2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себя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гражданином,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имеет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пассивную,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</w:t>
            </w:r>
          </w:p>
          <w:p w:rsidR="00F02FC4" w:rsidRPr="005F0BDC" w:rsidRDefault="005F0BDC">
            <w:pPr>
              <w:pStyle w:val="TableParagraph"/>
              <w:spacing w:line="274" w:lineRule="exact"/>
              <w:ind w:left="11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сформированную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гражданскую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позицию.</w:t>
            </w:r>
          </w:p>
        </w:tc>
        <w:tc>
          <w:tcPr>
            <w:tcW w:w="1054" w:type="dxa"/>
          </w:tcPr>
          <w:p w:rsidR="00F02FC4" w:rsidRPr="005F0BDC" w:rsidRDefault="005F0BDC">
            <w:pPr>
              <w:pStyle w:val="TableParagraph"/>
              <w:spacing w:line="268" w:lineRule="exact"/>
              <w:ind w:right="448"/>
              <w:jc w:val="right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  <w:tc>
          <w:tcPr>
            <w:tcW w:w="672" w:type="dxa"/>
          </w:tcPr>
          <w:p w:rsidR="00F02FC4" w:rsidRPr="005F0BDC" w:rsidRDefault="005F0BDC">
            <w:pPr>
              <w:pStyle w:val="TableParagraph"/>
              <w:spacing w:line="268" w:lineRule="exact"/>
              <w:ind w:left="2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0</w:t>
            </w:r>
          </w:p>
        </w:tc>
      </w:tr>
      <w:tr w:rsidR="00F02FC4" w:rsidRPr="005F0BDC">
        <w:trPr>
          <w:trHeight w:val="633"/>
        </w:trPr>
        <w:tc>
          <w:tcPr>
            <w:tcW w:w="8463" w:type="dxa"/>
            <w:gridSpan w:val="3"/>
          </w:tcPr>
          <w:p w:rsidR="00F02FC4" w:rsidRPr="005F0BDC" w:rsidRDefault="005F0BDC">
            <w:pPr>
              <w:pStyle w:val="TableParagraph"/>
              <w:spacing w:line="270" w:lineRule="exact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ИТОГО: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6-5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5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высокий уровень,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4-3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5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средний уровень,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0-2</w:t>
            </w:r>
          </w:p>
          <w:p w:rsidR="00F02FC4" w:rsidRPr="005F0BDC" w:rsidRDefault="005F0BDC">
            <w:pPr>
              <w:pStyle w:val="TableParagraph"/>
              <w:spacing w:before="41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балла</w:t>
            </w:r>
            <w:r w:rsidRPr="005F0BD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низкий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уровень.</w:t>
            </w:r>
          </w:p>
        </w:tc>
        <w:tc>
          <w:tcPr>
            <w:tcW w:w="1054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1271"/>
        </w:trPr>
        <w:tc>
          <w:tcPr>
            <w:tcW w:w="8463" w:type="dxa"/>
            <w:gridSpan w:val="3"/>
          </w:tcPr>
          <w:p w:rsidR="00F02FC4" w:rsidRPr="005F0BDC" w:rsidRDefault="005F0BDC">
            <w:pPr>
              <w:pStyle w:val="TableParagraph"/>
              <w:spacing w:line="280" w:lineRule="auto"/>
              <w:ind w:left="110" w:right="96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ИТОГИ ФОРМИРОВАНИЯ УУД (регулятивных, познавательных,</w:t>
            </w:r>
            <w:r w:rsidRPr="005F0BD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коммуникативных, личностный)</w:t>
            </w:r>
          </w:p>
          <w:p w:rsidR="00F02FC4" w:rsidRPr="005F0BDC" w:rsidRDefault="005F0BDC">
            <w:pPr>
              <w:pStyle w:val="TableParagraph"/>
              <w:spacing w:line="266" w:lineRule="exact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34-31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-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высокий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уровень; 30-16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57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-</w:t>
            </w:r>
            <w:r w:rsidRPr="005F0BD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средний</w:t>
            </w:r>
            <w:r w:rsidRPr="005F0B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уровень;</w:t>
            </w:r>
            <w:r w:rsidRPr="005F0BDC">
              <w:rPr>
                <w:b/>
                <w:spacing w:val="57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0-15</w:t>
            </w:r>
          </w:p>
          <w:p w:rsidR="00F02FC4" w:rsidRPr="005F0BDC" w:rsidRDefault="005F0BDC">
            <w:pPr>
              <w:pStyle w:val="TableParagraph"/>
              <w:spacing w:before="32"/>
              <w:ind w:left="110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баллов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-</w:t>
            </w:r>
            <w:r w:rsidRPr="005F0BD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низкий уровень.</w:t>
            </w:r>
          </w:p>
        </w:tc>
        <w:tc>
          <w:tcPr>
            <w:tcW w:w="1054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2FC4" w:rsidRPr="005F0BDC" w:rsidRDefault="00F02FC4">
      <w:pPr>
        <w:pStyle w:val="a3"/>
        <w:spacing w:before="7"/>
        <w:ind w:left="0"/>
        <w:jc w:val="left"/>
        <w:rPr>
          <w:i/>
        </w:rPr>
      </w:pPr>
    </w:p>
    <w:p w:rsidR="00F02FC4" w:rsidRPr="005F0BDC" w:rsidRDefault="005F0BDC">
      <w:pPr>
        <w:pStyle w:val="a4"/>
        <w:numPr>
          <w:ilvl w:val="0"/>
          <w:numId w:val="34"/>
        </w:numPr>
        <w:tabs>
          <w:tab w:val="left" w:pos="1559"/>
        </w:tabs>
        <w:spacing w:before="101" w:line="271" w:lineRule="auto"/>
        <w:ind w:right="552"/>
        <w:rPr>
          <w:i/>
          <w:sz w:val="28"/>
          <w:szCs w:val="28"/>
        </w:rPr>
      </w:pPr>
      <w:r w:rsidRPr="005F0BDC">
        <w:rPr>
          <w:i/>
          <w:sz w:val="28"/>
          <w:szCs w:val="28"/>
        </w:rPr>
        <w:t>Пример диагностической карты для мониторинга формирования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уровня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сформированности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читательского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b/>
          <w:i/>
          <w:sz w:val="28"/>
          <w:szCs w:val="28"/>
        </w:rPr>
        <w:t>навыка</w:t>
      </w:r>
      <w:r w:rsidRPr="005F0BDC">
        <w:rPr>
          <w:b/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у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обучающихся</w:t>
      </w:r>
      <w:r w:rsidRPr="005F0BDC">
        <w:rPr>
          <w:i/>
          <w:spacing w:val="7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10-11-х</w:t>
      </w:r>
      <w:r w:rsidRPr="005F0BDC">
        <w:rPr>
          <w:i/>
          <w:spacing w:val="1"/>
          <w:sz w:val="28"/>
          <w:szCs w:val="28"/>
        </w:rPr>
        <w:t xml:space="preserve"> </w:t>
      </w:r>
      <w:r w:rsidRPr="005F0BDC">
        <w:rPr>
          <w:i/>
          <w:sz w:val="28"/>
          <w:szCs w:val="28"/>
        </w:rPr>
        <w:t>классов:</w:t>
      </w:r>
    </w:p>
    <w:p w:rsidR="00F02FC4" w:rsidRPr="005F0BDC" w:rsidRDefault="00F02FC4">
      <w:pPr>
        <w:pStyle w:val="a3"/>
        <w:ind w:left="0"/>
        <w:jc w:val="left"/>
        <w:rPr>
          <w:i/>
        </w:rPr>
      </w:pPr>
    </w:p>
    <w:p w:rsidR="00F02FC4" w:rsidRDefault="00F02FC4">
      <w:pPr>
        <w:pStyle w:val="a3"/>
        <w:ind w:left="0"/>
        <w:jc w:val="left"/>
        <w:rPr>
          <w:i/>
        </w:rPr>
      </w:pPr>
    </w:p>
    <w:p w:rsidR="008A6755" w:rsidRDefault="008A6755">
      <w:pPr>
        <w:pStyle w:val="a3"/>
        <w:ind w:left="0"/>
        <w:jc w:val="left"/>
        <w:rPr>
          <w:i/>
        </w:rPr>
      </w:pPr>
    </w:p>
    <w:p w:rsidR="008A6755" w:rsidRDefault="008A6755">
      <w:pPr>
        <w:pStyle w:val="a3"/>
        <w:ind w:left="0"/>
        <w:jc w:val="left"/>
        <w:rPr>
          <w:i/>
        </w:rPr>
      </w:pPr>
    </w:p>
    <w:p w:rsidR="008A6755" w:rsidRPr="005F0BDC" w:rsidRDefault="008A6755">
      <w:pPr>
        <w:pStyle w:val="a3"/>
        <w:ind w:left="0"/>
        <w:jc w:val="left"/>
        <w:rPr>
          <w:i/>
        </w:rPr>
      </w:pPr>
    </w:p>
    <w:p w:rsidR="00F02FC4" w:rsidRPr="005F0BDC" w:rsidRDefault="00F02FC4">
      <w:pPr>
        <w:pStyle w:val="a3"/>
        <w:ind w:left="0"/>
        <w:jc w:val="left"/>
        <w:rPr>
          <w:i/>
        </w:rPr>
      </w:pPr>
    </w:p>
    <w:p w:rsidR="00F02FC4" w:rsidRPr="005F0BDC" w:rsidRDefault="00F02FC4">
      <w:pPr>
        <w:pStyle w:val="a3"/>
        <w:ind w:left="0"/>
        <w:jc w:val="left"/>
        <w:rPr>
          <w:i/>
        </w:rPr>
      </w:pPr>
    </w:p>
    <w:p w:rsidR="00F02FC4" w:rsidRPr="005F0BDC" w:rsidRDefault="00F02FC4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3"/>
        <w:gridCol w:w="2410"/>
        <w:gridCol w:w="1118"/>
        <w:gridCol w:w="1661"/>
        <w:gridCol w:w="1137"/>
        <w:gridCol w:w="629"/>
        <w:gridCol w:w="698"/>
        <w:gridCol w:w="624"/>
        <w:gridCol w:w="1632"/>
      </w:tblGrid>
      <w:tr w:rsidR="00F02FC4" w:rsidRPr="005F0BDC" w:rsidTr="008A6755">
        <w:trPr>
          <w:trHeight w:val="503"/>
        </w:trPr>
        <w:tc>
          <w:tcPr>
            <w:tcW w:w="593" w:type="dxa"/>
            <w:vMerge w:val="restart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75" w:line="410" w:lineRule="auto"/>
              <w:ind w:left="141" w:right="98" w:firstLine="4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№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pacing w:val="-1"/>
                <w:sz w:val="28"/>
                <w:szCs w:val="28"/>
              </w:rPr>
              <w:t>п\п</w:t>
            </w:r>
          </w:p>
        </w:tc>
        <w:tc>
          <w:tcPr>
            <w:tcW w:w="2410" w:type="dxa"/>
            <w:vMerge w:val="restart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75" w:line="410" w:lineRule="auto"/>
              <w:ind w:left="468" w:right="426" w:firstLine="2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Фамилия, имя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pacing w:val="-1"/>
                <w:sz w:val="28"/>
                <w:szCs w:val="28"/>
              </w:rPr>
              <w:t>обучающегося</w:t>
            </w:r>
          </w:p>
        </w:tc>
        <w:tc>
          <w:tcPr>
            <w:tcW w:w="1118" w:type="dxa"/>
            <w:vMerge w:val="restart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spacing w:before="3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line="184" w:lineRule="auto"/>
              <w:ind w:left="120" w:right="94" w:hanging="1"/>
              <w:jc w:val="center"/>
              <w:rPr>
                <w:b/>
                <w:i/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Способ</w:t>
            </w:r>
            <w:r w:rsidRPr="005F0BDC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b/>
                <w:i/>
                <w:sz w:val="28"/>
                <w:szCs w:val="28"/>
              </w:rPr>
              <w:t>чтения:</w:t>
            </w:r>
          </w:p>
          <w:p w:rsidR="00F02FC4" w:rsidRPr="005F0BDC" w:rsidRDefault="005F0BDC">
            <w:pPr>
              <w:pStyle w:val="TableParagraph"/>
              <w:spacing w:before="114"/>
              <w:ind w:left="86" w:right="59"/>
              <w:jc w:val="center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слоговое,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целыми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словами</w:t>
            </w:r>
          </w:p>
        </w:tc>
        <w:tc>
          <w:tcPr>
            <w:tcW w:w="1661" w:type="dxa"/>
            <w:vMerge w:val="restart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spacing w:before="6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111" w:right="78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Правиль-</w:t>
            </w:r>
          </w:p>
          <w:p w:rsidR="00F02FC4" w:rsidRPr="005F0BDC" w:rsidRDefault="005F0BDC">
            <w:pPr>
              <w:pStyle w:val="TableParagraph"/>
              <w:spacing w:before="209" w:line="237" w:lineRule="auto"/>
              <w:ind w:left="264" w:right="223" w:firstLine="1"/>
              <w:jc w:val="center"/>
              <w:rPr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ность:</w:t>
            </w:r>
            <w:r w:rsidRPr="005F0BDC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повтор,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искажения,</w:t>
            </w:r>
          </w:p>
          <w:p w:rsidR="00F02FC4" w:rsidRPr="005F0BDC" w:rsidRDefault="005F0BDC">
            <w:pPr>
              <w:pStyle w:val="TableParagraph"/>
              <w:spacing w:line="276" w:lineRule="exact"/>
              <w:ind w:left="113" w:right="78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орфоэпически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ошибки</w:t>
            </w:r>
          </w:p>
        </w:tc>
        <w:tc>
          <w:tcPr>
            <w:tcW w:w="1137" w:type="dxa"/>
            <w:vMerge w:val="restart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spacing w:before="6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185" w:right="163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Темп</w:t>
            </w:r>
          </w:p>
          <w:p w:rsidR="00F02FC4" w:rsidRPr="005F0BDC" w:rsidRDefault="005F0BDC">
            <w:pPr>
              <w:pStyle w:val="TableParagraph"/>
              <w:spacing w:before="202"/>
              <w:ind w:left="192" w:right="163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чтения: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слов 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одну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минуту</w:t>
            </w:r>
          </w:p>
        </w:tc>
        <w:tc>
          <w:tcPr>
            <w:tcW w:w="195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before="114"/>
              <w:ind w:left="215"/>
              <w:rPr>
                <w:b/>
                <w:i/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Осознанность</w:t>
            </w:r>
          </w:p>
        </w:tc>
        <w:tc>
          <w:tcPr>
            <w:tcW w:w="1632" w:type="dxa"/>
            <w:vMerge w:val="restart"/>
          </w:tcPr>
          <w:p w:rsidR="00F02FC4" w:rsidRPr="005F0BDC" w:rsidRDefault="005F0BDC">
            <w:pPr>
              <w:pStyle w:val="TableParagraph"/>
              <w:ind w:left="256" w:right="227"/>
              <w:jc w:val="center"/>
              <w:rPr>
                <w:sz w:val="28"/>
                <w:szCs w:val="28"/>
              </w:rPr>
            </w:pPr>
            <w:r w:rsidRPr="005F0BDC">
              <w:rPr>
                <w:b/>
                <w:i/>
                <w:sz w:val="28"/>
                <w:szCs w:val="28"/>
              </w:rPr>
              <w:t>Выразитель-</w:t>
            </w:r>
            <w:r w:rsidRPr="005F0BDC">
              <w:rPr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b/>
                <w:i/>
                <w:sz w:val="28"/>
                <w:szCs w:val="28"/>
              </w:rPr>
              <w:t>ность:</w:t>
            </w:r>
            <w:r w:rsidRPr="005F0BDC">
              <w:rPr>
                <w:b/>
                <w:i/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соблюдение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знаков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препинания,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эмоциональ-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ность</w:t>
            </w:r>
          </w:p>
        </w:tc>
      </w:tr>
      <w:tr w:rsidR="00F02FC4" w:rsidRPr="005F0BDC" w:rsidTr="008A6755">
        <w:trPr>
          <w:trHeight w:val="957"/>
        </w:trPr>
        <w:tc>
          <w:tcPr>
            <w:tcW w:w="593" w:type="dxa"/>
            <w:vMerge/>
            <w:tcBorders>
              <w:top w:val="nil"/>
              <w:righ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118" w:type="dxa"/>
            <w:vMerge/>
            <w:tcBorders>
              <w:top w:val="nil"/>
              <w:righ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vMerge/>
            <w:tcBorders>
              <w:top w:val="nil"/>
              <w:righ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9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82"/>
              <w:ind w:left="55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Отметка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724"/>
        </w:trPr>
        <w:tc>
          <w:tcPr>
            <w:tcW w:w="593" w:type="dxa"/>
            <w:vMerge/>
            <w:tcBorders>
              <w:top w:val="nil"/>
              <w:righ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118" w:type="dxa"/>
            <w:vMerge/>
            <w:tcBorders>
              <w:top w:val="nil"/>
              <w:righ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137" w:type="dxa"/>
            <w:vMerge/>
            <w:tcBorders>
              <w:top w:val="nil"/>
              <w:right w:val="single" w:sz="4" w:space="0" w:color="000000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spacing w:before="7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/>
              <w:ind w:left="1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«5»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spacing w:before="7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/>
              <w:ind w:left="17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«4»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spacing w:before="7"/>
              <w:rPr>
                <w:i/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/>
              <w:ind w:left="14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«3»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24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2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2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2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2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2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2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35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2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2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12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13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14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2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15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35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16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17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68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18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6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19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 w:rsidTr="008A6755">
        <w:trPr>
          <w:trHeight w:val="318"/>
        </w:trPr>
        <w:tc>
          <w:tcPr>
            <w:tcW w:w="593" w:type="dxa"/>
            <w:tcBorders>
              <w:right w:val="single" w:sz="4" w:space="0" w:color="000000"/>
            </w:tcBorders>
          </w:tcPr>
          <w:p w:rsidR="00F02FC4" w:rsidRPr="005F0BDC" w:rsidRDefault="005F0BDC">
            <w:pPr>
              <w:pStyle w:val="TableParagraph"/>
              <w:spacing w:line="270" w:lineRule="exact"/>
              <w:ind w:left="18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20</w:t>
            </w:r>
          </w:p>
        </w:tc>
        <w:tc>
          <w:tcPr>
            <w:tcW w:w="2410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6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7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000000"/>
              <w:righ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2FC4" w:rsidRPr="005F0BDC" w:rsidRDefault="00F02FC4">
      <w:pPr>
        <w:pStyle w:val="a3"/>
        <w:ind w:left="0"/>
        <w:jc w:val="left"/>
        <w:rPr>
          <w:i/>
        </w:rPr>
      </w:pPr>
    </w:p>
    <w:p w:rsidR="00F02FC4" w:rsidRPr="005F0BDC" w:rsidRDefault="005F0BDC">
      <w:pPr>
        <w:pStyle w:val="a4"/>
        <w:numPr>
          <w:ilvl w:val="0"/>
          <w:numId w:val="1"/>
        </w:numPr>
        <w:tabs>
          <w:tab w:val="left" w:pos="1559"/>
        </w:tabs>
        <w:spacing w:before="90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Оцениваем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чтения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(плавное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слоговое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целыми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словами).</w:t>
      </w:r>
    </w:p>
    <w:p w:rsidR="00F02FC4" w:rsidRPr="005F0BDC" w:rsidRDefault="005F0BDC">
      <w:pPr>
        <w:pStyle w:val="a4"/>
        <w:numPr>
          <w:ilvl w:val="0"/>
          <w:numId w:val="1"/>
        </w:numPr>
        <w:tabs>
          <w:tab w:val="left" w:pos="1559"/>
        </w:tabs>
        <w:ind w:right="556"/>
        <w:rPr>
          <w:sz w:val="28"/>
          <w:szCs w:val="28"/>
        </w:rPr>
      </w:pPr>
      <w:r w:rsidRPr="005F0BDC">
        <w:rPr>
          <w:sz w:val="28"/>
          <w:szCs w:val="28"/>
        </w:rPr>
        <w:t>Отметить правильность чтения (ошибки на пропуски, замену, искажения, перестановку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букв, слов, повторы слов, постановку ударения). Безошибочное чтение знаком «!», 1-2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искажения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«+»,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3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более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ошибками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«-»,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указать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неправильно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прочитанные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слова.</w:t>
      </w:r>
    </w:p>
    <w:p w:rsidR="00F02FC4" w:rsidRPr="005F0BDC" w:rsidRDefault="005F0BDC">
      <w:pPr>
        <w:pStyle w:val="a4"/>
        <w:numPr>
          <w:ilvl w:val="0"/>
          <w:numId w:val="1"/>
        </w:numPr>
        <w:tabs>
          <w:tab w:val="left" w:pos="1559"/>
        </w:tabs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Указать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количество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прочитанных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слов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минуту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(беглость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чтения).</w:t>
      </w:r>
    </w:p>
    <w:p w:rsidR="00F02FC4" w:rsidRPr="005F0BDC" w:rsidRDefault="005F0BDC">
      <w:pPr>
        <w:pStyle w:val="a4"/>
        <w:numPr>
          <w:ilvl w:val="0"/>
          <w:numId w:val="1"/>
        </w:numPr>
        <w:tabs>
          <w:tab w:val="left" w:pos="1559"/>
        </w:tabs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Осознанность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чтения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определяется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баллам.</w:t>
      </w:r>
    </w:p>
    <w:p w:rsidR="008A6755" w:rsidRDefault="005F0BDC">
      <w:pPr>
        <w:pStyle w:val="a4"/>
        <w:numPr>
          <w:ilvl w:val="0"/>
          <w:numId w:val="1"/>
        </w:numPr>
        <w:tabs>
          <w:tab w:val="left" w:pos="1559"/>
        </w:tabs>
        <w:spacing w:before="3" w:line="275" w:lineRule="exact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Выразительность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отметить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знаками: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отлично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«!»,</w:t>
      </w:r>
    </w:p>
    <w:p w:rsidR="00F02FC4" w:rsidRPr="005F0BDC" w:rsidRDefault="005F0BDC">
      <w:pPr>
        <w:pStyle w:val="a4"/>
        <w:numPr>
          <w:ilvl w:val="0"/>
          <w:numId w:val="1"/>
        </w:numPr>
        <w:tabs>
          <w:tab w:val="left" w:pos="1559"/>
        </w:tabs>
        <w:spacing w:before="3" w:line="275" w:lineRule="exact"/>
        <w:ind w:hanging="361"/>
        <w:rPr>
          <w:sz w:val="28"/>
          <w:szCs w:val="28"/>
        </w:rPr>
      </w:pP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хорошо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«+», удовлетворительно</w:t>
      </w:r>
    </w:p>
    <w:p w:rsidR="00F02FC4" w:rsidRPr="005F0BDC" w:rsidRDefault="005F0BDC">
      <w:pPr>
        <w:spacing w:line="275" w:lineRule="exact"/>
        <w:ind w:left="1558"/>
        <w:jc w:val="both"/>
        <w:rPr>
          <w:sz w:val="28"/>
          <w:szCs w:val="28"/>
        </w:rPr>
      </w:pPr>
      <w:r w:rsidRPr="005F0BDC">
        <w:rPr>
          <w:sz w:val="28"/>
          <w:szCs w:val="28"/>
        </w:rPr>
        <w:t>«-»,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плохо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«0».</w:t>
      </w:r>
    </w:p>
    <w:p w:rsidR="00F02FC4" w:rsidRPr="005F0BDC" w:rsidRDefault="00F02FC4">
      <w:pPr>
        <w:spacing w:line="275" w:lineRule="exact"/>
        <w:jc w:val="both"/>
        <w:rPr>
          <w:sz w:val="28"/>
          <w:szCs w:val="28"/>
        </w:rPr>
        <w:sectPr w:rsidR="00F02FC4" w:rsidRPr="005F0BDC">
          <w:pgSz w:w="11920" w:h="16850"/>
          <w:pgMar w:top="1120" w:right="0" w:bottom="500" w:left="580" w:header="0" w:footer="222" w:gutter="0"/>
          <w:cols w:space="720"/>
        </w:sectPr>
      </w:pPr>
    </w:p>
    <w:p w:rsidR="00F02FC4" w:rsidRPr="005F0BDC" w:rsidRDefault="005F0BDC" w:rsidP="00566312">
      <w:pPr>
        <w:pStyle w:val="Heading1"/>
        <w:numPr>
          <w:ilvl w:val="1"/>
          <w:numId w:val="189"/>
        </w:numPr>
        <w:tabs>
          <w:tab w:val="left" w:pos="2541"/>
        </w:tabs>
        <w:spacing w:before="68"/>
        <w:ind w:left="2540" w:hanging="491"/>
        <w:jc w:val="left"/>
      </w:pPr>
      <w:bookmarkStart w:id="36" w:name="_bookmark22"/>
      <w:bookmarkEnd w:id="36"/>
      <w:r w:rsidRPr="005F0BDC">
        <w:lastRenderedPageBreak/>
        <w:t>Рабочая</w:t>
      </w:r>
      <w:r w:rsidRPr="005F0BDC">
        <w:rPr>
          <w:spacing w:val="-15"/>
        </w:rPr>
        <w:t xml:space="preserve"> </w:t>
      </w:r>
      <w:r w:rsidRPr="005F0BDC">
        <w:t>программа</w:t>
      </w:r>
      <w:r w:rsidRPr="005F0BDC">
        <w:rPr>
          <w:spacing w:val="-8"/>
        </w:rPr>
        <w:t xml:space="preserve"> </w:t>
      </w:r>
      <w:r w:rsidRPr="005F0BDC">
        <w:t>воспитания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ind w:left="552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Пояснительная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записка.</w:t>
      </w:r>
    </w:p>
    <w:p w:rsidR="00F02FC4" w:rsidRPr="005F0BDC" w:rsidRDefault="005F0BDC">
      <w:pPr>
        <w:pStyle w:val="a3"/>
        <w:spacing w:before="156" w:line="259" w:lineRule="auto"/>
        <w:ind w:left="552" w:right="710" w:firstLine="768"/>
      </w:pPr>
      <w:r w:rsidRPr="005F0BDC">
        <w:t>Рабочая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="008A6755" w:rsidRPr="005F0BDC">
        <w:t>МБОУ «СОШ № 5 ст. Зеленчукской»</w:t>
      </w:r>
      <w:r w:rsidR="008A6755">
        <w:t xml:space="preserve"> </w:t>
      </w:r>
      <w:r w:rsidRPr="005F0BDC">
        <w:rPr>
          <w:spacing w:val="1"/>
        </w:rPr>
        <w:t xml:space="preserve"> </w:t>
      </w:r>
      <w:r w:rsidRPr="005F0BDC">
        <w:t>(далее</w:t>
      </w:r>
      <w:r w:rsidRPr="005F0BDC">
        <w:rPr>
          <w:spacing w:val="1"/>
        </w:rPr>
        <w:t xml:space="preserve"> </w:t>
      </w:r>
      <w:r w:rsidRPr="005F0BDC">
        <w:t>–</w:t>
      </w:r>
      <w:r w:rsidRPr="005F0BDC">
        <w:rPr>
          <w:spacing w:val="1"/>
        </w:rPr>
        <w:t xml:space="preserve"> </w:t>
      </w:r>
      <w:r w:rsidRPr="005F0BDC">
        <w:t>Программа</w:t>
      </w:r>
      <w:r w:rsidRPr="005F0BDC">
        <w:rPr>
          <w:spacing w:val="1"/>
        </w:rPr>
        <w:t xml:space="preserve"> </w:t>
      </w:r>
      <w:r w:rsidRPr="005F0BDC">
        <w:t>воспитания)</w:t>
      </w:r>
      <w:r w:rsidRPr="005F0BDC">
        <w:rPr>
          <w:spacing w:val="1"/>
        </w:rPr>
        <w:t xml:space="preserve"> </w:t>
      </w:r>
      <w:r w:rsidRPr="005F0BDC">
        <w:t>разработана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Федеральной рабочей программы воспитания для образовательных организаций.</w:t>
      </w:r>
      <w:r w:rsidRPr="005F0BDC">
        <w:rPr>
          <w:spacing w:val="1"/>
        </w:rPr>
        <w:t xml:space="preserve"> </w:t>
      </w:r>
      <w:r w:rsidRPr="005F0BDC">
        <w:t>Данная программа основывается на единстве и преемственности образовательного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уровнях</w:t>
      </w:r>
      <w:r w:rsidRPr="005F0BDC">
        <w:rPr>
          <w:spacing w:val="1"/>
        </w:rPr>
        <w:t xml:space="preserve"> </w:t>
      </w:r>
      <w:r w:rsidRPr="005F0BDC">
        <w:t>начального</w:t>
      </w:r>
      <w:r w:rsidRPr="005F0BDC">
        <w:rPr>
          <w:spacing w:val="1"/>
        </w:rPr>
        <w:t xml:space="preserve"> </w:t>
      </w:r>
      <w:r w:rsidRPr="005F0BDC">
        <w:t>общего,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общего,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соотносится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рабочими</w:t>
      </w:r>
      <w:r w:rsidRPr="005F0BDC">
        <w:rPr>
          <w:spacing w:val="1"/>
        </w:rPr>
        <w:t xml:space="preserve"> </w:t>
      </w:r>
      <w:r w:rsidRPr="005F0BDC">
        <w:t>программами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организаций</w:t>
      </w:r>
      <w:r w:rsidRPr="005F0BDC">
        <w:rPr>
          <w:spacing w:val="1"/>
        </w:rPr>
        <w:t xml:space="preserve"> </w:t>
      </w:r>
      <w:r w:rsidRPr="005F0BDC">
        <w:t>дошкольного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профессионального</w:t>
      </w:r>
      <w:r w:rsidRPr="005F0BDC">
        <w:rPr>
          <w:spacing w:val="1"/>
        </w:rPr>
        <w:t xml:space="preserve"> </w:t>
      </w:r>
      <w:r w:rsidRPr="005F0BDC">
        <w:t>образования.</w:t>
      </w:r>
    </w:p>
    <w:p w:rsidR="00F02FC4" w:rsidRPr="005F0BDC" w:rsidRDefault="005F0BDC">
      <w:pPr>
        <w:pStyle w:val="a3"/>
        <w:spacing w:before="156"/>
        <w:ind w:left="692"/>
      </w:pPr>
      <w:r w:rsidRPr="005F0BDC">
        <w:t>Программа</w:t>
      </w:r>
      <w:r w:rsidRPr="005F0BDC">
        <w:rPr>
          <w:spacing w:val="-2"/>
        </w:rPr>
        <w:t xml:space="preserve"> </w:t>
      </w:r>
      <w:r w:rsidRPr="005F0BDC">
        <w:t>воспитания</w:t>
      </w:r>
      <w:r w:rsidRPr="005F0BDC">
        <w:rPr>
          <w:spacing w:val="-1"/>
        </w:rPr>
        <w:t xml:space="preserve"> </w:t>
      </w:r>
      <w:r w:rsidRPr="005F0BDC">
        <w:t>разработана:</w:t>
      </w:r>
    </w:p>
    <w:p w:rsidR="00F02FC4" w:rsidRPr="005F0BDC" w:rsidRDefault="005F0BDC">
      <w:pPr>
        <w:pStyle w:val="a3"/>
        <w:spacing w:before="190" w:line="276" w:lineRule="auto"/>
        <w:ind w:left="552" w:right="706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Федерального</w:t>
      </w:r>
      <w:r w:rsidRPr="005F0BDC">
        <w:rPr>
          <w:spacing w:val="1"/>
        </w:rPr>
        <w:t xml:space="preserve"> </w:t>
      </w:r>
      <w:r w:rsidRPr="005F0BDC">
        <w:t>закона</w:t>
      </w:r>
      <w:r w:rsidRPr="005F0BDC">
        <w:rPr>
          <w:spacing w:val="1"/>
        </w:rPr>
        <w:t xml:space="preserve"> </w:t>
      </w:r>
      <w:r w:rsidRPr="005F0BDC">
        <w:t>от</w:t>
      </w:r>
      <w:r w:rsidRPr="005F0BDC">
        <w:rPr>
          <w:spacing w:val="1"/>
        </w:rPr>
        <w:t xml:space="preserve"> </w:t>
      </w:r>
      <w:r w:rsidRPr="005F0BDC">
        <w:t>29.12.2012</w:t>
      </w:r>
      <w:r w:rsidRPr="005F0BDC">
        <w:rPr>
          <w:spacing w:val="1"/>
        </w:rPr>
        <w:t xml:space="preserve"> </w:t>
      </w:r>
      <w:r w:rsidRPr="005F0BDC">
        <w:t>№</w:t>
      </w:r>
      <w:r w:rsidRPr="005F0BDC">
        <w:rPr>
          <w:spacing w:val="1"/>
        </w:rPr>
        <w:t xml:space="preserve"> </w:t>
      </w:r>
      <w:r w:rsidRPr="005F0BDC">
        <w:t>273-ФЗ</w:t>
      </w:r>
      <w:r w:rsidRPr="005F0BDC">
        <w:rPr>
          <w:spacing w:val="1"/>
        </w:rPr>
        <w:t xml:space="preserve"> </w:t>
      </w:r>
      <w:r w:rsidRPr="005F0BDC">
        <w:t>«Об</w:t>
      </w:r>
      <w:r w:rsidRPr="005F0BDC">
        <w:rPr>
          <w:spacing w:val="1"/>
        </w:rPr>
        <w:t xml:space="preserve"> </w:t>
      </w:r>
      <w:r w:rsidRPr="005F0BDC">
        <w:t>образовании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 Федерации», с учётом Стратегии развития воспитания в 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на период до 2025 года и Плана мероприятий по ее реализации в 2021-</w:t>
      </w:r>
      <w:r w:rsidRPr="005F0BDC">
        <w:rPr>
          <w:spacing w:val="1"/>
        </w:rPr>
        <w:t xml:space="preserve"> </w:t>
      </w:r>
      <w:r w:rsidRPr="005F0BDC">
        <w:t>2025 гг., № 996-р и Плана мероприятий по её реализации в 2021 — 2025 годах</w:t>
      </w:r>
      <w:r w:rsidRPr="005F0BDC">
        <w:rPr>
          <w:spacing w:val="1"/>
        </w:rPr>
        <w:t xml:space="preserve"> </w:t>
      </w:r>
      <w:r w:rsidRPr="005F0BDC">
        <w:t>(Распоряжение</w:t>
      </w:r>
      <w:r w:rsidRPr="005F0BDC">
        <w:rPr>
          <w:spacing w:val="-5"/>
        </w:rPr>
        <w:t xml:space="preserve"> </w:t>
      </w:r>
      <w:r w:rsidRPr="005F0BDC">
        <w:t>Правительства</w:t>
      </w:r>
      <w:r w:rsidRPr="005F0BDC">
        <w:rPr>
          <w:spacing w:val="-5"/>
        </w:rPr>
        <w:t xml:space="preserve"> </w:t>
      </w:r>
      <w:r w:rsidRPr="005F0BDC">
        <w:t>Российской</w:t>
      </w:r>
      <w:r w:rsidRPr="005F0BDC">
        <w:rPr>
          <w:spacing w:val="-4"/>
        </w:rPr>
        <w:t xml:space="preserve"> </w:t>
      </w:r>
      <w:r w:rsidRPr="005F0BDC">
        <w:t>Федерации</w:t>
      </w:r>
      <w:r w:rsidRPr="005F0BDC">
        <w:rPr>
          <w:spacing w:val="-5"/>
        </w:rPr>
        <w:t xml:space="preserve"> </w:t>
      </w:r>
      <w:r w:rsidRPr="005F0BDC">
        <w:t>от</w:t>
      </w:r>
      <w:r w:rsidRPr="005F0BDC">
        <w:rPr>
          <w:spacing w:val="-3"/>
        </w:rPr>
        <w:t xml:space="preserve"> </w:t>
      </w:r>
      <w:r w:rsidRPr="005F0BDC">
        <w:t>12.11.2020</w:t>
      </w:r>
      <w:r w:rsidRPr="005F0BDC">
        <w:rPr>
          <w:spacing w:val="-4"/>
        </w:rPr>
        <w:t xml:space="preserve"> </w:t>
      </w:r>
      <w:r w:rsidRPr="005F0BDC">
        <w:t>№</w:t>
      </w:r>
      <w:r w:rsidRPr="005F0BDC">
        <w:rPr>
          <w:spacing w:val="-5"/>
        </w:rPr>
        <w:t xml:space="preserve"> </w:t>
      </w:r>
      <w:r w:rsidRPr="005F0BDC">
        <w:t>2945-р);</w:t>
      </w:r>
    </w:p>
    <w:p w:rsidR="00F02FC4" w:rsidRPr="005F0BDC" w:rsidRDefault="005F0BDC">
      <w:pPr>
        <w:pStyle w:val="a3"/>
        <w:spacing w:line="278" w:lineRule="auto"/>
        <w:ind w:left="552" w:right="709" w:firstLine="70"/>
      </w:pPr>
      <w:r w:rsidRPr="005F0BDC">
        <w:t>на</w:t>
      </w:r>
      <w:r w:rsidRPr="005F0BDC">
        <w:rPr>
          <w:spacing w:val="30"/>
        </w:rPr>
        <w:t xml:space="preserve"> </w:t>
      </w:r>
      <w:r w:rsidRPr="005F0BDC">
        <w:t>основе</w:t>
      </w:r>
      <w:r w:rsidRPr="005F0BDC">
        <w:rPr>
          <w:spacing w:val="32"/>
        </w:rPr>
        <w:t xml:space="preserve"> </w:t>
      </w:r>
      <w:r w:rsidRPr="005F0BDC">
        <w:t>Федерального</w:t>
      </w:r>
      <w:r w:rsidRPr="005F0BDC">
        <w:rPr>
          <w:spacing w:val="33"/>
        </w:rPr>
        <w:t xml:space="preserve"> </w:t>
      </w:r>
      <w:r w:rsidRPr="005F0BDC">
        <w:t>закона</w:t>
      </w:r>
      <w:r w:rsidRPr="005F0BDC">
        <w:rPr>
          <w:spacing w:val="32"/>
        </w:rPr>
        <w:t xml:space="preserve"> </w:t>
      </w:r>
      <w:r w:rsidRPr="005F0BDC">
        <w:t>от</w:t>
      </w:r>
      <w:r w:rsidRPr="005F0BDC">
        <w:rPr>
          <w:spacing w:val="31"/>
        </w:rPr>
        <w:t xml:space="preserve"> </w:t>
      </w:r>
      <w:r w:rsidRPr="005F0BDC">
        <w:t>04.09.2022г</w:t>
      </w:r>
      <w:r w:rsidRPr="005F0BDC">
        <w:rPr>
          <w:spacing w:val="37"/>
        </w:rPr>
        <w:t xml:space="preserve"> </w:t>
      </w:r>
      <w:r w:rsidRPr="005F0BDC">
        <w:t>№371-ФЗ</w:t>
      </w:r>
      <w:r w:rsidRPr="005F0BDC">
        <w:rPr>
          <w:spacing w:val="32"/>
        </w:rPr>
        <w:t xml:space="preserve"> </w:t>
      </w:r>
      <w:r w:rsidRPr="005F0BDC">
        <w:t>"О</w:t>
      </w:r>
      <w:r w:rsidRPr="005F0BDC">
        <w:rPr>
          <w:spacing w:val="32"/>
        </w:rPr>
        <w:t xml:space="preserve"> </w:t>
      </w:r>
      <w:r w:rsidRPr="005F0BDC">
        <w:t>внесении</w:t>
      </w:r>
      <w:r w:rsidRPr="005F0BDC">
        <w:rPr>
          <w:spacing w:val="30"/>
        </w:rPr>
        <w:t xml:space="preserve"> </w:t>
      </w:r>
      <w:r w:rsidRPr="005F0BDC">
        <w:t>изменений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Федеральный</w:t>
      </w:r>
      <w:r w:rsidRPr="005F0BDC">
        <w:rPr>
          <w:spacing w:val="-2"/>
        </w:rPr>
        <w:t xml:space="preserve"> </w:t>
      </w:r>
      <w:r w:rsidRPr="005F0BDC">
        <w:t>закон "Об</w:t>
      </w:r>
      <w:r w:rsidRPr="005F0BDC">
        <w:rPr>
          <w:spacing w:val="-5"/>
        </w:rPr>
        <w:t xml:space="preserve"> </w:t>
      </w:r>
      <w:r w:rsidRPr="005F0BDC">
        <w:t>образовании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Российской</w:t>
      </w:r>
      <w:r w:rsidRPr="005F0BDC">
        <w:rPr>
          <w:spacing w:val="-2"/>
        </w:rPr>
        <w:t xml:space="preserve"> </w:t>
      </w:r>
      <w:r w:rsidRPr="005F0BDC">
        <w:t>Федерации"</w:t>
      </w:r>
    </w:p>
    <w:p w:rsidR="00F02FC4" w:rsidRPr="005F0BDC" w:rsidRDefault="005F0BDC">
      <w:pPr>
        <w:pStyle w:val="a3"/>
        <w:spacing w:line="273" w:lineRule="auto"/>
        <w:ind w:left="552" w:right="1757" w:firstLine="768"/>
      </w:pPr>
      <w:r w:rsidRPr="005F0BDC">
        <w:t>стратегии</w:t>
      </w:r>
      <w:r w:rsidRPr="005F0BDC">
        <w:rPr>
          <w:spacing w:val="-9"/>
        </w:rPr>
        <w:t xml:space="preserve"> </w:t>
      </w:r>
      <w:r w:rsidRPr="005F0BDC">
        <w:t>национальной</w:t>
      </w:r>
      <w:r w:rsidRPr="005F0BDC">
        <w:rPr>
          <w:spacing w:val="-11"/>
        </w:rPr>
        <w:t xml:space="preserve"> </w:t>
      </w:r>
      <w:r w:rsidRPr="005F0BDC">
        <w:t>безопасности</w:t>
      </w:r>
      <w:r w:rsidRPr="005F0BDC">
        <w:rPr>
          <w:spacing w:val="-9"/>
        </w:rPr>
        <w:t xml:space="preserve"> </w:t>
      </w:r>
      <w:r w:rsidRPr="005F0BDC">
        <w:t>Российской</w:t>
      </w:r>
      <w:r w:rsidRPr="005F0BDC">
        <w:rPr>
          <w:spacing w:val="-8"/>
        </w:rPr>
        <w:t xml:space="preserve"> </w:t>
      </w:r>
      <w:r w:rsidRPr="005F0BDC">
        <w:t>Федерации,</w:t>
      </w:r>
      <w:r w:rsidRPr="005F0BDC">
        <w:rPr>
          <w:spacing w:val="-5"/>
        </w:rPr>
        <w:t xml:space="preserve"> </w:t>
      </w:r>
      <w:r w:rsidRPr="005F0BDC">
        <w:t>(Указ</w:t>
      </w:r>
      <w:r w:rsidRPr="005F0BDC">
        <w:rPr>
          <w:spacing w:val="-68"/>
        </w:rPr>
        <w:t xml:space="preserve"> </w:t>
      </w:r>
      <w:r w:rsidRPr="005F0BDC">
        <w:t>Президента</w:t>
      </w:r>
      <w:r w:rsidRPr="005F0BDC">
        <w:rPr>
          <w:spacing w:val="-1"/>
        </w:rPr>
        <w:t xml:space="preserve"> </w:t>
      </w:r>
      <w:r w:rsidRPr="005F0BDC">
        <w:t>Российской</w:t>
      </w:r>
      <w:r w:rsidRPr="005F0BDC">
        <w:rPr>
          <w:spacing w:val="-1"/>
        </w:rPr>
        <w:t xml:space="preserve"> </w:t>
      </w:r>
      <w:r w:rsidRPr="005F0BDC">
        <w:t>Федерации</w:t>
      </w:r>
      <w:r w:rsidRPr="005F0BDC">
        <w:rPr>
          <w:spacing w:val="-1"/>
        </w:rPr>
        <w:t xml:space="preserve"> </w:t>
      </w:r>
      <w:r w:rsidRPr="005F0BDC">
        <w:t>от 02.07.2021</w:t>
      </w:r>
      <w:r w:rsidRPr="005F0BDC">
        <w:rPr>
          <w:spacing w:val="-2"/>
        </w:rPr>
        <w:t xml:space="preserve"> </w:t>
      </w:r>
      <w:r w:rsidRPr="005F0BDC">
        <w:t>№</w:t>
      </w:r>
      <w:r w:rsidRPr="005F0BDC">
        <w:rPr>
          <w:spacing w:val="-1"/>
        </w:rPr>
        <w:t xml:space="preserve"> </w:t>
      </w:r>
      <w:r w:rsidRPr="005F0BDC">
        <w:t>400)</w:t>
      </w:r>
    </w:p>
    <w:p w:rsidR="00F02FC4" w:rsidRPr="005F0BDC" w:rsidRDefault="005F0BDC">
      <w:pPr>
        <w:pStyle w:val="a4"/>
        <w:numPr>
          <w:ilvl w:val="0"/>
          <w:numId w:val="33"/>
        </w:numPr>
        <w:tabs>
          <w:tab w:val="left" w:pos="1343"/>
        </w:tabs>
        <w:spacing w:before="160"/>
        <w:ind w:right="709" w:hanging="360"/>
        <w:rPr>
          <w:sz w:val="28"/>
          <w:szCs w:val="28"/>
        </w:rPr>
      </w:pPr>
      <w:r w:rsidRPr="005F0BDC">
        <w:rPr>
          <w:sz w:val="28"/>
          <w:szCs w:val="28"/>
        </w:rPr>
        <w:tab/>
        <w:t>приказ Минпросвещения Российской Федерации № 992 от 16 ноября 2022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 «Об утвеждении федеральной образовательной программы начального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образования»;</w:t>
      </w:r>
    </w:p>
    <w:p w:rsidR="00F02FC4" w:rsidRPr="005F0BDC" w:rsidRDefault="005F0BDC">
      <w:pPr>
        <w:pStyle w:val="a4"/>
        <w:numPr>
          <w:ilvl w:val="0"/>
          <w:numId w:val="33"/>
        </w:numPr>
        <w:tabs>
          <w:tab w:val="left" w:pos="1274"/>
        </w:tabs>
        <w:spacing w:before="159"/>
        <w:ind w:right="709" w:hanging="360"/>
        <w:rPr>
          <w:sz w:val="28"/>
          <w:szCs w:val="28"/>
        </w:rPr>
      </w:pPr>
      <w:r w:rsidRPr="005F0BDC">
        <w:rPr>
          <w:sz w:val="28"/>
          <w:szCs w:val="28"/>
        </w:rPr>
        <w:t>приказ Минпросвещения Российской Федерации № 993 от 16 ноября 2022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 «Об утвеждении федеральной образовательной программы основного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образования»;</w:t>
      </w:r>
    </w:p>
    <w:p w:rsidR="00F02FC4" w:rsidRPr="005F0BDC" w:rsidRDefault="005F0BDC">
      <w:pPr>
        <w:pStyle w:val="a4"/>
        <w:numPr>
          <w:ilvl w:val="0"/>
          <w:numId w:val="33"/>
        </w:numPr>
        <w:tabs>
          <w:tab w:val="left" w:pos="1274"/>
        </w:tabs>
        <w:spacing w:before="160"/>
        <w:ind w:right="707" w:hanging="360"/>
        <w:rPr>
          <w:sz w:val="28"/>
          <w:szCs w:val="28"/>
        </w:rPr>
      </w:pPr>
      <w:r w:rsidRPr="005F0BDC">
        <w:rPr>
          <w:sz w:val="28"/>
          <w:szCs w:val="28"/>
        </w:rPr>
        <w:t>приказ Минпросвещения Российской Федерации № 1014 от 23 ноября 2022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утвеждении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образования»;</w:t>
      </w:r>
    </w:p>
    <w:p w:rsidR="00F02FC4" w:rsidRPr="005F0BDC" w:rsidRDefault="005F0BDC">
      <w:pPr>
        <w:pStyle w:val="a4"/>
        <w:numPr>
          <w:ilvl w:val="0"/>
          <w:numId w:val="33"/>
        </w:numPr>
        <w:tabs>
          <w:tab w:val="left" w:pos="1274"/>
        </w:tabs>
        <w:spacing w:before="160"/>
        <w:ind w:right="709" w:hanging="360"/>
        <w:rPr>
          <w:sz w:val="28"/>
          <w:szCs w:val="28"/>
        </w:rPr>
      </w:pPr>
      <w:r w:rsidRPr="005F0BDC">
        <w:rPr>
          <w:sz w:val="28"/>
          <w:szCs w:val="28"/>
        </w:rPr>
        <w:t>приказ Минпросвещения Российской Федерации № 874 от 30 сентября 2022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порядка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разработки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 общеобразовательных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программ»;</w:t>
      </w:r>
    </w:p>
    <w:p w:rsidR="00F02FC4" w:rsidRPr="005F0BDC" w:rsidRDefault="005F0BDC">
      <w:pPr>
        <w:pStyle w:val="a4"/>
        <w:numPr>
          <w:ilvl w:val="0"/>
          <w:numId w:val="33"/>
        </w:numPr>
        <w:tabs>
          <w:tab w:val="left" w:pos="1274"/>
        </w:tabs>
        <w:spacing w:before="162" w:line="322" w:lineRule="exact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приказ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Минпросвещения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№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712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11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декабря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2020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г.</w:t>
      </w:r>
    </w:p>
    <w:p w:rsidR="00F02FC4" w:rsidRPr="005F0BDC" w:rsidRDefault="005F0BDC">
      <w:pPr>
        <w:pStyle w:val="a3"/>
        <w:spacing w:before="3" w:line="237" w:lineRule="auto"/>
        <w:ind w:left="1273" w:right="715"/>
      </w:pPr>
      <w:r w:rsidRPr="005F0BDC">
        <w:t>«О</w:t>
      </w:r>
      <w:r w:rsidRPr="005F0BDC">
        <w:rPr>
          <w:spacing w:val="1"/>
        </w:rPr>
        <w:t xml:space="preserve"> </w:t>
      </w:r>
      <w:r w:rsidRPr="005F0BDC">
        <w:t>внесении</w:t>
      </w:r>
      <w:r w:rsidRPr="005F0BDC">
        <w:rPr>
          <w:spacing w:val="1"/>
        </w:rPr>
        <w:t xml:space="preserve"> </w:t>
      </w:r>
      <w:r w:rsidRPr="005F0BDC">
        <w:t>изменений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некоторые</w:t>
      </w:r>
      <w:r w:rsidRPr="005F0BDC">
        <w:rPr>
          <w:spacing w:val="1"/>
        </w:rPr>
        <w:t xml:space="preserve"> </w:t>
      </w:r>
      <w:r w:rsidRPr="005F0BDC">
        <w:t>федеральные</w:t>
      </w:r>
      <w:r w:rsidRPr="005F0BDC">
        <w:rPr>
          <w:spacing w:val="1"/>
        </w:rPr>
        <w:t xml:space="preserve"> </w:t>
      </w:r>
      <w:r w:rsidRPr="005F0BDC">
        <w:t>государственные</w:t>
      </w:r>
      <w:r w:rsidRPr="005F0BDC">
        <w:rPr>
          <w:spacing w:val="1"/>
        </w:rPr>
        <w:t xml:space="preserve"> </w:t>
      </w:r>
      <w:r w:rsidRPr="005F0BDC">
        <w:t>образовательные</w:t>
      </w:r>
      <w:r w:rsidRPr="005F0BDC">
        <w:rPr>
          <w:spacing w:val="1"/>
        </w:rPr>
        <w:t xml:space="preserve"> </w:t>
      </w:r>
      <w:r w:rsidRPr="005F0BDC">
        <w:t>стандарты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вопросам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обучающихся»</w:t>
      </w:r>
    </w:p>
    <w:p w:rsidR="00F02FC4" w:rsidRPr="005F0BDC" w:rsidRDefault="005F0BDC">
      <w:pPr>
        <w:pStyle w:val="a4"/>
        <w:numPr>
          <w:ilvl w:val="0"/>
          <w:numId w:val="33"/>
        </w:numPr>
        <w:tabs>
          <w:tab w:val="left" w:pos="1274"/>
        </w:tabs>
        <w:spacing w:before="166" w:line="322" w:lineRule="exact"/>
        <w:ind w:hanging="361"/>
        <w:rPr>
          <w:sz w:val="28"/>
          <w:szCs w:val="28"/>
        </w:rPr>
      </w:pPr>
      <w:r w:rsidRPr="005F0BDC">
        <w:rPr>
          <w:sz w:val="28"/>
          <w:szCs w:val="28"/>
        </w:rPr>
        <w:t>Приказ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Министерства</w:t>
      </w:r>
      <w:r w:rsidRPr="005F0BDC">
        <w:rPr>
          <w:spacing w:val="8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просвещения</w:t>
      </w:r>
      <w:r w:rsidRPr="005F0BDC">
        <w:rPr>
          <w:spacing w:val="8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85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</w:t>
      </w:r>
      <w:r w:rsidRPr="005F0BDC">
        <w:rPr>
          <w:spacing w:val="82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81"/>
          <w:sz w:val="28"/>
          <w:szCs w:val="28"/>
        </w:rPr>
        <w:t xml:space="preserve"> </w:t>
      </w:r>
      <w:r w:rsidRPr="005F0BDC">
        <w:rPr>
          <w:sz w:val="28"/>
          <w:szCs w:val="28"/>
        </w:rPr>
        <w:t>18.05.2023</w:t>
      </w:r>
    </w:p>
    <w:p w:rsidR="00F02FC4" w:rsidRPr="005F0BDC" w:rsidRDefault="005F0BDC">
      <w:pPr>
        <w:pStyle w:val="a3"/>
        <w:spacing w:before="3" w:line="237" w:lineRule="auto"/>
        <w:ind w:left="1273" w:right="715"/>
      </w:pPr>
      <w:r w:rsidRPr="005F0BDC">
        <w:t>№ 372 "Об утверждении федеральной образовательной программы начальног</w:t>
      </w:r>
      <w:r w:rsidRPr="005F0BDC">
        <w:rPr>
          <w:spacing w:val="-67"/>
        </w:rPr>
        <w:t xml:space="preserve"> </w:t>
      </w:r>
      <w:r w:rsidRPr="005F0BDC">
        <w:t>о общего образования"(Зарегистрирован</w:t>
      </w:r>
      <w:r w:rsidRPr="005F0BDC">
        <w:rPr>
          <w:spacing w:val="-1"/>
        </w:rPr>
        <w:t xml:space="preserve"> </w:t>
      </w:r>
      <w:r w:rsidRPr="005F0BDC">
        <w:t>13.07.2023</w:t>
      </w:r>
      <w:r w:rsidRPr="005F0BDC">
        <w:rPr>
          <w:spacing w:val="-4"/>
        </w:rPr>
        <w:t xml:space="preserve"> </w:t>
      </w:r>
      <w:r w:rsidRPr="005F0BDC">
        <w:t>№</w:t>
      </w:r>
      <w:r w:rsidRPr="005F0BDC">
        <w:rPr>
          <w:spacing w:val="-1"/>
        </w:rPr>
        <w:t xml:space="preserve"> </w:t>
      </w:r>
      <w:r w:rsidRPr="005F0BDC">
        <w:t>74229)</w:t>
      </w:r>
    </w:p>
    <w:p w:rsidR="00F02FC4" w:rsidRPr="005F0BDC" w:rsidRDefault="00F02FC4">
      <w:pPr>
        <w:spacing w:line="237" w:lineRule="auto"/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33"/>
        </w:numPr>
        <w:tabs>
          <w:tab w:val="left" w:pos="1273"/>
          <w:tab w:val="left" w:pos="1274"/>
        </w:tabs>
        <w:spacing w:before="71"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Приказ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Министерства</w:t>
      </w:r>
      <w:r w:rsidRPr="005F0BDC">
        <w:rPr>
          <w:spacing w:val="8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просвещения</w:t>
      </w:r>
      <w:r w:rsidRPr="005F0BDC">
        <w:rPr>
          <w:spacing w:val="8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84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</w:t>
      </w:r>
      <w:r w:rsidRPr="005F0BDC">
        <w:rPr>
          <w:spacing w:val="82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81"/>
          <w:sz w:val="28"/>
          <w:szCs w:val="28"/>
        </w:rPr>
        <w:t xml:space="preserve"> </w:t>
      </w:r>
      <w:r w:rsidRPr="005F0BDC">
        <w:rPr>
          <w:sz w:val="28"/>
          <w:szCs w:val="28"/>
        </w:rPr>
        <w:t>18.05.2023</w:t>
      </w:r>
    </w:p>
    <w:p w:rsidR="00F02FC4" w:rsidRPr="005F0BDC" w:rsidRDefault="005F0BDC">
      <w:pPr>
        <w:pStyle w:val="a3"/>
        <w:ind w:left="1273" w:right="708"/>
        <w:jc w:val="left"/>
      </w:pPr>
      <w:r w:rsidRPr="005F0BDC">
        <w:t>№ 370 "Об утверждении федеральной образовательной программы основного</w:t>
      </w:r>
      <w:r w:rsidRPr="005F0BDC">
        <w:rPr>
          <w:spacing w:val="-67"/>
        </w:rPr>
        <w:t xml:space="preserve"> </w:t>
      </w:r>
      <w:r w:rsidRPr="005F0BDC">
        <w:t>общего</w:t>
      </w:r>
      <w:r w:rsidRPr="005F0BDC">
        <w:rPr>
          <w:spacing w:val="-3"/>
        </w:rPr>
        <w:t xml:space="preserve"> </w:t>
      </w:r>
      <w:r w:rsidRPr="005F0BDC">
        <w:t>образования"(Зарегистрирован</w:t>
      </w:r>
      <w:r w:rsidRPr="005F0BDC">
        <w:rPr>
          <w:spacing w:val="-4"/>
        </w:rPr>
        <w:t xml:space="preserve"> </w:t>
      </w:r>
      <w:r w:rsidRPr="005F0BDC">
        <w:t>12.07.2023</w:t>
      </w:r>
      <w:r w:rsidRPr="005F0BDC">
        <w:rPr>
          <w:spacing w:val="-4"/>
        </w:rPr>
        <w:t xml:space="preserve"> </w:t>
      </w:r>
      <w:r w:rsidRPr="005F0BDC">
        <w:t>№ 74223)</w:t>
      </w:r>
    </w:p>
    <w:p w:rsidR="00F02FC4" w:rsidRPr="005F0BDC" w:rsidRDefault="005F0BDC">
      <w:pPr>
        <w:pStyle w:val="a4"/>
        <w:numPr>
          <w:ilvl w:val="0"/>
          <w:numId w:val="33"/>
        </w:numPr>
        <w:tabs>
          <w:tab w:val="left" w:pos="1273"/>
          <w:tab w:val="left" w:pos="1274"/>
        </w:tabs>
        <w:spacing w:before="160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Приказ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Министерства</w:t>
      </w:r>
      <w:r w:rsidRPr="005F0BDC">
        <w:rPr>
          <w:spacing w:val="8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просвещения</w:t>
      </w:r>
      <w:r w:rsidRPr="005F0BDC">
        <w:rPr>
          <w:spacing w:val="8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84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</w:t>
      </w:r>
      <w:r w:rsidRPr="005F0BDC">
        <w:rPr>
          <w:spacing w:val="82"/>
          <w:sz w:val="28"/>
          <w:szCs w:val="28"/>
        </w:rPr>
        <w:t xml:space="preserve"> </w:t>
      </w:r>
      <w:r w:rsidRPr="005F0BDC">
        <w:rPr>
          <w:sz w:val="28"/>
          <w:szCs w:val="28"/>
        </w:rPr>
        <w:t>от</w:t>
      </w:r>
      <w:r w:rsidRPr="005F0BDC">
        <w:rPr>
          <w:spacing w:val="81"/>
          <w:sz w:val="28"/>
          <w:szCs w:val="28"/>
        </w:rPr>
        <w:t xml:space="preserve"> </w:t>
      </w:r>
      <w:r w:rsidRPr="005F0BDC">
        <w:rPr>
          <w:sz w:val="28"/>
          <w:szCs w:val="28"/>
        </w:rPr>
        <w:t>18.05.2023</w:t>
      </w:r>
    </w:p>
    <w:p w:rsidR="00F02FC4" w:rsidRPr="005F0BDC" w:rsidRDefault="005F0BDC">
      <w:pPr>
        <w:pStyle w:val="a3"/>
        <w:spacing w:before="5" w:line="237" w:lineRule="auto"/>
        <w:ind w:left="1273"/>
        <w:jc w:val="left"/>
      </w:pPr>
      <w:r w:rsidRPr="005F0BDC">
        <w:t>№</w:t>
      </w:r>
      <w:r w:rsidRPr="005F0BDC">
        <w:rPr>
          <w:spacing w:val="19"/>
        </w:rPr>
        <w:t xml:space="preserve"> </w:t>
      </w:r>
      <w:r w:rsidRPr="005F0BDC">
        <w:t>371</w:t>
      </w:r>
      <w:r w:rsidRPr="005F0BDC">
        <w:rPr>
          <w:spacing w:val="21"/>
        </w:rPr>
        <w:t xml:space="preserve"> </w:t>
      </w:r>
      <w:r w:rsidRPr="005F0BDC">
        <w:t>"Об</w:t>
      </w:r>
      <w:r w:rsidRPr="005F0BDC">
        <w:rPr>
          <w:spacing w:val="23"/>
        </w:rPr>
        <w:t xml:space="preserve"> </w:t>
      </w:r>
      <w:r w:rsidRPr="005F0BDC">
        <w:t>утверждении</w:t>
      </w:r>
      <w:r w:rsidRPr="005F0BDC">
        <w:rPr>
          <w:spacing w:val="20"/>
        </w:rPr>
        <w:t xml:space="preserve"> </w:t>
      </w:r>
      <w:r w:rsidRPr="005F0BDC">
        <w:t>федеральной</w:t>
      </w:r>
      <w:r w:rsidRPr="005F0BDC">
        <w:rPr>
          <w:spacing w:val="20"/>
        </w:rPr>
        <w:t xml:space="preserve"> </w:t>
      </w:r>
      <w:r w:rsidRPr="005F0BDC">
        <w:t>образовательной</w:t>
      </w:r>
      <w:r w:rsidRPr="005F0BDC">
        <w:rPr>
          <w:spacing w:val="20"/>
        </w:rPr>
        <w:t xml:space="preserve"> </w:t>
      </w:r>
      <w:r w:rsidRPr="005F0BDC">
        <w:t>программы</w:t>
      </w:r>
      <w:r w:rsidRPr="005F0BDC">
        <w:rPr>
          <w:spacing w:val="23"/>
        </w:rPr>
        <w:t xml:space="preserve"> </w:t>
      </w:r>
      <w:r w:rsidRPr="005F0BDC">
        <w:t>среднего</w:t>
      </w:r>
      <w:r w:rsidRPr="005F0BDC">
        <w:rPr>
          <w:spacing w:val="-67"/>
        </w:rPr>
        <w:t xml:space="preserve"> </w:t>
      </w:r>
      <w:r w:rsidRPr="005F0BDC">
        <w:t>общего</w:t>
      </w:r>
      <w:r w:rsidRPr="005F0BDC">
        <w:rPr>
          <w:spacing w:val="-3"/>
        </w:rPr>
        <w:t xml:space="preserve"> </w:t>
      </w:r>
      <w:r w:rsidRPr="005F0BDC">
        <w:t>образования"</w:t>
      </w:r>
      <w:r w:rsidRPr="005F0BDC">
        <w:rPr>
          <w:spacing w:val="-1"/>
        </w:rPr>
        <w:t xml:space="preserve"> </w:t>
      </w:r>
      <w:r w:rsidRPr="005F0BDC">
        <w:t>(Зарегистрирован</w:t>
      </w:r>
      <w:r w:rsidRPr="005F0BDC">
        <w:rPr>
          <w:spacing w:val="-3"/>
        </w:rPr>
        <w:t xml:space="preserve"> </w:t>
      </w:r>
      <w:r w:rsidRPr="005F0BDC">
        <w:t>12.07.2023 №</w:t>
      </w:r>
      <w:r w:rsidRPr="005F0BDC">
        <w:rPr>
          <w:spacing w:val="-3"/>
        </w:rPr>
        <w:t xml:space="preserve"> </w:t>
      </w:r>
      <w:r w:rsidRPr="005F0BDC">
        <w:t>74228)</w:t>
      </w:r>
    </w:p>
    <w:p w:rsidR="00F02FC4" w:rsidRPr="005F0BDC" w:rsidRDefault="005F0BDC">
      <w:pPr>
        <w:pStyle w:val="a3"/>
        <w:spacing w:before="164"/>
        <w:ind w:left="552"/>
      </w:pPr>
      <w:r w:rsidRPr="005F0BDC">
        <w:t>Письма</w:t>
      </w:r>
      <w:r w:rsidRPr="005F0BDC">
        <w:rPr>
          <w:spacing w:val="8"/>
        </w:rPr>
        <w:t xml:space="preserve"> </w:t>
      </w:r>
      <w:r w:rsidRPr="005F0BDC">
        <w:t>Министерства</w:t>
      </w:r>
      <w:r w:rsidRPr="005F0BDC">
        <w:rPr>
          <w:spacing w:val="9"/>
        </w:rPr>
        <w:t xml:space="preserve"> </w:t>
      </w:r>
      <w:r w:rsidRPr="005F0BDC">
        <w:t>просвещения</w:t>
      </w:r>
      <w:r w:rsidRPr="005F0BDC">
        <w:rPr>
          <w:spacing w:val="9"/>
        </w:rPr>
        <w:t xml:space="preserve"> </w:t>
      </w:r>
      <w:r w:rsidRPr="005F0BDC">
        <w:t>Российской</w:t>
      </w:r>
      <w:r w:rsidRPr="005F0BDC">
        <w:rPr>
          <w:spacing w:val="9"/>
        </w:rPr>
        <w:t xml:space="preserve"> </w:t>
      </w:r>
      <w:r w:rsidRPr="005F0BDC">
        <w:t>Федерации</w:t>
      </w:r>
      <w:r w:rsidRPr="005F0BDC">
        <w:rPr>
          <w:spacing w:val="94"/>
        </w:rPr>
        <w:t xml:space="preserve"> </w:t>
      </w:r>
      <w:r w:rsidRPr="005F0BDC">
        <w:t>от</w:t>
      </w:r>
      <w:r w:rsidRPr="005F0BDC">
        <w:rPr>
          <w:spacing w:val="10"/>
        </w:rPr>
        <w:t xml:space="preserve"> </w:t>
      </w:r>
      <w:r w:rsidRPr="005F0BDC">
        <w:t>18</w:t>
      </w:r>
      <w:r w:rsidRPr="005F0BDC">
        <w:rPr>
          <w:spacing w:val="9"/>
        </w:rPr>
        <w:t xml:space="preserve"> </w:t>
      </w:r>
      <w:r w:rsidRPr="005F0BDC">
        <w:t>июля</w:t>
      </w:r>
      <w:r w:rsidRPr="005F0BDC">
        <w:rPr>
          <w:spacing w:val="9"/>
        </w:rPr>
        <w:t xml:space="preserve"> </w:t>
      </w:r>
      <w:r w:rsidRPr="005F0BDC">
        <w:t>2022</w:t>
      </w:r>
      <w:r w:rsidRPr="005F0BDC">
        <w:rPr>
          <w:spacing w:val="9"/>
        </w:rPr>
        <w:t xml:space="preserve"> </w:t>
      </w:r>
      <w:r w:rsidRPr="005F0BDC">
        <w:t>года</w:t>
      </w:r>
    </w:p>
    <w:p w:rsidR="00F02FC4" w:rsidRPr="005F0BDC" w:rsidRDefault="005F0BDC">
      <w:pPr>
        <w:pStyle w:val="a3"/>
        <w:spacing w:before="48" w:line="276" w:lineRule="auto"/>
        <w:ind w:left="552" w:right="705"/>
      </w:pPr>
      <w:r w:rsidRPr="005F0BDC">
        <w:t>№ АБ-1951/06 «Об актуализации примерной рабочей программы воспитания», 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примерной</w:t>
      </w:r>
      <w:r w:rsidRPr="005F0BDC">
        <w:rPr>
          <w:spacing w:val="1"/>
        </w:rPr>
        <w:t xml:space="preserve"> </w:t>
      </w:r>
      <w:r w:rsidRPr="005F0BDC">
        <w:t>программой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одобренной</w:t>
      </w:r>
      <w:r w:rsidRPr="005F0BDC">
        <w:rPr>
          <w:spacing w:val="1"/>
        </w:rPr>
        <w:t xml:space="preserve"> </w:t>
      </w:r>
      <w:r w:rsidRPr="005F0BDC">
        <w:t>решением</w:t>
      </w:r>
      <w:r w:rsidRPr="005F0BDC">
        <w:rPr>
          <w:spacing w:val="1"/>
        </w:rPr>
        <w:t xml:space="preserve"> </w:t>
      </w:r>
      <w:r w:rsidRPr="005F0BDC">
        <w:t>федерального</w:t>
      </w:r>
      <w:r w:rsidRPr="005F0BDC">
        <w:rPr>
          <w:spacing w:val="1"/>
        </w:rPr>
        <w:t xml:space="preserve"> </w:t>
      </w:r>
      <w:r w:rsidRPr="005F0BDC">
        <w:t>учебно-методического</w:t>
      </w:r>
      <w:r w:rsidRPr="005F0BDC">
        <w:rPr>
          <w:spacing w:val="1"/>
        </w:rPr>
        <w:t xml:space="preserve"> </w:t>
      </w:r>
      <w:r w:rsidRPr="005F0BDC">
        <w:t>объединения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общему</w:t>
      </w:r>
      <w:r w:rsidRPr="005F0BDC">
        <w:rPr>
          <w:spacing w:val="1"/>
        </w:rPr>
        <w:t xml:space="preserve"> </w:t>
      </w:r>
      <w:r w:rsidRPr="005F0BDC">
        <w:t>образованию</w:t>
      </w:r>
      <w:r w:rsidRPr="005F0BDC">
        <w:rPr>
          <w:spacing w:val="1"/>
        </w:rPr>
        <w:t xml:space="preserve"> </w:t>
      </w:r>
      <w:r w:rsidRPr="005F0BDC">
        <w:t>(протокол</w:t>
      </w:r>
      <w:r w:rsidRPr="005F0BDC">
        <w:rPr>
          <w:spacing w:val="-2"/>
        </w:rPr>
        <w:t xml:space="preserve"> </w:t>
      </w:r>
      <w:r w:rsidRPr="005F0BDC">
        <w:t>от</w:t>
      </w:r>
      <w:r w:rsidRPr="005F0BDC">
        <w:rPr>
          <w:spacing w:val="-4"/>
        </w:rPr>
        <w:t xml:space="preserve"> </w:t>
      </w:r>
      <w:r w:rsidRPr="005F0BDC">
        <w:t>23.06.2022г.</w:t>
      </w:r>
      <w:r w:rsidRPr="005F0BDC">
        <w:rPr>
          <w:spacing w:val="-5"/>
        </w:rPr>
        <w:t xml:space="preserve"> </w:t>
      </w:r>
      <w:r w:rsidRPr="005F0BDC">
        <w:t>№ 3/22).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a3"/>
        <w:ind w:left="831"/>
      </w:pPr>
      <w:r w:rsidRPr="005F0BDC">
        <w:t>Программа</w:t>
      </w:r>
      <w:r w:rsidRPr="005F0BDC">
        <w:rPr>
          <w:spacing w:val="-3"/>
        </w:rPr>
        <w:t xml:space="preserve"> </w:t>
      </w:r>
      <w:r w:rsidRPr="005F0BDC">
        <w:t>воспитания: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5"/>
        </w:tabs>
        <w:spacing w:before="50" w:line="276" w:lineRule="auto"/>
        <w:ind w:left="552" w:right="708" w:firstLine="0"/>
        <w:rPr>
          <w:sz w:val="28"/>
          <w:szCs w:val="28"/>
        </w:rPr>
      </w:pPr>
      <w:r w:rsidRPr="005F0BDC">
        <w:rPr>
          <w:sz w:val="28"/>
          <w:szCs w:val="28"/>
        </w:rPr>
        <w:t>предназначена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в</w:t>
      </w:r>
      <w:r w:rsidRPr="008A6755">
        <w:rPr>
          <w:spacing w:val="1"/>
          <w:sz w:val="28"/>
          <w:szCs w:val="28"/>
        </w:rPr>
        <w:t xml:space="preserve"> </w:t>
      </w:r>
      <w:r w:rsidR="008A6755" w:rsidRPr="008A6755">
        <w:rPr>
          <w:sz w:val="28"/>
          <w:szCs w:val="28"/>
        </w:rPr>
        <w:t>МБОУ «СОШ № 5 ст. Зеленчукской»</w:t>
      </w:r>
      <w:r w:rsidR="008A6755">
        <w:t xml:space="preserve"> 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 обучающимися личностных результатов образования, определённых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ФГОС;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89"/>
        </w:tabs>
        <w:spacing w:line="276" w:lineRule="auto"/>
        <w:ind w:left="552" w:right="713" w:firstLine="0"/>
        <w:rPr>
          <w:sz w:val="28"/>
          <w:szCs w:val="28"/>
        </w:rPr>
      </w:pPr>
      <w:r w:rsidRPr="005F0BDC">
        <w:rPr>
          <w:sz w:val="28"/>
          <w:szCs w:val="28"/>
        </w:rPr>
        <w:t>разработана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коллегиальных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управления</w:t>
      </w:r>
      <w:r w:rsidRPr="005F0BDC">
        <w:rPr>
          <w:spacing w:val="1"/>
          <w:sz w:val="28"/>
          <w:szCs w:val="28"/>
        </w:rPr>
        <w:t xml:space="preserve"> </w:t>
      </w:r>
      <w:r w:rsidR="008A6755" w:rsidRPr="008A6755">
        <w:rPr>
          <w:sz w:val="28"/>
          <w:szCs w:val="28"/>
        </w:rPr>
        <w:t>МБОУ «СОШ № 5 ст. Зеленчукской»</w:t>
      </w:r>
      <w:r w:rsidRPr="008A6755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Управляющего совета 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утверждена педагогическим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советом школы;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89"/>
        </w:tabs>
        <w:spacing w:line="276" w:lineRule="auto"/>
        <w:ind w:left="552" w:right="713" w:firstLine="0"/>
        <w:rPr>
          <w:sz w:val="28"/>
          <w:szCs w:val="28"/>
        </w:rPr>
      </w:pPr>
      <w:r w:rsidRPr="005F0BDC">
        <w:rPr>
          <w:sz w:val="28"/>
          <w:szCs w:val="28"/>
        </w:rPr>
        <w:t>реализуется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внеурочной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осуществляемой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семьей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институтами воспитания;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90"/>
        </w:tabs>
        <w:spacing w:line="276" w:lineRule="auto"/>
        <w:ind w:left="552" w:right="711" w:firstLine="0"/>
        <w:rPr>
          <w:sz w:val="28"/>
          <w:szCs w:val="28"/>
        </w:rPr>
      </w:pPr>
      <w:r w:rsidRPr="005F0BDC">
        <w:rPr>
          <w:sz w:val="28"/>
          <w:szCs w:val="28"/>
        </w:rPr>
        <w:t>предусматривает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приобщение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духовным ценностям,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этнической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базовых конституционных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 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957"/>
        </w:tabs>
        <w:spacing w:line="278" w:lineRule="auto"/>
        <w:ind w:left="552" w:right="711" w:firstLine="0"/>
        <w:rPr>
          <w:sz w:val="28"/>
          <w:szCs w:val="28"/>
        </w:rPr>
      </w:pPr>
      <w:r w:rsidRPr="005F0BDC">
        <w:rPr>
          <w:sz w:val="28"/>
          <w:szCs w:val="28"/>
        </w:rPr>
        <w:t>предусматривает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просвещение,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гражданской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идентичности обучающихся.</w:t>
      </w:r>
    </w:p>
    <w:p w:rsidR="00F02FC4" w:rsidRPr="005F0BDC" w:rsidRDefault="005F0BDC">
      <w:pPr>
        <w:pStyle w:val="a3"/>
        <w:ind w:left="552" w:right="714" w:firstLine="698"/>
      </w:pPr>
      <w:r w:rsidRPr="005F0BDC">
        <w:t>В соответствии с ФГОС личностные результаты освоения программ 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отражать</w:t>
      </w:r>
      <w:r w:rsidRPr="005F0BDC">
        <w:rPr>
          <w:spacing w:val="1"/>
        </w:rPr>
        <w:t xml:space="preserve"> </w:t>
      </w:r>
      <w:r w:rsidRPr="005F0BDC">
        <w:t>готовность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руководствоваться</w:t>
      </w:r>
      <w:r w:rsidRPr="005F0BDC">
        <w:rPr>
          <w:spacing w:val="1"/>
        </w:rPr>
        <w:t xml:space="preserve"> </w:t>
      </w:r>
      <w:r w:rsidRPr="005F0BDC">
        <w:t>системой позитивных</w:t>
      </w:r>
      <w:r w:rsidRPr="005F0BDC">
        <w:rPr>
          <w:spacing w:val="70"/>
        </w:rPr>
        <w:t xml:space="preserve"> </w:t>
      </w:r>
      <w:r w:rsidRPr="005F0BDC">
        <w:t>ценностных ориентаций и расширение опыта деятельности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процессе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направлений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том</w:t>
      </w:r>
      <w:r w:rsidRPr="005F0BDC">
        <w:rPr>
          <w:spacing w:val="-3"/>
        </w:rPr>
        <w:t xml:space="preserve"> </w:t>
      </w:r>
      <w:r w:rsidRPr="005F0BDC">
        <w:t>числе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части:</w:t>
      </w:r>
    </w:p>
    <w:p w:rsidR="00F02FC4" w:rsidRPr="005F0BDC" w:rsidRDefault="005F0BDC">
      <w:pPr>
        <w:pStyle w:val="a3"/>
        <w:ind w:left="552" w:right="709"/>
      </w:pPr>
      <w:r w:rsidRPr="005F0BDC">
        <w:t>гражданского,</w:t>
      </w:r>
      <w:r w:rsidRPr="005F0BDC">
        <w:rPr>
          <w:spacing w:val="1"/>
        </w:rPr>
        <w:t xml:space="preserve"> </w:t>
      </w:r>
      <w:r w:rsidRPr="005F0BDC">
        <w:t>патриотического,</w:t>
      </w:r>
      <w:r w:rsidRPr="005F0BDC">
        <w:rPr>
          <w:spacing w:val="1"/>
        </w:rPr>
        <w:t xml:space="preserve"> </w:t>
      </w:r>
      <w:r w:rsidRPr="005F0BDC">
        <w:t>духовно-нравственного,</w:t>
      </w:r>
      <w:r w:rsidRPr="005F0BDC">
        <w:rPr>
          <w:spacing w:val="1"/>
        </w:rPr>
        <w:t xml:space="preserve"> </w:t>
      </w:r>
      <w:r w:rsidRPr="005F0BDC">
        <w:t>эстетического,</w:t>
      </w:r>
      <w:r w:rsidRPr="005F0BDC">
        <w:rPr>
          <w:spacing w:val="1"/>
        </w:rPr>
        <w:t xml:space="preserve"> </w:t>
      </w:r>
      <w:r w:rsidRPr="005F0BDC">
        <w:t>физического,</w:t>
      </w:r>
      <w:r w:rsidRPr="005F0BDC">
        <w:rPr>
          <w:spacing w:val="-5"/>
        </w:rPr>
        <w:t xml:space="preserve"> </w:t>
      </w:r>
      <w:r w:rsidRPr="005F0BDC">
        <w:t>трудового,</w:t>
      </w:r>
      <w:r w:rsidRPr="005F0BDC">
        <w:rPr>
          <w:spacing w:val="-5"/>
        </w:rPr>
        <w:t xml:space="preserve"> </w:t>
      </w:r>
      <w:r w:rsidRPr="005F0BDC">
        <w:t>экологического,</w:t>
      </w:r>
      <w:r w:rsidRPr="005F0BDC">
        <w:rPr>
          <w:spacing w:val="-7"/>
        </w:rPr>
        <w:t xml:space="preserve"> </w:t>
      </w:r>
      <w:r w:rsidRPr="005F0BDC">
        <w:t>познавательного</w:t>
      </w:r>
      <w:r w:rsidRPr="005F0BDC">
        <w:rPr>
          <w:spacing w:val="-3"/>
        </w:rPr>
        <w:t xml:space="preserve"> </w:t>
      </w:r>
      <w:r w:rsidRPr="005F0BDC">
        <w:t>воспитания.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tabs>
          <w:tab w:val="left" w:pos="2417"/>
          <w:tab w:val="left" w:pos="4031"/>
          <w:tab w:val="left" w:pos="5401"/>
          <w:tab w:val="left" w:pos="6055"/>
          <w:tab w:val="left" w:pos="7284"/>
          <w:tab w:val="left" w:pos="8555"/>
        </w:tabs>
        <w:spacing w:line="278" w:lineRule="auto"/>
        <w:ind w:left="552" w:right="712" w:firstLine="278"/>
        <w:jc w:val="left"/>
      </w:pPr>
      <w:r w:rsidRPr="005F0BDC">
        <w:t>Программа</w:t>
      </w:r>
      <w:r w:rsidRPr="005F0BDC">
        <w:tab/>
        <w:t>воспитания</w:t>
      </w:r>
      <w:r w:rsidRPr="005F0BDC">
        <w:tab/>
        <w:t>включает</w:t>
      </w:r>
      <w:r w:rsidRPr="005F0BDC">
        <w:tab/>
        <w:t>три</w:t>
      </w:r>
      <w:r w:rsidRPr="005F0BDC">
        <w:tab/>
        <w:t>раздела:</w:t>
      </w:r>
      <w:r w:rsidRPr="005F0BDC">
        <w:tab/>
        <w:t>целевой,</w:t>
      </w:r>
      <w:r w:rsidRPr="005F0BDC">
        <w:tab/>
        <w:t>содержательный,</w:t>
      </w:r>
      <w:r w:rsidRPr="005F0BDC">
        <w:rPr>
          <w:spacing w:val="-67"/>
        </w:rPr>
        <w:t xml:space="preserve"> </w:t>
      </w:r>
      <w:r w:rsidRPr="005F0BDC">
        <w:t>организационный.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numPr>
          <w:ilvl w:val="0"/>
          <w:numId w:val="32"/>
        </w:numPr>
        <w:tabs>
          <w:tab w:val="left" w:pos="1137"/>
        </w:tabs>
        <w:spacing w:line="319" w:lineRule="exact"/>
        <w:ind w:hanging="361"/>
      </w:pPr>
      <w:r w:rsidRPr="005F0BDC">
        <w:t>Целевой</w:t>
      </w:r>
      <w:r w:rsidRPr="005F0BDC">
        <w:rPr>
          <w:spacing w:val="-3"/>
        </w:rPr>
        <w:t xml:space="preserve"> </w:t>
      </w:r>
      <w:r w:rsidRPr="005F0BDC">
        <w:t>раздел</w:t>
      </w:r>
    </w:p>
    <w:p w:rsidR="00F02FC4" w:rsidRPr="005F0BDC" w:rsidRDefault="005F0BDC" w:rsidP="008A6755">
      <w:pPr>
        <w:pStyle w:val="a3"/>
        <w:spacing w:line="319" w:lineRule="exact"/>
        <w:ind w:left="1110"/>
        <w:jc w:val="left"/>
      </w:pPr>
      <w:r w:rsidRPr="005F0BDC">
        <w:t>Содержание</w:t>
      </w:r>
      <w:r w:rsidRPr="005F0BDC">
        <w:rPr>
          <w:spacing w:val="34"/>
        </w:rPr>
        <w:t xml:space="preserve"> </w:t>
      </w:r>
      <w:r w:rsidRPr="005F0BDC">
        <w:t>воспитания</w:t>
      </w:r>
      <w:r w:rsidRPr="005F0BDC">
        <w:rPr>
          <w:spacing w:val="102"/>
        </w:rPr>
        <w:t xml:space="preserve"> </w:t>
      </w:r>
      <w:r w:rsidRPr="005F0BDC">
        <w:t>обучающихся</w:t>
      </w:r>
      <w:r w:rsidRPr="005F0BDC">
        <w:rPr>
          <w:spacing w:val="103"/>
        </w:rPr>
        <w:t xml:space="preserve"> </w:t>
      </w:r>
      <w:r w:rsidRPr="005F0BDC">
        <w:t>в</w:t>
      </w:r>
      <w:r w:rsidRPr="005F0BDC">
        <w:rPr>
          <w:spacing w:val="102"/>
        </w:rPr>
        <w:t xml:space="preserve"> </w:t>
      </w:r>
      <w:r w:rsidR="008A6755" w:rsidRPr="005F0BDC">
        <w:t>МБОУ «СОШ № 5 ст. Зеленчукской»</w:t>
      </w:r>
      <w:r w:rsidR="008A6755">
        <w:t xml:space="preserve"> </w:t>
      </w:r>
      <w:r w:rsidRPr="005F0BDC">
        <w:t>определяется содержанием российских базовых (гражданских,</w:t>
      </w:r>
      <w:r w:rsidRPr="005F0BDC">
        <w:rPr>
          <w:spacing w:val="1"/>
        </w:rPr>
        <w:t xml:space="preserve"> </w:t>
      </w:r>
      <w:r w:rsidRPr="005F0BDC">
        <w:t>национальных) норм и ценностей, которые закреплены в Конституции 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Эти</w:t>
      </w:r>
      <w:r w:rsidRPr="005F0BDC">
        <w:rPr>
          <w:spacing w:val="1"/>
        </w:rPr>
        <w:t xml:space="preserve"> </w:t>
      </w:r>
      <w:r w:rsidRPr="005F0BDC">
        <w:lastRenderedPageBreak/>
        <w:t>ценности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нормы</w:t>
      </w:r>
      <w:r w:rsidRPr="005F0BDC">
        <w:rPr>
          <w:spacing w:val="1"/>
        </w:rPr>
        <w:t xml:space="preserve"> </w:t>
      </w:r>
      <w:r w:rsidRPr="005F0BDC">
        <w:t>определяют</w:t>
      </w:r>
      <w:r w:rsidRPr="005F0BDC">
        <w:rPr>
          <w:spacing w:val="1"/>
        </w:rPr>
        <w:t xml:space="preserve"> </w:t>
      </w:r>
      <w:r w:rsidRPr="005F0BDC">
        <w:t>инвариантное</w:t>
      </w:r>
      <w:r w:rsidRPr="005F0BDC">
        <w:rPr>
          <w:spacing w:val="1"/>
        </w:rPr>
        <w:t xml:space="preserve"> </w:t>
      </w:r>
      <w:r w:rsidRPr="005F0BDC">
        <w:t>содержание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обучающихся.</w:t>
      </w:r>
      <w:r w:rsidRPr="005F0BDC">
        <w:rPr>
          <w:spacing w:val="1"/>
        </w:rPr>
        <w:t xml:space="preserve"> </w:t>
      </w:r>
      <w:r w:rsidRPr="005F0BDC">
        <w:t>Вариативный</w:t>
      </w:r>
      <w:r w:rsidRPr="005F0BDC">
        <w:rPr>
          <w:spacing w:val="1"/>
        </w:rPr>
        <w:t xml:space="preserve"> </w:t>
      </w:r>
      <w:r w:rsidRPr="005F0BDC">
        <w:t>компонент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обучающихся включает духовно-нравственные ценности культуры, традиционных</w:t>
      </w:r>
      <w:r w:rsidRPr="005F0BDC">
        <w:rPr>
          <w:spacing w:val="1"/>
        </w:rPr>
        <w:t xml:space="preserve"> </w:t>
      </w:r>
      <w:r w:rsidRPr="005F0BDC">
        <w:t>религий</w:t>
      </w:r>
      <w:r w:rsidRPr="005F0BDC">
        <w:rPr>
          <w:spacing w:val="-4"/>
        </w:rPr>
        <w:t xml:space="preserve"> </w:t>
      </w:r>
      <w:r w:rsidRPr="005F0BDC">
        <w:t>народов</w:t>
      </w:r>
      <w:r w:rsidRPr="005F0BDC">
        <w:rPr>
          <w:spacing w:val="-2"/>
        </w:rPr>
        <w:t xml:space="preserve"> </w:t>
      </w:r>
      <w:r w:rsidRPr="005F0BDC">
        <w:t>России.</w:t>
      </w:r>
    </w:p>
    <w:p w:rsidR="00F02FC4" w:rsidRPr="005F0BDC" w:rsidRDefault="005F0BDC">
      <w:pPr>
        <w:pStyle w:val="a3"/>
        <w:spacing w:before="1" w:line="276" w:lineRule="auto"/>
        <w:ind w:left="552" w:right="706" w:firstLine="557"/>
      </w:pPr>
      <w:r w:rsidRPr="005F0BDC">
        <w:t>Воспитательная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="008A6755" w:rsidRPr="005F0BDC">
        <w:t>МБОУ «СОШ № 5 ст. Зеленчукской»</w:t>
      </w:r>
      <w:r w:rsidR="008A6755">
        <w:t xml:space="preserve"> </w:t>
      </w:r>
      <w:r w:rsidRPr="005F0BDC">
        <w:rPr>
          <w:spacing w:val="1"/>
        </w:rPr>
        <w:t xml:space="preserve"> </w:t>
      </w:r>
      <w:r w:rsidRPr="005F0BDC">
        <w:t>планируется и осуществляется в соответствии с приоритетами</w:t>
      </w:r>
      <w:r w:rsidRPr="005F0BDC">
        <w:rPr>
          <w:spacing w:val="1"/>
        </w:rPr>
        <w:t xml:space="preserve"> </w:t>
      </w:r>
      <w:r w:rsidRPr="005F0BDC">
        <w:t>государственной политики в сфере воспитания. Приоритетной задачей 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сфере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детей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высоконравственной</w:t>
      </w:r>
      <w:r w:rsidRPr="005F0BDC">
        <w:rPr>
          <w:spacing w:val="1"/>
        </w:rPr>
        <w:t xml:space="preserve"> </w:t>
      </w:r>
      <w:r w:rsidRPr="005F0BDC">
        <w:t>личности,</w:t>
      </w:r>
      <w:r w:rsidRPr="005F0BDC">
        <w:rPr>
          <w:spacing w:val="1"/>
        </w:rPr>
        <w:t xml:space="preserve"> </w:t>
      </w:r>
      <w:r w:rsidRPr="005F0BDC">
        <w:t>разделяющей</w:t>
      </w:r>
      <w:r w:rsidRPr="005F0BDC">
        <w:rPr>
          <w:spacing w:val="1"/>
        </w:rPr>
        <w:t xml:space="preserve"> </w:t>
      </w:r>
      <w:r w:rsidRPr="005F0BDC">
        <w:t>российские</w:t>
      </w:r>
      <w:r w:rsidRPr="005F0BDC">
        <w:rPr>
          <w:spacing w:val="1"/>
        </w:rPr>
        <w:t xml:space="preserve"> </w:t>
      </w:r>
      <w:r w:rsidRPr="005F0BDC">
        <w:t>традиционные</w:t>
      </w:r>
      <w:r w:rsidRPr="005F0BDC">
        <w:rPr>
          <w:spacing w:val="1"/>
        </w:rPr>
        <w:t xml:space="preserve"> </w:t>
      </w:r>
      <w:r w:rsidRPr="005F0BDC">
        <w:t>духовные</w:t>
      </w:r>
      <w:r w:rsidRPr="005F0BDC">
        <w:rPr>
          <w:spacing w:val="1"/>
        </w:rPr>
        <w:t xml:space="preserve"> </w:t>
      </w:r>
      <w:r w:rsidRPr="005F0BDC">
        <w:t>ценности,</w:t>
      </w:r>
      <w:r w:rsidRPr="005F0BDC">
        <w:rPr>
          <w:spacing w:val="1"/>
        </w:rPr>
        <w:t xml:space="preserve"> </w:t>
      </w:r>
      <w:r w:rsidRPr="005F0BDC">
        <w:t>обладающей</w:t>
      </w:r>
      <w:r w:rsidRPr="005F0BDC">
        <w:rPr>
          <w:spacing w:val="1"/>
        </w:rPr>
        <w:t xml:space="preserve"> </w:t>
      </w:r>
      <w:r w:rsidRPr="005F0BDC">
        <w:t>актуальными</w:t>
      </w:r>
      <w:r w:rsidRPr="005F0BDC">
        <w:rPr>
          <w:spacing w:val="1"/>
        </w:rPr>
        <w:t xml:space="preserve"> </w:t>
      </w:r>
      <w:r w:rsidRPr="005F0BDC">
        <w:t>знаниями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умениями,</w:t>
      </w:r>
      <w:r w:rsidRPr="005F0BDC">
        <w:rPr>
          <w:spacing w:val="1"/>
        </w:rPr>
        <w:t xml:space="preserve"> </w:t>
      </w:r>
      <w:r w:rsidRPr="005F0BDC">
        <w:t>способной</w:t>
      </w:r>
      <w:r w:rsidRPr="005F0BDC">
        <w:rPr>
          <w:spacing w:val="1"/>
        </w:rPr>
        <w:t xml:space="preserve"> </w:t>
      </w:r>
      <w:r w:rsidRPr="005F0BDC">
        <w:t>реализовать</w:t>
      </w:r>
      <w:r w:rsidRPr="005F0BDC">
        <w:rPr>
          <w:spacing w:val="1"/>
        </w:rPr>
        <w:t xml:space="preserve"> </w:t>
      </w:r>
      <w:r w:rsidRPr="005F0BDC">
        <w:t>свой</w:t>
      </w:r>
      <w:r w:rsidRPr="005F0BDC">
        <w:rPr>
          <w:spacing w:val="1"/>
        </w:rPr>
        <w:t xml:space="preserve"> </w:t>
      </w:r>
      <w:r w:rsidRPr="005F0BDC">
        <w:t>потенциал в условиях современного общества, готовой к мирному созиданию и</w:t>
      </w:r>
      <w:r w:rsidRPr="005F0BDC">
        <w:rPr>
          <w:spacing w:val="1"/>
        </w:rPr>
        <w:t xml:space="preserve"> </w:t>
      </w:r>
      <w:r w:rsidRPr="005F0BDC">
        <w:t>защите</w:t>
      </w:r>
      <w:r w:rsidRPr="005F0BDC">
        <w:rPr>
          <w:spacing w:val="-1"/>
        </w:rPr>
        <w:t xml:space="preserve"> </w:t>
      </w:r>
      <w:r w:rsidRPr="005F0BDC">
        <w:t>Родины.</w:t>
      </w:r>
    </w:p>
    <w:p w:rsidR="00F02FC4" w:rsidRPr="005F0BDC" w:rsidRDefault="00F02FC4">
      <w:pPr>
        <w:pStyle w:val="a3"/>
        <w:spacing w:before="9"/>
        <w:ind w:left="0"/>
        <w:jc w:val="left"/>
      </w:pPr>
    </w:p>
    <w:p w:rsidR="00F02FC4" w:rsidRPr="005F0BDC" w:rsidRDefault="005F0BDC">
      <w:pPr>
        <w:pStyle w:val="Heading1"/>
        <w:numPr>
          <w:ilvl w:val="1"/>
          <w:numId w:val="32"/>
        </w:numPr>
        <w:tabs>
          <w:tab w:val="left" w:pos="1197"/>
        </w:tabs>
        <w:spacing w:line="319" w:lineRule="exact"/>
        <w:ind w:hanging="421"/>
        <w:jc w:val="both"/>
      </w:pPr>
      <w:r w:rsidRPr="005F0BDC">
        <w:t>Цель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задачи</w:t>
      </w:r>
      <w:r w:rsidRPr="005F0BDC">
        <w:rPr>
          <w:spacing w:val="-2"/>
        </w:rPr>
        <w:t xml:space="preserve"> </w:t>
      </w:r>
      <w:r w:rsidRPr="005F0BDC">
        <w:t>воспитания</w:t>
      </w:r>
      <w:r w:rsidRPr="005F0BDC">
        <w:rPr>
          <w:spacing w:val="-4"/>
        </w:rPr>
        <w:t xml:space="preserve"> </w:t>
      </w:r>
      <w:r w:rsidRPr="005F0BDC">
        <w:t>обучающихся</w:t>
      </w:r>
    </w:p>
    <w:p w:rsidR="00F02FC4" w:rsidRPr="005F0BDC" w:rsidRDefault="005F0BDC">
      <w:pPr>
        <w:pStyle w:val="a3"/>
        <w:spacing w:line="276" w:lineRule="auto"/>
        <w:ind w:left="552" w:right="707"/>
      </w:pPr>
      <w:r w:rsidRPr="005F0BDC">
        <w:t>Современный</w:t>
      </w:r>
      <w:r w:rsidRPr="005F0BDC">
        <w:rPr>
          <w:spacing w:val="1"/>
        </w:rPr>
        <w:t xml:space="preserve"> </w:t>
      </w:r>
      <w:r w:rsidRPr="005F0BDC">
        <w:t>российский</w:t>
      </w:r>
      <w:r w:rsidRPr="005F0BDC">
        <w:rPr>
          <w:spacing w:val="1"/>
        </w:rPr>
        <w:t xml:space="preserve"> </w:t>
      </w:r>
      <w:r w:rsidRPr="005F0BDC">
        <w:t>национальный</w:t>
      </w:r>
      <w:r w:rsidRPr="005F0BDC">
        <w:rPr>
          <w:spacing w:val="1"/>
        </w:rPr>
        <w:t xml:space="preserve"> </w:t>
      </w:r>
      <w:r w:rsidRPr="005F0BDC">
        <w:t>воспитательный</w:t>
      </w:r>
      <w:r w:rsidRPr="005F0BDC">
        <w:rPr>
          <w:spacing w:val="1"/>
        </w:rPr>
        <w:t xml:space="preserve"> </w:t>
      </w:r>
      <w:r w:rsidRPr="005F0BDC">
        <w:t>идеал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высоконравственный,</w:t>
      </w:r>
      <w:r w:rsidRPr="005F0BDC">
        <w:rPr>
          <w:spacing w:val="1"/>
        </w:rPr>
        <w:t xml:space="preserve"> </w:t>
      </w:r>
      <w:r w:rsidRPr="005F0BDC">
        <w:t>творческий,</w:t>
      </w:r>
      <w:r w:rsidRPr="005F0BDC">
        <w:rPr>
          <w:spacing w:val="1"/>
        </w:rPr>
        <w:t xml:space="preserve"> </w:t>
      </w:r>
      <w:r w:rsidRPr="005F0BDC">
        <w:t>компетентный</w:t>
      </w:r>
      <w:r w:rsidRPr="005F0BDC">
        <w:rPr>
          <w:spacing w:val="1"/>
        </w:rPr>
        <w:t xml:space="preserve"> </w:t>
      </w:r>
      <w:r w:rsidRPr="005F0BDC">
        <w:t>гражданин</w:t>
      </w:r>
      <w:r w:rsidRPr="005F0BDC">
        <w:rPr>
          <w:spacing w:val="71"/>
        </w:rPr>
        <w:t xml:space="preserve"> </w:t>
      </w:r>
      <w:r w:rsidRPr="005F0BDC">
        <w:t>России,</w:t>
      </w:r>
      <w:r w:rsidRPr="005F0BDC">
        <w:rPr>
          <w:spacing w:val="1"/>
        </w:rPr>
        <w:t xml:space="preserve"> </w:t>
      </w:r>
      <w:r w:rsidRPr="005F0BDC">
        <w:t>принимающий</w:t>
      </w:r>
      <w:r w:rsidRPr="005F0BDC">
        <w:rPr>
          <w:spacing w:val="70"/>
        </w:rPr>
        <w:t xml:space="preserve"> </w:t>
      </w:r>
      <w:r w:rsidRPr="005F0BDC">
        <w:t>судьбу Отечества как</w:t>
      </w:r>
      <w:r w:rsidRPr="005F0BDC">
        <w:rPr>
          <w:spacing w:val="70"/>
        </w:rPr>
        <w:t xml:space="preserve"> </w:t>
      </w:r>
      <w:r w:rsidRPr="005F0BDC">
        <w:t>свою личную, осознающий ответственность</w:t>
      </w:r>
      <w:r w:rsidRPr="005F0BDC">
        <w:rPr>
          <w:spacing w:val="1"/>
        </w:rPr>
        <w:t xml:space="preserve"> </w:t>
      </w:r>
      <w:r w:rsidRPr="005F0BDC">
        <w:t xml:space="preserve">за     </w:t>
      </w:r>
      <w:r w:rsidRPr="005F0BDC">
        <w:rPr>
          <w:spacing w:val="19"/>
        </w:rPr>
        <w:t xml:space="preserve"> </w:t>
      </w:r>
      <w:r w:rsidRPr="005F0BDC">
        <w:t xml:space="preserve">настоящее      </w:t>
      </w:r>
      <w:r w:rsidRPr="005F0BDC">
        <w:rPr>
          <w:spacing w:val="16"/>
        </w:rPr>
        <w:t xml:space="preserve"> </w:t>
      </w:r>
      <w:r w:rsidRPr="005F0BDC">
        <w:t xml:space="preserve">и      </w:t>
      </w:r>
      <w:r w:rsidRPr="005F0BDC">
        <w:rPr>
          <w:spacing w:val="19"/>
        </w:rPr>
        <w:t xml:space="preserve"> </w:t>
      </w:r>
      <w:r w:rsidRPr="005F0BDC">
        <w:t xml:space="preserve">будущее      </w:t>
      </w:r>
      <w:r w:rsidRPr="005F0BDC">
        <w:rPr>
          <w:spacing w:val="21"/>
        </w:rPr>
        <w:t xml:space="preserve"> </w:t>
      </w:r>
      <w:r w:rsidRPr="005F0BDC">
        <w:t xml:space="preserve">страны,      </w:t>
      </w:r>
      <w:r w:rsidRPr="005F0BDC">
        <w:rPr>
          <w:spacing w:val="18"/>
        </w:rPr>
        <w:t xml:space="preserve"> </w:t>
      </w:r>
      <w:r w:rsidRPr="005F0BDC">
        <w:t xml:space="preserve">укоренённый      </w:t>
      </w:r>
      <w:r w:rsidRPr="005F0BDC">
        <w:rPr>
          <w:spacing w:val="19"/>
        </w:rPr>
        <w:t xml:space="preserve"> </w:t>
      </w:r>
      <w:r w:rsidRPr="005F0BDC">
        <w:t xml:space="preserve">в      </w:t>
      </w:r>
      <w:r w:rsidRPr="005F0BDC">
        <w:rPr>
          <w:spacing w:val="17"/>
        </w:rPr>
        <w:t xml:space="preserve"> </w:t>
      </w:r>
      <w:r w:rsidRPr="005F0BDC">
        <w:t>духовных</w:t>
      </w:r>
      <w:r w:rsidRPr="005F0BDC">
        <w:rPr>
          <w:spacing w:val="-68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культурных</w:t>
      </w:r>
      <w:r w:rsidRPr="005F0BDC">
        <w:rPr>
          <w:spacing w:val="-1"/>
        </w:rPr>
        <w:t xml:space="preserve"> </w:t>
      </w:r>
      <w:r w:rsidRPr="005F0BDC">
        <w:t>традициях</w:t>
      </w:r>
      <w:r w:rsidRPr="005F0BDC">
        <w:rPr>
          <w:spacing w:val="-1"/>
        </w:rPr>
        <w:t xml:space="preserve"> </w:t>
      </w:r>
      <w:r w:rsidRPr="005F0BDC">
        <w:t>многонационального</w:t>
      </w:r>
      <w:r w:rsidRPr="005F0BDC">
        <w:rPr>
          <w:spacing w:val="-2"/>
        </w:rPr>
        <w:t xml:space="preserve"> </w:t>
      </w:r>
      <w:r w:rsidRPr="005F0BDC">
        <w:t>народа</w:t>
      </w:r>
      <w:r w:rsidRPr="005F0BDC">
        <w:rPr>
          <w:spacing w:val="-2"/>
        </w:rPr>
        <w:t xml:space="preserve"> </w:t>
      </w:r>
      <w:r w:rsidRPr="005F0BDC">
        <w:t>Российской</w:t>
      </w:r>
      <w:r w:rsidRPr="005F0BDC">
        <w:rPr>
          <w:spacing w:val="-2"/>
        </w:rPr>
        <w:t xml:space="preserve"> </w:t>
      </w:r>
      <w:r w:rsidRPr="005F0BDC">
        <w:t>Федерации.</w:t>
      </w:r>
    </w:p>
    <w:p w:rsidR="00F02FC4" w:rsidRPr="005F0BDC" w:rsidRDefault="005F0BDC">
      <w:pPr>
        <w:pStyle w:val="a3"/>
        <w:spacing w:before="158" w:line="276" w:lineRule="auto"/>
        <w:ind w:left="552" w:right="707" w:firstLine="698"/>
      </w:pPr>
      <w:r w:rsidRPr="005F0BDC">
        <w:t>В 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этим</w:t>
      </w:r>
      <w:r w:rsidRPr="005F0BDC">
        <w:rPr>
          <w:spacing w:val="1"/>
        </w:rPr>
        <w:t xml:space="preserve"> </w:t>
      </w:r>
      <w:r w:rsidRPr="005F0BDC">
        <w:t>идеалом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нормативными</w:t>
      </w:r>
      <w:r w:rsidRPr="005F0BDC">
        <w:rPr>
          <w:spacing w:val="1"/>
        </w:rPr>
        <w:t xml:space="preserve"> </w:t>
      </w:r>
      <w:r w:rsidRPr="005F0BDC">
        <w:t>правовыми</w:t>
      </w:r>
      <w:r w:rsidRPr="005F0BDC">
        <w:rPr>
          <w:spacing w:val="1"/>
        </w:rPr>
        <w:t xml:space="preserve"> </w:t>
      </w:r>
      <w:r w:rsidRPr="005F0BDC">
        <w:t>актами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сфере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rPr>
          <w:b/>
        </w:rPr>
        <w:t>цель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воспитания</w:t>
      </w:r>
      <w:r w:rsidRPr="005F0BDC">
        <w:rPr>
          <w:b/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="008A6755" w:rsidRPr="005F0BDC">
        <w:t>МБОУ «СОШ № 5 ст. Зеленчукской»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2"/>
        </w:tabs>
        <w:spacing w:line="276" w:lineRule="auto"/>
        <w:ind w:right="707" w:firstLine="0"/>
        <w:rPr>
          <w:sz w:val="28"/>
          <w:szCs w:val="28"/>
        </w:rPr>
      </w:pPr>
      <w:r w:rsidRPr="005F0BDC">
        <w:rPr>
          <w:sz w:val="28"/>
          <w:szCs w:val="28"/>
        </w:rPr>
        <w:t>развитие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личности,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создание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условий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самоопределения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социализации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социокультурных,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семьи,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государства;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2"/>
        </w:tabs>
        <w:spacing w:line="276" w:lineRule="auto"/>
        <w:ind w:right="714" w:firstLine="0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чувства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гражданственности,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уважения к памяти защитников Отечества и подвигам Героев Отечества, закону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правопорядку,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человеку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старшему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поколению,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бережного отношения к культурному наследию и традициям многонационального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 среде.</w:t>
      </w:r>
    </w:p>
    <w:p w:rsidR="00F02FC4" w:rsidRPr="005F0BDC" w:rsidRDefault="005F0BDC">
      <w:pPr>
        <w:pStyle w:val="Heading1"/>
        <w:spacing w:before="4"/>
        <w:ind w:left="552"/>
        <w:jc w:val="both"/>
      </w:pPr>
      <w:r w:rsidRPr="005F0BDC">
        <w:t>Задачи</w:t>
      </w:r>
      <w:r w:rsidRPr="005F0BDC">
        <w:rPr>
          <w:spacing w:val="-3"/>
        </w:rPr>
        <w:t xml:space="preserve"> </w:t>
      </w:r>
      <w:r w:rsidRPr="005F0BDC">
        <w:t>воспитания</w:t>
      </w:r>
      <w:r w:rsidRPr="005F0BDC">
        <w:rPr>
          <w:spacing w:val="-4"/>
        </w:rPr>
        <w:t xml:space="preserve"> </w:t>
      </w:r>
      <w:r w:rsidRPr="005F0BDC">
        <w:t>обучающихся: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2"/>
        </w:tabs>
        <w:spacing w:before="43" w:line="276" w:lineRule="auto"/>
        <w:ind w:right="710" w:firstLine="0"/>
        <w:rPr>
          <w:sz w:val="28"/>
          <w:szCs w:val="28"/>
        </w:rPr>
      </w:pPr>
      <w:r w:rsidRPr="005F0BDC">
        <w:rPr>
          <w:sz w:val="28"/>
          <w:szCs w:val="28"/>
        </w:rPr>
        <w:t>усвоение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выработало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(социально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знаний);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2"/>
        </w:tabs>
        <w:spacing w:before="1" w:line="276" w:lineRule="auto"/>
        <w:ind w:right="713" w:firstLine="0"/>
        <w:rPr>
          <w:sz w:val="28"/>
          <w:szCs w:val="28"/>
        </w:rPr>
      </w:pPr>
      <w:r w:rsidRPr="005F0BDC">
        <w:rPr>
          <w:sz w:val="28"/>
          <w:szCs w:val="28"/>
        </w:rPr>
        <w:t>формирование и развитие личностных отношений к этим нормам, ценностям,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(их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освоение,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принятие);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2"/>
        </w:tabs>
        <w:spacing w:before="1" w:line="276" w:lineRule="auto"/>
        <w:ind w:right="712" w:firstLine="0"/>
        <w:rPr>
          <w:sz w:val="28"/>
          <w:szCs w:val="28"/>
        </w:rPr>
      </w:pPr>
      <w:r w:rsidRPr="005F0BDC">
        <w:rPr>
          <w:sz w:val="28"/>
          <w:szCs w:val="28"/>
        </w:rPr>
        <w:t>приобретение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нормам,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ценностям,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социокультурного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опыта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поведения,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общения,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межличностных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</w:p>
    <w:p w:rsidR="00F02FC4" w:rsidRPr="005F0BDC" w:rsidRDefault="00F02FC4">
      <w:pPr>
        <w:spacing w:line="276" w:lineRule="auto"/>
        <w:jc w:val="both"/>
        <w:rPr>
          <w:sz w:val="28"/>
          <w:szCs w:val="28"/>
        </w:rPr>
        <w:sectPr w:rsidR="00F02FC4" w:rsidRPr="005F0BDC">
          <w:pgSz w:w="11920" w:h="16850"/>
          <w:pgMar w:top="960" w:right="0" w:bottom="48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71"/>
        <w:ind w:left="552"/>
        <w:jc w:val="left"/>
      </w:pPr>
      <w:r w:rsidRPr="005F0BDC">
        <w:lastRenderedPageBreak/>
        <w:t>отношений,</w:t>
      </w:r>
      <w:r w:rsidRPr="005F0BDC">
        <w:rPr>
          <w:spacing w:val="-5"/>
        </w:rPr>
        <w:t xml:space="preserve"> </w:t>
      </w:r>
      <w:r w:rsidRPr="005F0BDC">
        <w:t>применения</w:t>
      </w:r>
      <w:r w:rsidRPr="005F0BDC">
        <w:rPr>
          <w:spacing w:val="-3"/>
        </w:rPr>
        <w:t xml:space="preserve"> </w:t>
      </w:r>
      <w:r w:rsidRPr="005F0BDC">
        <w:t>полученных</w:t>
      </w:r>
      <w:r w:rsidRPr="005F0BDC">
        <w:rPr>
          <w:spacing w:val="-2"/>
        </w:rPr>
        <w:t xml:space="preserve"> </w:t>
      </w:r>
      <w:r w:rsidRPr="005F0BDC">
        <w:t>знаний;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1"/>
          <w:tab w:val="left" w:pos="1262"/>
          <w:tab w:val="left" w:pos="3012"/>
          <w:tab w:val="left" w:pos="4780"/>
          <w:tab w:val="left" w:pos="6530"/>
          <w:tab w:val="left" w:pos="7948"/>
        </w:tabs>
        <w:spacing w:before="50" w:line="276" w:lineRule="auto"/>
        <w:ind w:right="713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достижение</w:t>
      </w:r>
      <w:r w:rsidRPr="005F0BDC">
        <w:rPr>
          <w:sz w:val="28"/>
          <w:szCs w:val="28"/>
        </w:rPr>
        <w:tab/>
        <w:t>личностных</w:t>
      </w:r>
      <w:r w:rsidRPr="005F0BDC">
        <w:rPr>
          <w:sz w:val="28"/>
          <w:szCs w:val="28"/>
        </w:rPr>
        <w:tab/>
        <w:t>результатов</w:t>
      </w:r>
      <w:r w:rsidRPr="005F0BDC">
        <w:rPr>
          <w:sz w:val="28"/>
          <w:szCs w:val="28"/>
        </w:rPr>
        <w:tab/>
        <w:t>освоения</w:t>
      </w:r>
      <w:r w:rsidRPr="005F0BDC">
        <w:rPr>
          <w:sz w:val="28"/>
          <w:szCs w:val="28"/>
        </w:rPr>
        <w:tab/>
        <w:t>общеобразовательных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ФГОС (НОО,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ООО,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СОО).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spacing w:line="278" w:lineRule="auto"/>
        <w:ind w:left="552" w:firstLine="557"/>
        <w:rPr>
          <w:sz w:val="28"/>
          <w:szCs w:val="28"/>
        </w:rPr>
      </w:pPr>
      <w:r w:rsidRPr="005F0BDC">
        <w:rPr>
          <w:i/>
          <w:sz w:val="28"/>
          <w:szCs w:val="28"/>
        </w:rPr>
        <w:t xml:space="preserve">Личностные результаты </w:t>
      </w:r>
      <w:r w:rsidRPr="005F0BDC">
        <w:rPr>
          <w:sz w:val="28"/>
          <w:szCs w:val="28"/>
        </w:rPr>
        <w:t>освоения обучающимися образовательных программ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включают: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1"/>
          <w:tab w:val="left" w:pos="1262"/>
        </w:tabs>
        <w:spacing w:line="317" w:lineRule="exact"/>
        <w:ind w:left="1261" w:hanging="71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осознание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идентичности;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1"/>
          <w:tab w:val="left" w:pos="1262"/>
        </w:tabs>
        <w:spacing w:before="47"/>
        <w:ind w:left="1261" w:hanging="71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инициативы;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1"/>
          <w:tab w:val="left" w:pos="1262"/>
        </w:tabs>
        <w:spacing w:before="50" w:line="276" w:lineRule="auto"/>
        <w:ind w:right="706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готовность</w:t>
      </w:r>
      <w:r w:rsidRPr="005F0BDC">
        <w:rPr>
          <w:spacing w:val="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саморазвитию,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самостоятельности</w:t>
      </w:r>
      <w:r w:rsidRPr="005F0BDC">
        <w:rPr>
          <w:spacing w:val="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личностному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самоопределению;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1"/>
          <w:tab w:val="left" w:pos="1262"/>
        </w:tabs>
        <w:spacing w:line="321" w:lineRule="exact"/>
        <w:ind w:left="1261" w:hanging="71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наличие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мотивации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целенаправленной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31"/>
        </w:numPr>
        <w:tabs>
          <w:tab w:val="left" w:pos="1261"/>
          <w:tab w:val="left" w:pos="1262"/>
        </w:tabs>
        <w:spacing w:before="48" w:line="278" w:lineRule="auto"/>
        <w:ind w:right="719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сформированность</w:t>
      </w:r>
      <w:r w:rsidRPr="005F0BDC">
        <w:rPr>
          <w:spacing w:val="46"/>
          <w:sz w:val="28"/>
          <w:szCs w:val="28"/>
        </w:rPr>
        <w:t xml:space="preserve"> </w:t>
      </w:r>
      <w:r w:rsidRPr="005F0BDC">
        <w:rPr>
          <w:sz w:val="28"/>
          <w:szCs w:val="28"/>
        </w:rPr>
        <w:t>внутренней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позиции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</w:t>
      </w:r>
      <w:r w:rsidRPr="005F0BDC">
        <w:rPr>
          <w:spacing w:val="49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50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особого</w:t>
      </w:r>
      <w:r w:rsidRPr="005F0BDC">
        <w:rPr>
          <w:spacing w:val="5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 себе,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окружающим людям и жизни 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целом.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a3"/>
        <w:spacing w:line="278" w:lineRule="auto"/>
        <w:ind w:left="552" w:right="715" w:firstLine="629"/>
      </w:pPr>
      <w:r w:rsidRPr="005F0BDC">
        <w:t>Подходы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принципы</w:t>
      </w:r>
      <w:r w:rsidRPr="005F0BDC">
        <w:rPr>
          <w:spacing w:val="1"/>
        </w:rPr>
        <w:t xml:space="preserve"> </w:t>
      </w:r>
      <w:r w:rsidRPr="005F0BDC">
        <w:t>планирования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-67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a3"/>
        <w:spacing w:line="276" w:lineRule="auto"/>
        <w:ind w:left="552" w:right="703"/>
      </w:pPr>
      <w:r w:rsidRPr="005F0BDC">
        <w:t>Воспитательная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планируется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аксиологического,</w:t>
      </w:r>
      <w:r w:rsidRPr="005F0BDC">
        <w:rPr>
          <w:spacing w:val="1"/>
        </w:rPr>
        <w:t xml:space="preserve"> </w:t>
      </w:r>
      <w:r w:rsidRPr="005F0BDC">
        <w:t>антропологического,</w:t>
      </w:r>
      <w:r w:rsidRPr="005F0BDC">
        <w:rPr>
          <w:spacing w:val="1"/>
        </w:rPr>
        <w:t xml:space="preserve"> </w:t>
      </w:r>
      <w:r w:rsidRPr="005F0BDC">
        <w:t>культурно-</w:t>
      </w:r>
      <w:r w:rsidRPr="005F0BDC">
        <w:rPr>
          <w:spacing w:val="1"/>
        </w:rPr>
        <w:t xml:space="preserve"> </w:t>
      </w:r>
      <w:r w:rsidRPr="005F0BDC">
        <w:t>исторического, системно-деятельностного, личностно ориентированного подходов</w:t>
      </w:r>
      <w:r w:rsidRPr="005F0BDC">
        <w:rPr>
          <w:spacing w:val="1"/>
        </w:rPr>
        <w:t xml:space="preserve"> </w:t>
      </w:r>
      <w:r w:rsidRPr="005F0BDC">
        <w:t>и с учетом принципов воспитания: гуманистической направленности воспитания,</w:t>
      </w:r>
      <w:r w:rsidRPr="005F0BDC">
        <w:rPr>
          <w:spacing w:val="1"/>
        </w:rPr>
        <w:t xml:space="preserve"> </w:t>
      </w:r>
      <w:r w:rsidRPr="005F0BDC">
        <w:t>совместной деятельности детей и взрослых, следования нравственному примеру,</w:t>
      </w:r>
      <w:r w:rsidRPr="005F0BDC">
        <w:rPr>
          <w:spacing w:val="1"/>
        </w:rPr>
        <w:t xml:space="preserve"> </w:t>
      </w:r>
      <w:r w:rsidRPr="005F0BDC">
        <w:t>безопасной</w:t>
      </w:r>
      <w:r w:rsidRPr="005F0BDC">
        <w:rPr>
          <w:spacing w:val="-2"/>
        </w:rPr>
        <w:t xml:space="preserve"> </w:t>
      </w:r>
      <w:r w:rsidRPr="005F0BDC">
        <w:t>жизнедеятельности,</w:t>
      </w:r>
      <w:r w:rsidRPr="005F0BDC">
        <w:rPr>
          <w:spacing w:val="-1"/>
        </w:rPr>
        <w:t xml:space="preserve"> </w:t>
      </w:r>
      <w:r w:rsidRPr="005F0BDC">
        <w:t>инклюзивности,</w:t>
      </w:r>
      <w:r w:rsidRPr="005F0BDC">
        <w:rPr>
          <w:spacing w:val="-1"/>
        </w:rPr>
        <w:t xml:space="preserve"> </w:t>
      </w:r>
      <w:r w:rsidRPr="005F0BDC">
        <w:t>возрастосообразности.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numPr>
          <w:ilvl w:val="1"/>
          <w:numId w:val="32"/>
        </w:numPr>
        <w:tabs>
          <w:tab w:val="left" w:pos="975"/>
        </w:tabs>
        <w:ind w:left="974" w:hanging="423"/>
        <w:jc w:val="left"/>
      </w:pPr>
      <w:r w:rsidRPr="005F0BDC">
        <w:t>Направления</w:t>
      </w:r>
      <w:r w:rsidRPr="005F0BDC">
        <w:rPr>
          <w:spacing w:val="-6"/>
        </w:rPr>
        <w:t xml:space="preserve"> </w:t>
      </w:r>
      <w:r w:rsidRPr="005F0BDC">
        <w:t>воспитания</w:t>
      </w:r>
    </w:p>
    <w:p w:rsidR="00F02FC4" w:rsidRPr="005F0BDC" w:rsidRDefault="005F0BDC">
      <w:pPr>
        <w:pStyle w:val="a3"/>
        <w:spacing w:before="43"/>
        <w:ind w:left="552"/>
        <w:jc w:val="left"/>
      </w:pPr>
      <w:r w:rsidRPr="005F0BDC">
        <w:t>Программа</w:t>
      </w:r>
      <w:r w:rsidRPr="005F0BDC">
        <w:rPr>
          <w:spacing w:val="-3"/>
        </w:rPr>
        <w:t xml:space="preserve"> </w:t>
      </w:r>
      <w:r w:rsidRPr="005F0BDC">
        <w:t>реализуется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единстве</w:t>
      </w:r>
      <w:r w:rsidRPr="005F0BDC">
        <w:rPr>
          <w:spacing w:val="-3"/>
        </w:rPr>
        <w:t xml:space="preserve"> </w:t>
      </w:r>
      <w:r w:rsidRPr="005F0BDC">
        <w:t>учебной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воспитательной</w:t>
      </w:r>
      <w:r w:rsidRPr="005F0BDC">
        <w:rPr>
          <w:spacing w:val="-2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</w:p>
    <w:p w:rsidR="00F02FC4" w:rsidRPr="005F0BDC" w:rsidRDefault="008A6755">
      <w:pPr>
        <w:pStyle w:val="a3"/>
        <w:spacing w:before="47" w:line="276" w:lineRule="auto"/>
        <w:ind w:left="552" w:right="813"/>
        <w:jc w:val="left"/>
      </w:pPr>
      <w:r w:rsidRPr="005F0BDC">
        <w:t>МБОУ «СОШ № 5 ст. Зеленчукской»</w:t>
      </w:r>
      <w:r>
        <w:t xml:space="preserve"> </w:t>
      </w:r>
      <w:r w:rsidR="005F0BDC" w:rsidRPr="005F0BDC">
        <w:t>по основным направлениям</w:t>
      </w:r>
      <w:r w:rsidR="005F0BDC" w:rsidRPr="005F0BDC">
        <w:rPr>
          <w:spacing w:val="1"/>
        </w:rPr>
        <w:t xml:space="preserve"> </w:t>
      </w:r>
      <w:r w:rsidR="005F0BDC" w:rsidRPr="005F0BDC">
        <w:t>воспитания в соответствии с ФГОС (НОО, ООО, СОО) и отражает готовность</w:t>
      </w:r>
      <w:r w:rsidR="005F0BDC" w:rsidRPr="005F0BDC">
        <w:rPr>
          <w:spacing w:val="1"/>
        </w:rPr>
        <w:t xml:space="preserve"> </w:t>
      </w:r>
      <w:r w:rsidR="005F0BDC" w:rsidRPr="005F0BDC">
        <w:t>обучающихся руководствоваться ценностями и приобретать первоначальный опыт</w:t>
      </w:r>
      <w:r w:rsidR="005F0BDC" w:rsidRPr="005F0BDC">
        <w:rPr>
          <w:spacing w:val="-67"/>
        </w:rPr>
        <w:t xml:space="preserve"> </w:t>
      </w:r>
      <w:r w:rsidR="005F0BDC" w:rsidRPr="005F0BDC">
        <w:t>деятельности на их</w:t>
      </w:r>
      <w:r w:rsidR="005F0BDC" w:rsidRPr="005F0BDC">
        <w:rPr>
          <w:spacing w:val="1"/>
        </w:rPr>
        <w:t xml:space="preserve"> </w:t>
      </w:r>
      <w:r w:rsidR="005F0BDC" w:rsidRPr="005F0BDC">
        <w:t>основе,</w:t>
      </w:r>
      <w:r w:rsidR="005F0BDC" w:rsidRPr="005F0BDC">
        <w:rPr>
          <w:spacing w:val="-1"/>
        </w:rPr>
        <w:t xml:space="preserve"> </w:t>
      </w:r>
      <w:r w:rsidR="005F0BDC" w:rsidRPr="005F0BDC">
        <w:t>в</w:t>
      </w:r>
      <w:r w:rsidR="005F0BDC" w:rsidRPr="005F0BDC">
        <w:rPr>
          <w:spacing w:val="-2"/>
        </w:rPr>
        <w:t xml:space="preserve"> </w:t>
      </w:r>
      <w:r w:rsidR="005F0BDC" w:rsidRPr="005F0BDC">
        <w:t>том</w:t>
      </w:r>
      <w:r w:rsidR="005F0BDC" w:rsidRPr="005F0BDC">
        <w:rPr>
          <w:spacing w:val="-3"/>
        </w:rPr>
        <w:t xml:space="preserve"> </w:t>
      </w:r>
      <w:r w:rsidR="005F0BDC" w:rsidRPr="005F0BDC">
        <w:t>числе</w:t>
      </w:r>
      <w:r w:rsidR="005F0BDC" w:rsidRPr="005F0BDC">
        <w:rPr>
          <w:spacing w:val="66"/>
        </w:rPr>
        <w:t xml:space="preserve"> </w:t>
      </w:r>
      <w:r w:rsidR="005F0BDC" w:rsidRPr="005F0BDC">
        <w:t>в</w:t>
      </w:r>
      <w:r w:rsidR="005F0BDC" w:rsidRPr="005F0BDC">
        <w:rPr>
          <w:spacing w:val="-1"/>
        </w:rPr>
        <w:t xml:space="preserve"> </w:t>
      </w:r>
      <w:r w:rsidR="005F0BDC" w:rsidRPr="005F0BDC">
        <w:t>части:</w:t>
      </w:r>
    </w:p>
    <w:p w:rsidR="00F02FC4" w:rsidRPr="005F0BDC" w:rsidRDefault="005F0BDC">
      <w:pPr>
        <w:pStyle w:val="a4"/>
        <w:numPr>
          <w:ilvl w:val="2"/>
          <w:numId w:val="32"/>
        </w:numPr>
        <w:tabs>
          <w:tab w:val="left" w:pos="3386"/>
          <w:tab w:val="left" w:pos="6029"/>
          <w:tab w:val="left" w:pos="8474"/>
        </w:tabs>
        <w:spacing w:before="160"/>
        <w:ind w:right="707" w:firstLine="710"/>
        <w:rPr>
          <w:sz w:val="28"/>
          <w:szCs w:val="28"/>
        </w:rPr>
      </w:pPr>
      <w:r w:rsidRPr="005F0BDC">
        <w:rPr>
          <w:b/>
          <w:sz w:val="28"/>
          <w:szCs w:val="28"/>
        </w:rPr>
        <w:t>гражданского</w:t>
      </w:r>
      <w:r w:rsidRPr="005F0BDC">
        <w:rPr>
          <w:b/>
          <w:sz w:val="28"/>
          <w:szCs w:val="28"/>
        </w:rPr>
        <w:tab/>
        <w:t>воспитания,</w:t>
      </w:r>
      <w:r w:rsidRPr="005F0BDC">
        <w:rPr>
          <w:b/>
          <w:sz w:val="28"/>
          <w:szCs w:val="28"/>
        </w:rPr>
        <w:tab/>
      </w:r>
      <w:r w:rsidRPr="005F0BDC">
        <w:rPr>
          <w:sz w:val="28"/>
          <w:szCs w:val="28"/>
        </w:rPr>
        <w:t>способствующего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идентичности,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принадлежности к общности граждан Российской Федерации, к народу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источнику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власти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субъекту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тысячелетней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правам,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свободам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обязанностям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гражданина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правовой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политической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культуры;</w:t>
      </w:r>
    </w:p>
    <w:p w:rsidR="00F02FC4" w:rsidRPr="005F0BDC" w:rsidRDefault="005F0BDC">
      <w:pPr>
        <w:pStyle w:val="a4"/>
        <w:numPr>
          <w:ilvl w:val="2"/>
          <w:numId w:val="32"/>
        </w:numPr>
        <w:tabs>
          <w:tab w:val="left" w:pos="3386"/>
        </w:tabs>
        <w:spacing w:before="159"/>
        <w:ind w:right="707" w:firstLine="710"/>
        <w:rPr>
          <w:sz w:val="28"/>
          <w:szCs w:val="28"/>
        </w:rPr>
      </w:pPr>
      <w:r w:rsidRPr="005F0BDC">
        <w:rPr>
          <w:b/>
          <w:sz w:val="28"/>
          <w:szCs w:val="28"/>
        </w:rPr>
        <w:t xml:space="preserve">патриотического воспитания, </w:t>
      </w:r>
      <w:r w:rsidRPr="005F0BDC">
        <w:rPr>
          <w:sz w:val="28"/>
          <w:szCs w:val="28"/>
        </w:rPr>
        <w:t>основанного на воспитании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любви к родному краю, Родине, своему народу, уважения к другим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просвещение,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сознания,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идентичности;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96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2"/>
          <w:numId w:val="32"/>
        </w:numPr>
        <w:tabs>
          <w:tab w:val="left" w:pos="3386"/>
          <w:tab w:val="left" w:pos="9473"/>
        </w:tabs>
        <w:spacing w:before="90"/>
        <w:ind w:right="706" w:firstLine="710"/>
        <w:rPr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духовно-нравственного воспитания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основе духовно-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религий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 России, формирование традиционных российских семейных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честности,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доброты,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милосердия,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сопереживания,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справедливости,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коллективизма,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дружелюбия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взаимопомощи,</w:t>
      </w:r>
      <w:r w:rsidRPr="005F0BDC">
        <w:rPr>
          <w:sz w:val="28"/>
          <w:szCs w:val="28"/>
        </w:rPr>
        <w:tab/>
        <w:t>уважения</w:t>
      </w:r>
    </w:p>
    <w:p w:rsidR="00F02FC4" w:rsidRPr="005F0BDC" w:rsidRDefault="005F0BDC">
      <w:pPr>
        <w:pStyle w:val="a3"/>
        <w:spacing w:line="322" w:lineRule="exact"/>
        <w:ind w:left="1981"/>
      </w:pPr>
      <w:r w:rsidRPr="005F0BDC">
        <w:t>к</w:t>
      </w:r>
      <w:r w:rsidRPr="005F0BDC">
        <w:rPr>
          <w:spacing w:val="-2"/>
        </w:rPr>
        <w:t xml:space="preserve"> </w:t>
      </w:r>
      <w:r w:rsidRPr="005F0BDC">
        <w:t>старшим,</w:t>
      </w:r>
      <w:r w:rsidRPr="005F0BDC">
        <w:rPr>
          <w:spacing w:val="-4"/>
        </w:rPr>
        <w:t xml:space="preserve"> </w:t>
      </w:r>
      <w:r w:rsidRPr="005F0BDC">
        <w:t>к</w:t>
      </w:r>
      <w:r w:rsidRPr="005F0BDC">
        <w:rPr>
          <w:spacing w:val="-1"/>
        </w:rPr>
        <w:t xml:space="preserve"> </w:t>
      </w:r>
      <w:r w:rsidRPr="005F0BDC">
        <w:t>памяти</w:t>
      </w:r>
      <w:r w:rsidRPr="005F0BDC">
        <w:rPr>
          <w:spacing w:val="-2"/>
        </w:rPr>
        <w:t xml:space="preserve"> </w:t>
      </w:r>
      <w:r w:rsidRPr="005F0BDC">
        <w:t>предков,</w:t>
      </w:r>
      <w:r w:rsidRPr="005F0BDC">
        <w:rPr>
          <w:spacing w:val="-7"/>
        </w:rPr>
        <w:t xml:space="preserve"> </w:t>
      </w:r>
      <w:r w:rsidRPr="005F0BDC">
        <w:t>их вере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культурным</w:t>
      </w:r>
      <w:r w:rsidRPr="005F0BDC">
        <w:rPr>
          <w:spacing w:val="-2"/>
        </w:rPr>
        <w:t xml:space="preserve"> </w:t>
      </w:r>
      <w:r w:rsidRPr="005F0BDC">
        <w:t>традициям;</w:t>
      </w:r>
    </w:p>
    <w:p w:rsidR="00F02FC4" w:rsidRPr="005F0BDC" w:rsidRDefault="005F0BDC">
      <w:pPr>
        <w:pStyle w:val="a4"/>
        <w:numPr>
          <w:ilvl w:val="2"/>
          <w:numId w:val="32"/>
        </w:numPr>
        <w:tabs>
          <w:tab w:val="left" w:pos="3386"/>
          <w:tab w:val="left" w:pos="4700"/>
          <w:tab w:val="left" w:pos="6039"/>
          <w:tab w:val="left" w:pos="6847"/>
          <w:tab w:val="left" w:pos="8474"/>
          <w:tab w:val="left" w:pos="9126"/>
        </w:tabs>
        <w:spacing w:before="160"/>
        <w:ind w:right="708" w:firstLine="710"/>
        <w:rPr>
          <w:sz w:val="28"/>
          <w:szCs w:val="28"/>
        </w:rPr>
      </w:pPr>
      <w:r w:rsidRPr="005F0BDC">
        <w:rPr>
          <w:b/>
          <w:sz w:val="28"/>
          <w:szCs w:val="28"/>
        </w:rPr>
        <w:t>эстетического</w:t>
      </w:r>
      <w:r w:rsidRPr="005F0BDC">
        <w:rPr>
          <w:b/>
          <w:sz w:val="28"/>
          <w:szCs w:val="28"/>
        </w:rPr>
        <w:tab/>
        <w:t>воспитания,</w:t>
      </w:r>
      <w:r w:rsidRPr="005F0BDC">
        <w:rPr>
          <w:b/>
          <w:sz w:val="28"/>
          <w:szCs w:val="28"/>
        </w:rPr>
        <w:tab/>
      </w:r>
      <w:r w:rsidRPr="005F0BDC">
        <w:rPr>
          <w:sz w:val="28"/>
          <w:szCs w:val="28"/>
        </w:rPr>
        <w:t>способствующего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z w:val="28"/>
          <w:szCs w:val="28"/>
        </w:rPr>
        <w:tab/>
        <w:t>духовных</w:t>
      </w:r>
      <w:r w:rsidRPr="005F0BDC">
        <w:rPr>
          <w:sz w:val="28"/>
          <w:szCs w:val="28"/>
        </w:rPr>
        <w:tab/>
      </w:r>
      <w:r w:rsidRPr="005F0BDC">
        <w:rPr>
          <w:sz w:val="28"/>
          <w:szCs w:val="28"/>
        </w:rPr>
        <w:tab/>
        <w:t>ценностей,</w:t>
      </w:r>
      <w:r w:rsidRPr="005F0BDC">
        <w:rPr>
          <w:sz w:val="28"/>
          <w:szCs w:val="28"/>
        </w:rPr>
        <w:tab/>
      </w:r>
      <w:r w:rsidRPr="005F0BDC">
        <w:rPr>
          <w:sz w:val="28"/>
          <w:szCs w:val="28"/>
        </w:rPr>
        <w:tab/>
        <w:t>приобщение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лучшим образцам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отечественного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мирового искусства;</w:t>
      </w:r>
    </w:p>
    <w:p w:rsidR="00F02FC4" w:rsidRPr="005F0BDC" w:rsidRDefault="005F0BDC">
      <w:pPr>
        <w:pStyle w:val="a4"/>
        <w:numPr>
          <w:ilvl w:val="2"/>
          <w:numId w:val="32"/>
        </w:numPr>
        <w:tabs>
          <w:tab w:val="left" w:pos="3386"/>
        </w:tabs>
        <w:spacing w:before="160"/>
        <w:ind w:right="710" w:firstLine="710"/>
        <w:rPr>
          <w:sz w:val="28"/>
          <w:szCs w:val="28"/>
        </w:rPr>
      </w:pPr>
      <w:r w:rsidRPr="005F0BDC">
        <w:rPr>
          <w:b/>
          <w:sz w:val="28"/>
          <w:szCs w:val="28"/>
        </w:rPr>
        <w:t>физического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воспитания</w:t>
      </w:r>
      <w:r w:rsidRPr="005F0BDC">
        <w:rPr>
          <w:sz w:val="28"/>
          <w:szCs w:val="28"/>
        </w:rPr>
        <w:t>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ориентированного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эмоционального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благополучия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—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возможностей и состояния здоровья, навыков безопасного поведения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чрезвычайных ситуациях;</w:t>
      </w:r>
    </w:p>
    <w:p w:rsidR="00F02FC4" w:rsidRPr="005F0BDC" w:rsidRDefault="005F0BDC">
      <w:pPr>
        <w:pStyle w:val="a4"/>
        <w:numPr>
          <w:ilvl w:val="2"/>
          <w:numId w:val="32"/>
        </w:numPr>
        <w:tabs>
          <w:tab w:val="left" w:pos="3386"/>
          <w:tab w:val="left" w:pos="8724"/>
        </w:tabs>
        <w:spacing w:before="160"/>
        <w:ind w:right="711" w:firstLine="710"/>
        <w:rPr>
          <w:sz w:val="28"/>
          <w:szCs w:val="28"/>
        </w:rPr>
      </w:pPr>
      <w:r w:rsidRPr="005F0BDC">
        <w:rPr>
          <w:b/>
          <w:sz w:val="28"/>
          <w:szCs w:val="28"/>
        </w:rPr>
        <w:t>трудового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воспитания,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уважения к труду,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трудящимся, результатам труда (своего и 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людей), ориентация на трудовую деятельность, получение профессии,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личностное</w:t>
      </w:r>
      <w:r w:rsidRPr="005F0BDC">
        <w:rPr>
          <w:sz w:val="28"/>
          <w:szCs w:val="28"/>
        </w:rPr>
        <w:tab/>
        <w:t>самовыражение</w:t>
      </w:r>
    </w:p>
    <w:p w:rsidR="00F02FC4" w:rsidRPr="005F0BDC" w:rsidRDefault="005F0BDC">
      <w:pPr>
        <w:pStyle w:val="a3"/>
        <w:ind w:left="1981" w:right="711"/>
      </w:pPr>
      <w:r w:rsidRPr="005F0BDC">
        <w:t>в продуктивном, нравственно достойном труде в российском обществе,</w:t>
      </w:r>
      <w:r w:rsidRPr="005F0BDC">
        <w:rPr>
          <w:spacing w:val="-67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выдающихся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деятельности;</w:t>
      </w:r>
    </w:p>
    <w:p w:rsidR="00F02FC4" w:rsidRPr="005F0BDC" w:rsidRDefault="005F0BDC">
      <w:pPr>
        <w:pStyle w:val="a4"/>
        <w:numPr>
          <w:ilvl w:val="2"/>
          <w:numId w:val="32"/>
        </w:numPr>
        <w:tabs>
          <w:tab w:val="left" w:pos="3386"/>
          <w:tab w:val="left" w:pos="6140"/>
          <w:tab w:val="left" w:pos="8474"/>
        </w:tabs>
        <w:spacing w:before="159"/>
        <w:ind w:right="708" w:firstLine="710"/>
        <w:rPr>
          <w:sz w:val="28"/>
          <w:szCs w:val="28"/>
        </w:rPr>
      </w:pPr>
      <w:r w:rsidRPr="005F0BDC">
        <w:rPr>
          <w:b/>
          <w:sz w:val="28"/>
          <w:szCs w:val="28"/>
        </w:rPr>
        <w:t>экологического</w:t>
      </w:r>
      <w:r w:rsidRPr="005F0BDC">
        <w:rPr>
          <w:b/>
          <w:sz w:val="28"/>
          <w:szCs w:val="28"/>
        </w:rPr>
        <w:tab/>
        <w:t>воспитания,</w:t>
      </w:r>
      <w:r w:rsidRPr="005F0BDC">
        <w:rPr>
          <w:b/>
          <w:sz w:val="28"/>
          <w:szCs w:val="28"/>
        </w:rPr>
        <w:tab/>
      </w:r>
      <w:r w:rsidRPr="005F0BDC">
        <w:rPr>
          <w:sz w:val="28"/>
          <w:szCs w:val="28"/>
        </w:rPr>
        <w:t>способствующего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ответственного,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бережного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охраны,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восстановления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среды;</w:t>
      </w:r>
    </w:p>
    <w:p w:rsidR="00F02FC4" w:rsidRPr="005F0BDC" w:rsidRDefault="005F0BDC">
      <w:pPr>
        <w:pStyle w:val="a4"/>
        <w:numPr>
          <w:ilvl w:val="2"/>
          <w:numId w:val="32"/>
        </w:numPr>
        <w:tabs>
          <w:tab w:val="left" w:pos="3386"/>
        </w:tabs>
        <w:spacing w:before="159"/>
        <w:ind w:right="709" w:firstLine="710"/>
        <w:rPr>
          <w:sz w:val="28"/>
          <w:szCs w:val="28"/>
        </w:rPr>
      </w:pPr>
      <w:r w:rsidRPr="005F0BDC">
        <w:rPr>
          <w:b/>
          <w:sz w:val="28"/>
          <w:szCs w:val="28"/>
        </w:rPr>
        <w:t>ценности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научного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познания,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ориентированного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воспитание стремления к познанию себя и других людей, природы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общества, к получению знаний, качественного образования с 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личностных интересов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общественных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потребностей.</w:t>
      </w:r>
    </w:p>
    <w:p w:rsidR="00F02FC4" w:rsidRPr="005F0BDC" w:rsidRDefault="005F0BDC">
      <w:pPr>
        <w:pStyle w:val="Heading1"/>
        <w:numPr>
          <w:ilvl w:val="1"/>
          <w:numId w:val="32"/>
        </w:numPr>
        <w:tabs>
          <w:tab w:val="left" w:pos="975"/>
        </w:tabs>
        <w:spacing w:before="166"/>
        <w:ind w:left="974" w:hanging="423"/>
        <w:jc w:val="left"/>
      </w:pPr>
      <w:r w:rsidRPr="005F0BDC">
        <w:t>Целевые</w:t>
      </w:r>
      <w:r w:rsidRPr="005F0BDC">
        <w:rPr>
          <w:spacing w:val="-7"/>
        </w:rPr>
        <w:t xml:space="preserve"> </w:t>
      </w:r>
      <w:r w:rsidRPr="005F0BDC">
        <w:t>ориентиры</w:t>
      </w:r>
      <w:r w:rsidRPr="005F0BDC">
        <w:rPr>
          <w:spacing w:val="-5"/>
        </w:rPr>
        <w:t xml:space="preserve"> </w:t>
      </w:r>
      <w:r w:rsidRPr="005F0BDC">
        <w:t>результатов</w:t>
      </w:r>
      <w:r w:rsidRPr="005F0BDC">
        <w:rPr>
          <w:spacing w:val="-8"/>
        </w:rPr>
        <w:t xml:space="preserve"> </w:t>
      </w:r>
      <w:r w:rsidRPr="005F0BDC">
        <w:t>воспитания</w:t>
      </w:r>
    </w:p>
    <w:p w:rsidR="00F02FC4" w:rsidRPr="005F0BDC" w:rsidRDefault="005F0BDC">
      <w:pPr>
        <w:pStyle w:val="a3"/>
        <w:spacing w:before="43" w:line="276" w:lineRule="auto"/>
        <w:ind w:left="552" w:right="718" w:firstLine="487"/>
      </w:pPr>
      <w:r w:rsidRPr="005F0BDC">
        <w:t>Требования к личностным результатам освоения обучающимися ООП (НОО,</w:t>
      </w:r>
      <w:r w:rsidRPr="005F0BDC">
        <w:rPr>
          <w:spacing w:val="1"/>
        </w:rPr>
        <w:t xml:space="preserve"> </w:t>
      </w:r>
      <w:r w:rsidRPr="005F0BDC">
        <w:t>ООО,</w:t>
      </w:r>
      <w:r w:rsidRPr="005F0BDC">
        <w:rPr>
          <w:spacing w:val="-2"/>
        </w:rPr>
        <w:t xml:space="preserve"> </w:t>
      </w:r>
      <w:r w:rsidRPr="005F0BDC">
        <w:t>СОО)</w:t>
      </w:r>
      <w:r w:rsidRPr="005F0BDC">
        <w:rPr>
          <w:spacing w:val="1"/>
        </w:rPr>
        <w:t xml:space="preserve"> </w:t>
      </w:r>
      <w:r w:rsidRPr="005F0BDC">
        <w:t>установлены ФГОС</w:t>
      </w:r>
      <w:r w:rsidRPr="005F0BDC">
        <w:rPr>
          <w:spacing w:val="-1"/>
        </w:rPr>
        <w:t xml:space="preserve"> </w:t>
      </w:r>
      <w:r w:rsidRPr="005F0BDC">
        <w:t>(НОО,</w:t>
      </w:r>
      <w:r w:rsidRPr="005F0BDC">
        <w:rPr>
          <w:spacing w:val="-1"/>
        </w:rPr>
        <w:t xml:space="preserve"> </w:t>
      </w:r>
      <w:r w:rsidRPr="005F0BDC">
        <w:t>ООО,</w:t>
      </w:r>
      <w:r w:rsidRPr="005F0BDC">
        <w:rPr>
          <w:spacing w:val="-1"/>
        </w:rPr>
        <w:t xml:space="preserve"> </w:t>
      </w:r>
      <w:r w:rsidRPr="005F0BDC">
        <w:t>СОО).</w:t>
      </w:r>
    </w:p>
    <w:p w:rsidR="00F02FC4" w:rsidRPr="005F0BDC" w:rsidRDefault="005F0BDC">
      <w:pPr>
        <w:pStyle w:val="a3"/>
        <w:spacing w:line="276" w:lineRule="auto"/>
        <w:ind w:left="552" w:right="716" w:firstLine="418"/>
      </w:pP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основании</w:t>
      </w:r>
      <w:r w:rsidRPr="005F0BDC">
        <w:rPr>
          <w:spacing w:val="1"/>
        </w:rPr>
        <w:t xml:space="preserve"> </w:t>
      </w:r>
      <w:r w:rsidRPr="005F0BDC">
        <w:t>этих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данном</w:t>
      </w:r>
      <w:r w:rsidRPr="005F0BDC">
        <w:rPr>
          <w:spacing w:val="1"/>
        </w:rPr>
        <w:t xml:space="preserve"> </w:t>
      </w:r>
      <w:r w:rsidRPr="005F0BDC">
        <w:t>разделе</w:t>
      </w:r>
      <w:r w:rsidRPr="005F0BDC">
        <w:rPr>
          <w:spacing w:val="1"/>
        </w:rPr>
        <w:t xml:space="preserve"> </w:t>
      </w:r>
      <w:r w:rsidRPr="005F0BDC">
        <w:t>представлены</w:t>
      </w:r>
      <w:r w:rsidRPr="005F0BDC">
        <w:rPr>
          <w:spacing w:val="1"/>
        </w:rPr>
        <w:t xml:space="preserve"> </w:t>
      </w:r>
      <w:r w:rsidRPr="005F0BDC">
        <w:t>целевые</w:t>
      </w:r>
      <w:r w:rsidRPr="005F0BDC">
        <w:rPr>
          <w:spacing w:val="1"/>
        </w:rPr>
        <w:t xml:space="preserve"> </w:t>
      </w:r>
      <w:r w:rsidRPr="005F0BDC">
        <w:t>ориентиры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воспитании,</w:t>
      </w:r>
      <w:r w:rsidRPr="005F0BDC">
        <w:rPr>
          <w:spacing w:val="1"/>
        </w:rPr>
        <w:t xml:space="preserve"> </w:t>
      </w:r>
      <w:r w:rsidRPr="005F0BDC">
        <w:t>развитии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должна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1"/>
        </w:rPr>
        <w:t xml:space="preserve"> </w:t>
      </w:r>
      <w:r w:rsidRPr="005F0BDC">
        <w:t>направлена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педагогического</w:t>
      </w:r>
      <w:r w:rsidRPr="005F0BDC">
        <w:rPr>
          <w:spacing w:val="1"/>
        </w:rPr>
        <w:t xml:space="preserve"> </w:t>
      </w:r>
      <w:r w:rsidRPr="005F0BDC">
        <w:t>коллектива</w:t>
      </w:r>
      <w:r w:rsidRPr="005F0BDC">
        <w:rPr>
          <w:spacing w:val="-3"/>
        </w:rPr>
        <w:t xml:space="preserve"> </w:t>
      </w:r>
      <w:r w:rsidRPr="005F0BDC">
        <w:t>для выполнения</w:t>
      </w:r>
      <w:r w:rsidRPr="005F0BDC">
        <w:rPr>
          <w:spacing w:val="-1"/>
        </w:rPr>
        <w:t xml:space="preserve"> </w:t>
      </w:r>
      <w:r w:rsidRPr="005F0BDC">
        <w:t>требований</w:t>
      </w:r>
      <w:r w:rsidRPr="005F0BDC">
        <w:rPr>
          <w:spacing w:val="-2"/>
        </w:rPr>
        <w:t xml:space="preserve"> </w:t>
      </w:r>
      <w:r w:rsidRPr="005F0BDC">
        <w:t>ФГОС</w:t>
      </w:r>
      <w:r w:rsidRPr="005F0BDC">
        <w:rPr>
          <w:spacing w:val="-1"/>
        </w:rPr>
        <w:t xml:space="preserve"> </w:t>
      </w:r>
      <w:r w:rsidRPr="005F0BDC">
        <w:t>(НОО,</w:t>
      </w:r>
      <w:r w:rsidRPr="005F0BDC">
        <w:rPr>
          <w:spacing w:val="-1"/>
        </w:rPr>
        <w:t xml:space="preserve"> </w:t>
      </w:r>
      <w:r w:rsidRPr="005F0BDC">
        <w:t>ООО, СОО).</w:t>
      </w:r>
    </w:p>
    <w:p w:rsidR="00F02FC4" w:rsidRPr="005F0BDC" w:rsidRDefault="005F0BDC">
      <w:pPr>
        <w:pStyle w:val="a3"/>
        <w:spacing w:line="276" w:lineRule="auto"/>
        <w:ind w:left="552" w:right="713" w:firstLine="487"/>
      </w:pPr>
      <w:r w:rsidRPr="005F0BDC">
        <w:t>Целевые ориентиры определены в соответствии с инвариантным содержанием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российских</w:t>
      </w:r>
      <w:r w:rsidRPr="005F0BDC">
        <w:rPr>
          <w:spacing w:val="1"/>
        </w:rPr>
        <w:t xml:space="preserve"> </w:t>
      </w:r>
      <w:r w:rsidRPr="005F0BDC">
        <w:t>базовых</w:t>
      </w:r>
      <w:r w:rsidRPr="005F0BDC">
        <w:rPr>
          <w:spacing w:val="1"/>
        </w:rPr>
        <w:t xml:space="preserve"> </w:t>
      </w:r>
      <w:r w:rsidRPr="005F0BDC">
        <w:t>(гражданских,</w:t>
      </w:r>
      <w:r w:rsidRPr="005F0BDC">
        <w:rPr>
          <w:spacing w:val="1"/>
        </w:rPr>
        <w:t xml:space="preserve"> </w:t>
      </w:r>
      <w:r w:rsidRPr="005F0BDC">
        <w:t>конституциональных)</w:t>
      </w:r>
      <w:r w:rsidRPr="005F0BDC">
        <w:rPr>
          <w:spacing w:val="53"/>
        </w:rPr>
        <w:t xml:space="preserve"> </w:t>
      </w:r>
      <w:r w:rsidRPr="005F0BDC">
        <w:t>ценностей,</w:t>
      </w:r>
      <w:r w:rsidRPr="005F0BDC">
        <w:rPr>
          <w:spacing w:val="50"/>
        </w:rPr>
        <w:t xml:space="preserve"> </w:t>
      </w:r>
      <w:r w:rsidRPr="005F0BDC">
        <w:t>обеспечивают</w:t>
      </w:r>
      <w:r w:rsidRPr="005F0BDC">
        <w:rPr>
          <w:spacing w:val="50"/>
        </w:rPr>
        <w:t xml:space="preserve"> </w:t>
      </w:r>
      <w:r w:rsidRPr="005F0BDC">
        <w:t>единство</w:t>
      </w:r>
      <w:r w:rsidRPr="005F0BDC">
        <w:rPr>
          <w:spacing w:val="54"/>
        </w:rPr>
        <w:t xml:space="preserve"> </w:t>
      </w:r>
      <w:r w:rsidRPr="005F0BDC">
        <w:t>воспитания,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94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71"/>
        <w:ind w:left="552"/>
        <w:jc w:val="left"/>
      </w:pPr>
      <w:r w:rsidRPr="005F0BDC">
        <w:lastRenderedPageBreak/>
        <w:t>воспитательного</w:t>
      </w:r>
      <w:r w:rsidRPr="005F0BDC">
        <w:rPr>
          <w:spacing w:val="-5"/>
        </w:rPr>
        <w:t xml:space="preserve"> </w:t>
      </w:r>
      <w:r w:rsidRPr="005F0BDC">
        <w:t>пространства.</w:t>
      </w:r>
    </w:p>
    <w:p w:rsidR="00F02FC4" w:rsidRPr="005F0BDC" w:rsidRDefault="00F02FC4">
      <w:pPr>
        <w:pStyle w:val="a3"/>
        <w:spacing w:before="11"/>
        <w:ind w:left="0"/>
        <w:jc w:val="left"/>
      </w:pPr>
    </w:p>
    <w:p w:rsidR="00F02FC4" w:rsidRPr="005F0BDC" w:rsidRDefault="005F0BDC">
      <w:pPr>
        <w:pStyle w:val="Heading1"/>
        <w:spacing w:line="276" w:lineRule="auto"/>
        <w:ind w:left="552"/>
      </w:pPr>
      <w:r w:rsidRPr="005F0BDC">
        <w:t>Целевые</w:t>
      </w:r>
      <w:r w:rsidRPr="005F0BDC">
        <w:rPr>
          <w:spacing w:val="59"/>
        </w:rPr>
        <w:t xml:space="preserve"> </w:t>
      </w:r>
      <w:r w:rsidRPr="005F0BDC">
        <w:t>ориентиры</w:t>
      </w:r>
      <w:r w:rsidRPr="005F0BDC">
        <w:rPr>
          <w:spacing w:val="60"/>
        </w:rPr>
        <w:t xml:space="preserve"> </w:t>
      </w:r>
      <w:r w:rsidRPr="005F0BDC">
        <w:t>результатов</w:t>
      </w:r>
      <w:r w:rsidRPr="005F0BDC">
        <w:rPr>
          <w:spacing w:val="60"/>
        </w:rPr>
        <w:t xml:space="preserve"> </w:t>
      </w:r>
      <w:r w:rsidRPr="005F0BDC">
        <w:t>воспитания</w:t>
      </w:r>
      <w:r w:rsidRPr="005F0BDC">
        <w:rPr>
          <w:spacing w:val="61"/>
        </w:rPr>
        <w:t xml:space="preserve"> </w:t>
      </w:r>
      <w:r w:rsidRPr="005F0BDC">
        <w:t>на</w:t>
      </w:r>
      <w:r w:rsidRPr="005F0BDC">
        <w:rPr>
          <w:spacing w:val="62"/>
        </w:rPr>
        <w:t xml:space="preserve"> </w:t>
      </w:r>
      <w:r w:rsidRPr="005F0BDC">
        <w:t>уровне</w:t>
      </w:r>
      <w:r w:rsidRPr="005F0BDC">
        <w:rPr>
          <w:spacing w:val="61"/>
        </w:rPr>
        <w:t xml:space="preserve"> </w:t>
      </w:r>
      <w:r w:rsidRPr="005F0BDC">
        <w:t>начального</w:t>
      </w:r>
      <w:r w:rsidRPr="005F0BDC">
        <w:rPr>
          <w:spacing w:val="59"/>
        </w:rPr>
        <w:t xml:space="preserve"> </w:t>
      </w:r>
      <w:r w:rsidRPr="005F0BDC">
        <w:t>общего</w:t>
      </w:r>
      <w:r w:rsidRPr="005F0BDC">
        <w:rPr>
          <w:spacing w:val="-67"/>
        </w:rPr>
        <w:t xml:space="preserve"> </w:t>
      </w:r>
      <w:r w:rsidRPr="005F0BDC">
        <w:t>образования.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F02FC4" w:rsidRPr="005F0BDC">
        <w:trPr>
          <w:trHeight w:val="369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320" w:lineRule="exact"/>
              <w:ind w:left="3355" w:right="3347"/>
              <w:jc w:val="center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Целевые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ориентиры</w:t>
            </w:r>
          </w:p>
        </w:tc>
      </w:tr>
      <w:tr w:rsidR="00F02FC4" w:rsidRPr="005F0BDC">
        <w:trPr>
          <w:trHeight w:val="371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Гражданско-патриотическое</w:t>
            </w:r>
            <w:r w:rsidRPr="005F0BD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4812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Знающий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любящий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малую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родину,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край,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имеющий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представление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—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её территории,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расположении.</w:t>
            </w:r>
          </w:p>
          <w:p w:rsidR="00F02FC4" w:rsidRPr="005F0BDC" w:rsidRDefault="005F0BDC">
            <w:pPr>
              <w:pStyle w:val="TableParagraph"/>
              <w:spacing w:line="278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принадлежность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уважение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 своему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другим народам.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 свою сопричастность к прошлому, настоящему и будущему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родного края,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Родины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—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Российского государства.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 значение гражданских символов (государственная символика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России, своего региона), праздников, мест почитания героев и защитников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Отечества,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ним уважение.</w:t>
            </w:r>
          </w:p>
          <w:p w:rsidR="00F02FC4" w:rsidRPr="005F0BDC" w:rsidRDefault="005F0BDC">
            <w:pPr>
              <w:pStyle w:val="TableParagraph"/>
              <w:spacing w:line="278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Имеющий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первоначальные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представления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правах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ответственности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человека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гражданских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правах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обязанностях.</w:t>
            </w:r>
          </w:p>
          <w:p w:rsidR="00F02FC4" w:rsidRPr="005F0BDC" w:rsidRDefault="005F0BDC">
            <w:pPr>
              <w:pStyle w:val="TableParagraph"/>
              <w:spacing w:line="317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Принимающий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участие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класса,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общеобразовательной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организации,</w:t>
            </w:r>
          </w:p>
          <w:p w:rsidR="00F02FC4" w:rsidRPr="005F0BDC" w:rsidRDefault="005F0BDC">
            <w:pPr>
              <w:pStyle w:val="TableParagraph"/>
              <w:spacing w:before="33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доступной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возрасту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значимой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</w:p>
        </w:tc>
      </w:tr>
      <w:tr w:rsidR="00F02FC4" w:rsidRPr="005F0BDC">
        <w:trPr>
          <w:trHeight w:val="371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Духовно-нравственное</w:t>
            </w:r>
            <w:r w:rsidRPr="005F0BD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5184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tabs>
                <w:tab w:val="left" w:pos="1890"/>
                <w:tab w:val="left" w:pos="3326"/>
                <w:tab w:val="left" w:pos="4559"/>
                <w:tab w:val="left" w:pos="6519"/>
                <w:tab w:val="left" w:pos="7689"/>
              </w:tabs>
              <w:spacing w:line="276" w:lineRule="auto"/>
              <w:ind w:left="107" w:right="9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Уважающий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духовно-нравственную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культуру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семьи,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народа,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семейные ценности с учётом национальной, религиозной принадлежности.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Сознающий</w:t>
            </w:r>
            <w:r w:rsidRPr="005F0BDC">
              <w:rPr>
                <w:sz w:val="28"/>
                <w:szCs w:val="28"/>
              </w:rPr>
              <w:tab/>
              <w:t>ценность</w:t>
            </w:r>
            <w:r w:rsidRPr="005F0BDC">
              <w:rPr>
                <w:sz w:val="28"/>
                <w:szCs w:val="28"/>
              </w:rPr>
              <w:tab/>
              <w:t>каждой</w:t>
            </w:r>
            <w:r w:rsidRPr="005F0BDC">
              <w:rPr>
                <w:sz w:val="28"/>
                <w:szCs w:val="28"/>
              </w:rPr>
              <w:tab/>
              <w:t>человеческой</w:t>
            </w:r>
            <w:r w:rsidRPr="005F0BDC">
              <w:rPr>
                <w:sz w:val="28"/>
                <w:szCs w:val="28"/>
              </w:rPr>
              <w:tab/>
              <w:t>жизни,</w:t>
            </w:r>
            <w:r w:rsidRPr="005F0BDC">
              <w:rPr>
                <w:sz w:val="28"/>
                <w:szCs w:val="28"/>
              </w:rPr>
              <w:tab/>
              <w:t>признающий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индивидуальность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достоинство каждого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человека.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Доброжелательный,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сопереживание,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готовность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оказывать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помощь, выражающий неприятие поведения, причиняющего физический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моральный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вред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людям,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старших.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Умеющий оценивать поступки с позиции их соответствия нравственным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нормам,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осознающий ответственность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 свои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поступки.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Владеющий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представлениями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многообразии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языкового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пространства России, имеющий первоначальные навыки общения с людьми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разных народов,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вероисповеданий.</w:t>
            </w:r>
          </w:p>
          <w:p w:rsidR="00F02FC4" w:rsidRPr="005F0BDC" w:rsidRDefault="005F0BDC">
            <w:pPr>
              <w:pStyle w:val="TableParagraph"/>
              <w:spacing w:line="321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</w:t>
            </w:r>
            <w:r w:rsidRPr="005F0BDC">
              <w:rPr>
                <w:spacing w:val="4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нравственную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4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эстетическую</w:t>
            </w:r>
            <w:r w:rsidRPr="005F0BDC">
              <w:rPr>
                <w:spacing w:val="4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ценность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литературы,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родного</w:t>
            </w:r>
          </w:p>
          <w:p w:rsidR="00F02FC4" w:rsidRPr="005F0BDC" w:rsidRDefault="005F0BDC">
            <w:pPr>
              <w:pStyle w:val="TableParagraph"/>
              <w:spacing w:before="44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языка,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русского языка, проявляющий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 к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чтению.</w:t>
            </w:r>
          </w:p>
        </w:tc>
      </w:tr>
      <w:tr w:rsidR="00F02FC4" w:rsidRPr="005F0BDC">
        <w:trPr>
          <w:trHeight w:val="369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Эстетическое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1482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276" w:lineRule="auto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Способный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воспринимать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чувствовать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прекрасное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быту,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природе,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искусстве,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творчестве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людей.</w:t>
            </w:r>
          </w:p>
          <w:p w:rsidR="00F02FC4" w:rsidRPr="005F0BDC" w:rsidRDefault="005F0BDC">
            <w:pPr>
              <w:pStyle w:val="TableParagraph"/>
              <w:tabs>
                <w:tab w:val="left" w:pos="2146"/>
                <w:tab w:val="left" w:pos="3381"/>
                <w:tab w:val="left" w:pos="3834"/>
                <w:tab w:val="left" w:pos="5274"/>
                <w:tab w:val="left" w:pos="5713"/>
                <w:tab w:val="left" w:pos="7758"/>
                <w:tab w:val="left" w:pos="8211"/>
              </w:tabs>
              <w:spacing w:line="321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z w:val="28"/>
                <w:szCs w:val="28"/>
              </w:rPr>
              <w:tab/>
              <w:t>интерес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  <w:t>уважение</w:t>
            </w:r>
            <w:r w:rsidRPr="005F0BDC">
              <w:rPr>
                <w:sz w:val="28"/>
                <w:szCs w:val="28"/>
              </w:rPr>
              <w:tab/>
              <w:t>к</w:t>
            </w:r>
            <w:r w:rsidRPr="005F0BDC">
              <w:rPr>
                <w:sz w:val="28"/>
                <w:szCs w:val="28"/>
              </w:rPr>
              <w:tab/>
              <w:t>отечественной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  <w:t>мировой</w:t>
            </w:r>
          </w:p>
          <w:p w:rsidR="00F02FC4" w:rsidRPr="005F0BDC" w:rsidRDefault="005F0BDC">
            <w:pPr>
              <w:pStyle w:val="TableParagraph"/>
              <w:spacing w:before="43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художественной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культуре.</w:t>
            </w:r>
          </w:p>
        </w:tc>
      </w:tr>
    </w:tbl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960" w:right="0" w:bottom="500" w:left="580" w:header="0" w:footer="222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F02FC4" w:rsidRPr="005F0BDC">
        <w:trPr>
          <w:trHeight w:val="741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tabs>
                <w:tab w:val="left" w:pos="2216"/>
                <w:tab w:val="left" w:pos="3967"/>
                <w:tab w:val="left" w:pos="4475"/>
                <w:tab w:val="left" w:pos="6821"/>
                <w:tab w:val="left" w:pos="7325"/>
                <w:tab w:val="left" w:pos="8557"/>
              </w:tabs>
              <w:spacing w:line="317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Проявляющий</w:t>
            </w:r>
            <w:r w:rsidRPr="005F0BDC">
              <w:rPr>
                <w:sz w:val="28"/>
                <w:szCs w:val="28"/>
              </w:rPr>
              <w:tab/>
              <w:t>стремление</w:t>
            </w:r>
            <w:r w:rsidRPr="005F0BDC">
              <w:rPr>
                <w:sz w:val="28"/>
                <w:szCs w:val="28"/>
              </w:rPr>
              <w:tab/>
              <w:t>к</w:t>
            </w:r>
            <w:r w:rsidRPr="005F0BDC">
              <w:rPr>
                <w:sz w:val="28"/>
                <w:szCs w:val="28"/>
              </w:rPr>
              <w:tab/>
              <w:t>самовыражению</w:t>
            </w:r>
            <w:r w:rsidRPr="005F0BDC">
              <w:rPr>
                <w:sz w:val="28"/>
                <w:szCs w:val="28"/>
              </w:rPr>
              <w:tab/>
              <w:t>в</w:t>
            </w:r>
            <w:r w:rsidRPr="005F0BDC">
              <w:rPr>
                <w:sz w:val="28"/>
                <w:szCs w:val="28"/>
              </w:rPr>
              <w:tab/>
              <w:t>разных</w:t>
            </w:r>
            <w:r w:rsidRPr="005F0BDC">
              <w:rPr>
                <w:sz w:val="28"/>
                <w:szCs w:val="28"/>
              </w:rPr>
              <w:tab/>
              <w:t>видах</w:t>
            </w:r>
          </w:p>
          <w:p w:rsidR="00F02FC4" w:rsidRPr="005F0BDC" w:rsidRDefault="005F0BDC">
            <w:pPr>
              <w:pStyle w:val="TableParagraph"/>
              <w:spacing w:before="47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художественной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искусстве.</w:t>
            </w:r>
          </w:p>
        </w:tc>
      </w:tr>
      <w:tr w:rsidR="00F02FC4" w:rsidRPr="005F0BDC">
        <w:trPr>
          <w:trHeight w:val="741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tabs>
                <w:tab w:val="left" w:pos="1948"/>
                <w:tab w:val="left" w:pos="3812"/>
                <w:tab w:val="left" w:pos="6017"/>
                <w:tab w:val="left" w:pos="7604"/>
                <w:tab w:val="left" w:pos="9078"/>
              </w:tabs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Физическое</w:t>
            </w:r>
            <w:r w:rsidRPr="005F0BDC">
              <w:rPr>
                <w:b/>
                <w:sz w:val="28"/>
                <w:szCs w:val="28"/>
              </w:rPr>
              <w:tab/>
              <w:t>воспитание,</w:t>
            </w:r>
            <w:r w:rsidRPr="005F0BDC">
              <w:rPr>
                <w:b/>
                <w:sz w:val="28"/>
                <w:szCs w:val="28"/>
              </w:rPr>
              <w:tab/>
              <w:t>формирование</w:t>
            </w:r>
            <w:r w:rsidRPr="005F0BDC">
              <w:rPr>
                <w:b/>
                <w:sz w:val="28"/>
                <w:szCs w:val="28"/>
              </w:rPr>
              <w:tab/>
              <w:t>культуры</w:t>
            </w:r>
            <w:r w:rsidRPr="005F0BDC">
              <w:rPr>
                <w:b/>
                <w:sz w:val="28"/>
                <w:szCs w:val="28"/>
              </w:rPr>
              <w:tab/>
              <w:t>здоровья</w:t>
            </w:r>
            <w:r w:rsidRPr="005F0BDC">
              <w:rPr>
                <w:b/>
                <w:sz w:val="28"/>
                <w:szCs w:val="28"/>
              </w:rPr>
              <w:tab/>
              <w:t>и</w:t>
            </w:r>
          </w:p>
          <w:p w:rsidR="00F02FC4" w:rsidRPr="005F0BDC" w:rsidRDefault="005F0BDC">
            <w:pPr>
              <w:pStyle w:val="TableParagraph"/>
              <w:spacing w:before="50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эмоционального</w:t>
            </w:r>
            <w:r w:rsidRPr="005F0BD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F02FC4" w:rsidRPr="005F0BDC">
        <w:trPr>
          <w:trHeight w:val="3703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Бережно относящийся к физическому здоровью, соблюдающий основные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правила здорового и безопасного для себя и других людей образа жизни, 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информационной среде.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Владеющий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основными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навыками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личной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общественной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гигиены,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безопасного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поведения в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быту,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природе,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обществе.</w:t>
            </w:r>
          </w:p>
          <w:p w:rsidR="00F02FC4" w:rsidRPr="005F0BDC" w:rsidRDefault="005F0BDC">
            <w:pPr>
              <w:pStyle w:val="TableParagraph"/>
              <w:spacing w:line="278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Ориентированный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физическое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развитие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возможностей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здоровья,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занятия физкультурой и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спортом.</w:t>
            </w:r>
          </w:p>
          <w:p w:rsidR="00F02FC4" w:rsidRPr="005F0BDC" w:rsidRDefault="005F0BDC">
            <w:pPr>
              <w:pStyle w:val="TableParagraph"/>
              <w:spacing w:line="317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 xml:space="preserve">Сознающий   </w:t>
            </w:r>
            <w:r w:rsidRPr="005F0BDC">
              <w:rPr>
                <w:spacing w:val="6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и    </w:t>
            </w:r>
            <w:r w:rsidRPr="005F0BDC">
              <w:rPr>
                <w:spacing w:val="5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принимающий    </w:t>
            </w:r>
            <w:r w:rsidRPr="005F0BDC">
              <w:rPr>
                <w:spacing w:val="6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свою    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половую    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принадлежность,</w:t>
            </w:r>
          </w:p>
          <w:p w:rsidR="00F02FC4" w:rsidRPr="005F0BDC" w:rsidRDefault="005F0BDC">
            <w:pPr>
              <w:pStyle w:val="TableParagraph"/>
              <w:spacing w:line="370" w:lineRule="atLeast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соответствующие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психофизические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поведенческие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особенности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возраста.</w:t>
            </w:r>
          </w:p>
        </w:tc>
      </w:tr>
      <w:tr w:rsidR="00F02FC4" w:rsidRPr="005F0BDC">
        <w:trPr>
          <w:trHeight w:val="369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Трудовое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2221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ценность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человека,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семьи,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общества.</w:t>
            </w:r>
          </w:p>
          <w:p w:rsidR="00F02FC4" w:rsidRPr="005F0BDC" w:rsidRDefault="005F0BDC">
            <w:pPr>
              <w:pStyle w:val="TableParagraph"/>
              <w:spacing w:before="50" w:line="276" w:lineRule="auto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уважение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труду,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людям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труда,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бережное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отношение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результатам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ответственное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потребление.</w:t>
            </w:r>
          </w:p>
          <w:p w:rsidR="00F02FC4" w:rsidRPr="005F0BDC" w:rsidRDefault="005F0BDC">
            <w:pPr>
              <w:pStyle w:val="TableParagraph"/>
              <w:spacing w:line="321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разным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профессиям.</w:t>
            </w:r>
          </w:p>
          <w:p w:rsidR="00F02FC4" w:rsidRPr="005F0BDC" w:rsidRDefault="005F0BDC">
            <w:pPr>
              <w:pStyle w:val="TableParagraph"/>
              <w:spacing w:before="11" w:line="372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Участвующий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2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различных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видах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доступного</w:t>
            </w:r>
            <w:r w:rsidRPr="005F0BDC">
              <w:rPr>
                <w:spacing w:val="2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возрасту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труда,</w:t>
            </w:r>
            <w:r w:rsidRPr="005F0BDC">
              <w:rPr>
                <w:spacing w:val="2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трудовой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</w:p>
        </w:tc>
      </w:tr>
      <w:tr w:rsidR="00F02FC4" w:rsidRPr="005F0BDC">
        <w:trPr>
          <w:trHeight w:val="369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Экологическое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2221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276" w:lineRule="auto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ценность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природы,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зависимость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природы,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влияние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 на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природу,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окружающую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среду.</w:t>
            </w:r>
          </w:p>
          <w:p w:rsidR="00F02FC4" w:rsidRPr="005F0BDC" w:rsidRDefault="005F0BDC">
            <w:pPr>
              <w:pStyle w:val="TableParagraph"/>
              <w:tabs>
                <w:tab w:val="left" w:pos="2055"/>
                <w:tab w:val="left" w:pos="3156"/>
                <w:tab w:val="left" w:pos="3515"/>
                <w:tab w:val="left" w:pos="4861"/>
                <w:tab w:val="left" w:pos="6389"/>
                <w:tab w:val="left" w:pos="6734"/>
                <w:tab w:val="left" w:pos="8000"/>
              </w:tabs>
              <w:spacing w:line="276" w:lineRule="auto"/>
              <w:ind w:left="107" w:right="10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z w:val="28"/>
                <w:szCs w:val="28"/>
              </w:rPr>
              <w:tab/>
              <w:t>любовь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  <w:t>бережное</w:t>
            </w:r>
            <w:r w:rsidRPr="005F0BDC">
              <w:rPr>
                <w:sz w:val="28"/>
                <w:szCs w:val="28"/>
              </w:rPr>
              <w:tab/>
              <w:t>отношение</w:t>
            </w:r>
            <w:r w:rsidRPr="005F0BDC">
              <w:rPr>
                <w:sz w:val="28"/>
                <w:szCs w:val="28"/>
              </w:rPr>
              <w:tab/>
              <w:t>к</w:t>
            </w:r>
            <w:r w:rsidRPr="005F0BDC">
              <w:rPr>
                <w:sz w:val="28"/>
                <w:szCs w:val="28"/>
              </w:rPr>
              <w:tab/>
              <w:t>природе,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1"/>
                <w:sz w:val="28"/>
                <w:szCs w:val="28"/>
              </w:rPr>
              <w:t>неприятие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действий,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приносящих вред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природе,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особенно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живым существам.</w:t>
            </w:r>
          </w:p>
          <w:p w:rsidR="00F02FC4" w:rsidRPr="005F0BDC" w:rsidRDefault="005F0BDC">
            <w:pPr>
              <w:pStyle w:val="TableParagraph"/>
              <w:tabs>
                <w:tab w:val="left" w:pos="2149"/>
                <w:tab w:val="left" w:pos="3818"/>
                <w:tab w:val="left" w:pos="4307"/>
                <w:tab w:val="left" w:pos="5334"/>
                <w:tab w:val="left" w:pos="7290"/>
              </w:tabs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z w:val="28"/>
                <w:szCs w:val="28"/>
              </w:rPr>
              <w:tab/>
              <w:t>готовность</w:t>
            </w:r>
            <w:r w:rsidRPr="005F0BDC">
              <w:rPr>
                <w:sz w:val="28"/>
                <w:szCs w:val="28"/>
              </w:rPr>
              <w:tab/>
              <w:t>в</w:t>
            </w:r>
            <w:r w:rsidRPr="005F0BDC">
              <w:rPr>
                <w:sz w:val="28"/>
                <w:szCs w:val="28"/>
              </w:rPr>
              <w:tab/>
              <w:t>своей</w:t>
            </w:r>
            <w:r w:rsidRPr="005F0BDC">
              <w:rPr>
                <w:sz w:val="28"/>
                <w:szCs w:val="28"/>
              </w:rPr>
              <w:tab/>
              <w:t>деятельности</w:t>
            </w:r>
            <w:r w:rsidRPr="005F0BDC">
              <w:rPr>
                <w:sz w:val="28"/>
                <w:szCs w:val="28"/>
              </w:rPr>
              <w:tab/>
              <w:t>придерживаться</w:t>
            </w:r>
          </w:p>
          <w:p w:rsidR="00F02FC4" w:rsidRPr="005F0BDC" w:rsidRDefault="005F0BDC">
            <w:pPr>
              <w:pStyle w:val="TableParagraph"/>
              <w:spacing w:before="42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экологических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норм.</w:t>
            </w:r>
          </w:p>
        </w:tc>
      </w:tr>
      <w:tr w:rsidR="00F02FC4" w:rsidRPr="005F0BDC">
        <w:trPr>
          <w:trHeight w:val="371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Ценности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научного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познания</w:t>
            </w:r>
          </w:p>
        </w:tc>
      </w:tr>
      <w:tr w:rsidR="00F02FC4" w:rsidRPr="005F0BDC">
        <w:trPr>
          <w:trHeight w:val="2961"/>
        </w:trPr>
        <w:tc>
          <w:tcPr>
            <w:tcW w:w="9352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 познавательные интересы, активность, любознательность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самостоятельность в познании, интерес и уважение к научным знаниям,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науке.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Обладающий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первоначальными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представлениями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социальных объектах, многообразии объектов и явлений природы, связи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живой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неживой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природы,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науке, научном знании.</w:t>
            </w:r>
          </w:p>
          <w:p w:rsidR="00F02FC4" w:rsidRPr="005F0BDC" w:rsidRDefault="005F0BD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 xml:space="preserve">Имеющий  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первоначальные   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навыки   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наблюдений,   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систематизации   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spacing w:before="42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осмысления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опыта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естественнонаучной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гуманитарной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областях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знания.</w:t>
            </w:r>
          </w:p>
        </w:tc>
      </w:tr>
    </w:tbl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420" w:left="580" w:header="0" w:footer="222" w:gutter="0"/>
          <w:cols w:space="720"/>
        </w:sectPr>
      </w:pPr>
    </w:p>
    <w:p w:rsidR="00F02FC4" w:rsidRPr="005F0BDC" w:rsidRDefault="005F0BDC">
      <w:pPr>
        <w:spacing w:before="68" w:line="276" w:lineRule="auto"/>
        <w:ind w:left="4789" w:right="1024" w:hanging="3918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lastRenderedPageBreak/>
        <w:t>Целевые ориентиры результатов воспитания на уровне основного общего</w:t>
      </w:r>
      <w:r w:rsidRPr="005F0BDC">
        <w:rPr>
          <w:b/>
          <w:spacing w:val="-67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образования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ind w:left="3357" w:right="3350"/>
              <w:jc w:val="center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Целевые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ориентиры</w:t>
            </w:r>
          </w:p>
        </w:tc>
      </w:tr>
      <w:tr w:rsidR="00F02FC4" w:rsidRPr="005F0BDC">
        <w:trPr>
          <w:trHeight w:val="369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Гражданское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5926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Знающий и принимающий свою российскую гражданскую принадлежность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(идентичность)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поликультурном,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многонациональном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многоконфессиональном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российском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мировом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сообществе.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 сопричастность к прошлому, настоящему и будущему народа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тысячелетней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истории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государственности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основе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исторического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просвещения,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национального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исторического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сознания.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 уважение к государственным символам России, праздникам.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Проявляющий готовность к выполнению обязанностей гражданина России,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реализации своих гражданских прав и свобод при уважении прав и свобод,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законных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интересов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неприятие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любой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дискриминации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проявлений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экстремизма,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терроризма,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коррупции в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Принимающий участие в жизни класса, общеобразовательной организации,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6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самоуправлении,</w:t>
            </w:r>
            <w:r w:rsidRPr="005F0BDC">
              <w:rPr>
                <w:spacing w:val="6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ориентированный</w:t>
            </w:r>
            <w:r w:rsidRPr="005F0BDC">
              <w:rPr>
                <w:spacing w:val="6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6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участие</w:t>
            </w:r>
            <w:r w:rsidRPr="005F0BDC">
              <w:rPr>
                <w:spacing w:val="6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6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</w:t>
            </w:r>
          </w:p>
          <w:p w:rsidR="00F02FC4" w:rsidRPr="005F0BDC" w:rsidRDefault="005F0BD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значимой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</w:p>
        </w:tc>
      </w:tr>
      <w:tr w:rsidR="00F02FC4" w:rsidRPr="005F0BDC">
        <w:trPr>
          <w:trHeight w:val="369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Патриотическое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4075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 свою национальную, этническую принадлежность, любящий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свой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традиции,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культуру.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уважение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историческому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культурному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наследию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-6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других народов России, символам, праздникам, памятникам, традициям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народов,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проживающих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родной стране.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познанию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истории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культуры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 края, своего народа,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 народов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Знающий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нашей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Родины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—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науке,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искусстве, спорте, технологиях, боевые подвиги и трудовые достижения,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героев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защитников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Отечества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прошлом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современности.</w:t>
            </w:r>
          </w:p>
          <w:p w:rsidR="00F02FC4" w:rsidRPr="005F0BDC" w:rsidRDefault="005F0BDC">
            <w:pPr>
              <w:pStyle w:val="TableParagraph"/>
              <w:spacing w:line="321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Принимающий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участие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мероприятиях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патриотической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направленности.</w:t>
            </w:r>
          </w:p>
        </w:tc>
      </w:tr>
      <w:tr w:rsidR="00F02FC4" w:rsidRPr="005F0BDC">
        <w:trPr>
          <w:trHeight w:val="369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Духовно-нравственное</w:t>
            </w:r>
            <w:r w:rsidRPr="005F0BD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1852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9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Знающий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духовно-нравственную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народа,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ориентированный на духовные ценности и нравственные нормы народов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России, российского общества в ситуациях нравственного выбора (с учётом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национальной,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религиозной принадлежности).</w:t>
            </w:r>
          </w:p>
          <w:p w:rsidR="00F02FC4" w:rsidRPr="005F0BDC" w:rsidRDefault="005F0BDC">
            <w:pPr>
              <w:pStyle w:val="TableParagraph"/>
              <w:spacing w:line="322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готовность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оценивать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своё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поведение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поступки,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поведение</w:t>
            </w:r>
          </w:p>
        </w:tc>
      </w:tr>
    </w:tbl>
    <w:p w:rsidR="00F02FC4" w:rsidRPr="005F0BDC" w:rsidRDefault="00F02FC4">
      <w:pPr>
        <w:spacing w:line="322" w:lineRule="exact"/>
        <w:jc w:val="both"/>
        <w:rPr>
          <w:sz w:val="28"/>
          <w:szCs w:val="28"/>
        </w:rPr>
        <w:sectPr w:rsidR="00F02FC4" w:rsidRPr="005F0BDC">
          <w:pgSz w:w="11920" w:h="16850"/>
          <w:pgMar w:top="1340" w:right="0" w:bottom="420" w:left="580" w:header="0" w:footer="222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F02FC4" w:rsidRPr="005F0BDC">
        <w:trPr>
          <w:trHeight w:val="5926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9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и поступки других людей с позиций традиционных российских духовно-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нравственных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норм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осознания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последствий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поступков.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неприятие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антигуманных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асоциальных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поступков,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противоречащих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традиционным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духовно-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нравственным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нормам и ценностям.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 соотношение свободы и ответственности личности в условиях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индивидуального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общественного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пространства,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межнационального, межрелигиозного согласия людей, народов в России,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умеющий общаться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людьми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разных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народов,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вероисповеданий.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старшим,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российским</w:t>
            </w:r>
            <w:r w:rsidRPr="005F0BDC">
              <w:rPr>
                <w:spacing w:val="7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традиционным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семейным ценностям, институту брака как союзу мужчины и женщины для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создания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семьи,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рождения и воспитания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детей.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чтению,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родному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языку,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русскому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литературе</w:t>
            </w:r>
            <w:r w:rsidRPr="005F0BDC">
              <w:rPr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как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части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духовной</w:t>
            </w:r>
            <w:r w:rsidRPr="005F0BDC">
              <w:rPr>
                <w:spacing w:val="4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культуры</w:t>
            </w:r>
            <w:r w:rsidRPr="005F0BDC">
              <w:rPr>
                <w:spacing w:val="4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народа,</w:t>
            </w:r>
            <w:r w:rsidRPr="005F0BDC">
              <w:rPr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российского</w:t>
            </w:r>
          </w:p>
          <w:p w:rsidR="00F02FC4" w:rsidRPr="005F0BDC" w:rsidRDefault="005F0BDC">
            <w:pPr>
              <w:pStyle w:val="TableParagraph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общества.</w:t>
            </w:r>
          </w:p>
        </w:tc>
      </w:tr>
      <w:tr w:rsidR="00F02FC4" w:rsidRPr="005F0BDC">
        <w:trPr>
          <w:trHeight w:val="369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Эстетическое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3703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 понимание ценности отечественного и мирового искусства,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народных традиций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народного творчества 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искусстве.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эмоционально-чувственную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восприимчивость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видам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искусства,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традициям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творчеству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народов,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понимание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влияния на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поведение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 роль художественной культуры как средства коммуникации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самовыражения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современном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нравственных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норм,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ценностей,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традиций в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искусстве.</w:t>
            </w:r>
          </w:p>
          <w:p w:rsidR="00F02FC4" w:rsidRPr="005F0BDC" w:rsidRDefault="005F0BD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Ориентированный</w:t>
            </w:r>
            <w:r w:rsidRPr="005F0BDC">
              <w:rPr>
                <w:spacing w:val="10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на  </w:t>
            </w:r>
            <w:r w:rsidRPr="005F0BDC">
              <w:rPr>
                <w:spacing w:val="2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самовыражение  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в  </w:t>
            </w:r>
            <w:r w:rsidRPr="005F0BDC">
              <w:rPr>
                <w:spacing w:val="2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разных  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видах  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искусства,  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</w:p>
          <w:p w:rsidR="00F02FC4" w:rsidRPr="005F0BDC" w:rsidRDefault="005F0BDC">
            <w:pPr>
              <w:pStyle w:val="TableParagraph"/>
              <w:spacing w:before="42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художественном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творчестве.</w:t>
            </w:r>
          </w:p>
        </w:tc>
      </w:tr>
      <w:tr w:rsidR="00F02FC4" w:rsidRPr="005F0BDC">
        <w:trPr>
          <w:trHeight w:val="74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tabs>
                <w:tab w:val="left" w:pos="1950"/>
                <w:tab w:val="left" w:pos="3814"/>
                <w:tab w:val="left" w:pos="6022"/>
                <w:tab w:val="left" w:pos="7612"/>
                <w:tab w:val="left" w:pos="9085"/>
              </w:tabs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Физическое</w:t>
            </w:r>
            <w:r w:rsidRPr="005F0BDC">
              <w:rPr>
                <w:b/>
                <w:sz w:val="28"/>
                <w:szCs w:val="28"/>
              </w:rPr>
              <w:tab/>
              <w:t>воспитание,</w:t>
            </w:r>
            <w:r w:rsidRPr="005F0BDC">
              <w:rPr>
                <w:b/>
                <w:sz w:val="28"/>
                <w:szCs w:val="28"/>
              </w:rPr>
              <w:tab/>
              <w:t>формирование</w:t>
            </w:r>
            <w:r w:rsidRPr="005F0BDC">
              <w:rPr>
                <w:b/>
                <w:sz w:val="28"/>
                <w:szCs w:val="28"/>
              </w:rPr>
              <w:tab/>
              <w:t>культуры</w:t>
            </w:r>
            <w:r w:rsidRPr="005F0BDC">
              <w:rPr>
                <w:b/>
                <w:sz w:val="28"/>
                <w:szCs w:val="28"/>
              </w:rPr>
              <w:tab/>
              <w:t>здоровья</w:t>
            </w:r>
            <w:r w:rsidRPr="005F0BDC">
              <w:rPr>
                <w:b/>
                <w:sz w:val="28"/>
                <w:szCs w:val="28"/>
              </w:rPr>
              <w:tab/>
              <w:t>и</w:t>
            </w:r>
          </w:p>
          <w:p w:rsidR="00F02FC4" w:rsidRPr="005F0BDC" w:rsidRDefault="005F0BDC">
            <w:pPr>
              <w:pStyle w:val="TableParagraph"/>
              <w:spacing w:before="47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эмоционального</w:t>
            </w:r>
            <w:r w:rsidRPr="005F0BD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F02FC4" w:rsidRPr="005F0BDC">
        <w:trPr>
          <w:trHeight w:val="4445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 ценность жизни, здоровья и безопасности, значение личных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усилий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сохранении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здоровья,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соблюдающий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правила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безопасности,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безопасного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7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установку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здоровый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(здоровое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питание,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соблюдение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гигиенических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правил,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сбалансированный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режим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занятий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отдыха,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регулярную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физическую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активность).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неприятие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вредных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привычек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(курения,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употребления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алкоголя, наркотиков, игровой и иных форм зависимостей), понимание 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последствий,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вреда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физического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психического здоровья.</w:t>
            </w:r>
          </w:p>
          <w:p w:rsidR="00F02FC4" w:rsidRPr="005F0BDC" w:rsidRDefault="005F0BD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Умеющий</w:t>
            </w:r>
            <w:r w:rsidRPr="005F0BDC">
              <w:rPr>
                <w:spacing w:val="10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осознавать</w:t>
            </w:r>
            <w:r w:rsidRPr="005F0BDC">
              <w:rPr>
                <w:spacing w:val="1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физическое</w:t>
            </w:r>
            <w:r w:rsidRPr="005F0BDC">
              <w:rPr>
                <w:spacing w:val="1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эмоциональное</w:t>
            </w:r>
            <w:r w:rsidRPr="005F0BDC">
              <w:rPr>
                <w:spacing w:val="1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состояние</w:t>
            </w:r>
            <w:r w:rsidRPr="005F0BDC">
              <w:rPr>
                <w:spacing w:val="1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(своё</w:t>
            </w:r>
            <w:r w:rsidRPr="005F0BDC">
              <w:rPr>
                <w:spacing w:val="1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spacing w:before="41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 xml:space="preserve">других  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людей),  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стремящийся  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управлять  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собственным</w:t>
            </w:r>
            <w:r w:rsidRPr="005F0BDC">
              <w:rPr>
                <w:spacing w:val="1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эмоциональным</w:t>
            </w:r>
          </w:p>
        </w:tc>
      </w:tr>
    </w:tbl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420" w:left="580" w:header="0" w:footer="222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F02FC4" w:rsidRPr="005F0BDC">
        <w:trPr>
          <w:trHeight w:val="111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состоянием.</w:t>
            </w:r>
          </w:p>
          <w:p w:rsidR="00F02FC4" w:rsidRPr="005F0BDC" w:rsidRDefault="005F0BDC">
            <w:pPr>
              <w:pStyle w:val="TableParagraph"/>
              <w:spacing w:before="13" w:line="370" w:lineRule="exact"/>
              <w:ind w:left="107" w:right="9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Способный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адаптироваться</w:t>
            </w:r>
            <w:r w:rsidRPr="005F0BDC">
              <w:rPr>
                <w:spacing w:val="2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меняющимся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социальным,</w:t>
            </w:r>
            <w:r w:rsidRPr="005F0BDC">
              <w:rPr>
                <w:spacing w:val="1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информационным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природным условиям,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стрессовым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ситуациям.</w:t>
            </w:r>
          </w:p>
        </w:tc>
      </w:tr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Трудовое</w:t>
            </w:r>
            <w:r w:rsidRPr="005F0BD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4814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15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Уважающий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результаты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людей.</w:t>
            </w:r>
          </w:p>
          <w:p w:rsidR="00F02FC4" w:rsidRPr="005F0BDC" w:rsidRDefault="005F0BDC">
            <w:pPr>
              <w:pStyle w:val="TableParagraph"/>
              <w:spacing w:before="47" w:line="278" w:lineRule="auto"/>
              <w:ind w:left="107" w:right="10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практическому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изучению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профессий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различного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рода,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основе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применения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предметных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знаний.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 важность трудолюбия, обучения труду, накопления навыков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трудовой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протяжении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успешной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профессиональной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самореализации в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российском обществе.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8" w:firstLine="7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Участвующий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практических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трудовых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дел,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задач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семье,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общеобразовательной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организации,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местности)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технологической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направленности,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способный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инициировать,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планировать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самостоятельно выполнять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такого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рода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деятельность.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готовность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осознанному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выбору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построению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индивидуальной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траектории</w:t>
            </w:r>
            <w:r w:rsidRPr="005F0BDC">
              <w:rPr>
                <w:spacing w:val="6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образования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6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жизненных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планов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</w:p>
          <w:p w:rsidR="00F02FC4" w:rsidRPr="005F0BDC" w:rsidRDefault="005F0BDC">
            <w:pPr>
              <w:pStyle w:val="TableParagraph"/>
              <w:spacing w:line="321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личных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общественных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интересов,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потребностей.</w:t>
            </w:r>
          </w:p>
        </w:tc>
      </w:tr>
      <w:tr w:rsidR="00F02FC4" w:rsidRPr="005F0BDC">
        <w:trPr>
          <w:trHeight w:val="369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Экологическое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4072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значение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глобальный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характер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экологических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проблем,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путей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их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решения,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значение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экологической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культуры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человека,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общества.</w:t>
            </w:r>
          </w:p>
          <w:p w:rsidR="00F02FC4" w:rsidRPr="005F0BDC" w:rsidRDefault="005F0BDC">
            <w:pPr>
              <w:pStyle w:val="TableParagraph"/>
              <w:tabs>
                <w:tab w:val="left" w:pos="1767"/>
                <w:tab w:val="left" w:pos="2595"/>
                <w:tab w:val="left" w:pos="4778"/>
                <w:tab w:val="left" w:pos="5400"/>
                <w:tab w:val="left" w:pos="7035"/>
                <w:tab w:val="left" w:pos="7407"/>
                <w:tab w:val="left" w:pos="9113"/>
              </w:tabs>
              <w:spacing w:line="276" w:lineRule="auto"/>
              <w:ind w:left="107" w:right="9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</w:t>
            </w:r>
            <w:r w:rsidRPr="005F0BDC">
              <w:rPr>
                <w:sz w:val="28"/>
                <w:szCs w:val="28"/>
              </w:rPr>
              <w:tab/>
              <w:t>свою</w:t>
            </w:r>
            <w:r w:rsidRPr="005F0BDC">
              <w:rPr>
                <w:sz w:val="28"/>
                <w:szCs w:val="28"/>
              </w:rPr>
              <w:tab/>
              <w:t>ответственность</w:t>
            </w:r>
            <w:r w:rsidRPr="005F0BDC">
              <w:rPr>
                <w:sz w:val="28"/>
                <w:szCs w:val="28"/>
              </w:rPr>
              <w:tab/>
              <w:t>как</w:t>
            </w:r>
            <w:r w:rsidRPr="005F0BDC">
              <w:rPr>
                <w:sz w:val="28"/>
                <w:szCs w:val="28"/>
              </w:rPr>
              <w:tab/>
              <w:t>гражданина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  <w:t>потребителя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3"/>
                <w:sz w:val="28"/>
                <w:szCs w:val="28"/>
              </w:rPr>
              <w:t>в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условиях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взаимосвязи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природной,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технологической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сред.</w:t>
            </w:r>
          </w:p>
          <w:p w:rsidR="00F02FC4" w:rsidRPr="005F0BDC" w:rsidRDefault="005F0BDC">
            <w:pPr>
              <w:pStyle w:val="TableParagraph"/>
              <w:tabs>
                <w:tab w:val="left" w:pos="721"/>
                <w:tab w:val="left" w:pos="1954"/>
                <w:tab w:val="left" w:pos="2796"/>
                <w:tab w:val="left" w:pos="3129"/>
                <w:tab w:val="left" w:pos="6679"/>
              </w:tabs>
              <w:spacing w:line="276" w:lineRule="auto"/>
              <w:ind w:left="107" w:right="10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 активное неприятие действий, приносящих вред природе.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Ориентированный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применение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знаний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естественных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социальных</w:t>
            </w:r>
            <w:r w:rsidRPr="005F0BDC">
              <w:rPr>
                <w:spacing w:val="1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наук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</w:t>
            </w:r>
            <w:r w:rsidRPr="005F0BDC">
              <w:rPr>
                <w:sz w:val="28"/>
                <w:szCs w:val="28"/>
              </w:rPr>
              <w:tab/>
              <w:t>решения</w:t>
            </w:r>
            <w:r w:rsidRPr="005F0BDC">
              <w:rPr>
                <w:sz w:val="28"/>
                <w:szCs w:val="28"/>
              </w:rPr>
              <w:tab/>
              <w:t>задач</w:t>
            </w:r>
            <w:r w:rsidRPr="005F0BDC">
              <w:rPr>
                <w:sz w:val="28"/>
                <w:szCs w:val="28"/>
              </w:rPr>
              <w:tab/>
              <w:t>в</w:t>
            </w:r>
            <w:r w:rsidRPr="005F0BDC">
              <w:rPr>
                <w:sz w:val="28"/>
                <w:szCs w:val="28"/>
              </w:rPr>
              <w:tab/>
              <w:t>области</w:t>
            </w:r>
            <w:r w:rsidRPr="005F0BDC">
              <w:rPr>
                <w:spacing w:val="1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охраны</w:t>
            </w:r>
            <w:r w:rsidRPr="005F0BDC">
              <w:rPr>
                <w:spacing w:val="1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природы,</w:t>
            </w:r>
            <w:r w:rsidRPr="005F0BDC">
              <w:rPr>
                <w:sz w:val="28"/>
                <w:szCs w:val="28"/>
              </w:rPr>
              <w:tab/>
              <w:t>планирования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своих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поступков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оценки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возможных последствий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окружающей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среды.</w:t>
            </w:r>
          </w:p>
          <w:p w:rsidR="00F02FC4" w:rsidRPr="005F0BDC" w:rsidRDefault="005F0BDC">
            <w:pPr>
              <w:pStyle w:val="TableParagraph"/>
              <w:tabs>
                <w:tab w:val="left" w:pos="2377"/>
                <w:tab w:val="left" w:pos="3068"/>
                <w:tab w:val="left" w:pos="5265"/>
                <w:tab w:val="left" w:pos="7422"/>
              </w:tabs>
              <w:spacing w:line="278" w:lineRule="auto"/>
              <w:ind w:left="107" w:right="9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Участвующий</w:t>
            </w:r>
            <w:r w:rsidRPr="005F0BDC">
              <w:rPr>
                <w:sz w:val="28"/>
                <w:szCs w:val="28"/>
              </w:rPr>
              <w:tab/>
              <w:t>в</w:t>
            </w:r>
            <w:r w:rsidRPr="005F0BDC">
              <w:rPr>
                <w:sz w:val="28"/>
                <w:szCs w:val="28"/>
              </w:rPr>
              <w:tab/>
              <w:t>практической</w:t>
            </w:r>
            <w:r w:rsidRPr="005F0BDC">
              <w:rPr>
                <w:sz w:val="28"/>
                <w:szCs w:val="28"/>
              </w:rPr>
              <w:tab/>
              <w:t>деятельности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1"/>
                <w:sz w:val="28"/>
                <w:szCs w:val="28"/>
              </w:rPr>
              <w:t>экологической,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природоохранной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направленности.</w:t>
            </w:r>
          </w:p>
        </w:tc>
      </w:tr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Ценности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научного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познания</w:t>
            </w:r>
          </w:p>
        </w:tc>
      </w:tr>
      <w:tr w:rsidR="00F02FC4" w:rsidRPr="005F0BDC">
        <w:trPr>
          <w:trHeight w:val="3703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 познавательные интересы в разных предметных областях 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индивидуальных интересов,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способностей,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достижений.</w:t>
            </w:r>
          </w:p>
          <w:p w:rsidR="00F02FC4" w:rsidRPr="005F0BDC" w:rsidRDefault="005F0BDC">
            <w:pPr>
              <w:pStyle w:val="TableParagraph"/>
              <w:spacing w:line="278" w:lineRule="auto"/>
              <w:ind w:left="107" w:right="10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Ориентированный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научные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природе</w:t>
            </w:r>
            <w:r w:rsidRPr="005F0BDC">
              <w:rPr>
                <w:spacing w:val="7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взаимосвязях человека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средой.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Развивающий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навыки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использования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средств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познания,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накопления знаний о</w:t>
            </w:r>
            <w:r w:rsidRPr="005F0BDC">
              <w:rPr>
                <w:spacing w:val="7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мире (языковая, читательская культура, деятельность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информационной,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цифровой среде).</w:t>
            </w:r>
          </w:p>
          <w:p w:rsidR="00F02FC4" w:rsidRPr="005F0BDC" w:rsidRDefault="005F0BD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Демонстрирующий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навыки</w:t>
            </w:r>
            <w:r w:rsidRPr="005F0BDC">
              <w:rPr>
                <w:spacing w:val="5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наблюдений,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накопления</w:t>
            </w:r>
            <w:r w:rsidRPr="005F0BDC">
              <w:rPr>
                <w:spacing w:val="5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фактов,</w:t>
            </w:r>
            <w:r w:rsidRPr="005F0BDC">
              <w:rPr>
                <w:spacing w:val="5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осмысления</w:t>
            </w:r>
          </w:p>
          <w:p w:rsidR="00F02FC4" w:rsidRPr="005F0BDC" w:rsidRDefault="005F0BDC">
            <w:pPr>
              <w:pStyle w:val="TableParagraph"/>
              <w:spacing w:line="370" w:lineRule="atLeast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опыта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естественнонаучной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гуманитарной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областях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познания,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исследовательской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</w:p>
        </w:tc>
      </w:tr>
    </w:tbl>
    <w:p w:rsidR="00F02FC4" w:rsidRPr="005F0BDC" w:rsidRDefault="00F02FC4">
      <w:pPr>
        <w:spacing w:line="370" w:lineRule="atLeast"/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420" w:left="580" w:header="0" w:footer="222" w:gutter="0"/>
          <w:cols w:space="720"/>
        </w:sectPr>
      </w:pPr>
    </w:p>
    <w:p w:rsidR="00F02FC4" w:rsidRPr="005F0BDC" w:rsidRDefault="005F0BDC">
      <w:pPr>
        <w:pStyle w:val="Heading1"/>
        <w:spacing w:before="68" w:line="276" w:lineRule="auto"/>
        <w:ind w:left="4789" w:right="1117" w:hanging="3824"/>
      </w:pPr>
      <w:r w:rsidRPr="005F0BDC">
        <w:lastRenderedPageBreak/>
        <w:t>Целевые ориентиры результатов воспитания на уровне среднего общего</w:t>
      </w:r>
      <w:r w:rsidRPr="005F0BDC">
        <w:rPr>
          <w:spacing w:val="-67"/>
        </w:rPr>
        <w:t xml:space="preserve"> </w:t>
      </w:r>
      <w:r w:rsidRPr="005F0BDC">
        <w:t>образования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F02FC4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ind w:left="3357" w:right="3350"/>
              <w:jc w:val="center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Целевые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ориентиры</w:t>
            </w:r>
          </w:p>
        </w:tc>
      </w:tr>
      <w:tr w:rsidR="00F02FC4" w:rsidRPr="005F0BDC">
        <w:trPr>
          <w:trHeight w:val="369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Гражданское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 w:rsidTr="008A6755">
        <w:trPr>
          <w:trHeight w:val="7550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Осознанно выражающий свою российскую гражданскую принадлежность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(идентичность)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поликультурном,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многонациональном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многоконфессиональном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российском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мировом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сообществе.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своё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единство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источником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власти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субъектом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тысячелетней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государственности,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Российским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государством, ответственность за его развитие в настоящем и будущем 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исторического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просвещения,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сформированного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национального исторического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сознания.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 готовность к защите Родины, способный аргументированно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отстаивать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суверенитет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достоинство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государства,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сохранять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защищать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историческую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правду.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Ориентированный на активное гражданское участие на основе уважения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закона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правопорядка, прав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свобод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сограждан.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Осознанно и деятельно выражающий неприятие любой дискриминации по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социальным,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национальным,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расовым,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религиозным</w:t>
            </w:r>
            <w:r w:rsidRPr="005F0BDC">
              <w:rPr>
                <w:spacing w:val="7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признакам,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проявлений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экстремизма,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терроризма,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коррупции,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антигосударственной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Обладающий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опытом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значимой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(в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ученическом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самоуправлении,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волонтёрском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движении,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экологических,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военно-патриотических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др.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объединениях,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акциях,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программах).</w:t>
            </w:r>
          </w:p>
        </w:tc>
      </w:tr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Патриотическое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4442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национальную,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этническую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принадлежность,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приверженность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культуре,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любовь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своему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народу.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Сознающий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причастность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многонациональному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Федерации,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Отечеству,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российскую</w:t>
            </w:r>
            <w:r w:rsidRPr="005F0BDC">
              <w:rPr>
                <w:spacing w:val="7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культурную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идентичность.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ценностное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отношение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историческому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культурному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наследию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традициям,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праздникам,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памятникам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народов,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проживающих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стране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—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России.</w:t>
            </w:r>
          </w:p>
          <w:p w:rsidR="00F02FC4" w:rsidRPr="005F0BDC" w:rsidRDefault="005F0BDC">
            <w:pPr>
              <w:pStyle w:val="TableParagraph"/>
              <w:spacing w:line="322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уважение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соотечественникам,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проживающим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рубежом,</w:t>
            </w:r>
          </w:p>
          <w:p w:rsidR="00F02FC4" w:rsidRPr="005F0BDC" w:rsidRDefault="005F0BDC">
            <w:pPr>
              <w:pStyle w:val="TableParagraph"/>
              <w:spacing w:line="370" w:lineRule="atLeast"/>
              <w:ind w:left="107" w:right="10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поддерживающий их права, защиту их интересов в сохранении российской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идентичности.</w:t>
            </w:r>
          </w:p>
        </w:tc>
      </w:tr>
      <w:tr w:rsidR="00F02FC4" w:rsidRPr="005F0BDC">
        <w:trPr>
          <w:trHeight w:val="372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Духовно-нравственное</w:t>
            </w:r>
            <w:r w:rsidRPr="005F0BD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</w:tbl>
    <w:p w:rsidR="00F02FC4" w:rsidRPr="005F0BDC" w:rsidRDefault="00F02FC4">
      <w:pPr>
        <w:spacing w:line="320" w:lineRule="exact"/>
        <w:rPr>
          <w:sz w:val="28"/>
          <w:szCs w:val="28"/>
        </w:rPr>
        <w:sectPr w:rsidR="00F02FC4" w:rsidRPr="005F0BDC">
          <w:pgSz w:w="11920" w:h="16850"/>
          <w:pgMar w:top="1340" w:right="0" w:bottom="420" w:left="580" w:header="0" w:footer="222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F02FC4" w:rsidRPr="005F0BDC">
        <w:trPr>
          <w:trHeight w:val="9999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9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приверженность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традиционным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духовно-нравственным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ценностям,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мировоззренческого,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национального,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конфессионального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самоопределения.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Действующий и оценивающий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своё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поведение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поведение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позиций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традиционных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духовно-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нравственных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норм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осознанием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последствий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поступков,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неприятие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антигуманных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асоциальных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поступков,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поведения,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противоречащих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этим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ценностям.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 уважение к жизни и достоинству каждого человека, свободе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мировоззренческого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выбора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самоопределения,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представителям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различных этнических групп, религий народов России, их национальному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достоинству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религиозным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чувствам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соблюдения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конституционных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свобод всех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граждан.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межрелигиозного,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межнационального согласия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людей, народов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России, способный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вести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диалог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людьми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национальностей,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отношения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религии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религиозной принадлежности, находить общие цели и сотрудничать для 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достижения.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Ориентированный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создание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устойчивой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семьи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российских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традиционных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семейных</w:t>
            </w:r>
            <w:r w:rsidRPr="005F0BDC">
              <w:rPr>
                <w:spacing w:val="2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ценностей;</w:t>
            </w:r>
            <w:r w:rsidRPr="005F0BDC">
              <w:rPr>
                <w:spacing w:val="2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понимания</w:t>
            </w:r>
            <w:r w:rsidRPr="005F0BDC">
              <w:rPr>
                <w:spacing w:val="2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брака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как</w:t>
            </w:r>
            <w:r w:rsidRPr="005F0BDC">
              <w:rPr>
                <w:spacing w:val="2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союза</w:t>
            </w:r>
            <w:r w:rsidRPr="005F0BDC">
              <w:rPr>
                <w:spacing w:val="2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мужчины</w:t>
            </w:r>
            <w:r w:rsidRPr="005F0BDC">
              <w:rPr>
                <w:spacing w:val="-6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женщины для создания семьи, рождения и воспитания в семье детей;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неприятия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насилия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семье,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ухода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родительской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ответственности.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Обладающий сформированными представлениями о ценности и значении 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отечественной и мировой культуре языков и литературы народов России,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демонстрирующий устойчивый интерес к чтению как средству познания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отечественной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мировой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духовной культуры.</w:t>
            </w:r>
          </w:p>
        </w:tc>
      </w:tr>
      <w:tr w:rsidR="00F02FC4" w:rsidRPr="005F0BDC">
        <w:trPr>
          <w:trHeight w:val="369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Эстетическое</w:t>
            </w:r>
            <w:r w:rsidRPr="005F0BD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4444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 понимание ценности отечественного и мирового искусства,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российского и мирового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художественного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наследия.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3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восприимчивость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видам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искусства,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эмоционального воздействия искусства, его влияния на поведение людей,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умеющий критически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оценивать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это влияние.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художественной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средства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коммуникации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самовыражения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современном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значения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нравственных норм,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ценностей,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искусстве.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Ориентированный на осознанное творческое самовыражение, реализацию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творческих способностей в разных видах искусства с учётом российских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традиционных</w:t>
            </w:r>
            <w:r w:rsidRPr="005F0BDC">
              <w:rPr>
                <w:spacing w:val="6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духовных</w:t>
            </w:r>
            <w:r w:rsidRPr="005F0BDC">
              <w:rPr>
                <w:spacing w:val="6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6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нравственных</w:t>
            </w:r>
            <w:r w:rsidRPr="005F0BDC">
              <w:rPr>
                <w:spacing w:val="6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ценностей,</w:t>
            </w:r>
            <w:r w:rsidRPr="005F0BDC">
              <w:rPr>
                <w:spacing w:val="6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эстетическое</w:t>
            </w:r>
          </w:p>
          <w:p w:rsidR="00F02FC4" w:rsidRPr="005F0BDC" w:rsidRDefault="005F0BD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обустройство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собственного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быта.</w:t>
            </w:r>
          </w:p>
        </w:tc>
      </w:tr>
      <w:tr w:rsidR="00F02FC4" w:rsidRPr="005F0BDC">
        <w:trPr>
          <w:trHeight w:val="372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tabs>
                <w:tab w:val="left" w:pos="1950"/>
                <w:tab w:val="left" w:pos="3814"/>
                <w:tab w:val="left" w:pos="6022"/>
                <w:tab w:val="left" w:pos="7612"/>
                <w:tab w:val="left" w:pos="9085"/>
              </w:tabs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Физическое</w:t>
            </w:r>
            <w:r w:rsidRPr="005F0BDC">
              <w:rPr>
                <w:b/>
                <w:sz w:val="28"/>
                <w:szCs w:val="28"/>
              </w:rPr>
              <w:tab/>
              <w:t>воспитание,</w:t>
            </w:r>
            <w:r w:rsidRPr="005F0BDC">
              <w:rPr>
                <w:b/>
                <w:sz w:val="28"/>
                <w:szCs w:val="28"/>
              </w:rPr>
              <w:tab/>
              <w:t>формирование</w:t>
            </w:r>
            <w:r w:rsidRPr="005F0BDC">
              <w:rPr>
                <w:b/>
                <w:sz w:val="28"/>
                <w:szCs w:val="28"/>
              </w:rPr>
              <w:tab/>
              <w:t>культуры</w:t>
            </w:r>
            <w:r w:rsidRPr="005F0BDC">
              <w:rPr>
                <w:b/>
                <w:sz w:val="28"/>
                <w:szCs w:val="28"/>
              </w:rPr>
              <w:tab/>
              <w:t>здоровья</w:t>
            </w:r>
            <w:r w:rsidRPr="005F0BDC">
              <w:rPr>
                <w:b/>
                <w:sz w:val="28"/>
                <w:szCs w:val="28"/>
              </w:rPr>
              <w:tab/>
              <w:t>и</w:t>
            </w:r>
          </w:p>
        </w:tc>
      </w:tr>
    </w:tbl>
    <w:p w:rsidR="00F02FC4" w:rsidRPr="005F0BDC" w:rsidRDefault="00F02FC4">
      <w:pPr>
        <w:spacing w:line="320" w:lineRule="exact"/>
        <w:rPr>
          <w:sz w:val="28"/>
          <w:szCs w:val="28"/>
        </w:rPr>
        <w:sectPr w:rsidR="00F02FC4" w:rsidRPr="005F0BDC">
          <w:pgSz w:w="11920" w:h="16850"/>
          <w:pgMar w:top="1040" w:right="0" w:bottom="420" w:left="580" w:header="0" w:footer="222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lastRenderedPageBreak/>
              <w:t>эмоционального</w:t>
            </w:r>
            <w:r w:rsidRPr="005F0BD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F02FC4" w:rsidRPr="005F0BDC">
        <w:trPr>
          <w:trHeight w:val="7034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1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практической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ценность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жизни, здоровья и безопасности, значение личных усилий в сохранении 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укреплении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здоровья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 здоровья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Соблюдающий правила личной и общественной безопасности, в том числе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безопасного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поведения в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практике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установку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здоровый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</w:t>
            </w:r>
            <w:r w:rsidRPr="005F0BDC">
              <w:rPr>
                <w:spacing w:val="4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(здоровое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питание,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соблюдение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гигиены,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режим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занятий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5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отдыха,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регулярную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физическую</w:t>
            </w:r>
            <w:r w:rsidRPr="005F0BDC">
              <w:rPr>
                <w:spacing w:val="4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активность),</w:t>
            </w:r>
            <w:r w:rsidRPr="005F0BDC">
              <w:rPr>
                <w:spacing w:val="4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стремление</w:t>
            </w:r>
            <w:r w:rsidRPr="005F0BDC">
              <w:rPr>
                <w:spacing w:val="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4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физическому</w:t>
            </w:r>
            <w:r w:rsidRPr="005F0BDC">
              <w:rPr>
                <w:spacing w:val="4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совершенствованию,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соблюдающий и пропагандирующий безопасный и здоровый образ жизни.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сознательное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2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обоснованное</w:t>
            </w:r>
            <w:r w:rsidRPr="005F0BDC">
              <w:rPr>
                <w:spacing w:val="2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неприятие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вредных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привычек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(курения,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употребления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алкоголя,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наркотиков,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любых</w:t>
            </w:r>
            <w:r w:rsidRPr="005F0BDC">
              <w:rPr>
                <w:spacing w:val="1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форм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зависимостей),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деструктивного</w:t>
            </w:r>
            <w:r w:rsidRPr="005F0BDC">
              <w:rPr>
                <w:spacing w:val="6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поведения</w:t>
            </w:r>
            <w:r w:rsidRPr="005F0BDC">
              <w:rPr>
                <w:spacing w:val="6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6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</w:t>
            </w:r>
            <w:r w:rsidRPr="005F0BDC">
              <w:rPr>
                <w:spacing w:val="6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цифровой</w:t>
            </w:r>
            <w:r w:rsidRPr="005F0BDC">
              <w:rPr>
                <w:spacing w:val="6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среде,</w:t>
            </w:r>
            <w:r w:rsidRPr="005F0BDC">
              <w:rPr>
                <w:spacing w:val="6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понимание</w:t>
            </w:r>
            <w:r w:rsidRPr="005F0BDC">
              <w:rPr>
                <w:spacing w:val="6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их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вреда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 физического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психического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здоровья.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Демонстрирующий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навыки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рефлексии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состояния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(физического,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эмоционального,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психологического),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состояния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людей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точки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зрения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безопасности,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сознательного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управления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эмоциональным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состоянием,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развивающий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адаптироваться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стрессовым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ситуациям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общении,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разных</w:t>
            </w:r>
            <w:r w:rsidRPr="005F0BDC">
              <w:rPr>
                <w:spacing w:val="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коллективах,</w:t>
            </w:r>
            <w:r w:rsidRPr="005F0BDC">
              <w:rPr>
                <w:spacing w:val="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меняющимся</w:t>
            </w:r>
            <w:r w:rsidRPr="005F0BDC">
              <w:rPr>
                <w:spacing w:val="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условиям</w:t>
            </w:r>
          </w:p>
          <w:p w:rsidR="00F02FC4" w:rsidRPr="005F0BDC" w:rsidRDefault="005F0BDC">
            <w:pPr>
              <w:pStyle w:val="TableParagraph"/>
              <w:spacing w:line="321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(социальным,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информационным,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природным).</w:t>
            </w:r>
          </w:p>
        </w:tc>
      </w:tr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Трудовое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7407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9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Уважающий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трудовые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профессиональные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достижения своих земляков, их вклад в развитие своего поселения, края,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страны,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трудовые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российского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народа.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Проявляющий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творческому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созидательному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значимому труду 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доступных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возрасту социально-трудовых</w:t>
            </w:r>
            <w:r w:rsidRPr="005F0BDC">
              <w:rPr>
                <w:spacing w:val="7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ролях, 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 числе предпринимательской деятельности в условиях самозанятости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или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наёмного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труда.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Участвующий в социально значимой трудовой деятельности разного вида в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семье, общеобразовательной организации, своей местности, в том числе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оплачиваемом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каникулярные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периоды,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соблюдения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законодательства.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осознанную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готовность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получению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профессионального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образования, к непрерывному образованию в течение жизни как условию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успешной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профессиональной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общественной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Понимающий специфику трудовой деятельности, регулирования трудовых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отношений,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самообразования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профессиональной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самоподготовки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информационном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высокотехнологическом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готовый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учиться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трудиться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современном обществе.</w:t>
            </w:r>
          </w:p>
          <w:p w:rsidR="00F02FC4" w:rsidRPr="005F0BDC" w:rsidRDefault="005F0BDC">
            <w:pPr>
              <w:pStyle w:val="TableParagraph"/>
              <w:spacing w:line="322" w:lineRule="exact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 xml:space="preserve">Ориентированный      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на      </w:t>
            </w:r>
            <w:r w:rsidRPr="005F0BDC">
              <w:rPr>
                <w:spacing w:val="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осознанный      </w:t>
            </w:r>
            <w:r w:rsidRPr="005F0BDC">
              <w:rPr>
                <w:spacing w:val="1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выбор      </w:t>
            </w:r>
            <w:r w:rsidRPr="005F0BDC">
              <w:rPr>
                <w:spacing w:val="2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 xml:space="preserve">сферы      </w:t>
            </w:r>
            <w:r w:rsidRPr="005F0BDC">
              <w:rPr>
                <w:spacing w:val="1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трудовой,</w:t>
            </w:r>
          </w:p>
          <w:p w:rsidR="00F02FC4" w:rsidRPr="005F0BDC" w:rsidRDefault="005F0BDC">
            <w:pPr>
              <w:pStyle w:val="TableParagraph"/>
              <w:spacing w:before="41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профессиональной</w:t>
            </w:r>
            <w:r w:rsidRPr="005F0BDC">
              <w:rPr>
                <w:spacing w:val="3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  <w:r w:rsidRPr="005F0BDC">
              <w:rPr>
                <w:spacing w:val="3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3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российском</w:t>
            </w:r>
            <w:r w:rsidRPr="005F0BDC">
              <w:rPr>
                <w:spacing w:val="3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</w:t>
            </w:r>
            <w:r w:rsidRPr="005F0BDC">
              <w:rPr>
                <w:spacing w:val="2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3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3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личных</w:t>
            </w:r>
          </w:p>
        </w:tc>
      </w:tr>
    </w:tbl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1040" w:right="0" w:bottom="420" w:left="580" w:header="0" w:footer="222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жизненных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планов,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потребностей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семьи,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общества.</w:t>
            </w:r>
          </w:p>
        </w:tc>
      </w:tr>
      <w:tr w:rsidR="00F02FC4" w:rsidRPr="005F0BDC">
        <w:trPr>
          <w:trHeight w:val="366"/>
        </w:trPr>
        <w:tc>
          <w:tcPr>
            <w:tcW w:w="9357" w:type="dxa"/>
            <w:tcBorders>
              <w:bottom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Экологическое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02FC4" w:rsidRPr="005F0BDC">
        <w:trPr>
          <w:trHeight w:val="3701"/>
        </w:trPr>
        <w:tc>
          <w:tcPr>
            <w:tcW w:w="9357" w:type="dxa"/>
            <w:tcBorders>
              <w:top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Демонстрирующий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сформированность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экологической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понимания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влияния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социально-экономических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процессов на природу, в том числе на глобальном уровне, ответственность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действия в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природной среде.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Выражающий деятельное неприятие действий, приносящих вред природе.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Применяющий</w:t>
            </w:r>
            <w:r w:rsidRPr="005F0BDC">
              <w:rPr>
                <w:spacing w:val="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знания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естественных</w:t>
            </w:r>
            <w:r w:rsidRPr="005F0BDC">
              <w:rPr>
                <w:spacing w:val="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социальных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наук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</w:t>
            </w:r>
            <w:r w:rsidRPr="005F0BDC">
              <w:rPr>
                <w:spacing w:val="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разумного,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бережливого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природопользования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быту,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общественном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пространстве.</w:t>
            </w:r>
          </w:p>
          <w:p w:rsidR="00F02FC4" w:rsidRPr="005F0BDC" w:rsidRDefault="005F0BDC">
            <w:pPr>
              <w:pStyle w:val="TableParagraph"/>
              <w:tabs>
                <w:tab w:val="left" w:pos="1770"/>
                <w:tab w:val="left" w:pos="2350"/>
                <w:tab w:val="left" w:pos="4420"/>
                <w:tab w:val="left" w:pos="5452"/>
                <w:tab w:val="left" w:pos="7500"/>
              </w:tabs>
              <w:spacing w:line="320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Имеющий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  <w:t>развивающий</w:t>
            </w:r>
            <w:r w:rsidRPr="005F0BDC">
              <w:rPr>
                <w:sz w:val="28"/>
                <w:szCs w:val="28"/>
              </w:rPr>
              <w:tab/>
              <w:t>опыт</w:t>
            </w:r>
            <w:r w:rsidRPr="005F0BDC">
              <w:rPr>
                <w:sz w:val="28"/>
                <w:szCs w:val="28"/>
              </w:rPr>
              <w:tab/>
              <w:t>экологически</w:t>
            </w:r>
            <w:r w:rsidRPr="005F0BDC">
              <w:rPr>
                <w:sz w:val="28"/>
                <w:szCs w:val="28"/>
              </w:rPr>
              <w:tab/>
              <w:t>направленной,</w:t>
            </w:r>
          </w:p>
          <w:p w:rsidR="00F02FC4" w:rsidRPr="005F0BDC" w:rsidRDefault="005F0BDC">
            <w:pPr>
              <w:pStyle w:val="TableParagraph"/>
              <w:spacing w:line="370" w:lineRule="atLeas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природоохранной,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ресурсосберегающей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деятельности,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участвующий</w:t>
            </w:r>
            <w:r w:rsidRPr="005F0BDC">
              <w:rPr>
                <w:spacing w:val="4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4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приобретении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другими людьми.</w:t>
            </w:r>
          </w:p>
        </w:tc>
      </w:tr>
      <w:tr w:rsidR="00F02FC4" w:rsidRPr="005F0BDC">
        <w:trPr>
          <w:trHeight w:val="371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320" w:lineRule="exact"/>
              <w:ind w:left="107"/>
              <w:rPr>
                <w:b/>
                <w:sz w:val="28"/>
                <w:szCs w:val="28"/>
              </w:rPr>
            </w:pPr>
            <w:r w:rsidRPr="005F0BDC">
              <w:rPr>
                <w:b/>
                <w:sz w:val="28"/>
                <w:szCs w:val="28"/>
              </w:rPr>
              <w:t>Ценности</w:t>
            </w:r>
            <w:r w:rsidRPr="005F0BD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научного</w:t>
            </w:r>
            <w:r w:rsidRPr="005F0BD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b/>
                <w:sz w:val="28"/>
                <w:szCs w:val="28"/>
              </w:rPr>
              <w:t>познания</w:t>
            </w:r>
          </w:p>
        </w:tc>
      </w:tr>
      <w:tr w:rsidR="00F02FC4" w:rsidRPr="005F0BDC">
        <w:trPr>
          <w:trHeight w:val="4072"/>
        </w:trPr>
        <w:tc>
          <w:tcPr>
            <w:tcW w:w="9357" w:type="dxa"/>
          </w:tcPr>
          <w:p w:rsidR="00F02FC4" w:rsidRPr="005F0BDC" w:rsidRDefault="005F0BDC">
            <w:pPr>
              <w:pStyle w:val="TableParagraph"/>
              <w:spacing w:line="276" w:lineRule="auto"/>
              <w:ind w:left="107" w:right="10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Деятельно выражающий познавательные интересы в разных предметных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областях с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учётом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своих интересов,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способностей,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достижений.</w:t>
            </w:r>
          </w:p>
          <w:p w:rsidR="00F02FC4" w:rsidRPr="005F0BDC" w:rsidRDefault="005F0BDC">
            <w:pPr>
              <w:pStyle w:val="TableParagraph"/>
              <w:spacing w:line="276" w:lineRule="auto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Обладающий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представлением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современной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научной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картине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мира,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достижениях науки и техники, аргументированно выражающий понимание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значения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науки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российского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общества,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обеспечении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его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безопасности,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гуманитарном,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социально-экономическом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развитии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России.</w:t>
            </w:r>
          </w:p>
          <w:p w:rsidR="00F02FC4" w:rsidRPr="005F0BDC" w:rsidRDefault="005F0BDC">
            <w:pPr>
              <w:pStyle w:val="TableParagraph"/>
              <w:tabs>
                <w:tab w:val="left" w:pos="2034"/>
                <w:tab w:val="left" w:pos="2252"/>
                <w:tab w:val="left" w:pos="2455"/>
                <w:tab w:val="left" w:pos="2794"/>
                <w:tab w:val="left" w:pos="3399"/>
                <w:tab w:val="left" w:pos="4041"/>
                <w:tab w:val="left" w:pos="4472"/>
                <w:tab w:val="left" w:pos="5082"/>
                <w:tab w:val="left" w:pos="5625"/>
                <w:tab w:val="left" w:pos="6025"/>
                <w:tab w:val="left" w:pos="6419"/>
                <w:tab w:val="left" w:pos="7426"/>
                <w:tab w:val="left" w:pos="7730"/>
                <w:tab w:val="left" w:pos="9090"/>
              </w:tabs>
              <w:spacing w:line="276" w:lineRule="auto"/>
              <w:ind w:left="107" w:right="10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Демонстрирующий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z w:val="28"/>
                <w:szCs w:val="28"/>
              </w:rPr>
              <w:tab/>
              <w:t>навыки</w:t>
            </w:r>
            <w:r w:rsidRPr="005F0BDC">
              <w:rPr>
                <w:sz w:val="28"/>
                <w:szCs w:val="28"/>
              </w:rPr>
              <w:tab/>
              <w:t>критического</w:t>
            </w:r>
            <w:r w:rsidRPr="005F0BDC">
              <w:rPr>
                <w:sz w:val="28"/>
                <w:szCs w:val="28"/>
              </w:rPr>
              <w:tab/>
              <w:t>мышления,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1"/>
                <w:sz w:val="28"/>
                <w:szCs w:val="28"/>
              </w:rPr>
              <w:t>определения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достоверной научной информации и критики антинаучных представлений.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Развивающий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z w:val="28"/>
                <w:szCs w:val="28"/>
              </w:rPr>
              <w:tab/>
              <w:t>применяющий</w:t>
            </w:r>
            <w:r w:rsidRPr="005F0BDC">
              <w:rPr>
                <w:sz w:val="28"/>
                <w:szCs w:val="28"/>
              </w:rPr>
              <w:tab/>
              <w:t>навыки</w:t>
            </w:r>
            <w:r w:rsidRPr="005F0BDC">
              <w:rPr>
                <w:sz w:val="28"/>
                <w:szCs w:val="28"/>
              </w:rPr>
              <w:tab/>
              <w:t>наблюдения,</w:t>
            </w:r>
            <w:r w:rsidRPr="005F0BDC">
              <w:rPr>
                <w:sz w:val="28"/>
                <w:szCs w:val="28"/>
              </w:rPr>
              <w:tab/>
              <w:t>накопления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pacing w:val="-6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систематизации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z w:val="28"/>
                <w:szCs w:val="28"/>
              </w:rPr>
              <w:tab/>
              <w:t>фактов,</w:t>
            </w:r>
            <w:r w:rsidRPr="005F0BDC">
              <w:rPr>
                <w:sz w:val="28"/>
                <w:szCs w:val="28"/>
              </w:rPr>
              <w:tab/>
              <w:t>осмысления</w:t>
            </w:r>
            <w:r w:rsidRPr="005F0BDC">
              <w:rPr>
                <w:sz w:val="28"/>
                <w:szCs w:val="28"/>
              </w:rPr>
              <w:tab/>
              <w:t>опыта</w:t>
            </w:r>
            <w:r w:rsidRPr="005F0BDC">
              <w:rPr>
                <w:sz w:val="28"/>
                <w:szCs w:val="28"/>
              </w:rPr>
              <w:tab/>
              <w:t>в</w:t>
            </w:r>
            <w:r w:rsidRPr="005F0BDC">
              <w:rPr>
                <w:sz w:val="28"/>
                <w:szCs w:val="28"/>
              </w:rPr>
              <w:tab/>
              <w:t>естественнонаучной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1"/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гуманитарной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областях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познания,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исследовательской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деятельности.</w:t>
            </w:r>
          </w:p>
        </w:tc>
      </w:tr>
    </w:tbl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spacing w:before="89"/>
        <w:ind w:left="552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pacing w:val="-3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2.</w:t>
      </w:r>
      <w:r w:rsidRPr="005F0BDC">
        <w:rPr>
          <w:b/>
          <w:spacing w:val="-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СОДЕРЖАТЕЛЬНЫЙ.</w:t>
      </w:r>
    </w:p>
    <w:p w:rsidR="00F02FC4" w:rsidRPr="005F0BDC" w:rsidRDefault="00F02FC4">
      <w:pPr>
        <w:pStyle w:val="a3"/>
        <w:spacing w:before="5"/>
        <w:ind w:left="0"/>
        <w:jc w:val="left"/>
        <w:rPr>
          <w:b/>
        </w:rPr>
      </w:pPr>
    </w:p>
    <w:p w:rsidR="00F02FC4" w:rsidRPr="005F0BDC" w:rsidRDefault="005F0BDC">
      <w:pPr>
        <w:pStyle w:val="Heading1"/>
        <w:numPr>
          <w:ilvl w:val="1"/>
          <w:numId w:val="30"/>
        </w:numPr>
        <w:tabs>
          <w:tab w:val="left" w:pos="975"/>
        </w:tabs>
      </w:pPr>
      <w:r w:rsidRPr="005F0BDC">
        <w:t>Уклад</w:t>
      </w:r>
      <w:r w:rsidRPr="005F0BDC">
        <w:rPr>
          <w:spacing w:val="-9"/>
        </w:rPr>
        <w:t xml:space="preserve"> </w:t>
      </w:r>
      <w:r w:rsidRPr="005F0BDC">
        <w:t>общеобразовательной</w:t>
      </w:r>
      <w:r w:rsidRPr="005F0BDC">
        <w:rPr>
          <w:spacing w:val="-8"/>
        </w:rPr>
        <w:t xml:space="preserve"> </w:t>
      </w:r>
      <w:r w:rsidRPr="005F0BDC">
        <w:t>организации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8A6755">
      <w:pPr>
        <w:pStyle w:val="a3"/>
        <w:spacing w:line="276" w:lineRule="auto"/>
        <w:ind w:left="552" w:right="712" w:firstLine="698"/>
      </w:pPr>
      <w:r w:rsidRPr="005F0BDC">
        <w:t>МБОУ «СОШ № 5 ст. Зеленчукской»</w:t>
      </w:r>
      <w:r>
        <w:t xml:space="preserve"> </w:t>
      </w:r>
      <w:r w:rsidR="005F0BDC" w:rsidRPr="005F0BDC">
        <w:t>является</w:t>
      </w:r>
      <w:r w:rsidR="005F0BDC" w:rsidRPr="005F0BDC">
        <w:rPr>
          <w:spacing w:val="1"/>
        </w:rPr>
        <w:t xml:space="preserve"> </w:t>
      </w:r>
      <w:r w:rsidR="005F0BDC" w:rsidRPr="005F0BDC">
        <w:t>средней</w:t>
      </w:r>
      <w:r w:rsidR="005F0BDC" w:rsidRPr="005F0BDC">
        <w:rPr>
          <w:spacing w:val="1"/>
        </w:rPr>
        <w:t xml:space="preserve"> </w:t>
      </w:r>
      <w:r w:rsidR="005F0BDC" w:rsidRPr="005F0BDC">
        <w:t>общеобразовательной</w:t>
      </w:r>
      <w:r w:rsidR="005F0BDC" w:rsidRPr="005F0BDC">
        <w:rPr>
          <w:spacing w:val="1"/>
        </w:rPr>
        <w:t xml:space="preserve"> </w:t>
      </w:r>
      <w:r w:rsidR="005F0BDC" w:rsidRPr="005F0BDC">
        <w:t>школой,</w:t>
      </w:r>
      <w:r w:rsidR="005F0BDC" w:rsidRPr="005F0BDC">
        <w:rPr>
          <w:spacing w:val="1"/>
        </w:rPr>
        <w:t xml:space="preserve"> </w:t>
      </w:r>
      <w:r w:rsidR="005F0BDC" w:rsidRPr="005F0BDC">
        <w:t>обучение</w:t>
      </w:r>
      <w:r w:rsidR="005F0BDC" w:rsidRPr="005F0BDC">
        <w:rPr>
          <w:spacing w:val="1"/>
        </w:rPr>
        <w:t xml:space="preserve"> </w:t>
      </w:r>
      <w:r w:rsidR="005F0BDC" w:rsidRPr="005F0BDC">
        <w:t>в</w:t>
      </w:r>
      <w:r w:rsidR="005F0BDC" w:rsidRPr="005F0BDC">
        <w:rPr>
          <w:spacing w:val="1"/>
        </w:rPr>
        <w:t xml:space="preserve"> </w:t>
      </w:r>
      <w:r w:rsidR="005F0BDC" w:rsidRPr="005F0BDC">
        <w:t>которой</w:t>
      </w:r>
      <w:r w:rsidR="005F0BDC" w:rsidRPr="005F0BDC">
        <w:rPr>
          <w:spacing w:val="1"/>
        </w:rPr>
        <w:t xml:space="preserve"> </w:t>
      </w:r>
      <w:r w:rsidR="005F0BDC" w:rsidRPr="005F0BDC">
        <w:t>осуществляется</w:t>
      </w:r>
      <w:r w:rsidR="005F0BDC" w:rsidRPr="005F0BDC">
        <w:rPr>
          <w:spacing w:val="1"/>
        </w:rPr>
        <w:t xml:space="preserve"> </w:t>
      </w:r>
      <w:r w:rsidR="005F0BDC" w:rsidRPr="005F0BDC">
        <w:t>по</w:t>
      </w:r>
      <w:r w:rsidR="005F0BDC" w:rsidRPr="005F0BDC">
        <w:rPr>
          <w:spacing w:val="1"/>
        </w:rPr>
        <w:t xml:space="preserve"> </w:t>
      </w:r>
      <w:r w:rsidR="005F0BDC" w:rsidRPr="005F0BDC">
        <w:t>трем</w:t>
      </w:r>
      <w:r w:rsidR="005F0BDC" w:rsidRPr="005F0BDC">
        <w:rPr>
          <w:spacing w:val="1"/>
        </w:rPr>
        <w:t xml:space="preserve"> </w:t>
      </w:r>
      <w:r w:rsidR="005F0BDC" w:rsidRPr="005F0BDC">
        <w:t>уровням образования (начальное общее образование, основное общее образование,</w:t>
      </w:r>
      <w:r w:rsidR="005F0BDC" w:rsidRPr="005F0BDC">
        <w:rPr>
          <w:spacing w:val="1"/>
        </w:rPr>
        <w:t xml:space="preserve"> </w:t>
      </w:r>
      <w:r w:rsidR="005F0BDC" w:rsidRPr="005F0BDC">
        <w:t>среднее</w:t>
      </w:r>
      <w:r w:rsidR="005F0BDC" w:rsidRPr="005F0BDC">
        <w:rPr>
          <w:spacing w:val="-1"/>
        </w:rPr>
        <w:t xml:space="preserve"> </w:t>
      </w:r>
      <w:r w:rsidR="005F0BDC" w:rsidRPr="005F0BDC">
        <w:t>общее</w:t>
      </w:r>
      <w:r w:rsidR="005F0BDC" w:rsidRPr="005F0BDC">
        <w:rPr>
          <w:spacing w:val="-3"/>
        </w:rPr>
        <w:t xml:space="preserve"> </w:t>
      </w:r>
      <w:r w:rsidR="005F0BDC" w:rsidRPr="005F0BDC">
        <w:t>образование).</w:t>
      </w:r>
    </w:p>
    <w:p w:rsidR="00F02FC4" w:rsidRPr="005F0BDC" w:rsidRDefault="008A6755">
      <w:pPr>
        <w:pStyle w:val="a3"/>
        <w:tabs>
          <w:tab w:val="left" w:pos="9922"/>
        </w:tabs>
        <w:spacing w:before="3" w:line="276" w:lineRule="auto"/>
        <w:ind w:left="552" w:right="706" w:firstLine="768"/>
      </w:pPr>
      <w:r w:rsidRPr="005F0BDC">
        <w:t>МБОУ «СОШ № 5 ст. Зеленчукской»</w:t>
      </w:r>
      <w:r>
        <w:t xml:space="preserve"> </w:t>
      </w:r>
      <w:r w:rsidR="005F0BDC" w:rsidRPr="005F0BDC">
        <w:t>имеет</w:t>
      </w:r>
      <w:r w:rsidR="005F0BDC" w:rsidRPr="005F0BDC">
        <w:rPr>
          <w:spacing w:val="-68"/>
        </w:rPr>
        <w:t xml:space="preserve"> </w:t>
      </w:r>
      <w:r w:rsidR="005F0BDC" w:rsidRPr="005F0BDC">
        <w:t>сформировавшиеся</w:t>
      </w:r>
      <w:r w:rsidR="005F0BDC" w:rsidRPr="005F0BDC">
        <w:rPr>
          <w:spacing w:val="1"/>
        </w:rPr>
        <w:t xml:space="preserve"> </w:t>
      </w:r>
      <w:r w:rsidR="005F0BDC" w:rsidRPr="005F0BDC">
        <w:t>принципы</w:t>
      </w:r>
      <w:r w:rsidR="005F0BDC" w:rsidRPr="005F0BDC">
        <w:rPr>
          <w:spacing w:val="1"/>
        </w:rPr>
        <w:t xml:space="preserve"> </w:t>
      </w:r>
      <w:r w:rsidR="005F0BDC" w:rsidRPr="005F0BDC">
        <w:t>и</w:t>
      </w:r>
      <w:r w:rsidR="005F0BDC" w:rsidRPr="005F0BDC">
        <w:rPr>
          <w:spacing w:val="1"/>
        </w:rPr>
        <w:t xml:space="preserve"> </w:t>
      </w:r>
      <w:r w:rsidR="005F0BDC" w:rsidRPr="005F0BDC">
        <w:t>традиции</w:t>
      </w:r>
      <w:r w:rsidR="005F0BDC" w:rsidRPr="005F0BDC">
        <w:rPr>
          <w:spacing w:val="1"/>
        </w:rPr>
        <w:t xml:space="preserve"> </w:t>
      </w:r>
      <w:r w:rsidR="005F0BDC" w:rsidRPr="005F0BDC">
        <w:t>воспитательной</w:t>
      </w:r>
      <w:r w:rsidR="005F0BDC" w:rsidRPr="005F0BDC">
        <w:rPr>
          <w:spacing w:val="1"/>
        </w:rPr>
        <w:t xml:space="preserve"> </w:t>
      </w:r>
      <w:r w:rsidR="005F0BDC" w:rsidRPr="005F0BDC">
        <w:t>работы.</w:t>
      </w:r>
      <w:r w:rsidR="005F0BDC" w:rsidRPr="005F0BDC">
        <w:rPr>
          <w:spacing w:val="1"/>
        </w:rPr>
        <w:t xml:space="preserve"> </w:t>
      </w:r>
      <w:r w:rsidR="005F0BDC" w:rsidRPr="005F0BDC">
        <w:t>Школа</w:t>
      </w:r>
      <w:r w:rsidR="005F0BDC" w:rsidRPr="005F0BDC">
        <w:rPr>
          <w:spacing w:val="1"/>
        </w:rPr>
        <w:t xml:space="preserve"> </w:t>
      </w:r>
      <w:r w:rsidR="005F0BDC" w:rsidRPr="005F0BDC">
        <w:t>находится</w:t>
      </w:r>
      <w:r w:rsidR="005F0BDC" w:rsidRPr="005F0BDC">
        <w:rPr>
          <w:spacing w:val="1"/>
        </w:rPr>
        <w:t xml:space="preserve"> </w:t>
      </w:r>
      <w:r w:rsidR="005F0BDC" w:rsidRPr="005F0BDC">
        <w:t>в</w:t>
      </w:r>
      <w:r w:rsidR="005F0BDC" w:rsidRPr="005F0BDC">
        <w:rPr>
          <w:spacing w:val="1"/>
        </w:rPr>
        <w:t xml:space="preserve"> </w:t>
      </w:r>
      <w:r w:rsidR="005F0BDC" w:rsidRPr="005F0BDC">
        <w:t>центре станицы.</w:t>
      </w:r>
      <w:r w:rsidR="005F0BDC" w:rsidRPr="005F0BDC">
        <w:rPr>
          <w:spacing w:val="1"/>
        </w:rPr>
        <w:t xml:space="preserve"> </w:t>
      </w:r>
      <w:r w:rsidR="005F0BDC" w:rsidRPr="005F0BDC">
        <w:t>Несмотря</w:t>
      </w:r>
      <w:r w:rsidR="005F0BDC" w:rsidRPr="005F0BDC">
        <w:rPr>
          <w:spacing w:val="1"/>
        </w:rPr>
        <w:t xml:space="preserve"> </w:t>
      </w:r>
      <w:r w:rsidR="005F0BDC" w:rsidRPr="005F0BDC">
        <w:t>на</w:t>
      </w:r>
      <w:r w:rsidR="005F0BDC" w:rsidRPr="005F0BDC">
        <w:rPr>
          <w:spacing w:val="1"/>
        </w:rPr>
        <w:t xml:space="preserve"> </w:t>
      </w:r>
      <w:r w:rsidR="005F0BDC" w:rsidRPr="005F0BDC">
        <w:t>то,</w:t>
      </w:r>
      <w:r w:rsidR="005F0BDC" w:rsidRPr="005F0BDC">
        <w:rPr>
          <w:spacing w:val="1"/>
        </w:rPr>
        <w:t xml:space="preserve"> </w:t>
      </w:r>
      <w:r w:rsidR="005F0BDC" w:rsidRPr="005F0BDC">
        <w:t>что</w:t>
      </w:r>
      <w:r w:rsidR="005F0BDC" w:rsidRPr="005F0BDC">
        <w:rPr>
          <w:spacing w:val="1"/>
        </w:rPr>
        <w:t xml:space="preserve"> </w:t>
      </w:r>
      <w:r w:rsidR="005F0BDC" w:rsidRPr="005F0BDC">
        <w:t>в</w:t>
      </w:r>
      <w:r w:rsidR="005F0BDC" w:rsidRPr="005F0BDC">
        <w:rPr>
          <w:spacing w:val="1"/>
        </w:rPr>
        <w:t xml:space="preserve"> </w:t>
      </w:r>
      <w:r w:rsidR="005F0BDC" w:rsidRPr="005F0BDC">
        <w:t>станице</w:t>
      </w:r>
      <w:r w:rsidR="005F0BDC" w:rsidRPr="005F0BDC">
        <w:rPr>
          <w:spacing w:val="1"/>
        </w:rPr>
        <w:t xml:space="preserve"> </w:t>
      </w:r>
      <w:r w:rsidR="005F0BDC" w:rsidRPr="005F0BDC">
        <w:t>имеются</w:t>
      </w:r>
      <w:r w:rsidR="005F0BDC" w:rsidRPr="005F0BDC">
        <w:rPr>
          <w:spacing w:val="1"/>
        </w:rPr>
        <w:t xml:space="preserve"> </w:t>
      </w:r>
      <w:r w:rsidR="005F0BDC" w:rsidRPr="005F0BDC">
        <w:t>еще две</w:t>
      </w:r>
      <w:r w:rsidR="005F0BDC" w:rsidRPr="005F0BDC">
        <w:rPr>
          <w:spacing w:val="1"/>
        </w:rPr>
        <w:t xml:space="preserve"> </w:t>
      </w:r>
      <w:r w:rsidR="005F0BDC" w:rsidRPr="005F0BDC">
        <w:t>школы,</w:t>
      </w:r>
      <w:r w:rsidR="005F0BDC" w:rsidRPr="005F0BDC">
        <w:rPr>
          <w:spacing w:val="1"/>
        </w:rPr>
        <w:t xml:space="preserve"> </w:t>
      </w:r>
      <w:r w:rsidR="005F0BDC" w:rsidRPr="005F0BDC">
        <w:t>контингент</w:t>
      </w:r>
      <w:r w:rsidR="005F0BDC" w:rsidRPr="005F0BDC">
        <w:rPr>
          <w:spacing w:val="1"/>
        </w:rPr>
        <w:t xml:space="preserve"> </w:t>
      </w:r>
      <w:r w:rsidR="005F0BDC" w:rsidRPr="005F0BDC">
        <w:t>обучающихся</w:t>
      </w:r>
      <w:r w:rsidR="005F0BDC" w:rsidRPr="005F0BDC">
        <w:rPr>
          <w:spacing w:val="1"/>
        </w:rPr>
        <w:t xml:space="preserve"> </w:t>
      </w:r>
      <w:r w:rsidR="005F0BDC" w:rsidRPr="005F0BDC">
        <w:t>школы</w:t>
      </w:r>
      <w:r w:rsidR="005F0BDC" w:rsidRPr="005F0BDC">
        <w:rPr>
          <w:spacing w:val="1"/>
        </w:rPr>
        <w:t xml:space="preserve"> </w:t>
      </w:r>
      <w:r w:rsidR="005F0BDC" w:rsidRPr="005F0BDC">
        <w:t>составляют</w:t>
      </w:r>
      <w:r w:rsidR="005F0BDC" w:rsidRPr="005F0BDC">
        <w:rPr>
          <w:spacing w:val="1"/>
        </w:rPr>
        <w:t xml:space="preserve"> </w:t>
      </w:r>
      <w:r w:rsidR="005F0BDC" w:rsidRPr="005F0BDC">
        <w:t>дети</w:t>
      </w:r>
      <w:r w:rsidR="005F0BDC" w:rsidRPr="005F0BDC">
        <w:rPr>
          <w:spacing w:val="1"/>
        </w:rPr>
        <w:t xml:space="preserve"> </w:t>
      </w:r>
      <w:r w:rsidR="005F0BDC" w:rsidRPr="005F0BDC">
        <w:t>не</w:t>
      </w:r>
      <w:r w:rsidR="005F0BDC" w:rsidRPr="005F0BDC">
        <w:rPr>
          <w:spacing w:val="1"/>
        </w:rPr>
        <w:t xml:space="preserve"> </w:t>
      </w:r>
      <w:r w:rsidR="005F0BDC" w:rsidRPr="005F0BDC">
        <w:t>только</w:t>
      </w:r>
      <w:r w:rsidR="005F0BDC" w:rsidRPr="005F0BDC">
        <w:rPr>
          <w:spacing w:val="1"/>
        </w:rPr>
        <w:t xml:space="preserve"> </w:t>
      </w:r>
      <w:r w:rsidR="005F0BDC" w:rsidRPr="005F0BDC">
        <w:t>из</w:t>
      </w:r>
      <w:r w:rsidR="005F0BDC" w:rsidRPr="005F0BDC">
        <w:rPr>
          <w:spacing w:val="-67"/>
        </w:rPr>
        <w:t xml:space="preserve"> </w:t>
      </w:r>
      <w:r w:rsidR="005F0BDC" w:rsidRPr="005F0BDC">
        <w:t>близлежащих территорий, но и со всех частей станицы. Это указывает на то, что</w:t>
      </w:r>
      <w:r w:rsidR="005F0BDC" w:rsidRPr="005F0BDC">
        <w:rPr>
          <w:spacing w:val="1"/>
        </w:rPr>
        <w:t xml:space="preserve"> </w:t>
      </w:r>
      <w:r w:rsidR="005F0BDC" w:rsidRPr="005F0BDC">
        <w:t>школа пользуется авторитетом, как</w:t>
      </w:r>
      <w:r w:rsidR="005F0BDC" w:rsidRPr="005F0BDC">
        <w:rPr>
          <w:spacing w:val="1"/>
        </w:rPr>
        <w:t xml:space="preserve"> </w:t>
      </w:r>
      <w:r w:rsidR="005F0BDC" w:rsidRPr="005F0BDC">
        <w:t>у ребят, так</w:t>
      </w:r>
      <w:r w:rsidR="005F0BDC" w:rsidRPr="005F0BDC">
        <w:rPr>
          <w:spacing w:val="1"/>
        </w:rPr>
        <w:t xml:space="preserve"> </w:t>
      </w:r>
      <w:r w:rsidR="005F0BDC" w:rsidRPr="005F0BDC">
        <w:t>и у</w:t>
      </w:r>
      <w:r w:rsidR="005F0BDC" w:rsidRPr="005F0BDC">
        <w:rPr>
          <w:spacing w:val="1"/>
        </w:rPr>
        <w:t xml:space="preserve"> </w:t>
      </w:r>
      <w:r w:rsidR="005F0BDC" w:rsidRPr="005F0BDC">
        <w:t>родителей,</w:t>
      </w:r>
      <w:r w:rsidR="005F0BDC" w:rsidRPr="005F0BDC">
        <w:rPr>
          <w:spacing w:val="1"/>
        </w:rPr>
        <w:t xml:space="preserve"> </w:t>
      </w:r>
      <w:r w:rsidR="005F0BDC" w:rsidRPr="005F0BDC">
        <w:t>которые</w:t>
      </w:r>
      <w:r w:rsidR="005F0BDC" w:rsidRPr="005F0BDC">
        <w:rPr>
          <w:spacing w:val="1"/>
        </w:rPr>
        <w:t xml:space="preserve"> </w:t>
      </w:r>
      <w:r w:rsidR="005F0BDC" w:rsidRPr="005F0BDC">
        <w:t>хотят,</w:t>
      </w:r>
      <w:r w:rsidR="005F0BDC" w:rsidRPr="005F0BDC">
        <w:rPr>
          <w:spacing w:val="1"/>
        </w:rPr>
        <w:t xml:space="preserve"> </w:t>
      </w:r>
      <w:r w:rsidR="005F0BDC" w:rsidRPr="005F0BDC">
        <w:t>чтобы их дети обучались</w:t>
      </w:r>
      <w:r w:rsidR="005F0BDC" w:rsidRPr="005F0BDC">
        <w:rPr>
          <w:spacing w:val="1"/>
        </w:rPr>
        <w:t xml:space="preserve"> </w:t>
      </w:r>
      <w:r w:rsidR="005F0BDC" w:rsidRPr="005F0BDC">
        <w:t>именно в</w:t>
      </w:r>
      <w:r w:rsidR="005F0BDC" w:rsidRPr="005F0BDC">
        <w:rPr>
          <w:spacing w:val="1"/>
        </w:rPr>
        <w:t xml:space="preserve"> </w:t>
      </w:r>
      <w:r w:rsidR="005F0BDC" w:rsidRPr="005F0BDC">
        <w:t>нашей</w:t>
      </w:r>
      <w:r w:rsidR="005F0BDC" w:rsidRPr="005F0BDC">
        <w:rPr>
          <w:spacing w:val="1"/>
        </w:rPr>
        <w:t xml:space="preserve"> </w:t>
      </w:r>
      <w:r w:rsidR="005F0BDC" w:rsidRPr="005F0BDC">
        <w:t>школе.</w:t>
      </w:r>
      <w:r w:rsidR="005F0BDC" w:rsidRPr="005F0BDC">
        <w:rPr>
          <w:spacing w:val="1"/>
        </w:rPr>
        <w:t xml:space="preserve"> </w:t>
      </w:r>
      <w:r w:rsidR="005F0BDC" w:rsidRPr="005F0BDC">
        <w:t>Ученики</w:t>
      </w:r>
      <w:r w:rsidR="005F0BDC" w:rsidRPr="005F0BDC">
        <w:rPr>
          <w:spacing w:val="1"/>
        </w:rPr>
        <w:t xml:space="preserve"> </w:t>
      </w:r>
      <w:r w:rsidR="005F0BDC" w:rsidRPr="005F0BDC">
        <w:t>знакомы с</w:t>
      </w:r>
      <w:r w:rsidR="005F0BDC" w:rsidRPr="005F0BDC">
        <w:rPr>
          <w:spacing w:val="1"/>
        </w:rPr>
        <w:t xml:space="preserve"> </w:t>
      </w:r>
      <w:r w:rsidR="005F0BDC" w:rsidRPr="005F0BDC">
        <w:t>особенностями</w:t>
      </w:r>
      <w:r w:rsidR="005F0BDC" w:rsidRPr="005F0BDC">
        <w:rPr>
          <w:spacing w:val="24"/>
        </w:rPr>
        <w:t xml:space="preserve"> </w:t>
      </w:r>
      <w:r w:rsidR="005F0BDC" w:rsidRPr="005F0BDC">
        <w:t>работы</w:t>
      </w:r>
      <w:r w:rsidR="005F0BDC" w:rsidRPr="005F0BDC">
        <w:rPr>
          <w:spacing w:val="25"/>
        </w:rPr>
        <w:t xml:space="preserve"> </w:t>
      </w:r>
      <w:r w:rsidR="005F0BDC" w:rsidRPr="005F0BDC">
        <w:t>школы</w:t>
      </w:r>
      <w:r w:rsidR="005F0BDC" w:rsidRPr="005F0BDC">
        <w:rPr>
          <w:spacing w:val="12"/>
        </w:rPr>
        <w:t xml:space="preserve"> </w:t>
      </w:r>
      <w:r w:rsidR="005F0BDC" w:rsidRPr="005F0BDC">
        <w:t>по</w:t>
      </w:r>
      <w:r w:rsidR="005F0BDC" w:rsidRPr="005F0BDC">
        <w:rPr>
          <w:spacing w:val="26"/>
        </w:rPr>
        <w:t xml:space="preserve"> </w:t>
      </w:r>
      <w:r w:rsidR="005F0BDC" w:rsidRPr="005F0BDC">
        <w:t>рассказам</w:t>
      </w:r>
      <w:r w:rsidR="005F0BDC" w:rsidRPr="005F0BDC">
        <w:rPr>
          <w:spacing w:val="25"/>
        </w:rPr>
        <w:t xml:space="preserve"> </w:t>
      </w:r>
      <w:r w:rsidR="005F0BDC" w:rsidRPr="005F0BDC">
        <w:t>своих</w:t>
      </w:r>
      <w:r w:rsidR="005F0BDC" w:rsidRPr="005F0BDC">
        <w:rPr>
          <w:spacing w:val="11"/>
        </w:rPr>
        <w:t xml:space="preserve"> </w:t>
      </w:r>
      <w:r w:rsidR="005F0BDC" w:rsidRPr="005F0BDC">
        <w:t>родителей</w:t>
      </w:r>
      <w:r w:rsidR="005F0BDC" w:rsidRPr="005F0BDC">
        <w:rPr>
          <w:spacing w:val="12"/>
        </w:rPr>
        <w:t xml:space="preserve"> </w:t>
      </w:r>
      <w:r w:rsidR="005F0BDC" w:rsidRPr="005F0BDC">
        <w:t>и</w:t>
      </w:r>
      <w:r w:rsidR="005F0BDC" w:rsidRPr="005F0BDC">
        <w:rPr>
          <w:spacing w:val="13"/>
        </w:rPr>
        <w:t xml:space="preserve"> </w:t>
      </w:r>
      <w:r w:rsidR="005F0BDC" w:rsidRPr="005F0BDC">
        <w:t>старших</w:t>
      </w:r>
      <w:r w:rsidR="005F0BDC" w:rsidRPr="005F0BDC">
        <w:rPr>
          <w:spacing w:val="10"/>
        </w:rPr>
        <w:t xml:space="preserve"> </w:t>
      </w:r>
      <w:r w:rsidR="005F0BDC" w:rsidRPr="005F0BDC">
        <w:t>братьев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040" w:right="0" w:bottom="42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71" w:line="278" w:lineRule="auto"/>
        <w:ind w:left="552" w:right="717"/>
      </w:pPr>
      <w:r w:rsidRPr="005F0BDC">
        <w:lastRenderedPageBreak/>
        <w:t>и сестер, которые также обучались в нашей образовательной организации. Все это</w:t>
      </w:r>
      <w:r w:rsidRPr="005F0BDC">
        <w:rPr>
          <w:spacing w:val="1"/>
        </w:rPr>
        <w:t xml:space="preserve"> </w:t>
      </w:r>
      <w:r w:rsidRPr="005F0BDC">
        <w:t>помогает</w:t>
      </w:r>
      <w:r w:rsidRPr="005F0BDC">
        <w:rPr>
          <w:spacing w:val="-1"/>
        </w:rPr>
        <w:t xml:space="preserve"> </w:t>
      </w:r>
      <w:r w:rsidRPr="005F0BDC">
        <w:t>детям быстрее</w:t>
      </w:r>
      <w:r w:rsidRPr="005F0BDC">
        <w:rPr>
          <w:spacing w:val="-1"/>
        </w:rPr>
        <w:t xml:space="preserve"> </w:t>
      </w:r>
      <w:r w:rsidRPr="005F0BDC">
        <w:t>адаптироваться</w:t>
      </w:r>
      <w:r w:rsidRPr="005F0BDC">
        <w:rPr>
          <w:spacing w:val="-2"/>
        </w:rPr>
        <w:t xml:space="preserve"> </w:t>
      </w:r>
      <w:r w:rsidRPr="005F0BDC">
        <w:t>к</w:t>
      </w:r>
      <w:r w:rsidRPr="005F0BDC">
        <w:rPr>
          <w:spacing w:val="-2"/>
        </w:rPr>
        <w:t xml:space="preserve"> </w:t>
      </w:r>
      <w:r w:rsidRPr="005F0BDC">
        <w:t>школьным условиям.</w:t>
      </w:r>
    </w:p>
    <w:p w:rsidR="00F02FC4" w:rsidRPr="005F0BDC" w:rsidRDefault="005F0BDC">
      <w:pPr>
        <w:pStyle w:val="a3"/>
        <w:spacing w:line="276" w:lineRule="auto"/>
        <w:ind w:left="552" w:right="707" w:firstLine="698"/>
      </w:pPr>
      <w:r w:rsidRPr="005F0BDC">
        <w:t>Основной контингент учащихся – дети из благополучных семей, нацеленные</w:t>
      </w:r>
      <w:r w:rsidRPr="005F0BDC">
        <w:rPr>
          <w:spacing w:val="1"/>
        </w:rPr>
        <w:t xml:space="preserve"> </w:t>
      </w:r>
      <w:r w:rsidRPr="005F0BDC">
        <w:t>на получение качественного общего образования. Высокая социальная активность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развитию</w:t>
      </w:r>
      <w:r w:rsidRPr="005F0BDC">
        <w:rPr>
          <w:spacing w:val="1"/>
        </w:rPr>
        <w:t xml:space="preserve"> </w:t>
      </w:r>
      <w:r w:rsidRPr="005F0BDC">
        <w:t>ученического</w:t>
      </w:r>
      <w:r w:rsidRPr="005F0BDC">
        <w:rPr>
          <w:spacing w:val="1"/>
        </w:rPr>
        <w:t xml:space="preserve"> </w:t>
      </w:r>
      <w:r w:rsidRPr="005F0BDC">
        <w:t>самоуправления,</w:t>
      </w:r>
      <w:r w:rsidRPr="005F0BDC">
        <w:rPr>
          <w:spacing w:val="1"/>
        </w:rPr>
        <w:t xml:space="preserve"> </w:t>
      </w:r>
      <w:r w:rsidRPr="005F0BDC">
        <w:t>позволяет</w:t>
      </w:r>
      <w:r w:rsidRPr="005F0BDC">
        <w:rPr>
          <w:spacing w:val="1"/>
        </w:rPr>
        <w:t xml:space="preserve"> </w:t>
      </w:r>
      <w:r w:rsidRPr="005F0BDC">
        <w:t>привлекать учащихся к организации и проведению различных мероприятий, что</w:t>
      </w:r>
      <w:r w:rsidRPr="005F0BDC">
        <w:rPr>
          <w:spacing w:val="1"/>
        </w:rPr>
        <w:t xml:space="preserve"> </w:t>
      </w:r>
      <w:r w:rsidRPr="005F0BDC">
        <w:t>повышает</w:t>
      </w:r>
      <w:r w:rsidRPr="005F0BDC">
        <w:rPr>
          <w:spacing w:val="-2"/>
        </w:rPr>
        <w:t xml:space="preserve"> </w:t>
      </w:r>
      <w:r w:rsidRPr="005F0BDC">
        <w:t>качество</w:t>
      </w:r>
      <w:r w:rsidRPr="005F0BDC">
        <w:rPr>
          <w:spacing w:val="-3"/>
        </w:rPr>
        <w:t xml:space="preserve"> </w:t>
      </w:r>
      <w:r w:rsidRPr="005F0BDC">
        <w:t>и уровень</w:t>
      </w:r>
      <w:r w:rsidRPr="005F0BDC">
        <w:rPr>
          <w:spacing w:val="-1"/>
        </w:rPr>
        <w:t xml:space="preserve"> </w:t>
      </w:r>
      <w:r w:rsidRPr="005F0BDC">
        <w:t>их проведения.</w:t>
      </w:r>
    </w:p>
    <w:p w:rsidR="00F02FC4" w:rsidRPr="005F0BDC" w:rsidRDefault="005F0BDC">
      <w:pPr>
        <w:pStyle w:val="a3"/>
        <w:spacing w:line="276" w:lineRule="auto"/>
        <w:ind w:left="552" w:right="708" w:firstLine="278"/>
      </w:pPr>
      <w:r w:rsidRPr="005F0BDC">
        <w:t>Круг общения детей</w:t>
      </w:r>
      <w:r w:rsidRPr="005F0BDC">
        <w:rPr>
          <w:spacing w:val="1"/>
        </w:rPr>
        <w:t xml:space="preserve"> </w:t>
      </w:r>
      <w:r w:rsidRPr="005F0BDC">
        <w:t>не столь обширен, но само общение отличается детальным</w:t>
      </w:r>
      <w:r w:rsidRPr="005F0BDC">
        <w:rPr>
          <w:spacing w:val="1"/>
        </w:rPr>
        <w:t xml:space="preserve"> </w:t>
      </w:r>
      <w:r w:rsidRPr="005F0BDC">
        <w:t>знанием</w:t>
      </w:r>
      <w:r w:rsidRPr="005F0BDC">
        <w:rPr>
          <w:spacing w:val="1"/>
        </w:rPr>
        <w:t xml:space="preserve"> </w:t>
      </w:r>
      <w:r w:rsidRPr="005F0BDC">
        <w:t>окружающих</w:t>
      </w:r>
      <w:r w:rsidRPr="005F0BDC">
        <w:rPr>
          <w:spacing w:val="1"/>
        </w:rPr>
        <w:t xml:space="preserve"> </w:t>
      </w:r>
      <w:r w:rsidRPr="005F0BDC">
        <w:t>людей.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таких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детей</w:t>
      </w:r>
      <w:r w:rsidRPr="005F0BDC">
        <w:rPr>
          <w:spacing w:val="1"/>
        </w:rPr>
        <w:t xml:space="preserve"> </w:t>
      </w:r>
      <w:r w:rsidRPr="005F0BDC">
        <w:t>значительно</w:t>
      </w:r>
      <w:r w:rsidRPr="005F0BDC">
        <w:rPr>
          <w:spacing w:val="1"/>
        </w:rPr>
        <w:t xml:space="preserve"> </w:t>
      </w:r>
      <w:r w:rsidRPr="005F0BDC">
        <w:t>раньше</w:t>
      </w:r>
      <w:r w:rsidRPr="005F0BDC">
        <w:rPr>
          <w:spacing w:val="1"/>
        </w:rPr>
        <w:t xml:space="preserve"> </w:t>
      </w:r>
      <w:r w:rsidRPr="005F0BDC">
        <w:t>формируется уважение к семейным традициям, почитание старших, уважение к</w:t>
      </w:r>
      <w:r w:rsidRPr="005F0BDC">
        <w:rPr>
          <w:spacing w:val="1"/>
        </w:rPr>
        <w:t xml:space="preserve"> </w:t>
      </w:r>
      <w:r w:rsidRPr="005F0BDC">
        <w:t>людям труда, взаимопомощь. Практически все педагоги школы родились в нашей</w:t>
      </w:r>
      <w:r w:rsidRPr="005F0BDC">
        <w:rPr>
          <w:spacing w:val="1"/>
        </w:rPr>
        <w:t xml:space="preserve"> </w:t>
      </w:r>
      <w:r w:rsidRPr="005F0BDC">
        <w:t>станице,</w:t>
      </w:r>
      <w:r w:rsidRPr="005F0BDC">
        <w:rPr>
          <w:spacing w:val="1"/>
        </w:rPr>
        <w:t xml:space="preserve"> </w:t>
      </w:r>
      <w:r w:rsidRPr="005F0BDC">
        <w:t>учились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этой</w:t>
      </w:r>
      <w:r w:rsidRPr="005F0BDC">
        <w:rPr>
          <w:spacing w:val="1"/>
        </w:rPr>
        <w:t xml:space="preserve"> </w:t>
      </w:r>
      <w:r w:rsidRPr="005F0BDC">
        <w:t>школе,</w:t>
      </w:r>
      <w:r w:rsidRPr="005F0BDC">
        <w:rPr>
          <w:spacing w:val="1"/>
        </w:rPr>
        <w:t xml:space="preserve"> </w:t>
      </w:r>
      <w:r w:rsidRPr="005F0BDC">
        <w:t>теперь</w:t>
      </w:r>
      <w:r w:rsidRPr="005F0BDC">
        <w:rPr>
          <w:spacing w:val="1"/>
        </w:rPr>
        <w:t xml:space="preserve"> </w:t>
      </w:r>
      <w:r w:rsidRPr="005F0BDC">
        <w:t>работают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ней.</w:t>
      </w:r>
      <w:r w:rsidRPr="005F0BDC">
        <w:rPr>
          <w:spacing w:val="1"/>
        </w:rPr>
        <w:t xml:space="preserve"> </w:t>
      </w:r>
      <w:r w:rsidRPr="005F0BDC">
        <w:t>Знают</w:t>
      </w:r>
      <w:r w:rsidRPr="005F0BDC">
        <w:rPr>
          <w:spacing w:val="1"/>
        </w:rPr>
        <w:t xml:space="preserve"> </w:t>
      </w:r>
      <w:r w:rsidRPr="005F0BDC">
        <w:t>личностные</w:t>
      </w:r>
      <w:r w:rsidRPr="005F0BDC">
        <w:rPr>
          <w:spacing w:val="1"/>
        </w:rPr>
        <w:t xml:space="preserve"> </w:t>
      </w:r>
      <w:r w:rsidRPr="005F0BDC">
        <w:t>особенности,</w:t>
      </w:r>
      <w:r w:rsidRPr="005F0BDC">
        <w:rPr>
          <w:spacing w:val="1"/>
        </w:rPr>
        <w:t xml:space="preserve"> </w:t>
      </w:r>
      <w:r w:rsidRPr="005F0BDC">
        <w:t>бытовые</w:t>
      </w:r>
      <w:r w:rsidRPr="005F0BDC">
        <w:rPr>
          <w:spacing w:val="1"/>
        </w:rPr>
        <w:t xml:space="preserve"> </w:t>
      </w:r>
      <w:r w:rsidRPr="005F0BDC">
        <w:t>условия</w:t>
      </w:r>
      <w:r w:rsidRPr="005F0BDC">
        <w:rPr>
          <w:spacing w:val="1"/>
        </w:rPr>
        <w:t xml:space="preserve"> </w:t>
      </w:r>
      <w:r w:rsidRPr="005F0BDC">
        <w:t>жизни,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семьях,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способствует</w:t>
      </w:r>
      <w:r w:rsidRPr="005F0BDC">
        <w:rPr>
          <w:spacing w:val="1"/>
        </w:rPr>
        <w:t xml:space="preserve"> </w:t>
      </w:r>
      <w:r w:rsidRPr="005F0BDC">
        <w:t>установлению доброжелательных и доверительных отношений между педагогами,</w:t>
      </w:r>
      <w:r w:rsidRPr="005F0BDC">
        <w:rPr>
          <w:spacing w:val="1"/>
        </w:rPr>
        <w:t xml:space="preserve"> </w:t>
      </w:r>
      <w:r w:rsidRPr="005F0BDC">
        <w:t>школьниками</w:t>
      </w:r>
      <w:r w:rsidRPr="005F0BDC">
        <w:rPr>
          <w:spacing w:val="-4"/>
        </w:rPr>
        <w:t xml:space="preserve"> </w:t>
      </w:r>
      <w:r w:rsidRPr="005F0BDC">
        <w:t>и их родителями.</w:t>
      </w:r>
    </w:p>
    <w:p w:rsidR="00F02FC4" w:rsidRPr="005F0BDC" w:rsidRDefault="005F0BDC">
      <w:pPr>
        <w:pStyle w:val="a3"/>
        <w:spacing w:line="276" w:lineRule="auto"/>
        <w:ind w:left="552" w:right="708" w:firstLine="487"/>
      </w:pPr>
      <w:r w:rsidRPr="005F0BDC">
        <w:t>Источником,</w:t>
      </w:r>
      <w:r w:rsidRPr="005F0BDC">
        <w:rPr>
          <w:spacing w:val="1"/>
        </w:rPr>
        <w:t xml:space="preserve"> </w:t>
      </w:r>
      <w:r w:rsidRPr="005F0BDC">
        <w:t>оказывающим</w:t>
      </w:r>
      <w:r w:rsidRPr="005F0BDC">
        <w:rPr>
          <w:spacing w:val="1"/>
        </w:rPr>
        <w:t xml:space="preserve"> </w:t>
      </w:r>
      <w:r w:rsidRPr="005F0BDC">
        <w:t>положительное</w:t>
      </w:r>
      <w:r w:rsidRPr="005F0BDC">
        <w:rPr>
          <w:spacing w:val="1"/>
        </w:rPr>
        <w:t xml:space="preserve"> </w:t>
      </w:r>
      <w:r w:rsidRPr="005F0BDC">
        <w:t>влияние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воспитательный</w:t>
      </w:r>
      <w:r w:rsidRPr="005F0BDC">
        <w:rPr>
          <w:spacing w:val="1"/>
        </w:rPr>
        <w:t xml:space="preserve"> </w:t>
      </w: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школе,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педагоги:</w:t>
      </w:r>
      <w:r w:rsidRPr="005F0BDC">
        <w:rPr>
          <w:spacing w:val="1"/>
        </w:rPr>
        <w:t xml:space="preserve"> </w:t>
      </w:r>
      <w:r w:rsidRPr="005F0BDC">
        <w:t>высококвалифицированный</w:t>
      </w:r>
      <w:r w:rsidRPr="005F0BDC">
        <w:rPr>
          <w:spacing w:val="1"/>
        </w:rPr>
        <w:t xml:space="preserve"> </w:t>
      </w:r>
      <w:r w:rsidRPr="005F0BDC">
        <w:t>коллектив,</w:t>
      </w:r>
      <w:r w:rsidRPr="005F0BDC">
        <w:rPr>
          <w:spacing w:val="1"/>
        </w:rPr>
        <w:t xml:space="preserve"> </w:t>
      </w:r>
      <w:r w:rsidRPr="005F0BDC">
        <w:t>способный</w:t>
      </w:r>
      <w:r w:rsidRPr="005F0BDC">
        <w:rPr>
          <w:spacing w:val="1"/>
        </w:rPr>
        <w:t xml:space="preserve"> </w:t>
      </w:r>
      <w:r w:rsidRPr="005F0BDC">
        <w:t>замотивировать</w:t>
      </w:r>
      <w:r w:rsidRPr="005F0BDC">
        <w:rPr>
          <w:spacing w:val="1"/>
        </w:rPr>
        <w:t xml:space="preserve"> </w:t>
      </w:r>
      <w:r w:rsidRPr="005F0BDC">
        <w:t>учащихся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высокие</w:t>
      </w:r>
      <w:r w:rsidRPr="005F0BDC">
        <w:rPr>
          <w:spacing w:val="1"/>
        </w:rPr>
        <w:t xml:space="preserve"> </w:t>
      </w:r>
      <w:r w:rsidRPr="005F0BDC">
        <w:t>достижения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учебной,</w:t>
      </w:r>
      <w:r w:rsidRPr="005F0BDC">
        <w:rPr>
          <w:spacing w:val="1"/>
        </w:rPr>
        <w:t xml:space="preserve"> </w:t>
      </w:r>
      <w:r w:rsidRPr="005F0BDC">
        <w:t>спортивной,</w:t>
      </w:r>
      <w:r w:rsidRPr="005F0BDC">
        <w:rPr>
          <w:spacing w:val="1"/>
        </w:rPr>
        <w:t xml:space="preserve"> </w:t>
      </w:r>
      <w:r w:rsidRPr="005F0BDC">
        <w:t>творческой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деятельностях.</w:t>
      </w:r>
      <w:r w:rsidRPr="005F0BDC">
        <w:rPr>
          <w:spacing w:val="1"/>
        </w:rPr>
        <w:t xml:space="preserve"> </w:t>
      </w:r>
      <w:r w:rsidRPr="005F0BDC">
        <w:t>Школа,</w:t>
      </w:r>
      <w:r w:rsidRPr="005F0BDC">
        <w:rPr>
          <w:spacing w:val="1"/>
        </w:rPr>
        <w:t xml:space="preserve"> </w:t>
      </w:r>
      <w:r w:rsidRPr="005F0BDC">
        <w:t>объединяя</w:t>
      </w:r>
      <w:r w:rsidRPr="005F0BDC">
        <w:rPr>
          <w:spacing w:val="1"/>
        </w:rPr>
        <w:t xml:space="preserve"> </w:t>
      </w:r>
      <w:r w:rsidRPr="005F0BDC">
        <w:t>интеллигенцию, является не только образовательным, но и культурным центром</w:t>
      </w:r>
      <w:r w:rsidRPr="005F0BDC">
        <w:rPr>
          <w:spacing w:val="1"/>
        </w:rPr>
        <w:t xml:space="preserve"> </w:t>
      </w:r>
      <w:r w:rsidRPr="005F0BDC">
        <w:t>станицы.</w:t>
      </w:r>
    </w:p>
    <w:p w:rsidR="00F02FC4" w:rsidRPr="005F0BDC" w:rsidRDefault="005F0BDC">
      <w:pPr>
        <w:pStyle w:val="a3"/>
        <w:spacing w:line="276" w:lineRule="auto"/>
        <w:ind w:left="552" w:right="707"/>
      </w:pPr>
      <w:r w:rsidRPr="005F0BDC">
        <w:t>Источниками</w:t>
      </w:r>
      <w:r w:rsidRPr="005F0BDC">
        <w:rPr>
          <w:spacing w:val="1"/>
        </w:rPr>
        <w:t xml:space="preserve"> </w:t>
      </w:r>
      <w:r w:rsidRPr="005F0BDC">
        <w:t>отрицательного</w:t>
      </w:r>
      <w:r w:rsidRPr="005F0BDC">
        <w:rPr>
          <w:spacing w:val="1"/>
        </w:rPr>
        <w:t xml:space="preserve"> </w:t>
      </w:r>
      <w:r w:rsidRPr="005F0BDC">
        <w:t>влияния</w:t>
      </w:r>
      <w:r w:rsidRPr="005F0BDC">
        <w:rPr>
          <w:spacing w:val="1"/>
        </w:rPr>
        <w:t xml:space="preserve"> </w:t>
      </w:r>
      <w:r w:rsidRPr="005F0BDC">
        <w:t>являются</w:t>
      </w:r>
      <w:r w:rsidRPr="005F0BDC">
        <w:rPr>
          <w:spacing w:val="1"/>
        </w:rPr>
        <w:t xml:space="preserve"> </w:t>
      </w:r>
      <w:r w:rsidRPr="005F0BDC">
        <w:t>учащиеся</w:t>
      </w:r>
      <w:r w:rsidRPr="005F0BDC">
        <w:rPr>
          <w:spacing w:val="1"/>
        </w:rPr>
        <w:t xml:space="preserve"> </w:t>
      </w:r>
      <w:r w:rsidRPr="005F0BDC">
        <w:t>«группы</w:t>
      </w:r>
      <w:r w:rsidRPr="005F0BDC">
        <w:rPr>
          <w:spacing w:val="1"/>
        </w:rPr>
        <w:t xml:space="preserve"> </w:t>
      </w:r>
      <w:r w:rsidRPr="005F0BDC">
        <w:t>риска»,</w:t>
      </w:r>
      <w:r w:rsidRPr="005F0BDC">
        <w:rPr>
          <w:spacing w:val="1"/>
        </w:rPr>
        <w:t xml:space="preserve"> </w:t>
      </w:r>
      <w:r w:rsidRPr="005F0BDC">
        <w:t>демонстрирующие</w:t>
      </w:r>
      <w:r w:rsidRPr="005F0BDC">
        <w:rPr>
          <w:spacing w:val="-1"/>
        </w:rPr>
        <w:t xml:space="preserve"> </w:t>
      </w:r>
      <w:r w:rsidRPr="005F0BDC">
        <w:t>асоциальное</w:t>
      </w:r>
      <w:r w:rsidRPr="005F0BDC">
        <w:rPr>
          <w:spacing w:val="-4"/>
        </w:rPr>
        <w:t xml:space="preserve"> </w:t>
      </w:r>
      <w:r w:rsidRPr="005F0BDC">
        <w:t>поведение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коллективе</w:t>
      </w:r>
      <w:r w:rsidRPr="005F0BDC">
        <w:rPr>
          <w:spacing w:val="-3"/>
        </w:rPr>
        <w:t xml:space="preserve"> </w:t>
      </w:r>
      <w:r w:rsidRPr="005F0BDC">
        <w:t>сверстников.</w:t>
      </w:r>
    </w:p>
    <w:p w:rsidR="00F02FC4" w:rsidRPr="005F0BDC" w:rsidRDefault="005F0BDC">
      <w:pPr>
        <w:pStyle w:val="a3"/>
        <w:spacing w:line="276" w:lineRule="auto"/>
        <w:ind w:left="552" w:right="710" w:firstLine="418"/>
      </w:pPr>
      <w:r w:rsidRPr="005F0BDC">
        <w:t>Социальное окружение школы – это учреждения культуры, активного отдыха и</w:t>
      </w:r>
      <w:r w:rsidRPr="005F0BDC">
        <w:rPr>
          <w:spacing w:val="1"/>
        </w:rPr>
        <w:t xml:space="preserve"> </w:t>
      </w:r>
      <w:r w:rsidRPr="005F0BDC">
        <w:t>спорта,</w:t>
      </w:r>
      <w:r w:rsidRPr="005F0BDC">
        <w:rPr>
          <w:spacing w:val="1"/>
        </w:rPr>
        <w:t xml:space="preserve"> </w:t>
      </w:r>
      <w:r w:rsidRPr="005F0BDC">
        <w:t>здравоохранения, правовых</w:t>
      </w:r>
      <w:r w:rsidRPr="005F0BDC">
        <w:rPr>
          <w:spacing w:val="1"/>
        </w:rPr>
        <w:t xml:space="preserve"> </w:t>
      </w:r>
      <w:r w:rsidRPr="005F0BDC">
        <w:t>структур. Деятельность данных</w:t>
      </w:r>
      <w:r w:rsidRPr="005F0BDC">
        <w:rPr>
          <w:spacing w:val="1"/>
        </w:rPr>
        <w:t xml:space="preserve"> </w:t>
      </w:r>
      <w:r w:rsidRPr="005F0BDC">
        <w:t>учреждений</w:t>
      </w:r>
      <w:r w:rsidRPr="005F0BDC">
        <w:rPr>
          <w:spacing w:val="1"/>
        </w:rPr>
        <w:t xml:space="preserve"> </w:t>
      </w:r>
      <w:r w:rsidRPr="005F0BDC">
        <w:t>нацелена на формирование законопослушного, активного, здорового гражданина</w:t>
      </w:r>
      <w:r w:rsidRPr="005F0BDC">
        <w:rPr>
          <w:spacing w:val="1"/>
        </w:rPr>
        <w:t xml:space="preserve"> </w:t>
      </w:r>
      <w:r w:rsidRPr="005F0BDC">
        <w:t>страны.</w:t>
      </w:r>
      <w:r w:rsidRPr="005F0BDC">
        <w:rPr>
          <w:spacing w:val="1"/>
        </w:rPr>
        <w:t xml:space="preserve"> </w:t>
      </w:r>
      <w:r w:rsidRPr="005F0BDC">
        <w:t>Школа</w:t>
      </w:r>
      <w:r w:rsidRPr="005F0BDC">
        <w:rPr>
          <w:spacing w:val="1"/>
        </w:rPr>
        <w:t xml:space="preserve"> </w:t>
      </w:r>
      <w:r w:rsidRPr="005F0BDC">
        <w:t>выстраивает</w:t>
      </w:r>
      <w:r w:rsidRPr="005F0BDC">
        <w:rPr>
          <w:spacing w:val="1"/>
        </w:rPr>
        <w:t xml:space="preserve"> </w:t>
      </w:r>
      <w:r w:rsidRPr="005F0BDC">
        <w:t>партнерские</w:t>
      </w:r>
      <w:r w:rsidRPr="005F0BDC">
        <w:rPr>
          <w:spacing w:val="1"/>
        </w:rPr>
        <w:t xml:space="preserve"> </w:t>
      </w:r>
      <w:r w:rsidRPr="005F0BDC">
        <w:t>отношения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данными</w:t>
      </w:r>
      <w:r w:rsidRPr="005F0BDC">
        <w:rPr>
          <w:spacing w:val="1"/>
        </w:rPr>
        <w:t xml:space="preserve"> </w:t>
      </w:r>
      <w:r w:rsidRPr="005F0BDC">
        <w:t>учреждениями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организацию</w:t>
      </w:r>
      <w:r w:rsidRPr="005F0BDC">
        <w:rPr>
          <w:spacing w:val="1"/>
        </w:rPr>
        <w:t xml:space="preserve"> </w:t>
      </w:r>
      <w:r w:rsidRPr="005F0BDC">
        <w:t>тематических</w:t>
      </w:r>
      <w:r w:rsidRPr="005F0BDC">
        <w:rPr>
          <w:spacing w:val="1"/>
        </w:rPr>
        <w:t xml:space="preserve"> </w:t>
      </w:r>
      <w:r w:rsidRPr="005F0BDC">
        <w:t>встреч,</w:t>
      </w:r>
      <w:r w:rsidRPr="005F0BDC">
        <w:rPr>
          <w:spacing w:val="1"/>
        </w:rPr>
        <w:t xml:space="preserve"> </w:t>
      </w:r>
      <w:r w:rsidRPr="005F0BDC">
        <w:t>занятий,</w:t>
      </w:r>
      <w:r w:rsidRPr="005F0BDC">
        <w:rPr>
          <w:spacing w:val="1"/>
        </w:rPr>
        <w:t xml:space="preserve"> </w:t>
      </w:r>
      <w:r w:rsidRPr="005F0BDC">
        <w:t>экскурсий,</w:t>
      </w:r>
      <w:r w:rsidRPr="005F0BDC">
        <w:rPr>
          <w:spacing w:val="1"/>
        </w:rPr>
        <w:t xml:space="preserve"> </w:t>
      </w:r>
      <w:r w:rsidRPr="005F0BDC">
        <w:t>что</w:t>
      </w:r>
      <w:r w:rsidRPr="005F0BDC">
        <w:rPr>
          <w:spacing w:val="1"/>
        </w:rPr>
        <w:t xml:space="preserve"> </w:t>
      </w:r>
      <w:r w:rsidRPr="005F0BDC">
        <w:t>повышает</w:t>
      </w:r>
      <w:r w:rsidRPr="005F0BDC">
        <w:rPr>
          <w:spacing w:val="-67"/>
        </w:rPr>
        <w:t xml:space="preserve"> </w:t>
      </w:r>
      <w:r w:rsidRPr="005F0BDC">
        <w:t>эффективность</w:t>
      </w:r>
      <w:r w:rsidRPr="005F0BDC">
        <w:rPr>
          <w:spacing w:val="-3"/>
        </w:rPr>
        <w:t xml:space="preserve"> </w:t>
      </w:r>
      <w:r w:rsidRPr="005F0BDC">
        <w:t>организуемой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школе</w:t>
      </w:r>
      <w:r w:rsidRPr="005F0BDC">
        <w:rPr>
          <w:spacing w:val="67"/>
        </w:rPr>
        <w:t xml:space="preserve"> </w:t>
      </w:r>
      <w:r w:rsidRPr="005F0BDC">
        <w:t>воспитательной</w:t>
      </w:r>
      <w:r w:rsidRPr="005F0BDC">
        <w:rPr>
          <w:spacing w:val="-4"/>
        </w:rPr>
        <w:t xml:space="preserve"> </w:t>
      </w:r>
      <w:r w:rsidRPr="005F0BDC">
        <w:t>работы.</w:t>
      </w:r>
    </w:p>
    <w:p w:rsidR="00F02FC4" w:rsidRPr="005F0BDC" w:rsidRDefault="005F0BDC">
      <w:pPr>
        <w:pStyle w:val="a3"/>
        <w:spacing w:line="276" w:lineRule="auto"/>
        <w:ind w:left="552" w:right="707" w:firstLine="490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функционируют:</w:t>
      </w:r>
      <w:r w:rsidRPr="005F0BDC">
        <w:rPr>
          <w:spacing w:val="1"/>
        </w:rPr>
        <w:t xml:space="preserve"> </w:t>
      </w:r>
      <w:r w:rsidRPr="005F0BDC">
        <w:t>отряд</w:t>
      </w:r>
      <w:r w:rsidRPr="005F0BDC">
        <w:rPr>
          <w:spacing w:val="1"/>
        </w:rPr>
        <w:t xml:space="preserve"> </w:t>
      </w:r>
      <w:r w:rsidRPr="005F0BDC">
        <w:t>Юных</w:t>
      </w:r>
      <w:r w:rsidRPr="005F0BDC">
        <w:rPr>
          <w:spacing w:val="1"/>
        </w:rPr>
        <w:t xml:space="preserve"> </w:t>
      </w:r>
      <w:r w:rsidRPr="005F0BDC">
        <w:t>инспекторов</w:t>
      </w:r>
      <w:r w:rsidRPr="005F0BDC">
        <w:rPr>
          <w:spacing w:val="1"/>
        </w:rPr>
        <w:t xml:space="preserve"> </w:t>
      </w:r>
      <w:r w:rsidRPr="005F0BDC">
        <w:t>дорожного</w:t>
      </w:r>
      <w:r w:rsidRPr="005F0BDC">
        <w:rPr>
          <w:spacing w:val="1"/>
        </w:rPr>
        <w:t xml:space="preserve"> </w:t>
      </w:r>
      <w:r w:rsidRPr="005F0BDC">
        <w:t>движения,</w:t>
      </w:r>
      <w:r w:rsidRPr="005F0BDC">
        <w:rPr>
          <w:spacing w:val="1"/>
        </w:rPr>
        <w:t xml:space="preserve"> </w:t>
      </w:r>
      <w:r w:rsidRPr="005F0BDC">
        <w:t xml:space="preserve">отряд юнармейцев, отряд волонтеров. </w:t>
      </w:r>
    </w:p>
    <w:p w:rsidR="00F02FC4" w:rsidRPr="005F0BDC" w:rsidRDefault="005F0BDC">
      <w:pPr>
        <w:pStyle w:val="a3"/>
        <w:spacing w:line="276" w:lineRule="auto"/>
        <w:ind w:left="552" w:right="706" w:firstLine="487"/>
      </w:pPr>
      <w:r w:rsidRPr="005F0BDC">
        <w:t>Процесс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="008A6755" w:rsidRPr="005F0BDC">
        <w:t>МБОУ «СОШ № 5 ст. Зеленчукской»</w:t>
      </w:r>
      <w:r w:rsidR="008A6755">
        <w:t xml:space="preserve"> </w:t>
      </w:r>
      <w:r w:rsidRPr="005F0BDC">
        <w:rPr>
          <w:spacing w:val="1"/>
        </w:rPr>
        <w:t xml:space="preserve"> </w:t>
      </w:r>
      <w:r w:rsidRPr="005F0BDC">
        <w:t>основывается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следующих</w:t>
      </w:r>
      <w:r w:rsidRPr="005F0BDC">
        <w:rPr>
          <w:spacing w:val="1"/>
        </w:rPr>
        <w:t xml:space="preserve"> </w:t>
      </w:r>
      <w:r w:rsidRPr="005F0BDC">
        <w:t>принципах взаимодействия педагогов и</w:t>
      </w:r>
      <w:r w:rsidRPr="005F0BDC">
        <w:rPr>
          <w:spacing w:val="1"/>
        </w:rPr>
        <w:t xml:space="preserve"> </w:t>
      </w:r>
      <w:r w:rsidRPr="005F0BDC">
        <w:t>школьников: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981"/>
        </w:tabs>
        <w:spacing w:line="276" w:lineRule="auto"/>
        <w:ind w:left="552" w:right="704" w:firstLine="0"/>
        <w:rPr>
          <w:sz w:val="28"/>
          <w:szCs w:val="28"/>
        </w:rPr>
      </w:pPr>
      <w:r w:rsidRPr="005F0BDC">
        <w:rPr>
          <w:sz w:val="28"/>
          <w:szCs w:val="28"/>
        </w:rPr>
        <w:t>неукоснительное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законности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семьи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ребенка,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конфиденциальности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ребенке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семье,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приоритета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ребенка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нахождении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933"/>
        </w:tabs>
        <w:spacing w:line="276" w:lineRule="auto"/>
        <w:ind w:left="552" w:right="707" w:firstLine="0"/>
        <w:rPr>
          <w:sz w:val="28"/>
          <w:szCs w:val="28"/>
        </w:rPr>
      </w:pPr>
      <w:r w:rsidRPr="005F0BDC">
        <w:rPr>
          <w:sz w:val="28"/>
          <w:szCs w:val="28"/>
        </w:rPr>
        <w:t>ориентир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психологически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комфортной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каждого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ребенка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взрослого,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невозможно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конструктивное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школьников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педагогов;</w:t>
      </w:r>
    </w:p>
    <w:p w:rsidR="00F02FC4" w:rsidRPr="005F0BDC" w:rsidRDefault="00F02FC4">
      <w:pPr>
        <w:spacing w:line="276" w:lineRule="auto"/>
        <w:jc w:val="both"/>
        <w:rPr>
          <w:sz w:val="28"/>
          <w:szCs w:val="28"/>
        </w:rPr>
        <w:sectPr w:rsidR="00F02FC4" w:rsidRPr="005F0BDC">
          <w:pgSz w:w="11920" w:h="16850"/>
          <w:pgMar w:top="96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19"/>
        </w:tabs>
        <w:spacing w:before="71" w:line="276" w:lineRule="auto"/>
        <w:ind w:left="552" w:right="706" w:firstLine="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реализация процесса воспитания главным образом через создание в школе детско-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взрослых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общностей,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объединяли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яркими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содержательными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событиями,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общими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позитивными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эмоциями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доверительными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отношениями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 к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другу;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947"/>
        </w:tabs>
        <w:spacing w:line="278" w:lineRule="auto"/>
        <w:ind w:left="552" w:right="708" w:firstLine="0"/>
        <w:rPr>
          <w:sz w:val="28"/>
          <w:szCs w:val="28"/>
        </w:rPr>
      </w:pPr>
      <w:r w:rsidRPr="005F0BDC">
        <w:rPr>
          <w:sz w:val="28"/>
          <w:szCs w:val="28"/>
        </w:rPr>
        <w:t>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совместных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школьников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заботы 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взрослых,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детей;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72"/>
        </w:tabs>
        <w:spacing w:line="276" w:lineRule="auto"/>
        <w:ind w:left="552" w:right="707" w:firstLine="0"/>
        <w:rPr>
          <w:sz w:val="28"/>
          <w:szCs w:val="28"/>
        </w:rPr>
      </w:pPr>
      <w:r w:rsidRPr="005F0BDC">
        <w:rPr>
          <w:sz w:val="28"/>
          <w:szCs w:val="28"/>
        </w:rPr>
        <w:t>системность, целесообразность и не шаблонность воспитания, как условия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эффективности.</w:t>
      </w:r>
    </w:p>
    <w:p w:rsidR="00F02FC4" w:rsidRPr="005F0BDC" w:rsidRDefault="005F0BDC">
      <w:pPr>
        <w:pStyle w:val="a3"/>
        <w:spacing w:line="276" w:lineRule="auto"/>
        <w:ind w:left="552" w:right="715" w:firstLine="348"/>
      </w:pPr>
      <w:r w:rsidRPr="005F0BDC">
        <w:t>Наиболее</w:t>
      </w:r>
      <w:r w:rsidRPr="005F0BDC">
        <w:rPr>
          <w:spacing w:val="71"/>
        </w:rPr>
        <w:t xml:space="preserve"> </w:t>
      </w:r>
      <w:r w:rsidRPr="005F0BDC">
        <w:t>значимые</w:t>
      </w:r>
      <w:r w:rsidRPr="005F0BDC">
        <w:rPr>
          <w:spacing w:val="71"/>
        </w:rPr>
        <w:t xml:space="preserve"> </w:t>
      </w:r>
      <w:r w:rsidRPr="005F0BDC">
        <w:t>традиционные</w:t>
      </w:r>
      <w:r w:rsidRPr="005F0BDC">
        <w:rPr>
          <w:spacing w:val="71"/>
        </w:rPr>
        <w:t xml:space="preserve"> </w:t>
      </w:r>
      <w:r w:rsidRPr="005F0BDC">
        <w:t>дела,</w:t>
      </w:r>
      <w:r w:rsidRPr="005F0BDC">
        <w:rPr>
          <w:spacing w:val="71"/>
        </w:rPr>
        <w:t xml:space="preserve"> </w:t>
      </w:r>
      <w:r w:rsidRPr="005F0BDC">
        <w:t>события,</w:t>
      </w:r>
      <w:r w:rsidRPr="005F0BDC">
        <w:rPr>
          <w:spacing w:val="71"/>
        </w:rPr>
        <w:t xml:space="preserve"> </w:t>
      </w:r>
      <w:r w:rsidRPr="005F0BDC">
        <w:t>мероприятия,</w:t>
      </w:r>
      <w:r w:rsidRPr="005F0BDC">
        <w:rPr>
          <w:spacing w:val="1"/>
        </w:rPr>
        <w:t xml:space="preserve"> </w:t>
      </w:r>
      <w:r w:rsidRPr="005F0BDC">
        <w:t>составляющие</w:t>
      </w:r>
      <w:r w:rsidRPr="005F0BDC">
        <w:rPr>
          <w:spacing w:val="-4"/>
        </w:rPr>
        <w:t xml:space="preserve"> </w:t>
      </w:r>
      <w:r w:rsidRPr="005F0BDC">
        <w:t>основу</w:t>
      </w:r>
      <w:r w:rsidRPr="005F0BDC">
        <w:rPr>
          <w:spacing w:val="-1"/>
        </w:rPr>
        <w:t xml:space="preserve"> </w:t>
      </w:r>
      <w:r w:rsidRPr="005F0BDC">
        <w:t>воспитательной</w:t>
      </w:r>
      <w:r w:rsidRPr="005F0BDC">
        <w:rPr>
          <w:spacing w:val="2"/>
        </w:rPr>
        <w:t xml:space="preserve"> </w:t>
      </w:r>
      <w:r w:rsidRPr="005F0BDC">
        <w:t>системы Школы:</w:t>
      </w:r>
    </w:p>
    <w:p w:rsidR="00F02FC4" w:rsidRPr="005F0BDC" w:rsidRDefault="005F0BDC">
      <w:pPr>
        <w:pStyle w:val="a3"/>
        <w:spacing w:line="321" w:lineRule="exact"/>
        <w:ind w:left="552"/>
      </w:pPr>
      <w:r w:rsidRPr="005F0BDC">
        <w:t>-Акции,</w:t>
      </w:r>
      <w:r w:rsidRPr="005F0BDC">
        <w:rPr>
          <w:spacing w:val="-3"/>
        </w:rPr>
        <w:t xml:space="preserve"> </w:t>
      </w:r>
      <w:r w:rsidRPr="005F0BDC">
        <w:t>посвящённые</w:t>
      </w:r>
      <w:r w:rsidRPr="005F0BDC">
        <w:rPr>
          <w:spacing w:val="-1"/>
        </w:rPr>
        <w:t xml:space="preserve"> </w:t>
      </w:r>
      <w:r w:rsidRPr="005F0BDC">
        <w:t>значимым</w:t>
      </w:r>
      <w:r w:rsidRPr="005F0BDC">
        <w:rPr>
          <w:spacing w:val="-4"/>
        </w:rPr>
        <w:t xml:space="preserve"> </w:t>
      </w:r>
      <w:r w:rsidRPr="005F0BDC">
        <w:t>датам</w:t>
      </w:r>
      <w:r w:rsidRPr="005F0BDC">
        <w:rPr>
          <w:spacing w:val="-4"/>
        </w:rPr>
        <w:t xml:space="preserve"> </w:t>
      </w:r>
      <w:r w:rsidRPr="005F0BDC">
        <w:t>страны.</w:t>
      </w:r>
    </w:p>
    <w:p w:rsidR="00F02FC4" w:rsidRPr="005F0BDC" w:rsidRDefault="005F0BDC">
      <w:pPr>
        <w:pStyle w:val="a3"/>
        <w:spacing w:before="44" w:line="278" w:lineRule="auto"/>
        <w:ind w:left="552" w:right="1488"/>
      </w:pPr>
      <w:r w:rsidRPr="005F0BDC">
        <w:t>-Ритуалы посвящения в первоклассники, пешеходы, старшеклассники, члены</w:t>
      </w:r>
      <w:r w:rsidRPr="005F0BDC">
        <w:rPr>
          <w:spacing w:val="-67"/>
        </w:rPr>
        <w:t xml:space="preserve"> </w:t>
      </w:r>
      <w:r w:rsidRPr="005F0BDC">
        <w:t>РДДМ.</w:t>
      </w:r>
    </w:p>
    <w:p w:rsidR="00F02FC4" w:rsidRPr="005F0BDC" w:rsidRDefault="005F0BDC">
      <w:pPr>
        <w:pStyle w:val="a3"/>
        <w:spacing w:line="317" w:lineRule="exact"/>
        <w:ind w:left="552"/>
        <w:jc w:val="left"/>
      </w:pPr>
      <w:r w:rsidRPr="005F0BDC">
        <w:t>-КТД</w:t>
      </w:r>
      <w:r w:rsidRPr="005F0BDC">
        <w:rPr>
          <w:spacing w:val="-4"/>
        </w:rPr>
        <w:t xml:space="preserve"> </w:t>
      </w:r>
      <w:r w:rsidRPr="005F0BDC">
        <w:t>«Новогодний</w:t>
      </w:r>
      <w:r w:rsidRPr="005F0BDC">
        <w:rPr>
          <w:spacing w:val="-7"/>
        </w:rPr>
        <w:t xml:space="preserve"> </w:t>
      </w:r>
      <w:r w:rsidRPr="005F0BDC">
        <w:t>переполох».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17"/>
        </w:tabs>
        <w:spacing w:before="47" w:line="278" w:lineRule="auto"/>
        <w:ind w:left="552" w:right="1435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Мероприятия месячника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патриотической, оборонно-массовой и спортивной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работы.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17"/>
        </w:tabs>
        <w:spacing w:line="317" w:lineRule="exact"/>
        <w:ind w:left="716" w:hanging="165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Широкая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масленица.</w:t>
      </w:r>
    </w:p>
    <w:p w:rsidR="00F02FC4" w:rsidRPr="005F0BDC" w:rsidRDefault="005F0BDC">
      <w:pPr>
        <w:pStyle w:val="a3"/>
        <w:spacing w:before="48" w:line="276" w:lineRule="auto"/>
        <w:ind w:left="552" w:right="1014"/>
        <w:jc w:val="left"/>
      </w:pPr>
      <w:r w:rsidRPr="005F0BDC">
        <w:t>-Торжественная линейка «Здравствуй лето, красное» (церемония награждения по</w:t>
      </w:r>
      <w:r w:rsidRPr="005F0BDC">
        <w:rPr>
          <w:spacing w:val="-67"/>
        </w:rPr>
        <w:t xml:space="preserve"> </w:t>
      </w:r>
      <w:r w:rsidRPr="005F0BDC">
        <w:t>итогам</w:t>
      </w:r>
      <w:r w:rsidRPr="005F0BDC">
        <w:rPr>
          <w:spacing w:val="-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года).</w:t>
      </w:r>
    </w:p>
    <w:p w:rsidR="00F02FC4" w:rsidRPr="005F0BDC" w:rsidRDefault="005F0BDC">
      <w:pPr>
        <w:pStyle w:val="a3"/>
        <w:spacing w:before="1"/>
        <w:ind w:left="552"/>
        <w:jc w:val="left"/>
      </w:pPr>
      <w:r w:rsidRPr="005F0BDC">
        <w:t>-Праздник</w:t>
      </w:r>
      <w:r w:rsidRPr="005F0BDC">
        <w:rPr>
          <w:spacing w:val="-3"/>
        </w:rPr>
        <w:t xml:space="preserve"> </w:t>
      </w:r>
      <w:r w:rsidRPr="005F0BDC">
        <w:t>«Прощание</w:t>
      </w:r>
      <w:r w:rsidRPr="005F0BDC">
        <w:rPr>
          <w:spacing w:val="-3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начальной</w:t>
      </w:r>
      <w:r w:rsidRPr="005F0BDC">
        <w:rPr>
          <w:spacing w:val="-3"/>
        </w:rPr>
        <w:t xml:space="preserve"> </w:t>
      </w:r>
      <w:r w:rsidRPr="005F0BDC">
        <w:t>школой».</w:t>
      </w:r>
    </w:p>
    <w:p w:rsidR="00F02FC4" w:rsidRPr="005F0BDC" w:rsidRDefault="005F0BDC">
      <w:pPr>
        <w:pStyle w:val="a3"/>
        <w:spacing w:before="47"/>
        <w:ind w:left="552"/>
        <w:jc w:val="left"/>
      </w:pPr>
      <w:r w:rsidRPr="005F0BDC">
        <w:t>-Праздник</w:t>
      </w:r>
      <w:r w:rsidRPr="005F0BDC">
        <w:rPr>
          <w:spacing w:val="-3"/>
        </w:rPr>
        <w:t xml:space="preserve"> </w:t>
      </w:r>
      <w:r w:rsidRPr="005F0BDC">
        <w:t>Последнего</w:t>
      </w:r>
      <w:r w:rsidRPr="005F0BDC">
        <w:rPr>
          <w:spacing w:val="-2"/>
        </w:rPr>
        <w:t xml:space="preserve"> </w:t>
      </w:r>
      <w:r w:rsidRPr="005F0BDC">
        <w:t>звонка.</w:t>
      </w:r>
    </w:p>
    <w:p w:rsidR="00F02FC4" w:rsidRPr="005F0BDC" w:rsidRDefault="005F0BDC">
      <w:pPr>
        <w:pStyle w:val="a3"/>
        <w:spacing w:before="49"/>
        <w:ind w:left="552"/>
        <w:jc w:val="left"/>
      </w:pPr>
      <w:r w:rsidRPr="005F0BDC">
        <w:t>-Торжественная</w:t>
      </w:r>
      <w:r w:rsidRPr="005F0BDC">
        <w:rPr>
          <w:spacing w:val="-3"/>
        </w:rPr>
        <w:t xml:space="preserve"> </w:t>
      </w:r>
      <w:r w:rsidRPr="005F0BDC">
        <w:t>церемония</w:t>
      </w:r>
      <w:r w:rsidRPr="005F0BDC">
        <w:rPr>
          <w:spacing w:val="-3"/>
        </w:rPr>
        <w:t xml:space="preserve"> </w:t>
      </w:r>
      <w:r w:rsidRPr="005F0BDC">
        <w:t>вручения</w:t>
      </w:r>
      <w:r w:rsidRPr="005F0BDC">
        <w:rPr>
          <w:spacing w:val="-3"/>
        </w:rPr>
        <w:t xml:space="preserve"> </w:t>
      </w:r>
      <w:r w:rsidRPr="005F0BDC">
        <w:t>аттестатов.</w:t>
      </w:r>
    </w:p>
    <w:p w:rsidR="00F02FC4" w:rsidRPr="005F0BDC" w:rsidRDefault="005F0BDC">
      <w:pPr>
        <w:pStyle w:val="a3"/>
        <w:spacing w:before="47"/>
        <w:ind w:left="552"/>
        <w:jc w:val="left"/>
      </w:pPr>
      <w:r w:rsidRPr="005F0BDC">
        <w:t>-Спортивные</w:t>
      </w:r>
      <w:r w:rsidRPr="005F0BDC">
        <w:rPr>
          <w:spacing w:val="-4"/>
        </w:rPr>
        <w:t xml:space="preserve"> </w:t>
      </w:r>
      <w:r w:rsidRPr="005F0BDC">
        <w:t>мероприятия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рамках</w:t>
      </w:r>
      <w:r w:rsidRPr="005F0BDC">
        <w:rPr>
          <w:spacing w:val="-5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школьного</w:t>
      </w:r>
      <w:r w:rsidRPr="005F0BDC">
        <w:rPr>
          <w:spacing w:val="-2"/>
        </w:rPr>
        <w:t xml:space="preserve"> </w:t>
      </w:r>
      <w:r w:rsidRPr="005F0BDC">
        <w:t>спортивного</w:t>
      </w:r>
      <w:r w:rsidRPr="005F0BDC">
        <w:rPr>
          <w:spacing w:val="-2"/>
        </w:rPr>
        <w:t xml:space="preserve"> </w:t>
      </w:r>
      <w:r w:rsidRPr="005F0BDC">
        <w:t>клуба</w:t>
      </w:r>
    </w:p>
    <w:p w:rsidR="00F02FC4" w:rsidRPr="005F0BDC" w:rsidRDefault="005F0BDC">
      <w:pPr>
        <w:pStyle w:val="a3"/>
        <w:spacing w:before="50"/>
        <w:ind w:left="552"/>
        <w:jc w:val="left"/>
      </w:pPr>
      <w:r w:rsidRPr="005F0BDC">
        <w:t>«Авангард».</w:t>
      </w:r>
    </w:p>
    <w:p w:rsidR="00F02FC4" w:rsidRPr="005F0BDC" w:rsidRDefault="005F0BDC">
      <w:pPr>
        <w:pStyle w:val="a3"/>
        <w:tabs>
          <w:tab w:val="left" w:pos="4166"/>
        </w:tabs>
        <w:spacing w:before="48" w:line="276" w:lineRule="auto"/>
        <w:ind w:left="552" w:right="944" w:firstLine="768"/>
        <w:jc w:val="left"/>
      </w:pPr>
      <w:r w:rsidRPr="005F0BDC">
        <w:t>Школа</w:t>
      </w:r>
      <w:r w:rsidRPr="005F0BDC">
        <w:rPr>
          <w:spacing w:val="108"/>
        </w:rPr>
        <w:t xml:space="preserve"> </w:t>
      </w:r>
      <w:r w:rsidRPr="005F0BDC">
        <w:t>участвует</w:t>
      </w:r>
      <w:r w:rsidRPr="005F0BDC">
        <w:rPr>
          <w:spacing w:val="108"/>
        </w:rPr>
        <w:t xml:space="preserve"> </w:t>
      </w:r>
      <w:r w:rsidRPr="005F0BDC">
        <w:t>в</w:t>
      </w:r>
      <w:r w:rsidRPr="005F0BDC">
        <w:tab/>
        <w:t>значимых</w:t>
      </w:r>
      <w:r w:rsidRPr="005F0BDC">
        <w:rPr>
          <w:spacing w:val="37"/>
        </w:rPr>
        <w:t xml:space="preserve"> </w:t>
      </w:r>
      <w:r w:rsidRPr="005F0BDC">
        <w:t>проектах</w:t>
      </w:r>
      <w:r w:rsidRPr="005F0BDC">
        <w:rPr>
          <w:spacing w:val="37"/>
        </w:rPr>
        <w:t xml:space="preserve"> </w:t>
      </w:r>
      <w:r w:rsidRPr="005F0BDC">
        <w:t>и</w:t>
      </w:r>
      <w:r w:rsidRPr="005F0BDC">
        <w:rPr>
          <w:spacing w:val="39"/>
        </w:rPr>
        <w:t xml:space="preserve"> </w:t>
      </w:r>
      <w:r w:rsidRPr="005F0BDC">
        <w:t>программах,</w:t>
      </w:r>
      <w:r w:rsidRPr="005F0BDC">
        <w:rPr>
          <w:spacing w:val="38"/>
        </w:rPr>
        <w:t xml:space="preserve"> </w:t>
      </w:r>
      <w:r w:rsidRPr="005F0BDC">
        <w:t>включённых</w:t>
      </w:r>
      <w:r w:rsidRPr="005F0BDC">
        <w:rPr>
          <w:spacing w:val="39"/>
        </w:rPr>
        <w:t xml:space="preserve"> </w:t>
      </w:r>
      <w:r w:rsidRPr="005F0BDC">
        <w:t>в</w:t>
      </w:r>
      <w:r w:rsidRPr="005F0BDC">
        <w:rPr>
          <w:spacing w:val="-67"/>
        </w:rPr>
        <w:t xml:space="preserve"> </w:t>
      </w:r>
      <w:r w:rsidRPr="005F0BDC">
        <w:t>систему</w:t>
      </w:r>
      <w:r w:rsidRPr="005F0BDC">
        <w:rPr>
          <w:spacing w:val="-10"/>
        </w:rPr>
        <w:t xml:space="preserve"> </w:t>
      </w:r>
      <w:r w:rsidRPr="005F0BDC">
        <w:t>воспитательной</w:t>
      </w:r>
      <w:r w:rsidRPr="005F0BDC">
        <w:rPr>
          <w:spacing w:val="-1"/>
        </w:rPr>
        <w:t xml:space="preserve"> </w:t>
      </w:r>
      <w:r w:rsidRPr="005F0BDC">
        <w:t>деятельности:</w:t>
      </w:r>
    </w:p>
    <w:p w:rsidR="00F02FC4" w:rsidRPr="005F0BDC" w:rsidRDefault="005F0BDC">
      <w:pPr>
        <w:pStyle w:val="a4"/>
        <w:numPr>
          <w:ilvl w:val="0"/>
          <w:numId w:val="29"/>
        </w:numPr>
        <w:tabs>
          <w:tab w:val="left" w:pos="980"/>
          <w:tab w:val="left" w:pos="981"/>
        </w:tabs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Федеральный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профориентационный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«Билет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будущее»</w:t>
      </w:r>
    </w:p>
    <w:p w:rsidR="00F02FC4" w:rsidRPr="005F0BDC" w:rsidRDefault="005F0BDC">
      <w:pPr>
        <w:pStyle w:val="a4"/>
        <w:numPr>
          <w:ilvl w:val="0"/>
          <w:numId w:val="29"/>
        </w:numPr>
        <w:tabs>
          <w:tab w:val="left" w:pos="980"/>
          <w:tab w:val="left" w:pos="981"/>
        </w:tabs>
        <w:spacing w:before="161" w:line="237" w:lineRule="auto"/>
        <w:ind w:right="706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Федеральный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профориентационный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«Шоу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профессий»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(цикл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онлайн-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уроков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«Проектория»)</w:t>
      </w:r>
    </w:p>
    <w:p w:rsidR="00F02FC4" w:rsidRPr="005F0BDC" w:rsidRDefault="005F0BDC">
      <w:pPr>
        <w:pStyle w:val="a4"/>
        <w:numPr>
          <w:ilvl w:val="0"/>
          <w:numId w:val="29"/>
        </w:numPr>
        <w:tabs>
          <w:tab w:val="left" w:pos="980"/>
          <w:tab w:val="left" w:pos="981"/>
        </w:tabs>
        <w:spacing w:before="162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Конкурс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«Большая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перемена»</w:t>
      </w:r>
    </w:p>
    <w:p w:rsidR="00F02FC4" w:rsidRPr="005F0BDC" w:rsidRDefault="005F0BDC">
      <w:pPr>
        <w:pStyle w:val="a4"/>
        <w:numPr>
          <w:ilvl w:val="0"/>
          <w:numId w:val="29"/>
        </w:numPr>
        <w:tabs>
          <w:tab w:val="left" w:pos="980"/>
          <w:tab w:val="left" w:pos="981"/>
        </w:tabs>
        <w:spacing w:before="160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Мероприятия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РДДМ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«Движение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первых»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numPr>
          <w:ilvl w:val="1"/>
          <w:numId w:val="30"/>
        </w:numPr>
        <w:tabs>
          <w:tab w:val="left" w:pos="975"/>
        </w:tabs>
        <w:spacing w:before="250" w:line="362" w:lineRule="auto"/>
        <w:ind w:left="552" w:right="2936" w:firstLine="0"/>
        <w:jc w:val="both"/>
      </w:pPr>
      <w:r w:rsidRPr="005F0BDC">
        <w:t>Виды, формы и содержание воспитательной деятельности</w:t>
      </w:r>
      <w:r w:rsidRPr="005F0BDC">
        <w:rPr>
          <w:spacing w:val="-67"/>
        </w:rPr>
        <w:t xml:space="preserve"> </w:t>
      </w:r>
      <w:r w:rsidRPr="005F0BDC">
        <w:t>Урочная</w:t>
      </w:r>
      <w:r w:rsidRPr="005F0BDC">
        <w:rPr>
          <w:spacing w:val="-3"/>
        </w:rPr>
        <w:t xml:space="preserve"> </w:t>
      </w:r>
      <w:r w:rsidRPr="005F0BDC">
        <w:t>деятельность</w:t>
      </w:r>
    </w:p>
    <w:p w:rsidR="00F02FC4" w:rsidRPr="005F0BDC" w:rsidRDefault="005F0BDC">
      <w:pPr>
        <w:pStyle w:val="a3"/>
        <w:spacing w:line="276" w:lineRule="auto"/>
        <w:ind w:left="552" w:right="709"/>
        <w:rPr>
          <w:i/>
        </w:rPr>
      </w:pP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потенциала</w:t>
      </w:r>
      <w:r w:rsidRPr="005F0BDC">
        <w:rPr>
          <w:spacing w:val="1"/>
        </w:rPr>
        <w:t xml:space="preserve"> </w:t>
      </w:r>
      <w:r w:rsidRPr="005F0BDC">
        <w:t>уроков</w:t>
      </w:r>
      <w:r w:rsidRPr="005F0BDC">
        <w:rPr>
          <w:spacing w:val="1"/>
        </w:rPr>
        <w:t xml:space="preserve"> </w:t>
      </w:r>
      <w:r w:rsidRPr="005F0BDC">
        <w:t>школьными</w:t>
      </w:r>
      <w:r w:rsidRPr="005F0BDC">
        <w:rPr>
          <w:spacing w:val="1"/>
        </w:rPr>
        <w:t xml:space="preserve"> </w:t>
      </w:r>
      <w:r w:rsidRPr="005F0BDC">
        <w:t>педагогами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i/>
        </w:rPr>
        <w:t>:</w:t>
      </w:r>
    </w:p>
    <w:p w:rsidR="00F02FC4" w:rsidRPr="005F0BDC" w:rsidRDefault="005F0BDC">
      <w:pPr>
        <w:pStyle w:val="a3"/>
        <w:spacing w:line="276" w:lineRule="auto"/>
        <w:ind w:left="552" w:right="706"/>
      </w:pPr>
      <w:r w:rsidRPr="005F0BDC">
        <w:rPr>
          <w:i/>
        </w:rPr>
        <w:t>-</w:t>
      </w:r>
      <w:r w:rsidRPr="005F0BDC">
        <w:t>максимальное использование воспитательных возможностей содержания учебных</w:t>
      </w:r>
      <w:r w:rsidRPr="005F0BDC">
        <w:rPr>
          <w:spacing w:val="1"/>
        </w:rPr>
        <w:t xml:space="preserve"> </w:t>
      </w:r>
      <w:r w:rsidRPr="005F0BDC">
        <w:t>предметов для формирования у обучающихся российских традиционных духовно-</w:t>
      </w:r>
      <w:r w:rsidRPr="005F0BDC">
        <w:rPr>
          <w:spacing w:val="1"/>
        </w:rPr>
        <w:t xml:space="preserve"> </w:t>
      </w:r>
      <w:r w:rsidRPr="005F0BDC">
        <w:t>нравственных</w:t>
      </w:r>
      <w:r w:rsidRPr="005F0BDC">
        <w:rPr>
          <w:spacing w:val="7"/>
        </w:rPr>
        <w:t xml:space="preserve"> </w:t>
      </w:r>
      <w:r w:rsidRPr="005F0BDC">
        <w:t>и</w:t>
      </w:r>
      <w:r w:rsidRPr="005F0BDC">
        <w:rPr>
          <w:spacing w:val="7"/>
        </w:rPr>
        <w:t xml:space="preserve"> </w:t>
      </w:r>
      <w:r w:rsidRPr="005F0BDC">
        <w:t>социокультурных</w:t>
      </w:r>
      <w:r w:rsidRPr="005F0BDC">
        <w:rPr>
          <w:spacing w:val="8"/>
        </w:rPr>
        <w:t xml:space="preserve"> </w:t>
      </w:r>
      <w:r w:rsidRPr="005F0BDC">
        <w:t>ценностей,</w:t>
      </w:r>
      <w:r w:rsidRPr="005F0BDC">
        <w:rPr>
          <w:spacing w:val="7"/>
        </w:rPr>
        <w:t xml:space="preserve"> </w:t>
      </w:r>
      <w:r w:rsidRPr="005F0BDC">
        <w:t>российского</w:t>
      </w:r>
      <w:r w:rsidRPr="005F0BDC">
        <w:rPr>
          <w:spacing w:val="7"/>
        </w:rPr>
        <w:t xml:space="preserve"> </w:t>
      </w:r>
      <w:r w:rsidRPr="005F0BDC">
        <w:t>исторического</w:t>
      </w:r>
      <w:r w:rsidRPr="005F0BDC">
        <w:rPr>
          <w:spacing w:val="19"/>
        </w:rPr>
        <w:t xml:space="preserve"> </w:t>
      </w:r>
      <w:r w:rsidRPr="005F0BDC">
        <w:t>сознания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96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70" w:line="276" w:lineRule="auto"/>
        <w:ind w:left="552" w:right="713"/>
      </w:pPr>
      <w:r w:rsidRPr="005F0BDC">
        <w:lastRenderedPageBreak/>
        <w:t>на</w:t>
      </w:r>
      <w:r w:rsidRPr="005F0BDC">
        <w:rPr>
          <w:spacing w:val="1"/>
        </w:rPr>
        <w:t xml:space="preserve"> </w:t>
      </w:r>
      <w:r w:rsidRPr="005F0BDC">
        <w:t>основе</w:t>
      </w:r>
      <w:r w:rsidRPr="005F0BDC">
        <w:rPr>
          <w:spacing w:val="1"/>
        </w:rPr>
        <w:t xml:space="preserve"> </w:t>
      </w:r>
      <w:r w:rsidRPr="005F0BDC">
        <w:t>исторического</w:t>
      </w:r>
      <w:r w:rsidRPr="005F0BDC">
        <w:rPr>
          <w:spacing w:val="1"/>
        </w:rPr>
        <w:t xml:space="preserve"> </w:t>
      </w:r>
      <w:r w:rsidRPr="005F0BDC">
        <w:t>просвещения;</w:t>
      </w:r>
      <w:r w:rsidRPr="005F0BDC">
        <w:rPr>
          <w:spacing w:val="1"/>
        </w:rPr>
        <w:t xml:space="preserve"> </w:t>
      </w:r>
      <w:r w:rsidRPr="005F0BDC">
        <w:t>подбор</w:t>
      </w:r>
      <w:r w:rsidRPr="005F0BDC">
        <w:rPr>
          <w:spacing w:val="1"/>
        </w:rPr>
        <w:t xml:space="preserve"> </w:t>
      </w:r>
      <w:r w:rsidRPr="005F0BDC">
        <w:t>соответствующего</w:t>
      </w:r>
      <w:r w:rsidRPr="005F0BDC">
        <w:rPr>
          <w:spacing w:val="1"/>
        </w:rPr>
        <w:t xml:space="preserve"> </w:t>
      </w:r>
      <w:r w:rsidRPr="005F0BDC">
        <w:t>содержания</w:t>
      </w:r>
      <w:r w:rsidRPr="005F0BDC">
        <w:rPr>
          <w:spacing w:val="1"/>
        </w:rPr>
        <w:t xml:space="preserve"> </w:t>
      </w:r>
      <w:r w:rsidRPr="005F0BDC">
        <w:t>уроков,</w:t>
      </w:r>
      <w:r w:rsidRPr="005F0BDC">
        <w:rPr>
          <w:spacing w:val="1"/>
        </w:rPr>
        <w:t xml:space="preserve"> </w:t>
      </w:r>
      <w:r w:rsidRPr="005F0BDC">
        <w:t>заданий,</w:t>
      </w:r>
      <w:r w:rsidRPr="005F0BDC">
        <w:rPr>
          <w:spacing w:val="1"/>
        </w:rPr>
        <w:t xml:space="preserve"> </w:t>
      </w:r>
      <w:r w:rsidRPr="005F0BDC">
        <w:t>вспомогательных</w:t>
      </w:r>
      <w:r w:rsidRPr="005F0BDC">
        <w:rPr>
          <w:spacing w:val="1"/>
        </w:rPr>
        <w:t xml:space="preserve"> </w:t>
      </w:r>
      <w:r w:rsidRPr="005F0BDC">
        <w:t>материалов,</w:t>
      </w:r>
      <w:r w:rsidRPr="005F0BDC">
        <w:rPr>
          <w:spacing w:val="1"/>
        </w:rPr>
        <w:t xml:space="preserve"> </w:t>
      </w:r>
      <w:r w:rsidRPr="005F0BDC">
        <w:t>проблемных</w:t>
      </w:r>
      <w:r w:rsidRPr="005F0BDC">
        <w:rPr>
          <w:spacing w:val="1"/>
        </w:rPr>
        <w:t xml:space="preserve"> </w:t>
      </w:r>
      <w:r w:rsidRPr="005F0BDC">
        <w:t>ситуаций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обсуждений;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spacing w:before="1"/>
        <w:ind w:right="710" w:firstLine="710"/>
        <w:rPr>
          <w:sz w:val="28"/>
          <w:szCs w:val="28"/>
        </w:rPr>
      </w:pPr>
      <w:r w:rsidRPr="005F0BDC">
        <w:rPr>
          <w:sz w:val="28"/>
          <w:szCs w:val="28"/>
        </w:rPr>
        <w:t>включение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рабочие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 предметам, курсам, модулям целевых ориентиров результатов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занятий;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spacing w:before="160"/>
        <w:ind w:right="714" w:firstLine="710"/>
        <w:rPr>
          <w:sz w:val="28"/>
          <w:szCs w:val="28"/>
        </w:rPr>
      </w:pPr>
      <w:r w:rsidRPr="005F0BDC">
        <w:rPr>
          <w:sz w:val="28"/>
          <w:szCs w:val="28"/>
        </w:rPr>
        <w:t>включение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рабочие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предметов, курсов, модулей тематики в соответствии с календарным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планом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 работы;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spacing w:before="158"/>
        <w:ind w:right="710" w:firstLine="710"/>
        <w:rPr>
          <w:sz w:val="28"/>
          <w:szCs w:val="28"/>
        </w:rPr>
      </w:pPr>
      <w:r w:rsidRPr="005F0BDC">
        <w:rPr>
          <w:sz w:val="28"/>
          <w:szCs w:val="28"/>
        </w:rPr>
        <w:t>выбор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методик,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технологий,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оказывающих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воздействие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идеалом,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задачами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целевыми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приоритета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spacing w:before="160"/>
        <w:ind w:right="709" w:firstLine="710"/>
        <w:rPr>
          <w:sz w:val="28"/>
          <w:szCs w:val="28"/>
        </w:rPr>
      </w:pPr>
      <w:r w:rsidRPr="005F0BDC">
        <w:rPr>
          <w:sz w:val="28"/>
          <w:szCs w:val="28"/>
        </w:rPr>
        <w:t>привлечение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внимания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аспекту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инициирование обсуждений, высказываний своего мнения, выработки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событиям,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явлениям,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лицам;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spacing w:before="159"/>
        <w:ind w:right="707" w:firstLine="710"/>
        <w:rPr>
          <w:sz w:val="28"/>
          <w:szCs w:val="28"/>
        </w:rPr>
      </w:pPr>
      <w:r w:rsidRPr="005F0BDC">
        <w:rPr>
          <w:sz w:val="28"/>
          <w:szCs w:val="28"/>
        </w:rPr>
        <w:t>применение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интерактивных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интеллектуальных,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стимулирующих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познавательную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мотивацию,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игровых методик, дискуссий, дающих возможность приобрести опыт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конструктивного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диалога;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строить отношения и действовать в команде, способствует развитию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критического мышления;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spacing w:before="160"/>
        <w:ind w:right="713" w:firstLine="710"/>
        <w:rPr>
          <w:sz w:val="28"/>
          <w:szCs w:val="28"/>
        </w:rPr>
      </w:pPr>
      <w:r w:rsidRPr="005F0BDC">
        <w:rPr>
          <w:sz w:val="28"/>
          <w:szCs w:val="28"/>
        </w:rPr>
        <w:t>побуждение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сверстниками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соответствующие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укладу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установление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доброжелательной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атмосферы;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spacing w:before="160"/>
        <w:ind w:right="711" w:firstLine="710"/>
        <w:rPr>
          <w:sz w:val="28"/>
          <w:szCs w:val="28"/>
        </w:rPr>
      </w:pP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наставничества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мотивированных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эрудированных обучающихся над неуспевающими одноклассниками,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обучающимся социально значимый опыт сотрудничества и взаимной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помощи;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spacing w:before="157"/>
        <w:ind w:right="712" w:firstLine="710"/>
        <w:rPr>
          <w:sz w:val="28"/>
          <w:szCs w:val="28"/>
        </w:rPr>
      </w:pPr>
      <w:r w:rsidRPr="005F0BDC">
        <w:rPr>
          <w:sz w:val="28"/>
          <w:szCs w:val="28"/>
        </w:rPr>
        <w:t>инициирование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выполнение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Heading1"/>
        <w:ind w:left="552"/>
      </w:pPr>
      <w:r w:rsidRPr="005F0BDC">
        <w:t>Внеурочная</w:t>
      </w:r>
      <w:r w:rsidRPr="005F0BDC">
        <w:rPr>
          <w:spacing w:val="-3"/>
        </w:rPr>
        <w:t xml:space="preserve"> </w:t>
      </w:r>
      <w:r w:rsidRPr="005F0BDC">
        <w:t>деятельность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960" w:right="0" w:bottom="500" w:left="580" w:header="0" w:footer="222" w:gutter="0"/>
          <w:cols w:space="720"/>
        </w:sectPr>
      </w:pPr>
    </w:p>
    <w:p w:rsidR="00F02FC4" w:rsidRPr="005F0BDC" w:rsidRDefault="005F0BDC">
      <w:pPr>
        <w:pStyle w:val="a3"/>
        <w:spacing w:before="71" w:line="276" w:lineRule="auto"/>
        <w:ind w:left="552" w:right="706"/>
      </w:pPr>
      <w:r w:rsidRPr="005F0BDC">
        <w:lastRenderedPageBreak/>
        <w:t>Реализация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потенциала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целях</w:t>
      </w:r>
      <w:r w:rsidRPr="005F0BDC">
        <w:rPr>
          <w:spacing w:val="1"/>
        </w:rPr>
        <w:t xml:space="preserve"> </w:t>
      </w:r>
      <w:r w:rsidRPr="005F0BDC">
        <w:t>обеспечения</w:t>
      </w:r>
      <w:r w:rsidRPr="005F0BDC">
        <w:rPr>
          <w:spacing w:val="1"/>
        </w:rPr>
        <w:t xml:space="preserve"> </w:t>
      </w:r>
      <w:r w:rsidRPr="005F0BDC">
        <w:t>индивидуальных</w:t>
      </w:r>
      <w:r w:rsidRPr="005F0BDC">
        <w:rPr>
          <w:spacing w:val="1"/>
        </w:rPr>
        <w:t xml:space="preserve"> </w:t>
      </w:r>
      <w:r w:rsidRPr="005F0BDC">
        <w:t>потребностей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7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 выбранных</w:t>
      </w:r>
      <w:r w:rsidRPr="005F0BDC">
        <w:rPr>
          <w:spacing w:val="-3"/>
        </w:rPr>
        <w:t xml:space="preserve"> </w:t>
      </w:r>
      <w:r w:rsidRPr="005F0BDC">
        <w:t>обучающимися курсов,</w:t>
      </w:r>
      <w:r w:rsidRPr="005F0BDC">
        <w:rPr>
          <w:spacing w:val="-2"/>
        </w:rPr>
        <w:t xml:space="preserve"> </w:t>
      </w:r>
      <w:r w:rsidRPr="005F0BDC">
        <w:t>занятий: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9" w:after="1"/>
        <w:ind w:left="0"/>
        <w:jc w:val="left"/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2"/>
        <w:gridCol w:w="1971"/>
        <w:gridCol w:w="2139"/>
        <w:gridCol w:w="1366"/>
      </w:tblGrid>
      <w:tr w:rsidR="00F02FC4" w:rsidRPr="005F0BDC">
        <w:trPr>
          <w:trHeight w:val="1192"/>
        </w:trPr>
        <w:tc>
          <w:tcPr>
            <w:tcW w:w="4362" w:type="dxa"/>
          </w:tcPr>
          <w:p w:rsidR="00F02FC4" w:rsidRPr="005F0BDC" w:rsidRDefault="00F02FC4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107" w:right="206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Направление</w:t>
            </w:r>
            <w:r w:rsidRPr="005F0BDC">
              <w:rPr>
                <w:spacing w:val="-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внеурочной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197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549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НОО</w:t>
            </w:r>
          </w:p>
        </w:tc>
        <w:tc>
          <w:tcPr>
            <w:tcW w:w="2139" w:type="dxa"/>
          </w:tcPr>
          <w:p w:rsidR="00F02FC4" w:rsidRPr="005F0BDC" w:rsidRDefault="00F02FC4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831" w:right="824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ООО</w:t>
            </w:r>
          </w:p>
        </w:tc>
        <w:tc>
          <w:tcPr>
            <w:tcW w:w="1366" w:type="dxa"/>
          </w:tcPr>
          <w:p w:rsidR="00F02FC4" w:rsidRPr="005F0BDC" w:rsidRDefault="00F02FC4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450" w:right="442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СОО</w:t>
            </w:r>
          </w:p>
        </w:tc>
      </w:tr>
      <w:tr w:rsidR="00F02FC4" w:rsidRPr="005F0BDC">
        <w:trPr>
          <w:trHeight w:val="1812"/>
        </w:trPr>
        <w:tc>
          <w:tcPr>
            <w:tcW w:w="4362" w:type="dxa"/>
          </w:tcPr>
          <w:p w:rsidR="00F02FC4" w:rsidRPr="005F0BDC" w:rsidRDefault="005F0BDC">
            <w:pPr>
              <w:pStyle w:val="TableParagraph"/>
              <w:ind w:left="107" w:right="1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Информационно-просветительские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занятия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патриотической, нравственной и экологической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направленности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«Разговоры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 важном».</w:t>
            </w:r>
          </w:p>
        </w:tc>
        <w:tc>
          <w:tcPr>
            <w:tcW w:w="5476" w:type="dxa"/>
            <w:gridSpan w:val="3"/>
          </w:tcPr>
          <w:p w:rsidR="00F02FC4" w:rsidRPr="005F0BDC" w:rsidRDefault="005F0BDC">
            <w:pPr>
              <w:pStyle w:val="TableParagraph"/>
              <w:spacing w:line="223" w:lineRule="exact"/>
              <w:ind w:left="176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«Разговоры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важном»</w:t>
            </w:r>
          </w:p>
        </w:tc>
      </w:tr>
      <w:tr w:rsidR="00F02FC4" w:rsidRPr="005F0BDC">
        <w:trPr>
          <w:trHeight w:val="688"/>
        </w:trPr>
        <w:tc>
          <w:tcPr>
            <w:tcW w:w="4362" w:type="dxa"/>
          </w:tcPr>
          <w:p w:rsidR="00F02FC4" w:rsidRPr="005F0BDC" w:rsidRDefault="005F0BDC">
            <w:pPr>
              <w:pStyle w:val="TableParagraph"/>
              <w:ind w:left="107" w:right="60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Занятия,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направленные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удовлетворение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профориентационных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интересов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</w:p>
          <w:p w:rsidR="00F02FC4" w:rsidRPr="005F0BDC" w:rsidRDefault="005F0BDC">
            <w:pPr>
              <w:pStyle w:val="TableParagraph"/>
              <w:spacing w:line="215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потребностей.</w:t>
            </w:r>
          </w:p>
        </w:tc>
        <w:tc>
          <w:tcPr>
            <w:tcW w:w="1971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5" w:type="dxa"/>
            <w:gridSpan w:val="2"/>
          </w:tcPr>
          <w:p w:rsidR="00F02FC4" w:rsidRPr="005F0BDC" w:rsidRDefault="005F0BDC">
            <w:pPr>
              <w:pStyle w:val="TableParagraph"/>
              <w:ind w:left="1353" w:right="608" w:hanging="73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«Россия – мои горизонты»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(6-11 кл.)</w:t>
            </w:r>
          </w:p>
        </w:tc>
      </w:tr>
      <w:tr w:rsidR="00F02FC4" w:rsidRPr="005F0BDC">
        <w:trPr>
          <w:trHeight w:val="930"/>
        </w:trPr>
        <w:tc>
          <w:tcPr>
            <w:tcW w:w="4362" w:type="dxa"/>
          </w:tcPr>
          <w:p w:rsidR="00F02FC4" w:rsidRPr="005F0BDC" w:rsidRDefault="005F0BDC">
            <w:pPr>
              <w:pStyle w:val="TableParagraph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Занятия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формированию</w:t>
            </w:r>
            <w:r w:rsidRPr="005F0BDC">
              <w:rPr>
                <w:spacing w:val="1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функциональной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грамотности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обучающихся.</w:t>
            </w:r>
          </w:p>
        </w:tc>
        <w:tc>
          <w:tcPr>
            <w:tcW w:w="1971" w:type="dxa"/>
          </w:tcPr>
          <w:p w:rsidR="00F02FC4" w:rsidRPr="005F0BDC" w:rsidRDefault="00F02FC4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110" w:right="67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«Финансовая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грамотность»</w:t>
            </w:r>
          </w:p>
        </w:tc>
        <w:tc>
          <w:tcPr>
            <w:tcW w:w="2139" w:type="dxa"/>
          </w:tcPr>
          <w:p w:rsidR="00F02FC4" w:rsidRPr="005F0BDC" w:rsidRDefault="00F02FC4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107" w:right="8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«Финансовая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грамотность»</w:t>
            </w:r>
          </w:p>
        </w:tc>
        <w:tc>
          <w:tcPr>
            <w:tcW w:w="1366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1480"/>
        </w:trPr>
        <w:tc>
          <w:tcPr>
            <w:tcW w:w="4362" w:type="dxa"/>
          </w:tcPr>
          <w:p w:rsidR="00F02FC4" w:rsidRPr="005F0BDC" w:rsidRDefault="005F0BDC">
            <w:pPr>
              <w:pStyle w:val="TableParagraph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Занятия,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связанные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реализацией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особых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интеллектуальных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социокультурных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потребностей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971" w:type="dxa"/>
          </w:tcPr>
          <w:p w:rsidR="00F02FC4" w:rsidRPr="005F0BDC" w:rsidRDefault="005F0BDC">
            <w:pPr>
              <w:pStyle w:val="TableParagraph"/>
              <w:tabs>
                <w:tab w:val="left" w:pos="755"/>
                <w:tab w:val="left" w:pos="1261"/>
              </w:tabs>
              <w:ind w:left="110" w:right="9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«Я</w:t>
            </w:r>
            <w:r w:rsidRPr="005F0BDC">
              <w:rPr>
                <w:sz w:val="28"/>
                <w:szCs w:val="28"/>
              </w:rPr>
              <w:tab/>
              <w:t>с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1"/>
                <w:sz w:val="28"/>
                <w:szCs w:val="28"/>
              </w:rPr>
              <w:t>книгой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открываю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мир»</w:t>
            </w:r>
          </w:p>
        </w:tc>
        <w:tc>
          <w:tcPr>
            <w:tcW w:w="2139" w:type="dxa"/>
          </w:tcPr>
          <w:p w:rsidR="00F02FC4" w:rsidRPr="005F0BDC" w:rsidRDefault="00F02FC4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ind w:left="107" w:right="642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«Занимательная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биология»</w:t>
            </w:r>
          </w:p>
          <w:p w:rsidR="00F02FC4" w:rsidRPr="005F0BDC" w:rsidRDefault="00F02FC4">
            <w:pPr>
              <w:pStyle w:val="TableParagraph"/>
              <w:spacing w:before="10"/>
              <w:rPr>
                <w:sz w:val="28"/>
                <w:szCs w:val="28"/>
              </w:rPr>
            </w:pPr>
          </w:p>
          <w:p w:rsidR="00F02FC4" w:rsidRPr="005F0BDC" w:rsidRDefault="005F0BDC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«Повелитель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цифр»</w:t>
            </w:r>
          </w:p>
        </w:tc>
        <w:tc>
          <w:tcPr>
            <w:tcW w:w="1366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1380"/>
        </w:trPr>
        <w:tc>
          <w:tcPr>
            <w:tcW w:w="4362" w:type="dxa"/>
          </w:tcPr>
          <w:p w:rsidR="00F02FC4" w:rsidRPr="005F0BDC" w:rsidRDefault="005F0BDC">
            <w:pPr>
              <w:pStyle w:val="TableParagraph"/>
              <w:ind w:left="107" w:right="1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Занятия,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направленные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удовлетворение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обучающихся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творческом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физическом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развитии, помощь в самореализации и развитии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способностей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талантов.</w:t>
            </w:r>
          </w:p>
        </w:tc>
        <w:tc>
          <w:tcPr>
            <w:tcW w:w="1971" w:type="dxa"/>
          </w:tcPr>
          <w:p w:rsidR="00F02FC4" w:rsidRPr="005F0BDC" w:rsidRDefault="005F0BDC">
            <w:pPr>
              <w:pStyle w:val="TableParagraph"/>
              <w:spacing w:line="223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«Волейбол»</w:t>
            </w:r>
          </w:p>
          <w:p w:rsidR="00F02FC4" w:rsidRPr="005F0BDC" w:rsidRDefault="005F0BDC">
            <w:pPr>
              <w:pStyle w:val="TableParagraph"/>
              <w:spacing w:before="1"/>
              <w:ind w:left="110" w:right="103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 xml:space="preserve">«Здоровый </w:t>
            </w:r>
            <w:r w:rsidRPr="005F0BDC">
              <w:rPr>
                <w:sz w:val="28"/>
                <w:szCs w:val="28"/>
              </w:rPr>
              <w:t>ребенок-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счастливый</w:t>
            </w:r>
          </w:p>
          <w:p w:rsidR="00F02FC4" w:rsidRPr="005F0BDC" w:rsidRDefault="005F0BDC">
            <w:pPr>
              <w:pStyle w:val="TableParagraph"/>
              <w:spacing w:line="228" w:lineRule="exact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ребенок»</w:t>
            </w:r>
          </w:p>
          <w:p w:rsidR="00F02FC4" w:rsidRPr="005F0BDC" w:rsidRDefault="005F0BDC">
            <w:pPr>
              <w:pStyle w:val="TableParagraph"/>
              <w:ind w:left="1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«Здоровое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питание»</w:t>
            </w:r>
          </w:p>
        </w:tc>
        <w:tc>
          <w:tcPr>
            <w:tcW w:w="2139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spacing w:before="250"/>
        <w:ind w:left="552"/>
        <w:jc w:val="both"/>
      </w:pPr>
      <w:r w:rsidRPr="005F0BDC">
        <w:t>Классное</w:t>
      </w:r>
      <w:r w:rsidRPr="005F0BDC">
        <w:rPr>
          <w:spacing w:val="-5"/>
        </w:rPr>
        <w:t xml:space="preserve"> </w:t>
      </w:r>
      <w:r w:rsidRPr="005F0BDC">
        <w:t>руководство</w:t>
      </w:r>
    </w:p>
    <w:p w:rsidR="00F02FC4" w:rsidRPr="005F0BDC" w:rsidRDefault="005F0BDC">
      <w:pPr>
        <w:pStyle w:val="a3"/>
        <w:spacing w:before="156" w:line="276" w:lineRule="auto"/>
        <w:ind w:left="552" w:right="714"/>
      </w:pPr>
      <w:r w:rsidRPr="005F0BDC">
        <w:t>Реализация воспитательного потенциала классного руководства как особого вида</w:t>
      </w:r>
      <w:r w:rsidRPr="005F0BDC">
        <w:rPr>
          <w:spacing w:val="1"/>
        </w:rPr>
        <w:t xml:space="preserve"> </w:t>
      </w:r>
      <w:r w:rsidRPr="005F0BDC">
        <w:t>педагогической деятельности, направленной, в первую очередь, на решение задач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социализации</w:t>
      </w:r>
      <w:r w:rsidRPr="005F0BDC">
        <w:rPr>
          <w:spacing w:val="-3"/>
        </w:rPr>
        <w:t xml:space="preserve"> </w:t>
      </w:r>
      <w:r w:rsidRPr="005F0BDC">
        <w:t>обучающихся,</w:t>
      </w:r>
      <w:r w:rsidRPr="005F0BDC">
        <w:rPr>
          <w:spacing w:val="-1"/>
        </w:rPr>
        <w:t xml:space="preserve"> </w:t>
      </w:r>
      <w:r w:rsidRPr="005F0BDC">
        <w:t>предусматривает:</w:t>
      </w:r>
    </w:p>
    <w:p w:rsidR="00F02FC4" w:rsidRPr="005F0BDC" w:rsidRDefault="005F0BDC">
      <w:pPr>
        <w:pStyle w:val="a4"/>
        <w:numPr>
          <w:ilvl w:val="0"/>
          <w:numId w:val="28"/>
        </w:numPr>
        <w:tabs>
          <w:tab w:val="left" w:pos="3386"/>
        </w:tabs>
        <w:ind w:right="712" w:firstLine="710"/>
        <w:rPr>
          <w:sz w:val="28"/>
          <w:szCs w:val="28"/>
        </w:rPr>
      </w:pPr>
      <w:r w:rsidRPr="005F0BDC">
        <w:rPr>
          <w:sz w:val="28"/>
          <w:szCs w:val="28"/>
        </w:rPr>
        <w:t>планирование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неделю);</w:t>
      </w:r>
    </w:p>
    <w:p w:rsidR="00F02FC4" w:rsidRPr="005F0BDC" w:rsidRDefault="005F0BDC">
      <w:pPr>
        <w:pStyle w:val="a4"/>
        <w:numPr>
          <w:ilvl w:val="2"/>
          <w:numId w:val="30"/>
        </w:numPr>
        <w:tabs>
          <w:tab w:val="left" w:pos="1970"/>
        </w:tabs>
        <w:spacing w:before="160" w:line="341" w:lineRule="exact"/>
        <w:ind w:hanging="709"/>
        <w:rPr>
          <w:sz w:val="28"/>
          <w:szCs w:val="28"/>
        </w:rPr>
      </w:pPr>
      <w:r w:rsidRPr="005F0BDC">
        <w:rPr>
          <w:sz w:val="28"/>
          <w:szCs w:val="28"/>
        </w:rPr>
        <w:t>еженедельное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проведение</w:t>
      </w:r>
      <w:r w:rsidRPr="005F0BDC">
        <w:rPr>
          <w:spacing w:val="86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информационно-просветительских</w:t>
      </w:r>
      <w:r w:rsidRPr="005F0BDC">
        <w:rPr>
          <w:spacing w:val="89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</w:t>
      </w:r>
    </w:p>
    <w:p w:rsidR="00F02FC4" w:rsidRPr="005F0BDC" w:rsidRDefault="005F0BDC">
      <w:pPr>
        <w:pStyle w:val="a3"/>
        <w:spacing w:line="320" w:lineRule="exact"/>
        <w:ind w:left="1266"/>
      </w:pPr>
      <w:r w:rsidRPr="005F0BDC">
        <w:t>«Разговоры</w:t>
      </w:r>
      <w:r w:rsidRPr="005F0BDC">
        <w:rPr>
          <w:spacing w:val="-4"/>
        </w:rPr>
        <w:t xml:space="preserve"> </w:t>
      </w:r>
      <w:r w:rsidRPr="005F0BDC">
        <w:t>о</w:t>
      </w:r>
      <w:r w:rsidRPr="005F0BDC">
        <w:rPr>
          <w:spacing w:val="-3"/>
        </w:rPr>
        <w:t xml:space="preserve"> </w:t>
      </w:r>
      <w:r w:rsidRPr="005F0BDC">
        <w:t>важном»</w:t>
      </w:r>
      <w:r w:rsidRPr="005F0BDC">
        <w:rPr>
          <w:spacing w:val="-5"/>
        </w:rPr>
        <w:t xml:space="preserve"> </w:t>
      </w:r>
      <w:r w:rsidRPr="005F0BDC">
        <w:t>(в</w:t>
      </w:r>
      <w:r w:rsidRPr="005F0BDC">
        <w:rPr>
          <w:spacing w:val="-4"/>
        </w:rPr>
        <w:t xml:space="preserve"> </w:t>
      </w:r>
      <w:r w:rsidRPr="005F0BDC">
        <w:t>рамках</w:t>
      </w:r>
      <w:r w:rsidRPr="005F0BDC">
        <w:rPr>
          <w:spacing w:val="-3"/>
        </w:rPr>
        <w:t xml:space="preserve"> </w:t>
      </w:r>
      <w:r w:rsidRPr="005F0BDC">
        <w:t>внеурочной</w:t>
      </w:r>
      <w:r w:rsidRPr="005F0BDC">
        <w:rPr>
          <w:spacing w:val="-6"/>
        </w:rPr>
        <w:t xml:space="preserve"> </w:t>
      </w:r>
      <w:r w:rsidRPr="005F0BDC">
        <w:t>деятельности);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62"/>
        <w:ind w:right="710" w:firstLine="710"/>
        <w:rPr>
          <w:sz w:val="28"/>
          <w:szCs w:val="28"/>
        </w:rPr>
      </w:pPr>
      <w:r w:rsidRPr="005F0BDC">
        <w:rPr>
          <w:sz w:val="28"/>
          <w:szCs w:val="28"/>
        </w:rPr>
        <w:t>инициирование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общешкольных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оказание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необходимой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подготовке,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анализе;</w:t>
      </w:r>
    </w:p>
    <w:p w:rsidR="00F02FC4" w:rsidRPr="008A6755" w:rsidRDefault="005F0BDC" w:rsidP="008A6755">
      <w:pPr>
        <w:pStyle w:val="a4"/>
        <w:numPr>
          <w:ilvl w:val="3"/>
          <w:numId w:val="30"/>
        </w:numPr>
        <w:tabs>
          <w:tab w:val="left" w:pos="3386"/>
        </w:tabs>
        <w:spacing w:before="71"/>
        <w:ind w:right="711" w:firstLine="710"/>
        <w:rPr>
          <w:sz w:val="28"/>
          <w:szCs w:val="28"/>
        </w:rPr>
      </w:pPr>
      <w:r w:rsidRPr="008A6755">
        <w:rPr>
          <w:sz w:val="28"/>
          <w:szCs w:val="28"/>
        </w:rPr>
        <w:t>организацию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интересных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и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полезных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для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личностного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развития</w:t>
      </w:r>
      <w:r w:rsidRPr="008A6755">
        <w:rPr>
          <w:spacing w:val="13"/>
          <w:sz w:val="28"/>
          <w:szCs w:val="28"/>
        </w:rPr>
        <w:t xml:space="preserve"> </w:t>
      </w:r>
      <w:r w:rsidRPr="008A6755">
        <w:rPr>
          <w:sz w:val="28"/>
          <w:szCs w:val="28"/>
        </w:rPr>
        <w:t>обучающихся</w:t>
      </w:r>
      <w:r w:rsidRPr="008A6755">
        <w:rPr>
          <w:spacing w:val="14"/>
          <w:sz w:val="28"/>
          <w:szCs w:val="28"/>
        </w:rPr>
        <w:t xml:space="preserve"> </w:t>
      </w:r>
      <w:r w:rsidRPr="008A6755">
        <w:rPr>
          <w:sz w:val="28"/>
          <w:szCs w:val="28"/>
        </w:rPr>
        <w:t>совместных</w:t>
      </w:r>
      <w:r w:rsidRPr="008A6755">
        <w:rPr>
          <w:spacing w:val="15"/>
          <w:sz w:val="28"/>
          <w:szCs w:val="28"/>
        </w:rPr>
        <w:t xml:space="preserve"> </w:t>
      </w:r>
      <w:r w:rsidRPr="008A6755">
        <w:rPr>
          <w:sz w:val="28"/>
          <w:szCs w:val="28"/>
        </w:rPr>
        <w:t>дел,</w:t>
      </w:r>
      <w:r w:rsidRPr="008A6755">
        <w:rPr>
          <w:spacing w:val="15"/>
          <w:sz w:val="28"/>
          <w:szCs w:val="28"/>
        </w:rPr>
        <w:t xml:space="preserve"> </w:t>
      </w:r>
      <w:r w:rsidRPr="008A6755">
        <w:rPr>
          <w:sz w:val="28"/>
          <w:szCs w:val="28"/>
        </w:rPr>
        <w:t>позволяющих</w:t>
      </w:r>
      <w:r w:rsidRPr="008A6755">
        <w:rPr>
          <w:spacing w:val="17"/>
          <w:sz w:val="28"/>
          <w:szCs w:val="28"/>
        </w:rPr>
        <w:t xml:space="preserve"> </w:t>
      </w:r>
      <w:r w:rsidRPr="008A6755">
        <w:rPr>
          <w:sz w:val="28"/>
          <w:szCs w:val="28"/>
        </w:rPr>
        <w:t>вовлекать</w:t>
      </w:r>
      <w:r w:rsidRPr="008A6755">
        <w:rPr>
          <w:spacing w:val="14"/>
          <w:sz w:val="28"/>
          <w:szCs w:val="28"/>
        </w:rPr>
        <w:t xml:space="preserve"> </w:t>
      </w:r>
      <w:r w:rsidRPr="008A6755">
        <w:rPr>
          <w:sz w:val="28"/>
          <w:szCs w:val="28"/>
        </w:rPr>
        <w:t>в</w:t>
      </w:r>
      <w:r w:rsidRPr="008A6755">
        <w:rPr>
          <w:spacing w:val="13"/>
          <w:sz w:val="28"/>
          <w:szCs w:val="28"/>
        </w:rPr>
        <w:t xml:space="preserve"> </w:t>
      </w:r>
      <w:r w:rsidRPr="008A6755">
        <w:rPr>
          <w:sz w:val="28"/>
          <w:szCs w:val="28"/>
        </w:rPr>
        <w:t>нихобучающихся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с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разными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потребностями,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способностями,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давать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возможности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для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самореализации,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устанавливать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и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укреплять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доверительные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отношения,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стать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для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них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значимым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взрослым,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задающим</w:t>
      </w:r>
      <w:r w:rsidRPr="008A6755">
        <w:rPr>
          <w:spacing w:val="-1"/>
          <w:sz w:val="28"/>
          <w:szCs w:val="28"/>
        </w:rPr>
        <w:t xml:space="preserve"> </w:t>
      </w:r>
      <w:r w:rsidRPr="008A6755">
        <w:rPr>
          <w:sz w:val="28"/>
          <w:szCs w:val="28"/>
        </w:rPr>
        <w:t>образцы</w:t>
      </w:r>
      <w:r w:rsidRPr="008A6755">
        <w:rPr>
          <w:spacing w:val="-3"/>
          <w:sz w:val="28"/>
          <w:szCs w:val="28"/>
        </w:rPr>
        <w:t xml:space="preserve"> </w:t>
      </w:r>
      <w:r w:rsidRPr="008A6755">
        <w:rPr>
          <w:sz w:val="28"/>
          <w:szCs w:val="28"/>
        </w:rPr>
        <w:t>поведения;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61"/>
        <w:ind w:right="712" w:firstLine="710"/>
        <w:rPr>
          <w:sz w:val="28"/>
          <w:szCs w:val="28"/>
        </w:rPr>
      </w:pPr>
      <w:r w:rsidRPr="005F0BDC">
        <w:rPr>
          <w:sz w:val="28"/>
          <w:szCs w:val="28"/>
        </w:rPr>
        <w:t>сплочение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тренинги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командообразование,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внеучебные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внешкольные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походы,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экскурсии,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празднования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рождения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вечера;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58"/>
        <w:ind w:right="716" w:firstLine="710"/>
        <w:rPr>
          <w:sz w:val="28"/>
          <w:szCs w:val="28"/>
        </w:rPr>
      </w:pPr>
      <w:r w:rsidRPr="005F0BDC">
        <w:rPr>
          <w:sz w:val="28"/>
          <w:szCs w:val="28"/>
        </w:rPr>
        <w:t>выработку совместно с обучающимися правил 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63" w:line="237" w:lineRule="auto"/>
        <w:ind w:right="714" w:firstLine="710"/>
        <w:rPr>
          <w:sz w:val="28"/>
          <w:szCs w:val="28"/>
        </w:rPr>
      </w:pPr>
      <w:r w:rsidRPr="005F0BDC">
        <w:rPr>
          <w:sz w:val="28"/>
          <w:szCs w:val="28"/>
        </w:rPr>
        <w:t>ознакомление и контроль соблюдения Правил внутреннего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распорядка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 Школы;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63"/>
        <w:ind w:right="711" w:firstLine="710"/>
        <w:rPr>
          <w:sz w:val="28"/>
          <w:szCs w:val="28"/>
        </w:rPr>
      </w:pPr>
      <w:r w:rsidRPr="005F0BDC">
        <w:rPr>
          <w:sz w:val="28"/>
          <w:szCs w:val="28"/>
        </w:rPr>
        <w:t>изучение особенностей личностного развития обучающихся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путём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специально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создаваемых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беседах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нравственным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проблемам; результаты наблюдения сверяются с результатами бесед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(при необходимости)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 школьным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психологом;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59"/>
        <w:ind w:right="707" w:firstLine="710"/>
        <w:rPr>
          <w:sz w:val="28"/>
          <w:szCs w:val="28"/>
        </w:rPr>
      </w:pPr>
      <w:r w:rsidRPr="005F0BDC">
        <w:rPr>
          <w:sz w:val="28"/>
          <w:szCs w:val="28"/>
        </w:rPr>
        <w:t>доверительное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решении проблем (налаживание взаимоотношений с одноклассниками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успеваемость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т. д.),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поиск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решений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коррекцию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через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беседы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 и вместе с их родителями, с другими 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59"/>
        <w:ind w:right="715" w:firstLine="710"/>
        <w:rPr>
          <w:sz w:val="28"/>
          <w:szCs w:val="28"/>
        </w:rPr>
      </w:pPr>
      <w:r w:rsidRPr="005F0BDC">
        <w:rPr>
          <w:sz w:val="28"/>
          <w:szCs w:val="28"/>
        </w:rPr>
        <w:t>индивидуальную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ведению личных портфолио, в которых они фиксируют свои учебные,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творческие,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спортивные,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достижения;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58"/>
        <w:ind w:right="709" w:firstLine="710"/>
        <w:rPr>
          <w:sz w:val="28"/>
          <w:szCs w:val="28"/>
        </w:rPr>
      </w:pPr>
      <w:r w:rsidRPr="005F0BDC">
        <w:rPr>
          <w:sz w:val="28"/>
          <w:szCs w:val="28"/>
        </w:rPr>
        <w:t>регулярные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консультации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учителями-предметниками,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единства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требований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вопросам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 и обучения, предупреждение и/или разрешение конфликтов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61"/>
        <w:ind w:right="707" w:firstLine="710"/>
        <w:rPr>
          <w:sz w:val="28"/>
          <w:szCs w:val="28"/>
        </w:rPr>
      </w:pPr>
      <w:r w:rsidRPr="005F0BDC">
        <w:rPr>
          <w:sz w:val="28"/>
          <w:szCs w:val="28"/>
        </w:rPr>
        <w:t>инициирование/проведение мини-педсоветов для решения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конкретных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интеграции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привлечение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учителей-предметников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участию в классных делах, дающих им возможность лучше узнавать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общаясь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наблюдая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внеучебной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обстановке,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участвовать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родительских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собраниях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59"/>
        <w:ind w:right="709" w:firstLine="710"/>
        <w:rPr>
          <w:sz w:val="28"/>
          <w:szCs w:val="28"/>
        </w:rPr>
      </w:pP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регулярных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родительских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собраний (не реже 1 раза в четверть), информирование родителей 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успехах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проблемах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положении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 в целом, помощь родителям и иным членам семьи в отношениях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учителями,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администрацией;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90"/>
        <w:ind w:right="710" w:firstLine="710"/>
        <w:rPr>
          <w:sz w:val="28"/>
          <w:szCs w:val="28"/>
        </w:rPr>
      </w:pPr>
      <w:r w:rsidRPr="005F0BDC">
        <w:rPr>
          <w:sz w:val="28"/>
          <w:szCs w:val="28"/>
        </w:rPr>
        <w:t>организацию участия родителей (законных представителей)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общешкольных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родительских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собраниях,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конференциях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актуальным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вопросам воспитания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обучения;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61"/>
        <w:ind w:right="705" w:firstLine="710"/>
        <w:rPr>
          <w:sz w:val="28"/>
          <w:szCs w:val="28"/>
        </w:rPr>
      </w:pPr>
      <w:r w:rsidRPr="005F0BDC">
        <w:rPr>
          <w:sz w:val="28"/>
          <w:szCs w:val="28"/>
        </w:rPr>
        <w:t>создание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родительского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комитета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класса, участвующего в решении вопросов воспитания и обучения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классе,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58"/>
        <w:ind w:right="711" w:firstLine="710"/>
        <w:rPr>
          <w:sz w:val="28"/>
          <w:szCs w:val="28"/>
        </w:rPr>
      </w:pPr>
      <w:r w:rsidRPr="005F0BDC">
        <w:rPr>
          <w:sz w:val="28"/>
          <w:szCs w:val="28"/>
        </w:rPr>
        <w:t>привлечение родителей (законных представителей), членов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семей обучающихся к организации и проведению воспитательных дел,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классе и Школе;</w:t>
      </w:r>
    </w:p>
    <w:p w:rsidR="00F02FC4" w:rsidRPr="005F0BDC" w:rsidRDefault="005F0BDC">
      <w:pPr>
        <w:pStyle w:val="a4"/>
        <w:numPr>
          <w:ilvl w:val="3"/>
          <w:numId w:val="30"/>
        </w:numPr>
        <w:tabs>
          <w:tab w:val="left" w:pos="3386"/>
        </w:tabs>
        <w:spacing w:before="163" w:line="237" w:lineRule="auto"/>
        <w:ind w:right="715" w:firstLine="710"/>
        <w:rPr>
          <w:sz w:val="28"/>
          <w:szCs w:val="28"/>
        </w:rPr>
      </w:pPr>
      <w:r w:rsidRPr="005F0BDC">
        <w:rPr>
          <w:sz w:val="28"/>
          <w:szCs w:val="28"/>
        </w:rPr>
        <w:t>проведение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классе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праздников,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конкурсов,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соревнований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552"/>
        <w:jc w:val="both"/>
      </w:pPr>
      <w:r w:rsidRPr="005F0BDC">
        <w:t>Основные</w:t>
      </w:r>
      <w:r w:rsidRPr="005F0BDC">
        <w:rPr>
          <w:spacing w:val="-2"/>
        </w:rPr>
        <w:t xml:space="preserve"> </w:t>
      </w:r>
      <w:r w:rsidRPr="005F0BDC">
        <w:t>школьные</w:t>
      </w:r>
      <w:r w:rsidRPr="005F0BDC">
        <w:rPr>
          <w:spacing w:val="-1"/>
        </w:rPr>
        <w:t xml:space="preserve"> </w:t>
      </w:r>
      <w:r w:rsidRPr="005F0BDC">
        <w:t>дела</w:t>
      </w:r>
    </w:p>
    <w:p w:rsidR="00F02FC4" w:rsidRPr="005F0BDC" w:rsidRDefault="005F0BDC">
      <w:pPr>
        <w:pStyle w:val="a3"/>
        <w:spacing w:before="159" w:line="276" w:lineRule="auto"/>
        <w:ind w:left="552" w:right="714"/>
      </w:pP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потенциала</w:t>
      </w:r>
      <w:r w:rsidRPr="005F0BDC">
        <w:rPr>
          <w:spacing w:val="1"/>
        </w:rPr>
        <w:t xml:space="preserve"> </w:t>
      </w:r>
      <w:r w:rsidRPr="005F0BDC">
        <w:t>основных</w:t>
      </w:r>
      <w:r w:rsidRPr="005F0BDC">
        <w:rPr>
          <w:spacing w:val="1"/>
        </w:rPr>
        <w:t xml:space="preserve"> </w:t>
      </w:r>
      <w:r w:rsidRPr="005F0BDC">
        <w:t>школьных</w:t>
      </w:r>
      <w:r w:rsidRPr="005F0BDC">
        <w:rPr>
          <w:spacing w:val="71"/>
        </w:rPr>
        <w:t xml:space="preserve"> </w:t>
      </w:r>
      <w:r w:rsidRPr="005F0BDC">
        <w:t>дел</w:t>
      </w:r>
      <w:r w:rsidRPr="005F0BDC">
        <w:rPr>
          <w:spacing w:val="1"/>
        </w:rPr>
        <w:t xml:space="preserve"> </w:t>
      </w:r>
      <w:r w:rsidRPr="005F0BDC">
        <w:t>предусматривает:</w:t>
      </w:r>
    </w:p>
    <w:p w:rsidR="00F02FC4" w:rsidRPr="005F0BDC" w:rsidRDefault="005F0BDC">
      <w:pPr>
        <w:pStyle w:val="a3"/>
        <w:spacing w:line="276" w:lineRule="auto"/>
        <w:ind w:left="552" w:right="710"/>
      </w:pPr>
      <w:r w:rsidRPr="005F0BDC">
        <w:t>общешкольные</w:t>
      </w:r>
      <w:r w:rsidRPr="005F0BDC">
        <w:rPr>
          <w:spacing w:val="1"/>
        </w:rPr>
        <w:t xml:space="preserve"> </w:t>
      </w:r>
      <w:r w:rsidRPr="005F0BDC">
        <w:t>праздники,</w:t>
      </w:r>
      <w:r w:rsidRPr="005F0BDC">
        <w:rPr>
          <w:spacing w:val="1"/>
        </w:rPr>
        <w:t xml:space="preserve"> </w:t>
      </w:r>
      <w:r w:rsidRPr="005F0BDC">
        <w:t>ежегодные</w:t>
      </w:r>
      <w:r w:rsidRPr="005F0BDC">
        <w:rPr>
          <w:spacing w:val="1"/>
        </w:rPr>
        <w:t xml:space="preserve"> </w:t>
      </w:r>
      <w:r w:rsidRPr="005F0BDC">
        <w:t>творческие</w:t>
      </w:r>
      <w:r w:rsidRPr="005F0BDC">
        <w:rPr>
          <w:spacing w:val="1"/>
        </w:rPr>
        <w:t xml:space="preserve"> </w:t>
      </w:r>
      <w:r w:rsidRPr="005F0BDC">
        <w:t>(театрализованные,</w:t>
      </w:r>
      <w:r w:rsidRPr="005F0BDC">
        <w:rPr>
          <w:spacing w:val="1"/>
        </w:rPr>
        <w:t xml:space="preserve"> </w:t>
      </w:r>
      <w:r w:rsidRPr="005F0BDC">
        <w:t>музыкальные, литературные и т. п.) мероприятия, связанные с (общероссийскими,</w:t>
      </w:r>
      <w:r w:rsidRPr="005F0BDC">
        <w:rPr>
          <w:spacing w:val="1"/>
        </w:rPr>
        <w:t xml:space="preserve"> </w:t>
      </w:r>
      <w:r w:rsidRPr="005F0BDC">
        <w:t>региональными,</w:t>
      </w:r>
      <w:r w:rsidRPr="005F0BDC">
        <w:rPr>
          <w:spacing w:val="1"/>
        </w:rPr>
        <w:t xml:space="preserve"> </w:t>
      </w:r>
      <w:r w:rsidRPr="005F0BDC">
        <w:t>муниципальными)</w:t>
      </w:r>
      <w:r w:rsidRPr="005F0BDC">
        <w:rPr>
          <w:spacing w:val="1"/>
        </w:rPr>
        <w:t xml:space="preserve"> </w:t>
      </w:r>
      <w:r w:rsidRPr="005F0BDC">
        <w:t>праздниками,</w:t>
      </w:r>
      <w:r w:rsidRPr="005F0BDC">
        <w:rPr>
          <w:spacing w:val="1"/>
        </w:rPr>
        <w:t xml:space="preserve"> </w:t>
      </w:r>
      <w:r w:rsidRPr="005F0BDC">
        <w:t>памятными</w:t>
      </w:r>
      <w:r w:rsidRPr="005F0BDC">
        <w:rPr>
          <w:spacing w:val="1"/>
        </w:rPr>
        <w:t xml:space="preserve"> </w:t>
      </w:r>
      <w:r w:rsidRPr="005F0BDC">
        <w:t>датами,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-67"/>
        </w:rPr>
        <w:t xml:space="preserve"> </w:t>
      </w:r>
      <w:r w:rsidRPr="005F0BDC">
        <w:t>участвуют все классы: «День Знаний», «День учителя», «День матери», «Новый</w:t>
      </w:r>
      <w:r w:rsidRPr="005F0BDC">
        <w:rPr>
          <w:spacing w:val="1"/>
        </w:rPr>
        <w:t xml:space="preserve"> </w:t>
      </w:r>
      <w:r w:rsidRPr="005F0BDC">
        <w:t>год»,</w:t>
      </w:r>
      <w:r w:rsidRPr="005F0BDC">
        <w:rPr>
          <w:spacing w:val="-2"/>
        </w:rPr>
        <w:t xml:space="preserve"> </w:t>
      </w:r>
      <w:r w:rsidRPr="005F0BDC">
        <w:t>«День</w:t>
      </w:r>
      <w:r w:rsidRPr="005F0BDC">
        <w:rPr>
          <w:spacing w:val="-2"/>
        </w:rPr>
        <w:t xml:space="preserve"> </w:t>
      </w:r>
      <w:r w:rsidRPr="005F0BDC">
        <w:t>Защитника</w:t>
      </w:r>
      <w:r w:rsidRPr="005F0BDC">
        <w:rPr>
          <w:spacing w:val="-1"/>
        </w:rPr>
        <w:t xml:space="preserve"> </w:t>
      </w:r>
      <w:r w:rsidRPr="005F0BDC">
        <w:t>Отечества»,</w:t>
      </w:r>
      <w:r w:rsidRPr="005F0BDC">
        <w:rPr>
          <w:spacing w:val="-2"/>
        </w:rPr>
        <w:t xml:space="preserve"> </w:t>
      </w:r>
      <w:r w:rsidRPr="005F0BDC">
        <w:t>«День</w:t>
      </w:r>
      <w:r w:rsidRPr="005F0BDC">
        <w:rPr>
          <w:spacing w:val="-1"/>
        </w:rPr>
        <w:t xml:space="preserve"> </w:t>
      </w:r>
      <w:r w:rsidRPr="005F0BDC">
        <w:t>здоровья»,</w:t>
      </w:r>
      <w:r w:rsidRPr="005F0BDC">
        <w:rPr>
          <w:spacing w:val="-3"/>
        </w:rPr>
        <w:t xml:space="preserve"> </w:t>
      </w:r>
      <w:r w:rsidRPr="005F0BDC">
        <w:t>«День</w:t>
      </w:r>
      <w:r w:rsidRPr="005F0BDC">
        <w:rPr>
          <w:spacing w:val="-5"/>
        </w:rPr>
        <w:t xml:space="preserve"> </w:t>
      </w:r>
      <w:r w:rsidRPr="005F0BDC">
        <w:t>Победы»</w:t>
      </w:r>
      <w:r w:rsidRPr="005F0BDC">
        <w:rPr>
          <w:spacing w:val="-2"/>
        </w:rPr>
        <w:t xml:space="preserve"> </w:t>
      </w:r>
      <w:r w:rsidRPr="005F0BDC">
        <w:t>и т.д.</w:t>
      </w:r>
      <w:r w:rsidRPr="005F0BDC">
        <w:rPr>
          <w:spacing w:val="3"/>
        </w:rPr>
        <w:t xml:space="preserve"> </w:t>
      </w:r>
      <w:r w:rsidRPr="005F0BDC">
        <w:t>;</w:t>
      </w:r>
    </w:p>
    <w:p w:rsidR="00F02FC4" w:rsidRPr="005F0BDC" w:rsidRDefault="005F0BDC">
      <w:pPr>
        <w:pStyle w:val="a4"/>
        <w:numPr>
          <w:ilvl w:val="0"/>
          <w:numId w:val="27"/>
        </w:numPr>
        <w:tabs>
          <w:tab w:val="left" w:pos="2678"/>
        </w:tabs>
        <w:ind w:right="712" w:firstLine="707"/>
        <w:rPr>
          <w:sz w:val="28"/>
          <w:szCs w:val="28"/>
        </w:rPr>
      </w:pPr>
      <w:r w:rsidRPr="005F0BDC">
        <w:rPr>
          <w:sz w:val="28"/>
          <w:szCs w:val="28"/>
        </w:rPr>
        <w:t>участие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акциях,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посвящённых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событиям в России, мире: «Красная ленточка», «Блокадный хлеб», «Диктант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Победы»,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«Свеча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Памяти»,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«Сад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Памяти»,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«Бессмертный</w:t>
      </w:r>
      <w:r w:rsidRPr="005F0BDC">
        <w:rPr>
          <w:spacing w:val="4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полк»,</w:t>
      </w:r>
    </w:p>
    <w:p w:rsidR="00F02FC4" w:rsidRPr="005F0BDC" w:rsidRDefault="005F0BDC">
      <w:pPr>
        <w:pStyle w:val="a3"/>
        <w:spacing w:line="317" w:lineRule="exact"/>
        <w:ind w:left="1340"/>
      </w:pPr>
      <w:r w:rsidRPr="005F0BDC">
        <w:t>«Георгиевская</w:t>
      </w:r>
      <w:r w:rsidRPr="005F0BDC">
        <w:rPr>
          <w:spacing w:val="-3"/>
        </w:rPr>
        <w:t xml:space="preserve"> </w:t>
      </w:r>
      <w:r w:rsidRPr="005F0BDC">
        <w:t>ленточка»,</w:t>
      </w:r>
      <w:r w:rsidRPr="005F0BDC">
        <w:rPr>
          <w:spacing w:val="-3"/>
        </w:rPr>
        <w:t xml:space="preserve"> </w:t>
      </w:r>
      <w:r w:rsidRPr="005F0BDC">
        <w:t>«Окна</w:t>
      </w:r>
      <w:r w:rsidRPr="005F0BDC">
        <w:rPr>
          <w:spacing w:val="-3"/>
        </w:rPr>
        <w:t xml:space="preserve"> </w:t>
      </w:r>
      <w:r w:rsidRPr="005F0BDC">
        <w:t>России»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т.д.</w:t>
      </w:r>
    </w:p>
    <w:p w:rsidR="00F02FC4" w:rsidRPr="005F0BDC" w:rsidRDefault="005F0BDC">
      <w:pPr>
        <w:pStyle w:val="a4"/>
        <w:numPr>
          <w:ilvl w:val="0"/>
          <w:numId w:val="27"/>
        </w:numPr>
        <w:tabs>
          <w:tab w:val="left" w:pos="2678"/>
        </w:tabs>
        <w:spacing w:before="161"/>
        <w:ind w:right="711" w:firstLine="707"/>
        <w:rPr>
          <w:sz w:val="28"/>
          <w:szCs w:val="28"/>
        </w:rPr>
      </w:pPr>
      <w:r w:rsidRPr="005F0BDC">
        <w:rPr>
          <w:sz w:val="28"/>
          <w:szCs w:val="28"/>
        </w:rPr>
        <w:t>участие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онлайн-уроках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института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детства,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семьи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воспитания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академии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F02FC4" w:rsidRPr="005F0BDC" w:rsidRDefault="005F0BDC">
      <w:pPr>
        <w:pStyle w:val="a4"/>
        <w:numPr>
          <w:ilvl w:val="0"/>
          <w:numId w:val="27"/>
        </w:numPr>
        <w:tabs>
          <w:tab w:val="left" w:pos="2678"/>
        </w:tabs>
        <w:spacing w:before="161"/>
        <w:ind w:right="715" w:firstLine="707"/>
        <w:rPr>
          <w:sz w:val="28"/>
          <w:szCs w:val="28"/>
        </w:rPr>
      </w:pPr>
      <w:r w:rsidRPr="005F0BDC">
        <w:rPr>
          <w:sz w:val="28"/>
          <w:szCs w:val="28"/>
        </w:rPr>
        <w:t>федеральные,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муниципальные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направленные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достижение</w:t>
      </w:r>
      <w:r w:rsidRPr="005F0BDC">
        <w:rPr>
          <w:spacing w:val="60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целевых</w:t>
      </w:r>
      <w:r w:rsidRPr="005F0BDC">
        <w:rPr>
          <w:spacing w:val="6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ориентиров</w:t>
      </w:r>
      <w:r w:rsidRPr="005F0BDC">
        <w:rPr>
          <w:spacing w:val="62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воспитания:</w:t>
      </w:r>
      <w:r w:rsidRPr="005F0BDC">
        <w:rPr>
          <w:spacing w:val="6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</w:t>
      </w:r>
    </w:p>
    <w:p w:rsidR="00F02FC4" w:rsidRPr="005F0BDC" w:rsidRDefault="005F0BDC">
      <w:pPr>
        <w:pStyle w:val="a3"/>
        <w:spacing w:line="318" w:lineRule="exact"/>
        <w:ind w:left="1340"/>
      </w:pPr>
      <w:r w:rsidRPr="005F0BDC">
        <w:t>«Билет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будущее»,</w:t>
      </w:r>
      <w:r w:rsidRPr="005F0BDC">
        <w:rPr>
          <w:spacing w:val="-1"/>
        </w:rPr>
        <w:t xml:space="preserve"> </w:t>
      </w:r>
      <w:r w:rsidRPr="005F0BDC">
        <w:t>конкурс</w:t>
      </w:r>
      <w:r w:rsidRPr="005F0BDC">
        <w:rPr>
          <w:spacing w:val="-2"/>
        </w:rPr>
        <w:t xml:space="preserve"> </w:t>
      </w:r>
      <w:r w:rsidRPr="005F0BDC">
        <w:t>«Большая</w:t>
      </w:r>
      <w:r w:rsidRPr="005F0BDC">
        <w:rPr>
          <w:spacing w:val="-2"/>
        </w:rPr>
        <w:t xml:space="preserve"> </w:t>
      </w:r>
      <w:r w:rsidRPr="005F0BDC">
        <w:t>перемена»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т.д.;</w:t>
      </w:r>
    </w:p>
    <w:p w:rsidR="00F02FC4" w:rsidRPr="005F0BDC" w:rsidRDefault="005F0BDC">
      <w:pPr>
        <w:pStyle w:val="a4"/>
        <w:numPr>
          <w:ilvl w:val="0"/>
          <w:numId w:val="27"/>
        </w:numPr>
        <w:tabs>
          <w:tab w:val="left" w:pos="2678"/>
        </w:tabs>
        <w:spacing w:before="162"/>
        <w:ind w:right="706" w:firstLine="707"/>
        <w:rPr>
          <w:sz w:val="28"/>
          <w:szCs w:val="28"/>
        </w:rPr>
      </w:pPr>
      <w:r w:rsidRPr="005F0BDC">
        <w:rPr>
          <w:sz w:val="28"/>
          <w:szCs w:val="28"/>
        </w:rPr>
        <w:t>торжественные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связанные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завершением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образования,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переходом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следующий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уровень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символизирующие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приобретение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статусов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«Посвящение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первоклассники»,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«Посвящение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читатели»,</w:t>
      </w:r>
      <w:r w:rsidRPr="005F0BDC">
        <w:rPr>
          <w:spacing w:val="7"/>
          <w:sz w:val="28"/>
          <w:szCs w:val="28"/>
        </w:rPr>
        <w:t xml:space="preserve"> </w:t>
      </w:r>
      <w:r w:rsidRPr="005F0BDC">
        <w:rPr>
          <w:sz w:val="28"/>
          <w:szCs w:val="28"/>
        </w:rPr>
        <w:t>«Посвящение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пешеходы»,</w:t>
      </w:r>
    </w:p>
    <w:p w:rsidR="00F02FC4" w:rsidRPr="005F0BDC" w:rsidRDefault="005F0BDC">
      <w:pPr>
        <w:pStyle w:val="a3"/>
        <w:ind w:left="1340" w:right="709"/>
      </w:pPr>
      <w:r w:rsidRPr="005F0BDC">
        <w:t>«Посвящение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пятиклассники»,</w:t>
      </w:r>
      <w:r w:rsidRPr="005F0BDC">
        <w:rPr>
          <w:spacing w:val="1"/>
        </w:rPr>
        <w:t xml:space="preserve"> </w:t>
      </w:r>
      <w:r w:rsidRPr="005F0BDC">
        <w:t>«Посвящение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71"/>
        </w:rPr>
        <w:t xml:space="preserve"> </w:t>
      </w:r>
      <w:r w:rsidRPr="005F0BDC">
        <w:t>старшеклассники»,</w:t>
      </w:r>
      <w:r w:rsidRPr="005F0BDC">
        <w:rPr>
          <w:spacing w:val="1"/>
        </w:rPr>
        <w:t xml:space="preserve"> </w:t>
      </w:r>
      <w:r w:rsidRPr="005F0BDC">
        <w:t>праздник</w:t>
      </w:r>
      <w:r w:rsidRPr="005F0BDC">
        <w:rPr>
          <w:spacing w:val="1"/>
        </w:rPr>
        <w:t xml:space="preserve"> </w:t>
      </w:r>
      <w:r w:rsidRPr="005F0BDC">
        <w:t>«Прощание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начальной</w:t>
      </w:r>
      <w:r w:rsidRPr="005F0BDC">
        <w:rPr>
          <w:spacing w:val="1"/>
        </w:rPr>
        <w:t xml:space="preserve"> </w:t>
      </w:r>
      <w:r w:rsidRPr="005F0BDC">
        <w:t>школой»,</w:t>
      </w:r>
      <w:r w:rsidRPr="005F0BDC">
        <w:rPr>
          <w:spacing w:val="1"/>
        </w:rPr>
        <w:t xml:space="preserve"> </w:t>
      </w:r>
      <w:r w:rsidRPr="005F0BDC">
        <w:t>«Последний</w:t>
      </w:r>
      <w:r w:rsidRPr="005F0BDC">
        <w:rPr>
          <w:spacing w:val="71"/>
        </w:rPr>
        <w:t xml:space="preserve"> </w:t>
      </w:r>
      <w:r w:rsidRPr="005F0BDC">
        <w:t>звонок»,</w:t>
      </w:r>
      <w:r w:rsidRPr="005F0BDC">
        <w:rPr>
          <w:spacing w:val="1"/>
        </w:rPr>
        <w:t xml:space="preserve"> </w:t>
      </w:r>
      <w:r w:rsidRPr="005F0BDC">
        <w:t>выпускной;</w:t>
      </w:r>
    </w:p>
    <w:p w:rsidR="00F02FC4" w:rsidRPr="008A6755" w:rsidRDefault="005F0BDC" w:rsidP="008A6755">
      <w:pPr>
        <w:pStyle w:val="a4"/>
        <w:numPr>
          <w:ilvl w:val="0"/>
          <w:numId w:val="27"/>
        </w:numPr>
        <w:tabs>
          <w:tab w:val="left" w:pos="2678"/>
        </w:tabs>
        <w:spacing w:before="74" w:line="237" w:lineRule="auto"/>
        <w:ind w:right="714" w:firstLine="707"/>
        <w:rPr>
          <w:sz w:val="28"/>
          <w:szCs w:val="28"/>
        </w:rPr>
      </w:pPr>
      <w:r w:rsidRPr="008A6755">
        <w:rPr>
          <w:sz w:val="28"/>
          <w:szCs w:val="28"/>
        </w:rPr>
        <w:t>церемонии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награждения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(по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итогам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учебного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периода,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года)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обучающихся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и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педагогов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за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участие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в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жизни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общеобразовательной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организации,</w:t>
      </w:r>
      <w:r w:rsidRPr="008A6755">
        <w:rPr>
          <w:spacing w:val="24"/>
          <w:sz w:val="28"/>
          <w:szCs w:val="28"/>
        </w:rPr>
        <w:t xml:space="preserve"> </w:t>
      </w:r>
      <w:r w:rsidRPr="008A6755">
        <w:rPr>
          <w:sz w:val="28"/>
          <w:szCs w:val="28"/>
        </w:rPr>
        <w:t>достижения</w:t>
      </w:r>
      <w:r w:rsidRPr="008A6755">
        <w:rPr>
          <w:spacing w:val="25"/>
          <w:sz w:val="28"/>
          <w:szCs w:val="28"/>
        </w:rPr>
        <w:t xml:space="preserve"> </w:t>
      </w:r>
      <w:r w:rsidRPr="008A6755">
        <w:rPr>
          <w:sz w:val="28"/>
          <w:szCs w:val="28"/>
        </w:rPr>
        <w:t>в</w:t>
      </w:r>
      <w:r w:rsidRPr="008A6755">
        <w:rPr>
          <w:spacing w:val="25"/>
          <w:sz w:val="28"/>
          <w:szCs w:val="28"/>
        </w:rPr>
        <w:t xml:space="preserve"> </w:t>
      </w:r>
      <w:r w:rsidRPr="008A6755">
        <w:rPr>
          <w:sz w:val="28"/>
          <w:szCs w:val="28"/>
        </w:rPr>
        <w:t>конкурсах,</w:t>
      </w:r>
      <w:r w:rsidRPr="008A6755">
        <w:rPr>
          <w:spacing w:val="21"/>
          <w:sz w:val="28"/>
          <w:szCs w:val="28"/>
        </w:rPr>
        <w:t xml:space="preserve"> </w:t>
      </w:r>
      <w:r w:rsidRPr="008A6755">
        <w:rPr>
          <w:sz w:val="28"/>
          <w:szCs w:val="28"/>
        </w:rPr>
        <w:t>соревнованиях,</w:t>
      </w:r>
      <w:r w:rsidRPr="008A6755">
        <w:rPr>
          <w:spacing w:val="22"/>
          <w:sz w:val="28"/>
          <w:szCs w:val="28"/>
        </w:rPr>
        <w:t xml:space="preserve"> </w:t>
      </w:r>
      <w:r w:rsidRPr="008A6755">
        <w:rPr>
          <w:sz w:val="28"/>
          <w:szCs w:val="28"/>
        </w:rPr>
        <w:t>олимпиадах,</w:t>
      </w:r>
      <w:r w:rsidRPr="008A6755">
        <w:rPr>
          <w:spacing w:val="25"/>
          <w:sz w:val="28"/>
          <w:szCs w:val="28"/>
        </w:rPr>
        <w:t xml:space="preserve"> </w:t>
      </w:r>
      <w:r w:rsidRPr="008A6755">
        <w:rPr>
          <w:sz w:val="28"/>
          <w:szCs w:val="28"/>
        </w:rPr>
        <w:t>вклад</w:t>
      </w:r>
      <w:r w:rsidRPr="008A6755">
        <w:rPr>
          <w:spacing w:val="23"/>
          <w:sz w:val="28"/>
          <w:szCs w:val="28"/>
        </w:rPr>
        <w:t xml:space="preserve"> </w:t>
      </w:r>
      <w:r w:rsidRPr="008A6755">
        <w:rPr>
          <w:sz w:val="28"/>
          <w:szCs w:val="28"/>
        </w:rPr>
        <w:t>вразвитие общеобразовательной организации, своей местности: еженедельная</w:t>
      </w:r>
      <w:r w:rsidRPr="008A6755">
        <w:rPr>
          <w:spacing w:val="-67"/>
          <w:sz w:val="28"/>
          <w:szCs w:val="28"/>
        </w:rPr>
        <w:t xml:space="preserve"> </w:t>
      </w:r>
      <w:r w:rsidRPr="008A6755">
        <w:rPr>
          <w:sz w:val="28"/>
          <w:szCs w:val="28"/>
        </w:rPr>
        <w:t>линейка,</w:t>
      </w:r>
      <w:r w:rsidRPr="008A6755">
        <w:rPr>
          <w:spacing w:val="-1"/>
          <w:sz w:val="28"/>
          <w:szCs w:val="28"/>
        </w:rPr>
        <w:t xml:space="preserve"> </w:t>
      </w:r>
      <w:r w:rsidRPr="008A6755">
        <w:rPr>
          <w:sz w:val="28"/>
          <w:szCs w:val="28"/>
        </w:rPr>
        <w:t>праздник «Здравствуй,</w:t>
      </w:r>
      <w:r w:rsidRPr="008A6755">
        <w:rPr>
          <w:spacing w:val="-1"/>
          <w:sz w:val="28"/>
          <w:szCs w:val="28"/>
        </w:rPr>
        <w:t xml:space="preserve"> </w:t>
      </w:r>
      <w:r w:rsidRPr="008A6755">
        <w:rPr>
          <w:sz w:val="28"/>
          <w:szCs w:val="28"/>
        </w:rPr>
        <w:t>лето красное!».</w:t>
      </w:r>
    </w:p>
    <w:p w:rsidR="00F02FC4" w:rsidRPr="005F0BDC" w:rsidRDefault="005F0BDC">
      <w:pPr>
        <w:pStyle w:val="a4"/>
        <w:numPr>
          <w:ilvl w:val="0"/>
          <w:numId w:val="27"/>
        </w:numPr>
        <w:tabs>
          <w:tab w:val="left" w:pos="2678"/>
        </w:tabs>
        <w:spacing w:before="163"/>
        <w:ind w:right="711" w:firstLine="707"/>
        <w:rPr>
          <w:sz w:val="28"/>
          <w:szCs w:val="28"/>
        </w:rPr>
      </w:pPr>
      <w:r w:rsidRPr="005F0BDC">
        <w:rPr>
          <w:sz w:val="28"/>
          <w:szCs w:val="28"/>
        </w:rPr>
        <w:t>комплексы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благотворительной,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патриотической,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трудовой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др.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направленности;</w:t>
      </w:r>
    </w:p>
    <w:p w:rsidR="00F02FC4" w:rsidRPr="005F0BDC" w:rsidRDefault="005F0BDC">
      <w:pPr>
        <w:pStyle w:val="a4"/>
        <w:numPr>
          <w:ilvl w:val="0"/>
          <w:numId w:val="27"/>
        </w:numPr>
        <w:tabs>
          <w:tab w:val="left" w:pos="2678"/>
        </w:tabs>
        <w:spacing w:before="161"/>
        <w:ind w:right="708" w:firstLine="707"/>
        <w:rPr>
          <w:sz w:val="28"/>
          <w:szCs w:val="28"/>
        </w:rPr>
      </w:pPr>
      <w:r w:rsidRPr="005F0BDC">
        <w:rPr>
          <w:sz w:val="28"/>
          <w:szCs w:val="28"/>
        </w:rPr>
        <w:t>проводимые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организуемые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семьями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праздники,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фестивали,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связи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памятными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датами,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жителей поселения: праздник «Широкая масленица», митинг и концерт ко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Дню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Победы,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праздник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дню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Возрождения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карачаевского народа;</w:t>
      </w:r>
    </w:p>
    <w:p w:rsidR="00F02FC4" w:rsidRPr="005F0BDC" w:rsidRDefault="005F0BDC">
      <w:pPr>
        <w:pStyle w:val="a4"/>
        <w:numPr>
          <w:ilvl w:val="0"/>
          <w:numId w:val="27"/>
        </w:numPr>
        <w:tabs>
          <w:tab w:val="left" w:pos="2678"/>
        </w:tabs>
        <w:spacing w:before="157"/>
        <w:ind w:right="705" w:firstLine="707"/>
        <w:rPr>
          <w:sz w:val="28"/>
          <w:szCs w:val="28"/>
        </w:rPr>
      </w:pPr>
      <w:r w:rsidRPr="005F0BDC">
        <w:rPr>
          <w:sz w:val="28"/>
          <w:szCs w:val="28"/>
        </w:rPr>
        <w:t>вовлечение по возможности каждого обучающегося в школьные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ролях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(сценаристов,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постановщиков,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исполнителей,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корреспондентов,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ведущих,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декораторов,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музыкальных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редакторов,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ответственных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костюмы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оборудование,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приглашение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встречу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т. д.),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помощь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проведения,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общешкольных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дел;</w:t>
      </w:r>
    </w:p>
    <w:p w:rsidR="00F02FC4" w:rsidRPr="005F0BDC" w:rsidRDefault="005F0BDC">
      <w:pPr>
        <w:pStyle w:val="a4"/>
        <w:numPr>
          <w:ilvl w:val="0"/>
          <w:numId w:val="27"/>
        </w:numPr>
        <w:tabs>
          <w:tab w:val="left" w:pos="2678"/>
        </w:tabs>
        <w:spacing w:before="159"/>
        <w:ind w:right="712" w:firstLine="707"/>
        <w:rPr>
          <w:sz w:val="28"/>
          <w:szCs w:val="28"/>
        </w:rPr>
      </w:pPr>
      <w:r w:rsidRPr="005F0BDC">
        <w:rPr>
          <w:sz w:val="28"/>
          <w:szCs w:val="28"/>
        </w:rPr>
        <w:t>наблюдение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ситуациях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подготовки, проведения, анализа основных школьных дел, мероприятий, 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отношениями с обучающимися разных возрастов, с педагогами и другими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взрослыми.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Heading1"/>
        <w:ind w:left="552"/>
      </w:pPr>
      <w:r w:rsidRPr="005F0BDC">
        <w:t>Внешкольные</w:t>
      </w:r>
      <w:r w:rsidRPr="005F0BDC">
        <w:rPr>
          <w:spacing w:val="-3"/>
        </w:rPr>
        <w:t xml:space="preserve"> </w:t>
      </w:r>
      <w:r w:rsidRPr="005F0BDC">
        <w:t>мероприятия</w:t>
      </w:r>
    </w:p>
    <w:p w:rsidR="00F02FC4" w:rsidRPr="005F0BDC" w:rsidRDefault="005F0BDC">
      <w:pPr>
        <w:pStyle w:val="a3"/>
        <w:tabs>
          <w:tab w:val="left" w:pos="2440"/>
          <w:tab w:val="left" w:pos="4967"/>
          <w:tab w:val="left" w:pos="6872"/>
          <w:tab w:val="left" w:pos="9045"/>
        </w:tabs>
        <w:spacing w:before="46" w:line="276" w:lineRule="auto"/>
        <w:ind w:left="552" w:right="715"/>
        <w:jc w:val="left"/>
      </w:pPr>
      <w:r w:rsidRPr="005F0BDC">
        <w:t>Реализация</w:t>
      </w:r>
      <w:r w:rsidRPr="005F0BDC">
        <w:tab/>
        <w:t>воспитательного</w:t>
      </w:r>
      <w:r w:rsidRPr="005F0BDC">
        <w:tab/>
        <w:t>потенциала</w:t>
      </w:r>
      <w:r w:rsidRPr="005F0BDC">
        <w:tab/>
        <w:t>внешкольных</w:t>
      </w:r>
      <w:r w:rsidRPr="005F0BDC">
        <w:tab/>
      </w:r>
      <w:r w:rsidRPr="005F0BDC">
        <w:rPr>
          <w:spacing w:val="-1"/>
        </w:rPr>
        <w:t>мероприятий</w:t>
      </w:r>
      <w:r w:rsidRPr="005F0BDC">
        <w:rPr>
          <w:spacing w:val="-67"/>
        </w:rPr>
        <w:t xml:space="preserve"> </w:t>
      </w:r>
      <w:r w:rsidRPr="005F0BDC">
        <w:t>предусматривает:</w:t>
      </w:r>
    </w:p>
    <w:p w:rsidR="00F02FC4" w:rsidRPr="005F0BDC" w:rsidRDefault="005F0BDC">
      <w:pPr>
        <w:pStyle w:val="a3"/>
        <w:tabs>
          <w:tab w:val="left" w:pos="1627"/>
          <w:tab w:val="left" w:pos="3459"/>
          <w:tab w:val="left" w:pos="5285"/>
          <w:tab w:val="left" w:pos="5623"/>
          <w:tab w:val="left" w:pos="6275"/>
          <w:tab w:val="left" w:pos="7163"/>
          <w:tab w:val="left" w:pos="9052"/>
          <w:tab w:val="left" w:pos="10493"/>
        </w:tabs>
        <w:spacing w:line="276" w:lineRule="auto"/>
        <w:ind w:left="552" w:right="711"/>
        <w:jc w:val="left"/>
      </w:pPr>
      <w:r w:rsidRPr="005F0BDC">
        <w:rPr>
          <w:i/>
        </w:rPr>
        <w:t>-</w:t>
      </w:r>
      <w:r w:rsidRPr="005F0BDC">
        <w:t>общие</w:t>
      </w:r>
      <w:r w:rsidRPr="005F0BDC">
        <w:tab/>
        <w:t>внешкольные</w:t>
      </w:r>
      <w:r w:rsidRPr="005F0BDC">
        <w:tab/>
        <w:t>мероприятия,</w:t>
      </w:r>
      <w:r w:rsidRPr="005F0BDC">
        <w:tab/>
        <w:t>в</w:t>
      </w:r>
      <w:r w:rsidRPr="005F0BDC">
        <w:tab/>
        <w:t>том</w:t>
      </w:r>
      <w:r w:rsidRPr="005F0BDC">
        <w:tab/>
        <w:t>числе</w:t>
      </w:r>
      <w:r w:rsidRPr="005F0BDC">
        <w:tab/>
        <w:t>организуемые</w:t>
      </w:r>
      <w:r w:rsidRPr="005F0BDC">
        <w:tab/>
        <w:t>совместно</w:t>
      </w:r>
      <w:r w:rsidRPr="005F0BDC">
        <w:tab/>
        <w:t>с</w:t>
      </w:r>
      <w:r w:rsidRPr="005F0BDC">
        <w:rPr>
          <w:spacing w:val="-67"/>
        </w:rPr>
        <w:t xml:space="preserve"> </w:t>
      </w:r>
      <w:r w:rsidRPr="005F0BDC">
        <w:t>социальными</w:t>
      </w:r>
      <w:r w:rsidRPr="005F0BDC">
        <w:rPr>
          <w:spacing w:val="-1"/>
        </w:rPr>
        <w:t xml:space="preserve"> </w:t>
      </w:r>
      <w:r w:rsidRPr="005F0BDC">
        <w:t>партнёрами Школы;</w:t>
      </w:r>
    </w:p>
    <w:p w:rsidR="00F02FC4" w:rsidRPr="005F0BDC" w:rsidRDefault="005F0BDC">
      <w:pPr>
        <w:pStyle w:val="a4"/>
        <w:numPr>
          <w:ilvl w:val="0"/>
          <w:numId w:val="26"/>
        </w:numPr>
        <w:tabs>
          <w:tab w:val="left" w:pos="1970"/>
        </w:tabs>
        <w:spacing w:before="2" w:line="237" w:lineRule="auto"/>
        <w:ind w:right="706" w:firstLine="707"/>
        <w:rPr>
          <w:sz w:val="28"/>
          <w:szCs w:val="28"/>
        </w:rPr>
      </w:pPr>
      <w:r w:rsidRPr="005F0BDC">
        <w:rPr>
          <w:sz w:val="28"/>
          <w:szCs w:val="28"/>
        </w:rPr>
        <w:t>внешкольные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организуемые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изучаемым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предметам,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курсам,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модулям;</w:t>
      </w:r>
    </w:p>
    <w:p w:rsidR="00F02FC4" w:rsidRPr="005F0BDC" w:rsidRDefault="005F0BDC">
      <w:pPr>
        <w:pStyle w:val="a4"/>
        <w:numPr>
          <w:ilvl w:val="0"/>
          <w:numId w:val="26"/>
        </w:numPr>
        <w:tabs>
          <w:tab w:val="left" w:pos="1970"/>
        </w:tabs>
        <w:spacing w:before="165"/>
        <w:ind w:right="707" w:firstLine="707"/>
        <w:rPr>
          <w:sz w:val="28"/>
          <w:szCs w:val="28"/>
        </w:rPr>
      </w:pPr>
      <w:r w:rsidRPr="005F0BDC">
        <w:rPr>
          <w:sz w:val="28"/>
          <w:szCs w:val="28"/>
        </w:rPr>
        <w:t>экскурсии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предприятия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поселения,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района;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ССУЗы,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ВУЗы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республики; поездки в города республики, организуемые в классах классными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руководителями,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(законными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представителями)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привлечением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планированию,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организации,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проведению,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оценке мероприятия;</w:t>
      </w:r>
    </w:p>
    <w:p w:rsidR="00F02FC4" w:rsidRPr="005F0BDC" w:rsidRDefault="005F0BDC">
      <w:pPr>
        <w:pStyle w:val="a4"/>
        <w:numPr>
          <w:ilvl w:val="0"/>
          <w:numId w:val="26"/>
        </w:numPr>
        <w:tabs>
          <w:tab w:val="left" w:pos="1970"/>
        </w:tabs>
        <w:spacing w:before="160"/>
        <w:ind w:right="707" w:firstLine="707"/>
        <w:rPr>
          <w:sz w:val="28"/>
          <w:szCs w:val="28"/>
        </w:rPr>
      </w:pPr>
      <w:r w:rsidRPr="005F0BDC">
        <w:rPr>
          <w:sz w:val="28"/>
          <w:szCs w:val="28"/>
        </w:rPr>
        <w:t>литературные,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походы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выездные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экскурсии,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организуемые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(законными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представителями)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историко-культурных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биографий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проживавших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республике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поэтов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писателей,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историко-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культурных ландшафтов,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флоры 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фауны и др.;</w:t>
      </w:r>
    </w:p>
    <w:p w:rsidR="00F02FC4" w:rsidRPr="005F0BDC" w:rsidRDefault="005F0BDC">
      <w:pPr>
        <w:pStyle w:val="a4"/>
        <w:numPr>
          <w:ilvl w:val="0"/>
          <w:numId w:val="26"/>
        </w:numPr>
        <w:tabs>
          <w:tab w:val="left" w:pos="1970"/>
        </w:tabs>
        <w:spacing w:before="159"/>
        <w:ind w:right="711" w:firstLine="707"/>
        <w:rPr>
          <w:sz w:val="28"/>
          <w:szCs w:val="28"/>
        </w:rPr>
      </w:pPr>
      <w:r w:rsidRPr="005F0BDC">
        <w:rPr>
          <w:sz w:val="28"/>
          <w:szCs w:val="28"/>
        </w:rPr>
        <w:t>выездные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себя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творческих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дел,</w:t>
      </w:r>
      <w:r w:rsidRPr="005F0BDC">
        <w:rPr>
          <w:spacing w:val="5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которых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складывается</w:t>
      </w:r>
      <w:r w:rsidRPr="005F0BDC">
        <w:rPr>
          <w:spacing w:val="5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детско-взрослая</w:t>
      </w:r>
      <w:r w:rsidRPr="005F0BDC">
        <w:rPr>
          <w:spacing w:val="52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общность,</w:t>
      </w:r>
    </w:p>
    <w:p w:rsidR="00F02FC4" w:rsidRDefault="00F02FC4">
      <w:pPr>
        <w:jc w:val="both"/>
        <w:rPr>
          <w:sz w:val="28"/>
          <w:szCs w:val="28"/>
        </w:rPr>
      </w:pPr>
    </w:p>
    <w:p w:rsidR="00F02FC4" w:rsidRPr="005F0BDC" w:rsidRDefault="005F0BDC">
      <w:pPr>
        <w:pStyle w:val="a3"/>
        <w:tabs>
          <w:tab w:val="left" w:pos="3611"/>
          <w:tab w:val="left" w:pos="5934"/>
          <w:tab w:val="left" w:pos="8805"/>
        </w:tabs>
        <w:spacing w:before="74" w:line="237" w:lineRule="auto"/>
        <w:ind w:left="913" w:right="714"/>
        <w:jc w:val="left"/>
      </w:pPr>
      <w:r w:rsidRPr="005F0BDC">
        <w:t>характеризующаяся</w:t>
      </w:r>
      <w:r w:rsidRPr="005F0BDC">
        <w:tab/>
        <w:t>доверительными</w:t>
      </w:r>
      <w:r w:rsidRPr="005F0BDC">
        <w:tab/>
        <w:t>взаимоотношениями,</w:t>
      </w:r>
      <w:r w:rsidRPr="005F0BDC">
        <w:tab/>
        <w:t>ответственным</w:t>
      </w:r>
      <w:r w:rsidRPr="005F0BDC">
        <w:rPr>
          <w:spacing w:val="-67"/>
        </w:rPr>
        <w:t xml:space="preserve"> </w:t>
      </w:r>
      <w:r w:rsidRPr="005F0BDC">
        <w:t>отношением</w:t>
      </w:r>
      <w:r w:rsidRPr="005F0BDC">
        <w:rPr>
          <w:spacing w:val="-3"/>
        </w:rPr>
        <w:t xml:space="preserve"> </w:t>
      </w:r>
      <w:r w:rsidRPr="005F0BDC">
        <w:t>к</w:t>
      </w:r>
      <w:r w:rsidRPr="005F0BDC">
        <w:rPr>
          <w:spacing w:val="-3"/>
        </w:rPr>
        <w:t xml:space="preserve"> </w:t>
      </w:r>
      <w:r w:rsidRPr="005F0BDC">
        <w:t>делу,</w:t>
      </w:r>
      <w:r w:rsidRPr="005F0BDC">
        <w:rPr>
          <w:spacing w:val="-1"/>
        </w:rPr>
        <w:t xml:space="preserve"> </w:t>
      </w:r>
      <w:r w:rsidRPr="005F0BDC">
        <w:t>атмосферой</w:t>
      </w:r>
      <w:r w:rsidRPr="005F0BDC">
        <w:rPr>
          <w:spacing w:val="-2"/>
        </w:rPr>
        <w:t xml:space="preserve"> </w:t>
      </w:r>
      <w:r w:rsidRPr="005F0BDC">
        <w:t>эмоционально-психологического</w:t>
      </w:r>
      <w:r w:rsidRPr="005F0BDC">
        <w:rPr>
          <w:spacing w:val="-1"/>
        </w:rPr>
        <w:t xml:space="preserve"> </w:t>
      </w:r>
      <w:r w:rsidRPr="005F0BDC">
        <w:t>комфорта.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spacing w:before="196"/>
        <w:ind w:left="552"/>
        <w:jc w:val="both"/>
      </w:pPr>
      <w:r w:rsidRPr="005F0BDC">
        <w:t>Организация</w:t>
      </w:r>
      <w:r w:rsidRPr="005F0BDC">
        <w:rPr>
          <w:spacing w:val="-5"/>
        </w:rPr>
        <w:t xml:space="preserve"> </w:t>
      </w:r>
      <w:r w:rsidRPr="005F0BDC">
        <w:t>предметно-пространственной</w:t>
      </w:r>
      <w:r w:rsidRPr="005F0BDC">
        <w:rPr>
          <w:spacing w:val="-4"/>
        </w:rPr>
        <w:t xml:space="preserve"> </w:t>
      </w:r>
      <w:r w:rsidRPr="005F0BDC">
        <w:t>среды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552" w:right="710"/>
      </w:pP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потенциала</w:t>
      </w:r>
      <w:r w:rsidRPr="005F0BDC">
        <w:rPr>
          <w:spacing w:val="1"/>
        </w:rPr>
        <w:t xml:space="preserve"> </w:t>
      </w:r>
      <w:r w:rsidRPr="005F0BDC">
        <w:t>предметно-пространственной</w:t>
      </w:r>
      <w:r w:rsidRPr="005F0BDC">
        <w:rPr>
          <w:spacing w:val="1"/>
        </w:rPr>
        <w:t xml:space="preserve"> </w:t>
      </w:r>
      <w:r w:rsidRPr="005F0BDC">
        <w:t>среды</w:t>
      </w:r>
      <w:r w:rsidRPr="005F0BDC">
        <w:rPr>
          <w:spacing w:val="1"/>
        </w:rPr>
        <w:t xml:space="preserve"> </w:t>
      </w:r>
      <w:r w:rsidRPr="005F0BDC">
        <w:t>предусматривает</w:t>
      </w:r>
      <w:r w:rsidRPr="005F0BDC">
        <w:rPr>
          <w:spacing w:val="1"/>
        </w:rPr>
        <w:t xml:space="preserve"> </w:t>
      </w:r>
      <w:r w:rsidRPr="005F0BDC">
        <w:t>совместную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педагогов,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других</w:t>
      </w:r>
      <w:r w:rsidRPr="005F0BDC">
        <w:rPr>
          <w:spacing w:val="1"/>
        </w:rPr>
        <w:t xml:space="preserve"> </w:t>
      </w:r>
      <w:r w:rsidRPr="005F0BDC">
        <w:t>участников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отношений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созданию,</w:t>
      </w:r>
      <w:r w:rsidRPr="005F0BDC">
        <w:rPr>
          <w:spacing w:val="1"/>
        </w:rPr>
        <w:t xml:space="preserve"> </w:t>
      </w:r>
      <w:r w:rsidRPr="005F0BDC">
        <w:t>поддержанию,</w:t>
      </w:r>
      <w:r w:rsidRPr="005F0BDC">
        <w:rPr>
          <w:spacing w:val="1"/>
        </w:rPr>
        <w:t xml:space="preserve"> </w:t>
      </w:r>
      <w:r w:rsidRPr="005F0BDC">
        <w:t>использованию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воспитательном процессе: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56"/>
        </w:tabs>
        <w:spacing w:line="322" w:lineRule="exact"/>
        <w:ind w:left="855" w:hanging="304"/>
        <w:rPr>
          <w:sz w:val="28"/>
          <w:szCs w:val="28"/>
        </w:rPr>
      </w:pPr>
      <w:r w:rsidRPr="005F0BDC">
        <w:rPr>
          <w:sz w:val="28"/>
          <w:szCs w:val="28"/>
        </w:rPr>
        <w:t>оформление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49"/>
        <w:ind w:right="707" w:firstLine="710"/>
        <w:rPr>
          <w:sz w:val="28"/>
          <w:szCs w:val="28"/>
        </w:rPr>
      </w:pPr>
      <w:r w:rsidRPr="005F0BDC">
        <w:rPr>
          <w:sz w:val="28"/>
          <w:szCs w:val="28"/>
        </w:rPr>
        <w:t>оформление внешнего вида здания, фасада, холла при входе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символикой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Российской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Карачаево-Черкесской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Республики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(флаг,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герб),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изображениями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символики Российского государства в разные периоды тысячелетней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истории,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исторической символики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республики;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58"/>
        <w:ind w:right="714" w:firstLine="710"/>
        <w:rPr>
          <w:sz w:val="28"/>
          <w:szCs w:val="28"/>
        </w:rPr>
      </w:pP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церемоний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поднятия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(спуска)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государственного флага Российской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Федерации;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60"/>
        <w:ind w:right="707" w:firstLine="710"/>
        <w:rPr>
          <w:sz w:val="28"/>
          <w:szCs w:val="28"/>
        </w:rPr>
      </w:pPr>
      <w:r w:rsidRPr="005F0BDC">
        <w:rPr>
          <w:sz w:val="28"/>
          <w:szCs w:val="28"/>
        </w:rPr>
        <w:t>размещение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республики,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муниципального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 (современных и исторических, точных и стилизованных,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географических,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культурологических,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оформленных,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подготовленными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изображениями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объектов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памятных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исторических,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религиозных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почитания,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портретов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производства,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искусства,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военных,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героев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защитников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Отечества;</w:t>
      </w:r>
    </w:p>
    <w:p w:rsidR="008A6755" w:rsidRPr="008A6755" w:rsidRDefault="005F0BDC" w:rsidP="008A6755">
      <w:pPr>
        <w:pStyle w:val="a4"/>
        <w:numPr>
          <w:ilvl w:val="0"/>
          <w:numId w:val="25"/>
        </w:numPr>
        <w:tabs>
          <w:tab w:val="left" w:pos="3386"/>
        </w:tabs>
        <w:spacing w:before="159"/>
        <w:ind w:right="712" w:firstLine="710"/>
        <w:rPr>
          <w:sz w:val="28"/>
          <w:szCs w:val="28"/>
        </w:rPr>
      </w:pPr>
      <w:r w:rsidRPr="005F0BDC">
        <w:rPr>
          <w:sz w:val="28"/>
          <w:szCs w:val="28"/>
        </w:rPr>
        <w:t>изготовление,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размещение,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обновление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изображений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(символических,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живописных,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фотографических)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природы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республики,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местности,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традиционной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быта,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61"/>
        <w:ind w:right="710" w:firstLine="710"/>
        <w:rPr>
          <w:sz w:val="28"/>
          <w:szCs w:val="28"/>
        </w:rPr>
      </w:pPr>
      <w:r w:rsidRPr="005F0BDC">
        <w:rPr>
          <w:sz w:val="28"/>
          <w:szCs w:val="28"/>
        </w:rPr>
        <w:t>обновление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«мест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новостей»,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стендов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помещениях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(холл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первого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этажа,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рекреации),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содержащих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доступной,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привлекательной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форме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новостную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информацию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позитивного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гражданско-патриотического,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духовно-нравственного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фотоотчёты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поздравления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обучающихся и т.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п.;</w:t>
      </w:r>
    </w:p>
    <w:p w:rsidR="00F02FC4" w:rsidRPr="005F0BDC" w:rsidRDefault="005F0BDC" w:rsidP="008A6755">
      <w:pPr>
        <w:pStyle w:val="a4"/>
        <w:numPr>
          <w:ilvl w:val="0"/>
          <w:numId w:val="25"/>
        </w:numPr>
        <w:tabs>
          <w:tab w:val="left" w:pos="3386"/>
        </w:tabs>
        <w:spacing w:before="74" w:line="237" w:lineRule="auto"/>
        <w:ind w:right="707"/>
      </w:pPr>
      <w:r w:rsidRPr="008A6755">
        <w:rPr>
          <w:sz w:val="28"/>
          <w:szCs w:val="28"/>
        </w:rPr>
        <w:t>подготовку</w:t>
      </w:r>
      <w:r w:rsidRPr="008A6755">
        <w:rPr>
          <w:spacing w:val="-6"/>
          <w:sz w:val="28"/>
          <w:szCs w:val="28"/>
        </w:rPr>
        <w:t xml:space="preserve"> </w:t>
      </w:r>
      <w:r w:rsidRPr="008A6755">
        <w:rPr>
          <w:sz w:val="28"/>
          <w:szCs w:val="28"/>
        </w:rPr>
        <w:t>и</w:t>
      </w:r>
      <w:r w:rsidRPr="008A6755">
        <w:rPr>
          <w:spacing w:val="-3"/>
          <w:sz w:val="28"/>
          <w:szCs w:val="28"/>
        </w:rPr>
        <w:t xml:space="preserve"> </w:t>
      </w:r>
      <w:r w:rsidRPr="008A6755">
        <w:rPr>
          <w:sz w:val="28"/>
          <w:szCs w:val="28"/>
        </w:rPr>
        <w:t>размещение</w:t>
      </w:r>
      <w:r w:rsidRPr="008A6755">
        <w:rPr>
          <w:spacing w:val="-2"/>
          <w:sz w:val="28"/>
          <w:szCs w:val="28"/>
        </w:rPr>
        <w:t xml:space="preserve"> </w:t>
      </w:r>
      <w:r w:rsidRPr="008A6755">
        <w:rPr>
          <w:sz w:val="28"/>
          <w:szCs w:val="28"/>
        </w:rPr>
        <w:t>регулярно</w:t>
      </w:r>
      <w:r w:rsidRPr="008A6755">
        <w:rPr>
          <w:spacing w:val="-1"/>
          <w:sz w:val="28"/>
          <w:szCs w:val="28"/>
        </w:rPr>
        <w:t xml:space="preserve"> </w:t>
      </w:r>
      <w:r w:rsidRPr="008A6755">
        <w:rPr>
          <w:sz w:val="28"/>
          <w:szCs w:val="28"/>
        </w:rPr>
        <w:t>сменяемых</w:t>
      </w:r>
      <w:r w:rsidRPr="008A6755">
        <w:rPr>
          <w:spacing w:val="-1"/>
          <w:sz w:val="28"/>
          <w:szCs w:val="28"/>
        </w:rPr>
        <w:t xml:space="preserve"> </w:t>
      </w:r>
      <w:r w:rsidRPr="008A6755">
        <w:rPr>
          <w:sz w:val="28"/>
          <w:szCs w:val="28"/>
        </w:rPr>
        <w:t>экспозиций</w:t>
      </w:r>
      <w:r w:rsidRPr="005F0BDC">
        <w:t>творческих</w:t>
      </w:r>
      <w:r w:rsidRPr="008A6755">
        <w:rPr>
          <w:spacing w:val="1"/>
        </w:rPr>
        <w:t xml:space="preserve"> </w:t>
      </w:r>
      <w:r w:rsidRPr="005F0BDC">
        <w:t>работ</w:t>
      </w:r>
      <w:r w:rsidRPr="008A6755">
        <w:rPr>
          <w:spacing w:val="1"/>
        </w:rPr>
        <w:t xml:space="preserve"> </w:t>
      </w:r>
      <w:r w:rsidRPr="005F0BDC">
        <w:t>обучающихся</w:t>
      </w:r>
      <w:r w:rsidRPr="008A6755">
        <w:rPr>
          <w:spacing w:val="1"/>
        </w:rPr>
        <w:t xml:space="preserve"> </w:t>
      </w:r>
      <w:r w:rsidRPr="005F0BDC">
        <w:t>в</w:t>
      </w:r>
      <w:r w:rsidRPr="008A6755">
        <w:rPr>
          <w:spacing w:val="1"/>
        </w:rPr>
        <w:t xml:space="preserve"> </w:t>
      </w:r>
      <w:r w:rsidRPr="005F0BDC">
        <w:t>разных</w:t>
      </w:r>
      <w:r w:rsidRPr="008A6755">
        <w:rPr>
          <w:spacing w:val="1"/>
        </w:rPr>
        <w:t xml:space="preserve"> </w:t>
      </w:r>
      <w:r w:rsidRPr="005F0BDC">
        <w:t>предметных</w:t>
      </w:r>
      <w:r w:rsidRPr="008A6755">
        <w:rPr>
          <w:spacing w:val="1"/>
        </w:rPr>
        <w:t xml:space="preserve"> </w:t>
      </w:r>
      <w:r w:rsidRPr="005F0BDC">
        <w:t>областях,</w:t>
      </w:r>
      <w:r w:rsidRPr="008A6755">
        <w:rPr>
          <w:spacing w:val="1"/>
        </w:rPr>
        <w:t xml:space="preserve"> </w:t>
      </w:r>
      <w:r w:rsidRPr="005F0BDC">
        <w:t>демонстрирующих</w:t>
      </w:r>
      <w:r w:rsidRPr="008A6755">
        <w:rPr>
          <w:spacing w:val="-6"/>
        </w:rPr>
        <w:t xml:space="preserve"> </w:t>
      </w:r>
      <w:r w:rsidRPr="005F0BDC">
        <w:t>их</w:t>
      </w:r>
      <w:r w:rsidRPr="008A6755">
        <w:rPr>
          <w:spacing w:val="-2"/>
        </w:rPr>
        <w:t xml:space="preserve"> </w:t>
      </w:r>
      <w:r w:rsidRPr="005F0BDC">
        <w:t>способности,</w:t>
      </w:r>
      <w:r w:rsidRPr="008A6755">
        <w:rPr>
          <w:spacing w:val="-5"/>
        </w:rPr>
        <w:t xml:space="preserve"> </w:t>
      </w:r>
      <w:r w:rsidRPr="005F0BDC">
        <w:t>знакомящих</w:t>
      </w:r>
      <w:r w:rsidRPr="008A6755">
        <w:rPr>
          <w:spacing w:val="-2"/>
        </w:rPr>
        <w:t xml:space="preserve"> </w:t>
      </w:r>
      <w:r w:rsidRPr="005F0BDC">
        <w:t>с</w:t>
      </w:r>
      <w:r w:rsidRPr="008A6755">
        <w:rPr>
          <w:spacing w:val="-4"/>
        </w:rPr>
        <w:t xml:space="preserve"> </w:t>
      </w:r>
      <w:r w:rsidRPr="005F0BDC">
        <w:t>работами</w:t>
      </w:r>
      <w:r w:rsidRPr="008A6755">
        <w:rPr>
          <w:spacing w:val="-4"/>
        </w:rPr>
        <w:t xml:space="preserve"> </w:t>
      </w:r>
      <w:r w:rsidRPr="005F0BDC">
        <w:t>друг</w:t>
      </w:r>
      <w:r w:rsidRPr="008A6755">
        <w:rPr>
          <w:spacing w:val="-3"/>
        </w:rPr>
        <w:t xml:space="preserve"> </w:t>
      </w:r>
      <w:r w:rsidRPr="005F0BDC">
        <w:t>друга;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63"/>
        <w:ind w:right="705" w:firstLine="710"/>
        <w:rPr>
          <w:sz w:val="28"/>
          <w:szCs w:val="28"/>
        </w:rPr>
      </w:pPr>
      <w:r w:rsidRPr="005F0BDC">
        <w:rPr>
          <w:sz w:val="28"/>
          <w:szCs w:val="28"/>
        </w:rPr>
        <w:t>поддержание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эстетического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благоустройство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помещений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доступных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рекреационных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зон,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озеленение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территории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уход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цветниками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опытным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участком;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60"/>
        <w:ind w:right="715" w:firstLine="710"/>
        <w:rPr>
          <w:sz w:val="28"/>
          <w:szCs w:val="28"/>
        </w:rPr>
      </w:pPr>
      <w:r w:rsidRPr="005F0BDC">
        <w:rPr>
          <w:sz w:val="28"/>
          <w:szCs w:val="28"/>
        </w:rPr>
        <w:t>разработку,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оформление,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игровых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пространств,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спортивных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игровых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площадок,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зон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активного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тихого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отдыха;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58"/>
        <w:ind w:right="709" w:firstLine="710"/>
        <w:rPr>
          <w:sz w:val="28"/>
          <w:szCs w:val="28"/>
        </w:rPr>
      </w:pPr>
      <w:r w:rsidRPr="005F0BDC">
        <w:rPr>
          <w:sz w:val="28"/>
          <w:szCs w:val="28"/>
        </w:rPr>
        <w:t>создание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библиотеке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стеллажей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свободного книгообмена, на которые обучающиеся, родители, педагоги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могут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выставлять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книги,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брать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чтения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другие;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60"/>
        <w:ind w:right="711" w:firstLine="710"/>
        <w:rPr>
          <w:sz w:val="28"/>
          <w:szCs w:val="28"/>
        </w:rPr>
      </w:pP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вместе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благоустройству,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оформлению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школьных аудиторий,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пришкольной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территории;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63" w:line="237" w:lineRule="auto"/>
        <w:ind w:right="711" w:firstLine="710"/>
        <w:rPr>
          <w:sz w:val="28"/>
          <w:szCs w:val="28"/>
        </w:rPr>
      </w:pPr>
      <w:r w:rsidRPr="005F0BDC">
        <w:rPr>
          <w:sz w:val="28"/>
          <w:szCs w:val="28"/>
        </w:rPr>
        <w:t>разработку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оформление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проведения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значимых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событий,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праздников,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церемоний,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торжественных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линеек,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творческих вечеров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(событийный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дизайн);</w:t>
      </w:r>
    </w:p>
    <w:p w:rsidR="00F02FC4" w:rsidRPr="005F0BDC" w:rsidRDefault="005F0BDC">
      <w:pPr>
        <w:pStyle w:val="a4"/>
        <w:numPr>
          <w:ilvl w:val="0"/>
          <w:numId w:val="25"/>
        </w:numPr>
        <w:tabs>
          <w:tab w:val="left" w:pos="3386"/>
        </w:tabs>
        <w:spacing w:before="165"/>
        <w:ind w:right="712" w:firstLine="710"/>
        <w:rPr>
          <w:sz w:val="28"/>
          <w:szCs w:val="28"/>
        </w:rPr>
      </w:pPr>
      <w:r w:rsidRPr="005F0BDC">
        <w:rPr>
          <w:sz w:val="28"/>
          <w:szCs w:val="28"/>
        </w:rPr>
        <w:t>разработку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обновление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материалов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(стендов,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плакатов,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инсталляций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др.),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акцентирующих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важных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ценностях,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укладе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актуальных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вопросах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безопасности.</w:t>
      </w:r>
    </w:p>
    <w:p w:rsidR="00F02FC4" w:rsidRPr="005F0BDC" w:rsidRDefault="005F0BDC">
      <w:pPr>
        <w:pStyle w:val="a3"/>
        <w:spacing w:before="161" w:line="276" w:lineRule="auto"/>
        <w:ind w:left="552" w:right="716"/>
      </w:pPr>
      <w:r w:rsidRPr="005F0BDC">
        <w:t>Предметно-пространственная</w:t>
      </w:r>
      <w:r w:rsidRPr="005F0BDC">
        <w:rPr>
          <w:spacing w:val="1"/>
        </w:rPr>
        <w:t xml:space="preserve"> </w:t>
      </w:r>
      <w:r w:rsidRPr="005F0BDC">
        <w:t>среда</w:t>
      </w:r>
      <w:r w:rsidRPr="005F0BDC">
        <w:rPr>
          <w:spacing w:val="1"/>
        </w:rPr>
        <w:t xml:space="preserve"> </w:t>
      </w:r>
      <w:r w:rsidRPr="005F0BDC">
        <w:t>строится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максимально</w:t>
      </w:r>
      <w:r w:rsidRPr="005F0BDC">
        <w:rPr>
          <w:spacing w:val="1"/>
        </w:rPr>
        <w:t xml:space="preserve"> </w:t>
      </w:r>
      <w:r w:rsidRPr="005F0BDC">
        <w:t>доступная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4"/>
        </w:rPr>
        <w:t xml:space="preserve"> </w:t>
      </w:r>
      <w:r w:rsidRPr="005F0BDC">
        <w:t>особыми образовательными</w:t>
      </w:r>
      <w:r w:rsidRPr="005F0BDC">
        <w:rPr>
          <w:spacing w:val="-3"/>
        </w:rPr>
        <w:t xml:space="preserve"> </w:t>
      </w:r>
      <w:r w:rsidRPr="005F0BDC">
        <w:t>потребностями.</w:t>
      </w:r>
    </w:p>
    <w:p w:rsidR="00F02FC4" w:rsidRPr="005F0BDC" w:rsidRDefault="005F0BDC">
      <w:pPr>
        <w:pStyle w:val="Heading1"/>
        <w:spacing w:before="89"/>
        <w:ind w:left="552"/>
      </w:pPr>
      <w:r w:rsidRPr="005F0BDC">
        <w:t>Самоуправление</w:t>
      </w:r>
    </w:p>
    <w:p w:rsidR="00F02FC4" w:rsidRPr="005F0BDC" w:rsidRDefault="005F0BDC">
      <w:pPr>
        <w:pStyle w:val="a3"/>
        <w:spacing w:line="276" w:lineRule="auto"/>
        <w:ind w:left="552" w:right="714"/>
      </w:pP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потенциала</w:t>
      </w:r>
      <w:r w:rsidRPr="005F0BDC">
        <w:rPr>
          <w:spacing w:val="1"/>
        </w:rPr>
        <w:t xml:space="preserve"> </w:t>
      </w:r>
      <w:r w:rsidRPr="005F0BDC">
        <w:t>ученического</w:t>
      </w:r>
      <w:r w:rsidRPr="005F0BDC">
        <w:rPr>
          <w:spacing w:val="1"/>
        </w:rPr>
        <w:t xml:space="preserve"> </w:t>
      </w:r>
      <w:r w:rsidRPr="005F0BDC">
        <w:t>самоуправления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-4"/>
        </w:rPr>
        <w:t xml:space="preserve"> </w:t>
      </w:r>
      <w:r w:rsidRPr="005F0BDC">
        <w:t>организации</w:t>
      </w:r>
      <w:r w:rsidRPr="005F0BDC">
        <w:rPr>
          <w:spacing w:val="-1"/>
        </w:rPr>
        <w:t xml:space="preserve"> </w:t>
      </w:r>
      <w:r w:rsidRPr="005F0BDC">
        <w:t>может предусматривать: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2"/>
        </w:tabs>
        <w:spacing w:line="278" w:lineRule="auto"/>
        <w:ind w:left="552" w:right="717" w:firstLine="0"/>
        <w:rPr>
          <w:sz w:val="28"/>
          <w:szCs w:val="28"/>
        </w:rPr>
      </w:pP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ученического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самоуправления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(Совет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обучающихся),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избранных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обучающимися;</w:t>
      </w:r>
    </w:p>
    <w:p w:rsidR="00F02FC4" w:rsidRPr="005F0BDC" w:rsidRDefault="005F0BDC">
      <w:pPr>
        <w:pStyle w:val="a4"/>
        <w:numPr>
          <w:ilvl w:val="0"/>
          <w:numId w:val="24"/>
        </w:numPr>
        <w:tabs>
          <w:tab w:val="left" w:pos="3386"/>
        </w:tabs>
        <w:ind w:right="709" w:firstLine="710"/>
        <w:rPr>
          <w:sz w:val="28"/>
          <w:szCs w:val="28"/>
        </w:rPr>
      </w:pPr>
      <w:r w:rsidRPr="005F0BDC">
        <w:rPr>
          <w:sz w:val="28"/>
          <w:szCs w:val="28"/>
        </w:rPr>
        <w:t>представление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управления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заседаниях Управляющего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Совета);</w:t>
      </w:r>
    </w:p>
    <w:p w:rsidR="00F02FC4" w:rsidRPr="005F0BDC" w:rsidRDefault="005F0BDC">
      <w:pPr>
        <w:pStyle w:val="a4"/>
        <w:numPr>
          <w:ilvl w:val="0"/>
          <w:numId w:val="24"/>
        </w:numPr>
        <w:tabs>
          <w:tab w:val="left" w:pos="3386"/>
        </w:tabs>
        <w:spacing w:before="153"/>
        <w:ind w:left="3385"/>
        <w:rPr>
          <w:sz w:val="28"/>
          <w:szCs w:val="28"/>
        </w:rPr>
      </w:pPr>
      <w:r w:rsidRPr="005F0BDC">
        <w:rPr>
          <w:sz w:val="28"/>
          <w:szCs w:val="28"/>
        </w:rPr>
        <w:t>защиту</w:t>
      </w:r>
      <w:r w:rsidRPr="005F0BDC">
        <w:rPr>
          <w:spacing w:val="3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Советом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законных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</w:t>
      </w:r>
    </w:p>
    <w:p w:rsidR="00F02FC4" w:rsidRPr="005F0BDC" w:rsidRDefault="00F02FC4">
      <w:pPr>
        <w:jc w:val="both"/>
        <w:rPr>
          <w:sz w:val="28"/>
          <w:szCs w:val="28"/>
        </w:rPr>
        <w:sectPr w:rsidR="00F02FC4" w:rsidRPr="005F0BDC">
          <w:pgSz w:w="11920" w:h="16850"/>
          <w:pgMar w:top="960" w:right="0" w:bottom="500" w:left="580" w:header="0" w:footer="222" w:gutter="0"/>
          <w:cols w:space="720"/>
        </w:sectPr>
      </w:pPr>
    </w:p>
    <w:p w:rsidR="00F02FC4" w:rsidRPr="005F0BDC" w:rsidRDefault="00BC5DF5">
      <w:pPr>
        <w:pStyle w:val="a3"/>
        <w:spacing w:before="69"/>
        <w:ind w:left="1981"/>
        <w:jc w:val="lef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84" type="#_x0000_t202" style="position:absolute;left:0;text-align:left;margin-left:326pt;margin-top:406.45pt;width:6.6pt;height:14.75pt;z-index:-26222592;mso-position-horizontal-relative:page;mso-position-vertical-relative:page" filled="f" stroked="f">
            <v:textbox inset="0,0,0,0">
              <w:txbxContent>
                <w:p w:rsidR="008A6755" w:rsidRDefault="008A6755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xbxContent>
            </v:textbox>
            <w10:wrap anchorx="page" anchory="page"/>
          </v:shape>
        </w:pict>
      </w:r>
      <w:r w:rsidR="005F0BDC" w:rsidRPr="005F0BDC">
        <w:t>обучающихся;</w:t>
      </w:r>
    </w:p>
    <w:p w:rsidR="00F02FC4" w:rsidRPr="005F0BDC" w:rsidRDefault="005F0BDC">
      <w:pPr>
        <w:pStyle w:val="a4"/>
        <w:numPr>
          <w:ilvl w:val="0"/>
          <w:numId w:val="24"/>
        </w:numPr>
        <w:tabs>
          <w:tab w:val="left" w:pos="3386"/>
        </w:tabs>
        <w:spacing w:before="162"/>
        <w:ind w:right="709" w:firstLine="710"/>
        <w:rPr>
          <w:sz w:val="28"/>
          <w:szCs w:val="28"/>
        </w:rPr>
      </w:pPr>
      <w:r w:rsidRPr="005F0BDC">
        <w:rPr>
          <w:sz w:val="28"/>
          <w:szCs w:val="28"/>
        </w:rPr>
        <w:t>участие представителей Совета обучающихся в разработке,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обсуждении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рабочей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календарного плана воспитательной работы, в анализе воспитательной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школе;</w:t>
      </w:r>
    </w:p>
    <w:p w:rsidR="00F02FC4" w:rsidRPr="005F0BDC" w:rsidRDefault="005F0BDC">
      <w:pPr>
        <w:pStyle w:val="a4"/>
        <w:numPr>
          <w:ilvl w:val="0"/>
          <w:numId w:val="24"/>
        </w:numPr>
        <w:tabs>
          <w:tab w:val="left" w:pos="3386"/>
        </w:tabs>
        <w:spacing w:before="160"/>
        <w:ind w:right="712" w:firstLine="710"/>
        <w:rPr>
          <w:sz w:val="28"/>
          <w:szCs w:val="28"/>
        </w:rPr>
      </w:pPr>
      <w:r w:rsidRPr="005F0BDC">
        <w:rPr>
          <w:sz w:val="28"/>
          <w:szCs w:val="28"/>
        </w:rPr>
        <w:t>осуществление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соблюдению обучающимися Правил внутреннего распорядка, Устава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Школы;</w:t>
      </w:r>
    </w:p>
    <w:p w:rsidR="00F02FC4" w:rsidRPr="005F0BDC" w:rsidRDefault="005F0BDC">
      <w:pPr>
        <w:pStyle w:val="a4"/>
        <w:numPr>
          <w:ilvl w:val="0"/>
          <w:numId w:val="24"/>
        </w:numPr>
        <w:tabs>
          <w:tab w:val="left" w:pos="3386"/>
        </w:tabs>
        <w:spacing w:before="158"/>
        <w:ind w:left="3385"/>
        <w:rPr>
          <w:sz w:val="28"/>
          <w:szCs w:val="28"/>
        </w:rPr>
      </w:pPr>
      <w:r w:rsidRPr="005F0BDC">
        <w:rPr>
          <w:sz w:val="28"/>
          <w:szCs w:val="28"/>
        </w:rPr>
        <w:t>реализацию/развитие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РДДМ.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BC5DF5">
      <w:pPr>
        <w:spacing w:line="276" w:lineRule="auto"/>
        <w:ind w:left="1393" w:right="4167" w:hanging="841"/>
        <w:rPr>
          <w:b/>
          <w:sz w:val="28"/>
          <w:szCs w:val="28"/>
        </w:rPr>
      </w:pPr>
      <w:r w:rsidRPr="00BC5DF5">
        <w:rPr>
          <w:sz w:val="28"/>
          <w:szCs w:val="28"/>
        </w:rPr>
        <w:pict>
          <v:shape id="_x0000_s2183" type="#_x0000_t202" style="position:absolute;left:0;text-align:left;margin-left:326pt;margin-top:101.65pt;width:6.6pt;height:14.75pt;z-index:-26223104;mso-position-horizontal-relative:page" filled="f" stroked="f">
            <v:textbox inset="0,0,0,0">
              <w:txbxContent>
                <w:p w:rsidR="008A6755" w:rsidRDefault="008A6755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xbxContent>
            </v:textbox>
            <w10:wrap anchorx="page"/>
          </v:shape>
        </w:pict>
      </w:r>
      <w:r w:rsidRPr="00BC5DF5">
        <w:rPr>
          <w:sz w:val="28"/>
          <w:szCs w:val="28"/>
        </w:rPr>
        <w:pict>
          <v:shape id="_x0000_s2182" type="#_x0000_t202" style="position:absolute;left:0;text-align:left;margin-left:326pt;margin-top:47.3pt;width:6.6pt;height:14.75pt;z-index:-26222080;mso-position-horizontal-relative:page" filled="f" stroked="f">
            <v:textbox inset="0,0,0,0">
              <w:txbxContent>
                <w:p w:rsidR="008A6755" w:rsidRDefault="008A6755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xbxContent>
            </v:textbox>
            <w10:wrap anchorx="page"/>
          </v:shape>
        </w:pict>
      </w:r>
      <w:r w:rsidR="005F0BDC" w:rsidRPr="005F0BDC">
        <w:rPr>
          <w:b/>
          <w:sz w:val="28"/>
          <w:szCs w:val="28"/>
        </w:rPr>
        <w:t xml:space="preserve">Структура ученического самоуправления </w:t>
      </w:r>
    </w:p>
    <w:p w:rsidR="00F02FC4" w:rsidRPr="005F0BDC" w:rsidRDefault="00BC5DF5">
      <w:pPr>
        <w:pStyle w:val="a3"/>
        <w:spacing w:before="6"/>
        <w:ind w:left="0"/>
        <w:jc w:val="left"/>
        <w:rPr>
          <w:b/>
        </w:rPr>
      </w:pPr>
      <w:r w:rsidRPr="00BC5DF5">
        <w:pict>
          <v:group id="_x0000_s2168" style="position:absolute;margin-left:130.5pt;margin-top:12.65pt;width:360.75pt;height:183.2pt;z-index:-15722496;mso-wrap-distance-left:0;mso-wrap-distance-right:0;mso-position-horizontal-relative:page" coordorigin="2610,253" coordsize="7215,3664">
            <v:shape id="_x0000_s2181" style="position:absolute;left:5955;top:848;width:120;height:406" coordorigin="5955,848" coordsize="120,406" o:spt="100" adj="0,,0" path="m6007,1134r-52,l6015,1254r50,-100l6007,1154r,-20xm6022,848r-15,l6007,1154r15,l6022,848xm6075,1134r-53,l6022,1154r43,l6075,1134xe" fillcolor="black" stroked="f">
              <v:stroke joinstyle="round"/>
              <v:formulas/>
              <v:path arrowok="t" o:connecttype="segments"/>
            </v:shape>
            <v:rect id="_x0000_s2180" style="position:absolute;left:4394;top:1316;width:3436;height:667" stroked="f"/>
            <v:rect id="_x0000_s2179" style="position:absolute;left:4394;top:1316;width:3436;height:667" filled="f"/>
            <v:shape id="_x0000_s2178" style="position:absolute;left:5955;top:1916;width:120;height:406" coordorigin="5955,1916" coordsize="120,406" o:spt="100" adj="0,,0" path="m6007,2202r-52,l6015,2322r50,-100l6007,2222r,-20xm6022,1916r-15,l6007,2222r15,l6022,1916xm6075,2202r-53,l6022,2222r43,l6075,2202xe" fillcolor="black" stroked="f">
              <v:stroke joinstyle="round"/>
              <v:formulas/>
              <v:path arrowok="t" o:connecttype="segments"/>
            </v:shape>
            <v:rect id="_x0000_s2177" style="position:absolute;left:4394;top:2381;width:3436;height:667" stroked="f"/>
            <v:rect id="_x0000_s2176" style="position:absolute;left:4394;top:2381;width:3436;height:667" filled="f"/>
            <v:line id="_x0000_s2175" style="position:absolute" from="6015,2982" to="6015,3350"/>
            <v:shape id="_x0000_s2174" style="position:absolute;left:2610;top:3391;width:7215;height:525" coordorigin="2610,3392" coordsize="7215,525" o:spt="100" adj="0,,0" path="m2730,3797r-52,l2677,3392r-15,l2663,3797r-53,l2670,3917r50,-100l2730,3797xm4320,3797r-52,l4267,3392r-15,l4253,3797r-53,l4260,3917r50,-100l4320,3797xm6075,3797r-53,l6022,3392r-15,l6007,3797r-52,l6015,3917r50,-100l6075,3797xm8055,3797r-53,l8002,3392r-15,l7987,3797r-52,l7995,3917r50,-100l8055,3797xm9825,3797r-53,l9772,3392r-15,l9757,3797r-52,l9765,3917r50,-100l9825,3797xe" fillcolor="black" stroked="f">
              <v:stroke joinstyle="round"/>
              <v:formulas/>
              <v:path arrowok="t" o:connecttype="segments"/>
            </v:shape>
            <v:line id="_x0000_s2173" style="position:absolute" from="2670,3392" to="9765,3392"/>
            <v:rect id="_x0000_s2172" style="position:absolute;left:4373;top:260;width:3436;height:667" stroked="f"/>
            <v:shape id="_x0000_s2171" type="#_x0000_t202" style="position:absolute;left:4546;top:1438;width:2566;height:221" filled="f" stroked="f">
              <v:textbox inset="0,0,0,0">
                <w:txbxContent>
                  <w:p w:rsidR="008A6755" w:rsidRDefault="008A6755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Совет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обучающихся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школы</w:t>
                    </w:r>
                  </w:p>
                </w:txbxContent>
              </v:textbox>
            </v:shape>
            <v:shape id="_x0000_s2170" type="#_x0000_t202" style="position:absolute;left:4394;top:2381;width:3436;height:667" filled="f">
              <v:textbox inset="0,0,0,0">
                <w:txbxContent>
                  <w:p w:rsidR="008A6755" w:rsidRDefault="008A6755">
                    <w:pPr>
                      <w:spacing w:before="71"/>
                      <w:ind w:left="71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Председатель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совета</w:t>
                    </w:r>
                  </w:p>
                </w:txbxContent>
              </v:textbox>
            </v:shape>
            <v:shape id="_x0000_s2169" type="#_x0000_t202" style="position:absolute;left:4373;top:260;width:3436;height:667" filled="f">
              <v:textbox inset="0,0,0,0">
                <w:txbxContent>
                  <w:p w:rsidR="008A6755" w:rsidRDefault="008A6755">
                    <w:pPr>
                      <w:spacing w:before="73"/>
                      <w:ind w:left="14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Общее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собрание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обучающихся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FC4" w:rsidRPr="005F0BDC" w:rsidRDefault="00BC5DF5">
      <w:pPr>
        <w:tabs>
          <w:tab w:val="left" w:pos="6564"/>
          <w:tab w:val="left" w:pos="8469"/>
        </w:tabs>
        <w:ind w:left="1381"/>
        <w:rPr>
          <w:sz w:val="28"/>
          <w:szCs w:val="28"/>
        </w:rPr>
      </w:pPr>
      <w:r w:rsidRPr="00BC5DF5">
        <w:rPr>
          <w:position w:val="1"/>
          <w:sz w:val="28"/>
          <w:szCs w:val="28"/>
        </w:rPr>
      </w:r>
      <w:r w:rsidRPr="00BC5DF5">
        <w:rPr>
          <w:position w:val="1"/>
          <w:sz w:val="28"/>
          <w:szCs w:val="28"/>
        </w:rPr>
        <w:pict>
          <v:shape id="_x0000_s2194" type="#_x0000_t202" style="width:69.55pt;height:35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8A6755" w:rsidRDefault="008A6755">
                  <w:pPr>
                    <w:spacing w:before="67" w:line="278" w:lineRule="auto"/>
                    <w:ind w:left="373" w:right="353" w:firstLine="26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Отдел</w:t>
                  </w:r>
                  <w:r>
                    <w:rPr>
                      <w:rFonts w:ascii="Calibri" w:hAnsi="Calibri"/>
                      <w:spacing w:val="-4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спорта</w:t>
                  </w:r>
                </w:p>
              </w:txbxContent>
            </v:textbox>
            <w10:wrap type="none"/>
            <w10:anchorlock/>
          </v:shape>
        </w:pict>
      </w:r>
      <w:r w:rsidR="005F0BDC" w:rsidRPr="005F0BDC">
        <w:rPr>
          <w:spacing w:val="144"/>
          <w:position w:val="1"/>
          <w:sz w:val="28"/>
          <w:szCs w:val="28"/>
        </w:rPr>
        <w:t xml:space="preserve"> </w:t>
      </w:r>
      <w:r w:rsidRPr="00BC5DF5">
        <w:rPr>
          <w:spacing w:val="144"/>
          <w:sz w:val="28"/>
          <w:szCs w:val="28"/>
        </w:rPr>
      </w:r>
      <w:r w:rsidRPr="00BC5DF5">
        <w:rPr>
          <w:spacing w:val="144"/>
          <w:sz w:val="28"/>
          <w:szCs w:val="28"/>
        </w:rPr>
        <w:pict>
          <v:shape id="_x0000_s2193" type="#_x0000_t202" style="width:69.55pt;height:35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8A6755" w:rsidRDefault="008A6755">
                  <w:pPr>
                    <w:spacing w:before="72"/>
                    <w:ind w:left="40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Отдел</w:t>
                  </w:r>
                </w:p>
              </w:txbxContent>
            </v:textbox>
            <w10:wrap type="none"/>
            <w10:anchorlock/>
          </v:shape>
        </w:pict>
      </w:r>
      <w:r w:rsidR="005F0BDC" w:rsidRPr="005F0BDC">
        <w:rPr>
          <w:spacing w:val="144"/>
          <w:sz w:val="28"/>
          <w:szCs w:val="28"/>
        </w:rPr>
        <w:tab/>
      </w:r>
      <w:r w:rsidRPr="00BC5DF5">
        <w:rPr>
          <w:spacing w:val="144"/>
          <w:sz w:val="28"/>
          <w:szCs w:val="28"/>
        </w:rPr>
      </w:r>
      <w:r>
        <w:rPr>
          <w:spacing w:val="144"/>
          <w:sz w:val="28"/>
          <w:szCs w:val="28"/>
        </w:rPr>
        <w:pict>
          <v:shape id="_x0000_s2192" type="#_x0000_t202" style="width:76.3pt;height:35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8A6755" w:rsidRDefault="008A6755">
                  <w:pPr>
                    <w:spacing w:before="70"/>
                    <w:ind w:left="128" w:right="123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Отдел</w:t>
                  </w:r>
                </w:p>
                <w:p w:rsidR="008A6755" w:rsidRDefault="008A6755">
                  <w:pPr>
                    <w:spacing w:before="43"/>
                    <w:ind w:left="128" w:right="126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информации</w:t>
                  </w:r>
                </w:p>
              </w:txbxContent>
            </v:textbox>
            <w10:wrap type="none"/>
            <w10:anchorlock/>
          </v:shape>
        </w:pict>
      </w:r>
      <w:r w:rsidR="005F0BDC" w:rsidRPr="005F0BDC">
        <w:rPr>
          <w:spacing w:val="144"/>
          <w:sz w:val="28"/>
          <w:szCs w:val="28"/>
        </w:rPr>
        <w:tab/>
      </w:r>
      <w:r w:rsidRPr="00BC5DF5">
        <w:rPr>
          <w:spacing w:val="144"/>
          <w:sz w:val="28"/>
          <w:szCs w:val="28"/>
        </w:rPr>
      </w:r>
      <w:r>
        <w:rPr>
          <w:spacing w:val="144"/>
          <w:sz w:val="28"/>
          <w:szCs w:val="28"/>
        </w:rPr>
        <w:pict>
          <v:shape id="_x0000_s2191" type="#_x0000_t202" style="width:69.55pt;height:35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8A6755" w:rsidRDefault="008A6755">
                  <w:pPr>
                    <w:spacing w:before="72"/>
                    <w:ind w:left="40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Отдел</w:t>
                  </w:r>
                </w:p>
              </w:txbxContent>
            </v:textbox>
            <w10:wrap type="none"/>
            <w10:anchorlock/>
          </v:shape>
        </w:pict>
      </w:r>
    </w:p>
    <w:p w:rsidR="00F02FC4" w:rsidRPr="005F0BDC" w:rsidRDefault="00BC5DF5" w:rsidP="008A6755">
      <w:pPr>
        <w:spacing w:before="7"/>
        <w:ind w:left="680"/>
        <w:jc w:val="center"/>
      </w:pPr>
      <w:r>
        <w:rPr>
          <w:sz w:val="28"/>
          <w:szCs w:val="28"/>
        </w:rPr>
        <w:pict>
          <v:shape id="_x0000_s2163" type="#_x0000_t202" style="position:absolute;left:0;text-align:left;margin-left:326pt;margin-top:-22.2pt;width:6.6pt;height:14.75pt;z-index:-26221568;mso-position-horizontal-relative:page" filled="f" stroked="f">
            <v:textbox inset="0,0,0,0">
              <w:txbxContent>
                <w:p w:rsidR="008A6755" w:rsidRDefault="008A6755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xbxContent>
            </v:textbox>
            <w10:wrap anchorx="page"/>
          </v:shape>
        </w:pict>
      </w:r>
      <w:r>
        <w:rPr>
          <w:sz w:val="28"/>
          <w:szCs w:val="28"/>
        </w:rPr>
        <w:pict>
          <v:shape id="_x0000_s2162" type="#_x0000_t202" style="position:absolute;left:0;text-align:left;margin-left:326pt;margin-top:77.5pt;width:6.6pt;height:14.75pt;z-index:-26221056;mso-position-horizontal-relative:page" filled="f" stroked="f">
            <v:textbox inset="0,0,0,0">
              <w:txbxContent>
                <w:p w:rsidR="008A6755" w:rsidRDefault="008A6755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xbxContent>
            </v:textbox>
            <w10:wrap anchorx="page"/>
          </v:shape>
        </w:pict>
      </w:r>
      <w:r>
        <w:rPr>
          <w:sz w:val="28"/>
          <w:szCs w:val="28"/>
        </w:rPr>
        <w:pict>
          <v:shape id="_x0000_s2161" type="#_x0000_t202" style="position:absolute;left:0;text-align:left;margin-left:326pt;margin-top:131.9pt;width:6.6pt;height:14.75pt;z-index:-26220544;mso-position-horizontal-relative:page" filled="f" stroked="f">
            <v:textbox inset="0,0,0,0">
              <w:txbxContent>
                <w:p w:rsidR="008A6755" w:rsidRDefault="008A6755">
                  <w:pPr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xbxContent>
            </v:textbox>
            <w10:wrap anchorx="page"/>
          </v:shape>
        </w:pict>
      </w:r>
      <w:r>
        <w:rPr>
          <w:sz w:val="28"/>
          <w:szCs w:val="28"/>
        </w:rPr>
        <w:pict>
          <v:group id="_x0000_s2155" style="position:absolute;left:0;text-align:left;margin-left:269.85pt;margin-top:-44.9pt;width:70.3pt;height:43.2pt;z-index:15745536;mso-position-horizontal-relative:page" coordorigin="5397,-898" coordsize="1406,864">
            <v:rect id="_x0000_s2159" style="position:absolute;left:5404;top:-747;width:1391;height:705" stroked="f"/>
            <v:rect id="_x0000_s2158" style="position:absolute;left:5404;top:-747;width:1391;height:705" filled="f"/>
            <v:shape id="_x0000_s2157" type="#_x0000_t202" style="position:absolute;left:6519;top:-898;width:152;height:295" filled="f" stroked="f">
              <v:textbox inset="0,0,0,0">
                <w:txbxContent>
                  <w:p w:rsidR="008A6755" w:rsidRDefault="008A6755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2156" type="#_x0000_t202" style="position:absolute;left:5814;top:-623;width:598;height:221" filled="f" stroked="f">
              <v:textbox inset="0,0,0,0">
                <w:txbxContent>
                  <w:p w:rsidR="008A6755" w:rsidRDefault="008A6755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Отдел</w:t>
                    </w:r>
                  </w:p>
                </w:txbxContent>
              </v:textbox>
            </v:shape>
            <w10:wrap anchorx="page"/>
          </v:group>
        </w:pict>
      </w:r>
      <w:r w:rsidR="005F0BDC" w:rsidRPr="005F0BDC"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1692020</wp:posOffset>
            </wp:positionH>
            <wp:positionV relativeFrom="paragraph">
              <wp:posOffset>116828</wp:posOffset>
            </wp:positionV>
            <wp:extent cx="241737" cy="242887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54" style="position:absolute;left:0;text-align:left;margin-left:210pt;margin-top:9.45pt;width:6pt;height:26.25pt;z-index:-15719424;mso-wrap-distance-left:0;mso-wrap-distance-right:0;mso-position-horizontal-relative:page;mso-position-vertical-relative:text" coordorigin="4200,189" coordsize="120,525" o:spt="100" adj="0,,0" path="m4253,594r-53,l4260,714r50,-100l4253,614r,-20xm4267,189r-15,l4253,614r15,l4267,189xm4320,594r-52,l4268,614r42,l4320,59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2153" style="position:absolute;left:0;text-align:left;margin-left:297.75pt;margin-top:9.45pt;width:6pt;height:26.25pt;z-index:-15718912;mso-wrap-distance-left:0;mso-wrap-distance-right:0;mso-position-horizontal-relative:page;mso-position-vertical-relative:text" coordorigin="5955,189" coordsize="120,525" o:spt="100" adj="0,,0" path="m6007,594r-52,l6015,714r50,-100l6007,614r,-20xm6022,189r-15,l6007,614r15,l6022,189xm6075,594r-53,l6022,614r43,l6075,59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2152" style="position:absolute;left:0;text-align:left;margin-left:396.75pt;margin-top:9.45pt;width:6pt;height:26.25pt;z-index:-15718400;mso-wrap-distance-left:0;mso-wrap-distance-right:0;mso-position-horizontal-relative:page;mso-position-vertical-relative:text" coordorigin="7935,189" coordsize="120,525" o:spt="100" adj="0,,0" path="m7987,594r-52,l7995,714r50,-100l7987,614r,-20xm8002,189r-15,l7987,614r15,l8002,189xm8055,594r-53,l8002,614r43,l8055,59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5F0BDC" w:rsidRPr="005F0BDC"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5963284</wp:posOffset>
            </wp:positionH>
            <wp:positionV relativeFrom="paragraph">
              <wp:posOffset>116828</wp:posOffset>
            </wp:positionV>
            <wp:extent cx="242376" cy="242887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47" style="width:187.5pt;height:71.45pt;mso-position-horizontal-relative:char;mso-position-vertical-relative:line" coordsize="3750,1429">
            <v:shape id="_x0000_s2151" style="position:absolute;left:1685;top:903;width:120;height:525" coordorigin="1686,904" coordsize="120,525" o:spt="100" adj="0,,0" path="m1738,1309r-52,l1746,1429r50,-100l1738,1329r,-20xm1753,904r-15,l1738,1329r15,l1753,904xm1806,1309r-53,l1753,1329r43,l1806,1309xe" fillcolor="black" stroked="f">
              <v:stroke joinstyle="round"/>
              <v:formulas/>
              <v:path arrowok="t" o:connecttype="segments"/>
            </v:shape>
            <v:rect id="_x0000_s2150" style="position:absolute;left:7;top:181;width:3735;height:667" stroked="f"/>
            <v:shape id="_x0000_s2149" type="#_x0000_t202" style="position:absolute;left:2250;width:152;height:295" filled="f" stroked="f">
              <v:textbox style="mso-next-textbox:#_x0000_s2149" inset="0,0,0,0">
                <w:txbxContent>
                  <w:p w:rsidR="008A6755" w:rsidRDefault="008A6755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2148" type="#_x0000_t202" style="position:absolute;left:7;top:181;width:3735;height:667" filled="f">
              <v:textbox style="mso-next-textbox:#_x0000_s2148" inset="0,0,0,0">
                <w:txbxContent>
                  <w:p w:rsidR="008A6755" w:rsidRDefault="008A6755">
                    <w:pPr>
                      <w:spacing w:before="73"/>
                      <w:ind w:left="1118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Староста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класса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2FC4" w:rsidRPr="005F0BDC" w:rsidRDefault="00BC5DF5" w:rsidP="008A6755">
      <w:pPr>
        <w:pStyle w:val="a3"/>
        <w:ind w:left="0"/>
        <w:jc w:val="left"/>
      </w:pPr>
      <w:r>
        <w:pict>
          <v:group id="_x0000_s2137" style="position:absolute;margin-left:119.8pt;margin-top:8.7pt;width:295.5pt;height:94.4pt;z-index:-15716864;mso-wrap-distance-left:0;mso-wrap-distance-right:0;mso-position-horizontal-relative:page" coordorigin="2396,174" coordsize="5910,1888">
            <v:shape id="_x0000_s2146" style="position:absolute;left:4620;top:735;width:2925;height:550" coordorigin="4620,735" coordsize="2925,550" path="m7545,1267r-25,-25l7451,1171r-17,50l6017,735r-2,7l6012,735,4730,1218r-19,-49l4620,1267r133,14l4738,1239r-3,-7l6015,750r1414,485l7412,1285r133,-18xe" fillcolor="black" stroked="f">
              <v:path arrowok="t"/>
            </v:shape>
            <v:shape id="_x0000_s2145" style="position:absolute;left:3150;top:734;width:2925;height:570" coordorigin="3150,735" coordsize="2925,570" o:spt="100" adj="0,,0" path="m5995,750r-2,-15l3267,1238r-10,-52l3150,1267r129,37l3270,1256r-1,-3l5995,750xm6075,1147r-53,l6022,742r-15,l6007,1147r-52,l6015,1267r50,-100l6075,1147xe" fillcolor="black" stroked="f">
              <v:stroke joinstyle="round"/>
              <v:formulas/>
              <v:path arrowok="t" o:connecttype="segments"/>
            </v:shape>
            <v:shape id="_x0000_s2144" style="position:absolute;left:4253;top:182;width:3678;height:1873" coordorigin="4253,182" coordsize="3678,1873" o:spt="100" adj="0,,0" path="m6709,1350r-1305,l5404,2055r1305,l6709,1350xm7931,182r-3678,l4253,849r3678,l7931,182xe" stroked="f">
              <v:stroke joinstyle="round"/>
              <v:formulas/>
              <v:path arrowok="t" o:connecttype="segments"/>
            </v:shape>
            <v:shape id="_x0000_s2143" type="#_x0000_t202" style="position:absolute;left:6519;top:1169;width:152;height:295" filled="f" stroked="f">
              <v:textbox style="mso-next-textbox:#_x0000_s2143" inset="0,0,0,0">
                <w:txbxContent>
                  <w:p w:rsidR="008A6755" w:rsidRDefault="008A6755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</w:p>
                </w:txbxContent>
              </v:textbox>
            </v:shape>
            <v:shape id="_x0000_s2142" type="#_x0000_t202" style="position:absolute;left:6795;top:1349;width:1504;height:705" filled="f">
              <v:textbox style="mso-next-textbox:#_x0000_s2142" inset="0,0,0,0">
                <w:txbxContent>
                  <w:p w:rsidR="008A6755" w:rsidRDefault="008A6755">
                    <w:pPr>
                      <w:spacing w:before="71"/>
                      <w:ind w:left="43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сектор</w:t>
                    </w:r>
                  </w:p>
                </w:txbxContent>
              </v:textbox>
            </v:shape>
            <v:shape id="_x0000_s2141" type="#_x0000_t202" style="position:absolute;left:5404;top:1349;width:1305;height:705" filled="f">
              <v:textbox style="mso-next-textbox:#_x0000_s2141" inset="0,0,0,0">
                <w:txbxContent>
                  <w:p w:rsidR="008A6755" w:rsidRDefault="008A6755">
                    <w:pPr>
                      <w:spacing w:before="67" w:line="278" w:lineRule="auto"/>
                      <w:ind w:left="215" w:right="190" w:firstLine="1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сектор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культуры</w:t>
                    </w:r>
                  </w:p>
                </w:txbxContent>
              </v:textbox>
            </v:shape>
            <v:shape id="_x0000_s2140" type="#_x0000_t202" style="position:absolute;left:3889;top:1349;width:1391;height:705" filled="f">
              <v:textbox style="mso-next-textbox:#_x0000_s2140" inset="0,0,0,0">
                <w:txbxContent>
                  <w:p w:rsidR="008A6755" w:rsidRDefault="008A6755">
                    <w:pPr>
                      <w:spacing w:before="67" w:line="278" w:lineRule="auto"/>
                      <w:ind w:left="352" w:right="332" w:firstLine="2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сектор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знаний</w:t>
                    </w:r>
                  </w:p>
                </w:txbxContent>
              </v:textbox>
            </v:shape>
            <v:shape id="_x0000_s2139" type="#_x0000_t202" style="position:absolute;left:2404;top:1349;width:1391;height:705" filled="f">
              <v:textbox style="mso-next-textbox:#_x0000_s2139" inset="0,0,0,0">
                <w:txbxContent>
                  <w:p w:rsidR="008A6755" w:rsidRDefault="008A6755">
                    <w:pPr>
                      <w:spacing w:before="67" w:line="278" w:lineRule="auto"/>
                      <w:ind w:left="375" w:right="351" w:firstLine="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сектор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спорта</w:t>
                    </w:r>
                  </w:p>
                </w:txbxContent>
              </v:textbox>
            </v:shape>
            <v:shape id="_x0000_s2138" type="#_x0000_t202" style="position:absolute;left:4253;top:182;width:3678;height:667" filled="f">
              <v:textbox style="mso-next-textbox:#_x0000_s2138" inset="0,0,0,0">
                <w:txbxContent>
                  <w:p w:rsidR="008A6755" w:rsidRDefault="008A6755">
                    <w:pPr>
                      <w:spacing w:before="73"/>
                      <w:ind w:left="109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Совет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класса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2136" type="#_x0000_t202" style="position:absolute;margin-left:419.45pt;margin-top:67.5pt;width:69.55pt;height:35.25pt;z-index:-15716352;mso-wrap-distance-left:0;mso-wrap-distance-right:0;mso-position-horizontal-relative:page" filled="f">
            <v:textbox style="mso-next-textbox:#_x0000_s2136" inset="0,0,0,0">
              <w:txbxContent>
                <w:p w:rsidR="008A6755" w:rsidRDefault="008A6755">
                  <w:pPr>
                    <w:spacing w:before="71"/>
                    <w:ind w:left="37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сектор</w:t>
                  </w:r>
                </w:p>
              </w:txbxContent>
            </v:textbox>
            <w10:wrap type="topAndBottom" anchorx="page"/>
          </v:shape>
        </w:pict>
      </w:r>
    </w:p>
    <w:p w:rsidR="00F02FC4" w:rsidRPr="005F0BDC" w:rsidRDefault="00BC5DF5">
      <w:pPr>
        <w:pStyle w:val="a3"/>
        <w:spacing w:before="7"/>
        <w:ind w:left="0"/>
        <w:jc w:val="left"/>
      </w:pPr>
      <w:r>
        <w:pict>
          <v:shape id="_x0000_s2135" style="position:absolute;margin-left:157.4pt;margin-top:9.65pt;width:295.9pt;height:36.4pt;z-index:-15715840;mso-wrap-distance-left:0;mso-wrap-distance-right:0;mso-position-horizontal-relative:page" coordorigin="3148,193" coordsize="5918,728" o:spt="100" adj="0,,0" path="m6015,888r-28,-38l5934,781r-14,28l5912,802r-6,24l4623,193r-6,14l5903,841r-2,7l5898,853,3152,208r-4,14l5892,867r-11,22l5891,889r-7,30l6015,888xm6075,768r-53,l6022,215r-15,l6007,768r-52,l6015,888r50,-100l6075,768xm9066,222r-4,-14l6131,855r-1,-4l6129,848,7632,207r-6,-14l6126,833r-7,-30l6112,809r-10,-23l6015,888r130,33l6140,895r9,1l6137,869,9066,22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960" w:right="0" w:bottom="500" w:left="580" w:header="0" w:footer="222" w:gutter="0"/>
          <w:cols w:space="720"/>
        </w:sectPr>
      </w:pPr>
    </w:p>
    <w:p w:rsidR="00F02FC4" w:rsidRPr="005F0BDC" w:rsidRDefault="00BC5DF5" w:rsidP="008A6755">
      <w:pPr>
        <w:spacing w:before="90"/>
        <w:ind w:left="680"/>
        <w:jc w:val="center"/>
      </w:pPr>
      <w:r>
        <w:rPr>
          <w:sz w:val="28"/>
          <w:szCs w:val="28"/>
        </w:rPr>
        <w:lastRenderedPageBreak/>
        <w:pict>
          <v:rect id="_x0000_s2134" style="position:absolute;left:0;text-align:left;margin-left:270.2pt;margin-top:14.3pt;width:69.55pt;height:25.5pt;z-index:-26219008;mso-position-horizontal-relative:page" stroked="f">
            <w10:wrap anchorx="page"/>
          </v:rect>
        </w:pict>
      </w:r>
      <w:r w:rsidR="005F0BDC" w:rsidRPr="005F0BDC">
        <w:t>Профилактика</w:t>
      </w:r>
      <w:r w:rsidR="005F0BDC" w:rsidRPr="005F0BDC">
        <w:rPr>
          <w:spacing w:val="-1"/>
        </w:rPr>
        <w:t xml:space="preserve"> </w:t>
      </w:r>
      <w:r w:rsidR="005F0BDC" w:rsidRPr="005F0BDC">
        <w:t>и</w:t>
      </w:r>
      <w:r w:rsidR="005F0BDC" w:rsidRPr="005F0BDC">
        <w:rPr>
          <w:spacing w:val="-3"/>
        </w:rPr>
        <w:t xml:space="preserve"> </w:t>
      </w:r>
      <w:r w:rsidR="005F0BDC" w:rsidRPr="005F0BDC">
        <w:t>безопасность</w:t>
      </w:r>
    </w:p>
    <w:p w:rsidR="00F02FC4" w:rsidRPr="005F0BDC" w:rsidRDefault="00F02FC4">
      <w:pPr>
        <w:pStyle w:val="a3"/>
        <w:spacing w:before="1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552" w:right="709"/>
      </w:pPr>
      <w:r w:rsidRPr="005F0BDC">
        <w:t>Реализация воспитательного потенциала профилактической деятельности в целях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поддержки</w:t>
      </w:r>
      <w:r w:rsidRPr="005F0BDC">
        <w:rPr>
          <w:spacing w:val="1"/>
        </w:rPr>
        <w:t xml:space="preserve"> </w:t>
      </w:r>
      <w:r w:rsidRPr="005F0BDC">
        <w:t>безопасной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комфортной</w:t>
      </w:r>
      <w:r w:rsidRPr="005F0BDC">
        <w:rPr>
          <w:spacing w:val="1"/>
        </w:rPr>
        <w:t xml:space="preserve"> </w:t>
      </w:r>
      <w:r w:rsidRPr="005F0BDC">
        <w:t>среды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-67"/>
        </w:rPr>
        <w:t xml:space="preserve"> </w:t>
      </w:r>
      <w:r w:rsidRPr="005F0BDC">
        <w:t>предусматривает: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91"/>
        </w:tabs>
        <w:spacing w:line="276" w:lineRule="auto"/>
        <w:ind w:left="552" w:right="714" w:firstLine="0"/>
        <w:rPr>
          <w:sz w:val="28"/>
          <w:szCs w:val="28"/>
        </w:rPr>
      </w:pP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созданию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эффективной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жизнедеятельности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 успешной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89"/>
        </w:tabs>
        <w:spacing w:line="321" w:lineRule="exact"/>
        <w:ind w:left="788" w:hanging="237"/>
        <w:rPr>
          <w:sz w:val="28"/>
          <w:szCs w:val="28"/>
        </w:rPr>
      </w:pPr>
      <w:r w:rsidRPr="005F0BDC">
        <w:rPr>
          <w:sz w:val="28"/>
          <w:szCs w:val="28"/>
        </w:rPr>
        <w:t>участие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Всероссийских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неделях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акциях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87"/>
        </w:tabs>
        <w:spacing w:before="50"/>
        <w:ind w:left="786" w:hanging="235"/>
        <w:rPr>
          <w:sz w:val="28"/>
          <w:szCs w:val="28"/>
        </w:rPr>
      </w:pPr>
      <w:r w:rsidRPr="005F0BDC">
        <w:rPr>
          <w:sz w:val="28"/>
          <w:szCs w:val="28"/>
        </w:rPr>
        <w:t>мероприятия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декад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дорожного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движения;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17"/>
        </w:tabs>
        <w:spacing w:before="48"/>
        <w:ind w:left="716" w:hanging="165"/>
        <w:rPr>
          <w:sz w:val="28"/>
          <w:szCs w:val="28"/>
        </w:rPr>
      </w:pPr>
      <w:r w:rsidRPr="005F0BDC">
        <w:rPr>
          <w:sz w:val="28"/>
          <w:szCs w:val="28"/>
        </w:rPr>
        <w:t>организацию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социально-психологическом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тестировании;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919"/>
        </w:tabs>
        <w:spacing w:before="48" w:line="276" w:lineRule="auto"/>
        <w:ind w:left="552" w:right="714" w:firstLine="0"/>
        <w:rPr>
          <w:sz w:val="28"/>
          <w:szCs w:val="28"/>
        </w:rPr>
      </w:pPr>
      <w:r w:rsidRPr="005F0BDC">
        <w:rPr>
          <w:sz w:val="28"/>
          <w:szCs w:val="28"/>
        </w:rPr>
        <w:t>создание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эффективной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жизнедеятельности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успешной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31"/>
        </w:tabs>
        <w:spacing w:line="276" w:lineRule="auto"/>
        <w:ind w:left="552" w:right="716" w:firstLine="0"/>
        <w:rPr>
          <w:sz w:val="28"/>
          <w:szCs w:val="28"/>
        </w:rPr>
      </w:pPr>
      <w:r w:rsidRPr="005F0BDC">
        <w:rPr>
          <w:sz w:val="28"/>
          <w:szCs w:val="28"/>
        </w:rPr>
        <w:t>проведение профилактических мероприятий с участием сотрудников ГИБДД МО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МВД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«Зеленчукский»,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МО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МВД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«Зеленчукский»,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ОДН,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КДН;</w:t>
      </w:r>
    </w:p>
    <w:p w:rsidR="00F02FC4" w:rsidRPr="005F0BDC" w:rsidRDefault="005F0BDC">
      <w:pPr>
        <w:pStyle w:val="a3"/>
        <w:spacing w:before="1" w:line="276" w:lineRule="auto"/>
        <w:ind w:left="552" w:right="715"/>
      </w:pPr>
      <w:r w:rsidRPr="005F0BDC">
        <w:t>-индивидуальную</w:t>
      </w:r>
      <w:r w:rsidRPr="005F0BDC">
        <w:rPr>
          <w:spacing w:val="1"/>
        </w:rPr>
        <w:t xml:space="preserve"> </w:t>
      </w:r>
      <w:r w:rsidRPr="005F0BDC">
        <w:t>работу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родителями</w:t>
      </w:r>
      <w:r w:rsidRPr="005F0BDC">
        <w:rPr>
          <w:spacing w:val="1"/>
        </w:rPr>
        <w:t xml:space="preserve"> </w:t>
      </w:r>
      <w:r w:rsidRPr="005F0BDC">
        <w:t>(законными</w:t>
      </w:r>
      <w:r w:rsidRPr="005F0BDC">
        <w:rPr>
          <w:spacing w:val="1"/>
        </w:rPr>
        <w:t xml:space="preserve"> </w:t>
      </w:r>
      <w:r w:rsidRPr="005F0BDC">
        <w:t>представителями)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рамках</w:t>
      </w:r>
      <w:r w:rsidRPr="005F0BDC">
        <w:rPr>
          <w:spacing w:val="-2"/>
        </w:rPr>
        <w:t xml:space="preserve"> </w:t>
      </w:r>
      <w:r w:rsidRPr="005F0BDC">
        <w:t>работы</w:t>
      </w:r>
      <w:r w:rsidRPr="005F0BDC">
        <w:rPr>
          <w:spacing w:val="-1"/>
        </w:rPr>
        <w:t xml:space="preserve"> </w:t>
      </w:r>
      <w:r w:rsidRPr="005F0BDC">
        <w:t>Совета профилактики;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19"/>
        </w:tabs>
        <w:spacing w:line="276" w:lineRule="auto"/>
        <w:ind w:left="552" w:right="715" w:firstLine="0"/>
        <w:rPr>
          <w:sz w:val="28"/>
          <w:szCs w:val="28"/>
        </w:rPr>
      </w:pPr>
      <w:r w:rsidRPr="005F0BDC">
        <w:rPr>
          <w:sz w:val="28"/>
          <w:szCs w:val="28"/>
        </w:rPr>
        <w:t>тематические классные часы и родительские собрания по вопросам профилактики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деструктивного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поведения,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правонарушений несовершеннолетних;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87"/>
        </w:tabs>
        <w:spacing w:line="276" w:lineRule="auto"/>
        <w:ind w:left="552" w:right="719" w:firstLine="0"/>
        <w:rPr>
          <w:sz w:val="28"/>
          <w:szCs w:val="28"/>
        </w:rPr>
      </w:pPr>
      <w:r w:rsidRPr="005F0BDC">
        <w:rPr>
          <w:sz w:val="28"/>
          <w:szCs w:val="28"/>
        </w:rPr>
        <w:t>проведение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мониторинга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рисков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ресурсов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повышения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53"/>
        </w:tabs>
        <w:spacing w:line="276" w:lineRule="auto"/>
        <w:ind w:left="552" w:right="711" w:firstLine="0"/>
        <w:rPr>
          <w:sz w:val="28"/>
          <w:szCs w:val="28"/>
        </w:rPr>
      </w:pPr>
      <w:r w:rsidRPr="005F0BDC">
        <w:rPr>
          <w:sz w:val="28"/>
          <w:szCs w:val="28"/>
        </w:rPr>
        <w:t>психолого-педагогическое сопровождение групп риска обучающихся по разным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(агрессивное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зависимости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суицидальное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поведение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др.);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51"/>
        </w:tabs>
        <w:spacing w:line="276" w:lineRule="auto"/>
        <w:ind w:left="552" w:right="713" w:firstLine="0"/>
        <w:rPr>
          <w:sz w:val="28"/>
          <w:szCs w:val="28"/>
        </w:rPr>
      </w:pPr>
      <w:r w:rsidRPr="005F0BDC">
        <w:rPr>
          <w:sz w:val="28"/>
          <w:szCs w:val="28"/>
        </w:rPr>
        <w:t>проведение коррекционно-воспитательной работы с обучающимися групп риска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силами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привлечением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сторонних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специалистов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(психологов,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коррекционных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служб,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правоохранительных органов,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опеки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т.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д.);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48"/>
        </w:tabs>
        <w:spacing w:line="276" w:lineRule="auto"/>
        <w:ind w:left="552" w:right="714" w:firstLine="0"/>
        <w:rPr>
          <w:sz w:val="28"/>
          <w:szCs w:val="28"/>
        </w:rPr>
      </w:pPr>
      <w:r w:rsidRPr="005F0BDC">
        <w:rPr>
          <w:sz w:val="28"/>
          <w:szCs w:val="28"/>
        </w:rPr>
        <w:t>разработку и реализацию профилактических программ, направленных на работу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девиантными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окружением;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межведомственного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63"/>
        </w:tabs>
        <w:spacing w:line="276" w:lineRule="auto"/>
        <w:ind w:left="552" w:right="710" w:firstLine="0"/>
        <w:rPr>
          <w:sz w:val="28"/>
          <w:szCs w:val="28"/>
        </w:rPr>
      </w:pPr>
      <w:r w:rsidRPr="005F0BDC">
        <w:rPr>
          <w:sz w:val="28"/>
          <w:szCs w:val="28"/>
        </w:rPr>
        <w:t>вовлечение обучающихся в воспитательную деятельность, проекты, программы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профилактической направленности (антинаркотические, антиалкогольные, против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курения;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цифровой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среде;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вовлечения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деструктивные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группы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2"/>
          <w:sz w:val="28"/>
          <w:szCs w:val="28"/>
        </w:rPr>
        <w:t xml:space="preserve"> </w:t>
      </w:r>
      <w:r w:rsidRPr="005F0BDC">
        <w:rPr>
          <w:sz w:val="28"/>
          <w:szCs w:val="28"/>
        </w:rPr>
        <w:t>сетях,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деструктивные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молодёжные,</w:t>
      </w:r>
    </w:p>
    <w:p w:rsidR="00F02FC4" w:rsidRPr="005F0BDC" w:rsidRDefault="005F0BDC">
      <w:pPr>
        <w:pStyle w:val="a3"/>
        <w:spacing w:before="71" w:line="276" w:lineRule="auto"/>
        <w:ind w:left="552" w:right="715"/>
      </w:pPr>
      <w:r w:rsidRPr="005F0BDC">
        <w:t>религиозные</w:t>
      </w:r>
      <w:r w:rsidRPr="005F0BDC">
        <w:rPr>
          <w:spacing w:val="1"/>
        </w:rPr>
        <w:t xml:space="preserve"> </w:t>
      </w:r>
      <w:r w:rsidRPr="005F0BDC">
        <w:t>объединения,</w:t>
      </w:r>
      <w:r w:rsidRPr="005F0BDC">
        <w:rPr>
          <w:spacing w:val="1"/>
        </w:rPr>
        <w:t xml:space="preserve"> </w:t>
      </w:r>
      <w:r w:rsidRPr="005F0BDC">
        <w:t>культы,</w:t>
      </w:r>
      <w:r w:rsidRPr="005F0BDC">
        <w:rPr>
          <w:spacing w:val="1"/>
        </w:rPr>
        <w:t xml:space="preserve"> </w:t>
      </w:r>
      <w:r w:rsidRPr="005F0BDC">
        <w:t>субкультуры;</w:t>
      </w:r>
      <w:r w:rsidRPr="005F0BDC">
        <w:rPr>
          <w:spacing w:val="1"/>
        </w:rPr>
        <w:t xml:space="preserve"> </w:t>
      </w:r>
      <w:r w:rsidRPr="005F0BDC">
        <w:t>безопасность</w:t>
      </w:r>
      <w:r w:rsidRPr="005F0BDC">
        <w:rPr>
          <w:spacing w:val="1"/>
        </w:rPr>
        <w:t xml:space="preserve"> </w:t>
      </w:r>
      <w:r w:rsidRPr="005F0BDC">
        <w:t>дорожного</w:t>
      </w:r>
      <w:r w:rsidRPr="005F0BDC">
        <w:rPr>
          <w:spacing w:val="1"/>
        </w:rPr>
        <w:t xml:space="preserve"> </w:t>
      </w:r>
      <w:r w:rsidRPr="005F0BDC">
        <w:t>движения; безопасность на воде, безопасность на транспорте; противопожарная</w:t>
      </w:r>
      <w:r w:rsidRPr="005F0BDC">
        <w:rPr>
          <w:spacing w:val="1"/>
        </w:rPr>
        <w:t xml:space="preserve"> </w:t>
      </w:r>
      <w:r w:rsidRPr="005F0BDC">
        <w:t>безопасность;</w:t>
      </w:r>
      <w:r w:rsidRPr="005F0BDC">
        <w:rPr>
          <w:spacing w:val="1"/>
        </w:rPr>
        <w:t xml:space="preserve"> </w:t>
      </w:r>
      <w:r w:rsidRPr="005F0BDC">
        <w:t>гражданская</w:t>
      </w:r>
      <w:r w:rsidRPr="005F0BDC">
        <w:rPr>
          <w:spacing w:val="1"/>
        </w:rPr>
        <w:t xml:space="preserve"> </w:t>
      </w:r>
      <w:r w:rsidRPr="005F0BDC">
        <w:t>оборона;</w:t>
      </w:r>
      <w:r w:rsidRPr="005F0BDC">
        <w:rPr>
          <w:spacing w:val="1"/>
        </w:rPr>
        <w:t xml:space="preserve"> </w:t>
      </w:r>
      <w:r w:rsidRPr="005F0BDC">
        <w:t>антитеррористическая,</w:t>
      </w:r>
      <w:r w:rsidRPr="005F0BDC">
        <w:rPr>
          <w:spacing w:val="1"/>
        </w:rPr>
        <w:t xml:space="preserve"> </w:t>
      </w:r>
      <w:r w:rsidRPr="005F0BDC">
        <w:t>антиэкстремистская</w:t>
      </w:r>
      <w:r w:rsidRPr="005F0BDC">
        <w:rPr>
          <w:spacing w:val="1"/>
        </w:rPr>
        <w:t xml:space="preserve"> </w:t>
      </w:r>
      <w:r w:rsidRPr="005F0BDC">
        <w:t>безопасность</w:t>
      </w:r>
      <w:r w:rsidRPr="005F0BDC">
        <w:rPr>
          <w:spacing w:val="-2"/>
        </w:rPr>
        <w:t xml:space="preserve"> </w:t>
      </w:r>
      <w:r w:rsidRPr="005F0BDC">
        <w:t>и т.</w:t>
      </w:r>
      <w:r w:rsidRPr="005F0BDC">
        <w:rPr>
          <w:spacing w:val="-1"/>
        </w:rPr>
        <w:t xml:space="preserve"> </w:t>
      </w:r>
      <w:r w:rsidRPr="005F0BDC">
        <w:t>д.);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97"/>
        </w:tabs>
        <w:spacing w:line="278" w:lineRule="auto"/>
        <w:ind w:left="552" w:right="711" w:firstLine="0"/>
        <w:rPr>
          <w:sz w:val="28"/>
          <w:szCs w:val="28"/>
        </w:rPr>
      </w:pP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 с обучающимися по развитию навыков саморефлексии,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самоконтроля,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устойчивости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негативным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воздействиям,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групповому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давлению;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1051"/>
        </w:tabs>
        <w:spacing w:line="276" w:lineRule="auto"/>
        <w:ind w:left="552" w:right="706" w:firstLine="0"/>
        <w:rPr>
          <w:sz w:val="28"/>
          <w:szCs w:val="28"/>
        </w:rPr>
      </w:pPr>
      <w:r w:rsidRPr="005F0BDC">
        <w:rPr>
          <w:sz w:val="28"/>
          <w:szCs w:val="28"/>
        </w:rPr>
        <w:t>профилактику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правонарушений,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девиаций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посредством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деятельности, альтернативной девиантному поведению — познания (путешествия),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испытания себя (походы, спорт), значимого общения, творчества, деятельности (в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религиозно-духовной,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благотворительной,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художественной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др.);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08"/>
        </w:tabs>
        <w:spacing w:line="276" w:lineRule="auto"/>
        <w:ind w:left="552" w:right="710" w:firstLine="0"/>
        <w:rPr>
          <w:sz w:val="28"/>
          <w:szCs w:val="28"/>
        </w:rPr>
      </w:pPr>
      <w:r w:rsidRPr="005F0BDC">
        <w:rPr>
          <w:sz w:val="28"/>
          <w:szCs w:val="28"/>
        </w:rPr>
        <w:t>предупреждение,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целенаправленную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случаях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появления,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расширения,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влияния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маргинальных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(оставивших обучение, криминальной направленности, с агрессивным поведением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др.);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25"/>
        </w:tabs>
        <w:spacing w:line="276" w:lineRule="auto"/>
        <w:ind w:left="552" w:right="706" w:firstLine="0"/>
        <w:rPr>
          <w:sz w:val="28"/>
          <w:szCs w:val="28"/>
        </w:rPr>
      </w:pPr>
      <w:r w:rsidRPr="005F0BDC">
        <w:rPr>
          <w:sz w:val="28"/>
          <w:szCs w:val="28"/>
        </w:rPr>
        <w:t>профилактику расширения групп, семей обучающихся, требующих специальной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психолого-педагогической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сопровождения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(слабоуспевающие,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запущенные,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неадаптированные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дети-мигранты,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обучающиеся с ОВЗ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 т. д.).</w:t>
      </w:r>
    </w:p>
    <w:p w:rsidR="00F02FC4" w:rsidRPr="005F0BDC" w:rsidRDefault="00F02FC4">
      <w:pPr>
        <w:pStyle w:val="a3"/>
        <w:spacing w:before="3"/>
        <w:ind w:left="0"/>
        <w:jc w:val="left"/>
      </w:pPr>
    </w:p>
    <w:p w:rsidR="00F02FC4" w:rsidRPr="005F0BDC" w:rsidRDefault="005F0BDC">
      <w:pPr>
        <w:pStyle w:val="Heading1"/>
        <w:ind w:left="552"/>
        <w:jc w:val="both"/>
      </w:pPr>
      <w:r w:rsidRPr="005F0BDC">
        <w:t>Социальное</w:t>
      </w:r>
      <w:r w:rsidRPr="005F0BDC">
        <w:rPr>
          <w:spacing w:val="-4"/>
        </w:rPr>
        <w:t xml:space="preserve"> </w:t>
      </w:r>
      <w:r w:rsidRPr="005F0BDC">
        <w:t>партнёрство</w:t>
      </w:r>
    </w:p>
    <w:p w:rsidR="00F02FC4" w:rsidRPr="005F0BDC" w:rsidRDefault="005F0BDC">
      <w:pPr>
        <w:pStyle w:val="a3"/>
        <w:spacing w:before="43" w:line="276" w:lineRule="auto"/>
        <w:ind w:left="552" w:right="714"/>
      </w:pP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потенциала</w:t>
      </w:r>
      <w:r w:rsidRPr="005F0BDC">
        <w:rPr>
          <w:spacing w:val="1"/>
        </w:rPr>
        <w:t xml:space="preserve"> </w:t>
      </w:r>
      <w:r w:rsidRPr="005F0BDC">
        <w:t>социального</w:t>
      </w:r>
      <w:r w:rsidRPr="005F0BDC">
        <w:rPr>
          <w:spacing w:val="1"/>
        </w:rPr>
        <w:t xml:space="preserve"> </w:t>
      </w:r>
      <w:r w:rsidRPr="005F0BDC">
        <w:t>партнёрства</w:t>
      </w:r>
      <w:r w:rsidRPr="005F0BDC">
        <w:rPr>
          <w:spacing w:val="1"/>
        </w:rPr>
        <w:t xml:space="preserve"> </w:t>
      </w:r>
      <w:r w:rsidRPr="005F0BDC">
        <w:t>предусматривает: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82"/>
        </w:tabs>
        <w:spacing w:before="1" w:line="276" w:lineRule="auto"/>
        <w:ind w:left="552" w:right="707" w:firstLine="0"/>
        <w:rPr>
          <w:sz w:val="28"/>
          <w:szCs w:val="28"/>
        </w:rPr>
      </w:pPr>
      <w:r w:rsidRPr="005F0BDC">
        <w:rPr>
          <w:sz w:val="28"/>
          <w:szCs w:val="28"/>
        </w:rPr>
        <w:t>участие представителей организаций-партнёров, в том числе в соответствии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договорами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сотрудничестве,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рабочей программы воспитания и календарного плана воспитательной работы (дни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дверей,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региональные,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праздники,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торжественные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мероприятия и т.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п.);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41"/>
        </w:tabs>
        <w:spacing w:line="276" w:lineRule="auto"/>
        <w:ind w:left="552" w:right="713" w:firstLine="0"/>
        <w:rPr>
          <w:sz w:val="28"/>
          <w:szCs w:val="28"/>
        </w:rPr>
      </w:pPr>
      <w:r w:rsidRPr="005F0BDC">
        <w:rPr>
          <w:sz w:val="28"/>
          <w:szCs w:val="28"/>
        </w:rPr>
        <w:t>участие представителей организаций-партнёров в проведении отдельных уроков,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внеурочных занятий, внешкольных мероприятий соответствующей тематической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907"/>
        </w:tabs>
        <w:spacing w:line="276" w:lineRule="auto"/>
        <w:ind w:left="552" w:right="711" w:firstLine="0"/>
        <w:rPr>
          <w:sz w:val="28"/>
          <w:szCs w:val="28"/>
        </w:rPr>
      </w:pPr>
      <w:r w:rsidRPr="005F0BDC">
        <w:rPr>
          <w:sz w:val="28"/>
          <w:szCs w:val="28"/>
        </w:rPr>
        <w:t>проведение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базе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организаций-партнёров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внешкольных мероприятий,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акций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27"/>
        </w:tabs>
        <w:spacing w:before="1" w:line="276" w:lineRule="auto"/>
        <w:ind w:left="552" w:right="713" w:firstLine="0"/>
        <w:rPr>
          <w:sz w:val="28"/>
          <w:szCs w:val="28"/>
        </w:rPr>
      </w:pPr>
      <w:r w:rsidRPr="005F0BDC">
        <w:rPr>
          <w:sz w:val="28"/>
          <w:szCs w:val="28"/>
        </w:rPr>
        <w:t>социальные проекты, совместно разрабатываемые и реализуемые обучающимися,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организациями-партнёрами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благотворительной,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экологической,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патриотической, трудовой и т. д. направленности, ориентированные на воспитание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 преобразование окружающего социума, позитивное воздействие 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окружение.</w:t>
      </w:r>
    </w:p>
    <w:p w:rsidR="008A6755" w:rsidRPr="005F0BDC" w:rsidRDefault="005F0BDC" w:rsidP="008A6755">
      <w:pPr>
        <w:pStyle w:val="a3"/>
        <w:spacing w:line="321" w:lineRule="exact"/>
        <w:ind w:left="1390"/>
      </w:pPr>
      <w:r w:rsidRPr="005F0BDC">
        <w:t xml:space="preserve">Социальными  </w:t>
      </w:r>
      <w:r w:rsidRPr="005F0BDC">
        <w:rPr>
          <w:spacing w:val="40"/>
        </w:rPr>
        <w:t xml:space="preserve"> </w:t>
      </w:r>
      <w:r w:rsidRPr="005F0BDC">
        <w:t xml:space="preserve">партнерами   </w:t>
      </w:r>
      <w:r w:rsidRPr="005F0BDC">
        <w:rPr>
          <w:spacing w:val="37"/>
        </w:rPr>
        <w:t xml:space="preserve"> </w:t>
      </w:r>
      <w:r w:rsidR="008A6755" w:rsidRPr="005F0BDC">
        <w:t>МБОУ «СОШ № 5 ст. Зеленчукской»</w:t>
      </w:r>
    </w:p>
    <w:p w:rsidR="00F02FC4" w:rsidRPr="005F0BDC" w:rsidRDefault="005F0BDC" w:rsidP="008A6755">
      <w:pPr>
        <w:pStyle w:val="a3"/>
        <w:tabs>
          <w:tab w:val="left" w:pos="10632"/>
        </w:tabs>
        <w:spacing w:before="48" w:line="276" w:lineRule="auto"/>
        <w:ind w:left="552" w:right="708"/>
      </w:pPr>
      <w:r w:rsidRPr="005F0BDC">
        <w:t>являются:</w:t>
      </w:r>
      <w:r w:rsidRPr="005F0BDC">
        <w:rPr>
          <w:spacing w:val="1"/>
        </w:rPr>
        <w:t xml:space="preserve"> </w:t>
      </w:r>
      <w:r w:rsidRPr="005F0BDC">
        <w:t>Дом</w:t>
      </w:r>
      <w:r w:rsidRPr="005F0BDC">
        <w:rPr>
          <w:spacing w:val="-3"/>
        </w:rPr>
        <w:t xml:space="preserve"> </w:t>
      </w:r>
      <w:r w:rsidRPr="005F0BDC">
        <w:t>культуры</w:t>
      </w:r>
      <w:r w:rsidR="008A6755">
        <w:rPr>
          <w:spacing w:val="-2"/>
        </w:rPr>
        <w:t xml:space="preserve">, </w:t>
      </w:r>
      <w:r w:rsidRPr="005F0BDC">
        <w:t>МБУК «Зеленчукский районный краеведческий музей им. Варченко С.Ф.»</w:t>
      </w:r>
      <w:r w:rsidR="008A6755">
        <w:t xml:space="preserve">, </w:t>
      </w:r>
      <w:r w:rsidRPr="005F0BDC">
        <w:rPr>
          <w:spacing w:val="-67"/>
        </w:rPr>
        <w:t xml:space="preserve"> </w:t>
      </w:r>
      <w:r w:rsidRPr="005F0BDC">
        <w:t>МБУК</w:t>
      </w:r>
      <w:r w:rsidRPr="005F0BDC">
        <w:rPr>
          <w:spacing w:val="-1"/>
        </w:rPr>
        <w:t xml:space="preserve"> </w:t>
      </w:r>
      <w:r w:rsidRPr="005F0BDC">
        <w:t>«Зеленчукская центральная</w:t>
      </w:r>
      <w:r w:rsidRPr="005F0BDC">
        <w:rPr>
          <w:spacing w:val="-3"/>
        </w:rPr>
        <w:t xml:space="preserve"> </w:t>
      </w:r>
      <w:r w:rsidRPr="005F0BDC">
        <w:t>библиотека»</w:t>
      </w:r>
      <w:r w:rsidR="008A6755">
        <w:t>,</w:t>
      </w:r>
    </w:p>
    <w:p w:rsidR="00F02FC4" w:rsidRPr="005F0BDC" w:rsidRDefault="005F0BDC" w:rsidP="008A6755">
      <w:pPr>
        <w:pStyle w:val="a3"/>
        <w:ind w:left="552"/>
        <w:jc w:val="left"/>
      </w:pPr>
      <w:r w:rsidRPr="005F0BDC">
        <w:t>РГБУЗ</w:t>
      </w:r>
      <w:r w:rsidRPr="005F0BDC">
        <w:rPr>
          <w:spacing w:val="-3"/>
        </w:rPr>
        <w:t xml:space="preserve"> </w:t>
      </w:r>
      <w:r w:rsidRPr="005F0BDC">
        <w:t>«Зеленчукская</w:t>
      </w:r>
      <w:r w:rsidRPr="005F0BDC">
        <w:rPr>
          <w:spacing w:val="-3"/>
        </w:rPr>
        <w:t xml:space="preserve"> </w:t>
      </w:r>
      <w:r w:rsidRPr="005F0BDC">
        <w:t>ЦРБ»</w:t>
      </w:r>
      <w:r w:rsidR="008A6755">
        <w:t xml:space="preserve">, </w:t>
      </w:r>
      <w:r w:rsidRPr="005F0BDC">
        <w:t>ГИБДД</w:t>
      </w:r>
      <w:r w:rsidRPr="005F0BDC">
        <w:rPr>
          <w:spacing w:val="-3"/>
        </w:rPr>
        <w:t xml:space="preserve"> </w:t>
      </w:r>
      <w:r w:rsidRPr="005F0BDC">
        <w:t>МО</w:t>
      </w:r>
      <w:r w:rsidRPr="005F0BDC">
        <w:rPr>
          <w:spacing w:val="-3"/>
        </w:rPr>
        <w:t xml:space="preserve"> </w:t>
      </w:r>
      <w:r w:rsidRPr="005F0BDC">
        <w:t>МВД</w:t>
      </w:r>
      <w:r w:rsidRPr="005F0BDC">
        <w:rPr>
          <w:spacing w:val="-2"/>
        </w:rPr>
        <w:t xml:space="preserve"> </w:t>
      </w:r>
      <w:r w:rsidRPr="005F0BDC">
        <w:t>России</w:t>
      </w:r>
      <w:r w:rsidRPr="005F0BDC">
        <w:rPr>
          <w:spacing w:val="-2"/>
        </w:rPr>
        <w:t xml:space="preserve"> </w:t>
      </w:r>
      <w:r w:rsidRPr="005F0BDC">
        <w:t>«Зеленчукский»</w:t>
      </w:r>
    </w:p>
    <w:p w:rsidR="00F02FC4" w:rsidRPr="005F0BDC" w:rsidRDefault="005F0BDC">
      <w:pPr>
        <w:pStyle w:val="a3"/>
        <w:spacing w:before="48"/>
        <w:ind w:left="552"/>
        <w:jc w:val="left"/>
      </w:pPr>
      <w:r w:rsidRPr="005F0BDC">
        <w:t>МО</w:t>
      </w:r>
      <w:r w:rsidRPr="005F0BDC">
        <w:rPr>
          <w:spacing w:val="-4"/>
        </w:rPr>
        <w:t xml:space="preserve"> </w:t>
      </w:r>
      <w:r w:rsidRPr="005F0BDC">
        <w:t>МВД</w:t>
      </w:r>
      <w:r w:rsidRPr="005F0BDC">
        <w:rPr>
          <w:spacing w:val="-3"/>
        </w:rPr>
        <w:t xml:space="preserve"> </w:t>
      </w:r>
      <w:r w:rsidRPr="005F0BDC">
        <w:t>России</w:t>
      </w:r>
      <w:r w:rsidRPr="005F0BDC">
        <w:rPr>
          <w:spacing w:val="-3"/>
        </w:rPr>
        <w:t xml:space="preserve"> </w:t>
      </w:r>
      <w:r w:rsidRPr="005F0BDC">
        <w:t>«Зеленчукский»</w:t>
      </w:r>
      <w:r w:rsidRPr="005F0BDC">
        <w:rPr>
          <w:spacing w:val="-4"/>
        </w:rPr>
        <w:t xml:space="preserve"> </w:t>
      </w:r>
      <w:r w:rsidRPr="005F0BDC">
        <w:t>(на</w:t>
      </w:r>
      <w:r w:rsidRPr="005F0BDC">
        <w:rPr>
          <w:spacing w:val="-6"/>
        </w:rPr>
        <w:t xml:space="preserve"> </w:t>
      </w:r>
      <w:r w:rsidRPr="005F0BDC">
        <w:t>основании</w:t>
      </w:r>
      <w:r w:rsidRPr="005F0BDC">
        <w:rPr>
          <w:spacing w:val="-3"/>
        </w:rPr>
        <w:t xml:space="preserve"> </w:t>
      </w:r>
      <w:r w:rsidRPr="005F0BDC">
        <w:t>совместного</w:t>
      </w:r>
      <w:r w:rsidRPr="005F0BDC">
        <w:rPr>
          <w:spacing w:val="-2"/>
        </w:rPr>
        <w:t xml:space="preserve"> </w:t>
      </w:r>
      <w:r w:rsidRPr="005F0BDC">
        <w:t>плана</w:t>
      </w:r>
      <w:r w:rsidRPr="005F0BDC">
        <w:rPr>
          <w:spacing w:val="-3"/>
        </w:rPr>
        <w:t xml:space="preserve"> </w:t>
      </w:r>
      <w:r w:rsidRPr="005F0BDC">
        <w:t>работы)</w:t>
      </w: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>
      <w:pPr>
        <w:pStyle w:val="Heading1"/>
        <w:ind w:left="552"/>
      </w:pPr>
      <w:r w:rsidRPr="005F0BDC">
        <w:t>Профориентация</w:t>
      </w:r>
    </w:p>
    <w:p w:rsidR="00F02FC4" w:rsidRPr="005F0BDC" w:rsidRDefault="005F0BDC">
      <w:pPr>
        <w:pStyle w:val="a3"/>
        <w:spacing w:before="43" w:line="276" w:lineRule="auto"/>
        <w:ind w:left="552" w:right="1119"/>
        <w:jc w:val="left"/>
      </w:pPr>
      <w:r w:rsidRPr="005F0BDC">
        <w:t>Реализация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потенциала</w:t>
      </w:r>
      <w:r w:rsidRPr="005F0BDC">
        <w:rPr>
          <w:spacing w:val="1"/>
        </w:rPr>
        <w:t xml:space="preserve"> </w:t>
      </w:r>
      <w:r w:rsidRPr="005F0BDC">
        <w:t>профориентационной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Школы</w:t>
      </w:r>
      <w:r w:rsidRPr="005F0BDC">
        <w:rPr>
          <w:spacing w:val="-67"/>
        </w:rPr>
        <w:t xml:space="preserve"> </w:t>
      </w:r>
      <w:r w:rsidRPr="005F0BDC">
        <w:lastRenderedPageBreak/>
        <w:t>предусматривает: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87"/>
        </w:tabs>
        <w:spacing w:before="1"/>
        <w:ind w:left="786" w:hanging="235"/>
        <w:rPr>
          <w:sz w:val="28"/>
          <w:szCs w:val="28"/>
        </w:rPr>
      </w:pPr>
      <w:r w:rsidRPr="005F0BDC">
        <w:rPr>
          <w:sz w:val="28"/>
          <w:szCs w:val="28"/>
        </w:rPr>
        <w:t>реализация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Профминимума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(основной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уровень)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96"/>
        </w:tabs>
        <w:spacing w:before="48" w:line="276" w:lineRule="auto"/>
        <w:ind w:left="552" w:right="715" w:firstLine="0"/>
        <w:rPr>
          <w:sz w:val="28"/>
          <w:szCs w:val="28"/>
        </w:rPr>
      </w:pPr>
      <w:r w:rsidRPr="005F0BDC">
        <w:rPr>
          <w:sz w:val="28"/>
          <w:szCs w:val="28"/>
        </w:rPr>
        <w:t>проведение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циклов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профориентационных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подготовку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осознанному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 будущего;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911"/>
        </w:tabs>
        <w:spacing w:line="276" w:lineRule="auto"/>
        <w:ind w:left="552" w:right="712" w:firstLine="0"/>
        <w:rPr>
          <w:sz w:val="28"/>
          <w:szCs w:val="28"/>
        </w:rPr>
      </w:pPr>
      <w:r w:rsidRPr="005F0BDC">
        <w:rPr>
          <w:sz w:val="28"/>
          <w:szCs w:val="28"/>
        </w:rPr>
        <w:t>профориентационные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(симуляции,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деловые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игры,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квесты,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кейсы),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расширяющие знания о профессиях, способах выбора профессий, особенностях,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условиях разной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65"/>
        </w:tabs>
        <w:spacing w:before="1" w:line="276" w:lineRule="auto"/>
        <w:ind w:left="552" w:right="716" w:firstLine="0"/>
        <w:rPr>
          <w:sz w:val="28"/>
          <w:szCs w:val="28"/>
        </w:rPr>
      </w:pPr>
      <w:r w:rsidRPr="005F0BDC">
        <w:rPr>
          <w:sz w:val="28"/>
          <w:szCs w:val="28"/>
        </w:rPr>
        <w:t>экскурсии на предприятия, в организации, дающие начальные представления 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существующих профессиях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 условиях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96"/>
        </w:tabs>
        <w:spacing w:line="276" w:lineRule="auto"/>
        <w:ind w:left="552" w:right="708" w:firstLine="0"/>
        <w:rPr>
          <w:sz w:val="28"/>
          <w:szCs w:val="28"/>
        </w:rPr>
      </w:pPr>
      <w:r w:rsidRPr="005F0BDC">
        <w:rPr>
          <w:sz w:val="28"/>
          <w:szCs w:val="28"/>
        </w:rPr>
        <w:t>посещение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профориентационных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выставок,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ярмарок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тематических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профориентационных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лагерей,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дверей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высшего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962"/>
        </w:tabs>
        <w:spacing w:line="276" w:lineRule="auto"/>
        <w:ind w:left="552" w:right="706" w:firstLine="0"/>
        <w:rPr>
          <w:sz w:val="28"/>
          <w:szCs w:val="28"/>
        </w:rPr>
      </w:pPr>
      <w:r w:rsidRPr="005F0BDC">
        <w:rPr>
          <w:sz w:val="28"/>
          <w:szCs w:val="28"/>
        </w:rPr>
        <w:t>совместное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интернет-ресурсов,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посвящённых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прохождение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профориентационного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онлайн-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тестирования,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онлайн-курсов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интересующим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направлениям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профессионального образования;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49"/>
        </w:tabs>
        <w:spacing w:line="276" w:lineRule="auto"/>
        <w:ind w:left="552" w:right="718" w:firstLine="0"/>
        <w:rPr>
          <w:sz w:val="28"/>
          <w:szCs w:val="28"/>
        </w:rPr>
      </w:pPr>
      <w:r w:rsidRPr="005F0BDC">
        <w:rPr>
          <w:sz w:val="28"/>
          <w:szCs w:val="28"/>
        </w:rPr>
        <w:t>участие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всероссийских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профориентационных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проектов: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«Билет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будущее», «Шоу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профессий»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(цикл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онлайн-уроков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«Проектория»)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717"/>
        </w:tabs>
        <w:ind w:left="716" w:hanging="165"/>
        <w:rPr>
          <w:sz w:val="28"/>
          <w:szCs w:val="28"/>
        </w:rPr>
      </w:pPr>
      <w:r w:rsidRPr="005F0BDC">
        <w:rPr>
          <w:sz w:val="28"/>
          <w:szCs w:val="28"/>
        </w:rPr>
        <w:t>участие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мобильного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технопарка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«Кванториум»;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01"/>
        </w:tabs>
        <w:spacing w:before="48" w:line="276" w:lineRule="auto"/>
        <w:ind w:left="552" w:right="707" w:firstLine="0"/>
        <w:rPr>
          <w:sz w:val="28"/>
          <w:szCs w:val="28"/>
        </w:rPr>
      </w:pPr>
      <w:r w:rsidRPr="005F0BDC">
        <w:rPr>
          <w:sz w:val="28"/>
          <w:szCs w:val="28"/>
        </w:rPr>
        <w:t>индивидуальное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консультирование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(законных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вопросам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склонностей,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особенностей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которые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могут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иметь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ими будущей профессии;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90"/>
        </w:tabs>
        <w:spacing w:line="276" w:lineRule="auto"/>
        <w:ind w:left="552" w:right="714" w:firstLine="0"/>
        <w:rPr>
          <w:sz w:val="28"/>
          <w:szCs w:val="28"/>
        </w:rPr>
      </w:pPr>
      <w:r w:rsidRPr="005F0BDC">
        <w:rPr>
          <w:sz w:val="28"/>
          <w:szCs w:val="28"/>
        </w:rPr>
        <w:t>освоение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включённых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обязательную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компонента об участниках образовательных отношений, внеурочной 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или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рамках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дополнительного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образования.</w:t>
      </w:r>
    </w:p>
    <w:p w:rsidR="00F02FC4" w:rsidRPr="005F0BDC" w:rsidRDefault="00F02FC4">
      <w:pPr>
        <w:pStyle w:val="a3"/>
        <w:spacing w:before="6"/>
        <w:ind w:left="0"/>
        <w:jc w:val="left"/>
      </w:pPr>
    </w:p>
    <w:p w:rsidR="00F02FC4" w:rsidRPr="005F0BDC" w:rsidRDefault="005F0BDC">
      <w:pPr>
        <w:pStyle w:val="Heading1"/>
        <w:ind w:left="901"/>
      </w:pPr>
      <w:r w:rsidRPr="005F0BDC">
        <w:t>Наследие</w:t>
      </w:r>
      <w:r w:rsidRPr="005F0BDC">
        <w:rPr>
          <w:spacing w:val="-5"/>
        </w:rPr>
        <w:t xml:space="preserve"> </w:t>
      </w:r>
      <w:r w:rsidRPr="005F0BDC">
        <w:t>(региональный</w:t>
      </w:r>
      <w:r w:rsidRPr="005F0BDC">
        <w:rPr>
          <w:spacing w:val="-5"/>
        </w:rPr>
        <w:t xml:space="preserve"> </w:t>
      </w:r>
      <w:r w:rsidRPr="005F0BDC">
        <w:t>компонент)</w:t>
      </w:r>
    </w:p>
    <w:p w:rsidR="00F02FC4" w:rsidRPr="005F0BDC" w:rsidRDefault="005F0BDC">
      <w:pPr>
        <w:pStyle w:val="a3"/>
        <w:spacing w:before="63" w:line="276" w:lineRule="auto"/>
        <w:ind w:left="552" w:right="703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последнее</w:t>
      </w:r>
      <w:r w:rsidRPr="005F0BDC">
        <w:rPr>
          <w:spacing w:val="1"/>
        </w:rPr>
        <w:t xml:space="preserve"> </w:t>
      </w:r>
      <w:r w:rsidRPr="005F0BDC">
        <w:t>время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возрождающегося</w:t>
      </w:r>
      <w:r w:rsidRPr="005F0BDC">
        <w:rPr>
          <w:spacing w:val="1"/>
        </w:rPr>
        <w:t xml:space="preserve"> </w:t>
      </w:r>
      <w:r w:rsidRPr="005F0BDC">
        <w:t>интереса</w:t>
      </w:r>
      <w:r w:rsidRPr="005F0BDC">
        <w:rPr>
          <w:spacing w:val="1"/>
        </w:rPr>
        <w:t xml:space="preserve"> </w:t>
      </w:r>
      <w:r w:rsidRPr="005F0BDC">
        <w:t>граждан</w:t>
      </w:r>
      <w:r w:rsidRPr="005F0BDC">
        <w:rPr>
          <w:spacing w:val="1"/>
        </w:rPr>
        <w:t xml:space="preserve"> </w:t>
      </w:r>
      <w:r w:rsidRPr="005F0BDC">
        <w:t>России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истории</w:t>
      </w:r>
      <w:r w:rsidRPr="005F0BDC">
        <w:rPr>
          <w:spacing w:val="1"/>
        </w:rPr>
        <w:t xml:space="preserve"> </w:t>
      </w:r>
      <w:r w:rsidRPr="005F0BDC">
        <w:t>своего</w:t>
      </w:r>
      <w:r w:rsidRPr="005F0BDC">
        <w:rPr>
          <w:spacing w:val="1"/>
        </w:rPr>
        <w:t xml:space="preserve"> </w:t>
      </w:r>
      <w:r w:rsidRPr="005F0BDC">
        <w:t>народа,</w:t>
      </w:r>
      <w:r w:rsidRPr="005F0BDC">
        <w:rPr>
          <w:spacing w:val="1"/>
        </w:rPr>
        <w:t xml:space="preserve"> </w:t>
      </w:r>
      <w:r w:rsidRPr="005F0BDC">
        <w:t>желания</w:t>
      </w:r>
      <w:r w:rsidRPr="005F0BDC">
        <w:rPr>
          <w:spacing w:val="1"/>
        </w:rPr>
        <w:t xml:space="preserve"> </w:t>
      </w:r>
      <w:r w:rsidRPr="005F0BDC">
        <w:t>самоопределиться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этническом</w:t>
      </w:r>
      <w:r w:rsidRPr="005F0BDC">
        <w:rPr>
          <w:spacing w:val="1"/>
        </w:rPr>
        <w:t xml:space="preserve"> </w:t>
      </w:r>
      <w:r w:rsidRPr="005F0BDC">
        <w:t>пространстве</w:t>
      </w:r>
      <w:r w:rsidRPr="005F0BDC">
        <w:rPr>
          <w:spacing w:val="1"/>
        </w:rPr>
        <w:t xml:space="preserve"> </w:t>
      </w:r>
      <w:r w:rsidRPr="005F0BDC">
        <w:t>возросла роль школы в подготовке подрастающего поколения, восприимчивого к</w:t>
      </w:r>
      <w:r w:rsidRPr="005F0BDC">
        <w:rPr>
          <w:spacing w:val="1"/>
        </w:rPr>
        <w:t xml:space="preserve"> </w:t>
      </w:r>
      <w:r w:rsidRPr="005F0BDC">
        <w:t>многообразию</w:t>
      </w:r>
      <w:r w:rsidRPr="005F0BDC">
        <w:rPr>
          <w:spacing w:val="1"/>
        </w:rPr>
        <w:t xml:space="preserve"> </w:t>
      </w:r>
      <w:r w:rsidRPr="005F0BDC">
        <w:t>человеческих</w:t>
      </w:r>
      <w:r w:rsidRPr="005F0BDC">
        <w:rPr>
          <w:spacing w:val="1"/>
        </w:rPr>
        <w:t xml:space="preserve"> </w:t>
      </w:r>
      <w:r w:rsidRPr="005F0BDC">
        <w:t>проявлений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готового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толерантному</w:t>
      </w:r>
      <w:r w:rsidRPr="005F0BDC">
        <w:rPr>
          <w:spacing w:val="1"/>
        </w:rPr>
        <w:t xml:space="preserve"> </w:t>
      </w:r>
      <w:r w:rsidRPr="005F0BDC">
        <w:t>межэтническому общению. В связи с этим, реализация регионального компонента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значимым</w:t>
      </w:r>
      <w:r w:rsidRPr="005F0BDC">
        <w:rPr>
          <w:spacing w:val="1"/>
        </w:rPr>
        <w:t xml:space="preserve"> </w:t>
      </w:r>
      <w:r w:rsidRPr="005F0BDC">
        <w:t>педагогическим</w:t>
      </w:r>
      <w:r w:rsidRPr="005F0BDC">
        <w:rPr>
          <w:spacing w:val="1"/>
        </w:rPr>
        <w:t xml:space="preserve"> </w:t>
      </w:r>
      <w:r w:rsidRPr="005F0BDC">
        <w:t>процессом,</w:t>
      </w:r>
      <w:r w:rsidRPr="005F0BDC">
        <w:rPr>
          <w:spacing w:val="1"/>
        </w:rPr>
        <w:t xml:space="preserve"> </w:t>
      </w:r>
      <w:r w:rsidRPr="005F0BDC">
        <w:t>непосредственно</w:t>
      </w:r>
      <w:r w:rsidRPr="005F0BDC">
        <w:rPr>
          <w:spacing w:val="1"/>
        </w:rPr>
        <w:t xml:space="preserve"> </w:t>
      </w:r>
      <w:r w:rsidRPr="005F0BDC">
        <w:t>влияющим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социализацию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ребенка.</w:t>
      </w:r>
      <w:r w:rsidRPr="005F0BDC">
        <w:rPr>
          <w:spacing w:val="1"/>
        </w:rPr>
        <w:t xml:space="preserve"> </w:t>
      </w:r>
      <w:r w:rsidRPr="005F0BDC">
        <w:t>Именно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нём</w:t>
      </w:r>
      <w:r w:rsidRPr="005F0BDC">
        <w:rPr>
          <w:spacing w:val="1"/>
        </w:rPr>
        <w:t xml:space="preserve"> </w:t>
      </w:r>
      <w:r w:rsidRPr="005F0BDC">
        <w:t>гарантия</w:t>
      </w:r>
      <w:r w:rsidRPr="005F0BDC">
        <w:rPr>
          <w:spacing w:val="1"/>
        </w:rPr>
        <w:t xml:space="preserve"> </w:t>
      </w:r>
      <w:r w:rsidRPr="005F0BDC">
        <w:t>подлинной</w:t>
      </w:r>
      <w:r w:rsidRPr="005F0BDC">
        <w:rPr>
          <w:spacing w:val="1"/>
        </w:rPr>
        <w:t xml:space="preserve"> </w:t>
      </w:r>
      <w:r w:rsidRPr="005F0BDC">
        <w:t>демократизации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гуманизации</w:t>
      </w:r>
      <w:r w:rsidRPr="005F0BDC">
        <w:rPr>
          <w:spacing w:val="1"/>
        </w:rPr>
        <w:t xml:space="preserve"> </w:t>
      </w:r>
      <w:r w:rsidRPr="005F0BDC">
        <w:t>школы,</w:t>
      </w:r>
      <w:r w:rsidRPr="005F0BDC">
        <w:rPr>
          <w:spacing w:val="1"/>
        </w:rPr>
        <w:t xml:space="preserve"> </w:t>
      </w:r>
      <w:r w:rsidRPr="005F0BDC">
        <w:t>личностно-ориентированного</w:t>
      </w:r>
      <w:r w:rsidRPr="005F0BDC">
        <w:rPr>
          <w:spacing w:val="1"/>
        </w:rPr>
        <w:t xml:space="preserve"> </w:t>
      </w:r>
      <w:r w:rsidRPr="005F0BDC">
        <w:t>подхода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67"/>
        </w:rPr>
        <w:t xml:space="preserve"> </w:t>
      </w:r>
      <w:r w:rsidRPr="005F0BDC">
        <w:t>организации</w:t>
      </w:r>
      <w:r w:rsidRPr="005F0BDC">
        <w:rPr>
          <w:spacing w:val="-1"/>
        </w:rPr>
        <w:t xml:space="preserve"> </w:t>
      </w:r>
      <w:r w:rsidRPr="005F0BDC">
        <w:t>учебно-воспитательной</w:t>
      </w:r>
      <w:r w:rsidRPr="005F0BDC">
        <w:rPr>
          <w:spacing w:val="-3"/>
        </w:rPr>
        <w:t xml:space="preserve"> </w:t>
      </w:r>
      <w:r w:rsidRPr="005F0BDC">
        <w:t>деятельности в</w:t>
      </w:r>
      <w:r w:rsidRPr="005F0BDC">
        <w:rPr>
          <w:spacing w:val="-1"/>
        </w:rPr>
        <w:t xml:space="preserve"> </w:t>
      </w:r>
      <w:r w:rsidRPr="005F0BDC">
        <w:t>целом.</w:t>
      </w:r>
    </w:p>
    <w:p w:rsidR="00F02FC4" w:rsidRPr="005F0BDC" w:rsidRDefault="005F0BDC">
      <w:pPr>
        <w:pStyle w:val="a3"/>
        <w:spacing w:line="276" w:lineRule="auto"/>
        <w:ind w:left="552" w:right="253"/>
      </w:pPr>
      <w:r w:rsidRPr="005F0BDC">
        <w:t>Если ребенок знает историю своей станицы, республики, интересуется, чем она живёт</w:t>
      </w:r>
      <w:r w:rsidRPr="005F0BDC">
        <w:rPr>
          <w:spacing w:val="1"/>
        </w:rPr>
        <w:t xml:space="preserve"> </w:t>
      </w:r>
      <w:r w:rsidRPr="005F0BDC">
        <w:t>сейчас и хочет стать частью происходящих в нём событий, то он вырастет настоящим</w:t>
      </w:r>
      <w:r w:rsidRPr="005F0BDC">
        <w:rPr>
          <w:spacing w:val="1"/>
        </w:rPr>
        <w:t xml:space="preserve"> </w:t>
      </w:r>
      <w:r w:rsidRPr="005F0BDC">
        <w:lastRenderedPageBreak/>
        <w:t>патриотом не только малой Родины, но и большой, великой страны под названием –</w:t>
      </w:r>
      <w:r w:rsidRPr="005F0BDC">
        <w:rPr>
          <w:spacing w:val="1"/>
        </w:rPr>
        <w:t xml:space="preserve"> </w:t>
      </w:r>
      <w:r w:rsidRPr="005F0BDC">
        <w:t>Россия.</w:t>
      </w:r>
    </w:p>
    <w:p w:rsidR="00F02FC4" w:rsidRPr="005F0BDC" w:rsidRDefault="005F0BDC">
      <w:pPr>
        <w:pStyle w:val="a3"/>
        <w:spacing w:line="276" w:lineRule="auto"/>
        <w:ind w:left="552" w:right="251"/>
      </w:pPr>
      <w:r w:rsidRPr="005F0BDC">
        <w:t>Воспитание эмоционально-ценностного отношения к традиционной культуре народов,</w:t>
      </w:r>
      <w:r w:rsidRPr="005F0BDC">
        <w:rPr>
          <w:spacing w:val="1"/>
        </w:rPr>
        <w:t xml:space="preserve"> </w:t>
      </w:r>
      <w:r w:rsidRPr="005F0BDC">
        <w:t>проживающих</w:t>
      </w:r>
      <w:r w:rsidRPr="005F0BDC">
        <w:rPr>
          <w:spacing w:val="-6"/>
        </w:rPr>
        <w:t xml:space="preserve"> </w:t>
      </w:r>
      <w:r w:rsidRPr="005F0BDC">
        <w:t>на</w:t>
      </w:r>
      <w:r w:rsidRPr="005F0BDC">
        <w:rPr>
          <w:spacing w:val="-6"/>
        </w:rPr>
        <w:t xml:space="preserve"> </w:t>
      </w:r>
      <w:r w:rsidRPr="005F0BDC">
        <w:t>территории</w:t>
      </w:r>
      <w:r w:rsidRPr="005F0BDC">
        <w:rPr>
          <w:spacing w:val="-6"/>
        </w:rPr>
        <w:t xml:space="preserve"> </w:t>
      </w:r>
      <w:r w:rsidRPr="005F0BDC">
        <w:t>КЧР,</w:t>
      </w:r>
      <w:r w:rsidRPr="005F0BDC">
        <w:rPr>
          <w:spacing w:val="-7"/>
        </w:rPr>
        <w:t xml:space="preserve"> </w:t>
      </w:r>
      <w:r w:rsidRPr="005F0BDC">
        <w:t>развитие</w:t>
      </w:r>
      <w:r w:rsidRPr="005F0BDC">
        <w:rPr>
          <w:spacing w:val="-8"/>
        </w:rPr>
        <w:t xml:space="preserve"> </w:t>
      </w:r>
      <w:r w:rsidRPr="005F0BDC">
        <w:t>их</w:t>
      </w:r>
      <w:r w:rsidRPr="005F0BDC">
        <w:rPr>
          <w:spacing w:val="-6"/>
        </w:rPr>
        <w:t xml:space="preserve"> </w:t>
      </w:r>
      <w:r w:rsidRPr="005F0BDC">
        <w:t>творческого</w:t>
      </w:r>
      <w:r w:rsidRPr="005F0BDC">
        <w:rPr>
          <w:spacing w:val="-7"/>
        </w:rPr>
        <w:t xml:space="preserve"> </w:t>
      </w:r>
      <w:r w:rsidRPr="005F0BDC">
        <w:t>потенциала,</w:t>
      </w:r>
      <w:r w:rsidRPr="005F0BDC">
        <w:rPr>
          <w:spacing w:val="-6"/>
        </w:rPr>
        <w:t xml:space="preserve"> </w:t>
      </w:r>
      <w:r w:rsidRPr="005F0BDC">
        <w:t>толерантности</w:t>
      </w:r>
      <w:r w:rsidRPr="005F0BDC">
        <w:rPr>
          <w:spacing w:val="-68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условиях</w:t>
      </w:r>
      <w:r w:rsidRPr="005F0BDC">
        <w:rPr>
          <w:spacing w:val="1"/>
        </w:rPr>
        <w:t xml:space="preserve"> </w:t>
      </w:r>
      <w:r w:rsidRPr="005F0BDC">
        <w:t>многонациональной</w:t>
      </w:r>
      <w:r w:rsidRPr="005F0BDC">
        <w:rPr>
          <w:spacing w:val="-1"/>
        </w:rPr>
        <w:t xml:space="preserve"> </w:t>
      </w:r>
      <w:r w:rsidRPr="005F0BDC">
        <w:t>среды реализуется</w:t>
      </w:r>
      <w:r w:rsidRPr="005F0BDC">
        <w:rPr>
          <w:spacing w:val="-1"/>
        </w:rPr>
        <w:t xml:space="preserve"> </w:t>
      </w:r>
      <w:r w:rsidRPr="005F0BDC">
        <w:t>через:</w:t>
      </w:r>
    </w:p>
    <w:p w:rsidR="00F02FC4" w:rsidRPr="005F0BDC" w:rsidRDefault="005F0BDC">
      <w:pPr>
        <w:pStyle w:val="a4"/>
        <w:numPr>
          <w:ilvl w:val="0"/>
          <w:numId w:val="23"/>
        </w:numPr>
        <w:tabs>
          <w:tab w:val="left" w:pos="4164"/>
        </w:tabs>
        <w:ind w:right="256" w:firstLine="285"/>
        <w:rPr>
          <w:sz w:val="28"/>
          <w:szCs w:val="28"/>
        </w:rPr>
      </w:pPr>
      <w:r w:rsidRPr="005F0BDC">
        <w:rPr>
          <w:sz w:val="28"/>
          <w:szCs w:val="28"/>
        </w:rPr>
        <w:t>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ОРКСЭ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4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классах;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 по программе «Основы духовно-нравственной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России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(ОДНКНР)»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(5-е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классы);</w:t>
      </w:r>
    </w:p>
    <w:p w:rsidR="00F02FC4" w:rsidRPr="005F0BDC" w:rsidRDefault="005F0BDC">
      <w:pPr>
        <w:pStyle w:val="a4"/>
        <w:numPr>
          <w:ilvl w:val="0"/>
          <w:numId w:val="23"/>
        </w:numPr>
        <w:tabs>
          <w:tab w:val="left" w:pos="4094"/>
        </w:tabs>
        <w:spacing w:before="162" w:line="237" w:lineRule="auto"/>
        <w:ind w:right="261" w:firstLine="285"/>
        <w:rPr>
          <w:sz w:val="28"/>
          <w:szCs w:val="28"/>
        </w:rPr>
      </w:pPr>
      <w:r w:rsidRPr="005F0BDC">
        <w:rPr>
          <w:sz w:val="28"/>
          <w:szCs w:val="28"/>
        </w:rPr>
        <w:t>введение в учебный план школы уроков родного языка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литературы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(русский,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карачаевский)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1-11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классах;</w:t>
      </w:r>
    </w:p>
    <w:p w:rsidR="00F02FC4" w:rsidRPr="005F0BDC" w:rsidRDefault="005F0BDC">
      <w:pPr>
        <w:pStyle w:val="a4"/>
        <w:numPr>
          <w:ilvl w:val="0"/>
          <w:numId w:val="23"/>
        </w:numPr>
        <w:tabs>
          <w:tab w:val="left" w:pos="4094"/>
        </w:tabs>
        <w:spacing w:before="163"/>
        <w:ind w:left="4093" w:hanging="202"/>
        <w:rPr>
          <w:sz w:val="28"/>
          <w:szCs w:val="28"/>
        </w:rPr>
      </w:pPr>
      <w:r w:rsidRPr="005F0BDC">
        <w:rPr>
          <w:sz w:val="28"/>
          <w:szCs w:val="28"/>
        </w:rPr>
        <w:t>экскурсии;</w:t>
      </w:r>
    </w:p>
    <w:p w:rsidR="00F02FC4" w:rsidRPr="005F0BDC" w:rsidRDefault="005F0BDC">
      <w:pPr>
        <w:pStyle w:val="a4"/>
        <w:numPr>
          <w:ilvl w:val="0"/>
          <w:numId w:val="23"/>
        </w:numPr>
        <w:tabs>
          <w:tab w:val="left" w:pos="4094"/>
        </w:tabs>
        <w:spacing w:before="158"/>
        <w:ind w:right="260" w:firstLine="285"/>
        <w:rPr>
          <w:sz w:val="28"/>
          <w:szCs w:val="28"/>
        </w:rPr>
      </w:pPr>
      <w:r w:rsidRPr="005F0BDC">
        <w:rPr>
          <w:sz w:val="28"/>
          <w:szCs w:val="28"/>
        </w:rPr>
        <w:t>воспитательные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классного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общешкольного уровня.</w:t>
      </w:r>
    </w:p>
    <w:p w:rsidR="00F02FC4" w:rsidRPr="005F0BDC" w:rsidRDefault="005F0BDC">
      <w:pPr>
        <w:spacing w:before="165"/>
        <w:ind w:left="552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РАЗДЕЛ</w:t>
      </w:r>
      <w:r w:rsidRPr="005F0BDC">
        <w:rPr>
          <w:b/>
          <w:spacing w:val="-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3.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ОРГАНИЗАЦИОННЫЙ</w:t>
      </w:r>
    </w:p>
    <w:p w:rsidR="00F02FC4" w:rsidRPr="005F0BDC" w:rsidRDefault="005F0BDC">
      <w:pPr>
        <w:pStyle w:val="Heading1"/>
        <w:numPr>
          <w:ilvl w:val="1"/>
          <w:numId w:val="22"/>
        </w:numPr>
        <w:tabs>
          <w:tab w:val="left" w:pos="975"/>
        </w:tabs>
        <w:spacing w:before="42"/>
      </w:pPr>
      <w:r w:rsidRPr="005F0BDC">
        <w:t>Кадровое</w:t>
      </w:r>
      <w:r w:rsidRPr="005F0BDC">
        <w:rPr>
          <w:spacing w:val="-4"/>
        </w:rPr>
        <w:t xml:space="preserve"> </w:t>
      </w:r>
      <w:r w:rsidRPr="005F0BDC">
        <w:t>обеспечение</w:t>
      </w:r>
    </w:p>
    <w:p w:rsidR="00F02FC4" w:rsidRPr="005F0BDC" w:rsidRDefault="00F02FC4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136"/>
        <w:gridCol w:w="6239"/>
      </w:tblGrid>
      <w:tr w:rsidR="00F02FC4" w:rsidRPr="005F0BDC">
        <w:trPr>
          <w:trHeight w:val="230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spacing w:line="210" w:lineRule="exact"/>
              <w:ind w:left="54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Должность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10" w:lineRule="exact"/>
              <w:ind w:left="271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Кол-во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spacing w:line="210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Функционал</w:t>
            </w:r>
          </w:p>
        </w:tc>
      </w:tr>
      <w:tr w:rsidR="00F02FC4" w:rsidRPr="005F0BDC">
        <w:trPr>
          <w:trHeight w:val="460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Директор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23" w:lineRule="exact"/>
              <w:ind w:right="188"/>
              <w:jc w:val="center"/>
              <w:rPr>
                <w:sz w:val="28"/>
                <w:szCs w:val="28"/>
              </w:rPr>
            </w:pPr>
            <w:r w:rsidRPr="005F0BDC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Осуществляет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контроль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развития</w:t>
            </w:r>
            <w:r w:rsidRPr="005F0BDC">
              <w:rPr>
                <w:spacing w:val="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системы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организации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воспитания</w:t>
            </w:r>
          </w:p>
          <w:p w:rsidR="00F02FC4" w:rsidRPr="005F0BDC" w:rsidRDefault="005F0BDC">
            <w:pPr>
              <w:pStyle w:val="TableParagraph"/>
              <w:spacing w:line="217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обучающихся.</w:t>
            </w:r>
          </w:p>
        </w:tc>
      </w:tr>
      <w:tr w:rsidR="00F02FC4" w:rsidRPr="005F0BDC">
        <w:trPr>
          <w:trHeight w:val="2069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Заместитель</w:t>
            </w:r>
          </w:p>
          <w:p w:rsidR="00F02FC4" w:rsidRPr="005F0BDC" w:rsidRDefault="005F0BDC">
            <w:pPr>
              <w:pStyle w:val="TableParagraph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директора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 УВР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23" w:lineRule="exact"/>
              <w:ind w:right="188"/>
              <w:jc w:val="center"/>
              <w:rPr>
                <w:sz w:val="28"/>
                <w:szCs w:val="28"/>
              </w:rPr>
            </w:pPr>
            <w:r w:rsidRPr="005F0BDC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ind w:left="107" w:right="29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Осуществляет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контроль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реализации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воспитательного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потенциала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урочной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внеурочной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неуспевающими и слабоуспевающими учащимися и их родителями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(законными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представителями),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учителями-предметниками.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методическое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сопровождение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контроль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учителей-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предметников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организации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индивидуальной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работы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неуспевающими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слабоуспевающими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обучающимися,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одаренными</w:t>
            </w:r>
            <w:r w:rsidRPr="005F0BDC">
              <w:rPr>
                <w:spacing w:val="1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учащимися,</w:t>
            </w:r>
            <w:r w:rsidRPr="005F0BDC">
              <w:rPr>
                <w:spacing w:val="1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учащимися</w:t>
            </w:r>
            <w:r w:rsidRPr="005F0BDC">
              <w:rPr>
                <w:spacing w:val="1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ОВЗ,</w:t>
            </w:r>
            <w:r w:rsidRPr="005F0BDC">
              <w:rPr>
                <w:spacing w:val="1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</w:t>
            </w:r>
            <w:r w:rsidRPr="005F0BDC">
              <w:rPr>
                <w:spacing w:val="1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семей</w:t>
            </w:r>
            <w:r w:rsidRPr="005F0BDC">
              <w:rPr>
                <w:spacing w:val="1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«группы</w:t>
            </w:r>
          </w:p>
          <w:p w:rsidR="00F02FC4" w:rsidRPr="005F0BDC" w:rsidRDefault="005F0BDC">
            <w:pPr>
              <w:pStyle w:val="TableParagraph"/>
              <w:spacing w:line="215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риска».</w:t>
            </w:r>
          </w:p>
        </w:tc>
      </w:tr>
      <w:tr w:rsidR="00F02FC4" w:rsidRPr="005F0BDC">
        <w:trPr>
          <w:trHeight w:val="1840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spacing w:line="224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Заместитель</w:t>
            </w:r>
          </w:p>
          <w:p w:rsidR="00F02FC4" w:rsidRPr="005F0BDC" w:rsidRDefault="005F0BDC">
            <w:pPr>
              <w:pStyle w:val="TableParagraph"/>
              <w:spacing w:line="229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директора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ВР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25" w:lineRule="exact"/>
              <w:ind w:right="188"/>
              <w:jc w:val="center"/>
              <w:rPr>
                <w:sz w:val="28"/>
                <w:szCs w:val="28"/>
              </w:rPr>
            </w:pPr>
            <w:r w:rsidRPr="005F0BDC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ind w:left="107" w:right="30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Организует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воспитательную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образовательной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организации: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анализ,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принятие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управленческих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результатам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анализа,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планирование,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реализация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контроль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реализации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плана.</w:t>
            </w:r>
          </w:p>
          <w:p w:rsidR="00F02FC4" w:rsidRPr="005F0BDC" w:rsidRDefault="005F0BDC">
            <w:pPr>
              <w:pStyle w:val="TableParagraph"/>
              <w:ind w:left="107" w:right="305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Курирует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Совета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обучающихся,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Родительского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Управляющего советов, Совета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профилактики.</w:t>
            </w:r>
          </w:p>
          <w:p w:rsidR="00F02FC4" w:rsidRPr="005F0BDC" w:rsidRDefault="005F0BDC">
            <w:pPr>
              <w:pStyle w:val="TableParagraph"/>
              <w:spacing w:line="230" w:lineRule="exact"/>
              <w:ind w:left="107" w:right="30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Курирует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деятельность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объединений</w:t>
            </w:r>
            <w:r w:rsidRPr="005F0BDC">
              <w:rPr>
                <w:spacing w:val="5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дополнительного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образования,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Школьного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спортивного клуба.</w:t>
            </w:r>
          </w:p>
        </w:tc>
      </w:tr>
      <w:tr w:rsidR="00F02FC4" w:rsidRPr="005F0BDC">
        <w:trPr>
          <w:trHeight w:val="921"/>
        </w:trPr>
        <w:tc>
          <w:tcPr>
            <w:tcW w:w="2235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ind w:left="107" w:right="30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Курирует деятельность педагога-организатора, педагога-психолога,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педагога,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педагогов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дополнительного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образования,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классных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руководителей.</w:t>
            </w:r>
          </w:p>
        </w:tc>
      </w:tr>
      <w:tr w:rsidR="00F02FC4" w:rsidRPr="005F0BDC">
        <w:trPr>
          <w:trHeight w:val="2157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ind w:left="107" w:right="1032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Социальный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педагог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23" w:lineRule="exact"/>
              <w:ind w:left="417"/>
              <w:rPr>
                <w:sz w:val="28"/>
                <w:szCs w:val="28"/>
              </w:rPr>
            </w:pPr>
            <w:r w:rsidRPr="005F0BDC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ind w:left="107" w:right="299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Организует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обучающимися,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родителями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(законными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представителями),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классными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руководителями,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учителями-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предметниками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профилактике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правонарушений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безнадзорности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несовершеннолетних,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том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числе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рамках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межведомственного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взаимодействия.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Проводит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рамках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своей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компетентности</w:t>
            </w:r>
            <w:r w:rsidRPr="005F0BDC">
              <w:rPr>
                <w:spacing w:val="2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коррекционно-развивающую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2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2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учащимися</w:t>
            </w:r>
          </w:p>
          <w:p w:rsidR="00F02FC4" w:rsidRPr="005F0BDC" w:rsidRDefault="005F0BDC">
            <w:pPr>
              <w:pStyle w:val="TableParagraph"/>
              <w:ind w:left="107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«группы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риска»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их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родителями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(законными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представителями).</w:t>
            </w:r>
          </w:p>
        </w:tc>
      </w:tr>
      <w:tr w:rsidR="00F02FC4" w:rsidRPr="005F0BDC">
        <w:trPr>
          <w:trHeight w:val="1610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23" w:lineRule="exact"/>
              <w:ind w:left="417"/>
              <w:rPr>
                <w:sz w:val="28"/>
                <w:szCs w:val="28"/>
              </w:rPr>
            </w:pPr>
            <w:r w:rsidRPr="005F0BDC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ind w:left="107" w:right="300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Организует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психологическое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сопровождение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воспитательного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процесса: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проводит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коррекционные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занятия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учащимися,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состоящими на различных видах учёта; консультации родителей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(законных представителей) по корректировке детско-родительских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отношений,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обучающихся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вопросам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личностного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развития.</w:t>
            </w:r>
          </w:p>
          <w:p w:rsidR="00F02FC4" w:rsidRPr="005F0BDC" w:rsidRDefault="005F0BDC">
            <w:pPr>
              <w:pStyle w:val="TableParagraph"/>
              <w:spacing w:line="230" w:lineRule="atLeast"/>
              <w:ind w:left="107" w:right="30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Проводит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занятия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обучающимися,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направленные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профилактику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конфликтов,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буллинга,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профориентацию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др.</w:t>
            </w:r>
          </w:p>
        </w:tc>
      </w:tr>
      <w:tr w:rsidR="00F02FC4" w:rsidRPr="005F0BDC">
        <w:trPr>
          <w:trHeight w:val="1149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23" w:lineRule="exact"/>
              <w:ind w:left="417"/>
              <w:rPr>
                <w:sz w:val="28"/>
                <w:szCs w:val="28"/>
              </w:rPr>
            </w:pPr>
            <w:r w:rsidRPr="005F0BDC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ind w:left="107" w:right="304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Организует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проведение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школьных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мероприятий,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обеспечивает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участие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обучающихся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муниципальных,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региональных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федеральных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мероприятиях.</w:t>
            </w:r>
          </w:p>
          <w:p w:rsidR="00F02FC4" w:rsidRPr="005F0BDC" w:rsidRDefault="005F0BDC">
            <w:pPr>
              <w:pStyle w:val="TableParagraph"/>
              <w:spacing w:line="230" w:lineRule="exact"/>
              <w:ind w:left="107" w:right="306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Обеспечивает проведение школьных мероприятий и организацию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участия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мероприятиях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внешкольного</w:t>
            </w:r>
            <w:r w:rsidRPr="005F0BDC">
              <w:rPr>
                <w:spacing w:val="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уровня по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линии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РДШ.</w:t>
            </w:r>
          </w:p>
        </w:tc>
      </w:tr>
      <w:tr w:rsidR="00F02FC4" w:rsidRPr="005F0BDC">
        <w:trPr>
          <w:trHeight w:val="689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spacing w:line="222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Педагог-</w:t>
            </w:r>
          </w:p>
          <w:p w:rsidR="00F02FC4" w:rsidRPr="005F0BDC" w:rsidRDefault="005F0BDC">
            <w:pPr>
              <w:pStyle w:val="TableParagraph"/>
              <w:spacing w:line="230" w:lineRule="atLeast"/>
              <w:ind w:left="107" w:right="634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дополнительного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образования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22" w:lineRule="exact"/>
              <w:ind w:left="417"/>
              <w:rPr>
                <w:sz w:val="28"/>
                <w:szCs w:val="28"/>
              </w:rPr>
            </w:pPr>
            <w:r w:rsidRPr="005F0BDC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tabs>
                <w:tab w:val="left" w:pos="1566"/>
                <w:tab w:val="left" w:pos="1892"/>
                <w:tab w:val="left" w:pos="3254"/>
                <w:tab w:val="left" w:pos="4491"/>
              </w:tabs>
              <w:ind w:left="107" w:right="30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Разрабатывает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  <w:t>обеспечивает</w:t>
            </w:r>
            <w:r w:rsidRPr="005F0BDC">
              <w:rPr>
                <w:sz w:val="28"/>
                <w:szCs w:val="28"/>
              </w:rPr>
              <w:tab/>
              <w:t>реализацию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1"/>
                <w:sz w:val="28"/>
                <w:szCs w:val="28"/>
              </w:rPr>
              <w:t>дополнительных</w:t>
            </w:r>
            <w:r w:rsidRPr="005F0BDC">
              <w:rPr>
                <w:spacing w:val="-4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общеобразовательных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общеразвивающих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программ.</w:t>
            </w:r>
          </w:p>
        </w:tc>
      </w:tr>
      <w:tr w:rsidR="00F02FC4" w:rsidRPr="005F0BDC">
        <w:trPr>
          <w:trHeight w:val="460"/>
        </w:trPr>
        <w:tc>
          <w:tcPr>
            <w:tcW w:w="2235" w:type="dxa"/>
          </w:tcPr>
          <w:p w:rsidR="00F02FC4" w:rsidRPr="005F0BDC" w:rsidRDefault="005F0BDC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Классный</w:t>
            </w:r>
          </w:p>
          <w:p w:rsidR="00F02FC4" w:rsidRPr="005F0BDC" w:rsidRDefault="005F0BDC">
            <w:pPr>
              <w:pStyle w:val="TableParagraph"/>
              <w:spacing w:line="217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136" w:type="dxa"/>
          </w:tcPr>
          <w:p w:rsidR="00F02FC4" w:rsidRPr="005F0BDC" w:rsidRDefault="005F0BDC">
            <w:pPr>
              <w:pStyle w:val="TableParagraph"/>
              <w:spacing w:line="223" w:lineRule="exact"/>
              <w:ind w:left="36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20</w:t>
            </w:r>
          </w:p>
        </w:tc>
        <w:tc>
          <w:tcPr>
            <w:tcW w:w="6239" w:type="dxa"/>
          </w:tcPr>
          <w:p w:rsidR="00F02FC4" w:rsidRPr="005F0BDC" w:rsidRDefault="005F0BDC">
            <w:pPr>
              <w:pStyle w:val="TableParagraph"/>
              <w:spacing w:line="223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Организует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воспитательную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работу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обучающимися</w:t>
            </w:r>
            <w:r w:rsidRPr="005F0BDC">
              <w:rPr>
                <w:spacing w:val="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родителями</w:t>
            </w:r>
          </w:p>
          <w:p w:rsidR="00F02FC4" w:rsidRPr="005F0BDC" w:rsidRDefault="005F0BDC">
            <w:pPr>
              <w:pStyle w:val="TableParagraph"/>
              <w:spacing w:line="217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уровне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классного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коллектива.</w:t>
            </w:r>
          </w:p>
        </w:tc>
      </w:tr>
    </w:tbl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244" w:line="276" w:lineRule="auto"/>
        <w:ind w:left="552" w:right="1119"/>
        <w:jc w:val="left"/>
      </w:pPr>
      <w:r w:rsidRPr="005F0BDC">
        <w:t>С</w:t>
      </w:r>
      <w:r w:rsidRPr="005F0BDC">
        <w:rPr>
          <w:spacing w:val="7"/>
        </w:rPr>
        <w:t xml:space="preserve"> </w:t>
      </w:r>
      <w:r w:rsidRPr="005F0BDC">
        <w:t>1</w:t>
      </w:r>
      <w:r w:rsidRPr="005F0BDC">
        <w:rPr>
          <w:spacing w:val="8"/>
        </w:rPr>
        <w:t xml:space="preserve"> </w:t>
      </w:r>
      <w:r w:rsidRPr="005F0BDC">
        <w:t>сентября</w:t>
      </w:r>
      <w:r w:rsidRPr="005F0BDC">
        <w:rPr>
          <w:spacing w:val="7"/>
        </w:rPr>
        <w:t xml:space="preserve"> </w:t>
      </w:r>
      <w:r w:rsidRPr="005F0BDC">
        <w:t>2023</w:t>
      </w:r>
      <w:r w:rsidRPr="005F0BDC">
        <w:rPr>
          <w:spacing w:val="6"/>
        </w:rPr>
        <w:t xml:space="preserve"> </w:t>
      </w:r>
      <w:r w:rsidRPr="005F0BDC">
        <w:t>года</w:t>
      </w:r>
      <w:r w:rsidRPr="005F0BDC">
        <w:rPr>
          <w:spacing w:val="7"/>
        </w:rPr>
        <w:t xml:space="preserve"> </w:t>
      </w:r>
      <w:r w:rsidRPr="005F0BDC">
        <w:t>в</w:t>
      </w:r>
      <w:r w:rsidRPr="005F0BDC">
        <w:rPr>
          <w:spacing w:val="6"/>
        </w:rPr>
        <w:t xml:space="preserve"> </w:t>
      </w:r>
      <w:r w:rsidRPr="005F0BDC">
        <w:t>школе</w:t>
      </w:r>
      <w:r w:rsidRPr="005F0BDC">
        <w:rPr>
          <w:spacing w:val="7"/>
        </w:rPr>
        <w:t xml:space="preserve"> </w:t>
      </w:r>
      <w:r w:rsidRPr="005F0BDC">
        <w:t>вводится</w:t>
      </w:r>
      <w:r w:rsidRPr="005F0BDC">
        <w:rPr>
          <w:spacing w:val="7"/>
        </w:rPr>
        <w:t xml:space="preserve"> </w:t>
      </w:r>
      <w:r w:rsidRPr="005F0BDC">
        <w:t>должность</w:t>
      </w:r>
      <w:r w:rsidRPr="005F0BDC">
        <w:rPr>
          <w:spacing w:val="6"/>
        </w:rPr>
        <w:t xml:space="preserve"> </w:t>
      </w:r>
      <w:r w:rsidRPr="005F0BDC">
        <w:t>советника</w:t>
      </w:r>
      <w:r w:rsidRPr="005F0BDC">
        <w:rPr>
          <w:spacing w:val="5"/>
        </w:rPr>
        <w:t xml:space="preserve"> </w:t>
      </w:r>
      <w:r w:rsidRPr="005F0BDC">
        <w:t>директора</w:t>
      </w:r>
      <w:r w:rsidRPr="005F0BDC">
        <w:rPr>
          <w:spacing w:val="5"/>
        </w:rPr>
        <w:t xml:space="preserve"> </w:t>
      </w:r>
      <w:r w:rsidRPr="005F0BDC">
        <w:t>по</w:t>
      </w:r>
      <w:r w:rsidRPr="005F0BDC">
        <w:rPr>
          <w:spacing w:val="-67"/>
        </w:rPr>
        <w:t xml:space="preserve"> </w:t>
      </w:r>
      <w:r w:rsidRPr="005F0BDC">
        <w:t>воспитательной</w:t>
      </w:r>
      <w:r w:rsidRPr="005F0BDC">
        <w:rPr>
          <w:spacing w:val="-1"/>
        </w:rPr>
        <w:t xml:space="preserve"> </w:t>
      </w:r>
      <w:r w:rsidRPr="005F0BDC">
        <w:t>работе.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Heading1"/>
        <w:numPr>
          <w:ilvl w:val="1"/>
          <w:numId w:val="22"/>
        </w:numPr>
        <w:tabs>
          <w:tab w:val="left" w:pos="975"/>
        </w:tabs>
      </w:pPr>
      <w:r w:rsidRPr="005F0BDC">
        <w:t>Нормативно-методическое</w:t>
      </w:r>
      <w:r w:rsidRPr="005F0BDC">
        <w:rPr>
          <w:spacing w:val="-8"/>
        </w:rPr>
        <w:t xml:space="preserve"> </w:t>
      </w:r>
      <w:r w:rsidRPr="005F0BDC">
        <w:t>обеспечение</w:t>
      </w:r>
    </w:p>
    <w:p w:rsidR="00F02FC4" w:rsidRPr="005F0BDC" w:rsidRDefault="005F0BDC">
      <w:pPr>
        <w:pStyle w:val="a3"/>
        <w:spacing w:before="156" w:line="276" w:lineRule="auto"/>
        <w:ind w:left="552" w:right="713"/>
        <w:jc w:val="left"/>
      </w:pPr>
      <w:r w:rsidRPr="005F0BDC">
        <w:t>Воспитательная деятельность в Школе регламентируется следующими локальными</w:t>
      </w:r>
      <w:r w:rsidRPr="005F0BDC">
        <w:rPr>
          <w:spacing w:val="-67"/>
        </w:rPr>
        <w:t xml:space="preserve"> </w:t>
      </w:r>
      <w:r w:rsidRPr="005F0BDC">
        <w:lastRenderedPageBreak/>
        <w:t>актами: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1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методическом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объединении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руководителей.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  <w:tab w:val="left" w:pos="2927"/>
          <w:tab w:val="left" w:pos="3433"/>
          <w:tab w:val="left" w:pos="5431"/>
          <w:tab w:val="left" w:pos="7573"/>
          <w:tab w:val="left" w:pos="9487"/>
        </w:tabs>
        <w:spacing w:before="2"/>
        <w:ind w:right="716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z w:val="28"/>
          <w:szCs w:val="28"/>
        </w:rPr>
        <w:tab/>
        <w:t>о</w:t>
      </w:r>
      <w:r w:rsidRPr="005F0BDC">
        <w:rPr>
          <w:sz w:val="28"/>
          <w:szCs w:val="28"/>
        </w:rPr>
        <w:tab/>
        <w:t>руководителе</w:t>
      </w:r>
      <w:r w:rsidRPr="005F0BDC">
        <w:rPr>
          <w:sz w:val="28"/>
          <w:szCs w:val="28"/>
        </w:rPr>
        <w:tab/>
        <w:t>методического</w:t>
      </w:r>
      <w:r w:rsidRPr="005F0BDC">
        <w:rPr>
          <w:sz w:val="28"/>
          <w:szCs w:val="28"/>
        </w:rPr>
        <w:tab/>
        <w:t>объединения</w:t>
      </w:r>
      <w:r w:rsidRPr="005F0BDC">
        <w:rPr>
          <w:sz w:val="28"/>
          <w:szCs w:val="28"/>
        </w:rPr>
        <w:tab/>
        <w:t>классных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руководителей.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1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классном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руководстве.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Родительском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совете.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наркопосте.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  <w:tab w:val="left" w:pos="2779"/>
          <w:tab w:val="left" w:pos="3138"/>
          <w:tab w:val="left" w:pos="4189"/>
          <w:tab w:val="left" w:pos="6124"/>
          <w:tab w:val="left" w:pos="8220"/>
          <w:tab w:val="left" w:pos="8589"/>
        </w:tabs>
        <w:spacing w:before="2"/>
        <w:ind w:right="709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z w:val="28"/>
          <w:szCs w:val="28"/>
        </w:rPr>
        <w:tab/>
        <w:t>о</w:t>
      </w:r>
      <w:r w:rsidRPr="005F0BDC">
        <w:rPr>
          <w:sz w:val="28"/>
          <w:szCs w:val="28"/>
        </w:rPr>
        <w:tab/>
        <w:t>Совете</w:t>
      </w:r>
      <w:r w:rsidRPr="005F0BDC">
        <w:rPr>
          <w:sz w:val="28"/>
          <w:szCs w:val="28"/>
        </w:rPr>
        <w:tab/>
        <w:t>профилактики</w:t>
      </w:r>
      <w:r w:rsidRPr="005F0BDC">
        <w:rPr>
          <w:sz w:val="28"/>
          <w:szCs w:val="28"/>
        </w:rPr>
        <w:tab/>
        <w:t>безнадзорности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правонарушений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несовершеннолетних.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  <w:tab w:val="left" w:pos="2774"/>
          <w:tab w:val="left" w:pos="3131"/>
          <w:tab w:val="left" w:pos="4687"/>
          <w:tab w:val="left" w:pos="5179"/>
          <w:tab w:val="left" w:pos="7474"/>
          <w:tab w:val="left" w:pos="8215"/>
          <w:tab w:val="left" w:pos="8582"/>
          <w:tab w:val="left" w:pos="9623"/>
          <w:tab w:val="left" w:pos="9963"/>
        </w:tabs>
        <w:ind w:right="715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z w:val="28"/>
          <w:szCs w:val="28"/>
        </w:rPr>
        <w:tab/>
        <w:t>о</w:t>
      </w:r>
      <w:r w:rsidRPr="005F0BDC">
        <w:rPr>
          <w:sz w:val="28"/>
          <w:szCs w:val="28"/>
        </w:rPr>
        <w:tab/>
        <w:t>постановке</w:t>
      </w:r>
      <w:r w:rsidRPr="005F0BDC">
        <w:rPr>
          <w:sz w:val="28"/>
          <w:szCs w:val="28"/>
        </w:rPr>
        <w:tab/>
        <w:t>на</w:t>
      </w:r>
      <w:r w:rsidRPr="005F0BDC">
        <w:rPr>
          <w:sz w:val="28"/>
          <w:szCs w:val="28"/>
        </w:rPr>
        <w:tab/>
        <w:t>внутришкольный</w:t>
      </w:r>
      <w:r w:rsidRPr="005F0BDC">
        <w:rPr>
          <w:sz w:val="28"/>
          <w:szCs w:val="28"/>
        </w:rPr>
        <w:tab/>
        <w:t>учет</w:t>
      </w:r>
      <w:r w:rsidRPr="005F0BDC">
        <w:rPr>
          <w:sz w:val="28"/>
          <w:szCs w:val="28"/>
        </w:rPr>
        <w:tab/>
        <w:t>и</w:t>
      </w:r>
      <w:r w:rsidRPr="005F0BDC">
        <w:rPr>
          <w:sz w:val="28"/>
          <w:szCs w:val="28"/>
        </w:rPr>
        <w:tab/>
        <w:t>снятии</w:t>
      </w:r>
      <w:r w:rsidRPr="005F0BDC">
        <w:rPr>
          <w:sz w:val="28"/>
          <w:szCs w:val="28"/>
        </w:rPr>
        <w:tab/>
        <w:t>с</w:t>
      </w:r>
      <w:r w:rsidRPr="005F0BDC">
        <w:rPr>
          <w:sz w:val="28"/>
          <w:szCs w:val="28"/>
        </w:rPr>
        <w:tab/>
        <w:t>учета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семей.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1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психолого-педагогическом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консилиуме.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уполномоченном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правам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ребенка.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травле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(буллинге).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before="1"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ведении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проверке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дневника.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дежурстве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 школе.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before="71"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дежурном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классе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школы.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летней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трудовой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практике.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  <w:tab w:val="left" w:pos="2795"/>
          <w:tab w:val="left" w:pos="3172"/>
          <w:tab w:val="left" w:pos="4251"/>
          <w:tab w:val="left" w:pos="6788"/>
          <w:tab w:val="left" w:pos="8534"/>
          <w:tab w:val="left" w:pos="9210"/>
        </w:tabs>
        <w:spacing w:before="2"/>
        <w:ind w:right="716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z w:val="28"/>
          <w:szCs w:val="28"/>
        </w:rPr>
        <w:tab/>
        <w:t>о</w:t>
      </w:r>
      <w:r w:rsidRPr="005F0BDC">
        <w:rPr>
          <w:sz w:val="28"/>
          <w:szCs w:val="28"/>
        </w:rPr>
        <w:tab/>
        <w:t>защите</w:t>
      </w:r>
      <w:r w:rsidRPr="005F0BDC">
        <w:rPr>
          <w:sz w:val="28"/>
          <w:szCs w:val="28"/>
        </w:rPr>
        <w:tab/>
        <w:t>конфиденциальной</w:t>
      </w:r>
      <w:r w:rsidRPr="005F0BDC">
        <w:rPr>
          <w:sz w:val="28"/>
          <w:szCs w:val="28"/>
        </w:rPr>
        <w:tab/>
        <w:t>информации</w:t>
      </w:r>
      <w:r w:rsidRPr="005F0BDC">
        <w:rPr>
          <w:sz w:val="28"/>
          <w:szCs w:val="28"/>
        </w:rPr>
        <w:tab/>
        <w:t>при</w:t>
      </w:r>
      <w:r w:rsidRPr="005F0BDC">
        <w:rPr>
          <w:sz w:val="28"/>
          <w:szCs w:val="28"/>
        </w:rPr>
        <w:tab/>
        <w:t>проведении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социально-психологического тестирования.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1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Управляющем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совете.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государственных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символов.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поощрениях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взысканиях.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Положение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физкультурно-спортивном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клубе.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before="2"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Образовательная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программа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дополнительного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spacing w:line="322" w:lineRule="exact"/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Календарные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образования.</w:t>
      </w:r>
    </w:p>
    <w:p w:rsidR="00F02FC4" w:rsidRPr="005F0BDC" w:rsidRDefault="005F0BDC">
      <w:pPr>
        <w:pStyle w:val="a4"/>
        <w:numPr>
          <w:ilvl w:val="2"/>
          <w:numId w:val="22"/>
        </w:numPr>
        <w:tabs>
          <w:tab w:val="left" w:pos="1196"/>
          <w:tab w:val="left" w:pos="1197"/>
        </w:tabs>
        <w:ind w:hanging="36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Планы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руководителей.</w:t>
      </w:r>
    </w:p>
    <w:p w:rsidR="00F02FC4" w:rsidRPr="005F0BDC" w:rsidRDefault="005F0BDC">
      <w:pPr>
        <w:pStyle w:val="Heading1"/>
        <w:numPr>
          <w:ilvl w:val="1"/>
          <w:numId w:val="22"/>
        </w:numPr>
        <w:tabs>
          <w:tab w:val="left" w:pos="1227"/>
        </w:tabs>
        <w:spacing w:before="4" w:line="276" w:lineRule="auto"/>
        <w:ind w:left="552" w:right="713" w:firstLine="0"/>
        <w:jc w:val="both"/>
      </w:pPr>
      <w:r w:rsidRPr="005F0BDC">
        <w:t>Требования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условиям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особыми</w:t>
      </w:r>
      <w:r w:rsidRPr="005F0BDC">
        <w:rPr>
          <w:spacing w:val="1"/>
        </w:rPr>
        <w:t xml:space="preserve"> </w:t>
      </w:r>
      <w:r w:rsidRPr="005F0BDC">
        <w:t>образовательными</w:t>
      </w:r>
      <w:r w:rsidRPr="005F0BDC">
        <w:rPr>
          <w:spacing w:val="-4"/>
        </w:rPr>
        <w:t xml:space="preserve"> </w:t>
      </w:r>
      <w:r w:rsidRPr="005F0BDC">
        <w:t>потребностями</w:t>
      </w:r>
    </w:p>
    <w:p w:rsidR="00F02FC4" w:rsidRPr="005F0BDC" w:rsidRDefault="005F0BDC">
      <w:pPr>
        <w:pStyle w:val="a3"/>
        <w:spacing w:line="276" w:lineRule="auto"/>
        <w:ind w:left="552" w:right="71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категориями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имеющих</w:t>
      </w:r>
      <w:r w:rsidRPr="005F0BDC">
        <w:rPr>
          <w:spacing w:val="1"/>
        </w:rPr>
        <w:t xml:space="preserve"> </w:t>
      </w:r>
      <w:r w:rsidRPr="005F0BDC">
        <w:t>особые</w:t>
      </w:r>
      <w:r w:rsidRPr="005F0BDC">
        <w:rPr>
          <w:spacing w:val="1"/>
        </w:rPr>
        <w:t xml:space="preserve"> </w:t>
      </w:r>
      <w:r w:rsidRPr="005F0BDC">
        <w:t>образовательные</w:t>
      </w:r>
      <w:r w:rsidRPr="005F0BDC">
        <w:rPr>
          <w:spacing w:val="17"/>
        </w:rPr>
        <w:t xml:space="preserve"> </w:t>
      </w:r>
      <w:r w:rsidRPr="005F0BDC">
        <w:t>потребности:</w:t>
      </w:r>
      <w:r w:rsidRPr="005F0BDC">
        <w:rPr>
          <w:spacing w:val="18"/>
        </w:rPr>
        <w:t xml:space="preserve"> </w:t>
      </w:r>
      <w:r w:rsidRPr="005F0BDC">
        <w:t>обучающихся</w:t>
      </w:r>
      <w:r w:rsidRPr="005F0BDC">
        <w:rPr>
          <w:spacing w:val="18"/>
        </w:rPr>
        <w:t xml:space="preserve"> </w:t>
      </w:r>
      <w:r w:rsidRPr="005F0BDC">
        <w:t>с</w:t>
      </w:r>
      <w:r w:rsidRPr="005F0BDC">
        <w:rPr>
          <w:spacing w:val="17"/>
        </w:rPr>
        <w:t xml:space="preserve"> </w:t>
      </w:r>
      <w:r w:rsidRPr="005F0BDC">
        <w:t>инвалидностью,</w:t>
      </w:r>
      <w:r w:rsidRPr="005F0BDC">
        <w:rPr>
          <w:spacing w:val="19"/>
        </w:rPr>
        <w:t xml:space="preserve"> </w:t>
      </w:r>
      <w:r w:rsidRPr="005F0BDC">
        <w:t>с</w:t>
      </w:r>
      <w:r w:rsidRPr="005F0BDC">
        <w:rPr>
          <w:spacing w:val="19"/>
        </w:rPr>
        <w:t xml:space="preserve"> </w:t>
      </w:r>
      <w:r w:rsidRPr="005F0BDC">
        <w:t>ОВЗ,</w:t>
      </w:r>
      <w:r w:rsidRPr="005F0BDC">
        <w:rPr>
          <w:spacing w:val="17"/>
        </w:rPr>
        <w:t xml:space="preserve"> </w:t>
      </w:r>
      <w:r w:rsidRPr="005F0BDC">
        <w:t>одарённых,</w:t>
      </w:r>
      <w:r w:rsidRPr="005F0BDC">
        <w:rPr>
          <w:spacing w:val="-67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отклоняющимся поведением</w:t>
      </w:r>
      <w:r w:rsidRPr="005F0BDC">
        <w:rPr>
          <w:spacing w:val="61"/>
        </w:rPr>
        <w:t xml:space="preserve"> </w:t>
      </w:r>
      <w:r w:rsidRPr="005F0BDC">
        <w:t>создаются особые условия.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190"/>
      </w:tblGrid>
      <w:tr w:rsidR="00F02FC4" w:rsidRPr="005F0BDC">
        <w:trPr>
          <w:trHeight w:val="275"/>
        </w:trPr>
        <w:tc>
          <w:tcPr>
            <w:tcW w:w="2376" w:type="dxa"/>
          </w:tcPr>
          <w:p w:rsidR="00F02FC4" w:rsidRPr="005F0BDC" w:rsidRDefault="005F0BDC">
            <w:pPr>
              <w:pStyle w:val="TableParagraph"/>
              <w:spacing w:line="256" w:lineRule="exact"/>
              <w:ind w:left="55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Категория</w:t>
            </w:r>
          </w:p>
        </w:tc>
        <w:tc>
          <w:tcPr>
            <w:tcW w:w="7190" w:type="dxa"/>
          </w:tcPr>
          <w:p w:rsidR="00F02FC4" w:rsidRPr="005F0BDC" w:rsidRDefault="005F0BDC">
            <w:pPr>
              <w:pStyle w:val="TableParagraph"/>
              <w:spacing w:line="256" w:lineRule="exact"/>
              <w:ind w:left="3040" w:right="3231"/>
              <w:jc w:val="center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Условия</w:t>
            </w:r>
          </w:p>
        </w:tc>
      </w:tr>
      <w:tr w:rsidR="00F02FC4" w:rsidRPr="005F0BDC">
        <w:trPr>
          <w:trHeight w:val="2483"/>
        </w:trPr>
        <w:tc>
          <w:tcPr>
            <w:tcW w:w="2376" w:type="dxa"/>
          </w:tcPr>
          <w:p w:rsidR="00F02FC4" w:rsidRPr="005F0BDC" w:rsidRDefault="005F0BDC">
            <w:pPr>
              <w:pStyle w:val="TableParagraph"/>
              <w:tabs>
                <w:tab w:val="left" w:pos="1954"/>
              </w:tabs>
              <w:ind w:left="107" w:right="30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Обучающиеся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4"/>
                <w:sz w:val="28"/>
                <w:szCs w:val="28"/>
              </w:rPr>
              <w:t>с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инвалидностью,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ОВЗ</w:t>
            </w:r>
          </w:p>
        </w:tc>
        <w:tc>
          <w:tcPr>
            <w:tcW w:w="7190" w:type="dxa"/>
          </w:tcPr>
          <w:p w:rsidR="00F02FC4" w:rsidRPr="005F0BDC" w:rsidRDefault="005F0BDC">
            <w:pPr>
              <w:pStyle w:val="TableParagraph"/>
              <w:tabs>
                <w:tab w:val="left" w:pos="1655"/>
                <w:tab w:val="left" w:pos="3576"/>
                <w:tab w:val="left" w:pos="4802"/>
              </w:tabs>
              <w:ind w:left="108" w:right="10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Разработаны</w:t>
            </w:r>
            <w:r w:rsidRPr="005F0BDC">
              <w:rPr>
                <w:sz w:val="28"/>
                <w:szCs w:val="28"/>
              </w:rPr>
              <w:tab/>
              <w:t>адаптированные</w:t>
            </w:r>
            <w:r w:rsidRPr="005F0BDC">
              <w:rPr>
                <w:sz w:val="28"/>
                <w:szCs w:val="28"/>
              </w:rPr>
              <w:tab/>
              <w:t>основные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1"/>
                <w:sz w:val="28"/>
                <w:szCs w:val="28"/>
              </w:rPr>
              <w:t>общеобразовательные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программы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для детей с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ОВЗ.</w:t>
            </w:r>
          </w:p>
          <w:p w:rsidR="00F02FC4" w:rsidRPr="005F0BDC" w:rsidRDefault="005F0BDC">
            <w:pPr>
              <w:pStyle w:val="TableParagraph"/>
              <w:ind w:left="10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Педагогом-психологом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проводятся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индивидуальные</w:t>
            </w:r>
            <w:r w:rsidRPr="005F0BDC">
              <w:rPr>
                <w:spacing w:val="5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коррекционно</w:t>
            </w:r>
          </w:p>
          <w:p w:rsidR="00F02FC4" w:rsidRPr="005F0BDC" w:rsidRDefault="005F0BDC">
            <w:pPr>
              <w:pStyle w:val="TableParagraph"/>
              <w:ind w:left="10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-развивающие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занятия.</w:t>
            </w:r>
          </w:p>
          <w:p w:rsidR="00F02FC4" w:rsidRPr="005F0BDC" w:rsidRDefault="005F0BDC">
            <w:pPr>
              <w:pStyle w:val="TableParagraph"/>
              <w:ind w:left="108" w:right="10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Обучение,</w:t>
            </w:r>
            <w:r w:rsidRPr="005F0BDC">
              <w:rPr>
                <w:spacing w:val="2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при</w:t>
            </w:r>
            <w:r w:rsidRPr="005F0BDC">
              <w:rPr>
                <w:spacing w:val="2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необходимости,</w:t>
            </w:r>
            <w:r w:rsidRPr="005F0BDC">
              <w:rPr>
                <w:spacing w:val="2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осуществляется</w:t>
            </w:r>
            <w:r w:rsidRPr="005F0BDC">
              <w:rPr>
                <w:spacing w:val="2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индивидуально</w:t>
            </w:r>
            <w:r w:rsidRPr="005F0BDC">
              <w:rPr>
                <w:spacing w:val="2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на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дому.</w:t>
            </w:r>
          </w:p>
          <w:p w:rsidR="00F02FC4" w:rsidRPr="005F0BDC" w:rsidRDefault="005F0BDC">
            <w:pPr>
              <w:pStyle w:val="TableParagraph"/>
              <w:ind w:left="10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Имеются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специальные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учебники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40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учебные</w:t>
            </w:r>
            <w:r w:rsidRPr="005F0BDC">
              <w:rPr>
                <w:spacing w:val="39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пособия</w:t>
            </w:r>
            <w:r w:rsidRPr="005F0BDC">
              <w:rPr>
                <w:spacing w:val="3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lastRenderedPageBreak/>
              <w:t>(ФГОС</w:t>
            </w:r>
            <w:r w:rsidRPr="005F0BDC">
              <w:rPr>
                <w:spacing w:val="3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ОВЗ</w:t>
            </w:r>
          </w:p>
          <w:p w:rsidR="00F02FC4" w:rsidRPr="005F0BDC" w:rsidRDefault="005F0BDC">
            <w:pPr>
              <w:pStyle w:val="TableParagraph"/>
              <w:spacing w:line="270" w:lineRule="atLeast"/>
              <w:ind w:left="10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для</w:t>
            </w:r>
            <w:r w:rsidRPr="005F0BDC">
              <w:rPr>
                <w:spacing w:val="4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образовательных</w:t>
            </w:r>
            <w:r w:rsidRPr="005F0BDC">
              <w:rPr>
                <w:spacing w:val="4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организаций,</w:t>
            </w:r>
            <w:r w:rsidRPr="005F0BDC">
              <w:rPr>
                <w:spacing w:val="4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реализующих</w:t>
            </w:r>
            <w:r w:rsidRPr="005F0BDC">
              <w:rPr>
                <w:spacing w:val="4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адаптированные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основные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общеобразовательные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программы).</w:t>
            </w:r>
          </w:p>
        </w:tc>
      </w:tr>
      <w:tr w:rsidR="00F02FC4" w:rsidRPr="005F0BDC">
        <w:trPr>
          <w:trHeight w:val="1931"/>
        </w:trPr>
        <w:tc>
          <w:tcPr>
            <w:tcW w:w="2376" w:type="dxa"/>
          </w:tcPr>
          <w:p w:rsidR="00F02FC4" w:rsidRPr="005F0BDC" w:rsidRDefault="005F0BDC">
            <w:pPr>
              <w:pStyle w:val="TableParagraph"/>
              <w:tabs>
                <w:tab w:val="left" w:pos="1954"/>
              </w:tabs>
              <w:ind w:left="107" w:right="30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Обучающиеся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4"/>
                <w:sz w:val="28"/>
                <w:szCs w:val="28"/>
              </w:rPr>
              <w:t>с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отклоняющимся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поведением</w:t>
            </w:r>
          </w:p>
        </w:tc>
        <w:tc>
          <w:tcPr>
            <w:tcW w:w="7190" w:type="dxa"/>
          </w:tcPr>
          <w:p w:rsidR="00F02FC4" w:rsidRPr="005F0BDC" w:rsidRDefault="005F0BDC">
            <w:pPr>
              <w:pStyle w:val="TableParagraph"/>
              <w:ind w:left="108" w:right="241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Социально-психологическое</w:t>
            </w:r>
            <w:r w:rsidRPr="005F0BDC">
              <w:rPr>
                <w:spacing w:val="-1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сопровождение.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Организация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педагогической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поддержки.</w:t>
            </w:r>
          </w:p>
          <w:p w:rsidR="00F02FC4" w:rsidRPr="005F0BDC" w:rsidRDefault="005F0BDC">
            <w:pPr>
              <w:pStyle w:val="TableParagraph"/>
              <w:ind w:left="108" w:right="10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Консультации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родителей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(законных</w:t>
            </w:r>
            <w:r w:rsidRPr="005F0BDC">
              <w:rPr>
                <w:spacing w:val="1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представителей)</w:t>
            </w:r>
            <w:r w:rsidRPr="005F0BDC">
              <w:rPr>
                <w:spacing w:val="1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педагога-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психолога,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социального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педагога.</w:t>
            </w:r>
          </w:p>
          <w:p w:rsidR="00F02FC4" w:rsidRPr="005F0BDC" w:rsidRDefault="005F0BDC">
            <w:pPr>
              <w:pStyle w:val="TableParagraph"/>
              <w:tabs>
                <w:tab w:val="left" w:pos="3354"/>
                <w:tab w:val="left" w:pos="4733"/>
                <w:tab w:val="left" w:pos="5153"/>
              </w:tabs>
              <w:ind w:left="108" w:right="30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Коррекционно-развивающие</w:t>
            </w:r>
            <w:r w:rsidRPr="005F0BDC">
              <w:rPr>
                <w:sz w:val="28"/>
                <w:szCs w:val="28"/>
              </w:rPr>
              <w:tab/>
              <w:t>групповые</w:t>
            </w:r>
            <w:r w:rsidRPr="005F0BDC">
              <w:rPr>
                <w:sz w:val="28"/>
                <w:szCs w:val="28"/>
              </w:rPr>
              <w:tab/>
              <w:t>и</w:t>
            </w:r>
            <w:r w:rsidRPr="005F0BDC">
              <w:rPr>
                <w:sz w:val="28"/>
                <w:szCs w:val="28"/>
              </w:rPr>
              <w:tab/>
            </w:r>
            <w:r w:rsidRPr="005F0BDC">
              <w:rPr>
                <w:spacing w:val="-1"/>
                <w:sz w:val="28"/>
                <w:szCs w:val="28"/>
              </w:rPr>
              <w:t>индивидуальные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занятия.</w:t>
            </w:r>
          </w:p>
          <w:p w:rsidR="00F02FC4" w:rsidRPr="005F0BDC" w:rsidRDefault="005F0BDC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Помощь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решении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семейных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бытовых проблем.</w:t>
            </w:r>
          </w:p>
        </w:tc>
      </w:tr>
      <w:tr w:rsidR="00F02FC4" w:rsidRPr="005F0BDC">
        <w:trPr>
          <w:trHeight w:val="551"/>
        </w:trPr>
        <w:tc>
          <w:tcPr>
            <w:tcW w:w="2376" w:type="dxa"/>
          </w:tcPr>
          <w:p w:rsidR="00F02FC4" w:rsidRPr="005F0BDC" w:rsidRDefault="005F0BDC">
            <w:pPr>
              <w:pStyle w:val="TableParagraph"/>
              <w:spacing w:line="268" w:lineRule="exact"/>
              <w:ind w:left="107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Одаренные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дети</w:t>
            </w:r>
          </w:p>
        </w:tc>
        <w:tc>
          <w:tcPr>
            <w:tcW w:w="7190" w:type="dxa"/>
          </w:tcPr>
          <w:p w:rsidR="00F02FC4" w:rsidRPr="005F0BDC" w:rsidRDefault="005F0BDC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Консультации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педагога-психолога.</w:t>
            </w:r>
          </w:p>
          <w:p w:rsidR="00F02FC4" w:rsidRPr="005F0BDC" w:rsidRDefault="005F0BDC">
            <w:pPr>
              <w:pStyle w:val="TableParagraph"/>
              <w:spacing w:line="264" w:lineRule="exact"/>
              <w:ind w:left="108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Психолого-педагогическое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сопровождение.</w:t>
            </w:r>
          </w:p>
        </w:tc>
      </w:tr>
    </w:tbl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a3"/>
        <w:spacing w:before="89" w:line="276" w:lineRule="auto"/>
        <w:ind w:left="552" w:right="713"/>
      </w:pPr>
      <w:r w:rsidRPr="005F0BDC">
        <w:t>Особыми</w:t>
      </w:r>
      <w:r w:rsidRPr="005F0BDC">
        <w:rPr>
          <w:spacing w:val="1"/>
        </w:rPr>
        <w:t xml:space="preserve"> </w:t>
      </w:r>
      <w:r w:rsidRPr="005F0BDC">
        <w:t>задачами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особыми</w:t>
      </w:r>
      <w:r w:rsidRPr="005F0BDC">
        <w:rPr>
          <w:spacing w:val="1"/>
        </w:rPr>
        <w:t xml:space="preserve"> </w:t>
      </w:r>
      <w:r w:rsidRPr="005F0BDC">
        <w:t>образовательными</w:t>
      </w:r>
      <w:r w:rsidRPr="005F0BDC">
        <w:rPr>
          <w:spacing w:val="1"/>
        </w:rPr>
        <w:t xml:space="preserve"> </w:t>
      </w:r>
      <w:r w:rsidRPr="005F0BDC">
        <w:t>потребностями являются:</w:t>
      </w:r>
    </w:p>
    <w:p w:rsidR="00F02FC4" w:rsidRPr="005F0BDC" w:rsidRDefault="005F0BDC">
      <w:pPr>
        <w:pStyle w:val="a4"/>
        <w:numPr>
          <w:ilvl w:val="0"/>
          <w:numId w:val="21"/>
        </w:numPr>
        <w:tabs>
          <w:tab w:val="left" w:pos="3386"/>
          <w:tab w:val="left" w:pos="6845"/>
        </w:tabs>
        <w:ind w:right="708" w:firstLine="710"/>
        <w:rPr>
          <w:sz w:val="28"/>
          <w:szCs w:val="28"/>
        </w:rPr>
      </w:pPr>
      <w:r w:rsidRPr="005F0BDC">
        <w:rPr>
          <w:sz w:val="28"/>
          <w:szCs w:val="28"/>
        </w:rPr>
        <w:t>налаживание</w:t>
      </w:r>
      <w:r w:rsidRPr="005F0BDC">
        <w:rPr>
          <w:sz w:val="28"/>
          <w:szCs w:val="28"/>
        </w:rPr>
        <w:tab/>
        <w:t>эмоционально-положительного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успешной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адаптации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интеграции в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Школе;</w:t>
      </w:r>
    </w:p>
    <w:p w:rsidR="00F02FC4" w:rsidRPr="005F0BDC" w:rsidRDefault="005F0BDC">
      <w:pPr>
        <w:pStyle w:val="a4"/>
        <w:numPr>
          <w:ilvl w:val="0"/>
          <w:numId w:val="21"/>
        </w:numPr>
        <w:tabs>
          <w:tab w:val="left" w:pos="3386"/>
        </w:tabs>
        <w:spacing w:before="161" w:line="237" w:lineRule="auto"/>
        <w:ind w:right="712" w:firstLine="710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доброжелательного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семьям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отношений;</w:t>
      </w:r>
    </w:p>
    <w:p w:rsidR="00F02FC4" w:rsidRPr="008A6755" w:rsidRDefault="005F0BDC" w:rsidP="008A6755">
      <w:pPr>
        <w:pStyle w:val="a4"/>
        <w:numPr>
          <w:ilvl w:val="0"/>
          <w:numId w:val="21"/>
        </w:numPr>
        <w:tabs>
          <w:tab w:val="left" w:pos="3386"/>
        </w:tabs>
        <w:spacing w:before="69"/>
        <w:ind w:right="715" w:firstLine="710"/>
        <w:jc w:val="left"/>
        <w:rPr>
          <w:sz w:val="28"/>
          <w:szCs w:val="28"/>
        </w:rPr>
      </w:pPr>
      <w:r w:rsidRPr="008A6755">
        <w:rPr>
          <w:sz w:val="28"/>
          <w:szCs w:val="28"/>
        </w:rPr>
        <w:t>построение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воспитательной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деятельности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с</w:t>
      </w:r>
      <w:r w:rsidRPr="008A6755">
        <w:rPr>
          <w:spacing w:val="1"/>
          <w:sz w:val="28"/>
          <w:szCs w:val="28"/>
        </w:rPr>
        <w:t xml:space="preserve"> </w:t>
      </w:r>
      <w:r w:rsidRPr="008A6755">
        <w:rPr>
          <w:sz w:val="28"/>
          <w:szCs w:val="28"/>
        </w:rPr>
        <w:t>учётом</w:t>
      </w:r>
      <w:r w:rsidRPr="008A6755">
        <w:rPr>
          <w:spacing w:val="-67"/>
          <w:sz w:val="28"/>
          <w:szCs w:val="28"/>
        </w:rPr>
        <w:t xml:space="preserve"> </w:t>
      </w:r>
      <w:r w:rsidRPr="008A6755">
        <w:rPr>
          <w:sz w:val="28"/>
          <w:szCs w:val="28"/>
        </w:rPr>
        <w:t>индивидуальных</w:t>
      </w:r>
      <w:r w:rsidRPr="008A6755">
        <w:rPr>
          <w:spacing w:val="36"/>
          <w:sz w:val="28"/>
          <w:szCs w:val="28"/>
        </w:rPr>
        <w:t xml:space="preserve"> </w:t>
      </w:r>
      <w:r w:rsidRPr="008A6755">
        <w:rPr>
          <w:sz w:val="28"/>
          <w:szCs w:val="28"/>
        </w:rPr>
        <w:t>особенностей</w:t>
      </w:r>
      <w:r w:rsidRPr="008A6755">
        <w:rPr>
          <w:spacing w:val="36"/>
          <w:sz w:val="28"/>
          <w:szCs w:val="28"/>
        </w:rPr>
        <w:t xml:space="preserve"> </w:t>
      </w:r>
      <w:r w:rsidRPr="008A6755">
        <w:rPr>
          <w:sz w:val="28"/>
          <w:szCs w:val="28"/>
        </w:rPr>
        <w:t>и</w:t>
      </w:r>
      <w:r w:rsidRPr="008A6755">
        <w:rPr>
          <w:spacing w:val="37"/>
          <w:sz w:val="28"/>
          <w:szCs w:val="28"/>
        </w:rPr>
        <w:t xml:space="preserve"> </w:t>
      </w:r>
      <w:r w:rsidRPr="008A6755">
        <w:rPr>
          <w:sz w:val="28"/>
          <w:szCs w:val="28"/>
        </w:rPr>
        <w:t>возможностей</w:t>
      </w:r>
      <w:r w:rsidRPr="008A6755">
        <w:rPr>
          <w:spacing w:val="38"/>
          <w:sz w:val="28"/>
          <w:szCs w:val="28"/>
        </w:rPr>
        <w:t xml:space="preserve"> </w:t>
      </w:r>
      <w:r w:rsidRPr="008A6755">
        <w:rPr>
          <w:sz w:val="28"/>
          <w:szCs w:val="28"/>
        </w:rPr>
        <w:t>каждого</w:t>
      </w:r>
      <w:r w:rsidR="008A6755">
        <w:rPr>
          <w:sz w:val="28"/>
          <w:szCs w:val="28"/>
        </w:rPr>
        <w:t xml:space="preserve"> </w:t>
      </w:r>
      <w:r w:rsidRPr="008A6755">
        <w:rPr>
          <w:sz w:val="28"/>
          <w:szCs w:val="28"/>
        </w:rPr>
        <w:t>обучающегося;</w:t>
      </w:r>
    </w:p>
    <w:p w:rsidR="00F02FC4" w:rsidRPr="005F0BDC" w:rsidRDefault="005F0BDC">
      <w:pPr>
        <w:pStyle w:val="a4"/>
        <w:numPr>
          <w:ilvl w:val="0"/>
          <w:numId w:val="21"/>
        </w:numPr>
        <w:tabs>
          <w:tab w:val="left" w:pos="3386"/>
        </w:tabs>
        <w:spacing w:before="162"/>
        <w:ind w:right="711" w:firstLine="710"/>
        <w:rPr>
          <w:sz w:val="28"/>
          <w:szCs w:val="28"/>
        </w:rPr>
      </w:pP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психолого-педагогической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семей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содействие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повышению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психологической,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медико-социальной компетентности.</w:t>
      </w:r>
    </w:p>
    <w:p w:rsidR="00F02FC4" w:rsidRPr="005F0BDC" w:rsidRDefault="005F0BDC">
      <w:pPr>
        <w:pStyle w:val="a3"/>
        <w:spacing w:before="161" w:line="276" w:lineRule="auto"/>
        <w:ind w:left="552" w:right="716"/>
      </w:pPr>
      <w:r w:rsidRPr="005F0BDC">
        <w:t>При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воспитания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особыми</w:t>
      </w:r>
      <w:r w:rsidRPr="005F0BDC">
        <w:rPr>
          <w:spacing w:val="1"/>
        </w:rPr>
        <w:t xml:space="preserve"> </w:t>
      </w:r>
      <w:r w:rsidRPr="005F0BDC">
        <w:t>образовательными</w:t>
      </w:r>
      <w:r w:rsidRPr="005F0BDC">
        <w:rPr>
          <w:spacing w:val="1"/>
        </w:rPr>
        <w:t xml:space="preserve"> </w:t>
      </w:r>
      <w:r w:rsidRPr="005F0BDC">
        <w:t>потребностями</w:t>
      </w:r>
      <w:r w:rsidRPr="005F0BDC">
        <w:rPr>
          <w:spacing w:val="-4"/>
        </w:rPr>
        <w:t xml:space="preserve"> </w:t>
      </w:r>
      <w:r w:rsidRPr="005F0BDC">
        <w:t>необходимо</w:t>
      </w:r>
      <w:r w:rsidRPr="005F0BDC">
        <w:rPr>
          <w:spacing w:val="-2"/>
        </w:rPr>
        <w:t xml:space="preserve"> </w:t>
      </w:r>
      <w:r w:rsidRPr="005F0BDC">
        <w:t>ориентироваться на:</w:t>
      </w:r>
    </w:p>
    <w:p w:rsidR="00F02FC4" w:rsidRPr="005F0BDC" w:rsidRDefault="005F0BDC">
      <w:pPr>
        <w:pStyle w:val="a4"/>
        <w:numPr>
          <w:ilvl w:val="0"/>
          <w:numId w:val="20"/>
        </w:numPr>
        <w:tabs>
          <w:tab w:val="left" w:pos="791"/>
        </w:tabs>
        <w:spacing w:line="276" w:lineRule="auto"/>
        <w:ind w:right="712" w:firstLine="0"/>
        <w:rPr>
          <w:sz w:val="28"/>
          <w:szCs w:val="28"/>
        </w:rPr>
      </w:pPr>
      <w:r w:rsidRPr="005F0BDC">
        <w:rPr>
          <w:sz w:val="28"/>
          <w:szCs w:val="28"/>
        </w:rPr>
        <w:t>формирование личности ребёнка с особыми образовательными потребностями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адекватных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возрасту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(или)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психическому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состоянию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методов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воспитания;</w:t>
      </w:r>
    </w:p>
    <w:p w:rsidR="00F02FC4" w:rsidRPr="005F0BDC" w:rsidRDefault="005F0BDC">
      <w:pPr>
        <w:pStyle w:val="a4"/>
        <w:numPr>
          <w:ilvl w:val="0"/>
          <w:numId w:val="20"/>
        </w:numPr>
        <w:tabs>
          <w:tab w:val="left" w:pos="1003"/>
        </w:tabs>
        <w:spacing w:line="276" w:lineRule="auto"/>
        <w:ind w:right="709" w:firstLine="0"/>
        <w:rPr>
          <w:sz w:val="28"/>
          <w:szCs w:val="28"/>
        </w:rPr>
      </w:pPr>
      <w:r w:rsidRPr="005F0BDC">
        <w:rPr>
          <w:sz w:val="28"/>
          <w:szCs w:val="28"/>
        </w:rPr>
        <w:t>создание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оптимальных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условий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 с особыми образовательными потребностями и их сверстников, 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использованием адекватных вспомогательных средств и педагогических приёмов,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руководителей,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педагога-психолога,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педагога;</w:t>
      </w:r>
    </w:p>
    <w:p w:rsidR="00F02FC4" w:rsidRPr="005F0BDC" w:rsidRDefault="005F0BDC">
      <w:pPr>
        <w:pStyle w:val="a4"/>
        <w:numPr>
          <w:ilvl w:val="0"/>
          <w:numId w:val="20"/>
        </w:numPr>
        <w:tabs>
          <w:tab w:val="left" w:pos="856"/>
        </w:tabs>
        <w:spacing w:line="278" w:lineRule="auto"/>
        <w:ind w:right="715" w:firstLine="0"/>
        <w:rPr>
          <w:sz w:val="28"/>
          <w:szCs w:val="28"/>
        </w:rPr>
      </w:pPr>
      <w:r w:rsidRPr="005F0BDC">
        <w:rPr>
          <w:sz w:val="28"/>
          <w:szCs w:val="28"/>
        </w:rPr>
        <w:t>личностно-ориентированный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подход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lastRenderedPageBreak/>
        <w:t>обучающихся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особыми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образовательными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потребностями.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5F0BDC">
      <w:pPr>
        <w:pStyle w:val="Heading1"/>
        <w:numPr>
          <w:ilvl w:val="1"/>
          <w:numId w:val="22"/>
        </w:numPr>
        <w:tabs>
          <w:tab w:val="left" w:pos="1090"/>
        </w:tabs>
        <w:spacing w:line="278" w:lineRule="auto"/>
        <w:ind w:left="552" w:right="713" w:firstLine="0"/>
        <w:jc w:val="both"/>
      </w:pP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поощрения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успешности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проявлений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жизненной</w:t>
      </w:r>
      <w:r w:rsidRPr="005F0BDC">
        <w:rPr>
          <w:spacing w:val="-2"/>
        </w:rPr>
        <w:t xml:space="preserve"> </w:t>
      </w:r>
      <w:r w:rsidRPr="005F0BDC">
        <w:t>позиции</w:t>
      </w:r>
      <w:r w:rsidRPr="005F0BDC">
        <w:rPr>
          <w:spacing w:val="-1"/>
        </w:rPr>
        <w:t xml:space="preserve"> </w:t>
      </w:r>
      <w:r w:rsidRPr="005F0BDC">
        <w:t>обучающихся</w:t>
      </w:r>
    </w:p>
    <w:p w:rsidR="00F02FC4" w:rsidRPr="005F0BDC" w:rsidRDefault="005F0BDC">
      <w:pPr>
        <w:pStyle w:val="a3"/>
        <w:spacing w:line="276" w:lineRule="auto"/>
        <w:ind w:left="552" w:right="711"/>
      </w:pP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поощрения</w:t>
      </w:r>
      <w:r w:rsidRPr="005F0BDC">
        <w:rPr>
          <w:spacing w:val="1"/>
        </w:rPr>
        <w:t xml:space="preserve"> </w:t>
      </w:r>
      <w:r w:rsidRPr="005F0BDC">
        <w:t>проявлений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жизненной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успешности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призвана</w:t>
      </w:r>
      <w:r w:rsidRPr="005F0BDC">
        <w:rPr>
          <w:spacing w:val="1"/>
        </w:rPr>
        <w:t xml:space="preserve"> </w:t>
      </w:r>
      <w:r w:rsidRPr="005F0BDC">
        <w:t>способствовать</w:t>
      </w:r>
      <w:r w:rsidRPr="005F0BDC">
        <w:rPr>
          <w:spacing w:val="71"/>
        </w:rPr>
        <w:t xml:space="preserve"> </w:t>
      </w:r>
      <w:r w:rsidRPr="005F0BDC">
        <w:t>формированию</w:t>
      </w:r>
      <w:r w:rsidRPr="005F0BDC">
        <w:rPr>
          <w:spacing w:val="71"/>
        </w:rPr>
        <w:t xml:space="preserve"> </w:t>
      </w:r>
      <w:r w:rsidRPr="005F0BDC">
        <w:t>у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ориентации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активную</w:t>
      </w:r>
      <w:r w:rsidRPr="005F0BDC">
        <w:rPr>
          <w:spacing w:val="1"/>
        </w:rPr>
        <w:t xml:space="preserve"> </w:t>
      </w:r>
      <w:r w:rsidRPr="005F0BDC">
        <w:t>жизненную</w:t>
      </w:r>
      <w:r w:rsidRPr="005F0BDC">
        <w:rPr>
          <w:spacing w:val="1"/>
        </w:rPr>
        <w:t xml:space="preserve"> </w:t>
      </w:r>
      <w:r w:rsidRPr="005F0BDC">
        <w:t>позицию,</w:t>
      </w:r>
      <w:r w:rsidRPr="005F0BDC">
        <w:rPr>
          <w:spacing w:val="1"/>
        </w:rPr>
        <w:t xml:space="preserve"> </w:t>
      </w:r>
      <w:r w:rsidRPr="005F0BDC">
        <w:t>инициативность,</w:t>
      </w:r>
      <w:r w:rsidRPr="005F0BDC">
        <w:rPr>
          <w:spacing w:val="1"/>
        </w:rPr>
        <w:t xml:space="preserve"> </w:t>
      </w:r>
      <w:r w:rsidRPr="005F0BDC">
        <w:t>максимально вовлекать их в совместную деятельность в воспитательных целях.</w:t>
      </w:r>
      <w:r w:rsidRPr="005F0BDC">
        <w:rPr>
          <w:spacing w:val="1"/>
        </w:rPr>
        <w:t xml:space="preserve"> </w:t>
      </w:r>
      <w:r w:rsidRPr="005F0BDC">
        <w:t>Система</w:t>
      </w:r>
      <w:r w:rsidRPr="005F0BDC">
        <w:rPr>
          <w:spacing w:val="1"/>
        </w:rPr>
        <w:t xml:space="preserve"> </w:t>
      </w:r>
      <w:r w:rsidRPr="005F0BDC">
        <w:t>проявлений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жизненной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поощрения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успешности</w:t>
      </w:r>
      <w:r w:rsidRPr="005F0BDC">
        <w:rPr>
          <w:spacing w:val="-1"/>
        </w:rPr>
        <w:t xml:space="preserve"> </w:t>
      </w:r>
      <w:r w:rsidRPr="005F0BDC">
        <w:t>обучающихся строится</w:t>
      </w:r>
      <w:r w:rsidRPr="005F0BDC">
        <w:rPr>
          <w:spacing w:val="-3"/>
        </w:rPr>
        <w:t xml:space="preserve"> </w:t>
      </w:r>
      <w:r w:rsidRPr="005F0BDC">
        <w:t>на принципах:</w:t>
      </w:r>
    </w:p>
    <w:p w:rsidR="00F02FC4" w:rsidRPr="005F0BDC" w:rsidRDefault="005F0BDC">
      <w:pPr>
        <w:pStyle w:val="a4"/>
        <w:numPr>
          <w:ilvl w:val="0"/>
          <w:numId w:val="19"/>
        </w:numPr>
        <w:tabs>
          <w:tab w:val="left" w:pos="3386"/>
        </w:tabs>
        <w:spacing w:line="237" w:lineRule="auto"/>
        <w:ind w:right="711" w:firstLine="568"/>
        <w:rPr>
          <w:sz w:val="28"/>
          <w:szCs w:val="28"/>
        </w:rPr>
      </w:pPr>
      <w:r w:rsidRPr="005F0BDC">
        <w:rPr>
          <w:sz w:val="28"/>
          <w:szCs w:val="28"/>
        </w:rPr>
        <w:t>публичности,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открытости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поощрений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(информирование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награждении,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проведение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награждений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присутствии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значительного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обучающихся);</w:t>
      </w:r>
    </w:p>
    <w:p w:rsidR="00F02FC4" w:rsidRPr="005F0BDC" w:rsidRDefault="005F0BDC">
      <w:pPr>
        <w:pStyle w:val="a4"/>
        <w:numPr>
          <w:ilvl w:val="0"/>
          <w:numId w:val="19"/>
        </w:numPr>
        <w:tabs>
          <w:tab w:val="left" w:pos="3386"/>
        </w:tabs>
        <w:spacing w:before="158"/>
        <w:ind w:right="714" w:firstLine="568"/>
        <w:rPr>
          <w:sz w:val="28"/>
          <w:szCs w:val="28"/>
        </w:rPr>
      </w:pPr>
      <w:r w:rsidRPr="005F0BDC">
        <w:rPr>
          <w:sz w:val="28"/>
          <w:szCs w:val="28"/>
        </w:rPr>
        <w:t>соответствия артефактов и процедур награждения укладу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Школы,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качеству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воспитывающей среды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Школы;</w:t>
      </w:r>
    </w:p>
    <w:p w:rsidR="00F02FC4" w:rsidRPr="005F0BDC" w:rsidRDefault="005F0BDC">
      <w:pPr>
        <w:pStyle w:val="a4"/>
        <w:numPr>
          <w:ilvl w:val="0"/>
          <w:numId w:val="19"/>
        </w:numPr>
        <w:tabs>
          <w:tab w:val="left" w:pos="3386"/>
          <w:tab w:val="left" w:pos="4544"/>
          <w:tab w:val="left" w:pos="7402"/>
          <w:tab w:val="left" w:pos="9564"/>
        </w:tabs>
        <w:spacing w:before="159"/>
        <w:ind w:right="712" w:firstLine="568"/>
        <w:rPr>
          <w:sz w:val="28"/>
          <w:szCs w:val="28"/>
        </w:rPr>
      </w:pPr>
      <w:r w:rsidRPr="005F0BDC">
        <w:rPr>
          <w:sz w:val="28"/>
          <w:szCs w:val="28"/>
        </w:rPr>
        <w:t>прозрачности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правил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поощрения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(наличие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положения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награждениях,</w:t>
      </w:r>
      <w:r w:rsidRPr="005F0BDC">
        <w:rPr>
          <w:sz w:val="28"/>
          <w:szCs w:val="28"/>
        </w:rPr>
        <w:tab/>
        <w:t>неукоснительное</w:t>
      </w:r>
      <w:r w:rsidRPr="005F0BDC">
        <w:rPr>
          <w:sz w:val="28"/>
          <w:szCs w:val="28"/>
        </w:rPr>
        <w:tab/>
        <w:t>следование</w:t>
      </w:r>
      <w:r w:rsidRPr="005F0BDC">
        <w:rPr>
          <w:sz w:val="28"/>
          <w:szCs w:val="28"/>
        </w:rPr>
        <w:tab/>
        <w:t>порядку,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зафиксированному в этом документе, соблюдение справедливости при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выдвижении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кандидатур);</w:t>
      </w:r>
    </w:p>
    <w:p w:rsidR="00F02FC4" w:rsidRPr="005F0BDC" w:rsidRDefault="005F0BDC">
      <w:pPr>
        <w:pStyle w:val="a4"/>
        <w:numPr>
          <w:ilvl w:val="0"/>
          <w:numId w:val="19"/>
        </w:numPr>
        <w:tabs>
          <w:tab w:val="left" w:pos="3386"/>
        </w:tabs>
        <w:spacing w:before="159"/>
        <w:ind w:right="713" w:firstLine="568"/>
        <w:rPr>
          <w:sz w:val="28"/>
          <w:szCs w:val="28"/>
        </w:rPr>
      </w:pPr>
      <w:r w:rsidRPr="005F0BDC">
        <w:rPr>
          <w:sz w:val="28"/>
          <w:szCs w:val="28"/>
        </w:rPr>
        <w:t>регулирования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частоты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награждений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(недопущение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избыточности в поощрениях, чрезмерно больших групп поощряемых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т.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п.);</w:t>
      </w:r>
    </w:p>
    <w:p w:rsidR="00F02FC4" w:rsidRPr="005F0BDC" w:rsidRDefault="005F0BDC">
      <w:pPr>
        <w:pStyle w:val="a4"/>
        <w:numPr>
          <w:ilvl w:val="0"/>
          <w:numId w:val="19"/>
        </w:numPr>
        <w:tabs>
          <w:tab w:val="left" w:pos="3386"/>
        </w:tabs>
        <w:spacing w:before="161"/>
        <w:ind w:right="714" w:firstLine="568"/>
        <w:rPr>
          <w:sz w:val="28"/>
          <w:szCs w:val="28"/>
        </w:rPr>
      </w:pPr>
      <w:r w:rsidRPr="005F0BDC">
        <w:rPr>
          <w:sz w:val="28"/>
          <w:szCs w:val="28"/>
        </w:rPr>
        <w:t>сочетания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поощрения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(использование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наград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даёт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возможность</w:t>
      </w:r>
      <w:r w:rsidRPr="005F0BDC">
        <w:rPr>
          <w:spacing w:val="56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стимулировать</w:t>
      </w:r>
      <w:r w:rsidRPr="005F0BDC">
        <w:rPr>
          <w:spacing w:val="56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индивидуальную</w:t>
      </w:r>
      <w:r w:rsidRPr="005F0BDC">
        <w:rPr>
          <w:spacing w:val="5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58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коллективную</w:t>
      </w:r>
    </w:p>
    <w:p w:rsidR="00F02FC4" w:rsidRPr="005F0BDC" w:rsidRDefault="005F0BDC">
      <w:pPr>
        <w:pStyle w:val="a3"/>
        <w:spacing w:before="74" w:line="237" w:lineRule="auto"/>
        <w:ind w:left="1981"/>
        <w:jc w:val="left"/>
      </w:pPr>
      <w:r w:rsidRPr="005F0BDC">
        <w:t>активность</w:t>
      </w:r>
      <w:r w:rsidRPr="005F0BDC">
        <w:rPr>
          <w:spacing w:val="21"/>
        </w:rPr>
        <w:t xml:space="preserve"> </w:t>
      </w:r>
      <w:r w:rsidRPr="005F0BDC">
        <w:t>обучающихся,</w:t>
      </w:r>
      <w:r w:rsidRPr="005F0BDC">
        <w:rPr>
          <w:spacing w:val="25"/>
        </w:rPr>
        <w:t xml:space="preserve"> </w:t>
      </w:r>
      <w:r w:rsidRPr="005F0BDC">
        <w:t>преодолевать</w:t>
      </w:r>
      <w:r w:rsidRPr="005F0BDC">
        <w:rPr>
          <w:spacing w:val="24"/>
        </w:rPr>
        <w:t xml:space="preserve"> </w:t>
      </w:r>
      <w:r w:rsidRPr="005F0BDC">
        <w:t>межличностные</w:t>
      </w:r>
      <w:r w:rsidRPr="005F0BDC">
        <w:rPr>
          <w:spacing w:val="22"/>
        </w:rPr>
        <w:t xml:space="preserve"> </w:t>
      </w:r>
      <w:r w:rsidRPr="005F0BDC">
        <w:t>противоречия</w:t>
      </w:r>
      <w:r w:rsidRPr="005F0BDC">
        <w:rPr>
          <w:spacing w:val="-67"/>
        </w:rPr>
        <w:t xml:space="preserve"> </w:t>
      </w:r>
      <w:r w:rsidRPr="005F0BDC">
        <w:t>между</w:t>
      </w:r>
      <w:r w:rsidRPr="005F0BDC">
        <w:rPr>
          <w:spacing w:val="-5"/>
        </w:rPr>
        <w:t xml:space="preserve"> </w:t>
      </w:r>
      <w:r w:rsidRPr="005F0BDC">
        <w:t>обучающимися,</w:t>
      </w:r>
      <w:r w:rsidRPr="005F0BDC">
        <w:rPr>
          <w:spacing w:val="-1"/>
        </w:rPr>
        <w:t xml:space="preserve"> </w:t>
      </w:r>
      <w:r w:rsidRPr="005F0BDC">
        <w:t>получившими</w:t>
      </w:r>
      <w:r w:rsidRPr="005F0BDC">
        <w:rPr>
          <w:spacing w:val="-1"/>
        </w:rPr>
        <w:t xml:space="preserve"> </w:t>
      </w:r>
      <w:r w:rsidRPr="005F0BDC">
        <w:t>и</w:t>
      </w:r>
      <w:r w:rsidRPr="005F0BDC">
        <w:rPr>
          <w:spacing w:val="-4"/>
        </w:rPr>
        <w:t xml:space="preserve"> </w:t>
      </w:r>
      <w:r w:rsidRPr="005F0BDC">
        <w:t>не</w:t>
      </w:r>
      <w:r w:rsidRPr="005F0BDC">
        <w:rPr>
          <w:spacing w:val="-1"/>
        </w:rPr>
        <w:t xml:space="preserve"> </w:t>
      </w:r>
      <w:r w:rsidRPr="005F0BDC">
        <w:t>получившими</w:t>
      </w:r>
      <w:r w:rsidRPr="005F0BDC">
        <w:rPr>
          <w:spacing w:val="-4"/>
        </w:rPr>
        <w:t xml:space="preserve"> </w:t>
      </w:r>
      <w:r w:rsidRPr="005F0BDC">
        <w:t>награды);</w:t>
      </w:r>
    </w:p>
    <w:p w:rsidR="00F02FC4" w:rsidRPr="005F0BDC" w:rsidRDefault="005F0BDC">
      <w:pPr>
        <w:pStyle w:val="a4"/>
        <w:numPr>
          <w:ilvl w:val="0"/>
          <w:numId w:val="19"/>
        </w:numPr>
        <w:tabs>
          <w:tab w:val="left" w:pos="3386"/>
        </w:tabs>
        <w:spacing w:before="163"/>
        <w:ind w:right="713" w:firstLine="568"/>
        <w:rPr>
          <w:sz w:val="28"/>
          <w:szCs w:val="28"/>
        </w:rPr>
      </w:pPr>
      <w:r w:rsidRPr="005F0BDC">
        <w:rPr>
          <w:sz w:val="28"/>
          <w:szCs w:val="28"/>
        </w:rPr>
        <w:t>привлечения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системе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поощрений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стадиях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(законных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родительского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сообщества,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учётом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наличия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ученического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самоуправления),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сторонних организаций,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статусных представителей;</w:t>
      </w:r>
    </w:p>
    <w:p w:rsidR="00F02FC4" w:rsidRPr="005F0BDC" w:rsidRDefault="005F0BDC">
      <w:pPr>
        <w:pStyle w:val="a4"/>
        <w:numPr>
          <w:ilvl w:val="0"/>
          <w:numId w:val="19"/>
        </w:numPr>
        <w:tabs>
          <w:tab w:val="left" w:pos="3386"/>
        </w:tabs>
        <w:spacing w:before="160"/>
        <w:ind w:right="713" w:firstLine="568"/>
        <w:rPr>
          <w:sz w:val="28"/>
          <w:szCs w:val="28"/>
        </w:rPr>
      </w:pPr>
      <w:r w:rsidRPr="005F0BDC">
        <w:rPr>
          <w:sz w:val="28"/>
          <w:szCs w:val="28"/>
        </w:rPr>
        <w:t>дифференцированности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поощрений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(наличие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типов наград позволяет продлить стимулирующее действие системы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поощрения).</w:t>
      </w:r>
    </w:p>
    <w:p w:rsidR="00F02FC4" w:rsidRPr="005F0BDC" w:rsidRDefault="005F0BDC">
      <w:pPr>
        <w:pStyle w:val="a3"/>
        <w:spacing w:before="161" w:line="276" w:lineRule="auto"/>
        <w:ind w:left="552" w:right="712"/>
      </w:pP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поощрения</w:t>
      </w:r>
      <w:r w:rsidRPr="005F0BDC">
        <w:rPr>
          <w:spacing w:val="1"/>
        </w:rPr>
        <w:t xml:space="preserve"> </w:t>
      </w:r>
      <w:r w:rsidRPr="005F0BDC">
        <w:t>проявлений</w:t>
      </w:r>
      <w:r w:rsidRPr="005F0BDC">
        <w:rPr>
          <w:spacing w:val="1"/>
        </w:rPr>
        <w:t xml:space="preserve"> </w:t>
      </w:r>
      <w:r w:rsidRPr="005F0BDC">
        <w:t>активной</w:t>
      </w:r>
      <w:r w:rsidRPr="005F0BDC">
        <w:rPr>
          <w:spacing w:val="1"/>
        </w:rPr>
        <w:t xml:space="preserve"> </w:t>
      </w:r>
      <w:r w:rsidRPr="005F0BDC">
        <w:t>жизненной</w:t>
      </w:r>
      <w:r w:rsidRPr="005F0BDC">
        <w:rPr>
          <w:spacing w:val="1"/>
        </w:rPr>
        <w:t xml:space="preserve"> </w:t>
      </w:r>
      <w:r w:rsidRPr="005F0BDC">
        <w:t>позиции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социальной</w:t>
      </w:r>
      <w:r w:rsidRPr="005F0BDC">
        <w:rPr>
          <w:spacing w:val="1"/>
        </w:rPr>
        <w:t xml:space="preserve"> </w:t>
      </w:r>
      <w:r w:rsidRPr="005F0BDC">
        <w:t>успешности:</w:t>
      </w:r>
      <w:r w:rsidRPr="005F0BDC">
        <w:rPr>
          <w:spacing w:val="1"/>
        </w:rPr>
        <w:t xml:space="preserve"> </w:t>
      </w:r>
      <w:r w:rsidRPr="005F0BDC">
        <w:t>индивидуальные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групповые</w:t>
      </w:r>
      <w:r w:rsidRPr="005F0BDC">
        <w:rPr>
          <w:spacing w:val="1"/>
        </w:rPr>
        <w:t xml:space="preserve"> </w:t>
      </w:r>
      <w:r w:rsidRPr="005F0BDC">
        <w:t>портфолио,</w:t>
      </w:r>
      <w:r w:rsidRPr="005F0BDC">
        <w:rPr>
          <w:spacing w:val="1"/>
        </w:rPr>
        <w:t xml:space="preserve"> </w:t>
      </w:r>
      <w:r w:rsidRPr="005F0BDC">
        <w:t>рейтинги,</w:t>
      </w:r>
      <w:r w:rsidRPr="005F0BDC">
        <w:rPr>
          <w:spacing w:val="1"/>
        </w:rPr>
        <w:t xml:space="preserve"> </w:t>
      </w:r>
      <w:r w:rsidRPr="005F0BDC">
        <w:t>благотворительная</w:t>
      </w:r>
      <w:r w:rsidRPr="005F0BDC">
        <w:rPr>
          <w:spacing w:val="-4"/>
        </w:rPr>
        <w:t xml:space="preserve"> </w:t>
      </w:r>
      <w:r w:rsidRPr="005F0BDC">
        <w:t>поддержка.</w:t>
      </w:r>
    </w:p>
    <w:p w:rsidR="00F02FC4" w:rsidRPr="005F0BDC" w:rsidRDefault="005F0BDC">
      <w:pPr>
        <w:pStyle w:val="a3"/>
        <w:spacing w:line="276" w:lineRule="auto"/>
        <w:ind w:left="552" w:right="707"/>
      </w:pPr>
      <w:r w:rsidRPr="005F0BDC">
        <w:t>Ведение</w:t>
      </w:r>
      <w:r w:rsidRPr="005F0BDC">
        <w:rPr>
          <w:spacing w:val="1"/>
        </w:rPr>
        <w:t xml:space="preserve"> </w:t>
      </w:r>
      <w:r w:rsidRPr="005F0BDC">
        <w:t>портфолио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её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регулярном</w:t>
      </w:r>
      <w:r w:rsidRPr="005F0BDC">
        <w:rPr>
          <w:spacing w:val="1"/>
        </w:rPr>
        <w:t xml:space="preserve"> </w:t>
      </w:r>
      <w:r w:rsidRPr="005F0BDC">
        <w:t>поощрении</w:t>
      </w:r>
      <w:r w:rsidRPr="005F0BDC">
        <w:rPr>
          <w:spacing w:val="1"/>
        </w:rPr>
        <w:t xml:space="preserve"> </w:t>
      </w:r>
      <w:r w:rsidRPr="005F0BDC">
        <w:t>классными</w:t>
      </w:r>
      <w:r w:rsidRPr="005F0BDC">
        <w:rPr>
          <w:spacing w:val="1"/>
        </w:rPr>
        <w:t xml:space="preserve"> </w:t>
      </w:r>
      <w:r w:rsidRPr="005F0BDC">
        <w:t>руководителями,</w:t>
      </w:r>
      <w:r w:rsidRPr="005F0BDC">
        <w:rPr>
          <w:spacing w:val="1"/>
        </w:rPr>
        <w:t xml:space="preserve"> </w:t>
      </w:r>
      <w:r w:rsidRPr="005F0BDC">
        <w:t>поддержке</w:t>
      </w:r>
      <w:r w:rsidRPr="005F0BDC">
        <w:rPr>
          <w:spacing w:val="1"/>
        </w:rPr>
        <w:t xml:space="preserve"> </w:t>
      </w:r>
      <w:r w:rsidRPr="005F0BDC">
        <w:t>родителями</w:t>
      </w:r>
      <w:r w:rsidRPr="005F0BDC">
        <w:rPr>
          <w:spacing w:val="1"/>
        </w:rPr>
        <w:t xml:space="preserve"> </w:t>
      </w:r>
      <w:r w:rsidRPr="005F0BDC">
        <w:t>(законными</w:t>
      </w:r>
      <w:r w:rsidRPr="005F0BDC">
        <w:rPr>
          <w:spacing w:val="1"/>
        </w:rPr>
        <w:t xml:space="preserve"> </w:t>
      </w:r>
      <w:r w:rsidRPr="005F0BDC">
        <w:t>представителями)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собиранию</w:t>
      </w:r>
      <w:r w:rsidRPr="005F0BDC">
        <w:rPr>
          <w:spacing w:val="1"/>
        </w:rPr>
        <w:t xml:space="preserve"> </w:t>
      </w:r>
      <w:r w:rsidRPr="005F0BDC">
        <w:t>(накоплению)</w:t>
      </w:r>
      <w:r w:rsidRPr="005F0BDC">
        <w:rPr>
          <w:spacing w:val="1"/>
        </w:rPr>
        <w:t xml:space="preserve"> </w:t>
      </w:r>
      <w:r w:rsidRPr="005F0BDC">
        <w:t>артефактов,</w:t>
      </w:r>
      <w:r w:rsidRPr="005F0BDC">
        <w:rPr>
          <w:spacing w:val="1"/>
        </w:rPr>
        <w:t xml:space="preserve"> </w:t>
      </w:r>
      <w:r w:rsidRPr="005F0BDC">
        <w:lastRenderedPageBreak/>
        <w:t>фиксирующих и символизирующих</w:t>
      </w:r>
      <w:r w:rsidRPr="005F0BDC">
        <w:rPr>
          <w:spacing w:val="-2"/>
        </w:rPr>
        <w:t xml:space="preserve"> </w:t>
      </w:r>
      <w:r w:rsidRPr="005F0BDC">
        <w:t>достижения</w:t>
      </w:r>
      <w:r w:rsidRPr="005F0BDC">
        <w:rPr>
          <w:spacing w:val="-1"/>
        </w:rPr>
        <w:t xml:space="preserve"> </w:t>
      </w:r>
      <w:r w:rsidRPr="005F0BDC">
        <w:t>обучающегося.</w:t>
      </w:r>
    </w:p>
    <w:p w:rsidR="00F02FC4" w:rsidRPr="005F0BDC" w:rsidRDefault="005F0BDC">
      <w:pPr>
        <w:pStyle w:val="a3"/>
        <w:spacing w:line="276" w:lineRule="auto"/>
        <w:ind w:left="552" w:right="707"/>
      </w:pPr>
      <w:r w:rsidRPr="005F0BDC">
        <w:t>Портфолио</w:t>
      </w:r>
      <w:r w:rsidRPr="005F0BDC">
        <w:rPr>
          <w:spacing w:val="1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включать</w:t>
      </w:r>
      <w:r w:rsidRPr="005F0BDC">
        <w:rPr>
          <w:spacing w:val="1"/>
        </w:rPr>
        <w:t xml:space="preserve"> </w:t>
      </w:r>
      <w:r w:rsidRPr="005F0BDC">
        <w:t>артефакты</w:t>
      </w:r>
      <w:r w:rsidRPr="005F0BDC">
        <w:rPr>
          <w:spacing w:val="1"/>
        </w:rPr>
        <w:t xml:space="preserve"> </w:t>
      </w:r>
      <w:r w:rsidRPr="005F0BDC">
        <w:t>признания</w:t>
      </w:r>
      <w:r w:rsidRPr="005F0BDC">
        <w:rPr>
          <w:spacing w:val="1"/>
        </w:rPr>
        <w:t xml:space="preserve"> </w:t>
      </w:r>
      <w:r w:rsidRPr="005F0BDC">
        <w:t>личностных</w:t>
      </w:r>
      <w:r w:rsidRPr="005F0BDC">
        <w:rPr>
          <w:spacing w:val="1"/>
        </w:rPr>
        <w:t xml:space="preserve"> </w:t>
      </w:r>
      <w:r w:rsidRPr="005F0BDC">
        <w:t>достижений,</w:t>
      </w:r>
      <w:r w:rsidRPr="005F0BDC">
        <w:rPr>
          <w:spacing w:val="1"/>
        </w:rPr>
        <w:t xml:space="preserve"> </w:t>
      </w:r>
      <w:r w:rsidRPr="005F0BDC">
        <w:t>достижений в группе, участия в деятельности (грамоты, поощрительные письма,</w:t>
      </w:r>
      <w:r w:rsidRPr="005F0BDC">
        <w:rPr>
          <w:spacing w:val="1"/>
        </w:rPr>
        <w:t xml:space="preserve"> </w:t>
      </w:r>
      <w:r w:rsidRPr="005F0BDC">
        <w:t>фотографии призов, фото изделий, работ и др., участвовавших в конкурсах и т. д.).</w:t>
      </w:r>
      <w:r w:rsidRPr="005F0BDC">
        <w:rPr>
          <w:spacing w:val="1"/>
        </w:rPr>
        <w:t xml:space="preserve"> </w:t>
      </w:r>
      <w:r w:rsidRPr="005F0BDC">
        <w:t>Кроме</w:t>
      </w:r>
      <w:r w:rsidRPr="005F0BDC">
        <w:rPr>
          <w:spacing w:val="-2"/>
        </w:rPr>
        <w:t xml:space="preserve"> </w:t>
      </w:r>
      <w:r w:rsidRPr="005F0BDC">
        <w:t>индивидуального портфолио,</w:t>
      </w:r>
      <w:r w:rsidRPr="005F0BDC">
        <w:rPr>
          <w:spacing w:val="-3"/>
        </w:rPr>
        <w:t xml:space="preserve"> </w:t>
      </w:r>
      <w:r w:rsidRPr="005F0BDC">
        <w:t>возможно ведение</w:t>
      </w:r>
      <w:r w:rsidRPr="005F0BDC">
        <w:rPr>
          <w:spacing w:val="-2"/>
        </w:rPr>
        <w:t xml:space="preserve"> </w:t>
      </w:r>
      <w:r w:rsidRPr="005F0BDC">
        <w:t>портфолио класса.</w:t>
      </w:r>
    </w:p>
    <w:p w:rsidR="00F02FC4" w:rsidRPr="005F0BDC" w:rsidRDefault="005F0BDC">
      <w:pPr>
        <w:pStyle w:val="a3"/>
        <w:spacing w:before="1" w:line="276" w:lineRule="auto"/>
        <w:ind w:left="552" w:right="713"/>
      </w:pPr>
      <w:r w:rsidRPr="005F0BDC">
        <w:t>Рейтинг</w:t>
      </w:r>
      <w:r w:rsidRPr="005F0BDC">
        <w:rPr>
          <w:spacing w:val="1"/>
        </w:rPr>
        <w:t xml:space="preserve"> </w:t>
      </w:r>
      <w:r w:rsidRPr="005F0BDC">
        <w:t>—</w:t>
      </w:r>
      <w:r w:rsidRPr="005F0BDC">
        <w:rPr>
          <w:spacing w:val="1"/>
        </w:rPr>
        <w:t xml:space="preserve"> </w:t>
      </w:r>
      <w:r w:rsidRPr="005F0BDC">
        <w:t>размещение</w:t>
      </w:r>
      <w:r w:rsidRPr="005F0BDC">
        <w:rPr>
          <w:spacing w:val="1"/>
        </w:rPr>
        <w:t xml:space="preserve"> </w:t>
      </w:r>
      <w:r w:rsidRPr="005F0BDC">
        <w:t>имен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названий</w:t>
      </w:r>
      <w:r w:rsidRPr="005F0BDC">
        <w:rPr>
          <w:spacing w:val="1"/>
        </w:rPr>
        <w:t xml:space="preserve"> </w:t>
      </w:r>
      <w:r w:rsidRPr="005F0BDC">
        <w:t>групп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последовательности,</w:t>
      </w:r>
      <w:r w:rsidRPr="005F0BDC">
        <w:rPr>
          <w:spacing w:val="-3"/>
        </w:rPr>
        <w:t xml:space="preserve"> </w:t>
      </w:r>
      <w:r w:rsidRPr="005F0BDC">
        <w:t>определяемой</w:t>
      </w:r>
      <w:r w:rsidRPr="005F0BDC">
        <w:rPr>
          <w:spacing w:val="-5"/>
        </w:rPr>
        <w:t xml:space="preserve"> </w:t>
      </w:r>
      <w:r w:rsidRPr="005F0BDC">
        <w:t>их</w:t>
      </w:r>
      <w:r w:rsidRPr="005F0BDC">
        <w:rPr>
          <w:spacing w:val="-1"/>
        </w:rPr>
        <w:t xml:space="preserve"> </w:t>
      </w:r>
      <w:r w:rsidRPr="005F0BDC">
        <w:t>успешностью,</w:t>
      </w:r>
      <w:r w:rsidRPr="005F0BDC">
        <w:rPr>
          <w:spacing w:val="-3"/>
        </w:rPr>
        <w:t xml:space="preserve"> </w:t>
      </w:r>
      <w:r w:rsidRPr="005F0BDC">
        <w:t>достижениями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3"/>
        </w:rPr>
        <w:t xml:space="preserve"> </w:t>
      </w:r>
      <w:r w:rsidRPr="005F0BDC">
        <w:t>чём-либо.</w:t>
      </w:r>
    </w:p>
    <w:p w:rsidR="00F02FC4" w:rsidRPr="005F0BDC" w:rsidRDefault="005F0BDC">
      <w:pPr>
        <w:pStyle w:val="a3"/>
        <w:spacing w:line="276" w:lineRule="auto"/>
        <w:ind w:left="552" w:right="708"/>
      </w:pPr>
      <w:r w:rsidRPr="005F0BDC">
        <w:t>Благотворительная поддержка обучающихся, групп обучающихся (классов и др.)</w:t>
      </w:r>
      <w:r w:rsidRPr="005F0BDC">
        <w:rPr>
          <w:spacing w:val="1"/>
        </w:rPr>
        <w:t xml:space="preserve"> </w:t>
      </w:r>
      <w:r w:rsidRPr="005F0BDC">
        <w:t>может заключаться в материальной поддержке проведения в общеобразовательной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воспитательных</w:t>
      </w:r>
      <w:r w:rsidRPr="005F0BDC">
        <w:rPr>
          <w:spacing w:val="1"/>
        </w:rPr>
        <w:t xml:space="preserve"> </w:t>
      </w:r>
      <w:r w:rsidRPr="005F0BDC">
        <w:t>дел,</w:t>
      </w:r>
      <w:r w:rsidRPr="005F0BDC">
        <w:rPr>
          <w:spacing w:val="1"/>
        </w:rPr>
        <w:t xml:space="preserve"> </w:t>
      </w:r>
      <w:r w:rsidRPr="005F0BDC">
        <w:t>мероприятий,</w:t>
      </w:r>
      <w:r w:rsidRPr="005F0BDC">
        <w:rPr>
          <w:spacing w:val="1"/>
        </w:rPr>
        <w:t xml:space="preserve"> </w:t>
      </w:r>
      <w:r w:rsidRPr="005F0BDC">
        <w:t>проведения</w:t>
      </w:r>
      <w:r w:rsidRPr="005F0BDC">
        <w:rPr>
          <w:spacing w:val="1"/>
        </w:rPr>
        <w:t xml:space="preserve"> </w:t>
      </w:r>
      <w:r w:rsidRPr="005F0BDC">
        <w:t>внешкольных</w:t>
      </w:r>
      <w:r w:rsidRPr="005F0BDC">
        <w:rPr>
          <w:spacing w:val="1"/>
        </w:rPr>
        <w:t xml:space="preserve"> </w:t>
      </w:r>
      <w:r w:rsidRPr="005F0BDC">
        <w:t>мероприятий,</w:t>
      </w:r>
      <w:r w:rsidRPr="005F0BDC">
        <w:rPr>
          <w:spacing w:val="1"/>
        </w:rPr>
        <w:t xml:space="preserve"> </w:t>
      </w:r>
      <w:r w:rsidRPr="005F0BDC">
        <w:t>различных</w:t>
      </w:r>
      <w:r w:rsidRPr="005F0BDC">
        <w:rPr>
          <w:spacing w:val="1"/>
        </w:rPr>
        <w:t xml:space="preserve"> </w:t>
      </w:r>
      <w:r w:rsidRPr="005F0BDC">
        <w:t>форм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направленности,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1"/>
        </w:rPr>
        <w:t xml:space="preserve"> </w:t>
      </w:r>
      <w:r w:rsidRPr="005F0BDC">
        <w:t>поддержке</w:t>
      </w:r>
      <w:r w:rsidRPr="005F0BDC">
        <w:rPr>
          <w:spacing w:val="1"/>
        </w:rPr>
        <w:t xml:space="preserve"> </w:t>
      </w:r>
      <w:r w:rsidRPr="005F0BDC">
        <w:t>нуждающихся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помощи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-1"/>
        </w:rPr>
        <w:t xml:space="preserve"> </w:t>
      </w:r>
      <w:r w:rsidRPr="005F0BDC">
        <w:t>семей,</w:t>
      </w:r>
      <w:r w:rsidRPr="005F0BDC">
        <w:rPr>
          <w:spacing w:val="-1"/>
        </w:rPr>
        <w:t xml:space="preserve"> </w:t>
      </w:r>
      <w:r w:rsidRPr="005F0BDC">
        <w:t>педагогических</w:t>
      </w:r>
      <w:r w:rsidRPr="005F0BDC">
        <w:rPr>
          <w:spacing w:val="1"/>
        </w:rPr>
        <w:t xml:space="preserve"> </w:t>
      </w:r>
      <w:r w:rsidRPr="005F0BDC">
        <w:t>работников.</w:t>
      </w:r>
    </w:p>
    <w:p w:rsidR="00F02FC4" w:rsidRPr="005F0BDC" w:rsidRDefault="005F0BDC">
      <w:pPr>
        <w:pStyle w:val="a3"/>
        <w:spacing w:line="276" w:lineRule="auto"/>
        <w:ind w:left="552" w:right="708"/>
      </w:pPr>
      <w:r w:rsidRPr="005F0BDC">
        <w:t>Благотворительность предусматривает публичную презентацию благотворителей 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-4"/>
        </w:rPr>
        <w:t xml:space="preserve"> </w:t>
      </w:r>
      <w:r w:rsidRPr="005F0BDC">
        <w:t>деятельности.</w:t>
      </w:r>
    </w:p>
    <w:p w:rsidR="00F02FC4" w:rsidRPr="005F0BDC" w:rsidRDefault="005F0BDC">
      <w:pPr>
        <w:pStyle w:val="Heading1"/>
        <w:numPr>
          <w:ilvl w:val="1"/>
          <w:numId w:val="22"/>
        </w:numPr>
        <w:tabs>
          <w:tab w:val="left" w:pos="975"/>
        </w:tabs>
        <w:spacing w:before="3"/>
        <w:jc w:val="both"/>
      </w:pPr>
      <w:r w:rsidRPr="005F0BDC">
        <w:t>Анализ</w:t>
      </w:r>
      <w:r w:rsidRPr="005F0BDC">
        <w:rPr>
          <w:spacing w:val="-4"/>
        </w:rPr>
        <w:t xml:space="preserve"> </w:t>
      </w:r>
      <w:r w:rsidRPr="005F0BDC">
        <w:t>воспитательного</w:t>
      </w:r>
      <w:r w:rsidRPr="005F0BDC">
        <w:rPr>
          <w:spacing w:val="-3"/>
        </w:rPr>
        <w:t xml:space="preserve"> </w:t>
      </w:r>
      <w:r w:rsidRPr="005F0BDC">
        <w:t>процесса</w:t>
      </w:r>
    </w:p>
    <w:p w:rsidR="00F02FC4" w:rsidRPr="005F0BDC" w:rsidRDefault="005F0BDC">
      <w:pPr>
        <w:pStyle w:val="a3"/>
        <w:spacing w:before="45" w:line="276" w:lineRule="auto"/>
        <w:ind w:left="552" w:right="711"/>
      </w:pPr>
      <w:r w:rsidRPr="005F0BDC">
        <w:t>Анализ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целевыми</w:t>
      </w:r>
      <w:r w:rsidRPr="005F0BDC">
        <w:rPr>
          <w:spacing w:val="1"/>
        </w:rPr>
        <w:t xml:space="preserve"> </w:t>
      </w:r>
      <w:r w:rsidRPr="005F0BDC">
        <w:t>ориентирами результатов воспитания, личностными результатами обучающихся на</w:t>
      </w:r>
      <w:r w:rsidRPr="005F0BDC">
        <w:rPr>
          <w:spacing w:val="-67"/>
        </w:rPr>
        <w:t xml:space="preserve"> </w:t>
      </w:r>
      <w:r w:rsidRPr="005F0BDC">
        <w:t>уровнях</w:t>
      </w:r>
      <w:r w:rsidRPr="005F0BDC">
        <w:rPr>
          <w:spacing w:val="1"/>
        </w:rPr>
        <w:t xml:space="preserve"> </w:t>
      </w:r>
      <w:r w:rsidRPr="005F0BDC">
        <w:t>начального</w:t>
      </w:r>
      <w:r w:rsidRPr="005F0BDC">
        <w:rPr>
          <w:spacing w:val="1"/>
        </w:rPr>
        <w:t xml:space="preserve"> </w:t>
      </w:r>
      <w:r w:rsidRPr="005F0BDC">
        <w:t>общего,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общего,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установленными</w:t>
      </w:r>
      <w:r w:rsidRPr="005F0BDC">
        <w:rPr>
          <w:spacing w:val="-1"/>
        </w:rPr>
        <w:t xml:space="preserve"> </w:t>
      </w:r>
      <w:r w:rsidRPr="005F0BDC">
        <w:t>соответствующими</w:t>
      </w:r>
      <w:r w:rsidRPr="005F0BDC">
        <w:rPr>
          <w:spacing w:val="1"/>
        </w:rPr>
        <w:t xml:space="preserve"> </w:t>
      </w:r>
      <w:r w:rsidRPr="005F0BDC">
        <w:t>ФГОС.</w:t>
      </w:r>
    </w:p>
    <w:p w:rsidR="00F02FC4" w:rsidRPr="005F0BDC" w:rsidRDefault="005F0BDC">
      <w:pPr>
        <w:pStyle w:val="a3"/>
        <w:spacing w:line="276" w:lineRule="auto"/>
        <w:ind w:left="552" w:right="713"/>
      </w:pPr>
      <w:r w:rsidRPr="005F0BDC">
        <w:t>Основным</w:t>
      </w:r>
      <w:r w:rsidRPr="005F0BDC">
        <w:rPr>
          <w:spacing w:val="1"/>
        </w:rPr>
        <w:t xml:space="preserve"> </w:t>
      </w:r>
      <w:r w:rsidRPr="005F0BDC">
        <w:t>методом</w:t>
      </w:r>
      <w:r w:rsidRPr="005F0BDC">
        <w:rPr>
          <w:spacing w:val="1"/>
        </w:rPr>
        <w:t xml:space="preserve"> </w:t>
      </w:r>
      <w:r w:rsidRPr="005F0BDC">
        <w:t>анализа</w:t>
      </w:r>
      <w:r w:rsidRPr="005F0BDC">
        <w:rPr>
          <w:spacing w:val="1"/>
        </w:rPr>
        <w:t xml:space="preserve"> </w:t>
      </w:r>
      <w:r w:rsidRPr="005F0BDC">
        <w:t>воспитательного</w:t>
      </w:r>
      <w:r w:rsidRPr="005F0BDC">
        <w:rPr>
          <w:spacing w:val="1"/>
        </w:rPr>
        <w:t xml:space="preserve"> </w:t>
      </w:r>
      <w:r w:rsidRPr="005F0BDC">
        <w:t>процесса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ежегодный</w:t>
      </w:r>
      <w:r w:rsidRPr="005F0BDC">
        <w:rPr>
          <w:spacing w:val="1"/>
        </w:rPr>
        <w:t xml:space="preserve"> </w:t>
      </w:r>
      <w:r w:rsidRPr="005F0BDC">
        <w:t>самоанализ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выявления основных проблем и последующего их решения, с привлечением (при</w:t>
      </w:r>
      <w:r w:rsidRPr="005F0BDC">
        <w:rPr>
          <w:spacing w:val="1"/>
        </w:rPr>
        <w:t xml:space="preserve"> </w:t>
      </w:r>
      <w:r w:rsidRPr="005F0BDC">
        <w:t>необходимости)</w:t>
      </w:r>
      <w:r w:rsidRPr="005F0BDC">
        <w:rPr>
          <w:spacing w:val="-1"/>
        </w:rPr>
        <w:t xml:space="preserve"> </w:t>
      </w:r>
      <w:r w:rsidRPr="005F0BDC">
        <w:t>внешних экспертов,</w:t>
      </w:r>
      <w:r w:rsidRPr="005F0BDC">
        <w:rPr>
          <w:spacing w:val="-2"/>
        </w:rPr>
        <w:t xml:space="preserve"> </w:t>
      </w:r>
      <w:r w:rsidRPr="005F0BDC">
        <w:t>специалистов.</w:t>
      </w:r>
    </w:p>
    <w:p w:rsidR="00F02FC4" w:rsidRPr="005F0BDC" w:rsidRDefault="005F0BDC">
      <w:pPr>
        <w:pStyle w:val="a3"/>
        <w:spacing w:line="322" w:lineRule="exact"/>
        <w:ind w:left="552"/>
      </w:pPr>
      <w:r w:rsidRPr="005F0BDC">
        <w:t>Планирование</w:t>
      </w:r>
      <w:r w:rsidRPr="005F0BDC">
        <w:rPr>
          <w:spacing w:val="24"/>
        </w:rPr>
        <w:t xml:space="preserve"> </w:t>
      </w:r>
      <w:r w:rsidRPr="005F0BDC">
        <w:t>анализа</w:t>
      </w:r>
      <w:r w:rsidRPr="005F0BDC">
        <w:rPr>
          <w:spacing w:val="23"/>
        </w:rPr>
        <w:t xml:space="preserve"> </w:t>
      </w:r>
      <w:r w:rsidRPr="005F0BDC">
        <w:t>воспитательного</w:t>
      </w:r>
      <w:r w:rsidRPr="005F0BDC">
        <w:rPr>
          <w:spacing w:val="24"/>
        </w:rPr>
        <w:t xml:space="preserve"> </w:t>
      </w:r>
      <w:r w:rsidRPr="005F0BDC">
        <w:t>процесса</w:t>
      </w:r>
      <w:r w:rsidRPr="005F0BDC">
        <w:rPr>
          <w:spacing w:val="24"/>
        </w:rPr>
        <w:t xml:space="preserve"> </w:t>
      </w:r>
      <w:r w:rsidRPr="005F0BDC">
        <w:t>включается</w:t>
      </w:r>
      <w:r w:rsidRPr="005F0BDC">
        <w:rPr>
          <w:spacing w:val="25"/>
        </w:rPr>
        <w:t xml:space="preserve"> </w:t>
      </w:r>
      <w:r w:rsidRPr="005F0BDC">
        <w:t>в</w:t>
      </w:r>
      <w:r w:rsidRPr="005F0BDC">
        <w:rPr>
          <w:spacing w:val="23"/>
        </w:rPr>
        <w:t xml:space="preserve"> </w:t>
      </w:r>
      <w:r w:rsidRPr="005F0BDC">
        <w:t>календарный</w:t>
      </w:r>
      <w:r w:rsidRPr="005F0BDC">
        <w:rPr>
          <w:spacing w:val="24"/>
        </w:rPr>
        <w:t xml:space="preserve"> </w:t>
      </w:r>
      <w:r w:rsidRPr="005F0BDC">
        <w:t>план</w:t>
      </w:r>
    </w:p>
    <w:p w:rsidR="00F02FC4" w:rsidRPr="005F0BDC" w:rsidRDefault="005F0BDC">
      <w:pPr>
        <w:pStyle w:val="a3"/>
        <w:spacing w:before="71"/>
        <w:ind w:left="552"/>
      </w:pPr>
      <w:r w:rsidRPr="005F0BDC">
        <w:t>воспитательной</w:t>
      </w:r>
      <w:r w:rsidRPr="005F0BDC">
        <w:rPr>
          <w:spacing w:val="-5"/>
        </w:rPr>
        <w:t xml:space="preserve"> </w:t>
      </w:r>
      <w:r w:rsidRPr="005F0BDC">
        <w:t>работы.</w:t>
      </w:r>
    </w:p>
    <w:p w:rsidR="00F02FC4" w:rsidRPr="005F0BDC" w:rsidRDefault="005F0BDC">
      <w:pPr>
        <w:pStyle w:val="a3"/>
        <w:spacing w:before="50"/>
        <w:ind w:left="552"/>
      </w:pPr>
      <w:r w:rsidRPr="005F0BDC">
        <w:t>Основные</w:t>
      </w:r>
      <w:r w:rsidRPr="005F0BDC">
        <w:rPr>
          <w:spacing w:val="-7"/>
        </w:rPr>
        <w:t xml:space="preserve"> </w:t>
      </w:r>
      <w:r w:rsidRPr="005F0BDC">
        <w:t>принципы</w:t>
      </w:r>
      <w:r w:rsidRPr="005F0BDC">
        <w:rPr>
          <w:spacing w:val="-3"/>
        </w:rPr>
        <w:t xml:space="preserve"> </w:t>
      </w:r>
      <w:r w:rsidRPr="005F0BDC">
        <w:t>самоанализа</w:t>
      </w:r>
      <w:r w:rsidRPr="005F0BDC">
        <w:rPr>
          <w:spacing w:val="-3"/>
        </w:rPr>
        <w:t xml:space="preserve"> </w:t>
      </w:r>
      <w:r w:rsidRPr="005F0BDC">
        <w:t>воспитательной</w:t>
      </w:r>
      <w:r w:rsidRPr="005F0BDC">
        <w:rPr>
          <w:spacing w:val="-7"/>
        </w:rPr>
        <w:t xml:space="preserve"> </w:t>
      </w:r>
      <w:r w:rsidRPr="005F0BDC">
        <w:t>работы:</w:t>
      </w:r>
    </w:p>
    <w:p w:rsidR="00F02FC4" w:rsidRPr="005F0BDC" w:rsidRDefault="005F0BDC">
      <w:pPr>
        <w:pStyle w:val="a4"/>
        <w:numPr>
          <w:ilvl w:val="0"/>
          <w:numId w:val="18"/>
        </w:numPr>
        <w:tabs>
          <w:tab w:val="left" w:pos="3386"/>
        </w:tabs>
        <w:spacing w:before="50" w:line="237" w:lineRule="auto"/>
        <w:ind w:right="709" w:firstLine="710"/>
        <w:rPr>
          <w:sz w:val="28"/>
          <w:szCs w:val="28"/>
        </w:rPr>
      </w:pPr>
      <w:r w:rsidRPr="005F0BDC">
        <w:rPr>
          <w:sz w:val="28"/>
          <w:szCs w:val="28"/>
        </w:rPr>
        <w:t>взаимное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уважение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отношений;</w:t>
      </w:r>
    </w:p>
    <w:p w:rsidR="00F02FC4" w:rsidRPr="005F0BDC" w:rsidRDefault="005F0BDC">
      <w:pPr>
        <w:pStyle w:val="a4"/>
        <w:numPr>
          <w:ilvl w:val="0"/>
          <w:numId w:val="18"/>
        </w:numPr>
        <w:tabs>
          <w:tab w:val="left" w:pos="3386"/>
        </w:tabs>
        <w:spacing w:before="162"/>
        <w:ind w:right="705" w:firstLine="710"/>
        <w:rPr>
          <w:sz w:val="28"/>
          <w:szCs w:val="28"/>
        </w:rPr>
      </w:pPr>
      <w:r w:rsidRPr="005F0BDC">
        <w:rPr>
          <w:sz w:val="28"/>
          <w:szCs w:val="28"/>
        </w:rPr>
        <w:t>приоритет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сущностных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сторон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ориентирует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прежде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всего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количественных,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качественных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показателей,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сохранение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уклада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качество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воспитывающей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содержание и разнообразие деятельности, стиль общения, отношений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между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педагогами,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обучающимися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 родителями;</w:t>
      </w:r>
    </w:p>
    <w:p w:rsidR="00F02FC4" w:rsidRPr="005F0BDC" w:rsidRDefault="005F0BDC">
      <w:pPr>
        <w:pStyle w:val="a4"/>
        <w:numPr>
          <w:ilvl w:val="0"/>
          <w:numId w:val="18"/>
        </w:numPr>
        <w:tabs>
          <w:tab w:val="left" w:pos="3386"/>
        </w:tabs>
        <w:spacing w:before="159"/>
        <w:ind w:right="710" w:firstLine="710"/>
        <w:rPr>
          <w:sz w:val="28"/>
          <w:szCs w:val="28"/>
        </w:rPr>
      </w:pPr>
      <w:r w:rsidRPr="005F0BDC">
        <w:rPr>
          <w:sz w:val="28"/>
          <w:szCs w:val="28"/>
        </w:rPr>
        <w:t>развивающий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характер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осуществляемого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ориентирует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анализа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для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работников (знания и сохранения в работе цели и задач воспитания,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умелого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планирования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адекватного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подбора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видов, форм и содержания совместной деятельности с обучающимися,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коллегами,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социальными партнёрами);</w:t>
      </w:r>
    </w:p>
    <w:p w:rsidR="00F02FC4" w:rsidRPr="005F0BDC" w:rsidRDefault="005F0BDC">
      <w:pPr>
        <w:pStyle w:val="a4"/>
        <w:numPr>
          <w:ilvl w:val="0"/>
          <w:numId w:val="18"/>
        </w:numPr>
        <w:tabs>
          <w:tab w:val="left" w:pos="3386"/>
        </w:tabs>
        <w:spacing w:before="160"/>
        <w:ind w:right="711" w:firstLine="710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распределённая ответственность за результаты личностного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ориентирует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понимание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того,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что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результат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как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организованного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социального воспитания, в котором общеобразовательная организация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участвует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наряду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другими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институтами,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стихийной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социализации,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 саморазвития.</w:t>
      </w:r>
    </w:p>
    <w:p w:rsidR="00F02FC4" w:rsidRPr="005F0BDC" w:rsidRDefault="005F0BDC">
      <w:pPr>
        <w:pStyle w:val="a3"/>
        <w:spacing w:before="160"/>
        <w:ind w:left="552"/>
      </w:pPr>
      <w:r w:rsidRPr="005F0BDC">
        <w:t>Основные</w:t>
      </w:r>
      <w:r w:rsidRPr="005F0BDC">
        <w:rPr>
          <w:spacing w:val="-8"/>
        </w:rPr>
        <w:t xml:space="preserve"> </w:t>
      </w:r>
      <w:r w:rsidRPr="005F0BDC">
        <w:t>направления</w:t>
      </w:r>
      <w:r w:rsidRPr="005F0BDC">
        <w:rPr>
          <w:spacing w:val="-5"/>
        </w:rPr>
        <w:t xml:space="preserve"> </w:t>
      </w:r>
      <w:r w:rsidRPr="005F0BDC">
        <w:t>анализа</w:t>
      </w:r>
      <w:r w:rsidRPr="005F0BDC">
        <w:rPr>
          <w:spacing w:val="-6"/>
        </w:rPr>
        <w:t xml:space="preserve"> </w:t>
      </w:r>
      <w:r w:rsidRPr="005F0BDC">
        <w:t>воспитательного</w:t>
      </w:r>
      <w:r w:rsidRPr="005F0BDC">
        <w:rPr>
          <w:spacing w:val="-4"/>
        </w:rPr>
        <w:t xml:space="preserve"> </w:t>
      </w:r>
      <w:r w:rsidRPr="005F0BDC">
        <w:t>процесса:</w:t>
      </w:r>
    </w:p>
    <w:p w:rsidR="00F02FC4" w:rsidRPr="005F0BDC" w:rsidRDefault="005F0BDC">
      <w:pPr>
        <w:pStyle w:val="a4"/>
        <w:numPr>
          <w:ilvl w:val="0"/>
          <w:numId w:val="17"/>
        </w:numPr>
        <w:tabs>
          <w:tab w:val="left" w:pos="834"/>
        </w:tabs>
        <w:spacing w:before="50"/>
        <w:ind w:hanging="282"/>
        <w:rPr>
          <w:sz w:val="28"/>
          <w:szCs w:val="28"/>
        </w:rPr>
      </w:pPr>
      <w:r w:rsidRPr="005F0BDC">
        <w:rPr>
          <w:sz w:val="28"/>
          <w:szCs w:val="28"/>
        </w:rPr>
        <w:t>Результаты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воспитания,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социализации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саморазвития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обучающихся.</w:t>
      </w:r>
    </w:p>
    <w:p w:rsidR="00F02FC4" w:rsidRPr="005F0BDC" w:rsidRDefault="005F0BDC">
      <w:pPr>
        <w:pStyle w:val="a3"/>
        <w:spacing w:before="48" w:line="276" w:lineRule="auto"/>
        <w:ind w:left="552" w:right="707"/>
      </w:pPr>
      <w:r w:rsidRPr="005F0BDC">
        <w:t>Критерием, на основе которого осуществляется данный анализ, является динамика</w:t>
      </w:r>
      <w:r w:rsidRPr="005F0BDC">
        <w:rPr>
          <w:spacing w:val="1"/>
        </w:rPr>
        <w:t xml:space="preserve"> </w:t>
      </w:r>
      <w:r w:rsidRPr="005F0BDC">
        <w:t>личностного</w:t>
      </w:r>
      <w:r w:rsidRPr="005F0BDC">
        <w:rPr>
          <w:spacing w:val="-4"/>
        </w:rPr>
        <w:t xml:space="preserve"> </w:t>
      </w:r>
      <w:r w:rsidRPr="005F0BDC">
        <w:t>развития обучающихся в</w:t>
      </w:r>
      <w:r w:rsidRPr="005F0BDC">
        <w:rPr>
          <w:spacing w:val="-2"/>
        </w:rPr>
        <w:t xml:space="preserve"> </w:t>
      </w:r>
      <w:r w:rsidRPr="005F0BDC">
        <w:t>каждом классе.</w:t>
      </w:r>
    </w:p>
    <w:p w:rsidR="00F02FC4" w:rsidRPr="005F0BDC" w:rsidRDefault="005F0BDC">
      <w:pPr>
        <w:pStyle w:val="a3"/>
        <w:spacing w:line="276" w:lineRule="auto"/>
        <w:ind w:left="552" w:right="710"/>
      </w:pPr>
      <w:r w:rsidRPr="005F0BDC">
        <w:t>Анализ</w:t>
      </w:r>
      <w:r w:rsidRPr="005F0BDC">
        <w:rPr>
          <w:spacing w:val="36"/>
        </w:rPr>
        <w:t xml:space="preserve"> </w:t>
      </w:r>
      <w:r w:rsidRPr="005F0BDC">
        <w:t>проводится</w:t>
      </w:r>
      <w:r w:rsidRPr="005F0BDC">
        <w:rPr>
          <w:spacing w:val="36"/>
        </w:rPr>
        <w:t xml:space="preserve"> </w:t>
      </w:r>
      <w:r w:rsidRPr="005F0BDC">
        <w:t>классными</w:t>
      </w:r>
      <w:r w:rsidRPr="005F0BDC">
        <w:rPr>
          <w:spacing w:val="37"/>
        </w:rPr>
        <w:t xml:space="preserve"> </w:t>
      </w:r>
      <w:r w:rsidRPr="005F0BDC">
        <w:t>руководителями</w:t>
      </w:r>
      <w:r w:rsidRPr="005F0BDC">
        <w:rPr>
          <w:spacing w:val="38"/>
        </w:rPr>
        <w:t xml:space="preserve"> </w:t>
      </w:r>
      <w:r w:rsidRPr="005F0BDC">
        <w:t>вместе</w:t>
      </w:r>
      <w:r w:rsidRPr="005F0BDC">
        <w:rPr>
          <w:spacing w:val="38"/>
        </w:rPr>
        <w:t xml:space="preserve"> </w:t>
      </w:r>
      <w:r w:rsidRPr="005F0BDC">
        <w:t>с</w:t>
      </w:r>
      <w:r w:rsidRPr="005F0BDC">
        <w:rPr>
          <w:spacing w:val="34"/>
        </w:rPr>
        <w:t xml:space="preserve"> </w:t>
      </w:r>
      <w:r w:rsidRPr="005F0BDC">
        <w:t>заместителем</w:t>
      </w:r>
      <w:r w:rsidRPr="005F0BDC">
        <w:rPr>
          <w:spacing w:val="37"/>
        </w:rPr>
        <w:t xml:space="preserve"> </w:t>
      </w:r>
      <w:r w:rsidRPr="005F0BDC">
        <w:t>директора</w:t>
      </w:r>
      <w:r w:rsidRPr="005F0BDC">
        <w:rPr>
          <w:spacing w:val="-68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(педагогом-психологом,</w:t>
      </w:r>
      <w:r w:rsidRPr="005F0BDC">
        <w:rPr>
          <w:spacing w:val="1"/>
        </w:rPr>
        <w:t xml:space="preserve"> </w:t>
      </w:r>
      <w:r w:rsidRPr="005F0BDC">
        <w:t>социальным</w:t>
      </w:r>
      <w:r w:rsidRPr="005F0BDC">
        <w:rPr>
          <w:spacing w:val="1"/>
        </w:rPr>
        <w:t xml:space="preserve"> </w:t>
      </w:r>
      <w:r w:rsidRPr="005F0BDC">
        <w:t>педагогом)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последующим обсуждением результатов на методическом объединении классных</w:t>
      </w:r>
      <w:r w:rsidRPr="005F0BDC">
        <w:rPr>
          <w:spacing w:val="1"/>
        </w:rPr>
        <w:t xml:space="preserve"> </w:t>
      </w:r>
      <w:r w:rsidRPr="005F0BDC">
        <w:t>руководителей</w:t>
      </w:r>
      <w:r w:rsidRPr="005F0BDC">
        <w:rPr>
          <w:spacing w:val="-1"/>
        </w:rPr>
        <w:t xml:space="preserve"> </w:t>
      </w:r>
      <w:r w:rsidRPr="005F0BDC">
        <w:t>или педагогическом совете.</w:t>
      </w:r>
    </w:p>
    <w:p w:rsidR="00F02FC4" w:rsidRPr="005F0BDC" w:rsidRDefault="005F0BDC">
      <w:pPr>
        <w:pStyle w:val="a3"/>
        <w:spacing w:line="276" w:lineRule="auto"/>
        <w:ind w:left="552" w:right="711"/>
      </w:pPr>
      <w:r w:rsidRPr="005F0BDC">
        <w:t>Основным</w:t>
      </w:r>
      <w:r w:rsidRPr="005F0BDC">
        <w:rPr>
          <w:spacing w:val="1"/>
        </w:rPr>
        <w:t xml:space="preserve"> </w:t>
      </w:r>
      <w:r w:rsidRPr="005F0BDC">
        <w:t>способом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результатах</w:t>
      </w:r>
      <w:r w:rsidRPr="005F0BDC">
        <w:rPr>
          <w:spacing w:val="1"/>
        </w:rPr>
        <w:t xml:space="preserve"> </w:t>
      </w:r>
      <w:r w:rsidRPr="005F0BDC">
        <w:t>воспитания,</w:t>
      </w:r>
      <w:r w:rsidRPr="005F0BDC">
        <w:rPr>
          <w:spacing w:val="1"/>
        </w:rPr>
        <w:t xml:space="preserve"> </w:t>
      </w:r>
      <w:r w:rsidRPr="005F0BDC">
        <w:t>социализации и саморазвития обучающихся является педагогическое наблюдение.</w:t>
      </w:r>
      <w:r w:rsidRPr="005F0BDC">
        <w:rPr>
          <w:spacing w:val="1"/>
        </w:rPr>
        <w:t xml:space="preserve"> </w:t>
      </w:r>
      <w:r w:rsidRPr="005F0BDC">
        <w:t>Внимание педагогов сосредоточивается на вопросах: какие проблемы, затруднения</w:t>
      </w:r>
      <w:r w:rsidRPr="005F0BDC">
        <w:rPr>
          <w:spacing w:val="1"/>
        </w:rPr>
        <w:t xml:space="preserve"> </w:t>
      </w:r>
      <w:r w:rsidRPr="005F0BDC">
        <w:t>в личностном развитии обучающихся удалось решить за прошедший учебный год;</w:t>
      </w:r>
      <w:r w:rsidRPr="005F0BDC">
        <w:rPr>
          <w:spacing w:val="1"/>
        </w:rPr>
        <w:t xml:space="preserve"> </w:t>
      </w:r>
      <w:r w:rsidRPr="005F0BDC">
        <w:t>какие проблемы, затруднения решить не удалось и почему; какие новые проблемы,</w:t>
      </w:r>
      <w:r w:rsidRPr="005F0BDC">
        <w:rPr>
          <w:spacing w:val="1"/>
        </w:rPr>
        <w:t xml:space="preserve"> </w:t>
      </w:r>
      <w:r w:rsidRPr="005F0BDC">
        <w:t>трудности</w:t>
      </w:r>
      <w:r w:rsidRPr="005F0BDC">
        <w:rPr>
          <w:spacing w:val="-2"/>
        </w:rPr>
        <w:t xml:space="preserve"> </w:t>
      </w:r>
      <w:r w:rsidRPr="005F0BDC">
        <w:t>появились,</w:t>
      </w:r>
      <w:r w:rsidRPr="005F0BDC">
        <w:rPr>
          <w:spacing w:val="-2"/>
        </w:rPr>
        <w:t xml:space="preserve"> </w:t>
      </w:r>
      <w:r w:rsidRPr="005F0BDC">
        <w:t>над чем</w:t>
      </w:r>
      <w:r w:rsidRPr="005F0BDC">
        <w:rPr>
          <w:spacing w:val="-4"/>
        </w:rPr>
        <w:t xml:space="preserve"> </w:t>
      </w:r>
      <w:r w:rsidRPr="005F0BDC">
        <w:t>предстоит</w:t>
      </w:r>
      <w:r w:rsidRPr="005F0BDC">
        <w:rPr>
          <w:spacing w:val="-2"/>
        </w:rPr>
        <w:t xml:space="preserve"> </w:t>
      </w:r>
      <w:r w:rsidRPr="005F0BDC">
        <w:t>работать</w:t>
      </w:r>
      <w:r w:rsidRPr="005F0BDC">
        <w:rPr>
          <w:spacing w:val="-3"/>
        </w:rPr>
        <w:t xml:space="preserve"> </w:t>
      </w:r>
      <w:r w:rsidRPr="005F0BDC">
        <w:t>педагогическому</w:t>
      </w:r>
      <w:r w:rsidRPr="005F0BDC">
        <w:rPr>
          <w:spacing w:val="-5"/>
        </w:rPr>
        <w:t xml:space="preserve"> </w:t>
      </w:r>
      <w:r w:rsidRPr="005F0BDC">
        <w:t>коллективу.</w:t>
      </w:r>
    </w:p>
    <w:p w:rsidR="00F02FC4" w:rsidRPr="005F0BDC" w:rsidRDefault="005F0BDC">
      <w:pPr>
        <w:pStyle w:val="a4"/>
        <w:numPr>
          <w:ilvl w:val="0"/>
          <w:numId w:val="17"/>
        </w:numPr>
        <w:tabs>
          <w:tab w:val="left" w:pos="834"/>
        </w:tabs>
        <w:spacing w:line="321" w:lineRule="exact"/>
        <w:ind w:hanging="282"/>
        <w:rPr>
          <w:sz w:val="28"/>
          <w:szCs w:val="28"/>
        </w:rPr>
      </w:pPr>
      <w:r w:rsidRPr="005F0BDC">
        <w:rPr>
          <w:sz w:val="28"/>
          <w:szCs w:val="28"/>
        </w:rPr>
        <w:t>Состояние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совместной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взрослых.</w:t>
      </w:r>
    </w:p>
    <w:p w:rsidR="00F02FC4" w:rsidRPr="005F0BDC" w:rsidRDefault="005F0BDC">
      <w:pPr>
        <w:pStyle w:val="a3"/>
        <w:spacing w:before="48" w:line="276" w:lineRule="auto"/>
        <w:ind w:left="552" w:right="711"/>
      </w:pPr>
      <w:r w:rsidRPr="005F0BDC">
        <w:t>Критерием, на основе которого осуществляется данный анализ, является наличие</w:t>
      </w:r>
      <w:r w:rsidRPr="005F0BDC">
        <w:rPr>
          <w:spacing w:val="1"/>
        </w:rPr>
        <w:t xml:space="preserve"> </w:t>
      </w:r>
      <w:r w:rsidRPr="005F0BDC">
        <w:t>интересной,</w:t>
      </w:r>
      <w:r w:rsidRPr="005F0BDC">
        <w:rPr>
          <w:spacing w:val="1"/>
        </w:rPr>
        <w:t xml:space="preserve"> </w:t>
      </w:r>
      <w:r w:rsidRPr="005F0BDC">
        <w:t>событийно</w:t>
      </w:r>
      <w:r w:rsidRPr="005F0BDC">
        <w:rPr>
          <w:spacing w:val="1"/>
        </w:rPr>
        <w:t xml:space="preserve"> </w:t>
      </w:r>
      <w:r w:rsidRPr="005F0BDC">
        <w:t>насыщенной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личностно</w:t>
      </w:r>
      <w:r w:rsidRPr="005F0BDC">
        <w:rPr>
          <w:spacing w:val="1"/>
        </w:rPr>
        <w:t xml:space="preserve"> </w:t>
      </w:r>
      <w:r w:rsidRPr="005F0BDC">
        <w:t>развивающей</w:t>
      </w:r>
      <w:r w:rsidRPr="005F0BDC">
        <w:rPr>
          <w:spacing w:val="1"/>
        </w:rPr>
        <w:t xml:space="preserve"> </w:t>
      </w:r>
      <w:r w:rsidRPr="005F0BDC">
        <w:t>совместной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взрослых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модулями</w:t>
      </w:r>
      <w:r w:rsidRPr="005F0BDC">
        <w:rPr>
          <w:spacing w:val="1"/>
        </w:rPr>
        <w:t xml:space="preserve"> </w:t>
      </w:r>
      <w:r w:rsidRPr="005F0BDC">
        <w:t>данной</w:t>
      </w:r>
      <w:r w:rsidRPr="005F0BDC">
        <w:rPr>
          <w:spacing w:val="1"/>
        </w:rPr>
        <w:t xml:space="preserve"> </w:t>
      </w:r>
      <w:r w:rsidRPr="005F0BDC">
        <w:t>программы.</w:t>
      </w:r>
    </w:p>
    <w:p w:rsidR="00F02FC4" w:rsidRPr="005F0BDC" w:rsidRDefault="005F0BDC">
      <w:pPr>
        <w:pStyle w:val="a3"/>
        <w:spacing w:before="71" w:line="276" w:lineRule="auto"/>
        <w:ind w:left="552" w:right="703"/>
      </w:pPr>
      <w:r w:rsidRPr="005F0BDC">
        <w:t>Анализ проводится заместителем директора по воспитательной работе (педагогом-</w:t>
      </w:r>
      <w:r w:rsidRPr="005F0BDC">
        <w:rPr>
          <w:spacing w:val="1"/>
        </w:rPr>
        <w:t xml:space="preserve"> </w:t>
      </w:r>
      <w:r w:rsidRPr="005F0BDC">
        <w:t>психологом, социальным педагогом), классными руководителями с привлечением</w:t>
      </w:r>
      <w:r w:rsidRPr="005F0BDC">
        <w:rPr>
          <w:spacing w:val="1"/>
        </w:rPr>
        <w:t xml:space="preserve"> </w:t>
      </w:r>
      <w:r w:rsidRPr="005F0BDC">
        <w:t>актива</w:t>
      </w:r>
      <w:r w:rsidRPr="005F0BDC">
        <w:rPr>
          <w:spacing w:val="1"/>
        </w:rPr>
        <w:t xml:space="preserve"> </w:t>
      </w:r>
      <w:r w:rsidRPr="005F0BDC">
        <w:t>родителей</w:t>
      </w:r>
      <w:r w:rsidRPr="005F0BDC">
        <w:rPr>
          <w:spacing w:val="1"/>
        </w:rPr>
        <w:t xml:space="preserve"> </w:t>
      </w:r>
      <w:r w:rsidRPr="005F0BDC">
        <w:t>(законных</w:t>
      </w:r>
      <w:r w:rsidRPr="005F0BDC">
        <w:rPr>
          <w:spacing w:val="1"/>
        </w:rPr>
        <w:t xml:space="preserve"> </w:t>
      </w:r>
      <w:r w:rsidRPr="005F0BDC">
        <w:t>представителей)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актива</w:t>
      </w:r>
      <w:r w:rsidRPr="005F0BDC">
        <w:rPr>
          <w:spacing w:val="1"/>
        </w:rPr>
        <w:t xml:space="preserve"> </w:t>
      </w:r>
      <w:r w:rsidRPr="005F0BDC">
        <w:t>совета</w:t>
      </w:r>
      <w:r w:rsidRPr="005F0BDC">
        <w:rPr>
          <w:spacing w:val="1"/>
        </w:rPr>
        <w:t xml:space="preserve"> </w:t>
      </w:r>
      <w:r w:rsidRPr="005F0BDC">
        <w:t>обучающихся.</w:t>
      </w:r>
      <w:r w:rsidRPr="005F0BDC">
        <w:rPr>
          <w:spacing w:val="1"/>
        </w:rPr>
        <w:t xml:space="preserve"> </w:t>
      </w:r>
      <w:r w:rsidRPr="005F0BDC">
        <w:t>Способами</w:t>
      </w:r>
      <w:r w:rsidRPr="005F0BDC">
        <w:rPr>
          <w:spacing w:val="1"/>
        </w:rPr>
        <w:t xml:space="preserve"> </w:t>
      </w:r>
      <w:r w:rsidRPr="005F0BDC">
        <w:t>получения</w:t>
      </w:r>
      <w:r w:rsidRPr="005F0BDC">
        <w:rPr>
          <w:spacing w:val="1"/>
        </w:rPr>
        <w:t xml:space="preserve"> </w:t>
      </w:r>
      <w:r w:rsidRPr="005F0BDC">
        <w:t>информации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состоянии</w:t>
      </w:r>
      <w:r w:rsidRPr="005F0BDC">
        <w:rPr>
          <w:spacing w:val="1"/>
        </w:rPr>
        <w:t xml:space="preserve"> </w:t>
      </w:r>
      <w:r w:rsidRPr="005F0BDC">
        <w:t>организуемой</w:t>
      </w:r>
      <w:r w:rsidRPr="005F0BDC">
        <w:rPr>
          <w:spacing w:val="1"/>
        </w:rPr>
        <w:t xml:space="preserve"> </w:t>
      </w:r>
      <w:r w:rsidRPr="005F0BDC">
        <w:t>совместной деятельности обучающихся и педагогических работников могут быть</w:t>
      </w:r>
      <w:r w:rsidRPr="005F0BDC">
        <w:rPr>
          <w:spacing w:val="1"/>
        </w:rPr>
        <w:t xml:space="preserve"> </w:t>
      </w:r>
      <w:r w:rsidRPr="005F0BDC">
        <w:t>анкетирования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беседы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родителями</w:t>
      </w:r>
      <w:r w:rsidRPr="005F0BDC">
        <w:rPr>
          <w:spacing w:val="1"/>
        </w:rPr>
        <w:t xml:space="preserve"> </w:t>
      </w:r>
      <w:r w:rsidRPr="005F0BDC">
        <w:t>(законными</w:t>
      </w:r>
      <w:r w:rsidRPr="005F0BDC">
        <w:rPr>
          <w:spacing w:val="1"/>
        </w:rPr>
        <w:t xml:space="preserve"> </w:t>
      </w:r>
      <w:r w:rsidRPr="005F0BDC">
        <w:t>представителями),</w:t>
      </w:r>
      <w:r w:rsidRPr="005F0BDC">
        <w:rPr>
          <w:spacing w:val="1"/>
        </w:rPr>
        <w:t xml:space="preserve"> </w:t>
      </w:r>
      <w:r w:rsidRPr="005F0BDC">
        <w:t>педагогическими</w:t>
      </w:r>
      <w:r w:rsidRPr="005F0BDC">
        <w:rPr>
          <w:spacing w:val="1"/>
        </w:rPr>
        <w:t xml:space="preserve"> </w:t>
      </w:r>
      <w:r w:rsidRPr="005F0BDC">
        <w:t>работниками,</w:t>
      </w:r>
      <w:r w:rsidRPr="005F0BDC">
        <w:rPr>
          <w:spacing w:val="1"/>
        </w:rPr>
        <w:t xml:space="preserve"> </w:t>
      </w:r>
      <w:r w:rsidRPr="005F0BDC">
        <w:t>представителями</w:t>
      </w:r>
      <w:r w:rsidRPr="005F0BDC">
        <w:rPr>
          <w:spacing w:val="1"/>
        </w:rPr>
        <w:t xml:space="preserve"> </w:t>
      </w:r>
      <w:r w:rsidRPr="005F0BDC">
        <w:t>совета</w:t>
      </w:r>
      <w:r w:rsidRPr="005F0BDC">
        <w:rPr>
          <w:spacing w:val="1"/>
        </w:rPr>
        <w:t xml:space="preserve"> </w:t>
      </w:r>
      <w:r w:rsidRPr="005F0BDC">
        <w:t>обучающихся. Результаты обсуждаются на заседании методических объединений</w:t>
      </w:r>
      <w:r w:rsidRPr="005F0BDC">
        <w:rPr>
          <w:spacing w:val="1"/>
        </w:rPr>
        <w:t xml:space="preserve"> </w:t>
      </w:r>
      <w:r w:rsidRPr="005F0BDC">
        <w:t>классных руководителей или педагогическом совете. Внимание сосредоточивается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1"/>
        </w:rPr>
        <w:t xml:space="preserve"> </w:t>
      </w:r>
      <w:r w:rsidRPr="005F0BDC">
        <w:t>вопросах,</w:t>
      </w:r>
      <w:r w:rsidRPr="005F0BDC">
        <w:rPr>
          <w:spacing w:val="-1"/>
        </w:rPr>
        <w:t xml:space="preserve"> </w:t>
      </w:r>
      <w:r w:rsidRPr="005F0BDC">
        <w:t>связанных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качеством:</w:t>
      </w:r>
    </w:p>
    <w:p w:rsidR="00F02FC4" w:rsidRPr="005F0BDC" w:rsidRDefault="005F0BDC">
      <w:pPr>
        <w:pStyle w:val="a4"/>
        <w:numPr>
          <w:ilvl w:val="1"/>
          <w:numId w:val="17"/>
        </w:numPr>
        <w:tabs>
          <w:tab w:val="left" w:pos="1415"/>
        </w:tabs>
        <w:spacing w:before="1"/>
        <w:rPr>
          <w:sz w:val="28"/>
          <w:szCs w:val="28"/>
        </w:rPr>
      </w:pPr>
      <w:r w:rsidRPr="005F0BDC">
        <w:rPr>
          <w:sz w:val="28"/>
          <w:szCs w:val="28"/>
        </w:rPr>
        <w:t>реализации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потенциала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урочной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before="4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организуемой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внеурочной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before="1" w:line="342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деятельности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руководителей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классов;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line="342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проводимых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общешкольных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основных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дел,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jc w:val="left"/>
        <w:rPr>
          <w:sz w:val="28"/>
          <w:szCs w:val="28"/>
        </w:rPr>
      </w:pPr>
      <w:r w:rsidRPr="005F0BDC">
        <w:rPr>
          <w:sz w:val="28"/>
          <w:szCs w:val="28"/>
        </w:rPr>
        <w:t>внешкольных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line="342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создания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предметно-пространственной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среды;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line="342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взаимодействия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родительским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сообществом;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line="342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деятельности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ученического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самоуправления;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line="342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деятельности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безопасности;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line="342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реализации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потенциала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партнёрства;</w:t>
      </w:r>
    </w:p>
    <w:p w:rsidR="00F02FC4" w:rsidRPr="005F0BDC" w:rsidRDefault="005F0BDC">
      <w:pPr>
        <w:pStyle w:val="a4"/>
        <w:numPr>
          <w:ilvl w:val="2"/>
          <w:numId w:val="17"/>
        </w:numPr>
        <w:tabs>
          <w:tab w:val="left" w:pos="2677"/>
          <w:tab w:val="left" w:pos="2678"/>
        </w:tabs>
        <w:spacing w:line="342" w:lineRule="exact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деятельности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профориентации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обучающихся;</w:t>
      </w:r>
    </w:p>
    <w:p w:rsidR="00F02FC4" w:rsidRPr="005F0BDC" w:rsidRDefault="005F0BDC">
      <w:pPr>
        <w:pStyle w:val="a4"/>
        <w:numPr>
          <w:ilvl w:val="0"/>
          <w:numId w:val="16"/>
        </w:numPr>
        <w:tabs>
          <w:tab w:val="left" w:pos="1406"/>
        </w:tabs>
        <w:ind w:right="711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качеством приобщения школьников к ведущим духовным ценностям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своего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народа,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его национальной культуре,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языку,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традициям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обычаям.</w:t>
      </w:r>
    </w:p>
    <w:p w:rsidR="00F02FC4" w:rsidRPr="005F0BDC" w:rsidRDefault="005F0BDC">
      <w:pPr>
        <w:pStyle w:val="a3"/>
        <w:spacing w:line="278" w:lineRule="auto"/>
        <w:ind w:left="552" w:right="717"/>
      </w:pPr>
      <w:r w:rsidRPr="005F0BDC">
        <w:t>Итогом</w:t>
      </w:r>
      <w:r w:rsidRPr="005F0BDC">
        <w:rPr>
          <w:spacing w:val="1"/>
        </w:rPr>
        <w:t xml:space="preserve"> </w:t>
      </w:r>
      <w:r w:rsidRPr="005F0BDC">
        <w:t>самоанализа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перечень</w:t>
      </w:r>
      <w:r w:rsidRPr="005F0BDC">
        <w:rPr>
          <w:spacing w:val="1"/>
        </w:rPr>
        <w:t xml:space="preserve"> </w:t>
      </w:r>
      <w:r w:rsidRPr="005F0BDC">
        <w:t>выявленных</w:t>
      </w:r>
      <w:r w:rsidRPr="005F0BDC">
        <w:rPr>
          <w:spacing w:val="1"/>
        </w:rPr>
        <w:t xml:space="preserve"> </w:t>
      </w:r>
      <w:r w:rsidRPr="005F0BDC">
        <w:t>проблем,</w:t>
      </w:r>
      <w:r w:rsidRPr="005F0BDC">
        <w:rPr>
          <w:spacing w:val="1"/>
        </w:rPr>
        <w:t xml:space="preserve"> </w:t>
      </w:r>
      <w:r w:rsidRPr="005F0BDC">
        <w:t>над</w:t>
      </w:r>
      <w:r w:rsidRPr="005F0BDC">
        <w:rPr>
          <w:spacing w:val="1"/>
        </w:rPr>
        <w:t xml:space="preserve"> </w:t>
      </w:r>
      <w:r w:rsidRPr="005F0BDC">
        <w:t>решением</w:t>
      </w:r>
      <w:r w:rsidRPr="005F0BDC">
        <w:rPr>
          <w:spacing w:val="1"/>
        </w:rPr>
        <w:t xml:space="preserve"> </w:t>
      </w:r>
      <w:r w:rsidRPr="005F0BDC">
        <w:t>которых предстоит</w:t>
      </w:r>
      <w:r w:rsidRPr="005F0BDC">
        <w:rPr>
          <w:spacing w:val="-4"/>
        </w:rPr>
        <w:t xml:space="preserve"> </w:t>
      </w:r>
      <w:r w:rsidRPr="005F0BDC">
        <w:t>работать</w:t>
      </w:r>
      <w:r w:rsidRPr="005F0BDC">
        <w:rPr>
          <w:spacing w:val="-5"/>
        </w:rPr>
        <w:t xml:space="preserve"> </w:t>
      </w:r>
      <w:r w:rsidRPr="005F0BDC">
        <w:t>педагогическому</w:t>
      </w:r>
      <w:r w:rsidRPr="005F0BDC">
        <w:rPr>
          <w:spacing w:val="-5"/>
        </w:rPr>
        <w:t xml:space="preserve"> </w:t>
      </w:r>
      <w:r w:rsidRPr="005F0BDC">
        <w:t>коллективу.</w:t>
      </w:r>
    </w:p>
    <w:p w:rsidR="00F02FC4" w:rsidRPr="005F0BDC" w:rsidRDefault="005F0BDC">
      <w:pPr>
        <w:pStyle w:val="a3"/>
        <w:spacing w:line="276" w:lineRule="auto"/>
        <w:ind w:left="552" w:right="707"/>
      </w:pPr>
      <w:r w:rsidRPr="005F0BDC">
        <w:t>Итоги</w:t>
      </w:r>
      <w:r w:rsidRPr="005F0BDC">
        <w:rPr>
          <w:spacing w:val="1"/>
        </w:rPr>
        <w:t xml:space="preserve"> </w:t>
      </w:r>
      <w:r w:rsidRPr="005F0BDC">
        <w:t>самоанализа</w:t>
      </w:r>
      <w:r w:rsidRPr="005F0BDC">
        <w:rPr>
          <w:spacing w:val="1"/>
        </w:rPr>
        <w:t xml:space="preserve"> </w:t>
      </w:r>
      <w:r w:rsidRPr="005F0BDC">
        <w:t>оформляются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виде</w:t>
      </w:r>
      <w:r w:rsidRPr="005F0BDC">
        <w:rPr>
          <w:spacing w:val="1"/>
        </w:rPr>
        <w:t xml:space="preserve"> </w:t>
      </w:r>
      <w:r w:rsidRPr="005F0BDC">
        <w:t>отчёта,</w:t>
      </w:r>
      <w:r w:rsidRPr="005F0BDC">
        <w:rPr>
          <w:spacing w:val="1"/>
        </w:rPr>
        <w:t xml:space="preserve"> </w:t>
      </w:r>
      <w:r w:rsidRPr="005F0BDC">
        <w:t>составляемого</w:t>
      </w:r>
      <w:r w:rsidRPr="005F0BDC">
        <w:rPr>
          <w:spacing w:val="1"/>
        </w:rPr>
        <w:t xml:space="preserve"> </w:t>
      </w:r>
      <w:r w:rsidRPr="005F0BDC">
        <w:t>заместителем</w:t>
      </w:r>
      <w:r w:rsidRPr="005F0BDC">
        <w:rPr>
          <w:spacing w:val="1"/>
        </w:rPr>
        <w:t xml:space="preserve"> </w:t>
      </w:r>
      <w:r w:rsidRPr="005F0BDC">
        <w:t>директора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(совместно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советником</w:t>
      </w:r>
      <w:r w:rsidRPr="005F0BDC">
        <w:rPr>
          <w:spacing w:val="1"/>
        </w:rPr>
        <w:t xml:space="preserve"> </w:t>
      </w:r>
      <w:r w:rsidRPr="005F0BDC">
        <w:t>директора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воспитательной работе при его наличии) в конце учебного года, рассматриваются и</w:t>
      </w:r>
      <w:r w:rsidRPr="005F0BDC">
        <w:rPr>
          <w:spacing w:val="-67"/>
        </w:rPr>
        <w:t xml:space="preserve"> </w:t>
      </w:r>
      <w:r w:rsidRPr="005F0BDC">
        <w:t>утверждаются</w:t>
      </w:r>
      <w:r w:rsidRPr="005F0BDC">
        <w:rPr>
          <w:spacing w:val="1"/>
        </w:rPr>
        <w:t xml:space="preserve"> </w:t>
      </w:r>
      <w:r w:rsidRPr="005F0BDC">
        <w:t>педагогическим</w:t>
      </w:r>
      <w:r w:rsidRPr="005F0BDC">
        <w:rPr>
          <w:spacing w:val="1"/>
        </w:rPr>
        <w:t xml:space="preserve"> </w:t>
      </w:r>
      <w:r w:rsidRPr="005F0BDC">
        <w:t>советом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иным</w:t>
      </w:r>
      <w:r w:rsidRPr="005F0BDC">
        <w:rPr>
          <w:spacing w:val="1"/>
        </w:rPr>
        <w:t xml:space="preserve"> </w:t>
      </w:r>
      <w:r w:rsidRPr="005F0BDC">
        <w:t>коллегиальным</w:t>
      </w:r>
      <w:r w:rsidRPr="005F0BDC">
        <w:rPr>
          <w:spacing w:val="1"/>
        </w:rPr>
        <w:t xml:space="preserve"> </w:t>
      </w:r>
      <w:r w:rsidRPr="005F0BDC">
        <w:t>органом</w:t>
      </w:r>
      <w:r w:rsidRPr="005F0BDC">
        <w:rPr>
          <w:spacing w:val="1"/>
        </w:rPr>
        <w:t xml:space="preserve"> </w:t>
      </w:r>
      <w:r w:rsidRPr="005F0BDC">
        <w:t>управления</w:t>
      </w:r>
      <w:r w:rsidRPr="005F0BDC">
        <w:rPr>
          <w:spacing w:val="-1"/>
        </w:rPr>
        <w:t xml:space="preserve"> </w:t>
      </w:r>
      <w:r w:rsidRPr="005F0BDC">
        <w:t>в</w:t>
      </w:r>
      <w:r w:rsidRPr="005F0BDC">
        <w:rPr>
          <w:spacing w:val="-2"/>
        </w:rPr>
        <w:t xml:space="preserve"> </w:t>
      </w:r>
      <w:r w:rsidRPr="005F0BDC">
        <w:t>Школе.</w:t>
      </w:r>
    </w:p>
    <w:p w:rsidR="00F02FC4" w:rsidRPr="005F0BDC" w:rsidRDefault="005F0BDC" w:rsidP="008A6755">
      <w:pPr>
        <w:pStyle w:val="Heading1"/>
        <w:numPr>
          <w:ilvl w:val="2"/>
          <w:numId w:val="199"/>
        </w:numPr>
        <w:tabs>
          <w:tab w:val="left" w:pos="567"/>
        </w:tabs>
        <w:spacing w:before="68"/>
        <w:ind w:left="567" w:firstLine="0"/>
        <w:jc w:val="left"/>
      </w:pPr>
      <w:bookmarkStart w:id="37" w:name="_bookmark23"/>
      <w:bookmarkEnd w:id="37"/>
      <w:r w:rsidRPr="005F0BDC">
        <w:t>ОРГАНИЗАЦИОННЫЙ</w:t>
      </w:r>
      <w:r w:rsidRPr="005F0BDC">
        <w:rPr>
          <w:spacing w:val="-5"/>
        </w:rPr>
        <w:t xml:space="preserve"> </w:t>
      </w:r>
      <w:r w:rsidRPr="005F0BDC">
        <w:t>РАЗДЕЛ</w:t>
      </w:r>
      <w:r w:rsidRPr="005F0BDC">
        <w:rPr>
          <w:spacing w:val="-5"/>
        </w:rPr>
        <w:t xml:space="preserve"> </w:t>
      </w:r>
      <w:r w:rsidRPr="005F0BDC">
        <w:t>ООП</w:t>
      </w:r>
      <w:r w:rsidRPr="005F0BDC">
        <w:rPr>
          <w:spacing w:val="-4"/>
        </w:rPr>
        <w:t xml:space="preserve"> </w:t>
      </w:r>
      <w:r w:rsidRPr="005F0BDC">
        <w:t>СОО</w:t>
      </w:r>
    </w:p>
    <w:p w:rsidR="00F02FC4" w:rsidRPr="005F0BDC" w:rsidRDefault="00F02FC4">
      <w:pPr>
        <w:pStyle w:val="a3"/>
        <w:spacing w:before="4"/>
        <w:ind w:left="0"/>
        <w:jc w:val="left"/>
        <w:rPr>
          <w:b/>
        </w:rPr>
      </w:pPr>
    </w:p>
    <w:p w:rsidR="00F02FC4" w:rsidRPr="005F0BDC" w:rsidRDefault="005F0BDC">
      <w:pPr>
        <w:pStyle w:val="a4"/>
        <w:numPr>
          <w:ilvl w:val="1"/>
          <w:numId w:val="15"/>
        </w:numPr>
        <w:tabs>
          <w:tab w:val="left" w:pos="1864"/>
        </w:tabs>
        <w:ind w:hanging="486"/>
        <w:jc w:val="left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Федеральный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учебный</w:t>
      </w:r>
      <w:r w:rsidRPr="005F0BDC">
        <w:rPr>
          <w:b/>
          <w:spacing w:val="-6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</w:t>
      </w:r>
      <w:r w:rsidRPr="005F0BDC">
        <w:rPr>
          <w:b/>
          <w:spacing w:val="-9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среднего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общего</w:t>
      </w:r>
      <w:r w:rsidRPr="005F0BDC">
        <w:rPr>
          <w:b/>
          <w:spacing w:val="-4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образования</w:t>
      </w:r>
    </w:p>
    <w:p w:rsidR="00F02FC4" w:rsidRPr="005F0BDC" w:rsidRDefault="00F02FC4">
      <w:pPr>
        <w:pStyle w:val="a3"/>
        <w:spacing w:before="6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right="550" w:firstLine="566"/>
      </w:pPr>
      <w:r w:rsidRPr="005F0BDC">
        <w:t>Федеральный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документ,</w:t>
      </w:r>
      <w:r w:rsidRPr="005F0BDC">
        <w:rPr>
          <w:spacing w:val="1"/>
        </w:rPr>
        <w:t xml:space="preserve"> </w:t>
      </w:r>
      <w:r w:rsidRPr="005F0BDC">
        <w:t>который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перечень,</w:t>
      </w:r>
      <w:r w:rsidRPr="005F0BDC">
        <w:rPr>
          <w:spacing w:val="1"/>
        </w:rPr>
        <w:t xml:space="preserve"> </w:t>
      </w:r>
      <w:r w:rsidRPr="005F0BDC">
        <w:t>трудоемкость,</w:t>
      </w:r>
      <w:r w:rsidRPr="005F0BDC">
        <w:rPr>
          <w:spacing w:val="1"/>
        </w:rPr>
        <w:t xml:space="preserve"> </w:t>
      </w:r>
      <w:r w:rsidRPr="005F0BDC">
        <w:t>последовательность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распределение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периодам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учебных предметов, курсов, дисциплин (модулей), практики, иных видов учебной</w:t>
      </w:r>
      <w:r w:rsidRPr="005F0BDC">
        <w:rPr>
          <w:spacing w:val="1"/>
        </w:rPr>
        <w:t xml:space="preserve"> </w:t>
      </w:r>
      <w:r w:rsidRPr="005F0BDC">
        <w:t>деятельности (</w:t>
      </w:r>
      <w:hyperlink r:id="rId81">
        <w:r w:rsidRPr="005F0BDC">
          <w:t xml:space="preserve">пункт 22 статьи 2 </w:t>
        </w:r>
      </w:hyperlink>
      <w:r w:rsidRPr="005F0BDC">
        <w:t>Федерального закона от 29 декабря 2012 г. N 273-</w:t>
      </w:r>
      <w:r w:rsidRPr="005F0BDC">
        <w:rPr>
          <w:spacing w:val="-67"/>
        </w:rPr>
        <w:t xml:space="preserve"> </w:t>
      </w:r>
      <w:r w:rsidRPr="005F0BDC">
        <w:t>ФЗ</w:t>
      </w:r>
      <w:r w:rsidRPr="005F0BDC">
        <w:rPr>
          <w:spacing w:val="1"/>
        </w:rPr>
        <w:t xml:space="preserve"> </w:t>
      </w:r>
      <w:r w:rsidRPr="005F0BDC">
        <w:t>"Об</w:t>
      </w:r>
      <w:r w:rsidRPr="005F0BDC">
        <w:rPr>
          <w:spacing w:val="1"/>
        </w:rPr>
        <w:t xml:space="preserve"> </w:t>
      </w:r>
      <w:r w:rsidRPr="005F0BDC">
        <w:t>образовании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Федерации"</w:t>
      </w:r>
      <w:r w:rsidRPr="005F0BDC">
        <w:rPr>
          <w:spacing w:val="1"/>
        </w:rPr>
        <w:t xml:space="preserve"> </w:t>
      </w:r>
      <w:r w:rsidRPr="005F0BDC">
        <w:t>(Собрание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1"/>
        </w:rPr>
        <w:t xml:space="preserve"> </w:t>
      </w:r>
      <w:r w:rsidRPr="005F0BDC">
        <w:t>Российской Федерации, 2012,</w:t>
      </w:r>
      <w:r w:rsidRPr="005F0BDC">
        <w:rPr>
          <w:spacing w:val="-1"/>
        </w:rPr>
        <w:t xml:space="preserve"> </w:t>
      </w:r>
      <w:r w:rsidRPr="005F0BDC">
        <w:t>N</w:t>
      </w:r>
      <w:r w:rsidRPr="005F0BDC">
        <w:rPr>
          <w:spacing w:val="-4"/>
        </w:rPr>
        <w:t xml:space="preserve"> </w:t>
      </w:r>
      <w:r w:rsidRPr="005F0BDC">
        <w:t>53,</w:t>
      </w:r>
      <w:r w:rsidRPr="005F0BDC">
        <w:rPr>
          <w:spacing w:val="-4"/>
        </w:rPr>
        <w:t xml:space="preserve"> </w:t>
      </w:r>
      <w:r w:rsidRPr="005F0BDC">
        <w:t>ст.</w:t>
      </w:r>
      <w:r w:rsidRPr="005F0BDC">
        <w:rPr>
          <w:spacing w:val="-7"/>
        </w:rPr>
        <w:t xml:space="preserve"> </w:t>
      </w:r>
      <w:r w:rsidRPr="005F0BDC">
        <w:t>7598).</w:t>
      </w:r>
    </w:p>
    <w:p w:rsidR="00F02FC4" w:rsidRPr="005F0BDC" w:rsidRDefault="005F0BDC">
      <w:pPr>
        <w:pStyle w:val="a3"/>
        <w:spacing w:before="1" w:line="276" w:lineRule="auto"/>
        <w:ind w:right="552" w:firstLine="566"/>
      </w:pPr>
      <w:r w:rsidRPr="005F0BDC">
        <w:t>Федеральный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организаций,</w:t>
      </w:r>
      <w:r w:rsidRPr="005F0BDC">
        <w:rPr>
          <w:spacing w:val="1"/>
        </w:rPr>
        <w:t xml:space="preserve"> </w:t>
      </w:r>
      <w:r w:rsidRPr="005F0BDC">
        <w:t>реализующих</w:t>
      </w:r>
      <w:r w:rsidRPr="005F0BDC">
        <w:rPr>
          <w:spacing w:val="1"/>
        </w:rPr>
        <w:t xml:space="preserve"> </w:t>
      </w:r>
      <w:r w:rsidRPr="005F0BDC">
        <w:t>образовательную программу основного общего образования (далее - федеральный</w:t>
      </w:r>
      <w:r w:rsidRPr="005F0BDC">
        <w:rPr>
          <w:spacing w:val="-67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план),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реализацию</w:t>
      </w:r>
      <w:r w:rsidRPr="005F0BDC">
        <w:rPr>
          <w:spacing w:val="1"/>
        </w:rPr>
        <w:t xml:space="preserve"> </w:t>
      </w:r>
      <w:r w:rsidRPr="005F0BDC">
        <w:t>требований</w:t>
      </w:r>
      <w:r w:rsidRPr="005F0BDC">
        <w:rPr>
          <w:spacing w:val="1"/>
        </w:rPr>
        <w:t xml:space="preserve"> </w:t>
      </w:r>
      <w:hyperlink r:id="rId82">
        <w:r w:rsidRPr="005F0BDC">
          <w:t>ФГОС</w:t>
        </w:r>
        <w:r w:rsidRPr="005F0BDC">
          <w:rPr>
            <w:spacing w:val="1"/>
          </w:rPr>
          <w:t xml:space="preserve"> </w:t>
        </w:r>
        <w:r w:rsidRPr="005F0BDC">
          <w:t>СОО</w:t>
        </w:r>
      </w:hyperlink>
      <w:r w:rsidRPr="005F0BDC">
        <w:t>,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-67"/>
        </w:rPr>
        <w:t xml:space="preserve"> </w:t>
      </w:r>
      <w:r w:rsidRPr="005F0BDC">
        <w:t>общие</w:t>
      </w:r>
      <w:r w:rsidRPr="005F0BDC">
        <w:rPr>
          <w:spacing w:val="1"/>
        </w:rPr>
        <w:t xml:space="preserve"> </w:t>
      </w:r>
      <w:r w:rsidRPr="005F0BDC">
        <w:t>рамки</w:t>
      </w:r>
      <w:r w:rsidRPr="005F0BDC">
        <w:rPr>
          <w:spacing w:val="1"/>
        </w:rPr>
        <w:t xml:space="preserve"> </w:t>
      </w:r>
      <w:r w:rsidRPr="005F0BDC">
        <w:t>отбора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материала,</w:t>
      </w:r>
      <w:r w:rsidRPr="005F0BDC">
        <w:rPr>
          <w:spacing w:val="1"/>
        </w:rPr>
        <w:t xml:space="preserve"> </w:t>
      </w:r>
      <w:r w:rsidRPr="005F0BDC">
        <w:t>формирования</w:t>
      </w:r>
      <w:r w:rsidRPr="005F0BDC">
        <w:rPr>
          <w:spacing w:val="1"/>
        </w:rPr>
        <w:t xml:space="preserve"> </w:t>
      </w:r>
      <w:r w:rsidRPr="005F0BDC">
        <w:t>перечня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-5"/>
        </w:rPr>
        <w:t xml:space="preserve"> </w:t>
      </w:r>
      <w:r w:rsidRPr="005F0BDC">
        <w:t>и</w:t>
      </w:r>
      <w:r w:rsidRPr="005F0BDC">
        <w:rPr>
          <w:spacing w:val="-3"/>
        </w:rPr>
        <w:t xml:space="preserve"> </w:t>
      </w:r>
      <w:r w:rsidRPr="005F0BDC">
        <w:t>организации</w:t>
      </w:r>
      <w:r w:rsidRPr="005F0BDC">
        <w:rPr>
          <w:spacing w:val="-6"/>
        </w:rPr>
        <w:t xml:space="preserve"> </w:t>
      </w:r>
      <w:r w:rsidRPr="005F0BDC">
        <w:t>образовательной деятельности.</w:t>
      </w:r>
    </w:p>
    <w:p w:rsidR="00F02FC4" w:rsidRPr="005F0BDC" w:rsidRDefault="005F0BDC">
      <w:pPr>
        <w:pStyle w:val="a3"/>
        <w:spacing w:before="4"/>
        <w:ind w:left="1405"/>
      </w:pPr>
      <w:r w:rsidRPr="005F0BDC">
        <w:t>Федеральный</w:t>
      </w:r>
      <w:r w:rsidRPr="005F0BDC">
        <w:rPr>
          <w:spacing w:val="-6"/>
        </w:rPr>
        <w:t xml:space="preserve"> </w:t>
      </w:r>
      <w:r w:rsidRPr="005F0BDC">
        <w:t>учебный</w:t>
      </w:r>
      <w:r w:rsidRPr="005F0BDC">
        <w:rPr>
          <w:spacing w:val="-9"/>
        </w:rPr>
        <w:t xml:space="preserve"> </w:t>
      </w:r>
      <w:r w:rsidRPr="005F0BDC">
        <w:t>план:</w:t>
      </w:r>
    </w:p>
    <w:p w:rsidR="00F02FC4" w:rsidRPr="005F0BDC" w:rsidRDefault="005F0BDC">
      <w:pPr>
        <w:pStyle w:val="a3"/>
        <w:spacing w:before="46"/>
      </w:pPr>
      <w:r w:rsidRPr="005F0BDC">
        <w:t>-</w:t>
      </w:r>
      <w:r w:rsidRPr="005F0BDC">
        <w:rPr>
          <w:spacing w:val="-1"/>
        </w:rPr>
        <w:t xml:space="preserve"> </w:t>
      </w:r>
      <w:r w:rsidRPr="005F0BDC">
        <w:t>фиксирует</w:t>
      </w:r>
      <w:r w:rsidRPr="005F0BDC">
        <w:rPr>
          <w:spacing w:val="-6"/>
        </w:rPr>
        <w:t xml:space="preserve"> </w:t>
      </w:r>
      <w:r w:rsidRPr="005F0BDC">
        <w:t>максимальный</w:t>
      </w:r>
      <w:r w:rsidRPr="005F0BDC">
        <w:rPr>
          <w:spacing w:val="-5"/>
        </w:rPr>
        <w:t xml:space="preserve"> </w:t>
      </w:r>
      <w:r w:rsidRPr="005F0BDC">
        <w:t>объем</w:t>
      </w:r>
      <w:r w:rsidRPr="005F0BDC">
        <w:rPr>
          <w:spacing w:val="-6"/>
        </w:rPr>
        <w:t xml:space="preserve"> </w:t>
      </w:r>
      <w:r w:rsidRPr="005F0BDC">
        <w:t>учебной</w:t>
      </w:r>
      <w:r w:rsidRPr="005F0BDC">
        <w:rPr>
          <w:spacing w:val="-7"/>
        </w:rPr>
        <w:t xml:space="preserve"> </w:t>
      </w:r>
      <w:r w:rsidRPr="005F0BDC">
        <w:t>нагрузки</w:t>
      </w:r>
      <w:r w:rsidRPr="005F0BDC">
        <w:rPr>
          <w:spacing w:val="-6"/>
        </w:rPr>
        <w:t xml:space="preserve"> </w:t>
      </w:r>
      <w:r w:rsidRPr="005F0BDC">
        <w:t>обучающихся;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before="50"/>
        <w:ind w:right="1327"/>
        <w:rPr>
          <w:sz w:val="28"/>
          <w:szCs w:val="28"/>
        </w:rPr>
      </w:pPr>
      <w:r w:rsidRPr="005F0BDC">
        <w:rPr>
          <w:sz w:val="28"/>
          <w:szCs w:val="28"/>
        </w:rPr>
        <w:t>определяет (регламентирует) перечень учебных предметов, курсов и время,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отводимое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на их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освоение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и организацию;</w:t>
      </w:r>
    </w:p>
    <w:p w:rsidR="00F02FC4" w:rsidRPr="005F0BDC" w:rsidRDefault="005F0BDC">
      <w:pPr>
        <w:pStyle w:val="a4"/>
        <w:numPr>
          <w:ilvl w:val="1"/>
          <w:numId w:val="36"/>
        </w:numPr>
        <w:tabs>
          <w:tab w:val="left" w:pos="1005"/>
        </w:tabs>
        <w:spacing w:before="1"/>
        <w:ind w:hanging="167"/>
        <w:rPr>
          <w:sz w:val="28"/>
          <w:szCs w:val="28"/>
        </w:rPr>
      </w:pPr>
      <w:r w:rsidRPr="005F0BDC">
        <w:rPr>
          <w:sz w:val="28"/>
          <w:szCs w:val="28"/>
        </w:rPr>
        <w:t>распределяет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предметы,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курсы,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модули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классам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годам.</w:t>
      </w:r>
    </w:p>
    <w:p w:rsidR="00F02FC4" w:rsidRPr="005F0BDC" w:rsidRDefault="005F0BDC">
      <w:pPr>
        <w:pStyle w:val="a3"/>
        <w:spacing w:before="48" w:line="276" w:lineRule="auto"/>
        <w:ind w:right="552" w:firstLine="566"/>
      </w:pPr>
      <w:r w:rsidRPr="005F0BDC">
        <w:t>Федеральный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преподавание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государственного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а</w:t>
      </w:r>
      <w:r w:rsidRPr="005F0BDC">
        <w:rPr>
          <w:spacing w:val="1"/>
        </w:rPr>
        <w:t xml:space="preserve"> </w:t>
      </w:r>
      <w:r w:rsidRPr="005F0BDC">
        <w:t>также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преподавания и изучения</w:t>
      </w:r>
      <w:r w:rsidRPr="005F0BDC">
        <w:rPr>
          <w:spacing w:val="1"/>
        </w:rPr>
        <w:t xml:space="preserve"> </w:t>
      </w:r>
      <w:r w:rsidRPr="005F0BDC">
        <w:t>родного языка из числа языков народов 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том</w:t>
      </w:r>
      <w:r w:rsidRPr="005F0BDC">
        <w:rPr>
          <w:spacing w:val="1"/>
        </w:rPr>
        <w:t xml:space="preserve"> </w:t>
      </w:r>
      <w:r w:rsidRPr="005F0BDC">
        <w:t>числе</w:t>
      </w:r>
      <w:r w:rsidRPr="005F0BDC">
        <w:rPr>
          <w:spacing w:val="1"/>
        </w:rPr>
        <w:t xml:space="preserve"> </w:t>
      </w:r>
      <w:r w:rsidRPr="005F0BDC">
        <w:t>русского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как</w:t>
      </w:r>
      <w:r w:rsidRPr="005F0BDC">
        <w:rPr>
          <w:spacing w:val="1"/>
        </w:rPr>
        <w:t xml:space="preserve"> </w:t>
      </w:r>
      <w:r w:rsidRPr="005F0BDC">
        <w:t>родного</w:t>
      </w:r>
      <w:r w:rsidRPr="005F0BDC">
        <w:rPr>
          <w:spacing w:val="1"/>
        </w:rPr>
        <w:t xml:space="preserve"> </w:t>
      </w:r>
      <w:r w:rsidRPr="005F0BDC">
        <w:t>языка,</w:t>
      </w:r>
      <w:r w:rsidRPr="005F0BDC">
        <w:rPr>
          <w:spacing w:val="1"/>
        </w:rPr>
        <w:t xml:space="preserve"> </w:t>
      </w:r>
      <w:r w:rsidRPr="005F0BDC">
        <w:t>государственных</w:t>
      </w:r>
      <w:r w:rsidRPr="005F0BDC">
        <w:rPr>
          <w:spacing w:val="1"/>
        </w:rPr>
        <w:t xml:space="preserve"> </w:t>
      </w:r>
      <w:r w:rsidRPr="005F0BDC">
        <w:t>языков</w:t>
      </w:r>
      <w:r w:rsidRPr="005F0BDC">
        <w:rPr>
          <w:spacing w:val="1"/>
        </w:rPr>
        <w:t xml:space="preserve"> </w:t>
      </w:r>
      <w:r w:rsidRPr="005F0BDC">
        <w:t>республик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случаях,</w:t>
      </w:r>
      <w:r w:rsidRPr="005F0BDC">
        <w:rPr>
          <w:spacing w:val="1"/>
        </w:rPr>
        <w:t xml:space="preserve"> </w:t>
      </w:r>
      <w:r w:rsidRPr="005F0BDC">
        <w:t>предусмотренных</w:t>
      </w:r>
      <w:r w:rsidRPr="005F0BDC">
        <w:rPr>
          <w:spacing w:val="-67"/>
        </w:rPr>
        <w:t xml:space="preserve"> </w:t>
      </w:r>
      <w:r w:rsidRPr="005F0BDC">
        <w:t>законодательством 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в сфере</w:t>
      </w:r>
      <w:r w:rsidRPr="005F0BDC">
        <w:rPr>
          <w:spacing w:val="1"/>
        </w:rPr>
        <w:t xml:space="preserve"> </w:t>
      </w:r>
      <w:r w:rsidRPr="005F0BDC">
        <w:t>образования, предоставляет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государственных</w:t>
      </w:r>
      <w:r w:rsidRPr="005F0BDC">
        <w:rPr>
          <w:spacing w:val="1"/>
        </w:rPr>
        <w:t xml:space="preserve"> </w:t>
      </w:r>
      <w:r w:rsidRPr="005F0BDC">
        <w:t>языках</w:t>
      </w:r>
      <w:r w:rsidRPr="005F0BDC">
        <w:rPr>
          <w:spacing w:val="1"/>
        </w:rPr>
        <w:t xml:space="preserve"> </w:t>
      </w:r>
      <w:r w:rsidRPr="005F0BDC">
        <w:t>республик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родном</w:t>
      </w:r>
      <w:r w:rsidRPr="005F0BDC">
        <w:rPr>
          <w:spacing w:val="1"/>
        </w:rPr>
        <w:t xml:space="preserve"> </w:t>
      </w:r>
      <w:r w:rsidRPr="005F0BDC">
        <w:t>языке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числа</w:t>
      </w:r>
      <w:r w:rsidRPr="005F0BDC">
        <w:rPr>
          <w:spacing w:val="1"/>
        </w:rPr>
        <w:t xml:space="preserve"> </w:t>
      </w:r>
      <w:r w:rsidRPr="005F0BDC">
        <w:t>языков</w:t>
      </w:r>
      <w:r w:rsidRPr="005F0BDC">
        <w:rPr>
          <w:spacing w:val="1"/>
        </w:rPr>
        <w:t xml:space="preserve"> </w:t>
      </w:r>
      <w:r w:rsidRPr="005F0BDC">
        <w:t>народов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Федерации,</w:t>
      </w:r>
      <w:r w:rsidRPr="005F0BDC">
        <w:rPr>
          <w:spacing w:val="1"/>
        </w:rPr>
        <w:t xml:space="preserve"> </w:t>
      </w:r>
      <w:r w:rsidRPr="005F0BDC">
        <w:lastRenderedPageBreak/>
        <w:t>возможность</w:t>
      </w:r>
      <w:r w:rsidRPr="005F0BDC">
        <w:rPr>
          <w:spacing w:val="-5"/>
        </w:rPr>
        <w:t xml:space="preserve"> </w:t>
      </w:r>
      <w:r w:rsidRPr="005F0BDC">
        <w:t>их изучения, а</w:t>
      </w:r>
      <w:r w:rsidRPr="005F0BDC">
        <w:rPr>
          <w:spacing w:val="-4"/>
        </w:rPr>
        <w:t xml:space="preserve"> </w:t>
      </w:r>
      <w:r w:rsidRPr="005F0BDC">
        <w:t>также</w:t>
      </w:r>
      <w:r w:rsidRPr="005F0BDC">
        <w:rPr>
          <w:spacing w:val="-2"/>
        </w:rPr>
        <w:t xml:space="preserve"> </w:t>
      </w:r>
      <w:r w:rsidRPr="005F0BDC">
        <w:t>устанавливает</w:t>
      </w:r>
      <w:r w:rsidRPr="005F0BDC">
        <w:rPr>
          <w:spacing w:val="-6"/>
        </w:rPr>
        <w:t xml:space="preserve"> </w:t>
      </w:r>
      <w:r w:rsidRPr="005F0BDC">
        <w:t>количество</w:t>
      </w:r>
      <w:r w:rsidRPr="005F0BDC">
        <w:rPr>
          <w:spacing w:val="1"/>
        </w:rPr>
        <w:t xml:space="preserve"> </w:t>
      </w:r>
      <w:r w:rsidRPr="005F0BDC">
        <w:t>занятий.</w:t>
      </w:r>
    </w:p>
    <w:p w:rsidR="00F02FC4" w:rsidRPr="005F0BDC" w:rsidRDefault="005F0BDC">
      <w:pPr>
        <w:pStyle w:val="a3"/>
        <w:spacing w:line="276" w:lineRule="auto"/>
        <w:ind w:right="571" w:firstLine="566"/>
      </w:pPr>
      <w:r w:rsidRPr="005F0BDC">
        <w:t>Федеральный учебный план состоит из двух частей: обязательной части и</w:t>
      </w:r>
      <w:r w:rsidRPr="005F0BDC">
        <w:rPr>
          <w:spacing w:val="1"/>
        </w:rPr>
        <w:t xml:space="preserve"> </w:t>
      </w:r>
      <w:r w:rsidRPr="005F0BDC">
        <w:t>части,</w:t>
      </w:r>
      <w:r w:rsidRPr="005F0BDC">
        <w:rPr>
          <w:spacing w:val="-5"/>
        </w:rPr>
        <w:t xml:space="preserve"> </w:t>
      </w:r>
      <w:r w:rsidRPr="005F0BDC">
        <w:t>формируемой участниками</w:t>
      </w:r>
      <w:r w:rsidRPr="005F0BDC">
        <w:rPr>
          <w:spacing w:val="-4"/>
        </w:rPr>
        <w:t xml:space="preserve"> </w:t>
      </w:r>
      <w:r w:rsidRPr="005F0BDC">
        <w:t>образовательных</w:t>
      </w:r>
      <w:r w:rsidRPr="005F0BDC">
        <w:rPr>
          <w:spacing w:val="-3"/>
        </w:rPr>
        <w:t xml:space="preserve"> </w:t>
      </w:r>
      <w:r w:rsidRPr="005F0BDC">
        <w:t>отношений.</w:t>
      </w:r>
    </w:p>
    <w:p w:rsidR="00F02FC4" w:rsidRPr="005F0BDC" w:rsidRDefault="005F0BDC">
      <w:pPr>
        <w:pStyle w:val="a3"/>
        <w:spacing w:line="276" w:lineRule="auto"/>
        <w:ind w:right="551" w:firstLine="566"/>
      </w:pPr>
      <w:r w:rsidRPr="005F0BDC">
        <w:rPr>
          <w:b/>
        </w:rPr>
        <w:t>Обязательная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часть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федерального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учебного</w:t>
      </w:r>
      <w:r w:rsidRPr="005F0BDC">
        <w:rPr>
          <w:b/>
          <w:spacing w:val="1"/>
        </w:rPr>
        <w:t xml:space="preserve"> </w:t>
      </w:r>
      <w:r w:rsidRPr="005F0BDC">
        <w:rPr>
          <w:b/>
        </w:rPr>
        <w:t>плана</w:t>
      </w:r>
      <w:r w:rsidRPr="005F0BDC">
        <w:rPr>
          <w:b/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состав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обязательных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всех</w:t>
      </w:r>
      <w:r w:rsidRPr="005F0BDC">
        <w:rPr>
          <w:spacing w:val="1"/>
        </w:rPr>
        <w:t xml:space="preserve"> </w:t>
      </w:r>
      <w:r w:rsidRPr="005F0BDC">
        <w:t>имеющих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данной</w:t>
      </w:r>
      <w:r w:rsidRPr="005F0BDC">
        <w:rPr>
          <w:spacing w:val="1"/>
        </w:rPr>
        <w:t xml:space="preserve"> </w:t>
      </w:r>
      <w:r w:rsidRPr="005F0BDC">
        <w:t>программе</w:t>
      </w:r>
      <w:r w:rsidRPr="005F0BDC">
        <w:rPr>
          <w:spacing w:val="1"/>
        </w:rPr>
        <w:t xml:space="preserve"> </w:t>
      </w:r>
      <w:r w:rsidRPr="005F0BDC">
        <w:t>государственную</w:t>
      </w:r>
      <w:r w:rsidRPr="005F0BDC">
        <w:rPr>
          <w:spacing w:val="1"/>
        </w:rPr>
        <w:t xml:space="preserve"> </w:t>
      </w:r>
      <w:r w:rsidRPr="005F0BDC">
        <w:t>аккредитацию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1"/>
        </w:rPr>
        <w:t xml:space="preserve"> </w:t>
      </w:r>
      <w:r w:rsidRPr="005F0BDC">
        <w:t>организаций,</w:t>
      </w:r>
      <w:r w:rsidRPr="005F0BDC">
        <w:rPr>
          <w:spacing w:val="1"/>
        </w:rPr>
        <w:t xml:space="preserve"> </w:t>
      </w:r>
      <w:r w:rsidRPr="005F0BDC">
        <w:t>реализующих</w:t>
      </w:r>
      <w:r w:rsidRPr="005F0BDC">
        <w:rPr>
          <w:spacing w:val="-67"/>
        </w:rPr>
        <w:t xml:space="preserve"> </w:t>
      </w:r>
      <w:r w:rsidRPr="005F0BDC">
        <w:t>образовательную</w:t>
      </w:r>
      <w:r w:rsidRPr="005F0BDC">
        <w:rPr>
          <w:spacing w:val="1"/>
        </w:rPr>
        <w:t xml:space="preserve"> </w:t>
      </w:r>
      <w:r w:rsidRPr="005F0BDC">
        <w:t>программу</w:t>
      </w:r>
      <w:r w:rsidRPr="005F0BDC">
        <w:rPr>
          <w:spacing w:val="1"/>
        </w:rPr>
        <w:t xml:space="preserve"> </w:t>
      </w:r>
      <w:r w:rsidRPr="005F0BDC">
        <w:t>основного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образования,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учебное</w:t>
      </w:r>
      <w:r w:rsidRPr="005F0BDC">
        <w:rPr>
          <w:spacing w:val="1"/>
        </w:rPr>
        <w:t xml:space="preserve"> </w:t>
      </w:r>
      <w:r w:rsidRPr="005F0BDC">
        <w:t>время,</w:t>
      </w:r>
      <w:r w:rsidRPr="005F0BDC">
        <w:rPr>
          <w:spacing w:val="-67"/>
        </w:rPr>
        <w:t xml:space="preserve"> </w:t>
      </w:r>
      <w:r w:rsidRPr="005F0BDC">
        <w:t>отводимое</w:t>
      </w:r>
      <w:r w:rsidRPr="005F0BDC">
        <w:rPr>
          <w:spacing w:val="-8"/>
        </w:rPr>
        <w:t xml:space="preserve"> </w:t>
      </w:r>
      <w:r w:rsidRPr="005F0BDC">
        <w:t>на их</w:t>
      </w:r>
      <w:r w:rsidRPr="005F0BDC">
        <w:rPr>
          <w:spacing w:val="-2"/>
        </w:rPr>
        <w:t xml:space="preserve"> </w:t>
      </w:r>
      <w:r w:rsidRPr="005F0BDC">
        <w:t>изучение по классам (годам) обучения.</w:t>
      </w:r>
    </w:p>
    <w:p w:rsidR="00F02FC4" w:rsidRPr="005F0BDC" w:rsidRDefault="005F0BDC">
      <w:pPr>
        <w:spacing w:before="5" w:line="273" w:lineRule="auto"/>
        <w:ind w:left="838" w:right="560" w:firstLine="566"/>
        <w:jc w:val="both"/>
        <w:rPr>
          <w:sz w:val="28"/>
          <w:szCs w:val="28"/>
        </w:rPr>
      </w:pPr>
      <w:r w:rsidRPr="005F0BDC">
        <w:rPr>
          <w:b/>
          <w:sz w:val="28"/>
          <w:szCs w:val="28"/>
        </w:rPr>
        <w:t>Часть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федерального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учебного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плана,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формируемая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участниками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образовательных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отношений,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определяет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время,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отводимое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71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4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предметов,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курсов,</w:t>
      </w:r>
      <w:r w:rsidRPr="005F0BDC">
        <w:rPr>
          <w:spacing w:val="12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модулей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выбору</w:t>
      </w:r>
      <w:r w:rsidRPr="005F0BDC">
        <w:rPr>
          <w:spacing w:val="10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</w:p>
    <w:p w:rsidR="00F02FC4" w:rsidRPr="005F0BDC" w:rsidRDefault="005F0BDC">
      <w:pPr>
        <w:pStyle w:val="a3"/>
        <w:spacing w:before="65" w:line="276" w:lineRule="auto"/>
        <w:ind w:right="567"/>
      </w:pPr>
      <w:r w:rsidRPr="005F0BDC">
        <w:t>родителей (законных представителей) несовершеннолетних обучающихся, в том</w:t>
      </w:r>
      <w:r w:rsidRPr="005F0BDC">
        <w:rPr>
          <w:spacing w:val="1"/>
        </w:rPr>
        <w:t xml:space="preserve"> </w:t>
      </w:r>
      <w:r w:rsidRPr="005F0BDC">
        <w:t>числе предусматривающие углубленное изучение учебных предметов, с целью</w:t>
      </w:r>
      <w:r w:rsidRPr="005F0BDC">
        <w:rPr>
          <w:spacing w:val="1"/>
        </w:rPr>
        <w:t xml:space="preserve"> </w:t>
      </w:r>
      <w:r w:rsidRPr="005F0BDC">
        <w:t>удовлетворения различных интересов обучающихся, потребностей в физическом</w:t>
      </w:r>
      <w:r w:rsidRPr="005F0BDC">
        <w:rPr>
          <w:spacing w:val="1"/>
        </w:rPr>
        <w:t xml:space="preserve"> </w:t>
      </w:r>
      <w:r w:rsidRPr="005F0BDC">
        <w:t>развитии и совершенствовании, а также учитывающие этнокультурные интересы,</w:t>
      </w:r>
      <w:r w:rsidRPr="005F0BDC">
        <w:rPr>
          <w:spacing w:val="1"/>
        </w:rPr>
        <w:t xml:space="preserve"> </w:t>
      </w:r>
      <w:r w:rsidRPr="005F0BDC">
        <w:t>особые</w:t>
      </w:r>
      <w:r w:rsidRPr="005F0BDC">
        <w:rPr>
          <w:spacing w:val="-3"/>
        </w:rPr>
        <w:t xml:space="preserve"> </w:t>
      </w:r>
      <w:r w:rsidRPr="005F0BDC">
        <w:t>образовательные</w:t>
      </w:r>
      <w:r w:rsidRPr="005F0BDC">
        <w:rPr>
          <w:spacing w:val="-3"/>
        </w:rPr>
        <w:t xml:space="preserve"> </w:t>
      </w:r>
      <w:r w:rsidRPr="005F0BDC">
        <w:t>потребности</w:t>
      </w:r>
      <w:r w:rsidRPr="005F0BDC">
        <w:rPr>
          <w:spacing w:val="-3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-1"/>
        </w:rPr>
        <w:t xml:space="preserve"> </w:t>
      </w:r>
      <w:r w:rsidRPr="005F0BDC">
        <w:t>ОВЗ.</w:t>
      </w:r>
    </w:p>
    <w:p w:rsidR="00F02FC4" w:rsidRPr="005F0BDC" w:rsidRDefault="005F0BDC">
      <w:pPr>
        <w:pStyle w:val="a3"/>
        <w:spacing w:before="5" w:line="276" w:lineRule="auto"/>
        <w:ind w:right="559" w:firstLine="566"/>
      </w:pPr>
      <w:r w:rsidRPr="005F0BDC">
        <w:t>Время,</w:t>
      </w:r>
      <w:r w:rsidRPr="005F0BDC">
        <w:rPr>
          <w:spacing w:val="1"/>
        </w:rPr>
        <w:t xml:space="preserve"> </w:t>
      </w:r>
      <w:r w:rsidRPr="005F0BDC">
        <w:t>отводимое</w:t>
      </w:r>
      <w:r w:rsidRPr="005F0BDC">
        <w:rPr>
          <w:spacing w:val="1"/>
        </w:rPr>
        <w:t xml:space="preserve"> </w:t>
      </w:r>
      <w:r w:rsidRPr="005F0BDC">
        <w:t>на данную</w:t>
      </w:r>
      <w:r w:rsidRPr="005F0BDC">
        <w:rPr>
          <w:spacing w:val="1"/>
        </w:rPr>
        <w:t xml:space="preserve"> </w:t>
      </w:r>
      <w:r w:rsidRPr="005F0BDC">
        <w:t>часть</w:t>
      </w:r>
      <w:r w:rsidRPr="005F0BDC">
        <w:rPr>
          <w:spacing w:val="1"/>
        </w:rPr>
        <w:t xml:space="preserve"> </w:t>
      </w:r>
      <w:r w:rsidRPr="005F0BDC">
        <w:t>федерального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плана,</w:t>
      </w:r>
      <w:r w:rsidRPr="005F0BDC">
        <w:rPr>
          <w:spacing w:val="70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t>быть</w:t>
      </w:r>
      <w:r w:rsidRPr="005F0BDC">
        <w:rPr>
          <w:spacing w:val="-5"/>
        </w:rPr>
        <w:t xml:space="preserve"> </w:t>
      </w:r>
      <w:r w:rsidRPr="005F0BDC">
        <w:t>использовано</w:t>
      </w:r>
      <w:r w:rsidRPr="005F0BDC">
        <w:rPr>
          <w:spacing w:val="-3"/>
        </w:rPr>
        <w:t xml:space="preserve"> </w:t>
      </w:r>
      <w:r w:rsidRPr="005F0BDC">
        <w:t>на: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spacing w:line="278" w:lineRule="auto"/>
        <w:ind w:right="579"/>
        <w:rPr>
          <w:sz w:val="28"/>
          <w:szCs w:val="28"/>
        </w:rPr>
      </w:pPr>
      <w:r w:rsidRPr="005F0BDC">
        <w:rPr>
          <w:sz w:val="28"/>
          <w:szCs w:val="28"/>
        </w:rPr>
        <w:t>увеличение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часов, предусмотренных на изучение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отдельных 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обязательной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части,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 числе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углубленном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59"/>
        <w:rPr>
          <w:sz w:val="28"/>
          <w:szCs w:val="28"/>
        </w:rPr>
      </w:pPr>
      <w:r w:rsidRPr="005F0BDC">
        <w:rPr>
          <w:sz w:val="28"/>
          <w:szCs w:val="28"/>
        </w:rPr>
        <w:t>введение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специально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разработанных</w:t>
      </w:r>
      <w:r w:rsidRPr="005F0BDC">
        <w:rPr>
          <w:spacing w:val="23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курсов,</w:t>
      </w:r>
      <w:r w:rsidRPr="005F0BDC">
        <w:rPr>
          <w:spacing w:val="20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обеспечивающих</w:t>
      </w:r>
      <w:r w:rsidRPr="005F0BDC">
        <w:rPr>
          <w:spacing w:val="22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интересы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участников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этнокультурные;</w:t>
      </w:r>
    </w:p>
    <w:p w:rsidR="00F02FC4" w:rsidRPr="005F0BDC" w:rsidRDefault="005F0BDC">
      <w:pPr>
        <w:pStyle w:val="a4"/>
        <w:numPr>
          <w:ilvl w:val="0"/>
          <w:numId w:val="36"/>
        </w:numPr>
        <w:tabs>
          <w:tab w:val="left" w:pos="839"/>
        </w:tabs>
        <w:ind w:right="567"/>
        <w:rPr>
          <w:sz w:val="28"/>
          <w:szCs w:val="28"/>
        </w:rPr>
      </w:pPr>
      <w:r w:rsidRPr="005F0BDC">
        <w:rPr>
          <w:sz w:val="28"/>
          <w:szCs w:val="28"/>
        </w:rPr>
        <w:t>другие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виды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спортивной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обучающихся.</w:t>
      </w:r>
    </w:p>
    <w:p w:rsidR="00F02FC4" w:rsidRPr="005F0BDC" w:rsidRDefault="005F0BDC">
      <w:pPr>
        <w:pStyle w:val="a3"/>
        <w:spacing w:before="40" w:line="276" w:lineRule="auto"/>
        <w:ind w:right="564" w:firstLine="566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интересах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участием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семей</w:t>
      </w:r>
      <w:r w:rsidRPr="005F0BDC">
        <w:rPr>
          <w:spacing w:val="1"/>
        </w:rPr>
        <w:t xml:space="preserve"> </w:t>
      </w:r>
      <w:r w:rsidRPr="005F0BDC">
        <w:t>могут</w:t>
      </w:r>
      <w:r w:rsidRPr="005F0BDC">
        <w:rPr>
          <w:spacing w:val="1"/>
        </w:rPr>
        <w:t xml:space="preserve"> </w:t>
      </w:r>
      <w:r w:rsidRPr="005F0BDC">
        <w:t>разрабатываться индивидуальные учебные планы, в рамках которых формируется</w:t>
      </w:r>
      <w:r w:rsidRPr="005F0BDC">
        <w:rPr>
          <w:spacing w:val="1"/>
        </w:rPr>
        <w:t xml:space="preserve"> </w:t>
      </w:r>
      <w:r w:rsidRPr="005F0BDC">
        <w:t>индивидуальная</w:t>
      </w:r>
      <w:r w:rsidRPr="005F0BDC">
        <w:rPr>
          <w:spacing w:val="1"/>
        </w:rPr>
        <w:t xml:space="preserve"> </w:t>
      </w:r>
      <w:r w:rsidRPr="005F0BDC">
        <w:t>траектория</w:t>
      </w:r>
      <w:r w:rsidRPr="005F0BDC">
        <w:rPr>
          <w:spacing w:val="1"/>
        </w:rPr>
        <w:t xml:space="preserve"> </w:t>
      </w:r>
      <w:r w:rsidRPr="005F0BDC">
        <w:t>развития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(содержание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-4"/>
        </w:rPr>
        <w:t xml:space="preserve"> </w:t>
      </w:r>
      <w:r w:rsidRPr="005F0BDC">
        <w:t>курсов,</w:t>
      </w:r>
      <w:r w:rsidRPr="005F0BDC">
        <w:rPr>
          <w:spacing w:val="-8"/>
        </w:rPr>
        <w:t xml:space="preserve"> </w:t>
      </w:r>
      <w:r w:rsidRPr="005F0BDC">
        <w:t>модулей,</w:t>
      </w:r>
      <w:r w:rsidRPr="005F0BDC">
        <w:rPr>
          <w:spacing w:val="-1"/>
        </w:rPr>
        <w:t xml:space="preserve"> </w:t>
      </w:r>
      <w:r w:rsidRPr="005F0BDC">
        <w:t>темп</w:t>
      </w:r>
      <w:r w:rsidRPr="005F0BDC">
        <w:rPr>
          <w:spacing w:val="-6"/>
        </w:rPr>
        <w:t xml:space="preserve"> </w:t>
      </w:r>
      <w:r w:rsidRPr="005F0BDC">
        <w:t>и формы</w:t>
      </w:r>
      <w:r w:rsidRPr="005F0BDC">
        <w:rPr>
          <w:spacing w:val="-4"/>
        </w:rPr>
        <w:t xml:space="preserve"> </w:t>
      </w:r>
      <w:r w:rsidRPr="005F0BDC">
        <w:t>образования).</w:t>
      </w:r>
    </w:p>
    <w:p w:rsidR="00F02FC4" w:rsidRPr="005F0BDC" w:rsidRDefault="005F0BDC">
      <w:pPr>
        <w:pStyle w:val="a3"/>
        <w:spacing w:line="276" w:lineRule="auto"/>
        <w:ind w:right="565" w:firstLine="566"/>
      </w:pPr>
      <w:r w:rsidRPr="005F0BDC">
        <w:t>Учебный план определяет количество учебных занятий за 2 года на одного</w:t>
      </w:r>
      <w:r w:rsidRPr="005F0BDC">
        <w:rPr>
          <w:spacing w:val="1"/>
        </w:rPr>
        <w:t xml:space="preserve"> </w:t>
      </w:r>
      <w:r w:rsidRPr="005F0BDC">
        <w:t>обучающегося - не менее 2170 часов и не более 2516 часов (не более 37 часов в</w:t>
      </w:r>
      <w:r w:rsidRPr="005F0BDC">
        <w:rPr>
          <w:spacing w:val="1"/>
        </w:rPr>
        <w:t xml:space="preserve"> </w:t>
      </w:r>
      <w:r w:rsidRPr="005F0BDC">
        <w:t>неделю).</w:t>
      </w:r>
    </w:p>
    <w:p w:rsidR="00F02FC4" w:rsidRPr="005F0BDC" w:rsidRDefault="005F0BDC">
      <w:pPr>
        <w:pStyle w:val="Heading1"/>
        <w:numPr>
          <w:ilvl w:val="2"/>
          <w:numId w:val="14"/>
        </w:numPr>
        <w:tabs>
          <w:tab w:val="left" w:pos="1540"/>
        </w:tabs>
        <w:ind w:hanging="702"/>
        <w:jc w:val="left"/>
      </w:pPr>
      <w:r w:rsidRPr="005F0BDC">
        <w:t>Федеральный</w:t>
      </w:r>
      <w:r w:rsidRPr="005F0BDC">
        <w:rPr>
          <w:spacing w:val="-5"/>
        </w:rPr>
        <w:t xml:space="preserve"> </w:t>
      </w:r>
      <w:r w:rsidRPr="005F0BDC">
        <w:t>учебный</w:t>
      </w:r>
      <w:r w:rsidRPr="005F0BDC">
        <w:rPr>
          <w:spacing w:val="-5"/>
        </w:rPr>
        <w:t xml:space="preserve"> </w:t>
      </w:r>
      <w:r w:rsidRPr="005F0BDC">
        <w:t>план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207"/>
        <w:gridCol w:w="1734"/>
        <w:gridCol w:w="1863"/>
      </w:tblGrid>
      <w:tr w:rsidR="00F02FC4" w:rsidRPr="005F0BDC">
        <w:trPr>
          <w:trHeight w:val="573"/>
        </w:trPr>
        <w:tc>
          <w:tcPr>
            <w:tcW w:w="3118" w:type="dxa"/>
            <w:vMerge w:val="restart"/>
          </w:tcPr>
          <w:p w:rsidR="00F02FC4" w:rsidRPr="005F0BDC" w:rsidRDefault="005F0BDC">
            <w:pPr>
              <w:pStyle w:val="TableParagraph"/>
              <w:spacing w:before="93"/>
              <w:ind w:left="520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Предметная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область</w:t>
            </w:r>
          </w:p>
        </w:tc>
        <w:tc>
          <w:tcPr>
            <w:tcW w:w="3207" w:type="dxa"/>
            <w:vMerge w:val="restart"/>
          </w:tcPr>
          <w:p w:rsidR="00F02FC4" w:rsidRPr="005F0BDC" w:rsidRDefault="005F0BDC">
            <w:pPr>
              <w:pStyle w:val="TableParagraph"/>
              <w:spacing w:before="93"/>
              <w:ind w:left="68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Учебный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предмет</w:t>
            </w:r>
          </w:p>
        </w:tc>
        <w:tc>
          <w:tcPr>
            <w:tcW w:w="3597" w:type="dxa"/>
            <w:gridSpan w:val="2"/>
          </w:tcPr>
          <w:p w:rsidR="00F02FC4" w:rsidRPr="005F0BDC" w:rsidRDefault="005F0BDC">
            <w:pPr>
              <w:pStyle w:val="TableParagraph"/>
              <w:spacing w:before="93"/>
              <w:ind w:left="3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Уровень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изучения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предмета</w:t>
            </w:r>
          </w:p>
        </w:tc>
      </w:tr>
      <w:tr w:rsidR="00F02FC4" w:rsidRPr="005F0BDC">
        <w:trPr>
          <w:trHeight w:val="479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2"/>
              <w:ind w:left="44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базовый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92"/>
              <w:ind w:left="25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углубленный</w:t>
            </w:r>
          </w:p>
        </w:tc>
      </w:tr>
      <w:tr w:rsidR="00F02FC4" w:rsidRPr="005F0BDC">
        <w:trPr>
          <w:trHeight w:val="573"/>
        </w:trPr>
        <w:tc>
          <w:tcPr>
            <w:tcW w:w="3118" w:type="dxa"/>
            <w:vMerge w:val="restart"/>
          </w:tcPr>
          <w:p w:rsidR="00F02FC4" w:rsidRPr="005F0BDC" w:rsidRDefault="005F0BDC">
            <w:pPr>
              <w:pStyle w:val="TableParagraph"/>
              <w:spacing w:before="92"/>
              <w:ind w:left="6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Русский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литература</w:t>
            </w: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92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Русский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2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479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92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Литература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2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92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573"/>
        </w:trPr>
        <w:tc>
          <w:tcPr>
            <w:tcW w:w="3118" w:type="dxa"/>
          </w:tcPr>
          <w:p w:rsidR="00F02FC4" w:rsidRPr="005F0BDC" w:rsidRDefault="005F0BDC">
            <w:pPr>
              <w:pStyle w:val="TableParagraph"/>
              <w:spacing w:before="92"/>
              <w:ind w:left="6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Родной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родная</w:t>
            </w: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92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Родной</w:t>
            </w:r>
            <w:r w:rsidRPr="005F0BDC">
              <w:rPr>
                <w:spacing w:val="-2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2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2FC4" w:rsidRPr="005F0BDC" w:rsidRDefault="00F02FC4">
      <w:pPr>
        <w:rPr>
          <w:sz w:val="28"/>
          <w:szCs w:val="28"/>
        </w:rPr>
        <w:sectPr w:rsidR="00F02FC4" w:rsidRPr="005F0BDC">
          <w:pgSz w:w="11920" w:h="16850"/>
          <w:pgMar w:top="1040" w:right="0" w:bottom="500" w:left="580" w:header="0" w:footer="222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3207"/>
        <w:gridCol w:w="1734"/>
        <w:gridCol w:w="1863"/>
      </w:tblGrid>
      <w:tr w:rsidR="00F02FC4" w:rsidRPr="005F0BDC">
        <w:trPr>
          <w:trHeight w:val="482"/>
        </w:trPr>
        <w:tc>
          <w:tcPr>
            <w:tcW w:w="3118" w:type="dxa"/>
          </w:tcPr>
          <w:p w:rsidR="00F02FC4" w:rsidRPr="005F0BDC" w:rsidRDefault="005F0BDC">
            <w:pPr>
              <w:pStyle w:val="TableParagraph"/>
              <w:spacing w:before="90"/>
              <w:ind w:left="6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lastRenderedPageBreak/>
              <w:t>литература</w:t>
            </w: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90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Родная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литература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0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477"/>
        </w:trPr>
        <w:tc>
          <w:tcPr>
            <w:tcW w:w="3118" w:type="dxa"/>
            <w:vMerge w:val="restart"/>
          </w:tcPr>
          <w:p w:rsidR="00F02FC4" w:rsidRPr="005F0BDC" w:rsidRDefault="005F0BDC">
            <w:pPr>
              <w:pStyle w:val="TableParagraph"/>
              <w:spacing w:before="88"/>
              <w:ind w:left="6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Иностранные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языки</w:t>
            </w: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8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Иностранный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88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88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79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90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Второй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иностранный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язык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0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479"/>
        </w:trPr>
        <w:tc>
          <w:tcPr>
            <w:tcW w:w="3118" w:type="dxa"/>
            <w:vMerge w:val="restart"/>
          </w:tcPr>
          <w:p w:rsidR="00F02FC4" w:rsidRPr="005F0BDC" w:rsidRDefault="005F0BDC">
            <w:pPr>
              <w:pStyle w:val="TableParagraph"/>
              <w:spacing w:before="87"/>
              <w:ind w:left="66"/>
              <w:rPr>
                <w:sz w:val="28"/>
                <w:szCs w:val="28"/>
              </w:rPr>
            </w:pPr>
            <w:r w:rsidRPr="005F0BDC">
              <w:rPr>
                <w:spacing w:val="-2"/>
                <w:sz w:val="28"/>
                <w:szCs w:val="28"/>
              </w:rPr>
              <w:t>Общественно-научные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предметы</w:t>
            </w: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7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История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87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87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79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7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87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87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77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7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еография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87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87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81"/>
        </w:trPr>
        <w:tc>
          <w:tcPr>
            <w:tcW w:w="3118" w:type="dxa"/>
            <w:vMerge w:val="restart"/>
          </w:tcPr>
          <w:p w:rsidR="00F02FC4" w:rsidRPr="005F0BDC" w:rsidRDefault="005F0BDC">
            <w:pPr>
              <w:pStyle w:val="TableParagraph"/>
              <w:spacing w:before="90"/>
              <w:ind w:left="66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Математика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информатика</w:t>
            </w: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90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Математика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0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90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79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90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Информатика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0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90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80"/>
        </w:trPr>
        <w:tc>
          <w:tcPr>
            <w:tcW w:w="3118" w:type="dxa"/>
            <w:vMerge w:val="restart"/>
          </w:tcPr>
          <w:p w:rsidR="00F02FC4" w:rsidRPr="005F0BDC" w:rsidRDefault="005F0BDC">
            <w:pPr>
              <w:pStyle w:val="TableParagraph"/>
              <w:spacing w:before="87"/>
              <w:ind w:left="66" w:right="816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Естественно-научные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предметы</w:t>
            </w: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7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Физика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87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87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79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7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Химия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87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87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77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7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Биология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87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5F0BDC">
            <w:pPr>
              <w:pStyle w:val="TableParagraph"/>
              <w:spacing w:before="87"/>
              <w:ind w:left="63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У</w:t>
            </w:r>
          </w:p>
        </w:tc>
      </w:tr>
      <w:tr w:rsidR="00F02FC4" w:rsidRPr="005F0BDC">
        <w:trPr>
          <w:trHeight w:val="479"/>
        </w:trPr>
        <w:tc>
          <w:tcPr>
            <w:tcW w:w="3118" w:type="dxa"/>
            <w:vMerge w:val="restart"/>
          </w:tcPr>
          <w:p w:rsidR="00F02FC4" w:rsidRPr="005F0BDC" w:rsidRDefault="005F0BDC">
            <w:pPr>
              <w:pStyle w:val="TableParagraph"/>
              <w:spacing w:before="90"/>
              <w:ind w:left="66" w:right="792"/>
              <w:jc w:val="both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Физическая культура,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основы безопасности</w:t>
            </w:r>
            <w:r w:rsidRPr="005F0BDC">
              <w:rPr>
                <w:spacing w:val="1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жизнедеятельности</w:t>
            </w: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90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Физическая</w:t>
            </w:r>
            <w:r w:rsidRPr="005F0BDC">
              <w:rPr>
                <w:spacing w:val="-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культура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90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757"/>
        </w:trPr>
        <w:tc>
          <w:tcPr>
            <w:tcW w:w="3118" w:type="dxa"/>
            <w:vMerge/>
            <w:tcBorders>
              <w:top w:val="nil"/>
            </w:tcBorders>
          </w:tcPr>
          <w:p w:rsidR="00F02FC4" w:rsidRPr="005F0BDC" w:rsidRDefault="00F02FC4">
            <w:pPr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7"/>
              <w:ind w:left="62" w:right="897"/>
              <w:rPr>
                <w:sz w:val="28"/>
                <w:szCs w:val="28"/>
              </w:rPr>
            </w:pPr>
            <w:r w:rsidRPr="005F0BDC">
              <w:rPr>
                <w:spacing w:val="-1"/>
                <w:sz w:val="28"/>
                <w:szCs w:val="28"/>
              </w:rPr>
              <w:t>Основы безопасности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жизнедеятельности</w:t>
            </w:r>
          </w:p>
        </w:tc>
        <w:tc>
          <w:tcPr>
            <w:tcW w:w="1734" w:type="dxa"/>
          </w:tcPr>
          <w:p w:rsidR="00F02FC4" w:rsidRPr="005F0BDC" w:rsidRDefault="005F0BDC">
            <w:pPr>
              <w:pStyle w:val="TableParagraph"/>
              <w:spacing w:before="87"/>
              <w:ind w:left="64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Б</w:t>
            </w:r>
          </w:p>
        </w:tc>
        <w:tc>
          <w:tcPr>
            <w:tcW w:w="1863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479"/>
        </w:trPr>
        <w:tc>
          <w:tcPr>
            <w:tcW w:w="3118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07" w:type="dxa"/>
          </w:tcPr>
          <w:p w:rsidR="00F02FC4" w:rsidRPr="005F0BDC" w:rsidRDefault="005F0BDC">
            <w:pPr>
              <w:pStyle w:val="TableParagraph"/>
              <w:spacing w:before="87"/>
              <w:ind w:left="6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Индивидуальный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проект</w:t>
            </w:r>
          </w:p>
        </w:tc>
        <w:tc>
          <w:tcPr>
            <w:tcW w:w="1734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F02FC4" w:rsidRPr="005F0BDC">
        <w:trPr>
          <w:trHeight w:val="753"/>
        </w:trPr>
        <w:tc>
          <w:tcPr>
            <w:tcW w:w="6325" w:type="dxa"/>
            <w:gridSpan w:val="2"/>
            <w:tcBorders>
              <w:bottom w:val="single" w:sz="6" w:space="0" w:color="000000"/>
            </w:tcBorders>
          </w:tcPr>
          <w:p w:rsidR="00F02FC4" w:rsidRPr="005F0BDC" w:rsidRDefault="005F0BDC">
            <w:pPr>
              <w:pStyle w:val="TableParagraph"/>
              <w:spacing w:before="90" w:line="237" w:lineRule="auto"/>
              <w:ind w:left="66" w:right="652"/>
              <w:rPr>
                <w:sz w:val="28"/>
                <w:szCs w:val="28"/>
              </w:rPr>
            </w:pPr>
            <w:r w:rsidRPr="005F0BDC">
              <w:rPr>
                <w:sz w:val="28"/>
                <w:szCs w:val="28"/>
              </w:rPr>
              <w:t>Дополнительные</w:t>
            </w:r>
            <w:r w:rsidRPr="005F0BDC">
              <w:rPr>
                <w:spacing w:val="-6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учебные</w:t>
            </w:r>
            <w:r w:rsidRPr="005F0BDC">
              <w:rPr>
                <w:spacing w:val="-8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предметы,</w:t>
            </w:r>
            <w:r w:rsidRPr="005F0BDC">
              <w:rPr>
                <w:spacing w:val="-5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курсы</w:t>
            </w:r>
            <w:r w:rsidRPr="005F0BDC">
              <w:rPr>
                <w:spacing w:val="-4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по</w:t>
            </w:r>
            <w:r w:rsidRPr="005F0BDC">
              <w:rPr>
                <w:spacing w:val="-3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выбору</w:t>
            </w:r>
            <w:r w:rsidRPr="005F0BDC">
              <w:rPr>
                <w:spacing w:val="-57"/>
                <w:sz w:val="28"/>
                <w:szCs w:val="28"/>
              </w:rPr>
              <w:t xml:space="preserve"> </w:t>
            </w:r>
            <w:r w:rsidRPr="005F0BD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734" w:type="dxa"/>
            <w:tcBorders>
              <w:bottom w:val="single" w:sz="6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bottom w:val="single" w:sz="6" w:space="0" w:color="000000"/>
            </w:tcBorders>
          </w:tcPr>
          <w:p w:rsidR="00F02FC4" w:rsidRPr="005F0BDC" w:rsidRDefault="00F02FC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5F0BDC">
      <w:pPr>
        <w:pStyle w:val="a3"/>
        <w:spacing w:before="233" w:line="276" w:lineRule="auto"/>
        <w:ind w:right="557" w:firstLine="566"/>
      </w:pP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профиля</w:t>
      </w:r>
      <w:r w:rsidRPr="005F0BDC">
        <w:rPr>
          <w:spacing w:val="1"/>
        </w:rPr>
        <w:t xml:space="preserve"> </w:t>
      </w:r>
      <w:r w:rsidRPr="005F0BDC">
        <w:t>обучения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индивидуальный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-67"/>
        </w:rPr>
        <w:t xml:space="preserve"> </w:t>
      </w:r>
      <w:r w:rsidRPr="005F0BDC">
        <w:t>должны</w:t>
      </w:r>
      <w:r w:rsidRPr="005F0BDC">
        <w:rPr>
          <w:spacing w:val="1"/>
        </w:rPr>
        <w:t xml:space="preserve"> </w:t>
      </w:r>
      <w:r w:rsidRPr="005F0BDC">
        <w:t>содержать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13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("Русский</w:t>
      </w:r>
      <w:r w:rsidRPr="005F0BDC">
        <w:rPr>
          <w:spacing w:val="71"/>
        </w:rPr>
        <w:t xml:space="preserve"> </w:t>
      </w:r>
      <w:r w:rsidRPr="005F0BDC">
        <w:t>язык",</w:t>
      </w:r>
      <w:r w:rsidRPr="005F0BDC">
        <w:rPr>
          <w:spacing w:val="1"/>
        </w:rPr>
        <w:t xml:space="preserve"> </w:t>
      </w:r>
      <w:r w:rsidRPr="005F0BDC">
        <w:t>"Литература",</w:t>
      </w:r>
      <w:r w:rsidRPr="005F0BDC">
        <w:rPr>
          <w:spacing w:val="1"/>
        </w:rPr>
        <w:t xml:space="preserve"> </w:t>
      </w:r>
      <w:r w:rsidRPr="005F0BDC">
        <w:t>"Иностранный</w:t>
      </w:r>
      <w:r w:rsidRPr="005F0BDC">
        <w:rPr>
          <w:spacing w:val="1"/>
        </w:rPr>
        <w:t xml:space="preserve"> </w:t>
      </w:r>
      <w:r w:rsidRPr="005F0BDC">
        <w:t>язык",</w:t>
      </w:r>
      <w:r w:rsidRPr="005F0BDC">
        <w:rPr>
          <w:spacing w:val="1"/>
        </w:rPr>
        <w:t xml:space="preserve"> </w:t>
      </w:r>
      <w:r w:rsidRPr="005F0BDC">
        <w:t>"Математика",</w:t>
      </w:r>
      <w:r w:rsidRPr="005F0BDC">
        <w:rPr>
          <w:spacing w:val="1"/>
        </w:rPr>
        <w:t xml:space="preserve"> </w:t>
      </w:r>
      <w:r w:rsidRPr="005F0BDC">
        <w:t>"Информатика",</w:t>
      </w:r>
      <w:r w:rsidRPr="005F0BDC">
        <w:rPr>
          <w:spacing w:val="1"/>
        </w:rPr>
        <w:t xml:space="preserve"> </w:t>
      </w:r>
      <w:r w:rsidRPr="005F0BDC">
        <w:t>"История",</w:t>
      </w:r>
      <w:r w:rsidRPr="005F0BDC">
        <w:rPr>
          <w:spacing w:val="-67"/>
        </w:rPr>
        <w:t xml:space="preserve"> </w:t>
      </w:r>
      <w:r w:rsidRPr="005F0BDC">
        <w:t>"Обществознание",</w:t>
      </w:r>
      <w:r w:rsidRPr="005F0BDC">
        <w:rPr>
          <w:spacing w:val="1"/>
        </w:rPr>
        <w:t xml:space="preserve"> </w:t>
      </w:r>
      <w:r w:rsidRPr="005F0BDC">
        <w:t>"География",</w:t>
      </w:r>
      <w:r w:rsidRPr="005F0BDC">
        <w:rPr>
          <w:spacing w:val="1"/>
        </w:rPr>
        <w:t xml:space="preserve"> </w:t>
      </w:r>
      <w:r w:rsidRPr="005F0BDC">
        <w:t>"Физика",</w:t>
      </w:r>
      <w:r w:rsidRPr="005F0BDC">
        <w:rPr>
          <w:spacing w:val="1"/>
        </w:rPr>
        <w:t xml:space="preserve"> </w:t>
      </w:r>
      <w:r w:rsidRPr="005F0BDC">
        <w:t>"Химия",</w:t>
      </w:r>
      <w:r w:rsidRPr="005F0BDC">
        <w:rPr>
          <w:spacing w:val="1"/>
        </w:rPr>
        <w:t xml:space="preserve"> </w:t>
      </w:r>
      <w:r w:rsidRPr="005F0BDC">
        <w:t>"Биология",</w:t>
      </w:r>
      <w:r w:rsidRPr="005F0BDC">
        <w:rPr>
          <w:spacing w:val="1"/>
        </w:rPr>
        <w:t xml:space="preserve"> </w:t>
      </w:r>
      <w:r w:rsidRPr="005F0BDC">
        <w:t>"Физическая</w:t>
      </w:r>
      <w:r w:rsidRPr="005F0BDC">
        <w:rPr>
          <w:spacing w:val="1"/>
        </w:rPr>
        <w:t xml:space="preserve"> </w:t>
      </w:r>
      <w:r w:rsidRPr="005F0BDC">
        <w:t>культура",</w:t>
      </w:r>
      <w:r w:rsidRPr="005F0BDC">
        <w:rPr>
          <w:spacing w:val="1"/>
        </w:rPr>
        <w:t xml:space="preserve"> </w:t>
      </w:r>
      <w:r w:rsidRPr="005F0BDC">
        <w:t>"Основы</w:t>
      </w:r>
      <w:r w:rsidRPr="005F0BDC">
        <w:rPr>
          <w:spacing w:val="1"/>
        </w:rPr>
        <w:t xml:space="preserve"> </w:t>
      </w:r>
      <w:r w:rsidRPr="005F0BDC">
        <w:t>безопасности</w:t>
      </w:r>
      <w:r w:rsidRPr="005F0BDC">
        <w:rPr>
          <w:spacing w:val="1"/>
        </w:rPr>
        <w:t xml:space="preserve"> </w:t>
      </w:r>
      <w:r w:rsidRPr="005F0BDC">
        <w:t>жизнедеятельности")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предусматривать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менее</w:t>
      </w:r>
      <w:r w:rsidRPr="005F0BDC">
        <w:rPr>
          <w:spacing w:val="1"/>
        </w:rPr>
        <w:t xml:space="preserve"> </w:t>
      </w:r>
      <w:r w:rsidRPr="005F0BDC">
        <w:t>2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углубленном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-67"/>
        </w:rPr>
        <w:t xml:space="preserve"> </w:t>
      </w:r>
      <w:r w:rsidRPr="005F0BDC">
        <w:t>соответствующей профилю обучения предметной области и (или) смежной с ней</w:t>
      </w:r>
      <w:r w:rsidRPr="005F0BDC">
        <w:rPr>
          <w:spacing w:val="1"/>
        </w:rPr>
        <w:t xml:space="preserve"> </w:t>
      </w:r>
      <w:r w:rsidRPr="005F0BDC">
        <w:t>предметной</w:t>
      </w:r>
      <w:r w:rsidRPr="005F0BDC">
        <w:rPr>
          <w:spacing w:val="-5"/>
        </w:rPr>
        <w:t xml:space="preserve"> </w:t>
      </w:r>
      <w:r w:rsidRPr="005F0BDC">
        <w:t>области.</w:t>
      </w:r>
    </w:p>
    <w:p w:rsidR="00F02FC4" w:rsidRPr="005F0BDC" w:rsidRDefault="005F0BDC">
      <w:pPr>
        <w:pStyle w:val="a3"/>
        <w:spacing w:before="3" w:line="276" w:lineRule="auto"/>
        <w:ind w:right="556" w:firstLine="566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интересах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родителей</w:t>
      </w:r>
      <w:r w:rsidRPr="005F0BDC">
        <w:rPr>
          <w:spacing w:val="1"/>
        </w:rPr>
        <w:t xml:space="preserve"> </w:t>
      </w:r>
      <w:r w:rsidRPr="005F0BDC">
        <w:t>(законных</w:t>
      </w:r>
      <w:r w:rsidRPr="005F0BDC">
        <w:rPr>
          <w:spacing w:val="1"/>
        </w:rPr>
        <w:t xml:space="preserve"> </w:t>
      </w:r>
      <w:r w:rsidRPr="005F0BDC">
        <w:t>представителей)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учебный план может быть включено изучение 3 и более учебных предметов на</w:t>
      </w:r>
      <w:r w:rsidRPr="005F0BDC">
        <w:rPr>
          <w:spacing w:val="1"/>
        </w:rPr>
        <w:t xml:space="preserve"> </w:t>
      </w:r>
      <w:r w:rsidRPr="005F0BDC">
        <w:t>углубленном</w:t>
      </w:r>
      <w:r w:rsidRPr="005F0BDC">
        <w:rPr>
          <w:spacing w:val="1"/>
        </w:rPr>
        <w:t xml:space="preserve"> </w:t>
      </w:r>
      <w:r w:rsidRPr="005F0BDC">
        <w:t>уровне.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МБОУ «СОШ № 5 ст. Зеленчукской»самостоятельно</w:t>
      </w:r>
      <w:r w:rsidRPr="005F0BDC">
        <w:rPr>
          <w:spacing w:val="1"/>
        </w:rPr>
        <w:t xml:space="preserve"> </w:t>
      </w:r>
      <w:r w:rsidRPr="005F0BDC">
        <w:t>распределяет</w:t>
      </w:r>
      <w:r w:rsidRPr="005F0BDC">
        <w:rPr>
          <w:spacing w:val="1"/>
        </w:rPr>
        <w:t xml:space="preserve"> </w:t>
      </w:r>
      <w:r w:rsidRPr="005F0BDC">
        <w:t>количество</w:t>
      </w:r>
      <w:r w:rsidRPr="005F0BDC">
        <w:rPr>
          <w:spacing w:val="1"/>
        </w:rPr>
        <w:t xml:space="preserve"> </w:t>
      </w:r>
      <w:r w:rsidRPr="005F0BDC">
        <w:t>часов,</w:t>
      </w:r>
      <w:r w:rsidRPr="005F0BDC">
        <w:rPr>
          <w:spacing w:val="1"/>
        </w:rPr>
        <w:t xml:space="preserve"> </w:t>
      </w:r>
      <w:r w:rsidRPr="005F0BDC">
        <w:t>отводимых</w:t>
      </w:r>
      <w:r w:rsidRPr="005F0BDC">
        <w:rPr>
          <w:spacing w:val="7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-1"/>
        </w:rPr>
        <w:t xml:space="preserve"> </w:t>
      </w:r>
      <w:r w:rsidRPr="005F0BDC">
        <w:t>учебных</w:t>
      </w:r>
      <w:r w:rsidRPr="005F0BDC">
        <w:rPr>
          <w:spacing w:val="-3"/>
        </w:rPr>
        <w:t xml:space="preserve"> </w:t>
      </w:r>
      <w:r w:rsidRPr="005F0BDC">
        <w:t>предметов.</w:t>
      </w:r>
    </w:p>
    <w:p w:rsidR="00F02FC4" w:rsidRPr="005F0BDC" w:rsidRDefault="005F0BDC">
      <w:pPr>
        <w:pStyle w:val="a3"/>
        <w:spacing w:line="276" w:lineRule="auto"/>
        <w:ind w:right="562" w:firstLine="566"/>
      </w:pPr>
      <w:r w:rsidRPr="005F0BDC">
        <w:t>Федеральный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случаях,</w:t>
      </w:r>
      <w:r w:rsidRPr="005F0BDC">
        <w:rPr>
          <w:spacing w:val="1"/>
        </w:rPr>
        <w:t xml:space="preserve"> </w:t>
      </w:r>
      <w:r w:rsidRPr="005F0BDC">
        <w:t>предусмотренных</w:t>
      </w:r>
      <w:r w:rsidRPr="005F0BDC">
        <w:rPr>
          <w:spacing w:val="1"/>
        </w:rPr>
        <w:t xml:space="preserve"> </w:t>
      </w:r>
      <w:r w:rsidRPr="005F0BDC">
        <w:t>действующим законодательством в области образования, возможность изучения</w:t>
      </w:r>
      <w:r w:rsidRPr="005F0BDC">
        <w:rPr>
          <w:spacing w:val="1"/>
        </w:rPr>
        <w:t xml:space="preserve"> </w:t>
      </w:r>
      <w:r w:rsidRPr="005F0BDC">
        <w:t>государственных</w:t>
      </w:r>
      <w:r w:rsidRPr="005F0BDC">
        <w:rPr>
          <w:spacing w:val="40"/>
        </w:rPr>
        <w:t xml:space="preserve"> </w:t>
      </w:r>
      <w:r w:rsidRPr="005F0BDC">
        <w:t>языков</w:t>
      </w:r>
      <w:r w:rsidRPr="005F0BDC">
        <w:rPr>
          <w:spacing w:val="38"/>
        </w:rPr>
        <w:t xml:space="preserve"> </w:t>
      </w:r>
      <w:r w:rsidRPr="005F0BDC">
        <w:t>республик</w:t>
      </w:r>
      <w:r w:rsidRPr="005F0BDC">
        <w:rPr>
          <w:spacing w:val="37"/>
        </w:rPr>
        <w:t xml:space="preserve"> </w:t>
      </w:r>
      <w:r w:rsidRPr="005F0BDC">
        <w:t>Российской</w:t>
      </w:r>
      <w:r w:rsidRPr="005F0BDC">
        <w:rPr>
          <w:spacing w:val="39"/>
        </w:rPr>
        <w:t xml:space="preserve"> </w:t>
      </w:r>
      <w:r w:rsidRPr="005F0BDC">
        <w:t>Федерации</w:t>
      </w:r>
      <w:r w:rsidRPr="005F0BDC">
        <w:rPr>
          <w:spacing w:val="40"/>
        </w:rPr>
        <w:t xml:space="preserve"> </w:t>
      </w:r>
      <w:r w:rsidRPr="005F0BDC">
        <w:t>из</w:t>
      </w:r>
      <w:r w:rsidRPr="005F0BDC">
        <w:rPr>
          <w:spacing w:val="37"/>
        </w:rPr>
        <w:t xml:space="preserve"> </w:t>
      </w:r>
      <w:r w:rsidRPr="005F0BDC">
        <w:t>числа</w:t>
      </w:r>
      <w:r w:rsidRPr="005F0BDC">
        <w:rPr>
          <w:spacing w:val="35"/>
        </w:rPr>
        <w:t xml:space="preserve"> </w:t>
      </w:r>
      <w:r w:rsidRPr="005F0BDC">
        <w:t>языков</w:t>
      </w:r>
    </w:p>
    <w:p w:rsidR="00F02FC4" w:rsidRPr="005F0BDC" w:rsidRDefault="00F02FC4">
      <w:pPr>
        <w:spacing w:line="276" w:lineRule="auto"/>
        <w:rPr>
          <w:sz w:val="28"/>
          <w:szCs w:val="28"/>
        </w:rPr>
        <w:sectPr w:rsidR="00F02FC4" w:rsidRPr="005F0BDC">
          <w:pgSz w:w="11920" w:h="16850"/>
          <w:pgMar w:top="1120" w:right="0" w:bottom="500" w:left="580" w:header="0" w:footer="222" w:gutter="0"/>
          <w:cols w:space="720"/>
        </w:sectPr>
      </w:pPr>
    </w:p>
    <w:p w:rsidR="00F02FC4" w:rsidRPr="005F0BDC" w:rsidRDefault="005F0BDC" w:rsidP="008A6755">
      <w:pPr>
        <w:pStyle w:val="a3"/>
        <w:spacing w:before="61" w:line="276" w:lineRule="auto"/>
        <w:ind w:left="-567" w:right="1388"/>
      </w:pPr>
      <w:r w:rsidRPr="005F0BDC">
        <w:lastRenderedPageBreak/>
        <w:t>народов</w:t>
      </w:r>
      <w:r w:rsidRPr="005F0BDC">
        <w:rPr>
          <w:spacing w:val="1"/>
        </w:rPr>
        <w:t xml:space="preserve"> </w:t>
      </w:r>
      <w:r w:rsidRPr="005F0BDC">
        <w:t>Российской</w:t>
      </w:r>
      <w:r w:rsidRPr="005F0BDC">
        <w:rPr>
          <w:spacing w:val="1"/>
        </w:rPr>
        <w:t xml:space="preserve"> </w:t>
      </w:r>
      <w:r w:rsidRPr="005F0BDC">
        <w:t>Федерации.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родного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родной</w:t>
      </w:r>
      <w:r w:rsidRPr="005F0BDC">
        <w:rPr>
          <w:spacing w:val="1"/>
        </w:rPr>
        <w:t xml:space="preserve"> </w:t>
      </w:r>
      <w:r w:rsidRPr="005F0BDC">
        <w:t>литературы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71"/>
        </w:rPr>
        <w:t xml:space="preserve"> </w:t>
      </w:r>
      <w:r w:rsidRPr="005F0BDC">
        <w:t>заявлениям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родителей</w:t>
      </w:r>
      <w:r w:rsidRPr="005F0BDC">
        <w:rPr>
          <w:spacing w:val="1"/>
        </w:rPr>
        <w:t xml:space="preserve"> </w:t>
      </w:r>
      <w:r w:rsidRPr="005F0BDC">
        <w:t>(законных</w:t>
      </w:r>
      <w:r w:rsidRPr="005F0BDC">
        <w:rPr>
          <w:spacing w:val="1"/>
        </w:rPr>
        <w:t xml:space="preserve"> </w:t>
      </w:r>
      <w:r w:rsidRPr="005F0BDC">
        <w:t>представителей)</w:t>
      </w:r>
      <w:r w:rsidRPr="005F0BDC">
        <w:rPr>
          <w:spacing w:val="-67"/>
        </w:rPr>
        <w:t xml:space="preserve"> </w:t>
      </w:r>
      <w:r w:rsidRPr="005F0BDC">
        <w:t>несовершеннолетних обучающихся и при наличии возможностей</w:t>
      </w:r>
      <w:r w:rsidRPr="005F0BDC">
        <w:rPr>
          <w:spacing w:val="-67"/>
        </w:rPr>
        <w:t xml:space="preserve"> </w:t>
      </w:r>
      <w:r w:rsidR="008A6755" w:rsidRPr="005F0BDC">
        <w:t>МБОУ «СОШ № 5 ст. Зеленчукской»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осуществляющей</w:t>
      </w:r>
      <w:r w:rsidRPr="005F0BDC">
        <w:rPr>
          <w:spacing w:val="-1"/>
        </w:rPr>
        <w:t xml:space="preserve"> </w:t>
      </w:r>
      <w:r w:rsidRPr="005F0BDC">
        <w:t>образовательную</w:t>
      </w:r>
      <w:r w:rsidRPr="005F0BDC">
        <w:rPr>
          <w:spacing w:val="-3"/>
        </w:rPr>
        <w:t xml:space="preserve"> </w:t>
      </w:r>
      <w:r w:rsidRPr="005F0BDC">
        <w:t>деятельность.</w:t>
      </w:r>
    </w:p>
    <w:p w:rsidR="00F02FC4" w:rsidRPr="005F0BDC" w:rsidRDefault="005F0BDC" w:rsidP="008A6755">
      <w:pPr>
        <w:pStyle w:val="a3"/>
        <w:spacing w:before="4" w:line="276" w:lineRule="auto"/>
        <w:ind w:left="-567" w:right="1386"/>
      </w:pP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второго</w:t>
      </w:r>
      <w:r w:rsidRPr="005F0BDC">
        <w:rPr>
          <w:spacing w:val="1"/>
        </w:rPr>
        <w:t xml:space="preserve"> </w:t>
      </w:r>
      <w:r w:rsidRPr="005F0BDC">
        <w:t>иностранного</w:t>
      </w:r>
      <w:r w:rsidRPr="005F0BDC">
        <w:rPr>
          <w:spacing w:val="1"/>
        </w:rPr>
        <w:t xml:space="preserve"> </w:t>
      </w:r>
      <w:r w:rsidRPr="005F0BDC">
        <w:t>языка</w:t>
      </w:r>
      <w:r w:rsidRPr="005F0BDC">
        <w:rPr>
          <w:spacing w:val="1"/>
        </w:rPr>
        <w:t xml:space="preserve"> </w:t>
      </w:r>
      <w:r w:rsidRPr="005F0BDC">
        <w:t>из</w:t>
      </w:r>
      <w:r w:rsidRPr="005F0BDC">
        <w:rPr>
          <w:spacing w:val="1"/>
        </w:rPr>
        <w:t xml:space="preserve"> </w:t>
      </w:r>
      <w:r w:rsidRPr="005F0BDC">
        <w:t>перечня,</w:t>
      </w:r>
      <w:r w:rsidRPr="005F0BDC">
        <w:rPr>
          <w:spacing w:val="1"/>
        </w:rPr>
        <w:t xml:space="preserve"> </w:t>
      </w:r>
      <w:r w:rsidRPr="005F0BDC">
        <w:t>предлагаемого организацией, осуществляющей образовательную</w:t>
      </w:r>
      <w:r w:rsidRPr="005F0BDC">
        <w:rPr>
          <w:spacing w:val="-67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заявлениям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родителей</w:t>
      </w:r>
      <w:r w:rsidRPr="005F0BDC">
        <w:rPr>
          <w:spacing w:val="1"/>
        </w:rPr>
        <w:t xml:space="preserve"> </w:t>
      </w:r>
      <w:r w:rsidRPr="005F0BDC">
        <w:t>(законных</w:t>
      </w:r>
      <w:r w:rsidRPr="005F0BDC">
        <w:rPr>
          <w:spacing w:val="1"/>
        </w:rPr>
        <w:t xml:space="preserve"> </w:t>
      </w:r>
      <w:r w:rsidRPr="005F0BDC">
        <w:t>представителей)</w:t>
      </w:r>
      <w:r w:rsidRPr="005F0BDC">
        <w:rPr>
          <w:spacing w:val="1"/>
        </w:rPr>
        <w:t xml:space="preserve"> </w:t>
      </w:r>
      <w:r w:rsidRPr="005F0BDC">
        <w:t>несовершеннолетних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49"/>
        </w:rPr>
        <w:t xml:space="preserve"> </w:t>
      </w:r>
      <w:r w:rsidRPr="005F0BDC">
        <w:t>и</w:t>
      </w:r>
      <w:r w:rsidRPr="005F0BDC">
        <w:rPr>
          <w:spacing w:val="51"/>
        </w:rPr>
        <w:t xml:space="preserve"> </w:t>
      </w:r>
      <w:r w:rsidRPr="005F0BDC">
        <w:t>при</w:t>
      </w:r>
      <w:r w:rsidRPr="005F0BDC">
        <w:rPr>
          <w:spacing w:val="52"/>
        </w:rPr>
        <w:t xml:space="preserve"> </w:t>
      </w:r>
      <w:r w:rsidRPr="005F0BDC">
        <w:t>наличии</w:t>
      </w:r>
      <w:r w:rsidRPr="005F0BDC">
        <w:rPr>
          <w:spacing w:val="51"/>
        </w:rPr>
        <w:t xml:space="preserve"> </w:t>
      </w:r>
      <w:r w:rsidRPr="005F0BDC">
        <w:t>возможностей</w:t>
      </w:r>
      <w:r w:rsidRPr="005F0BDC">
        <w:rPr>
          <w:spacing w:val="51"/>
        </w:rPr>
        <w:t xml:space="preserve"> </w:t>
      </w:r>
      <w:r w:rsidR="008A6755" w:rsidRPr="005F0BDC">
        <w:t>МБОУ «СОШ № 5 ст. Зеленчукской»</w:t>
      </w:r>
      <w:r w:rsidRPr="005F0BDC">
        <w:t>,</w:t>
      </w:r>
      <w:r w:rsidRPr="005F0BDC">
        <w:rPr>
          <w:spacing w:val="1"/>
        </w:rPr>
        <w:t xml:space="preserve"> </w:t>
      </w:r>
      <w:r w:rsidRPr="005F0BDC">
        <w:t>осуществляющей</w:t>
      </w:r>
      <w:r w:rsidRPr="005F0BDC">
        <w:rPr>
          <w:spacing w:val="1"/>
        </w:rPr>
        <w:t xml:space="preserve"> </w:t>
      </w:r>
      <w:r w:rsidRPr="005F0BDC">
        <w:t>образовательную</w:t>
      </w:r>
      <w:r w:rsidRPr="005F0BDC">
        <w:rPr>
          <w:spacing w:val="-5"/>
        </w:rPr>
        <w:t xml:space="preserve"> </w:t>
      </w:r>
      <w:r w:rsidRPr="005F0BDC">
        <w:t>деятельность.</w:t>
      </w:r>
    </w:p>
    <w:p w:rsidR="00F02FC4" w:rsidRPr="005F0BDC" w:rsidRDefault="005F0BDC" w:rsidP="008A6755">
      <w:pPr>
        <w:pStyle w:val="a3"/>
        <w:spacing w:before="238" w:line="276" w:lineRule="auto"/>
        <w:ind w:left="-567" w:right="1392"/>
      </w:pPr>
      <w:r w:rsidRPr="005F0BDC">
        <w:t>МБОУ «СОШ № 5 ст. Зеленчукской»</w:t>
      </w:r>
      <w:r w:rsidR="008A6755">
        <w:t xml:space="preserve"> </w:t>
      </w:r>
      <w:r w:rsidRPr="005F0BDC">
        <w:t>обеспечивает реализацию учебных плана естественно-научного</w:t>
      </w:r>
      <w:r w:rsidRPr="005F0BDC">
        <w:rPr>
          <w:spacing w:val="1"/>
        </w:rPr>
        <w:t xml:space="preserve"> </w:t>
      </w:r>
      <w:r w:rsidRPr="005F0BDC">
        <w:t>профиля</w:t>
      </w:r>
      <w:r w:rsidRPr="005F0BDC">
        <w:rPr>
          <w:spacing w:val="-5"/>
        </w:rPr>
        <w:t xml:space="preserve"> </w:t>
      </w:r>
      <w:r w:rsidRPr="005F0BDC">
        <w:t>обучения.</w:t>
      </w:r>
    </w:p>
    <w:p w:rsidR="00F02FC4" w:rsidRPr="005F0BDC" w:rsidRDefault="005F0BDC" w:rsidP="008A6755">
      <w:pPr>
        <w:pStyle w:val="a3"/>
        <w:spacing w:before="246" w:line="276" w:lineRule="auto"/>
        <w:ind w:left="-426" w:right="1383"/>
      </w:pPr>
      <w:r w:rsidRPr="005F0BDC">
        <w:t>При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вариантов</w:t>
      </w:r>
      <w:r w:rsidRPr="005F0BDC">
        <w:rPr>
          <w:spacing w:val="1"/>
        </w:rPr>
        <w:t xml:space="preserve"> </w:t>
      </w:r>
      <w:r w:rsidRPr="005F0BDC">
        <w:t>федерального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плана</w:t>
      </w:r>
      <w:r w:rsidRPr="005F0BDC">
        <w:rPr>
          <w:spacing w:val="1"/>
        </w:rPr>
        <w:t xml:space="preserve"> </w:t>
      </w:r>
      <w:r w:rsidRPr="005F0BDC">
        <w:t>естественно- научного профиля количество часов на физическую</w:t>
      </w:r>
      <w:r w:rsidRPr="005F0BDC">
        <w:rPr>
          <w:spacing w:val="-67"/>
        </w:rPr>
        <w:t xml:space="preserve"> </w:t>
      </w:r>
      <w:r w:rsidRPr="005F0BDC">
        <w:t>культуру составляет 2, третий</w:t>
      </w:r>
      <w:r w:rsidRPr="005F0BDC">
        <w:rPr>
          <w:spacing w:val="1"/>
        </w:rPr>
        <w:t xml:space="preserve"> </w:t>
      </w:r>
      <w:r w:rsidRPr="005F0BDC">
        <w:t>час рекомендуется реализовывать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организацией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счет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-67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(или)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счет</w:t>
      </w:r>
      <w:r w:rsidRPr="005F0BDC">
        <w:rPr>
          <w:spacing w:val="1"/>
        </w:rPr>
        <w:t xml:space="preserve"> </w:t>
      </w:r>
      <w:r w:rsidRPr="005F0BDC">
        <w:t>посещения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спортивных</w:t>
      </w:r>
      <w:r w:rsidRPr="005F0BDC">
        <w:rPr>
          <w:spacing w:val="1"/>
        </w:rPr>
        <w:t xml:space="preserve"> </w:t>
      </w:r>
      <w:r w:rsidRPr="005F0BDC">
        <w:t>секций</w:t>
      </w:r>
      <w:r w:rsidRPr="005F0BDC">
        <w:rPr>
          <w:spacing w:val="1"/>
        </w:rPr>
        <w:t xml:space="preserve"> </w:t>
      </w:r>
      <w:r w:rsidRPr="005F0BDC">
        <w:t>школьных</w:t>
      </w:r>
      <w:r w:rsidRPr="005F0BDC">
        <w:rPr>
          <w:spacing w:val="1"/>
        </w:rPr>
        <w:t xml:space="preserve"> </w:t>
      </w:r>
      <w:r w:rsidRPr="005F0BDC">
        <w:t>спортивных</w:t>
      </w:r>
      <w:r w:rsidRPr="005F0BDC">
        <w:rPr>
          <w:spacing w:val="1"/>
        </w:rPr>
        <w:t xml:space="preserve"> </w:t>
      </w:r>
      <w:r w:rsidRPr="005F0BDC">
        <w:t>клубов,</w:t>
      </w:r>
      <w:r w:rsidRPr="005F0BDC">
        <w:rPr>
          <w:spacing w:val="1"/>
        </w:rPr>
        <w:t xml:space="preserve"> </w:t>
      </w:r>
      <w:r w:rsidRPr="005F0BDC">
        <w:t>включая</w:t>
      </w:r>
      <w:r w:rsidRPr="005F0BDC">
        <w:rPr>
          <w:spacing w:val="1"/>
        </w:rPr>
        <w:t xml:space="preserve"> </w:t>
      </w:r>
      <w:r w:rsidRPr="005F0BDC">
        <w:t>использование</w:t>
      </w:r>
      <w:r w:rsidRPr="005F0BDC">
        <w:rPr>
          <w:spacing w:val="-1"/>
        </w:rPr>
        <w:t xml:space="preserve"> </w:t>
      </w:r>
      <w:r w:rsidRPr="005F0BDC">
        <w:t>учебных модулей</w:t>
      </w:r>
      <w:r w:rsidRPr="005F0BDC">
        <w:rPr>
          <w:spacing w:val="4"/>
        </w:rPr>
        <w:t xml:space="preserve"> </w:t>
      </w:r>
      <w:r w:rsidRPr="005F0BDC">
        <w:t>по видам спорта.</w:t>
      </w:r>
    </w:p>
    <w:p w:rsidR="00F02FC4" w:rsidRPr="005F0BDC" w:rsidRDefault="005F0BDC" w:rsidP="008A6755">
      <w:pPr>
        <w:pStyle w:val="a3"/>
        <w:spacing w:before="262" w:line="276" w:lineRule="auto"/>
        <w:ind w:left="-426" w:right="1382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учебном</w:t>
      </w:r>
      <w:r w:rsidRPr="005F0BDC">
        <w:rPr>
          <w:spacing w:val="1"/>
        </w:rPr>
        <w:t xml:space="preserve"> </w:t>
      </w:r>
      <w:r w:rsidRPr="005F0BDC">
        <w:t>плане</w:t>
      </w:r>
      <w:r w:rsidRPr="005F0BDC">
        <w:rPr>
          <w:spacing w:val="1"/>
        </w:rPr>
        <w:t xml:space="preserve"> </w:t>
      </w:r>
      <w:r w:rsidRPr="005F0BDC">
        <w:t>естественно-научного</w:t>
      </w:r>
      <w:r w:rsidRPr="005F0BDC">
        <w:rPr>
          <w:spacing w:val="1"/>
        </w:rPr>
        <w:t xml:space="preserve"> </w:t>
      </w:r>
      <w:r w:rsidRPr="005F0BDC">
        <w:t>предусмотрено</w:t>
      </w:r>
      <w:r w:rsidRPr="005F0BDC">
        <w:rPr>
          <w:spacing w:val="1"/>
        </w:rPr>
        <w:t xml:space="preserve"> </w:t>
      </w:r>
      <w:r w:rsidRPr="005F0BDC">
        <w:t>выполнение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индивидуального(ых)</w:t>
      </w:r>
      <w:r w:rsidRPr="005F0BDC">
        <w:rPr>
          <w:spacing w:val="1"/>
        </w:rPr>
        <w:t xml:space="preserve"> </w:t>
      </w:r>
      <w:r w:rsidRPr="005F0BDC">
        <w:t>проекта(ов).</w:t>
      </w:r>
      <w:r w:rsidRPr="005F0BDC">
        <w:rPr>
          <w:spacing w:val="1"/>
        </w:rPr>
        <w:t xml:space="preserve"> </w:t>
      </w:r>
      <w:r w:rsidRPr="005F0BDC">
        <w:t>Индивидуальный</w:t>
      </w:r>
      <w:r w:rsidRPr="005F0BDC">
        <w:rPr>
          <w:spacing w:val="1"/>
        </w:rPr>
        <w:t xml:space="preserve"> </w:t>
      </w:r>
      <w:r w:rsidRPr="005F0BDC">
        <w:t>проект</w:t>
      </w:r>
      <w:r w:rsidRPr="005F0BDC">
        <w:rPr>
          <w:spacing w:val="1"/>
        </w:rPr>
        <w:t xml:space="preserve"> </w:t>
      </w:r>
      <w:r w:rsidRPr="005F0BDC">
        <w:t>выполняется</w:t>
      </w:r>
      <w:r w:rsidRPr="005F0BDC">
        <w:rPr>
          <w:spacing w:val="1"/>
        </w:rPr>
        <w:t xml:space="preserve"> </w:t>
      </w:r>
      <w:r w:rsidRPr="005F0BDC">
        <w:t>обучающимся</w:t>
      </w:r>
      <w:r w:rsidRPr="005F0BDC">
        <w:rPr>
          <w:spacing w:val="-67"/>
        </w:rPr>
        <w:t xml:space="preserve"> </w:t>
      </w:r>
      <w:r w:rsidRPr="005F0BDC">
        <w:t>самостоятельно</w:t>
      </w:r>
      <w:r w:rsidRPr="005F0BDC">
        <w:rPr>
          <w:spacing w:val="1"/>
        </w:rPr>
        <w:t xml:space="preserve"> </w:t>
      </w:r>
      <w:r w:rsidRPr="005F0BDC">
        <w:t>под</w:t>
      </w:r>
      <w:r w:rsidRPr="005F0BDC">
        <w:rPr>
          <w:spacing w:val="1"/>
        </w:rPr>
        <w:t xml:space="preserve"> </w:t>
      </w:r>
      <w:r w:rsidRPr="005F0BDC">
        <w:t>руководством</w:t>
      </w:r>
      <w:r w:rsidRPr="005F0BDC">
        <w:rPr>
          <w:spacing w:val="1"/>
        </w:rPr>
        <w:t xml:space="preserve"> </w:t>
      </w:r>
      <w:r w:rsidRPr="005F0BDC">
        <w:t>учителя</w:t>
      </w:r>
      <w:r w:rsidRPr="005F0BDC">
        <w:rPr>
          <w:spacing w:val="1"/>
        </w:rPr>
        <w:t xml:space="preserve"> </w:t>
      </w:r>
      <w:r w:rsidRPr="005F0BDC">
        <w:t>(тьютора)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выбранной</w:t>
      </w:r>
      <w:r w:rsidRPr="005F0BDC">
        <w:rPr>
          <w:spacing w:val="1"/>
        </w:rPr>
        <w:t xml:space="preserve"> </w:t>
      </w:r>
      <w:r w:rsidRPr="005F0BDC">
        <w:t>теме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или</w:t>
      </w:r>
      <w:r w:rsidRPr="005F0BDC">
        <w:rPr>
          <w:spacing w:val="1"/>
        </w:rPr>
        <w:t xml:space="preserve"> </w:t>
      </w:r>
      <w:r w:rsidRPr="005F0BDC">
        <w:t>нескольких</w:t>
      </w:r>
      <w:r w:rsidRPr="005F0BDC">
        <w:rPr>
          <w:spacing w:val="1"/>
        </w:rPr>
        <w:t xml:space="preserve"> </w:t>
      </w:r>
      <w:r w:rsidRPr="005F0BDC">
        <w:t>изучаемых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курсов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любой</w:t>
      </w:r>
      <w:r w:rsidRPr="005F0BDC">
        <w:rPr>
          <w:spacing w:val="1"/>
        </w:rPr>
        <w:t xml:space="preserve"> </w:t>
      </w:r>
      <w:r w:rsidRPr="005F0BDC">
        <w:t>избранной</w:t>
      </w:r>
      <w:r w:rsidRPr="005F0BDC">
        <w:rPr>
          <w:spacing w:val="1"/>
        </w:rPr>
        <w:t xml:space="preserve"> </w:t>
      </w:r>
      <w:r w:rsidRPr="005F0BDC">
        <w:t>области</w:t>
      </w:r>
      <w:r w:rsidRPr="005F0BDC">
        <w:rPr>
          <w:spacing w:val="1"/>
        </w:rPr>
        <w:t xml:space="preserve"> </w:t>
      </w:r>
      <w:r w:rsidRPr="005F0BDC">
        <w:t>деятельности:</w:t>
      </w:r>
      <w:r w:rsidRPr="005F0BDC">
        <w:rPr>
          <w:spacing w:val="1"/>
        </w:rPr>
        <w:t xml:space="preserve"> </w:t>
      </w:r>
      <w:r w:rsidRPr="005F0BDC">
        <w:t>познавательной,</w:t>
      </w:r>
      <w:r w:rsidRPr="005F0BDC">
        <w:rPr>
          <w:spacing w:val="1"/>
        </w:rPr>
        <w:t xml:space="preserve"> </w:t>
      </w:r>
      <w:r w:rsidRPr="005F0BDC">
        <w:t>практической,</w:t>
      </w:r>
      <w:r w:rsidRPr="005F0BDC">
        <w:rPr>
          <w:spacing w:val="1"/>
        </w:rPr>
        <w:t xml:space="preserve"> </w:t>
      </w:r>
      <w:r w:rsidRPr="005F0BDC">
        <w:t>учебно-</w:t>
      </w:r>
      <w:r w:rsidRPr="005F0BDC">
        <w:rPr>
          <w:spacing w:val="1"/>
        </w:rPr>
        <w:t xml:space="preserve"> </w:t>
      </w:r>
      <w:r w:rsidRPr="005F0BDC">
        <w:t>исследовательской,</w:t>
      </w:r>
      <w:r w:rsidRPr="005F0BDC">
        <w:rPr>
          <w:spacing w:val="1"/>
        </w:rPr>
        <w:t xml:space="preserve"> </w:t>
      </w:r>
      <w:r w:rsidRPr="005F0BDC">
        <w:t>социальной,</w:t>
      </w:r>
      <w:r w:rsidRPr="005F0BDC">
        <w:rPr>
          <w:spacing w:val="1"/>
        </w:rPr>
        <w:t xml:space="preserve"> </w:t>
      </w:r>
      <w:r w:rsidRPr="005F0BDC">
        <w:t>художественно-</w:t>
      </w:r>
      <w:r w:rsidRPr="005F0BDC">
        <w:rPr>
          <w:spacing w:val="1"/>
        </w:rPr>
        <w:t xml:space="preserve"> </w:t>
      </w:r>
      <w:r w:rsidRPr="005F0BDC">
        <w:t>творческой,</w:t>
      </w:r>
      <w:r w:rsidRPr="005F0BDC">
        <w:rPr>
          <w:spacing w:val="1"/>
        </w:rPr>
        <w:t xml:space="preserve"> </w:t>
      </w:r>
      <w:r w:rsidRPr="005F0BDC">
        <w:t>иной.</w:t>
      </w:r>
      <w:r w:rsidRPr="005F0BDC">
        <w:rPr>
          <w:spacing w:val="1"/>
        </w:rPr>
        <w:t xml:space="preserve"> </w:t>
      </w:r>
      <w:r w:rsidRPr="005F0BDC">
        <w:t>Индивидуальный</w:t>
      </w:r>
      <w:r w:rsidRPr="005F0BDC">
        <w:rPr>
          <w:spacing w:val="1"/>
        </w:rPr>
        <w:t xml:space="preserve"> </w:t>
      </w:r>
      <w:r w:rsidRPr="005F0BDC">
        <w:t>проект</w:t>
      </w:r>
      <w:r w:rsidRPr="005F0BDC">
        <w:rPr>
          <w:spacing w:val="1"/>
        </w:rPr>
        <w:t xml:space="preserve"> </w:t>
      </w:r>
      <w:r w:rsidRPr="005F0BDC">
        <w:t>выполняется</w:t>
      </w:r>
      <w:r w:rsidRPr="005F0BDC">
        <w:rPr>
          <w:spacing w:val="1"/>
        </w:rPr>
        <w:t xml:space="preserve"> </w:t>
      </w:r>
      <w:r w:rsidRPr="005F0BDC">
        <w:t>обучающимся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течение</w:t>
      </w:r>
      <w:r w:rsidRPr="005F0BDC">
        <w:rPr>
          <w:spacing w:val="1"/>
        </w:rPr>
        <w:t xml:space="preserve"> </w:t>
      </w:r>
      <w:r w:rsidRPr="005F0BDC">
        <w:t>одного</w:t>
      </w:r>
      <w:r w:rsidRPr="005F0BDC">
        <w:rPr>
          <w:spacing w:val="1"/>
        </w:rPr>
        <w:t xml:space="preserve"> </w:t>
      </w:r>
      <w:r w:rsidRPr="005F0BDC">
        <w:t>года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времени,</w:t>
      </w:r>
      <w:r w:rsidRPr="005F0BDC">
        <w:rPr>
          <w:spacing w:val="1"/>
        </w:rPr>
        <w:t xml:space="preserve"> </w:t>
      </w:r>
      <w:r w:rsidRPr="005F0BDC">
        <w:t>специально</w:t>
      </w:r>
      <w:r w:rsidRPr="005F0BDC">
        <w:rPr>
          <w:spacing w:val="1"/>
        </w:rPr>
        <w:t xml:space="preserve"> </w:t>
      </w:r>
      <w:r w:rsidRPr="005F0BDC">
        <w:t>отведенного</w:t>
      </w:r>
      <w:r w:rsidRPr="005F0BDC">
        <w:rPr>
          <w:spacing w:val="2"/>
        </w:rPr>
        <w:t xml:space="preserve"> </w:t>
      </w:r>
      <w:r w:rsidRPr="005F0BDC">
        <w:t>учебным</w:t>
      </w:r>
      <w:r w:rsidRPr="005F0BDC">
        <w:rPr>
          <w:spacing w:val="-1"/>
        </w:rPr>
        <w:t xml:space="preserve"> </w:t>
      </w:r>
      <w:r w:rsidRPr="005F0BDC">
        <w:t>планом.</w:t>
      </w:r>
    </w:p>
    <w:p w:rsidR="00F02FC4" w:rsidRPr="005F0BDC" w:rsidRDefault="005F0BDC" w:rsidP="008A6755">
      <w:pPr>
        <w:pStyle w:val="a3"/>
        <w:spacing w:before="3" w:line="276" w:lineRule="auto"/>
        <w:ind w:left="-426" w:right="1388"/>
      </w:pPr>
      <w:r w:rsidRPr="005F0BDC">
        <w:t>Допускается</w:t>
      </w:r>
      <w:r w:rsidRPr="005F0BDC">
        <w:rPr>
          <w:spacing w:val="1"/>
        </w:rPr>
        <w:t xml:space="preserve"> </w:t>
      </w:r>
      <w:r w:rsidRPr="005F0BDC">
        <w:t>включение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времени,</w:t>
      </w:r>
      <w:r w:rsidRPr="005F0BDC">
        <w:rPr>
          <w:spacing w:val="1"/>
        </w:rPr>
        <w:t xml:space="preserve"> </w:t>
      </w:r>
      <w:r w:rsidRPr="005F0BDC">
        <w:t>отведенного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первую</w:t>
      </w:r>
      <w:r w:rsidRPr="005F0BDC">
        <w:rPr>
          <w:spacing w:val="1"/>
        </w:rPr>
        <w:t xml:space="preserve"> </w:t>
      </w:r>
      <w:r w:rsidRPr="005F0BDC">
        <w:t>очередь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конструирование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обучающегося,</w:t>
      </w:r>
      <w:r w:rsidRPr="005F0BDC">
        <w:rPr>
          <w:spacing w:val="44"/>
        </w:rPr>
        <w:t xml:space="preserve"> </w:t>
      </w:r>
      <w:r w:rsidRPr="005F0BDC">
        <w:t>его</w:t>
      </w:r>
      <w:r w:rsidRPr="005F0BDC">
        <w:rPr>
          <w:spacing w:val="44"/>
        </w:rPr>
        <w:t xml:space="preserve"> </w:t>
      </w:r>
      <w:r w:rsidRPr="005F0BDC">
        <w:t>самоопределение</w:t>
      </w:r>
      <w:r w:rsidRPr="005F0BDC">
        <w:rPr>
          <w:spacing w:val="44"/>
        </w:rPr>
        <w:t xml:space="preserve"> </w:t>
      </w:r>
      <w:r w:rsidRPr="005F0BDC">
        <w:t>и</w:t>
      </w:r>
      <w:r w:rsidRPr="005F0BDC">
        <w:rPr>
          <w:spacing w:val="41"/>
        </w:rPr>
        <w:t xml:space="preserve"> </w:t>
      </w:r>
      <w:r w:rsidRPr="005F0BDC">
        <w:t>педагогическое</w:t>
      </w:r>
      <w:r w:rsidR="008A6755">
        <w:t xml:space="preserve"> </w:t>
      </w:r>
      <w:r w:rsidRPr="005F0BDC">
        <w:t>сопровождение этих процессов. Могут быть выделены часы на</w:t>
      </w:r>
      <w:r w:rsidRPr="005F0BDC">
        <w:rPr>
          <w:spacing w:val="1"/>
        </w:rPr>
        <w:t xml:space="preserve"> </w:t>
      </w:r>
      <w:r w:rsidRPr="005F0BDC">
        <w:t>консультирование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тьютором,</w:t>
      </w:r>
      <w:r w:rsidRPr="005F0BDC">
        <w:rPr>
          <w:spacing w:val="1"/>
        </w:rPr>
        <w:t xml:space="preserve"> </w:t>
      </w:r>
      <w:r w:rsidRPr="005F0BDC">
        <w:t>психологом,</w:t>
      </w:r>
      <w:r w:rsidRPr="005F0BDC">
        <w:rPr>
          <w:spacing w:val="1"/>
        </w:rPr>
        <w:t xml:space="preserve"> </w:t>
      </w:r>
      <w:r w:rsidRPr="005F0BDC">
        <w:t>учителем,</w:t>
      </w:r>
      <w:r w:rsidRPr="005F0BDC">
        <w:rPr>
          <w:spacing w:val="1"/>
        </w:rPr>
        <w:t xml:space="preserve"> </w:t>
      </w:r>
      <w:r w:rsidRPr="005F0BDC">
        <w:t>руководителем</w:t>
      </w:r>
      <w:r w:rsidRPr="005F0BDC">
        <w:rPr>
          <w:spacing w:val="-2"/>
        </w:rPr>
        <w:t xml:space="preserve"> </w:t>
      </w:r>
      <w:r w:rsidRPr="005F0BDC">
        <w:t>образовательной</w:t>
      </w:r>
      <w:r w:rsidRPr="005F0BDC">
        <w:rPr>
          <w:spacing w:val="-3"/>
        </w:rPr>
        <w:t xml:space="preserve"> </w:t>
      </w:r>
      <w:r w:rsidRPr="005F0BDC">
        <w:t>организации.</w:t>
      </w:r>
    </w:p>
    <w:p w:rsidR="00F02FC4" w:rsidRPr="005F0BDC" w:rsidRDefault="005F0BDC" w:rsidP="008A6755">
      <w:pPr>
        <w:pStyle w:val="a3"/>
        <w:spacing w:before="241" w:line="276" w:lineRule="auto"/>
        <w:ind w:left="-426" w:right="1383"/>
      </w:pPr>
      <w:r w:rsidRPr="005F0BDC">
        <w:t>Суммарный объем домашнего задания по всем предметам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1"/>
        </w:rPr>
        <w:t xml:space="preserve"> </w:t>
      </w:r>
      <w:r w:rsidRPr="005F0BDC">
        <w:t>класса не</w:t>
      </w:r>
      <w:r w:rsidRPr="005F0BDC">
        <w:rPr>
          <w:spacing w:val="1"/>
        </w:rPr>
        <w:t xml:space="preserve"> </w:t>
      </w:r>
      <w:r w:rsidRPr="005F0BDC">
        <w:t>должен</w:t>
      </w:r>
      <w:r w:rsidRPr="005F0BDC">
        <w:rPr>
          <w:spacing w:val="1"/>
        </w:rPr>
        <w:t xml:space="preserve"> </w:t>
      </w:r>
      <w:r w:rsidRPr="005F0BDC">
        <w:t>превышать</w:t>
      </w:r>
      <w:r w:rsidRPr="005F0BDC">
        <w:rPr>
          <w:spacing w:val="1"/>
        </w:rPr>
        <w:t xml:space="preserve"> </w:t>
      </w:r>
      <w:r w:rsidRPr="005F0BDC">
        <w:t>продолжительности</w:t>
      </w:r>
      <w:r w:rsidRPr="005F0BDC">
        <w:rPr>
          <w:spacing w:val="-67"/>
        </w:rPr>
        <w:t xml:space="preserve"> </w:t>
      </w:r>
      <w:r w:rsidRPr="005F0BDC">
        <w:t>выполнения</w:t>
      </w:r>
      <w:r w:rsidRPr="005F0BDC">
        <w:rPr>
          <w:spacing w:val="1"/>
        </w:rPr>
        <w:t xml:space="preserve"> </w:t>
      </w:r>
      <w:r w:rsidRPr="005F0BDC">
        <w:t>3,5</w:t>
      </w:r>
      <w:r w:rsidRPr="005F0BDC">
        <w:rPr>
          <w:spacing w:val="1"/>
        </w:rPr>
        <w:t xml:space="preserve"> </w:t>
      </w:r>
      <w:r w:rsidRPr="005F0BDC">
        <w:t>часа.</w:t>
      </w:r>
      <w:r w:rsidRPr="005F0BDC">
        <w:rPr>
          <w:spacing w:val="1"/>
        </w:rPr>
        <w:t xml:space="preserve"> </w:t>
      </w:r>
      <w:r w:rsidRPr="005F0BDC">
        <w:t>естественно-научного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координация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контроль объема домашнего</w:t>
      </w:r>
      <w:r w:rsidRPr="005F0BDC">
        <w:rPr>
          <w:spacing w:val="1"/>
        </w:rPr>
        <w:t xml:space="preserve"> </w:t>
      </w:r>
      <w:r w:rsidRPr="005F0BDC">
        <w:t>задания</w:t>
      </w:r>
      <w:r w:rsidRPr="005F0BDC">
        <w:rPr>
          <w:spacing w:val="1"/>
        </w:rPr>
        <w:t xml:space="preserve"> </w:t>
      </w:r>
      <w:r w:rsidRPr="005F0BDC">
        <w:t>учеников</w:t>
      </w:r>
      <w:r w:rsidRPr="005F0BDC">
        <w:rPr>
          <w:spacing w:val="1"/>
        </w:rPr>
        <w:t xml:space="preserve"> </w:t>
      </w:r>
      <w:r w:rsidRPr="005F0BDC">
        <w:t>каждого</w:t>
      </w:r>
      <w:r w:rsidRPr="005F0BDC">
        <w:rPr>
          <w:spacing w:val="35"/>
        </w:rPr>
        <w:t xml:space="preserve"> </w:t>
      </w:r>
      <w:r w:rsidRPr="005F0BDC">
        <w:t>класса</w:t>
      </w:r>
      <w:r w:rsidRPr="005F0BDC">
        <w:rPr>
          <w:spacing w:val="10"/>
        </w:rPr>
        <w:t xml:space="preserve"> </w:t>
      </w:r>
      <w:r w:rsidRPr="005F0BDC">
        <w:t>по</w:t>
      </w:r>
      <w:r w:rsidRPr="005F0BDC">
        <w:rPr>
          <w:spacing w:val="66"/>
        </w:rPr>
        <w:t xml:space="preserve"> </w:t>
      </w:r>
      <w:r w:rsidRPr="005F0BDC">
        <w:t>всем</w:t>
      </w:r>
      <w:r w:rsidRPr="005F0BDC">
        <w:rPr>
          <w:spacing w:val="9"/>
        </w:rPr>
        <w:t xml:space="preserve"> </w:t>
      </w:r>
      <w:r w:rsidRPr="005F0BDC">
        <w:t>предметам</w:t>
      </w:r>
      <w:r w:rsidRPr="005F0BDC">
        <w:rPr>
          <w:spacing w:val="62"/>
        </w:rPr>
        <w:t xml:space="preserve"> </w:t>
      </w:r>
      <w:r w:rsidRPr="005F0BDC">
        <w:t>в</w:t>
      </w:r>
      <w:r w:rsidRPr="005F0BDC">
        <w:rPr>
          <w:spacing w:val="15"/>
        </w:rPr>
        <w:t xml:space="preserve"> </w:t>
      </w:r>
      <w:r w:rsidRPr="005F0BDC">
        <w:t>соответствии</w:t>
      </w:r>
    </w:p>
    <w:p w:rsidR="00F02FC4" w:rsidRPr="005F0BDC" w:rsidRDefault="005F0BDC" w:rsidP="008A6755">
      <w:pPr>
        <w:pStyle w:val="a3"/>
        <w:spacing w:before="2" w:line="276" w:lineRule="auto"/>
        <w:ind w:left="-426" w:right="1383"/>
      </w:pPr>
      <w:r w:rsidRPr="005F0BDC">
        <w:lastRenderedPageBreak/>
        <w:t>с</w:t>
      </w:r>
      <w:r w:rsidRPr="005F0BDC">
        <w:rPr>
          <w:spacing w:val="1"/>
        </w:rPr>
        <w:t xml:space="preserve"> </w:t>
      </w:r>
      <w:r w:rsidRPr="005F0BDC">
        <w:t>Гигиеническими</w:t>
      </w:r>
      <w:r w:rsidRPr="005F0BDC">
        <w:rPr>
          <w:spacing w:val="1"/>
        </w:rPr>
        <w:t xml:space="preserve"> </w:t>
      </w:r>
      <w:hyperlink r:id="rId83">
        <w:r w:rsidRPr="005F0BDC">
          <w:t>нормативами</w:t>
        </w:r>
      </w:hyperlink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Санитарно-</w:t>
      </w:r>
      <w:r w:rsidRPr="005F0BDC">
        <w:rPr>
          <w:spacing w:val="1"/>
        </w:rPr>
        <w:t xml:space="preserve"> </w:t>
      </w:r>
      <w:r w:rsidRPr="005F0BDC">
        <w:t>эпидемиологическими</w:t>
      </w:r>
      <w:r w:rsidRPr="005F0BDC">
        <w:rPr>
          <w:spacing w:val="1"/>
        </w:rPr>
        <w:t xml:space="preserve"> </w:t>
      </w:r>
      <w:hyperlink r:id="rId84">
        <w:r w:rsidRPr="005F0BDC">
          <w:t>требованиями</w:t>
        </w:r>
      </w:hyperlink>
      <w:r w:rsidRPr="005F0BDC">
        <w:t>.</w:t>
      </w:r>
    </w:p>
    <w:p w:rsidR="00F02FC4" w:rsidRPr="005F0BDC" w:rsidRDefault="005F0BDC" w:rsidP="008A6755">
      <w:pPr>
        <w:pStyle w:val="a3"/>
        <w:spacing w:before="236" w:line="276" w:lineRule="auto"/>
        <w:ind w:left="-426" w:right="1392"/>
      </w:pP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проведения</w:t>
      </w:r>
      <w:r w:rsidRPr="005F0BDC">
        <w:rPr>
          <w:spacing w:val="1"/>
        </w:rPr>
        <w:t xml:space="preserve"> </w:t>
      </w:r>
      <w:r w:rsidRPr="005F0BDC">
        <w:t>промежуточной аттестации отдельной части или всего объема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предмета,</w:t>
      </w:r>
      <w:r w:rsidRPr="005F0BDC">
        <w:rPr>
          <w:spacing w:val="1"/>
        </w:rPr>
        <w:t xml:space="preserve"> </w:t>
      </w:r>
      <w:r w:rsidRPr="005F0BDC">
        <w:t>курса,</w:t>
      </w:r>
      <w:r w:rsidRPr="005F0BDC">
        <w:rPr>
          <w:spacing w:val="1"/>
        </w:rPr>
        <w:t xml:space="preserve"> </w:t>
      </w:r>
      <w:r w:rsidRPr="005F0BDC">
        <w:t>дисциплины</w:t>
      </w:r>
      <w:r w:rsidRPr="005F0BDC">
        <w:rPr>
          <w:spacing w:val="71"/>
        </w:rPr>
        <w:t xml:space="preserve"> </w:t>
      </w:r>
      <w:r w:rsidRPr="005F0BDC">
        <w:t>(модуля)</w:t>
      </w:r>
      <w:r w:rsidRPr="005F0BDC">
        <w:rPr>
          <w:spacing w:val="-67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программы,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порядком,</w:t>
      </w:r>
      <w:r w:rsidRPr="005F0BDC">
        <w:rPr>
          <w:spacing w:val="1"/>
        </w:rPr>
        <w:t xml:space="preserve"> </w:t>
      </w:r>
      <w:r w:rsidRPr="005F0BDC">
        <w:t>установленнымобразовательной</w:t>
      </w:r>
      <w:r w:rsidRPr="005F0BDC">
        <w:rPr>
          <w:spacing w:val="-4"/>
        </w:rPr>
        <w:t xml:space="preserve"> </w:t>
      </w:r>
      <w:r w:rsidRPr="005F0BDC">
        <w:t>организацией.</w:t>
      </w:r>
    </w:p>
    <w:p w:rsidR="00F02FC4" w:rsidRPr="005F0BDC" w:rsidRDefault="005F0BDC" w:rsidP="008A6755">
      <w:pPr>
        <w:spacing w:line="321" w:lineRule="exact"/>
        <w:ind w:left="-426"/>
        <w:jc w:val="both"/>
        <w:rPr>
          <w:sz w:val="28"/>
          <w:szCs w:val="28"/>
        </w:rPr>
      </w:pPr>
      <w:r w:rsidRPr="005F0BDC">
        <w:rPr>
          <w:b/>
          <w:sz w:val="28"/>
          <w:szCs w:val="28"/>
        </w:rPr>
        <w:t>Формы</w:t>
      </w:r>
      <w:r w:rsidRPr="005F0BDC">
        <w:rPr>
          <w:b/>
          <w:spacing w:val="11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промежуточной</w:t>
      </w:r>
      <w:r w:rsidRPr="005F0BDC">
        <w:rPr>
          <w:b/>
          <w:spacing w:val="115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аттестации.</w:t>
      </w:r>
      <w:r w:rsidRPr="005F0BDC">
        <w:rPr>
          <w:b/>
          <w:spacing w:val="112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15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соответствии</w:t>
      </w:r>
      <w:r w:rsidRPr="005F0BDC">
        <w:rPr>
          <w:spacing w:val="115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</w:p>
    <w:p w:rsidR="00F02FC4" w:rsidRPr="005F0BDC" w:rsidRDefault="005F0BDC" w:rsidP="008A6755">
      <w:pPr>
        <w:pStyle w:val="a3"/>
        <w:spacing w:before="48" w:line="278" w:lineRule="auto"/>
        <w:ind w:left="-426" w:right="1386"/>
      </w:pPr>
      <w:r w:rsidRPr="005F0BDC">
        <w:t>«Положением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формах,</w:t>
      </w:r>
      <w:r w:rsidRPr="005F0BDC">
        <w:rPr>
          <w:spacing w:val="1"/>
        </w:rPr>
        <w:t xml:space="preserve"> </w:t>
      </w:r>
      <w:r w:rsidRPr="005F0BDC">
        <w:t>периодичности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порядке</w:t>
      </w:r>
      <w:r w:rsidRPr="005F0BDC">
        <w:rPr>
          <w:spacing w:val="1"/>
        </w:rPr>
        <w:t xml:space="preserve"> </w:t>
      </w:r>
      <w:r w:rsidRPr="005F0BDC">
        <w:t>текущего</w:t>
      </w:r>
      <w:r w:rsidRPr="005F0BDC">
        <w:rPr>
          <w:spacing w:val="1"/>
        </w:rPr>
        <w:t xml:space="preserve"> </w:t>
      </w:r>
      <w:r w:rsidRPr="005F0BDC">
        <w:t>контроля</w:t>
      </w:r>
      <w:r w:rsidRPr="005F0BDC">
        <w:rPr>
          <w:spacing w:val="131"/>
        </w:rPr>
        <w:t xml:space="preserve"> </w:t>
      </w:r>
      <w:r w:rsidRPr="005F0BDC">
        <w:t>успеваемости</w:t>
      </w:r>
      <w:r w:rsidRPr="005F0BDC">
        <w:rPr>
          <w:spacing w:val="129"/>
        </w:rPr>
        <w:t xml:space="preserve"> </w:t>
      </w:r>
      <w:r w:rsidRPr="005F0BDC">
        <w:t>и</w:t>
      </w:r>
      <w:r w:rsidRPr="005F0BDC">
        <w:rPr>
          <w:spacing w:val="60"/>
        </w:rPr>
        <w:t xml:space="preserve"> </w:t>
      </w:r>
      <w:r w:rsidRPr="005F0BDC">
        <w:t>промежуточной</w:t>
      </w:r>
      <w:r w:rsidRPr="005F0BDC">
        <w:rPr>
          <w:spacing w:val="128"/>
        </w:rPr>
        <w:t xml:space="preserve"> </w:t>
      </w:r>
      <w:r w:rsidRPr="005F0BDC">
        <w:t>аттестации</w:t>
      </w:r>
      <w:r w:rsidRPr="005F0BDC">
        <w:rPr>
          <w:spacing w:val="126"/>
        </w:rPr>
        <w:t xml:space="preserve"> </w:t>
      </w:r>
      <w:r w:rsidR="008A6755" w:rsidRPr="005F0BDC">
        <w:t>МБОУ «СОШ № 5 ст. Зеленчукской»</w:t>
      </w:r>
      <w:r w:rsidR="008A6755">
        <w:t xml:space="preserve"> </w:t>
      </w:r>
      <w:r w:rsidRPr="005F0BDC">
        <w:t>(п.4.13)</w:t>
      </w:r>
      <w:r w:rsidRPr="005F0BDC">
        <w:rPr>
          <w:spacing w:val="1"/>
        </w:rPr>
        <w:t xml:space="preserve"> </w:t>
      </w:r>
      <w:r w:rsidRPr="005F0BDC">
        <w:t>промежуточная аттестация обучающихся может проводиться в</w:t>
      </w:r>
      <w:r w:rsidRPr="005F0BDC">
        <w:rPr>
          <w:spacing w:val="1"/>
        </w:rPr>
        <w:t xml:space="preserve"> </w:t>
      </w:r>
      <w:r w:rsidRPr="005F0BDC">
        <w:t>форме:</w:t>
      </w:r>
    </w:p>
    <w:p w:rsidR="00F02FC4" w:rsidRPr="005F0BDC" w:rsidRDefault="00F02FC4" w:rsidP="008A6755">
      <w:pPr>
        <w:pStyle w:val="a3"/>
        <w:spacing w:before="1"/>
        <w:ind w:left="-426"/>
        <w:jc w:val="left"/>
      </w:pPr>
    </w:p>
    <w:p w:rsidR="00F02FC4" w:rsidRPr="005F0BDC" w:rsidRDefault="005F0BDC" w:rsidP="008A6755">
      <w:pPr>
        <w:pStyle w:val="a4"/>
        <w:numPr>
          <w:ilvl w:val="0"/>
          <w:numId w:val="13"/>
        </w:numPr>
        <w:tabs>
          <w:tab w:val="left" w:pos="1974"/>
        </w:tabs>
        <w:spacing w:before="1"/>
        <w:ind w:left="-426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комплексной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(метапредметной)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контрольной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47"/>
        <w:ind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контрольной</w:t>
      </w:r>
      <w:r w:rsidRPr="005F0BDC">
        <w:rPr>
          <w:spacing w:val="-15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47"/>
        <w:ind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стандартизированной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письменной</w:t>
      </w:r>
      <w:r w:rsidRPr="005F0BDC">
        <w:rPr>
          <w:spacing w:val="-16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52"/>
        <w:ind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письменных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устных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зачетов;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46"/>
        <w:ind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тестирования;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47"/>
        <w:ind w:hanging="287"/>
        <w:jc w:val="left"/>
        <w:rPr>
          <w:sz w:val="28"/>
          <w:szCs w:val="28"/>
        </w:rPr>
      </w:pPr>
      <w:r w:rsidRPr="005F0BDC">
        <w:rPr>
          <w:spacing w:val="-1"/>
          <w:sz w:val="28"/>
          <w:szCs w:val="28"/>
        </w:rPr>
        <w:t>контрольного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диктанта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грамматическим</w:t>
      </w:r>
      <w:r w:rsidRPr="005F0BDC">
        <w:rPr>
          <w:spacing w:val="-17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заданием;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49"/>
        <w:ind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контрольного</w:t>
      </w:r>
      <w:r w:rsidRPr="005F0BDC">
        <w:rPr>
          <w:spacing w:val="-15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списывания;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50"/>
        <w:ind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сочинения;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изложения;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49"/>
        <w:ind w:hanging="287"/>
        <w:jc w:val="left"/>
        <w:rPr>
          <w:sz w:val="28"/>
          <w:szCs w:val="28"/>
        </w:rPr>
      </w:pPr>
      <w:r w:rsidRPr="005F0BDC">
        <w:rPr>
          <w:spacing w:val="-1"/>
          <w:sz w:val="28"/>
          <w:szCs w:val="28"/>
        </w:rPr>
        <w:t>защиты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pacing w:val="-1"/>
          <w:sz w:val="28"/>
          <w:szCs w:val="28"/>
        </w:rPr>
        <w:t>индивидуального/группового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проекта;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247"/>
        <w:ind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практической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0"/>
          <w:numId w:val="13"/>
        </w:numPr>
        <w:tabs>
          <w:tab w:val="left" w:pos="1974"/>
        </w:tabs>
        <w:spacing w:before="67"/>
        <w:ind w:hanging="28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защиты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творческой</w:t>
      </w:r>
      <w:r w:rsidRPr="005F0BDC">
        <w:rPr>
          <w:spacing w:val="-10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работы;</w:t>
      </w:r>
    </w:p>
    <w:p w:rsidR="00F02FC4" w:rsidRPr="005F0BDC" w:rsidRDefault="005F0BDC">
      <w:pPr>
        <w:pStyle w:val="a4"/>
        <w:numPr>
          <w:ilvl w:val="3"/>
          <w:numId w:val="14"/>
        </w:numPr>
        <w:tabs>
          <w:tab w:val="left" w:pos="1688"/>
          <w:tab w:val="left" w:pos="4926"/>
          <w:tab w:val="left" w:pos="6606"/>
        </w:tabs>
        <w:spacing w:before="25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систематизированных</w:t>
      </w:r>
      <w:r w:rsidRPr="005F0BDC">
        <w:rPr>
          <w:sz w:val="28"/>
          <w:szCs w:val="28"/>
        </w:rPr>
        <w:tab/>
        <w:t>материалов</w:t>
      </w:r>
      <w:r w:rsidRPr="005F0BDC">
        <w:rPr>
          <w:sz w:val="28"/>
          <w:szCs w:val="28"/>
        </w:rPr>
        <w:tab/>
        <w:t>наблюдений</w:t>
      </w:r>
    </w:p>
    <w:p w:rsidR="00F02FC4" w:rsidRPr="005F0BDC" w:rsidRDefault="005F0BDC">
      <w:pPr>
        <w:pStyle w:val="a3"/>
        <w:tabs>
          <w:tab w:val="left" w:pos="4926"/>
        </w:tabs>
        <w:spacing w:before="50" w:line="278" w:lineRule="auto"/>
        <w:ind w:left="1687" w:right="1447" w:firstLine="288"/>
        <w:jc w:val="left"/>
      </w:pPr>
      <w:r w:rsidRPr="005F0BDC">
        <w:t>(оценочные</w:t>
      </w:r>
      <w:r w:rsidRPr="005F0BDC">
        <w:tab/>
        <w:t>листы,материалы</w:t>
      </w:r>
      <w:r w:rsidRPr="005F0BDC">
        <w:rPr>
          <w:spacing w:val="-10"/>
        </w:rPr>
        <w:t xml:space="preserve"> </w:t>
      </w:r>
      <w:r w:rsidRPr="005F0BDC">
        <w:t>наблюдений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так</w:t>
      </w:r>
      <w:r w:rsidRPr="005F0BDC">
        <w:rPr>
          <w:spacing w:val="-3"/>
        </w:rPr>
        <w:t xml:space="preserve"> </w:t>
      </w:r>
      <w:r w:rsidRPr="005F0BDC">
        <w:t>далее);</w:t>
      </w:r>
    </w:p>
    <w:p w:rsidR="00F02FC4" w:rsidRPr="005F0BDC" w:rsidRDefault="005F0BDC">
      <w:pPr>
        <w:pStyle w:val="a4"/>
        <w:numPr>
          <w:ilvl w:val="3"/>
          <w:numId w:val="14"/>
        </w:numPr>
        <w:tabs>
          <w:tab w:val="left" w:pos="1688"/>
          <w:tab w:val="left" w:pos="4008"/>
          <w:tab w:val="left" w:pos="5250"/>
          <w:tab w:val="left" w:pos="6330"/>
          <w:tab w:val="left" w:pos="6690"/>
        </w:tabs>
        <w:spacing w:before="189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накопительной</w:t>
      </w:r>
      <w:r w:rsidRPr="005F0BDC">
        <w:rPr>
          <w:sz w:val="28"/>
          <w:szCs w:val="28"/>
        </w:rPr>
        <w:tab/>
        <w:t>системы</w:t>
      </w:r>
      <w:r w:rsidRPr="005F0BDC">
        <w:rPr>
          <w:sz w:val="28"/>
          <w:szCs w:val="28"/>
        </w:rPr>
        <w:tab/>
        <w:t>оценки</w:t>
      </w:r>
      <w:r w:rsidRPr="005F0BDC">
        <w:rPr>
          <w:sz w:val="28"/>
          <w:szCs w:val="28"/>
        </w:rPr>
        <w:tab/>
        <w:t>в</w:t>
      </w:r>
      <w:r w:rsidRPr="005F0BDC">
        <w:rPr>
          <w:sz w:val="28"/>
          <w:szCs w:val="28"/>
        </w:rPr>
        <w:tab/>
        <w:t>рамках</w:t>
      </w:r>
    </w:p>
    <w:p w:rsidR="00F02FC4" w:rsidRPr="005F0BDC" w:rsidRDefault="005F0BDC">
      <w:pPr>
        <w:pStyle w:val="a3"/>
        <w:tabs>
          <w:tab w:val="left" w:pos="4008"/>
        </w:tabs>
        <w:spacing w:before="52"/>
        <w:ind w:left="1975"/>
        <w:jc w:val="left"/>
      </w:pPr>
      <w:r w:rsidRPr="005F0BDC">
        <w:t>«Портфеля</w:t>
      </w:r>
      <w:r w:rsidRPr="005F0BDC">
        <w:tab/>
        <w:t>достижений»обучающихся;</w:t>
      </w:r>
    </w:p>
    <w:p w:rsidR="00F02FC4" w:rsidRPr="005F0BDC" w:rsidRDefault="005F0BDC">
      <w:pPr>
        <w:pStyle w:val="a4"/>
        <w:numPr>
          <w:ilvl w:val="3"/>
          <w:numId w:val="14"/>
        </w:numPr>
        <w:tabs>
          <w:tab w:val="left" w:pos="1688"/>
        </w:tabs>
        <w:spacing w:before="245" w:line="278" w:lineRule="auto"/>
        <w:ind w:right="1863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публичного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предъявления</w:t>
      </w:r>
      <w:r w:rsidRPr="005F0BDC">
        <w:rPr>
          <w:spacing w:val="18"/>
          <w:sz w:val="28"/>
          <w:szCs w:val="28"/>
        </w:rPr>
        <w:t xml:space="preserve"> </w:t>
      </w:r>
      <w:r w:rsidRPr="005F0BDC">
        <w:rPr>
          <w:sz w:val="28"/>
          <w:szCs w:val="28"/>
        </w:rPr>
        <w:t>(демонстрации)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достижений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обучающегося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поокончании аттестационного периода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(четверти,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полугодия, года);</w:t>
      </w:r>
    </w:p>
    <w:p w:rsidR="00F02FC4" w:rsidRPr="005F0BDC" w:rsidRDefault="005F0BDC">
      <w:pPr>
        <w:pStyle w:val="a4"/>
        <w:numPr>
          <w:ilvl w:val="4"/>
          <w:numId w:val="14"/>
        </w:numPr>
        <w:tabs>
          <w:tab w:val="left" w:pos="1976"/>
        </w:tabs>
        <w:spacing w:before="193"/>
        <w:ind w:hanging="289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сдачи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норм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ГТО;</w:t>
      </w:r>
    </w:p>
    <w:p w:rsidR="00F02FC4" w:rsidRPr="005F0BDC" w:rsidRDefault="005F0BDC">
      <w:pPr>
        <w:pStyle w:val="a4"/>
        <w:numPr>
          <w:ilvl w:val="4"/>
          <w:numId w:val="14"/>
        </w:numPr>
        <w:tabs>
          <w:tab w:val="left" w:pos="1976"/>
        </w:tabs>
        <w:spacing w:before="196"/>
        <w:ind w:hanging="289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другие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формы.</w:t>
      </w:r>
    </w:p>
    <w:p w:rsidR="00F02FC4" w:rsidRPr="005F0BDC" w:rsidRDefault="005F0BDC">
      <w:pPr>
        <w:pStyle w:val="a3"/>
        <w:spacing w:before="244" w:line="278" w:lineRule="auto"/>
        <w:ind w:left="979" w:right="1394" w:firstLine="487"/>
      </w:pPr>
      <w:r w:rsidRPr="005F0BDC">
        <w:lastRenderedPageBreak/>
        <w:t>Промежуточная</w:t>
      </w:r>
      <w:r w:rsidRPr="005F0BDC">
        <w:rPr>
          <w:spacing w:val="1"/>
        </w:rPr>
        <w:t xml:space="preserve"> </w:t>
      </w:r>
      <w:r w:rsidRPr="005F0BDC">
        <w:t>аттестация</w:t>
      </w:r>
      <w:r w:rsidRPr="005F0BDC">
        <w:rPr>
          <w:spacing w:val="1"/>
        </w:rPr>
        <w:t xml:space="preserve"> </w:t>
      </w:r>
      <w:r w:rsidRPr="005F0BDC">
        <w:t>проводится</w:t>
      </w:r>
      <w:r w:rsidRPr="005F0BDC">
        <w:rPr>
          <w:spacing w:val="1"/>
        </w:rPr>
        <w:t xml:space="preserve"> </w:t>
      </w:r>
      <w:r w:rsidRPr="005F0BDC">
        <w:t>без</w:t>
      </w:r>
      <w:r w:rsidRPr="005F0BDC">
        <w:rPr>
          <w:spacing w:val="1"/>
        </w:rPr>
        <w:t xml:space="preserve"> </w:t>
      </w:r>
      <w:r w:rsidRPr="005F0BDC">
        <w:t>прекращения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-1"/>
        </w:rPr>
        <w:t xml:space="preserve"> </w:t>
      </w:r>
      <w:r w:rsidRPr="005F0BDC">
        <w:t>деятельности</w:t>
      </w:r>
      <w:r w:rsidRPr="005F0BDC">
        <w:rPr>
          <w:spacing w:val="-4"/>
        </w:rPr>
        <w:t xml:space="preserve"> </w:t>
      </w:r>
      <w:r w:rsidRPr="005F0BDC">
        <w:t>по предметам</w:t>
      </w:r>
      <w:r w:rsidRPr="005F0BDC">
        <w:rPr>
          <w:spacing w:val="-7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плана.</w:t>
      </w:r>
    </w:p>
    <w:p w:rsidR="00F02FC4" w:rsidRPr="005F0BDC" w:rsidRDefault="00F02FC4">
      <w:pPr>
        <w:pStyle w:val="a3"/>
        <w:spacing w:before="1"/>
        <w:ind w:left="0"/>
        <w:jc w:val="left"/>
      </w:pPr>
    </w:p>
    <w:p w:rsidR="00F02FC4" w:rsidRPr="005F0BDC" w:rsidRDefault="005F0BDC">
      <w:pPr>
        <w:pStyle w:val="Heading1"/>
        <w:numPr>
          <w:ilvl w:val="2"/>
          <w:numId w:val="14"/>
        </w:numPr>
        <w:tabs>
          <w:tab w:val="left" w:pos="1681"/>
        </w:tabs>
        <w:ind w:left="1680" w:hanging="702"/>
        <w:jc w:val="left"/>
      </w:pPr>
      <w:r w:rsidRPr="005F0BDC">
        <w:t>Варианты</w:t>
      </w:r>
      <w:r w:rsidRPr="005F0BDC">
        <w:rPr>
          <w:spacing w:val="-7"/>
        </w:rPr>
        <w:t xml:space="preserve"> </w:t>
      </w:r>
      <w:r w:rsidRPr="005F0BDC">
        <w:t>учебных</w:t>
      </w:r>
      <w:r w:rsidRPr="005F0BDC">
        <w:rPr>
          <w:spacing w:val="-5"/>
        </w:rPr>
        <w:t xml:space="preserve"> </w:t>
      </w:r>
      <w:r w:rsidRPr="005F0BDC">
        <w:t>планов</w:t>
      </w:r>
      <w:r w:rsidRPr="005F0BDC">
        <w:rPr>
          <w:spacing w:val="-4"/>
        </w:rPr>
        <w:t xml:space="preserve"> </w:t>
      </w:r>
      <w:r w:rsidRPr="005F0BDC">
        <w:t>профилей</w:t>
      </w:r>
    </w:p>
    <w:p w:rsidR="00F02FC4" w:rsidRPr="005F0BDC" w:rsidRDefault="005F0BDC" w:rsidP="00887FB5">
      <w:pPr>
        <w:pStyle w:val="a3"/>
        <w:tabs>
          <w:tab w:val="left" w:pos="9356"/>
        </w:tabs>
        <w:spacing w:before="232" w:line="276" w:lineRule="auto"/>
        <w:ind w:left="-567" w:right="21"/>
      </w:pPr>
      <w:r w:rsidRPr="005F0BDC">
        <w:t>Учебный план профиля МБОУ «СОШ № 5 ст. Зеленчукской»строится с ориентацией на будущую сферу</w:t>
      </w:r>
      <w:r w:rsidRPr="005F0BDC">
        <w:rPr>
          <w:spacing w:val="1"/>
        </w:rPr>
        <w:t xml:space="preserve"> </w:t>
      </w:r>
      <w:r w:rsidRPr="005F0BDC">
        <w:t>профессиональной</w:t>
      </w:r>
      <w:r w:rsidRPr="005F0BDC">
        <w:rPr>
          <w:spacing w:val="1"/>
        </w:rPr>
        <w:t xml:space="preserve"> </w:t>
      </w:r>
      <w:r w:rsidRPr="005F0BDC">
        <w:t>деятельности,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предполагаемого</w:t>
      </w:r>
      <w:r w:rsidRPr="005F0BDC">
        <w:rPr>
          <w:spacing w:val="1"/>
        </w:rPr>
        <w:t xml:space="preserve"> </w:t>
      </w:r>
      <w:r w:rsidRPr="005F0BDC">
        <w:t>продолжения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чего</w:t>
      </w:r>
      <w:r w:rsidRPr="005F0BDC">
        <w:rPr>
          <w:spacing w:val="1"/>
        </w:rPr>
        <w:t xml:space="preserve"> </w:t>
      </w:r>
      <w:r w:rsidRPr="005F0BDC">
        <w:t>образовательная организация изучает намерения и предпочтения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их</w:t>
      </w:r>
      <w:r w:rsidRPr="005F0BDC">
        <w:rPr>
          <w:spacing w:val="1"/>
        </w:rPr>
        <w:t xml:space="preserve"> </w:t>
      </w:r>
      <w:r w:rsidRPr="005F0BDC">
        <w:t>родителей</w:t>
      </w:r>
      <w:r w:rsidRPr="005F0BDC">
        <w:rPr>
          <w:spacing w:val="1"/>
        </w:rPr>
        <w:t xml:space="preserve"> </w:t>
      </w:r>
      <w:r w:rsidRPr="005F0BDC">
        <w:t>(законных</w:t>
      </w:r>
      <w:r w:rsidRPr="005F0BDC">
        <w:rPr>
          <w:spacing w:val="1"/>
        </w:rPr>
        <w:t xml:space="preserve"> </w:t>
      </w:r>
      <w:r w:rsidRPr="005F0BDC">
        <w:t>представителей):</w:t>
      </w:r>
      <w:r w:rsidRPr="005F0BDC">
        <w:rPr>
          <w:spacing w:val="1"/>
        </w:rPr>
        <w:t xml:space="preserve"> </w:t>
      </w:r>
      <w:r w:rsidRPr="005F0BDC">
        <w:t>см.</w:t>
      </w:r>
      <w:r w:rsidRPr="005F0BDC">
        <w:rPr>
          <w:spacing w:val="-67"/>
        </w:rPr>
        <w:t xml:space="preserve"> </w:t>
      </w:r>
      <w:r w:rsidRPr="005F0BDC">
        <w:t>примечания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планам</w:t>
      </w:r>
      <w:r w:rsidRPr="005F0BDC">
        <w:rPr>
          <w:spacing w:val="1"/>
        </w:rPr>
        <w:t xml:space="preserve"> </w:t>
      </w:r>
      <w:r w:rsidR="00887FB5" w:rsidRPr="005F0BDC">
        <w:t>МБОУ «СОШ № 5 ст. Зеленчукской»</w:t>
      </w:r>
      <w:r w:rsidRPr="005F0BDC">
        <w:t>.</w:t>
      </w:r>
    </w:p>
    <w:p w:rsidR="00F02FC4" w:rsidRPr="005F0BDC" w:rsidRDefault="005F0BDC" w:rsidP="00887FB5">
      <w:pPr>
        <w:pStyle w:val="a3"/>
        <w:tabs>
          <w:tab w:val="left" w:pos="9356"/>
        </w:tabs>
        <w:spacing w:before="245" w:line="276" w:lineRule="auto"/>
        <w:ind w:left="-567" w:right="21"/>
      </w:pPr>
      <w:r w:rsidRPr="005F0BDC">
        <w:t>В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планах</w:t>
      </w:r>
      <w:r w:rsidRPr="005F0BDC">
        <w:rPr>
          <w:spacing w:val="1"/>
        </w:rPr>
        <w:t xml:space="preserve"> </w:t>
      </w:r>
      <w:r w:rsidRPr="005F0BDC">
        <w:t>профилей</w:t>
      </w:r>
      <w:r w:rsidRPr="005F0BDC">
        <w:rPr>
          <w:spacing w:val="1"/>
        </w:rPr>
        <w:t xml:space="preserve"> </w:t>
      </w:r>
      <w:r w:rsidRPr="005F0BDC">
        <w:t>МБОУ «СОШ № 5 ст. Зеленчукской»</w:t>
      </w:r>
      <w:r w:rsidR="00887FB5">
        <w:t xml:space="preserve"> </w:t>
      </w:r>
      <w:r w:rsidRPr="005F0BDC">
        <w:t>учебный предмет "Математика"</w:t>
      </w:r>
      <w:r w:rsidRPr="005F0BDC">
        <w:rPr>
          <w:spacing w:val="-67"/>
        </w:rPr>
        <w:t xml:space="preserve"> </w:t>
      </w:r>
      <w:r w:rsidRPr="005F0BDC">
        <w:t>(предметная область "Математика и информатика") представлен</w:t>
      </w:r>
      <w:r w:rsidRPr="005F0BDC">
        <w:rPr>
          <w:spacing w:val="1"/>
        </w:rPr>
        <w:t xml:space="preserve"> </w:t>
      </w:r>
      <w:r w:rsidRPr="005F0BDC">
        <w:t>в виде трех учебных курсов: "Алгебра и начала математического</w:t>
      </w:r>
      <w:r w:rsidRPr="005F0BDC">
        <w:rPr>
          <w:spacing w:val="1"/>
        </w:rPr>
        <w:t xml:space="preserve"> </w:t>
      </w:r>
      <w:r w:rsidRPr="005F0BDC">
        <w:t>анализа","Геометрия",</w:t>
      </w:r>
      <w:r w:rsidRPr="005F0BDC">
        <w:rPr>
          <w:spacing w:val="-4"/>
        </w:rPr>
        <w:t xml:space="preserve"> </w:t>
      </w:r>
      <w:r w:rsidRPr="005F0BDC">
        <w:t>"Вероятность</w:t>
      </w:r>
      <w:r w:rsidRPr="005F0BDC">
        <w:rPr>
          <w:spacing w:val="-3"/>
        </w:rPr>
        <w:t xml:space="preserve"> </w:t>
      </w:r>
      <w:r w:rsidRPr="005F0BDC">
        <w:t>и</w:t>
      </w:r>
      <w:r w:rsidRPr="005F0BDC">
        <w:rPr>
          <w:spacing w:val="2"/>
        </w:rPr>
        <w:t xml:space="preserve"> </w:t>
      </w:r>
      <w:r w:rsidRPr="005F0BDC">
        <w:t>статистика".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887FB5" w:rsidRPr="00367CF4" w:rsidRDefault="00887FB5" w:rsidP="00887FB5">
      <w:pPr>
        <w:jc w:val="center"/>
        <w:rPr>
          <w:b/>
          <w:szCs w:val="20"/>
        </w:rPr>
      </w:pPr>
      <w:r w:rsidRPr="00367CF4">
        <w:rPr>
          <w:b/>
          <w:szCs w:val="20"/>
        </w:rPr>
        <w:t>УЧЕБНЫЙ ПЛАН</w:t>
      </w:r>
    </w:p>
    <w:p w:rsidR="00887FB5" w:rsidRPr="00367CF4" w:rsidRDefault="00887FB5" w:rsidP="00887FB5">
      <w:pPr>
        <w:jc w:val="center"/>
        <w:rPr>
          <w:b/>
          <w:szCs w:val="20"/>
        </w:rPr>
      </w:pPr>
      <w:r w:rsidRPr="00367CF4">
        <w:rPr>
          <w:b/>
          <w:szCs w:val="20"/>
        </w:rPr>
        <w:t>СРЕДНЕГО ОБЩЕГО ОБРАЗОВАНИЯ УНИВЕРСАЛЬНОГО ПРОФИЛЯ</w:t>
      </w:r>
    </w:p>
    <w:p w:rsidR="00887FB5" w:rsidRDefault="00887FB5" w:rsidP="00887FB5">
      <w:pPr>
        <w:jc w:val="center"/>
        <w:rPr>
          <w:b/>
        </w:rPr>
      </w:pPr>
      <w:r>
        <w:rPr>
          <w:b/>
        </w:rPr>
        <w:t>11 класс МБОУ «СОШ №5</w:t>
      </w:r>
      <w:r w:rsidRPr="00367CF4">
        <w:rPr>
          <w:b/>
        </w:rPr>
        <w:t xml:space="preserve"> ст. Зеленчукской»</w:t>
      </w:r>
    </w:p>
    <w:p w:rsidR="00887FB5" w:rsidRPr="00367CF4" w:rsidRDefault="00887FB5" w:rsidP="00887FB5">
      <w:pPr>
        <w:jc w:val="center"/>
        <w:rPr>
          <w:b/>
          <w:szCs w:val="20"/>
        </w:rPr>
      </w:pPr>
      <w:r w:rsidRPr="00367CF4">
        <w:rPr>
          <w:b/>
          <w:szCs w:val="20"/>
        </w:rPr>
        <w:t>на 20</w:t>
      </w:r>
      <w:r>
        <w:rPr>
          <w:b/>
          <w:szCs w:val="20"/>
        </w:rPr>
        <w:t>23</w:t>
      </w:r>
      <w:r w:rsidRPr="00367CF4">
        <w:rPr>
          <w:b/>
          <w:szCs w:val="20"/>
        </w:rPr>
        <w:t>-20</w:t>
      </w:r>
      <w:r>
        <w:rPr>
          <w:b/>
          <w:szCs w:val="20"/>
        </w:rPr>
        <w:t>24</w:t>
      </w:r>
      <w:r w:rsidRPr="00367CF4">
        <w:rPr>
          <w:b/>
          <w:szCs w:val="20"/>
        </w:rPr>
        <w:t xml:space="preserve"> учебный год</w:t>
      </w:r>
    </w:p>
    <w:p w:rsidR="00887FB5" w:rsidRPr="00367CF4" w:rsidRDefault="00887FB5" w:rsidP="00887FB5">
      <w:pPr>
        <w:jc w:val="center"/>
        <w:rPr>
          <w:b/>
        </w:rPr>
      </w:pPr>
    </w:p>
    <w:p w:rsidR="00887FB5" w:rsidRPr="007B7899" w:rsidRDefault="00887FB5" w:rsidP="00887FB5">
      <w:pPr>
        <w:jc w:val="center"/>
        <w:rPr>
          <w:szCs w:val="20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693"/>
        <w:gridCol w:w="1134"/>
        <w:gridCol w:w="1418"/>
        <w:gridCol w:w="1701"/>
      </w:tblGrid>
      <w:tr w:rsidR="00887FB5" w:rsidRPr="007B7899" w:rsidTr="00320411">
        <w:trPr>
          <w:trHeight w:val="214"/>
        </w:trPr>
        <w:tc>
          <w:tcPr>
            <w:tcW w:w="2552" w:type="dxa"/>
            <w:vMerge w:val="restart"/>
          </w:tcPr>
          <w:p w:rsidR="00887FB5" w:rsidRPr="00394546" w:rsidRDefault="00887FB5" w:rsidP="00320411">
            <w:pPr>
              <w:spacing w:line="268" w:lineRule="exact"/>
              <w:ind w:left="107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Предметная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394546">
              <w:rPr>
                <w:sz w:val="24"/>
                <w:szCs w:val="24"/>
                <w:lang w:bidi="ru-RU"/>
              </w:rPr>
              <w:t>область</w:t>
            </w:r>
          </w:p>
        </w:tc>
        <w:tc>
          <w:tcPr>
            <w:tcW w:w="2693" w:type="dxa"/>
            <w:vMerge w:val="restart"/>
          </w:tcPr>
          <w:p w:rsidR="00887FB5" w:rsidRPr="00394546" w:rsidRDefault="00887FB5" w:rsidP="00320411">
            <w:pPr>
              <w:spacing w:line="268" w:lineRule="exact"/>
              <w:ind w:left="107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Учебный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394546">
              <w:rPr>
                <w:sz w:val="24"/>
                <w:szCs w:val="24"/>
                <w:lang w:bidi="ru-RU"/>
              </w:rPr>
              <w:t>предмет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887FB5" w:rsidRPr="00394546" w:rsidRDefault="00887FB5" w:rsidP="00320411">
            <w:pPr>
              <w:spacing w:line="268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11 класс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87FB5" w:rsidRPr="001E398C" w:rsidRDefault="00887FB5" w:rsidP="00320411">
            <w:pPr>
              <w:spacing w:line="268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всего</w:t>
            </w:r>
          </w:p>
        </w:tc>
      </w:tr>
      <w:tr w:rsidR="00887FB5" w:rsidRPr="007B7899" w:rsidTr="00320411">
        <w:trPr>
          <w:trHeight w:val="569"/>
        </w:trPr>
        <w:tc>
          <w:tcPr>
            <w:tcW w:w="2552" w:type="dxa"/>
            <w:vMerge/>
          </w:tcPr>
          <w:p w:rsidR="00887FB5" w:rsidRPr="00394546" w:rsidRDefault="00887FB5" w:rsidP="00320411">
            <w:pPr>
              <w:spacing w:line="268" w:lineRule="exact"/>
              <w:ind w:left="107"/>
              <w:rPr>
                <w:lang w:bidi="ru-RU"/>
              </w:rPr>
            </w:pPr>
          </w:p>
        </w:tc>
        <w:tc>
          <w:tcPr>
            <w:tcW w:w="2693" w:type="dxa"/>
            <w:vMerge/>
          </w:tcPr>
          <w:p w:rsidR="00887FB5" w:rsidRPr="00394546" w:rsidRDefault="00887FB5" w:rsidP="00320411">
            <w:pPr>
              <w:spacing w:line="268" w:lineRule="exact"/>
              <w:ind w:left="107"/>
              <w:rPr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87FB5" w:rsidRPr="00394546" w:rsidRDefault="00887FB5" w:rsidP="00320411">
            <w:pPr>
              <w:spacing w:line="268" w:lineRule="exact"/>
              <w:ind w:left="107"/>
              <w:jc w:val="center"/>
              <w:rPr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87FB5" w:rsidRPr="00394546" w:rsidRDefault="00887FB5" w:rsidP="00320411">
            <w:pPr>
              <w:spacing w:line="268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Количество</w:t>
            </w:r>
          </w:p>
          <w:p w:rsidR="00887FB5" w:rsidRPr="00394546" w:rsidRDefault="00887FB5" w:rsidP="00320411">
            <w:pPr>
              <w:spacing w:line="264" w:lineRule="exact"/>
              <w:ind w:left="104"/>
              <w:jc w:val="center"/>
              <w:rPr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часов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87FB5" w:rsidRPr="00394546" w:rsidRDefault="00887FB5" w:rsidP="00320411">
            <w:pPr>
              <w:spacing w:line="268" w:lineRule="exact"/>
              <w:ind w:left="104"/>
              <w:jc w:val="center"/>
              <w:rPr>
                <w:lang w:bidi="ru-RU"/>
              </w:rPr>
            </w:pP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 w:val="restart"/>
          </w:tcPr>
          <w:p w:rsidR="00887FB5" w:rsidRPr="00394546" w:rsidRDefault="00887FB5" w:rsidP="00320411">
            <w:pPr>
              <w:spacing w:line="268" w:lineRule="exact"/>
              <w:ind w:left="107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Русский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394546">
              <w:rPr>
                <w:sz w:val="24"/>
                <w:szCs w:val="24"/>
                <w:lang w:bidi="ru-RU"/>
              </w:rPr>
              <w:t>язык и</w:t>
            </w:r>
          </w:p>
          <w:p w:rsidR="00887FB5" w:rsidRPr="00394546" w:rsidRDefault="00887FB5" w:rsidP="00320411">
            <w:pPr>
              <w:spacing w:line="273" w:lineRule="exact"/>
              <w:ind w:left="107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литература</w:t>
            </w:r>
          </w:p>
        </w:tc>
        <w:tc>
          <w:tcPr>
            <w:tcW w:w="2693" w:type="dxa"/>
          </w:tcPr>
          <w:p w:rsidR="00887FB5" w:rsidRPr="00394546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Русский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394546">
              <w:rPr>
                <w:sz w:val="24"/>
                <w:szCs w:val="24"/>
                <w:lang w:bidi="ru-RU"/>
              </w:rPr>
              <w:t>язык</w:t>
            </w:r>
          </w:p>
        </w:tc>
        <w:tc>
          <w:tcPr>
            <w:tcW w:w="1134" w:type="dxa"/>
          </w:tcPr>
          <w:p w:rsidR="00887FB5" w:rsidRPr="00394546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394546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1E398C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1(68)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887FB5" w:rsidRPr="00394546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394546">
              <w:rPr>
                <w:sz w:val="24"/>
                <w:szCs w:val="24"/>
                <w:lang w:bidi="ru-RU"/>
              </w:rPr>
              <w:t>Литератур</w:t>
            </w:r>
            <w:r w:rsidRPr="007B7899">
              <w:rPr>
                <w:sz w:val="24"/>
                <w:szCs w:val="24"/>
                <w:lang w:bidi="ru-RU"/>
              </w:rPr>
              <w:t>а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3 (102)</w:t>
            </w:r>
          </w:p>
        </w:tc>
        <w:tc>
          <w:tcPr>
            <w:tcW w:w="1701" w:type="dxa"/>
          </w:tcPr>
          <w:p w:rsidR="00887FB5" w:rsidRPr="001E398C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3(204)</w:t>
            </w:r>
          </w:p>
        </w:tc>
      </w:tr>
      <w:tr w:rsidR="00887FB5" w:rsidRPr="007B7899" w:rsidTr="00320411">
        <w:trPr>
          <w:trHeight w:val="277"/>
        </w:trPr>
        <w:tc>
          <w:tcPr>
            <w:tcW w:w="2552" w:type="dxa"/>
            <w:vMerge w:val="restart"/>
          </w:tcPr>
          <w:p w:rsidR="00887FB5" w:rsidRPr="007B7899" w:rsidRDefault="00887FB5" w:rsidP="00320411">
            <w:pPr>
              <w:spacing w:line="270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Родной язык и родная</w:t>
            </w:r>
          </w:p>
          <w:p w:rsidR="00887FB5" w:rsidRPr="007B7899" w:rsidRDefault="00887FB5" w:rsidP="00320411">
            <w:pPr>
              <w:spacing w:line="273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литература</w:t>
            </w: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8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Родной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язык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8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8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2</w:t>
            </w:r>
            <w:r w:rsidRPr="007B7899">
              <w:rPr>
                <w:sz w:val="24"/>
                <w:szCs w:val="24"/>
                <w:lang w:bidi="ru-RU"/>
              </w:rPr>
              <w:t xml:space="preserve"> (</w:t>
            </w:r>
            <w:r>
              <w:rPr>
                <w:sz w:val="24"/>
                <w:szCs w:val="24"/>
                <w:lang w:bidi="ru-RU"/>
              </w:rPr>
              <w:t>68</w:t>
            </w:r>
            <w:r w:rsidRPr="007B7899">
              <w:rPr>
                <w:sz w:val="24"/>
                <w:szCs w:val="24"/>
                <w:lang w:bidi="ru-RU"/>
              </w:rPr>
              <w:t>)</w:t>
            </w:r>
          </w:p>
        </w:tc>
        <w:tc>
          <w:tcPr>
            <w:tcW w:w="1701" w:type="dxa"/>
          </w:tcPr>
          <w:p w:rsidR="00887FB5" w:rsidRPr="00DC38B3" w:rsidRDefault="00887FB5" w:rsidP="00320411">
            <w:pPr>
              <w:spacing w:line="258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2</w:t>
            </w:r>
            <w:r w:rsidRPr="00DC38B3">
              <w:rPr>
                <w:lang w:bidi="ru-RU"/>
              </w:rPr>
              <w:t xml:space="preserve"> (1</w:t>
            </w:r>
            <w:r>
              <w:rPr>
                <w:lang w:bidi="ru-RU"/>
              </w:rPr>
              <w:t>36</w:t>
            </w:r>
            <w:r w:rsidRPr="00DC38B3">
              <w:rPr>
                <w:lang w:bidi="ru-RU"/>
              </w:rPr>
              <w:t>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887FB5" w:rsidRPr="007B7899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Родная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литература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A55A0E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1(34)</w:t>
            </w:r>
          </w:p>
        </w:tc>
        <w:tc>
          <w:tcPr>
            <w:tcW w:w="1701" w:type="dxa"/>
          </w:tcPr>
          <w:p w:rsidR="00887FB5" w:rsidRPr="00DC38B3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</w:t>
            </w:r>
            <w:r w:rsidRPr="00DC38B3">
              <w:rPr>
                <w:lang w:bidi="ru-RU"/>
              </w:rPr>
              <w:t xml:space="preserve"> (</w:t>
            </w:r>
            <w:r>
              <w:rPr>
                <w:lang w:bidi="ru-RU"/>
              </w:rPr>
              <w:t>68</w:t>
            </w:r>
            <w:r w:rsidRPr="00DC38B3">
              <w:rPr>
                <w:lang w:bidi="ru-RU"/>
              </w:rPr>
              <w:t>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Иностранные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языки</w:t>
            </w: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Иностранныйязык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3 (102)</w:t>
            </w:r>
          </w:p>
        </w:tc>
        <w:tc>
          <w:tcPr>
            <w:tcW w:w="1701" w:type="dxa"/>
          </w:tcPr>
          <w:p w:rsidR="00887FB5" w:rsidRPr="001E398C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3 (204)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 w:val="restart"/>
          </w:tcPr>
          <w:p w:rsidR="00887FB5" w:rsidRPr="007B7899" w:rsidRDefault="00887FB5" w:rsidP="00320411">
            <w:pPr>
              <w:spacing w:line="268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Общественные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науки</w:t>
            </w: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История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2 (68)</w:t>
            </w:r>
          </w:p>
        </w:tc>
        <w:tc>
          <w:tcPr>
            <w:tcW w:w="1701" w:type="dxa"/>
          </w:tcPr>
          <w:p w:rsidR="00887FB5" w:rsidRPr="001E398C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2 (136)</w:t>
            </w:r>
          </w:p>
        </w:tc>
      </w:tr>
      <w:tr w:rsidR="00887FB5" w:rsidRPr="007B7899" w:rsidTr="00320411">
        <w:trPr>
          <w:trHeight w:val="278"/>
        </w:trPr>
        <w:tc>
          <w:tcPr>
            <w:tcW w:w="2552" w:type="dxa"/>
            <w:vMerge/>
          </w:tcPr>
          <w:p w:rsidR="00887FB5" w:rsidRPr="007B7899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9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Обществознание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9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9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2 (68)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9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2 (136)</w:t>
            </w:r>
          </w:p>
        </w:tc>
      </w:tr>
      <w:tr w:rsidR="00887FB5" w:rsidRPr="007B7899" w:rsidTr="00320411">
        <w:trPr>
          <w:trHeight w:val="278"/>
        </w:trPr>
        <w:tc>
          <w:tcPr>
            <w:tcW w:w="2552" w:type="dxa"/>
            <w:vMerge/>
          </w:tcPr>
          <w:p w:rsidR="00887FB5" w:rsidRPr="007B7899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9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География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9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9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9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514"/>
        </w:trPr>
        <w:tc>
          <w:tcPr>
            <w:tcW w:w="2552" w:type="dxa"/>
            <w:vMerge w:val="restart"/>
          </w:tcPr>
          <w:p w:rsidR="00887FB5" w:rsidRPr="007B7899" w:rsidRDefault="00887FB5" w:rsidP="00320411">
            <w:pPr>
              <w:ind w:left="107" w:right="980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Математика и информатика</w:t>
            </w:r>
          </w:p>
        </w:tc>
        <w:tc>
          <w:tcPr>
            <w:tcW w:w="2693" w:type="dxa"/>
          </w:tcPr>
          <w:p w:rsidR="00887FB5" w:rsidRPr="007B7899" w:rsidRDefault="00887FB5" w:rsidP="00320411">
            <w:pPr>
              <w:ind w:left="107" w:right="460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68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68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4</w:t>
            </w:r>
            <w:r w:rsidRPr="007B7899">
              <w:rPr>
                <w:sz w:val="24"/>
                <w:szCs w:val="24"/>
                <w:lang w:bidi="ru-RU"/>
              </w:rPr>
              <w:t xml:space="preserve"> (1</w:t>
            </w:r>
            <w:r>
              <w:rPr>
                <w:sz w:val="24"/>
                <w:szCs w:val="24"/>
                <w:lang w:bidi="ru-RU"/>
              </w:rPr>
              <w:t>36</w:t>
            </w:r>
            <w:r w:rsidRPr="007B7899">
              <w:rPr>
                <w:sz w:val="24"/>
                <w:szCs w:val="24"/>
                <w:lang w:bidi="ru-RU"/>
              </w:rPr>
              <w:t>)</w:t>
            </w:r>
          </w:p>
        </w:tc>
        <w:tc>
          <w:tcPr>
            <w:tcW w:w="1701" w:type="dxa"/>
          </w:tcPr>
          <w:p w:rsidR="00887FB5" w:rsidRPr="001E398C" w:rsidRDefault="00887FB5" w:rsidP="00320411">
            <w:pPr>
              <w:spacing w:line="268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4 (272)</w:t>
            </w:r>
          </w:p>
        </w:tc>
      </w:tr>
      <w:tr w:rsidR="00887FB5" w:rsidRPr="007B7899" w:rsidTr="00320411">
        <w:trPr>
          <w:trHeight w:val="323"/>
        </w:trPr>
        <w:tc>
          <w:tcPr>
            <w:tcW w:w="2552" w:type="dxa"/>
            <w:vMerge/>
          </w:tcPr>
          <w:p w:rsidR="00887FB5" w:rsidRPr="007B7899" w:rsidRDefault="00887FB5" w:rsidP="00320411">
            <w:pPr>
              <w:ind w:left="107" w:right="980"/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ind w:left="107" w:right="460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Информатика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68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68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68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323"/>
        </w:trPr>
        <w:tc>
          <w:tcPr>
            <w:tcW w:w="2552" w:type="dxa"/>
            <w:vMerge w:val="restart"/>
          </w:tcPr>
          <w:p w:rsidR="00887FB5" w:rsidRPr="007B7899" w:rsidRDefault="00887FB5" w:rsidP="00320411">
            <w:pPr>
              <w:spacing w:line="268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Естественные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науки</w:t>
            </w: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Биология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/>
          </w:tcPr>
          <w:p w:rsidR="00887FB5" w:rsidRPr="007B7899" w:rsidRDefault="00887FB5" w:rsidP="00320411">
            <w:pPr>
              <w:spacing w:line="268" w:lineRule="exact"/>
              <w:ind w:left="107"/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Химия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887FB5" w:rsidRPr="007B7899" w:rsidRDefault="00887FB5" w:rsidP="00320411">
            <w:pPr>
              <w:spacing w:line="268" w:lineRule="exact"/>
              <w:ind w:left="107"/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Физика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 xml:space="preserve">2 </w:t>
            </w:r>
            <w:r>
              <w:rPr>
                <w:sz w:val="24"/>
                <w:szCs w:val="24"/>
                <w:lang w:bidi="ru-RU"/>
              </w:rPr>
              <w:t>(</w:t>
            </w:r>
            <w:r w:rsidRPr="007B7899">
              <w:rPr>
                <w:sz w:val="24"/>
                <w:szCs w:val="24"/>
                <w:lang w:bidi="ru-RU"/>
              </w:rPr>
              <w:t>68)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(136)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 w:val="restart"/>
          </w:tcPr>
          <w:p w:rsidR="00887FB5" w:rsidRPr="007B7899" w:rsidRDefault="00887FB5" w:rsidP="00320411">
            <w:pPr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Физическая культура, экология и основы</w:t>
            </w:r>
          </w:p>
          <w:p w:rsidR="00887FB5" w:rsidRPr="007B7899" w:rsidRDefault="00887FB5" w:rsidP="00320411">
            <w:pPr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безопасности</w:t>
            </w:r>
          </w:p>
          <w:p w:rsidR="00887FB5" w:rsidRDefault="00887FB5" w:rsidP="00320411">
            <w:pPr>
              <w:spacing w:line="264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жизнедеятельности</w:t>
            </w:r>
          </w:p>
          <w:p w:rsidR="00887FB5" w:rsidRPr="00E626DB" w:rsidRDefault="00887FB5" w:rsidP="00320411">
            <w:pPr>
              <w:spacing w:line="264" w:lineRule="exact"/>
              <w:ind w:left="107"/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Физическая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культура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3</w:t>
            </w:r>
            <w:r w:rsidRPr="007B7899">
              <w:rPr>
                <w:sz w:val="24"/>
                <w:szCs w:val="24"/>
                <w:lang w:bidi="ru-RU"/>
              </w:rPr>
              <w:t xml:space="preserve"> (</w:t>
            </w:r>
            <w:r>
              <w:rPr>
                <w:sz w:val="24"/>
                <w:szCs w:val="24"/>
                <w:lang w:bidi="ru-RU"/>
              </w:rPr>
              <w:t>102</w:t>
            </w:r>
            <w:r w:rsidRPr="007B7899">
              <w:rPr>
                <w:sz w:val="24"/>
                <w:szCs w:val="24"/>
                <w:lang w:bidi="ru-RU"/>
              </w:rPr>
              <w:t>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36 (204)</w:t>
            </w:r>
          </w:p>
        </w:tc>
      </w:tr>
      <w:tr w:rsidR="00887FB5" w:rsidRPr="007B7899" w:rsidTr="00320411">
        <w:trPr>
          <w:trHeight w:val="818"/>
        </w:trPr>
        <w:tc>
          <w:tcPr>
            <w:tcW w:w="2552" w:type="dxa"/>
            <w:vMerge/>
            <w:tcBorders>
              <w:top w:val="nil"/>
            </w:tcBorders>
          </w:tcPr>
          <w:p w:rsidR="00887FB5" w:rsidRPr="007B7899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ind w:left="107" w:right="5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Основы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безопасности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жизнедеятел</w:t>
            </w:r>
            <w:r>
              <w:rPr>
                <w:sz w:val="24"/>
                <w:szCs w:val="24"/>
                <w:lang w:bidi="ru-RU"/>
              </w:rPr>
              <w:t>ь</w:t>
            </w:r>
            <w:r w:rsidRPr="007B7899">
              <w:rPr>
                <w:sz w:val="24"/>
                <w:szCs w:val="24"/>
                <w:lang w:bidi="ru-RU"/>
              </w:rPr>
              <w:t>ности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68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68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68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275"/>
        </w:trPr>
        <w:tc>
          <w:tcPr>
            <w:tcW w:w="5245" w:type="dxa"/>
            <w:gridSpan w:val="2"/>
            <w:tcBorders>
              <w:bottom w:val="single" w:sz="4" w:space="0" w:color="auto"/>
            </w:tcBorders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Индивидуальный</w:t>
            </w:r>
            <w:r>
              <w:rPr>
                <w:sz w:val="24"/>
                <w:szCs w:val="24"/>
                <w:lang w:bidi="ru-RU"/>
              </w:rPr>
              <w:t xml:space="preserve"> </w:t>
            </w:r>
            <w:r w:rsidRPr="007B7899">
              <w:rPr>
                <w:sz w:val="24"/>
                <w:szCs w:val="24"/>
                <w:lang w:bidi="ru-RU"/>
              </w:rPr>
              <w:t>проект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887FB5" w:rsidRPr="007B7899" w:rsidRDefault="00887FB5" w:rsidP="00320411">
            <w:pPr>
              <w:ind w:left="107" w:right="18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Предметы и курсы по выбору</w:t>
            </w: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887FB5" w:rsidRPr="007B7899" w:rsidRDefault="00887FB5" w:rsidP="00320411">
            <w:pPr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Э</w:t>
            </w:r>
            <w:r w:rsidRPr="007B7899">
              <w:rPr>
                <w:sz w:val="24"/>
                <w:szCs w:val="24"/>
                <w:lang w:bidi="ru-RU"/>
              </w:rPr>
              <w:t>К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/>
          </w:tcPr>
          <w:p w:rsidR="00887FB5" w:rsidRPr="007B7899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Химия</w:t>
            </w:r>
          </w:p>
        </w:tc>
        <w:tc>
          <w:tcPr>
            <w:tcW w:w="1134" w:type="dxa"/>
            <w:vAlign w:val="center"/>
          </w:tcPr>
          <w:p w:rsidR="00887FB5" w:rsidRPr="007B7899" w:rsidRDefault="00887FB5" w:rsidP="00320411">
            <w:pPr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Э</w:t>
            </w:r>
            <w:r w:rsidRPr="007B7899">
              <w:rPr>
                <w:sz w:val="24"/>
                <w:szCs w:val="24"/>
                <w:lang w:bidi="ru-RU"/>
              </w:rPr>
              <w:t>К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275"/>
        </w:trPr>
        <w:tc>
          <w:tcPr>
            <w:tcW w:w="2552" w:type="dxa"/>
            <w:vMerge/>
          </w:tcPr>
          <w:p w:rsidR="00887FB5" w:rsidRPr="007B7899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394546" w:rsidRDefault="00887FB5" w:rsidP="00320411">
            <w:pPr>
              <w:spacing w:line="256" w:lineRule="exact"/>
              <w:ind w:left="107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Математика</w:t>
            </w:r>
            <w:r>
              <w:rPr>
                <w:sz w:val="24"/>
                <w:szCs w:val="24"/>
                <w:lang w:bidi="ru-RU"/>
              </w:rPr>
              <w:t>: геометрия</w:t>
            </w:r>
          </w:p>
        </w:tc>
        <w:tc>
          <w:tcPr>
            <w:tcW w:w="1134" w:type="dxa"/>
            <w:vAlign w:val="center"/>
          </w:tcPr>
          <w:p w:rsidR="00887FB5" w:rsidRPr="007B7899" w:rsidRDefault="00887FB5" w:rsidP="00320411">
            <w:pPr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Э</w:t>
            </w:r>
            <w:r w:rsidRPr="007B7899">
              <w:rPr>
                <w:sz w:val="24"/>
                <w:szCs w:val="24"/>
                <w:lang w:bidi="ru-RU"/>
              </w:rPr>
              <w:t>К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</w:t>
            </w:r>
            <w:r w:rsidRPr="007B7899">
              <w:rPr>
                <w:sz w:val="24"/>
                <w:szCs w:val="24"/>
                <w:lang w:bidi="ru-RU"/>
              </w:rPr>
              <w:t xml:space="preserve"> (</w:t>
            </w:r>
            <w:r>
              <w:rPr>
                <w:sz w:val="24"/>
                <w:szCs w:val="24"/>
                <w:lang w:bidi="ru-RU"/>
              </w:rPr>
              <w:t>34</w:t>
            </w:r>
            <w:r w:rsidRPr="007B7899">
              <w:rPr>
                <w:sz w:val="24"/>
                <w:szCs w:val="24"/>
                <w:lang w:bidi="ru-RU"/>
              </w:rPr>
              <w:t>)</w:t>
            </w:r>
          </w:p>
        </w:tc>
        <w:tc>
          <w:tcPr>
            <w:tcW w:w="1701" w:type="dxa"/>
          </w:tcPr>
          <w:p w:rsidR="00887FB5" w:rsidRDefault="00887FB5" w:rsidP="00320411">
            <w:pPr>
              <w:spacing w:line="256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258"/>
        </w:trPr>
        <w:tc>
          <w:tcPr>
            <w:tcW w:w="2552" w:type="dxa"/>
            <w:vMerge/>
          </w:tcPr>
          <w:p w:rsidR="00887FB5" w:rsidRPr="007B7899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394546" w:rsidRDefault="00887FB5" w:rsidP="00320411">
            <w:pPr>
              <w:spacing w:line="258" w:lineRule="exact"/>
              <w:ind w:left="107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887FB5" w:rsidRPr="007B7899" w:rsidRDefault="00887FB5" w:rsidP="00320411">
            <w:pPr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Э</w:t>
            </w:r>
            <w:r w:rsidRPr="007B7899">
              <w:rPr>
                <w:sz w:val="24"/>
                <w:szCs w:val="24"/>
                <w:lang w:bidi="ru-RU"/>
              </w:rPr>
              <w:t>К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8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</w:t>
            </w:r>
            <w:r w:rsidRPr="007B7899">
              <w:rPr>
                <w:sz w:val="24"/>
                <w:szCs w:val="24"/>
                <w:lang w:bidi="ru-RU"/>
              </w:rPr>
              <w:t xml:space="preserve"> (</w:t>
            </w:r>
            <w:r>
              <w:rPr>
                <w:sz w:val="24"/>
                <w:szCs w:val="24"/>
                <w:lang w:bidi="ru-RU"/>
              </w:rPr>
              <w:t>34</w:t>
            </w:r>
            <w:r w:rsidRPr="007B7899">
              <w:rPr>
                <w:sz w:val="24"/>
                <w:szCs w:val="24"/>
                <w:lang w:bidi="ru-RU"/>
              </w:rPr>
              <w:t>)</w:t>
            </w:r>
          </w:p>
        </w:tc>
        <w:tc>
          <w:tcPr>
            <w:tcW w:w="1701" w:type="dxa"/>
          </w:tcPr>
          <w:p w:rsidR="00887FB5" w:rsidRDefault="00887FB5" w:rsidP="00320411">
            <w:pPr>
              <w:spacing w:line="258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(34)</w:t>
            </w:r>
          </w:p>
        </w:tc>
      </w:tr>
      <w:tr w:rsidR="00887FB5" w:rsidRPr="007B7899" w:rsidTr="00320411">
        <w:trPr>
          <w:trHeight w:val="278"/>
        </w:trPr>
        <w:tc>
          <w:tcPr>
            <w:tcW w:w="2552" w:type="dxa"/>
            <w:vMerge/>
          </w:tcPr>
          <w:p w:rsidR="00887FB5" w:rsidRPr="007B7899" w:rsidRDefault="00887FB5" w:rsidP="00320411">
            <w:pPr>
              <w:rPr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887FB5" w:rsidRPr="007B7899" w:rsidRDefault="00887FB5" w:rsidP="00320411">
            <w:pPr>
              <w:spacing w:line="258" w:lineRule="exact"/>
              <w:ind w:left="107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Математика: алгебра и начала анализа</w:t>
            </w:r>
          </w:p>
        </w:tc>
        <w:tc>
          <w:tcPr>
            <w:tcW w:w="1134" w:type="dxa"/>
            <w:vAlign w:val="center"/>
          </w:tcPr>
          <w:p w:rsidR="00887FB5" w:rsidRPr="007B7899" w:rsidRDefault="00887FB5" w:rsidP="00320411">
            <w:pPr>
              <w:jc w:val="center"/>
              <w:rPr>
                <w:rFonts w:eastAsia="Courier New"/>
                <w:color w:val="000000"/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ЭК</w:t>
            </w: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8" w:lineRule="exact"/>
              <w:ind w:left="104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1 (34)</w:t>
            </w:r>
          </w:p>
        </w:tc>
        <w:tc>
          <w:tcPr>
            <w:tcW w:w="1701" w:type="dxa"/>
          </w:tcPr>
          <w:p w:rsidR="00887FB5" w:rsidRPr="007B7899" w:rsidRDefault="00887FB5" w:rsidP="00320411">
            <w:pPr>
              <w:spacing w:line="258" w:lineRule="exact"/>
              <w:ind w:left="104"/>
              <w:jc w:val="center"/>
              <w:rPr>
                <w:lang w:bidi="ru-RU"/>
              </w:rPr>
            </w:pPr>
            <w:r>
              <w:rPr>
                <w:lang w:bidi="ru-RU"/>
              </w:rPr>
              <w:t>1 (68)</w:t>
            </w:r>
          </w:p>
        </w:tc>
      </w:tr>
      <w:tr w:rsidR="00887FB5" w:rsidRPr="007B7899" w:rsidTr="00320411">
        <w:trPr>
          <w:trHeight w:val="275"/>
        </w:trPr>
        <w:tc>
          <w:tcPr>
            <w:tcW w:w="5245" w:type="dxa"/>
            <w:gridSpan w:val="2"/>
          </w:tcPr>
          <w:p w:rsidR="00887FB5" w:rsidRPr="00A917E3" w:rsidRDefault="00887FB5" w:rsidP="00320411">
            <w:pPr>
              <w:rPr>
                <w:sz w:val="24"/>
                <w:szCs w:val="24"/>
                <w:lang w:bidi="ru-RU"/>
              </w:rPr>
            </w:pPr>
            <w:r w:rsidRPr="00A917E3">
              <w:rPr>
                <w:b/>
                <w:sz w:val="18"/>
                <w:szCs w:val="18"/>
              </w:rPr>
              <w:t>Максимально допустимая недельная  нагрузка при пятидневной учебной неделе</w:t>
            </w:r>
            <w:r>
              <w:rPr>
                <w:b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:rsidR="00887FB5" w:rsidRPr="00430969" w:rsidRDefault="00887FB5" w:rsidP="00320411">
            <w:pPr>
              <w:spacing w:line="256" w:lineRule="exact"/>
              <w:ind w:left="107"/>
              <w:jc w:val="center"/>
              <w:rPr>
                <w:lang w:bidi="ru-RU"/>
              </w:rPr>
            </w:pPr>
          </w:p>
        </w:tc>
        <w:tc>
          <w:tcPr>
            <w:tcW w:w="1418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sz w:val="24"/>
                <w:szCs w:val="24"/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34(1156)</w:t>
            </w:r>
          </w:p>
        </w:tc>
        <w:tc>
          <w:tcPr>
            <w:tcW w:w="1701" w:type="dxa"/>
          </w:tcPr>
          <w:p w:rsidR="00887FB5" w:rsidRPr="001E398C" w:rsidRDefault="00887FB5" w:rsidP="00320411">
            <w:pPr>
              <w:spacing w:line="256" w:lineRule="exact"/>
              <w:ind w:left="107"/>
              <w:jc w:val="center"/>
              <w:rPr>
                <w:lang w:bidi="ru-RU"/>
              </w:rPr>
            </w:pPr>
            <w:r>
              <w:rPr>
                <w:lang w:bidi="ru-RU"/>
              </w:rPr>
              <w:t>34 (1156)</w:t>
            </w:r>
          </w:p>
        </w:tc>
      </w:tr>
      <w:tr w:rsidR="00887FB5" w:rsidRPr="007B7899" w:rsidTr="00320411">
        <w:trPr>
          <w:trHeight w:val="275"/>
        </w:trPr>
        <w:tc>
          <w:tcPr>
            <w:tcW w:w="5245" w:type="dxa"/>
            <w:gridSpan w:val="2"/>
          </w:tcPr>
          <w:p w:rsidR="00887FB5" w:rsidRPr="00A917E3" w:rsidRDefault="00887FB5" w:rsidP="00320411">
            <w:pPr>
              <w:rPr>
                <w:lang w:bidi="ru-RU"/>
              </w:rPr>
            </w:pPr>
            <w:r w:rsidRPr="007B7899">
              <w:rPr>
                <w:b/>
                <w:sz w:val="18"/>
                <w:szCs w:val="18"/>
              </w:rPr>
              <w:t>Внеурочная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B7899">
              <w:rPr>
                <w:b/>
                <w:sz w:val="18"/>
                <w:szCs w:val="18"/>
              </w:rPr>
              <w:t>деятельность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lang w:bidi="ru-RU"/>
              </w:rPr>
            </w:pPr>
          </w:p>
        </w:tc>
        <w:tc>
          <w:tcPr>
            <w:tcW w:w="1418" w:type="dxa"/>
          </w:tcPr>
          <w:p w:rsidR="00887FB5" w:rsidRPr="00A917E3" w:rsidRDefault="00887FB5" w:rsidP="00320411">
            <w:pPr>
              <w:spacing w:line="256" w:lineRule="exact"/>
              <w:ind w:left="107"/>
              <w:jc w:val="center"/>
              <w:rPr>
                <w:lang w:bidi="ru-RU"/>
              </w:rPr>
            </w:pPr>
            <w:r>
              <w:rPr>
                <w:lang w:bidi="ru-RU"/>
              </w:rPr>
              <w:t>3 (102)</w:t>
            </w:r>
          </w:p>
        </w:tc>
        <w:tc>
          <w:tcPr>
            <w:tcW w:w="1701" w:type="dxa"/>
          </w:tcPr>
          <w:p w:rsidR="00887FB5" w:rsidRPr="001E398C" w:rsidRDefault="00887FB5" w:rsidP="00320411">
            <w:pPr>
              <w:spacing w:line="256" w:lineRule="exact"/>
              <w:ind w:left="107"/>
              <w:jc w:val="center"/>
              <w:rPr>
                <w:lang w:bidi="ru-RU"/>
              </w:rPr>
            </w:pPr>
            <w:r>
              <w:rPr>
                <w:lang w:bidi="ru-RU"/>
              </w:rPr>
              <w:t>3 (102)</w:t>
            </w:r>
          </w:p>
        </w:tc>
      </w:tr>
      <w:tr w:rsidR="00887FB5" w:rsidRPr="007B7899" w:rsidTr="00320411">
        <w:trPr>
          <w:trHeight w:val="275"/>
        </w:trPr>
        <w:tc>
          <w:tcPr>
            <w:tcW w:w="5245" w:type="dxa"/>
            <w:gridSpan w:val="2"/>
          </w:tcPr>
          <w:p w:rsidR="00887FB5" w:rsidRPr="007B7899" w:rsidRDefault="00887FB5" w:rsidP="00320411">
            <w:pPr>
              <w:rPr>
                <w:lang w:bidi="ru-RU"/>
              </w:rPr>
            </w:pPr>
            <w:r w:rsidRPr="007B7899">
              <w:rPr>
                <w:sz w:val="24"/>
                <w:szCs w:val="24"/>
                <w:lang w:bidi="ru-RU"/>
              </w:rPr>
              <w:t>ИТОГО</w:t>
            </w:r>
          </w:p>
        </w:tc>
        <w:tc>
          <w:tcPr>
            <w:tcW w:w="1134" w:type="dxa"/>
          </w:tcPr>
          <w:p w:rsidR="00887FB5" w:rsidRPr="007B7899" w:rsidRDefault="00887FB5" w:rsidP="00320411">
            <w:pPr>
              <w:spacing w:line="256" w:lineRule="exact"/>
              <w:ind w:left="107"/>
              <w:jc w:val="center"/>
              <w:rPr>
                <w:lang w:bidi="ru-RU"/>
              </w:rPr>
            </w:pPr>
          </w:p>
        </w:tc>
        <w:tc>
          <w:tcPr>
            <w:tcW w:w="1418" w:type="dxa"/>
          </w:tcPr>
          <w:p w:rsidR="00887FB5" w:rsidRPr="00A917E3" w:rsidRDefault="00887FB5" w:rsidP="00320411">
            <w:pPr>
              <w:spacing w:line="256" w:lineRule="exact"/>
              <w:ind w:left="107"/>
              <w:jc w:val="center"/>
              <w:rPr>
                <w:lang w:bidi="ru-RU"/>
              </w:rPr>
            </w:pPr>
            <w:r>
              <w:rPr>
                <w:lang w:bidi="ru-RU"/>
              </w:rPr>
              <w:t>37(1258)</w:t>
            </w:r>
          </w:p>
        </w:tc>
        <w:tc>
          <w:tcPr>
            <w:tcW w:w="1701" w:type="dxa"/>
          </w:tcPr>
          <w:p w:rsidR="00887FB5" w:rsidRPr="001E398C" w:rsidRDefault="00887FB5" w:rsidP="00320411">
            <w:pPr>
              <w:spacing w:line="256" w:lineRule="exact"/>
              <w:ind w:left="107"/>
              <w:jc w:val="center"/>
              <w:rPr>
                <w:lang w:bidi="ru-RU"/>
              </w:rPr>
            </w:pPr>
            <w:r>
              <w:rPr>
                <w:lang w:bidi="ru-RU"/>
              </w:rPr>
              <w:t>37 (1258)</w:t>
            </w:r>
          </w:p>
        </w:tc>
      </w:tr>
    </w:tbl>
    <w:p w:rsidR="00887FB5" w:rsidRDefault="00887FB5" w:rsidP="00887FB5"/>
    <w:p w:rsidR="00887FB5" w:rsidRDefault="00887FB5" w:rsidP="00887FB5">
      <w:pPr>
        <w:rPr>
          <w:sz w:val="20"/>
          <w:szCs w:val="20"/>
        </w:rPr>
      </w:pPr>
      <w:r>
        <w:t>*</w:t>
      </w:r>
      <w:r w:rsidRPr="003F6062">
        <w:rPr>
          <w:sz w:val="20"/>
          <w:szCs w:val="20"/>
        </w:rPr>
        <w:t>Учебный план определяет количество учебных занятий за 2 года на одного обучающегося – не менее 2170 часов и не более 2590 часов.</w:t>
      </w:r>
    </w:p>
    <w:p w:rsidR="00887FB5" w:rsidRPr="003F5BA7" w:rsidRDefault="00887FB5" w:rsidP="00887FB5"/>
    <w:p w:rsidR="00F02FC4" w:rsidRPr="005F0BDC" w:rsidRDefault="005F0BDC">
      <w:pPr>
        <w:pStyle w:val="Heading1"/>
        <w:numPr>
          <w:ilvl w:val="1"/>
          <w:numId w:val="15"/>
        </w:numPr>
        <w:tabs>
          <w:tab w:val="left" w:pos="2146"/>
        </w:tabs>
        <w:spacing w:before="233"/>
        <w:ind w:left="2146" w:hanging="600"/>
        <w:jc w:val="left"/>
      </w:pPr>
      <w:r w:rsidRPr="005F0BDC">
        <w:t>Федеральный</w:t>
      </w:r>
      <w:r w:rsidRPr="005F0BDC">
        <w:rPr>
          <w:spacing w:val="-4"/>
        </w:rPr>
        <w:t xml:space="preserve"> </w:t>
      </w:r>
      <w:r w:rsidRPr="005F0BDC">
        <w:t>календарный</w:t>
      </w:r>
      <w:r w:rsidRPr="005F0BDC">
        <w:rPr>
          <w:spacing w:val="-5"/>
        </w:rPr>
        <w:t xml:space="preserve"> </w:t>
      </w:r>
      <w:r w:rsidRPr="005F0BDC">
        <w:t>учебный</w:t>
      </w:r>
      <w:r w:rsidRPr="005F0BDC">
        <w:rPr>
          <w:spacing w:val="-7"/>
        </w:rPr>
        <w:t xml:space="preserve"> </w:t>
      </w:r>
      <w:r w:rsidRPr="005F0BDC">
        <w:t>график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>
      <w:pPr>
        <w:pStyle w:val="a3"/>
        <w:tabs>
          <w:tab w:val="left" w:pos="4196"/>
          <w:tab w:val="left" w:pos="7239"/>
        </w:tabs>
        <w:spacing w:line="276" w:lineRule="auto"/>
        <w:ind w:left="979" w:right="1390" w:firstLine="636"/>
      </w:pPr>
      <w:r w:rsidRPr="005F0BDC">
        <w:t>Организация</w:t>
      </w:r>
      <w:r w:rsidRPr="005F0BDC">
        <w:tab/>
        <w:t>образовательной</w:t>
      </w:r>
      <w:r w:rsidRPr="005F0BDC">
        <w:tab/>
      </w:r>
      <w:r w:rsidRPr="005F0BDC">
        <w:rPr>
          <w:spacing w:val="-1"/>
        </w:rPr>
        <w:t>деятельности</w:t>
      </w:r>
      <w:r w:rsidRPr="005F0BDC">
        <w:rPr>
          <w:spacing w:val="-68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учебным</w:t>
      </w:r>
      <w:r w:rsidRPr="005F0BDC">
        <w:rPr>
          <w:spacing w:val="1"/>
        </w:rPr>
        <w:t xml:space="preserve"> </w:t>
      </w:r>
      <w:r w:rsidRPr="005F0BDC">
        <w:t>четвертям.</w:t>
      </w:r>
      <w:r w:rsidRPr="005F0BDC">
        <w:rPr>
          <w:spacing w:val="1"/>
        </w:rPr>
        <w:t xml:space="preserve"> </w:t>
      </w:r>
      <w:r w:rsidRPr="005F0BDC">
        <w:t>МБОУ «СОШ № 5 ст. Зеленчукской»на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образованя</w:t>
      </w:r>
      <w:r w:rsidRPr="005F0BDC">
        <w:rPr>
          <w:spacing w:val="1"/>
        </w:rPr>
        <w:t xml:space="preserve"> </w:t>
      </w:r>
      <w:r w:rsidRPr="005F0BDC">
        <w:t>-</w:t>
      </w:r>
      <w:r w:rsidRPr="005F0BDC">
        <w:rPr>
          <w:spacing w:val="1"/>
        </w:rPr>
        <w:t xml:space="preserve"> </w:t>
      </w:r>
      <w:r w:rsidRPr="005F0BDC">
        <w:t>5-</w:t>
      </w:r>
      <w:r w:rsidRPr="005F0BDC">
        <w:rPr>
          <w:spacing w:val="1"/>
        </w:rPr>
        <w:t xml:space="preserve"> </w:t>
      </w:r>
      <w:r w:rsidRPr="005F0BDC">
        <w:t>дневная</w:t>
      </w:r>
      <w:r w:rsidRPr="005F0BDC">
        <w:rPr>
          <w:spacing w:val="1"/>
        </w:rPr>
        <w:t xml:space="preserve"> </w:t>
      </w:r>
      <w:r w:rsidRPr="005F0BDC">
        <w:t>учебная</w:t>
      </w:r>
      <w:r w:rsidRPr="005F0BDC">
        <w:rPr>
          <w:spacing w:val="1"/>
        </w:rPr>
        <w:t xml:space="preserve"> </w:t>
      </w:r>
      <w:r w:rsidRPr="005F0BDC">
        <w:t>неделя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законодательства</w:t>
      </w:r>
      <w:r w:rsidRPr="005F0BDC">
        <w:rPr>
          <w:spacing w:val="-4"/>
        </w:rPr>
        <w:t xml:space="preserve"> </w:t>
      </w:r>
      <w:r w:rsidRPr="005F0BDC">
        <w:t>Российской</w:t>
      </w:r>
      <w:r w:rsidRPr="005F0BDC">
        <w:rPr>
          <w:spacing w:val="-2"/>
        </w:rPr>
        <w:t xml:space="preserve"> </w:t>
      </w:r>
      <w:r w:rsidRPr="005F0BDC">
        <w:t>Федерации.</w:t>
      </w:r>
    </w:p>
    <w:p w:rsidR="00F02FC4" w:rsidRPr="005F0BDC" w:rsidRDefault="005F0BDC">
      <w:pPr>
        <w:pStyle w:val="a3"/>
        <w:spacing w:line="278" w:lineRule="auto"/>
        <w:ind w:left="979" w:right="1387" w:firstLine="566"/>
      </w:pPr>
      <w:r w:rsidRPr="005F0BDC">
        <w:t>Продолжительность учебного года при получении 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-2"/>
        </w:rPr>
        <w:t xml:space="preserve"> </w:t>
      </w:r>
      <w:r w:rsidRPr="005F0BDC">
        <w:t>образования</w:t>
      </w:r>
      <w:r w:rsidRPr="005F0BDC">
        <w:rPr>
          <w:spacing w:val="-2"/>
        </w:rPr>
        <w:t xml:space="preserve"> </w:t>
      </w:r>
      <w:r w:rsidRPr="005F0BDC">
        <w:t>составляет 34</w:t>
      </w:r>
      <w:r w:rsidRPr="005F0BDC">
        <w:rPr>
          <w:spacing w:val="-4"/>
        </w:rPr>
        <w:t xml:space="preserve"> </w:t>
      </w:r>
      <w:r w:rsidRPr="005F0BDC">
        <w:t>недели.</w:t>
      </w:r>
    </w:p>
    <w:p w:rsidR="00F02FC4" w:rsidRPr="005F0BDC" w:rsidRDefault="005F0BDC">
      <w:pPr>
        <w:pStyle w:val="a3"/>
        <w:spacing w:line="276" w:lineRule="auto"/>
        <w:ind w:left="979" w:right="1388" w:firstLine="566"/>
      </w:pPr>
      <w:r w:rsidRPr="005F0BDC">
        <w:t>Учебный год в МБОУ «СОШ № 5 ст. Зеленчукской»начинается 1 сентября. Если этот день приходится на</w:t>
      </w:r>
      <w:r w:rsidRPr="005F0BDC">
        <w:rPr>
          <w:spacing w:val="1"/>
        </w:rPr>
        <w:t xml:space="preserve"> </w:t>
      </w:r>
      <w:r w:rsidRPr="005F0BDC">
        <w:t>выходной</w:t>
      </w:r>
      <w:r w:rsidRPr="005F0BDC">
        <w:rPr>
          <w:spacing w:val="1"/>
        </w:rPr>
        <w:t xml:space="preserve"> </w:t>
      </w:r>
      <w:r w:rsidRPr="005F0BDC">
        <w:t>день,</w:t>
      </w:r>
      <w:r w:rsidRPr="005F0BDC">
        <w:rPr>
          <w:spacing w:val="1"/>
        </w:rPr>
        <w:t xml:space="preserve"> </w:t>
      </w:r>
      <w:r w:rsidRPr="005F0BDC">
        <w:t>то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случае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год</w:t>
      </w:r>
      <w:r w:rsidRPr="005F0BDC">
        <w:rPr>
          <w:spacing w:val="1"/>
        </w:rPr>
        <w:t xml:space="preserve"> </w:t>
      </w:r>
      <w:r w:rsidRPr="005F0BDC">
        <w:t>начинается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первый,следующий</w:t>
      </w:r>
      <w:r w:rsidRPr="005F0BDC">
        <w:rPr>
          <w:spacing w:val="-2"/>
        </w:rPr>
        <w:t xml:space="preserve"> </w:t>
      </w:r>
      <w:r w:rsidRPr="005F0BDC">
        <w:t>за</w:t>
      </w:r>
      <w:r w:rsidRPr="005F0BDC">
        <w:rPr>
          <w:spacing w:val="-1"/>
        </w:rPr>
        <w:t xml:space="preserve"> </w:t>
      </w:r>
      <w:r w:rsidRPr="005F0BDC">
        <w:t>ним,</w:t>
      </w:r>
      <w:r w:rsidRPr="005F0BDC">
        <w:rPr>
          <w:spacing w:val="-3"/>
        </w:rPr>
        <w:t xml:space="preserve"> </w:t>
      </w:r>
      <w:r w:rsidRPr="005F0BDC">
        <w:t>рабочий</w:t>
      </w:r>
      <w:r w:rsidRPr="005F0BDC">
        <w:rPr>
          <w:spacing w:val="-3"/>
        </w:rPr>
        <w:t xml:space="preserve"> </w:t>
      </w:r>
      <w:r w:rsidRPr="005F0BDC">
        <w:t>день.</w:t>
      </w:r>
    </w:p>
    <w:p w:rsidR="00F02FC4" w:rsidRPr="005F0BDC" w:rsidRDefault="005F0BDC">
      <w:pPr>
        <w:pStyle w:val="a3"/>
        <w:spacing w:line="276" w:lineRule="auto"/>
        <w:ind w:left="979" w:right="1385" w:firstLine="566"/>
      </w:pPr>
      <w:r w:rsidRPr="005F0BDC">
        <w:t>Учебный год в образовательной организации заканчивается</w:t>
      </w:r>
      <w:r w:rsidRPr="005F0BDC">
        <w:rPr>
          <w:spacing w:val="1"/>
        </w:rPr>
        <w:t xml:space="preserve"> </w:t>
      </w:r>
      <w:r w:rsidRPr="005F0BDC">
        <w:rPr>
          <w:spacing w:val="-1"/>
        </w:rPr>
        <w:t xml:space="preserve">20 мая. Если этот день </w:t>
      </w:r>
      <w:r w:rsidRPr="005F0BDC">
        <w:t>приходится на выходной день, то в этом</w:t>
      </w:r>
      <w:r w:rsidRPr="005F0BDC">
        <w:rPr>
          <w:spacing w:val="1"/>
        </w:rPr>
        <w:t xml:space="preserve"> </w:t>
      </w:r>
      <w:r w:rsidRPr="005F0BDC">
        <w:t>случае учебный год заканчивается в предыдущий рабочий день.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11-х</w:t>
      </w:r>
      <w:r w:rsidRPr="005F0BDC">
        <w:rPr>
          <w:spacing w:val="1"/>
        </w:rPr>
        <w:t xml:space="preserve"> </w:t>
      </w:r>
      <w:r w:rsidRPr="005F0BDC">
        <w:t>классов</w:t>
      </w:r>
      <w:r w:rsidRPr="005F0BDC">
        <w:rPr>
          <w:spacing w:val="1"/>
        </w:rPr>
        <w:t xml:space="preserve"> </w:t>
      </w:r>
      <w:r w:rsidRPr="005F0BDC">
        <w:t>окончание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года</w:t>
      </w:r>
      <w:r w:rsidRPr="005F0BDC">
        <w:rPr>
          <w:spacing w:val="1"/>
        </w:rPr>
        <w:t xml:space="preserve"> </w:t>
      </w:r>
      <w:r w:rsidRPr="005F0BDC">
        <w:t>определяется</w:t>
      </w:r>
      <w:r w:rsidRPr="005F0BDC">
        <w:rPr>
          <w:spacing w:val="1"/>
        </w:rPr>
        <w:t xml:space="preserve"> </w:t>
      </w:r>
      <w:r w:rsidRPr="005F0BDC">
        <w:t>ежегодно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соответствии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расписанием</w:t>
      </w:r>
      <w:r w:rsidRPr="005F0BDC">
        <w:rPr>
          <w:spacing w:val="1"/>
        </w:rPr>
        <w:t xml:space="preserve"> </w:t>
      </w:r>
      <w:r w:rsidRPr="005F0BDC">
        <w:t>государственной</w:t>
      </w:r>
      <w:r w:rsidRPr="005F0BDC">
        <w:rPr>
          <w:spacing w:val="1"/>
        </w:rPr>
        <w:t xml:space="preserve"> </w:t>
      </w:r>
      <w:r w:rsidRPr="005F0BDC">
        <w:t>итоговой аттестации.</w:t>
      </w:r>
    </w:p>
    <w:p w:rsidR="00F02FC4" w:rsidRPr="005F0BDC" w:rsidRDefault="005F0BDC">
      <w:pPr>
        <w:pStyle w:val="a3"/>
        <w:spacing w:line="276" w:lineRule="auto"/>
        <w:ind w:left="979" w:right="1392" w:firstLine="566"/>
      </w:pPr>
      <w:r w:rsidRPr="005F0BDC">
        <w:t>С</w:t>
      </w:r>
      <w:r w:rsidRPr="005F0BDC">
        <w:rPr>
          <w:spacing w:val="1"/>
        </w:rPr>
        <w:t xml:space="preserve"> </w:t>
      </w:r>
      <w:r w:rsidRPr="005F0BDC">
        <w:t>целью</w:t>
      </w:r>
      <w:r w:rsidRPr="005F0BDC">
        <w:rPr>
          <w:spacing w:val="1"/>
        </w:rPr>
        <w:t xml:space="preserve"> </w:t>
      </w:r>
      <w:r w:rsidRPr="005F0BDC">
        <w:t>профилактики</w:t>
      </w:r>
      <w:r w:rsidRPr="005F0BDC">
        <w:rPr>
          <w:spacing w:val="1"/>
        </w:rPr>
        <w:t xml:space="preserve"> </w:t>
      </w:r>
      <w:r w:rsidRPr="005F0BDC">
        <w:t>переутомления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федеральном</w:t>
      </w:r>
      <w:r w:rsidRPr="005F0BDC">
        <w:rPr>
          <w:spacing w:val="1"/>
        </w:rPr>
        <w:t xml:space="preserve"> </w:t>
      </w:r>
      <w:r w:rsidRPr="005F0BDC">
        <w:t>календарном учебном графике предусматривается чередование</w:t>
      </w:r>
      <w:r w:rsidRPr="005F0BDC">
        <w:rPr>
          <w:spacing w:val="1"/>
        </w:rPr>
        <w:t xml:space="preserve"> </w:t>
      </w:r>
      <w:r w:rsidRPr="005F0BDC">
        <w:t>периодов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времени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каникул.</w:t>
      </w:r>
      <w:r w:rsidRPr="005F0BDC">
        <w:rPr>
          <w:spacing w:val="1"/>
        </w:rPr>
        <w:t xml:space="preserve"> </w:t>
      </w:r>
      <w:r w:rsidRPr="005F0BDC">
        <w:t>Продолжительность</w:t>
      </w:r>
      <w:r w:rsidRPr="005F0BDC">
        <w:rPr>
          <w:spacing w:val="1"/>
        </w:rPr>
        <w:t xml:space="preserve"> </w:t>
      </w:r>
      <w:r w:rsidRPr="005F0BDC">
        <w:t>каникул</w:t>
      </w:r>
      <w:r w:rsidRPr="005F0BDC">
        <w:rPr>
          <w:spacing w:val="-7"/>
        </w:rPr>
        <w:t xml:space="preserve"> </w:t>
      </w:r>
      <w:r w:rsidRPr="005F0BDC">
        <w:t>должна</w:t>
      </w:r>
      <w:r w:rsidRPr="005F0BDC">
        <w:rPr>
          <w:spacing w:val="-1"/>
        </w:rPr>
        <w:t xml:space="preserve"> </w:t>
      </w:r>
      <w:r w:rsidRPr="005F0BDC">
        <w:t>составлять</w:t>
      </w:r>
      <w:r w:rsidRPr="005F0BDC">
        <w:rPr>
          <w:spacing w:val="-4"/>
        </w:rPr>
        <w:t xml:space="preserve"> </w:t>
      </w:r>
      <w:r w:rsidRPr="005F0BDC">
        <w:t>не</w:t>
      </w:r>
      <w:r w:rsidRPr="005F0BDC">
        <w:rPr>
          <w:spacing w:val="-2"/>
        </w:rPr>
        <w:t xml:space="preserve"> </w:t>
      </w:r>
      <w:r w:rsidRPr="005F0BDC">
        <w:t>менее</w:t>
      </w:r>
      <w:r w:rsidRPr="005F0BDC">
        <w:rPr>
          <w:spacing w:val="-5"/>
        </w:rPr>
        <w:t xml:space="preserve"> </w:t>
      </w:r>
      <w:r w:rsidRPr="005F0BDC">
        <w:t>7 календарных</w:t>
      </w:r>
      <w:r w:rsidRPr="005F0BDC">
        <w:rPr>
          <w:spacing w:val="-5"/>
        </w:rPr>
        <w:t xml:space="preserve"> </w:t>
      </w:r>
      <w:r w:rsidRPr="005F0BDC">
        <w:t>дней.</w:t>
      </w:r>
    </w:p>
    <w:p w:rsidR="00F02FC4" w:rsidRPr="005F0BDC" w:rsidRDefault="005F0BDC">
      <w:pPr>
        <w:pStyle w:val="a3"/>
        <w:spacing w:line="276" w:lineRule="auto"/>
        <w:ind w:left="979" w:right="1386" w:firstLine="566"/>
      </w:pPr>
      <w:r w:rsidRPr="005F0BDC">
        <w:t>Продолжительность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четвертей</w:t>
      </w:r>
      <w:r w:rsidRPr="005F0BDC">
        <w:rPr>
          <w:spacing w:val="1"/>
        </w:rPr>
        <w:t xml:space="preserve"> </w:t>
      </w:r>
      <w:r w:rsidRPr="005F0BDC">
        <w:t>составляет:</w:t>
      </w:r>
      <w:r w:rsidRPr="005F0BDC">
        <w:rPr>
          <w:spacing w:val="1"/>
        </w:rPr>
        <w:t xml:space="preserve"> </w:t>
      </w:r>
      <w:r w:rsidRPr="005F0BDC">
        <w:t>I</w:t>
      </w:r>
      <w:r w:rsidRPr="005F0BDC">
        <w:rPr>
          <w:spacing w:val="1"/>
        </w:rPr>
        <w:t xml:space="preserve"> </w:t>
      </w:r>
      <w:r w:rsidRPr="005F0BDC">
        <w:t>четверть - 8 учебных недель (для 10 - 11 классов), II четверть - 8</w:t>
      </w:r>
      <w:r w:rsidRPr="005F0BDC">
        <w:rPr>
          <w:spacing w:val="1"/>
        </w:rPr>
        <w:t xml:space="preserve"> </w:t>
      </w:r>
      <w:r w:rsidRPr="005F0BDC">
        <w:t>учебных недель (для 10 - 11 классов), III четверть - 10 учебных</w:t>
      </w:r>
      <w:r w:rsidRPr="005F0BDC">
        <w:rPr>
          <w:spacing w:val="1"/>
        </w:rPr>
        <w:t xml:space="preserve"> </w:t>
      </w:r>
      <w:r w:rsidRPr="005F0BDC">
        <w:t>недель (для 10 - 11 классов), IV четверть - 8 учебных недель (для</w:t>
      </w:r>
      <w:r w:rsidRPr="005F0BDC">
        <w:rPr>
          <w:spacing w:val="1"/>
        </w:rPr>
        <w:t xml:space="preserve"> </w:t>
      </w:r>
      <w:r w:rsidRPr="005F0BDC">
        <w:t>10</w:t>
      </w:r>
      <w:r w:rsidRPr="005F0BDC">
        <w:rPr>
          <w:spacing w:val="-1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11 классов).</w:t>
      </w:r>
    </w:p>
    <w:p w:rsidR="00F02FC4" w:rsidRPr="005F0BDC" w:rsidRDefault="005F0BDC">
      <w:pPr>
        <w:pStyle w:val="a3"/>
        <w:ind w:left="1546"/>
      </w:pPr>
      <w:r w:rsidRPr="005F0BDC">
        <w:t>Продолжительность</w:t>
      </w:r>
      <w:r w:rsidRPr="005F0BDC">
        <w:rPr>
          <w:spacing w:val="-13"/>
        </w:rPr>
        <w:t xml:space="preserve"> </w:t>
      </w:r>
      <w:r w:rsidRPr="005F0BDC">
        <w:t>каникул</w:t>
      </w:r>
      <w:r w:rsidRPr="005F0BDC">
        <w:rPr>
          <w:spacing w:val="-6"/>
        </w:rPr>
        <w:t xml:space="preserve"> </w:t>
      </w:r>
      <w:r w:rsidRPr="005F0BDC">
        <w:t>составляет: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10" w:h="16840"/>
          <w:pgMar w:top="1120" w:right="0" w:bottom="500" w:left="1680" w:header="0" w:footer="222" w:gutter="0"/>
          <w:cols w:space="720"/>
        </w:sectPr>
      </w:pPr>
    </w:p>
    <w:p w:rsidR="00F02FC4" w:rsidRPr="005F0BDC" w:rsidRDefault="005F0BDC">
      <w:pPr>
        <w:pStyle w:val="a4"/>
        <w:numPr>
          <w:ilvl w:val="0"/>
          <w:numId w:val="11"/>
        </w:numPr>
        <w:tabs>
          <w:tab w:val="left" w:pos="979"/>
          <w:tab w:val="left" w:pos="980"/>
        </w:tabs>
        <w:spacing w:before="67" w:line="242" w:lineRule="auto"/>
        <w:ind w:right="1539"/>
        <w:jc w:val="left"/>
        <w:rPr>
          <w:sz w:val="28"/>
          <w:szCs w:val="28"/>
        </w:rPr>
      </w:pPr>
      <w:r w:rsidRPr="005F0BDC">
        <w:rPr>
          <w:sz w:val="28"/>
          <w:szCs w:val="28"/>
        </w:rPr>
        <w:lastRenderedPageBreak/>
        <w:t>по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окончании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I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четверти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(осенние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каникулы)</w:t>
      </w:r>
      <w:r w:rsidRPr="005F0BDC">
        <w:rPr>
          <w:spacing w:val="4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9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календарных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дней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(для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10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11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классов);</w:t>
      </w:r>
    </w:p>
    <w:p w:rsidR="00F02FC4" w:rsidRPr="005F0BDC" w:rsidRDefault="005F0BDC">
      <w:pPr>
        <w:pStyle w:val="a4"/>
        <w:numPr>
          <w:ilvl w:val="0"/>
          <w:numId w:val="11"/>
        </w:numPr>
        <w:tabs>
          <w:tab w:val="left" w:pos="979"/>
          <w:tab w:val="left" w:pos="980"/>
        </w:tabs>
        <w:ind w:right="1539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окончании</w:t>
      </w:r>
      <w:r w:rsidRPr="005F0BDC">
        <w:rPr>
          <w:spacing w:val="43"/>
          <w:sz w:val="28"/>
          <w:szCs w:val="28"/>
        </w:rPr>
        <w:t xml:space="preserve"> </w:t>
      </w:r>
      <w:r w:rsidRPr="005F0BDC">
        <w:rPr>
          <w:sz w:val="28"/>
          <w:szCs w:val="28"/>
        </w:rPr>
        <w:t>II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четверти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(зимние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каникулы)</w:t>
      </w:r>
      <w:r w:rsidRPr="005F0BDC">
        <w:rPr>
          <w:spacing w:val="42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39"/>
          <w:sz w:val="28"/>
          <w:szCs w:val="28"/>
        </w:rPr>
        <w:t xml:space="preserve"> </w:t>
      </w:r>
      <w:r w:rsidRPr="005F0BDC">
        <w:rPr>
          <w:sz w:val="28"/>
          <w:szCs w:val="28"/>
        </w:rPr>
        <w:t>9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календарных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дней</w:t>
      </w:r>
      <w:r w:rsidRPr="005F0BDC">
        <w:rPr>
          <w:spacing w:val="40"/>
          <w:sz w:val="28"/>
          <w:szCs w:val="28"/>
        </w:rPr>
        <w:t xml:space="preserve"> </w:t>
      </w:r>
      <w:r w:rsidRPr="005F0BDC">
        <w:rPr>
          <w:sz w:val="28"/>
          <w:szCs w:val="28"/>
        </w:rPr>
        <w:t>(для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10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11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классов);</w:t>
      </w:r>
    </w:p>
    <w:p w:rsidR="00F02FC4" w:rsidRPr="005F0BDC" w:rsidRDefault="005F0BDC">
      <w:pPr>
        <w:pStyle w:val="a4"/>
        <w:numPr>
          <w:ilvl w:val="0"/>
          <w:numId w:val="11"/>
        </w:numPr>
        <w:tabs>
          <w:tab w:val="left" w:pos="979"/>
          <w:tab w:val="left" w:pos="980"/>
        </w:tabs>
        <w:spacing w:line="242" w:lineRule="auto"/>
        <w:ind w:right="141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окончании</w:t>
      </w:r>
      <w:r w:rsidRPr="005F0BDC">
        <w:rPr>
          <w:spacing w:val="21"/>
          <w:sz w:val="28"/>
          <w:szCs w:val="28"/>
        </w:rPr>
        <w:t xml:space="preserve"> </w:t>
      </w:r>
      <w:r w:rsidRPr="005F0BDC">
        <w:rPr>
          <w:sz w:val="28"/>
          <w:szCs w:val="28"/>
        </w:rPr>
        <w:t>III</w:t>
      </w:r>
      <w:r w:rsidRPr="005F0BDC">
        <w:rPr>
          <w:spacing w:val="13"/>
          <w:sz w:val="28"/>
          <w:szCs w:val="28"/>
        </w:rPr>
        <w:t xml:space="preserve"> </w:t>
      </w:r>
      <w:r w:rsidRPr="005F0BDC">
        <w:rPr>
          <w:sz w:val="28"/>
          <w:szCs w:val="28"/>
        </w:rPr>
        <w:t>четверти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(весенние</w:t>
      </w:r>
      <w:r w:rsidRPr="005F0BDC">
        <w:rPr>
          <w:spacing w:val="16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каникулы)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>9</w:t>
      </w:r>
      <w:r w:rsidRPr="005F0BDC">
        <w:rPr>
          <w:spacing w:val="15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календарных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дней</w:t>
      </w:r>
      <w:r w:rsidRPr="005F0BDC">
        <w:rPr>
          <w:spacing w:val="19"/>
          <w:sz w:val="28"/>
          <w:szCs w:val="28"/>
        </w:rPr>
        <w:t xml:space="preserve"> </w:t>
      </w:r>
      <w:r w:rsidRPr="005F0BDC">
        <w:rPr>
          <w:sz w:val="28"/>
          <w:szCs w:val="28"/>
        </w:rPr>
        <w:t>(для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10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11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классов);</w:t>
      </w:r>
    </w:p>
    <w:p w:rsidR="00F02FC4" w:rsidRPr="005F0BDC" w:rsidRDefault="005F0BDC">
      <w:pPr>
        <w:pStyle w:val="a4"/>
        <w:numPr>
          <w:ilvl w:val="1"/>
          <w:numId w:val="11"/>
        </w:numPr>
        <w:tabs>
          <w:tab w:val="left" w:pos="1146"/>
        </w:tabs>
        <w:spacing w:line="320" w:lineRule="exact"/>
        <w:ind w:hanging="167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по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окончании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учебного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(летние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каникулы)</w:t>
      </w:r>
      <w:r w:rsidRPr="005F0BDC">
        <w:rPr>
          <w:spacing w:val="4"/>
          <w:sz w:val="28"/>
          <w:szCs w:val="28"/>
        </w:rPr>
        <w:t xml:space="preserve"> </w:t>
      </w:r>
      <w:r w:rsidRPr="005F0BDC">
        <w:rPr>
          <w:sz w:val="28"/>
          <w:szCs w:val="28"/>
        </w:rPr>
        <w:t>-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менее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8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недель.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ind w:left="1546"/>
        <w:jc w:val="left"/>
      </w:pPr>
      <w:r w:rsidRPr="005F0BDC">
        <w:t>Продолжительность</w:t>
      </w:r>
      <w:r w:rsidRPr="005F0BDC">
        <w:rPr>
          <w:spacing w:val="-9"/>
        </w:rPr>
        <w:t xml:space="preserve"> </w:t>
      </w:r>
      <w:r w:rsidRPr="005F0BDC">
        <w:t>урока</w:t>
      </w:r>
      <w:r w:rsidRPr="005F0BDC">
        <w:rPr>
          <w:spacing w:val="-5"/>
        </w:rPr>
        <w:t xml:space="preserve"> </w:t>
      </w:r>
      <w:r w:rsidRPr="005F0BDC">
        <w:t>не</w:t>
      </w:r>
      <w:r w:rsidRPr="005F0BDC">
        <w:rPr>
          <w:spacing w:val="-4"/>
        </w:rPr>
        <w:t xml:space="preserve"> </w:t>
      </w:r>
      <w:r w:rsidRPr="005F0BDC">
        <w:t>должна</w:t>
      </w:r>
      <w:r w:rsidRPr="005F0BDC">
        <w:rPr>
          <w:spacing w:val="-4"/>
        </w:rPr>
        <w:t xml:space="preserve"> </w:t>
      </w:r>
      <w:r w:rsidRPr="005F0BDC">
        <w:t>превышать</w:t>
      </w:r>
      <w:r w:rsidRPr="005F0BDC">
        <w:rPr>
          <w:spacing w:val="-7"/>
        </w:rPr>
        <w:t xml:space="preserve"> </w:t>
      </w:r>
      <w:r w:rsidRPr="005F0BDC">
        <w:t>45</w:t>
      </w:r>
      <w:r w:rsidRPr="005F0BDC">
        <w:rPr>
          <w:spacing w:val="-4"/>
        </w:rPr>
        <w:t xml:space="preserve"> </w:t>
      </w:r>
      <w:r w:rsidRPr="005F0BDC">
        <w:t>минут.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a3"/>
        <w:spacing w:line="276" w:lineRule="auto"/>
        <w:ind w:left="979" w:right="1385" w:firstLine="566"/>
      </w:pPr>
      <w:r w:rsidRPr="005F0BDC">
        <w:t>Продолжительность перемен между уроками составляет не</w:t>
      </w:r>
      <w:r w:rsidRPr="005F0BDC">
        <w:rPr>
          <w:spacing w:val="1"/>
        </w:rPr>
        <w:t xml:space="preserve"> </w:t>
      </w:r>
      <w:r w:rsidRPr="005F0BDC">
        <w:t>менее 10 минут, большой перемены (после 2 или 3 урока) - 20 -</w:t>
      </w:r>
      <w:r w:rsidRPr="005F0BDC">
        <w:rPr>
          <w:spacing w:val="1"/>
        </w:rPr>
        <w:t xml:space="preserve"> </w:t>
      </w:r>
      <w:r w:rsidRPr="005F0BDC">
        <w:t>30 минут. Вместо одной большой перемены допускается после 2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3</w:t>
      </w:r>
      <w:r w:rsidRPr="005F0BDC">
        <w:rPr>
          <w:spacing w:val="-1"/>
        </w:rPr>
        <w:t xml:space="preserve"> </w:t>
      </w:r>
      <w:r w:rsidRPr="005F0BDC">
        <w:t>уроков</w:t>
      </w:r>
      <w:r w:rsidRPr="005F0BDC">
        <w:rPr>
          <w:spacing w:val="-2"/>
        </w:rPr>
        <w:t xml:space="preserve"> </w:t>
      </w:r>
      <w:r w:rsidRPr="005F0BDC">
        <w:t>устанавливать</w:t>
      </w:r>
      <w:r w:rsidRPr="005F0BDC">
        <w:rPr>
          <w:spacing w:val="-3"/>
        </w:rPr>
        <w:t xml:space="preserve"> </w:t>
      </w:r>
      <w:r w:rsidRPr="005F0BDC">
        <w:t>две</w:t>
      </w:r>
      <w:r w:rsidRPr="005F0BDC">
        <w:rPr>
          <w:spacing w:val="-1"/>
        </w:rPr>
        <w:t xml:space="preserve"> </w:t>
      </w:r>
      <w:r w:rsidRPr="005F0BDC">
        <w:t>перемены</w:t>
      </w:r>
      <w:r w:rsidRPr="005F0BDC">
        <w:rPr>
          <w:spacing w:val="-3"/>
        </w:rPr>
        <w:t xml:space="preserve"> </w:t>
      </w:r>
      <w:r w:rsidRPr="005F0BDC">
        <w:t>по</w:t>
      </w:r>
      <w:r w:rsidRPr="005F0BDC">
        <w:rPr>
          <w:spacing w:val="-4"/>
        </w:rPr>
        <w:t xml:space="preserve"> </w:t>
      </w:r>
      <w:r w:rsidRPr="005F0BDC">
        <w:t>20</w:t>
      </w:r>
      <w:r w:rsidRPr="005F0BDC">
        <w:rPr>
          <w:spacing w:val="5"/>
        </w:rPr>
        <w:t xml:space="preserve"> </w:t>
      </w:r>
      <w:r w:rsidRPr="005F0BDC">
        <w:t>минут</w:t>
      </w:r>
      <w:r w:rsidRPr="005F0BDC">
        <w:rPr>
          <w:spacing w:val="-2"/>
        </w:rPr>
        <w:t xml:space="preserve"> </w:t>
      </w:r>
      <w:r w:rsidRPr="005F0BDC">
        <w:t>каждая.</w:t>
      </w:r>
    </w:p>
    <w:p w:rsidR="00F02FC4" w:rsidRPr="005F0BDC" w:rsidRDefault="005F0BDC">
      <w:pPr>
        <w:pStyle w:val="a3"/>
        <w:spacing w:before="5" w:line="276" w:lineRule="auto"/>
        <w:ind w:left="979" w:right="1388" w:firstLine="566"/>
      </w:pPr>
      <w:r w:rsidRPr="005F0BDC">
        <w:t>Продолжительность перемены между урочной и внеурочной</w:t>
      </w:r>
      <w:r w:rsidRPr="005F0BDC">
        <w:rPr>
          <w:spacing w:val="-67"/>
        </w:rPr>
        <w:t xml:space="preserve"> </w:t>
      </w:r>
      <w:r w:rsidRPr="005F0BDC">
        <w:t>деятельностью должна</w:t>
      </w:r>
      <w:r w:rsidRPr="005F0BDC">
        <w:rPr>
          <w:spacing w:val="1"/>
        </w:rPr>
        <w:t xml:space="preserve"> </w:t>
      </w:r>
      <w:r w:rsidRPr="005F0BDC">
        <w:t>составлять не менее 20</w:t>
      </w:r>
      <w:r w:rsidRPr="005F0BDC">
        <w:rPr>
          <w:spacing w:val="1"/>
        </w:rPr>
        <w:t xml:space="preserve"> </w:t>
      </w:r>
      <w:r w:rsidRPr="005F0BDC">
        <w:t>- 30</w:t>
      </w:r>
      <w:r w:rsidRPr="005F0BDC">
        <w:rPr>
          <w:spacing w:val="1"/>
        </w:rPr>
        <w:t xml:space="preserve"> </w:t>
      </w:r>
      <w:r w:rsidRPr="005F0BDC">
        <w:t>минут,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исключением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ограниченными</w:t>
      </w:r>
      <w:r w:rsidRPr="005F0BDC">
        <w:rPr>
          <w:spacing w:val="1"/>
        </w:rPr>
        <w:t xml:space="preserve"> </w:t>
      </w:r>
      <w:r w:rsidRPr="005F0BDC">
        <w:t>возможностями</w:t>
      </w:r>
      <w:r w:rsidRPr="005F0BDC">
        <w:rPr>
          <w:spacing w:val="1"/>
        </w:rPr>
        <w:t xml:space="preserve"> </w:t>
      </w:r>
      <w:r w:rsidRPr="005F0BDC">
        <w:t>здоровья,</w:t>
      </w:r>
      <w:r w:rsidRPr="005F0BDC">
        <w:rPr>
          <w:spacing w:val="1"/>
        </w:rPr>
        <w:t xml:space="preserve"> </w:t>
      </w:r>
      <w:r w:rsidRPr="005F0BDC">
        <w:t>обучение</w:t>
      </w:r>
      <w:r w:rsidRPr="005F0BDC">
        <w:rPr>
          <w:spacing w:val="1"/>
        </w:rPr>
        <w:t xml:space="preserve"> </w:t>
      </w:r>
      <w:r w:rsidRPr="005F0BDC">
        <w:t>которых</w:t>
      </w:r>
      <w:r w:rsidRPr="005F0BDC">
        <w:rPr>
          <w:spacing w:val="1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специальной</w:t>
      </w:r>
      <w:r w:rsidRPr="005F0BDC">
        <w:rPr>
          <w:spacing w:val="1"/>
        </w:rPr>
        <w:t xml:space="preserve"> </w:t>
      </w:r>
      <w:r w:rsidRPr="005F0BDC">
        <w:t>индивидуальной</w:t>
      </w:r>
      <w:r w:rsidRPr="005F0BDC">
        <w:rPr>
          <w:spacing w:val="-1"/>
        </w:rPr>
        <w:t xml:space="preserve"> </w:t>
      </w:r>
      <w:r w:rsidRPr="005F0BDC">
        <w:t>программе</w:t>
      </w:r>
      <w:r w:rsidRPr="005F0BDC">
        <w:rPr>
          <w:spacing w:val="-3"/>
        </w:rPr>
        <w:t xml:space="preserve"> </w:t>
      </w:r>
      <w:r w:rsidRPr="005F0BDC">
        <w:t>развития.</w:t>
      </w:r>
    </w:p>
    <w:p w:rsidR="00F02FC4" w:rsidRPr="005F0BDC" w:rsidRDefault="00F02FC4">
      <w:pPr>
        <w:pStyle w:val="a3"/>
        <w:spacing w:before="7"/>
        <w:ind w:left="0"/>
        <w:jc w:val="left"/>
      </w:pPr>
    </w:p>
    <w:p w:rsidR="00F02FC4" w:rsidRPr="005F0BDC" w:rsidRDefault="005F0BDC">
      <w:pPr>
        <w:pStyle w:val="a3"/>
        <w:spacing w:before="1" w:line="276" w:lineRule="auto"/>
        <w:ind w:left="979" w:right="1393" w:firstLine="566"/>
      </w:pPr>
      <w:r w:rsidRPr="005F0BDC">
        <w:t>Расписание</w:t>
      </w:r>
      <w:r w:rsidRPr="005F0BDC">
        <w:rPr>
          <w:spacing w:val="1"/>
        </w:rPr>
        <w:t xml:space="preserve"> </w:t>
      </w:r>
      <w:r w:rsidRPr="005F0BDC">
        <w:t>уроков</w:t>
      </w:r>
      <w:r w:rsidRPr="005F0BDC">
        <w:rPr>
          <w:spacing w:val="1"/>
        </w:rPr>
        <w:t xml:space="preserve"> </w:t>
      </w:r>
      <w:r w:rsidRPr="005F0BDC">
        <w:t>составляется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дневной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недельной</w:t>
      </w:r>
      <w:r w:rsidRPr="005F0BDC">
        <w:rPr>
          <w:spacing w:val="1"/>
        </w:rPr>
        <w:t xml:space="preserve"> </w:t>
      </w:r>
      <w:r w:rsidRPr="005F0BDC">
        <w:t>умственной</w:t>
      </w:r>
      <w:r w:rsidRPr="005F0BDC">
        <w:rPr>
          <w:spacing w:val="1"/>
        </w:rPr>
        <w:t xml:space="preserve"> </w:t>
      </w:r>
      <w:r w:rsidRPr="005F0BDC">
        <w:t>работоспособности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шкалы</w:t>
      </w:r>
      <w:r w:rsidRPr="005F0BDC">
        <w:rPr>
          <w:spacing w:val="1"/>
        </w:rPr>
        <w:t xml:space="preserve"> </w:t>
      </w:r>
      <w:r w:rsidRPr="005F0BDC">
        <w:t>трудности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определенной</w:t>
      </w:r>
      <w:r w:rsidRPr="005F0BDC">
        <w:rPr>
          <w:spacing w:val="1"/>
        </w:rPr>
        <w:t xml:space="preserve"> </w:t>
      </w:r>
      <w:r w:rsidRPr="005F0BDC">
        <w:t>гигиеническими</w:t>
      </w:r>
      <w:r w:rsidRPr="005F0BDC">
        <w:rPr>
          <w:spacing w:val="-2"/>
        </w:rPr>
        <w:t xml:space="preserve"> </w:t>
      </w:r>
      <w:r w:rsidRPr="005F0BDC">
        <w:t>нормативами.</w:t>
      </w:r>
    </w:p>
    <w:p w:rsidR="00F02FC4" w:rsidRPr="005F0BDC" w:rsidRDefault="005F0BDC">
      <w:pPr>
        <w:pStyle w:val="a3"/>
        <w:spacing w:line="276" w:lineRule="auto"/>
        <w:ind w:left="979" w:right="1392" w:firstLine="566"/>
      </w:pPr>
      <w:r w:rsidRPr="005F0BDC">
        <w:t>Образовательная</w:t>
      </w:r>
      <w:r w:rsidRPr="005F0BDC">
        <w:rPr>
          <w:spacing w:val="1"/>
        </w:rPr>
        <w:t xml:space="preserve"> </w:t>
      </w:r>
      <w:r w:rsidRPr="005F0BDC">
        <w:t>недельная</w:t>
      </w:r>
      <w:r w:rsidRPr="005F0BDC">
        <w:rPr>
          <w:spacing w:val="1"/>
        </w:rPr>
        <w:t xml:space="preserve"> </w:t>
      </w:r>
      <w:r w:rsidRPr="005F0BDC">
        <w:t>нагрузка</w:t>
      </w:r>
      <w:r w:rsidRPr="005F0BDC">
        <w:rPr>
          <w:spacing w:val="1"/>
        </w:rPr>
        <w:t xml:space="preserve"> </w:t>
      </w:r>
      <w:r w:rsidRPr="005F0BDC">
        <w:t>распределяется</w:t>
      </w:r>
      <w:r w:rsidRPr="005F0BDC">
        <w:rPr>
          <w:spacing w:val="1"/>
        </w:rPr>
        <w:t xml:space="preserve"> </w:t>
      </w:r>
      <w:r w:rsidRPr="005F0BDC">
        <w:t>равномерно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течение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недели,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этом</w:t>
      </w:r>
      <w:r w:rsidRPr="005F0BDC">
        <w:rPr>
          <w:spacing w:val="1"/>
        </w:rPr>
        <w:t xml:space="preserve"> </w:t>
      </w:r>
      <w:r w:rsidRPr="005F0BDC">
        <w:t>объем</w:t>
      </w:r>
      <w:r w:rsidRPr="005F0BDC">
        <w:rPr>
          <w:spacing w:val="1"/>
        </w:rPr>
        <w:t xml:space="preserve"> </w:t>
      </w:r>
      <w:r w:rsidRPr="005F0BDC">
        <w:t>максимально допустимой нагрузки в течение днясоставляет для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-4"/>
        </w:rPr>
        <w:t xml:space="preserve"> </w:t>
      </w:r>
      <w:r w:rsidRPr="005F0BDC">
        <w:t>10</w:t>
      </w:r>
      <w:r w:rsidRPr="005F0BDC">
        <w:rPr>
          <w:spacing w:val="2"/>
        </w:rPr>
        <w:t xml:space="preserve"> </w:t>
      </w:r>
      <w:r w:rsidRPr="005F0BDC">
        <w:t>-</w:t>
      </w:r>
      <w:r w:rsidRPr="005F0BDC">
        <w:rPr>
          <w:spacing w:val="-6"/>
        </w:rPr>
        <w:t xml:space="preserve"> </w:t>
      </w:r>
      <w:r w:rsidRPr="005F0BDC">
        <w:t>11 классов</w:t>
      </w:r>
      <w:r w:rsidRPr="005F0BDC">
        <w:rPr>
          <w:spacing w:val="-4"/>
        </w:rPr>
        <w:t xml:space="preserve"> </w:t>
      </w:r>
      <w:r w:rsidRPr="005F0BDC">
        <w:t>-</w:t>
      </w:r>
      <w:r w:rsidRPr="005F0BDC">
        <w:rPr>
          <w:spacing w:val="-3"/>
        </w:rPr>
        <w:t xml:space="preserve"> </w:t>
      </w:r>
      <w:r w:rsidRPr="005F0BDC">
        <w:t>не</w:t>
      </w:r>
      <w:r w:rsidRPr="005F0BDC">
        <w:rPr>
          <w:spacing w:val="-4"/>
        </w:rPr>
        <w:t xml:space="preserve"> </w:t>
      </w:r>
      <w:r w:rsidRPr="005F0BDC">
        <w:t>более 7</w:t>
      </w:r>
      <w:r w:rsidRPr="005F0BDC">
        <w:rPr>
          <w:spacing w:val="-2"/>
        </w:rPr>
        <w:t xml:space="preserve"> </w:t>
      </w:r>
      <w:r w:rsidRPr="005F0BDC">
        <w:t>уроков.</w:t>
      </w:r>
    </w:p>
    <w:p w:rsidR="00F02FC4" w:rsidRPr="005F0BDC" w:rsidRDefault="005F0BDC">
      <w:pPr>
        <w:pStyle w:val="a3"/>
        <w:spacing w:before="240" w:line="278" w:lineRule="auto"/>
        <w:ind w:left="979" w:right="1401" w:firstLine="540"/>
      </w:pPr>
      <w:r w:rsidRPr="005F0BDC">
        <w:t>Занятия начинаются не ранее 8 часов утра и заканчиваются</w:t>
      </w:r>
      <w:r w:rsidRPr="005F0BDC">
        <w:rPr>
          <w:spacing w:val="1"/>
        </w:rPr>
        <w:t xml:space="preserve"> </w:t>
      </w:r>
      <w:r w:rsidRPr="005F0BDC">
        <w:t>не позднее</w:t>
      </w:r>
      <w:r w:rsidRPr="005F0BDC">
        <w:rPr>
          <w:spacing w:val="-4"/>
        </w:rPr>
        <w:t xml:space="preserve"> </w:t>
      </w:r>
      <w:r w:rsidRPr="005F0BDC">
        <w:t>19</w:t>
      </w:r>
      <w:r w:rsidRPr="005F0BDC">
        <w:rPr>
          <w:spacing w:val="2"/>
        </w:rPr>
        <w:t xml:space="preserve"> </w:t>
      </w:r>
      <w:r w:rsidRPr="005F0BDC">
        <w:t>часов.</w:t>
      </w:r>
    </w:p>
    <w:p w:rsidR="00F02FC4" w:rsidRPr="005F0BDC" w:rsidRDefault="005F0BDC">
      <w:pPr>
        <w:pStyle w:val="a3"/>
        <w:spacing w:before="234" w:line="276" w:lineRule="auto"/>
        <w:ind w:left="979" w:right="951" w:firstLine="540"/>
      </w:pPr>
      <w:r w:rsidRPr="005F0BDC">
        <w:t>Факультативные</w:t>
      </w:r>
      <w:r w:rsidRPr="005F0BDC">
        <w:rPr>
          <w:spacing w:val="1"/>
        </w:rPr>
        <w:t xml:space="preserve"> </w:t>
      </w:r>
      <w:r w:rsidRPr="005F0BDC">
        <w:t>занятия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занятия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программам</w:t>
      </w:r>
      <w:r w:rsidRPr="005F0BDC">
        <w:rPr>
          <w:spacing w:val="1"/>
        </w:rPr>
        <w:t xml:space="preserve"> </w:t>
      </w:r>
      <w:r w:rsidRPr="005F0BDC">
        <w:t>дополнительного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планируют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дни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наименьшим</w:t>
      </w:r>
      <w:r w:rsidRPr="005F0BDC">
        <w:rPr>
          <w:spacing w:val="1"/>
        </w:rPr>
        <w:t xml:space="preserve"> </w:t>
      </w:r>
      <w:r w:rsidRPr="005F0BDC">
        <w:t>количеством обязательных уроков. Между началом факультативных</w:t>
      </w:r>
      <w:r w:rsidRPr="005F0BDC">
        <w:rPr>
          <w:spacing w:val="-67"/>
        </w:rPr>
        <w:t xml:space="preserve"> </w:t>
      </w:r>
      <w:r w:rsidRPr="005F0BDC">
        <w:t>(дополнительных)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последним</w:t>
      </w:r>
      <w:r w:rsidRPr="005F0BDC">
        <w:rPr>
          <w:spacing w:val="1"/>
        </w:rPr>
        <w:t xml:space="preserve"> </w:t>
      </w:r>
      <w:r w:rsidRPr="005F0BDC">
        <w:t>уроком</w:t>
      </w:r>
      <w:r w:rsidRPr="005F0BDC">
        <w:rPr>
          <w:spacing w:val="1"/>
        </w:rPr>
        <w:t xml:space="preserve"> </w:t>
      </w:r>
      <w:r w:rsidRPr="005F0BDC">
        <w:t>необходимо</w:t>
      </w:r>
      <w:r w:rsidRPr="005F0BDC">
        <w:rPr>
          <w:spacing w:val="1"/>
        </w:rPr>
        <w:t xml:space="preserve"> </w:t>
      </w:r>
      <w:r w:rsidRPr="005F0BDC">
        <w:t>организовывать</w:t>
      </w:r>
      <w:r w:rsidRPr="005F0BDC">
        <w:rPr>
          <w:spacing w:val="-5"/>
        </w:rPr>
        <w:t xml:space="preserve"> </w:t>
      </w:r>
      <w:r w:rsidRPr="005F0BDC">
        <w:t>перерыв</w:t>
      </w:r>
      <w:r w:rsidRPr="005F0BDC">
        <w:rPr>
          <w:spacing w:val="-7"/>
        </w:rPr>
        <w:t xml:space="preserve"> </w:t>
      </w:r>
      <w:r w:rsidRPr="005F0BDC">
        <w:t>продолжительностью</w:t>
      </w:r>
      <w:r w:rsidRPr="005F0BDC">
        <w:rPr>
          <w:spacing w:val="-6"/>
        </w:rPr>
        <w:t xml:space="preserve"> </w:t>
      </w:r>
      <w:r w:rsidRPr="005F0BDC">
        <w:t>не</w:t>
      </w:r>
      <w:r w:rsidRPr="005F0BDC">
        <w:rPr>
          <w:spacing w:val="-4"/>
        </w:rPr>
        <w:t xml:space="preserve"> </w:t>
      </w:r>
      <w:r w:rsidRPr="005F0BDC">
        <w:t>менее</w:t>
      </w:r>
      <w:r w:rsidRPr="005F0BDC">
        <w:rPr>
          <w:spacing w:val="-4"/>
        </w:rPr>
        <w:t xml:space="preserve"> </w:t>
      </w:r>
      <w:r w:rsidRPr="005F0BDC">
        <w:t>20</w:t>
      </w:r>
      <w:r w:rsidRPr="005F0BDC">
        <w:rPr>
          <w:spacing w:val="-5"/>
        </w:rPr>
        <w:t xml:space="preserve"> </w:t>
      </w:r>
      <w:r w:rsidRPr="005F0BDC">
        <w:t>минут.</w:t>
      </w:r>
    </w:p>
    <w:p w:rsidR="00F02FC4" w:rsidRPr="005F0BDC" w:rsidRDefault="005F0BDC">
      <w:pPr>
        <w:pStyle w:val="a3"/>
        <w:spacing w:before="242"/>
        <w:ind w:left="874" w:right="843"/>
      </w:pPr>
      <w:r w:rsidRPr="005F0BDC">
        <w:t>Календарный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71"/>
        </w:rPr>
        <w:t xml:space="preserve"> </w:t>
      </w:r>
      <w:r w:rsidRPr="005F0BDC">
        <w:t>график</w:t>
      </w:r>
      <w:r w:rsidRPr="005F0BDC">
        <w:rPr>
          <w:spacing w:val="71"/>
        </w:rPr>
        <w:t xml:space="preserve"> </w:t>
      </w:r>
      <w:r w:rsidRPr="005F0BDC">
        <w:t>основного</w:t>
      </w:r>
      <w:r w:rsidRPr="005F0BDC">
        <w:rPr>
          <w:spacing w:val="71"/>
        </w:rPr>
        <w:t xml:space="preserve"> </w:t>
      </w:r>
      <w:r w:rsidRPr="005F0BDC">
        <w:t>общего</w:t>
      </w:r>
      <w:r w:rsidRPr="005F0BDC">
        <w:rPr>
          <w:spacing w:val="71"/>
        </w:rPr>
        <w:t xml:space="preserve"> </w:t>
      </w:r>
      <w:r w:rsidRPr="005F0BDC">
        <w:t>образования</w:t>
      </w:r>
      <w:r w:rsidRPr="005F0BDC">
        <w:rPr>
          <w:spacing w:val="-67"/>
        </w:rPr>
        <w:t xml:space="preserve"> </w:t>
      </w:r>
      <w:r w:rsidRPr="005F0BDC">
        <w:t>МБОУ «СОШ № 5 ст. Зеленчукской»</w:t>
      </w:r>
      <w:r w:rsidR="00887FB5">
        <w:t xml:space="preserve"> </w:t>
      </w:r>
      <w:r w:rsidRPr="005F0BDC">
        <w:t>составлен 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62"/>
        </w:rPr>
        <w:t xml:space="preserve"> </w:t>
      </w:r>
      <w:r w:rsidRPr="005F0BDC">
        <w:t>мнений</w:t>
      </w:r>
      <w:r w:rsidRPr="005F0BDC">
        <w:rPr>
          <w:spacing w:val="63"/>
        </w:rPr>
        <w:t xml:space="preserve"> </w:t>
      </w:r>
      <w:r w:rsidRPr="005F0BDC">
        <w:t>участников</w:t>
      </w:r>
      <w:r w:rsidRPr="005F0BDC">
        <w:rPr>
          <w:spacing w:val="59"/>
        </w:rPr>
        <w:t xml:space="preserve"> </w:t>
      </w:r>
      <w:r w:rsidRPr="005F0BDC">
        <w:t>образовательных</w:t>
      </w:r>
      <w:r w:rsidRPr="005F0BDC">
        <w:rPr>
          <w:spacing w:val="62"/>
        </w:rPr>
        <w:t xml:space="preserve"> </w:t>
      </w:r>
      <w:r w:rsidRPr="005F0BDC">
        <w:t>отношений,</w:t>
      </w:r>
    </w:p>
    <w:p w:rsidR="00F02FC4" w:rsidRPr="005F0BDC" w:rsidRDefault="00F02FC4">
      <w:pPr>
        <w:rPr>
          <w:sz w:val="28"/>
          <w:szCs w:val="28"/>
        </w:rPr>
        <w:sectPr w:rsidR="00F02FC4" w:rsidRPr="005F0BDC">
          <w:pgSz w:w="11910" w:h="16840"/>
          <w:pgMar w:top="1040" w:right="0" w:bottom="500" w:left="1680" w:header="0" w:footer="222" w:gutter="0"/>
          <w:cols w:space="720"/>
        </w:sectPr>
      </w:pPr>
    </w:p>
    <w:p w:rsidR="00F02FC4" w:rsidRPr="005F0BDC" w:rsidRDefault="005F0BDC">
      <w:pPr>
        <w:pStyle w:val="a3"/>
        <w:spacing w:before="67"/>
        <w:ind w:left="874" w:right="846"/>
      </w:pPr>
      <w:r w:rsidRPr="005F0BDC">
        <w:lastRenderedPageBreak/>
        <w:t>региональных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этнокультурных</w:t>
      </w:r>
      <w:r w:rsidRPr="005F0BDC">
        <w:rPr>
          <w:spacing w:val="1"/>
        </w:rPr>
        <w:t xml:space="preserve"> </w:t>
      </w:r>
      <w:r w:rsidRPr="005F0BDC">
        <w:t>традиций,</w:t>
      </w:r>
      <w:r w:rsidRPr="005F0BDC">
        <w:rPr>
          <w:spacing w:val="1"/>
        </w:rPr>
        <w:t xml:space="preserve"> </w:t>
      </w:r>
      <w:r w:rsidRPr="005F0BDC">
        <w:t>плановых</w:t>
      </w:r>
      <w:r w:rsidRPr="005F0BDC">
        <w:rPr>
          <w:spacing w:val="1"/>
        </w:rPr>
        <w:t xml:space="preserve"> </w:t>
      </w:r>
      <w:r w:rsidRPr="005F0BDC">
        <w:t>мероприятий</w:t>
      </w:r>
      <w:r w:rsidRPr="005F0BDC">
        <w:rPr>
          <w:spacing w:val="1"/>
        </w:rPr>
        <w:t xml:space="preserve"> </w:t>
      </w:r>
      <w:r w:rsidRPr="005F0BDC">
        <w:t>учреждений</w:t>
      </w:r>
      <w:r w:rsidRPr="005F0BDC">
        <w:rPr>
          <w:spacing w:val="1"/>
        </w:rPr>
        <w:t xml:space="preserve"> </w:t>
      </w:r>
      <w:r w:rsidRPr="005F0BDC">
        <w:t>культуры</w:t>
      </w:r>
      <w:r w:rsidRPr="005F0BDC">
        <w:rPr>
          <w:spacing w:val="1"/>
        </w:rPr>
        <w:t xml:space="preserve"> </w:t>
      </w:r>
      <w:r w:rsidRPr="005F0BDC">
        <w:t>региона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чередование</w:t>
      </w:r>
      <w:r w:rsidRPr="005F0BDC">
        <w:rPr>
          <w:spacing w:val="1"/>
        </w:rPr>
        <w:t xml:space="preserve"> </w:t>
      </w:r>
      <w:r w:rsidRPr="005F0BDC">
        <w:t>учебной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(урочной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внеурочной)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плановых</w:t>
      </w:r>
      <w:r w:rsidRPr="005F0BDC">
        <w:rPr>
          <w:spacing w:val="1"/>
        </w:rPr>
        <w:t xml:space="preserve"> </w:t>
      </w:r>
      <w:r w:rsidRPr="005F0BDC">
        <w:t>перерывов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получении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отдыха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иных</w:t>
      </w:r>
      <w:r w:rsidRPr="005F0BDC">
        <w:rPr>
          <w:spacing w:val="1"/>
        </w:rPr>
        <w:t xml:space="preserve"> </w:t>
      </w:r>
      <w:r w:rsidRPr="005F0BDC">
        <w:t>социальных</w:t>
      </w:r>
      <w:r w:rsidRPr="005F0BDC">
        <w:rPr>
          <w:spacing w:val="1"/>
        </w:rPr>
        <w:t xml:space="preserve"> </w:t>
      </w:r>
      <w:r w:rsidRPr="005F0BDC">
        <w:t>целей</w:t>
      </w:r>
      <w:r w:rsidRPr="005F0BDC">
        <w:rPr>
          <w:spacing w:val="1"/>
        </w:rPr>
        <w:t xml:space="preserve"> </w:t>
      </w:r>
      <w:r w:rsidRPr="005F0BDC">
        <w:t>(каникул)</w:t>
      </w:r>
      <w:r w:rsidRPr="005F0BDC">
        <w:rPr>
          <w:spacing w:val="-6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календарным</w:t>
      </w:r>
      <w:r w:rsidRPr="005F0BDC">
        <w:rPr>
          <w:spacing w:val="-2"/>
        </w:rPr>
        <w:t xml:space="preserve"> </w:t>
      </w:r>
      <w:r w:rsidRPr="005F0BDC">
        <w:t>периодам учебного года.</w:t>
      </w:r>
    </w:p>
    <w:p w:rsidR="00F02FC4" w:rsidRPr="005F0BDC" w:rsidRDefault="00F02FC4">
      <w:pPr>
        <w:pStyle w:val="a3"/>
        <w:spacing w:before="8"/>
        <w:ind w:left="0"/>
        <w:jc w:val="left"/>
      </w:pPr>
    </w:p>
    <w:p w:rsidR="00F02FC4" w:rsidRPr="005F0BDC" w:rsidRDefault="005F0BDC">
      <w:pPr>
        <w:pStyle w:val="a3"/>
        <w:ind w:left="874" w:right="844"/>
      </w:pPr>
      <w:r w:rsidRPr="005F0BDC">
        <w:t>Календарный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71"/>
        </w:rPr>
        <w:t xml:space="preserve"> </w:t>
      </w:r>
      <w:r w:rsidRPr="005F0BDC">
        <w:t>график</w:t>
      </w:r>
      <w:r w:rsidRPr="005F0BDC">
        <w:rPr>
          <w:spacing w:val="71"/>
        </w:rPr>
        <w:t xml:space="preserve"> </w:t>
      </w:r>
      <w:r w:rsidRPr="005F0BDC">
        <w:t>основного</w:t>
      </w:r>
      <w:r w:rsidRPr="005F0BDC">
        <w:rPr>
          <w:spacing w:val="71"/>
        </w:rPr>
        <w:t xml:space="preserve"> </w:t>
      </w:r>
      <w:r w:rsidRPr="005F0BDC">
        <w:t>общего</w:t>
      </w:r>
      <w:r w:rsidRPr="005F0BDC">
        <w:rPr>
          <w:spacing w:val="71"/>
        </w:rPr>
        <w:t xml:space="preserve"> </w:t>
      </w:r>
      <w:r w:rsidRPr="005F0BDC">
        <w:t>образования</w:t>
      </w:r>
      <w:r w:rsidRPr="005F0BDC">
        <w:rPr>
          <w:spacing w:val="-67"/>
        </w:rPr>
        <w:t xml:space="preserve"> </w:t>
      </w:r>
      <w:r w:rsidRPr="005F0BDC">
        <w:t>МБОУ «СОШ № 5 ст. Зеленчукской»ежегодно</w:t>
      </w:r>
      <w:r w:rsidRPr="005F0BDC">
        <w:rPr>
          <w:spacing w:val="1"/>
        </w:rPr>
        <w:t xml:space="preserve"> </w:t>
      </w:r>
      <w:r w:rsidRPr="005F0BDC">
        <w:t>рассматривается педагогическим советом и</w:t>
      </w:r>
      <w:r w:rsidRPr="005F0BDC">
        <w:rPr>
          <w:spacing w:val="1"/>
        </w:rPr>
        <w:t xml:space="preserve"> </w:t>
      </w:r>
      <w:r w:rsidRPr="005F0BDC">
        <w:t>утверждается приказом</w:t>
      </w:r>
      <w:r w:rsidRPr="005F0BDC">
        <w:rPr>
          <w:spacing w:val="1"/>
        </w:rPr>
        <w:t xml:space="preserve"> </w:t>
      </w:r>
      <w:r w:rsidRPr="005F0BDC">
        <w:t>директора,</w:t>
      </w:r>
      <w:r w:rsidRPr="005F0BDC">
        <w:rPr>
          <w:spacing w:val="-3"/>
        </w:rPr>
        <w:t xml:space="preserve"> </w:t>
      </w:r>
      <w:r w:rsidRPr="005F0BDC">
        <w:t>размещается в</w:t>
      </w:r>
      <w:r w:rsidRPr="005F0BDC">
        <w:rPr>
          <w:spacing w:val="-5"/>
        </w:rPr>
        <w:t xml:space="preserve"> </w:t>
      </w:r>
      <w:r w:rsidRPr="005F0BDC">
        <w:t>приложении</w:t>
      </w:r>
      <w:r w:rsidRPr="005F0BDC">
        <w:rPr>
          <w:spacing w:val="-3"/>
        </w:rPr>
        <w:t xml:space="preserve"> </w:t>
      </w:r>
      <w:r w:rsidRPr="005F0BDC">
        <w:t>№</w:t>
      </w:r>
      <w:r w:rsidRPr="005F0BDC">
        <w:rPr>
          <w:spacing w:val="-1"/>
        </w:rPr>
        <w:t xml:space="preserve"> </w:t>
      </w:r>
      <w:r w:rsidRPr="005F0BDC">
        <w:t>5 к ООП</w:t>
      </w:r>
      <w:r w:rsidRPr="005F0BDC">
        <w:rPr>
          <w:spacing w:val="-3"/>
        </w:rPr>
        <w:t xml:space="preserve"> </w:t>
      </w:r>
      <w:r w:rsidRPr="005F0BDC">
        <w:t>СОО.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10"/>
        <w:ind w:left="0"/>
        <w:jc w:val="left"/>
      </w:pPr>
    </w:p>
    <w:p w:rsidR="00F02FC4" w:rsidRPr="005F0BDC" w:rsidRDefault="005F0BDC" w:rsidP="00887FB5">
      <w:pPr>
        <w:pStyle w:val="Heading1"/>
        <w:numPr>
          <w:ilvl w:val="1"/>
          <w:numId w:val="15"/>
        </w:numPr>
        <w:tabs>
          <w:tab w:val="left" w:pos="0"/>
        </w:tabs>
        <w:ind w:left="0" w:firstLine="0"/>
        <w:jc w:val="left"/>
      </w:pPr>
      <w:bookmarkStart w:id="38" w:name="_bookmark24"/>
      <w:bookmarkEnd w:id="38"/>
      <w:r w:rsidRPr="005F0BDC">
        <w:t>План</w:t>
      </w:r>
      <w:r w:rsidRPr="005F0BDC">
        <w:rPr>
          <w:spacing w:val="-7"/>
        </w:rPr>
        <w:t xml:space="preserve"> </w:t>
      </w:r>
      <w:r w:rsidRPr="005F0BDC">
        <w:t>внеурочной</w:t>
      </w:r>
      <w:r w:rsidRPr="005F0BDC">
        <w:rPr>
          <w:spacing w:val="-6"/>
        </w:rPr>
        <w:t xml:space="preserve"> </w:t>
      </w:r>
      <w:r w:rsidRPr="005F0BDC">
        <w:t>деятельности</w:t>
      </w:r>
    </w:p>
    <w:p w:rsidR="00F02FC4" w:rsidRPr="005F0BDC" w:rsidRDefault="00F02FC4">
      <w:pPr>
        <w:pStyle w:val="a3"/>
        <w:spacing w:before="8"/>
        <w:ind w:left="0"/>
        <w:jc w:val="left"/>
        <w:rPr>
          <w:b/>
        </w:rPr>
      </w:pPr>
    </w:p>
    <w:p w:rsidR="00F02FC4" w:rsidRPr="005F0BDC" w:rsidRDefault="005F0BDC" w:rsidP="00887FB5">
      <w:pPr>
        <w:pStyle w:val="a3"/>
        <w:spacing w:line="276" w:lineRule="auto"/>
        <w:ind w:left="-567" w:right="1397"/>
      </w:pPr>
      <w:r w:rsidRPr="005F0BDC">
        <w:t>План внеурочной деятельности является организационным</w:t>
      </w:r>
      <w:r w:rsidRPr="005F0BDC">
        <w:rPr>
          <w:spacing w:val="1"/>
        </w:rPr>
        <w:t xml:space="preserve"> </w:t>
      </w:r>
      <w:r w:rsidRPr="005F0BDC">
        <w:t>механизмом реализации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-67"/>
        </w:rPr>
        <w:t xml:space="preserve"> </w:t>
      </w:r>
      <w:r w:rsidRPr="005F0BDC">
        <w:t>основного общего образования</w:t>
      </w:r>
      <w:r w:rsidR="00887FB5">
        <w:t>.</w:t>
      </w:r>
    </w:p>
    <w:p w:rsidR="00F02FC4" w:rsidRPr="005F0BDC" w:rsidRDefault="005F0BDC" w:rsidP="00887FB5">
      <w:pPr>
        <w:pStyle w:val="a3"/>
        <w:spacing w:line="276" w:lineRule="auto"/>
        <w:ind w:left="-567" w:right="1389"/>
      </w:pPr>
      <w:r w:rsidRPr="005F0BDC">
        <w:t>План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обеспечивает</w:t>
      </w:r>
      <w:r w:rsidRPr="005F0BDC">
        <w:rPr>
          <w:spacing w:val="1"/>
        </w:rPr>
        <w:t xml:space="preserve"> </w:t>
      </w:r>
      <w:r w:rsidRPr="005F0BDC">
        <w:t>учет</w:t>
      </w:r>
      <w:r w:rsidRPr="005F0BDC">
        <w:rPr>
          <w:spacing w:val="1"/>
        </w:rPr>
        <w:t xml:space="preserve"> </w:t>
      </w:r>
      <w:r w:rsidRPr="005F0BDC">
        <w:t>индивидуальных особенностей и потребностей обучающихся и</w:t>
      </w:r>
      <w:r w:rsidRPr="005F0BDC">
        <w:rPr>
          <w:spacing w:val="1"/>
        </w:rPr>
        <w:t xml:space="preserve"> </w:t>
      </w:r>
      <w:r w:rsidRPr="005F0BDC">
        <w:t>предоставляет</w:t>
      </w:r>
      <w:r w:rsidRPr="005F0BDC">
        <w:rPr>
          <w:spacing w:val="1"/>
        </w:rPr>
        <w:t xml:space="preserve"> </w:t>
      </w:r>
      <w:r w:rsidRPr="005F0BDC">
        <w:t>возможность</w:t>
      </w:r>
      <w:r w:rsidRPr="005F0BDC">
        <w:rPr>
          <w:spacing w:val="1"/>
        </w:rPr>
        <w:t xml:space="preserve"> </w:t>
      </w:r>
      <w:r w:rsidRPr="005F0BDC">
        <w:t>выбора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 каждому</w:t>
      </w:r>
      <w:r w:rsidRPr="005F0BDC">
        <w:rPr>
          <w:spacing w:val="-2"/>
        </w:rPr>
        <w:t xml:space="preserve"> </w:t>
      </w:r>
      <w:r w:rsidRPr="005F0BDC">
        <w:t>обучающему</w:t>
      </w:r>
      <w:r w:rsidRPr="005F0BDC">
        <w:rPr>
          <w:spacing w:val="-2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объеме</w:t>
      </w:r>
      <w:r w:rsidRPr="005F0BDC">
        <w:rPr>
          <w:spacing w:val="-1"/>
        </w:rPr>
        <w:t xml:space="preserve"> </w:t>
      </w:r>
      <w:r w:rsidRPr="005F0BDC">
        <w:t>10 часов в</w:t>
      </w:r>
      <w:r w:rsidR="00887FB5">
        <w:t xml:space="preserve"> </w:t>
      </w:r>
      <w:r w:rsidRPr="005F0BDC">
        <w:t>неделю.</w:t>
      </w:r>
    </w:p>
    <w:p w:rsidR="00F02FC4" w:rsidRPr="005F0BDC" w:rsidRDefault="005F0BDC" w:rsidP="00887FB5">
      <w:pPr>
        <w:pStyle w:val="a3"/>
        <w:spacing w:before="2" w:line="276" w:lineRule="auto"/>
        <w:ind w:left="-567" w:right="1395"/>
      </w:pPr>
      <w:r w:rsidRPr="005F0BDC">
        <w:t>Школа самостоятельно разрабатывает и утверждает рабочие</w:t>
      </w:r>
      <w:r w:rsidRPr="005F0BDC">
        <w:rPr>
          <w:spacing w:val="-67"/>
        </w:rPr>
        <w:t xml:space="preserve"> </w:t>
      </w:r>
      <w:r w:rsidRPr="005F0BDC">
        <w:t>программы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определяет</w:t>
      </w:r>
      <w:r w:rsidRPr="005F0BDC">
        <w:rPr>
          <w:spacing w:val="1"/>
        </w:rPr>
        <w:t xml:space="preserve"> </w:t>
      </w:r>
      <w:r w:rsidRPr="005F0BDC">
        <w:t>формы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7"/>
        </w:rPr>
        <w:t xml:space="preserve"> </w:t>
      </w:r>
      <w:r w:rsidRPr="005F0BDC">
        <w:t>образовательного</w:t>
      </w:r>
    </w:p>
    <w:p w:rsidR="00F02FC4" w:rsidRPr="005F0BDC" w:rsidRDefault="005F0BDC" w:rsidP="00887FB5">
      <w:pPr>
        <w:pStyle w:val="a3"/>
        <w:spacing w:before="70"/>
        <w:ind w:left="-567"/>
      </w:pPr>
      <w:r w:rsidRPr="005F0BDC">
        <w:t>процесса</w:t>
      </w:r>
      <w:r w:rsidRPr="005F0BDC">
        <w:rPr>
          <w:spacing w:val="-6"/>
        </w:rPr>
        <w:t xml:space="preserve"> </w:t>
      </w:r>
      <w:r w:rsidRPr="005F0BDC">
        <w:t>в</w:t>
      </w:r>
      <w:r w:rsidRPr="005F0BDC">
        <w:rPr>
          <w:spacing w:val="-10"/>
        </w:rPr>
        <w:t xml:space="preserve"> </w:t>
      </w:r>
      <w:r w:rsidRPr="005F0BDC">
        <w:t>рамках</w:t>
      </w:r>
      <w:r w:rsidRPr="005F0BDC">
        <w:rPr>
          <w:spacing w:val="-7"/>
        </w:rPr>
        <w:t xml:space="preserve"> </w:t>
      </w:r>
      <w:r w:rsidRPr="005F0BDC">
        <w:t>реализации</w:t>
      </w:r>
      <w:r w:rsidRPr="005F0BDC">
        <w:rPr>
          <w:spacing w:val="-7"/>
        </w:rPr>
        <w:t xml:space="preserve"> </w:t>
      </w:r>
      <w:r w:rsidRPr="005F0BDC">
        <w:t>основной</w:t>
      </w:r>
      <w:r w:rsidRPr="005F0BDC">
        <w:rPr>
          <w:spacing w:val="-7"/>
        </w:rPr>
        <w:t xml:space="preserve"> </w:t>
      </w:r>
      <w:r w:rsidRPr="005F0BDC">
        <w:t>образовательной</w:t>
      </w:r>
      <w:r w:rsidRPr="005F0BDC">
        <w:rPr>
          <w:spacing w:val="-8"/>
        </w:rPr>
        <w:t xml:space="preserve"> </w:t>
      </w:r>
      <w:r w:rsidRPr="005F0BDC">
        <w:t>программы.</w:t>
      </w:r>
    </w:p>
    <w:p w:rsidR="00F02FC4" w:rsidRPr="005F0BDC" w:rsidRDefault="005F0BDC" w:rsidP="00887FB5">
      <w:pPr>
        <w:pStyle w:val="a3"/>
        <w:spacing w:before="53" w:line="276" w:lineRule="auto"/>
        <w:ind w:left="-567" w:right="1394"/>
      </w:pPr>
      <w:r w:rsidRPr="005F0BDC">
        <w:t>Количество занятий внеурочной деятельности для каждого</w:t>
      </w:r>
      <w:r w:rsidRPr="005F0BDC">
        <w:rPr>
          <w:spacing w:val="1"/>
        </w:rPr>
        <w:t xml:space="preserve"> </w:t>
      </w:r>
      <w:r w:rsidRPr="005F0BDC">
        <w:t>обучающегося</w:t>
      </w:r>
      <w:r w:rsidRPr="005F0BDC">
        <w:rPr>
          <w:spacing w:val="1"/>
        </w:rPr>
        <w:t xml:space="preserve"> </w:t>
      </w:r>
      <w:r w:rsidRPr="005F0BDC">
        <w:t>определяется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родителями</w:t>
      </w:r>
      <w:r w:rsidRPr="005F0BDC">
        <w:rPr>
          <w:spacing w:val="1"/>
        </w:rPr>
        <w:t xml:space="preserve"> </w:t>
      </w:r>
      <w:r w:rsidRPr="005F0BDC">
        <w:t>(законными</w:t>
      </w:r>
      <w:r w:rsidRPr="005F0BDC">
        <w:rPr>
          <w:spacing w:val="1"/>
        </w:rPr>
        <w:t xml:space="preserve"> </w:t>
      </w:r>
      <w:r w:rsidRPr="005F0BDC">
        <w:t>представителями) с учетом занятости обучающегося во второй</w:t>
      </w:r>
      <w:r w:rsidRPr="005F0BDC">
        <w:rPr>
          <w:spacing w:val="1"/>
        </w:rPr>
        <w:t xml:space="preserve"> </w:t>
      </w:r>
      <w:r w:rsidRPr="005F0BDC">
        <w:t>половине</w:t>
      </w:r>
      <w:r w:rsidRPr="005F0BDC">
        <w:rPr>
          <w:spacing w:val="-5"/>
        </w:rPr>
        <w:t xml:space="preserve"> </w:t>
      </w:r>
      <w:r w:rsidRPr="005F0BDC">
        <w:t>дня.</w:t>
      </w:r>
    </w:p>
    <w:p w:rsidR="00F02FC4" w:rsidRPr="005F0BDC" w:rsidRDefault="005F0BDC" w:rsidP="00887FB5">
      <w:pPr>
        <w:pStyle w:val="a3"/>
        <w:spacing w:before="2" w:line="276" w:lineRule="auto"/>
        <w:ind w:left="-567" w:right="1384"/>
      </w:pPr>
      <w:r w:rsidRPr="005F0BDC">
        <w:t>При</w:t>
      </w:r>
      <w:r w:rsidRPr="005F0BDC">
        <w:rPr>
          <w:spacing w:val="1"/>
        </w:rPr>
        <w:t xml:space="preserve"> </w:t>
      </w:r>
      <w:r w:rsidRPr="005F0BDC">
        <w:t>проведении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-67"/>
        </w:rPr>
        <w:t xml:space="preserve"> </w:t>
      </w:r>
      <w:r w:rsidRPr="005F0BDC">
        <w:t>допускается</w:t>
      </w:r>
      <w:r w:rsidRPr="005F0BDC">
        <w:rPr>
          <w:spacing w:val="1"/>
        </w:rPr>
        <w:t xml:space="preserve"> </w:t>
      </w:r>
      <w:r w:rsidRPr="005F0BDC">
        <w:t>деление</w:t>
      </w:r>
      <w:r w:rsidRPr="005F0BDC">
        <w:rPr>
          <w:spacing w:val="1"/>
        </w:rPr>
        <w:t xml:space="preserve"> </w:t>
      </w:r>
      <w:r w:rsidRPr="005F0BDC">
        <w:t>класса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71"/>
        </w:rPr>
        <w:t xml:space="preserve"> </w:t>
      </w:r>
      <w:r w:rsidRPr="005F0BDC">
        <w:t>группы.</w:t>
      </w:r>
      <w:r w:rsidRPr="005F0BDC">
        <w:rPr>
          <w:spacing w:val="71"/>
        </w:rPr>
        <w:t xml:space="preserve"> </w:t>
      </w:r>
      <w:r w:rsidRPr="005F0BDC">
        <w:t>Минимальное</w:t>
      </w:r>
      <w:r w:rsidRPr="005F0BDC">
        <w:rPr>
          <w:spacing w:val="-67"/>
        </w:rPr>
        <w:t xml:space="preserve"> </w:t>
      </w:r>
      <w:r w:rsidRPr="005F0BDC">
        <w:t>количество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группе</w:t>
      </w:r>
      <w:r w:rsidRPr="005F0BDC">
        <w:rPr>
          <w:spacing w:val="1"/>
        </w:rPr>
        <w:t xml:space="preserve"> </w:t>
      </w:r>
      <w:r w:rsidRPr="005F0BDC">
        <w:t>при</w:t>
      </w:r>
      <w:r w:rsidRPr="005F0BDC">
        <w:rPr>
          <w:spacing w:val="1"/>
        </w:rPr>
        <w:t xml:space="preserve"> </w:t>
      </w:r>
      <w:r w:rsidRPr="005F0BDC">
        <w:t>проведении</w:t>
      </w:r>
      <w:r w:rsidRPr="005F0BDC">
        <w:rPr>
          <w:spacing w:val="1"/>
        </w:rPr>
        <w:t xml:space="preserve"> </w:t>
      </w:r>
      <w:r w:rsidRPr="005F0BDC">
        <w:t>занятий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составляет</w:t>
      </w:r>
      <w:r w:rsidRPr="005F0BDC">
        <w:rPr>
          <w:spacing w:val="1"/>
        </w:rPr>
        <w:t xml:space="preserve"> </w:t>
      </w:r>
      <w:r w:rsidRPr="005F0BDC">
        <w:t>8</w:t>
      </w:r>
      <w:r w:rsidRPr="005F0BDC">
        <w:rPr>
          <w:spacing w:val="1"/>
        </w:rPr>
        <w:t xml:space="preserve"> </w:t>
      </w:r>
      <w:r w:rsidRPr="005F0BDC">
        <w:t>человек. Максимальное</w:t>
      </w:r>
      <w:r w:rsidRPr="005F0BDC">
        <w:rPr>
          <w:spacing w:val="-67"/>
        </w:rPr>
        <w:t xml:space="preserve"> </w:t>
      </w:r>
      <w:r w:rsidRPr="005F0BDC">
        <w:t>количество обучающихся на занятии внеурочной деятельности</w:t>
      </w:r>
      <w:r w:rsidRPr="005F0BDC">
        <w:rPr>
          <w:spacing w:val="1"/>
        </w:rPr>
        <w:t xml:space="preserve"> </w:t>
      </w:r>
      <w:r w:rsidRPr="005F0BDC">
        <w:t>соответствует списочному</w:t>
      </w:r>
      <w:r w:rsidRPr="005F0BDC">
        <w:rPr>
          <w:spacing w:val="-4"/>
        </w:rPr>
        <w:t xml:space="preserve"> </w:t>
      </w:r>
      <w:r w:rsidRPr="005F0BDC">
        <w:t>составу</w:t>
      </w:r>
      <w:r w:rsidRPr="005F0BDC">
        <w:rPr>
          <w:spacing w:val="-4"/>
        </w:rPr>
        <w:t xml:space="preserve"> </w:t>
      </w:r>
      <w:r w:rsidRPr="005F0BDC">
        <w:t>класса.</w:t>
      </w:r>
    </w:p>
    <w:p w:rsidR="00F02FC4" w:rsidRPr="005F0BDC" w:rsidRDefault="005F0BDC" w:rsidP="00887FB5">
      <w:pPr>
        <w:pStyle w:val="a3"/>
        <w:spacing w:line="276" w:lineRule="auto"/>
        <w:ind w:left="-567" w:right="1391"/>
      </w:pPr>
      <w:r w:rsidRPr="005F0BDC">
        <w:t>Под внеурочной деятельностью понимают образовательную</w:t>
      </w:r>
      <w:r w:rsidRPr="005F0BDC">
        <w:rPr>
          <w:spacing w:val="-67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направленную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достижение</w:t>
      </w:r>
      <w:r w:rsidRPr="005F0BDC">
        <w:rPr>
          <w:spacing w:val="1"/>
        </w:rPr>
        <w:t xml:space="preserve"> </w:t>
      </w:r>
      <w:r w:rsidRPr="005F0BDC">
        <w:t>планируемых</w:t>
      </w:r>
      <w:r w:rsidRPr="005F0BDC">
        <w:rPr>
          <w:spacing w:val="1"/>
        </w:rPr>
        <w:t xml:space="preserve"> </w:t>
      </w:r>
      <w:r w:rsidRPr="005F0BDC">
        <w:t>результатов</w:t>
      </w:r>
      <w:r w:rsidRPr="005F0BDC">
        <w:rPr>
          <w:spacing w:val="1"/>
        </w:rPr>
        <w:t xml:space="preserve"> </w:t>
      </w:r>
      <w:r w:rsidRPr="005F0BDC">
        <w:t>освоения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программы</w:t>
      </w:r>
      <w:r w:rsidRPr="005F0BDC">
        <w:rPr>
          <w:spacing w:val="-67"/>
        </w:rPr>
        <w:t xml:space="preserve"> </w:t>
      </w:r>
      <w:r w:rsidRPr="005F0BDC">
        <w:t>(личностных,</w:t>
      </w:r>
      <w:r w:rsidRPr="005F0BDC">
        <w:rPr>
          <w:spacing w:val="1"/>
        </w:rPr>
        <w:t xml:space="preserve"> </w:t>
      </w:r>
      <w:r w:rsidRPr="005F0BDC">
        <w:t>метапредметных</w:t>
      </w:r>
      <w:r w:rsidRPr="005F0BDC">
        <w:rPr>
          <w:spacing w:val="70"/>
        </w:rPr>
        <w:t xml:space="preserve"> </w:t>
      </w:r>
      <w:r w:rsidRPr="005F0BDC">
        <w:t>и предметных), осуществляемую</w:t>
      </w:r>
      <w:r w:rsidRPr="005F0BDC">
        <w:rPr>
          <w:spacing w:val="-67"/>
        </w:rPr>
        <w:t xml:space="preserve"> </w:t>
      </w:r>
      <w:r w:rsidRPr="005F0BDC">
        <w:t>в</w:t>
      </w:r>
      <w:r w:rsidRPr="005F0BDC">
        <w:rPr>
          <w:spacing w:val="-7"/>
        </w:rPr>
        <w:t xml:space="preserve"> </w:t>
      </w:r>
      <w:r w:rsidRPr="005F0BDC">
        <w:t>формах,</w:t>
      </w:r>
      <w:r w:rsidRPr="005F0BDC">
        <w:rPr>
          <w:spacing w:val="-1"/>
        </w:rPr>
        <w:t xml:space="preserve"> </w:t>
      </w:r>
      <w:r w:rsidRPr="005F0BDC">
        <w:t>отличных</w:t>
      </w:r>
      <w:r w:rsidRPr="005F0BDC">
        <w:rPr>
          <w:spacing w:val="-1"/>
        </w:rPr>
        <w:t xml:space="preserve"> </w:t>
      </w:r>
      <w:r w:rsidRPr="005F0BDC">
        <w:t>от</w:t>
      </w:r>
      <w:r w:rsidRPr="005F0BDC">
        <w:rPr>
          <w:spacing w:val="-1"/>
        </w:rPr>
        <w:t xml:space="preserve"> </w:t>
      </w:r>
      <w:r w:rsidRPr="005F0BDC">
        <w:t>урочной.</w:t>
      </w:r>
    </w:p>
    <w:p w:rsidR="00F02FC4" w:rsidRPr="005F0BDC" w:rsidRDefault="00F02FC4" w:rsidP="00887FB5">
      <w:pPr>
        <w:spacing w:line="276" w:lineRule="auto"/>
        <w:ind w:left="-567"/>
        <w:rPr>
          <w:sz w:val="28"/>
          <w:szCs w:val="28"/>
        </w:rPr>
        <w:sectPr w:rsidR="00F02FC4" w:rsidRPr="005F0BDC">
          <w:pgSz w:w="11910" w:h="16840"/>
          <w:pgMar w:top="1040" w:right="0" w:bottom="500" w:left="1680" w:header="0" w:footer="222" w:gutter="0"/>
          <w:cols w:space="720"/>
        </w:sectPr>
      </w:pPr>
    </w:p>
    <w:p w:rsidR="00F02FC4" w:rsidRPr="005F0BDC" w:rsidRDefault="005F0BDC" w:rsidP="00887FB5">
      <w:pPr>
        <w:pStyle w:val="a3"/>
        <w:spacing w:before="67" w:line="276" w:lineRule="auto"/>
        <w:ind w:left="-567" w:right="1389"/>
      </w:pPr>
      <w:r w:rsidRPr="005F0BDC">
        <w:lastRenderedPageBreak/>
        <w:t>Внеурочная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1"/>
        </w:rPr>
        <w:t xml:space="preserve"> </w:t>
      </w:r>
      <w:r w:rsidRPr="005F0BDC">
        <w:t>неотъемлемой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обязательной</w:t>
      </w:r>
      <w:r w:rsidRPr="005F0BDC">
        <w:rPr>
          <w:spacing w:val="1"/>
        </w:rPr>
        <w:t xml:space="preserve"> </w:t>
      </w:r>
      <w:r w:rsidRPr="005F0BDC">
        <w:t>частью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71"/>
        </w:rPr>
        <w:t xml:space="preserve"> </w:t>
      </w:r>
      <w:r w:rsidRPr="005F0BDC">
        <w:t>общеобразовательной</w:t>
      </w:r>
      <w:r w:rsidRPr="005F0BDC">
        <w:rPr>
          <w:spacing w:val="1"/>
        </w:rPr>
        <w:t xml:space="preserve"> </w:t>
      </w:r>
      <w:r w:rsidRPr="005F0BDC">
        <w:t>программы. План внеурочной деятельности представляет собой</w:t>
      </w:r>
      <w:r w:rsidRPr="005F0BDC">
        <w:rPr>
          <w:spacing w:val="1"/>
        </w:rPr>
        <w:t xml:space="preserve"> </w:t>
      </w:r>
      <w:r w:rsidRPr="005F0BDC">
        <w:t>описание целостной системы функционирования школы всфере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-2"/>
        </w:rPr>
        <w:t xml:space="preserve"> </w:t>
      </w:r>
      <w:r w:rsidRPr="005F0BDC">
        <w:t>деятельности</w:t>
      </w:r>
      <w:r w:rsidRPr="005F0BDC">
        <w:rPr>
          <w:spacing w:val="-3"/>
        </w:rPr>
        <w:t xml:space="preserve"> </w:t>
      </w:r>
      <w:r w:rsidRPr="005F0BDC">
        <w:t>и может</w:t>
      </w:r>
      <w:r w:rsidRPr="005F0BDC">
        <w:rPr>
          <w:spacing w:val="-1"/>
        </w:rPr>
        <w:t xml:space="preserve"> </w:t>
      </w:r>
      <w:r w:rsidRPr="005F0BDC">
        <w:t>включать</w:t>
      </w:r>
      <w:r w:rsidRPr="005F0BDC">
        <w:rPr>
          <w:spacing w:val="-4"/>
        </w:rPr>
        <w:t xml:space="preserve"> </w:t>
      </w:r>
      <w:r w:rsidRPr="005F0BDC">
        <w:t>в</w:t>
      </w:r>
      <w:r w:rsidRPr="005F0BDC">
        <w:rPr>
          <w:spacing w:val="-5"/>
        </w:rPr>
        <w:t xml:space="preserve"> </w:t>
      </w:r>
      <w:r w:rsidRPr="005F0BDC">
        <w:t>себя:</w:t>
      </w:r>
    </w:p>
    <w:p w:rsidR="00F02FC4" w:rsidRPr="005F0BDC" w:rsidRDefault="005F0BDC" w:rsidP="00887FB5">
      <w:pPr>
        <w:pStyle w:val="a4"/>
        <w:numPr>
          <w:ilvl w:val="0"/>
          <w:numId w:val="10"/>
        </w:numPr>
        <w:tabs>
          <w:tab w:val="left" w:pos="980"/>
        </w:tabs>
        <w:spacing w:before="1"/>
        <w:ind w:left="-567" w:right="1387" w:firstLine="0"/>
        <w:rPr>
          <w:sz w:val="28"/>
          <w:szCs w:val="28"/>
        </w:rPr>
      </w:pP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предметам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 программы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(учебные курсы, учебные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модули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 выбору обучающихся, родителей (законных представителей)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несовершеннолетних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предусматривающие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углубленное изучение учебных</w:t>
      </w:r>
      <w:r w:rsidRPr="005F0BDC">
        <w:rPr>
          <w:spacing w:val="70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целью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удовлетворения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физическом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совершенствовании,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а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также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учитывающие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этнокультурные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особые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потребности обучающихся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с ОВЗ;</w:t>
      </w:r>
    </w:p>
    <w:p w:rsidR="00F02FC4" w:rsidRPr="005F0BDC" w:rsidRDefault="005F0BDC" w:rsidP="00887FB5">
      <w:pPr>
        <w:pStyle w:val="a4"/>
        <w:numPr>
          <w:ilvl w:val="0"/>
          <w:numId w:val="10"/>
        </w:numPr>
        <w:tabs>
          <w:tab w:val="left" w:pos="980"/>
        </w:tabs>
        <w:ind w:left="-567" w:right="1385" w:firstLine="0"/>
        <w:rPr>
          <w:sz w:val="28"/>
          <w:szCs w:val="28"/>
        </w:rPr>
      </w:pP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(читательской,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математической,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естественно-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научной,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финансовой)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(интегрированные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курсы,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метапредметные кружки, факультативы, научные сообщества, 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проектной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исследовательской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деятельности);</w:t>
      </w:r>
    </w:p>
    <w:p w:rsidR="00F02FC4" w:rsidRPr="005F0BDC" w:rsidRDefault="005F0BDC" w:rsidP="00887FB5">
      <w:pPr>
        <w:pStyle w:val="a4"/>
        <w:numPr>
          <w:ilvl w:val="0"/>
          <w:numId w:val="10"/>
        </w:numPr>
        <w:tabs>
          <w:tab w:val="left" w:pos="980"/>
          <w:tab w:val="left" w:pos="4023"/>
          <w:tab w:val="left" w:pos="6548"/>
        </w:tabs>
        <w:ind w:left="-567" w:right="1380" w:firstLine="0"/>
        <w:rPr>
          <w:sz w:val="28"/>
          <w:szCs w:val="28"/>
        </w:rPr>
      </w:pP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ее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способностей, удовлетворения образовательных потребностей 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самореализации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одаренных, через организацию социальных практик (в том 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волонтерство),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включая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общественно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полезную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пробы,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развитие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глобальных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компетенций,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формирование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предпринимательских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навыков,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практическую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подготовку,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использование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возможностей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дополнительного</w:t>
      </w:r>
      <w:r w:rsidRPr="005F0BDC">
        <w:rPr>
          <w:sz w:val="28"/>
          <w:szCs w:val="28"/>
        </w:rPr>
        <w:tab/>
        <w:t>образования,</w:t>
      </w:r>
      <w:r w:rsidRPr="005F0BDC">
        <w:rPr>
          <w:sz w:val="28"/>
          <w:szCs w:val="28"/>
        </w:rPr>
        <w:tab/>
        <w:t>профессиональных</w:t>
      </w:r>
      <w:r w:rsidRPr="005F0BDC">
        <w:rPr>
          <w:spacing w:val="-68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партнеров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профессионально-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производственном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окружении;</w:t>
      </w:r>
    </w:p>
    <w:p w:rsidR="00F02FC4" w:rsidRPr="005F0BDC" w:rsidRDefault="005F0BDC" w:rsidP="00887FB5">
      <w:pPr>
        <w:pStyle w:val="a4"/>
        <w:numPr>
          <w:ilvl w:val="0"/>
          <w:numId w:val="10"/>
        </w:numPr>
        <w:tabs>
          <w:tab w:val="left" w:pos="980"/>
        </w:tabs>
        <w:spacing w:before="75"/>
        <w:ind w:left="-567" w:right="1384" w:firstLine="0"/>
        <w:rPr>
          <w:sz w:val="28"/>
          <w:szCs w:val="28"/>
        </w:rPr>
      </w:pP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комплекса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уровне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класса, занятия,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числе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творческих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объединениях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интересам,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культурные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социальные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практики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учетом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историко-культурной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этнической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специфики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региона,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потребностей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обучающихся,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(законных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представителей)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несовершеннолетних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обучающихся;</w:t>
      </w:r>
    </w:p>
    <w:p w:rsidR="00F02FC4" w:rsidRPr="005F0BDC" w:rsidRDefault="005F0BDC" w:rsidP="00887FB5">
      <w:pPr>
        <w:pStyle w:val="a4"/>
        <w:numPr>
          <w:ilvl w:val="0"/>
          <w:numId w:val="10"/>
        </w:numPr>
        <w:tabs>
          <w:tab w:val="left" w:pos="980"/>
        </w:tabs>
        <w:spacing w:before="1" w:line="271" w:lineRule="auto"/>
        <w:ind w:left="-567" w:right="1390" w:firstLine="0"/>
        <w:rPr>
          <w:sz w:val="28"/>
          <w:szCs w:val="28"/>
        </w:rPr>
      </w:pP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деятельности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ученических сообществ(подростковых коллективов), в том числе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ученических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классов,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разновозрастных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объединений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интересам,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клубов;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детских,</w:t>
      </w:r>
      <w:r w:rsidRPr="005F0BDC">
        <w:rPr>
          <w:spacing w:val="63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подростковых</w:t>
      </w:r>
      <w:r w:rsidRPr="005F0BDC">
        <w:rPr>
          <w:spacing w:val="65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66"/>
          <w:sz w:val="28"/>
          <w:szCs w:val="28"/>
        </w:rPr>
        <w:t xml:space="preserve"> </w:t>
      </w:r>
      <w:r w:rsidRPr="005F0BDC">
        <w:rPr>
          <w:sz w:val="28"/>
          <w:szCs w:val="28"/>
        </w:rPr>
        <w:t>юношеских</w:t>
      </w:r>
    </w:p>
    <w:p w:rsidR="00F02FC4" w:rsidRPr="005F0BDC" w:rsidRDefault="00F02FC4" w:rsidP="00887FB5">
      <w:pPr>
        <w:spacing w:line="271" w:lineRule="auto"/>
        <w:ind w:left="-567"/>
        <w:jc w:val="both"/>
        <w:rPr>
          <w:sz w:val="28"/>
          <w:szCs w:val="28"/>
        </w:rPr>
        <w:sectPr w:rsidR="00F02FC4" w:rsidRPr="005F0BDC">
          <w:pgSz w:w="11910" w:h="16840"/>
          <w:pgMar w:top="1040" w:right="0" w:bottom="500" w:left="1680" w:header="0" w:footer="222" w:gutter="0"/>
          <w:cols w:space="720"/>
        </w:sectPr>
      </w:pPr>
    </w:p>
    <w:p w:rsidR="00F02FC4" w:rsidRPr="005F0BDC" w:rsidRDefault="005F0BDC" w:rsidP="00887FB5">
      <w:pPr>
        <w:pStyle w:val="a3"/>
        <w:spacing w:before="67"/>
        <w:ind w:left="-567"/>
      </w:pPr>
      <w:r w:rsidRPr="005F0BDC">
        <w:lastRenderedPageBreak/>
        <w:t>общественных</w:t>
      </w:r>
      <w:r w:rsidRPr="005F0BDC">
        <w:rPr>
          <w:spacing w:val="-6"/>
        </w:rPr>
        <w:t xml:space="preserve"> </w:t>
      </w:r>
      <w:r w:rsidRPr="005F0BDC">
        <w:t>объединений,</w:t>
      </w:r>
      <w:r w:rsidRPr="005F0BDC">
        <w:rPr>
          <w:spacing w:val="-2"/>
        </w:rPr>
        <w:t xml:space="preserve"> </w:t>
      </w:r>
      <w:r w:rsidRPr="005F0BDC">
        <w:t>организаций</w:t>
      </w:r>
      <w:r w:rsidRPr="005F0BDC">
        <w:rPr>
          <w:spacing w:val="-6"/>
        </w:rPr>
        <w:t xml:space="preserve"> </w:t>
      </w:r>
      <w:r w:rsidRPr="005F0BDC">
        <w:t>и</w:t>
      </w:r>
      <w:r w:rsidRPr="005F0BDC">
        <w:rPr>
          <w:spacing w:val="-2"/>
        </w:rPr>
        <w:t xml:space="preserve"> </w:t>
      </w:r>
      <w:r w:rsidRPr="005F0BDC">
        <w:t>т.</w:t>
      </w:r>
      <w:r w:rsidRPr="005F0BDC">
        <w:rPr>
          <w:spacing w:val="-6"/>
        </w:rPr>
        <w:t xml:space="preserve"> </w:t>
      </w:r>
      <w:r w:rsidRPr="005F0BDC">
        <w:t>д.;</w:t>
      </w:r>
    </w:p>
    <w:p w:rsidR="00F02FC4" w:rsidRPr="005F0BDC" w:rsidRDefault="005F0BDC" w:rsidP="00887FB5">
      <w:pPr>
        <w:pStyle w:val="a4"/>
        <w:numPr>
          <w:ilvl w:val="0"/>
          <w:numId w:val="10"/>
        </w:numPr>
        <w:tabs>
          <w:tab w:val="left" w:pos="980"/>
        </w:tabs>
        <w:spacing w:before="52" w:line="271" w:lineRule="auto"/>
        <w:ind w:left="-567" w:right="1395" w:firstLine="0"/>
        <w:rPr>
          <w:sz w:val="28"/>
          <w:szCs w:val="28"/>
        </w:rPr>
      </w:pP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организационное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обеспечение учебной деятельности (организационные собрания,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родителями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успешной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реализации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образовательной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программы и т.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д.);</w:t>
      </w:r>
    </w:p>
    <w:p w:rsidR="00F02FC4" w:rsidRPr="005F0BDC" w:rsidRDefault="005F0BDC" w:rsidP="00887FB5">
      <w:pPr>
        <w:pStyle w:val="a4"/>
        <w:numPr>
          <w:ilvl w:val="0"/>
          <w:numId w:val="10"/>
        </w:numPr>
        <w:tabs>
          <w:tab w:val="left" w:pos="980"/>
        </w:tabs>
        <w:spacing w:before="14" w:line="271" w:lineRule="auto"/>
        <w:ind w:left="-567" w:right="808" w:firstLine="0"/>
        <w:rPr>
          <w:sz w:val="28"/>
          <w:szCs w:val="28"/>
        </w:rPr>
      </w:pP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организацию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педагогической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поддержки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(проектирование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индивидуальных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образовательных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маршрутов,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тьюторов,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педагогов-психологов);</w:t>
      </w:r>
    </w:p>
    <w:p w:rsidR="00F02FC4" w:rsidRPr="005F0BDC" w:rsidRDefault="005F0BDC" w:rsidP="00887FB5">
      <w:pPr>
        <w:pStyle w:val="a4"/>
        <w:numPr>
          <w:ilvl w:val="0"/>
          <w:numId w:val="10"/>
        </w:numPr>
        <w:tabs>
          <w:tab w:val="left" w:pos="980"/>
        </w:tabs>
        <w:spacing w:before="9"/>
        <w:ind w:left="-567" w:right="807" w:firstLine="0"/>
        <w:rPr>
          <w:sz w:val="28"/>
          <w:szCs w:val="28"/>
        </w:rPr>
      </w:pPr>
      <w:r w:rsidRPr="005F0BDC">
        <w:rPr>
          <w:sz w:val="28"/>
          <w:szCs w:val="28"/>
        </w:rPr>
        <w:t>внеурочную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деятельность,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направленную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обеспечение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благополучия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пространстве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школы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(безопасности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жизни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здоровья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школьников,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безопасных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межличностных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отношений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группах,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неуспеваемости,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профилактики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различных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рисков,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возникающих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процессе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взаимодействия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школьника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окружающей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средой,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социальной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защиты учащихся).</w:t>
      </w:r>
    </w:p>
    <w:p w:rsidR="00F02FC4" w:rsidRPr="005F0BDC" w:rsidRDefault="005F0BDC" w:rsidP="00887FB5">
      <w:pPr>
        <w:pStyle w:val="a3"/>
        <w:spacing w:line="278" w:lineRule="auto"/>
        <w:ind w:left="-567" w:right="815"/>
      </w:pPr>
      <w:r w:rsidRPr="005F0BDC">
        <w:t>Содержание плана внеурочной деятельности. Количество часов,</w:t>
      </w:r>
      <w:r w:rsidRPr="005F0BDC">
        <w:rPr>
          <w:spacing w:val="1"/>
        </w:rPr>
        <w:t xml:space="preserve"> </w:t>
      </w:r>
      <w:r w:rsidRPr="005F0BDC">
        <w:t>выделяемых на</w:t>
      </w:r>
      <w:r w:rsidRPr="005F0BDC">
        <w:rPr>
          <w:spacing w:val="-3"/>
        </w:rPr>
        <w:t xml:space="preserve"> </w:t>
      </w:r>
      <w:r w:rsidRPr="005F0BDC">
        <w:t>внеурочную</w:t>
      </w:r>
      <w:r w:rsidRPr="005F0BDC">
        <w:rPr>
          <w:spacing w:val="-2"/>
        </w:rPr>
        <w:t xml:space="preserve"> </w:t>
      </w:r>
      <w:r w:rsidRPr="005F0BDC">
        <w:t>деятельность,</w:t>
      </w:r>
      <w:r w:rsidRPr="005F0BDC">
        <w:rPr>
          <w:spacing w:val="-1"/>
        </w:rPr>
        <w:t xml:space="preserve"> </w:t>
      </w:r>
      <w:r w:rsidRPr="005F0BDC">
        <w:t>составляет:</w:t>
      </w:r>
    </w:p>
    <w:p w:rsidR="00F02FC4" w:rsidRPr="005F0BDC" w:rsidRDefault="005F0BDC" w:rsidP="00887FB5">
      <w:pPr>
        <w:pStyle w:val="a4"/>
        <w:numPr>
          <w:ilvl w:val="0"/>
          <w:numId w:val="11"/>
        </w:numPr>
        <w:tabs>
          <w:tab w:val="left" w:pos="980"/>
        </w:tabs>
        <w:spacing w:line="322" w:lineRule="exact"/>
        <w:ind w:left="-567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 xml:space="preserve">при       </w:t>
      </w:r>
      <w:r w:rsidRPr="005F0BDC">
        <w:rPr>
          <w:spacing w:val="54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освоении   </w:t>
      </w:r>
      <w:r w:rsidRPr="005F0BDC">
        <w:rPr>
          <w:spacing w:val="8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программы   </w:t>
      </w:r>
      <w:r w:rsidRPr="005F0BDC">
        <w:rPr>
          <w:spacing w:val="17"/>
          <w:sz w:val="28"/>
          <w:szCs w:val="28"/>
        </w:rPr>
        <w:t xml:space="preserve"> </w:t>
      </w:r>
      <w:r w:rsidRPr="005F0BDC">
        <w:rPr>
          <w:sz w:val="28"/>
          <w:szCs w:val="28"/>
        </w:rPr>
        <w:t xml:space="preserve">начального   </w:t>
      </w:r>
      <w:r w:rsidRPr="005F0BDC">
        <w:rPr>
          <w:spacing w:val="11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общего</w:t>
      </w:r>
    </w:p>
    <w:p w:rsidR="00F02FC4" w:rsidRPr="005F0BDC" w:rsidRDefault="005F0BDC" w:rsidP="00887FB5">
      <w:pPr>
        <w:pStyle w:val="a3"/>
        <w:tabs>
          <w:tab w:val="left" w:pos="5161"/>
        </w:tabs>
        <w:ind w:left="-567" w:right="1674"/>
        <w:jc w:val="left"/>
      </w:pPr>
      <w:r w:rsidRPr="005F0BDC">
        <w:t xml:space="preserve">образования        </w:t>
      </w:r>
      <w:r w:rsidRPr="005F0BDC">
        <w:rPr>
          <w:spacing w:val="23"/>
        </w:rPr>
        <w:t xml:space="preserve"> </w:t>
      </w:r>
      <w:r w:rsidRPr="005F0BDC">
        <w:t>до</w:t>
      </w:r>
      <w:r w:rsidRPr="005F0BDC">
        <w:tab/>
        <w:t>1320академических часов за</w:t>
      </w:r>
      <w:r w:rsidRPr="005F0BDC">
        <w:rPr>
          <w:spacing w:val="-67"/>
        </w:rPr>
        <w:t xml:space="preserve"> </w:t>
      </w:r>
      <w:r w:rsidRPr="005F0BDC">
        <w:t>четыре</w:t>
      </w:r>
      <w:r w:rsidRPr="005F0BDC">
        <w:rPr>
          <w:spacing w:val="-1"/>
        </w:rPr>
        <w:t xml:space="preserve"> </w:t>
      </w:r>
      <w:r w:rsidRPr="005F0BDC">
        <w:t>года</w:t>
      </w:r>
      <w:r w:rsidRPr="005F0BDC">
        <w:rPr>
          <w:spacing w:val="-2"/>
        </w:rPr>
        <w:t xml:space="preserve"> </w:t>
      </w:r>
      <w:r w:rsidRPr="005F0BDC">
        <w:t>обучения;</w:t>
      </w:r>
    </w:p>
    <w:p w:rsidR="00F02FC4" w:rsidRPr="005F0BDC" w:rsidRDefault="005F0BDC" w:rsidP="00887FB5">
      <w:pPr>
        <w:pStyle w:val="a4"/>
        <w:numPr>
          <w:ilvl w:val="0"/>
          <w:numId w:val="11"/>
        </w:numPr>
        <w:tabs>
          <w:tab w:val="left" w:pos="980"/>
        </w:tabs>
        <w:spacing w:line="242" w:lineRule="auto"/>
        <w:ind w:left="-567" w:right="837" w:firstLine="0"/>
        <w:rPr>
          <w:sz w:val="28"/>
          <w:szCs w:val="28"/>
        </w:rPr>
      </w:pPr>
      <w:r w:rsidRPr="005F0BDC">
        <w:rPr>
          <w:sz w:val="28"/>
          <w:szCs w:val="28"/>
        </w:rPr>
        <w:t>за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5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лет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37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этапе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основной</w:t>
      </w:r>
      <w:r w:rsidRPr="005F0BDC">
        <w:rPr>
          <w:spacing w:val="36"/>
          <w:sz w:val="28"/>
          <w:szCs w:val="28"/>
        </w:rPr>
        <w:t xml:space="preserve"> </w:t>
      </w:r>
      <w:r w:rsidRPr="005F0BDC">
        <w:rPr>
          <w:sz w:val="28"/>
          <w:szCs w:val="28"/>
        </w:rPr>
        <w:t>школы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не</w:t>
      </w:r>
      <w:r w:rsidRPr="005F0BDC">
        <w:rPr>
          <w:spacing w:val="34"/>
          <w:sz w:val="28"/>
          <w:szCs w:val="28"/>
        </w:rPr>
        <w:t xml:space="preserve"> </w:t>
      </w:r>
      <w:r w:rsidRPr="005F0BDC">
        <w:rPr>
          <w:sz w:val="28"/>
          <w:szCs w:val="28"/>
        </w:rPr>
        <w:t>более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1750</w:t>
      </w:r>
      <w:r w:rsidRPr="005F0BDC">
        <w:rPr>
          <w:spacing w:val="38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часов,</w:t>
      </w:r>
      <w:r w:rsidRPr="005F0BDC">
        <w:rPr>
          <w:spacing w:val="33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</w:t>
      </w:r>
      <w:r w:rsidRPr="005F0BDC">
        <w:rPr>
          <w:spacing w:val="48"/>
          <w:sz w:val="28"/>
          <w:szCs w:val="28"/>
        </w:rPr>
        <w:t xml:space="preserve"> </w:t>
      </w:r>
      <w:r w:rsidRPr="005F0BDC">
        <w:rPr>
          <w:sz w:val="28"/>
          <w:szCs w:val="28"/>
        </w:rPr>
        <w:t>—</w:t>
      </w:r>
      <w:r w:rsidRPr="005F0BDC">
        <w:rPr>
          <w:spacing w:val="35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неболее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350</w:t>
      </w:r>
      <w:r w:rsidRPr="005F0BDC">
        <w:rPr>
          <w:spacing w:val="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часов;</w:t>
      </w:r>
    </w:p>
    <w:p w:rsidR="00F02FC4" w:rsidRPr="005F0BDC" w:rsidRDefault="005F0BDC" w:rsidP="00887FB5">
      <w:pPr>
        <w:pStyle w:val="a4"/>
        <w:numPr>
          <w:ilvl w:val="1"/>
          <w:numId w:val="11"/>
        </w:numPr>
        <w:tabs>
          <w:tab w:val="left" w:pos="1146"/>
        </w:tabs>
        <w:spacing w:line="320" w:lineRule="exact"/>
        <w:ind w:left="-567" w:firstLine="0"/>
        <w:rPr>
          <w:sz w:val="28"/>
          <w:szCs w:val="28"/>
        </w:rPr>
      </w:pPr>
      <w:r w:rsidRPr="005F0BDC">
        <w:rPr>
          <w:sz w:val="28"/>
          <w:szCs w:val="28"/>
        </w:rPr>
        <w:t>за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2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года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обучения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на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этапе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средней школы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до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700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часов.</w:t>
      </w:r>
    </w:p>
    <w:p w:rsidR="00F02FC4" w:rsidRPr="005F0BDC" w:rsidRDefault="005F0BDC" w:rsidP="00887FB5">
      <w:pPr>
        <w:pStyle w:val="a3"/>
        <w:spacing w:before="34" w:line="276" w:lineRule="auto"/>
        <w:ind w:left="-567" w:right="809"/>
      </w:pPr>
      <w:r w:rsidRPr="005F0BDC">
        <w:t>Величина</w:t>
      </w:r>
      <w:r w:rsidRPr="005F0BDC">
        <w:rPr>
          <w:spacing w:val="1"/>
        </w:rPr>
        <w:t xml:space="preserve"> </w:t>
      </w:r>
      <w:r w:rsidRPr="005F0BDC">
        <w:t>недельной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нагрузки</w:t>
      </w:r>
      <w:r w:rsidRPr="005F0BDC">
        <w:rPr>
          <w:spacing w:val="1"/>
        </w:rPr>
        <w:t xml:space="preserve"> </w:t>
      </w:r>
      <w:r w:rsidRPr="005F0BDC">
        <w:t>(количество</w:t>
      </w:r>
      <w:r w:rsidRPr="005F0BDC">
        <w:rPr>
          <w:spacing w:val="1"/>
        </w:rPr>
        <w:t xml:space="preserve"> </w:t>
      </w:r>
      <w:r w:rsidRPr="005F0BDC">
        <w:t>занятий), реализуемой через внеурочную деятельность, определяется</w:t>
      </w:r>
      <w:r w:rsidRPr="005F0BDC">
        <w:rPr>
          <w:spacing w:val="1"/>
        </w:rPr>
        <w:t xml:space="preserve"> </w:t>
      </w:r>
      <w:r w:rsidRPr="005F0BDC">
        <w:t>за</w:t>
      </w:r>
      <w:r w:rsidRPr="005F0BDC">
        <w:rPr>
          <w:spacing w:val="1"/>
        </w:rPr>
        <w:t xml:space="preserve"> </w:t>
      </w:r>
      <w:r w:rsidRPr="005F0BDC">
        <w:t>пределами</w:t>
      </w:r>
      <w:r w:rsidRPr="005F0BDC">
        <w:rPr>
          <w:spacing w:val="1"/>
        </w:rPr>
        <w:t xml:space="preserve"> </w:t>
      </w:r>
      <w:r w:rsidRPr="005F0BDC">
        <w:t>количества</w:t>
      </w:r>
      <w:r w:rsidRPr="005F0BDC">
        <w:rPr>
          <w:spacing w:val="1"/>
        </w:rPr>
        <w:t xml:space="preserve"> </w:t>
      </w:r>
      <w:r w:rsidRPr="005F0BDC">
        <w:t>часов,</w:t>
      </w:r>
      <w:r w:rsidRPr="005F0BDC">
        <w:rPr>
          <w:spacing w:val="1"/>
        </w:rPr>
        <w:t xml:space="preserve"> </w:t>
      </w:r>
      <w:r w:rsidRPr="005F0BDC">
        <w:t>отведенных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освоение</w:t>
      </w:r>
      <w:r w:rsidRPr="005F0BDC">
        <w:rPr>
          <w:spacing w:val="1"/>
        </w:rPr>
        <w:t xml:space="preserve"> </w:t>
      </w:r>
      <w:r w:rsidRPr="005F0BDC">
        <w:t>обучающимися</w:t>
      </w:r>
      <w:r w:rsidRPr="005F0BDC">
        <w:rPr>
          <w:spacing w:val="1"/>
        </w:rPr>
        <w:t xml:space="preserve"> </w:t>
      </w:r>
      <w:r w:rsidRPr="005F0BDC">
        <w:t>учебного</w:t>
      </w:r>
      <w:r w:rsidRPr="005F0BDC">
        <w:rPr>
          <w:spacing w:val="1"/>
        </w:rPr>
        <w:t xml:space="preserve"> </w:t>
      </w:r>
      <w:r w:rsidRPr="005F0BDC">
        <w:t>плана,</w:t>
      </w:r>
      <w:r w:rsidRPr="005F0BDC">
        <w:rPr>
          <w:spacing w:val="1"/>
        </w:rPr>
        <w:t xml:space="preserve"> </w:t>
      </w:r>
      <w:r w:rsidRPr="005F0BDC">
        <w:t>но</w:t>
      </w:r>
      <w:r w:rsidRPr="005F0BDC">
        <w:rPr>
          <w:spacing w:val="1"/>
        </w:rPr>
        <w:t xml:space="preserve"> </w:t>
      </w:r>
      <w:r w:rsidRPr="005F0BDC">
        <w:t>не</w:t>
      </w:r>
      <w:r w:rsidRPr="005F0BDC">
        <w:rPr>
          <w:spacing w:val="1"/>
        </w:rPr>
        <w:t xml:space="preserve"> </w:t>
      </w:r>
      <w:r w:rsidRPr="005F0BDC">
        <w:t>более</w:t>
      </w:r>
      <w:r w:rsidRPr="005F0BDC">
        <w:rPr>
          <w:spacing w:val="1"/>
        </w:rPr>
        <w:t xml:space="preserve"> </w:t>
      </w:r>
      <w:r w:rsidRPr="005F0BDC">
        <w:t>10</w:t>
      </w:r>
      <w:r w:rsidRPr="005F0BDC">
        <w:rPr>
          <w:spacing w:val="1"/>
        </w:rPr>
        <w:t xml:space="preserve"> </w:t>
      </w:r>
      <w:r w:rsidRPr="005F0BDC">
        <w:t>часов.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недопущения</w:t>
      </w:r>
      <w:r w:rsidRPr="005F0BDC">
        <w:rPr>
          <w:spacing w:val="1"/>
        </w:rPr>
        <w:t xml:space="preserve"> </w:t>
      </w:r>
      <w:r w:rsidRPr="005F0BDC">
        <w:t>перегрузки</w:t>
      </w:r>
      <w:r w:rsidRPr="005F0BDC">
        <w:rPr>
          <w:spacing w:val="1"/>
        </w:rPr>
        <w:t xml:space="preserve"> </w:t>
      </w:r>
      <w:r w:rsidRPr="005F0BDC">
        <w:t>обучающихся</w:t>
      </w:r>
      <w:r w:rsidRPr="005F0BDC">
        <w:rPr>
          <w:spacing w:val="1"/>
        </w:rPr>
        <w:t xml:space="preserve"> </w:t>
      </w:r>
      <w:r w:rsidRPr="005F0BDC">
        <w:t>допускается</w:t>
      </w:r>
      <w:r w:rsidRPr="005F0BDC">
        <w:rPr>
          <w:spacing w:val="1"/>
        </w:rPr>
        <w:t xml:space="preserve"> </w:t>
      </w:r>
      <w:r w:rsidRPr="005F0BDC">
        <w:t>перенос</w:t>
      </w:r>
      <w:r w:rsidRPr="005F0BDC">
        <w:rPr>
          <w:spacing w:val="-67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нагрузки,</w:t>
      </w:r>
      <w:r w:rsidRPr="005F0BDC">
        <w:rPr>
          <w:spacing w:val="1"/>
        </w:rPr>
        <w:t xml:space="preserve"> </w:t>
      </w:r>
      <w:r w:rsidRPr="005F0BDC">
        <w:t>реализуемой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внеурочную</w:t>
      </w:r>
      <w:r w:rsidRPr="005F0BDC">
        <w:rPr>
          <w:spacing w:val="1"/>
        </w:rPr>
        <w:t xml:space="preserve"> </w:t>
      </w:r>
      <w:r w:rsidRPr="005F0BDC">
        <w:t>деятельность, на периоды каникул, но не более 1/2 количества часов.</w:t>
      </w:r>
      <w:r w:rsidRPr="005F0BDC">
        <w:rPr>
          <w:spacing w:val="1"/>
        </w:rPr>
        <w:t xml:space="preserve"> </w:t>
      </w:r>
      <w:r w:rsidRPr="005F0BDC">
        <w:t>Внеурочная</w:t>
      </w:r>
      <w:r w:rsidRPr="005F0BDC">
        <w:rPr>
          <w:spacing w:val="1"/>
        </w:rPr>
        <w:t xml:space="preserve"> </w:t>
      </w:r>
      <w:r w:rsidRPr="005F0BDC">
        <w:t>деятельность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каникулярное</w:t>
      </w:r>
      <w:r w:rsidRPr="005F0BDC">
        <w:rPr>
          <w:spacing w:val="1"/>
        </w:rPr>
        <w:t xml:space="preserve"> </w:t>
      </w:r>
      <w:r w:rsidRPr="005F0BDC">
        <w:t>время</w:t>
      </w:r>
      <w:r w:rsidRPr="005F0BDC">
        <w:rPr>
          <w:spacing w:val="1"/>
        </w:rPr>
        <w:t xml:space="preserve"> </w:t>
      </w:r>
      <w:r w:rsidRPr="005F0BDC">
        <w:t>может</w:t>
      </w:r>
      <w:r w:rsidRPr="005F0BDC">
        <w:rPr>
          <w:spacing w:val="1"/>
        </w:rPr>
        <w:t xml:space="preserve"> </w:t>
      </w:r>
      <w:r w:rsidRPr="005F0BDC">
        <w:rPr>
          <w:spacing w:val="-1"/>
        </w:rPr>
        <w:t xml:space="preserve">реализовываться в </w:t>
      </w:r>
      <w:r w:rsidRPr="005F0BDC">
        <w:t>рамках тематических программ (лагерь с дневным</w:t>
      </w:r>
      <w:r w:rsidRPr="005F0BDC">
        <w:rPr>
          <w:spacing w:val="1"/>
        </w:rPr>
        <w:t xml:space="preserve"> </w:t>
      </w:r>
      <w:r w:rsidRPr="005F0BDC">
        <w:rPr>
          <w:spacing w:val="-1"/>
        </w:rPr>
        <w:t xml:space="preserve">пребыванием на базе общеобразовательной </w:t>
      </w:r>
      <w:r w:rsidRPr="005F0BDC">
        <w:t>организации или на базе</w:t>
      </w:r>
      <w:r w:rsidRPr="005F0BDC">
        <w:rPr>
          <w:spacing w:val="1"/>
        </w:rPr>
        <w:t xml:space="preserve"> </w:t>
      </w:r>
      <w:r w:rsidRPr="005F0BDC">
        <w:t>загородных детских</w:t>
      </w:r>
      <w:r w:rsidRPr="005F0BDC">
        <w:rPr>
          <w:spacing w:val="-2"/>
        </w:rPr>
        <w:t xml:space="preserve"> </w:t>
      </w:r>
      <w:r w:rsidRPr="005F0BDC">
        <w:t>центров,</w:t>
      </w:r>
      <w:r w:rsidRPr="005F0BDC">
        <w:rPr>
          <w:spacing w:val="-5"/>
        </w:rPr>
        <w:t xml:space="preserve"> </w:t>
      </w:r>
      <w:r w:rsidRPr="005F0BDC">
        <w:t>в</w:t>
      </w:r>
      <w:r w:rsidRPr="005F0BDC">
        <w:rPr>
          <w:spacing w:val="-1"/>
        </w:rPr>
        <w:t xml:space="preserve"> </w:t>
      </w:r>
      <w:r w:rsidRPr="005F0BDC">
        <w:t>походах,</w:t>
      </w:r>
      <w:r w:rsidRPr="005F0BDC">
        <w:rPr>
          <w:spacing w:val="-3"/>
        </w:rPr>
        <w:t xml:space="preserve"> </w:t>
      </w:r>
      <w:r w:rsidRPr="005F0BDC">
        <w:t>поездках и</w:t>
      </w:r>
      <w:r w:rsidRPr="005F0BDC">
        <w:rPr>
          <w:spacing w:val="-2"/>
        </w:rPr>
        <w:t xml:space="preserve"> </w:t>
      </w:r>
      <w:r w:rsidRPr="005F0BDC">
        <w:t>т.</w:t>
      </w:r>
      <w:r w:rsidRPr="005F0BDC">
        <w:rPr>
          <w:spacing w:val="-7"/>
        </w:rPr>
        <w:t xml:space="preserve"> </w:t>
      </w:r>
      <w:r w:rsidRPr="005F0BDC">
        <w:t>д.).</w:t>
      </w:r>
    </w:p>
    <w:p w:rsidR="00F02FC4" w:rsidRPr="005F0BDC" w:rsidRDefault="005F0BDC" w:rsidP="00887FB5">
      <w:pPr>
        <w:pStyle w:val="a3"/>
        <w:spacing w:before="1"/>
        <w:ind w:left="-567" w:right="808"/>
      </w:pPr>
      <w:r w:rsidRPr="005F0BDC">
        <w:t>При</w:t>
      </w:r>
      <w:r w:rsidRPr="005F0BDC">
        <w:rPr>
          <w:spacing w:val="1"/>
        </w:rPr>
        <w:t xml:space="preserve"> </w:t>
      </w:r>
      <w:r w:rsidRPr="005F0BDC">
        <w:t>реализации</w:t>
      </w:r>
      <w:r w:rsidRPr="005F0BDC">
        <w:rPr>
          <w:spacing w:val="1"/>
        </w:rPr>
        <w:t xml:space="preserve"> </w:t>
      </w:r>
      <w:r w:rsidRPr="005F0BDC">
        <w:t>плана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</w:t>
      </w:r>
      <w:r w:rsidRPr="005F0BDC">
        <w:rPr>
          <w:spacing w:val="1"/>
        </w:rPr>
        <w:t xml:space="preserve"> </w:t>
      </w:r>
      <w:r w:rsidRPr="005F0BDC">
        <w:t>предусмотрена вариативность содержания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70"/>
        </w:rPr>
        <w:t xml:space="preserve"> </w:t>
      </w:r>
      <w:r w:rsidRPr="005F0BDC">
        <w:t>деятельности</w:t>
      </w:r>
      <w:r w:rsidRPr="005F0BDC">
        <w:rPr>
          <w:spacing w:val="-67"/>
        </w:rPr>
        <w:t xml:space="preserve"> </w:t>
      </w:r>
      <w:r w:rsidRPr="005F0BDC">
        <w:t>с</w:t>
      </w:r>
      <w:r w:rsidRPr="005F0BDC">
        <w:rPr>
          <w:spacing w:val="44"/>
        </w:rPr>
        <w:t xml:space="preserve"> </w:t>
      </w:r>
      <w:r w:rsidRPr="005F0BDC">
        <w:t>учетом</w:t>
      </w:r>
      <w:r w:rsidRPr="005F0BDC">
        <w:rPr>
          <w:spacing w:val="42"/>
        </w:rPr>
        <w:t xml:space="preserve"> </w:t>
      </w:r>
      <w:r w:rsidRPr="005F0BDC">
        <w:t>образовательныхпотребностей</w:t>
      </w:r>
      <w:r w:rsidRPr="005F0BDC">
        <w:rPr>
          <w:spacing w:val="-2"/>
        </w:rPr>
        <w:t xml:space="preserve"> </w:t>
      </w:r>
      <w:r w:rsidRPr="005F0BDC">
        <w:t>и</w:t>
      </w:r>
      <w:r w:rsidRPr="005F0BDC">
        <w:rPr>
          <w:spacing w:val="-7"/>
        </w:rPr>
        <w:t xml:space="preserve"> </w:t>
      </w:r>
      <w:r w:rsidRPr="005F0BDC">
        <w:t>интересов</w:t>
      </w:r>
      <w:r w:rsidRPr="005F0BDC">
        <w:rPr>
          <w:spacing w:val="-4"/>
        </w:rPr>
        <w:t xml:space="preserve"> </w:t>
      </w:r>
      <w:r w:rsidRPr="005F0BDC">
        <w:t>обучающихся.</w:t>
      </w:r>
    </w:p>
    <w:p w:rsidR="00F02FC4" w:rsidRPr="005F0BDC" w:rsidRDefault="00F02FC4" w:rsidP="00887FB5">
      <w:pPr>
        <w:pStyle w:val="a3"/>
        <w:spacing w:before="2"/>
        <w:ind w:left="-567"/>
        <w:jc w:val="left"/>
      </w:pPr>
    </w:p>
    <w:p w:rsidR="00F02FC4" w:rsidRPr="005F0BDC" w:rsidRDefault="005F0BDC" w:rsidP="00887FB5">
      <w:pPr>
        <w:pStyle w:val="Heading1"/>
        <w:ind w:left="-567"/>
      </w:pPr>
      <w:r w:rsidRPr="005F0BDC">
        <w:t>Особенности</w:t>
      </w:r>
      <w:r w:rsidRPr="005F0BDC">
        <w:rPr>
          <w:spacing w:val="-10"/>
        </w:rPr>
        <w:t xml:space="preserve"> </w:t>
      </w:r>
      <w:r w:rsidRPr="005F0BDC">
        <w:t>организации</w:t>
      </w:r>
      <w:r w:rsidRPr="005F0BDC">
        <w:rPr>
          <w:spacing w:val="-9"/>
        </w:rPr>
        <w:t xml:space="preserve"> </w:t>
      </w:r>
      <w:r w:rsidRPr="005F0BDC">
        <w:t>внеурочной</w:t>
      </w:r>
      <w:r w:rsidRPr="005F0BDC">
        <w:rPr>
          <w:spacing w:val="-10"/>
        </w:rPr>
        <w:t xml:space="preserve"> </w:t>
      </w:r>
      <w:r w:rsidRPr="005F0BDC">
        <w:t>деятельности.</w:t>
      </w:r>
    </w:p>
    <w:p w:rsidR="00F02FC4" w:rsidRPr="005F0BDC" w:rsidRDefault="005F0BDC" w:rsidP="00887FB5">
      <w:pPr>
        <w:pStyle w:val="a3"/>
        <w:spacing w:before="159"/>
        <w:ind w:left="-567"/>
        <w:jc w:val="left"/>
      </w:pPr>
      <w:r w:rsidRPr="005F0BDC">
        <w:t>Внеурочная</w:t>
      </w:r>
      <w:r w:rsidRPr="005F0BDC">
        <w:rPr>
          <w:spacing w:val="-2"/>
        </w:rPr>
        <w:t xml:space="preserve"> </w:t>
      </w:r>
      <w:r w:rsidRPr="005F0BDC">
        <w:t>деятельность</w:t>
      </w:r>
      <w:r w:rsidRPr="005F0BDC">
        <w:rPr>
          <w:spacing w:val="-3"/>
        </w:rPr>
        <w:t xml:space="preserve"> </w:t>
      </w:r>
      <w:r w:rsidRPr="005F0BDC">
        <w:t>проводится</w:t>
      </w:r>
      <w:r w:rsidRPr="005F0BDC">
        <w:rPr>
          <w:spacing w:val="-1"/>
        </w:rPr>
        <w:t xml:space="preserve"> </w:t>
      </w:r>
      <w:r w:rsidRPr="005F0BDC">
        <w:t>с</w:t>
      </w:r>
      <w:r w:rsidRPr="005F0BDC">
        <w:rPr>
          <w:spacing w:val="-2"/>
        </w:rPr>
        <w:t xml:space="preserve"> </w:t>
      </w:r>
      <w:r w:rsidRPr="005F0BDC">
        <w:t>перерывом</w:t>
      </w:r>
      <w:r w:rsidRPr="005F0BDC">
        <w:rPr>
          <w:spacing w:val="-1"/>
        </w:rPr>
        <w:t xml:space="preserve"> </w:t>
      </w:r>
      <w:r w:rsidRPr="005F0BDC">
        <w:t>не</w:t>
      </w:r>
      <w:r w:rsidRPr="005F0BDC">
        <w:rPr>
          <w:spacing w:val="-1"/>
        </w:rPr>
        <w:t xml:space="preserve"> </w:t>
      </w:r>
      <w:r w:rsidRPr="005F0BDC">
        <w:t>менее</w:t>
      </w:r>
    </w:p>
    <w:p w:rsidR="00F02FC4" w:rsidRPr="005F0BDC" w:rsidRDefault="00F02FC4" w:rsidP="00887FB5">
      <w:pPr>
        <w:ind w:left="-567"/>
        <w:rPr>
          <w:sz w:val="28"/>
          <w:szCs w:val="28"/>
        </w:rPr>
        <w:sectPr w:rsidR="00F02FC4" w:rsidRPr="005F0BDC">
          <w:pgSz w:w="11910" w:h="16840"/>
          <w:pgMar w:top="1040" w:right="0" w:bottom="500" w:left="1680" w:header="0" w:footer="222" w:gutter="0"/>
          <w:cols w:space="720"/>
        </w:sectPr>
      </w:pPr>
    </w:p>
    <w:p w:rsidR="00F02FC4" w:rsidRPr="005F0BDC" w:rsidRDefault="005F0BDC" w:rsidP="00887FB5">
      <w:pPr>
        <w:pStyle w:val="a3"/>
        <w:spacing w:before="67" w:line="278" w:lineRule="auto"/>
        <w:ind w:left="-567" w:right="1388"/>
      </w:pPr>
      <w:r w:rsidRPr="005F0BDC">
        <w:lastRenderedPageBreak/>
        <w:t>30 минут после последнего урока. Продолжительность занятий -</w:t>
      </w:r>
      <w:r w:rsidRPr="005F0BDC">
        <w:rPr>
          <w:spacing w:val="1"/>
        </w:rPr>
        <w:t xml:space="preserve"> </w:t>
      </w:r>
      <w:r w:rsidRPr="005F0BDC">
        <w:t>45 минут.</w:t>
      </w:r>
      <w:r w:rsidRPr="005F0BDC">
        <w:rPr>
          <w:spacing w:val="-2"/>
        </w:rPr>
        <w:t xml:space="preserve"> </w:t>
      </w:r>
      <w:r w:rsidRPr="005F0BDC">
        <w:t>Домашние задания</w:t>
      </w:r>
      <w:r w:rsidRPr="005F0BDC">
        <w:rPr>
          <w:spacing w:val="-3"/>
        </w:rPr>
        <w:t xml:space="preserve"> </w:t>
      </w:r>
      <w:r w:rsidRPr="005F0BDC">
        <w:t>не</w:t>
      </w:r>
      <w:r w:rsidRPr="005F0BDC">
        <w:rPr>
          <w:spacing w:val="2"/>
        </w:rPr>
        <w:t xml:space="preserve"> </w:t>
      </w:r>
      <w:r w:rsidRPr="005F0BDC">
        <w:t>предусмотрены.</w:t>
      </w:r>
    </w:p>
    <w:p w:rsidR="00F02FC4" w:rsidRPr="005F0BDC" w:rsidRDefault="005F0BDC" w:rsidP="00887FB5">
      <w:pPr>
        <w:pStyle w:val="a3"/>
        <w:spacing w:line="276" w:lineRule="auto"/>
        <w:ind w:left="-567" w:right="1388"/>
      </w:pPr>
      <w:r w:rsidRPr="005F0BDC">
        <w:t>Объем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определяется</w:t>
      </w:r>
      <w:r w:rsidRPr="005F0BDC">
        <w:rPr>
          <w:spacing w:val="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учетом</w:t>
      </w:r>
      <w:r w:rsidRPr="005F0BDC">
        <w:rPr>
          <w:spacing w:val="1"/>
        </w:rPr>
        <w:t xml:space="preserve"> </w:t>
      </w:r>
      <w:r w:rsidRPr="005F0BDC">
        <w:t>интересов</w:t>
      </w:r>
      <w:r w:rsidRPr="005F0BDC">
        <w:rPr>
          <w:spacing w:val="1"/>
        </w:rPr>
        <w:t xml:space="preserve"> </w:t>
      </w:r>
      <w:r w:rsidRPr="005F0BDC">
        <w:t>обучающихся.</w:t>
      </w:r>
      <w:r w:rsidRPr="005F0BDC">
        <w:rPr>
          <w:spacing w:val="1"/>
        </w:rPr>
        <w:t xml:space="preserve"> </w:t>
      </w:r>
      <w:r w:rsidRPr="005F0BDC">
        <w:t>Для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посещающих</w:t>
      </w:r>
      <w:r w:rsidRPr="005F0BDC">
        <w:rPr>
          <w:spacing w:val="-67"/>
        </w:rPr>
        <w:t xml:space="preserve"> </w:t>
      </w:r>
      <w:r w:rsidRPr="005F0BDC">
        <w:t>занятия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организациях</w:t>
      </w:r>
      <w:r w:rsidRPr="005F0BDC">
        <w:rPr>
          <w:spacing w:val="1"/>
        </w:rPr>
        <w:t xml:space="preserve"> </w:t>
      </w:r>
      <w:r w:rsidRPr="005F0BDC">
        <w:t>дополнительного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(спортивных школах, музыкальных школах и др. организациях),</w:t>
      </w:r>
      <w:r w:rsidRPr="005F0BDC">
        <w:rPr>
          <w:spacing w:val="1"/>
        </w:rPr>
        <w:t xml:space="preserve"> </w:t>
      </w:r>
      <w:r w:rsidRPr="005F0BDC">
        <w:t>количество часов</w:t>
      </w:r>
      <w:r w:rsidRPr="005F0BDC">
        <w:rPr>
          <w:spacing w:val="-5"/>
        </w:rPr>
        <w:t xml:space="preserve"> </w:t>
      </w:r>
      <w:r w:rsidRPr="005F0BDC">
        <w:t>внеурочной</w:t>
      </w:r>
      <w:r w:rsidRPr="005F0BDC">
        <w:rPr>
          <w:spacing w:val="-5"/>
        </w:rPr>
        <w:t xml:space="preserve"> </w:t>
      </w:r>
      <w:r w:rsidRPr="005F0BDC">
        <w:t>деятельности сокращается.</w:t>
      </w:r>
    </w:p>
    <w:p w:rsidR="00F02FC4" w:rsidRPr="005F0BDC" w:rsidRDefault="005F0BDC" w:rsidP="00887FB5">
      <w:pPr>
        <w:pStyle w:val="a3"/>
        <w:spacing w:line="278" w:lineRule="auto"/>
        <w:ind w:left="-567" w:right="1396"/>
      </w:pPr>
      <w:r w:rsidRPr="005F0BDC">
        <w:t>Расписание внеурочных занятий составляется отдельно от</w:t>
      </w:r>
      <w:r w:rsidRPr="005F0BDC">
        <w:rPr>
          <w:spacing w:val="1"/>
        </w:rPr>
        <w:t xml:space="preserve"> </w:t>
      </w:r>
      <w:r w:rsidRPr="005F0BDC">
        <w:t>расписания</w:t>
      </w:r>
      <w:r w:rsidRPr="005F0BDC">
        <w:rPr>
          <w:spacing w:val="1"/>
        </w:rPr>
        <w:t xml:space="preserve"> </w:t>
      </w:r>
      <w:r w:rsidRPr="005F0BDC">
        <w:t>уроков.</w:t>
      </w:r>
    </w:p>
    <w:p w:rsidR="00F02FC4" w:rsidRPr="005F0BDC" w:rsidRDefault="005F0BDC" w:rsidP="00887FB5">
      <w:pPr>
        <w:pStyle w:val="a3"/>
        <w:spacing w:line="278" w:lineRule="auto"/>
        <w:ind w:left="-567" w:right="1390"/>
      </w:pPr>
      <w:r w:rsidRPr="005F0BDC">
        <w:t>Реализация курсов внеурочной деятельности проводится без</w:t>
      </w:r>
      <w:r w:rsidRPr="005F0BDC">
        <w:rPr>
          <w:spacing w:val="-67"/>
        </w:rPr>
        <w:t xml:space="preserve"> </w:t>
      </w:r>
      <w:r w:rsidRPr="005F0BDC">
        <w:t>балльного оценивания</w:t>
      </w:r>
      <w:r w:rsidRPr="005F0BDC">
        <w:rPr>
          <w:spacing w:val="-4"/>
        </w:rPr>
        <w:t xml:space="preserve"> </w:t>
      </w:r>
      <w:r w:rsidRPr="005F0BDC">
        <w:t>результатов.</w:t>
      </w:r>
    </w:p>
    <w:p w:rsidR="00F02FC4" w:rsidRPr="005F0BDC" w:rsidRDefault="005F0BDC" w:rsidP="00887FB5">
      <w:pPr>
        <w:pStyle w:val="a3"/>
        <w:spacing w:line="276" w:lineRule="auto"/>
        <w:ind w:left="-567" w:right="1388"/>
      </w:pPr>
      <w:r w:rsidRPr="005F0BDC">
        <w:t>Внеурочная деятельность осуществляется</w:t>
      </w:r>
      <w:r w:rsidRPr="005F0BDC">
        <w:rPr>
          <w:spacing w:val="70"/>
        </w:rPr>
        <w:t xml:space="preserve"> </w:t>
      </w:r>
      <w:r w:rsidRPr="005F0BDC">
        <w:t>непосредственно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школе.</w:t>
      </w:r>
      <w:r w:rsidRPr="005F0BDC">
        <w:rPr>
          <w:spacing w:val="1"/>
        </w:rPr>
        <w:t xml:space="preserve"> </w:t>
      </w:r>
      <w:r w:rsidRPr="005F0BDC">
        <w:t>Основное</w:t>
      </w:r>
      <w:r w:rsidRPr="005F0BDC">
        <w:rPr>
          <w:spacing w:val="1"/>
        </w:rPr>
        <w:t xml:space="preserve"> </w:t>
      </w:r>
      <w:r w:rsidRPr="005F0BDC">
        <w:t>преимущество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-67"/>
        </w:rPr>
        <w:t xml:space="preserve"> </w:t>
      </w:r>
      <w:r w:rsidRPr="005F0BDC">
        <w:t>деятельности непосредственно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заключается в создании условий</w:t>
      </w:r>
      <w:r w:rsidRPr="005F0BDC">
        <w:rPr>
          <w:spacing w:val="1"/>
        </w:rPr>
        <w:t xml:space="preserve"> </w:t>
      </w:r>
      <w:r w:rsidRPr="005F0BDC">
        <w:t>для полноценного пребывания</w:t>
      </w:r>
      <w:r w:rsidRPr="005F0BDC">
        <w:rPr>
          <w:spacing w:val="1"/>
        </w:rPr>
        <w:t xml:space="preserve"> </w:t>
      </w:r>
      <w:r w:rsidRPr="005F0BDC">
        <w:t>ребёнка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образовательной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течение</w:t>
      </w:r>
      <w:r w:rsidRPr="005F0BDC">
        <w:rPr>
          <w:spacing w:val="1"/>
        </w:rPr>
        <w:t xml:space="preserve"> </w:t>
      </w:r>
      <w:r w:rsidRPr="005F0BDC">
        <w:t>дня,</w:t>
      </w:r>
      <w:r w:rsidRPr="005F0BDC">
        <w:rPr>
          <w:spacing w:val="-67"/>
        </w:rPr>
        <w:t xml:space="preserve"> </w:t>
      </w:r>
      <w:r w:rsidRPr="005F0BDC">
        <w:t>содержательном</w:t>
      </w:r>
      <w:r w:rsidRPr="005F0BDC">
        <w:rPr>
          <w:spacing w:val="1"/>
        </w:rPr>
        <w:t xml:space="preserve"> </w:t>
      </w:r>
      <w:r w:rsidRPr="005F0BDC">
        <w:t>единстве</w:t>
      </w:r>
      <w:r w:rsidRPr="005F0BDC">
        <w:rPr>
          <w:spacing w:val="1"/>
        </w:rPr>
        <w:t xml:space="preserve"> </w:t>
      </w:r>
      <w:r w:rsidRPr="005F0BDC">
        <w:t>учебной,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развивающей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рамках</w:t>
      </w:r>
      <w:r w:rsidRPr="005F0BDC">
        <w:rPr>
          <w:spacing w:val="1"/>
        </w:rPr>
        <w:t xml:space="preserve"> </w:t>
      </w:r>
      <w:r w:rsidRPr="005F0BDC">
        <w:t>основной</w:t>
      </w:r>
      <w:r w:rsidRPr="005F0BDC">
        <w:rPr>
          <w:spacing w:val="1"/>
        </w:rPr>
        <w:t xml:space="preserve"> </w:t>
      </w:r>
      <w:r w:rsidRPr="005F0BDC">
        <w:t>общеобразовательной</w:t>
      </w:r>
      <w:r w:rsidRPr="005F0BDC">
        <w:rPr>
          <w:spacing w:val="-2"/>
        </w:rPr>
        <w:t xml:space="preserve"> </w:t>
      </w:r>
      <w:r w:rsidRPr="005F0BDC">
        <w:t>программы</w:t>
      </w:r>
      <w:r w:rsidRPr="005F0BDC">
        <w:rPr>
          <w:spacing w:val="-1"/>
        </w:rPr>
        <w:t xml:space="preserve"> </w:t>
      </w:r>
      <w:r w:rsidRPr="005F0BDC">
        <w:t>школы.</w:t>
      </w:r>
    </w:p>
    <w:p w:rsidR="00F02FC4" w:rsidRPr="005F0BDC" w:rsidRDefault="005F0BDC" w:rsidP="00887FB5">
      <w:pPr>
        <w:pStyle w:val="a3"/>
        <w:spacing w:line="276" w:lineRule="auto"/>
        <w:ind w:left="-567" w:right="1383"/>
      </w:pPr>
      <w:r w:rsidRPr="005F0BDC">
        <w:t>Часть,</w:t>
      </w:r>
      <w:r w:rsidRPr="005F0BDC">
        <w:rPr>
          <w:spacing w:val="1"/>
        </w:rPr>
        <w:t xml:space="preserve"> </w:t>
      </w:r>
      <w:r w:rsidRPr="005F0BDC">
        <w:t>формируемая</w:t>
      </w:r>
      <w:r w:rsidRPr="005F0BDC">
        <w:rPr>
          <w:spacing w:val="1"/>
        </w:rPr>
        <w:t xml:space="preserve"> </w:t>
      </w:r>
      <w:r w:rsidRPr="005F0BDC">
        <w:t>участниками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-67"/>
        </w:rPr>
        <w:t xml:space="preserve"> </w:t>
      </w:r>
      <w:r w:rsidRPr="005F0BDC">
        <w:t>процесса,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себя</w:t>
      </w:r>
      <w:r w:rsidRPr="005F0BDC">
        <w:rPr>
          <w:spacing w:val="1"/>
        </w:rPr>
        <w:t xml:space="preserve"> </w:t>
      </w:r>
      <w:r w:rsidRPr="005F0BDC">
        <w:t>внеурочную</w:t>
      </w:r>
      <w:r w:rsidRPr="005F0BDC">
        <w:rPr>
          <w:spacing w:val="1"/>
        </w:rPr>
        <w:t xml:space="preserve"> </w:t>
      </w:r>
      <w:r w:rsidRPr="005F0BDC">
        <w:t>деятельность,</w:t>
      </w:r>
      <w:r w:rsidRPr="005F0BDC">
        <w:rPr>
          <w:spacing w:val="1"/>
        </w:rPr>
        <w:t xml:space="preserve"> </w:t>
      </w:r>
      <w:r w:rsidRPr="005F0BDC">
        <w:t>которая</w:t>
      </w:r>
      <w:r w:rsidRPr="005F0BDC">
        <w:rPr>
          <w:spacing w:val="-67"/>
        </w:rPr>
        <w:t xml:space="preserve"> </w:t>
      </w:r>
      <w:r w:rsidRPr="005F0BDC">
        <w:t>осуществляется</w:t>
      </w:r>
      <w:r w:rsidRPr="005F0BDC">
        <w:rPr>
          <w:spacing w:val="1"/>
        </w:rPr>
        <w:t xml:space="preserve"> </w:t>
      </w:r>
      <w:r w:rsidRPr="005F0BDC">
        <w:t>через</w:t>
      </w:r>
      <w:r w:rsidRPr="005F0BDC">
        <w:rPr>
          <w:spacing w:val="1"/>
        </w:rPr>
        <w:t xml:space="preserve"> </w:t>
      </w:r>
      <w:r w:rsidRPr="005F0BDC">
        <w:t>классных</w:t>
      </w:r>
      <w:r w:rsidRPr="005F0BDC">
        <w:rPr>
          <w:spacing w:val="1"/>
        </w:rPr>
        <w:t xml:space="preserve"> </w:t>
      </w:r>
      <w:r w:rsidRPr="005F0BDC">
        <w:t>руководителей,</w:t>
      </w:r>
      <w:r w:rsidRPr="005F0BDC">
        <w:rPr>
          <w:spacing w:val="1"/>
        </w:rPr>
        <w:t xml:space="preserve"> </w:t>
      </w:r>
      <w:r w:rsidRPr="005F0BDC">
        <w:t>педагога-</w:t>
      </w:r>
      <w:r w:rsidRPr="005F0BDC">
        <w:rPr>
          <w:spacing w:val="1"/>
        </w:rPr>
        <w:t xml:space="preserve"> </w:t>
      </w:r>
      <w:r w:rsidRPr="005F0BDC">
        <w:t>психолога,</w:t>
      </w:r>
      <w:r w:rsidRPr="005F0BDC">
        <w:rPr>
          <w:spacing w:val="1"/>
        </w:rPr>
        <w:t xml:space="preserve"> </w:t>
      </w:r>
      <w:r w:rsidRPr="005F0BDC">
        <w:t>заместителя</w:t>
      </w:r>
      <w:r w:rsidRPr="005F0BDC">
        <w:rPr>
          <w:spacing w:val="1"/>
        </w:rPr>
        <w:t xml:space="preserve"> </w:t>
      </w:r>
      <w:r w:rsidRPr="005F0BDC">
        <w:t>директора</w:t>
      </w:r>
      <w:r w:rsidRPr="005F0BDC">
        <w:rPr>
          <w:spacing w:val="1"/>
        </w:rPr>
        <w:t xml:space="preserve"> </w:t>
      </w:r>
      <w:r w:rsidRPr="005F0BDC">
        <w:t>по</w:t>
      </w:r>
      <w:r w:rsidRPr="005F0BDC">
        <w:rPr>
          <w:spacing w:val="1"/>
        </w:rPr>
        <w:t xml:space="preserve"> </w:t>
      </w:r>
      <w:r w:rsidRPr="005F0BDC">
        <w:t>учебно- воспитательной</w:t>
      </w:r>
      <w:r w:rsidRPr="005F0BDC">
        <w:rPr>
          <w:spacing w:val="1"/>
        </w:rPr>
        <w:t xml:space="preserve"> </w:t>
      </w:r>
      <w:r w:rsidRPr="005F0BDC">
        <w:t>работе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учителей-</w:t>
      </w:r>
      <w:r w:rsidRPr="005F0BDC">
        <w:rPr>
          <w:spacing w:val="1"/>
        </w:rPr>
        <w:t xml:space="preserve"> </w:t>
      </w:r>
      <w:r w:rsidRPr="005F0BDC">
        <w:t>предметников,</w:t>
      </w:r>
      <w:r w:rsidRPr="005F0BDC">
        <w:rPr>
          <w:spacing w:val="1"/>
        </w:rPr>
        <w:t xml:space="preserve"> </w:t>
      </w:r>
      <w:r w:rsidRPr="005F0BDC">
        <w:t>педагога-организатора,</w:t>
      </w:r>
      <w:r w:rsidRPr="005F0BDC">
        <w:rPr>
          <w:spacing w:val="1"/>
        </w:rPr>
        <w:t xml:space="preserve"> </w:t>
      </w:r>
      <w:r w:rsidRPr="005F0BDC">
        <w:t>старшего вожатого,</w:t>
      </w:r>
      <w:r w:rsidRPr="005F0BDC">
        <w:rPr>
          <w:spacing w:val="-2"/>
        </w:rPr>
        <w:t xml:space="preserve"> </w:t>
      </w:r>
      <w:r w:rsidRPr="005F0BDC">
        <w:t>социального педагога.</w:t>
      </w:r>
    </w:p>
    <w:p w:rsidR="00F02FC4" w:rsidRPr="005F0BDC" w:rsidRDefault="005F0BDC" w:rsidP="00887FB5">
      <w:pPr>
        <w:pStyle w:val="a3"/>
        <w:spacing w:line="276" w:lineRule="auto"/>
        <w:ind w:left="-567" w:right="1392"/>
      </w:pPr>
      <w:r w:rsidRPr="005F0BDC">
        <w:t>Максимально</w:t>
      </w:r>
      <w:r w:rsidRPr="005F0BDC">
        <w:rPr>
          <w:spacing w:val="1"/>
        </w:rPr>
        <w:t xml:space="preserve"> </w:t>
      </w:r>
      <w:r w:rsidRPr="005F0BDC">
        <w:t>допустимый</w:t>
      </w:r>
      <w:r w:rsidRPr="005F0BDC">
        <w:rPr>
          <w:spacing w:val="1"/>
        </w:rPr>
        <w:t xml:space="preserve"> </w:t>
      </w:r>
      <w:r w:rsidRPr="005F0BDC">
        <w:t>недельный</w:t>
      </w:r>
      <w:r w:rsidRPr="005F0BDC">
        <w:rPr>
          <w:spacing w:val="1"/>
        </w:rPr>
        <w:t xml:space="preserve"> </w:t>
      </w:r>
      <w:r w:rsidRPr="005F0BDC">
        <w:t>объем</w:t>
      </w:r>
      <w:r w:rsidRPr="005F0BDC">
        <w:rPr>
          <w:spacing w:val="1"/>
        </w:rPr>
        <w:t xml:space="preserve"> </w:t>
      </w:r>
      <w:r w:rsidRPr="005F0BDC">
        <w:t>нагрузки</w:t>
      </w:r>
      <w:r w:rsidRPr="005F0BDC">
        <w:rPr>
          <w:spacing w:val="1"/>
        </w:rPr>
        <w:t xml:space="preserve"> </w:t>
      </w:r>
      <w:r w:rsidRPr="005F0BDC">
        <w:t>внеурочной деятельности (в академических часах) не более 10</w:t>
      </w:r>
      <w:r w:rsidRPr="005F0BDC">
        <w:rPr>
          <w:spacing w:val="1"/>
        </w:rPr>
        <w:t xml:space="preserve"> </w:t>
      </w:r>
      <w:r w:rsidRPr="005F0BDC">
        <w:t>часов</w:t>
      </w:r>
      <w:r w:rsidRPr="005F0BDC">
        <w:rPr>
          <w:spacing w:val="-3"/>
        </w:rPr>
        <w:t xml:space="preserve"> </w:t>
      </w:r>
      <w:r w:rsidRPr="005F0BDC">
        <w:t>в</w:t>
      </w:r>
      <w:r w:rsidRPr="005F0BDC">
        <w:rPr>
          <w:spacing w:val="-4"/>
        </w:rPr>
        <w:t xml:space="preserve"> </w:t>
      </w:r>
      <w:r w:rsidRPr="005F0BDC">
        <w:t>неделю.</w:t>
      </w:r>
    </w:p>
    <w:p w:rsidR="00F02FC4" w:rsidRPr="005F0BDC" w:rsidRDefault="005F0BDC" w:rsidP="00887FB5">
      <w:pPr>
        <w:pStyle w:val="a3"/>
        <w:spacing w:line="276" w:lineRule="auto"/>
        <w:ind w:left="-567" w:right="1390"/>
      </w:pPr>
      <w:r w:rsidRPr="005F0BDC">
        <w:t>Внеурочная деятельность формируется по направлениям и</w:t>
      </w:r>
      <w:r w:rsidRPr="005F0BDC">
        <w:rPr>
          <w:spacing w:val="1"/>
        </w:rPr>
        <w:t xml:space="preserve"> </w:t>
      </w:r>
      <w:r w:rsidRPr="005F0BDC">
        <w:t>включает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себя:</w:t>
      </w:r>
      <w:r w:rsidRPr="005F0BDC">
        <w:rPr>
          <w:spacing w:val="1"/>
        </w:rPr>
        <w:t xml:space="preserve"> </w:t>
      </w:r>
      <w:r w:rsidRPr="005F0BDC">
        <w:t>классный</w:t>
      </w:r>
      <w:r w:rsidRPr="005F0BDC">
        <w:rPr>
          <w:spacing w:val="1"/>
        </w:rPr>
        <w:t xml:space="preserve"> </w:t>
      </w:r>
      <w:r w:rsidRPr="005F0BDC">
        <w:t>час</w:t>
      </w:r>
      <w:r w:rsidRPr="005F0BDC">
        <w:rPr>
          <w:spacing w:val="1"/>
        </w:rPr>
        <w:t xml:space="preserve"> </w:t>
      </w:r>
      <w:r w:rsidRPr="005F0BDC">
        <w:t>«Разговор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важном»,</w:t>
      </w:r>
      <w:r w:rsidRPr="005F0BDC">
        <w:rPr>
          <w:spacing w:val="-67"/>
        </w:rPr>
        <w:t xml:space="preserve"> </w:t>
      </w:r>
      <w:r w:rsidRPr="005F0BDC">
        <w:t>дополнительное</w:t>
      </w:r>
      <w:r w:rsidRPr="005F0BDC">
        <w:rPr>
          <w:spacing w:val="1"/>
        </w:rPr>
        <w:t xml:space="preserve"> </w:t>
      </w:r>
      <w:r w:rsidRPr="005F0BDC">
        <w:t>изучение</w:t>
      </w:r>
      <w:r w:rsidRPr="005F0BDC">
        <w:rPr>
          <w:spacing w:val="1"/>
        </w:rPr>
        <w:t xml:space="preserve"> </w:t>
      </w:r>
      <w:r w:rsidRPr="005F0BDC">
        <w:t>учебных</w:t>
      </w:r>
      <w:r w:rsidRPr="005F0BDC">
        <w:rPr>
          <w:spacing w:val="1"/>
        </w:rPr>
        <w:t xml:space="preserve"> </w:t>
      </w:r>
      <w:r w:rsidRPr="005F0BDC">
        <w:t>предметов,</w:t>
      </w:r>
      <w:r w:rsidRPr="005F0BDC">
        <w:rPr>
          <w:spacing w:val="1"/>
        </w:rPr>
        <w:t xml:space="preserve"> </w:t>
      </w:r>
      <w:r w:rsidRPr="005F0BDC">
        <w:t>формирование</w:t>
      </w:r>
      <w:r w:rsidRPr="005F0BDC">
        <w:rPr>
          <w:spacing w:val="1"/>
        </w:rPr>
        <w:t xml:space="preserve"> </w:t>
      </w:r>
      <w:r w:rsidRPr="005F0BDC">
        <w:t>функциональной</w:t>
      </w:r>
      <w:r w:rsidRPr="005F0BDC">
        <w:rPr>
          <w:spacing w:val="1"/>
        </w:rPr>
        <w:t xml:space="preserve"> </w:t>
      </w:r>
      <w:r w:rsidRPr="005F0BDC">
        <w:t>грамотности,</w:t>
      </w:r>
      <w:r w:rsidRPr="005F0BDC">
        <w:rPr>
          <w:spacing w:val="1"/>
        </w:rPr>
        <w:t xml:space="preserve"> </w:t>
      </w:r>
      <w:r w:rsidRPr="005F0BDC">
        <w:t>профориентационная</w:t>
      </w:r>
      <w:r w:rsidRPr="005F0BDC">
        <w:rPr>
          <w:spacing w:val="1"/>
        </w:rPr>
        <w:t xml:space="preserve"> </w:t>
      </w:r>
      <w:r w:rsidRPr="005F0BDC">
        <w:t>работа,</w:t>
      </w:r>
      <w:r w:rsidRPr="005F0BDC">
        <w:rPr>
          <w:spacing w:val="1"/>
        </w:rPr>
        <w:t xml:space="preserve"> </w:t>
      </w:r>
      <w:r w:rsidRPr="005F0BDC">
        <w:t>развитие</w:t>
      </w:r>
      <w:r w:rsidRPr="005F0BDC">
        <w:rPr>
          <w:spacing w:val="1"/>
        </w:rPr>
        <w:t xml:space="preserve"> </w:t>
      </w:r>
      <w:r w:rsidRPr="005F0BDC">
        <w:t>личности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самореализация</w:t>
      </w:r>
      <w:r w:rsidRPr="005F0BDC">
        <w:rPr>
          <w:spacing w:val="1"/>
        </w:rPr>
        <w:t xml:space="preserve"> </w:t>
      </w:r>
      <w:r w:rsidRPr="005F0BDC">
        <w:t>обучающихся,</w:t>
      </w:r>
      <w:r w:rsidRPr="005F0BDC">
        <w:rPr>
          <w:spacing w:val="1"/>
        </w:rPr>
        <w:t xml:space="preserve"> </w:t>
      </w:r>
      <w:r w:rsidRPr="005F0BDC">
        <w:t>комплекс</w:t>
      </w:r>
      <w:r w:rsidRPr="005F0BDC">
        <w:rPr>
          <w:spacing w:val="1"/>
        </w:rPr>
        <w:t xml:space="preserve"> </w:t>
      </w:r>
      <w:r w:rsidRPr="005F0BDC">
        <w:t>воспитательных мероприятий.</w:t>
      </w:r>
    </w:p>
    <w:p w:rsidR="00F02FC4" w:rsidRPr="005F0BDC" w:rsidRDefault="005F0BDC" w:rsidP="00887FB5">
      <w:pPr>
        <w:pStyle w:val="a3"/>
        <w:ind w:left="-567"/>
      </w:pPr>
      <w:r w:rsidRPr="005F0BDC">
        <w:t>Примерное</w:t>
      </w:r>
      <w:r w:rsidRPr="005F0BDC">
        <w:rPr>
          <w:spacing w:val="-10"/>
        </w:rPr>
        <w:t xml:space="preserve"> </w:t>
      </w:r>
      <w:r w:rsidRPr="005F0BDC">
        <w:t>распределение</w:t>
      </w:r>
      <w:r w:rsidRPr="005F0BDC">
        <w:rPr>
          <w:spacing w:val="-7"/>
        </w:rPr>
        <w:t xml:space="preserve"> </w:t>
      </w:r>
      <w:r w:rsidRPr="005F0BDC">
        <w:t>часов:</w:t>
      </w:r>
    </w:p>
    <w:p w:rsidR="00F02FC4" w:rsidRPr="005F0BDC" w:rsidRDefault="005F0BDC" w:rsidP="00887FB5">
      <w:pPr>
        <w:pStyle w:val="a4"/>
        <w:numPr>
          <w:ilvl w:val="0"/>
          <w:numId w:val="9"/>
        </w:numPr>
        <w:tabs>
          <w:tab w:val="left" w:pos="1406"/>
          <w:tab w:val="left" w:pos="1407"/>
        </w:tabs>
        <w:spacing w:before="34"/>
        <w:ind w:left="-567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Внеурочное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занятие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«Разговор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о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важном»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1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неделю;</w:t>
      </w:r>
    </w:p>
    <w:p w:rsidR="00F02FC4" w:rsidRPr="005F0BDC" w:rsidRDefault="005F0BDC" w:rsidP="00887FB5">
      <w:pPr>
        <w:pStyle w:val="a4"/>
        <w:numPr>
          <w:ilvl w:val="0"/>
          <w:numId w:val="9"/>
        </w:numPr>
        <w:tabs>
          <w:tab w:val="left" w:pos="1406"/>
          <w:tab w:val="left" w:pos="1407"/>
        </w:tabs>
        <w:spacing w:before="48"/>
        <w:ind w:left="-567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Дополнительное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изучение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учебных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предметов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3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11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неделю;</w:t>
      </w:r>
    </w:p>
    <w:p w:rsidR="00F02FC4" w:rsidRPr="005F0BDC" w:rsidRDefault="005F0BDC" w:rsidP="00887FB5">
      <w:pPr>
        <w:pStyle w:val="a4"/>
        <w:numPr>
          <w:ilvl w:val="0"/>
          <w:numId w:val="9"/>
        </w:numPr>
        <w:tabs>
          <w:tab w:val="left" w:pos="1406"/>
          <w:tab w:val="left" w:pos="1407"/>
        </w:tabs>
        <w:spacing w:before="43"/>
        <w:ind w:left="-567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Формирование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функциональной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грамотности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1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</w:t>
      </w:r>
      <w:r w:rsidRPr="005F0BDC">
        <w:rPr>
          <w:spacing w:val="-8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неделю;</w:t>
      </w:r>
    </w:p>
    <w:p w:rsidR="00F02FC4" w:rsidRPr="005F0BDC" w:rsidRDefault="005F0BDC" w:rsidP="00887FB5">
      <w:pPr>
        <w:pStyle w:val="a4"/>
        <w:numPr>
          <w:ilvl w:val="0"/>
          <w:numId w:val="9"/>
        </w:numPr>
        <w:tabs>
          <w:tab w:val="left" w:pos="1406"/>
          <w:tab w:val="left" w:pos="1407"/>
        </w:tabs>
        <w:spacing w:before="48"/>
        <w:ind w:left="-567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Профориентационная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работа -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1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7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неделю;</w:t>
      </w:r>
    </w:p>
    <w:p w:rsidR="00F02FC4" w:rsidRPr="005F0BDC" w:rsidRDefault="005F0BDC" w:rsidP="00887FB5">
      <w:pPr>
        <w:pStyle w:val="a4"/>
        <w:numPr>
          <w:ilvl w:val="0"/>
          <w:numId w:val="9"/>
        </w:numPr>
        <w:tabs>
          <w:tab w:val="left" w:pos="1406"/>
          <w:tab w:val="left" w:pos="1407"/>
        </w:tabs>
        <w:spacing w:before="89"/>
        <w:ind w:left="-567" w:right="1449" w:firstLine="0"/>
        <w:jc w:val="left"/>
        <w:rPr>
          <w:sz w:val="28"/>
          <w:szCs w:val="28"/>
        </w:rPr>
      </w:pPr>
      <w:r w:rsidRPr="005F0BDC">
        <w:rPr>
          <w:sz w:val="28"/>
          <w:szCs w:val="28"/>
        </w:rPr>
        <w:t>Развитие</w:t>
      </w:r>
      <w:r w:rsidRPr="005F0BDC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личности</w:t>
      </w:r>
      <w:r w:rsidRPr="005F0BDC">
        <w:rPr>
          <w:spacing w:val="-9"/>
          <w:sz w:val="28"/>
          <w:szCs w:val="28"/>
        </w:rPr>
        <w:t xml:space="preserve"> </w:t>
      </w:r>
      <w:r w:rsidRPr="005F0BDC">
        <w:rPr>
          <w:sz w:val="28"/>
          <w:szCs w:val="28"/>
        </w:rPr>
        <w:t>и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самореализация</w:t>
      </w:r>
      <w:r w:rsidRPr="005F0BDC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обучающихся</w:t>
      </w:r>
      <w:r w:rsidRPr="005F0BDC">
        <w:rPr>
          <w:spacing w:val="-1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5F0BDC">
        <w:rPr>
          <w:spacing w:val="-6"/>
          <w:sz w:val="28"/>
          <w:szCs w:val="28"/>
        </w:rPr>
        <w:t xml:space="preserve"> </w:t>
      </w:r>
      <w:r w:rsidRPr="005F0BDC">
        <w:rPr>
          <w:sz w:val="28"/>
          <w:szCs w:val="28"/>
        </w:rPr>
        <w:t>2</w:t>
      </w:r>
      <w:r w:rsidRPr="005F0BDC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часа</w:t>
      </w:r>
      <w:r w:rsidRPr="005F0BDC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5F0BDC">
        <w:rPr>
          <w:spacing w:val="-67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неделю;</w:t>
      </w:r>
    </w:p>
    <w:p w:rsidR="00F02FC4" w:rsidRPr="00887FB5" w:rsidRDefault="005F0BDC" w:rsidP="00887FB5">
      <w:pPr>
        <w:pStyle w:val="a4"/>
        <w:numPr>
          <w:ilvl w:val="0"/>
          <w:numId w:val="9"/>
        </w:numPr>
        <w:tabs>
          <w:tab w:val="left" w:pos="1252"/>
          <w:tab w:val="left" w:pos="1406"/>
          <w:tab w:val="left" w:pos="1407"/>
        </w:tabs>
        <w:spacing w:before="4"/>
        <w:ind w:left="0" w:firstLine="0"/>
        <w:jc w:val="left"/>
        <w:rPr>
          <w:b/>
        </w:rPr>
      </w:pPr>
      <w:r w:rsidRPr="005F0BDC">
        <w:rPr>
          <w:sz w:val="28"/>
          <w:szCs w:val="28"/>
        </w:rPr>
        <w:t>Комплекс</w:t>
      </w:r>
      <w:r w:rsidRPr="00887FB5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воспитательных</w:t>
      </w:r>
      <w:r w:rsidRPr="00887FB5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мероприятий</w:t>
      </w:r>
      <w:r w:rsidRPr="00887FB5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–</w:t>
      </w:r>
      <w:r w:rsidRPr="00887FB5">
        <w:rPr>
          <w:spacing w:val="-3"/>
          <w:sz w:val="28"/>
          <w:szCs w:val="28"/>
        </w:rPr>
        <w:t xml:space="preserve"> </w:t>
      </w:r>
      <w:r w:rsidRPr="005F0BDC">
        <w:rPr>
          <w:sz w:val="28"/>
          <w:szCs w:val="28"/>
        </w:rPr>
        <w:t>2</w:t>
      </w:r>
      <w:r w:rsidRPr="00887FB5">
        <w:rPr>
          <w:spacing w:val="-2"/>
          <w:sz w:val="28"/>
          <w:szCs w:val="28"/>
        </w:rPr>
        <w:t xml:space="preserve"> </w:t>
      </w:r>
      <w:r w:rsidRPr="005F0BDC">
        <w:rPr>
          <w:sz w:val="28"/>
          <w:szCs w:val="28"/>
        </w:rPr>
        <w:t>часа</w:t>
      </w:r>
      <w:r w:rsidRPr="00887FB5">
        <w:rPr>
          <w:spacing w:val="-5"/>
          <w:sz w:val="28"/>
          <w:szCs w:val="28"/>
        </w:rPr>
        <w:t xml:space="preserve"> </w:t>
      </w:r>
      <w:r w:rsidRPr="005F0BDC">
        <w:rPr>
          <w:sz w:val="28"/>
          <w:szCs w:val="28"/>
        </w:rPr>
        <w:t>в</w:t>
      </w:r>
      <w:r w:rsidRPr="00887FB5">
        <w:rPr>
          <w:spacing w:val="-4"/>
          <w:sz w:val="28"/>
          <w:szCs w:val="28"/>
        </w:rPr>
        <w:t xml:space="preserve"> </w:t>
      </w:r>
      <w:r w:rsidRPr="005F0BDC">
        <w:rPr>
          <w:sz w:val="28"/>
          <w:szCs w:val="28"/>
        </w:rPr>
        <w:t>неделю.</w:t>
      </w: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F02FC4">
      <w:pPr>
        <w:pStyle w:val="a3"/>
        <w:ind w:left="0"/>
        <w:jc w:val="left"/>
        <w:rPr>
          <w:b/>
        </w:rPr>
      </w:pPr>
    </w:p>
    <w:p w:rsidR="00F02FC4" w:rsidRPr="005F0BDC" w:rsidRDefault="00F02FC4">
      <w:pPr>
        <w:rPr>
          <w:sz w:val="28"/>
          <w:szCs w:val="28"/>
        </w:rPr>
        <w:sectPr w:rsidR="00F02FC4" w:rsidRPr="005F0BDC" w:rsidSect="00887FB5">
          <w:pgSz w:w="11910" w:h="16840"/>
          <w:pgMar w:top="1020" w:right="428" w:bottom="500" w:left="1680" w:header="0" w:footer="222" w:gutter="0"/>
          <w:cols w:space="720"/>
        </w:sectPr>
      </w:pPr>
    </w:p>
    <w:p w:rsidR="00F02FC4" w:rsidRPr="005F0BDC" w:rsidRDefault="005F0BDC">
      <w:pPr>
        <w:pStyle w:val="Heading1"/>
        <w:numPr>
          <w:ilvl w:val="1"/>
          <w:numId w:val="15"/>
        </w:numPr>
        <w:tabs>
          <w:tab w:val="left" w:pos="2022"/>
        </w:tabs>
        <w:ind w:left="2021" w:hanging="491"/>
        <w:jc w:val="left"/>
      </w:pPr>
      <w:r w:rsidRPr="005F0BDC">
        <w:lastRenderedPageBreak/>
        <w:t>Федеральный</w:t>
      </w:r>
      <w:r w:rsidRPr="005F0BDC">
        <w:rPr>
          <w:spacing w:val="-8"/>
        </w:rPr>
        <w:t xml:space="preserve"> </w:t>
      </w:r>
      <w:r w:rsidRPr="005F0BDC">
        <w:t>календарный</w:t>
      </w:r>
      <w:r w:rsidRPr="005F0BDC">
        <w:rPr>
          <w:spacing w:val="-6"/>
        </w:rPr>
        <w:t xml:space="preserve"> </w:t>
      </w:r>
      <w:r w:rsidRPr="005F0BDC">
        <w:t>план</w:t>
      </w:r>
      <w:r w:rsidRPr="005F0BDC">
        <w:rPr>
          <w:spacing w:val="-11"/>
        </w:rPr>
        <w:t xml:space="preserve"> </w:t>
      </w:r>
      <w:r w:rsidRPr="005F0BDC">
        <w:t>воспитательной</w:t>
      </w:r>
      <w:r w:rsidRPr="005F0BDC">
        <w:rPr>
          <w:spacing w:val="-5"/>
        </w:rPr>
        <w:t xml:space="preserve"> </w:t>
      </w:r>
      <w:r w:rsidRPr="005F0BDC">
        <w:t>работы</w:t>
      </w:r>
    </w:p>
    <w:p w:rsidR="00F02FC4" w:rsidRPr="005F0BDC" w:rsidRDefault="00F02FC4">
      <w:pPr>
        <w:pStyle w:val="a3"/>
        <w:spacing w:before="10"/>
        <w:ind w:left="0"/>
        <w:jc w:val="left"/>
        <w:rPr>
          <w:b/>
        </w:rPr>
      </w:pPr>
    </w:p>
    <w:p w:rsidR="00F02FC4" w:rsidRPr="005F0BDC" w:rsidRDefault="005F0BDC">
      <w:pPr>
        <w:pStyle w:val="a3"/>
        <w:spacing w:line="276" w:lineRule="auto"/>
        <w:ind w:left="979" w:right="1386" w:firstLine="708"/>
      </w:pPr>
      <w:r w:rsidRPr="005F0BDC">
        <w:t>План</w:t>
      </w:r>
      <w:r w:rsidRPr="005F0BDC">
        <w:rPr>
          <w:spacing w:val="1"/>
        </w:rPr>
        <w:t xml:space="preserve"> </w:t>
      </w:r>
      <w:r w:rsidRPr="005F0BDC">
        <w:t>внеурочной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среднего</w:t>
      </w:r>
      <w:r w:rsidRPr="005F0BDC">
        <w:rPr>
          <w:spacing w:val="1"/>
        </w:rPr>
        <w:t xml:space="preserve"> </w:t>
      </w:r>
      <w:r w:rsidRPr="005F0BDC">
        <w:t>общего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1"/>
        </w:rPr>
        <w:t xml:space="preserve"> </w:t>
      </w:r>
      <w:r w:rsidRPr="005F0BDC">
        <w:t>МБОУ</w:t>
      </w:r>
      <w:r w:rsidRPr="005F0BDC">
        <w:rPr>
          <w:spacing w:val="1"/>
        </w:rPr>
        <w:t xml:space="preserve"> </w:t>
      </w:r>
      <w:r w:rsidRPr="005F0BDC">
        <w:t>«СОШ</w:t>
      </w:r>
      <w:r w:rsidRPr="005F0BDC">
        <w:rPr>
          <w:spacing w:val="1"/>
        </w:rPr>
        <w:t xml:space="preserve"> </w:t>
      </w:r>
      <w:r w:rsidRPr="005F0BDC">
        <w:t>№</w:t>
      </w:r>
      <w:r w:rsidR="00887FB5">
        <w:t xml:space="preserve"> 5</w:t>
      </w:r>
      <w:r w:rsidRPr="005F0BDC">
        <w:rPr>
          <w:spacing w:val="1"/>
        </w:rPr>
        <w:t xml:space="preserve"> </w:t>
      </w:r>
      <w:r w:rsidRPr="005F0BDC">
        <w:t>ст.</w:t>
      </w:r>
      <w:r w:rsidRPr="005F0BDC">
        <w:rPr>
          <w:spacing w:val="1"/>
        </w:rPr>
        <w:t xml:space="preserve"> </w:t>
      </w:r>
      <w:r w:rsidR="00887FB5">
        <w:t xml:space="preserve">Зеленчукской»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Календарный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7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ежегодно</w:t>
      </w:r>
      <w:r w:rsidRPr="005F0BDC">
        <w:rPr>
          <w:spacing w:val="1"/>
        </w:rPr>
        <w:t xml:space="preserve"> </w:t>
      </w:r>
      <w:r w:rsidRPr="005F0BDC">
        <w:t>рассматривается</w:t>
      </w:r>
      <w:r w:rsidRPr="005F0BDC">
        <w:rPr>
          <w:spacing w:val="1"/>
        </w:rPr>
        <w:t xml:space="preserve"> </w:t>
      </w:r>
      <w:r w:rsidRPr="005F0BDC">
        <w:t>педагогическим</w:t>
      </w:r>
      <w:r w:rsidRPr="005F0BDC">
        <w:rPr>
          <w:spacing w:val="1"/>
        </w:rPr>
        <w:t xml:space="preserve"> </w:t>
      </w:r>
      <w:r w:rsidRPr="005F0BDC">
        <w:t>советом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-67"/>
        </w:rPr>
        <w:t xml:space="preserve"> </w:t>
      </w:r>
      <w:r w:rsidRPr="005F0BDC">
        <w:t>утверждается приказом директора,</w:t>
      </w:r>
      <w:r w:rsidR="00887FB5">
        <w:t xml:space="preserve"> </w:t>
      </w:r>
      <w:r w:rsidRPr="005F0BDC">
        <w:t>размещается в приложении №</w:t>
      </w:r>
      <w:r w:rsidRPr="005F0BDC">
        <w:rPr>
          <w:spacing w:val="1"/>
        </w:rPr>
        <w:t xml:space="preserve"> </w:t>
      </w:r>
      <w:r w:rsidRPr="005F0BDC">
        <w:t>4</w:t>
      </w:r>
      <w:r w:rsidRPr="005F0BDC">
        <w:rPr>
          <w:spacing w:val="2"/>
        </w:rPr>
        <w:t xml:space="preserve"> </w:t>
      </w:r>
      <w:r w:rsidRPr="005F0BDC">
        <w:t>к</w:t>
      </w:r>
      <w:r w:rsidRPr="005F0BDC">
        <w:rPr>
          <w:spacing w:val="-3"/>
        </w:rPr>
        <w:t xml:space="preserve"> </w:t>
      </w:r>
      <w:r w:rsidRPr="005F0BDC">
        <w:t>ООП</w:t>
      </w:r>
      <w:r w:rsidRPr="005F0BDC">
        <w:rPr>
          <w:spacing w:val="-2"/>
        </w:rPr>
        <w:t xml:space="preserve"> </w:t>
      </w:r>
      <w:r w:rsidRPr="005F0BDC">
        <w:t>СОО.</w:t>
      </w:r>
    </w:p>
    <w:p w:rsidR="00F02FC4" w:rsidRPr="005F0BDC" w:rsidRDefault="005F0BDC">
      <w:pPr>
        <w:pStyle w:val="a3"/>
        <w:spacing w:before="2" w:line="276" w:lineRule="auto"/>
        <w:ind w:left="979" w:right="1396" w:firstLine="566"/>
      </w:pPr>
      <w:r w:rsidRPr="005F0BDC">
        <w:t>Федеральный</w:t>
      </w:r>
      <w:r w:rsidRPr="005F0BDC">
        <w:rPr>
          <w:spacing w:val="1"/>
        </w:rPr>
        <w:t xml:space="preserve"> </w:t>
      </w:r>
      <w:r w:rsidRPr="005F0BDC">
        <w:t>календарный</w:t>
      </w:r>
      <w:r w:rsidRPr="005F0BDC">
        <w:rPr>
          <w:spacing w:val="1"/>
        </w:rPr>
        <w:t xml:space="preserve"> </w:t>
      </w:r>
      <w:r w:rsidRPr="005F0BDC">
        <w:t>план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является</w:t>
      </w:r>
      <w:r w:rsidRPr="005F0BDC">
        <w:rPr>
          <w:spacing w:val="68"/>
        </w:rPr>
        <w:t xml:space="preserve"> </w:t>
      </w:r>
      <w:r w:rsidRPr="005F0BDC">
        <w:t>единым</w:t>
      </w:r>
      <w:r w:rsidR="00887FB5">
        <w:t xml:space="preserve"> </w:t>
      </w:r>
      <w:r w:rsidRPr="005F0BDC">
        <w:t>для образовательных организаций.</w:t>
      </w:r>
    </w:p>
    <w:p w:rsidR="00F02FC4" w:rsidRPr="005F0BDC" w:rsidRDefault="005F0BDC">
      <w:pPr>
        <w:pStyle w:val="a3"/>
        <w:spacing w:line="276" w:lineRule="auto"/>
        <w:ind w:left="979" w:right="1389" w:firstLine="566"/>
      </w:pPr>
      <w:r w:rsidRPr="005F0BDC">
        <w:t>Образовательные</w:t>
      </w:r>
      <w:r w:rsidRPr="005F0BDC">
        <w:rPr>
          <w:spacing w:val="1"/>
        </w:rPr>
        <w:t xml:space="preserve"> </w:t>
      </w:r>
      <w:r w:rsidRPr="005F0BDC">
        <w:t>организации</w:t>
      </w:r>
      <w:r w:rsidRPr="005F0BDC">
        <w:rPr>
          <w:spacing w:val="1"/>
        </w:rPr>
        <w:t xml:space="preserve"> </w:t>
      </w:r>
      <w:r w:rsidRPr="005F0BDC">
        <w:t>вправе</w:t>
      </w:r>
      <w:r w:rsidRPr="005F0BDC">
        <w:rPr>
          <w:spacing w:val="1"/>
        </w:rPr>
        <w:t xml:space="preserve"> </w:t>
      </w:r>
      <w:r w:rsidRPr="005F0BDC">
        <w:t>наряду</w:t>
      </w:r>
      <w:r w:rsidRPr="005F0BDC">
        <w:rPr>
          <w:spacing w:val="71"/>
        </w:rPr>
        <w:t xml:space="preserve"> </w:t>
      </w:r>
      <w:r w:rsidRPr="005F0BDC">
        <w:t>с</w:t>
      </w:r>
      <w:r w:rsidRPr="005F0BDC">
        <w:rPr>
          <w:spacing w:val="1"/>
        </w:rPr>
        <w:t xml:space="preserve"> </w:t>
      </w:r>
      <w:r w:rsidRPr="005F0BDC">
        <w:t>федеральным</w:t>
      </w:r>
      <w:r w:rsidRPr="005F0BDC">
        <w:rPr>
          <w:spacing w:val="1"/>
        </w:rPr>
        <w:t xml:space="preserve"> </w:t>
      </w:r>
      <w:r w:rsidRPr="005F0BDC">
        <w:t>календарным</w:t>
      </w:r>
      <w:r w:rsidRPr="005F0BDC">
        <w:rPr>
          <w:spacing w:val="1"/>
        </w:rPr>
        <w:t xml:space="preserve"> </w:t>
      </w:r>
      <w:r w:rsidRPr="005F0BDC">
        <w:t>планом</w:t>
      </w:r>
      <w:r w:rsidRPr="005F0BDC">
        <w:rPr>
          <w:spacing w:val="1"/>
        </w:rPr>
        <w:t xml:space="preserve"> </w:t>
      </w:r>
      <w:r w:rsidRPr="005F0BDC">
        <w:t>воспитательной</w:t>
      </w:r>
      <w:r w:rsidRPr="005F0BDC">
        <w:rPr>
          <w:spacing w:val="1"/>
        </w:rPr>
        <w:t xml:space="preserve"> </w:t>
      </w:r>
      <w:r w:rsidRPr="005F0BDC">
        <w:t>работы</w:t>
      </w:r>
      <w:r w:rsidRPr="005F0BDC">
        <w:rPr>
          <w:spacing w:val="1"/>
        </w:rPr>
        <w:t xml:space="preserve"> </w:t>
      </w:r>
      <w:r w:rsidRPr="005F0BDC">
        <w:t>проводить</w:t>
      </w:r>
      <w:r w:rsidRPr="005F0BDC">
        <w:rPr>
          <w:spacing w:val="1"/>
        </w:rPr>
        <w:t xml:space="preserve"> </w:t>
      </w:r>
      <w:r w:rsidRPr="005F0BDC">
        <w:t>иные</w:t>
      </w:r>
      <w:r w:rsidRPr="005F0BDC">
        <w:rPr>
          <w:spacing w:val="1"/>
        </w:rPr>
        <w:t xml:space="preserve"> </w:t>
      </w:r>
      <w:r w:rsidRPr="005F0BDC">
        <w:t>мероприятия</w:t>
      </w:r>
      <w:r w:rsidRPr="005F0BDC">
        <w:rPr>
          <w:spacing w:val="1"/>
        </w:rPr>
        <w:t xml:space="preserve"> </w:t>
      </w:r>
      <w:r w:rsidRPr="005F0BDC">
        <w:t>согласно</w:t>
      </w:r>
      <w:r w:rsidRPr="005F0BDC">
        <w:rPr>
          <w:spacing w:val="1"/>
        </w:rPr>
        <w:t xml:space="preserve"> </w:t>
      </w:r>
      <w:r w:rsidRPr="005F0BDC">
        <w:t>федеральной</w:t>
      </w:r>
      <w:r w:rsidRPr="005F0BDC">
        <w:rPr>
          <w:spacing w:val="1"/>
        </w:rPr>
        <w:t xml:space="preserve"> </w:t>
      </w:r>
      <w:r w:rsidRPr="005F0BDC">
        <w:t>рабочей</w:t>
      </w:r>
      <w:r w:rsidRPr="005F0BDC">
        <w:rPr>
          <w:spacing w:val="1"/>
        </w:rPr>
        <w:t xml:space="preserve"> </w:t>
      </w:r>
      <w:r w:rsidRPr="005F0BDC">
        <w:t>программе воспитания, по</w:t>
      </w:r>
      <w:r w:rsidRPr="005F0BDC">
        <w:rPr>
          <w:spacing w:val="1"/>
        </w:rPr>
        <w:t xml:space="preserve"> </w:t>
      </w:r>
      <w:r w:rsidRPr="005F0BDC">
        <w:t>ключевым направлениям</w:t>
      </w:r>
      <w:r w:rsidRPr="005F0BDC">
        <w:rPr>
          <w:spacing w:val="70"/>
        </w:rPr>
        <w:t xml:space="preserve"> </w:t>
      </w:r>
      <w:r w:rsidRPr="005F0BDC">
        <w:t>воспитания</w:t>
      </w:r>
      <w:r w:rsidRPr="005F0BDC">
        <w:rPr>
          <w:spacing w:val="-67"/>
        </w:rPr>
        <w:t xml:space="preserve"> </w:t>
      </w:r>
      <w:r w:rsidRPr="005F0BDC">
        <w:t>и</w:t>
      </w:r>
      <w:r w:rsidRPr="005F0BDC">
        <w:rPr>
          <w:spacing w:val="-1"/>
        </w:rPr>
        <w:t xml:space="preserve"> </w:t>
      </w:r>
      <w:r w:rsidRPr="005F0BDC">
        <w:t>дополнительного</w:t>
      </w:r>
      <w:r w:rsidRPr="005F0BDC">
        <w:rPr>
          <w:spacing w:val="1"/>
        </w:rPr>
        <w:t xml:space="preserve"> </w:t>
      </w:r>
      <w:r w:rsidRPr="005F0BDC">
        <w:t>образования</w:t>
      </w:r>
      <w:r w:rsidRPr="005F0BDC">
        <w:rPr>
          <w:spacing w:val="-3"/>
        </w:rPr>
        <w:t xml:space="preserve"> </w:t>
      </w:r>
      <w:r w:rsidRPr="005F0BDC">
        <w:t>детей.</w:t>
      </w:r>
    </w:p>
    <w:p w:rsidR="00F02FC4" w:rsidRDefault="00F02FC4">
      <w:pPr>
        <w:rPr>
          <w:sz w:val="28"/>
          <w:szCs w:val="28"/>
        </w:rPr>
      </w:pPr>
    </w:p>
    <w:p w:rsidR="00F02FC4" w:rsidRPr="005F0BDC" w:rsidRDefault="005F0BDC">
      <w:pPr>
        <w:pStyle w:val="a4"/>
        <w:numPr>
          <w:ilvl w:val="1"/>
          <w:numId w:val="15"/>
        </w:numPr>
        <w:tabs>
          <w:tab w:val="left" w:pos="980"/>
          <w:tab w:val="left" w:pos="2964"/>
          <w:tab w:val="left" w:pos="4950"/>
          <w:tab w:val="left" w:pos="7386"/>
        </w:tabs>
        <w:spacing w:before="90"/>
        <w:ind w:left="979" w:right="1383" w:hanging="492"/>
        <w:jc w:val="both"/>
        <w:rPr>
          <w:b/>
          <w:sz w:val="28"/>
          <w:szCs w:val="28"/>
        </w:rPr>
      </w:pPr>
      <w:r w:rsidRPr="005F0BDC">
        <w:rPr>
          <w:b/>
          <w:sz w:val="28"/>
          <w:szCs w:val="28"/>
        </w:rPr>
        <w:t>СИСТЕМА</w:t>
      </w:r>
      <w:r w:rsidRPr="005F0BDC">
        <w:rPr>
          <w:b/>
          <w:sz w:val="28"/>
          <w:szCs w:val="28"/>
        </w:rPr>
        <w:tab/>
        <w:t>УСЛОВИЙ</w:t>
      </w:r>
      <w:r w:rsidRPr="005F0BDC">
        <w:rPr>
          <w:b/>
          <w:sz w:val="28"/>
          <w:szCs w:val="28"/>
        </w:rPr>
        <w:tab/>
        <w:t>РЕАЛИЗАЦИИ</w:t>
      </w:r>
      <w:r w:rsidRPr="005F0BDC">
        <w:rPr>
          <w:b/>
          <w:sz w:val="28"/>
          <w:szCs w:val="28"/>
        </w:rPr>
        <w:tab/>
      </w:r>
      <w:r w:rsidRPr="005F0BDC">
        <w:rPr>
          <w:b/>
          <w:spacing w:val="-1"/>
          <w:sz w:val="28"/>
          <w:szCs w:val="28"/>
        </w:rPr>
        <w:t>ОСНОВНОЙ</w:t>
      </w:r>
      <w:r w:rsidRPr="005F0BDC">
        <w:rPr>
          <w:b/>
          <w:spacing w:val="-58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ОБРАЗОВАТЕЛЬНОЙ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ПРОГРАММЫ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СРЕДНЕГО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ОБЩЕГО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ОБРАЗОВАНИЯ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В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СООТВЕТСТВИИ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ТРЕБОВАНИЯМИ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ФГОС</w:t>
      </w:r>
      <w:r w:rsidRPr="005F0BDC">
        <w:rPr>
          <w:b/>
          <w:spacing w:val="1"/>
          <w:sz w:val="28"/>
          <w:szCs w:val="28"/>
        </w:rPr>
        <w:t xml:space="preserve"> </w:t>
      </w:r>
      <w:r w:rsidRPr="005F0BDC">
        <w:rPr>
          <w:b/>
          <w:sz w:val="28"/>
          <w:szCs w:val="28"/>
        </w:rPr>
        <w:t>СОО</w:t>
      </w:r>
    </w:p>
    <w:p w:rsidR="00F02FC4" w:rsidRPr="005F0BDC" w:rsidRDefault="00F02FC4">
      <w:pPr>
        <w:pStyle w:val="a3"/>
        <w:spacing w:before="9"/>
        <w:ind w:left="0"/>
        <w:jc w:val="left"/>
        <w:rPr>
          <w:b/>
        </w:rPr>
      </w:pPr>
    </w:p>
    <w:p w:rsidR="00F02FC4" w:rsidRPr="005F0BDC" w:rsidRDefault="005F0BDC" w:rsidP="009C6F8D">
      <w:pPr>
        <w:pStyle w:val="a3"/>
        <w:spacing w:line="276" w:lineRule="auto"/>
        <w:ind w:left="979" w:right="1385" w:firstLine="708"/>
      </w:pPr>
      <w:r w:rsidRPr="005F0BDC">
        <w:t>Сведения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педагогических</w:t>
      </w:r>
      <w:r w:rsidRPr="005F0BDC">
        <w:rPr>
          <w:spacing w:val="1"/>
        </w:rPr>
        <w:t xml:space="preserve"> </w:t>
      </w:r>
      <w:r w:rsidRPr="005F0BDC">
        <w:t>работниках,</w:t>
      </w:r>
      <w:r w:rsidRPr="005F0BDC">
        <w:rPr>
          <w:spacing w:val="1"/>
        </w:rPr>
        <w:t xml:space="preserve"> </w:t>
      </w:r>
      <w:r w:rsidRPr="005F0BDC">
        <w:t>работающих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уровне</w:t>
      </w:r>
      <w:r w:rsidRPr="005F0BDC">
        <w:rPr>
          <w:spacing w:val="5"/>
        </w:rPr>
        <w:t xml:space="preserve"> </w:t>
      </w:r>
      <w:r w:rsidRPr="005F0BDC">
        <w:t>СОО,</w:t>
      </w:r>
      <w:r w:rsidRPr="005F0BDC">
        <w:rPr>
          <w:spacing w:val="4"/>
        </w:rPr>
        <w:t xml:space="preserve"> </w:t>
      </w:r>
      <w:r w:rsidRPr="005F0BDC">
        <w:t>представлены</w:t>
      </w:r>
      <w:r w:rsidRPr="005F0BDC">
        <w:rPr>
          <w:spacing w:val="4"/>
        </w:rPr>
        <w:t xml:space="preserve"> </w:t>
      </w:r>
      <w:r w:rsidRPr="005F0BDC">
        <w:t>на</w:t>
      </w:r>
      <w:r w:rsidRPr="005F0BDC">
        <w:rPr>
          <w:spacing w:val="2"/>
        </w:rPr>
        <w:t xml:space="preserve"> </w:t>
      </w:r>
      <w:r w:rsidRPr="005F0BDC">
        <w:t>официальном</w:t>
      </w:r>
      <w:r w:rsidRPr="005F0BDC">
        <w:rPr>
          <w:spacing w:val="6"/>
        </w:rPr>
        <w:t xml:space="preserve"> </w:t>
      </w:r>
      <w:r w:rsidRPr="005F0BDC">
        <w:t>сайте</w:t>
      </w:r>
      <w:r w:rsidRPr="005F0BDC">
        <w:rPr>
          <w:spacing w:val="1"/>
        </w:rPr>
        <w:t xml:space="preserve"> </w:t>
      </w:r>
      <w:r w:rsidR="009C6F8D" w:rsidRPr="005F0BDC">
        <w:t>МБОУ «СОШ № 5 ст. Зеленчукской»</w:t>
      </w:r>
      <w:r w:rsidRPr="005F0BDC">
        <w:t xml:space="preserve"> в Контрольном списке</w:t>
      </w:r>
      <w:r w:rsidRPr="005F0BDC">
        <w:rPr>
          <w:spacing w:val="1"/>
        </w:rPr>
        <w:t xml:space="preserve"> </w:t>
      </w:r>
      <w:r w:rsidRPr="005F0BDC">
        <w:t>педагогических работников размещаются в приложении № 6 к</w:t>
      </w:r>
      <w:r w:rsidRPr="005F0BDC">
        <w:rPr>
          <w:spacing w:val="1"/>
        </w:rPr>
        <w:t xml:space="preserve"> </w:t>
      </w:r>
      <w:r w:rsidRPr="005F0BDC">
        <w:t>ООП</w:t>
      </w:r>
      <w:r w:rsidRPr="005F0BDC">
        <w:rPr>
          <w:spacing w:val="-3"/>
        </w:rPr>
        <w:t xml:space="preserve"> </w:t>
      </w:r>
      <w:r w:rsidRPr="005F0BDC">
        <w:t>СОО.</w:t>
      </w:r>
    </w:p>
    <w:p w:rsidR="00F02FC4" w:rsidRPr="005F0BDC" w:rsidRDefault="005F0BDC" w:rsidP="009C6F8D">
      <w:pPr>
        <w:pStyle w:val="a3"/>
        <w:spacing w:before="65" w:line="276" w:lineRule="auto"/>
        <w:ind w:left="979" w:right="1385" w:firstLine="360"/>
      </w:pPr>
      <w:r w:rsidRPr="005F0BDC">
        <w:t>Сведения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материально-техническом</w:t>
      </w:r>
      <w:r w:rsidRPr="005F0BDC">
        <w:rPr>
          <w:spacing w:val="1"/>
        </w:rPr>
        <w:t xml:space="preserve"> </w:t>
      </w:r>
      <w:r w:rsidRPr="005F0BDC">
        <w:t>обеспечении</w:t>
      </w:r>
      <w:r w:rsidRPr="005F0BDC">
        <w:rPr>
          <w:spacing w:val="1"/>
        </w:rPr>
        <w:t xml:space="preserve"> </w:t>
      </w:r>
      <w:r w:rsidRPr="005F0BDC">
        <w:t>образовательной деятельности МБОУ «СОШ № 5 ст. Зеленчукской»и</w:t>
      </w:r>
      <w:r w:rsidRPr="005F0BDC">
        <w:rPr>
          <w:spacing w:val="1"/>
        </w:rPr>
        <w:t xml:space="preserve"> </w:t>
      </w:r>
      <w:r w:rsidRPr="005F0BDC">
        <w:t>о</w:t>
      </w:r>
      <w:r w:rsidRPr="005F0BDC">
        <w:rPr>
          <w:spacing w:val="1"/>
        </w:rPr>
        <w:t xml:space="preserve"> </w:t>
      </w:r>
      <w:r w:rsidRPr="005F0BDC">
        <w:t>наличии</w:t>
      </w:r>
      <w:r w:rsidRPr="005F0BDC">
        <w:rPr>
          <w:spacing w:val="1"/>
        </w:rPr>
        <w:t xml:space="preserve"> </w:t>
      </w:r>
      <w:r w:rsidRPr="005F0BDC">
        <w:t>печатных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электронных</w:t>
      </w:r>
      <w:r w:rsidRPr="005F0BDC">
        <w:rPr>
          <w:spacing w:val="1"/>
        </w:rPr>
        <w:t xml:space="preserve"> </w:t>
      </w:r>
      <w:r w:rsidRPr="005F0BDC">
        <w:t>образовательных</w:t>
      </w:r>
      <w:r w:rsidRPr="005F0BDC">
        <w:rPr>
          <w:spacing w:val="45"/>
        </w:rPr>
        <w:t xml:space="preserve"> </w:t>
      </w:r>
      <w:r w:rsidRPr="005F0BDC">
        <w:t>и</w:t>
      </w:r>
      <w:r w:rsidRPr="005F0BDC">
        <w:rPr>
          <w:spacing w:val="48"/>
        </w:rPr>
        <w:t xml:space="preserve"> </w:t>
      </w:r>
      <w:r w:rsidRPr="005F0BDC">
        <w:t>информационных</w:t>
      </w:r>
      <w:r w:rsidRPr="005F0BDC">
        <w:rPr>
          <w:spacing w:val="46"/>
        </w:rPr>
        <w:t xml:space="preserve"> </w:t>
      </w:r>
      <w:r w:rsidRPr="005F0BDC">
        <w:t>ресурсов</w:t>
      </w:r>
      <w:r w:rsidRPr="005F0BDC">
        <w:rPr>
          <w:spacing w:val="3"/>
        </w:rPr>
        <w:t xml:space="preserve"> </w:t>
      </w:r>
      <w:r w:rsidR="009C6F8D" w:rsidRPr="005F0BDC">
        <w:t>МБОУ «СОШ № 5 ст. Зеленчукской»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учебный</w:t>
      </w:r>
      <w:r w:rsidRPr="005F0BDC">
        <w:rPr>
          <w:spacing w:val="1"/>
        </w:rPr>
        <w:t xml:space="preserve"> </w:t>
      </w:r>
      <w:r w:rsidRPr="005F0BDC">
        <w:t>год</w:t>
      </w:r>
      <w:r w:rsidRPr="005F0BDC">
        <w:rPr>
          <w:spacing w:val="-67"/>
        </w:rPr>
        <w:t xml:space="preserve"> </w:t>
      </w:r>
      <w:r w:rsidRPr="005F0BDC">
        <w:t>размещены на официальном сайте ОО в разделе «Материально-</w:t>
      </w:r>
      <w:r w:rsidRPr="005F0BDC">
        <w:rPr>
          <w:spacing w:val="1"/>
        </w:rPr>
        <w:t xml:space="preserve"> </w:t>
      </w:r>
      <w:r w:rsidRPr="005F0BDC">
        <w:t>техническое</w:t>
      </w:r>
      <w:r w:rsidRPr="005F0BDC">
        <w:rPr>
          <w:spacing w:val="1"/>
        </w:rPr>
        <w:t xml:space="preserve"> </w:t>
      </w:r>
      <w:r w:rsidRPr="005F0BDC">
        <w:t>обеспечение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оснащенность</w:t>
      </w:r>
      <w:r w:rsidRPr="005F0BDC">
        <w:rPr>
          <w:spacing w:val="1"/>
        </w:rPr>
        <w:t xml:space="preserve"> </w:t>
      </w:r>
      <w:r w:rsidRPr="005F0BDC">
        <w:t>образовательного</w:t>
      </w:r>
      <w:r w:rsidRPr="005F0BDC">
        <w:rPr>
          <w:spacing w:val="1"/>
        </w:rPr>
        <w:t xml:space="preserve"> </w:t>
      </w:r>
      <w:r w:rsidRPr="005F0BDC">
        <w:t>процесса»</w:t>
      </w:r>
      <w:r w:rsidRPr="005F0BDC">
        <w:rPr>
          <w:spacing w:val="-3"/>
        </w:rPr>
        <w:t xml:space="preserve"> </w:t>
      </w:r>
      <w:r w:rsidRPr="005F0BDC">
        <w:t>(приложение</w:t>
      </w:r>
      <w:r w:rsidRPr="005F0BDC">
        <w:rPr>
          <w:spacing w:val="-3"/>
        </w:rPr>
        <w:t xml:space="preserve"> </w:t>
      </w:r>
      <w:r w:rsidRPr="005F0BDC">
        <w:t>7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1"/>
        </w:rPr>
        <w:t xml:space="preserve"> </w:t>
      </w:r>
      <w:r w:rsidRPr="005F0BDC">
        <w:t>ООП</w:t>
      </w:r>
      <w:r w:rsidRPr="005F0BDC">
        <w:rPr>
          <w:spacing w:val="1"/>
        </w:rPr>
        <w:t xml:space="preserve"> </w:t>
      </w:r>
      <w:r w:rsidRPr="005F0BDC">
        <w:t>СОО).</w:t>
      </w:r>
    </w:p>
    <w:p w:rsidR="00F02FC4" w:rsidRPr="005F0BDC" w:rsidRDefault="00F02FC4">
      <w:pPr>
        <w:pStyle w:val="a3"/>
        <w:spacing w:before="4"/>
        <w:ind w:left="0"/>
        <w:jc w:val="left"/>
      </w:pPr>
    </w:p>
    <w:p w:rsidR="00F02FC4" w:rsidRPr="005F0BDC" w:rsidRDefault="005F0BDC">
      <w:pPr>
        <w:pStyle w:val="a3"/>
        <w:spacing w:line="276" w:lineRule="auto"/>
        <w:ind w:left="979" w:right="1383" w:firstLine="360"/>
      </w:pPr>
      <w:r w:rsidRPr="005F0BDC">
        <w:t>Планы</w:t>
      </w:r>
      <w:r w:rsidRPr="005F0BDC">
        <w:rPr>
          <w:spacing w:val="1"/>
        </w:rPr>
        <w:t xml:space="preserve"> </w:t>
      </w:r>
      <w:r w:rsidRPr="005F0BDC">
        <w:t>финансово-хозяйственной</w:t>
      </w:r>
      <w:r w:rsidRPr="005F0BDC">
        <w:rPr>
          <w:spacing w:val="1"/>
        </w:rPr>
        <w:t xml:space="preserve"> </w:t>
      </w:r>
      <w:r w:rsidRPr="005F0BDC">
        <w:t>деятельности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1"/>
        </w:rPr>
        <w:t xml:space="preserve"> </w:t>
      </w:r>
      <w:r w:rsidRPr="005F0BDC">
        <w:t>год</w:t>
      </w:r>
      <w:r w:rsidRPr="005F0BDC">
        <w:rPr>
          <w:spacing w:val="1"/>
        </w:rPr>
        <w:t xml:space="preserve"> </w:t>
      </w:r>
      <w:r w:rsidRPr="005F0BDC">
        <w:t>и</w:t>
      </w:r>
      <w:r w:rsidRPr="005F0BDC">
        <w:rPr>
          <w:spacing w:val="1"/>
        </w:rPr>
        <w:t xml:space="preserve"> </w:t>
      </w:r>
      <w:r w:rsidRPr="005F0BDC">
        <w:t>на</w:t>
      </w:r>
      <w:r w:rsidRPr="005F0BDC">
        <w:rPr>
          <w:spacing w:val="-67"/>
        </w:rPr>
        <w:t xml:space="preserve"> </w:t>
      </w:r>
      <w:r w:rsidRPr="005F0BDC">
        <w:t>плановый период, отчёты об исполнении МБОУ «СОШ № 5 ст. Зеленчукской»</w:t>
      </w:r>
      <w:r w:rsidR="009C6F8D">
        <w:t xml:space="preserve"> </w:t>
      </w:r>
      <w:r w:rsidRPr="005F0BDC">
        <w:t>плана</w:t>
      </w:r>
      <w:r w:rsidRPr="005F0BDC">
        <w:rPr>
          <w:spacing w:val="1"/>
        </w:rPr>
        <w:t xml:space="preserve"> </w:t>
      </w:r>
      <w:r w:rsidRPr="005F0BDC">
        <w:t>его</w:t>
      </w:r>
      <w:r w:rsidRPr="005F0BDC">
        <w:rPr>
          <w:spacing w:val="1"/>
        </w:rPr>
        <w:t xml:space="preserve"> </w:t>
      </w:r>
      <w:r w:rsidRPr="005F0BDC">
        <w:t>финансово-</w:t>
      </w:r>
      <w:r w:rsidRPr="005F0BDC">
        <w:rPr>
          <w:spacing w:val="-67"/>
        </w:rPr>
        <w:t xml:space="preserve"> </w:t>
      </w:r>
      <w:r w:rsidRPr="005F0BDC">
        <w:t>хозяйственной деятельности размещены на официальном сайте</w:t>
      </w:r>
      <w:r w:rsidRPr="005F0BDC">
        <w:rPr>
          <w:spacing w:val="1"/>
        </w:rPr>
        <w:t xml:space="preserve"> </w:t>
      </w:r>
      <w:r w:rsidRPr="005F0BDC">
        <w:t>ОО</w:t>
      </w:r>
      <w:r w:rsidRPr="005F0BDC">
        <w:rPr>
          <w:spacing w:val="1"/>
        </w:rPr>
        <w:t xml:space="preserve"> </w:t>
      </w:r>
      <w:r w:rsidRPr="005F0BDC">
        <w:t>в</w:t>
      </w:r>
      <w:r w:rsidRPr="005F0BDC">
        <w:rPr>
          <w:spacing w:val="1"/>
        </w:rPr>
        <w:t xml:space="preserve"> </w:t>
      </w:r>
      <w:r w:rsidRPr="005F0BDC">
        <w:t>разделе</w:t>
      </w:r>
      <w:r w:rsidRPr="005F0BDC">
        <w:rPr>
          <w:spacing w:val="1"/>
        </w:rPr>
        <w:t xml:space="preserve"> </w:t>
      </w:r>
      <w:r w:rsidRPr="005F0BDC">
        <w:t>«Финансово-</w:t>
      </w:r>
      <w:r w:rsidRPr="005F0BDC">
        <w:rPr>
          <w:spacing w:val="1"/>
        </w:rPr>
        <w:t xml:space="preserve"> </w:t>
      </w:r>
      <w:r w:rsidRPr="005F0BDC">
        <w:t>хозяйственная</w:t>
      </w:r>
      <w:r w:rsidRPr="005F0BDC">
        <w:rPr>
          <w:spacing w:val="1"/>
        </w:rPr>
        <w:t xml:space="preserve"> </w:t>
      </w:r>
      <w:r w:rsidRPr="005F0BDC">
        <w:t>деятельность»</w:t>
      </w:r>
      <w:r w:rsidRPr="005F0BDC">
        <w:rPr>
          <w:spacing w:val="1"/>
        </w:rPr>
        <w:t xml:space="preserve"> </w:t>
      </w:r>
      <w:r w:rsidRPr="005F0BDC">
        <w:t>(приложение</w:t>
      </w:r>
      <w:r w:rsidRPr="005F0BDC">
        <w:rPr>
          <w:spacing w:val="-4"/>
        </w:rPr>
        <w:t xml:space="preserve"> </w:t>
      </w:r>
      <w:r w:rsidRPr="005F0BDC">
        <w:t>8</w:t>
      </w:r>
      <w:r w:rsidRPr="005F0BDC">
        <w:rPr>
          <w:spacing w:val="1"/>
        </w:rPr>
        <w:t xml:space="preserve"> </w:t>
      </w:r>
      <w:r w:rsidRPr="005F0BDC">
        <w:t>к</w:t>
      </w:r>
      <w:r w:rsidRPr="005F0BDC">
        <w:rPr>
          <w:spacing w:val="-4"/>
        </w:rPr>
        <w:t xml:space="preserve"> </w:t>
      </w:r>
      <w:r w:rsidRPr="005F0BDC">
        <w:t>ООП</w:t>
      </w:r>
      <w:r w:rsidRPr="005F0BDC">
        <w:rPr>
          <w:spacing w:val="-2"/>
        </w:rPr>
        <w:t xml:space="preserve"> </w:t>
      </w:r>
      <w:r w:rsidRPr="005F0BDC">
        <w:t>СОО).</w:t>
      </w:r>
    </w:p>
    <w:p w:rsidR="00F02FC4" w:rsidRPr="005F0BDC" w:rsidRDefault="00F02FC4">
      <w:pPr>
        <w:pStyle w:val="a3"/>
        <w:ind w:left="0"/>
        <w:jc w:val="left"/>
      </w:pPr>
    </w:p>
    <w:p w:rsidR="00F02FC4" w:rsidRPr="005F0BDC" w:rsidRDefault="00F02FC4">
      <w:pPr>
        <w:pStyle w:val="a3"/>
        <w:spacing w:before="4"/>
        <w:ind w:left="0"/>
        <w:jc w:val="left"/>
      </w:pPr>
    </w:p>
    <w:sectPr w:rsidR="00F02FC4" w:rsidRPr="005F0BDC" w:rsidSect="009C6F8D">
      <w:pgSz w:w="11910" w:h="16840"/>
      <w:pgMar w:top="1120" w:right="0" w:bottom="420" w:left="1680" w:header="0" w:footer="2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755" w:rsidRDefault="008A6755" w:rsidP="00F02FC4">
      <w:r>
        <w:separator/>
      </w:r>
    </w:p>
  </w:endnote>
  <w:endnote w:type="continuationSeparator" w:id="0">
    <w:p w:rsidR="008A6755" w:rsidRDefault="008A6755" w:rsidP="00F02F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755" w:rsidRDefault="008A6755">
    <w:pPr>
      <w:pStyle w:val="a3"/>
      <w:spacing w:line="14" w:lineRule="auto"/>
      <w:ind w:left="0"/>
      <w:jc w:val="left"/>
      <w:rPr>
        <w:sz w:val="20"/>
      </w:rPr>
    </w:pPr>
    <w:r w:rsidRPr="00BC5D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6.2pt;margin-top:815.85pt;width:24.4pt;height:14.15pt;z-index:-251658752;mso-position-horizontal-relative:page;mso-position-vertical-relative:page" filled="f" stroked="f">
          <v:textbox inset="0,0,0,0">
            <w:txbxContent>
              <w:p w:rsidR="008A6755" w:rsidRDefault="008A6755">
                <w:pPr>
                  <w:spacing w:line="267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221A3">
                  <w:rPr>
                    <w:rFonts w:ascii="Calibri"/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755" w:rsidRDefault="008A6755" w:rsidP="00F02FC4">
      <w:r>
        <w:separator/>
      </w:r>
    </w:p>
  </w:footnote>
  <w:footnote w:type="continuationSeparator" w:id="0">
    <w:p w:rsidR="008A6755" w:rsidRDefault="008A6755" w:rsidP="00F02F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06CE"/>
    <w:multiLevelType w:val="hybridMultilevel"/>
    <w:tmpl w:val="72047568"/>
    <w:lvl w:ilvl="0" w:tplc="75EEC97E">
      <w:start w:val="1"/>
      <w:numFmt w:val="decimal"/>
      <w:lvlText w:val="%1)"/>
      <w:lvlJc w:val="left"/>
      <w:pPr>
        <w:ind w:left="1935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87EC0B50">
      <w:numFmt w:val="bullet"/>
      <w:lvlText w:val="•"/>
      <w:lvlJc w:val="left"/>
      <w:pPr>
        <w:ind w:left="2879" w:hanging="305"/>
      </w:pPr>
      <w:rPr>
        <w:rFonts w:hint="default"/>
        <w:lang w:val="ru-RU" w:eastAsia="en-US" w:bidi="ar-SA"/>
      </w:rPr>
    </w:lvl>
    <w:lvl w:ilvl="2" w:tplc="72349930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76841080">
      <w:numFmt w:val="bullet"/>
      <w:lvlText w:val="•"/>
      <w:lvlJc w:val="left"/>
      <w:pPr>
        <w:ind w:left="4757" w:hanging="305"/>
      </w:pPr>
      <w:rPr>
        <w:rFonts w:hint="default"/>
        <w:lang w:val="ru-RU" w:eastAsia="en-US" w:bidi="ar-SA"/>
      </w:rPr>
    </w:lvl>
    <w:lvl w:ilvl="4" w:tplc="4556776C">
      <w:numFmt w:val="bullet"/>
      <w:lvlText w:val="•"/>
      <w:lvlJc w:val="left"/>
      <w:pPr>
        <w:ind w:left="5696" w:hanging="305"/>
      </w:pPr>
      <w:rPr>
        <w:rFonts w:hint="default"/>
        <w:lang w:val="ru-RU" w:eastAsia="en-US" w:bidi="ar-SA"/>
      </w:rPr>
    </w:lvl>
    <w:lvl w:ilvl="5" w:tplc="03D451C8">
      <w:numFmt w:val="bullet"/>
      <w:lvlText w:val="•"/>
      <w:lvlJc w:val="left"/>
      <w:pPr>
        <w:ind w:left="6635" w:hanging="305"/>
      </w:pPr>
      <w:rPr>
        <w:rFonts w:hint="default"/>
        <w:lang w:val="ru-RU" w:eastAsia="en-US" w:bidi="ar-SA"/>
      </w:rPr>
    </w:lvl>
    <w:lvl w:ilvl="6" w:tplc="DF488FE0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7" w:tplc="F4ECA010">
      <w:numFmt w:val="bullet"/>
      <w:lvlText w:val="•"/>
      <w:lvlJc w:val="left"/>
      <w:pPr>
        <w:ind w:left="8513" w:hanging="305"/>
      </w:pPr>
      <w:rPr>
        <w:rFonts w:hint="default"/>
        <w:lang w:val="ru-RU" w:eastAsia="en-US" w:bidi="ar-SA"/>
      </w:rPr>
    </w:lvl>
    <w:lvl w:ilvl="8" w:tplc="FCE8D4CC">
      <w:numFmt w:val="bullet"/>
      <w:lvlText w:val="•"/>
      <w:lvlJc w:val="left"/>
      <w:pPr>
        <w:ind w:left="9452" w:hanging="305"/>
      </w:pPr>
      <w:rPr>
        <w:rFonts w:hint="default"/>
        <w:lang w:val="ru-RU" w:eastAsia="en-US" w:bidi="ar-SA"/>
      </w:rPr>
    </w:lvl>
  </w:abstractNum>
  <w:abstractNum w:abstractNumId="1">
    <w:nsid w:val="0078333C"/>
    <w:multiLevelType w:val="hybridMultilevel"/>
    <w:tmpl w:val="7DD8396A"/>
    <w:lvl w:ilvl="0" w:tplc="E23A5E2A">
      <w:start w:val="10"/>
      <w:numFmt w:val="decimal"/>
      <w:lvlText w:val="%1"/>
      <w:lvlJc w:val="left"/>
      <w:pPr>
        <w:ind w:left="1124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D0C4DE">
      <w:numFmt w:val="bullet"/>
      <w:lvlText w:val="•"/>
      <w:lvlJc w:val="left"/>
      <w:pPr>
        <w:ind w:left="2141" w:hanging="300"/>
      </w:pPr>
      <w:rPr>
        <w:rFonts w:hint="default"/>
        <w:lang w:val="ru-RU" w:eastAsia="en-US" w:bidi="ar-SA"/>
      </w:rPr>
    </w:lvl>
    <w:lvl w:ilvl="2" w:tplc="1E621478">
      <w:numFmt w:val="bullet"/>
      <w:lvlText w:val="•"/>
      <w:lvlJc w:val="left"/>
      <w:pPr>
        <w:ind w:left="3162" w:hanging="300"/>
      </w:pPr>
      <w:rPr>
        <w:rFonts w:hint="default"/>
        <w:lang w:val="ru-RU" w:eastAsia="en-US" w:bidi="ar-SA"/>
      </w:rPr>
    </w:lvl>
    <w:lvl w:ilvl="3" w:tplc="87401F20">
      <w:numFmt w:val="bullet"/>
      <w:lvlText w:val="•"/>
      <w:lvlJc w:val="left"/>
      <w:pPr>
        <w:ind w:left="4183" w:hanging="300"/>
      </w:pPr>
      <w:rPr>
        <w:rFonts w:hint="default"/>
        <w:lang w:val="ru-RU" w:eastAsia="en-US" w:bidi="ar-SA"/>
      </w:rPr>
    </w:lvl>
    <w:lvl w:ilvl="4" w:tplc="67F49D6E">
      <w:numFmt w:val="bullet"/>
      <w:lvlText w:val="•"/>
      <w:lvlJc w:val="left"/>
      <w:pPr>
        <w:ind w:left="5204" w:hanging="300"/>
      </w:pPr>
      <w:rPr>
        <w:rFonts w:hint="default"/>
        <w:lang w:val="ru-RU" w:eastAsia="en-US" w:bidi="ar-SA"/>
      </w:rPr>
    </w:lvl>
    <w:lvl w:ilvl="5" w:tplc="1564006A">
      <w:numFmt w:val="bullet"/>
      <w:lvlText w:val="•"/>
      <w:lvlJc w:val="left"/>
      <w:pPr>
        <w:ind w:left="6225" w:hanging="300"/>
      </w:pPr>
      <w:rPr>
        <w:rFonts w:hint="default"/>
        <w:lang w:val="ru-RU" w:eastAsia="en-US" w:bidi="ar-SA"/>
      </w:rPr>
    </w:lvl>
    <w:lvl w:ilvl="6" w:tplc="5D1EB110">
      <w:numFmt w:val="bullet"/>
      <w:lvlText w:val="•"/>
      <w:lvlJc w:val="left"/>
      <w:pPr>
        <w:ind w:left="7246" w:hanging="300"/>
      </w:pPr>
      <w:rPr>
        <w:rFonts w:hint="default"/>
        <w:lang w:val="ru-RU" w:eastAsia="en-US" w:bidi="ar-SA"/>
      </w:rPr>
    </w:lvl>
    <w:lvl w:ilvl="7" w:tplc="45D46062">
      <w:numFmt w:val="bullet"/>
      <w:lvlText w:val="•"/>
      <w:lvlJc w:val="left"/>
      <w:pPr>
        <w:ind w:left="8267" w:hanging="300"/>
      </w:pPr>
      <w:rPr>
        <w:rFonts w:hint="default"/>
        <w:lang w:val="ru-RU" w:eastAsia="en-US" w:bidi="ar-SA"/>
      </w:rPr>
    </w:lvl>
    <w:lvl w:ilvl="8" w:tplc="22240DF4">
      <w:numFmt w:val="bullet"/>
      <w:lvlText w:val="•"/>
      <w:lvlJc w:val="left"/>
      <w:pPr>
        <w:ind w:left="9288" w:hanging="300"/>
      </w:pPr>
      <w:rPr>
        <w:rFonts w:hint="default"/>
        <w:lang w:val="ru-RU" w:eastAsia="en-US" w:bidi="ar-SA"/>
      </w:rPr>
    </w:lvl>
  </w:abstractNum>
  <w:abstractNum w:abstractNumId="2">
    <w:nsid w:val="00C362D7"/>
    <w:multiLevelType w:val="hybridMultilevel"/>
    <w:tmpl w:val="4D2278FE"/>
    <w:lvl w:ilvl="0" w:tplc="3B964DFC">
      <w:start w:val="1"/>
      <w:numFmt w:val="decimal"/>
      <w:lvlText w:val="%1)"/>
      <w:lvlJc w:val="left"/>
      <w:pPr>
        <w:ind w:left="838" w:hanging="361"/>
      </w:pPr>
      <w:rPr>
        <w:rFonts w:ascii="Times New Roman" w:eastAsia="Times New Roman" w:hAnsi="Times New Roman" w:cs="Times New Roman" w:hint="default"/>
        <w:color w:val="171717"/>
        <w:spacing w:val="0"/>
        <w:w w:val="96"/>
        <w:sz w:val="20"/>
        <w:szCs w:val="20"/>
        <w:lang w:val="ru-RU" w:eastAsia="en-US" w:bidi="ar-SA"/>
      </w:rPr>
    </w:lvl>
    <w:lvl w:ilvl="1" w:tplc="16A4D866">
      <w:numFmt w:val="bullet"/>
      <w:lvlText w:val="•"/>
      <w:lvlJc w:val="left"/>
      <w:pPr>
        <w:ind w:left="1889" w:hanging="361"/>
      </w:pPr>
      <w:rPr>
        <w:rFonts w:hint="default"/>
        <w:lang w:val="ru-RU" w:eastAsia="en-US" w:bidi="ar-SA"/>
      </w:rPr>
    </w:lvl>
    <w:lvl w:ilvl="2" w:tplc="49B8ADE0">
      <w:numFmt w:val="bullet"/>
      <w:lvlText w:val="•"/>
      <w:lvlJc w:val="left"/>
      <w:pPr>
        <w:ind w:left="2938" w:hanging="361"/>
      </w:pPr>
      <w:rPr>
        <w:rFonts w:hint="default"/>
        <w:lang w:val="ru-RU" w:eastAsia="en-US" w:bidi="ar-SA"/>
      </w:rPr>
    </w:lvl>
    <w:lvl w:ilvl="3" w:tplc="0ADAA79C">
      <w:numFmt w:val="bullet"/>
      <w:lvlText w:val="•"/>
      <w:lvlJc w:val="left"/>
      <w:pPr>
        <w:ind w:left="3987" w:hanging="361"/>
      </w:pPr>
      <w:rPr>
        <w:rFonts w:hint="default"/>
        <w:lang w:val="ru-RU" w:eastAsia="en-US" w:bidi="ar-SA"/>
      </w:rPr>
    </w:lvl>
    <w:lvl w:ilvl="4" w:tplc="8FECCE12">
      <w:numFmt w:val="bullet"/>
      <w:lvlText w:val="•"/>
      <w:lvlJc w:val="left"/>
      <w:pPr>
        <w:ind w:left="5036" w:hanging="361"/>
      </w:pPr>
      <w:rPr>
        <w:rFonts w:hint="default"/>
        <w:lang w:val="ru-RU" w:eastAsia="en-US" w:bidi="ar-SA"/>
      </w:rPr>
    </w:lvl>
    <w:lvl w:ilvl="5" w:tplc="0BAE6F04">
      <w:numFmt w:val="bullet"/>
      <w:lvlText w:val="•"/>
      <w:lvlJc w:val="left"/>
      <w:pPr>
        <w:ind w:left="6085" w:hanging="361"/>
      </w:pPr>
      <w:rPr>
        <w:rFonts w:hint="default"/>
        <w:lang w:val="ru-RU" w:eastAsia="en-US" w:bidi="ar-SA"/>
      </w:rPr>
    </w:lvl>
    <w:lvl w:ilvl="6" w:tplc="4ED83A06">
      <w:numFmt w:val="bullet"/>
      <w:lvlText w:val="•"/>
      <w:lvlJc w:val="left"/>
      <w:pPr>
        <w:ind w:left="7134" w:hanging="361"/>
      </w:pPr>
      <w:rPr>
        <w:rFonts w:hint="default"/>
        <w:lang w:val="ru-RU" w:eastAsia="en-US" w:bidi="ar-SA"/>
      </w:rPr>
    </w:lvl>
    <w:lvl w:ilvl="7" w:tplc="6A5A65D4">
      <w:numFmt w:val="bullet"/>
      <w:lvlText w:val="•"/>
      <w:lvlJc w:val="left"/>
      <w:pPr>
        <w:ind w:left="8183" w:hanging="361"/>
      </w:pPr>
      <w:rPr>
        <w:rFonts w:hint="default"/>
        <w:lang w:val="ru-RU" w:eastAsia="en-US" w:bidi="ar-SA"/>
      </w:rPr>
    </w:lvl>
    <w:lvl w:ilvl="8" w:tplc="E256A9FA">
      <w:numFmt w:val="bullet"/>
      <w:lvlText w:val="•"/>
      <w:lvlJc w:val="left"/>
      <w:pPr>
        <w:ind w:left="9232" w:hanging="361"/>
      </w:pPr>
      <w:rPr>
        <w:rFonts w:hint="default"/>
        <w:lang w:val="ru-RU" w:eastAsia="en-US" w:bidi="ar-SA"/>
      </w:rPr>
    </w:lvl>
  </w:abstractNum>
  <w:abstractNum w:abstractNumId="3">
    <w:nsid w:val="011531AB"/>
    <w:multiLevelType w:val="hybridMultilevel"/>
    <w:tmpl w:val="40DCAF7C"/>
    <w:lvl w:ilvl="0" w:tplc="DB222A16">
      <w:numFmt w:val="bullet"/>
      <w:lvlText w:val="–"/>
      <w:lvlJc w:val="left"/>
      <w:pPr>
        <w:ind w:left="1124" w:hanging="286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18BAF796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228329A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96C0C0A6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2868A922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5" w:tplc="EEC47BE4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6BE25142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7" w:tplc="D6400DB4">
      <w:numFmt w:val="bullet"/>
      <w:lvlText w:val="•"/>
      <w:lvlJc w:val="left"/>
      <w:pPr>
        <w:ind w:left="8074" w:hanging="360"/>
      </w:pPr>
      <w:rPr>
        <w:rFonts w:hint="default"/>
        <w:lang w:val="ru-RU" w:eastAsia="en-US" w:bidi="ar-SA"/>
      </w:rPr>
    </w:lvl>
    <w:lvl w:ilvl="8" w:tplc="1DBAEFDC">
      <w:numFmt w:val="bullet"/>
      <w:lvlText w:val="•"/>
      <w:lvlJc w:val="left"/>
      <w:pPr>
        <w:ind w:left="9159" w:hanging="360"/>
      </w:pPr>
      <w:rPr>
        <w:rFonts w:hint="default"/>
        <w:lang w:val="ru-RU" w:eastAsia="en-US" w:bidi="ar-SA"/>
      </w:rPr>
    </w:lvl>
  </w:abstractNum>
  <w:abstractNum w:abstractNumId="4">
    <w:nsid w:val="01B1156C"/>
    <w:multiLevelType w:val="hybridMultilevel"/>
    <w:tmpl w:val="2FBEF256"/>
    <w:lvl w:ilvl="0" w:tplc="751407DA">
      <w:numFmt w:val="bullet"/>
      <w:lvlText w:val=""/>
      <w:lvlJc w:val="left"/>
      <w:pPr>
        <w:ind w:left="1409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4266E8">
      <w:numFmt w:val="bullet"/>
      <w:lvlText w:val="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F4CE2AC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3" w:tplc="7D7A3BB4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4" w:tplc="B06815D2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5" w:tplc="765050C6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6" w:tplc="23C247B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9FD2AB4E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39001CF0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</w:abstractNum>
  <w:abstractNum w:abstractNumId="5">
    <w:nsid w:val="01B7087B"/>
    <w:multiLevelType w:val="multilevel"/>
    <w:tmpl w:val="3BDA6F8E"/>
    <w:lvl w:ilvl="0">
      <w:start w:val="3"/>
      <w:numFmt w:val="decimal"/>
      <w:lvlText w:val="%1"/>
      <w:lvlJc w:val="left"/>
      <w:pPr>
        <w:ind w:left="97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7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19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6">
    <w:nsid w:val="01C46328"/>
    <w:multiLevelType w:val="hybridMultilevel"/>
    <w:tmpl w:val="875EA77A"/>
    <w:lvl w:ilvl="0" w:tplc="823A5A44">
      <w:start w:val="10"/>
      <w:numFmt w:val="decimal"/>
      <w:lvlText w:val="%1"/>
      <w:lvlJc w:val="left"/>
      <w:pPr>
        <w:ind w:left="1186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A8A1552">
      <w:start w:val="10"/>
      <w:numFmt w:val="decimal"/>
      <w:lvlText w:val="%2"/>
      <w:lvlJc w:val="left"/>
      <w:pPr>
        <w:ind w:left="1758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91C79EA">
      <w:numFmt w:val="bullet"/>
      <w:lvlText w:val="•"/>
      <w:lvlJc w:val="left"/>
      <w:pPr>
        <w:ind w:left="2823" w:hanging="353"/>
      </w:pPr>
      <w:rPr>
        <w:rFonts w:hint="default"/>
        <w:lang w:val="ru-RU" w:eastAsia="en-US" w:bidi="ar-SA"/>
      </w:rPr>
    </w:lvl>
    <w:lvl w:ilvl="3" w:tplc="847AAC86">
      <w:numFmt w:val="bullet"/>
      <w:lvlText w:val="•"/>
      <w:lvlJc w:val="left"/>
      <w:pPr>
        <w:ind w:left="3886" w:hanging="353"/>
      </w:pPr>
      <w:rPr>
        <w:rFonts w:hint="default"/>
        <w:lang w:val="ru-RU" w:eastAsia="en-US" w:bidi="ar-SA"/>
      </w:rPr>
    </w:lvl>
    <w:lvl w:ilvl="4" w:tplc="1FDCAB14">
      <w:numFmt w:val="bullet"/>
      <w:lvlText w:val="•"/>
      <w:lvlJc w:val="left"/>
      <w:pPr>
        <w:ind w:left="4950" w:hanging="353"/>
      </w:pPr>
      <w:rPr>
        <w:rFonts w:hint="default"/>
        <w:lang w:val="ru-RU" w:eastAsia="en-US" w:bidi="ar-SA"/>
      </w:rPr>
    </w:lvl>
    <w:lvl w:ilvl="5" w:tplc="A1B64FA8">
      <w:numFmt w:val="bullet"/>
      <w:lvlText w:val="•"/>
      <w:lvlJc w:val="left"/>
      <w:pPr>
        <w:ind w:left="6013" w:hanging="353"/>
      </w:pPr>
      <w:rPr>
        <w:rFonts w:hint="default"/>
        <w:lang w:val="ru-RU" w:eastAsia="en-US" w:bidi="ar-SA"/>
      </w:rPr>
    </w:lvl>
    <w:lvl w:ilvl="6" w:tplc="417489B6">
      <w:numFmt w:val="bullet"/>
      <w:lvlText w:val="•"/>
      <w:lvlJc w:val="left"/>
      <w:pPr>
        <w:ind w:left="7077" w:hanging="353"/>
      </w:pPr>
      <w:rPr>
        <w:rFonts w:hint="default"/>
        <w:lang w:val="ru-RU" w:eastAsia="en-US" w:bidi="ar-SA"/>
      </w:rPr>
    </w:lvl>
    <w:lvl w:ilvl="7" w:tplc="933262CA">
      <w:numFmt w:val="bullet"/>
      <w:lvlText w:val="•"/>
      <w:lvlJc w:val="left"/>
      <w:pPr>
        <w:ind w:left="8140" w:hanging="353"/>
      </w:pPr>
      <w:rPr>
        <w:rFonts w:hint="default"/>
        <w:lang w:val="ru-RU" w:eastAsia="en-US" w:bidi="ar-SA"/>
      </w:rPr>
    </w:lvl>
    <w:lvl w:ilvl="8" w:tplc="596038A8">
      <w:numFmt w:val="bullet"/>
      <w:lvlText w:val="•"/>
      <w:lvlJc w:val="left"/>
      <w:pPr>
        <w:ind w:left="9204" w:hanging="353"/>
      </w:pPr>
      <w:rPr>
        <w:rFonts w:hint="default"/>
        <w:lang w:val="ru-RU" w:eastAsia="en-US" w:bidi="ar-SA"/>
      </w:rPr>
    </w:lvl>
  </w:abstractNum>
  <w:abstractNum w:abstractNumId="7">
    <w:nsid w:val="026D36B4"/>
    <w:multiLevelType w:val="hybridMultilevel"/>
    <w:tmpl w:val="B2DE7638"/>
    <w:lvl w:ilvl="0" w:tplc="B0CE84BA">
      <w:numFmt w:val="bullet"/>
      <w:lvlText w:val="—"/>
      <w:lvlJc w:val="left"/>
      <w:pPr>
        <w:ind w:left="908" w:hanging="3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EA638A">
      <w:numFmt w:val="bullet"/>
      <w:lvlText w:val="—"/>
      <w:lvlJc w:val="left"/>
      <w:pPr>
        <w:ind w:left="1189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9C0C604">
      <w:numFmt w:val="bullet"/>
      <w:lvlText w:val="•"/>
      <w:lvlJc w:val="left"/>
      <w:pPr>
        <w:ind w:left="2307" w:hanging="351"/>
      </w:pPr>
      <w:rPr>
        <w:rFonts w:hint="default"/>
        <w:lang w:val="ru-RU" w:eastAsia="en-US" w:bidi="ar-SA"/>
      </w:rPr>
    </w:lvl>
    <w:lvl w:ilvl="3" w:tplc="10BC78BE">
      <w:numFmt w:val="bullet"/>
      <w:lvlText w:val="•"/>
      <w:lvlJc w:val="left"/>
      <w:pPr>
        <w:ind w:left="3435" w:hanging="351"/>
      </w:pPr>
      <w:rPr>
        <w:rFonts w:hint="default"/>
        <w:lang w:val="ru-RU" w:eastAsia="en-US" w:bidi="ar-SA"/>
      </w:rPr>
    </w:lvl>
    <w:lvl w:ilvl="4" w:tplc="9C24A446">
      <w:numFmt w:val="bullet"/>
      <w:lvlText w:val="•"/>
      <w:lvlJc w:val="left"/>
      <w:pPr>
        <w:ind w:left="4563" w:hanging="351"/>
      </w:pPr>
      <w:rPr>
        <w:rFonts w:hint="default"/>
        <w:lang w:val="ru-RU" w:eastAsia="en-US" w:bidi="ar-SA"/>
      </w:rPr>
    </w:lvl>
    <w:lvl w:ilvl="5" w:tplc="801E5BB8">
      <w:numFmt w:val="bullet"/>
      <w:lvlText w:val="•"/>
      <w:lvlJc w:val="left"/>
      <w:pPr>
        <w:ind w:left="5691" w:hanging="351"/>
      </w:pPr>
      <w:rPr>
        <w:rFonts w:hint="default"/>
        <w:lang w:val="ru-RU" w:eastAsia="en-US" w:bidi="ar-SA"/>
      </w:rPr>
    </w:lvl>
    <w:lvl w:ilvl="6" w:tplc="0692644C">
      <w:numFmt w:val="bullet"/>
      <w:lvlText w:val="•"/>
      <w:lvlJc w:val="left"/>
      <w:pPr>
        <w:ind w:left="6819" w:hanging="351"/>
      </w:pPr>
      <w:rPr>
        <w:rFonts w:hint="default"/>
        <w:lang w:val="ru-RU" w:eastAsia="en-US" w:bidi="ar-SA"/>
      </w:rPr>
    </w:lvl>
    <w:lvl w:ilvl="7" w:tplc="479CAA5C">
      <w:numFmt w:val="bullet"/>
      <w:lvlText w:val="•"/>
      <w:lvlJc w:val="left"/>
      <w:pPr>
        <w:ind w:left="7947" w:hanging="351"/>
      </w:pPr>
      <w:rPr>
        <w:rFonts w:hint="default"/>
        <w:lang w:val="ru-RU" w:eastAsia="en-US" w:bidi="ar-SA"/>
      </w:rPr>
    </w:lvl>
    <w:lvl w:ilvl="8" w:tplc="FE42AEA2">
      <w:numFmt w:val="bullet"/>
      <w:lvlText w:val="•"/>
      <w:lvlJc w:val="left"/>
      <w:pPr>
        <w:ind w:left="9075" w:hanging="351"/>
      </w:pPr>
      <w:rPr>
        <w:rFonts w:hint="default"/>
        <w:lang w:val="ru-RU" w:eastAsia="en-US" w:bidi="ar-SA"/>
      </w:rPr>
    </w:lvl>
  </w:abstractNum>
  <w:abstractNum w:abstractNumId="8">
    <w:nsid w:val="03C24CE2"/>
    <w:multiLevelType w:val="hybridMultilevel"/>
    <w:tmpl w:val="79FC4820"/>
    <w:lvl w:ilvl="0" w:tplc="7A2EB7E2">
      <w:numFmt w:val="bullet"/>
      <w:lvlText w:val=""/>
      <w:lvlJc w:val="left"/>
      <w:pPr>
        <w:ind w:left="197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0ADE7E">
      <w:numFmt w:val="bullet"/>
      <w:lvlText w:val="•"/>
      <w:lvlJc w:val="left"/>
      <w:pPr>
        <w:ind w:left="2804" w:hanging="286"/>
      </w:pPr>
      <w:rPr>
        <w:rFonts w:hint="default"/>
        <w:lang w:val="ru-RU" w:eastAsia="en-US" w:bidi="ar-SA"/>
      </w:rPr>
    </w:lvl>
    <w:lvl w:ilvl="2" w:tplc="1F9E596C">
      <w:numFmt w:val="bullet"/>
      <w:lvlText w:val="•"/>
      <w:lvlJc w:val="left"/>
      <w:pPr>
        <w:ind w:left="3629" w:hanging="286"/>
      </w:pPr>
      <w:rPr>
        <w:rFonts w:hint="default"/>
        <w:lang w:val="ru-RU" w:eastAsia="en-US" w:bidi="ar-SA"/>
      </w:rPr>
    </w:lvl>
    <w:lvl w:ilvl="3" w:tplc="E3C6B0BA">
      <w:numFmt w:val="bullet"/>
      <w:lvlText w:val="•"/>
      <w:lvlJc w:val="left"/>
      <w:pPr>
        <w:ind w:left="4453" w:hanging="286"/>
      </w:pPr>
      <w:rPr>
        <w:rFonts w:hint="default"/>
        <w:lang w:val="ru-RU" w:eastAsia="en-US" w:bidi="ar-SA"/>
      </w:rPr>
    </w:lvl>
    <w:lvl w:ilvl="4" w:tplc="58FAD9FC">
      <w:numFmt w:val="bullet"/>
      <w:lvlText w:val="•"/>
      <w:lvlJc w:val="left"/>
      <w:pPr>
        <w:ind w:left="5278" w:hanging="286"/>
      </w:pPr>
      <w:rPr>
        <w:rFonts w:hint="default"/>
        <w:lang w:val="ru-RU" w:eastAsia="en-US" w:bidi="ar-SA"/>
      </w:rPr>
    </w:lvl>
    <w:lvl w:ilvl="5" w:tplc="123E3186">
      <w:numFmt w:val="bullet"/>
      <w:lvlText w:val="•"/>
      <w:lvlJc w:val="left"/>
      <w:pPr>
        <w:ind w:left="6103" w:hanging="286"/>
      </w:pPr>
      <w:rPr>
        <w:rFonts w:hint="default"/>
        <w:lang w:val="ru-RU" w:eastAsia="en-US" w:bidi="ar-SA"/>
      </w:rPr>
    </w:lvl>
    <w:lvl w:ilvl="6" w:tplc="5EDCB676">
      <w:numFmt w:val="bullet"/>
      <w:lvlText w:val="•"/>
      <w:lvlJc w:val="left"/>
      <w:pPr>
        <w:ind w:left="6927" w:hanging="286"/>
      </w:pPr>
      <w:rPr>
        <w:rFonts w:hint="default"/>
        <w:lang w:val="ru-RU" w:eastAsia="en-US" w:bidi="ar-SA"/>
      </w:rPr>
    </w:lvl>
    <w:lvl w:ilvl="7" w:tplc="49641660">
      <w:numFmt w:val="bullet"/>
      <w:lvlText w:val="•"/>
      <w:lvlJc w:val="left"/>
      <w:pPr>
        <w:ind w:left="7752" w:hanging="286"/>
      </w:pPr>
      <w:rPr>
        <w:rFonts w:hint="default"/>
        <w:lang w:val="ru-RU" w:eastAsia="en-US" w:bidi="ar-SA"/>
      </w:rPr>
    </w:lvl>
    <w:lvl w:ilvl="8" w:tplc="CEFE5C2C">
      <w:numFmt w:val="bullet"/>
      <w:lvlText w:val="•"/>
      <w:lvlJc w:val="left"/>
      <w:pPr>
        <w:ind w:left="8577" w:hanging="286"/>
      </w:pPr>
      <w:rPr>
        <w:rFonts w:hint="default"/>
        <w:lang w:val="ru-RU" w:eastAsia="en-US" w:bidi="ar-SA"/>
      </w:rPr>
    </w:lvl>
  </w:abstractNum>
  <w:abstractNum w:abstractNumId="9">
    <w:nsid w:val="056815B5"/>
    <w:multiLevelType w:val="hybridMultilevel"/>
    <w:tmpl w:val="F226266C"/>
    <w:lvl w:ilvl="0" w:tplc="69ECDD34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D16CAD18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DCF414F0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87228674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7D4A1724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34A40272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488480B0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4AD42F7A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B97EB7CC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10">
    <w:nsid w:val="063F4A60"/>
    <w:multiLevelType w:val="hybridMultilevel"/>
    <w:tmpl w:val="EDE2BA48"/>
    <w:lvl w:ilvl="0" w:tplc="CBC60472">
      <w:start w:val="1"/>
      <w:numFmt w:val="decimal"/>
      <w:lvlText w:val="%1)"/>
      <w:lvlJc w:val="left"/>
      <w:pPr>
        <w:ind w:left="168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1AC87C">
      <w:numFmt w:val="bullet"/>
      <w:lvlText w:val="•"/>
      <w:lvlJc w:val="left"/>
      <w:pPr>
        <w:ind w:left="2645" w:hanging="305"/>
      </w:pPr>
      <w:rPr>
        <w:rFonts w:hint="default"/>
        <w:lang w:val="ru-RU" w:eastAsia="en-US" w:bidi="ar-SA"/>
      </w:rPr>
    </w:lvl>
    <w:lvl w:ilvl="2" w:tplc="F6F49A86">
      <w:numFmt w:val="bullet"/>
      <w:lvlText w:val="•"/>
      <w:lvlJc w:val="left"/>
      <w:pPr>
        <w:ind w:left="3610" w:hanging="305"/>
      </w:pPr>
      <w:rPr>
        <w:rFonts w:hint="default"/>
        <w:lang w:val="ru-RU" w:eastAsia="en-US" w:bidi="ar-SA"/>
      </w:rPr>
    </w:lvl>
    <w:lvl w:ilvl="3" w:tplc="A224C02C">
      <w:numFmt w:val="bullet"/>
      <w:lvlText w:val="•"/>
      <w:lvlJc w:val="left"/>
      <w:pPr>
        <w:ind w:left="4575" w:hanging="305"/>
      </w:pPr>
      <w:rPr>
        <w:rFonts w:hint="default"/>
        <w:lang w:val="ru-RU" w:eastAsia="en-US" w:bidi="ar-SA"/>
      </w:rPr>
    </w:lvl>
    <w:lvl w:ilvl="4" w:tplc="E36EAE76">
      <w:numFmt w:val="bullet"/>
      <w:lvlText w:val="•"/>
      <w:lvlJc w:val="left"/>
      <w:pPr>
        <w:ind w:left="5540" w:hanging="305"/>
      </w:pPr>
      <w:rPr>
        <w:rFonts w:hint="default"/>
        <w:lang w:val="ru-RU" w:eastAsia="en-US" w:bidi="ar-SA"/>
      </w:rPr>
    </w:lvl>
    <w:lvl w:ilvl="5" w:tplc="5B58954E">
      <w:numFmt w:val="bullet"/>
      <w:lvlText w:val="•"/>
      <w:lvlJc w:val="left"/>
      <w:pPr>
        <w:ind w:left="6505" w:hanging="305"/>
      </w:pPr>
      <w:rPr>
        <w:rFonts w:hint="default"/>
        <w:lang w:val="ru-RU" w:eastAsia="en-US" w:bidi="ar-SA"/>
      </w:rPr>
    </w:lvl>
    <w:lvl w:ilvl="6" w:tplc="6270F774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7" w:tplc="BA061148">
      <w:numFmt w:val="bullet"/>
      <w:lvlText w:val="•"/>
      <w:lvlJc w:val="left"/>
      <w:pPr>
        <w:ind w:left="8435" w:hanging="305"/>
      </w:pPr>
      <w:rPr>
        <w:rFonts w:hint="default"/>
        <w:lang w:val="ru-RU" w:eastAsia="en-US" w:bidi="ar-SA"/>
      </w:rPr>
    </w:lvl>
    <w:lvl w:ilvl="8" w:tplc="3BF6CCD4">
      <w:numFmt w:val="bullet"/>
      <w:lvlText w:val="•"/>
      <w:lvlJc w:val="left"/>
      <w:pPr>
        <w:ind w:left="9400" w:hanging="305"/>
      </w:pPr>
      <w:rPr>
        <w:rFonts w:hint="default"/>
        <w:lang w:val="ru-RU" w:eastAsia="en-US" w:bidi="ar-SA"/>
      </w:rPr>
    </w:lvl>
  </w:abstractNum>
  <w:abstractNum w:abstractNumId="11">
    <w:nsid w:val="065A53B9"/>
    <w:multiLevelType w:val="hybridMultilevel"/>
    <w:tmpl w:val="74987AB8"/>
    <w:lvl w:ilvl="0" w:tplc="706EA536">
      <w:start w:val="1"/>
      <w:numFmt w:val="decimal"/>
      <w:lvlText w:val="%1"/>
      <w:lvlJc w:val="left"/>
      <w:pPr>
        <w:ind w:left="1558" w:hanging="149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BC42CE54">
      <w:numFmt w:val="bullet"/>
      <w:lvlText w:val="•"/>
      <w:lvlJc w:val="left"/>
      <w:pPr>
        <w:ind w:left="2537" w:hanging="149"/>
      </w:pPr>
      <w:rPr>
        <w:rFonts w:hint="default"/>
        <w:lang w:val="ru-RU" w:eastAsia="en-US" w:bidi="ar-SA"/>
      </w:rPr>
    </w:lvl>
    <w:lvl w:ilvl="2" w:tplc="0C0469B8">
      <w:numFmt w:val="bullet"/>
      <w:lvlText w:val="•"/>
      <w:lvlJc w:val="left"/>
      <w:pPr>
        <w:ind w:left="3514" w:hanging="149"/>
      </w:pPr>
      <w:rPr>
        <w:rFonts w:hint="default"/>
        <w:lang w:val="ru-RU" w:eastAsia="en-US" w:bidi="ar-SA"/>
      </w:rPr>
    </w:lvl>
    <w:lvl w:ilvl="3" w:tplc="229E71E8">
      <w:numFmt w:val="bullet"/>
      <w:lvlText w:val="•"/>
      <w:lvlJc w:val="left"/>
      <w:pPr>
        <w:ind w:left="4491" w:hanging="149"/>
      </w:pPr>
      <w:rPr>
        <w:rFonts w:hint="default"/>
        <w:lang w:val="ru-RU" w:eastAsia="en-US" w:bidi="ar-SA"/>
      </w:rPr>
    </w:lvl>
    <w:lvl w:ilvl="4" w:tplc="72AA647E">
      <w:numFmt w:val="bullet"/>
      <w:lvlText w:val="•"/>
      <w:lvlJc w:val="left"/>
      <w:pPr>
        <w:ind w:left="5468" w:hanging="149"/>
      </w:pPr>
      <w:rPr>
        <w:rFonts w:hint="default"/>
        <w:lang w:val="ru-RU" w:eastAsia="en-US" w:bidi="ar-SA"/>
      </w:rPr>
    </w:lvl>
    <w:lvl w:ilvl="5" w:tplc="B414EA52">
      <w:numFmt w:val="bullet"/>
      <w:lvlText w:val="•"/>
      <w:lvlJc w:val="left"/>
      <w:pPr>
        <w:ind w:left="6445" w:hanging="149"/>
      </w:pPr>
      <w:rPr>
        <w:rFonts w:hint="default"/>
        <w:lang w:val="ru-RU" w:eastAsia="en-US" w:bidi="ar-SA"/>
      </w:rPr>
    </w:lvl>
    <w:lvl w:ilvl="6" w:tplc="E32A3E42">
      <w:numFmt w:val="bullet"/>
      <w:lvlText w:val="•"/>
      <w:lvlJc w:val="left"/>
      <w:pPr>
        <w:ind w:left="7422" w:hanging="149"/>
      </w:pPr>
      <w:rPr>
        <w:rFonts w:hint="default"/>
        <w:lang w:val="ru-RU" w:eastAsia="en-US" w:bidi="ar-SA"/>
      </w:rPr>
    </w:lvl>
    <w:lvl w:ilvl="7" w:tplc="CA188BF2">
      <w:numFmt w:val="bullet"/>
      <w:lvlText w:val="•"/>
      <w:lvlJc w:val="left"/>
      <w:pPr>
        <w:ind w:left="8399" w:hanging="149"/>
      </w:pPr>
      <w:rPr>
        <w:rFonts w:hint="default"/>
        <w:lang w:val="ru-RU" w:eastAsia="en-US" w:bidi="ar-SA"/>
      </w:rPr>
    </w:lvl>
    <w:lvl w:ilvl="8" w:tplc="2BA82F56">
      <w:numFmt w:val="bullet"/>
      <w:lvlText w:val="•"/>
      <w:lvlJc w:val="left"/>
      <w:pPr>
        <w:ind w:left="9376" w:hanging="149"/>
      </w:pPr>
      <w:rPr>
        <w:rFonts w:hint="default"/>
        <w:lang w:val="ru-RU" w:eastAsia="en-US" w:bidi="ar-SA"/>
      </w:rPr>
    </w:lvl>
  </w:abstractNum>
  <w:abstractNum w:abstractNumId="12">
    <w:nsid w:val="06CC7659"/>
    <w:multiLevelType w:val="hybridMultilevel"/>
    <w:tmpl w:val="0B76F666"/>
    <w:lvl w:ilvl="0" w:tplc="2DC8BBA0">
      <w:start w:val="1"/>
      <w:numFmt w:val="decimal"/>
      <w:lvlText w:val="%1"/>
      <w:lvlJc w:val="left"/>
      <w:pPr>
        <w:ind w:left="2278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82F22610">
      <w:numFmt w:val="bullet"/>
      <w:lvlText w:val="•"/>
      <w:lvlJc w:val="left"/>
      <w:pPr>
        <w:ind w:left="3185" w:hanging="473"/>
      </w:pPr>
      <w:rPr>
        <w:rFonts w:hint="default"/>
        <w:lang w:val="ru-RU" w:eastAsia="en-US" w:bidi="ar-SA"/>
      </w:rPr>
    </w:lvl>
    <w:lvl w:ilvl="2" w:tplc="BBD8F20C">
      <w:numFmt w:val="bullet"/>
      <w:lvlText w:val="•"/>
      <w:lvlJc w:val="left"/>
      <w:pPr>
        <w:ind w:left="4090" w:hanging="473"/>
      </w:pPr>
      <w:rPr>
        <w:rFonts w:hint="default"/>
        <w:lang w:val="ru-RU" w:eastAsia="en-US" w:bidi="ar-SA"/>
      </w:rPr>
    </w:lvl>
    <w:lvl w:ilvl="3" w:tplc="3862927C">
      <w:numFmt w:val="bullet"/>
      <w:lvlText w:val="•"/>
      <w:lvlJc w:val="left"/>
      <w:pPr>
        <w:ind w:left="4995" w:hanging="473"/>
      </w:pPr>
      <w:rPr>
        <w:rFonts w:hint="default"/>
        <w:lang w:val="ru-RU" w:eastAsia="en-US" w:bidi="ar-SA"/>
      </w:rPr>
    </w:lvl>
    <w:lvl w:ilvl="4" w:tplc="03DAFCFA">
      <w:numFmt w:val="bullet"/>
      <w:lvlText w:val="•"/>
      <w:lvlJc w:val="left"/>
      <w:pPr>
        <w:ind w:left="5900" w:hanging="473"/>
      </w:pPr>
      <w:rPr>
        <w:rFonts w:hint="default"/>
        <w:lang w:val="ru-RU" w:eastAsia="en-US" w:bidi="ar-SA"/>
      </w:rPr>
    </w:lvl>
    <w:lvl w:ilvl="5" w:tplc="8FCC3126">
      <w:numFmt w:val="bullet"/>
      <w:lvlText w:val="•"/>
      <w:lvlJc w:val="left"/>
      <w:pPr>
        <w:ind w:left="6805" w:hanging="473"/>
      </w:pPr>
      <w:rPr>
        <w:rFonts w:hint="default"/>
        <w:lang w:val="ru-RU" w:eastAsia="en-US" w:bidi="ar-SA"/>
      </w:rPr>
    </w:lvl>
    <w:lvl w:ilvl="6" w:tplc="D04A4632">
      <w:numFmt w:val="bullet"/>
      <w:lvlText w:val="•"/>
      <w:lvlJc w:val="left"/>
      <w:pPr>
        <w:ind w:left="7710" w:hanging="473"/>
      </w:pPr>
      <w:rPr>
        <w:rFonts w:hint="default"/>
        <w:lang w:val="ru-RU" w:eastAsia="en-US" w:bidi="ar-SA"/>
      </w:rPr>
    </w:lvl>
    <w:lvl w:ilvl="7" w:tplc="82BAACCC">
      <w:numFmt w:val="bullet"/>
      <w:lvlText w:val="•"/>
      <w:lvlJc w:val="left"/>
      <w:pPr>
        <w:ind w:left="8615" w:hanging="473"/>
      </w:pPr>
      <w:rPr>
        <w:rFonts w:hint="default"/>
        <w:lang w:val="ru-RU" w:eastAsia="en-US" w:bidi="ar-SA"/>
      </w:rPr>
    </w:lvl>
    <w:lvl w:ilvl="8" w:tplc="9320D9C2">
      <w:numFmt w:val="bullet"/>
      <w:lvlText w:val="•"/>
      <w:lvlJc w:val="left"/>
      <w:pPr>
        <w:ind w:left="9520" w:hanging="473"/>
      </w:pPr>
      <w:rPr>
        <w:rFonts w:hint="default"/>
        <w:lang w:val="ru-RU" w:eastAsia="en-US" w:bidi="ar-SA"/>
      </w:rPr>
    </w:lvl>
  </w:abstractNum>
  <w:abstractNum w:abstractNumId="13">
    <w:nsid w:val="077A06DA"/>
    <w:multiLevelType w:val="hybridMultilevel"/>
    <w:tmpl w:val="1590B152"/>
    <w:lvl w:ilvl="0" w:tplc="1B642900">
      <w:start w:val="1"/>
      <w:numFmt w:val="decimal"/>
      <w:lvlText w:val="%1)"/>
      <w:lvlJc w:val="left"/>
      <w:pPr>
        <w:ind w:left="1906" w:hanging="360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61D0C38C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2" w:tplc="7ED40564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3" w:tplc="2E42E730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  <w:lvl w:ilvl="4" w:tplc="C0BEEA34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5" w:tplc="7C2E77DA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6" w:tplc="7E306044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7" w:tplc="B05077B0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  <w:lvl w:ilvl="8" w:tplc="F8E645FC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14">
    <w:nsid w:val="08305685"/>
    <w:multiLevelType w:val="hybridMultilevel"/>
    <w:tmpl w:val="DA8CD8CE"/>
    <w:lvl w:ilvl="0" w:tplc="DBD2978C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55A06ED2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E5685160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2ABCB946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4EF6BBDE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B5481E8C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6AB29DD8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05FACBF6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5180F148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15">
    <w:nsid w:val="08D34840"/>
    <w:multiLevelType w:val="hybridMultilevel"/>
    <w:tmpl w:val="E4089A86"/>
    <w:lvl w:ilvl="0" w:tplc="70DC49A6">
      <w:numFmt w:val="bullet"/>
      <w:lvlText w:val=""/>
      <w:lvlJc w:val="left"/>
      <w:pPr>
        <w:ind w:left="1273" w:hanging="43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1A2ECDC">
      <w:numFmt w:val="bullet"/>
      <w:lvlText w:val="•"/>
      <w:lvlJc w:val="left"/>
      <w:pPr>
        <w:ind w:left="2285" w:hanging="430"/>
      </w:pPr>
      <w:rPr>
        <w:rFonts w:hint="default"/>
        <w:lang w:val="ru-RU" w:eastAsia="en-US" w:bidi="ar-SA"/>
      </w:rPr>
    </w:lvl>
    <w:lvl w:ilvl="2" w:tplc="4C90B2A2">
      <w:numFmt w:val="bullet"/>
      <w:lvlText w:val="•"/>
      <w:lvlJc w:val="left"/>
      <w:pPr>
        <w:ind w:left="3290" w:hanging="430"/>
      </w:pPr>
      <w:rPr>
        <w:rFonts w:hint="default"/>
        <w:lang w:val="ru-RU" w:eastAsia="en-US" w:bidi="ar-SA"/>
      </w:rPr>
    </w:lvl>
    <w:lvl w:ilvl="3" w:tplc="93DAB012">
      <w:numFmt w:val="bullet"/>
      <w:lvlText w:val="•"/>
      <w:lvlJc w:val="left"/>
      <w:pPr>
        <w:ind w:left="4295" w:hanging="430"/>
      </w:pPr>
      <w:rPr>
        <w:rFonts w:hint="default"/>
        <w:lang w:val="ru-RU" w:eastAsia="en-US" w:bidi="ar-SA"/>
      </w:rPr>
    </w:lvl>
    <w:lvl w:ilvl="4" w:tplc="38E4F670">
      <w:numFmt w:val="bullet"/>
      <w:lvlText w:val="•"/>
      <w:lvlJc w:val="left"/>
      <w:pPr>
        <w:ind w:left="5300" w:hanging="430"/>
      </w:pPr>
      <w:rPr>
        <w:rFonts w:hint="default"/>
        <w:lang w:val="ru-RU" w:eastAsia="en-US" w:bidi="ar-SA"/>
      </w:rPr>
    </w:lvl>
    <w:lvl w:ilvl="5" w:tplc="C3BA3C28">
      <w:numFmt w:val="bullet"/>
      <w:lvlText w:val="•"/>
      <w:lvlJc w:val="left"/>
      <w:pPr>
        <w:ind w:left="6305" w:hanging="430"/>
      </w:pPr>
      <w:rPr>
        <w:rFonts w:hint="default"/>
        <w:lang w:val="ru-RU" w:eastAsia="en-US" w:bidi="ar-SA"/>
      </w:rPr>
    </w:lvl>
    <w:lvl w:ilvl="6" w:tplc="12BE8066">
      <w:numFmt w:val="bullet"/>
      <w:lvlText w:val="•"/>
      <w:lvlJc w:val="left"/>
      <w:pPr>
        <w:ind w:left="7310" w:hanging="430"/>
      </w:pPr>
      <w:rPr>
        <w:rFonts w:hint="default"/>
        <w:lang w:val="ru-RU" w:eastAsia="en-US" w:bidi="ar-SA"/>
      </w:rPr>
    </w:lvl>
    <w:lvl w:ilvl="7" w:tplc="3ACAC840">
      <w:numFmt w:val="bullet"/>
      <w:lvlText w:val="•"/>
      <w:lvlJc w:val="left"/>
      <w:pPr>
        <w:ind w:left="8315" w:hanging="430"/>
      </w:pPr>
      <w:rPr>
        <w:rFonts w:hint="default"/>
        <w:lang w:val="ru-RU" w:eastAsia="en-US" w:bidi="ar-SA"/>
      </w:rPr>
    </w:lvl>
    <w:lvl w:ilvl="8" w:tplc="CD140AA0">
      <w:numFmt w:val="bullet"/>
      <w:lvlText w:val="•"/>
      <w:lvlJc w:val="left"/>
      <w:pPr>
        <w:ind w:left="9320" w:hanging="430"/>
      </w:pPr>
      <w:rPr>
        <w:rFonts w:hint="default"/>
        <w:lang w:val="ru-RU" w:eastAsia="en-US" w:bidi="ar-SA"/>
      </w:rPr>
    </w:lvl>
  </w:abstractNum>
  <w:abstractNum w:abstractNumId="16">
    <w:nsid w:val="0ADB1774"/>
    <w:multiLevelType w:val="multilevel"/>
    <w:tmpl w:val="9232F798"/>
    <w:lvl w:ilvl="0">
      <w:start w:val="3"/>
      <w:numFmt w:val="decimal"/>
      <w:lvlText w:val="%1"/>
      <w:lvlJc w:val="left"/>
      <w:pPr>
        <w:ind w:left="1863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3" w:hanging="48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754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1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8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5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2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485"/>
      </w:pPr>
      <w:rPr>
        <w:rFonts w:hint="default"/>
        <w:lang w:val="ru-RU" w:eastAsia="en-US" w:bidi="ar-SA"/>
      </w:rPr>
    </w:lvl>
  </w:abstractNum>
  <w:abstractNum w:abstractNumId="17">
    <w:nsid w:val="0B99299F"/>
    <w:multiLevelType w:val="multilevel"/>
    <w:tmpl w:val="19CA9F2E"/>
    <w:lvl w:ilvl="0">
      <w:start w:val="2"/>
      <w:numFmt w:val="decimal"/>
      <w:lvlText w:val="%1"/>
      <w:lvlJc w:val="left"/>
      <w:pPr>
        <w:ind w:left="838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5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7" w:hanging="742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38" w:hanging="495"/>
      </w:pPr>
      <w:rPr>
        <w:rFonts w:hint="default"/>
        <w:b/>
        <w:bCs/>
        <w:spacing w:val="0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942" w:hanging="495"/>
      </w:pPr>
      <w:rPr>
        <w:rFonts w:hint="default"/>
        <w:spacing w:val="0"/>
        <w:w w:val="100"/>
        <w:lang w:val="ru-RU" w:eastAsia="en-US" w:bidi="ar-SA"/>
      </w:rPr>
    </w:lvl>
    <w:lvl w:ilvl="5">
      <w:numFmt w:val="bullet"/>
      <w:lvlText w:val="•"/>
      <w:lvlJc w:val="left"/>
      <w:pPr>
        <w:ind w:left="200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6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3" w:hanging="495"/>
      </w:pPr>
      <w:rPr>
        <w:rFonts w:hint="default"/>
        <w:lang w:val="ru-RU" w:eastAsia="en-US" w:bidi="ar-SA"/>
      </w:rPr>
    </w:lvl>
  </w:abstractNum>
  <w:abstractNum w:abstractNumId="18">
    <w:nsid w:val="0BA60EAC"/>
    <w:multiLevelType w:val="hybridMultilevel"/>
    <w:tmpl w:val="29FAB920"/>
    <w:lvl w:ilvl="0" w:tplc="819EFAB0">
      <w:start w:val="1"/>
      <w:numFmt w:val="decimal"/>
      <w:lvlText w:val="%1."/>
      <w:lvlJc w:val="left"/>
      <w:pPr>
        <w:ind w:left="1333" w:hanging="365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FAC4EB8E">
      <w:numFmt w:val="bullet"/>
      <w:lvlText w:val="•"/>
      <w:lvlJc w:val="left"/>
      <w:pPr>
        <w:ind w:left="2339" w:hanging="365"/>
      </w:pPr>
      <w:rPr>
        <w:rFonts w:hint="default"/>
        <w:lang w:val="ru-RU" w:eastAsia="en-US" w:bidi="ar-SA"/>
      </w:rPr>
    </w:lvl>
    <w:lvl w:ilvl="2" w:tplc="4D7611F2">
      <w:numFmt w:val="bullet"/>
      <w:lvlText w:val="•"/>
      <w:lvlJc w:val="left"/>
      <w:pPr>
        <w:ind w:left="3338" w:hanging="365"/>
      </w:pPr>
      <w:rPr>
        <w:rFonts w:hint="default"/>
        <w:lang w:val="ru-RU" w:eastAsia="en-US" w:bidi="ar-SA"/>
      </w:rPr>
    </w:lvl>
    <w:lvl w:ilvl="3" w:tplc="C9A66AF2">
      <w:numFmt w:val="bullet"/>
      <w:lvlText w:val="•"/>
      <w:lvlJc w:val="left"/>
      <w:pPr>
        <w:ind w:left="4337" w:hanging="365"/>
      </w:pPr>
      <w:rPr>
        <w:rFonts w:hint="default"/>
        <w:lang w:val="ru-RU" w:eastAsia="en-US" w:bidi="ar-SA"/>
      </w:rPr>
    </w:lvl>
    <w:lvl w:ilvl="4" w:tplc="6472E4F6">
      <w:numFmt w:val="bullet"/>
      <w:lvlText w:val="•"/>
      <w:lvlJc w:val="left"/>
      <w:pPr>
        <w:ind w:left="5336" w:hanging="365"/>
      </w:pPr>
      <w:rPr>
        <w:rFonts w:hint="default"/>
        <w:lang w:val="ru-RU" w:eastAsia="en-US" w:bidi="ar-SA"/>
      </w:rPr>
    </w:lvl>
    <w:lvl w:ilvl="5" w:tplc="4AE81632">
      <w:numFmt w:val="bullet"/>
      <w:lvlText w:val="•"/>
      <w:lvlJc w:val="left"/>
      <w:pPr>
        <w:ind w:left="6335" w:hanging="365"/>
      </w:pPr>
      <w:rPr>
        <w:rFonts w:hint="default"/>
        <w:lang w:val="ru-RU" w:eastAsia="en-US" w:bidi="ar-SA"/>
      </w:rPr>
    </w:lvl>
    <w:lvl w:ilvl="6" w:tplc="C30E8F44">
      <w:numFmt w:val="bullet"/>
      <w:lvlText w:val="•"/>
      <w:lvlJc w:val="left"/>
      <w:pPr>
        <w:ind w:left="7334" w:hanging="365"/>
      </w:pPr>
      <w:rPr>
        <w:rFonts w:hint="default"/>
        <w:lang w:val="ru-RU" w:eastAsia="en-US" w:bidi="ar-SA"/>
      </w:rPr>
    </w:lvl>
    <w:lvl w:ilvl="7" w:tplc="B6A2F238">
      <w:numFmt w:val="bullet"/>
      <w:lvlText w:val="•"/>
      <w:lvlJc w:val="left"/>
      <w:pPr>
        <w:ind w:left="8333" w:hanging="365"/>
      </w:pPr>
      <w:rPr>
        <w:rFonts w:hint="default"/>
        <w:lang w:val="ru-RU" w:eastAsia="en-US" w:bidi="ar-SA"/>
      </w:rPr>
    </w:lvl>
    <w:lvl w:ilvl="8" w:tplc="E4367566">
      <w:numFmt w:val="bullet"/>
      <w:lvlText w:val="•"/>
      <w:lvlJc w:val="left"/>
      <w:pPr>
        <w:ind w:left="9332" w:hanging="365"/>
      </w:pPr>
      <w:rPr>
        <w:rFonts w:hint="default"/>
        <w:lang w:val="ru-RU" w:eastAsia="en-US" w:bidi="ar-SA"/>
      </w:rPr>
    </w:lvl>
  </w:abstractNum>
  <w:abstractNum w:abstractNumId="19">
    <w:nsid w:val="0BBE1858"/>
    <w:multiLevelType w:val="hybridMultilevel"/>
    <w:tmpl w:val="54628EBC"/>
    <w:lvl w:ilvl="0" w:tplc="4E9AFC8C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1EC0EBB4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ED1CCE50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540CA448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F634F18A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D21C2C20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4CC0BD26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DA408A4C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192AA47C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20">
    <w:nsid w:val="0BD81B3D"/>
    <w:multiLevelType w:val="hybridMultilevel"/>
    <w:tmpl w:val="5A5E5090"/>
    <w:lvl w:ilvl="0" w:tplc="FE68A8BC">
      <w:start w:val="1"/>
      <w:numFmt w:val="decimal"/>
      <w:lvlText w:val="%1"/>
      <w:lvlJc w:val="left"/>
      <w:pPr>
        <w:ind w:left="2278" w:hanging="377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D8663BD2">
      <w:numFmt w:val="bullet"/>
      <w:lvlText w:val="•"/>
      <w:lvlJc w:val="left"/>
      <w:pPr>
        <w:ind w:left="3185" w:hanging="377"/>
      </w:pPr>
      <w:rPr>
        <w:rFonts w:hint="default"/>
        <w:lang w:val="ru-RU" w:eastAsia="en-US" w:bidi="ar-SA"/>
      </w:rPr>
    </w:lvl>
    <w:lvl w:ilvl="2" w:tplc="47E6C614">
      <w:numFmt w:val="bullet"/>
      <w:lvlText w:val="•"/>
      <w:lvlJc w:val="left"/>
      <w:pPr>
        <w:ind w:left="4090" w:hanging="377"/>
      </w:pPr>
      <w:rPr>
        <w:rFonts w:hint="default"/>
        <w:lang w:val="ru-RU" w:eastAsia="en-US" w:bidi="ar-SA"/>
      </w:rPr>
    </w:lvl>
    <w:lvl w:ilvl="3" w:tplc="A820875E">
      <w:numFmt w:val="bullet"/>
      <w:lvlText w:val="•"/>
      <w:lvlJc w:val="left"/>
      <w:pPr>
        <w:ind w:left="4995" w:hanging="377"/>
      </w:pPr>
      <w:rPr>
        <w:rFonts w:hint="default"/>
        <w:lang w:val="ru-RU" w:eastAsia="en-US" w:bidi="ar-SA"/>
      </w:rPr>
    </w:lvl>
    <w:lvl w:ilvl="4" w:tplc="8CCC09FA">
      <w:numFmt w:val="bullet"/>
      <w:lvlText w:val="•"/>
      <w:lvlJc w:val="left"/>
      <w:pPr>
        <w:ind w:left="5900" w:hanging="377"/>
      </w:pPr>
      <w:rPr>
        <w:rFonts w:hint="default"/>
        <w:lang w:val="ru-RU" w:eastAsia="en-US" w:bidi="ar-SA"/>
      </w:rPr>
    </w:lvl>
    <w:lvl w:ilvl="5" w:tplc="3342C3D4">
      <w:numFmt w:val="bullet"/>
      <w:lvlText w:val="•"/>
      <w:lvlJc w:val="left"/>
      <w:pPr>
        <w:ind w:left="6805" w:hanging="377"/>
      </w:pPr>
      <w:rPr>
        <w:rFonts w:hint="default"/>
        <w:lang w:val="ru-RU" w:eastAsia="en-US" w:bidi="ar-SA"/>
      </w:rPr>
    </w:lvl>
    <w:lvl w:ilvl="6" w:tplc="4B80CC44">
      <w:numFmt w:val="bullet"/>
      <w:lvlText w:val="•"/>
      <w:lvlJc w:val="left"/>
      <w:pPr>
        <w:ind w:left="7710" w:hanging="377"/>
      </w:pPr>
      <w:rPr>
        <w:rFonts w:hint="default"/>
        <w:lang w:val="ru-RU" w:eastAsia="en-US" w:bidi="ar-SA"/>
      </w:rPr>
    </w:lvl>
    <w:lvl w:ilvl="7" w:tplc="C886350C">
      <w:numFmt w:val="bullet"/>
      <w:lvlText w:val="•"/>
      <w:lvlJc w:val="left"/>
      <w:pPr>
        <w:ind w:left="8615" w:hanging="377"/>
      </w:pPr>
      <w:rPr>
        <w:rFonts w:hint="default"/>
        <w:lang w:val="ru-RU" w:eastAsia="en-US" w:bidi="ar-SA"/>
      </w:rPr>
    </w:lvl>
    <w:lvl w:ilvl="8" w:tplc="971220D4">
      <w:numFmt w:val="bullet"/>
      <w:lvlText w:val="•"/>
      <w:lvlJc w:val="left"/>
      <w:pPr>
        <w:ind w:left="9520" w:hanging="377"/>
      </w:pPr>
      <w:rPr>
        <w:rFonts w:hint="default"/>
        <w:lang w:val="ru-RU" w:eastAsia="en-US" w:bidi="ar-SA"/>
      </w:rPr>
    </w:lvl>
  </w:abstractNum>
  <w:abstractNum w:abstractNumId="21">
    <w:nsid w:val="0C246256"/>
    <w:multiLevelType w:val="hybridMultilevel"/>
    <w:tmpl w:val="A6A6C268"/>
    <w:lvl w:ilvl="0" w:tplc="A650C5AA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82F6982E">
      <w:start w:val="1"/>
      <w:numFmt w:val="decimal"/>
      <w:lvlText w:val="%2"/>
      <w:lvlJc w:val="left"/>
      <w:pPr>
        <w:ind w:left="2278" w:hanging="377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8F18F6A2">
      <w:numFmt w:val="bullet"/>
      <w:lvlText w:val="•"/>
      <w:lvlJc w:val="left"/>
      <w:pPr>
        <w:ind w:left="4090" w:hanging="377"/>
      </w:pPr>
      <w:rPr>
        <w:rFonts w:hint="default"/>
        <w:lang w:val="ru-RU" w:eastAsia="en-US" w:bidi="ar-SA"/>
      </w:rPr>
    </w:lvl>
    <w:lvl w:ilvl="3" w:tplc="6C52E16E">
      <w:numFmt w:val="bullet"/>
      <w:lvlText w:val="•"/>
      <w:lvlJc w:val="left"/>
      <w:pPr>
        <w:ind w:left="4995" w:hanging="377"/>
      </w:pPr>
      <w:rPr>
        <w:rFonts w:hint="default"/>
        <w:lang w:val="ru-RU" w:eastAsia="en-US" w:bidi="ar-SA"/>
      </w:rPr>
    </w:lvl>
    <w:lvl w:ilvl="4" w:tplc="C91AA16A">
      <w:numFmt w:val="bullet"/>
      <w:lvlText w:val="•"/>
      <w:lvlJc w:val="left"/>
      <w:pPr>
        <w:ind w:left="5900" w:hanging="377"/>
      </w:pPr>
      <w:rPr>
        <w:rFonts w:hint="default"/>
        <w:lang w:val="ru-RU" w:eastAsia="en-US" w:bidi="ar-SA"/>
      </w:rPr>
    </w:lvl>
    <w:lvl w:ilvl="5" w:tplc="CEA4EF3C">
      <w:numFmt w:val="bullet"/>
      <w:lvlText w:val="•"/>
      <w:lvlJc w:val="left"/>
      <w:pPr>
        <w:ind w:left="6805" w:hanging="377"/>
      </w:pPr>
      <w:rPr>
        <w:rFonts w:hint="default"/>
        <w:lang w:val="ru-RU" w:eastAsia="en-US" w:bidi="ar-SA"/>
      </w:rPr>
    </w:lvl>
    <w:lvl w:ilvl="6" w:tplc="87F65046">
      <w:numFmt w:val="bullet"/>
      <w:lvlText w:val="•"/>
      <w:lvlJc w:val="left"/>
      <w:pPr>
        <w:ind w:left="7710" w:hanging="377"/>
      </w:pPr>
      <w:rPr>
        <w:rFonts w:hint="default"/>
        <w:lang w:val="ru-RU" w:eastAsia="en-US" w:bidi="ar-SA"/>
      </w:rPr>
    </w:lvl>
    <w:lvl w:ilvl="7" w:tplc="E41EE1F4">
      <w:numFmt w:val="bullet"/>
      <w:lvlText w:val="•"/>
      <w:lvlJc w:val="left"/>
      <w:pPr>
        <w:ind w:left="8615" w:hanging="377"/>
      </w:pPr>
      <w:rPr>
        <w:rFonts w:hint="default"/>
        <w:lang w:val="ru-RU" w:eastAsia="en-US" w:bidi="ar-SA"/>
      </w:rPr>
    </w:lvl>
    <w:lvl w:ilvl="8" w:tplc="FF449BB0">
      <w:numFmt w:val="bullet"/>
      <w:lvlText w:val="•"/>
      <w:lvlJc w:val="left"/>
      <w:pPr>
        <w:ind w:left="9520" w:hanging="377"/>
      </w:pPr>
      <w:rPr>
        <w:rFonts w:hint="default"/>
        <w:lang w:val="ru-RU" w:eastAsia="en-US" w:bidi="ar-SA"/>
      </w:rPr>
    </w:lvl>
  </w:abstractNum>
  <w:abstractNum w:abstractNumId="22">
    <w:nsid w:val="0C541BD4"/>
    <w:multiLevelType w:val="hybridMultilevel"/>
    <w:tmpl w:val="B900DB16"/>
    <w:lvl w:ilvl="0" w:tplc="6AA22012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DDD4A05A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189C83DA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D2686652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E7E60164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CDEE9DBC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9AB6A2A0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51AA7EFE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4824130E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23">
    <w:nsid w:val="0CBD6D19"/>
    <w:multiLevelType w:val="hybridMultilevel"/>
    <w:tmpl w:val="630E8A64"/>
    <w:lvl w:ilvl="0" w:tplc="8E6657E0">
      <w:numFmt w:val="bullet"/>
      <w:lvlText w:val="—"/>
      <w:lvlJc w:val="left"/>
      <w:pPr>
        <w:ind w:left="1755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746198">
      <w:numFmt w:val="bullet"/>
      <w:lvlText w:val="—"/>
      <w:lvlJc w:val="left"/>
      <w:pPr>
        <w:ind w:left="1117" w:hanging="6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D7E36E6">
      <w:numFmt w:val="bullet"/>
      <w:lvlText w:val="•"/>
      <w:lvlJc w:val="left"/>
      <w:pPr>
        <w:ind w:left="2823" w:hanging="684"/>
      </w:pPr>
      <w:rPr>
        <w:rFonts w:hint="default"/>
        <w:lang w:val="ru-RU" w:eastAsia="en-US" w:bidi="ar-SA"/>
      </w:rPr>
    </w:lvl>
    <w:lvl w:ilvl="3" w:tplc="8E887464">
      <w:numFmt w:val="bullet"/>
      <w:lvlText w:val="•"/>
      <w:lvlJc w:val="left"/>
      <w:pPr>
        <w:ind w:left="3886" w:hanging="684"/>
      </w:pPr>
      <w:rPr>
        <w:rFonts w:hint="default"/>
        <w:lang w:val="ru-RU" w:eastAsia="en-US" w:bidi="ar-SA"/>
      </w:rPr>
    </w:lvl>
    <w:lvl w:ilvl="4" w:tplc="996E78F0">
      <w:numFmt w:val="bullet"/>
      <w:lvlText w:val="•"/>
      <w:lvlJc w:val="left"/>
      <w:pPr>
        <w:ind w:left="4950" w:hanging="684"/>
      </w:pPr>
      <w:rPr>
        <w:rFonts w:hint="default"/>
        <w:lang w:val="ru-RU" w:eastAsia="en-US" w:bidi="ar-SA"/>
      </w:rPr>
    </w:lvl>
    <w:lvl w:ilvl="5" w:tplc="EA1CCC7E">
      <w:numFmt w:val="bullet"/>
      <w:lvlText w:val="•"/>
      <w:lvlJc w:val="left"/>
      <w:pPr>
        <w:ind w:left="6013" w:hanging="684"/>
      </w:pPr>
      <w:rPr>
        <w:rFonts w:hint="default"/>
        <w:lang w:val="ru-RU" w:eastAsia="en-US" w:bidi="ar-SA"/>
      </w:rPr>
    </w:lvl>
    <w:lvl w:ilvl="6" w:tplc="B366FBA0">
      <w:numFmt w:val="bullet"/>
      <w:lvlText w:val="•"/>
      <w:lvlJc w:val="left"/>
      <w:pPr>
        <w:ind w:left="7077" w:hanging="684"/>
      </w:pPr>
      <w:rPr>
        <w:rFonts w:hint="default"/>
        <w:lang w:val="ru-RU" w:eastAsia="en-US" w:bidi="ar-SA"/>
      </w:rPr>
    </w:lvl>
    <w:lvl w:ilvl="7" w:tplc="AFAE1E78">
      <w:numFmt w:val="bullet"/>
      <w:lvlText w:val="•"/>
      <w:lvlJc w:val="left"/>
      <w:pPr>
        <w:ind w:left="8140" w:hanging="684"/>
      </w:pPr>
      <w:rPr>
        <w:rFonts w:hint="default"/>
        <w:lang w:val="ru-RU" w:eastAsia="en-US" w:bidi="ar-SA"/>
      </w:rPr>
    </w:lvl>
    <w:lvl w:ilvl="8" w:tplc="6A2C8BDA">
      <w:numFmt w:val="bullet"/>
      <w:lvlText w:val="•"/>
      <w:lvlJc w:val="left"/>
      <w:pPr>
        <w:ind w:left="9204" w:hanging="684"/>
      </w:pPr>
      <w:rPr>
        <w:rFonts w:hint="default"/>
        <w:lang w:val="ru-RU" w:eastAsia="en-US" w:bidi="ar-SA"/>
      </w:rPr>
    </w:lvl>
  </w:abstractNum>
  <w:abstractNum w:abstractNumId="24">
    <w:nsid w:val="0DEC4B1D"/>
    <w:multiLevelType w:val="hybridMultilevel"/>
    <w:tmpl w:val="B2D8829C"/>
    <w:lvl w:ilvl="0" w:tplc="094C1A04">
      <w:start w:val="1"/>
      <w:numFmt w:val="decimal"/>
      <w:lvlText w:val="%1)"/>
      <w:lvlJc w:val="left"/>
      <w:pPr>
        <w:ind w:left="1942" w:hanging="305"/>
        <w:jc w:val="right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8AA2DD5A">
      <w:numFmt w:val="bullet"/>
      <w:lvlText w:val="•"/>
      <w:lvlJc w:val="left"/>
      <w:pPr>
        <w:ind w:left="2879" w:hanging="305"/>
      </w:pPr>
      <w:rPr>
        <w:rFonts w:hint="default"/>
        <w:lang w:val="ru-RU" w:eastAsia="en-US" w:bidi="ar-SA"/>
      </w:rPr>
    </w:lvl>
    <w:lvl w:ilvl="2" w:tplc="5B9CD090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E408AF5C">
      <w:numFmt w:val="bullet"/>
      <w:lvlText w:val="•"/>
      <w:lvlJc w:val="left"/>
      <w:pPr>
        <w:ind w:left="4757" w:hanging="305"/>
      </w:pPr>
      <w:rPr>
        <w:rFonts w:hint="default"/>
        <w:lang w:val="ru-RU" w:eastAsia="en-US" w:bidi="ar-SA"/>
      </w:rPr>
    </w:lvl>
    <w:lvl w:ilvl="4" w:tplc="06345E5A">
      <w:numFmt w:val="bullet"/>
      <w:lvlText w:val="•"/>
      <w:lvlJc w:val="left"/>
      <w:pPr>
        <w:ind w:left="5696" w:hanging="305"/>
      </w:pPr>
      <w:rPr>
        <w:rFonts w:hint="default"/>
        <w:lang w:val="ru-RU" w:eastAsia="en-US" w:bidi="ar-SA"/>
      </w:rPr>
    </w:lvl>
    <w:lvl w:ilvl="5" w:tplc="37867598">
      <w:numFmt w:val="bullet"/>
      <w:lvlText w:val="•"/>
      <w:lvlJc w:val="left"/>
      <w:pPr>
        <w:ind w:left="6635" w:hanging="305"/>
      </w:pPr>
      <w:rPr>
        <w:rFonts w:hint="default"/>
        <w:lang w:val="ru-RU" w:eastAsia="en-US" w:bidi="ar-SA"/>
      </w:rPr>
    </w:lvl>
    <w:lvl w:ilvl="6" w:tplc="D924BB3C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7" w:tplc="8AC2AED4">
      <w:numFmt w:val="bullet"/>
      <w:lvlText w:val="•"/>
      <w:lvlJc w:val="left"/>
      <w:pPr>
        <w:ind w:left="8513" w:hanging="305"/>
      </w:pPr>
      <w:rPr>
        <w:rFonts w:hint="default"/>
        <w:lang w:val="ru-RU" w:eastAsia="en-US" w:bidi="ar-SA"/>
      </w:rPr>
    </w:lvl>
    <w:lvl w:ilvl="8" w:tplc="A006982C">
      <w:numFmt w:val="bullet"/>
      <w:lvlText w:val="•"/>
      <w:lvlJc w:val="left"/>
      <w:pPr>
        <w:ind w:left="9452" w:hanging="305"/>
      </w:pPr>
      <w:rPr>
        <w:rFonts w:hint="default"/>
        <w:lang w:val="ru-RU" w:eastAsia="en-US" w:bidi="ar-SA"/>
      </w:rPr>
    </w:lvl>
  </w:abstractNum>
  <w:abstractNum w:abstractNumId="25">
    <w:nsid w:val="0EF87ED8"/>
    <w:multiLevelType w:val="hybridMultilevel"/>
    <w:tmpl w:val="0344924C"/>
    <w:lvl w:ilvl="0" w:tplc="E198020E">
      <w:numFmt w:val="bullet"/>
      <w:lvlText w:val="—"/>
      <w:lvlJc w:val="left"/>
      <w:pPr>
        <w:ind w:left="1107" w:hanging="4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CA84B8">
      <w:numFmt w:val="bullet"/>
      <w:lvlText w:val="•"/>
      <w:lvlJc w:val="left"/>
      <w:pPr>
        <w:ind w:left="2123" w:hanging="444"/>
      </w:pPr>
      <w:rPr>
        <w:rFonts w:hint="default"/>
        <w:lang w:val="ru-RU" w:eastAsia="en-US" w:bidi="ar-SA"/>
      </w:rPr>
    </w:lvl>
    <w:lvl w:ilvl="2" w:tplc="F2624B1E">
      <w:numFmt w:val="bullet"/>
      <w:lvlText w:val="•"/>
      <w:lvlJc w:val="left"/>
      <w:pPr>
        <w:ind w:left="3146" w:hanging="444"/>
      </w:pPr>
      <w:rPr>
        <w:rFonts w:hint="default"/>
        <w:lang w:val="ru-RU" w:eastAsia="en-US" w:bidi="ar-SA"/>
      </w:rPr>
    </w:lvl>
    <w:lvl w:ilvl="3" w:tplc="215C1CB4">
      <w:numFmt w:val="bullet"/>
      <w:lvlText w:val="•"/>
      <w:lvlJc w:val="left"/>
      <w:pPr>
        <w:ind w:left="4169" w:hanging="444"/>
      </w:pPr>
      <w:rPr>
        <w:rFonts w:hint="default"/>
        <w:lang w:val="ru-RU" w:eastAsia="en-US" w:bidi="ar-SA"/>
      </w:rPr>
    </w:lvl>
    <w:lvl w:ilvl="4" w:tplc="6F72E4A6">
      <w:numFmt w:val="bullet"/>
      <w:lvlText w:val="•"/>
      <w:lvlJc w:val="left"/>
      <w:pPr>
        <w:ind w:left="5192" w:hanging="444"/>
      </w:pPr>
      <w:rPr>
        <w:rFonts w:hint="default"/>
        <w:lang w:val="ru-RU" w:eastAsia="en-US" w:bidi="ar-SA"/>
      </w:rPr>
    </w:lvl>
    <w:lvl w:ilvl="5" w:tplc="3E440700">
      <w:numFmt w:val="bullet"/>
      <w:lvlText w:val="•"/>
      <w:lvlJc w:val="left"/>
      <w:pPr>
        <w:ind w:left="6215" w:hanging="444"/>
      </w:pPr>
      <w:rPr>
        <w:rFonts w:hint="default"/>
        <w:lang w:val="ru-RU" w:eastAsia="en-US" w:bidi="ar-SA"/>
      </w:rPr>
    </w:lvl>
    <w:lvl w:ilvl="6" w:tplc="CFAEF11C">
      <w:numFmt w:val="bullet"/>
      <w:lvlText w:val="•"/>
      <w:lvlJc w:val="left"/>
      <w:pPr>
        <w:ind w:left="7238" w:hanging="444"/>
      </w:pPr>
      <w:rPr>
        <w:rFonts w:hint="default"/>
        <w:lang w:val="ru-RU" w:eastAsia="en-US" w:bidi="ar-SA"/>
      </w:rPr>
    </w:lvl>
    <w:lvl w:ilvl="7" w:tplc="60EA655A">
      <w:numFmt w:val="bullet"/>
      <w:lvlText w:val="•"/>
      <w:lvlJc w:val="left"/>
      <w:pPr>
        <w:ind w:left="8261" w:hanging="444"/>
      </w:pPr>
      <w:rPr>
        <w:rFonts w:hint="default"/>
        <w:lang w:val="ru-RU" w:eastAsia="en-US" w:bidi="ar-SA"/>
      </w:rPr>
    </w:lvl>
    <w:lvl w:ilvl="8" w:tplc="C960037A">
      <w:numFmt w:val="bullet"/>
      <w:lvlText w:val="•"/>
      <w:lvlJc w:val="left"/>
      <w:pPr>
        <w:ind w:left="9284" w:hanging="444"/>
      </w:pPr>
      <w:rPr>
        <w:rFonts w:hint="default"/>
        <w:lang w:val="ru-RU" w:eastAsia="en-US" w:bidi="ar-SA"/>
      </w:rPr>
    </w:lvl>
  </w:abstractNum>
  <w:abstractNum w:abstractNumId="26">
    <w:nsid w:val="0FB95DB5"/>
    <w:multiLevelType w:val="hybridMultilevel"/>
    <w:tmpl w:val="7D5A7F12"/>
    <w:lvl w:ilvl="0" w:tplc="3DD454EE">
      <w:start w:val="1"/>
      <w:numFmt w:val="decimal"/>
      <w:lvlText w:val="%1."/>
      <w:lvlJc w:val="left"/>
      <w:pPr>
        <w:ind w:left="2278" w:hanging="377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236436A">
      <w:numFmt w:val="bullet"/>
      <w:lvlText w:val="•"/>
      <w:lvlJc w:val="left"/>
      <w:pPr>
        <w:ind w:left="3185" w:hanging="377"/>
      </w:pPr>
      <w:rPr>
        <w:rFonts w:hint="default"/>
        <w:lang w:val="ru-RU" w:eastAsia="en-US" w:bidi="ar-SA"/>
      </w:rPr>
    </w:lvl>
    <w:lvl w:ilvl="2" w:tplc="9BAC89F0">
      <w:numFmt w:val="bullet"/>
      <w:lvlText w:val="•"/>
      <w:lvlJc w:val="left"/>
      <w:pPr>
        <w:ind w:left="4090" w:hanging="377"/>
      </w:pPr>
      <w:rPr>
        <w:rFonts w:hint="default"/>
        <w:lang w:val="ru-RU" w:eastAsia="en-US" w:bidi="ar-SA"/>
      </w:rPr>
    </w:lvl>
    <w:lvl w:ilvl="3" w:tplc="200E3EF2">
      <w:numFmt w:val="bullet"/>
      <w:lvlText w:val="•"/>
      <w:lvlJc w:val="left"/>
      <w:pPr>
        <w:ind w:left="4995" w:hanging="377"/>
      </w:pPr>
      <w:rPr>
        <w:rFonts w:hint="default"/>
        <w:lang w:val="ru-RU" w:eastAsia="en-US" w:bidi="ar-SA"/>
      </w:rPr>
    </w:lvl>
    <w:lvl w:ilvl="4" w:tplc="34CC01B2">
      <w:numFmt w:val="bullet"/>
      <w:lvlText w:val="•"/>
      <w:lvlJc w:val="left"/>
      <w:pPr>
        <w:ind w:left="5900" w:hanging="377"/>
      </w:pPr>
      <w:rPr>
        <w:rFonts w:hint="default"/>
        <w:lang w:val="ru-RU" w:eastAsia="en-US" w:bidi="ar-SA"/>
      </w:rPr>
    </w:lvl>
    <w:lvl w:ilvl="5" w:tplc="5BCC385E">
      <w:numFmt w:val="bullet"/>
      <w:lvlText w:val="•"/>
      <w:lvlJc w:val="left"/>
      <w:pPr>
        <w:ind w:left="6805" w:hanging="377"/>
      </w:pPr>
      <w:rPr>
        <w:rFonts w:hint="default"/>
        <w:lang w:val="ru-RU" w:eastAsia="en-US" w:bidi="ar-SA"/>
      </w:rPr>
    </w:lvl>
    <w:lvl w:ilvl="6" w:tplc="E214CF06">
      <w:numFmt w:val="bullet"/>
      <w:lvlText w:val="•"/>
      <w:lvlJc w:val="left"/>
      <w:pPr>
        <w:ind w:left="7710" w:hanging="377"/>
      </w:pPr>
      <w:rPr>
        <w:rFonts w:hint="default"/>
        <w:lang w:val="ru-RU" w:eastAsia="en-US" w:bidi="ar-SA"/>
      </w:rPr>
    </w:lvl>
    <w:lvl w:ilvl="7" w:tplc="C466F860">
      <w:numFmt w:val="bullet"/>
      <w:lvlText w:val="•"/>
      <w:lvlJc w:val="left"/>
      <w:pPr>
        <w:ind w:left="8615" w:hanging="377"/>
      </w:pPr>
      <w:rPr>
        <w:rFonts w:hint="default"/>
        <w:lang w:val="ru-RU" w:eastAsia="en-US" w:bidi="ar-SA"/>
      </w:rPr>
    </w:lvl>
    <w:lvl w:ilvl="8" w:tplc="3050F414">
      <w:numFmt w:val="bullet"/>
      <w:lvlText w:val="•"/>
      <w:lvlJc w:val="left"/>
      <w:pPr>
        <w:ind w:left="9520" w:hanging="377"/>
      </w:pPr>
      <w:rPr>
        <w:rFonts w:hint="default"/>
        <w:lang w:val="ru-RU" w:eastAsia="en-US" w:bidi="ar-SA"/>
      </w:rPr>
    </w:lvl>
  </w:abstractNum>
  <w:abstractNum w:abstractNumId="27">
    <w:nsid w:val="0FC93B07"/>
    <w:multiLevelType w:val="hybridMultilevel"/>
    <w:tmpl w:val="7200FCD0"/>
    <w:lvl w:ilvl="0" w:tplc="4A867A74">
      <w:start w:val="10"/>
      <w:numFmt w:val="decimal"/>
      <w:lvlText w:val="%1"/>
      <w:lvlJc w:val="left"/>
      <w:pPr>
        <w:ind w:left="1186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ED4344E">
      <w:numFmt w:val="bullet"/>
      <w:lvlText w:val="•"/>
      <w:lvlJc w:val="left"/>
      <w:pPr>
        <w:ind w:left="2195" w:hanging="353"/>
      </w:pPr>
      <w:rPr>
        <w:rFonts w:hint="default"/>
        <w:lang w:val="ru-RU" w:eastAsia="en-US" w:bidi="ar-SA"/>
      </w:rPr>
    </w:lvl>
    <w:lvl w:ilvl="2" w:tplc="25E2A478">
      <w:numFmt w:val="bullet"/>
      <w:lvlText w:val="•"/>
      <w:lvlJc w:val="left"/>
      <w:pPr>
        <w:ind w:left="3210" w:hanging="353"/>
      </w:pPr>
      <w:rPr>
        <w:rFonts w:hint="default"/>
        <w:lang w:val="ru-RU" w:eastAsia="en-US" w:bidi="ar-SA"/>
      </w:rPr>
    </w:lvl>
    <w:lvl w:ilvl="3" w:tplc="13200A50">
      <w:numFmt w:val="bullet"/>
      <w:lvlText w:val="•"/>
      <w:lvlJc w:val="left"/>
      <w:pPr>
        <w:ind w:left="4225" w:hanging="353"/>
      </w:pPr>
      <w:rPr>
        <w:rFonts w:hint="default"/>
        <w:lang w:val="ru-RU" w:eastAsia="en-US" w:bidi="ar-SA"/>
      </w:rPr>
    </w:lvl>
    <w:lvl w:ilvl="4" w:tplc="E01C19CC">
      <w:numFmt w:val="bullet"/>
      <w:lvlText w:val="•"/>
      <w:lvlJc w:val="left"/>
      <w:pPr>
        <w:ind w:left="5240" w:hanging="353"/>
      </w:pPr>
      <w:rPr>
        <w:rFonts w:hint="default"/>
        <w:lang w:val="ru-RU" w:eastAsia="en-US" w:bidi="ar-SA"/>
      </w:rPr>
    </w:lvl>
    <w:lvl w:ilvl="5" w:tplc="2C923E9E">
      <w:numFmt w:val="bullet"/>
      <w:lvlText w:val="•"/>
      <w:lvlJc w:val="left"/>
      <w:pPr>
        <w:ind w:left="6255" w:hanging="353"/>
      </w:pPr>
      <w:rPr>
        <w:rFonts w:hint="default"/>
        <w:lang w:val="ru-RU" w:eastAsia="en-US" w:bidi="ar-SA"/>
      </w:rPr>
    </w:lvl>
    <w:lvl w:ilvl="6" w:tplc="B43E4F74">
      <w:numFmt w:val="bullet"/>
      <w:lvlText w:val="•"/>
      <w:lvlJc w:val="left"/>
      <w:pPr>
        <w:ind w:left="7270" w:hanging="353"/>
      </w:pPr>
      <w:rPr>
        <w:rFonts w:hint="default"/>
        <w:lang w:val="ru-RU" w:eastAsia="en-US" w:bidi="ar-SA"/>
      </w:rPr>
    </w:lvl>
    <w:lvl w:ilvl="7" w:tplc="670CC206">
      <w:numFmt w:val="bullet"/>
      <w:lvlText w:val="•"/>
      <w:lvlJc w:val="left"/>
      <w:pPr>
        <w:ind w:left="8285" w:hanging="353"/>
      </w:pPr>
      <w:rPr>
        <w:rFonts w:hint="default"/>
        <w:lang w:val="ru-RU" w:eastAsia="en-US" w:bidi="ar-SA"/>
      </w:rPr>
    </w:lvl>
    <w:lvl w:ilvl="8" w:tplc="012AEAA4">
      <w:numFmt w:val="bullet"/>
      <w:lvlText w:val="•"/>
      <w:lvlJc w:val="left"/>
      <w:pPr>
        <w:ind w:left="9300" w:hanging="353"/>
      </w:pPr>
      <w:rPr>
        <w:rFonts w:hint="default"/>
        <w:lang w:val="ru-RU" w:eastAsia="en-US" w:bidi="ar-SA"/>
      </w:rPr>
    </w:lvl>
  </w:abstractNum>
  <w:abstractNum w:abstractNumId="28">
    <w:nsid w:val="10D26ABF"/>
    <w:multiLevelType w:val="hybridMultilevel"/>
    <w:tmpl w:val="D59414AC"/>
    <w:lvl w:ilvl="0" w:tplc="7C96071A">
      <w:start w:val="1"/>
      <w:numFmt w:val="decimal"/>
      <w:lvlText w:val="%1."/>
      <w:lvlJc w:val="left"/>
      <w:pPr>
        <w:ind w:left="1352" w:hanging="351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D02CE31C">
      <w:numFmt w:val="bullet"/>
      <w:lvlText w:val="•"/>
      <w:lvlJc w:val="left"/>
      <w:pPr>
        <w:ind w:left="2357" w:hanging="351"/>
      </w:pPr>
      <w:rPr>
        <w:rFonts w:hint="default"/>
        <w:lang w:val="ru-RU" w:eastAsia="en-US" w:bidi="ar-SA"/>
      </w:rPr>
    </w:lvl>
    <w:lvl w:ilvl="2" w:tplc="53AC77C0">
      <w:numFmt w:val="bullet"/>
      <w:lvlText w:val="•"/>
      <w:lvlJc w:val="left"/>
      <w:pPr>
        <w:ind w:left="3354" w:hanging="351"/>
      </w:pPr>
      <w:rPr>
        <w:rFonts w:hint="default"/>
        <w:lang w:val="ru-RU" w:eastAsia="en-US" w:bidi="ar-SA"/>
      </w:rPr>
    </w:lvl>
    <w:lvl w:ilvl="3" w:tplc="79402012">
      <w:numFmt w:val="bullet"/>
      <w:lvlText w:val="•"/>
      <w:lvlJc w:val="left"/>
      <w:pPr>
        <w:ind w:left="4351" w:hanging="351"/>
      </w:pPr>
      <w:rPr>
        <w:rFonts w:hint="default"/>
        <w:lang w:val="ru-RU" w:eastAsia="en-US" w:bidi="ar-SA"/>
      </w:rPr>
    </w:lvl>
    <w:lvl w:ilvl="4" w:tplc="93CA47EA">
      <w:numFmt w:val="bullet"/>
      <w:lvlText w:val="•"/>
      <w:lvlJc w:val="left"/>
      <w:pPr>
        <w:ind w:left="5348" w:hanging="351"/>
      </w:pPr>
      <w:rPr>
        <w:rFonts w:hint="default"/>
        <w:lang w:val="ru-RU" w:eastAsia="en-US" w:bidi="ar-SA"/>
      </w:rPr>
    </w:lvl>
    <w:lvl w:ilvl="5" w:tplc="5BD0C5A2">
      <w:numFmt w:val="bullet"/>
      <w:lvlText w:val="•"/>
      <w:lvlJc w:val="left"/>
      <w:pPr>
        <w:ind w:left="6345" w:hanging="351"/>
      </w:pPr>
      <w:rPr>
        <w:rFonts w:hint="default"/>
        <w:lang w:val="ru-RU" w:eastAsia="en-US" w:bidi="ar-SA"/>
      </w:rPr>
    </w:lvl>
    <w:lvl w:ilvl="6" w:tplc="5D7A6604">
      <w:numFmt w:val="bullet"/>
      <w:lvlText w:val="•"/>
      <w:lvlJc w:val="left"/>
      <w:pPr>
        <w:ind w:left="7342" w:hanging="351"/>
      </w:pPr>
      <w:rPr>
        <w:rFonts w:hint="default"/>
        <w:lang w:val="ru-RU" w:eastAsia="en-US" w:bidi="ar-SA"/>
      </w:rPr>
    </w:lvl>
    <w:lvl w:ilvl="7" w:tplc="35429F86">
      <w:numFmt w:val="bullet"/>
      <w:lvlText w:val="•"/>
      <w:lvlJc w:val="left"/>
      <w:pPr>
        <w:ind w:left="8339" w:hanging="351"/>
      </w:pPr>
      <w:rPr>
        <w:rFonts w:hint="default"/>
        <w:lang w:val="ru-RU" w:eastAsia="en-US" w:bidi="ar-SA"/>
      </w:rPr>
    </w:lvl>
    <w:lvl w:ilvl="8" w:tplc="54B878D4">
      <w:numFmt w:val="bullet"/>
      <w:lvlText w:val="•"/>
      <w:lvlJc w:val="left"/>
      <w:pPr>
        <w:ind w:left="9336" w:hanging="351"/>
      </w:pPr>
      <w:rPr>
        <w:rFonts w:hint="default"/>
        <w:lang w:val="ru-RU" w:eastAsia="en-US" w:bidi="ar-SA"/>
      </w:rPr>
    </w:lvl>
  </w:abstractNum>
  <w:abstractNum w:abstractNumId="29">
    <w:nsid w:val="11AA5D32"/>
    <w:multiLevelType w:val="hybridMultilevel"/>
    <w:tmpl w:val="0A363026"/>
    <w:lvl w:ilvl="0" w:tplc="A0A691EE">
      <w:start w:val="2"/>
      <w:numFmt w:val="decimal"/>
      <w:lvlText w:val="%1."/>
      <w:lvlJc w:val="left"/>
      <w:pPr>
        <w:ind w:left="2278" w:hanging="35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D56889D2">
      <w:numFmt w:val="bullet"/>
      <w:lvlText w:val="•"/>
      <w:lvlJc w:val="left"/>
      <w:pPr>
        <w:ind w:left="3185" w:hanging="358"/>
      </w:pPr>
      <w:rPr>
        <w:rFonts w:hint="default"/>
        <w:lang w:val="ru-RU" w:eastAsia="en-US" w:bidi="ar-SA"/>
      </w:rPr>
    </w:lvl>
    <w:lvl w:ilvl="2" w:tplc="CB2A9C44">
      <w:numFmt w:val="bullet"/>
      <w:lvlText w:val="•"/>
      <w:lvlJc w:val="left"/>
      <w:pPr>
        <w:ind w:left="4090" w:hanging="358"/>
      </w:pPr>
      <w:rPr>
        <w:rFonts w:hint="default"/>
        <w:lang w:val="ru-RU" w:eastAsia="en-US" w:bidi="ar-SA"/>
      </w:rPr>
    </w:lvl>
    <w:lvl w:ilvl="3" w:tplc="41D4CD84">
      <w:numFmt w:val="bullet"/>
      <w:lvlText w:val="•"/>
      <w:lvlJc w:val="left"/>
      <w:pPr>
        <w:ind w:left="4995" w:hanging="358"/>
      </w:pPr>
      <w:rPr>
        <w:rFonts w:hint="default"/>
        <w:lang w:val="ru-RU" w:eastAsia="en-US" w:bidi="ar-SA"/>
      </w:rPr>
    </w:lvl>
    <w:lvl w:ilvl="4" w:tplc="C55CEA88">
      <w:numFmt w:val="bullet"/>
      <w:lvlText w:val="•"/>
      <w:lvlJc w:val="left"/>
      <w:pPr>
        <w:ind w:left="5900" w:hanging="358"/>
      </w:pPr>
      <w:rPr>
        <w:rFonts w:hint="default"/>
        <w:lang w:val="ru-RU" w:eastAsia="en-US" w:bidi="ar-SA"/>
      </w:rPr>
    </w:lvl>
    <w:lvl w:ilvl="5" w:tplc="EAF8EF36">
      <w:numFmt w:val="bullet"/>
      <w:lvlText w:val="•"/>
      <w:lvlJc w:val="left"/>
      <w:pPr>
        <w:ind w:left="6805" w:hanging="358"/>
      </w:pPr>
      <w:rPr>
        <w:rFonts w:hint="default"/>
        <w:lang w:val="ru-RU" w:eastAsia="en-US" w:bidi="ar-SA"/>
      </w:rPr>
    </w:lvl>
    <w:lvl w:ilvl="6" w:tplc="893C492E">
      <w:numFmt w:val="bullet"/>
      <w:lvlText w:val="•"/>
      <w:lvlJc w:val="left"/>
      <w:pPr>
        <w:ind w:left="7710" w:hanging="358"/>
      </w:pPr>
      <w:rPr>
        <w:rFonts w:hint="default"/>
        <w:lang w:val="ru-RU" w:eastAsia="en-US" w:bidi="ar-SA"/>
      </w:rPr>
    </w:lvl>
    <w:lvl w:ilvl="7" w:tplc="E80E1686">
      <w:numFmt w:val="bullet"/>
      <w:lvlText w:val="•"/>
      <w:lvlJc w:val="left"/>
      <w:pPr>
        <w:ind w:left="8615" w:hanging="358"/>
      </w:pPr>
      <w:rPr>
        <w:rFonts w:hint="default"/>
        <w:lang w:val="ru-RU" w:eastAsia="en-US" w:bidi="ar-SA"/>
      </w:rPr>
    </w:lvl>
    <w:lvl w:ilvl="8" w:tplc="500A21F6">
      <w:numFmt w:val="bullet"/>
      <w:lvlText w:val="•"/>
      <w:lvlJc w:val="left"/>
      <w:pPr>
        <w:ind w:left="9520" w:hanging="358"/>
      </w:pPr>
      <w:rPr>
        <w:rFonts w:hint="default"/>
        <w:lang w:val="ru-RU" w:eastAsia="en-US" w:bidi="ar-SA"/>
      </w:rPr>
    </w:lvl>
  </w:abstractNum>
  <w:abstractNum w:abstractNumId="30">
    <w:nsid w:val="11B56D24"/>
    <w:multiLevelType w:val="hybridMultilevel"/>
    <w:tmpl w:val="916A09B4"/>
    <w:lvl w:ilvl="0" w:tplc="AAD425DC">
      <w:numFmt w:val="bullet"/>
      <w:lvlText w:val=""/>
      <w:lvlJc w:val="left"/>
      <w:pPr>
        <w:ind w:left="1981" w:hanging="8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A890D2">
      <w:numFmt w:val="bullet"/>
      <w:lvlText w:val="•"/>
      <w:lvlJc w:val="left"/>
      <w:pPr>
        <w:ind w:left="2915" w:hanging="836"/>
      </w:pPr>
      <w:rPr>
        <w:rFonts w:hint="default"/>
        <w:lang w:val="ru-RU" w:eastAsia="en-US" w:bidi="ar-SA"/>
      </w:rPr>
    </w:lvl>
    <w:lvl w:ilvl="2" w:tplc="3D44C7F0">
      <w:numFmt w:val="bullet"/>
      <w:lvlText w:val="•"/>
      <w:lvlJc w:val="left"/>
      <w:pPr>
        <w:ind w:left="3850" w:hanging="836"/>
      </w:pPr>
      <w:rPr>
        <w:rFonts w:hint="default"/>
        <w:lang w:val="ru-RU" w:eastAsia="en-US" w:bidi="ar-SA"/>
      </w:rPr>
    </w:lvl>
    <w:lvl w:ilvl="3" w:tplc="E4D2C70C">
      <w:numFmt w:val="bullet"/>
      <w:lvlText w:val="•"/>
      <w:lvlJc w:val="left"/>
      <w:pPr>
        <w:ind w:left="4785" w:hanging="836"/>
      </w:pPr>
      <w:rPr>
        <w:rFonts w:hint="default"/>
        <w:lang w:val="ru-RU" w:eastAsia="en-US" w:bidi="ar-SA"/>
      </w:rPr>
    </w:lvl>
    <w:lvl w:ilvl="4" w:tplc="A6F0DF46">
      <w:numFmt w:val="bullet"/>
      <w:lvlText w:val="•"/>
      <w:lvlJc w:val="left"/>
      <w:pPr>
        <w:ind w:left="5720" w:hanging="836"/>
      </w:pPr>
      <w:rPr>
        <w:rFonts w:hint="default"/>
        <w:lang w:val="ru-RU" w:eastAsia="en-US" w:bidi="ar-SA"/>
      </w:rPr>
    </w:lvl>
    <w:lvl w:ilvl="5" w:tplc="3FCAB3CA">
      <w:numFmt w:val="bullet"/>
      <w:lvlText w:val="•"/>
      <w:lvlJc w:val="left"/>
      <w:pPr>
        <w:ind w:left="6655" w:hanging="836"/>
      </w:pPr>
      <w:rPr>
        <w:rFonts w:hint="default"/>
        <w:lang w:val="ru-RU" w:eastAsia="en-US" w:bidi="ar-SA"/>
      </w:rPr>
    </w:lvl>
    <w:lvl w:ilvl="6" w:tplc="038E99C8">
      <w:numFmt w:val="bullet"/>
      <w:lvlText w:val="•"/>
      <w:lvlJc w:val="left"/>
      <w:pPr>
        <w:ind w:left="7590" w:hanging="836"/>
      </w:pPr>
      <w:rPr>
        <w:rFonts w:hint="default"/>
        <w:lang w:val="ru-RU" w:eastAsia="en-US" w:bidi="ar-SA"/>
      </w:rPr>
    </w:lvl>
    <w:lvl w:ilvl="7" w:tplc="33583A12">
      <w:numFmt w:val="bullet"/>
      <w:lvlText w:val="•"/>
      <w:lvlJc w:val="left"/>
      <w:pPr>
        <w:ind w:left="8525" w:hanging="836"/>
      </w:pPr>
      <w:rPr>
        <w:rFonts w:hint="default"/>
        <w:lang w:val="ru-RU" w:eastAsia="en-US" w:bidi="ar-SA"/>
      </w:rPr>
    </w:lvl>
    <w:lvl w:ilvl="8" w:tplc="1D803DAC">
      <w:numFmt w:val="bullet"/>
      <w:lvlText w:val="•"/>
      <w:lvlJc w:val="left"/>
      <w:pPr>
        <w:ind w:left="9460" w:hanging="836"/>
      </w:pPr>
      <w:rPr>
        <w:rFonts w:hint="default"/>
        <w:lang w:val="ru-RU" w:eastAsia="en-US" w:bidi="ar-SA"/>
      </w:rPr>
    </w:lvl>
  </w:abstractNum>
  <w:abstractNum w:abstractNumId="31">
    <w:nsid w:val="132820B3"/>
    <w:multiLevelType w:val="hybridMultilevel"/>
    <w:tmpl w:val="5E6A641C"/>
    <w:lvl w:ilvl="0" w:tplc="F41C989A">
      <w:start w:val="1"/>
      <w:numFmt w:val="decimal"/>
      <w:lvlText w:val="%1)"/>
      <w:lvlJc w:val="left"/>
      <w:pPr>
        <w:ind w:left="1558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3567A98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2" w:tplc="8B048406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3" w:tplc="764C9C9C">
      <w:numFmt w:val="bullet"/>
      <w:lvlText w:val="•"/>
      <w:lvlJc w:val="left"/>
      <w:pPr>
        <w:ind w:left="4491" w:hanging="360"/>
      </w:pPr>
      <w:rPr>
        <w:rFonts w:hint="default"/>
        <w:lang w:val="ru-RU" w:eastAsia="en-US" w:bidi="ar-SA"/>
      </w:rPr>
    </w:lvl>
    <w:lvl w:ilvl="4" w:tplc="7B3AE9F0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5" w:tplc="407ADC22">
      <w:numFmt w:val="bullet"/>
      <w:lvlText w:val="•"/>
      <w:lvlJc w:val="left"/>
      <w:pPr>
        <w:ind w:left="6445" w:hanging="360"/>
      </w:pPr>
      <w:rPr>
        <w:rFonts w:hint="default"/>
        <w:lang w:val="ru-RU" w:eastAsia="en-US" w:bidi="ar-SA"/>
      </w:rPr>
    </w:lvl>
    <w:lvl w:ilvl="6" w:tplc="87B0E73E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7" w:tplc="DC58DADE"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8" w:tplc="F982A962">
      <w:numFmt w:val="bullet"/>
      <w:lvlText w:val="•"/>
      <w:lvlJc w:val="left"/>
      <w:pPr>
        <w:ind w:left="9376" w:hanging="360"/>
      </w:pPr>
      <w:rPr>
        <w:rFonts w:hint="default"/>
        <w:lang w:val="ru-RU" w:eastAsia="en-US" w:bidi="ar-SA"/>
      </w:rPr>
    </w:lvl>
  </w:abstractNum>
  <w:abstractNum w:abstractNumId="32">
    <w:nsid w:val="13A8504A"/>
    <w:multiLevelType w:val="hybridMultilevel"/>
    <w:tmpl w:val="D1007E80"/>
    <w:lvl w:ilvl="0" w:tplc="984C42F0">
      <w:start w:val="1"/>
      <w:numFmt w:val="decimal"/>
      <w:lvlText w:val="%1."/>
      <w:lvlJc w:val="left"/>
      <w:pPr>
        <w:ind w:left="2278" w:hanging="36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6018FA5E">
      <w:numFmt w:val="bullet"/>
      <w:lvlText w:val="•"/>
      <w:lvlJc w:val="left"/>
      <w:pPr>
        <w:ind w:left="3185" w:hanging="368"/>
      </w:pPr>
      <w:rPr>
        <w:rFonts w:hint="default"/>
        <w:lang w:val="ru-RU" w:eastAsia="en-US" w:bidi="ar-SA"/>
      </w:rPr>
    </w:lvl>
    <w:lvl w:ilvl="2" w:tplc="84008618">
      <w:numFmt w:val="bullet"/>
      <w:lvlText w:val="•"/>
      <w:lvlJc w:val="left"/>
      <w:pPr>
        <w:ind w:left="4090" w:hanging="368"/>
      </w:pPr>
      <w:rPr>
        <w:rFonts w:hint="default"/>
        <w:lang w:val="ru-RU" w:eastAsia="en-US" w:bidi="ar-SA"/>
      </w:rPr>
    </w:lvl>
    <w:lvl w:ilvl="3" w:tplc="CDC80390">
      <w:numFmt w:val="bullet"/>
      <w:lvlText w:val="•"/>
      <w:lvlJc w:val="left"/>
      <w:pPr>
        <w:ind w:left="4995" w:hanging="368"/>
      </w:pPr>
      <w:rPr>
        <w:rFonts w:hint="default"/>
        <w:lang w:val="ru-RU" w:eastAsia="en-US" w:bidi="ar-SA"/>
      </w:rPr>
    </w:lvl>
    <w:lvl w:ilvl="4" w:tplc="15D29D18">
      <w:numFmt w:val="bullet"/>
      <w:lvlText w:val="•"/>
      <w:lvlJc w:val="left"/>
      <w:pPr>
        <w:ind w:left="5900" w:hanging="368"/>
      </w:pPr>
      <w:rPr>
        <w:rFonts w:hint="default"/>
        <w:lang w:val="ru-RU" w:eastAsia="en-US" w:bidi="ar-SA"/>
      </w:rPr>
    </w:lvl>
    <w:lvl w:ilvl="5" w:tplc="38BCCF58">
      <w:numFmt w:val="bullet"/>
      <w:lvlText w:val="•"/>
      <w:lvlJc w:val="left"/>
      <w:pPr>
        <w:ind w:left="6805" w:hanging="368"/>
      </w:pPr>
      <w:rPr>
        <w:rFonts w:hint="default"/>
        <w:lang w:val="ru-RU" w:eastAsia="en-US" w:bidi="ar-SA"/>
      </w:rPr>
    </w:lvl>
    <w:lvl w:ilvl="6" w:tplc="10C48420">
      <w:numFmt w:val="bullet"/>
      <w:lvlText w:val="•"/>
      <w:lvlJc w:val="left"/>
      <w:pPr>
        <w:ind w:left="7710" w:hanging="368"/>
      </w:pPr>
      <w:rPr>
        <w:rFonts w:hint="default"/>
        <w:lang w:val="ru-RU" w:eastAsia="en-US" w:bidi="ar-SA"/>
      </w:rPr>
    </w:lvl>
    <w:lvl w:ilvl="7" w:tplc="3E3E3134">
      <w:numFmt w:val="bullet"/>
      <w:lvlText w:val="•"/>
      <w:lvlJc w:val="left"/>
      <w:pPr>
        <w:ind w:left="8615" w:hanging="368"/>
      </w:pPr>
      <w:rPr>
        <w:rFonts w:hint="default"/>
        <w:lang w:val="ru-RU" w:eastAsia="en-US" w:bidi="ar-SA"/>
      </w:rPr>
    </w:lvl>
    <w:lvl w:ilvl="8" w:tplc="04F68D5C">
      <w:numFmt w:val="bullet"/>
      <w:lvlText w:val="•"/>
      <w:lvlJc w:val="left"/>
      <w:pPr>
        <w:ind w:left="9520" w:hanging="368"/>
      </w:pPr>
      <w:rPr>
        <w:rFonts w:hint="default"/>
        <w:lang w:val="ru-RU" w:eastAsia="en-US" w:bidi="ar-SA"/>
      </w:rPr>
    </w:lvl>
  </w:abstractNum>
  <w:abstractNum w:abstractNumId="33">
    <w:nsid w:val="140E0EB7"/>
    <w:multiLevelType w:val="hybridMultilevel"/>
    <w:tmpl w:val="485E9F40"/>
    <w:lvl w:ilvl="0" w:tplc="FBC8D608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A354596E">
      <w:start w:val="1"/>
      <w:numFmt w:val="decimal"/>
      <w:lvlText w:val="%2"/>
      <w:lvlJc w:val="left"/>
      <w:pPr>
        <w:ind w:left="2278" w:hanging="377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273A3CE2">
      <w:numFmt w:val="bullet"/>
      <w:lvlText w:val="•"/>
      <w:lvlJc w:val="left"/>
      <w:pPr>
        <w:ind w:left="4090" w:hanging="377"/>
      </w:pPr>
      <w:rPr>
        <w:rFonts w:hint="default"/>
        <w:lang w:val="ru-RU" w:eastAsia="en-US" w:bidi="ar-SA"/>
      </w:rPr>
    </w:lvl>
    <w:lvl w:ilvl="3" w:tplc="FB604D16">
      <w:numFmt w:val="bullet"/>
      <w:lvlText w:val="•"/>
      <w:lvlJc w:val="left"/>
      <w:pPr>
        <w:ind w:left="4995" w:hanging="377"/>
      </w:pPr>
      <w:rPr>
        <w:rFonts w:hint="default"/>
        <w:lang w:val="ru-RU" w:eastAsia="en-US" w:bidi="ar-SA"/>
      </w:rPr>
    </w:lvl>
    <w:lvl w:ilvl="4" w:tplc="C668FFBE">
      <w:numFmt w:val="bullet"/>
      <w:lvlText w:val="•"/>
      <w:lvlJc w:val="left"/>
      <w:pPr>
        <w:ind w:left="5900" w:hanging="377"/>
      </w:pPr>
      <w:rPr>
        <w:rFonts w:hint="default"/>
        <w:lang w:val="ru-RU" w:eastAsia="en-US" w:bidi="ar-SA"/>
      </w:rPr>
    </w:lvl>
    <w:lvl w:ilvl="5" w:tplc="C116E37C">
      <w:numFmt w:val="bullet"/>
      <w:lvlText w:val="•"/>
      <w:lvlJc w:val="left"/>
      <w:pPr>
        <w:ind w:left="6805" w:hanging="377"/>
      </w:pPr>
      <w:rPr>
        <w:rFonts w:hint="default"/>
        <w:lang w:val="ru-RU" w:eastAsia="en-US" w:bidi="ar-SA"/>
      </w:rPr>
    </w:lvl>
    <w:lvl w:ilvl="6" w:tplc="B63A4956">
      <w:numFmt w:val="bullet"/>
      <w:lvlText w:val="•"/>
      <w:lvlJc w:val="left"/>
      <w:pPr>
        <w:ind w:left="7710" w:hanging="377"/>
      </w:pPr>
      <w:rPr>
        <w:rFonts w:hint="default"/>
        <w:lang w:val="ru-RU" w:eastAsia="en-US" w:bidi="ar-SA"/>
      </w:rPr>
    </w:lvl>
    <w:lvl w:ilvl="7" w:tplc="F3F47770">
      <w:numFmt w:val="bullet"/>
      <w:lvlText w:val="•"/>
      <w:lvlJc w:val="left"/>
      <w:pPr>
        <w:ind w:left="8615" w:hanging="377"/>
      </w:pPr>
      <w:rPr>
        <w:rFonts w:hint="default"/>
        <w:lang w:val="ru-RU" w:eastAsia="en-US" w:bidi="ar-SA"/>
      </w:rPr>
    </w:lvl>
    <w:lvl w:ilvl="8" w:tplc="A574D228">
      <w:numFmt w:val="bullet"/>
      <w:lvlText w:val="•"/>
      <w:lvlJc w:val="left"/>
      <w:pPr>
        <w:ind w:left="9520" w:hanging="377"/>
      </w:pPr>
      <w:rPr>
        <w:rFonts w:hint="default"/>
        <w:lang w:val="ru-RU" w:eastAsia="en-US" w:bidi="ar-SA"/>
      </w:rPr>
    </w:lvl>
  </w:abstractNum>
  <w:abstractNum w:abstractNumId="34">
    <w:nsid w:val="14164AAE"/>
    <w:multiLevelType w:val="hybridMultilevel"/>
    <w:tmpl w:val="96EC40E2"/>
    <w:lvl w:ilvl="0" w:tplc="B1D4867A">
      <w:numFmt w:val="bullet"/>
      <w:lvlText w:val="—"/>
      <w:lvlJc w:val="left"/>
      <w:pPr>
        <w:ind w:left="1107" w:hanging="4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82DEE4">
      <w:numFmt w:val="bullet"/>
      <w:lvlText w:val="•"/>
      <w:lvlJc w:val="left"/>
      <w:pPr>
        <w:ind w:left="2123" w:hanging="452"/>
      </w:pPr>
      <w:rPr>
        <w:rFonts w:hint="default"/>
        <w:lang w:val="ru-RU" w:eastAsia="en-US" w:bidi="ar-SA"/>
      </w:rPr>
    </w:lvl>
    <w:lvl w:ilvl="2" w:tplc="8D603708">
      <w:numFmt w:val="bullet"/>
      <w:lvlText w:val="•"/>
      <w:lvlJc w:val="left"/>
      <w:pPr>
        <w:ind w:left="3146" w:hanging="452"/>
      </w:pPr>
      <w:rPr>
        <w:rFonts w:hint="default"/>
        <w:lang w:val="ru-RU" w:eastAsia="en-US" w:bidi="ar-SA"/>
      </w:rPr>
    </w:lvl>
    <w:lvl w:ilvl="3" w:tplc="B568026E">
      <w:numFmt w:val="bullet"/>
      <w:lvlText w:val="•"/>
      <w:lvlJc w:val="left"/>
      <w:pPr>
        <w:ind w:left="4169" w:hanging="452"/>
      </w:pPr>
      <w:rPr>
        <w:rFonts w:hint="default"/>
        <w:lang w:val="ru-RU" w:eastAsia="en-US" w:bidi="ar-SA"/>
      </w:rPr>
    </w:lvl>
    <w:lvl w:ilvl="4" w:tplc="B4D00AC4">
      <w:numFmt w:val="bullet"/>
      <w:lvlText w:val="•"/>
      <w:lvlJc w:val="left"/>
      <w:pPr>
        <w:ind w:left="5192" w:hanging="452"/>
      </w:pPr>
      <w:rPr>
        <w:rFonts w:hint="default"/>
        <w:lang w:val="ru-RU" w:eastAsia="en-US" w:bidi="ar-SA"/>
      </w:rPr>
    </w:lvl>
    <w:lvl w:ilvl="5" w:tplc="5AFA7FA4">
      <w:numFmt w:val="bullet"/>
      <w:lvlText w:val="•"/>
      <w:lvlJc w:val="left"/>
      <w:pPr>
        <w:ind w:left="6215" w:hanging="452"/>
      </w:pPr>
      <w:rPr>
        <w:rFonts w:hint="default"/>
        <w:lang w:val="ru-RU" w:eastAsia="en-US" w:bidi="ar-SA"/>
      </w:rPr>
    </w:lvl>
    <w:lvl w:ilvl="6" w:tplc="5E62424C">
      <w:numFmt w:val="bullet"/>
      <w:lvlText w:val="•"/>
      <w:lvlJc w:val="left"/>
      <w:pPr>
        <w:ind w:left="7238" w:hanging="452"/>
      </w:pPr>
      <w:rPr>
        <w:rFonts w:hint="default"/>
        <w:lang w:val="ru-RU" w:eastAsia="en-US" w:bidi="ar-SA"/>
      </w:rPr>
    </w:lvl>
    <w:lvl w:ilvl="7" w:tplc="B9FA4B28">
      <w:numFmt w:val="bullet"/>
      <w:lvlText w:val="•"/>
      <w:lvlJc w:val="left"/>
      <w:pPr>
        <w:ind w:left="8261" w:hanging="452"/>
      </w:pPr>
      <w:rPr>
        <w:rFonts w:hint="default"/>
        <w:lang w:val="ru-RU" w:eastAsia="en-US" w:bidi="ar-SA"/>
      </w:rPr>
    </w:lvl>
    <w:lvl w:ilvl="8" w:tplc="8C369EF0">
      <w:numFmt w:val="bullet"/>
      <w:lvlText w:val="•"/>
      <w:lvlJc w:val="left"/>
      <w:pPr>
        <w:ind w:left="9284" w:hanging="452"/>
      </w:pPr>
      <w:rPr>
        <w:rFonts w:hint="default"/>
        <w:lang w:val="ru-RU" w:eastAsia="en-US" w:bidi="ar-SA"/>
      </w:rPr>
    </w:lvl>
  </w:abstractNum>
  <w:abstractNum w:abstractNumId="35">
    <w:nsid w:val="153834AF"/>
    <w:multiLevelType w:val="hybridMultilevel"/>
    <w:tmpl w:val="96F4BD2E"/>
    <w:lvl w:ilvl="0" w:tplc="108ACCA0">
      <w:start w:val="2"/>
      <w:numFmt w:val="decimal"/>
      <w:lvlText w:val="%1."/>
      <w:lvlJc w:val="left"/>
      <w:pPr>
        <w:ind w:left="2278" w:hanging="360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436F35A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2" w:tplc="6A9A337C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3" w:tplc="833C0A9E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4" w:tplc="C8B09500">
      <w:numFmt w:val="bullet"/>
      <w:lvlText w:val="•"/>
      <w:lvlJc w:val="left"/>
      <w:pPr>
        <w:ind w:left="5900" w:hanging="360"/>
      </w:pPr>
      <w:rPr>
        <w:rFonts w:hint="default"/>
        <w:lang w:val="ru-RU" w:eastAsia="en-US" w:bidi="ar-SA"/>
      </w:rPr>
    </w:lvl>
    <w:lvl w:ilvl="5" w:tplc="A1A823C8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6" w:tplc="0F64F4A8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7" w:tplc="70BA3286">
      <w:numFmt w:val="bullet"/>
      <w:lvlText w:val="•"/>
      <w:lvlJc w:val="left"/>
      <w:pPr>
        <w:ind w:left="8615" w:hanging="360"/>
      </w:pPr>
      <w:rPr>
        <w:rFonts w:hint="default"/>
        <w:lang w:val="ru-RU" w:eastAsia="en-US" w:bidi="ar-SA"/>
      </w:rPr>
    </w:lvl>
    <w:lvl w:ilvl="8" w:tplc="AD52A94C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36">
    <w:nsid w:val="15941311"/>
    <w:multiLevelType w:val="hybridMultilevel"/>
    <w:tmpl w:val="3C2E17CE"/>
    <w:lvl w:ilvl="0" w:tplc="790C2C7E">
      <w:start w:val="10"/>
      <w:numFmt w:val="decimal"/>
      <w:lvlText w:val="%1"/>
      <w:lvlJc w:val="left"/>
      <w:pPr>
        <w:ind w:left="1758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CDE643E">
      <w:numFmt w:val="bullet"/>
      <w:lvlText w:val="•"/>
      <w:lvlJc w:val="left"/>
      <w:pPr>
        <w:ind w:left="2717" w:hanging="353"/>
      </w:pPr>
      <w:rPr>
        <w:rFonts w:hint="default"/>
        <w:lang w:val="ru-RU" w:eastAsia="en-US" w:bidi="ar-SA"/>
      </w:rPr>
    </w:lvl>
    <w:lvl w:ilvl="2" w:tplc="2368B936">
      <w:numFmt w:val="bullet"/>
      <w:lvlText w:val="•"/>
      <w:lvlJc w:val="left"/>
      <w:pPr>
        <w:ind w:left="3674" w:hanging="353"/>
      </w:pPr>
      <w:rPr>
        <w:rFonts w:hint="default"/>
        <w:lang w:val="ru-RU" w:eastAsia="en-US" w:bidi="ar-SA"/>
      </w:rPr>
    </w:lvl>
    <w:lvl w:ilvl="3" w:tplc="FBD6EF08">
      <w:numFmt w:val="bullet"/>
      <w:lvlText w:val="•"/>
      <w:lvlJc w:val="left"/>
      <w:pPr>
        <w:ind w:left="4631" w:hanging="353"/>
      </w:pPr>
      <w:rPr>
        <w:rFonts w:hint="default"/>
        <w:lang w:val="ru-RU" w:eastAsia="en-US" w:bidi="ar-SA"/>
      </w:rPr>
    </w:lvl>
    <w:lvl w:ilvl="4" w:tplc="BCCA1484">
      <w:numFmt w:val="bullet"/>
      <w:lvlText w:val="•"/>
      <w:lvlJc w:val="left"/>
      <w:pPr>
        <w:ind w:left="5588" w:hanging="353"/>
      </w:pPr>
      <w:rPr>
        <w:rFonts w:hint="default"/>
        <w:lang w:val="ru-RU" w:eastAsia="en-US" w:bidi="ar-SA"/>
      </w:rPr>
    </w:lvl>
    <w:lvl w:ilvl="5" w:tplc="9466B222">
      <w:numFmt w:val="bullet"/>
      <w:lvlText w:val="•"/>
      <w:lvlJc w:val="left"/>
      <w:pPr>
        <w:ind w:left="6545" w:hanging="353"/>
      </w:pPr>
      <w:rPr>
        <w:rFonts w:hint="default"/>
        <w:lang w:val="ru-RU" w:eastAsia="en-US" w:bidi="ar-SA"/>
      </w:rPr>
    </w:lvl>
    <w:lvl w:ilvl="6" w:tplc="320C43C4">
      <w:numFmt w:val="bullet"/>
      <w:lvlText w:val="•"/>
      <w:lvlJc w:val="left"/>
      <w:pPr>
        <w:ind w:left="7502" w:hanging="353"/>
      </w:pPr>
      <w:rPr>
        <w:rFonts w:hint="default"/>
        <w:lang w:val="ru-RU" w:eastAsia="en-US" w:bidi="ar-SA"/>
      </w:rPr>
    </w:lvl>
    <w:lvl w:ilvl="7" w:tplc="0CFEDAA4">
      <w:numFmt w:val="bullet"/>
      <w:lvlText w:val="•"/>
      <w:lvlJc w:val="left"/>
      <w:pPr>
        <w:ind w:left="8459" w:hanging="353"/>
      </w:pPr>
      <w:rPr>
        <w:rFonts w:hint="default"/>
        <w:lang w:val="ru-RU" w:eastAsia="en-US" w:bidi="ar-SA"/>
      </w:rPr>
    </w:lvl>
    <w:lvl w:ilvl="8" w:tplc="41500430">
      <w:numFmt w:val="bullet"/>
      <w:lvlText w:val="•"/>
      <w:lvlJc w:val="left"/>
      <w:pPr>
        <w:ind w:left="9416" w:hanging="353"/>
      </w:pPr>
      <w:rPr>
        <w:rFonts w:hint="default"/>
        <w:lang w:val="ru-RU" w:eastAsia="en-US" w:bidi="ar-SA"/>
      </w:rPr>
    </w:lvl>
  </w:abstractNum>
  <w:abstractNum w:abstractNumId="37">
    <w:nsid w:val="15CC6AB1"/>
    <w:multiLevelType w:val="hybridMultilevel"/>
    <w:tmpl w:val="D1121558"/>
    <w:lvl w:ilvl="0" w:tplc="3CE8E3FC">
      <w:numFmt w:val="bullet"/>
      <w:lvlText w:val="—"/>
      <w:lvlJc w:val="left"/>
      <w:pPr>
        <w:ind w:left="824" w:hanging="6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CEB512">
      <w:numFmt w:val="bullet"/>
      <w:lvlText w:val="•"/>
      <w:lvlJc w:val="left"/>
      <w:pPr>
        <w:ind w:left="1871" w:hanging="651"/>
      </w:pPr>
      <w:rPr>
        <w:rFonts w:hint="default"/>
        <w:lang w:val="ru-RU" w:eastAsia="en-US" w:bidi="ar-SA"/>
      </w:rPr>
    </w:lvl>
    <w:lvl w:ilvl="2" w:tplc="1AFC8E28">
      <w:numFmt w:val="bullet"/>
      <w:lvlText w:val="•"/>
      <w:lvlJc w:val="left"/>
      <w:pPr>
        <w:ind w:left="2922" w:hanging="651"/>
      </w:pPr>
      <w:rPr>
        <w:rFonts w:hint="default"/>
        <w:lang w:val="ru-RU" w:eastAsia="en-US" w:bidi="ar-SA"/>
      </w:rPr>
    </w:lvl>
    <w:lvl w:ilvl="3" w:tplc="F8649628">
      <w:numFmt w:val="bullet"/>
      <w:lvlText w:val="•"/>
      <w:lvlJc w:val="left"/>
      <w:pPr>
        <w:ind w:left="3973" w:hanging="651"/>
      </w:pPr>
      <w:rPr>
        <w:rFonts w:hint="default"/>
        <w:lang w:val="ru-RU" w:eastAsia="en-US" w:bidi="ar-SA"/>
      </w:rPr>
    </w:lvl>
    <w:lvl w:ilvl="4" w:tplc="FFB4537C">
      <w:numFmt w:val="bullet"/>
      <w:lvlText w:val="•"/>
      <w:lvlJc w:val="left"/>
      <w:pPr>
        <w:ind w:left="5024" w:hanging="651"/>
      </w:pPr>
      <w:rPr>
        <w:rFonts w:hint="default"/>
        <w:lang w:val="ru-RU" w:eastAsia="en-US" w:bidi="ar-SA"/>
      </w:rPr>
    </w:lvl>
    <w:lvl w:ilvl="5" w:tplc="2D0228FA">
      <w:numFmt w:val="bullet"/>
      <w:lvlText w:val="•"/>
      <w:lvlJc w:val="left"/>
      <w:pPr>
        <w:ind w:left="6075" w:hanging="651"/>
      </w:pPr>
      <w:rPr>
        <w:rFonts w:hint="default"/>
        <w:lang w:val="ru-RU" w:eastAsia="en-US" w:bidi="ar-SA"/>
      </w:rPr>
    </w:lvl>
    <w:lvl w:ilvl="6" w:tplc="6CD0FF9A">
      <w:numFmt w:val="bullet"/>
      <w:lvlText w:val="•"/>
      <w:lvlJc w:val="left"/>
      <w:pPr>
        <w:ind w:left="7126" w:hanging="651"/>
      </w:pPr>
      <w:rPr>
        <w:rFonts w:hint="default"/>
        <w:lang w:val="ru-RU" w:eastAsia="en-US" w:bidi="ar-SA"/>
      </w:rPr>
    </w:lvl>
    <w:lvl w:ilvl="7" w:tplc="7DF82174">
      <w:numFmt w:val="bullet"/>
      <w:lvlText w:val="•"/>
      <w:lvlJc w:val="left"/>
      <w:pPr>
        <w:ind w:left="8177" w:hanging="651"/>
      </w:pPr>
      <w:rPr>
        <w:rFonts w:hint="default"/>
        <w:lang w:val="ru-RU" w:eastAsia="en-US" w:bidi="ar-SA"/>
      </w:rPr>
    </w:lvl>
    <w:lvl w:ilvl="8" w:tplc="B50C0300">
      <w:numFmt w:val="bullet"/>
      <w:lvlText w:val="•"/>
      <w:lvlJc w:val="left"/>
      <w:pPr>
        <w:ind w:left="9228" w:hanging="651"/>
      </w:pPr>
      <w:rPr>
        <w:rFonts w:hint="default"/>
        <w:lang w:val="ru-RU" w:eastAsia="en-US" w:bidi="ar-SA"/>
      </w:rPr>
    </w:lvl>
  </w:abstractNum>
  <w:abstractNum w:abstractNumId="38">
    <w:nsid w:val="16335A47"/>
    <w:multiLevelType w:val="hybridMultilevel"/>
    <w:tmpl w:val="2C704144"/>
    <w:lvl w:ilvl="0" w:tplc="39D4EEEC">
      <w:numFmt w:val="bullet"/>
      <w:lvlText w:val="—"/>
      <w:lvlJc w:val="left"/>
      <w:pPr>
        <w:ind w:left="1107" w:hanging="5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AA6B88">
      <w:numFmt w:val="bullet"/>
      <w:lvlText w:val="•"/>
      <w:lvlJc w:val="left"/>
      <w:pPr>
        <w:ind w:left="2123" w:hanging="500"/>
      </w:pPr>
      <w:rPr>
        <w:rFonts w:hint="default"/>
        <w:lang w:val="ru-RU" w:eastAsia="en-US" w:bidi="ar-SA"/>
      </w:rPr>
    </w:lvl>
    <w:lvl w:ilvl="2" w:tplc="CF580ED0">
      <w:numFmt w:val="bullet"/>
      <w:lvlText w:val="•"/>
      <w:lvlJc w:val="left"/>
      <w:pPr>
        <w:ind w:left="3146" w:hanging="500"/>
      </w:pPr>
      <w:rPr>
        <w:rFonts w:hint="default"/>
        <w:lang w:val="ru-RU" w:eastAsia="en-US" w:bidi="ar-SA"/>
      </w:rPr>
    </w:lvl>
    <w:lvl w:ilvl="3" w:tplc="8E667EB6">
      <w:numFmt w:val="bullet"/>
      <w:lvlText w:val="•"/>
      <w:lvlJc w:val="left"/>
      <w:pPr>
        <w:ind w:left="4169" w:hanging="500"/>
      </w:pPr>
      <w:rPr>
        <w:rFonts w:hint="default"/>
        <w:lang w:val="ru-RU" w:eastAsia="en-US" w:bidi="ar-SA"/>
      </w:rPr>
    </w:lvl>
    <w:lvl w:ilvl="4" w:tplc="8C648328">
      <w:numFmt w:val="bullet"/>
      <w:lvlText w:val="•"/>
      <w:lvlJc w:val="left"/>
      <w:pPr>
        <w:ind w:left="5192" w:hanging="500"/>
      </w:pPr>
      <w:rPr>
        <w:rFonts w:hint="default"/>
        <w:lang w:val="ru-RU" w:eastAsia="en-US" w:bidi="ar-SA"/>
      </w:rPr>
    </w:lvl>
    <w:lvl w:ilvl="5" w:tplc="F2F0A7B6">
      <w:numFmt w:val="bullet"/>
      <w:lvlText w:val="•"/>
      <w:lvlJc w:val="left"/>
      <w:pPr>
        <w:ind w:left="6215" w:hanging="500"/>
      </w:pPr>
      <w:rPr>
        <w:rFonts w:hint="default"/>
        <w:lang w:val="ru-RU" w:eastAsia="en-US" w:bidi="ar-SA"/>
      </w:rPr>
    </w:lvl>
    <w:lvl w:ilvl="6" w:tplc="614281E4">
      <w:numFmt w:val="bullet"/>
      <w:lvlText w:val="•"/>
      <w:lvlJc w:val="left"/>
      <w:pPr>
        <w:ind w:left="7238" w:hanging="500"/>
      </w:pPr>
      <w:rPr>
        <w:rFonts w:hint="default"/>
        <w:lang w:val="ru-RU" w:eastAsia="en-US" w:bidi="ar-SA"/>
      </w:rPr>
    </w:lvl>
    <w:lvl w:ilvl="7" w:tplc="75F82FAA">
      <w:numFmt w:val="bullet"/>
      <w:lvlText w:val="•"/>
      <w:lvlJc w:val="left"/>
      <w:pPr>
        <w:ind w:left="8261" w:hanging="500"/>
      </w:pPr>
      <w:rPr>
        <w:rFonts w:hint="default"/>
        <w:lang w:val="ru-RU" w:eastAsia="en-US" w:bidi="ar-SA"/>
      </w:rPr>
    </w:lvl>
    <w:lvl w:ilvl="8" w:tplc="EBC227C0">
      <w:numFmt w:val="bullet"/>
      <w:lvlText w:val="•"/>
      <w:lvlJc w:val="left"/>
      <w:pPr>
        <w:ind w:left="9284" w:hanging="500"/>
      </w:pPr>
      <w:rPr>
        <w:rFonts w:hint="default"/>
        <w:lang w:val="ru-RU" w:eastAsia="en-US" w:bidi="ar-SA"/>
      </w:rPr>
    </w:lvl>
  </w:abstractNum>
  <w:abstractNum w:abstractNumId="39">
    <w:nsid w:val="17B7013E"/>
    <w:multiLevelType w:val="hybridMultilevel"/>
    <w:tmpl w:val="C8866B60"/>
    <w:lvl w:ilvl="0" w:tplc="B4B03992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16DE8CEA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841250B0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D9C60E74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EFD8E430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91FAC896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DBE21158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D8CA5086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803048D2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40">
    <w:nsid w:val="182E4D11"/>
    <w:multiLevelType w:val="hybridMultilevel"/>
    <w:tmpl w:val="AB929F98"/>
    <w:lvl w:ilvl="0" w:tplc="32EAC1AC">
      <w:numFmt w:val="bullet"/>
      <w:lvlText w:val="—"/>
      <w:lvlJc w:val="left"/>
      <w:pPr>
        <w:ind w:left="82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502B5A">
      <w:numFmt w:val="bullet"/>
      <w:lvlText w:val="—"/>
      <w:lvlJc w:val="left"/>
      <w:pPr>
        <w:ind w:left="110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BEA2DD2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3" w:tplc="5F223670">
      <w:numFmt w:val="bullet"/>
      <w:lvlText w:val="•"/>
      <w:lvlJc w:val="left"/>
      <w:pPr>
        <w:ind w:left="3201" w:hanging="351"/>
      </w:pPr>
      <w:rPr>
        <w:rFonts w:hint="default"/>
        <w:lang w:val="ru-RU" w:eastAsia="en-US" w:bidi="ar-SA"/>
      </w:rPr>
    </w:lvl>
    <w:lvl w:ilvl="4" w:tplc="EE50FABE">
      <w:numFmt w:val="bullet"/>
      <w:lvlText w:val="•"/>
      <w:lvlJc w:val="left"/>
      <w:pPr>
        <w:ind w:left="4362" w:hanging="351"/>
      </w:pPr>
      <w:rPr>
        <w:rFonts w:hint="default"/>
        <w:lang w:val="ru-RU" w:eastAsia="en-US" w:bidi="ar-SA"/>
      </w:rPr>
    </w:lvl>
    <w:lvl w:ilvl="5" w:tplc="D8B2AB52">
      <w:numFmt w:val="bullet"/>
      <w:lvlText w:val="•"/>
      <w:lvlJc w:val="left"/>
      <w:pPr>
        <w:ind w:left="5524" w:hanging="351"/>
      </w:pPr>
      <w:rPr>
        <w:rFonts w:hint="default"/>
        <w:lang w:val="ru-RU" w:eastAsia="en-US" w:bidi="ar-SA"/>
      </w:rPr>
    </w:lvl>
    <w:lvl w:ilvl="6" w:tplc="E196EA40">
      <w:numFmt w:val="bullet"/>
      <w:lvlText w:val="•"/>
      <w:lvlJc w:val="left"/>
      <w:pPr>
        <w:ind w:left="6685" w:hanging="351"/>
      </w:pPr>
      <w:rPr>
        <w:rFonts w:hint="default"/>
        <w:lang w:val="ru-RU" w:eastAsia="en-US" w:bidi="ar-SA"/>
      </w:rPr>
    </w:lvl>
    <w:lvl w:ilvl="7" w:tplc="5492E898">
      <w:numFmt w:val="bullet"/>
      <w:lvlText w:val="•"/>
      <w:lvlJc w:val="left"/>
      <w:pPr>
        <w:ind w:left="7847" w:hanging="351"/>
      </w:pPr>
      <w:rPr>
        <w:rFonts w:hint="default"/>
        <w:lang w:val="ru-RU" w:eastAsia="en-US" w:bidi="ar-SA"/>
      </w:rPr>
    </w:lvl>
    <w:lvl w:ilvl="8" w:tplc="C7A0D484">
      <w:numFmt w:val="bullet"/>
      <w:lvlText w:val="•"/>
      <w:lvlJc w:val="left"/>
      <w:pPr>
        <w:ind w:left="9008" w:hanging="351"/>
      </w:pPr>
      <w:rPr>
        <w:rFonts w:hint="default"/>
        <w:lang w:val="ru-RU" w:eastAsia="en-US" w:bidi="ar-SA"/>
      </w:rPr>
    </w:lvl>
  </w:abstractNum>
  <w:abstractNum w:abstractNumId="41">
    <w:nsid w:val="189E1B1D"/>
    <w:multiLevelType w:val="hybridMultilevel"/>
    <w:tmpl w:val="C16274F4"/>
    <w:lvl w:ilvl="0" w:tplc="27DEEB58">
      <w:start w:val="1"/>
      <w:numFmt w:val="decimal"/>
      <w:lvlText w:val="%1"/>
      <w:lvlJc w:val="left"/>
      <w:pPr>
        <w:ind w:left="2278" w:hanging="35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4092A72E">
      <w:numFmt w:val="bullet"/>
      <w:lvlText w:val="•"/>
      <w:lvlJc w:val="left"/>
      <w:pPr>
        <w:ind w:left="3185" w:hanging="351"/>
      </w:pPr>
      <w:rPr>
        <w:rFonts w:hint="default"/>
        <w:lang w:val="ru-RU" w:eastAsia="en-US" w:bidi="ar-SA"/>
      </w:rPr>
    </w:lvl>
    <w:lvl w:ilvl="2" w:tplc="018CB040">
      <w:numFmt w:val="bullet"/>
      <w:lvlText w:val="•"/>
      <w:lvlJc w:val="left"/>
      <w:pPr>
        <w:ind w:left="4090" w:hanging="351"/>
      </w:pPr>
      <w:rPr>
        <w:rFonts w:hint="default"/>
        <w:lang w:val="ru-RU" w:eastAsia="en-US" w:bidi="ar-SA"/>
      </w:rPr>
    </w:lvl>
    <w:lvl w:ilvl="3" w:tplc="30E886C2">
      <w:numFmt w:val="bullet"/>
      <w:lvlText w:val="•"/>
      <w:lvlJc w:val="left"/>
      <w:pPr>
        <w:ind w:left="4995" w:hanging="351"/>
      </w:pPr>
      <w:rPr>
        <w:rFonts w:hint="default"/>
        <w:lang w:val="ru-RU" w:eastAsia="en-US" w:bidi="ar-SA"/>
      </w:rPr>
    </w:lvl>
    <w:lvl w:ilvl="4" w:tplc="52726A60">
      <w:numFmt w:val="bullet"/>
      <w:lvlText w:val="•"/>
      <w:lvlJc w:val="left"/>
      <w:pPr>
        <w:ind w:left="5900" w:hanging="351"/>
      </w:pPr>
      <w:rPr>
        <w:rFonts w:hint="default"/>
        <w:lang w:val="ru-RU" w:eastAsia="en-US" w:bidi="ar-SA"/>
      </w:rPr>
    </w:lvl>
    <w:lvl w:ilvl="5" w:tplc="78F25434">
      <w:numFmt w:val="bullet"/>
      <w:lvlText w:val="•"/>
      <w:lvlJc w:val="left"/>
      <w:pPr>
        <w:ind w:left="6805" w:hanging="351"/>
      </w:pPr>
      <w:rPr>
        <w:rFonts w:hint="default"/>
        <w:lang w:val="ru-RU" w:eastAsia="en-US" w:bidi="ar-SA"/>
      </w:rPr>
    </w:lvl>
    <w:lvl w:ilvl="6" w:tplc="D98C4F1A">
      <w:numFmt w:val="bullet"/>
      <w:lvlText w:val="•"/>
      <w:lvlJc w:val="left"/>
      <w:pPr>
        <w:ind w:left="7710" w:hanging="351"/>
      </w:pPr>
      <w:rPr>
        <w:rFonts w:hint="default"/>
        <w:lang w:val="ru-RU" w:eastAsia="en-US" w:bidi="ar-SA"/>
      </w:rPr>
    </w:lvl>
    <w:lvl w:ilvl="7" w:tplc="F672222A">
      <w:numFmt w:val="bullet"/>
      <w:lvlText w:val="•"/>
      <w:lvlJc w:val="left"/>
      <w:pPr>
        <w:ind w:left="8615" w:hanging="351"/>
      </w:pPr>
      <w:rPr>
        <w:rFonts w:hint="default"/>
        <w:lang w:val="ru-RU" w:eastAsia="en-US" w:bidi="ar-SA"/>
      </w:rPr>
    </w:lvl>
    <w:lvl w:ilvl="8" w:tplc="142EA4F8">
      <w:numFmt w:val="bullet"/>
      <w:lvlText w:val="•"/>
      <w:lvlJc w:val="left"/>
      <w:pPr>
        <w:ind w:left="9520" w:hanging="351"/>
      </w:pPr>
      <w:rPr>
        <w:rFonts w:hint="default"/>
        <w:lang w:val="ru-RU" w:eastAsia="en-US" w:bidi="ar-SA"/>
      </w:rPr>
    </w:lvl>
  </w:abstractNum>
  <w:abstractNum w:abstractNumId="42">
    <w:nsid w:val="190D5064"/>
    <w:multiLevelType w:val="hybridMultilevel"/>
    <w:tmpl w:val="B85C32BC"/>
    <w:lvl w:ilvl="0" w:tplc="B53A20EC">
      <w:numFmt w:val="bullet"/>
      <w:lvlText w:val=""/>
      <w:lvlJc w:val="left"/>
      <w:pPr>
        <w:ind w:left="1340" w:hanging="62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4A8C432">
      <w:numFmt w:val="bullet"/>
      <w:lvlText w:val="•"/>
      <w:lvlJc w:val="left"/>
      <w:pPr>
        <w:ind w:left="2339" w:hanging="629"/>
      </w:pPr>
      <w:rPr>
        <w:rFonts w:hint="default"/>
        <w:lang w:val="ru-RU" w:eastAsia="en-US" w:bidi="ar-SA"/>
      </w:rPr>
    </w:lvl>
    <w:lvl w:ilvl="2" w:tplc="5420E068">
      <w:numFmt w:val="bullet"/>
      <w:lvlText w:val="•"/>
      <w:lvlJc w:val="left"/>
      <w:pPr>
        <w:ind w:left="3338" w:hanging="629"/>
      </w:pPr>
      <w:rPr>
        <w:rFonts w:hint="default"/>
        <w:lang w:val="ru-RU" w:eastAsia="en-US" w:bidi="ar-SA"/>
      </w:rPr>
    </w:lvl>
    <w:lvl w:ilvl="3" w:tplc="772EC276">
      <w:numFmt w:val="bullet"/>
      <w:lvlText w:val="•"/>
      <w:lvlJc w:val="left"/>
      <w:pPr>
        <w:ind w:left="4337" w:hanging="629"/>
      </w:pPr>
      <w:rPr>
        <w:rFonts w:hint="default"/>
        <w:lang w:val="ru-RU" w:eastAsia="en-US" w:bidi="ar-SA"/>
      </w:rPr>
    </w:lvl>
    <w:lvl w:ilvl="4" w:tplc="C0DC73CC">
      <w:numFmt w:val="bullet"/>
      <w:lvlText w:val="•"/>
      <w:lvlJc w:val="left"/>
      <w:pPr>
        <w:ind w:left="5336" w:hanging="629"/>
      </w:pPr>
      <w:rPr>
        <w:rFonts w:hint="default"/>
        <w:lang w:val="ru-RU" w:eastAsia="en-US" w:bidi="ar-SA"/>
      </w:rPr>
    </w:lvl>
    <w:lvl w:ilvl="5" w:tplc="EFA66DC8">
      <w:numFmt w:val="bullet"/>
      <w:lvlText w:val="•"/>
      <w:lvlJc w:val="left"/>
      <w:pPr>
        <w:ind w:left="6335" w:hanging="629"/>
      </w:pPr>
      <w:rPr>
        <w:rFonts w:hint="default"/>
        <w:lang w:val="ru-RU" w:eastAsia="en-US" w:bidi="ar-SA"/>
      </w:rPr>
    </w:lvl>
    <w:lvl w:ilvl="6" w:tplc="1A22F9A2">
      <w:numFmt w:val="bullet"/>
      <w:lvlText w:val="•"/>
      <w:lvlJc w:val="left"/>
      <w:pPr>
        <w:ind w:left="7334" w:hanging="629"/>
      </w:pPr>
      <w:rPr>
        <w:rFonts w:hint="default"/>
        <w:lang w:val="ru-RU" w:eastAsia="en-US" w:bidi="ar-SA"/>
      </w:rPr>
    </w:lvl>
    <w:lvl w:ilvl="7" w:tplc="4CA0EA04">
      <w:numFmt w:val="bullet"/>
      <w:lvlText w:val="•"/>
      <w:lvlJc w:val="left"/>
      <w:pPr>
        <w:ind w:left="8333" w:hanging="629"/>
      </w:pPr>
      <w:rPr>
        <w:rFonts w:hint="default"/>
        <w:lang w:val="ru-RU" w:eastAsia="en-US" w:bidi="ar-SA"/>
      </w:rPr>
    </w:lvl>
    <w:lvl w:ilvl="8" w:tplc="47CCCB6C">
      <w:numFmt w:val="bullet"/>
      <w:lvlText w:val="•"/>
      <w:lvlJc w:val="left"/>
      <w:pPr>
        <w:ind w:left="9332" w:hanging="629"/>
      </w:pPr>
      <w:rPr>
        <w:rFonts w:hint="default"/>
        <w:lang w:val="ru-RU" w:eastAsia="en-US" w:bidi="ar-SA"/>
      </w:rPr>
    </w:lvl>
  </w:abstractNum>
  <w:abstractNum w:abstractNumId="43">
    <w:nsid w:val="1B7F7D96"/>
    <w:multiLevelType w:val="hybridMultilevel"/>
    <w:tmpl w:val="7710137C"/>
    <w:lvl w:ilvl="0" w:tplc="EE6A0A8A">
      <w:start w:val="1"/>
      <w:numFmt w:val="decimal"/>
      <w:lvlText w:val="%1"/>
      <w:lvlJc w:val="left"/>
      <w:pPr>
        <w:ind w:left="2278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8F9A71E0">
      <w:start w:val="1"/>
      <w:numFmt w:val="decimal"/>
      <w:lvlText w:val="%2"/>
      <w:lvlJc w:val="left"/>
      <w:pPr>
        <w:ind w:left="2278" w:hanging="35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31001474">
      <w:numFmt w:val="bullet"/>
      <w:lvlText w:val="•"/>
      <w:lvlJc w:val="left"/>
      <w:pPr>
        <w:ind w:left="4090" w:hanging="351"/>
      </w:pPr>
      <w:rPr>
        <w:rFonts w:hint="default"/>
        <w:lang w:val="ru-RU" w:eastAsia="en-US" w:bidi="ar-SA"/>
      </w:rPr>
    </w:lvl>
    <w:lvl w:ilvl="3" w:tplc="F02EB2A8">
      <w:numFmt w:val="bullet"/>
      <w:lvlText w:val="•"/>
      <w:lvlJc w:val="left"/>
      <w:pPr>
        <w:ind w:left="4995" w:hanging="351"/>
      </w:pPr>
      <w:rPr>
        <w:rFonts w:hint="default"/>
        <w:lang w:val="ru-RU" w:eastAsia="en-US" w:bidi="ar-SA"/>
      </w:rPr>
    </w:lvl>
    <w:lvl w:ilvl="4" w:tplc="6FD827D2">
      <w:numFmt w:val="bullet"/>
      <w:lvlText w:val="•"/>
      <w:lvlJc w:val="left"/>
      <w:pPr>
        <w:ind w:left="5900" w:hanging="351"/>
      </w:pPr>
      <w:rPr>
        <w:rFonts w:hint="default"/>
        <w:lang w:val="ru-RU" w:eastAsia="en-US" w:bidi="ar-SA"/>
      </w:rPr>
    </w:lvl>
    <w:lvl w:ilvl="5" w:tplc="105E627E">
      <w:numFmt w:val="bullet"/>
      <w:lvlText w:val="•"/>
      <w:lvlJc w:val="left"/>
      <w:pPr>
        <w:ind w:left="6805" w:hanging="351"/>
      </w:pPr>
      <w:rPr>
        <w:rFonts w:hint="default"/>
        <w:lang w:val="ru-RU" w:eastAsia="en-US" w:bidi="ar-SA"/>
      </w:rPr>
    </w:lvl>
    <w:lvl w:ilvl="6" w:tplc="D4AC62DE">
      <w:numFmt w:val="bullet"/>
      <w:lvlText w:val="•"/>
      <w:lvlJc w:val="left"/>
      <w:pPr>
        <w:ind w:left="7710" w:hanging="351"/>
      </w:pPr>
      <w:rPr>
        <w:rFonts w:hint="default"/>
        <w:lang w:val="ru-RU" w:eastAsia="en-US" w:bidi="ar-SA"/>
      </w:rPr>
    </w:lvl>
    <w:lvl w:ilvl="7" w:tplc="53902F12">
      <w:numFmt w:val="bullet"/>
      <w:lvlText w:val="•"/>
      <w:lvlJc w:val="left"/>
      <w:pPr>
        <w:ind w:left="8615" w:hanging="351"/>
      </w:pPr>
      <w:rPr>
        <w:rFonts w:hint="default"/>
        <w:lang w:val="ru-RU" w:eastAsia="en-US" w:bidi="ar-SA"/>
      </w:rPr>
    </w:lvl>
    <w:lvl w:ilvl="8" w:tplc="465227A4">
      <w:numFmt w:val="bullet"/>
      <w:lvlText w:val="•"/>
      <w:lvlJc w:val="left"/>
      <w:pPr>
        <w:ind w:left="9520" w:hanging="351"/>
      </w:pPr>
      <w:rPr>
        <w:rFonts w:hint="default"/>
        <w:lang w:val="ru-RU" w:eastAsia="en-US" w:bidi="ar-SA"/>
      </w:rPr>
    </w:lvl>
  </w:abstractNum>
  <w:abstractNum w:abstractNumId="44">
    <w:nsid w:val="1D841226"/>
    <w:multiLevelType w:val="hybridMultilevel"/>
    <w:tmpl w:val="C59A397E"/>
    <w:lvl w:ilvl="0" w:tplc="F4BA25C2">
      <w:numFmt w:val="bullet"/>
      <w:lvlText w:val=""/>
      <w:lvlJc w:val="left"/>
      <w:pPr>
        <w:ind w:left="198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3709F42">
      <w:numFmt w:val="bullet"/>
      <w:lvlText w:val="•"/>
      <w:lvlJc w:val="left"/>
      <w:pPr>
        <w:ind w:left="2915" w:hanging="695"/>
      </w:pPr>
      <w:rPr>
        <w:rFonts w:hint="default"/>
        <w:lang w:val="ru-RU" w:eastAsia="en-US" w:bidi="ar-SA"/>
      </w:rPr>
    </w:lvl>
    <w:lvl w:ilvl="2" w:tplc="46DAB000">
      <w:numFmt w:val="bullet"/>
      <w:lvlText w:val="•"/>
      <w:lvlJc w:val="left"/>
      <w:pPr>
        <w:ind w:left="3850" w:hanging="695"/>
      </w:pPr>
      <w:rPr>
        <w:rFonts w:hint="default"/>
        <w:lang w:val="ru-RU" w:eastAsia="en-US" w:bidi="ar-SA"/>
      </w:rPr>
    </w:lvl>
    <w:lvl w:ilvl="3" w:tplc="812603CA">
      <w:numFmt w:val="bullet"/>
      <w:lvlText w:val="•"/>
      <w:lvlJc w:val="left"/>
      <w:pPr>
        <w:ind w:left="4785" w:hanging="695"/>
      </w:pPr>
      <w:rPr>
        <w:rFonts w:hint="default"/>
        <w:lang w:val="ru-RU" w:eastAsia="en-US" w:bidi="ar-SA"/>
      </w:rPr>
    </w:lvl>
    <w:lvl w:ilvl="4" w:tplc="A1BC346E">
      <w:numFmt w:val="bullet"/>
      <w:lvlText w:val="•"/>
      <w:lvlJc w:val="left"/>
      <w:pPr>
        <w:ind w:left="5720" w:hanging="695"/>
      </w:pPr>
      <w:rPr>
        <w:rFonts w:hint="default"/>
        <w:lang w:val="ru-RU" w:eastAsia="en-US" w:bidi="ar-SA"/>
      </w:rPr>
    </w:lvl>
    <w:lvl w:ilvl="5" w:tplc="E7288116">
      <w:numFmt w:val="bullet"/>
      <w:lvlText w:val="•"/>
      <w:lvlJc w:val="left"/>
      <w:pPr>
        <w:ind w:left="6655" w:hanging="695"/>
      </w:pPr>
      <w:rPr>
        <w:rFonts w:hint="default"/>
        <w:lang w:val="ru-RU" w:eastAsia="en-US" w:bidi="ar-SA"/>
      </w:rPr>
    </w:lvl>
    <w:lvl w:ilvl="6" w:tplc="CF6A99EC">
      <w:numFmt w:val="bullet"/>
      <w:lvlText w:val="•"/>
      <w:lvlJc w:val="left"/>
      <w:pPr>
        <w:ind w:left="7590" w:hanging="695"/>
      </w:pPr>
      <w:rPr>
        <w:rFonts w:hint="default"/>
        <w:lang w:val="ru-RU" w:eastAsia="en-US" w:bidi="ar-SA"/>
      </w:rPr>
    </w:lvl>
    <w:lvl w:ilvl="7" w:tplc="5FCCA176">
      <w:numFmt w:val="bullet"/>
      <w:lvlText w:val="•"/>
      <w:lvlJc w:val="left"/>
      <w:pPr>
        <w:ind w:left="8525" w:hanging="695"/>
      </w:pPr>
      <w:rPr>
        <w:rFonts w:hint="default"/>
        <w:lang w:val="ru-RU" w:eastAsia="en-US" w:bidi="ar-SA"/>
      </w:rPr>
    </w:lvl>
    <w:lvl w:ilvl="8" w:tplc="D8864F5E">
      <w:numFmt w:val="bullet"/>
      <w:lvlText w:val="•"/>
      <w:lvlJc w:val="left"/>
      <w:pPr>
        <w:ind w:left="9460" w:hanging="695"/>
      </w:pPr>
      <w:rPr>
        <w:rFonts w:hint="default"/>
        <w:lang w:val="ru-RU" w:eastAsia="en-US" w:bidi="ar-SA"/>
      </w:rPr>
    </w:lvl>
  </w:abstractNum>
  <w:abstractNum w:abstractNumId="45">
    <w:nsid w:val="201A46BD"/>
    <w:multiLevelType w:val="multilevel"/>
    <w:tmpl w:val="D4FE9592"/>
    <w:lvl w:ilvl="0">
      <w:start w:val="1"/>
      <w:numFmt w:val="decimal"/>
      <w:lvlText w:val="%1."/>
      <w:lvlJc w:val="left"/>
      <w:pPr>
        <w:ind w:left="1136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98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48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7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6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695"/>
      </w:pPr>
      <w:rPr>
        <w:rFonts w:hint="default"/>
        <w:lang w:val="ru-RU" w:eastAsia="en-US" w:bidi="ar-SA"/>
      </w:rPr>
    </w:lvl>
  </w:abstractNum>
  <w:abstractNum w:abstractNumId="46">
    <w:nsid w:val="20FF2099"/>
    <w:multiLevelType w:val="hybridMultilevel"/>
    <w:tmpl w:val="7EC836D2"/>
    <w:lvl w:ilvl="0" w:tplc="8DD46404">
      <w:numFmt w:val="bullet"/>
      <w:lvlText w:val=""/>
      <w:lvlJc w:val="left"/>
      <w:pPr>
        <w:ind w:left="198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10D418">
      <w:numFmt w:val="bullet"/>
      <w:lvlText w:val=""/>
      <w:lvlJc w:val="left"/>
      <w:pPr>
        <w:ind w:left="8429" w:hanging="62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B849632">
      <w:numFmt w:val="bullet"/>
      <w:lvlText w:val="•"/>
      <w:lvlJc w:val="left"/>
      <w:pPr>
        <w:ind w:left="8743" w:hanging="622"/>
      </w:pPr>
      <w:rPr>
        <w:rFonts w:hint="default"/>
        <w:lang w:val="ru-RU" w:eastAsia="en-US" w:bidi="ar-SA"/>
      </w:rPr>
    </w:lvl>
    <w:lvl w:ilvl="3" w:tplc="9216E1B2">
      <w:numFmt w:val="bullet"/>
      <w:lvlText w:val="•"/>
      <w:lvlJc w:val="left"/>
      <w:pPr>
        <w:ind w:left="9066" w:hanging="622"/>
      </w:pPr>
      <w:rPr>
        <w:rFonts w:hint="default"/>
        <w:lang w:val="ru-RU" w:eastAsia="en-US" w:bidi="ar-SA"/>
      </w:rPr>
    </w:lvl>
    <w:lvl w:ilvl="4" w:tplc="2474CAB6">
      <w:numFmt w:val="bullet"/>
      <w:lvlText w:val="•"/>
      <w:lvlJc w:val="left"/>
      <w:pPr>
        <w:ind w:left="9390" w:hanging="622"/>
      </w:pPr>
      <w:rPr>
        <w:rFonts w:hint="default"/>
        <w:lang w:val="ru-RU" w:eastAsia="en-US" w:bidi="ar-SA"/>
      </w:rPr>
    </w:lvl>
    <w:lvl w:ilvl="5" w:tplc="645A63E8">
      <w:numFmt w:val="bullet"/>
      <w:lvlText w:val="•"/>
      <w:lvlJc w:val="left"/>
      <w:pPr>
        <w:ind w:left="9713" w:hanging="622"/>
      </w:pPr>
      <w:rPr>
        <w:rFonts w:hint="default"/>
        <w:lang w:val="ru-RU" w:eastAsia="en-US" w:bidi="ar-SA"/>
      </w:rPr>
    </w:lvl>
    <w:lvl w:ilvl="6" w:tplc="1A049112">
      <w:numFmt w:val="bullet"/>
      <w:lvlText w:val="•"/>
      <w:lvlJc w:val="left"/>
      <w:pPr>
        <w:ind w:left="10037" w:hanging="622"/>
      </w:pPr>
      <w:rPr>
        <w:rFonts w:hint="default"/>
        <w:lang w:val="ru-RU" w:eastAsia="en-US" w:bidi="ar-SA"/>
      </w:rPr>
    </w:lvl>
    <w:lvl w:ilvl="7" w:tplc="F92A7848">
      <w:numFmt w:val="bullet"/>
      <w:lvlText w:val="•"/>
      <w:lvlJc w:val="left"/>
      <w:pPr>
        <w:ind w:left="10360" w:hanging="622"/>
      </w:pPr>
      <w:rPr>
        <w:rFonts w:hint="default"/>
        <w:lang w:val="ru-RU" w:eastAsia="en-US" w:bidi="ar-SA"/>
      </w:rPr>
    </w:lvl>
    <w:lvl w:ilvl="8" w:tplc="00A87370">
      <w:numFmt w:val="bullet"/>
      <w:lvlText w:val="•"/>
      <w:lvlJc w:val="left"/>
      <w:pPr>
        <w:ind w:left="10684" w:hanging="622"/>
      </w:pPr>
      <w:rPr>
        <w:rFonts w:hint="default"/>
        <w:lang w:val="ru-RU" w:eastAsia="en-US" w:bidi="ar-SA"/>
      </w:rPr>
    </w:lvl>
  </w:abstractNum>
  <w:abstractNum w:abstractNumId="47">
    <w:nsid w:val="2181053A"/>
    <w:multiLevelType w:val="hybridMultilevel"/>
    <w:tmpl w:val="44026A7A"/>
    <w:lvl w:ilvl="0" w:tplc="49D28288">
      <w:start w:val="1"/>
      <w:numFmt w:val="decimal"/>
      <w:lvlText w:val="%1)"/>
      <w:lvlJc w:val="left"/>
      <w:pPr>
        <w:ind w:left="1234" w:hanging="396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13388F06">
      <w:numFmt w:val="bullet"/>
      <w:lvlText w:val="•"/>
      <w:lvlJc w:val="left"/>
      <w:pPr>
        <w:ind w:left="2249" w:hanging="396"/>
      </w:pPr>
      <w:rPr>
        <w:rFonts w:hint="default"/>
        <w:lang w:val="ru-RU" w:eastAsia="en-US" w:bidi="ar-SA"/>
      </w:rPr>
    </w:lvl>
    <w:lvl w:ilvl="2" w:tplc="7F56AA98">
      <w:numFmt w:val="bullet"/>
      <w:lvlText w:val="•"/>
      <w:lvlJc w:val="left"/>
      <w:pPr>
        <w:ind w:left="3258" w:hanging="396"/>
      </w:pPr>
      <w:rPr>
        <w:rFonts w:hint="default"/>
        <w:lang w:val="ru-RU" w:eastAsia="en-US" w:bidi="ar-SA"/>
      </w:rPr>
    </w:lvl>
    <w:lvl w:ilvl="3" w:tplc="2D2A1580">
      <w:numFmt w:val="bullet"/>
      <w:lvlText w:val="•"/>
      <w:lvlJc w:val="left"/>
      <w:pPr>
        <w:ind w:left="4267" w:hanging="396"/>
      </w:pPr>
      <w:rPr>
        <w:rFonts w:hint="default"/>
        <w:lang w:val="ru-RU" w:eastAsia="en-US" w:bidi="ar-SA"/>
      </w:rPr>
    </w:lvl>
    <w:lvl w:ilvl="4" w:tplc="4212367E">
      <w:numFmt w:val="bullet"/>
      <w:lvlText w:val="•"/>
      <w:lvlJc w:val="left"/>
      <w:pPr>
        <w:ind w:left="5276" w:hanging="396"/>
      </w:pPr>
      <w:rPr>
        <w:rFonts w:hint="default"/>
        <w:lang w:val="ru-RU" w:eastAsia="en-US" w:bidi="ar-SA"/>
      </w:rPr>
    </w:lvl>
    <w:lvl w:ilvl="5" w:tplc="CACC9654">
      <w:numFmt w:val="bullet"/>
      <w:lvlText w:val="•"/>
      <w:lvlJc w:val="left"/>
      <w:pPr>
        <w:ind w:left="6285" w:hanging="396"/>
      </w:pPr>
      <w:rPr>
        <w:rFonts w:hint="default"/>
        <w:lang w:val="ru-RU" w:eastAsia="en-US" w:bidi="ar-SA"/>
      </w:rPr>
    </w:lvl>
    <w:lvl w:ilvl="6" w:tplc="BB04178E">
      <w:numFmt w:val="bullet"/>
      <w:lvlText w:val="•"/>
      <w:lvlJc w:val="left"/>
      <w:pPr>
        <w:ind w:left="7294" w:hanging="396"/>
      </w:pPr>
      <w:rPr>
        <w:rFonts w:hint="default"/>
        <w:lang w:val="ru-RU" w:eastAsia="en-US" w:bidi="ar-SA"/>
      </w:rPr>
    </w:lvl>
    <w:lvl w:ilvl="7" w:tplc="22CE8490">
      <w:numFmt w:val="bullet"/>
      <w:lvlText w:val="•"/>
      <w:lvlJc w:val="left"/>
      <w:pPr>
        <w:ind w:left="8303" w:hanging="396"/>
      </w:pPr>
      <w:rPr>
        <w:rFonts w:hint="default"/>
        <w:lang w:val="ru-RU" w:eastAsia="en-US" w:bidi="ar-SA"/>
      </w:rPr>
    </w:lvl>
    <w:lvl w:ilvl="8" w:tplc="ED1CFE7E">
      <w:numFmt w:val="bullet"/>
      <w:lvlText w:val="•"/>
      <w:lvlJc w:val="left"/>
      <w:pPr>
        <w:ind w:left="9312" w:hanging="396"/>
      </w:pPr>
      <w:rPr>
        <w:rFonts w:hint="default"/>
        <w:lang w:val="ru-RU" w:eastAsia="en-US" w:bidi="ar-SA"/>
      </w:rPr>
    </w:lvl>
  </w:abstractNum>
  <w:abstractNum w:abstractNumId="48">
    <w:nsid w:val="21A31516"/>
    <w:multiLevelType w:val="hybridMultilevel"/>
    <w:tmpl w:val="410AA78A"/>
    <w:lvl w:ilvl="0" w:tplc="0B646C2C">
      <w:start w:val="1"/>
      <w:numFmt w:val="decimal"/>
      <w:lvlText w:val="%1"/>
      <w:lvlJc w:val="left"/>
      <w:pPr>
        <w:ind w:left="2278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3246F676">
      <w:start w:val="1"/>
      <w:numFmt w:val="decimal"/>
      <w:lvlText w:val="%2"/>
      <w:lvlJc w:val="left"/>
      <w:pPr>
        <w:ind w:left="2278" w:hanging="35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9224095A">
      <w:numFmt w:val="bullet"/>
      <w:lvlText w:val="•"/>
      <w:lvlJc w:val="left"/>
      <w:pPr>
        <w:ind w:left="4090" w:hanging="353"/>
      </w:pPr>
      <w:rPr>
        <w:rFonts w:hint="default"/>
        <w:lang w:val="ru-RU" w:eastAsia="en-US" w:bidi="ar-SA"/>
      </w:rPr>
    </w:lvl>
    <w:lvl w:ilvl="3" w:tplc="146CF694">
      <w:numFmt w:val="bullet"/>
      <w:lvlText w:val="•"/>
      <w:lvlJc w:val="left"/>
      <w:pPr>
        <w:ind w:left="4995" w:hanging="353"/>
      </w:pPr>
      <w:rPr>
        <w:rFonts w:hint="default"/>
        <w:lang w:val="ru-RU" w:eastAsia="en-US" w:bidi="ar-SA"/>
      </w:rPr>
    </w:lvl>
    <w:lvl w:ilvl="4" w:tplc="1E3056C6">
      <w:numFmt w:val="bullet"/>
      <w:lvlText w:val="•"/>
      <w:lvlJc w:val="left"/>
      <w:pPr>
        <w:ind w:left="5900" w:hanging="353"/>
      </w:pPr>
      <w:rPr>
        <w:rFonts w:hint="default"/>
        <w:lang w:val="ru-RU" w:eastAsia="en-US" w:bidi="ar-SA"/>
      </w:rPr>
    </w:lvl>
    <w:lvl w:ilvl="5" w:tplc="42180010">
      <w:numFmt w:val="bullet"/>
      <w:lvlText w:val="•"/>
      <w:lvlJc w:val="left"/>
      <w:pPr>
        <w:ind w:left="6805" w:hanging="353"/>
      </w:pPr>
      <w:rPr>
        <w:rFonts w:hint="default"/>
        <w:lang w:val="ru-RU" w:eastAsia="en-US" w:bidi="ar-SA"/>
      </w:rPr>
    </w:lvl>
    <w:lvl w:ilvl="6" w:tplc="CE320E20">
      <w:numFmt w:val="bullet"/>
      <w:lvlText w:val="•"/>
      <w:lvlJc w:val="left"/>
      <w:pPr>
        <w:ind w:left="7710" w:hanging="353"/>
      </w:pPr>
      <w:rPr>
        <w:rFonts w:hint="default"/>
        <w:lang w:val="ru-RU" w:eastAsia="en-US" w:bidi="ar-SA"/>
      </w:rPr>
    </w:lvl>
    <w:lvl w:ilvl="7" w:tplc="3F4A771C">
      <w:numFmt w:val="bullet"/>
      <w:lvlText w:val="•"/>
      <w:lvlJc w:val="left"/>
      <w:pPr>
        <w:ind w:left="8615" w:hanging="353"/>
      </w:pPr>
      <w:rPr>
        <w:rFonts w:hint="default"/>
        <w:lang w:val="ru-RU" w:eastAsia="en-US" w:bidi="ar-SA"/>
      </w:rPr>
    </w:lvl>
    <w:lvl w:ilvl="8" w:tplc="EBF6C06E">
      <w:numFmt w:val="bullet"/>
      <w:lvlText w:val="•"/>
      <w:lvlJc w:val="left"/>
      <w:pPr>
        <w:ind w:left="9520" w:hanging="353"/>
      </w:pPr>
      <w:rPr>
        <w:rFonts w:hint="default"/>
        <w:lang w:val="ru-RU" w:eastAsia="en-US" w:bidi="ar-SA"/>
      </w:rPr>
    </w:lvl>
  </w:abstractNum>
  <w:abstractNum w:abstractNumId="49">
    <w:nsid w:val="2259785A"/>
    <w:multiLevelType w:val="hybridMultilevel"/>
    <w:tmpl w:val="E2E8A41A"/>
    <w:lvl w:ilvl="0" w:tplc="1BF0109E">
      <w:start w:val="1"/>
      <w:numFmt w:val="decimal"/>
      <w:lvlText w:val="%1)"/>
      <w:lvlJc w:val="left"/>
      <w:pPr>
        <w:ind w:left="1942" w:hanging="305"/>
      </w:pPr>
      <w:rPr>
        <w:rFonts w:hint="default"/>
        <w:spacing w:val="0"/>
        <w:w w:val="100"/>
        <w:lang w:val="ru-RU" w:eastAsia="en-US" w:bidi="ar-SA"/>
      </w:rPr>
    </w:lvl>
    <w:lvl w:ilvl="1" w:tplc="E8EE74FA">
      <w:numFmt w:val="bullet"/>
      <w:lvlText w:val="•"/>
      <w:lvlJc w:val="left"/>
      <w:pPr>
        <w:ind w:left="2879" w:hanging="305"/>
      </w:pPr>
      <w:rPr>
        <w:rFonts w:hint="default"/>
        <w:lang w:val="ru-RU" w:eastAsia="en-US" w:bidi="ar-SA"/>
      </w:rPr>
    </w:lvl>
    <w:lvl w:ilvl="2" w:tplc="FC06F970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0AFE1DE6">
      <w:numFmt w:val="bullet"/>
      <w:lvlText w:val="•"/>
      <w:lvlJc w:val="left"/>
      <w:pPr>
        <w:ind w:left="4757" w:hanging="305"/>
      </w:pPr>
      <w:rPr>
        <w:rFonts w:hint="default"/>
        <w:lang w:val="ru-RU" w:eastAsia="en-US" w:bidi="ar-SA"/>
      </w:rPr>
    </w:lvl>
    <w:lvl w:ilvl="4" w:tplc="5CB02596">
      <w:numFmt w:val="bullet"/>
      <w:lvlText w:val="•"/>
      <w:lvlJc w:val="left"/>
      <w:pPr>
        <w:ind w:left="5696" w:hanging="305"/>
      </w:pPr>
      <w:rPr>
        <w:rFonts w:hint="default"/>
        <w:lang w:val="ru-RU" w:eastAsia="en-US" w:bidi="ar-SA"/>
      </w:rPr>
    </w:lvl>
    <w:lvl w:ilvl="5" w:tplc="5E6CE898">
      <w:numFmt w:val="bullet"/>
      <w:lvlText w:val="•"/>
      <w:lvlJc w:val="left"/>
      <w:pPr>
        <w:ind w:left="6635" w:hanging="305"/>
      </w:pPr>
      <w:rPr>
        <w:rFonts w:hint="default"/>
        <w:lang w:val="ru-RU" w:eastAsia="en-US" w:bidi="ar-SA"/>
      </w:rPr>
    </w:lvl>
    <w:lvl w:ilvl="6" w:tplc="CEAAEAE6">
      <w:numFmt w:val="bullet"/>
      <w:lvlText w:val="•"/>
      <w:lvlJc w:val="left"/>
      <w:pPr>
        <w:ind w:left="7574" w:hanging="305"/>
      </w:pPr>
      <w:rPr>
        <w:rFonts w:hint="default"/>
        <w:lang w:val="ru-RU" w:eastAsia="en-US" w:bidi="ar-SA"/>
      </w:rPr>
    </w:lvl>
    <w:lvl w:ilvl="7" w:tplc="F9E67A84">
      <w:numFmt w:val="bullet"/>
      <w:lvlText w:val="•"/>
      <w:lvlJc w:val="left"/>
      <w:pPr>
        <w:ind w:left="8513" w:hanging="305"/>
      </w:pPr>
      <w:rPr>
        <w:rFonts w:hint="default"/>
        <w:lang w:val="ru-RU" w:eastAsia="en-US" w:bidi="ar-SA"/>
      </w:rPr>
    </w:lvl>
    <w:lvl w:ilvl="8" w:tplc="80443264">
      <w:numFmt w:val="bullet"/>
      <w:lvlText w:val="•"/>
      <w:lvlJc w:val="left"/>
      <w:pPr>
        <w:ind w:left="9452" w:hanging="305"/>
      </w:pPr>
      <w:rPr>
        <w:rFonts w:hint="default"/>
        <w:lang w:val="ru-RU" w:eastAsia="en-US" w:bidi="ar-SA"/>
      </w:rPr>
    </w:lvl>
  </w:abstractNum>
  <w:abstractNum w:abstractNumId="50">
    <w:nsid w:val="22F83C19"/>
    <w:multiLevelType w:val="hybridMultilevel"/>
    <w:tmpl w:val="A3CA2114"/>
    <w:lvl w:ilvl="0" w:tplc="6FB2690C">
      <w:numFmt w:val="bullet"/>
      <w:lvlText w:val="—"/>
      <w:lvlJc w:val="left"/>
      <w:pPr>
        <w:ind w:left="838" w:hanging="6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60E83A">
      <w:numFmt w:val="bullet"/>
      <w:lvlText w:val="—"/>
      <w:lvlJc w:val="left"/>
      <w:pPr>
        <w:ind w:left="117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1A2504C">
      <w:numFmt w:val="bullet"/>
      <w:lvlText w:val="—"/>
      <w:lvlJc w:val="left"/>
      <w:pPr>
        <w:ind w:left="1107" w:hanging="3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C5969108">
      <w:numFmt w:val="bullet"/>
      <w:lvlText w:val="•"/>
      <w:lvlJc w:val="left"/>
      <w:pPr>
        <w:ind w:left="1180" w:hanging="370"/>
      </w:pPr>
      <w:rPr>
        <w:rFonts w:hint="default"/>
        <w:lang w:val="ru-RU" w:eastAsia="en-US" w:bidi="ar-SA"/>
      </w:rPr>
    </w:lvl>
    <w:lvl w:ilvl="4" w:tplc="572EED88">
      <w:numFmt w:val="bullet"/>
      <w:lvlText w:val="•"/>
      <w:lvlJc w:val="left"/>
      <w:pPr>
        <w:ind w:left="1220" w:hanging="370"/>
      </w:pPr>
      <w:rPr>
        <w:rFonts w:hint="default"/>
        <w:lang w:val="ru-RU" w:eastAsia="en-US" w:bidi="ar-SA"/>
      </w:rPr>
    </w:lvl>
    <w:lvl w:ilvl="5" w:tplc="0EFA0AF8">
      <w:numFmt w:val="bullet"/>
      <w:lvlText w:val="•"/>
      <w:lvlJc w:val="left"/>
      <w:pPr>
        <w:ind w:left="1260" w:hanging="370"/>
      </w:pPr>
      <w:rPr>
        <w:rFonts w:hint="default"/>
        <w:lang w:val="ru-RU" w:eastAsia="en-US" w:bidi="ar-SA"/>
      </w:rPr>
    </w:lvl>
    <w:lvl w:ilvl="6" w:tplc="0C4E5620">
      <w:numFmt w:val="bullet"/>
      <w:lvlText w:val="•"/>
      <w:lvlJc w:val="left"/>
      <w:pPr>
        <w:ind w:left="1280" w:hanging="370"/>
      </w:pPr>
      <w:rPr>
        <w:rFonts w:hint="default"/>
        <w:lang w:val="ru-RU" w:eastAsia="en-US" w:bidi="ar-SA"/>
      </w:rPr>
    </w:lvl>
    <w:lvl w:ilvl="7" w:tplc="5B1CD64A">
      <w:numFmt w:val="bullet"/>
      <w:lvlText w:val="•"/>
      <w:lvlJc w:val="left"/>
      <w:pPr>
        <w:ind w:left="3792" w:hanging="370"/>
      </w:pPr>
      <w:rPr>
        <w:rFonts w:hint="default"/>
        <w:lang w:val="ru-RU" w:eastAsia="en-US" w:bidi="ar-SA"/>
      </w:rPr>
    </w:lvl>
    <w:lvl w:ilvl="8" w:tplc="69DEC03A">
      <w:numFmt w:val="bullet"/>
      <w:lvlText w:val="•"/>
      <w:lvlJc w:val="left"/>
      <w:pPr>
        <w:ind w:left="6305" w:hanging="370"/>
      </w:pPr>
      <w:rPr>
        <w:rFonts w:hint="default"/>
        <w:lang w:val="ru-RU" w:eastAsia="en-US" w:bidi="ar-SA"/>
      </w:rPr>
    </w:lvl>
  </w:abstractNum>
  <w:abstractNum w:abstractNumId="51">
    <w:nsid w:val="236E7C8A"/>
    <w:multiLevelType w:val="hybridMultilevel"/>
    <w:tmpl w:val="33C0CB1E"/>
    <w:lvl w:ilvl="0" w:tplc="F90E43C4">
      <w:numFmt w:val="bullet"/>
      <w:lvlText w:val="—"/>
      <w:lvlJc w:val="left"/>
      <w:pPr>
        <w:ind w:left="117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30AB5E">
      <w:numFmt w:val="bullet"/>
      <w:lvlText w:val="•"/>
      <w:lvlJc w:val="left"/>
      <w:pPr>
        <w:ind w:left="2195" w:hanging="351"/>
      </w:pPr>
      <w:rPr>
        <w:rFonts w:hint="default"/>
        <w:lang w:val="ru-RU" w:eastAsia="en-US" w:bidi="ar-SA"/>
      </w:rPr>
    </w:lvl>
    <w:lvl w:ilvl="2" w:tplc="A0322948">
      <w:numFmt w:val="bullet"/>
      <w:lvlText w:val="•"/>
      <w:lvlJc w:val="left"/>
      <w:pPr>
        <w:ind w:left="3210" w:hanging="351"/>
      </w:pPr>
      <w:rPr>
        <w:rFonts w:hint="default"/>
        <w:lang w:val="ru-RU" w:eastAsia="en-US" w:bidi="ar-SA"/>
      </w:rPr>
    </w:lvl>
    <w:lvl w:ilvl="3" w:tplc="3BF45C9A">
      <w:numFmt w:val="bullet"/>
      <w:lvlText w:val="•"/>
      <w:lvlJc w:val="left"/>
      <w:pPr>
        <w:ind w:left="4225" w:hanging="351"/>
      </w:pPr>
      <w:rPr>
        <w:rFonts w:hint="default"/>
        <w:lang w:val="ru-RU" w:eastAsia="en-US" w:bidi="ar-SA"/>
      </w:rPr>
    </w:lvl>
    <w:lvl w:ilvl="4" w:tplc="E580FAD4">
      <w:numFmt w:val="bullet"/>
      <w:lvlText w:val="•"/>
      <w:lvlJc w:val="left"/>
      <w:pPr>
        <w:ind w:left="5240" w:hanging="351"/>
      </w:pPr>
      <w:rPr>
        <w:rFonts w:hint="default"/>
        <w:lang w:val="ru-RU" w:eastAsia="en-US" w:bidi="ar-SA"/>
      </w:rPr>
    </w:lvl>
    <w:lvl w:ilvl="5" w:tplc="4AF043F8">
      <w:numFmt w:val="bullet"/>
      <w:lvlText w:val="•"/>
      <w:lvlJc w:val="left"/>
      <w:pPr>
        <w:ind w:left="6255" w:hanging="351"/>
      </w:pPr>
      <w:rPr>
        <w:rFonts w:hint="default"/>
        <w:lang w:val="ru-RU" w:eastAsia="en-US" w:bidi="ar-SA"/>
      </w:rPr>
    </w:lvl>
    <w:lvl w:ilvl="6" w:tplc="F286C5E6">
      <w:numFmt w:val="bullet"/>
      <w:lvlText w:val="•"/>
      <w:lvlJc w:val="left"/>
      <w:pPr>
        <w:ind w:left="7270" w:hanging="351"/>
      </w:pPr>
      <w:rPr>
        <w:rFonts w:hint="default"/>
        <w:lang w:val="ru-RU" w:eastAsia="en-US" w:bidi="ar-SA"/>
      </w:rPr>
    </w:lvl>
    <w:lvl w:ilvl="7" w:tplc="C60C39AE">
      <w:numFmt w:val="bullet"/>
      <w:lvlText w:val="•"/>
      <w:lvlJc w:val="left"/>
      <w:pPr>
        <w:ind w:left="8285" w:hanging="351"/>
      </w:pPr>
      <w:rPr>
        <w:rFonts w:hint="default"/>
        <w:lang w:val="ru-RU" w:eastAsia="en-US" w:bidi="ar-SA"/>
      </w:rPr>
    </w:lvl>
    <w:lvl w:ilvl="8" w:tplc="3550853A">
      <w:numFmt w:val="bullet"/>
      <w:lvlText w:val="•"/>
      <w:lvlJc w:val="left"/>
      <w:pPr>
        <w:ind w:left="9300" w:hanging="351"/>
      </w:pPr>
      <w:rPr>
        <w:rFonts w:hint="default"/>
        <w:lang w:val="ru-RU" w:eastAsia="en-US" w:bidi="ar-SA"/>
      </w:rPr>
    </w:lvl>
  </w:abstractNum>
  <w:abstractNum w:abstractNumId="52">
    <w:nsid w:val="24882AF7"/>
    <w:multiLevelType w:val="hybridMultilevel"/>
    <w:tmpl w:val="2704093A"/>
    <w:lvl w:ilvl="0" w:tplc="5CB2B67C">
      <w:numFmt w:val="bullet"/>
      <w:lvlText w:val=""/>
      <w:lvlJc w:val="left"/>
      <w:pPr>
        <w:ind w:left="3606" w:hanging="27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B00352">
      <w:numFmt w:val="bullet"/>
      <w:lvlText w:val="•"/>
      <w:lvlJc w:val="left"/>
      <w:pPr>
        <w:ind w:left="4373" w:hanging="272"/>
      </w:pPr>
      <w:rPr>
        <w:rFonts w:hint="default"/>
        <w:lang w:val="ru-RU" w:eastAsia="en-US" w:bidi="ar-SA"/>
      </w:rPr>
    </w:lvl>
    <w:lvl w:ilvl="2" w:tplc="C9F2E0A8">
      <w:numFmt w:val="bullet"/>
      <w:lvlText w:val="•"/>
      <w:lvlJc w:val="left"/>
      <w:pPr>
        <w:ind w:left="5146" w:hanging="272"/>
      </w:pPr>
      <w:rPr>
        <w:rFonts w:hint="default"/>
        <w:lang w:val="ru-RU" w:eastAsia="en-US" w:bidi="ar-SA"/>
      </w:rPr>
    </w:lvl>
    <w:lvl w:ilvl="3" w:tplc="2F74BCFE">
      <w:numFmt w:val="bullet"/>
      <w:lvlText w:val="•"/>
      <w:lvlJc w:val="left"/>
      <w:pPr>
        <w:ind w:left="5919" w:hanging="272"/>
      </w:pPr>
      <w:rPr>
        <w:rFonts w:hint="default"/>
        <w:lang w:val="ru-RU" w:eastAsia="en-US" w:bidi="ar-SA"/>
      </w:rPr>
    </w:lvl>
    <w:lvl w:ilvl="4" w:tplc="F53CA268">
      <w:numFmt w:val="bullet"/>
      <w:lvlText w:val="•"/>
      <w:lvlJc w:val="left"/>
      <w:pPr>
        <w:ind w:left="6692" w:hanging="272"/>
      </w:pPr>
      <w:rPr>
        <w:rFonts w:hint="default"/>
        <w:lang w:val="ru-RU" w:eastAsia="en-US" w:bidi="ar-SA"/>
      </w:rPr>
    </w:lvl>
    <w:lvl w:ilvl="5" w:tplc="1B3AFED2">
      <w:numFmt w:val="bullet"/>
      <w:lvlText w:val="•"/>
      <w:lvlJc w:val="left"/>
      <w:pPr>
        <w:ind w:left="7465" w:hanging="272"/>
      </w:pPr>
      <w:rPr>
        <w:rFonts w:hint="default"/>
        <w:lang w:val="ru-RU" w:eastAsia="en-US" w:bidi="ar-SA"/>
      </w:rPr>
    </w:lvl>
    <w:lvl w:ilvl="6" w:tplc="5680DC28">
      <w:numFmt w:val="bullet"/>
      <w:lvlText w:val="•"/>
      <w:lvlJc w:val="left"/>
      <w:pPr>
        <w:ind w:left="8238" w:hanging="272"/>
      </w:pPr>
      <w:rPr>
        <w:rFonts w:hint="default"/>
        <w:lang w:val="ru-RU" w:eastAsia="en-US" w:bidi="ar-SA"/>
      </w:rPr>
    </w:lvl>
    <w:lvl w:ilvl="7" w:tplc="A85A1332">
      <w:numFmt w:val="bullet"/>
      <w:lvlText w:val="•"/>
      <w:lvlJc w:val="left"/>
      <w:pPr>
        <w:ind w:left="9011" w:hanging="272"/>
      </w:pPr>
      <w:rPr>
        <w:rFonts w:hint="default"/>
        <w:lang w:val="ru-RU" w:eastAsia="en-US" w:bidi="ar-SA"/>
      </w:rPr>
    </w:lvl>
    <w:lvl w:ilvl="8" w:tplc="AF26C9CE">
      <w:numFmt w:val="bullet"/>
      <w:lvlText w:val="•"/>
      <w:lvlJc w:val="left"/>
      <w:pPr>
        <w:ind w:left="9784" w:hanging="272"/>
      </w:pPr>
      <w:rPr>
        <w:rFonts w:hint="default"/>
        <w:lang w:val="ru-RU" w:eastAsia="en-US" w:bidi="ar-SA"/>
      </w:rPr>
    </w:lvl>
  </w:abstractNum>
  <w:abstractNum w:abstractNumId="53">
    <w:nsid w:val="24BA2475"/>
    <w:multiLevelType w:val="hybridMultilevel"/>
    <w:tmpl w:val="860CF61C"/>
    <w:lvl w:ilvl="0" w:tplc="4E58167C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0FA21CB6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E5AEDA70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77628A78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84CE5462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B15C8AFA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08C24052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005C2856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D3B2CD50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54">
    <w:nsid w:val="24E3633B"/>
    <w:multiLevelType w:val="hybridMultilevel"/>
    <w:tmpl w:val="2D06BC90"/>
    <w:lvl w:ilvl="0" w:tplc="602868D6">
      <w:start w:val="1"/>
      <w:numFmt w:val="decimal"/>
      <w:lvlText w:val="%1)"/>
      <w:lvlJc w:val="left"/>
      <w:pPr>
        <w:ind w:left="190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7CB61C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2" w:tplc="F63E2878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3" w:tplc="F236B320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  <w:lvl w:ilvl="4" w:tplc="7AC44EF2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5" w:tplc="1730EF40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6" w:tplc="167852F2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7" w:tplc="907EC40C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  <w:lvl w:ilvl="8" w:tplc="A192C6D0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55">
    <w:nsid w:val="256B2925"/>
    <w:multiLevelType w:val="hybridMultilevel"/>
    <w:tmpl w:val="79B0EDF8"/>
    <w:lvl w:ilvl="0" w:tplc="F8BAA7AA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A55E9EB0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3D86928E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B7D87F7E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7902C318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1EF29B68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503A58B4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8CF86C7C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6CAA51AA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56">
    <w:nsid w:val="25D174AE"/>
    <w:multiLevelType w:val="hybridMultilevel"/>
    <w:tmpl w:val="FFDA1030"/>
    <w:lvl w:ilvl="0" w:tplc="80DA9E08">
      <w:start w:val="1"/>
      <w:numFmt w:val="decimal"/>
      <w:lvlText w:val="%1."/>
      <w:lvlJc w:val="left"/>
      <w:pPr>
        <w:ind w:left="1352" w:hanging="35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4294976E">
      <w:numFmt w:val="bullet"/>
      <w:lvlText w:val="•"/>
      <w:lvlJc w:val="left"/>
      <w:pPr>
        <w:ind w:left="2357" w:hanging="358"/>
      </w:pPr>
      <w:rPr>
        <w:rFonts w:hint="default"/>
        <w:lang w:val="ru-RU" w:eastAsia="en-US" w:bidi="ar-SA"/>
      </w:rPr>
    </w:lvl>
    <w:lvl w:ilvl="2" w:tplc="F9EEC15E">
      <w:numFmt w:val="bullet"/>
      <w:lvlText w:val="•"/>
      <w:lvlJc w:val="left"/>
      <w:pPr>
        <w:ind w:left="3354" w:hanging="358"/>
      </w:pPr>
      <w:rPr>
        <w:rFonts w:hint="default"/>
        <w:lang w:val="ru-RU" w:eastAsia="en-US" w:bidi="ar-SA"/>
      </w:rPr>
    </w:lvl>
    <w:lvl w:ilvl="3" w:tplc="B196521E">
      <w:numFmt w:val="bullet"/>
      <w:lvlText w:val="•"/>
      <w:lvlJc w:val="left"/>
      <w:pPr>
        <w:ind w:left="4351" w:hanging="358"/>
      </w:pPr>
      <w:rPr>
        <w:rFonts w:hint="default"/>
        <w:lang w:val="ru-RU" w:eastAsia="en-US" w:bidi="ar-SA"/>
      </w:rPr>
    </w:lvl>
    <w:lvl w:ilvl="4" w:tplc="B64ADA46">
      <w:numFmt w:val="bullet"/>
      <w:lvlText w:val="•"/>
      <w:lvlJc w:val="left"/>
      <w:pPr>
        <w:ind w:left="5348" w:hanging="358"/>
      </w:pPr>
      <w:rPr>
        <w:rFonts w:hint="default"/>
        <w:lang w:val="ru-RU" w:eastAsia="en-US" w:bidi="ar-SA"/>
      </w:rPr>
    </w:lvl>
    <w:lvl w:ilvl="5" w:tplc="3184EF82">
      <w:numFmt w:val="bullet"/>
      <w:lvlText w:val="•"/>
      <w:lvlJc w:val="left"/>
      <w:pPr>
        <w:ind w:left="6345" w:hanging="358"/>
      </w:pPr>
      <w:rPr>
        <w:rFonts w:hint="default"/>
        <w:lang w:val="ru-RU" w:eastAsia="en-US" w:bidi="ar-SA"/>
      </w:rPr>
    </w:lvl>
    <w:lvl w:ilvl="6" w:tplc="E530E0A0">
      <w:numFmt w:val="bullet"/>
      <w:lvlText w:val="•"/>
      <w:lvlJc w:val="left"/>
      <w:pPr>
        <w:ind w:left="7342" w:hanging="358"/>
      </w:pPr>
      <w:rPr>
        <w:rFonts w:hint="default"/>
        <w:lang w:val="ru-RU" w:eastAsia="en-US" w:bidi="ar-SA"/>
      </w:rPr>
    </w:lvl>
    <w:lvl w:ilvl="7" w:tplc="14B49032">
      <w:numFmt w:val="bullet"/>
      <w:lvlText w:val="•"/>
      <w:lvlJc w:val="left"/>
      <w:pPr>
        <w:ind w:left="8339" w:hanging="358"/>
      </w:pPr>
      <w:rPr>
        <w:rFonts w:hint="default"/>
        <w:lang w:val="ru-RU" w:eastAsia="en-US" w:bidi="ar-SA"/>
      </w:rPr>
    </w:lvl>
    <w:lvl w:ilvl="8" w:tplc="654C7A86">
      <w:numFmt w:val="bullet"/>
      <w:lvlText w:val="•"/>
      <w:lvlJc w:val="left"/>
      <w:pPr>
        <w:ind w:left="9336" w:hanging="358"/>
      </w:pPr>
      <w:rPr>
        <w:rFonts w:hint="default"/>
        <w:lang w:val="ru-RU" w:eastAsia="en-US" w:bidi="ar-SA"/>
      </w:rPr>
    </w:lvl>
  </w:abstractNum>
  <w:abstractNum w:abstractNumId="57">
    <w:nsid w:val="26F53B55"/>
    <w:multiLevelType w:val="multilevel"/>
    <w:tmpl w:val="AF9C8764"/>
    <w:lvl w:ilvl="0">
      <w:start w:val="2"/>
      <w:numFmt w:val="decimal"/>
      <w:lvlText w:val="%1"/>
      <w:lvlJc w:val="left"/>
      <w:pPr>
        <w:ind w:left="97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7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96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98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7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6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695"/>
      </w:pPr>
      <w:rPr>
        <w:rFonts w:hint="default"/>
        <w:lang w:val="ru-RU" w:eastAsia="en-US" w:bidi="ar-SA"/>
      </w:rPr>
    </w:lvl>
  </w:abstractNum>
  <w:abstractNum w:abstractNumId="58">
    <w:nsid w:val="270C385B"/>
    <w:multiLevelType w:val="hybridMultilevel"/>
    <w:tmpl w:val="880465EA"/>
    <w:lvl w:ilvl="0" w:tplc="280E0574">
      <w:start w:val="1"/>
      <w:numFmt w:val="decimal"/>
      <w:lvlText w:val="%1"/>
      <w:lvlJc w:val="left"/>
      <w:pPr>
        <w:ind w:left="1234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871017E4">
      <w:numFmt w:val="bullet"/>
      <w:lvlText w:val="•"/>
      <w:lvlJc w:val="left"/>
      <w:pPr>
        <w:ind w:left="2249" w:hanging="473"/>
      </w:pPr>
      <w:rPr>
        <w:rFonts w:hint="default"/>
        <w:lang w:val="ru-RU" w:eastAsia="en-US" w:bidi="ar-SA"/>
      </w:rPr>
    </w:lvl>
    <w:lvl w:ilvl="2" w:tplc="049AC3C4">
      <w:numFmt w:val="bullet"/>
      <w:lvlText w:val="•"/>
      <w:lvlJc w:val="left"/>
      <w:pPr>
        <w:ind w:left="3258" w:hanging="473"/>
      </w:pPr>
      <w:rPr>
        <w:rFonts w:hint="default"/>
        <w:lang w:val="ru-RU" w:eastAsia="en-US" w:bidi="ar-SA"/>
      </w:rPr>
    </w:lvl>
    <w:lvl w:ilvl="3" w:tplc="EAEE6F64">
      <w:numFmt w:val="bullet"/>
      <w:lvlText w:val="•"/>
      <w:lvlJc w:val="left"/>
      <w:pPr>
        <w:ind w:left="4267" w:hanging="473"/>
      </w:pPr>
      <w:rPr>
        <w:rFonts w:hint="default"/>
        <w:lang w:val="ru-RU" w:eastAsia="en-US" w:bidi="ar-SA"/>
      </w:rPr>
    </w:lvl>
    <w:lvl w:ilvl="4" w:tplc="BD3E9826">
      <w:numFmt w:val="bullet"/>
      <w:lvlText w:val="•"/>
      <w:lvlJc w:val="left"/>
      <w:pPr>
        <w:ind w:left="5276" w:hanging="473"/>
      </w:pPr>
      <w:rPr>
        <w:rFonts w:hint="default"/>
        <w:lang w:val="ru-RU" w:eastAsia="en-US" w:bidi="ar-SA"/>
      </w:rPr>
    </w:lvl>
    <w:lvl w:ilvl="5" w:tplc="4F2A5C2C">
      <w:numFmt w:val="bullet"/>
      <w:lvlText w:val="•"/>
      <w:lvlJc w:val="left"/>
      <w:pPr>
        <w:ind w:left="6285" w:hanging="473"/>
      </w:pPr>
      <w:rPr>
        <w:rFonts w:hint="default"/>
        <w:lang w:val="ru-RU" w:eastAsia="en-US" w:bidi="ar-SA"/>
      </w:rPr>
    </w:lvl>
    <w:lvl w:ilvl="6" w:tplc="80C8E666">
      <w:numFmt w:val="bullet"/>
      <w:lvlText w:val="•"/>
      <w:lvlJc w:val="left"/>
      <w:pPr>
        <w:ind w:left="7294" w:hanging="473"/>
      </w:pPr>
      <w:rPr>
        <w:rFonts w:hint="default"/>
        <w:lang w:val="ru-RU" w:eastAsia="en-US" w:bidi="ar-SA"/>
      </w:rPr>
    </w:lvl>
    <w:lvl w:ilvl="7" w:tplc="7326F450">
      <w:numFmt w:val="bullet"/>
      <w:lvlText w:val="•"/>
      <w:lvlJc w:val="left"/>
      <w:pPr>
        <w:ind w:left="8303" w:hanging="473"/>
      </w:pPr>
      <w:rPr>
        <w:rFonts w:hint="default"/>
        <w:lang w:val="ru-RU" w:eastAsia="en-US" w:bidi="ar-SA"/>
      </w:rPr>
    </w:lvl>
    <w:lvl w:ilvl="8" w:tplc="4516EB22">
      <w:numFmt w:val="bullet"/>
      <w:lvlText w:val="•"/>
      <w:lvlJc w:val="left"/>
      <w:pPr>
        <w:ind w:left="9312" w:hanging="473"/>
      </w:pPr>
      <w:rPr>
        <w:rFonts w:hint="default"/>
        <w:lang w:val="ru-RU" w:eastAsia="en-US" w:bidi="ar-SA"/>
      </w:rPr>
    </w:lvl>
  </w:abstractNum>
  <w:abstractNum w:abstractNumId="59">
    <w:nsid w:val="27F47F74"/>
    <w:multiLevelType w:val="hybridMultilevel"/>
    <w:tmpl w:val="96D60B6A"/>
    <w:lvl w:ilvl="0" w:tplc="55B0AEE4">
      <w:start w:val="1"/>
      <w:numFmt w:val="decimal"/>
      <w:lvlText w:val="%1."/>
      <w:lvlJc w:val="left"/>
      <w:pPr>
        <w:ind w:left="2278" w:hanging="377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E5C46B4">
      <w:numFmt w:val="bullet"/>
      <w:lvlText w:val="•"/>
      <w:lvlJc w:val="left"/>
      <w:pPr>
        <w:ind w:left="3185" w:hanging="377"/>
      </w:pPr>
      <w:rPr>
        <w:rFonts w:hint="default"/>
        <w:lang w:val="ru-RU" w:eastAsia="en-US" w:bidi="ar-SA"/>
      </w:rPr>
    </w:lvl>
    <w:lvl w:ilvl="2" w:tplc="EA961CCC">
      <w:numFmt w:val="bullet"/>
      <w:lvlText w:val="•"/>
      <w:lvlJc w:val="left"/>
      <w:pPr>
        <w:ind w:left="4090" w:hanging="377"/>
      </w:pPr>
      <w:rPr>
        <w:rFonts w:hint="default"/>
        <w:lang w:val="ru-RU" w:eastAsia="en-US" w:bidi="ar-SA"/>
      </w:rPr>
    </w:lvl>
    <w:lvl w:ilvl="3" w:tplc="2BFA9322">
      <w:numFmt w:val="bullet"/>
      <w:lvlText w:val="•"/>
      <w:lvlJc w:val="left"/>
      <w:pPr>
        <w:ind w:left="4995" w:hanging="377"/>
      </w:pPr>
      <w:rPr>
        <w:rFonts w:hint="default"/>
        <w:lang w:val="ru-RU" w:eastAsia="en-US" w:bidi="ar-SA"/>
      </w:rPr>
    </w:lvl>
    <w:lvl w:ilvl="4" w:tplc="0A5478AE">
      <w:numFmt w:val="bullet"/>
      <w:lvlText w:val="•"/>
      <w:lvlJc w:val="left"/>
      <w:pPr>
        <w:ind w:left="5900" w:hanging="377"/>
      </w:pPr>
      <w:rPr>
        <w:rFonts w:hint="default"/>
        <w:lang w:val="ru-RU" w:eastAsia="en-US" w:bidi="ar-SA"/>
      </w:rPr>
    </w:lvl>
    <w:lvl w:ilvl="5" w:tplc="3B5245A8">
      <w:numFmt w:val="bullet"/>
      <w:lvlText w:val="•"/>
      <w:lvlJc w:val="left"/>
      <w:pPr>
        <w:ind w:left="6805" w:hanging="377"/>
      </w:pPr>
      <w:rPr>
        <w:rFonts w:hint="default"/>
        <w:lang w:val="ru-RU" w:eastAsia="en-US" w:bidi="ar-SA"/>
      </w:rPr>
    </w:lvl>
    <w:lvl w:ilvl="6" w:tplc="D1A401E2">
      <w:numFmt w:val="bullet"/>
      <w:lvlText w:val="•"/>
      <w:lvlJc w:val="left"/>
      <w:pPr>
        <w:ind w:left="7710" w:hanging="377"/>
      </w:pPr>
      <w:rPr>
        <w:rFonts w:hint="default"/>
        <w:lang w:val="ru-RU" w:eastAsia="en-US" w:bidi="ar-SA"/>
      </w:rPr>
    </w:lvl>
    <w:lvl w:ilvl="7" w:tplc="BC9EAB0A">
      <w:numFmt w:val="bullet"/>
      <w:lvlText w:val="•"/>
      <w:lvlJc w:val="left"/>
      <w:pPr>
        <w:ind w:left="8615" w:hanging="377"/>
      </w:pPr>
      <w:rPr>
        <w:rFonts w:hint="default"/>
        <w:lang w:val="ru-RU" w:eastAsia="en-US" w:bidi="ar-SA"/>
      </w:rPr>
    </w:lvl>
    <w:lvl w:ilvl="8" w:tplc="255C9B18">
      <w:numFmt w:val="bullet"/>
      <w:lvlText w:val="•"/>
      <w:lvlJc w:val="left"/>
      <w:pPr>
        <w:ind w:left="9520" w:hanging="377"/>
      </w:pPr>
      <w:rPr>
        <w:rFonts w:hint="default"/>
        <w:lang w:val="ru-RU" w:eastAsia="en-US" w:bidi="ar-SA"/>
      </w:rPr>
    </w:lvl>
  </w:abstractNum>
  <w:abstractNum w:abstractNumId="60">
    <w:nsid w:val="291D729B"/>
    <w:multiLevelType w:val="hybridMultilevel"/>
    <w:tmpl w:val="F45022F0"/>
    <w:lvl w:ilvl="0" w:tplc="98B4CAAA">
      <w:numFmt w:val="bullet"/>
      <w:lvlText w:val="-"/>
      <w:lvlJc w:val="left"/>
      <w:pPr>
        <w:ind w:left="979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30B208">
      <w:numFmt w:val="bullet"/>
      <w:lvlText w:val="-"/>
      <w:lvlJc w:val="left"/>
      <w:pPr>
        <w:ind w:left="1145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A18502E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3" w:tplc="542EDDFE">
      <w:numFmt w:val="bullet"/>
      <w:lvlText w:val="•"/>
      <w:lvlJc w:val="left"/>
      <w:pPr>
        <w:ind w:left="3159" w:hanging="166"/>
      </w:pPr>
      <w:rPr>
        <w:rFonts w:hint="default"/>
        <w:lang w:val="ru-RU" w:eastAsia="en-US" w:bidi="ar-SA"/>
      </w:rPr>
    </w:lvl>
    <w:lvl w:ilvl="4" w:tplc="F2D2EED0">
      <w:numFmt w:val="bullet"/>
      <w:lvlText w:val="•"/>
      <w:lvlJc w:val="left"/>
      <w:pPr>
        <w:ind w:left="4168" w:hanging="166"/>
      </w:pPr>
      <w:rPr>
        <w:rFonts w:hint="default"/>
        <w:lang w:val="ru-RU" w:eastAsia="en-US" w:bidi="ar-SA"/>
      </w:rPr>
    </w:lvl>
    <w:lvl w:ilvl="5" w:tplc="48CAD222">
      <w:numFmt w:val="bullet"/>
      <w:lvlText w:val="•"/>
      <w:lvlJc w:val="left"/>
      <w:pPr>
        <w:ind w:left="5178" w:hanging="166"/>
      </w:pPr>
      <w:rPr>
        <w:rFonts w:hint="default"/>
        <w:lang w:val="ru-RU" w:eastAsia="en-US" w:bidi="ar-SA"/>
      </w:rPr>
    </w:lvl>
    <w:lvl w:ilvl="6" w:tplc="F0CA0820">
      <w:numFmt w:val="bullet"/>
      <w:lvlText w:val="•"/>
      <w:lvlJc w:val="left"/>
      <w:pPr>
        <w:ind w:left="6188" w:hanging="166"/>
      </w:pPr>
      <w:rPr>
        <w:rFonts w:hint="default"/>
        <w:lang w:val="ru-RU" w:eastAsia="en-US" w:bidi="ar-SA"/>
      </w:rPr>
    </w:lvl>
    <w:lvl w:ilvl="7" w:tplc="29004828">
      <w:numFmt w:val="bullet"/>
      <w:lvlText w:val="•"/>
      <w:lvlJc w:val="left"/>
      <w:pPr>
        <w:ind w:left="7197" w:hanging="166"/>
      </w:pPr>
      <w:rPr>
        <w:rFonts w:hint="default"/>
        <w:lang w:val="ru-RU" w:eastAsia="en-US" w:bidi="ar-SA"/>
      </w:rPr>
    </w:lvl>
    <w:lvl w:ilvl="8" w:tplc="84008CDA">
      <w:numFmt w:val="bullet"/>
      <w:lvlText w:val="•"/>
      <w:lvlJc w:val="left"/>
      <w:pPr>
        <w:ind w:left="8207" w:hanging="166"/>
      </w:pPr>
      <w:rPr>
        <w:rFonts w:hint="default"/>
        <w:lang w:val="ru-RU" w:eastAsia="en-US" w:bidi="ar-SA"/>
      </w:rPr>
    </w:lvl>
  </w:abstractNum>
  <w:abstractNum w:abstractNumId="61">
    <w:nsid w:val="297C456D"/>
    <w:multiLevelType w:val="hybridMultilevel"/>
    <w:tmpl w:val="71B6F1EC"/>
    <w:lvl w:ilvl="0" w:tplc="9EB294E4">
      <w:start w:val="1"/>
      <w:numFmt w:val="decimal"/>
      <w:lvlText w:val="%1."/>
      <w:lvlJc w:val="left"/>
      <w:pPr>
        <w:ind w:left="1352" w:hanging="351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DCE1654">
      <w:numFmt w:val="bullet"/>
      <w:lvlText w:val="•"/>
      <w:lvlJc w:val="left"/>
      <w:pPr>
        <w:ind w:left="2357" w:hanging="351"/>
      </w:pPr>
      <w:rPr>
        <w:rFonts w:hint="default"/>
        <w:lang w:val="ru-RU" w:eastAsia="en-US" w:bidi="ar-SA"/>
      </w:rPr>
    </w:lvl>
    <w:lvl w:ilvl="2" w:tplc="DBC0EA38">
      <w:numFmt w:val="bullet"/>
      <w:lvlText w:val="•"/>
      <w:lvlJc w:val="left"/>
      <w:pPr>
        <w:ind w:left="3354" w:hanging="351"/>
      </w:pPr>
      <w:rPr>
        <w:rFonts w:hint="default"/>
        <w:lang w:val="ru-RU" w:eastAsia="en-US" w:bidi="ar-SA"/>
      </w:rPr>
    </w:lvl>
    <w:lvl w:ilvl="3" w:tplc="FB2A10D4">
      <w:numFmt w:val="bullet"/>
      <w:lvlText w:val="•"/>
      <w:lvlJc w:val="left"/>
      <w:pPr>
        <w:ind w:left="4351" w:hanging="351"/>
      </w:pPr>
      <w:rPr>
        <w:rFonts w:hint="default"/>
        <w:lang w:val="ru-RU" w:eastAsia="en-US" w:bidi="ar-SA"/>
      </w:rPr>
    </w:lvl>
    <w:lvl w:ilvl="4" w:tplc="15FA67EC">
      <w:numFmt w:val="bullet"/>
      <w:lvlText w:val="•"/>
      <w:lvlJc w:val="left"/>
      <w:pPr>
        <w:ind w:left="5348" w:hanging="351"/>
      </w:pPr>
      <w:rPr>
        <w:rFonts w:hint="default"/>
        <w:lang w:val="ru-RU" w:eastAsia="en-US" w:bidi="ar-SA"/>
      </w:rPr>
    </w:lvl>
    <w:lvl w:ilvl="5" w:tplc="4EAEDEEC">
      <w:numFmt w:val="bullet"/>
      <w:lvlText w:val="•"/>
      <w:lvlJc w:val="left"/>
      <w:pPr>
        <w:ind w:left="6345" w:hanging="351"/>
      </w:pPr>
      <w:rPr>
        <w:rFonts w:hint="default"/>
        <w:lang w:val="ru-RU" w:eastAsia="en-US" w:bidi="ar-SA"/>
      </w:rPr>
    </w:lvl>
    <w:lvl w:ilvl="6" w:tplc="C0D4264E">
      <w:numFmt w:val="bullet"/>
      <w:lvlText w:val="•"/>
      <w:lvlJc w:val="left"/>
      <w:pPr>
        <w:ind w:left="7342" w:hanging="351"/>
      </w:pPr>
      <w:rPr>
        <w:rFonts w:hint="default"/>
        <w:lang w:val="ru-RU" w:eastAsia="en-US" w:bidi="ar-SA"/>
      </w:rPr>
    </w:lvl>
    <w:lvl w:ilvl="7" w:tplc="EC587E14">
      <w:numFmt w:val="bullet"/>
      <w:lvlText w:val="•"/>
      <w:lvlJc w:val="left"/>
      <w:pPr>
        <w:ind w:left="8339" w:hanging="351"/>
      </w:pPr>
      <w:rPr>
        <w:rFonts w:hint="default"/>
        <w:lang w:val="ru-RU" w:eastAsia="en-US" w:bidi="ar-SA"/>
      </w:rPr>
    </w:lvl>
    <w:lvl w:ilvl="8" w:tplc="6A42017A">
      <w:numFmt w:val="bullet"/>
      <w:lvlText w:val="•"/>
      <w:lvlJc w:val="left"/>
      <w:pPr>
        <w:ind w:left="9336" w:hanging="351"/>
      </w:pPr>
      <w:rPr>
        <w:rFonts w:hint="default"/>
        <w:lang w:val="ru-RU" w:eastAsia="en-US" w:bidi="ar-SA"/>
      </w:rPr>
    </w:lvl>
  </w:abstractNum>
  <w:abstractNum w:abstractNumId="62">
    <w:nsid w:val="2A077C54"/>
    <w:multiLevelType w:val="hybridMultilevel"/>
    <w:tmpl w:val="E0302E6A"/>
    <w:lvl w:ilvl="0" w:tplc="F8C2C120">
      <w:numFmt w:val="bullet"/>
      <w:lvlText w:val="—"/>
      <w:lvlJc w:val="left"/>
      <w:pPr>
        <w:ind w:left="838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D824AA">
      <w:numFmt w:val="bullet"/>
      <w:lvlText w:val="•"/>
      <w:lvlJc w:val="left"/>
      <w:pPr>
        <w:ind w:left="1180" w:hanging="567"/>
      </w:pPr>
      <w:rPr>
        <w:rFonts w:hint="default"/>
        <w:lang w:val="ru-RU" w:eastAsia="en-US" w:bidi="ar-SA"/>
      </w:rPr>
    </w:lvl>
    <w:lvl w:ilvl="2" w:tplc="1B42F7B8">
      <w:numFmt w:val="bullet"/>
      <w:lvlText w:val="•"/>
      <w:lvlJc w:val="left"/>
      <w:pPr>
        <w:ind w:left="2307" w:hanging="567"/>
      </w:pPr>
      <w:rPr>
        <w:rFonts w:hint="default"/>
        <w:lang w:val="ru-RU" w:eastAsia="en-US" w:bidi="ar-SA"/>
      </w:rPr>
    </w:lvl>
    <w:lvl w:ilvl="3" w:tplc="0FDCE052">
      <w:numFmt w:val="bullet"/>
      <w:lvlText w:val="•"/>
      <w:lvlJc w:val="left"/>
      <w:pPr>
        <w:ind w:left="3435" w:hanging="567"/>
      </w:pPr>
      <w:rPr>
        <w:rFonts w:hint="default"/>
        <w:lang w:val="ru-RU" w:eastAsia="en-US" w:bidi="ar-SA"/>
      </w:rPr>
    </w:lvl>
    <w:lvl w:ilvl="4" w:tplc="469E8DF0">
      <w:numFmt w:val="bullet"/>
      <w:lvlText w:val="•"/>
      <w:lvlJc w:val="left"/>
      <w:pPr>
        <w:ind w:left="4563" w:hanging="567"/>
      </w:pPr>
      <w:rPr>
        <w:rFonts w:hint="default"/>
        <w:lang w:val="ru-RU" w:eastAsia="en-US" w:bidi="ar-SA"/>
      </w:rPr>
    </w:lvl>
    <w:lvl w:ilvl="5" w:tplc="C770A04A">
      <w:numFmt w:val="bullet"/>
      <w:lvlText w:val="•"/>
      <w:lvlJc w:val="left"/>
      <w:pPr>
        <w:ind w:left="5691" w:hanging="567"/>
      </w:pPr>
      <w:rPr>
        <w:rFonts w:hint="default"/>
        <w:lang w:val="ru-RU" w:eastAsia="en-US" w:bidi="ar-SA"/>
      </w:rPr>
    </w:lvl>
    <w:lvl w:ilvl="6" w:tplc="E322375C">
      <w:numFmt w:val="bullet"/>
      <w:lvlText w:val="•"/>
      <w:lvlJc w:val="left"/>
      <w:pPr>
        <w:ind w:left="6819" w:hanging="567"/>
      </w:pPr>
      <w:rPr>
        <w:rFonts w:hint="default"/>
        <w:lang w:val="ru-RU" w:eastAsia="en-US" w:bidi="ar-SA"/>
      </w:rPr>
    </w:lvl>
    <w:lvl w:ilvl="7" w:tplc="5672D8CC">
      <w:numFmt w:val="bullet"/>
      <w:lvlText w:val="•"/>
      <w:lvlJc w:val="left"/>
      <w:pPr>
        <w:ind w:left="7947" w:hanging="567"/>
      </w:pPr>
      <w:rPr>
        <w:rFonts w:hint="default"/>
        <w:lang w:val="ru-RU" w:eastAsia="en-US" w:bidi="ar-SA"/>
      </w:rPr>
    </w:lvl>
    <w:lvl w:ilvl="8" w:tplc="C7E04EBC">
      <w:numFmt w:val="bullet"/>
      <w:lvlText w:val="•"/>
      <w:lvlJc w:val="left"/>
      <w:pPr>
        <w:ind w:left="9075" w:hanging="567"/>
      </w:pPr>
      <w:rPr>
        <w:rFonts w:hint="default"/>
        <w:lang w:val="ru-RU" w:eastAsia="en-US" w:bidi="ar-SA"/>
      </w:rPr>
    </w:lvl>
  </w:abstractNum>
  <w:abstractNum w:abstractNumId="63">
    <w:nsid w:val="2A7A4E67"/>
    <w:multiLevelType w:val="hybridMultilevel"/>
    <w:tmpl w:val="FF58A0E6"/>
    <w:lvl w:ilvl="0" w:tplc="031CBC0E">
      <w:start w:val="10"/>
      <w:numFmt w:val="decimal"/>
      <w:lvlText w:val="%1"/>
      <w:lvlJc w:val="left"/>
      <w:pPr>
        <w:ind w:left="1191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D26E84C">
      <w:start w:val="1"/>
      <w:numFmt w:val="decimal"/>
      <w:lvlText w:val="%2."/>
      <w:lvlJc w:val="left"/>
      <w:pPr>
        <w:ind w:left="2278" w:hanging="260"/>
      </w:pPr>
      <w:rPr>
        <w:rFonts w:hint="default"/>
        <w:spacing w:val="0"/>
        <w:w w:val="96"/>
        <w:lang w:val="ru-RU" w:eastAsia="en-US" w:bidi="ar-SA"/>
      </w:rPr>
    </w:lvl>
    <w:lvl w:ilvl="2" w:tplc="3E6075E6">
      <w:start w:val="1"/>
      <w:numFmt w:val="decimal"/>
      <w:lvlText w:val="%3."/>
      <w:lvlJc w:val="left"/>
      <w:pPr>
        <w:ind w:left="1352" w:hanging="260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3" w:tplc="7B864368">
      <w:numFmt w:val="bullet"/>
      <w:lvlText w:val="•"/>
      <w:lvlJc w:val="left"/>
      <w:pPr>
        <w:ind w:left="2280" w:hanging="260"/>
      </w:pPr>
      <w:rPr>
        <w:rFonts w:hint="default"/>
        <w:lang w:val="ru-RU" w:eastAsia="en-US" w:bidi="ar-SA"/>
      </w:rPr>
    </w:lvl>
    <w:lvl w:ilvl="4" w:tplc="70A4DFFE">
      <w:numFmt w:val="bullet"/>
      <w:lvlText w:val="•"/>
      <w:lvlJc w:val="left"/>
      <w:pPr>
        <w:ind w:left="3573" w:hanging="260"/>
      </w:pPr>
      <w:rPr>
        <w:rFonts w:hint="default"/>
        <w:lang w:val="ru-RU" w:eastAsia="en-US" w:bidi="ar-SA"/>
      </w:rPr>
    </w:lvl>
    <w:lvl w:ilvl="5" w:tplc="B14EB142">
      <w:numFmt w:val="bullet"/>
      <w:lvlText w:val="•"/>
      <w:lvlJc w:val="left"/>
      <w:pPr>
        <w:ind w:left="4866" w:hanging="260"/>
      </w:pPr>
      <w:rPr>
        <w:rFonts w:hint="default"/>
        <w:lang w:val="ru-RU" w:eastAsia="en-US" w:bidi="ar-SA"/>
      </w:rPr>
    </w:lvl>
    <w:lvl w:ilvl="6" w:tplc="D98EBCC8">
      <w:numFmt w:val="bullet"/>
      <w:lvlText w:val="•"/>
      <w:lvlJc w:val="left"/>
      <w:pPr>
        <w:ind w:left="6159" w:hanging="260"/>
      </w:pPr>
      <w:rPr>
        <w:rFonts w:hint="default"/>
        <w:lang w:val="ru-RU" w:eastAsia="en-US" w:bidi="ar-SA"/>
      </w:rPr>
    </w:lvl>
    <w:lvl w:ilvl="7" w:tplc="E1B0C880">
      <w:numFmt w:val="bullet"/>
      <w:lvlText w:val="•"/>
      <w:lvlJc w:val="left"/>
      <w:pPr>
        <w:ind w:left="7452" w:hanging="260"/>
      </w:pPr>
      <w:rPr>
        <w:rFonts w:hint="default"/>
        <w:lang w:val="ru-RU" w:eastAsia="en-US" w:bidi="ar-SA"/>
      </w:rPr>
    </w:lvl>
    <w:lvl w:ilvl="8" w:tplc="917CAAB2">
      <w:numFmt w:val="bullet"/>
      <w:lvlText w:val="•"/>
      <w:lvlJc w:val="left"/>
      <w:pPr>
        <w:ind w:left="8745" w:hanging="260"/>
      </w:pPr>
      <w:rPr>
        <w:rFonts w:hint="default"/>
        <w:lang w:val="ru-RU" w:eastAsia="en-US" w:bidi="ar-SA"/>
      </w:rPr>
    </w:lvl>
  </w:abstractNum>
  <w:abstractNum w:abstractNumId="64">
    <w:nsid w:val="2AD30E47"/>
    <w:multiLevelType w:val="hybridMultilevel"/>
    <w:tmpl w:val="BCDCB938"/>
    <w:lvl w:ilvl="0" w:tplc="1A244EE0">
      <w:start w:val="1"/>
      <w:numFmt w:val="decimal"/>
      <w:lvlText w:val="%1"/>
      <w:lvlJc w:val="left"/>
      <w:pPr>
        <w:ind w:left="1558" w:hanging="149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6BA06C10">
      <w:numFmt w:val="bullet"/>
      <w:lvlText w:val="•"/>
      <w:lvlJc w:val="left"/>
      <w:pPr>
        <w:ind w:left="2537" w:hanging="149"/>
      </w:pPr>
      <w:rPr>
        <w:rFonts w:hint="default"/>
        <w:lang w:val="ru-RU" w:eastAsia="en-US" w:bidi="ar-SA"/>
      </w:rPr>
    </w:lvl>
    <w:lvl w:ilvl="2" w:tplc="39362312">
      <w:numFmt w:val="bullet"/>
      <w:lvlText w:val="•"/>
      <w:lvlJc w:val="left"/>
      <w:pPr>
        <w:ind w:left="3514" w:hanging="149"/>
      </w:pPr>
      <w:rPr>
        <w:rFonts w:hint="default"/>
        <w:lang w:val="ru-RU" w:eastAsia="en-US" w:bidi="ar-SA"/>
      </w:rPr>
    </w:lvl>
    <w:lvl w:ilvl="3" w:tplc="E99EF038">
      <w:numFmt w:val="bullet"/>
      <w:lvlText w:val="•"/>
      <w:lvlJc w:val="left"/>
      <w:pPr>
        <w:ind w:left="4491" w:hanging="149"/>
      </w:pPr>
      <w:rPr>
        <w:rFonts w:hint="default"/>
        <w:lang w:val="ru-RU" w:eastAsia="en-US" w:bidi="ar-SA"/>
      </w:rPr>
    </w:lvl>
    <w:lvl w:ilvl="4" w:tplc="26E2196E">
      <w:numFmt w:val="bullet"/>
      <w:lvlText w:val="•"/>
      <w:lvlJc w:val="left"/>
      <w:pPr>
        <w:ind w:left="5468" w:hanging="149"/>
      </w:pPr>
      <w:rPr>
        <w:rFonts w:hint="default"/>
        <w:lang w:val="ru-RU" w:eastAsia="en-US" w:bidi="ar-SA"/>
      </w:rPr>
    </w:lvl>
    <w:lvl w:ilvl="5" w:tplc="E54C33F2">
      <w:numFmt w:val="bullet"/>
      <w:lvlText w:val="•"/>
      <w:lvlJc w:val="left"/>
      <w:pPr>
        <w:ind w:left="6445" w:hanging="149"/>
      </w:pPr>
      <w:rPr>
        <w:rFonts w:hint="default"/>
        <w:lang w:val="ru-RU" w:eastAsia="en-US" w:bidi="ar-SA"/>
      </w:rPr>
    </w:lvl>
    <w:lvl w:ilvl="6" w:tplc="3BFC85C6">
      <w:numFmt w:val="bullet"/>
      <w:lvlText w:val="•"/>
      <w:lvlJc w:val="left"/>
      <w:pPr>
        <w:ind w:left="7422" w:hanging="149"/>
      </w:pPr>
      <w:rPr>
        <w:rFonts w:hint="default"/>
        <w:lang w:val="ru-RU" w:eastAsia="en-US" w:bidi="ar-SA"/>
      </w:rPr>
    </w:lvl>
    <w:lvl w:ilvl="7" w:tplc="77B0189A">
      <w:numFmt w:val="bullet"/>
      <w:lvlText w:val="•"/>
      <w:lvlJc w:val="left"/>
      <w:pPr>
        <w:ind w:left="8399" w:hanging="149"/>
      </w:pPr>
      <w:rPr>
        <w:rFonts w:hint="default"/>
        <w:lang w:val="ru-RU" w:eastAsia="en-US" w:bidi="ar-SA"/>
      </w:rPr>
    </w:lvl>
    <w:lvl w:ilvl="8" w:tplc="250A66AE">
      <w:numFmt w:val="bullet"/>
      <w:lvlText w:val="•"/>
      <w:lvlJc w:val="left"/>
      <w:pPr>
        <w:ind w:left="9376" w:hanging="149"/>
      </w:pPr>
      <w:rPr>
        <w:rFonts w:hint="default"/>
        <w:lang w:val="ru-RU" w:eastAsia="en-US" w:bidi="ar-SA"/>
      </w:rPr>
    </w:lvl>
  </w:abstractNum>
  <w:abstractNum w:abstractNumId="65">
    <w:nsid w:val="2AE96772"/>
    <w:multiLevelType w:val="hybridMultilevel"/>
    <w:tmpl w:val="AA389650"/>
    <w:lvl w:ilvl="0" w:tplc="27EE4E36">
      <w:numFmt w:val="bullet"/>
      <w:lvlText w:val="—"/>
      <w:lvlJc w:val="left"/>
      <w:pPr>
        <w:ind w:left="1076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F08992">
      <w:numFmt w:val="bullet"/>
      <w:lvlText w:val="•"/>
      <w:lvlJc w:val="left"/>
      <w:pPr>
        <w:ind w:left="2105" w:hanging="356"/>
      </w:pPr>
      <w:rPr>
        <w:rFonts w:hint="default"/>
        <w:lang w:val="ru-RU" w:eastAsia="en-US" w:bidi="ar-SA"/>
      </w:rPr>
    </w:lvl>
    <w:lvl w:ilvl="2" w:tplc="11CE623E">
      <w:numFmt w:val="bullet"/>
      <w:lvlText w:val="•"/>
      <w:lvlJc w:val="left"/>
      <w:pPr>
        <w:ind w:left="3130" w:hanging="356"/>
      </w:pPr>
      <w:rPr>
        <w:rFonts w:hint="default"/>
        <w:lang w:val="ru-RU" w:eastAsia="en-US" w:bidi="ar-SA"/>
      </w:rPr>
    </w:lvl>
    <w:lvl w:ilvl="3" w:tplc="69344AC8">
      <w:numFmt w:val="bullet"/>
      <w:lvlText w:val="•"/>
      <w:lvlJc w:val="left"/>
      <w:pPr>
        <w:ind w:left="4155" w:hanging="356"/>
      </w:pPr>
      <w:rPr>
        <w:rFonts w:hint="default"/>
        <w:lang w:val="ru-RU" w:eastAsia="en-US" w:bidi="ar-SA"/>
      </w:rPr>
    </w:lvl>
    <w:lvl w:ilvl="4" w:tplc="35264BFC">
      <w:numFmt w:val="bullet"/>
      <w:lvlText w:val="•"/>
      <w:lvlJc w:val="left"/>
      <w:pPr>
        <w:ind w:left="5180" w:hanging="356"/>
      </w:pPr>
      <w:rPr>
        <w:rFonts w:hint="default"/>
        <w:lang w:val="ru-RU" w:eastAsia="en-US" w:bidi="ar-SA"/>
      </w:rPr>
    </w:lvl>
    <w:lvl w:ilvl="5" w:tplc="698EE928">
      <w:numFmt w:val="bullet"/>
      <w:lvlText w:val="•"/>
      <w:lvlJc w:val="left"/>
      <w:pPr>
        <w:ind w:left="6205" w:hanging="356"/>
      </w:pPr>
      <w:rPr>
        <w:rFonts w:hint="default"/>
        <w:lang w:val="ru-RU" w:eastAsia="en-US" w:bidi="ar-SA"/>
      </w:rPr>
    </w:lvl>
    <w:lvl w:ilvl="6" w:tplc="504E1090">
      <w:numFmt w:val="bullet"/>
      <w:lvlText w:val="•"/>
      <w:lvlJc w:val="left"/>
      <w:pPr>
        <w:ind w:left="7230" w:hanging="356"/>
      </w:pPr>
      <w:rPr>
        <w:rFonts w:hint="default"/>
        <w:lang w:val="ru-RU" w:eastAsia="en-US" w:bidi="ar-SA"/>
      </w:rPr>
    </w:lvl>
    <w:lvl w:ilvl="7" w:tplc="A66C08D2">
      <w:numFmt w:val="bullet"/>
      <w:lvlText w:val="•"/>
      <w:lvlJc w:val="left"/>
      <w:pPr>
        <w:ind w:left="8255" w:hanging="356"/>
      </w:pPr>
      <w:rPr>
        <w:rFonts w:hint="default"/>
        <w:lang w:val="ru-RU" w:eastAsia="en-US" w:bidi="ar-SA"/>
      </w:rPr>
    </w:lvl>
    <w:lvl w:ilvl="8" w:tplc="E00831C2">
      <w:numFmt w:val="bullet"/>
      <w:lvlText w:val="•"/>
      <w:lvlJc w:val="left"/>
      <w:pPr>
        <w:ind w:left="9280" w:hanging="356"/>
      </w:pPr>
      <w:rPr>
        <w:rFonts w:hint="default"/>
        <w:lang w:val="ru-RU" w:eastAsia="en-US" w:bidi="ar-SA"/>
      </w:rPr>
    </w:lvl>
  </w:abstractNum>
  <w:abstractNum w:abstractNumId="66">
    <w:nsid w:val="2BD12008"/>
    <w:multiLevelType w:val="hybridMultilevel"/>
    <w:tmpl w:val="0B3C78F6"/>
    <w:lvl w:ilvl="0" w:tplc="19681D64">
      <w:start w:val="7"/>
      <w:numFmt w:val="decimal"/>
      <w:lvlText w:val="%1"/>
      <w:lvlJc w:val="left"/>
      <w:pPr>
        <w:ind w:left="2293" w:hanging="351"/>
        <w:jc w:val="right"/>
      </w:pPr>
      <w:rPr>
        <w:rFonts w:hint="default"/>
        <w:w w:val="96"/>
        <w:lang w:val="ru-RU" w:eastAsia="en-US" w:bidi="ar-SA"/>
      </w:rPr>
    </w:lvl>
    <w:lvl w:ilvl="1" w:tplc="E5487B1A">
      <w:start w:val="1"/>
      <w:numFmt w:val="decimal"/>
      <w:lvlText w:val="%2"/>
      <w:lvlJc w:val="left"/>
      <w:pPr>
        <w:ind w:left="1234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1AB2810A">
      <w:numFmt w:val="bullet"/>
      <w:lvlText w:val="•"/>
      <w:lvlJc w:val="left"/>
      <w:pPr>
        <w:ind w:left="3303" w:hanging="471"/>
      </w:pPr>
      <w:rPr>
        <w:rFonts w:hint="default"/>
        <w:lang w:val="ru-RU" w:eastAsia="en-US" w:bidi="ar-SA"/>
      </w:rPr>
    </w:lvl>
    <w:lvl w:ilvl="3" w:tplc="C3226D12">
      <w:numFmt w:val="bullet"/>
      <w:lvlText w:val="•"/>
      <w:lvlJc w:val="left"/>
      <w:pPr>
        <w:ind w:left="4306" w:hanging="471"/>
      </w:pPr>
      <w:rPr>
        <w:rFonts w:hint="default"/>
        <w:lang w:val="ru-RU" w:eastAsia="en-US" w:bidi="ar-SA"/>
      </w:rPr>
    </w:lvl>
    <w:lvl w:ilvl="4" w:tplc="DE84266E">
      <w:numFmt w:val="bullet"/>
      <w:lvlText w:val="•"/>
      <w:lvlJc w:val="left"/>
      <w:pPr>
        <w:ind w:left="5310" w:hanging="471"/>
      </w:pPr>
      <w:rPr>
        <w:rFonts w:hint="default"/>
        <w:lang w:val="ru-RU" w:eastAsia="en-US" w:bidi="ar-SA"/>
      </w:rPr>
    </w:lvl>
    <w:lvl w:ilvl="5" w:tplc="AA1214C8">
      <w:numFmt w:val="bullet"/>
      <w:lvlText w:val="•"/>
      <w:lvlJc w:val="left"/>
      <w:pPr>
        <w:ind w:left="6313" w:hanging="471"/>
      </w:pPr>
      <w:rPr>
        <w:rFonts w:hint="default"/>
        <w:lang w:val="ru-RU" w:eastAsia="en-US" w:bidi="ar-SA"/>
      </w:rPr>
    </w:lvl>
    <w:lvl w:ilvl="6" w:tplc="9CD2A0E8">
      <w:numFmt w:val="bullet"/>
      <w:lvlText w:val="•"/>
      <w:lvlJc w:val="left"/>
      <w:pPr>
        <w:ind w:left="7317" w:hanging="471"/>
      </w:pPr>
      <w:rPr>
        <w:rFonts w:hint="default"/>
        <w:lang w:val="ru-RU" w:eastAsia="en-US" w:bidi="ar-SA"/>
      </w:rPr>
    </w:lvl>
    <w:lvl w:ilvl="7" w:tplc="6874CB7A">
      <w:numFmt w:val="bullet"/>
      <w:lvlText w:val="•"/>
      <w:lvlJc w:val="left"/>
      <w:pPr>
        <w:ind w:left="8320" w:hanging="471"/>
      </w:pPr>
      <w:rPr>
        <w:rFonts w:hint="default"/>
        <w:lang w:val="ru-RU" w:eastAsia="en-US" w:bidi="ar-SA"/>
      </w:rPr>
    </w:lvl>
    <w:lvl w:ilvl="8" w:tplc="7D0A8214">
      <w:numFmt w:val="bullet"/>
      <w:lvlText w:val="•"/>
      <w:lvlJc w:val="left"/>
      <w:pPr>
        <w:ind w:left="9324" w:hanging="471"/>
      </w:pPr>
      <w:rPr>
        <w:rFonts w:hint="default"/>
        <w:lang w:val="ru-RU" w:eastAsia="en-US" w:bidi="ar-SA"/>
      </w:rPr>
    </w:lvl>
  </w:abstractNum>
  <w:abstractNum w:abstractNumId="67">
    <w:nsid w:val="2C23708C"/>
    <w:multiLevelType w:val="hybridMultilevel"/>
    <w:tmpl w:val="D47EA646"/>
    <w:lvl w:ilvl="0" w:tplc="5AFCD92C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B54B158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2" w:tplc="E9286BA0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3" w:tplc="79B6AE10">
      <w:numFmt w:val="bullet"/>
      <w:lvlText w:val="•"/>
      <w:lvlJc w:val="left"/>
      <w:pPr>
        <w:ind w:left="4491" w:hanging="360"/>
      </w:pPr>
      <w:rPr>
        <w:rFonts w:hint="default"/>
        <w:lang w:val="ru-RU" w:eastAsia="en-US" w:bidi="ar-SA"/>
      </w:rPr>
    </w:lvl>
    <w:lvl w:ilvl="4" w:tplc="52A296CA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5" w:tplc="383EF5C4">
      <w:numFmt w:val="bullet"/>
      <w:lvlText w:val="•"/>
      <w:lvlJc w:val="left"/>
      <w:pPr>
        <w:ind w:left="6445" w:hanging="360"/>
      </w:pPr>
      <w:rPr>
        <w:rFonts w:hint="default"/>
        <w:lang w:val="ru-RU" w:eastAsia="en-US" w:bidi="ar-SA"/>
      </w:rPr>
    </w:lvl>
    <w:lvl w:ilvl="6" w:tplc="F906F55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7" w:tplc="35127110"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8" w:tplc="F2B4852C">
      <w:numFmt w:val="bullet"/>
      <w:lvlText w:val="•"/>
      <w:lvlJc w:val="left"/>
      <w:pPr>
        <w:ind w:left="9376" w:hanging="360"/>
      </w:pPr>
      <w:rPr>
        <w:rFonts w:hint="default"/>
        <w:lang w:val="ru-RU" w:eastAsia="en-US" w:bidi="ar-SA"/>
      </w:rPr>
    </w:lvl>
  </w:abstractNum>
  <w:abstractNum w:abstractNumId="68">
    <w:nsid w:val="2C4B65E3"/>
    <w:multiLevelType w:val="hybridMultilevel"/>
    <w:tmpl w:val="29AAA898"/>
    <w:lvl w:ilvl="0" w:tplc="64326758">
      <w:start w:val="1"/>
      <w:numFmt w:val="decimal"/>
      <w:lvlText w:val="%1)"/>
      <w:lvlJc w:val="left"/>
      <w:pPr>
        <w:ind w:left="838" w:hanging="3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9AAA22">
      <w:numFmt w:val="bullet"/>
      <w:lvlText w:val="•"/>
      <w:lvlJc w:val="left"/>
      <w:pPr>
        <w:ind w:left="1889" w:hanging="370"/>
      </w:pPr>
      <w:rPr>
        <w:rFonts w:hint="default"/>
        <w:lang w:val="ru-RU" w:eastAsia="en-US" w:bidi="ar-SA"/>
      </w:rPr>
    </w:lvl>
    <w:lvl w:ilvl="2" w:tplc="6C9E5080">
      <w:numFmt w:val="bullet"/>
      <w:lvlText w:val="•"/>
      <w:lvlJc w:val="left"/>
      <w:pPr>
        <w:ind w:left="2938" w:hanging="370"/>
      </w:pPr>
      <w:rPr>
        <w:rFonts w:hint="default"/>
        <w:lang w:val="ru-RU" w:eastAsia="en-US" w:bidi="ar-SA"/>
      </w:rPr>
    </w:lvl>
    <w:lvl w:ilvl="3" w:tplc="D02EF660">
      <w:numFmt w:val="bullet"/>
      <w:lvlText w:val="•"/>
      <w:lvlJc w:val="left"/>
      <w:pPr>
        <w:ind w:left="3987" w:hanging="370"/>
      </w:pPr>
      <w:rPr>
        <w:rFonts w:hint="default"/>
        <w:lang w:val="ru-RU" w:eastAsia="en-US" w:bidi="ar-SA"/>
      </w:rPr>
    </w:lvl>
    <w:lvl w:ilvl="4" w:tplc="80BE93C6">
      <w:numFmt w:val="bullet"/>
      <w:lvlText w:val="•"/>
      <w:lvlJc w:val="left"/>
      <w:pPr>
        <w:ind w:left="5036" w:hanging="370"/>
      </w:pPr>
      <w:rPr>
        <w:rFonts w:hint="default"/>
        <w:lang w:val="ru-RU" w:eastAsia="en-US" w:bidi="ar-SA"/>
      </w:rPr>
    </w:lvl>
    <w:lvl w:ilvl="5" w:tplc="8DE2B22E">
      <w:numFmt w:val="bullet"/>
      <w:lvlText w:val="•"/>
      <w:lvlJc w:val="left"/>
      <w:pPr>
        <w:ind w:left="6085" w:hanging="370"/>
      </w:pPr>
      <w:rPr>
        <w:rFonts w:hint="default"/>
        <w:lang w:val="ru-RU" w:eastAsia="en-US" w:bidi="ar-SA"/>
      </w:rPr>
    </w:lvl>
    <w:lvl w:ilvl="6" w:tplc="13086BEA">
      <w:numFmt w:val="bullet"/>
      <w:lvlText w:val="•"/>
      <w:lvlJc w:val="left"/>
      <w:pPr>
        <w:ind w:left="7134" w:hanging="370"/>
      </w:pPr>
      <w:rPr>
        <w:rFonts w:hint="default"/>
        <w:lang w:val="ru-RU" w:eastAsia="en-US" w:bidi="ar-SA"/>
      </w:rPr>
    </w:lvl>
    <w:lvl w:ilvl="7" w:tplc="6E9A64A0">
      <w:numFmt w:val="bullet"/>
      <w:lvlText w:val="•"/>
      <w:lvlJc w:val="left"/>
      <w:pPr>
        <w:ind w:left="8183" w:hanging="370"/>
      </w:pPr>
      <w:rPr>
        <w:rFonts w:hint="default"/>
        <w:lang w:val="ru-RU" w:eastAsia="en-US" w:bidi="ar-SA"/>
      </w:rPr>
    </w:lvl>
    <w:lvl w:ilvl="8" w:tplc="B66E1310">
      <w:numFmt w:val="bullet"/>
      <w:lvlText w:val="•"/>
      <w:lvlJc w:val="left"/>
      <w:pPr>
        <w:ind w:left="9232" w:hanging="370"/>
      </w:pPr>
      <w:rPr>
        <w:rFonts w:hint="default"/>
        <w:lang w:val="ru-RU" w:eastAsia="en-US" w:bidi="ar-SA"/>
      </w:rPr>
    </w:lvl>
  </w:abstractNum>
  <w:abstractNum w:abstractNumId="69">
    <w:nsid w:val="2CC966B3"/>
    <w:multiLevelType w:val="hybridMultilevel"/>
    <w:tmpl w:val="3C9A2BB6"/>
    <w:lvl w:ilvl="0" w:tplc="629A1984">
      <w:start w:val="10"/>
      <w:numFmt w:val="decimal"/>
      <w:lvlText w:val="%1"/>
      <w:lvlJc w:val="left"/>
      <w:pPr>
        <w:ind w:left="1138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105D84">
      <w:start w:val="1"/>
      <w:numFmt w:val="decimal"/>
      <w:lvlText w:val="%2)"/>
      <w:lvlJc w:val="left"/>
      <w:pPr>
        <w:ind w:left="1369" w:hanging="305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004CB0B2">
      <w:numFmt w:val="bullet"/>
      <w:lvlText w:val="•"/>
      <w:lvlJc w:val="left"/>
      <w:pPr>
        <w:ind w:left="2467" w:hanging="305"/>
      </w:pPr>
      <w:rPr>
        <w:rFonts w:hint="default"/>
        <w:lang w:val="ru-RU" w:eastAsia="en-US" w:bidi="ar-SA"/>
      </w:rPr>
    </w:lvl>
    <w:lvl w:ilvl="3" w:tplc="30FA55B6">
      <w:numFmt w:val="bullet"/>
      <w:lvlText w:val="•"/>
      <w:lvlJc w:val="left"/>
      <w:pPr>
        <w:ind w:left="3575" w:hanging="305"/>
      </w:pPr>
      <w:rPr>
        <w:rFonts w:hint="default"/>
        <w:lang w:val="ru-RU" w:eastAsia="en-US" w:bidi="ar-SA"/>
      </w:rPr>
    </w:lvl>
    <w:lvl w:ilvl="4" w:tplc="9F806020">
      <w:numFmt w:val="bullet"/>
      <w:lvlText w:val="•"/>
      <w:lvlJc w:val="left"/>
      <w:pPr>
        <w:ind w:left="4683" w:hanging="305"/>
      </w:pPr>
      <w:rPr>
        <w:rFonts w:hint="default"/>
        <w:lang w:val="ru-RU" w:eastAsia="en-US" w:bidi="ar-SA"/>
      </w:rPr>
    </w:lvl>
    <w:lvl w:ilvl="5" w:tplc="2E364BEA">
      <w:numFmt w:val="bullet"/>
      <w:lvlText w:val="•"/>
      <w:lvlJc w:val="left"/>
      <w:pPr>
        <w:ind w:left="5791" w:hanging="305"/>
      </w:pPr>
      <w:rPr>
        <w:rFonts w:hint="default"/>
        <w:lang w:val="ru-RU" w:eastAsia="en-US" w:bidi="ar-SA"/>
      </w:rPr>
    </w:lvl>
    <w:lvl w:ilvl="6" w:tplc="E59627F6">
      <w:numFmt w:val="bullet"/>
      <w:lvlText w:val="•"/>
      <w:lvlJc w:val="left"/>
      <w:pPr>
        <w:ind w:left="6899" w:hanging="305"/>
      </w:pPr>
      <w:rPr>
        <w:rFonts w:hint="default"/>
        <w:lang w:val="ru-RU" w:eastAsia="en-US" w:bidi="ar-SA"/>
      </w:rPr>
    </w:lvl>
    <w:lvl w:ilvl="7" w:tplc="960238C8">
      <w:numFmt w:val="bullet"/>
      <w:lvlText w:val="•"/>
      <w:lvlJc w:val="left"/>
      <w:pPr>
        <w:ind w:left="8007" w:hanging="305"/>
      </w:pPr>
      <w:rPr>
        <w:rFonts w:hint="default"/>
        <w:lang w:val="ru-RU" w:eastAsia="en-US" w:bidi="ar-SA"/>
      </w:rPr>
    </w:lvl>
    <w:lvl w:ilvl="8" w:tplc="B2FC2356">
      <w:numFmt w:val="bullet"/>
      <w:lvlText w:val="•"/>
      <w:lvlJc w:val="left"/>
      <w:pPr>
        <w:ind w:left="9115" w:hanging="305"/>
      </w:pPr>
      <w:rPr>
        <w:rFonts w:hint="default"/>
        <w:lang w:val="ru-RU" w:eastAsia="en-US" w:bidi="ar-SA"/>
      </w:rPr>
    </w:lvl>
  </w:abstractNum>
  <w:abstractNum w:abstractNumId="70">
    <w:nsid w:val="2D4B546A"/>
    <w:multiLevelType w:val="hybridMultilevel"/>
    <w:tmpl w:val="41BC2FD4"/>
    <w:lvl w:ilvl="0" w:tplc="54C43C1A">
      <w:numFmt w:val="bullet"/>
      <w:lvlText w:val="—"/>
      <w:lvlJc w:val="left"/>
      <w:pPr>
        <w:ind w:left="107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C03926">
      <w:numFmt w:val="bullet"/>
      <w:lvlText w:val="—"/>
      <w:lvlJc w:val="left"/>
      <w:pPr>
        <w:ind w:left="824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9C21ACE">
      <w:numFmt w:val="bullet"/>
      <w:lvlText w:val="•"/>
      <w:lvlJc w:val="left"/>
      <w:pPr>
        <w:ind w:left="2219" w:hanging="408"/>
      </w:pPr>
      <w:rPr>
        <w:rFonts w:hint="default"/>
        <w:lang w:val="ru-RU" w:eastAsia="en-US" w:bidi="ar-SA"/>
      </w:rPr>
    </w:lvl>
    <w:lvl w:ilvl="3" w:tplc="B1FE03FA">
      <w:numFmt w:val="bullet"/>
      <w:lvlText w:val="•"/>
      <w:lvlJc w:val="left"/>
      <w:pPr>
        <w:ind w:left="3358" w:hanging="408"/>
      </w:pPr>
      <w:rPr>
        <w:rFonts w:hint="default"/>
        <w:lang w:val="ru-RU" w:eastAsia="en-US" w:bidi="ar-SA"/>
      </w:rPr>
    </w:lvl>
    <w:lvl w:ilvl="4" w:tplc="CD18A88E">
      <w:numFmt w:val="bullet"/>
      <w:lvlText w:val="•"/>
      <w:lvlJc w:val="left"/>
      <w:pPr>
        <w:ind w:left="4497" w:hanging="408"/>
      </w:pPr>
      <w:rPr>
        <w:rFonts w:hint="default"/>
        <w:lang w:val="ru-RU" w:eastAsia="en-US" w:bidi="ar-SA"/>
      </w:rPr>
    </w:lvl>
    <w:lvl w:ilvl="5" w:tplc="C84A5922">
      <w:numFmt w:val="bullet"/>
      <w:lvlText w:val="•"/>
      <w:lvlJc w:val="left"/>
      <w:pPr>
        <w:ind w:left="5636" w:hanging="408"/>
      </w:pPr>
      <w:rPr>
        <w:rFonts w:hint="default"/>
        <w:lang w:val="ru-RU" w:eastAsia="en-US" w:bidi="ar-SA"/>
      </w:rPr>
    </w:lvl>
    <w:lvl w:ilvl="6" w:tplc="C0344208">
      <w:numFmt w:val="bullet"/>
      <w:lvlText w:val="•"/>
      <w:lvlJc w:val="left"/>
      <w:pPr>
        <w:ind w:left="6775" w:hanging="408"/>
      </w:pPr>
      <w:rPr>
        <w:rFonts w:hint="default"/>
        <w:lang w:val="ru-RU" w:eastAsia="en-US" w:bidi="ar-SA"/>
      </w:rPr>
    </w:lvl>
    <w:lvl w:ilvl="7" w:tplc="A9C2E79E">
      <w:numFmt w:val="bullet"/>
      <w:lvlText w:val="•"/>
      <w:lvlJc w:val="left"/>
      <w:pPr>
        <w:ind w:left="7914" w:hanging="408"/>
      </w:pPr>
      <w:rPr>
        <w:rFonts w:hint="default"/>
        <w:lang w:val="ru-RU" w:eastAsia="en-US" w:bidi="ar-SA"/>
      </w:rPr>
    </w:lvl>
    <w:lvl w:ilvl="8" w:tplc="33A81D62">
      <w:numFmt w:val="bullet"/>
      <w:lvlText w:val="•"/>
      <w:lvlJc w:val="left"/>
      <w:pPr>
        <w:ind w:left="9053" w:hanging="408"/>
      </w:pPr>
      <w:rPr>
        <w:rFonts w:hint="default"/>
        <w:lang w:val="ru-RU" w:eastAsia="en-US" w:bidi="ar-SA"/>
      </w:rPr>
    </w:lvl>
  </w:abstractNum>
  <w:abstractNum w:abstractNumId="71">
    <w:nsid w:val="2D8D493D"/>
    <w:multiLevelType w:val="hybridMultilevel"/>
    <w:tmpl w:val="B62412D6"/>
    <w:lvl w:ilvl="0" w:tplc="E0E8A73A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E1F86464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E21AB67E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799E31A0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4A2271E8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3C82C2AC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D924C384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26284D26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245AFAC0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72">
    <w:nsid w:val="2DCE7000"/>
    <w:multiLevelType w:val="hybridMultilevel"/>
    <w:tmpl w:val="096CC164"/>
    <w:lvl w:ilvl="0" w:tplc="96969626">
      <w:start w:val="1"/>
      <w:numFmt w:val="decimal"/>
      <w:lvlText w:val="%1)"/>
      <w:lvlJc w:val="left"/>
      <w:pPr>
        <w:ind w:left="838" w:hanging="34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18123E">
      <w:numFmt w:val="bullet"/>
      <w:lvlText w:val="•"/>
      <w:lvlJc w:val="left"/>
      <w:pPr>
        <w:ind w:left="1889" w:hanging="346"/>
      </w:pPr>
      <w:rPr>
        <w:rFonts w:hint="default"/>
        <w:lang w:val="ru-RU" w:eastAsia="en-US" w:bidi="ar-SA"/>
      </w:rPr>
    </w:lvl>
    <w:lvl w:ilvl="2" w:tplc="1212BECC">
      <w:numFmt w:val="bullet"/>
      <w:lvlText w:val="•"/>
      <w:lvlJc w:val="left"/>
      <w:pPr>
        <w:ind w:left="2938" w:hanging="346"/>
      </w:pPr>
      <w:rPr>
        <w:rFonts w:hint="default"/>
        <w:lang w:val="ru-RU" w:eastAsia="en-US" w:bidi="ar-SA"/>
      </w:rPr>
    </w:lvl>
    <w:lvl w:ilvl="3" w:tplc="13565150">
      <w:numFmt w:val="bullet"/>
      <w:lvlText w:val="•"/>
      <w:lvlJc w:val="left"/>
      <w:pPr>
        <w:ind w:left="3987" w:hanging="346"/>
      </w:pPr>
      <w:rPr>
        <w:rFonts w:hint="default"/>
        <w:lang w:val="ru-RU" w:eastAsia="en-US" w:bidi="ar-SA"/>
      </w:rPr>
    </w:lvl>
    <w:lvl w:ilvl="4" w:tplc="DE482C82">
      <w:numFmt w:val="bullet"/>
      <w:lvlText w:val="•"/>
      <w:lvlJc w:val="left"/>
      <w:pPr>
        <w:ind w:left="5036" w:hanging="346"/>
      </w:pPr>
      <w:rPr>
        <w:rFonts w:hint="default"/>
        <w:lang w:val="ru-RU" w:eastAsia="en-US" w:bidi="ar-SA"/>
      </w:rPr>
    </w:lvl>
    <w:lvl w:ilvl="5" w:tplc="D9BEFFAA">
      <w:numFmt w:val="bullet"/>
      <w:lvlText w:val="•"/>
      <w:lvlJc w:val="left"/>
      <w:pPr>
        <w:ind w:left="6085" w:hanging="346"/>
      </w:pPr>
      <w:rPr>
        <w:rFonts w:hint="default"/>
        <w:lang w:val="ru-RU" w:eastAsia="en-US" w:bidi="ar-SA"/>
      </w:rPr>
    </w:lvl>
    <w:lvl w:ilvl="6" w:tplc="C9CAEBCE">
      <w:numFmt w:val="bullet"/>
      <w:lvlText w:val="•"/>
      <w:lvlJc w:val="left"/>
      <w:pPr>
        <w:ind w:left="7134" w:hanging="346"/>
      </w:pPr>
      <w:rPr>
        <w:rFonts w:hint="default"/>
        <w:lang w:val="ru-RU" w:eastAsia="en-US" w:bidi="ar-SA"/>
      </w:rPr>
    </w:lvl>
    <w:lvl w:ilvl="7" w:tplc="0390FEE2">
      <w:numFmt w:val="bullet"/>
      <w:lvlText w:val="•"/>
      <w:lvlJc w:val="left"/>
      <w:pPr>
        <w:ind w:left="8183" w:hanging="346"/>
      </w:pPr>
      <w:rPr>
        <w:rFonts w:hint="default"/>
        <w:lang w:val="ru-RU" w:eastAsia="en-US" w:bidi="ar-SA"/>
      </w:rPr>
    </w:lvl>
    <w:lvl w:ilvl="8" w:tplc="EA3CA2B6">
      <w:numFmt w:val="bullet"/>
      <w:lvlText w:val="•"/>
      <w:lvlJc w:val="left"/>
      <w:pPr>
        <w:ind w:left="9232" w:hanging="346"/>
      </w:pPr>
      <w:rPr>
        <w:rFonts w:hint="default"/>
        <w:lang w:val="ru-RU" w:eastAsia="en-US" w:bidi="ar-SA"/>
      </w:rPr>
    </w:lvl>
  </w:abstractNum>
  <w:abstractNum w:abstractNumId="73">
    <w:nsid w:val="2F9A75B4"/>
    <w:multiLevelType w:val="hybridMultilevel"/>
    <w:tmpl w:val="754679E6"/>
    <w:lvl w:ilvl="0" w:tplc="DC3A55FE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6F241140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26EA613C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D664587A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CC1C0AE0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AC142986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59F47A30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0B481978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54D4A210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74">
    <w:nsid w:val="31386ABE"/>
    <w:multiLevelType w:val="hybridMultilevel"/>
    <w:tmpl w:val="A5BCA952"/>
    <w:lvl w:ilvl="0" w:tplc="3C5603F8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AF724D6E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D7488E84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D8106846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9C34E326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C142A474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93A0C576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DDA8394A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340C2F9C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75">
    <w:nsid w:val="31665636"/>
    <w:multiLevelType w:val="hybridMultilevel"/>
    <w:tmpl w:val="3ED2537C"/>
    <w:lvl w:ilvl="0" w:tplc="3774B718">
      <w:numFmt w:val="bullet"/>
      <w:lvlText w:val="—"/>
      <w:lvlJc w:val="left"/>
      <w:pPr>
        <w:ind w:left="1052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0862D4">
      <w:numFmt w:val="bullet"/>
      <w:lvlText w:val="•"/>
      <w:lvlJc w:val="left"/>
      <w:pPr>
        <w:ind w:left="2087" w:hanging="473"/>
      </w:pPr>
      <w:rPr>
        <w:rFonts w:hint="default"/>
        <w:lang w:val="ru-RU" w:eastAsia="en-US" w:bidi="ar-SA"/>
      </w:rPr>
    </w:lvl>
    <w:lvl w:ilvl="2" w:tplc="F836CC4A">
      <w:numFmt w:val="bullet"/>
      <w:lvlText w:val="•"/>
      <w:lvlJc w:val="left"/>
      <w:pPr>
        <w:ind w:left="3114" w:hanging="473"/>
      </w:pPr>
      <w:rPr>
        <w:rFonts w:hint="default"/>
        <w:lang w:val="ru-RU" w:eastAsia="en-US" w:bidi="ar-SA"/>
      </w:rPr>
    </w:lvl>
    <w:lvl w:ilvl="3" w:tplc="CB3E8764">
      <w:numFmt w:val="bullet"/>
      <w:lvlText w:val="•"/>
      <w:lvlJc w:val="left"/>
      <w:pPr>
        <w:ind w:left="4141" w:hanging="473"/>
      </w:pPr>
      <w:rPr>
        <w:rFonts w:hint="default"/>
        <w:lang w:val="ru-RU" w:eastAsia="en-US" w:bidi="ar-SA"/>
      </w:rPr>
    </w:lvl>
    <w:lvl w:ilvl="4" w:tplc="960E2D2C">
      <w:numFmt w:val="bullet"/>
      <w:lvlText w:val="•"/>
      <w:lvlJc w:val="left"/>
      <w:pPr>
        <w:ind w:left="5168" w:hanging="473"/>
      </w:pPr>
      <w:rPr>
        <w:rFonts w:hint="default"/>
        <w:lang w:val="ru-RU" w:eastAsia="en-US" w:bidi="ar-SA"/>
      </w:rPr>
    </w:lvl>
    <w:lvl w:ilvl="5" w:tplc="4E6CE390">
      <w:numFmt w:val="bullet"/>
      <w:lvlText w:val="•"/>
      <w:lvlJc w:val="left"/>
      <w:pPr>
        <w:ind w:left="6195" w:hanging="473"/>
      </w:pPr>
      <w:rPr>
        <w:rFonts w:hint="default"/>
        <w:lang w:val="ru-RU" w:eastAsia="en-US" w:bidi="ar-SA"/>
      </w:rPr>
    </w:lvl>
    <w:lvl w:ilvl="6" w:tplc="CD248302">
      <w:numFmt w:val="bullet"/>
      <w:lvlText w:val="•"/>
      <w:lvlJc w:val="left"/>
      <w:pPr>
        <w:ind w:left="7222" w:hanging="473"/>
      </w:pPr>
      <w:rPr>
        <w:rFonts w:hint="default"/>
        <w:lang w:val="ru-RU" w:eastAsia="en-US" w:bidi="ar-SA"/>
      </w:rPr>
    </w:lvl>
    <w:lvl w:ilvl="7" w:tplc="623ABBD4">
      <w:numFmt w:val="bullet"/>
      <w:lvlText w:val="•"/>
      <w:lvlJc w:val="left"/>
      <w:pPr>
        <w:ind w:left="8249" w:hanging="473"/>
      </w:pPr>
      <w:rPr>
        <w:rFonts w:hint="default"/>
        <w:lang w:val="ru-RU" w:eastAsia="en-US" w:bidi="ar-SA"/>
      </w:rPr>
    </w:lvl>
    <w:lvl w:ilvl="8" w:tplc="2CD68436">
      <w:numFmt w:val="bullet"/>
      <w:lvlText w:val="•"/>
      <w:lvlJc w:val="left"/>
      <w:pPr>
        <w:ind w:left="9276" w:hanging="473"/>
      </w:pPr>
      <w:rPr>
        <w:rFonts w:hint="default"/>
        <w:lang w:val="ru-RU" w:eastAsia="en-US" w:bidi="ar-SA"/>
      </w:rPr>
    </w:lvl>
  </w:abstractNum>
  <w:abstractNum w:abstractNumId="76">
    <w:nsid w:val="31F11BE4"/>
    <w:multiLevelType w:val="hybridMultilevel"/>
    <w:tmpl w:val="3D2E756A"/>
    <w:lvl w:ilvl="0" w:tplc="FD265968">
      <w:start w:val="1"/>
      <w:numFmt w:val="decimal"/>
      <w:lvlText w:val="%1"/>
      <w:lvlJc w:val="left"/>
      <w:pPr>
        <w:ind w:left="1234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6E6EE3C8">
      <w:numFmt w:val="bullet"/>
      <w:lvlText w:val="•"/>
      <w:lvlJc w:val="left"/>
      <w:pPr>
        <w:ind w:left="2249" w:hanging="473"/>
      </w:pPr>
      <w:rPr>
        <w:rFonts w:hint="default"/>
        <w:lang w:val="ru-RU" w:eastAsia="en-US" w:bidi="ar-SA"/>
      </w:rPr>
    </w:lvl>
    <w:lvl w:ilvl="2" w:tplc="F586E03C">
      <w:numFmt w:val="bullet"/>
      <w:lvlText w:val="•"/>
      <w:lvlJc w:val="left"/>
      <w:pPr>
        <w:ind w:left="3258" w:hanging="473"/>
      </w:pPr>
      <w:rPr>
        <w:rFonts w:hint="default"/>
        <w:lang w:val="ru-RU" w:eastAsia="en-US" w:bidi="ar-SA"/>
      </w:rPr>
    </w:lvl>
    <w:lvl w:ilvl="3" w:tplc="0F84A83C">
      <w:numFmt w:val="bullet"/>
      <w:lvlText w:val="•"/>
      <w:lvlJc w:val="left"/>
      <w:pPr>
        <w:ind w:left="4267" w:hanging="473"/>
      </w:pPr>
      <w:rPr>
        <w:rFonts w:hint="default"/>
        <w:lang w:val="ru-RU" w:eastAsia="en-US" w:bidi="ar-SA"/>
      </w:rPr>
    </w:lvl>
    <w:lvl w:ilvl="4" w:tplc="717054F0">
      <w:numFmt w:val="bullet"/>
      <w:lvlText w:val="•"/>
      <w:lvlJc w:val="left"/>
      <w:pPr>
        <w:ind w:left="5276" w:hanging="473"/>
      </w:pPr>
      <w:rPr>
        <w:rFonts w:hint="default"/>
        <w:lang w:val="ru-RU" w:eastAsia="en-US" w:bidi="ar-SA"/>
      </w:rPr>
    </w:lvl>
    <w:lvl w:ilvl="5" w:tplc="DF0A0C50">
      <w:numFmt w:val="bullet"/>
      <w:lvlText w:val="•"/>
      <w:lvlJc w:val="left"/>
      <w:pPr>
        <w:ind w:left="6285" w:hanging="473"/>
      </w:pPr>
      <w:rPr>
        <w:rFonts w:hint="default"/>
        <w:lang w:val="ru-RU" w:eastAsia="en-US" w:bidi="ar-SA"/>
      </w:rPr>
    </w:lvl>
    <w:lvl w:ilvl="6" w:tplc="D6700E40">
      <w:numFmt w:val="bullet"/>
      <w:lvlText w:val="•"/>
      <w:lvlJc w:val="left"/>
      <w:pPr>
        <w:ind w:left="7294" w:hanging="473"/>
      </w:pPr>
      <w:rPr>
        <w:rFonts w:hint="default"/>
        <w:lang w:val="ru-RU" w:eastAsia="en-US" w:bidi="ar-SA"/>
      </w:rPr>
    </w:lvl>
    <w:lvl w:ilvl="7" w:tplc="1ED056C8">
      <w:numFmt w:val="bullet"/>
      <w:lvlText w:val="•"/>
      <w:lvlJc w:val="left"/>
      <w:pPr>
        <w:ind w:left="8303" w:hanging="473"/>
      </w:pPr>
      <w:rPr>
        <w:rFonts w:hint="default"/>
        <w:lang w:val="ru-RU" w:eastAsia="en-US" w:bidi="ar-SA"/>
      </w:rPr>
    </w:lvl>
    <w:lvl w:ilvl="8" w:tplc="A42CBD66">
      <w:numFmt w:val="bullet"/>
      <w:lvlText w:val="•"/>
      <w:lvlJc w:val="left"/>
      <w:pPr>
        <w:ind w:left="9312" w:hanging="473"/>
      </w:pPr>
      <w:rPr>
        <w:rFonts w:hint="default"/>
        <w:lang w:val="ru-RU" w:eastAsia="en-US" w:bidi="ar-SA"/>
      </w:rPr>
    </w:lvl>
  </w:abstractNum>
  <w:abstractNum w:abstractNumId="77">
    <w:nsid w:val="331145FE"/>
    <w:multiLevelType w:val="hybridMultilevel"/>
    <w:tmpl w:val="E1AC2680"/>
    <w:lvl w:ilvl="0" w:tplc="7466E8BA">
      <w:numFmt w:val="bullet"/>
      <w:lvlText w:val="-"/>
      <w:lvlJc w:val="left"/>
      <w:pPr>
        <w:ind w:left="100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40ED46">
      <w:numFmt w:val="bullet"/>
      <w:lvlText w:val="•"/>
      <w:lvlJc w:val="left"/>
      <w:pPr>
        <w:ind w:left="2033" w:hanging="166"/>
      </w:pPr>
      <w:rPr>
        <w:rFonts w:hint="default"/>
        <w:lang w:val="ru-RU" w:eastAsia="en-US" w:bidi="ar-SA"/>
      </w:rPr>
    </w:lvl>
    <w:lvl w:ilvl="2" w:tplc="602E46AE">
      <w:numFmt w:val="bullet"/>
      <w:lvlText w:val="•"/>
      <w:lvlJc w:val="left"/>
      <w:pPr>
        <w:ind w:left="3066" w:hanging="166"/>
      </w:pPr>
      <w:rPr>
        <w:rFonts w:hint="default"/>
        <w:lang w:val="ru-RU" w:eastAsia="en-US" w:bidi="ar-SA"/>
      </w:rPr>
    </w:lvl>
    <w:lvl w:ilvl="3" w:tplc="0978B9C0">
      <w:numFmt w:val="bullet"/>
      <w:lvlText w:val="•"/>
      <w:lvlJc w:val="left"/>
      <w:pPr>
        <w:ind w:left="4099" w:hanging="166"/>
      </w:pPr>
      <w:rPr>
        <w:rFonts w:hint="default"/>
        <w:lang w:val="ru-RU" w:eastAsia="en-US" w:bidi="ar-SA"/>
      </w:rPr>
    </w:lvl>
    <w:lvl w:ilvl="4" w:tplc="9D38ECE0">
      <w:numFmt w:val="bullet"/>
      <w:lvlText w:val="•"/>
      <w:lvlJc w:val="left"/>
      <w:pPr>
        <w:ind w:left="5132" w:hanging="166"/>
      </w:pPr>
      <w:rPr>
        <w:rFonts w:hint="default"/>
        <w:lang w:val="ru-RU" w:eastAsia="en-US" w:bidi="ar-SA"/>
      </w:rPr>
    </w:lvl>
    <w:lvl w:ilvl="5" w:tplc="E794C07A">
      <w:numFmt w:val="bullet"/>
      <w:lvlText w:val="•"/>
      <w:lvlJc w:val="left"/>
      <w:pPr>
        <w:ind w:left="6165" w:hanging="166"/>
      </w:pPr>
      <w:rPr>
        <w:rFonts w:hint="default"/>
        <w:lang w:val="ru-RU" w:eastAsia="en-US" w:bidi="ar-SA"/>
      </w:rPr>
    </w:lvl>
    <w:lvl w:ilvl="6" w:tplc="9EA00B3A">
      <w:numFmt w:val="bullet"/>
      <w:lvlText w:val="•"/>
      <w:lvlJc w:val="left"/>
      <w:pPr>
        <w:ind w:left="7198" w:hanging="166"/>
      </w:pPr>
      <w:rPr>
        <w:rFonts w:hint="default"/>
        <w:lang w:val="ru-RU" w:eastAsia="en-US" w:bidi="ar-SA"/>
      </w:rPr>
    </w:lvl>
    <w:lvl w:ilvl="7" w:tplc="EBE2EE34">
      <w:numFmt w:val="bullet"/>
      <w:lvlText w:val="•"/>
      <w:lvlJc w:val="left"/>
      <w:pPr>
        <w:ind w:left="8231" w:hanging="166"/>
      </w:pPr>
      <w:rPr>
        <w:rFonts w:hint="default"/>
        <w:lang w:val="ru-RU" w:eastAsia="en-US" w:bidi="ar-SA"/>
      </w:rPr>
    </w:lvl>
    <w:lvl w:ilvl="8" w:tplc="083C4DC8">
      <w:numFmt w:val="bullet"/>
      <w:lvlText w:val="•"/>
      <w:lvlJc w:val="left"/>
      <w:pPr>
        <w:ind w:left="9264" w:hanging="166"/>
      </w:pPr>
      <w:rPr>
        <w:rFonts w:hint="default"/>
        <w:lang w:val="ru-RU" w:eastAsia="en-US" w:bidi="ar-SA"/>
      </w:rPr>
    </w:lvl>
  </w:abstractNum>
  <w:abstractNum w:abstractNumId="78">
    <w:nsid w:val="33285302"/>
    <w:multiLevelType w:val="hybridMultilevel"/>
    <w:tmpl w:val="52E0F46A"/>
    <w:lvl w:ilvl="0" w:tplc="4A145E62">
      <w:start w:val="1"/>
      <w:numFmt w:val="decimal"/>
      <w:lvlText w:val="%1)"/>
      <w:lvlJc w:val="left"/>
      <w:pPr>
        <w:ind w:left="1952" w:hanging="30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6ED96E">
      <w:start w:val="1"/>
      <w:numFmt w:val="decimal"/>
      <w:lvlText w:val="%2)"/>
      <w:lvlJc w:val="left"/>
      <w:pPr>
        <w:ind w:left="1076" w:hanging="50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67C169C">
      <w:numFmt w:val="bullet"/>
      <w:lvlText w:val="•"/>
      <w:lvlJc w:val="left"/>
      <w:pPr>
        <w:ind w:left="3001" w:hanging="502"/>
      </w:pPr>
      <w:rPr>
        <w:rFonts w:hint="default"/>
        <w:lang w:val="ru-RU" w:eastAsia="en-US" w:bidi="ar-SA"/>
      </w:rPr>
    </w:lvl>
    <w:lvl w:ilvl="3" w:tplc="AEF8D332">
      <w:numFmt w:val="bullet"/>
      <w:lvlText w:val="•"/>
      <w:lvlJc w:val="left"/>
      <w:pPr>
        <w:ind w:left="4042" w:hanging="502"/>
      </w:pPr>
      <w:rPr>
        <w:rFonts w:hint="default"/>
        <w:lang w:val="ru-RU" w:eastAsia="en-US" w:bidi="ar-SA"/>
      </w:rPr>
    </w:lvl>
    <w:lvl w:ilvl="4" w:tplc="B6CA0C68">
      <w:numFmt w:val="bullet"/>
      <w:lvlText w:val="•"/>
      <w:lvlJc w:val="left"/>
      <w:pPr>
        <w:ind w:left="5083" w:hanging="502"/>
      </w:pPr>
      <w:rPr>
        <w:rFonts w:hint="default"/>
        <w:lang w:val="ru-RU" w:eastAsia="en-US" w:bidi="ar-SA"/>
      </w:rPr>
    </w:lvl>
    <w:lvl w:ilvl="5" w:tplc="4DAACEF8">
      <w:numFmt w:val="bullet"/>
      <w:lvlText w:val="•"/>
      <w:lvlJc w:val="left"/>
      <w:pPr>
        <w:ind w:left="6124" w:hanging="502"/>
      </w:pPr>
      <w:rPr>
        <w:rFonts w:hint="default"/>
        <w:lang w:val="ru-RU" w:eastAsia="en-US" w:bidi="ar-SA"/>
      </w:rPr>
    </w:lvl>
    <w:lvl w:ilvl="6" w:tplc="89FACDD2">
      <w:numFmt w:val="bullet"/>
      <w:lvlText w:val="•"/>
      <w:lvlJc w:val="left"/>
      <w:pPr>
        <w:ind w:left="7166" w:hanging="502"/>
      </w:pPr>
      <w:rPr>
        <w:rFonts w:hint="default"/>
        <w:lang w:val="ru-RU" w:eastAsia="en-US" w:bidi="ar-SA"/>
      </w:rPr>
    </w:lvl>
    <w:lvl w:ilvl="7" w:tplc="71F06E4C">
      <w:numFmt w:val="bullet"/>
      <w:lvlText w:val="•"/>
      <w:lvlJc w:val="left"/>
      <w:pPr>
        <w:ind w:left="8207" w:hanging="502"/>
      </w:pPr>
      <w:rPr>
        <w:rFonts w:hint="default"/>
        <w:lang w:val="ru-RU" w:eastAsia="en-US" w:bidi="ar-SA"/>
      </w:rPr>
    </w:lvl>
    <w:lvl w:ilvl="8" w:tplc="C8E6DBF0">
      <w:numFmt w:val="bullet"/>
      <w:lvlText w:val="•"/>
      <w:lvlJc w:val="left"/>
      <w:pPr>
        <w:ind w:left="9248" w:hanging="502"/>
      </w:pPr>
      <w:rPr>
        <w:rFonts w:hint="default"/>
        <w:lang w:val="ru-RU" w:eastAsia="en-US" w:bidi="ar-SA"/>
      </w:rPr>
    </w:lvl>
  </w:abstractNum>
  <w:abstractNum w:abstractNumId="79">
    <w:nsid w:val="33336AC5"/>
    <w:multiLevelType w:val="hybridMultilevel"/>
    <w:tmpl w:val="C9263D5C"/>
    <w:lvl w:ilvl="0" w:tplc="61D6AD06">
      <w:start w:val="1"/>
      <w:numFmt w:val="decimal"/>
      <w:lvlText w:val="%1)"/>
      <w:lvlJc w:val="left"/>
      <w:pPr>
        <w:ind w:left="838" w:hanging="869"/>
      </w:pPr>
      <w:rPr>
        <w:rFonts w:ascii="Times New Roman" w:eastAsia="Times New Roman" w:hAnsi="Times New Roman" w:cs="Times New Roman" w:hint="default"/>
        <w:color w:val="171717"/>
        <w:spacing w:val="0"/>
        <w:w w:val="96"/>
        <w:sz w:val="20"/>
        <w:szCs w:val="20"/>
        <w:lang w:val="ru-RU" w:eastAsia="en-US" w:bidi="ar-SA"/>
      </w:rPr>
    </w:lvl>
    <w:lvl w:ilvl="1" w:tplc="3CCE043A">
      <w:numFmt w:val="bullet"/>
      <w:lvlText w:val="•"/>
      <w:lvlJc w:val="left"/>
      <w:pPr>
        <w:ind w:left="1889" w:hanging="869"/>
      </w:pPr>
      <w:rPr>
        <w:rFonts w:hint="default"/>
        <w:lang w:val="ru-RU" w:eastAsia="en-US" w:bidi="ar-SA"/>
      </w:rPr>
    </w:lvl>
    <w:lvl w:ilvl="2" w:tplc="6B0ADC76">
      <w:numFmt w:val="bullet"/>
      <w:lvlText w:val="•"/>
      <w:lvlJc w:val="left"/>
      <w:pPr>
        <w:ind w:left="2938" w:hanging="869"/>
      </w:pPr>
      <w:rPr>
        <w:rFonts w:hint="default"/>
        <w:lang w:val="ru-RU" w:eastAsia="en-US" w:bidi="ar-SA"/>
      </w:rPr>
    </w:lvl>
    <w:lvl w:ilvl="3" w:tplc="277C4DDE">
      <w:numFmt w:val="bullet"/>
      <w:lvlText w:val="•"/>
      <w:lvlJc w:val="left"/>
      <w:pPr>
        <w:ind w:left="3987" w:hanging="869"/>
      </w:pPr>
      <w:rPr>
        <w:rFonts w:hint="default"/>
        <w:lang w:val="ru-RU" w:eastAsia="en-US" w:bidi="ar-SA"/>
      </w:rPr>
    </w:lvl>
    <w:lvl w:ilvl="4" w:tplc="BDFCECDC">
      <w:numFmt w:val="bullet"/>
      <w:lvlText w:val="•"/>
      <w:lvlJc w:val="left"/>
      <w:pPr>
        <w:ind w:left="5036" w:hanging="869"/>
      </w:pPr>
      <w:rPr>
        <w:rFonts w:hint="default"/>
        <w:lang w:val="ru-RU" w:eastAsia="en-US" w:bidi="ar-SA"/>
      </w:rPr>
    </w:lvl>
    <w:lvl w:ilvl="5" w:tplc="69705EA2">
      <w:numFmt w:val="bullet"/>
      <w:lvlText w:val="•"/>
      <w:lvlJc w:val="left"/>
      <w:pPr>
        <w:ind w:left="6085" w:hanging="869"/>
      </w:pPr>
      <w:rPr>
        <w:rFonts w:hint="default"/>
        <w:lang w:val="ru-RU" w:eastAsia="en-US" w:bidi="ar-SA"/>
      </w:rPr>
    </w:lvl>
    <w:lvl w:ilvl="6" w:tplc="E87CA138">
      <w:numFmt w:val="bullet"/>
      <w:lvlText w:val="•"/>
      <w:lvlJc w:val="left"/>
      <w:pPr>
        <w:ind w:left="7134" w:hanging="869"/>
      </w:pPr>
      <w:rPr>
        <w:rFonts w:hint="default"/>
        <w:lang w:val="ru-RU" w:eastAsia="en-US" w:bidi="ar-SA"/>
      </w:rPr>
    </w:lvl>
    <w:lvl w:ilvl="7" w:tplc="4BE29CBE">
      <w:numFmt w:val="bullet"/>
      <w:lvlText w:val="•"/>
      <w:lvlJc w:val="left"/>
      <w:pPr>
        <w:ind w:left="8183" w:hanging="869"/>
      </w:pPr>
      <w:rPr>
        <w:rFonts w:hint="default"/>
        <w:lang w:val="ru-RU" w:eastAsia="en-US" w:bidi="ar-SA"/>
      </w:rPr>
    </w:lvl>
    <w:lvl w:ilvl="8" w:tplc="C0FE71F4">
      <w:numFmt w:val="bullet"/>
      <w:lvlText w:val="•"/>
      <w:lvlJc w:val="left"/>
      <w:pPr>
        <w:ind w:left="9232" w:hanging="869"/>
      </w:pPr>
      <w:rPr>
        <w:rFonts w:hint="default"/>
        <w:lang w:val="ru-RU" w:eastAsia="en-US" w:bidi="ar-SA"/>
      </w:rPr>
    </w:lvl>
  </w:abstractNum>
  <w:abstractNum w:abstractNumId="80">
    <w:nsid w:val="33AE60B6"/>
    <w:multiLevelType w:val="hybridMultilevel"/>
    <w:tmpl w:val="C3FE6B3C"/>
    <w:lvl w:ilvl="0" w:tplc="53DA4266">
      <w:start w:val="1"/>
      <w:numFmt w:val="decimal"/>
      <w:lvlText w:val="%1"/>
      <w:lvlJc w:val="left"/>
      <w:pPr>
        <w:ind w:left="1234" w:hanging="476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965CE55E">
      <w:start w:val="1"/>
      <w:numFmt w:val="decimal"/>
      <w:lvlText w:val="%2"/>
      <w:lvlJc w:val="left"/>
      <w:pPr>
        <w:ind w:left="1354" w:hanging="35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DDA0BD80">
      <w:numFmt w:val="bullet"/>
      <w:lvlText w:val="•"/>
      <w:lvlJc w:val="left"/>
      <w:pPr>
        <w:ind w:left="2467" w:hanging="353"/>
      </w:pPr>
      <w:rPr>
        <w:rFonts w:hint="default"/>
        <w:lang w:val="ru-RU" w:eastAsia="en-US" w:bidi="ar-SA"/>
      </w:rPr>
    </w:lvl>
    <w:lvl w:ilvl="3" w:tplc="8FF07CF6">
      <w:numFmt w:val="bullet"/>
      <w:lvlText w:val="•"/>
      <w:lvlJc w:val="left"/>
      <w:pPr>
        <w:ind w:left="3575" w:hanging="353"/>
      </w:pPr>
      <w:rPr>
        <w:rFonts w:hint="default"/>
        <w:lang w:val="ru-RU" w:eastAsia="en-US" w:bidi="ar-SA"/>
      </w:rPr>
    </w:lvl>
    <w:lvl w:ilvl="4" w:tplc="7F3A49A2">
      <w:numFmt w:val="bullet"/>
      <w:lvlText w:val="•"/>
      <w:lvlJc w:val="left"/>
      <w:pPr>
        <w:ind w:left="4683" w:hanging="353"/>
      </w:pPr>
      <w:rPr>
        <w:rFonts w:hint="default"/>
        <w:lang w:val="ru-RU" w:eastAsia="en-US" w:bidi="ar-SA"/>
      </w:rPr>
    </w:lvl>
    <w:lvl w:ilvl="5" w:tplc="47D05F04">
      <w:numFmt w:val="bullet"/>
      <w:lvlText w:val="•"/>
      <w:lvlJc w:val="left"/>
      <w:pPr>
        <w:ind w:left="5791" w:hanging="353"/>
      </w:pPr>
      <w:rPr>
        <w:rFonts w:hint="default"/>
        <w:lang w:val="ru-RU" w:eastAsia="en-US" w:bidi="ar-SA"/>
      </w:rPr>
    </w:lvl>
    <w:lvl w:ilvl="6" w:tplc="82E2A36A">
      <w:numFmt w:val="bullet"/>
      <w:lvlText w:val="•"/>
      <w:lvlJc w:val="left"/>
      <w:pPr>
        <w:ind w:left="6899" w:hanging="353"/>
      </w:pPr>
      <w:rPr>
        <w:rFonts w:hint="default"/>
        <w:lang w:val="ru-RU" w:eastAsia="en-US" w:bidi="ar-SA"/>
      </w:rPr>
    </w:lvl>
    <w:lvl w:ilvl="7" w:tplc="BDFE41C0">
      <w:numFmt w:val="bullet"/>
      <w:lvlText w:val="•"/>
      <w:lvlJc w:val="left"/>
      <w:pPr>
        <w:ind w:left="8007" w:hanging="353"/>
      </w:pPr>
      <w:rPr>
        <w:rFonts w:hint="default"/>
        <w:lang w:val="ru-RU" w:eastAsia="en-US" w:bidi="ar-SA"/>
      </w:rPr>
    </w:lvl>
    <w:lvl w:ilvl="8" w:tplc="CC64CF98">
      <w:numFmt w:val="bullet"/>
      <w:lvlText w:val="•"/>
      <w:lvlJc w:val="left"/>
      <w:pPr>
        <w:ind w:left="9115" w:hanging="353"/>
      </w:pPr>
      <w:rPr>
        <w:rFonts w:hint="default"/>
        <w:lang w:val="ru-RU" w:eastAsia="en-US" w:bidi="ar-SA"/>
      </w:rPr>
    </w:lvl>
  </w:abstractNum>
  <w:abstractNum w:abstractNumId="81">
    <w:nsid w:val="34805C7D"/>
    <w:multiLevelType w:val="hybridMultilevel"/>
    <w:tmpl w:val="E0F6D206"/>
    <w:lvl w:ilvl="0" w:tplc="D270B8B2">
      <w:start w:val="1"/>
      <w:numFmt w:val="decimal"/>
      <w:lvlText w:val="%1)"/>
      <w:lvlJc w:val="left"/>
      <w:pPr>
        <w:ind w:left="838" w:hanging="4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0EF8E0">
      <w:numFmt w:val="bullet"/>
      <w:lvlText w:val="•"/>
      <w:lvlJc w:val="left"/>
      <w:pPr>
        <w:ind w:left="1889" w:hanging="416"/>
      </w:pPr>
      <w:rPr>
        <w:rFonts w:hint="default"/>
        <w:lang w:val="ru-RU" w:eastAsia="en-US" w:bidi="ar-SA"/>
      </w:rPr>
    </w:lvl>
    <w:lvl w:ilvl="2" w:tplc="47A4D018">
      <w:numFmt w:val="bullet"/>
      <w:lvlText w:val="•"/>
      <w:lvlJc w:val="left"/>
      <w:pPr>
        <w:ind w:left="2938" w:hanging="416"/>
      </w:pPr>
      <w:rPr>
        <w:rFonts w:hint="default"/>
        <w:lang w:val="ru-RU" w:eastAsia="en-US" w:bidi="ar-SA"/>
      </w:rPr>
    </w:lvl>
    <w:lvl w:ilvl="3" w:tplc="DB909B90">
      <w:numFmt w:val="bullet"/>
      <w:lvlText w:val="•"/>
      <w:lvlJc w:val="left"/>
      <w:pPr>
        <w:ind w:left="3987" w:hanging="416"/>
      </w:pPr>
      <w:rPr>
        <w:rFonts w:hint="default"/>
        <w:lang w:val="ru-RU" w:eastAsia="en-US" w:bidi="ar-SA"/>
      </w:rPr>
    </w:lvl>
    <w:lvl w:ilvl="4" w:tplc="68A037D0">
      <w:numFmt w:val="bullet"/>
      <w:lvlText w:val="•"/>
      <w:lvlJc w:val="left"/>
      <w:pPr>
        <w:ind w:left="5036" w:hanging="416"/>
      </w:pPr>
      <w:rPr>
        <w:rFonts w:hint="default"/>
        <w:lang w:val="ru-RU" w:eastAsia="en-US" w:bidi="ar-SA"/>
      </w:rPr>
    </w:lvl>
    <w:lvl w:ilvl="5" w:tplc="9B408BE4">
      <w:numFmt w:val="bullet"/>
      <w:lvlText w:val="•"/>
      <w:lvlJc w:val="left"/>
      <w:pPr>
        <w:ind w:left="6085" w:hanging="416"/>
      </w:pPr>
      <w:rPr>
        <w:rFonts w:hint="default"/>
        <w:lang w:val="ru-RU" w:eastAsia="en-US" w:bidi="ar-SA"/>
      </w:rPr>
    </w:lvl>
    <w:lvl w:ilvl="6" w:tplc="4BBAA382">
      <w:numFmt w:val="bullet"/>
      <w:lvlText w:val="•"/>
      <w:lvlJc w:val="left"/>
      <w:pPr>
        <w:ind w:left="7134" w:hanging="416"/>
      </w:pPr>
      <w:rPr>
        <w:rFonts w:hint="default"/>
        <w:lang w:val="ru-RU" w:eastAsia="en-US" w:bidi="ar-SA"/>
      </w:rPr>
    </w:lvl>
    <w:lvl w:ilvl="7" w:tplc="5FB28EB8">
      <w:numFmt w:val="bullet"/>
      <w:lvlText w:val="•"/>
      <w:lvlJc w:val="left"/>
      <w:pPr>
        <w:ind w:left="8183" w:hanging="416"/>
      </w:pPr>
      <w:rPr>
        <w:rFonts w:hint="default"/>
        <w:lang w:val="ru-RU" w:eastAsia="en-US" w:bidi="ar-SA"/>
      </w:rPr>
    </w:lvl>
    <w:lvl w:ilvl="8" w:tplc="A88685D0">
      <w:numFmt w:val="bullet"/>
      <w:lvlText w:val="•"/>
      <w:lvlJc w:val="left"/>
      <w:pPr>
        <w:ind w:left="9232" w:hanging="416"/>
      </w:pPr>
      <w:rPr>
        <w:rFonts w:hint="default"/>
        <w:lang w:val="ru-RU" w:eastAsia="en-US" w:bidi="ar-SA"/>
      </w:rPr>
    </w:lvl>
  </w:abstractNum>
  <w:abstractNum w:abstractNumId="82">
    <w:nsid w:val="34F56AD5"/>
    <w:multiLevelType w:val="hybridMultilevel"/>
    <w:tmpl w:val="5C28003E"/>
    <w:lvl w:ilvl="0" w:tplc="8F8467BE">
      <w:numFmt w:val="bullet"/>
      <w:lvlText w:val="—"/>
      <w:lvlJc w:val="left"/>
      <w:pPr>
        <w:ind w:left="1107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18581C">
      <w:numFmt w:val="bullet"/>
      <w:lvlText w:val="•"/>
      <w:lvlJc w:val="left"/>
      <w:pPr>
        <w:ind w:left="2123" w:hanging="384"/>
      </w:pPr>
      <w:rPr>
        <w:rFonts w:hint="default"/>
        <w:lang w:val="ru-RU" w:eastAsia="en-US" w:bidi="ar-SA"/>
      </w:rPr>
    </w:lvl>
    <w:lvl w:ilvl="2" w:tplc="C32E2F48">
      <w:numFmt w:val="bullet"/>
      <w:lvlText w:val="•"/>
      <w:lvlJc w:val="left"/>
      <w:pPr>
        <w:ind w:left="3146" w:hanging="384"/>
      </w:pPr>
      <w:rPr>
        <w:rFonts w:hint="default"/>
        <w:lang w:val="ru-RU" w:eastAsia="en-US" w:bidi="ar-SA"/>
      </w:rPr>
    </w:lvl>
    <w:lvl w:ilvl="3" w:tplc="26C6C67A">
      <w:numFmt w:val="bullet"/>
      <w:lvlText w:val="•"/>
      <w:lvlJc w:val="left"/>
      <w:pPr>
        <w:ind w:left="4169" w:hanging="384"/>
      </w:pPr>
      <w:rPr>
        <w:rFonts w:hint="default"/>
        <w:lang w:val="ru-RU" w:eastAsia="en-US" w:bidi="ar-SA"/>
      </w:rPr>
    </w:lvl>
    <w:lvl w:ilvl="4" w:tplc="DB64279C">
      <w:numFmt w:val="bullet"/>
      <w:lvlText w:val="•"/>
      <w:lvlJc w:val="left"/>
      <w:pPr>
        <w:ind w:left="5192" w:hanging="384"/>
      </w:pPr>
      <w:rPr>
        <w:rFonts w:hint="default"/>
        <w:lang w:val="ru-RU" w:eastAsia="en-US" w:bidi="ar-SA"/>
      </w:rPr>
    </w:lvl>
    <w:lvl w:ilvl="5" w:tplc="06F41C30">
      <w:numFmt w:val="bullet"/>
      <w:lvlText w:val="•"/>
      <w:lvlJc w:val="left"/>
      <w:pPr>
        <w:ind w:left="6215" w:hanging="384"/>
      </w:pPr>
      <w:rPr>
        <w:rFonts w:hint="default"/>
        <w:lang w:val="ru-RU" w:eastAsia="en-US" w:bidi="ar-SA"/>
      </w:rPr>
    </w:lvl>
    <w:lvl w:ilvl="6" w:tplc="A98C049C">
      <w:numFmt w:val="bullet"/>
      <w:lvlText w:val="•"/>
      <w:lvlJc w:val="left"/>
      <w:pPr>
        <w:ind w:left="7238" w:hanging="384"/>
      </w:pPr>
      <w:rPr>
        <w:rFonts w:hint="default"/>
        <w:lang w:val="ru-RU" w:eastAsia="en-US" w:bidi="ar-SA"/>
      </w:rPr>
    </w:lvl>
    <w:lvl w:ilvl="7" w:tplc="5718C9A8">
      <w:numFmt w:val="bullet"/>
      <w:lvlText w:val="•"/>
      <w:lvlJc w:val="left"/>
      <w:pPr>
        <w:ind w:left="8261" w:hanging="384"/>
      </w:pPr>
      <w:rPr>
        <w:rFonts w:hint="default"/>
        <w:lang w:val="ru-RU" w:eastAsia="en-US" w:bidi="ar-SA"/>
      </w:rPr>
    </w:lvl>
    <w:lvl w:ilvl="8" w:tplc="B1ACC74E">
      <w:numFmt w:val="bullet"/>
      <w:lvlText w:val="•"/>
      <w:lvlJc w:val="left"/>
      <w:pPr>
        <w:ind w:left="9284" w:hanging="384"/>
      </w:pPr>
      <w:rPr>
        <w:rFonts w:hint="default"/>
        <w:lang w:val="ru-RU" w:eastAsia="en-US" w:bidi="ar-SA"/>
      </w:rPr>
    </w:lvl>
  </w:abstractNum>
  <w:abstractNum w:abstractNumId="83">
    <w:nsid w:val="351774D1"/>
    <w:multiLevelType w:val="hybridMultilevel"/>
    <w:tmpl w:val="9294B066"/>
    <w:lvl w:ilvl="0" w:tplc="D25CD3FE">
      <w:start w:val="1"/>
      <w:numFmt w:val="decimal"/>
      <w:lvlText w:val="%1."/>
      <w:lvlJc w:val="left"/>
      <w:pPr>
        <w:ind w:left="2278" w:hanging="34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B684230">
      <w:numFmt w:val="bullet"/>
      <w:lvlText w:val="•"/>
      <w:lvlJc w:val="left"/>
      <w:pPr>
        <w:ind w:left="3185" w:hanging="348"/>
      </w:pPr>
      <w:rPr>
        <w:rFonts w:hint="default"/>
        <w:lang w:val="ru-RU" w:eastAsia="en-US" w:bidi="ar-SA"/>
      </w:rPr>
    </w:lvl>
    <w:lvl w:ilvl="2" w:tplc="9AC2867E">
      <w:numFmt w:val="bullet"/>
      <w:lvlText w:val="•"/>
      <w:lvlJc w:val="left"/>
      <w:pPr>
        <w:ind w:left="4090" w:hanging="348"/>
      </w:pPr>
      <w:rPr>
        <w:rFonts w:hint="default"/>
        <w:lang w:val="ru-RU" w:eastAsia="en-US" w:bidi="ar-SA"/>
      </w:rPr>
    </w:lvl>
    <w:lvl w:ilvl="3" w:tplc="0658DA58">
      <w:numFmt w:val="bullet"/>
      <w:lvlText w:val="•"/>
      <w:lvlJc w:val="left"/>
      <w:pPr>
        <w:ind w:left="4995" w:hanging="348"/>
      </w:pPr>
      <w:rPr>
        <w:rFonts w:hint="default"/>
        <w:lang w:val="ru-RU" w:eastAsia="en-US" w:bidi="ar-SA"/>
      </w:rPr>
    </w:lvl>
    <w:lvl w:ilvl="4" w:tplc="E44A9974">
      <w:numFmt w:val="bullet"/>
      <w:lvlText w:val="•"/>
      <w:lvlJc w:val="left"/>
      <w:pPr>
        <w:ind w:left="5900" w:hanging="348"/>
      </w:pPr>
      <w:rPr>
        <w:rFonts w:hint="default"/>
        <w:lang w:val="ru-RU" w:eastAsia="en-US" w:bidi="ar-SA"/>
      </w:rPr>
    </w:lvl>
    <w:lvl w:ilvl="5" w:tplc="6B340FAC">
      <w:numFmt w:val="bullet"/>
      <w:lvlText w:val="•"/>
      <w:lvlJc w:val="left"/>
      <w:pPr>
        <w:ind w:left="6805" w:hanging="348"/>
      </w:pPr>
      <w:rPr>
        <w:rFonts w:hint="default"/>
        <w:lang w:val="ru-RU" w:eastAsia="en-US" w:bidi="ar-SA"/>
      </w:rPr>
    </w:lvl>
    <w:lvl w:ilvl="6" w:tplc="8FE86152">
      <w:numFmt w:val="bullet"/>
      <w:lvlText w:val="•"/>
      <w:lvlJc w:val="left"/>
      <w:pPr>
        <w:ind w:left="7710" w:hanging="348"/>
      </w:pPr>
      <w:rPr>
        <w:rFonts w:hint="default"/>
        <w:lang w:val="ru-RU" w:eastAsia="en-US" w:bidi="ar-SA"/>
      </w:rPr>
    </w:lvl>
    <w:lvl w:ilvl="7" w:tplc="0E60B946">
      <w:numFmt w:val="bullet"/>
      <w:lvlText w:val="•"/>
      <w:lvlJc w:val="left"/>
      <w:pPr>
        <w:ind w:left="8615" w:hanging="348"/>
      </w:pPr>
      <w:rPr>
        <w:rFonts w:hint="default"/>
        <w:lang w:val="ru-RU" w:eastAsia="en-US" w:bidi="ar-SA"/>
      </w:rPr>
    </w:lvl>
    <w:lvl w:ilvl="8" w:tplc="5B9AA8A0">
      <w:numFmt w:val="bullet"/>
      <w:lvlText w:val="•"/>
      <w:lvlJc w:val="left"/>
      <w:pPr>
        <w:ind w:left="9520" w:hanging="348"/>
      </w:pPr>
      <w:rPr>
        <w:rFonts w:hint="default"/>
        <w:lang w:val="ru-RU" w:eastAsia="en-US" w:bidi="ar-SA"/>
      </w:rPr>
    </w:lvl>
  </w:abstractNum>
  <w:abstractNum w:abstractNumId="84">
    <w:nsid w:val="35EB3615"/>
    <w:multiLevelType w:val="hybridMultilevel"/>
    <w:tmpl w:val="FA78888A"/>
    <w:lvl w:ilvl="0" w:tplc="86D8B35C">
      <w:start w:val="1"/>
      <w:numFmt w:val="decimal"/>
      <w:lvlText w:val="%1."/>
      <w:lvlJc w:val="left"/>
      <w:pPr>
        <w:ind w:left="2278" w:hanging="356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F6AC552">
      <w:start w:val="1"/>
      <w:numFmt w:val="decimal"/>
      <w:lvlText w:val="%2."/>
      <w:lvlJc w:val="left"/>
      <w:pPr>
        <w:ind w:left="1498" w:hanging="209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2" w:tplc="87C87152">
      <w:numFmt w:val="bullet"/>
      <w:lvlText w:val="•"/>
      <w:lvlJc w:val="left"/>
      <w:pPr>
        <w:ind w:left="3285" w:hanging="209"/>
      </w:pPr>
      <w:rPr>
        <w:rFonts w:hint="default"/>
        <w:lang w:val="ru-RU" w:eastAsia="en-US" w:bidi="ar-SA"/>
      </w:rPr>
    </w:lvl>
    <w:lvl w:ilvl="3" w:tplc="E65A896A">
      <w:numFmt w:val="bullet"/>
      <w:lvlText w:val="•"/>
      <w:lvlJc w:val="left"/>
      <w:pPr>
        <w:ind w:left="4291" w:hanging="209"/>
      </w:pPr>
      <w:rPr>
        <w:rFonts w:hint="default"/>
        <w:lang w:val="ru-RU" w:eastAsia="en-US" w:bidi="ar-SA"/>
      </w:rPr>
    </w:lvl>
    <w:lvl w:ilvl="4" w:tplc="45B4685C">
      <w:numFmt w:val="bullet"/>
      <w:lvlText w:val="•"/>
      <w:lvlJc w:val="left"/>
      <w:pPr>
        <w:ind w:left="5297" w:hanging="209"/>
      </w:pPr>
      <w:rPr>
        <w:rFonts w:hint="default"/>
        <w:lang w:val="ru-RU" w:eastAsia="en-US" w:bidi="ar-SA"/>
      </w:rPr>
    </w:lvl>
    <w:lvl w:ilvl="5" w:tplc="186ADD30">
      <w:numFmt w:val="bullet"/>
      <w:lvlText w:val="•"/>
      <w:lvlJc w:val="left"/>
      <w:pPr>
        <w:ind w:left="6302" w:hanging="209"/>
      </w:pPr>
      <w:rPr>
        <w:rFonts w:hint="default"/>
        <w:lang w:val="ru-RU" w:eastAsia="en-US" w:bidi="ar-SA"/>
      </w:rPr>
    </w:lvl>
    <w:lvl w:ilvl="6" w:tplc="2D2680C0">
      <w:numFmt w:val="bullet"/>
      <w:lvlText w:val="•"/>
      <w:lvlJc w:val="left"/>
      <w:pPr>
        <w:ind w:left="7308" w:hanging="209"/>
      </w:pPr>
      <w:rPr>
        <w:rFonts w:hint="default"/>
        <w:lang w:val="ru-RU" w:eastAsia="en-US" w:bidi="ar-SA"/>
      </w:rPr>
    </w:lvl>
    <w:lvl w:ilvl="7" w:tplc="A62A352E">
      <w:numFmt w:val="bullet"/>
      <w:lvlText w:val="•"/>
      <w:lvlJc w:val="left"/>
      <w:pPr>
        <w:ind w:left="8314" w:hanging="209"/>
      </w:pPr>
      <w:rPr>
        <w:rFonts w:hint="default"/>
        <w:lang w:val="ru-RU" w:eastAsia="en-US" w:bidi="ar-SA"/>
      </w:rPr>
    </w:lvl>
    <w:lvl w:ilvl="8" w:tplc="7ED8B4EC">
      <w:numFmt w:val="bullet"/>
      <w:lvlText w:val="•"/>
      <w:lvlJc w:val="left"/>
      <w:pPr>
        <w:ind w:left="9319" w:hanging="209"/>
      </w:pPr>
      <w:rPr>
        <w:rFonts w:hint="default"/>
        <w:lang w:val="ru-RU" w:eastAsia="en-US" w:bidi="ar-SA"/>
      </w:rPr>
    </w:lvl>
  </w:abstractNum>
  <w:abstractNum w:abstractNumId="85">
    <w:nsid w:val="36533CF1"/>
    <w:multiLevelType w:val="hybridMultilevel"/>
    <w:tmpl w:val="3C5CEFC6"/>
    <w:lvl w:ilvl="0" w:tplc="09CE73D4">
      <w:start w:val="1"/>
      <w:numFmt w:val="decimal"/>
      <w:lvlText w:val="%1."/>
      <w:lvlJc w:val="left"/>
      <w:pPr>
        <w:ind w:left="838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8D29D28">
      <w:start w:val="1"/>
      <w:numFmt w:val="decimal"/>
      <w:lvlText w:val="%2."/>
      <w:lvlJc w:val="left"/>
      <w:pPr>
        <w:ind w:left="155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36E747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B9E87B20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059ED560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5" w:tplc="4D121B96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6" w:tplc="99861546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7" w:tplc="6DEC8EC6">
      <w:numFmt w:val="bullet"/>
      <w:lvlText w:val="•"/>
      <w:lvlJc w:val="left"/>
      <w:pPr>
        <w:ind w:left="8074" w:hanging="360"/>
      </w:pPr>
      <w:rPr>
        <w:rFonts w:hint="default"/>
        <w:lang w:val="ru-RU" w:eastAsia="en-US" w:bidi="ar-SA"/>
      </w:rPr>
    </w:lvl>
    <w:lvl w:ilvl="8" w:tplc="D228E8BC">
      <w:numFmt w:val="bullet"/>
      <w:lvlText w:val="•"/>
      <w:lvlJc w:val="left"/>
      <w:pPr>
        <w:ind w:left="9159" w:hanging="360"/>
      </w:pPr>
      <w:rPr>
        <w:rFonts w:hint="default"/>
        <w:lang w:val="ru-RU" w:eastAsia="en-US" w:bidi="ar-SA"/>
      </w:rPr>
    </w:lvl>
  </w:abstractNum>
  <w:abstractNum w:abstractNumId="86">
    <w:nsid w:val="398B5379"/>
    <w:multiLevelType w:val="hybridMultilevel"/>
    <w:tmpl w:val="30BE58AE"/>
    <w:lvl w:ilvl="0" w:tplc="5C3AB122">
      <w:numFmt w:val="bullet"/>
      <w:lvlText w:val="—"/>
      <w:lvlJc w:val="left"/>
      <w:pPr>
        <w:ind w:left="105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24C002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B226D712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3" w:tplc="6B2E2D60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1F08C180">
      <w:numFmt w:val="bullet"/>
      <w:lvlText w:val="•"/>
      <w:lvlJc w:val="left"/>
      <w:pPr>
        <w:ind w:left="5168" w:hanging="360"/>
      </w:pPr>
      <w:rPr>
        <w:rFonts w:hint="default"/>
        <w:lang w:val="ru-RU" w:eastAsia="en-US" w:bidi="ar-SA"/>
      </w:rPr>
    </w:lvl>
    <w:lvl w:ilvl="5" w:tplc="DCD69B34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6" w:tplc="88B63DE8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7" w:tplc="793ECC52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8" w:tplc="E69C7FD4"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</w:abstractNum>
  <w:abstractNum w:abstractNumId="87">
    <w:nsid w:val="39DC664D"/>
    <w:multiLevelType w:val="hybridMultilevel"/>
    <w:tmpl w:val="DBCA8430"/>
    <w:lvl w:ilvl="0" w:tplc="BD526ABE">
      <w:numFmt w:val="bullet"/>
      <w:lvlText w:val=""/>
      <w:lvlJc w:val="left"/>
      <w:pPr>
        <w:ind w:left="198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38405D0">
      <w:numFmt w:val="bullet"/>
      <w:lvlText w:val="•"/>
      <w:lvlJc w:val="left"/>
      <w:pPr>
        <w:ind w:left="2915" w:hanging="695"/>
      </w:pPr>
      <w:rPr>
        <w:rFonts w:hint="default"/>
        <w:lang w:val="ru-RU" w:eastAsia="en-US" w:bidi="ar-SA"/>
      </w:rPr>
    </w:lvl>
    <w:lvl w:ilvl="2" w:tplc="7DD23E44">
      <w:numFmt w:val="bullet"/>
      <w:lvlText w:val="•"/>
      <w:lvlJc w:val="left"/>
      <w:pPr>
        <w:ind w:left="3850" w:hanging="695"/>
      </w:pPr>
      <w:rPr>
        <w:rFonts w:hint="default"/>
        <w:lang w:val="ru-RU" w:eastAsia="en-US" w:bidi="ar-SA"/>
      </w:rPr>
    </w:lvl>
    <w:lvl w:ilvl="3" w:tplc="1FB2561C">
      <w:numFmt w:val="bullet"/>
      <w:lvlText w:val="•"/>
      <w:lvlJc w:val="left"/>
      <w:pPr>
        <w:ind w:left="4785" w:hanging="695"/>
      </w:pPr>
      <w:rPr>
        <w:rFonts w:hint="default"/>
        <w:lang w:val="ru-RU" w:eastAsia="en-US" w:bidi="ar-SA"/>
      </w:rPr>
    </w:lvl>
    <w:lvl w:ilvl="4" w:tplc="E118F1E4">
      <w:numFmt w:val="bullet"/>
      <w:lvlText w:val="•"/>
      <w:lvlJc w:val="left"/>
      <w:pPr>
        <w:ind w:left="5720" w:hanging="695"/>
      </w:pPr>
      <w:rPr>
        <w:rFonts w:hint="default"/>
        <w:lang w:val="ru-RU" w:eastAsia="en-US" w:bidi="ar-SA"/>
      </w:rPr>
    </w:lvl>
    <w:lvl w:ilvl="5" w:tplc="5B16F330">
      <w:numFmt w:val="bullet"/>
      <w:lvlText w:val="•"/>
      <w:lvlJc w:val="left"/>
      <w:pPr>
        <w:ind w:left="6655" w:hanging="695"/>
      </w:pPr>
      <w:rPr>
        <w:rFonts w:hint="default"/>
        <w:lang w:val="ru-RU" w:eastAsia="en-US" w:bidi="ar-SA"/>
      </w:rPr>
    </w:lvl>
    <w:lvl w:ilvl="6" w:tplc="25709D1E">
      <w:numFmt w:val="bullet"/>
      <w:lvlText w:val="•"/>
      <w:lvlJc w:val="left"/>
      <w:pPr>
        <w:ind w:left="7590" w:hanging="695"/>
      </w:pPr>
      <w:rPr>
        <w:rFonts w:hint="default"/>
        <w:lang w:val="ru-RU" w:eastAsia="en-US" w:bidi="ar-SA"/>
      </w:rPr>
    </w:lvl>
    <w:lvl w:ilvl="7" w:tplc="348E9900">
      <w:numFmt w:val="bullet"/>
      <w:lvlText w:val="•"/>
      <w:lvlJc w:val="left"/>
      <w:pPr>
        <w:ind w:left="8525" w:hanging="695"/>
      </w:pPr>
      <w:rPr>
        <w:rFonts w:hint="default"/>
        <w:lang w:val="ru-RU" w:eastAsia="en-US" w:bidi="ar-SA"/>
      </w:rPr>
    </w:lvl>
    <w:lvl w:ilvl="8" w:tplc="18F010A2">
      <w:numFmt w:val="bullet"/>
      <w:lvlText w:val="•"/>
      <w:lvlJc w:val="left"/>
      <w:pPr>
        <w:ind w:left="9460" w:hanging="695"/>
      </w:pPr>
      <w:rPr>
        <w:rFonts w:hint="default"/>
        <w:lang w:val="ru-RU" w:eastAsia="en-US" w:bidi="ar-SA"/>
      </w:rPr>
    </w:lvl>
  </w:abstractNum>
  <w:abstractNum w:abstractNumId="88">
    <w:nsid w:val="3A64594D"/>
    <w:multiLevelType w:val="hybridMultilevel"/>
    <w:tmpl w:val="42ECD6F0"/>
    <w:lvl w:ilvl="0" w:tplc="3D58DC12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34B216B8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E00E3284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49640E44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A9DC08E2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2DCE81A0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5FBE884E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8508E49C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C2EEB2F4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89">
    <w:nsid w:val="3AA16CF3"/>
    <w:multiLevelType w:val="hybridMultilevel"/>
    <w:tmpl w:val="D34C92D4"/>
    <w:lvl w:ilvl="0" w:tplc="38522676">
      <w:start w:val="1"/>
      <w:numFmt w:val="decimal"/>
      <w:lvlText w:val="%1"/>
      <w:lvlJc w:val="left"/>
      <w:pPr>
        <w:ind w:left="2278" w:hanging="35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F01CF0AE">
      <w:numFmt w:val="bullet"/>
      <w:lvlText w:val="•"/>
      <w:lvlJc w:val="left"/>
      <w:pPr>
        <w:ind w:left="3185" w:hanging="351"/>
      </w:pPr>
      <w:rPr>
        <w:rFonts w:hint="default"/>
        <w:lang w:val="ru-RU" w:eastAsia="en-US" w:bidi="ar-SA"/>
      </w:rPr>
    </w:lvl>
    <w:lvl w:ilvl="2" w:tplc="07FC87C4">
      <w:numFmt w:val="bullet"/>
      <w:lvlText w:val="•"/>
      <w:lvlJc w:val="left"/>
      <w:pPr>
        <w:ind w:left="4090" w:hanging="351"/>
      </w:pPr>
      <w:rPr>
        <w:rFonts w:hint="default"/>
        <w:lang w:val="ru-RU" w:eastAsia="en-US" w:bidi="ar-SA"/>
      </w:rPr>
    </w:lvl>
    <w:lvl w:ilvl="3" w:tplc="E69C8D0A">
      <w:numFmt w:val="bullet"/>
      <w:lvlText w:val="•"/>
      <w:lvlJc w:val="left"/>
      <w:pPr>
        <w:ind w:left="4995" w:hanging="351"/>
      </w:pPr>
      <w:rPr>
        <w:rFonts w:hint="default"/>
        <w:lang w:val="ru-RU" w:eastAsia="en-US" w:bidi="ar-SA"/>
      </w:rPr>
    </w:lvl>
    <w:lvl w:ilvl="4" w:tplc="2166CFC4">
      <w:numFmt w:val="bullet"/>
      <w:lvlText w:val="•"/>
      <w:lvlJc w:val="left"/>
      <w:pPr>
        <w:ind w:left="5900" w:hanging="351"/>
      </w:pPr>
      <w:rPr>
        <w:rFonts w:hint="default"/>
        <w:lang w:val="ru-RU" w:eastAsia="en-US" w:bidi="ar-SA"/>
      </w:rPr>
    </w:lvl>
    <w:lvl w:ilvl="5" w:tplc="0D8869B8">
      <w:numFmt w:val="bullet"/>
      <w:lvlText w:val="•"/>
      <w:lvlJc w:val="left"/>
      <w:pPr>
        <w:ind w:left="6805" w:hanging="351"/>
      </w:pPr>
      <w:rPr>
        <w:rFonts w:hint="default"/>
        <w:lang w:val="ru-RU" w:eastAsia="en-US" w:bidi="ar-SA"/>
      </w:rPr>
    </w:lvl>
    <w:lvl w:ilvl="6" w:tplc="3AC04554">
      <w:numFmt w:val="bullet"/>
      <w:lvlText w:val="•"/>
      <w:lvlJc w:val="left"/>
      <w:pPr>
        <w:ind w:left="7710" w:hanging="351"/>
      </w:pPr>
      <w:rPr>
        <w:rFonts w:hint="default"/>
        <w:lang w:val="ru-RU" w:eastAsia="en-US" w:bidi="ar-SA"/>
      </w:rPr>
    </w:lvl>
    <w:lvl w:ilvl="7" w:tplc="1F3454D8">
      <w:numFmt w:val="bullet"/>
      <w:lvlText w:val="•"/>
      <w:lvlJc w:val="left"/>
      <w:pPr>
        <w:ind w:left="8615" w:hanging="351"/>
      </w:pPr>
      <w:rPr>
        <w:rFonts w:hint="default"/>
        <w:lang w:val="ru-RU" w:eastAsia="en-US" w:bidi="ar-SA"/>
      </w:rPr>
    </w:lvl>
    <w:lvl w:ilvl="8" w:tplc="6584FE72">
      <w:numFmt w:val="bullet"/>
      <w:lvlText w:val="•"/>
      <w:lvlJc w:val="left"/>
      <w:pPr>
        <w:ind w:left="9520" w:hanging="351"/>
      </w:pPr>
      <w:rPr>
        <w:rFonts w:hint="default"/>
        <w:lang w:val="ru-RU" w:eastAsia="en-US" w:bidi="ar-SA"/>
      </w:rPr>
    </w:lvl>
  </w:abstractNum>
  <w:abstractNum w:abstractNumId="90">
    <w:nsid w:val="3AB20EE4"/>
    <w:multiLevelType w:val="hybridMultilevel"/>
    <w:tmpl w:val="E814E136"/>
    <w:lvl w:ilvl="0" w:tplc="7AC69D4C">
      <w:numFmt w:val="bullet"/>
      <w:lvlText w:val="-"/>
      <w:lvlJc w:val="left"/>
      <w:pPr>
        <w:ind w:left="8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00A2E2">
      <w:numFmt w:val="bullet"/>
      <w:lvlText w:val="-"/>
      <w:lvlJc w:val="left"/>
      <w:pPr>
        <w:ind w:left="100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026B912">
      <w:numFmt w:val="bullet"/>
      <w:lvlText w:val="•"/>
      <w:lvlJc w:val="left"/>
      <w:pPr>
        <w:ind w:left="2147" w:hanging="166"/>
      </w:pPr>
      <w:rPr>
        <w:rFonts w:hint="default"/>
        <w:lang w:val="ru-RU" w:eastAsia="en-US" w:bidi="ar-SA"/>
      </w:rPr>
    </w:lvl>
    <w:lvl w:ilvl="3" w:tplc="78720A62">
      <w:numFmt w:val="bullet"/>
      <w:lvlText w:val="•"/>
      <w:lvlJc w:val="left"/>
      <w:pPr>
        <w:ind w:left="3295" w:hanging="166"/>
      </w:pPr>
      <w:rPr>
        <w:rFonts w:hint="default"/>
        <w:lang w:val="ru-RU" w:eastAsia="en-US" w:bidi="ar-SA"/>
      </w:rPr>
    </w:lvl>
    <w:lvl w:ilvl="4" w:tplc="9A7E4286">
      <w:numFmt w:val="bullet"/>
      <w:lvlText w:val="•"/>
      <w:lvlJc w:val="left"/>
      <w:pPr>
        <w:ind w:left="4443" w:hanging="166"/>
      </w:pPr>
      <w:rPr>
        <w:rFonts w:hint="default"/>
        <w:lang w:val="ru-RU" w:eastAsia="en-US" w:bidi="ar-SA"/>
      </w:rPr>
    </w:lvl>
    <w:lvl w:ilvl="5" w:tplc="83AA9DA2">
      <w:numFmt w:val="bullet"/>
      <w:lvlText w:val="•"/>
      <w:lvlJc w:val="left"/>
      <w:pPr>
        <w:ind w:left="5591" w:hanging="166"/>
      </w:pPr>
      <w:rPr>
        <w:rFonts w:hint="default"/>
        <w:lang w:val="ru-RU" w:eastAsia="en-US" w:bidi="ar-SA"/>
      </w:rPr>
    </w:lvl>
    <w:lvl w:ilvl="6" w:tplc="EF64776C">
      <w:numFmt w:val="bullet"/>
      <w:lvlText w:val="•"/>
      <w:lvlJc w:val="left"/>
      <w:pPr>
        <w:ind w:left="6739" w:hanging="166"/>
      </w:pPr>
      <w:rPr>
        <w:rFonts w:hint="default"/>
        <w:lang w:val="ru-RU" w:eastAsia="en-US" w:bidi="ar-SA"/>
      </w:rPr>
    </w:lvl>
    <w:lvl w:ilvl="7" w:tplc="EE40B580">
      <w:numFmt w:val="bullet"/>
      <w:lvlText w:val="•"/>
      <w:lvlJc w:val="left"/>
      <w:pPr>
        <w:ind w:left="7887" w:hanging="166"/>
      </w:pPr>
      <w:rPr>
        <w:rFonts w:hint="default"/>
        <w:lang w:val="ru-RU" w:eastAsia="en-US" w:bidi="ar-SA"/>
      </w:rPr>
    </w:lvl>
    <w:lvl w:ilvl="8" w:tplc="812C0426">
      <w:numFmt w:val="bullet"/>
      <w:lvlText w:val="•"/>
      <w:lvlJc w:val="left"/>
      <w:pPr>
        <w:ind w:left="9035" w:hanging="166"/>
      </w:pPr>
      <w:rPr>
        <w:rFonts w:hint="default"/>
        <w:lang w:val="ru-RU" w:eastAsia="en-US" w:bidi="ar-SA"/>
      </w:rPr>
    </w:lvl>
  </w:abstractNum>
  <w:abstractNum w:abstractNumId="91">
    <w:nsid w:val="3B207394"/>
    <w:multiLevelType w:val="hybridMultilevel"/>
    <w:tmpl w:val="8E40A430"/>
    <w:lvl w:ilvl="0" w:tplc="2E4C7126">
      <w:start w:val="1"/>
      <w:numFmt w:val="decimal"/>
      <w:lvlText w:val="%1."/>
      <w:lvlJc w:val="left"/>
      <w:pPr>
        <w:ind w:left="8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266F58">
      <w:numFmt w:val="bullet"/>
      <w:lvlText w:val="-"/>
      <w:lvlJc w:val="left"/>
      <w:pPr>
        <w:ind w:left="141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3F6B20C">
      <w:numFmt w:val="bullet"/>
      <w:lvlText w:val=""/>
      <w:lvlJc w:val="left"/>
      <w:pPr>
        <w:ind w:left="2677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09AC5D1C">
      <w:numFmt w:val="bullet"/>
      <w:lvlText w:val="•"/>
      <w:lvlJc w:val="left"/>
      <w:pPr>
        <w:ind w:left="3761" w:hanging="488"/>
      </w:pPr>
      <w:rPr>
        <w:rFonts w:hint="default"/>
        <w:lang w:val="ru-RU" w:eastAsia="en-US" w:bidi="ar-SA"/>
      </w:rPr>
    </w:lvl>
    <w:lvl w:ilvl="4" w:tplc="75D26A06">
      <w:numFmt w:val="bullet"/>
      <w:lvlText w:val="•"/>
      <w:lvlJc w:val="left"/>
      <w:pPr>
        <w:ind w:left="4842" w:hanging="488"/>
      </w:pPr>
      <w:rPr>
        <w:rFonts w:hint="default"/>
        <w:lang w:val="ru-RU" w:eastAsia="en-US" w:bidi="ar-SA"/>
      </w:rPr>
    </w:lvl>
    <w:lvl w:ilvl="5" w:tplc="E4288128">
      <w:numFmt w:val="bullet"/>
      <w:lvlText w:val="•"/>
      <w:lvlJc w:val="left"/>
      <w:pPr>
        <w:ind w:left="5924" w:hanging="488"/>
      </w:pPr>
      <w:rPr>
        <w:rFonts w:hint="default"/>
        <w:lang w:val="ru-RU" w:eastAsia="en-US" w:bidi="ar-SA"/>
      </w:rPr>
    </w:lvl>
    <w:lvl w:ilvl="6" w:tplc="52CCE5FE">
      <w:numFmt w:val="bullet"/>
      <w:lvlText w:val="•"/>
      <w:lvlJc w:val="left"/>
      <w:pPr>
        <w:ind w:left="7005" w:hanging="488"/>
      </w:pPr>
      <w:rPr>
        <w:rFonts w:hint="default"/>
        <w:lang w:val="ru-RU" w:eastAsia="en-US" w:bidi="ar-SA"/>
      </w:rPr>
    </w:lvl>
    <w:lvl w:ilvl="7" w:tplc="D3841F22">
      <w:numFmt w:val="bullet"/>
      <w:lvlText w:val="•"/>
      <w:lvlJc w:val="left"/>
      <w:pPr>
        <w:ind w:left="8087" w:hanging="488"/>
      </w:pPr>
      <w:rPr>
        <w:rFonts w:hint="default"/>
        <w:lang w:val="ru-RU" w:eastAsia="en-US" w:bidi="ar-SA"/>
      </w:rPr>
    </w:lvl>
    <w:lvl w:ilvl="8" w:tplc="A2F4F28A">
      <w:numFmt w:val="bullet"/>
      <w:lvlText w:val="•"/>
      <w:lvlJc w:val="left"/>
      <w:pPr>
        <w:ind w:left="9168" w:hanging="488"/>
      </w:pPr>
      <w:rPr>
        <w:rFonts w:hint="default"/>
        <w:lang w:val="ru-RU" w:eastAsia="en-US" w:bidi="ar-SA"/>
      </w:rPr>
    </w:lvl>
  </w:abstractNum>
  <w:abstractNum w:abstractNumId="92">
    <w:nsid w:val="3C4564A4"/>
    <w:multiLevelType w:val="hybridMultilevel"/>
    <w:tmpl w:val="78E2EF04"/>
    <w:lvl w:ilvl="0" w:tplc="F92CA8EA">
      <w:start w:val="1"/>
      <w:numFmt w:val="decimal"/>
      <w:lvlText w:val="%1)"/>
      <w:lvlJc w:val="left"/>
      <w:pPr>
        <w:ind w:left="824" w:hanging="353"/>
      </w:pPr>
      <w:rPr>
        <w:rFonts w:hint="default"/>
        <w:spacing w:val="0"/>
        <w:w w:val="100"/>
        <w:lang w:val="ru-RU" w:eastAsia="en-US" w:bidi="ar-SA"/>
      </w:rPr>
    </w:lvl>
    <w:lvl w:ilvl="1" w:tplc="85C2D3F0">
      <w:numFmt w:val="bullet"/>
      <w:lvlText w:val="•"/>
      <w:lvlJc w:val="left"/>
      <w:pPr>
        <w:ind w:left="1871" w:hanging="353"/>
      </w:pPr>
      <w:rPr>
        <w:rFonts w:hint="default"/>
        <w:lang w:val="ru-RU" w:eastAsia="en-US" w:bidi="ar-SA"/>
      </w:rPr>
    </w:lvl>
    <w:lvl w:ilvl="2" w:tplc="44806782">
      <w:numFmt w:val="bullet"/>
      <w:lvlText w:val="•"/>
      <w:lvlJc w:val="left"/>
      <w:pPr>
        <w:ind w:left="2922" w:hanging="353"/>
      </w:pPr>
      <w:rPr>
        <w:rFonts w:hint="default"/>
        <w:lang w:val="ru-RU" w:eastAsia="en-US" w:bidi="ar-SA"/>
      </w:rPr>
    </w:lvl>
    <w:lvl w:ilvl="3" w:tplc="4BAA31A0">
      <w:numFmt w:val="bullet"/>
      <w:lvlText w:val="•"/>
      <w:lvlJc w:val="left"/>
      <w:pPr>
        <w:ind w:left="3973" w:hanging="353"/>
      </w:pPr>
      <w:rPr>
        <w:rFonts w:hint="default"/>
        <w:lang w:val="ru-RU" w:eastAsia="en-US" w:bidi="ar-SA"/>
      </w:rPr>
    </w:lvl>
    <w:lvl w:ilvl="4" w:tplc="14A675A2">
      <w:numFmt w:val="bullet"/>
      <w:lvlText w:val="•"/>
      <w:lvlJc w:val="left"/>
      <w:pPr>
        <w:ind w:left="5024" w:hanging="353"/>
      </w:pPr>
      <w:rPr>
        <w:rFonts w:hint="default"/>
        <w:lang w:val="ru-RU" w:eastAsia="en-US" w:bidi="ar-SA"/>
      </w:rPr>
    </w:lvl>
    <w:lvl w:ilvl="5" w:tplc="5B44B2CA">
      <w:numFmt w:val="bullet"/>
      <w:lvlText w:val="•"/>
      <w:lvlJc w:val="left"/>
      <w:pPr>
        <w:ind w:left="6075" w:hanging="353"/>
      </w:pPr>
      <w:rPr>
        <w:rFonts w:hint="default"/>
        <w:lang w:val="ru-RU" w:eastAsia="en-US" w:bidi="ar-SA"/>
      </w:rPr>
    </w:lvl>
    <w:lvl w:ilvl="6" w:tplc="94F04688">
      <w:numFmt w:val="bullet"/>
      <w:lvlText w:val="•"/>
      <w:lvlJc w:val="left"/>
      <w:pPr>
        <w:ind w:left="7126" w:hanging="353"/>
      </w:pPr>
      <w:rPr>
        <w:rFonts w:hint="default"/>
        <w:lang w:val="ru-RU" w:eastAsia="en-US" w:bidi="ar-SA"/>
      </w:rPr>
    </w:lvl>
    <w:lvl w:ilvl="7" w:tplc="4A40DDE0">
      <w:numFmt w:val="bullet"/>
      <w:lvlText w:val="•"/>
      <w:lvlJc w:val="left"/>
      <w:pPr>
        <w:ind w:left="8177" w:hanging="353"/>
      </w:pPr>
      <w:rPr>
        <w:rFonts w:hint="default"/>
        <w:lang w:val="ru-RU" w:eastAsia="en-US" w:bidi="ar-SA"/>
      </w:rPr>
    </w:lvl>
    <w:lvl w:ilvl="8" w:tplc="861C7932">
      <w:numFmt w:val="bullet"/>
      <w:lvlText w:val="•"/>
      <w:lvlJc w:val="left"/>
      <w:pPr>
        <w:ind w:left="9228" w:hanging="353"/>
      </w:pPr>
      <w:rPr>
        <w:rFonts w:hint="default"/>
        <w:lang w:val="ru-RU" w:eastAsia="en-US" w:bidi="ar-SA"/>
      </w:rPr>
    </w:lvl>
  </w:abstractNum>
  <w:abstractNum w:abstractNumId="93">
    <w:nsid w:val="3DE94E48"/>
    <w:multiLevelType w:val="hybridMultilevel"/>
    <w:tmpl w:val="B464FBBA"/>
    <w:lvl w:ilvl="0" w:tplc="9BFEC6B8">
      <w:start w:val="2"/>
      <w:numFmt w:val="decimal"/>
      <w:lvlText w:val="%1."/>
      <w:lvlJc w:val="left"/>
      <w:pPr>
        <w:ind w:left="1352" w:hanging="351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FE245DD4">
      <w:numFmt w:val="bullet"/>
      <w:lvlText w:val="•"/>
      <w:lvlJc w:val="left"/>
      <w:pPr>
        <w:ind w:left="2357" w:hanging="351"/>
      </w:pPr>
      <w:rPr>
        <w:rFonts w:hint="default"/>
        <w:lang w:val="ru-RU" w:eastAsia="en-US" w:bidi="ar-SA"/>
      </w:rPr>
    </w:lvl>
    <w:lvl w:ilvl="2" w:tplc="E5C09482">
      <w:numFmt w:val="bullet"/>
      <w:lvlText w:val="•"/>
      <w:lvlJc w:val="left"/>
      <w:pPr>
        <w:ind w:left="3354" w:hanging="351"/>
      </w:pPr>
      <w:rPr>
        <w:rFonts w:hint="default"/>
        <w:lang w:val="ru-RU" w:eastAsia="en-US" w:bidi="ar-SA"/>
      </w:rPr>
    </w:lvl>
    <w:lvl w:ilvl="3" w:tplc="CB5628AE">
      <w:numFmt w:val="bullet"/>
      <w:lvlText w:val="•"/>
      <w:lvlJc w:val="left"/>
      <w:pPr>
        <w:ind w:left="4351" w:hanging="351"/>
      </w:pPr>
      <w:rPr>
        <w:rFonts w:hint="default"/>
        <w:lang w:val="ru-RU" w:eastAsia="en-US" w:bidi="ar-SA"/>
      </w:rPr>
    </w:lvl>
    <w:lvl w:ilvl="4" w:tplc="EA1A7F00">
      <w:numFmt w:val="bullet"/>
      <w:lvlText w:val="•"/>
      <w:lvlJc w:val="left"/>
      <w:pPr>
        <w:ind w:left="5348" w:hanging="351"/>
      </w:pPr>
      <w:rPr>
        <w:rFonts w:hint="default"/>
        <w:lang w:val="ru-RU" w:eastAsia="en-US" w:bidi="ar-SA"/>
      </w:rPr>
    </w:lvl>
    <w:lvl w:ilvl="5" w:tplc="862A750E">
      <w:numFmt w:val="bullet"/>
      <w:lvlText w:val="•"/>
      <w:lvlJc w:val="left"/>
      <w:pPr>
        <w:ind w:left="6345" w:hanging="351"/>
      </w:pPr>
      <w:rPr>
        <w:rFonts w:hint="default"/>
        <w:lang w:val="ru-RU" w:eastAsia="en-US" w:bidi="ar-SA"/>
      </w:rPr>
    </w:lvl>
    <w:lvl w:ilvl="6" w:tplc="1D36F578">
      <w:numFmt w:val="bullet"/>
      <w:lvlText w:val="•"/>
      <w:lvlJc w:val="left"/>
      <w:pPr>
        <w:ind w:left="7342" w:hanging="351"/>
      </w:pPr>
      <w:rPr>
        <w:rFonts w:hint="default"/>
        <w:lang w:val="ru-RU" w:eastAsia="en-US" w:bidi="ar-SA"/>
      </w:rPr>
    </w:lvl>
    <w:lvl w:ilvl="7" w:tplc="AC26C2E2">
      <w:numFmt w:val="bullet"/>
      <w:lvlText w:val="•"/>
      <w:lvlJc w:val="left"/>
      <w:pPr>
        <w:ind w:left="8339" w:hanging="351"/>
      </w:pPr>
      <w:rPr>
        <w:rFonts w:hint="default"/>
        <w:lang w:val="ru-RU" w:eastAsia="en-US" w:bidi="ar-SA"/>
      </w:rPr>
    </w:lvl>
    <w:lvl w:ilvl="8" w:tplc="E6AE332C">
      <w:numFmt w:val="bullet"/>
      <w:lvlText w:val="•"/>
      <w:lvlJc w:val="left"/>
      <w:pPr>
        <w:ind w:left="9336" w:hanging="351"/>
      </w:pPr>
      <w:rPr>
        <w:rFonts w:hint="default"/>
        <w:lang w:val="ru-RU" w:eastAsia="en-US" w:bidi="ar-SA"/>
      </w:rPr>
    </w:lvl>
  </w:abstractNum>
  <w:abstractNum w:abstractNumId="94">
    <w:nsid w:val="3DF940C4"/>
    <w:multiLevelType w:val="hybridMultilevel"/>
    <w:tmpl w:val="B08A4FC6"/>
    <w:lvl w:ilvl="0" w:tplc="F7A8AC74">
      <w:start w:val="1"/>
      <w:numFmt w:val="decimal"/>
      <w:lvlText w:val="%1)"/>
      <w:lvlJc w:val="left"/>
      <w:pPr>
        <w:ind w:left="838" w:hanging="721"/>
      </w:pPr>
      <w:rPr>
        <w:rFonts w:ascii="Times New Roman" w:eastAsia="Times New Roman" w:hAnsi="Times New Roman" w:cs="Times New Roman" w:hint="default"/>
        <w:color w:val="171717"/>
        <w:spacing w:val="0"/>
        <w:w w:val="96"/>
        <w:sz w:val="20"/>
        <w:szCs w:val="20"/>
        <w:lang w:val="ru-RU" w:eastAsia="en-US" w:bidi="ar-SA"/>
      </w:rPr>
    </w:lvl>
    <w:lvl w:ilvl="1" w:tplc="7006F010">
      <w:start w:val="1"/>
      <w:numFmt w:val="decimal"/>
      <w:lvlText w:val="%2."/>
      <w:lvlJc w:val="left"/>
      <w:pPr>
        <w:ind w:left="1088" w:hanging="363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2" w:tplc="30CA0AF2">
      <w:numFmt w:val="bullet"/>
      <w:lvlText w:val="•"/>
      <w:lvlJc w:val="left"/>
      <w:pPr>
        <w:ind w:left="2219" w:hanging="363"/>
      </w:pPr>
      <w:rPr>
        <w:rFonts w:hint="default"/>
        <w:lang w:val="ru-RU" w:eastAsia="en-US" w:bidi="ar-SA"/>
      </w:rPr>
    </w:lvl>
    <w:lvl w:ilvl="3" w:tplc="23FCDEB4">
      <w:numFmt w:val="bullet"/>
      <w:lvlText w:val="•"/>
      <w:lvlJc w:val="left"/>
      <w:pPr>
        <w:ind w:left="3358" w:hanging="363"/>
      </w:pPr>
      <w:rPr>
        <w:rFonts w:hint="default"/>
        <w:lang w:val="ru-RU" w:eastAsia="en-US" w:bidi="ar-SA"/>
      </w:rPr>
    </w:lvl>
    <w:lvl w:ilvl="4" w:tplc="43B27E24">
      <w:numFmt w:val="bullet"/>
      <w:lvlText w:val="•"/>
      <w:lvlJc w:val="left"/>
      <w:pPr>
        <w:ind w:left="4497" w:hanging="363"/>
      </w:pPr>
      <w:rPr>
        <w:rFonts w:hint="default"/>
        <w:lang w:val="ru-RU" w:eastAsia="en-US" w:bidi="ar-SA"/>
      </w:rPr>
    </w:lvl>
    <w:lvl w:ilvl="5" w:tplc="C5B2E248">
      <w:numFmt w:val="bullet"/>
      <w:lvlText w:val="•"/>
      <w:lvlJc w:val="left"/>
      <w:pPr>
        <w:ind w:left="5636" w:hanging="363"/>
      </w:pPr>
      <w:rPr>
        <w:rFonts w:hint="default"/>
        <w:lang w:val="ru-RU" w:eastAsia="en-US" w:bidi="ar-SA"/>
      </w:rPr>
    </w:lvl>
    <w:lvl w:ilvl="6" w:tplc="6E5638E6">
      <w:numFmt w:val="bullet"/>
      <w:lvlText w:val="•"/>
      <w:lvlJc w:val="left"/>
      <w:pPr>
        <w:ind w:left="6775" w:hanging="363"/>
      </w:pPr>
      <w:rPr>
        <w:rFonts w:hint="default"/>
        <w:lang w:val="ru-RU" w:eastAsia="en-US" w:bidi="ar-SA"/>
      </w:rPr>
    </w:lvl>
    <w:lvl w:ilvl="7" w:tplc="4A0AE4DC">
      <w:numFmt w:val="bullet"/>
      <w:lvlText w:val="•"/>
      <w:lvlJc w:val="left"/>
      <w:pPr>
        <w:ind w:left="7914" w:hanging="363"/>
      </w:pPr>
      <w:rPr>
        <w:rFonts w:hint="default"/>
        <w:lang w:val="ru-RU" w:eastAsia="en-US" w:bidi="ar-SA"/>
      </w:rPr>
    </w:lvl>
    <w:lvl w:ilvl="8" w:tplc="6ACEBBC0">
      <w:numFmt w:val="bullet"/>
      <w:lvlText w:val="•"/>
      <w:lvlJc w:val="left"/>
      <w:pPr>
        <w:ind w:left="9053" w:hanging="363"/>
      </w:pPr>
      <w:rPr>
        <w:rFonts w:hint="default"/>
        <w:lang w:val="ru-RU" w:eastAsia="en-US" w:bidi="ar-SA"/>
      </w:rPr>
    </w:lvl>
  </w:abstractNum>
  <w:abstractNum w:abstractNumId="95">
    <w:nsid w:val="3E806AEE"/>
    <w:multiLevelType w:val="hybridMultilevel"/>
    <w:tmpl w:val="E070CA96"/>
    <w:lvl w:ilvl="0" w:tplc="531CBF7A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5532BB08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B7061504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BBAE8EF0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0F7C4C8C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12828170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39CA805C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EA2E6A7A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53183010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96">
    <w:nsid w:val="3ED3693A"/>
    <w:multiLevelType w:val="hybridMultilevel"/>
    <w:tmpl w:val="48763BA0"/>
    <w:lvl w:ilvl="0" w:tplc="BD2E43EC">
      <w:start w:val="1"/>
      <w:numFmt w:val="decimal"/>
      <w:lvlText w:val="%1)"/>
      <w:lvlJc w:val="left"/>
      <w:pPr>
        <w:ind w:left="168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8498FC">
      <w:numFmt w:val="bullet"/>
      <w:lvlText w:val="•"/>
      <w:lvlJc w:val="left"/>
      <w:pPr>
        <w:ind w:left="2645" w:hanging="305"/>
      </w:pPr>
      <w:rPr>
        <w:rFonts w:hint="default"/>
        <w:lang w:val="ru-RU" w:eastAsia="en-US" w:bidi="ar-SA"/>
      </w:rPr>
    </w:lvl>
    <w:lvl w:ilvl="2" w:tplc="7BF62DD0">
      <w:numFmt w:val="bullet"/>
      <w:lvlText w:val="•"/>
      <w:lvlJc w:val="left"/>
      <w:pPr>
        <w:ind w:left="3610" w:hanging="305"/>
      </w:pPr>
      <w:rPr>
        <w:rFonts w:hint="default"/>
        <w:lang w:val="ru-RU" w:eastAsia="en-US" w:bidi="ar-SA"/>
      </w:rPr>
    </w:lvl>
    <w:lvl w:ilvl="3" w:tplc="E35E1B34">
      <w:numFmt w:val="bullet"/>
      <w:lvlText w:val="•"/>
      <w:lvlJc w:val="left"/>
      <w:pPr>
        <w:ind w:left="4575" w:hanging="305"/>
      </w:pPr>
      <w:rPr>
        <w:rFonts w:hint="default"/>
        <w:lang w:val="ru-RU" w:eastAsia="en-US" w:bidi="ar-SA"/>
      </w:rPr>
    </w:lvl>
    <w:lvl w:ilvl="4" w:tplc="18C4A156">
      <w:numFmt w:val="bullet"/>
      <w:lvlText w:val="•"/>
      <w:lvlJc w:val="left"/>
      <w:pPr>
        <w:ind w:left="5540" w:hanging="305"/>
      </w:pPr>
      <w:rPr>
        <w:rFonts w:hint="default"/>
        <w:lang w:val="ru-RU" w:eastAsia="en-US" w:bidi="ar-SA"/>
      </w:rPr>
    </w:lvl>
    <w:lvl w:ilvl="5" w:tplc="0F429D5A">
      <w:numFmt w:val="bullet"/>
      <w:lvlText w:val="•"/>
      <w:lvlJc w:val="left"/>
      <w:pPr>
        <w:ind w:left="6505" w:hanging="305"/>
      </w:pPr>
      <w:rPr>
        <w:rFonts w:hint="default"/>
        <w:lang w:val="ru-RU" w:eastAsia="en-US" w:bidi="ar-SA"/>
      </w:rPr>
    </w:lvl>
    <w:lvl w:ilvl="6" w:tplc="1D025C96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7" w:tplc="7B722026">
      <w:numFmt w:val="bullet"/>
      <w:lvlText w:val="•"/>
      <w:lvlJc w:val="left"/>
      <w:pPr>
        <w:ind w:left="8435" w:hanging="305"/>
      </w:pPr>
      <w:rPr>
        <w:rFonts w:hint="default"/>
        <w:lang w:val="ru-RU" w:eastAsia="en-US" w:bidi="ar-SA"/>
      </w:rPr>
    </w:lvl>
    <w:lvl w:ilvl="8" w:tplc="97CACA66">
      <w:numFmt w:val="bullet"/>
      <w:lvlText w:val="•"/>
      <w:lvlJc w:val="left"/>
      <w:pPr>
        <w:ind w:left="9400" w:hanging="305"/>
      </w:pPr>
      <w:rPr>
        <w:rFonts w:hint="default"/>
        <w:lang w:val="ru-RU" w:eastAsia="en-US" w:bidi="ar-SA"/>
      </w:rPr>
    </w:lvl>
  </w:abstractNum>
  <w:abstractNum w:abstractNumId="97">
    <w:nsid w:val="3F055BF3"/>
    <w:multiLevelType w:val="hybridMultilevel"/>
    <w:tmpl w:val="7206D88C"/>
    <w:lvl w:ilvl="0" w:tplc="2108AD6E">
      <w:numFmt w:val="bullet"/>
      <w:lvlText w:val=""/>
      <w:lvlJc w:val="left"/>
      <w:pPr>
        <w:ind w:left="198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2ACD332">
      <w:numFmt w:val="bullet"/>
      <w:lvlText w:val="•"/>
      <w:lvlJc w:val="left"/>
      <w:pPr>
        <w:ind w:left="2915" w:hanging="695"/>
      </w:pPr>
      <w:rPr>
        <w:rFonts w:hint="default"/>
        <w:lang w:val="ru-RU" w:eastAsia="en-US" w:bidi="ar-SA"/>
      </w:rPr>
    </w:lvl>
    <w:lvl w:ilvl="2" w:tplc="B01A73D8">
      <w:numFmt w:val="bullet"/>
      <w:lvlText w:val="•"/>
      <w:lvlJc w:val="left"/>
      <w:pPr>
        <w:ind w:left="3850" w:hanging="695"/>
      </w:pPr>
      <w:rPr>
        <w:rFonts w:hint="default"/>
        <w:lang w:val="ru-RU" w:eastAsia="en-US" w:bidi="ar-SA"/>
      </w:rPr>
    </w:lvl>
    <w:lvl w:ilvl="3" w:tplc="89D8C5B0">
      <w:numFmt w:val="bullet"/>
      <w:lvlText w:val="•"/>
      <w:lvlJc w:val="left"/>
      <w:pPr>
        <w:ind w:left="4785" w:hanging="695"/>
      </w:pPr>
      <w:rPr>
        <w:rFonts w:hint="default"/>
        <w:lang w:val="ru-RU" w:eastAsia="en-US" w:bidi="ar-SA"/>
      </w:rPr>
    </w:lvl>
    <w:lvl w:ilvl="4" w:tplc="7C380810">
      <w:numFmt w:val="bullet"/>
      <w:lvlText w:val="•"/>
      <w:lvlJc w:val="left"/>
      <w:pPr>
        <w:ind w:left="5720" w:hanging="695"/>
      </w:pPr>
      <w:rPr>
        <w:rFonts w:hint="default"/>
        <w:lang w:val="ru-RU" w:eastAsia="en-US" w:bidi="ar-SA"/>
      </w:rPr>
    </w:lvl>
    <w:lvl w:ilvl="5" w:tplc="B5006FB4">
      <w:numFmt w:val="bullet"/>
      <w:lvlText w:val="•"/>
      <w:lvlJc w:val="left"/>
      <w:pPr>
        <w:ind w:left="6655" w:hanging="695"/>
      </w:pPr>
      <w:rPr>
        <w:rFonts w:hint="default"/>
        <w:lang w:val="ru-RU" w:eastAsia="en-US" w:bidi="ar-SA"/>
      </w:rPr>
    </w:lvl>
    <w:lvl w:ilvl="6" w:tplc="CD00F1FE">
      <w:numFmt w:val="bullet"/>
      <w:lvlText w:val="•"/>
      <w:lvlJc w:val="left"/>
      <w:pPr>
        <w:ind w:left="7590" w:hanging="695"/>
      </w:pPr>
      <w:rPr>
        <w:rFonts w:hint="default"/>
        <w:lang w:val="ru-RU" w:eastAsia="en-US" w:bidi="ar-SA"/>
      </w:rPr>
    </w:lvl>
    <w:lvl w:ilvl="7" w:tplc="4992DDE2">
      <w:numFmt w:val="bullet"/>
      <w:lvlText w:val="•"/>
      <w:lvlJc w:val="left"/>
      <w:pPr>
        <w:ind w:left="8525" w:hanging="695"/>
      </w:pPr>
      <w:rPr>
        <w:rFonts w:hint="default"/>
        <w:lang w:val="ru-RU" w:eastAsia="en-US" w:bidi="ar-SA"/>
      </w:rPr>
    </w:lvl>
    <w:lvl w:ilvl="8" w:tplc="D430C67E">
      <w:numFmt w:val="bullet"/>
      <w:lvlText w:val="•"/>
      <w:lvlJc w:val="left"/>
      <w:pPr>
        <w:ind w:left="9460" w:hanging="695"/>
      </w:pPr>
      <w:rPr>
        <w:rFonts w:hint="default"/>
        <w:lang w:val="ru-RU" w:eastAsia="en-US" w:bidi="ar-SA"/>
      </w:rPr>
    </w:lvl>
  </w:abstractNum>
  <w:abstractNum w:abstractNumId="98">
    <w:nsid w:val="3F2E1C04"/>
    <w:multiLevelType w:val="hybridMultilevel"/>
    <w:tmpl w:val="EA4290CC"/>
    <w:lvl w:ilvl="0" w:tplc="6D20DA9E">
      <w:start w:val="2"/>
      <w:numFmt w:val="decimal"/>
      <w:lvlText w:val="%1."/>
      <w:lvlJc w:val="left"/>
      <w:pPr>
        <w:ind w:left="2278" w:hanging="377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BB8B160">
      <w:numFmt w:val="bullet"/>
      <w:lvlText w:val="•"/>
      <w:lvlJc w:val="left"/>
      <w:pPr>
        <w:ind w:left="3185" w:hanging="377"/>
      </w:pPr>
      <w:rPr>
        <w:rFonts w:hint="default"/>
        <w:lang w:val="ru-RU" w:eastAsia="en-US" w:bidi="ar-SA"/>
      </w:rPr>
    </w:lvl>
    <w:lvl w:ilvl="2" w:tplc="3E140EF0">
      <w:numFmt w:val="bullet"/>
      <w:lvlText w:val="•"/>
      <w:lvlJc w:val="left"/>
      <w:pPr>
        <w:ind w:left="4090" w:hanging="377"/>
      </w:pPr>
      <w:rPr>
        <w:rFonts w:hint="default"/>
        <w:lang w:val="ru-RU" w:eastAsia="en-US" w:bidi="ar-SA"/>
      </w:rPr>
    </w:lvl>
    <w:lvl w:ilvl="3" w:tplc="6E2611D4">
      <w:numFmt w:val="bullet"/>
      <w:lvlText w:val="•"/>
      <w:lvlJc w:val="left"/>
      <w:pPr>
        <w:ind w:left="4995" w:hanging="377"/>
      </w:pPr>
      <w:rPr>
        <w:rFonts w:hint="default"/>
        <w:lang w:val="ru-RU" w:eastAsia="en-US" w:bidi="ar-SA"/>
      </w:rPr>
    </w:lvl>
    <w:lvl w:ilvl="4" w:tplc="3C06312C">
      <w:numFmt w:val="bullet"/>
      <w:lvlText w:val="•"/>
      <w:lvlJc w:val="left"/>
      <w:pPr>
        <w:ind w:left="5900" w:hanging="377"/>
      </w:pPr>
      <w:rPr>
        <w:rFonts w:hint="default"/>
        <w:lang w:val="ru-RU" w:eastAsia="en-US" w:bidi="ar-SA"/>
      </w:rPr>
    </w:lvl>
    <w:lvl w:ilvl="5" w:tplc="C25CFB66">
      <w:numFmt w:val="bullet"/>
      <w:lvlText w:val="•"/>
      <w:lvlJc w:val="left"/>
      <w:pPr>
        <w:ind w:left="6805" w:hanging="377"/>
      </w:pPr>
      <w:rPr>
        <w:rFonts w:hint="default"/>
        <w:lang w:val="ru-RU" w:eastAsia="en-US" w:bidi="ar-SA"/>
      </w:rPr>
    </w:lvl>
    <w:lvl w:ilvl="6" w:tplc="0D1C5D2A">
      <w:numFmt w:val="bullet"/>
      <w:lvlText w:val="•"/>
      <w:lvlJc w:val="left"/>
      <w:pPr>
        <w:ind w:left="7710" w:hanging="377"/>
      </w:pPr>
      <w:rPr>
        <w:rFonts w:hint="default"/>
        <w:lang w:val="ru-RU" w:eastAsia="en-US" w:bidi="ar-SA"/>
      </w:rPr>
    </w:lvl>
    <w:lvl w:ilvl="7" w:tplc="688C1BC4">
      <w:numFmt w:val="bullet"/>
      <w:lvlText w:val="•"/>
      <w:lvlJc w:val="left"/>
      <w:pPr>
        <w:ind w:left="8615" w:hanging="377"/>
      </w:pPr>
      <w:rPr>
        <w:rFonts w:hint="default"/>
        <w:lang w:val="ru-RU" w:eastAsia="en-US" w:bidi="ar-SA"/>
      </w:rPr>
    </w:lvl>
    <w:lvl w:ilvl="8" w:tplc="74567282">
      <w:numFmt w:val="bullet"/>
      <w:lvlText w:val="•"/>
      <w:lvlJc w:val="left"/>
      <w:pPr>
        <w:ind w:left="9520" w:hanging="377"/>
      </w:pPr>
      <w:rPr>
        <w:rFonts w:hint="default"/>
        <w:lang w:val="ru-RU" w:eastAsia="en-US" w:bidi="ar-SA"/>
      </w:rPr>
    </w:lvl>
  </w:abstractNum>
  <w:abstractNum w:abstractNumId="99">
    <w:nsid w:val="3F4F6B2F"/>
    <w:multiLevelType w:val="hybridMultilevel"/>
    <w:tmpl w:val="6BD67F2C"/>
    <w:lvl w:ilvl="0" w:tplc="61C0707E">
      <w:start w:val="1"/>
      <w:numFmt w:val="decimal"/>
      <w:lvlText w:val="%1."/>
      <w:lvlJc w:val="left"/>
      <w:pPr>
        <w:ind w:left="19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B06240">
      <w:start w:val="1"/>
      <w:numFmt w:val="decimal"/>
      <w:lvlText w:val="%2."/>
      <w:lvlJc w:val="left"/>
      <w:pPr>
        <w:ind w:left="1234" w:hanging="473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2" w:tplc="97900E92">
      <w:numFmt w:val="bullet"/>
      <w:lvlText w:val="•"/>
      <w:lvlJc w:val="left"/>
      <w:pPr>
        <w:ind w:left="2965" w:hanging="473"/>
      </w:pPr>
      <w:rPr>
        <w:rFonts w:hint="default"/>
        <w:lang w:val="ru-RU" w:eastAsia="en-US" w:bidi="ar-SA"/>
      </w:rPr>
    </w:lvl>
    <w:lvl w:ilvl="3" w:tplc="7A406AA0">
      <w:numFmt w:val="bullet"/>
      <w:lvlText w:val="•"/>
      <w:lvlJc w:val="left"/>
      <w:pPr>
        <w:ind w:left="4011" w:hanging="473"/>
      </w:pPr>
      <w:rPr>
        <w:rFonts w:hint="default"/>
        <w:lang w:val="ru-RU" w:eastAsia="en-US" w:bidi="ar-SA"/>
      </w:rPr>
    </w:lvl>
    <w:lvl w:ilvl="4" w:tplc="FCB0A634">
      <w:numFmt w:val="bullet"/>
      <w:lvlText w:val="•"/>
      <w:lvlJc w:val="left"/>
      <w:pPr>
        <w:ind w:left="5057" w:hanging="473"/>
      </w:pPr>
      <w:rPr>
        <w:rFonts w:hint="default"/>
        <w:lang w:val="ru-RU" w:eastAsia="en-US" w:bidi="ar-SA"/>
      </w:rPr>
    </w:lvl>
    <w:lvl w:ilvl="5" w:tplc="C6265DAE">
      <w:numFmt w:val="bullet"/>
      <w:lvlText w:val="•"/>
      <w:lvlJc w:val="left"/>
      <w:pPr>
        <w:ind w:left="6102" w:hanging="473"/>
      </w:pPr>
      <w:rPr>
        <w:rFonts w:hint="default"/>
        <w:lang w:val="ru-RU" w:eastAsia="en-US" w:bidi="ar-SA"/>
      </w:rPr>
    </w:lvl>
    <w:lvl w:ilvl="6" w:tplc="46523A3E">
      <w:numFmt w:val="bullet"/>
      <w:lvlText w:val="•"/>
      <w:lvlJc w:val="left"/>
      <w:pPr>
        <w:ind w:left="7148" w:hanging="473"/>
      </w:pPr>
      <w:rPr>
        <w:rFonts w:hint="default"/>
        <w:lang w:val="ru-RU" w:eastAsia="en-US" w:bidi="ar-SA"/>
      </w:rPr>
    </w:lvl>
    <w:lvl w:ilvl="7" w:tplc="C7E4298A">
      <w:numFmt w:val="bullet"/>
      <w:lvlText w:val="•"/>
      <w:lvlJc w:val="left"/>
      <w:pPr>
        <w:ind w:left="8194" w:hanging="473"/>
      </w:pPr>
      <w:rPr>
        <w:rFonts w:hint="default"/>
        <w:lang w:val="ru-RU" w:eastAsia="en-US" w:bidi="ar-SA"/>
      </w:rPr>
    </w:lvl>
    <w:lvl w:ilvl="8" w:tplc="EBD612C2">
      <w:numFmt w:val="bullet"/>
      <w:lvlText w:val="•"/>
      <w:lvlJc w:val="left"/>
      <w:pPr>
        <w:ind w:left="9239" w:hanging="473"/>
      </w:pPr>
      <w:rPr>
        <w:rFonts w:hint="default"/>
        <w:lang w:val="ru-RU" w:eastAsia="en-US" w:bidi="ar-SA"/>
      </w:rPr>
    </w:lvl>
  </w:abstractNum>
  <w:abstractNum w:abstractNumId="100">
    <w:nsid w:val="3FB00DA0"/>
    <w:multiLevelType w:val="hybridMultilevel"/>
    <w:tmpl w:val="F126D9F6"/>
    <w:lvl w:ilvl="0" w:tplc="66008A42">
      <w:numFmt w:val="bullet"/>
      <w:lvlText w:val="–"/>
      <w:lvlJc w:val="left"/>
      <w:pPr>
        <w:ind w:left="552" w:hanging="2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026EC8">
      <w:numFmt w:val="bullet"/>
      <w:lvlText w:val="•"/>
      <w:lvlJc w:val="left"/>
      <w:pPr>
        <w:ind w:left="1637" w:hanging="239"/>
      </w:pPr>
      <w:rPr>
        <w:rFonts w:hint="default"/>
        <w:lang w:val="ru-RU" w:eastAsia="en-US" w:bidi="ar-SA"/>
      </w:rPr>
    </w:lvl>
    <w:lvl w:ilvl="2" w:tplc="71C64F44">
      <w:numFmt w:val="bullet"/>
      <w:lvlText w:val="•"/>
      <w:lvlJc w:val="left"/>
      <w:pPr>
        <w:ind w:left="2714" w:hanging="239"/>
      </w:pPr>
      <w:rPr>
        <w:rFonts w:hint="default"/>
        <w:lang w:val="ru-RU" w:eastAsia="en-US" w:bidi="ar-SA"/>
      </w:rPr>
    </w:lvl>
    <w:lvl w:ilvl="3" w:tplc="3D2E910A">
      <w:numFmt w:val="bullet"/>
      <w:lvlText w:val="•"/>
      <w:lvlJc w:val="left"/>
      <w:pPr>
        <w:ind w:left="3791" w:hanging="239"/>
      </w:pPr>
      <w:rPr>
        <w:rFonts w:hint="default"/>
        <w:lang w:val="ru-RU" w:eastAsia="en-US" w:bidi="ar-SA"/>
      </w:rPr>
    </w:lvl>
    <w:lvl w:ilvl="4" w:tplc="BE507986">
      <w:numFmt w:val="bullet"/>
      <w:lvlText w:val="•"/>
      <w:lvlJc w:val="left"/>
      <w:pPr>
        <w:ind w:left="4868" w:hanging="239"/>
      </w:pPr>
      <w:rPr>
        <w:rFonts w:hint="default"/>
        <w:lang w:val="ru-RU" w:eastAsia="en-US" w:bidi="ar-SA"/>
      </w:rPr>
    </w:lvl>
    <w:lvl w:ilvl="5" w:tplc="ACF0EEEE">
      <w:numFmt w:val="bullet"/>
      <w:lvlText w:val="•"/>
      <w:lvlJc w:val="left"/>
      <w:pPr>
        <w:ind w:left="5945" w:hanging="239"/>
      </w:pPr>
      <w:rPr>
        <w:rFonts w:hint="default"/>
        <w:lang w:val="ru-RU" w:eastAsia="en-US" w:bidi="ar-SA"/>
      </w:rPr>
    </w:lvl>
    <w:lvl w:ilvl="6" w:tplc="CE960474">
      <w:numFmt w:val="bullet"/>
      <w:lvlText w:val="•"/>
      <w:lvlJc w:val="left"/>
      <w:pPr>
        <w:ind w:left="7022" w:hanging="239"/>
      </w:pPr>
      <w:rPr>
        <w:rFonts w:hint="default"/>
        <w:lang w:val="ru-RU" w:eastAsia="en-US" w:bidi="ar-SA"/>
      </w:rPr>
    </w:lvl>
    <w:lvl w:ilvl="7" w:tplc="1ADCC656">
      <w:numFmt w:val="bullet"/>
      <w:lvlText w:val="•"/>
      <w:lvlJc w:val="left"/>
      <w:pPr>
        <w:ind w:left="8099" w:hanging="239"/>
      </w:pPr>
      <w:rPr>
        <w:rFonts w:hint="default"/>
        <w:lang w:val="ru-RU" w:eastAsia="en-US" w:bidi="ar-SA"/>
      </w:rPr>
    </w:lvl>
    <w:lvl w:ilvl="8" w:tplc="57082116">
      <w:numFmt w:val="bullet"/>
      <w:lvlText w:val="•"/>
      <w:lvlJc w:val="left"/>
      <w:pPr>
        <w:ind w:left="9176" w:hanging="239"/>
      </w:pPr>
      <w:rPr>
        <w:rFonts w:hint="default"/>
        <w:lang w:val="ru-RU" w:eastAsia="en-US" w:bidi="ar-SA"/>
      </w:rPr>
    </w:lvl>
  </w:abstractNum>
  <w:abstractNum w:abstractNumId="101">
    <w:nsid w:val="40302B52"/>
    <w:multiLevelType w:val="multilevel"/>
    <w:tmpl w:val="9A5E71AA"/>
    <w:lvl w:ilvl="0">
      <w:start w:val="3"/>
      <w:numFmt w:val="decimal"/>
      <w:lvlText w:val="%1"/>
      <w:lvlJc w:val="left"/>
      <w:pPr>
        <w:ind w:left="1539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"/>
      <w:lvlJc w:val="left"/>
      <w:pPr>
        <w:ind w:left="1687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"/>
      <w:lvlJc w:val="left"/>
      <w:pPr>
        <w:ind w:left="1975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72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288"/>
      </w:pPr>
      <w:rPr>
        <w:rFonts w:hint="default"/>
        <w:lang w:val="ru-RU" w:eastAsia="en-US" w:bidi="ar-SA"/>
      </w:rPr>
    </w:lvl>
  </w:abstractNum>
  <w:abstractNum w:abstractNumId="102">
    <w:nsid w:val="41035ADB"/>
    <w:multiLevelType w:val="hybridMultilevel"/>
    <w:tmpl w:val="9A261C3A"/>
    <w:lvl w:ilvl="0" w:tplc="58B81CEE">
      <w:start w:val="10"/>
      <w:numFmt w:val="decimal"/>
      <w:lvlText w:val="%1"/>
      <w:lvlJc w:val="left"/>
      <w:pPr>
        <w:ind w:left="1688" w:hanging="300"/>
      </w:pPr>
      <w:rPr>
        <w:rFonts w:hint="default"/>
        <w:b/>
        <w:bCs/>
        <w:w w:val="100"/>
        <w:lang w:val="ru-RU" w:eastAsia="en-US" w:bidi="ar-SA"/>
      </w:rPr>
    </w:lvl>
    <w:lvl w:ilvl="1" w:tplc="57FE281E">
      <w:numFmt w:val="bullet"/>
      <w:lvlText w:val="•"/>
      <w:lvlJc w:val="left"/>
      <w:pPr>
        <w:ind w:left="2645" w:hanging="300"/>
      </w:pPr>
      <w:rPr>
        <w:rFonts w:hint="default"/>
        <w:lang w:val="ru-RU" w:eastAsia="en-US" w:bidi="ar-SA"/>
      </w:rPr>
    </w:lvl>
    <w:lvl w:ilvl="2" w:tplc="662CFC9C">
      <w:numFmt w:val="bullet"/>
      <w:lvlText w:val="•"/>
      <w:lvlJc w:val="left"/>
      <w:pPr>
        <w:ind w:left="3610" w:hanging="300"/>
      </w:pPr>
      <w:rPr>
        <w:rFonts w:hint="default"/>
        <w:lang w:val="ru-RU" w:eastAsia="en-US" w:bidi="ar-SA"/>
      </w:rPr>
    </w:lvl>
    <w:lvl w:ilvl="3" w:tplc="A044C7BA">
      <w:numFmt w:val="bullet"/>
      <w:lvlText w:val="•"/>
      <w:lvlJc w:val="left"/>
      <w:pPr>
        <w:ind w:left="4575" w:hanging="300"/>
      </w:pPr>
      <w:rPr>
        <w:rFonts w:hint="default"/>
        <w:lang w:val="ru-RU" w:eastAsia="en-US" w:bidi="ar-SA"/>
      </w:rPr>
    </w:lvl>
    <w:lvl w:ilvl="4" w:tplc="AC9C568C">
      <w:numFmt w:val="bullet"/>
      <w:lvlText w:val="•"/>
      <w:lvlJc w:val="left"/>
      <w:pPr>
        <w:ind w:left="5540" w:hanging="300"/>
      </w:pPr>
      <w:rPr>
        <w:rFonts w:hint="default"/>
        <w:lang w:val="ru-RU" w:eastAsia="en-US" w:bidi="ar-SA"/>
      </w:rPr>
    </w:lvl>
    <w:lvl w:ilvl="5" w:tplc="BEA4476E">
      <w:numFmt w:val="bullet"/>
      <w:lvlText w:val="•"/>
      <w:lvlJc w:val="left"/>
      <w:pPr>
        <w:ind w:left="6505" w:hanging="300"/>
      </w:pPr>
      <w:rPr>
        <w:rFonts w:hint="default"/>
        <w:lang w:val="ru-RU" w:eastAsia="en-US" w:bidi="ar-SA"/>
      </w:rPr>
    </w:lvl>
    <w:lvl w:ilvl="6" w:tplc="BFA00AD8">
      <w:numFmt w:val="bullet"/>
      <w:lvlText w:val="•"/>
      <w:lvlJc w:val="left"/>
      <w:pPr>
        <w:ind w:left="7470" w:hanging="300"/>
      </w:pPr>
      <w:rPr>
        <w:rFonts w:hint="default"/>
        <w:lang w:val="ru-RU" w:eastAsia="en-US" w:bidi="ar-SA"/>
      </w:rPr>
    </w:lvl>
    <w:lvl w:ilvl="7" w:tplc="620E42F8">
      <w:numFmt w:val="bullet"/>
      <w:lvlText w:val="•"/>
      <w:lvlJc w:val="left"/>
      <w:pPr>
        <w:ind w:left="8435" w:hanging="300"/>
      </w:pPr>
      <w:rPr>
        <w:rFonts w:hint="default"/>
        <w:lang w:val="ru-RU" w:eastAsia="en-US" w:bidi="ar-SA"/>
      </w:rPr>
    </w:lvl>
    <w:lvl w:ilvl="8" w:tplc="868C5042">
      <w:numFmt w:val="bullet"/>
      <w:lvlText w:val="•"/>
      <w:lvlJc w:val="left"/>
      <w:pPr>
        <w:ind w:left="9400" w:hanging="300"/>
      </w:pPr>
      <w:rPr>
        <w:rFonts w:hint="default"/>
        <w:lang w:val="ru-RU" w:eastAsia="en-US" w:bidi="ar-SA"/>
      </w:rPr>
    </w:lvl>
  </w:abstractNum>
  <w:abstractNum w:abstractNumId="103">
    <w:nsid w:val="4159381B"/>
    <w:multiLevelType w:val="hybridMultilevel"/>
    <w:tmpl w:val="614621CE"/>
    <w:lvl w:ilvl="0" w:tplc="56AEB47E">
      <w:start w:val="1"/>
      <w:numFmt w:val="decimal"/>
      <w:lvlText w:val="%1"/>
      <w:lvlJc w:val="left"/>
      <w:pPr>
        <w:ind w:left="2278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CD781B92">
      <w:numFmt w:val="bullet"/>
      <w:lvlText w:val="•"/>
      <w:lvlJc w:val="left"/>
      <w:pPr>
        <w:ind w:left="3185" w:hanging="473"/>
      </w:pPr>
      <w:rPr>
        <w:rFonts w:hint="default"/>
        <w:lang w:val="ru-RU" w:eastAsia="en-US" w:bidi="ar-SA"/>
      </w:rPr>
    </w:lvl>
    <w:lvl w:ilvl="2" w:tplc="350C6C4E">
      <w:numFmt w:val="bullet"/>
      <w:lvlText w:val="•"/>
      <w:lvlJc w:val="left"/>
      <w:pPr>
        <w:ind w:left="4090" w:hanging="473"/>
      </w:pPr>
      <w:rPr>
        <w:rFonts w:hint="default"/>
        <w:lang w:val="ru-RU" w:eastAsia="en-US" w:bidi="ar-SA"/>
      </w:rPr>
    </w:lvl>
    <w:lvl w:ilvl="3" w:tplc="79FE760A">
      <w:numFmt w:val="bullet"/>
      <w:lvlText w:val="•"/>
      <w:lvlJc w:val="left"/>
      <w:pPr>
        <w:ind w:left="4995" w:hanging="473"/>
      </w:pPr>
      <w:rPr>
        <w:rFonts w:hint="default"/>
        <w:lang w:val="ru-RU" w:eastAsia="en-US" w:bidi="ar-SA"/>
      </w:rPr>
    </w:lvl>
    <w:lvl w:ilvl="4" w:tplc="D2268522">
      <w:numFmt w:val="bullet"/>
      <w:lvlText w:val="•"/>
      <w:lvlJc w:val="left"/>
      <w:pPr>
        <w:ind w:left="5900" w:hanging="473"/>
      </w:pPr>
      <w:rPr>
        <w:rFonts w:hint="default"/>
        <w:lang w:val="ru-RU" w:eastAsia="en-US" w:bidi="ar-SA"/>
      </w:rPr>
    </w:lvl>
    <w:lvl w:ilvl="5" w:tplc="006C8DDE">
      <w:numFmt w:val="bullet"/>
      <w:lvlText w:val="•"/>
      <w:lvlJc w:val="left"/>
      <w:pPr>
        <w:ind w:left="6805" w:hanging="473"/>
      </w:pPr>
      <w:rPr>
        <w:rFonts w:hint="default"/>
        <w:lang w:val="ru-RU" w:eastAsia="en-US" w:bidi="ar-SA"/>
      </w:rPr>
    </w:lvl>
    <w:lvl w:ilvl="6" w:tplc="F892A05E">
      <w:numFmt w:val="bullet"/>
      <w:lvlText w:val="•"/>
      <w:lvlJc w:val="left"/>
      <w:pPr>
        <w:ind w:left="7710" w:hanging="473"/>
      </w:pPr>
      <w:rPr>
        <w:rFonts w:hint="default"/>
        <w:lang w:val="ru-RU" w:eastAsia="en-US" w:bidi="ar-SA"/>
      </w:rPr>
    </w:lvl>
    <w:lvl w:ilvl="7" w:tplc="ABDC9676">
      <w:numFmt w:val="bullet"/>
      <w:lvlText w:val="•"/>
      <w:lvlJc w:val="left"/>
      <w:pPr>
        <w:ind w:left="8615" w:hanging="473"/>
      </w:pPr>
      <w:rPr>
        <w:rFonts w:hint="default"/>
        <w:lang w:val="ru-RU" w:eastAsia="en-US" w:bidi="ar-SA"/>
      </w:rPr>
    </w:lvl>
    <w:lvl w:ilvl="8" w:tplc="CEE6CCD4">
      <w:numFmt w:val="bullet"/>
      <w:lvlText w:val="•"/>
      <w:lvlJc w:val="left"/>
      <w:pPr>
        <w:ind w:left="9520" w:hanging="473"/>
      </w:pPr>
      <w:rPr>
        <w:rFonts w:hint="default"/>
        <w:lang w:val="ru-RU" w:eastAsia="en-US" w:bidi="ar-SA"/>
      </w:rPr>
    </w:lvl>
  </w:abstractNum>
  <w:abstractNum w:abstractNumId="104">
    <w:nsid w:val="41A649FA"/>
    <w:multiLevelType w:val="hybridMultilevel"/>
    <w:tmpl w:val="807A4602"/>
    <w:lvl w:ilvl="0" w:tplc="310AD8E6">
      <w:numFmt w:val="bullet"/>
      <w:lvlText w:val=""/>
      <w:lvlJc w:val="left"/>
      <w:pPr>
        <w:ind w:left="979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FF0323E">
      <w:numFmt w:val="bullet"/>
      <w:lvlText w:val="•"/>
      <w:lvlJc w:val="left"/>
      <w:pPr>
        <w:ind w:left="1904" w:hanging="284"/>
      </w:pPr>
      <w:rPr>
        <w:rFonts w:hint="default"/>
        <w:lang w:val="ru-RU" w:eastAsia="en-US" w:bidi="ar-SA"/>
      </w:rPr>
    </w:lvl>
    <w:lvl w:ilvl="2" w:tplc="CF243C90">
      <w:numFmt w:val="bullet"/>
      <w:lvlText w:val="•"/>
      <w:lvlJc w:val="left"/>
      <w:pPr>
        <w:ind w:left="2829" w:hanging="284"/>
      </w:pPr>
      <w:rPr>
        <w:rFonts w:hint="default"/>
        <w:lang w:val="ru-RU" w:eastAsia="en-US" w:bidi="ar-SA"/>
      </w:rPr>
    </w:lvl>
    <w:lvl w:ilvl="3" w:tplc="DF7C4B4A">
      <w:numFmt w:val="bullet"/>
      <w:lvlText w:val="•"/>
      <w:lvlJc w:val="left"/>
      <w:pPr>
        <w:ind w:left="3753" w:hanging="284"/>
      </w:pPr>
      <w:rPr>
        <w:rFonts w:hint="default"/>
        <w:lang w:val="ru-RU" w:eastAsia="en-US" w:bidi="ar-SA"/>
      </w:rPr>
    </w:lvl>
    <w:lvl w:ilvl="4" w:tplc="ADA04B76">
      <w:numFmt w:val="bullet"/>
      <w:lvlText w:val="•"/>
      <w:lvlJc w:val="left"/>
      <w:pPr>
        <w:ind w:left="4678" w:hanging="284"/>
      </w:pPr>
      <w:rPr>
        <w:rFonts w:hint="default"/>
        <w:lang w:val="ru-RU" w:eastAsia="en-US" w:bidi="ar-SA"/>
      </w:rPr>
    </w:lvl>
    <w:lvl w:ilvl="5" w:tplc="4954975A">
      <w:numFmt w:val="bullet"/>
      <w:lvlText w:val="•"/>
      <w:lvlJc w:val="left"/>
      <w:pPr>
        <w:ind w:left="5603" w:hanging="284"/>
      </w:pPr>
      <w:rPr>
        <w:rFonts w:hint="default"/>
        <w:lang w:val="ru-RU" w:eastAsia="en-US" w:bidi="ar-SA"/>
      </w:rPr>
    </w:lvl>
    <w:lvl w:ilvl="6" w:tplc="075A65A0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7" w:tplc="2A8C9694">
      <w:numFmt w:val="bullet"/>
      <w:lvlText w:val="•"/>
      <w:lvlJc w:val="left"/>
      <w:pPr>
        <w:ind w:left="7452" w:hanging="284"/>
      </w:pPr>
      <w:rPr>
        <w:rFonts w:hint="default"/>
        <w:lang w:val="ru-RU" w:eastAsia="en-US" w:bidi="ar-SA"/>
      </w:rPr>
    </w:lvl>
    <w:lvl w:ilvl="8" w:tplc="35EA9DEE">
      <w:numFmt w:val="bullet"/>
      <w:lvlText w:val="•"/>
      <w:lvlJc w:val="left"/>
      <w:pPr>
        <w:ind w:left="8377" w:hanging="284"/>
      </w:pPr>
      <w:rPr>
        <w:rFonts w:hint="default"/>
        <w:lang w:val="ru-RU" w:eastAsia="en-US" w:bidi="ar-SA"/>
      </w:rPr>
    </w:lvl>
  </w:abstractNum>
  <w:abstractNum w:abstractNumId="105">
    <w:nsid w:val="4373512C"/>
    <w:multiLevelType w:val="hybridMultilevel"/>
    <w:tmpl w:val="B0DC5916"/>
    <w:lvl w:ilvl="0" w:tplc="344A4388">
      <w:start w:val="1"/>
      <w:numFmt w:val="decimal"/>
      <w:lvlText w:val="%1)"/>
      <w:lvlJc w:val="left"/>
      <w:pPr>
        <w:ind w:left="2278" w:hanging="85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1870E4">
      <w:numFmt w:val="bullet"/>
      <w:lvlText w:val="•"/>
      <w:lvlJc w:val="left"/>
      <w:pPr>
        <w:ind w:left="3185" w:hanging="857"/>
      </w:pPr>
      <w:rPr>
        <w:rFonts w:hint="default"/>
        <w:lang w:val="ru-RU" w:eastAsia="en-US" w:bidi="ar-SA"/>
      </w:rPr>
    </w:lvl>
    <w:lvl w:ilvl="2" w:tplc="53A2CE90">
      <w:numFmt w:val="bullet"/>
      <w:lvlText w:val="•"/>
      <w:lvlJc w:val="left"/>
      <w:pPr>
        <w:ind w:left="4090" w:hanging="857"/>
      </w:pPr>
      <w:rPr>
        <w:rFonts w:hint="default"/>
        <w:lang w:val="ru-RU" w:eastAsia="en-US" w:bidi="ar-SA"/>
      </w:rPr>
    </w:lvl>
    <w:lvl w:ilvl="3" w:tplc="120CD77E">
      <w:numFmt w:val="bullet"/>
      <w:lvlText w:val="•"/>
      <w:lvlJc w:val="left"/>
      <w:pPr>
        <w:ind w:left="4995" w:hanging="857"/>
      </w:pPr>
      <w:rPr>
        <w:rFonts w:hint="default"/>
        <w:lang w:val="ru-RU" w:eastAsia="en-US" w:bidi="ar-SA"/>
      </w:rPr>
    </w:lvl>
    <w:lvl w:ilvl="4" w:tplc="A1F6D5E2">
      <w:numFmt w:val="bullet"/>
      <w:lvlText w:val="•"/>
      <w:lvlJc w:val="left"/>
      <w:pPr>
        <w:ind w:left="5900" w:hanging="857"/>
      </w:pPr>
      <w:rPr>
        <w:rFonts w:hint="default"/>
        <w:lang w:val="ru-RU" w:eastAsia="en-US" w:bidi="ar-SA"/>
      </w:rPr>
    </w:lvl>
    <w:lvl w:ilvl="5" w:tplc="C1D4851A">
      <w:numFmt w:val="bullet"/>
      <w:lvlText w:val="•"/>
      <w:lvlJc w:val="left"/>
      <w:pPr>
        <w:ind w:left="6805" w:hanging="857"/>
      </w:pPr>
      <w:rPr>
        <w:rFonts w:hint="default"/>
        <w:lang w:val="ru-RU" w:eastAsia="en-US" w:bidi="ar-SA"/>
      </w:rPr>
    </w:lvl>
    <w:lvl w:ilvl="6" w:tplc="CA7EE292">
      <w:numFmt w:val="bullet"/>
      <w:lvlText w:val="•"/>
      <w:lvlJc w:val="left"/>
      <w:pPr>
        <w:ind w:left="7710" w:hanging="857"/>
      </w:pPr>
      <w:rPr>
        <w:rFonts w:hint="default"/>
        <w:lang w:val="ru-RU" w:eastAsia="en-US" w:bidi="ar-SA"/>
      </w:rPr>
    </w:lvl>
    <w:lvl w:ilvl="7" w:tplc="94040C68">
      <w:numFmt w:val="bullet"/>
      <w:lvlText w:val="•"/>
      <w:lvlJc w:val="left"/>
      <w:pPr>
        <w:ind w:left="8615" w:hanging="857"/>
      </w:pPr>
      <w:rPr>
        <w:rFonts w:hint="default"/>
        <w:lang w:val="ru-RU" w:eastAsia="en-US" w:bidi="ar-SA"/>
      </w:rPr>
    </w:lvl>
    <w:lvl w:ilvl="8" w:tplc="53CC4B88">
      <w:numFmt w:val="bullet"/>
      <w:lvlText w:val="•"/>
      <w:lvlJc w:val="left"/>
      <w:pPr>
        <w:ind w:left="9520" w:hanging="857"/>
      </w:pPr>
      <w:rPr>
        <w:rFonts w:hint="default"/>
        <w:lang w:val="ru-RU" w:eastAsia="en-US" w:bidi="ar-SA"/>
      </w:rPr>
    </w:lvl>
  </w:abstractNum>
  <w:abstractNum w:abstractNumId="106">
    <w:nsid w:val="437D43F9"/>
    <w:multiLevelType w:val="hybridMultilevel"/>
    <w:tmpl w:val="E352668A"/>
    <w:lvl w:ilvl="0" w:tplc="212AC9D0">
      <w:start w:val="1"/>
      <w:numFmt w:val="decimal"/>
      <w:lvlText w:val="%1)"/>
      <w:lvlJc w:val="left"/>
      <w:pPr>
        <w:ind w:left="168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1C1FA4">
      <w:numFmt w:val="bullet"/>
      <w:lvlText w:val="•"/>
      <w:lvlJc w:val="left"/>
      <w:pPr>
        <w:ind w:left="2645" w:hanging="305"/>
      </w:pPr>
      <w:rPr>
        <w:rFonts w:hint="default"/>
        <w:lang w:val="ru-RU" w:eastAsia="en-US" w:bidi="ar-SA"/>
      </w:rPr>
    </w:lvl>
    <w:lvl w:ilvl="2" w:tplc="5D841DCC">
      <w:numFmt w:val="bullet"/>
      <w:lvlText w:val="•"/>
      <w:lvlJc w:val="left"/>
      <w:pPr>
        <w:ind w:left="3610" w:hanging="305"/>
      </w:pPr>
      <w:rPr>
        <w:rFonts w:hint="default"/>
        <w:lang w:val="ru-RU" w:eastAsia="en-US" w:bidi="ar-SA"/>
      </w:rPr>
    </w:lvl>
    <w:lvl w:ilvl="3" w:tplc="8DA8F482">
      <w:numFmt w:val="bullet"/>
      <w:lvlText w:val="•"/>
      <w:lvlJc w:val="left"/>
      <w:pPr>
        <w:ind w:left="4575" w:hanging="305"/>
      </w:pPr>
      <w:rPr>
        <w:rFonts w:hint="default"/>
        <w:lang w:val="ru-RU" w:eastAsia="en-US" w:bidi="ar-SA"/>
      </w:rPr>
    </w:lvl>
    <w:lvl w:ilvl="4" w:tplc="BCD009CA">
      <w:numFmt w:val="bullet"/>
      <w:lvlText w:val="•"/>
      <w:lvlJc w:val="left"/>
      <w:pPr>
        <w:ind w:left="5540" w:hanging="305"/>
      </w:pPr>
      <w:rPr>
        <w:rFonts w:hint="default"/>
        <w:lang w:val="ru-RU" w:eastAsia="en-US" w:bidi="ar-SA"/>
      </w:rPr>
    </w:lvl>
    <w:lvl w:ilvl="5" w:tplc="E75A2804">
      <w:numFmt w:val="bullet"/>
      <w:lvlText w:val="•"/>
      <w:lvlJc w:val="left"/>
      <w:pPr>
        <w:ind w:left="6505" w:hanging="305"/>
      </w:pPr>
      <w:rPr>
        <w:rFonts w:hint="default"/>
        <w:lang w:val="ru-RU" w:eastAsia="en-US" w:bidi="ar-SA"/>
      </w:rPr>
    </w:lvl>
    <w:lvl w:ilvl="6" w:tplc="6EB69B1C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7" w:tplc="0B1CA03A">
      <w:numFmt w:val="bullet"/>
      <w:lvlText w:val="•"/>
      <w:lvlJc w:val="left"/>
      <w:pPr>
        <w:ind w:left="8435" w:hanging="305"/>
      </w:pPr>
      <w:rPr>
        <w:rFonts w:hint="default"/>
        <w:lang w:val="ru-RU" w:eastAsia="en-US" w:bidi="ar-SA"/>
      </w:rPr>
    </w:lvl>
    <w:lvl w:ilvl="8" w:tplc="3B06B6AA">
      <w:numFmt w:val="bullet"/>
      <w:lvlText w:val="•"/>
      <w:lvlJc w:val="left"/>
      <w:pPr>
        <w:ind w:left="9400" w:hanging="305"/>
      </w:pPr>
      <w:rPr>
        <w:rFonts w:hint="default"/>
        <w:lang w:val="ru-RU" w:eastAsia="en-US" w:bidi="ar-SA"/>
      </w:rPr>
    </w:lvl>
  </w:abstractNum>
  <w:abstractNum w:abstractNumId="107">
    <w:nsid w:val="438468D3"/>
    <w:multiLevelType w:val="hybridMultilevel"/>
    <w:tmpl w:val="6D048BA0"/>
    <w:lvl w:ilvl="0" w:tplc="1E04F8E0">
      <w:start w:val="1"/>
      <w:numFmt w:val="decimal"/>
      <w:lvlText w:val="%1"/>
      <w:lvlJc w:val="left"/>
      <w:pPr>
        <w:ind w:left="1234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3676967C">
      <w:numFmt w:val="bullet"/>
      <w:lvlText w:val="•"/>
      <w:lvlJc w:val="left"/>
      <w:pPr>
        <w:ind w:left="2249" w:hanging="473"/>
      </w:pPr>
      <w:rPr>
        <w:rFonts w:hint="default"/>
        <w:lang w:val="ru-RU" w:eastAsia="en-US" w:bidi="ar-SA"/>
      </w:rPr>
    </w:lvl>
    <w:lvl w:ilvl="2" w:tplc="9B0A636C">
      <w:numFmt w:val="bullet"/>
      <w:lvlText w:val="•"/>
      <w:lvlJc w:val="left"/>
      <w:pPr>
        <w:ind w:left="3258" w:hanging="473"/>
      </w:pPr>
      <w:rPr>
        <w:rFonts w:hint="default"/>
        <w:lang w:val="ru-RU" w:eastAsia="en-US" w:bidi="ar-SA"/>
      </w:rPr>
    </w:lvl>
    <w:lvl w:ilvl="3" w:tplc="BA4C86AE">
      <w:numFmt w:val="bullet"/>
      <w:lvlText w:val="•"/>
      <w:lvlJc w:val="left"/>
      <w:pPr>
        <w:ind w:left="4267" w:hanging="473"/>
      </w:pPr>
      <w:rPr>
        <w:rFonts w:hint="default"/>
        <w:lang w:val="ru-RU" w:eastAsia="en-US" w:bidi="ar-SA"/>
      </w:rPr>
    </w:lvl>
    <w:lvl w:ilvl="4" w:tplc="6262DCE4">
      <w:numFmt w:val="bullet"/>
      <w:lvlText w:val="•"/>
      <w:lvlJc w:val="left"/>
      <w:pPr>
        <w:ind w:left="5276" w:hanging="473"/>
      </w:pPr>
      <w:rPr>
        <w:rFonts w:hint="default"/>
        <w:lang w:val="ru-RU" w:eastAsia="en-US" w:bidi="ar-SA"/>
      </w:rPr>
    </w:lvl>
    <w:lvl w:ilvl="5" w:tplc="901CEC64">
      <w:numFmt w:val="bullet"/>
      <w:lvlText w:val="•"/>
      <w:lvlJc w:val="left"/>
      <w:pPr>
        <w:ind w:left="6285" w:hanging="473"/>
      </w:pPr>
      <w:rPr>
        <w:rFonts w:hint="default"/>
        <w:lang w:val="ru-RU" w:eastAsia="en-US" w:bidi="ar-SA"/>
      </w:rPr>
    </w:lvl>
    <w:lvl w:ilvl="6" w:tplc="6018F704">
      <w:numFmt w:val="bullet"/>
      <w:lvlText w:val="•"/>
      <w:lvlJc w:val="left"/>
      <w:pPr>
        <w:ind w:left="7294" w:hanging="473"/>
      </w:pPr>
      <w:rPr>
        <w:rFonts w:hint="default"/>
        <w:lang w:val="ru-RU" w:eastAsia="en-US" w:bidi="ar-SA"/>
      </w:rPr>
    </w:lvl>
    <w:lvl w:ilvl="7" w:tplc="DF961594">
      <w:numFmt w:val="bullet"/>
      <w:lvlText w:val="•"/>
      <w:lvlJc w:val="left"/>
      <w:pPr>
        <w:ind w:left="8303" w:hanging="473"/>
      </w:pPr>
      <w:rPr>
        <w:rFonts w:hint="default"/>
        <w:lang w:val="ru-RU" w:eastAsia="en-US" w:bidi="ar-SA"/>
      </w:rPr>
    </w:lvl>
    <w:lvl w:ilvl="8" w:tplc="425403C8">
      <w:numFmt w:val="bullet"/>
      <w:lvlText w:val="•"/>
      <w:lvlJc w:val="left"/>
      <w:pPr>
        <w:ind w:left="9312" w:hanging="473"/>
      </w:pPr>
      <w:rPr>
        <w:rFonts w:hint="default"/>
        <w:lang w:val="ru-RU" w:eastAsia="en-US" w:bidi="ar-SA"/>
      </w:rPr>
    </w:lvl>
  </w:abstractNum>
  <w:abstractNum w:abstractNumId="108">
    <w:nsid w:val="43985B2F"/>
    <w:multiLevelType w:val="hybridMultilevel"/>
    <w:tmpl w:val="BAC81D92"/>
    <w:lvl w:ilvl="0" w:tplc="F3C681CC">
      <w:numFmt w:val="bullet"/>
      <w:lvlText w:val="—"/>
      <w:lvlJc w:val="left"/>
      <w:pPr>
        <w:ind w:left="1136" w:hanging="5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C2546A">
      <w:numFmt w:val="bullet"/>
      <w:lvlText w:val="—"/>
      <w:lvlJc w:val="left"/>
      <w:pPr>
        <w:ind w:left="1755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BB23A18">
      <w:numFmt w:val="bullet"/>
      <w:lvlText w:val="—"/>
      <w:lvlJc w:val="left"/>
      <w:pPr>
        <w:ind w:left="113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0986ACFC"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4" w:tplc="D7183878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D6B6A67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97ECD2BC"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7" w:tplc="239ED454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13A023BE">
      <w:numFmt w:val="bullet"/>
      <w:lvlText w:val="•"/>
      <w:lvlJc w:val="left"/>
      <w:pPr>
        <w:ind w:left="9204" w:hanging="360"/>
      </w:pPr>
      <w:rPr>
        <w:rFonts w:hint="default"/>
        <w:lang w:val="ru-RU" w:eastAsia="en-US" w:bidi="ar-SA"/>
      </w:rPr>
    </w:lvl>
  </w:abstractNum>
  <w:abstractNum w:abstractNumId="109">
    <w:nsid w:val="4487303B"/>
    <w:multiLevelType w:val="hybridMultilevel"/>
    <w:tmpl w:val="EA18182E"/>
    <w:lvl w:ilvl="0" w:tplc="FF22648A">
      <w:start w:val="10"/>
      <w:numFmt w:val="decimal"/>
      <w:lvlText w:val="%1"/>
      <w:lvlJc w:val="left"/>
      <w:pPr>
        <w:ind w:left="1186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AF26AF6">
      <w:numFmt w:val="bullet"/>
      <w:lvlText w:val="•"/>
      <w:lvlJc w:val="left"/>
      <w:pPr>
        <w:ind w:left="2195" w:hanging="353"/>
      </w:pPr>
      <w:rPr>
        <w:rFonts w:hint="default"/>
        <w:lang w:val="ru-RU" w:eastAsia="en-US" w:bidi="ar-SA"/>
      </w:rPr>
    </w:lvl>
    <w:lvl w:ilvl="2" w:tplc="E9D2C626">
      <w:numFmt w:val="bullet"/>
      <w:lvlText w:val="•"/>
      <w:lvlJc w:val="left"/>
      <w:pPr>
        <w:ind w:left="3210" w:hanging="353"/>
      </w:pPr>
      <w:rPr>
        <w:rFonts w:hint="default"/>
        <w:lang w:val="ru-RU" w:eastAsia="en-US" w:bidi="ar-SA"/>
      </w:rPr>
    </w:lvl>
    <w:lvl w:ilvl="3" w:tplc="5914A86C">
      <w:numFmt w:val="bullet"/>
      <w:lvlText w:val="•"/>
      <w:lvlJc w:val="left"/>
      <w:pPr>
        <w:ind w:left="4225" w:hanging="353"/>
      </w:pPr>
      <w:rPr>
        <w:rFonts w:hint="default"/>
        <w:lang w:val="ru-RU" w:eastAsia="en-US" w:bidi="ar-SA"/>
      </w:rPr>
    </w:lvl>
    <w:lvl w:ilvl="4" w:tplc="DE82E07C">
      <w:numFmt w:val="bullet"/>
      <w:lvlText w:val="•"/>
      <w:lvlJc w:val="left"/>
      <w:pPr>
        <w:ind w:left="5240" w:hanging="353"/>
      </w:pPr>
      <w:rPr>
        <w:rFonts w:hint="default"/>
        <w:lang w:val="ru-RU" w:eastAsia="en-US" w:bidi="ar-SA"/>
      </w:rPr>
    </w:lvl>
    <w:lvl w:ilvl="5" w:tplc="9EEE84A8">
      <w:numFmt w:val="bullet"/>
      <w:lvlText w:val="•"/>
      <w:lvlJc w:val="left"/>
      <w:pPr>
        <w:ind w:left="6255" w:hanging="353"/>
      </w:pPr>
      <w:rPr>
        <w:rFonts w:hint="default"/>
        <w:lang w:val="ru-RU" w:eastAsia="en-US" w:bidi="ar-SA"/>
      </w:rPr>
    </w:lvl>
    <w:lvl w:ilvl="6" w:tplc="C792A516">
      <w:numFmt w:val="bullet"/>
      <w:lvlText w:val="•"/>
      <w:lvlJc w:val="left"/>
      <w:pPr>
        <w:ind w:left="7270" w:hanging="353"/>
      </w:pPr>
      <w:rPr>
        <w:rFonts w:hint="default"/>
        <w:lang w:val="ru-RU" w:eastAsia="en-US" w:bidi="ar-SA"/>
      </w:rPr>
    </w:lvl>
    <w:lvl w:ilvl="7" w:tplc="CFB4C084">
      <w:numFmt w:val="bullet"/>
      <w:lvlText w:val="•"/>
      <w:lvlJc w:val="left"/>
      <w:pPr>
        <w:ind w:left="8285" w:hanging="353"/>
      </w:pPr>
      <w:rPr>
        <w:rFonts w:hint="default"/>
        <w:lang w:val="ru-RU" w:eastAsia="en-US" w:bidi="ar-SA"/>
      </w:rPr>
    </w:lvl>
    <w:lvl w:ilvl="8" w:tplc="04F6940E">
      <w:numFmt w:val="bullet"/>
      <w:lvlText w:val="•"/>
      <w:lvlJc w:val="left"/>
      <w:pPr>
        <w:ind w:left="9300" w:hanging="353"/>
      </w:pPr>
      <w:rPr>
        <w:rFonts w:hint="default"/>
        <w:lang w:val="ru-RU" w:eastAsia="en-US" w:bidi="ar-SA"/>
      </w:rPr>
    </w:lvl>
  </w:abstractNum>
  <w:abstractNum w:abstractNumId="110">
    <w:nsid w:val="45116D49"/>
    <w:multiLevelType w:val="hybridMultilevel"/>
    <w:tmpl w:val="8B5CE28A"/>
    <w:lvl w:ilvl="0" w:tplc="6406C70A">
      <w:start w:val="1"/>
      <w:numFmt w:val="decimal"/>
      <w:lvlText w:val="%1."/>
      <w:lvlJc w:val="left"/>
      <w:pPr>
        <w:ind w:left="1100" w:hanging="262"/>
      </w:pPr>
      <w:rPr>
        <w:rFonts w:hint="default"/>
        <w:b/>
        <w:bCs/>
        <w:w w:val="100"/>
        <w:lang w:val="ru-RU" w:eastAsia="en-US" w:bidi="ar-SA"/>
      </w:rPr>
    </w:lvl>
    <w:lvl w:ilvl="1" w:tplc="63FC2684">
      <w:start w:val="1"/>
      <w:numFmt w:val="decimal"/>
      <w:lvlText w:val="%2."/>
      <w:lvlJc w:val="left"/>
      <w:pPr>
        <w:ind w:left="1664" w:hanging="279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 w:tplc="F0FED9A6">
      <w:numFmt w:val="bullet"/>
      <w:lvlText w:val="—"/>
      <w:lvlJc w:val="left"/>
      <w:pPr>
        <w:ind w:left="1136" w:hanging="6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718EF400">
      <w:numFmt w:val="bullet"/>
      <w:lvlText w:val="•"/>
      <w:lvlJc w:val="left"/>
      <w:pPr>
        <w:ind w:left="2868" w:hanging="605"/>
      </w:pPr>
      <w:rPr>
        <w:rFonts w:hint="default"/>
        <w:lang w:val="ru-RU" w:eastAsia="en-US" w:bidi="ar-SA"/>
      </w:rPr>
    </w:lvl>
    <w:lvl w:ilvl="4" w:tplc="5ADC43B6">
      <w:numFmt w:val="bullet"/>
      <w:lvlText w:val="•"/>
      <w:lvlJc w:val="left"/>
      <w:pPr>
        <w:ind w:left="4077" w:hanging="605"/>
      </w:pPr>
      <w:rPr>
        <w:rFonts w:hint="default"/>
        <w:lang w:val="ru-RU" w:eastAsia="en-US" w:bidi="ar-SA"/>
      </w:rPr>
    </w:lvl>
    <w:lvl w:ilvl="5" w:tplc="15BC49B0">
      <w:numFmt w:val="bullet"/>
      <w:lvlText w:val="•"/>
      <w:lvlJc w:val="left"/>
      <w:pPr>
        <w:ind w:left="5286" w:hanging="605"/>
      </w:pPr>
      <w:rPr>
        <w:rFonts w:hint="default"/>
        <w:lang w:val="ru-RU" w:eastAsia="en-US" w:bidi="ar-SA"/>
      </w:rPr>
    </w:lvl>
    <w:lvl w:ilvl="6" w:tplc="6A3E6672">
      <w:numFmt w:val="bullet"/>
      <w:lvlText w:val="•"/>
      <w:lvlJc w:val="left"/>
      <w:pPr>
        <w:ind w:left="6495" w:hanging="605"/>
      </w:pPr>
      <w:rPr>
        <w:rFonts w:hint="default"/>
        <w:lang w:val="ru-RU" w:eastAsia="en-US" w:bidi="ar-SA"/>
      </w:rPr>
    </w:lvl>
    <w:lvl w:ilvl="7" w:tplc="AE081F14">
      <w:numFmt w:val="bullet"/>
      <w:lvlText w:val="•"/>
      <w:lvlJc w:val="left"/>
      <w:pPr>
        <w:ind w:left="7704" w:hanging="605"/>
      </w:pPr>
      <w:rPr>
        <w:rFonts w:hint="default"/>
        <w:lang w:val="ru-RU" w:eastAsia="en-US" w:bidi="ar-SA"/>
      </w:rPr>
    </w:lvl>
    <w:lvl w:ilvl="8" w:tplc="A1C0D430">
      <w:numFmt w:val="bullet"/>
      <w:lvlText w:val="•"/>
      <w:lvlJc w:val="left"/>
      <w:pPr>
        <w:ind w:left="8913" w:hanging="605"/>
      </w:pPr>
      <w:rPr>
        <w:rFonts w:hint="default"/>
        <w:lang w:val="ru-RU" w:eastAsia="en-US" w:bidi="ar-SA"/>
      </w:rPr>
    </w:lvl>
  </w:abstractNum>
  <w:abstractNum w:abstractNumId="111">
    <w:nsid w:val="45685835"/>
    <w:multiLevelType w:val="hybridMultilevel"/>
    <w:tmpl w:val="6FE086EC"/>
    <w:lvl w:ilvl="0" w:tplc="78DAD60E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85687FEC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0508465E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180CDF24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20CE01C2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B83EA3E2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7C7406F6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65583DBC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AFA6F3EE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112">
    <w:nsid w:val="462C4848"/>
    <w:multiLevelType w:val="hybridMultilevel"/>
    <w:tmpl w:val="57165A50"/>
    <w:lvl w:ilvl="0" w:tplc="2AAC66DA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3E0E3030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28A0CCF6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7F542176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37B0EDD0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E676C8C4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BBDA4DCA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90B04160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6CD4A1F4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113">
    <w:nsid w:val="463948D2"/>
    <w:multiLevelType w:val="hybridMultilevel"/>
    <w:tmpl w:val="AAE6AA8C"/>
    <w:lvl w:ilvl="0" w:tplc="6E7E702A">
      <w:start w:val="1"/>
      <w:numFmt w:val="decimal"/>
      <w:lvlText w:val="%1)"/>
      <w:lvlJc w:val="left"/>
      <w:pPr>
        <w:ind w:left="838" w:hanging="34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88EB80">
      <w:numFmt w:val="bullet"/>
      <w:lvlText w:val="•"/>
      <w:lvlJc w:val="left"/>
      <w:pPr>
        <w:ind w:left="1889" w:hanging="346"/>
      </w:pPr>
      <w:rPr>
        <w:rFonts w:hint="default"/>
        <w:lang w:val="ru-RU" w:eastAsia="en-US" w:bidi="ar-SA"/>
      </w:rPr>
    </w:lvl>
    <w:lvl w:ilvl="2" w:tplc="235C051A">
      <w:numFmt w:val="bullet"/>
      <w:lvlText w:val="•"/>
      <w:lvlJc w:val="left"/>
      <w:pPr>
        <w:ind w:left="2938" w:hanging="346"/>
      </w:pPr>
      <w:rPr>
        <w:rFonts w:hint="default"/>
        <w:lang w:val="ru-RU" w:eastAsia="en-US" w:bidi="ar-SA"/>
      </w:rPr>
    </w:lvl>
    <w:lvl w:ilvl="3" w:tplc="0EC63406">
      <w:numFmt w:val="bullet"/>
      <w:lvlText w:val="•"/>
      <w:lvlJc w:val="left"/>
      <w:pPr>
        <w:ind w:left="3987" w:hanging="346"/>
      </w:pPr>
      <w:rPr>
        <w:rFonts w:hint="default"/>
        <w:lang w:val="ru-RU" w:eastAsia="en-US" w:bidi="ar-SA"/>
      </w:rPr>
    </w:lvl>
    <w:lvl w:ilvl="4" w:tplc="178259F8">
      <w:numFmt w:val="bullet"/>
      <w:lvlText w:val="•"/>
      <w:lvlJc w:val="left"/>
      <w:pPr>
        <w:ind w:left="5036" w:hanging="346"/>
      </w:pPr>
      <w:rPr>
        <w:rFonts w:hint="default"/>
        <w:lang w:val="ru-RU" w:eastAsia="en-US" w:bidi="ar-SA"/>
      </w:rPr>
    </w:lvl>
    <w:lvl w:ilvl="5" w:tplc="0B562F10">
      <w:numFmt w:val="bullet"/>
      <w:lvlText w:val="•"/>
      <w:lvlJc w:val="left"/>
      <w:pPr>
        <w:ind w:left="6085" w:hanging="346"/>
      </w:pPr>
      <w:rPr>
        <w:rFonts w:hint="default"/>
        <w:lang w:val="ru-RU" w:eastAsia="en-US" w:bidi="ar-SA"/>
      </w:rPr>
    </w:lvl>
    <w:lvl w:ilvl="6" w:tplc="BF662424">
      <w:numFmt w:val="bullet"/>
      <w:lvlText w:val="•"/>
      <w:lvlJc w:val="left"/>
      <w:pPr>
        <w:ind w:left="7134" w:hanging="346"/>
      </w:pPr>
      <w:rPr>
        <w:rFonts w:hint="default"/>
        <w:lang w:val="ru-RU" w:eastAsia="en-US" w:bidi="ar-SA"/>
      </w:rPr>
    </w:lvl>
    <w:lvl w:ilvl="7" w:tplc="D2EAE6A6">
      <w:numFmt w:val="bullet"/>
      <w:lvlText w:val="•"/>
      <w:lvlJc w:val="left"/>
      <w:pPr>
        <w:ind w:left="8183" w:hanging="346"/>
      </w:pPr>
      <w:rPr>
        <w:rFonts w:hint="default"/>
        <w:lang w:val="ru-RU" w:eastAsia="en-US" w:bidi="ar-SA"/>
      </w:rPr>
    </w:lvl>
    <w:lvl w:ilvl="8" w:tplc="332C79CC">
      <w:numFmt w:val="bullet"/>
      <w:lvlText w:val="•"/>
      <w:lvlJc w:val="left"/>
      <w:pPr>
        <w:ind w:left="9232" w:hanging="346"/>
      </w:pPr>
      <w:rPr>
        <w:rFonts w:hint="default"/>
        <w:lang w:val="ru-RU" w:eastAsia="en-US" w:bidi="ar-SA"/>
      </w:rPr>
    </w:lvl>
  </w:abstractNum>
  <w:abstractNum w:abstractNumId="114">
    <w:nsid w:val="46BE29CF"/>
    <w:multiLevelType w:val="hybridMultilevel"/>
    <w:tmpl w:val="2B5E3BBA"/>
    <w:lvl w:ilvl="0" w:tplc="DE0E3844">
      <w:start w:val="10"/>
      <w:numFmt w:val="decimal"/>
      <w:lvlText w:val="%1"/>
      <w:lvlJc w:val="left"/>
      <w:pPr>
        <w:ind w:left="1191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AEACC56">
      <w:start w:val="10"/>
      <w:numFmt w:val="decimal"/>
      <w:lvlText w:val="%2"/>
      <w:lvlJc w:val="left"/>
      <w:pPr>
        <w:ind w:left="1832" w:hanging="35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0CE72DE">
      <w:numFmt w:val="bullet"/>
      <w:lvlText w:val="•"/>
      <w:lvlJc w:val="left"/>
      <w:pPr>
        <w:ind w:left="2894" w:hanging="353"/>
      </w:pPr>
      <w:rPr>
        <w:rFonts w:hint="default"/>
        <w:lang w:val="ru-RU" w:eastAsia="en-US" w:bidi="ar-SA"/>
      </w:rPr>
    </w:lvl>
    <w:lvl w:ilvl="3" w:tplc="1D34D5C4">
      <w:numFmt w:val="bullet"/>
      <w:lvlText w:val="•"/>
      <w:lvlJc w:val="left"/>
      <w:pPr>
        <w:ind w:left="3949" w:hanging="353"/>
      </w:pPr>
      <w:rPr>
        <w:rFonts w:hint="default"/>
        <w:lang w:val="ru-RU" w:eastAsia="en-US" w:bidi="ar-SA"/>
      </w:rPr>
    </w:lvl>
    <w:lvl w:ilvl="4" w:tplc="4BEC29C6">
      <w:numFmt w:val="bullet"/>
      <w:lvlText w:val="•"/>
      <w:lvlJc w:val="left"/>
      <w:pPr>
        <w:ind w:left="5003" w:hanging="353"/>
      </w:pPr>
      <w:rPr>
        <w:rFonts w:hint="default"/>
        <w:lang w:val="ru-RU" w:eastAsia="en-US" w:bidi="ar-SA"/>
      </w:rPr>
    </w:lvl>
    <w:lvl w:ilvl="5" w:tplc="EB721748">
      <w:numFmt w:val="bullet"/>
      <w:lvlText w:val="•"/>
      <w:lvlJc w:val="left"/>
      <w:pPr>
        <w:ind w:left="6058" w:hanging="353"/>
      </w:pPr>
      <w:rPr>
        <w:rFonts w:hint="default"/>
        <w:lang w:val="ru-RU" w:eastAsia="en-US" w:bidi="ar-SA"/>
      </w:rPr>
    </w:lvl>
    <w:lvl w:ilvl="6" w:tplc="7C02CDB2">
      <w:numFmt w:val="bullet"/>
      <w:lvlText w:val="•"/>
      <w:lvlJc w:val="left"/>
      <w:pPr>
        <w:ind w:left="7112" w:hanging="353"/>
      </w:pPr>
      <w:rPr>
        <w:rFonts w:hint="default"/>
        <w:lang w:val="ru-RU" w:eastAsia="en-US" w:bidi="ar-SA"/>
      </w:rPr>
    </w:lvl>
    <w:lvl w:ilvl="7" w:tplc="D4AEA81A">
      <w:numFmt w:val="bullet"/>
      <w:lvlText w:val="•"/>
      <w:lvlJc w:val="left"/>
      <w:pPr>
        <w:ind w:left="8167" w:hanging="353"/>
      </w:pPr>
      <w:rPr>
        <w:rFonts w:hint="default"/>
        <w:lang w:val="ru-RU" w:eastAsia="en-US" w:bidi="ar-SA"/>
      </w:rPr>
    </w:lvl>
    <w:lvl w:ilvl="8" w:tplc="641015E2">
      <w:numFmt w:val="bullet"/>
      <w:lvlText w:val="•"/>
      <w:lvlJc w:val="left"/>
      <w:pPr>
        <w:ind w:left="9222" w:hanging="353"/>
      </w:pPr>
      <w:rPr>
        <w:rFonts w:hint="default"/>
        <w:lang w:val="ru-RU" w:eastAsia="en-US" w:bidi="ar-SA"/>
      </w:rPr>
    </w:lvl>
  </w:abstractNum>
  <w:abstractNum w:abstractNumId="115">
    <w:nsid w:val="47A30C97"/>
    <w:multiLevelType w:val="hybridMultilevel"/>
    <w:tmpl w:val="71E28C3C"/>
    <w:lvl w:ilvl="0" w:tplc="768435B4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6870F8">
      <w:numFmt w:val="bullet"/>
      <w:lvlText w:val="•"/>
      <w:lvlJc w:val="left"/>
      <w:pPr>
        <w:ind w:left="729" w:hanging="164"/>
      </w:pPr>
      <w:rPr>
        <w:rFonts w:hint="default"/>
        <w:lang w:val="ru-RU" w:eastAsia="en-US" w:bidi="ar-SA"/>
      </w:rPr>
    </w:lvl>
    <w:lvl w:ilvl="2" w:tplc="3EBE8F80">
      <w:numFmt w:val="bullet"/>
      <w:lvlText w:val="•"/>
      <w:lvlJc w:val="left"/>
      <w:pPr>
        <w:ind w:left="1179" w:hanging="164"/>
      </w:pPr>
      <w:rPr>
        <w:rFonts w:hint="default"/>
        <w:lang w:val="ru-RU" w:eastAsia="en-US" w:bidi="ar-SA"/>
      </w:rPr>
    </w:lvl>
    <w:lvl w:ilvl="3" w:tplc="B58C6018">
      <w:numFmt w:val="bullet"/>
      <w:lvlText w:val="•"/>
      <w:lvlJc w:val="left"/>
      <w:pPr>
        <w:ind w:left="1629" w:hanging="164"/>
      </w:pPr>
      <w:rPr>
        <w:rFonts w:hint="default"/>
        <w:lang w:val="ru-RU" w:eastAsia="en-US" w:bidi="ar-SA"/>
      </w:rPr>
    </w:lvl>
    <w:lvl w:ilvl="4" w:tplc="F522CFF4">
      <w:numFmt w:val="bullet"/>
      <w:lvlText w:val="•"/>
      <w:lvlJc w:val="left"/>
      <w:pPr>
        <w:ind w:left="2078" w:hanging="164"/>
      </w:pPr>
      <w:rPr>
        <w:rFonts w:hint="default"/>
        <w:lang w:val="ru-RU" w:eastAsia="en-US" w:bidi="ar-SA"/>
      </w:rPr>
    </w:lvl>
    <w:lvl w:ilvl="5" w:tplc="645210DA">
      <w:numFmt w:val="bullet"/>
      <w:lvlText w:val="•"/>
      <w:lvlJc w:val="left"/>
      <w:pPr>
        <w:ind w:left="2528" w:hanging="164"/>
      </w:pPr>
      <w:rPr>
        <w:rFonts w:hint="default"/>
        <w:lang w:val="ru-RU" w:eastAsia="en-US" w:bidi="ar-SA"/>
      </w:rPr>
    </w:lvl>
    <w:lvl w:ilvl="6" w:tplc="D4D6D1DA">
      <w:numFmt w:val="bullet"/>
      <w:lvlText w:val="•"/>
      <w:lvlJc w:val="left"/>
      <w:pPr>
        <w:ind w:left="2978" w:hanging="164"/>
      </w:pPr>
      <w:rPr>
        <w:rFonts w:hint="default"/>
        <w:lang w:val="ru-RU" w:eastAsia="en-US" w:bidi="ar-SA"/>
      </w:rPr>
    </w:lvl>
    <w:lvl w:ilvl="7" w:tplc="1E82B8C2">
      <w:numFmt w:val="bullet"/>
      <w:lvlText w:val="•"/>
      <w:lvlJc w:val="left"/>
      <w:pPr>
        <w:ind w:left="3427" w:hanging="164"/>
      </w:pPr>
      <w:rPr>
        <w:rFonts w:hint="default"/>
        <w:lang w:val="ru-RU" w:eastAsia="en-US" w:bidi="ar-SA"/>
      </w:rPr>
    </w:lvl>
    <w:lvl w:ilvl="8" w:tplc="5F3E53BA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</w:abstractNum>
  <w:abstractNum w:abstractNumId="116">
    <w:nsid w:val="47AB2765"/>
    <w:multiLevelType w:val="hybridMultilevel"/>
    <w:tmpl w:val="07E8CC38"/>
    <w:lvl w:ilvl="0" w:tplc="02164A6A">
      <w:start w:val="1"/>
      <w:numFmt w:val="decimal"/>
      <w:lvlText w:val="%1)"/>
      <w:lvlJc w:val="left"/>
      <w:pPr>
        <w:ind w:left="838" w:hanging="43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FA0A6C">
      <w:numFmt w:val="bullet"/>
      <w:lvlText w:val="•"/>
      <w:lvlJc w:val="left"/>
      <w:pPr>
        <w:ind w:left="1889" w:hanging="437"/>
      </w:pPr>
      <w:rPr>
        <w:rFonts w:hint="default"/>
        <w:lang w:val="ru-RU" w:eastAsia="en-US" w:bidi="ar-SA"/>
      </w:rPr>
    </w:lvl>
    <w:lvl w:ilvl="2" w:tplc="1B04CFFE">
      <w:numFmt w:val="bullet"/>
      <w:lvlText w:val="•"/>
      <w:lvlJc w:val="left"/>
      <w:pPr>
        <w:ind w:left="2938" w:hanging="437"/>
      </w:pPr>
      <w:rPr>
        <w:rFonts w:hint="default"/>
        <w:lang w:val="ru-RU" w:eastAsia="en-US" w:bidi="ar-SA"/>
      </w:rPr>
    </w:lvl>
    <w:lvl w:ilvl="3" w:tplc="DBA4B7E8">
      <w:numFmt w:val="bullet"/>
      <w:lvlText w:val="•"/>
      <w:lvlJc w:val="left"/>
      <w:pPr>
        <w:ind w:left="3987" w:hanging="437"/>
      </w:pPr>
      <w:rPr>
        <w:rFonts w:hint="default"/>
        <w:lang w:val="ru-RU" w:eastAsia="en-US" w:bidi="ar-SA"/>
      </w:rPr>
    </w:lvl>
    <w:lvl w:ilvl="4" w:tplc="F8E28260">
      <w:numFmt w:val="bullet"/>
      <w:lvlText w:val="•"/>
      <w:lvlJc w:val="left"/>
      <w:pPr>
        <w:ind w:left="5036" w:hanging="437"/>
      </w:pPr>
      <w:rPr>
        <w:rFonts w:hint="default"/>
        <w:lang w:val="ru-RU" w:eastAsia="en-US" w:bidi="ar-SA"/>
      </w:rPr>
    </w:lvl>
    <w:lvl w:ilvl="5" w:tplc="30A81862">
      <w:numFmt w:val="bullet"/>
      <w:lvlText w:val="•"/>
      <w:lvlJc w:val="left"/>
      <w:pPr>
        <w:ind w:left="6085" w:hanging="437"/>
      </w:pPr>
      <w:rPr>
        <w:rFonts w:hint="default"/>
        <w:lang w:val="ru-RU" w:eastAsia="en-US" w:bidi="ar-SA"/>
      </w:rPr>
    </w:lvl>
    <w:lvl w:ilvl="6" w:tplc="CF322C76">
      <w:numFmt w:val="bullet"/>
      <w:lvlText w:val="•"/>
      <w:lvlJc w:val="left"/>
      <w:pPr>
        <w:ind w:left="7134" w:hanging="437"/>
      </w:pPr>
      <w:rPr>
        <w:rFonts w:hint="default"/>
        <w:lang w:val="ru-RU" w:eastAsia="en-US" w:bidi="ar-SA"/>
      </w:rPr>
    </w:lvl>
    <w:lvl w:ilvl="7" w:tplc="10FC0480">
      <w:numFmt w:val="bullet"/>
      <w:lvlText w:val="•"/>
      <w:lvlJc w:val="left"/>
      <w:pPr>
        <w:ind w:left="8183" w:hanging="437"/>
      </w:pPr>
      <w:rPr>
        <w:rFonts w:hint="default"/>
        <w:lang w:val="ru-RU" w:eastAsia="en-US" w:bidi="ar-SA"/>
      </w:rPr>
    </w:lvl>
    <w:lvl w:ilvl="8" w:tplc="17A44322">
      <w:numFmt w:val="bullet"/>
      <w:lvlText w:val="•"/>
      <w:lvlJc w:val="left"/>
      <w:pPr>
        <w:ind w:left="9232" w:hanging="437"/>
      </w:pPr>
      <w:rPr>
        <w:rFonts w:hint="default"/>
        <w:lang w:val="ru-RU" w:eastAsia="en-US" w:bidi="ar-SA"/>
      </w:rPr>
    </w:lvl>
  </w:abstractNum>
  <w:abstractNum w:abstractNumId="117">
    <w:nsid w:val="47BE768B"/>
    <w:multiLevelType w:val="hybridMultilevel"/>
    <w:tmpl w:val="F162C0B4"/>
    <w:lvl w:ilvl="0" w:tplc="61D0C180">
      <w:numFmt w:val="bullet"/>
      <w:lvlText w:val="—"/>
      <w:lvlJc w:val="left"/>
      <w:pPr>
        <w:ind w:left="1107" w:hanging="4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8CD572">
      <w:numFmt w:val="bullet"/>
      <w:lvlText w:val="•"/>
      <w:lvlJc w:val="left"/>
      <w:pPr>
        <w:ind w:left="2123" w:hanging="483"/>
      </w:pPr>
      <w:rPr>
        <w:rFonts w:hint="default"/>
        <w:lang w:val="ru-RU" w:eastAsia="en-US" w:bidi="ar-SA"/>
      </w:rPr>
    </w:lvl>
    <w:lvl w:ilvl="2" w:tplc="F2400FBC">
      <w:numFmt w:val="bullet"/>
      <w:lvlText w:val="•"/>
      <w:lvlJc w:val="left"/>
      <w:pPr>
        <w:ind w:left="3146" w:hanging="483"/>
      </w:pPr>
      <w:rPr>
        <w:rFonts w:hint="default"/>
        <w:lang w:val="ru-RU" w:eastAsia="en-US" w:bidi="ar-SA"/>
      </w:rPr>
    </w:lvl>
    <w:lvl w:ilvl="3" w:tplc="19B4927E">
      <w:numFmt w:val="bullet"/>
      <w:lvlText w:val="•"/>
      <w:lvlJc w:val="left"/>
      <w:pPr>
        <w:ind w:left="4169" w:hanging="483"/>
      </w:pPr>
      <w:rPr>
        <w:rFonts w:hint="default"/>
        <w:lang w:val="ru-RU" w:eastAsia="en-US" w:bidi="ar-SA"/>
      </w:rPr>
    </w:lvl>
    <w:lvl w:ilvl="4" w:tplc="937EE606">
      <w:numFmt w:val="bullet"/>
      <w:lvlText w:val="•"/>
      <w:lvlJc w:val="left"/>
      <w:pPr>
        <w:ind w:left="5192" w:hanging="483"/>
      </w:pPr>
      <w:rPr>
        <w:rFonts w:hint="default"/>
        <w:lang w:val="ru-RU" w:eastAsia="en-US" w:bidi="ar-SA"/>
      </w:rPr>
    </w:lvl>
    <w:lvl w:ilvl="5" w:tplc="3B78BFCE">
      <w:numFmt w:val="bullet"/>
      <w:lvlText w:val="•"/>
      <w:lvlJc w:val="left"/>
      <w:pPr>
        <w:ind w:left="6215" w:hanging="483"/>
      </w:pPr>
      <w:rPr>
        <w:rFonts w:hint="default"/>
        <w:lang w:val="ru-RU" w:eastAsia="en-US" w:bidi="ar-SA"/>
      </w:rPr>
    </w:lvl>
    <w:lvl w:ilvl="6" w:tplc="EC422924">
      <w:numFmt w:val="bullet"/>
      <w:lvlText w:val="•"/>
      <w:lvlJc w:val="left"/>
      <w:pPr>
        <w:ind w:left="7238" w:hanging="483"/>
      </w:pPr>
      <w:rPr>
        <w:rFonts w:hint="default"/>
        <w:lang w:val="ru-RU" w:eastAsia="en-US" w:bidi="ar-SA"/>
      </w:rPr>
    </w:lvl>
    <w:lvl w:ilvl="7" w:tplc="CED075F4">
      <w:numFmt w:val="bullet"/>
      <w:lvlText w:val="•"/>
      <w:lvlJc w:val="left"/>
      <w:pPr>
        <w:ind w:left="8261" w:hanging="483"/>
      </w:pPr>
      <w:rPr>
        <w:rFonts w:hint="default"/>
        <w:lang w:val="ru-RU" w:eastAsia="en-US" w:bidi="ar-SA"/>
      </w:rPr>
    </w:lvl>
    <w:lvl w:ilvl="8" w:tplc="ACE8B7B2">
      <w:numFmt w:val="bullet"/>
      <w:lvlText w:val="•"/>
      <w:lvlJc w:val="left"/>
      <w:pPr>
        <w:ind w:left="9284" w:hanging="483"/>
      </w:pPr>
      <w:rPr>
        <w:rFonts w:hint="default"/>
        <w:lang w:val="ru-RU" w:eastAsia="en-US" w:bidi="ar-SA"/>
      </w:rPr>
    </w:lvl>
  </w:abstractNum>
  <w:abstractNum w:abstractNumId="118">
    <w:nsid w:val="483F64CB"/>
    <w:multiLevelType w:val="hybridMultilevel"/>
    <w:tmpl w:val="37BA603A"/>
    <w:lvl w:ilvl="0" w:tplc="E75413FE">
      <w:start w:val="1"/>
      <w:numFmt w:val="decimal"/>
      <w:lvlText w:val="%1."/>
      <w:lvlJc w:val="left"/>
      <w:pPr>
        <w:ind w:left="2278" w:hanging="360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A7CE136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2" w:tplc="7B18D6F2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3" w:tplc="B5F27E2C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4" w:tplc="C69CC3B8">
      <w:numFmt w:val="bullet"/>
      <w:lvlText w:val="•"/>
      <w:lvlJc w:val="left"/>
      <w:pPr>
        <w:ind w:left="5900" w:hanging="360"/>
      </w:pPr>
      <w:rPr>
        <w:rFonts w:hint="default"/>
        <w:lang w:val="ru-RU" w:eastAsia="en-US" w:bidi="ar-SA"/>
      </w:rPr>
    </w:lvl>
    <w:lvl w:ilvl="5" w:tplc="DE16A46A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6" w:tplc="293AF614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7" w:tplc="F88833B4">
      <w:numFmt w:val="bullet"/>
      <w:lvlText w:val="•"/>
      <w:lvlJc w:val="left"/>
      <w:pPr>
        <w:ind w:left="8615" w:hanging="360"/>
      </w:pPr>
      <w:rPr>
        <w:rFonts w:hint="default"/>
        <w:lang w:val="ru-RU" w:eastAsia="en-US" w:bidi="ar-SA"/>
      </w:rPr>
    </w:lvl>
    <w:lvl w:ilvl="8" w:tplc="DB003644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119">
    <w:nsid w:val="489A0003"/>
    <w:multiLevelType w:val="hybridMultilevel"/>
    <w:tmpl w:val="4D46076E"/>
    <w:lvl w:ilvl="0" w:tplc="6B32E3B2">
      <w:start w:val="1"/>
      <w:numFmt w:val="decimal"/>
      <w:lvlText w:val="%1"/>
      <w:lvlJc w:val="left"/>
      <w:pPr>
        <w:ind w:left="2278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DF24022A">
      <w:numFmt w:val="bullet"/>
      <w:lvlText w:val="•"/>
      <w:lvlJc w:val="left"/>
      <w:pPr>
        <w:ind w:left="3185" w:hanging="473"/>
      </w:pPr>
      <w:rPr>
        <w:rFonts w:hint="default"/>
        <w:lang w:val="ru-RU" w:eastAsia="en-US" w:bidi="ar-SA"/>
      </w:rPr>
    </w:lvl>
    <w:lvl w:ilvl="2" w:tplc="7882B886">
      <w:numFmt w:val="bullet"/>
      <w:lvlText w:val="•"/>
      <w:lvlJc w:val="left"/>
      <w:pPr>
        <w:ind w:left="4090" w:hanging="473"/>
      </w:pPr>
      <w:rPr>
        <w:rFonts w:hint="default"/>
        <w:lang w:val="ru-RU" w:eastAsia="en-US" w:bidi="ar-SA"/>
      </w:rPr>
    </w:lvl>
    <w:lvl w:ilvl="3" w:tplc="5C0480E2">
      <w:numFmt w:val="bullet"/>
      <w:lvlText w:val="•"/>
      <w:lvlJc w:val="left"/>
      <w:pPr>
        <w:ind w:left="4995" w:hanging="473"/>
      </w:pPr>
      <w:rPr>
        <w:rFonts w:hint="default"/>
        <w:lang w:val="ru-RU" w:eastAsia="en-US" w:bidi="ar-SA"/>
      </w:rPr>
    </w:lvl>
    <w:lvl w:ilvl="4" w:tplc="E3B893B0">
      <w:numFmt w:val="bullet"/>
      <w:lvlText w:val="•"/>
      <w:lvlJc w:val="left"/>
      <w:pPr>
        <w:ind w:left="5900" w:hanging="473"/>
      </w:pPr>
      <w:rPr>
        <w:rFonts w:hint="default"/>
        <w:lang w:val="ru-RU" w:eastAsia="en-US" w:bidi="ar-SA"/>
      </w:rPr>
    </w:lvl>
    <w:lvl w:ilvl="5" w:tplc="43E630CA">
      <w:numFmt w:val="bullet"/>
      <w:lvlText w:val="•"/>
      <w:lvlJc w:val="left"/>
      <w:pPr>
        <w:ind w:left="6805" w:hanging="473"/>
      </w:pPr>
      <w:rPr>
        <w:rFonts w:hint="default"/>
        <w:lang w:val="ru-RU" w:eastAsia="en-US" w:bidi="ar-SA"/>
      </w:rPr>
    </w:lvl>
    <w:lvl w:ilvl="6" w:tplc="2C1EE1D0">
      <w:numFmt w:val="bullet"/>
      <w:lvlText w:val="•"/>
      <w:lvlJc w:val="left"/>
      <w:pPr>
        <w:ind w:left="7710" w:hanging="473"/>
      </w:pPr>
      <w:rPr>
        <w:rFonts w:hint="default"/>
        <w:lang w:val="ru-RU" w:eastAsia="en-US" w:bidi="ar-SA"/>
      </w:rPr>
    </w:lvl>
    <w:lvl w:ilvl="7" w:tplc="73784A1E">
      <w:numFmt w:val="bullet"/>
      <w:lvlText w:val="•"/>
      <w:lvlJc w:val="left"/>
      <w:pPr>
        <w:ind w:left="8615" w:hanging="473"/>
      </w:pPr>
      <w:rPr>
        <w:rFonts w:hint="default"/>
        <w:lang w:val="ru-RU" w:eastAsia="en-US" w:bidi="ar-SA"/>
      </w:rPr>
    </w:lvl>
    <w:lvl w:ilvl="8" w:tplc="C534F1E6">
      <w:numFmt w:val="bullet"/>
      <w:lvlText w:val="•"/>
      <w:lvlJc w:val="left"/>
      <w:pPr>
        <w:ind w:left="9520" w:hanging="473"/>
      </w:pPr>
      <w:rPr>
        <w:rFonts w:hint="default"/>
        <w:lang w:val="ru-RU" w:eastAsia="en-US" w:bidi="ar-SA"/>
      </w:rPr>
    </w:lvl>
  </w:abstractNum>
  <w:abstractNum w:abstractNumId="120">
    <w:nsid w:val="489F450C"/>
    <w:multiLevelType w:val="multilevel"/>
    <w:tmpl w:val="27903D52"/>
    <w:lvl w:ilvl="0">
      <w:start w:val="1"/>
      <w:numFmt w:val="decimal"/>
      <w:lvlText w:val="%1"/>
      <w:lvlJc w:val="left"/>
      <w:pPr>
        <w:ind w:left="1539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3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9" w:hanging="701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7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701"/>
      </w:pPr>
      <w:rPr>
        <w:rFonts w:hint="default"/>
        <w:lang w:val="ru-RU" w:eastAsia="en-US" w:bidi="ar-SA"/>
      </w:rPr>
    </w:lvl>
  </w:abstractNum>
  <w:abstractNum w:abstractNumId="121">
    <w:nsid w:val="48B20CBE"/>
    <w:multiLevelType w:val="hybridMultilevel"/>
    <w:tmpl w:val="172C6C80"/>
    <w:lvl w:ilvl="0" w:tplc="0CDE0B96">
      <w:start w:val="10"/>
      <w:numFmt w:val="decimal"/>
      <w:lvlText w:val="%1"/>
      <w:lvlJc w:val="left"/>
      <w:pPr>
        <w:ind w:left="1186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F5ADDCC">
      <w:start w:val="10"/>
      <w:numFmt w:val="decimal"/>
      <w:lvlText w:val="%2"/>
      <w:lvlJc w:val="left"/>
      <w:pPr>
        <w:ind w:left="1705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A2C36B2">
      <w:numFmt w:val="bullet"/>
      <w:lvlText w:val="•"/>
      <w:lvlJc w:val="left"/>
      <w:pPr>
        <w:ind w:left="2280" w:hanging="300"/>
      </w:pPr>
      <w:rPr>
        <w:rFonts w:hint="default"/>
        <w:lang w:val="ru-RU" w:eastAsia="en-US" w:bidi="ar-SA"/>
      </w:rPr>
    </w:lvl>
    <w:lvl w:ilvl="3" w:tplc="CF163E6A">
      <w:numFmt w:val="bullet"/>
      <w:lvlText w:val="•"/>
      <w:lvlJc w:val="left"/>
      <w:pPr>
        <w:ind w:left="3411" w:hanging="300"/>
      </w:pPr>
      <w:rPr>
        <w:rFonts w:hint="default"/>
        <w:lang w:val="ru-RU" w:eastAsia="en-US" w:bidi="ar-SA"/>
      </w:rPr>
    </w:lvl>
    <w:lvl w:ilvl="4" w:tplc="EED2A9C6">
      <w:numFmt w:val="bullet"/>
      <w:lvlText w:val="•"/>
      <w:lvlJc w:val="left"/>
      <w:pPr>
        <w:ind w:left="4542" w:hanging="300"/>
      </w:pPr>
      <w:rPr>
        <w:rFonts w:hint="default"/>
        <w:lang w:val="ru-RU" w:eastAsia="en-US" w:bidi="ar-SA"/>
      </w:rPr>
    </w:lvl>
    <w:lvl w:ilvl="5" w:tplc="A29494FC">
      <w:numFmt w:val="bullet"/>
      <w:lvlText w:val="•"/>
      <w:lvlJc w:val="left"/>
      <w:pPr>
        <w:ind w:left="5674" w:hanging="300"/>
      </w:pPr>
      <w:rPr>
        <w:rFonts w:hint="default"/>
        <w:lang w:val="ru-RU" w:eastAsia="en-US" w:bidi="ar-SA"/>
      </w:rPr>
    </w:lvl>
    <w:lvl w:ilvl="6" w:tplc="2C1EBEBA">
      <w:numFmt w:val="bullet"/>
      <w:lvlText w:val="•"/>
      <w:lvlJc w:val="left"/>
      <w:pPr>
        <w:ind w:left="6805" w:hanging="300"/>
      </w:pPr>
      <w:rPr>
        <w:rFonts w:hint="default"/>
        <w:lang w:val="ru-RU" w:eastAsia="en-US" w:bidi="ar-SA"/>
      </w:rPr>
    </w:lvl>
    <w:lvl w:ilvl="7" w:tplc="8D3A621C">
      <w:numFmt w:val="bullet"/>
      <w:lvlText w:val="•"/>
      <w:lvlJc w:val="left"/>
      <w:pPr>
        <w:ind w:left="7937" w:hanging="300"/>
      </w:pPr>
      <w:rPr>
        <w:rFonts w:hint="default"/>
        <w:lang w:val="ru-RU" w:eastAsia="en-US" w:bidi="ar-SA"/>
      </w:rPr>
    </w:lvl>
    <w:lvl w:ilvl="8" w:tplc="650C0908">
      <w:numFmt w:val="bullet"/>
      <w:lvlText w:val="•"/>
      <w:lvlJc w:val="left"/>
      <w:pPr>
        <w:ind w:left="9068" w:hanging="300"/>
      </w:pPr>
      <w:rPr>
        <w:rFonts w:hint="default"/>
        <w:lang w:val="ru-RU" w:eastAsia="en-US" w:bidi="ar-SA"/>
      </w:rPr>
    </w:lvl>
  </w:abstractNum>
  <w:abstractNum w:abstractNumId="122">
    <w:nsid w:val="49631C7B"/>
    <w:multiLevelType w:val="hybridMultilevel"/>
    <w:tmpl w:val="C23C06E6"/>
    <w:lvl w:ilvl="0" w:tplc="EB829DAE">
      <w:start w:val="10"/>
      <w:numFmt w:val="decimal"/>
      <w:lvlText w:val="%1"/>
      <w:lvlJc w:val="left"/>
      <w:pPr>
        <w:ind w:left="1705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4C79CA">
      <w:numFmt w:val="bullet"/>
      <w:lvlText w:val="•"/>
      <w:lvlJc w:val="left"/>
      <w:pPr>
        <w:ind w:left="2663" w:hanging="300"/>
      </w:pPr>
      <w:rPr>
        <w:rFonts w:hint="default"/>
        <w:lang w:val="ru-RU" w:eastAsia="en-US" w:bidi="ar-SA"/>
      </w:rPr>
    </w:lvl>
    <w:lvl w:ilvl="2" w:tplc="BB86B3B8">
      <w:numFmt w:val="bullet"/>
      <w:lvlText w:val="•"/>
      <w:lvlJc w:val="left"/>
      <w:pPr>
        <w:ind w:left="3626" w:hanging="300"/>
      </w:pPr>
      <w:rPr>
        <w:rFonts w:hint="default"/>
        <w:lang w:val="ru-RU" w:eastAsia="en-US" w:bidi="ar-SA"/>
      </w:rPr>
    </w:lvl>
    <w:lvl w:ilvl="3" w:tplc="3E02631E">
      <w:numFmt w:val="bullet"/>
      <w:lvlText w:val="•"/>
      <w:lvlJc w:val="left"/>
      <w:pPr>
        <w:ind w:left="4589" w:hanging="300"/>
      </w:pPr>
      <w:rPr>
        <w:rFonts w:hint="default"/>
        <w:lang w:val="ru-RU" w:eastAsia="en-US" w:bidi="ar-SA"/>
      </w:rPr>
    </w:lvl>
    <w:lvl w:ilvl="4" w:tplc="0CA437C8">
      <w:numFmt w:val="bullet"/>
      <w:lvlText w:val="•"/>
      <w:lvlJc w:val="left"/>
      <w:pPr>
        <w:ind w:left="5552" w:hanging="300"/>
      </w:pPr>
      <w:rPr>
        <w:rFonts w:hint="default"/>
        <w:lang w:val="ru-RU" w:eastAsia="en-US" w:bidi="ar-SA"/>
      </w:rPr>
    </w:lvl>
    <w:lvl w:ilvl="5" w:tplc="6E4E1AF0">
      <w:numFmt w:val="bullet"/>
      <w:lvlText w:val="•"/>
      <w:lvlJc w:val="left"/>
      <w:pPr>
        <w:ind w:left="6515" w:hanging="300"/>
      </w:pPr>
      <w:rPr>
        <w:rFonts w:hint="default"/>
        <w:lang w:val="ru-RU" w:eastAsia="en-US" w:bidi="ar-SA"/>
      </w:rPr>
    </w:lvl>
    <w:lvl w:ilvl="6" w:tplc="B822AA20">
      <w:numFmt w:val="bullet"/>
      <w:lvlText w:val="•"/>
      <w:lvlJc w:val="left"/>
      <w:pPr>
        <w:ind w:left="7478" w:hanging="300"/>
      </w:pPr>
      <w:rPr>
        <w:rFonts w:hint="default"/>
        <w:lang w:val="ru-RU" w:eastAsia="en-US" w:bidi="ar-SA"/>
      </w:rPr>
    </w:lvl>
    <w:lvl w:ilvl="7" w:tplc="FC284A34">
      <w:numFmt w:val="bullet"/>
      <w:lvlText w:val="•"/>
      <w:lvlJc w:val="left"/>
      <w:pPr>
        <w:ind w:left="8441" w:hanging="300"/>
      </w:pPr>
      <w:rPr>
        <w:rFonts w:hint="default"/>
        <w:lang w:val="ru-RU" w:eastAsia="en-US" w:bidi="ar-SA"/>
      </w:rPr>
    </w:lvl>
    <w:lvl w:ilvl="8" w:tplc="3B84A268">
      <w:numFmt w:val="bullet"/>
      <w:lvlText w:val="•"/>
      <w:lvlJc w:val="left"/>
      <w:pPr>
        <w:ind w:left="9404" w:hanging="300"/>
      </w:pPr>
      <w:rPr>
        <w:rFonts w:hint="default"/>
        <w:lang w:val="ru-RU" w:eastAsia="en-US" w:bidi="ar-SA"/>
      </w:rPr>
    </w:lvl>
  </w:abstractNum>
  <w:abstractNum w:abstractNumId="123">
    <w:nsid w:val="49D23337"/>
    <w:multiLevelType w:val="hybridMultilevel"/>
    <w:tmpl w:val="F7868D5E"/>
    <w:lvl w:ilvl="0" w:tplc="B30C5120">
      <w:numFmt w:val="bullet"/>
      <w:lvlText w:val=""/>
      <w:lvlJc w:val="left"/>
      <w:pPr>
        <w:ind w:left="9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5AAE980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2" w:tplc="58981480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C53879D4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4" w:tplc="2244FFFC">
      <w:numFmt w:val="bullet"/>
      <w:lvlText w:val="•"/>
      <w:lvlJc w:val="left"/>
      <w:pPr>
        <w:ind w:left="5120" w:hanging="360"/>
      </w:pPr>
      <w:rPr>
        <w:rFonts w:hint="default"/>
        <w:lang w:val="ru-RU" w:eastAsia="en-US" w:bidi="ar-SA"/>
      </w:rPr>
    </w:lvl>
    <w:lvl w:ilvl="5" w:tplc="2E9C5C84">
      <w:numFmt w:val="bullet"/>
      <w:lvlText w:val="•"/>
      <w:lvlJc w:val="left"/>
      <w:pPr>
        <w:ind w:left="6155" w:hanging="360"/>
      </w:pPr>
      <w:rPr>
        <w:rFonts w:hint="default"/>
        <w:lang w:val="ru-RU" w:eastAsia="en-US" w:bidi="ar-SA"/>
      </w:rPr>
    </w:lvl>
    <w:lvl w:ilvl="6" w:tplc="BF7EDF6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7" w:tplc="81844DC8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  <w:lvl w:ilvl="8" w:tplc="49688008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124">
    <w:nsid w:val="4AD17346"/>
    <w:multiLevelType w:val="hybridMultilevel"/>
    <w:tmpl w:val="1F86D9E2"/>
    <w:lvl w:ilvl="0" w:tplc="6D7C9B20">
      <w:start w:val="1"/>
      <w:numFmt w:val="decimal"/>
      <w:lvlText w:val="%1."/>
      <w:lvlJc w:val="left"/>
      <w:pPr>
        <w:ind w:left="573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E2B34A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9AEE036C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3" w:tplc="AC4C6EA2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4" w:tplc="DAAE0884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5" w:tplc="047A389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6" w:tplc="7C542310">
      <w:numFmt w:val="bullet"/>
      <w:lvlText w:val="•"/>
      <w:lvlJc w:val="left"/>
      <w:pPr>
        <w:ind w:left="3542" w:hanging="360"/>
      </w:pPr>
      <w:rPr>
        <w:rFonts w:hint="default"/>
        <w:lang w:val="ru-RU" w:eastAsia="en-US" w:bidi="ar-SA"/>
      </w:rPr>
    </w:lvl>
    <w:lvl w:ilvl="7" w:tplc="70549E80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8" w:tplc="4598312E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</w:abstractNum>
  <w:abstractNum w:abstractNumId="125">
    <w:nsid w:val="4AF4495A"/>
    <w:multiLevelType w:val="hybridMultilevel"/>
    <w:tmpl w:val="948AE69E"/>
    <w:lvl w:ilvl="0" w:tplc="BB262446">
      <w:start w:val="10"/>
      <w:numFmt w:val="decimal"/>
      <w:lvlText w:val="%1"/>
      <w:lvlJc w:val="left"/>
      <w:pPr>
        <w:ind w:left="838" w:hanging="35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42C48C0">
      <w:numFmt w:val="bullet"/>
      <w:lvlText w:val="•"/>
      <w:lvlJc w:val="left"/>
      <w:pPr>
        <w:ind w:left="1060" w:hanging="354"/>
      </w:pPr>
      <w:rPr>
        <w:rFonts w:hint="default"/>
        <w:lang w:val="ru-RU" w:eastAsia="en-US" w:bidi="ar-SA"/>
      </w:rPr>
    </w:lvl>
    <w:lvl w:ilvl="2" w:tplc="56544AA2">
      <w:numFmt w:val="bullet"/>
      <w:lvlText w:val="•"/>
      <w:lvlJc w:val="left"/>
      <w:pPr>
        <w:ind w:left="1180" w:hanging="354"/>
      </w:pPr>
      <w:rPr>
        <w:rFonts w:hint="default"/>
        <w:lang w:val="ru-RU" w:eastAsia="en-US" w:bidi="ar-SA"/>
      </w:rPr>
    </w:lvl>
    <w:lvl w:ilvl="3" w:tplc="903499D0">
      <w:numFmt w:val="bullet"/>
      <w:lvlText w:val="•"/>
      <w:lvlJc w:val="left"/>
      <w:pPr>
        <w:ind w:left="1760" w:hanging="354"/>
      </w:pPr>
      <w:rPr>
        <w:rFonts w:hint="default"/>
        <w:lang w:val="ru-RU" w:eastAsia="en-US" w:bidi="ar-SA"/>
      </w:rPr>
    </w:lvl>
    <w:lvl w:ilvl="4" w:tplc="50D2EB10">
      <w:numFmt w:val="bullet"/>
      <w:lvlText w:val="•"/>
      <w:lvlJc w:val="left"/>
      <w:pPr>
        <w:ind w:left="2120" w:hanging="354"/>
      </w:pPr>
      <w:rPr>
        <w:rFonts w:hint="default"/>
        <w:lang w:val="ru-RU" w:eastAsia="en-US" w:bidi="ar-SA"/>
      </w:rPr>
    </w:lvl>
    <w:lvl w:ilvl="5" w:tplc="5A92138A">
      <w:numFmt w:val="bullet"/>
      <w:lvlText w:val="•"/>
      <w:lvlJc w:val="left"/>
      <w:pPr>
        <w:ind w:left="3655" w:hanging="354"/>
      </w:pPr>
      <w:rPr>
        <w:rFonts w:hint="default"/>
        <w:lang w:val="ru-RU" w:eastAsia="en-US" w:bidi="ar-SA"/>
      </w:rPr>
    </w:lvl>
    <w:lvl w:ilvl="6" w:tplc="DCB0D3E0">
      <w:numFmt w:val="bullet"/>
      <w:lvlText w:val="•"/>
      <w:lvlJc w:val="left"/>
      <w:pPr>
        <w:ind w:left="5190" w:hanging="354"/>
      </w:pPr>
      <w:rPr>
        <w:rFonts w:hint="default"/>
        <w:lang w:val="ru-RU" w:eastAsia="en-US" w:bidi="ar-SA"/>
      </w:rPr>
    </w:lvl>
    <w:lvl w:ilvl="7" w:tplc="BCFA5C5C">
      <w:numFmt w:val="bullet"/>
      <w:lvlText w:val="•"/>
      <w:lvlJc w:val="left"/>
      <w:pPr>
        <w:ind w:left="6725" w:hanging="354"/>
      </w:pPr>
      <w:rPr>
        <w:rFonts w:hint="default"/>
        <w:lang w:val="ru-RU" w:eastAsia="en-US" w:bidi="ar-SA"/>
      </w:rPr>
    </w:lvl>
    <w:lvl w:ilvl="8" w:tplc="D12ACCF0">
      <w:numFmt w:val="bullet"/>
      <w:lvlText w:val="•"/>
      <w:lvlJc w:val="left"/>
      <w:pPr>
        <w:ind w:left="8260" w:hanging="354"/>
      </w:pPr>
      <w:rPr>
        <w:rFonts w:hint="default"/>
        <w:lang w:val="ru-RU" w:eastAsia="en-US" w:bidi="ar-SA"/>
      </w:rPr>
    </w:lvl>
  </w:abstractNum>
  <w:abstractNum w:abstractNumId="126">
    <w:nsid w:val="4BA118BF"/>
    <w:multiLevelType w:val="hybridMultilevel"/>
    <w:tmpl w:val="00343AA0"/>
    <w:lvl w:ilvl="0" w:tplc="7E6C88A2">
      <w:numFmt w:val="bullet"/>
      <w:lvlText w:val=""/>
      <w:lvlJc w:val="left"/>
      <w:pPr>
        <w:ind w:left="140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0CDC2C">
      <w:numFmt w:val="bullet"/>
      <w:lvlText w:val="•"/>
      <w:lvlJc w:val="left"/>
      <w:pPr>
        <w:ind w:left="2393" w:hanging="286"/>
      </w:pPr>
      <w:rPr>
        <w:rFonts w:hint="default"/>
        <w:lang w:val="ru-RU" w:eastAsia="en-US" w:bidi="ar-SA"/>
      </w:rPr>
    </w:lvl>
    <w:lvl w:ilvl="2" w:tplc="06EE4A04">
      <w:numFmt w:val="bullet"/>
      <w:lvlText w:val="•"/>
      <w:lvlJc w:val="left"/>
      <w:pPr>
        <w:ind w:left="3386" w:hanging="286"/>
      </w:pPr>
      <w:rPr>
        <w:rFonts w:hint="default"/>
        <w:lang w:val="ru-RU" w:eastAsia="en-US" w:bidi="ar-SA"/>
      </w:rPr>
    </w:lvl>
    <w:lvl w:ilvl="3" w:tplc="E2520878">
      <w:numFmt w:val="bullet"/>
      <w:lvlText w:val="•"/>
      <w:lvlJc w:val="left"/>
      <w:pPr>
        <w:ind w:left="4379" w:hanging="286"/>
      </w:pPr>
      <w:rPr>
        <w:rFonts w:hint="default"/>
        <w:lang w:val="ru-RU" w:eastAsia="en-US" w:bidi="ar-SA"/>
      </w:rPr>
    </w:lvl>
    <w:lvl w:ilvl="4" w:tplc="59F2165E">
      <w:numFmt w:val="bullet"/>
      <w:lvlText w:val="•"/>
      <w:lvlJc w:val="left"/>
      <w:pPr>
        <w:ind w:left="5372" w:hanging="286"/>
      </w:pPr>
      <w:rPr>
        <w:rFonts w:hint="default"/>
        <w:lang w:val="ru-RU" w:eastAsia="en-US" w:bidi="ar-SA"/>
      </w:rPr>
    </w:lvl>
    <w:lvl w:ilvl="5" w:tplc="6AA497EE">
      <w:numFmt w:val="bullet"/>
      <w:lvlText w:val="•"/>
      <w:lvlJc w:val="left"/>
      <w:pPr>
        <w:ind w:left="6365" w:hanging="286"/>
      </w:pPr>
      <w:rPr>
        <w:rFonts w:hint="default"/>
        <w:lang w:val="ru-RU" w:eastAsia="en-US" w:bidi="ar-SA"/>
      </w:rPr>
    </w:lvl>
    <w:lvl w:ilvl="6" w:tplc="EF089198">
      <w:numFmt w:val="bullet"/>
      <w:lvlText w:val="•"/>
      <w:lvlJc w:val="left"/>
      <w:pPr>
        <w:ind w:left="7358" w:hanging="286"/>
      </w:pPr>
      <w:rPr>
        <w:rFonts w:hint="default"/>
        <w:lang w:val="ru-RU" w:eastAsia="en-US" w:bidi="ar-SA"/>
      </w:rPr>
    </w:lvl>
    <w:lvl w:ilvl="7" w:tplc="1062C244">
      <w:numFmt w:val="bullet"/>
      <w:lvlText w:val="•"/>
      <w:lvlJc w:val="left"/>
      <w:pPr>
        <w:ind w:left="8351" w:hanging="286"/>
      </w:pPr>
      <w:rPr>
        <w:rFonts w:hint="default"/>
        <w:lang w:val="ru-RU" w:eastAsia="en-US" w:bidi="ar-SA"/>
      </w:rPr>
    </w:lvl>
    <w:lvl w:ilvl="8" w:tplc="27F403EA">
      <w:numFmt w:val="bullet"/>
      <w:lvlText w:val="•"/>
      <w:lvlJc w:val="left"/>
      <w:pPr>
        <w:ind w:left="9344" w:hanging="286"/>
      </w:pPr>
      <w:rPr>
        <w:rFonts w:hint="default"/>
        <w:lang w:val="ru-RU" w:eastAsia="en-US" w:bidi="ar-SA"/>
      </w:rPr>
    </w:lvl>
  </w:abstractNum>
  <w:abstractNum w:abstractNumId="127">
    <w:nsid w:val="4C1A3CF8"/>
    <w:multiLevelType w:val="hybridMultilevel"/>
    <w:tmpl w:val="53D80274"/>
    <w:lvl w:ilvl="0" w:tplc="8E140004">
      <w:start w:val="1"/>
      <w:numFmt w:val="decimal"/>
      <w:lvlText w:val="%1)"/>
      <w:lvlJc w:val="left"/>
      <w:pPr>
        <w:ind w:left="826" w:hanging="41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83CB626">
      <w:start w:val="6"/>
      <w:numFmt w:val="decimal"/>
      <w:lvlText w:val="%2)"/>
      <w:lvlJc w:val="left"/>
      <w:pPr>
        <w:ind w:left="1549" w:hanging="73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98812D4">
      <w:numFmt w:val="bullet"/>
      <w:lvlText w:val="•"/>
      <w:lvlJc w:val="left"/>
      <w:pPr>
        <w:ind w:left="2627" w:hanging="730"/>
      </w:pPr>
      <w:rPr>
        <w:rFonts w:hint="default"/>
        <w:lang w:val="ru-RU" w:eastAsia="en-US" w:bidi="ar-SA"/>
      </w:rPr>
    </w:lvl>
    <w:lvl w:ilvl="3" w:tplc="A76686F2">
      <w:numFmt w:val="bullet"/>
      <w:lvlText w:val="•"/>
      <w:lvlJc w:val="left"/>
      <w:pPr>
        <w:ind w:left="3715" w:hanging="730"/>
      </w:pPr>
      <w:rPr>
        <w:rFonts w:hint="default"/>
        <w:lang w:val="ru-RU" w:eastAsia="en-US" w:bidi="ar-SA"/>
      </w:rPr>
    </w:lvl>
    <w:lvl w:ilvl="4" w:tplc="90323DA4">
      <w:numFmt w:val="bullet"/>
      <w:lvlText w:val="•"/>
      <w:lvlJc w:val="left"/>
      <w:pPr>
        <w:ind w:left="4803" w:hanging="730"/>
      </w:pPr>
      <w:rPr>
        <w:rFonts w:hint="default"/>
        <w:lang w:val="ru-RU" w:eastAsia="en-US" w:bidi="ar-SA"/>
      </w:rPr>
    </w:lvl>
    <w:lvl w:ilvl="5" w:tplc="13400490">
      <w:numFmt w:val="bullet"/>
      <w:lvlText w:val="•"/>
      <w:lvlJc w:val="left"/>
      <w:pPr>
        <w:ind w:left="5891" w:hanging="730"/>
      </w:pPr>
      <w:rPr>
        <w:rFonts w:hint="default"/>
        <w:lang w:val="ru-RU" w:eastAsia="en-US" w:bidi="ar-SA"/>
      </w:rPr>
    </w:lvl>
    <w:lvl w:ilvl="6" w:tplc="48B01B14">
      <w:numFmt w:val="bullet"/>
      <w:lvlText w:val="•"/>
      <w:lvlJc w:val="left"/>
      <w:pPr>
        <w:ind w:left="6979" w:hanging="730"/>
      </w:pPr>
      <w:rPr>
        <w:rFonts w:hint="default"/>
        <w:lang w:val="ru-RU" w:eastAsia="en-US" w:bidi="ar-SA"/>
      </w:rPr>
    </w:lvl>
    <w:lvl w:ilvl="7" w:tplc="3152A80A">
      <w:numFmt w:val="bullet"/>
      <w:lvlText w:val="•"/>
      <w:lvlJc w:val="left"/>
      <w:pPr>
        <w:ind w:left="8067" w:hanging="730"/>
      </w:pPr>
      <w:rPr>
        <w:rFonts w:hint="default"/>
        <w:lang w:val="ru-RU" w:eastAsia="en-US" w:bidi="ar-SA"/>
      </w:rPr>
    </w:lvl>
    <w:lvl w:ilvl="8" w:tplc="224293D8">
      <w:numFmt w:val="bullet"/>
      <w:lvlText w:val="•"/>
      <w:lvlJc w:val="left"/>
      <w:pPr>
        <w:ind w:left="9155" w:hanging="730"/>
      </w:pPr>
      <w:rPr>
        <w:rFonts w:hint="default"/>
        <w:lang w:val="ru-RU" w:eastAsia="en-US" w:bidi="ar-SA"/>
      </w:rPr>
    </w:lvl>
  </w:abstractNum>
  <w:abstractNum w:abstractNumId="128">
    <w:nsid w:val="4D690AAD"/>
    <w:multiLevelType w:val="hybridMultilevel"/>
    <w:tmpl w:val="80E69E9A"/>
    <w:lvl w:ilvl="0" w:tplc="11F2B612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4FA87448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81AC0328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77DE1D0E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2AECF926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D220A046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03AC1814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2B04AA4A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679402AE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129">
    <w:nsid w:val="4E5F4D88"/>
    <w:multiLevelType w:val="hybridMultilevel"/>
    <w:tmpl w:val="1AE8B824"/>
    <w:lvl w:ilvl="0" w:tplc="AC48D0C4">
      <w:start w:val="10"/>
      <w:numFmt w:val="decimal"/>
      <w:lvlText w:val="%1"/>
      <w:lvlJc w:val="left"/>
      <w:pPr>
        <w:ind w:left="1174" w:hanging="351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AE64B05C">
      <w:start w:val="1"/>
      <w:numFmt w:val="decimal"/>
      <w:lvlText w:val="%2)"/>
      <w:lvlJc w:val="left"/>
      <w:pPr>
        <w:ind w:left="838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25E8094">
      <w:numFmt w:val="bullet"/>
      <w:lvlText w:val="•"/>
      <w:lvlJc w:val="left"/>
      <w:pPr>
        <w:ind w:left="1180" w:hanging="339"/>
      </w:pPr>
      <w:rPr>
        <w:rFonts w:hint="default"/>
        <w:lang w:val="ru-RU" w:eastAsia="en-US" w:bidi="ar-SA"/>
      </w:rPr>
    </w:lvl>
    <w:lvl w:ilvl="3" w:tplc="1B342360">
      <w:numFmt w:val="bullet"/>
      <w:lvlText w:val="•"/>
      <w:lvlJc w:val="left"/>
      <w:pPr>
        <w:ind w:left="2448" w:hanging="339"/>
      </w:pPr>
      <w:rPr>
        <w:rFonts w:hint="default"/>
        <w:lang w:val="ru-RU" w:eastAsia="en-US" w:bidi="ar-SA"/>
      </w:rPr>
    </w:lvl>
    <w:lvl w:ilvl="4" w:tplc="A73886D2">
      <w:numFmt w:val="bullet"/>
      <w:lvlText w:val="•"/>
      <w:lvlJc w:val="left"/>
      <w:pPr>
        <w:ind w:left="3717" w:hanging="339"/>
      </w:pPr>
      <w:rPr>
        <w:rFonts w:hint="default"/>
        <w:lang w:val="ru-RU" w:eastAsia="en-US" w:bidi="ar-SA"/>
      </w:rPr>
    </w:lvl>
    <w:lvl w:ilvl="5" w:tplc="C2389658">
      <w:numFmt w:val="bullet"/>
      <w:lvlText w:val="•"/>
      <w:lvlJc w:val="left"/>
      <w:pPr>
        <w:ind w:left="4986" w:hanging="339"/>
      </w:pPr>
      <w:rPr>
        <w:rFonts w:hint="default"/>
        <w:lang w:val="ru-RU" w:eastAsia="en-US" w:bidi="ar-SA"/>
      </w:rPr>
    </w:lvl>
    <w:lvl w:ilvl="6" w:tplc="3F922E56">
      <w:numFmt w:val="bullet"/>
      <w:lvlText w:val="•"/>
      <w:lvlJc w:val="left"/>
      <w:pPr>
        <w:ind w:left="6255" w:hanging="339"/>
      </w:pPr>
      <w:rPr>
        <w:rFonts w:hint="default"/>
        <w:lang w:val="ru-RU" w:eastAsia="en-US" w:bidi="ar-SA"/>
      </w:rPr>
    </w:lvl>
    <w:lvl w:ilvl="7" w:tplc="F25C58CA">
      <w:numFmt w:val="bullet"/>
      <w:lvlText w:val="•"/>
      <w:lvlJc w:val="left"/>
      <w:pPr>
        <w:ind w:left="7524" w:hanging="339"/>
      </w:pPr>
      <w:rPr>
        <w:rFonts w:hint="default"/>
        <w:lang w:val="ru-RU" w:eastAsia="en-US" w:bidi="ar-SA"/>
      </w:rPr>
    </w:lvl>
    <w:lvl w:ilvl="8" w:tplc="B2AE5848">
      <w:numFmt w:val="bullet"/>
      <w:lvlText w:val="•"/>
      <w:lvlJc w:val="left"/>
      <w:pPr>
        <w:ind w:left="8793" w:hanging="339"/>
      </w:pPr>
      <w:rPr>
        <w:rFonts w:hint="default"/>
        <w:lang w:val="ru-RU" w:eastAsia="en-US" w:bidi="ar-SA"/>
      </w:rPr>
    </w:lvl>
  </w:abstractNum>
  <w:abstractNum w:abstractNumId="130">
    <w:nsid w:val="4ECD5381"/>
    <w:multiLevelType w:val="hybridMultilevel"/>
    <w:tmpl w:val="A51A8226"/>
    <w:lvl w:ilvl="0" w:tplc="7DB86CA0">
      <w:start w:val="1"/>
      <w:numFmt w:val="decimal"/>
      <w:lvlText w:val="%1)"/>
      <w:lvlJc w:val="left"/>
      <w:pPr>
        <w:ind w:left="838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208704">
      <w:numFmt w:val="bullet"/>
      <w:lvlText w:val="•"/>
      <w:lvlJc w:val="left"/>
      <w:pPr>
        <w:ind w:left="1889" w:hanging="339"/>
      </w:pPr>
      <w:rPr>
        <w:rFonts w:hint="default"/>
        <w:lang w:val="ru-RU" w:eastAsia="en-US" w:bidi="ar-SA"/>
      </w:rPr>
    </w:lvl>
    <w:lvl w:ilvl="2" w:tplc="2FC63570">
      <w:numFmt w:val="bullet"/>
      <w:lvlText w:val="•"/>
      <w:lvlJc w:val="left"/>
      <w:pPr>
        <w:ind w:left="2938" w:hanging="339"/>
      </w:pPr>
      <w:rPr>
        <w:rFonts w:hint="default"/>
        <w:lang w:val="ru-RU" w:eastAsia="en-US" w:bidi="ar-SA"/>
      </w:rPr>
    </w:lvl>
    <w:lvl w:ilvl="3" w:tplc="5382205A">
      <w:numFmt w:val="bullet"/>
      <w:lvlText w:val="•"/>
      <w:lvlJc w:val="left"/>
      <w:pPr>
        <w:ind w:left="3987" w:hanging="339"/>
      </w:pPr>
      <w:rPr>
        <w:rFonts w:hint="default"/>
        <w:lang w:val="ru-RU" w:eastAsia="en-US" w:bidi="ar-SA"/>
      </w:rPr>
    </w:lvl>
    <w:lvl w:ilvl="4" w:tplc="7F520580">
      <w:numFmt w:val="bullet"/>
      <w:lvlText w:val="•"/>
      <w:lvlJc w:val="left"/>
      <w:pPr>
        <w:ind w:left="5036" w:hanging="339"/>
      </w:pPr>
      <w:rPr>
        <w:rFonts w:hint="default"/>
        <w:lang w:val="ru-RU" w:eastAsia="en-US" w:bidi="ar-SA"/>
      </w:rPr>
    </w:lvl>
    <w:lvl w:ilvl="5" w:tplc="6B16C2A6">
      <w:numFmt w:val="bullet"/>
      <w:lvlText w:val="•"/>
      <w:lvlJc w:val="left"/>
      <w:pPr>
        <w:ind w:left="6085" w:hanging="339"/>
      </w:pPr>
      <w:rPr>
        <w:rFonts w:hint="default"/>
        <w:lang w:val="ru-RU" w:eastAsia="en-US" w:bidi="ar-SA"/>
      </w:rPr>
    </w:lvl>
    <w:lvl w:ilvl="6" w:tplc="16FE5B20">
      <w:numFmt w:val="bullet"/>
      <w:lvlText w:val="•"/>
      <w:lvlJc w:val="left"/>
      <w:pPr>
        <w:ind w:left="7134" w:hanging="339"/>
      </w:pPr>
      <w:rPr>
        <w:rFonts w:hint="default"/>
        <w:lang w:val="ru-RU" w:eastAsia="en-US" w:bidi="ar-SA"/>
      </w:rPr>
    </w:lvl>
    <w:lvl w:ilvl="7" w:tplc="70FAC46C">
      <w:numFmt w:val="bullet"/>
      <w:lvlText w:val="•"/>
      <w:lvlJc w:val="left"/>
      <w:pPr>
        <w:ind w:left="8183" w:hanging="339"/>
      </w:pPr>
      <w:rPr>
        <w:rFonts w:hint="default"/>
        <w:lang w:val="ru-RU" w:eastAsia="en-US" w:bidi="ar-SA"/>
      </w:rPr>
    </w:lvl>
    <w:lvl w:ilvl="8" w:tplc="17B4B378">
      <w:numFmt w:val="bullet"/>
      <w:lvlText w:val="•"/>
      <w:lvlJc w:val="left"/>
      <w:pPr>
        <w:ind w:left="9232" w:hanging="339"/>
      </w:pPr>
      <w:rPr>
        <w:rFonts w:hint="default"/>
        <w:lang w:val="ru-RU" w:eastAsia="en-US" w:bidi="ar-SA"/>
      </w:rPr>
    </w:lvl>
  </w:abstractNum>
  <w:abstractNum w:abstractNumId="131">
    <w:nsid w:val="4FED0C2A"/>
    <w:multiLevelType w:val="hybridMultilevel"/>
    <w:tmpl w:val="C60E960C"/>
    <w:lvl w:ilvl="0" w:tplc="BDFE3CB2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ECDAED1E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177403DC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794A8E50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31A8737A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7818A1C2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10DE5524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D92AE226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822A1134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132">
    <w:nsid w:val="503014BA"/>
    <w:multiLevelType w:val="hybridMultilevel"/>
    <w:tmpl w:val="968286C6"/>
    <w:lvl w:ilvl="0" w:tplc="C2085022">
      <w:numFmt w:val="bullet"/>
      <w:lvlText w:val="—"/>
      <w:lvlJc w:val="left"/>
      <w:pPr>
        <w:ind w:left="82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225D26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2" w:tplc="D2C67606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3E12901A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4" w:tplc="CD42DE02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5" w:tplc="9E1C043E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FEC0C4FC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728A7A14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EB14F11C">
      <w:numFmt w:val="bullet"/>
      <w:lvlText w:val="•"/>
      <w:lvlJc w:val="left"/>
      <w:pPr>
        <w:ind w:left="9228" w:hanging="360"/>
      </w:pPr>
      <w:rPr>
        <w:rFonts w:hint="default"/>
        <w:lang w:val="ru-RU" w:eastAsia="en-US" w:bidi="ar-SA"/>
      </w:rPr>
    </w:lvl>
  </w:abstractNum>
  <w:abstractNum w:abstractNumId="133">
    <w:nsid w:val="506D1CEF"/>
    <w:multiLevelType w:val="hybridMultilevel"/>
    <w:tmpl w:val="4BA6896E"/>
    <w:lvl w:ilvl="0" w:tplc="A9F000CC">
      <w:start w:val="1"/>
      <w:numFmt w:val="decimal"/>
      <w:lvlText w:val="%1."/>
      <w:lvlJc w:val="left"/>
      <w:pPr>
        <w:ind w:left="2278" w:hanging="34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10BC77A4">
      <w:numFmt w:val="bullet"/>
      <w:lvlText w:val="•"/>
      <w:lvlJc w:val="left"/>
      <w:pPr>
        <w:ind w:left="3185" w:hanging="348"/>
      </w:pPr>
      <w:rPr>
        <w:rFonts w:hint="default"/>
        <w:lang w:val="ru-RU" w:eastAsia="en-US" w:bidi="ar-SA"/>
      </w:rPr>
    </w:lvl>
    <w:lvl w:ilvl="2" w:tplc="49022EFC">
      <w:numFmt w:val="bullet"/>
      <w:lvlText w:val="•"/>
      <w:lvlJc w:val="left"/>
      <w:pPr>
        <w:ind w:left="4090" w:hanging="348"/>
      </w:pPr>
      <w:rPr>
        <w:rFonts w:hint="default"/>
        <w:lang w:val="ru-RU" w:eastAsia="en-US" w:bidi="ar-SA"/>
      </w:rPr>
    </w:lvl>
    <w:lvl w:ilvl="3" w:tplc="EE5AA682">
      <w:numFmt w:val="bullet"/>
      <w:lvlText w:val="•"/>
      <w:lvlJc w:val="left"/>
      <w:pPr>
        <w:ind w:left="4995" w:hanging="348"/>
      </w:pPr>
      <w:rPr>
        <w:rFonts w:hint="default"/>
        <w:lang w:val="ru-RU" w:eastAsia="en-US" w:bidi="ar-SA"/>
      </w:rPr>
    </w:lvl>
    <w:lvl w:ilvl="4" w:tplc="5B1EE52A">
      <w:numFmt w:val="bullet"/>
      <w:lvlText w:val="•"/>
      <w:lvlJc w:val="left"/>
      <w:pPr>
        <w:ind w:left="5900" w:hanging="348"/>
      </w:pPr>
      <w:rPr>
        <w:rFonts w:hint="default"/>
        <w:lang w:val="ru-RU" w:eastAsia="en-US" w:bidi="ar-SA"/>
      </w:rPr>
    </w:lvl>
    <w:lvl w:ilvl="5" w:tplc="0A6AD9D2">
      <w:numFmt w:val="bullet"/>
      <w:lvlText w:val="•"/>
      <w:lvlJc w:val="left"/>
      <w:pPr>
        <w:ind w:left="6805" w:hanging="348"/>
      </w:pPr>
      <w:rPr>
        <w:rFonts w:hint="default"/>
        <w:lang w:val="ru-RU" w:eastAsia="en-US" w:bidi="ar-SA"/>
      </w:rPr>
    </w:lvl>
    <w:lvl w:ilvl="6" w:tplc="CDA23680">
      <w:numFmt w:val="bullet"/>
      <w:lvlText w:val="•"/>
      <w:lvlJc w:val="left"/>
      <w:pPr>
        <w:ind w:left="7710" w:hanging="348"/>
      </w:pPr>
      <w:rPr>
        <w:rFonts w:hint="default"/>
        <w:lang w:val="ru-RU" w:eastAsia="en-US" w:bidi="ar-SA"/>
      </w:rPr>
    </w:lvl>
    <w:lvl w:ilvl="7" w:tplc="47D2BD14">
      <w:numFmt w:val="bullet"/>
      <w:lvlText w:val="•"/>
      <w:lvlJc w:val="left"/>
      <w:pPr>
        <w:ind w:left="8615" w:hanging="348"/>
      </w:pPr>
      <w:rPr>
        <w:rFonts w:hint="default"/>
        <w:lang w:val="ru-RU" w:eastAsia="en-US" w:bidi="ar-SA"/>
      </w:rPr>
    </w:lvl>
    <w:lvl w:ilvl="8" w:tplc="49827D9C">
      <w:numFmt w:val="bullet"/>
      <w:lvlText w:val="•"/>
      <w:lvlJc w:val="left"/>
      <w:pPr>
        <w:ind w:left="9520" w:hanging="348"/>
      </w:pPr>
      <w:rPr>
        <w:rFonts w:hint="default"/>
        <w:lang w:val="ru-RU" w:eastAsia="en-US" w:bidi="ar-SA"/>
      </w:rPr>
    </w:lvl>
  </w:abstractNum>
  <w:abstractNum w:abstractNumId="134">
    <w:nsid w:val="50FF0CC1"/>
    <w:multiLevelType w:val="hybridMultilevel"/>
    <w:tmpl w:val="F2041BE0"/>
    <w:lvl w:ilvl="0" w:tplc="E3F85B0E">
      <w:start w:val="1"/>
      <w:numFmt w:val="decimal"/>
      <w:lvlText w:val="%1)"/>
      <w:lvlJc w:val="left"/>
      <w:pPr>
        <w:ind w:left="838" w:hanging="3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787494">
      <w:numFmt w:val="bullet"/>
      <w:lvlText w:val="•"/>
      <w:lvlJc w:val="left"/>
      <w:pPr>
        <w:ind w:left="1889" w:hanging="389"/>
      </w:pPr>
      <w:rPr>
        <w:rFonts w:hint="default"/>
        <w:lang w:val="ru-RU" w:eastAsia="en-US" w:bidi="ar-SA"/>
      </w:rPr>
    </w:lvl>
    <w:lvl w:ilvl="2" w:tplc="D19AB9CC">
      <w:numFmt w:val="bullet"/>
      <w:lvlText w:val="•"/>
      <w:lvlJc w:val="left"/>
      <w:pPr>
        <w:ind w:left="2938" w:hanging="389"/>
      </w:pPr>
      <w:rPr>
        <w:rFonts w:hint="default"/>
        <w:lang w:val="ru-RU" w:eastAsia="en-US" w:bidi="ar-SA"/>
      </w:rPr>
    </w:lvl>
    <w:lvl w:ilvl="3" w:tplc="4838EC16">
      <w:numFmt w:val="bullet"/>
      <w:lvlText w:val="•"/>
      <w:lvlJc w:val="left"/>
      <w:pPr>
        <w:ind w:left="3987" w:hanging="389"/>
      </w:pPr>
      <w:rPr>
        <w:rFonts w:hint="default"/>
        <w:lang w:val="ru-RU" w:eastAsia="en-US" w:bidi="ar-SA"/>
      </w:rPr>
    </w:lvl>
    <w:lvl w:ilvl="4" w:tplc="A91C2F1E">
      <w:numFmt w:val="bullet"/>
      <w:lvlText w:val="•"/>
      <w:lvlJc w:val="left"/>
      <w:pPr>
        <w:ind w:left="5036" w:hanging="389"/>
      </w:pPr>
      <w:rPr>
        <w:rFonts w:hint="default"/>
        <w:lang w:val="ru-RU" w:eastAsia="en-US" w:bidi="ar-SA"/>
      </w:rPr>
    </w:lvl>
    <w:lvl w:ilvl="5" w:tplc="ECAE859A">
      <w:numFmt w:val="bullet"/>
      <w:lvlText w:val="•"/>
      <w:lvlJc w:val="left"/>
      <w:pPr>
        <w:ind w:left="6085" w:hanging="389"/>
      </w:pPr>
      <w:rPr>
        <w:rFonts w:hint="default"/>
        <w:lang w:val="ru-RU" w:eastAsia="en-US" w:bidi="ar-SA"/>
      </w:rPr>
    </w:lvl>
    <w:lvl w:ilvl="6" w:tplc="EBE41DF0">
      <w:numFmt w:val="bullet"/>
      <w:lvlText w:val="•"/>
      <w:lvlJc w:val="left"/>
      <w:pPr>
        <w:ind w:left="7134" w:hanging="389"/>
      </w:pPr>
      <w:rPr>
        <w:rFonts w:hint="default"/>
        <w:lang w:val="ru-RU" w:eastAsia="en-US" w:bidi="ar-SA"/>
      </w:rPr>
    </w:lvl>
    <w:lvl w:ilvl="7" w:tplc="D4DC8A2C">
      <w:numFmt w:val="bullet"/>
      <w:lvlText w:val="•"/>
      <w:lvlJc w:val="left"/>
      <w:pPr>
        <w:ind w:left="8183" w:hanging="389"/>
      </w:pPr>
      <w:rPr>
        <w:rFonts w:hint="default"/>
        <w:lang w:val="ru-RU" w:eastAsia="en-US" w:bidi="ar-SA"/>
      </w:rPr>
    </w:lvl>
    <w:lvl w:ilvl="8" w:tplc="2E3E57F4">
      <w:numFmt w:val="bullet"/>
      <w:lvlText w:val="•"/>
      <w:lvlJc w:val="left"/>
      <w:pPr>
        <w:ind w:left="9232" w:hanging="389"/>
      </w:pPr>
      <w:rPr>
        <w:rFonts w:hint="default"/>
        <w:lang w:val="ru-RU" w:eastAsia="en-US" w:bidi="ar-SA"/>
      </w:rPr>
    </w:lvl>
  </w:abstractNum>
  <w:abstractNum w:abstractNumId="135">
    <w:nsid w:val="51E164B3"/>
    <w:multiLevelType w:val="hybridMultilevel"/>
    <w:tmpl w:val="EA6A84AE"/>
    <w:lvl w:ilvl="0" w:tplc="A0F695E4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FB047F0C">
      <w:numFmt w:val="bullet"/>
      <w:lvlText w:val="•"/>
      <w:lvlJc w:val="left"/>
      <w:pPr>
        <w:ind w:left="2580" w:hanging="471"/>
      </w:pPr>
      <w:rPr>
        <w:rFonts w:hint="default"/>
        <w:lang w:val="ru-RU" w:eastAsia="en-US" w:bidi="ar-SA"/>
      </w:rPr>
    </w:lvl>
    <w:lvl w:ilvl="2" w:tplc="4D6CA2F4">
      <w:numFmt w:val="bullet"/>
      <w:lvlText w:val="•"/>
      <w:lvlJc w:val="left"/>
      <w:pPr>
        <w:ind w:left="3080" w:hanging="471"/>
      </w:pPr>
      <w:rPr>
        <w:rFonts w:hint="default"/>
        <w:lang w:val="ru-RU" w:eastAsia="en-US" w:bidi="ar-SA"/>
      </w:rPr>
    </w:lvl>
    <w:lvl w:ilvl="3" w:tplc="F55EB9F8">
      <w:numFmt w:val="bullet"/>
      <w:lvlText w:val="•"/>
      <w:lvlJc w:val="left"/>
      <w:pPr>
        <w:ind w:left="3711" w:hanging="471"/>
      </w:pPr>
      <w:rPr>
        <w:rFonts w:hint="default"/>
        <w:lang w:val="ru-RU" w:eastAsia="en-US" w:bidi="ar-SA"/>
      </w:rPr>
    </w:lvl>
    <w:lvl w:ilvl="4" w:tplc="035ACE52">
      <w:numFmt w:val="bullet"/>
      <w:lvlText w:val="•"/>
      <w:lvlJc w:val="left"/>
      <w:pPr>
        <w:ind w:left="4343" w:hanging="471"/>
      </w:pPr>
      <w:rPr>
        <w:rFonts w:hint="default"/>
        <w:lang w:val="ru-RU" w:eastAsia="en-US" w:bidi="ar-SA"/>
      </w:rPr>
    </w:lvl>
    <w:lvl w:ilvl="5" w:tplc="A0D810AA">
      <w:numFmt w:val="bullet"/>
      <w:lvlText w:val="•"/>
      <w:lvlJc w:val="left"/>
      <w:pPr>
        <w:ind w:left="4975" w:hanging="471"/>
      </w:pPr>
      <w:rPr>
        <w:rFonts w:hint="default"/>
        <w:lang w:val="ru-RU" w:eastAsia="en-US" w:bidi="ar-SA"/>
      </w:rPr>
    </w:lvl>
    <w:lvl w:ilvl="6" w:tplc="8DD0FBCA">
      <w:numFmt w:val="bullet"/>
      <w:lvlText w:val="•"/>
      <w:lvlJc w:val="left"/>
      <w:pPr>
        <w:ind w:left="5607" w:hanging="471"/>
      </w:pPr>
      <w:rPr>
        <w:rFonts w:hint="default"/>
        <w:lang w:val="ru-RU" w:eastAsia="en-US" w:bidi="ar-SA"/>
      </w:rPr>
    </w:lvl>
    <w:lvl w:ilvl="7" w:tplc="17D46F60">
      <w:numFmt w:val="bullet"/>
      <w:lvlText w:val="•"/>
      <w:lvlJc w:val="left"/>
      <w:pPr>
        <w:ind w:left="6239" w:hanging="471"/>
      </w:pPr>
      <w:rPr>
        <w:rFonts w:hint="default"/>
        <w:lang w:val="ru-RU" w:eastAsia="en-US" w:bidi="ar-SA"/>
      </w:rPr>
    </w:lvl>
    <w:lvl w:ilvl="8" w:tplc="568C9AE2">
      <w:numFmt w:val="bullet"/>
      <w:lvlText w:val="•"/>
      <w:lvlJc w:val="left"/>
      <w:pPr>
        <w:ind w:left="6871" w:hanging="471"/>
      </w:pPr>
      <w:rPr>
        <w:rFonts w:hint="default"/>
        <w:lang w:val="ru-RU" w:eastAsia="en-US" w:bidi="ar-SA"/>
      </w:rPr>
    </w:lvl>
  </w:abstractNum>
  <w:abstractNum w:abstractNumId="136">
    <w:nsid w:val="52554E7C"/>
    <w:multiLevelType w:val="hybridMultilevel"/>
    <w:tmpl w:val="45EE2078"/>
    <w:lvl w:ilvl="0" w:tplc="24565D82">
      <w:start w:val="1"/>
      <w:numFmt w:val="decimal"/>
      <w:lvlText w:val="%1)"/>
      <w:lvlJc w:val="left"/>
      <w:pPr>
        <w:ind w:left="838" w:hanging="361"/>
      </w:pPr>
      <w:rPr>
        <w:rFonts w:ascii="Times New Roman" w:eastAsia="Times New Roman" w:hAnsi="Times New Roman" w:cs="Times New Roman" w:hint="default"/>
        <w:color w:val="171717"/>
        <w:spacing w:val="0"/>
        <w:w w:val="96"/>
        <w:sz w:val="20"/>
        <w:szCs w:val="20"/>
        <w:lang w:val="ru-RU" w:eastAsia="en-US" w:bidi="ar-SA"/>
      </w:rPr>
    </w:lvl>
    <w:lvl w:ilvl="1" w:tplc="E00A6754">
      <w:numFmt w:val="bullet"/>
      <w:lvlText w:val="•"/>
      <w:lvlJc w:val="left"/>
      <w:pPr>
        <w:ind w:left="1889" w:hanging="361"/>
      </w:pPr>
      <w:rPr>
        <w:rFonts w:hint="default"/>
        <w:lang w:val="ru-RU" w:eastAsia="en-US" w:bidi="ar-SA"/>
      </w:rPr>
    </w:lvl>
    <w:lvl w:ilvl="2" w:tplc="91505718">
      <w:numFmt w:val="bullet"/>
      <w:lvlText w:val="•"/>
      <w:lvlJc w:val="left"/>
      <w:pPr>
        <w:ind w:left="2938" w:hanging="361"/>
      </w:pPr>
      <w:rPr>
        <w:rFonts w:hint="default"/>
        <w:lang w:val="ru-RU" w:eastAsia="en-US" w:bidi="ar-SA"/>
      </w:rPr>
    </w:lvl>
    <w:lvl w:ilvl="3" w:tplc="92E0306A">
      <w:numFmt w:val="bullet"/>
      <w:lvlText w:val="•"/>
      <w:lvlJc w:val="left"/>
      <w:pPr>
        <w:ind w:left="3987" w:hanging="361"/>
      </w:pPr>
      <w:rPr>
        <w:rFonts w:hint="default"/>
        <w:lang w:val="ru-RU" w:eastAsia="en-US" w:bidi="ar-SA"/>
      </w:rPr>
    </w:lvl>
    <w:lvl w:ilvl="4" w:tplc="CB7CD220">
      <w:numFmt w:val="bullet"/>
      <w:lvlText w:val="•"/>
      <w:lvlJc w:val="left"/>
      <w:pPr>
        <w:ind w:left="5036" w:hanging="361"/>
      </w:pPr>
      <w:rPr>
        <w:rFonts w:hint="default"/>
        <w:lang w:val="ru-RU" w:eastAsia="en-US" w:bidi="ar-SA"/>
      </w:rPr>
    </w:lvl>
    <w:lvl w:ilvl="5" w:tplc="CFF68CEA">
      <w:numFmt w:val="bullet"/>
      <w:lvlText w:val="•"/>
      <w:lvlJc w:val="left"/>
      <w:pPr>
        <w:ind w:left="6085" w:hanging="361"/>
      </w:pPr>
      <w:rPr>
        <w:rFonts w:hint="default"/>
        <w:lang w:val="ru-RU" w:eastAsia="en-US" w:bidi="ar-SA"/>
      </w:rPr>
    </w:lvl>
    <w:lvl w:ilvl="6" w:tplc="62E4218A">
      <w:numFmt w:val="bullet"/>
      <w:lvlText w:val="•"/>
      <w:lvlJc w:val="left"/>
      <w:pPr>
        <w:ind w:left="7134" w:hanging="361"/>
      </w:pPr>
      <w:rPr>
        <w:rFonts w:hint="default"/>
        <w:lang w:val="ru-RU" w:eastAsia="en-US" w:bidi="ar-SA"/>
      </w:rPr>
    </w:lvl>
    <w:lvl w:ilvl="7" w:tplc="052E03A0">
      <w:numFmt w:val="bullet"/>
      <w:lvlText w:val="•"/>
      <w:lvlJc w:val="left"/>
      <w:pPr>
        <w:ind w:left="8183" w:hanging="361"/>
      </w:pPr>
      <w:rPr>
        <w:rFonts w:hint="default"/>
        <w:lang w:val="ru-RU" w:eastAsia="en-US" w:bidi="ar-SA"/>
      </w:rPr>
    </w:lvl>
    <w:lvl w:ilvl="8" w:tplc="5C267528">
      <w:numFmt w:val="bullet"/>
      <w:lvlText w:val="•"/>
      <w:lvlJc w:val="left"/>
      <w:pPr>
        <w:ind w:left="9232" w:hanging="361"/>
      </w:pPr>
      <w:rPr>
        <w:rFonts w:hint="default"/>
        <w:lang w:val="ru-RU" w:eastAsia="en-US" w:bidi="ar-SA"/>
      </w:rPr>
    </w:lvl>
  </w:abstractNum>
  <w:abstractNum w:abstractNumId="137">
    <w:nsid w:val="52A41874"/>
    <w:multiLevelType w:val="hybridMultilevel"/>
    <w:tmpl w:val="B17C87BA"/>
    <w:lvl w:ilvl="0" w:tplc="72B63130">
      <w:start w:val="10"/>
      <w:numFmt w:val="decimal"/>
      <w:lvlText w:val="%1"/>
      <w:lvlJc w:val="left"/>
      <w:pPr>
        <w:ind w:left="1705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7AE6D02">
      <w:numFmt w:val="bullet"/>
      <w:lvlText w:val="•"/>
      <w:lvlJc w:val="left"/>
      <w:pPr>
        <w:ind w:left="2663" w:hanging="300"/>
      </w:pPr>
      <w:rPr>
        <w:rFonts w:hint="default"/>
        <w:lang w:val="ru-RU" w:eastAsia="en-US" w:bidi="ar-SA"/>
      </w:rPr>
    </w:lvl>
    <w:lvl w:ilvl="2" w:tplc="4FEC742E">
      <w:numFmt w:val="bullet"/>
      <w:lvlText w:val="•"/>
      <w:lvlJc w:val="left"/>
      <w:pPr>
        <w:ind w:left="3626" w:hanging="300"/>
      </w:pPr>
      <w:rPr>
        <w:rFonts w:hint="default"/>
        <w:lang w:val="ru-RU" w:eastAsia="en-US" w:bidi="ar-SA"/>
      </w:rPr>
    </w:lvl>
    <w:lvl w:ilvl="3" w:tplc="977E44A8">
      <w:numFmt w:val="bullet"/>
      <w:lvlText w:val="•"/>
      <w:lvlJc w:val="left"/>
      <w:pPr>
        <w:ind w:left="4589" w:hanging="300"/>
      </w:pPr>
      <w:rPr>
        <w:rFonts w:hint="default"/>
        <w:lang w:val="ru-RU" w:eastAsia="en-US" w:bidi="ar-SA"/>
      </w:rPr>
    </w:lvl>
    <w:lvl w:ilvl="4" w:tplc="770C6C5A">
      <w:numFmt w:val="bullet"/>
      <w:lvlText w:val="•"/>
      <w:lvlJc w:val="left"/>
      <w:pPr>
        <w:ind w:left="5552" w:hanging="300"/>
      </w:pPr>
      <w:rPr>
        <w:rFonts w:hint="default"/>
        <w:lang w:val="ru-RU" w:eastAsia="en-US" w:bidi="ar-SA"/>
      </w:rPr>
    </w:lvl>
    <w:lvl w:ilvl="5" w:tplc="1630ACB6">
      <w:numFmt w:val="bullet"/>
      <w:lvlText w:val="•"/>
      <w:lvlJc w:val="left"/>
      <w:pPr>
        <w:ind w:left="6515" w:hanging="300"/>
      </w:pPr>
      <w:rPr>
        <w:rFonts w:hint="default"/>
        <w:lang w:val="ru-RU" w:eastAsia="en-US" w:bidi="ar-SA"/>
      </w:rPr>
    </w:lvl>
    <w:lvl w:ilvl="6" w:tplc="5B7055CA">
      <w:numFmt w:val="bullet"/>
      <w:lvlText w:val="•"/>
      <w:lvlJc w:val="left"/>
      <w:pPr>
        <w:ind w:left="7478" w:hanging="300"/>
      </w:pPr>
      <w:rPr>
        <w:rFonts w:hint="default"/>
        <w:lang w:val="ru-RU" w:eastAsia="en-US" w:bidi="ar-SA"/>
      </w:rPr>
    </w:lvl>
    <w:lvl w:ilvl="7" w:tplc="77883A92">
      <w:numFmt w:val="bullet"/>
      <w:lvlText w:val="•"/>
      <w:lvlJc w:val="left"/>
      <w:pPr>
        <w:ind w:left="8441" w:hanging="300"/>
      </w:pPr>
      <w:rPr>
        <w:rFonts w:hint="default"/>
        <w:lang w:val="ru-RU" w:eastAsia="en-US" w:bidi="ar-SA"/>
      </w:rPr>
    </w:lvl>
    <w:lvl w:ilvl="8" w:tplc="7F86D082">
      <w:numFmt w:val="bullet"/>
      <w:lvlText w:val="•"/>
      <w:lvlJc w:val="left"/>
      <w:pPr>
        <w:ind w:left="9404" w:hanging="300"/>
      </w:pPr>
      <w:rPr>
        <w:rFonts w:hint="default"/>
        <w:lang w:val="ru-RU" w:eastAsia="en-US" w:bidi="ar-SA"/>
      </w:rPr>
    </w:lvl>
  </w:abstractNum>
  <w:abstractNum w:abstractNumId="138">
    <w:nsid w:val="5398304E"/>
    <w:multiLevelType w:val="hybridMultilevel"/>
    <w:tmpl w:val="D31EABBA"/>
    <w:lvl w:ilvl="0" w:tplc="85940BFC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1EAAE716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C0E47B68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DEC27D98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BE44E4D0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C62E79CC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FF30803E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65168066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62E20FB0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139">
    <w:nsid w:val="543B192F"/>
    <w:multiLevelType w:val="hybridMultilevel"/>
    <w:tmpl w:val="AB9E50D2"/>
    <w:lvl w:ilvl="0" w:tplc="D778B200">
      <w:start w:val="1"/>
      <w:numFmt w:val="decimal"/>
      <w:lvlText w:val="%1"/>
      <w:lvlJc w:val="left"/>
      <w:pPr>
        <w:ind w:left="1234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4AA860C2">
      <w:numFmt w:val="bullet"/>
      <w:lvlText w:val="•"/>
      <w:lvlJc w:val="left"/>
      <w:pPr>
        <w:ind w:left="2249" w:hanging="473"/>
      </w:pPr>
      <w:rPr>
        <w:rFonts w:hint="default"/>
        <w:lang w:val="ru-RU" w:eastAsia="en-US" w:bidi="ar-SA"/>
      </w:rPr>
    </w:lvl>
    <w:lvl w:ilvl="2" w:tplc="8020D9DE">
      <w:numFmt w:val="bullet"/>
      <w:lvlText w:val="•"/>
      <w:lvlJc w:val="left"/>
      <w:pPr>
        <w:ind w:left="3258" w:hanging="473"/>
      </w:pPr>
      <w:rPr>
        <w:rFonts w:hint="default"/>
        <w:lang w:val="ru-RU" w:eastAsia="en-US" w:bidi="ar-SA"/>
      </w:rPr>
    </w:lvl>
    <w:lvl w:ilvl="3" w:tplc="92FE8D70">
      <w:numFmt w:val="bullet"/>
      <w:lvlText w:val="•"/>
      <w:lvlJc w:val="left"/>
      <w:pPr>
        <w:ind w:left="4267" w:hanging="473"/>
      </w:pPr>
      <w:rPr>
        <w:rFonts w:hint="default"/>
        <w:lang w:val="ru-RU" w:eastAsia="en-US" w:bidi="ar-SA"/>
      </w:rPr>
    </w:lvl>
    <w:lvl w:ilvl="4" w:tplc="8C0078D2">
      <w:numFmt w:val="bullet"/>
      <w:lvlText w:val="•"/>
      <w:lvlJc w:val="left"/>
      <w:pPr>
        <w:ind w:left="5276" w:hanging="473"/>
      </w:pPr>
      <w:rPr>
        <w:rFonts w:hint="default"/>
        <w:lang w:val="ru-RU" w:eastAsia="en-US" w:bidi="ar-SA"/>
      </w:rPr>
    </w:lvl>
    <w:lvl w:ilvl="5" w:tplc="B39878E8">
      <w:numFmt w:val="bullet"/>
      <w:lvlText w:val="•"/>
      <w:lvlJc w:val="left"/>
      <w:pPr>
        <w:ind w:left="6285" w:hanging="473"/>
      </w:pPr>
      <w:rPr>
        <w:rFonts w:hint="default"/>
        <w:lang w:val="ru-RU" w:eastAsia="en-US" w:bidi="ar-SA"/>
      </w:rPr>
    </w:lvl>
    <w:lvl w:ilvl="6" w:tplc="FDFA159A">
      <w:numFmt w:val="bullet"/>
      <w:lvlText w:val="•"/>
      <w:lvlJc w:val="left"/>
      <w:pPr>
        <w:ind w:left="7294" w:hanging="473"/>
      </w:pPr>
      <w:rPr>
        <w:rFonts w:hint="default"/>
        <w:lang w:val="ru-RU" w:eastAsia="en-US" w:bidi="ar-SA"/>
      </w:rPr>
    </w:lvl>
    <w:lvl w:ilvl="7" w:tplc="0E32D450">
      <w:numFmt w:val="bullet"/>
      <w:lvlText w:val="•"/>
      <w:lvlJc w:val="left"/>
      <w:pPr>
        <w:ind w:left="8303" w:hanging="473"/>
      </w:pPr>
      <w:rPr>
        <w:rFonts w:hint="default"/>
        <w:lang w:val="ru-RU" w:eastAsia="en-US" w:bidi="ar-SA"/>
      </w:rPr>
    </w:lvl>
    <w:lvl w:ilvl="8" w:tplc="7AF8F20E">
      <w:numFmt w:val="bullet"/>
      <w:lvlText w:val="•"/>
      <w:lvlJc w:val="left"/>
      <w:pPr>
        <w:ind w:left="9312" w:hanging="473"/>
      </w:pPr>
      <w:rPr>
        <w:rFonts w:hint="default"/>
        <w:lang w:val="ru-RU" w:eastAsia="en-US" w:bidi="ar-SA"/>
      </w:rPr>
    </w:lvl>
  </w:abstractNum>
  <w:abstractNum w:abstractNumId="140">
    <w:nsid w:val="55B83018"/>
    <w:multiLevelType w:val="hybridMultilevel"/>
    <w:tmpl w:val="AEBAA660"/>
    <w:lvl w:ilvl="0" w:tplc="2A345006">
      <w:start w:val="1"/>
      <w:numFmt w:val="decimal"/>
      <w:lvlText w:val="%1"/>
      <w:lvlJc w:val="left"/>
      <w:pPr>
        <w:ind w:left="1561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82F6B352">
      <w:numFmt w:val="bullet"/>
      <w:lvlText w:val="•"/>
      <w:lvlJc w:val="left"/>
      <w:pPr>
        <w:ind w:left="2537" w:hanging="152"/>
      </w:pPr>
      <w:rPr>
        <w:rFonts w:hint="default"/>
        <w:lang w:val="ru-RU" w:eastAsia="en-US" w:bidi="ar-SA"/>
      </w:rPr>
    </w:lvl>
    <w:lvl w:ilvl="2" w:tplc="DF624478">
      <w:numFmt w:val="bullet"/>
      <w:lvlText w:val="•"/>
      <w:lvlJc w:val="left"/>
      <w:pPr>
        <w:ind w:left="3514" w:hanging="152"/>
      </w:pPr>
      <w:rPr>
        <w:rFonts w:hint="default"/>
        <w:lang w:val="ru-RU" w:eastAsia="en-US" w:bidi="ar-SA"/>
      </w:rPr>
    </w:lvl>
    <w:lvl w:ilvl="3" w:tplc="1B5C1A7C">
      <w:numFmt w:val="bullet"/>
      <w:lvlText w:val="•"/>
      <w:lvlJc w:val="left"/>
      <w:pPr>
        <w:ind w:left="4491" w:hanging="152"/>
      </w:pPr>
      <w:rPr>
        <w:rFonts w:hint="default"/>
        <w:lang w:val="ru-RU" w:eastAsia="en-US" w:bidi="ar-SA"/>
      </w:rPr>
    </w:lvl>
    <w:lvl w:ilvl="4" w:tplc="8D1A8190">
      <w:numFmt w:val="bullet"/>
      <w:lvlText w:val="•"/>
      <w:lvlJc w:val="left"/>
      <w:pPr>
        <w:ind w:left="5468" w:hanging="152"/>
      </w:pPr>
      <w:rPr>
        <w:rFonts w:hint="default"/>
        <w:lang w:val="ru-RU" w:eastAsia="en-US" w:bidi="ar-SA"/>
      </w:rPr>
    </w:lvl>
    <w:lvl w:ilvl="5" w:tplc="CEDAFD88">
      <w:numFmt w:val="bullet"/>
      <w:lvlText w:val="•"/>
      <w:lvlJc w:val="left"/>
      <w:pPr>
        <w:ind w:left="6445" w:hanging="152"/>
      </w:pPr>
      <w:rPr>
        <w:rFonts w:hint="default"/>
        <w:lang w:val="ru-RU" w:eastAsia="en-US" w:bidi="ar-SA"/>
      </w:rPr>
    </w:lvl>
    <w:lvl w:ilvl="6" w:tplc="039481E2">
      <w:numFmt w:val="bullet"/>
      <w:lvlText w:val="•"/>
      <w:lvlJc w:val="left"/>
      <w:pPr>
        <w:ind w:left="7422" w:hanging="152"/>
      </w:pPr>
      <w:rPr>
        <w:rFonts w:hint="default"/>
        <w:lang w:val="ru-RU" w:eastAsia="en-US" w:bidi="ar-SA"/>
      </w:rPr>
    </w:lvl>
    <w:lvl w:ilvl="7" w:tplc="258481A2">
      <w:numFmt w:val="bullet"/>
      <w:lvlText w:val="•"/>
      <w:lvlJc w:val="left"/>
      <w:pPr>
        <w:ind w:left="8399" w:hanging="152"/>
      </w:pPr>
      <w:rPr>
        <w:rFonts w:hint="default"/>
        <w:lang w:val="ru-RU" w:eastAsia="en-US" w:bidi="ar-SA"/>
      </w:rPr>
    </w:lvl>
    <w:lvl w:ilvl="8" w:tplc="C4FA26FE">
      <w:numFmt w:val="bullet"/>
      <w:lvlText w:val="•"/>
      <w:lvlJc w:val="left"/>
      <w:pPr>
        <w:ind w:left="9376" w:hanging="152"/>
      </w:pPr>
      <w:rPr>
        <w:rFonts w:hint="default"/>
        <w:lang w:val="ru-RU" w:eastAsia="en-US" w:bidi="ar-SA"/>
      </w:rPr>
    </w:lvl>
  </w:abstractNum>
  <w:abstractNum w:abstractNumId="141">
    <w:nsid w:val="56136F9E"/>
    <w:multiLevelType w:val="hybridMultilevel"/>
    <w:tmpl w:val="AC5A9144"/>
    <w:lvl w:ilvl="0" w:tplc="4FFCC4BE">
      <w:start w:val="1"/>
      <w:numFmt w:val="decimal"/>
      <w:lvlText w:val="%1."/>
      <w:lvlJc w:val="left"/>
      <w:pPr>
        <w:ind w:left="1105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4A2B124">
      <w:numFmt w:val="bullet"/>
      <w:lvlText w:val="•"/>
      <w:lvlJc w:val="left"/>
      <w:pPr>
        <w:ind w:left="2123" w:hanging="281"/>
      </w:pPr>
      <w:rPr>
        <w:rFonts w:hint="default"/>
        <w:lang w:val="ru-RU" w:eastAsia="en-US" w:bidi="ar-SA"/>
      </w:rPr>
    </w:lvl>
    <w:lvl w:ilvl="2" w:tplc="4B5EED80">
      <w:numFmt w:val="bullet"/>
      <w:lvlText w:val="•"/>
      <w:lvlJc w:val="left"/>
      <w:pPr>
        <w:ind w:left="3146" w:hanging="281"/>
      </w:pPr>
      <w:rPr>
        <w:rFonts w:hint="default"/>
        <w:lang w:val="ru-RU" w:eastAsia="en-US" w:bidi="ar-SA"/>
      </w:rPr>
    </w:lvl>
    <w:lvl w:ilvl="3" w:tplc="070219B2">
      <w:numFmt w:val="bullet"/>
      <w:lvlText w:val="•"/>
      <w:lvlJc w:val="left"/>
      <w:pPr>
        <w:ind w:left="4169" w:hanging="281"/>
      </w:pPr>
      <w:rPr>
        <w:rFonts w:hint="default"/>
        <w:lang w:val="ru-RU" w:eastAsia="en-US" w:bidi="ar-SA"/>
      </w:rPr>
    </w:lvl>
    <w:lvl w:ilvl="4" w:tplc="3DFA0F30">
      <w:numFmt w:val="bullet"/>
      <w:lvlText w:val="•"/>
      <w:lvlJc w:val="left"/>
      <w:pPr>
        <w:ind w:left="5192" w:hanging="281"/>
      </w:pPr>
      <w:rPr>
        <w:rFonts w:hint="default"/>
        <w:lang w:val="ru-RU" w:eastAsia="en-US" w:bidi="ar-SA"/>
      </w:rPr>
    </w:lvl>
    <w:lvl w:ilvl="5" w:tplc="21DC61B4">
      <w:numFmt w:val="bullet"/>
      <w:lvlText w:val="•"/>
      <w:lvlJc w:val="left"/>
      <w:pPr>
        <w:ind w:left="6215" w:hanging="281"/>
      </w:pPr>
      <w:rPr>
        <w:rFonts w:hint="default"/>
        <w:lang w:val="ru-RU" w:eastAsia="en-US" w:bidi="ar-SA"/>
      </w:rPr>
    </w:lvl>
    <w:lvl w:ilvl="6" w:tplc="9E164872">
      <w:numFmt w:val="bullet"/>
      <w:lvlText w:val="•"/>
      <w:lvlJc w:val="left"/>
      <w:pPr>
        <w:ind w:left="7238" w:hanging="281"/>
      </w:pPr>
      <w:rPr>
        <w:rFonts w:hint="default"/>
        <w:lang w:val="ru-RU" w:eastAsia="en-US" w:bidi="ar-SA"/>
      </w:rPr>
    </w:lvl>
    <w:lvl w:ilvl="7" w:tplc="963275F6">
      <w:numFmt w:val="bullet"/>
      <w:lvlText w:val="•"/>
      <w:lvlJc w:val="left"/>
      <w:pPr>
        <w:ind w:left="8261" w:hanging="281"/>
      </w:pPr>
      <w:rPr>
        <w:rFonts w:hint="default"/>
        <w:lang w:val="ru-RU" w:eastAsia="en-US" w:bidi="ar-SA"/>
      </w:rPr>
    </w:lvl>
    <w:lvl w:ilvl="8" w:tplc="CFAC7EB8">
      <w:numFmt w:val="bullet"/>
      <w:lvlText w:val="•"/>
      <w:lvlJc w:val="left"/>
      <w:pPr>
        <w:ind w:left="9284" w:hanging="281"/>
      </w:pPr>
      <w:rPr>
        <w:rFonts w:hint="default"/>
        <w:lang w:val="ru-RU" w:eastAsia="en-US" w:bidi="ar-SA"/>
      </w:rPr>
    </w:lvl>
  </w:abstractNum>
  <w:abstractNum w:abstractNumId="142">
    <w:nsid w:val="577D1D94"/>
    <w:multiLevelType w:val="multilevel"/>
    <w:tmpl w:val="7FBE1232"/>
    <w:lvl w:ilvl="0">
      <w:start w:val="3"/>
      <w:numFmt w:val="decimal"/>
      <w:lvlText w:val="%1"/>
      <w:lvlJc w:val="left"/>
      <w:pPr>
        <w:ind w:left="162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1" w:hanging="42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7283" w:hanging="2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180" w:hanging="2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30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080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30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80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30" w:hanging="252"/>
      </w:pPr>
      <w:rPr>
        <w:rFonts w:hint="default"/>
        <w:lang w:val="ru-RU" w:eastAsia="en-US" w:bidi="ar-SA"/>
      </w:rPr>
    </w:lvl>
  </w:abstractNum>
  <w:abstractNum w:abstractNumId="143">
    <w:nsid w:val="583701A9"/>
    <w:multiLevelType w:val="hybridMultilevel"/>
    <w:tmpl w:val="B0AAD8CE"/>
    <w:lvl w:ilvl="0" w:tplc="DB6EB322">
      <w:start w:val="1"/>
      <w:numFmt w:val="decimal"/>
      <w:lvlText w:val="%1"/>
      <w:lvlJc w:val="left"/>
      <w:pPr>
        <w:ind w:left="1234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BCC456CA">
      <w:numFmt w:val="bullet"/>
      <w:lvlText w:val="•"/>
      <w:lvlJc w:val="left"/>
      <w:pPr>
        <w:ind w:left="2249" w:hanging="473"/>
      </w:pPr>
      <w:rPr>
        <w:rFonts w:hint="default"/>
        <w:lang w:val="ru-RU" w:eastAsia="en-US" w:bidi="ar-SA"/>
      </w:rPr>
    </w:lvl>
    <w:lvl w:ilvl="2" w:tplc="D8C6A800">
      <w:numFmt w:val="bullet"/>
      <w:lvlText w:val="•"/>
      <w:lvlJc w:val="left"/>
      <w:pPr>
        <w:ind w:left="3258" w:hanging="473"/>
      </w:pPr>
      <w:rPr>
        <w:rFonts w:hint="default"/>
        <w:lang w:val="ru-RU" w:eastAsia="en-US" w:bidi="ar-SA"/>
      </w:rPr>
    </w:lvl>
    <w:lvl w:ilvl="3" w:tplc="8AA2DED8">
      <w:numFmt w:val="bullet"/>
      <w:lvlText w:val="•"/>
      <w:lvlJc w:val="left"/>
      <w:pPr>
        <w:ind w:left="4267" w:hanging="473"/>
      </w:pPr>
      <w:rPr>
        <w:rFonts w:hint="default"/>
        <w:lang w:val="ru-RU" w:eastAsia="en-US" w:bidi="ar-SA"/>
      </w:rPr>
    </w:lvl>
    <w:lvl w:ilvl="4" w:tplc="C69AA34C">
      <w:numFmt w:val="bullet"/>
      <w:lvlText w:val="•"/>
      <w:lvlJc w:val="left"/>
      <w:pPr>
        <w:ind w:left="5276" w:hanging="473"/>
      </w:pPr>
      <w:rPr>
        <w:rFonts w:hint="default"/>
        <w:lang w:val="ru-RU" w:eastAsia="en-US" w:bidi="ar-SA"/>
      </w:rPr>
    </w:lvl>
    <w:lvl w:ilvl="5" w:tplc="07360C5C">
      <w:numFmt w:val="bullet"/>
      <w:lvlText w:val="•"/>
      <w:lvlJc w:val="left"/>
      <w:pPr>
        <w:ind w:left="6285" w:hanging="473"/>
      </w:pPr>
      <w:rPr>
        <w:rFonts w:hint="default"/>
        <w:lang w:val="ru-RU" w:eastAsia="en-US" w:bidi="ar-SA"/>
      </w:rPr>
    </w:lvl>
    <w:lvl w:ilvl="6" w:tplc="7138E47C">
      <w:numFmt w:val="bullet"/>
      <w:lvlText w:val="•"/>
      <w:lvlJc w:val="left"/>
      <w:pPr>
        <w:ind w:left="7294" w:hanging="473"/>
      </w:pPr>
      <w:rPr>
        <w:rFonts w:hint="default"/>
        <w:lang w:val="ru-RU" w:eastAsia="en-US" w:bidi="ar-SA"/>
      </w:rPr>
    </w:lvl>
    <w:lvl w:ilvl="7" w:tplc="01044FD4">
      <w:numFmt w:val="bullet"/>
      <w:lvlText w:val="•"/>
      <w:lvlJc w:val="left"/>
      <w:pPr>
        <w:ind w:left="8303" w:hanging="473"/>
      </w:pPr>
      <w:rPr>
        <w:rFonts w:hint="default"/>
        <w:lang w:val="ru-RU" w:eastAsia="en-US" w:bidi="ar-SA"/>
      </w:rPr>
    </w:lvl>
    <w:lvl w:ilvl="8" w:tplc="066A80BC">
      <w:numFmt w:val="bullet"/>
      <w:lvlText w:val="•"/>
      <w:lvlJc w:val="left"/>
      <w:pPr>
        <w:ind w:left="9312" w:hanging="473"/>
      </w:pPr>
      <w:rPr>
        <w:rFonts w:hint="default"/>
        <w:lang w:val="ru-RU" w:eastAsia="en-US" w:bidi="ar-SA"/>
      </w:rPr>
    </w:lvl>
  </w:abstractNum>
  <w:abstractNum w:abstractNumId="144">
    <w:nsid w:val="588D6932"/>
    <w:multiLevelType w:val="hybridMultilevel"/>
    <w:tmpl w:val="05E4440A"/>
    <w:lvl w:ilvl="0" w:tplc="8BB40DBC">
      <w:start w:val="1"/>
      <w:numFmt w:val="decimal"/>
      <w:lvlText w:val="%1"/>
      <w:lvlJc w:val="left"/>
      <w:pPr>
        <w:ind w:left="2278" w:hanging="473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595819D8">
      <w:numFmt w:val="bullet"/>
      <w:lvlText w:val="•"/>
      <w:lvlJc w:val="left"/>
      <w:pPr>
        <w:ind w:left="3185" w:hanging="473"/>
      </w:pPr>
      <w:rPr>
        <w:rFonts w:hint="default"/>
        <w:lang w:val="ru-RU" w:eastAsia="en-US" w:bidi="ar-SA"/>
      </w:rPr>
    </w:lvl>
    <w:lvl w:ilvl="2" w:tplc="E8024084">
      <w:numFmt w:val="bullet"/>
      <w:lvlText w:val="•"/>
      <w:lvlJc w:val="left"/>
      <w:pPr>
        <w:ind w:left="4090" w:hanging="473"/>
      </w:pPr>
      <w:rPr>
        <w:rFonts w:hint="default"/>
        <w:lang w:val="ru-RU" w:eastAsia="en-US" w:bidi="ar-SA"/>
      </w:rPr>
    </w:lvl>
    <w:lvl w:ilvl="3" w:tplc="55E6CCAE">
      <w:numFmt w:val="bullet"/>
      <w:lvlText w:val="•"/>
      <w:lvlJc w:val="left"/>
      <w:pPr>
        <w:ind w:left="4995" w:hanging="473"/>
      </w:pPr>
      <w:rPr>
        <w:rFonts w:hint="default"/>
        <w:lang w:val="ru-RU" w:eastAsia="en-US" w:bidi="ar-SA"/>
      </w:rPr>
    </w:lvl>
    <w:lvl w:ilvl="4" w:tplc="D6D6531C">
      <w:numFmt w:val="bullet"/>
      <w:lvlText w:val="•"/>
      <w:lvlJc w:val="left"/>
      <w:pPr>
        <w:ind w:left="5900" w:hanging="473"/>
      </w:pPr>
      <w:rPr>
        <w:rFonts w:hint="default"/>
        <w:lang w:val="ru-RU" w:eastAsia="en-US" w:bidi="ar-SA"/>
      </w:rPr>
    </w:lvl>
    <w:lvl w:ilvl="5" w:tplc="EA4E7614">
      <w:numFmt w:val="bullet"/>
      <w:lvlText w:val="•"/>
      <w:lvlJc w:val="left"/>
      <w:pPr>
        <w:ind w:left="6805" w:hanging="473"/>
      </w:pPr>
      <w:rPr>
        <w:rFonts w:hint="default"/>
        <w:lang w:val="ru-RU" w:eastAsia="en-US" w:bidi="ar-SA"/>
      </w:rPr>
    </w:lvl>
    <w:lvl w:ilvl="6" w:tplc="43A2EF60">
      <w:numFmt w:val="bullet"/>
      <w:lvlText w:val="•"/>
      <w:lvlJc w:val="left"/>
      <w:pPr>
        <w:ind w:left="7710" w:hanging="473"/>
      </w:pPr>
      <w:rPr>
        <w:rFonts w:hint="default"/>
        <w:lang w:val="ru-RU" w:eastAsia="en-US" w:bidi="ar-SA"/>
      </w:rPr>
    </w:lvl>
    <w:lvl w:ilvl="7" w:tplc="F5D0F3EC">
      <w:numFmt w:val="bullet"/>
      <w:lvlText w:val="•"/>
      <w:lvlJc w:val="left"/>
      <w:pPr>
        <w:ind w:left="8615" w:hanging="473"/>
      </w:pPr>
      <w:rPr>
        <w:rFonts w:hint="default"/>
        <w:lang w:val="ru-RU" w:eastAsia="en-US" w:bidi="ar-SA"/>
      </w:rPr>
    </w:lvl>
    <w:lvl w:ilvl="8" w:tplc="432C7854">
      <w:numFmt w:val="bullet"/>
      <w:lvlText w:val="•"/>
      <w:lvlJc w:val="left"/>
      <w:pPr>
        <w:ind w:left="9520" w:hanging="473"/>
      </w:pPr>
      <w:rPr>
        <w:rFonts w:hint="default"/>
        <w:lang w:val="ru-RU" w:eastAsia="en-US" w:bidi="ar-SA"/>
      </w:rPr>
    </w:lvl>
  </w:abstractNum>
  <w:abstractNum w:abstractNumId="145">
    <w:nsid w:val="5A007C32"/>
    <w:multiLevelType w:val="hybridMultilevel"/>
    <w:tmpl w:val="C8B8D93A"/>
    <w:lvl w:ilvl="0" w:tplc="2020F0A6">
      <w:numFmt w:val="bullet"/>
      <w:lvlText w:val="•"/>
      <w:lvlJc w:val="left"/>
      <w:pPr>
        <w:ind w:left="55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4EC762">
      <w:numFmt w:val="bullet"/>
      <w:lvlText w:val="•"/>
      <w:lvlJc w:val="left"/>
      <w:pPr>
        <w:ind w:left="1637" w:hanging="709"/>
      </w:pPr>
      <w:rPr>
        <w:rFonts w:hint="default"/>
        <w:lang w:val="ru-RU" w:eastAsia="en-US" w:bidi="ar-SA"/>
      </w:rPr>
    </w:lvl>
    <w:lvl w:ilvl="2" w:tplc="6EE4AD7E">
      <w:numFmt w:val="bullet"/>
      <w:lvlText w:val="•"/>
      <w:lvlJc w:val="left"/>
      <w:pPr>
        <w:ind w:left="2714" w:hanging="709"/>
      </w:pPr>
      <w:rPr>
        <w:rFonts w:hint="default"/>
        <w:lang w:val="ru-RU" w:eastAsia="en-US" w:bidi="ar-SA"/>
      </w:rPr>
    </w:lvl>
    <w:lvl w:ilvl="3" w:tplc="33743918">
      <w:numFmt w:val="bullet"/>
      <w:lvlText w:val="•"/>
      <w:lvlJc w:val="left"/>
      <w:pPr>
        <w:ind w:left="3791" w:hanging="709"/>
      </w:pPr>
      <w:rPr>
        <w:rFonts w:hint="default"/>
        <w:lang w:val="ru-RU" w:eastAsia="en-US" w:bidi="ar-SA"/>
      </w:rPr>
    </w:lvl>
    <w:lvl w:ilvl="4" w:tplc="CE8C82B8">
      <w:numFmt w:val="bullet"/>
      <w:lvlText w:val="•"/>
      <w:lvlJc w:val="left"/>
      <w:pPr>
        <w:ind w:left="4868" w:hanging="709"/>
      </w:pPr>
      <w:rPr>
        <w:rFonts w:hint="default"/>
        <w:lang w:val="ru-RU" w:eastAsia="en-US" w:bidi="ar-SA"/>
      </w:rPr>
    </w:lvl>
    <w:lvl w:ilvl="5" w:tplc="6756B358">
      <w:numFmt w:val="bullet"/>
      <w:lvlText w:val="•"/>
      <w:lvlJc w:val="left"/>
      <w:pPr>
        <w:ind w:left="5945" w:hanging="709"/>
      </w:pPr>
      <w:rPr>
        <w:rFonts w:hint="default"/>
        <w:lang w:val="ru-RU" w:eastAsia="en-US" w:bidi="ar-SA"/>
      </w:rPr>
    </w:lvl>
    <w:lvl w:ilvl="6" w:tplc="B16617F2">
      <w:numFmt w:val="bullet"/>
      <w:lvlText w:val="•"/>
      <w:lvlJc w:val="left"/>
      <w:pPr>
        <w:ind w:left="7022" w:hanging="709"/>
      </w:pPr>
      <w:rPr>
        <w:rFonts w:hint="default"/>
        <w:lang w:val="ru-RU" w:eastAsia="en-US" w:bidi="ar-SA"/>
      </w:rPr>
    </w:lvl>
    <w:lvl w:ilvl="7" w:tplc="F9ACCA64">
      <w:numFmt w:val="bullet"/>
      <w:lvlText w:val="•"/>
      <w:lvlJc w:val="left"/>
      <w:pPr>
        <w:ind w:left="8099" w:hanging="709"/>
      </w:pPr>
      <w:rPr>
        <w:rFonts w:hint="default"/>
        <w:lang w:val="ru-RU" w:eastAsia="en-US" w:bidi="ar-SA"/>
      </w:rPr>
    </w:lvl>
    <w:lvl w:ilvl="8" w:tplc="EA5A17E0">
      <w:numFmt w:val="bullet"/>
      <w:lvlText w:val="•"/>
      <w:lvlJc w:val="left"/>
      <w:pPr>
        <w:ind w:left="9176" w:hanging="709"/>
      </w:pPr>
      <w:rPr>
        <w:rFonts w:hint="default"/>
        <w:lang w:val="ru-RU" w:eastAsia="en-US" w:bidi="ar-SA"/>
      </w:rPr>
    </w:lvl>
  </w:abstractNum>
  <w:abstractNum w:abstractNumId="146">
    <w:nsid w:val="5AED07C0"/>
    <w:multiLevelType w:val="hybridMultilevel"/>
    <w:tmpl w:val="1CC4E550"/>
    <w:lvl w:ilvl="0" w:tplc="B5F610B8">
      <w:start w:val="1"/>
      <w:numFmt w:val="decimal"/>
      <w:lvlText w:val="%1."/>
      <w:lvlJc w:val="left"/>
      <w:pPr>
        <w:ind w:left="2278" w:hanging="34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2C81E3E">
      <w:numFmt w:val="bullet"/>
      <w:lvlText w:val="•"/>
      <w:lvlJc w:val="left"/>
      <w:pPr>
        <w:ind w:left="3185" w:hanging="348"/>
      </w:pPr>
      <w:rPr>
        <w:rFonts w:hint="default"/>
        <w:lang w:val="ru-RU" w:eastAsia="en-US" w:bidi="ar-SA"/>
      </w:rPr>
    </w:lvl>
    <w:lvl w:ilvl="2" w:tplc="91725086">
      <w:numFmt w:val="bullet"/>
      <w:lvlText w:val="•"/>
      <w:lvlJc w:val="left"/>
      <w:pPr>
        <w:ind w:left="4090" w:hanging="348"/>
      </w:pPr>
      <w:rPr>
        <w:rFonts w:hint="default"/>
        <w:lang w:val="ru-RU" w:eastAsia="en-US" w:bidi="ar-SA"/>
      </w:rPr>
    </w:lvl>
    <w:lvl w:ilvl="3" w:tplc="871A4F18">
      <w:numFmt w:val="bullet"/>
      <w:lvlText w:val="•"/>
      <w:lvlJc w:val="left"/>
      <w:pPr>
        <w:ind w:left="4995" w:hanging="348"/>
      </w:pPr>
      <w:rPr>
        <w:rFonts w:hint="default"/>
        <w:lang w:val="ru-RU" w:eastAsia="en-US" w:bidi="ar-SA"/>
      </w:rPr>
    </w:lvl>
    <w:lvl w:ilvl="4" w:tplc="CEDC4DFC">
      <w:numFmt w:val="bullet"/>
      <w:lvlText w:val="•"/>
      <w:lvlJc w:val="left"/>
      <w:pPr>
        <w:ind w:left="5900" w:hanging="348"/>
      </w:pPr>
      <w:rPr>
        <w:rFonts w:hint="default"/>
        <w:lang w:val="ru-RU" w:eastAsia="en-US" w:bidi="ar-SA"/>
      </w:rPr>
    </w:lvl>
    <w:lvl w:ilvl="5" w:tplc="1BA26DF4">
      <w:numFmt w:val="bullet"/>
      <w:lvlText w:val="•"/>
      <w:lvlJc w:val="left"/>
      <w:pPr>
        <w:ind w:left="6805" w:hanging="348"/>
      </w:pPr>
      <w:rPr>
        <w:rFonts w:hint="default"/>
        <w:lang w:val="ru-RU" w:eastAsia="en-US" w:bidi="ar-SA"/>
      </w:rPr>
    </w:lvl>
    <w:lvl w:ilvl="6" w:tplc="91B8E5B6">
      <w:numFmt w:val="bullet"/>
      <w:lvlText w:val="•"/>
      <w:lvlJc w:val="left"/>
      <w:pPr>
        <w:ind w:left="7710" w:hanging="348"/>
      </w:pPr>
      <w:rPr>
        <w:rFonts w:hint="default"/>
        <w:lang w:val="ru-RU" w:eastAsia="en-US" w:bidi="ar-SA"/>
      </w:rPr>
    </w:lvl>
    <w:lvl w:ilvl="7" w:tplc="FC5A8B06">
      <w:numFmt w:val="bullet"/>
      <w:lvlText w:val="•"/>
      <w:lvlJc w:val="left"/>
      <w:pPr>
        <w:ind w:left="8615" w:hanging="348"/>
      </w:pPr>
      <w:rPr>
        <w:rFonts w:hint="default"/>
        <w:lang w:val="ru-RU" w:eastAsia="en-US" w:bidi="ar-SA"/>
      </w:rPr>
    </w:lvl>
    <w:lvl w:ilvl="8" w:tplc="F4C48AEA">
      <w:numFmt w:val="bullet"/>
      <w:lvlText w:val="•"/>
      <w:lvlJc w:val="left"/>
      <w:pPr>
        <w:ind w:left="9520" w:hanging="348"/>
      </w:pPr>
      <w:rPr>
        <w:rFonts w:hint="default"/>
        <w:lang w:val="ru-RU" w:eastAsia="en-US" w:bidi="ar-SA"/>
      </w:rPr>
    </w:lvl>
  </w:abstractNum>
  <w:abstractNum w:abstractNumId="147">
    <w:nsid w:val="5D0C566E"/>
    <w:multiLevelType w:val="hybridMultilevel"/>
    <w:tmpl w:val="E15636B4"/>
    <w:lvl w:ilvl="0" w:tplc="1C006F34">
      <w:start w:val="1"/>
      <w:numFmt w:val="decimal"/>
      <w:lvlText w:val="%1)"/>
      <w:lvlJc w:val="left"/>
      <w:pPr>
        <w:ind w:left="168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DCC0D8">
      <w:numFmt w:val="bullet"/>
      <w:lvlText w:val="•"/>
      <w:lvlJc w:val="left"/>
      <w:pPr>
        <w:ind w:left="2645" w:hanging="305"/>
      </w:pPr>
      <w:rPr>
        <w:rFonts w:hint="default"/>
        <w:lang w:val="ru-RU" w:eastAsia="en-US" w:bidi="ar-SA"/>
      </w:rPr>
    </w:lvl>
    <w:lvl w:ilvl="2" w:tplc="D6C287EE">
      <w:numFmt w:val="bullet"/>
      <w:lvlText w:val="•"/>
      <w:lvlJc w:val="left"/>
      <w:pPr>
        <w:ind w:left="3610" w:hanging="305"/>
      </w:pPr>
      <w:rPr>
        <w:rFonts w:hint="default"/>
        <w:lang w:val="ru-RU" w:eastAsia="en-US" w:bidi="ar-SA"/>
      </w:rPr>
    </w:lvl>
    <w:lvl w:ilvl="3" w:tplc="5C1ADFE6">
      <w:numFmt w:val="bullet"/>
      <w:lvlText w:val="•"/>
      <w:lvlJc w:val="left"/>
      <w:pPr>
        <w:ind w:left="4575" w:hanging="305"/>
      </w:pPr>
      <w:rPr>
        <w:rFonts w:hint="default"/>
        <w:lang w:val="ru-RU" w:eastAsia="en-US" w:bidi="ar-SA"/>
      </w:rPr>
    </w:lvl>
    <w:lvl w:ilvl="4" w:tplc="09DC958E">
      <w:numFmt w:val="bullet"/>
      <w:lvlText w:val="•"/>
      <w:lvlJc w:val="left"/>
      <w:pPr>
        <w:ind w:left="5540" w:hanging="305"/>
      </w:pPr>
      <w:rPr>
        <w:rFonts w:hint="default"/>
        <w:lang w:val="ru-RU" w:eastAsia="en-US" w:bidi="ar-SA"/>
      </w:rPr>
    </w:lvl>
    <w:lvl w:ilvl="5" w:tplc="D2384880">
      <w:numFmt w:val="bullet"/>
      <w:lvlText w:val="•"/>
      <w:lvlJc w:val="left"/>
      <w:pPr>
        <w:ind w:left="6505" w:hanging="305"/>
      </w:pPr>
      <w:rPr>
        <w:rFonts w:hint="default"/>
        <w:lang w:val="ru-RU" w:eastAsia="en-US" w:bidi="ar-SA"/>
      </w:rPr>
    </w:lvl>
    <w:lvl w:ilvl="6" w:tplc="DED40FAC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7" w:tplc="7B1A1AAA">
      <w:numFmt w:val="bullet"/>
      <w:lvlText w:val="•"/>
      <w:lvlJc w:val="left"/>
      <w:pPr>
        <w:ind w:left="8435" w:hanging="305"/>
      </w:pPr>
      <w:rPr>
        <w:rFonts w:hint="default"/>
        <w:lang w:val="ru-RU" w:eastAsia="en-US" w:bidi="ar-SA"/>
      </w:rPr>
    </w:lvl>
    <w:lvl w:ilvl="8" w:tplc="43E075FA">
      <w:numFmt w:val="bullet"/>
      <w:lvlText w:val="•"/>
      <w:lvlJc w:val="left"/>
      <w:pPr>
        <w:ind w:left="9400" w:hanging="305"/>
      </w:pPr>
      <w:rPr>
        <w:rFonts w:hint="default"/>
        <w:lang w:val="ru-RU" w:eastAsia="en-US" w:bidi="ar-SA"/>
      </w:rPr>
    </w:lvl>
  </w:abstractNum>
  <w:abstractNum w:abstractNumId="148">
    <w:nsid w:val="5D4604CD"/>
    <w:multiLevelType w:val="hybridMultilevel"/>
    <w:tmpl w:val="B7EA34B6"/>
    <w:lvl w:ilvl="0" w:tplc="71BC9CEC">
      <w:start w:val="1"/>
      <w:numFmt w:val="decimal"/>
      <w:lvlText w:val="%1)"/>
      <w:lvlJc w:val="left"/>
      <w:pPr>
        <w:ind w:left="173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560C114">
      <w:numFmt w:val="bullet"/>
      <w:lvlText w:val="—"/>
      <w:lvlJc w:val="left"/>
      <w:pPr>
        <w:ind w:left="1107" w:hanging="5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45E4498">
      <w:numFmt w:val="bullet"/>
      <w:lvlText w:val="•"/>
      <w:lvlJc w:val="left"/>
      <w:pPr>
        <w:ind w:left="2805" w:hanging="557"/>
      </w:pPr>
      <w:rPr>
        <w:rFonts w:hint="default"/>
        <w:lang w:val="ru-RU" w:eastAsia="en-US" w:bidi="ar-SA"/>
      </w:rPr>
    </w:lvl>
    <w:lvl w:ilvl="3" w:tplc="D2966858">
      <w:numFmt w:val="bullet"/>
      <w:lvlText w:val="•"/>
      <w:lvlJc w:val="left"/>
      <w:pPr>
        <w:ind w:left="3871" w:hanging="557"/>
      </w:pPr>
      <w:rPr>
        <w:rFonts w:hint="default"/>
        <w:lang w:val="ru-RU" w:eastAsia="en-US" w:bidi="ar-SA"/>
      </w:rPr>
    </w:lvl>
    <w:lvl w:ilvl="4" w:tplc="6624D4D8">
      <w:numFmt w:val="bullet"/>
      <w:lvlText w:val="•"/>
      <w:lvlJc w:val="left"/>
      <w:pPr>
        <w:ind w:left="4937" w:hanging="557"/>
      </w:pPr>
      <w:rPr>
        <w:rFonts w:hint="default"/>
        <w:lang w:val="ru-RU" w:eastAsia="en-US" w:bidi="ar-SA"/>
      </w:rPr>
    </w:lvl>
    <w:lvl w:ilvl="5" w:tplc="21AC2E96">
      <w:numFmt w:val="bullet"/>
      <w:lvlText w:val="•"/>
      <w:lvlJc w:val="left"/>
      <w:pPr>
        <w:ind w:left="6002" w:hanging="557"/>
      </w:pPr>
      <w:rPr>
        <w:rFonts w:hint="default"/>
        <w:lang w:val="ru-RU" w:eastAsia="en-US" w:bidi="ar-SA"/>
      </w:rPr>
    </w:lvl>
    <w:lvl w:ilvl="6" w:tplc="7DE43822">
      <w:numFmt w:val="bullet"/>
      <w:lvlText w:val="•"/>
      <w:lvlJc w:val="left"/>
      <w:pPr>
        <w:ind w:left="7068" w:hanging="557"/>
      </w:pPr>
      <w:rPr>
        <w:rFonts w:hint="default"/>
        <w:lang w:val="ru-RU" w:eastAsia="en-US" w:bidi="ar-SA"/>
      </w:rPr>
    </w:lvl>
    <w:lvl w:ilvl="7" w:tplc="C096DAD6">
      <w:numFmt w:val="bullet"/>
      <w:lvlText w:val="•"/>
      <w:lvlJc w:val="left"/>
      <w:pPr>
        <w:ind w:left="8134" w:hanging="557"/>
      </w:pPr>
      <w:rPr>
        <w:rFonts w:hint="default"/>
        <w:lang w:val="ru-RU" w:eastAsia="en-US" w:bidi="ar-SA"/>
      </w:rPr>
    </w:lvl>
    <w:lvl w:ilvl="8" w:tplc="F7EA98F6">
      <w:numFmt w:val="bullet"/>
      <w:lvlText w:val="•"/>
      <w:lvlJc w:val="left"/>
      <w:pPr>
        <w:ind w:left="9199" w:hanging="557"/>
      </w:pPr>
      <w:rPr>
        <w:rFonts w:hint="default"/>
        <w:lang w:val="ru-RU" w:eastAsia="en-US" w:bidi="ar-SA"/>
      </w:rPr>
    </w:lvl>
  </w:abstractNum>
  <w:abstractNum w:abstractNumId="149">
    <w:nsid w:val="5D6C40B7"/>
    <w:multiLevelType w:val="hybridMultilevel"/>
    <w:tmpl w:val="01846B5E"/>
    <w:lvl w:ilvl="0" w:tplc="54A251C8">
      <w:start w:val="1"/>
      <w:numFmt w:val="decimal"/>
      <w:lvlText w:val="%1)"/>
      <w:lvlJc w:val="left"/>
      <w:pPr>
        <w:ind w:left="168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74919A">
      <w:numFmt w:val="bullet"/>
      <w:lvlText w:val="•"/>
      <w:lvlJc w:val="left"/>
      <w:pPr>
        <w:ind w:left="2645" w:hanging="305"/>
      </w:pPr>
      <w:rPr>
        <w:rFonts w:hint="default"/>
        <w:lang w:val="ru-RU" w:eastAsia="en-US" w:bidi="ar-SA"/>
      </w:rPr>
    </w:lvl>
    <w:lvl w:ilvl="2" w:tplc="2F400080">
      <w:numFmt w:val="bullet"/>
      <w:lvlText w:val="•"/>
      <w:lvlJc w:val="left"/>
      <w:pPr>
        <w:ind w:left="3610" w:hanging="305"/>
      </w:pPr>
      <w:rPr>
        <w:rFonts w:hint="default"/>
        <w:lang w:val="ru-RU" w:eastAsia="en-US" w:bidi="ar-SA"/>
      </w:rPr>
    </w:lvl>
    <w:lvl w:ilvl="3" w:tplc="910AC3F6">
      <w:numFmt w:val="bullet"/>
      <w:lvlText w:val="•"/>
      <w:lvlJc w:val="left"/>
      <w:pPr>
        <w:ind w:left="4575" w:hanging="305"/>
      </w:pPr>
      <w:rPr>
        <w:rFonts w:hint="default"/>
        <w:lang w:val="ru-RU" w:eastAsia="en-US" w:bidi="ar-SA"/>
      </w:rPr>
    </w:lvl>
    <w:lvl w:ilvl="4" w:tplc="47A01CBA">
      <w:numFmt w:val="bullet"/>
      <w:lvlText w:val="•"/>
      <w:lvlJc w:val="left"/>
      <w:pPr>
        <w:ind w:left="5540" w:hanging="305"/>
      </w:pPr>
      <w:rPr>
        <w:rFonts w:hint="default"/>
        <w:lang w:val="ru-RU" w:eastAsia="en-US" w:bidi="ar-SA"/>
      </w:rPr>
    </w:lvl>
    <w:lvl w:ilvl="5" w:tplc="955ECFFC">
      <w:numFmt w:val="bullet"/>
      <w:lvlText w:val="•"/>
      <w:lvlJc w:val="left"/>
      <w:pPr>
        <w:ind w:left="6505" w:hanging="305"/>
      </w:pPr>
      <w:rPr>
        <w:rFonts w:hint="default"/>
        <w:lang w:val="ru-RU" w:eastAsia="en-US" w:bidi="ar-SA"/>
      </w:rPr>
    </w:lvl>
    <w:lvl w:ilvl="6" w:tplc="A3DA72A0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7" w:tplc="DAFEDDDE">
      <w:numFmt w:val="bullet"/>
      <w:lvlText w:val="•"/>
      <w:lvlJc w:val="left"/>
      <w:pPr>
        <w:ind w:left="8435" w:hanging="305"/>
      </w:pPr>
      <w:rPr>
        <w:rFonts w:hint="default"/>
        <w:lang w:val="ru-RU" w:eastAsia="en-US" w:bidi="ar-SA"/>
      </w:rPr>
    </w:lvl>
    <w:lvl w:ilvl="8" w:tplc="167E26DC">
      <w:numFmt w:val="bullet"/>
      <w:lvlText w:val="•"/>
      <w:lvlJc w:val="left"/>
      <w:pPr>
        <w:ind w:left="9400" w:hanging="305"/>
      </w:pPr>
      <w:rPr>
        <w:rFonts w:hint="default"/>
        <w:lang w:val="ru-RU" w:eastAsia="en-US" w:bidi="ar-SA"/>
      </w:rPr>
    </w:lvl>
  </w:abstractNum>
  <w:abstractNum w:abstractNumId="150">
    <w:nsid w:val="5D7646B5"/>
    <w:multiLevelType w:val="hybridMultilevel"/>
    <w:tmpl w:val="9EC46EDA"/>
    <w:lvl w:ilvl="0" w:tplc="2A708596">
      <w:start w:val="1"/>
      <w:numFmt w:val="decimal"/>
      <w:lvlText w:val="%1"/>
      <w:lvlJc w:val="left"/>
      <w:pPr>
        <w:ind w:left="1234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3CE6A300">
      <w:start w:val="1"/>
      <w:numFmt w:val="decimal"/>
      <w:lvlText w:val="%2"/>
      <w:lvlJc w:val="left"/>
      <w:pPr>
        <w:ind w:left="2278" w:hanging="377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C5803198">
      <w:numFmt w:val="bullet"/>
      <w:lvlText w:val="•"/>
      <w:lvlJc w:val="left"/>
      <w:pPr>
        <w:ind w:left="3285" w:hanging="377"/>
      </w:pPr>
      <w:rPr>
        <w:rFonts w:hint="default"/>
        <w:lang w:val="ru-RU" w:eastAsia="en-US" w:bidi="ar-SA"/>
      </w:rPr>
    </w:lvl>
    <w:lvl w:ilvl="3" w:tplc="0D8CEE5E">
      <w:numFmt w:val="bullet"/>
      <w:lvlText w:val="•"/>
      <w:lvlJc w:val="left"/>
      <w:pPr>
        <w:ind w:left="4291" w:hanging="377"/>
      </w:pPr>
      <w:rPr>
        <w:rFonts w:hint="default"/>
        <w:lang w:val="ru-RU" w:eastAsia="en-US" w:bidi="ar-SA"/>
      </w:rPr>
    </w:lvl>
    <w:lvl w:ilvl="4" w:tplc="27D2FF18">
      <w:numFmt w:val="bullet"/>
      <w:lvlText w:val="•"/>
      <w:lvlJc w:val="left"/>
      <w:pPr>
        <w:ind w:left="5297" w:hanging="377"/>
      </w:pPr>
      <w:rPr>
        <w:rFonts w:hint="default"/>
        <w:lang w:val="ru-RU" w:eastAsia="en-US" w:bidi="ar-SA"/>
      </w:rPr>
    </w:lvl>
    <w:lvl w:ilvl="5" w:tplc="FFBA06B4">
      <w:numFmt w:val="bullet"/>
      <w:lvlText w:val="•"/>
      <w:lvlJc w:val="left"/>
      <w:pPr>
        <w:ind w:left="6302" w:hanging="377"/>
      </w:pPr>
      <w:rPr>
        <w:rFonts w:hint="default"/>
        <w:lang w:val="ru-RU" w:eastAsia="en-US" w:bidi="ar-SA"/>
      </w:rPr>
    </w:lvl>
    <w:lvl w:ilvl="6" w:tplc="974CC6E8">
      <w:numFmt w:val="bullet"/>
      <w:lvlText w:val="•"/>
      <w:lvlJc w:val="left"/>
      <w:pPr>
        <w:ind w:left="7308" w:hanging="377"/>
      </w:pPr>
      <w:rPr>
        <w:rFonts w:hint="default"/>
        <w:lang w:val="ru-RU" w:eastAsia="en-US" w:bidi="ar-SA"/>
      </w:rPr>
    </w:lvl>
    <w:lvl w:ilvl="7" w:tplc="65001FB4">
      <w:numFmt w:val="bullet"/>
      <w:lvlText w:val="•"/>
      <w:lvlJc w:val="left"/>
      <w:pPr>
        <w:ind w:left="8314" w:hanging="377"/>
      </w:pPr>
      <w:rPr>
        <w:rFonts w:hint="default"/>
        <w:lang w:val="ru-RU" w:eastAsia="en-US" w:bidi="ar-SA"/>
      </w:rPr>
    </w:lvl>
    <w:lvl w:ilvl="8" w:tplc="84C4E87A">
      <w:numFmt w:val="bullet"/>
      <w:lvlText w:val="•"/>
      <w:lvlJc w:val="left"/>
      <w:pPr>
        <w:ind w:left="9319" w:hanging="377"/>
      </w:pPr>
      <w:rPr>
        <w:rFonts w:hint="default"/>
        <w:lang w:val="ru-RU" w:eastAsia="en-US" w:bidi="ar-SA"/>
      </w:rPr>
    </w:lvl>
  </w:abstractNum>
  <w:abstractNum w:abstractNumId="151">
    <w:nsid w:val="5DAD04C9"/>
    <w:multiLevelType w:val="hybridMultilevel"/>
    <w:tmpl w:val="731C94F2"/>
    <w:lvl w:ilvl="0" w:tplc="6FD6D574">
      <w:start w:val="1"/>
      <w:numFmt w:val="decimal"/>
      <w:lvlText w:val="%1)"/>
      <w:lvlJc w:val="left"/>
      <w:pPr>
        <w:ind w:left="173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F56E9D0">
      <w:numFmt w:val="bullet"/>
      <w:lvlText w:val="—"/>
      <w:lvlJc w:val="left"/>
      <w:pPr>
        <w:ind w:left="1107" w:hanging="6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B7EE712">
      <w:numFmt w:val="bullet"/>
      <w:lvlText w:val="•"/>
      <w:lvlJc w:val="left"/>
      <w:pPr>
        <w:ind w:left="2805" w:hanging="615"/>
      </w:pPr>
      <w:rPr>
        <w:rFonts w:hint="default"/>
        <w:lang w:val="ru-RU" w:eastAsia="en-US" w:bidi="ar-SA"/>
      </w:rPr>
    </w:lvl>
    <w:lvl w:ilvl="3" w:tplc="41DCE162">
      <w:numFmt w:val="bullet"/>
      <w:lvlText w:val="•"/>
      <w:lvlJc w:val="left"/>
      <w:pPr>
        <w:ind w:left="3871" w:hanging="615"/>
      </w:pPr>
      <w:rPr>
        <w:rFonts w:hint="default"/>
        <w:lang w:val="ru-RU" w:eastAsia="en-US" w:bidi="ar-SA"/>
      </w:rPr>
    </w:lvl>
    <w:lvl w:ilvl="4" w:tplc="E73ECD3C">
      <w:numFmt w:val="bullet"/>
      <w:lvlText w:val="•"/>
      <w:lvlJc w:val="left"/>
      <w:pPr>
        <w:ind w:left="4937" w:hanging="615"/>
      </w:pPr>
      <w:rPr>
        <w:rFonts w:hint="default"/>
        <w:lang w:val="ru-RU" w:eastAsia="en-US" w:bidi="ar-SA"/>
      </w:rPr>
    </w:lvl>
    <w:lvl w:ilvl="5" w:tplc="F0D81138">
      <w:numFmt w:val="bullet"/>
      <w:lvlText w:val="•"/>
      <w:lvlJc w:val="left"/>
      <w:pPr>
        <w:ind w:left="6002" w:hanging="615"/>
      </w:pPr>
      <w:rPr>
        <w:rFonts w:hint="default"/>
        <w:lang w:val="ru-RU" w:eastAsia="en-US" w:bidi="ar-SA"/>
      </w:rPr>
    </w:lvl>
    <w:lvl w:ilvl="6" w:tplc="0D0C0302">
      <w:numFmt w:val="bullet"/>
      <w:lvlText w:val="•"/>
      <w:lvlJc w:val="left"/>
      <w:pPr>
        <w:ind w:left="7068" w:hanging="615"/>
      </w:pPr>
      <w:rPr>
        <w:rFonts w:hint="default"/>
        <w:lang w:val="ru-RU" w:eastAsia="en-US" w:bidi="ar-SA"/>
      </w:rPr>
    </w:lvl>
    <w:lvl w:ilvl="7" w:tplc="C8B4259A">
      <w:numFmt w:val="bullet"/>
      <w:lvlText w:val="•"/>
      <w:lvlJc w:val="left"/>
      <w:pPr>
        <w:ind w:left="8134" w:hanging="615"/>
      </w:pPr>
      <w:rPr>
        <w:rFonts w:hint="default"/>
        <w:lang w:val="ru-RU" w:eastAsia="en-US" w:bidi="ar-SA"/>
      </w:rPr>
    </w:lvl>
    <w:lvl w:ilvl="8" w:tplc="1208F8BC">
      <w:numFmt w:val="bullet"/>
      <w:lvlText w:val="•"/>
      <w:lvlJc w:val="left"/>
      <w:pPr>
        <w:ind w:left="9199" w:hanging="615"/>
      </w:pPr>
      <w:rPr>
        <w:rFonts w:hint="default"/>
        <w:lang w:val="ru-RU" w:eastAsia="en-US" w:bidi="ar-SA"/>
      </w:rPr>
    </w:lvl>
  </w:abstractNum>
  <w:abstractNum w:abstractNumId="152">
    <w:nsid w:val="5DDF02ED"/>
    <w:multiLevelType w:val="hybridMultilevel"/>
    <w:tmpl w:val="FD72A828"/>
    <w:lvl w:ilvl="0" w:tplc="A8FC717C">
      <w:start w:val="1"/>
      <w:numFmt w:val="decimal"/>
      <w:lvlText w:val="%1)"/>
      <w:lvlJc w:val="left"/>
      <w:pPr>
        <w:ind w:left="173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96C3B12">
      <w:numFmt w:val="bullet"/>
      <w:lvlText w:val="—"/>
      <w:lvlJc w:val="left"/>
      <w:pPr>
        <w:ind w:left="1107" w:hanging="4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B7E2682">
      <w:numFmt w:val="bullet"/>
      <w:lvlText w:val="•"/>
      <w:lvlJc w:val="left"/>
      <w:pPr>
        <w:ind w:left="2805" w:hanging="464"/>
      </w:pPr>
      <w:rPr>
        <w:rFonts w:hint="default"/>
        <w:lang w:val="ru-RU" w:eastAsia="en-US" w:bidi="ar-SA"/>
      </w:rPr>
    </w:lvl>
    <w:lvl w:ilvl="3" w:tplc="955C61A2">
      <w:numFmt w:val="bullet"/>
      <w:lvlText w:val="•"/>
      <w:lvlJc w:val="left"/>
      <w:pPr>
        <w:ind w:left="3871" w:hanging="464"/>
      </w:pPr>
      <w:rPr>
        <w:rFonts w:hint="default"/>
        <w:lang w:val="ru-RU" w:eastAsia="en-US" w:bidi="ar-SA"/>
      </w:rPr>
    </w:lvl>
    <w:lvl w:ilvl="4" w:tplc="0DAE0E8A">
      <w:numFmt w:val="bullet"/>
      <w:lvlText w:val="•"/>
      <w:lvlJc w:val="left"/>
      <w:pPr>
        <w:ind w:left="4937" w:hanging="464"/>
      </w:pPr>
      <w:rPr>
        <w:rFonts w:hint="default"/>
        <w:lang w:val="ru-RU" w:eastAsia="en-US" w:bidi="ar-SA"/>
      </w:rPr>
    </w:lvl>
    <w:lvl w:ilvl="5" w:tplc="3B22EB1C">
      <w:numFmt w:val="bullet"/>
      <w:lvlText w:val="•"/>
      <w:lvlJc w:val="left"/>
      <w:pPr>
        <w:ind w:left="6002" w:hanging="464"/>
      </w:pPr>
      <w:rPr>
        <w:rFonts w:hint="default"/>
        <w:lang w:val="ru-RU" w:eastAsia="en-US" w:bidi="ar-SA"/>
      </w:rPr>
    </w:lvl>
    <w:lvl w:ilvl="6" w:tplc="39C81918">
      <w:numFmt w:val="bullet"/>
      <w:lvlText w:val="•"/>
      <w:lvlJc w:val="left"/>
      <w:pPr>
        <w:ind w:left="7068" w:hanging="464"/>
      </w:pPr>
      <w:rPr>
        <w:rFonts w:hint="default"/>
        <w:lang w:val="ru-RU" w:eastAsia="en-US" w:bidi="ar-SA"/>
      </w:rPr>
    </w:lvl>
    <w:lvl w:ilvl="7" w:tplc="30882F2E">
      <w:numFmt w:val="bullet"/>
      <w:lvlText w:val="•"/>
      <w:lvlJc w:val="left"/>
      <w:pPr>
        <w:ind w:left="8134" w:hanging="464"/>
      </w:pPr>
      <w:rPr>
        <w:rFonts w:hint="default"/>
        <w:lang w:val="ru-RU" w:eastAsia="en-US" w:bidi="ar-SA"/>
      </w:rPr>
    </w:lvl>
    <w:lvl w:ilvl="8" w:tplc="6AFA98FE">
      <w:numFmt w:val="bullet"/>
      <w:lvlText w:val="•"/>
      <w:lvlJc w:val="left"/>
      <w:pPr>
        <w:ind w:left="9199" w:hanging="464"/>
      </w:pPr>
      <w:rPr>
        <w:rFonts w:hint="default"/>
        <w:lang w:val="ru-RU" w:eastAsia="en-US" w:bidi="ar-SA"/>
      </w:rPr>
    </w:lvl>
  </w:abstractNum>
  <w:abstractNum w:abstractNumId="153">
    <w:nsid w:val="5E12120B"/>
    <w:multiLevelType w:val="hybridMultilevel"/>
    <w:tmpl w:val="E0721B32"/>
    <w:lvl w:ilvl="0" w:tplc="9A844562">
      <w:numFmt w:val="bullet"/>
      <w:lvlText w:val="—"/>
      <w:lvlJc w:val="left"/>
      <w:pPr>
        <w:ind w:left="1107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7C0E2A">
      <w:numFmt w:val="bullet"/>
      <w:lvlText w:val="•"/>
      <w:lvlJc w:val="left"/>
      <w:pPr>
        <w:ind w:left="2123" w:hanging="406"/>
      </w:pPr>
      <w:rPr>
        <w:rFonts w:hint="default"/>
        <w:lang w:val="ru-RU" w:eastAsia="en-US" w:bidi="ar-SA"/>
      </w:rPr>
    </w:lvl>
    <w:lvl w:ilvl="2" w:tplc="B1941602">
      <w:numFmt w:val="bullet"/>
      <w:lvlText w:val="•"/>
      <w:lvlJc w:val="left"/>
      <w:pPr>
        <w:ind w:left="3146" w:hanging="406"/>
      </w:pPr>
      <w:rPr>
        <w:rFonts w:hint="default"/>
        <w:lang w:val="ru-RU" w:eastAsia="en-US" w:bidi="ar-SA"/>
      </w:rPr>
    </w:lvl>
    <w:lvl w:ilvl="3" w:tplc="9F4E0E76">
      <w:numFmt w:val="bullet"/>
      <w:lvlText w:val="•"/>
      <w:lvlJc w:val="left"/>
      <w:pPr>
        <w:ind w:left="4169" w:hanging="406"/>
      </w:pPr>
      <w:rPr>
        <w:rFonts w:hint="default"/>
        <w:lang w:val="ru-RU" w:eastAsia="en-US" w:bidi="ar-SA"/>
      </w:rPr>
    </w:lvl>
    <w:lvl w:ilvl="4" w:tplc="1FFC7AC2">
      <w:numFmt w:val="bullet"/>
      <w:lvlText w:val="•"/>
      <w:lvlJc w:val="left"/>
      <w:pPr>
        <w:ind w:left="5192" w:hanging="406"/>
      </w:pPr>
      <w:rPr>
        <w:rFonts w:hint="default"/>
        <w:lang w:val="ru-RU" w:eastAsia="en-US" w:bidi="ar-SA"/>
      </w:rPr>
    </w:lvl>
    <w:lvl w:ilvl="5" w:tplc="09CE5F88">
      <w:numFmt w:val="bullet"/>
      <w:lvlText w:val="•"/>
      <w:lvlJc w:val="left"/>
      <w:pPr>
        <w:ind w:left="6215" w:hanging="406"/>
      </w:pPr>
      <w:rPr>
        <w:rFonts w:hint="default"/>
        <w:lang w:val="ru-RU" w:eastAsia="en-US" w:bidi="ar-SA"/>
      </w:rPr>
    </w:lvl>
    <w:lvl w:ilvl="6" w:tplc="79C28CC8">
      <w:numFmt w:val="bullet"/>
      <w:lvlText w:val="•"/>
      <w:lvlJc w:val="left"/>
      <w:pPr>
        <w:ind w:left="7238" w:hanging="406"/>
      </w:pPr>
      <w:rPr>
        <w:rFonts w:hint="default"/>
        <w:lang w:val="ru-RU" w:eastAsia="en-US" w:bidi="ar-SA"/>
      </w:rPr>
    </w:lvl>
    <w:lvl w:ilvl="7" w:tplc="572EF92C">
      <w:numFmt w:val="bullet"/>
      <w:lvlText w:val="•"/>
      <w:lvlJc w:val="left"/>
      <w:pPr>
        <w:ind w:left="8261" w:hanging="406"/>
      </w:pPr>
      <w:rPr>
        <w:rFonts w:hint="default"/>
        <w:lang w:val="ru-RU" w:eastAsia="en-US" w:bidi="ar-SA"/>
      </w:rPr>
    </w:lvl>
    <w:lvl w:ilvl="8" w:tplc="C2886512">
      <w:numFmt w:val="bullet"/>
      <w:lvlText w:val="•"/>
      <w:lvlJc w:val="left"/>
      <w:pPr>
        <w:ind w:left="9284" w:hanging="406"/>
      </w:pPr>
      <w:rPr>
        <w:rFonts w:hint="default"/>
        <w:lang w:val="ru-RU" w:eastAsia="en-US" w:bidi="ar-SA"/>
      </w:rPr>
    </w:lvl>
  </w:abstractNum>
  <w:abstractNum w:abstractNumId="154">
    <w:nsid w:val="5E7A4A42"/>
    <w:multiLevelType w:val="hybridMultilevel"/>
    <w:tmpl w:val="0FBC0D92"/>
    <w:lvl w:ilvl="0" w:tplc="E572E43E">
      <w:numFmt w:val="bullet"/>
      <w:lvlText w:val=""/>
      <w:lvlJc w:val="left"/>
      <w:pPr>
        <w:ind w:left="198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A1E55DA">
      <w:numFmt w:val="bullet"/>
      <w:lvlText w:val="•"/>
      <w:lvlJc w:val="left"/>
      <w:pPr>
        <w:ind w:left="2915" w:hanging="695"/>
      </w:pPr>
      <w:rPr>
        <w:rFonts w:hint="default"/>
        <w:lang w:val="ru-RU" w:eastAsia="en-US" w:bidi="ar-SA"/>
      </w:rPr>
    </w:lvl>
    <w:lvl w:ilvl="2" w:tplc="11E49B5C">
      <w:numFmt w:val="bullet"/>
      <w:lvlText w:val="•"/>
      <w:lvlJc w:val="left"/>
      <w:pPr>
        <w:ind w:left="3850" w:hanging="695"/>
      </w:pPr>
      <w:rPr>
        <w:rFonts w:hint="default"/>
        <w:lang w:val="ru-RU" w:eastAsia="en-US" w:bidi="ar-SA"/>
      </w:rPr>
    </w:lvl>
    <w:lvl w:ilvl="3" w:tplc="914C803A">
      <w:numFmt w:val="bullet"/>
      <w:lvlText w:val="•"/>
      <w:lvlJc w:val="left"/>
      <w:pPr>
        <w:ind w:left="4785" w:hanging="695"/>
      </w:pPr>
      <w:rPr>
        <w:rFonts w:hint="default"/>
        <w:lang w:val="ru-RU" w:eastAsia="en-US" w:bidi="ar-SA"/>
      </w:rPr>
    </w:lvl>
    <w:lvl w:ilvl="4" w:tplc="B2E231D2">
      <w:numFmt w:val="bullet"/>
      <w:lvlText w:val="•"/>
      <w:lvlJc w:val="left"/>
      <w:pPr>
        <w:ind w:left="5720" w:hanging="695"/>
      </w:pPr>
      <w:rPr>
        <w:rFonts w:hint="default"/>
        <w:lang w:val="ru-RU" w:eastAsia="en-US" w:bidi="ar-SA"/>
      </w:rPr>
    </w:lvl>
    <w:lvl w:ilvl="5" w:tplc="BFC453FA">
      <w:numFmt w:val="bullet"/>
      <w:lvlText w:val="•"/>
      <w:lvlJc w:val="left"/>
      <w:pPr>
        <w:ind w:left="6655" w:hanging="695"/>
      </w:pPr>
      <w:rPr>
        <w:rFonts w:hint="default"/>
        <w:lang w:val="ru-RU" w:eastAsia="en-US" w:bidi="ar-SA"/>
      </w:rPr>
    </w:lvl>
    <w:lvl w:ilvl="6" w:tplc="182C8F8E">
      <w:numFmt w:val="bullet"/>
      <w:lvlText w:val="•"/>
      <w:lvlJc w:val="left"/>
      <w:pPr>
        <w:ind w:left="7590" w:hanging="695"/>
      </w:pPr>
      <w:rPr>
        <w:rFonts w:hint="default"/>
        <w:lang w:val="ru-RU" w:eastAsia="en-US" w:bidi="ar-SA"/>
      </w:rPr>
    </w:lvl>
    <w:lvl w:ilvl="7" w:tplc="C56EB064">
      <w:numFmt w:val="bullet"/>
      <w:lvlText w:val="•"/>
      <w:lvlJc w:val="left"/>
      <w:pPr>
        <w:ind w:left="8525" w:hanging="695"/>
      </w:pPr>
      <w:rPr>
        <w:rFonts w:hint="default"/>
        <w:lang w:val="ru-RU" w:eastAsia="en-US" w:bidi="ar-SA"/>
      </w:rPr>
    </w:lvl>
    <w:lvl w:ilvl="8" w:tplc="719E20AE">
      <w:numFmt w:val="bullet"/>
      <w:lvlText w:val="•"/>
      <w:lvlJc w:val="left"/>
      <w:pPr>
        <w:ind w:left="9460" w:hanging="695"/>
      </w:pPr>
      <w:rPr>
        <w:rFonts w:hint="default"/>
        <w:lang w:val="ru-RU" w:eastAsia="en-US" w:bidi="ar-SA"/>
      </w:rPr>
    </w:lvl>
  </w:abstractNum>
  <w:abstractNum w:abstractNumId="155">
    <w:nsid w:val="5E7B559A"/>
    <w:multiLevelType w:val="hybridMultilevel"/>
    <w:tmpl w:val="5784FDF2"/>
    <w:lvl w:ilvl="0" w:tplc="B510977E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40F66DCE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135E6CDA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714A7D44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0AC232D4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4B9E5B6C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D4684A9C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AB9ACD76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B672E872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156">
    <w:nsid w:val="5F881E31"/>
    <w:multiLevelType w:val="hybridMultilevel"/>
    <w:tmpl w:val="CF741CBE"/>
    <w:lvl w:ilvl="0" w:tplc="2CC6ECD4">
      <w:numFmt w:val="bullet"/>
      <w:lvlText w:val="—"/>
      <w:lvlJc w:val="left"/>
      <w:pPr>
        <w:ind w:left="838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54FD9E">
      <w:numFmt w:val="bullet"/>
      <w:lvlText w:val="•"/>
      <w:lvlJc w:val="left"/>
      <w:pPr>
        <w:ind w:left="1889" w:hanging="372"/>
      </w:pPr>
      <w:rPr>
        <w:rFonts w:hint="default"/>
        <w:lang w:val="ru-RU" w:eastAsia="en-US" w:bidi="ar-SA"/>
      </w:rPr>
    </w:lvl>
    <w:lvl w:ilvl="2" w:tplc="4DFAF650">
      <w:numFmt w:val="bullet"/>
      <w:lvlText w:val="•"/>
      <w:lvlJc w:val="left"/>
      <w:pPr>
        <w:ind w:left="2938" w:hanging="372"/>
      </w:pPr>
      <w:rPr>
        <w:rFonts w:hint="default"/>
        <w:lang w:val="ru-RU" w:eastAsia="en-US" w:bidi="ar-SA"/>
      </w:rPr>
    </w:lvl>
    <w:lvl w:ilvl="3" w:tplc="DE9CA68C">
      <w:numFmt w:val="bullet"/>
      <w:lvlText w:val="•"/>
      <w:lvlJc w:val="left"/>
      <w:pPr>
        <w:ind w:left="3987" w:hanging="372"/>
      </w:pPr>
      <w:rPr>
        <w:rFonts w:hint="default"/>
        <w:lang w:val="ru-RU" w:eastAsia="en-US" w:bidi="ar-SA"/>
      </w:rPr>
    </w:lvl>
    <w:lvl w:ilvl="4" w:tplc="D0D872DC">
      <w:numFmt w:val="bullet"/>
      <w:lvlText w:val="•"/>
      <w:lvlJc w:val="left"/>
      <w:pPr>
        <w:ind w:left="5036" w:hanging="372"/>
      </w:pPr>
      <w:rPr>
        <w:rFonts w:hint="default"/>
        <w:lang w:val="ru-RU" w:eastAsia="en-US" w:bidi="ar-SA"/>
      </w:rPr>
    </w:lvl>
    <w:lvl w:ilvl="5" w:tplc="CD523950">
      <w:numFmt w:val="bullet"/>
      <w:lvlText w:val="•"/>
      <w:lvlJc w:val="left"/>
      <w:pPr>
        <w:ind w:left="6085" w:hanging="372"/>
      </w:pPr>
      <w:rPr>
        <w:rFonts w:hint="default"/>
        <w:lang w:val="ru-RU" w:eastAsia="en-US" w:bidi="ar-SA"/>
      </w:rPr>
    </w:lvl>
    <w:lvl w:ilvl="6" w:tplc="4232CD58">
      <w:numFmt w:val="bullet"/>
      <w:lvlText w:val="•"/>
      <w:lvlJc w:val="left"/>
      <w:pPr>
        <w:ind w:left="7134" w:hanging="372"/>
      </w:pPr>
      <w:rPr>
        <w:rFonts w:hint="default"/>
        <w:lang w:val="ru-RU" w:eastAsia="en-US" w:bidi="ar-SA"/>
      </w:rPr>
    </w:lvl>
    <w:lvl w:ilvl="7" w:tplc="2F22A898">
      <w:numFmt w:val="bullet"/>
      <w:lvlText w:val="•"/>
      <w:lvlJc w:val="left"/>
      <w:pPr>
        <w:ind w:left="8183" w:hanging="372"/>
      </w:pPr>
      <w:rPr>
        <w:rFonts w:hint="default"/>
        <w:lang w:val="ru-RU" w:eastAsia="en-US" w:bidi="ar-SA"/>
      </w:rPr>
    </w:lvl>
    <w:lvl w:ilvl="8" w:tplc="662AFA70">
      <w:numFmt w:val="bullet"/>
      <w:lvlText w:val="•"/>
      <w:lvlJc w:val="left"/>
      <w:pPr>
        <w:ind w:left="9232" w:hanging="372"/>
      </w:pPr>
      <w:rPr>
        <w:rFonts w:hint="default"/>
        <w:lang w:val="ru-RU" w:eastAsia="en-US" w:bidi="ar-SA"/>
      </w:rPr>
    </w:lvl>
  </w:abstractNum>
  <w:abstractNum w:abstractNumId="157">
    <w:nsid w:val="5FB91254"/>
    <w:multiLevelType w:val="hybridMultilevel"/>
    <w:tmpl w:val="9D7C33F4"/>
    <w:lvl w:ilvl="0" w:tplc="A79EFE88">
      <w:start w:val="1"/>
      <w:numFmt w:val="decimal"/>
      <w:lvlText w:val="%1)"/>
      <w:lvlJc w:val="left"/>
      <w:pPr>
        <w:ind w:left="1234" w:hanging="396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9987C68">
      <w:numFmt w:val="bullet"/>
      <w:lvlText w:val="•"/>
      <w:lvlJc w:val="left"/>
      <w:pPr>
        <w:ind w:left="2249" w:hanging="396"/>
      </w:pPr>
      <w:rPr>
        <w:rFonts w:hint="default"/>
        <w:lang w:val="ru-RU" w:eastAsia="en-US" w:bidi="ar-SA"/>
      </w:rPr>
    </w:lvl>
    <w:lvl w:ilvl="2" w:tplc="15E07E12">
      <w:numFmt w:val="bullet"/>
      <w:lvlText w:val="•"/>
      <w:lvlJc w:val="left"/>
      <w:pPr>
        <w:ind w:left="3258" w:hanging="396"/>
      </w:pPr>
      <w:rPr>
        <w:rFonts w:hint="default"/>
        <w:lang w:val="ru-RU" w:eastAsia="en-US" w:bidi="ar-SA"/>
      </w:rPr>
    </w:lvl>
    <w:lvl w:ilvl="3" w:tplc="F9C20BFA">
      <w:numFmt w:val="bullet"/>
      <w:lvlText w:val="•"/>
      <w:lvlJc w:val="left"/>
      <w:pPr>
        <w:ind w:left="4267" w:hanging="396"/>
      </w:pPr>
      <w:rPr>
        <w:rFonts w:hint="default"/>
        <w:lang w:val="ru-RU" w:eastAsia="en-US" w:bidi="ar-SA"/>
      </w:rPr>
    </w:lvl>
    <w:lvl w:ilvl="4" w:tplc="E7B23996">
      <w:numFmt w:val="bullet"/>
      <w:lvlText w:val="•"/>
      <w:lvlJc w:val="left"/>
      <w:pPr>
        <w:ind w:left="5276" w:hanging="396"/>
      </w:pPr>
      <w:rPr>
        <w:rFonts w:hint="default"/>
        <w:lang w:val="ru-RU" w:eastAsia="en-US" w:bidi="ar-SA"/>
      </w:rPr>
    </w:lvl>
    <w:lvl w:ilvl="5" w:tplc="93686C26">
      <w:numFmt w:val="bullet"/>
      <w:lvlText w:val="•"/>
      <w:lvlJc w:val="left"/>
      <w:pPr>
        <w:ind w:left="6285" w:hanging="396"/>
      </w:pPr>
      <w:rPr>
        <w:rFonts w:hint="default"/>
        <w:lang w:val="ru-RU" w:eastAsia="en-US" w:bidi="ar-SA"/>
      </w:rPr>
    </w:lvl>
    <w:lvl w:ilvl="6" w:tplc="510496E0">
      <w:numFmt w:val="bullet"/>
      <w:lvlText w:val="•"/>
      <w:lvlJc w:val="left"/>
      <w:pPr>
        <w:ind w:left="7294" w:hanging="396"/>
      </w:pPr>
      <w:rPr>
        <w:rFonts w:hint="default"/>
        <w:lang w:val="ru-RU" w:eastAsia="en-US" w:bidi="ar-SA"/>
      </w:rPr>
    </w:lvl>
    <w:lvl w:ilvl="7" w:tplc="8D22B8DA">
      <w:numFmt w:val="bullet"/>
      <w:lvlText w:val="•"/>
      <w:lvlJc w:val="left"/>
      <w:pPr>
        <w:ind w:left="8303" w:hanging="396"/>
      </w:pPr>
      <w:rPr>
        <w:rFonts w:hint="default"/>
        <w:lang w:val="ru-RU" w:eastAsia="en-US" w:bidi="ar-SA"/>
      </w:rPr>
    </w:lvl>
    <w:lvl w:ilvl="8" w:tplc="399A42CC">
      <w:numFmt w:val="bullet"/>
      <w:lvlText w:val="•"/>
      <w:lvlJc w:val="left"/>
      <w:pPr>
        <w:ind w:left="9312" w:hanging="396"/>
      </w:pPr>
      <w:rPr>
        <w:rFonts w:hint="default"/>
        <w:lang w:val="ru-RU" w:eastAsia="en-US" w:bidi="ar-SA"/>
      </w:rPr>
    </w:lvl>
  </w:abstractNum>
  <w:abstractNum w:abstractNumId="158">
    <w:nsid w:val="603648BF"/>
    <w:multiLevelType w:val="hybridMultilevel"/>
    <w:tmpl w:val="3432F2BE"/>
    <w:lvl w:ilvl="0" w:tplc="F8A68B66">
      <w:start w:val="10"/>
      <w:numFmt w:val="decimal"/>
      <w:lvlText w:val="%1"/>
      <w:lvlJc w:val="left"/>
      <w:pPr>
        <w:ind w:left="1186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356995A">
      <w:numFmt w:val="bullet"/>
      <w:lvlText w:val="•"/>
      <w:lvlJc w:val="left"/>
      <w:pPr>
        <w:ind w:left="2195" w:hanging="353"/>
      </w:pPr>
      <w:rPr>
        <w:rFonts w:hint="default"/>
        <w:lang w:val="ru-RU" w:eastAsia="en-US" w:bidi="ar-SA"/>
      </w:rPr>
    </w:lvl>
    <w:lvl w:ilvl="2" w:tplc="BB009042">
      <w:numFmt w:val="bullet"/>
      <w:lvlText w:val="•"/>
      <w:lvlJc w:val="left"/>
      <w:pPr>
        <w:ind w:left="3210" w:hanging="353"/>
      </w:pPr>
      <w:rPr>
        <w:rFonts w:hint="default"/>
        <w:lang w:val="ru-RU" w:eastAsia="en-US" w:bidi="ar-SA"/>
      </w:rPr>
    </w:lvl>
    <w:lvl w:ilvl="3" w:tplc="B1104050">
      <w:numFmt w:val="bullet"/>
      <w:lvlText w:val="•"/>
      <w:lvlJc w:val="left"/>
      <w:pPr>
        <w:ind w:left="4225" w:hanging="353"/>
      </w:pPr>
      <w:rPr>
        <w:rFonts w:hint="default"/>
        <w:lang w:val="ru-RU" w:eastAsia="en-US" w:bidi="ar-SA"/>
      </w:rPr>
    </w:lvl>
    <w:lvl w:ilvl="4" w:tplc="8698FF04">
      <w:numFmt w:val="bullet"/>
      <w:lvlText w:val="•"/>
      <w:lvlJc w:val="left"/>
      <w:pPr>
        <w:ind w:left="5240" w:hanging="353"/>
      </w:pPr>
      <w:rPr>
        <w:rFonts w:hint="default"/>
        <w:lang w:val="ru-RU" w:eastAsia="en-US" w:bidi="ar-SA"/>
      </w:rPr>
    </w:lvl>
    <w:lvl w:ilvl="5" w:tplc="069830AC">
      <w:numFmt w:val="bullet"/>
      <w:lvlText w:val="•"/>
      <w:lvlJc w:val="left"/>
      <w:pPr>
        <w:ind w:left="6255" w:hanging="353"/>
      </w:pPr>
      <w:rPr>
        <w:rFonts w:hint="default"/>
        <w:lang w:val="ru-RU" w:eastAsia="en-US" w:bidi="ar-SA"/>
      </w:rPr>
    </w:lvl>
    <w:lvl w:ilvl="6" w:tplc="C18A6C40">
      <w:numFmt w:val="bullet"/>
      <w:lvlText w:val="•"/>
      <w:lvlJc w:val="left"/>
      <w:pPr>
        <w:ind w:left="7270" w:hanging="353"/>
      </w:pPr>
      <w:rPr>
        <w:rFonts w:hint="default"/>
        <w:lang w:val="ru-RU" w:eastAsia="en-US" w:bidi="ar-SA"/>
      </w:rPr>
    </w:lvl>
    <w:lvl w:ilvl="7" w:tplc="2BAA77AE">
      <w:numFmt w:val="bullet"/>
      <w:lvlText w:val="•"/>
      <w:lvlJc w:val="left"/>
      <w:pPr>
        <w:ind w:left="8285" w:hanging="353"/>
      </w:pPr>
      <w:rPr>
        <w:rFonts w:hint="default"/>
        <w:lang w:val="ru-RU" w:eastAsia="en-US" w:bidi="ar-SA"/>
      </w:rPr>
    </w:lvl>
    <w:lvl w:ilvl="8" w:tplc="B41C32D8">
      <w:numFmt w:val="bullet"/>
      <w:lvlText w:val="•"/>
      <w:lvlJc w:val="left"/>
      <w:pPr>
        <w:ind w:left="9300" w:hanging="353"/>
      </w:pPr>
      <w:rPr>
        <w:rFonts w:hint="default"/>
        <w:lang w:val="ru-RU" w:eastAsia="en-US" w:bidi="ar-SA"/>
      </w:rPr>
    </w:lvl>
  </w:abstractNum>
  <w:abstractNum w:abstractNumId="159">
    <w:nsid w:val="60527525"/>
    <w:multiLevelType w:val="hybridMultilevel"/>
    <w:tmpl w:val="CA5E35F6"/>
    <w:lvl w:ilvl="0" w:tplc="87929144">
      <w:start w:val="1"/>
      <w:numFmt w:val="decimal"/>
      <w:lvlText w:val="%1."/>
      <w:lvlJc w:val="left"/>
      <w:pPr>
        <w:ind w:left="785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3E6B938">
      <w:start w:val="1"/>
      <w:numFmt w:val="decimal"/>
      <w:lvlText w:val="%2)"/>
      <w:lvlJc w:val="left"/>
      <w:pPr>
        <w:ind w:left="1935" w:hanging="305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 w:tplc="18909FCE">
      <w:start w:val="1"/>
      <w:numFmt w:val="decimal"/>
      <w:lvlText w:val="%3)"/>
      <w:lvlJc w:val="left"/>
      <w:pPr>
        <w:ind w:left="2278" w:hanging="329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6"/>
        <w:sz w:val="20"/>
        <w:szCs w:val="20"/>
        <w:lang w:val="ru-RU" w:eastAsia="en-US" w:bidi="ar-SA"/>
      </w:rPr>
    </w:lvl>
    <w:lvl w:ilvl="3" w:tplc="10700076">
      <w:numFmt w:val="bullet"/>
      <w:lvlText w:val="•"/>
      <w:lvlJc w:val="left"/>
      <w:pPr>
        <w:ind w:left="8293" w:hanging="329"/>
      </w:pPr>
      <w:rPr>
        <w:rFonts w:hint="default"/>
        <w:lang w:val="ru-RU" w:eastAsia="en-US" w:bidi="ar-SA"/>
      </w:rPr>
    </w:lvl>
    <w:lvl w:ilvl="4" w:tplc="F604A860">
      <w:numFmt w:val="bullet"/>
      <w:lvlText w:val="•"/>
      <w:lvlJc w:val="left"/>
      <w:pPr>
        <w:ind w:left="8727" w:hanging="329"/>
      </w:pPr>
      <w:rPr>
        <w:rFonts w:hint="default"/>
        <w:lang w:val="ru-RU" w:eastAsia="en-US" w:bidi="ar-SA"/>
      </w:rPr>
    </w:lvl>
    <w:lvl w:ilvl="5" w:tplc="1BF60B28">
      <w:numFmt w:val="bullet"/>
      <w:lvlText w:val="•"/>
      <w:lvlJc w:val="left"/>
      <w:pPr>
        <w:ind w:left="9161" w:hanging="329"/>
      </w:pPr>
      <w:rPr>
        <w:rFonts w:hint="default"/>
        <w:lang w:val="ru-RU" w:eastAsia="en-US" w:bidi="ar-SA"/>
      </w:rPr>
    </w:lvl>
    <w:lvl w:ilvl="6" w:tplc="60120288">
      <w:numFmt w:val="bullet"/>
      <w:lvlText w:val="•"/>
      <w:lvlJc w:val="left"/>
      <w:pPr>
        <w:ind w:left="9595" w:hanging="329"/>
      </w:pPr>
      <w:rPr>
        <w:rFonts w:hint="default"/>
        <w:lang w:val="ru-RU" w:eastAsia="en-US" w:bidi="ar-SA"/>
      </w:rPr>
    </w:lvl>
    <w:lvl w:ilvl="7" w:tplc="591E3F0A">
      <w:numFmt w:val="bullet"/>
      <w:lvlText w:val="•"/>
      <w:lvlJc w:val="left"/>
      <w:pPr>
        <w:ind w:left="10029" w:hanging="329"/>
      </w:pPr>
      <w:rPr>
        <w:rFonts w:hint="default"/>
        <w:lang w:val="ru-RU" w:eastAsia="en-US" w:bidi="ar-SA"/>
      </w:rPr>
    </w:lvl>
    <w:lvl w:ilvl="8" w:tplc="AFC473AC">
      <w:numFmt w:val="bullet"/>
      <w:lvlText w:val="•"/>
      <w:lvlJc w:val="left"/>
      <w:pPr>
        <w:ind w:left="10463" w:hanging="329"/>
      </w:pPr>
      <w:rPr>
        <w:rFonts w:hint="default"/>
        <w:lang w:val="ru-RU" w:eastAsia="en-US" w:bidi="ar-SA"/>
      </w:rPr>
    </w:lvl>
  </w:abstractNum>
  <w:abstractNum w:abstractNumId="160">
    <w:nsid w:val="62051ABF"/>
    <w:multiLevelType w:val="hybridMultilevel"/>
    <w:tmpl w:val="76003902"/>
    <w:lvl w:ilvl="0" w:tplc="564AB726">
      <w:start w:val="1"/>
      <w:numFmt w:val="decimal"/>
      <w:lvlText w:val="%1)"/>
      <w:lvlJc w:val="left"/>
      <w:pPr>
        <w:ind w:left="824" w:hanging="320"/>
      </w:pPr>
      <w:rPr>
        <w:rFonts w:hint="default"/>
        <w:spacing w:val="0"/>
        <w:w w:val="100"/>
        <w:lang w:val="ru-RU" w:eastAsia="en-US" w:bidi="ar-SA"/>
      </w:rPr>
    </w:lvl>
    <w:lvl w:ilvl="1" w:tplc="A33CC05E">
      <w:numFmt w:val="bullet"/>
      <w:lvlText w:val="•"/>
      <w:lvlJc w:val="left"/>
      <w:pPr>
        <w:ind w:left="1871" w:hanging="320"/>
      </w:pPr>
      <w:rPr>
        <w:rFonts w:hint="default"/>
        <w:lang w:val="ru-RU" w:eastAsia="en-US" w:bidi="ar-SA"/>
      </w:rPr>
    </w:lvl>
    <w:lvl w:ilvl="2" w:tplc="7CFEC0AC">
      <w:numFmt w:val="bullet"/>
      <w:lvlText w:val="•"/>
      <w:lvlJc w:val="left"/>
      <w:pPr>
        <w:ind w:left="2922" w:hanging="320"/>
      </w:pPr>
      <w:rPr>
        <w:rFonts w:hint="default"/>
        <w:lang w:val="ru-RU" w:eastAsia="en-US" w:bidi="ar-SA"/>
      </w:rPr>
    </w:lvl>
    <w:lvl w:ilvl="3" w:tplc="3C90C6E6">
      <w:numFmt w:val="bullet"/>
      <w:lvlText w:val="•"/>
      <w:lvlJc w:val="left"/>
      <w:pPr>
        <w:ind w:left="3973" w:hanging="320"/>
      </w:pPr>
      <w:rPr>
        <w:rFonts w:hint="default"/>
        <w:lang w:val="ru-RU" w:eastAsia="en-US" w:bidi="ar-SA"/>
      </w:rPr>
    </w:lvl>
    <w:lvl w:ilvl="4" w:tplc="F168C4CE">
      <w:numFmt w:val="bullet"/>
      <w:lvlText w:val="•"/>
      <w:lvlJc w:val="left"/>
      <w:pPr>
        <w:ind w:left="5024" w:hanging="320"/>
      </w:pPr>
      <w:rPr>
        <w:rFonts w:hint="default"/>
        <w:lang w:val="ru-RU" w:eastAsia="en-US" w:bidi="ar-SA"/>
      </w:rPr>
    </w:lvl>
    <w:lvl w:ilvl="5" w:tplc="BEBA6D4E">
      <w:numFmt w:val="bullet"/>
      <w:lvlText w:val="•"/>
      <w:lvlJc w:val="left"/>
      <w:pPr>
        <w:ind w:left="6075" w:hanging="320"/>
      </w:pPr>
      <w:rPr>
        <w:rFonts w:hint="default"/>
        <w:lang w:val="ru-RU" w:eastAsia="en-US" w:bidi="ar-SA"/>
      </w:rPr>
    </w:lvl>
    <w:lvl w:ilvl="6" w:tplc="A1943104">
      <w:numFmt w:val="bullet"/>
      <w:lvlText w:val="•"/>
      <w:lvlJc w:val="left"/>
      <w:pPr>
        <w:ind w:left="7126" w:hanging="320"/>
      </w:pPr>
      <w:rPr>
        <w:rFonts w:hint="default"/>
        <w:lang w:val="ru-RU" w:eastAsia="en-US" w:bidi="ar-SA"/>
      </w:rPr>
    </w:lvl>
    <w:lvl w:ilvl="7" w:tplc="BFDC1406">
      <w:numFmt w:val="bullet"/>
      <w:lvlText w:val="•"/>
      <w:lvlJc w:val="left"/>
      <w:pPr>
        <w:ind w:left="8177" w:hanging="320"/>
      </w:pPr>
      <w:rPr>
        <w:rFonts w:hint="default"/>
        <w:lang w:val="ru-RU" w:eastAsia="en-US" w:bidi="ar-SA"/>
      </w:rPr>
    </w:lvl>
    <w:lvl w:ilvl="8" w:tplc="A4CA6C18">
      <w:numFmt w:val="bullet"/>
      <w:lvlText w:val="•"/>
      <w:lvlJc w:val="left"/>
      <w:pPr>
        <w:ind w:left="9228" w:hanging="320"/>
      </w:pPr>
      <w:rPr>
        <w:rFonts w:hint="default"/>
        <w:lang w:val="ru-RU" w:eastAsia="en-US" w:bidi="ar-SA"/>
      </w:rPr>
    </w:lvl>
  </w:abstractNum>
  <w:abstractNum w:abstractNumId="161">
    <w:nsid w:val="626D307E"/>
    <w:multiLevelType w:val="hybridMultilevel"/>
    <w:tmpl w:val="1326D8A0"/>
    <w:lvl w:ilvl="0" w:tplc="F09C546A">
      <w:numFmt w:val="bullet"/>
      <w:lvlText w:val="•"/>
      <w:lvlJc w:val="left"/>
      <w:pPr>
        <w:ind w:left="1059" w:hanging="639"/>
      </w:pPr>
      <w:rPr>
        <w:rFonts w:ascii="Arial MT" w:eastAsia="Arial MT" w:hAnsi="Arial MT" w:cs="Arial MT" w:hint="default"/>
        <w:w w:val="95"/>
        <w:sz w:val="14"/>
        <w:szCs w:val="14"/>
        <w:lang w:val="ru-RU" w:eastAsia="en-US" w:bidi="ar-SA"/>
      </w:rPr>
    </w:lvl>
    <w:lvl w:ilvl="1" w:tplc="D2BADA76">
      <w:numFmt w:val="bullet"/>
      <w:lvlText w:val="•"/>
      <w:lvlJc w:val="left"/>
      <w:pPr>
        <w:ind w:left="2087" w:hanging="639"/>
      </w:pPr>
      <w:rPr>
        <w:rFonts w:hint="default"/>
        <w:lang w:val="ru-RU" w:eastAsia="en-US" w:bidi="ar-SA"/>
      </w:rPr>
    </w:lvl>
    <w:lvl w:ilvl="2" w:tplc="5A8E8F82">
      <w:numFmt w:val="bullet"/>
      <w:lvlText w:val="•"/>
      <w:lvlJc w:val="left"/>
      <w:pPr>
        <w:ind w:left="3114" w:hanging="639"/>
      </w:pPr>
      <w:rPr>
        <w:rFonts w:hint="default"/>
        <w:lang w:val="ru-RU" w:eastAsia="en-US" w:bidi="ar-SA"/>
      </w:rPr>
    </w:lvl>
    <w:lvl w:ilvl="3" w:tplc="D40C7638">
      <w:numFmt w:val="bullet"/>
      <w:lvlText w:val="•"/>
      <w:lvlJc w:val="left"/>
      <w:pPr>
        <w:ind w:left="4141" w:hanging="639"/>
      </w:pPr>
      <w:rPr>
        <w:rFonts w:hint="default"/>
        <w:lang w:val="ru-RU" w:eastAsia="en-US" w:bidi="ar-SA"/>
      </w:rPr>
    </w:lvl>
    <w:lvl w:ilvl="4" w:tplc="A60A61A4">
      <w:numFmt w:val="bullet"/>
      <w:lvlText w:val="•"/>
      <w:lvlJc w:val="left"/>
      <w:pPr>
        <w:ind w:left="5168" w:hanging="639"/>
      </w:pPr>
      <w:rPr>
        <w:rFonts w:hint="default"/>
        <w:lang w:val="ru-RU" w:eastAsia="en-US" w:bidi="ar-SA"/>
      </w:rPr>
    </w:lvl>
    <w:lvl w:ilvl="5" w:tplc="640460E2">
      <w:numFmt w:val="bullet"/>
      <w:lvlText w:val="•"/>
      <w:lvlJc w:val="left"/>
      <w:pPr>
        <w:ind w:left="6195" w:hanging="639"/>
      </w:pPr>
      <w:rPr>
        <w:rFonts w:hint="default"/>
        <w:lang w:val="ru-RU" w:eastAsia="en-US" w:bidi="ar-SA"/>
      </w:rPr>
    </w:lvl>
    <w:lvl w:ilvl="6" w:tplc="4BD24022">
      <w:numFmt w:val="bullet"/>
      <w:lvlText w:val="•"/>
      <w:lvlJc w:val="left"/>
      <w:pPr>
        <w:ind w:left="7222" w:hanging="639"/>
      </w:pPr>
      <w:rPr>
        <w:rFonts w:hint="default"/>
        <w:lang w:val="ru-RU" w:eastAsia="en-US" w:bidi="ar-SA"/>
      </w:rPr>
    </w:lvl>
    <w:lvl w:ilvl="7" w:tplc="CED0A2F4">
      <w:numFmt w:val="bullet"/>
      <w:lvlText w:val="•"/>
      <w:lvlJc w:val="left"/>
      <w:pPr>
        <w:ind w:left="8249" w:hanging="639"/>
      </w:pPr>
      <w:rPr>
        <w:rFonts w:hint="default"/>
        <w:lang w:val="ru-RU" w:eastAsia="en-US" w:bidi="ar-SA"/>
      </w:rPr>
    </w:lvl>
    <w:lvl w:ilvl="8" w:tplc="0662258E">
      <w:numFmt w:val="bullet"/>
      <w:lvlText w:val="•"/>
      <w:lvlJc w:val="left"/>
      <w:pPr>
        <w:ind w:left="9276" w:hanging="639"/>
      </w:pPr>
      <w:rPr>
        <w:rFonts w:hint="default"/>
        <w:lang w:val="ru-RU" w:eastAsia="en-US" w:bidi="ar-SA"/>
      </w:rPr>
    </w:lvl>
  </w:abstractNum>
  <w:abstractNum w:abstractNumId="162">
    <w:nsid w:val="62C01C91"/>
    <w:multiLevelType w:val="hybridMultilevel"/>
    <w:tmpl w:val="285A6366"/>
    <w:lvl w:ilvl="0" w:tplc="ABBE3A44">
      <w:numFmt w:val="bullet"/>
      <w:lvlText w:val="—"/>
      <w:lvlJc w:val="left"/>
      <w:pPr>
        <w:ind w:left="1107" w:hanging="7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1C1A88">
      <w:numFmt w:val="bullet"/>
      <w:lvlText w:val="•"/>
      <w:lvlJc w:val="left"/>
      <w:pPr>
        <w:ind w:left="2123" w:hanging="744"/>
      </w:pPr>
      <w:rPr>
        <w:rFonts w:hint="default"/>
        <w:lang w:val="ru-RU" w:eastAsia="en-US" w:bidi="ar-SA"/>
      </w:rPr>
    </w:lvl>
    <w:lvl w:ilvl="2" w:tplc="31CCEBD4">
      <w:numFmt w:val="bullet"/>
      <w:lvlText w:val="•"/>
      <w:lvlJc w:val="left"/>
      <w:pPr>
        <w:ind w:left="3146" w:hanging="744"/>
      </w:pPr>
      <w:rPr>
        <w:rFonts w:hint="default"/>
        <w:lang w:val="ru-RU" w:eastAsia="en-US" w:bidi="ar-SA"/>
      </w:rPr>
    </w:lvl>
    <w:lvl w:ilvl="3" w:tplc="E69C9EEC">
      <w:numFmt w:val="bullet"/>
      <w:lvlText w:val="•"/>
      <w:lvlJc w:val="left"/>
      <w:pPr>
        <w:ind w:left="4169" w:hanging="744"/>
      </w:pPr>
      <w:rPr>
        <w:rFonts w:hint="default"/>
        <w:lang w:val="ru-RU" w:eastAsia="en-US" w:bidi="ar-SA"/>
      </w:rPr>
    </w:lvl>
    <w:lvl w:ilvl="4" w:tplc="534E405A">
      <w:numFmt w:val="bullet"/>
      <w:lvlText w:val="•"/>
      <w:lvlJc w:val="left"/>
      <w:pPr>
        <w:ind w:left="5192" w:hanging="744"/>
      </w:pPr>
      <w:rPr>
        <w:rFonts w:hint="default"/>
        <w:lang w:val="ru-RU" w:eastAsia="en-US" w:bidi="ar-SA"/>
      </w:rPr>
    </w:lvl>
    <w:lvl w:ilvl="5" w:tplc="3578B9C4">
      <w:numFmt w:val="bullet"/>
      <w:lvlText w:val="•"/>
      <w:lvlJc w:val="left"/>
      <w:pPr>
        <w:ind w:left="6215" w:hanging="744"/>
      </w:pPr>
      <w:rPr>
        <w:rFonts w:hint="default"/>
        <w:lang w:val="ru-RU" w:eastAsia="en-US" w:bidi="ar-SA"/>
      </w:rPr>
    </w:lvl>
    <w:lvl w:ilvl="6" w:tplc="46963694">
      <w:numFmt w:val="bullet"/>
      <w:lvlText w:val="•"/>
      <w:lvlJc w:val="left"/>
      <w:pPr>
        <w:ind w:left="7238" w:hanging="744"/>
      </w:pPr>
      <w:rPr>
        <w:rFonts w:hint="default"/>
        <w:lang w:val="ru-RU" w:eastAsia="en-US" w:bidi="ar-SA"/>
      </w:rPr>
    </w:lvl>
    <w:lvl w:ilvl="7" w:tplc="49F6D6A2">
      <w:numFmt w:val="bullet"/>
      <w:lvlText w:val="•"/>
      <w:lvlJc w:val="left"/>
      <w:pPr>
        <w:ind w:left="8261" w:hanging="744"/>
      </w:pPr>
      <w:rPr>
        <w:rFonts w:hint="default"/>
        <w:lang w:val="ru-RU" w:eastAsia="en-US" w:bidi="ar-SA"/>
      </w:rPr>
    </w:lvl>
    <w:lvl w:ilvl="8" w:tplc="AC7695E0">
      <w:numFmt w:val="bullet"/>
      <w:lvlText w:val="•"/>
      <w:lvlJc w:val="left"/>
      <w:pPr>
        <w:ind w:left="9284" w:hanging="744"/>
      </w:pPr>
      <w:rPr>
        <w:rFonts w:hint="default"/>
        <w:lang w:val="ru-RU" w:eastAsia="en-US" w:bidi="ar-SA"/>
      </w:rPr>
    </w:lvl>
  </w:abstractNum>
  <w:abstractNum w:abstractNumId="163">
    <w:nsid w:val="64A676DF"/>
    <w:multiLevelType w:val="hybridMultilevel"/>
    <w:tmpl w:val="1C7627C2"/>
    <w:lvl w:ilvl="0" w:tplc="8EDE4BDE">
      <w:start w:val="1"/>
      <w:numFmt w:val="decimal"/>
      <w:lvlText w:val="%1)"/>
      <w:lvlJc w:val="left"/>
      <w:pPr>
        <w:ind w:left="190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967AA8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2" w:tplc="0F98940C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3" w:tplc="13E49622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  <w:lvl w:ilvl="4" w:tplc="07107046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5" w:tplc="8D64C77E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6" w:tplc="CEF40A46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7" w:tplc="672696F6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  <w:lvl w:ilvl="8" w:tplc="EE7A5458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164">
    <w:nsid w:val="65914ACE"/>
    <w:multiLevelType w:val="hybridMultilevel"/>
    <w:tmpl w:val="15024024"/>
    <w:lvl w:ilvl="0" w:tplc="2D7A247A">
      <w:numFmt w:val="bullet"/>
      <w:lvlText w:val=""/>
      <w:lvlJc w:val="left"/>
      <w:pPr>
        <w:ind w:left="838" w:hanging="286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E8522314">
      <w:numFmt w:val="bullet"/>
      <w:lvlText w:val="•"/>
      <w:lvlJc w:val="left"/>
      <w:pPr>
        <w:ind w:left="1889" w:hanging="286"/>
      </w:pPr>
      <w:rPr>
        <w:rFonts w:hint="default"/>
        <w:lang w:val="ru-RU" w:eastAsia="en-US" w:bidi="ar-SA"/>
      </w:rPr>
    </w:lvl>
    <w:lvl w:ilvl="2" w:tplc="2EF4CD20">
      <w:numFmt w:val="bullet"/>
      <w:lvlText w:val="•"/>
      <w:lvlJc w:val="left"/>
      <w:pPr>
        <w:ind w:left="2938" w:hanging="286"/>
      </w:pPr>
      <w:rPr>
        <w:rFonts w:hint="default"/>
        <w:lang w:val="ru-RU" w:eastAsia="en-US" w:bidi="ar-SA"/>
      </w:rPr>
    </w:lvl>
    <w:lvl w:ilvl="3" w:tplc="E5DA76F6"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plc="17DE1CB6">
      <w:numFmt w:val="bullet"/>
      <w:lvlText w:val="•"/>
      <w:lvlJc w:val="left"/>
      <w:pPr>
        <w:ind w:left="5036" w:hanging="286"/>
      </w:pPr>
      <w:rPr>
        <w:rFonts w:hint="default"/>
        <w:lang w:val="ru-RU" w:eastAsia="en-US" w:bidi="ar-SA"/>
      </w:rPr>
    </w:lvl>
    <w:lvl w:ilvl="5" w:tplc="BB5C4248"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6" w:tplc="1084FB6A">
      <w:numFmt w:val="bullet"/>
      <w:lvlText w:val="•"/>
      <w:lvlJc w:val="left"/>
      <w:pPr>
        <w:ind w:left="7134" w:hanging="286"/>
      </w:pPr>
      <w:rPr>
        <w:rFonts w:hint="default"/>
        <w:lang w:val="ru-RU" w:eastAsia="en-US" w:bidi="ar-SA"/>
      </w:rPr>
    </w:lvl>
    <w:lvl w:ilvl="7" w:tplc="A61AB4FC">
      <w:numFmt w:val="bullet"/>
      <w:lvlText w:val="•"/>
      <w:lvlJc w:val="left"/>
      <w:pPr>
        <w:ind w:left="8183" w:hanging="286"/>
      </w:pPr>
      <w:rPr>
        <w:rFonts w:hint="default"/>
        <w:lang w:val="ru-RU" w:eastAsia="en-US" w:bidi="ar-SA"/>
      </w:rPr>
    </w:lvl>
    <w:lvl w:ilvl="8" w:tplc="9764753A">
      <w:numFmt w:val="bullet"/>
      <w:lvlText w:val="•"/>
      <w:lvlJc w:val="left"/>
      <w:pPr>
        <w:ind w:left="9232" w:hanging="286"/>
      </w:pPr>
      <w:rPr>
        <w:rFonts w:hint="default"/>
        <w:lang w:val="ru-RU" w:eastAsia="en-US" w:bidi="ar-SA"/>
      </w:rPr>
    </w:lvl>
  </w:abstractNum>
  <w:abstractNum w:abstractNumId="165">
    <w:nsid w:val="66353BA3"/>
    <w:multiLevelType w:val="hybridMultilevel"/>
    <w:tmpl w:val="45A2CFF4"/>
    <w:lvl w:ilvl="0" w:tplc="5A1EBC42">
      <w:numFmt w:val="bullet"/>
      <w:lvlText w:val="—"/>
      <w:lvlJc w:val="left"/>
      <w:pPr>
        <w:ind w:left="110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BAF992">
      <w:numFmt w:val="bullet"/>
      <w:lvlText w:val="•"/>
      <w:lvlJc w:val="left"/>
      <w:pPr>
        <w:ind w:left="2123" w:hanging="351"/>
      </w:pPr>
      <w:rPr>
        <w:rFonts w:hint="default"/>
        <w:lang w:val="ru-RU" w:eastAsia="en-US" w:bidi="ar-SA"/>
      </w:rPr>
    </w:lvl>
    <w:lvl w:ilvl="2" w:tplc="16EC9A68">
      <w:numFmt w:val="bullet"/>
      <w:lvlText w:val="•"/>
      <w:lvlJc w:val="left"/>
      <w:pPr>
        <w:ind w:left="3146" w:hanging="351"/>
      </w:pPr>
      <w:rPr>
        <w:rFonts w:hint="default"/>
        <w:lang w:val="ru-RU" w:eastAsia="en-US" w:bidi="ar-SA"/>
      </w:rPr>
    </w:lvl>
    <w:lvl w:ilvl="3" w:tplc="24A42186">
      <w:numFmt w:val="bullet"/>
      <w:lvlText w:val="•"/>
      <w:lvlJc w:val="left"/>
      <w:pPr>
        <w:ind w:left="4169" w:hanging="351"/>
      </w:pPr>
      <w:rPr>
        <w:rFonts w:hint="default"/>
        <w:lang w:val="ru-RU" w:eastAsia="en-US" w:bidi="ar-SA"/>
      </w:rPr>
    </w:lvl>
    <w:lvl w:ilvl="4" w:tplc="7D1E4D8A">
      <w:numFmt w:val="bullet"/>
      <w:lvlText w:val="•"/>
      <w:lvlJc w:val="left"/>
      <w:pPr>
        <w:ind w:left="5192" w:hanging="351"/>
      </w:pPr>
      <w:rPr>
        <w:rFonts w:hint="default"/>
        <w:lang w:val="ru-RU" w:eastAsia="en-US" w:bidi="ar-SA"/>
      </w:rPr>
    </w:lvl>
    <w:lvl w:ilvl="5" w:tplc="074E96A2">
      <w:numFmt w:val="bullet"/>
      <w:lvlText w:val="•"/>
      <w:lvlJc w:val="left"/>
      <w:pPr>
        <w:ind w:left="6215" w:hanging="351"/>
      </w:pPr>
      <w:rPr>
        <w:rFonts w:hint="default"/>
        <w:lang w:val="ru-RU" w:eastAsia="en-US" w:bidi="ar-SA"/>
      </w:rPr>
    </w:lvl>
    <w:lvl w:ilvl="6" w:tplc="679AFE4E">
      <w:numFmt w:val="bullet"/>
      <w:lvlText w:val="•"/>
      <w:lvlJc w:val="left"/>
      <w:pPr>
        <w:ind w:left="7238" w:hanging="351"/>
      </w:pPr>
      <w:rPr>
        <w:rFonts w:hint="default"/>
        <w:lang w:val="ru-RU" w:eastAsia="en-US" w:bidi="ar-SA"/>
      </w:rPr>
    </w:lvl>
    <w:lvl w:ilvl="7" w:tplc="99980556">
      <w:numFmt w:val="bullet"/>
      <w:lvlText w:val="•"/>
      <w:lvlJc w:val="left"/>
      <w:pPr>
        <w:ind w:left="8261" w:hanging="351"/>
      </w:pPr>
      <w:rPr>
        <w:rFonts w:hint="default"/>
        <w:lang w:val="ru-RU" w:eastAsia="en-US" w:bidi="ar-SA"/>
      </w:rPr>
    </w:lvl>
    <w:lvl w:ilvl="8" w:tplc="EDC2A926">
      <w:numFmt w:val="bullet"/>
      <w:lvlText w:val="•"/>
      <w:lvlJc w:val="left"/>
      <w:pPr>
        <w:ind w:left="9284" w:hanging="351"/>
      </w:pPr>
      <w:rPr>
        <w:rFonts w:hint="default"/>
        <w:lang w:val="ru-RU" w:eastAsia="en-US" w:bidi="ar-SA"/>
      </w:rPr>
    </w:lvl>
  </w:abstractNum>
  <w:abstractNum w:abstractNumId="166">
    <w:nsid w:val="66C57213"/>
    <w:multiLevelType w:val="hybridMultilevel"/>
    <w:tmpl w:val="285A7146"/>
    <w:lvl w:ilvl="0" w:tplc="1E3AFE3E">
      <w:numFmt w:val="bullet"/>
      <w:lvlText w:val="-"/>
      <w:lvlJc w:val="left"/>
      <w:pPr>
        <w:ind w:left="838" w:hanging="3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92ACAA">
      <w:numFmt w:val="bullet"/>
      <w:lvlText w:val="-"/>
      <w:lvlJc w:val="left"/>
      <w:pPr>
        <w:ind w:left="100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9AC2E88">
      <w:numFmt w:val="bullet"/>
      <w:lvlText w:val="•"/>
      <w:lvlJc w:val="left"/>
      <w:pPr>
        <w:ind w:left="2147" w:hanging="166"/>
      </w:pPr>
      <w:rPr>
        <w:rFonts w:hint="default"/>
        <w:lang w:val="ru-RU" w:eastAsia="en-US" w:bidi="ar-SA"/>
      </w:rPr>
    </w:lvl>
    <w:lvl w:ilvl="3" w:tplc="96A6F29C">
      <w:numFmt w:val="bullet"/>
      <w:lvlText w:val="•"/>
      <w:lvlJc w:val="left"/>
      <w:pPr>
        <w:ind w:left="3295" w:hanging="166"/>
      </w:pPr>
      <w:rPr>
        <w:rFonts w:hint="default"/>
        <w:lang w:val="ru-RU" w:eastAsia="en-US" w:bidi="ar-SA"/>
      </w:rPr>
    </w:lvl>
    <w:lvl w:ilvl="4" w:tplc="D5326E6C">
      <w:numFmt w:val="bullet"/>
      <w:lvlText w:val="•"/>
      <w:lvlJc w:val="left"/>
      <w:pPr>
        <w:ind w:left="4443" w:hanging="166"/>
      </w:pPr>
      <w:rPr>
        <w:rFonts w:hint="default"/>
        <w:lang w:val="ru-RU" w:eastAsia="en-US" w:bidi="ar-SA"/>
      </w:rPr>
    </w:lvl>
    <w:lvl w:ilvl="5" w:tplc="8B76D4DC">
      <w:numFmt w:val="bullet"/>
      <w:lvlText w:val="•"/>
      <w:lvlJc w:val="left"/>
      <w:pPr>
        <w:ind w:left="5591" w:hanging="166"/>
      </w:pPr>
      <w:rPr>
        <w:rFonts w:hint="default"/>
        <w:lang w:val="ru-RU" w:eastAsia="en-US" w:bidi="ar-SA"/>
      </w:rPr>
    </w:lvl>
    <w:lvl w:ilvl="6" w:tplc="AA3E9158">
      <w:numFmt w:val="bullet"/>
      <w:lvlText w:val="•"/>
      <w:lvlJc w:val="left"/>
      <w:pPr>
        <w:ind w:left="6739" w:hanging="166"/>
      </w:pPr>
      <w:rPr>
        <w:rFonts w:hint="default"/>
        <w:lang w:val="ru-RU" w:eastAsia="en-US" w:bidi="ar-SA"/>
      </w:rPr>
    </w:lvl>
    <w:lvl w:ilvl="7" w:tplc="412E0072">
      <w:numFmt w:val="bullet"/>
      <w:lvlText w:val="•"/>
      <w:lvlJc w:val="left"/>
      <w:pPr>
        <w:ind w:left="7887" w:hanging="166"/>
      </w:pPr>
      <w:rPr>
        <w:rFonts w:hint="default"/>
        <w:lang w:val="ru-RU" w:eastAsia="en-US" w:bidi="ar-SA"/>
      </w:rPr>
    </w:lvl>
    <w:lvl w:ilvl="8" w:tplc="60F630FE">
      <w:numFmt w:val="bullet"/>
      <w:lvlText w:val="•"/>
      <w:lvlJc w:val="left"/>
      <w:pPr>
        <w:ind w:left="9035" w:hanging="166"/>
      </w:pPr>
      <w:rPr>
        <w:rFonts w:hint="default"/>
        <w:lang w:val="ru-RU" w:eastAsia="en-US" w:bidi="ar-SA"/>
      </w:rPr>
    </w:lvl>
  </w:abstractNum>
  <w:abstractNum w:abstractNumId="167">
    <w:nsid w:val="673A5E8A"/>
    <w:multiLevelType w:val="hybridMultilevel"/>
    <w:tmpl w:val="301E5EEC"/>
    <w:lvl w:ilvl="0" w:tplc="0FBE673E">
      <w:start w:val="1"/>
      <w:numFmt w:val="decimal"/>
      <w:lvlText w:val="%1)"/>
      <w:lvlJc w:val="left"/>
      <w:pPr>
        <w:ind w:left="838" w:hanging="3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241952">
      <w:numFmt w:val="bullet"/>
      <w:lvlText w:val="•"/>
      <w:lvlJc w:val="left"/>
      <w:pPr>
        <w:ind w:left="1889" w:hanging="370"/>
      </w:pPr>
      <w:rPr>
        <w:rFonts w:hint="default"/>
        <w:lang w:val="ru-RU" w:eastAsia="en-US" w:bidi="ar-SA"/>
      </w:rPr>
    </w:lvl>
    <w:lvl w:ilvl="2" w:tplc="E7567E0E">
      <w:numFmt w:val="bullet"/>
      <w:lvlText w:val="•"/>
      <w:lvlJc w:val="left"/>
      <w:pPr>
        <w:ind w:left="2938" w:hanging="370"/>
      </w:pPr>
      <w:rPr>
        <w:rFonts w:hint="default"/>
        <w:lang w:val="ru-RU" w:eastAsia="en-US" w:bidi="ar-SA"/>
      </w:rPr>
    </w:lvl>
    <w:lvl w:ilvl="3" w:tplc="7A8CD3A8">
      <w:numFmt w:val="bullet"/>
      <w:lvlText w:val="•"/>
      <w:lvlJc w:val="left"/>
      <w:pPr>
        <w:ind w:left="3987" w:hanging="370"/>
      </w:pPr>
      <w:rPr>
        <w:rFonts w:hint="default"/>
        <w:lang w:val="ru-RU" w:eastAsia="en-US" w:bidi="ar-SA"/>
      </w:rPr>
    </w:lvl>
    <w:lvl w:ilvl="4" w:tplc="68D2B3EC">
      <w:numFmt w:val="bullet"/>
      <w:lvlText w:val="•"/>
      <w:lvlJc w:val="left"/>
      <w:pPr>
        <w:ind w:left="5036" w:hanging="370"/>
      </w:pPr>
      <w:rPr>
        <w:rFonts w:hint="default"/>
        <w:lang w:val="ru-RU" w:eastAsia="en-US" w:bidi="ar-SA"/>
      </w:rPr>
    </w:lvl>
    <w:lvl w:ilvl="5" w:tplc="076CF876">
      <w:numFmt w:val="bullet"/>
      <w:lvlText w:val="•"/>
      <w:lvlJc w:val="left"/>
      <w:pPr>
        <w:ind w:left="6085" w:hanging="370"/>
      </w:pPr>
      <w:rPr>
        <w:rFonts w:hint="default"/>
        <w:lang w:val="ru-RU" w:eastAsia="en-US" w:bidi="ar-SA"/>
      </w:rPr>
    </w:lvl>
    <w:lvl w:ilvl="6" w:tplc="88ACB5E6">
      <w:numFmt w:val="bullet"/>
      <w:lvlText w:val="•"/>
      <w:lvlJc w:val="left"/>
      <w:pPr>
        <w:ind w:left="7134" w:hanging="370"/>
      </w:pPr>
      <w:rPr>
        <w:rFonts w:hint="default"/>
        <w:lang w:val="ru-RU" w:eastAsia="en-US" w:bidi="ar-SA"/>
      </w:rPr>
    </w:lvl>
    <w:lvl w:ilvl="7" w:tplc="D1485F2C">
      <w:numFmt w:val="bullet"/>
      <w:lvlText w:val="•"/>
      <w:lvlJc w:val="left"/>
      <w:pPr>
        <w:ind w:left="8183" w:hanging="370"/>
      </w:pPr>
      <w:rPr>
        <w:rFonts w:hint="default"/>
        <w:lang w:val="ru-RU" w:eastAsia="en-US" w:bidi="ar-SA"/>
      </w:rPr>
    </w:lvl>
    <w:lvl w:ilvl="8" w:tplc="9AC29800">
      <w:numFmt w:val="bullet"/>
      <w:lvlText w:val="•"/>
      <w:lvlJc w:val="left"/>
      <w:pPr>
        <w:ind w:left="9232" w:hanging="370"/>
      </w:pPr>
      <w:rPr>
        <w:rFonts w:hint="default"/>
        <w:lang w:val="ru-RU" w:eastAsia="en-US" w:bidi="ar-SA"/>
      </w:rPr>
    </w:lvl>
  </w:abstractNum>
  <w:abstractNum w:abstractNumId="168">
    <w:nsid w:val="686E190E"/>
    <w:multiLevelType w:val="hybridMultilevel"/>
    <w:tmpl w:val="E1CE58E6"/>
    <w:lvl w:ilvl="0" w:tplc="F7B20CE4">
      <w:numFmt w:val="bullet"/>
      <w:lvlText w:val="—"/>
      <w:lvlJc w:val="left"/>
      <w:pPr>
        <w:ind w:left="1107" w:hanging="4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3661CE">
      <w:numFmt w:val="bullet"/>
      <w:lvlText w:val="•"/>
      <w:lvlJc w:val="left"/>
      <w:pPr>
        <w:ind w:left="2123" w:hanging="454"/>
      </w:pPr>
      <w:rPr>
        <w:rFonts w:hint="default"/>
        <w:lang w:val="ru-RU" w:eastAsia="en-US" w:bidi="ar-SA"/>
      </w:rPr>
    </w:lvl>
    <w:lvl w:ilvl="2" w:tplc="A4BC47BC">
      <w:numFmt w:val="bullet"/>
      <w:lvlText w:val="•"/>
      <w:lvlJc w:val="left"/>
      <w:pPr>
        <w:ind w:left="3146" w:hanging="454"/>
      </w:pPr>
      <w:rPr>
        <w:rFonts w:hint="default"/>
        <w:lang w:val="ru-RU" w:eastAsia="en-US" w:bidi="ar-SA"/>
      </w:rPr>
    </w:lvl>
    <w:lvl w:ilvl="3" w:tplc="751C1280">
      <w:numFmt w:val="bullet"/>
      <w:lvlText w:val="•"/>
      <w:lvlJc w:val="left"/>
      <w:pPr>
        <w:ind w:left="4169" w:hanging="454"/>
      </w:pPr>
      <w:rPr>
        <w:rFonts w:hint="default"/>
        <w:lang w:val="ru-RU" w:eastAsia="en-US" w:bidi="ar-SA"/>
      </w:rPr>
    </w:lvl>
    <w:lvl w:ilvl="4" w:tplc="2A02040E">
      <w:numFmt w:val="bullet"/>
      <w:lvlText w:val="•"/>
      <w:lvlJc w:val="left"/>
      <w:pPr>
        <w:ind w:left="5192" w:hanging="454"/>
      </w:pPr>
      <w:rPr>
        <w:rFonts w:hint="default"/>
        <w:lang w:val="ru-RU" w:eastAsia="en-US" w:bidi="ar-SA"/>
      </w:rPr>
    </w:lvl>
    <w:lvl w:ilvl="5" w:tplc="E766EC0A">
      <w:numFmt w:val="bullet"/>
      <w:lvlText w:val="•"/>
      <w:lvlJc w:val="left"/>
      <w:pPr>
        <w:ind w:left="6215" w:hanging="454"/>
      </w:pPr>
      <w:rPr>
        <w:rFonts w:hint="default"/>
        <w:lang w:val="ru-RU" w:eastAsia="en-US" w:bidi="ar-SA"/>
      </w:rPr>
    </w:lvl>
    <w:lvl w:ilvl="6" w:tplc="CE005EFA">
      <w:numFmt w:val="bullet"/>
      <w:lvlText w:val="•"/>
      <w:lvlJc w:val="left"/>
      <w:pPr>
        <w:ind w:left="7238" w:hanging="454"/>
      </w:pPr>
      <w:rPr>
        <w:rFonts w:hint="default"/>
        <w:lang w:val="ru-RU" w:eastAsia="en-US" w:bidi="ar-SA"/>
      </w:rPr>
    </w:lvl>
    <w:lvl w:ilvl="7" w:tplc="F8D2451E">
      <w:numFmt w:val="bullet"/>
      <w:lvlText w:val="•"/>
      <w:lvlJc w:val="left"/>
      <w:pPr>
        <w:ind w:left="8261" w:hanging="454"/>
      </w:pPr>
      <w:rPr>
        <w:rFonts w:hint="default"/>
        <w:lang w:val="ru-RU" w:eastAsia="en-US" w:bidi="ar-SA"/>
      </w:rPr>
    </w:lvl>
    <w:lvl w:ilvl="8" w:tplc="05F6222A">
      <w:numFmt w:val="bullet"/>
      <w:lvlText w:val="•"/>
      <w:lvlJc w:val="left"/>
      <w:pPr>
        <w:ind w:left="9284" w:hanging="454"/>
      </w:pPr>
      <w:rPr>
        <w:rFonts w:hint="default"/>
        <w:lang w:val="ru-RU" w:eastAsia="en-US" w:bidi="ar-SA"/>
      </w:rPr>
    </w:lvl>
  </w:abstractNum>
  <w:abstractNum w:abstractNumId="169">
    <w:nsid w:val="69036105"/>
    <w:multiLevelType w:val="hybridMultilevel"/>
    <w:tmpl w:val="819836DE"/>
    <w:lvl w:ilvl="0" w:tplc="39829EBE">
      <w:numFmt w:val="bullet"/>
      <w:lvlText w:val="—"/>
      <w:lvlJc w:val="left"/>
      <w:pPr>
        <w:ind w:left="838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E66B10">
      <w:numFmt w:val="bullet"/>
      <w:lvlText w:val="—"/>
      <w:lvlJc w:val="left"/>
      <w:pPr>
        <w:ind w:left="838" w:hanging="5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1BEDF56">
      <w:numFmt w:val="bullet"/>
      <w:lvlText w:val="•"/>
      <w:lvlJc w:val="left"/>
      <w:pPr>
        <w:ind w:left="2938" w:hanging="586"/>
      </w:pPr>
      <w:rPr>
        <w:rFonts w:hint="default"/>
        <w:lang w:val="ru-RU" w:eastAsia="en-US" w:bidi="ar-SA"/>
      </w:rPr>
    </w:lvl>
    <w:lvl w:ilvl="3" w:tplc="907A4276">
      <w:numFmt w:val="bullet"/>
      <w:lvlText w:val="•"/>
      <w:lvlJc w:val="left"/>
      <w:pPr>
        <w:ind w:left="3987" w:hanging="586"/>
      </w:pPr>
      <w:rPr>
        <w:rFonts w:hint="default"/>
        <w:lang w:val="ru-RU" w:eastAsia="en-US" w:bidi="ar-SA"/>
      </w:rPr>
    </w:lvl>
    <w:lvl w:ilvl="4" w:tplc="2864F42C">
      <w:numFmt w:val="bullet"/>
      <w:lvlText w:val="•"/>
      <w:lvlJc w:val="left"/>
      <w:pPr>
        <w:ind w:left="5036" w:hanging="586"/>
      </w:pPr>
      <w:rPr>
        <w:rFonts w:hint="default"/>
        <w:lang w:val="ru-RU" w:eastAsia="en-US" w:bidi="ar-SA"/>
      </w:rPr>
    </w:lvl>
    <w:lvl w:ilvl="5" w:tplc="C178D49C">
      <w:numFmt w:val="bullet"/>
      <w:lvlText w:val="•"/>
      <w:lvlJc w:val="left"/>
      <w:pPr>
        <w:ind w:left="6085" w:hanging="586"/>
      </w:pPr>
      <w:rPr>
        <w:rFonts w:hint="default"/>
        <w:lang w:val="ru-RU" w:eastAsia="en-US" w:bidi="ar-SA"/>
      </w:rPr>
    </w:lvl>
    <w:lvl w:ilvl="6" w:tplc="F1FC15BE">
      <w:numFmt w:val="bullet"/>
      <w:lvlText w:val="•"/>
      <w:lvlJc w:val="left"/>
      <w:pPr>
        <w:ind w:left="7134" w:hanging="586"/>
      </w:pPr>
      <w:rPr>
        <w:rFonts w:hint="default"/>
        <w:lang w:val="ru-RU" w:eastAsia="en-US" w:bidi="ar-SA"/>
      </w:rPr>
    </w:lvl>
    <w:lvl w:ilvl="7" w:tplc="62027390">
      <w:numFmt w:val="bullet"/>
      <w:lvlText w:val="•"/>
      <w:lvlJc w:val="left"/>
      <w:pPr>
        <w:ind w:left="8183" w:hanging="586"/>
      </w:pPr>
      <w:rPr>
        <w:rFonts w:hint="default"/>
        <w:lang w:val="ru-RU" w:eastAsia="en-US" w:bidi="ar-SA"/>
      </w:rPr>
    </w:lvl>
    <w:lvl w:ilvl="8" w:tplc="C0168A0A">
      <w:numFmt w:val="bullet"/>
      <w:lvlText w:val="•"/>
      <w:lvlJc w:val="left"/>
      <w:pPr>
        <w:ind w:left="9232" w:hanging="586"/>
      </w:pPr>
      <w:rPr>
        <w:rFonts w:hint="default"/>
        <w:lang w:val="ru-RU" w:eastAsia="en-US" w:bidi="ar-SA"/>
      </w:rPr>
    </w:lvl>
  </w:abstractNum>
  <w:abstractNum w:abstractNumId="170">
    <w:nsid w:val="69275B95"/>
    <w:multiLevelType w:val="hybridMultilevel"/>
    <w:tmpl w:val="621AD4FC"/>
    <w:lvl w:ilvl="0" w:tplc="5EF8B78C">
      <w:start w:val="1"/>
      <w:numFmt w:val="decimal"/>
      <w:lvlText w:val="%1)"/>
      <w:lvlJc w:val="left"/>
      <w:pPr>
        <w:ind w:left="838" w:hanging="34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42293E">
      <w:numFmt w:val="bullet"/>
      <w:lvlText w:val="•"/>
      <w:lvlJc w:val="left"/>
      <w:pPr>
        <w:ind w:left="1889" w:hanging="341"/>
      </w:pPr>
      <w:rPr>
        <w:rFonts w:hint="default"/>
        <w:lang w:val="ru-RU" w:eastAsia="en-US" w:bidi="ar-SA"/>
      </w:rPr>
    </w:lvl>
    <w:lvl w:ilvl="2" w:tplc="9476E220">
      <w:numFmt w:val="bullet"/>
      <w:lvlText w:val="•"/>
      <w:lvlJc w:val="left"/>
      <w:pPr>
        <w:ind w:left="2938" w:hanging="341"/>
      </w:pPr>
      <w:rPr>
        <w:rFonts w:hint="default"/>
        <w:lang w:val="ru-RU" w:eastAsia="en-US" w:bidi="ar-SA"/>
      </w:rPr>
    </w:lvl>
    <w:lvl w:ilvl="3" w:tplc="7A7A1B30">
      <w:numFmt w:val="bullet"/>
      <w:lvlText w:val="•"/>
      <w:lvlJc w:val="left"/>
      <w:pPr>
        <w:ind w:left="3987" w:hanging="341"/>
      </w:pPr>
      <w:rPr>
        <w:rFonts w:hint="default"/>
        <w:lang w:val="ru-RU" w:eastAsia="en-US" w:bidi="ar-SA"/>
      </w:rPr>
    </w:lvl>
    <w:lvl w:ilvl="4" w:tplc="87DA6004">
      <w:numFmt w:val="bullet"/>
      <w:lvlText w:val="•"/>
      <w:lvlJc w:val="left"/>
      <w:pPr>
        <w:ind w:left="5036" w:hanging="341"/>
      </w:pPr>
      <w:rPr>
        <w:rFonts w:hint="default"/>
        <w:lang w:val="ru-RU" w:eastAsia="en-US" w:bidi="ar-SA"/>
      </w:rPr>
    </w:lvl>
    <w:lvl w:ilvl="5" w:tplc="FA60F03A">
      <w:numFmt w:val="bullet"/>
      <w:lvlText w:val="•"/>
      <w:lvlJc w:val="left"/>
      <w:pPr>
        <w:ind w:left="6085" w:hanging="341"/>
      </w:pPr>
      <w:rPr>
        <w:rFonts w:hint="default"/>
        <w:lang w:val="ru-RU" w:eastAsia="en-US" w:bidi="ar-SA"/>
      </w:rPr>
    </w:lvl>
    <w:lvl w:ilvl="6" w:tplc="9474B9BC">
      <w:numFmt w:val="bullet"/>
      <w:lvlText w:val="•"/>
      <w:lvlJc w:val="left"/>
      <w:pPr>
        <w:ind w:left="7134" w:hanging="341"/>
      </w:pPr>
      <w:rPr>
        <w:rFonts w:hint="default"/>
        <w:lang w:val="ru-RU" w:eastAsia="en-US" w:bidi="ar-SA"/>
      </w:rPr>
    </w:lvl>
    <w:lvl w:ilvl="7" w:tplc="E034ACDE">
      <w:numFmt w:val="bullet"/>
      <w:lvlText w:val="•"/>
      <w:lvlJc w:val="left"/>
      <w:pPr>
        <w:ind w:left="8183" w:hanging="341"/>
      </w:pPr>
      <w:rPr>
        <w:rFonts w:hint="default"/>
        <w:lang w:val="ru-RU" w:eastAsia="en-US" w:bidi="ar-SA"/>
      </w:rPr>
    </w:lvl>
    <w:lvl w:ilvl="8" w:tplc="41FA87A0">
      <w:numFmt w:val="bullet"/>
      <w:lvlText w:val="•"/>
      <w:lvlJc w:val="left"/>
      <w:pPr>
        <w:ind w:left="9232" w:hanging="341"/>
      </w:pPr>
      <w:rPr>
        <w:rFonts w:hint="default"/>
        <w:lang w:val="ru-RU" w:eastAsia="en-US" w:bidi="ar-SA"/>
      </w:rPr>
    </w:lvl>
  </w:abstractNum>
  <w:abstractNum w:abstractNumId="171">
    <w:nsid w:val="6BCD53F5"/>
    <w:multiLevelType w:val="hybridMultilevel"/>
    <w:tmpl w:val="464E6B72"/>
    <w:lvl w:ilvl="0" w:tplc="543AA430">
      <w:start w:val="1"/>
      <w:numFmt w:val="decimal"/>
      <w:lvlText w:val="%1"/>
      <w:lvlJc w:val="left"/>
      <w:pPr>
        <w:ind w:left="1234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6DF0F45A">
      <w:start w:val="1"/>
      <w:numFmt w:val="decimal"/>
      <w:lvlText w:val="%2"/>
      <w:lvlJc w:val="left"/>
      <w:pPr>
        <w:ind w:left="2278" w:hanging="35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2" w:tplc="E2F6A976">
      <w:numFmt w:val="bullet"/>
      <w:lvlText w:val="•"/>
      <w:lvlJc w:val="left"/>
      <w:pPr>
        <w:ind w:left="3285" w:hanging="351"/>
      </w:pPr>
      <w:rPr>
        <w:rFonts w:hint="default"/>
        <w:lang w:val="ru-RU" w:eastAsia="en-US" w:bidi="ar-SA"/>
      </w:rPr>
    </w:lvl>
    <w:lvl w:ilvl="3" w:tplc="BC6AB29E">
      <w:numFmt w:val="bullet"/>
      <w:lvlText w:val="•"/>
      <w:lvlJc w:val="left"/>
      <w:pPr>
        <w:ind w:left="4291" w:hanging="351"/>
      </w:pPr>
      <w:rPr>
        <w:rFonts w:hint="default"/>
        <w:lang w:val="ru-RU" w:eastAsia="en-US" w:bidi="ar-SA"/>
      </w:rPr>
    </w:lvl>
    <w:lvl w:ilvl="4" w:tplc="00C6FB74">
      <w:numFmt w:val="bullet"/>
      <w:lvlText w:val="•"/>
      <w:lvlJc w:val="left"/>
      <w:pPr>
        <w:ind w:left="5297" w:hanging="351"/>
      </w:pPr>
      <w:rPr>
        <w:rFonts w:hint="default"/>
        <w:lang w:val="ru-RU" w:eastAsia="en-US" w:bidi="ar-SA"/>
      </w:rPr>
    </w:lvl>
    <w:lvl w:ilvl="5" w:tplc="38C8C3BC">
      <w:numFmt w:val="bullet"/>
      <w:lvlText w:val="•"/>
      <w:lvlJc w:val="left"/>
      <w:pPr>
        <w:ind w:left="6302" w:hanging="351"/>
      </w:pPr>
      <w:rPr>
        <w:rFonts w:hint="default"/>
        <w:lang w:val="ru-RU" w:eastAsia="en-US" w:bidi="ar-SA"/>
      </w:rPr>
    </w:lvl>
    <w:lvl w:ilvl="6" w:tplc="B890F778">
      <w:numFmt w:val="bullet"/>
      <w:lvlText w:val="•"/>
      <w:lvlJc w:val="left"/>
      <w:pPr>
        <w:ind w:left="7308" w:hanging="351"/>
      </w:pPr>
      <w:rPr>
        <w:rFonts w:hint="default"/>
        <w:lang w:val="ru-RU" w:eastAsia="en-US" w:bidi="ar-SA"/>
      </w:rPr>
    </w:lvl>
    <w:lvl w:ilvl="7" w:tplc="3D262EFA">
      <w:numFmt w:val="bullet"/>
      <w:lvlText w:val="•"/>
      <w:lvlJc w:val="left"/>
      <w:pPr>
        <w:ind w:left="8314" w:hanging="351"/>
      </w:pPr>
      <w:rPr>
        <w:rFonts w:hint="default"/>
        <w:lang w:val="ru-RU" w:eastAsia="en-US" w:bidi="ar-SA"/>
      </w:rPr>
    </w:lvl>
    <w:lvl w:ilvl="8" w:tplc="9D6483A8">
      <w:numFmt w:val="bullet"/>
      <w:lvlText w:val="•"/>
      <w:lvlJc w:val="left"/>
      <w:pPr>
        <w:ind w:left="9319" w:hanging="351"/>
      </w:pPr>
      <w:rPr>
        <w:rFonts w:hint="default"/>
        <w:lang w:val="ru-RU" w:eastAsia="en-US" w:bidi="ar-SA"/>
      </w:rPr>
    </w:lvl>
  </w:abstractNum>
  <w:abstractNum w:abstractNumId="172">
    <w:nsid w:val="6D175BBB"/>
    <w:multiLevelType w:val="hybridMultilevel"/>
    <w:tmpl w:val="D262A106"/>
    <w:lvl w:ilvl="0" w:tplc="01C8CB0A">
      <w:start w:val="1"/>
      <w:numFmt w:val="decimal"/>
      <w:lvlText w:val="%1."/>
      <w:lvlJc w:val="left"/>
      <w:pPr>
        <w:ind w:left="1352" w:hanging="35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E9CA83A4">
      <w:numFmt w:val="bullet"/>
      <w:lvlText w:val="•"/>
      <w:lvlJc w:val="left"/>
      <w:pPr>
        <w:ind w:left="2357" w:hanging="358"/>
      </w:pPr>
      <w:rPr>
        <w:rFonts w:hint="default"/>
        <w:lang w:val="ru-RU" w:eastAsia="en-US" w:bidi="ar-SA"/>
      </w:rPr>
    </w:lvl>
    <w:lvl w:ilvl="2" w:tplc="A10E3266">
      <w:numFmt w:val="bullet"/>
      <w:lvlText w:val="•"/>
      <w:lvlJc w:val="left"/>
      <w:pPr>
        <w:ind w:left="3354" w:hanging="358"/>
      </w:pPr>
      <w:rPr>
        <w:rFonts w:hint="default"/>
        <w:lang w:val="ru-RU" w:eastAsia="en-US" w:bidi="ar-SA"/>
      </w:rPr>
    </w:lvl>
    <w:lvl w:ilvl="3" w:tplc="FE78CDC2">
      <w:numFmt w:val="bullet"/>
      <w:lvlText w:val="•"/>
      <w:lvlJc w:val="left"/>
      <w:pPr>
        <w:ind w:left="4351" w:hanging="358"/>
      </w:pPr>
      <w:rPr>
        <w:rFonts w:hint="default"/>
        <w:lang w:val="ru-RU" w:eastAsia="en-US" w:bidi="ar-SA"/>
      </w:rPr>
    </w:lvl>
    <w:lvl w:ilvl="4" w:tplc="3918BC30">
      <w:numFmt w:val="bullet"/>
      <w:lvlText w:val="•"/>
      <w:lvlJc w:val="left"/>
      <w:pPr>
        <w:ind w:left="5348" w:hanging="358"/>
      </w:pPr>
      <w:rPr>
        <w:rFonts w:hint="default"/>
        <w:lang w:val="ru-RU" w:eastAsia="en-US" w:bidi="ar-SA"/>
      </w:rPr>
    </w:lvl>
    <w:lvl w:ilvl="5" w:tplc="2BDC17D2">
      <w:numFmt w:val="bullet"/>
      <w:lvlText w:val="•"/>
      <w:lvlJc w:val="left"/>
      <w:pPr>
        <w:ind w:left="6345" w:hanging="358"/>
      </w:pPr>
      <w:rPr>
        <w:rFonts w:hint="default"/>
        <w:lang w:val="ru-RU" w:eastAsia="en-US" w:bidi="ar-SA"/>
      </w:rPr>
    </w:lvl>
    <w:lvl w:ilvl="6" w:tplc="13169666">
      <w:numFmt w:val="bullet"/>
      <w:lvlText w:val="•"/>
      <w:lvlJc w:val="left"/>
      <w:pPr>
        <w:ind w:left="7342" w:hanging="358"/>
      </w:pPr>
      <w:rPr>
        <w:rFonts w:hint="default"/>
        <w:lang w:val="ru-RU" w:eastAsia="en-US" w:bidi="ar-SA"/>
      </w:rPr>
    </w:lvl>
    <w:lvl w:ilvl="7" w:tplc="2DC0A912">
      <w:numFmt w:val="bullet"/>
      <w:lvlText w:val="•"/>
      <w:lvlJc w:val="left"/>
      <w:pPr>
        <w:ind w:left="8339" w:hanging="358"/>
      </w:pPr>
      <w:rPr>
        <w:rFonts w:hint="default"/>
        <w:lang w:val="ru-RU" w:eastAsia="en-US" w:bidi="ar-SA"/>
      </w:rPr>
    </w:lvl>
    <w:lvl w:ilvl="8" w:tplc="8946E538">
      <w:numFmt w:val="bullet"/>
      <w:lvlText w:val="•"/>
      <w:lvlJc w:val="left"/>
      <w:pPr>
        <w:ind w:left="9336" w:hanging="358"/>
      </w:pPr>
      <w:rPr>
        <w:rFonts w:hint="default"/>
        <w:lang w:val="ru-RU" w:eastAsia="en-US" w:bidi="ar-SA"/>
      </w:rPr>
    </w:lvl>
  </w:abstractNum>
  <w:abstractNum w:abstractNumId="173">
    <w:nsid w:val="6D4F47F9"/>
    <w:multiLevelType w:val="hybridMultilevel"/>
    <w:tmpl w:val="BF68B3FC"/>
    <w:lvl w:ilvl="0" w:tplc="623AE1DE">
      <w:numFmt w:val="bullet"/>
      <w:lvlText w:val="-"/>
      <w:lvlJc w:val="left"/>
      <w:pPr>
        <w:ind w:left="8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4AA51C">
      <w:numFmt w:val="bullet"/>
      <w:lvlText w:val="–"/>
      <w:lvlJc w:val="left"/>
      <w:pPr>
        <w:ind w:left="1124" w:hanging="286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AC607612">
      <w:numFmt w:val="bullet"/>
      <w:lvlText w:val="•"/>
      <w:lvlJc w:val="left"/>
      <w:pPr>
        <w:ind w:left="2254" w:hanging="286"/>
      </w:pPr>
      <w:rPr>
        <w:rFonts w:hint="default"/>
        <w:lang w:val="ru-RU" w:eastAsia="en-US" w:bidi="ar-SA"/>
      </w:rPr>
    </w:lvl>
    <w:lvl w:ilvl="3" w:tplc="F7D8C940">
      <w:numFmt w:val="bullet"/>
      <w:lvlText w:val="•"/>
      <w:lvlJc w:val="left"/>
      <w:pPr>
        <w:ind w:left="3389" w:hanging="286"/>
      </w:pPr>
      <w:rPr>
        <w:rFonts w:hint="default"/>
        <w:lang w:val="ru-RU" w:eastAsia="en-US" w:bidi="ar-SA"/>
      </w:rPr>
    </w:lvl>
    <w:lvl w:ilvl="4" w:tplc="19DC4CCE">
      <w:numFmt w:val="bullet"/>
      <w:lvlText w:val="•"/>
      <w:lvlJc w:val="left"/>
      <w:pPr>
        <w:ind w:left="4523" w:hanging="286"/>
      </w:pPr>
      <w:rPr>
        <w:rFonts w:hint="default"/>
        <w:lang w:val="ru-RU" w:eastAsia="en-US" w:bidi="ar-SA"/>
      </w:rPr>
    </w:lvl>
    <w:lvl w:ilvl="5" w:tplc="CC5EE8B6">
      <w:numFmt w:val="bullet"/>
      <w:lvlText w:val="•"/>
      <w:lvlJc w:val="left"/>
      <w:pPr>
        <w:ind w:left="5658" w:hanging="286"/>
      </w:pPr>
      <w:rPr>
        <w:rFonts w:hint="default"/>
        <w:lang w:val="ru-RU" w:eastAsia="en-US" w:bidi="ar-SA"/>
      </w:rPr>
    </w:lvl>
    <w:lvl w:ilvl="6" w:tplc="378EBA12">
      <w:numFmt w:val="bullet"/>
      <w:lvlText w:val="•"/>
      <w:lvlJc w:val="left"/>
      <w:pPr>
        <w:ind w:left="6792" w:hanging="286"/>
      </w:pPr>
      <w:rPr>
        <w:rFonts w:hint="default"/>
        <w:lang w:val="ru-RU" w:eastAsia="en-US" w:bidi="ar-SA"/>
      </w:rPr>
    </w:lvl>
    <w:lvl w:ilvl="7" w:tplc="B5F88E64">
      <w:numFmt w:val="bullet"/>
      <w:lvlText w:val="•"/>
      <w:lvlJc w:val="left"/>
      <w:pPr>
        <w:ind w:left="7927" w:hanging="286"/>
      </w:pPr>
      <w:rPr>
        <w:rFonts w:hint="default"/>
        <w:lang w:val="ru-RU" w:eastAsia="en-US" w:bidi="ar-SA"/>
      </w:rPr>
    </w:lvl>
    <w:lvl w:ilvl="8" w:tplc="F462E0F6">
      <w:numFmt w:val="bullet"/>
      <w:lvlText w:val="•"/>
      <w:lvlJc w:val="left"/>
      <w:pPr>
        <w:ind w:left="9062" w:hanging="286"/>
      </w:pPr>
      <w:rPr>
        <w:rFonts w:hint="default"/>
        <w:lang w:val="ru-RU" w:eastAsia="en-US" w:bidi="ar-SA"/>
      </w:rPr>
    </w:lvl>
  </w:abstractNum>
  <w:abstractNum w:abstractNumId="174">
    <w:nsid w:val="6E144DCD"/>
    <w:multiLevelType w:val="hybridMultilevel"/>
    <w:tmpl w:val="FF7E08E4"/>
    <w:lvl w:ilvl="0" w:tplc="8C88BABA">
      <w:start w:val="1"/>
      <w:numFmt w:val="decimal"/>
      <w:lvlText w:val="%1)"/>
      <w:lvlJc w:val="left"/>
      <w:pPr>
        <w:ind w:left="838" w:hanging="4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8B09C74">
      <w:numFmt w:val="bullet"/>
      <w:lvlText w:val="•"/>
      <w:lvlJc w:val="left"/>
      <w:pPr>
        <w:ind w:left="1889" w:hanging="416"/>
      </w:pPr>
      <w:rPr>
        <w:rFonts w:hint="default"/>
        <w:lang w:val="ru-RU" w:eastAsia="en-US" w:bidi="ar-SA"/>
      </w:rPr>
    </w:lvl>
    <w:lvl w:ilvl="2" w:tplc="857EC550">
      <w:numFmt w:val="bullet"/>
      <w:lvlText w:val="•"/>
      <w:lvlJc w:val="left"/>
      <w:pPr>
        <w:ind w:left="2938" w:hanging="416"/>
      </w:pPr>
      <w:rPr>
        <w:rFonts w:hint="default"/>
        <w:lang w:val="ru-RU" w:eastAsia="en-US" w:bidi="ar-SA"/>
      </w:rPr>
    </w:lvl>
    <w:lvl w:ilvl="3" w:tplc="1274489C">
      <w:numFmt w:val="bullet"/>
      <w:lvlText w:val="•"/>
      <w:lvlJc w:val="left"/>
      <w:pPr>
        <w:ind w:left="3987" w:hanging="416"/>
      </w:pPr>
      <w:rPr>
        <w:rFonts w:hint="default"/>
        <w:lang w:val="ru-RU" w:eastAsia="en-US" w:bidi="ar-SA"/>
      </w:rPr>
    </w:lvl>
    <w:lvl w:ilvl="4" w:tplc="D5D6FDB0">
      <w:numFmt w:val="bullet"/>
      <w:lvlText w:val="•"/>
      <w:lvlJc w:val="left"/>
      <w:pPr>
        <w:ind w:left="5036" w:hanging="416"/>
      </w:pPr>
      <w:rPr>
        <w:rFonts w:hint="default"/>
        <w:lang w:val="ru-RU" w:eastAsia="en-US" w:bidi="ar-SA"/>
      </w:rPr>
    </w:lvl>
    <w:lvl w:ilvl="5" w:tplc="D0D06B9E">
      <w:numFmt w:val="bullet"/>
      <w:lvlText w:val="•"/>
      <w:lvlJc w:val="left"/>
      <w:pPr>
        <w:ind w:left="6085" w:hanging="416"/>
      </w:pPr>
      <w:rPr>
        <w:rFonts w:hint="default"/>
        <w:lang w:val="ru-RU" w:eastAsia="en-US" w:bidi="ar-SA"/>
      </w:rPr>
    </w:lvl>
    <w:lvl w:ilvl="6" w:tplc="05C257F0">
      <w:numFmt w:val="bullet"/>
      <w:lvlText w:val="•"/>
      <w:lvlJc w:val="left"/>
      <w:pPr>
        <w:ind w:left="7134" w:hanging="416"/>
      </w:pPr>
      <w:rPr>
        <w:rFonts w:hint="default"/>
        <w:lang w:val="ru-RU" w:eastAsia="en-US" w:bidi="ar-SA"/>
      </w:rPr>
    </w:lvl>
    <w:lvl w:ilvl="7" w:tplc="2784686C">
      <w:numFmt w:val="bullet"/>
      <w:lvlText w:val="•"/>
      <w:lvlJc w:val="left"/>
      <w:pPr>
        <w:ind w:left="8183" w:hanging="416"/>
      </w:pPr>
      <w:rPr>
        <w:rFonts w:hint="default"/>
        <w:lang w:val="ru-RU" w:eastAsia="en-US" w:bidi="ar-SA"/>
      </w:rPr>
    </w:lvl>
    <w:lvl w:ilvl="8" w:tplc="79B0D59E">
      <w:numFmt w:val="bullet"/>
      <w:lvlText w:val="•"/>
      <w:lvlJc w:val="left"/>
      <w:pPr>
        <w:ind w:left="9232" w:hanging="416"/>
      </w:pPr>
      <w:rPr>
        <w:rFonts w:hint="default"/>
        <w:lang w:val="ru-RU" w:eastAsia="en-US" w:bidi="ar-SA"/>
      </w:rPr>
    </w:lvl>
  </w:abstractNum>
  <w:abstractNum w:abstractNumId="175">
    <w:nsid w:val="6E5B669B"/>
    <w:multiLevelType w:val="hybridMultilevel"/>
    <w:tmpl w:val="3B604EB8"/>
    <w:lvl w:ilvl="0" w:tplc="42308C4C">
      <w:start w:val="6"/>
      <w:numFmt w:val="decimal"/>
      <w:lvlText w:val="%1."/>
      <w:lvlJc w:val="left"/>
      <w:pPr>
        <w:ind w:left="1105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3E095B8">
      <w:numFmt w:val="bullet"/>
      <w:lvlText w:val="•"/>
      <w:lvlJc w:val="left"/>
      <w:pPr>
        <w:ind w:left="2123" w:hanging="281"/>
      </w:pPr>
      <w:rPr>
        <w:rFonts w:hint="default"/>
        <w:lang w:val="ru-RU" w:eastAsia="en-US" w:bidi="ar-SA"/>
      </w:rPr>
    </w:lvl>
    <w:lvl w:ilvl="2" w:tplc="2E3E8448">
      <w:numFmt w:val="bullet"/>
      <w:lvlText w:val="•"/>
      <w:lvlJc w:val="left"/>
      <w:pPr>
        <w:ind w:left="3146" w:hanging="281"/>
      </w:pPr>
      <w:rPr>
        <w:rFonts w:hint="default"/>
        <w:lang w:val="ru-RU" w:eastAsia="en-US" w:bidi="ar-SA"/>
      </w:rPr>
    </w:lvl>
    <w:lvl w:ilvl="3" w:tplc="51743E9E">
      <w:numFmt w:val="bullet"/>
      <w:lvlText w:val="•"/>
      <w:lvlJc w:val="left"/>
      <w:pPr>
        <w:ind w:left="4169" w:hanging="281"/>
      </w:pPr>
      <w:rPr>
        <w:rFonts w:hint="default"/>
        <w:lang w:val="ru-RU" w:eastAsia="en-US" w:bidi="ar-SA"/>
      </w:rPr>
    </w:lvl>
    <w:lvl w:ilvl="4" w:tplc="9D345F8A">
      <w:numFmt w:val="bullet"/>
      <w:lvlText w:val="•"/>
      <w:lvlJc w:val="left"/>
      <w:pPr>
        <w:ind w:left="5192" w:hanging="281"/>
      </w:pPr>
      <w:rPr>
        <w:rFonts w:hint="default"/>
        <w:lang w:val="ru-RU" w:eastAsia="en-US" w:bidi="ar-SA"/>
      </w:rPr>
    </w:lvl>
    <w:lvl w:ilvl="5" w:tplc="91889BC6">
      <w:numFmt w:val="bullet"/>
      <w:lvlText w:val="•"/>
      <w:lvlJc w:val="left"/>
      <w:pPr>
        <w:ind w:left="6215" w:hanging="281"/>
      </w:pPr>
      <w:rPr>
        <w:rFonts w:hint="default"/>
        <w:lang w:val="ru-RU" w:eastAsia="en-US" w:bidi="ar-SA"/>
      </w:rPr>
    </w:lvl>
    <w:lvl w:ilvl="6" w:tplc="99721BB0">
      <w:numFmt w:val="bullet"/>
      <w:lvlText w:val="•"/>
      <w:lvlJc w:val="left"/>
      <w:pPr>
        <w:ind w:left="7238" w:hanging="281"/>
      </w:pPr>
      <w:rPr>
        <w:rFonts w:hint="default"/>
        <w:lang w:val="ru-RU" w:eastAsia="en-US" w:bidi="ar-SA"/>
      </w:rPr>
    </w:lvl>
    <w:lvl w:ilvl="7" w:tplc="80386264">
      <w:numFmt w:val="bullet"/>
      <w:lvlText w:val="•"/>
      <w:lvlJc w:val="left"/>
      <w:pPr>
        <w:ind w:left="8261" w:hanging="281"/>
      </w:pPr>
      <w:rPr>
        <w:rFonts w:hint="default"/>
        <w:lang w:val="ru-RU" w:eastAsia="en-US" w:bidi="ar-SA"/>
      </w:rPr>
    </w:lvl>
    <w:lvl w:ilvl="8" w:tplc="19A8A312">
      <w:numFmt w:val="bullet"/>
      <w:lvlText w:val="•"/>
      <w:lvlJc w:val="left"/>
      <w:pPr>
        <w:ind w:left="9284" w:hanging="281"/>
      </w:pPr>
      <w:rPr>
        <w:rFonts w:hint="default"/>
        <w:lang w:val="ru-RU" w:eastAsia="en-US" w:bidi="ar-SA"/>
      </w:rPr>
    </w:lvl>
  </w:abstractNum>
  <w:abstractNum w:abstractNumId="176">
    <w:nsid w:val="6F2474D9"/>
    <w:multiLevelType w:val="hybridMultilevel"/>
    <w:tmpl w:val="F4FE7966"/>
    <w:lvl w:ilvl="0" w:tplc="D472A7CC">
      <w:start w:val="1"/>
      <w:numFmt w:val="decimal"/>
      <w:lvlText w:val="%1"/>
      <w:lvlJc w:val="left"/>
      <w:pPr>
        <w:ind w:left="838" w:hanging="152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AB90473E">
      <w:numFmt w:val="bullet"/>
      <w:lvlText w:val="•"/>
      <w:lvlJc w:val="left"/>
      <w:pPr>
        <w:ind w:left="1889" w:hanging="152"/>
      </w:pPr>
      <w:rPr>
        <w:rFonts w:hint="default"/>
        <w:lang w:val="ru-RU" w:eastAsia="en-US" w:bidi="ar-SA"/>
      </w:rPr>
    </w:lvl>
    <w:lvl w:ilvl="2" w:tplc="7D5468B4">
      <w:numFmt w:val="bullet"/>
      <w:lvlText w:val="•"/>
      <w:lvlJc w:val="left"/>
      <w:pPr>
        <w:ind w:left="2938" w:hanging="152"/>
      </w:pPr>
      <w:rPr>
        <w:rFonts w:hint="default"/>
        <w:lang w:val="ru-RU" w:eastAsia="en-US" w:bidi="ar-SA"/>
      </w:rPr>
    </w:lvl>
    <w:lvl w:ilvl="3" w:tplc="5220EB9A">
      <w:numFmt w:val="bullet"/>
      <w:lvlText w:val="•"/>
      <w:lvlJc w:val="left"/>
      <w:pPr>
        <w:ind w:left="3987" w:hanging="152"/>
      </w:pPr>
      <w:rPr>
        <w:rFonts w:hint="default"/>
        <w:lang w:val="ru-RU" w:eastAsia="en-US" w:bidi="ar-SA"/>
      </w:rPr>
    </w:lvl>
    <w:lvl w:ilvl="4" w:tplc="38D0152C">
      <w:numFmt w:val="bullet"/>
      <w:lvlText w:val="•"/>
      <w:lvlJc w:val="left"/>
      <w:pPr>
        <w:ind w:left="5036" w:hanging="152"/>
      </w:pPr>
      <w:rPr>
        <w:rFonts w:hint="default"/>
        <w:lang w:val="ru-RU" w:eastAsia="en-US" w:bidi="ar-SA"/>
      </w:rPr>
    </w:lvl>
    <w:lvl w:ilvl="5" w:tplc="AB9875F6">
      <w:numFmt w:val="bullet"/>
      <w:lvlText w:val="•"/>
      <w:lvlJc w:val="left"/>
      <w:pPr>
        <w:ind w:left="6085" w:hanging="152"/>
      </w:pPr>
      <w:rPr>
        <w:rFonts w:hint="default"/>
        <w:lang w:val="ru-RU" w:eastAsia="en-US" w:bidi="ar-SA"/>
      </w:rPr>
    </w:lvl>
    <w:lvl w:ilvl="6" w:tplc="D88E566A">
      <w:numFmt w:val="bullet"/>
      <w:lvlText w:val="•"/>
      <w:lvlJc w:val="left"/>
      <w:pPr>
        <w:ind w:left="7134" w:hanging="152"/>
      </w:pPr>
      <w:rPr>
        <w:rFonts w:hint="default"/>
        <w:lang w:val="ru-RU" w:eastAsia="en-US" w:bidi="ar-SA"/>
      </w:rPr>
    </w:lvl>
    <w:lvl w:ilvl="7" w:tplc="B77A3D64">
      <w:numFmt w:val="bullet"/>
      <w:lvlText w:val="•"/>
      <w:lvlJc w:val="left"/>
      <w:pPr>
        <w:ind w:left="8183" w:hanging="152"/>
      </w:pPr>
      <w:rPr>
        <w:rFonts w:hint="default"/>
        <w:lang w:val="ru-RU" w:eastAsia="en-US" w:bidi="ar-SA"/>
      </w:rPr>
    </w:lvl>
    <w:lvl w:ilvl="8" w:tplc="A5AE7FFC">
      <w:numFmt w:val="bullet"/>
      <w:lvlText w:val="•"/>
      <w:lvlJc w:val="left"/>
      <w:pPr>
        <w:ind w:left="9232" w:hanging="152"/>
      </w:pPr>
      <w:rPr>
        <w:rFonts w:hint="default"/>
        <w:lang w:val="ru-RU" w:eastAsia="en-US" w:bidi="ar-SA"/>
      </w:rPr>
    </w:lvl>
  </w:abstractNum>
  <w:abstractNum w:abstractNumId="177">
    <w:nsid w:val="70746922"/>
    <w:multiLevelType w:val="hybridMultilevel"/>
    <w:tmpl w:val="2D2690EC"/>
    <w:lvl w:ilvl="0" w:tplc="4D0AE684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F4005078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6E669F88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CEAE5EAC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404AB328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89E0C720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CF2A27F2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E1FC3E18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8690DB38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178">
    <w:nsid w:val="72085F61"/>
    <w:multiLevelType w:val="hybridMultilevel"/>
    <w:tmpl w:val="C94CEA14"/>
    <w:lvl w:ilvl="0" w:tplc="82C65E5E">
      <w:start w:val="10"/>
      <w:numFmt w:val="decimal"/>
      <w:lvlText w:val="%1"/>
      <w:lvlJc w:val="left"/>
      <w:pPr>
        <w:ind w:left="1186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D84774E">
      <w:numFmt w:val="bullet"/>
      <w:lvlText w:val="•"/>
      <w:lvlJc w:val="left"/>
      <w:pPr>
        <w:ind w:left="2195" w:hanging="353"/>
      </w:pPr>
      <w:rPr>
        <w:rFonts w:hint="default"/>
        <w:lang w:val="ru-RU" w:eastAsia="en-US" w:bidi="ar-SA"/>
      </w:rPr>
    </w:lvl>
    <w:lvl w:ilvl="2" w:tplc="8CE24436">
      <w:numFmt w:val="bullet"/>
      <w:lvlText w:val="•"/>
      <w:lvlJc w:val="left"/>
      <w:pPr>
        <w:ind w:left="3210" w:hanging="353"/>
      </w:pPr>
      <w:rPr>
        <w:rFonts w:hint="default"/>
        <w:lang w:val="ru-RU" w:eastAsia="en-US" w:bidi="ar-SA"/>
      </w:rPr>
    </w:lvl>
    <w:lvl w:ilvl="3" w:tplc="3A10D1CA">
      <w:numFmt w:val="bullet"/>
      <w:lvlText w:val="•"/>
      <w:lvlJc w:val="left"/>
      <w:pPr>
        <w:ind w:left="4225" w:hanging="353"/>
      </w:pPr>
      <w:rPr>
        <w:rFonts w:hint="default"/>
        <w:lang w:val="ru-RU" w:eastAsia="en-US" w:bidi="ar-SA"/>
      </w:rPr>
    </w:lvl>
    <w:lvl w:ilvl="4" w:tplc="CC683BDA">
      <w:numFmt w:val="bullet"/>
      <w:lvlText w:val="•"/>
      <w:lvlJc w:val="left"/>
      <w:pPr>
        <w:ind w:left="5240" w:hanging="353"/>
      </w:pPr>
      <w:rPr>
        <w:rFonts w:hint="default"/>
        <w:lang w:val="ru-RU" w:eastAsia="en-US" w:bidi="ar-SA"/>
      </w:rPr>
    </w:lvl>
    <w:lvl w:ilvl="5" w:tplc="6C964ADC">
      <w:numFmt w:val="bullet"/>
      <w:lvlText w:val="•"/>
      <w:lvlJc w:val="left"/>
      <w:pPr>
        <w:ind w:left="6255" w:hanging="353"/>
      </w:pPr>
      <w:rPr>
        <w:rFonts w:hint="default"/>
        <w:lang w:val="ru-RU" w:eastAsia="en-US" w:bidi="ar-SA"/>
      </w:rPr>
    </w:lvl>
    <w:lvl w:ilvl="6" w:tplc="3950276A">
      <w:numFmt w:val="bullet"/>
      <w:lvlText w:val="•"/>
      <w:lvlJc w:val="left"/>
      <w:pPr>
        <w:ind w:left="7270" w:hanging="353"/>
      </w:pPr>
      <w:rPr>
        <w:rFonts w:hint="default"/>
        <w:lang w:val="ru-RU" w:eastAsia="en-US" w:bidi="ar-SA"/>
      </w:rPr>
    </w:lvl>
    <w:lvl w:ilvl="7" w:tplc="8AEE56FA">
      <w:numFmt w:val="bullet"/>
      <w:lvlText w:val="•"/>
      <w:lvlJc w:val="left"/>
      <w:pPr>
        <w:ind w:left="8285" w:hanging="353"/>
      </w:pPr>
      <w:rPr>
        <w:rFonts w:hint="default"/>
        <w:lang w:val="ru-RU" w:eastAsia="en-US" w:bidi="ar-SA"/>
      </w:rPr>
    </w:lvl>
    <w:lvl w:ilvl="8" w:tplc="0F908328">
      <w:numFmt w:val="bullet"/>
      <w:lvlText w:val="•"/>
      <w:lvlJc w:val="left"/>
      <w:pPr>
        <w:ind w:left="9300" w:hanging="353"/>
      </w:pPr>
      <w:rPr>
        <w:rFonts w:hint="default"/>
        <w:lang w:val="ru-RU" w:eastAsia="en-US" w:bidi="ar-SA"/>
      </w:rPr>
    </w:lvl>
  </w:abstractNum>
  <w:abstractNum w:abstractNumId="179">
    <w:nsid w:val="72114248"/>
    <w:multiLevelType w:val="hybridMultilevel"/>
    <w:tmpl w:val="11FC47F0"/>
    <w:lvl w:ilvl="0" w:tplc="4FE6B146">
      <w:start w:val="1"/>
      <w:numFmt w:val="decimal"/>
      <w:lvlText w:val="%1)"/>
      <w:lvlJc w:val="left"/>
      <w:pPr>
        <w:ind w:left="838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AA7022">
      <w:numFmt w:val="bullet"/>
      <w:lvlText w:val="•"/>
      <w:lvlJc w:val="left"/>
      <w:pPr>
        <w:ind w:left="1889" w:hanging="423"/>
      </w:pPr>
      <w:rPr>
        <w:rFonts w:hint="default"/>
        <w:lang w:val="ru-RU" w:eastAsia="en-US" w:bidi="ar-SA"/>
      </w:rPr>
    </w:lvl>
    <w:lvl w:ilvl="2" w:tplc="668430EC">
      <w:numFmt w:val="bullet"/>
      <w:lvlText w:val="•"/>
      <w:lvlJc w:val="left"/>
      <w:pPr>
        <w:ind w:left="2938" w:hanging="423"/>
      </w:pPr>
      <w:rPr>
        <w:rFonts w:hint="default"/>
        <w:lang w:val="ru-RU" w:eastAsia="en-US" w:bidi="ar-SA"/>
      </w:rPr>
    </w:lvl>
    <w:lvl w:ilvl="3" w:tplc="5288ADE2">
      <w:numFmt w:val="bullet"/>
      <w:lvlText w:val="•"/>
      <w:lvlJc w:val="left"/>
      <w:pPr>
        <w:ind w:left="3987" w:hanging="423"/>
      </w:pPr>
      <w:rPr>
        <w:rFonts w:hint="default"/>
        <w:lang w:val="ru-RU" w:eastAsia="en-US" w:bidi="ar-SA"/>
      </w:rPr>
    </w:lvl>
    <w:lvl w:ilvl="4" w:tplc="48CAF7A8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AE102856">
      <w:numFmt w:val="bullet"/>
      <w:lvlText w:val="•"/>
      <w:lvlJc w:val="left"/>
      <w:pPr>
        <w:ind w:left="6085" w:hanging="423"/>
      </w:pPr>
      <w:rPr>
        <w:rFonts w:hint="default"/>
        <w:lang w:val="ru-RU" w:eastAsia="en-US" w:bidi="ar-SA"/>
      </w:rPr>
    </w:lvl>
    <w:lvl w:ilvl="6" w:tplc="C096CCA2">
      <w:numFmt w:val="bullet"/>
      <w:lvlText w:val="•"/>
      <w:lvlJc w:val="left"/>
      <w:pPr>
        <w:ind w:left="7134" w:hanging="423"/>
      </w:pPr>
      <w:rPr>
        <w:rFonts w:hint="default"/>
        <w:lang w:val="ru-RU" w:eastAsia="en-US" w:bidi="ar-SA"/>
      </w:rPr>
    </w:lvl>
    <w:lvl w:ilvl="7" w:tplc="F21837EA">
      <w:numFmt w:val="bullet"/>
      <w:lvlText w:val="•"/>
      <w:lvlJc w:val="left"/>
      <w:pPr>
        <w:ind w:left="8183" w:hanging="423"/>
      </w:pPr>
      <w:rPr>
        <w:rFonts w:hint="default"/>
        <w:lang w:val="ru-RU" w:eastAsia="en-US" w:bidi="ar-SA"/>
      </w:rPr>
    </w:lvl>
    <w:lvl w:ilvl="8" w:tplc="7D5A451E">
      <w:numFmt w:val="bullet"/>
      <w:lvlText w:val="•"/>
      <w:lvlJc w:val="left"/>
      <w:pPr>
        <w:ind w:left="9232" w:hanging="423"/>
      </w:pPr>
      <w:rPr>
        <w:rFonts w:hint="default"/>
        <w:lang w:val="ru-RU" w:eastAsia="en-US" w:bidi="ar-SA"/>
      </w:rPr>
    </w:lvl>
  </w:abstractNum>
  <w:abstractNum w:abstractNumId="180">
    <w:nsid w:val="72B60C1D"/>
    <w:multiLevelType w:val="hybridMultilevel"/>
    <w:tmpl w:val="C866938A"/>
    <w:lvl w:ilvl="0" w:tplc="9F6A5734">
      <w:start w:val="1"/>
      <w:numFmt w:val="decimal"/>
      <w:lvlText w:val="%1)"/>
      <w:lvlJc w:val="left"/>
      <w:pPr>
        <w:ind w:left="838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66BA5E">
      <w:numFmt w:val="bullet"/>
      <w:lvlText w:val="•"/>
      <w:lvlJc w:val="left"/>
      <w:pPr>
        <w:ind w:left="1889" w:hanging="334"/>
      </w:pPr>
      <w:rPr>
        <w:rFonts w:hint="default"/>
        <w:lang w:val="ru-RU" w:eastAsia="en-US" w:bidi="ar-SA"/>
      </w:rPr>
    </w:lvl>
    <w:lvl w:ilvl="2" w:tplc="2B187E60">
      <w:numFmt w:val="bullet"/>
      <w:lvlText w:val="•"/>
      <w:lvlJc w:val="left"/>
      <w:pPr>
        <w:ind w:left="2938" w:hanging="334"/>
      </w:pPr>
      <w:rPr>
        <w:rFonts w:hint="default"/>
        <w:lang w:val="ru-RU" w:eastAsia="en-US" w:bidi="ar-SA"/>
      </w:rPr>
    </w:lvl>
    <w:lvl w:ilvl="3" w:tplc="C6927A00">
      <w:numFmt w:val="bullet"/>
      <w:lvlText w:val="•"/>
      <w:lvlJc w:val="left"/>
      <w:pPr>
        <w:ind w:left="3987" w:hanging="334"/>
      </w:pPr>
      <w:rPr>
        <w:rFonts w:hint="default"/>
        <w:lang w:val="ru-RU" w:eastAsia="en-US" w:bidi="ar-SA"/>
      </w:rPr>
    </w:lvl>
    <w:lvl w:ilvl="4" w:tplc="D794060A">
      <w:numFmt w:val="bullet"/>
      <w:lvlText w:val="•"/>
      <w:lvlJc w:val="left"/>
      <w:pPr>
        <w:ind w:left="5036" w:hanging="334"/>
      </w:pPr>
      <w:rPr>
        <w:rFonts w:hint="default"/>
        <w:lang w:val="ru-RU" w:eastAsia="en-US" w:bidi="ar-SA"/>
      </w:rPr>
    </w:lvl>
    <w:lvl w:ilvl="5" w:tplc="0BC27AC0">
      <w:numFmt w:val="bullet"/>
      <w:lvlText w:val="•"/>
      <w:lvlJc w:val="left"/>
      <w:pPr>
        <w:ind w:left="6085" w:hanging="334"/>
      </w:pPr>
      <w:rPr>
        <w:rFonts w:hint="default"/>
        <w:lang w:val="ru-RU" w:eastAsia="en-US" w:bidi="ar-SA"/>
      </w:rPr>
    </w:lvl>
    <w:lvl w:ilvl="6" w:tplc="A8F668DA">
      <w:numFmt w:val="bullet"/>
      <w:lvlText w:val="•"/>
      <w:lvlJc w:val="left"/>
      <w:pPr>
        <w:ind w:left="7134" w:hanging="334"/>
      </w:pPr>
      <w:rPr>
        <w:rFonts w:hint="default"/>
        <w:lang w:val="ru-RU" w:eastAsia="en-US" w:bidi="ar-SA"/>
      </w:rPr>
    </w:lvl>
    <w:lvl w:ilvl="7" w:tplc="0F58F2A8">
      <w:numFmt w:val="bullet"/>
      <w:lvlText w:val="•"/>
      <w:lvlJc w:val="left"/>
      <w:pPr>
        <w:ind w:left="8183" w:hanging="334"/>
      </w:pPr>
      <w:rPr>
        <w:rFonts w:hint="default"/>
        <w:lang w:val="ru-RU" w:eastAsia="en-US" w:bidi="ar-SA"/>
      </w:rPr>
    </w:lvl>
    <w:lvl w:ilvl="8" w:tplc="D06A30C6">
      <w:numFmt w:val="bullet"/>
      <w:lvlText w:val="•"/>
      <w:lvlJc w:val="left"/>
      <w:pPr>
        <w:ind w:left="9232" w:hanging="334"/>
      </w:pPr>
      <w:rPr>
        <w:rFonts w:hint="default"/>
        <w:lang w:val="ru-RU" w:eastAsia="en-US" w:bidi="ar-SA"/>
      </w:rPr>
    </w:lvl>
  </w:abstractNum>
  <w:abstractNum w:abstractNumId="181">
    <w:nsid w:val="7453777A"/>
    <w:multiLevelType w:val="hybridMultilevel"/>
    <w:tmpl w:val="9B92BBA4"/>
    <w:lvl w:ilvl="0" w:tplc="09E4CBC2">
      <w:start w:val="10"/>
      <w:numFmt w:val="decimal"/>
      <w:lvlText w:val="%1"/>
      <w:lvlJc w:val="left"/>
      <w:pPr>
        <w:ind w:left="1191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758CE9C">
      <w:start w:val="10"/>
      <w:numFmt w:val="decimal"/>
      <w:lvlText w:val="%2"/>
      <w:lvlJc w:val="left"/>
      <w:pPr>
        <w:ind w:left="1758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62075B4">
      <w:numFmt w:val="bullet"/>
      <w:lvlText w:val="•"/>
      <w:lvlJc w:val="left"/>
      <w:pPr>
        <w:ind w:left="2823" w:hanging="353"/>
      </w:pPr>
      <w:rPr>
        <w:rFonts w:hint="default"/>
        <w:lang w:val="ru-RU" w:eastAsia="en-US" w:bidi="ar-SA"/>
      </w:rPr>
    </w:lvl>
    <w:lvl w:ilvl="3" w:tplc="1E7AA292">
      <w:numFmt w:val="bullet"/>
      <w:lvlText w:val="•"/>
      <w:lvlJc w:val="left"/>
      <w:pPr>
        <w:ind w:left="3886" w:hanging="353"/>
      </w:pPr>
      <w:rPr>
        <w:rFonts w:hint="default"/>
        <w:lang w:val="ru-RU" w:eastAsia="en-US" w:bidi="ar-SA"/>
      </w:rPr>
    </w:lvl>
    <w:lvl w:ilvl="4" w:tplc="66565BCC">
      <w:numFmt w:val="bullet"/>
      <w:lvlText w:val="•"/>
      <w:lvlJc w:val="left"/>
      <w:pPr>
        <w:ind w:left="4950" w:hanging="353"/>
      </w:pPr>
      <w:rPr>
        <w:rFonts w:hint="default"/>
        <w:lang w:val="ru-RU" w:eastAsia="en-US" w:bidi="ar-SA"/>
      </w:rPr>
    </w:lvl>
    <w:lvl w:ilvl="5" w:tplc="F60E13B6">
      <w:numFmt w:val="bullet"/>
      <w:lvlText w:val="•"/>
      <w:lvlJc w:val="left"/>
      <w:pPr>
        <w:ind w:left="6013" w:hanging="353"/>
      </w:pPr>
      <w:rPr>
        <w:rFonts w:hint="default"/>
        <w:lang w:val="ru-RU" w:eastAsia="en-US" w:bidi="ar-SA"/>
      </w:rPr>
    </w:lvl>
    <w:lvl w:ilvl="6" w:tplc="85E4060E">
      <w:numFmt w:val="bullet"/>
      <w:lvlText w:val="•"/>
      <w:lvlJc w:val="left"/>
      <w:pPr>
        <w:ind w:left="7077" w:hanging="353"/>
      </w:pPr>
      <w:rPr>
        <w:rFonts w:hint="default"/>
        <w:lang w:val="ru-RU" w:eastAsia="en-US" w:bidi="ar-SA"/>
      </w:rPr>
    </w:lvl>
    <w:lvl w:ilvl="7" w:tplc="B6F69E72">
      <w:numFmt w:val="bullet"/>
      <w:lvlText w:val="•"/>
      <w:lvlJc w:val="left"/>
      <w:pPr>
        <w:ind w:left="8140" w:hanging="353"/>
      </w:pPr>
      <w:rPr>
        <w:rFonts w:hint="default"/>
        <w:lang w:val="ru-RU" w:eastAsia="en-US" w:bidi="ar-SA"/>
      </w:rPr>
    </w:lvl>
    <w:lvl w:ilvl="8" w:tplc="0BBC6C1A">
      <w:numFmt w:val="bullet"/>
      <w:lvlText w:val="•"/>
      <w:lvlJc w:val="left"/>
      <w:pPr>
        <w:ind w:left="9204" w:hanging="353"/>
      </w:pPr>
      <w:rPr>
        <w:rFonts w:hint="default"/>
        <w:lang w:val="ru-RU" w:eastAsia="en-US" w:bidi="ar-SA"/>
      </w:rPr>
    </w:lvl>
  </w:abstractNum>
  <w:abstractNum w:abstractNumId="182">
    <w:nsid w:val="7489778B"/>
    <w:multiLevelType w:val="hybridMultilevel"/>
    <w:tmpl w:val="A1CA3F4A"/>
    <w:lvl w:ilvl="0" w:tplc="5088026C">
      <w:start w:val="1"/>
      <w:numFmt w:val="decimal"/>
      <w:lvlText w:val="%1"/>
      <w:lvlJc w:val="left"/>
      <w:pPr>
        <w:ind w:left="2278" w:hanging="471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54BE6CF6">
      <w:numFmt w:val="bullet"/>
      <w:lvlText w:val="•"/>
      <w:lvlJc w:val="left"/>
      <w:pPr>
        <w:ind w:left="3185" w:hanging="471"/>
      </w:pPr>
      <w:rPr>
        <w:rFonts w:hint="default"/>
        <w:lang w:val="ru-RU" w:eastAsia="en-US" w:bidi="ar-SA"/>
      </w:rPr>
    </w:lvl>
    <w:lvl w:ilvl="2" w:tplc="8B84DDFE">
      <w:numFmt w:val="bullet"/>
      <w:lvlText w:val="•"/>
      <w:lvlJc w:val="left"/>
      <w:pPr>
        <w:ind w:left="4090" w:hanging="471"/>
      </w:pPr>
      <w:rPr>
        <w:rFonts w:hint="default"/>
        <w:lang w:val="ru-RU" w:eastAsia="en-US" w:bidi="ar-SA"/>
      </w:rPr>
    </w:lvl>
    <w:lvl w:ilvl="3" w:tplc="D214BF9A">
      <w:numFmt w:val="bullet"/>
      <w:lvlText w:val="•"/>
      <w:lvlJc w:val="left"/>
      <w:pPr>
        <w:ind w:left="4995" w:hanging="471"/>
      </w:pPr>
      <w:rPr>
        <w:rFonts w:hint="default"/>
        <w:lang w:val="ru-RU" w:eastAsia="en-US" w:bidi="ar-SA"/>
      </w:rPr>
    </w:lvl>
    <w:lvl w:ilvl="4" w:tplc="29560C6A">
      <w:numFmt w:val="bullet"/>
      <w:lvlText w:val="•"/>
      <w:lvlJc w:val="left"/>
      <w:pPr>
        <w:ind w:left="5900" w:hanging="471"/>
      </w:pPr>
      <w:rPr>
        <w:rFonts w:hint="default"/>
        <w:lang w:val="ru-RU" w:eastAsia="en-US" w:bidi="ar-SA"/>
      </w:rPr>
    </w:lvl>
    <w:lvl w:ilvl="5" w:tplc="9FB45C0A">
      <w:numFmt w:val="bullet"/>
      <w:lvlText w:val="•"/>
      <w:lvlJc w:val="left"/>
      <w:pPr>
        <w:ind w:left="6805" w:hanging="471"/>
      </w:pPr>
      <w:rPr>
        <w:rFonts w:hint="default"/>
        <w:lang w:val="ru-RU" w:eastAsia="en-US" w:bidi="ar-SA"/>
      </w:rPr>
    </w:lvl>
    <w:lvl w:ilvl="6" w:tplc="49E2C08C">
      <w:numFmt w:val="bullet"/>
      <w:lvlText w:val="•"/>
      <w:lvlJc w:val="left"/>
      <w:pPr>
        <w:ind w:left="7710" w:hanging="471"/>
      </w:pPr>
      <w:rPr>
        <w:rFonts w:hint="default"/>
        <w:lang w:val="ru-RU" w:eastAsia="en-US" w:bidi="ar-SA"/>
      </w:rPr>
    </w:lvl>
    <w:lvl w:ilvl="7" w:tplc="612E8F80">
      <w:numFmt w:val="bullet"/>
      <w:lvlText w:val="•"/>
      <w:lvlJc w:val="left"/>
      <w:pPr>
        <w:ind w:left="8615" w:hanging="471"/>
      </w:pPr>
      <w:rPr>
        <w:rFonts w:hint="default"/>
        <w:lang w:val="ru-RU" w:eastAsia="en-US" w:bidi="ar-SA"/>
      </w:rPr>
    </w:lvl>
    <w:lvl w:ilvl="8" w:tplc="CD9C87B8">
      <w:numFmt w:val="bullet"/>
      <w:lvlText w:val="•"/>
      <w:lvlJc w:val="left"/>
      <w:pPr>
        <w:ind w:left="9520" w:hanging="471"/>
      </w:pPr>
      <w:rPr>
        <w:rFonts w:hint="default"/>
        <w:lang w:val="ru-RU" w:eastAsia="en-US" w:bidi="ar-SA"/>
      </w:rPr>
    </w:lvl>
  </w:abstractNum>
  <w:abstractNum w:abstractNumId="183">
    <w:nsid w:val="74A0793C"/>
    <w:multiLevelType w:val="hybridMultilevel"/>
    <w:tmpl w:val="88A47036"/>
    <w:lvl w:ilvl="0" w:tplc="46BCEB88">
      <w:start w:val="1"/>
      <w:numFmt w:val="decimal"/>
      <w:lvlText w:val="%1)"/>
      <w:lvlJc w:val="left"/>
      <w:pPr>
        <w:ind w:left="838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DA937E">
      <w:numFmt w:val="bullet"/>
      <w:lvlText w:val="•"/>
      <w:lvlJc w:val="left"/>
      <w:pPr>
        <w:ind w:left="1889" w:hanging="339"/>
      </w:pPr>
      <w:rPr>
        <w:rFonts w:hint="default"/>
        <w:lang w:val="ru-RU" w:eastAsia="en-US" w:bidi="ar-SA"/>
      </w:rPr>
    </w:lvl>
    <w:lvl w:ilvl="2" w:tplc="B5A073B4">
      <w:numFmt w:val="bullet"/>
      <w:lvlText w:val="•"/>
      <w:lvlJc w:val="left"/>
      <w:pPr>
        <w:ind w:left="2938" w:hanging="339"/>
      </w:pPr>
      <w:rPr>
        <w:rFonts w:hint="default"/>
        <w:lang w:val="ru-RU" w:eastAsia="en-US" w:bidi="ar-SA"/>
      </w:rPr>
    </w:lvl>
    <w:lvl w:ilvl="3" w:tplc="4550A370">
      <w:numFmt w:val="bullet"/>
      <w:lvlText w:val="•"/>
      <w:lvlJc w:val="left"/>
      <w:pPr>
        <w:ind w:left="3987" w:hanging="339"/>
      </w:pPr>
      <w:rPr>
        <w:rFonts w:hint="default"/>
        <w:lang w:val="ru-RU" w:eastAsia="en-US" w:bidi="ar-SA"/>
      </w:rPr>
    </w:lvl>
    <w:lvl w:ilvl="4" w:tplc="71762C16">
      <w:numFmt w:val="bullet"/>
      <w:lvlText w:val="•"/>
      <w:lvlJc w:val="left"/>
      <w:pPr>
        <w:ind w:left="5036" w:hanging="339"/>
      </w:pPr>
      <w:rPr>
        <w:rFonts w:hint="default"/>
        <w:lang w:val="ru-RU" w:eastAsia="en-US" w:bidi="ar-SA"/>
      </w:rPr>
    </w:lvl>
    <w:lvl w:ilvl="5" w:tplc="B9CA1758">
      <w:numFmt w:val="bullet"/>
      <w:lvlText w:val="•"/>
      <w:lvlJc w:val="left"/>
      <w:pPr>
        <w:ind w:left="6085" w:hanging="339"/>
      </w:pPr>
      <w:rPr>
        <w:rFonts w:hint="default"/>
        <w:lang w:val="ru-RU" w:eastAsia="en-US" w:bidi="ar-SA"/>
      </w:rPr>
    </w:lvl>
    <w:lvl w:ilvl="6" w:tplc="DB70DF82">
      <w:numFmt w:val="bullet"/>
      <w:lvlText w:val="•"/>
      <w:lvlJc w:val="left"/>
      <w:pPr>
        <w:ind w:left="7134" w:hanging="339"/>
      </w:pPr>
      <w:rPr>
        <w:rFonts w:hint="default"/>
        <w:lang w:val="ru-RU" w:eastAsia="en-US" w:bidi="ar-SA"/>
      </w:rPr>
    </w:lvl>
    <w:lvl w:ilvl="7" w:tplc="34146C16">
      <w:numFmt w:val="bullet"/>
      <w:lvlText w:val="•"/>
      <w:lvlJc w:val="left"/>
      <w:pPr>
        <w:ind w:left="8183" w:hanging="339"/>
      </w:pPr>
      <w:rPr>
        <w:rFonts w:hint="default"/>
        <w:lang w:val="ru-RU" w:eastAsia="en-US" w:bidi="ar-SA"/>
      </w:rPr>
    </w:lvl>
    <w:lvl w:ilvl="8" w:tplc="0CE036D2">
      <w:numFmt w:val="bullet"/>
      <w:lvlText w:val="•"/>
      <w:lvlJc w:val="left"/>
      <w:pPr>
        <w:ind w:left="9232" w:hanging="339"/>
      </w:pPr>
      <w:rPr>
        <w:rFonts w:hint="default"/>
        <w:lang w:val="ru-RU" w:eastAsia="en-US" w:bidi="ar-SA"/>
      </w:rPr>
    </w:lvl>
  </w:abstractNum>
  <w:abstractNum w:abstractNumId="184">
    <w:nsid w:val="75B31A09"/>
    <w:multiLevelType w:val="hybridMultilevel"/>
    <w:tmpl w:val="0C7409DE"/>
    <w:lvl w:ilvl="0" w:tplc="CED43830">
      <w:numFmt w:val="bullet"/>
      <w:lvlText w:val=""/>
      <w:lvlJc w:val="left"/>
      <w:pPr>
        <w:ind w:left="979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887214">
      <w:numFmt w:val="bullet"/>
      <w:lvlText w:val="•"/>
      <w:lvlJc w:val="left"/>
      <w:pPr>
        <w:ind w:left="1904" w:hanging="720"/>
      </w:pPr>
      <w:rPr>
        <w:rFonts w:hint="default"/>
        <w:lang w:val="ru-RU" w:eastAsia="en-US" w:bidi="ar-SA"/>
      </w:rPr>
    </w:lvl>
    <w:lvl w:ilvl="2" w:tplc="E9CCD7C4">
      <w:numFmt w:val="bullet"/>
      <w:lvlText w:val="•"/>
      <w:lvlJc w:val="left"/>
      <w:pPr>
        <w:ind w:left="2829" w:hanging="720"/>
      </w:pPr>
      <w:rPr>
        <w:rFonts w:hint="default"/>
        <w:lang w:val="ru-RU" w:eastAsia="en-US" w:bidi="ar-SA"/>
      </w:rPr>
    </w:lvl>
    <w:lvl w:ilvl="3" w:tplc="F96C69A6">
      <w:numFmt w:val="bullet"/>
      <w:lvlText w:val="•"/>
      <w:lvlJc w:val="left"/>
      <w:pPr>
        <w:ind w:left="3753" w:hanging="720"/>
      </w:pPr>
      <w:rPr>
        <w:rFonts w:hint="default"/>
        <w:lang w:val="ru-RU" w:eastAsia="en-US" w:bidi="ar-SA"/>
      </w:rPr>
    </w:lvl>
    <w:lvl w:ilvl="4" w:tplc="8BE2D7D4">
      <w:numFmt w:val="bullet"/>
      <w:lvlText w:val="•"/>
      <w:lvlJc w:val="left"/>
      <w:pPr>
        <w:ind w:left="4678" w:hanging="720"/>
      </w:pPr>
      <w:rPr>
        <w:rFonts w:hint="default"/>
        <w:lang w:val="ru-RU" w:eastAsia="en-US" w:bidi="ar-SA"/>
      </w:rPr>
    </w:lvl>
    <w:lvl w:ilvl="5" w:tplc="A35EDCCE">
      <w:numFmt w:val="bullet"/>
      <w:lvlText w:val="•"/>
      <w:lvlJc w:val="left"/>
      <w:pPr>
        <w:ind w:left="5603" w:hanging="720"/>
      </w:pPr>
      <w:rPr>
        <w:rFonts w:hint="default"/>
        <w:lang w:val="ru-RU" w:eastAsia="en-US" w:bidi="ar-SA"/>
      </w:rPr>
    </w:lvl>
    <w:lvl w:ilvl="6" w:tplc="7BECA3A4">
      <w:numFmt w:val="bullet"/>
      <w:lvlText w:val="•"/>
      <w:lvlJc w:val="left"/>
      <w:pPr>
        <w:ind w:left="6527" w:hanging="720"/>
      </w:pPr>
      <w:rPr>
        <w:rFonts w:hint="default"/>
        <w:lang w:val="ru-RU" w:eastAsia="en-US" w:bidi="ar-SA"/>
      </w:rPr>
    </w:lvl>
    <w:lvl w:ilvl="7" w:tplc="48FA2F54">
      <w:numFmt w:val="bullet"/>
      <w:lvlText w:val="•"/>
      <w:lvlJc w:val="left"/>
      <w:pPr>
        <w:ind w:left="7452" w:hanging="720"/>
      </w:pPr>
      <w:rPr>
        <w:rFonts w:hint="default"/>
        <w:lang w:val="ru-RU" w:eastAsia="en-US" w:bidi="ar-SA"/>
      </w:rPr>
    </w:lvl>
    <w:lvl w:ilvl="8" w:tplc="205254C8">
      <w:numFmt w:val="bullet"/>
      <w:lvlText w:val="•"/>
      <w:lvlJc w:val="left"/>
      <w:pPr>
        <w:ind w:left="8377" w:hanging="720"/>
      </w:pPr>
      <w:rPr>
        <w:rFonts w:hint="default"/>
        <w:lang w:val="ru-RU" w:eastAsia="en-US" w:bidi="ar-SA"/>
      </w:rPr>
    </w:lvl>
  </w:abstractNum>
  <w:abstractNum w:abstractNumId="185">
    <w:nsid w:val="76271477"/>
    <w:multiLevelType w:val="multilevel"/>
    <w:tmpl w:val="90BA9AB0"/>
    <w:lvl w:ilvl="0">
      <w:start w:val="1"/>
      <w:numFmt w:val="decimal"/>
      <w:lvlText w:val="%1"/>
      <w:lvlJc w:val="left"/>
      <w:pPr>
        <w:ind w:left="187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0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79" w:hanging="701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3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3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5" w:hanging="701"/>
      </w:pPr>
      <w:rPr>
        <w:rFonts w:hint="default"/>
        <w:lang w:val="ru-RU" w:eastAsia="en-US" w:bidi="ar-SA"/>
      </w:rPr>
    </w:lvl>
  </w:abstractNum>
  <w:abstractNum w:abstractNumId="186">
    <w:nsid w:val="76DD3B48"/>
    <w:multiLevelType w:val="hybridMultilevel"/>
    <w:tmpl w:val="095C8D4C"/>
    <w:lvl w:ilvl="0" w:tplc="2716E248">
      <w:numFmt w:val="bullet"/>
      <w:lvlText w:val=""/>
      <w:lvlJc w:val="left"/>
      <w:pPr>
        <w:ind w:left="91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6F4BEE2">
      <w:numFmt w:val="bullet"/>
      <w:lvlText w:val="•"/>
      <w:lvlJc w:val="left"/>
      <w:pPr>
        <w:ind w:left="1961" w:hanging="348"/>
      </w:pPr>
      <w:rPr>
        <w:rFonts w:hint="default"/>
        <w:lang w:val="ru-RU" w:eastAsia="en-US" w:bidi="ar-SA"/>
      </w:rPr>
    </w:lvl>
    <w:lvl w:ilvl="2" w:tplc="9A80A5B4">
      <w:numFmt w:val="bullet"/>
      <w:lvlText w:val="•"/>
      <w:lvlJc w:val="left"/>
      <w:pPr>
        <w:ind w:left="3002" w:hanging="348"/>
      </w:pPr>
      <w:rPr>
        <w:rFonts w:hint="default"/>
        <w:lang w:val="ru-RU" w:eastAsia="en-US" w:bidi="ar-SA"/>
      </w:rPr>
    </w:lvl>
    <w:lvl w:ilvl="3" w:tplc="79BC8978">
      <w:numFmt w:val="bullet"/>
      <w:lvlText w:val="•"/>
      <w:lvlJc w:val="left"/>
      <w:pPr>
        <w:ind w:left="4043" w:hanging="348"/>
      </w:pPr>
      <w:rPr>
        <w:rFonts w:hint="default"/>
        <w:lang w:val="ru-RU" w:eastAsia="en-US" w:bidi="ar-SA"/>
      </w:rPr>
    </w:lvl>
    <w:lvl w:ilvl="4" w:tplc="355ECA8A">
      <w:numFmt w:val="bullet"/>
      <w:lvlText w:val="•"/>
      <w:lvlJc w:val="left"/>
      <w:pPr>
        <w:ind w:left="5084" w:hanging="348"/>
      </w:pPr>
      <w:rPr>
        <w:rFonts w:hint="default"/>
        <w:lang w:val="ru-RU" w:eastAsia="en-US" w:bidi="ar-SA"/>
      </w:rPr>
    </w:lvl>
    <w:lvl w:ilvl="5" w:tplc="B3869C46">
      <w:numFmt w:val="bullet"/>
      <w:lvlText w:val="•"/>
      <w:lvlJc w:val="left"/>
      <w:pPr>
        <w:ind w:left="6125" w:hanging="348"/>
      </w:pPr>
      <w:rPr>
        <w:rFonts w:hint="default"/>
        <w:lang w:val="ru-RU" w:eastAsia="en-US" w:bidi="ar-SA"/>
      </w:rPr>
    </w:lvl>
    <w:lvl w:ilvl="6" w:tplc="A1C8E5D6">
      <w:numFmt w:val="bullet"/>
      <w:lvlText w:val="•"/>
      <w:lvlJc w:val="left"/>
      <w:pPr>
        <w:ind w:left="7166" w:hanging="348"/>
      </w:pPr>
      <w:rPr>
        <w:rFonts w:hint="default"/>
        <w:lang w:val="ru-RU" w:eastAsia="en-US" w:bidi="ar-SA"/>
      </w:rPr>
    </w:lvl>
    <w:lvl w:ilvl="7" w:tplc="EB387EFA">
      <w:numFmt w:val="bullet"/>
      <w:lvlText w:val="•"/>
      <w:lvlJc w:val="left"/>
      <w:pPr>
        <w:ind w:left="8207" w:hanging="348"/>
      </w:pPr>
      <w:rPr>
        <w:rFonts w:hint="default"/>
        <w:lang w:val="ru-RU" w:eastAsia="en-US" w:bidi="ar-SA"/>
      </w:rPr>
    </w:lvl>
    <w:lvl w:ilvl="8" w:tplc="DF484D2E">
      <w:numFmt w:val="bullet"/>
      <w:lvlText w:val="•"/>
      <w:lvlJc w:val="left"/>
      <w:pPr>
        <w:ind w:left="9248" w:hanging="348"/>
      </w:pPr>
      <w:rPr>
        <w:rFonts w:hint="default"/>
        <w:lang w:val="ru-RU" w:eastAsia="en-US" w:bidi="ar-SA"/>
      </w:rPr>
    </w:lvl>
  </w:abstractNum>
  <w:abstractNum w:abstractNumId="187">
    <w:nsid w:val="76F577F7"/>
    <w:multiLevelType w:val="hybridMultilevel"/>
    <w:tmpl w:val="1D3C0AA6"/>
    <w:lvl w:ilvl="0" w:tplc="E2B4C0DA">
      <w:start w:val="10"/>
      <w:numFmt w:val="decimal"/>
      <w:lvlText w:val="%1"/>
      <w:lvlJc w:val="left"/>
      <w:pPr>
        <w:ind w:left="1177" w:hanging="35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F16E388">
      <w:numFmt w:val="bullet"/>
      <w:lvlText w:val="•"/>
      <w:lvlJc w:val="left"/>
      <w:pPr>
        <w:ind w:left="2195" w:hanging="353"/>
      </w:pPr>
      <w:rPr>
        <w:rFonts w:hint="default"/>
        <w:lang w:val="ru-RU" w:eastAsia="en-US" w:bidi="ar-SA"/>
      </w:rPr>
    </w:lvl>
    <w:lvl w:ilvl="2" w:tplc="55562460">
      <w:numFmt w:val="bullet"/>
      <w:lvlText w:val="•"/>
      <w:lvlJc w:val="left"/>
      <w:pPr>
        <w:ind w:left="3210" w:hanging="353"/>
      </w:pPr>
      <w:rPr>
        <w:rFonts w:hint="default"/>
        <w:lang w:val="ru-RU" w:eastAsia="en-US" w:bidi="ar-SA"/>
      </w:rPr>
    </w:lvl>
    <w:lvl w:ilvl="3" w:tplc="E9E24A08">
      <w:numFmt w:val="bullet"/>
      <w:lvlText w:val="•"/>
      <w:lvlJc w:val="left"/>
      <w:pPr>
        <w:ind w:left="4225" w:hanging="353"/>
      </w:pPr>
      <w:rPr>
        <w:rFonts w:hint="default"/>
        <w:lang w:val="ru-RU" w:eastAsia="en-US" w:bidi="ar-SA"/>
      </w:rPr>
    </w:lvl>
    <w:lvl w:ilvl="4" w:tplc="7A98B264">
      <w:numFmt w:val="bullet"/>
      <w:lvlText w:val="•"/>
      <w:lvlJc w:val="left"/>
      <w:pPr>
        <w:ind w:left="5240" w:hanging="353"/>
      </w:pPr>
      <w:rPr>
        <w:rFonts w:hint="default"/>
        <w:lang w:val="ru-RU" w:eastAsia="en-US" w:bidi="ar-SA"/>
      </w:rPr>
    </w:lvl>
    <w:lvl w:ilvl="5" w:tplc="309073D8">
      <w:numFmt w:val="bullet"/>
      <w:lvlText w:val="•"/>
      <w:lvlJc w:val="left"/>
      <w:pPr>
        <w:ind w:left="6255" w:hanging="353"/>
      </w:pPr>
      <w:rPr>
        <w:rFonts w:hint="default"/>
        <w:lang w:val="ru-RU" w:eastAsia="en-US" w:bidi="ar-SA"/>
      </w:rPr>
    </w:lvl>
    <w:lvl w:ilvl="6" w:tplc="87DC81E6">
      <w:numFmt w:val="bullet"/>
      <w:lvlText w:val="•"/>
      <w:lvlJc w:val="left"/>
      <w:pPr>
        <w:ind w:left="7270" w:hanging="353"/>
      </w:pPr>
      <w:rPr>
        <w:rFonts w:hint="default"/>
        <w:lang w:val="ru-RU" w:eastAsia="en-US" w:bidi="ar-SA"/>
      </w:rPr>
    </w:lvl>
    <w:lvl w:ilvl="7" w:tplc="B54E1638">
      <w:numFmt w:val="bullet"/>
      <w:lvlText w:val="•"/>
      <w:lvlJc w:val="left"/>
      <w:pPr>
        <w:ind w:left="8285" w:hanging="353"/>
      </w:pPr>
      <w:rPr>
        <w:rFonts w:hint="default"/>
        <w:lang w:val="ru-RU" w:eastAsia="en-US" w:bidi="ar-SA"/>
      </w:rPr>
    </w:lvl>
    <w:lvl w:ilvl="8" w:tplc="DE6EA89A">
      <w:numFmt w:val="bullet"/>
      <w:lvlText w:val="•"/>
      <w:lvlJc w:val="left"/>
      <w:pPr>
        <w:ind w:left="9300" w:hanging="353"/>
      </w:pPr>
      <w:rPr>
        <w:rFonts w:hint="default"/>
        <w:lang w:val="ru-RU" w:eastAsia="en-US" w:bidi="ar-SA"/>
      </w:rPr>
    </w:lvl>
  </w:abstractNum>
  <w:abstractNum w:abstractNumId="188">
    <w:nsid w:val="78175953"/>
    <w:multiLevelType w:val="hybridMultilevel"/>
    <w:tmpl w:val="3AD2190A"/>
    <w:lvl w:ilvl="0" w:tplc="174C2652">
      <w:start w:val="1"/>
      <w:numFmt w:val="decimal"/>
      <w:lvlText w:val="%1."/>
      <w:lvlJc w:val="left"/>
      <w:pPr>
        <w:ind w:left="1352" w:hanging="351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3B0AEEA">
      <w:numFmt w:val="bullet"/>
      <w:lvlText w:val="•"/>
      <w:lvlJc w:val="left"/>
      <w:pPr>
        <w:ind w:left="2357" w:hanging="351"/>
      </w:pPr>
      <w:rPr>
        <w:rFonts w:hint="default"/>
        <w:lang w:val="ru-RU" w:eastAsia="en-US" w:bidi="ar-SA"/>
      </w:rPr>
    </w:lvl>
    <w:lvl w:ilvl="2" w:tplc="C29463AA">
      <w:numFmt w:val="bullet"/>
      <w:lvlText w:val="•"/>
      <w:lvlJc w:val="left"/>
      <w:pPr>
        <w:ind w:left="3354" w:hanging="351"/>
      </w:pPr>
      <w:rPr>
        <w:rFonts w:hint="default"/>
        <w:lang w:val="ru-RU" w:eastAsia="en-US" w:bidi="ar-SA"/>
      </w:rPr>
    </w:lvl>
    <w:lvl w:ilvl="3" w:tplc="0ACA5E3C">
      <w:numFmt w:val="bullet"/>
      <w:lvlText w:val="•"/>
      <w:lvlJc w:val="left"/>
      <w:pPr>
        <w:ind w:left="4351" w:hanging="351"/>
      </w:pPr>
      <w:rPr>
        <w:rFonts w:hint="default"/>
        <w:lang w:val="ru-RU" w:eastAsia="en-US" w:bidi="ar-SA"/>
      </w:rPr>
    </w:lvl>
    <w:lvl w:ilvl="4" w:tplc="A2C87F98">
      <w:numFmt w:val="bullet"/>
      <w:lvlText w:val="•"/>
      <w:lvlJc w:val="left"/>
      <w:pPr>
        <w:ind w:left="5348" w:hanging="351"/>
      </w:pPr>
      <w:rPr>
        <w:rFonts w:hint="default"/>
        <w:lang w:val="ru-RU" w:eastAsia="en-US" w:bidi="ar-SA"/>
      </w:rPr>
    </w:lvl>
    <w:lvl w:ilvl="5" w:tplc="63C4F450">
      <w:numFmt w:val="bullet"/>
      <w:lvlText w:val="•"/>
      <w:lvlJc w:val="left"/>
      <w:pPr>
        <w:ind w:left="6345" w:hanging="351"/>
      </w:pPr>
      <w:rPr>
        <w:rFonts w:hint="default"/>
        <w:lang w:val="ru-RU" w:eastAsia="en-US" w:bidi="ar-SA"/>
      </w:rPr>
    </w:lvl>
    <w:lvl w:ilvl="6" w:tplc="377CE47A">
      <w:numFmt w:val="bullet"/>
      <w:lvlText w:val="•"/>
      <w:lvlJc w:val="left"/>
      <w:pPr>
        <w:ind w:left="7342" w:hanging="351"/>
      </w:pPr>
      <w:rPr>
        <w:rFonts w:hint="default"/>
        <w:lang w:val="ru-RU" w:eastAsia="en-US" w:bidi="ar-SA"/>
      </w:rPr>
    </w:lvl>
    <w:lvl w:ilvl="7" w:tplc="BCA24846">
      <w:numFmt w:val="bullet"/>
      <w:lvlText w:val="•"/>
      <w:lvlJc w:val="left"/>
      <w:pPr>
        <w:ind w:left="8339" w:hanging="351"/>
      </w:pPr>
      <w:rPr>
        <w:rFonts w:hint="default"/>
        <w:lang w:val="ru-RU" w:eastAsia="en-US" w:bidi="ar-SA"/>
      </w:rPr>
    </w:lvl>
    <w:lvl w:ilvl="8" w:tplc="38EC0F9C">
      <w:numFmt w:val="bullet"/>
      <w:lvlText w:val="•"/>
      <w:lvlJc w:val="left"/>
      <w:pPr>
        <w:ind w:left="9336" w:hanging="351"/>
      </w:pPr>
      <w:rPr>
        <w:rFonts w:hint="default"/>
        <w:lang w:val="ru-RU" w:eastAsia="en-US" w:bidi="ar-SA"/>
      </w:rPr>
    </w:lvl>
  </w:abstractNum>
  <w:abstractNum w:abstractNumId="189">
    <w:nsid w:val="785823BC"/>
    <w:multiLevelType w:val="hybridMultilevel"/>
    <w:tmpl w:val="5DCE4696"/>
    <w:lvl w:ilvl="0" w:tplc="75D00E48">
      <w:start w:val="6"/>
      <w:numFmt w:val="decimal"/>
      <w:lvlText w:val="%1)"/>
      <w:lvlJc w:val="left"/>
      <w:pPr>
        <w:ind w:left="838" w:hanging="708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32A2FCB0">
      <w:numFmt w:val="bullet"/>
      <w:lvlText w:val="•"/>
      <w:lvlJc w:val="left"/>
      <w:pPr>
        <w:ind w:left="1889" w:hanging="708"/>
      </w:pPr>
      <w:rPr>
        <w:rFonts w:hint="default"/>
        <w:lang w:val="ru-RU" w:eastAsia="en-US" w:bidi="ar-SA"/>
      </w:rPr>
    </w:lvl>
    <w:lvl w:ilvl="2" w:tplc="8B12CB8E">
      <w:numFmt w:val="bullet"/>
      <w:lvlText w:val="•"/>
      <w:lvlJc w:val="left"/>
      <w:pPr>
        <w:ind w:left="2938" w:hanging="708"/>
      </w:pPr>
      <w:rPr>
        <w:rFonts w:hint="default"/>
        <w:lang w:val="ru-RU" w:eastAsia="en-US" w:bidi="ar-SA"/>
      </w:rPr>
    </w:lvl>
    <w:lvl w:ilvl="3" w:tplc="A30EEA5E">
      <w:numFmt w:val="bullet"/>
      <w:lvlText w:val="•"/>
      <w:lvlJc w:val="left"/>
      <w:pPr>
        <w:ind w:left="3987" w:hanging="708"/>
      </w:pPr>
      <w:rPr>
        <w:rFonts w:hint="default"/>
        <w:lang w:val="ru-RU" w:eastAsia="en-US" w:bidi="ar-SA"/>
      </w:rPr>
    </w:lvl>
    <w:lvl w:ilvl="4" w:tplc="9C5025A6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5" w:tplc="D4B47BEE">
      <w:numFmt w:val="bullet"/>
      <w:lvlText w:val="•"/>
      <w:lvlJc w:val="left"/>
      <w:pPr>
        <w:ind w:left="6085" w:hanging="708"/>
      </w:pPr>
      <w:rPr>
        <w:rFonts w:hint="default"/>
        <w:lang w:val="ru-RU" w:eastAsia="en-US" w:bidi="ar-SA"/>
      </w:rPr>
    </w:lvl>
    <w:lvl w:ilvl="6" w:tplc="BE68156E">
      <w:numFmt w:val="bullet"/>
      <w:lvlText w:val="•"/>
      <w:lvlJc w:val="left"/>
      <w:pPr>
        <w:ind w:left="7134" w:hanging="708"/>
      </w:pPr>
      <w:rPr>
        <w:rFonts w:hint="default"/>
        <w:lang w:val="ru-RU" w:eastAsia="en-US" w:bidi="ar-SA"/>
      </w:rPr>
    </w:lvl>
    <w:lvl w:ilvl="7" w:tplc="71C85F86">
      <w:numFmt w:val="bullet"/>
      <w:lvlText w:val="•"/>
      <w:lvlJc w:val="left"/>
      <w:pPr>
        <w:ind w:left="8183" w:hanging="708"/>
      </w:pPr>
      <w:rPr>
        <w:rFonts w:hint="default"/>
        <w:lang w:val="ru-RU" w:eastAsia="en-US" w:bidi="ar-SA"/>
      </w:rPr>
    </w:lvl>
    <w:lvl w:ilvl="8" w:tplc="3304A1A6">
      <w:numFmt w:val="bullet"/>
      <w:lvlText w:val="•"/>
      <w:lvlJc w:val="left"/>
      <w:pPr>
        <w:ind w:left="9232" w:hanging="708"/>
      </w:pPr>
      <w:rPr>
        <w:rFonts w:hint="default"/>
        <w:lang w:val="ru-RU" w:eastAsia="en-US" w:bidi="ar-SA"/>
      </w:rPr>
    </w:lvl>
  </w:abstractNum>
  <w:abstractNum w:abstractNumId="190">
    <w:nsid w:val="79615D2A"/>
    <w:multiLevelType w:val="hybridMultilevel"/>
    <w:tmpl w:val="D28843C2"/>
    <w:lvl w:ilvl="0" w:tplc="DDB8961C">
      <w:start w:val="1"/>
      <w:numFmt w:val="decimal"/>
      <w:lvlText w:val="%1."/>
      <w:lvlJc w:val="left"/>
      <w:pPr>
        <w:ind w:left="1323" w:hanging="372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2568824C">
      <w:numFmt w:val="bullet"/>
      <w:lvlText w:val="•"/>
      <w:lvlJc w:val="left"/>
      <w:pPr>
        <w:ind w:left="2321" w:hanging="372"/>
      </w:pPr>
      <w:rPr>
        <w:rFonts w:hint="default"/>
        <w:lang w:val="ru-RU" w:eastAsia="en-US" w:bidi="ar-SA"/>
      </w:rPr>
    </w:lvl>
    <w:lvl w:ilvl="2" w:tplc="0FCA34E8">
      <w:numFmt w:val="bullet"/>
      <w:lvlText w:val="•"/>
      <w:lvlJc w:val="left"/>
      <w:pPr>
        <w:ind w:left="3322" w:hanging="372"/>
      </w:pPr>
      <w:rPr>
        <w:rFonts w:hint="default"/>
        <w:lang w:val="ru-RU" w:eastAsia="en-US" w:bidi="ar-SA"/>
      </w:rPr>
    </w:lvl>
    <w:lvl w:ilvl="3" w:tplc="FB1E67EC">
      <w:numFmt w:val="bullet"/>
      <w:lvlText w:val="•"/>
      <w:lvlJc w:val="left"/>
      <w:pPr>
        <w:ind w:left="4323" w:hanging="372"/>
      </w:pPr>
      <w:rPr>
        <w:rFonts w:hint="default"/>
        <w:lang w:val="ru-RU" w:eastAsia="en-US" w:bidi="ar-SA"/>
      </w:rPr>
    </w:lvl>
    <w:lvl w:ilvl="4" w:tplc="202A3AD0">
      <w:numFmt w:val="bullet"/>
      <w:lvlText w:val="•"/>
      <w:lvlJc w:val="left"/>
      <w:pPr>
        <w:ind w:left="5324" w:hanging="372"/>
      </w:pPr>
      <w:rPr>
        <w:rFonts w:hint="default"/>
        <w:lang w:val="ru-RU" w:eastAsia="en-US" w:bidi="ar-SA"/>
      </w:rPr>
    </w:lvl>
    <w:lvl w:ilvl="5" w:tplc="95BE042C">
      <w:numFmt w:val="bullet"/>
      <w:lvlText w:val="•"/>
      <w:lvlJc w:val="left"/>
      <w:pPr>
        <w:ind w:left="6325" w:hanging="372"/>
      </w:pPr>
      <w:rPr>
        <w:rFonts w:hint="default"/>
        <w:lang w:val="ru-RU" w:eastAsia="en-US" w:bidi="ar-SA"/>
      </w:rPr>
    </w:lvl>
    <w:lvl w:ilvl="6" w:tplc="8728A772">
      <w:numFmt w:val="bullet"/>
      <w:lvlText w:val="•"/>
      <w:lvlJc w:val="left"/>
      <w:pPr>
        <w:ind w:left="7326" w:hanging="372"/>
      </w:pPr>
      <w:rPr>
        <w:rFonts w:hint="default"/>
        <w:lang w:val="ru-RU" w:eastAsia="en-US" w:bidi="ar-SA"/>
      </w:rPr>
    </w:lvl>
    <w:lvl w:ilvl="7" w:tplc="30467072">
      <w:numFmt w:val="bullet"/>
      <w:lvlText w:val="•"/>
      <w:lvlJc w:val="left"/>
      <w:pPr>
        <w:ind w:left="8327" w:hanging="372"/>
      </w:pPr>
      <w:rPr>
        <w:rFonts w:hint="default"/>
        <w:lang w:val="ru-RU" w:eastAsia="en-US" w:bidi="ar-SA"/>
      </w:rPr>
    </w:lvl>
    <w:lvl w:ilvl="8" w:tplc="464088A8">
      <w:numFmt w:val="bullet"/>
      <w:lvlText w:val="•"/>
      <w:lvlJc w:val="left"/>
      <w:pPr>
        <w:ind w:left="9328" w:hanging="372"/>
      </w:pPr>
      <w:rPr>
        <w:rFonts w:hint="default"/>
        <w:lang w:val="ru-RU" w:eastAsia="en-US" w:bidi="ar-SA"/>
      </w:rPr>
    </w:lvl>
  </w:abstractNum>
  <w:abstractNum w:abstractNumId="191">
    <w:nsid w:val="7ACB1D68"/>
    <w:multiLevelType w:val="hybridMultilevel"/>
    <w:tmpl w:val="9D90364A"/>
    <w:lvl w:ilvl="0" w:tplc="07CEE46C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AC6068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2" w:tplc="00586EDA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3" w:tplc="150CC65C">
      <w:numFmt w:val="bullet"/>
      <w:lvlText w:val="•"/>
      <w:lvlJc w:val="left"/>
      <w:pPr>
        <w:ind w:left="4491" w:hanging="360"/>
      </w:pPr>
      <w:rPr>
        <w:rFonts w:hint="default"/>
        <w:lang w:val="ru-RU" w:eastAsia="en-US" w:bidi="ar-SA"/>
      </w:rPr>
    </w:lvl>
    <w:lvl w:ilvl="4" w:tplc="5FFA7DF2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5" w:tplc="14FA2870">
      <w:numFmt w:val="bullet"/>
      <w:lvlText w:val="•"/>
      <w:lvlJc w:val="left"/>
      <w:pPr>
        <w:ind w:left="6445" w:hanging="360"/>
      </w:pPr>
      <w:rPr>
        <w:rFonts w:hint="default"/>
        <w:lang w:val="ru-RU" w:eastAsia="en-US" w:bidi="ar-SA"/>
      </w:rPr>
    </w:lvl>
    <w:lvl w:ilvl="6" w:tplc="D36A301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7" w:tplc="BD0AB668"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  <w:lvl w:ilvl="8" w:tplc="50509E64">
      <w:numFmt w:val="bullet"/>
      <w:lvlText w:val="•"/>
      <w:lvlJc w:val="left"/>
      <w:pPr>
        <w:ind w:left="9376" w:hanging="360"/>
      </w:pPr>
      <w:rPr>
        <w:rFonts w:hint="default"/>
        <w:lang w:val="ru-RU" w:eastAsia="en-US" w:bidi="ar-SA"/>
      </w:rPr>
    </w:lvl>
  </w:abstractNum>
  <w:abstractNum w:abstractNumId="192">
    <w:nsid w:val="7AF73261"/>
    <w:multiLevelType w:val="hybridMultilevel"/>
    <w:tmpl w:val="F1EEBE66"/>
    <w:lvl w:ilvl="0" w:tplc="C22E0748">
      <w:numFmt w:val="bullet"/>
      <w:lvlText w:val="–"/>
      <w:lvlJc w:val="left"/>
      <w:pPr>
        <w:ind w:left="980" w:hanging="286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16085BE">
      <w:numFmt w:val="bullet"/>
      <w:lvlText w:val="•"/>
      <w:lvlJc w:val="left"/>
      <w:pPr>
        <w:ind w:left="2015" w:hanging="286"/>
      </w:pPr>
      <w:rPr>
        <w:rFonts w:hint="default"/>
        <w:lang w:val="ru-RU" w:eastAsia="en-US" w:bidi="ar-SA"/>
      </w:rPr>
    </w:lvl>
    <w:lvl w:ilvl="2" w:tplc="2AC41F62">
      <w:numFmt w:val="bullet"/>
      <w:lvlText w:val="•"/>
      <w:lvlJc w:val="left"/>
      <w:pPr>
        <w:ind w:left="3050" w:hanging="286"/>
      </w:pPr>
      <w:rPr>
        <w:rFonts w:hint="default"/>
        <w:lang w:val="ru-RU" w:eastAsia="en-US" w:bidi="ar-SA"/>
      </w:rPr>
    </w:lvl>
    <w:lvl w:ilvl="3" w:tplc="761A437E">
      <w:numFmt w:val="bullet"/>
      <w:lvlText w:val="•"/>
      <w:lvlJc w:val="left"/>
      <w:pPr>
        <w:ind w:left="4085" w:hanging="286"/>
      </w:pPr>
      <w:rPr>
        <w:rFonts w:hint="default"/>
        <w:lang w:val="ru-RU" w:eastAsia="en-US" w:bidi="ar-SA"/>
      </w:rPr>
    </w:lvl>
    <w:lvl w:ilvl="4" w:tplc="A976C690">
      <w:numFmt w:val="bullet"/>
      <w:lvlText w:val="•"/>
      <w:lvlJc w:val="left"/>
      <w:pPr>
        <w:ind w:left="5120" w:hanging="286"/>
      </w:pPr>
      <w:rPr>
        <w:rFonts w:hint="default"/>
        <w:lang w:val="ru-RU" w:eastAsia="en-US" w:bidi="ar-SA"/>
      </w:rPr>
    </w:lvl>
    <w:lvl w:ilvl="5" w:tplc="30F2051C">
      <w:numFmt w:val="bullet"/>
      <w:lvlText w:val="•"/>
      <w:lvlJc w:val="left"/>
      <w:pPr>
        <w:ind w:left="6155" w:hanging="286"/>
      </w:pPr>
      <w:rPr>
        <w:rFonts w:hint="default"/>
        <w:lang w:val="ru-RU" w:eastAsia="en-US" w:bidi="ar-SA"/>
      </w:rPr>
    </w:lvl>
    <w:lvl w:ilvl="6" w:tplc="40C2DA7A">
      <w:numFmt w:val="bullet"/>
      <w:lvlText w:val="•"/>
      <w:lvlJc w:val="left"/>
      <w:pPr>
        <w:ind w:left="7190" w:hanging="286"/>
      </w:pPr>
      <w:rPr>
        <w:rFonts w:hint="default"/>
        <w:lang w:val="ru-RU" w:eastAsia="en-US" w:bidi="ar-SA"/>
      </w:rPr>
    </w:lvl>
    <w:lvl w:ilvl="7" w:tplc="37F8B4EA">
      <w:numFmt w:val="bullet"/>
      <w:lvlText w:val="•"/>
      <w:lvlJc w:val="left"/>
      <w:pPr>
        <w:ind w:left="8225" w:hanging="286"/>
      </w:pPr>
      <w:rPr>
        <w:rFonts w:hint="default"/>
        <w:lang w:val="ru-RU" w:eastAsia="en-US" w:bidi="ar-SA"/>
      </w:rPr>
    </w:lvl>
    <w:lvl w:ilvl="8" w:tplc="1A6879A2">
      <w:numFmt w:val="bullet"/>
      <w:lvlText w:val="•"/>
      <w:lvlJc w:val="left"/>
      <w:pPr>
        <w:ind w:left="9260" w:hanging="286"/>
      </w:pPr>
      <w:rPr>
        <w:rFonts w:hint="default"/>
        <w:lang w:val="ru-RU" w:eastAsia="en-US" w:bidi="ar-SA"/>
      </w:rPr>
    </w:lvl>
  </w:abstractNum>
  <w:abstractNum w:abstractNumId="193">
    <w:nsid w:val="7BD57E53"/>
    <w:multiLevelType w:val="hybridMultilevel"/>
    <w:tmpl w:val="394EBBA8"/>
    <w:lvl w:ilvl="0" w:tplc="8EA4BF56">
      <w:numFmt w:val="bullet"/>
      <w:lvlText w:val="—"/>
      <w:lvlJc w:val="left"/>
      <w:pPr>
        <w:ind w:left="117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680D70">
      <w:numFmt w:val="bullet"/>
      <w:lvlText w:val="•"/>
      <w:lvlJc w:val="left"/>
      <w:pPr>
        <w:ind w:left="1180" w:hanging="351"/>
      </w:pPr>
      <w:rPr>
        <w:rFonts w:hint="default"/>
        <w:lang w:val="ru-RU" w:eastAsia="en-US" w:bidi="ar-SA"/>
      </w:rPr>
    </w:lvl>
    <w:lvl w:ilvl="2" w:tplc="C908D59C">
      <w:numFmt w:val="bullet"/>
      <w:lvlText w:val="•"/>
      <w:lvlJc w:val="left"/>
      <w:pPr>
        <w:ind w:left="2307" w:hanging="351"/>
      </w:pPr>
      <w:rPr>
        <w:rFonts w:hint="default"/>
        <w:lang w:val="ru-RU" w:eastAsia="en-US" w:bidi="ar-SA"/>
      </w:rPr>
    </w:lvl>
    <w:lvl w:ilvl="3" w:tplc="454CFCCA">
      <w:numFmt w:val="bullet"/>
      <w:lvlText w:val="•"/>
      <w:lvlJc w:val="left"/>
      <w:pPr>
        <w:ind w:left="3435" w:hanging="351"/>
      </w:pPr>
      <w:rPr>
        <w:rFonts w:hint="default"/>
        <w:lang w:val="ru-RU" w:eastAsia="en-US" w:bidi="ar-SA"/>
      </w:rPr>
    </w:lvl>
    <w:lvl w:ilvl="4" w:tplc="77E29E08">
      <w:numFmt w:val="bullet"/>
      <w:lvlText w:val="•"/>
      <w:lvlJc w:val="left"/>
      <w:pPr>
        <w:ind w:left="4563" w:hanging="351"/>
      </w:pPr>
      <w:rPr>
        <w:rFonts w:hint="default"/>
        <w:lang w:val="ru-RU" w:eastAsia="en-US" w:bidi="ar-SA"/>
      </w:rPr>
    </w:lvl>
    <w:lvl w:ilvl="5" w:tplc="0DE8F8D0">
      <w:numFmt w:val="bullet"/>
      <w:lvlText w:val="•"/>
      <w:lvlJc w:val="left"/>
      <w:pPr>
        <w:ind w:left="5691" w:hanging="351"/>
      </w:pPr>
      <w:rPr>
        <w:rFonts w:hint="default"/>
        <w:lang w:val="ru-RU" w:eastAsia="en-US" w:bidi="ar-SA"/>
      </w:rPr>
    </w:lvl>
    <w:lvl w:ilvl="6" w:tplc="FB20A61C">
      <w:numFmt w:val="bullet"/>
      <w:lvlText w:val="•"/>
      <w:lvlJc w:val="left"/>
      <w:pPr>
        <w:ind w:left="6819" w:hanging="351"/>
      </w:pPr>
      <w:rPr>
        <w:rFonts w:hint="default"/>
        <w:lang w:val="ru-RU" w:eastAsia="en-US" w:bidi="ar-SA"/>
      </w:rPr>
    </w:lvl>
    <w:lvl w:ilvl="7" w:tplc="F9B07F68">
      <w:numFmt w:val="bullet"/>
      <w:lvlText w:val="•"/>
      <w:lvlJc w:val="left"/>
      <w:pPr>
        <w:ind w:left="7947" w:hanging="351"/>
      </w:pPr>
      <w:rPr>
        <w:rFonts w:hint="default"/>
        <w:lang w:val="ru-RU" w:eastAsia="en-US" w:bidi="ar-SA"/>
      </w:rPr>
    </w:lvl>
    <w:lvl w:ilvl="8" w:tplc="58DC7E90">
      <w:numFmt w:val="bullet"/>
      <w:lvlText w:val="•"/>
      <w:lvlJc w:val="left"/>
      <w:pPr>
        <w:ind w:left="9075" w:hanging="351"/>
      </w:pPr>
      <w:rPr>
        <w:rFonts w:hint="default"/>
        <w:lang w:val="ru-RU" w:eastAsia="en-US" w:bidi="ar-SA"/>
      </w:rPr>
    </w:lvl>
  </w:abstractNum>
  <w:abstractNum w:abstractNumId="194">
    <w:nsid w:val="7CC01AD6"/>
    <w:multiLevelType w:val="hybridMultilevel"/>
    <w:tmpl w:val="77D821E4"/>
    <w:lvl w:ilvl="0" w:tplc="855A5374">
      <w:start w:val="1"/>
      <w:numFmt w:val="decimal"/>
      <w:lvlText w:val="%1"/>
      <w:lvlJc w:val="left"/>
      <w:pPr>
        <w:ind w:left="1558" w:hanging="149"/>
      </w:pPr>
      <w:rPr>
        <w:rFonts w:ascii="Times New Roman" w:eastAsia="Times New Roman" w:hAnsi="Times New Roman" w:cs="Times New Roman" w:hint="default"/>
        <w:color w:val="171717"/>
        <w:w w:val="96"/>
        <w:sz w:val="20"/>
        <w:szCs w:val="20"/>
        <w:lang w:val="ru-RU" w:eastAsia="en-US" w:bidi="ar-SA"/>
      </w:rPr>
    </w:lvl>
    <w:lvl w:ilvl="1" w:tplc="F4D4EE72">
      <w:numFmt w:val="bullet"/>
      <w:lvlText w:val="•"/>
      <w:lvlJc w:val="left"/>
      <w:pPr>
        <w:ind w:left="2537" w:hanging="149"/>
      </w:pPr>
      <w:rPr>
        <w:rFonts w:hint="default"/>
        <w:lang w:val="ru-RU" w:eastAsia="en-US" w:bidi="ar-SA"/>
      </w:rPr>
    </w:lvl>
    <w:lvl w:ilvl="2" w:tplc="1F9AA914">
      <w:numFmt w:val="bullet"/>
      <w:lvlText w:val="•"/>
      <w:lvlJc w:val="left"/>
      <w:pPr>
        <w:ind w:left="3514" w:hanging="149"/>
      </w:pPr>
      <w:rPr>
        <w:rFonts w:hint="default"/>
        <w:lang w:val="ru-RU" w:eastAsia="en-US" w:bidi="ar-SA"/>
      </w:rPr>
    </w:lvl>
    <w:lvl w:ilvl="3" w:tplc="FFB2F5EE">
      <w:numFmt w:val="bullet"/>
      <w:lvlText w:val="•"/>
      <w:lvlJc w:val="left"/>
      <w:pPr>
        <w:ind w:left="4491" w:hanging="149"/>
      </w:pPr>
      <w:rPr>
        <w:rFonts w:hint="default"/>
        <w:lang w:val="ru-RU" w:eastAsia="en-US" w:bidi="ar-SA"/>
      </w:rPr>
    </w:lvl>
    <w:lvl w:ilvl="4" w:tplc="58E2377C">
      <w:numFmt w:val="bullet"/>
      <w:lvlText w:val="•"/>
      <w:lvlJc w:val="left"/>
      <w:pPr>
        <w:ind w:left="5468" w:hanging="149"/>
      </w:pPr>
      <w:rPr>
        <w:rFonts w:hint="default"/>
        <w:lang w:val="ru-RU" w:eastAsia="en-US" w:bidi="ar-SA"/>
      </w:rPr>
    </w:lvl>
    <w:lvl w:ilvl="5" w:tplc="00B0987C">
      <w:numFmt w:val="bullet"/>
      <w:lvlText w:val="•"/>
      <w:lvlJc w:val="left"/>
      <w:pPr>
        <w:ind w:left="6445" w:hanging="149"/>
      </w:pPr>
      <w:rPr>
        <w:rFonts w:hint="default"/>
        <w:lang w:val="ru-RU" w:eastAsia="en-US" w:bidi="ar-SA"/>
      </w:rPr>
    </w:lvl>
    <w:lvl w:ilvl="6" w:tplc="53B00EB4">
      <w:numFmt w:val="bullet"/>
      <w:lvlText w:val="•"/>
      <w:lvlJc w:val="left"/>
      <w:pPr>
        <w:ind w:left="7422" w:hanging="149"/>
      </w:pPr>
      <w:rPr>
        <w:rFonts w:hint="default"/>
        <w:lang w:val="ru-RU" w:eastAsia="en-US" w:bidi="ar-SA"/>
      </w:rPr>
    </w:lvl>
    <w:lvl w:ilvl="7" w:tplc="78FCD4CE">
      <w:numFmt w:val="bullet"/>
      <w:lvlText w:val="•"/>
      <w:lvlJc w:val="left"/>
      <w:pPr>
        <w:ind w:left="8399" w:hanging="149"/>
      </w:pPr>
      <w:rPr>
        <w:rFonts w:hint="default"/>
        <w:lang w:val="ru-RU" w:eastAsia="en-US" w:bidi="ar-SA"/>
      </w:rPr>
    </w:lvl>
    <w:lvl w:ilvl="8" w:tplc="6132576A">
      <w:numFmt w:val="bullet"/>
      <w:lvlText w:val="•"/>
      <w:lvlJc w:val="left"/>
      <w:pPr>
        <w:ind w:left="9376" w:hanging="149"/>
      </w:pPr>
      <w:rPr>
        <w:rFonts w:hint="default"/>
        <w:lang w:val="ru-RU" w:eastAsia="en-US" w:bidi="ar-SA"/>
      </w:rPr>
    </w:lvl>
  </w:abstractNum>
  <w:abstractNum w:abstractNumId="195">
    <w:nsid w:val="7D880C5A"/>
    <w:multiLevelType w:val="hybridMultilevel"/>
    <w:tmpl w:val="32D46CB2"/>
    <w:lvl w:ilvl="0" w:tplc="4392C1D0">
      <w:start w:val="1"/>
      <w:numFmt w:val="decimal"/>
      <w:lvlText w:val="%1)"/>
      <w:lvlJc w:val="left"/>
      <w:pPr>
        <w:ind w:left="826" w:hanging="358"/>
      </w:pPr>
      <w:rPr>
        <w:rFonts w:hint="default"/>
        <w:spacing w:val="0"/>
        <w:w w:val="100"/>
        <w:lang w:val="ru-RU" w:eastAsia="en-US" w:bidi="ar-SA"/>
      </w:rPr>
    </w:lvl>
    <w:lvl w:ilvl="1" w:tplc="F6D848D6">
      <w:numFmt w:val="bullet"/>
      <w:lvlText w:val="•"/>
      <w:lvlJc w:val="left"/>
      <w:pPr>
        <w:ind w:left="1871" w:hanging="358"/>
      </w:pPr>
      <w:rPr>
        <w:rFonts w:hint="default"/>
        <w:lang w:val="ru-RU" w:eastAsia="en-US" w:bidi="ar-SA"/>
      </w:rPr>
    </w:lvl>
    <w:lvl w:ilvl="2" w:tplc="91501D20">
      <w:numFmt w:val="bullet"/>
      <w:lvlText w:val="•"/>
      <w:lvlJc w:val="left"/>
      <w:pPr>
        <w:ind w:left="2922" w:hanging="358"/>
      </w:pPr>
      <w:rPr>
        <w:rFonts w:hint="default"/>
        <w:lang w:val="ru-RU" w:eastAsia="en-US" w:bidi="ar-SA"/>
      </w:rPr>
    </w:lvl>
    <w:lvl w:ilvl="3" w:tplc="B708215C">
      <w:numFmt w:val="bullet"/>
      <w:lvlText w:val="•"/>
      <w:lvlJc w:val="left"/>
      <w:pPr>
        <w:ind w:left="3973" w:hanging="358"/>
      </w:pPr>
      <w:rPr>
        <w:rFonts w:hint="default"/>
        <w:lang w:val="ru-RU" w:eastAsia="en-US" w:bidi="ar-SA"/>
      </w:rPr>
    </w:lvl>
    <w:lvl w:ilvl="4" w:tplc="186419F8">
      <w:numFmt w:val="bullet"/>
      <w:lvlText w:val="•"/>
      <w:lvlJc w:val="left"/>
      <w:pPr>
        <w:ind w:left="5024" w:hanging="358"/>
      </w:pPr>
      <w:rPr>
        <w:rFonts w:hint="default"/>
        <w:lang w:val="ru-RU" w:eastAsia="en-US" w:bidi="ar-SA"/>
      </w:rPr>
    </w:lvl>
    <w:lvl w:ilvl="5" w:tplc="BBA069CA">
      <w:numFmt w:val="bullet"/>
      <w:lvlText w:val="•"/>
      <w:lvlJc w:val="left"/>
      <w:pPr>
        <w:ind w:left="6075" w:hanging="358"/>
      </w:pPr>
      <w:rPr>
        <w:rFonts w:hint="default"/>
        <w:lang w:val="ru-RU" w:eastAsia="en-US" w:bidi="ar-SA"/>
      </w:rPr>
    </w:lvl>
    <w:lvl w:ilvl="6" w:tplc="E0BE8D2A">
      <w:numFmt w:val="bullet"/>
      <w:lvlText w:val="•"/>
      <w:lvlJc w:val="left"/>
      <w:pPr>
        <w:ind w:left="7126" w:hanging="358"/>
      </w:pPr>
      <w:rPr>
        <w:rFonts w:hint="default"/>
        <w:lang w:val="ru-RU" w:eastAsia="en-US" w:bidi="ar-SA"/>
      </w:rPr>
    </w:lvl>
    <w:lvl w:ilvl="7" w:tplc="0478D2DC">
      <w:numFmt w:val="bullet"/>
      <w:lvlText w:val="•"/>
      <w:lvlJc w:val="left"/>
      <w:pPr>
        <w:ind w:left="8177" w:hanging="358"/>
      </w:pPr>
      <w:rPr>
        <w:rFonts w:hint="default"/>
        <w:lang w:val="ru-RU" w:eastAsia="en-US" w:bidi="ar-SA"/>
      </w:rPr>
    </w:lvl>
    <w:lvl w:ilvl="8" w:tplc="0284C30E">
      <w:numFmt w:val="bullet"/>
      <w:lvlText w:val="•"/>
      <w:lvlJc w:val="left"/>
      <w:pPr>
        <w:ind w:left="9228" w:hanging="358"/>
      </w:pPr>
      <w:rPr>
        <w:rFonts w:hint="default"/>
        <w:lang w:val="ru-RU" w:eastAsia="en-US" w:bidi="ar-SA"/>
      </w:rPr>
    </w:lvl>
  </w:abstractNum>
  <w:abstractNum w:abstractNumId="196">
    <w:nsid w:val="7E4323DB"/>
    <w:multiLevelType w:val="hybridMultilevel"/>
    <w:tmpl w:val="6226EB06"/>
    <w:lvl w:ilvl="0" w:tplc="DA94FBAA">
      <w:start w:val="1"/>
      <w:numFmt w:val="decimal"/>
      <w:lvlText w:val="%1)"/>
      <w:lvlJc w:val="left"/>
      <w:pPr>
        <w:ind w:left="838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408B72">
      <w:numFmt w:val="bullet"/>
      <w:lvlText w:val="•"/>
      <w:lvlJc w:val="left"/>
      <w:pPr>
        <w:ind w:left="1889" w:hanging="315"/>
      </w:pPr>
      <w:rPr>
        <w:rFonts w:hint="default"/>
        <w:lang w:val="ru-RU" w:eastAsia="en-US" w:bidi="ar-SA"/>
      </w:rPr>
    </w:lvl>
    <w:lvl w:ilvl="2" w:tplc="F9329248">
      <w:numFmt w:val="bullet"/>
      <w:lvlText w:val="•"/>
      <w:lvlJc w:val="left"/>
      <w:pPr>
        <w:ind w:left="2938" w:hanging="315"/>
      </w:pPr>
      <w:rPr>
        <w:rFonts w:hint="default"/>
        <w:lang w:val="ru-RU" w:eastAsia="en-US" w:bidi="ar-SA"/>
      </w:rPr>
    </w:lvl>
    <w:lvl w:ilvl="3" w:tplc="47E470CA">
      <w:numFmt w:val="bullet"/>
      <w:lvlText w:val="•"/>
      <w:lvlJc w:val="left"/>
      <w:pPr>
        <w:ind w:left="3987" w:hanging="315"/>
      </w:pPr>
      <w:rPr>
        <w:rFonts w:hint="default"/>
        <w:lang w:val="ru-RU" w:eastAsia="en-US" w:bidi="ar-SA"/>
      </w:rPr>
    </w:lvl>
    <w:lvl w:ilvl="4" w:tplc="602AB80C">
      <w:numFmt w:val="bullet"/>
      <w:lvlText w:val="•"/>
      <w:lvlJc w:val="left"/>
      <w:pPr>
        <w:ind w:left="5036" w:hanging="315"/>
      </w:pPr>
      <w:rPr>
        <w:rFonts w:hint="default"/>
        <w:lang w:val="ru-RU" w:eastAsia="en-US" w:bidi="ar-SA"/>
      </w:rPr>
    </w:lvl>
    <w:lvl w:ilvl="5" w:tplc="2932C530">
      <w:numFmt w:val="bullet"/>
      <w:lvlText w:val="•"/>
      <w:lvlJc w:val="left"/>
      <w:pPr>
        <w:ind w:left="6085" w:hanging="315"/>
      </w:pPr>
      <w:rPr>
        <w:rFonts w:hint="default"/>
        <w:lang w:val="ru-RU" w:eastAsia="en-US" w:bidi="ar-SA"/>
      </w:rPr>
    </w:lvl>
    <w:lvl w:ilvl="6" w:tplc="6EFC1822">
      <w:numFmt w:val="bullet"/>
      <w:lvlText w:val="•"/>
      <w:lvlJc w:val="left"/>
      <w:pPr>
        <w:ind w:left="7134" w:hanging="315"/>
      </w:pPr>
      <w:rPr>
        <w:rFonts w:hint="default"/>
        <w:lang w:val="ru-RU" w:eastAsia="en-US" w:bidi="ar-SA"/>
      </w:rPr>
    </w:lvl>
    <w:lvl w:ilvl="7" w:tplc="10FA87EA">
      <w:numFmt w:val="bullet"/>
      <w:lvlText w:val="•"/>
      <w:lvlJc w:val="left"/>
      <w:pPr>
        <w:ind w:left="8183" w:hanging="315"/>
      </w:pPr>
      <w:rPr>
        <w:rFonts w:hint="default"/>
        <w:lang w:val="ru-RU" w:eastAsia="en-US" w:bidi="ar-SA"/>
      </w:rPr>
    </w:lvl>
    <w:lvl w:ilvl="8" w:tplc="C1544A50">
      <w:numFmt w:val="bullet"/>
      <w:lvlText w:val="•"/>
      <w:lvlJc w:val="left"/>
      <w:pPr>
        <w:ind w:left="9232" w:hanging="315"/>
      </w:pPr>
      <w:rPr>
        <w:rFonts w:hint="default"/>
        <w:lang w:val="ru-RU" w:eastAsia="en-US" w:bidi="ar-SA"/>
      </w:rPr>
    </w:lvl>
  </w:abstractNum>
  <w:abstractNum w:abstractNumId="197">
    <w:nsid w:val="7E652D6B"/>
    <w:multiLevelType w:val="hybridMultilevel"/>
    <w:tmpl w:val="3CFA9C20"/>
    <w:lvl w:ilvl="0" w:tplc="EE688A9A">
      <w:numFmt w:val="bullet"/>
      <w:lvlText w:val="—"/>
      <w:lvlJc w:val="left"/>
      <w:pPr>
        <w:ind w:left="1647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A625BC">
      <w:numFmt w:val="bullet"/>
      <w:lvlText w:val="—"/>
      <w:lvlJc w:val="left"/>
      <w:pPr>
        <w:ind w:left="824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4867C98">
      <w:numFmt w:val="bullet"/>
      <w:lvlText w:val="•"/>
      <w:lvlJc w:val="left"/>
      <w:pPr>
        <w:ind w:left="1640" w:hanging="358"/>
      </w:pPr>
      <w:rPr>
        <w:rFonts w:hint="default"/>
        <w:lang w:val="ru-RU" w:eastAsia="en-US" w:bidi="ar-SA"/>
      </w:rPr>
    </w:lvl>
    <w:lvl w:ilvl="3" w:tplc="52644F0E">
      <w:numFmt w:val="bullet"/>
      <w:lvlText w:val="•"/>
      <w:lvlJc w:val="left"/>
      <w:pPr>
        <w:ind w:left="2851" w:hanging="358"/>
      </w:pPr>
      <w:rPr>
        <w:rFonts w:hint="default"/>
        <w:lang w:val="ru-RU" w:eastAsia="en-US" w:bidi="ar-SA"/>
      </w:rPr>
    </w:lvl>
    <w:lvl w:ilvl="4" w:tplc="506E035E">
      <w:numFmt w:val="bullet"/>
      <w:lvlText w:val="•"/>
      <w:lvlJc w:val="left"/>
      <w:pPr>
        <w:ind w:left="4062" w:hanging="358"/>
      </w:pPr>
      <w:rPr>
        <w:rFonts w:hint="default"/>
        <w:lang w:val="ru-RU" w:eastAsia="en-US" w:bidi="ar-SA"/>
      </w:rPr>
    </w:lvl>
    <w:lvl w:ilvl="5" w:tplc="8D7E9930">
      <w:numFmt w:val="bullet"/>
      <w:lvlText w:val="•"/>
      <w:lvlJc w:val="left"/>
      <w:pPr>
        <w:ind w:left="5274" w:hanging="358"/>
      </w:pPr>
      <w:rPr>
        <w:rFonts w:hint="default"/>
        <w:lang w:val="ru-RU" w:eastAsia="en-US" w:bidi="ar-SA"/>
      </w:rPr>
    </w:lvl>
    <w:lvl w:ilvl="6" w:tplc="71DECAEC">
      <w:numFmt w:val="bullet"/>
      <w:lvlText w:val="•"/>
      <w:lvlJc w:val="left"/>
      <w:pPr>
        <w:ind w:left="6485" w:hanging="358"/>
      </w:pPr>
      <w:rPr>
        <w:rFonts w:hint="default"/>
        <w:lang w:val="ru-RU" w:eastAsia="en-US" w:bidi="ar-SA"/>
      </w:rPr>
    </w:lvl>
    <w:lvl w:ilvl="7" w:tplc="674E7428">
      <w:numFmt w:val="bullet"/>
      <w:lvlText w:val="•"/>
      <w:lvlJc w:val="left"/>
      <w:pPr>
        <w:ind w:left="7697" w:hanging="358"/>
      </w:pPr>
      <w:rPr>
        <w:rFonts w:hint="default"/>
        <w:lang w:val="ru-RU" w:eastAsia="en-US" w:bidi="ar-SA"/>
      </w:rPr>
    </w:lvl>
    <w:lvl w:ilvl="8" w:tplc="86B8EA3C">
      <w:numFmt w:val="bullet"/>
      <w:lvlText w:val="•"/>
      <w:lvlJc w:val="left"/>
      <w:pPr>
        <w:ind w:left="8908" w:hanging="358"/>
      </w:pPr>
      <w:rPr>
        <w:rFonts w:hint="default"/>
        <w:lang w:val="ru-RU" w:eastAsia="en-US" w:bidi="ar-SA"/>
      </w:rPr>
    </w:lvl>
  </w:abstractNum>
  <w:abstractNum w:abstractNumId="198">
    <w:nsid w:val="7F6C238B"/>
    <w:multiLevelType w:val="hybridMultilevel"/>
    <w:tmpl w:val="9ACE604A"/>
    <w:lvl w:ilvl="0" w:tplc="5D1EA042">
      <w:start w:val="1"/>
      <w:numFmt w:val="decimal"/>
      <w:lvlText w:val="%1)"/>
      <w:lvlJc w:val="left"/>
      <w:pPr>
        <w:ind w:left="824" w:hanging="344"/>
      </w:pPr>
      <w:rPr>
        <w:rFonts w:hint="default"/>
        <w:spacing w:val="0"/>
        <w:w w:val="100"/>
        <w:lang w:val="ru-RU" w:eastAsia="en-US" w:bidi="ar-SA"/>
      </w:rPr>
    </w:lvl>
    <w:lvl w:ilvl="1" w:tplc="98D228E8">
      <w:numFmt w:val="bullet"/>
      <w:lvlText w:val="•"/>
      <w:lvlJc w:val="left"/>
      <w:pPr>
        <w:ind w:left="1871" w:hanging="344"/>
      </w:pPr>
      <w:rPr>
        <w:rFonts w:hint="default"/>
        <w:lang w:val="ru-RU" w:eastAsia="en-US" w:bidi="ar-SA"/>
      </w:rPr>
    </w:lvl>
    <w:lvl w:ilvl="2" w:tplc="CCE4EB36">
      <w:numFmt w:val="bullet"/>
      <w:lvlText w:val="•"/>
      <w:lvlJc w:val="left"/>
      <w:pPr>
        <w:ind w:left="2922" w:hanging="344"/>
      </w:pPr>
      <w:rPr>
        <w:rFonts w:hint="default"/>
        <w:lang w:val="ru-RU" w:eastAsia="en-US" w:bidi="ar-SA"/>
      </w:rPr>
    </w:lvl>
    <w:lvl w:ilvl="3" w:tplc="FE64C532">
      <w:numFmt w:val="bullet"/>
      <w:lvlText w:val="•"/>
      <w:lvlJc w:val="left"/>
      <w:pPr>
        <w:ind w:left="3973" w:hanging="344"/>
      </w:pPr>
      <w:rPr>
        <w:rFonts w:hint="default"/>
        <w:lang w:val="ru-RU" w:eastAsia="en-US" w:bidi="ar-SA"/>
      </w:rPr>
    </w:lvl>
    <w:lvl w:ilvl="4" w:tplc="8508E418">
      <w:numFmt w:val="bullet"/>
      <w:lvlText w:val="•"/>
      <w:lvlJc w:val="left"/>
      <w:pPr>
        <w:ind w:left="5024" w:hanging="344"/>
      </w:pPr>
      <w:rPr>
        <w:rFonts w:hint="default"/>
        <w:lang w:val="ru-RU" w:eastAsia="en-US" w:bidi="ar-SA"/>
      </w:rPr>
    </w:lvl>
    <w:lvl w:ilvl="5" w:tplc="1CF8DCFE">
      <w:numFmt w:val="bullet"/>
      <w:lvlText w:val="•"/>
      <w:lvlJc w:val="left"/>
      <w:pPr>
        <w:ind w:left="6075" w:hanging="344"/>
      </w:pPr>
      <w:rPr>
        <w:rFonts w:hint="default"/>
        <w:lang w:val="ru-RU" w:eastAsia="en-US" w:bidi="ar-SA"/>
      </w:rPr>
    </w:lvl>
    <w:lvl w:ilvl="6" w:tplc="876E1992">
      <w:numFmt w:val="bullet"/>
      <w:lvlText w:val="•"/>
      <w:lvlJc w:val="left"/>
      <w:pPr>
        <w:ind w:left="7126" w:hanging="344"/>
      </w:pPr>
      <w:rPr>
        <w:rFonts w:hint="default"/>
        <w:lang w:val="ru-RU" w:eastAsia="en-US" w:bidi="ar-SA"/>
      </w:rPr>
    </w:lvl>
    <w:lvl w:ilvl="7" w:tplc="7888734E">
      <w:numFmt w:val="bullet"/>
      <w:lvlText w:val="•"/>
      <w:lvlJc w:val="left"/>
      <w:pPr>
        <w:ind w:left="8177" w:hanging="344"/>
      </w:pPr>
      <w:rPr>
        <w:rFonts w:hint="default"/>
        <w:lang w:val="ru-RU" w:eastAsia="en-US" w:bidi="ar-SA"/>
      </w:rPr>
    </w:lvl>
    <w:lvl w:ilvl="8" w:tplc="1B2EF9AC">
      <w:numFmt w:val="bullet"/>
      <w:lvlText w:val="•"/>
      <w:lvlJc w:val="left"/>
      <w:pPr>
        <w:ind w:left="9228" w:hanging="344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140"/>
  </w:num>
  <w:num w:numId="3">
    <w:abstractNumId w:val="66"/>
  </w:num>
  <w:num w:numId="4">
    <w:abstractNumId w:val="143"/>
  </w:num>
  <w:num w:numId="5">
    <w:abstractNumId w:val="25"/>
  </w:num>
  <w:num w:numId="6">
    <w:abstractNumId w:val="159"/>
  </w:num>
  <w:num w:numId="7">
    <w:abstractNumId w:val="197"/>
  </w:num>
  <w:num w:numId="8">
    <w:abstractNumId w:val="124"/>
  </w:num>
  <w:num w:numId="9">
    <w:abstractNumId w:val="4"/>
  </w:num>
  <w:num w:numId="10">
    <w:abstractNumId w:val="104"/>
  </w:num>
  <w:num w:numId="11">
    <w:abstractNumId w:val="60"/>
  </w:num>
  <w:num w:numId="12">
    <w:abstractNumId w:val="184"/>
  </w:num>
  <w:num w:numId="13">
    <w:abstractNumId w:val="8"/>
  </w:num>
  <w:num w:numId="14">
    <w:abstractNumId w:val="101"/>
  </w:num>
  <w:num w:numId="15">
    <w:abstractNumId w:val="16"/>
  </w:num>
  <w:num w:numId="16">
    <w:abstractNumId w:val="126"/>
  </w:num>
  <w:num w:numId="17">
    <w:abstractNumId w:val="91"/>
  </w:num>
  <w:num w:numId="18">
    <w:abstractNumId w:val="44"/>
  </w:num>
  <w:num w:numId="19">
    <w:abstractNumId w:val="30"/>
  </w:num>
  <w:num w:numId="20">
    <w:abstractNumId w:val="100"/>
  </w:num>
  <w:num w:numId="21">
    <w:abstractNumId w:val="154"/>
  </w:num>
  <w:num w:numId="22">
    <w:abstractNumId w:val="5"/>
  </w:num>
  <w:num w:numId="23">
    <w:abstractNumId w:val="52"/>
  </w:num>
  <w:num w:numId="24">
    <w:abstractNumId w:val="97"/>
  </w:num>
  <w:num w:numId="25">
    <w:abstractNumId w:val="46"/>
  </w:num>
  <w:num w:numId="26">
    <w:abstractNumId w:val="186"/>
  </w:num>
  <w:num w:numId="27">
    <w:abstractNumId w:val="42"/>
  </w:num>
  <w:num w:numId="28">
    <w:abstractNumId w:val="87"/>
  </w:num>
  <w:num w:numId="29">
    <w:abstractNumId w:val="123"/>
  </w:num>
  <w:num w:numId="30">
    <w:abstractNumId w:val="57"/>
  </w:num>
  <w:num w:numId="31">
    <w:abstractNumId w:val="145"/>
  </w:num>
  <w:num w:numId="32">
    <w:abstractNumId w:val="45"/>
  </w:num>
  <w:num w:numId="33">
    <w:abstractNumId w:val="15"/>
  </w:num>
  <w:num w:numId="34">
    <w:abstractNumId w:val="191"/>
  </w:num>
  <w:num w:numId="35">
    <w:abstractNumId w:val="164"/>
  </w:num>
  <w:num w:numId="36">
    <w:abstractNumId w:val="166"/>
  </w:num>
  <w:num w:numId="37">
    <w:abstractNumId w:val="163"/>
  </w:num>
  <w:num w:numId="38">
    <w:abstractNumId w:val="13"/>
  </w:num>
  <w:num w:numId="39">
    <w:abstractNumId w:val="54"/>
  </w:num>
  <w:num w:numId="40">
    <w:abstractNumId w:val="156"/>
  </w:num>
  <w:num w:numId="41">
    <w:abstractNumId w:val="67"/>
  </w:num>
  <w:num w:numId="42">
    <w:abstractNumId w:val="102"/>
  </w:num>
  <w:num w:numId="43">
    <w:abstractNumId w:val="108"/>
  </w:num>
  <w:num w:numId="44">
    <w:abstractNumId w:val="110"/>
  </w:num>
  <w:num w:numId="45">
    <w:abstractNumId w:val="169"/>
  </w:num>
  <w:num w:numId="46">
    <w:abstractNumId w:val="47"/>
  </w:num>
  <w:num w:numId="47">
    <w:abstractNumId w:val="157"/>
  </w:num>
  <w:num w:numId="48">
    <w:abstractNumId w:val="1"/>
  </w:num>
  <w:num w:numId="49">
    <w:abstractNumId w:val="141"/>
  </w:num>
  <w:num w:numId="50">
    <w:abstractNumId w:val="193"/>
  </w:num>
  <w:num w:numId="51">
    <w:abstractNumId w:val="175"/>
  </w:num>
  <w:num w:numId="52">
    <w:abstractNumId w:val="62"/>
  </w:num>
  <w:num w:numId="53">
    <w:abstractNumId w:val="11"/>
  </w:num>
  <w:num w:numId="54">
    <w:abstractNumId w:val="88"/>
  </w:num>
  <w:num w:numId="55">
    <w:abstractNumId w:val="155"/>
  </w:num>
  <w:num w:numId="56">
    <w:abstractNumId w:val="22"/>
  </w:num>
  <w:num w:numId="57">
    <w:abstractNumId w:val="74"/>
  </w:num>
  <w:num w:numId="58">
    <w:abstractNumId w:val="194"/>
  </w:num>
  <w:num w:numId="59">
    <w:abstractNumId w:val="14"/>
  </w:num>
  <w:num w:numId="60">
    <w:abstractNumId w:val="176"/>
  </w:num>
  <w:num w:numId="61">
    <w:abstractNumId w:val="111"/>
  </w:num>
  <w:num w:numId="62">
    <w:abstractNumId w:val="131"/>
  </w:num>
  <w:num w:numId="63">
    <w:abstractNumId w:val="64"/>
  </w:num>
  <w:num w:numId="64">
    <w:abstractNumId w:val="112"/>
  </w:num>
  <w:num w:numId="65">
    <w:abstractNumId w:val="95"/>
  </w:num>
  <w:num w:numId="66">
    <w:abstractNumId w:val="55"/>
  </w:num>
  <w:num w:numId="67">
    <w:abstractNumId w:val="94"/>
  </w:num>
  <w:num w:numId="68">
    <w:abstractNumId w:val="79"/>
  </w:num>
  <w:num w:numId="69">
    <w:abstractNumId w:val="24"/>
  </w:num>
  <w:num w:numId="70">
    <w:abstractNumId w:val="49"/>
  </w:num>
  <w:num w:numId="71">
    <w:abstractNumId w:val="86"/>
  </w:num>
  <w:num w:numId="72">
    <w:abstractNumId w:val="75"/>
  </w:num>
  <w:num w:numId="73">
    <w:abstractNumId w:val="136"/>
  </w:num>
  <w:num w:numId="74">
    <w:abstractNumId w:val="2"/>
  </w:num>
  <w:num w:numId="75">
    <w:abstractNumId w:val="121"/>
  </w:num>
  <w:num w:numId="76">
    <w:abstractNumId w:val="152"/>
  </w:num>
  <w:num w:numId="77">
    <w:abstractNumId w:val="148"/>
  </w:num>
  <w:num w:numId="78">
    <w:abstractNumId w:val="151"/>
  </w:num>
  <w:num w:numId="79">
    <w:abstractNumId w:val="168"/>
  </w:num>
  <w:num w:numId="80">
    <w:abstractNumId w:val="34"/>
  </w:num>
  <w:num w:numId="81">
    <w:abstractNumId w:val="165"/>
  </w:num>
  <w:num w:numId="82">
    <w:abstractNumId w:val="117"/>
  </w:num>
  <w:num w:numId="83">
    <w:abstractNumId w:val="153"/>
  </w:num>
  <w:num w:numId="84">
    <w:abstractNumId w:val="162"/>
  </w:num>
  <w:num w:numId="85">
    <w:abstractNumId w:val="40"/>
  </w:num>
  <w:num w:numId="86">
    <w:abstractNumId w:val="82"/>
  </w:num>
  <w:num w:numId="87">
    <w:abstractNumId w:val="107"/>
  </w:num>
  <w:num w:numId="88">
    <w:abstractNumId w:val="73"/>
  </w:num>
  <w:num w:numId="89">
    <w:abstractNumId w:val="182"/>
  </w:num>
  <w:num w:numId="90">
    <w:abstractNumId w:val="19"/>
  </w:num>
  <w:num w:numId="91">
    <w:abstractNumId w:val="138"/>
  </w:num>
  <w:num w:numId="92">
    <w:abstractNumId w:val="53"/>
  </w:num>
  <w:num w:numId="93">
    <w:abstractNumId w:val="41"/>
  </w:num>
  <w:num w:numId="94">
    <w:abstractNumId w:val="43"/>
  </w:num>
  <w:num w:numId="95">
    <w:abstractNumId w:val="48"/>
  </w:num>
  <w:num w:numId="96">
    <w:abstractNumId w:val="171"/>
  </w:num>
  <w:num w:numId="97">
    <w:abstractNumId w:val="71"/>
  </w:num>
  <w:num w:numId="98">
    <w:abstractNumId w:val="33"/>
  </w:num>
  <w:num w:numId="99">
    <w:abstractNumId w:val="177"/>
  </w:num>
  <w:num w:numId="100">
    <w:abstractNumId w:val="128"/>
  </w:num>
  <w:num w:numId="101">
    <w:abstractNumId w:val="9"/>
  </w:num>
  <w:num w:numId="102">
    <w:abstractNumId w:val="103"/>
  </w:num>
  <w:num w:numId="103">
    <w:abstractNumId w:val="119"/>
  </w:num>
  <w:num w:numId="104">
    <w:abstractNumId w:val="144"/>
  </w:num>
  <w:num w:numId="105">
    <w:abstractNumId w:val="135"/>
  </w:num>
  <w:num w:numId="106">
    <w:abstractNumId w:val="89"/>
  </w:num>
  <w:num w:numId="107">
    <w:abstractNumId w:val="20"/>
  </w:num>
  <w:num w:numId="108">
    <w:abstractNumId w:val="150"/>
  </w:num>
  <w:num w:numId="109">
    <w:abstractNumId w:val="39"/>
  </w:num>
  <w:num w:numId="110">
    <w:abstractNumId w:val="21"/>
  </w:num>
  <w:num w:numId="111">
    <w:abstractNumId w:val="58"/>
  </w:num>
  <w:num w:numId="112">
    <w:abstractNumId w:val="12"/>
  </w:num>
  <w:num w:numId="113">
    <w:abstractNumId w:val="76"/>
  </w:num>
  <w:num w:numId="114">
    <w:abstractNumId w:val="80"/>
  </w:num>
  <w:num w:numId="115">
    <w:abstractNumId w:val="139"/>
  </w:num>
  <w:num w:numId="116">
    <w:abstractNumId w:val="158"/>
  </w:num>
  <w:num w:numId="117">
    <w:abstractNumId w:val="7"/>
  </w:num>
  <w:num w:numId="118">
    <w:abstractNumId w:val="38"/>
  </w:num>
  <w:num w:numId="119">
    <w:abstractNumId w:val="99"/>
  </w:num>
  <w:num w:numId="120">
    <w:abstractNumId w:val="26"/>
  </w:num>
  <w:num w:numId="121">
    <w:abstractNumId w:val="59"/>
  </w:num>
  <w:num w:numId="122">
    <w:abstractNumId w:val="98"/>
  </w:num>
  <w:num w:numId="123">
    <w:abstractNumId w:val="84"/>
  </w:num>
  <w:num w:numId="124">
    <w:abstractNumId w:val="56"/>
  </w:num>
  <w:num w:numId="125">
    <w:abstractNumId w:val="172"/>
  </w:num>
  <w:num w:numId="126">
    <w:abstractNumId w:val="29"/>
  </w:num>
  <w:num w:numId="127">
    <w:abstractNumId w:val="35"/>
  </w:num>
  <w:num w:numId="128">
    <w:abstractNumId w:val="83"/>
  </w:num>
  <w:num w:numId="129">
    <w:abstractNumId w:val="146"/>
  </w:num>
  <w:num w:numId="130">
    <w:abstractNumId w:val="133"/>
  </w:num>
  <w:num w:numId="131">
    <w:abstractNumId w:val="61"/>
  </w:num>
  <w:num w:numId="132">
    <w:abstractNumId w:val="190"/>
  </w:num>
  <w:num w:numId="133">
    <w:abstractNumId w:val="28"/>
  </w:num>
  <w:num w:numId="134">
    <w:abstractNumId w:val="188"/>
  </w:num>
  <w:num w:numId="135">
    <w:abstractNumId w:val="32"/>
  </w:num>
  <w:num w:numId="136">
    <w:abstractNumId w:val="93"/>
  </w:num>
  <w:num w:numId="137">
    <w:abstractNumId w:val="118"/>
  </w:num>
  <w:num w:numId="138">
    <w:abstractNumId w:val="18"/>
  </w:num>
  <w:num w:numId="139">
    <w:abstractNumId w:val="63"/>
  </w:num>
  <w:num w:numId="140">
    <w:abstractNumId w:val="23"/>
  </w:num>
  <w:num w:numId="141">
    <w:abstractNumId w:val="161"/>
  </w:num>
  <w:num w:numId="142">
    <w:abstractNumId w:val="27"/>
  </w:num>
  <w:num w:numId="143">
    <w:abstractNumId w:val="36"/>
  </w:num>
  <w:num w:numId="144">
    <w:abstractNumId w:val="6"/>
  </w:num>
  <w:num w:numId="145">
    <w:abstractNumId w:val="178"/>
  </w:num>
  <w:num w:numId="146">
    <w:abstractNumId w:val="37"/>
  </w:num>
  <w:num w:numId="147">
    <w:abstractNumId w:val="109"/>
  </w:num>
  <w:num w:numId="148">
    <w:abstractNumId w:val="92"/>
  </w:num>
  <w:num w:numId="149">
    <w:abstractNumId w:val="181"/>
  </w:num>
  <w:num w:numId="150">
    <w:abstractNumId w:val="114"/>
  </w:num>
  <w:num w:numId="151">
    <w:abstractNumId w:val="187"/>
  </w:num>
  <w:num w:numId="152">
    <w:abstractNumId w:val="137"/>
  </w:num>
  <w:num w:numId="153">
    <w:abstractNumId w:val="122"/>
  </w:num>
  <w:num w:numId="154">
    <w:abstractNumId w:val="198"/>
  </w:num>
  <w:num w:numId="155">
    <w:abstractNumId w:val="160"/>
  </w:num>
  <w:num w:numId="156">
    <w:abstractNumId w:val="69"/>
  </w:num>
  <w:num w:numId="157">
    <w:abstractNumId w:val="0"/>
  </w:num>
  <w:num w:numId="158">
    <w:abstractNumId w:val="65"/>
  </w:num>
  <w:num w:numId="159">
    <w:abstractNumId w:val="70"/>
  </w:num>
  <w:num w:numId="160">
    <w:abstractNumId w:val="132"/>
  </w:num>
  <w:num w:numId="161">
    <w:abstractNumId w:val="105"/>
  </w:num>
  <w:num w:numId="162">
    <w:abstractNumId w:val="189"/>
  </w:num>
  <w:num w:numId="163">
    <w:abstractNumId w:val="195"/>
  </w:num>
  <w:num w:numId="164">
    <w:abstractNumId w:val="127"/>
  </w:num>
  <w:num w:numId="165">
    <w:abstractNumId w:val="78"/>
  </w:num>
  <w:num w:numId="166">
    <w:abstractNumId w:val="51"/>
  </w:num>
  <w:num w:numId="167">
    <w:abstractNumId w:val="125"/>
  </w:num>
  <w:num w:numId="168">
    <w:abstractNumId w:val="170"/>
  </w:num>
  <w:num w:numId="169">
    <w:abstractNumId w:val="96"/>
  </w:num>
  <w:num w:numId="170">
    <w:abstractNumId w:val="68"/>
  </w:num>
  <w:num w:numId="171">
    <w:abstractNumId w:val="167"/>
  </w:num>
  <w:num w:numId="172">
    <w:abstractNumId w:val="149"/>
  </w:num>
  <w:num w:numId="173">
    <w:abstractNumId w:val="10"/>
  </w:num>
  <w:num w:numId="174">
    <w:abstractNumId w:val="129"/>
  </w:num>
  <w:num w:numId="175">
    <w:abstractNumId w:val="50"/>
  </w:num>
  <w:num w:numId="176">
    <w:abstractNumId w:val="179"/>
  </w:num>
  <w:num w:numId="177">
    <w:abstractNumId w:val="196"/>
  </w:num>
  <w:num w:numId="178">
    <w:abstractNumId w:val="72"/>
  </w:num>
  <w:num w:numId="179">
    <w:abstractNumId w:val="130"/>
  </w:num>
  <w:num w:numId="180">
    <w:abstractNumId w:val="113"/>
  </w:num>
  <w:num w:numId="181">
    <w:abstractNumId w:val="183"/>
  </w:num>
  <w:num w:numId="182">
    <w:abstractNumId w:val="134"/>
  </w:num>
  <w:num w:numId="183">
    <w:abstractNumId w:val="116"/>
  </w:num>
  <w:num w:numId="184">
    <w:abstractNumId w:val="180"/>
  </w:num>
  <w:num w:numId="185">
    <w:abstractNumId w:val="81"/>
  </w:num>
  <w:num w:numId="186">
    <w:abstractNumId w:val="174"/>
  </w:num>
  <w:num w:numId="187">
    <w:abstractNumId w:val="147"/>
  </w:num>
  <w:num w:numId="188">
    <w:abstractNumId w:val="106"/>
  </w:num>
  <w:num w:numId="189">
    <w:abstractNumId w:val="17"/>
  </w:num>
  <w:num w:numId="190">
    <w:abstractNumId w:val="77"/>
  </w:num>
  <w:num w:numId="191">
    <w:abstractNumId w:val="90"/>
  </w:num>
  <w:num w:numId="192">
    <w:abstractNumId w:val="85"/>
  </w:num>
  <w:num w:numId="193">
    <w:abstractNumId w:val="3"/>
  </w:num>
  <w:num w:numId="194">
    <w:abstractNumId w:val="115"/>
  </w:num>
  <w:num w:numId="195">
    <w:abstractNumId w:val="120"/>
  </w:num>
  <w:num w:numId="196">
    <w:abstractNumId w:val="192"/>
  </w:num>
  <w:num w:numId="197">
    <w:abstractNumId w:val="173"/>
  </w:num>
  <w:num w:numId="198">
    <w:abstractNumId w:val="185"/>
  </w:num>
  <w:num w:numId="199">
    <w:abstractNumId w:val="142"/>
  </w:num>
  <w:numIdMacAtCleanup w:val="19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02FC4"/>
    <w:rsid w:val="004221A3"/>
    <w:rsid w:val="00566312"/>
    <w:rsid w:val="005F0BDC"/>
    <w:rsid w:val="00887FB5"/>
    <w:rsid w:val="008A6755"/>
    <w:rsid w:val="009C6F8D"/>
    <w:rsid w:val="00BC5DF5"/>
    <w:rsid w:val="00E47446"/>
    <w:rsid w:val="00F02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2FC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2F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02FC4"/>
    <w:pPr>
      <w:spacing w:before="4"/>
      <w:ind w:left="838" w:right="732" w:hanging="493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F02FC4"/>
    <w:pPr>
      <w:ind w:left="1333" w:hanging="496"/>
    </w:pPr>
    <w:rPr>
      <w:b/>
      <w:bCs/>
      <w:sz w:val="28"/>
      <w:szCs w:val="28"/>
    </w:rPr>
  </w:style>
  <w:style w:type="paragraph" w:customStyle="1" w:styleId="TOC3">
    <w:name w:val="TOC 3"/>
    <w:basedOn w:val="a"/>
    <w:uiPriority w:val="1"/>
    <w:qFormat/>
    <w:rsid w:val="00F02FC4"/>
    <w:pPr>
      <w:ind w:left="1690" w:hanging="493"/>
    </w:pPr>
    <w:rPr>
      <w:b/>
      <w:bCs/>
      <w:sz w:val="28"/>
      <w:szCs w:val="28"/>
    </w:rPr>
  </w:style>
  <w:style w:type="paragraph" w:customStyle="1" w:styleId="TOC4">
    <w:name w:val="TOC 4"/>
    <w:basedOn w:val="a"/>
    <w:uiPriority w:val="1"/>
    <w:qFormat/>
    <w:rsid w:val="00F02FC4"/>
    <w:pPr>
      <w:spacing w:line="322" w:lineRule="exact"/>
      <w:ind w:left="2106" w:hanging="701"/>
    </w:pPr>
    <w:rPr>
      <w:sz w:val="28"/>
      <w:szCs w:val="28"/>
    </w:rPr>
  </w:style>
  <w:style w:type="paragraph" w:customStyle="1" w:styleId="TOC5">
    <w:name w:val="TOC 5"/>
    <w:basedOn w:val="a"/>
    <w:uiPriority w:val="1"/>
    <w:qFormat/>
    <w:rsid w:val="00F02FC4"/>
    <w:pPr>
      <w:spacing w:before="20" w:line="319" w:lineRule="exact"/>
      <w:ind w:left="1743" w:hanging="250"/>
    </w:pPr>
    <w:rPr>
      <w:b/>
      <w:bCs/>
      <w:sz w:val="28"/>
      <w:szCs w:val="28"/>
    </w:rPr>
  </w:style>
  <w:style w:type="paragraph" w:customStyle="1" w:styleId="TOC6">
    <w:name w:val="TOC 6"/>
    <w:basedOn w:val="a"/>
    <w:uiPriority w:val="1"/>
    <w:qFormat/>
    <w:rsid w:val="00F02FC4"/>
    <w:pPr>
      <w:spacing w:line="322" w:lineRule="exact"/>
      <w:ind w:left="2175" w:hanging="774"/>
    </w:pPr>
    <w:rPr>
      <w:sz w:val="28"/>
      <w:szCs w:val="28"/>
    </w:rPr>
  </w:style>
  <w:style w:type="paragraph" w:customStyle="1" w:styleId="TOC7">
    <w:name w:val="TOC 7"/>
    <w:basedOn w:val="a"/>
    <w:uiPriority w:val="1"/>
    <w:qFormat/>
    <w:rsid w:val="00F02FC4"/>
    <w:pPr>
      <w:ind w:left="1933" w:hanging="359"/>
    </w:pPr>
    <w:rPr>
      <w:b/>
      <w:bCs/>
      <w:sz w:val="28"/>
      <w:szCs w:val="28"/>
    </w:rPr>
  </w:style>
  <w:style w:type="paragraph" w:customStyle="1" w:styleId="TOC8">
    <w:name w:val="TOC 8"/>
    <w:basedOn w:val="a"/>
    <w:uiPriority w:val="1"/>
    <w:qFormat/>
    <w:rsid w:val="00F02FC4"/>
    <w:pPr>
      <w:spacing w:line="322" w:lineRule="exact"/>
      <w:ind w:left="2389" w:hanging="844"/>
    </w:pPr>
    <w:rPr>
      <w:sz w:val="28"/>
      <w:szCs w:val="28"/>
    </w:rPr>
  </w:style>
  <w:style w:type="paragraph" w:customStyle="1" w:styleId="TOC9">
    <w:name w:val="TOC 9"/>
    <w:basedOn w:val="a"/>
    <w:uiPriority w:val="1"/>
    <w:qFormat/>
    <w:rsid w:val="00F02FC4"/>
    <w:pPr>
      <w:spacing w:before="12"/>
      <w:ind w:left="963" w:right="552" w:firstLine="659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F02FC4"/>
    <w:pPr>
      <w:ind w:left="83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02FC4"/>
    <w:pPr>
      <w:ind w:left="137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02FC4"/>
    <w:pPr>
      <w:ind w:left="164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02FC4"/>
    <w:pPr>
      <w:ind w:left="838" w:firstLine="580"/>
      <w:jc w:val="both"/>
    </w:pPr>
  </w:style>
  <w:style w:type="paragraph" w:customStyle="1" w:styleId="TableParagraph">
    <w:name w:val="Table Paragraph"/>
    <w:basedOn w:val="a"/>
    <w:uiPriority w:val="1"/>
    <w:qFormat/>
    <w:rsid w:val="00F02FC4"/>
  </w:style>
  <w:style w:type="paragraph" w:styleId="a5">
    <w:name w:val="Balloon Text"/>
    <w:basedOn w:val="a"/>
    <w:link w:val="a6"/>
    <w:uiPriority w:val="99"/>
    <w:semiHidden/>
    <w:unhideWhenUsed/>
    <w:rsid w:val="005F0B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BD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41707&amp;date=24.03.2023&amp;dst=158805&amp;field=134" TargetMode="External"/><Relationship Id="rId18" Type="http://schemas.openxmlformats.org/officeDocument/2006/relationships/hyperlink" Target="https://login.consultant.ru/link/?req=doc&amp;base=LAW&amp;n=440020&amp;date=24.03.2023&amp;dst=100515&amp;field=134" TargetMode="External"/><Relationship Id="rId26" Type="http://schemas.openxmlformats.org/officeDocument/2006/relationships/hyperlink" Target="https://login.consultant.ru/link/?req=doc&amp;base=LAW&amp;n=439309&amp;date=24.03.2023&amp;dst=100016&amp;field=134" TargetMode="External"/><Relationship Id="rId39" Type="http://schemas.openxmlformats.org/officeDocument/2006/relationships/hyperlink" Target="https://login.consultant.ru/link/?req=doc&amp;demo=1&amp;base=LAW&amp;n=426546&amp;date=10.01.2023&amp;dst=4&amp;field=134" TargetMode="External"/><Relationship Id="rId21" Type="http://schemas.openxmlformats.org/officeDocument/2006/relationships/hyperlink" Target="https://login.consultant.ru/link/?req=doc&amp;demo=1&amp;base=LAW&amp;n=426546&amp;date=10.01.2023&amp;dst=4&amp;field=134" TargetMode="External"/><Relationship Id="rId34" Type="http://schemas.openxmlformats.org/officeDocument/2006/relationships/hyperlink" Target="https://login.consultant.ru/link/?req=doc&amp;demo=1&amp;base=LAW&amp;n=426546&amp;date=10.01.2023&amp;dst=4&amp;field=134" TargetMode="External"/><Relationship Id="rId42" Type="http://schemas.openxmlformats.org/officeDocument/2006/relationships/hyperlink" Target="https://login.consultant.ru/link/?req=doc&amp;demo=1&amp;base=ESU&amp;n=2929&amp;date=10.01.2023" TargetMode="External"/><Relationship Id="rId47" Type="http://schemas.openxmlformats.org/officeDocument/2006/relationships/hyperlink" Target="https://login.consultant.ru/link/?req=doc&amp;demo=1&amp;base=ESU&amp;n=514&amp;date=10.01.2023&amp;dst=100037&amp;field=134" TargetMode="External"/><Relationship Id="rId50" Type="http://schemas.openxmlformats.org/officeDocument/2006/relationships/hyperlink" Target="https://login.consultant.ru/link/?req=doc&amp;demo=1&amp;base=LAW&amp;n=2875&amp;date=10.01.2023" TargetMode="External"/><Relationship Id="rId55" Type="http://schemas.openxmlformats.org/officeDocument/2006/relationships/hyperlink" Target="https://login.consultant.ru/link/?req=doc&amp;demo=1&amp;base=LAW&amp;n=2875&amp;date=10.01.2023" TargetMode="External"/><Relationship Id="rId63" Type="http://schemas.openxmlformats.org/officeDocument/2006/relationships/hyperlink" Target="https://login.consultant.ru/link/?req=doc&amp;demo=1&amp;base=LAW&amp;n=357927&amp;date=10.01.2023" TargetMode="External"/><Relationship Id="rId68" Type="http://schemas.openxmlformats.org/officeDocument/2006/relationships/hyperlink" Target="https://login.consultant.ru/link/?req=doc&amp;demo=1&amp;base=LAW&amp;n=391769&amp;date=10.01.2023&amp;dst=100015&amp;field=134" TargetMode="External"/><Relationship Id="rId76" Type="http://schemas.openxmlformats.org/officeDocument/2006/relationships/hyperlink" Target="https://login.consultant.ru/link/?req=doc&amp;base=LAW&amp;n=439309&amp;date=24.03.2023&amp;dst=100016&amp;field=134" TargetMode="External"/><Relationship Id="rId84" Type="http://schemas.openxmlformats.org/officeDocument/2006/relationships/hyperlink" Target="https://login.consultant.ru/link/?req=doc&amp;demo=1&amp;base=LAW&amp;n=371594&amp;date=10.01.2023&amp;dst=100047&amp;field=134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login.consultant.ru/link/?req=doc&amp;demo=1&amp;base=LAW&amp;n=422149&amp;date=10.01.2023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371594&amp;date=24.03.2023&amp;dst=100047&amp;field=134" TargetMode="External"/><Relationship Id="rId29" Type="http://schemas.openxmlformats.org/officeDocument/2006/relationships/hyperlink" Target="https://login.consultant.ru/link/?req=doc&amp;base=LAW&amp;n=439309&amp;date=24.03.2023&amp;dst=100016&amp;field=134" TargetMode="External"/><Relationship Id="rId11" Type="http://schemas.openxmlformats.org/officeDocument/2006/relationships/hyperlink" Target="https://login.consultant.ru/link/?req=doc&amp;base=LAW&amp;n=439309&amp;date=24.03.2023&amp;dst=100016&amp;field=134" TargetMode="External"/><Relationship Id="rId24" Type="http://schemas.openxmlformats.org/officeDocument/2006/relationships/hyperlink" Target="https://login.consultant.ru/link/?req=doc&amp;demo=1&amp;base=LAW&amp;n=426546&amp;date=10.01.2023&amp;dst=100403&amp;field=134" TargetMode="External"/><Relationship Id="rId32" Type="http://schemas.openxmlformats.org/officeDocument/2006/relationships/hyperlink" Target="https://login.consultant.ru/link/?req=doc&amp;base=LAW&amp;n=439309&amp;date=24.03.2023&amp;dst=100016&amp;field=134" TargetMode="External"/><Relationship Id="rId37" Type="http://schemas.openxmlformats.org/officeDocument/2006/relationships/hyperlink" Target="https://login.consultant.ru/link/?req=doc&amp;demo=1&amp;base=LAW&amp;n=383470&amp;date=10.01.2023" TargetMode="External"/><Relationship Id="rId40" Type="http://schemas.openxmlformats.org/officeDocument/2006/relationships/hyperlink" Target="https://login.consultant.ru/link/?req=doc&amp;demo=1&amp;base=LAW&amp;n=426546&amp;date=10.01.2023&amp;dst=4&amp;field=134" TargetMode="External"/><Relationship Id="rId45" Type="http://schemas.openxmlformats.org/officeDocument/2006/relationships/hyperlink" Target="https://login.consultant.ru/link/?req=doc&amp;demo=1&amp;base=INT&amp;n=11665&amp;date=10.01.2023" TargetMode="External"/><Relationship Id="rId53" Type="http://schemas.openxmlformats.org/officeDocument/2006/relationships/hyperlink" Target="https://login.consultant.ru/link/?req=doc&amp;demo=1&amp;base=LAW&amp;n=426546&amp;date=10.01.2023&amp;dst=4&amp;field=134" TargetMode="External"/><Relationship Id="rId58" Type="http://schemas.openxmlformats.org/officeDocument/2006/relationships/hyperlink" Target="https://login.consultant.ru/link/?req=doc&amp;demo=1&amp;base=LAW&amp;n=426546&amp;date=10.01.2023&amp;dst=4&amp;field=134" TargetMode="External"/><Relationship Id="rId66" Type="http://schemas.openxmlformats.org/officeDocument/2006/relationships/hyperlink" Target="https://login.consultant.ru/link/?req=doc&amp;demo=1&amp;base=LAW&amp;n=391769&amp;date=10.01.2023&amp;dst=100015&amp;field=134" TargetMode="External"/><Relationship Id="rId74" Type="http://schemas.openxmlformats.org/officeDocument/2006/relationships/image" Target="media/image2.png"/><Relationship Id="rId79" Type="http://schemas.openxmlformats.org/officeDocument/2006/relationships/image" Target="media/image3.png"/><Relationship Id="rId5" Type="http://schemas.openxmlformats.org/officeDocument/2006/relationships/footnotes" Target="footnotes.xml"/><Relationship Id="rId61" Type="http://schemas.openxmlformats.org/officeDocument/2006/relationships/hyperlink" Target="https://login.consultant.ru/link/?req=doc&amp;demo=1&amp;base=LAW&amp;n=389271&amp;date=10.01.2023&amp;dst=100013&amp;field=134" TargetMode="External"/><Relationship Id="rId82" Type="http://schemas.openxmlformats.org/officeDocument/2006/relationships/hyperlink" Target="https://login.consultant.ru/link/?req=doc&amp;base=LAW&amp;n=439309&amp;date=24.03.2023&amp;dst=100016&amp;field=134" TargetMode="External"/><Relationship Id="rId19" Type="http://schemas.openxmlformats.org/officeDocument/2006/relationships/hyperlink" Target="https://login.consultant.ru/link/?req=doc&amp;base=LAW&amp;n=440020&amp;date=24.03.2023&amp;dst=742&amp;fie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1&amp;base=LAW&amp;n=426546&amp;date=10.01.2023&amp;dst=4&amp;field=134" TargetMode="External"/><Relationship Id="rId14" Type="http://schemas.openxmlformats.org/officeDocument/2006/relationships/hyperlink" Target="https://login.consultant.ru/link/?req=doc&amp;base=LAW&amp;n=371594&amp;date=24.03.2023&amp;dst=100047&amp;field=134" TargetMode="External"/><Relationship Id="rId22" Type="http://schemas.openxmlformats.org/officeDocument/2006/relationships/hyperlink" Target="https://login.consultant.ru/link/?req=doc&amp;base=LAW&amp;n=440020&amp;date=24.03.2023&amp;dst=770&amp;field=134" TargetMode="External"/><Relationship Id="rId27" Type="http://schemas.openxmlformats.org/officeDocument/2006/relationships/hyperlink" Target="https://login.consultant.ru/link/?req=doc&amp;demo=1&amp;base=LAW&amp;n=430906&amp;date=10.01.2023&amp;dst=100017&amp;field=134" TargetMode="External"/><Relationship Id="rId30" Type="http://schemas.openxmlformats.org/officeDocument/2006/relationships/hyperlink" Target="https://login.consultant.ru/link/?req=doc&amp;base=LAW&amp;n=440020&amp;date=24.03.2023&amp;dst=43&amp;field=134" TargetMode="External"/><Relationship Id="rId35" Type="http://schemas.openxmlformats.org/officeDocument/2006/relationships/hyperlink" Target="https://login.consultant.ru/link/?req=doc&amp;demo=1&amp;base=LAW&amp;n=430906&amp;date=10.01.2023&amp;dst=100068&amp;field=134" TargetMode="External"/><Relationship Id="rId43" Type="http://schemas.openxmlformats.org/officeDocument/2006/relationships/hyperlink" Target="https://login.consultant.ru/link/?req=doc&amp;demo=1&amp;base=ESU&amp;n=18243&amp;date=10.01.2023" TargetMode="External"/><Relationship Id="rId48" Type="http://schemas.openxmlformats.org/officeDocument/2006/relationships/hyperlink" Target="https://login.consultant.ru/link/?req=doc&amp;demo=1&amp;base=LAW&amp;n=40589&amp;date=10.01.2023" TargetMode="External"/><Relationship Id="rId56" Type="http://schemas.openxmlformats.org/officeDocument/2006/relationships/hyperlink" Target="https://login.consultant.ru/link/?req=doc&amp;demo=1&amp;base=LAW&amp;n=2875&amp;date=10.01.2023" TargetMode="External"/><Relationship Id="rId64" Type="http://schemas.openxmlformats.org/officeDocument/2006/relationships/hyperlink" Target="https://login.consultant.ru/link/?req=doc&amp;demo=1&amp;base=LAW&amp;n=433795&amp;date=10.01.2023&amp;dst=100019&amp;field=134" TargetMode="External"/><Relationship Id="rId69" Type="http://schemas.openxmlformats.org/officeDocument/2006/relationships/hyperlink" Target="https://login.consultant.ru/link/?req=doc&amp;demo=1&amp;base=LAW&amp;n=172989&amp;date=10.01.2023" TargetMode="External"/><Relationship Id="rId77" Type="http://schemas.openxmlformats.org/officeDocument/2006/relationships/hyperlink" Target="https://login.consultant.ru/link/?req=doc&amp;demo=1&amp;base=LAW&amp;n=426546&amp;date=10.01.2023&amp;dst=4&amp;field=134" TargetMode="External"/><Relationship Id="rId8" Type="http://schemas.openxmlformats.org/officeDocument/2006/relationships/hyperlink" Target="https://login.consultant.ru/link/?req=doc&amp;base=LAW&amp;n=439309&amp;date=24.03.2023&amp;dst=100016&amp;field=134" TargetMode="External"/><Relationship Id="rId51" Type="http://schemas.openxmlformats.org/officeDocument/2006/relationships/hyperlink" Target="https://login.consultant.ru/link/?req=doc&amp;demo=1&amp;base=INT&amp;n=15317&amp;date=10.01.2023" TargetMode="External"/><Relationship Id="rId72" Type="http://schemas.openxmlformats.org/officeDocument/2006/relationships/hyperlink" Target="https://login.consultant.ru/link/?req=doc&amp;demo=1&amp;base=LAW&amp;n=436387&amp;date=10.01.2023" TargetMode="External"/><Relationship Id="rId80" Type="http://schemas.openxmlformats.org/officeDocument/2006/relationships/image" Target="media/image4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base=LAW&amp;n=439309&amp;date=24.03.2023&amp;dst=100016&amp;field=134" TargetMode="External"/><Relationship Id="rId17" Type="http://schemas.openxmlformats.org/officeDocument/2006/relationships/hyperlink" Target="https://login.consultant.ru/link/?req=doc&amp;demo=1&amp;base=LAW&amp;n=410455&amp;date=10.01.2023&amp;dst=100477&amp;field=134" TargetMode="External"/><Relationship Id="rId25" Type="http://schemas.openxmlformats.org/officeDocument/2006/relationships/hyperlink" Target="https://login.consultant.ru/link/?req=doc&amp;base=LAW&amp;n=439311&amp;date=24.03.2023&amp;dst=100293&amp;field=134" TargetMode="External"/><Relationship Id="rId33" Type="http://schemas.openxmlformats.org/officeDocument/2006/relationships/hyperlink" Target="https://login.consultant.ru/link/?req=doc&amp;demo=1&amp;base=LAW&amp;n=426546&amp;date=10.01.2023&amp;dst=4&amp;field=134" TargetMode="External"/><Relationship Id="rId38" Type="http://schemas.openxmlformats.org/officeDocument/2006/relationships/hyperlink" Target="https://login.consultant.ru/link/?req=doc&amp;demo=1&amp;base=LAW&amp;n=387118&amp;date=10.01.2023" TargetMode="External"/><Relationship Id="rId46" Type="http://schemas.openxmlformats.org/officeDocument/2006/relationships/hyperlink" Target="https://login.consultant.ru/link/?req=doc&amp;demo=1&amp;base=ESU&amp;n=514&amp;date=10.01.2023" TargetMode="External"/><Relationship Id="rId59" Type="http://schemas.openxmlformats.org/officeDocument/2006/relationships/hyperlink" Target="https://login.consultant.ru/link/?req=doc&amp;demo=1&amp;base=LAW&amp;n=426546&amp;date=10.01.2023&amp;dst=4&amp;field=134" TargetMode="External"/><Relationship Id="rId67" Type="http://schemas.openxmlformats.org/officeDocument/2006/relationships/hyperlink" Target="https://login.consultant.ru/link/?req=doc&amp;demo=1&amp;base=LAW&amp;n=391769&amp;date=10.01.2023&amp;dst=100015&amp;field=134" TargetMode="External"/><Relationship Id="rId20" Type="http://schemas.openxmlformats.org/officeDocument/2006/relationships/hyperlink" Target="https://login.consultant.ru/link/?req=doc&amp;base=LAW&amp;n=439309&amp;date=24.03.2023&amp;dst=100016&amp;field=134" TargetMode="External"/><Relationship Id="rId41" Type="http://schemas.openxmlformats.org/officeDocument/2006/relationships/hyperlink" Target="https://login.consultant.ru/link/?req=doc&amp;demo=1&amp;base=LAW&amp;n=426546&amp;date=10.01.2023&amp;dst=4&amp;field=134" TargetMode="External"/><Relationship Id="rId54" Type="http://schemas.openxmlformats.org/officeDocument/2006/relationships/hyperlink" Target="https://login.consultant.ru/link/?req=doc&amp;demo=1&amp;base=LAW&amp;n=2875&amp;date=10.01.2023" TargetMode="External"/><Relationship Id="rId62" Type="http://schemas.openxmlformats.org/officeDocument/2006/relationships/hyperlink" Target="https://login.consultant.ru/link/?req=doc&amp;demo=1&amp;base=LAW&amp;n=389271&amp;date=10.01.2023" TargetMode="External"/><Relationship Id="rId70" Type="http://schemas.openxmlformats.org/officeDocument/2006/relationships/hyperlink" Target="https://login.consultant.ru/link/?req=doc&amp;demo=1&amp;base=LAW&amp;n=389271&amp;date=10.01.2023&amp;dst=100013&amp;field=134" TargetMode="External"/><Relationship Id="rId75" Type="http://schemas.openxmlformats.org/officeDocument/2006/relationships/hyperlink" Target="https://login.consultant.ru/link/?req=doc&amp;demo=1&amp;base=LAW&amp;n=426546&amp;date=10.01.2023&amp;dst=4&amp;field=134" TargetMode="External"/><Relationship Id="rId83" Type="http://schemas.openxmlformats.org/officeDocument/2006/relationships/hyperlink" Target="https://login.consultant.ru/link/?req=doc&amp;demo=1&amp;base=LAW&amp;n=375839&amp;date=10.01.2023&amp;dst=100137&amp;field=13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ogin.consultant.ru/link/?req=doc&amp;base=LAW&amp;n=441707&amp;date=24.03.2023&amp;dst=158352&amp;field=134" TargetMode="External"/><Relationship Id="rId23" Type="http://schemas.openxmlformats.org/officeDocument/2006/relationships/hyperlink" Target="https://login.consultant.ru/link/?req=doc&amp;base=LAW&amp;n=440020&amp;date=24.03.2023&amp;dst=772&amp;field=134" TargetMode="External"/><Relationship Id="rId28" Type="http://schemas.openxmlformats.org/officeDocument/2006/relationships/hyperlink" Target="https://login.consultant.ru/link/?req=doc&amp;base=LAW&amp;n=439309&amp;date=24.03.2023&amp;dst=100016&amp;field=134" TargetMode="External"/><Relationship Id="rId36" Type="http://schemas.openxmlformats.org/officeDocument/2006/relationships/hyperlink" Target="https://login.consultant.ru/link/?req=doc&amp;demo=1&amp;base=LAW&amp;n=2875&amp;date=10.01.2023&amp;dst=8&amp;field=134" TargetMode="External"/><Relationship Id="rId49" Type="http://schemas.openxmlformats.org/officeDocument/2006/relationships/hyperlink" Target="https://login.consultant.ru/link/?req=doc&amp;demo=1&amp;base=LAW&amp;n=2875&amp;date=10.01.2023" TargetMode="External"/><Relationship Id="rId57" Type="http://schemas.openxmlformats.org/officeDocument/2006/relationships/hyperlink" Target="https://login.consultant.ru/link/?req=doc&amp;demo=1&amp;base=LAW&amp;n=410455&amp;date=10.01.2023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login.consultant.ru/link/?req=doc&amp;base=LAW&amp;n=439309&amp;date=24.03.2023&amp;dst=100016&amp;field=134" TargetMode="External"/><Relationship Id="rId44" Type="http://schemas.openxmlformats.org/officeDocument/2006/relationships/hyperlink" Target="https://login.consultant.ru/link/?req=doc&amp;demo=1&amp;base=ESU&amp;n=3007&amp;date=10.01.2023" TargetMode="External"/><Relationship Id="rId52" Type="http://schemas.openxmlformats.org/officeDocument/2006/relationships/hyperlink" Target="https://login.consultant.ru/link/?req=doc&amp;demo=1&amp;base=INT&amp;n=15325&amp;date=10.01.2023" TargetMode="External"/><Relationship Id="rId60" Type="http://schemas.openxmlformats.org/officeDocument/2006/relationships/hyperlink" Target="https://login.consultant.ru/link/?req=doc&amp;demo=1&amp;base=EXP&amp;n=333770&amp;date=10.01.2023" TargetMode="External"/><Relationship Id="rId65" Type="http://schemas.openxmlformats.org/officeDocument/2006/relationships/hyperlink" Target="https://login.consultant.ru/link/?req=doc&amp;demo=1&amp;base=LAW&amp;n=433795&amp;date=10.01.2023" TargetMode="External"/><Relationship Id="rId73" Type="http://schemas.openxmlformats.org/officeDocument/2006/relationships/hyperlink" Target="https://login.consultant.ru/link/?req=doc&amp;demo=1&amp;base=LAW&amp;n=436387&amp;date=10.01.2023" TargetMode="External"/><Relationship Id="rId78" Type="http://schemas.openxmlformats.org/officeDocument/2006/relationships/hyperlink" Target="https://login.consultant.ru/link/?req=doc&amp;demo=1&amp;base=LAW&amp;n=426546&amp;date=10.01.2023&amp;dst=4&amp;field=134" TargetMode="External"/><Relationship Id="rId81" Type="http://schemas.openxmlformats.org/officeDocument/2006/relationships/hyperlink" Target="https://login.consultant.ru/link/?req=doc&amp;demo=1&amp;base=LAW&amp;n=410455&amp;date=10.01.2023&amp;dst=100035&amp;field=134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527</Pages>
  <Words>165474</Words>
  <Characters>943204</Characters>
  <Application>Microsoft Office Word</Application>
  <DocSecurity>0</DocSecurity>
  <Lines>7860</Lines>
  <Paragraphs>2212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004</dc:creator>
  <cp:lastModifiedBy>User</cp:lastModifiedBy>
  <cp:revision>2</cp:revision>
  <dcterms:created xsi:type="dcterms:W3CDTF">2023-11-10T12:53:00Z</dcterms:created>
  <dcterms:modified xsi:type="dcterms:W3CDTF">2023-11-10T12:53:00Z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2023-11-10T00:00:00Z</vt:filetime>
  </property>
</Properties>
</file>